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9B" w:rsidRPr="00E3309B" w:rsidRDefault="00155E9F" w:rsidP="00E3309B">
      <w:pPr>
        <w:jc w:val="center"/>
        <w:rPr>
          <w:rFonts w:ascii="QCF_BSML" w:hAnsi="QCF_BSML" w:cs="Traditional Arabic"/>
          <w:color w:val="000000"/>
          <w:sz w:val="36"/>
          <w:szCs w:val="36"/>
          <w:rtl/>
        </w:rPr>
      </w:pPr>
      <w:bookmarkStart w:id="0" w:name="_GoBack"/>
      <w:bookmarkEnd w:id="0"/>
      <w:r w:rsidRPr="00E3309B">
        <w:rPr>
          <w:rFonts w:cs="B Titr"/>
          <w:b/>
          <w:bCs/>
          <w:sz w:val="70"/>
          <w:szCs w:val="70"/>
          <w:lang w:bidi="fa-IR"/>
        </w:rPr>
        <w:t xml:space="preserve"> </w:t>
      </w:r>
    </w:p>
    <w:p w:rsidR="00E3309B" w:rsidRPr="00E3309B" w:rsidRDefault="00E3309B" w:rsidP="00E3309B">
      <w:pPr>
        <w:jc w:val="center"/>
        <w:rPr>
          <w:rFonts w:ascii="B Lotus" w:hAnsi="B Lotus" w:cs="B Lotus"/>
          <w:sz w:val="26"/>
          <w:szCs w:val="26"/>
          <w:rtl/>
          <w:lang w:bidi="fa-IR"/>
        </w:rPr>
      </w:pPr>
      <w:r w:rsidRPr="00E3309B">
        <w:rPr>
          <w:rFonts w:ascii="QCF_BSML" w:hAnsi="QCF_BSML" w:cs="Traditional Arabic" w:hint="cs"/>
          <w:color w:val="000000"/>
          <w:sz w:val="38"/>
          <w:szCs w:val="38"/>
          <w:rtl/>
        </w:rPr>
        <w:t>﴿</w:t>
      </w:r>
      <w:r w:rsidRPr="00E3309B">
        <w:rPr>
          <w:rFonts w:ascii="KFGQPC Uthmanic Script HAFS" w:cs="KFGQPC Uthmanic Script HAFS" w:hint="eastAsia"/>
          <w:color w:val="000000"/>
          <w:sz w:val="30"/>
          <w:szCs w:val="30"/>
          <w:rtl/>
        </w:rPr>
        <w:t>يَ</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أَيُّهَا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cs"/>
          <w:color w:val="000000"/>
          <w:sz w:val="30"/>
          <w:szCs w:val="30"/>
          <w:rtl/>
        </w:rPr>
        <w:t>ٱ</w:t>
      </w:r>
      <w:r w:rsidRPr="00E3309B">
        <w:rPr>
          <w:rFonts w:ascii="KFGQPC Uthmanic Script HAFS" w:cs="KFGQPC Uthmanic Script HAFS" w:hint="eastAsia"/>
          <w:color w:val="000000"/>
          <w:sz w:val="30"/>
          <w:szCs w:val="30"/>
          <w:rtl/>
        </w:rPr>
        <w:t>لَّذِينَ</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ءَامَنُو</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أَنفِقُواْ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مِمَّا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رَزَق</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نَ</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كُم</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مِّن</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قَب</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لِ</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أَن</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يَأ</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تِيَ</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يَو</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م</w:t>
      </w:r>
      <w:r w:rsidRPr="00E3309B">
        <w:rPr>
          <w:rFonts w:ascii="KFGQPC Uthmanic Script HAFS" w:cs="KFGQPC Uthmanic Script HAFS" w:hint="cs"/>
          <w:color w:val="000000"/>
          <w:sz w:val="30"/>
          <w:szCs w:val="30"/>
          <w:rtl/>
        </w:rPr>
        <w:t>ٞ</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لَّا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بَي</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ع</w:t>
      </w:r>
      <w:r w:rsidRPr="00E3309B">
        <w:rPr>
          <w:rFonts w:ascii="KFGQPC Uthmanic Script HAFS" w:cs="KFGQPC Uthmanic Script HAFS" w:hint="cs"/>
          <w:color w:val="000000"/>
          <w:sz w:val="30"/>
          <w:szCs w:val="30"/>
          <w:rtl/>
        </w:rPr>
        <w:t>ٞ</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فِيهِ</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وَلَا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خُلَّة</w:t>
      </w:r>
      <w:r w:rsidRPr="00E3309B">
        <w:rPr>
          <w:rFonts w:ascii="KFGQPC Uthmanic Script HAFS" w:cs="KFGQPC Uthmanic Script HAFS" w:hint="cs"/>
          <w:color w:val="000000"/>
          <w:sz w:val="30"/>
          <w:szCs w:val="30"/>
          <w:rtl/>
        </w:rPr>
        <w:t>ٞ</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وَلَا</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شَفَ</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عَة</w:t>
      </w:r>
      <w:r w:rsidRPr="00E3309B">
        <w:rPr>
          <w:rFonts w:ascii="KFGQPC Uthmanic Script HAFS" w:cs="KFGQPC Uthmanic Script HAFS" w:hint="cs"/>
          <w:color w:val="000000"/>
          <w:sz w:val="30"/>
          <w:szCs w:val="30"/>
          <w:rtl/>
        </w:rPr>
        <w:t>ٞۗ</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وَ</w:t>
      </w:r>
      <w:r w:rsidRPr="00E3309B">
        <w:rPr>
          <w:rFonts w:ascii="KFGQPC Uthmanic Script HAFS" w:cs="KFGQPC Uthmanic Script HAFS" w:hint="cs"/>
          <w:color w:val="000000"/>
          <w:sz w:val="30"/>
          <w:szCs w:val="30"/>
          <w:rtl/>
        </w:rPr>
        <w:t>ٱ</w:t>
      </w:r>
      <w:r w:rsidRPr="00E3309B">
        <w:rPr>
          <w:rFonts w:ascii="KFGQPC Uthmanic Script HAFS" w:cs="KFGQPC Uthmanic Script HAFS" w:hint="eastAsia"/>
          <w:color w:val="000000"/>
          <w:sz w:val="30"/>
          <w:szCs w:val="30"/>
          <w:rtl/>
        </w:rPr>
        <w:t>ل</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كَ</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فِرُونَ</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eastAsia"/>
          <w:color w:val="000000"/>
          <w:sz w:val="30"/>
          <w:szCs w:val="30"/>
          <w:rtl/>
        </w:rPr>
        <w:t>هُمُ</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cs"/>
          <w:color w:val="000000"/>
          <w:sz w:val="30"/>
          <w:szCs w:val="30"/>
          <w:rtl/>
        </w:rPr>
        <w:t>ٱ</w:t>
      </w:r>
      <w:r w:rsidRPr="00E3309B">
        <w:rPr>
          <w:rFonts w:ascii="KFGQPC Uthmanic Script HAFS" w:cs="KFGQPC Uthmanic Script HAFS" w:hint="eastAsia"/>
          <w:color w:val="000000"/>
          <w:sz w:val="30"/>
          <w:szCs w:val="30"/>
          <w:rtl/>
        </w:rPr>
        <w:t>لظَّ</w:t>
      </w:r>
      <w:r w:rsidRPr="00E3309B">
        <w:rPr>
          <w:rFonts w:ascii="KFGQPC Uthmanic Script HAFS" w:cs="KFGQPC Uthmanic Script HAFS" w:hint="cs"/>
          <w:color w:val="000000"/>
          <w:sz w:val="30"/>
          <w:szCs w:val="30"/>
          <w:rtl/>
        </w:rPr>
        <w:t>ٰ</w:t>
      </w:r>
      <w:r w:rsidRPr="00E3309B">
        <w:rPr>
          <w:rFonts w:ascii="KFGQPC Uthmanic Script HAFS" w:cs="KFGQPC Uthmanic Script HAFS" w:hint="eastAsia"/>
          <w:color w:val="000000"/>
          <w:sz w:val="30"/>
          <w:szCs w:val="30"/>
          <w:rtl/>
        </w:rPr>
        <w:t>لِمُونَ</w:t>
      </w:r>
      <w:r w:rsidRPr="00E3309B">
        <w:rPr>
          <w:rFonts w:ascii="KFGQPC Uthmanic Script HAFS" w:cs="KFGQPC Uthmanic Script HAFS"/>
          <w:color w:val="000000"/>
          <w:sz w:val="30"/>
          <w:szCs w:val="30"/>
          <w:rtl/>
        </w:rPr>
        <w:t xml:space="preserve"> </w:t>
      </w:r>
      <w:r w:rsidRPr="00E3309B">
        <w:rPr>
          <w:rFonts w:ascii="KFGQPC Uthmanic Script HAFS" w:cs="KFGQPC Uthmanic Script HAFS" w:hint="cs"/>
          <w:color w:val="000000"/>
          <w:sz w:val="30"/>
          <w:szCs w:val="30"/>
          <w:rtl/>
        </w:rPr>
        <w:t>٢٥٤</w:t>
      </w:r>
      <w:r w:rsidRPr="00E3309B">
        <w:rPr>
          <w:rFonts w:ascii="QCF_BSML" w:hAnsi="QCF_BSML" w:cs="Traditional Arabic" w:hint="cs"/>
          <w:color w:val="000000"/>
          <w:sz w:val="38"/>
          <w:szCs w:val="38"/>
          <w:rtl/>
        </w:rPr>
        <w:t>﴾</w:t>
      </w:r>
      <w:r w:rsidRPr="00E3309B">
        <w:rPr>
          <w:rFonts w:ascii="Arial" w:hAnsi="Arial" w:cs="B Lotus" w:hint="cs"/>
          <w:sz w:val="26"/>
          <w:szCs w:val="26"/>
          <w:rtl/>
        </w:rPr>
        <w:t xml:space="preserve"> [</w:t>
      </w:r>
      <w:r w:rsidRPr="00E3309B">
        <w:rPr>
          <w:rFonts w:ascii="Arial" w:hAnsi="Arial" w:cs="B Lotus"/>
          <w:sz w:val="26"/>
          <w:szCs w:val="26"/>
          <w:rtl/>
        </w:rPr>
        <w:t>البقر</w:t>
      </w:r>
      <w:r w:rsidRPr="00E3309B">
        <w:rPr>
          <w:rFonts w:ascii="mylotus" w:hAnsi="mylotus" w:cs="mylotus"/>
          <w:sz w:val="26"/>
          <w:szCs w:val="26"/>
          <w:rtl/>
        </w:rPr>
        <w:t>ة</w:t>
      </w:r>
      <w:r w:rsidRPr="00E3309B">
        <w:rPr>
          <w:rFonts w:ascii="Arial" w:hAnsi="Arial" w:cs="B Lotus"/>
          <w:sz w:val="26"/>
          <w:szCs w:val="26"/>
          <w:rtl/>
        </w:rPr>
        <w:t>: ٢٥٤</w:t>
      </w:r>
      <w:r w:rsidRPr="00E3309B">
        <w:rPr>
          <w:rFonts w:ascii="Arial" w:hAnsi="Arial" w:cs="B Lotus" w:hint="cs"/>
          <w:sz w:val="26"/>
          <w:szCs w:val="26"/>
          <w:rtl/>
        </w:rPr>
        <w:t>]</w:t>
      </w:r>
    </w:p>
    <w:p w:rsidR="00E3309B" w:rsidRPr="002B21BD" w:rsidRDefault="00E3309B" w:rsidP="00E3309B">
      <w:pPr>
        <w:jc w:val="center"/>
        <w:rPr>
          <w:rFonts w:ascii="B Lotus" w:hAnsi="B Lotus" w:cs="B Lotus"/>
          <w:sz w:val="14"/>
          <w:szCs w:val="14"/>
          <w:rtl/>
          <w:lang w:bidi="fa-IR"/>
        </w:rPr>
      </w:pPr>
    </w:p>
    <w:p w:rsidR="00E3309B" w:rsidRPr="002B21BD" w:rsidRDefault="00E3309B" w:rsidP="00E3309B">
      <w:pPr>
        <w:jc w:val="center"/>
        <w:rPr>
          <w:rFonts w:cs="B Titr"/>
          <w:b/>
          <w:bCs/>
          <w:sz w:val="60"/>
          <w:szCs w:val="60"/>
          <w:rtl/>
        </w:rPr>
      </w:pPr>
      <w:r w:rsidRPr="002B21BD">
        <w:rPr>
          <w:rFonts w:cs="B Lotus" w:hint="cs"/>
          <w:b/>
          <w:bCs/>
          <w:sz w:val="40"/>
          <w:szCs w:val="40"/>
          <w:rtl/>
          <w:lang w:bidi="fa-IR"/>
        </w:rPr>
        <w:t>[راه نجات از شر</w:t>
      </w:r>
      <w:r w:rsidRPr="002B21BD">
        <w:rPr>
          <w:rFonts w:cs="B Lotus" w:hint="cs"/>
          <w:b/>
          <w:bCs/>
          <w:sz w:val="40"/>
          <w:szCs w:val="40"/>
          <w:rtl/>
        </w:rPr>
        <w:t>ّ</w:t>
      </w:r>
      <w:r w:rsidRPr="002B21BD">
        <w:rPr>
          <w:rFonts w:cs="B Lotus" w:hint="cs"/>
          <w:b/>
          <w:bCs/>
          <w:sz w:val="40"/>
          <w:szCs w:val="40"/>
          <w:rtl/>
          <w:lang w:bidi="fa-IR"/>
        </w:rPr>
        <w:t xml:space="preserve"> غُلا</w:t>
      </w:r>
      <w:r w:rsidRPr="002B21BD">
        <w:rPr>
          <w:rFonts w:cs="B Badr" w:hint="cs"/>
          <w:b/>
          <w:bCs/>
          <w:sz w:val="40"/>
          <w:szCs w:val="40"/>
          <w:rtl/>
        </w:rPr>
        <w:t>ت</w:t>
      </w:r>
      <w:r w:rsidRPr="002B21BD">
        <w:rPr>
          <w:rFonts w:cs="B Lotus" w:hint="cs"/>
          <w:b/>
          <w:bCs/>
          <w:sz w:val="40"/>
          <w:szCs w:val="40"/>
          <w:rtl/>
        </w:rPr>
        <w:t>]</w:t>
      </w:r>
    </w:p>
    <w:p w:rsidR="00E3309B" w:rsidRPr="00794148" w:rsidRDefault="00E3309B" w:rsidP="00E3309B">
      <w:pPr>
        <w:jc w:val="center"/>
        <w:rPr>
          <w:rFonts w:cs="B Titr"/>
          <w:b/>
          <w:bCs/>
          <w:sz w:val="8"/>
          <w:szCs w:val="8"/>
          <w:rtl/>
        </w:rPr>
      </w:pPr>
    </w:p>
    <w:p w:rsidR="00E3309B" w:rsidRPr="000F5B16" w:rsidRDefault="00E3309B" w:rsidP="00E3309B">
      <w:pPr>
        <w:jc w:val="center"/>
        <w:rPr>
          <w:sz w:val="26"/>
          <w:szCs w:val="26"/>
          <w:rtl/>
          <w:lang w:bidi="fa-IR"/>
        </w:rPr>
      </w:pPr>
      <w:r w:rsidRPr="000F5B16">
        <w:rPr>
          <w:rFonts w:cs="B Titr" w:hint="cs"/>
          <w:sz w:val="72"/>
          <w:szCs w:val="72"/>
          <w:rtl/>
          <w:lang w:bidi="fa-IR"/>
        </w:rPr>
        <w:t>بحث شفاعت</w:t>
      </w:r>
    </w:p>
    <w:p w:rsidR="00E3309B" w:rsidRPr="000F5B16" w:rsidRDefault="00E3309B" w:rsidP="00E3309B">
      <w:pPr>
        <w:jc w:val="center"/>
        <w:rPr>
          <w:rFonts w:ascii="mylotus" w:hAnsi="mylotus" w:cs="mylotus"/>
          <w:sz w:val="40"/>
          <w:szCs w:val="40"/>
          <w:rtl/>
          <w:lang w:bidi="fa-IR"/>
        </w:rPr>
      </w:pPr>
      <w:r w:rsidRPr="000F5B16">
        <w:rPr>
          <w:rFonts w:ascii="mylotus" w:hAnsi="mylotus" w:cs="mylotus" w:hint="cs"/>
          <w:sz w:val="40"/>
          <w:szCs w:val="40"/>
          <w:rtl/>
          <w:lang w:bidi="fa-IR"/>
        </w:rPr>
        <w:t>شفاعتی که در قرآن هست</w:t>
      </w:r>
    </w:p>
    <w:p w:rsidR="00E3309B" w:rsidRPr="00E3309B" w:rsidRDefault="00E3309B" w:rsidP="00E3309B">
      <w:pPr>
        <w:jc w:val="center"/>
        <w:rPr>
          <w:rFonts w:ascii="mylotus" w:hAnsi="mylotus" w:cs="mylotus"/>
          <w:b/>
          <w:bCs/>
          <w:sz w:val="40"/>
          <w:szCs w:val="40"/>
          <w:rtl/>
          <w:lang w:bidi="fa-IR"/>
        </w:rPr>
      </w:pPr>
      <w:r w:rsidRPr="00E3309B">
        <w:rPr>
          <w:rFonts w:ascii="mylotus" w:hAnsi="mylotus" w:cs="mylotus" w:hint="cs"/>
          <w:b/>
          <w:bCs/>
          <w:sz w:val="40"/>
          <w:szCs w:val="40"/>
          <w:rtl/>
          <w:lang w:bidi="fa-IR"/>
        </w:rPr>
        <w:t>(بحث عریان)</w:t>
      </w:r>
    </w:p>
    <w:p w:rsidR="00E3309B" w:rsidRPr="00E3309B" w:rsidRDefault="00E3309B" w:rsidP="00E3309B">
      <w:pPr>
        <w:jc w:val="center"/>
        <w:rPr>
          <w:rFonts w:ascii="mylotus" w:hAnsi="mylotus" w:cs="mylotus"/>
          <w:b/>
          <w:bCs/>
          <w:sz w:val="22"/>
          <w:szCs w:val="22"/>
          <w:rtl/>
          <w:lang w:bidi="fa-IR"/>
        </w:rPr>
      </w:pPr>
    </w:p>
    <w:p w:rsidR="00E3309B" w:rsidRPr="00085BF5" w:rsidRDefault="00E3309B" w:rsidP="00E3309B">
      <w:pPr>
        <w:jc w:val="center"/>
        <w:rPr>
          <w:rFonts w:ascii="Lotus Linotype" w:hAnsi="Lotus Linotype" w:cs="B Yagut"/>
          <w:b/>
          <w:bCs/>
          <w:sz w:val="32"/>
          <w:szCs w:val="32"/>
          <w:rtl/>
          <w:lang w:bidi="fa-IR"/>
        </w:rPr>
      </w:pPr>
      <w:r w:rsidRPr="00085BF5">
        <w:rPr>
          <w:rFonts w:ascii="Lotus Linotype" w:hAnsi="Lotus Linotype" w:cs="B Yagut" w:hint="cs"/>
          <w:b/>
          <w:bCs/>
          <w:sz w:val="32"/>
          <w:szCs w:val="32"/>
          <w:rtl/>
          <w:lang w:bidi="fa-IR"/>
        </w:rPr>
        <w:t xml:space="preserve">تألیف: </w:t>
      </w:r>
    </w:p>
    <w:p w:rsidR="00E3309B" w:rsidRPr="00085BF5" w:rsidRDefault="00E3309B" w:rsidP="00E3309B">
      <w:pPr>
        <w:jc w:val="center"/>
        <w:rPr>
          <w:rFonts w:ascii="Lotus Linotype" w:hAnsi="Lotus Linotype" w:cs="B Yagut"/>
          <w:b/>
          <w:bCs/>
          <w:sz w:val="32"/>
          <w:szCs w:val="32"/>
          <w:rtl/>
          <w:lang w:bidi="fa-IR"/>
        </w:rPr>
      </w:pPr>
      <w:r w:rsidRPr="00085BF5">
        <w:rPr>
          <w:rFonts w:ascii="Lotus Linotype" w:hAnsi="Lotus Linotype" w:cs="B Yagut" w:hint="cs"/>
          <w:b/>
          <w:bCs/>
          <w:sz w:val="36"/>
          <w:szCs w:val="36"/>
          <w:rtl/>
          <w:lang w:bidi="fa-IR"/>
        </w:rPr>
        <w:t>حیدر علی قلمداران</w:t>
      </w:r>
    </w:p>
    <w:p w:rsidR="00E3309B" w:rsidRPr="00CE680C" w:rsidRDefault="00E3309B" w:rsidP="00E3309B">
      <w:pPr>
        <w:jc w:val="center"/>
        <w:rPr>
          <w:rFonts w:ascii="Lotus Linotype" w:hAnsi="Lotus Linotype" w:cs="B Yagut"/>
          <w:sz w:val="32"/>
          <w:szCs w:val="32"/>
          <w:rtl/>
          <w:lang w:bidi="fa-IR"/>
        </w:rPr>
      </w:pPr>
      <w:r w:rsidRPr="00CE680C">
        <w:rPr>
          <w:rFonts w:ascii="Lotus Linotype" w:hAnsi="Lotus Linotype" w:cs="B Yagut"/>
          <w:sz w:val="32"/>
          <w:szCs w:val="32"/>
          <w:rtl/>
          <w:lang w:bidi="fa-IR"/>
        </w:rPr>
        <w:t>(</w:t>
      </w:r>
      <w:r w:rsidRPr="00CE680C">
        <w:rPr>
          <w:rFonts w:ascii="Lotus Linotype" w:hAnsi="Lotus Linotype" w:cs="B Yagut" w:hint="cs"/>
          <w:sz w:val="32"/>
          <w:szCs w:val="32"/>
          <w:rtl/>
          <w:lang w:bidi="fa-IR"/>
        </w:rPr>
        <w:t>1368-1292</w:t>
      </w:r>
      <w:r w:rsidRPr="00CE680C">
        <w:rPr>
          <w:rFonts w:ascii="Lotus Linotype" w:hAnsi="Lotus Linotype" w:cs="B Yagut"/>
          <w:sz w:val="32"/>
          <w:szCs w:val="32"/>
          <w:rtl/>
          <w:lang w:bidi="fa-IR"/>
        </w:rPr>
        <w:t xml:space="preserve"> شمس</w:t>
      </w:r>
      <w:r w:rsidRPr="00CE680C">
        <w:rPr>
          <w:rFonts w:ascii="Lotus Linotype" w:hAnsi="Lotus Linotype" w:cs="B Yagut" w:hint="cs"/>
          <w:sz w:val="32"/>
          <w:szCs w:val="32"/>
          <w:rtl/>
          <w:lang w:bidi="fa-IR"/>
        </w:rPr>
        <w:t>ى</w:t>
      </w:r>
      <w:r w:rsidRPr="00CE680C">
        <w:rPr>
          <w:rFonts w:ascii="Lotus Linotype" w:hAnsi="Lotus Linotype" w:cs="B Yagut"/>
          <w:sz w:val="32"/>
          <w:szCs w:val="32"/>
          <w:lang w:bidi="fa-IR"/>
        </w:rPr>
        <w:t>(</w:t>
      </w:r>
    </w:p>
    <w:p w:rsidR="00E3309B" w:rsidRPr="00085BF5" w:rsidRDefault="00E3309B" w:rsidP="00E3309B">
      <w:pPr>
        <w:widowControl w:val="0"/>
        <w:jc w:val="center"/>
        <w:rPr>
          <w:rFonts w:cs="B Yagut"/>
          <w:b/>
          <w:bCs/>
          <w:sz w:val="32"/>
          <w:szCs w:val="32"/>
          <w:rtl/>
          <w:lang w:bidi="fa-IR"/>
        </w:rPr>
      </w:pPr>
      <w:r w:rsidRPr="00085BF5">
        <w:rPr>
          <w:rFonts w:cs="B Yagut" w:hint="cs"/>
          <w:b/>
          <w:bCs/>
          <w:sz w:val="32"/>
          <w:szCs w:val="32"/>
          <w:rtl/>
          <w:lang w:bidi="fa-IR"/>
        </w:rPr>
        <w:t>تصحيح و مراجعه:</w:t>
      </w:r>
    </w:p>
    <w:p w:rsidR="00E3309B" w:rsidRPr="00085BF5" w:rsidRDefault="00E3309B" w:rsidP="00E3309B">
      <w:pPr>
        <w:widowControl w:val="0"/>
        <w:jc w:val="center"/>
        <w:rPr>
          <w:rFonts w:cs="B Titr"/>
          <w:b/>
          <w:bCs/>
          <w:sz w:val="40"/>
          <w:szCs w:val="40"/>
          <w:rtl/>
          <w:lang w:bidi="fa-IR"/>
        </w:rPr>
      </w:pPr>
      <w:r w:rsidRPr="00085BF5">
        <w:rPr>
          <w:rFonts w:cs="B Yagut" w:hint="cs"/>
          <w:b/>
          <w:bCs/>
          <w:sz w:val="36"/>
          <w:szCs w:val="36"/>
          <w:rtl/>
          <w:lang w:bidi="fa-IR"/>
        </w:rPr>
        <w:t>اسحاق دبیری</w:t>
      </w:r>
      <w:r w:rsidRPr="002B21BD">
        <w:rPr>
          <w:rFonts w:cs="CTraditional Arabic" w:hint="cs"/>
          <w:sz w:val="36"/>
          <w:szCs w:val="36"/>
          <w:rtl/>
          <w:lang w:bidi="fa-IR"/>
        </w:rPr>
        <w:t>/</w:t>
      </w:r>
    </w:p>
    <w:p w:rsidR="00E3309B" w:rsidRPr="002B21BD" w:rsidRDefault="00E3309B" w:rsidP="00E3309B">
      <w:pPr>
        <w:jc w:val="center"/>
        <w:rPr>
          <w:rFonts w:ascii="Lotus Linotype" w:hAnsi="Lotus Linotype"/>
          <w:sz w:val="10"/>
          <w:szCs w:val="10"/>
          <w:rtl/>
          <w:lang w:bidi="fa-IR"/>
        </w:rPr>
      </w:pPr>
    </w:p>
    <w:p w:rsidR="00AE448C" w:rsidRPr="00284F7F" w:rsidRDefault="00E3309B" w:rsidP="00E3309B">
      <w:pPr>
        <w:jc w:val="center"/>
        <w:rPr>
          <w:rFonts w:cs="B Yagut"/>
          <w:b/>
          <w:bCs/>
          <w:sz w:val="10"/>
          <w:szCs w:val="10"/>
          <w:rtl/>
          <w:lang w:bidi="fa-IR"/>
        </w:rPr>
      </w:pPr>
      <w:r w:rsidRPr="002B21BD">
        <w:rPr>
          <w:rFonts w:ascii="Lotus Linotype" w:hAnsi="Lotus Linotype" w:cs="B Yagut"/>
          <w:b/>
          <w:bCs/>
          <w:sz w:val="32"/>
          <w:szCs w:val="32"/>
          <w:rtl/>
          <w:lang w:bidi="fa-IR"/>
        </w:rPr>
        <w:t>چاپ اول 14</w:t>
      </w:r>
      <w:r w:rsidRPr="002B21BD">
        <w:rPr>
          <w:rFonts w:ascii="Lotus Linotype" w:hAnsi="Lotus Linotype" w:cs="B Yagut" w:hint="cs"/>
          <w:b/>
          <w:bCs/>
          <w:sz w:val="32"/>
          <w:szCs w:val="32"/>
          <w:rtl/>
          <w:lang w:bidi="fa-IR"/>
        </w:rPr>
        <w:t>30</w:t>
      </w:r>
      <w:r w:rsidRPr="002B21BD">
        <w:rPr>
          <w:rFonts w:ascii="Lotus Linotype" w:hAnsi="Lotus Linotype" w:cs="B Yagut"/>
          <w:b/>
          <w:bCs/>
          <w:sz w:val="32"/>
          <w:szCs w:val="32"/>
          <w:rtl/>
          <w:lang w:bidi="fa-IR"/>
        </w:rPr>
        <w:t>/138</w:t>
      </w:r>
      <w:r w:rsidRPr="002B21BD">
        <w:rPr>
          <w:rFonts w:ascii="Lotus Linotype" w:hAnsi="Lotus Linotype" w:cs="B Yagut" w:hint="cs"/>
          <w:b/>
          <w:bCs/>
          <w:sz w:val="32"/>
          <w:szCs w:val="32"/>
          <w:rtl/>
          <w:lang w:bidi="fa-IR"/>
        </w:rPr>
        <w:t>8ﻫ</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4"/>
        <w:gridCol w:w="1959"/>
        <w:gridCol w:w="985"/>
        <w:gridCol w:w="462"/>
        <w:gridCol w:w="1195"/>
        <w:gridCol w:w="1788"/>
        <w:gridCol w:w="13"/>
        <w:gridCol w:w="12"/>
      </w:tblGrid>
      <w:tr w:rsidR="000F5B16" w:rsidRPr="00782315" w:rsidTr="00D557C2">
        <w:trPr>
          <w:gridBefore w:val="2"/>
          <w:wBefore w:w="20" w:type="pct"/>
          <w:trHeight w:val="425"/>
          <w:jc w:val="center"/>
        </w:trPr>
        <w:tc>
          <w:tcPr>
            <w:tcW w:w="1521" w:type="pct"/>
            <w:vAlign w:val="center"/>
          </w:tcPr>
          <w:p w:rsidR="000F5B16" w:rsidRPr="00782315" w:rsidRDefault="000F5B16"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0F5B16" w:rsidRPr="00782315" w:rsidRDefault="000F5B16" w:rsidP="00D557C2">
            <w:pPr>
              <w:spacing w:after="60"/>
              <w:jc w:val="both"/>
              <w:rPr>
                <w:rFonts w:ascii="IRMitra" w:hAnsi="IRMitra" w:cs="IRMitra"/>
                <w:color w:val="244061" w:themeColor="accent1" w:themeShade="80"/>
                <w:sz w:val="26"/>
                <w:szCs w:val="26"/>
                <w:rtl/>
              </w:rPr>
            </w:pPr>
            <w:r w:rsidRPr="000F5B16">
              <w:rPr>
                <w:rFonts w:ascii="IRMitra" w:hAnsi="IRMitra" w:cs="IRMitra"/>
                <w:color w:val="244061" w:themeColor="accent1" w:themeShade="80"/>
                <w:sz w:val="26"/>
                <w:szCs w:val="26"/>
                <w:rtl/>
              </w:rPr>
              <w:t>بحث شفاعت</w:t>
            </w:r>
            <w:r>
              <w:rPr>
                <w:rFonts w:ascii="IRMitra" w:hAnsi="IRMitra" w:cs="IRMitra" w:hint="cs"/>
                <w:color w:val="244061" w:themeColor="accent1" w:themeShade="80"/>
                <w:sz w:val="26"/>
                <w:szCs w:val="26"/>
                <w:rtl/>
              </w:rPr>
              <w:t xml:space="preserve"> </w:t>
            </w:r>
            <w:r w:rsidRPr="000F5B16">
              <w:rPr>
                <w:rFonts w:ascii="IRMitra" w:hAnsi="IRMitra" w:cs="IRMitra"/>
                <w:color w:val="244061" w:themeColor="accent1" w:themeShade="80"/>
                <w:sz w:val="26"/>
                <w:szCs w:val="26"/>
                <w:rtl/>
              </w:rPr>
              <w:t>شفاعت</w:t>
            </w:r>
            <w:r w:rsidRPr="000F5B16">
              <w:rPr>
                <w:rFonts w:ascii="IRMitra" w:hAnsi="IRMitra" w:cs="IRMitra" w:hint="cs"/>
                <w:color w:val="244061" w:themeColor="accent1" w:themeShade="80"/>
                <w:sz w:val="26"/>
                <w:szCs w:val="26"/>
                <w:rtl/>
              </w:rPr>
              <w:t>ی</w:t>
            </w:r>
            <w:r w:rsidRPr="000F5B16">
              <w:rPr>
                <w:rFonts w:ascii="IRMitra" w:hAnsi="IRMitra" w:cs="IRMitra"/>
                <w:color w:val="244061" w:themeColor="accent1" w:themeShade="80"/>
                <w:sz w:val="26"/>
                <w:szCs w:val="26"/>
                <w:rtl/>
              </w:rPr>
              <w:t xml:space="preserve"> که در قرآن هست</w:t>
            </w:r>
          </w:p>
        </w:tc>
      </w:tr>
      <w:tr w:rsidR="000F5B16" w:rsidRPr="00782315" w:rsidTr="00D557C2">
        <w:trPr>
          <w:gridBefore w:val="2"/>
          <w:wBefore w:w="20" w:type="pct"/>
          <w:trHeight w:val="495"/>
          <w:jc w:val="center"/>
        </w:trPr>
        <w:tc>
          <w:tcPr>
            <w:tcW w:w="1521" w:type="pct"/>
          </w:tcPr>
          <w:p w:rsidR="000F5B16" w:rsidRPr="00782315" w:rsidRDefault="000F5B16"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0F5B16" w:rsidRPr="00782315" w:rsidRDefault="000F5B16" w:rsidP="00D557C2">
            <w:pPr>
              <w:spacing w:before="60" w:after="60"/>
              <w:jc w:val="both"/>
              <w:rPr>
                <w:rFonts w:ascii="IRMitra" w:hAnsi="IRMitra" w:cs="IRMitra"/>
                <w:color w:val="244061" w:themeColor="accent1" w:themeShade="80"/>
                <w:sz w:val="26"/>
                <w:szCs w:val="26"/>
                <w:rtl/>
              </w:rPr>
            </w:pPr>
            <w:r w:rsidRPr="000F5B16">
              <w:rPr>
                <w:rFonts w:ascii="IRMitra" w:hAnsi="IRMitra" w:cs="IRMitra"/>
                <w:color w:val="244061" w:themeColor="accent1" w:themeShade="80"/>
                <w:sz w:val="26"/>
                <w:szCs w:val="26"/>
                <w:rtl/>
              </w:rPr>
              <w:t>ح</w:t>
            </w:r>
            <w:r w:rsidRPr="000F5B16">
              <w:rPr>
                <w:rFonts w:ascii="IRMitra" w:hAnsi="IRMitra" w:cs="IRMitra" w:hint="cs"/>
                <w:color w:val="244061" w:themeColor="accent1" w:themeShade="80"/>
                <w:sz w:val="26"/>
                <w:szCs w:val="26"/>
                <w:rtl/>
              </w:rPr>
              <w:t>ی</w:t>
            </w:r>
            <w:r w:rsidRPr="000F5B16">
              <w:rPr>
                <w:rFonts w:ascii="IRMitra" w:hAnsi="IRMitra" w:cs="IRMitra" w:hint="eastAsia"/>
                <w:color w:val="244061" w:themeColor="accent1" w:themeShade="80"/>
                <w:sz w:val="26"/>
                <w:szCs w:val="26"/>
                <w:rtl/>
              </w:rPr>
              <w:t>در</w:t>
            </w:r>
            <w:r w:rsidRPr="000F5B16">
              <w:rPr>
                <w:rFonts w:ascii="IRMitra" w:hAnsi="IRMitra" w:cs="IRMitra"/>
                <w:color w:val="244061" w:themeColor="accent1" w:themeShade="80"/>
                <w:sz w:val="26"/>
                <w:szCs w:val="26"/>
                <w:rtl/>
              </w:rPr>
              <w:t xml:space="preserve"> عل</w:t>
            </w:r>
            <w:r w:rsidRPr="000F5B16">
              <w:rPr>
                <w:rFonts w:ascii="IRMitra" w:hAnsi="IRMitra" w:cs="IRMitra" w:hint="cs"/>
                <w:color w:val="244061" w:themeColor="accent1" w:themeShade="80"/>
                <w:sz w:val="26"/>
                <w:szCs w:val="26"/>
                <w:rtl/>
              </w:rPr>
              <w:t>ی</w:t>
            </w:r>
            <w:r w:rsidRPr="000F5B16">
              <w:rPr>
                <w:rFonts w:ascii="IRMitra" w:hAnsi="IRMitra" w:cs="IRMitra"/>
                <w:color w:val="244061" w:themeColor="accent1" w:themeShade="80"/>
                <w:sz w:val="26"/>
                <w:szCs w:val="26"/>
                <w:rtl/>
              </w:rPr>
              <w:t xml:space="preserve"> قلمداران</w:t>
            </w:r>
          </w:p>
        </w:tc>
      </w:tr>
      <w:tr w:rsidR="000F5B16" w:rsidRPr="00782315" w:rsidTr="00D557C2">
        <w:trPr>
          <w:gridBefore w:val="2"/>
          <w:wBefore w:w="20" w:type="pct"/>
          <w:trHeight w:val="486"/>
          <w:jc w:val="center"/>
        </w:trPr>
        <w:tc>
          <w:tcPr>
            <w:tcW w:w="1521" w:type="pct"/>
          </w:tcPr>
          <w:p w:rsidR="000F5B16" w:rsidRPr="00782315" w:rsidRDefault="000F5B16"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0F5B16" w:rsidRPr="00782315" w:rsidRDefault="000F5B16" w:rsidP="00D557C2">
            <w:pPr>
              <w:spacing w:before="60" w:after="60"/>
              <w:jc w:val="both"/>
              <w:rPr>
                <w:rFonts w:ascii="IRMitra" w:hAnsi="IRMitra" w:cs="IRMitra"/>
                <w:color w:val="244061" w:themeColor="accent1" w:themeShade="80"/>
                <w:sz w:val="26"/>
                <w:szCs w:val="26"/>
                <w:rtl/>
              </w:rPr>
            </w:pPr>
            <w:r w:rsidRPr="00782315">
              <w:rPr>
                <w:rFonts w:ascii="IRMitra" w:hAnsi="IRMitra" w:cs="IRMitra"/>
                <w:color w:val="244061" w:themeColor="accent1" w:themeShade="80"/>
                <w:sz w:val="26"/>
                <w:szCs w:val="26"/>
                <w:rtl/>
              </w:rPr>
              <w:t>اسحاق دب</w:t>
            </w:r>
            <w:r w:rsidRPr="00782315">
              <w:rPr>
                <w:rFonts w:ascii="IRMitra" w:hAnsi="IRMitra" w:cs="IRMitra" w:hint="cs"/>
                <w:color w:val="244061" w:themeColor="accent1" w:themeShade="80"/>
                <w:sz w:val="26"/>
                <w:szCs w:val="26"/>
                <w:rtl/>
              </w:rPr>
              <w:t>ی</w:t>
            </w:r>
            <w:r w:rsidRPr="00782315">
              <w:rPr>
                <w:rFonts w:ascii="IRMitra" w:hAnsi="IRMitra" w:cs="IRMitra" w:hint="eastAsia"/>
                <w:color w:val="244061" w:themeColor="accent1" w:themeShade="80"/>
                <w:sz w:val="26"/>
                <w:szCs w:val="26"/>
                <w:rtl/>
              </w:rPr>
              <w:t>ر</w:t>
            </w:r>
            <w:r w:rsidRPr="00782315">
              <w:rPr>
                <w:rFonts w:ascii="IRMitra" w:hAnsi="IRMitra" w:cs="IRMitra" w:hint="cs"/>
                <w:color w:val="244061" w:themeColor="accent1" w:themeShade="80"/>
                <w:sz w:val="26"/>
                <w:szCs w:val="26"/>
                <w:rtl/>
              </w:rPr>
              <w:t>ی</w:t>
            </w:r>
          </w:p>
        </w:tc>
      </w:tr>
      <w:tr w:rsidR="000F5B16" w:rsidRPr="00782315" w:rsidTr="00D557C2">
        <w:trPr>
          <w:gridBefore w:val="2"/>
          <w:wBefore w:w="20" w:type="pct"/>
          <w:trHeight w:val="469"/>
          <w:jc w:val="center"/>
        </w:trPr>
        <w:tc>
          <w:tcPr>
            <w:tcW w:w="1521" w:type="pct"/>
            <w:vAlign w:val="center"/>
          </w:tcPr>
          <w:p w:rsidR="000F5B16" w:rsidRPr="00782315" w:rsidRDefault="000F5B16"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0F5B16" w:rsidRPr="00782315" w:rsidRDefault="000F5B16" w:rsidP="00D557C2">
            <w:pPr>
              <w:spacing w:before="60" w:after="60"/>
              <w:jc w:val="both"/>
              <w:rPr>
                <w:rFonts w:ascii="IRMitra" w:hAnsi="IRMitra" w:cs="IRMitra"/>
                <w:color w:val="244061" w:themeColor="accent1" w:themeShade="80"/>
                <w:spacing w:val="-4"/>
                <w:sz w:val="26"/>
                <w:szCs w:val="26"/>
                <w:rtl/>
              </w:rPr>
            </w:pPr>
            <w:r w:rsidRPr="000F5B16">
              <w:rPr>
                <w:rFonts w:ascii="IRMitra" w:hAnsi="IRMitra" w:cs="IRMitra"/>
                <w:color w:val="244061" w:themeColor="accent1" w:themeShade="80"/>
                <w:spacing w:val="-4"/>
                <w:sz w:val="26"/>
                <w:szCs w:val="26"/>
                <w:rtl/>
              </w:rPr>
              <w:t>بررس</w:t>
            </w:r>
            <w:r w:rsidRPr="000F5B16">
              <w:rPr>
                <w:rFonts w:ascii="IRMitra" w:hAnsi="IRMitra" w:cs="IRMitra" w:hint="cs"/>
                <w:color w:val="244061" w:themeColor="accent1" w:themeShade="80"/>
                <w:spacing w:val="-4"/>
                <w:sz w:val="26"/>
                <w:szCs w:val="26"/>
                <w:rtl/>
              </w:rPr>
              <w:t>ی</w:t>
            </w:r>
            <w:r w:rsidRPr="000F5B16">
              <w:rPr>
                <w:rFonts w:ascii="IRMitra" w:hAnsi="IRMitra" w:cs="IRMitra"/>
                <w:color w:val="244061" w:themeColor="accent1" w:themeShade="80"/>
                <w:spacing w:val="-4"/>
                <w:sz w:val="26"/>
                <w:szCs w:val="26"/>
                <w:rtl/>
              </w:rPr>
              <w:t xml:space="preserve"> عقا</w:t>
            </w:r>
            <w:r w:rsidRPr="000F5B16">
              <w:rPr>
                <w:rFonts w:ascii="IRMitra" w:hAnsi="IRMitra" w:cs="IRMitra" w:hint="cs"/>
                <w:color w:val="244061" w:themeColor="accent1" w:themeShade="80"/>
                <w:spacing w:val="-4"/>
                <w:sz w:val="26"/>
                <w:szCs w:val="26"/>
                <w:rtl/>
              </w:rPr>
              <w:t>ی</w:t>
            </w:r>
            <w:r w:rsidRPr="000F5B16">
              <w:rPr>
                <w:rFonts w:ascii="IRMitra" w:hAnsi="IRMitra" w:cs="IRMitra" w:hint="eastAsia"/>
                <w:color w:val="244061" w:themeColor="accent1" w:themeShade="80"/>
                <w:spacing w:val="-4"/>
                <w:sz w:val="26"/>
                <w:szCs w:val="26"/>
                <w:rtl/>
              </w:rPr>
              <w:t>د</w:t>
            </w:r>
            <w:r w:rsidRPr="000F5B16">
              <w:rPr>
                <w:rFonts w:ascii="IRMitra" w:hAnsi="IRMitra" w:cs="IRMitra"/>
                <w:color w:val="244061" w:themeColor="accent1" w:themeShade="80"/>
                <w:spacing w:val="-4"/>
                <w:sz w:val="26"/>
                <w:szCs w:val="26"/>
                <w:rtl/>
              </w:rPr>
              <w:t xml:space="preserve"> مذهب</w:t>
            </w:r>
            <w:r w:rsidRPr="000F5B16">
              <w:rPr>
                <w:rFonts w:ascii="IRMitra" w:hAnsi="IRMitra" w:cs="IRMitra" w:hint="cs"/>
                <w:color w:val="244061" w:themeColor="accent1" w:themeShade="80"/>
                <w:spacing w:val="-4"/>
                <w:sz w:val="26"/>
                <w:szCs w:val="26"/>
                <w:rtl/>
              </w:rPr>
              <w:t>ی</w:t>
            </w:r>
            <w:r w:rsidRPr="000F5B16">
              <w:rPr>
                <w:rFonts w:ascii="IRMitra" w:hAnsi="IRMitra" w:cs="IRMitra"/>
                <w:color w:val="244061" w:themeColor="accent1" w:themeShade="80"/>
                <w:spacing w:val="-4"/>
                <w:sz w:val="26"/>
                <w:szCs w:val="26"/>
                <w:rtl/>
              </w:rPr>
              <w:t xml:space="preserve"> ش</w:t>
            </w:r>
            <w:r w:rsidRPr="000F5B16">
              <w:rPr>
                <w:rFonts w:ascii="IRMitra" w:hAnsi="IRMitra" w:cs="IRMitra" w:hint="cs"/>
                <w:color w:val="244061" w:themeColor="accent1" w:themeShade="80"/>
                <w:spacing w:val="-4"/>
                <w:sz w:val="26"/>
                <w:szCs w:val="26"/>
                <w:rtl/>
              </w:rPr>
              <w:t>ی</w:t>
            </w:r>
            <w:r w:rsidRPr="000F5B16">
              <w:rPr>
                <w:rFonts w:ascii="IRMitra" w:hAnsi="IRMitra" w:cs="IRMitra" w:hint="eastAsia"/>
                <w:color w:val="244061" w:themeColor="accent1" w:themeShade="80"/>
                <w:spacing w:val="-4"/>
                <w:sz w:val="26"/>
                <w:szCs w:val="26"/>
                <w:rtl/>
              </w:rPr>
              <w:t>عه</w:t>
            </w:r>
            <w:r w:rsidRPr="000F5B16">
              <w:rPr>
                <w:rFonts w:ascii="IRMitra" w:hAnsi="IRMitra" w:cs="IRMitra"/>
                <w:color w:val="244061" w:themeColor="accent1" w:themeShade="80"/>
                <w:spacing w:val="-4"/>
                <w:sz w:val="26"/>
                <w:szCs w:val="26"/>
                <w:rtl/>
              </w:rPr>
              <w:t xml:space="preserve"> (ز</w:t>
            </w:r>
            <w:r w:rsidRPr="000F5B16">
              <w:rPr>
                <w:rFonts w:ascii="IRMitra" w:hAnsi="IRMitra" w:cs="IRMitra" w:hint="cs"/>
                <w:color w:val="244061" w:themeColor="accent1" w:themeShade="80"/>
                <w:spacing w:val="-4"/>
                <w:sz w:val="26"/>
                <w:szCs w:val="26"/>
                <w:rtl/>
              </w:rPr>
              <w:t>ی</w:t>
            </w:r>
            <w:r w:rsidRPr="000F5B16">
              <w:rPr>
                <w:rFonts w:ascii="IRMitra" w:hAnsi="IRMitra" w:cs="IRMitra" w:hint="eastAsia"/>
                <w:color w:val="244061" w:themeColor="accent1" w:themeShade="80"/>
                <w:spacing w:val="-4"/>
                <w:sz w:val="26"/>
                <w:szCs w:val="26"/>
                <w:rtl/>
              </w:rPr>
              <w:t>ارت</w:t>
            </w:r>
            <w:r w:rsidRPr="000F5B16">
              <w:rPr>
                <w:rFonts w:ascii="IRMitra" w:hAnsi="IRMitra" w:cs="IRMitra"/>
                <w:color w:val="244061" w:themeColor="accent1" w:themeShade="80"/>
                <w:spacing w:val="-4"/>
                <w:sz w:val="26"/>
                <w:szCs w:val="26"/>
                <w:rtl/>
              </w:rPr>
              <w:t xml:space="preserve"> قبور، شفاعت، علم غ</w:t>
            </w:r>
            <w:r w:rsidRPr="000F5B16">
              <w:rPr>
                <w:rFonts w:ascii="IRMitra" w:hAnsi="IRMitra" w:cs="IRMitra" w:hint="cs"/>
                <w:color w:val="244061" w:themeColor="accent1" w:themeShade="80"/>
                <w:spacing w:val="-4"/>
                <w:sz w:val="26"/>
                <w:szCs w:val="26"/>
                <w:rtl/>
              </w:rPr>
              <w:t>ی</w:t>
            </w:r>
            <w:r w:rsidRPr="000F5B16">
              <w:rPr>
                <w:rFonts w:ascii="IRMitra" w:hAnsi="IRMitra" w:cs="IRMitra" w:hint="eastAsia"/>
                <w:color w:val="244061" w:themeColor="accent1" w:themeShade="80"/>
                <w:spacing w:val="-4"/>
                <w:sz w:val="26"/>
                <w:szCs w:val="26"/>
                <w:rtl/>
              </w:rPr>
              <w:t>ب،</w:t>
            </w:r>
            <w:r w:rsidRPr="000F5B16">
              <w:rPr>
                <w:rFonts w:ascii="IRMitra" w:hAnsi="IRMitra" w:cs="IRMitra"/>
                <w:color w:val="244061" w:themeColor="accent1" w:themeShade="80"/>
                <w:spacing w:val="-4"/>
                <w:sz w:val="26"/>
                <w:szCs w:val="26"/>
                <w:rtl/>
              </w:rPr>
              <w:t xml:space="preserve"> امامت و مهدو</w:t>
            </w:r>
            <w:r w:rsidRPr="000F5B16">
              <w:rPr>
                <w:rFonts w:ascii="IRMitra" w:hAnsi="IRMitra" w:cs="IRMitra" w:hint="cs"/>
                <w:color w:val="244061" w:themeColor="accent1" w:themeShade="80"/>
                <w:spacing w:val="-4"/>
                <w:sz w:val="26"/>
                <w:szCs w:val="26"/>
                <w:rtl/>
              </w:rPr>
              <w:t>ی</w:t>
            </w:r>
            <w:r w:rsidRPr="000F5B16">
              <w:rPr>
                <w:rFonts w:ascii="IRMitra" w:hAnsi="IRMitra" w:cs="IRMitra" w:hint="eastAsia"/>
                <w:color w:val="244061" w:themeColor="accent1" w:themeShade="80"/>
                <w:spacing w:val="-4"/>
                <w:sz w:val="26"/>
                <w:szCs w:val="26"/>
                <w:rtl/>
              </w:rPr>
              <w:t>ت،</w:t>
            </w:r>
            <w:r w:rsidRPr="000F5B16">
              <w:rPr>
                <w:rFonts w:ascii="IRMitra" w:hAnsi="IRMitra" w:cs="IRMitra"/>
                <w:color w:val="244061" w:themeColor="accent1" w:themeShade="80"/>
                <w:spacing w:val="-4"/>
                <w:sz w:val="26"/>
                <w:szCs w:val="26"/>
                <w:rtl/>
              </w:rPr>
              <w:t xml:space="preserve"> خمس)</w:t>
            </w:r>
          </w:p>
        </w:tc>
      </w:tr>
      <w:tr w:rsidR="000F5B16" w:rsidRPr="00782315" w:rsidTr="00D557C2">
        <w:trPr>
          <w:gridBefore w:val="2"/>
          <w:wBefore w:w="20" w:type="pct"/>
          <w:trHeight w:val="486"/>
          <w:jc w:val="center"/>
        </w:trPr>
        <w:tc>
          <w:tcPr>
            <w:tcW w:w="1521" w:type="pct"/>
            <w:vAlign w:val="center"/>
          </w:tcPr>
          <w:p w:rsidR="000F5B16" w:rsidRPr="00782315" w:rsidRDefault="000F5B16"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0F5B16" w:rsidRPr="00782315" w:rsidRDefault="000F5B16"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0F5B16" w:rsidRPr="00782315" w:rsidTr="00D557C2">
        <w:trPr>
          <w:gridBefore w:val="2"/>
          <w:wBefore w:w="20" w:type="pct"/>
          <w:trHeight w:val="486"/>
          <w:jc w:val="center"/>
        </w:trPr>
        <w:tc>
          <w:tcPr>
            <w:tcW w:w="1521" w:type="pct"/>
            <w:vAlign w:val="center"/>
          </w:tcPr>
          <w:p w:rsidR="000F5B16" w:rsidRPr="00782315" w:rsidRDefault="000F5B16"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0F5B16" w:rsidRPr="00782315" w:rsidRDefault="000F5B16"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0F5B16" w:rsidRPr="00782315" w:rsidTr="00D557C2">
        <w:trPr>
          <w:gridBefore w:val="2"/>
          <w:wBefore w:w="20" w:type="pct"/>
          <w:trHeight w:val="486"/>
          <w:jc w:val="center"/>
        </w:trPr>
        <w:tc>
          <w:tcPr>
            <w:tcW w:w="1521" w:type="pct"/>
            <w:vAlign w:val="center"/>
          </w:tcPr>
          <w:p w:rsidR="000F5B16" w:rsidRPr="00782315" w:rsidRDefault="000F5B16"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0F5B16" w:rsidRPr="00782315" w:rsidRDefault="000F5B16" w:rsidP="00D557C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0F5B16" w:rsidRPr="00782315" w:rsidTr="000F5B16">
        <w:trPr>
          <w:gridBefore w:val="1"/>
          <w:gridAfter w:val="1"/>
          <w:wBefore w:w="9" w:type="pct"/>
          <w:wAfter w:w="10" w:type="pct"/>
          <w:trHeight w:val="1414"/>
          <w:jc w:val="center"/>
        </w:trPr>
        <w:tc>
          <w:tcPr>
            <w:tcW w:w="3584" w:type="pct"/>
            <w:gridSpan w:val="5"/>
            <w:vAlign w:val="center"/>
          </w:tcPr>
          <w:p w:rsidR="000F5B16" w:rsidRPr="00782315" w:rsidRDefault="000F5B16"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0F5B16" w:rsidRPr="00782315" w:rsidRDefault="000F5B16"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8" w:type="pct"/>
            <w:gridSpan w:val="2"/>
          </w:tcPr>
          <w:p w:rsidR="000F5B16" w:rsidRPr="00782315" w:rsidRDefault="000F5B16"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5D720139" wp14:editId="79A5C6B7">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F5B16" w:rsidRPr="00782315" w:rsidTr="00D557C2">
        <w:trPr>
          <w:gridBefore w:val="2"/>
          <w:wBefore w:w="20" w:type="pct"/>
          <w:trHeight w:val="529"/>
          <w:jc w:val="center"/>
        </w:trPr>
        <w:tc>
          <w:tcPr>
            <w:tcW w:w="1521" w:type="pct"/>
            <w:vAlign w:val="center"/>
          </w:tcPr>
          <w:p w:rsidR="000F5B16" w:rsidRPr="00782315" w:rsidRDefault="000F5B16"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0F5B16" w:rsidRPr="00782315" w:rsidRDefault="000F5B16"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0F5B16" w:rsidRPr="00782315" w:rsidTr="00D557C2">
        <w:trPr>
          <w:gridAfter w:val="2"/>
          <w:wAfter w:w="19" w:type="pct"/>
          <w:trHeight w:val="815"/>
          <w:jc w:val="center"/>
        </w:trPr>
        <w:tc>
          <w:tcPr>
            <w:tcW w:w="4981" w:type="pct"/>
            <w:gridSpan w:val="7"/>
            <w:vAlign w:val="bottom"/>
          </w:tcPr>
          <w:p w:rsidR="000F5B16" w:rsidRPr="00782315" w:rsidRDefault="000F5B16"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0F5B16" w:rsidRPr="00782315" w:rsidTr="00D557C2">
        <w:trPr>
          <w:gridBefore w:val="2"/>
          <w:wBefore w:w="20" w:type="pct"/>
          <w:trHeight w:val="1675"/>
          <w:jc w:val="center"/>
        </w:trPr>
        <w:tc>
          <w:tcPr>
            <w:tcW w:w="2286" w:type="pct"/>
            <w:gridSpan w:val="2"/>
            <w:shd w:val="clear" w:color="auto" w:fill="auto"/>
          </w:tcPr>
          <w:p w:rsidR="000F5B16" w:rsidRPr="00782315" w:rsidRDefault="000F5B16"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0F5B16" w:rsidRPr="00782315" w:rsidRDefault="000F5B16"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0F5B16" w:rsidRPr="00782315" w:rsidRDefault="000F5B16" w:rsidP="00D557C2">
            <w:pPr>
              <w:bidi w:val="0"/>
              <w:spacing w:before="60" w:after="60"/>
              <w:jc w:val="both"/>
              <w:rPr>
                <w:rFonts w:ascii="Literata" w:hAnsi="Literata"/>
                <w:sz w:val="24"/>
                <w:szCs w:val="24"/>
              </w:rPr>
            </w:pPr>
            <w:r w:rsidRPr="00782315">
              <w:rPr>
                <w:rFonts w:ascii="Literata" w:hAnsi="Literata"/>
                <w:sz w:val="24"/>
                <w:szCs w:val="24"/>
              </w:rPr>
              <w:t>www.zekr.tv</w:t>
            </w:r>
          </w:p>
          <w:p w:rsidR="000F5B16" w:rsidRPr="00782315" w:rsidRDefault="000F5B16"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0F5B16" w:rsidRPr="00782315" w:rsidRDefault="000F5B16" w:rsidP="00D557C2">
            <w:pPr>
              <w:bidi w:val="0"/>
              <w:spacing w:before="60" w:after="60"/>
              <w:jc w:val="both"/>
              <w:rPr>
                <w:rFonts w:ascii="IRMitra" w:hAnsi="IRMitra" w:cs="IRMitra"/>
                <w:sz w:val="24"/>
                <w:szCs w:val="24"/>
                <w:rtl/>
              </w:rPr>
            </w:pPr>
          </w:p>
        </w:tc>
        <w:tc>
          <w:tcPr>
            <w:tcW w:w="2335" w:type="pct"/>
            <w:gridSpan w:val="4"/>
          </w:tcPr>
          <w:p w:rsidR="000F5B16" w:rsidRPr="00782315" w:rsidRDefault="000F5B16"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0F5B16" w:rsidRPr="00782315" w:rsidRDefault="000F5B16"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0F5B16" w:rsidRPr="00782315" w:rsidRDefault="00130AB6" w:rsidP="00D557C2">
            <w:pPr>
              <w:widowControl w:val="0"/>
              <w:tabs>
                <w:tab w:val="right" w:leader="dot" w:pos="5138"/>
              </w:tabs>
              <w:bidi w:val="0"/>
              <w:spacing w:before="60" w:after="60"/>
              <w:jc w:val="both"/>
              <w:rPr>
                <w:rFonts w:ascii="Literata" w:hAnsi="Literata"/>
                <w:sz w:val="24"/>
                <w:szCs w:val="24"/>
              </w:rPr>
            </w:pPr>
            <w:hyperlink r:id="rId14" w:history="1">
              <w:r w:rsidR="000F5B16" w:rsidRPr="00782315">
                <w:rPr>
                  <w:rFonts w:ascii="Literata" w:hAnsi="Literata"/>
                  <w:sz w:val="24"/>
                  <w:szCs w:val="24"/>
                </w:rPr>
                <w:t>www.shabnam.cc</w:t>
              </w:r>
            </w:hyperlink>
          </w:p>
          <w:p w:rsidR="000F5B16" w:rsidRPr="00782315" w:rsidRDefault="000F5B16"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0F5B16" w:rsidRPr="00782315" w:rsidTr="00D557C2">
        <w:trPr>
          <w:gridBefore w:val="2"/>
          <w:wBefore w:w="20" w:type="pct"/>
          <w:trHeight w:val="74"/>
          <w:jc w:val="center"/>
        </w:trPr>
        <w:tc>
          <w:tcPr>
            <w:tcW w:w="2286" w:type="pct"/>
            <w:gridSpan w:val="2"/>
          </w:tcPr>
          <w:p w:rsidR="000F5B16" w:rsidRPr="00782315" w:rsidRDefault="000F5B16" w:rsidP="00D557C2">
            <w:pPr>
              <w:spacing w:before="60" w:after="60"/>
              <w:rPr>
                <w:rFonts w:ascii="IRMitra" w:hAnsi="IRMitra" w:cs="IRMitra"/>
                <w:b/>
                <w:bCs/>
                <w:sz w:val="2"/>
                <w:szCs w:val="2"/>
                <w:rtl/>
              </w:rPr>
            </w:pPr>
          </w:p>
        </w:tc>
        <w:tc>
          <w:tcPr>
            <w:tcW w:w="2694" w:type="pct"/>
            <w:gridSpan w:val="5"/>
          </w:tcPr>
          <w:p w:rsidR="000F5B16" w:rsidRPr="00782315" w:rsidRDefault="000F5B16" w:rsidP="00D557C2">
            <w:pPr>
              <w:spacing w:before="60" w:after="60"/>
              <w:rPr>
                <w:rFonts w:ascii="IRMitra" w:hAnsi="IRMitra" w:cs="IRMitra"/>
                <w:sz w:val="2"/>
                <w:szCs w:val="2"/>
                <w:rtl/>
              </w:rPr>
            </w:pPr>
          </w:p>
        </w:tc>
      </w:tr>
      <w:tr w:rsidR="000F5B16" w:rsidRPr="00782315" w:rsidTr="00D557C2">
        <w:trPr>
          <w:gridAfter w:val="2"/>
          <w:wAfter w:w="19" w:type="pct"/>
          <w:trHeight w:val="1016"/>
          <w:jc w:val="center"/>
        </w:trPr>
        <w:tc>
          <w:tcPr>
            <w:tcW w:w="4981" w:type="pct"/>
            <w:gridSpan w:val="7"/>
          </w:tcPr>
          <w:p w:rsidR="000F5B16" w:rsidRPr="00782315" w:rsidRDefault="000F5B16"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3957225D" wp14:editId="5ECE2772">
                  <wp:extent cx="980976" cy="51064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0F5B16" w:rsidRPr="00782315" w:rsidTr="00D557C2">
        <w:trPr>
          <w:gridAfter w:val="2"/>
          <w:wAfter w:w="19" w:type="pct"/>
          <w:trHeight w:val="460"/>
          <w:jc w:val="center"/>
        </w:trPr>
        <w:tc>
          <w:tcPr>
            <w:tcW w:w="4981" w:type="pct"/>
            <w:gridSpan w:val="7"/>
            <w:vAlign w:val="center"/>
          </w:tcPr>
          <w:p w:rsidR="000F5B16" w:rsidRPr="00782315" w:rsidRDefault="00130AB6" w:rsidP="00D557C2">
            <w:pPr>
              <w:spacing w:before="60" w:after="60"/>
              <w:jc w:val="center"/>
              <w:rPr>
                <w:rFonts w:ascii="IRMitra" w:hAnsi="IRMitra" w:cs="IRMitra"/>
                <w:noProof/>
                <w:sz w:val="24"/>
                <w:szCs w:val="24"/>
                <w:rtl/>
              </w:rPr>
            </w:pPr>
            <w:hyperlink r:id="rId16" w:history="1">
              <w:r w:rsidR="000F5B16" w:rsidRPr="00782315">
                <w:rPr>
                  <w:rFonts w:ascii="IRMitra" w:hAnsi="IRMitra" w:cs="IRMitra"/>
                  <w:noProof/>
                  <w:sz w:val="24"/>
                  <w:szCs w:val="24"/>
                </w:rPr>
                <w:t>contact@mowahedin.com</w:t>
              </w:r>
            </w:hyperlink>
          </w:p>
        </w:tc>
      </w:tr>
    </w:tbl>
    <w:p w:rsidR="00492040" w:rsidRPr="000F5B16" w:rsidRDefault="00492040" w:rsidP="00291C20">
      <w:pPr>
        <w:widowControl w:val="0"/>
        <w:shd w:val="clear" w:color="auto" w:fill="FFFFFF"/>
        <w:tabs>
          <w:tab w:val="right" w:leader="dot" w:pos="5138"/>
        </w:tabs>
        <w:spacing w:line="250" w:lineRule="auto"/>
        <w:ind w:left="851"/>
        <w:rPr>
          <w:rStyle w:val="Char4"/>
          <w:sz w:val="2"/>
          <w:szCs w:val="2"/>
          <w:rtl/>
        </w:rPr>
      </w:pPr>
    </w:p>
    <w:p w:rsidR="004E73C7" w:rsidRPr="00AA0ACE" w:rsidRDefault="004E73C7" w:rsidP="00291C20">
      <w:pPr>
        <w:widowControl w:val="0"/>
        <w:shd w:val="clear" w:color="auto" w:fill="FFFFFF"/>
        <w:tabs>
          <w:tab w:val="right" w:leader="dot" w:pos="5138"/>
        </w:tabs>
        <w:spacing w:line="250" w:lineRule="auto"/>
        <w:rPr>
          <w:rStyle w:val="Char4"/>
          <w:rtl/>
        </w:rPr>
        <w:sectPr w:rsidR="004E73C7" w:rsidRPr="00AA0ACE" w:rsidSect="00BC681B">
          <w:headerReference w:type="first" r:id="rId17"/>
          <w:footnotePr>
            <w:numRestart w:val="eachPage"/>
          </w:footnotePr>
          <w:pgSz w:w="7938" w:h="11907" w:code="9"/>
          <w:pgMar w:top="1021" w:right="851" w:bottom="737" w:left="851" w:header="454" w:footer="0" w:gutter="0"/>
          <w:cols w:space="708"/>
          <w:titlePg/>
          <w:bidi/>
          <w:rtlGutter/>
          <w:docGrid w:linePitch="381"/>
        </w:sectPr>
      </w:pPr>
    </w:p>
    <w:p w:rsidR="00492040" w:rsidRPr="00E3309B" w:rsidRDefault="00D643BE" w:rsidP="00796E48">
      <w:pPr>
        <w:jc w:val="center"/>
        <w:rPr>
          <w:rFonts w:ascii="IranNastaliq" w:hAnsi="IranNastaliq" w:cs="IranNastaliq"/>
          <w:sz w:val="32"/>
          <w:szCs w:val="32"/>
          <w:rtl/>
          <w:lang w:bidi="fa-IR"/>
        </w:rPr>
      </w:pPr>
      <w:bookmarkStart w:id="1" w:name="_Toc62138800"/>
      <w:bookmarkStart w:id="2" w:name="_Toc272967535"/>
      <w:r w:rsidRPr="00E3309B">
        <w:rPr>
          <w:rFonts w:ascii="IranNastaliq" w:hAnsi="IranNastaliq" w:cs="IranNastaliq"/>
          <w:sz w:val="32"/>
          <w:szCs w:val="32"/>
          <w:rtl/>
          <w:lang w:bidi="fa-IR"/>
        </w:rPr>
        <w:lastRenderedPageBreak/>
        <w:t>بسم الله الرحمن الرحیم</w:t>
      </w:r>
    </w:p>
    <w:p w:rsidR="00BB0CA3" w:rsidRPr="00794148" w:rsidRDefault="005037D1" w:rsidP="00291C20">
      <w:pPr>
        <w:pStyle w:val="a1"/>
        <w:spacing w:line="250" w:lineRule="auto"/>
        <w:rPr>
          <w:rStyle w:val="Char4"/>
          <w:rFonts w:ascii="B Yagut" w:hAnsi="B Yagut" w:cs="B Yagut"/>
          <w:szCs w:val="32"/>
          <w:rtl/>
        </w:rPr>
      </w:pPr>
      <w:bookmarkStart w:id="3" w:name="_Toc275041238"/>
      <w:bookmarkStart w:id="4" w:name="_Toc392091581"/>
      <w:r w:rsidRPr="00794148">
        <w:rPr>
          <w:rStyle w:val="Char4"/>
          <w:rFonts w:ascii="B Yagut" w:hAnsi="B Yagut" w:cs="B Yagut"/>
          <w:szCs w:val="32"/>
          <w:rtl/>
        </w:rPr>
        <w:t>فهرست مطال</w:t>
      </w:r>
      <w:bookmarkEnd w:id="1"/>
      <w:bookmarkEnd w:id="2"/>
      <w:bookmarkEnd w:id="3"/>
      <w:r w:rsidR="00BB0CA3" w:rsidRPr="00794148">
        <w:rPr>
          <w:rStyle w:val="Char4"/>
          <w:rFonts w:ascii="B Yagut" w:hAnsi="B Yagut" w:cs="B Yagut"/>
          <w:szCs w:val="32"/>
          <w:rtl/>
        </w:rPr>
        <w:t>ب</w:t>
      </w:r>
      <w:bookmarkEnd w:id="4"/>
    </w:p>
    <w:p w:rsidR="00794148" w:rsidRDefault="00794148" w:rsidP="00855CD0">
      <w:pPr>
        <w:pStyle w:val="TOC1"/>
        <w:tabs>
          <w:tab w:val="right" w:leader="dot" w:pos="6226"/>
        </w:tabs>
        <w:rPr>
          <w:rFonts w:ascii="Calibri" w:hAnsi="Calibri" w:cs="Arial"/>
          <w:bCs w:val="0"/>
          <w:noProof/>
          <w:sz w:val="22"/>
          <w:szCs w:val="22"/>
          <w:rtl/>
          <w:lang w:bidi="fa-IR"/>
        </w:rPr>
      </w:pPr>
      <w:r>
        <w:rPr>
          <w:rFonts w:ascii="IranNastaliq" w:hAnsi="IranNastaliq" w:cs="IranNastaliq"/>
          <w:sz w:val="30"/>
          <w:szCs w:val="30"/>
          <w:rtl/>
          <w:lang w:bidi="fa-IR"/>
        </w:rPr>
        <w:fldChar w:fldCharType="begin"/>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TOC</w:instrText>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h \z \t</w:instrText>
      </w:r>
      <w:r>
        <w:rPr>
          <w:rFonts w:ascii="IranNastaliq" w:hAnsi="IranNastaliq" w:cs="IranNastaliq"/>
          <w:sz w:val="30"/>
          <w:szCs w:val="30"/>
          <w:rtl/>
          <w:lang w:bidi="fa-IR"/>
        </w:rPr>
        <w:instrText xml:space="preserve"> "تیتر اول;1;تیتر دوم;2;تیتر سوم;3" </w:instrText>
      </w:r>
      <w:r>
        <w:rPr>
          <w:rFonts w:ascii="IranNastaliq" w:hAnsi="IranNastaliq" w:cs="IranNastaliq"/>
          <w:sz w:val="30"/>
          <w:szCs w:val="30"/>
          <w:rtl/>
          <w:lang w:bidi="fa-IR"/>
        </w:rPr>
        <w:fldChar w:fldCharType="separate"/>
      </w:r>
      <w:hyperlink w:anchor="_Toc392091582" w:history="1">
        <w:r w:rsidRPr="007350F1">
          <w:rPr>
            <w:rStyle w:val="Hyperlink"/>
            <w:rFonts w:hint="eastAsia"/>
            <w:noProof/>
            <w:rtl/>
          </w:rPr>
          <w:t>زندگ</w:t>
        </w:r>
        <w:r w:rsidRPr="007350F1">
          <w:rPr>
            <w:rStyle w:val="Hyperlink"/>
            <w:rFonts w:hint="cs"/>
            <w:noProof/>
            <w:rtl/>
          </w:rPr>
          <w:t>ی‌</w:t>
        </w:r>
        <w:r w:rsidRPr="007350F1">
          <w:rPr>
            <w:rStyle w:val="Hyperlink"/>
            <w:rFonts w:hint="eastAsia"/>
            <w:noProof/>
            <w:rtl/>
          </w:rPr>
          <w:t>نامه</w:t>
        </w:r>
        <w:r w:rsidRPr="007350F1">
          <w:rPr>
            <w:rStyle w:val="Hyperlink"/>
            <w:noProof/>
            <w:rtl/>
          </w:rPr>
          <w:t xml:space="preserve"> </w:t>
        </w:r>
        <w:r w:rsidRPr="007350F1">
          <w:rPr>
            <w:rStyle w:val="Hyperlink"/>
            <w:rFonts w:hint="eastAsia"/>
            <w:noProof/>
            <w:rtl/>
          </w:rPr>
          <w:t>استاد</w:t>
        </w:r>
        <w:r w:rsidRPr="007350F1">
          <w:rPr>
            <w:rStyle w:val="Hyperlink"/>
            <w:noProof/>
            <w:rtl/>
          </w:rPr>
          <w:t xml:space="preserve"> </w:t>
        </w:r>
        <w:r w:rsidRPr="007350F1">
          <w:rPr>
            <w:rStyle w:val="Hyperlink"/>
            <w:rFonts w:hint="eastAsia"/>
            <w:noProof/>
            <w:rtl/>
          </w:rPr>
          <w:t>ح</w:t>
        </w:r>
        <w:r w:rsidRPr="007350F1">
          <w:rPr>
            <w:rStyle w:val="Hyperlink"/>
            <w:rFonts w:hint="cs"/>
            <w:noProof/>
            <w:rtl/>
          </w:rPr>
          <w:t>ی</w:t>
        </w:r>
        <w:r w:rsidRPr="007350F1">
          <w:rPr>
            <w:rStyle w:val="Hyperlink"/>
            <w:rFonts w:hint="eastAsia"/>
            <w:noProof/>
            <w:rtl/>
          </w:rPr>
          <w:t>در</w:t>
        </w:r>
        <w:r w:rsidRPr="007350F1">
          <w:rPr>
            <w:rStyle w:val="Hyperlink"/>
            <w:noProof/>
            <w:rtl/>
          </w:rPr>
          <w:t xml:space="preserve"> </w:t>
        </w:r>
        <w:r w:rsidRPr="007350F1">
          <w:rPr>
            <w:rStyle w:val="Hyperlink"/>
            <w:rFonts w:hint="eastAsia"/>
            <w:noProof/>
            <w:rtl/>
          </w:rPr>
          <w:t>عل</w:t>
        </w:r>
        <w:r w:rsidRPr="007350F1">
          <w:rPr>
            <w:rStyle w:val="Hyperlink"/>
            <w:rFonts w:hint="cs"/>
            <w:noProof/>
            <w:rtl/>
          </w:rPr>
          <w:t>ی</w:t>
        </w:r>
        <w:r w:rsidRPr="007350F1">
          <w:rPr>
            <w:rStyle w:val="Hyperlink"/>
            <w:noProof/>
            <w:rtl/>
          </w:rPr>
          <w:t xml:space="preserve"> </w:t>
        </w:r>
        <w:r w:rsidRPr="007350F1">
          <w:rPr>
            <w:rStyle w:val="Hyperlink"/>
            <w:rFonts w:hint="eastAsia"/>
            <w:noProof/>
            <w:rtl/>
          </w:rPr>
          <w:t>قلمداران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Toc392091582 \h</w:instrText>
        </w:r>
        <w:r>
          <w:rPr>
            <w:noProof/>
            <w:webHidden/>
            <w:rtl/>
          </w:rPr>
          <w:instrText xml:space="preserve"> </w:instrText>
        </w:r>
        <w:r>
          <w:rPr>
            <w:rStyle w:val="Hyperlink"/>
            <w:noProof/>
            <w:rtl/>
          </w:rPr>
        </w:r>
        <w:r>
          <w:rPr>
            <w:rStyle w:val="Hyperlink"/>
            <w:noProof/>
            <w:rtl/>
          </w:rPr>
          <w:fldChar w:fldCharType="separate"/>
        </w:r>
        <w:r w:rsidR="00E64FE0">
          <w:rPr>
            <w:noProof/>
            <w:webHidden/>
            <w:rtl/>
          </w:rPr>
          <w:t>3</w:t>
        </w:r>
        <w:r>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83" w:history="1">
        <w:r w:rsidR="00794148" w:rsidRPr="007350F1">
          <w:rPr>
            <w:rStyle w:val="Hyperlink"/>
            <w:rFonts w:hint="eastAsia"/>
            <w:noProof/>
            <w:rtl/>
          </w:rPr>
          <w:t>حيدر</w:t>
        </w:r>
        <w:r w:rsidR="00794148" w:rsidRPr="007350F1">
          <w:rPr>
            <w:rStyle w:val="Hyperlink"/>
            <w:noProof/>
            <w:rtl/>
          </w:rPr>
          <w:t xml:space="preserve"> </w:t>
        </w:r>
        <w:r w:rsidR="00794148" w:rsidRPr="007350F1">
          <w:rPr>
            <w:rStyle w:val="Hyperlink"/>
            <w:rFonts w:hint="eastAsia"/>
            <w:noProof/>
            <w:rtl/>
          </w:rPr>
          <w:t>عل</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قلمداران،</w:t>
        </w:r>
        <w:r w:rsidR="00794148" w:rsidRPr="007350F1">
          <w:rPr>
            <w:rStyle w:val="Hyperlink"/>
            <w:noProof/>
            <w:rtl/>
          </w:rPr>
          <w:t xml:space="preserve"> </w:t>
        </w:r>
        <w:r w:rsidR="00794148" w:rsidRPr="007350F1">
          <w:rPr>
            <w:rStyle w:val="Hyperlink"/>
            <w:rFonts w:hint="eastAsia"/>
            <w:noProof/>
            <w:rtl/>
          </w:rPr>
          <w:t>نابغه‌</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گمنام</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Toc392091583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3</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84" w:history="1">
        <w:r w:rsidR="00794148" w:rsidRPr="007350F1">
          <w:rPr>
            <w:rStyle w:val="Hyperlink"/>
            <w:rFonts w:hint="eastAsia"/>
            <w:noProof/>
            <w:rtl/>
          </w:rPr>
          <w:t>آشنايي</w:t>
        </w:r>
        <w:r w:rsidR="00794148" w:rsidRPr="007350F1">
          <w:rPr>
            <w:rStyle w:val="Hyperlink"/>
            <w:noProof/>
            <w:rtl/>
          </w:rPr>
          <w:t xml:space="preserve"> </w:t>
        </w:r>
        <w:r w:rsidR="00794148" w:rsidRPr="007350F1">
          <w:rPr>
            <w:rStyle w:val="Hyperlink"/>
            <w:rFonts w:hint="eastAsia"/>
            <w:noProof/>
            <w:rtl/>
          </w:rPr>
          <w:t>قلمداران</w:t>
        </w:r>
        <w:r w:rsidR="00794148" w:rsidRPr="007350F1">
          <w:rPr>
            <w:rStyle w:val="Hyperlink"/>
            <w:noProof/>
            <w:rtl/>
          </w:rPr>
          <w:t xml:space="preserve"> </w:t>
        </w:r>
        <w:r w:rsidR="00794148" w:rsidRPr="007350F1">
          <w:rPr>
            <w:rStyle w:val="Hyperlink"/>
            <w:rFonts w:hint="eastAsia"/>
            <w:noProof/>
            <w:rtl/>
          </w:rPr>
          <w:t>با</w:t>
        </w:r>
        <w:r w:rsidR="00794148" w:rsidRPr="007350F1">
          <w:rPr>
            <w:rStyle w:val="Hyperlink"/>
            <w:noProof/>
            <w:rtl/>
          </w:rPr>
          <w:t xml:space="preserve"> </w:t>
        </w:r>
        <w:r w:rsidR="00794148" w:rsidRPr="007350F1">
          <w:rPr>
            <w:rStyle w:val="Hyperlink"/>
            <w:rFonts w:hint="eastAsia"/>
            <w:noProof/>
            <w:rtl/>
          </w:rPr>
          <w:t>شخصيت</w:t>
        </w:r>
        <w:r w:rsidR="00794148" w:rsidRPr="007350F1">
          <w:rPr>
            <w:rStyle w:val="Hyperlink"/>
            <w:rFonts w:hint="eastAsia"/>
            <w:noProof/>
          </w:rPr>
          <w:t>‌</w:t>
        </w:r>
        <w:r w:rsidR="00794148" w:rsidRPr="007350F1">
          <w:rPr>
            <w:rStyle w:val="Hyperlink"/>
            <w:rFonts w:hint="eastAsia"/>
            <w:noProof/>
            <w:rtl/>
          </w:rPr>
          <w:t>هاي</w:t>
        </w:r>
        <w:r w:rsidR="00794148" w:rsidRPr="007350F1">
          <w:rPr>
            <w:rStyle w:val="Hyperlink"/>
            <w:noProof/>
            <w:rtl/>
          </w:rPr>
          <w:t xml:space="preserve"> </w:t>
        </w:r>
        <w:r w:rsidR="00794148" w:rsidRPr="007350F1">
          <w:rPr>
            <w:rStyle w:val="Hyperlink"/>
            <w:rFonts w:hint="eastAsia"/>
            <w:noProof/>
            <w:rtl/>
          </w:rPr>
          <w:t>معاصر</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Toc392091584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5</w:t>
        </w:r>
        <w:r w:rsidR="00794148">
          <w:rPr>
            <w:rStyle w:val="Hyperlink"/>
            <w:noProof/>
            <w:rtl/>
          </w:rPr>
          <w:fldChar w:fldCharType="end"/>
        </w:r>
      </w:hyperlink>
    </w:p>
    <w:p w:rsidR="00794148" w:rsidRDefault="00130AB6">
      <w:pPr>
        <w:pStyle w:val="TOC3"/>
        <w:tabs>
          <w:tab w:val="right" w:leader="dot" w:pos="6226"/>
        </w:tabs>
        <w:rPr>
          <w:rFonts w:ascii="Calibri" w:hAnsi="Calibri" w:cs="Arial"/>
          <w:noProof/>
          <w:sz w:val="22"/>
          <w:szCs w:val="22"/>
          <w:rtl/>
          <w:lang w:bidi="fa-IR"/>
        </w:rPr>
      </w:pPr>
      <w:hyperlink w:anchor="_Toc392091585" w:history="1">
        <w:r w:rsidR="00794148" w:rsidRPr="007350F1">
          <w:rPr>
            <w:rStyle w:val="Hyperlink"/>
            <w:rFonts w:ascii="IRLotus" w:hAnsi="IRLotus" w:cs="IRLotus"/>
            <w:noProof/>
            <w:rtl/>
          </w:rPr>
          <w:t xml:space="preserve">1- </w:t>
        </w:r>
        <w:r w:rsidR="00794148" w:rsidRPr="007350F1">
          <w:rPr>
            <w:rStyle w:val="Hyperlink"/>
            <w:rFonts w:ascii="IRLotus" w:hAnsi="IRLotus" w:cs="IRLotus" w:hint="eastAsia"/>
            <w:noProof/>
            <w:rtl/>
          </w:rPr>
          <w:t>علامه</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ش</w:t>
        </w:r>
        <w:r w:rsidR="00794148" w:rsidRPr="007350F1">
          <w:rPr>
            <w:rStyle w:val="Hyperlink"/>
            <w:rFonts w:ascii="IRLotus" w:hAnsi="IRLotus" w:cs="IRLotus" w:hint="cs"/>
            <w:noProof/>
            <w:rtl/>
          </w:rPr>
          <w:t>ی</w:t>
        </w:r>
        <w:r w:rsidR="00794148" w:rsidRPr="007350F1">
          <w:rPr>
            <w:rStyle w:val="Hyperlink"/>
            <w:rFonts w:ascii="IRLotus" w:hAnsi="IRLotus" w:cs="IRLotus" w:hint="eastAsia"/>
            <w:noProof/>
            <w:rtl/>
          </w:rPr>
          <w:t>خ</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محمد</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خالص</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از</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علما</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مجاهد</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و</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مبارز</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مق</w:t>
        </w:r>
        <w:r w:rsidR="00794148" w:rsidRPr="007350F1">
          <w:rPr>
            <w:rStyle w:val="Hyperlink"/>
            <w:rFonts w:ascii="IRLotus" w:hAnsi="IRLotus" w:cs="IRLotus" w:hint="cs"/>
            <w:noProof/>
            <w:rtl/>
          </w:rPr>
          <w:t>ی</w:t>
        </w:r>
        <w:r w:rsidR="00794148" w:rsidRPr="007350F1">
          <w:rPr>
            <w:rStyle w:val="Hyperlink"/>
            <w:rFonts w:ascii="IRLotus" w:hAnsi="IRLotus" w:cs="IRLotus" w:hint="eastAsia"/>
            <w:noProof/>
            <w:rtl/>
          </w:rPr>
          <w:t>م</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عراق</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Toc392091585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5</w:t>
        </w:r>
        <w:r w:rsidR="00794148">
          <w:rPr>
            <w:rStyle w:val="Hyperlink"/>
            <w:noProof/>
            <w:rtl/>
          </w:rPr>
          <w:fldChar w:fldCharType="end"/>
        </w:r>
      </w:hyperlink>
    </w:p>
    <w:p w:rsidR="00794148" w:rsidRDefault="00130AB6">
      <w:pPr>
        <w:pStyle w:val="TOC3"/>
        <w:tabs>
          <w:tab w:val="right" w:leader="dot" w:pos="6226"/>
        </w:tabs>
        <w:rPr>
          <w:rFonts w:ascii="Calibri" w:hAnsi="Calibri" w:cs="Arial"/>
          <w:noProof/>
          <w:sz w:val="22"/>
          <w:szCs w:val="22"/>
          <w:rtl/>
          <w:lang w:bidi="fa-IR"/>
        </w:rPr>
      </w:pPr>
      <w:hyperlink w:anchor="_Toc392091586" w:history="1">
        <w:r w:rsidR="00794148" w:rsidRPr="007350F1">
          <w:rPr>
            <w:rStyle w:val="Hyperlink"/>
            <w:rFonts w:ascii="IRLotus" w:hAnsi="IRLotus" w:cs="IRLotus"/>
            <w:noProof/>
            <w:rtl/>
          </w:rPr>
          <w:t xml:space="preserve">2- </w:t>
        </w:r>
        <w:r w:rsidR="00794148" w:rsidRPr="007350F1">
          <w:rPr>
            <w:rStyle w:val="Hyperlink"/>
            <w:rFonts w:ascii="IRLotus" w:hAnsi="IRLotus" w:cs="IRLotus" w:hint="eastAsia"/>
            <w:noProof/>
            <w:rtl/>
          </w:rPr>
          <w:t>مهندس</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مهد</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بازرگان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Toc392091586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6</w:t>
        </w:r>
        <w:r w:rsidR="00794148">
          <w:rPr>
            <w:rStyle w:val="Hyperlink"/>
            <w:noProof/>
            <w:rtl/>
          </w:rPr>
          <w:fldChar w:fldCharType="end"/>
        </w:r>
      </w:hyperlink>
    </w:p>
    <w:p w:rsidR="00794148" w:rsidRDefault="00130AB6">
      <w:pPr>
        <w:pStyle w:val="TOC3"/>
        <w:tabs>
          <w:tab w:val="right" w:leader="dot" w:pos="6226"/>
        </w:tabs>
        <w:rPr>
          <w:rFonts w:ascii="Calibri" w:hAnsi="Calibri" w:cs="Arial"/>
          <w:noProof/>
          <w:sz w:val="22"/>
          <w:szCs w:val="22"/>
          <w:rtl/>
          <w:lang w:bidi="fa-IR"/>
        </w:rPr>
      </w:pPr>
      <w:hyperlink w:anchor="_Toc392091587" w:history="1">
        <w:r w:rsidR="00794148" w:rsidRPr="007350F1">
          <w:rPr>
            <w:rStyle w:val="Hyperlink"/>
            <w:rFonts w:ascii="IRLotus" w:hAnsi="IRLotus" w:cs="IRLotus"/>
            <w:noProof/>
            <w:rtl/>
          </w:rPr>
          <w:t xml:space="preserve">3- </w:t>
        </w:r>
        <w:r w:rsidR="00794148" w:rsidRPr="007350F1">
          <w:rPr>
            <w:rStyle w:val="Hyperlink"/>
            <w:rFonts w:ascii="IRLotus" w:hAnsi="IRLotus" w:cs="IRLotus" w:hint="eastAsia"/>
            <w:noProof/>
            <w:rtl/>
          </w:rPr>
          <w:t>دکتر</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عل</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شر</w:t>
        </w:r>
        <w:r w:rsidR="00794148" w:rsidRPr="007350F1">
          <w:rPr>
            <w:rStyle w:val="Hyperlink"/>
            <w:rFonts w:ascii="IRLotus" w:hAnsi="IRLotus" w:cs="IRLotus" w:hint="cs"/>
            <w:noProof/>
            <w:rtl/>
          </w:rPr>
          <w:t>ی</w:t>
        </w:r>
        <w:r w:rsidR="00794148" w:rsidRPr="007350F1">
          <w:rPr>
            <w:rStyle w:val="Hyperlink"/>
            <w:rFonts w:ascii="IRLotus" w:hAnsi="IRLotus" w:cs="IRLotus" w:hint="eastAsia"/>
            <w:noProof/>
            <w:rtl/>
          </w:rPr>
          <w:t>عت</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Toc392091587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7</w:t>
        </w:r>
        <w:r w:rsidR="00794148">
          <w:rPr>
            <w:rStyle w:val="Hyperlink"/>
            <w:noProof/>
            <w:rtl/>
          </w:rPr>
          <w:fldChar w:fldCharType="end"/>
        </w:r>
      </w:hyperlink>
    </w:p>
    <w:p w:rsidR="00794148" w:rsidRDefault="00130AB6">
      <w:pPr>
        <w:pStyle w:val="TOC3"/>
        <w:tabs>
          <w:tab w:val="right" w:leader="dot" w:pos="6226"/>
        </w:tabs>
        <w:rPr>
          <w:rFonts w:ascii="Calibri" w:hAnsi="Calibri" w:cs="Arial"/>
          <w:noProof/>
          <w:sz w:val="22"/>
          <w:szCs w:val="22"/>
          <w:rtl/>
          <w:lang w:bidi="fa-IR"/>
        </w:rPr>
      </w:pPr>
      <w:hyperlink w:anchor="_Toc392091588" w:history="1">
        <w:r w:rsidR="00794148" w:rsidRPr="007350F1">
          <w:rPr>
            <w:rStyle w:val="Hyperlink"/>
            <w:rFonts w:ascii="IRLotus" w:hAnsi="IRLotus" w:cs="IRLotus"/>
            <w:noProof/>
            <w:rtl/>
          </w:rPr>
          <w:t xml:space="preserve">4- </w:t>
        </w:r>
        <w:r w:rsidR="00794148" w:rsidRPr="007350F1">
          <w:rPr>
            <w:rStyle w:val="Hyperlink"/>
            <w:rFonts w:ascii="IRLotus" w:hAnsi="IRLotus" w:cs="IRLotus" w:hint="eastAsia"/>
            <w:noProof/>
            <w:rtl/>
          </w:rPr>
          <w:t>استاد</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مرتض</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 xml:space="preserve"> </w:t>
        </w:r>
        <w:r w:rsidR="00794148" w:rsidRPr="007350F1">
          <w:rPr>
            <w:rStyle w:val="Hyperlink"/>
            <w:rFonts w:ascii="IRLotus" w:hAnsi="IRLotus" w:cs="IRLotus" w:hint="eastAsia"/>
            <w:noProof/>
            <w:rtl/>
          </w:rPr>
          <w:t>مطهر</w:t>
        </w:r>
        <w:r w:rsidR="00794148" w:rsidRPr="007350F1">
          <w:rPr>
            <w:rStyle w:val="Hyperlink"/>
            <w:rFonts w:ascii="IRLotus" w:hAnsi="IRLotus" w:cs="IRLotus" w:hint="cs"/>
            <w:noProof/>
            <w:rtl/>
          </w:rPr>
          <w:t>ی</w:t>
        </w:r>
        <w:r w:rsidR="00794148" w:rsidRPr="007350F1">
          <w:rPr>
            <w:rStyle w:val="Hyperlink"/>
            <w:rFonts w:ascii="IRLotus" w:hAnsi="IRLotus" w:cs="IRLotus"/>
            <w:noProof/>
            <w:rtl/>
          </w:rPr>
          <w:t>:</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Toc392091588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7</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89" w:history="1">
        <w:r w:rsidR="00794148" w:rsidRPr="007350F1">
          <w:rPr>
            <w:rStyle w:val="Hyperlink"/>
            <w:rFonts w:hint="eastAsia"/>
            <w:noProof/>
            <w:rtl/>
          </w:rPr>
          <w:t>جريان</w:t>
        </w:r>
        <w:r w:rsidR="00794148" w:rsidRPr="007350F1">
          <w:rPr>
            <w:rStyle w:val="Hyperlink"/>
            <w:noProof/>
            <w:rtl/>
          </w:rPr>
          <w:t xml:space="preserve"> </w:t>
        </w:r>
        <w:r w:rsidR="00794148" w:rsidRPr="007350F1">
          <w:rPr>
            <w:rStyle w:val="Hyperlink"/>
            <w:rFonts w:hint="eastAsia"/>
            <w:noProof/>
            <w:rtl/>
          </w:rPr>
          <w:t>ترور</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ديگر</w:t>
        </w:r>
        <w:r w:rsidR="00794148" w:rsidRPr="007350F1">
          <w:rPr>
            <w:rStyle w:val="Hyperlink"/>
            <w:noProof/>
            <w:rtl/>
          </w:rPr>
          <w:t xml:space="preserve"> </w:t>
        </w:r>
        <w:r w:rsidR="00794148" w:rsidRPr="007350F1">
          <w:rPr>
            <w:rStyle w:val="Hyperlink"/>
            <w:rFonts w:hint="eastAsia"/>
            <w:noProof/>
            <w:rtl/>
          </w:rPr>
          <w:t>حوادث</w:t>
        </w:r>
        <w:r w:rsidR="00794148" w:rsidRPr="007350F1">
          <w:rPr>
            <w:rStyle w:val="Hyperlink"/>
            <w:noProof/>
            <w:rtl/>
          </w:rPr>
          <w:t xml:space="preserve"> </w:t>
        </w:r>
        <w:r w:rsidR="00794148" w:rsidRPr="007350F1">
          <w:rPr>
            <w:rStyle w:val="Hyperlink"/>
            <w:rFonts w:hint="eastAsia"/>
            <w:noProof/>
            <w:rtl/>
          </w:rPr>
          <w:t>ناگوار</w:t>
        </w:r>
        <w:r w:rsidR="00794148" w:rsidRPr="007350F1">
          <w:rPr>
            <w:rStyle w:val="Hyperlink"/>
            <w:noProof/>
            <w:rtl/>
          </w:rPr>
          <w:t xml:space="preserve"> </w:t>
        </w:r>
        <w:r w:rsidR="00794148" w:rsidRPr="007350F1">
          <w:rPr>
            <w:rStyle w:val="Hyperlink"/>
            <w:rFonts w:hint="eastAsia"/>
            <w:noProof/>
            <w:rtl/>
          </w:rPr>
          <w:t>زندگي</w:t>
        </w:r>
        <w:r w:rsidR="00794148" w:rsidRPr="007350F1">
          <w:rPr>
            <w:rStyle w:val="Hyperlink"/>
            <w:noProof/>
            <w:rtl/>
          </w:rPr>
          <w:t xml:space="preserve"> </w:t>
        </w:r>
        <w:r w:rsidR="00794148" w:rsidRPr="007350F1">
          <w:rPr>
            <w:rStyle w:val="Hyperlink"/>
            <w:rFonts w:hint="eastAsia"/>
            <w:noProof/>
            <w:rtl/>
          </w:rPr>
          <w:t>استاد</w:t>
        </w:r>
        <w:r w:rsidR="00794148" w:rsidRPr="007350F1">
          <w:rPr>
            <w:rStyle w:val="Hyperlink"/>
            <w:noProof/>
            <w:rtl/>
          </w:rPr>
          <w:t xml:space="preserve"> </w:t>
        </w:r>
        <w:r w:rsidR="00794148" w:rsidRPr="007350F1">
          <w:rPr>
            <w:rStyle w:val="Hyperlink"/>
            <w:rFonts w:hint="eastAsia"/>
            <w:noProof/>
            <w:rtl/>
          </w:rPr>
          <w:t>قلمداران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Toc392091589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7</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90" w:history="1">
        <w:r w:rsidR="00794148" w:rsidRPr="007350F1">
          <w:rPr>
            <w:rStyle w:val="Hyperlink"/>
            <w:rFonts w:hint="eastAsia"/>
            <w:noProof/>
            <w:rtl/>
          </w:rPr>
          <w:t>اخلاق</w:t>
        </w:r>
        <w:r w:rsidR="00794148" w:rsidRPr="007350F1">
          <w:rPr>
            <w:rStyle w:val="Hyperlink"/>
            <w:noProof/>
            <w:rtl/>
          </w:rPr>
          <w:t xml:space="preserve"> </w:t>
        </w:r>
        <w:r w:rsidR="00794148" w:rsidRPr="007350F1">
          <w:rPr>
            <w:rStyle w:val="Hyperlink"/>
            <w:rFonts w:hint="eastAsia"/>
            <w:noProof/>
            <w:rtl/>
          </w:rPr>
          <w:t>والا</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آزاد‌منشي</w:t>
        </w:r>
        <w:r w:rsidR="00794148" w:rsidRPr="007350F1">
          <w:rPr>
            <w:rStyle w:val="Hyperlink"/>
            <w:noProof/>
            <w:rtl/>
          </w:rPr>
          <w:t xml:space="preserve"> </w:t>
        </w:r>
        <w:r w:rsidR="00794148" w:rsidRPr="007350F1">
          <w:rPr>
            <w:rStyle w:val="Hyperlink"/>
            <w:rFonts w:hint="eastAsia"/>
            <w:noProof/>
            <w:rtl/>
          </w:rPr>
          <w:t>استاد</w:t>
        </w:r>
        <w:r w:rsidR="00794148" w:rsidRPr="007350F1">
          <w:rPr>
            <w:rStyle w:val="Hyperlink"/>
            <w:noProof/>
            <w:rtl/>
          </w:rPr>
          <w:t xml:space="preserve"> </w:t>
        </w:r>
        <w:r w:rsidR="00794148" w:rsidRPr="007350F1">
          <w:rPr>
            <w:rStyle w:val="Hyperlink"/>
            <w:rFonts w:hint="eastAsia"/>
            <w:noProof/>
            <w:rtl/>
          </w:rPr>
          <w:t>قلمداران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Toc392091590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11</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91" w:history="1">
        <w:r w:rsidR="00794148" w:rsidRPr="007350F1">
          <w:rPr>
            <w:rStyle w:val="Hyperlink"/>
            <w:rFonts w:hint="eastAsia"/>
            <w:noProof/>
            <w:rtl/>
          </w:rPr>
          <w:t>آثار</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تأليفات</w:t>
        </w:r>
        <w:r w:rsidR="00794148" w:rsidRPr="007350F1">
          <w:rPr>
            <w:rStyle w:val="Hyperlink"/>
            <w:noProof/>
            <w:rtl/>
          </w:rPr>
          <w:t xml:space="preserve"> </w:t>
        </w:r>
        <w:r w:rsidR="00794148" w:rsidRPr="007350F1">
          <w:rPr>
            <w:rStyle w:val="Hyperlink"/>
            <w:rFonts w:hint="eastAsia"/>
            <w:noProof/>
            <w:rtl/>
          </w:rPr>
          <w:t>استاد</w:t>
        </w:r>
        <w:r w:rsidR="00794148" w:rsidRPr="007350F1">
          <w:rPr>
            <w:rStyle w:val="Hyperlink"/>
            <w:noProof/>
            <w:rtl/>
          </w:rPr>
          <w:t xml:space="preserve"> </w:t>
        </w:r>
        <w:r w:rsidR="00794148" w:rsidRPr="007350F1">
          <w:rPr>
            <w:rStyle w:val="Hyperlink"/>
            <w:rFonts w:hint="eastAsia"/>
            <w:noProof/>
            <w:rtl/>
          </w:rPr>
          <w:t>قلمداران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Toc392091591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11</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592" w:history="1">
        <w:r w:rsidR="00794148" w:rsidRPr="007350F1">
          <w:rPr>
            <w:rStyle w:val="Hyperlink"/>
            <w:rFonts w:hint="eastAsia"/>
            <w:noProof/>
            <w:rtl/>
          </w:rPr>
          <w:t>مقدمه</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Toc392091592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17</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593" w:history="1">
        <w:r w:rsidR="00794148" w:rsidRPr="007350F1">
          <w:rPr>
            <w:rStyle w:val="Hyperlink"/>
            <w:rFonts w:hint="eastAsia"/>
            <w:noProof/>
            <w:rtl/>
          </w:rPr>
          <w:t>موضوع</w:t>
        </w:r>
        <w:r w:rsidR="00794148" w:rsidRPr="007350F1">
          <w:rPr>
            <w:rStyle w:val="Hyperlink"/>
            <w:noProof/>
            <w:rtl/>
          </w:rPr>
          <w:t xml:space="preserve"> </w:t>
        </w:r>
        <w:r w:rsidR="00794148" w:rsidRPr="007350F1">
          <w:rPr>
            <w:rStyle w:val="Hyperlink"/>
            <w:rFonts w:hint="eastAsia"/>
            <w:noProof/>
            <w:rtl/>
          </w:rPr>
          <w:t>شفاعت</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حق</w:t>
        </w:r>
        <w:r w:rsidR="00794148" w:rsidRPr="007350F1">
          <w:rPr>
            <w:rStyle w:val="Hyperlink"/>
            <w:rFonts w:hint="cs"/>
            <w:noProof/>
            <w:rtl/>
          </w:rPr>
          <w:t>ی</w:t>
        </w:r>
        <w:r w:rsidR="00794148" w:rsidRPr="007350F1">
          <w:rPr>
            <w:rStyle w:val="Hyperlink"/>
            <w:rFonts w:hint="eastAsia"/>
            <w:noProof/>
            <w:rtl/>
          </w:rPr>
          <w:t>قت</w:t>
        </w:r>
        <w:r w:rsidR="00794148" w:rsidRPr="007350F1">
          <w:rPr>
            <w:rStyle w:val="Hyperlink"/>
            <w:noProof/>
            <w:rtl/>
          </w:rPr>
          <w:t xml:space="preserve"> </w:t>
        </w:r>
        <w:r w:rsidR="00794148" w:rsidRPr="007350F1">
          <w:rPr>
            <w:rStyle w:val="Hyperlink"/>
            <w:rFonts w:hint="eastAsia"/>
            <w:noProof/>
            <w:rtl/>
          </w:rPr>
          <w:t>آن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Toc392091593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19</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594" w:history="1">
        <w:r w:rsidR="00794148" w:rsidRPr="007350F1">
          <w:rPr>
            <w:rStyle w:val="Hyperlink"/>
            <w:rFonts w:hint="eastAsia"/>
            <w:noProof/>
            <w:rtl/>
          </w:rPr>
          <w:t>علت</w:t>
        </w:r>
        <w:r w:rsidR="00794148" w:rsidRPr="007350F1">
          <w:rPr>
            <w:rStyle w:val="Hyperlink"/>
            <w:noProof/>
            <w:rtl/>
          </w:rPr>
          <w:t xml:space="preserve"> </w:t>
        </w:r>
        <w:r w:rsidR="00794148" w:rsidRPr="007350F1">
          <w:rPr>
            <w:rStyle w:val="Hyperlink"/>
            <w:rFonts w:hint="eastAsia"/>
            <w:noProof/>
            <w:rtl/>
          </w:rPr>
          <w:t>مهم</w:t>
        </w:r>
        <w:r w:rsidR="00794148" w:rsidRPr="007350F1">
          <w:rPr>
            <w:rStyle w:val="Hyperlink"/>
            <w:noProof/>
            <w:rtl/>
          </w:rPr>
          <w:t xml:space="preserve"> </w:t>
        </w:r>
        <w:r w:rsidR="00794148" w:rsidRPr="007350F1">
          <w:rPr>
            <w:rStyle w:val="Hyperlink"/>
            <w:rFonts w:hint="eastAsia"/>
            <w:noProof/>
            <w:rtl/>
          </w:rPr>
          <w:t>نشر</w:t>
        </w:r>
        <w:r w:rsidR="00794148" w:rsidRPr="007350F1">
          <w:rPr>
            <w:rStyle w:val="Hyperlink"/>
            <w:noProof/>
            <w:rtl/>
          </w:rPr>
          <w:t xml:space="preserve"> </w:t>
        </w:r>
        <w:r w:rsidR="00794148" w:rsidRPr="007350F1">
          <w:rPr>
            <w:rStyle w:val="Hyperlink"/>
            <w:rFonts w:hint="eastAsia"/>
            <w:noProof/>
            <w:rtl/>
          </w:rPr>
          <w:t>کتب</w:t>
        </w:r>
        <w:r w:rsidR="00794148" w:rsidRPr="007350F1">
          <w:rPr>
            <w:rStyle w:val="Hyperlink"/>
            <w:noProof/>
            <w:rtl/>
          </w:rPr>
          <w:t xml:space="preserve"> </w:t>
        </w:r>
        <w:r w:rsidR="00794148" w:rsidRPr="007350F1">
          <w:rPr>
            <w:rStyle w:val="Hyperlink"/>
            <w:rFonts w:hint="eastAsia"/>
            <w:noProof/>
            <w:rtl/>
          </w:rPr>
          <w:t>غُلات</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عقا</w:t>
        </w:r>
        <w:r w:rsidR="00794148" w:rsidRPr="007350F1">
          <w:rPr>
            <w:rStyle w:val="Hyperlink"/>
            <w:rFonts w:hint="cs"/>
            <w:noProof/>
            <w:rtl/>
          </w:rPr>
          <w:t>ی</w:t>
        </w:r>
        <w:r w:rsidR="00794148" w:rsidRPr="007350F1">
          <w:rPr>
            <w:rStyle w:val="Hyperlink"/>
            <w:rFonts w:hint="eastAsia"/>
            <w:noProof/>
            <w:rtl/>
          </w:rPr>
          <w:t>د</w:t>
        </w:r>
        <w:r w:rsidR="00794148" w:rsidRPr="007350F1">
          <w:rPr>
            <w:rStyle w:val="Hyperlink"/>
            <w:noProof/>
            <w:rtl/>
          </w:rPr>
          <w:t xml:space="preserve"> </w:t>
        </w:r>
        <w:r w:rsidR="00794148" w:rsidRPr="007350F1">
          <w:rPr>
            <w:rStyle w:val="Hyperlink"/>
            <w:rFonts w:hint="eastAsia"/>
            <w:noProof/>
            <w:rtl/>
          </w:rPr>
          <w:t>غال</w:t>
        </w:r>
        <w:r w:rsidR="00794148" w:rsidRPr="007350F1">
          <w:rPr>
            <w:rStyle w:val="Hyperlink"/>
            <w:rFonts w:hint="cs"/>
            <w:noProof/>
            <w:rtl/>
          </w:rPr>
          <w:t>ی</w:t>
        </w:r>
        <w:r w:rsidR="00794148" w:rsidRPr="007350F1">
          <w:rPr>
            <w:rStyle w:val="Hyperlink"/>
            <w:rFonts w:hint="eastAsia"/>
            <w:noProof/>
            <w:rtl/>
          </w:rPr>
          <w:t>ان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Toc392091594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23</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95" w:history="1">
        <w:r w:rsidR="00794148" w:rsidRPr="007350F1">
          <w:rPr>
            <w:rStyle w:val="Hyperlink"/>
            <w:rFonts w:hint="eastAsia"/>
            <w:noProof/>
            <w:rtl/>
          </w:rPr>
          <w:t>سخن</w:t>
        </w:r>
        <w:r w:rsidR="00794148" w:rsidRPr="007350F1">
          <w:rPr>
            <w:rStyle w:val="Hyperlink"/>
            <w:noProof/>
            <w:rtl/>
          </w:rPr>
          <w:t xml:space="preserve"> </w:t>
        </w:r>
        <w:r w:rsidR="00794148" w:rsidRPr="007350F1">
          <w:rPr>
            <w:rStyle w:val="Hyperlink"/>
            <w:rFonts w:hint="eastAsia"/>
            <w:noProof/>
            <w:rtl/>
          </w:rPr>
          <w:t>در</w:t>
        </w:r>
        <w:r w:rsidR="00794148" w:rsidRPr="007350F1">
          <w:rPr>
            <w:rStyle w:val="Hyperlink"/>
            <w:noProof/>
            <w:rtl/>
          </w:rPr>
          <w:t xml:space="preserve"> </w:t>
        </w:r>
        <w:r w:rsidR="00794148" w:rsidRPr="007350F1">
          <w:rPr>
            <w:rStyle w:val="Hyperlink"/>
            <w:rFonts w:hint="eastAsia"/>
            <w:noProof/>
            <w:rtl/>
          </w:rPr>
          <w:t>شفاعت</w:t>
        </w:r>
        <w:r w:rsidR="00794148" w:rsidRPr="007350F1">
          <w:rPr>
            <w:rStyle w:val="Hyperlink"/>
            <w:noProof/>
            <w:rtl/>
          </w:rPr>
          <w:t xml:space="preserve"> </w:t>
        </w:r>
        <w:r w:rsidR="00794148" w:rsidRPr="007350F1">
          <w:rPr>
            <w:rStyle w:val="Hyperlink"/>
            <w:rFonts w:hint="eastAsia"/>
            <w:noProof/>
            <w:rtl/>
          </w:rPr>
          <w:t>بود</w:t>
        </w:r>
        <w:r w:rsidR="00794148" w:rsidRPr="007350F1">
          <w:rPr>
            <w:rStyle w:val="Hyperlink"/>
            <w:noProof/>
            <w:rtl/>
          </w:rPr>
          <w:t xml:space="preserve"> </w:t>
        </w:r>
        <w:r w:rsidR="00794148" w:rsidRPr="007350F1">
          <w:rPr>
            <w:rStyle w:val="Hyperlink"/>
            <w:rFonts w:hint="eastAsia"/>
            <w:noProof/>
            <w:rtl/>
          </w:rPr>
          <w:t>که</w:t>
        </w:r>
        <w:r w:rsidR="00794148" w:rsidRPr="007350F1">
          <w:rPr>
            <w:rStyle w:val="Hyperlink"/>
            <w:noProof/>
            <w:rtl/>
          </w:rPr>
          <w:t xml:space="preserve"> </w:t>
        </w:r>
        <w:r w:rsidR="00794148" w:rsidRPr="007350F1">
          <w:rPr>
            <w:rStyle w:val="Hyperlink"/>
            <w:rFonts w:hint="eastAsia"/>
            <w:noProof/>
            <w:rtl/>
          </w:rPr>
          <w:t>منشأ</w:t>
        </w:r>
        <w:r w:rsidR="00794148" w:rsidRPr="007350F1">
          <w:rPr>
            <w:rStyle w:val="Hyperlink"/>
            <w:noProof/>
            <w:rtl/>
          </w:rPr>
          <w:t xml:space="preserve"> </w:t>
        </w:r>
        <w:r w:rsidR="00794148" w:rsidRPr="007350F1">
          <w:rPr>
            <w:rStyle w:val="Hyperlink"/>
            <w:rFonts w:hint="eastAsia"/>
            <w:noProof/>
            <w:rtl/>
          </w:rPr>
          <w:t>غلو</w:t>
        </w:r>
        <w:r w:rsidR="00794148" w:rsidRPr="007350F1">
          <w:rPr>
            <w:rStyle w:val="Hyperlink"/>
            <w:noProof/>
            <w:rtl/>
          </w:rPr>
          <w:t xml:space="preserve"> </w:t>
        </w:r>
        <w:r w:rsidR="00794148" w:rsidRPr="007350F1">
          <w:rPr>
            <w:rStyle w:val="Hyperlink"/>
            <w:rFonts w:hint="eastAsia"/>
            <w:noProof/>
            <w:rtl/>
          </w:rPr>
          <w:t>در</w:t>
        </w:r>
        <w:r w:rsidR="00794148" w:rsidRPr="007350F1">
          <w:rPr>
            <w:rStyle w:val="Hyperlink"/>
            <w:noProof/>
            <w:rtl/>
          </w:rPr>
          <w:t xml:space="preserve"> </w:t>
        </w:r>
        <w:r w:rsidR="00794148" w:rsidRPr="007350F1">
          <w:rPr>
            <w:rStyle w:val="Hyperlink"/>
            <w:rFonts w:hint="eastAsia"/>
            <w:noProof/>
            <w:rtl/>
          </w:rPr>
          <w:t>ب</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350F1">
          <w:rPr>
            <w:rStyle w:val="Hyperlink"/>
            <w:rFonts w:hint="eastAsia"/>
            <w:noProof/>
            <w:rtl/>
          </w:rPr>
          <w:t>مسلم</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350F1">
          <w:rPr>
            <w:rStyle w:val="Hyperlink"/>
            <w:rFonts w:hint="eastAsia"/>
            <w:noProof/>
            <w:rtl/>
          </w:rPr>
          <w:t>مخصوصا</w:t>
        </w:r>
        <w:r w:rsidR="00794148" w:rsidRPr="007350F1">
          <w:rPr>
            <w:rStyle w:val="Hyperlink"/>
            <w:noProof/>
            <w:rtl/>
          </w:rPr>
          <w:t xml:space="preserve"> </w:t>
        </w:r>
        <w:r w:rsidR="00794148" w:rsidRPr="007350F1">
          <w:rPr>
            <w:rStyle w:val="Hyperlink"/>
            <w:rFonts w:hint="eastAsia"/>
            <w:noProof/>
            <w:rtl/>
          </w:rPr>
          <w:t>ش</w:t>
        </w:r>
        <w:r w:rsidR="00794148" w:rsidRPr="007350F1">
          <w:rPr>
            <w:rStyle w:val="Hyperlink"/>
            <w:rFonts w:hint="cs"/>
            <w:noProof/>
            <w:rtl/>
          </w:rPr>
          <w:t>ی</w:t>
        </w:r>
        <w:r w:rsidR="00794148" w:rsidRPr="007350F1">
          <w:rPr>
            <w:rStyle w:val="Hyperlink"/>
            <w:rFonts w:hint="eastAsia"/>
            <w:noProof/>
            <w:rtl/>
          </w:rPr>
          <w:t>ع</w:t>
        </w:r>
        <w:r w:rsidR="00794148" w:rsidRPr="007350F1">
          <w:rPr>
            <w:rStyle w:val="Hyperlink"/>
            <w:rFonts w:hint="cs"/>
            <w:noProof/>
            <w:rtl/>
          </w:rPr>
          <w:t>ی</w:t>
        </w:r>
        <w:r w:rsidR="00794148" w:rsidRPr="007350F1">
          <w:rPr>
            <w:rStyle w:val="Hyperlink"/>
            <w:rFonts w:hint="eastAsia"/>
            <w:noProof/>
            <w:rtl/>
          </w:rPr>
          <w:t>ان</w:t>
        </w:r>
        <w:r w:rsidR="00794148" w:rsidRPr="007350F1">
          <w:rPr>
            <w:rStyle w:val="Hyperlink"/>
            <w:noProof/>
            <w:rtl/>
          </w:rPr>
          <w:t xml:space="preserve"> </w:t>
        </w:r>
        <w:r w:rsidR="00794148" w:rsidRPr="007350F1">
          <w:rPr>
            <w:rStyle w:val="Hyperlink"/>
            <w:rFonts w:hint="eastAsia"/>
            <w:noProof/>
            <w:rtl/>
          </w:rPr>
          <w:t>است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Toc392091595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31</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596" w:history="1">
        <w:r w:rsidR="00794148" w:rsidRPr="007350F1">
          <w:rPr>
            <w:rStyle w:val="Hyperlink"/>
            <w:rFonts w:hint="eastAsia"/>
            <w:noProof/>
            <w:rtl/>
          </w:rPr>
          <w:t>حق</w:t>
        </w:r>
        <w:r w:rsidR="00794148" w:rsidRPr="007350F1">
          <w:rPr>
            <w:rStyle w:val="Hyperlink"/>
            <w:rFonts w:hint="cs"/>
            <w:noProof/>
            <w:rtl/>
          </w:rPr>
          <w:t>ی</w:t>
        </w:r>
        <w:r w:rsidR="00794148" w:rsidRPr="007350F1">
          <w:rPr>
            <w:rStyle w:val="Hyperlink"/>
            <w:rFonts w:hint="eastAsia"/>
            <w:noProof/>
            <w:rtl/>
          </w:rPr>
          <w:t>قت</w:t>
        </w:r>
        <w:r w:rsidR="00794148" w:rsidRPr="007350F1">
          <w:rPr>
            <w:rStyle w:val="Hyperlink"/>
            <w:noProof/>
            <w:rtl/>
          </w:rPr>
          <w:t xml:space="preserve"> </w:t>
        </w:r>
        <w:r w:rsidR="00794148" w:rsidRPr="007350F1">
          <w:rPr>
            <w:rStyle w:val="Hyperlink"/>
            <w:rFonts w:hint="eastAsia"/>
            <w:noProof/>
            <w:rtl/>
          </w:rPr>
          <w:t>شفاعت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Toc392091596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43</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597" w:history="1">
        <w:r w:rsidR="00794148" w:rsidRPr="007350F1">
          <w:rPr>
            <w:rStyle w:val="Hyperlink"/>
            <w:rFonts w:hint="eastAsia"/>
            <w:noProof/>
            <w:rtl/>
          </w:rPr>
          <w:t>ائم</w:t>
        </w:r>
        <w:r w:rsidR="00794148" w:rsidRPr="007350F1">
          <w:rPr>
            <w:rStyle w:val="Hyperlink"/>
            <w:rFonts w:hint="cs"/>
            <w:noProof/>
            <w:rtl/>
          </w:rPr>
          <w:t>ۀ</w:t>
        </w:r>
        <w:r w:rsidR="00794148" w:rsidRPr="007350F1">
          <w:rPr>
            <w:rStyle w:val="Hyperlink"/>
            <w:noProof/>
            <w:rtl/>
          </w:rPr>
          <w:t xml:space="preserve"> </w:t>
        </w:r>
        <w:r w:rsidR="00794148" w:rsidRPr="007350F1">
          <w:rPr>
            <w:rStyle w:val="Hyperlink"/>
            <w:rFonts w:hint="eastAsia"/>
            <w:noProof/>
            <w:rtl/>
          </w:rPr>
          <w:t>معصوم</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rFonts w:cs="CTraditional Arabic"/>
            <w:noProof/>
            <w:rtl/>
          </w:rPr>
          <w:t xml:space="preserve"> </w:t>
        </w:r>
        <w:r w:rsidR="00794148" w:rsidRPr="00794148">
          <w:rPr>
            <w:rStyle w:val="Hyperlink"/>
            <w:rFonts w:cs="CTraditional Arabic"/>
            <w:b/>
            <w:bCs w:val="0"/>
            <w:noProof/>
            <w:rtl/>
          </w:rPr>
          <w:t>‡</w:t>
        </w:r>
        <w:r w:rsidR="00794148" w:rsidRPr="007350F1">
          <w:rPr>
            <w:rStyle w:val="Hyperlink"/>
            <w:noProof/>
            <w:rtl/>
          </w:rPr>
          <w:t xml:space="preserve"> </w:t>
        </w:r>
        <w:r w:rsidR="00794148" w:rsidRPr="007350F1">
          <w:rPr>
            <w:rStyle w:val="Hyperlink"/>
            <w:rFonts w:hint="eastAsia"/>
            <w:noProof/>
            <w:rtl/>
          </w:rPr>
          <w:t>نف</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شفاعت</w:t>
        </w:r>
        <w:r w:rsidR="00794148" w:rsidRPr="007350F1">
          <w:rPr>
            <w:rStyle w:val="Hyperlink"/>
            <w:noProof/>
            <w:rtl/>
          </w:rPr>
          <w:t xml:space="preserve"> </w:t>
        </w:r>
        <w:r w:rsidR="00794148" w:rsidRPr="007350F1">
          <w:rPr>
            <w:rStyle w:val="Hyperlink"/>
            <w:rFonts w:hint="eastAsia"/>
            <w:noProof/>
            <w:rtl/>
          </w:rPr>
          <w:t>از</w:t>
        </w:r>
        <w:r w:rsidR="00794148" w:rsidRPr="007350F1">
          <w:rPr>
            <w:rStyle w:val="Hyperlink"/>
            <w:noProof/>
            <w:rtl/>
          </w:rPr>
          <w:t xml:space="preserve"> </w:t>
        </w:r>
        <w:r w:rsidR="00794148" w:rsidRPr="007350F1">
          <w:rPr>
            <w:rStyle w:val="Hyperlink"/>
            <w:rFonts w:hint="eastAsia"/>
            <w:noProof/>
            <w:rtl/>
          </w:rPr>
          <w:t>خود</w:t>
        </w:r>
        <w:r w:rsidR="00794148" w:rsidRPr="007350F1">
          <w:rPr>
            <w:rStyle w:val="Hyperlink"/>
            <w:noProof/>
            <w:rtl/>
          </w:rPr>
          <w:t xml:space="preserve"> </w:t>
        </w:r>
        <w:r w:rsidR="00794148" w:rsidRPr="007350F1">
          <w:rPr>
            <w:rStyle w:val="Hyperlink"/>
            <w:rFonts w:hint="eastAsia"/>
            <w:noProof/>
            <w:rtl/>
          </w:rPr>
          <w:t>نموده</w:t>
        </w:r>
        <w:r w:rsidR="00794148" w:rsidRPr="007350F1">
          <w:rPr>
            <w:rStyle w:val="Hyperlink"/>
            <w:rFonts w:hint="eastAsia"/>
            <w:noProof/>
          </w:rPr>
          <w:t>‌</w:t>
        </w:r>
        <w:r w:rsidR="00794148" w:rsidRPr="007350F1">
          <w:rPr>
            <w:rStyle w:val="Hyperlink"/>
            <w:rFonts w:hint="eastAsia"/>
            <w:noProof/>
            <w:rtl/>
          </w:rPr>
          <w:t>اند</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نجات</w:t>
        </w:r>
        <w:r w:rsidR="00794148" w:rsidRPr="007350F1">
          <w:rPr>
            <w:rStyle w:val="Hyperlink"/>
            <w:noProof/>
            <w:rtl/>
          </w:rPr>
          <w:t xml:space="preserve"> </w:t>
        </w:r>
        <w:r w:rsidR="00794148" w:rsidRPr="007350F1">
          <w:rPr>
            <w:rStyle w:val="Hyperlink"/>
            <w:rFonts w:hint="eastAsia"/>
            <w:noProof/>
            <w:rtl/>
          </w:rPr>
          <w:t>را</w:t>
        </w:r>
        <w:r w:rsidR="00794148" w:rsidRPr="007350F1">
          <w:rPr>
            <w:rStyle w:val="Hyperlink"/>
            <w:noProof/>
            <w:rtl/>
          </w:rPr>
          <w:t xml:space="preserve"> </w:t>
        </w:r>
        <w:r w:rsidR="00794148" w:rsidRPr="007350F1">
          <w:rPr>
            <w:rStyle w:val="Hyperlink"/>
            <w:rFonts w:hint="eastAsia"/>
            <w:noProof/>
            <w:rtl/>
          </w:rPr>
          <w:t>بتقو</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بعمل</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ورع</w:t>
        </w:r>
        <w:r w:rsidR="00794148" w:rsidRPr="007350F1">
          <w:rPr>
            <w:rStyle w:val="Hyperlink"/>
            <w:noProof/>
            <w:rtl/>
          </w:rPr>
          <w:t xml:space="preserve"> </w:t>
        </w:r>
        <w:r w:rsidR="00794148" w:rsidRPr="007350F1">
          <w:rPr>
            <w:rStyle w:val="Hyperlink"/>
            <w:rFonts w:hint="eastAsia"/>
            <w:noProof/>
            <w:rtl/>
          </w:rPr>
          <w:t>منوط</w:t>
        </w:r>
        <w:r w:rsidR="00794148" w:rsidRPr="007350F1">
          <w:rPr>
            <w:rStyle w:val="Hyperlink"/>
            <w:noProof/>
            <w:rtl/>
          </w:rPr>
          <w:t xml:space="preserve"> </w:t>
        </w:r>
        <w:r w:rsidR="00794148" w:rsidRPr="007350F1">
          <w:rPr>
            <w:rStyle w:val="Hyperlink"/>
            <w:rFonts w:hint="eastAsia"/>
            <w:noProof/>
            <w:rtl/>
          </w:rPr>
          <w:t>داشته</w:t>
        </w:r>
        <w:r w:rsidR="00794148" w:rsidRPr="007350F1">
          <w:rPr>
            <w:rStyle w:val="Hyperlink"/>
            <w:rFonts w:hint="eastAsia"/>
            <w:noProof/>
          </w:rPr>
          <w:t>‌</w:t>
        </w:r>
        <w:r w:rsidR="00794148" w:rsidRPr="007350F1">
          <w:rPr>
            <w:rStyle w:val="Hyperlink"/>
            <w:rFonts w:hint="eastAsia"/>
            <w:noProof/>
            <w:rtl/>
          </w:rPr>
          <w:t>اند</w:t>
        </w:r>
        <w:r w:rsidR="00794148" w:rsidRPr="007350F1">
          <w:rPr>
            <w:rStyle w:val="Hyperlink"/>
            <w:noProof/>
            <w:rtl/>
          </w:rPr>
          <w:t xml:space="preserve"> </w:t>
        </w:r>
        <w:r w:rsidR="00794148" w:rsidRPr="007350F1">
          <w:rPr>
            <w:rStyle w:val="Hyperlink"/>
            <w:rFonts w:hint="eastAsia"/>
            <w:noProof/>
            <w:rtl/>
          </w:rPr>
          <w:t>بر</w:t>
        </w:r>
        <w:r w:rsidR="00794148" w:rsidRPr="007350F1">
          <w:rPr>
            <w:rStyle w:val="Hyperlink"/>
            <w:noProof/>
            <w:rtl/>
          </w:rPr>
          <w:t xml:space="preserve"> </w:t>
        </w:r>
        <w:r w:rsidR="00794148" w:rsidRPr="007350F1">
          <w:rPr>
            <w:rStyle w:val="Hyperlink"/>
            <w:rFonts w:hint="eastAsia"/>
            <w:noProof/>
            <w:rtl/>
          </w:rPr>
          <w:t>طبق</w:t>
        </w:r>
        <w:r w:rsidR="00794148" w:rsidRPr="007350F1">
          <w:rPr>
            <w:rStyle w:val="Hyperlink"/>
            <w:noProof/>
            <w:rtl/>
          </w:rPr>
          <w:t xml:space="preserve"> </w:t>
        </w:r>
        <w:r w:rsidR="00794148" w:rsidRPr="007350F1">
          <w:rPr>
            <w:rStyle w:val="Hyperlink"/>
            <w:rFonts w:hint="eastAsia"/>
            <w:noProof/>
            <w:rtl/>
          </w:rPr>
          <w:t>قرآن</w:t>
        </w:r>
        <w:r w:rsidR="00794148" w:rsidRPr="007350F1">
          <w:rPr>
            <w:rStyle w:val="Hyperlink"/>
            <w:noProof/>
            <w:rtl/>
          </w:rPr>
          <w:t xml:space="preserve"> </w:t>
        </w:r>
        <w:r w:rsidR="00794148" w:rsidRPr="007350F1">
          <w:rPr>
            <w:rStyle w:val="Hyperlink"/>
            <w:rFonts w:hint="eastAsia"/>
            <w:noProof/>
            <w:rtl/>
          </w:rPr>
          <w:t>مج</w:t>
        </w:r>
        <w:r w:rsidR="00794148" w:rsidRPr="007350F1">
          <w:rPr>
            <w:rStyle w:val="Hyperlink"/>
            <w:rFonts w:hint="cs"/>
            <w:noProof/>
            <w:rtl/>
          </w:rPr>
          <w:t>ی</w:t>
        </w:r>
        <w:r w:rsidR="00794148" w:rsidRPr="007350F1">
          <w:rPr>
            <w:rStyle w:val="Hyperlink"/>
            <w:rFonts w:hint="eastAsia"/>
            <w:noProof/>
            <w:rtl/>
          </w:rPr>
          <w:t>د</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Toc392091597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70</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98" w:history="1">
        <w:r w:rsidR="00794148" w:rsidRPr="007350F1">
          <w:rPr>
            <w:rStyle w:val="Hyperlink"/>
            <w:rFonts w:hint="eastAsia"/>
            <w:noProof/>
            <w:rtl/>
          </w:rPr>
          <w:t>احاد</w:t>
        </w:r>
        <w:r w:rsidR="00794148" w:rsidRPr="007350F1">
          <w:rPr>
            <w:rStyle w:val="Hyperlink"/>
            <w:rFonts w:hint="cs"/>
            <w:noProof/>
            <w:rtl/>
          </w:rPr>
          <w:t>ی</w:t>
        </w:r>
        <w:r w:rsidR="00794148" w:rsidRPr="007350F1">
          <w:rPr>
            <w:rStyle w:val="Hyperlink"/>
            <w:rFonts w:hint="eastAsia"/>
            <w:noProof/>
            <w:rtl/>
          </w:rPr>
          <w:t>ث</w:t>
        </w:r>
        <w:r w:rsidR="00794148" w:rsidRPr="007350F1">
          <w:rPr>
            <w:rStyle w:val="Hyperlink"/>
            <w:noProof/>
            <w:rtl/>
          </w:rPr>
          <w:t xml:space="preserve"> </w:t>
        </w:r>
        <w:r w:rsidR="00794148" w:rsidRPr="007350F1">
          <w:rPr>
            <w:rStyle w:val="Hyperlink"/>
            <w:rFonts w:hint="eastAsia"/>
            <w:noProof/>
            <w:rtl/>
          </w:rPr>
          <w:t>شفاعت</w:t>
        </w:r>
        <w:r w:rsidR="00794148" w:rsidRPr="007350F1">
          <w:rPr>
            <w:rStyle w:val="Hyperlink"/>
            <w:noProof/>
            <w:rtl/>
          </w:rPr>
          <w:t xml:space="preserve"> </w:t>
        </w:r>
        <w:r w:rsidR="00794148" w:rsidRPr="007350F1">
          <w:rPr>
            <w:rStyle w:val="Hyperlink"/>
            <w:rFonts w:hint="eastAsia"/>
            <w:noProof/>
            <w:rtl/>
          </w:rPr>
          <w:t>از</w:t>
        </w:r>
        <w:r w:rsidR="00794148" w:rsidRPr="007350F1">
          <w:rPr>
            <w:rStyle w:val="Hyperlink"/>
            <w:noProof/>
            <w:rtl/>
          </w:rPr>
          <w:t xml:space="preserve"> </w:t>
        </w:r>
        <w:r w:rsidR="00794148" w:rsidRPr="007350F1">
          <w:rPr>
            <w:rStyle w:val="Hyperlink"/>
            <w:rFonts w:hint="eastAsia"/>
            <w:noProof/>
            <w:rtl/>
          </w:rPr>
          <w:t>ح</w:t>
        </w:r>
        <w:r w:rsidR="00794148" w:rsidRPr="007350F1">
          <w:rPr>
            <w:rStyle w:val="Hyperlink"/>
            <w:rFonts w:hint="cs"/>
            <w:noProof/>
            <w:rtl/>
          </w:rPr>
          <w:t>ی</w:t>
        </w:r>
        <w:r w:rsidR="00794148" w:rsidRPr="007350F1">
          <w:rPr>
            <w:rStyle w:val="Hyperlink"/>
            <w:rFonts w:hint="eastAsia"/>
            <w:noProof/>
            <w:rtl/>
          </w:rPr>
          <w:t>ث</w:t>
        </w:r>
        <w:r w:rsidR="00794148" w:rsidRPr="007350F1">
          <w:rPr>
            <w:rStyle w:val="Hyperlink"/>
            <w:noProof/>
            <w:rtl/>
          </w:rPr>
          <w:t xml:space="preserve"> </w:t>
        </w:r>
        <w:r w:rsidR="00794148" w:rsidRPr="007350F1">
          <w:rPr>
            <w:rStyle w:val="Hyperlink"/>
            <w:rFonts w:hint="eastAsia"/>
            <w:noProof/>
            <w:rtl/>
          </w:rPr>
          <w:t>سند</w:t>
        </w:r>
        <w:r w:rsidR="00794148" w:rsidRPr="007350F1">
          <w:rPr>
            <w:rStyle w:val="Hyperlink"/>
            <w:noProof/>
            <w:rtl/>
          </w:rPr>
          <w:t xml:space="preserve"> </w:t>
        </w:r>
        <w:r w:rsidR="00794148" w:rsidRPr="007350F1">
          <w:rPr>
            <w:rStyle w:val="Hyperlink"/>
            <w:rFonts w:hint="eastAsia"/>
            <w:noProof/>
            <w:rtl/>
          </w:rPr>
          <w:t>عموماً</w:t>
        </w:r>
        <w:r w:rsidR="00794148" w:rsidRPr="007350F1">
          <w:rPr>
            <w:rStyle w:val="Hyperlink"/>
            <w:noProof/>
            <w:rtl/>
          </w:rPr>
          <w:t xml:space="preserve"> </w:t>
        </w:r>
        <w:r w:rsidR="00794148" w:rsidRPr="007350F1">
          <w:rPr>
            <w:rStyle w:val="Hyperlink"/>
            <w:rFonts w:hint="eastAsia"/>
            <w:noProof/>
            <w:rtl/>
          </w:rPr>
          <w:t>ضع</w:t>
        </w:r>
        <w:r w:rsidR="00794148" w:rsidRPr="007350F1">
          <w:rPr>
            <w:rStyle w:val="Hyperlink"/>
            <w:rFonts w:hint="cs"/>
            <w:noProof/>
            <w:rtl/>
          </w:rPr>
          <w:t>ی</w:t>
        </w:r>
        <w:r w:rsidR="00794148" w:rsidRPr="007350F1">
          <w:rPr>
            <w:rStyle w:val="Hyperlink"/>
            <w:rFonts w:hint="eastAsia"/>
            <w:noProof/>
            <w:rtl/>
          </w:rPr>
          <w:t>فند</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Toc392091598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78</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599" w:history="1">
        <w:r w:rsidR="00794148" w:rsidRPr="007350F1">
          <w:rPr>
            <w:rStyle w:val="Hyperlink"/>
            <w:rFonts w:hint="eastAsia"/>
            <w:noProof/>
            <w:rtl/>
          </w:rPr>
          <w:t>شفاعت</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حق</w:t>
        </w:r>
        <w:r w:rsidR="00794148" w:rsidRPr="007350F1">
          <w:rPr>
            <w:rStyle w:val="Hyperlink"/>
            <w:rFonts w:hint="cs"/>
            <w:noProof/>
            <w:rtl/>
          </w:rPr>
          <w:t>ی</w:t>
        </w:r>
        <w:r w:rsidR="00794148" w:rsidRPr="007350F1">
          <w:rPr>
            <w:rStyle w:val="Hyperlink"/>
            <w:rFonts w:hint="eastAsia"/>
            <w:noProof/>
            <w:rtl/>
          </w:rPr>
          <w:t>قت</w:t>
        </w:r>
        <w:r w:rsidR="00794148" w:rsidRPr="007350F1">
          <w:rPr>
            <w:rStyle w:val="Hyperlink"/>
            <w:noProof/>
            <w:rtl/>
          </w:rPr>
          <w:t xml:space="preserve"> </w:t>
        </w:r>
        <w:r w:rsidR="00794148" w:rsidRPr="007350F1">
          <w:rPr>
            <w:rStyle w:val="Hyperlink"/>
            <w:rFonts w:hint="eastAsia"/>
            <w:noProof/>
            <w:rtl/>
          </w:rPr>
          <w:t>آن</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Toc392091599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105</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600" w:history="1">
        <w:r w:rsidR="00794148" w:rsidRPr="007350F1">
          <w:rPr>
            <w:rStyle w:val="Hyperlink"/>
            <w:rFonts w:hint="eastAsia"/>
            <w:noProof/>
            <w:rtl/>
          </w:rPr>
          <w:t>خلاصه‌</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بحث</w:t>
        </w:r>
        <w:r w:rsidR="00794148" w:rsidRPr="007350F1">
          <w:rPr>
            <w:rStyle w:val="Hyperlink"/>
            <w:noProof/>
            <w:rtl/>
          </w:rPr>
          <w:t xml:space="preserve"> </w:t>
        </w:r>
        <w:r w:rsidR="00794148" w:rsidRPr="007350F1">
          <w:rPr>
            <w:rStyle w:val="Hyperlink"/>
            <w:rFonts w:hint="eastAsia"/>
            <w:noProof/>
            <w:rtl/>
          </w:rPr>
          <w:t>شفاعت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Toc392091600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121</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601" w:history="1">
        <w:r w:rsidR="00794148" w:rsidRPr="007350F1">
          <w:rPr>
            <w:rStyle w:val="Hyperlink"/>
            <w:rFonts w:hint="eastAsia"/>
            <w:noProof/>
            <w:rtl/>
          </w:rPr>
          <w:t>شفاعت</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در</w:t>
        </w:r>
        <w:r w:rsidR="00794148" w:rsidRPr="007350F1">
          <w:rPr>
            <w:rStyle w:val="Hyperlink"/>
            <w:noProof/>
            <w:rtl/>
          </w:rPr>
          <w:t xml:space="preserve"> </w:t>
        </w:r>
        <w:r w:rsidR="00794148" w:rsidRPr="007350F1">
          <w:rPr>
            <w:rStyle w:val="Hyperlink"/>
            <w:rFonts w:hint="eastAsia"/>
            <w:noProof/>
            <w:rtl/>
          </w:rPr>
          <w:t>قرآن</w:t>
        </w:r>
        <w:r w:rsidR="00794148" w:rsidRPr="007350F1">
          <w:rPr>
            <w:rStyle w:val="Hyperlink"/>
            <w:noProof/>
            <w:rtl/>
          </w:rPr>
          <w:t xml:space="preserve"> </w:t>
        </w:r>
        <w:r w:rsidR="00794148" w:rsidRPr="007350F1">
          <w:rPr>
            <w:rStyle w:val="Hyperlink"/>
            <w:rFonts w:hint="eastAsia"/>
            <w:noProof/>
            <w:rtl/>
          </w:rPr>
          <w:t>است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Toc392091601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123</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603" w:history="1">
        <w:r w:rsidR="00794148" w:rsidRPr="007350F1">
          <w:rPr>
            <w:rStyle w:val="Hyperlink"/>
            <w:rFonts w:hint="eastAsia"/>
            <w:noProof/>
            <w:rtl/>
          </w:rPr>
          <w:t>قسمت</w:t>
        </w:r>
        <w:r w:rsidR="00794148" w:rsidRPr="007350F1">
          <w:rPr>
            <w:rStyle w:val="Hyperlink"/>
            <w:noProof/>
            <w:rtl/>
          </w:rPr>
          <w:t xml:space="preserve"> </w:t>
        </w:r>
        <w:r w:rsidR="00794148" w:rsidRPr="007350F1">
          <w:rPr>
            <w:rStyle w:val="Hyperlink"/>
            <w:rFonts w:hint="eastAsia"/>
            <w:noProof/>
            <w:rtl/>
          </w:rPr>
          <w:t>پنجم</w:t>
        </w:r>
        <w:r w:rsidR="00794148" w:rsidRPr="007350F1">
          <w:rPr>
            <w:rStyle w:val="Hyperlink"/>
            <w:noProof/>
            <w:rtl/>
          </w:rPr>
          <w:t xml:space="preserve">: </w:t>
        </w:r>
        <w:r w:rsidR="00794148" w:rsidRPr="007350F1">
          <w:rPr>
            <w:rStyle w:val="Hyperlink"/>
            <w:rFonts w:hint="eastAsia"/>
            <w:noProof/>
            <w:rtl/>
          </w:rPr>
          <w:t>بحث</w:t>
        </w:r>
        <w:r w:rsidR="00794148" w:rsidRPr="007350F1">
          <w:rPr>
            <w:rStyle w:val="Hyperlink"/>
            <w:noProof/>
            <w:rtl/>
          </w:rPr>
          <w:t xml:space="preserve"> </w:t>
        </w:r>
        <w:r w:rsidR="00794148" w:rsidRPr="007350F1">
          <w:rPr>
            <w:rStyle w:val="Hyperlink"/>
            <w:rFonts w:hint="eastAsia"/>
            <w:noProof/>
            <w:rtl/>
          </w:rPr>
          <w:t>غُلات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Toc392091603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127</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604" w:history="1">
        <w:r w:rsidR="00794148" w:rsidRPr="007350F1">
          <w:rPr>
            <w:rStyle w:val="Hyperlink"/>
            <w:rFonts w:hint="eastAsia"/>
            <w:noProof/>
            <w:rtl/>
          </w:rPr>
          <w:t>راه</w:t>
        </w:r>
        <w:r w:rsidR="00794148" w:rsidRPr="007350F1">
          <w:rPr>
            <w:rStyle w:val="Hyperlink"/>
            <w:noProof/>
            <w:rtl/>
          </w:rPr>
          <w:t xml:space="preserve"> </w:t>
        </w:r>
        <w:r w:rsidR="00794148" w:rsidRPr="007350F1">
          <w:rPr>
            <w:rStyle w:val="Hyperlink"/>
            <w:rFonts w:hint="eastAsia"/>
            <w:noProof/>
            <w:rtl/>
          </w:rPr>
          <w:t>نجات</w:t>
        </w:r>
        <w:r w:rsidR="00794148" w:rsidRPr="007350F1">
          <w:rPr>
            <w:rStyle w:val="Hyperlink"/>
            <w:noProof/>
            <w:rtl/>
          </w:rPr>
          <w:t xml:space="preserve"> </w:t>
        </w:r>
        <w:r w:rsidR="00794148" w:rsidRPr="007350F1">
          <w:rPr>
            <w:rStyle w:val="Hyperlink"/>
            <w:rFonts w:hint="eastAsia"/>
            <w:noProof/>
            <w:rtl/>
          </w:rPr>
          <w:t>از</w:t>
        </w:r>
        <w:r w:rsidR="00794148" w:rsidRPr="007350F1">
          <w:rPr>
            <w:rStyle w:val="Hyperlink"/>
            <w:noProof/>
            <w:rtl/>
          </w:rPr>
          <w:t xml:space="preserve"> </w:t>
        </w:r>
        <w:r w:rsidR="00794148" w:rsidRPr="007350F1">
          <w:rPr>
            <w:rStyle w:val="Hyperlink"/>
            <w:rFonts w:hint="eastAsia"/>
            <w:noProof/>
            <w:rtl/>
          </w:rPr>
          <w:t>غُلات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Toc392091604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128</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605" w:history="1">
        <w:r w:rsidR="00794148" w:rsidRPr="007350F1">
          <w:rPr>
            <w:rStyle w:val="Hyperlink"/>
            <w:rFonts w:hint="eastAsia"/>
            <w:noProof/>
            <w:rtl/>
          </w:rPr>
          <w:t>غُلات</w:t>
        </w:r>
        <w:r w:rsidR="00794148" w:rsidRPr="007350F1">
          <w:rPr>
            <w:rStyle w:val="Hyperlink"/>
            <w:noProof/>
            <w:rtl/>
          </w:rPr>
          <w:t xml:space="preserve"> </w:t>
        </w:r>
        <w:r w:rsidR="00794148" w:rsidRPr="007350F1">
          <w:rPr>
            <w:rStyle w:val="Hyperlink"/>
            <w:rFonts w:hint="eastAsia"/>
            <w:noProof/>
            <w:rtl/>
          </w:rPr>
          <w:t>بزرگتر</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350F1">
          <w:rPr>
            <w:rStyle w:val="Hyperlink"/>
            <w:rFonts w:hint="eastAsia"/>
            <w:noProof/>
            <w:rtl/>
          </w:rPr>
          <w:t>آفات</w:t>
        </w:r>
        <w:r w:rsidR="00794148" w:rsidRPr="007350F1">
          <w:rPr>
            <w:rStyle w:val="Hyperlink"/>
            <w:noProof/>
            <w:rtl/>
          </w:rPr>
          <w:t xml:space="preserve"> </w:t>
        </w:r>
        <w:r w:rsidR="00794148" w:rsidRPr="007350F1">
          <w:rPr>
            <w:rStyle w:val="Hyperlink"/>
            <w:rFonts w:hint="eastAsia"/>
            <w:noProof/>
            <w:rtl/>
          </w:rPr>
          <w:t>و</w:t>
        </w:r>
        <w:r w:rsidR="00794148" w:rsidRPr="007350F1">
          <w:rPr>
            <w:rStyle w:val="Hyperlink"/>
            <w:noProof/>
            <w:rtl/>
          </w:rPr>
          <w:t xml:space="preserve"> </w:t>
        </w:r>
        <w:r w:rsidR="00794148" w:rsidRPr="007350F1">
          <w:rPr>
            <w:rStyle w:val="Hyperlink"/>
            <w:rFonts w:hint="eastAsia"/>
            <w:noProof/>
            <w:rtl/>
          </w:rPr>
          <w:t>خب</w:t>
        </w:r>
        <w:r w:rsidR="00794148" w:rsidRPr="007350F1">
          <w:rPr>
            <w:rStyle w:val="Hyperlink"/>
            <w:rFonts w:hint="cs"/>
            <w:noProof/>
            <w:rtl/>
          </w:rPr>
          <w:t>ی</w:t>
        </w:r>
        <w:r w:rsidR="00794148" w:rsidRPr="007350F1">
          <w:rPr>
            <w:rStyle w:val="Hyperlink"/>
            <w:rFonts w:hint="eastAsia"/>
            <w:noProof/>
            <w:rtl/>
          </w:rPr>
          <w:t>ث‌تر</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350F1">
          <w:rPr>
            <w:rStyle w:val="Hyperlink"/>
            <w:rFonts w:hint="eastAsia"/>
            <w:noProof/>
            <w:rtl/>
          </w:rPr>
          <w:t>نکبات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Toc392091605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146</w:t>
        </w:r>
        <w:r w:rsidR="00794148">
          <w:rPr>
            <w:rStyle w:val="Hyperlink"/>
            <w:noProof/>
            <w:rtl/>
          </w:rPr>
          <w:fldChar w:fldCharType="end"/>
        </w:r>
      </w:hyperlink>
    </w:p>
    <w:p w:rsidR="00794148" w:rsidRDefault="00130AB6">
      <w:pPr>
        <w:pStyle w:val="TOC2"/>
        <w:tabs>
          <w:tab w:val="right" w:leader="dot" w:pos="6226"/>
        </w:tabs>
        <w:rPr>
          <w:rFonts w:ascii="Calibri" w:hAnsi="Calibri" w:cs="Arial"/>
          <w:noProof/>
          <w:sz w:val="22"/>
          <w:szCs w:val="22"/>
          <w:rtl/>
          <w:lang w:bidi="fa-IR"/>
        </w:rPr>
      </w:pPr>
      <w:hyperlink w:anchor="_Toc392091606" w:history="1">
        <w:r w:rsidR="00794148" w:rsidRPr="007350F1">
          <w:rPr>
            <w:rStyle w:val="Hyperlink"/>
            <w:rFonts w:hint="eastAsia"/>
            <w:noProof/>
            <w:rtl/>
          </w:rPr>
          <w:t>نفر</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350F1">
          <w:rPr>
            <w:rStyle w:val="Hyperlink"/>
            <w:rFonts w:hint="eastAsia"/>
            <w:noProof/>
            <w:rtl/>
          </w:rPr>
          <w:t>ام</w:t>
        </w:r>
        <w:r w:rsidR="00794148" w:rsidRPr="007350F1">
          <w:rPr>
            <w:rStyle w:val="Hyperlink"/>
            <w:rFonts w:hint="cs"/>
            <w:noProof/>
            <w:rtl/>
          </w:rPr>
          <w:t>ی</w:t>
        </w:r>
        <w:r w:rsidR="00794148" w:rsidRPr="007350F1">
          <w:rPr>
            <w:rStyle w:val="Hyperlink"/>
            <w:rFonts w:hint="eastAsia"/>
            <w:noProof/>
            <w:rtl/>
          </w:rPr>
          <w:t>ر</w:t>
        </w:r>
        <w:r w:rsidR="00794148" w:rsidRPr="007350F1">
          <w:rPr>
            <w:rStyle w:val="Hyperlink"/>
            <w:noProof/>
            <w:rtl/>
          </w:rPr>
          <w:t xml:space="preserve"> </w:t>
        </w:r>
        <w:r w:rsidR="00794148" w:rsidRPr="007350F1">
          <w:rPr>
            <w:rStyle w:val="Hyperlink"/>
            <w:rFonts w:hint="eastAsia"/>
            <w:noProof/>
            <w:rtl/>
          </w:rPr>
          <w:t>المؤمن</w:t>
        </w:r>
        <w:r w:rsidR="00794148" w:rsidRPr="007350F1">
          <w:rPr>
            <w:rStyle w:val="Hyperlink"/>
            <w:rFonts w:hint="cs"/>
            <w:noProof/>
            <w:rtl/>
          </w:rPr>
          <w:t>ی</w:t>
        </w:r>
        <w:r w:rsidR="00794148" w:rsidRPr="007350F1">
          <w:rPr>
            <w:rStyle w:val="Hyperlink"/>
            <w:rFonts w:hint="eastAsia"/>
            <w:noProof/>
            <w:rtl/>
          </w:rPr>
          <w:t>ن</w:t>
        </w:r>
        <w:r w:rsidR="00794148" w:rsidRPr="007350F1">
          <w:rPr>
            <w:rStyle w:val="Hyperlink"/>
            <w:noProof/>
            <w:rtl/>
          </w:rPr>
          <w:t xml:space="preserve"> </w:t>
        </w:r>
        <w:r w:rsidR="00794148" w:rsidRPr="00794148">
          <w:rPr>
            <w:rStyle w:val="Hyperlink"/>
            <w:noProof/>
            <w:szCs w:val="36"/>
          </w:rPr>
          <w:sym w:font="AGA Arabesque" w:char="F075"/>
        </w:r>
        <w:r w:rsidR="00794148" w:rsidRPr="007350F1">
          <w:rPr>
            <w:rStyle w:val="Hyperlink"/>
            <w:noProof/>
            <w:rtl/>
          </w:rPr>
          <w:t xml:space="preserve"> </w:t>
        </w:r>
        <w:r w:rsidR="00794148" w:rsidRPr="007350F1">
          <w:rPr>
            <w:rStyle w:val="Hyperlink"/>
            <w:rFonts w:hint="eastAsia"/>
            <w:noProof/>
            <w:rtl/>
          </w:rPr>
          <w:t>به</w:t>
        </w:r>
        <w:r w:rsidR="00794148" w:rsidRPr="007350F1">
          <w:rPr>
            <w:rStyle w:val="Hyperlink"/>
            <w:noProof/>
            <w:rtl/>
          </w:rPr>
          <w:t xml:space="preserve"> </w:t>
        </w:r>
        <w:r w:rsidR="00794148" w:rsidRPr="007350F1">
          <w:rPr>
            <w:rStyle w:val="Hyperlink"/>
            <w:rFonts w:hint="eastAsia"/>
            <w:noProof/>
            <w:rtl/>
          </w:rPr>
          <w:t>غُلات</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Toc392091606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149</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607" w:history="1">
        <w:r w:rsidR="00794148" w:rsidRPr="007350F1">
          <w:rPr>
            <w:rStyle w:val="Hyperlink"/>
            <w:rFonts w:hint="eastAsia"/>
            <w:noProof/>
            <w:rtl/>
          </w:rPr>
          <w:t>خلاصه‌</w:t>
        </w:r>
        <w:r w:rsidR="00794148" w:rsidRPr="007350F1">
          <w:rPr>
            <w:rStyle w:val="Hyperlink"/>
            <w:rFonts w:hint="cs"/>
            <w:noProof/>
            <w:rtl/>
          </w:rPr>
          <w:t>ی</w:t>
        </w:r>
        <w:r w:rsidR="00794148" w:rsidRPr="007350F1">
          <w:rPr>
            <w:rStyle w:val="Hyperlink"/>
            <w:noProof/>
            <w:rtl/>
          </w:rPr>
          <w:t xml:space="preserve"> </w:t>
        </w:r>
        <w:r w:rsidR="00794148" w:rsidRPr="007350F1">
          <w:rPr>
            <w:rStyle w:val="Hyperlink"/>
            <w:rFonts w:hint="eastAsia"/>
            <w:noProof/>
            <w:rtl/>
          </w:rPr>
          <w:t>مباحث</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Toc392091607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169</w:t>
        </w:r>
        <w:r w:rsidR="00794148">
          <w:rPr>
            <w:rStyle w:val="Hyperlink"/>
            <w:noProof/>
            <w:rtl/>
          </w:rPr>
          <w:fldChar w:fldCharType="end"/>
        </w:r>
      </w:hyperlink>
    </w:p>
    <w:p w:rsidR="00794148" w:rsidRDefault="00130AB6">
      <w:pPr>
        <w:pStyle w:val="TOC1"/>
        <w:tabs>
          <w:tab w:val="right" w:leader="dot" w:pos="6226"/>
        </w:tabs>
        <w:rPr>
          <w:rFonts w:ascii="Calibri" w:hAnsi="Calibri" w:cs="Arial"/>
          <w:bCs w:val="0"/>
          <w:noProof/>
          <w:sz w:val="22"/>
          <w:szCs w:val="22"/>
          <w:rtl/>
          <w:lang w:bidi="fa-IR"/>
        </w:rPr>
      </w:pPr>
      <w:hyperlink w:anchor="_Toc392091608" w:history="1">
        <w:r w:rsidR="00794148" w:rsidRPr="007350F1">
          <w:rPr>
            <w:rStyle w:val="Hyperlink"/>
            <w:rFonts w:hint="cs"/>
            <w:noProof/>
            <w:rtl/>
          </w:rPr>
          <w:t>ی</w:t>
        </w:r>
        <w:r w:rsidR="00794148" w:rsidRPr="007350F1">
          <w:rPr>
            <w:rStyle w:val="Hyperlink"/>
            <w:rFonts w:hint="eastAsia"/>
            <w:noProof/>
            <w:rtl/>
          </w:rPr>
          <w:t>ادآور</w:t>
        </w:r>
        <w:r w:rsidR="00794148" w:rsidRPr="007350F1">
          <w:rPr>
            <w:rStyle w:val="Hyperlink"/>
            <w:rFonts w:hint="cs"/>
            <w:noProof/>
            <w:rtl/>
          </w:rPr>
          <w:t>ی</w:t>
        </w:r>
        <w:r w:rsidR="00794148">
          <w:rPr>
            <w:noProof/>
            <w:webHidden/>
            <w:rtl/>
          </w:rPr>
          <w:tab/>
        </w:r>
        <w:r w:rsidR="00794148">
          <w:rPr>
            <w:rStyle w:val="Hyperlink"/>
            <w:noProof/>
            <w:rtl/>
          </w:rPr>
          <w:fldChar w:fldCharType="begin"/>
        </w:r>
        <w:r w:rsidR="00794148">
          <w:rPr>
            <w:noProof/>
            <w:webHidden/>
            <w:rtl/>
          </w:rPr>
          <w:instrText xml:space="preserve"> </w:instrText>
        </w:r>
        <w:r w:rsidR="00794148">
          <w:rPr>
            <w:noProof/>
            <w:webHidden/>
          </w:rPr>
          <w:instrText>PAGEREF</w:instrText>
        </w:r>
        <w:r w:rsidR="00794148">
          <w:rPr>
            <w:noProof/>
            <w:webHidden/>
            <w:rtl/>
          </w:rPr>
          <w:instrText xml:space="preserve"> _</w:instrText>
        </w:r>
        <w:r w:rsidR="00794148">
          <w:rPr>
            <w:noProof/>
            <w:webHidden/>
          </w:rPr>
          <w:instrText>Toc392091608 \h</w:instrText>
        </w:r>
        <w:r w:rsidR="00794148">
          <w:rPr>
            <w:noProof/>
            <w:webHidden/>
            <w:rtl/>
          </w:rPr>
          <w:instrText xml:space="preserve"> </w:instrText>
        </w:r>
        <w:r w:rsidR="00794148">
          <w:rPr>
            <w:rStyle w:val="Hyperlink"/>
            <w:noProof/>
            <w:rtl/>
          </w:rPr>
        </w:r>
        <w:r w:rsidR="00794148">
          <w:rPr>
            <w:rStyle w:val="Hyperlink"/>
            <w:noProof/>
            <w:rtl/>
          </w:rPr>
          <w:fldChar w:fldCharType="separate"/>
        </w:r>
        <w:r w:rsidR="00E64FE0">
          <w:rPr>
            <w:noProof/>
            <w:webHidden/>
            <w:rtl/>
          </w:rPr>
          <w:t>176</w:t>
        </w:r>
        <w:r w:rsidR="00794148">
          <w:rPr>
            <w:rStyle w:val="Hyperlink"/>
            <w:noProof/>
            <w:rtl/>
          </w:rPr>
          <w:fldChar w:fldCharType="end"/>
        </w:r>
      </w:hyperlink>
    </w:p>
    <w:p w:rsidR="00474582" w:rsidRPr="00474582" w:rsidRDefault="00794148" w:rsidP="00855CD0">
      <w:pPr>
        <w:rPr>
          <w:rtl/>
          <w:lang w:bidi="fa-IR"/>
        </w:rPr>
        <w:sectPr w:rsidR="00474582" w:rsidRPr="00474582" w:rsidSect="00BC681B">
          <w:headerReference w:type="even" r:id="rId18"/>
          <w:headerReference w:type="default" r:id="rId19"/>
          <w:headerReference w:type="first" r:id="rId20"/>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9A6751" w:rsidRPr="00A12AED" w:rsidRDefault="009A6751" w:rsidP="00AA0ACE">
      <w:pPr>
        <w:pStyle w:val="a1"/>
        <w:spacing w:line="235" w:lineRule="auto"/>
        <w:rPr>
          <w:rtl/>
        </w:rPr>
      </w:pPr>
      <w:bookmarkStart w:id="5" w:name="_Toc224969013"/>
      <w:bookmarkStart w:id="6" w:name="_Toc291282212"/>
      <w:bookmarkStart w:id="7" w:name="_Toc376034898"/>
      <w:bookmarkStart w:id="8" w:name="_Toc392091582"/>
      <w:r w:rsidRPr="00A12AED">
        <w:rPr>
          <w:rtl/>
        </w:rPr>
        <w:lastRenderedPageBreak/>
        <w:t>زندگی‌نامه استاد حیدر علی قلمداران</w:t>
      </w:r>
      <w:bookmarkEnd w:id="5"/>
      <w:bookmarkEnd w:id="6"/>
      <w:bookmarkEnd w:id="7"/>
      <w:bookmarkEnd w:id="8"/>
    </w:p>
    <w:p w:rsidR="009A6751" w:rsidRPr="00A12AED" w:rsidRDefault="009A6751" w:rsidP="00AA0ACE">
      <w:pPr>
        <w:pStyle w:val="a2"/>
        <w:spacing w:line="235" w:lineRule="auto"/>
        <w:rPr>
          <w:rtl/>
        </w:rPr>
      </w:pPr>
      <w:bookmarkStart w:id="9" w:name="_Toc224905111"/>
      <w:bookmarkStart w:id="10" w:name="_Toc224969014"/>
      <w:bookmarkStart w:id="11" w:name="_Toc291282213"/>
      <w:bookmarkStart w:id="12" w:name="_Toc376034899"/>
      <w:bookmarkStart w:id="13" w:name="_Toc392091583"/>
      <w:r w:rsidRPr="00A12AED">
        <w:rPr>
          <w:rtl/>
        </w:rPr>
        <w:t>حيدر علی قلمداران، نابغه‌ی گمنام</w:t>
      </w:r>
      <w:bookmarkEnd w:id="9"/>
      <w:bookmarkEnd w:id="10"/>
      <w:bookmarkEnd w:id="11"/>
      <w:bookmarkEnd w:id="12"/>
      <w:bookmarkEnd w:id="13"/>
    </w:p>
    <w:p w:rsidR="009A6751" w:rsidRPr="00AA0ACE" w:rsidRDefault="009A6751" w:rsidP="00291C20">
      <w:pPr>
        <w:widowControl w:val="0"/>
        <w:spacing w:line="250" w:lineRule="auto"/>
        <w:jc w:val="both"/>
        <w:rPr>
          <w:rStyle w:val="Char4"/>
          <w:rtl/>
        </w:rPr>
      </w:pPr>
      <w:r w:rsidRPr="00AA0ACE">
        <w:rPr>
          <w:rStyle w:val="Char4"/>
          <w:rtl/>
        </w:rPr>
        <w:t>شا</w:t>
      </w:r>
      <w:r w:rsidR="00AA0ACE">
        <w:rPr>
          <w:rStyle w:val="Char4"/>
          <w:rtl/>
        </w:rPr>
        <w:t>ی</w:t>
      </w:r>
      <w:r w:rsidRPr="00AA0ACE">
        <w:rPr>
          <w:rStyle w:val="Char4"/>
          <w:rtl/>
        </w:rPr>
        <w:t>د کمتر کسان</w:t>
      </w:r>
      <w:r w:rsidR="00AA0ACE">
        <w:rPr>
          <w:rStyle w:val="Char4"/>
          <w:rtl/>
        </w:rPr>
        <w:t>ی</w:t>
      </w:r>
      <w:r w:rsidRPr="00AA0ACE">
        <w:rPr>
          <w:rStyle w:val="Char4"/>
          <w:rtl/>
        </w:rPr>
        <w:t xml:space="preserve"> باشند که بدانند روز</w:t>
      </w:r>
      <w:r w:rsidR="00AA0ACE">
        <w:rPr>
          <w:rStyle w:val="Char4"/>
          <w:rtl/>
        </w:rPr>
        <w:t>ی</w:t>
      </w:r>
      <w:r w:rsidRPr="00AA0ACE">
        <w:rPr>
          <w:rStyle w:val="Char4"/>
          <w:rtl/>
        </w:rPr>
        <w:t xml:space="preserve"> تمام ملت ا</w:t>
      </w:r>
      <w:r w:rsidR="00AA0ACE">
        <w:rPr>
          <w:rStyle w:val="Char4"/>
          <w:rtl/>
        </w:rPr>
        <w:t>ی</w:t>
      </w:r>
      <w:r w:rsidRPr="00AA0ACE">
        <w:rPr>
          <w:rStyle w:val="Char4"/>
          <w:rtl/>
        </w:rPr>
        <w:t>ران کنون</w:t>
      </w:r>
      <w:r w:rsidR="00AA0ACE">
        <w:rPr>
          <w:rStyle w:val="Char4"/>
          <w:rtl/>
        </w:rPr>
        <w:t>ی</w:t>
      </w:r>
      <w:r w:rsidRPr="00AA0ACE">
        <w:rPr>
          <w:rStyle w:val="Char4"/>
          <w:rtl/>
        </w:rPr>
        <w:t xml:space="preserve"> اهل سنت بوده‌اند، و اهل سنت </w:t>
      </w:r>
      <w:r w:rsidR="00AA0ACE">
        <w:rPr>
          <w:rStyle w:val="Char4"/>
          <w:rtl/>
        </w:rPr>
        <w:t>ی</w:t>
      </w:r>
      <w:r w:rsidRPr="00AA0ACE">
        <w:rPr>
          <w:rStyle w:val="Char4"/>
          <w:rtl/>
        </w:rPr>
        <w:t>عن</w:t>
      </w:r>
      <w:r w:rsidR="00AA0ACE">
        <w:rPr>
          <w:rStyle w:val="Char4"/>
          <w:rtl/>
        </w:rPr>
        <w:t>ی</w:t>
      </w:r>
      <w:r w:rsidRPr="00AA0ACE">
        <w:rPr>
          <w:rStyle w:val="Char4"/>
          <w:rtl/>
        </w:rPr>
        <w:t xml:space="preserve"> دوستداران واقع</w:t>
      </w:r>
      <w:r w:rsidR="00AA0ACE">
        <w:rPr>
          <w:rStyle w:val="Char4"/>
          <w:rtl/>
        </w:rPr>
        <w:t>ی</w:t>
      </w:r>
      <w:r w:rsidRPr="00AA0ACE">
        <w:rPr>
          <w:rStyle w:val="Char4"/>
          <w:rtl/>
        </w:rPr>
        <w:t xml:space="preserve"> اهل ب</w:t>
      </w:r>
      <w:r w:rsidR="00AA0ACE">
        <w:rPr>
          <w:rStyle w:val="Char4"/>
          <w:rtl/>
        </w:rPr>
        <w:t>ی</w:t>
      </w:r>
      <w:r w:rsidRPr="00AA0ACE">
        <w:rPr>
          <w:rStyle w:val="Char4"/>
          <w:rtl/>
        </w:rPr>
        <w:t>ت پ</w:t>
      </w:r>
      <w:r w:rsidR="00AA0ACE">
        <w:rPr>
          <w:rStyle w:val="Char4"/>
          <w:rtl/>
        </w:rPr>
        <w:t>ی</w:t>
      </w:r>
      <w:r w:rsidRPr="00AA0ACE">
        <w:rPr>
          <w:rStyle w:val="Char4"/>
          <w:rtl/>
        </w:rPr>
        <w:t>امبر</w:t>
      </w:r>
      <w:r w:rsidRPr="00AA0ACE">
        <w:rPr>
          <w:rStyle w:val="Char4"/>
          <w:rFonts w:hint="cs"/>
          <w:rtl/>
        </w:rPr>
        <w:t xml:space="preserve"> </w:t>
      </w:r>
      <w:r w:rsidRPr="00FF6C0B">
        <w:rPr>
          <w:rFonts w:ascii="Tahoma" w:hAnsi="Tahoma" w:cs="CTraditional Arabic"/>
          <w:spacing w:val="-4"/>
          <w:rtl/>
          <w:lang w:bidi="fa-IR"/>
        </w:rPr>
        <w:t>ص</w:t>
      </w:r>
      <w:r w:rsidRPr="00AA0ACE">
        <w:rPr>
          <w:rStyle w:val="Char4"/>
          <w:rtl/>
        </w:rPr>
        <w:t xml:space="preserve"> و صحابه‌ی جانفدا</w:t>
      </w:r>
      <w:r w:rsidR="00AA0ACE">
        <w:rPr>
          <w:rStyle w:val="Char4"/>
          <w:rtl/>
        </w:rPr>
        <w:t>ی</w:t>
      </w:r>
      <w:r w:rsidRPr="00AA0ACE">
        <w:rPr>
          <w:rStyle w:val="Char4"/>
          <w:rtl/>
        </w:rPr>
        <w:t xml:space="preserve"> آن حضرت، که با چشم حق</w:t>
      </w:r>
      <w:r w:rsidR="00AA0ACE">
        <w:rPr>
          <w:rStyle w:val="Char4"/>
          <w:rtl/>
        </w:rPr>
        <w:t>ی</w:t>
      </w:r>
      <w:r w:rsidRPr="00AA0ACE">
        <w:rPr>
          <w:rStyle w:val="Char4"/>
          <w:rtl/>
        </w:rPr>
        <w:t>قت به د</w:t>
      </w:r>
      <w:r w:rsidR="00AA0ACE">
        <w:rPr>
          <w:rStyle w:val="Char4"/>
          <w:rtl/>
        </w:rPr>
        <w:t>ی</w:t>
      </w:r>
      <w:r w:rsidRPr="00AA0ACE">
        <w:rPr>
          <w:rStyle w:val="Char4"/>
          <w:rtl/>
        </w:rPr>
        <w:t>ن و زندگ</w:t>
      </w:r>
      <w:r w:rsidR="00AA0ACE">
        <w:rPr>
          <w:rStyle w:val="Char4"/>
          <w:rtl/>
        </w:rPr>
        <w:t>ی</w:t>
      </w:r>
      <w:r w:rsidRPr="00AA0ACE">
        <w:rPr>
          <w:rStyle w:val="Char4"/>
          <w:rtl/>
        </w:rPr>
        <w:t xml:space="preserve"> می‌نگرند، پس اهل سنت واقع</w:t>
      </w:r>
      <w:r w:rsidR="00AA0ACE">
        <w:rPr>
          <w:rStyle w:val="Char4"/>
          <w:rtl/>
        </w:rPr>
        <w:t>ی</w:t>
      </w:r>
      <w:r w:rsidRPr="00AA0ACE">
        <w:rPr>
          <w:rStyle w:val="Char4"/>
          <w:rtl/>
        </w:rPr>
        <w:t xml:space="preserve"> با ش</w:t>
      </w:r>
      <w:r w:rsidR="00AA0ACE">
        <w:rPr>
          <w:rStyle w:val="Char4"/>
          <w:rtl/>
        </w:rPr>
        <w:t>ی</w:t>
      </w:r>
      <w:r w:rsidRPr="00AA0ACE">
        <w:rPr>
          <w:rStyle w:val="Char4"/>
          <w:rtl/>
        </w:rPr>
        <w:t>عه‌ی واقع</w:t>
      </w:r>
      <w:r w:rsidR="00AA0ACE">
        <w:rPr>
          <w:rStyle w:val="Char4"/>
          <w:rtl/>
        </w:rPr>
        <w:t>ی</w:t>
      </w:r>
      <w:r w:rsidRPr="00AA0ACE">
        <w:rPr>
          <w:rStyle w:val="Char4"/>
          <w:rtl/>
        </w:rPr>
        <w:t xml:space="preserve"> </w:t>
      </w:r>
      <w:r w:rsidR="00AA0ACE">
        <w:rPr>
          <w:rStyle w:val="Char4"/>
          <w:rtl/>
        </w:rPr>
        <w:t>ی</w:t>
      </w:r>
      <w:r w:rsidRPr="00AA0ACE">
        <w:rPr>
          <w:rStyle w:val="Char4"/>
          <w:rtl/>
        </w:rPr>
        <w:t>عن</w:t>
      </w:r>
      <w:r w:rsidR="00AA0ACE">
        <w:rPr>
          <w:rStyle w:val="Char4"/>
          <w:rtl/>
        </w:rPr>
        <w:t>ی</w:t>
      </w:r>
      <w:r w:rsidRPr="00AA0ACE">
        <w:rPr>
          <w:rStyle w:val="Char4"/>
          <w:rtl/>
        </w:rPr>
        <w:t xml:space="preserve"> دوستدار عل</w:t>
      </w:r>
      <w:r w:rsidR="00AA0ACE">
        <w:rPr>
          <w:rStyle w:val="Char4"/>
          <w:rtl/>
        </w:rPr>
        <w:t>ی</w:t>
      </w:r>
      <w:r w:rsidRPr="00AA0ACE">
        <w:rPr>
          <w:rStyle w:val="Char4"/>
          <w:rFonts w:hint="cs"/>
          <w:rtl/>
        </w:rPr>
        <w:t xml:space="preserve"> </w:t>
      </w:r>
      <w:r w:rsidRPr="00FF6C0B">
        <w:rPr>
          <w:rFonts w:ascii="B Lotus" w:hAnsi="B Lotus" w:cs="B Lotus"/>
          <w:szCs w:val="36"/>
          <w:lang w:bidi="fa-IR"/>
        </w:rPr>
        <w:sym w:font="AGA Arabesque" w:char="F075"/>
      </w:r>
      <w:r w:rsidRPr="00AA0ACE">
        <w:rPr>
          <w:rStyle w:val="Char4"/>
          <w:rtl/>
        </w:rPr>
        <w:t xml:space="preserve"> و</w:t>
      </w:r>
      <w:r w:rsidR="00AA0ACE">
        <w:rPr>
          <w:rStyle w:val="Char4"/>
          <w:rFonts w:hint="cs"/>
          <w:rtl/>
        </w:rPr>
        <w:t xml:space="preserve"> </w:t>
      </w:r>
      <w:r w:rsidRPr="00AA0ACE">
        <w:rPr>
          <w:rStyle w:val="Char4"/>
          <w:rtl/>
        </w:rPr>
        <w:sym w:font="AGA Arabesque" w:char="F074"/>
      </w:r>
      <w:r w:rsidRPr="00AA0ACE">
        <w:rPr>
          <w:rStyle w:val="Char4"/>
          <w:rtl/>
        </w:rPr>
        <w:t xml:space="preserve"> ه</w:t>
      </w:r>
      <w:r w:rsidR="00AA0ACE">
        <w:rPr>
          <w:rStyle w:val="Char4"/>
          <w:rtl/>
        </w:rPr>
        <w:t>ی</w:t>
      </w:r>
      <w:r w:rsidRPr="00AA0ACE">
        <w:rPr>
          <w:rStyle w:val="Char4"/>
          <w:rtl/>
        </w:rPr>
        <w:t>چ فرق</w:t>
      </w:r>
      <w:r w:rsidR="00AA0ACE">
        <w:rPr>
          <w:rStyle w:val="Char4"/>
          <w:rtl/>
        </w:rPr>
        <w:t>ی</w:t>
      </w:r>
      <w:r w:rsidRPr="00AA0ACE">
        <w:rPr>
          <w:rStyle w:val="Char4"/>
          <w:rtl/>
        </w:rPr>
        <w:t xml:space="preserve"> نمی‌کند، مشکل فقط در افراط و تفر</w:t>
      </w:r>
      <w:r w:rsidR="00AA0ACE">
        <w:rPr>
          <w:rStyle w:val="Char4"/>
          <w:rtl/>
        </w:rPr>
        <w:t>ی</w:t>
      </w:r>
      <w:r w:rsidRPr="00AA0ACE">
        <w:rPr>
          <w:rStyle w:val="Char4"/>
          <w:rtl/>
        </w:rPr>
        <w:t>ط است، حقا</w:t>
      </w:r>
      <w:r w:rsidR="00AA0ACE">
        <w:rPr>
          <w:rStyle w:val="Char4"/>
          <w:rtl/>
        </w:rPr>
        <w:t>ی</w:t>
      </w:r>
      <w:r w:rsidRPr="00AA0ACE">
        <w:rPr>
          <w:rStyle w:val="Char4"/>
          <w:rtl/>
        </w:rPr>
        <w:t>ق را وارونه جلوه دادن نه ش</w:t>
      </w:r>
      <w:r w:rsidR="00AA0ACE">
        <w:rPr>
          <w:rStyle w:val="Char4"/>
          <w:rtl/>
        </w:rPr>
        <w:t>ی</w:t>
      </w:r>
      <w:r w:rsidRPr="00AA0ACE">
        <w:rPr>
          <w:rStyle w:val="Char4"/>
          <w:rtl/>
        </w:rPr>
        <w:t>ع</w:t>
      </w:r>
      <w:r w:rsidR="00AA0ACE">
        <w:rPr>
          <w:rStyle w:val="Char4"/>
          <w:rtl/>
        </w:rPr>
        <w:t>ی</w:t>
      </w:r>
      <w:r w:rsidRPr="00AA0ACE">
        <w:rPr>
          <w:rStyle w:val="Char4"/>
          <w:rtl/>
        </w:rPr>
        <w:t>ت است و نـه سن</w:t>
      </w:r>
      <w:r w:rsidR="00AA0ACE">
        <w:rPr>
          <w:rStyle w:val="Char4"/>
          <w:rtl/>
        </w:rPr>
        <w:t>ی</w:t>
      </w:r>
      <w:r w:rsidRPr="00AA0ACE">
        <w:rPr>
          <w:rStyle w:val="Char4"/>
          <w:rtl/>
        </w:rPr>
        <w:t xml:space="preserve">ت، صحابـه‌ی فـداکار رسول الله </w:t>
      </w:r>
      <w:r w:rsidRPr="00FF6C0B">
        <w:rPr>
          <w:rFonts w:ascii="Tahoma" w:hAnsi="Tahoma" w:cs="CTraditional Arabic"/>
          <w:spacing w:val="-4"/>
          <w:rtl/>
          <w:lang w:bidi="fa-IR"/>
        </w:rPr>
        <w:t>ص</w:t>
      </w:r>
      <w:r w:rsidRPr="00AA0ACE">
        <w:rPr>
          <w:rStyle w:val="Char4"/>
          <w:rtl/>
        </w:rPr>
        <w:t xml:space="preserve"> را ملعون خواندن و </w:t>
      </w:r>
      <w:r w:rsidR="00AA0ACE">
        <w:rPr>
          <w:rStyle w:val="Char4"/>
          <w:rtl/>
        </w:rPr>
        <w:t>ی</w:t>
      </w:r>
      <w:r w:rsidRPr="00AA0ACE">
        <w:rPr>
          <w:rStyle w:val="Char4"/>
          <w:rtl/>
        </w:rPr>
        <w:t xml:space="preserve">اران و همسران و خانواده‌ی درجه </w:t>
      </w:r>
      <w:r w:rsidR="00AA0ACE">
        <w:rPr>
          <w:rStyle w:val="Char4"/>
          <w:rtl/>
        </w:rPr>
        <w:t>ی</w:t>
      </w:r>
      <w:r w:rsidRPr="00AA0ACE">
        <w:rPr>
          <w:rStyle w:val="Char4"/>
          <w:rtl/>
        </w:rPr>
        <w:t>ک پ</w:t>
      </w:r>
      <w:r w:rsidR="00AA0ACE">
        <w:rPr>
          <w:rStyle w:val="Char4"/>
          <w:rtl/>
        </w:rPr>
        <w:t>ی</w:t>
      </w:r>
      <w:r w:rsidRPr="00AA0ACE">
        <w:rPr>
          <w:rStyle w:val="Char4"/>
          <w:rtl/>
        </w:rPr>
        <w:t>امبر گرام</w:t>
      </w:r>
      <w:r w:rsidR="00AA0ACE">
        <w:rPr>
          <w:rStyle w:val="Char4"/>
          <w:rtl/>
        </w:rPr>
        <w:t>ی</w:t>
      </w:r>
      <w:r w:rsidRPr="00AA0ACE">
        <w:rPr>
          <w:rStyle w:val="Char4"/>
          <w:rtl/>
        </w:rPr>
        <w:t xml:space="preserve"> </w:t>
      </w:r>
      <w:r w:rsidRPr="00FF6C0B">
        <w:rPr>
          <w:rFonts w:ascii="Tahoma" w:hAnsi="Tahoma" w:cs="CTraditional Arabic"/>
          <w:spacing w:val="-4"/>
          <w:rtl/>
          <w:lang w:bidi="fa-IR"/>
        </w:rPr>
        <w:t>ص</w:t>
      </w:r>
      <w:r w:rsidRPr="00AA0ACE">
        <w:rPr>
          <w:rStyle w:val="Char4"/>
          <w:rtl/>
        </w:rPr>
        <w:t xml:space="preserve"> را لعنت و نفر</w:t>
      </w:r>
      <w:r w:rsidR="00AA0ACE">
        <w:rPr>
          <w:rStyle w:val="Char4"/>
          <w:rtl/>
        </w:rPr>
        <w:t>ی</w:t>
      </w:r>
      <w:r w:rsidRPr="00AA0ACE">
        <w:rPr>
          <w:rStyle w:val="Char4"/>
          <w:rtl/>
        </w:rPr>
        <w:t>ن کردن نه تنها پ</w:t>
      </w:r>
      <w:r w:rsidR="00AA0ACE">
        <w:rPr>
          <w:rStyle w:val="Char4"/>
          <w:rtl/>
        </w:rPr>
        <w:t>ی</w:t>
      </w:r>
      <w:r w:rsidRPr="00AA0ACE">
        <w:rPr>
          <w:rStyle w:val="Char4"/>
          <w:rtl/>
        </w:rPr>
        <w:t>رو</w:t>
      </w:r>
      <w:r w:rsidR="00AA0ACE">
        <w:rPr>
          <w:rStyle w:val="Char4"/>
          <w:rtl/>
        </w:rPr>
        <w:t>ی</w:t>
      </w:r>
      <w:r w:rsidRPr="00AA0ACE">
        <w:rPr>
          <w:rStyle w:val="Char4"/>
          <w:rtl/>
        </w:rPr>
        <w:t xml:space="preserve"> از عل</w:t>
      </w:r>
      <w:r w:rsidR="00AA0ACE">
        <w:rPr>
          <w:rStyle w:val="Char4"/>
          <w:rtl/>
        </w:rPr>
        <w:t>ی</w:t>
      </w:r>
      <w:r w:rsidRPr="00AA0ACE">
        <w:rPr>
          <w:rStyle w:val="Char4"/>
          <w:rtl/>
        </w:rPr>
        <w:t xml:space="preserve"> ن</w:t>
      </w:r>
      <w:r w:rsidR="00AA0ACE">
        <w:rPr>
          <w:rStyle w:val="Char4"/>
          <w:rtl/>
        </w:rPr>
        <w:t>ی</w:t>
      </w:r>
      <w:r w:rsidRPr="00AA0ACE">
        <w:rPr>
          <w:rStyle w:val="Char4"/>
          <w:rtl/>
        </w:rPr>
        <w:t>ست بلکه دشمن</w:t>
      </w:r>
      <w:r w:rsidR="00AA0ACE">
        <w:rPr>
          <w:rStyle w:val="Char4"/>
          <w:rtl/>
        </w:rPr>
        <w:t>ی</w:t>
      </w:r>
      <w:r w:rsidRPr="00AA0ACE">
        <w:rPr>
          <w:rStyle w:val="Char4"/>
          <w:rtl/>
        </w:rPr>
        <w:t xml:space="preserve"> با عل</w:t>
      </w:r>
      <w:r w:rsidR="00AA0ACE">
        <w:rPr>
          <w:rStyle w:val="Char4"/>
          <w:rtl/>
        </w:rPr>
        <w:t>ی</w:t>
      </w:r>
      <w:r w:rsidRPr="00AA0ACE">
        <w:rPr>
          <w:rStyle w:val="Char4"/>
          <w:rtl/>
        </w:rPr>
        <w:t xml:space="preserve"> و پ</w:t>
      </w:r>
      <w:r w:rsidR="00AA0ACE">
        <w:rPr>
          <w:rStyle w:val="Char4"/>
          <w:rtl/>
        </w:rPr>
        <w:t>ی</w:t>
      </w:r>
      <w:r w:rsidRPr="00AA0ACE">
        <w:rPr>
          <w:rStyle w:val="Char4"/>
          <w:rtl/>
        </w:rPr>
        <w:t>امبر و د</w:t>
      </w:r>
      <w:r w:rsidR="00AA0ACE">
        <w:rPr>
          <w:rStyle w:val="Char4"/>
          <w:rtl/>
        </w:rPr>
        <w:t>ی</w:t>
      </w:r>
      <w:r w:rsidRPr="00AA0ACE">
        <w:rPr>
          <w:rStyle w:val="Char4"/>
          <w:rtl/>
        </w:rPr>
        <w:t>ن عل</w:t>
      </w:r>
      <w:r w:rsidR="00AA0ACE">
        <w:rPr>
          <w:rStyle w:val="Char4"/>
          <w:rtl/>
        </w:rPr>
        <w:t>ی</w:t>
      </w:r>
      <w:r w:rsidRPr="00AA0ACE">
        <w:rPr>
          <w:rStyle w:val="Char4"/>
          <w:rtl/>
        </w:rPr>
        <w:t xml:space="preserve"> است، و غلو و افراط درباره‌ی اهل ب</w:t>
      </w:r>
      <w:r w:rsidR="00AA0ACE">
        <w:rPr>
          <w:rStyle w:val="Char4"/>
          <w:rtl/>
        </w:rPr>
        <w:t>ی</w:t>
      </w:r>
      <w:r w:rsidRPr="00AA0ACE">
        <w:rPr>
          <w:rStyle w:val="Char4"/>
          <w:rtl/>
        </w:rPr>
        <w:t xml:space="preserve">ت </w:t>
      </w:r>
      <w:r w:rsidRPr="00AA0ACE">
        <w:rPr>
          <w:rStyle w:val="Char4"/>
          <w:spacing w:val="-4"/>
          <w:rtl/>
        </w:rPr>
        <w:t>پ</w:t>
      </w:r>
      <w:r w:rsidR="00AA0ACE" w:rsidRPr="00AA0ACE">
        <w:rPr>
          <w:rStyle w:val="Char4"/>
          <w:spacing w:val="-4"/>
          <w:rtl/>
        </w:rPr>
        <w:t>ی</w:t>
      </w:r>
      <w:r w:rsidRPr="00AA0ACE">
        <w:rPr>
          <w:rStyle w:val="Char4"/>
          <w:spacing w:val="-4"/>
          <w:rtl/>
        </w:rPr>
        <w:t>امبر</w:t>
      </w:r>
      <w:r w:rsidR="00AA0ACE" w:rsidRPr="00AA0ACE">
        <w:rPr>
          <w:rStyle w:val="Char4"/>
          <w:rFonts w:hint="cs"/>
          <w:spacing w:val="-4"/>
          <w:rtl/>
        </w:rPr>
        <w:t xml:space="preserve"> </w:t>
      </w:r>
      <w:r w:rsidRPr="00AA0ACE">
        <w:rPr>
          <w:rFonts w:ascii="Tahoma" w:hAnsi="Tahoma" w:cs="CTraditional Arabic"/>
          <w:spacing w:val="-4"/>
          <w:rtl/>
          <w:lang w:bidi="fa-IR"/>
        </w:rPr>
        <w:t>ص</w:t>
      </w:r>
      <w:r w:rsidRPr="00AA0ACE">
        <w:rPr>
          <w:rStyle w:val="Char4"/>
          <w:spacing w:val="-4"/>
          <w:rtl/>
        </w:rPr>
        <w:t xml:space="preserve"> نه تنها محبت با پ</w:t>
      </w:r>
      <w:r w:rsidR="00AA0ACE" w:rsidRPr="00AA0ACE">
        <w:rPr>
          <w:rStyle w:val="Char4"/>
          <w:spacing w:val="-4"/>
          <w:rtl/>
        </w:rPr>
        <w:t>ی</w:t>
      </w:r>
      <w:r w:rsidRPr="00AA0ACE">
        <w:rPr>
          <w:rStyle w:val="Char4"/>
          <w:spacing w:val="-4"/>
          <w:rtl/>
        </w:rPr>
        <w:t>امبر و اهل ب</w:t>
      </w:r>
      <w:r w:rsidR="00AA0ACE" w:rsidRPr="00AA0ACE">
        <w:rPr>
          <w:rStyle w:val="Char4"/>
          <w:spacing w:val="-4"/>
          <w:rtl/>
        </w:rPr>
        <w:t>ی</w:t>
      </w:r>
      <w:r w:rsidRPr="00AA0ACE">
        <w:rPr>
          <w:rStyle w:val="Char4"/>
          <w:spacing w:val="-4"/>
          <w:rtl/>
        </w:rPr>
        <w:t>ت حضرتش ن</w:t>
      </w:r>
      <w:r w:rsidR="00AA0ACE" w:rsidRPr="00AA0ACE">
        <w:rPr>
          <w:rStyle w:val="Char4"/>
          <w:spacing w:val="-4"/>
          <w:rtl/>
        </w:rPr>
        <w:t>ی</w:t>
      </w:r>
      <w:r w:rsidRPr="00AA0ACE">
        <w:rPr>
          <w:rStyle w:val="Char4"/>
          <w:spacing w:val="-4"/>
          <w:rtl/>
        </w:rPr>
        <w:t>ست، که دشمن</w:t>
      </w:r>
      <w:r w:rsidR="00AA0ACE" w:rsidRPr="00AA0ACE">
        <w:rPr>
          <w:rStyle w:val="Char4"/>
          <w:spacing w:val="-4"/>
          <w:rtl/>
        </w:rPr>
        <w:t>ی</w:t>
      </w:r>
      <w:r w:rsidRPr="00AA0ACE">
        <w:rPr>
          <w:rStyle w:val="Char4"/>
          <w:spacing w:val="-4"/>
          <w:rtl/>
        </w:rPr>
        <w:t xml:space="preserve"> با آنان است.</w:t>
      </w:r>
    </w:p>
    <w:p w:rsidR="009A6751" w:rsidRPr="00AA0ACE" w:rsidRDefault="009A6751" w:rsidP="00291C20">
      <w:pPr>
        <w:widowControl w:val="0"/>
        <w:spacing w:line="250" w:lineRule="auto"/>
        <w:ind w:firstLine="284"/>
        <w:jc w:val="both"/>
        <w:rPr>
          <w:rStyle w:val="Char4"/>
          <w:rtl/>
        </w:rPr>
      </w:pPr>
      <w:r w:rsidRPr="00AA0ACE">
        <w:rPr>
          <w:rStyle w:val="Char4"/>
          <w:rtl/>
        </w:rPr>
        <w:t>آر</w:t>
      </w:r>
      <w:r w:rsidR="00AA0ACE">
        <w:rPr>
          <w:rStyle w:val="Char4"/>
          <w:rtl/>
        </w:rPr>
        <w:t>ی</w:t>
      </w:r>
      <w:r w:rsidRPr="00AA0ACE">
        <w:rPr>
          <w:rStyle w:val="Char4"/>
          <w:rtl/>
        </w:rPr>
        <w:t>، امروز ن</w:t>
      </w:r>
      <w:r w:rsidR="00AA0ACE">
        <w:rPr>
          <w:rStyle w:val="Char4"/>
          <w:rtl/>
        </w:rPr>
        <w:t>ی</w:t>
      </w:r>
      <w:r w:rsidRPr="00AA0ACE">
        <w:rPr>
          <w:rStyle w:val="Char4"/>
          <w:rtl/>
        </w:rPr>
        <w:t>ز در جامعه‌ی کنون</w:t>
      </w:r>
      <w:r w:rsidR="00AA0ACE">
        <w:rPr>
          <w:rStyle w:val="Char4"/>
          <w:rtl/>
        </w:rPr>
        <w:t>ی</w:t>
      </w:r>
      <w:r w:rsidRPr="00AA0ACE">
        <w:rPr>
          <w:rStyle w:val="Char4"/>
          <w:rtl/>
        </w:rPr>
        <w:t xml:space="preserve"> ا</w:t>
      </w:r>
      <w:r w:rsidR="00AA0ACE">
        <w:rPr>
          <w:rStyle w:val="Char4"/>
          <w:rtl/>
        </w:rPr>
        <w:t>ی</w:t>
      </w:r>
      <w:r w:rsidRPr="00AA0ACE">
        <w:rPr>
          <w:rStyle w:val="Char4"/>
          <w:rtl/>
        </w:rPr>
        <w:t>ران علماء و دانشمندان</w:t>
      </w:r>
      <w:r w:rsidR="00AA0ACE">
        <w:rPr>
          <w:rStyle w:val="Char4"/>
          <w:rtl/>
        </w:rPr>
        <w:t>ی</w:t>
      </w:r>
      <w:r w:rsidRPr="00AA0ACE">
        <w:rPr>
          <w:rStyle w:val="Char4"/>
          <w:rtl/>
        </w:rPr>
        <w:t xml:space="preserve"> هستند که حاضر به تقل</w:t>
      </w:r>
      <w:r w:rsidR="00AA0ACE">
        <w:rPr>
          <w:rStyle w:val="Char4"/>
          <w:rtl/>
        </w:rPr>
        <w:t>ی</w:t>
      </w:r>
      <w:r w:rsidRPr="00AA0ACE">
        <w:rPr>
          <w:rStyle w:val="Char4"/>
          <w:rtl/>
        </w:rPr>
        <w:t>د کورکورانه از خرافات موجود در جامعه‌ی کنون</w:t>
      </w:r>
      <w:r w:rsidR="00AA0ACE">
        <w:rPr>
          <w:rStyle w:val="Char4"/>
          <w:rtl/>
        </w:rPr>
        <w:t>ی</w:t>
      </w:r>
      <w:r w:rsidRPr="00AA0ACE">
        <w:rPr>
          <w:rStyle w:val="Char4"/>
          <w:rtl/>
        </w:rPr>
        <w:t xml:space="preserve"> ا</w:t>
      </w:r>
      <w:r w:rsidR="00AA0ACE">
        <w:rPr>
          <w:rStyle w:val="Char4"/>
          <w:rtl/>
        </w:rPr>
        <w:t>ی</w:t>
      </w:r>
      <w:r w:rsidRPr="00AA0ACE">
        <w:rPr>
          <w:rStyle w:val="Char4"/>
          <w:rtl/>
        </w:rPr>
        <w:t>ران ن</w:t>
      </w:r>
      <w:r w:rsidR="00AA0ACE">
        <w:rPr>
          <w:rStyle w:val="Char4"/>
          <w:rtl/>
        </w:rPr>
        <w:t>ی</w:t>
      </w:r>
      <w:r w:rsidRPr="00AA0ACE">
        <w:rPr>
          <w:rStyle w:val="Char4"/>
          <w:rtl/>
        </w:rPr>
        <w:t>ستند بلکه با حس حق</w:t>
      </w:r>
      <w:r w:rsidR="00AA0ACE">
        <w:rPr>
          <w:rStyle w:val="Char4"/>
          <w:rtl/>
        </w:rPr>
        <w:t>ی</w:t>
      </w:r>
      <w:r w:rsidRPr="00AA0ACE">
        <w:rPr>
          <w:rStyle w:val="Char4"/>
          <w:rtl/>
        </w:rPr>
        <w:t>قت‌جو</w:t>
      </w:r>
      <w:r w:rsidR="00AA0ACE">
        <w:rPr>
          <w:rStyle w:val="Char4"/>
          <w:rtl/>
        </w:rPr>
        <w:t>یی</w:t>
      </w:r>
      <w:r w:rsidRPr="00AA0ACE">
        <w:rPr>
          <w:rStyle w:val="Char4"/>
          <w:rtl/>
        </w:rPr>
        <w:t xml:space="preserve"> در تلاش حق مخلصانه گام بر م</w:t>
      </w:r>
      <w:r w:rsidR="00AA0ACE">
        <w:rPr>
          <w:rStyle w:val="Char4"/>
          <w:rtl/>
        </w:rPr>
        <w:t>ی</w:t>
      </w:r>
      <w:r w:rsidRPr="00AA0ACE">
        <w:rPr>
          <w:rStyle w:val="Char4"/>
          <w:rtl/>
        </w:rPr>
        <w:t>‌دارند و آنچه از قرآن و سنت واقع</w:t>
      </w:r>
      <w:r w:rsidR="00AA0ACE">
        <w:rPr>
          <w:rStyle w:val="Char4"/>
          <w:rtl/>
        </w:rPr>
        <w:t>ی</w:t>
      </w:r>
      <w:r w:rsidRPr="00AA0ACE">
        <w:rPr>
          <w:rStyle w:val="Char4"/>
          <w:rtl/>
        </w:rPr>
        <w:t xml:space="preserve"> برا</w:t>
      </w:r>
      <w:r w:rsidR="00AA0ACE">
        <w:rPr>
          <w:rStyle w:val="Char4"/>
          <w:rtl/>
        </w:rPr>
        <w:t>ی</w:t>
      </w:r>
      <w:r w:rsidRPr="00AA0ACE">
        <w:rPr>
          <w:rStyle w:val="Char4"/>
          <w:rtl/>
        </w:rPr>
        <w:t>شان حق بنما</w:t>
      </w:r>
      <w:r w:rsidR="00AA0ACE">
        <w:rPr>
          <w:rStyle w:val="Char4"/>
          <w:rtl/>
        </w:rPr>
        <w:t>ی</w:t>
      </w:r>
      <w:r w:rsidRPr="00AA0ACE">
        <w:rPr>
          <w:rStyle w:val="Char4"/>
          <w:rtl/>
        </w:rPr>
        <w:t>د بدور از تعصب آن را با جان و دل م</w:t>
      </w:r>
      <w:r w:rsidR="00AA0ACE">
        <w:rPr>
          <w:rStyle w:val="Char4"/>
          <w:rtl/>
        </w:rPr>
        <w:t>ی</w:t>
      </w:r>
      <w:r w:rsidRPr="00AA0ACE">
        <w:rPr>
          <w:rStyle w:val="Char4"/>
          <w:rtl/>
        </w:rPr>
        <w:t>‌پذ</w:t>
      </w:r>
      <w:r w:rsidR="00AA0ACE">
        <w:rPr>
          <w:rStyle w:val="Char4"/>
          <w:rtl/>
        </w:rPr>
        <w:t>ی</w:t>
      </w:r>
      <w:r w:rsidRPr="00AA0ACE">
        <w:rPr>
          <w:rStyle w:val="Char4"/>
          <w:rtl/>
        </w:rPr>
        <w:t>رند.</w:t>
      </w:r>
    </w:p>
    <w:p w:rsidR="009A6751" w:rsidRPr="00AA0ACE" w:rsidRDefault="009A6751" w:rsidP="00291C20">
      <w:pPr>
        <w:widowControl w:val="0"/>
        <w:spacing w:line="250" w:lineRule="auto"/>
        <w:ind w:firstLine="284"/>
        <w:jc w:val="both"/>
        <w:rPr>
          <w:rStyle w:val="Char4"/>
          <w:rtl/>
        </w:rPr>
      </w:pPr>
      <w:r w:rsidRPr="00AA0ACE">
        <w:rPr>
          <w:rStyle w:val="Char4"/>
          <w:rtl/>
        </w:rPr>
        <w:t>اما متأسفانه کم‌تر کسان</w:t>
      </w:r>
      <w:r w:rsidR="00AA0ACE">
        <w:rPr>
          <w:rStyle w:val="Char4"/>
          <w:rtl/>
        </w:rPr>
        <w:t>ی</w:t>
      </w:r>
      <w:r w:rsidRPr="00AA0ACE">
        <w:rPr>
          <w:rStyle w:val="Char4"/>
          <w:rtl/>
        </w:rPr>
        <w:t xml:space="preserve"> در ا</w:t>
      </w:r>
      <w:r w:rsidR="00AA0ACE">
        <w:rPr>
          <w:rStyle w:val="Char4"/>
          <w:rtl/>
        </w:rPr>
        <w:t>ی</w:t>
      </w:r>
      <w:r w:rsidRPr="00AA0ACE">
        <w:rPr>
          <w:rStyle w:val="Char4"/>
          <w:rtl/>
        </w:rPr>
        <w:t>ران بزرگ با علماء و دانشمندان</w:t>
      </w:r>
      <w:r w:rsidR="00AA0ACE">
        <w:rPr>
          <w:rStyle w:val="Char4"/>
          <w:rtl/>
        </w:rPr>
        <w:t>ی</w:t>
      </w:r>
      <w:r w:rsidRPr="00AA0ACE">
        <w:rPr>
          <w:rStyle w:val="Char4"/>
          <w:rtl/>
        </w:rPr>
        <w:t xml:space="preserve"> همچون آ</w:t>
      </w:r>
      <w:r w:rsidR="00AA0ACE">
        <w:rPr>
          <w:rStyle w:val="Char4"/>
          <w:rtl/>
        </w:rPr>
        <w:t>ی</w:t>
      </w:r>
      <w:r w:rsidRPr="00AA0ACE">
        <w:rPr>
          <w:rStyle w:val="Char4"/>
          <w:rtl/>
        </w:rPr>
        <w:t>ت الله شر</w:t>
      </w:r>
      <w:r w:rsidR="00AA0ACE">
        <w:rPr>
          <w:rStyle w:val="Char4"/>
          <w:rtl/>
        </w:rPr>
        <w:t>ی</w:t>
      </w:r>
      <w:r w:rsidRPr="00AA0ACE">
        <w:rPr>
          <w:rStyle w:val="Char4"/>
          <w:rtl/>
        </w:rPr>
        <w:t>عت سنگلچ</w:t>
      </w:r>
      <w:r w:rsidR="00AA0ACE">
        <w:rPr>
          <w:rStyle w:val="Char4"/>
          <w:rtl/>
        </w:rPr>
        <w:t>ی</w:t>
      </w:r>
      <w:r w:rsidRPr="00AA0ACE">
        <w:rPr>
          <w:rStyle w:val="Char4"/>
          <w:rtl/>
        </w:rPr>
        <w:t xml:space="preserve"> و آ</w:t>
      </w:r>
      <w:r w:rsidR="00AA0ACE">
        <w:rPr>
          <w:rStyle w:val="Char4"/>
          <w:rtl/>
        </w:rPr>
        <w:t>ی</w:t>
      </w:r>
      <w:r w:rsidRPr="00AA0ACE">
        <w:rPr>
          <w:rStyle w:val="Char4"/>
          <w:rtl/>
        </w:rPr>
        <w:t>ت الله العظم</w:t>
      </w:r>
      <w:r w:rsidR="00AA0ACE">
        <w:rPr>
          <w:rStyle w:val="Char4"/>
          <w:rtl/>
        </w:rPr>
        <w:t>ی</w:t>
      </w:r>
      <w:r w:rsidRPr="00AA0ACE">
        <w:rPr>
          <w:rStyle w:val="Char4"/>
          <w:rtl/>
        </w:rPr>
        <w:t xml:space="preserve"> س</w:t>
      </w:r>
      <w:r w:rsidR="00AA0ACE">
        <w:rPr>
          <w:rStyle w:val="Char4"/>
          <w:rtl/>
        </w:rPr>
        <w:t>ی</w:t>
      </w:r>
      <w:r w:rsidRPr="00AA0ACE">
        <w:rPr>
          <w:rStyle w:val="Char4"/>
          <w:rtl/>
        </w:rPr>
        <w:t>د رضا بن ابوالفضل البرقع</w:t>
      </w:r>
      <w:r w:rsidR="00AA0ACE">
        <w:rPr>
          <w:rStyle w:val="Char4"/>
          <w:rtl/>
        </w:rPr>
        <w:t>ی</w:t>
      </w:r>
      <w:r w:rsidRPr="00AA0ACE">
        <w:rPr>
          <w:rStyle w:val="Char4"/>
          <w:rtl/>
        </w:rPr>
        <w:t xml:space="preserve">، و علامه </w:t>
      </w:r>
      <w:r w:rsidRPr="00AA0ACE">
        <w:rPr>
          <w:rStyle w:val="Char4"/>
          <w:rtl/>
        </w:rPr>
        <w:lastRenderedPageBreak/>
        <w:t>اسماع</w:t>
      </w:r>
      <w:r w:rsidR="00AA0ACE">
        <w:rPr>
          <w:rStyle w:val="Char4"/>
          <w:rtl/>
        </w:rPr>
        <w:t>ی</w:t>
      </w:r>
      <w:r w:rsidRPr="00AA0ACE">
        <w:rPr>
          <w:rStyle w:val="Char4"/>
          <w:rtl/>
        </w:rPr>
        <w:t>ل آل اسحاق و 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و دکتر عل</w:t>
      </w:r>
      <w:r w:rsidR="00AA0ACE">
        <w:rPr>
          <w:rStyle w:val="Char4"/>
          <w:rtl/>
        </w:rPr>
        <w:t>ی</w:t>
      </w:r>
      <w:r w:rsidRPr="00AA0ACE">
        <w:rPr>
          <w:rStyle w:val="Char4"/>
          <w:rtl/>
        </w:rPr>
        <w:t xml:space="preserve"> مظفر</w:t>
      </w:r>
      <w:r w:rsidR="00AA0ACE">
        <w:rPr>
          <w:rStyle w:val="Char4"/>
          <w:rtl/>
        </w:rPr>
        <w:t>ی</w:t>
      </w:r>
      <w:r w:rsidRPr="00AA0ACE">
        <w:rPr>
          <w:rStyle w:val="Char4"/>
          <w:rtl/>
        </w:rPr>
        <w:t>ان، و دکتر مرتض</w:t>
      </w:r>
      <w:r w:rsidR="00AA0ACE">
        <w:rPr>
          <w:rStyle w:val="Char4"/>
          <w:rtl/>
        </w:rPr>
        <w:t>ی</w:t>
      </w:r>
      <w:r w:rsidRPr="00AA0ACE">
        <w:rPr>
          <w:rStyle w:val="Char4"/>
          <w:rtl/>
        </w:rPr>
        <w:t xml:space="preserve"> رادمهر و دهها عالم و دانشمند د</w:t>
      </w:r>
      <w:r w:rsidR="00AA0ACE">
        <w:rPr>
          <w:rStyle w:val="Char4"/>
          <w:rtl/>
        </w:rPr>
        <w:t>ی</w:t>
      </w:r>
      <w:r w:rsidRPr="00AA0ACE">
        <w:rPr>
          <w:rStyle w:val="Char4"/>
          <w:rtl/>
        </w:rPr>
        <w:t>گر</w:t>
      </w:r>
      <w:r w:rsidR="00AA0ACE">
        <w:rPr>
          <w:rStyle w:val="Char4"/>
          <w:rtl/>
        </w:rPr>
        <w:t>ی</w:t>
      </w:r>
      <w:r w:rsidRPr="00AA0ACE">
        <w:rPr>
          <w:rStyle w:val="Char4"/>
          <w:rtl/>
        </w:rPr>
        <w:t xml:space="preserve"> آشنا هستند که مذهب پدر</w:t>
      </w:r>
      <w:r w:rsidR="00AA0ACE">
        <w:rPr>
          <w:rStyle w:val="Char4"/>
          <w:rtl/>
        </w:rPr>
        <w:t>ی</w:t>
      </w:r>
      <w:r w:rsidRPr="00AA0ACE">
        <w:rPr>
          <w:rStyle w:val="Char4"/>
          <w:rtl/>
        </w:rPr>
        <w:t xml:space="preserve"> را با تشخ</w:t>
      </w:r>
      <w:r w:rsidR="00AA0ACE">
        <w:rPr>
          <w:rStyle w:val="Char4"/>
          <w:rtl/>
        </w:rPr>
        <w:t>ی</w:t>
      </w:r>
      <w:r w:rsidRPr="00AA0ACE">
        <w:rPr>
          <w:rStyle w:val="Char4"/>
          <w:rtl/>
        </w:rPr>
        <w:t>ص دق</w:t>
      </w:r>
      <w:r w:rsidR="00AA0ACE">
        <w:rPr>
          <w:rStyle w:val="Char4"/>
          <w:rtl/>
        </w:rPr>
        <w:t>ی</w:t>
      </w:r>
      <w:r w:rsidRPr="00AA0ACE">
        <w:rPr>
          <w:rStyle w:val="Char4"/>
          <w:rtl/>
        </w:rPr>
        <w:t>ق رها کرده و مکتب حق را برگز</w:t>
      </w:r>
      <w:r w:rsidR="00AA0ACE">
        <w:rPr>
          <w:rStyle w:val="Char4"/>
          <w:rtl/>
        </w:rPr>
        <w:t>ی</w:t>
      </w:r>
      <w:r w:rsidRPr="00AA0ACE">
        <w:rPr>
          <w:rStyle w:val="Char4"/>
          <w:rtl/>
        </w:rPr>
        <w:t>ده‌اند، گرچه شخص</w:t>
      </w:r>
      <w:r w:rsidR="00AA0ACE">
        <w:rPr>
          <w:rStyle w:val="Char4"/>
          <w:rtl/>
        </w:rPr>
        <w:t>ی</w:t>
      </w:r>
      <w:r w:rsidRPr="00AA0ACE">
        <w:rPr>
          <w:rStyle w:val="Char4"/>
          <w:rtl/>
        </w:rPr>
        <w:t>تها</w:t>
      </w:r>
      <w:r w:rsidR="00AA0ACE">
        <w:rPr>
          <w:rStyle w:val="Char4"/>
          <w:rtl/>
        </w:rPr>
        <w:t>ی</w:t>
      </w:r>
      <w:r w:rsidRPr="00AA0ACE">
        <w:rPr>
          <w:rStyle w:val="Char4"/>
          <w:rtl/>
        </w:rPr>
        <w:t xml:space="preserve"> مذکور همگ</w:t>
      </w:r>
      <w:r w:rsidR="00AA0ACE">
        <w:rPr>
          <w:rStyle w:val="Char4"/>
          <w:rtl/>
        </w:rPr>
        <w:t>ی</w:t>
      </w:r>
      <w:r w:rsidRPr="00AA0ACE">
        <w:rPr>
          <w:rStyle w:val="Char4"/>
          <w:rtl/>
        </w:rPr>
        <w:t xml:space="preserve"> به رحمت خدا رفته‌اند اما آثار گرانبها</w:t>
      </w:r>
      <w:r w:rsidR="00AA0ACE">
        <w:rPr>
          <w:rStyle w:val="Char4"/>
          <w:rtl/>
        </w:rPr>
        <w:t>ی</w:t>
      </w:r>
      <w:r w:rsidRPr="00AA0ACE">
        <w:rPr>
          <w:rStyle w:val="Char4"/>
          <w:rtl/>
        </w:rPr>
        <w:t>شان نشان دهنده و معرف شخص</w:t>
      </w:r>
      <w:r w:rsidR="00AA0ACE">
        <w:rPr>
          <w:rStyle w:val="Char4"/>
          <w:rtl/>
        </w:rPr>
        <w:t>ی</w:t>
      </w:r>
      <w:r w:rsidRPr="00AA0ACE">
        <w:rPr>
          <w:rStyle w:val="Char4"/>
          <w:rtl/>
        </w:rPr>
        <w:t>ت‌ها</w:t>
      </w:r>
      <w:r w:rsidR="00AA0ACE">
        <w:rPr>
          <w:rStyle w:val="Char4"/>
          <w:rtl/>
        </w:rPr>
        <w:t>ی</w:t>
      </w:r>
      <w:r w:rsidRPr="00AA0ACE">
        <w:rPr>
          <w:rStyle w:val="Char4"/>
          <w:rtl/>
        </w:rPr>
        <w:t xml:space="preserve"> والا</w:t>
      </w:r>
      <w:r w:rsidR="00AA0ACE">
        <w:rPr>
          <w:rStyle w:val="Char4"/>
          <w:rtl/>
        </w:rPr>
        <w:t>ی</w:t>
      </w:r>
      <w:r w:rsidRPr="00AA0ACE">
        <w:rPr>
          <w:rStyle w:val="Char4"/>
          <w:rtl/>
        </w:rPr>
        <w:t xml:space="preserve"> ا</w:t>
      </w:r>
      <w:r w:rsidR="00AA0ACE">
        <w:rPr>
          <w:rStyle w:val="Char4"/>
          <w:rtl/>
        </w:rPr>
        <w:t>ی</w:t>
      </w:r>
      <w:r w:rsidRPr="00AA0ACE">
        <w:rPr>
          <w:rStyle w:val="Char4"/>
          <w:rtl/>
        </w:rPr>
        <w:t>ن بزرگواران است، ا</w:t>
      </w:r>
      <w:r w:rsidR="00AA0ACE">
        <w:rPr>
          <w:rStyle w:val="Char4"/>
          <w:rtl/>
        </w:rPr>
        <w:t>ی</w:t>
      </w:r>
      <w:r w:rsidRPr="00AA0ACE">
        <w:rPr>
          <w:rStyle w:val="Char4"/>
          <w:rtl/>
        </w:rPr>
        <w:t xml:space="preserve">نک به مناسبت نشر </w:t>
      </w:r>
      <w:r w:rsidR="00AA0ACE">
        <w:rPr>
          <w:rStyle w:val="Char4"/>
          <w:rtl/>
        </w:rPr>
        <w:t>ی</w:t>
      </w:r>
      <w:r w:rsidRPr="00AA0ACE">
        <w:rPr>
          <w:rStyle w:val="Char4"/>
          <w:rtl/>
        </w:rPr>
        <w:t>ک اثر گران قدر 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شما را با چهره ا</w:t>
      </w:r>
      <w:r w:rsidR="00AA0ACE">
        <w:rPr>
          <w:rStyle w:val="Char4"/>
          <w:rtl/>
        </w:rPr>
        <w:t>ی</w:t>
      </w:r>
      <w:r w:rsidRPr="00AA0ACE">
        <w:rPr>
          <w:rStyle w:val="Char4"/>
          <w:rtl/>
        </w:rPr>
        <w:t>ن مرد مجاهد و دانشمند، و متفکر و اسلام شناس ب</w:t>
      </w:r>
      <w:r w:rsidR="00AA0ACE">
        <w:rPr>
          <w:rStyle w:val="Char4"/>
          <w:rtl/>
        </w:rPr>
        <w:t>ی</w:t>
      </w:r>
      <w:r w:rsidRPr="00AA0ACE">
        <w:rPr>
          <w:rStyle w:val="Char4"/>
          <w:rtl/>
        </w:rPr>
        <w:t>‌نظ</w:t>
      </w:r>
      <w:r w:rsidR="00AA0ACE">
        <w:rPr>
          <w:rStyle w:val="Char4"/>
          <w:rtl/>
        </w:rPr>
        <w:t>ی</w:t>
      </w:r>
      <w:r w:rsidRPr="00AA0ACE">
        <w:rPr>
          <w:rStyle w:val="Char4"/>
          <w:rtl/>
        </w:rPr>
        <w:t>ر ا</w:t>
      </w:r>
      <w:r w:rsidR="00AA0ACE">
        <w:rPr>
          <w:rStyle w:val="Char4"/>
          <w:rtl/>
        </w:rPr>
        <w:t>ی</w:t>
      </w:r>
      <w:r w:rsidRPr="00AA0ACE">
        <w:rPr>
          <w:rStyle w:val="Char4"/>
          <w:rtl/>
        </w:rPr>
        <w:t>ران زم</w:t>
      </w:r>
      <w:r w:rsidR="00AA0ACE">
        <w:rPr>
          <w:rStyle w:val="Char4"/>
          <w:rtl/>
        </w:rPr>
        <w:t>ی</w:t>
      </w:r>
      <w:r w:rsidRPr="00AA0ACE">
        <w:rPr>
          <w:rStyle w:val="Char4"/>
          <w:rtl/>
        </w:rPr>
        <w:t>ن آشنا می‌کن</w:t>
      </w:r>
      <w:r w:rsidR="00AA0ACE">
        <w:rPr>
          <w:rStyle w:val="Char4"/>
          <w:rtl/>
        </w:rPr>
        <w:t>ی</w:t>
      </w:r>
      <w:r w:rsidRPr="00AA0ACE">
        <w:rPr>
          <w:rStyle w:val="Char4"/>
          <w:rtl/>
        </w:rPr>
        <w:t>م البته پ</w:t>
      </w:r>
      <w:r w:rsidR="00AA0ACE">
        <w:rPr>
          <w:rStyle w:val="Char4"/>
          <w:rtl/>
        </w:rPr>
        <w:t>ی</w:t>
      </w:r>
      <w:r w:rsidRPr="00AA0ACE">
        <w:rPr>
          <w:rStyle w:val="Char4"/>
          <w:rtl/>
        </w:rPr>
        <w:t>شاپ</w:t>
      </w:r>
      <w:r w:rsidR="00AA0ACE">
        <w:rPr>
          <w:rStyle w:val="Char4"/>
          <w:rtl/>
        </w:rPr>
        <w:t>ی</w:t>
      </w:r>
      <w:r w:rsidRPr="00AA0ACE">
        <w:rPr>
          <w:rStyle w:val="Char4"/>
          <w:rtl/>
        </w:rPr>
        <w:t>ش از خانواده و شاگردان و دوستداران ا</w:t>
      </w:r>
      <w:r w:rsidR="00AA0ACE">
        <w:rPr>
          <w:rStyle w:val="Char4"/>
          <w:rtl/>
        </w:rPr>
        <w:t>ی</w:t>
      </w:r>
      <w:r w:rsidRPr="00AA0ACE">
        <w:rPr>
          <w:rStyle w:val="Char4"/>
          <w:rtl/>
        </w:rPr>
        <w:t>ن استاد بزرگوار پوزش می‌طلب</w:t>
      </w:r>
      <w:r w:rsidR="00AA0ACE">
        <w:rPr>
          <w:rStyle w:val="Char4"/>
          <w:rtl/>
        </w:rPr>
        <w:t>ی</w:t>
      </w:r>
      <w:r w:rsidRPr="00AA0ACE">
        <w:rPr>
          <w:rStyle w:val="Char4"/>
          <w:rtl/>
        </w:rPr>
        <w:t>م که اطلاعات ما جسته گر</w:t>
      </w:r>
      <w:r w:rsidR="00AA0ACE">
        <w:rPr>
          <w:rStyle w:val="Char4"/>
          <w:rtl/>
        </w:rPr>
        <w:t>ی</w:t>
      </w:r>
      <w:r w:rsidRPr="00AA0ACE">
        <w:rPr>
          <w:rStyle w:val="Char4"/>
          <w:rtl/>
        </w:rPr>
        <w:t>خته و پراکنده است چنانچه نقص و اشتباه</w:t>
      </w:r>
      <w:r w:rsidR="00AA0ACE">
        <w:rPr>
          <w:rStyle w:val="Char4"/>
          <w:rtl/>
        </w:rPr>
        <w:t>ی</w:t>
      </w:r>
      <w:r w:rsidRPr="00AA0ACE">
        <w:rPr>
          <w:rStyle w:val="Char4"/>
          <w:rtl/>
        </w:rPr>
        <w:t xml:space="preserve"> ملاحظه فرمودند ما را ببخشند.</w:t>
      </w:r>
    </w:p>
    <w:p w:rsidR="009A6751" w:rsidRPr="00AA0ACE" w:rsidRDefault="009A6751" w:rsidP="00291C20">
      <w:pPr>
        <w:widowControl w:val="0"/>
        <w:ind w:firstLine="284"/>
        <w:jc w:val="both"/>
        <w:rPr>
          <w:rStyle w:val="Char4"/>
          <w:rtl/>
        </w:rPr>
      </w:pPr>
      <w:r w:rsidRPr="00AA0ACE">
        <w:rPr>
          <w:rStyle w:val="Char4"/>
          <w:rtl/>
        </w:rPr>
        <w:t>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فرزند اسماع</w:t>
      </w:r>
      <w:r w:rsidR="00AA0ACE">
        <w:rPr>
          <w:rStyle w:val="Char4"/>
          <w:rtl/>
        </w:rPr>
        <w:t>ی</w:t>
      </w:r>
      <w:r w:rsidRPr="00AA0ACE">
        <w:rPr>
          <w:rStyle w:val="Char4"/>
          <w:rtl/>
        </w:rPr>
        <w:t>ل در سال 1292 خورش</w:t>
      </w:r>
      <w:r w:rsidR="00AA0ACE">
        <w:rPr>
          <w:rStyle w:val="Char4"/>
          <w:rtl/>
        </w:rPr>
        <w:t>ی</w:t>
      </w:r>
      <w:r w:rsidRPr="00AA0ACE">
        <w:rPr>
          <w:rStyle w:val="Char4"/>
          <w:rtl/>
        </w:rPr>
        <w:t>د</w:t>
      </w:r>
      <w:r w:rsidR="00AA0ACE">
        <w:rPr>
          <w:rStyle w:val="Char4"/>
          <w:rtl/>
        </w:rPr>
        <w:t>ی</w:t>
      </w:r>
      <w:r w:rsidRPr="00AA0ACE">
        <w:rPr>
          <w:rStyle w:val="Char4"/>
          <w:rtl/>
        </w:rPr>
        <w:t xml:space="preserve"> در روستا</w:t>
      </w:r>
      <w:r w:rsidR="00AA0ACE">
        <w:rPr>
          <w:rStyle w:val="Char4"/>
          <w:rtl/>
        </w:rPr>
        <w:t>ی</w:t>
      </w:r>
      <w:r w:rsidRPr="00AA0ACE">
        <w:rPr>
          <w:rStyle w:val="Char4"/>
          <w:rtl/>
        </w:rPr>
        <w:t xml:space="preserve"> د</w:t>
      </w:r>
      <w:r w:rsidR="00AA0ACE">
        <w:rPr>
          <w:rStyle w:val="Char4"/>
          <w:rtl/>
        </w:rPr>
        <w:t>ی</w:t>
      </w:r>
      <w:r w:rsidRPr="00AA0ACE">
        <w:rPr>
          <w:rStyle w:val="Char4"/>
          <w:rtl/>
        </w:rPr>
        <w:t>ز</w:t>
      </w:r>
      <w:r w:rsidR="00AA0ACE">
        <w:rPr>
          <w:rStyle w:val="Char4"/>
          <w:rtl/>
        </w:rPr>
        <w:t>ی</w:t>
      </w:r>
      <w:r w:rsidRPr="00AA0ACE">
        <w:rPr>
          <w:rStyle w:val="Char4"/>
          <w:rtl/>
        </w:rPr>
        <w:t>جان در 55 ک</w:t>
      </w:r>
      <w:r w:rsidR="00AA0ACE">
        <w:rPr>
          <w:rStyle w:val="Char4"/>
          <w:rtl/>
        </w:rPr>
        <w:t>ی</w:t>
      </w:r>
      <w:r w:rsidRPr="00AA0ACE">
        <w:rPr>
          <w:rStyle w:val="Char4"/>
          <w:rtl/>
        </w:rPr>
        <w:t>لو متر</w:t>
      </w:r>
      <w:r w:rsidR="00AA0ACE">
        <w:rPr>
          <w:rStyle w:val="Char4"/>
          <w:rtl/>
        </w:rPr>
        <w:t>ی</w:t>
      </w:r>
      <w:r w:rsidRPr="00AA0ACE">
        <w:rPr>
          <w:rStyle w:val="Char4"/>
          <w:rtl/>
        </w:rPr>
        <w:t xml:space="preserve"> جاده قم - اراک از توابع شهرستان قم در خانواده‌ا</w:t>
      </w:r>
      <w:r w:rsidR="00AA0ACE">
        <w:rPr>
          <w:rStyle w:val="Char4"/>
          <w:rtl/>
        </w:rPr>
        <w:t>ی</w:t>
      </w:r>
      <w:r w:rsidRPr="00AA0ACE">
        <w:rPr>
          <w:rStyle w:val="Char4"/>
          <w:rtl/>
        </w:rPr>
        <w:t xml:space="preserve"> کشاورز و نسبتاً فق</w:t>
      </w:r>
      <w:r w:rsidR="00AA0ACE">
        <w:rPr>
          <w:rStyle w:val="Char4"/>
          <w:rtl/>
        </w:rPr>
        <w:t>ی</w:t>
      </w:r>
      <w:r w:rsidRPr="00AA0ACE">
        <w:rPr>
          <w:rStyle w:val="Char4"/>
          <w:rtl/>
        </w:rPr>
        <w:t>ر چشم به جهان گشود، در پنج سالگ</w:t>
      </w:r>
      <w:r w:rsidR="00AA0ACE">
        <w:rPr>
          <w:rStyle w:val="Char4"/>
          <w:rtl/>
        </w:rPr>
        <w:t>ی</w:t>
      </w:r>
      <w:r w:rsidRPr="00AA0ACE">
        <w:rPr>
          <w:rStyle w:val="Char4"/>
          <w:rtl/>
        </w:rPr>
        <w:t xml:space="preserve"> مادرش را از دست داد، و به علت فقر و عاجز ماندن از پرداخت حت</w:t>
      </w:r>
      <w:r w:rsidR="00AA0ACE">
        <w:rPr>
          <w:rStyle w:val="Char4"/>
          <w:rtl/>
        </w:rPr>
        <w:t>ی</w:t>
      </w:r>
      <w:r w:rsidRPr="00AA0ACE">
        <w:rPr>
          <w:rStyle w:val="Char4"/>
          <w:rtl/>
        </w:rPr>
        <w:t xml:space="preserve"> دو قران پول مکتب خانه روستا از حضور در کلاس درس زن آخوند محروم بود، فقط پشت در م</w:t>
      </w:r>
      <w:r w:rsidR="00AA0ACE">
        <w:rPr>
          <w:rStyle w:val="Char4"/>
          <w:rtl/>
        </w:rPr>
        <w:t>ی</w:t>
      </w:r>
      <w:r w:rsidRPr="00AA0ACE">
        <w:rPr>
          <w:rStyle w:val="Char4"/>
          <w:rtl/>
        </w:rPr>
        <w:t>‌ا</w:t>
      </w:r>
      <w:r w:rsidR="00AA0ACE">
        <w:rPr>
          <w:rStyle w:val="Char4"/>
          <w:rtl/>
        </w:rPr>
        <w:t>ی</w:t>
      </w:r>
      <w:r w:rsidRPr="00AA0ACE">
        <w:rPr>
          <w:rStyle w:val="Char4"/>
          <w:rtl/>
        </w:rPr>
        <w:t>ستاد و مخف</w:t>
      </w:r>
      <w:r w:rsidR="00AA0ACE">
        <w:rPr>
          <w:rStyle w:val="Char4"/>
          <w:rtl/>
        </w:rPr>
        <w:t>ی</w:t>
      </w:r>
      <w:r w:rsidRPr="00AA0ACE">
        <w:rPr>
          <w:rStyle w:val="Char4"/>
          <w:rtl/>
        </w:rPr>
        <w:t>انه به درس پ</w:t>
      </w:r>
      <w:r w:rsidR="00AA0ACE">
        <w:rPr>
          <w:rStyle w:val="Char4"/>
          <w:rtl/>
        </w:rPr>
        <w:t>ی</w:t>
      </w:r>
      <w:r w:rsidRPr="00AA0ACE">
        <w:rPr>
          <w:rStyle w:val="Char4"/>
          <w:rtl/>
        </w:rPr>
        <w:t>رزن گوش می‌داد، بار</w:t>
      </w:r>
      <w:r w:rsidR="00AA0ACE">
        <w:rPr>
          <w:rStyle w:val="Char4"/>
          <w:rtl/>
        </w:rPr>
        <w:t>ی</w:t>
      </w:r>
      <w:r w:rsidRPr="00AA0ACE">
        <w:rPr>
          <w:rStyle w:val="Char4"/>
          <w:rtl/>
        </w:rPr>
        <w:t xml:space="preserve"> بدل</w:t>
      </w:r>
      <w:r w:rsidR="00AA0ACE">
        <w:rPr>
          <w:rStyle w:val="Char4"/>
          <w:rtl/>
        </w:rPr>
        <w:t>ی</w:t>
      </w:r>
      <w:r w:rsidRPr="00AA0ACE">
        <w:rPr>
          <w:rStyle w:val="Char4"/>
          <w:rtl/>
        </w:rPr>
        <w:t>ل پاسخ دادن به همه‌ی پرسشها</w:t>
      </w:r>
      <w:r w:rsidR="00AA0ACE">
        <w:rPr>
          <w:rStyle w:val="Char4"/>
          <w:rtl/>
        </w:rPr>
        <w:t>ی</w:t>
      </w:r>
      <w:r w:rsidRPr="00AA0ACE">
        <w:rPr>
          <w:rStyle w:val="Char4"/>
          <w:rtl/>
        </w:rPr>
        <w:t xml:space="preserve"> پ</w:t>
      </w:r>
      <w:r w:rsidR="00AA0ACE">
        <w:rPr>
          <w:rStyle w:val="Char4"/>
          <w:rtl/>
        </w:rPr>
        <w:t>ی</w:t>
      </w:r>
      <w:r w:rsidRPr="00AA0ACE">
        <w:rPr>
          <w:rStyle w:val="Char4"/>
          <w:rtl/>
        </w:rPr>
        <w:t xml:space="preserve">رزن که بچه‌ها از آن عاجز مانده بودند اجازه </w:t>
      </w:r>
      <w:r w:rsidR="00AA0ACE">
        <w:rPr>
          <w:rStyle w:val="Char4"/>
          <w:rtl/>
        </w:rPr>
        <w:t>ی</w:t>
      </w:r>
      <w:r w:rsidRPr="00AA0ACE">
        <w:rPr>
          <w:rStyle w:val="Char4"/>
          <w:rtl/>
        </w:rPr>
        <w:t>افت مجان</w:t>
      </w:r>
      <w:r w:rsidR="00AA0ACE">
        <w:rPr>
          <w:rStyle w:val="Char4"/>
          <w:rtl/>
        </w:rPr>
        <w:t>ی</w:t>
      </w:r>
      <w:r w:rsidRPr="00AA0ACE">
        <w:rPr>
          <w:rStyle w:val="Char4"/>
          <w:rtl/>
        </w:rPr>
        <w:t xml:space="preserve"> در کلاس شرکت کند.</w:t>
      </w:r>
    </w:p>
    <w:p w:rsidR="009A6751" w:rsidRPr="00AA0ACE" w:rsidRDefault="009A6751" w:rsidP="00291C20">
      <w:pPr>
        <w:widowControl w:val="0"/>
        <w:ind w:firstLine="284"/>
        <w:jc w:val="both"/>
        <w:rPr>
          <w:rStyle w:val="Char4"/>
          <w:rtl/>
        </w:rPr>
      </w:pPr>
      <w:r w:rsidRPr="00AA0ACE">
        <w:rPr>
          <w:rStyle w:val="Char4"/>
          <w:rtl/>
        </w:rPr>
        <w:t>به علت نداشتن قلم و کاغذ و شوق روز افزون خواندن و نوشتن از دوده‌ی حمام به جا</w:t>
      </w:r>
      <w:r w:rsidR="00AA0ACE">
        <w:rPr>
          <w:rStyle w:val="Char4"/>
          <w:rtl/>
        </w:rPr>
        <w:t>ی</w:t>
      </w:r>
      <w:r w:rsidRPr="00AA0ACE">
        <w:rPr>
          <w:rStyle w:val="Char4"/>
          <w:rtl/>
        </w:rPr>
        <w:t xml:space="preserve"> مرکب، و از کاغذها</w:t>
      </w:r>
      <w:r w:rsidR="00AA0ACE">
        <w:rPr>
          <w:rStyle w:val="Char4"/>
          <w:rtl/>
        </w:rPr>
        <w:t>ی</w:t>
      </w:r>
      <w:r w:rsidRPr="00AA0ACE">
        <w:rPr>
          <w:rStyle w:val="Char4"/>
          <w:rtl/>
        </w:rPr>
        <w:t xml:space="preserve"> اضاف</w:t>
      </w:r>
      <w:r w:rsidR="00AA0ACE">
        <w:rPr>
          <w:rStyle w:val="Char4"/>
          <w:rtl/>
        </w:rPr>
        <w:t>ی</w:t>
      </w:r>
      <w:r w:rsidRPr="00AA0ACE">
        <w:rPr>
          <w:rStyle w:val="Char4"/>
          <w:rtl/>
        </w:rPr>
        <w:t xml:space="preserve"> ر</w:t>
      </w:r>
      <w:r w:rsidR="00AA0ACE">
        <w:rPr>
          <w:rStyle w:val="Char4"/>
          <w:rtl/>
        </w:rPr>
        <w:t>ی</w:t>
      </w:r>
      <w:r w:rsidRPr="00AA0ACE">
        <w:rPr>
          <w:rStyle w:val="Char4"/>
          <w:rtl/>
        </w:rPr>
        <w:t>خته به جا</w:t>
      </w:r>
      <w:r w:rsidR="00AA0ACE">
        <w:rPr>
          <w:rStyle w:val="Char4"/>
          <w:rtl/>
        </w:rPr>
        <w:t>ی</w:t>
      </w:r>
      <w:r w:rsidRPr="00AA0ACE">
        <w:rPr>
          <w:rStyle w:val="Char4"/>
          <w:rtl/>
        </w:rPr>
        <w:t xml:space="preserve"> دفتر استفاده م</w:t>
      </w:r>
      <w:r w:rsidR="00AA0ACE">
        <w:rPr>
          <w:rStyle w:val="Char4"/>
          <w:rtl/>
        </w:rPr>
        <w:t>ی</w:t>
      </w:r>
      <w:r w:rsidRPr="00AA0ACE">
        <w:rPr>
          <w:rStyle w:val="Char4"/>
          <w:rtl/>
        </w:rPr>
        <w:t>‌کرد.</w:t>
      </w:r>
    </w:p>
    <w:p w:rsidR="009A6751" w:rsidRPr="00AA0ACE" w:rsidRDefault="009A6751" w:rsidP="00291C20">
      <w:pPr>
        <w:widowControl w:val="0"/>
        <w:ind w:firstLine="284"/>
        <w:jc w:val="both"/>
        <w:rPr>
          <w:rStyle w:val="Char4"/>
          <w:rtl/>
        </w:rPr>
      </w:pPr>
      <w:r w:rsidRPr="00AA0ACE">
        <w:rPr>
          <w:rStyle w:val="Char4"/>
          <w:rtl/>
        </w:rPr>
        <w:t>ح</w:t>
      </w:r>
      <w:r w:rsidR="00AA0ACE">
        <w:rPr>
          <w:rStyle w:val="Char4"/>
          <w:rtl/>
        </w:rPr>
        <w:t>ی</w:t>
      </w:r>
      <w:r w:rsidRPr="00AA0ACE">
        <w:rPr>
          <w:rStyle w:val="Char4"/>
          <w:rtl/>
        </w:rPr>
        <w:t>در عل</w:t>
      </w:r>
      <w:r w:rsidR="00AA0ACE">
        <w:rPr>
          <w:rStyle w:val="Char4"/>
          <w:rtl/>
        </w:rPr>
        <w:t>ی</w:t>
      </w:r>
      <w:r w:rsidRPr="00AA0ACE">
        <w:rPr>
          <w:rStyle w:val="Char4"/>
          <w:rtl/>
        </w:rPr>
        <w:t xml:space="preserve"> در سن پانزده سالگ</w:t>
      </w:r>
      <w:r w:rsidR="00AA0ACE">
        <w:rPr>
          <w:rStyle w:val="Char4"/>
          <w:rtl/>
        </w:rPr>
        <w:t>ی</w:t>
      </w:r>
      <w:r w:rsidRPr="00AA0ACE">
        <w:rPr>
          <w:rStyle w:val="Char4"/>
          <w:rtl/>
        </w:rPr>
        <w:t xml:space="preserve"> پدرش را ن</w:t>
      </w:r>
      <w:r w:rsidR="00AA0ACE">
        <w:rPr>
          <w:rStyle w:val="Char4"/>
          <w:rtl/>
        </w:rPr>
        <w:t>ی</w:t>
      </w:r>
      <w:r w:rsidRPr="00AA0ACE">
        <w:rPr>
          <w:rStyle w:val="Char4"/>
          <w:rtl/>
        </w:rPr>
        <w:t>ز از دست داد، پدر وی مرد</w:t>
      </w:r>
      <w:r w:rsidR="00AA0ACE">
        <w:rPr>
          <w:rStyle w:val="Char4"/>
          <w:rtl/>
        </w:rPr>
        <w:t>ی</w:t>
      </w:r>
      <w:r w:rsidRPr="00AA0ACE">
        <w:rPr>
          <w:rStyle w:val="Char4"/>
          <w:rtl/>
        </w:rPr>
        <w:t xml:space="preserve"> خشن و تند مزاج و مخالف درس خواندن و</w:t>
      </w:r>
      <w:r w:rsidR="00AA0ACE">
        <w:rPr>
          <w:rStyle w:val="Char4"/>
          <w:rtl/>
        </w:rPr>
        <w:t>ی</w:t>
      </w:r>
      <w:r w:rsidRPr="00AA0ACE">
        <w:rPr>
          <w:rStyle w:val="Char4"/>
          <w:rtl/>
        </w:rPr>
        <w:t xml:space="preserve"> بود ح</w:t>
      </w:r>
      <w:r w:rsidR="00AA0ACE">
        <w:rPr>
          <w:rStyle w:val="Char4"/>
          <w:rtl/>
        </w:rPr>
        <w:t>ی</w:t>
      </w:r>
      <w:r w:rsidRPr="00AA0ACE">
        <w:rPr>
          <w:rStyle w:val="Char4"/>
          <w:rtl/>
        </w:rPr>
        <w:t>در عل</w:t>
      </w:r>
      <w:r w:rsidR="00AA0ACE">
        <w:rPr>
          <w:rStyle w:val="Char4"/>
          <w:rtl/>
        </w:rPr>
        <w:t>ی</w:t>
      </w:r>
      <w:r w:rsidRPr="00AA0ACE">
        <w:rPr>
          <w:rStyle w:val="Char4"/>
          <w:rtl/>
        </w:rPr>
        <w:t xml:space="preserve"> در سن ب</w:t>
      </w:r>
      <w:r w:rsidR="00AA0ACE">
        <w:rPr>
          <w:rStyle w:val="Char4"/>
          <w:rtl/>
        </w:rPr>
        <w:t>ی</w:t>
      </w:r>
      <w:r w:rsidRPr="00AA0ACE">
        <w:rPr>
          <w:rStyle w:val="Char4"/>
          <w:rtl/>
        </w:rPr>
        <w:t>ست و هفت سالگ</w:t>
      </w:r>
      <w:r w:rsidR="00AA0ACE">
        <w:rPr>
          <w:rStyle w:val="Char4"/>
          <w:rtl/>
        </w:rPr>
        <w:t>ی</w:t>
      </w:r>
      <w:r w:rsidRPr="00AA0ACE">
        <w:rPr>
          <w:rStyle w:val="Char4"/>
          <w:rtl/>
        </w:rPr>
        <w:t xml:space="preserve"> ازدواج کرد و در س</w:t>
      </w:r>
      <w:r w:rsidR="00AA0ACE">
        <w:rPr>
          <w:rStyle w:val="Char4"/>
          <w:rtl/>
        </w:rPr>
        <w:t>ی</w:t>
      </w:r>
      <w:r w:rsidRPr="00AA0ACE">
        <w:rPr>
          <w:rStyle w:val="Char4"/>
          <w:rtl/>
        </w:rPr>
        <w:t xml:space="preserve"> سالگ</w:t>
      </w:r>
      <w:r w:rsidR="00AA0ACE">
        <w:rPr>
          <w:rStyle w:val="Char4"/>
          <w:rtl/>
        </w:rPr>
        <w:t>ی</w:t>
      </w:r>
      <w:r w:rsidRPr="00AA0ACE">
        <w:rPr>
          <w:rStyle w:val="Char4"/>
          <w:rtl/>
        </w:rPr>
        <w:t xml:space="preserve"> به خدمت اداره‌ی فرهنگ قم در آمد از آن پس که دائره‌ی تحق</w:t>
      </w:r>
      <w:r w:rsidR="00AA0ACE">
        <w:rPr>
          <w:rStyle w:val="Char4"/>
          <w:rtl/>
        </w:rPr>
        <w:t>ی</w:t>
      </w:r>
      <w:r w:rsidRPr="00AA0ACE">
        <w:rPr>
          <w:rStyle w:val="Char4"/>
          <w:rtl/>
        </w:rPr>
        <w:t>قات و مطالعات و</w:t>
      </w:r>
      <w:r w:rsidR="00AA0ACE">
        <w:rPr>
          <w:rStyle w:val="Char4"/>
          <w:rtl/>
        </w:rPr>
        <w:t>ی</w:t>
      </w:r>
      <w:r w:rsidRPr="00AA0ACE">
        <w:rPr>
          <w:rStyle w:val="Char4"/>
          <w:rtl/>
        </w:rPr>
        <w:t xml:space="preserve"> گسترش </w:t>
      </w:r>
      <w:r w:rsidR="00AA0ACE">
        <w:rPr>
          <w:rStyle w:val="Char4"/>
          <w:rtl/>
        </w:rPr>
        <w:t>ی</w:t>
      </w:r>
      <w:r w:rsidRPr="00AA0ACE">
        <w:rPr>
          <w:rStyle w:val="Char4"/>
          <w:rtl/>
        </w:rPr>
        <w:t>افته و قلمش از مهارت خوب</w:t>
      </w:r>
      <w:r w:rsidR="00AA0ACE">
        <w:rPr>
          <w:rStyle w:val="Char4"/>
          <w:rtl/>
        </w:rPr>
        <w:t>ی</w:t>
      </w:r>
      <w:r w:rsidRPr="00AA0ACE">
        <w:rPr>
          <w:rStyle w:val="Char4"/>
          <w:rtl/>
        </w:rPr>
        <w:t xml:space="preserve"> بهره </w:t>
      </w:r>
      <w:r w:rsidR="00AA0ACE">
        <w:rPr>
          <w:rStyle w:val="Char4"/>
          <w:rtl/>
        </w:rPr>
        <w:t>ی</w:t>
      </w:r>
      <w:r w:rsidRPr="00AA0ACE">
        <w:rPr>
          <w:rStyle w:val="Char4"/>
          <w:rtl/>
        </w:rPr>
        <w:t>افته بود در روزنامه‌ها</w:t>
      </w:r>
      <w:r w:rsidR="00AA0ACE">
        <w:rPr>
          <w:rStyle w:val="Char4"/>
          <w:rtl/>
        </w:rPr>
        <w:t>ی</w:t>
      </w:r>
      <w:r w:rsidRPr="00AA0ACE">
        <w:rPr>
          <w:rStyle w:val="Char4"/>
          <w:rtl/>
        </w:rPr>
        <w:t xml:space="preserve"> استوار و سرچشمه در قم و وظ</w:t>
      </w:r>
      <w:r w:rsidR="00AA0ACE">
        <w:rPr>
          <w:rStyle w:val="Char4"/>
          <w:rtl/>
        </w:rPr>
        <w:t>ی</w:t>
      </w:r>
      <w:r w:rsidRPr="00AA0ACE">
        <w:rPr>
          <w:rStyle w:val="Char4"/>
          <w:rtl/>
        </w:rPr>
        <w:t>فه، در تهران مقاله م</w:t>
      </w:r>
      <w:r w:rsidR="00AA0ACE">
        <w:rPr>
          <w:rStyle w:val="Char4"/>
          <w:rtl/>
        </w:rPr>
        <w:t>ی</w:t>
      </w:r>
      <w:r w:rsidRPr="00AA0ACE">
        <w:rPr>
          <w:rStyle w:val="Char4"/>
          <w:rtl/>
        </w:rPr>
        <w:t xml:space="preserve">‌نوشت </w:t>
      </w:r>
      <w:r w:rsidRPr="00AA0ACE">
        <w:rPr>
          <w:rStyle w:val="Char4"/>
          <w:rtl/>
        </w:rPr>
        <w:lastRenderedPageBreak/>
        <w:t xml:space="preserve">مجله </w:t>
      </w:r>
      <w:r w:rsidR="00AA0ACE">
        <w:rPr>
          <w:rStyle w:val="Char4"/>
          <w:rtl/>
        </w:rPr>
        <w:t>ی</w:t>
      </w:r>
      <w:r w:rsidRPr="00AA0ACE">
        <w:rPr>
          <w:rStyle w:val="Char4"/>
          <w:rtl/>
        </w:rPr>
        <w:t>غما ن</w:t>
      </w:r>
      <w:r w:rsidR="00AA0ACE">
        <w:rPr>
          <w:rStyle w:val="Char4"/>
          <w:rtl/>
        </w:rPr>
        <w:t>ی</w:t>
      </w:r>
      <w:r w:rsidRPr="00AA0ACE">
        <w:rPr>
          <w:rStyle w:val="Char4"/>
          <w:rtl/>
        </w:rPr>
        <w:t>ز مقالات و اشعار ز</w:t>
      </w:r>
      <w:r w:rsidR="00AA0ACE">
        <w:rPr>
          <w:rStyle w:val="Char4"/>
          <w:rtl/>
        </w:rPr>
        <w:t>ی</w:t>
      </w:r>
      <w:r w:rsidRPr="00AA0ACE">
        <w:rPr>
          <w:rStyle w:val="Char4"/>
          <w:rtl/>
        </w:rPr>
        <w:t>با</w:t>
      </w:r>
      <w:r w:rsidR="00AA0ACE">
        <w:rPr>
          <w:rStyle w:val="Char4"/>
          <w:rtl/>
        </w:rPr>
        <w:t>ی</w:t>
      </w:r>
      <w:r w:rsidRPr="00AA0ACE">
        <w:rPr>
          <w:rStyle w:val="Char4"/>
          <w:rtl/>
        </w:rPr>
        <w:t xml:space="preserve"> استاد را چاپ می‌کرد و همچن</w:t>
      </w:r>
      <w:r w:rsidR="00AA0ACE">
        <w:rPr>
          <w:rStyle w:val="Char4"/>
          <w:rtl/>
        </w:rPr>
        <w:t>ی</w:t>
      </w:r>
      <w:r w:rsidRPr="00AA0ACE">
        <w:rPr>
          <w:rStyle w:val="Char4"/>
          <w:rtl/>
        </w:rPr>
        <w:t>ن مقالات فقه</w:t>
      </w:r>
      <w:r w:rsidR="00AA0ACE">
        <w:rPr>
          <w:rStyle w:val="Char4"/>
          <w:rtl/>
        </w:rPr>
        <w:t>ی</w:t>
      </w:r>
      <w:r w:rsidRPr="00AA0ACE">
        <w:rPr>
          <w:rStyle w:val="Char4"/>
          <w:rtl/>
        </w:rPr>
        <w:t xml:space="preserve"> و ارزشمند</w:t>
      </w:r>
      <w:r w:rsidR="00AA0ACE">
        <w:rPr>
          <w:rStyle w:val="Char4"/>
          <w:rtl/>
        </w:rPr>
        <w:t>ی</w:t>
      </w:r>
      <w:r w:rsidRPr="00AA0ACE">
        <w:rPr>
          <w:rStyle w:val="Char4"/>
          <w:rtl/>
        </w:rPr>
        <w:t xml:space="preserve"> در مجله‌ی وز</w:t>
      </w:r>
      <w:r w:rsidR="00AA0ACE">
        <w:rPr>
          <w:rStyle w:val="Char4"/>
          <w:rtl/>
        </w:rPr>
        <w:t>ی</w:t>
      </w:r>
      <w:r w:rsidRPr="00AA0ACE">
        <w:rPr>
          <w:rStyle w:val="Char4"/>
          <w:rtl/>
        </w:rPr>
        <w:t>ن حکمت که آ</w:t>
      </w:r>
      <w:r w:rsidR="00AA0ACE">
        <w:rPr>
          <w:rStyle w:val="Char4"/>
          <w:rtl/>
        </w:rPr>
        <w:t>ی</w:t>
      </w:r>
      <w:r w:rsidRPr="00AA0ACE">
        <w:rPr>
          <w:rStyle w:val="Char4"/>
          <w:rtl/>
        </w:rPr>
        <w:t>ت الله طالقان</w:t>
      </w:r>
      <w:r w:rsidR="00AA0ACE">
        <w:rPr>
          <w:rStyle w:val="Char4"/>
          <w:rtl/>
        </w:rPr>
        <w:t>ی</w:t>
      </w:r>
      <w:r w:rsidRPr="00AA0ACE">
        <w:rPr>
          <w:rStyle w:val="Char4"/>
          <w:rtl/>
        </w:rPr>
        <w:t xml:space="preserve"> و مهندس مهد</w:t>
      </w:r>
      <w:r w:rsidR="00AA0ACE">
        <w:rPr>
          <w:rStyle w:val="Char4"/>
          <w:rtl/>
        </w:rPr>
        <w:t>ی</w:t>
      </w:r>
      <w:r w:rsidRPr="00AA0ACE">
        <w:rPr>
          <w:rStyle w:val="Char4"/>
          <w:rtl/>
        </w:rPr>
        <w:t xml:space="preserve"> بازرگان ن</w:t>
      </w:r>
      <w:r w:rsidR="00AA0ACE">
        <w:rPr>
          <w:rStyle w:val="Char4"/>
          <w:rtl/>
        </w:rPr>
        <w:t>ی</w:t>
      </w:r>
      <w:r w:rsidRPr="00AA0ACE">
        <w:rPr>
          <w:rStyle w:val="Char4"/>
          <w:rtl/>
        </w:rPr>
        <w:t>ز در آن قلم می‌زدند هم به چاپ می‌رس</w:t>
      </w:r>
      <w:r w:rsidR="00AA0ACE">
        <w:rPr>
          <w:rStyle w:val="Char4"/>
          <w:rtl/>
        </w:rPr>
        <w:t>ی</w:t>
      </w:r>
      <w:r w:rsidRPr="00AA0ACE">
        <w:rPr>
          <w:rStyle w:val="Char4"/>
          <w:rtl/>
        </w:rPr>
        <w:t>د.</w:t>
      </w:r>
    </w:p>
    <w:p w:rsidR="009A6751" w:rsidRPr="00AA0ACE" w:rsidRDefault="009A6751" w:rsidP="00291C20">
      <w:pPr>
        <w:widowControl w:val="0"/>
        <w:ind w:firstLine="284"/>
        <w:jc w:val="both"/>
        <w:rPr>
          <w:rStyle w:val="Char4"/>
          <w:rtl/>
        </w:rPr>
      </w:pPr>
      <w:r w:rsidRPr="00AA0ACE">
        <w:rPr>
          <w:rStyle w:val="Char4"/>
          <w:rtl/>
        </w:rPr>
        <w:t>بار</w:t>
      </w:r>
      <w:r w:rsidR="00AA0ACE">
        <w:rPr>
          <w:rStyle w:val="Char4"/>
          <w:rtl/>
        </w:rPr>
        <w:t>ی</w:t>
      </w:r>
      <w:r w:rsidRPr="00AA0ACE">
        <w:rPr>
          <w:rStyle w:val="Char4"/>
          <w:rtl/>
        </w:rPr>
        <w:t xml:space="preserve"> در </w:t>
      </w:r>
      <w:r w:rsidR="00AA0ACE">
        <w:rPr>
          <w:rStyle w:val="Char4"/>
          <w:rtl/>
        </w:rPr>
        <w:t>ی</w:t>
      </w:r>
      <w:r w:rsidRPr="00AA0ACE">
        <w:rPr>
          <w:rStyle w:val="Char4"/>
          <w:rtl/>
        </w:rPr>
        <w:t>ک مجله‌ا</w:t>
      </w:r>
      <w:r w:rsidR="00AA0ACE">
        <w:rPr>
          <w:rStyle w:val="Char4"/>
          <w:rtl/>
        </w:rPr>
        <w:t>ی</w:t>
      </w:r>
      <w:r w:rsidRPr="00AA0ACE">
        <w:rPr>
          <w:rStyle w:val="Char4"/>
          <w:rtl/>
        </w:rPr>
        <w:t xml:space="preserve"> که از سو</w:t>
      </w:r>
      <w:r w:rsidR="00AA0ACE">
        <w:rPr>
          <w:rStyle w:val="Char4"/>
          <w:rtl/>
        </w:rPr>
        <w:t>ی</w:t>
      </w:r>
      <w:r w:rsidRPr="00AA0ACE">
        <w:rPr>
          <w:rStyle w:val="Char4"/>
          <w:rtl/>
        </w:rPr>
        <w:t xml:space="preserve"> اداره‌ی فرهنگ به چاپ رس</w:t>
      </w:r>
      <w:r w:rsidR="00AA0ACE">
        <w:rPr>
          <w:rStyle w:val="Char4"/>
          <w:rtl/>
        </w:rPr>
        <w:t>ی</w:t>
      </w:r>
      <w:r w:rsidRPr="00AA0ACE">
        <w:rPr>
          <w:rStyle w:val="Char4"/>
          <w:rtl/>
        </w:rPr>
        <w:t>د مقاله‌ا</w:t>
      </w:r>
      <w:r w:rsidR="00AA0ACE">
        <w:rPr>
          <w:rStyle w:val="Char4"/>
          <w:rtl/>
        </w:rPr>
        <w:t>ی</w:t>
      </w:r>
      <w:r w:rsidRPr="00AA0ACE">
        <w:rPr>
          <w:rStyle w:val="Char4"/>
          <w:rtl/>
        </w:rPr>
        <w:t xml:space="preserve"> منتشر شد که به حجاب اسلام</w:t>
      </w:r>
      <w:r w:rsidR="00AA0ACE">
        <w:rPr>
          <w:rStyle w:val="Char4"/>
          <w:rtl/>
        </w:rPr>
        <w:t>ی</w:t>
      </w:r>
      <w:r w:rsidRPr="00AA0ACE">
        <w:rPr>
          <w:rStyle w:val="Char4"/>
          <w:rtl/>
        </w:rPr>
        <w:t xml:space="preserve"> اهانت کرده بود استاد جواب</w:t>
      </w:r>
      <w:r w:rsidR="00AA0ACE">
        <w:rPr>
          <w:rStyle w:val="Char4"/>
          <w:rtl/>
        </w:rPr>
        <w:t>ی</w:t>
      </w:r>
      <w:r w:rsidRPr="00AA0ACE">
        <w:rPr>
          <w:rStyle w:val="Char4"/>
          <w:rtl/>
        </w:rPr>
        <w:t>ه‌ای قاطع و کوبنده‌ا</w:t>
      </w:r>
      <w:r w:rsidR="00AA0ACE">
        <w:rPr>
          <w:rStyle w:val="Char4"/>
          <w:rtl/>
        </w:rPr>
        <w:t>ی</w:t>
      </w:r>
      <w:r w:rsidRPr="00AA0ACE">
        <w:rPr>
          <w:rStyle w:val="Char4"/>
          <w:rtl/>
        </w:rPr>
        <w:t xml:space="preserve"> در رد آن نگاشت و در مجله‌ی استوار به چاپ رساند ا</w:t>
      </w:r>
      <w:r w:rsidR="00AA0ACE">
        <w:rPr>
          <w:rStyle w:val="Char4"/>
          <w:rtl/>
        </w:rPr>
        <w:t>ی</w:t>
      </w:r>
      <w:r w:rsidRPr="00AA0ACE">
        <w:rPr>
          <w:rStyle w:val="Char4"/>
          <w:rtl/>
        </w:rPr>
        <w:t>ن اقدام از سو</w:t>
      </w:r>
      <w:r w:rsidR="00AA0ACE">
        <w:rPr>
          <w:rStyle w:val="Char4"/>
          <w:rtl/>
        </w:rPr>
        <w:t>ی</w:t>
      </w:r>
      <w:r w:rsidRPr="00AA0ACE">
        <w:rPr>
          <w:rStyle w:val="Char4"/>
          <w:rtl/>
        </w:rPr>
        <w:t xml:space="preserve"> </w:t>
      </w:r>
      <w:r w:rsidR="00AA0ACE">
        <w:rPr>
          <w:rStyle w:val="Char4"/>
          <w:rtl/>
        </w:rPr>
        <w:t>ی</w:t>
      </w:r>
      <w:r w:rsidRPr="00AA0ACE">
        <w:rPr>
          <w:rStyle w:val="Char4"/>
          <w:rtl/>
        </w:rPr>
        <w:t>ک شخص</w:t>
      </w:r>
      <w:r w:rsidR="00AA0ACE">
        <w:rPr>
          <w:rStyle w:val="Char4"/>
          <w:rtl/>
        </w:rPr>
        <w:t>ی</w:t>
      </w:r>
      <w:r w:rsidRPr="00AA0ACE">
        <w:rPr>
          <w:rStyle w:val="Char4"/>
          <w:rtl/>
        </w:rPr>
        <w:t>ت فرهنگ</w:t>
      </w:r>
      <w:r w:rsidR="00AA0ACE">
        <w:rPr>
          <w:rStyle w:val="Char4"/>
          <w:rtl/>
        </w:rPr>
        <w:t>ی</w:t>
      </w:r>
      <w:r w:rsidRPr="00AA0ACE">
        <w:rPr>
          <w:rStyle w:val="Char4"/>
          <w:rtl/>
        </w:rPr>
        <w:t>، خشم رئ</w:t>
      </w:r>
      <w:r w:rsidR="00AA0ACE">
        <w:rPr>
          <w:rStyle w:val="Char4"/>
          <w:rtl/>
        </w:rPr>
        <w:t>ی</w:t>
      </w:r>
      <w:r w:rsidRPr="00AA0ACE">
        <w:rPr>
          <w:rStyle w:val="Char4"/>
          <w:rtl/>
        </w:rPr>
        <w:t>س فرهنگ قم را برانگ</w:t>
      </w:r>
      <w:r w:rsidR="00AA0ACE">
        <w:rPr>
          <w:rStyle w:val="Char4"/>
          <w:rtl/>
        </w:rPr>
        <w:t>ی</w:t>
      </w:r>
      <w:r w:rsidRPr="00AA0ACE">
        <w:rPr>
          <w:rStyle w:val="Char4"/>
          <w:rtl/>
        </w:rPr>
        <w:t xml:space="preserve">خت، و در </w:t>
      </w:r>
      <w:r w:rsidR="00AA0ACE">
        <w:rPr>
          <w:rStyle w:val="Char4"/>
          <w:rtl/>
        </w:rPr>
        <w:t>ی</w:t>
      </w:r>
      <w:r w:rsidRPr="00AA0ACE">
        <w:rPr>
          <w:rStyle w:val="Char4"/>
          <w:rtl/>
        </w:rPr>
        <w:t>ک جلسه عموم</w:t>
      </w:r>
      <w:r w:rsidR="00AA0ACE">
        <w:rPr>
          <w:rStyle w:val="Char4"/>
          <w:rtl/>
        </w:rPr>
        <w:t>ی</w:t>
      </w:r>
      <w:r w:rsidRPr="00AA0ACE">
        <w:rPr>
          <w:rStyle w:val="Char4"/>
          <w:rtl/>
        </w:rPr>
        <w:t xml:space="preserve"> در برابر حضّار از استاد انتقاد کرد و تهد</w:t>
      </w:r>
      <w:r w:rsidR="00AA0ACE">
        <w:rPr>
          <w:rStyle w:val="Char4"/>
          <w:rtl/>
        </w:rPr>
        <w:t>ی</w:t>
      </w:r>
      <w:r w:rsidRPr="00AA0ACE">
        <w:rPr>
          <w:rStyle w:val="Char4"/>
          <w:rtl/>
        </w:rPr>
        <w:t>د به اخراج و</w:t>
      </w:r>
      <w:r w:rsidR="00AA0ACE">
        <w:rPr>
          <w:rStyle w:val="Char4"/>
          <w:rtl/>
        </w:rPr>
        <w:t>ی</w:t>
      </w:r>
      <w:r w:rsidRPr="00AA0ACE">
        <w:rPr>
          <w:rStyle w:val="Char4"/>
          <w:rtl/>
        </w:rPr>
        <w:t xml:space="preserve"> نمود و استاد می‌گو</w:t>
      </w:r>
      <w:r w:rsidR="00AA0ACE">
        <w:rPr>
          <w:rStyle w:val="Char4"/>
          <w:rtl/>
        </w:rPr>
        <w:t>ی</w:t>
      </w:r>
      <w:r w:rsidRPr="00AA0ACE">
        <w:rPr>
          <w:rStyle w:val="Char4"/>
          <w:rtl/>
        </w:rPr>
        <w:t>د: من ن</w:t>
      </w:r>
      <w:r w:rsidR="00AA0ACE">
        <w:rPr>
          <w:rStyle w:val="Char4"/>
          <w:rtl/>
        </w:rPr>
        <w:t>ی</w:t>
      </w:r>
      <w:r w:rsidRPr="00AA0ACE">
        <w:rPr>
          <w:rStyle w:val="Char4"/>
          <w:rtl/>
        </w:rPr>
        <w:t>ز اجازه خواستم و پشت تر</w:t>
      </w:r>
      <w:r w:rsidR="00AA0ACE">
        <w:rPr>
          <w:rStyle w:val="Char4"/>
          <w:rtl/>
        </w:rPr>
        <w:t>ی</w:t>
      </w:r>
      <w:r w:rsidRPr="00AA0ACE">
        <w:rPr>
          <w:rStyle w:val="Char4"/>
          <w:rtl/>
        </w:rPr>
        <w:t>بون رفتم و با کمال صراحت لهجه، سخنان پوچ و تهد</w:t>
      </w:r>
      <w:r w:rsidR="00AA0ACE">
        <w:rPr>
          <w:rStyle w:val="Char4"/>
          <w:rtl/>
        </w:rPr>
        <w:t>ی</w:t>
      </w:r>
      <w:r w:rsidRPr="00AA0ACE">
        <w:rPr>
          <w:rStyle w:val="Char4"/>
          <w:rtl/>
        </w:rPr>
        <w:t>دات پوشال</w:t>
      </w:r>
      <w:r w:rsidR="00AA0ACE">
        <w:rPr>
          <w:rStyle w:val="Char4"/>
          <w:rtl/>
        </w:rPr>
        <w:t>ی</w:t>
      </w:r>
      <w:r w:rsidRPr="00AA0ACE">
        <w:rPr>
          <w:rStyle w:val="Char4"/>
          <w:rtl/>
        </w:rPr>
        <w:t xml:space="preserve"> و</w:t>
      </w:r>
      <w:r w:rsidR="00AA0ACE">
        <w:rPr>
          <w:rStyle w:val="Char4"/>
          <w:rtl/>
        </w:rPr>
        <w:t>ی</w:t>
      </w:r>
      <w:r w:rsidRPr="00AA0ACE">
        <w:rPr>
          <w:rStyle w:val="Char4"/>
          <w:rtl/>
        </w:rPr>
        <w:t xml:space="preserve"> را در برابر حضّار پاسخ دادم، پس از سخنان من جلسه به هم خورد و الحمد لله ه</w:t>
      </w:r>
      <w:r w:rsidR="00AA0ACE">
        <w:rPr>
          <w:rStyle w:val="Char4"/>
          <w:rtl/>
        </w:rPr>
        <w:t>ی</w:t>
      </w:r>
      <w:r w:rsidRPr="00AA0ACE">
        <w:rPr>
          <w:rStyle w:val="Char4"/>
          <w:rtl/>
        </w:rPr>
        <w:t>چ اتفاق</w:t>
      </w:r>
      <w:r w:rsidR="00AA0ACE">
        <w:rPr>
          <w:rStyle w:val="Char4"/>
          <w:rtl/>
        </w:rPr>
        <w:t>ی</w:t>
      </w:r>
      <w:r w:rsidRPr="00AA0ACE">
        <w:rPr>
          <w:rStyle w:val="Char4"/>
          <w:rtl/>
        </w:rPr>
        <w:t xml:space="preserve"> برا</w:t>
      </w:r>
      <w:r w:rsidR="00AA0ACE">
        <w:rPr>
          <w:rStyle w:val="Char4"/>
          <w:rtl/>
        </w:rPr>
        <w:t>ی</w:t>
      </w:r>
      <w:r w:rsidRPr="00AA0ACE">
        <w:rPr>
          <w:rStyle w:val="Char4"/>
          <w:rtl/>
        </w:rPr>
        <w:t>م ن</w:t>
      </w:r>
      <w:r w:rsidR="00AA0ACE">
        <w:rPr>
          <w:rStyle w:val="Char4"/>
          <w:rtl/>
        </w:rPr>
        <w:t>ی</w:t>
      </w:r>
      <w:r w:rsidRPr="00AA0ACE">
        <w:rPr>
          <w:rStyle w:val="Char4"/>
          <w:rtl/>
        </w:rPr>
        <w:t>فتاد و رئ</w:t>
      </w:r>
      <w:r w:rsidR="00AA0ACE">
        <w:rPr>
          <w:rStyle w:val="Char4"/>
          <w:rtl/>
        </w:rPr>
        <w:t>ی</w:t>
      </w:r>
      <w:r w:rsidRPr="00AA0ACE">
        <w:rPr>
          <w:rStyle w:val="Char4"/>
          <w:rtl/>
        </w:rPr>
        <w:t>س فرهنگ پس از مدت</w:t>
      </w:r>
      <w:r w:rsidR="00AA0ACE">
        <w:rPr>
          <w:rStyle w:val="Char4"/>
          <w:rtl/>
        </w:rPr>
        <w:t>ی</w:t>
      </w:r>
      <w:r w:rsidRPr="00AA0ACE">
        <w:rPr>
          <w:rStyle w:val="Char4"/>
          <w:rtl/>
        </w:rPr>
        <w:t xml:space="preserve"> منتقل شد.</w:t>
      </w:r>
    </w:p>
    <w:p w:rsidR="009A6751" w:rsidRPr="00AA0ACE" w:rsidRDefault="009A6751" w:rsidP="00291C20">
      <w:pPr>
        <w:widowControl w:val="0"/>
        <w:ind w:firstLine="284"/>
        <w:jc w:val="both"/>
        <w:rPr>
          <w:rStyle w:val="Char4"/>
          <w:rtl/>
        </w:rPr>
      </w:pPr>
      <w:r w:rsidRPr="00AA0ACE">
        <w:rPr>
          <w:rStyle w:val="Char4"/>
          <w:rtl/>
        </w:rPr>
        <w:t>استاد می‌فرمود: علت انتقال رئ</w:t>
      </w:r>
      <w:r w:rsidR="00AA0ACE">
        <w:rPr>
          <w:rStyle w:val="Char4"/>
          <w:rtl/>
        </w:rPr>
        <w:t>ی</w:t>
      </w:r>
      <w:r w:rsidRPr="00AA0ACE">
        <w:rPr>
          <w:rStyle w:val="Char4"/>
          <w:rtl/>
        </w:rPr>
        <w:t xml:space="preserve">س فرهنگ قم اقدام </w:t>
      </w:r>
      <w:r w:rsidR="00AA0ACE">
        <w:rPr>
          <w:rStyle w:val="Char4"/>
          <w:rtl/>
        </w:rPr>
        <w:t>ی</w:t>
      </w:r>
      <w:r w:rsidRPr="00AA0ACE">
        <w:rPr>
          <w:rStyle w:val="Char4"/>
          <w:rtl/>
        </w:rPr>
        <w:t>کی از روحان</w:t>
      </w:r>
      <w:r w:rsidR="00AA0ACE">
        <w:rPr>
          <w:rStyle w:val="Char4"/>
          <w:rtl/>
        </w:rPr>
        <w:t>ی</w:t>
      </w:r>
      <w:r w:rsidRPr="00AA0ACE">
        <w:rPr>
          <w:rStyle w:val="Char4"/>
          <w:rtl/>
        </w:rPr>
        <w:t>ون معروف قم بود که در آن وقت در قم درس اخلاق می‌دادند، ا</w:t>
      </w:r>
      <w:r w:rsidR="00AA0ACE">
        <w:rPr>
          <w:rStyle w:val="Char4"/>
          <w:rtl/>
        </w:rPr>
        <w:t>ی</w:t>
      </w:r>
      <w:r w:rsidRPr="00AA0ACE">
        <w:rPr>
          <w:rStyle w:val="Char4"/>
          <w:rtl/>
        </w:rPr>
        <w:t>شان بعد از قض</w:t>
      </w:r>
      <w:r w:rsidR="00AA0ACE">
        <w:rPr>
          <w:rStyle w:val="Char4"/>
          <w:rtl/>
        </w:rPr>
        <w:t>ی</w:t>
      </w:r>
      <w:r w:rsidRPr="00AA0ACE">
        <w:rPr>
          <w:rStyle w:val="Char4"/>
          <w:rtl/>
        </w:rPr>
        <w:t>ه‌ی اداره فرهنگ، کس</w:t>
      </w:r>
      <w:r w:rsidR="00AA0ACE">
        <w:rPr>
          <w:rStyle w:val="Char4"/>
          <w:rtl/>
        </w:rPr>
        <w:t>ی</w:t>
      </w:r>
      <w:r w:rsidRPr="00AA0ACE">
        <w:rPr>
          <w:rStyle w:val="Char4"/>
          <w:rtl/>
        </w:rPr>
        <w:t xml:space="preserve"> را به منزل ما فرستاد که با شما کار دارم وقت</w:t>
      </w:r>
      <w:r w:rsidR="00AA0ACE">
        <w:rPr>
          <w:rStyle w:val="Char4"/>
          <w:rtl/>
        </w:rPr>
        <w:t>ی</w:t>
      </w:r>
      <w:r w:rsidRPr="00AA0ACE">
        <w:rPr>
          <w:rStyle w:val="Char4"/>
          <w:rtl/>
        </w:rPr>
        <w:t xml:space="preserve"> نزد ا</w:t>
      </w:r>
      <w:r w:rsidR="00AA0ACE">
        <w:rPr>
          <w:rStyle w:val="Char4"/>
          <w:rtl/>
        </w:rPr>
        <w:t>ی</w:t>
      </w:r>
      <w:r w:rsidRPr="00AA0ACE">
        <w:rPr>
          <w:rStyle w:val="Char4"/>
          <w:rtl/>
        </w:rPr>
        <w:t>شان رفتم موضوع را جو</w:t>
      </w:r>
      <w:r w:rsidR="00AA0ACE">
        <w:rPr>
          <w:rStyle w:val="Char4"/>
          <w:rtl/>
        </w:rPr>
        <w:t>ی</w:t>
      </w:r>
      <w:r w:rsidRPr="00AA0ACE">
        <w:rPr>
          <w:rStyle w:val="Char4"/>
          <w:rtl/>
        </w:rPr>
        <w:t>ا شدند، و پس از تعر</w:t>
      </w:r>
      <w:r w:rsidR="00AA0ACE">
        <w:rPr>
          <w:rStyle w:val="Char4"/>
          <w:rtl/>
        </w:rPr>
        <w:t>ی</w:t>
      </w:r>
      <w:r w:rsidRPr="00AA0ACE">
        <w:rPr>
          <w:rStyle w:val="Char4"/>
          <w:rtl/>
        </w:rPr>
        <w:t>ف ماجرا گفتند ابدا نترس ه</w:t>
      </w:r>
      <w:r w:rsidR="00AA0ACE">
        <w:rPr>
          <w:rStyle w:val="Char4"/>
          <w:rtl/>
        </w:rPr>
        <w:t>ی</w:t>
      </w:r>
      <w:r w:rsidRPr="00AA0ACE">
        <w:rPr>
          <w:rStyle w:val="Char4"/>
          <w:rtl/>
        </w:rPr>
        <w:t>چ غلط</w:t>
      </w:r>
      <w:r w:rsidR="00AA0ACE">
        <w:rPr>
          <w:rStyle w:val="Char4"/>
          <w:rtl/>
        </w:rPr>
        <w:t>ی</w:t>
      </w:r>
      <w:r w:rsidRPr="00AA0ACE">
        <w:rPr>
          <w:rStyle w:val="Char4"/>
          <w:rtl/>
        </w:rPr>
        <w:t xml:space="preserve"> نمی‌تواند بکند من نمی‌گذارم ا</w:t>
      </w:r>
      <w:r w:rsidR="00AA0ACE">
        <w:rPr>
          <w:rStyle w:val="Char4"/>
          <w:rtl/>
        </w:rPr>
        <w:t>ی</w:t>
      </w:r>
      <w:r w:rsidRPr="00AA0ACE">
        <w:rPr>
          <w:rStyle w:val="Char4"/>
          <w:rtl/>
        </w:rPr>
        <w:t>ن مردک در ا</w:t>
      </w:r>
      <w:r w:rsidR="00AA0ACE">
        <w:rPr>
          <w:rStyle w:val="Char4"/>
          <w:rtl/>
        </w:rPr>
        <w:t>ی</w:t>
      </w:r>
      <w:r w:rsidRPr="00AA0ACE">
        <w:rPr>
          <w:rStyle w:val="Char4"/>
          <w:rtl/>
        </w:rPr>
        <w:t>ن شهر بماند اگر باز هم چ</w:t>
      </w:r>
      <w:r w:rsidR="00AA0ACE">
        <w:rPr>
          <w:rStyle w:val="Char4"/>
          <w:rtl/>
        </w:rPr>
        <w:t>ی</w:t>
      </w:r>
      <w:r w:rsidRPr="00AA0ACE">
        <w:rPr>
          <w:rStyle w:val="Char4"/>
          <w:rtl/>
        </w:rPr>
        <w:t>ز</w:t>
      </w:r>
      <w:r w:rsidR="00AA0ACE">
        <w:rPr>
          <w:rStyle w:val="Char4"/>
          <w:rtl/>
        </w:rPr>
        <w:t>ی</w:t>
      </w:r>
      <w:r w:rsidRPr="00AA0ACE">
        <w:rPr>
          <w:rStyle w:val="Char4"/>
          <w:rtl/>
        </w:rPr>
        <w:t xml:space="preserve"> گفت جوابش را بده</w:t>
      </w:r>
      <w:r w:rsidR="00AA0ACE">
        <w:rPr>
          <w:rStyle w:val="Char4"/>
          <w:rtl/>
        </w:rPr>
        <w:t>ی</w:t>
      </w:r>
      <w:r w:rsidRPr="00AA0ACE">
        <w:rPr>
          <w:rStyle w:val="Char4"/>
          <w:rtl/>
        </w:rPr>
        <w:t>د من در جواب گفتم: آقا پ</w:t>
      </w:r>
      <w:r w:rsidR="00AA0ACE">
        <w:rPr>
          <w:rStyle w:val="Char4"/>
          <w:rtl/>
        </w:rPr>
        <w:t>ی</w:t>
      </w:r>
      <w:r w:rsidRPr="00AA0ACE">
        <w:rPr>
          <w:rStyle w:val="Char4"/>
          <w:rtl/>
        </w:rPr>
        <w:t>ش از ا</w:t>
      </w:r>
      <w:r w:rsidR="00AA0ACE">
        <w:rPr>
          <w:rStyle w:val="Char4"/>
          <w:rtl/>
        </w:rPr>
        <w:t>ی</w:t>
      </w:r>
      <w:r w:rsidRPr="00AA0ACE">
        <w:rPr>
          <w:rStyle w:val="Char4"/>
          <w:rtl/>
        </w:rPr>
        <w:t>نکه شما حما</w:t>
      </w:r>
      <w:r w:rsidR="00AA0ACE">
        <w:rPr>
          <w:rStyle w:val="Char4"/>
          <w:rtl/>
        </w:rPr>
        <w:t>ی</w:t>
      </w:r>
      <w:r w:rsidRPr="00AA0ACE">
        <w:rPr>
          <w:rStyle w:val="Char4"/>
          <w:rtl/>
        </w:rPr>
        <w:t>ت کن</w:t>
      </w:r>
      <w:r w:rsidR="00AA0ACE">
        <w:rPr>
          <w:rStyle w:val="Char4"/>
          <w:rtl/>
        </w:rPr>
        <w:t>ی</w:t>
      </w:r>
      <w:r w:rsidRPr="00AA0ACE">
        <w:rPr>
          <w:rStyle w:val="Char4"/>
          <w:rtl/>
        </w:rPr>
        <w:t>د من جوابش را دادم چه رسد از ا</w:t>
      </w:r>
      <w:r w:rsidR="00AA0ACE">
        <w:rPr>
          <w:rStyle w:val="Char4"/>
          <w:rtl/>
        </w:rPr>
        <w:t>ی</w:t>
      </w:r>
      <w:r w:rsidRPr="00AA0ACE">
        <w:rPr>
          <w:rStyle w:val="Char4"/>
          <w:rtl/>
        </w:rPr>
        <w:t>ن پس که شما هم وعده حما</w:t>
      </w:r>
      <w:r w:rsidR="00AA0ACE">
        <w:rPr>
          <w:rStyle w:val="Char4"/>
          <w:rtl/>
        </w:rPr>
        <w:t>ی</w:t>
      </w:r>
      <w:r w:rsidRPr="00AA0ACE">
        <w:rPr>
          <w:rStyle w:val="Char4"/>
          <w:rtl/>
        </w:rPr>
        <w:t>ت می‌ده</w:t>
      </w:r>
      <w:r w:rsidR="00AA0ACE">
        <w:rPr>
          <w:rStyle w:val="Char4"/>
          <w:rtl/>
        </w:rPr>
        <w:t>ی</w:t>
      </w:r>
      <w:r w:rsidRPr="00AA0ACE">
        <w:rPr>
          <w:rStyle w:val="Char4"/>
          <w:rtl/>
        </w:rPr>
        <w:t>د!.</w:t>
      </w:r>
    </w:p>
    <w:p w:rsidR="009A6751" w:rsidRPr="00A12AED" w:rsidRDefault="009A6751" w:rsidP="009A6751">
      <w:pPr>
        <w:pStyle w:val="a2"/>
        <w:rPr>
          <w:rtl/>
        </w:rPr>
      </w:pPr>
      <w:bookmarkStart w:id="14" w:name="_Toc224905112"/>
      <w:bookmarkStart w:id="15" w:name="_Toc224969015"/>
      <w:bookmarkStart w:id="16" w:name="_Toc291282214"/>
      <w:bookmarkStart w:id="17" w:name="_Toc376034900"/>
      <w:bookmarkStart w:id="18" w:name="_Toc392091584"/>
      <w:r w:rsidRPr="00A12AED">
        <w:rPr>
          <w:rtl/>
        </w:rPr>
        <w:t>آشنايي قلمداران با شخصيت</w:t>
      </w:r>
      <w:r>
        <w:rPr>
          <w:rtl/>
        </w:rPr>
        <w:t>‌</w:t>
      </w:r>
      <w:r w:rsidRPr="00A12AED">
        <w:rPr>
          <w:rtl/>
        </w:rPr>
        <w:t>هاي معاصر</w:t>
      </w:r>
      <w:bookmarkEnd w:id="14"/>
      <w:bookmarkEnd w:id="15"/>
      <w:bookmarkEnd w:id="16"/>
      <w:bookmarkEnd w:id="17"/>
      <w:bookmarkEnd w:id="18"/>
    </w:p>
    <w:p w:rsidR="009A6751" w:rsidRPr="00AA0ACE" w:rsidRDefault="009A6751" w:rsidP="00291C20">
      <w:pPr>
        <w:pStyle w:val="a5"/>
        <w:rPr>
          <w:rStyle w:val="Char4"/>
        </w:rPr>
      </w:pPr>
      <w:bookmarkStart w:id="19" w:name="_Toc291282215"/>
      <w:bookmarkStart w:id="20" w:name="_Toc376034901"/>
      <w:bookmarkStart w:id="21" w:name="_Toc392091585"/>
      <w:r w:rsidRPr="00AA0ACE">
        <w:rPr>
          <w:rStyle w:val="Char4"/>
          <w:rtl/>
        </w:rPr>
        <w:t>1- علامه ش</w:t>
      </w:r>
      <w:r w:rsidR="00AA0ACE">
        <w:rPr>
          <w:rStyle w:val="Char4"/>
          <w:rtl/>
        </w:rPr>
        <w:t>ی</w:t>
      </w:r>
      <w:r w:rsidRPr="00AA0ACE">
        <w:rPr>
          <w:rStyle w:val="Char4"/>
          <w:rtl/>
        </w:rPr>
        <w:t>خ محمد خالصی از علما</w:t>
      </w:r>
      <w:r w:rsidR="00AA0ACE">
        <w:rPr>
          <w:rStyle w:val="Char4"/>
          <w:rtl/>
        </w:rPr>
        <w:t>ی</w:t>
      </w:r>
      <w:r w:rsidRPr="00AA0ACE">
        <w:rPr>
          <w:rStyle w:val="Char4"/>
          <w:rtl/>
        </w:rPr>
        <w:t xml:space="preserve"> مجاهد و مبارز مق</w:t>
      </w:r>
      <w:r w:rsidR="00AA0ACE">
        <w:rPr>
          <w:rStyle w:val="Char4"/>
          <w:rtl/>
        </w:rPr>
        <w:t>ی</w:t>
      </w:r>
      <w:r w:rsidRPr="00AA0ACE">
        <w:rPr>
          <w:rStyle w:val="Char4"/>
          <w:rtl/>
        </w:rPr>
        <w:t>م عراق</w:t>
      </w:r>
      <w:bookmarkEnd w:id="19"/>
      <w:bookmarkEnd w:id="20"/>
      <w:bookmarkEnd w:id="21"/>
    </w:p>
    <w:p w:rsidR="009A6751" w:rsidRPr="00AA0ACE" w:rsidRDefault="009A6751" w:rsidP="00291C20">
      <w:pPr>
        <w:widowControl w:val="0"/>
        <w:ind w:firstLine="284"/>
        <w:jc w:val="both"/>
        <w:rPr>
          <w:rStyle w:val="Char4"/>
        </w:rPr>
      </w:pPr>
      <w:r w:rsidRPr="00AA0ACE">
        <w:rPr>
          <w:rStyle w:val="Char4"/>
          <w:rtl/>
        </w:rPr>
        <w:t>آشنا</w:t>
      </w:r>
      <w:r w:rsidR="00AA0ACE">
        <w:rPr>
          <w:rStyle w:val="Char4"/>
          <w:rtl/>
        </w:rPr>
        <w:t>یی</w:t>
      </w:r>
      <w:r w:rsidRPr="00AA0ACE">
        <w:rPr>
          <w:rStyle w:val="Char4"/>
          <w:rtl/>
        </w:rPr>
        <w:t xml:space="preserve"> استاد با علامه خالصی با ترجمه‌ی کتاب المعارف المحمد</w:t>
      </w:r>
      <w:r w:rsidR="00AA0ACE">
        <w:rPr>
          <w:rStyle w:val="Char4"/>
          <w:rtl/>
        </w:rPr>
        <w:t>ی</w:t>
      </w:r>
      <w:r w:rsidRPr="00AA0ACE">
        <w:rPr>
          <w:rStyle w:val="Char4"/>
          <w:rtl/>
        </w:rPr>
        <w:t>ه شروع شد و با ترجمه‌ی کتاب «</w:t>
      </w:r>
      <w:r w:rsidRPr="009A6751">
        <w:rPr>
          <w:rStyle w:val="Char1"/>
          <w:rtl/>
        </w:rPr>
        <w:t>الإسلام سبيل السعادة والسلام</w:t>
      </w:r>
      <w:r w:rsidRPr="00AA0ACE">
        <w:rPr>
          <w:rStyle w:val="Char4"/>
          <w:rtl/>
        </w:rPr>
        <w:t>» و کتاب سه جلد</w:t>
      </w:r>
      <w:r w:rsidR="00AA0ACE">
        <w:rPr>
          <w:rStyle w:val="Char4"/>
          <w:rtl/>
        </w:rPr>
        <w:t>ی</w:t>
      </w:r>
      <w:r w:rsidRPr="00AA0ACE">
        <w:rPr>
          <w:rStyle w:val="Char4"/>
          <w:rtl/>
        </w:rPr>
        <w:t xml:space="preserve"> </w:t>
      </w:r>
      <w:r w:rsidRPr="009A6751">
        <w:rPr>
          <w:rStyle w:val="Char1"/>
          <w:rtl/>
        </w:rPr>
        <w:t xml:space="preserve">إحياء </w:t>
      </w:r>
      <w:r w:rsidRPr="009A6751">
        <w:rPr>
          <w:rStyle w:val="Char1"/>
          <w:rtl/>
        </w:rPr>
        <w:lastRenderedPageBreak/>
        <w:t>الشريعة</w:t>
      </w:r>
      <w:r w:rsidRPr="00AA0ACE">
        <w:rPr>
          <w:rStyle w:val="Char4"/>
          <w:rtl/>
        </w:rPr>
        <w:t xml:space="preserve"> و آثار د</w:t>
      </w:r>
      <w:r w:rsidR="00AA0ACE">
        <w:rPr>
          <w:rStyle w:val="Char4"/>
          <w:rtl/>
        </w:rPr>
        <w:t>ی</w:t>
      </w:r>
      <w:r w:rsidRPr="00AA0ACE">
        <w:rPr>
          <w:rStyle w:val="Char4"/>
          <w:rtl/>
        </w:rPr>
        <w:t xml:space="preserve">گر علامه ادامه </w:t>
      </w:r>
      <w:r w:rsidR="00AA0ACE">
        <w:rPr>
          <w:rStyle w:val="Char4"/>
          <w:rtl/>
        </w:rPr>
        <w:t>ی</w:t>
      </w:r>
      <w:r w:rsidRPr="00AA0ACE">
        <w:rPr>
          <w:rStyle w:val="Char4"/>
          <w:rtl/>
        </w:rPr>
        <w:t>افت، و د</w:t>
      </w:r>
      <w:r w:rsidR="00AA0ACE">
        <w:rPr>
          <w:rStyle w:val="Char4"/>
          <w:rtl/>
        </w:rPr>
        <w:t>ی</w:t>
      </w:r>
      <w:r w:rsidRPr="00AA0ACE">
        <w:rPr>
          <w:rStyle w:val="Char4"/>
          <w:rtl/>
        </w:rPr>
        <w:t>دارها</w:t>
      </w:r>
      <w:r w:rsidR="00AA0ACE">
        <w:rPr>
          <w:rStyle w:val="Char4"/>
          <w:rtl/>
        </w:rPr>
        <w:t>ی</w:t>
      </w:r>
      <w:r w:rsidRPr="00AA0ACE">
        <w:rPr>
          <w:rStyle w:val="Char4"/>
          <w:rtl/>
        </w:rPr>
        <w:t xml:space="preserve"> بعد</w:t>
      </w:r>
      <w:r w:rsidR="00AA0ACE">
        <w:rPr>
          <w:rStyle w:val="Char4"/>
          <w:rtl/>
        </w:rPr>
        <w:t>ی</w:t>
      </w:r>
      <w:r w:rsidRPr="00AA0ACE">
        <w:rPr>
          <w:rStyle w:val="Char4"/>
          <w:rtl/>
        </w:rPr>
        <w:t xml:space="preserve"> و مکاتبات علم</w:t>
      </w:r>
      <w:r w:rsidR="00AA0ACE">
        <w:rPr>
          <w:rStyle w:val="Char4"/>
          <w:rtl/>
        </w:rPr>
        <w:t>ی</w:t>
      </w:r>
      <w:r w:rsidRPr="00AA0ACE">
        <w:rPr>
          <w:rStyle w:val="Char4"/>
          <w:rtl/>
        </w:rPr>
        <w:t xml:space="preserve"> را به دنبال آورد البته آقا</w:t>
      </w:r>
      <w:r w:rsidR="00AA0ACE">
        <w:rPr>
          <w:rStyle w:val="Char4"/>
          <w:rtl/>
        </w:rPr>
        <w:t>ی</w:t>
      </w:r>
      <w:r w:rsidRPr="00AA0ACE">
        <w:rPr>
          <w:rStyle w:val="Char4"/>
          <w:rtl/>
        </w:rPr>
        <w:t xml:space="preserve"> خالصی مدت</w:t>
      </w:r>
      <w:r w:rsidR="00AA0ACE">
        <w:rPr>
          <w:rStyle w:val="Char4"/>
          <w:rtl/>
        </w:rPr>
        <w:t>ی</w:t>
      </w:r>
      <w:r w:rsidRPr="00AA0ACE">
        <w:rPr>
          <w:rStyle w:val="Char4"/>
          <w:rtl/>
        </w:rPr>
        <w:t xml:space="preserve"> بعد تحت تأث</w:t>
      </w:r>
      <w:r w:rsidR="00AA0ACE">
        <w:rPr>
          <w:rStyle w:val="Char4"/>
          <w:rtl/>
        </w:rPr>
        <w:t>ی</w:t>
      </w:r>
      <w:r w:rsidRPr="00AA0ACE">
        <w:rPr>
          <w:rStyle w:val="Char4"/>
          <w:rtl/>
        </w:rPr>
        <w:t>ر افکار روشنگرانه مرحوم قلمداران قرار گرفت و علائم ا</w:t>
      </w:r>
      <w:r w:rsidR="00AA0ACE">
        <w:rPr>
          <w:rStyle w:val="Char4"/>
          <w:rtl/>
        </w:rPr>
        <w:t>ی</w:t>
      </w:r>
      <w:r w:rsidRPr="00AA0ACE">
        <w:rPr>
          <w:rStyle w:val="Char4"/>
          <w:rtl/>
        </w:rPr>
        <w:t>ن تغ</w:t>
      </w:r>
      <w:r w:rsidR="00AA0ACE">
        <w:rPr>
          <w:rStyle w:val="Char4"/>
          <w:rtl/>
        </w:rPr>
        <w:t>یی</w:t>
      </w:r>
      <w:r w:rsidRPr="00AA0ACE">
        <w:rPr>
          <w:rStyle w:val="Char4"/>
          <w:rtl/>
        </w:rPr>
        <w:t>رات فکر</w:t>
      </w:r>
      <w:r w:rsidR="00AA0ACE">
        <w:rPr>
          <w:rStyle w:val="Char4"/>
          <w:rtl/>
        </w:rPr>
        <w:t>ی</w:t>
      </w:r>
      <w:r w:rsidRPr="00AA0ACE">
        <w:rPr>
          <w:rStyle w:val="Char4"/>
          <w:rtl/>
        </w:rPr>
        <w:t xml:space="preserve"> او در آثار بعدی‌اش مشهود است، همچن</w:t>
      </w:r>
      <w:r w:rsidR="00AA0ACE">
        <w:rPr>
          <w:rStyle w:val="Char4"/>
          <w:rtl/>
        </w:rPr>
        <w:t>ی</w:t>
      </w:r>
      <w:r w:rsidRPr="00AA0ACE">
        <w:rPr>
          <w:rStyle w:val="Char4"/>
          <w:rtl/>
        </w:rPr>
        <w:t>ن از تقر</w:t>
      </w:r>
      <w:r w:rsidR="00AA0ACE">
        <w:rPr>
          <w:rStyle w:val="Char4"/>
          <w:rtl/>
        </w:rPr>
        <w:t>ی</w:t>
      </w:r>
      <w:r w:rsidRPr="00AA0ACE">
        <w:rPr>
          <w:rStyle w:val="Char4"/>
          <w:rtl/>
        </w:rPr>
        <w:t xml:space="preserve">ظ </w:t>
      </w:r>
      <w:r w:rsidR="00AA0ACE">
        <w:rPr>
          <w:rStyle w:val="Char4"/>
          <w:rtl/>
        </w:rPr>
        <w:t>ی</w:t>
      </w:r>
      <w:r w:rsidRPr="00AA0ACE">
        <w:rPr>
          <w:rStyle w:val="Char4"/>
          <w:rtl/>
        </w:rPr>
        <w:t>ا مقدمه‌ا</w:t>
      </w:r>
      <w:r w:rsidR="00AA0ACE">
        <w:rPr>
          <w:rStyle w:val="Char4"/>
          <w:rtl/>
        </w:rPr>
        <w:t>ی</w:t>
      </w:r>
      <w:r w:rsidRPr="00AA0ACE">
        <w:rPr>
          <w:rStyle w:val="Char4"/>
          <w:rtl/>
        </w:rPr>
        <w:t xml:space="preserve"> که علامه خالصی بر کتاب ارمغان آسمان استاد نوشت ا</w:t>
      </w:r>
      <w:r w:rsidR="00AA0ACE">
        <w:rPr>
          <w:rStyle w:val="Char4"/>
          <w:rtl/>
        </w:rPr>
        <w:t>ی</w:t>
      </w:r>
      <w:r w:rsidRPr="00AA0ACE">
        <w:rPr>
          <w:rStyle w:val="Char4"/>
          <w:rtl/>
        </w:rPr>
        <w:t>ن تأثر مشهود است ا</w:t>
      </w:r>
      <w:r w:rsidR="00AA0ACE">
        <w:rPr>
          <w:rStyle w:val="Char4"/>
          <w:rtl/>
        </w:rPr>
        <w:t>ی</w:t>
      </w:r>
      <w:r w:rsidRPr="00AA0ACE">
        <w:rPr>
          <w:rStyle w:val="Char4"/>
          <w:rtl/>
        </w:rPr>
        <w:t>شان می‌نو</w:t>
      </w:r>
      <w:r w:rsidR="00AA0ACE">
        <w:rPr>
          <w:rStyle w:val="Char4"/>
          <w:rtl/>
        </w:rPr>
        <w:t>ی</w:t>
      </w:r>
      <w:r w:rsidRPr="00AA0ACE">
        <w:rPr>
          <w:rStyle w:val="Char4"/>
          <w:rtl/>
        </w:rPr>
        <w:t>سد:</w:t>
      </w:r>
    </w:p>
    <w:p w:rsidR="009A6751" w:rsidRPr="00AA0ACE" w:rsidRDefault="009A6751" w:rsidP="00291C20">
      <w:pPr>
        <w:widowControl w:val="0"/>
        <w:ind w:firstLine="284"/>
        <w:jc w:val="both"/>
        <w:rPr>
          <w:rStyle w:val="Char4"/>
          <w:rtl/>
        </w:rPr>
      </w:pPr>
      <w:r w:rsidRPr="00AA0ACE">
        <w:rPr>
          <w:rStyle w:val="Char4"/>
          <w:rtl/>
        </w:rPr>
        <w:t>جوان</w:t>
      </w:r>
      <w:r w:rsidR="00AA0ACE">
        <w:rPr>
          <w:rStyle w:val="Char4"/>
          <w:rtl/>
        </w:rPr>
        <w:t>ی</w:t>
      </w:r>
      <w:r w:rsidRPr="00AA0ACE">
        <w:rPr>
          <w:rStyle w:val="Char4"/>
          <w:rtl/>
        </w:rPr>
        <w:t xml:space="preserve"> مانند 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در عصر غفلت و تجاهل مسلم</w:t>
      </w:r>
      <w:r w:rsidR="00AA0ACE">
        <w:rPr>
          <w:rStyle w:val="Char4"/>
          <w:rtl/>
        </w:rPr>
        <w:t>ی</w:t>
      </w:r>
      <w:r w:rsidRPr="00AA0ACE">
        <w:rPr>
          <w:rStyle w:val="Char4"/>
          <w:rtl/>
        </w:rPr>
        <w:t>ن و فراموشی تعال</w:t>
      </w:r>
      <w:r w:rsidR="00AA0ACE">
        <w:rPr>
          <w:rStyle w:val="Char4"/>
          <w:rtl/>
        </w:rPr>
        <w:t>ی</w:t>
      </w:r>
      <w:r w:rsidRPr="00AA0ACE">
        <w:rPr>
          <w:rStyle w:val="Char4"/>
          <w:rtl/>
        </w:rPr>
        <w:t>م اسلام</w:t>
      </w:r>
      <w:r w:rsidR="00AA0ACE">
        <w:rPr>
          <w:rStyle w:val="Char4"/>
          <w:rtl/>
        </w:rPr>
        <w:t>ی</w:t>
      </w:r>
      <w:r w:rsidRPr="00AA0ACE">
        <w:rPr>
          <w:rStyle w:val="Char4"/>
          <w:rtl/>
        </w:rPr>
        <w:t xml:space="preserve"> بلکه در عصر جاهل</w:t>
      </w:r>
      <w:r w:rsidR="00AA0ACE">
        <w:rPr>
          <w:rStyle w:val="Char4"/>
          <w:rtl/>
        </w:rPr>
        <w:t>ی</w:t>
      </w:r>
      <w:r w:rsidRPr="00AA0ACE">
        <w:rPr>
          <w:rStyle w:val="Char4"/>
          <w:rtl/>
        </w:rPr>
        <w:t>ت پ</w:t>
      </w:r>
      <w:r w:rsidR="00AA0ACE">
        <w:rPr>
          <w:rStyle w:val="Char4"/>
          <w:rtl/>
        </w:rPr>
        <w:t>ی</w:t>
      </w:r>
      <w:r w:rsidRPr="00AA0ACE">
        <w:rPr>
          <w:rStyle w:val="Char4"/>
          <w:rtl/>
        </w:rPr>
        <w:t xml:space="preserve"> به حقا</w:t>
      </w:r>
      <w:r w:rsidR="00AA0ACE">
        <w:rPr>
          <w:rStyle w:val="Char4"/>
          <w:rtl/>
        </w:rPr>
        <w:t>ی</w:t>
      </w:r>
      <w:r w:rsidRPr="00AA0ACE">
        <w:rPr>
          <w:rStyle w:val="Char4"/>
          <w:rtl/>
        </w:rPr>
        <w:t>ق اسلام</w:t>
      </w:r>
      <w:r w:rsidR="00AA0ACE">
        <w:rPr>
          <w:rStyle w:val="Char4"/>
          <w:rtl/>
        </w:rPr>
        <w:t>ی</w:t>
      </w:r>
      <w:r w:rsidRPr="00AA0ACE">
        <w:rPr>
          <w:rStyle w:val="Char4"/>
          <w:rtl/>
        </w:rPr>
        <w:t xml:space="preserve"> می‌برد و ما ب</w:t>
      </w:r>
      <w:r w:rsidR="00AA0ACE">
        <w:rPr>
          <w:rStyle w:val="Char4"/>
          <w:rtl/>
        </w:rPr>
        <w:t>ی</w:t>
      </w:r>
      <w:r w:rsidRPr="00AA0ACE">
        <w:rPr>
          <w:rStyle w:val="Char4"/>
          <w:rtl/>
        </w:rPr>
        <w:t>ن جاهلان معاند، ا</w:t>
      </w:r>
      <w:r w:rsidR="00AA0ACE">
        <w:rPr>
          <w:rStyle w:val="Char4"/>
          <w:rtl/>
        </w:rPr>
        <w:t>ی</w:t>
      </w:r>
      <w:r w:rsidRPr="00AA0ACE">
        <w:rPr>
          <w:rStyle w:val="Char4"/>
          <w:rtl/>
        </w:rPr>
        <w:t>ن حقا</w:t>
      </w:r>
      <w:r w:rsidR="00AA0ACE">
        <w:rPr>
          <w:rStyle w:val="Char4"/>
          <w:rtl/>
        </w:rPr>
        <w:t>ی</w:t>
      </w:r>
      <w:r w:rsidRPr="00AA0ACE">
        <w:rPr>
          <w:rStyle w:val="Char4"/>
          <w:rtl/>
        </w:rPr>
        <w:t>ق را بدون ترس و هراس، با کمال شجاعت و دل</w:t>
      </w:r>
      <w:r w:rsidR="00AA0ACE">
        <w:rPr>
          <w:rStyle w:val="Char4"/>
          <w:rtl/>
        </w:rPr>
        <w:t>ی</w:t>
      </w:r>
      <w:r w:rsidRPr="00AA0ACE">
        <w:rPr>
          <w:rStyle w:val="Char4"/>
          <w:rtl/>
        </w:rPr>
        <w:t>ر</w:t>
      </w:r>
      <w:r w:rsidR="00AA0ACE">
        <w:rPr>
          <w:rStyle w:val="Char4"/>
          <w:rtl/>
        </w:rPr>
        <w:t>ی</w:t>
      </w:r>
      <w:r w:rsidRPr="00AA0ACE">
        <w:rPr>
          <w:rStyle w:val="Char4"/>
          <w:rtl/>
        </w:rPr>
        <w:t xml:space="preserve"> منتشر می‌نما</w:t>
      </w:r>
      <w:r w:rsidR="00AA0ACE">
        <w:rPr>
          <w:rStyle w:val="Char4"/>
          <w:rtl/>
        </w:rPr>
        <w:t>ی</w:t>
      </w:r>
      <w:r w:rsidRPr="00AA0ACE">
        <w:rPr>
          <w:rStyle w:val="Char4"/>
          <w:rtl/>
        </w:rPr>
        <w:t>د چگونه ادا</w:t>
      </w:r>
      <w:r w:rsidR="00AA0ACE">
        <w:rPr>
          <w:rStyle w:val="Char4"/>
          <w:rtl/>
        </w:rPr>
        <w:t>ی</w:t>
      </w:r>
      <w:r w:rsidRPr="00AA0ACE">
        <w:rPr>
          <w:rStyle w:val="Char4"/>
          <w:rtl/>
        </w:rPr>
        <w:t xml:space="preserve"> حق ا</w:t>
      </w:r>
      <w:r w:rsidR="00AA0ACE">
        <w:rPr>
          <w:rStyle w:val="Char4"/>
          <w:rtl/>
        </w:rPr>
        <w:t>ی</w:t>
      </w:r>
      <w:r w:rsidRPr="00AA0ACE">
        <w:rPr>
          <w:rStyle w:val="Char4"/>
          <w:rtl/>
        </w:rPr>
        <w:t>ن نعمت را می‌توان نمود؟</w:t>
      </w:r>
    </w:p>
    <w:p w:rsidR="009A6751" w:rsidRPr="00AA0ACE" w:rsidRDefault="009A6751" w:rsidP="00291C20">
      <w:pPr>
        <w:widowControl w:val="0"/>
        <w:ind w:firstLine="284"/>
        <w:jc w:val="both"/>
        <w:rPr>
          <w:rStyle w:val="Char4"/>
          <w:spacing w:val="-6"/>
          <w:rtl/>
        </w:rPr>
      </w:pPr>
      <w:r w:rsidRPr="00AA0ACE">
        <w:rPr>
          <w:rStyle w:val="Char4"/>
          <w:spacing w:val="-6"/>
          <w:rtl/>
        </w:rPr>
        <w:t>استاد قلمداران در سفرها</w:t>
      </w:r>
      <w:r w:rsidR="00AA0ACE" w:rsidRPr="00AA0ACE">
        <w:rPr>
          <w:rStyle w:val="Char4"/>
          <w:spacing w:val="-6"/>
          <w:rtl/>
        </w:rPr>
        <w:t>یی</w:t>
      </w:r>
      <w:r w:rsidRPr="00AA0ACE">
        <w:rPr>
          <w:rStyle w:val="Char4"/>
          <w:spacing w:val="-6"/>
          <w:rtl/>
        </w:rPr>
        <w:t xml:space="preserve"> که به شهرها</w:t>
      </w:r>
      <w:r w:rsidR="00AA0ACE" w:rsidRPr="00AA0ACE">
        <w:rPr>
          <w:rStyle w:val="Char4"/>
          <w:spacing w:val="-6"/>
          <w:rtl/>
        </w:rPr>
        <w:t>ی</w:t>
      </w:r>
      <w:r w:rsidRPr="00AA0ACE">
        <w:rPr>
          <w:rStyle w:val="Char4"/>
          <w:spacing w:val="-6"/>
          <w:rtl/>
        </w:rPr>
        <w:t xml:space="preserve"> عراق به و</w:t>
      </w:r>
      <w:r w:rsidR="00AA0ACE" w:rsidRPr="00AA0ACE">
        <w:rPr>
          <w:rStyle w:val="Char4"/>
          <w:spacing w:val="-6"/>
          <w:rtl/>
        </w:rPr>
        <w:t>ی</w:t>
      </w:r>
      <w:r w:rsidRPr="00AA0ACE">
        <w:rPr>
          <w:rStyle w:val="Char4"/>
          <w:spacing w:val="-6"/>
          <w:rtl/>
        </w:rPr>
        <w:t>ژه کربلا نمود علاوه بر علامه خالصی با علامه کاشف الغطاء و علامه س</w:t>
      </w:r>
      <w:r w:rsidR="00AA0ACE" w:rsidRPr="00AA0ACE">
        <w:rPr>
          <w:rStyle w:val="Char4"/>
          <w:spacing w:val="-6"/>
          <w:rtl/>
        </w:rPr>
        <w:t>ی</w:t>
      </w:r>
      <w:r w:rsidRPr="00AA0ACE">
        <w:rPr>
          <w:rStyle w:val="Char4"/>
          <w:spacing w:val="-6"/>
          <w:rtl/>
        </w:rPr>
        <w:t>د هبه الد</w:t>
      </w:r>
      <w:r w:rsidR="00AA0ACE" w:rsidRPr="00AA0ACE">
        <w:rPr>
          <w:rStyle w:val="Char4"/>
          <w:spacing w:val="-6"/>
          <w:rtl/>
        </w:rPr>
        <w:t>ی</w:t>
      </w:r>
      <w:r w:rsidRPr="00AA0ACE">
        <w:rPr>
          <w:rStyle w:val="Char4"/>
          <w:spacing w:val="-6"/>
          <w:rtl/>
        </w:rPr>
        <w:t>ن شهرستان</w:t>
      </w:r>
      <w:r w:rsidR="00AA0ACE" w:rsidRPr="00AA0ACE">
        <w:rPr>
          <w:rStyle w:val="Char4"/>
          <w:spacing w:val="-6"/>
          <w:rtl/>
        </w:rPr>
        <w:t>ی</w:t>
      </w:r>
      <w:r w:rsidRPr="00AA0ACE">
        <w:rPr>
          <w:rStyle w:val="Char4"/>
          <w:spacing w:val="-6"/>
          <w:rtl/>
        </w:rPr>
        <w:t xml:space="preserve"> مؤلف کتاب: اله</w:t>
      </w:r>
      <w:r w:rsidR="00AA0ACE" w:rsidRPr="00AA0ACE">
        <w:rPr>
          <w:rStyle w:val="Char4"/>
          <w:spacing w:val="-6"/>
          <w:rtl/>
        </w:rPr>
        <w:t>ی</w:t>
      </w:r>
      <w:r w:rsidRPr="00AA0ACE">
        <w:rPr>
          <w:rStyle w:val="Char4"/>
          <w:spacing w:val="-6"/>
          <w:rtl/>
        </w:rPr>
        <w:t>ئه والإسلام ن</w:t>
      </w:r>
      <w:r w:rsidR="00AA0ACE" w:rsidRPr="00AA0ACE">
        <w:rPr>
          <w:rStyle w:val="Char4"/>
          <w:spacing w:val="-6"/>
          <w:rtl/>
        </w:rPr>
        <w:t>ی</w:t>
      </w:r>
      <w:r w:rsidRPr="00AA0ACE">
        <w:rPr>
          <w:rStyle w:val="Char4"/>
          <w:spacing w:val="-6"/>
          <w:rtl/>
        </w:rPr>
        <w:t>ز ملاقات و آشنا</w:t>
      </w:r>
      <w:r w:rsidR="00AA0ACE" w:rsidRPr="00AA0ACE">
        <w:rPr>
          <w:rStyle w:val="Char4"/>
          <w:spacing w:val="-6"/>
          <w:rtl/>
        </w:rPr>
        <w:t>یی</w:t>
      </w:r>
      <w:r w:rsidRPr="00AA0ACE">
        <w:rPr>
          <w:rStyle w:val="Char4"/>
          <w:spacing w:val="-6"/>
          <w:rtl/>
        </w:rPr>
        <w:t xml:space="preserve"> داشت، و</w:t>
      </w:r>
      <w:r w:rsidR="00AA0ACE" w:rsidRPr="00AA0ACE">
        <w:rPr>
          <w:rStyle w:val="Char4"/>
          <w:spacing w:val="-6"/>
          <w:rtl/>
        </w:rPr>
        <w:t>ی</w:t>
      </w:r>
      <w:r w:rsidRPr="00AA0ACE">
        <w:rPr>
          <w:rStyle w:val="Char4"/>
          <w:spacing w:val="-6"/>
          <w:rtl/>
        </w:rPr>
        <w:t xml:space="preserve"> علاوه بر مکاتبات ب</w:t>
      </w:r>
      <w:r w:rsidR="00AA0ACE" w:rsidRPr="00AA0ACE">
        <w:rPr>
          <w:rStyle w:val="Char4"/>
          <w:spacing w:val="-6"/>
          <w:rtl/>
        </w:rPr>
        <w:t>ی</w:t>
      </w:r>
      <w:r w:rsidRPr="00AA0ACE">
        <w:rPr>
          <w:rStyle w:val="Char4"/>
          <w:spacing w:val="-6"/>
          <w:rtl/>
        </w:rPr>
        <w:t>‌شمار</w:t>
      </w:r>
      <w:r w:rsidR="00AA0ACE" w:rsidRPr="00AA0ACE">
        <w:rPr>
          <w:rStyle w:val="Char4"/>
          <w:spacing w:val="-6"/>
          <w:rtl/>
        </w:rPr>
        <w:t>ی</w:t>
      </w:r>
      <w:r w:rsidRPr="00AA0ACE">
        <w:rPr>
          <w:rStyle w:val="Char4"/>
          <w:spacing w:val="-6"/>
          <w:rtl/>
        </w:rPr>
        <w:t xml:space="preserve"> که با علامه خالصی داشت با علامه شهرستان</w:t>
      </w:r>
      <w:r w:rsidR="00AA0ACE" w:rsidRPr="00AA0ACE">
        <w:rPr>
          <w:rStyle w:val="Char4"/>
          <w:spacing w:val="-6"/>
          <w:rtl/>
        </w:rPr>
        <w:t>ی</w:t>
      </w:r>
      <w:r w:rsidRPr="00AA0ACE">
        <w:rPr>
          <w:rStyle w:val="Char4"/>
          <w:spacing w:val="-6"/>
          <w:rtl/>
        </w:rPr>
        <w:t xml:space="preserve"> هم درباه‌</w:t>
      </w:r>
      <w:r w:rsidR="00AA0ACE" w:rsidRPr="00AA0ACE">
        <w:rPr>
          <w:rStyle w:val="Char4"/>
          <w:spacing w:val="-6"/>
          <w:rtl/>
        </w:rPr>
        <w:t>ی</w:t>
      </w:r>
      <w:r w:rsidRPr="00AA0ACE">
        <w:rPr>
          <w:rStyle w:val="Char4"/>
          <w:spacing w:val="-6"/>
          <w:rtl/>
        </w:rPr>
        <w:t xml:space="preserve"> مسائل کلام</w:t>
      </w:r>
      <w:r w:rsidR="00AA0ACE" w:rsidRPr="00AA0ACE">
        <w:rPr>
          <w:rStyle w:val="Char4"/>
          <w:spacing w:val="-6"/>
          <w:rtl/>
        </w:rPr>
        <w:t>ی</w:t>
      </w:r>
      <w:r w:rsidRPr="00AA0ACE">
        <w:rPr>
          <w:rStyle w:val="Char4"/>
          <w:spacing w:val="-6"/>
          <w:rtl/>
        </w:rPr>
        <w:t xml:space="preserve"> به وس</w:t>
      </w:r>
      <w:r w:rsidR="00AA0ACE" w:rsidRPr="00AA0ACE">
        <w:rPr>
          <w:rStyle w:val="Char4"/>
          <w:spacing w:val="-6"/>
          <w:rtl/>
        </w:rPr>
        <w:t>ی</w:t>
      </w:r>
      <w:r w:rsidRPr="00AA0ACE">
        <w:rPr>
          <w:rStyle w:val="Char4"/>
          <w:spacing w:val="-6"/>
          <w:rtl/>
        </w:rPr>
        <w:t>له نامه مباحثه کرد.</w:t>
      </w:r>
    </w:p>
    <w:p w:rsidR="009A6751" w:rsidRPr="00AA0ACE" w:rsidRDefault="009A6751" w:rsidP="00291C20">
      <w:pPr>
        <w:pStyle w:val="a5"/>
        <w:rPr>
          <w:rStyle w:val="Char4"/>
          <w:rtl/>
        </w:rPr>
      </w:pPr>
      <w:bookmarkStart w:id="22" w:name="_Toc291282216"/>
      <w:bookmarkStart w:id="23" w:name="_Toc376034902"/>
      <w:bookmarkStart w:id="24" w:name="_Toc392091586"/>
      <w:r w:rsidRPr="00AA0ACE">
        <w:rPr>
          <w:rStyle w:val="Char4"/>
          <w:rtl/>
        </w:rPr>
        <w:t>2- مهندس مهد</w:t>
      </w:r>
      <w:r w:rsidR="00AA0ACE">
        <w:rPr>
          <w:rStyle w:val="Char4"/>
          <w:rtl/>
        </w:rPr>
        <w:t>ی</w:t>
      </w:r>
      <w:r w:rsidRPr="00AA0ACE">
        <w:rPr>
          <w:rStyle w:val="Char4"/>
          <w:rtl/>
        </w:rPr>
        <w:t xml:space="preserve"> بازرگان</w:t>
      </w:r>
      <w:bookmarkEnd w:id="22"/>
      <w:bookmarkEnd w:id="23"/>
      <w:bookmarkEnd w:id="24"/>
    </w:p>
    <w:p w:rsidR="009A6751" w:rsidRPr="00AA0ACE" w:rsidRDefault="009A6751" w:rsidP="00291C20">
      <w:pPr>
        <w:widowControl w:val="0"/>
        <w:ind w:firstLine="284"/>
        <w:jc w:val="both"/>
        <w:rPr>
          <w:rStyle w:val="Char4"/>
          <w:rtl/>
        </w:rPr>
      </w:pPr>
      <w:r w:rsidRPr="00AA0ACE">
        <w:rPr>
          <w:rStyle w:val="Char4"/>
          <w:rtl/>
        </w:rPr>
        <w:t>آنگونه که خود استاد نقل می‌کند نحوه آشنا</w:t>
      </w:r>
      <w:r w:rsidR="00AA0ACE">
        <w:rPr>
          <w:rStyle w:val="Char4"/>
          <w:rtl/>
        </w:rPr>
        <w:t>ی</w:t>
      </w:r>
      <w:r w:rsidRPr="00AA0ACE">
        <w:rPr>
          <w:rStyle w:val="Char4"/>
          <w:rtl/>
        </w:rPr>
        <w:t>ی‌اش با آقا</w:t>
      </w:r>
      <w:r w:rsidR="00AA0ACE">
        <w:rPr>
          <w:rStyle w:val="Char4"/>
          <w:rtl/>
        </w:rPr>
        <w:t>ی</w:t>
      </w:r>
      <w:r w:rsidRPr="00AA0ACE">
        <w:rPr>
          <w:rStyle w:val="Char4"/>
          <w:rtl/>
        </w:rPr>
        <w:t xml:space="preserve"> بازرگان ا</w:t>
      </w:r>
      <w:r w:rsidR="00AA0ACE">
        <w:rPr>
          <w:rStyle w:val="Char4"/>
          <w:rtl/>
        </w:rPr>
        <w:t>ی</w:t>
      </w:r>
      <w:r w:rsidRPr="00AA0ACE">
        <w:rPr>
          <w:rStyle w:val="Char4"/>
          <w:rtl/>
        </w:rPr>
        <w:t>ن گونه بود: «</w:t>
      </w:r>
      <w:r w:rsidR="00AA0ACE">
        <w:rPr>
          <w:rStyle w:val="Char4"/>
          <w:rtl/>
        </w:rPr>
        <w:t>ی</w:t>
      </w:r>
      <w:r w:rsidRPr="00AA0ACE">
        <w:rPr>
          <w:rStyle w:val="Char4"/>
          <w:rtl/>
        </w:rPr>
        <w:t>ک روز که برا</w:t>
      </w:r>
      <w:r w:rsidR="00AA0ACE">
        <w:rPr>
          <w:rStyle w:val="Char4"/>
          <w:rtl/>
        </w:rPr>
        <w:t>ی</w:t>
      </w:r>
      <w:r w:rsidRPr="00AA0ACE">
        <w:rPr>
          <w:rStyle w:val="Char4"/>
          <w:rtl/>
        </w:rPr>
        <w:t xml:space="preserve"> مراجعت از روستا به قم در کنار جاده منتظر اتوبوس ا</w:t>
      </w:r>
      <w:r w:rsidR="00AA0ACE">
        <w:rPr>
          <w:rStyle w:val="Char4"/>
          <w:rtl/>
        </w:rPr>
        <w:t>ی</w:t>
      </w:r>
      <w:r w:rsidRPr="00AA0ACE">
        <w:rPr>
          <w:rStyle w:val="Char4"/>
          <w:rtl/>
        </w:rPr>
        <w:t xml:space="preserve">ستاده و مشغول مطالعه بودم متوجه شدم </w:t>
      </w:r>
      <w:r w:rsidR="00AA0ACE">
        <w:rPr>
          <w:rStyle w:val="Char4"/>
          <w:rtl/>
        </w:rPr>
        <w:t>ی</w:t>
      </w:r>
      <w:r w:rsidRPr="00AA0ACE">
        <w:rPr>
          <w:rStyle w:val="Char4"/>
          <w:rtl/>
        </w:rPr>
        <w:t>ک اتومب</w:t>
      </w:r>
      <w:r w:rsidR="00AA0ACE">
        <w:rPr>
          <w:rStyle w:val="Char4"/>
          <w:rtl/>
        </w:rPr>
        <w:t>ی</w:t>
      </w:r>
      <w:r w:rsidRPr="00AA0ACE">
        <w:rPr>
          <w:rStyle w:val="Char4"/>
          <w:rtl/>
        </w:rPr>
        <w:t>ل شخصی که چند مسافر داشت به عقب برگشت جلو بنده که رس</w:t>
      </w:r>
      <w:r w:rsidR="00AA0ACE">
        <w:rPr>
          <w:rStyle w:val="Char4"/>
          <w:rtl/>
        </w:rPr>
        <w:t>ی</w:t>
      </w:r>
      <w:r w:rsidRPr="00AA0ACE">
        <w:rPr>
          <w:rStyle w:val="Char4"/>
          <w:rtl/>
        </w:rPr>
        <w:t>د: آقا</w:t>
      </w:r>
      <w:r w:rsidR="00AA0ACE">
        <w:rPr>
          <w:rStyle w:val="Char4"/>
          <w:rtl/>
        </w:rPr>
        <w:t>ی</w:t>
      </w:r>
      <w:r w:rsidRPr="00AA0ACE">
        <w:rPr>
          <w:rStyle w:val="Char4"/>
          <w:rtl/>
        </w:rPr>
        <w:t>ان تعارف کردند که سوار شوم در مس</w:t>
      </w:r>
      <w:r w:rsidR="00AA0ACE">
        <w:rPr>
          <w:rStyle w:val="Char4"/>
          <w:rtl/>
        </w:rPr>
        <w:t>ی</w:t>
      </w:r>
      <w:r w:rsidRPr="00AA0ACE">
        <w:rPr>
          <w:rStyle w:val="Char4"/>
          <w:rtl/>
        </w:rPr>
        <w:t>ر راه فهم</w:t>
      </w:r>
      <w:r w:rsidR="00AA0ACE">
        <w:rPr>
          <w:rStyle w:val="Char4"/>
          <w:rtl/>
        </w:rPr>
        <w:t>ی</w:t>
      </w:r>
      <w:r w:rsidRPr="00AA0ACE">
        <w:rPr>
          <w:rStyle w:val="Char4"/>
          <w:rtl/>
        </w:rPr>
        <w:t xml:space="preserve">دم که </w:t>
      </w:r>
      <w:r w:rsidR="00AA0ACE">
        <w:rPr>
          <w:rStyle w:val="Char4"/>
          <w:rtl/>
        </w:rPr>
        <w:t>ی</w:t>
      </w:r>
      <w:r w:rsidRPr="00AA0ACE">
        <w:rPr>
          <w:rStyle w:val="Char4"/>
          <w:rtl/>
        </w:rPr>
        <w:t>ک</w:t>
      </w:r>
      <w:r w:rsidR="00AA0ACE">
        <w:rPr>
          <w:rStyle w:val="Char4"/>
          <w:rtl/>
        </w:rPr>
        <w:t>ی</w:t>
      </w:r>
      <w:r w:rsidRPr="00AA0ACE">
        <w:rPr>
          <w:rStyle w:val="Char4"/>
          <w:rtl/>
        </w:rPr>
        <w:t xml:space="preserve"> از سرنش</w:t>
      </w:r>
      <w:r w:rsidR="00AA0ACE">
        <w:rPr>
          <w:rStyle w:val="Char4"/>
          <w:rtl/>
        </w:rPr>
        <w:t>ی</w:t>
      </w:r>
      <w:r w:rsidRPr="00AA0ACE">
        <w:rPr>
          <w:rStyle w:val="Char4"/>
          <w:rtl/>
        </w:rPr>
        <w:t>نان آقا</w:t>
      </w:r>
      <w:r w:rsidR="00AA0ACE">
        <w:rPr>
          <w:rStyle w:val="Char4"/>
          <w:rtl/>
        </w:rPr>
        <w:t>ی</w:t>
      </w:r>
      <w:r w:rsidRPr="00AA0ACE">
        <w:rPr>
          <w:rStyle w:val="Char4"/>
          <w:rtl/>
        </w:rPr>
        <w:t xml:space="preserve"> مهندس مهد</w:t>
      </w:r>
      <w:r w:rsidR="00AA0ACE">
        <w:rPr>
          <w:rStyle w:val="Char4"/>
          <w:rtl/>
        </w:rPr>
        <w:t>ی</w:t>
      </w:r>
      <w:r w:rsidRPr="00AA0ACE">
        <w:rPr>
          <w:rStyle w:val="Char4"/>
          <w:rtl/>
        </w:rPr>
        <w:t xml:space="preserve"> بازرگان است که گو</w:t>
      </w:r>
      <w:r w:rsidR="00AA0ACE">
        <w:rPr>
          <w:rStyle w:val="Char4"/>
          <w:rtl/>
        </w:rPr>
        <w:t>ی</w:t>
      </w:r>
      <w:r w:rsidRPr="00AA0ACE">
        <w:rPr>
          <w:rStyle w:val="Char4"/>
          <w:rtl/>
        </w:rPr>
        <w:t>ا آن موقع [سال 1330</w:t>
      </w:r>
      <w:r w:rsidR="00AA0ACE">
        <w:rPr>
          <w:rStyle w:val="Char4"/>
          <w:rtl/>
        </w:rPr>
        <w:t>ی</w:t>
      </w:r>
      <w:r w:rsidRPr="00AA0ACE">
        <w:rPr>
          <w:rStyle w:val="Char4"/>
          <w:rtl/>
        </w:rPr>
        <w:t>ا 1331 خورش</w:t>
      </w:r>
      <w:r w:rsidR="00AA0ACE">
        <w:rPr>
          <w:rStyle w:val="Char4"/>
          <w:rtl/>
        </w:rPr>
        <w:t>ی</w:t>
      </w:r>
      <w:r w:rsidRPr="00AA0ACE">
        <w:rPr>
          <w:rStyle w:val="Char4"/>
          <w:rtl/>
        </w:rPr>
        <w:t>د</w:t>
      </w:r>
      <w:r w:rsidR="00AA0ACE">
        <w:rPr>
          <w:rStyle w:val="Char4"/>
          <w:rtl/>
        </w:rPr>
        <w:t>ی</w:t>
      </w:r>
      <w:r w:rsidRPr="00AA0ACE">
        <w:rPr>
          <w:rStyle w:val="Char4"/>
          <w:rtl/>
        </w:rPr>
        <w:t>] مسؤول</w:t>
      </w:r>
      <w:r w:rsidR="00AA0ACE">
        <w:rPr>
          <w:rStyle w:val="Char4"/>
          <w:rtl/>
        </w:rPr>
        <w:t>ی</w:t>
      </w:r>
      <w:r w:rsidRPr="00AA0ACE">
        <w:rPr>
          <w:rStyle w:val="Char4"/>
          <w:rtl/>
        </w:rPr>
        <w:t>ت صنعت نفت ا</w:t>
      </w:r>
      <w:r w:rsidR="00AA0ACE">
        <w:rPr>
          <w:rStyle w:val="Char4"/>
          <w:rtl/>
        </w:rPr>
        <w:t>ی</w:t>
      </w:r>
      <w:r w:rsidRPr="00AA0ACE">
        <w:rPr>
          <w:rStyle w:val="Char4"/>
          <w:rtl/>
        </w:rPr>
        <w:t>ران را به عهده داشتند و از آبادان بر می‌گشتند آقا</w:t>
      </w:r>
      <w:r w:rsidR="00AA0ACE">
        <w:rPr>
          <w:rStyle w:val="Char4"/>
          <w:rtl/>
        </w:rPr>
        <w:t>ی</w:t>
      </w:r>
      <w:r w:rsidRPr="00AA0ACE">
        <w:rPr>
          <w:rStyle w:val="Char4"/>
          <w:rtl/>
        </w:rPr>
        <w:t xml:space="preserve"> بازرگان به بنده گفتند: برا</w:t>
      </w:r>
      <w:r w:rsidR="00AA0ACE">
        <w:rPr>
          <w:rStyle w:val="Char4"/>
          <w:rtl/>
        </w:rPr>
        <w:t>ی</w:t>
      </w:r>
      <w:r w:rsidRPr="00AA0ACE">
        <w:rPr>
          <w:rStyle w:val="Char4"/>
          <w:rtl/>
        </w:rPr>
        <w:t xml:space="preserve"> من بس</w:t>
      </w:r>
      <w:r w:rsidR="00AA0ACE">
        <w:rPr>
          <w:rStyle w:val="Char4"/>
          <w:rtl/>
        </w:rPr>
        <w:t>ی</w:t>
      </w:r>
      <w:r w:rsidRPr="00AA0ACE">
        <w:rPr>
          <w:rStyle w:val="Char4"/>
          <w:rtl/>
        </w:rPr>
        <w:t>ار جالب بود که د</w:t>
      </w:r>
      <w:r w:rsidR="00AA0ACE">
        <w:rPr>
          <w:rStyle w:val="Char4"/>
          <w:rtl/>
        </w:rPr>
        <w:t>ی</w:t>
      </w:r>
      <w:r w:rsidRPr="00AA0ACE">
        <w:rPr>
          <w:rStyle w:val="Char4"/>
          <w:rtl/>
        </w:rPr>
        <w:t>دم شخص</w:t>
      </w:r>
      <w:r w:rsidR="00AA0ACE">
        <w:rPr>
          <w:rStyle w:val="Char4"/>
          <w:rtl/>
        </w:rPr>
        <w:t>ی</w:t>
      </w:r>
      <w:r w:rsidRPr="00AA0ACE">
        <w:rPr>
          <w:rStyle w:val="Char4"/>
          <w:rtl/>
        </w:rPr>
        <w:t xml:space="preserve"> در حوال</w:t>
      </w:r>
      <w:r w:rsidR="00AA0ACE">
        <w:rPr>
          <w:rStyle w:val="Char4"/>
          <w:rtl/>
        </w:rPr>
        <w:t>ی</w:t>
      </w:r>
      <w:r w:rsidRPr="00AA0ACE">
        <w:rPr>
          <w:rStyle w:val="Char4"/>
          <w:rtl/>
        </w:rPr>
        <w:t xml:space="preserve"> روستا کنار جاده ا</w:t>
      </w:r>
      <w:r w:rsidR="00AA0ACE">
        <w:rPr>
          <w:rStyle w:val="Char4"/>
          <w:rtl/>
        </w:rPr>
        <w:t>ی</w:t>
      </w:r>
      <w:r w:rsidRPr="00AA0ACE">
        <w:rPr>
          <w:rStyle w:val="Char4"/>
          <w:rtl/>
        </w:rPr>
        <w:t>ستاده غرق در مطالعه است» ا</w:t>
      </w:r>
      <w:r w:rsidR="00AA0ACE">
        <w:rPr>
          <w:rStyle w:val="Char4"/>
          <w:rtl/>
        </w:rPr>
        <w:t>ی</w:t>
      </w:r>
      <w:r w:rsidRPr="00AA0ACE">
        <w:rPr>
          <w:rStyle w:val="Char4"/>
          <w:rtl/>
        </w:rPr>
        <w:t>ن اتفاق بذر دوست</w:t>
      </w:r>
      <w:r w:rsidR="00AA0ACE">
        <w:rPr>
          <w:rStyle w:val="Char4"/>
          <w:rtl/>
        </w:rPr>
        <w:t>ی</w:t>
      </w:r>
      <w:r w:rsidRPr="00AA0ACE">
        <w:rPr>
          <w:rStyle w:val="Char4"/>
          <w:rtl/>
        </w:rPr>
        <w:t xml:space="preserve"> و مودت را در م</w:t>
      </w:r>
      <w:r w:rsidR="00AA0ACE">
        <w:rPr>
          <w:rStyle w:val="Char4"/>
          <w:rtl/>
        </w:rPr>
        <w:t>ی</w:t>
      </w:r>
      <w:r w:rsidRPr="00AA0ACE">
        <w:rPr>
          <w:rStyle w:val="Char4"/>
          <w:rtl/>
        </w:rPr>
        <w:t>ان ما پاش</w:t>
      </w:r>
      <w:r w:rsidR="00AA0ACE">
        <w:rPr>
          <w:rStyle w:val="Char4"/>
          <w:rtl/>
        </w:rPr>
        <w:t>ی</w:t>
      </w:r>
      <w:r w:rsidRPr="00AA0ACE">
        <w:rPr>
          <w:rStyle w:val="Char4"/>
          <w:rtl/>
        </w:rPr>
        <w:t>د و بارور ساخت تا جا</w:t>
      </w:r>
      <w:r w:rsidR="00AA0ACE">
        <w:rPr>
          <w:rStyle w:val="Char4"/>
          <w:rtl/>
        </w:rPr>
        <w:t>یی</w:t>
      </w:r>
      <w:r w:rsidRPr="00AA0ACE">
        <w:rPr>
          <w:rStyle w:val="Char4"/>
          <w:rtl/>
        </w:rPr>
        <w:t xml:space="preserve"> که مهندس بازرگان در کتاب بعثت و ا</w:t>
      </w:r>
      <w:r w:rsidR="00AA0ACE">
        <w:rPr>
          <w:rStyle w:val="Char4"/>
          <w:rtl/>
        </w:rPr>
        <w:t>ی</w:t>
      </w:r>
      <w:r w:rsidRPr="00AA0ACE">
        <w:rPr>
          <w:rStyle w:val="Char4"/>
          <w:rtl/>
        </w:rPr>
        <w:t>دئولوژ</w:t>
      </w:r>
      <w:r w:rsidR="00AA0ACE">
        <w:rPr>
          <w:rStyle w:val="Char4"/>
          <w:rtl/>
        </w:rPr>
        <w:t>ی</w:t>
      </w:r>
      <w:r w:rsidRPr="00AA0ACE">
        <w:rPr>
          <w:rStyle w:val="Char4"/>
          <w:rtl/>
        </w:rPr>
        <w:t xml:space="preserve"> خود ازکتاب «حکومت در اسلام» استاد استفاده فراوان نمود، و کتاب «ارمغان آسمان» استاد قلمداران ن</w:t>
      </w:r>
      <w:r w:rsidR="00AA0ACE">
        <w:rPr>
          <w:rStyle w:val="Char4"/>
          <w:rtl/>
        </w:rPr>
        <w:t>ی</w:t>
      </w:r>
      <w:r w:rsidRPr="00AA0ACE">
        <w:rPr>
          <w:rStyle w:val="Char4"/>
          <w:rtl/>
        </w:rPr>
        <w:t>ز که قبلا چاپ شده بود مورد توجه و پسند مهندس بازرگان واقع گرد</w:t>
      </w:r>
      <w:r w:rsidR="00AA0ACE">
        <w:rPr>
          <w:rStyle w:val="Char4"/>
          <w:rtl/>
        </w:rPr>
        <w:t>ی</w:t>
      </w:r>
      <w:r w:rsidRPr="00AA0ACE">
        <w:rPr>
          <w:rStyle w:val="Char4"/>
          <w:rtl/>
        </w:rPr>
        <w:t>ده و برا</w:t>
      </w:r>
      <w:r w:rsidR="00AA0ACE">
        <w:rPr>
          <w:rStyle w:val="Char4"/>
          <w:rtl/>
        </w:rPr>
        <w:t>ی</w:t>
      </w:r>
      <w:r w:rsidRPr="00AA0ACE">
        <w:rPr>
          <w:rStyle w:val="Char4"/>
          <w:rtl/>
        </w:rPr>
        <w:t xml:space="preserve"> دکتر عل</w:t>
      </w:r>
      <w:r w:rsidR="00AA0ACE">
        <w:rPr>
          <w:rStyle w:val="Char4"/>
          <w:rtl/>
        </w:rPr>
        <w:t>ی</w:t>
      </w:r>
      <w:r w:rsidRPr="00AA0ACE">
        <w:rPr>
          <w:rStyle w:val="Char4"/>
          <w:rtl/>
        </w:rPr>
        <w:t xml:space="preserve"> شر</w:t>
      </w:r>
      <w:r w:rsidR="00AA0ACE">
        <w:rPr>
          <w:rStyle w:val="Char4"/>
          <w:rtl/>
        </w:rPr>
        <w:t>ی</w:t>
      </w:r>
      <w:r w:rsidRPr="00AA0ACE">
        <w:rPr>
          <w:rStyle w:val="Char4"/>
          <w:rtl/>
        </w:rPr>
        <w:t>عت</w:t>
      </w:r>
      <w:r w:rsidR="00AA0ACE">
        <w:rPr>
          <w:rStyle w:val="Char4"/>
          <w:rtl/>
        </w:rPr>
        <w:t>ی</w:t>
      </w:r>
      <w:r w:rsidRPr="00AA0ACE">
        <w:rPr>
          <w:rStyle w:val="Char4"/>
          <w:rtl/>
        </w:rPr>
        <w:t xml:space="preserve"> وصف آنرا گفته بود.</w:t>
      </w:r>
    </w:p>
    <w:p w:rsidR="009A6751" w:rsidRPr="00AA0ACE" w:rsidRDefault="009A6751" w:rsidP="00291C20">
      <w:pPr>
        <w:widowControl w:val="0"/>
        <w:ind w:firstLine="284"/>
        <w:jc w:val="both"/>
        <w:rPr>
          <w:rStyle w:val="Char4"/>
          <w:rtl/>
        </w:rPr>
      </w:pPr>
      <w:r w:rsidRPr="00AA0ACE">
        <w:rPr>
          <w:rStyle w:val="Char4"/>
          <w:rtl/>
        </w:rPr>
        <w:t>مهندس مهد</w:t>
      </w:r>
      <w:r w:rsidR="00AA0ACE">
        <w:rPr>
          <w:rStyle w:val="Char4"/>
          <w:rtl/>
        </w:rPr>
        <w:t>ی</w:t>
      </w:r>
      <w:r w:rsidRPr="00AA0ACE">
        <w:rPr>
          <w:rStyle w:val="Char4"/>
          <w:rtl/>
        </w:rPr>
        <w:t xml:space="preserve"> بازرگان پس از آزاد شدن از زندان چهار مرتبه برا</w:t>
      </w:r>
      <w:r w:rsidR="00AA0ACE">
        <w:rPr>
          <w:rStyle w:val="Char4"/>
          <w:rtl/>
        </w:rPr>
        <w:t>ی</w:t>
      </w:r>
      <w:r w:rsidRPr="00AA0ACE">
        <w:rPr>
          <w:rStyle w:val="Char4"/>
          <w:rtl/>
        </w:rPr>
        <w:t xml:space="preserve"> د</w:t>
      </w:r>
      <w:r w:rsidR="00AA0ACE">
        <w:rPr>
          <w:rStyle w:val="Char4"/>
          <w:rtl/>
        </w:rPr>
        <w:t>ی</w:t>
      </w:r>
      <w:r w:rsidRPr="00AA0ACE">
        <w:rPr>
          <w:rStyle w:val="Char4"/>
          <w:rtl/>
        </w:rPr>
        <w:t>دار با آقا</w:t>
      </w:r>
      <w:r w:rsidR="00AA0ACE">
        <w:rPr>
          <w:rStyle w:val="Char4"/>
          <w:rtl/>
        </w:rPr>
        <w:t>ی</w:t>
      </w:r>
      <w:r w:rsidRPr="00AA0ACE">
        <w:rPr>
          <w:rStyle w:val="Char4"/>
          <w:rtl/>
        </w:rPr>
        <w:t xml:space="preserve">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به قم آمدند.</w:t>
      </w:r>
    </w:p>
    <w:p w:rsidR="009A6751" w:rsidRPr="00AA0ACE" w:rsidRDefault="009A6751" w:rsidP="00291C20">
      <w:pPr>
        <w:pStyle w:val="a5"/>
        <w:rPr>
          <w:rStyle w:val="Char4"/>
          <w:rtl/>
        </w:rPr>
      </w:pPr>
      <w:bookmarkStart w:id="25" w:name="_Toc291282217"/>
      <w:bookmarkStart w:id="26" w:name="_Toc376034903"/>
      <w:bookmarkStart w:id="27" w:name="_Toc392091587"/>
      <w:r w:rsidRPr="00AA0ACE">
        <w:rPr>
          <w:rStyle w:val="Char4"/>
          <w:rtl/>
        </w:rPr>
        <w:t>3- دکتر عل</w:t>
      </w:r>
      <w:r w:rsidR="00AA0ACE">
        <w:rPr>
          <w:rStyle w:val="Char4"/>
          <w:rtl/>
        </w:rPr>
        <w:t>ی</w:t>
      </w:r>
      <w:r w:rsidRPr="00AA0ACE">
        <w:rPr>
          <w:rStyle w:val="Char4"/>
          <w:rtl/>
        </w:rPr>
        <w:t xml:space="preserve"> شر</w:t>
      </w:r>
      <w:r w:rsidR="00AA0ACE">
        <w:rPr>
          <w:rStyle w:val="Char4"/>
          <w:rtl/>
        </w:rPr>
        <w:t>ی</w:t>
      </w:r>
      <w:r w:rsidRPr="00AA0ACE">
        <w:rPr>
          <w:rStyle w:val="Char4"/>
          <w:rtl/>
        </w:rPr>
        <w:t>عت</w:t>
      </w:r>
      <w:r w:rsidR="00AA0ACE">
        <w:rPr>
          <w:rStyle w:val="Char4"/>
          <w:rtl/>
        </w:rPr>
        <w:t>ی</w:t>
      </w:r>
      <w:r w:rsidRPr="00AA0ACE">
        <w:rPr>
          <w:rStyle w:val="Char4"/>
          <w:rtl/>
        </w:rPr>
        <w:t>:</w:t>
      </w:r>
      <w:bookmarkEnd w:id="25"/>
      <w:bookmarkEnd w:id="26"/>
      <w:bookmarkEnd w:id="27"/>
    </w:p>
    <w:p w:rsidR="009A6751" w:rsidRPr="00AA0ACE" w:rsidRDefault="009A6751" w:rsidP="00291C20">
      <w:pPr>
        <w:widowControl w:val="0"/>
        <w:ind w:firstLine="284"/>
        <w:jc w:val="both"/>
        <w:rPr>
          <w:rStyle w:val="Char4"/>
          <w:spacing w:val="-2"/>
          <w:rtl/>
        </w:rPr>
      </w:pPr>
      <w:r w:rsidRPr="00AA0ACE">
        <w:rPr>
          <w:rStyle w:val="Char4"/>
          <w:spacing w:val="-2"/>
          <w:rtl/>
        </w:rPr>
        <w:t>کتاب «ارمغان اله</w:t>
      </w:r>
      <w:r w:rsidR="00AA0ACE" w:rsidRPr="00AA0ACE">
        <w:rPr>
          <w:rStyle w:val="Char4"/>
          <w:spacing w:val="-2"/>
          <w:rtl/>
        </w:rPr>
        <w:t>ی</w:t>
      </w:r>
      <w:r w:rsidRPr="00AA0ACE">
        <w:rPr>
          <w:rStyle w:val="Char4"/>
          <w:spacing w:val="-2"/>
          <w:rtl/>
        </w:rPr>
        <w:t>» را د</w:t>
      </w:r>
      <w:r w:rsidR="00AA0ACE" w:rsidRPr="00AA0ACE">
        <w:rPr>
          <w:rStyle w:val="Char4"/>
          <w:spacing w:val="-2"/>
          <w:rtl/>
        </w:rPr>
        <w:t>ی</w:t>
      </w:r>
      <w:r w:rsidRPr="00AA0ACE">
        <w:rPr>
          <w:rStyle w:val="Char4"/>
          <w:spacing w:val="-2"/>
          <w:rtl/>
        </w:rPr>
        <w:t>ده بود و پس از شن</w:t>
      </w:r>
      <w:r w:rsidR="00AA0ACE" w:rsidRPr="00AA0ACE">
        <w:rPr>
          <w:rStyle w:val="Char4"/>
          <w:spacing w:val="-2"/>
          <w:rtl/>
        </w:rPr>
        <w:t>ی</w:t>
      </w:r>
      <w:r w:rsidRPr="00AA0ACE">
        <w:rPr>
          <w:rStyle w:val="Char4"/>
          <w:spacing w:val="-2"/>
          <w:rtl/>
        </w:rPr>
        <w:t>دن وصف کتاب آرمغان آسمان استاد قلمداران از زبان دانشمندان و دانشجو</w:t>
      </w:r>
      <w:r w:rsidR="00AA0ACE" w:rsidRPr="00AA0ACE">
        <w:rPr>
          <w:rStyle w:val="Char4"/>
          <w:spacing w:val="-2"/>
          <w:rtl/>
        </w:rPr>
        <w:t>ی</w:t>
      </w:r>
      <w:r w:rsidRPr="00AA0ACE">
        <w:rPr>
          <w:rStyle w:val="Char4"/>
          <w:spacing w:val="-2"/>
          <w:rtl/>
        </w:rPr>
        <w:t>ان روشنفکر دانشگاه بو</w:t>
      </w:r>
      <w:r w:rsidR="00AA0ACE" w:rsidRPr="00AA0ACE">
        <w:rPr>
          <w:rStyle w:val="Char4"/>
          <w:spacing w:val="-2"/>
          <w:rtl/>
        </w:rPr>
        <w:t>ی</w:t>
      </w:r>
      <w:r w:rsidRPr="00AA0ACE">
        <w:rPr>
          <w:rStyle w:val="Char4"/>
          <w:spacing w:val="-2"/>
          <w:rtl/>
        </w:rPr>
        <w:t>ژه مهندس بازرگان، ب</w:t>
      </w:r>
      <w:r w:rsidR="00AA0ACE" w:rsidRPr="00AA0ACE">
        <w:rPr>
          <w:rStyle w:val="Char4"/>
          <w:spacing w:val="-2"/>
          <w:rtl/>
        </w:rPr>
        <w:t>ی</w:t>
      </w:r>
      <w:r w:rsidRPr="00AA0ACE">
        <w:rPr>
          <w:rStyle w:val="Char4"/>
          <w:spacing w:val="-2"/>
          <w:rtl/>
        </w:rPr>
        <w:t>شتر جذب افکار استاد گرد</w:t>
      </w:r>
      <w:r w:rsidR="00AA0ACE" w:rsidRPr="00AA0ACE">
        <w:rPr>
          <w:rStyle w:val="Char4"/>
          <w:spacing w:val="-2"/>
          <w:rtl/>
        </w:rPr>
        <w:t>ی</w:t>
      </w:r>
      <w:r w:rsidRPr="00AA0ACE">
        <w:rPr>
          <w:rStyle w:val="Char4"/>
          <w:spacing w:val="-2"/>
          <w:rtl/>
        </w:rPr>
        <w:t>د، هم</w:t>
      </w:r>
      <w:r w:rsidR="00AA0ACE" w:rsidRPr="00AA0ACE">
        <w:rPr>
          <w:rStyle w:val="Char4"/>
          <w:spacing w:val="-2"/>
          <w:rtl/>
        </w:rPr>
        <w:t>ی</w:t>
      </w:r>
      <w:r w:rsidRPr="00AA0ACE">
        <w:rPr>
          <w:rStyle w:val="Char4"/>
          <w:spacing w:val="-2"/>
          <w:rtl/>
        </w:rPr>
        <w:t>ن امر باعث شد که دکتر در آذر ماه سال 1342 خورش</w:t>
      </w:r>
      <w:r w:rsidR="00AA0ACE" w:rsidRPr="00AA0ACE">
        <w:rPr>
          <w:rStyle w:val="Char4"/>
          <w:spacing w:val="-2"/>
          <w:rtl/>
        </w:rPr>
        <w:t>ی</w:t>
      </w:r>
      <w:r w:rsidRPr="00AA0ACE">
        <w:rPr>
          <w:rStyle w:val="Char4"/>
          <w:spacing w:val="-2"/>
          <w:rtl/>
        </w:rPr>
        <w:t>د</w:t>
      </w:r>
      <w:r w:rsidR="00AA0ACE" w:rsidRPr="00AA0ACE">
        <w:rPr>
          <w:rStyle w:val="Char4"/>
          <w:spacing w:val="-2"/>
          <w:rtl/>
        </w:rPr>
        <w:t>ی</w:t>
      </w:r>
      <w:r w:rsidRPr="00AA0ACE">
        <w:rPr>
          <w:rStyle w:val="Char4"/>
          <w:spacing w:val="-2"/>
          <w:rtl/>
        </w:rPr>
        <w:t xml:space="preserve"> نامه‌ا</w:t>
      </w:r>
      <w:r w:rsidR="00AA0ACE" w:rsidRPr="00AA0ACE">
        <w:rPr>
          <w:rStyle w:val="Char4"/>
          <w:spacing w:val="-2"/>
          <w:rtl/>
        </w:rPr>
        <w:t>ی</w:t>
      </w:r>
      <w:r w:rsidRPr="00AA0ACE">
        <w:rPr>
          <w:rStyle w:val="Char4"/>
          <w:spacing w:val="-2"/>
          <w:rtl/>
        </w:rPr>
        <w:t xml:space="preserve"> در ا</w:t>
      </w:r>
      <w:r w:rsidR="00AA0ACE" w:rsidRPr="00AA0ACE">
        <w:rPr>
          <w:rStyle w:val="Char4"/>
          <w:spacing w:val="-2"/>
          <w:rtl/>
        </w:rPr>
        <w:t>ی</w:t>
      </w:r>
      <w:r w:rsidRPr="00AA0ACE">
        <w:rPr>
          <w:rStyle w:val="Char4"/>
          <w:spacing w:val="-2"/>
          <w:rtl/>
        </w:rPr>
        <w:t>ن خصوص از پار</w:t>
      </w:r>
      <w:r w:rsidR="00AA0ACE" w:rsidRPr="00AA0ACE">
        <w:rPr>
          <w:rStyle w:val="Char4"/>
          <w:spacing w:val="-2"/>
          <w:rtl/>
        </w:rPr>
        <w:t>ی</w:t>
      </w:r>
      <w:r w:rsidRPr="00AA0ACE">
        <w:rPr>
          <w:rStyle w:val="Char4"/>
          <w:spacing w:val="-2"/>
          <w:rtl/>
        </w:rPr>
        <w:t>س برا</w:t>
      </w:r>
      <w:r w:rsidR="00AA0ACE" w:rsidRPr="00AA0ACE">
        <w:rPr>
          <w:rStyle w:val="Char4"/>
          <w:spacing w:val="-2"/>
          <w:rtl/>
        </w:rPr>
        <w:t>ی</w:t>
      </w:r>
      <w:r w:rsidRPr="00AA0ACE">
        <w:rPr>
          <w:rStyle w:val="Char4"/>
          <w:spacing w:val="-2"/>
          <w:rtl/>
        </w:rPr>
        <w:t xml:space="preserve"> استاد قلمداران بنو</w:t>
      </w:r>
      <w:r w:rsidR="00AA0ACE" w:rsidRPr="00AA0ACE">
        <w:rPr>
          <w:rStyle w:val="Char4"/>
          <w:spacing w:val="-2"/>
          <w:rtl/>
        </w:rPr>
        <w:t>ی</w:t>
      </w:r>
      <w:r w:rsidRPr="00AA0ACE">
        <w:rPr>
          <w:rStyle w:val="Char4"/>
          <w:spacing w:val="-2"/>
          <w:rtl/>
        </w:rPr>
        <w:t xml:space="preserve">سد. </w:t>
      </w:r>
    </w:p>
    <w:p w:rsidR="009A6751" w:rsidRPr="00AA0ACE" w:rsidRDefault="009A6751" w:rsidP="00291C20">
      <w:pPr>
        <w:widowControl w:val="0"/>
        <w:ind w:firstLine="284"/>
        <w:jc w:val="both"/>
        <w:rPr>
          <w:rStyle w:val="Char4"/>
          <w:spacing w:val="-2"/>
          <w:rtl/>
        </w:rPr>
      </w:pPr>
      <w:r w:rsidRPr="00AA0ACE">
        <w:rPr>
          <w:rStyle w:val="Char4"/>
          <w:spacing w:val="-2"/>
          <w:rtl/>
        </w:rPr>
        <w:t>بعدها که دکتر شر</w:t>
      </w:r>
      <w:r w:rsidR="00AA0ACE" w:rsidRPr="00AA0ACE">
        <w:rPr>
          <w:rStyle w:val="Char4"/>
          <w:spacing w:val="-2"/>
          <w:rtl/>
        </w:rPr>
        <w:t>ی</w:t>
      </w:r>
      <w:r w:rsidRPr="00AA0ACE">
        <w:rPr>
          <w:rStyle w:val="Char4"/>
          <w:spacing w:val="-2"/>
          <w:rtl/>
        </w:rPr>
        <w:t>عت</w:t>
      </w:r>
      <w:r w:rsidR="00AA0ACE" w:rsidRPr="00AA0ACE">
        <w:rPr>
          <w:rStyle w:val="Char4"/>
          <w:spacing w:val="-2"/>
          <w:rtl/>
        </w:rPr>
        <w:t>ی</w:t>
      </w:r>
      <w:r w:rsidRPr="00AA0ACE">
        <w:rPr>
          <w:rStyle w:val="Char4"/>
          <w:spacing w:val="-2"/>
          <w:rtl/>
        </w:rPr>
        <w:t xml:space="preserve"> به ا</w:t>
      </w:r>
      <w:r w:rsidR="00AA0ACE" w:rsidRPr="00AA0ACE">
        <w:rPr>
          <w:rStyle w:val="Char4"/>
          <w:spacing w:val="-2"/>
          <w:rtl/>
        </w:rPr>
        <w:t>ی</w:t>
      </w:r>
      <w:r w:rsidRPr="00AA0ACE">
        <w:rPr>
          <w:rStyle w:val="Char4"/>
          <w:spacing w:val="-2"/>
          <w:rtl/>
        </w:rPr>
        <w:t xml:space="preserve">ران بازگشت به </w:t>
      </w:r>
      <w:r w:rsidR="00AA0ACE" w:rsidRPr="00AA0ACE">
        <w:rPr>
          <w:rStyle w:val="Char4"/>
          <w:spacing w:val="-2"/>
          <w:rtl/>
        </w:rPr>
        <w:t>ی</w:t>
      </w:r>
      <w:r w:rsidRPr="00AA0ACE">
        <w:rPr>
          <w:rStyle w:val="Char4"/>
          <w:spacing w:val="-2"/>
          <w:rtl/>
        </w:rPr>
        <w:t>کی از دوستان خود آقا</w:t>
      </w:r>
      <w:r w:rsidR="00AA0ACE" w:rsidRPr="00AA0ACE">
        <w:rPr>
          <w:rStyle w:val="Char4"/>
          <w:spacing w:val="-2"/>
          <w:rtl/>
        </w:rPr>
        <w:t>ی</w:t>
      </w:r>
      <w:r w:rsidRPr="00AA0ACE">
        <w:rPr>
          <w:rStyle w:val="Char4"/>
          <w:spacing w:val="-2"/>
          <w:rtl/>
        </w:rPr>
        <w:t xml:space="preserve"> دکتر اخرو</w:t>
      </w:r>
      <w:r w:rsidR="00AA0ACE" w:rsidRPr="00AA0ACE">
        <w:rPr>
          <w:rStyle w:val="Char4"/>
          <w:spacing w:val="-2"/>
          <w:rtl/>
        </w:rPr>
        <w:t>ی</w:t>
      </w:r>
      <w:r w:rsidRPr="00AA0ACE">
        <w:rPr>
          <w:rStyle w:val="Char4"/>
          <w:spacing w:val="-2"/>
          <w:rtl/>
        </w:rPr>
        <w:t xml:space="preserve"> که با استاد قلمداران آشنا</w:t>
      </w:r>
      <w:r w:rsidR="00AA0ACE" w:rsidRPr="00AA0ACE">
        <w:rPr>
          <w:rStyle w:val="Char4"/>
          <w:spacing w:val="-2"/>
          <w:rtl/>
        </w:rPr>
        <w:t>یی</w:t>
      </w:r>
      <w:r w:rsidRPr="00AA0ACE">
        <w:rPr>
          <w:rStyle w:val="Char4"/>
          <w:spacing w:val="-2"/>
          <w:rtl/>
        </w:rPr>
        <w:t xml:space="preserve"> داشت گفته بود که قلمداران سهم بزرگ</w:t>
      </w:r>
      <w:r w:rsidR="00AA0ACE" w:rsidRPr="00AA0ACE">
        <w:rPr>
          <w:rStyle w:val="Char4"/>
          <w:spacing w:val="-2"/>
          <w:rtl/>
        </w:rPr>
        <w:t>ی</w:t>
      </w:r>
      <w:r w:rsidRPr="00AA0ACE">
        <w:rPr>
          <w:rStyle w:val="Char4"/>
          <w:spacing w:val="-2"/>
          <w:rtl/>
        </w:rPr>
        <w:t xml:space="preserve"> در جهت بخش</w:t>
      </w:r>
      <w:r w:rsidR="00AA0ACE" w:rsidRPr="00AA0ACE">
        <w:rPr>
          <w:rStyle w:val="Char4"/>
          <w:spacing w:val="-2"/>
          <w:rtl/>
        </w:rPr>
        <w:t>ی</w:t>
      </w:r>
      <w:r w:rsidRPr="00AA0ACE">
        <w:rPr>
          <w:rStyle w:val="Char4"/>
          <w:spacing w:val="-2"/>
          <w:rtl/>
        </w:rPr>
        <w:t>دن به افکار من دارد و مشتاق د</w:t>
      </w:r>
      <w:r w:rsidR="00AA0ACE" w:rsidRPr="00AA0ACE">
        <w:rPr>
          <w:rStyle w:val="Char4"/>
          <w:spacing w:val="-2"/>
          <w:rtl/>
        </w:rPr>
        <w:t>ی</w:t>
      </w:r>
      <w:r w:rsidRPr="00AA0ACE">
        <w:rPr>
          <w:rStyle w:val="Char4"/>
          <w:spacing w:val="-2"/>
          <w:rtl/>
        </w:rPr>
        <w:t>دار او هستم اگر می‌توان</w:t>
      </w:r>
      <w:r w:rsidR="00AA0ACE" w:rsidRPr="00AA0ACE">
        <w:rPr>
          <w:rStyle w:val="Char4"/>
          <w:spacing w:val="-2"/>
          <w:rtl/>
        </w:rPr>
        <w:t>ی</w:t>
      </w:r>
      <w:r w:rsidRPr="00AA0ACE">
        <w:rPr>
          <w:rStyle w:val="Char4"/>
          <w:spacing w:val="-2"/>
          <w:rtl/>
        </w:rPr>
        <w:t>د ترت</w:t>
      </w:r>
      <w:r w:rsidR="00AA0ACE" w:rsidRPr="00AA0ACE">
        <w:rPr>
          <w:rStyle w:val="Char4"/>
          <w:spacing w:val="-2"/>
          <w:rtl/>
        </w:rPr>
        <w:t>ی</w:t>
      </w:r>
      <w:r w:rsidRPr="00AA0ACE">
        <w:rPr>
          <w:rStyle w:val="Char4"/>
          <w:spacing w:val="-2"/>
          <w:rtl/>
        </w:rPr>
        <w:t>ب ا</w:t>
      </w:r>
      <w:r w:rsidR="00AA0ACE" w:rsidRPr="00AA0ACE">
        <w:rPr>
          <w:rStyle w:val="Char4"/>
          <w:spacing w:val="-2"/>
          <w:rtl/>
        </w:rPr>
        <w:t>ی</w:t>
      </w:r>
      <w:r w:rsidRPr="00AA0ACE">
        <w:rPr>
          <w:rStyle w:val="Char4"/>
          <w:spacing w:val="-2"/>
          <w:rtl/>
        </w:rPr>
        <w:t>ن د</w:t>
      </w:r>
      <w:r w:rsidR="00AA0ACE" w:rsidRPr="00AA0ACE">
        <w:rPr>
          <w:rStyle w:val="Char4"/>
          <w:spacing w:val="-2"/>
          <w:rtl/>
        </w:rPr>
        <w:t>ی</w:t>
      </w:r>
      <w:r w:rsidRPr="00AA0ACE">
        <w:rPr>
          <w:rStyle w:val="Char4"/>
          <w:spacing w:val="-2"/>
          <w:rtl/>
        </w:rPr>
        <w:t>دار را بده</w:t>
      </w:r>
      <w:r w:rsidR="00AA0ACE" w:rsidRPr="00AA0ACE">
        <w:rPr>
          <w:rStyle w:val="Char4"/>
          <w:spacing w:val="-2"/>
          <w:rtl/>
        </w:rPr>
        <w:t>ی</w:t>
      </w:r>
      <w:r w:rsidRPr="00AA0ACE">
        <w:rPr>
          <w:rStyle w:val="Char4"/>
          <w:spacing w:val="-2"/>
          <w:rtl/>
        </w:rPr>
        <w:t>د اما متأسفانه ا</w:t>
      </w:r>
      <w:r w:rsidR="00AA0ACE" w:rsidRPr="00AA0ACE">
        <w:rPr>
          <w:rStyle w:val="Char4"/>
          <w:spacing w:val="-2"/>
          <w:rtl/>
        </w:rPr>
        <w:t>ی</w:t>
      </w:r>
      <w:r w:rsidRPr="00AA0ACE">
        <w:rPr>
          <w:rStyle w:val="Char4"/>
          <w:spacing w:val="-2"/>
          <w:rtl/>
        </w:rPr>
        <w:t>ن د</w:t>
      </w:r>
      <w:r w:rsidR="00AA0ACE" w:rsidRPr="00AA0ACE">
        <w:rPr>
          <w:rStyle w:val="Char4"/>
          <w:spacing w:val="-2"/>
          <w:rtl/>
        </w:rPr>
        <w:t>ی</w:t>
      </w:r>
      <w:r w:rsidRPr="00AA0ACE">
        <w:rPr>
          <w:rStyle w:val="Char4"/>
          <w:spacing w:val="-2"/>
          <w:rtl/>
        </w:rPr>
        <w:t>دار عمل</w:t>
      </w:r>
      <w:r w:rsidR="00AA0ACE" w:rsidRPr="00AA0ACE">
        <w:rPr>
          <w:rStyle w:val="Char4"/>
          <w:spacing w:val="-2"/>
          <w:rtl/>
        </w:rPr>
        <w:t>ی</w:t>
      </w:r>
      <w:r w:rsidRPr="00AA0ACE">
        <w:rPr>
          <w:rStyle w:val="Char4"/>
          <w:spacing w:val="-2"/>
          <w:rtl/>
        </w:rPr>
        <w:t xml:space="preserve"> نشد و دکتر شر</w:t>
      </w:r>
      <w:r w:rsidR="00AA0ACE" w:rsidRPr="00AA0ACE">
        <w:rPr>
          <w:rStyle w:val="Char4"/>
          <w:spacing w:val="-2"/>
          <w:rtl/>
        </w:rPr>
        <w:t>ی</w:t>
      </w:r>
      <w:r w:rsidRPr="00AA0ACE">
        <w:rPr>
          <w:rStyle w:val="Char4"/>
          <w:spacing w:val="-2"/>
          <w:rtl/>
        </w:rPr>
        <w:t>عت</w:t>
      </w:r>
      <w:r w:rsidR="00AA0ACE" w:rsidRPr="00AA0ACE">
        <w:rPr>
          <w:rStyle w:val="Char4"/>
          <w:spacing w:val="-2"/>
          <w:rtl/>
        </w:rPr>
        <w:t>ی</w:t>
      </w:r>
      <w:r w:rsidRPr="00AA0ACE">
        <w:rPr>
          <w:rStyle w:val="Char4"/>
          <w:spacing w:val="-2"/>
          <w:rtl/>
        </w:rPr>
        <w:t xml:space="preserve"> چشم از ا</w:t>
      </w:r>
      <w:r w:rsidR="00AA0ACE" w:rsidRPr="00AA0ACE">
        <w:rPr>
          <w:rStyle w:val="Char4"/>
          <w:spacing w:val="-2"/>
          <w:rtl/>
        </w:rPr>
        <w:t>ی</w:t>
      </w:r>
      <w:r w:rsidRPr="00AA0ACE">
        <w:rPr>
          <w:rStyle w:val="Char4"/>
          <w:spacing w:val="-2"/>
          <w:rtl/>
        </w:rPr>
        <w:t>ن دن</w:t>
      </w:r>
      <w:r w:rsidR="00AA0ACE" w:rsidRPr="00AA0ACE">
        <w:rPr>
          <w:rStyle w:val="Char4"/>
          <w:spacing w:val="-2"/>
          <w:rtl/>
        </w:rPr>
        <w:t>ی</w:t>
      </w:r>
      <w:r w:rsidRPr="00AA0ACE">
        <w:rPr>
          <w:rStyle w:val="Char4"/>
          <w:spacing w:val="-2"/>
          <w:rtl/>
        </w:rPr>
        <w:t>ا فرو بستند.</w:t>
      </w:r>
    </w:p>
    <w:p w:rsidR="009A6751" w:rsidRPr="00AA0ACE" w:rsidRDefault="009A6751" w:rsidP="00291C20">
      <w:pPr>
        <w:pStyle w:val="a5"/>
        <w:rPr>
          <w:rStyle w:val="Char4"/>
          <w:rtl/>
        </w:rPr>
      </w:pPr>
      <w:bookmarkStart w:id="28" w:name="_Toc291282218"/>
      <w:bookmarkStart w:id="29" w:name="_Toc376034904"/>
      <w:bookmarkStart w:id="30" w:name="_Toc392091588"/>
      <w:r w:rsidRPr="00AA0ACE">
        <w:rPr>
          <w:rStyle w:val="Char4"/>
          <w:rtl/>
        </w:rPr>
        <w:t>4- استاد مرتض</w:t>
      </w:r>
      <w:r w:rsidR="00AA0ACE">
        <w:rPr>
          <w:rStyle w:val="Char4"/>
          <w:rtl/>
        </w:rPr>
        <w:t>ی</w:t>
      </w:r>
      <w:r w:rsidRPr="00AA0ACE">
        <w:rPr>
          <w:rStyle w:val="Char4"/>
          <w:rtl/>
        </w:rPr>
        <w:t xml:space="preserve"> مطهر</w:t>
      </w:r>
      <w:r w:rsidR="00AA0ACE">
        <w:rPr>
          <w:rStyle w:val="Char4"/>
          <w:rtl/>
        </w:rPr>
        <w:t>ی</w:t>
      </w:r>
      <w:r w:rsidRPr="00AA0ACE">
        <w:rPr>
          <w:rStyle w:val="Char4"/>
          <w:rtl/>
        </w:rPr>
        <w:t>:</w:t>
      </w:r>
      <w:bookmarkEnd w:id="28"/>
      <w:bookmarkEnd w:id="29"/>
      <w:bookmarkEnd w:id="30"/>
    </w:p>
    <w:p w:rsidR="009A6751" w:rsidRPr="00AA0ACE" w:rsidRDefault="009A6751" w:rsidP="00291C20">
      <w:pPr>
        <w:widowControl w:val="0"/>
        <w:ind w:firstLine="284"/>
        <w:jc w:val="both"/>
        <w:rPr>
          <w:rStyle w:val="Char4"/>
          <w:rtl/>
        </w:rPr>
      </w:pPr>
      <w:r w:rsidRPr="00AA0ACE">
        <w:rPr>
          <w:rStyle w:val="Char4"/>
          <w:rtl/>
        </w:rPr>
        <w:t>ن</w:t>
      </w:r>
      <w:r w:rsidR="00AA0ACE">
        <w:rPr>
          <w:rStyle w:val="Char4"/>
          <w:rtl/>
        </w:rPr>
        <w:t>ی</w:t>
      </w:r>
      <w:r w:rsidRPr="00AA0ACE">
        <w:rPr>
          <w:rStyle w:val="Char4"/>
          <w:rtl/>
        </w:rPr>
        <w:t>ز از اشخاصی بود که علاقه‌ا</w:t>
      </w:r>
      <w:r w:rsidR="00AA0ACE">
        <w:rPr>
          <w:rStyle w:val="Char4"/>
          <w:rtl/>
        </w:rPr>
        <w:t>ی</w:t>
      </w:r>
      <w:r w:rsidRPr="00AA0ACE">
        <w:rPr>
          <w:rStyle w:val="Char4"/>
          <w:rtl/>
        </w:rPr>
        <w:t xml:space="preserve"> پنهان به استاد قلمداران داشت ول</w:t>
      </w:r>
      <w:r w:rsidR="00AA0ACE">
        <w:rPr>
          <w:rStyle w:val="Char4"/>
          <w:rtl/>
        </w:rPr>
        <w:t>ی</w:t>
      </w:r>
      <w:r w:rsidRPr="00AA0ACE">
        <w:rPr>
          <w:rStyle w:val="Char4"/>
          <w:rtl/>
        </w:rPr>
        <w:t xml:space="preserve"> از ب</w:t>
      </w:r>
      <w:r w:rsidR="00AA0ACE">
        <w:rPr>
          <w:rStyle w:val="Char4"/>
          <w:rtl/>
        </w:rPr>
        <w:t>ی</w:t>
      </w:r>
      <w:r w:rsidRPr="00AA0ACE">
        <w:rPr>
          <w:rStyle w:val="Char4"/>
          <w:rtl/>
        </w:rPr>
        <w:t>م سرزنش د</w:t>
      </w:r>
      <w:r w:rsidR="00AA0ACE">
        <w:rPr>
          <w:rStyle w:val="Char4"/>
          <w:rtl/>
        </w:rPr>
        <w:t>ی</w:t>
      </w:r>
      <w:r w:rsidRPr="00AA0ACE">
        <w:rPr>
          <w:rStyle w:val="Char4"/>
          <w:rtl/>
        </w:rPr>
        <w:t>گران ا</w:t>
      </w:r>
      <w:r w:rsidR="00AA0ACE">
        <w:rPr>
          <w:rStyle w:val="Char4"/>
          <w:rtl/>
        </w:rPr>
        <w:t>ی</w:t>
      </w:r>
      <w:r w:rsidRPr="00AA0ACE">
        <w:rPr>
          <w:rStyle w:val="Char4"/>
          <w:rtl/>
        </w:rPr>
        <w:t>ن علاقه‌اش را علن</w:t>
      </w:r>
      <w:r w:rsidR="00AA0ACE">
        <w:rPr>
          <w:rStyle w:val="Char4"/>
          <w:rtl/>
        </w:rPr>
        <w:t>ی</w:t>
      </w:r>
      <w:r w:rsidRPr="00AA0ACE">
        <w:rPr>
          <w:rStyle w:val="Char4"/>
          <w:rtl/>
        </w:rPr>
        <w:t xml:space="preserve"> نکرد و طبق اظهار آقا</w:t>
      </w:r>
      <w:r w:rsidR="00AA0ACE">
        <w:rPr>
          <w:rStyle w:val="Char4"/>
          <w:rtl/>
        </w:rPr>
        <w:t>ی</w:t>
      </w:r>
      <w:r w:rsidRPr="00AA0ACE">
        <w:rPr>
          <w:rStyle w:val="Char4"/>
          <w:rtl/>
        </w:rPr>
        <w:t xml:space="preserve"> قلمداران در </w:t>
      </w:r>
      <w:r w:rsidR="00AA0ACE">
        <w:rPr>
          <w:rStyle w:val="Char4"/>
          <w:rtl/>
        </w:rPr>
        <w:t>ی</w:t>
      </w:r>
      <w:r w:rsidRPr="00AA0ACE">
        <w:rPr>
          <w:rStyle w:val="Char4"/>
          <w:rtl/>
        </w:rPr>
        <w:t>ک ملاقات خ</w:t>
      </w:r>
      <w:r w:rsidR="00AA0ACE">
        <w:rPr>
          <w:rStyle w:val="Char4"/>
          <w:rtl/>
        </w:rPr>
        <w:t>ی</w:t>
      </w:r>
      <w:r w:rsidRPr="00AA0ACE">
        <w:rPr>
          <w:rStyle w:val="Char4"/>
          <w:rtl/>
        </w:rPr>
        <w:t>ابان</w:t>
      </w:r>
      <w:r w:rsidR="00AA0ACE">
        <w:rPr>
          <w:rStyle w:val="Char4"/>
          <w:rtl/>
        </w:rPr>
        <w:t>ی</w:t>
      </w:r>
      <w:r w:rsidRPr="00AA0ACE">
        <w:rPr>
          <w:rStyle w:val="Char4"/>
          <w:rtl/>
        </w:rPr>
        <w:t xml:space="preserve"> باری به و</w:t>
      </w:r>
      <w:r w:rsidR="00AA0ACE">
        <w:rPr>
          <w:rStyle w:val="Char4"/>
          <w:rtl/>
        </w:rPr>
        <w:t>ی</w:t>
      </w:r>
      <w:r w:rsidRPr="00AA0ACE">
        <w:rPr>
          <w:rStyle w:val="Char4"/>
          <w:rtl/>
        </w:rPr>
        <w:t xml:space="preserve"> گفته بود: کتاب ارمغان آسمان شما را خواندم بس</w:t>
      </w:r>
      <w:r w:rsidR="00AA0ACE">
        <w:rPr>
          <w:rStyle w:val="Char4"/>
          <w:rtl/>
        </w:rPr>
        <w:t>ی</w:t>
      </w:r>
      <w:r w:rsidRPr="00AA0ACE">
        <w:rPr>
          <w:rStyle w:val="Char4"/>
          <w:rtl/>
        </w:rPr>
        <w:t>ار خوب بود.</w:t>
      </w:r>
    </w:p>
    <w:p w:rsidR="009A6751" w:rsidRPr="00A12AED" w:rsidRDefault="009A6751" w:rsidP="00291C20">
      <w:pPr>
        <w:pStyle w:val="a2"/>
        <w:rPr>
          <w:rtl/>
        </w:rPr>
      </w:pPr>
      <w:bookmarkStart w:id="31" w:name="_Toc224905113"/>
      <w:bookmarkStart w:id="32" w:name="_Toc224969016"/>
      <w:bookmarkStart w:id="33" w:name="_Toc291282219"/>
      <w:bookmarkStart w:id="34" w:name="_Toc376034905"/>
      <w:bookmarkStart w:id="35" w:name="_Toc392091589"/>
      <w:r w:rsidRPr="00A12AED">
        <w:rPr>
          <w:rtl/>
        </w:rPr>
        <w:t>جريان ترور و ديگر حوادث ناگوار زندگي استاد قلمداران</w:t>
      </w:r>
      <w:bookmarkEnd w:id="31"/>
      <w:bookmarkEnd w:id="32"/>
      <w:bookmarkEnd w:id="33"/>
      <w:bookmarkEnd w:id="34"/>
      <w:bookmarkEnd w:id="35"/>
    </w:p>
    <w:p w:rsidR="009A6751" w:rsidRPr="00AA0ACE" w:rsidRDefault="009A6751" w:rsidP="00291C20">
      <w:pPr>
        <w:widowControl w:val="0"/>
        <w:jc w:val="both"/>
        <w:rPr>
          <w:rStyle w:val="Char4"/>
          <w:rtl/>
        </w:rPr>
      </w:pPr>
      <w:r w:rsidRPr="00AA0ACE">
        <w:rPr>
          <w:rStyle w:val="Char4"/>
          <w:rtl/>
        </w:rPr>
        <w:t>پس از انتشار مخف</w:t>
      </w:r>
      <w:r w:rsidR="00AA0ACE">
        <w:rPr>
          <w:rStyle w:val="Char4"/>
          <w:rtl/>
        </w:rPr>
        <w:t>ی</w:t>
      </w:r>
      <w:r w:rsidRPr="00AA0ACE">
        <w:rPr>
          <w:rStyle w:val="Char4"/>
          <w:rtl/>
        </w:rPr>
        <w:t>انه کتاب شاهراه اتحاد (بررس</w:t>
      </w:r>
      <w:r w:rsidR="00AA0ACE">
        <w:rPr>
          <w:rStyle w:val="Char4"/>
          <w:rtl/>
        </w:rPr>
        <w:t>ی</w:t>
      </w:r>
      <w:r w:rsidRPr="00AA0ACE">
        <w:rPr>
          <w:rStyle w:val="Char4"/>
          <w:rtl/>
        </w:rPr>
        <w:t xml:space="preserve"> نصوص امامت) و کم</w:t>
      </w:r>
      <w:r w:rsidR="00AA0ACE">
        <w:rPr>
          <w:rStyle w:val="Char4"/>
          <w:rtl/>
        </w:rPr>
        <w:t>ی</w:t>
      </w:r>
      <w:r w:rsidRPr="00AA0ACE">
        <w:rPr>
          <w:rStyle w:val="Char4"/>
          <w:rtl/>
        </w:rPr>
        <w:t xml:space="preserve"> پ</w:t>
      </w:r>
      <w:r w:rsidR="00AA0ACE">
        <w:rPr>
          <w:rStyle w:val="Char4"/>
          <w:rtl/>
        </w:rPr>
        <w:t>ی</w:t>
      </w:r>
      <w:r w:rsidRPr="00AA0ACE">
        <w:rPr>
          <w:rStyle w:val="Char4"/>
          <w:rtl/>
        </w:rPr>
        <w:t>ش از پ</w:t>
      </w:r>
      <w:r w:rsidR="00AA0ACE">
        <w:rPr>
          <w:rStyle w:val="Char4"/>
          <w:rtl/>
        </w:rPr>
        <w:t>ی</w:t>
      </w:r>
      <w:r w:rsidRPr="00AA0ACE">
        <w:rPr>
          <w:rStyle w:val="Char4"/>
          <w:rtl/>
        </w:rPr>
        <w:t>روز</w:t>
      </w:r>
      <w:r w:rsidR="00AA0ACE">
        <w:rPr>
          <w:rStyle w:val="Char4"/>
          <w:rtl/>
        </w:rPr>
        <w:t>ی</w:t>
      </w:r>
      <w:r w:rsidRPr="00AA0ACE">
        <w:rPr>
          <w:rStyle w:val="Char4"/>
          <w:rtl/>
        </w:rPr>
        <w:t xml:space="preserve"> انقلاب </w:t>
      </w:r>
      <w:r w:rsidR="00AA0ACE">
        <w:rPr>
          <w:rStyle w:val="Char4"/>
          <w:rtl/>
        </w:rPr>
        <w:t>ی</w:t>
      </w:r>
      <w:r w:rsidRPr="00AA0ACE">
        <w:rPr>
          <w:rStyle w:val="Char4"/>
          <w:rtl/>
        </w:rPr>
        <w:t>کی از آ</w:t>
      </w:r>
      <w:r w:rsidR="00AA0ACE">
        <w:rPr>
          <w:rStyle w:val="Char4"/>
          <w:rtl/>
        </w:rPr>
        <w:t>ی</w:t>
      </w:r>
      <w:r w:rsidRPr="00AA0ACE">
        <w:rPr>
          <w:rStyle w:val="Char4"/>
          <w:rtl/>
        </w:rPr>
        <w:t>ات عظام قم به نام ش</w:t>
      </w:r>
      <w:r w:rsidR="00AA0ACE">
        <w:rPr>
          <w:rStyle w:val="Char4"/>
          <w:rtl/>
        </w:rPr>
        <w:t>ی</w:t>
      </w:r>
      <w:r w:rsidRPr="00AA0ACE">
        <w:rPr>
          <w:rStyle w:val="Char4"/>
          <w:rtl/>
        </w:rPr>
        <w:t>خ مرتض</w:t>
      </w:r>
      <w:r w:rsidR="00AA0ACE">
        <w:rPr>
          <w:rStyle w:val="Char4"/>
          <w:rtl/>
        </w:rPr>
        <w:t>ی</w:t>
      </w:r>
      <w:r w:rsidRPr="00AA0ACE">
        <w:rPr>
          <w:rStyle w:val="Char4"/>
          <w:rtl/>
        </w:rPr>
        <w:t xml:space="preserve"> حائر</w:t>
      </w:r>
      <w:r w:rsidR="00AA0ACE">
        <w:rPr>
          <w:rStyle w:val="Char4"/>
          <w:rtl/>
        </w:rPr>
        <w:t>ی</w:t>
      </w:r>
      <w:r w:rsidRPr="00AA0ACE">
        <w:rPr>
          <w:rStyle w:val="Char4"/>
          <w:rtl/>
        </w:rPr>
        <w:t xml:space="preserve"> فرزند آ</w:t>
      </w:r>
      <w:r w:rsidR="00AA0ACE">
        <w:rPr>
          <w:rStyle w:val="Char4"/>
          <w:rtl/>
        </w:rPr>
        <w:t>ی</w:t>
      </w:r>
      <w:r w:rsidRPr="00AA0ACE">
        <w:rPr>
          <w:rStyle w:val="Char4"/>
          <w:rtl/>
        </w:rPr>
        <w:t>ت الله ش</w:t>
      </w:r>
      <w:r w:rsidR="00AA0ACE">
        <w:rPr>
          <w:rStyle w:val="Char4"/>
          <w:rtl/>
        </w:rPr>
        <w:t>ی</w:t>
      </w:r>
      <w:r w:rsidRPr="00AA0ACE">
        <w:rPr>
          <w:rStyle w:val="Char4"/>
          <w:rtl/>
        </w:rPr>
        <w:t>خ عبدالکر</w:t>
      </w:r>
      <w:r w:rsidR="00AA0ACE">
        <w:rPr>
          <w:rStyle w:val="Char4"/>
          <w:rtl/>
        </w:rPr>
        <w:t>ی</w:t>
      </w:r>
      <w:r w:rsidRPr="00AA0ACE">
        <w:rPr>
          <w:rStyle w:val="Char4"/>
          <w:rtl/>
        </w:rPr>
        <w:t>م حائر</w:t>
      </w:r>
      <w:r w:rsidR="00AA0ACE">
        <w:rPr>
          <w:rStyle w:val="Char4"/>
          <w:rtl/>
        </w:rPr>
        <w:t>ی</w:t>
      </w:r>
      <w:r w:rsidRPr="00AA0ACE">
        <w:rPr>
          <w:rStyle w:val="Char4"/>
          <w:rtl/>
        </w:rPr>
        <w:t xml:space="preserve"> مؤسس حوزه‌ی علم</w:t>
      </w:r>
      <w:r w:rsidR="00AA0ACE">
        <w:rPr>
          <w:rStyle w:val="Char4"/>
          <w:rtl/>
        </w:rPr>
        <w:t>ی</w:t>
      </w:r>
      <w:r w:rsidRPr="00AA0ACE">
        <w:rPr>
          <w:rStyle w:val="Char4"/>
          <w:rtl/>
        </w:rPr>
        <w:t>ه‌ی قم بواسطه‌ی شخص</w:t>
      </w:r>
      <w:r w:rsidR="00AA0ACE">
        <w:rPr>
          <w:rStyle w:val="Char4"/>
          <w:rtl/>
        </w:rPr>
        <w:t>ی</w:t>
      </w:r>
      <w:r w:rsidRPr="00AA0ACE">
        <w:rPr>
          <w:rStyle w:val="Char4"/>
          <w:rtl/>
        </w:rPr>
        <w:t xml:space="preserve"> از آقا</w:t>
      </w:r>
      <w:r w:rsidR="00AA0ACE">
        <w:rPr>
          <w:rStyle w:val="Char4"/>
          <w:rtl/>
        </w:rPr>
        <w:t>ی</w:t>
      </w:r>
      <w:r w:rsidRPr="00AA0ACE">
        <w:rPr>
          <w:rStyle w:val="Char4"/>
          <w:rtl/>
        </w:rPr>
        <w:t xml:space="preserve"> قلمداران خواست که به منزل ا</w:t>
      </w:r>
      <w:r w:rsidR="00AA0ACE">
        <w:rPr>
          <w:rStyle w:val="Char4"/>
          <w:rtl/>
        </w:rPr>
        <w:t>ی</w:t>
      </w:r>
      <w:r w:rsidRPr="00AA0ACE">
        <w:rPr>
          <w:rStyle w:val="Char4"/>
          <w:rtl/>
        </w:rPr>
        <w:t>شان برود، فردا</w:t>
      </w:r>
      <w:r w:rsidR="00AA0ACE">
        <w:rPr>
          <w:rStyle w:val="Char4"/>
          <w:rtl/>
        </w:rPr>
        <w:t>ی</w:t>
      </w:r>
      <w:r w:rsidRPr="00AA0ACE">
        <w:rPr>
          <w:rStyle w:val="Char4"/>
          <w:rtl/>
        </w:rPr>
        <w:t xml:space="preserve"> آن روز که آقا</w:t>
      </w:r>
      <w:r w:rsidR="00AA0ACE">
        <w:rPr>
          <w:rStyle w:val="Char4"/>
          <w:rtl/>
        </w:rPr>
        <w:t>ی</w:t>
      </w:r>
      <w:r w:rsidRPr="00AA0ACE">
        <w:rPr>
          <w:rStyle w:val="Char4"/>
          <w:rtl/>
        </w:rPr>
        <w:t xml:space="preserve"> قلمداران به خانه آقا</w:t>
      </w:r>
      <w:r w:rsidR="00AA0ACE">
        <w:rPr>
          <w:rStyle w:val="Char4"/>
          <w:rtl/>
        </w:rPr>
        <w:t>ی</w:t>
      </w:r>
      <w:r w:rsidRPr="00AA0ACE">
        <w:rPr>
          <w:rStyle w:val="Char4"/>
          <w:rtl/>
        </w:rPr>
        <w:t xml:space="preserve"> حائر</w:t>
      </w:r>
      <w:r w:rsidR="00AA0ACE">
        <w:rPr>
          <w:rStyle w:val="Char4"/>
          <w:rtl/>
        </w:rPr>
        <w:t>ی</w:t>
      </w:r>
      <w:r w:rsidRPr="00AA0ACE">
        <w:rPr>
          <w:rStyle w:val="Char4"/>
          <w:rtl/>
        </w:rPr>
        <w:t xml:space="preserve"> رفته بود ا</w:t>
      </w:r>
      <w:r w:rsidR="00AA0ACE">
        <w:rPr>
          <w:rStyle w:val="Char4"/>
          <w:rtl/>
        </w:rPr>
        <w:t>ی</w:t>
      </w:r>
      <w:r w:rsidRPr="00AA0ACE">
        <w:rPr>
          <w:rStyle w:val="Char4"/>
          <w:rtl/>
        </w:rPr>
        <w:t>شان به استاد گفته بود: آ</w:t>
      </w:r>
      <w:r w:rsidR="00AA0ACE">
        <w:rPr>
          <w:rStyle w:val="Char4"/>
          <w:rtl/>
        </w:rPr>
        <w:t>ی</w:t>
      </w:r>
      <w:r w:rsidRPr="00AA0ACE">
        <w:rPr>
          <w:rStyle w:val="Char4"/>
          <w:rtl/>
        </w:rPr>
        <w:t>ا کتاب نصوص امامت را شما نوشته‌ا</w:t>
      </w:r>
      <w:r w:rsidR="00AA0ACE">
        <w:rPr>
          <w:rStyle w:val="Char4"/>
          <w:rtl/>
        </w:rPr>
        <w:t>ی</w:t>
      </w:r>
      <w:r w:rsidRPr="00AA0ACE">
        <w:rPr>
          <w:rStyle w:val="Char4"/>
          <w:rtl/>
        </w:rPr>
        <w:t>د؟ استاد پاسخ می‌دهد: بنده نمی‌گو</w:t>
      </w:r>
      <w:r w:rsidR="00AA0ACE">
        <w:rPr>
          <w:rStyle w:val="Char4"/>
          <w:rtl/>
        </w:rPr>
        <w:t>ی</w:t>
      </w:r>
      <w:r w:rsidRPr="00AA0ACE">
        <w:rPr>
          <w:rStyle w:val="Char4"/>
          <w:rtl/>
        </w:rPr>
        <w:t>م من ننوشته‌ام اما در کتاب که اسم بنده به چشم نمی‌خورد! آقا</w:t>
      </w:r>
      <w:r w:rsidR="00AA0ACE">
        <w:rPr>
          <w:rStyle w:val="Char4"/>
          <w:rtl/>
        </w:rPr>
        <w:t>ی</w:t>
      </w:r>
      <w:r w:rsidRPr="00AA0ACE">
        <w:rPr>
          <w:rStyle w:val="Char4"/>
          <w:rtl/>
        </w:rPr>
        <w:t xml:space="preserve"> حائر</w:t>
      </w:r>
      <w:r w:rsidR="00AA0ACE">
        <w:rPr>
          <w:rStyle w:val="Char4"/>
          <w:rtl/>
        </w:rPr>
        <w:t>ی</w:t>
      </w:r>
      <w:r w:rsidRPr="00AA0ACE">
        <w:rPr>
          <w:rStyle w:val="Char4"/>
          <w:rtl/>
        </w:rPr>
        <w:t xml:space="preserve"> گفتند: ممکن است شما را به سبب تأل</w:t>
      </w:r>
      <w:r w:rsidR="00AA0ACE">
        <w:rPr>
          <w:rStyle w:val="Char4"/>
          <w:rtl/>
        </w:rPr>
        <w:t>ی</w:t>
      </w:r>
      <w:r w:rsidRPr="00AA0ACE">
        <w:rPr>
          <w:rStyle w:val="Char4"/>
          <w:rtl/>
        </w:rPr>
        <w:t>ف ا</w:t>
      </w:r>
      <w:r w:rsidR="00AA0ACE">
        <w:rPr>
          <w:rStyle w:val="Char4"/>
          <w:rtl/>
        </w:rPr>
        <w:t>ی</w:t>
      </w:r>
      <w:r w:rsidRPr="00AA0ACE">
        <w:rPr>
          <w:rStyle w:val="Char4"/>
          <w:rtl/>
        </w:rPr>
        <w:t>ن کتاب به قتل برسانند! آقا</w:t>
      </w:r>
      <w:r w:rsidR="00AA0ACE">
        <w:rPr>
          <w:rStyle w:val="Char4"/>
          <w:rtl/>
        </w:rPr>
        <w:t>ی</w:t>
      </w:r>
      <w:r w:rsidRPr="00AA0ACE">
        <w:rPr>
          <w:rStyle w:val="Char4"/>
          <w:rtl/>
        </w:rPr>
        <w:t xml:space="preserve"> قلمداران فرمود: چه سعادت</w:t>
      </w:r>
      <w:r w:rsidR="00AA0ACE">
        <w:rPr>
          <w:rStyle w:val="Char4"/>
          <w:rtl/>
        </w:rPr>
        <w:t>ی</w:t>
      </w:r>
      <w:r w:rsidRPr="00AA0ACE">
        <w:rPr>
          <w:rStyle w:val="Char4"/>
          <w:rtl/>
        </w:rPr>
        <w:t xml:space="preserve"> بالاتر از ا</w:t>
      </w:r>
      <w:r w:rsidR="00AA0ACE">
        <w:rPr>
          <w:rStyle w:val="Char4"/>
          <w:rtl/>
        </w:rPr>
        <w:t>ی</w:t>
      </w:r>
      <w:r w:rsidRPr="00AA0ACE">
        <w:rPr>
          <w:rStyle w:val="Char4"/>
          <w:rtl/>
        </w:rPr>
        <w:t>ن که انسان به خاطر عق</w:t>
      </w:r>
      <w:r w:rsidR="00AA0ACE">
        <w:rPr>
          <w:rStyle w:val="Char4"/>
          <w:rtl/>
        </w:rPr>
        <w:t>ی</w:t>
      </w:r>
      <w:r w:rsidRPr="00AA0ACE">
        <w:rPr>
          <w:rStyle w:val="Char4"/>
          <w:rtl/>
        </w:rPr>
        <w:t>ده‌اش کشته شود سپس آقا</w:t>
      </w:r>
      <w:r w:rsidR="00AA0ACE">
        <w:rPr>
          <w:rStyle w:val="Char4"/>
          <w:rtl/>
        </w:rPr>
        <w:t>ی</w:t>
      </w:r>
      <w:r w:rsidRPr="00AA0ACE">
        <w:rPr>
          <w:rStyle w:val="Char4"/>
          <w:rtl/>
        </w:rPr>
        <w:t xml:space="preserve"> حائر</w:t>
      </w:r>
      <w:r w:rsidR="00AA0ACE">
        <w:rPr>
          <w:rStyle w:val="Char4"/>
          <w:rtl/>
        </w:rPr>
        <w:t>ی</w:t>
      </w:r>
      <w:r w:rsidRPr="00AA0ACE">
        <w:rPr>
          <w:rStyle w:val="Char4"/>
          <w:rtl/>
        </w:rPr>
        <w:t xml:space="preserve"> گفتند: اگر می‌توان</w:t>
      </w:r>
      <w:r w:rsidR="00AA0ACE">
        <w:rPr>
          <w:rStyle w:val="Char4"/>
          <w:rtl/>
        </w:rPr>
        <w:t>ی</w:t>
      </w:r>
      <w:r w:rsidRPr="00AA0ACE">
        <w:rPr>
          <w:rStyle w:val="Char4"/>
          <w:rtl/>
        </w:rPr>
        <w:t>د همه را جمع‌آور</w:t>
      </w:r>
      <w:r w:rsidR="00AA0ACE">
        <w:rPr>
          <w:rStyle w:val="Char4"/>
          <w:rtl/>
        </w:rPr>
        <w:t>ی</w:t>
      </w:r>
      <w:r w:rsidRPr="00AA0ACE">
        <w:rPr>
          <w:rStyle w:val="Char4"/>
          <w:rtl/>
        </w:rPr>
        <w:t xml:space="preserve"> نموده و در خاک دفن کن</w:t>
      </w:r>
      <w:r w:rsidR="00AA0ACE">
        <w:rPr>
          <w:rStyle w:val="Char4"/>
          <w:rtl/>
        </w:rPr>
        <w:t>ی</w:t>
      </w:r>
      <w:r w:rsidRPr="00AA0ACE">
        <w:rPr>
          <w:rStyle w:val="Char4"/>
          <w:rtl/>
        </w:rPr>
        <w:t xml:space="preserve">د </w:t>
      </w:r>
      <w:r w:rsidR="00AA0ACE">
        <w:rPr>
          <w:rStyle w:val="Char4"/>
          <w:rtl/>
        </w:rPr>
        <w:t>ی</w:t>
      </w:r>
      <w:r w:rsidRPr="00AA0ACE">
        <w:rPr>
          <w:rStyle w:val="Char4"/>
          <w:rtl/>
        </w:rPr>
        <w:t>ا بسوزان</w:t>
      </w:r>
      <w:r w:rsidR="00AA0ACE">
        <w:rPr>
          <w:rStyle w:val="Char4"/>
          <w:rtl/>
        </w:rPr>
        <w:t>ی</w:t>
      </w:r>
      <w:r w:rsidRPr="00AA0ACE">
        <w:rPr>
          <w:rStyle w:val="Char4"/>
          <w:rtl/>
        </w:rPr>
        <w:t>د! ا</w:t>
      </w:r>
      <w:r w:rsidR="00AA0ACE">
        <w:rPr>
          <w:rStyle w:val="Char4"/>
          <w:rtl/>
        </w:rPr>
        <w:t>ی</w:t>
      </w:r>
      <w:r w:rsidRPr="00AA0ACE">
        <w:rPr>
          <w:rStyle w:val="Char4"/>
          <w:rtl/>
        </w:rPr>
        <w:t>شان پاسخ داد: در اخت</w:t>
      </w:r>
      <w:r w:rsidR="00AA0ACE">
        <w:rPr>
          <w:rStyle w:val="Char4"/>
          <w:rtl/>
        </w:rPr>
        <w:t>ی</w:t>
      </w:r>
      <w:r w:rsidRPr="00AA0ACE">
        <w:rPr>
          <w:rStyle w:val="Char4"/>
          <w:rtl/>
        </w:rPr>
        <w:t>ار بنده ن</w:t>
      </w:r>
      <w:r w:rsidR="00AA0ACE">
        <w:rPr>
          <w:rStyle w:val="Char4"/>
          <w:rtl/>
        </w:rPr>
        <w:t>ی</w:t>
      </w:r>
      <w:r w:rsidRPr="00AA0ACE">
        <w:rPr>
          <w:rStyle w:val="Char4"/>
          <w:rtl/>
        </w:rPr>
        <w:t>ست، فرد د</w:t>
      </w:r>
      <w:r w:rsidR="00AA0ACE">
        <w:rPr>
          <w:rStyle w:val="Char4"/>
          <w:rtl/>
        </w:rPr>
        <w:t>ی</w:t>
      </w:r>
      <w:r w:rsidRPr="00AA0ACE">
        <w:rPr>
          <w:rStyle w:val="Char4"/>
          <w:rtl/>
        </w:rPr>
        <w:t>گر</w:t>
      </w:r>
      <w:r w:rsidR="00AA0ACE">
        <w:rPr>
          <w:rStyle w:val="Char4"/>
          <w:rtl/>
        </w:rPr>
        <w:t>ی</w:t>
      </w:r>
      <w:r w:rsidRPr="00AA0ACE">
        <w:rPr>
          <w:rStyle w:val="Char4"/>
          <w:rtl/>
        </w:rPr>
        <w:t xml:space="preserve"> چاپ کرده، شما همه را خر</w:t>
      </w:r>
      <w:r w:rsidR="00AA0ACE">
        <w:rPr>
          <w:rStyle w:val="Char4"/>
          <w:rtl/>
        </w:rPr>
        <w:t>ی</w:t>
      </w:r>
      <w:r w:rsidRPr="00AA0ACE">
        <w:rPr>
          <w:rStyle w:val="Char4"/>
          <w:rtl/>
        </w:rPr>
        <w:t>دار</w:t>
      </w:r>
      <w:r w:rsidR="00AA0ACE">
        <w:rPr>
          <w:rStyle w:val="Char4"/>
          <w:rtl/>
        </w:rPr>
        <w:t>ی</w:t>
      </w:r>
      <w:r w:rsidRPr="00AA0ACE">
        <w:rPr>
          <w:rStyle w:val="Char4"/>
          <w:rtl/>
        </w:rPr>
        <w:t xml:space="preserve"> کن</w:t>
      </w:r>
      <w:r w:rsidR="00AA0ACE">
        <w:rPr>
          <w:rStyle w:val="Char4"/>
          <w:rtl/>
        </w:rPr>
        <w:t>ی</w:t>
      </w:r>
      <w:r w:rsidRPr="00AA0ACE">
        <w:rPr>
          <w:rStyle w:val="Char4"/>
          <w:rtl/>
        </w:rPr>
        <w:t>د و بسوزان</w:t>
      </w:r>
      <w:r w:rsidR="00AA0ACE">
        <w:rPr>
          <w:rStyle w:val="Char4"/>
          <w:rtl/>
        </w:rPr>
        <w:t>ی</w:t>
      </w:r>
      <w:r w:rsidRPr="00AA0ACE">
        <w:rPr>
          <w:rStyle w:val="Char4"/>
          <w:rtl/>
        </w:rPr>
        <w:t>د! از طرف</w:t>
      </w:r>
      <w:r w:rsidR="00AA0ACE">
        <w:rPr>
          <w:rStyle w:val="Char4"/>
          <w:rtl/>
        </w:rPr>
        <w:t>ی</w:t>
      </w:r>
      <w:r w:rsidRPr="00AA0ACE">
        <w:rPr>
          <w:rStyle w:val="Char4"/>
          <w:rtl/>
        </w:rPr>
        <w:t xml:space="preserve"> ا</w:t>
      </w:r>
      <w:r w:rsidR="00AA0ACE">
        <w:rPr>
          <w:rStyle w:val="Char4"/>
          <w:rtl/>
        </w:rPr>
        <w:t>ی</w:t>
      </w:r>
      <w:r w:rsidRPr="00AA0ACE">
        <w:rPr>
          <w:rStyle w:val="Char4"/>
          <w:rtl/>
        </w:rPr>
        <w:t>ن همه کتاب کمون</w:t>
      </w:r>
      <w:r w:rsidR="00AA0ACE">
        <w:rPr>
          <w:rStyle w:val="Char4"/>
          <w:rtl/>
        </w:rPr>
        <w:t>ی</w:t>
      </w:r>
      <w:r w:rsidRPr="00AA0ACE">
        <w:rPr>
          <w:rStyle w:val="Char4"/>
          <w:rtl/>
        </w:rPr>
        <w:t>ست</w:t>
      </w:r>
      <w:r w:rsidR="00AA0ACE">
        <w:rPr>
          <w:rStyle w:val="Char4"/>
          <w:rtl/>
        </w:rPr>
        <w:t>ی</w:t>
      </w:r>
      <w:r w:rsidRPr="00AA0ACE">
        <w:rPr>
          <w:rStyle w:val="Char4"/>
          <w:rtl/>
        </w:rPr>
        <w:t xml:space="preserve"> و تبل</w:t>
      </w:r>
      <w:r w:rsidR="00AA0ACE">
        <w:rPr>
          <w:rStyle w:val="Char4"/>
          <w:rtl/>
        </w:rPr>
        <w:t>ی</w:t>
      </w:r>
      <w:r w:rsidRPr="00AA0ACE">
        <w:rPr>
          <w:rStyle w:val="Char4"/>
          <w:rtl/>
        </w:rPr>
        <w:t>غ بهائی‌گر</w:t>
      </w:r>
      <w:r w:rsidR="00AA0ACE">
        <w:rPr>
          <w:rStyle w:val="Char4"/>
          <w:rtl/>
        </w:rPr>
        <w:t>ی</w:t>
      </w:r>
      <w:r w:rsidRPr="00AA0ACE">
        <w:rPr>
          <w:rStyle w:val="Char4"/>
          <w:rtl/>
        </w:rPr>
        <w:t xml:space="preserve"> در ا</w:t>
      </w:r>
      <w:r w:rsidR="00AA0ACE">
        <w:rPr>
          <w:rStyle w:val="Char4"/>
          <w:rtl/>
        </w:rPr>
        <w:t>ی</w:t>
      </w:r>
      <w:r w:rsidRPr="00AA0ACE">
        <w:rPr>
          <w:rStyle w:val="Char4"/>
          <w:rtl/>
        </w:rPr>
        <w:t>ن کشور چاپ و منتشر می‌شود چرا شما در باره‌ی آنها اقدام</w:t>
      </w:r>
      <w:r w:rsidR="00AA0ACE">
        <w:rPr>
          <w:rStyle w:val="Char4"/>
          <w:rtl/>
        </w:rPr>
        <w:t>ی</w:t>
      </w:r>
      <w:r w:rsidRPr="00AA0ACE">
        <w:rPr>
          <w:rStyle w:val="Char4"/>
          <w:rtl/>
        </w:rPr>
        <w:t xml:space="preserve"> نمی‌كن</w:t>
      </w:r>
      <w:r w:rsidR="00AA0ACE">
        <w:rPr>
          <w:rStyle w:val="Char4"/>
          <w:rtl/>
        </w:rPr>
        <w:t>ی</w:t>
      </w:r>
      <w:r w:rsidRPr="00AA0ACE">
        <w:rPr>
          <w:rStyle w:val="Char4"/>
          <w:rtl/>
        </w:rPr>
        <w:t>د؟!.</w:t>
      </w:r>
    </w:p>
    <w:p w:rsidR="009A6751" w:rsidRPr="00AA0ACE" w:rsidRDefault="009A6751" w:rsidP="00291C20">
      <w:pPr>
        <w:widowControl w:val="0"/>
        <w:numPr>
          <w:ilvl w:val="0"/>
          <w:numId w:val="24"/>
        </w:numPr>
        <w:spacing w:line="250" w:lineRule="auto"/>
        <w:ind w:left="0" w:firstLine="284"/>
        <w:jc w:val="both"/>
        <w:rPr>
          <w:rStyle w:val="Char4"/>
          <w:rtl/>
        </w:rPr>
      </w:pPr>
      <w:r w:rsidRPr="00AA0ACE">
        <w:rPr>
          <w:rStyle w:val="Char4"/>
          <w:rtl/>
        </w:rPr>
        <w:t>پس از گذشت چند ماه از پ</w:t>
      </w:r>
      <w:r w:rsidR="00AA0ACE">
        <w:rPr>
          <w:rStyle w:val="Char4"/>
          <w:rtl/>
        </w:rPr>
        <w:t>ی</w:t>
      </w:r>
      <w:r w:rsidRPr="00AA0ACE">
        <w:rPr>
          <w:rStyle w:val="Char4"/>
          <w:rtl/>
        </w:rPr>
        <w:t>روز</w:t>
      </w:r>
      <w:r w:rsidR="00AA0ACE">
        <w:rPr>
          <w:rStyle w:val="Char4"/>
          <w:rtl/>
        </w:rPr>
        <w:t>ی</w:t>
      </w:r>
      <w:r w:rsidRPr="00AA0ACE">
        <w:rPr>
          <w:rStyle w:val="Char4"/>
          <w:rtl/>
        </w:rPr>
        <w:t xml:space="preserve"> انقلاب در تابستان 1358 خورش</w:t>
      </w:r>
      <w:r w:rsidR="00AA0ACE">
        <w:rPr>
          <w:rStyle w:val="Char4"/>
          <w:rtl/>
        </w:rPr>
        <w:t>ی</w:t>
      </w:r>
      <w:r w:rsidRPr="00AA0ACE">
        <w:rPr>
          <w:rStyle w:val="Char4"/>
          <w:rtl/>
        </w:rPr>
        <w:t>د</w:t>
      </w:r>
      <w:r w:rsidR="00AA0ACE">
        <w:rPr>
          <w:rStyle w:val="Char4"/>
          <w:rtl/>
        </w:rPr>
        <w:t>ی</w:t>
      </w:r>
      <w:r w:rsidRPr="00AA0ACE">
        <w:rPr>
          <w:rStyle w:val="Char4"/>
          <w:rtl/>
        </w:rPr>
        <w:t xml:space="preserve"> شب ب</w:t>
      </w:r>
      <w:r w:rsidR="00AA0ACE">
        <w:rPr>
          <w:rStyle w:val="Char4"/>
          <w:rtl/>
        </w:rPr>
        <w:t>ی</w:t>
      </w:r>
      <w:r w:rsidRPr="00AA0ACE">
        <w:rPr>
          <w:rStyle w:val="Char4"/>
          <w:rtl/>
        </w:rPr>
        <w:t>ستم رمضان سال 1399 هجر</w:t>
      </w:r>
      <w:r w:rsidR="00AA0ACE">
        <w:rPr>
          <w:rStyle w:val="Char4"/>
          <w:rtl/>
        </w:rPr>
        <w:t>ی</w:t>
      </w:r>
      <w:r w:rsidRPr="00AA0ACE">
        <w:rPr>
          <w:rStyle w:val="Char4"/>
          <w:rtl/>
        </w:rPr>
        <w:t xml:space="preserve"> قمر</w:t>
      </w:r>
      <w:r w:rsidR="00AA0ACE">
        <w:rPr>
          <w:rStyle w:val="Char4"/>
          <w:rtl/>
        </w:rPr>
        <w:t>ی</w:t>
      </w:r>
      <w:r w:rsidRPr="00AA0ACE">
        <w:rPr>
          <w:rStyle w:val="Char4"/>
          <w:rtl/>
        </w:rPr>
        <w:t xml:space="preserve"> که استاد قلمداران طبق عادت هر سال تابستان را در روستا می‌گذراند جوان مزدور</w:t>
      </w:r>
      <w:r w:rsidR="00AA0ACE">
        <w:rPr>
          <w:rStyle w:val="Char4"/>
          <w:rtl/>
        </w:rPr>
        <w:t>ی</w:t>
      </w:r>
      <w:r w:rsidRPr="00AA0ACE">
        <w:rPr>
          <w:rStyle w:val="Char4"/>
          <w:rtl/>
        </w:rPr>
        <w:t xml:space="preserve"> که از جانب کوردلان متعصب تحر</w:t>
      </w:r>
      <w:r w:rsidR="00AA0ACE">
        <w:rPr>
          <w:rStyle w:val="Char4"/>
          <w:rtl/>
        </w:rPr>
        <w:t>ی</w:t>
      </w:r>
      <w:r w:rsidRPr="00AA0ACE">
        <w:rPr>
          <w:rStyle w:val="Char4"/>
          <w:rtl/>
        </w:rPr>
        <w:t>ک و مسلح شده بود ن</w:t>
      </w:r>
      <w:r w:rsidR="00AA0ACE">
        <w:rPr>
          <w:rStyle w:val="Char4"/>
          <w:rtl/>
        </w:rPr>
        <w:t>ی</w:t>
      </w:r>
      <w:r w:rsidRPr="00AA0ACE">
        <w:rPr>
          <w:rStyle w:val="Char4"/>
          <w:rtl/>
        </w:rPr>
        <w:t>مه شب وارد خانه‌ی استاد شد و او را در حالت خواب ترور کرده و گر</w:t>
      </w:r>
      <w:r w:rsidR="00AA0ACE">
        <w:rPr>
          <w:rStyle w:val="Char4"/>
          <w:rtl/>
        </w:rPr>
        <w:t>ی</w:t>
      </w:r>
      <w:r w:rsidRPr="00AA0ACE">
        <w:rPr>
          <w:rStyle w:val="Char4"/>
          <w:rtl/>
        </w:rPr>
        <w:t>خت، ل</w:t>
      </w:r>
      <w:r w:rsidR="00AA0ACE">
        <w:rPr>
          <w:rStyle w:val="Char4"/>
          <w:rtl/>
        </w:rPr>
        <w:t>ی</w:t>
      </w:r>
      <w:r w:rsidRPr="00AA0ACE">
        <w:rPr>
          <w:rStyle w:val="Char4"/>
          <w:rtl/>
        </w:rPr>
        <w:t>کن عل</w:t>
      </w:r>
      <w:r w:rsidR="00AA0ACE">
        <w:rPr>
          <w:rStyle w:val="Char4"/>
          <w:rtl/>
        </w:rPr>
        <w:t>ی</w:t>
      </w:r>
      <w:r w:rsidRPr="00AA0ACE">
        <w:rPr>
          <w:rStyle w:val="Char4"/>
          <w:rtl/>
        </w:rPr>
        <w:t xml:space="preserve"> رغم فاصله بس</w:t>
      </w:r>
      <w:r w:rsidR="00AA0ACE">
        <w:rPr>
          <w:rStyle w:val="Char4"/>
          <w:rtl/>
        </w:rPr>
        <w:t>ی</w:t>
      </w:r>
      <w:r w:rsidRPr="00AA0ACE">
        <w:rPr>
          <w:rStyle w:val="Char4"/>
          <w:rtl/>
        </w:rPr>
        <w:t>ار کم گلوله فقط پوست گردن ا</w:t>
      </w:r>
      <w:r w:rsidR="00AA0ACE">
        <w:rPr>
          <w:rStyle w:val="Char4"/>
          <w:rtl/>
        </w:rPr>
        <w:t>ی</w:t>
      </w:r>
      <w:r w:rsidRPr="00AA0ACE">
        <w:rPr>
          <w:rStyle w:val="Char4"/>
          <w:rtl/>
        </w:rPr>
        <w:t>شان را زخم</w:t>
      </w:r>
      <w:r w:rsidR="00AA0ACE">
        <w:rPr>
          <w:rStyle w:val="Char4"/>
          <w:rtl/>
        </w:rPr>
        <w:t>ی</w:t>
      </w:r>
      <w:r w:rsidRPr="00AA0ACE">
        <w:rPr>
          <w:rStyle w:val="Char4"/>
          <w:rtl/>
        </w:rPr>
        <w:t xml:space="preserve"> کرد و در کف اتاق فرو رفت.</w:t>
      </w:r>
    </w:p>
    <w:p w:rsidR="009A6751" w:rsidRPr="00AA0ACE" w:rsidRDefault="009A6751" w:rsidP="00291C20">
      <w:pPr>
        <w:widowControl w:val="0"/>
        <w:spacing w:line="250" w:lineRule="auto"/>
        <w:ind w:firstLine="284"/>
        <w:jc w:val="both"/>
        <w:rPr>
          <w:rStyle w:val="Char4"/>
          <w:spacing w:val="-2"/>
          <w:rtl/>
        </w:rPr>
      </w:pPr>
      <w:r w:rsidRPr="00AA0ACE">
        <w:rPr>
          <w:rStyle w:val="Char4"/>
          <w:spacing w:val="-2"/>
          <w:rtl/>
        </w:rPr>
        <w:t>طبق اظهارات</w:t>
      </w:r>
      <w:r w:rsidR="00AA0ACE" w:rsidRPr="00AA0ACE">
        <w:rPr>
          <w:rStyle w:val="Char4"/>
          <w:spacing w:val="-2"/>
          <w:rtl/>
        </w:rPr>
        <w:t>ی</w:t>
      </w:r>
      <w:r w:rsidRPr="00AA0ACE">
        <w:rPr>
          <w:rStyle w:val="Char4"/>
          <w:spacing w:val="-2"/>
          <w:rtl/>
        </w:rPr>
        <w:t xml:space="preserve"> که از خود استاد نقل شده روز قبل از حادثه جوان</w:t>
      </w:r>
      <w:r w:rsidR="00AA0ACE" w:rsidRPr="00AA0ACE">
        <w:rPr>
          <w:rStyle w:val="Char4"/>
          <w:spacing w:val="-2"/>
          <w:rtl/>
        </w:rPr>
        <w:t>ی</w:t>
      </w:r>
      <w:r w:rsidRPr="00AA0ACE">
        <w:rPr>
          <w:rStyle w:val="Char4"/>
          <w:spacing w:val="-2"/>
          <w:rtl/>
        </w:rPr>
        <w:t xml:space="preserve"> از قم نزد او آمده بود و در مورد پاره‌ا</w:t>
      </w:r>
      <w:r w:rsidR="00AA0ACE" w:rsidRPr="00AA0ACE">
        <w:rPr>
          <w:rStyle w:val="Char4"/>
          <w:spacing w:val="-2"/>
          <w:rtl/>
        </w:rPr>
        <w:t>ی</w:t>
      </w:r>
      <w:r w:rsidRPr="00AA0ACE">
        <w:rPr>
          <w:rStyle w:val="Char4"/>
          <w:spacing w:val="-2"/>
          <w:rtl/>
        </w:rPr>
        <w:t xml:space="preserve"> عقا</w:t>
      </w:r>
      <w:r w:rsidR="00AA0ACE" w:rsidRPr="00AA0ACE">
        <w:rPr>
          <w:rStyle w:val="Char4"/>
          <w:spacing w:val="-2"/>
          <w:rtl/>
        </w:rPr>
        <w:t>ی</w:t>
      </w:r>
      <w:r w:rsidRPr="00AA0ACE">
        <w:rPr>
          <w:rStyle w:val="Char4"/>
          <w:spacing w:val="-2"/>
          <w:rtl/>
        </w:rPr>
        <w:t>د و نظر</w:t>
      </w:r>
      <w:r w:rsidR="00AA0ACE" w:rsidRPr="00AA0ACE">
        <w:rPr>
          <w:rStyle w:val="Char4"/>
          <w:spacing w:val="-2"/>
          <w:rtl/>
        </w:rPr>
        <w:t>ی</w:t>
      </w:r>
      <w:r w:rsidRPr="00AA0ACE">
        <w:rPr>
          <w:rStyle w:val="Char4"/>
          <w:spacing w:val="-2"/>
          <w:rtl/>
        </w:rPr>
        <w:t>ات ا</w:t>
      </w:r>
      <w:r w:rsidR="00AA0ACE" w:rsidRPr="00AA0ACE">
        <w:rPr>
          <w:rStyle w:val="Char4"/>
          <w:spacing w:val="-2"/>
          <w:rtl/>
        </w:rPr>
        <w:t>ی</w:t>
      </w:r>
      <w:r w:rsidRPr="00AA0ACE">
        <w:rPr>
          <w:rStyle w:val="Char4"/>
          <w:spacing w:val="-2"/>
          <w:rtl/>
        </w:rPr>
        <w:t>شان و ن</w:t>
      </w:r>
      <w:r w:rsidR="00AA0ACE" w:rsidRPr="00AA0ACE">
        <w:rPr>
          <w:rStyle w:val="Char4"/>
          <w:spacing w:val="-2"/>
          <w:rtl/>
        </w:rPr>
        <w:t>ی</w:t>
      </w:r>
      <w:r w:rsidRPr="00AA0ACE">
        <w:rPr>
          <w:rStyle w:val="Char4"/>
          <w:spacing w:val="-2"/>
          <w:rtl/>
        </w:rPr>
        <w:t>ز درباره‌ی کتاب سؤالات</w:t>
      </w:r>
      <w:r w:rsidR="00AA0ACE" w:rsidRPr="00AA0ACE">
        <w:rPr>
          <w:rStyle w:val="Char4"/>
          <w:spacing w:val="-2"/>
          <w:rtl/>
        </w:rPr>
        <w:t>ی</w:t>
      </w:r>
      <w:r w:rsidRPr="00AA0ACE">
        <w:rPr>
          <w:rStyle w:val="Char4"/>
          <w:spacing w:val="-2"/>
          <w:rtl/>
        </w:rPr>
        <w:t xml:space="preserve"> کرده بود! بدون شک نوشتن کتاب خمس و شاهراه اتحاد انگ</w:t>
      </w:r>
      <w:r w:rsidR="00AA0ACE" w:rsidRPr="00AA0ACE">
        <w:rPr>
          <w:rStyle w:val="Char4"/>
          <w:spacing w:val="-2"/>
          <w:rtl/>
        </w:rPr>
        <w:t>ی</w:t>
      </w:r>
      <w:r w:rsidRPr="00AA0ACE">
        <w:rPr>
          <w:rStyle w:val="Char4"/>
          <w:spacing w:val="-2"/>
          <w:rtl/>
        </w:rPr>
        <w:t>زه‌ی قو</w:t>
      </w:r>
      <w:r w:rsidR="00AA0ACE" w:rsidRPr="00AA0ACE">
        <w:rPr>
          <w:rStyle w:val="Char4"/>
          <w:spacing w:val="-2"/>
          <w:rtl/>
        </w:rPr>
        <w:t>ی</w:t>
      </w:r>
      <w:r w:rsidRPr="00AA0ACE">
        <w:rPr>
          <w:rStyle w:val="Char4"/>
          <w:spacing w:val="-2"/>
          <w:rtl/>
        </w:rPr>
        <w:t xml:space="preserve"> ا</w:t>
      </w:r>
      <w:r w:rsidR="00AA0ACE" w:rsidRPr="00AA0ACE">
        <w:rPr>
          <w:rStyle w:val="Char4"/>
          <w:spacing w:val="-2"/>
          <w:rtl/>
        </w:rPr>
        <w:t>ی</w:t>
      </w:r>
      <w:r w:rsidRPr="00AA0ACE">
        <w:rPr>
          <w:rStyle w:val="Char4"/>
          <w:spacing w:val="-2"/>
          <w:rtl/>
        </w:rPr>
        <w:t>ن ترور بوده است.</w:t>
      </w:r>
    </w:p>
    <w:p w:rsidR="009A6751" w:rsidRPr="00AA0ACE" w:rsidRDefault="009A6751" w:rsidP="00291C20">
      <w:pPr>
        <w:widowControl w:val="0"/>
        <w:spacing w:line="250" w:lineRule="auto"/>
        <w:ind w:firstLine="284"/>
        <w:jc w:val="both"/>
        <w:rPr>
          <w:rStyle w:val="Char4"/>
          <w:rtl/>
        </w:rPr>
      </w:pPr>
      <w:r w:rsidRPr="00AA0ACE">
        <w:rPr>
          <w:rStyle w:val="Char4"/>
          <w:rtl/>
        </w:rPr>
        <w:t>در هر صورت مش</w:t>
      </w:r>
      <w:r w:rsidR="00AA0ACE">
        <w:rPr>
          <w:rStyle w:val="Char4"/>
          <w:rtl/>
        </w:rPr>
        <w:t>ی</w:t>
      </w:r>
      <w:r w:rsidRPr="00AA0ACE">
        <w:rPr>
          <w:rStyle w:val="Char4"/>
          <w:rtl/>
        </w:rPr>
        <w:t>ت و تقد</w:t>
      </w:r>
      <w:r w:rsidR="00AA0ACE">
        <w:rPr>
          <w:rStyle w:val="Char4"/>
          <w:rtl/>
        </w:rPr>
        <w:t>ی</w:t>
      </w:r>
      <w:r w:rsidRPr="00AA0ACE">
        <w:rPr>
          <w:rStyle w:val="Char4"/>
          <w:rtl/>
        </w:rPr>
        <w:t>ر اله</w:t>
      </w:r>
      <w:r w:rsidR="00AA0ACE">
        <w:rPr>
          <w:rStyle w:val="Char4"/>
          <w:rtl/>
        </w:rPr>
        <w:t>ی</w:t>
      </w:r>
      <w:r w:rsidRPr="00AA0ACE">
        <w:rPr>
          <w:rStyle w:val="Char4"/>
          <w:rtl/>
        </w:rPr>
        <w:t xml:space="preserve"> مرگ استاد قلمداران را اقتضا نکرده بود! با ا</w:t>
      </w:r>
      <w:r w:rsidR="00AA0ACE">
        <w:rPr>
          <w:rStyle w:val="Char4"/>
          <w:rtl/>
        </w:rPr>
        <w:t>ی</w:t>
      </w:r>
      <w:r w:rsidRPr="00AA0ACE">
        <w:rPr>
          <w:rStyle w:val="Char4"/>
          <w:rtl/>
        </w:rPr>
        <w:t>ن وجود استاد رفت و آمدش به روستا و فعال</w:t>
      </w:r>
      <w:r w:rsidR="00AA0ACE">
        <w:rPr>
          <w:rStyle w:val="Char4"/>
          <w:rtl/>
        </w:rPr>
        <w:t>ی</w:t>
      </w:r>
      <w:r w:rsidRPr="00AA0ACE">
        <w:rPr>
          <w:rStyle w:val="Char4"/>
          <w:rtl/>
        </w:rPr>
        <w:t>تش را ادامه می‌داد.</w:t>
      </w:r>
    </w:p>
    <w:p w:rsidR="009A6751" w:rsidRPr="00AA0ACE" w:rsidRDefault="009A6751" w:rsidP="00291C20">
      <w:pPr>
        <w:widowControl w:val="0"/>
        <w:spacing w:line="245" w:lineRule="auto"/>
        <w:ind w:firstLine="284"/>
        <w:jc w:val="both"/>
        <w:rPr>
          <w:rStyle w:val="Char4"/>
          <w:rtl/>
        </w:rPr>
      </w:pPr>
      <w:r w:rsidRPr="00AA0ACE">
        <w:rPr>
          <w:rStyle w:val="Char4"/>
          <w:rtl/>
        </w:rPr>
        <w:t>تفص</w:t>
      </w:r>
      <w:r w:rsidR="00AA0ACE">
        <w:rPr>
          <w:rStyle w:val="Char4"/>
          <w:rtl/>
        </w:rPr>
        <w:t>ی</w:t>
      </w:r>
      <w:r w:rsidRPr="00AA0ACE">
        <w:rPr>
          <w:rStyle w:val="Char4"/>
          <w:rtl/>
        </w:rPr>
        <w:t>ل جر</w:t>
      </w:r>
      <w:r w:rsidR="00AA0ACE">
        <w:rPr>
          <w:rStyle w:val="Char4"/>
          <w:rtl/>
        </w:rPr>
        <w:t>ی</w:t>
      </w:r>
      <w:r w:rsidRPr="00AA0ACE">
        <w:rPr>
          <w:rStyle w:val="Char4"/>
          <w:rtl/>
        </w:rPr>
        <w:t>ان ترور از ا</w:t>
      </w:r>
      <w:r w:rsidR="00AA0ACE">
        <w:rPr>
          <w:rStyle w:val="Char4"/>
          <w:rtl/>
        </w:rPr>
        <w:t>ی</w:t>
      </w:r>
      <w:r w:rsidRPr="00AA0ACE">
        <w:rPr>
          <w:rStyle w:val="Char4"/>
          <w:rtl/>
        </w:rPr>
        <w:t xml:space="preserve">ن قرار بود که سه </w:t>
      </w:r>
      <w:r w:rsidR="00AA0ACE">
        <w:rPr>
          <w:rStyle w:val="Char4"/>
          <w:rtl/>
        </w:rPr>
        <w:t>ی</w:t>
      </w:r>
      <w:r w:rsidRPr="00AA0ACE">
        <w:rPr>
          <w:rStyle w:val="Char4"/>
          <w:rtl/>
        </w:rPr>
        <w:t xml:space="preserve">ا چهار نفر با </w:t>
      </w:r>
      <w:r w:rsidR="00AA0ACE">
        <w:rPr>
          <w:rStyle w:val="Char4"/>
          <w:rtl/>
        </w:rPr>
        <w:t>ی</w:t>
      </w:r>
      <w:r w:rsidRPr="00AA0ACE">
        <w:rPr>
          <w:rStyle w:val="Char4"/>
          <w:rtl/>
        </w:rPr>
        <w:t>ک اتومب</w:t>
      </w:r>
      <w:r w:rsidR="00AA0ACE">
        <w:rPr>
          <w:rStyle w:val="Char4"/>
          <w:rtl/>
        </w:rPr>
        <w:t>ی</w:t>
      </w:r>
      <w:r w:rsidRPr="00AA0ACE">
        <w:rPr>
          <w:rStyle w:val="Char4"/>
          <w:rtl/>
        </w:rPr>
        <w:t>ل شب ب</w:t>
      </w:r>
      <w:r w:rsidR="00AA0ACE">
        <w:rPr>
          <w:rStyle w:val="Char4"/>
          <w:rtl/>
        </w:rPr>
        <w:t>ی</w:t>
      </w:r>
      <w:r w:rsidRPr="00AA0ACE">
        <w:rPr>
          <w:rStyle w:val="Char4"/>
          <w:rtl/>
        </w:rPr>
        <w:t>ستم رمضان وارد روستا شده اتومب</w:t>
      </w:r>
      <w:r w:rsidR="00AA0ACE">
        <w:rPr>
          <w:rStyle w:val="Char4"/>
          <w:rtl/>
        </w:rPr>
        <w:t>ی</w:t>
      </w:r>
      <w:r w:rsidRPr="00AA0ACE">
        <w:rPr>
          <w:rStyle w:val="Char4"/>
          <w:rtl/>
        </w:rPr>
        <w:t>ل را رو</w:t>
      </w:r>
      <w:r w:rsidR="00AA0ACE">
        <w:rPr>
          <w:rStyle w:val="Char4"/>
          <w:rtl/>
        </w:rPr>
        <w:t>ی</w:t>
      </w:r>
      <w:r w:rsidRPr="00AA0ACE">
        <w:rPr>
          <w:rStyle w:val="Char4"/>
          <w:rtl/>
        </w:rPr>
        <w:t xml:space="preserve"> پل رودخانه روشن و آماده‌ی فرار نگه می‌دارند دو نفر از آنان آخر شب قبل از بسته شدن در خانه وارد باغچه‌ی منزل شده و لابلا</w:t>
      </w:r>
      <w:r w:rsidR="00AA0ACE">
        <w:rPr>
          <w:rStyle w:val="Char4"/>
          <w:rtl/>
        </w:rPr>
        <w:t>ی</w:t>
      </w:r>
      <w:r w:rsidRPr="00AA0ACE">
        <w:rPr>
          <w:rStyle w:val="Char4"/>
          <w:rtl/>
        </w:rPr>
        <w:t xml:space="preserve"> درختان کنار د</w:t>
      </w:r>
      <w:r w:rsidR="00AA0ACE">
        <w:rPr>
          <w:rStyle w:val="Char4"/>
          <w:rtl/>
        </w:rPr>
        <w:t>ی</w:t>
      </w:r>
      <w:r w:rsidRPr="00AA0ACE">
        <w:rPr>
          <w:rStyle w:val="Char4"/>
          <w:rtl/>
        </w:rPr>
        <w:t>وار کم</w:t>
      </w:r>
      <w:r w:rsidR="00AA0ACE">
        <w:rPr>
          <w:rStyle w:val="Char4"/>
          <w:rtl/>
        </w:rPr>
        <w:t>ی</w:t>
      </w:r>
      <w:r w:rsidRPr="00AA0ACE">
        <w:rPr>
          <w:rStyle w:val="Char4"/>
          <w:rtl/>
        </w:rPr>
        <w:t>ن می‌کنند، چند</w:t>
      </w:r>
      <w:r w:rsidR="00AA0ACE">
        <w:rPr>
          <w:rStyle w:val="Char4"/>
          <w:rtl/>
        </w:rPr>
        <w:t>ی</w:t>
      </w:r>
      <w:r w:rsidRPr="00AA0ACE">
        <w:rPr>
          <w:rStyle w:val="Char4"/>
          <w:rtl/>
        </w:rPr>
        <w:t>ن بار فرزندان استاد در خانه را می‌بندند اما با کمال تعجب می‌ب</w:t>
      </w:r>
      <w:r w:rsidR="00AA0ACE">
        <w:rPr>
          <w:rStyle w:val="Char4"/>
          <w:rtl/>
        </w:rPr>
        <w:t>ی</w:t>
      </w:r>
      <w:r w:rsidRPr="00AA0ACE">
        <w:rPr>
          <w:rStyle w:val="Char4"/>
          <w:rtl/>
        </w:rPr>
        <w:t>نند مجدداً باز شده ول</w:t>
      </w:r>
      <w:r w:rsidR="00AA0ACE">
        <w:rPr>
          <w:rStyle w:val="Char4"/>
          <w:rtl/>
        </w:rPr>
        <w:t>ی</w:t>
      </w:r>
      <w:r w:rsidRPr="00AA0ACE">
        <w:rPr>
          <w:rStyle w:val="Char4"/>
          <w:rtl/>
        </w:rPr>
        <w:t xml:space="preserve"> هرگز متوجه قض</w:t>
      </w:r>
      <w:r w:rsidR="00AA0ACE">
        <w:rPr>
          <w:rStyle w:val="Char4"/>
          <w:rtl/>
        </w:rPr>
        <w:t>ی</w:t>
      </w:r>
      <w:r w:rsidRPr="00AA0ACE">
        <w:rPr>
          <w:rStyle w:val="Char4"/>
          <w:rtl/>
        </w:rPr>
        <w:t xml:space="preserve">ه نمی‌شوند مسلما </w:t>
      </w:r>
      <w:r w:rsidR="00AA0ACE">
        <w:rPr>
          <w:rStyle w:val="Char4"/>
          <w:rtl/>
        </w:rPr>
        <w:t>ی</w:t>
      </w:r>
      <w:r w:rsidRPr="00AA0ACE">
        <w:rPr>
          <w:rStyle w:val="Char4"/>
          <w:rtl/>
        </w:rPr>
        <w:t>کی از آن دو نفر مأمور بوده که در خانه را برا</w:t>
      </w:r>
      <w:r w:rsidR="00AA0ACE">
        <w:rPr>
          <w:rStyle w:val="Char4"/>
          <w:rtl/>
        </w:rPr>
        <w:t>ی</w:t>
      </w:r>
      <w:r w:rsidRPr="00AA0ACE">
        <w:rPr>
          <w:rStyle w:val="Char4"/>
          <w:rtl/>
        </w:rPr>
        <w:t xml:space="preserve"> فرار باز نگه دارد، ن</w:t>
      </w:r>
      <w:r w:rsidR="00AA0ACE">
        <w:rPr>
          <w:rStyle w:val="Char4"/>
          <w:rtl/>
        </w:rPr>
        <w:t>ی</w:t>
      </w:r>
      <w:r w:rsidRPr="00AA0ACE">
        <w:rPr>
          <w:rStyle w:val="Char4"/>
          <w:rtl/>
        </w:rPr>
        <w:t>مه‌ها</w:t>
      </w:r>
      <w:r w:rsidR="00AA0ACE">
        <w:rPr>
          <w:rStyle w:val="Char4"/>
          <w:rtl/>
        </w:rPr>
        <w:t>ی</w:t>
      </w:r>
      <w:r w:rsidRPr="00AA0ACE">
        <w:rPr>
          <w:rStyle w:val="Char4"/>
          <w:rtl/>
        </w:rPr>
        <w:t xml:space="preserve"> شب که اطم</w:t>
      </w:r>
      <w:r w:rsidR="00AA0ACE">
        <w:rPr>
          <w:rStyle w:val="Char4"/>
          <w:rtl/>
        </w:rPr>
        <w:t>ی</w:t>
      </w:r>
      <w:r w:rsidRPr="00AA0ACE">
        <w:rPr>
          <w:rStyle w:val="Char4"/>
          <w:rtl/>
        </w:rPr>
        <w:t>نان می‌کنند همه بخواب رفته‌اند فرد ضارب با چراغ قوه و اسلحه‌ی کمر</w:t>
      </w:r>
      <w:r w:rsidR="00AA0ACE">
        <w:rPr>
          <w:rStyle w:val="Char4"/>
          <w:rtl/>
        </w:rPr>
        <w:t>ی</w:t>
      </w:r>
      <w:r w:rsidRPr="00AA0ACE">
        <w:rPr>
          <w:rStyle w:val="Char4"/>
          <w:rtl/>
        </w:rPr>
        <w:t xml:space="preserve"> وارد اتاق خواب استاد می‌شود، همسر ا</w:t>
      </w:r>
      <w:r w:rsidR="00AA0ACE">
        <w:rPr>
          <w:rStyle w:val="Char4"/>
          <w:rtl/>
        </w:rPr>
        <w:t>ی</w:t>
      </w:r>
      <w:r w:rsidRPr="00AA0ACE">
        <w:rPr>
          <w:rStyle w:val="Char4"/>
          <w:rtl/>
        </w:rPr>
        <w:t>شان که از ترس و دلهره خوابش نمی‌برد و در رختخواب نشسته بود فکر می‌كند پسرش عل</w:t>
      </w:r>
      <w:r w:rsidR="00AA0ACE">
        <w:rPr>
          <w:rStyle w:val="Char4"/>
          <w:rtl/>
        </w:rPr>
        <w:t>ی</w:t>
      </w:r>
      <w:r w:rsidRPr="00AA0ACE">
        <w:rPr>
          <w:rStyle w:val="Char4"/>
          <w:rtl/>
        </w:rPr>
        <w:t xml:space="preserve"> است، لذا با اسم او را صدا می‌زند فرد ترور</w:t>
      </w:r>
      <w:r w:rsidR="00AA0ACE">
        <w:rPr>
          <w:rStyle w:val="Char4"/>
          <w:rtl/>
        </w:rPr>
        <w:t>ی</w:t>
      </w:r>
      <w:r w:rsidRPr="00AA0ACE">
        <w:rPr>
          <w:rStyle w:val="Char4"/>
          <w:rtl/>
        </w:rPr>
        <w:t>ست که وضع را ا</w:t>
      </w:r>
      <w:r w:rsidR="00AA0ACE">
        <w:rPr>
          <w:rStyle w:val="Char4"/>
          <w:rtl/>
        </w:rPr>
        <w:t>ی</w:t>
      </w:r>
      <w:r w:rsidRPr="00AA0ACE">
        <w:rPr>
          <w:rStyle w:val="Char4"/>
          <w:rtl/>
        </w:rPr>
        <w:t>نگونه می‌ب</w:t>
      </w:r>
      <w:r w:rsidR="00AA0ACE">
        <w:rPr>
          <w:rStyle w:val="Char4"/>
          <w:rtl/>
        </w:rPr>
        <w:t>ی</w:t>
      </w:r>
      <w:r w:rsidRPr="00AA0ACE">
        <w:rPr>
          <w:rStyle w:val="Char4"/>
          <w:rtl/>
        </w:rPr>
        <w:t>ند با عجله اسلحه را به طرف استاد نشانه می‌رود و شل</w:t>
      </w:r>
      <w:r w:rsidR="00AA0ACE">
        <w:rPr>
          <w:rStyle w:val="Char4"/>
          <w:rtl/>
        </w:rPr>
        <w:t>ی</w:t>
      </w:r>
      <w:r w:rsidRPr="00AA0ACE">
        <w:rPr>
          <w:rStyle w:val="Char4"/>
          <w:rtl/>
        </w:rPr>
        <w:t>ک کرده و پا به فرار می‌گذارد، همسر استاد که زبانش از ترس بند آمده بود فقط فر</w:t>
      </w:r>
      <w:r w:rsidR="00AA0ACE">
        <w:rPr>
          <w:rStyle w:val="Char4"/>
          <w:rtl/>
        </w:rPr>
        <w:t>ی</w:t>
      </w:r>
      <w:r w:rsidRPr="00AA0ACE">
        <w:rPr>
          <w:rStyle w:val="Char4"/>
          <w:rtl/>
        </w:rPr>
        <w:t>اد می‌کش</w:t>
      </w:r>
      <w:r w:rsidR="00AA0ACE">
        <w:rPr>
          <w:rStyle w:val="Char4"/>
          <w:rtl/>
        </w:rPr>
        <w:t>ی</w:t>
      </w:r>
      <w:r w:rsidRPr="00AA0ACE">
        <w:rPr>
          <w:rStyle w:val="Char4"/>
          <w:rtl/>
        </w:rPr>
        <w:t>د و بچه‌ها ن</w:t>
      </w:r>
      <w:r w:rsidR="00AA0ACE">
        <w:rPr>
          <w:rStyle w:val="Char4"/>
          <w:rtl/>
        </w:rPr>
        <w:t>ی</w:t>
      </w:r>
      <w:r w:rsidRPr="00AA0ACE">
        <w:rPr>
          <w:rStyle w:val="Char4"/>
          <w:rtl/>
        </w:rPr>
        <w:t>ز که با صدا</w:t>
      </w:r>
      <w:r w:rsidR="00AA0ACE">
        <w:rPr>
          <w:rStyle w:val="Char4"/>
          <w:rtl/>
        </w:rPr>
        <w:t>ی</w:t>
      </w:r>
      <w:r w:rsidRPr="00AA0ACE">
        <w:rPr>
          <w:rStyle w:val="Char4"/>
          <w:rtl/>
        </w:rPr>
        <w:t xml:space="preserve"> گوله از خواب پر</w:t>
      </w:r>
      <w:r w:rsidR="00AA0ACE">
        <w:rPr>
          <w:rStyle w:val="Char4"/>
          <w:rtl/>
        </w:rPr>
        <w:t>ی</w:t>
      </w:r>
      <w:r w:rsidRPr="00AA0ACE">
        <w:rPr>
          <w:rStyle w:val="Char4"/>
          <w:rtl/>
        </w:rPr>
        <w:t>ده بودند وحشت زده فر</w:t>
      </w:r>
      <w:r w:rsidR="00AA0ACE">
        <w:rPr>
          <w:rStyle w:val="Char4"/>
          <w:rtl/>
        </w:rPr>
        <w:t>ی</w:t>
      </w:r>
      <w:r w:rsidRPr="00AA0ACE">
        <w:rPr>
          <w:rStyle w:val="Char4"/>
          <w:rtl/>
        </w:rPr>
        <w:t>اد می‌کش</w:t>
      </w:r>
      <w:r w:rsidR="00AA0ACE">
        <w:rPr>
          <w:rStyle w:val="Char4"/>
          <w:rtl/>
        </w:rPr>
        <w:t>ی</w:t>
      </w:r>
      <w:r w:rsidRPr="00AA0ACE">
        <w:rPr>
          <w:rStyle w:val="Char4"/>
          <w:rtl/>
        </w:rPr>
        <w:t>دند حاج</w:t>
      </w:r>
      <w:r w:rsidR="00AA0ACE">
        <w:rPr>
          <w:rStyle w:val="Char4"/>
          <w:rtl/>
        </w:rPr>
        <w:t>ی</w:t>
      </w:r>
      <w:r w:rsidRPr="00AA0ACE">
        <w:rPr>
          <w:rStyle w:val="Char4"/>
          <w:rtl/>
        </w:rPr>
        <w:t xml:space="preserve"> آقا را کشتند مردم روستا سراس</w:t>
      </w:r>
      <w:r w:rsidR="00AA0ACE">
        <w:rPr>
          <w:rStyle w:val="Char4"/>
          <w:rtl/>
        </w:rPr>
        <w:t>ی</w:t>
      </w:r>
      <w:r w:rsidRPr="00AA0ACE">
        <w:rPr>
          <w:rStyle w:val="Char4"/>
          <w:rtl/>
        </w:rPr>
        <w:t>مه ب</w:t>
      </w:r>
      <w:r w:rsidR="00AA0ACE">
        <w:rPr>
          <w:rStyle w:val="Char4"/>
          <w:rtl/>
        </w:rPr>
        <w:t>ی</w:t>
      </w:r>
      <w:r w:rsidRPr="00AA0ACE">
        <w:rPr>
          <w:rStyle w:val="Char4"/>
          <w:rtl/>
        </w:rPr>
        <w:t>رون آمده و استاد را که خون از گردنش جار</w:t>
      </w:r>
      <w:r w:rsidR="00AA0ACE">
        <w:rPr>
          <w:rStyle w:val="Char4"/>
          <w:rtl/>
        </w:rPr>
        <w:t>ی</w:t>
      </w:r>
      <w:r w:rsidRPr="00AA0ACE">
        <w:rPr>
          <w:rStyle w:val="Char4"/>
          <w:rtl/>
        </w:rPr>
        <w:t xml:space="preserve"> بود به کنار جاده می‌رسانند و به وس</w:t>
      </w:r>
      <w:r w:rsidR="00AA0ACE">
        <w:rPr>
          <w:rStyle w:val="Char4"/>
          <w:rtl/>
        </w:rPr>
        <w:t>ی</w:t>
      </w:r>
      <w:r w:rsidRPr="00AA0ACE">
        <w:rPr>
          <w:rStyle w:val="Char4"/>
          <w:rtl/>
        </w:rPr>
        <w:t xml:space="preserve">له‌ی </w:t>
      </w:r>
      <w:r w:rsidR="00AA0ACE">
        <w:rPr>
          <w:rStyle w:val="Char4"/>
          <w:rtl/>
        </w:rPr>
        <w:t>ی</w:t>
      </w:r>
      <w:r w:rsidRPr="00AA0ACE">
        <w:rPr>
          <w:rStyle w:val="Char4"/>
          <w:rtl/>
        </w:rPr>
        <w:t>ک</w:t>
      </w:r>
      <w:r w:rsidR="00AA0ACE">
        <w:rPr>
          <w:rStyle w:val="Char4"/>
          <w:rtl/>
        </w:rPr>
        <w:t>ی</w:t>
      </w:r>
      <w:r w:rsidRPr="00AA0ACE">
        <w:rPr>
          <w:rStyle w:val="Char4"/>
          <w:rtl/>
        </w:rPr>
        <w:t xml:space="preserve"> از اهال</w:t>
      </w:r>
      <w:r w:rsidR="00AA0ACE">
        <w:rPr>
          <w:rStyle w:val="Char4"/>
          <w:rtl/>
        </w:rPr>
        <w:t>ی</w:t>
      </w:r>
      <w:r w:rsidRPr="00AA0ACE">
        <w:rPr>
          <w:rStyle w:val="Char4"/>
          <w:rtl/>
        </w:rPr>
        <w:t xml:space="preserve"> روستا که با اتومب</w:t>
      </w:r>
      <w:r w:rsidR="00AA0ACE">
        <w:rPr>
          <w:rStyle w:val="Char4"/>
          <w:rtl/>
        </w:rPr>
        <w:t>ی</w:t>
      </w:r>
      <w:r w:rsidRPr="00AA0ACE">
        <w:rPr>
          <w:rStyle w:val="Char4"/>
          <w:rtl/>
        </w:rPr>
        <w:t>ل از قم می‌آمد به ب</w:t>
      </w:r>
      <w:r w:rsidR="00AA0ACE">
        <w:rPr>
          <w:rStyle w:val="Char4"/>
          <w:rtl/>
        </w:rPr>
        <w:t>ی</w:t>
      </w:r>
      <w:r w:rsidRPr="00AA0ACE">
        <w:rPr>
          <w:rStyle w:val="Char4"/>
          <w:rtl/>
        </w:rPr>
        <w:t>مارستان کامکار می‌رسانند چند روز بعد جوان</w:t>
      </w:r>
      <w:r w:rsidR="00AA0ACE">
        <w:rPr>
          <w:rStyle w:val="Char4"/>
          <w:rtl/>
        </w:rPr>
        <w:t>ی</w:t>
      </w:r>
      <w:r w:rsidRPr="00AA0ACE">
        <w:rPr>
          <w:rStyle w:val="Char4"/>
          <w:rtl/>
        </w:rPr>
        <w:t xml:space="preserve"> که ظاهرا طلبه بود به منزل استاد مراجعه کرد و سراغ و</w:t>
      </w:r>
      <w:r w:rsidR="00AA0ACE">
        <w:rPr>
          <w:rStyle w:val="Char4"/>
          <w:rtl/>
        </w:rPr>
        <w:t>ی</w:t>
      </w:r>
      <w:r w:rsidRPr="00AA0ACE">
        <w:rPr>
          <w:rStyle w:val="Char4"/>
          <w:rtl/>
        </w:rPr>
        <w:t xml:space="preserve"> را گرفت پسر آقا</w:t>
      </w:r>
      <w:r w:rsidR="00AA0ACE">
        <w:rPr>
          <w:rStyle w:val="Char4"/>
          <w:rtl/>
        </w:rPr>
        <w:t>ی</w:t>
      </w:r>
      <w:r w:rsidRPr="00AA0ACE">
        <w:rPr>
          <w:rStyle w:val="Char4"/>
          <w:rtl/>
        </w:rPr>
        <w:t xml:space="preserve"> قلمداران او را تعق</w:t>
      </w:r>
      <w:r w:rsidR="00AA0ACE">
        <w:rPr>
          <w:rStyle w:val="Char4"/>
          <w:rtl/>
        </w:rPr>
        <w:t>ی</w:t>
      </w:r>
      <w:r w:rsidRPr="00AA0ACE">
        <w:rPr>
          <w:rStyle w:val="Char4"/>
          <w:rtl/>
        </w:rPr>
        <w:t>ب می‌كند و می‌ب</w:t>
      </w:r>
      <w:r w:rsidR="00AA0ACE">
        <w:rPr>
          <w:rStyle w:val="Char4"/>
          <w:rtl/>
        </w:rPr>
        <w:t>ی</w:t>
      </w:r>
      <w:r w:rsidRPr="00AA0ACE">
        <w:rPr>
          <w:rStyle w:val="Char4"/>
          <w:rtl/>
        </w:rPr>
        <w:t xml:space="preserve">ند که وارد </w:t>
      </w:r>
      <w:r w:rsidR="00AA0ACE">
        <w:rPr>
          <w:rStyle w:val="Char4"/>
          <w:rtl/>
        </w:rPr>
        <w:t>ی</w:t>
      </w:r>
      <w:r w:rsidRPr="00AA0ACE">
        <w:rPr>
          <w:rStyle w:val="Char4"/>
          <w:rtl/>
        </w:rPr>
        <w:t>ک</w:t>
      </w:r>
      <w:r w:rsidR="00AA0ACE">
        <w:rPr>
          <w:rStyle w:val="Char4"/>
          <w:rtl/>
        </w:rPr>
        <w:t>ی</w:t>
      </w:r>
      <w:r w:rsidRPr="00AA0ACE">
        <w:rPr>
          <w:rStyle w:val="Char4"/>
          <w:rtl/>
        </w:rPr>
        <w:t xml:space="preserve"> از حوزه‌ها</w:t>
      </w:r>
      <w:r w:rsidR="00AA0ACE">
        <w:rPr>
          <w:rStyle w:val="Char4"/>
          <w:rtl/>
        </w:rPr>
        <w:t>ی</w:t>
      </w:r>
      <w:r w:rsidRPr="00AA0ACE">
        <w:rPr>
          <w:rStyle w:val="Char4"/>
          <w:rtl/>
        </w:rPr>
        <w:t xml:space="preserve"> علم</w:t>
      </w:r>
      <w:r w:rsidR="00AA0ACE">
        <w:rPr>
          <w:rStyle w:val="Char4"/>
          <w:rtl/>
        </w:rPr>
        <w:t>ی</w:t>
      </w:r>
      <w:r w:rsidRPr="00AA0ACE">
        <w:rPr>
          <w:rStyle w:val="Char4"/>
          <w:rtl/>
        </w:rPr>
        <w:t xml:space="preserve">ه در محله </w:t>
      </w:r>
      <w:r w:rsidR="00AA0ACE">
        <w:rPr>
          <w:rStyle w:val="Char4"/>
          <w:rtl/>
        </w:rPr>
        <w:t>ی</w:t>
      </w:r>
      <w:r w:rsidRPr="00AA0ACE">
        <w:rPr>
          <w:rStyle w:val="Char4"/>
          <w:rtl/>
        </w:rPr>
        <w:t>خچال قاض</w:t>
      </w:r>
      <w:r w:rsidR="00AA0ACE">
        <w:rPr>
          <w:rStyle w:val="Char4"/>
          <w:rtl/>
        </w:rPr>
        <w:t>ی</w:t>
      </w:r>
      <w:r w:rsidRPr="00AA0ACE">
        <w:rPr>
          <w:rStyle w:val="Char4"/>
          <w:rtl/>
        </w:rPr>
        <w:t xml:space="preserve"> شهر قم گرد</w:t>
      </w:r>
      <w:r w:rsidR="00AA0ACE">
        <w:rPr>
          <w:rStyle w:val="Char4"/>
          <w:rtl/>
        </w:rPr>
        <w:t>ی</w:t>
      </w:r>
      <w:r w:rsidRPr="00AA0ACE">
        <w:rPr>
          <w:rStyle w:val="Char4"/>
          <w:rtl/>
        </w:rPr>
        <w:t>د.</w:t>
      </w:r>
    </w:p>
    <w:p w:rsidR="009A6751" w:rsidRPr="00AA0ACE" w:rsidRDefault="009A6751" w:rsidP="00291C20">
      <w:pPr>
        <w:widowControl w:val="0"/>
        <w:numPr>
          <w:ilvl w:val="0"/>
          <w:numId w:val="25"/>
        </w:numPr>
        <w:tabs>
          <w:tab w:val="left" w:pos="707"/>
          <w:tab w:val="left" w:pos="7886"/>
        </w:tabs>
        <w:spacing w:line="245" w:lineRule="auto"/>
        <w:ind w:left="0" w:firstLine="284"/>
        <w:jc w:val="both"/>
        <w:rPr>
          <w:rStyle w:val="Char4"/>
          <w:rtl/>
        </w:rPr>
      </w:pPr>
      <w:r w:rsidRPr="00AA0ACE">
        <w:rPr>
          <w:rStyle w:val="Char4"/>
          <w:rtl/>
        </w:rPr>
        <w:t>حادثه تلخ د</w:t>
      </w:r>
      <w:r w:rsidR="00AA0ACE">
        <w:rPr>
          <w:rStyle w:val="Char4"/>
          <w:rtl/>
        </w:rPr>
        <w:t>ی</w:t>
      </w:r>
      <w:r w:rsidRPr="00AA0ACE">
        <w:rPr>
          <w:rStyle w:val="Char4"/>
          <w:rtl/>
        </w:rPr>
        <w:t>گر در زندگ</w:t>
      </w:r>
      <w:r w:rsidR="00AA0ACE">
        <w:rPr>
          <w:rStyle w:val="Char4"/>
          <w:rtl/>
        </w:rPr>
        <w:t>ی</w:t>
      </w:r>
      <w:r w:rsidRPr="00AA0ACE">
        <w:rPr>
          <w:rStyle w:val="Char4"/>
          <w:rtl/>
        </w:rPr>
        <w:t xml:space="preserve"> استاد وفات ناگهان</w:t>
      </w:r>
      <w:r w:rsidR="00AA0ACE">
        <w:rPr>
          <w:rStyle w:val="Char4"/>
          <w:rtl/>
        </w:rPr>
        <w:t>ی</w:t>
      </w:r>
      <w:r w:rsidRPr="00AA0ACE">
        <w:rPr>
          <w:rStyle w:val="Char4"/>
          <w:rtl/>
        </w:rPr>
        <w:t xml:space="preserve"> </w:t>
      </w:r>
      <w:r w:rsidR="00AA0ACE">
        <w:rPr>
          <w:rStyle w:val="Char4"/>
          <w:rtl/>
        </w:rPr>
        <w:t>ی</w:t>
      </w:r>
      <w:r w:rsidRPr="00AA0ACE">
        <w:rPr>
          <w:rStyle w:val="Char4"/>
          <w:rtl/>
        </w:rPr>
        <w:t>ک</w:t>
      </w:r>
      <w:r w:rsidR="00AA0ACE">
        <w:rPr>
          <w:rStyle w:val="Char4"/>
          <w:rtl/>
        </w:rPr>
        <w:t>ی</w:t>
      </w:r>
      <w:r w:rsidRPr="00AA0ACE">
        <w:rPr>
          <w:rStyle w:val="Char4"/>
          <w:rtl/>
        </w:rPr>
        <w:t xml:space="preserve"> از پسرانش در سال 1360 خورش</w:t>
      </w:r>
      <w:r w:rsidR="00AA0ACE">
        <w:rPr>
          <w:rStyle w:val="Char4"/>
          <w:rtl/>
        </w:rPr>
        <w:t>ی</w:t>
      </w:r>
      <w:r w:rsidRPr="00AA0ACE">
        <w:rPr>
          <w:rStyle w:val="Char4"/>
          <w:rtl/>
        </w:rPr>
        <w:t>د</w:t>
      </w:r>
      <w:r w:rsidR="00AA0ACE">
        <w:rPr>
          <w:rStyle w:val="Char4"/>
          <w:rtl/>
        </w:rPr>
        <w:t>ی</w:t>
      </w:r>
      <w:r w:rsidRPr="00AA0ACE">
        <w:rPr>
          <w:rStyle w:val="Char4"/>
          <w:rtl/>
        </w:rPr>
        <w:t xml:space="preserve"> بود که منجر به تألم روح</w:t>
      </w:r>
      <w:r w:rsidR="00AA0ACE">
        <w:rPr>
          <w:rStyle w:val="Char4"/>
          <w:rtl/>
        </w:rPr>
        <w:t>ی</w:t>
      </w:r>
      <w:r w:rsidRPr="00AA0ACE">
        <w:rPr>
          <w:rStyle w:val="Char4"/>
          <w:rtl/>
        </w:rPr>
        <w:t xml:space="preserve"> عم</w:t>
      </w:r>
      <w:r w:rsidR="00AA0ACE">
        <w:rPr>
          <w:rStyle w:val="Char4"/>
          <w:rtl/>
        </w:rPr>
        <w:t>ی</w:t>
      </w:r>
      <w:r w:rsidRPr="00AA0ACE">
        <w:rPr>
          <w:rStyle w:val="Char4"/>
          <w:rtl/>
        </w:rPr>
        <w:t>ق و</w:t>
      </w:r>
      <w:r w:rsidR="00AA0ACE">
        <w:rPr>
          <w:rStyle w:val="Char4"/>
          <w:rtl/>
        </w:rPr>
        <w:t>ی</w:t>
      </w:r>
      <w:r w:rsidRPr="00AA0ACE">
        <w:rPr>
          <w:rStyle w:val="Char4"/>
          <w:rtl/>
        </w:rPr>
        <w:t xml:space="preserve"> گرد</w:t>
      </w:r>
      <w:r w:rsidR="00AA0ACE">
        <w:rPr>
          <w:rStyle w:val="Char4"/>
          <w:rtl/>
        </w:rPr>
        <w:t>ی</w:t>
      </w:r>
      <w:r w:rsidRPr="00AA0ACE">
        <w:rPr>
          <w:rStyle w:val="Char4"/>
          <w:rtl/>
        </w:rPr>
        <w:t>د پس از ا</w:t>
      </w:r>
      <w:r w:rsidR="00AA0ACE">
        <w:rPr>
          <w:rStyle w:val="Char4"/>
          <w:rtl/>
        </w:rPr>
        <w:t>ی</w:t>
      </w:r>
      <w:r w:rsidRPr="00AA0ACE">
        <w:rPr>
          <w:rStyle w:val="Char4"/>
          <w:rtl/>
        </w:rPr>
        <w:t>ن حادثه سکته مغز</w:t>
      </w:r>
      <w:r w:rsidR="00AA0ACE">
        <w:rPr>
          <w:rStyle w:val="Char4"/>
          <w:rtl/>
        </w:rPr>
        <w:t>ی</w:t>
      </w:r>
      <w:r w:rsidRPr="00AA0ACE">
        <w:rPr>
          <w:rStyle w:val="Char4"/>
          <w:rtl/>
        </w:rPr>
        <w:t xml:space="preserve"> آن مرحوم او را از فعال</w:t>
      </w:r>
      <w:r w:rsidR="00AA0ACE">
        <w:rPr>
          <w:rStyle w:val="Char4"/>
          <w:rtl/>
        </w:rPr>
        <w:t>ی</w:t>
      </w:r>
      <w:r w:rsidRPr="00AA0ACE">
        <w:rPr>
          <w:rStyle w:val="Char4"/>
          <w:rtl/>
        </w:rPr>
        <w:t>ت‌ها</w:t>
      </w:r>
      <w:r w:rsidR="00AA0ACE">
        <w:rPr>
          <w:rStyle w:val="Char4"/>
          <w:rtl/>
        </w:rPr>
        <w:t>ی</w:t>
      </w:r>
      <w:r w:rsidRPr="00AA0ACE">
        <w:rPr>
          <w:rStyle w:val="Char4"/>
          <w:rtl/>
        </w:rPr>
        <w:t xml:space="preserve"> قلم</w:t>
      </w:r>
      <w:r w:rsidR="00AA0ACE">
        <w:rPr>
          <w:rStyle w:val="Char4"/>
          <w:rtl/>
        </w:rPr>
        <w:t>ی</w:t>
      </w:r>
      <w:r w:rsidRPr="00AA0ACE">
        <w:rPr>
          <w:rStyle w:val="Char4"/>
          <w:rtl/>
        </w:rPr>
        <w:t xml:space="preserve"> و تحرک جسم</w:t>
      </w:r>
      <w:r w:rsidR="00AA0ACE">
        <w:rPr>
          <w:rStyle w:val="Char4"/>
          <w:rtl/>
        </w:rPr>
        <w:t>ی</w:t>
      </w:r>
      <w:r w:rsidRPr="00AA0ACE">
        <w:rPr>
          <w:rStyle w:val="Char4"/>
          <w:rtl/>
        </w:rPr>
        <w:t xml:space="preserve"> محروم ساخت و د</w:t>
      </w:r>
      <w:r w:rsidR="00AA0ACE">
        <w:rPr>
          <w:rStyle w:val="Char4"/>
          <w:rtl/>
        </w:rPr>
        <w:t>ی</w:t>
      </w:r>
      <w:r w:rsidRPr="00AA0ACE">
        <w:rPr>
          <w:rStyle w:val="Char4"/>
          <w:rtl/>
        </w:rPr>
        <w:t>گر نتوانست کار تأل</w:t>
      </w:r>
      <w:r w:rsidR="00AA0ACE">
        <w:rPr>
          <w:rStyle w:val="Char4"/>
          <w:rtl/>
        </w:rPr>
        <w:t>ی</w:t>
      </w:r>
      <w:r w:rsidRPr="00AA0ACE">
        <w:rPr>
          <w:rStyle w:val="Char4"/>
          <w:rtl/>
        </w:rPr>
        <w:t>ف را ادامه دهد ل</w:t>
      </w:r>
      <w:r w:rsidR="00AA0ACE">
        <w:rPr>
          <w:rStyle w:val="Char4"/>
          <w:rtl/>
        </w:rPr>
        <w:t>ی</w:t>
      </w:r>
      <w:r w:rsidRPr="00AA0ACE">
        <w:rPr>
          <w:rStyle w:val="Char4"/>
          <w:rtl/>
        </w:rPr>
        <w:t>کن مطالعه را حت</w:t>
      </w:r>
      <w:r w:rsidR="00AA0ACE">
        <w:rPr>
          <w:rStyle w:val="Char4"/>
          <w:rtl/>
        </w:rPr>
        <w:t>ی</w:t>
      </w:r>
      <w:r w:rsidRPr="00AA0ACE">
        <w:rPr>
          <w:rStyle w:val="Char4"/>
          <w:rtl/>
        </w:rPr>
        <w:t xml:space="preserve"> الامکان رها نساخت.</w:t>
      </w:r>
    </w:p>
    <w:p w:rsidR="009A6751" w:rsidRPr="00AA0ACE" w:rsidRDefault="009A6751" w:rsidP="00291C20">
      <w:pPr>
        <w:widowControl w:val="0"/>
        <w:numPr>
          <w:ilvl w:val="0"/>
          <w:numId w:val="25"/>
        </w:numPr>
        <w:spacing w:line="245" w:lineRule="auto"/>
        <w:ind w:left="0" w:firstLine="284"/>
        <w:jc w:val="both"/>
        <w:rPr>
          <w:rStyle w:val="Char4"/>
          <w:spacing w:val="-4"/>
        </w:rPr>
      </w:pPr>
      <w:r w:rsidRPr="00AA0ACE">
        <w:rPr>
          <w:rStyle w:val="Char4"/>
          <w:spacing w:val="-4"/>
          <w:rtl/>
        </w:rPr>
        <w:t>د</w:t>
      </w:r>
      <w:r w:rsidR="00AA0ACE" w:rsidRPr="00AA0ACE">
        <w:rPr>
          <w:rStyle w:val="Char4"/>
          <w:spacing w:val="-4"/>
          <w:rtl/>
        </w:rPr>
        <w:t>ی</w:t>
      </w:r>
      <w:r w:rsidRPr="00AA0ACE">
        <w:rPr>
          <w:rStyle w:val="Char4"/>
          <w:spacing w:val="-4"/>
          <w:rtl/>
        </w:rPr>
        <w:t>گر واقعه‌ی تلخ زندگ</w:t>
      </w:r>
      <w:r w:rsidR="00AA0ACE" w:rsidRPr="00AA0ACE">
        <w:rPr>
          <w:rStyle w:val="Char4"/>
          <w:spacing w:val="-4"/>
          <w:rtl/>
        </w:rPr>
        <w:t>ی</w:t>
      </w:r>
      <w:r w:rsidRPr="00AA0ACE">
        <w:rPr>
          <w:rStyle w:val="Char4"/>
          <w:spacing w:val="-4"/>
          <w:rtl/>
        </w:rPr>
        <w:t xml:space="preserve"> استاد قلمداران زندان</w:t>
      </w:r>
      <w:r w:rsidR="00AA0ACE" w:rsidRPr="00AA0ACE">
        <w:rPr>
          <w:rStyle w:val="Char4"/>
          <w:spacing w:val="-4"/>
          <w:rtl/>
        </w:rPr>
        <w:t>ی</w:t>
      </w:r>
      <w:r w:rsidRPr="00AA0ACE">
        <w:rPr>
          <w:rStyle w:val="Char4"/>
          <w:spacing w:val="-4"/>
          <w:rtl/>
        </w:rPr>
        <w:t xml:space="preserve"> کردن او در زندان ساحل قم بود، از خود استاد شن</w:t>
      </w:r>
      <w:r w:rsidR="00AA0ACE" w:rsidRPr="00AA0ACE">
        <w:rPr>
          <w:rStyle w:val="Char4"/>
          <w:spacing w:val="-4"/>
          <w:rtl/>
        </w:rPr>
        <w:t>ی</w:t>
      </w:r>
      <w:r w:rsidRPr="00AA0ACE">
        <w:rPr>
          <w:rStyle w:val="Char4"/>
          <w:spacing w:val="-4"/>
          <w:rtl/>
        </w:rPr>
        <w:t>ده شده که می‌فرمود: «روز</w:t>
      </w:r>
      <w:r w:rsidR="00AA0ACE" w:rsidRPr="00AA0ACE">
        <w:rPr>
          <w:rStyle w:val="Char4"/>
          <w:spacing w:val="-4"/>
          <w:rtl/>
        </w:rPr>
        <w:t>ی</w:t>
      </w:r>
      <w:r w:rsidRPr="00AA0ACE">
        <w:rPr>
          <w:rStyle w:val="Char4"/>
          <w:spacing w:val="-4"/>
          <w:rtl/>
        </w:rPr>
        <w:t xml:space="preserve"> که من در اثر دو سکته‌ی مغز</w:t>
      </w:r>
      <w:r w:rsidR="00AA0ACE" w:rsidRPr="00AA0ACE">
        <w:rPr>
          <w:rStyle w:val="Char4"/>
          <w:spacing w:val="-4"/>
          <w:rtl/>
        </w:rPr>
        <w:t>ی</w:t>
      </w:r>
      <w:r w:rsidRPr="00AA0ACE">
        <w:rPr>
          <w:rStyle w:val="Char4"/>
          <w:spacing w:val="-4"/>
          <w:rtl/>
        </w:rPr>
        <w:t xml:space="preserve"> پ</w:t>
      </w:r>
      <w:r w:rsidR="00AA0ACE" w:rsidRPr="00AA0ACE">
        <w:rPr>
          <w:rStyle w:val="Char4"/>
          <w:spacing w:val="-4"/>
          <w:rtl/>
        </w:rPr>
        <w:t>ی</w:t>
      </w:r>
      <w:r w:rsidRPr="00AA0ACE">
        <w:rPr>
          <w:rStyle w:val="Char4"/>
          <w:spacing w:val="-4"/>
          <w:rtl/>
        </w:rPr>
        <w:t xml:space="preserve"> در پ</w:t>
      </w:r>
      <w:r w:rsidR="00AA0ACE" w:rsidRPr="00AA0ACE">
        <w:rPr>
          <w:rStyle w:val="Char4"/>
          <w:spacing w:val="-4"/>
          <w:rtl/>
        </w:rPr>
        <w:t>ی</w:t>
      </w:r>
      <w:r w:rsidRPr="00AA0ACE">
        <w:rPr>
          <w:rStyle w:val="Char4"/>
          <w:spacing w:val="-4"/>
          <w:rtl/>
        </w:rPr>
        <w:t xml:space="preserve"> رو</w:t>
      </w:r>
      <w:r w:rsidR="00AA0ACE" w:rsidRPr="00AA0ACE">
        <w:rPr>
          <w:rStyle w:val="Char4"/>
          <w:spacing w:val="-4"/>
          <w:rtl/>
        </w:rPr>
        <w:t>ی</w:t>
      </w:r>
      <w:r w:rsidRPr="00AA0ACE">
        <w:rPr>
          <w:rStyle w:val="Char4"/>
          <w:spacing w:val="-4"/>
          <w:rtl/>
        </w:rPr>
        <w:t xml:space="preserve"> تخت خواب</w:t>
      </w:r>
      <w:r w:rsidR="00AA0ACE" w:rsidRPr="00AA0ACE">
        <w:rPr>
          <w:rStyle w:val="Char4"/>
          <w:spacing w:val="-4"/>
          <w:rtl/>
        </w:rPr>
        <w:t>ی</w:t>
      </w:r>
      <w:r w:rsidRPr="00AA0ACE">
        <w:rPr>
          <w:rStyle w:val="Char4"/>
          <w:spacing w:val="-4"/>
          <w:rtl/>
        </w:rPr>
        <w:t>ده بودم دو نفر از طرف دادگاه انقلاب قم به منزل ما آمدند و بنده را به جرم واه</w:t>
      </w:r>
      <w:r w:rsidR="00AA0ACE" w:rsidRPr="00AA0ACE">
        <w:rPr>
          <w:rStyle w:val="Char4"/>
          <w:spacing w:val="-4"/>
          <w:rtl/>
        </w:rPr>
        <w:t>ی</w:t>
      </w:r>
      <w:r w:rsidRPr="00AA0ACE">
        <w:rPr>
          <w:rStyle w:val="Char4"/>
          <w:spacing w:val="-4"/>
          <w:rtl/>
        </w:rPr>
        <w:t xml:space="preserve"> ضد</w:t>
      </w:r>
      <w:r w:rsidR="00AA0ACE" w:rsidRPr="00AA0ACE">
        <w:rPr>
          <w:rStyle w:val="Char4"/>
          <w:spacing w:val="-4"/>
          <w:rtl/>
        </w:rPr>
        <w:t>ی</w:t>
      </w:r>
      <w:r w:rsidRPr="00AA0ACE">
        <w:rPr>
          <w:rStyle w:val="Char4"/>
          <w:spacing w:val="-4"/>
          <w:rtl/>
        </w:rPr>
        <w:t>ت با انقلاب اسلام</w:t>
      </w:r>
      <w:r w:rsidR="00AA0ACE" w:rsidRPr="00AA0ACE">
        <w:rPr>
          <w:rStyle w:val="Char4"/>
          <w:spacing w:val="-4"/>
          <w:rtl/>
        </w:rPr>
        <w:t>ی</w:t>
      </w:r>
      <w:r w:rsidRPr="00AA0ACE">
        <w:rPr>
          <w:rStyle w:val="Char4"/>
          <w:spacing w:val="-4"/>
          <w:rtl/>
        </w:rPr>
        <w:t xml:space="preserve"> با مقدار</w:t>
      </w:r>
      <w:r w:rsidR="00AA0ACE" w:rsidRPr="00AA0ACE">
        <w:rPr>
          <w:rStyle w:val="Char4"/>
          <w:spacing w:val="-4"/>
          <w:rtl/>
        </w:rPr>
        <w:t>ی</w:t>
      </w:r>
      <w:r w:rsidRPr="00AA0ACE">
        <w:rPr>
          <w:rStyle w:val="Char4"/>
          <w:spacing w:val="-4"/>
          <w:rtl/>
        </w:rPr>
        <w:t xml:space="preserve"> از کتابها</w:t>
      </w:r>
      <w:r w:rsidR="00AA0ACE" w:rsidRPr="00AA0ACE">
        <w:rPr>
          <w:rStyle w:val="Char4"/>
          <w:spacing w:val="-4"/>
          <w:rtl/>
        </w:rPr>
        <w:t>ی</w:t>
      </w:r>
      <w:r w:rsidRPr="00AA0ACE">
        <w:rPr>
          <w:rStyle w:val="Char4"/>
          <w:spacing w:val="-4"/>
          <w:rtl/>
        </w:rPr>
        <w:t>م با خود بردند و حت</w:t>
      </w:r>
      <w:r w:rsidR="00AA0ACE" w:rsidRPr="00AA0ACE">
        <w:rPr>
          <w:rStyle w:val="Char4"/>
          <w:spacing w:val="-4"/>
          <w:rtl/>
        </w:rPr>
        <w:t>ی</w:t>
      </w:r>
      <w:r w:rsidRPr="00AA0ACE">
        <w:rPr>
          <w:rStyle w:val="Char4"/>
          <w:spacing w:val="-4"/>
          <w:rtl/>
        </w:rPr>
        <w:t xml:space="preserve"> اجازه ندادند داروها</w:t>
      </w:r>
      <w:r w:rsidR="00AA0ACE" w:rsidRPr="00AA0ACE">
        <w:rPr>
          <w:rStyle w:val="Char4"/>
          <w:spacing w:val="-4"/>
          <w:rtl/>
        </w:rPr>
        <w:t>ی</w:t>
      </w:r>
      <w:r w:rsidRPr="00AA0ACE">
        <w:rPr>
          <w:rStyle w:val="Char4"/>
          <w:spacing w:val="-4"/>
          <w:rtl/>
        </w:rPr>
        <w:t xml:space="preserve"> خود را بردارم ا</w:t>
      </w:r>
      <w:r w:rsidR="00AA0ACE" w:rsidRPr="00AA0ACE">
        <w:rPr>
          <w:rStyle w:val="Char4"/>
          <w:spacing w:val="-4"/>
          <w:rtl/>
        </w:rPr>
        <w:t>ی</w:t>
      </w:r>
      <w:r w:rsidRPr="00AA0ACE">
        <w:rPr>
          <w:rStyle w:val="Char4"/>
          <w:spacing w:val="-4"/>
          <w:rtl/>
        </w:rPr>
        <w:t>ن در شرا</w:t>
      </w:r>
      <w:r w:rsidR="00AA0ACE" w:rsidRPr="00AA0ACE">
        <w:rPr>
          <w:rStyle w:val="Char4"/>
          <w:spacing w:val="-4"/>
          <w:rtl/>
        </w:rPr>
        <w:t>ی</w:t>
      </w:r>
      <w:r w:rsidRPr="00AA0ACE">
        <w:rPr>
          <w:rStyle w:val="Char4"/>
          <w:spacing w:val="-4"/>
          <w:rtl/>
        </w:rPr>
        <w:t>طی بود که بنده اصلا قادر به کنترل ادرارم نبودم و برا</w:t>
      </w:r>
      <w:r w:rsidR="00AA0ACE" w:rsidRPr="00AA0ACE">
        <w:rPr>
          <w:rStyle w:val="Char4"/>
          <w:spacing w:val="-4"/>
          <w:rtl/>
        </w:rPr>
        <w:t>ی</w:t>
      </w:r>
      <w:r w:rsidRPr="00AA0ACE">
        <w:rPr>
          <w:rStyle w:val="Char4"/>
          <w:spacing w:val="-4"/>
          <w:rtl/>
        </w:rPr>
        <w:t xml:space="preserve"> مواقع ضرور</w:t>
      </w:r>
      <w:r w:rsidR="00AA0ACE" w:rsidRPr="00AA0ACE">
        <w:rPr>
          <w:rStyle w:val="Char4"/>
          <w:spacing w:val="-4"/>
          <w:rtl/>
        </w:rPr>
        <w:t>ی</w:t>
      </w:r>
      <w:r w:rsidRPr="00AA0ACE">
        <w:rPr>
          <w:rStyle w:val="Char4"/>
          <w:spacing w:val="-4"/>
          <w:rtl/>
        </w:rPr>
        <w:t xml:space="preserve"> دستگاه مخصوص به همراه داشتم سپس مرا به زندان ساحل قم منتقل کردند و در حال</w:t>
      </w:r>
      <w:r w:rsidR="00AA0ACE" w:rsidRPr="00AA0ACE">
        <w:rPr>
          <w:rStyle w:val="Char4"/>
          <w:spacing w:val="-4"/>
          <w:rtl/>
        </w:rPr>
        <w:t>ی</w:t>
      </w:r>
      <w:r w:rsidRPr="00AA0ACE">
        <w:rPr>
          <w:rStyle w:val="Char4"/>
          <w:spacing w:val="-4"/>
          <w:rtl/>
        </w:rPr>
        <w:t xml:space="preserve"> که فقط </w:t>
      </w:r>
      <w:r w:rsidR="00AA0ACE" w:rsidRPr="00AA0ACE">
        <w:rPr>
          <w:rStyle w:val="Char4"/>
          <w:spacing w:val="-4"/>
          <w:rtl/>
        </w:rPr>
        <w:t>ی</w:t>
      </w:r>
      <w:r w:rsidRPr="00AA0ACE">
        <w:rPr>
          <w:rStyle w:val="Char4"/>
          <w:spacing w:val="-4"/>
          <w:rtl/>
        </w:rPr>
        <w:t>ک پتو</w:t>
      </w:r>
      <w:r w:rsidR="00AA0ACE" w:rsidRPr="00AA0ACE">
        <w:rPr>
          <w:rStyle w:val="Char4"/>
          <w:spacing w:val="-4"/>
          <w:rtl/>
        </w:rPr>
        <w:t>ی</w:t>
      </w:r>
      <w:r w:rsidRPr="00AA0ACE">
        <w:rPr>
          <w:rStyle w:val="Char4"/>
          <w:spacing w:val="-4"/>
          <w:rtl/>
        </w:rPr>
        <w:t xml:space="preserve"> ز</w:t>
      </w:r>
      <w:r w:rsidR="00AA0ACE" w:rsidRPr="00AA0ACE">
        <w:rPr>
          <w:rStyle w:val="Char4"/>
          <w:spacing w:val="-4"/>
          <w:rtl/>
        </w:rPr>
        <w:t>ی</w:t>
      </w:r>
      <w:r w:rsidRPr="00AA0ACE">
        <w:rPr>
          <w:rStyle w:val="Char4"/>
          <w:spacing w:val="-4"/>
          <w:rtl/>
        </w:rPr>
        <w:t>ر انداز در سلول داشتم به علت شکسته بودن ش</w:t>
      </w:r>
      <w:r w:rsidR="00AA0ACE" w:rsidRPr="00AA0ACE">
        <w:rPr>
          <w:rStyle w:val="Char4"/>
          <w:spacing w:val="-4"/>
          <w:rtl/>
        </w:rPr>
        <w:t>ی</w:t>
      </w:r>
      <w:r w:rsidRPr="00AA0ACE">
        <w:rPr>
          <w:rStyle w:val="Char4"/>
          <w:spacing w:val="-4"/>
          <w:rtl/>
        </w:rPr>
        <w:t>شه‌ی سلول تا صبح از سرما به د</w:t>
      </w:r>
      <w:r w:rsidR="00AA0ACE" w:rsidRPr="00AA0ACE">
        <w:rPr>
          <w:rStyle w:val="Char4"/>
          <w:spacing w:val="-4"/>
          <w:rtl/>
        </w:rPr>
        <w:t>ی</w:t>
      </w:r>
      <w:r w:rsidRPr="00AA0ACE">
        <w:rPr>
          <w:rStyle w:val="Char4"/>
          <w:spacing w:val="-4"/>
          <w:rtl/>
        </w:rPr>
        <w:t>وار می‌چسب</w:t>
      </w:r>
      <w:r w:rsidR="00AA0ACE" w:rsidRPr="00AA0ACE">
        <w:rPr>
          <w:rStyle w:val="Char4"/>
          <w:spacing w:val="-4"/>
          <w:rtl/>
        </w:rPr>
        <w:t>ی</w:t>
      </w:r>
      <w:r w:rsidRPr="00AA0ACE">
        <w:rPr>
          <w:rStyle w:val="Char4"/>
          <w:spacing w:val="-4"/>
          <w:rtl/>
        </w:rPr>
        <w:t>دم و شام هم به من نرس</w:t>
      </w:r>
      <w:r w:rsidR="00AA0ACE" w:rsidRPr="00AA0ACE">
        <w:rPr>
          <w:rStyle w:val="Char4"/>
          <w:spacing w:val="-4"/>
          <w:rtl/>
        </w:rPr>
        <w:t>ی</w:t>
      </w:r>
      <w:r w:rsidRPr="00AA0ACE">
        <w:rPr>
          <w:rStyle w:val="Char4"/>
          <w:spacing w:val="-4"/>
          <w:rtl/>
        </w:rPr>
        <w:t>د ز</w:t>
      </w:r>
      <w:r w:rsidR="00AA0ACE" w:rsidRPr="00AA0ACE">
        <w:rPr>
          <w:rStyle w:val="Char4"/>
          <w:spacing w:val="-4"/>
          <w:rtl/>
        </w:rPr>
        <w:t>ی</w:t>
      </w:r>
      <w:r w:rsidRPr="00AA0ACE">
        <w:rPr>
          <w:rStyle w:val="Char4"/>
          <w:spacing w:val="-4"/>
          <w:rtl/>
        </w:rPr>
        <w:t>را سا</w:t>
      </w:r>
      <w:r w:rsidR="00AA0ACE" w:rsidRPr="00AA0ACE">
        <w:rPr>
          <w:rStyle w:val="Char4"/>
          <w:spacing w:val="-4"/>
          <w:rtl/>
        </w:rPr>
        <w:t>ی</w:t>
      </w:r>
      <w:r w:rsidRPr="00AA0ACE">
        <w:rPr>
          <w:rStyle w:val="Char4"/>
          <w:spacing w:val="-4"/>
          <w:rtl/>
        </w:rPr>
        <w:t>ر زندان</w:t>
      </w:r>
      <w:r w:rsidR="00AA0ACE" w:rsidRPr="00AA0ACE">
        <w:rPr>
          <w:rStyle w:val="Char4"/>
          <w:spacing w:val="-4"/>
          <w:rtl/>
        </w:rPr>
        <w:t>ی</w:t>
      </w:r>
      <w:r w:rsidRPr="00AA0ACE">
        <w:rPr>
          <w:rStyle w:val="Char4"/>
          <w:spacing w:val="-4"/>
          <w:rtl/>
        </w:rPr>
        <w:t xml:space="preserve">ان چپاول کردند فقط </w:t>
      </w:r>
      <w:r w:rsidR="00AA0ACE" w:rsidRPr="00AA0ACE">
        <w:rPr>
          <w:rStyle w:val="Char4"/>
          <w:spacing w:val="-4"/>
          <w:rtl/>
        </w:rPr>
        <w:t>ی</w:t>
      </w:r>
      <w:r w:rsidRPr="00AA0ACE">
        <w:rPr>
          <w:rStyle w:val="Char4"/>
          <w:spacing w:val="-4"/>
          <w:rtl/>
        </w:rPr>
        <w:t>ک</w:t>
      </w:r>
      <w:r w:rsidR="00AA0ACE" w:rsidRPr="00AA0ACE">
        <w:rPr>
          <w:rStyle w:val="Char4"/>
          <w:spacing w:val="-4"/>
          <w:rtl/>
        </w:rPr>
        <w:t>ی</w:t>
      </w:r>
      <w:r w:rsidRPr="00AA0ACE">
        <w:rPr>
          <w:rStyle w:val="Char4"/>
          <w:spacing w:val="-4"/>
          <w:rtl/>
        </w:rPr>
        <w:t xml:space="preserve"> از زندان</w:t>
      </w:r>
      <w:r w:rsidR="00AA0ACE" w:rsidRPr="00AA0ACE">
        <w:rPr>
          <w:rStyle w:val="Char4"/>
          <w:spacing w:val="-4"/>
          <w:rtl/>
        </w:rPr>
        <w:t>ی</w:t>
      </w:r>
      <w:r w:rsidRPr="00AA0ACE">
        <w:rPr>
          <w:rStyle w:val="Char4"/>
          <w:spacing w:val="-4"/>
          <w:rtl/>
        </w:rPr>
        <w:t>ان از سهم غذا</w:t>
      </w:r>
      <w:r w:rsidR="00AA0ACE" w:rsidRPr="00AA0ACE">
        <w:rPr>
          <w:rStyle w:val="Char4"/>
          <w:spacing w:val="-4"/>
          <w:rtl/>
        </w:rPr>
        <w:t>ی</w:t>
      </w:r>
      <w:r w:rsidRPr="00AA0ACE">
        <w:rPr>
          <w:rStyle w:val="Char4"/>
          <w:spacing w:val="-4"/>
          <w:rtl/>
        </w:rPr>
        <w:t xml:space="preserve"> خودش مقدار</w:t>
      </w:r>
      <w:r w:rsidR="00AA0ACE" w:rsidRPr="00AA0ACE">
        <w:rPr>
          <w:rStyle w:val="Char4"/>
          <w:spacing w:val="-4"/>
          <w:rtl/>
        </w:rPr>
        <w:t>ی</w:t>
      </w:r>
      <w:r w:rsidRPr="00AA0ACE">
        <w:rPr>
          <w:rStyle w:val="Char4"/>
          <w:spacing w:val="-4"/>
          <w:rtl/>
        </w:rPr>
        <w:t xml:space="preserve"> به من داد صبح هم اوضاع به هم</w:t>
      </w:r>
      <w:r w:rsidR="00AA0ACE" w:rsidRPr="00AA0ACE">
        <w:rPr>
          <w:rStyle w:val="Char4"/>
          <w:spacing w:val="-4"/>
          <w:rtl/>
        </w:rPr>
        <w:t>ی</w:t>
      </w:r>
      <w:r w:rsidRPr="00AA0ACE">
        <w:rPr>
          <w:rStyle w:val="Char4"/>
          <w:spacing w:val="-4"/>
          <w:rtl/>
        </w:rPr>
        <w:t>ن منوال بود لذا مجبوراً ن</w:t>
      </w:r>
      <w:r w:rsidR="00AA0ACE" w:rsidRPr="00AA0ACE">
        <w:rPr>
          <w:rStyle w:val="Char4"/>
          <w:spacing w:val="-4"/>
          <w:rtl/>
        </w:rPr>
        <w:t>ی</w:t>
      </w:r>
      <w:r w:rsidRPr="00AA0ACE">
        <w:rPr>
          <w:rStyle w:val="Char4"/>
          <w:spacing w:val="-4"/>
          <w:rtl/>
        </w:rPr>
        <w:t xml:space="preserve">ت روزه کردم. </w:t>
      </w:r>
    </w:p>
    <w:p w:rsidR="009A6751" w:rsidRPr="00AA0ACE" w:rsidRDefault="009A6751" w:rsidP="00291C20">
      <w:pPr>
        <w:widowControl w:val="0"/>
        <w:spacing w:line="250" w:lineRule="auto"/>
        <w:ind w:firstLine="284"/>
        <w:jc w:val="both"/>
        <w:rPr>
          <w:rStyle w:val="Char4"/>
          <w:rtl/>
        </w:rPr>
      </w:pPr>
      <w:r w:rsidRPr="00AA0ACE">
        <w:rPr>
          <w:rStyle w:val="Char4"/>
          <w:rtl/>
        </w:rPr>
        <w:t>البته فرزندانم جر</w:t>
      </w:r>
      <w:r w:rsidR="00AA0ACE">
        <w:rPr>
          <w:rStyle w:val="Char4"/>
          <w:rtl/>
        </w:rPr>
        <w:t>ی</w:t>
      </w:r>
      <w:r w:rsidRPr="00AA0ACE">
        <w:rPr>
          <w:rStyle w:val="Char4"/>
          <w:rtl/>
        </w:rPr>
        <w:t>ان دستگ</w:t>
      </w:r>
      <w:r w:rsidR="00AA0ACE">
        <w:rPr>
          <w:rStyle w:val="Char4"/>
          <w:rtl/>
        </w:rPr>
        <w:t>ی</w:t>
      </w:r>
      <w:r w:rsidRPr="00AA0ACE">
        <w:rPr>
          <w:rStyle w:val="Char4"/>
          <w:rtl/>
        </w:rPr>
        <w:t>ر</w:t>
      </w:r>
      <w:r w:rsidR="00AA0ACE">
        <w:rPr>
          <w:rStyle w:val="Char4"/>
          <w:rtl/>
        </w:rPr>
        <w:t>ی</w:t>
      </w:r>
      <w:r w:rsidRPr="00AA0ACE">
        <w:rPr>
          <w:rStyle w:val="Char4"/>
          <w:rtl/>
        </w:rPr>
        <w:t xml:space="preserve"> و زندان</w:t>
      </w:r>
      <w:r w:rsidR="00AA0ACE">
        <w:rPr>
          <w:rStyle w:val="Char4"/>
          <w:rtl/>
        </w:rPr>
        <w:t>ی</w:t>
      </w:r>
      <w:r w:rsidRPr="00AA0ACE">
        <w:rPr>
          <w:rStyle w:val="Char4"/>
          <w:rtl/>
        </w:rPr>
        <w:t xml:space="preserve"> شدنم را به منزل آ</w:t>
      </w:r>
      <w:r w:rsidR="00AA0ACE">
        <w:rPr>
          <w:rStyle w:val="Char4"/>
          <w:rtl/>
        </w:rPr>
        <w:t>ی</w:t>
      </w:r>
      <w:r w:rsidRPr="00AA0ACE">
        <w:rPr>
          <w:rStyle w:val="Char4"/>
          <w:rtl/>
        </w:rPr>
        <w:t>ت الله منتظر</w:t>
      </w:r>
      <w:r w:rsidR="00AA0ACE">
        <w:rPr>
          <w:rStyle w:val="Char4"/>
          <w:rtl/>
        </w:rPr>
        <w:t>ی</w:t>
      </w:r>
      <w:r w:rsidRPr="00AA0ACE">
        <w:rPr>
          <w:rStyle w:val="Char4"/>
          <w:rtl/>
        </w:rPr>
        <w:t xml:space="preserve"> که آن زمان قائم مقام رهبر</w:t>
      </w:r>
      <w:r w:rsidR="00AA0ACE">
        <w:rPr>
          <w:rStyle w:val="Char4"/>
          <w:rtl/>
        </w:rPr>
        <w:t>ی</w:t>
      </w:r>
      <w:r w:rsidRPr="00AA0ACE">
        <w:rPr>
          <w:rStyle w:val="Char4"/>
          <w:rtl/>
        </w:rPr>
        <w:t xml:space="preserve"> بود اطلاع دادند (قابل ذکر است که آ</w:t>
      </w:r>
      <w:r w:rsidR="00AA0ACE">
        <w:rPr>
          <w:rStyle w:val="Char4"/>
          <w:rtl/>
        </w:rPr>
        <w:t>ی</w:t>
      </w:r>
      <w:r w:rsidRPr="00AA0ACE">
        <w:rPr>
          <w:rStyle w:val="Char4"/>
          <w:rtl/>
        </w:rPr>
        <w:t>ت الله منتظر</w:t>
      </w:r>
      <w:r w:rsidR="00AA0ACE">
        <w:rPr>
          <w:rStyle w:val="Char4"/>
          <w:rtl/>
        </w:rPr>
        <w:t>ی</w:t>
      </w:r>
      <w:r w:rsidRPr="00AA0ACE">
        <w:rPr>
          <w:rStyle w:val="Char4"/>
          <w:rtl/>
        </w:rPr>
        <w:t xml:space="preserve"> با استاد قلمداران دوست</w:t>
      </w:r>
      <w:r w:rsidR="00AA0ACE">
        <w:rPr>
          <w:rStyle w:val="Char4"/>
          <w:rtl/>
        </w:rPr>
        <w:t>ی</w:t>
      </w:r>
      <w:r w:rsidRPr="00AA0ACE">
        <w:rPr>
          <w:rStyle w:val="Char4"/>
          <w:rtl/>
        </w:rPr>
        <w:t xml:space="preserve"> د</w:t>
      </w:r>
      <w:r w:rsidR="00AA0ACE">
        <w:rPr>
          <w:rStyle w:val="Char4"/>
          <w:rtl/>
        </w:rPr>
        <w:t>ی</w:t>
      </w:r>
      <w:r w:rsidRPr="00AA0ACE">
        <w:rPr>
          <w:rStyle w:val="Char4"/>
          <w:rtl/>
        </w:rPr>
        <w:t>ر</w:t>
      </w:r>
      <w:r w:rsidR="00AA0ACE">
        <w:rPr>
          <w:rStyle w:val="Char4"/>
          <w:rtl/>
        </w:rPr>
        <w:t>ی</w:t>
      </w:r>
      <w:r w:rsidRPr="00AA0ACE">
        <w:rPr>
          <w:rStyle w:val="Char4"/>
          <w:rtl/>
        </w:rPr>
        <w:t>نه داشتند و از زبان استاد شن</w:t>
      </w:r>
      <w:r w:rsidR="00AA0ACE">
        <w:rPr>
          <w:rStyle w:val="Char4"/>
          <w:rtl/>
        </w:rPr>
        <w:t>ی</w:t>
      </w:r>
      <w:r w:rsidRPr="00AA0ACE">
        <w:rPr>
          <w:rStyle w:val="Char4"/>
          <w:rtl/>
        </w:rPr>
        <w:t>ده شده که می‌فرمود: آقا</w:t>
      </w:r>
      <w:r w:rsidR="00AA0ACE">
        <w:rPr>
          <w:rStyle w:val="Char4"/>
          <w:rtl/>
        </w:rPr>
        <w:t>ی</w:t>
      </w:r>
      <w:r w:rsidRPr="00AA0ACE">
        <w:rPr>
          <w:rStyle w:val="Char4"/>
          <w:rtl/>
        </w:rPr>
        <w:t xml:space="preserve"> منتظر</w:t>
      </w:r>
      <w:r w:rsidR="00AA0ACE">
        <w:rPr>
          <w:rStyle w:val="Char4"/>
          <w:rtl/>
        </w:rPr>
        <w:t>ی</w:t>
      </w:r>
      <w:r w:rsidRPr="00AA0ACE">
        <w:rPr>
          <w:rStyle w:val="Char4"/>
          <w:rtl/>
        </w:rPr>
        <w:t xml:space="preserve"> کتاب حکومت در اسلام مرا در نجف آباد اصفهان درس می‌دادند) </w:t>
      </w:r>
      <w:r w:rsidR="00AA0ACE">
        <w:rPr>
          <w:rStyle w:val="Char4"/>
          <w:rtl/>
        </w:rPr>
        <w:t>ی</w:t>
      </w:r>
      <w:r w:rsidRPr="00AA0ACE">
        <w:rPr>
          <w:rStyle w:val="Char4"/>
          <w:rtl/>
        </w:rPr>
        <w:t>ک وقت د</w:t>
      </w:r>
      <w:r w:rsidR="00AA0ACE">
        <w:rPr>
          <w:rStyle w:val="Char4"/>
          <w:rtl/>
        </w:rPr>
        <w:t>ی</w:t>
      </w:r>
      <w:r w:rsidRPr="00AA0ACE">
        <w:rPr>
          <w:rStyle w:val="Char4"/>
          <w:rtl/>
        </w:rPr>
        <w:t>دم چند نفر پاسدار با دست پاچگی توأم با احترام و عذرخواه</w:t>
      </w:r>
      <w:r w:rsidR="00AA0ACE">
        <w:rPr>
          <w:rStyle w:val="Char4"/>
          <w:rtl/>
        </w:rPr>
        <w:t>ی</w:t>
      </w:r>
      <w:r w:rsidRPr="00AA0ACE">
        <w:rPr>
          <w:rStyle w:val="Char4"/>
          <w:rtl/>
        </w:rPr>
        <w:t xml:space="preserve"> صبح همان روز مرا از زندان ب</w:t>
      </w:r>
      <w:r w:rsidR="00AA0ACE">
        <w:rPr>
          <w:rStyle w:val="Char4"/>
          <w:rtl/>
        </w:rPr>
        <w:t>ی</w:t>
      </w:r>
      <w:r w:rsidRPr="00AA0ACE">
        <w:rPr>
          <w:rStyle w:val="Char4"/>
          <w:rtl/>
        </w:rPr>
        <w:t>رون آوردند و به خانواده‌ام اطلاع داده برا</w:t>
      </w:r>
      <w:r w:rsidR="00AA0ACE">
        <w:rPr>
          <w:rStyle w:val="Char4"/>
          <w:rtl/>
        </w:rPr>
        <w:t>ی</w:t>
      </w:r>
      <w:r w:rsidRPr="00AA0ACE">
        <w:rPr>
          <w:rStyle w:val="Char4"/>
          <w:rtl/>
        </w:rPr>
        <w:t>م لباس ب</w:t>
      </w:r>
      <w:r w:rsidR="00AA0ACE">
        <w:rPr>
          <w:rStyle w:val="Char4"/>
          <w:rtl/>
        </w:rPr>
        <w:t>ی</w:t>
      </w:r>
      <w:r w:rsidRPr="00AA0ACE">
        <w:rPr>
          <w:rStyle w:val="Char4"/>
          <w:rtl/>
        </w:rPr>
        <w:t>اورند سپس با گرو گرفتن سند مالک</w:t>
      </w:r>
      <w:r w:rsidR="00AA0ACE">
        <w:rPr>
          <w:rStyle w:val="Char4"/>
          <w:rtl/>
        </w:rPr>
        <w:t>ی</w:t>
      </w:r>
      <w:r w:rsidRPr="00AA0ACE">
        <w:rPr>
          <w:rStyle w:val="Char4"/>
          <w:rtl/>
        </w:rPr>
        <w:t>ت منزل بنده را آزاد کردند.</w:t>
      </w:r>
    </w:p>
    <w:p w:rsidR="009A6751" w:rsidRDefault="009A6751" w:rsidP="00291C20">
      <w:pPr>
        <w:widowControl w:val="0"/>
        <w:spacing w:line="250" w:lineRule="auto"/>
        <w:ind w:firstLine="284"/>
        <w:jc w:val="both"/>
        <w:rPr>
          <w:rStyle w:val="Char4"/>
          <w:rtl/>
        </w:rPr>
      </w:pPr>
      <w:r w:rsidRPr="00AA0ACE">
        <w:rPr>
          <w:rStyle w:val="Char4"/>
          <w:rtl/>
        </w:rPr>
        <w:t>حالا تصور کن</w:t>
      </w:r>
      <w:r w:rsidR="00AA0ACE">
        <w:rPr>
          <w:rStyle w:val="Char4"/>
          <w:rtl/>
        </w:rPr>
        <w:t>ی</w:t>
      </w:r>
      <w:r w:rsidRPr="00AA0ACE">
        <w:rPr>
          <w:rStyle w:val="Char4"/>
          <w:rtl/>
        </w:rPr>
        <w:t>د که استاد قلمداران علاوه بر لطف و عنا</w:t>
      </w:r>
      <w:r w:rsidR="00AA0ACE">
        <w:rPr>
          <w:rStyle w:val="Char4"/>
          <w:rtl/>
        </w:rPr>
        <w:t>ی</w:t>
      </w:r>
      <w:r w:rsidRPr="00AA0ACE">
        <w:rPr>
          <w:rStyle w:val="Char4"/>
          <w:rtl/>
        </w:rPr>
        <w:t>ت خداوند متعال اگر شخص</w:t>
      </w:r>
      <w:r w:rsidR="00AA0ACE">
        <w:rPr>
          <w:rStyle w:val="Char4"/>
          <w:rtl/>
        </w:rPr>
        <w:t>ی</w:t>
      </w:r>
      <w:r w:rsidRPr="00AA0ACE">
        <w:rPr>
          <w:rStyle w:val="Char4"/>
          <w:rtl/>
        </w:rPr>
        <w:t>ت</w:t>
      </w:r>
      <w:r w:rsidR="00AA0ACE">
        <w:rPr>
          <w:rStyle w:val="Char4"/>
          <w:rtl/>
        </w:rPr>
        <w:t>ی</w:t>
      </w:r>
      <w:r w:rsidRPr="00AA0ACE">
        <w:rPr>
          <w:rStyle w:val="Char4"/>
          <w:rtl/>
        </w:rPr>
        <w:t xml:space="preserve"> مانند آ</w:t>
      </w:r>
      <w:r w:rsidR="00AA0ACE">
        <w:rPr>
          <w:rStyle w:val="Char4"/>
          <w:rtl/>
        </w:rPr>
        <w:t>ی</w:t>
      </w:r>
      <w:r w:rsidRPr="00AA0ACE">
        <w:rPr>
          <w:rStyle w:val="Char4"/>
          <w:rtl/>
        </w:rPr>
        <w:t>ت الله منتظر</w:t>
      </w:r>
      <w:r w:rsidR="00AA0ACE">
        <w:rPr>
          <w:rStyle w:val="Char4"/>
          <w:rtl/>
        </w:rPr>
        <w:t>ی</w:t>
      </w:r>
      <w:r w:rsidRPr="00AA0ACE">
        <w:rPr>
          <w:rStyle w:val="Char4"/>
          <w:rtl/>
        </w:rPr>
        <w:t xml:space="preserve"> با ا</w:t>
      </w:r>
      <w:r w:rsidR="00AA0ACE">
        <w:rPr>
          <w:rStyle w:val="Char4"/>
          <w:rtl/>
        </w:rPr>
        <w:t>ی</w:t>
      </w:r>
      <w:r w:rsidRPr="00AA0ACE">
        <w:rPr>
          <w:rStyle w:val="Char4"/>
          <w:rtl/>
        </w:rPr>
        <w:t>شان رابطه‌ی دوست</w:t>
      </w:r>
      <w:r w:rsidR="00AA0ACE">
        <w:rPr>
          <w:rStyle w:val="Char4"/>
          <w:rtl/>
        </w:rPr>
        <w:t>ی</w:t>
      </w:r>
      <w:r w:rsidRPr="00AA0ACE">
        <w:rPr>
          <w:rStyle w:val="Char4"/>
          <w:rtl/>
        </w:rPr>
        <w:t xml:space="preserve"> نمی‌داشت و از ا</w:t>
      </w:r>
      <w:r w:rsidR="00AA0ACE">
        <w:rPr>
          <w:rStyle w:val="Char4"/>
          <w:rtl/>
        </w:rPr>
        <w:t>ی</w:t>
      </w:r>
      <w:r w:rsidRPr="00AA0ACE">
        <w:rPr>
          <w:rStyle w:val="Char4"/>
          <w:rtl/>
        </w:rPr>
        <w:t>شان حما</w:t>
      </w:r>
      <w:r w:rsidR="00AA0ACE">
        <w:rPr>
          <w:rStyle w:val="Char4"/>
          <w:rtl/>
        </w:rPr>
        <w:t>ی</w:t>
      </w:r>
      <w:r w:rsidRPr="00AA0ACE">
        <w:rPr>
          <w:rStyle w:val="Char4"/>
          <w:rtl/>
        </w:rPr>
        <w:t>ت نمی‌کرد چه بر سر ا</w:t>
      </w:r>
      <w:r w:rsidR="00AA0ACE">
        <w:rPr>
          <w:rStyle w:val="Char4"/>
          <w:rtl/>
        </w:rPr>
        <w:t>ی</w:t>
      </w:r>
      <w:r w:rsidRPr="00AA0ACE">
        <w:rPr>
          <w:rStyle w:val="Char4"/>
          <w:rtl/>
        </w:rPr>
        <w:t xml:space="preserve">شان می‌آمد، لازم به </w:t>
      </w:r>
      <w:r w:rsidR="00AA0ACE">
        <w:rPr>
          <w:rStyle w:val="Char4"/>
          <w:rtl/>
        </w:rPr>
        <w:t>ی</w:t>
      </w:r>
      <w:r w:rsidRPr="00AA0ACE">
        <w:rPr>
          <w:rStyle w:val="Char4"/>
          <w:rtl/>
        </w:rPr>
        <w:t>ادآور</w:t>
      </w:r>
      <w:r w:rsidR="00AA0ACE">
        <w:rPr>
          <w:rStyle w:val="Char4"/>
          <w:rtl/>
        </w:rPr>
        <w:t>ی</w:t>
      </w:r>
      <w:r w:rsidRPr="00AA0ACE">
        <w:rPr>
          <w:rStyle w:val="Char4"/>
          <w:rtl/>
        </w:rPr>
        <w:t xml:space="preserve"> است که اداره اطلاعات قم در سال 1374 نما</w:t>
      </w:r>
      <w:r w:rsidR="00AA0ACE">
        <w:rPr>
          <w:rStyle w:val="Char4"/>
          <w:rtl/>
        </w:rPr>
        <w:t>ی</w:t>
      </w:r>
      <w:r w:rsidRPr="00AA0ACE">
        <w:rPr>
          <w:rStyle w:val="Char4"/>
          <w:rtl/>
        </w:rPr>
        <w:t>شگاه</w:t>
      </w:r>
      <w:r w:rsidR="00AA0ACE">
        <w:rPr>
          <w:rStyle w:val="Char4"/>
          <w:rtl/>
        </w:rPr>
        <w:t>ی</w:t>
      </w:r>
      <w:r w:rsidRPr="00AA0ACE">
        <w:rPr>
          <w:rStyle w:val="Char4"/>
          <w:rtl/>
        </w:rPr>
        <w:t xml:space="preserve"> در گلزار شهدا</w:t>
      </w:r>
      <w:r w:rsidR="00AA0ACE">
        <w:rPr>
          <w:rStyle w:val="Char4"/>
          <w:rtl/>
        </w:rPr>
        <w:t>ی</w:t>
      </w:r>
      <w:r w:rsidRPr="00AA0ACE">
        <w:rPr>
          <w:rStyle w:val="Char4"/>
          <w:rtl/>
        </w:rPr>
        <w:t xml:space="preserve"> ا</w:t>
      </w:r>
      <w:r w:rsidR="00AA0ACE">
        <w:rPr>
          <w:rStyle w:val="Char4"/>
          <w:rtl/>
        </w:rPr>
        <w:t>ی</w:t>
      </w:r>
      <w:r w:rsidRPr="00AA0ACE">
        <w:rPr>
          <w:rStyle w:val="Char4"/>
          <w:rtl/>
        </w:rPr>
        <w:t>ن شهر برپا کرد به نام «مجاهدتها</w:t>
      </w:r>
      <w:r w:rsidR="00AA0ACE">
        <w:rPr>
          <w:rStyle w:val="Char4"/>
          <w:rtl/>
        </w:rPr>
        <w:t>ی</w:t>
      </w:r>
      <w:r w:rsidRPr="00AA0ACE">
        <w:rPr>
          <w:rStyle w:val="Char4"/>
          <w:rtl/>
        </w:rPr>
        <w:t xml:space="preserve"> خاموش» که چند اثر استاد قلمداران را به عنوان افکار و عقا</w:t>
      </w:r>
      <w:r w:rsidR="00AA0ACE">
        <w:rPr>
          <w:rStyle w:val="Char4"/>
          <w:rtl/>
        </w:rPr>
        <w:t>ی</w:t>
      </w:r>
      <w:r w:rsidRPr="00AA0ACE">
        <w:rPr>
          <w:rStyle w:val="Char4"/>
          <w:rtl/>
        </w:rPr>
        <w:t>د انحراف</w:t>
      </w:r>
      <w:r w:rsidR="00AA0ACE">
        <w:rPr>
          <w:rStyle w:val="Char4"/>
          <w:rtl/>
        </w:rPr>
        <w:t>ی</w:t>
      </w:r>
      <w:r w:rsidRPr="00AA0ACE">
        <w:rPr>
          <w:rStyle w:val="Char4"/>
          <w:rtl/>
        </w:rPr>
        <w:t xml:space="preserve"> به نما</w:t>
      </w:r>
      <w:r w:rsidR="00AA0ACE">
        <w:rPr>
          <w:rStyle w:val="Char4"/>
          <w:rtl/>
        </w:rPr>
        <w:t>ی</w:t>
      </w:r>
      <w:r w:rsidRPr="00AA0ACE">
        <w:rPr>
          <w:rStyle w:val="Char4"/>
          <w:rtl/>
        </w:rPr>
        <w:t>ش گذاشته بودند، کما ا</w:t>
      </w:r>
      <w:r w:rsidR="00AA0ACE">
        <w:rPr>
          <w:rStyle w:val="Char4"/>
          <w:rtl/>
        </w:rPr>
        <w:t>ی</w:t>
      </w:r>
      <w:r w:rsidRPr="00AA0ACE">
        <w:rPr>
          <w:rStyle w:val="Char4"/>
          <w:rtl/>
        </w:rPr>
        <w:t>نکه در کنار آن اسناد و مدارکی عل</w:t>
      </w:r>
      <w:r w:rsidR="00AA0ACE">
        <w:rPr>
          <w:rStyle w:val="Char4"/>
          <w:rtl/>
        </w:rPr>
        <w:t>ی</w:t>
      </w:r>
      <w:r w:rsidRPr="00AA0ACE">
        <w:rPr>
          <w:rStyle w:val="Char4"/>
          <w:rtl/>
        </w:rPr>
        <w:t>ه آ</w:t>
      </w:r>
      <w:r w:rsidR="00AA0ACE">
        <w:rPr>
          <w:rStyle w:val="Char4"/>
          <w:rtl/>
        </w:rPr>
        <w:t>ی</w:t>
      </w:r>
      <w:r w:rsidRPr="00AA0ACE">
        <w:rPr>
          <w:rStyle w:val="Char4"/>
          <w:rtl/>
        </w:rPr>
        <w:t>ت الله منتظر</w:t>
      </w:r>
      <w:r w:rsidR="00AA0ACE">
        <w:rPr>
          <w:rStyle w:val="Char4"/>
          <w:rtl/>
        </w:rPr>
        <w:t>ی</w:t>
      </w:r>
      <w:r w:rsidRPr="00AA0ACE">
        <w:rPr>
          <w:rStyle w:val="Char4"/>
          <w:rtl/>
        </w:rPr>
        <w:t xml:space="preserve"> ن</w:t>
      </w:r>
      <w:r w:rsidR="00AA0ACE">
        <w:rPr>
          <w:rStyle w:val="Char4"/>
          <w:rtl/>
        </w:rPr>
        <w:t>ی</w:t>
      </w:r>
      <w:r w:rsidRPr="00AA0ACE">
        <w:rPr>
          <w:rStyle w:val="Char4"/>
          <w:rtl/>
        </w:rPr>
        <w:t>ز به چشم می‌خورد.</w:t>
      </w:r>
    </w:p>
    <w:p w:rsidR="00291C20" w:rsidRDefault="00291C20" w:rsidP="00291C20">
      <w:pPr>
        <w:widowControl w:val="0"/>
        <w:spacing w:line="250" w:lineRule="auto"/>
        <w:ind w:firstLine="284"/>
        <w:jc w:val="both"/>
        <w:rPr>
          <w:rStyle w:val="Char4"/>
          <w:rtl/>
        </w:rPr>
      </w:pPr>
    </w:p>
    <w:p w:rsidR="009A6751" w:rsidRPr="00A12AED" w:rsidRDefault="009A6751" w:rsidP="009A6751">
      <w:pPr>
        <w:pStyle w:val="a2"/>
        <w:rPr>
          <w:rtl/>
        </w:rPr>
      </w:pPr>
      <w:bookmarkStart w:id="36" w:name="_Toc224905114"/>
      <w:bookmarkStart w:id="37" w:name="_Toc224969017"/>
      <w:bookmarkStart w:id="38" w:name="_Toc291282220"/>
      <w:bookmarkStart w:id="39" w:name="_Toc376034906"/>
      <w:bookmarkStart w:id="40" w:name="_Toc392091590"/>
      <w:r w:rsidRPr="00A12AED">
        <w:rPr>
          <w:rtl/>
        </w:rPr>
        <w:t>اخلاق والا و آزاد‌منشي استاد قلمداران</w:t>
      </w:r>
      <w:bookmarkEnd w:id="36"/>
      <w:bookmarkEnd w:id="37"/>
      <w:bookmarkEnd w:id="38"/>
      <w:bookmarkEnd w:id="39"/>
      <w:bookmarkEnd w:id="40"/>
    </w:p>
    <w:p w:rsidR="009A6751" w:rsidRPr="00AA0ACE" w:rsidRDefault="009A6751" w:rsidP="00291C20">
      <w:pPr>
        <w:widowControl w:val="0"/>
        <w:jc w:val="both"/>
        <w:rPr>
          <w:rStyle w:val="Char4"/>
          <w:spacing w:val="-2"/>
          <w:rtl/>
        </w:rPr>
      </w:pPr>
      <w:r w:rsidRPr="00AA0ACE">
        <w:rPr>
          <w:rStyle w:val="Char4"/>
          <w:spacing w:val="-2"/>
          <w:rtl/>
        </w:rPr>
        <w:t>ا</w:t>
      </w:r>
      <w:r w:rsidR="00AA0ACE" w:rsidRPr="00AA0ACE">
        <w:rPr>
          <w:rStyle w:val="Char4"/>
          <w:spacing w:val="-2"/>
          <w:rtl/>
        </w:rPr>
        <w:t>ی</w:t>
      </w:r>
      <w:r w:rsidRPr="00AA0ACE">
        <w:rPr>
          <w:rStyle w:val="Char4"/>
          <w:spacing w:val="-2"/>
          <w:rtl/>
        </w:rPr>
        <w:t>شان در طول زندگ</w:t>
      </w:r>
      <w:r w:rsidR="00AA0ACE" w:rsidRPr="00AA0ACE">
        <w:rPr>
          <w:rStyle w:val="Char4"/>
          <w:spacing w:val="-2"/>
          <w:rtl/>
        </w:rPr>
        <w:t>ی</w:t>
      </w:r>
      <w:r w:rsidRPr="00AA0ACE">
        <w:rPr>
          <w:rStyle w:val="Char4"/>
          <w:spacing w:val="-2"/>
          <w:rtl/>
        </w:rPr>
        <w:t xml:space="preserve"> شخص</w:t>
      </w:r>
      <w:r w:rsidR="00AA0ACE" w:rsidRPr="00AA0ACE">
        <w:rPr>
          <w:rStyle w:val="Char4"/>
          <w:spacing w:val="-2"/>
          <w:rtl/>
        </w:rPr>
        <w:t>ی</w:t>
      </w:r>
      <w:r w:rsidRPr="00AA0ACE">
        <w:rPr>
          <w:rStyle w:val="Char4"/>
          <w:spacing w:val="-2"/>
          <w:rtl/>
        </w:rPr>
        <w:t>ت</w:t>
      </w:r>
      <w:r w:rsidR="00AA0ACE" w:rsidRPr="00AA0ACE">
        <w:rPr>
          <w:rStyle w:val="Char4"/>
          <w:spacing w:val="-2"/>
          <w:rtl/>
        </w:rPr>
        <w:t>ی</w:t>
      </w:r>
      <w:r w:rsidRPr="00AA0ACE">
        <w:rPr>
          <w:rStyle w:val="Char4"/>
          <w:spacing w:val="-2"/>
          <w:rtl/>
        </w:rPr>
        <w:t xml:space="preserve"> راستگو، عف</w:t>
      </w:r>
      <w:r w:rsidR="00AA0ACE" w:rsidRPr="00AA0ACE">
        <w:rPr>
          <w:rStyle w:val="Char4"/>
          <w:spacing w:val="-2"/>
          <w:rtl/>
        </w:rPr>
        <w:t>ی</w:t>
      </w:r>
      <w:r w:rsidRPr="00AA0ACE">
        <w:rPr>
          <w:rStyle w:val="Char4"/>
          <w:spacing w:val="-2"/>
          <w:rtl/>
        </w:rPr>
        <w:t>ف، راست کردار، عابد، زاهد، شجاع، سخاوتمند و صر</w:t>
      </w:r>
      <w:r w:rsidR="00AA0ACE" w:rsidRPr="00AA0ACE">
        <w:rPr>
          <w:rStyle w:val="Char4"/>
          <w:spacing w:val="-2"/>
          <w:rtl/>
        </w:rPr>
        <w:t>ی</w:t>
      </w:r>
      <w:r w:rsidRPr="00AA0ACE">
        <w:rPr>
          <w:rStyle w:val="Char4"/>
          <w:spacing w:val="-2"/>
          <w:rtl/>
        </w:rPr>
        <w:t>ح اللهجه بود و همه‌ی کسان</w:t>
      </w:r>
      <w:r w:rsidR="00AA0ACE" w:rsidRPr="00AA0ACE">
        <w:rPr>
          <w:rStyle w:val="Char4"/>
          <w:spacing w:val="-2"/>
          <w:rtl/>
        </w:rPr>
        <w:t>ی</w:t>
      </w:r>
      <w:r w:rsidRPr="00AA0ACE">
        <w:rPr>
          <w:rStyle w:val="Char4"/>
          <w:spacing w:val="-2"/>
          <w:rtl/>
        </w:rPr>
        <w:t xml:space="preserve"> که به نحو</w:t>
      </w:r>
      <w:r w:rsidR="00AA0ACE" w:rsidRPr="00AA0ACE">
        <w:rPr>
          <w:rStyle w:val="Char4"/>
          <w:spacing w:val="-2"/>
          <w:rtl/>
        </w:rPr>
        <w:t>ی</w:t>
      </w:r>
      <w:r w:rsidRPr="00AA0ACE">
        <w:rPr>
          <w:rStyle w:val="Char4"/>
          <w:spacing w:val="-2"/>
          <w:rtl/>
        </w:rPr>
        <w:t xml:space="preserve"> با ا</w:t>
      </w:r>
      <w:r w:rsidR="00AA0ACE" w:rsidRPr="00AA0ACE">
        <w:rPr>
          <w:rStyle w:val="Char4"/>
          <w:spacing w:val="-2"/>
          <w:rtl/>
        </w:rPr>
        <w:t>ی</w:t>
      </w:r>
      <w:r w:rsidRPr="00AA0ACE">
        <w:rPr>
          <w:rStyle w:val="Char4"/>
          <w:spacing w:val="-2"/>
          <w:rtl/>
        </w:rPr>
        <w:t>شان ارتباط نزد</w:t>
      </w:r>
      <w:r w:rsidR="00AA0ACE" w:rsidRPr="00AA0ACE">
        <w:rPr>
          <w:rStyle w:val="Char4"/>
          <w:spacing w:val="-2"/>
          <w:rtl/>
        </w:rPr>
        <w:t>ی</w:t>
      </w:r>
      <w:r w:rsidRPr="00AA0ACE">
        <w:rPr>
          <w:rStyle w:val="Char4"/>
          <w:spacing w:val="-2"/>
          <w:rtl/>
        </w:rPr>
        <w:t>ک داشته‌اند ا</w:t>
      </w:r>
      <w:r w:rsidR="00AA0ACE" w:rsidRPr="00AA0ACE">
        <w:rPr>
          <w:rStyle w:val="Char4"/>
          <w:spacing w:val="-2"/>
          <w:rtl/>
        </w:rPr>
        <w:t>ی</w:t>
      </w:r>
      <w:r w:rsidRPr="00AA0ACE">
        <w:rPr>
          <w:rStyle w:val="Char4"/>
          <w:spacing w:val="-2"/>
          <w:rtl/>
        </w:rPr>
        <w:t>شان را انسان</w:t>
      </w:r>
      <w:r w:rsidR="00AA0ACE" w:rsidRPr="00AA0ACE">
        <w:rPr>
          <w:rStyle w:val="Char4"/>
          <w:spacing w:val="-2"/>
          <w:rtl/>
        </w:rPr>
        <w:t>ی</w:t>
      </w:r>
      <w:r w:rsidRPr="00AA0ACE">
        <w:rPr>
          <w:rStyle w:val="Char4"/>
          <w:spacing w:val="-2"/>
          <w:rtl/>
        </w:rPr>
        <w:t xml:space="preserve"> والا، ب</w:t>
      </w:r>
      <w:r w:rsidR="00AA0ACE" w:rsidRPr="00AA0ACE">
        <w:rPr>
          <w:rStyle w:val="Char4"/>
          <w:spacing w:val="-2"/>
          <w:rtl/>
        </w:rPr>
        <w:t>ی</w:t>
      </w:r>
      <w:r w:rsidRPr="00AA0ACE">
        <w:rPr>
          <w:rStyle w:val="Char4"/>
          <w:spacing w:val="-2"/>
          <w:rtl/>
        </w:rPr>
        <w:t>‌پ</w:t>
      </w:r>
      <w:r w:rsidR="00AA0ACE" w:rsidRPr="00AA0ACE">
        <w:rPr>
          <w:rStyle w:val="Char4"/>
          <w:spacing w:val="-2"/>
          <w:rtl/>
        </w:rPr>
        <w:t>ی</w:t>
      </w:r>
      <w:r w:rsidRPr="00AA0ACE">
        <w:rPr>
          <w:rStyle w:val="Char4"/>
          <w:spacing w:val="-2"/>
          <w:rtl/>
        </w:rPr>
        <w:t>را</w:t>
      </w:r>
      <w:r w:rsidR="00AA0ACE" w:rsidRPr="00AA0ACE">
        <w:rPr>
          <w:rStyle w:val="Char4"/>
          <w:spacing w:val="-2"/>
          <w:rtl/>
        </w:rPr>
        <w:t>ی</w:t>
      </w:r>
      <w:r w:rsidRPr="00AA0ACE">
        <w:rPr>
          <w:rStyle w:val="Char4"/>
          <w:spacing w:val="-2"/>
          <w:rtl/>
        </w:rPr>
        <w:t>ه، ب</w:t>
      </w:r>
      <w:r w:rsidR="00AA0ACE" w:rsidRPr="00AA0ACE">
        <w:rPr>
          <w:rStyle w:val="Char4"/>
          <w:spacing w:val="-2"/>
          <w:rtl/>
        </w:rPr>
        <w:t>ی</w:t>
      </w:r>
      <w:r w:rsidRPr="00AA0ACE">
        <w:rPr>
          <w:rStyle w:val="Char4"/>
          <w:spacing w:val="-2"/>
          <w:rtl/>
        </w:rPr>
        <w:t>‌تکلف، و ب</w:t>
      </w:r>
      <w:r w:rsidR="00AA0ACE" w:rsidRPr="00AA0ACE">
        <w:rPr>
          <w:rStyle w:val="Char4"/>
          <w:spacing w:val="-2"/>
          <w:rtl/>
        </w:rPr>
        <w:t>ی</w:t>
      </w:r>
      <w:r w:rsidRPr="00AA0ACE">
        <w:rPr>
          <w:rStyle w:val="Char4"/>
          <w:spacing w:val="-2"/>
          <w:rtl/>
        </w:rPr>
        <w:t>‌اعتناء به خوراک و پوشاک می‌شناختند. گو</w:t>
      </w:r>
      <w:r w:rsidR="00AA0ACE" w:rsidRPr="00AA0ACE">
        <w:rPr>
          <w:rStyle w:val="Char4"/>
          <w:spacing w:val="-2"/>
          <w:rtl/>
        </w:rPr>
        <w:t>ی</w:t>
      </w:r>
      <w:r w:rsidRPr="00AA0ACE">
        <w:rPr>
          <w:rStyle w:val="Char4"/>
          <w:spacing w:val="-2"/>
          <w:rtl/>
        </w:rPr>
        <w:t>ا استاد در ا</w:t>
      </w:r>
      <w:r w:rsidR="00AA0ACE" w:rsidRPr="00AA0ACE">
        <w:rPr>
          <w:rStyle w:val="Char4"/>
          <w:spacing w:val="-2"/>
          <w:rtl/>
        </w:rPr>
        <w:t>ی</w:t>
      </w:r>
      <w:r w:rsidRPr="00AA0ACE">
        <w:rPr>
          <w:rStyle w:val="Char4"/>
          <w:spacing w:val="-2"/>
          <w:rtl/>
        </w:rPr>
        <w:t>ن راستا به هم نامش عل</w:t>
      </w:r>
      <w:r w:rsidR="00AA0ACE" w:rsidRPr="00AA0ACE">
        <w:rPr>
          <w:rStyle w:val="Char4"/>
          <w:spacing w:val="-2"/>
          <w:rtl/>
        </w:rPr>
        <w:t>ی</w:t>
      </w:r>
      <w:r w:rsidR="00AA0ACE" w:rsidRPr="00AA0ACE">
        <w:rPr>
          <w:rStyle w:val="Char4"/>
          <w:rFonts w:hint="cs"/>
          <w:spacing w:val="-2"/>
          <w:rtl/>
        </w:rPr>
        <w:t xml:space="preserve"> </w:t>
      </w:r>
      <w:r w:rsidRPr="00AA0ACE">
        <w:rPr>
          <w:rStyle w:val="Char4"/>
          <w:spacing w:val="-2"/>
          <w:rtl/>
        </w:rPr>
        <w:sym w:font="AGA Arabesque" w:char="F074"/>
      </w:r>
      <w:r w:rsidRPr="00AA0ACE">
        <w:rPr>
          <w:rStyle w:val="Char4"/>
          <w:spacing w:val="-2"/>
          <w:rtl/>
        </w:rPr>
        <w:t xml:space="preserve"> و سا</w:t>
      </w:r>
      <w:r w:rsidR="00AA0ACE" w:rsidRPr="00AA0ACE">
        <w:rPr>
          <w:rStyle w:val="Char4"/>
          <w:spacing w:val="-2"/>
          <w:rtl/>
        </w:rPr>
        <w:t>ی</w:t>
      </w:r>
      <w:r w:rsidRPr="00AA0ACE">
        <w:rPr>
          <w:rStyle w:val="Char4"/>
          <w:spacing w:val="-2"/>
          <w:rtl/>
        </w:rPr>
        <w:t>ر بزرگان د</w:t>
      </w:r>
      <w:r w:rsidR="00AA0ACE" w:rsidRPr="00AA0ACE">
        <w:rPr>
          <w:rStyle w:val="Char4"/>
          <w:spacing w:val="-2"/>
          <w:rtl/>
        </w:rPr>
        <w:t>ی</w:t>
      </w:r>
      <w:r w:rsidRPr="00AA0ACE">
        <w:rPr>
          <w:rStyle w:val="Char4"/>
          <w:spacing w:val="-2"/>
          <w:rtl/>
        </w:rPr>
        <w:t>ن اقتداء کرد. و زندگ</w:t>
      </w:r>
      <w:r w:rsidR="00AA0ACE" w:rsidRPr="00AA0ACE">
        <w:rPr>
          <w:rStyle w:val="Char4"/>
          <w:spacing w:val="-2"/>
          <w:rtl/>
        </w:rPr>
        <w:t>ی</w:t>
      </w:r>
      <w:r w:rsidRPr="00AA0ACE">
        <w:rPr>
          <w:rStyle w:val="Char4"/>
          <w:spacing w:val="-2"/>
          <w:rtl/>
        </w:rPr>
        <w:t>‌اش شباهب ز</w:t>
      </w:r>
      <w:r w:rsidR="00AA0ACE" w:rsidRPr="00AA0ACE">
        <w:rPr>
          <w:rStyle w:val="Char4"/>
          <w:spacing w:val="-2"/>
          <w:rtl/>
        </w:rPr>
        <w:t>ی</w:t>
      </w:r>
      <w:r w:rsidRPr="00AA0ACE">
        <w:rPr>
          <w:rStyle w:val="Char4"/>
          <w:spacing w:val="-2"/>
          <w:rtl/>
        </w:rPr>
        <w:t>اد</w:t>
      </w:r>
      <w:r w:rsidR="00AA0ACE" w:rsidRPr="00AA0ACE">
        <w:rPr>
          <w:rStyle w:val="Char4"/>
          <w:spacing w:val="-2"/>
          <w:rtl/>
        </w:rPr>
        <w:t>ی</w:t>
      </w:r>
      <w:r w:rsidRPr="00AA0ACE">
        <w:rPr>
          <w:rStyle w:val="Char4"/>
          <w:spacing w:val="-2"/>
          <w:rtl/>
        </w:rPr>
        <w:t xml:space="preserve"> به زندگ</w:t>
      </w:r>
      <w:r w:rsidR="00AA0ACE" w:rsidRPr="00AA0ACE">
        <w:rPr>
          <w:rStyle w:val="Char4"/>
          <w:spacing w:val="-2"/>
          <w:rtl/>
        </w:rPr>
        <w:t>ی</w:t>
      </w:r>
      <w:r w:rsidRPr="00AA0ACE">
        <w:rPr>
          <w:rStyle w:val="Char4"/>
          <w:spacing w:val="-2"/>
          <w:rtl/>
        </w:rPr>
        <w:t xml:space="preserve"> سلف و پ</w:t>
      </w:r>
      <w:r w:rsidR="00AA0ACE" w:rsidRPr="00AA0ACE">
        <w:rPr>
          <w:rStyle w:val="Char4"/>
          <w:spacing w:val="-2"/>
          <w:rtl/>
        </w:rPr>
        <w:t>ی</w:t>
      </w:r>
      <w:r w:rsidRPr="00AA0ACE">
        <w:rPr>
          <w:rStyle w:val="Char4"/>
          <w:spacing w:val="-2"/>
          <w:rtl/>
        </w:rPr>
        <w:t>شگامان راست</w:t>
      </w:r>
      <w:r w:rsidR="00AA0ACE" w:rsidRPr="00AA0ACE">
        <w:rPr>
          <w:rStyle w:val="Char4"/>
          <w:spacing w:val="-2"/>
          <w:rtl/>
        </w:rPr>
        <w:t>ی</w:t>
      </w:r>
      <w:r w:rsidRPr="00AA0ACE">
        <w:rPr>
          <w:rStyle w:val="Char4"/>
          <w:spacing w:val="-2"/>
          <w:rtl/>
        </w:rPr>
        <w:t>ن ا</w:t>
      </w:r>
      <w:r w:rsidR="00AA0ACE" w:rsidRPr="00AA0ACE">
        <w:rPr>
          <w:rStyle w:val="Char4"/>
          <w:spacing w:val="-2"/>
          <w:rtl/>
        </w:rPr>
        <w:t>ی</w:t>
      </w:r>
      <w:r w:rsidRPr="00AA0ACE">
        <w:rPr>
          <w:rStyle w:val="Char4"/>
          <w:spacing w:val="-2"/>
          <w:rtl/>
        </w:rPr>
        <w:t>ن امت داشت.</w:t>
      </w:r>
    </w:p>
    <w:p w:rsidR="009A6751" w:rsidRPr="00AA0ACE" w:rsidRDefault="009A6751" w:rsidP="00291C20">
      <w:pPr>
        <w:widowControl w:val="0"/>
        <w:ind w:firstLine="284"/>
        <w:jc w:val="both"/>
        <w:rPr>
          <w:rStyle w:val="Char4"/>
          <w:rtl/>
        </w:rPr>
      </w:pPr>
      <w:r w:rsidRPr="00AA0ACE">
        <w:rPr>
          <w:rStyle w:val="Char4"/>
          <w:rtl/>
        </w:rPr>
        <w:t>با وجود که می‌توانست در پناه نام بلند و پر آوازه و در پرتو قلم و علم و تحق</w:t>
      </w:r>
      <w:r w:rsidR="00AA0ACE">
        <w:rPr>
          <w:rStyle w:val="Char4"/>
          <w:rtl/>
        </w:rPr>
        <w:t>ی</w:t>
      </w:r>
      <w:r w:rsidRPr="00AA0ACE">
        <w:rPr>
          <w:rStyle w:val="Char4"/>
          <w:rtl/>
        </w:rPr>
        <w:t>قات وافرش به مناصب و مدارج دن</w:t>
      </w:r>
      <w:r w:rsidR="00AA0ACE">
        <w:rPr>
          <w:rStyle w:val="Char4"/>
          <w:rtl/>
        </w:rPr>
        <w:t>ی</w:t>
      </w:r>
      <w:r w:rsidRPr="00AA0ACE">
        <w:rPr>
          <w:rStyle w:val="Char4"/>
          <w:rtl/>
        </w:rPr>
        <w:t>و</w:t>
      </w:r>
      <w:r w:rsidR="00AA0ACE">
        <w:rPr>
          <w:rStyle w:val="Char4"/>
          <w:rtl/>
        </w:rPr>
        <w:t>ی</w:t>
      </w:r>
      <w:r w:rsidRPr="00AA0ACE">
        <w:rPr>
          <w:rStyle w:val="Char4"/>
          <w:rtl/>
        </w:rPr>
        <w:t xml:space="preserve"> دست </w:t>
      </w:r>
      <w:r w:rsidR="00AA0ACE">
        <w:rPr>
          <w:rStyle w:val="Char4"/>
          <w:rtl/>
        </w:rPr>
        <w:t>ی</w:t>
      </w:r>
      <w:r w:rsidRPr="00AA0ACE">
        <w:rPr>
          <w:rStyle w:val="Char4"/>
          <w:rtl/>
        </w:rPr>
        <w:t>ابد و برا</w:t>
      </w:r>
      <w:r w:rsidR="00AA0ACE">
        <w:rPr>
          <w:rStyle w:val="Char4"/>
          <w:rtl/>
        </w:rPr>
        <w:t>ی</w:t>
      </w:r>
      <w:r w:rsidRPr="00AA0ACE">
        <w:rPr>
          <w:rStyle w:val="Char4"/>
          <w:rtl/>
        </w:rPr>
        <w:t xml:space="preserve"> خود و خانواده‌اش زندگ</w:t>
      </w:r>
      <w:r w:rsidR="00AA0ACE">
        <w:rPr>
          <w:rStyle w:val="Char4"/>
          <w:rtl/>
        </w:rPr>
        <w:t>ی</w:t>
      </w:r>
      <w:r w:rsidRPr="00AA0ACE">
        <w:rPr>
          <w:rStyle w:val="Char4"/>
          <w:rtl/>
        </w:rPr>
        <w:t xml:space="preserve"> مرفه</w:t>
      </w:r>
      <w:r w:rsidR="00AA0ACE">
        <w:rPr>
          <w:rStyle w:val="Char4"/>
          <w:rtl/>
        </w:rPr>
        <w:t>ی</w:t>
      </w:r>
      <w:r w:rsidRPr="00AA0ACE">
        <w:rPr>
          <w:rStyle w:val="Char4"/>
          <w:rtl/>
        </w:rPr>
        <w:t xml:space="preserve"> فراهم آورد اما مش</w:t>
      </w:r>
      <w:r w:rsidR="00AA0ACE">
        <w:rPr>
          <w:rStyle w:val="Char4"/>
          <w:rtl/>
        </w:rPr>
        <w:t>ی</w:t>
      </w:r>
      <w:r w:rsidRPr="00AA0ACE">
        <w:rPr>
          <w:rStyle w:val="Char4"/>
          <w:rtl/>
        </w:rPr>
        <w:t xml:space="preserve"> زاهدانه‌اش مانع گرا</w:t>
      </w:r>
      <w:r w:rsidR="00AA0ACE">
        <w:rPr>
          <w:rStyle w:val="Char4"/>
          <w:rtl/>
        </w:rPr>
        <w:t>ی</w:t>
      </w:r>
      <w:r w:rsidRPr="00AA0ACE">
        <w:rPr>
          <w:rStyle w:val="Char4"/>
          <w:rtl/>
        </w:rPr>
        <w:t>ش او به قدرت زمان و ن</w:t>
      </w:r>
      <w:r w:rsidR="00AA0ACE">
        <w:rPr>
          <w:rStyle w:val="Char4"/>
          <w:rtl/>
        </w:rPr>
        <w:t>ی</w:t>
      </w:r>
      <w:r w:rsidRPr="00AA0ACE">
        <w:rPr>
          <w:rStyle w:val="Char4"/>
          <w:rtl/>
        </w:rPr>
        <w:t>ل به متاع و حطام دن</w:t>
      </w:r>
      <w:r w:rsidR="00AA0ACE">
        <w:rPr>
          <w:rStyle w:val="Char4"/>
          <w:rtl/>
        </w:rPr>
        <w:t>ی</w:t>
      </w:r>
      <w:r w:rsidRPr="00AA0ACE">
        <w:rPr>
          <w:rStyle w:val="Char4"/>
          <w:rtl/>
        </w:rPr>
        <w:t>ا و در پ</w:t>
      </w:r>
      <w:r w:rsidR="00AA0ACE">
        <w:rPr>
          <w:rStyle w:val="Char4"/>
          <w:rtl/>
        </w:rPr>
        <w:t>ی</w:t>
      </w:r>
      <w:r w:rsidRPr="00AA0ACE">
        <w:rPr>
          <w:rStyle w:val="Char4"/>
          <w:rtl/>
        </w:rPr>
        <w:t>ش گرفتن تق</w:t>
      </w:r>
      <w:r w:rsidR="00AA0ACE">
        <w:rPr>
          <w:rStyle w:val="Char4"/>
          <w:rtl/>
        </w:rPr>
        <w:t>ی</w:t>
      </w:r>
      <w:r w:rsidRPr="00AA0ACE">
        <w:rPr>
          <w:rStyle w:val="Char4"/>
          <w:rtl/>
        </w:rPr>
        <w:t>ه و همراه</w:t>
      </w:r>
      <w:r w:rsidR="00AA0ACE">
        <w:rPr>
          <w:rStyle w:val="Char4"/>
          <w:rtl/>
        </w:rPr>
        <w:t>ی</w:t>
      </w:r>
      <w:r w:rsidRPr="00AA0ACE">
        <w:rPr>
          <w:rStyle w:val="Char4"/>
          <w:rtl/>
        </w:rPr>
        <w:t xml:space="preserve"> با خرافات و اباط</w:t>
      </w:r>
      <w:r w:rsidR="00AA0ACE">
        <w:rPr>
          <w:rStyle w:val="Char4"/>
          <w:rtl/>
        </w:rPr>
        <w:t>ی</w:t>
      </w:r>
      <w:r w:rsidRPr="00AA0ACE">
        <w:rPr>
          <w:rStyle w:val="Char4"/>
          <w:rtl/>
        </w:rPr>
        <w:t>ل گرد</w:t>
      </w:r>
      <w:r w:rsidR="00AA0ACE">
        <w:rPr>
          <w:rStyle w:val="Char4"/>
          <w:rtl/>
        </w:rPr>
        <w:t>ی</w:t>
      </w:r>
      <w:r w:rsidRPr="00AA0ACE">
        <w:rPr>
          <w:rStyle w:val="Char4"/>
          <w:rtl/>
        </w:rPr>
        <w:t>د، و هرگز حق</w:t>
      </w:r>
      <w:r w:rsidR="00AA0ACE">
        <w:rPr>
          <w:rStyle w:val="Char4"/>
          <w:rtl/>
        </w:rPr>
        <w:t>ی</w:t>
      </w:r>
      <w:r w:rsidRPr="00AA0ACE">
        <w:rPr>
          <w:rStyle w:val="Char4"/>
          <w:rtl/>
        </w:rPr>
        <w:t>قت را در پا</w:t>
      </w:r>
      <w:r w:rsidR="00AA0ACE">
        <w:rPr>
          <w:rStyle w:val="Char4"/>
          <w:rtl/>
        </w:rPr>
        <w:t>ی</w:t>
      </w:r>
      <w:r w:rsidRPr="00AA0ACE">
        <w:rPr>
          <w:rStyle w:val="Char4"/>
          <w:rtl/>
        </w:rPr>
        <w:t xml:space="preserve"> جو حاکم ذبح نکرد، بلکه نام و نان و متاع زودگذر دن</w:t>
      </w:r>
      <w:r w:rsidR="00AA0ACE">
        <w:rPr>
          <w:rStyle w:val="Char4"/>
          <w:rtl/>
        </w:rPr>
        <w:t>ی</w:t>
      </w:r>
      <w:r w:rsidRPr="00AA0ACE">
        <w:rPr>
          <w:rStyle w:val="Char4"/>
          <w:rtl/>
        </w:rPr>
        <w:t>ا را فدا</w:t>
      </w:r>
      <w:r w:rsidR="00AA0ACE">
        <w:rPr>
          <w:rStyle w:val="Char4"/>
          <w:rtl/>
        </w:rPr>
        <w:t>ی</w:t>
      </w:r>
      <w:r w:rsidRPr="00AA0ACE">
        <w:rPr>
          <w:rStyle w:val="Char4"/>
          <w:rtl/>
        </w:rPr>
        <w:t xml:space="preserve"> حق و حق</w:t>
      </w:r>
      <w:r w:rsidR="00AA0ACE">
        <w:rPr>
          <w:rStyle w:val="Char4"/>
          <w:rtl/>
        </w:rPr>
        <w:t>ی</w:t>
      </w:r>
      <w:r w:rsidRPr="00AA0ACE">
        <w:rPr>
          <w:rStyle w:val="Char4"/>
          <w:rtl/>
        </w:rPr>
        <w:t>قت نمود. خوشا به سعادتش.</w:t>
      </w:r>
    </w:p>
    <w:p w:rsidR="009A6751" w:rsidRPr="00A12AED" w:rsidRDefault="009A6751" w:rsidP="00291C20">
      <w:pPr>
        <w:pStyle w:val="a2"/>
        <w:rPr>
          <w:rtl/>
        </w:rPr>
      </w:pPr>
      <w:bookmarkStart w:id="41" w:name="_Toc224905115"/>
      <w:bookmarkStart w:id="42" w:name="_Toc224969018"/>
      <w:bookmarkStart w:id="43" w:name="_Toc291282221"/>
      <w:bookmarkStart w:id="44" w:name="_Toc376034907"/>
      <w:bookmarkStart w:id="45" w:name="_Toc392091591"/>
      <w:r w:rsidRPr="00A12AED">
        <w:rPr>
          <w:rtl/>
        </w:rPr>
        <w:t>آثار و تأليفات استاد قلمداران</w:t>
      </w:r>
      <w:bookmarkEnd w:id="41"/>
      <w:bookmarkEnd w:id="42"/>
      <w:bookmarkEnd w:id="43"/>
      <w:bookmarkEnd w:id="44"/>
      <w:bookmarkEnd w:id="45"/>
    </w:p>
    <w:p w:rsidR="009A6751" w:rsidRPr="00AA0ACE" w:rsidRDefault="009A6751" w:rsidP="00291C20">
      <w:pPr>
        <w:widowControl w:val="0"/>
        <w:jc w:val="both"/>
        <w:rPr>
          <w:rStyle w:val="Char4"/>
          <w:rtl/>
        </w:rPr>
      </w:pPr>
      <w:r w:rsidRPr="00AA0ACE">
        <w:rPr>
          <w:rStyle w:val="Char4"/>
          <w:rtl/>
        </w:rPr>
        <w:t>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علاوه بر مقالات عد</w:t>
      </w:r>
      <w:r w:rsidR="00AA0ACE">
        <w:rPr>
          <w:rStyle w:val="Char4"/>
          <w:rtl/>
        </w:rPr>
        <w:t>ی</w:t>
      </w:r>
      <w:r w:rsidRPr="00AA0ACE">
        <w:rPr>
          <w:rStyle w:val="Char4"/>
          <w:rtl/>
        </w:rPr>
        <w:t>ده‌ا</w:t>
      </w:r>
      <w:r w:rsidR="00AA0ACE">
        <w:rPr>
          <w:rStyle w:val="Char4"/>
          <w:rtl/>
        </w:rPr>
        <w:t>ی</w:t>
      </w:r>
      <w:r w:rsidRPr="00AA0ACE">
        <w:rPr>
          <w:rStyle w:val="Char4"/>
          <w:rtl/>
        </w:rPr>
        <w:t xml:space="preserve"> که در روزنامه‌ها و مجلات مختلف به چاپ می‌رساند، تعداد قابل توجه</w:t>
      </w:r>
      <w:r w:rsidR="00AA0ACE">
        <w:rPr>
          <w:rStyle w:val="Char4"/>
          <w:rtl/>
        </w:rPr>
        <w:t>ی</w:t>
      </w:r>
      <w:r w:rsidRPr="00AA0ACE">
        <w:rPr>
          <w:rStyle w:val="Char4"/>
          <w:rtl/>
        </w:rPr>
        <w:t xml:space="preserve"> تأل</w:t>
      </w:r>
      <w:r w:rsidR="00AA0ACE">
        <w:rPr>
          <w:rStyle w:val="Char4"/>
          <w:rtl/>
        </w:rPr>
        <w:t>ی</w:t>
      </w:r>
      <w:r w:rsidRPr="00AA0ACE">
        <w:rPr>
          <w:rStyle w:val="Char4"/>
          <w:rtl/>
        </w:rPr>
        <w:t>ف و ترجمه ن</w:t>
      </w:r>
      <w:r w:rsidR="00AA0ACE">
        <w:rPr>
          <w:rStyle w:val="Char4"/>
          <w:rtl/>
        </w:rPr>
        <w:t>ی</w:t>
      </w:r>
      <w:r w:rsidRPr="00AA0ACE">
        <w:rPr>
          <w:rStyle w:val="Char4"/>
          <w:rtl/>
        </w:rPr>
        <w:t>ز دارد که همگ</w:t>
      </w:r>
      <w:r w:rsidR="00AA0ACE">
        <w:rPr>
          <w:rStyle w:val="Char4"/>
          <w:rtl/>
        </w:rPr>
        <w:t>ی</w:t>
      </w:r>
      <w:r w:rsidRPr="00AA0ACE">
        <w:rPr>
          <w:rStyle w:val="Char4"/>
          <w:rtl/>
        </w:rPr>
        <w:t xml:space="preserve"> کتابها</w:t>
      </w:r>
      <w:r w:rsidR="00AA0ACE">
        <w:rPr>
          <w:rStyle w:val="Char4"/>
          <w:rtl/>
        </w:rPr>
        <w:t>ی</w:t>
      </w:r>
      <w:r w:rsidRPr="00AA0ACE">
        <w:rPr>
          <w:rStyle w:val="Char4"/>
          <w:rtl/>
        </w:rPr>
        <w:t xml:space="preserve"> ارزنده و محققانه‌ا</w:t>
      </w:r>
      <w:r w:rsidR="00AA0ACE">
        <w:rPr>
          <w:rStyle w:val="Char4"/>
          <w:rtl/>
        </w:rPr>
        <w:t>ی</w:t>
      </w:r>
      <w:r w:rsidRPr="00AA0ACE">
        <w:rPr>
          <w:rStyle w:val="Char4"/>
          <w:rtl/>
        </w:rPr>
        <w:t xml:space="preserve"> است.</w:t>
      </w:r>
    </w:p>
    <w:p w:rsidR="009A6751" w:rsidRPr="00AA0ACE" w:rsidRDefault="009A6751" w:rsidP="00291C20">
      <w:pPr>
        <w:widowControl w:val="0"/>
        <w:numPr>
          <w:ilvl w:val="0"/>
          <w:numId w:val="23"/>
        </w:numPr>
        <w:tabs>
          <w:tab w:val="clear" w:pos="284"/>
          <w:tab w:val="num" w:pos="-1"/>
        </w:tabs>
        <w:ind w:left="709" w:hanging="369"/>
        <w:jc w:val="both"/>
        <w:rPr>
          <w:rStyle w:val="Char4"/>
          <w:rtl/>
        </w:rPr>
      </w:pPr>
      <w:r w:rsidRPr="00AA0ACE">
        <w:rPr>
          <w:rStyle w:val="Char4"/>
          <w:rtl/>
        </w:rPr>
        <w:t xml:space="preserve">ترجمه کتاب </w:t>
      </w:r>
      <w:r w:rsidRPr="009A6751">
        <w:rPr>
          <w:rStyle w:val="Char1"/>
          <w:rtl/>
        </w:rPr>
        <w:t>«ال</w:t>
      </w:r>
      <w:r w:rsidR="00AA0ACE">
        <w:rPr>
          <w:rStyle w:val="Char1"/>
          <w:rFonts w:hint="cs"/>
          <w:rtl/>
        </w:rPr>
        <w:t>ـ</w:t>
      </w:r>
      <w:r w:rsidRPr="009A6751">
        <w:rPr>
          <w:rStyle w:val="Char1"/>
          <w:rtl/>
        </w:rPr>
        <w:t>معارف ال</w:t>
      </w:r>
      <w:r w:rsidR="00AA0ACE">
        <w:rPr>
          <w:rStyle w:val="Char1"/>
          <w:rFonts w:hint="cs"/>
          <w:rtl/>
        </w:rPr>
        <w:t>ـ</w:t>
      </w:r>
      <w:r w:rsidRPr="009A6751">
        <w:rPr>
          <w:rStyle w:val="Char1"/>
          <w:rtl/>
        </w:rPr>
        <w:t>محمدية»</w:t>
      </w:r>
      <w:r w:rsidRPr="00AA0ACE">
        <w:rPr>
          <w:rStyle w:val="Char4"/>
          <w:rtl/>
        </w:rPr>
        <w:t xml:space="preserve"> که </w:t>
      </w:r>
      <w:r w:rsidR="00AA0ACE">
        <w:rPr>
          <w:rStyle w:val="Char4"/>
          <w:rtl/>
        </w:rPr>
        <w:t>ی</w:t>
      </w:r>
      <w:r w:rsidRPr="00AA0ACE">
        <w:rPr>
          <w:rStyle w:val="Char4"/>
          <w:rtl/>
        </w:rPr>
        <w:t>کی از آثار علامه خالصی است، ا</w:t>
      </w:r>
      <w:r w:rsidR="00AA0ACE">
        <w:rPr>
          <w:rStyle w:val="Char4"/>
          <w:rtl/>
        </w:rPr>
        <w:t>ی</w:t>
      </w:r>
      <w:r w:rsidRPr="00AA0ACE">
        <w:rPr>
          <w:rStyle w:val="Char4"/>
          <w:rtl/>
        </w:rPr>
        <w:t>ن کتاب قبل از سال 1325 خورش</w:t>
      </w:r>
      <w:r w:rsidR="00AA0ACE">
        <w:rPr>
          <w:rStyle w:val="Char4"/>
          <w:rtl/>
        </w:rPr>
        <w:t>ی</w:t>
      </w:r>
      <w:r w:rsidRPr="00AA0ACE">
        <w:rPr>
          <w:rStyle w:val="Char4"/>
          <w:rtl/>
        </w:rPr>
        <w:t>د</w:t>
      </w:r>
      <w:r w:rsidR="00AA0ACE">
        <w:rPr>
          <w:rStyle w:val="Char4"/>
          <w:rtl/>
        </w:rPr>
        <w:t>ی</w:t>
      </w:r>
      <w:r w:rsidRPr="00AA0ACE">
        <w:rPr>
          <w:rStyle w:val="Char4"/>
          <w:rtl/>
        </w:rPr>
        <w:t xml:space="preserve"> ترجمه و چاپ شده است.</w:t>
      </w:r>
    </w:p>
    <w:p w:rsidR="009A6751" w:rsidRPr="00AA0ACE" w:rsidRDefault="009A6751" w:rsidP="00291C20">
      <w:pPr>
        <w:widowControl w:val="0"/>
        <w:numPr>
          <w:ilvl w:val="0"/>
          <w:numId w:val="23"/>
        </w:numPr>
        <w:tabs>
          <w:tab w:val="clear" w:pos="284"/>
          <w:tab w:val="num" w:pos="-1"/>
        </w:tabs>
        <w:ind w:left="709" w:hanging="369"/>
        <w:jc w:val="both"/>
        <w:rPr>
          <w:rStyle w:val="Char4"/>
        </w:rPr>
      </w:pPr>
      <w:r w:rsidRPr="00AA0ACE">
        <w:rPr>
          <w:rStyle w:val="Char4"/>
          <w:rtl/>
        </w:rPr>
        <w:t xml:space="preserve">ترجمه سه جلد کتاب </w:t>
      </w:r>
      <w:r w:rsidRPr="009A6751">
        <w:rPr>
          <w:rStyle w:val="Char1"/>
          <w:rtl/>
        </w:rPr>
        <w:t>«إحياء الشريعة»</w:t>
      </w:r>
      <w:r w:rsidRPr="00AA0ACE">
        <w:rPr>
          <w:rStyle w:val="Char4"/>
          <w:rtl/>
        </w:rPr>
        <w:t xml:space="preserve"> خالصی که تقر</w:t>
      </w:r>
      <w:r w:rsidR="00AA0ACE">
        <w:rPr>
          <w:rStyle w:val="Char4"/>
          <w:rtl/>
        </w:rPr>
        <w:t>ی</w:t>
      </w:r>
      <w:r w:rsidRPr="00AA0ACE">
        <w:rPr>
          <w:rStyle w:val="Char4"/>
          <w:rtl/>
        </w:rPr>
        <w:t>با شب</w:t>
      </w:r>
      <w:r w:rsidR="00AA0ACE">
        <w:rPr>
          <w:rStyle w:val="Char4"/>
          <w:rtl/>
        </w:rPr>
        <w:t>ی</w:t>
      </w:r>
      <w:r w:rsidRPr="00AA0ACE">
        <w:rPr>
          <w:rStyle w:val="Char4"/>
          <w:rtl/>
        </w:rPr>
        <w:t xml:space="preserve">ه </w:t>
      </w:r>
      <w:r w:rsidR="00AA0ACE">
        <w:rPr>
          <w:rStyle w:val="Char4"/>
          <w:rtl/>
        </w:rPr>
        <w:t>ی</w:t>
      </w:r>
      <w:r w:rsidRPr="00AA0ACE">
        <w:rPr>
          <w:rStyle w:val="Char4"/>
          <w:rtl/>
        </w:rPr>
        <w:t>ک رساله‌ی توض</w:t>
      </w:r>
      <w:r w:rsidR="00AA0ACE">
        <w:rPr>
          <w:rStyle w:val="Char4"/>
          <w:rtl/>
        </w:rPr>
        <w:t>ی</w:t>
      </w:r>
      <w:r w:rsidRPr="00AA0ACE">
        <w:rPr>
          <w:rStyle w:val="Char4"/>
          <w:rtl/>
        </w:rPr>
        <w:t xml:space="preserve">ح المسائل بوده و با عنوان </w:t>
      </w:r>
      <w:r w:rsidRPr="009A6751">
        <w:rPr>
          <w:rStyle w:val="Char1"/>
          <w:rtl/>
        </w:rPr>
        <w:t>«آئين جاويدان»</w:t>
      </w:r>
      <w:r w:rsidRPr="00AA0ACE">
        <w:rPr>
          <w:rStyle w:val="Char4"/>
          <w:rtl/>
        </w:rPr>
        <w:t xml:space="preserve"> در سال</w:t>
      </w:r>
      <w:r w:rsidR="00AA0ACE">
        <w:rPr>
          <w:rStyle w:val="Char4"/>
          <w:rFonts w:hint="cs"/>
          <w:rtl/>
        </w:rPr>
        <w:t>‌</w:t>
      </w:r>
      <w:r w:rsidRPr="00AA0ACE">
        <w:rPr>
          <w:rStyle w:val="Char4"/>
          <w:rtl/>
        </w:rPr>
        <w:t>های 1330، 36، و37 به چاپ رس</w:t>
      </w:r>
      <w:r w:rsidR="00AA0ACE">
        <w:rPr>
          <w:rStyle w:val="Char4"/>
          <w:rtl/>
        </w:rPr>
        <w:t>ی</w:t>
      </w:r>
      <w:r w:rsidRPr="00AA0ACE">
        <w:rPr>
          <w:rStyle w:val="Char4"/>
          <w:rtl/>
        </w:rPr>
        <w:t>ده است.</w:t>
      </w:r>
    </w:p>
    <w:p w:rsidR="009A6751" w:rsidRPr="00AA0ACE" w:rsidRDefault="009A6751" w:rsidP="00291C20">
      <w:pPr>
        <w:widowControl w:val="0"/>
        <w:numPr>
          <w:ilvl w:val="0"/>
          <w:numId w:val="23"/>
        </w:numPr>
        <w:tabs>
          <w:tab w:val="clear" w:pos="284"/>
          <w:tab w:val="num" w:pos="-1"/>
        </w:tabs>
        <w:ind w:left="709" w:hanging="369"/>
        <w:jc w:val="both"/>
        <w:rPr>
          <w:rStyle w:val="Char4"/>
        </w:rPr>
      </w:pPr>
      <w:r w:rsidRPr="00AA0ACE">
        <w:rPr>
          <w:rStyle w:val="Char4"/>
          <w:rtl/>
        </w:rPr>
        <w:t>«آ</w:t>
      </w:r>
      <w:r w:rsidR="00AA0ACE">
        <w:rPr>
          <w:rStyle w:val="Char4"/>
          <w:rtl/>
        </w:rPr>
        <w:t>یی</w:t>
      </w:r>
      <w:r w:rsidRPr="00AA0ACE">
        <w:rPr>
          <w:rStyle w:val="Char4"/>
          <w:rtl/>
        </w:rPr>
        <w:t>ن د</w:t>
      </w:r>
      <w:r w:rsidR="00AA0ACE">
        <w:rPr>
          <w:rStyle w:val="Char4"/>
          <w:rtl/>
        </w:rPr>
        <w:t>ی</w:t>
      </w:r>
      <w:r w:rsidRPr="00AA0ACE">
        <w:rPr>
          <w:rStyle w:val="Char4"/>
          <w:rtl/>
        </w:rPr>
        <w:t xml:space="preserve">ن </w:t>
      </w:r>
      <w:r w:rsidR="00AA0ACE">
        <w:rPr>
          <w:rStyle w:val="Char4"/>
          <w:rtl/>
        </w:rPr>
        <w:t>ی</w:t>
      </w:r>
      <w:r w:rsidRPr="00AA0ACE">
        <w:rPr>
          <w:rStyle w:val="Char4"/>
          <w:rtl/>
        </w:rPr>
        <w:t>ا احکام اسلام» ترجمه کتاب «</w:t>
      </w:r>
      <w:r w:rsidRPr="009A6751">
        <w:rPr>
          <w:rStyle w:val="Char1"/>
          <w:rtl/>
        </w:rPr>
        <w:t>الإسلام سبيل السعادة والسلام</w:t>
      </w:r>
      <w:r w:rsidRPr="00AA0ACE">
        <w:rPr>
          <w:rStyle w:val="Char4"/>
          <w:rtl/>
        </w:rPr>
        <w:t>» ا</w:t>
      </w:r>
      <w:r w:rsidR="00AA0ACE">
        <w:rPr>
          <w:rStyle w:val="Char4"/>
          <w:rtl/>
        </w:rPr>
        <w:t>ی</w:t>
      </w:r>
      <w:r w:rsidRPr="00AA0ACE">
        <w:rPr>
          <w:rStyle w:val="Char4"/>
          <w:rtl/>
        </w:rPr>
        <w:t>ن ن</w:t>
      </w:r>
      <w:r w:rsidR="00AA0ACE">
        <w:rPr>
          <w:rStyle w:val="Char4"/>
          <w:rtl/>
        </w:rPr>
        <w:t>ی</w:t>
      </w:r>
      <w:r w:rsidRPr="00AA0ACE">
        <w:rPr>
          <w:rStyle w:val="Char4"/>
          <w:rtl/>
        </w:rPr>
        <w:t>ز از آثار علامه خالصی است که در سال 1335 خورش</w:t>
      </w:r>
      <w:r w:rsidR="00AA0ACE">
        <w:rPr>
          <w:rStyle w:val="Char4"/>
          <w:rtl/>
        </w:rPr>
        <w:t>ی</w:t>
      </w:r>
      <w:r w:rsidRPr="00AA0ACE">
        <w:rPr>
          <w:rStyle w:val="Char4"/>
          <w:rtl/>
        </w:rPr>
        <w:t>د</w:t>
      </w:r>
      <w:r w:rsidR="00AA0ACE">
        <w:rPr>
          <w:rStyle w:val="Char4"/>
          <w:rtl/>
        </w:rPr>
        <w:t>ی</w:t>
      </w:r>
      <w:r w:rsidRPr="00AA0ACE">
        <w:rPr>
          <w:rStyle w:val="Char4"/>
          <w:rtl/>
        </w:rPr>
        <w:t xml:space="preserve"> ترجمه و چاپ شده است.</w:t>
      </w:r>
    </w:p>
    <w:p w:rsidR="009A6751" w:rsidRPr="00AA0ACE" w:rsidRDefault="009A6751" w:rsidP="00291C20">
      <w:pPr>
        <w:widowControl w:val="0"/>
        <w:numPr>
          <w:ilvl w:val="0"/>
          <w:numId w:val="23"/>
        </w:numPr>
        <w:tabs>
          <w:tab w:val="clear" w:pos="284"/>
          <w:tab w:val="num" w:pos="-1"/>
        </w:tabs>
        <w:spacing w:line="250" w:lineRule="auto"/>
        <w:ind w:left="709" w:hanging="369"/>
        <w:jc w:val="both"/>
        <w:rPr>
          <w:rStyle w:val="Char4"/>
        </w:rPr>
      </w:pPr>
      <w:r w:rsidRPr="00AA0ACE">
        <w:rPr>
          <w:rStyle w:val="Char4"/>
          <w:rtl/>
        </w:rPr>
        <w:t>تأل</w:t>
      </w:r>
      <w:r w:rsidR="00AA0ACE">
        <w:rPr>
          <w:rStyle w:val="Char4"/>
          <w:rtl/>
        </w:rPr>
        <w:t>ی</w:t>
      </w:r>
      <w:r w:rsidRPr="00AA0ACE">
        <w:rPr>
          <w:rStyle w:val="Char4"/>
          <w:rtl/>
        </w:rPr>
        <w:t>ف کتاب مشهور «ارمغان آسمان» در سال 1339 خورش</w:t>
      </w:r>
      <w:r w:rsidR="00AA0ACE">
        <w:rPr>
          <w:rStyle w:val="Char4"/>
          <w:rtl/>
        </w:rPr>
        <w:t>ی</w:t>
      </w:r>
      <w:r w:rsidRPr="00AA0ACE">
        <w:rPr>
          <w:rStyle w:val="Char4"/>
          <w:rtl/>
        </w:rPr>
        <w:t>د</w:t>
      </w:r>
      <w:r w:rsidR="00AA0ACE">
        <w:rPr>
          <w:rStyle w:val="Char4"/>
          <w:rtl/>
        </w:rPr>
        <w:t>ی</w:t>
      </w:r>
      <w:r w:rsidRPr="00AA0ACE">
        <w:rPr>
          <w:rStyle w:val="Char4"/>
          <w:rtl/>
        </w:rPr>
        <w:t xml:space="preserve"> که قبلا به صورت سلسله مقالات</w:t>
      </w:r>
      <w:r w:rsidR="00AA0ACE">
        <w:rPr>
          <w:rStyle w:val="Char4"/>
          <w:rtl/>
        </w:rPr>
        <w:t>ی</w:t>
      </w:r>
      <w:r w:rsidRPr="00AA0ACE">
        <w:rPr>
          <w:rStyle w:val="Char4"/>
          <w:rtl/>
        </w:rPr>
        <w:t xml:space="preserve"> در روزنامه‌ی: وظ</w:t>
      </w:r>
      <w:r w:rsidR="00AA0ACE">
        <w:rPr>
          <w:rStyle w:val="Char4"/>
          <w:rtl/>
        </w:rPr>
        <w:t>ی</w:t>
      </w:r>
      <w:r w:rsidRPr="00AA0ACE">
        <w:rPr>
          <w:rStyle w:val="Char4"/>
          <w:rtl/>
        </w:rPr>
        <w:t>فه چاپ و منتشر شد.</w:t>
      </w:r>
    </w:p>
    <w:p w:rsidR="009A6751" w:rsidRPr="00AA0ACE" w:rsidRDefault="009A6751" w:rsidP="00291C20">
      <w:pPr>
        <w:widowControl w:val="0"/>
        <w:numPr>
          <w:ilvl w:val="0"/>
          <w:numId w:val="23"/>
        </w:numPr>
        <w:tabs>
          <w:tab w:val="clear" w:pos="284"/>
          <w:tab w:val="num" w:pos="-1"/>
        </w:tabs>
        <w:ind w:left="709" w:hanging="369"/>
        <w:jc w:val="both"/>
        <w:rPr>
          <w:rStyle w:val="Char4"/>
        </w:rPr>
      </w:pPr>
      <w:r w:rsidRPr="00AA0ACE">
        <w:rPr>
          <w:rStyle w:val="Char4"/>
          <w:rtl/>
        </w:rPr>
        <w:t>«ارمغان اله</w:t>
      </w:r>
      <w:r w:rsidR="00AA0ACE">
        <w:rPr>
          <w:rStyle w:val="Char4"/>
          <w:rtl/>
        </w:rPr>
        <w:t>ی</w:t>
      </w:r>
      <w:r w:rsidRPr="00AA0ACE">
        <w:rPr>
          <w:rStyle w:val="Char4"/>
          <w:rtl/>
        </w:rPr>
        <w:t>» در اثبات وجوب نماز جمعه در سال 1339 که ترجمه کتاب «</w:t>
      </w:r>
      <w:r w:rsidRPr="009A6751">
        <w:rPr>
          <w:rStyle w:val="Char1"/>
          <w:rtl/>
        </w:rPr>
        <w:t>الجمعة</w:t>
      </w:r>
      <w:r w:rsidRPr="00AA0ACE">
        <w:rPr>
          <w:rStyle w:val="Char4"/>
          <w:rtl/>
        </w:rPr>
        <w:t>» علامه خالصی است.</w:t>
      </w:r>
    </w:p>
    <w:p w:rsidR="009A6751" w:rsidRPr="00AA0ACE" w:rsidRDefault="009A6751" w:rsidP="00291C20">
      <w:pPr>
        <w:widowControl w:val="0"/>
        <w:numPr>
          <w:ilvl w:val="0"/>
          <w:numId w:val="23"/>
        </w:numPr>
        <w:tabs>
          <w:tab w:val="clear" w:pos="284"/>
          <w:tab w:val="num" w:pos="-1"/>
        </w:tabs>
        <w:spacing w:line="250" w:lineRule="auto"/>
        <w:ind w:left="709" w:hanging="369"/>
        <w:jc w:val="both"/>
        <w:rPr>
          <w:rStyle w:val="Char4"/>
        </w:rPr>
      </w:pPr>
      <w:r w:rsidRPr="00AA0ACE">
        <w:rPr>
          <w:rStyle w:val="Char4"/>
          <w:rtl/>
        </w:rPr>
        <w:t xml:space="preserve">رساله‌ی حج </w:t>
      </w:r>
      <w:r w:rsidR="00AA0ACE">
        <w:rPr>
          <w:rStyle w:val="Char4"/>
          <w:rtl/>
        </w:rPr>
        <w:t>ی</w:t>
      </w:r>
      <w:r w:rsidRPr="00AA0ACE">
        <w:rPr>
          <w:rStyle w:val="Char4"/>
          <w:rtl/>
        </w:rPr>
        <w:t>ا کنگره‌ی عظ</w:t>
      </w:r>
      <w:r w:rsidR="00AA0ACE">
        <w:rPr>
          <w:rStyle w:val="Char4"/>
          <w:rtl/>
        </w:rPr>
        <w:t>ی</w:t>
      </w:r>
      <w:r w:rsidRPr="00AA0ACE">
        <w:rPr>
          <w:rStyle w:val="Char4"/>
          <w:rtl/>
        </w:rPr>
        <w:t>م اسلام</w:t>
      </w:r>
      <w:r w:rsidR="00AA0ACE">
        <w:rPr>
          <w:rStyle w:val="Char4"/>
          <w:rtl/>
        </w:rPr>
        <w:t>ی</w:t>
      </w:r>
      <w:r w:rsidRPr="00AA0ACE">
        <w:rPr>
          <w:rStyle w:val="Char4"/>
          <w:rtl/>
        </w:rPr>
        <w:t xml:space="preserve"> در سال 1340 شمس</w:t>
      </w:r>
      <w:r w:rsidR="00AA0ACE">
        <w:rPr>
          <w:rStyle w:val="Char4"/>
          <w:rtl/>
        </w:rPr>
        <w:t>ی</w:t>
      </w:r>
      <w:r w:rsidRPr="00AA0ACE">
        <w:rPr>
          <w:rStyle w:val="Char4"/>
          <w:rtl/>
        </w:rPr>
        <w:t>.</w:t>
      </w:r>
    </w:p>
    <w:p w:rsidR="009A6751" w:rsidRPr="00AA0ACE" w:rsidRDefault="009A6751" w:rsidP="00291C20">
      <w:pPr>
        <w:widowControl w:val="0"/>
        <w:numPr>
          <w:ilvl w:val="0"/>
          <w:numId w:val="23"/>
        </w:numPr>
        <w:tabs>
          <w:tab w:val="clear" w:pos="284"/>
          <w:tab w:val="num" w:pos="-1"/>
        </w:tabs>
        <w:spacing w:line="250" w:lineRule="auto"/>
        <w:ind w:left="709" w:hanging="369"/>
        <w:jc w:val="both"/>
        <w:rPr>
          <w:rStyle w:val="Char4"/>
        </w:rPr>
      </w:pPr>
      <w:r w:rsidRPr="00AA0ACE">
        <w:rPr>
          <w:rStyle w:val="Char4"/>
          <w:rtl/>
        </w:rPr>
        <w:t>رساله‌ی «مالک</w:t>
      </w:r>
      <w:r w:rsidR="00AA0ACE">
        <w:rPr>
          <w:rStyle w:val="Char4"/>
          <w:rtl/>
        </w:rPr>
        <w:t>ی</w:t>
      </w:r>
      <w:r w:rsidRPr="00AA0ACE">
        <w:rPr>
          <w:rStyle w:val="Char4"/>
          <w:rtl/>
        </w:rPr>
        <w:t>ت در ا</w:t>
      </w:r>
      <w:r w:rsidR="00AA0ACE">
        <w:rPr>
          <w:rStyle w:val="Char4"/>
          <w:rtl/>
        </w:rPr>
        <w:t>ی</w:t>
      </w:r>
      <w:r w:rsidRPr="00AA0ACE">
        <w:rPr>
          <w:rStyle w:val="Char4"/>
          <w:rtl/>
        </w:rPr>
        <w:t>ران از نظر اسلام» که دستنو</w:t>
      </w:r>
      <w:r w:rsidR="00AA0ACE">
        <w:rPr>
          <w:rStyle w:val="Char4"/>
          <w:rtl/>
        </w:rPr>
        <w:t>ی</w:t>
      </w:r>
      <w:r w:rsidRPr="00AA0ACE">
        <w:rPr>
          <w:rStyle w:val="Char4"/>
          <w:rtl/>
        </w:rPr>
        <w:t>س آن با خط خودش باق</w:t>
      </w:r>
      <w:r w:rsidR="00AA0ACE">
        <w:rPr>
          <w:rStyle w:val="Char4"/>
          <w:rtl/>
        </w:rPr>
        <w:t>ی</w:t>
      </w:r>
      <w:r w:rsidRPr="00AA0ACE">
        <w:rPr>
          <w:rStyle w:val="Char4"/>
          <w:rtl/>
        </w:rPr>
        <w:t xml:space="preserve"> مانده و هنوز چاپ نشده است.</w:t>
      </w:r>
    </w:p>
    <w:p w:rsidR="009A6751" w:rsidRPr="00AA0ACE" w:rsidRDefault="009A6751" w:rsidP="00291C20">
      <w:pPr>
        <w:widowControl w:val="0"/>
        <w:numPr>
          <w:ilvl w:val="0"/>
          <w:numId w:val="23"/>
        </w:numPr>
        <w:tabs>
          <w:tab w:val="clear" w:pos="284"/>
          <w:tab w:val="num" w:pos="-1"/>
        </w:tabs>
        <w:spacing w:line="250" w:lineRule="auto"/>
        <w:ind w:left="709" w:hanging="369"/>
        <w:jc w:val="both"/>
        <w:rPr>
          <w:rStyle w:val="Char4"/>
        </w:rPr>
      </w:pPr>
      <w:r w:rsidRPr="00AA0ACE">
        <w:rPr>
          <w:rStyle w:val="Char4"/>
          <w:rtl/>
        </w:rPr>
        <w:t>ق</w:t>
      </w:r>
      <w:r w:rsidR="00AA0ACE">
        <w:rPr>
          <w:rStyle w:val="Char4"/>
          <w:rtl/>
        </w:rPr>
        <w:t>ی</w:t>
      </w:r>
      <w:r w:rsidRPr="00AA0ACE">
        <w:rPr>
          <w:rStyle w:val="Char4"/>
          <w:rtl/>
        </w:rPr>
        <w:t>ام مقدس حس</w:t>
      </w:r>
      <w:r w:rsidR="00AA0ACE">
        <w:rPr>
          <w:rStyle w:val="Char4"/>
          <w:rtl/>
        </w:rPr>
        <w:t>ی</w:t>
      </w:r>
      <w:r w:rsidRPr="00AA0ACE">
        <w:rPr>
          <w:rStyle w:val="Char4"/>
          <w:rtl/>
        </w:rPr>
        <w:t>ن</w:t>
      </w:r>
      <w:r w:rsidR="00AA0ACE">
        <w:rPr>
          <w:rStyle w:val="Char4"/>
          <w:rFonts w:hint="cs"/>
          <w:rtl/>
        </w:rPr>
        <w:t xml:space="preserve"> </w:t>
      </w:r>
      <w:r w:rsidRPr="00AA0ACE">
        <w:rPr>
          <w:rStyle w:val="Char4"/>
          <w:rtl/>
        </w:rPr>
        <w:sym w:font="AGA Arabesque" w:char="F075"/>
      </w:r>
      <w:r w:rsidRPr="00AA0ACE">
        <w:rPr>
          <w:rStyle w:val="Char4"/>
          <w:rtl/>
        </w:rPr>
        <w:t xml:space="preserve"> و</w:t>
      </w:r>
      <w:r w:rsidR="00AA0ACE">
        <w:rPr>
          <w:rStyle w:val="Char4"/>
          <w:rFonts w:hint="cs"/>
          <w:rtl/>
        </w:rPr>
        <w:t xml:space="preserve"> </w:t>
      </w:r>
      <w:r w:rsidRPr="00AA0ACE">
        <w:rPr>
          <w:rStyle w:val="Char4"/>
          <w:rtl/>
        </w:rPr>
        <w:sym w:font="AGA Arabesque" w:char="F074"/>
      </w:r>
      <w:r w:rsidRPr="00AA0ACE">
        <w:rPr>
          <w:rStyle w:val="Char4"/>
          <w:rtl/>
        </w:rPr>
        <w:t>.</w:t>
      </w:r>
    </w:p>
    <w:p w:rsidR="009A6751" w:rsidRPr="00AA0ACE" w:rsidRDefault="009A6751" w:rsidP="00291C20">
      <w:pPr>
        <w:widowControl w:val="0"/>
        <w:numPr>
          <w:ilvl w:val="0"/>
          <w:numId w:val="23"/>
        </w:numPr>
        <w:tabs>
          <w:tab w:val="clear" w:pos="284"/>
          <w:tab w:val="num" w:pos="-1"/>
        </w:tabs>
        <w:spacing w:line="250" w:lineRule="auto"/>
        <w:ind w:left="709" w:hanging="369"/>
        <w:jc w:val="both"/>
        <w:rPr>
          <w:rStyle w:val="Char4"/>
        </w:rPr>
      </w:pPr>
      <w:r w:rsidRPr="00AA0ACE">
        <w:rPr>
          <w:rStyle w:val="Char4"/>
          <w:rtl/>
        </w:rPr>
        <w:t>تأل</w:t>
      </w:r>
      <w:r w:rsidR="00AA0ACE">
        <w:rPr>
          <w:rStyle w:val="Char4"/>
          <w:rtl/>
        </w:rPr>
        <w:t>ی</w:t>
      </w:r>
      <w:r w:rsidRPr="00AA0ACE">
        <w:rPr>
          <w:rStyle w:val="Char4"/>
          <w:rtl/>
        </w:rPr>
        <w:t>ف جلد اول کتاب ارزنده و معروف «حکومت در اسلام» در سال 1343 خورش</w:t>
      </w:r>
      <w:r w:rsidR="00AA0ACE">
        <w:rPr>
          <w:rStyle w:val="Char4"/>
          <w:rtl/>
        </w:rPr>
        <w:t>ی</w:t>
      </w:r>
      <w:r w:rsidRPr="00AA0ACE">
        <w:rPr>
          <w:rStyle w:val="Char4"/>
          <w:rtl/>
        </w:rPr>
        <w:t>د</w:t>
      </w:r>
      <w:r w:rsidR="00AA0ACE">
        <w:rPr>
          <w:rStyle w:val="Char4"/>
          <w:rtl/>
        </w:rPr>
        <w:t>ی</w:t>
      </w:r>
      <w:r w:rsidRPr="00AA0ACE">
        <w:rPr>
          <w:rStyle w:val="Char4"/>
          <w:rtl/>
        </w:rPr>
        <w:t xml:space="preserve"> که ط</w:t>
      </w:r>
      <w:r w:rsidR="00AA0ACE">
        <w:rPr>
          <w:rStyle w:val="Char4"/>
          <w:rtl/>
        </w:rPr>
        <w:t>ی</w:t>
      </w:r>
      <w:r w:rsidRPr="00AA0ACE">
        <w:rPr>
          <w:rStyle w:val="Char4"/>
          <w:rtl/>
        </w:rPr>
        <w:t xml:space="preserve"> 68 مبحث اهم</w:t>
      </w:r>
      <w:r w:rsidR="00AA0ACE">
        <w:rPr>
          <w:rStyle w:val="Char4"/>
          <w:rtl/>
        </w:rPr>
        <w:t>ی</w:t>
      </w:r>
      <w:r w:rsidRPr="00AA0ACE">
        <w:rPr>
          <w:rStyle w:val="Char4"/>
          <w:rtl/>
        </w:rPr>
        <w:t>ت و ک</w:t>
      </w:r>
      <w:r w:rsidR="00AA0ACE">
        <w:rPr>
          <w:rStyle w:val="Char4"/>
          <w:rtl/>
        </w:rPr>
        <w:t>ی</w:t>
      </w:r>
      <w:r w:rsidRPr="00AA0ACE">
        <w:rPr>
          <w:rStyle w:val="Char4"/>
          <w:rtl/>
        </w:rPr>
        <w:t>ف</w:t>
      </w:r>
      <w:r w:rsidR="00AA0ACE">
        <w:rPr>
          <w:rStyle w:val="Char4"/>
          <w:rtl/>
        </w:rPr>
        <w:t>ی</w:t>
      </w:r>
      <w:r w:rsidRPr="00AA0ACE">
        <w:rPr>
          <w:rStyle w:val="Char4"/>
          <w:rtl/>
        </w:rPr>
        <w:t>ت تشک</w:t>
      </w:r>
      <w:r w:rsidR="00AA0ACE">
        <w:rPr>
          <w:rStyle w:val="Char4"/>
          <w:rtl/>
        </w:rPr>
        <w:t>ی</w:t>
      </w:r>
      <w:r w:rsidRPr="00AA0ACE">
        <w:rPr>
          <w:rStyle w:val="Char4"/>
          <w:rtl/>
        </w:rPr>
        <w:t>ل حکومت از نظر اسلام را بررس</w:t>
      </w:r>
      <w:r w:rsidR="00AA0ACE">
        <w:rPr>
          <w:rStyle w:val="Char4"/>
          <w:rtl/>
        </w:rPr>
        <w:t>ی</w:t>
      </w:r>
      <w:r w:rsidRPr="00AA0ACE">
        <w:rPr>
          <w:rStyle w:val="Char4"/>
          <w:rtl/>
        </w:rPr>
        <w:t xml:space="preserve"> کرده است، و تا آن زمان در نوع خود ب</w:t>
      </w:r>
      <w:r w:rsidR="00AA0ACE">
        <w:rPr>
          <w:rStyle w:val="Char4"/>
          <w:rtl/>
        </w:rPr>
        <w:t>ی</w:t>
      </w:r>
      <w:r w:rsidRPr="00AA0ACE">
        <w:rPr>
          <w:rStyle w:val="Char4"/>
          <w:rtl/>
        </w:rPr>
        <w:t>‌سابقه و ب</w:t>
      </w:r>
      <w:r w:rsidR="00AA0ACE">
        <w:rPr>
          <w:rStyle w:val="Char4"/>
          <w:rtl/>
        </w:rPr>
        <w:t>ی</w:t>
      </w:r>
      <w:r w:rsidRPr="00AA0ACE">
        <w:rPr>
          <w:rStyle w:val="Char4"/>
          <w:rtl/>
        </w:rPr>
        <w:t>‌بد</w:t>
      </w:r>
      <w:r w:rsidR="00AA0ACE">
        <w:rPr>
          <w:rStyle w:val="Char4"/>
          <w:rtl/>
        </w:rPr>
        <w:t>ی</w:t>
      </w:r>
      <w:r w:rsidRPr="00AA0ACE">
        <w:rPr>
          <w:rStyle w:val="Char4"/>
          <w:rtl/>
        </w:rPr>
        <w:t>ل بود و شا</w:t>
      </w:r>
      <w:r w:rsidR="00AA0ACE">
        <w:rPr>
          <w:rStyle w:val="Char4"/>
          <w:rtl/>
        </w:rPr>
        <w:t>ی</w:t>
      </w:r>
      <w:r w:rsidRPr="00AA0ACE">
        <w:rPr>
          <w:rStyle w:val="Char4"/>
          <w:rtl/>
        </w:rPr>
        <w:t>د بتوان ادعا نمود که تاکنون ن</w:t>
      </w:r>
      <w:r w:rsidR="00AA0ACE">
        <w:rPr>
          <w:rStyle w:val="Char4"/>
          <w:rtl/>
        </w:rPr>
        <w:t>ی</w:t>
      </w:r>
      <w:r w:rsidRPr="00AA0ACE">
        <w:rPr>
          <w:rStyle w:val="Char4"/>
          <w:rtl/>
        </w:rPr>
        <w:t>ز نظ</w:t>
      </w:r>
      <w:r w:rsidR="00AA0ACE">
        <w:rPr>
          <w:rStyle w:val="Char4"/>
          <w:rtl/>
        </w:rPr>
        <w:t>ی</w:t>
      </w:r>
      <w:r w:rsidRPr="00AA0ACE">
        <w:rPr>
          <w:rStyle w:val="Char4"/>
          <w:rtl/>
        </w:rPr>
        <w:t>ر آن در ا</w:t>
      </w:r>
      <w:r w:rsidR="00AA0ACE">
        <w:rPr>
          <w:rStyle w:val="Char4"/>
          <w:rtl/>
        </w:rPr>
        <w:t>ی</w:t>
      </w:r>
      <w:r w:rsidRPr="00AA0ACE">
        <w:rPr>
          <w:rStyle w:val="Char4"/>
          <w:rtl/>
        </w:rPr>
        <w:t>ران تأل</w:t>
      </w:r>
      <w:r w:rsidR="00AA0ACE">
        <w:rPr>
          <w:rStyle w:val="Char4"/>
          <w:rtl/>
        </w:rPr>
        <w:t>ی</w:t>
      </w:r>
      <w:r w:rsidRPr="00AA0ACE">
        <w:rPr>
          <w:rStyle w:val="Char4"/>
          <w:rtl/>
        </w:rPr>
        <w:t>ف نشده است.</w:t>
      </w:r>
    </w:p>
    <w:p w:rsidR="009A6751" w:rsidRPr="00AA0ACE" w:rsidRDefault="009A6751" w:rsidP="00291C20">
      <w:pPr>
        <w:widowControl w:val="0"/>
        <w:spacing w:line="250" w:lineRule="auto"/>
        <w:ind w:firstLine="284"/>
        <w:jc w:val="both"/>
        <w:rPr>
          <w:rStyle w:val="Char4"/>
          <w:rtl/>
        </w:rPr>
      </w:pPr>
      <w:r w:rsidRPr="00AA0ACE">
        <w:rPr>
          <w:rStyle w:val="Char4"/>
          <w:rtl/>
        </w:rPr>
        <w:t>از استاد شن</w:t>
      </w:r>
      <w:r w:rsidR="00AA0ACE">
        <w:rPr>
          <w:rStyle w:val="Char4"/>
          <w:rtl/>
        </w:rPr>
        <w:t>ی</w:t>
      </w:r>
      <w:r w:rsidRPr="00AA0ACE">
        <w:rPr>
          <w:rStyle w:val="Char4"/>
          <w:rtl/>
        </w:rPr>
        <w:t>ده شده که م</w:t>
      </w:r>
      <w:r w:rsidR="00AA0ACE">
        <w:rPr>
          <w:rStyle w:val="Char4"/>
          <w:rtl/>
        </w:rPr>
        <w:t>ی</w:t>
      </w:r>
      <w:r w:rsidRPr="00AA0ACE">
        <w:rPr>
          <w:rStyle w:val="Char4"/>
          <w:rtl/>
        </w:rPr>
        <w:t>‌فرمود آ</w:t>
      </w:r>
      <w:r w:rsidR="00AA0ACE">
        <w:rPr>
          <w:rStyle w:val="Char4"/>
          <w:rtl/>
        </w:rPr>
        <w:t>ی</w:t>
      </w:r>
      <w:r w:rsidRPr="00AA0ACE">
        <w:rPr>
          <w:rStyle w:val="Char4"/>
          <w:rtl/>
        </w:rPr>
        <w:t>ت الله منتظر</w:t>
      </w:r>
      <w:r w:rsidR="00AA0ACE">
        <w:rPr>
          <w:rStyle w:val="Char4"/>
          <w:rtl/>
        </w:rPr>
        <w:t>ی</w:t>
      </w:r>
      <w:r w:rsidRPr="00AA0ACE">
        <w:rPr>
          <w:rStyle w:val="Char4"/>
          <w:rtl/>
        </w:rPr>
        <w:t xml:space="preserve"> ا</w:t>
      </w:r>
      <w:r w:rsidR="00AA0ACE">
        <w:rPr>
          <w:rStyle w:val="Char4"/>
          <w:rtl/>
        </w:rPr>
        <w:t>ی</w:t>
      </w:r>
      <w:r w:rsidRPr="00AA0ACE">
        <w:rPr>
          <w:rStyle w:val="Char4"/>
          <w:rtl/>
        </w:rPr>
        <w:t>ن کتاب را قبل از انقلاب در نجف آباد اصفهان درس می‌داده است.</w:t>
      </w:r>
    </w:p>
    <w:p w:rsidR="009A6751" w:rsidRPr="00AA0ACE" w:rsidRDefault="009A6751" w:rsidP="00291C20">
      <w:pPr>
        <w:widowControl w:val="0"/>
        <w:spacing w:line="250" w:lineRule="auto"/>
        <w:ind w:firstLine="284"/>
        <w:jc w:val="both"/>
        <w:rPr>
          <w:rStyle w:val="Char4"/>
          <w:rtl/>
        </w:rPr>
      </w:pPr>
      <w:r w:rsidRPr="00AA0ACE">
        <w:rPr>
          <w:rStyle w:val="Char4"/>
          <w:rtl/>
        </w:rPr>
        <w:t>انگ</w:t>
      </w:r>
      <w:r w:rsidR="00AA0ACE">
        <w:rPr>
          <w:rStyle w:val="Char4"/>
          <w:rtl/>
        </w:rPr>
        <w:t>ی</w:t>
      </w:r>
      <w:r w:rsidRPr="00AA0ACE">
        <w:rPr>
          <w:rStyle w:val="Char4"/>
          <w:rtl/>
        </w:rPr>
        <w:t>زه‌ی تأل</w:t>
      </w:r>
      <w:r w:rsidR="00AA0ACE">
        <w:rPr>
          <w:rStyle w:val="Char4"/>
          <w:rtl/>
        </w:rPr>
        <w:t>ی</w:t>
      </w:r>
      <w:r w:rsidRPr="00AA0ACE">
        <w:rPr>
          <w:rStyle w:val="Char4"/>
          <w:rtl/>
        </w:rPr>
        <w:t>ف ا</w:t>
      </w:r>
      <w:r w:rsidR="00AA0ACE">
        <w:rPr>
          <w:rStyle w:val="Char4"/>
          <w:rtl/>
        </w:rPr>
        <w:t>ی</w:t>
      </w:r>
      <w:r w:rsidRPr="00AA0ACE">
        <w:rPr>
          <w:rStyle w:val="Char4"/>
          <w:rtl/>
        </w:rPr>
        <w:t>ن کتاب را استاد چن</w:t>
      </w:r>
      <w:r w:rsidR="00AA0ACE">
        <w:rPr>
          <w:rStyle w:val="Char4"/>
          <w:rtl/>
        </w:rPr>
        <w:t>ی</w:t>
      </w:r>
      <w:r w:rsidRPr="00AA0ACE">
        <w:rPr>
          <w:rStyle w:val="Char4"/>
          <w:rtl/>
        </w:rPr>
        <w:t>ن ب</w:t>
      </w:r>
      <w:r w:rsidR="00AA0ACE">
        <w:rPr>
          <w:rStyle w:val="Char4"/>
          <w:rtl/>
        </w:rPr>
        <w:t>ی</w:t>
      </w:r>
      <w:r w:rsidRPr="00AA0ACE">
        <w:rPr>
          <w:rStyle w:val="Char4"/>
          <w:rtl/>
        </w:rPr>
        <w:t>ان داشته است: «در شب دوشنبه ب</w:t>
      </w:r>
      <w:r w:rsidR="00AA0ACE">
        <w:rPr>
          <w:rStyle w:val="Char4"/>
          <w:rtl/>
        </w:rPr>
        <w:t>ی</w:t>
      </w:r>
      <w:r w:rsidRPr="00AA0ACE">
        <w:rPr>
          <w:rStyle w:val="Char4"/>
          <w:rtl/>
        </w:rPr>
        <w:t>ست و هفتم محرم الحرام سال 1384 قمر</w:t>
      </w:r>
      <w:r w:rsidR="00AA0ACE">
        <w:rPr>
          <w:rStyle w:val="Char4"/>
          <w:rtl/>
        </w:rPr>
        <w:t>ی</w:t>
      </w:r>
      <w:r w:rsidRPr="00AA0ACE">
        <w:rPr>
          <w:rStyle w:val="Char4"/>
          <w:rtl/>
        </w:rPr>
        <w:t xml:space="preserve"> برابر با ه</w:t>
      </w:r>
      <w:r w:rsidR="00AA0ACE">
        <w:rPr>
          <w:rStyle w:val="Char4"/>
          <w:rtl/>
        </w:rPr>
        <w:t>ی</w:t>
      </w:r>
      <w:r w:rsidRPr="00AA0ACE">
        <w:rPr>
          <w:rStyle w:val="Char4"/>
          <w:rtl/>
        </w:rPr>
        <w:t>جدهم خرداد ماه 1343 خورش</w:t>
      </w:r>
      <w:r w:rsidR="00AA0ACE">
        <w:rPr>
          <w:rStyle w:val="Char4"/>
          <w:rtl/>
        </w:rPr>
        <w:t>ی</w:t>
      </w:r>
      <w:r w:rsidRPr="00AA0ACE">
        <w:rPr>
          <w:rStyle w:val="Char4"/>
          <w:rtl/>
        </w:rPr>
        <w:t>د</w:t>
      </w:r>
      <w:r w:rsidR="00AA0ACE">
        <w:rPr>
          <w:rStyle w:val="Char4"/>
          <w:rtl/>
        </w:rPr>
        <w:t>ی</w:t>
      </w:r>
      <w:r w:rsidRPr="00AA0ACE">
        <w:rPr>
          <w:rStyle w:val="Char4"/>
          <w:rtl/>
        </w:rPr>
        <w:t xml:space="preserve"> در خواب د</w:t>
      </w:r>
      <w:r w:rsidR="00AA0ACE">
        <w:rPr>
          <w:rStyle w:val="Char4"/>
          <w:rtl/>
        </w:rPr>
        <w:t>ی</w:t>
      </w:r>
      <w:r w:rsidRPr="00AA0ACE">
        <w:rPr>
          <w:rStyle w:val="Char4"/>
          <w:rtl/>
        </w:rPr>
        <w:t>دم که با چند نفر در صحرا</w:t>
      </w:r>
      <w:r w:rsidR="00AA0ACE">
        <w:rPr>
          <w:rStyle w:val="Char4"/>
          <w:rtl/>
        </w:rPr>
        <w:t>ی</w:t>
      </w:r>
      <w:r w:rsidRPr="00AA0ACE">
        <w:rPr>
          <w:rStyle w:val="Char4"/>
          <w:rtl/>
        </w:rPr>
        <w:t xml:space="preserve"> کربلا هست</w:t>
      </w:r>
      <w:r w:rsidR="00AA0ACE">
        <w:rPr>
          <w:rStyle w:val="Char4"/>
          <w:rtl/>
        </w:rPr>
        <w:t>ی</w:t>
      </w:r>
      <w:r w:rsidRPr="00AA0ACE">
        <w:rPr>
          <w:rStyle w:val="Char4"/>
          <w:rtl/>
        </w:rPr>
        <w:t>م و چن</w:t>
      </w:r>
      <w:r w:rsidR="00AA0ACE">
        <w:rPr>
          <w:rStyle w:val="Char4"/>
          <w:rtl/>
        </w:rPr>
        <w:t>ی</w:t>
      </w:r>
      <w:r w:rsidRPr="00AA0ACE">
        <w:rPr>
          <w:rStyle w:val="Char4"/>
          <w:rtl/>
        </w:rPr>
        <w:t>ن می‌نمود که وجود س</w:t>
      </w:r>
      <w:r w:rsidR="00AA0ACE">
        <w:rPr>
          <w:rStyle w:val="Char4"/>
          <w:rtl/>
        </w:rPr>
        <w:t>ی</w:t>
      </w:r>
      <w:r w:rsidRPr="00AA0ACE">
        <w:rPr>
          <w:rStyle w:val="Char4"/>
          <w:rtl/>
        </w:rPr>
        <w:t>د شه</w:t>
      </w:r>
      <w:r w:rsidR="00AA0ACE">
        <w:rPr>
          <w:rStyle w:val="Char4"/>
          <w:rtl/>
        </w:rPr>
        <w:t>ی</w:t>
      </w:r>
      <w:r w:rsidRPr="00AA0ACE">
        <w:rPr>
          <w:rStyle w:val="Char4"/>
          <w:rtl/>
        </w:rPr>
        <w:t>دان و سرور آزادگان حس</w:t>
      </w:r>
      <w:r w:rsidR="00AA0ACE">
        <w:rPr>
          <w:rStyle w:val="Char4"/>
          <w:rtl/>
        </w:rPr>
        <w:t>ی</w:t>
      </w:r>
      <w:r w:rsidRPr="00AA0ACE">
        <w:rPr>
          <w:rStyle w:val="Char4"/>
          <w:rtl/>
        </w:rPr>
        <w:t>ن</w:t>
      </w:r>
      <w:r w:rsidR="00AA0ACE">
        <w:rPr>
          <w:rStyle w:val="Char4"/>
          <w:rFonts w:hint="cs"/>
          <w:rtl/>
        </w:rPr>
        <w:t xml:space="preserve"> </w:t>
      </w:r>
      <w:r w:rsidRPr="00AA0ACE">
        <w:rPr>
          <w:rStyle w:val="Char4"/>
          <w:rtl/>
        </w:rPr>
        <w:sym w:font="AGA Arabesque" w:char="F075"/>
      </w:r>
      <w:r w:rsidRPr="00AA0ACE">
        <w:rPr>
          <w:rStyle w:val="Char4"/>
          <w:rtl/>
        </w:rPr>
        <w:t xml:space="preserve"> از دن</w:t>
      </w:r>
      <w:r w:rsidR="00AA0ACE">
        <w:rPr>
          <w:rStyle w:val="Char4"/>
          <w:rtl/>
        </w:rPr>
        <w:t>ی</w:t>
      </w:r>
      <w:r w:rsidRPr="00AA0ACE">
        <w:rPr>
          <w:rStyle w:val="Char4"/>
          <w:rtl/>
        </w:rPr>
        <w:t>ا رفته و جنازه‌ی شر</w:t>
      </w:r>
      <w:r w:rsidR="00AA0ACE">
        <w:rPr>
          <w:rStyle w:val="Char4"/>
          <w:rtl/>
        </w:rPr>
        <w:t>ی</w:t>
      </w:r>
      <w:r w:rsidRPr="00AA0ACE">
        <w:rPr>
          <w:rStyle w:val="Char4"/>
          <w:rtl/>
        </w:rPr>
        <w:t>ف ا</w:t>
      </w:r>
      <w:r w:rsidR="00AA0ACE">
        <w:rPr>
          <w:rStyle w:val="Char4"/>
          <w:rtl/>
        </w:rPr>
        <w:t>ی</w:t>
      </w:r>
      <w:r w:rsidRPr="00AA0ACE">
        <w:rPr>
          <w:rStyle w:val="Char4"/>
          <w:rtl/>
        </w:rPr>
        <w:t>شان در زم</w:t>
      </w:r>
      <w:r w:rsidR="00AA0ACE">
        <w:rPr>
          <w:rStyle w:val="Char4"/>
          <w:rtl/>
        </w:rPr>
        <w:t>ی</w:t>
      </w:r>
      <w:r w:rsidRPr="00AA0ACE">
        <w:rPr>
          <w:rStyle w:val="Char4"/>
          <w:rtl/>
        </w:rPr>
        <w:t>ن به جا</w:t>
      </w:r>
      <w:r w:rsidR="00AA0ACE">
        <w:rPr>
          <w:rStyle w:val="Char4"/>
          <w:rtl/>
        </w:rPr>
        <w:t>ی</w:t>
      </w:r>
      <w:r w:rsidRPr="00AA0ACE">
        <w:rPr>
          <w:rStyle w:val="Char4"/>
          <w:rtl/>
        </w:rPr>
        <w:t xml:space="preserve"> مانده و من با</w:t>
      </w:r>
      <w:r w:rsidR="00AA0ACE">
        <w:rPr>
          <w:rStyle w:val="Char4"/>
          <w:rtl/>
        </w:rPr>
        <w:t>ی</w:t>
      </w:r>
      <w:r w:rsidRPr="00AA0ACE">
        <w:rPr>
          <w:rStyle w:val="Char4"/>
          <w:rtl/>
        </w:rPr>
        <w:t>د ا</w:t>
      </w:r>
      <w:r w:rsidR="00AA0ACE">
        <w:rPr>
          <w:rStyle w:val="Char4"/>
          <w:rtl/>
        </w:rPr>
        <w:t>ی</w:t>
      </w:r>
      <w:r w:rsidRPr="00AA0ACE">
        <w:rPr>
          <w:rStyle w:val="Char4"/>
          <w:rtl/>
        </w:rPr>
        <w:t>شان را غسل دهم، و ظاهرا کسان</w:t>
      </w:r>
      <w:r w:rsidR="00AA0ACE">
        <w:rPr>
          <w:rStyle w:val="Char4"/>
          <w:rtl/>
        </w:rPr>
        <w:t>ی</w:t>
      </w:r>
      <w:r w:rsidRPr="00AA0ACE">
        <w:rPr>
          <w:rStyle w:val="Char4"/>
          <w:rtl/>
        </w:rPr>
        <w:t xml:space="preserve"> هم با من همکار</w:t>
      </w:r>
      <w:r w:rsidR="00AA0ACE">
        <w:rPr>
          <w:rStyle w:val="Char4"/>
          <w:rtl/>
        </w:rPr>
        <w:t>ی</w:t>
      </w:r>
      <w:r w:rsidRPr="00AA0ACE">
        <w:rPr>
          <w:rStyle w:val="Char4"/>
          <w:rtl/>
        </w:rPr>
        <w:t xml:space="preserve"> خواهند کرد، من خود را آماده کردم و لنگ</w:t>
      </w:r>
      <w:r w:rsidR="00AA0ACE">
        <w:rPr>
          <w:rStyle w:val="Char4"/>
          <w:rtl/>
        </w:rPr>
        <w:t>ی</w:t>
      </w:r>
      <w:r w:rsidRPr="00AA0ACE">
        <w:rPr>
          <w:rStyle w:val="Char4"/>
          <w:rtl/>
        </w:rPr>
        <w:t xml:space="preserve"> پ</w:t>
      </w:r>
      <w:r w:rsidR="00AA0ACE">
        <w:rPr>
          <w:rStyle w:val="Char4"/>
          <w:rtl/>
        </w:rPr>
        <w:t>ی</w:t>
      </w:r>
      <w:r w:rsidRPr="00AA0ACE">
        <w:rPr>
          <w:rStyle w:val="Char4"/>
          <w:rtl/>
        </w:rPr>
        <w:t>چ</w:t>
      </w:r>
      <w:r w:rsidR="00AA0ACE">
        <w:rPr>
          <w:rStyle w:val="Char4"/>
          <w:rtl/>
        </w:rPr>
        <w:t>ی</w:t>
      </w:r>
      <w:r w:rsidRPr="00AA0ACE">
        <w:rPr>
          <w:rStyle w:val="Char4"/>
          <w:rtl/>
        </w:rPr>
        <w:t>دم و خواستم وضو بگ</w:t>
      </w:r>
      <w:r w:rsidR="00AA0ACE">
        <w:rPr>
          <w:rStyle w:val="Char4"/>
          <w:rtl/>
        </w:rPr>
        <w:t>ی</w:t>
      </w:r>
      <w:r w:rsidRPr="00AA0ACE">
        <w:rPr>
          <w:rStyle w:val="Char4"/>
          <w:rtl/>
        </w:rPr>
        <w:t>رم که از خواب ب</w:t>
      </w:r>
      <w:r w:rsidR="00AA0ACE">
        <w:rPr>
          <w:rStyle w:val="Char4"/>
          <w:rtl/>
        </w:rPr>
        <w:t>ی</w:t>
      </w:r>
      <w:r w:rsidRPr="00AA0ACE">
        <w:rPr>
          <w:rStyle w:val="Char4"/>
          <w:rtl/>
        </w:rPr>
        <w:t>دار شدم، و تعب</w:t>
      </w:r>
      <w:r w:rsidR="00AA0ACE">
        <w:rPr>
          <w:rStyle w:val="Char4"/>
          <w:rtl/>
        </w:rPr>
        <w:t>ی</w:t>
      </w:r>
      <w:r w:rsidRPr="00AA0ACE">
        <w:rPr>
          <w:rStyle w:val="Char4"/>
          <w:rtl/>
        </w:rPr>
        <w:t>ر ا</w:t>
      </w:r>
      <w:r w:rsidR="00AA0ACE">
        <w:rPr>
          <w:rStyle w:val="Char4"/>
          <w:rtl/>
        </w:rPr>
        <w:t>ی</w:t>
      </w:r>
      <w:r w:rsidRPr="00AA0ACE">
        <w:rPr>
          <w:rStyle w:val="Char4"/>
          <w:rtl/>
        </w:rPr>
        <w:t>ن خواب را چن</w:t>
      </w:r>
      <w:r w:rsidR="00AA0ACE">
        <w:rPr>
          <w:rStyle w:val="Char4"/>
          <w:rtl/>
        </w:rPr>
        <w:t>ی</w:t>
      </w:r>
      <w:r w:rsidRPr="00AA0ACE">
        <w:rPr>
          <w:rStyle w:val="Char4"/>
          <w:rtl/>
        </w:rPr>
        <w:t>ن نمودم که من با نوشتن ا</w:t>
      </w:r>
      <w:r w:rsidR="00AA0ACE">
        <w:rPr>
          <w:rStyle w:val="Char4"/>
          <w:rtl/>
        </w:rPr>
        <w:t>ی</w:t>
      </w:r>
      <w:r w:rsidRPr="00AA0ACE">
        <w:rPr>
          <w:rStyle w:val="Char4"/>
          <w:rtl/>
        </w:rPr>
        <w:t>ن رساله‌ی شر</w:t>
      </w:r>
      <w:r w:rsidR="00AA0ACE">
        <w:rPr>
          <w:rStyle w:val="Char4"/>
          <w:rtl/>
        </w:rPr>
        <w:t>ی</w:t>
      </w:r>
      <w:r w:rsidRPr="00AA0ACE">
        <w:rPr>
          <w:rStyle w:val="Char4"/>
          <w:rtl/>
        </w:rPr>
        <w:t>ف و آثار د</w:t>
      </w:r>
      <w:r w:rsidR="00AA0ACE">
        <w:rPr>
          <w:rStyle w:val="Char4"/>
          <w:rtl/>
        </w:rPr>
        <w:t>ی</w:t>
      </w:r>
      <w:r w:rsidRPr="00AA0ACE">
        <w:rPr>
          <w:rStyle w:val="Char4"/>
          <w:rtl/>
        </w:rPr>
        <w:t>گر چهره‌ی حق</w:t>
      </w:r>
      <w:r w:rsidR="00AA0ACE">
        <w:rPr>
          <w:rStyle w:val="Char4"/>
          <w:rtl/>
        </w:rPr>
        <w:t>ی</w:t>
      </w:r>
      <w:r w:rsidRPr="00AA0ACE">
        <w:rPr>
          <w:rStyle w:val="Char4"/>
          <w:rtl/>
        </w:rPr>
        <w:t>ق</w:t>
      </w:r>
      <w:r w:rsidR="00AA0ACE">
        <w:rPr>
          <w:rStyle w:val="Char4"/>
          <w:rtl/>
        </w:rPr>
        <w:t>ی</w:t>
      </w:r>
      <w:r w:rsidRPr="00AA0ACE">
        <w:rPr>
          <w:rStyle w:val="Char4"/>
          <w:rtl/>
        </w:rPr>
        <w:t xml:space="preserve"> و نوران</w:t>
      </w:r>
      <w:r w:rsidR="00AA0ACE">
        <w:rPr>
          <w:rStyle w:val="Char4"/>
          <w:rtl/>
        </w:rPr>
        <w:t>ی</w:t>
      </w:r>
      <w:r w:rsidRPr="00AA0ACE">
        <w:rPr>
          <w:rStyle w:val="Char4"/>
          <w:rtl/>
        </w:rPr>
        <w:t xml:space="preserve"> د</w:t>
      </w:r>
      <w:r w:rsidR="00AA0ACE">
        <w:rPr>
          <w:rStyle w:val="Char4"/>
          <w:rtl/>
        </w:rPr>
        <w:t>ی</w:t>
      </w:r>
      <w:r w:rsidRPr="00AA0ACE">
        <w:rPr>
          <w:rStyle w:val="Char4"/>
          <w:rtl/>
        </w:rPr>
        <w:t>ن مب</w:t>
      </w:r>
      <w:r w:rsidR="00AA0ACE">
        <w:rPr>
          <w:rStyle w:val="Char4"/>
          <w:rtl/>
        </w:rPr>
        <w:t>ی</w:t>
      </w:r>
      <w:r w:rsidRPr="00AA0ACE">
        <w:rPr>
          <w:rStyle w:val="Char4"/>
          <w:rtl/>
        </w:rPr>
        <w:t>ن اسلام را از گردها</w:t>
      </w:r>
      <w:r w:rsidR="00AA0ACE">
        <w:rPr>
          <w:rStyle w:val="Char4"/>
          <w:rtl/>
        </w:rPr>
        <w:t>ی</w:t>
      </w:r>
      <w:r w:rsidRPr="00AA0ACE">
        <w:rPr>
          <w:rStyle w:val="Char4"/>
          <w:rtl/>
        </w:rPr>
        <w:t xml:space="preserve"> اوهام و خرافات خواهم شست و پ</w:t>
      </w:r>
      <w:r w:rsidR="00AA0ACE">
        <w:rPr>
          <w:rStyle w:val="Char4"/>
          <w:rtl/>
        </w:rPr>
        <w:t>ی</w:t>
      </w:r>
      <w:r w:rsidRPr="00AA0ACE">
        <w:rPr>
          <w:rStyle w:val="Char4"/>
          <w:rtl/>
        </w:rPr>
        <w:t>کر مقدس اسلام را آنگونه که هست برا</w:t>
      </w:r>
      <w:r w:rsidR="00AA0ACE">
        <w:rPr>
          <w:rStyle w:val="Char4"/>
          <w:rtl/>
        </w:rPr>
        <w:t>ی</w:t>
      </w:r>
      <w:r w:rsidRPr="00AA0ACE">
        <w:rPr>
          <w:rStyle w:val="Char4"/>
          <w:rtl/>
        </w:rPr>
        <w:t xml:space="preserve"> مردم نما</w:t>
      </w:r>
      <w:r w:rsidR="00AA0ACE">
        <w:rPr>
          <w:rStyle w:val="Char4"/>
          <w:rtl/>
        </w:rPr>
        <w:t>ی</w:t>
      </w:r>
      <w:r w:rsidRPr="00AA0ACE">
        <w:rPr>
          <w:rStyle w:val="Char4"/>
          <w:rtl/>
        </w:rPr>
        <w:t>ان خواهم کرد، لذا به شکرانه ا</w:t>
      </w:r>
      <w:r w:rsidR="00AA0ACE">
        <w:rPr>
          <w:rStyle w:val="Char4"/>
          <w:rtl/>
        </w:rPr>
        <w:t>ی</w:t>
      </w:r>
      <w:r w:rsidRPr="00AA0ACE">
        <w:rPr>
          <w:rStyle w:val="Char4"/>
          <w:rtl/>
        </w:rPr>
        <w:t>ن نعمت به ق</w:t>
      </w:r>
      <w:r w:rsidR="00AA0ACE">
        <w:rPr>
          <w:rStyle w:val="Char4"/>
          <w:rtl/>
        </w:rPr>
        <w:t>ی</w:t>
      </w:r>
      <w:r w:rsidRPr="00AA0ACE">
        <w:rPr>
          <w:rStyle w:val="Char4"/>
          <w:rtl/>
        </w:rPr>
        <w:t>ام تهجد اقدام کردم. والحمد لله.</w:t>
      </w:r>
    </w:p>
    <w:p w:rsidR="009A6751" w:rsidRPr="00AA0ACE" w:rsidRDefault="009A6751" w:rsidP="00291C20">
      <w:pPr>
        <w:widowControl w:val="0"/>
        <w:spacing w:line="250" w:lineRule="auto"/>
        <w:ind w:firstLine="284"/>
        <w:jc w:val="both"/>
        <w:rPr>
          <w:rStyle w:val="Char4"/>
          <w:rtl/>
        </w:rPr>
      </w:pPr>
      <w:r w:rsidRPr="00AA0ACE">
        <w:rPr>
          <w:rStyle w:val="Char4"/>
          <w:rtl/>
        </w:rPr>
        <w:t xml:space="preserve">پس از آن با استفاده از </w:t>
      </w:r>
      <w:r w:rsidR="00AA0ACE">
        <w:rPr>
          <w:rStyle w:val="Char4"/>
          <w:rtl/>
        </w:rPr>
        <w:t>ی</w:t>
      </w:r>
      <w:r w:rsidRPr="00AA0ACE">
        <w:rPr>
          <w:rStyle w:val="Char4"/>
          <w:rtl/>
        </w:rPr>
        <w:t>ادداشتها</w:t>
      </w:r>
      <w:r w:rsidR="00AA0ACE">
        <w:rPr>
          <w:rStyle w:val="Char4"/>
          <w:rtl/>
        </w:rPr>
        <w:t>یی</w:t>
      </w:r>
      <w:r w:rsidRPr="00AA0ACE">
        <w:rPr>
          <w:rStyle w:val="Char4"/>
          <w:rtl/>
        </w:rPr>
        <w:t xml:space="preserve"> که در ا</w:t>
      </w:r>
      <w:r w:rsidR="00AA0ACE">
        <w:rPr>
          <w:rStyle w:val="Char4"/>
          <w:rtl/>
        </w:rPr>
        <w:t>ی</w:t>
      </w:r>
      <w:r w:rsidRPr="00AA0ACE">
        <w:rPr>
          <w:rStyle w:val="Char4"/>
          <w:rtl/>
        </w:rPr>
        <w:t>ن موضوع ته</w:t>
      </w:r>
      <w:r w:rsidR="00AA0ACE">
        <w:rPr>
          <w:rStyle w:val="Char4"/>
          <w:rtl/>
        </w:rPr>
        <w:t>ی</w:t>
      </w:r>
      <w:r w:rsidRPr="00AA0ACE">
        <w:rPr>
          <w:rStyle w:val="Char4"/>
          <w:rtl/>
        </w:rPr>
        <w:t xml:space="preserve">ه کرده بودم بلافاصله صبح همان روز </w:t>
      </w:r>
      <w:r w:rsidR="00AA0ACE">
        <w:rPr>
          <w:rStyle w:val="Char4"/>
          <w:rtl/>
        </w:rPr>
        <w:t>ی</w:t>
      </w:r>
      <w:r w:rsidRPr="00AA0ACE">
        <w:rPr>
          <w:rStyle w:val="Char4"/>
          <w:rtl/>
        </w:rPr>
        <w:t>عن</w:t>
      </w:r>
      <w:r w:rsidR="00AA0ACE">
        <w:rPr>
          <w:rStyle w:val="Char4"/>
          <w:rtl/>
        </w:rPr>
        <w:t>ی</w:t>
      </w:r>
      <w:r w:rsidRPr="00AA0ACE">
        <w:rPr>
          <w:rStyle w:val="Char4"/>
          <w:rtl/>
        </w:rPr>
        <w:t xml:space="preserve"> هجدهم خردادماه 1343 خورش</w:t>
      </w:r>
      <w:r w:rsidR="00AA0ACE">
        <w:rPr>
          <w:rStyle w:val="Char4"/>
          <w:rtl/>
        </w:rPr>
        <w:t>ی</w:t>
      </w:r>
      <w:r w:rsidRPr="00AA0ACE">
        <w:rPr>
          <w:rStyle w:val="Char4"/>
          <w:rtl/>
        </w:rPr>
        <w:t>د</w:t>
      </w:r>
      <w:r w:rsidR="00AA0ACE">
        <w:rPr>
          <w:rStyle w:val="Char4"/>
          <w:rtl/>
        </w:rPr>
        <w:t>ی</w:t>
      </w:r>
      <w:r w:rsidRPr="00AA0ACE">
        <w:rPr>
          <w:rStyle w:val="Char4"/>
          <w:rtl/>
        </w:rPr>
        <w:t xml:space="preserve"> در قر</w:t>
      </w:r>
      <w:r w:rsidR="00AA0ACE">
        <w:rPr>
          <w:rStyle w:val="Char4"/>
          <w:rtl/>
        </w:rPr>
        <w:t>ی</w:t>
      </w:r>
      <w:r w:rsidRPr="00AA0ACE">
        <w:rPr>
          <w:rStyle w:val="Char4"/>
          <w:rtl/>
        </w:rPr>
        <w:t>ه‌ی د</w:t>
      </w:r>
      <w:r w:rsidR="00AA0ACE">
        <w:rPr>
          <w:rStyle w:val="Char4"/>
          <w:rtl/>
        </w:rPr>
        <w:t>ی</w:t>
      </w:r>
      <w:r w:rsidRPr="00AA0ACE">
        <w:rPr>
          <w:rStyle w:val="Char4"/>
          <w:rtl/>
        </w:rPr>
        <w:t>ز</w:t>
      </w:r>
      <w:r w:rsidR="00AA0ACE">
        <w:rPr>
          <w:rStyle w:val="Char4"/>
          <w:rtl/>
        </w:rPr>
        <w:t>ی</w:t>
      </w:r>
      <w:r w:rsidRPr="00AA0ACE">
        <w:rPr>
          <w:rStyle w:val="Char4"/>
          <w:rtl/>
        </w:rPr>
        <w:t>جان قم هنگام</w:t>
      </w:r>
      <w:r w:rsidR="00AA0ACE">
        <w:rPr>
          <w:rStyle w:val="Char4"/>
          <w:rtl/>
        </w:rPr>
        <w:t>ی</w:t>
      </w:r>
      <w:r w:rsidRPr="00AA0ACE">
        <w:rPr>
          <w:rStyle w:val="Char4"/>
          <w:rtl/>
        </w:rPr>
        <w:t xml:space="preserve"> که تعط</w:t>
      </w:r>
      <w:r w:rsidR="00AA0ACE">
        <w:rPr>
          <w:rStyle w:val="Char4"/>
          <w:rtl/>
        </w:rPr>
        <w:t>ی</w:t>
      </w:r>
      <w:r w:rsidRPr="00AA0ACE">
        <w:rPr>
          <w:rStyle w:val="Char4"/>
          <w:rtl/>
        </w:rPr>
        <w:t>لات تابستان را م</w:t>
      </w:r>
      <w:r w:rsidR="00AA0ACE">
        <w:rPr>
          <w:rStyle w:val="Char4"/>
          <w:rtl/>
        </w:rPr>
        <w:t>ی</w:t>
      </w:r>
      <w:r w:rsidRPr="00AA0ACE">
        <w:rPr>
          <w:rStyle w:val="Char4"/>
          <w:rtl/>
        </w:rPr>
        <w:t>‌گذراندم به کار تأل</w:t>
      </w:r>
      <w:r w:rsidR="00AA0ACE">
        <w:rPr>
          <w:rStyle w:val="Char4"/>
          <w:rtl/>
        </w:rPr>
        <w:t>ی</w:t>
      </w:r>
      <w:r w:rsidRPr="00AA0ACE">
        <w:rPr>
          <w:rStyle w:val="Char4"/>
          <w:rtl/>
        </w:rPr>
        <w:t>ف ا</w:t>
      </w:r>
      <w:r w:rsidR="00AA0ACE">
        <w:rPr>
          <w:rStyle w:val="Char4"/>
          <w:rtl/>
        </w:rPr>
        <w:t>ی</w:t>
      </w:r>
      <w:r w:rsidRPr="00AA0ACE">
        <w:rPr>
          <w:rStyle w:val="Char4"/>
          <w:rtl/>
        </w:rPr>
        <w:t>ن رساله پرداختم».</w:t>
      </w:r>
    </w:p>
    <w:p w:rsidR="009A6751" w:rsidRPr="00AA0ACE" w:rsidRDefault="009A6751" w:rsidP="00291C20">
      <w:pPr>
        <w:widowControl w:val="0"/>
        <w:numPr>
          <w:ilvl w:val="0"/>
          <w:numId w:val="23"/>
        </w:numPr>
        <w:tabs>
          <w:tab w:val="clear" w:pos="284"/>
          <w:tab w:val="num" w:pos="0"/>
        </w:tabs>
        <w:spacing w:line="250" w:lineRule="auto"/>
        <w:ind w:left="707" w:hanging="454"/>
        <w:jc w:val="both"/>
        <w:rPr>
          <w:rStyle w:val="Char4"/>
          <w:rtl/>
        </w:rPr>
      </w:pPr>
      <w:r w:rsidRPr="00AA0ACE">
        <w:rPr>
          <w:rStyle w:val="Char4"/>
          <w:rtl/>
        </w:rPr>
        <w:t>آ</w:t>
      </w:r>
      <w:r w:rsidR="00AA0ACE">
        <w:rPr>
          <w:rStyle w:val="Char4"/>
          <w:rtl/>
        </w:rPr>
        <w:t>ی</w:t>
      </w:r>
      <w:r w:rsidRPr="00AA0ACE">
        <w:rPr>
          <w:rStyle w:val="Char4"/>
          <w:rtl/>
        </w:rPr>
        <w:t>ا ا</w:t>
      </w:r>
      <w:r w:rsidR="00AA0ACE">
        <w:rPr>
          <w:rStyle w:val="Char4"/>
          <w:rtl/>
        </w:rPr>
        <w:t>ی</w:t>
      </w:r>
      <w:r w:rsidRPr="00AA0ACE">
        <w:rPr>
          <w:rStyle w:val="Char4"/>
          <w:rtl/>
        </w:rPr>
        <w:t>نان مسلمانند؟ در سال 1344 شمس</w:t>
      </w:r>
      <w:r w:rsidR="00AA0ACE">
        <w:rPr>
          <w:rStyle w:val="Char4"/>
          <w:rtl/>
        </w:rPr>
        <w:t>ی</w:t>
      </w:r>
      <w:r w:rsidRPr="00AA0ACE">
        <w:rPr>
          <w:rStyle w:val="Char4"/>
          <w:rtl/>
        </w:rPr>
        <w:t>.</w:t>
      </w:r>
    </w:p>
    <w:p w:rsidR="009A6751" w:rsidRPr="00AA0ACE" w:rsidRDefault="009A6751" w:rsidP="00291C20">
      <w:pPr>
        <w:widowControl w:val="0"/>
        <w:ind w:firstLine="284"/>
        <w:jc w:val="both"/>
        <w:rPr>
          <w:rStyle w:val="Char4"/>
        </w:rPr>
      </w:pPr>
      <w:r w:rsidRPr="00AA0ACE">
        <w:rPr>
          <w:rStyle w:val="Char4"/>
          <w:rtl/>
        </w:rPr>
        <w:t>ا</w:t>
      </w:r>
      <w:r w:rsidR="00AA0ACE">
        <w:rPr>
          <w:rStyle w:val="Char4"/>
          <w:rtl/>
        </w:rPr>
        <w:t>ی</w:t>
      </w:r>
      <w:r w:rsidRPr="00AA0ACE">
        <w:rPr>
          <w:rStyle w:val="Char4"/>
          <w:rtl/>
        </w:rPr>
        <w:t>ن کتاب کم حجم، ترجمه‌ی وص</w:t>
      </w:r>
      <w:r w:rsidR="00AA0ACE">
        <w:rPr>
          <w:rStyle w:val="Char4"/>
          <w:rtl/>
        </w:rPr>
        <w:t>ی</w:t>
      </w:r>
      <w:r w:rsidRPr="00AA0ACE">
        <w:rPr>
          <w:rStyle w:val="Char4"/>
          <w:rtl/>
        </w:rPr>
        <w:t>ت نامه‌ی علامه خالصی در ب</w:t>
      </w:r>
      <w:r w:rsidR="00AA0ACE">
        <w:rPr>
          <w:rStyle w:val="Char4"/>
          <w:rtl/>
        </w:rPr>
        <w:t>ی</w:t>
      </w:r>
      <w:r w:rsidRPr="00AA0ACE">
        <w:rPr>
          <w:rStyle w:val="Char4"/>
          <w:rtl/>
        </w:rPr>
        <w:t>مارستان است که در سال 1377 هجر</w:t>
      </w:r>
      <w:r w:rsidR="00AA0ACE">
        <w:rPr>
          <w:rStyle w:val="Char4"/>
          <w:rtl/>
        </w:rPr>
        <w:t>ی</w:t>
      </w:r>
      <w:r w:rsidRPr="00AA0ACE">
        <w:rPr>
          <w:rStyle w:val="Char4"/>
          <w:rtl/>
        </w:rPr>
        <w:t xml:space="preserve"> قمر</w:t>
      </w:r>
      <w:r w:rsidR="00AA0ACE">
        <w:rPr>
          <w:rStyle w:val="Char4"/>
          <w:rtl/>
        </w:rPr>
        <w:t>ی</w:t>
      </w:r>
      <w:r w:rsidRPr="00AA0ACE">
        <w:rPr>
          <w:rStyle w:val="Char4"/>
          <w:rtl/>
        </w:rPr>
        <w:t xml:space="preserve"> به منش</w:t>
      </w:r>
      <w:r w:rsidR="00AA0ACE">
        <w:rPr>
          <w:rStyle w:val="Char4"/>
          <w:rtl/>
        </w:rPr>
        <w:t>ی</w:t>
      </w:r>
      <w:r w:rsidRPr="00AA0ACE">
        <w:rPr>
          <w:rStyle w:val="Char4"/>
          <w:rtl/>
        </w:rPr>
        <w:t xml:space="preserve"> خود املا فرمود و بعدا تحت عنوان «هل هم مسلمون» به چاپ رس</w:t>
      </w:r>
      <w:r w:rsidR="00AA0ACE">
        <w:rPr>
          <w:rStyle w:val="Char4"/>
          <w:rtl/>
        </w:rPr>
        <w:t>ی</w:t>
      </w:r>
      <w:r w:rsidRPr="00AA0ACE">
        <w:rPr>
          <w:rStyle w:val="Char4"/>
          <w:rtl/>
        </w:rPr>
        <w:t>د، ن</w:t>
      </w:r>
      <w:r w:rsidR="00AA0ACE">
        <w:rPr>
          <w:rStyle w:val="Char4"/>
          <w:rtl/>
        </w:rPr>
        <w:t>ی</w:t>
      </w:r>
      <w:r w:rsidRPr="00AA0ACE">
        <w:rPr>
          <w:rStyle w:val="Char4"/>
          <w:rtl/>
        </w:rPr>
        <w:t>ز به ضم</w:t>
      </w:r>
      <w:r w:rsidR="00AA0ACE">
        <w:rPr>
          <w:rStyle w:val="Char4"/>
          <w:rtl/>
        </w:rPr>
        <w:t>ی</w:t>
      </w:r>
      <w:r w:rsidRPr="00AA0ACE">
        <w:rPr>
          <w:rStyle w:val="Char4"/>
          <w:rtl/>
        </w:rPr>
        <w:t>مه‌ی آن رساله‌ی کوتاه</w:t>
      </w:r>
      <w:r w:rsidR="00AA0ACE">
        <w:rPr>
          <w:rStyle w:val="Char4"/>
          <w:rtl/>
        </w:rPr>
        <w:t>ی</w:t>
      </w:r>
      <w:r w:rsidRPr="00AA0ACE">
        <w:rPr>
          <w:rStyle w:val="Char4"/>
          <w:rtl/>
        </w:rPr>
        <w:t xml:space="preserve"> است، به نام «ا</w:t>
      </w:r>
      <w:r w:rsidR="00AA0ACE">
        <w:rPr>
          <w:rStyle w:val="Char4"/>
          <w:rtl/>
        </w:rPr>
        <w:t>ی</w:t>
      </w:r>
      <w:r w:rsidRPr="00AA0ACE">
        <w:rPr>
          <w:rStyle w:val="Char4"/>
          <w:rtl/>
        </w:rPr>
        <w:t>ران در آتش نادان</w:t>
      </w:r>
      <w:r w:rsidR="00AA0ACE">
        <w:rPr>
          <w:rStyle w:val="Char4"/>
          <w:rtl/>
        </w:rPr>
        <w:t>ی</w:t>
      </w:r>
      <w:r w:rsidRPr="00AA0ACE">
        <w:rPr>
          <w:rStyle w:val="Char4"/>
          <w:rtl/>
        </w:rPr>
        <w:t>» که ترجمه‌ی قسمتها</w:t>
      </w:r>
      <w:r w:rsidR="00AA0ACE">
        <w:rPr>
          <w:rStyle w:val="Char4"/>
          <w:rtl/>
        </w:rPr>
        <w:t>یی</w:t>
      </w:r>
      <w:r w:rsidRPr="00AA0ACE">
        <w:rPr>
          <w:rStyle w:val="Char4"/>
          <w:rtl/>
        </w:rPr>
        <w:t xml:space="preserve"> از کتاب «</w:t>
      </w:r>
      <w:r w:rsidRPr="009A6751">
        <w:rPr>
          <w:rStyle w:val="Char1"/>
          <w:rtl/>
        </w:rPr>
        <w:t>شر وفتنة الجهل في إيران</w:t>
      </w:r>
      <w:r w:rsidRPr="00AA0ACE">
        <w:rPr>
          <w:rStyle w:val="Char4"/>
          <w:rtl/>
        </w:rPr>
        <w:t>» اثر علامه خالصی می‌باشد.</w:t>
      </w:r>
    </w:p>
    <w:p w:rsidR="009A6751" w:rsidRPr="00AA0ACE" w:rsidRDefault="009A6751" w:rsidP="00291C20">
      <w:pPr>
        <w:widowControl w:val="0"/>
        <w:numPr>
          <w:ilvl w:val="0"/>
          <w:numId w:val="23"/>
        </w:numPr>
        <w:spacing w:line="250" w:lineRule="auto"/>
        <w:ind w:left="707" w:hanging="454"/>
        <w:jc w:val="both"/>
        <w:rPr>
          <w:rStyle w:val="Char4"/>
          <w:spacing w:val="-2"/>
          <w:rtl/>
        </w:rPr>
      </w:pPr>
      <w:r w:rsidRPr="00AA0ACE">
        <w:rPr>
          <w:rStyle w:val="Char4"/>
          <w:spacing w:val="-2"/>
          <w:rtl/>
        </w:rPr>
        <w:t>مجموعه‌ی پنج قسمت</w:t>
      </w:r>
      <w:r w:rsidR="00AA0ACE" w:rsidRPr="00AA0ACE">
        <w:rPr>
          <w:rStyle w:val="Char4"/>
          <w:spacing w:val="-2"/>
          <w:rtl/>
        </w:rPr>
        <w:t>ی</w:t>
      </w:r>
      <w:r w:rsidRPr="00AA0ACE">
        <w:rPr>
          <w:rStyle w:val="Char4"/>
          <w:spacing w:val="-2"/>
          <w:rtl/>
        </w:rPr>
        <w:t>«راه نجات از شر غُلات» که در سالها</w:t>
      </w:r>
      <w:r w:rsidR="00AA0ACE" w:rsidRPr="00AA0ACE">
        <w:rPr>
          <w:rStyle w:val="Char4"/>
          <w:spacing w:val="-2"/>
          <w:rtl/>
        </w:rPr>
        <w:t>ی</w:t>
      </w:r>
      <w:r w:rsidRPr="00AA0ACE">
        <w:rPr>
          <w:rStyle w:val="Char4"/>
          <w:spacing w:val="-2"/>
          <w:rtl/>
        </w:rPr>
        <w:t xml:space="preserve"> پنجاه تا پنجاه و چهار نوشته شد و مباحث ذ</w:t>
      </w:r>
      <w:r w:rsidR="00AA0ACE" w:rsidRPr="00AA0ACE">
        <w:rPr>
          <w:rStyle w:val="Char4"/>
          <w:spacing w:val="-2"/>
          <w:rtl/>
        </w:rPr>
        <w:t>ی</w:t>
      </w:r>
      <w:r w:rsidRPr="00AA0ACE">
        <w:rPr>
          <w:rStyle w:val="Char4"/>
          <w:spacing w:val="-2"/>
          <w:rtl/>
        </w:rPr>
        <w:t>ل را شامل می‌شود: علم غ</w:t>
      </w:r>
      <w:r w:rsidR="00AA0ACE" w:rsidRPr="00AA0ACE">
        <w:rPr>
          <w:rStyle w:val="Char4"/>
          <w:spacing w:val="-2"/>
          <w:rtl/>
        </w:rPr>
        <w:t>ی</w:t>
      </w:r>
      <w:r w:rsidRPr="00AA0ACE">
        <w:rPr>
          <w:rStyle w:val="Char4"/>
          <w:spacing w:val="-2"/>
          <w:rtl/>
        </w:rPr>
        <w:t>ب، امامت، بحث در ولا</w:t>
      </w:r>
      <w:r w:rsidR="00AA0ACE" w:rsidRPr="00AA0ACE">
        <w:rPr>
          <w:rStyle w:val="Char4"/>
          <w:spacing w:val="-2"/>
          <w:rtl/>
        </w:rPr>
        <w:t>ی</w:t>
      </w:r>
      <w:r w:rsidRPr="00AA0ACE">
        <w:rPr>
          <w:rStyle w:val="Char4"/>
          <w:spacing w:val="-2"/>
          <w:rtl/>
        </w:rPr>
        <w:t>ت و حق</w:t>
      </w:r>
      <w:r w:rsidR="00AA0ACE" w:rsidRPr="00AA0ACE">
        <w:rPr>
          <w:rStyle w:val="Char4"/>
          <w:spacing w:val="-2"/>
          <w:rtl/>
        </w:rPr>
        <w:t>ی</w:t>
      </w:r>
      <w:r w:rsidRPr="00AA0ACE">
        <w:rPr>
          <w:rStyle w:val="Char4"/>
          <w:spacing w:val="-2"/>
          <w:rtl/>
        </w:rPr>
        <w:t>قت آن(که تاکنون چاپ نشده) بحث در شفاعت، بحث در غلو و غال</w:t>
      </w:r>
      <w:r w:rsidR="00AA0ACE" w:rsidRPr="00AA0ACE">
        <w:rPr>
          <w:rStyle w:val="Char4"/>
          <w:spacing w:val="-2"/>
          <w:rtl/>
        </w:rPr>
        <w:t>ی</w:t>
      </w:r>
      <w:r w:rsidRPr="00AA0ACE">
        <w:rPr>
          <w:rStyle w:val="Char4"/>
          <w:spacing w:val="-2"/>
          <w:rtl/>
        </w:rPr>
        <w:t>ان که به ضم</w:t>
      </w:r>
      <w:r w:rsidR="00AA0ACE" w:rsidRPr="00AA0ACE">
        <w:rPr>
          <w:rStyle w:val="Char4"/>
          <w:spacing w:val="-2"/>
          <w:rtl/>
        </w:rPr>
        <w:t>ی</w:t>
      </w:r>
      <w:r w:rsidRPr="00AA0ACE">
        <w:rPr>
          <w:rStyle w:val="Char4"/>
          <w:spacing w:val="-2"/>
          <w:rtl/>
        </w:rPr>
        <w:t>مه‌ی شفاعت به چاپ رس</w:t>
      </w:r>
      <w:r w:rsidR="00AA0ACE" w:rsidRPr="00AA0ACE">
        <w:rPr>
          <w:rStyle w:val="Char4"/>
          <w:spacing w:val="-2"/>
          <w:rtl/>
        </w:rPr>
        <w:t>ی</w:t>
      </w:r>
      <w:r w:rsidRPr="00AA0ACE">
        <w:rPr>
          <w:rStyle w:val="Char4"/>
          <w:spacing w:val="-2"/>
          <w:rtl/>
        </w:rPr>
        <w:t>د، و بحث در حق</w:t>
      </w:r>
      <w:r w:rsidR="00AA0ACE" w:rsidRPr="00AA0ACE">
        <w:rPr>
          <w:rStyle w:val="Char4"/>
          <w:spacing w:val="-2"/>
          <w:rtl/>
        </w:rPr>
        <w:t>ی</w:t>
      </w:r>
      <w:r w:rsidRPr="00AA0ACE">
        <w:rPr>
          <w:rStyle w:val="Char4"/>
          <w:spacing w:val="-2"/>
          <w:rtl/>
        </w:rPr>
        <w:t>قت ز</w:t>
      </w:r>
      <w:r w:rsidR="00AA0ACE" w:rsidRPr="00AA0ACE">
        <w:rPr>
          <w:rStyle w:val="Char4"/>
          <w:spacing w:val="-2"/>
          <w:rtl/>
        </w:rPr>
        <w:t>ی</w:t>
      </w:r>
      <w:r w:rsidRPr="00AA0ACE">
        <w:rPr>
          <w:rStyle w:val="Char4"/>
          <w:spacing w:val="-2"/>
          <w:rtl/>
        </w:rPr>
        <w:t>ارت و تعم</w:t>
      </w:r>
      <w:r w:rsidR="00AA0ACE" w:rsidRPr="00AA0ACE">
        <w:rPr>
          <w:rStyle w:val="Char4"/>
          <w:spacing w:val="-2"/>
          <w:rtl/>
        </w:rPr>
        <w:t>ی</w:t>
      </w:r>
      <w:r w:rsidRPr="00AA0ACE">
        <w:rPr>
          <w:rStyle w:val="Char4"/>
          <w:spacing w:val="-2"/>
          <w:rtl/>
        </w:rPr>
        <w:t>ر مقابر، که به نام ز</w:t>
      </w:r>
      <w:r w:rsidR="00AA0ACE" w:rsidRPr="00AA0ACE">
        <w:rPr>
          <w:rStyle w:val="Char4"/>
          <w:spacing w:val="-2"/>
          <w:rtl/>
        </w:rPr>
        <w:t>ی</w:t>
      </w:r>
      <w:r w:rsidRPr="00AA0ACE">
        <w:rPr>
          <w:rStyle w:val="Char4"/>
          <w:spacing w:val="-2"/>
          <w:rtl/>
        </w:rPr>
        <w:t>ارت و ز</w:t>
      </w:r>
      <w:r w:rsidR="00AA0ACE" w:rsidRPr="00AA0ACE">
        <w:rPr>
          <w:rStyle w:val="Char4"/>
          <w:spacing w:val="-2"/>
          <w:rtl/>
        </w:rPr>
        <w:t>ی</w:t>
      </w:r>
      <w:r w:rsidRPr="00AA0ACE">
        <w:rPr>
          <w:rStyle w:val="Char4"/>
          <w:spacing w:val="-2"/>
          <w:rtl/>
        </w:rPr>
        <w:t>ارتنامه منتشر شد.</w:t>
      </w:r>
    </w:p>
    <w:p w:rsidR="009A6751" w:rsidRPr="00AA0ACE" w:rsidRDefault="009A6751" w:rsidP="00291C20">
      <w:pPr>
        <w:widowControl w:val="0"/>
        <w:numPr>
          <w:ilvl w:val="0"/>
          <w:numId w:val="23"/>
        </w:numPr>
        <w:spacing w:line="250" w:lineRule="auto"/>
        <w:ind w:left="707" w:hanging="454"/>
        <w:jc w:val="both"/>
        <w:rPr>
          <w:rStyle w:val="Char4"/>
        </w:rPr>
      </w:pPr>
      <w:r w:rsidRPr="00AA0ACE">
        <w:rPr>
          <w:rStyle w:val="Char4"/>
          <w:rtl/>
        </w:rPr>
        <w:t>کتاب «زکات» که احتمالا در سال 1351 شمس</w:t>
      </w:r>
      <w:r w:rsidR="00AA0ACE">
        <w:rPr>
          <w:rStyle w:val="Char4"/>
          <w:rtl/>
        </w:rPr>
        <w:t>ی</w:t>
      </w:r>
      <w:r w:rsidRPr="00AA0ACE">
        <w:rPr>
          <w:rStyle w:val="Char4"/>
          <w:rtl/>
        </w:rPr>
        <w:t xml:space="preserve"> با همکار</w:t>
      </w:r>
      <w:r w:rsidR="00AA0ACE">
        <w:rPr>
          <w:rStyle w:val="Char4"/>
          <w:rtl/>
        </w:rPr>
        <w:t>ی</w:t>
      </w:r>
      <w:r w:rsidRPr="00AA0ACE">
        <w:rPr>
          <w:rStyle w:val="Char4"/>
          <w:rtl/>
        </w:rPr>
        <w:t xml:space="preserve"> مرحوم مهندس مهد</w:t>
      </w:r>
      <w:r w:rsidR="00AA0ACE">
        <w:rPr>
          <w:rStyle w:val="Char4"/>
          <w:rtl/>
        </w:rPr>
        <w:t>ی</w:t>
      </w:r>
      <w:r w:rsidRPr="00AA0ACE">
        <w:rPr>
          <w:rStyle w:val="Char4"/>
          <w:rtl/>
        </w:rPr>
        <w:t xml:space="preserve"> بازرگان در شرکت سهام</w:t>
      </w:r>
      <w:r w:rsidR="00AA0ACE">
        <w:rPr>
          <w:rStyle w:val="Char4"/>
          <w:rtl/>
        </w:rPr>
        <w:t>ی</w:t>
      </w:r>
      <w:r w:rsidRPr="00AA0ACE">
        <w:rPr>
          <w:rStyle w:val="Char4"/>
          <w:rtl/>
        </w:rPr>
        <w:t xml:space="preserve"> انتشار به چاپ رس</w:t>
      </w:r>
      <w:r w:rsidR="00AA0ACE">
        <w:rPr>
          <w:rStyle w:val="Char4"/>
          <w:rtl/>
        </w:rPr>
        <w:t>ی</w:t>
      </w:r>
      <w:r w:rsidRPr="00AA0ACE">
        <w:rPr>
          <w:rStyle w:val="Char4"/>
          <w:rtl/>
        </w:rPr>
        <w:t>د و تا مدت</w:t>
      </w:r>
      <w:r w:rsidR="00AA0ACE">
        <w:rPr>
          <w:rStyle w:val="Char4"/>
          <w:rtl/>
        </w:rPr>
        <w:t>ی</w:t>
      </w:r>
      <w:r w:rsidRPr="00AA0ACE">
        <w:rPr>
          <w:rStyle w:val="Char4"/>
          <w:rtl/>
        </w:rPr>
        <w:t xml:space="preserve"> از انتشار آن جلوگ</w:t>
      </w:r>
      <w:r w:rsidR="00AA0ACE">
        <w:rPr>
          <w:rStyle w:val="Char4"/>
          <w:rtl/>
        </w:rPr>
        <w:t>ی</w:t>
      </w:r>
      <w:r w:rsidRPr="00AA0ACE">
        <w:rPr>
          <w:rStyle w:val="Char4"/>
          <w:rtl/>
        </w:rPr>
        <w:t>ر</w:t>
      </w:r>
      <w:r w:rsidR="00AA0ACE">
        <w:rPr>
          <w:rStyle w:val="Char4"/>
          <w:rtl/>
        </w:rPr>
        <w:t>ی</w:t>
      </w:r>
      <w:r w:rsidRPr="00AA0ACE">
        <w:rPr>
          <w:rStyle w:val="Char4"/>
          <w:rtl/>
        </w:rPr>
        <w:t xml:space="preserve"> به عمل آمد.</w:t>
      </w:r>
    </w:p>
    <w:p w:rsidR="009A6751" w:rsidRPr="00AA0ACE" w:rsidRDefault="009A6751" w:rsidP="00291C20">
      <w:pPr>
        <w:widowControl w:val="0"/>
        <w:numPr>
          <w:ilvl w:val="0"/>
          <w:numId w:val="23"/>
        </w:numPr>
        <w:spacing w:line="250" w:lineRule="auto"/>
        <w:ind w:left="707" w:hanging="454"/>
        <w:jc w:val="both"/>
        <w:rPr>
          <w:rStyle w:val="Char4"/>
        </w:rPr>
      </w:pPr>
      <w:r w:rsidRPr="00AA0ACE">
        <w:rPr>
          <w:rStyle w:val="Char4"/>
          <w:rtl/>
        </w:rPr>
        <w:t>کتاب «خمس» که تقر</w:t>
      </w:r>
      <w:r w:rsidR="00AA0ACE">
        <w:rPr>
          <w:rStyle w:val="Char4"/>
          <w:rtl/>
        </w:rPr>
        <w:t>ی</w:t>
      </w:r>
      <w:r w:rsidRPr="00AA0ACE">
        <w:rPr>
          <w:rStyle w:val="Char4"/>
          <w:rtl/>
        </w:rPr>
        <w:t xml:space="preserve">با همگام با کتاب «زکات» </w:t>
      </w:r>
      <w:r w:rsidR="00AA0ACE">
        <w:rPr>
          <w:rStyle w:val="Char4"/>
          <w:rtl/>
        </w:rPr>
        <w:t>ی</w:t>
      </w:r>
      <w:r w:rsidRPr="00AA0ACE">
        <w:rPr>
          <w:rStyle w:val="Char4"/>
          <w:rtl/>
        </w:rPr>
        <w:t>ا کم</w:t>
      </w:r>
      <w:r w:rsidR="00AA0ACE">
        <w:rPr>
          <w:rStyle w:val="Char4"/>
          <w:rtl/>
        </w:rPr>
        <w:t>ی</w:t>
      </w:r>
      <w:r w:rsidRPr="00AA0ACE">
        <w:rPr>
          <w:rStyle w:val="Char4"/>
          <w:rtl/>
        </w:rPr>
        <w:t xml:space="preserve"> پس از آن نگارش </w:t>
      </w:r>
      <w:r w:rsidR="00AA0ACE">
        <w:rPr>
          <w:rStyle w:val="Char4"/>
          <w:rtl/>
        </w:rPr>
        <w:t>ی</w:t>
      </w:r>
      <w:r w:rsidRPr="00AA0ACE">
        <w:rPr>
          <w:rStyle w:val="Char4"/>
          <w:rtl/>
        </w:rPr>
        <w:t>افت اما به علت حساس</w:t>
      </w:r>
      <w:r w:rsidR="00AA0ACE">
        <w:rPr>
          <w:rStyle w:val="Char4"/>
          <w:rtl/>
        </w:rPr>
        <w:t>ی</w:t>
      </w:r>
      <w:r w:rsidRPr="00AA0ACE">
        <w:rPr>
          <w:rStyle w:val="Char4"/>
          <w:rtl/>
        </w:rPr>
        <w:t>ت روحان</w:t>
      </w:r>
      <w:r w:rsidR="00AA0ACE">
        <w:rPr>
          <w:rStyle w:val="Char4"/>
          <w:rtl/>
        </w:rPr>
        <w:t>ی</w:t>
      </w:r>
      <w:r w:rsidRPr="00AA0ACE">
        <w:rPr>
          <w:rStyle w:val="Char4"/>
          <w:rtl/>
        </w:rPr>
        <w:t>ت ش</w:t>
      </w:r>
      <w:r w:rsidR="00AA0ACE">
        <w:rPr>
          <w:rStyle w:val="Char4"/>
          <w:rtl/>
        </w:rPr>
        <w:t>ی</w:t>
      </w:r>
      <w:r w:rsidRPr="00AA0ACE">
        <w:rPr>
          <w:rStyle w:val="Char4"/>
          <w:rtl/>
        </w:rPr>
        <w:t>عه نسبت به موضوع خمس کتاب تحو</w:t>
      </w:r>
      <w:r w:rsidR="00AA0ACE">
        <w:rPr>
          <w:rStyle w:val="Char4"/>
          <w:rtl/>
        </w:rPr>
        <w:t>ی</w:t>
      </w:r>
      <w:r w:rsidRPr="00AA0ACE">
        <w:rPr>
          <w:rStyle w:val="Char4"/>
          <w:rtl/>
        </w:rPr>
        <w:t>ل چاپ‌خانه نگرد</w:t>
      </w:r>
      <w:r w:rsidR="00AA0ACE">
        <w:rPr>
          <w:rStyle w:val="Char4"/>
          <w:rtl/>
        </w:rPr>
        <w:t>ی</w:t>
      </w:r>
      <w:r w:rsidRPr="00AA0ACE">
        <w:rPr>
          <w:rStyle w:val="Char4"/>
          <w:rtl/>
        </w:rPr>
        <w:t>د، و تعداد</w:t>
      </w:r>
      <w:r w:rsidR="00AA0ACE">
        <w:rPr>
          <w:rStyle w:val="Char4"/>
          <w:rtl/>
        </w:rPr>
        <w:t>ی</w:t>
      </w:r>
      <w:r w:rsidRPr="00AA0ACE">
        <w:rPr>
          <w:rStyle w:val="Char4"/>
          <w:rtl/>
        </w:rPr>
        <w:t xml:space="preserve"> از همفکران استاد در اصفهان آن را تا</w:t>
      </w:r>
      <w:r w:rsidR="00AA0ACE">
        <w:rPr>
          <w:rStyle w:val="Char4"/>
          <w:rtl/>
        </w:rPr>
        <w:t>ی</w:t>
      </w:r>
      <w:r w:rsidRPr="00AA0ACE">
        <w:rPr>
          <w:rStyle w:val="Char4"/>
          <w:rtl/>
        </w:rPr>
        <w:t>پ نموده و با هز</w:t>
      </w:r>
      <w:r w:rsidR="00AA0ACE">
        <w:rPr>
          <w:rStyle w:val="Char4"/>
          <w:rtl/>
        </w:rPr>
        <w:t>ی</w:t>
      </w:r>
      <w:r w:rsidRPr="00AA0ACE">
        <w:rPr>
          <w:rStyle w:val="Char4"/>
          <w:rtl/>
        </w:rPr>
        <w:t>نه خودشان تکث</w:t>
      </w:r>
      <w:r w:rsidR="00AA0ACE">
        <w:rPr>
          <w:rStyle w:val="Char4"/>
          <w:rtl/>
        </w:rPr>
        <w:t>ی</w:t>
      </w:r>
      <w:r w:rsidRPr="00AA0ACE">
        <w:rPr>
          <w:rStyle w:val="Char4"/>
          <w:rtl/>
        </w:rPr>
        <w:t>ر و منتشر کردند. البته ردها</w:t>
      </w:r>
      <w:r w:rsidR="00AA0ACE">
        <w:rPr>
          <w:rStyle w:val="Char4"/>
          <w:rtl/>
        </w:rPr>
        <w:t>یی</w:t>
      </w:r>
      <w:r w:rsidRPr="00AA0ACE">
        <w:rPr>
          <w:rStyle w:val="Char4"/>
          <w:rtl/>
        </w:rPr>
        <w:t xml:space="preserve"> ن</w:t>
      </w:r>
      <w:r w:rsidR="00AA0ACE">
        <w:rPr>
          <w:rStyle w:val="Char4"/>
          <w:rtl/>
        </w:rPr>
        <w:t>ی</w:t>
      </w:r>
      <w:r w:rsidRPr="00AA0ACE">
        <w:rPr>
          <w:rStyle w:val="Char4"/>
          <w:rtl/>
        </w:rPr>
        <w:t>ز بر ا</w:t>
      </w:r>
      <w:r w:rsidR="00AA0ACE">
        <w:rPr>
          <w:rStyle w:val="Char4"/>
          <w:rtl/>
        </w:rPr>
        <w:t>ی</w:t>
      </w:r>
      <w:r w:rsidRPr="00AA0ACE">
        <w:rPr>
          <w:rStyle w:val="Char4"/>
          <w:rtl/>
        </w:rPr>
        <w:t>ن کتاب به وس</w:t>
      </w:r>
      <w:r w:rsidR="00AA0ACE">
        <w:rPr>
          <w:rStyle w:val="Char4"/>
          <w:rtl/>
        </w:rPr>
        <w:t>ی</w:t>
      </w:r>
      <w:r w:rsidRPr="00AA0ACE">
        <w:rPr>
          <w:rStyle w:val="Char4"/>
          <w:rtl/>
        </w:rPr>
        <w:t>له اشخاصی همچون آ</w:t>
      </w:r>
      <w:r w:rsidR="00AA0ACE">
        <w:rPr>
          <w:rStyle w:val="Char4"/>
          <w:rtl/>
        </w:rPr>
        <w:t>ی</w:t>
      </w:r>
      <w:r w:rsidRPr="00AA0ACE">
        <w:rPr>
          <w:rStyle w:val="Char4"/>
          <w:rtl/>
        </w:rPr>
        <w:t>ت الله ناصر مکارم ش</w:t>
      </w:r>
      <w:r w:rsidR="00AA0ACE">
        <w:rPr>
          <w:rStyle w:val="Char4"/>
          <w:rtl/>
        </w:rPr>
        <w:t>ی</w:t>
      </w:r>
      <w:r w:rsidRPr="00AA0ACE">
        <w:rPr>
          <w:rStyle w:val="Char4"/>
          <w:rtl/>
        </w:rPr>
        <w:t>راز</w:t>
      </w:r>
      <w:r w:rsidR="00AA0ACE">
        <w:rPr>
          <w:rStyle w:val="Char4"/>
          <w:rtl/>
        </w:rPr>
        <w:t>ی</w:t>
      </w:r>
      <w:r w:rsidRPr="00AA0ACE">
        <w:rPr>
          <w:rStyle w:val="Char4"/>
          <w:rtl/>
        </w:rPr>
        <w:t>، و رضا استاد</w:t>
      </w:r>
      <w:r w:rsidR="00AA0ACE">
        <w:rPr>
          <w:rStyle w:val="Char4"/>
          <w:rtl/>
        </w:rPr>
        <w:t>ی</w:t>
      </w:r>
      <w:r w:rsidRPr="00AA0ACE">
        <w:rPr>
          <w:rStyle w:val="Char4"/>
          <w:rtl/>
        </w:rPr>
        <w:t xml:space="preserve"> و غ</w:t>
      </w:r>
      <w:r w:rsidR="00AA0ACE">
        <w:rPr>
          <w:rStyle w:val="Char4"/>
          <w:rtl/>
        </w:rPr>
        <w:t>ی</w:t>
      </w:r>
      <w:r w:rsidRPr="00AA0ACE">
        <w:rPr>
          <w:rStyle w:val="Char4"/>
          <w:rtl/>
        </w:rPr>
        <w:t>ره نوشته که آن مرحوم پاسخ کل</w:t>
      </w:r>
      <w:r w:rsidR="00AA0ACE">
        <w:rPr>
          <w:rStyle w:val="Char4"/>
          <w:rtl/>
        </w:rPr>
        <w:t>ی</w:t>
      </w:r>
      <w:r w:rsidRPr="00AA0ACE">
        <w:rPr>
          <w:rStyle w:val="Char4"/>
          <w:rtl/>
        </w:rPr>
        <w:t>ه آن ردود را نوشته و تعداد</w:t>
      </w:r>
      <w:r w:rsidR="00AA0ACE">
        <w:rPr>
          <w:rStyle w:val="Char4"/>
          <w:rtl/>
        </w:rPr>
        <w:t>ی</w:t>
      </w:r>
      <w:r w:rsidRPr="00AA0ACE">
        <w:rPr>
          <w:rStyle w:val="Char4"/>
          <w:rtl/>
        </w:rPr>
        <w:t xml:space="preserve"> را ضم</w:t>
      </w:r>
      <w:r w:rsidR="00AA0ACE">
        <w:rPr>
          <w:rStyle w:val="Char4"/>
          <w:rtl/>
        </w:rPr>
        <w:t>ی</w:t>
      </w:r>
      <w:r w:rsidRPr="00AA0ACE">
        <w:rPr>
          <w:rStyle w:val="Char4"/>
          <w:rtl/>
        </w:rPr>
        <w:t>مه‌ی کتاب خمس نموده است.</w:t>
      </w:r>
    </w:p>
    <w:p w:rsidR="009A6751" w:rsidRPr="00AA0ACE" w:rsidRDefault="009A6751" w:rsidP="00291C20">
      <w:pPr>
        <w:widowControl w:val="0"/>
        <w:numPr>
          <w:ilvl w:val="0"/>
          <w:numId w:val="23"/>
        </w:numPr>
        <w:spacing w:line="250" w:lineRule="auto"/>
        <w:ind w:left="707" w:hanging="454"/>
        <w:jc w:val="both"/>
        <w:rPr>
          <w:rStyle w:val="Char4"/>
        </w:rPr>
      </w:pPr>
      <w:r w:rsidRPr="00AA0ACE">
        <w:rPr>
          <w:rStyle w:val="Char4"/>
          <w:rtl/>
        </w:rPr>
        <w:t>کتاب «شاهراه اتحاد»، ا</w:t>
      </w:r>
      <w:r w:rsidR="00AA0ACE">
        <w:rPr>
          <w:rStyle w:val="Char4"/>
          <w:rtl/>
        </w:rPr>
        <w:t>ی</w:t>
      </w:r>
      <w:r w:rsidRPr="00AA0ACE">
        <w:rPr>
          <w:rStyle w:val="Char4"/>
          <w:rtl/>
        </w:rPr>
        <w:t>ن کتاب هم به سبب حساس</w:t>
      </w:r>
      <w:r w:rsidR="00AA0ACE">
        <w:rPr>
          <w:rStyle w:val="Char4"/>
          <w:rtl/>
        </w:rPr>
        <w:t>ی</w:t>
      </w:r>
      <w:r w:rsidRPr="00AA0ACE">
        <w:rPr>
          <w:rStyle w:val="Char4"/>
          <w:rtl/>
        </w:rPr>
        <w:t>ت شد</w:t>
      </w:r>
      <w:r w:rsidR="00AA0ACE">
        <w:rPr>
          <w:rStyle w:val="Char4"/>
          <w:rtl/>
        </w:rPr>
        <w:t>ی</w:t>
      </w:r>
      <w:r w:rsidRPr="00AA0ACE">
        <w:rPr>
          <w:rStyle w:val="Char4"/>
          <w:rtl/>
        </w:rPr>
        <w:t>د روحان</w:t>
      </w:r>
      <w:r w:rsidR="00AA0ACE">
        <w:rPr>
          <w:rStyle w:val="Char4"/>
          <w:rtl/>
        </w:rPr>
        <w:t>ی</w:t>
      </w:r>
      <w:r w:rsidRPr="00AA0ACE">
        <w:rPr>
          <w:rStyle w:val="Char4"/>
          <w:rtl/>
        </w:rPr>
        <w:t>ت ش</w:t>
      </w:r>
      <w:r w:rsidR="00AA0ACE">
        <w:rPr>
          <w:rStyle w:val="Char4"/>
          <w:rtl/>
        </w:rPr>
        <w:t>ی</w:t>
      </w:r>
      <w:r w:rsidRPr="00AA0ACE">
        <w:rPr>
          <w:rStyle w:val="Char4"/>
          <w:rtl/>
        </w:rPr>
        <w:t>عه نسبت به موضوع کتاب به صورت تا</w:t>
      </w:r>
      <w:r w:rsidR="00AA0ACE">
        <w:rPr>
          <w:rStyle w:val="Char4"/>
          <w:rtl/>
        </w:rPr>
        <w:t>ی</w:t>
      </w:r>
      <w:r w:rsidRPr="00AA0ACE">
        <w:rPr>
          <w:rStyle w:val="Char4"/>
          <w:rtl/>
        </w:rPr>
        <w:t>پ شده تکث</w:t>
      </w:r>
      <w:r w:rsidR="00AA0ACE">
        <w:rPr>
          <w:rStyle w:val="Char4"/>
          <w:rtl/>
        </w:rPr>
        <w:t>ی</w:t>
      </w:r>
      <w:r w:rsidRPr="00AA0ACE">
        <w:rPr>
          <w:rStyle w:val="Char4"/>
          <w:rtl/>
        </w:rPr>
        <w:t>ر و مخف</w:t>
      </w:r>
      <w:r w:rsidR="00AA0ACE">
        <w:rPr>
          <w:rStyle w:val="Char4"/>
          <w:rtl/>
        </w:rPr>
        <w:t>ی</w:t>
      </w:r>
      <w:r w:rsidRPr="00AA0ACE">
        <w:rPr>
          <w:rStyle w:val="Char4"/>
          <w:rtl/>
        </w:rPr>
        <w:t>انه منتشر شد. اما نه توسط استاد بلکه توسط دوستان</w:t>
      </w:r>
      <w:r w:rsidR="00AA0ACE">
        <w:rPr>
          <w:rStyle w:val="Char4"/>
          <w:rtl/>
        </w:rPr>
        <w:t>ی</w:t>
      </w:r>
      <w:r w:rsidRPr="00AA0ACE">
        <w:rPr>
          <w:rStyle w:val="Char4"/>
          <w:rtl/>
        </w:rPr>
        <w:t xml:space="preserve"> در تهران ا</w:t>
      </w:r>
      <w:r w:rsidR="00AA0ACE">
        <w:rPr>
          <w:rStyle w:val="Char4"/>
          <w:rtl/>
        </w:rPr>
        <w:t>ی</w:t>
      </w:r>
      <w:r w:rsidRPr="00AA0ACE">
        <w:rPr>
          <w:rStyle w:val="Char4"/>
          <w:rtl/>
        </w:rPr>
        <w:t>ن امر را به عهده داشتند. ا</w:t>
      </w:r>
      <w:r w:rsidR="00AA0ACE">
        <w:rPr>
          <w:rStyle w:val="Char4"/>
          <w:rtl/>
        </w:rPr>
        <w:t>ی</w:t>
      </w:r>
      <w:r w:rsidRPr="00AA0ACE">
        <w:rPr>
          <w:rStyle w:val="Char4"/>
          <w:rtl/>
        </w:rPr>
        <w:t>ن کتاب حاو</w:t>
      </w:r>
      <w:r w:rsidR="00AA0ACE">
        <w:rPr>
          <w:rStyle w:val="Char4"/>
          <w:rtl/>
        </w:rPr>
        <w:t>ی</w:t>
      </w:r>
      <w:r w:rsidRPr="00AA0ACE">
        <w:rPr>
          <w:rStyle w:val="Char4"/>
          <w:rtl/>
        </w:rPr>
        <w:t xml:space="preserve"> بررس</w:t>
      </w:r>
      <w:r w:rsidR="00AA0ACE">
        <w:rPr>
          <w:rStyle w:val="Char4"/>
          <w:rtl/>
        </w:rPr>
        <w:t>ی</w:t>
      </w:r>
      <w:r w:rsidRPr="00AA0ACE">
        <w:rPr>
          <w:rStyle w:val="Char4"/>
          <w:rtl/>
        </w:rPr>
        <w:t xml:space="preserve"> حوادث پس از رحلت رسول خدا</w:t>
      </w:r>
      <w:r w:rsidR="00AA0ACE">
        <w:rPr>
          <w:rStyle w:val="Char4"/>
          <w:rFonts w:hint="cs"/>
          <w:rtl/>
        </w:rPr>
        <w:t xml:space="preserve"> </w:t>
      </w:r>
      <w:r w:rsidRPr="00FF6C0B">
        <w:rPr>
          <w:rFonts w:ascii="Tahoma" w:hAnsi="Tahoma" w:cs="CTraditional Arabic"/>
          <w:spacing w:val="-4"/>
          <w:rtl/>
          <w:lang w:bidi="fa-IR"/>
        </w:rPr>
        <w:t>ص</w:t>
      </w:r>
      <w:r w:rsidRPr="00AA0ACE">
        <w:rPr>
          <w:rStyle w:val="Char4"/>
          <w:rtl/>
        </w:rPr>
        <w:t xml:space="preserve"> واقعه‌ی سق</w:t>
      </w:r>
      <w:r w:rsidR="00AA0ACE">
        <w:rPr>
          <w:rStyle w:val="Char4"/>
          <w:rtl/>
        </w:rPr>
        <w:t>ی</w:t>
      </w:r>
      <w:r w:rsidRPr="00AA0ACE">
        <w:rPr>
          <w:rStyle w:val="Char4"/>
          <w:rtl/>
        </w:rPr>
        <w:t>فه‌ی بن</w:t>
      </w:r>
      <w:r w:rsidR="00AA0ACE">
        <w:rPr>
          <w:rStyle w:val="Char4"/>
          <w:rtl/>
        </w:rPr>
        <w:t>ی</w:t>
      </w:r>
      <w:r w:rsidRPr="00AA0ACE">
        <w:rPr>
          <w:rStyle w:val="Char4"/>
          <w:rtl/>
        </w:rPr>
        <w:t xml:space="preserve"> ساعده و موضوع خلافت پ</w:t>
      </w:r>
      <w:r w:rsidR="00AA0ACE">
        <w:rPr>
          <w:rStyle w:val="Char4"/>
          <w:rtl/>
        </w:rPr>
        <w:t>ی</w:t>
      </w:r>
      <w:r w:rsidRPr="00AA0ACE">
        <w:rPr>
          <w:rStyle w:val="Char4"/>
          <w:rtl/>
        </w:rPr>
        <w:t>امبر اسلام</w:t>
      </w:r>
      <w:r w:rsidR="00AA0ACE">
        <w:rPr>
          <w:rStyle w:val="Char4"/>
          <w:rFonts w:hint="cs"/>
          <w:rtl/>
        </w:rPr>
        <w:t xml:space="preserve"> </w:t>
      </w:r>
      <w:r w:rsidRPr="00FF6C0B">
        <w:rPr>
          <w:rFonts w:ascii="Tahoma" w:hAnsi="Tahoma" w:cs="CTraditional Arabic"/>
          <w:spacing w:val="-4"/>
          <w:rtl/>
          <w:lang w:bidi="fa-IR"/>
        </w:rPr>
        <w:t>ص</w:t>
      </w:r>
      <w:r w:rsidRPr="00AA0ACE">
        <w:rPr>
          <w:rStyle w:val="Char4"/>
          <w:rtl/>
        </w:rPr>
        <w:t xml:space="preserve"> و بحث جنجال بر انگ</w:t>
      </w:r>
      <w:r w:rsidR="00AA0ACE">
        <w:rPr>
          <w:rStyle w:val="Char4"/>
          <w:rtl/>
        </w:rPr>
        <w:t>ی</w:t>
      </w:r>
      <w:r w:rsidRPr="00AA0ACE">
        <w:rPr>
          <w:rStyle w:val="Char4"/>
          <w:rtl/>
        </w:rPr>
        <w:t>ز امامت بود.</w:t>
      </w:r>
    </w:p>
    <w:p w:rsidR="009A6751" w:rsidRPr="00AA0ACE" w:rsidRDefault="009A6751" w:rsidP="00291C20">
      <w:pPr>
        <w:widowControl w:val="0"/>
        <w:numPr>
          <w:ilvl w:val="0"/>
          <w:numId w:val="23"/>
        </w:numPr>
        <w:spacing w:line="250" w:lineRule="auto"/>
        <w:ind w:left="707" w:hanging="454"/>
        <w:jc w:val="both"/>
        <w:rPr>
          <w:rStyle w:val="Char4"/>
          <w:rtl/>
        </w:rPr>
      </w:pPr>
      <w:r w:rsidRPr="00AA0ACE">
        <w:rPr>
          <w:rStyle w:val="Char4"/>
          <w:rtl/>
        </w:rPr>
        <w:t>شخص</w:t>
      </w:r>
      <w:r w:rsidR="00AA0ACE">
        <w:rPr>
          <w:rStyle w:val="Char4"/>
          <w:rtl/>
        </w:rPr>
        <w:t>ی</w:t>
      </w:r>
      <w:r w:rsidRPr="00AA0ACE">
        <w:rPr>
          <w:rStyle w:val="Char4"/>
          <w:rtl/>
        </w:rPr>
        <w:t xml:space="preserve"> روحان</w:t>
      </w:r>
      <w:r w:rsidR="00AA0ACE">
        <w:rPr>
          <w:rStyle w:val="Char4"/>
          <w:rtl/>
        </w:rPr>
        <w:t>ی</w:t>
      </w:r>
      <w:r w:rsidRPr="00AA0ACE">
        <w:rPr>
          <w:rStyle w:val="Char4"/>
          <w:rtl/>
        </w:rPr>
        <w:t xml:space="preserve"> به نام «ذب</w:t>
      </w:r>
      <w:r w:rsidR="00AA0ACE">
        <w:rPr>
          <w:rStyle w:val="Char4"/>
          <w:rtl/>
        </w:rPr>
        <w:t>ی</w:t>
      </w:r>
      <w:r w:rsidRPr="00AA0ACE">
        <w:rPr>
          <w:rStyle w:val="Char4"/>
          <w:rtl/>
        </w:rPr>
        <w:t>ح الله محلات</w:t>
      </w:r>
      <w:r w:rsidR="00AA0ACE">
        <w:rPr>
          <w:rStyle w:val="Char4"/>
          <w:rtl/>
        </w:rPr>
        <w:t>ی</w:t>
      </w:r>
      <w:r w:rsidRPr="00AA0ACE">
        <w:rPr>
          <w:rStyle w:val="Char4"/>
          <w:rtl/>
        </w:rPr>
        <w:t>» چند سال قبل از پ</w:t>
      </w:r>
      <w:r w:rsidR="00AA0ACE">
        <w:rPr>
          <w:rStyle w:val="Char4"/>
          <w:rtl/>
        </w:rPr>
        <w:t>ی</w:t>
      </w:r>
      <w:r w:rsidRPr="00AA0ACE">
        <w:rPr>
          <w:rStyle w:val="Char4"/>
          <w:rtl/>
        </w:rPr>
        <w:t>روز</w:t>
      </w:r>
      <w:r w:rsidR="00AA0ACE">
        <w:rPr>
          <w:rStyle w:val="Char4"/>
          <w:rtl/>
        </w:rPr>
        <w:t>ی</w:t>
      </w:r>
      <w:r w:rsidRPr="00AA0ACE">
        <w:rPr>
          <w:rStyle w:val="Char4"/>
          <w:rtl/>
        </w:rPr>
        <w:t xml:space="preserve"> انقلاب جزوه‌ا</w:t>
      </w:r>
      <w:r w:rsidR="00AA0ACE">
        <w:rPr>
          <w:rStyle w:val="Char4"/>
          <w:rtl/>
        </w:rPr>
        <w:t>ی</w:t>
      </w:r>
      <w:r w:rsidRPr="00AA0ACE">
        <w:rPr>
          <w:rStyle w:val="Char4"/>
          <w:rtl/>
        </w:rPr>
        <w:t xml:space="preserve"> نوشت تحت عنوان «ضرب شمش</w:t>
      </w:r>
      <w:r w:rsidR="00AA0ACE">
        <w:rPr>
          <w:rStyle w:val="Char4"/>
          <w:rtl/>
        </w:rPr>
        <w:t>ی</w:t>
      </w:r>
      <w:r w:rsidRPr="00AA0ACE">
        <w:rPr>
          <w:rStyle w:val="Char4"/>
          <w:rtl/>
        </w:rPr>
        <w:t>ر بر منکر غد</w:t>
      </w:r>
      <w:r w:rsidR="00AA0ACE">
        <w:rPr>
          <w:rStyle w:val="Char4"/>
          <w:rtl/>
        </w:rPr>
        <w:t>ی</w:t>
      </w:r>
      <w:r w:rsidRPr="00AA0ACE">
        <w:rPr>
          <w:rStyle w:val="Char4"/>
          <w:rtl/>
        </w:rPr>
        <w:t>ر» و مطالب خلاف حق</w:t>
      </w:r>
      <w:r w:rsidR="00AA0ACE">
        <w:rPr>
          <w:rStyle w:val="Char4"/>
          <w:rtl/>
        </w:rPr>
        <w:t>ی</w:t>
      </w:r>
      <w:r w:rsidRPr="00AA0ACE">
        <w:rPr>
          <w:rStyle w:val="Char4"/>
          <w:rtl/>
        </w:rPr>
        <w:t>قت در آن خبر درج کرد.</w:t>
      </w:r>
    </w:p>
    <w:p w:rsidR="009A6751" w:rsidRPr="00AA0ACE" w:rsidRDefault="009A6751" w:rsidP="00291C20">
      <w:pPr>
        <w:widowControl w:val="0"/>
        <w:spacing w:line="250" w:lineRule="auto"/>
        <w:ind w:left="707" w:hanging="454"/>
        <w:jc w:val="both"/>
        <w:rPr>
          <w:rStyle w:val="Char4"/>
          <w:rtl/>
        </w:rPr>
      </w:pPr>
      <w:r w:rsidRPr="00AA0ACE">
        <w:rPr>
          <w:rStyle w:val="Char4"/>
          <w:rtl/>
        </w:rPr>
        <w:t>استاد قلمداران ن</w:t>
      </w:r>
      <w:r w:rsidR="00AA0ACE">
        <w:rPr>
          <w:rStyle w:val="Char4"/>
          <w:rtl/>
        </w:rPr>
        <w:t>ی</w:t>
      </w:r>
      <w:r w:rsidRPr="00AA0ACE">
        <w:rPr>
          <w:rStyle w:val="Char4"/>
          <w:rtl/>
        </w:rPr>
        <w:t>ز رساله‌ا</w:t>
      </w:r>
      <w:r w:rsidR="00AA0ACE">
        <w:rPr>
          <w:rStyle w:val="Char4"/>
          <w:rtl/>
        </w:rPr>
        <w:t>ی</w:t>
      </w:r>
      <w:r w:rsidRPr="00AA0ACE">
        <w:rPr>
          <w:rStyle w:val="Char4"/>
          <w:rtl/>
        </w:rPr>
        <w:t xml:space="preserve"> در جواب آن نگاشت به نام «پاسخ </w:t>
      </w:r>
      <w:r w:rsidR="00AA0ACE">
        <w:rPr>
          <w:rStyle w:val="Char4"/>
          <w:rtl/>
        </w:rPr>
        <w:t>ی</w:t>
      </w:r>
      <w:r w:rsidRPr="00AA0ACE">
        <w:rPr>
          <w:rStyle w:val="Char4"/>
          <w:rtl/>
        </w:rPr>
        <w:t>ک دهات</w:t>
      </w:r>
      <w:r w:rsidR="00AA0ACE">
        <w:rPr>
          <w:rStyle w:val="Char4"/>
          <w:rtl/>
        </w:rPr>
        <w:t>ی</w:t>
      </w:r>
      <w:r w:rsidRPr="00AA0ACE">
        <w:rPr>
          <w:rStyle w:val="Char4"/>
          <w:rtl/>
        </w:rPr>
        <w:t xml:space="preserve"> به آ</w:t>
      </w:r>
      <w:r w:rsidR="00AA0ACE">
        <w:rPr>
          <w:rStyle w:val="Char4"/>
          <w:rtl/>
        </w:rPr>
        <w:t>ی</w:t>
      </w:r>
      <w:r w:rsidRPr="00AA0ACE">
        <w:rPr>
          <w:rStyle w:val="Char4"/>
          <w:rtl/>
        </w:rPr>
        <w:t>ت الله محلات</w:t>
      </w:r>
      <w:r w:rsidR="00AA0ACE">
        <w:rPr>
          <w:rStyle w:val="Char4"/>
          <w:rtl/>
        </w:rPr>
        <w:t>ی</w:t>
      </w:r>
      <w:r w:rsidRPr="00AA0ACE">
        <w:rPr>
          <w:rStyle w:val="Char4"/>
          <w:rtl/>
        </w:rPr>
        <w:t>»!.</w:t>
      </w:r>
    </w:p>
    <w:p w:rsidR="009A6751" w:rsidRPr="00AA0ACE" w:rsidRDefault="009A6751" w:rsidP="00291C20">
      <w:pPr>
        <w:widowControl w:val="0"/>
        <w:numPr>
          <w:ilvl w:val="0"/>
          <w:numId w:val="23"/>
        </w:numPr>
        <w:spacing w:line="250" w:lineRule="auto"/>
        <w:ind w:left="707" w:hanging="454"/>
        <w:jc w:val="both"/>
        <w:rPr>
          <w:rStyle w:val="Char4"/>
          <w:rtl/>
        </w:rPr>
      </w:pPr>
      <w:r w:rsidRPr="00AA0ACE">
        <w:rPr>
          <w:rStyle w:val="Char4"/>
          <w:rtl/>
        </w:rPr>
        <w:t>جلد دوم «حکومت در اسلام» که در سال 1358 خورش</w:t>
      </w:r>
      <w:r w:rsidR="00AA0ACE">
        <w:rPr>
          <w:rStyle w:val="Char4"/>
          <w:rtl/>
        </w:rPr>
        <w:t>ی</w:t>
      </w:r>
      <w:r w:rsidRPr="00AA0ACE">
        <w:rPr>
          <w:rStyle w:val="Char4"/>
          <w:rtl/>
        </w:rPr>
        <w:t>د</w:t>
      </w:r>
      <w:r w:rsidR="00AA0ACE">
        <w:rPr>
          <w:rStyle w:val="Char4"/>
          <w:rtl/>
        </w:rPr>
        <w:t>ی</w:t>
      </w:r>
      <w:r w:rsidRPr="00AA0ACE">
        <w:rPr>
          <w:rStyle w:val="Char4"/>
          <w:rtl/>
        </w:rPr>
        <w:t xml:space="preserve"> انتشار </w:t>
      </w:r>
      <w:r w:rsidR="00AA0ACE">
        <w:rPr>
          <w:rStyle w:val="Char4"/>
          <w:rtl/>
        </w:rPr>
        <w:t>ی</w:t>
      </w:r>
      <w:r w:rsidRPr="00AA0ACE">
        <w:rPr>
          <w:rStyle w:val="Char4"/>
          <w:rtl/>
        </w:rPr>
        <w:t>افت و به بررس</w:t>
      </w:r>
      <w:r w:rsidR="00AA0ACE">
        <w:rPr>
          <w:rStyle w:val="Char4"/>
          <w:rtl/>
        </w:rPr>
        <w:t>ی</w:t>
      </w:r>
      <w:r w:rsidRPr="00AA0ACE">
        <w:rPr>
          <w:rStyle w:val="Char4"/>
          <w:rtl/>
        </w:rPr>
        <w:t xml:space="preserve"> وظا</w:t>
      </w:r>
      <w:r w:rsidR="00AA0ACE">
        <w:rPr>
          <w:rStyle w:val="Char4"/>
          <w:rtl/>
        </w:rPr>
        <w:t>ی</w:t>
      </w:r>
      <w:r w:rsidRPr="00AA0ACE">
        <w:rPr>
          <w:rStyle w:val="Char4"/>
          <w:rtl/>
        </w:rPr>
        <w:t>ف حکومت و حاکم اسلام</w:t>
      </w:r>
      <w:r w:rsidR="00AA0ACE">
        <w:rPr>
          <w:rStyle w:val="Char4"/>
          <w:rtl/>
        </w:rPr>
        <w:t>ی</w:t>
      </w:r>
      <w:r w:rsidRPr="00AA0ACE">
        <w:rPr>
          <w:rStyle w:val="Char4"/>
          <w:rtl/>
        </w:rPr>
        <w:t xml:space="preserve"> پرداخت.</w:t>
      </w:r>
    </w:p>
    <w:p w:rsidR="009A6751" w:rsidRPr="00AA0ACE" w:rsidRDefault="009A6751" w:rsidP="00291C20">
      <w:pPr>
        <w:widowControl w:val="0"/>
        <w:numPr>
          <w:ilvl w:val="0"/>
          <w:numId w:val="23"/>
        </w:numPr>
        <w:spacing w:line="250" w:lineRule="auto"/>
        <w:ind w:left="707" w:hanging="454"/>
        <w:jc w:val="both"/>
        <w:rPr>
          <w:rStyle w:val="Char4"/>
        </w:rPr>
      </w:pPr>
      <w:r w:rsidRPr="00AA0ACE">
        <w:rPr>
          <w:rStyle w:val="Char4"/>
          <w:rtl/>
        </w:rPr>
        <w:t xml:space="preserve">سنت رسول از عترت رسول </w:t>
      </w:r>
      <w:r w:rsidRPr="00FF6C0B">
        <w:rPr>
          <w:rFonts w:ascii="Tahoma" w:hAnsi="Tahoma" w:cs="CTraditional Arabic"/>
          <w:spacing w:val="-4"/>
          <w:rtl/>
          <w:lang w:bidi="fa-IR"/>
        </w:rPr>
        <w:t>ص</w:t>
      </w:r>
      <w:r w:rsidRPr="00AA0ACE">
        <w:rPr>
          <w:rStyle w:val="Char4"/>
          <w:rtl/>
        </w:rPr>
        <w:t>.</w:t>
      </w:r>
    </w:p>
    <w:p w:rsidR="009A6751" w:rsidRPr="00AA0ACE" w:rsidRDefault="009A6751" w:rsidP="00291C20">
      <w:pPr>
        <w:widowControl w:val="0"/>
        <w:spacing w:line="250" w:lineRule="auto"/>
        <w:ind w:firstLine="284"/>
        <w:jc w:val="both"/>
        <w:rPr>
          <w:rStyle w:val="Char4"/>
          <w:rtl/>
        </w:rPr>
      </w:pPr>
      <w:r w:rsidRPr="00AA0ACE">
        <w:rPr>
          <w:rStyle w:val="Char4"/>
          <w:rtl/>
        </w:rPr>
        <w:t>ا</w:t>
      </w:r>
      <w:r w:rsidR="00AA0ACE">
        <w:rPr>
          <w:rStyle w:val="Char4"/>
          <w:rtl/>
        </w:rPr>
        <w:t>ی</w:t>
      </w:r>
      <w:r w:rsidRPr="00AA0ACE">
        <w:rPr>
          <w:rStyle w:val="Char4"/>
          <w:rtl/>
        </w:rPr>
        <w:t>ن بود معرف</w:t>
      </w:r>
      <w:r w:rsidR="00AA0ACE">
        <w:rPr>
          <w:rStyle w:val="Char4"/>
          <w:rtl/>
        </w:rPr>
        <w:t>ی</w:t>
      </w:r>
      <w:r w:rsidRPr="00AA0ACE">
        <w:rPr>
          <w:rStyle w:val="Char4"/>
          <w:rtl/>
        </w:rPr>
        <w:t xml:space="preserve"> کوتاه</w:t>
      </w:r>
      <w:r w:rsidR="00AA0ACE">
        <w:rPr>
          <w:rStyle w:val="Char4"/>
          <w:rtl/>
        </w:rPr>
        <w:t>ی</w:t>
      </w:r>
      <w:r w:rsidRPr="00AA0ACE">
        <w:rPr>
          <w:rStyle w:val="Char4"/>
          <w:rtl/>
        </w:rPr>
        <w:t xml:space="preserve"> از آثار 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w:t>
      </w:r>
    </w:p>
    <w:p w:rsidR="009A6751" w:rsidRPr="00AA0ACE" w:rsidRDefault="009A6751" w:rsidP="00291C20">
      <w:pPr>
        <w:widowControl w:val="0"/>
        <w:ind w:firstLine="284"/>
        <w:jc w:val="both"/>
        <w:rPr>
          <w:rStyle w:val="Char4"/>
          <w:rtl/>
        </w:rPr>
      </w:pPr>
      <w:r w:rsidRPr="00AA0ACE">
        <w:rPr>
          <w:rStyle w:val="Char4"/>
          <w:rtl/>
        </w:rPr>
        <w:t>اما قابل ذکر است که استاد علاوه بر تأل</w:t>
      </w:r>
      <w:r w:rsidR="00AA0ACE">
        <w:rPr>
          <w:rStyle w:val="Char4"/>
          <w:rtl/>
        </w:rPr>
        <w:t>ی</w:t>
      </w:r>
      <w:r w:rsidRPr="00AA0ACE">
        <w:rPr>
          <w:rStyle w:val="Char4"/>
          <w:rtl/>
        </w:rPr>
        <w:t>ف و تصن</w:t>
      </w:r>
      <w:r w:rsidR="00AA0ACE">
        <w:rPr>
          <w:rStyle w:val="Char4"/>
          <w:rtl/>
        </w:rPr>
        <w:t>ی</w:t>
      </w:r>
      <w:r w:rsidRPr="00AA0ACE">
        <w:rPr>
          <w:rStyle w:val="Char4"/>
          <w:rtl/>
        </w:rPr>
        <w:t>ف و ترجمه و نوشتن مقالات د</w:t>
      </w:r>
      <w:r w:rsidR="00AA0ACE">
        <w:rPr>
          <w:rStyle w:val="Char4"/>
          <w:rtl/>
        </w:rPr>
        <w:t>ی</w:t>
      </w:r>
      <w:r w:rsidRPr="00AA0ACE">
        <w:rPr>
          <w:rStyle w:val="Char4"/>
          <w:rtl/>
        </w:rPr>
        <w:t>ن</w:t>
      </w:r>
      <w:r w:rsidR="00AA0ACE">
        <w:rPr>
          <w:rStyle w:val="Char4"/>
          <w:rtl/>
        </w:rPr>
        <w:t>ی</w:t>
      </w:r>
      <w:r w:rsidRPr="00AA0ACE">
        <w:rPr>
          <w:rStyle w:val="Char4"/>
          <w:rtl/>
        </w:rPr>
        <w:t>، سخنران</w:t>
      </w:r>
      <w:r w:rsidR="00AA0ACE">
        <w:rPr>
          <w:rStyle w:val="Char4"/>
          <w:rtl/>
        </w:rPr>
        <w:t>ی</w:t>
      </w:r>
      <w:r w:rsidRPr="00AA0ACE">
        <w:rPr>
          <w:rStyle w:val="Char4"/>
          <w:rtl/>
        </w:rPr>
        <w:t>‌ها و جلسات تحق</w:t>
      </w:r>
      <w:r w:rsidR="00AA0ACE">
        <w:rPr>
          <w:rStyle w:val="Char4"/>
          <w:rtl/>
        </w:rPr>
        <w:t>ی</w:t>
      </w:r>
      <w:r w:rsidRPr="00AA0ACE">
        <w:rPr>
          <w:rStyle w:val="Char4"/>
          <w:rtl/>
        </w:rPr>
        <w:t>ق</w:t>
      </w:r>
      <w:r w:rsidR="00AA0ACE">
        <w:rPr>
          <w:rStyle w:val="Char4"/>
          <w:rtl/>
        </w:rPr>
        <w:t>ی</w:t>
      </w:r>
      <w:r w:rsidRPr="00AA0ACE">
        <w:rPr>
          <w:rStyle w:val="Char4"/>
          <w:rtl/>
        </w:rPr>
        <w:t xml:space="preserve"> بس</w:t>
      </w:r>
      <w:r w:rsidR="00AA0ACE">
        <w:rPr>
          <w:rStyle w:val="Char4"/>
          <w:rtl/>
        </w:rPr>
        <w:t>ی</w:t>
      </w:r>
      <w:r w:rsidRPr="00AA0ACE">
        <w:rPr>
          <w:rStyle w:val="Char4"/>
          <w:rtl/>
        </w:rPr>
        <w:t>ار</w:t>
      </w:r>
      <w:r w:rsidR="00AA0ACE">
        <w:rPr>
          <w:rStyle w:val="Char4"/>
          <w:rtl/>
        </w:rPr>
        <w:t>ی</w:t>
      </w:r>
      <w:r w:rsidRPr="00AA0ACE">
        <w:rPr>
          <w:rStyle w:val="Char4"/>
          <w:rtl/>
        </w:rPr>
        <w:t xml:space="preserve"> ن</w:t>
      </w:r>
      <w:r w:rsidR="00AA0ACE">
        <w:rPr>
          <w:rStyle w:val="Char4"/>
          <w:rtl/>
        </w:rPr>
        <w:t>ی</w:t>
      </w:r>
      <w:r w:rsidRPr="00AA0ACE">
        <w:rPr>
          <w:rStyle w:val="Char4"/>
          <w:rtl/>
        </w:rPr>
        <w:t>ز در شهرها</w:t>
      </w:r>
      <w:r w:rsidR="00AA0ACE">
        <w:rPr>
          <w:rStyle w:val="Char4"/>
          <w:rtl/>
        </w:rPr>
        <w:t>ی</w:t>
      </w:r>
      <w:r w:rsidRPr="00AA0ACE">
        <w:rPr>
          <w:rStyle w:val="Char4"/>
          <w:rtl/>
        </w:rPr>
        <w:t xml:space="preserve"> تهران (مسجد گذر و ز</w:t>
      </w:r>
      <w:r w:rsidR="00AA0ACE">
        <w:rPr>
          <w:rStyle w:val="Char4"/>
          <w:rtl/>
        </w:rPr>
        <w:t>ی</w:t>
      </w:r>
      <w:r w:rsidRPr="00AA0ACE">
        <w:rPr>
          <w:rStyle w:val="Char4"/>
          <w:rtl/>
        </w:rPr>
        <w:t>ر دفتر در زمان امامت آ</w:t>
      </w:r>
      <w:r w:rsidR="00AA0ACE">
        <w:rPr>
          <w:rStyle w:val="Char4"/>
          <w:rtl/>
        </w:rPr>
        <w:t>ی</w:t>
      </w:r>
      <w:r w:rsidRPr="00AA0ACE">
        <w:rPr>
          <w:rStyle w:val="Char4"/>
          <w:rtl/>
        </w:rPr>
        <w:t>ت الله س</w:t>
      </w:r>
      <w:r w:rsidR="00AA0ACE">
        <w:rPr>
          <w:rStyle w:val="Char4"/>
          <w:rtl/>
        </w:rPr>
        <w:t>ی</w:t>
      </w:r>
      <w:r w:rsidRPr="00AA0ACE">
        <w:rPr>
          <w:rStyle w:val="Char4"/>
          <w:rtl/>
        </w:rPr>
        <w:t>د ابوالفضل برقع</w:t>
      </w:r>
      <w:r w:rsidR="00AA0ACE">
        <w:rPr>
          <w:rStyle w:val="Char4"/>
          <w:rtl/>
        </w:rPr>
        <w:t>ی</w:t>
      </w:r>
      <w:r w:rsidRPr="00AA0ACE">
        <w:rPr>
          <w:rStyle w:val="Char4"/>
          <w:rtl/>
        </w:rPr>
        <w:t>) و تبر</w:t>
      </w:r>
      <w:r w:rsidR="00AA0ACE">
        <w:rPr>
          <w:rStyle w:val="Char4"/>
          <w:rtl/>
        </w:rPr>
        <w:t>ی</w:t>
      </w:r>
      <w:r w:rsidRPr="00AA0ACE">
        <w:rPr>
          <w:rStyle w:val="Char4"/>
          <w:rtl/>
        </w:rPr>
        <w:t>ز و اصفهان داشتند، همچن</w:t>
      </w:r>
      <w:r w:rsidR="00AA0ACE">
        <w:rPr>
          <w:rStyle w:val="Char4"/>
          <w:rtl/>
        </w:rPr>
        <w:t>ی</w:t>
      </w:r>
      <w:r w:rsidRPr="00AA0ACE">
        <w:rPr>
          <w:rStyle w:val="Char4"/>
          <w:rtl/>
        </w:rPr>
        <w:t xml:space="preserve">ن طی </w:t>
      </w:r>
      <w:r w:rsidR="00AA0ACE">
        <w:rPr>
          <w:rStyle w:val="Char4"/>
          <w:rtl/>
        </w:rPr>
        <w:t>ی</w:t>
      </w:r>
      <w:r w:rsidRPr="00AA0ACE">
        <w:rPr>
          <w:rStyle w:val="Char4"/>
          <w:rtl/>
        </w:rPr>
        <w:t>ک</w:t>
      </w:r>
      <w:r w:rsidR="00AA0ACE">
        <w:rPr>
          <w:rStyle w:val="Char4"/>
          <w:rtl/>
        </w:rPr>
        <w:t>ی</w:t>
      </w:r>
      <w:r w:rsidRPr="00AA0ACE">
        <w:rPr>
          <w:rStyle w:val="Char4"/>
          <w:rtl/>
        </w:rPr>
        <w:t xml:space="preserve"> از سفرها</w:t>
      </w:r>
      <w:r w:rsidR="00AA0ACE">
        <w:rPr>
          <w:rStyle w:val="Char4"/>
          <w:rtl/>
        </w:rPr>
        <w:t>ی</w:t>
      </w:r>
      <w:r w:rsidRPr="00AA0ACE">
        <w:rPr>
          <w:rStyle w:val="Char4"/>
          <w:rtl/>
        </w:rPr>
        <w:t>شان به کربلا در روز عاشورا سخنران</w:t>
      </w:r>
      <w:r w:rsidR="00AA0ACE">
        <w:rPr>
          <w:rStyle w:val="Char4"/>
          <w:rtl/>
        </w:rPr>
        <w:t>ی</w:t>
      </w:r>
      <w:r w:rsidRPr="00AA0ACE">
        <w:rPr>
          <w:rStyle w:val="Char4"/>
          <w:rtl/>
        </w:rPr>
        <w:t xml:space="preserve"> مهم</w:t>
      </w:r>
      <w:r w:rsidR="00AA0ACE">
        <w:rPr>
          <w:rStyle w:val="Char4"/>
          <w:rtl/>
        </w:rPr>
        <w:t>ی</w:t>
      </w:r>
      <w:r w:rsidRPr="00AA0ACE">
        <w:rPr>
          <w:rStyle w:val="Char4"/>
          <w:rtl/>
        </w:rPr>
        <w:t xml:space="preserve"> در صحن قبر امام حس</w:t>
      </w:r>
      <w:r w:rsidR="00AA0ACE">
        <w:rPr>
          <w:rStyle w:val="Char4"/>
          <w:rtl/>
        </w:rPr>
        <w:t>ی</w:t>
      </w:r>
      <w:r w:rsidRPr="00AA0ACE">
        <w:rPr>
          <w:rStyle w:val="Char4"/>
          <w:rtl/>
        </w:rPr>
        <w:t>ن</w:t>
      </w:r>
      <w:r w:rsidR="00AA0ACE">
        <w:rPr>
          <w:rStyle w:val="Char4"/>
          <w:rFonts w:hint="cs"/>
          <w:rtl/>
        </w:rPr>
        <w:t xml:space="preserve"> </w:t>
      </w:r>
      <w:r w:rsidRPr="00AA0ACE">
        <w:rPr>
          <w:rStyle w:val="Char4"/>
          <w:rtl/>
        </w:rPr>
        <w:sym w:font="AGA Arabesque" w:char="F074"/>
      </w:r>
      <w:r w:rsidRPr="00AA0ACE">
        <w:rPr>
          <w:rStyle w:val="Char4"/>
          <w:rtl/>
        </w:rPr>
        <w:t xml:space="preserve"> ا</w:t>
      </w:r>
      <w:r w:rsidR="00AA0ACE">
        <w:rPr>
          <w:rStyle w:val="Char4"/>
          <w:rtl/>
        </w:rPr>
        <w:t>ی</w:t>
      </w:r>
      <w:r w:rsidRPr="00AA0ACE">
        <w:rPr>
          <w:rStyle w:val="Char4"/>
          <w:rtl/>
        </w:rPr>
        <w:t>راد فرمود که متن آن در کتاب «ز</w:t>
      </w:r>
      <w:r w:rsidR="00AA0ACE">
        <w:rPr>
          <w:rStyle w:val="Char4"/>
          <w:rtl/>
        </w:rPr>
        <w:t>ی</w:t>
      </w:r>
      <w:r w:rsidRPr="00AA0ACE">
        <w:rPr>
          <w:rStyle w:val="Char4"/>
          <w:rtl/>
        </w:rPr>
        <w:t>ارت و ز</w:t>
      </w:r>
      <w:r w:rsidR="00AA0ACE">
        <w:rPr>
          <w:rStyle w:val="Char4"/>
          <w:rtl/>
        </w:rPr>
        <w:t>ی</w:t>
      </w:r>
      <w:r w:rsidRPr="00AA0ACE">
        <w:rPr>
          <w:rStyle w:val="Char4"/>
          <w:rtl/>
        </w:rPr>
        <w:t>ارتنامه» آمده است.</w:t>
      </w:r>
    </w:p>
    <w:p w:rsidR="009A6751" w:rsidRPr="00AA0ACE" w:rsidRDefault="009A6751" w:rsidP="00291C20">
      <w:pPr>
        <w:widowControl w:val="0"/>
        <w:ind w:firstLine="284"/>
        <w:jc w:val="both"/>
        <w:rPr>
          <w:rStyle w:val="Char4"/>
          <w:rtl/>
        </w:rPr>
      </w:pPr>
      <w:r w:rsidRPr="00AA0ACE">
        <w:rPr>
          <w:rStyle w:val="Char4"/>
          <w:rtl/>
        </w:rPr>
        <w:t>ا</w:t>
      </w:r>
      <w:r w:rsidR="00AA0ACE">
        <w:rPr>
          <w:rStyle w:val="Char4"/>
          <w:rtl/>
        </w:rPr>
        <w:t>ی</w:t>
      </w:r>
      <w:r w:rsidRPr="00AA0ACE">
        <w:rPr>
          <w:rStyle w:val="Char4"/>
          <w:rtl/>
        </w:rPr>
        <w:t>ن دانشمند محقق و چهره‌ی کم نظ</w:t>
      </w:r>
      <w:r w:rsidR="00AA0ACE">
        <w:rPr>
          <w:rStyle w:val="Char4"/>
          <w:rtl/>
        </w:rPr>
        <w:t>ی</w:t>
      </w:r>
      <w:r w:rsidRPr="00AA0ACE">
        <w:rPr>
          <w:rStyle w:val="Char4"/>
          <w:rtl/>
        </w:rPr>
        <w:t>ر ا</w:t>
      </w:r>
      <w:r w:rsidR="00AA0ACE">
        <w:rPr>
          <w:rStyle w:val="Char4"/>
          <w:rtl/>
        </w:rPr>
        <w:t>ی</w:t>
      </w:r>
      <w:r w:rsidRPr="00AA0ACE">
        <w:rPr>
          <w:rStyle w:val="Char4"/>
          <w:rtl/>
        </w:rPr>
        <w:t>ران زم</w:t>
      </w:r>
      <w:r w:rsidR="00AA0ACE">
        <w:rPr>
          <w:rStyle w:val="Char4"/>
          <w:rtl/>
        </w:rPr>
        <w:t>ی</w:t>
      </w:r>
      <w:r w:rsidRPr="00AA0ACE">
        <w:rPr>
          <w:rStyle w:val="Char4"/>
          <w:rtl/>
        </w:rPr>
        <w:t>ن پس از سالها تحمل مشقات و رنجها</w:t>
      </w:r>
      <w:r w:rsidR="00AA0ACE">
        <w:rPr>
          <w:rStyle w:val="Char4"/>
          <w:rtl/>
        </w:rPr>
        <w:t>ی</w:t>
      </w:r>
      <w:r w:rsidRPr="00AA0ACE">
        <w:rPr>
          <w:rStyle w:val="Char4"/>
          <w:rtl/>
        </w:rPr>
        <w:t xml:space="preserve"> زندگ</w:t>
      </w:r>
      <w:r w:rsidR="00AA0ACE">
        <w:rPr>
          <w:rStyle w:val="Char4"/>
          <w:rtl/>
        </w:rPr>
        <w:t>ی</w:t>
      </w:r>
      <w:r w:rsidRPr="00AA0ACE">
        <w:rPr>
          <w:rStyle w:val="Char4"/>
          <w:rtl/>
        </w:rPr>
        <w:t>، مجاهدت در راه نشر احکام و حقا</w:t>
      </w:r>
      <w:r w:rsidR="00AA0ACE">
        <w:rPr>
          <w:rStyle w:val="Char4"/>
          <w:rtl/>
        </w:rPr>
        <w:t>ی</w:t>
      </w:r>
      <w:r w:rsidRPr="00AA0ACE">
        <w:rPr>
          <w:rStyle w:val="Char4"/>
          <w:rtl/>
        </w:rPr>
        <w:t>ق د</w:t>
      </w:r>
      <w:r w:rsidR="00AA0ACE">
        <w:rPr>
          <w:rStyle w:val="Char4"/>
          <w:rtl/>
        </w:rPr>
        <w:t>ی</w:t>
      </w:r>
      <w:r w:rsidRPr="00AA0ACE">
        <w:rPr>
          <w:rStyle w:val="Char4"/>
          <w:rtl/>
        </w:rPr>
        <w:t>ن مب</w:t>
      </w:r>
      <w:r w:rsidR="00AA0ACE">
        <w:rPr>
          <w:rStyle w:val="Char4"/>
          <w:rtl/>
        </w:rPr>
        <w:t>ی</w:t>
      </w:r>
      <w:r w:rsidRPr="00AA0ACE">
        <w:rPr>
          <w:rStyle w:val="Char4"/>
          <w:rtl/>
        </w:rPr>
        <w:t>ن اسلام و تحمل هشت سال ب</w:t>
      </w:r>
      <w:r w:rsidR="00AA0ACE">
        <w:rPr>
          <w:rStyle w:val="Char4"/>
          <w:rtl/>
        </w:rPr>
        <w:t>ی</w:t>
      </w:r>
      <w:r w:rsidRPr="00AA0ACE">
        <w:rPr>
          <w:rStyle w:val="Char4"/>
          <w:rtl/>
        </w:rPr>
        <w:t>مار</w:t>
      </w:r>
      <w:r w:rsidR="00AA0ACE">
        <w:rPr>
          <w:rStyle w:val="Char4"/>
          <w:rtl/>
        </w:rPr>
        <w:t>ی</w:t>
      </w:r>
      <w:r w:rsidRPr="00AA0ACE">
        <w:rPr>
          <w:rStyle w:val="Char4"/>
          <w:rtl/>
        </w:rPr>
        <w:t xml:space="preserve"> طاقت فرسا که توأم با صبر</w:t>
      </w:r>
      <w:r w:rsidR="00AA0ACE">
        <w:rPr>
          <w:rStyle w:val="Char4"/>
          <w:rtl/>
        </w:rPr>
        <w:t>ی</w:t>
      </w:r>
      <w:r w:rsidRPr="00AA0ACE">
        <w:rPr>
          <w:rStyle w:val="Char4"/>
          <w:rtl/>
        </w:rPr>
        <w:t xml:space="preserve"> ا</w:t>
      </w:r>
      <w:r w:rsidR="00AA0ACE">
        <w:rPr>
          <w:rStyle w:val="Char4"/>
          <w:rtl/>
        </w:rPr>
        <w:t>ی</w:t>
      </w:r>
      <w:r w:rsidRPr="00AA0ACE">
        <w:rPr>
          <w:rStyle w:val="Char4"/>
          <w:rtl/>
        </w:rPr>
        <w:t>وب وار بود در روز جمعه 15/02/68 بعد از سحر روز 29 رمضان المبارک 1409 قمر</w:t>
      </w:r>
      <w:r w:rsidR="00AA0ACE">
        <w:rPr>
          <w:rStyle w:val="Char4"/>
          <w:rtl/>
        </w:rPr>
        <w:t>ی</w:t>
      </w:r>
      <w:r w:rsidRPr="00AA0ACE">
        <w:rPr>
          <w:rStyle w:val="Char4"/>
          <w:rtl/>
        </w:rPr>
        <w:t xml:space="preserve"> در سن هفتاد و شش سالگ</w:t>
      </w:r>
      <w:r w:rsidR="00AA0ACE">
        <w:rPr>
          <w:rStyle w:val="Char4"/>
          <w:rtl/>
        </w:rPr>
        <w:t>ی</w:t>
      </w:r>
      <w:r w:rsidRPr="00AA0ACE">
        <w:rPr>
          <w:rStyle w:val="Char4"/>
          <w:rtl/>
        </w:rPr>
        <w:t xml:space="preserve"> دار فان</w:t>
      </w:r>
      <w:r w:rsidR="00AA0ACE">
        <w:rPr>
          <w:rStyle w:val="Char4"/>
          <w:rtl/>
        </w:rPr>
        <w:t>ی</w:t>
      </w:r>
      <w:r w:rsidRPr="00AA0ACE">
        <w:rPr>
          <w:rStyle w:val="Char4"/>
          <w:rtl/>
        </w:rPr>
        <w:t xml:space="preserve"> را وداع گفت. و به د</w:t>
      </w:r>
      <w:r w:rsidR="00AA0ACE">
        <w:rPr>
          <w:rStyle w:val="Char4"/>
          <w:rtl/>
        </w:rPr>
        <w:t>ی</w:t>
      </w:r>
      <w:r w:rsidRPr="00AA0ACE">
        <w:rPr>
          <w:rStyle w:val="Char4"/>
          <w:rtl/>
        </w:rPr>
        <w:t xml:space="preserve">دار معبود </w:t>
      </w:r>
      <w:r w:rsidR="00AA0ACE">
        <w:rPr>
          <w:rStyle w:val="Char4"/>
          <w:rtl/>
        </w:rPr>
        <w:t>ی</w:t>
      </w:r>
      <w:r w:rsidRPr="00AA0ACE">
        <w:rPr>
          <w:rStyle w:val="Char4"/>
          <w:rtl/>
        </w:rPr>
        <w:t>گانه‌اش شتافت، و عصر همان روز با حضور عده‌ا</w:t>
      </w:r>
      <w:r w:rsidR="00AA0ACE">
        <w:rPr>
          <w:rStyle w:val="Char4"/>
          <w:rtl/>
        </w:rPr>
        <w:t>ی</w:t>
      </w:r>
      <w:r w:rsidRPr="00AA0ACE">
        <w:rPr>
          <w:rStyle w:val="Char4"/>
          <w:rtl/>
        </w:rPr>
        <w:t xml:space="preserve"> از همفکرانش و ط</w:t>
      </w:r>
      <w:r w:rsidR="00AA0ACE">
        <w:rPr>
          <w:rStyle w:val="Char4"/>
          <w:rtl/>
        </w:rPr>
        <w:t>ی</w:t>
      </w:r>
      <w:r w:rsidRPr="00AA0ACE">
        <w:rPr>
          <w:rStyle w:val="Char4"/>
          <w:rtl/>
        </w:rPr>
        <w:t xml:space="preserve"> مراسم</w:t>
      </w:r>
      <w:r w:rsidR="00AA0ACE">
        <w:rPr>
          <w:rStyle w:val="Char4"/>
          <w:rtl/>
        </w:rPr>
        <w:t>ی</w:t>
      </w:r>
      <w:r w:rsidRPr="00AA0ACE">
        <w:rPr>
          <w:rStyle w:val="Char4"/>
          <w:rtl/>
        </w:rPr>
        <w:t xml:space="preserve"> ساده و عار</w:t>
      </w:r>
      <w:r w:rsidR="00AA0ACE">
        <w:rPr>
          <w:rStyle w:val="Char4"/>
          <w:rtl/>
        </w:rPr>
        <w:t>ی</w:t>
      </w:r>
      <w:r w:rsidRPr="00AA0ACE">
        <w:rPr>
          <w:rStyle w:val="Char4"/>
          <w:rtl/>
        </w:rPr>
        <w:t xml:space="preserve"> از هرگونه بدعت و تشر</w:t>
      </w:r>
      <w:r w:rsidR="00AA0ACE">
        <w:rPr>
          <w:rStyle w:val="Char4"/>
          <w:rtl/>
        </w:rPr>
        <w:t>ی</w:t>
      </w:r>
      <w:r w:rsidRPr="00AA0ACE">
        <w:rPr>
          <w:rStyle w:val="Char4"/>
          <w:rtl/>
        </w:rPr>
        <w:t>فات خراف</w:t>
      </w:r>
      <w:r w:rsidR="00AA0ACE">
        <w:rPr>
          <w:rStyle w:val="Char4"/>
          <w:rtl/>
        </w:rPr>
        <w:t>ی</w:t>
      </w:r>
      <w:r w:rsidRPr="00AA0ACE">
        <w:rPr>
          <w:rStyle w:val="Char4"/>
          <w:rtl/>
        </w:rPr>
        <w:t xml:space="preserve"> زائد پس از اقامه‌ی نماز به خاک سپرده شد.</w:t>
      </w:r>
    </w:p>
    <w:p w:rsidR="009A6751" w:rsidRPr="00AA0ACE" w:rsidRDefault="009A6751" w:rsidP="00291C20">
      <w:pPr>
        <w:widowControl w:val="0"/>
        <w:ind w:firstLine="284"/>
        <w:jc w:val="both"/>
        <w:rPr>
          <w:rStyle w:val="Char4"/>
          <w:rtl/>
        </w:rPr>
      </w:pPr>
      <w:r w:rsidRPr="00AA0ACE">
        <w:rPr>
          <w:rStyle w:val="Char4"/>
          <w:rtl/>
        </w:rPr>
        <w:t>خداوند متعال از ا</w:t>
      </w:r>
      <w:r w:rsidR="00AA0ACE">
        <w:rPr>
          <w:rStyle w:val="Char4"/>
          <w:rtl/>
        </w:rPr>
        <w:t>ی</w:t>
      </w:r>
      <w:r w:rsidRPr="00AA0ACE">
        <w:rPr>
          <w:rStyle w:val="Char4"/>
          <w:rtl/>
        </w:rPr>
        <w:t>شان و سا</w:t>
      </w:r>
      <w:r w:rsidR="00AA0ACE">
        <w:rPr>
          <w:rStyle w:val="Char4"/>
          <w:rtl/>
        </w:rPr>
        <w:t>ی</w:t>
      </w:r>
      <w:r w:rsidRPr="00AA0ACE">
        <w:rPr>
          <w:rStyle w:val="Char4"/>
          <w:rtl/>
        </w:rPr>
        <w:t>ر دعوتگران و مصلحان راض</w:t>
      </w:r>
      <w:r w:rsidR="00AA0ACE">
        <w:rPr>
          <w:rStyle w:val="Char4"/>
          <w:rtl/>
        </w:rPr>
        <w:t>ی</w:t>
      </w:r>
      <w:r w:rsidRPr="00AA0ACE">
        <w:rPr>
          <w:rStyle w:val="Char4"/>
          <w:rtl/>
        </w:rPr>
        <w:t xml:space="preserve"> و خشنود گردد.</w:t>
      </w:r>
    </w:p>
    <w:p w:rsidR="009A6751" w:rsidRPr="00AA0ACE" w:rsidRDefault="009A6751" w:rsidP="00291C20">
      <w:pPr>
        <w:widowControl w:val="0"/>
        <w:ind w:firstLine="284"/>
        <w:jc w:val="both"/>
        <w:rPr>
          <w:rStyle w:val="Char4"/>
          <w:spacing w:val="-4"/>
          <w:rtl/>
        </w:rPr>
      </w:pPr>
      <w:r w:rsidRPr="00AA0ACE">
        <w:rPr>
          <w:rStyle w:val="Char4"/>
          <w:spacing w:val="-4"/>
          <w:rtl/>
        </w:rPr>
        <w:t>در پا</w:t>
      </w:r>
      <w:r w:rsidR="00AA0ACE" w:rsidRPr="00AA0ACE">
        <w:rPr>
          <w:rStyle w:val="Char4"/>
          <w:spacing w:val="-4"/>
          <w:rtl/>
        </w:rPr>
        <w:t>ی</w:t>
      </w:r>
      <w:r w:rsidRPr="00AA0ACE">
        <w:rPr>
          <w:rStyle w:val="Char4"/>
          <w:spacing w:val="-4"/>
          <w:rtl/>
        </w:rPr>
        <w:t>ان ا</w:t>
      </w:r>
      <w:r w:rsidR="00AA0ACE" w:rsidRPr="00AA0ACE">
        <w:rPr>
          <w:rStyle w:val="Char4"/>
          <w:spacing w:val="-4"/>
          <w:rtl/>
        </w:rPr>
        <w:t>ی</w:t>
      </w:r>
      <w:r w:rsidRPr="00AA0ACE">
        <w:rPr>
          <w:rStyle w:val="Char4"/>
          <w:spacing w:val="-4"/>
          <w:rtl/>
        </w:rPr>
        <w:t>ن نکته را با</w:t>
      </w:r>
      <w:r w:rsidR="00AA0ACE" w:rsidRPr="00AA0ACE">
        <w:rPr>
          <w:rStyle w:val="Char4"/>
          <w:spacing w:val="-4"/>
          <w:rtl/>
        </w:rPr>
        <w:t>ی</w:t>
      </w:r>
      <w:r w:rsidRPr="00AA0ACE">
        <w:rPr>
          <w:rStyle w:val="Char4"/>
          <w:spacing w:val="-4"/>
          <w:rtl/>
        </w:rPr>
        <w:t>د عرض کنم که ما معتقد</w:t>
      </w:r>
      <w:r w:rsidR="00AA0ACE" w:rsidRPr="00AA0ACE">
        <w:rPr>
          <w:rStyle w:val="Char4"/>
          <w:spacing w:val="-4"/>
          <w:rtl/>
        </w:rPr>
        <w:t>ی</w:t>
      </w:r>
      <w:r w:rsidRPr="00AA0ACE">
        <w:rPr>
          <w:rStyle w:val="Char4"/>
          <w:spacing w:val="-4"/>
          <w:rtl/>
        </w:rPr>
        <w:t>م د</w:t>
      </w:r>
      <w:r w:rsidR="00AA0ACE" w:rsidRPr="00AA0ACE">
        <w:rPr>
          <w:rStyle w:val="Char4"/>
          <w:spacing w:val="-4"/>
          <w:rtl/>
        </w:rPr>
        <w:t>ی</w:t>
      </w:r>
      <w:r w:rsidRPr="00AA0ACE">
        <w:rPr>
          <w:rStyle w:val="Char4"/>
          <w:spacing w:val="-4"/>
          <w:rtl/>
        </w:rPr>
        <w:t>ن الله و شر</w:t>
      </w:r>
      <w:r w:rsidR="00AA0ACE" w:rsidRPr="00AA0ACE">
        <w:rPr>
          <w:rStyle w:val="Char4"/>
          <w:spacing w:val="-4"/>
          <w:rtl/>
        </w:rPr>
        <w:t>ی</w:t>
      </w:r>
      <w:r w:rsidRPr="00AA0ACE">
        <w:rPr>
          <w:rStyle w:val="Char4"/>
          <w:spacing w:val="-4"/>
          <w:rtl/>
        </w:rPr>
        <w:t>عت پاک و ب</w:t>
      </w:r>
      <w:r w:rsidR="00AA0ACE" w:rsidRPr="00AA0ACE">
        <w:rPr>
          <w:rStyle w:val="Char4"/>
          <w:spacing w:val="-4"/>
          <w:rtl/>
        </w:rPr>
        <w:t>ی</w:t>
      </w:r>
      <w:r w:rsidRPr="00AA0ACE">
        <w:rPr>
          <w:rStyle w:val="Char4"/>
          <w:spacing w:val="-4"/>
          <w:rtl/>
        </w:rPr>
        <w:t>‌آلا</w:t>
      </w:r>
      <w:r w:rsidR="00AA0ACE" w:rsidRPr="00AA0ACE">
        <w:rPr>
          <w:rStyle w:val="Char4"/>
          <w:spacing w:val="-4"/>
          <w:rtl/>
        </w:rPr>
        <w:t>ی</w:t>
      </w:r>
      <w:r w:rsidRPr="00AA0ACE">
        <w:rPr>
          <w:rStyle w:val="Char4"/>
          <w:spacing w:val="-4"/>
          <w:rtl/>
        </w:rPr>
        <w:t>ش مصطف</w:t>
      </w:r>
      <w:r w:rsidR="00AA0ACE" w:rsidRPr="00AA0ACE">
        <w:rPr>
          <w:rStyle w:val="Char4"/>
          <w:spacing w:val="-4"/>
          <w:rtl/>
        </w:rPr>
        <w:t>ی</w:t>
      </w:r>
      <w:r w:rsidR="00AA0ACE" w:rsidRPr="00AA0ACE">
        <w:rPr>
          <w:rStyle w:val="Char4"/>
          <w:rFonts w:hint="cs"/>
          <w:spacing w:val="-4"/>
          <w:rtl/>
        </w:rPr>
        <w:t xml:space="preserve"> </w:t>
      </w:r>
      <w:r w:rsidRPr="00AA0ACE">
        <w:rPr>
          <w:rFonts w:ascii="Tahoma" w:hAnsi="Tahoma" w:cs="CTraditional Arabic"/>
          <w:spacing w:val="-4"/>
          <w:rtl/>
          <w:lang w:bidi="fa-IR"/>
        </w:rPr>
        <w:t>ص</w:t>
      </w:r>
      <w:r w:rsidRPr="00AA0ACE">
        <w:rPr>
          <w:rStyle w:val="Char4"/>
          <w:spacing w:val="-4"/>
          <w:rtl/>
        </w:rPr>
        <w:t xml:space="preserve"> بالاخره غالب خواهد شد، و از م</w:t>
      </w:r>
      <w:r w:rsidR="00AA0ACE" w:rsidRPr="00AA0ACE">
        <w:rPr>
          <w:rStyle w:val="Char4"/>
          <w:spacing w:val="-4"/>
          <w:rtl/>
        </w:rPr>
        <w:t>ی</w:t>
      </w:r>
      <w:r w:rsidRPr="00AA0ACE">
        <w:rPr>
          <w:rStyle w:val="Char4"/>
          <w:spacing w:val="-4"/>
          <w:rtl/>
        </w:rPr>
        <w:t>ان توده‌ی مردم که عشق و محبت د</w:t>
      </w:r>
      <w:r w:rsidR="00AA0ACE" w:rsidRPr="00AA0ACE">
        <w:rPr>
          <w:rStyle w:val="Char4"/>
          <w:spacing w:val="-4"/>
          <w:rtl/>
        </w:rPr>
        <w:t>ی</w:t>
      </w:r>
      <w:r w:rsidRPr="00AA0ACE">
        <w:rPr>
          <w:rStyle w:val="Char4"/>
          <w:spacing w:val="-4"/>
          <w:rtl/>
        </w:rPr>
        <w:t>ن در اعماق وجودشان ر</w:t>
      </w:r>
      <w:r w:rsidR="00AA0ACE" w:rsidRPr="00AA0ACE">
        <w:rPr>
          <w:rStyle w:val="Char4"/>
          <w:spacing w:val="-4"/>
          <w:rtl/>
        </w:rPr>
        <w:t>ی</w:t>
      </w:r>
      <w:r w:rsidRPr="00AA0ACE">
        <w:rPr>
          <w:rStyle w:val="Char4"/>
          <w:spacing w:val="-4"/>
          <w:rtl/>
        </w:rPr>
        <w:t>شه دارد حتما کسان</w:t>
      </w:r>
      <w:r w:rsidR="00AA0ACE" w:rsidRPr="00AA0ACE">
        <w:rPr>
          <w:rStyle w:val="Char4"/>
          <w:spacing w:val="-4"/>
          <w:rtl/>
        </w:rPr>
        <w:t>ی</w:t>
      </w:r>
      <w:r w:rsidRPr="00AA0ACE">
        <w:rPr>
          <w:rStyle w:val="Char4"/>
          <w:spacing w:val="-4"/>
          <w:rtl/>
        </w:rPr>
        <w:t xml:space="preserve"> بلند خواهند شد و گرد و غبار خرافات از چهره‌ی نازن</w:t>
      </w:r>
      <w:r w:rsidR="00AA0ACE" w:rsidRPr="00AA0ACE">
        <w:rPr>
          <w:rStyle w:val="Char4"/>
          <w:spacing w:val="-4"/>
          <w:rtl/>
        </w:rPr>
        <w:t>ی</w:t>
      </w:r>
      <w:r w:rsidRPr="00AA0ACE">
        <w:rPr>
          <w:rStyle w:val="Char4"/>
          <w:spacing w:val="-4"/>
          <w:rtl/>
        </w:rPr>
        <w:t>ن اسلام عز</w:t>
      </w:r>
      <w:r w:rsidR="00AA0ACE" w:rsidRPr="00AA0ACE">
        <w:rPr>
          <w:rStyle w:val="Char4"/>
          <w:spacing w:val="-4"/>
          <w:rtl/>
        </w:rPr>
        <w:t>ی</w:t>
      </w:r>
      <w:r w:rsidRPr="00AA0ACE">
        <w:rPr>
          <w:rStyle w:val="Char4"/>
          <w:spacing w:val="-4"/>
          <w:rtl/>
        </w:rPr>
        <w:t>ز را خواهند زدود و آئ</w:t>
      </w:r>
      <w:r w:rsidR="00AA0ACE" w:rsidRPr="00AA0ACE">
        <w:rPr>
          <w:rStyle w:val="Char4"/>
          <w:spacing w:val="-4"/>
          <w:rtl/>
        </w:rPr>
        <w:t>ی</w:t>
      </w:r>
      <w:r w:rsidRPr="00AA0ACE">
        <w:rPr>
          <w:rStyle w:val="Char4"/>
          <w:spacing w:val="-4"/>
          <w:rtl/>
        </w:rPr>
        <w:t>نه حق را با آب زلال ا</w:t>
      </w:r>
      <w:r w:rsidR="00AA0ACE" w:rsidRPr="00AA0ACE">
        <w:rPr>
          <w:rStyle w:val="Char4"/>
          <w:spacing w:val="-4"/>
          <w:rtl/>
        </w:rPr>
        <w:t>ی</w:t>
      </w:r>
      <w:r w:rsidRPr="00AA0ACE">
        <w:rPr>
          <w:rStyle w:val="Char4"/>
          <w:spacing w:val="-4"/>
          <w:rtl/>
        </w:rPr>
        <w:t xml:space="preserve">مان و </w:t>
      </w:r>
      <w:r w:rsidR="00AA0ACE" w:rsidRPr="00AA0ACE">
        <w:rPr>
          <w:rStyle w:val="Char4"/>
          <w:spacing w:val="-4"/>
          <w:rtl/>
        </w:rPr>
        <w:t>ی</w:t>
      </w:r>
      <w:r w:rsidRPr="00AA0ACE">
        <w:rPr>
          <w:rStyle w:val="Char4"/>
          <w:spacing w:val="-4"/>
          <w:rtl/>
        </w:rPr>
        <w:t>ق</w:t>
      </w:r>
      <w:r w:rsidR="00AA0ACE" w:rsidRPr="00AA0ACE">
        <w:rPr>
          <w:rStyle w:val="Char4"/>
          <w:spacing w:val="-4"/>
          <w:rtl/>
        </w:rPr>
        <w:t>ی</w:t>
      </w:r>
      <w:r w:rsidRPr="00AA0ACE">
        <w:rPr>
          <w:rStyle w:val="Char4"/>
          <w:spacing w:val="-4"/>
          <w:rtl/>
        </w:rPr>
        <w:t>ن و اخلاص و تقوا و مجاهدت ص</w:t>
      </w:r>
      <w:r w:rsidR="00AA0ACE" w:rsidRPr="00AA0ACE">
        <w:rPr>
          <w:rStyle w:val="Char4"/>
          <w:spacing w:val="-4"/>
          <w:rtl/>
        </w:rPr>
        <w:t>ی</w:t>
      </w:r>
      <w:r w:rsidRPr="00AA0ACE">
        <w:rPr>
          <w:rStyle w:val="Char4"/>
          <w:spacing w:val="-4"/>
          <w:rtl/>
        </w:rPr>
        <w:t>قل خواهند بخش</w:t>
      </w:r>
      <w:r w:rsidR="00AA0ACE" w:rsidRPr="00AA0ACE">
        <w:rPr>
          <w:rStyle w:val="Char4"/>
          <w:spacing w:val="-4"/>
          <w:rtl/>
        </w:rPr>
        <w:t>ی</w:t>
      </w:r>
      <w:r w:rsidRPr="00AA0ACE">
        <w:rPr>
          <w:rStyle w:val="Char4"/>
          <w:spacing w:val="-4"/>
          <w:rtl/>
        </w:rPr>
        <w:t>د اگر چه همانند آ</w:t>
      </w:r>
      <w:r w:rsidR="00AA0ACE" w:rsidRPr="00AA0ACE">
        <w:rPr>
          <w:rStyle w:val="Char4"/>
          <w:spacing w:val="-4"/>
          <w:rtl/>
        </w:rPr>
        <w:t>ی</w:t>
      </w:r>
      <w:r w:rsidRPr="00AA0ACE">
        <w:rPr>
          <w:rStyle w:val="Char4"/>
          <w:spacing w:val="-4"/>
          <w:rtl/>
        </w:rPr>
        <w:t>ت الله برقع</w:t>
      </w:r>
      <w:r w:rsidR="00AA0ACE" w:rsidRPr="00AA0ACE">
        <w:rPr>
          <w:rStyle w:val="Char4"/>
          <w:spacing w:val="-4"/>
          <w:rtl/>
        </w:rPr>
        <w:t>ی</w:t>
      </w:r>
      <w:r w:rsidRPr="00AA0ACE">
        <w:rPr>
          <w:rStyle w:val="Char4"/>
          <w:spacing w:val="-4"/>
          <w:rtl/>
        </w:rPr>
        <w:t xml:space="preserve"> بر سر نماز گلوله برسرش شل</w:t>
      </w:r>
      <w:r w:rsidR="00AA0ACE" w:rsidRPr="00AA0ACE">
        <w:rPr>
          <w:rStyle w:val="Char4"/>
          <w:spacing w:val="-4"/>
          <w:rtl/>
        </w:rPr>
        <w:t>ی</w:t>
      </w:r>
      <w:r w:rsidRPr="00AA0ACE">
        <w:rPr>
          <w:rStyle w:val="Char4"/>
          <w:spacing w:val="-4"/>
          <w:rtl/>
        </w:rPr>
        <w:t xml:space="preserve">ک کنند </w:t>
      </w:r>
      <w:r w:rsidR="00AA0ACE" w:rsidRPr="00AA0ACE">
        <w:rPr>
          <w:rStyle w:val="Char4"/>
          <w:spacing w:val="-4"/>
          <w:rtl/>
        </w:rPr>
        <w:t>ی</w:t>
      </w:r>
      <w:r w:rsidRPr="00AA0ACE">
        <w:rPr>
          <w:rStyle w:val="Char4"/>
          <w:spacing w:val="-4"/>
          <w:rtl/>
        </w:rPr>
        <w:t xml:space="preserve">ا همانند استاد قلمداران در آغوش فرزندانش بر </w:t>
      </w:r>
      <w:r w:rsidRPr="00AA0ACE">
        <w:rPr>
          <w:rStyle w:val="Char4"/>
          <w:spacing w:val="-6"/>
          <w:rtl/>
        </w:rPr>
        <w:t>گلو</w:t>
      </w:r>
      <w:r w:rsidR="00AA0ACE" w:rsidRPr="00AA0ACE">
        <w:rPr>
          <w:rStyle w:val="Char4"/>
          <w:spacing w:val="-6"/>
          <w:rtl/>
        </w:rPr>
        <w:t>ی</w:t>
      </w:r>
      <w:r w:rsidRPr="00AA0ACE">
        <w:rPr>
          <w:rStyle w:val="Char4"/>
          <w:spacing w:val="-6"/>
          <w:rtl/>
        </w:rPr>
        <w:t>ش گلوله شل</w:t>
      </w:r>
      <w:r w:rsidR="00AA0ACE" w:rsidRPr="00AA0ACE">
        <w:rPr>
          <w:rStyle w:val="Char4"/>
          <w:spacing w:val="-6"/>
          <w:rtl/>
        </w:rPr>
        <w:t>ی</w:t>
      </w:r>
      <w:r w:rsidRPr="00AA0ACE">
        <w:rPr>
          <w:rStyle w:val="Char4"/>
          <w:spacing w:val="-6"/>
          <w:rtl/>
        </w:rPr>
        <w:t xml:space="preserve">ک کنند </w:t>
      </w:r>
      <w:r w:rsidR="00AA0ACE" w:rsidRPr="00AA0ACE">
        <w:rPr>
          <w:rStyle w:val="Char4"/>
          <w:spacing w:val="-6"/>
          <w:rtl/>
        </w:rPr>
        <w:t>ی</w:t>
      </w:r>
      <w:r w:rsidRPr="00AA0ACE">
        <w:rPr>
          <w:rStyle w:val="Char4"/>
          <w:spacing w:val="-6"/>
          <w:rtl/>
        </w:rPr>
        <w:t>ا صدها و هزارها نمونه‌ی د</w:t>
      </w:r>
      <w:r w:rsidR="00AA0ACE" w:rsidRPr="00AA0ACE">
        <w:rPr>
          <w:rStyle w:val="Char4"/>
          <w:spacing w:val="-6"/>
          <w:rtl/>
        </w:rPr>
        <w:t>ی</w:t>
      </w:r>
      <w:r w:rsidRPr="00AA0ACE">
        <w:rPr>
          <w:rStyle w:val="Char4"/>
          <w:spacing w:val="-6"/>
          <w:rtl/>
        </w:rPr>
        <w:t>گر از فداکار</w:t>
      </w:r>
      <w:r w:rsidR="00AA0ACE" w:rsidRPr="00AA0ACE">
        <w:rPr>
          <w:rStyle w:val="Char4"/>
          <w:spacing w:val="-6"/>
          <w:rtl/>
        </w:rPr>
        <w:t>ی</w:t>
      </w:r>
      <w:r w:rsidRPr="00AA0ACE">
        <w:rPr>
          <w:rStyle w:val="Char4"/>
          <w:spacing w:val="-6"/>
          <w:rtl/>
        </w:rPr>
        <w:t>‌ها و مجاهدت‌ها</w:t>
      </w:r>
      <w:r w:rsidR="00AA0ACE" w:rsidRPr="00AA0ACE">
        <w:rPr>
          <w:rStyle w:val="Char4"/>
          <w:spacing w:val="-6"/>
          <w:rtl/>
        </w:rPr>
        <w:t>یی</w:t>
      </w:r>
      <w:r w:rsidRPr="00AA0ACE">
        <w:rPr>
          <w:rStyle w:val="Char4"/>
          <w:spacing w:val="-6"/>
          <w:rtl/>
        </w:rPr>
        <w:t xml:space="preserve"> که در صفحات زر</w:t>
      </w:r>
      <w:r w:rsidR="00AA0ACE" w:rsidRPr="00AA0ACE">
        <w:rPr>
          <w:rStyle w:val="Char4"/>
          <w:spacing w:val="-6"/>
          <w:rtl/>
        </w:rPr>
        <w:t>ی</w:t>
      </w:r>
      <w:r w:rsidRPr="00AA0ACE">
        <w:rPr>
          <w:rStyle w:val="Char4"/>
          <w:spacing w:val="-6"/>
          <w:rtl/>
        </w:rPr>
        <w:t>ن تار</w:t>
      </w:r>
      <w:r w:rsidR="00AA0ACE" w:rsidRPr="00AA0ACE">
        <w:rPr>
          <w:rStyle w:val="Char4"/>
          <w:spacing w:val="-6"/>
          <w:rtl/>
        </w:rPr>
        <w:t>ی</w:t>
      </w:r>
      <w:r w:rsidRPr="00AA0ACE">
        <w:rPr>
          <w:rStyle w:val="Char4"/>
          <w:spacing w:val="-6"/>
          <w:rtl/>
        </w:rPr>
        <w:t>خ به ثبت رس</w:t>
      </w:r>
      <w:r w:rsidR="00AA0ACE" w:rsidRPr="00AA0ACE">
        <w:rPr>
          <w:rStyle w:val="Char4"/>
          <w:spacing w:val="-6"/>
          <w:rtl/>
        </w:rPr>
        <w:t>ی</w:t>
      </w:r>
      <w:r w:rsidRPr="00AA0ACE">
        <w:rPr>
          <w:rStyle w:val="Char4"/>
          <w:spacing w:val="-6"/>
          <w:rtl/>
        </w:rPr>
        <w:t>ده است، اما مطمئنا کس</w:t>
      </w:r>
      <w:r w:rsidR="00AA0ACE" w:rsidRPr="00AA0ACE">
        <w:rPr>
          <w:rStyle w:val="Char4"/>
          <w:spacing w:val="-6"/>
          <w:rtl/>
        </w:rPr>
        <w:t>ی</w:t>
      </w:r>
      <w:r w:rsidRPr="00AA0ACE">
        <w:rPr>
          <w:rStyle w:val="Char4"/>
          <w:spacing w:val="-6"/>
          <w:rtl/>
        </w:rPr>
        <w:t xml:space="preserve"> که</w:t>
      </w:r>
      <w:r w:rsidRPr="00AA0ACE">
        <w:rPr>
          <w:rStyle w:val="Char4"/>
          <w:spacing w:val="-4"/>
          <w:rtl/>
        </w:rPr>
        <w:t xml:space="preserve"> طعم ش</w:t>
      </w:r>
      <w:r w:rsidR="00AA0ACE" w:rsidRPr="00AA0ACE">
        <w:rPr>
          <w:rStyle w:val="Char4"/>
          <w:spacing w:val="-4"/>
          <w:rtl/>
        </w:rPr>
        <w:t>ی</w:t>
      </w:r>
      <w:r w:rsidRPr="00AA0ACE">
        <w:rPr>
          <w:rStyle w:val="Char4"/>
          <w:spacing w:val="-4"/>
          <w:rtl/>
        </w:rPr>
        <w:t>ر</w:t>
      </w:r>
      <w:r w:rsidR="00AA0ACE" w:rsidRPr="00AA0ACE">
        <w:rPr>
          <w:rStyle w:val="Char4"/>
          <w:spacing w:val="-4"/>
          <w:rtl/>
        </w:rPr>
        <w:t>ی</w:t>
      </w:r>
      <w:r w:rsidRPr="00AA0ACE">
        <w:rPr>
          <w:rStyle w:val="Char4"/>
          <w:spacing w:val="-4"/>
          <w:rtl/>
        </w:rPr>
        <w:t>ن حق</w:t>
      </w:r>
      <w:r w:rsidR="00AA0ACE" w:rsidRPr="00AA0ACE">
        <w:rPr>
          <w:rStyle w:val="Char4"/>
          <w:spacing w:val="-4"/>
          <w:rtl/>
        </w:rPr>
        <w:t>ی</w:t>
      </w:r>
      <w:r w:rsidRPr="00AA0ACE">
        <w:rPr>
          <w:rStyle w:val="Char4"/>
          <w:spacing w:val="-4"/>
          <w:rtl/>
        </w:rPr>
        <w:t>قت را بچشد از ت</w:t>
      </w:r>
      <w:r w:rsidR="00AA0ACE" w:rsidRPr="00AA0ACE">
        <w:rPr>
          <w:rStyle w:val="Char4"/>
          <w:spacing w:val="-4"/>
          <w:rtl/>
        </w:rPr>
        <w:t>ی</w:t>
      </w:r>
      <w:r w:rsidRPr="00AA0ACE">
        <w:rPr>
          <w:rStyle w:val="Char4"/>
          <w:spacing w:val="-4"/>
          <w:rtl/>
        </w:rPr>
        <w:t>ر و گلوله و مردن نمی‌ترسد بلکه عاشقانه به آغوش مرگ و شهادت پر افتخار می‌رود اما حاضر ن</w:t>
      </w:r>
      <w:r w:rsidR="00AA0ACE" w:rsidRPr="00AA0ACE">
        <w:rPr>
          <w:rStyle w:val="Char4"/>
          <w:spacing w:val="-4"/>
          <w:rtl/>
        </w:rPr>
        <w:t>ی</w:t>
      </w:r>
      <w:r w:rsidRPr="00AA0ACE">
        <w:rPr>
          <w:rStyle w:val="Char4"/>
          <w:spacing w:val="-4"/>
          <w:rtl/>
        </w:rPr>
        <w:t xml:space="preserve">ست تن به ذلت دهد </w:t>
      </w:r>
      <w:r w:rsidR="00AA0ACE" w:rsidRPr="00AA0ACE">
        <w:rPr>
          <w:rStyle w:val="Char4"/>
          <w:spacing w:val="-4"/>
          <w:rtl/>
        </w:rPr>
        <w:t>ی</w:t>
      </w:r>
      <w:r w:rsidRPr="00AA0ACE">
        <w:rPr>
          <w:rStyle w:val="Char4"/>
          <w:spacing w:val="-4"/>
          <w:rtl/>
        </w:rPr>
        <w:t>ا دست از حق‌پرست</w:t>
      </w:r>
      <w:r w:rsidR="00AA0ACE" w:rsidRPr="00AA0ACE">
        <w:rPr>
          <w:rStyle w:val="Char4"/>
          <w:spacing w:val="-4"/>
          <w:rtl/>
        </w:rPr>
        <w:t>ی</w:t>
      </w:r>
      <w:r w:rsidRPr="00AA0ACE">
        <w:rPr>
          <w:rStyle w:val="Char4"/>
          <w:spacing w:val="-4"/>
          <w:rtl/>
        </w:rPr>
        <w:t xml:space="preserve"> بردارد.</w:t>
      </w:r>
    </w:p>
    <w:p w:rsidR="009A6751" w:rsidRPr="00AA0ACE" w:rsidRDefault="009A6751" w:rsidP="00291C20">
      <w:pPr>
        <w:widowControl w:val="0"/>
        <w:spacing w:line="250" w:lineRule="auto"/>
        <w:ind w:firstLine="284"/>
        <w:jc w:val="both"/>
        <w:rPr>
          <w:rStyle w:val="Char4"/>
          <w:rtl/>
        </w:rPr>
      </w:pPr>
      <w:r w:rsidRPr="00AA0ACE">
        <w:rPr>
          <w:rStyle w:val="Char4"/>
          <w:rtl/>
        </w:rPr>
        <w:t>پس مژده باد به همه حق‌جو</w:t>
      </w:r>
      <w:r w:rsidR="00AA0ACE">
        <w:rPr>
          <w:rStyle w:val="Char4"/>
          <w:rtl/>
        </w:rPr>
        <w:t>ی</w:t>
      </w:r>
      <w:r w:rsidRPr="00AA0ACE">
        <w:rPr>
          <w:rStyle w:val="Char4"/>
          <w:rtl/>
        </w:rPr>
        <w:t>ان و حق‌پرستان و عاشقان و ش</w:t>
      </w:r>
      <w:r w:rsidR="00AA0ACE">
        <w:rPr>
          <w:rStyle w:val="Char4"/>
          <w:rtl/>
        </w:rPr>
        <w:t>ی</w:t>
      </w:r>
      <w:r w:rsidRPr="00AA0ACE">
        <w:rPr>
          <w:rStyle w:val="Char4"/>
          <w:rtl/>
        </w:rPr>
        <w:t>فتگان حق و حق</w:t>
      </w:r>
      <w:r w:rsidR="00AA0ACE">
        <w:rPr>
          <w:rStyle w:val="Char4"/>
          <w:rtl/>
        </w:rPr>
        <w:t>ی</w:t>
      </w:r>
      <w:r w:rsidRPr="00AA0ACE">
        <w:rPr>
          <w:rStyle w:val="Char4"/>
          <w:rtl/>
        </w:rPr>
        <w:t>قت و پ</w:t>
      </w:r>
      <w:r w:rsidR="00AA0ACE">
        <w:rPr>
          <w:rStyle w:val="Char4"/>
          <w:rtl/>
        </w:rPr>
        <w:t>ی</w:t>
      </w:r>
      <w:r w:rsidRPr="00AA0ACE">
        <w:rPr>
          <w:rStyle w:val="Char4"/>
          <w:rtl/>
        </w:rPr>
        <w:t>روان راست</w:t>
      </w:r>
      <w:r w:rsidR="00AA0ACE">
        <w:rPr>
          <w:rStyle w:val="Char4"/>
          <w:rtl/>
        </w:rPr>
        <w:t>ی</w:t>
      </w:r>
      <w:r w:rsidRPr="00AA0ACE">
        <w:rPr>
          <w:rStyle w:val="Char4"/>
          <w:rtl/>
        </w:rPr>
        <w:t>ن اسلام خالص و د</w:t>
      </w:r>
      <w:r w:rsidR="00AA0ACE">
        <w:rPr>
          <w:rStyle w:val="Char4"/>
          <w:rtl/>
        </w:rPr>
        <w:t>ی</w:t>
      </w:r>
      <w:r w:rsidRPr="00AA0ACE">
        <w:rPr>
          <w:rStyle w:val="Char4"/>
          <w:rtl/>
        </w:rPr>
        <w:t>ن ب</w:t>
      </w:r>
      <w:r w:rsidR="00AA0ACE">
        <w:rPr>
          <w:rStyle w:val="Char4"/>
          <w:rtl/>
        </w:rPr>
        <w:t>ی</w:t>
      </w:r>
      <w:r w:rsidRPr="00AA0ACE">
        <w:rPr>
          <w:rStyle w:val="Char4"/>
          <w:rtl/>
        </w:rPr>
        <w:t>‌آلا</w:t>
      </w:r>
      <w:r w:rsidR="00AA0ACE">
        <w:rPr>
          <w:rStyle w:val="Char4"/>
          <w:rtl/>
        </w:rPr>
        <w:t>ی</w:t>
      </w:r>
      <w:r w:rsidRPr="00AA0ACE">
        <w:rPr>
          <w:rStyle w:val="Char4"/>
          <w:rtl/>
        </w:rPr>
        <w:t>ش و شر</w:t>
      </w:r>
      <w:r w:rsidR="00AA0ACE">
        <w:rPr>
          <w:rStyle w:val="Char4"/>
          <w:rtl/>
        </w:rPr>
        <w:t>ی</w:t>
      </w:r>
      <w:r w:rsidRPr="00AA0ACE">
        <w:rPr>
          <w:rStyle w:val="Char4"/>
          <w:rtl/>
        </w:rPr>
        <w:t>عت شامل و کامل محمد</w:t>
      </w:r>
      <w:r w:rsidR="00AA0ACE">
        <w:rPr>
          <w:rStyle w:val="Char4"/>
          <w:rtl/>
        </w:rPr>
        <w:t>ی</w:t>
      </w:r>
      <w:r w:rsidRPr="00AA0ACE">
        <w:rPr>
          <w:rStyle w:val="Char4"/>
          <w:rtl/>
        </w:rPr>
        <w:t xml:space="preserve"> صلوات الله وسلامه عل</w:t>
      </w:r>
      <w:r w:rsidR="00AA0ACE">
        <w:rPr>
          <w:rStyle w:val="Char4"/>
          <w:rtl/>
        </w:rPr>
        <w:t>ی</w:t>
      </w:r>
      <w:r w:rsidRPr="00AA0ACE">
        <w:rPr>
          <w:rStyle w:val="Char4"/>
          <w:rtl/>
        </w:rPr>
        <w:t>هم.</w:t>
      </w:r>
    </w:p>
    <w:p w:rsidR="009A6751" w:rsidRPr="00AA0ACE" w:rsidRDefault="009A6751" w:rsidP="00291C20">
      <w:pPr>
        <w:widowControl w:val="0"/>
        <w:spacing w:line="250" w:lineRule="auto"/>
        <w:ind w:firstLine="284"/>
        <w:jc w:val="both"/>
        <w:rPr>
          <w:rStyle w:val="Char4"/>
          <w:rtl/>
        </w:rPr>
      </w:pPr>
      <w:r w:rsidRPr="00AA0ACE">
        <w:rPr>
          <w:rStyle w:val="Char4"/>
          <w:rtl/>
        </w:rPr>
        <w:t>خدا</w:t>
      </w:r>
      <w:r w:rsidR="00AA0ACE">
        <w:rPr>
          <w:rStyle w:val="Char4"/>
          <w:rtl/>
        </w:rPr>
        <w:t>ی</w:t>
      </w:r>
      <w:r w:rsidRPr="00AA0ACE">
        <w:rPr>
          <w:rStyle w:val="Char4"/>
          <w:rtl/>
        </w:rPr>
        <w:t>ا، تو را سپاس که ما را با نعمت اسلام خالص و پاک از شرک و خرافات و بدعتها سر افراز کرد</w:t>
      </w:r>
      <w:r w:rsidR="00AA0ACE">
        <w:rPr>
          <w:rStyle w:val="Char4"/>
          <w:rtl/>
        </w:rPr>
        <w:t>ی</w:t>
      </w:r>
      <w:r w:rsidRPr="00AA0ACE">
        <w:rPr>
          <w:rStyle w:val="Char4"/>
          <w:rtl/>
        </w:rPr>
        <w:t xml:space="preserve"> و افتخار بخش</w:t>
      </w:r>
      <w:r w:rsidR="00AA0ACE">
        <w:rPr>
          <w:rStyle w:val="Char4"/>
          <w:rtl/>
        </w:rPr>
        <w:t>ی</w:t>
      </w:r>
      <w:r w:rsidRPr="00AA0ACE">
        <w:rPr>
          <w:rStyle w:val="Char4"/>
          <w:rtl/>
        </w:rPr>
        <w:t>د</w:t>
      </w:r>
      <w:r w:rsidR="00AA0ACE">
        <w:rPr>
          <w:rStyle w:val="Char4"/>
          <w:rtl/>
        </w:rPr>
        <w:t>ی</w:t>
      </w:r>
      <w:r w:rsidRPr="00AA0ACE">
        <w:rPr>
          <w:rStyle w:val="Char4"/>
          <w:rtl/>
        </w:rPr>
        <w:t xml:space="preserve"> پس برروح پاک همه رهروان راه حق بو</w:t>
      </w:r>
      <w:r w:rsidR="00AA0ACE">
        <w:rPr>
          <w:rStyle w:val="Char4"/>
          <w:rtl/>
        </w:rPr>
        <w:t>ی</w:t>
      </w:r>
      <w:r w:rsidRPr="00AA0ACE">
        <w:rPr>
          <w:rStyle w:val="Char4"/>
          <w:rtl/>
        </w:rPr>
        <w:t>ژه صاحب ا</w:t>
      </w:r>
      <w:r w:rsidR="00AA0ACE">
        <w:rPr>
          <w:rStyle w:val="Char4"/>
          <w:rtl/>
        </w:rPr>
        <w:t>ی</w:t>
      </w:r>
      <w:r w:rsidRPr="00AA0ACE">
        <w:rPr>
          <w:rStyle w:val="Char4"/>
          <w:rtl/>
        </w:rPr>
        <w:t>ن کتاب استاد ح</w:t>
      </w:r>
      <w:r w:rsidR="00AA0ACE">
        <w:rPr>
          <w:rStyle w:val="Char4"/>
          <w:rtl/>
        </w:rPr>
        <w:t>ی</w:t>
      </w:r>
      <w:r w:rsidRPr="00AA0ACE">
        <w:rPr>
          <w:rStyle w:val="Char4"/>
          <w:rtl/>
        </w:rPr>
        <w:t>در عل</w:t>
      </w:r>
      <w:r w:rsidR="00AA0ACE">
        <w:rPr>
          <w:rStyle w:val="Char4"/>
          <w:rtl/>
        </w:rPr>
        <w:t>ی</w:t>
      </w:r>
      <w:r w:rsidRPr="00AA0ACE">
        <w:rPr>
          <w:rStyle w:val="Char4"/>
          <w:rtl/>
        </w:rPr>
        <w:t xml:space="preserve"> قلمداران هزاران رحمت فرست.   آم</w:t>
      </w:r>
      <w:r w:rsidR="00AA0ACE">
        <w:rPr>
          <w:rStyle w:val="Char4"/>
          <w:rtl/>
        </w:rPr>
        <w:t>ی</w:t>
      </w:r>
      <w:r w:rsidRPr="00AA0ACE">
        <w:rPr>
          <w:rStyle w:val="Char4"/>
          <w:rtl/>
        </w:rPr>
        <w:t>ن.</w:t>
      </w:r>
    </w:p>
    <w:p w:rsidR="009A6751" w:rsidRPr="00AA0ACE" w:rsidRDefault="009A6751" w:rsidP="00291C20">
      <w:pPr>
        <w:widowControl w:val="0"/>
        <w:spacing w:line="250" w:lineRule="auto"/>
        <w:ind w:left="911" w:firstLine="284"/>
        <w:jc w:val="center"/>
        <w:rPr>
          <w:rStyle w:val="Char4"/>
          <w:rtl/>
        </w:rPr>
      </w:pPr>
      <w:r w:rsidRPr="00AA0ACE">
        <w:rPr>
          <w:rStyle w:val="Char4"/>
          <w:rtl/>
        </w:rPr>
        <w:t>ناشر: ت</w:t>
      </w:r>
      <w:r w:rsidR="00AA0ACE">
        <w:rPr>
          <w:rStyle w:val="Char4"/>
          <w:rtl/>
        </w:rPr>
        <w:t>ی</w:t>
      </w:r>
      <w:r w:rsidRPr="00AA0ACE">
        <w:rPr>
          <w:rStyle w:val="Char4"/>
          <w:rtl/>
        </w:rPr>
        <w:t>رماه 84 خورش</w:t>
      </w:r>
      <w:r w:rsidR="00AA0ACE">
        <w:rPr>
          <w:rStyle w:val="Char4"/>
          <w:rtl/>
        </w:rPr>
        <w:t>ی</w:t>
      </w:r>
      <w:r w:rsidRPr="00AA0ACE">
        <w:rPr>
          <w:rStyle w:val="Char4"/>
          <w:rtl/>
        </w:rPr>
        <w:t>د</w:t>
      </w:r>
      <w:r w:rsidR="00AA0ACE">
        <w:rPr>
          <w:rStyle w:val="Char4"/>
          <w:rtl/>
        </w:rPr>
        <w:t>ی</w:t>
      </w:r>
    </w:p>
    <w:p w:rsidR="009A6751" w:rsidRPr="00AA0ACE" w:rsidRDefault="009A6751" w:rsidP="00291C20">
      <w:pPr>
        <w:widowControl w:val="0"/>
        <w:spacing w:line="250" w:lineRule="auto"/>
        <w:ind w:left="911" w:firstLine="284"/>
        <w:jc w:val="center"/>
        <w:rPr>
          <w:rStyle w:val="Char4"/>
        </w:rPr>
      </w:pPr>
      <w:r w:rsidRPr="00AA0ACE">
        <w:rPr>
          <w:rStyle w:val="Char4"/>
          <w:rtl/>
        </w:rPr>
        <w:t>برگرفته از کتاب سلسله‌ی راه نجات از شر غُلات (قسمت پنجم)</w:t>
      </w:r>
    </w:p>
    <w:p w:rsidR="002925F9" w:rsidRPr="00AA0ACE" w:rsidRDefault="009A6751" w:rsidP="00291C20">
      <w:pPr>
        <w:spacing w:line="250" w:lineRule="auto"/>
        <w:ind w:firstLine="284"/>
        <w:jc w:val="center"/>
        <w:rPr>
          <w:rStyle w:val="Char4"/>
          <w:rtl/>
        </w:rPr>
      </w:pPr>
      <w:r w:rsidRPr="00AA0ACE">
        <w:rPr>
          <w:rStyle w:val="Char4"/>
          <w:rtl/>
        </w:rPr>
        <w:t>ز</w:t>
      </w:r>
      <w:r w:rsidR="00AA0ACE">
        <w:rPr>
          <w:rStyle w:val="Char4"/>
          <w:rtl/>
        </w:rPr>
        <w:t>ی</w:t>
      </w:r>
      <w:r w:rsidRPr="00AA0ACE">
        <w:rPr>
          <w:rStyle w:val="Char4"/>
          <w:rtl/>
        </w:rPr>
        <w:t>ارت قبور ب</w:t>
      </w:r>
      <w:r w:rsidR="00AA0ACE">
        <w:rPr>
          <w:rStyle w:val="Char4"/>
          <w:rtl/>
        </w:rPr>
        <w:t>ی</w:t>
      </w:r>
      <w:r w:rsidRPr="00AA0ACE">
        <w:rPr>
          <w:rStyle w:val="Char4"/>
          <w:rtl/>
        </w:rPr>
        <w:t>ن حق</w:t>
      </w:r>
      <w:r w:rsidR="00AA0ACE">
        <w:rPr>
          <w:rStyle w:val="Char4"/>
          <w:rtl/>
        </w:rPr>
        <w:t>ی</w:t>
      </w:r>
      <w:r w:rsidRPr="00AA0ACE">
        <w:rPr>
          <w:rStyle w:val="Char4"/>
          <w:rtl/>
        </w:rPr>
        <w:t>قت و خرافات</w:t>
      </w:r>
    </w:p>
    <w:p w:rsidR="009A6751" w:rsidRPr="00AA0ACE" w:rsidRDefault="009A6751" w:rsidP="00291C20">
      <w:pPr>
        <w:spacing w:line="250" w:lineRule="auto"/>
        <w:ind w:firstLine="284"/>
        <w:jc w:val="both"/>
        <w:rPr>
          <w:rStyle w:val="Char4"/>
          <w:rtl/>
        </w:rPr>
        <w:sectPr w:rsidR="009A6751" w:rsidRPr="00AA0ACE" w:rsidSect="00E64FE0">
          <w:headerReference w:type="default" r:id="rId21"/>
          <w:headerReference w:type="first" r:id="rId22"/>
          <w:footnotePr>
            <w:numRestart w:val="eachPage"/>
          </w:footnotePr>
          <w:type w:val="oddPage"/>
          <w:pgSz w:w="7938" w:h="11907" w:code="9"/>
          <w:pgMar w:top="1021" w:right="851" w:bottom="737" w:left="851" w:header="454" w:footer="0" w:gutter="0"/>
          <w:cols w:space="708"/>
          <w:titlePg/>
          <w:bidi/>
          <w:rtlGutter/>
          <w:docGrid w:linePitch="381"/>
        </w:sectPr>
      </w:pPr>
    </w:p>
    <w:p w:rsidR="009A6751" w:rsidRPr="00AA0ACE" w:rsidRDefault="009A6751" w:rsidP="009A6751">
      <w:pPr>
        <w:widowControl w:val="0"/>
        <w:ind w:firstLine="284"/>
        <w:jc w:val="center"/>
        <w:rPr>
          <w:rFonts w:cs="DecoType Naskh Variants"/>
          <w:rtl/>
          <w:lang w:bidi="fa-IR"/>
        </w:rPr>
      </w:pPr>
      <w:r w:rsidRPr="00AA0ACE">
        <w:rPr>
          <w:rFonts w:ascii="IranNastaliq" w:hAnsi="IranNastaliq" w:cs="IranNastaliq"/>
          <w:sz w:val="30"/>
          <w:szCs w:val="30"/>
          <w:rtl/>
          <w:lang w:bidi="fa-IR"/>
        </w:rPr>
        <w:t>بسم الله الرحمن الرحیم</w:t>
      </w:r>
    </w:p>
    <w:p w:rsidR="009A6751" w:rsidRPr="00AA0ACE" w:rsidRDefault="009A6751" w:rsidP="00291C20">
      <w:pPr>
        <w:pStyle w:val="a4"/>
        <w:spacing w:line="240" w:lineRule="auto"/>
        <w:rPr>
          <w:rtl/>
        </w:rPr>
      </w:pPr>
      <w:r w:rsidRPr="00AA0ACE">
        <w:rPr>
          <w:rtl/>
        </w:rPr>
        <w:t>وبه نستعین</w:t>
      </w:r>
    </w:p>
    <w:p w:rsidR="009A6751" w:rsidRPr="00AA0ACE" w:rsidRDefault="009A6751" w:rsidP="009A6751">
      <w:pPr>
        <w:pStyle w:val="a1"/>
        <w:rPr>
          <w:rtl/>
        </w:rPr>
      </w:pPr>
      <w:bookmarkStart w:id="46" w:name="_Toc291282222"/>
      <w:bookmarkStart w:id="47" w:name="_Toc376034908"/>
      <w:bookmarkStart w:id="48" w:name="_Toc392091592"/>
      <w:r w:rsidRPr="00AA0ACE">
        <w:rPr>
          <w:rtl/>
        </w:rPr>
        <w:t>مقدمه</w:t>
      </w:r>
      <w:bookmarkEnd w:id="46"/>
      <w:bookmarkEnd w:id="47"/>
      <w:bookmarkEnd w:id="48"/>
    </w:p>
    <w:p w:rsidR="009A6751" w:rsidRPr="00AA0ACE" w:rsidRDefault="009A6751" w:rsidP="00291C20">
      <w:pPr>
        <w:pStyle w:val="a4"/>
        <w:spacing w:line="240" w:lineRule="auto"/>
        <w:rPr>
          <w:rStyle w:val="Char4"/>
          <w:rtl/>
        </w:rPr>
      </w:pPr>
      <w:r w:rsidRPr="00AA0ACE">
        <w:rPr>
          <w:rtl/>
        </w:rPr>
        <w:t>الحمد لله رب العالـمین، الرحمن الرحیم، مالك یوم الدین، والصلاة والسلام على محمدٍ وآلهِ وأصحابه أجمعين</w:t>
      </w:r>
      <w:r w:rsidRPr="00AA0ACE">
        <w:rPr>
          <w:rStyle w:val="Char4"/>
          <w:rtl/>
        </w:rPr>
        <w:t>.</w:t>
      </w:r>
    </w:p>
    <w:p w:rsidR="009A6751" w:rsidRPr="00AA0ACE" w:rsidRDefault="009A6751" w:rsidP="00291C20">
      <w:pPr>
        <w:spacing w:line="250" w:lineRule="auto"/>
        <w:ind w:firstLine="284"/>
        <w:jc w:val="both"/>
        <w:rPr>
          <w:rStyle w:val="Char4"/>
          <w:spacing w:val="-2"/>
          <w:rtl/>
        </w:rPr>
      </w:pPr>
      <w:r w:rsidRPr="00AA0ACE">
        <w:rPr>
          <w:rStyle w:val="Char4"/>
          <w:spacing w:val="-2"/>
          <w:rtl/>
        </w:rPr>
        <w:t>در چند سال قبل که کتاب (راه نجات از شر غُلات) تألیف و به یکی از چاپخانه‌های قم برای طبع داده شد متأسفانه بعلت کار شکنی‌ها و موانعی که از چنین محیطی انتظار می‌رود کار چاپ آن بپایان نرسید و بناچار آن را قطعه قطعه کرده هر قسمتی را در یکی دو شهرستان در چاپخانه‌های متعدد بچاپ رسانیدیم اینک این قسمت آن را که مربوط به بحث شفاعت است به یاری خدای متعال بدین</w:t>
      </w:r>
      <w:r w:rsidRPr="00AA0ACE">
        <w:rPr>
          <w:spacing w:val="-2"/>
          <w:rtl/>
          <w:lang w:bidi="fa-IR"/>
        </w:rPr>
        <w:t>‌‌</w:t>
      </w:r>
      <w:r w:rsidRPr="00AA0ACE">
        <w:rPr>
          <w:rStyle w:val="Char4"/>
          <w:spacing w:val="-2"/>
          <w:rtl/>
        </w:rPr>
        <w:t>صورت و کیفیت تقدیم طالبان حق و حقیقت می‌کنیم و امیدواریم که در جامعه‌ی گمراه ما باعث تنبه و هدایت شود، چه می‌دانیم علت اصلی و مهم نفرت نسل جوان از مسائل دین و ایمان همان نشر خرافات و بسط موهومات است که بنام حقائق دین در میان این مردم در ترویج و گسترش است و از همه‌ی آن موهومات مهم‌تر موضوع شفاعت است که این ملت را بهرگونه فسق و فجور و فساد گستاخی جرأت داده است بطوریکه انسان گاهی آرزو می‌کند که جامعه‌اش بیدین محض باشد لیکن به چنین دین و مذهبی که در نتیجه‌ی غرور شفاعت هیچ حد و سدی در نظام زندگیش نبوده باشد مبتلی نشود. مسئله‌ی شفاعت با این گسترش و وسعت برای این جامعه دیگر چیزی نه تنها از اسلامیت بلکه از انسانیت باقی نگذاشته است.</w:t>
      </w:r>
    </w:p>
    <w:p w:rsidR="009A6751" w:rsidRPr="00AA0ACE" w:rsidRDefault="009A6751" w:rsidP="00291C20">
      <w:pPr>
        <w:ind w:firstLine="284"/>
        <w:jc w:val="both"/>
        <w:rPr>
          <w:rStyle w:val="Char4"/>
          <w:rtl/>
        </w:rPr>
      </w:pPr>
      <w:r w:rsidRPr="00AA0ACE">
        <w:rPr>
          <w:rStyle w:val="Char4"/>
          <w:rtl/>
        </w:rPr>
        <w:t>فائده‌ی دین و مذهب آن است که افراد جامعه را از حیث جان و مال و ناموس در امان نگاهدارد، و هر کسی در حد و مرز خود بایستد، و بقدری که بجامعه‌اش نفع می‌رساند برخوردار شود. اما بدبختانه اگر موهومات برای کسی عقلی باقی گذشته باشد و بتواند زندگی جامعه خود را با زندگی جوامع مترقی دیگر مقایسه کند آنگاه می‌فهمد که در چه جهنم سوزانی زندگی می‌کند. و بهر صورت حقیقت مسأله</w:t>
      </w:r>
      <w:r w:rsidRPr="00AA0ACE">
        <w:rPr>
          <w:lang w:bidi="fa-IR"/>
        </w:rPr>
        <w:t>‌</w:t>
      </w:r>
      <w:r w:rsidRPr="00AA0ACE">
        <w:rPr>
          <w:rStyle w:val="Char4"/>
          <w:rtl/>
        </w:rPr>
        <w:t xml:space="preserve">ی شفاعت در شریعت اسلامی‌ که قرآن کریم ضامن بیان آن است، اینست که بقدر امکان بعرض خوانندگان می‌رسد. </w:t>
      </w:r>
      <w:r w:rsidRPr="00AA0ACE">
        <w:rPr>
          <w:rStyle w:val="Char1"/>
          <w:rtl/>
        </w:rPr>
        <w:t>وبالله التوفیق</w:t>
      </w:r>
      <w:r w:rsidRPr="00AA0ACE">
        <w:rPr>
          <w:rStyle w:val="Char4"/>
          <w:rtl/>
        </w:rPr>
        <w:t xml:space="preserve">. </w:t>
      </w:r>
    </w:p>
    <w:p w:rsidR="009A6751" w:rsidRPr="00AA0ACE" w:rsidRDefault="009A6751" w:rsidP="00291C20">
      <w:pPr>
        <w:spacing w:line="250" w:lineRule="auto"/>
        <w:ind w:firstLine="284"/>
        <w:jc w:val="right"/>
        <w:rPr>
          <w:rStyle w:val="Char4"/>
          <w:rtl/>
        </w:rPr>
      </w:pPr>
    </w:p>
    <w:p w:rsidR="009A6751" w:rsidRPr="00AA0ACE" w:rsidRDefault="009A6751" w:rsidP="00291C20">
      <w:pPr>
        <w:spacing w:line="250" w:lineRule="auto"/>
        <w:ind w:firstLine="284"/>
        <w:jc w:val="right"/>
        <w:rPr>
          <w:rStyle w:val="Char4"/>
          <w:rtl/>
        </w:rPr>
      </w:pPr>
      <w:r w:rsidRPr="00AA0ACE">
        <w:rPr>
          <w:rStyle w:val="Char4"/>
          <w:rtl/>
        </w:rPr>
        <w:t>محرم الحرام 1392ﻫ.</w:t>
      </w:r>
    </w:p>
    <w:p w:rsidR="009A6751" w:rsidRPr="00AA0ACE" w:rsidRDefault="009A6751" w:rsidP="00291C20">
      <w:pPr>
        <w:spacing w:line="250" w:lineRule="auto"/>
        <w:ind w:firstLine="284"/>
        <w:jc w:val="both"/>
        <w:rPr>
          <w:rStyle w:val="Char4"/>
          <w:rtl/>
        </w:rPr>
        <w:sectPr w:rsidR="009A6751" w:rsidRPr="00AA0ACE"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9A6751">
      <w:pPr>
        <w:pStyle w:val="a1"/>
        <w:rPr>
          <w:rtl/>
        </w:rPr>
      </w:pPr>
      <w:bookmarkStart w:id="49" w:name="_Toc224969019"/>
      <w:bookmarkStart w:id="50" w:name="_Toc291282223"/>
      <w:bookmarkStart w:id="51" w:name="_Toc376034909"/>
      <w:bookmarkStart w:id="52" w:name="_Toc392091593"/>
      <w:r w:rsidRPr="00AA0ACE">
        <w:rPr>
          <w:rtl/>
        </w:rPr>
        <w:t>موضوع شفاعت و حقیقت آن</w:t>
      </w:r>
      <w:bookmarkEnd w:id="49"/>
      <w:bookmarkEnd w:id="50"/>
      <w:bookmarkEnd w:id="51"/>
      <w:bookmarkEnd w:id="52"/>
    </w:p>
    <w:p w:rsidR="009A6751" w:rsidRPr="00AA0ACE" w:rsidRDefault="009A6751" w:rsidP="00291C20">
      <w:pPr>
        <w:spacing w:line="250" w:lineRule="auto"/>
        <w:ind w:firstLine="284"/>
        <w:jc w:val="both"/>
        <w:rPr>
          <w:rStyle w:val="Char4"/>
          <w:rtl/>
        </w:rPr>
      </w:pPr>
      <w:r w:rsidRPr="00AA0ACE">
        <w:rPr>
          <w:rStyle w:val="Char4"/>
          <w:rtl/>
        </w:rPr>
        <w:t>مسأله‌ی شفاعت که در ملت ما تا این حد وسعت یافته که علاوه بر اینکه گویندگانی غالبا بی‌اطلاع از حقایق دین و بی‌خبر از حد و مرز شرع مبین و حتی فاقد سواد خواندن و نوشتن که بناحق منبر را که جایگاه انبیای مرسلین و اولیای صدیقین است غصب کرده و با افسانه‌های خود به گمراه نمودن خلق در هر صبح و شام بنام روضه‌خوانی مشغولند و معرکه گیرانی که خود سر تا پا جنایت و گناه بوده در هر گاه و بی‌گاه عوام الناس را دور خود جمع نموده و با بافته‌ها و ساخته‌های خود مردم را به پرتگاه هلاکت و گناه تشویق می‌کنند. و هرگاه دقت شود معلوم می‌گردد که اینان که باب شفاعت بوسعت آسمان و زمین بروی مردم باز می‌کنند غیر از اغوای شیطانی دو محرک نفسانی نیز دارند که یکی از آنها آن است که چون خود سر تا پا آلوده</w:t>
      </w:r>
      <w:r w:rsidRPr="00AA0ACE">
        <w:rPr>
          <w:lang w:bidi="fa-IR"/>
        </w:rPr>
        <w:t>‌</w:t>
      </w:r>
      <w:r w:rsidRPr="00AA0ACE">
        <w:rPr>
          <w:rStyle w:val="Char4"/>
          <w:rtl/>
        </w:rPr>
        <w:t>ی معاصی و گناه‌اند و چنین کسان گاه باشد که در وجدان خود احساس گناهگاری و حقارت کنند برای آنکه در این وضع و حال شرکائی و رفقائی داشته باشند تا از تنهائی و انفراد وحشت نکنند و رنج نبرند دیگران را نیز بدین وضع و حال می‌خوانند و به این عرصه می‌کشانند بگمان آنکه با رفقا و شرکاء بسیار خدا را ناچار به صرف نظر از عذاب و عفو از کیفر خود خواهند کرد!!.</w:t>
      </w:r>
    </w:p>
    <w:p w:rsidR="009A6751" w:rsidRPr="00AA0ACE" w:rsidRDefault="009A6751" w:rsidP="00291C20">
      <w:pPr>
        <w:spacing w:line="250" w:lineRule="auto"/>
        <w:ind w:firstLine="284"/>
        <w:jc w:val="both"/>
        <w:rPr>
          <w:rStyle w:val="Char4"/>
          <w:rtl/>
        </w:rPr>
      </w:pPr>
      <w:r w:rsidRPr="00AA0ACE">
        <w:rPr>
          <w:rStyle w:val="Char4"/>
          <w:rtl/>
        </w:rPr>
        <w:t>و علت دیگر این دعوت بشفاعت آن است که از این طریق جلب رضایت و خشنودی شنوندگان را کرده در مقابل آنانرا ببذل مال و انجام سؤال خود وادار نموده استفاده‌ی شایان می‌کنند.</w:t>
      </w:r>
    </w:p>
    <w:p w:rsidR="009A6751" w:rsidRPr="00AA0ACE" w:rsidRDefault="009A6751" w:rsidP="00291C20">
      <w:pPr>
        <w:spacing w:line="250" w:lineRule="auto"/>
        <w:ind w:firstLine="284"/>
        <w:jc w:val="both"/>
        <w:rPr>
          <w:rStyle w:val="Char4"/>
          <w:spacing w:val="-2"/>
          <w:rtl/>
        </w:rPr>
      </w:pPr>
      <w:r w:rsidRPr="00AA0ACE">
        <w:rPr>
          <w:rStyle w:val="Char4"/>
          <w:spacing w:val="-2"/>
          <w:rtl/>
        </w:rPr>
        <w:t>آری، علاوه بر اینان متأسفانه مسأله‌ی شفاعت در کتب احادیث و روایات نیز جائی بزرگ برای خود باز کرده و حتی از افراد مشهور و محترمی‌ آثاری در اینگونه کتب باقی مانده است که برای یاران شیطان دستاویزی محکم و مستمسکی مستحکم است چنانکه در یکی از کتب فقهی معروف فقیه مشهوری نوشته است که</w:t>
      </w:r>
      <w:r w:rsidRPr="00AA0ACE">
        <w:rPr>
          <w:rFonts w:cs="Traditional Arabic"/>
          <w:spacing w:val="-2"/>
          <w:rtl/>
          <w:lang w:bidi="fa-IR"/>
        </w:rPr>
        <w:t xml:space="preserve"> </w:t>
      </w:r>
      <w:r w:rsidRPr="00AA0ACE">
        <w:rPr>
          <w:rStyle w:val="Char4"/>
          <w:spacing w:val="-2"/>
          <w:rtl/>
        </w:rPr>
        <w:t>«زنی زنا می‌داد و فرزندانی از زنا می‌آورد و آنها را از ترس رسوائی می‌سوزانید، و کسی جز مادرش از این افعال زشت او خبر نداشت همی‌نکه مُرد و دفنش کردند، خاک جنازه او را قبول نمی‌کرد و بیرون میانداخت او را بهر نقطه‌ای بردند چنین بود عاقبت اهل او نزد امام وقت، رفته واقعه را بحضرتش عرض کردند امام پس از آنکه قضیه را از مادرش پرسید و بما وقع آگاه گردید به اهل آن زن دستور داد که مقداری از تربت حسینی در قبر او بگذارند. بدینصورت بر آن گناه لباس مغفرت پوشیده شد»!!.</w:t>
      </w:r>
    </w:p>
    <w:p w:rsidR="009A6751" w:rsidRPr="00AA0ACE" w:rsidRDefault="009A6751" w:rsidP="00291C20">
      <w:pPr>
        <w:spacing w:line="250" w:lineRule="auto"/>
        <w:ind w:firstLine="284"/>
        <w:jc w:val="both"/>
        <w:rPr>
          <w:rStyle w:val="Char4"/>
          <w:spacing w:val="-4"/>
          <w:rtl/>
        </w:rPr>
      </w:pPr>
      <w:r w:rsidRPr="00AA0ACE">
        <w:rPr>
          <w:rStyle w:val="Char4"/>
          <w:spacing w:val="-4"/>
          <w:rtl/>
        </w:rPr>
        <w:t>ملای معروف دیگری در کتاب‌های بسیاری که در این قرن لابد برای ترویج معارف اسلامی‌ و معالم دین مبین می‌نوشت در یکی از کتابهایش داستان زنی را نوشته است که: «پسر خود را مست کرده و وادار می‌نمود که با او زنا کند و آن پسر هموار با مادر خود چنین می‌کرد!! اما بعد از مرگ آن زن را دیدند که در عالیترین درجات بهشت است از موجب آن پرسیدند گفت: روزی هفت مرتبه صلوات می‌فرستادم»!!.</w:t>
      </w:r>
    </w:p>
    <w:p w:rsidR="009A6751" w:rsidRPr="00AA0ACE" w:rsidRDefault="009A6751" w:rsidP="00291C20">
      <w:pPr>
        <w:spacing w:line="250" w:lineRule="auto"/>
        <w:ind w:firstLine="284"/>
        <w:jc w:val="both"/>
        <w:rPr>
          <w:rStyle w:val="Char4"/>
          <w:rtl/>
        </w:rPr>
      </w:pPr>
      <w:r w:rsidRPr="00AA0ACE">
        <w:rPr>
          <w:rStyle w:val="Char4"/>
          <w:rtl/>
        </w:rPr>
        <w:t>و صدها از این قبیل کفریات که هر که با مجالس دینی ما این روزها آشنا باشد از این مطالب زیاد شنیده است! شما هرگاه بقرآن کریم مراجعه کنید می‌بینید که نه تنها چنین شفاعتی در آن نیست بلکه اساسا شفاعت در آن پایه‌ای و مایه‌ای ندارد و جز ذات احدیت کسی را در عرصه‌ی قیامت هیچگونه قدرت و جرأتی نیست، و مسئله‌ی شفاعت بدین کیفیت جز اغوای شیطان که از هواهای نفسانی مدد می‌گ</w:t>
      </w:r>
      <w:r w:rsidR="00AA0ACE" w:rsidRPr="00AA0ACE">
        <w:rPr>
          <w:rStyle w:val="Char4"/>
          <w:rtl/>
        </w:rPr>
        <w:t>ی</w:t>
      </w:r>
      <w:r w:rsidRPr="00AA0ACE">
        <w:rPr>
          <w:rStyle w:val="Char4"/>
          <w:rtl/>
        </w:rPr>
        <w:t>رد حقیقتی ندارد. و ما هر گاه به عقل و وجدان خود نیز مراجعه کنیم هرگز نمی‌توانیم باور کنیم که پیغمبری که از جانب پروردگار جهان برای اصلاح و هدایت بندگان او مبعوث شده است و شریعتی را بدین بنیان محکم و قواعد حکیمانه بنیاد نهاده است با طرح چنین شفاعتی آن را از بیخ و بن ویران نماید؟!.</w:t>
      </w:r>
    </w:p>
    <w:p w:rsidR="009A6751" w:rsidRPr="00AA0ACE" w:rsidRDefault="009A6751" w:rsidP="00291C20">
      <w:pPr>
        <w:ind w:firstLine="284"/>
        <w:jc w:val="both"/>
        <w:rPr>
          <w:rStyle w:val="Char4"/>
          <w:spacing w:val="-2"/>
          <w:rtl/>
        </w:rPr>
      </w:pPr>
      <w:r w:rsidRPr="00AA0ACE">
        <w:rPr>
          <w:rStyle w:val="Char4"/>
          <w:spacing w:val="-2"/>
          <w:rtl/>
        </w:rPr>
        <w:t xml:space="preserve">بنظر ما علت نکبت و ذلت شرق و بخصوص ما مسلمانان و بالاخص ما ایرانیان که هیچ قانون و مقرراتی در میان ما ثبات و احترامی‌ ندارد و این اندازه ملت ما آلوده و غیر قابل اصلاح شده است که هیچ رژیم و آئینی قادر به اصلاح آن نیست وجود همی‌نگونه مسائل است. زیرا وقتی مغرور بودن بشفاعت انسان را به تجاوز در حریم قوانین شریعت گستاخ کرده و جرأت دهد دیگر هیچ مقررات و قانونی درمیان چنین ملتی از حرمت برخوردار نخواهد بود و این زیان و خسرانی بس عظیم است. اینک ما شما را به مطالعه‌ی این مختصر دعوت می‌‌کنیم تا بینید مسئله‌ی شفاعت با این همه </w:t>
      </w:r>
      <w:r w:rsidRPr="00AA0ACE">
        <w:rPr>
          <w:rStyle w:val="Char4"/>
          <w:spacing w:val="-4"/>
          <w:rtl/>
        </w:rPr>
        <w:t xml:space="preserve">خسارت و نکبت در نظر شریعت اسلامی‌ چه پایه و مایه‌ای دارد؟! </w:t>
      </w:r>
      <w:r w:rsidRPr="00AA0ACE">
        <w:rPr>
          <w:rStyle w:val="Char1"/>
          <w:spacing w:val="-4"/>
          <w:rtl/>
        </w:rPr>
        <w:t>وَمَا تَوفِيقي اِلاَّ بِالله.</w:t>
      </w:r>
    </w:p>
    <w:p w:rsidR="009A6751" w:rsidRPr="00AA0ACE" w:rsidRDefault="009A6751" w:rsidP="00291C20">
      <w:pPr>
        <w:ind w:firstLine="284"/>
        <w:jc w:val="both"/>
        <w:rPr>
          <w:rStyle w:val="Char4"/>
          <w:spacing w:val="-2"/>
          <w:rtl/>
        </w:rPr>
      </w:pPr>
      <w:r w:rsidRPr="00AA0ACE">
        <w:rPr>
          <w:rStyle w:val="Char4"/>
          <w:spacing w:val="-2"/>
          <w:rtl/>
        </w:rPr>
        <w:t>علت گسترش و پذیرش مسئله شفاعت بدینصورت که: اولیاء و مقربان درگاه خدا در روز قیامت برای عاصیان که گاه باشد مشفوع له خود را به همه‌ی گناه و عصیان می‌‌توانند تا عالیترین درجات بهشت ارتقاء دهند و یا در دنیا به منتها آرزوهایشان برسانند چنان که این عقیده را از آنان در متن کتاب آورده‌ایم از شفاعت معموله در درگاه سلاطین جبار و دربار فرمانروایان دیکتاتور و خودخواه قیاس و کپی شده است که گاه باشد مجرمی‌ مفسد و واجب القتل را بعلت شفاعت شفیعی از اقارب و احباب سلطان جبار از پای دار به کاخ محارم و خزائن اسرار همان سلطان رهبری کند و او را با تمام جنایاتش به عالیترین مقام و درجات ارتقا دهد و فرد نالایق پستی را به شریفترین شغل و بهترین پُست امارت و وزارت رساند، چنانکه ممکن است فرد صالح و لائقی بی‌هیچ علت و گناه مورد بی‌اعتنائی و غضب پادشاه قرار گیرد!!.</w:t>
      </w:r>
    </w:p>
    <w:p w:rsidR="009A6751" w:rsidRPr="00AA0ACE" w:rsidRDefault="009A6751" w:rsidP="00291C20">
      <w:pPr>
        <w:ind w:firstLine="284"/>
        <w:jc w:val="both"/>
        <w:rPr>
          <w:rStyle w:val="Char4"/>
          <w:spacing w:val="-2"/>
          <w:rtl/>
        </w:rPr>
      </w:pPr>
      <w:r w:rsidRPr="00AA0ACE">
        <w:rPr>
          <w:rStyle w:val="Char4"/>
          <w:spacing w:val="-2"/>
          <w:rtl/>
        </w:rPr>
        <w:t>آری، اینگونه عقائد و افکار از چنین سرزمینهائی که از عدل و انصاف دور و از عقل و شرع مهجورند سرچشمه گرفته و در چنین محیطهائی نشو و نما می‌‌کند. زیرا ملتی که در آن عقل و عدل حاکم نبوده و صداقت و لیاقت ارزشی ندارد و کارها همه با پارتی بازی و شفیع تراشی انجام می‌‌گیرد و پُستها و مقامها با تملق و ثناخوانی و کرنش و ستایش جباران و سوگلیان سلاطین، غالبا به اشخاص پست و نالایق داده می‌‌شود و علم و هنر و انسانیت و شخصیت و عفت و لیاقت ارزشی ندارد و مردمش همه چیز را با چنین مقیاس و می‌زانی می‌‌سنجند. درگاه پروردگار خود را نیز چون دربار سلاطین جبار می‌‌پندارند و بدبختانه به همین صورت و کیفیت پروریده می‌‌شوند!.</w:t>
      </w:r>
    </w:p>
    <w:p w:rsidR="009A6751" w:rsidRPr="00AA0ACE" w:rsidRDefault="009A6751" w:rsidP="00291C20">
      <w:pPr>
        <w:spacing w:line="250" w:lineRule="auto"/>
        <w:ind w:firstLine="284"/>
        <w:jc w:val="both"/>
        <w:rPr>
          <w:rStyle w:val="Char4"/>
          <w:rtl/>
        </w:rPr>
      </w:pPr>
      <w:r w:rsidRPr="00AA0ACE">
        <w:rPr>
          <w:rStyle w:val="Char4"/>
          <w:rtl/>
        </w:rPr>
        <w:t>لذا در میان چنین ملت فاسدی هرگز صلاح و سداد و تقوی و انضباط و عفت و اخلاق رشد پیدا نمی‌‌کند و مردمش طریق صحیح مراحل حیات را با چنین خصال و صفات نمی‌‌پیمایند و جز تملق و شخص پرستی و بی‌اعتنائی باساس و ارگان حقایق زندگی و عدم ارزش فضائل اخلاقی چیزی نخواهند داشت و نسل لایق و صالحی بجای نخواهند گذاشت!.</w:t>
      </w:r>
    </w:p>
    <w:p w:rsidR="009A6751" w:rsidRPr="00AA0ACE" w:rsidRDefault="009A6751" w:rsidP="00291C20">
      <w:pPr>
        <w:ind w:firstLine="284"/>
        <w:jc w:val="both"/>
        <w:rPr>
          <w:rStyle w:val="Char4"/>
          <w:rtl/>
        </w:rPr>
      </w:pPr>
      <w:r w:rsidRPr="00AA0ACE">
        <w:rPr>
          <w:rStyle w:val="Char4"/>
          <w:rtl/>
        </w:rPr>
        <w:t>ما امیدواریم مطالعه‌ی این رساله حقیقت شفاعت را چنانکه هست نه چنین که پنداشته می‌‌شود برخوانده آشکار کند و در نتیجه کسانی که تصور می‌‌کنند با تملق و توسل شفیعان پنداری می‌‌توان بجائی رسید بخود آیند و حقیقت آن را بر نفس خود تلقین نمایند که در پیشگاه خداوند عالم الغیب و الشهاد</w:t>
      </w:r>
      <w:r w:rsidRPr="00AA0ACE">
        <w:rPr>
          <w:rFonts w:cs="B Badr"/>
          <w:rtl/>
          <w:lang w:bidi="fa-IR"/>
        </w:rPr>
        <w:t>ة</w:t>
      </w:r>
      <w:r w:rsidRPr="00AA0ACE">
        <w:rPr>
          <w:rStyle w:val="Char4"/>
          <w:rtl/>
        </w:rPr>
        <w:t xml:space="preserve"> و مالک یوم الدین جز براستی و حقیقت زندگی تقرب نتوان یافت و بحضرتش برجعت شتافت شاید در اثر انتشار این حقایق جامعه ما از این ذلت و انحطاط که به علتهای مذکوره بدان مبتلی گشته است و بدان انس و عادت گرفته است نجات یابد به خود یا لا اقل نسل او بجانب مجد و عظمت مسلمین صدر اول که دچار چنین عقائد سخیفه نبودند بقدم سعی و عمل شتابد </w:t>
      </w:r>
      <w:r w:rsidRPr="00AA0ACE">
        <w:rPr>
          <w:rStyle w:val="Char1"/>
          <w:rtl/>
        </w:rPr>
        <w:t>ومن الله التوفیق وعلیه التکلان والـمستعان</w:t>
      </w:r>
      <w:r w:rsidRPr="00AA0ACE">
        <w:rPr>
          <w:rStyle w:val="Char4"/>
          <w:rtl/>
        </w:rPr>
        <w:t xml:space="preserve">. </w:t>
      </w:r>
    </w:p>
    <w:p w:rsidR="009A6751" w:rsidRPr="00AA0ACE" w:rsidRDefault="009A6751" w:rsidP="00291C20">
      <w:pPr>
        <w:spacing w:line="250" w:lineRule="auto"/>
        <w:ind w:firstLine="284"/>
        <w:jc w:val="right"/>
        <w:rPr>
          <w:rStyle w:val="Char4"/>
          <w:rtl/>
        </w:rPr>
      </w:pPr>
      <w:r w:rsidRPr="00AA0ACE">
        <w:rPr>
          <w:rStyle w:val="Char4"/>
          <w:rtl/>
        </w:rPr>
        <w:t>ح</w:t>
      </w:r>
      <w:r w:rsidR="00AA0ACE" w:rsidRPr="00AA0ACE">
        <w:rPr>
          <w:rStyle w:val="Char4"/>
          <w:rtl/>
        </w:rPr>
        <w:t>ی</w:t>
      </w:r>
      <w:r w:rsidRPr="00AA0ACE">
        <w:rPr>
          <w:rStyle w:val="Char4"/>
          <w:rtl/>
        </w:rPr>
        <w:t>دَر علی قلمداران</w:t>
      </w:r>
    </w:p>
    <w:p w:rsidR="009A6751" w:rsidRPr="00AA0ACE" w:rsidRDefault="009A6751" w:rsidP="00291C20">
      <w:pPr>
        <w:spacing w:line="250" w:lineRule="auto"/>
        <w:ind w:firstLine="284"/>
        <w:jc w:val="both"/>
        <w:rPr>
          <w:rStyle w:val="Char4"/>
          <w:rtl/>
        </w:rPr>
        <w:sectPr w:rsidR="009A6751" w:rsidRPr="00AA0ACE" w:rsidSect="00BC681B">
          <w:headerReference w:type="default" r:id="rId24"/>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9A6751">
      <w:pPr>
        <w:pStyle w:val="a1"/>
        <w:rPr>
          <w:rtl/>
        </w:rPr>
      </w:pPr>
      <w:bookmarkStart w:id="53" w:name="_Toc224969020"/>
      <w:bookmarkStart w:id="54" w:name="_Toc291282224"/>
      <w:bookmarkStart w:id="55" w:name="_Toc376034910"/>
      <w:bookmarkStart w:id="56" w:name="_Toc392091594"/>
      <w:r w:rsidRPr="00AA0ACE">
        <w:rPr>
          <w:rtl/>
        </w:rPr>
        <w:t>علت مهم نشر کتب غُلات و عقاید غالیان</w:t>
      </w:r>
      <w:bookmarkEnd w:id="53"/>
      <w:bookmarkEnd w:id="54"/>
      <w:bookmarkEnd w:id="55"/>
      <w:bookmarkEnd w:id="56"/>
    </w:p>
    <w:p w:rsidR="009A6751" w:rsidRPr="00AA0ACE" w:rsidRDefault="009A6751" w:rsidP="00291C20">
      <w:pPr>
        <w:pStyle w:val="afb"/>
        <w:widowControl w:val="0"/>
        <w:spacing w:line="250" w:lineRule="auto"/>
        <w:rPr>
          <w:rStyle w:val="Char4"/>
          <w:rtl/>
        </w:rPr>
      </w:pPr>
      <w:r w:rsidRPr="00AA0ACE">
        <w:rPr>
          <w:rStyle w:val="Char4"/>
          <w:rtl/>
        </w:rPr>
        <w:t>در بخش اول قبلا گفتیم که آنچه باعث شده است که در باره امامان غلو کنند ابتدا از ناحیه‌ی دشمنان اسلام این مطالب در بین مسلمانان ترویج و اشاعه یافت و بعدا از طرف ارباب فسق و فجور از مسلمانان غافل و منهمک در شهوات این مطالب تبلیغ و توزیع شد زیرا آنان که طبعا مایل به ارتکاب منکرات و علاقمند به انجام محرمات بودند و در ارتکاب آن از تهدید و وعید آیات قرآن احساس ناراحتی می‌کردند اینگونه مطالب را بداعی نفس و وسوسه‌ی شیطان بزودی پذیرفتند تا در مقابل انذار و تهدید آیات الهی پناهگاهی داشته باشد و از این جهت باب شفاعت بدان وسعت در اسلام گشایش یافت و کار را بجائی کشانید که تمام احکام اسلام در مسلخ شفاعت و مذبح غلو ولایت کشته و نابود گردید. و این بابی بود که شیطان هزاران سال قبل از پیدایش اسلام در امم گذشته و ادیان منسوخه و باطله گشوده بود و نتیجه‌اش را دیده بود: مثلاًَ در مذهب مسیح</w:t>
      </w:r>
      <w:r w:rsidR="00AA0ACE">
        <w:rPr>
          <w:rStyle w:val="Char4"/>
          <w:rFonts w:hint="cs"/>
          <w:rtl/>
        </w:rPr>
        <w:t xml:space="preserve"> </w:t>
      </w:r>
      <w:r w:rsidRPr="00AA0ACE">
        <w:rPr>
          <w:rFonts w:ascii="B Lotus" w:hAnsi="B Lotus"/>
          <w:sz w:val="28"/>
          <w:szCs w:val="36"/>
        </w:rPr>
        <w:sym w:font="AGA Arabesque" w:char="F075"/>
      </w:r>
      <w:r w:rsidRPr="00AA0ACE">
        <w:rPr>
          <w:rStyle w:val="Char4"/>
          <w:rtl/>
        </w:rPr>
        <w:t xml:space="preserve"> موضوع دوستی و محبت مسیح</w:t>
      </w:r>
      <w:r w:rsidR="00AA0ACE">
        <w:rPr>
          <w:rStyle w:val="Char4"/>
          <w:rFonts w:hint="cs"/>
          <w:rtl/>
        </w:rPr>
        <w:t xml:space="preserve"> </w:t>
      </w:r>
      <w:r w:rsidRPr="00AA0ACE">
        <w:rPr>
          <w:rFonts w:ascii="B Lotus" w:hAnsi="B Lotus"/>
          <w:sz w:val="28"/>
          <w:szCs w:val="36"/>
        </w:rPr>
        <w:sym w:font="AGA Arabesque" w:char="F075"/>
      </w:r>
      <w:r w:rsidRPr="00AA0ACE">
        <w:rPr>
          <w:rStyle w:val="Char4"/>
          <w:rtl/>
        </w:rPr>
        <w:t xml:space="preserve"> </w:t>
      </w:r>
      <w:r w:rsidRPr="00AA0ACE">
        <w:rPr>
          <w:rStyle w:val="Char4"/>
          <w:spacing w:val="-2"/>
          <w:rtl/>
        </w:rPr>
        <w:t>که خود این موضوع موجب بسته شدن باب تکلیف و آزادی در ارتکاب فسق و فجور شد و نتیجه‌اش آن شد که از شریعتی که از زمان آدم تا آن زمان بوسیله انبیای الهی ابلاغ و آبیاری شده بود چیزی باقی نماند زیرا ولایت و محبت مسیح</w:t>
      </w:r>
      <w:r w:rsidR="00AA0ACE" w:rsidRPr="00AA0ACE">
        <w:rPr>
          <w:rStyle w:val="Char4"/>
          <w:rFonts w:hint="cs"/>
          <w:spacing w:val="-2"/>
          <w:rtl/>
        </w:rPr>
        <w:t xml:space="preserve"> </w:t>
      </w:r>
      <w:r w:rsidRPr="00AA0ACE">
        <w:rPr>
          <w:rFonts w:ascii="B Lotus" w:hAnsi="B Lotus"/>
          <w:spacing w:val="-2"/>
          <w:sz w:val="28"/>
          <w:szCs w:val="36"/>
        </w:rPr>
        <w:sym w:font="AGA Arabesque" w:char="F075"/>
      </w:r>
      <w:r w:rsidRPr="00AA0ACE">
        <w:rPr>
          <w:rStyle w:val="Char4"/>
          <w:rtl/>
        </w:rPr>
        <w:t xml:space="preserve"> و شفاعت او دیگر مجالی برای احکام و حلال و حرام باقی نگذاشت. و پولس نصرانی با تبلیغات مزورانه یهودانه دوستی مسیح</w:t>
      </w:r>
      <w:r w:rsidRPr="00AA0ACE">
        <w:rPr>
          <w:rFonts w:ascii="B Lotus" w:hAnsi="B Lotus"/>
          <w:sz w:val="28"/>
          <w:szCs w:val="36"/>
        </w:rPr>
        <w:sym w:font="AGA Arabesque" w:char="F075"/>
      </w:r>
      <w:r w:rsidRPr="00AA0ACE">
        <w:rPr>
          <w:rStyle w:val="Char4"/>
          <w:rtl/>
        </w:rPr>
        <w:t xml:space="preserve"> را جانشین احکام کرد و </w:t>
      </w:r>
      <w:r w:rsidRPr="00AA0ACE">
        <w:rPr>
          <w:rStyle w:val="Char4"/>
          <w:spacing w:val="-2"/>
          <w:rtl/>
        </w:rPr>
        <w:t>شفاعت مسیح</w:t>
      </w:r>
      <w:r w:rsidR="00AA0ACE" w:rsidRPr="00AA0ACE">
        <w:rPr>
          <w:rStyle w:val="Char4"/>
          <w:rFonts w:hint="cs"/>
          <w:spacing w:val="-2"/>
          <w:rtl/>
        </w:rPr>
        <w:t xml:space="preserve"> </w:t>
      </w:r>
      <w:r w:rsidRPr="00AA0ACE">
        <w:rPr>
          <w:rFonts w:ascii="B Lotus" w:hAnsi="B Lotus"/>
          <w:spacing w:val="-2"/>
          <w:sz w:val="28"/>
          <w:szCs w:val="36"/>
        </w:rPr>
        <w:sym w:font="AGA Arabesque" w:char="F075"/>
      </w:r>
      <w:r w:rsidRPr="00AA0ACE">
        <w:rPr>
          <w:rStyle w:val="Char4"/>
          <w:spacing w:val="-2"/>
          <w:rtl/>
        </w:rPr>
        <w:t xml:space="preserve"> را ذخیره‌ی یوم القیامه نمود</w:t>
      </w:r>
      <w:r w:rsidRPr="00AA0ACE">
        <w:rPr>
          <w:rStyle w:val="Char4"/>
          <w:spacing w:val="-2"/>
          <w:vertAlign w:val="superscript"/>
          <w:rtl/>
        </w:rPr>
        <w:t>(</w:t>
      </w:r>
      <w:r w:rsidRPr="00AA0ACE">
        <w:rPr>
          <w:rStyle w:val="Char4"/>
          <w:spacing w:val="-2"/>
          <w:vertAlign w:val="superscript"/>
          <w:rtl/>
        </w:rPr>
        <w:footnoteReference w:id="1"/>
      </w:r>
      <w:r w:rsidRPr="00AA0ACE">
        <w:rPr>
          <w:rStyle w:val="Char4"/>
          <w:spacing w:val="-2"/>
          <w:vertAlign w:val="superscript"/>
          <w:rtl/>
        </w:rPr>
        <w:t>)</w:t>
      </w:r>
      <w:r w:rsidRPr="00AA0ACE">
        <w:rPr>
          <w:rStyle w:val="Char4"/>
          <w:spacing w:val="-2"/>
          <w:rtl/>
        </w:rPr>
        <w:t>. اسلام با همه‌ی کوششی که در این باب کرد و در حقیقت باب شفاعت را بست اما غرور شیطانی و هوای نفسانی و اغوای دشمنان دین و طمع خام فاسقین و فاجرین مجدداً این راه ضلالت را با عزیزترین وسعت قبل از جاهلیت و مسیحیت به روی مسلمانان باز کرد و شد آنچه شد.</w:t>
      </w:r>
      <w:r w:rsidRPr="00AA0ACE">
        <w:rPr>
          <w:rStyle w:val="Char4"/>
          <w:rtl/>
        </w:rPr>
        <w:t xml:space="preserve"> </w:t>
      </w:r>
    </w:p>
    <w:p w:rsidR="009A6751" w:rsidRPr="00AA0ACE" w:rsidRDefault="009A6751" w:rsidP="00291C20">
      <w:pPr>
        <w:pStyle w:val="afb"/>
        <w:rPr>
          <w:rStyle w:val="Char4"/>
          <w:rtl/>
        </w:rPr>
      </w:pPr>
      <w:r w:rsidRPr="00AA0ACE">
        <w:rPr>
          <w:rStyle w:val="Char4"/>
          <w:rtl/>
        </w:rPr>
        <w:t xml:space="preserve">دشمنان اسلام می‌دیدند دین اسلام با قدرتی که از مبانی آن که ایمان بخدا و روز قیامت است می‌گیرد و کتاب آسمانی آن که قرآن مجید است هر نفسی را در گرو کردار آن گذاشته است که </w:t>
      </w:r>
      <w:r w:rsidRPr="00AA0ACE">
        <w:rPr>
          <w:rFonts w:cs="Traditional Arabic"/>
          <w:sz w:val="28"/>
          <w:szCs w:val="28"/>
          <w:rtl/>
        </w:rPr>
        <w:t>﴿</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eastAsia"/>
          <w:rtl/>
        </w:rPr>
        <w:t>نَف</w:t>
      </w:r>
      <w:r w:rsidRPr="00AA0ACE">
        <w:rPr>
          <w:rStyle w:val="Charc"/>
          <w:rFonts w:eastAsia="B Badr" w:hint="cs"/>
          <w:rtl/>
        </w:rPr>
        <w:t>ۡ</w:t>
      </w:r>
      <w:r w:rsidRPr="00AA0ACE">
        <w:rPr>
          <w:rStyle w:val="Charc"/>
          <w:rFonts w:eastAsia="B Badr" w:hint="eastAsia"/>
          <w:rtl/>
        </w:rPr>
        <w:t>سِ</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بِمَا</w:t>
      </w:r>
      <w:r w:rsidRPr="00AA0ACE">
        <w:rPr>
          <w:rStyle w:val="Charc"/>
          <w:rFonts w:eastAsia="B Badr"/>
          <w:rtl/>
        </w:rPr>
        <w:t xml:space="preserve"> </w:t>
      </w:r>
      <w:r w:rsidRPr="00AA0ACE">
        <w:rPr>
          <w:rStyle w:val="Charc"/>
          <w:rFonts w:eastAsia="B Badr" w:hint="eastAsia"/>
          <w:rtl/>
        </w:rPr>
        <w:t>كَسَبَت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رَهِينَةٌ</w:t>
      </w:r>
      <w:r w:rsidRPr="00AA0ACE">
        <w:rPr>
          <w:rFonts w:cs="Traditional Arabic"/>
          <w:sz w:val="28"/>
          <w:szCs w:val="28"/>
          <w:rtl/>
        </w:rPr>
        <w:t>﴾</w:t>
      </w:r>
      <w:r w:rsidRPr="00AA0ACE">
        <w:rPr>
          <w:rStyle w:val="Char4"/>
          <w:rtl/>
        </w:rPr>
        <w:t xml:space="preserve"> </w:t>
      </w:r>
      <w:r w:rsidRPr="00AA0ACE">
        <w:rPr>
          <w:rStyle w:val="Char6"/>
          <w:rtl/>
        </w:rPr>
        <w:t>[المدثر: 38].</w:t>
      </w:r>
      <w:r w:rsidRPr="00AA0ACE">
        <w:rPr>
          <w:rStyle w:val="Char4"/>
          <w:rtl/>
        </w:rPr>
        <w:t xml:space="preserve"> </w:t>
      </w:r>
      <w:r w:rsidRPr="00AA0ACE">
        <w:rPr>
          <w:rFonts w:ascii="Traditional Arabic" w:hAnsi="Traditional Arabic" w:cs="Traditional Arabic"/>
          <w:sz w:val="26"/>
          <w:szCs w:val="26"/>
          <w:rtl/>
        </w:rPr>
        <w:t>«</w:t>
      </w:r>
      <w:r w:rsidRPr="00AA0ACE">
        <w:rPr>
          <w:rStyle w:val="Char7"/>
          <w:rtl/>
        </w:rPr>
        <w:t>هر شخص درگرو عمل خویش است</w:t>
      </w:r>
      <w:r w:rsidRPr="00AA0ACE">
        <w:rPr>
          <w:rFonts w:ascii="Traditional Arabic" w:hAnsi="Traditional Arabic" w:cs="Traditional Arabic"/>
          <w:sz w:val="26"/>
          <w:szCs w:val="26"/>
          <w:rtl/>
        </w:rPr>
        <w:t>»</w:t>
      </w:r>
      <w:r w:rsidRPr="00AA0ACE">
        <w:rPr>
          <w:rStyle w:val="Char7"/>
          <w:rtl/>
        </w:rPr>
        <w:t xml:space="preserve"> </w:t>
      </w:r>
      <w:r w:rsidRPr="00AA0ACE">
        <w:rPr>
          <w:rFonts w:cs="Traditional Arabic"/>
          <w:sz w:val="28"/>
          <w:szCs w:val="28"/>
          <w:rtl/>
        </w:rPr>
        <w:t>﴿</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رِي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بِمَا</w:t>
      </w:r>
      <w:r w:rsidRPr="00AA0ACE">
        <w:rPr>
          <w:rStyle w:val="Charc"/>
          <w:rFonts w:eastAsia="B Badr"/>
          <w:rtl/>
        </w:rPr>
        <w:t xml:space="preserve"> </w:t>
      </w:r>
      <w:r w:rsidRPr="00AA0ACE">
        <w:rPr>
          <w:rStyle w:val="Charc"/>
          <w:rFonts w:eastAsia="B Badr" w:hint="eastAsia"/>
          <w:rtl/>
        </w:rPr>
        <w:t>كَسَبَ</w:t>
      </w:r>
      <w:r w:rsidRPr="00AA0ACE">
        <w:rPr>
          <w:rStyle w:val="Charc"/>
          <w:rFonts w:eastAsia="B Badr"/>
          <w:rtl/>
        </w:rPr>
        <w:t xml:space="preserve"> </w:t>
      </w:r>
      <w:r w:rsidRPr="00AA0ACE">
        <w:rPr>
          <w:rStyle w:val="Charc"/>
          <w:rFonts w:eastAsia="B Badr" w:hint="eastAsia"/>
          <w:rtl/>
        </w:rPr>
        <w:t>رَهِين</w:t>
      </w:r>
      <w:r w:rsidRPr="00AA0ACE">
        <w:rPr>
          <w:rStyle w:val="Charc"/>
          <w:rFonts w:eastAsia="B Badr" w:hint="cs"/>
          <w:rtl/>
        </w:rPr>
        <w:t>ٞ</w:t>
      </w:r>
      <w:r w:rsidRPr="00AA0ACE">
        <w:rPr>
          <w:rFonts w:cs="Traditional Arabic"/>
          <w:sz w:val="28"/>
          <w:szCs w:val="28"/>
          <w:rtl/>
        </w:rPr>
        <w:t>﴾</w:t>
      </w:r>
      <w:r w:rsidRPr="00AA0ACE">
        <w:rPr>
          <w:rStyle w:val="Char6"/>
          <w:rtl/>
        </w:rPr>
        <w:t xml:space="preserve"> [الطور: 21].</w:t>
      </w:r>
      <w:r w:rsidRPr="00AA0ACE">
        <w:rPr>
          <w:rStyle w:val="Char4"/>
          <w:rtl/>
        </w:rPr>
        <w:t xml:space="preserve"> </w:t>
      </w:r>
      <w:r w:rsidRPr="00AA0ACE">
        <w:rPr>
          <w:rFonts w:cs="Traditional Arabic"/>
          <w:sz w:val="28"/>
          <w:szCs w:val="28"/>
          <w:rtl/>
        </w:rPr>
        <w:t>﴿</w:t>
      </w:r>
      <w:r w:rsidRPr="00AA0ACE">
        <w:rPr>
          <w:rStyle w:val="Charc"/>
          <w:rFonts w:eastAsia="B Badr" w:hint="eastAsia"/>
          <w:rtl/>
        </w:rPr>
        <w:t>وَأَن</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لِل</w:t>
      </w:r>
      <w:r w:rsidRPr="00AA0ACE">
        <w:rPr>
          <w:rStyle w:val="Charc"/>
          <w:rFonts w:eastAsia="B Badr" w:hint="cs"/>
          <w:rtl/>
        </w:rPr>
        <w:t>ۡ</w:t>
      </w:r>
      <w:r w:rsidRPr="00AA0ACE">
        <w:rPr>
          <w:rStyle w:val="Charc"/>
          <w:rFonts w:eastAsia="B Badr" w:hint="eastAsia"/>
          <w:rtl/>
        </w:rPr>
        <w:t>إِنسَ</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سَعَى</w:t>
      </w:r>
      <w:r w:rsidRPr="00AA0ACE">
        <w:rPr>
          <w:rStyle w:val="Charc"/>
          <w:rFonts w:eastAsia="B Badr" w:hint="cs"/>
          <w:rtl/>
        </w:rPr>
        <w:t>ٰ</w:t>
      </w:r>
      <w:r w:rsidRPr="00AA0ACE">
        <w:rPr>
          <w:rFonts w:cs="Traditional Arabic"/>
          <w:sz w:val="28"/>
          <w:szCs w:val="28"/>
          <w:rtl/>
        </w:rPr>
        <w:t>﴾</w:t>
      </w:r>
      <w:r w:rsidRPr="00AA0ACE">
        <w:rPr>
          <w:rStyle w:val="Char6"/>
          <w:rtl/>
        </w:rPr>
        <w:t xml:space="preserve"> [النجم: 39]. </w:t>
      </w:r>
      <w:r w:rsidRPr="00AA0ACE">
        <w:rPr>
          <w:rFonts w:ascii="Traditional Arabic" w:hAnsi="Traditional Arabic" w:cs="Traditional Arabic"/>
          <w:sz w:val="26"/>
          <w:szCs w:val="26"/>
          <w:rtl/>
        </w:rPr>
        <w:t>«</w:t>
      </w:r>
      <w:r w:rsidRPr="00AA0ACE">
        <w:rPr>
          <w:rStyle w:val="Char7"/>
          <w:rtl/>
        </w:rPr>
        <w:t>برای انسان چیزی نیست مگر آنچه را که کوشش کرده باشد</w:t>
      </w:r>
      <w:r w:rsidRPr="00AA0ACE">
        <w:rPr>
          <w:rFonts w:ascii="Traditional Arabic" w:hAnsi="Traditional Arabic" w:cs="Traditional Arabic"/>
          <w:sz w:val="26"/>
          <w:szCs w:val="26"/>
          <w:rtl/>
        </w:rPr>
        <w:t>»</w:t>
      </w:r>
      <w:r w:rsidRPr="00AA0ACE">
        <w:rPr>
          <w:rStyle w:val="Char4"/>
          <w:rtl/>
        </w:rPr>
        <w:t>.</w:t>
      </w:r>
      <w:r w:rsidRPr="00AA0ACE">
        <w:rPr>
          <w:rStyle w:val="Char7"/>
          <w:rtl/>
        </w:rPr>
        <w:t xml:space="preserve"> </w:t>
      </w:r>
    </w:p>
    <w:p w:rsidR="009A6751" w:rsidRPr="00AA0ACE" w:rsidRDefault="009A6751" w:rsidP="00291C20">
      <w:pPr>
        <w:spacing w:line="250" w:lineRule="auto"/>
        <w:ind w:firstLine="284"/>
        <w:jc w:val="both"/>
        <w:rPr>
          <w:rStyle w:val="Char4"/>
          <w:rtl/>
        </w:rPr>
      </w:pPr>
      <w:r w:rsidRPr="00AA0ACE">
        <w:rPr>
          <w:rStyle w:val="Char4"/>
          <w:rtl/>
        </w:rPr>
        <w:t xml:space="preserve">و راه نجات مسلمان را از عذاب آخرت و دخول به بهشت فقط در عرضه داشتن و فروختن مال و جان در راه خدا می‌‌داند که: </w:t>
      </w:r>
    </w:p>
    <w:p w:rsidR="009A6751" w:rsidRPr="00AA0ACE" w:rsidRDefault="009A6751" w:rsidP="00291C20">
      <w:pPr>
        <w:pStyle w:val="af0"/>
        <w:rPr>
          <w:rStyle w:val="Char4"/>
          <w:rtl/>
        </w:rPr>
      </w:pPr>
      <w:r w:rsidRPr="00AA0ACE">
        <w:rPr>
          <w:rFonts w:cs="Traditional Arabic"/>
          <w:rtl/>
        </w:rPr>
        <w:t>﴿</w:t>
      </w:r>
      <w:r w:rsidRPr="00AA0ACE">
        <w:rPr>
          <w:rFonts w:eastAsia="B Badr" w:hint="eastAsia"/>
          <w:rtl/>
        </w:rPr>
        <w:t>إِنَّ</w:t>
      </w:r>
      <w:r w:rsidRPr="00AA0ACE">
        <w:rPr>
          <w:rFonts w:eastAsia="B Badr"/>
          <w:rtl/>
        </w:rPr>
        <w:t xml:space="preserve"> </w:t>
      </w:r>
      <w:r w:rsidRPr="00AA0ACE">
        <w:rPr>
          <w:rFonts w:eastAsia="B Badr" w:hint="cs"/>
          <w:rtl/>
        </w:rPr>
        <w:t>ٱ</w:t>
      </w:r>
      <w:r w:rsidRPr="00AA0ACE">
        <w:rPr>
          <w:rFonts w:eastAsia="B Badr" w:hint="eastAsia"/>
          <w:rtl/>
        </w:rPr>
        <w:t>للَّهَ</w:t>
      </w:r>
      <w:r w:rsidRPr="00AA0ACE">
        <w:rPr>
          <w:rFonts w:eastAsia="B Badr"/>
          <w:rtl/>
        </w:rPr>
        <w:t xml:space="preserve"> </w:t>
      </w:r>
      <w:r w:rsidRPr="00AA0ACE">
        <w:rPr>
          <w:rFonts w:eastAsia="B Badr" w:hint="cs"/>
          <w:rtl/>
        </w:rPr>
        <w:t>ٱ</w:t>
      </w:r>
      <w:r w:rsidRPr="00AA0ACE">
        <w:rPr>
          <w:rFonts w:eastAsia="B Badr" w:hint="eastAsia"/>
          <w:rtl/>
        </w:rPr>
        <w:t>ش</w:t>
      </w:r>
      <w:r w:rsidRPr="00AA0ACE">
        <w:rPr>
          <w:rFonts w:eastAsia="B Badr" w:hint="cs"/>
          <w:rtl/>
        </w:rPr>
        <w:t>ۡ</w:t>
      </w:r>
      <w:r w:rsidRPr="00AA0ACE">
        <w:rPr>
          <w:rFonts w:eastAsia="B Badr" w:hint="eastAsia"/>
          <w:rtl/>
        </w:rPr>
        <w:t>تَرَى</w:t>
      </w:r>
      <w:r w:rsidRPr="00AA0ACE">
        <w:rPr>
          <w:rFonts w:eastAsia="B Badr" w:hint="cs"/>
          <w:rtl/>
        </w:rPr>
        <w:t>ٰ</w:t>
      </w:r>
      <w:r w:rsidRPr="00AA0ACE">
        <w:rPr>
          <w:rFonts w:eastAsia="B Badr"/>
          <w:rtl/>
        </w:rPr>
        <w:t xml:space="preserve"> </w:t>
      </w:r>
      <w:r w:rsidRPr="00AA0ACE">
        <w:rPr>
          <w:rFonts w:eastAsia="B Badr" w:hint="eastAsia"/>
          <w:rtl/>
        </w:rPr>
        <w:t>مِنَ</w:t>
      </w:r>
      <w:r w:rsidRPr="00AA0ACE">
        <w:rPr>
          <w:rFonts w:eastAsia="B Badr"/>
          <w:rtl/>
        </w:rPr>
        <w:t xml:space="preserve"> </w:t>
      </w:r>
      <w:r w:rsidRPr="00AA0ACE">
        <w:rPr>
          <w:rFonts w:eastAsia="B Badr" w:hint="cs"/>
          <w:rtl/>
        </w:rPr>
        <w:t>ٱ</w:t>
      </w:r>
      <w:r w:rsidRPr="00AA0ACE">
        <w:rPr>
          <w:rFonts w:eastAsia="B Badr" w:hint="eastAsia"/>
          <w:rtl/>
        </w:rPr>
        <w:t>ل</w:t>
      </w:r>
      <w:r w:rsidRPr="00AA0ACE">
        <w:rPr>
          <w:rFonts w:eastAsia="B Badr" w:hint="cs"/>
          <w:rtl/>
        </w:rPr>
        <w:t>ۡ</w:t>
      </w:r>
      <w:r w:rsidRPr="00AA0ACE">
        <w:rPr>
          <w:rFonts w:eastAsia="B Badr" w:hint="eastAsia"/>
          <w:rtl/>
        </w:rPr>
        <w:t>مُؤ</w:t>
      </w:r>
      <w:r w:rsidRPr="00AA0ACE">
        <w:rPr>
          <w:rFonts w:eastAsia="B Badr" w:hint="cs"/>
          <w:rtl/>
        </w:rPr>
        <w:t>ۡ</w:t>
      </w:r>
      <w:r w:rsidRPr="00AA0ACE">
        <w:rPr>
          <w:rFonts w:eastAsia="B Badr" w:hint="eastAsia"/>
          <w:rtl/>
        </w:rPr>
        <w:t>مِنِينَ</w:t>
      </w:r>
      <w:r w:rsidRPr="00AA0ACE">
        <w:rPr>
          <w:rFonts w:eastAsia="B Badr"/>
          <w:rtl/>
        </w:rPr>
        <w:t xml:space="preserve"> </w:t>
      </w:r>
      <w:r w:rsidRPr="00AA0ACE">
        <w:rPr>
          <w:rFonts w:eastAsia="B Badr" w:hint="eastAsia"/>
          <w:rtl/>
        </w:rPr>
        <w:t>أَنفُسَهُم</w:t>
      </w:r>
      <w:r w:rsidRPr="00AA0ACE">
        <w:rPr>
          <w:rFonts w:eastAsia="B Badr" w:hint="cs"/>
          <w:rtl/>
        </w:rPr>
        <w:t>ۡ</w:t>
      </w:r>
      <w:r w:rsidRPr="00AA0ACE">
        <w:rPr>
          <w:rFonts w:eastAsia="B Badr"/>
          <w:rtl/>
        </w:rPr>
        <w:t xml:space="preserve"> </w:t>
      </w:r>
      <w:r w:rsidRPr="00AA0ACE">
        <w:rPr>
          <w:rFonts w:eastAsia="B Badr" w:hint="eastAsia"/>
          <w:rtl/>
        </w:rPr>
        <w:t>وَأَم</w:t>
      </w:r>
      <w:r w:rsidRPr="00AA0ACE">
        <w:rPr>
          <w:rFonts w:eastAsia="B Badr" w:hint="cs"/>
          <w:rtl/>
        </w:rPr>
        <w:t>ۡ</w:t>
      </w:r>
      <w:r w:rsidRPr="00AA0ACE">
        <w:rPr>
          <w:rFonts w:eastAsia="B Badr" w:hint="eastAsia"/>
          <w:rtl/>
        </w:rPr>
        <w:t>وَ</w:t>
      </w:r>
      <w:r w:rsidRPr="00AA0ACE">
        <w:rPr>
          <w:rFonts w:eastAsia="B Badr" w:hint="cs"/>
          <w:rtl/>
        </w:rPr>
        <w:t>ٰ</w:t>
      </w:r>
      <w:r w:rsidRPr="00AA0ACE">
        <w:rPr>
          <w:rFonts w:eastAsia="B Badr" w:hint="eastAsia"/>
          <w:rtl/>
        </w:rPr>
        <w:t>لَهُم</w:t>
      </w:r>
      <w:r w:rsidRPr="00AA0ACE">
        <w:rPr>
          <w:rFonts w:eastAsia="B Badr"/>
          <w:rtl/>
        </w:rPr>
        <w:t xml:space="preserve"> </w:t>
      </w:r>
      <w:r w:rsidRPr="00AA0ACE">
        <w:rPr>
          <w:rFonts w:eastAsia="B Badr" w:hint="eastAsia"/>
          <w:rtl/>
        </w:rPr>
        <w:t>بِأَنَّ</w:t>
      </w:r>
      <w:r w:rsidRPr="00AA0ACE">
        <w:rPr>
          <w:rFonts w:eastAsia="B Badr"/>
          <w:rtl/>
        </w:rPr>
        <w:t xml:space="preserve"> </w:t>
      </w:r>
      <w:r w:rsidRPr="00AA0ACE">
        <w:rPr>
          <w:rFonts w:eastAsia="B Badr" w:hint="eastAsia"/>
          <w:rtl/>
        </w:rPr>
        <w:t>لَهُمُ</w:t>
      </w:r>
      <w:r w:rsidRPr="00AA0ACE">
        <w:rPr>
          <w:rFonts w:eastAsia="B Badr"/>
          <w:rtl/>
        </w:rPr>
        <w:t xml:space="preserve"> </w:t>
      </w:r>
      <w:r w:rsidRPr="00AA0ACE">
        <w:rPr>
          <w:rFonts w:eastAsia="B Badr" w:hint="cs"/>
          <w:rtl/>
        </w:rPr>
        <w:t>ٱ</w:t>
      </w:r>
      <w:r w:rsidRPr="00AA0ACE">
        <w:rPr>
          <w:rFonts w:eastAsia="B Badr" w:hint="eastAsia"/>
          <w:rtl/>
        </w:rPr>
        <w:t>ل</w:t>
      </w:r>
      <w:r w:rsidRPr="00AA0ACE">
        <w:rPr>
          <w:rFonts w:eastAsia="B Badr" w:hint="cs"/>
          <w:rtl/>
        </w:rPr>
        <w:t>ۡ</w:t>
      </w:r>
      <w:r w:rsidRPr="00AA0ACE">
        <w:rPr>
          <w:rFonts w:eastAsia="B Badr" w:hint="eastAsia"/>
          <w:rtl/>
        </w:rPr>
        <w:t>جَنَّةَ</w:t>
      </w:r>
      <w:r w:rsidRPr="00AA0ACE">
        <w:rPr>
          <w:rFonts w:eastAsia="B Badr" w:hint="cs"/>
          <w:rtl/>
        </w:rPr>
        <w:t>ۚ</w:t>
      </w:r>
      <w:r w:rsidRPr="00AA0ACE">
        <w:rPr>
          <w:rFonts w:eastAsia="B Badr"/>
          <w:rtl/>
        </w:rPr>
        <w:t xml:space="preserve"> </w:t>
      </w:r>
      <w:r w:rsidRPr="00AA0ACE">
        <w:rPr>
          <w:rFonts w:eastAsia="B Badr" w:hint="eastAsia"/>
          <w:rtl/>
        </w:rPr>
        <w:t>يُقَ</w:t>
      </w:r>
      <w:r w:rsidRPr="00AA0ACE">
        <w:rPr>
          <w:rFonts w:eastAsia="B Badr" w:hint="cs"/>
          <w:rtl/>
        </w:rPr>
        <w:t>ٰ</w:t>
      </w:r>
      <w:r w:rsidRPr="00AA0ACE">
        <w:rPr>
          <w:rFonts w:eastAsia="B Badr" w:hint="eastAsia"/>
          <w:rtl/>
        </w:rPr>
        <w:t>تِلُونَ</w:t>
      </w:r>
      <w:r w:rsidRPr="00AA0ACE">
        <w:rPr>
          <w:rFonts w:eastAsia="B Badr"/>
          <w:rtl/>
        </w:rPr>
        <w:t xml:space="preserve"> </w:t>
      </w:r>
      <w:r w:rsidRPr="00AA0ACE">
        <w:rPr>
          <w:rFonts w:eastAsia="B Badr" w:hint="eastAsia"/>
          <w:rtl/>
        </w:rPr>
        <w:t>فِي</w:t>
      </w:r>
      <w:r w:rsidRPr="00AA0ACE">
        <w:rPr>
          <w:rFonts w:eastAsia="B Badr"/>
          <w:rtl/>
        </w:rPr>
        <w:t xml:space="preserve"> </w:t>
      </w:r>
      <w:r w:rsidRPr="00AA0ACE">
        <w:rPr>
          <w:rFonts w:eastAsia="B Badr" w:hint="eastAsia"/>
          <w:rtl/>
        </w:rPr>
        <w:t>سَبِيلِ</w:t>
      </w:r>
      <w:r w:rsidRPr="00AA0ACE">
        <w:rPr>
          <w:rFonts w:eastAsia="B Badr"/>
          <w:rtl/>
        </w:rPr>
        <w:t xml:space="preserve"> </w:t>
      </w:r>
      <w:r w:rsidRPr="00AA0ACE">
        <w:rPr>
          <w:rFonts w:eastAsia="B Badr" w:hint="cs"/>
          <w:rtl/>
        </w:rPr>
        <w:t>ٱ</w:t>
      </w:r>
      <w:r w:rsidRPr="00AA0ACE">
        <w:rPr>
          <w:rFonts w:eastAsia="B Badr" w:hint="eastAsia"/>
          <w:rtl/>
        </w:rPr>
        <w:t>للَّهِ</w:t>
      </w:r>
      <w:r w:rsidRPr="00AA0ACE">
        <w:rPr>
          <w:rFonts w:eastAsia="B Badr"/>
          <w:rtl/>
        </w:rPr>
        <w:t xml:space="preserve"> </w:t>
      </w:r>
      <w:r w:rsidRPr="00AA0ACE">
        <w:rPr>
          <w:rFonts w:eastAsia="B Badr" w:hint="eastAsia"/>
          <w:rtl/>
        </w:rPr>
        <w:t>فَيَق</w:t>
      </w:r>
      <w:r w:rsidRPr="00AA0ACE">
        <w:rPr>
          <w:rFonts w:eastAsia="B Badr" w:hint="cs"/>
          <w:rtl/>
        </w:rPr>
        <w:t>ۡ</w:t>
      </w:r>
      <w:r w:rsidRPr="00AA0ACE">
        <w:rPr>
          <w:rFonts w:eastAsia="B Badr" w:hint="eastAsia"/>
          <w:rtl/>
        </w:rPr>
        <w:t>تُلُونَ</w:t>
      </w:r>
      <w:r w:rsidRPr="00AA0ACE">
        <w:rPr>
          <w:rFonts w:eastAsia="B Badr"/>
          <w:rtl/>
        </w:rPr>
        <w:t xml:space="preserve"> </w:t>
      </w:r>
      <w:r w:rsidRPr="00AA0ACE">
        <w:rPr>
          <w:rFonts w:eastAsia="B Badr" w:hint="eastAsia"/>
          <w:rtl/>
        </w:rPr>
        <w:t>وَيُق</w:t>
      </w:r>
      <w:r w:rsidRPr="00AA0ACE">
        <w:rPr>
          <w:rFonts w:eastAsia="B Badr" w:hint="cs"/>
          <w:rtl/>
        </w:rPr>
        <w:t>ۡ</w:t>
      </w:r>
      <w:r w:rsidRPr="00AA0ACE">
        <w:rPr>
          <w:rFonts w:eastAsia="B Badr" w:hint="eastAsia"/>
          <w:rtl/>
        </w:rPr>
        <w:t>تَلُونَ</w:t>
      </w:r>
      <w:r w:rsidRPr="00AA0ACE">
        <w:rPr>
          <w:rFonts w:cs="Traditional Arabic"/>
          <w:rtl/>
        </w:rPr>
        <w:t>﴾</w:t>
      </w:r>
      <w:r w:rsidRPr="00AA0ACE">
        <w:rPr>
          <w:rStyle w:val="Char4"/>
          <w:rtl/>
        </w:rPr>
        <w:t xml:space="preserve"> </w:t>
      </w:r>
      <w:r w:rsidRPr="00AA0ACE">
        <w:rPr>
          <w:rStyle w:val="Char6"/>
          <w:rtl/>
        </w:rPr>
        <w:t xml:space="preserve">[التوبة: 111]. </w:t>
      </w:r>
    </w:p>
    <w:p w:rsidR="009A6751" w:rsidRPr="00AA0ACE" w:rsidRDefault="009A6751" w:rsidP="00291C20">
      <w:pPr>
        <w:pStyle w:val="ab"/>
        <w:rPr>
          <w:rStyle w:val="Char4"/>
          <w:rtl/>
        </w:rPr>
      </w:pPr>
      <w:r w:rsidRPr="00AA0ACE">
        <w:rPr>
          <w:rStyle w:val="Char4"/>
          <w:rtl/>
          <w:lang w:bidi="ar-SA"/>
        </w:rPr>
        <w:t xml:space="preserve">یعنی: </w:t>
      </w:r>
      <w:r w:rsidRPr="00AA0ACE">
        <w:rPr>
          <w:rFonts w:ascii="Traditional Arabic" w:hAnsi="Traditional Arabic" w:cs="Traditional Arabic"/>
          <w:rtl/>
        </w:rPr>
        <w:t>«</w:t>
      </w:r>
      <w:r w:rsidRPr="00AA0ACE">
        <w:rPr>
          <w:rtl/>
        </w:rPr>
        <w:t>خدا از مؤمنان جانها و مالهای‌شان را می‌خرد که در راه خدا جهاد کنند و کشته شوند تا بهشت برای ایشان بوده باشد</w:t>
      </w:r>
      <w:r w:rsidRPr="00AA0ACE">
        <w:rPr>
          <w:rFonts w:ascii="Traditional Arabic" w:hAnsi="Traditional Arabic" w:cs="Traditional Arabic"/>
          <w:rtl/>
        </w:rPr>
        <w:t>»</w:t>
      </w:r>
      <w:r w:rsidRPr="00AA0ACE">
        <w:rPr>
          <w:rStyle w:val="Char4"/>
          <w:rtl/>
        </w:rPr>
        <w:t>.</w:t>
      </w:r>
      <w:r w:rsidRPr="00AA0ACE">
        <w:rPr>
          <w:rtl/>
        </w:rPr>
        <w:t xml:space="preserve"> </w:t>
      </w:r>
    </w:p>
    <w:p w:rsidR="009A6751" w:rsidRPr="00AA0ACE" w:rsidRDefault="009A6751" w:rsidP="00291C20">
      <w:pPr>
        <w:pStyle w:val="afb"/>
        <w:rPr>
          <w:rStyle w:val="Char4"/>
          <w:rtl/>
        </w:rPr>
      </w:pPr>
      <w:r w:rsidRPr="00AA0ACE">
        <w:rPr>
          <w:rStyle w:val="Char4"/>
          <w:rtl/>
        </w:rPr>
        <w:t xml:space="preserve">و راه دخول در بهشت را آسان نمی‌‌‌گیرد بلکه می‌فرماید: </w:t>
      </w:r>
      <w:r w:rsidRPr="00AA0ACE">
        <w:rPr>
          <w:rFonts w:cs="Traditional Arabic"/>
          <w:sz w:val="28"/>
          <w:szCs w:val="28"/>
          <w:rtl/>
        </w:rPr>
        <w:t>﴿</w:t>
      </w:r>
      <w:r w:rsidRPr="00AA0ACE">
        <w:rPr>
          <w:rStyle w:val="Charc"/>
          <w:rFonts w:eastAsia="B Badr" w:hint="eastAsia"/>
          <w:rtl/>
        </w:rPr>
        <w:t>أَم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حَسِب</w:t>
      </w:r>
      <w:r w:rsidRPr="00AA0ACE">
        <w:rPr>
          <w:rStyle w:val="Charc"/>
          <w:rFonts w:eastAsia="B Badr" w:hint="cs"/>
          <w:rtl/>
        </w:rPr>
        <w:t>ۡ</w:t>
      </w:r>
      <w:r w:rsidRPr="00AA0ACE">
        <w:rPr>
          <w:rStyle w:val="Charc"/>
          <w:rFonts w:eastAsia="B Badr" w:hint="eastAsia"/>
          <w:rtl/>
        </w:rPr>
        <w:t>تُم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تَد</w:t>
      </w:r>
      <w:r w:rsidRPr="00AA0ACE">
        <w:rPr>
          <w:rStyle w:val="Charc"/>
          <w:rFonts w:eastAsia="B Badr" w:hint="cs"/>
          <w:rtl/>
        </w:rPr>
        <w:t>ۡ</w:t>
      </w:r>
      <w:r w:rsidRPr="00AA0ACE">
        <w:rPr>
          <w:rStyle w:val="Charc"/>
          <w:rFonts w:eastAsia="B Badr" w:hint="eastAsia"/>
          <w:rtl/>
        </w:rPr>
        <w:t>خُلُواْ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جَنَّةَ</w:t>
      </w:r>
      <w:r w:rsidRPr="00AA0ACE">
        <w:rPr>
          <w:rStyle w:val="Charc"/>
          <w:rFonts w:eastAsia="B Badr"/>
          <w:rtl/>
        </w:rPr>
        <w:t xml:space="preserve"> </w:t>
      </w:r>
      <w:r w:rsidRPr="00AA0ACE">
        <w:rPr>
          <w:rStyle w:val="Charc"/>
          <w:rFonts w:eastAsia="B Badr" w:hint="eastAsia"/>
          <w:rtl/>
        </w:rPr>
        <w:t>وَلَمَّا</w:t>
      </w:r>
      <w:r w:rsidRPr="00AA0ACE">
        <w:rPr>
          <w:rStyle w:val="Charc"/>
          <w:rFonts w:eastAsia="B Badr"/>
          <w:rtl/>
        </w:rPr>
        <w:t xml:space="preserve"> </w:t>
      </w:r>
      <w:r w:rsidRPr="00AA0ACE">
        <w:rPr>
          <w:rStyle w:val="Charc"/>
          <w:rFonts w:eastAsia="B Badr" w:hint="eastAsia"/>
          <w:rtl/>
        </w:rPr>
        <w:t>يَأ</w:t>
      </w:r>
      <w:r w:rsidRPr="00AA0ACE">
        <w:rPr>
          <w:rStyle w:val="Charc"/>
          <w:rFonts w:eastAsia="B Badr" w:hint="cs"/>
          <w:rtl/>
        </w:rPr>
        <w:t>ۡ</w:t>
      </w:r>
      <w:r w:rsidRPr="00AA0ACE">
        <w:rPr>
          <w:rStyle w:val="Charc"/>
          <w:rFonts w:eastAsia="B Badr" w:hint="eastAsia"/>
          <w:rtl/>
        </w:rPr>
        <w:t>تِكُم</w:t>
      </w:r>
      <w:r w:rsidRPr="00AA0ACE">
        <w:rPr>
          <w:rStyle w:val="Charc"/>
          <w:rFonts w:eastAsia="B Badr"/>
          <w:rtl/>
        </w:rPr>
        <w:t xml:space="preserve"> </w:t>
      </w:r>
      <w:r w:rsidRPr="00AA0ACE">
        <w:rPr>
          <w:rStyle w:val="Charc"/>
          <w:rFonts w:eastAsia="B Badr" w:hint="eastAsia"/>
          <w:rtl/>
        </w:rPr>
        <w:t>مَّثَلُ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خَلَو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قَب</w:t>
      </w:r>
      <w:r w:rsidRPr="00AA0ACE">
        <w:rPr>
          <w:rStyle w:val="Charc"/>
          <w:rFonts w:eastAsia="B Badr" w:hint="cs"/>
          <w:rtl/>
        </w:rPr>
        <w:t>ۡ</w:t>
      </w:r>
      <w:r w:rsidRPr="00AA0ACE">
        <w:rPr>
          <w:rStyle w:val="Charc"/>
          <w:rFonts w:eastAsia="B Badr" w:hint="eastAsia"/>
          <w:rtl/>
        </w:rPr>
        <w:t>لِكُم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مَّسَّت</w:t>
      </w:r>
      <w:r w:rsidRPr="00AA0ACE">
        <w:rPr>
          <w:rStyle w:val="Charc"/>
          <w:rFonts w:eastAsia="B Badr" w:hint="cs"/>
          <w:rtl/>
        </w:rPr>
        <w:t>ۡ</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بَأ</w:t>
      </w:r>
      <w:r w:rsidRPr="00AA0ACE">
        <w:rPr>
          <w:rStyle w:val="Charc"/>
          <w:rFonts w:eastAsia="B Badr" w:hint="cs"/>
          <w:rtl/>
        </w:rPr>
        <w:t>ۡ</w:t>
      </w:r>
      <w:r w:rsidRPr="00AA0ACE">
        <w:rPr>
          <w:rStyle w:val="Charc"/>
          <w:rFonts w:eastAsia="B Badr" w:hint="eastAsia"/>
          <w:rtl/>
        </w:rPr>
        <w:t>سَا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لضَّرَّا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وَزُل</w:t>
      </w:r>
      <w:r w:rsidRPr="00AA0ACE">
        <w:rPr>
          <w:rStyle w:val="Charc"/>
          <w:rFonts w:eastAsia="B Badr" w:hint="cs"/>
          <w:rtl/>
        </w:rPr>
        <w:t>ۡ</w:t>
      </w:r>
      <w:r w:rsidRPr="00AA0ACE">
        <w:rPr>
          <w:rStyle w:val="Charc"/>
          <w:rFonts w:eastAsia="B Badr" w:hint="eastAsia"/>
          <w:rtl/>
        </w:rPr>
        <w:t>زِلُواْ</w:t>
      </w:r>
      <w:r w:rsidRPr="00AA0ACE">
        <w:rPr>
          <w:rStyle w:val="Charc"/>
          <w:rFonts w:eastAsia="B Badr"/>
          <w:rtl/>
        </w:rPr>
        <w:t xml:space="preserve"> </w:t>
      </w:r>
      <w:r w:rsidRPr="00AA0ACE">
        <w:rPr>
          <w:rStyle w:val="Charc"/>
          <w:rFonts w:eastAsia="B Badr" w:hint="eastAsia"/>
          <w:rtl/>
        </w:rPr>
        <w:t>حَتَّى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يَقُولَ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لرَّسُولُ</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ءَامَنُواْ</w:t>
      </w:r>
      <w:r w:rsidRPr="00AA0ACE">
        <w:rPr>
          <w:rStyle w:val="Charc"/>
          <w:rFonts w:eastAsia="B Badr"/>
          <w:rtl/>
        </w:rPr>
        <w:t xml:space="preserve"> </w:t>
      </w:r>
      <w:r w:rsidRPr="00AA0ACE">
        <w:rPr>
          <w:rStyle w:val="Charc"/>
          <w:rFonts w:eastAsia="B Badr" w:hint="eastAsia"/>
          <w:rtl/>
        </w:rPr>
        <w:t>مَعَهُ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مَتَى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نَص</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أَلَا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نَص</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قَرِيب</w:t>
      </w:r>
      <w:r w:rsidRPr="00AA0ACE">
        <w:rPr>
          <w:rStyle w:val="Charc"/>
          <w:rFonts w:eastAsia="B Badr" w:hint="cs"/>
          <w:rtl/>
        </w:rPr>
        <w:t>ٞ</w:t>
      </w:r>
      <w:r w:rsidRPr="00AA0ACE">
        <w:rPr>
          <w:rFonts w:cs="Traditional Arabic"/>
          <w:sz w:val="28"/>
          <w:szCs w:val="28"/>
          <w:rtl/>
        </w:rPr>
        <w:t>﴾</w:t>
      </w:r>
      <w:r w:rsidRPr="00AA0ACE">
        <w:rPr>
          <w:rStyle w:val="Char4"/>
          <w:rtl/>
        </w:rPr>
        <w:t xml:space="preserve"> </w:t>
      </w:r>
      <w:r w:rsidRPr="00AA0ACE">
        <w:rPr>
          <w:rStyle w:val="Char6"/>
          <w:rtl/>
        </w:rPr>
        <w:t>[البقرة: 214].</w:t>
      </w:r>
      <w:r w:rsidRPr="00AA0ACE">
        <w:rPr>
          <w:rStyle w:val="Char4"/>
          <w:rtl/>
        </w:rPr>
        <w:t xml:space="preserve"> یعنی: </w:t>
      </w:r>
      <w:r w:rsidRPr="00AA0ACE">
        <w:rPr>
          <w:rFonts w:cs="Traditional Arabic"/>
          <w:sz w:val="26"/>
          <w:szCs w:val="26"/>
          <w:rtl/>
        </w:rPr>
        <w:t>«</w:t>
      </w:r>
      <w:r w:rsidRPr="00AA0ACE">
        <w:rPr>
          <w:rStyle w:val="Char7"/>
          <w:rtl/>
        </w:rPr>
        <w:t>آیا چنان پنداشتید که داخل بهشت می‌شوید و حال اینکه هنوز برای شما مانند آنچه بر کسانیکه قبل از شما بودند نیامده است آنانرا سختی‌ها و زیانها می‌رسید و متزلزل می‌شدند تا جائی که رسول خدا و مؤمنین می‌گفتند پس نصرت و یاری خدا چه وقت خواهد رسید؟ بدان كه نصرت خدا نزد</w:t>
      </w:r>
      <w:r w:rsidR="00AA0ACE" w:rsidRPr="00AA0ACE">
        <w:rPr>
          <w:rStyle w:val="Char7"/>
          <w:rtl/>
        </w:rPr>
        <w:t xml:space="preserve">یک </w:t>
      </w:r>
      <w:r w:rsidRPr="00AA0ACE">
        <w:rPr>
          <w:rStyle w:val="Char7"/>
          <w:rtl/>
        </w:rPr>
        <w:t>است</w:t>
      </w:r>
      <w:r w:rsidRPr="00AA0ACE">
        <w:rPr>
          <w:rFonts w:cs="Traditional Arabic"/>
          <w:sz w:val="26"/>
          <w:szCs w:val="26"/>
          <w:rtl/>
        </w:rPr>
        <w:t>»</w:t>
      </w:r>
      <w:r w:rsidRPr="00AA0ACE">
        <w:rPr>
          <w:rStyle w:val="Char4"/>
          <w:rtl/>
        </w:rPr>
        <w:t>.</w:t>
      </w:r>
      <w:r w:rsidRPr="00AA0ACE">
        <w:rPr>
          <w:rStyle w:val="Char7"/>
          <w:rtl/>
        </w:rPr>
        <w:t xml:space="preserve"> </w:t>
      </w:r>
      <w:r w:rsidRPr="00AA0ACE">
        <w:rPr>
          <w:rStyle w:val="Char4"/>
          <w:rtl/>
        </w:rPr>
        <w:t xml:space="preserve">و در سوره‌ی آل عمران آیه‌ی: 142 می‌فرماید: </w:t>
      </w:r>
      <w:r w:rsidRPr="00AA0ACE">
        <w:rPr>
          <w:rFonts w:cs="Traditional Arabic"/>
          <w:sz w:val="28"/>
          <w:szCs w:val="28"/>
          <w:rtl/>
        </w:rPr>
        <w:t>﴿</w:t>
      </w:r>
      <w:r w:rsidRPr="00AA0ACE">
        <w:rPr>
          <w:rStyle w:val="Charc"/>
          <w:rFonts w:eastAsia="B Badr" w:hint="eastAsia"/>
          <w:rtl/>
        </w:rPr>
        <w:t>أَم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حَسِب</w:t>
      </w:r>
      <w:r w:rsidRPr="00AA0ACE">
        <w:rPr>
          <w:rStyle w:val="Charc"/>
          <w:rFonts w:eastAsia="B Badr" w:hint="cs"/>
          <w:rtl/>
        </w:rPr>
        <w:t>ۡ</w:t>
      </w:r>
      <w:r w:rsidRPr="00AA0ACE">
        <w:rPr>
          <w:rStyle w:val="Charc"/>
          <w:rFonts w:eastAsia="B Badr" w:hint="eastAsia"/>
          <w:rtl/>
        </w:rPr>
        <w:t>تُم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تَد</w:t>
      </w:r>
      <w:r w:rsidRPr="00AA0ACE">
        <w:rPr>
          <w:rStyle w:val="Charc"/>
          <w:rFonts w:eastAsia="B Badr" w:hint="cs"/>
          <w:rtl/>
        </w:rPr>
        <w:t>ۡ</w:t>
      </w:r>
      <w:r w:rsidRPr="00AA0ACE">
        <w:rPr>
          <w:rStyle w:val="Charc"/>
          <w:rFonts w:eastAsia="B Badr" w:hint="eastAsia"/>
          <w:rtl/>
        </w:rPr>
        <w:t>خُلُواْ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جَنَّةَ</w:t>
      </w:r>
      <w:r w:rsidRPr="00AA0ACE">
        <w:rPr>
          <w:rStyle w:val="Charc"/>
          <w:rFonts w:eastAsia="B Badr"/>
          <w:rtl/>
        </w:rPr>
        <w:t xml:space="preserve"> </w:t>
      </w:r>
      <w:r w:rsidRPr="00AA0ACE">
        <w:rPr>
          <w:rStyle w:val="Charc"/>
          <w:rFonts w:eastAsia="B Badr" w:hint="eastAsia"/>
          <w:rtl/>
        </w:rPr>
        <w:t>وَلَمَّا</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لَمِ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جَ</w:t>
      </w:r>
      <w:r w:rsidRPr="00AA0ACE">
        <w:rPr>
          <w:rStyle w:val="Charc"/>
          <w:rFonts w:eastAsia="B Badr" w:hint="cs"/>
          <w:rtl/>
        </w:rPr>
        <w:t>ٰ</w:t>
      </w:r>
      <w:r w:rsidRPr="00AA0ACE">
        <w:rPr>
          <w:rStyle w:val="Charc"/>
          <w:rFonts w:eastAsia="B Badr" w:hint="eastAsia"/>
          <w:rtl/>
        </w:rPr>
        <w:t>هَدُواْ</w:t>
      </w:r>
      <w:r w:rsidRPr="00AA0ACE">
        <w:rPr>
          <w:rStyle w:val="Charc"/>
          <w:rFonts w:eastAsia="B Badr"/>
          <w:rtl/>
        </w:rPr>
        <w:t xml:space="preserve"> </w:t>
      </w:r>
      <w:r w:rsidRPr="00AA0ACE">
        <w:rPr>
          <w:rStyle w:val="Charc"/>
          <w:rFonts w:eastAsia="B Badr" w:hint="eastAsia"/>
          <w:rtl/>
        </w:rPr>
        <w:t>مِنكُم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وَيَع</w:t>
      </w:r>
      <w:r w:rsidRPr="00AA0ACE">
        <w:rPr>
          <w:rStyle w:val="Charc"/>
          <w:rFonts w:eastAsia="B Badr" w:hint="cs"/>
          <w:rtl/>
        </w:rPr>
        <w:t>ۡ</w:t>
      </w:r>
      <w:r w:rsidRPr="00AA0ACE">
        <w:rPr>
          <w:rStyle w:val="Charc"/>
          <w:rFonts w:eastAsia="B Badr" w:hint="eastAsia"/>
          <w:rtl/>
        </w:rPr>
        <w:t>لَمَ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لصَّ</w:t>
      </w:r>
      <w:r w:rsidRPr="00AA0ACE">
        <w:rPr>
          <w:rStyle w:val="Charc"/>
          <w:rFonts w:eastAsia="B Badr" w:hint="cs"/>
          <w:rtl/>
        </w:rPr>
        <w:t>ٰ</w:t>
      </w:r>
      <w:r w:rsidRPr="00AA0ACE">
        <w:rPr>
          <w:rStyle w:val="Charc"/>
          <w:rFonts w:eastAsia="B Badr" w:hint="eastAsia"/>
          <w:rtl/>
        </w:rPr>
        <w:t>بِرِينَ</w:t>
      </w:r>
      <w:r w:rsidRPr="00AA0ACE">
        <w:rPr>
          <w:rFonts w:cs="Traditional Arabic"/>
          <w:sz w:val="28"/>
          <w:szCs w:val="28"/>
          <w:rtl/>
        </w:rPr>
        <w:t>﴾</w:t>
      </w:r>
      <w:r w:rsidRPr="00AA0ACE">
        <w:rPr>
          <w:rStyle w:val="Char4"/>
          <w:rtl/>
        </w:rPr>
        <w:t xml:space="preserve"> </w:t>
      </w:r>
      <w:r w:rsidRPr="00AA0ACE">
        <w:rPr>
          <w:rStyle w:val="Char6"/>
          <w:rtl/>
        </w:rPr>
        <w:t>[آل‌عمران: 142].</w:t>
      </w:r>
      <w:r w:rsidRPr="00AA0ACE">
        <w:rPr>
          <w:rStyle w:val="Char4"/>
          <w:rtl/>
        </w:rPr>
        <w:t xml:space="preserve"> یعنی: </w:t>
      </w:r>
      <w:r w:rsidRPr="00AA0ACE">
        <w:rPr>
          <w:rFonts w:cs="Traditional Arabic"/>
          <w:sz w:val="26"/>
          <w:szCs w:val="26"/>
          <w:rtl/>
        </w:rPr>
        <w:t>«</w:t>
      </w:r>
      <w:r w:rsidRPr="00AA0ACE">
        <w:rPr>
          <w:rStyle w:val="Char7"/>
          <w:rtl/>
        </w:rPr>
        <w:t>آیا چنان می‌پندارید که داخل بهشت می‌شوید و هنوز خدا را معلوم نشده است که آنان که جهاد می‌کند از شما و صابران کیانند</w:t>
      </w:r>
      <w:r w:rsidRPr="00AA0ACE">
        <w:rPr>
          <w:rFonts w:cs="Traditional Arabic"/>
          <w:sz w:val="26"/>
          <w:szCs w:val="26"/>
          <w:rtl/>
        </w:rPr>
        <w:t>»</w:t>
      </w:r>
      <w:r w:rsidRPr="00AA0ACE">
        <w:rPr>
          <w:rStyle w:val="Char7"/>
          <w:rtl/>
        </w:rPr>
        <w:t xml:space="preserve"> </w:t>
      </w:r>
      <w:r w:rsidRPr="00AA0ACE">
        <w:rPr>
          <w:rStyle w:val="Char4"/>
          <w:rtl/>
        </w:rPr>
        <w:t xml:space="preserve">یا در سوره الاعراف آیه‌ی 40 می‌فرماید: </w:t>
      </w:r>
      <w:r w:rsidRPr="00AA0ACE">
        <w:rPr>
          <w:rFonts w:cs="Traditional Arabic"/>
          <w:sz w:val="28"/>
          <w:szCs w:val="28"/>
          <w:rtl/>
        </w:rPr>
        <w:t>﴿</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كَذَّبُواْ</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w:t>
      </w:r>
      <w:r w:rsidRPr="00AA0ACE">
        <w:rPr>
          <w:rStyle w:val="Charc"/>
          <w:rFonts w:eastAsia="B Badr" w:hint="eastAsia"/>
          <w:rtl/>
        </w:rPr>
        <w:t>َايَ</w:t>
      </w:r>
      <w:r w:rsidRPr="00AA0ACE">
        <w:rPr>
          <w:rStyle w:val="Charc"/>
          <w:rFonts w:eastAsia="B Badr" w:hint="cs"/>
          <w:rtl/>
        </w:rPr>
        <w:t>ٰ</w:t>
      </w:r>
      <w:r w:rsidRPr="00AA0ACE">
        <w:rPr>
          <w:rStyle w:val="Charc"/>
          <w:rFonts w:eastAsia="B Badr" w:hint="eastAsia"/>
          <w:rtl/>
        </w:rPr>
        <w:t>تِنَا</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تَك</w:t>
      </w:r>
      <w:r w:rsidRPr="00AA0ACE">
        <w:rPr>
          <w:rStyle w:val="Charc"/>
          <w:rFonts w:eastAsia="B Badr" w:hint="cs"/>
          <w:rtl/>
        </w:rPr>
        <w:t>ۡ</w:t>
      </w:r>
      <w:r w:rsidRPr="00AA0ACE">
        <w:rPr>
          <w:rStyle w:val="Charc"/>
          <w:rFonts w:eastAsia="B Badr" w:hint="eastAsia"/>
          <w:rtl/>
        </w:rPr>
        <w:t>بَرُواْ</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hint="cs"/>
          <w:rtl/>
        </w:rPr>
        <w:t>ۡ</w:t>
      </w:r>
      <w:r w:rsidRPr="00AA0ACE">
        <w:rPr>
          <w:rStyle w:val="Charc"/>
          <w:rFonts w:eastAsia="B Badr" w:hint="eastAsia"/>
          <w:rtl/>
        </w:rPr>
        <w:t>هَا</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تُفَتَّحُ</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أَب</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يَد</w:t>
      </w:r>
      <w:r w:rsidRPr="00AA0ACE">
        <w:rPr>
          <w:rStyle w:val="Charc"/>
          <w:rFonts w:eastAsia="B Badr" w:hint="cs"/>
          <w:rtl/>
        </w:rPr>
        <w:t>ۡ</w:t>
      </w:r>
      <w:r w:rsidRPr="00AA0ACE">
        <w:rPr>
          <w:rStyle w:val="Charc"/>
          <w:rFonts w:eastAsia="B Badr" w:hint="eastAsia"/>
          <w:rtl/>
        </w:rPr>
        <w:t>خُلُونَ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جَنَّةَ</w:t>
      </w:r>
      <w:r w:rsidRPr="00AA0ACE">
        <w:rPr>
          <w:rStyle w:val="Charc"/>
          <w:rFonts w:eastAsia="B Badr"/>
          <w:rtl/>
        </w:rPr>
        <w:t xml:space="preserve"> </w:t>
      </w:r>
      <w:r w:rsidRPr="00AA0ACE">
        <w:rPr>
          <w:rStyle w:val="Charc"/>
          <w:rFonts w:eastAsia="B Badr" w:hint="eastAsia"/>
          <w:rtl/>
        </w:rPr>
        <w:t>حَتَّى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يَلِجَ</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جَمَلُ</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سَمِّ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خِيَاطِ</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وَكَذَ</w:t>
      </w:r>
      <w:r w:rsidRPr="00AA0ACE">
        <w:rPr>
          <w:rStyle w:val="Charc"/>
          <w:rFonts w:eastAsia="B Badr" w:hint="cs"/>
          <w:rtl/>
        </w:rPr>
        <w:t>ٰ</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eastAsia"/>
          <w:rtl/>
        </w:rPr>
        <w:t>نَج</w:t>
      </w:r>
      <w:r w:rsidRPr="00AA0ACE">
        <w:rPr>
          <w:rStyle w:val="Charc"/>
          <w:rFonts w:eastAsia="B Badr" w:hint="cs"/>
          <w:rtl/>
        </w:rPr>
        <w:t>ۡ</w:t>
      </w:r>
      <w:r w:rsidRPr="00AA0ACE">
        <w:rPr>
          <w:rStyle w:val="Charc"/>
          <w:rFonts w:eastAsia="B Badr" w:hint="eastAsia"/>
          <w:rtl/>
        </w:rPr>
        <w:t>زِي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مُج</w:t>
      </w:r>
      <w:r w:rsidRPr="00AA0ACE">
        <w:rPr>
          <w:rStyle w:val="Charc"/>
          <w:rFonts w:eastAsia="B Badr" w:hint="cs"/>
          <w:rtl/>
        </w:rPr>
        <w:t>ۡ</w:t>
      </w:r>
      <w:r w:rsidRPr="00AA0ACE">
        <w:rPr>
          <w:rStyle w:val="Charc"/>
          <w:rFonts w:eastAsia="B Badr" w:hint="eastAsia"/>
          <w:rtl/>
        </w:rPr>
        <w:t>رِمِينَ</w:t>
      </w:r>
      <w:r w:rsidRPr="00AA0ACE">
        <w:rPr>
          <w:rFonts w:cs="Traditional Arabic"/>
          <w:sz w:val="28"/>
          <w:szCs w:val="28"/>
          <w:rtl/>
        </w:rPr>
        <w:t>﴾</w:t>
      </w:r>
      <w:r w:rsidRPr="00AA0ACE">
        <w:rPr>
          <w:rStyle w:val="Char4"/>
          <w:rtl/>
        </w:rPr>
        <w:t xml:space="preserve"> </w:t>
      </w:r>
      <w:r w:rsidRPr="00AA0ACE">
        <w:rPr>
          <w:rStyle w:val="Char6"/>
          <w:rtl/>
        </w:rPr>
        <w:t>[الأعراف: 40].</w:t>
      </w:r>
      <w:r w:rsidRPr="00AA0ACE">
        <w:rPr>
          <w:rStyle w:val="Char4"/>
          <w:rtl/>
        </w:rPr>
        <w:t xml:space="preserve"> یعنی: </w:t>
      </w:r>
      <w:r w:rsidRPr="00AA0ACE">
        <w:rPr>
          <w:rFonts w:cs="Traditional Arabic"/>
          <w:sz w:val="26"/>
          <w:szCs w:val="26"/>
          <w:rtl/>
        </w:rPr>
        <w:t>«</w:t>
      </w:r>
      <w:r w:rsidRPr="00AA0ACE">
        <w:rPr>
          <w:rStyle w:val="Char7"/>
          <w:rtl/>
        </w:rPr>
        <w:t>همانا کسانیکه به آیات ما تکذیب کرده و از آن گردنکشی نمودند درهای آسمان برای ایشان باز نمی‌شود و داخل بهشت نمی‌شود تا اینکه شتر (با طناب کلفت) در سوراخ سوزن در آید (یعنی محال است) و ما مجرمان را نیز چنین پاداش می‌دهیم (یعنی گناهگاران نیز داخل بهشت نمی‌شوند مگر اینکه شتر در سوراخ سوزن در آید) برای ایشان جهنم جایگاه بوده و از بالای سر ایشان پوششهاست که ما ستمکاران را چنین کیفر می‌کنیم</w:t>
      </w:r>
      <w:r w:rsidRPr="00AA0ACE">
        <w:rPr>
          <w:rFonts w:cs="Traditional Arabic"/>
          <w:sz w:val="26"/>
          <w:szCs w:val="26"/>
          <w:rtl/>
        </w:rPr>
        <w:t>»</w:t>
      </w:r>
      <w:r w:rsidRPr="00AA0ACE">
        <w:rPr>
          <w:rStyle w:val="Char4"/>
          <w:rtl/>
        </w:rPr>
        <w:t>.</w:t>
      </w:r>
    </w:p>
    <w:p w:rsidR="009A6751" w:rsidRPr="00AA0ACE" w:rsidRDefault="009A6751" w:rsidP="00291C20">
      <w:pPr>
        <w:pStyle w:val="afb"/>
        <w:rPr>
          <w:rStyle w:val="Char4"/>
          <w:rtl/>
        </w:rPr>
      </w:pPr>
      <w:r w:rsidRPr="00AA0ACE">
        <w:rPr>
          <w:rStyle w:val="Char4"/>
          <w:rtl/>
        </w:rPr>
        <w:t>این</w:t>
      </w:r>
      <w:r w:rsidRPr="00AA0ACE">
        <w:rPr>
          <w:rFonts w:cs="B Yagut"/>
          <w:sz w:val="28"/>
          <w:szCs w:val="28"/>
          <w:rtl/>
        </w:rPr>
        <w:t>‌</w:t>
      </w:r>
      <w:r w:rsidRPr="00AA0ACE">
        <w:rPr>
          <w:rStyle w:val="Char4"/>
          <w:rtl/>
        </w:rPr>
        <w:t>گونه تهدیدات که اگر کسی آن</w:t>
      </w:r>
      <w:r w:rsidRPr="00AA0ACE">
        <w:rPr>
          <w:rFonts w:cs="B Yagut"/>
          <w:sz w:val="28"/>
          <w:szCs w:val="28"/>
          <w:rtl/>
        </w:rPr>
        <w:t>‌</w:t>
      </w:r>
      <w:r w:rsidRPr="00AA0ACE">
        <w:rPr>
          <w:rStyle w:val="Char4"/>
          <w:rtl/>
        </w:rPr>
        <w:t>را از صاحبان سلطنت عاریتی که همه چیزشان در اختیار دیگری است بشنود خواب را بر او حرام می‌کند مسلمانان آنها را بوسیله‌ی رسول خدا از خدا می‌شنیدند و می‌دیدند که در پایان جهان و روز قیامت جز یکی از دو محل برای آنان نیست که خدا در قرآن سوره‌ی شوری آیه‌ی 7 می</w:t>
      </w:r>
      <w:r w:rsidRPr="00AA0ACE">
        <w:rPr>
          <w:rFonts w:cs="B Yagut"/>
          <w:sz w:val="28"/>
          <w:szCs w:val="28"/>
          <w:rtl/>
        </w:rPr>
        <w:t>‌</w:t>
      </w:r>
      <w:r w:rsidRPr="00AA0ACE">
        <w:rPr>
          <w:rStyle w:val="Char4"/>
          <w:rtl/>
        </w:rPr>
        <w:t>فرماید:</w:t>
      </w:r>
      <w:r w:rsidRPr="00AA0ACE">
        <w:rPr>
          <w:rFonts w:cs="Traditional Arabic"/>
          <w:sz w:val="28"/>
          <w:szCs w:val="28"/>
          <w:rtl/>
        </w:rPr>
        <w:t xml:space="preserve"> ﴿</w:t>
      </w:r>
      <w:r w:rsidRPr="00AA0ACE">
        <w:rPr>
          <w:rStyle w:val="Charc"/>
          <w:rFonts w:eastAsia="B Badr" w:hint="eastAsia"/>
          <w:rtl/>
        </w:rPr>
        <w:t>فَرِيق</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جَنَّةِ</w:t>
      </w:r>
      <w:r w:rsidRPr="00AA0ACE">
        <w:rPr>
          <w:rStyle w:val="Charc"/>
          <w:rFonts w:eastAsia="B Badr"/>
          <w:rtl/>
        </w:rPr>
        <w:t xml:space="preserve"> </w:t>
      </w:r>
      <w:r w:rsidRPr="00AA0ACE">
        <w:rPr>
          <w:rStyle w:val="Charc"/>
          <w:rFonts w:eastAsia="B Badr" w:hint="eastAsia"/>
          <w:rtl/>
        </w:rPr>
        <w:t>وَفَرِيق</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لسَّعِيرِ</w:t>
      </w:r>
      <w:r w:rsidRPr="00AA0ACE">
        <w:rPr>
          <w:rFonts w:cs="Traditional Arabic"/>
          <w:sz w:val="28"/>
          <w:szCs w:val="28"/>
          <w:rtl/>
        </w:rPr>
        <w:t>﴾</w:t>
      </w:r>
      <w:r w:rsidRPr="00AA0ACE">
        <w:rPr>
          <w:rStyle w:val="Char4"/>
          <w:rtl/>
        </w:rPr>
        <w:t xml:space="preserve"> </w:t>
      </w:r>
      <w:r w:rsidRPr="00AA0ACE">
        <w:rPr>
          <w:rStyle w:val="Char6"/>
          <w:rtl/>
        </w:rPr>
        <w:t>[الشوری: 7].</w:t>
      </w:r>
      <w:r w:rsidRPr="00AA0ACE">
        <w:rPr>
          <w:rStyle w:val="Char4"/>
          <w:rtl/>
        </w:rPr>
        <w:t xml:space="preserve"> یعنی: </w:t>
      </w:r>
      <w:r w:rsidRPr="00AA0ACE">
        <w:rPr>
          <w:rFonts w:ascii="Traditional Arabic" w:hAnsi="Traditional Arabic" w:cs="Traditional Arabic"/>
          <w:sz w:val="26"/>
          <w:szCs w:val="26"/>
          <w:rtl/>
        </w:rPr>
        <w:t>«</w:t>
      </w:r>
      <w:r w:rsidRPr="00AA0ACE">
        <w:rPr>
          <w:rStyle w:val="Char7"/>
          <w:rtl/>
        </w:rPr>
        <w:t>گروهی از مردم در بهشتند و گروهی در جهنم</w:t>
      </w:r>
      <w:r w:rsidRPr="00AA0ACE">
        <w:rPr>
          <w:rFonts w:ascii="Traditional Arabic" w:hAnsi="Traditional Arabic" w:cs="Traditional Arabic"/>
          <w:sz w:val="26"/>
          <w:szCs w:val="26"/>
          <w:rtl/>
        </w:rPr>
        <w:t>»</w:t>
      </w:r>
      <w:r w:rsidRPr="00AA0ACE">
        <w:rPr>
          <w:rStyle w:val="Char4"/>
          <w:rtl/>
        </w:rPr>
        <w:t>.</w:t>
      </w:r>
      <w:r w:rsidRPr="00AA0ACE">
        <w:rPr>
          <w:rStyle w:val="Char7"/>
          <w:rtl/>
        </w:rPr>
        <w:t xml:space="preserve"> </w:t>
      </w:r>
      <w:r w:rsidRPr="00AA0ACE">
        <w:rPr>
          <w:rStyle w:val="Char4"/>
          <w:rtl/>
        </w:rPr>
        <w:t>لذا برای تحصیل رضای او و دخول به بهشت و رضوان الهی و تنعم در نعمتهای لایتناهی باید از جان و مال صرف نظر کرده آن دو را صم</w:t>
      </w:r>
      <w:r w:rsidR="00AA0ACE" w:rsidRPr="00AA0ACE">
        <w:rPr>
          <w:rStyle w:val="Char4"/>
          <w:rtl/>
        </w:rPr>
        <w:t>ی</w:t>
      </w:r>
      <w:r w:rsidRPr="00AA0ACE">
        <w:rPr>
          <w:rStyle w:val="Char4"/>
          <w:rtl/>
        </w:rPr>
        <w:t>مانه در طبق اخلاص گذاشته با خوف و رجا در بازار خرید و فروش سعادت ابدی در آورند: نتیجه‌ی چنین عقیده‌ای آن بود که در زمان رسول خدا و بعد از آن حضرت در رکاب خلفای او نقد جان را بکف گرفته با آنچه از اموال که در دسترس آنان بود برای بسط و توسعه‌ی اسلام در سرتاسر عالم بتکاپو پردازند و عند اللزوم جان و مال را بی‌دریغ بلکه در نهایت شوق و علاقه در راه وصول بمقصود در بازند. مآل کار آن شد که در ظرف کمتر از نیم قرن با برق شمشیر مسلم</w:t>
      </w:r>
      <w:r w:rsidR="00AA0ACE" w:rsidRPr="00AA0ACE">
        <w:rPr>
          <w:rStyle w:val="Char4"/>
          <w:rtl/>
        </w:rPr>
        <w:t>ی</w:t>
      </w:r>
      <w:r w:rsidRPr="00AA0ACE">
        <w:rPr>
          <w:rStyle w:val="Char4"/>
          <w:rtl/>
        </w:rPr>
        <w:t xml:space="preserve">ن قاف تا قاف جهان را روشن و زمین مرده و تاریک را از حیات دین و نور عدالت زنده و روشن کردند و اساسی از حکومت عدل و نظام احسن ریختند که قبل از آن نه کسی دیده بود و نه گوشی شنیده بود بلکه در خاطر هیچ آفریده‌ای خطور نکرده بود. </w:t>
      </w:r>
    </w:p>
    <w:p w:rsidR="009A6751" w:rsidRPr="00AA0ACE" w:rsidRDefault="009A6751" w:rsidP="00291C20">
      <w:pPr>
        <w:spacing w:line="250" w:lineRule="auto"/>
        <w:ind w:firstLine="284"/>
        <w:jc w:val="both"/>
        <w:rPr>
          <w:rStyle w:val="Char4"/>
          <w:spacing w:val="-2"/>
          <w:rtl/>
        </w:rPr>
      </w:pPr>
      <w:r w:rsidRPr="00AA0ACE">
        <w:rPr>
          <w:rStyle w:val="Char4"/>
          <w:spacing w:val="-2"/>
          <w:rtl/>
        </w:rPr>
        <w:t>اما همینکه مسلمین در نتیجه‌ی توسعه قلمرو اسلام با ارباب ملل و مذاهب قبل از اسلام که آلوده بخرافات و موهومات بودند آمیزش و اختلاط پیدا کردند قهرا عقاید باطله و آرای فاسده‌ای که در دماغ و قلب آنها بود، به اینان نیز سرایت نمود و دشمنان نیز برای جلوگیری از فتوحات نظامی‌ و دینی و علاج این مصیبتی که بر آن وارد شده بود همان عقاید خرافی و موهومات مذهبی خودشان را که بچنان روز سیاهی کشانیده بود وارد دین اسلام کردند، بتدابیر و خیلی که خود می‌‌دانستند! مثلا بظاهر ادعای اسلام می‌‌کردند و حتی در ردیف علما و دانشمندان دینی خود را جا می‌‌کردند: چون کعب الاحبار و عبدالله بن سباء و شیخ رجب برسی غالی که بمذهب قبلی خود که یهودیت یا نصرانیت یا زردشتیت بود علاقه داشتند آنگاه اخبار غلو آمیزی با نسبت دادن آن به ائمه‌ی اسلام بزبان آنان در بین مسلمین پراگنده شد و بهشت را به بهائی اندک در اختیار آنان گذاشتند که با یک صلوات و خواندن فلان دعا و گرفتن چند روز روزه و زیارت بی‌مغز و میان تهی و گریه کردن بر فلان حادثه شخص معصیت کار مالک قصور بهشت و همسر حوران و همنشین پیغمبران و امامان می‌‌گشت!!.</w:t>
      </w:r>
    </w:p>
    <w:p w:rsidR="009A6751" w:rsidRPr="00AA0ACE" w:rsidRDefault="009A6751" w:rsidP="00291C20">
      <w:pPr>
        <w:pStyle w:val="afb"/>
        <w:rPr>
          <w:rStyle w:val="Char4"/>
          <w:rtl/>
        </w:rPr>
      </w:pPr>
      <w:r w:rsidRPr="00AA0ACE">
        <w:rPr>
          <w:rStyle w:val="Char4"/>
          <w:rtl/>
        </w:rPr>
        <w:t>از این راه توانستند اولا: مسلمانان را از آن جذب و جوش و جانبازی و فداکاری در گسترش اسلام و حفظ حدود و قوانین باز دارند. و ثانیا: آنان را بگستاخی و جرأت در معصیت و ارتکاب فسق و فجور که خود بزرگ‌ترین وسیله برای نابودی یک ملت است جری گردانند. زیرا باعث بدبختی سایر ملل خداپرست نیز همین علت</w:t>
      </w:r>
      <w:r w:rsidRPr="00AA0ACE">
        <w:rPr>
          <w:rStyle w:val="Char4"/>
        </w:rPr>
        <w:t></w:t>
      </w:r>
      <w:r w:rsidRPr="00AA0ACE">
        <w:rPr>
          <w:rStyle w:val="Char4"/>
          <w:rtl/>
        </w:rPr>
        <w:t xml:space="preserve">ها بوده است چنانکه خداوند در سوره آل عمران آیه/23 -24 از احوال آنها خبر می‌دهد: </w:t>
      </w:r>
      <w:r w:rsidRPr="00AA0ACE">
        <w:rPr>
          <w:rFonts w:cs="Traditional Arabic"/>
          <w:sz w:val="28"/>
          <w:szCs w:val="28"/>
          <w:rtl/>
        </w:rPr>
        <w:t>﴿</w:t>
      </w:r>
      <w:r w:rsidRPr="00AA0ACE">
        <w:rPr>
          <w:rStyle w:val="Charc"/>
          <w:rFonts w:eastAsia="B Badr" w:hint="eastAsia"/>
          <w:rtl/>
        </w:rPr>
        <w:t>أَلَم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تَرَ</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أُوتُواْ</w:t>
      </w:r>
      <w:r w:rsidRPr="00AA0ACE">
        <w:rPr>
          <w:rStyle w:val="Charc"/>
          <w:rFonts w:eastAsia="B Badr"/>
          <w:rtl/>
        </w:rPr>
        <w:t xml:space="preserve"> </w:t>
      </w:r>
      <w:r w:rsidRPr="00AA0ACE">
        <w:rPr>
          <w:rStyle w:val="Charc"/>
          <w:rFonts w:eastAsia="B Badr" w:hint="eastAsia"/>
          <w:rtl/>
        </w:rPr>
        <w:t>نَصِيب</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كِتَ</w:t>
      </w:r>
      <w:r w:rsidRPr="00AA0ACE">
        <w:rPr>
          <w:rStyle w:val="Charc"/>
          <w:rFonts w:eastAsia="B Badr" w:hint="cs"/>
          <w:rtl/>
        </w:rPr>
        <w:t>ٰ</w:t>
      </w:r>
      <w:r w:rsidRPr="00AA0ACE">
        <w:rPr>
          <w:rStyle w:val="Charc"/>
          <w:rFonts w:eastAsia="B Badr" w:hint="eastAsia"/>
          <w:rtl/>
        </w:rPr>
        <w:t>بِ</w:t>
      </w:r>
      <w:r w:rsidRPr="00AA0ACE">
        <w:rPr>
          <w:rStyle w:val="Charc"/>
          <w:rFonts w:eastAsia="B Badr"/>
          <w:rtl/>
        </w:rPr>
        <w:t xml:space="preserve"> </w:t>
      </w:r>
      <w:r w:rsidRPr="00AA0ACE">
        <w:rPr>
          <w:rStyle w:val="Charc"/>
          <w:rFonts w:eastAsia="B Badr" w:hint="eastAsia"/>
          <w:rtl/>
        </w:rPr>
        <w:t>يُد</w:t>
      </w:r>
      <w:r w:rsidRPr="00AA0ACE">
        <w:rPr>
          <w:rStyle w:val="Charc"/>
          <w:rFonts w:eastAsia="B Badr" w:hint="cs"/>
          <w:rtl/>
        </w:rPr>
        <w:t>ۡ</w:t>
      </w:r>
      <w:r w:rsidRPr="00AA0ACE">
        <w:rPr>
          <w:rStyle w:val="Charc"/>
          <w:rFonts w:eastAsia="B Badr" w:hint="eastAsia"/>
          <w:rtl/>
        </w:rPr>
        <w:t>عَو</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كِتَ</w:t>
      </w:r>
      <w:r w:rsidRPr="00AA0ACE">
        <w:rPr>
          <w:rStyle w:val="Charc"/>
          <w:rFonts w:eastAsia="B Badr" w:hint="cs"/>
          <w:rtl/>
        </w:rPr>
        <w:t>ٰ</w:t>
      </w:r>
      <w:r w:rsidRPr="00AA0ACE">
        <w:rPr>
          <w:rStyle w:val="Charc"/>
          <w:rFonts w:eastAsia="B Badr" w:hint="eastAsia"/>
          <w:rtl/>
        </w:rPr>
        <w:t>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لِيَح</w:t>
      </w:r>
      <w:r w:rsidRPr="00AA0ACE">
        <w:rPr>
          <w:rStyle w:val="Charc"/>
          <w:rFonts w:eastAsia="B Badr" w:hint="cs"/>
          <w:rtl/>
        </w:rPr>
        <w:t>ۡ</w:t>
      </w:r>
      <w:r w:rsidRPr="00AA0ACE">
        <w:rPr>
          <w:rStyle w:val="Charc"/>
          <w:rFonts w:eastAsia="B Badr" w:hint="eastAsia"/>
          <w:rtl/>
        </w:rPr>
        <w:t>كُمَ</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eastAsia"/>
          <w:rtl/>
        </w:rPr>
        <w:t>يَتَوَلَّى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فَرِيق</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rtl/>
        </w:rPr>
        <w:t xml:space="preserve"> </w:t>
      </w:r>
      <w:r w:rsidRPr="00AA0ACE">
        <w:rPr>
          <w:rStyle w:val="Charc"/>
          <w:rFonts w:eastAsia="B Badr" w:hint="eastAsia"/>
          <w:rtl/>
        </w:rPr>
        <w:t>مُّع</w:t>
      </w:r>
      <w:r w:rsidRPr="00AA0ACE">
        <w:rPr>
          <w:rStyle w:val="Charc"/>
          <w:rFonts w:eastAsia="B Badr" w:hint="cs"/>
          <w:rtl/>
        </w:rPr>
        <w:t>ۡ</w:t>
      </w:r>
      <w:r w:rsidRPr="00AA0ACE">
        <w:rPr>
          <w:rStyle w:val="Charc"/>
          <w:rFonts w:eastAsia="B Badr" w:hint="eastAsia"/>
          <w:rtl/>
        </w:rPr>
        <w:t>رِضُونَ</w:t>
      </w:r>
      <w:r w:rsidRPr="00AA0ACE">
        <w:rPr>
          <w:rStyle w:val="Charc"/>
          <w:rFonts w:eastAsia="B Badr"/>
          <w:rtl/>
        </w:rPr>
        <w:t xml:space="preserve"> </w:t>
      </w:r>
      <w:r w:rsidRPr="00AA0ACE">
        <w:rPr>
          <w:rStyle w:val="Charc"/>
          <w:rFonts w:eastAsia="B Badr" w:hint="cs"/>
          <w:rtl/>
        </w:rPr>
        <w:t>٢٣</w:t>
      </w:r>
      <w:r w:rsidRPr="00AA0ACE">
        <w:rPr>
          <w:rStyle w:val="Charc"/>
          <w:rFonts w:eastAsia="B Badr"/>
          <w:rtl/>
        </w:rPr>
        <w:t xml:space="preserve"> </w:t>
      </w:r>
      <w:r w:rsidRPr="00AA0ACE">
        <w:rPr>
          <w:rStyle w:val="Charc"/>
          <w:rFonts w:eastAsia="B Badr" w:hint="eastAsia"/>
          <w:rtl/>
        </w:rPr>
        <w:t>ذَ</w:t>
      </w:r>
      <w:r w:rsidRPr="00AA0ACE">
        <w:rPr>
          <w:rStyle w:val="Charc"/>
          <w:rFonts w:eastAsia="B Badr" w:hint="cs"/>
          <w:rtl/>
        </w:rPr>
        <w:t>ٰ</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eastAsia"/>
          <w:rtl/>
        </w:rPr>
        <w:t>بِأَنَّهُم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قَالُواْ</w:t>
      </w:r>
      <w:r w:rsidRPr="00AA0ACE">
        <w:rPr>
          <w:rStyle w:val="Charc"/>
          <w:rFonts w:eastAsia="B Badr"/>
          <w:rtl/>
        </w:rPr>
        <w:t xml:space="preserve"> </w:t>
      </w:r>
      <w:r w:rsidRPr="00AA0ACE">
        <w:rPr>
          <w:rStyle w:val="Charc"/>
          <w:rFonts w:eastAsia="B Badr" w:hint="eastAsia"/>
          <w:rtl/>
        </w:rPr>
        <w:t>لَن</w:t>
      </w:r>
      <w:r w:rsidRPr="00AA0ACE">
        <w:rPr>
          <w:rStyle w:val="Charc"/>
          <w:rFonts w:eastAsia="B Badr"/>
          <w:rtl/>
        </w:rPr>
        <w:t xml:space="preserve"> </w:t>
      </w:r>
      <w:r w:rsidRPr="00AA0ACE">
        <w:rPr>
          <w:rStyle w:val="Charc"/>
          <w:rFonts w:eastAsia="B Badr" w:hint="eastAsia"/>
          <w:rtl/>
        </w:rPr>
        <w:t>تَمَسَّنَا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لنَّارُ</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أَيَّام</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مَّع</w:t>
      </w:r>
      <w:r w:rsidRPr="00AA0ACE">
        <w:rPr>
          <w:rStyle w:val="Charc"/>
          <w:rFonts w:eastAsia="B Badr" w:hint="cs"/>
          <w:rtl/>
        </w:rPr>
        <w:t>ۡ</w:t>
      </w:r>
      <w:r w:rsidRPr="00AA0ACE">
        <w:rPr>
          <w:rStyle w:val="Charc"/>
          <w:rFonts w:eastAsia="B Badr" w:hint="eastAsia"/>
          <w:rtl/>
        </w:rPr>
        <w:t>دُودَ</w:t>
      </w:r>
      <w:r w:rsidRPr="00AA0ACE">
        <w:rPr>
          <w:rStyle w:val="Charc"/>
          <w:rFonts w:eastAsia="B Badr" w:hint="cs"/>
          <w:rtl/>
        </w:rPr>
        <w:t>ٰ</w:t>
      </w:r>
      <w:r w:rsidRPr="00AA0ACE">
        <w:rPr>
          <w:rStyle w:val="Charc"/>
          <w:rFonts w:eastAsia="B Badr" w:hint="eastAsia"/>
          <w:rtl/>
        </w:rPr>
        <w:t>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وَغَرَّهُم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دِينِهِم</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كَانُواْ</w:t>
      </w:r>
      <w:r w:rsidRPr="00AA0ACE">
        <w:rPr>
          <w:rStyle w:val="Charc"/>
          <w:rFonts w:eastAsia="B Badr"/>
          <w:rtl/>
        </w:rPr>
        <w:t xml:space="preserve"> </w:t>
      </w:r>
      <w:r w:rsidRPr="00AA0ACE">
        <w:rPr>
          <w:rStyle w:val="Charc"/>
          <w:rFonts w:eastAsia="B Badr" w:hint="eastAsia"/>
          <w:rtl/>
        </w:rPr>
        <w:t>يَف</w:t>
      </w:r>
      <w:r w:rsidRPr="00AA0ACE">
        <w:rPr>
          <w:rStyle w:val="Charc"/>
          <w:rFonts w:eastAsia="B Badr" w:hint="cs"/>
          <w:rtl/>
        </w:rPr>
        <w:t>ۡ</w:t>
      </w:r>
      <w:r w:rsidRPr="00AA0ACE">
        <w:rPr>
          <w:rStyle w:val="Charc"/>
          <w:rFonts w:eastAsia="B Badr" w:hint="eastAsia"/>
          <w:rtl/>
        </w:rPr>
        <w:t>تَرُونَ</w:t>
      </w:r>
      <w:r w:rsidRPr="00AA0ACE">
        <w:rPr>
          <w:rFonts w:cs="Traditional Arabic"/>
          <w:sz w:val="28"/>
          <w:szCs w:val="28"/>
          <w:rtl/>
        </w:rPr>
        <w:t>﴾</w:t>
      </w:r>
      <w:r w:rsidRPr="00AA0ACE">
        <w:rPr>
          <w:rStyle w:val="Char4"/>
          <w:rtl/>
        </w:rPr>
        <w:t xml:space="preserve"> </w:t>
      </w:r>
      <w:r w:rsidRPr="00AA0ACE">
        <w:rPr>
          <w:rStyle w:val="Char6"/>
          <w:rtl/>
        </w:rPr>
        <w:t>[آل‌عمران: 23-24].</w:t>
      </w:r>
      <w:r w:rsidRPr="00AA0ACE">
        <w:rPr>
          <w:rStyle w:val="Char4"/>
          <w:rtl/>
        </w:rPr>
        <w:t xml:space="preserve"> </w:t>
      </w:r>
      <w:r w:rsidRPr="00AA0ACE">
        <w:rPr>
          <w:rFonts w:ascii="HQPB2" w:hAnsi="HQPB2" w:cs="Traditional Arabic"/>
          <w:sz w:val="26"/>
          <w:szCs w:val="26"/>
          <w:rtl/>
        </w:rPr>
        <w:t>«</w:t>
      </w:r>
      <w:r w:rsidRPr="00AA0ACE">
        <w:rPr>
          <w:rStyle w:val="Char7"/>
          <w:rtl/>
        </w:rPr>
        <w:t>آ</w:t>
      </w:r>
      <w:r w:rsidR="00AA0ACE" w:rsidRPr="00AA0ACE">
        <w:rPr>
          <w:rStyle w:val="Char7"/>
          <w:rtl/>
        </w:rPr>
        <w:t>ی</w:t>
      </w:r>
      <w:r w:rsidRPr="00AA0ACE">
        <w:rPr>
          <w:rStyle w:val="Char7"/>
          <w:rtl/>
        </w:rPr>
        <w:t>ا ند</w:t>
      </w:r>
      <w:r w:rsidR="00AA0ACE" w:rsidRPr="00AA0ACE">
        <w:rPr>
          <w:rStyle w:val="Char7"/>
          <w:rtl/>
        </w:rPr>
        <w:t>ی</w:t>
      </w:r>
      <w:r w:rsidRPr="00AA0ACE">
        <w:rPr>
          <w:rStyle w:val="Char7"/>
          <w:rtl/>
        </w:rPr>
        <w:t>دى كسانى را كه بهره‏اى از كتاب (آسمانى) داشتند، به سوى كتاب الهى دعوت شدند تا در م</w:t>
      </w:r>
      <w:r w:rsidR="00AA0ACE" w:rsidRPr="00AA0ACE">
        <w:rPr>
          <w:rStyle w:val="Char7"/>
          <w:rtl/>
        </w:rPr>
        <w:t>ی</w:t>
      </w:r>
      <w:r w:rsidRPr="00AA0ACE">
        <w:rPr>
          <w:rStyle w:val="Char7"/>
          <w:rtl/>
        </w:rPr>
        <w:t>ان آنها داورى كند، سپس گروهى از آنان، (با علم و آگاهى،) روى مى‏گردانند، در حالى كه (از قبول حق) اعراض دارند؟. ا</w:t>
      </w:r>
      <w:r w:rsidR="00AA0ACE" w:rsidRPr="00AA0ACE">
        <w:rPr>
          <w:rStyle w:val="Char7"/>
          <w:rtl/>
        </w:rPr>
        <w:t>ی</w:t>
      </w:r>
      <w:r w:rsidRPr="00AA0ACE">
        <w:rPr>
          <w:rStyle w:val="Char7"/>
          <w:rtl/>
        </w:rPr>
        <w:t>ن عمل آنها، به خاطر آن است كه مى‏گفتند: آتش (دوزخ)، جز چند روزى به ما نمى‏رسد. (و ك</w:t>
      </w:r>
      <w:r w:rsidR="00AA0ACE" w:rsidRPr="00AA0ACE">
        <w:rPr>
          <w:rStyle w:val="Char7"/>
          <w:rtl/>
        </w:rPr>
        <w:t>ی</w:t>
      </w:r>
      <w:r w:rsidRPr="00AA0ACE">
        <w:rPr>
          <w:rStyle w:val="Char7"/>
          <w:rtl/>
        </w:rPr>
        <w:t>فر ما، به خاطر امت</w:t>
      </w:r>
      <w:r w:rsidR="00AA0ACE" w:rsidRPr="00AA0ACE">
        <w:rPr>
          <w:rStyle w:val="Char7"/>
          <w:rtl/>
        </w:rPr>
        <w:t>ی</w:t>
      </w:r>
      <w:r w:rsidRPr="00AA0ACE">
        <w:rPr>
          <w:rStyle w:val="Char7"/>
          <w:rtl/>
        </w:rPr>
        <w:t>ازى كه بر اقوام د</w:t>
      </w:r>
      <w:r w:rsidR="00AA0ACE" w:rsidRPr="00AA0ACE">
        <w:rPr>
          <w:rStyle w:val="Char7"/>
          <w:rtl/>
        </w:rPr>
        <w:t>ی</w:t>
      </w:r>
      <w:r w:rsidRPr="00AA0ACE">
        <w:rPr>
          <w:rStyle w:val="Char7"/>
          <w:rtl/>
        </w:rPr>
        <w:t>گر دار</w:t>
      </w:r>
      <w:r w:rsidR="00AA0ACE" w:rsidRPr="00AA0ACE">
        <w:rPr>
          <w:rStyle w:val="Char7"/>
          <w:rtl/>
        </w:rPr>
        <w:t>ی</w:t>
      </w:r>
      <w:r w:rsidRPr="00AA0ACE">
        <w:rPr>
          <w:rStyle w:val="Char7"/>
          <w:rtl/>
        </w:rPr>
        <w:t>م، بس</w:t>
      </w:r>
      <w:r w:rsidR="00AA0ACE" w:rsidRPr="00AA0ACE">
        <w:rPr>
          <w:rStyle w:val="Char7"/>
          <w:rtl/>
        </w:rPr>
        <w:t>ی</w:t>
      </w:r>
      <w:r w:rsidRPr="00AA0ACE">
        <w:rPr>
          <w:rStyle w:val="Char7"/>
          <w:rtl/>
        </w:rPr>
        <w:t>ار محدود است). ا</w:t>
      </w:r>
      <w:r w:rsidR="00AA0ACE" w:rsidRPr="00AA0ACE">
        <w:rPr>
          <w:rStyle w:val="Char7"/>
          <w:rtl/>
        </w:rPr>
        <w:t>ی</w:t>
      </w:r>
      <w:r w:rsidRPr="00AA0ACE">
        <w:rPr>
          <w:rStyle w:val="Char7"/>
          <w:rtl/>
        </w:rPr>
        <w:t>ن افترا (و دروغى كه به خدا بسته بودند،) آنها را در د</w:t>
      </w:r>
      <w:r w:rsidR="00AA0ACE" w:rsidRPr="00AA0ACE">
        <w:rPr>
          <w:rStyle w:val="Char7"/>
          <w:rtl/>
        </w:rPr>
        <w:t>ی</w:t>
      </w:r>
      <w:r w:rsidRPr="00AA0ACE">
        <w:rPr>
          <w:rStyle w:val="Char7"/>
          <w:rtl/>
        </w:rPr>
        <w:t>نشان مغرور ساخت (و گرفتار انواع گناهان شدند)</w:t>
      </w:r>
      <w:r w:rsidRPr="00AA0ACE">
        <w:rPr>
          <w:rFonts w:ascii="HQPB2" w:hAnsi="HQPB2" w:cs="Traditional Arabic"/>
          <w:sz w:val="26"/>
          <w:szCs w:val="26"/>
          <w:rtl/>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یعنی: مردم دعوت شده‌اند که بکتاب خدا رجوع کنند تا کتاب خدا در اعمال و افعال آنان حکم کند و نظر دهد لکن مجرمان مغرور از کتاب خدا اعراض می‌‌کنند و مدّعی‌اند که اگر خدا ناکرده بجهنم هم بروند جز چند روزی معذب نیستند یا این گفتارهای شیرین را پیش خود می‌‌بافند و بدان مغرور می‌شوند! مگر یهود جز چنین بودند؟ مگر نصاری درباره‌ی مسیح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جز چنین ادعا می‌‌کردند که از تمام اعمال و احکامی‌ که از جانب خدا آمده است تنها محبت و ولایت مسیح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کافی است!! اینها نمی‌‌دانستند اگر ولایت پیغمبر و امامی‌ مفید باشد ولایتی است که در زمان خود آن پیغمبر و امام است، یعنی در زمان حیات او که منشأ عملی شود که نصرت و معاونتی بعمل آید و در رکاب آن پیغمبر و امام جهادی صورت گیرد و بفرموده‌های آن ولی کاری انجام شود. وگرنه دوستی خشک و خالی آن هم بعد از فوت او منشأ چه خیری خواهد بود؟! عشق با مرده که کار عاقلانه‌ای نیست، دوستی با رفته‌گان چه معنائی دارد؟ مثلاً شیعیان علی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که در این همه مدت اظهار ولایت او کرده‌اند چه کاری انجام داده‌اند؟ آن روزی که آن حضرت زنده و بیاری و نصرت مردم نیاز داشت از ولایت او خبری نبود و از نصرت او تقاعد ورزیدند، امروز ادعای ولایت چه کاری صورت می‌‌دهد؟! پیغمبر بزرگوار</w:t>
      </w:r>
      <w:r w:rsidR="00AA0ACE">
        <w:rPr>
          <w:rStyle w:val="Char4"/>
          <w:rFonts w:hint="cs"/>
          <w:rtl/>
        </w:rPr>
        <w:t xml:space="preserve"> </w:t>
      </w:r>
      <w:r w:rsidRPr="00AA0ACE">
        <w:rPr>
          <w:rFonts w:cs="CTraditional Arabic"/>
          <w:rtl/>
          <w:lang w:bidi="fa-IR"/>
        </w:rPr>
        <w:t>ص</w:t>
      </w:r>
      <w:r w:rsidRPr="00AA0ACE">
        <w:rPr>
          <w:rStyle w:val="Char4"/>
          <w:rtl/>
        </w:rPr>
        <w:t xml:space="preserve"> آن روز که ولایت علی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را برمردم عرضه نمود مگر نفرمود: </w:t>
      </w:r>
      <w:r w:rsidRPr="00AA0ACE">
        <w:rPr>
          <w:rFonts w:cs="Traditional Arabic"/>
          <w:rtl/>
          <w:lang w:bidi="fa-IR"/>
        </w:rPr>
        <w:t>«</w:t>
      </w:r>
      <w:r w:rsidRPr="00AA0ACE">
        <w:rPr>
          <w:rStyle w:val="Char3"/>
          <w:rtl/>
        </w:rPr>
        <w:t>اللَّهُمَّ وَالِ مَنْ وَالاَهُ وَعَادِ مَنْ عَادَاهُ وَانْصُرْ مَنْ نَصَرَهُ وَاخْذُلْ مَنْ خَذَلَهُ</w:t>
      </w:r>
      <w:r w:rsidRPr="00AA0ACE">
        <w:rPr>
          <w:rFonts w:cs="Traditional Arabic"/>
          <w:rtl/>
          <w:lang w:bidi="fa-IR"/>
        </w:rPr>
        <w:t xml:space="preserve">» </w:t>
      </w:r>
      <w:r w:rsidRPr="00AA0ACE">
        <w:rPr>
          <w:rStyle w:val="Char4"/>
          <w:rtl/>
        </w:rPr>
        <w:t>آیا مراد پیغمبر همان ولایت قلبی بود بدون عمل؟! مگر در همین عرض ولایت نصرت و یاری علی را نخواسته است؟ مدعیان ولایت چه نصرتی از علی کرده و می‌‌کنند؟ پس مسأله‌ی ولایت و شفاعتی که اکنون بین مردم هست بی‌شباهت بمسأله‌ی محبت و شفاعت مسیح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نیست، آنچه مسلم است اگر این مسأله از طرف مسیحیان بر مسلمانان پیشنهاد نشده باشد از طرف آنان تائید و تقویت می‌‌شود. زیرا با این تائیدات، هم ملت اسلام را از فعالیت دینی باز می‌‌دارد و هم به معصیت و فسق و فجور که نتیجه‌اش احتیاج و اسارت است گستاخ و تشویق می‌‌کند! برای گشودن باب شفاعت ظاهراً زحمتهای کشیده‌اند و تبلیغات دامنه‌داری صورت گرفته است که امان اهل بیت و شفیعان روز قیامت تدریجا بالا رفته تا جائی که والعیاذ بالله تعالی تلو خدا بلکه بالاتر شده‌اند!؟ زیرا مسلمانان صدر اول معتقد بودند که آفریننده‌ی جهان در وعد و وعید خود صاحب قدرت و اراده و مشیت است و چنانکه در صدها آیات قرآن آمده بهر کسی جزای عمل او داده خواهد شد: </w:t>
      </w:r>
      <w:r w:rsidRPr="00AA0ACE">
        <w:rPr>
          <w:rFonts w:cs="Traditional Arabic"/>
          <w:rtl/>
          <w:lang w:bidi="fa-IR"/>
        </w:rPr>
        <w:t>﴿</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عَمِلَ</w:t>
      </w:r>
      <w:r w:rsidRPr="00AA0ACE">
        <w:rPr>
          <w:rStyle w:val="Charc"/>
          <w:rFonts w:eastAsia="B Badr"/>
          <w:rtl/>
        </w:rPr>
        <w:t xml:space="preserve"> </w:t>
      </w:r>
      <w:r w:rsidRPr="00AA0ACE">
        <w:rPr>
          <w:rStyle w:val="Charc"/>
          <w:rFonts w:eastAsia="B Badr" w:hint="eastAsia"/>
          <w:rtl/>
        </w:rPr>
        <w:t>صَ</w:t>
      </w:r>
      <w:r w:rsidRPr="00AA0ACE">
        <w:rPr>
          <w:rStyle w:val="Charc"/>
          <w:rFonts w:eastAsia="B Badr" w:hint="cs"/>
          <w:rtl/>
        </w:rPr>
        <w:t>ٰ</w:t>
      </w:r>
      <w:r w:rsidRPr="00AA0ACE">
        <w:rPr>
          <w:rStyle w:val="Charc"/>
          <w:rFonts w:eastAsia="B Badr" w:hint="eastAsia"/>
          <w:rtl/>
        </w:rPr>
        <w:t>لِح</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فَلِنَف</w:t>
      </w:r>
      <w:r w:rsidRPr="00AA0ACE">
        <w:rPr>
          <w:rStyle w:val="Charc"/>
          <w:rFonts w:eastAsia="B Badr" w:hint="cs"/>
          <w:rtl/>
        </w:rPr>
        <w:t>ۡ</w:t>
      </w:r>
      <w:r w:rsidRPr="00AA0ACE">
        <w:rPr>
          <w:rStyle w:val="Charc"/>
          <w:rFonts w:eastAsia="B Badr" w:hint="eastAsia"/>
          <w:rtl/>
        </w:rPr>
        <w:t>سِهِ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وَمَن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أَسَا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فَعَلَي</w:t>
      </w:r>
      <w:r w:rsidRPr="00AA0ACE">
        <w:rPr>
          <w:rStyle w:val="Charc"/>
          <w:rFonts w:eastAsia="B Badr" w:hint="cs"/>
          <w:rtl/>
        </w:rPr>
        <w:t>ۡ</w:t>
      </w:r>
      <w:r w:rsidRPr="00AA0ACE">
        <w:rPr>
          <w:rStyle w:val="Charc"/>
          <w:rFonts w:eastAsia="B Badr" w:hint="eastAsia"/>
          <w:rtl/>
        </w:rPr>
        <w:t>هَا</w:t>
      </w:r>
      <w:r w:rsidRPr="00AA0ACE">
        <w:rPr>
          <w:rFonts w:cs="Traditional Arabic"/>
          <w:rtl/>
          <w:lang w:bidi="fa-IR"/>
        </w:rPr>
        <w:t>﴾</w:t>
      </w:r>
      <w:r w:rsidRPr="00AA0ACE">
        <w:rPr>
          <w:rStyle w:val="Char4"/>
          <w:rtl/>
        </w:rPr>
        <w:t xml:space="preserve"> </w:t>
      </w:r>
      <w:r w:rsidRPr="00AA0ACE">
        <w:rPr>
          <w:rStyle w:val="Char6"/>
          <w:rtl/>
        </w:rPr>
        <w:t>[فصلت: 46 و الجاث</w:t>
      </w:r>
      <w:r w:rsidR="00AA0ACE" w:rsidRPr="00AA0ACE">
        <w:rPr>
          <w:rStyle w:val="Char6"/>
          <w:rtl/>
        </w:rPr>
        <w:t>ی</w:t>
      </w:r>
      <w:r w:rsidRPr="00AA0ACE">
        <w:rPr>
          <w:rStyle w:val="Char6"/>
          <w:rtl/>
        </w:rPr>
        <w:t xml:space="preserve">ة: 15]. </w:t>
      </w:r>
      <w:r w:rsidRPr="00AA0ACE">
        <w:rPr>
          <w:rStyle w:val="Char4"/>
          <w:rtl/>
        </w:rPr>
        <w:t xml:space="preserve">یعنی: </w:t>
      </w:r>
      <w:r w:rsidRPr="00AA0ACE">
        <w:rPr>
          <w:rFonts w:ascii="Traditional Arabic" w:hAnsi="Traditional Arabic" w:cs="Traditional Arabic"/>
          <w:sz w:val="26"/>
          <w:szCs w:val="26"/>
          <w:rtl/>
          <w:lang w:bidi="fa-IR"/>
        </w:rPr>
        <w:t>«</w:t>
      </w:r>
      <w:r w:rsidRPr="00AA0ACE">
        <w:rPr>
          <w:rStyle w:val="Char7"/>
          <w:rtl/>
        </w:rPr>
        <w:t>هر کس عمل نیکی انجام دهد بنفع خود اوست و کسیکه بدی کند بضرر خود اوست</w:t>
      </w:r>
      <w:r w:rsidRPr="00AA0ACE">
        <w:rPr>
          <w:rFonts w:ascii="Traditional Arabic" w:hAnsi="Traditional Arabic" w:cs="Traditional Arabic"/>
          <w:sz w:val="26"/>
          <w:szCs w:val="26"/>
          <w:rtl/>
          <w:lang w:bidi="fa-IR"/>
        </w:rPr>
        <w:t>»</w:t>
      </w:r>
      <w:r w:rsidRPr="00AA0ACE">
        <w:rPr>
          <w:rStyle w:val="Char4"/>
          <w:rtl/>
        </w:rPr>
        <w:t>.</w:t>
      </w:r>
      <w:r w:rsidRPr="00AA0ACE">
        <w:rPr>
          <w:rStyle w:val="Char7"/>
          <w:rtl/>
        </w:rPr>
        <w:t xml:space="preserve"> </w:t>
      </w:r>
      <w:r w:rsidRPr="00AA0ACE">
        <w:rPr>
          <w:rStyle w:val="Char4"/>
          <w:rtl/>
        </w:rPr>
        <w:t>و چون تهدیدات الهی سخت و وحشت انگیز زهرگداز است باید در مقابل آن بکسی پناه برد که لا اقل همسن او باشد! و گرنه هیچ ضعیفی در مقابل قوی‌تر از خود طاقت مقاومت ندارد</w:t>
      </w:r>
      <w:r w:rsidRPr="00AA0ACE">
        <w:rPr>
          <w:rtl/>
          <w:lang w:bidi="fa-IR"/>
        </w:rPr>
        <w:t>.</w:t>
      </w:r>
      <w:r w:rsidRPr="00AA0ACE">
        <w:rPr>
          <w:rStyle w:val="Char4"/>
          <w:rtl/>
        </w:rPr>
        <w:t xml:space="preserve"> لذا از ذهنیات خود اولیائی برای خدا یا بگونه که آنرا تراشیدند که بقول عوامشان عزیز کرده‌ی خدا باشد تا بتواند در مقابل قوانین و سنت الهیه مقاومت نماید. و بقول آیت الله عظمی‌ ایشان مدبر عالم امکان و متصرف در کون و مکانند که خود صاحب همه چیزند!.</w:t>
      </w:r>
    </w:p>
    <w:p w:rsidR="009A6751" w:rsidRPr="00AA0ACE" w:rsidRDefault="009A6751" w:rsidP="00291C20">
      <w:pPr>
        <w:ind w:firstLine="284"/>
        <w:jc w:val="both"/>
        <w:rPr>
          <w:rStyle w:val="Char4"/>
          <w:rtl/>
        </w:rPr>
      </w:pPr>
      <w:r w:rsidRPr="00AA0ACE">
        <w:rPr>
          <w:rStyle w:val="Char4"/>
          <w:rtl/>
        </w:rPr>
        <w:t>به این کیفیت بود که مسأله‌ی شفاعت را تا آن حد وسعت دادند که با عملی سهل و اندک تمام آن تهدیدات الهی را ناچیز کردند، و آن بهشت و نعمتهای جاوید آنرا بدست آورده مالک و متصرف شدند! یعنی شریعت الهیه را یکسره منسوخ و موقوف کردند. واین همان خواسته‌ی دشمن بود که به آسانترین وجه صورت گرفت!.</w:t>
      </w:r>
    </w:p>
    <w:p w:rsidR="009A6751" w:rsidRPr="00AA0ACE" w:rsidRDefault="009A6751" w:rsidP="00291C20">
      <w:pPr>
        <w:ind w:firstLine="284"/>
        <w:jc w:val="both"/>
        <w:rPr>
          <w:rStyle w:val="Char4"/>
          <w:spacing w:val="-4"/>
          <w:rtl/>
        </w:rPr>
      </w:pPr>
      <w:r w:rsidRPr="00AA0ACE">
        <w:rPr>
          <w:rStyle w:val="Char4"/>
          <w:spacing w:val="-4"/>
          <w:rtl/>
        </w:rPr>
        <w:t>تمام کششها و کوشش‌ها و مجاهدت‌ها و جانبازیها برای آن بوده و هست که انسان از عذاب الهی برهد و به بهشت مقصود برسد و این منظور با اعمالی از آن قبیل که گذشت با بدست آوردن دل مخلوقی چون خود بوسیله‌ی مدحها و ثناها و تملقها و امثال آن حاصل می‌شد! دیگر چه لازم که انسان خود را مقید بحلال و حرام و اجرای احکام کند؟ چه احتیاج که جان و مال را در کف دست خود گرفته از حدود و ثغور اسلامی‌ مراقبت نماید و از مال و ناموس مسلمانان دفاع کند؟! چه نیاز که برای بسط و توسعه‌ی اسلام پای در رکاب جهاد نهد؟ و روی بسر زمینهائی که کفر در آن استقرار دارد بیاورد؟ و خود را دچار هزاران مخاطره‌ها و سختیها کند؟ تا سرانجام با نهایت آرزو و اشتیاق جان عزیز را در راه عزیزتر از جان یعنی دین فدا نماید؟ نه خیر دیگر اینها لازم نیست!!.</w:t>
      </w:r>
    </w:p>
    <w:p w:rsidR="009A6751" w:rsidRPr="00AA0ACE" w:rsidRDefault="009A6751" w:rsidP="00291C20">
      <w:pPr>
        <w:spacing w:line="245" w:lineRule="auto"/>
        <w:ind w:firstLine="284"/>
        <w:jc w:val="both"/>
        <w:rPr>
          <w:rStyle w:val="Char4"/>
          <w:rtl/>
        </w:rPr>
      </w:pPr>
      <w:r w:rsidRPr="00AA0ACE">
        <w:rPr>
          <w:rStyle w:val="Char4"/>
          <w:rtl/>
        </w:rPr>
        <w:t>کاری که با چند قطره اشک صورت می‌‌‌گیرد و حاجتی که با ادعای دوستی چند نفر از آفریدهای خدا که اکنون دوستی آنها هیچگونه تکلیفی برای او ایجاد نمی‌کند زیرا در دنیا نیستند و امر و نهی ندارند و چیزی نمی‌خواهند بر می‌آید، بهشتی را که به بها نمی‌دهند اما به بهانه می‌دهند؟! آری دشمنان اسلام هم بدینوسیله بمقصود رسیدند زیرا آنچه را آرزو می‌کردند به آسانترین وجه یافتند. مگر مقصود دشمنان چه بود که بدینوسیله بدان دست یافتند؟</w:t>
      </w:r>
    </w:p>
    <w:p w:rsidR="009A6751" w:rsidRPr="00AA0ACE" w:rsidRDefault="009A6751" w:rsidP="00291C20">
      <w:pPr>
        <w:spacing w:line="245" w:lineRule="auto"/>
        <w:ind w:firstLine="284"/>
        <w:jc w:val="both"/>
        <w:rPr>
          <w:rStyle w:val="Char4"/>
          <w:rtl/>
        </w:rPr>
      </w:pPr>
      <w:r w:rsidRPr="00AA0ACE">
        <w:rPr>
          <w:rStyle w:val="Char4"/>
          <w:rtl/>
        </w:rPr>
        <w:t>1- شمشیر جهاد مسلمانان را می‌خواستند که در غلاف باشد زیرا برق این شمشیر که با نور هدایت قرآن همراه بود چشمها را خیره می‌کرد و فوج فوج مردم را داخل دین خدا می‌نمود. دشمنان در غلاف بودن آن را آرزو می‌کردند. با بازکردن ولایت آن چنانی و باب شفاعت این چنینی بمقصود خود دست یافتند و چه خوب دست یافتند! روح سربازی و سلحشوری در راه دین را از مسلمین گرفتند و بدینوسیله خود را از مصیبت تسلط اسلام و مسلمانان رها کرده و آسوده خاطر ساختند آنگاه در مقام انتقام از اسلام برآمدند و کردند آنچه کردند چنانکه هنوز هم می‌کنند.</w:t>
      </w:r>
    </w:p>
    <w:p w:rsidR="009A6751" w:rsidRPr="00AA0ACE" w:rsidRDefault="009A6751" w:rsidP="00291C20">
      <w:pPr>
        <w:widowControl w:val="0"/>
        <w:spacing w:line="245" w:lineRule="auto"/>
        <w:ind w:firstLine="284"/>
        <w:jc w:val="both"/>
        <w:rPr>
          <w:rStyle w:val="Char4"/>
          <w:rtl/>
        </w:rPr>
      </w:pPr>
      <w:r w:rsidRPr="00AA0ACE">
        <w:rPr>
          <w:rStyle w:val="Char4"/>
          <w:rtl/>
        </w:rPr>
        <w:t xml:space="preserve">2- مسلمانان را که هرگز جرأت ارتکاب گناه و اشاعه‌ی فسق و فجور نداشتند در نتیجه اعتماد و اطمینان بشفاعت اولیا با انجام پاره‌ای اعمال مبتدعانه به انواع گناهان بزرگ مبتلا کردند بطوریکه امروز کشورهای اسلامی‌ مخصوصا شیعه در بی‌اعتنائی به نظامات و قوانینی که موجب آسایش جامعه است و در دین اسلام به بهترین صورت موجود و به شدیدترین وجه اجرای آن توصیه شده است. از اکتر ملل عالم حتی بی‌دینان و بت‌پرستان به قوانین موضوعه‌ی خود بی‌اعتناتراند، و با سرعت بی‌مانندی در مخالفت با احکام بسوی هلاکت و نابودی رهسپارند. در حالیکه در مذهب شیعه همیشه به تقوی توصیه و تاکید شده است. </w:t>
      </w:r>
    </w:p>
    <w:p w:rsidR="009A6751" w:rsidRPr="00AA0ACE" w:rsidRDefault="009A6751" w:rsidP="00291C20">
      <w:pPr>
        <w:ind w:firstLine="284"/>
        <w:jc w:val="both"/>
        <w:rPr>
          <w:rStyle w:val="Char4"/>
          <w:rtl/>
        </w:rPr>
      </w:pPr>
      <w:r w:rsidRPr="00AA0ACE">
        <w:rPr>
          <w:rStyle w:val="Char4"/>
          <w:rtl/>
        </w:rPr>
        <w:t>در بین مذاهب اسلامی‌ چنانچه گفتیم این تعلیمات مغرضانه‌ی شیطانی و تبلیغات سوء و بی‌اساس ابلیسانه بعلت وجود غلو و غُلات در مذهب شیعه شدیدتر است زیرا بواعث و دواعی در آن از سایر مذاهب بیشتر است بجهات ذیل:</w:t>
      </w:r>
    </w:p>
    <w:p w:rsidR="009A6751" w:rsidRPr="00AA0ACE" w:rsidRDefault="009A6751" w:rsidP="00291C20">
      <w:pPr>
        <w:ind w:firstLine="284"/>
        <w:jc w:val="both"/>
        <w:rPr>
          <w:rStyle w:val="Char4"/>
          <w:rtl/>
        </w:rPr>
      </w:pPr>
      <w:r w:rsidRPr="00AA0ACE">
        <w:rPr>
          <w:rStyle w:val="Char4"/>
          <w:rtl/>
        </w:rPr>
        <w:t>1- از طریق این مذهب آسانتر می‌توان مسلمانان را از اتحاد اسلامی‌ دور نمود و قاعده‌ی مسلمه (تفرقه بینداز و آقائی کن) را اجرا داشت. بهمین منظور تاکنون دشمنان اسلام و کشورهای استعماری انواع کوششها را برای تفرقه و جدائی مسلمانان بکار برده و می‌برند از پروریده‌ی علمای استعماری و نوشتن کتابهای استعماری و تشکیل مجالس استعماری و خلاصه آنچه برای منظور استعمار مفید است!! و تاکنون هریک از مردان مصلح و دانشمندان روشنفکر اسلامی‌ که درصدد ترمیم و اصلاح این شگاف برآمده و خواسته‌اند مردم را قدمی‌به وحدت اسلامی‌ نزدیک کنند بوسیله‌ی همان عمال و ایادی استعمار بصورت گوناگون مورد حمله‌ی علمای استعماری و گویندگان استعماری و کتابهای استعماری شده‌اند و این حمله‌ها غالبا مؤثر واقع شده و آن مصلحین و دانشمندان دیر یا زود از بین رفته و از کوشش‌های ایشان نتیجه بعکس گرفته شده است، زیرا حریف چند برابر آن مصلح کوشش بکار برده و شگاف را وسیعتر کرده است. علی الخصوص که در اینجا یک داعی بزرگ دیگر وجود دارد بشرح آتی الذکر که نمونه‌ای از غفلت مسلمین است.</w:t>
      </w:r>
    </w:p>
    <w:p w:rsidR="009A6751" w:rsidRPr="00AA0ACE" w:rsidRDefault="009A6751" w:rsidP="00291C20">
      <w:pPr>
        <w:pStyle w:val="a2"/>
        <w:rPr>
          <w:rtl/>
        </w:rPr>
      </w:pPr>
      <w:bookmarkStart w:id="57" w:name="_Toc176141519"/>
      <w:bookmarkStart w:id="58" w:name="_Toc224969021"/>
      <w:bookmarkStart w:id="59" w:name="_Toc291282225"/>
      <w:bookmarkStart w:id="60" w:name="_Toc376034911"/>
      <w:bookmarkStart w:id="61" w:name="_Toc392091595"/>
      <w:r w:rsidRPr="00AA0ACE">
        <w:rPr>
          <w:rtl/>
        </w:rPr>
        <w:t>سخن در شفاعت بود که منشأ غلو در بین مسلمین مخصوصا</w:t>
      </w:r>
      <w:bookmarkEnd w:id="57"/>
      <w:r w:rsidRPr="00AA0ACE">
        <w:rPr>
          <w:rtl/>
        </w:rPr>
        <w:t xml:space="preserve"> </w:t>
      </w:r>
      <w:bookmarkStart w:id="62" w:name="_Toc176141520"/>
      <w:r w:rsidRPr="00AA0ACE">
        <w:rPr>
          <w:rtl/>
        </w:rPr>
        <w:t>شیعیان است</w:t>
      </w:r>
      <w:bookmarkEnd w:id="58"/>
      <w:bookmarkEnd w:id="59"/>
      <w:bookmarkEnd w:id="60"/>
      <w:bookmarkEnd w:id="61"/>
      <w:bookmarkEnd w:id="62"/>
    </w:p>
    <w:p w:rsidR="009A6751" w:rsidRPr="00AA0ACE" w:rsidRDefault="009A6751" w:rsidP="00291C20">
      <w:pPr>
        <w:tabs>
          <w:tab w:val="right" w:pos="4526"/>
        </w:tabs>
        <w:jc w:val="both"/>
        <w:rPr>
          <w:rStyle w:val="Char4"/>
          <w:spacing w:val="-2"/>
          <w:rtl/>
        </w:rPr>
      </w:pPr>
      <w:r w:rsidRPr="00AA0ACE">
        <w:rPr>
          <w:rStyle w:val="Char4"/>
          <w:spacing w:val="-2"/>
          <w:rtl/>
        </w:rPr>
        <w:t>مسأله‌ی شفاعت در امم گذشته و ادیان باطله سابقه‌ی تاریخی دارد و در مذاهب خاموش که مملو از افساسه‌های عجیب است تا افسانه‌های خدایان یونان و کیش زردشت و مذاهب قدیم مصر و آئین مسیح</w:t>
      </w:r>
      <w:r w:rsidR="00AA0ACE" w:rsidRP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spacing w:val="-2"/>
          <w:rtl/>
        </w:rPr>
        <w:t xml:space="preserve"> و اخیرا بت‌پرستان حجاز و بابل در تمام این مذاهب موضوع شفاعت ریشه‌ی عمیق داشته است و علت آن این بوده است که پس از آنکه بشر معتقد بوجود خدای بزرگ شد و خدایان دیگر که هنوز در صحنه‌ی عقاید و افکار مردم دارای مقامات عالیه و عرض اندام بودند ناچار هریک پستی از امور خلقت را عهده‌دار بوده و شأنی از شؤون آفرینش را تدبیر می‌نمودند!! و خاضع خاشع بود. از خدایی طلب باران می‌کرد و در سالهای قحط و غلا غضب او را بخود متوجه می‌دانست و برای رفع خشم او قربانیها می‌کرد، و از خدای دریا در بیم و هراس بود و از جزر و مد و طغیان و طوفان آن وحشت داشت، و برای جلب رضای او دختران زیبا را بعنوان عروس دریا با تشریفات خاص تقدیم می‌نمود. و همچنین خدایان جنگ و صلح هر یک در مقام خاص خود موجب امید و بیم مردم بودند تا اینکه در مذهب زردشت که قدرت خدایان تعدیل شده و تحفیف یافت و مدبری کون و صانع عالم بدو خدا (یزدان و اهریمن) اختصاص یافت در اینوقت خدایان دیگر از مقام خداوندی خود استعفا داده و جای خود را خالی کرده بفرشتگان و امشاسپندان دادند و بجای خدای باران تشتر فرشته‌ی باران پای بعرصه‌ی عمل نهاد و با آپوش اهریمن به نبرد پرداخت. و همچنین فرشتگان مهر، امرداد، هریک پست مخصوص خود را تحویل گرفته مشغول رتق و فتق امور عالم شدند: افسانه یونانیان درباره‌ی خدایان نیز در نتیجه گسترش آراء فلاسفه‌ی آن سرزمین جای خود را بعقول عشره و افلاک تسعه سپرد و آن خدایان و این فرشتگان و آن عقول و افلاک با اینکه در اثر اعتقاد بشر بخدای بزرگ از مقام استقلال و استبداد خود نازل شده در تحت ریاست خدای بزرگ قرار گرفتند اما همچنان در مقام اختصاصی خود دارای نوعی استقلال بودند زیرا افسانه‌ی یونانیان مصدر اول و صادر نخستین را در درجه‌ای از تجرد و استعلاء قرار داده بود که شأنش اجل از آن بود که به امور پست خلقت و رزق و اماته و احیاء و سایر شئون آفرینش پرداخته جزئیات را درک کند. لذا این امور ناچیز بفرشتگان و امشاسپندان و خدایان کوچک یا واسطه و شفعاء واگذار شد تا بوسیله‌ی اینان از خدای بزرگ خواسته شود لذا انسان نادان همواره از اقبال و اعراض آنان امیدوار و هراسان بود، از موضوع شفاعت فرشتگان در اعراب جاهلیت و در اخبار اسلامی‌ نیز اثری از آن باقی است چنانکه گفته‌اند حمله‌ی عرش چهار فرشته‌اند که هر یک بصورت یکی از جاندارن است </w:t>
      </w:r>
      <w:r w:rsidRPr="00AA0ACE">
        <w:rPr>
          <w:rFonts w:cs="Traditional Arabic"/>
          <w:spacing w:val="-2"/>
          <w:rtl/>
          <w:lang w:bidi="fa-IR"/>
        </w:rPr>
        <w:t>«</w:t>
      </w:r>
      <w:r w:rsidRPr="00AA0ACE">
        <w:rPr>
          <w:rStyle w:val="Char1"/>
          <w:spacing w:val="-2"/>
          <w:rtl/>
        </w:rPr>
        <w:t>إن الذي في صورة رجل هو الذي یشفع لبني آدم وأرزاقهم والذي في صورة النسر فهو الذي يشفع للطير</w:t>
      </w:r>
      <w:r w:rsidRPr="00AA0ACE">
        <w:rPr>
          <w:rFonts w:cs="Traditional Arabic"/>
          <w:spacing w:val="-2"/>
          <w:rtl/>
          <w:lang w:bidi="fa-IR"/>
        </w:rPr>
        <w:t>»</w:t>
      </w:r>
      <w:r w:rsidRPr="00AA0ACE">
        <w:rPr>
          <w:rStyle w:val="Char4"/>
          <w:spacing w:val="-2"/>
          <w:rtl/>
        </w:rPr>
        <w:t xml:space="preserve"> [</w:t>
      </w:r>
      <w:r w:rsidRPr="00AA0ACE">
        <w:rPr>
          <w:rStyle w:val="Char1"/>
          <w:spacing w:val="-2"/>
          <w:rtl/>
        </w:rPr>
        <w:t>بلوغ الارب</w:t>
      </w:r>
      <w:r w:rsidRPr="00AA0ACE">
        <w:rPr>
          <w:rStyle w:val="Char4"/>
          <w:spacing w:val="-2"/>
          <w:rtl/>
        </w:rPr>
        <w:t xml:space="preserve">: الوسی 2/253]. یعنی: </w:t>
      </w:r>
      <w:r w:rsidRPr="00AA0ACE">
        <w:rPr>
          <w:rFonts w:cs="Traditional Arabic"/>
          <w:spacing w:val="-2"/>
          <w:sz w:val="26"/>
          <w:szCs w:val="26"/>
          <w:rtl/>
          <w:lang w:bidi="fa-IR"/>
        </w:rPr>
        <w:t>«</w:t>
      </w:r>
      <w:r w:rsidRPr="00AA0ACE">
        <w:rPr>
          <w:rStyle w:val="Char7"/>
          <w:spacing w:val="-2"/>
          <w:rtl/>
        </w:rPr>
        <w:t>آن فرشته‌ای که بصورت مردی است او فرشته‌ایست که برای فرزندان آدم و روزی آنان شفاعت می‌کند و آن فرشته که بصورت کرگس است فرشته‌ایست که برای پرندگان و روزی آنان شفاعت می‌کند</w:t>
      </w:r>
      <w:r w:rsidRPr="00AA0ACE">
        <w:rPr>
          <w:rFonts w:cs="Traditional Arabic"/>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پس مسأله‌ی شفاعت فرشتگان در ادیان گذشته سابقه دارد پیدایش رژیم پادشاهی در میان بشر و ایجاد دستگاه سلطنت و ریاست و تقرب و تبعد افراد برؤسا و پادشاهان و پاداش و کیفر نیکوکاران و بدکاران کم کم کار را بدانجا کشید که کسانی که مورد غضب سلطان و رئیس طائفه و قبیله قرار می‌گرفتند به نزدیکان و خویشان و عزیزان شخص سلطان و رئیس پناه می‌بردند و از عزت و آبروی آن عزیز استفاده کرده از غضب و خشم شاه و رئیس مصون می‌‌ماندند. قهرا محبت آن شخص عزیز و شفیع در قلب مشفوع له قرار می‌گرفت و او را اکرام و انعام نموده برای روز مبادای خود ذخیره می‌نمود. پس در حقیقت منشأ اعتقاد شفاعت انس و عادت دربار سلاطین جبار آن روزگار بود که مدبرتر یک سوگلی و مقرب در پیشگاه شاه می‌شد، شخص مجرم سرتاپا گناه را از کیفر پاک و از عزیزان درگاه کند!!.</w:t>
      </w:r>
    </w:p>
    <w:p w:rsidR="009A6751" w:rsidRPr="00AA0ACE" w:rsidRDefault="009A6751" w:rsidP="00291C20">
      <w:pPr>
        <w:spacing w:line="235" w:lineRule="auto"/>
        <w:ind w:firstLine="284"/>
        <w:jc w:val="both"/>
        <w:rPr>
          <w:rStyle w:val="Char4"/>
          <w:rtl/>
        </w:rPr>
      </w:pPr>
      <w:r w:rsidRPr="00AA0ACE">
        <w:rPr>
          <w:rStyle w:val="Char4"/>
          <w:rtl/>
        </w:rPr>
        <w:t xml:space="preserve">عین این عقیده در متدینین پیدا شده و خدایان کوچک با امشاسپندان یا بتان یا فرشتگان یا پیغمبران را نیز داری همان عزت و احترام در پیشگاه خدای بزرگ پنداشته و تصور کردند که در هنگام نزول بلا و بروز قحط و غلا باید اینان را در دربار پروردگار بشفاعت وادارند تا آن بلیه و سختی از ایشان برداشته شود. </w:t>
      </w:r>
    </w:p>
    <w:p w:rsidR="009A6751" w:rsidRPr="00291C20" w:rsidRDefault="009A6751" w:rsidP="00291C20">
      <w:pPr>
        <w:spacing w:line="235" w:lineRule="auto"/>
        <w:ind w:firstLine="284"/>
        <w:jc w:val="both"/>
        <w:rPr>
          <w:rStyle w:val="Char4"/>
          <w:rtl/>
        </w:rPr>
      </w:pPr>
      <w:r w:rsidRPr="00291C20">
        <w:rPr>
          <w:rStyle w:val="Char4"/>
          <w:rtl/>
        </w:rPr>
        <w:t xml:space="preserve">این شفاعت در وهله‌ی اول برای امور دنیوی و اصلاح کار معاش بود و هنوز مسأله‌ی معاد بمیان نیامده بود خصوصاً در اعراب جاهلیت که مسأله‌ی شفاعت خدا گرفت که آنان بتان خود را فقط شفعای در نزد خدا می‌‌پنداشتند و می‌گفتند: </w:t>
      </w:r>
      <w:r w:rsidRPr="00291C20">
        <w:rPr>
          <w:rFonts w:cs="Traditional Arabic"/>
          <w:rtl/>
          <w:lang w:bidi="fa-IR"/>
        </w:rPr>
        <w:t>﴿</w:t>
      </w:r>
      <w:r w:rsidRPr="00291C20">
        <w:rPr>
          <w:rStyle w:val="Charc"/>
          <w:rFonts w:eastAsia="B Badr" w:hint="eastAsia"/>
          <w:rtl/>
        </w:rPr>
        <w:t>هَ</w:t>
      </w:r>
      <w:r w:rsidRPr="00291C20">
        <w:rPr>
          <w:rStyle w:val="Charc"/>
          <w:rFonts w:eastAsia="B Badr" w:hint="cs"/>
          <w:rtl/>
        </w:rPr>
        <w:t>ٰٓ</w:t>
      </w:r>
      <w:r w:rsidRPr="00291C20">
        <w:rPr>
          <w:rStyle w:val="Charc"/>
          <w:rFonts w:eastAsia="B Badr" w:hint="eastAsia"/>
          <w:rtl/>
        </w:rPr>
        <w:t>ؤُلَا</w:t>
      </w:r>
      <w:r w:rsidRPr="00291C20">
        <w:rPr>
          <w:rStyle w:val="Charc"/>
          <w:rFonts w:eastAsia="B Badr" w:hint="cs"/>
          <w:rtl/>
        </w:rPr>
        <w:t>ٓ</w:t>
      </w:r>
      <w:r w:rsidRPr="00291C20">
        <w:rPr>
          <w:rStyle w:val="Charc"/>
          <w:rFonts w:eastAsia="B Badr" w:hint="eastAsia"/>
          <w:rtl/>
        </w:rPr>
        <w:t>ءِ</w:t>
      </w:r>
      <w:r w:rsidRPr="00291C20">
        <w:rPr>
          <w:rStyle w:val="Charc"/>
          <w:rFonts w:eastAsia="B Badr"/>
          <w:rtl/>
        </w:rPr>
        <w:t xml:space="preserve"> </w:t>
      </w:r>
      <w:r w:rsidRPr="00291C20">
        <w:rPr>
          <w:rStyle w:val="Charc"/>
          <w:rFonts w:eastAsia="B Badr" w:hint="eastAsia"/>
          <w:rtl/>
        </w:rPr>
        <w:t>شُفَعَ</w:t>
      </w:r>
      <w:r w:rsidRPr="00291C20">
        <w:rPr>
          <w:rStyle w:val="Charc"/>
          <w:rFonts w:eastAsia="B Badr" w:hint="cs"/>
          <w:rtl/>
        </w:rPr>
        <w:t>ٰٓ</w:t>
      </w:r>
      <w:r w:rsidRPr="00291C20">
        <w:rPr>
          <w:rStyle w:val="Charc"/>
          <w:rFonts w:eastAsia="B Badr" w:hint="eastAsia"/>
          <w:rtl/>
        </w:rPr>
        <w:t>ؤُنَا</w:t>
      </w:r>
      <w:r w:rsidRPr="00291C20">
        <w:rPr>
          <w:rStyle w:val="Charc"/>
          <w:rFonts w:eastAsia="B Badr"/>
          <w:rtl/>
        </w:rPr>
        <w:t xml:space="preserve"> </w:t>
      </w:r>
      <w:r w:rsidRPr="00291C20">
        <w:rPr>
          <w:rStyle w:val="Charc"/>
          <w:rFonts w:eastAsia="B Badr" w:hint="eastAsia"/>
          <w:rtl/>
        </w:rPr>
        <w:t>عِندَ</w:t>
      </w:r>
      <w:r w:rsidRPr="00291C20">
        <w:rPr>
          <w:rStyle w:val="Charc"/>
          <w:rFonts w:eastAsia="B Badr"/>
          <w:rtl/>
        </w:rPr>
        <w:t xml:space="preserve"> </w:t>
      </w:r>
      <w:r w:rsidRPr="00291C20">
        <w:rPr>
          <w:rStyle w:val="Charc"/>
          <w:rFonts w:eastAsia="B Badr" w:hint="cs"/>
          <w:rtl/>
        </w:rPr>
        <w:t>ٱ</w:t>
      </w:r>
      <w:r w:rsidRPr="00291C20">
        <w:rPr>
          <w:rStyle w:val="Charc"/>
          <w:rFonts w:eastAsia="B Badr" w:hint="eastAsia"/>
          <w:rtl/>
        </w:rPr>
        <w:t>للَّهِ</w:t>
      </w:r>
      <w:r w:rsidRPr="00291C20">
        <w:rPr>
          <w:rStyle w:val="Charc"/>
          <w:rFonts w:eastAsia="B Badr" w:hint="cs"/>
          <w:rtl/>
        </w:rPr>
        <w:t>ۚ</w:t>
      </w:r>
      <w:r w:rsidRPr="00291C20">
        <w:rPr>
          <w:rFonts w:cs="Traditional Arabic"/>
          <w:rtl/>
          <w:lang w:bidi="fa-IR"/>
        </w:rPr>
        <w:t>﴾</w:t>
      </w:r>
      <w:r w:rsidRPr="00291C20">
        <w:rPr>
          <w:rStyle w:val="Char4"/>
          <w:rtl/>
        </w:rPr>
        <w:t xml:space="preserve"> </w:t>
      </w:r>
      <w:r w:rsidRPr="00291C20">
        <w:rPr>
          <w:rStyle w:val="Char6"/>
          <w:rtl/>
        </w:rPr>
        <w:t>[</w:t>
      </w:r>
      <w:r w:rsidR="00AA0ACE" w:rsidRPr="00291C20">
        <w:rPr>
          <w:rStyle w:val="Char6"/>
          <w:rtl/>
        </w:rPr>
        <w:t>ی</w:t>
      </w:r>
      <w:r w:rsidRPr="00291C20">
        <w:rPr>
          <w:rStyle w:val="Char6"/>
          <w:rtl/>
        </w:rPr>
        <w:t xml:space="preserve">ونس: 18]. </w:t>
      </w:r>
      <w:r w:rsidRPr="00291C20">
        <w:rPr>
          <w:rFonts w:ascii="Traditional Arabic" w:hAnsi="Traditional Arabic" w:cs="Traditional Arabic"/>
          <w:sz w:val="26"/>
          <w:szCs w:val="26"/>
          <w:rtl/>
          <w:lang w:bidi="fa-IR"/>
        </w:rPr>
        <w:t>«</w:t>
      </w:r>
      <w:r w:rsidRPr="00291C20">
        <w:rPr>
          <w:rStyle w:val="Char7"/>
          <w:rtl/>
        </w:rPr>
        <w:t>ا</w:t>
      </w:r>
      <w:r w:rsidR="00AA0ACE" w:rsidRPr="00291C20">
        <w:rPr>
          <w:rStyle w:val="Char7"/>
          <w:rtl/>
        </w:rPr>
        <w:t>ی</w:t>
      </w:r>
      <w:r w:rsidRPr="00291C20">
        <w:rPr>
          <w:rStyle w:val="Char7"/>
          <w:rtl/>
        </w:rPr>
        <w:t>نان در نزد خداوند شف</w:t>
      </w:r>
      <w:r w:rsidR="00AA0ACE" w:rsidRPr="00291C20">
        <w:rPr>
          <w:rStyle w:val="Char7"/>
          <w:rtl/>
        </w:rPr>
        <w:t>ی</w:t>
      </w:r>
      <w:r w:rsidRPr="00291C20">
        <w:rPr>
          <w:rStyle w:val="Char7"/>
          <w:rtl/>
        </w:rPr>
        <w:t>عان ما هستند</w:t>
      </w:r>
      <w:r w:rsidRPr="00291C20">
        <w:rPr>
          <w:rFonts w:ascii="Traditional Arabic" w:hAnsi="Traditional Arabic" w:cs="Traditional Arabic"/>
          <w:sz w:val="26"/>
          <w:szCs w:val="26"/>
          <w:rtl/>
          <w:lang w:bidi="fa-IR"/>
        </w:rPr>
        <w:t>»</w:t>
      </w:r>
      <w:r w:rsidRPr="00291C20">
        <w:rPr>
          <w:rStyle w:val="Char4"/>
          <w:rtl/>
        </w:rPr>
        <w:t>.</w:t>
      </w:r>
      <w:r w:rsidRPr="00291C20">
        <w:rPr>
          <w:rStyle w:val="Char7"/>
          <w:rtl/>
        </w:rPr>
        <w:t xml:space="preserve"> </w:t>
      </w:r>
      <w:r w:rsidRPr="00291C20">
        <w:rPr>
          <w:rStyle w:val="Char4"/>
          <w:rtl/>
        </w:rPr>
        <w:t xml:space="preserve">چنانکه در تواریخ معتبر در علت پرستش بت در اعراب جاهلیت چنین آمده است که عمرو بن لحی که از اشراف جاهلیت بود از مکه به سوی شام آمد همینکه از سرزمین بلقأ باراضی مآب آمد عمالیق در آنجا بودند مشاهده کرد که آنان بتانی را می‌پرستید به ایشان گفت: </w:t>
      </w:r>
      <w:r w:rsidRPr="00291C20">
        <w:rPr>
          <w:rFonts w:ascii="Lotus Linotype" w:hAnsi="Lotus Linotype" w:cs="Traditional Arabic"/>
          <w:rtl/>
          <w:lang w:bidi="fa-IR"/>
        </w:rPr>
        <w:t>«</w:t>
      </w:r>
      <w:r w:rsidRPr="00291C20">
        <w:rPr>
          <w:rStyle w:val="Char1"/>
          <w:rtl/>
        </w:rPr>
        <w:t>ما هذه الأصنام التي أراكم تعبدون</w:t>
      </w:r>
      <w:r w:rsidRPr="00291C20">
        <w:rPr>
          <w:rFonts w:ascii="Lotus Linotype" w:hAnsi="Lotus Linotype" w:cs="Traditional Arabic"/>
          <w:rtl/>
          <w:lang w:bidi="fa-IR"/>
        </w:rPr>
        <w:t>»</w:t>
      </w:r>
      <w:r w:rsidRPr="00291C20">
        <w:rPr>
          <w:rStyle w:val="Char7"/>
          <w:rtl/>
        </w:rPr>
        <w:t xml:space="preserve"> </w:t>
      </w:r>
      <w:r w:rsidRPr="00291C20">
        <w:rPr>
          <w:rFonts w:cs="Traditional Arabic"/>
          <w:sz w:val="26"/>
          <w:szCs w:val="26"/>
          <w:rtl/>
          <w:lang w:bidi="fa-IR"/>
        </w:rPr>
        <w:t>«</w:t>
      </w:r>
      <w:r w:rsidRPr="00291C20">
        <w:rPr>
          <w:rStyle w:val="Chard"/>
          <w:rtl/>
        </w:rPr>
        <w:t>این اصنامی</w:t>
      </w:r>
      <w:r w:rsidRPr="00291C20">
        <w:rPr>
          <w:rStyle w:val="Chard"/>
        </w:rPr>
        <w:t>‌</w:t>
      </w:r>
      <w:r w:rsidRPr="00291C20">
        <w:rPr>
          <w:rStyle w:val="Chard"/>
          <w:rtl/>
        </w:rPr>
        <w:t xml:space="preserve"> را که شما می</w:t>
      </w:r>
      <w:r w:rsidRPr="00291C20">
        <w:rPr>
          <w:rStyle w:val="Chard"/>
        </w:rPr>
        <w:t>‌‌</w:t>
      </w:r>
      <w:r w:rsidRPr="00291C20">
        <w:rPr>
          <w:rStyle w:val="Chard"/>
          <w:rtl/>
        </w:rPr>
        <w:t>پرستید چه چیز است؟</w:t>
      </w:r>
      <w:r w:rsidRPr="00291C20">
        <w:rPr>
          <w:rFonts w:cs="Traditional Arabic"/>
          <w:sz w:val="26"/>
          <w:szCs w:val="26"/>
          <w:rtl/>
          <w:lang w:bidi="fa-IR"/>
        </w:rPr>
        <w:t>»</w:t>
      </w:r>
      <w:r w:rsidRPr="00291C20">
        <w:rPr>
          <w:rStyle w:val="Char7"/>
          <w:rtl/>
        </w:rPr>
        <w:t xml:space="preserve"> </w:t>
      </w:r>
      <w:r w:rsidRPr="00291C20">
        <w:rPr>
          <w:rStyle w:val="Char4"/>
          <w:rtl/>
        </w:rPr>
        <w:t xml:space="preserve">باو گفتند: </w:t>
      </w:r>
      <w:r w:rsidRPr="00291C20">
        <w:rPr>
          <w:rFonts w:ascii="Lotus Linotype" w:hAnsi="Lotus Linotype" w:cs="Traditional Arabic"/>
          <w:rtl/>
          <w:lang w:bidi="fa-IR"/>
        </w:rPr>
        <w:t>«</w:t>
      </w:r>
      <w:r w:rsidRPr="00291C20">
        <w:rPr>
          <w:rStyle w:val="Char1"/>
          <w:rtl/>
        </w:rPr>
        <w:t>هذه أصنام نعبدها فنستمطرها فتمطرنا ونستنصرها فتنصرنا</w:t>
      </w:r>
      <w:r w:rsidRPr="00291C20">
        <w:rPr>
          <w:rFonts w:ascii="Lotus Linotype" w:hAnsi="Lotus Linotype" w:cs="Traditional Arabic"/>
          <w:rtl/>
          <w:lang w:bidi="fa-IR"/>
        </w:rPr>
        <w:t>»</w:t>
      </w:r>
      <w:r w:rsidRPr="00291C20">
        <w:rPr>
          <w:rStyle w:val="Char4"/>
          <w:rtl/>
        </w:rPr>
        <w:t xml:space="preserve"> گفتند: </w:t>
      </w:r>
      <w:r w:rsidRPr="00291C20">
        <w:rPr>
          <w:rFonts w:cs="Traditional Arabic"/>
          <w:sz w:val="26"/>
          <w:szCs w:val="26"/>
          <w:rtl/>
          <w:lang w:bidi="fa-IR"/>
        </w:rPr>
        <w:t>«</w:t>
      </w:r>
      <w:r w:rsidRPr="00291C20">
        <w:rPr>
          <w:rStyle w:val="Chard"/>
          <w:rtl/>
        </w:rPr>
        <w:t>اینان بتانی هستند که ما از آنها طلب باران می</w:t>
      </w:r>
      <w:r w:rsidRPr="00291C20">
        <w:rPr>
          <w:rStyle w:val="Chard"/>
        </w:rPr>
        <w:t>‌</w:t>
      </w:r>
      <w:r w:rsidRPr="00291C20">
        <w:rPr>
          <w:rStyle w:val="Chard"/>
          <w:rtl/>
        </w:rPr>
        <w:t>کنیم برای ما می</w:t>
      </w:r>
      <w:r w:rsidRPr="00291C20">
        <w:rPr>
          <w:rStyle w:val="Chard"/>
        </w:rPr>
        <w:t>‌</w:t>
      </w:r>
      <w:r w:rsidRPr="00291C20">
        <w:rPr>
          <w:rStyle w:val="Chard"/>
          <w:rtl/>
        </w:rPr>
        <w:t>بارانند و از آنان یاری می</w:t>
      </w:r>
      <w:r w:rsidRPr="00291C20">
        <w:rPr>
          <w:rStyle w:val="Chard"/>
        </w:rPr>
        <w:t>‌</w:t>
      </w:r>
      <w:r w:rsidRPr="00291C20">
        <w:rPr>
          <w:rStyle w:val="Chard"/>
          <w:rtl/>
        </w:rPr>
        <w:t>خواهیم ما را یاری می</w:t>
      </w:r>
      <w:r w:rsidRPr="00291C20">
        <w:rPr>
          <w:rStyle w:val="Chard"/>
        </w:rPr>
        <w:t>‌</w:t>
      </w:r>
      <w:r w:rsidRPr="00291C20">
        <w:rPr>
          <w:rStyle w:val="Chard"/>
          <w:rtl/>
        </w:rPr>
        <w:t>کنند</w:t>
      </w:r>
      <w:r w:rsidRPr="00291C20">
        <w:rPr>
          <w:rFonts w:cs="Traditional Arabic"/>
          <w:sz w:val="26"/>
          <w:szCs w:val="26"/>
          <w:rtl/>
          <w:lang w:bidi="fa-IR"/>
        </w:rPr>
        <w:t>»</w:t>
      </w:r>
      <w:r w:rsidRPr="00291C20">
        <w:rPr>
          <w:rStyle w:val="Char4"/>
          <w:rtl/>
        </w:rPr>
        <w:t>.</w:t>
      </w:r>
      <w:r w:rsidRPr="00291C20">
        <w:rPr>
          <w:rFonts w:cs="B Lotus"/>
          <w:sz w:val="26"/>
          <w:szCs w:val="26"/>
          <w:rtl/>
          <w:lang w:bidi="fa-IR"/>
        </w:rPr>
        <w:t xml:space="preserve"> </w:t>
      </w:r>
      <w:r w:rsidRPr="00291C20">
        <w:rPr>
          <w:rStyle w:val="Char4"/>
          <w:rtl/>
        </w:rPr>
        <w:t xml:space="preserve">عمرو بن لحی به ایشان گفت: آیا بمن صنم را نمی‌دهید که به سرزمین عرب ببرم تا او را عبادت کنند لذا به او بتی دادند که نامش هبل بود. پس وی آن را بمکه آورده نصب کرد و مردم را امر کرد که او را عبادت کرده تعظیم نمایند. </w:t>
      </w:r>
      <w:r w:rsidRPr="00291C20">
        <w:rPr>
          <w:rStyle w:val="Char4"/>
          <w:sz w:val="26"/>
          <w:szCs w:val="26"/>
          <w:rtl/>
        </w:rPr>
        <w:t>[سیر</w:t>
      </w:r>
      <w:r w:rsidRPr="00291C20">
        <w:rPr>
          <w:rFonts w:ascii="mylotus" w:hAnsi="mylotus" w:cs="mylotus"/>
          <w:sz w:val="26"/>
          <w:szCs w:val="26"/>
          <w:rtl/>
          <w:lang w:bidi="fa-IR"/>
        </w:rPr>
        <w:t>ة</w:t>
      </w:r>
      <w:r w:rsidRPr="00291C20">
        <w:rPr>
          <w:rStyle w:val="Char4"/>
          <w:sz w:val="26"/>
          <w:szCs w:val="26"/>
          <w:rtl/>
        </w:rPr>
        <w:t xml:space="preserve"> ابن هشام: 1/82، </w:t>
      </w:r>
      <w:r w:rsidRPr="00291C20">
        <w:rPr>
          <w:rStyle w:val="Char1"/>
          <w:sz w:val="26"/>
          <w:szCs w:val="26"/>
          <w:rtl/>
        </w:rPr>
        <w:t>البداية والنهاية</w:t>
      </w:r>
      <w:r w:rsidRPr="00291C20">
        <w:rPr>
          <w:rStyle w:val="Char4"/>
          <w:sz w:val="26"/>
          <w:szCs w:val="26"/>
          <w:rtl/>
        </w:rPr>
        <w:t>: 2/188]</w:t>
      </w:r>
      <w:r w:rsidRPr="00291C20">
        <w:rPr>
          <w:rStyle w:val="Char4"/>
          <w:rtl/>
        </w:rPr>
        <w:t xml:space="preserve">. </w:t>
      </w:r>
    </w:p>
    <w:p w:rsidR="009A6751" w:rsidRPr="00AA0ACE" w:rsidRDefault="009A6751" w:rsidP="00291C20">
      <w:pPr>
        <w:ind w:firstLine="284"/>
        <w:jc w:val="both"/>
        <w:rPr>
          <w:rStyle w:val="Char4"/>
          <w:rtl/>
        </w:rPr>
      </w:pPr>
      <w:r w:rsidRPr="00AA0ACE">
        <w:rPr>
          <w:rStyle w:val="Char4"/>
          <w:rtl/>
        </w:rPr>
        <w:t xml:space="preserve">تا جائی که از پیغمبر خدا هم توقع آن را داشتند که شفاعت بتان را تصدیق نماید چنانکه (بتان غرانیق نمونه‌ای از این توقع بی‌جاست </w:t>
      </w:r>
      <w:r w:rsidRPr="00AA54EA">
        <w:rPr>
          <w:rFonts w:cs="IRLotus"/>
          <w:rtl/>
          <w:lang w:bidi="fa-IR"/>
        </w:rPr>
        <w:t xml:space="preserve">که </w:t>
      </w:r>
      <w:r w:rsidRPr="00AA0ACE">
        <w:rPr>
          <w:rFonts w:cs="Traditional Arabic"/>
          <w:rtl/>
          <w:lang w:bidi="fa-IR"/>
        </w:rPr>
        <w:t>«</w:t>
      </w:r>
      <w:r w:rsidRPr="00AA0ACE">
        <w:rPr>
          <w:rStyle w:val="Char1"/>
          <w:rtl/>
        </w:rPr>
        <w:t>إنهن الغرانيق العلى وإن شفاعتهن لترتجى</w:t>
      </w:r>
      <w:r w:rsidRPr="00AA0ACE">
        <w:rPr>
          <w:rFonts w:ascii="Lotus Linotype" w:hAnsi="Lotus Linotype" w:cs="Traditional Arabic"/>
          <w:rtl/>
          <w:lang w:bidi="fa-IR"/>
        </w:rPr>
        <w:t>»</w:t>
      </w:r>
      <w:r w:rsidRPr="00AA54EA">
        <w:rPr>
          <w:rFonts w:cs="IRLotus"/>
          <w:rtl/>
          <w:lang w:bidi="fa-IR"/>
        </w:rPr>
        <w:t xml:space="preserve"> </w:t>
      </w:r>
      <w:r w:rsidRPr="00AA0ACE">
        <w:rPr>
          <w:rStyle w:val="Char4"/>
          <w:rtl/>
        </w:rPr>
        <w:t xml:space="preserve">اما این شفاعت هر چه بود برای امور دنیوی و اصلاح امر معاش بود زیرا اعراب جاهلیت و بت‌پرستان به آخرت ایمان نداشتند که از بتان شفاعت نجات از عذاب و دخول بهشت را خواستار شوند. و چنانکه الوسی در </w:t>
      </w:r>
      <w:r w:rsidRPr="00AA0ACE">
        <w:rPr>
          <w:rStyle w:val="Char4"/>
          <w:sz w:val="26"/>
          <w:szCs w:val="26"/>
          <w:rtl/>
        </w:rPr>
        <w:t>[</w:t>
      </w:r>
      <w:r w:rsidRPr="00AA0ACE">
        <w:rPr>
          <w:rStyle w:val="Char1"/>
          <w:sz w:val="26"/>
          <w:szCs w:val="26"/>
          <w:rtl/>
        </w:rPr>
        <w:t>بلوغ الارب</w:t>
      </w:r>
      <w:r w:rsidRPr="00AA0ACE">
        <w:rPr>
          <w:rStyle w:val="Char4"/>
          <w:sz w:val="26"/>
          <w:szCs w:val="26"/>
          <w:rtl/>
        </w:rPr>
        <w:t>: ص 198]</w:t>
      </w:r>
      <w:r w:rsidRPr="00AA0ACE">
        <w:rPr>
          <w:rStyle w:val="Char4"/>
          <w:rtl/>
        </w:rPr>
        <w:t xml:space="preserve"> آورده است می‌نویسد: </w:t>
      </w:r>
      <w:r w:rsidRPr="00AA0ACE">
        <w:rPr>
          <w:rFonts w:ascii="Lotus Linotype" w:hAnsi="Lotus Linotype" w:cs="Traditional Arabic"/>
          <w:rtl/>
          <w:lang w:bidi="fa-IR"/>
        </w:rPr>
        <w:t>«</w:t>
      </w:r>
      <w:r w:rsidRPr="00AA0ACE">
        <w:rPr>
          <w:rStyle w:val="Char1"/>
          <w:rtl/>
        </w:rPr>
        <w:t>شبهات العرب كانت مقصورة علی إنكار البعث وجحد إرسال الرسل</w:t>
      </w:r>
      <w:r w:rsidRPr="00AA0ACE">
        <w:rPr>
          <w:rFonts w:ascii="Lotus Linotype" w:hAnsi="Lotus Linotype" w:cs="Traditional Arabic"/>
          <w:rtl/>
          <w:lang w:bidi="fa-IR"/>
        </w:rPr>
        <w:t>»</w:t>
      </w:r>
      <w:r w:rsidRPr="00AA0ACE">
        <w:rPr>
          <w:rStyle w:val="Char4"/>
          <w:rtl/>
        </w:rPr>
        <w:t>.</w:t>
      </w:r>
      <w:r w:rsidRPr="00AA54EA">
        <w:rPr>
          <w:rFonts w:cs="IRLotus"/>
          <w:rtl/>
          <w:lang w:bidi="fa-IR"/>
        </w:rPr>
        <w:t xml:space="preserve"> </w:t>
      </w:r>
      <w:r w:rsidRPr="00AA0ACE">
        <w:rPr>
          <w:rStyle w:val="Char4"/>
          <w:rtl/>
        </w:rPr>
        <w:t>یعنی:</w:t>
      </w:r>
      <w:r w:rsidRPr="00AA0ACE">
        <w:rPr>
          <w:rFonts w:cs="B Lotus"/>
          <w:sz w:val="26"/>
          <w:szCs w:val="26"/>
          <w:rtl/>
          <w:lang w:bidi="fa-IR"/>
        </w:rPr>
        <w:t xml:space="preserve"> </w:t>
      </w:r>
      <w:r w:rsidRPr="00AA0ACE">
        <w:rPr>
          <w:rFonts w:cs="Traditional Arabic"/>
          <w:sz w:val="26"/>
          <w:szCs w:val="26"/>
          <w:rtl/>
          <w:lang w:bidi="fa-IR"/>
        </w:rPr>
        <w:t>«</w:t>
      </w:r>
      <w:r w:rsidRPr="00AA0ACE">
        <w:rPr>
          <w:rStyle w:val="Chard"/>
          <w:rtl/>
        </w:rPr>
        <w:t>عرب در مسأله دین بدو چیز شبهه</w:t>
      </w:r>
      <w:r w:rsidRPr="00AA0ACE">
        <w:rPr>
          <w:rStyle w:val="Chard"/>
        </w:rPr>
        <w:t>‌</w:t>
      </w:r>
      <w:r w:rsidRPr="00AA0ACE">
        <w:rPr>
          <w:rStyle w:val="Chard"/>
          <w:rtl/>
        </w:rPr>
        <w:t>اش منحصر بود: اول مسأله‌ی بعثت و انگیزش روز رستاخیز بود، و دوم انکار ارسال رسل</w:t>
      </w:r>
      <w:r w:rsidRPr="00AA0ACE">
        <w:rPr>
          <w:rFonts w:cs="Traditional Arabic"/>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چنانکه آیات بسیاری در قرآن شاهد این دعوی و مبیّن این معنی است که آنان اصلا اعتقاد به حیات بعد از مرگ نداشتند و پیغمبر خدا را که خبر می‌داد که پس از زندگانی این جهان بشرحیات دیگری بی‌پایان در پی دارد مسخره کرده می‌گفتند: </w:t>
      </w:r>
      <w:r w:rsidRPr="00AA0ACE">
        <w:rPr>
          <w:rFonts w:cs="Traditional Arabic"/>
          <w:rtl/>
          <w:lang w:bidi="fa-IR"/>
        </w:rPr>
        <w:t>﴿</w:t>
      </w:r>
      <w:r w:rsidRPr="00AA0ACE">
        <w:rPr>
          <w:rStyle w:val="Charc"/>
          <w:rFonts w:eastAsia="B Badr" w:hint="eastAsia"/>
          <w:rtl/>
        </w:rPr>
        <w:t>هَل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نَدُلُّكُم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رَجُل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يُنَبِّئُكُم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إِذَا</w:t>
      </w:r>
      <w:r w:rsidRPr="00AA0ACE">
        <w:rPr>
          <w:rStyle w:val="Charc"/>
          <w:rFonts w:eastAsia="B Badr"/>
          <w:rtl/>
        </w:rPr>
        <w:t xml:space="preserve"> </w:t>
      </w:r>
      <w:r w:rsidRPr="00AA0ACE">
        <w:rPr>
          <w:rStyle w:val="Charc"/>
          <w:rFonts w:eastAsia="B Badr" w:hint="eastAsia"/>
          <w:rtl/>
        </w:rPr>
        <w:t>مُزِّق</w:t>
      </w:r>
      <w:r w:rsidRPr="00AA0ACE">
        <w:rPr>
          <w:rStyle w:val="Charc"/>
          <w:rFonts w:eastAsia="B Badr" w:hint="cs"/>
          <w:rtl/>
        </w:rPr>
        <w:t>ۡ</w:t>
      </w:r>
      <w:r w:rsidRPr="00AA0ACE">
        <w:rPr>
          <w:rStyle w:val="Charc"/>
          <w:rFonts w:eastAsia="B Badr" w:hint="eastAsia"/>
          <w:rtl/>
        </w:rPr>
        <w:t>تُم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eastAsia"/>
          <w:rtl/>
        </w:rPr>
        <w:t>مُمَزَّقٍ</w:t>
      </w:r>
      <w:r w:rsidRPr="00AA0ACE">
        <w:rPr>
          <w:rStyle w:val="Charc"/>
          <w:rFonts w:eastAsia="B Badr"/>
          <w:rtl/>
        </w:rPr>
        <w:t xml:space="preserve"> </w:t>
      </w:r>
      <w:r w:rsidRPr="00AA0ACE">
        <w:rPr>
          <w:rStyle w:val="Charc"/>
          <w:rFonts w:eastAsia="B Badr" w:hint="eastAsia"/>
          <w:rtl/>
        </w:rPr>
        <w:t>إِنَّكُم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لَفِي</w:t>
      </w:r>
      <w:r w:rsidRPr="00AA0ACE">
        <w:rPr>
          <w:rStyle w:val="Charc"/>
          <w:rFonts w:eastAsia="B Badr"/>
          <w:rtl/>
        </w:rPr>
        <w:t xml:space="preserve"> </w:t>
      </w:r>
      <w:r w:rsidRPr="00AA0ACE">
        <w:rPr>
          <w:rStyle w:val="Charc"/>
          <w:rFonts w:eastAsia="B Badr" w:hint="eastAsia"/>
          <w:rtl/>
        </w:rPr>
        <w:t>خَل</w:t>
      </w:r>
      <w:r w:rsidRPr="00AA0ACE">
        <w:rPr>
          <w:rStyle w:val="Charc"/>
          <w:rFonts w:eastAsia="B Badr" w:hint="cs"/>
          <w:rtl/>
        </w:rPr>
        <w:t>ۡ</w:t>
      </w:r>
      <w:r w:rsidRPr="00AA0ACE">
        <w:rPr>
          <w:rStyle w:val="Charc"/>
          <w:rFonts w:eastAsia="B Badr" w:hint="eastAsia"/>
          <w:rtl/>
        </w:rPr>
        <w:t>ق</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جَدِيدٍ</w:t>
      </w:r>
      <w:r w:rsidRPr="00AA0ACE">
        <w:rPr>
          <w:rFonts w:cs="Traditional Arabic"/>
          <w:rtl/>
          <w:lang w:bidi="fa-IR"/>
        </w:rPr>
        <w:t>﴾</w:t>
      </w:r>
      <w:r w:rsidRPr="00AA0ACE">
        <w:rPr>
          <w:rStyle w:val="Char4"/>
          <w:rtl/>
        </w:rPr>
        <w:t xml:space="preserve"> </w:t>
      </w:r>
      <w:r w:rsidRPr="00AA0ACE">
        <w:rPr>
          <w:rStyle w:val="Char6"/>
          <w:rtl/>
        </w:rPr>
        <w:t>[سبأ: 7].</w:t>
      </w:r>
      <w:r w:rsidRPr="00AA0ACE">
        <w:rPr>
          <w:color w:val="000000"/>
          <w:lang w:bidi="fa-IR"/>
        </w:rPr>
        <w:t xml:space="preserve"> </w:t>
      </w:r>
      <w:r w:rsidRPr="00AA0ACE">
        <w:rPr>
          <w:rStyle w:val="Char4"/>
          <w:rtl/>
        </w:rPr>
        <w:t xml:space="preserve">یعنی: </w:t>
      </w:r>
      <w:r w:rsidRPr="00AA0ACE">
        <w:rPr>
          <w:rFonts w:ascii="Traditional Arabic" w:hAnsi="Traditional Arabic" w:cs="Traditional Arabic"/>
          <w:sz w:val="26"/>
          <w:szCs w:val="26"/>
          <w:rtl/>
          <w:lang w:bidi="fa-IR"/>
        </w:rPr>
        <w:t>«</w:t>
      </w:r>
      <w:r w:rsidRPr="00AA0ACE">
        <w:rPr>
          <w:rStyle w:val="Char7"/>
          <w:rtl/>
        </w:rPr>
        <w:t>آیا می‌خواهید شما را راهنمائی کنم بمردی که خبر می‌دهد که چون ریزه ریزه شدید باز آ فریده می‌شوید</w:t>
      </w:r>
      <w:r w:rsidRPr="00AA0ACE">
        <w:rPr>
          <w:rFonts w:ascii="Traditional Arabic" w:hAnsi="Traditional Arabic" w:cs="Traditional Arabic"/>
          <w:sz w:val="26"/>
          <w:szCs w:val="26"/>
          <w:rtl/>
          <w:lang w:bidi="fa-IR"/>
        </w:rPr>
        <w:t>»</w:t>
      </w:r>
      <w:r w:rsidRPr="00AA0ACE">
        <w:rPr>
          <w:rStyle w:val="Char4"/>
          <w:rtl/>
        </w:rPr>
        <w:t>.</w:t>
      </w:r>
      <w:r w:rsidRPr="00AA0ACE">
        <w:rPr>
          <w:rStyle w:val="Char7"/>
          <w:rtl/>
        </w:rPr>
        <w:t xml:space="preserve"> </w:t>
      </w:r>
      <w:r w:rsidRPr="00AA0ACE">
        <w:rPr>
          <w:rStyle w:val="Char4"/>
          <w:rtl/>
        </w:rPr>
        <w:t>و در حضور پیغمبر</w:t>
      </w:r>
      <w:r w:rsidR="00AA0ACE">
        <w:rPr>
          <w:rStyle w:val="Char4"/>
          <w:rFonts w:hint="cs"/>
          <w:rtl/>
        </w:rPr>
        <w:t xml:space="preserve"> </w:t>
      </w:r>
      <w:r w:rsidRPr="00AA0ACE">
        <w:rPr>
          <w:rFonts w:cs="CTraditional Arabic"/>
          <w:rtl/>
          <w:lang w:bidi="fa-IR"/>
        </w:rPr>
        <w:t>ص</w:t>
      </w:r>
      <w:r w:rsidRPr="00AA0ACE">
        <w:rPr>
          <w:rStyle w:val="Char4"/>
          <w:rtl/>
        </w:rPr>
        <w:t xml:space="preserve"> استخوان‌های مردگان را آورده و می‌گفتند: </w:t>
      </w:r>
      <w:r w:rsidRPr="00AA0ACE">
        <w:rPr>
          <w:rFonts w:cs="Traditional Arabic"/>
          <w:rtl/>
          <w:lang w:bidi="fa-IR"/>
        </w:rPr>
        <w:t>﴿</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يُح</w:t>
      </w:r>
      <w:r w:rsidRPr="00AA0ACE">
        <w:rPr>
          <w:rStyle w:val="Charc"/>
          <w:rFonts w:eastAsia="B Badr" w:hint="cs"/>
          <w:rtl/>
        </w:rPr>
        <w:t>ۡ</w:t>
      </w:r>
      <w:r w:rsidRPr="00AA0ACE">
        <w:rPr>
          <w:rStyle w:val="Charc"/>
          <w:rFonts w:eastAsia="B Badr" w:hint="eastAsia"/>
          <w:rtl/>
        </w:rPr>
        <w:t>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عِظَ</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وَهِيَ</w:t>
      </w:r>
      <w:r w:rsidRPr="00AA0ACE">
        <w:rPr>
          <w:rStyle w:val="Charc"/>
          <w:rFonts w:eastAsia="B Badr"/>
          <w:rtl/>
        </w:rPr>
        <w:t xml:space="preserve"> </w:t>
      </w:r>
      <w:r w:rsidRPr="00AA0ACE">
        <w:rPr>
          <w:rStyle w:val="Charc"/>
          <w:rFonts w:eastAsia="B Badr" w:hint="eastAsia"/>
          <w:rtl/>
        </w:rPr>
        <w:t>رَمِيم</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00AA0ACE" w:rsidRPr="00AA0ACE">
        <w:rPr>
          <w:rStyle w:val="Char6"/>
          <w:rtl/>
        </w:rPr>
        <w:t>ی</w:t>
      </w:r>
      <w:r w:rsidRPr="00AA0ACE">
        <w:rPr>
          <w:rStyle w:val="Char6"/>
          <w:rtl/>
        </w:rPr>
        <w:t>س: 78].</w:t>
      </w:r>
      <w:r w:rsidRPr="00AA0ACE">
        <w:rPr>
          <w:rStyle w:val="Char4"/>
          <w:rtl/>
        </w:rPr>
        <w:t xml:space="preserve"> </w:t>
      </w:r>
      <w:r w:rsidRPr="00AA0ACE">
        <w:rPr>
          <w:rFonts w:ascii="Traditional Arabic" w:hAnsi="Traditional Arabic" w:cs="Traditional Arabic"/>
          <w:sz w:val="26"/>
          <w:szCs w:val="26"/>
          <w:rtl/>
          <w:lang w:bidi="fa-IR"/>
        </w:rPr>
        <w:t>«</w:t>
      </w:r>
      <w:r w:rsidRPr="00AA0ACE">
        <w:rPr>
          <w:rStyle w:val="Char7"/>
          <w:rtl/>
        </w:rPr>
        <w:t>چه کسی این استخوان‌ها را زنده می‌کند در حالیکه پوسیده است؟</w:t>
      </w:r>
      <w:r w:rsidRPr="00AA0ACE">
        <w:rPr>
          <w:rFonts w:ascii="Traditional Arabic" w:hAnsi="Traditional Arabic" w:cs="Traditional Arabic"/>
          <w:sz w:val="26"/>
          <w:szCs w:val="26"/>
          <w:rtl/>
          <w:lang w:bidi="fa-IR"/>
        </w:rPr>
        <w:t>»</w:t>
      </w:r>
      <w:r w:rsidRPr="00AA0ACE">
        <w:rPr>
          <w:rStyle w:val="Char4"/>
          <w:rtl/>
        </w:rPr>
        <w:t>.</w:t>
      </w:r>
      <w:r w:rsidRPr="00AA0ACE">
        <w:rPr>
          <w:rStyle w:val="Char7"/>
          <w:rtl/>
        </w:rPr>
        <w:t xml:space="preserve"> </w:t>
      </w:r>
    </w:p>
    <w:p w:rsidR="009A6751" w:rsidRPr="00AA0ACE" w:rsidRDefault="009A6751" w:rsidP="00291C20">
      <w:pPr>
        <w:ind w:firstLine="284"/>
        <w:jc w:val="both"/>
        <w:rPr>
          <w:rStyle w:val="Char4"/>
          <w:spacing w:val="-4"/>
          <w:rtl/>
        </w:rPr>
      </w:pPr>
      <w:r w:rsidRPr="00AA0ACE">
        <w:rPr>
          <w:rStyle w:val="Char4"/>
          <w:spacing w:val="-4"/>
          <w:rtl/>
        </w:rPr>
        <w:t xml:space="preserve"> </w:t>
      </w:r>
      <w:r w:rsidRPr="00AA0ACE">
        <w:rPr>
          <w:rFonts w:cs="Traditional Arabic"/>
          <w:spacing w:val="-4"/>
          <w:rtl/>
          <w:lang w:bidi="fa-IR"/>
        </w:rPr>
        <w:t>﴿</w:t>
      </w:r>
      <w:r w:rsidRPr="00AA0ACE">
        <w:rPr>
          <w:rStyle w:val="Charc"/>
          <w:rFonts w:eastAsia="B Badr" w:hint="eastAsia"/>
          <w:spacing w:val="-4"/>
          <w:rtl/>
        </w:rPr>
        <w:t>أَءِذَا</w:t>
      </w:r>
      <w:r w:rsidRPr="00AA0ACE">
        <w:rPr>
          <w:rStyle w:val="Charc"/>
          <w:rFonts w:eastAsia="B Badr"/>
          <w:spacing w:val="-4"/>
          <w:rtl/>
        </w:rPr>
        <w:t xml:space="preserve"> </w:t>
      </w:r>
      <w:r w:rsidRPr="00AA0ACE">
        <w:rPr>
          <w:rStyle w:val="Charc"/>
          <w:rFonts w:eastAsia="B Badr" w:hint="eastAsia"/>
          <w:spacing w:val="-4"/>
          <w:rtl/>
        </w:rPr>
        <w:t>مِت</w:t>
      </w:r>
      <w:r w:rsidRPr="00AA0ACE">
        <w:rPr>
          <w:rStyle w:val="Charc"/>
          <w:rFonts w:eastAsia="B Badr" w:hint="cs"/>
          <w:spacing w:val="-4"/>
          <w:rtl/>
        </w:rPr>
        <w:t>ۡ</w:t>
      </w:r>
      <w:r w:rsidRPr="00AA0ACE">
        <w:rPr>
          <w:rStyle w:val="Charc"/>
          <w:rFonts w:eastAsia="B Badr" w:hint="eastAsia"/>
          <w:spacing w:val="-4"/>
          <w:rtl/>
        </w:rPr>
        <w:t>نَا</w:t>
      </w:r>
      <w:r w:rsidRPr="00AA0ACE">
        <w:rPr>
          <w:rStyle w:val="Charc"/>
          <w:rFonts w:eastAsia="B Badr"/>
          <w:spacing w:val="-4"/>
          <w:rtl/>
        </w:rPr>
        <w:t xml:space="preserve"> </w:t>
      </w:r>
      <w:r w:rsidRPr="00AA0ACE">
        <w:rPr>
          <w:rStyle w:val="Charc"/>
          <w:rFonts w:eastAsia="B Badr" w:hint="eastAsia"/>
          <w:spacing w:val="-4"/>
          <w:rtl/>
        </w:rPr>
        <w:t>وَكُنَّا</w:t>
      </w:r>
      <w:r w:rsidRPr="00AA0ACE">
        <w:rPr>
          <w:rStyle w:val="Charc"/>
          <w:rFonts w:eastAsia="B Badr"/>
          <w:spacing w:val="-4"/>
          <w:rtl/>
        </w:rPr>
        <w:t xml:space="preserve"> </w:t>
      </w:r>
      <w:r w:rsidRPr="00AA0ACE">
        <w:rPr>
          <w:rStyle w:val="Charc"/>
          <w:rFonts w:eastAsia="B Badr" w:hint="eastAsia"/>
          <w:spacing w:val="-4"/>
          <w:rtl/>
        </w:rPr>
        <w:t>تُرَاب</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eastAsia"/>
          <w:spacing w:val="-4"/>
          <w:rtl/>
        </w:rPr>
        <w:t>وَعِظَ</w:t>
      </w:r>
      <w:r w:rsidRPr="00AA0ACE">
        <w:rPr>
          <w:rStyle w:val="Charc"/>
          <w:rFonts w:eastAsia="B Badr" w:hint="cs"/>
          <w:spacing w:val="-4"/>
          <w:rtl/>
        </w:rPr>
        <w:t>ٰ</w:t>
      </w:r>
      <w:r w:rsidRPr="00AA0ACE">
        <w:rPr>
          <w:rStyle w:val="Charc"/>
          <w:rFonts w:eastAsia="B Badr" w:hint="eastAsia"/>
          <w:spacing w:val="-4"/>
          <w:rtl/>
        </w:rPr>
        <w:t>مًا</w:t>
      </w:r>
      <w:r w:rsidRPr="00AA0ACE">
        <w:rPr>
          <w:rStyle w:val="Charc"/>
          <w:rFonts w:eastAsia="B Badr"/>
          <w:spacing w:val="-4"/>
          <w:rtl/>
        </w:rPr>
        <w:t xml:space="preserve"> </w:t>
      </w:r>
      <w:r w:rsidRPr="00AA0ACE">
        <w:rPr>
          <w:rStyle w:val="Charc"/>
          <w:rFonts w:eastAsia="B Badr" w:hint="eastAsia"/>
          <w:spacing w:val="-4"/>
          <w:rtl/>
        </w:rPr>
        <w:t>أَءِنَّا</w:t>
      </w:r>
      <w:r w:rsidRPr="00AA0ACE">
        <w:rPr>
          <w:rStyle w:val="Charc"/>
          <w:rFonts w:eastAsia="B Badr"/>
          <w:spacing w:val="-4"/>
          <w:rtl/>
        </w:rPr>
        <w:t xml:space="preserve"> </w:t>
      </w:r>
      <w:r w:rsidRPr="00AA0ACE">
        <w:rPr>
          <w:rStyle w:val="Charc"/>
          <w:rFonts w:eastAsia="B Badr" w:hint="eastAsia"/>
          <w:spacing w:val="-4"/>
          <w:rtl/>
        </w:rPr>
        <w:t>لَمَب</w:t>
      </w:r>
      <w:r w:rsidRPr="00AA0ACE">
        <w:rPr>
          <w:rStyle w:val="Charc"/>
          <w:rFonts w:eastAsia="B Badr" w:hint="cs"/>
          <w:spacing w:val="-4"/>
          <w:rtl/>
        </w:rPr>
        <w:t>ۡ</w:t>
      </w:r>
      <w:r w:rsidRPr="00AA0ACE">
        <w:rPr>
          <w:rStyle w:val="Charc"/>
          <w:rFonts w:eastAsia="B Badr" w:hint="eastAsia"/>
          <w:spacing w:val="-4"/>
          <w:rtl/>
        </w:rPr>
        <w:t>عُوثُونَ</w:t>
      </w:r>
      <w:r w:rsidRPr="00AA0ACE">
        <w:rPr>
          <w:rStyle w:val="Charc"/>
          <w:rFonts w:eastAsia="B Badr"/>
          <w:spacing w:val="-4"/>
          <w:rtl/>
        </w:rPr>
        <w:t xml:space="preserve"> </w:t>
      </w:r>
      <w:r w:rsidRPr="00AA0ACE">
        <w:rPr>
          <w:rStyle w:val="Charc"/>
          <w:rFonts w:eastAsia="B Badr" w:hint="cs"/>
          <w:spacing w:val="-4"/>
          <w:rtl/>
        </w:rPr>
        <w:t>١٦</w:t>
      </w:r>
      <w:r w:rsidRPr="00AA0ACE">
        <w:rPr>
          <w:rStyle w:val="Charc"/>
          <w:rFonts w:eastAsia="B Badr"/>
          <w:spacing w:val="-4"/>
          <w:rtl/>
        </w:rPr>
        <w:t xml:space="preserve"> </w:t>
      </w:r>
      <w:r w:rsidRPr="00AA0ACE">
        <w:rPr>
          <w:rStyle w:val="Charc"/>
          <w:rFonts w:eastAsia="B Badr" w:hint="eastAsia"/>
          <w:spacing w:val="-4"/>
          <w:rtl/>
        </w:rPr>
        <w:t>أَوَ</w:t>
      </w:r>
      <w:r w:rsidRPr="00AA0ACE">
        <w:rPr>
          <w:rStyle w:val="Charc"/>
          <w:rFonts w:eastAsia="B Badr"/>
          <w:spacing w:val="-4"/>
          <w:rtl/>
        </w:rPr>
        <w:t xml:space="preserve"> </w:t>
      </w:r>
      <w:r w:rsidRPr="00AA0ACE">
        <w:rPr>
          <w:rStyle w:val="Charc"/>
          <w:rFonts w:eastAsia="B Badr" w:hint="eastAsia"/>
          <w:spacing w:val="-4"/>
          <w:rtl/>
        </w:rPr>
        <w:t>ءَابَا</w:t>
      </w:r>
      <w:r w:rsidRPr="00AA0ACE">
        <w:rPr>
          <w:rStyle w:val="Charc"/>
          <w:rFonts w:eastAsia="B Badr" w:hint="cs"/>
          <w:spacing w:val="-4"/>
          <w:rtl/>
        </w:rPr>
        <w:t>ٓ</w:t>
      </w:r>
      <w:r w:rsidRPr="00AA0ACE">
        <w:rPr>
          <w:rStyle w:val="Charc"/>
          <w:rFonts w:eastAsia="B Badr" w:hint="eastAsia"/>
          <w:spacing w:val="-4"/>
          <w:rtl/>
        </w:rPr>
        <w:t>ؤُنَا</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أَوَّلُونَ</w:t>
      </w:r>
      <w:r w:rsidRPr="00AA0ACE">
        <w:rPr>
          <w:rFonts w:cs="Traditional Arabic"/>
          <w:spacing w:val="-4"/>
          <w:rtl/>
          <w:lang w:bidi="fa-IR"/>
        </w:rPr>
        <w:t>﴾</w:t>
      </w:r>
      <w:r w:rsidRPr="00AA0ACE">
        <w:rPr>
          <w:rStyle w:val="Char4"/>
          <w:spacing w:val="-4"/>
          <w:rtl/>
        </w:rPr>
        <w:t xml:space="preserve"> </w:t>
      </w:r>
      <w:r w:rsidRPr="00AA0ACE">
        <w:rPr>
          <w:rStyle w:val="Char6"/>
          <w:spacing w:val="-4"/>
          <w:rtl/>
        </w:rPr>
        <w:t>[الصافات: 16-17].</w:t>
      </w:r>
      <w:r w:rsidRPr="00AA0ACE">
        <w:rPr>
          <w:rStyle w:val="Char4"/>
          <w:spacing w:val="-4"/>
          <w:rtl/>
        </w:rPr>
        <w:t xml:space="preserve">  </w:t>
      </w:r>
      <w:r w:rsidRPr="00AA0ACE">
        <w:rPr>
          <w:rFonts w:ascii="Traditional Arabic" w:hAnsi="Traditional Arabic" w:cs="Traditional Arabic"/>
          <w:spacing w:val="-4"/>
          <w:sz w:val="26"/>
          <w:szCs w:val="26"/>
          <w:rtl/>
          <w:lang w:bidi="fa-IR"/>
        </w:rPr>
        <w:t>«</w:t>
      </w:r>
      <w:r w:rsidRPr="00AA0ACE">
        <w:rPr>
          <w:rStyle w:val="Char7"/>
          <w:spacing w:val="-4"/>
          <w:rtl/>
        </w:rPr>
        <w:t>آ</w:t>
      </w:r>
      <w:r w:rsidR="00AA0ACE" w:rsidRPr="00AA0ACE">
        <w:rPr>
          <w:rStyle w:val="Char7"/>
          <w:spacing w:val="-4"/>
          <w:rtl/>
        </w:rPr>
        <w:t>ی</w:t>
      </w:r>
      <w:r w:rsidRPr="00AA0ACE">
        <w:rPr>
          <w:rStyle w:val="Char7"/>
          <w:spacing w:val="-4"/>
          <w:rtl/>
        </w:rPr>
        <w:t>ا هنگامى كه ما مُرد</w:t>
      </w:r>
      <w:r w:rsidR="00AA0ACE" w:rsidRPr="00AA0ACE">
        <w:rPr>
          <w:rStyle w:val="Char7"/>
          <w:spacing w:val="-4"/>
          <w:rtl/>
        </w:rPr>
        <w:t>ی</w:t>
      </w:r>
      <w:r w:rsidRPr="00AA0ACE">
        <w:rPr>
          <w:rStyle w:val="Char7"/>
          <w:spacing w:val="-4"/>
          <w:rtl/>
        </w:rPr>
        <w:t>م و به خا</w:t>
      </w:r>
      <w:r w:rsidR="00AA0ACE" w:rsidRPr="00AA0ACE">
        <w:rPr>
          <w:rStyle w:val="Char7"/>
          <w:spacing w:val="-4"/>
          <w:rtl/>
        </w:rPr>
        <w:t xml:space="preserve">ک </w:t>
      </w:r>
      <w:r w:rsidRPr="00AA0ACE">
        <w:rPr>
          <w:rStyle w:val="Char7"/>
          <w:spacing w:val="-4"/>
          <w:rtl/>
        </w:rPr>
        <w:t>و استخوان مبدّل شد</w:t>
      </w:r>
      <w:r w:rsidR="00AA0ACE" w:rsidRPr="00AA0ACE">
        <w:rPr>
          <w:rStyle w:val="Char7"/>
          <w:spacing w:val="-4"/>
          <w:rtl/>
        </w:rPr>
        <w:t>ی</w:t>
      </w:r>
      <w:r w:rsidRPr="00AA0ACE">
        <w:rPr>
          <w:rStyle w:val="Char7"/>
          <w:spacing w:val="-4"/>
          <w:rtl/>
        </w:rPr>
        <w:t>م، بار د</w:t>
      </w:r>
      <w:r w:rsidR="00AA0ACE" w:rsidRPr="00AA0ACE">
        <w:rPr>
          <w:rStyle w:val="Char7"/>
          <w:spacing w:val="-4"/>
          <w:rtl/>
        </w:rPr>
        <w:t>ی</w:t>
      </w:r>
      <w:r w:rsidRPr="00AA0ACE">
        <w:rPr>
          <w:rStyle w:val="Char7"/>
          <w:spacing w:val="-4"/>
          <w:rtl/>
        </w:rPr>
        <w:t>گر برانگ</w:t>
      </w:r>
      <w:r w:rsidR="00AA0ACE" w:rsidRPr="00AA0ACE">
        <w:rPr>
          <w:rStyle w:val="Char7"/>
          <w:spacing w:val="-4"/>
          <w:rtl/>
        </w:rPr>
        <w:t>ی</w:t>
      </w:r>
      <w:r w:rsidRPr="00AA0ACE">
        <w:rPr>
          <w:rStyle w:val="Char7"/>
          <w:spacing w:val="-4"/>
          <w:rtl/>
        </w:rPr>
        <w:t>خته خواه</w:t>
      </w:r>
      <w:r w:rsidR="00AA0ACE" w:rsidRPr="00AA0ACE">
        <w:rPr>
          <w:rStyle w:val="Char7"/>
          <w:spacing w:val="-4"/>
          <w:rtl/>
        </w:rPr>
        <w:t>ی</w:t>
      </w:r>
      <w:r w:rsidRPr="00AA0ACE">
        <w:rPr>
          <w:rStyle w:val="Char7"/>
          <w:spacing w:val="-4"/>
          <w:rtl/>
        </w:rPr>
        <w:t xml:space="preserve">م شد؟! </w:t>
      </w:r>
      <w:r w:rsidR="00AA0ACE" w:rsidRPr="00AA0ACE">
        <w:rPr>
          <w:rStyle w:val="Char7"/>
          <w:spacing w:val="-4"/>
          <w:rtl/>
        </w:rPr>
        <w:t>ی</w:t>
      </w:r>
      <w:r w:rsidRPr="00AA0ACE">
        <w:rPr>
          <w:rStyle w:val="Char7"/>
          <w:spacing w:val="-4"/>
          <w:rtl/>
        </w:rPr>
        <w:t>ا پدران نخست</w:t>
      </w:r>
      <w:r w:rsidR="00AA0ACE" w:rsidRPr="00AA0ACE">
        <w:rPr>
          <w:rStyle w:val="Char7"/>
          <w:spacing w:val="-4"/>
          <w:rtl/>
        </w:rPr>
        <w:t>ی</w:t>
      </w:r>
      <w:r w:rsidRPr="00AA0ACE">
        <w:rPr>
          <w:rStyle w:val="Char7"/>
          <w:spacing w:val="-4"/>
          <w:rtl/>
        </w:rPr>
        <w:t>ن ما (بازمى‏گردند)؟!</w:t>
      </w:r>
      <w:r w:rsidRPr="00AA0ACE">
        <w:rPr>
          <w:rFonts w:ascii="Traditional Arabic" w:hAnsi="Traditional Arabic" w:cs="Traditional Arabic"/>
          <w:spacing w:val="-4"/>
          <w:sz w:val="26"/>
          <w:szCs w:val="26"/>
          <w:rtl/>
          <w:lang w:bidi="fa-IR"/>
        </w:rPr>
        <w:t>»</w:t>
      </w:r>
      <w:r w:rsidRPr="00AA0ACE">
        <w:rPr>
          <w:rStyle w:val="Char7"/>
          <w:spacing w:val="-4"/>
          <w:rtl/>
        </w:rPr>
        <w:t xml:space="preserve"> </w:t>
      </w:r>
      <w:r w:rsidRPr="00AA0ACE">
        <w:rPr>
          <w:rStyle w:val="Char4"/>
          <w:spacing w:val="-4"/>
          <w:rtl/>
        </w:rPr>
        <w:t xml:space="preserve">و از اشعار معروف آنهاست که می‌گفتند: </w:t>
      </w:r>
      <w:r w:rsidRPr="00AA0ACE">
        <w:rPr>
          <w:rFonts w:ascii="Lotus Linotype" w:hAnsi="Lotus Linotype" w:cs="Traditional Arabic"/>
          <w:spacing w:val="-4"/>
          <w:rtl/>
          <w:lang w:bidi="fa-IR"/>
        </w:rPr>
        <w:t>«</w:t>
      </w:r>
      <w:r w:rsidRPr="00AA0ACE">
        <w:rPr>
          <w:rStyle w:val="Char1"/>
          <w:spacing w:val="-4"/>
          <w:rtl/>
        </w:rPr>
        <w:t>حيات ثم موت، ثم نشر، حديث خرافة يا أم عمرو</w:t>
      </w:r>
      <w:r w:rsidRPr="00AA0ACE">
        <w:rPr>
          <w:rFonts w:ascii="Lotus Linotype" w:hAnsi="Lotus Linotype" w:cs="Traditional Arabic"/>
          <w:spacing w:val="-4"/>
          <w:rtl/>
          <w:lang w:bidi="fa-IR"/>
        </w:rPr>
        <w:t>»</w:t>
      </w:r>
      <w:r w:rsidRPr="00AA0ACE">
        <w:rPr>
          <w:rStyle w:val="Char4"/>
          <w:spacing w:val="-4"/>
          <w:rtl/>
        </w:rPr>
        <w:t xml:space="preserve">. و اول کسیکه از عرب ایمان به بعث داشته است قس بن ساعده است که گفته‌اند: </w:t>
      </w:r>
      <w:r w:rsidRPr="00AA0ACE">
        <w:rPr>
          <w:rFonts w:ascii="Lotus Linotype" w:hAnsi="Lotus Linotype" w:cs="Traditional Arabic"/>
          <w:spacing w:val="-4"/>
          <w:rtl/>
          <w:lang w:bidi="fa-IR"/>
        </w:rPr>
        <w:t>«</w:t>
      </w:r>
      <w:r w:rsidRPr="00AA0ACE">
        <w:rPr>
          <w:rStyle w:val="Char1"/>
          <w:spacing w:val="-4"/>
          <w:rtl/>
        </w:rPr>
        <w:t>وهو أول من آمن بالبعث من أهل الجاهلية</w:t>
      </w:r>
      <w:r w:rsidRPr="00AA0ACE">
        <w:rPr>
          <w:rFonts w:ascii="Lotus Linotype" w:hAnsi="Lotus Linotype" w:cs="Traditional Arabic"/>
          <w:spacing w:val="-4"/>
          <w:rtl/>
          <w:lang w:bidi="fa-IR"/>
        </w:rPr>
        <w:t>»</w:t>
      </w:r>
      <w:r w:rsidRPr="00AA0ACE">
        <w:rPr>
          <w:rStyle w:val="Char4"/>
          <w:spacing w:val="-4"/>
          <w:rtl/>
        </w:rPr>
        <w:t>. و او معاصر رسول الله</w:t>
      </w:r>
      <w:r w:rsidR="00AA0ACE" w:rsidRPr="00AA0ACE">
        <w:rPr>
          <w:rStyle w:val="Char4"/>
          <w:rFonts w:hint="cs"/>
          <w:spacing w:val="-4"/>
          <w:rtl/>
        </w:rPr>
        <w:t xml:space="preserve"> </w:t>
      </w:r>
      <w:r w:rsidRPr="00AA0ACE">
        <w:rPr>
          <w:rFonts w:cs="CTraditional Arabic"/>
          <w:spacing w:val="-4"/>
          <w:rtl/>
          <w:lang w:bidi="fa-IR"/>
        </w:rPr>
        <w:t>ص</w:t>
      </w:r>
      <w:r w:rsidRPr="00AA0ACE">
        <w:rPr>
          <w:rStyle w:val="Char4"/>
          <w:spacing w:val="-4"/>
          <w:rtl/>
        </w:rPr>
        <w:t xml:space="preserve"> بوده است چنانکه جاحظ در کتاب «</w:t>
      </w:r>
      <w:r w:rsidRPr="00AA0ACE">
        <w:rPr>
          <w:rStyle w:val="Char1"/>
          <w:spacing w:val="-4"/>
          <w:rtl/>
        </w:rPr>
        <w:t>البیان والتبین</w:t>
      </w:r>
      <w:r w:rsidRPr="00AA0ACE">
        <w:rPr>
          <w:rStyle w:val="Char4"/>
          <w:spacing w:val="-4"/>
          <w:rtl/>
        </w:rPr>
        <w:t xml:space="preserve">» گفته است: </w:t>
      </w:r>
      <w:r w:rsidRPr="00AA0ACE">
        <w:rPr>
          <w:rFonts w:ascii="Lotus Linotype" w:hAnsi="Lotus Linotype" w:cs="Traditional Arabic"/>
          <w:spacing w:val="-4"/>
          <w:rtl/>
          <w:lang w:bidi="fa-IR"/>
        </w:rPr>
        <w:t>«</w:t>
      </w:r>
      <w:r w:rsidRPr="00AA0ACE">
        <w:rPr>
          <w:rStyle w:val="Char1"/>
          <w:spacing w:val="-4"/>
          <w:rtl/>
        </w:rPr>
        <w:t>لأنّ رسولَ اللّـَه</w:t>
      </w:r>
      <w:r w:rsidRPr="00AA0ACE">
        <w:rPr>
          <w:rStyle w:val="Char1"/>
          <w:spacing w:val="-4"/>
        </w:rPr>
        <w:sym w:font="AGA Arabesque" w:char="F072"/>
      </w:r>
      <w:r w:rsidRPr="00AA0ACE">
        <w:rPr>
          <w:rStyle w:val="Char1"/>
          <w:spacing w:val="-4"/>
          <w:rtl/>
        </w:rPr>
        <w:t xml:space="preserve"> هو الذي رَوَى كلامَ قسّ بن ساعدةَ وموقفَه على جمله بعُكاظ وموعظتَه، وهو الذي رواهُ لقريشٍ والعرب، وهو الذي عَجبَ من حُسْنه وأظْهَر من تصويبه</w:t>
      </w:r>
      <w:r w:rsidRPr="00AA0ACE">
        <w:rPr>
          <w:rFonts w:ascii="Lotus Linotype" w:hAnsi="Lotus Linotype" w:cs="Traditional Arabic"/>
          <w:spacing w:val="-4"/>
          <w:rtl/>
          <w:lang w:bidi="fa-IR"/>
        </w:rPr>
        <w:t>»</w:t>
      </w:r>
      <w:r w:rsidRPr="00AA0ACE">
        <w:rPr>
          <w:rStyle w:val="Char4"/>
          <w:spacing w:val="-4"/>
          <w:rtl/>
        </w:rPr>
        <w:t>. و او تنها کسی بوده است که چنین عقیده‌ای داشته است و از کس دیگر چنین عقیده‌ای در جاهلیت شهرت ندارد.</w:t>
      </w:r>
    </w:p>
    <w:p w:rsidR="009A6751" w:rsidRPr="00AA0ACE" w:rsidRDefault="009A6751" w:rsidP="00291C20">
      <w:pPr>
        <w:widowControl w:val="0"/>
        <w:spacing w:line="250" w:lineRule="auto"/>
        <w:ind w:firstLine="284"/>
        <w:jc w:val="both"/>
        <w:rPr>
          <w:rStyle w:val="Char4"/>
          <w:rtl/>
        </w:rPr>
      </w:pPr>
      <w:r w:rsidRPr="00AA0ACE">
        <w:rPr>
          <w:rStyle w:val="Char4"/>
          <w:rtl/>
        </w:rPr>
        <w:t>پس درمیان اعراب کسی اعتقاد بآخرت نداشته که در آن مسأله‌ی شفاعت از گناهان را پیش بیاورد. چون چنین کسانی اعتقاد بآخرت نداشته لذا شفاعت اخروی را هم از معبودان خود نمی‌خواستند بلکه فقط در امور زندگی و شئون حیات را از آنان خواستار بودند چنانکه زردشتیان از امشاسپندان و فرشتگان باد و باران توقع ترحم و شفاعت در امر باد و باران را می‌خواستند فقط در مذهب مسیح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که سخن از حیات بعد از مرگ و دخول در ملکوت آسمان بود مسأله‌ی شفاعت جنبه‌ی دیگری گرفت. و شاید افراد نادری نیز از مذاهب دیگر بودند.</w:t>
      </w:r>
    </w:p>
    <w:p w:rsidR="009A6751" w:rsidRPr="00AA0ACE" w:rsidRDefault="009A6751" w:rsidP="00291C20">
      <w:pPr>
        <w:spacing w:line="238" w:lineRule="auto"/>
        <w:ind w:firstLine="284"/>
        <w:jc w:val="both"/>
        <w:rPr>
          <w:rStyle w:val="Char4"/>
          <w:rtl/>
        </w:rPr>
      </w:pPr>
      <w:r w:rsidRPr="00AA0ACE">
        <w:rPr>
          <w:rStyle w:val="Char4"/>
          <w:rtl/>
        </w:rPr>
        <w:t xml:space="preserve">پس آیات شفاعت که در قرآن است و آن را منوط و موقوف به اذن خدا  می‌داند بسیاری از آن مرتبط به همین شفاعت در امر معیشت است که در امم گذشته مخصوصاً در جاهلیت محیط نزول قرآن سابقه داشته است مانند آیه‌ی شریفه 255 سوره بقره که می‌فرماید: </w:t>
      </w:r>
      <w:r w:rsidRPr="00AA0ACE">
        <w:rPr>
          <w:rFonts w:cs="Traditional Arabic"/>
          <w:rtl/>
          <w:lang w:bidi="fa-IR"/>
        </w:rPr>
        <w:t>﴿</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ذَا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يَش</w:t>
      </w:r>
      <w:r w:rsidRPr="00AA0ACE">
        <w:rPr>
          <w:rStyle w:val="Charc"/>
          <w:rFonts w:eastAsia="B Badr" w:hint="cs"/>
          <w:rtl/>
        </w:rPr>
        <w:t>ۡ</w:t>
      </w:r>
      <w:r w:rsidRPr="00AA0ACE">
        <w:rPr>
          <w:rStyle w:val="Charc"/>
          <w:rFonts w:eastAsia="B Badr" w:hint="eastAsia"/>
          <w:rtl/>
        </w:rPr>
        <w:t>فَعُ</w:t>
      </w:r>
      <w:r w:rsidRPr="00AA0ACE">
        <w:rPr>
          <w:rStyle w:val="Charc"/>
          <w:rFonts w:eastAsia="B Badr"/>
          <w:rtl/>
        </w:rPr>
        <w:t xml:space="preserve"> </w:t>
      </w:r>
      <w:r w:rsidRPr="00AA0ACE">
        <w:rPr>
          <w:rStyle w:val="Charc"/>
          <w:rFonts w:eastAsia="B Badr" w:hint="eastAsia"/>
          <w:rtl/>
        </w:rPr>
        <w:t>عِندَهُ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بِإِذ</w:t>
      </w:r>
      <w:r w:rsidRPr="00AA0ACE">
        <w:rPr>
          <w:rStyle w:val="Charc"/>
          <w:rFonts w:eastAsia="B Badr" w:hint="cs"/>
          <w:rtl/>
        </w:rPr>
        <w:t>ۡ</w:t>
      </w:r>
      <w:r w:rsidRPr="00AA0ACE">
        <w:rPr>
          <w:rStyle w:val="Charc"/>
          <w:rFonts w:eastAsia="B Badr" w:hint="eastAsia"/>
          <w:rtl/>
        </w:rPr>
        <w:t>نِهِ</w:t>
      </w:r>
      <w:r w:rsidRPr="00AA0ACE">
        <w:rPr>
          <w:rStyle w:val="Charc"/>
          <w:rFonts w:eastAsia="B Badr" w:hint="cs"/>
          <w:rtl/>
        </w:rPr>
        <w:t>ۦۚ</w:t>
      </w:r>
      <w:r w:rsidRPr="00AA0ACE">
        <w:rPr>
          <w:rFonts w:cs="Traditional Arabic"/>
          <w:rtl/>
          <w:lang w:bidi="fa-IR"/>
        </w:rPr>
        <w:t>﴾</w:t>
      </w:r>
      <w:r w:rsidRPr="00AA0ACE">
        <w:rPr>
          <w:rStyle w:val="Char4"/>
          <w:rtl/>
        </w:rPr>
        <w:t xml:space="preserve"> </w:t>
      </w:r>
      <w:r w:rsidRPr="00AA0ACE">
        <w:rPr>
          <w:rStyle w:val="Char6"/>
          <w:rtl/>
        </w:rPr>
        <w:t xml:space="preserve">[البقرة: 255]. </w:t>
      </w:r>
      <w:r w:rsidRPr="00AA0ACE">
        <w:rPr>
          <w:rFonts w:ascii="HQPB2" w:hAnsi="HQPB2" w:cs="Traditional Arabic"/>
          <w:sz w:val="26"/>
          <w:szCs w:val="26"/>
          <w:rtl/>
          <w:lang w:bidi="fa-IR"/>
        </w:rPr>
        <w:t>«</w:t>
      </w:r>
      <w:r w:rsidRPr="00AA0ACE">
        <w:rPr>
          <w:rStyle w:val="Char7"/>
          <w:rtl/>
        </w:rPr>
        <w:t>چه كسى است كه بدون حكم او در پ</w:t>
      </w:r>
      <w:r w:rsidR="00AA0ACE" w:rsidRPr="00AA0ACE">
        <w:rPr>
          <w:rStyle w:val="Char7"/>
          <w:rtl/>
        </w:rPr>
        <w:t>ی</w:t>
      </w:r>
      <w:r w:rsidRPr="00AA0ACE">
        <w:rPr>
          <w:rStyle w:val="Char7"/>
          <w:rtl/>
        </w:rPr>
        <w:t>شگاهش شفاعت كند؟</w:t>
      </w:r>
      <w:r w:rsidRPr="00AA0ACE">
        <w:rPr>
          <w:rFonts w:ascii="HQPB2" w:hAnsi="HQPB2" w:cs="Traditional Arabic"/>
          <w:sz w:val="26"/>
          <w:szCs w:val="26"/>
          <w:rtl/>
          <w:lang w:bidi="fa-IR"/>
        </w:rPr>
        <w:t>»</w:t>
      </w:r>
      <w:r w:rsidRPr="00AA0ACE">
        <w:rPr>
          <w:rStyle w:val="Char7"/>
          <w:rtl/>
        </w:rPr>
        <w:t xml:space="preserve"> </w:t>
      </w:r>
      <w:r w:rsidRPr="00AA0ACE">
        <w:rPr>
          <w:rStyle w:val="Char4"/>
          <w:rtl/>
        </w:rPr>
        <w:t xml:space="preserve">که ما قبل آن این جمله‌ی شریفه است: </w:t>
      </w:r>
      <w:r w:rsidRPr="00AA0ACE">
        <w:rPr>
          <w:rFonts w:cs="Traditional Arabic"/>
          <w:rtl/>
          <w:lang w:bidi="fa-IR"/>
        </w:rPr>
        <w:t>﴿</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hint="cs"/>
          <w:rtl/>
        </w:rPr>
        <w:t>ۗ</w:t>
      </w:r>
      <w:r w:rsidRPr="00AA0ACE">
        <w:rPr>
          <w:rFonts w:cs="Traditional Arabic"/>
          <w:rtl/>
          <w:lang w:bidi="fa-IR"/>
        </w:rPr>
        <w:t>﴾</w:t>
      </w:r>
      <w:r w:rsidRPr="00AA0ACE">
        <w:rPr>
          <w:rStyle w:val="Char6"/>
          <w:rtl/>
        </w:rPr>
        <w:t xml:space="preserve"> [البقرة: 255].</w:t>
      </w:r>
      <w:r w:rsidRPr="00AA0ACE">
        <w:rPr>
          <w:rStyle w:val="Char4"/>
          <w:rFonts w:hint="cs"/>
          <w:rtl/>
        </w:rPr>
        <w:t xml:space="preserve"> </w:t>
      </w:r>
      <w:r w:rsidRPr="00AA0ACE">
        <w:rPr>
          <w:rFonts w:ascii="HQPB2" w:hAnsi="HQPB2" w:cs="Traditional Arabic"/>
          <w:sz w:val="26"/>
          <w:szCs w:val="26"/>
          <w:rtl/>
          <w:lang w:bidi="fa-IR"/>
        </w:rPr>
        <w:t>«</w:t>
      </w:r>
      <w:r w:rsidRPr="00AA0ACE">
        <w:rPr>
          <w:rStyle w:val="Char7"/>
          <w:rtl/>
        </w:rPr>
        <w:t>آنچه در آسمانها و آنچه در زم</w:t>
      </w:r>
      <w:r w:rsidR="00AA0ACE" w:rsidRPr="00AA0ACE">
        <w:rPr>
          <w:rStyle w:val="Char7"/>
          <w:rtl/>
        </w:rPr>
        <w:t>ی</w:t>
      </w:r>
      <w:r w:rsidRPr="00AA0ACE">
        <w:rPr>
          <w:rStyle w:val="Char7"/>
          <w:rtl/>
        </w:rPr>
        <w:t>ن است، از آن اوست</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 xml:space="preserve">وما بعد آن </w:t>
      </w:r>
      <w:r w:rsidRPr="00AA0ACE">
        <w:rPr>
          <w:rFonts w:cs="Traditional Arabic"/>
          <w:rtl/>
          <w:lang w:bidi="fa-IR"/>
        </w:rPr>
        <w:t>﴿</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لَمُ</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أَي</w:t>
      </w:r>
      <w:r w:rsidRPr="00AA0ACE">
        <w:rPr>
          <w:rStyle w:val="Charc"/>
          <w:rFonts w:eastAsia="B Badr" w:hint="cs"/>
          <w:rtl/>
        </w:rPr>
        <w:t>ۡ</w:t>
      </w:r>
      <w:r w:rsidRPr="00AA0ACE">
        <w:rPr>
          <w:rStyle w:val="Charc"/>
          <w:rFonts w:eastAsia="B Badr" w:hint="eastAsia"/>
          <w:rtl/>
        </w:rPr>
        <w:t>دِيهِم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خَل</w:t>
      </w:r>
      <w:r w:rsidRPr="00AA0ACE">
        <w:rPr>
          <w:rStyle w:val="Charc"/>
          <w:rFonts w:eastAsia="B Badr" w:hint="cs"/>
          <w:rtl/>
        </w:rPr>
        <w:t>ۡ</w:t>
      </w:r>
      <w:r w:rsidRPr="00AA0ACE">
        <w:rPr>
          <w:rStyle w:val="Charc"/>
          <w:rFonts w:eastAsia="B Badr" w:hint="eastAsia"/>
          <w:rtl/>
        </w:rPr>
        <w:t>فَهُم</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[البقرة: 255].</w:t>
      </w:r>
      <w:r w:rsidRPr="00AA0ACE">
        <w:rPr>
          <w:rStyle w:val="Char6"/>
          <w:rFonts w:hint="cs"/>
          <w:rtl/>
        </w:rPr>
        <w:t xml:space="preserve"> </w:t>
      </w:r>
      <w:r w:rsidRPr="00AA0ACE">
        <w:rPr>
          <w:rFonts w:ascii="HQPB2" w:hAnsi="HQPB2" w:cs="Traditional Arabic"/>
          <w:sz w:val="26"/>
          <w:szCs w:val="26"/>
          <w:rtl/>
          <w:lang w:bidi="fa-IR"/>
        </w:rPr>
        <w:t>«</w:t>
      </w:r>
      <w:r w:rsidRPr="00AA0ACE">
        <w:rPr>
          <w:rStyle w:val="Char7"/>
          <w:rtl/>
        </w:rPr>
        <w:t>گذشته و [حال و] آ</w:t>
      </w:r>
      <w:r w:rsidR="00AA0ACE" w:rsidRPr="00AA0ACE">
        <w:rPr>
          <w:rStyle w:val="Char7"/>
          <w:rtl/>
        </w:rPr>
        <w:t>ی</w:t>
      </w:r>
      <w:r w:rsidRPr="00AA0ACE">
        <w:rPr>
          <w:rStyle w:val="Char7"/>
          <w:rtl/>
        </w:rPr>
        <w:t>نده آنان را مى‏داند</w:t>
      </w:r>
      <w:r w:rsidRPr="00AA0ACE">
        <w:rPr>
          <w:rFonts w:ascii="HQPB2" w:hAnsi="HQPB2" w:cs="Traditional Arabic"/>
          <w:sz w:val="26"/>
          <w:szCs w:val="26"/>
          <w:rtl/>
          <w:lang w:bidi="fa-IR"/>
        </w:rPr>
        <w:t>»</w:t>
      </w:r>
      <w:r w:rsidRPr="00AA0ACE">
        <w:rPr>
          <w:rStyle w:val="Char7"/>
          <w:rtl/>
        </w:rPr>
        <w:t xml:space="preserve"> </w:t>
      </w:r>
      <w:r w:rsidRPr="00AA0ACE">
        <w:rPr>
          <w:rStyle w:val="Char4"/>
          <w:rtl/>
        </w:rPr>
        <w:t xml:space="preserve">که معلوم است اصلاً سخنی از آخرت نیست تا شفاعت آن منظور باشد. و همچنین آیه‌ی شریفه 23 سوره یس که می‌فرماید: </w:t>
      </w:r>
      <w:r w:rsidRPr="00AA0ACE">
        <w:rPr>
          <w:rFonts w:cs="Traditional Arabic"/>
          <w:rtl/>
          <w:lang w:bidi="fa-IR"/>
        </w:rPr>
        <w:t>﴿</w:t>
      </w:r>
      <w:r w:rsidRPr="00AA0ACE">
        <w:rPr>
          <w:rStyle w:val="Charc"/>
          <w:rFonts w:eastAsia="B Badr" w:hint="eastAsia"/>
          <w:rtl/>
        </w:rPr>
        <w:t>ءَأَتَّخِذُ</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ءَالِهَةً</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يُرِد</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بِضُرّ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عَنِّي</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عَتُهُم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يُنقِذُونِ</w:t>
      </w:r>
      <w:r w:rsidRPr="00AA0ACE">
        <w:rPr>
          <w:rFonts w:cs="Traditional Arabic"/>
          <w:rtl/>
          <w:lang w:bidi="fa-IR"/>
        </w:rPr>
        <w:t>﴾</w:t>
      </w:r>
      <w:r w:rsidRPr="00AA0ACE">
        <w:rPr>
          <w:rStyle w:val="Char6"/>
          <w:rtl/>
        </w:rPr>
        <w:t xml:space="preserve"> [</w:t>
      </w:r>
      <w:r w:rsidR="00AA0ACE" w:rsidRPr="00AA0ACE">
        <w:rPr>
          <w:rStyle w:val="Char6"/>
          <w:rtl/>
        </w:rPr>
        <w:t>ی</w:t>
      </w:r>
      <w:r w:rsidRPr="00AA0ACE">
        <w:rPr>
          <w:rStyle w:val="Char6"/>
          <w:rtl/>
        </w:rPr>
        <w:t>س: 23].</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آیا من غیر از خدا خدایانی را گیرم که اگر خدای رحمن برای من بدی را بخواهد شفاعت آنان چیزی را از من کفایت کند و مرا از او نرهانند</w:t>
      </w:r>
      <w:r w:rsidRPr="00AA0ACE">
        <w:rPr>
          <w:rFonts w:ascii="HQPB2" w:hAnsi="HQPB2" w:cs="Traditional Arabic"/>
          <w:sz w:val="26"/>
          <w:szCs w:val="26"/>
          <w:rtl/>
          <w:lang w:bidi="fa-IR"/>
        </w:rPr>
        <w:t>»</w:t>
      </w:r>
      <w:r w:rsidRPr="00AA0ACE">
        <w:rPr>
          <w:rStyle w:val="Char7"/>
          <w:rtl/>
        </w:rPr>
        <w:t xml:space="preserve"> </w:t>
      </w:r>
      <w:r w:rsidRPr="00AA0ACE">
        <w:rPr>
          <w:rStyle w:val="Char4"/>
          <w:rtl/>
        </w:rPr>
        <w:t xml:space="preserve">و نیز آیه‌ی شریفه 3 سوره یونس که می‌فرماید: </w:t>
      </w:r>
      <w:r w:rsidRPr="00AA0ACE">
        <w:rPr>
          <w:rFonts w:cs="Traditional Arabic"/>
          <w:rtl/>
          <w:lang w:bidi="fa-IR"/>
        </w:rPr>
        <w:t>﴿</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رَبَّكُمُ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خَلَقَ</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سِتَّةِ</w:t>
      </w:r>
      <w:r w:rsidRPr="00AA0ACE">
        <w:rPr>
          <w:rStyle w:val="Charc"/>
          <w:rFonts w:eastAsia="B Badr"/>
          <w:rtl/>
        </w:rPr>
        <w:t xml:space="preserve"> </w:t>
      </w:r>
      <w:r w:rsidRPr="00AA0ACE">
        <w:rPr>
          <w:rStyle w:val="Charc"/>
          <w:rFonts w:eastAsia="B Badr" w:hint="eastAsia"/>
          <w:rtl/>
        </w:rPr>
        <w:t>أَيَّام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تَوَى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عَر</w:t>
      </w:r>
      <w:r w:rsidRPr="00AA0ACE">
        <w:rPr>
          <w:rStyle w:val="Charc"/>
          <w:rFonts w:eastAsia="B Badr" w:hint="cs"/>
          <w:rtl/>
        </w:rPr>
        <w:t>ۡ</w:t>
      </w:r>
      <w:r w:rsidRPr="00AA0ACE">
        <w:rPr>
          <w:rStyle w:val="Charc"/>
          <w:rFonts w:eastAsia="B Badr" w:hint="eastAsia"/>
          <w:rtl/>
        </w:rPr>
        <w:t>شِ</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يُدَبِّرُ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شَفِيعٍ</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دِ</w:t>
      </w:r>
      <w:r w:rsidRPr="00AA0ACE">
        <w:rPr>
          <w:rStyle w:val="Charc"/>
          <w:rFonts w:eastAsia="B Badr"/>
          <w:rtl/>
        </w:rPr>
        <w:t xml:space="preserve"> </w:t>
      </w:r>
      <w:r w:rsidRPr="00AA0ACE">
        <w:rPr>
          <w:rStyle w:val="Charc"/>
          <w:rFonts w:eastAsia="B Badr" w:hint="eastAsia"/>
          <w:rtl/>
        </w:rPr>
        <w:t>إِذ</w:t>
      </w:r>
      <w:r w:rsidRPr="00AA0ACE">
        <w:rPr>
          <w:rStyle w:val="Charc"/>
          <w:rFonts w:eastAsia="B Badr" w:hint="cs"/>
          <w:rtl/>
        </w:rPr>
        <w:t>ۡ</w:t>
      </w:r>
      <w:r w:rsidRPr="00AA0ACE">
        <w:rPr>
          <w:rStyle w:val="Charc"/>
          <w:rFonts w:eastAsia="B Badr" w:hint="eastAsia"/>
          <w:rtl/>
        </w:rPr>
        <w:t>نِهِ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ذَ</w:t>
      </w:r>
      <w:r w:rsidRPr="00AA0ACE">
        <w:rPr>
          <w:rStyle w:val="Charc"/>
          <w:rFonts w:eastAsia="B Badr" w:hint="cs"/>
          <w:rtl/>
        </w:rPr>
        <w:t>ٰ</w:t>
      </w:r>
      <w:r w:rsidRPr="00AA0ACE">
        <w:rPr>
          <w:rStyle w:val="Charc"/>
          <w:rFonts w:eastAsia="B Badr" w:hint="eastAsia"/>
          <w:rtl/>
        </w:rPr>
        <w:t>لِكُمُ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رَبُّكُم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ع</w:t>
      </w:r>
      <w:r w:rsidRPr="00AA0ACE">
        <w:rPr>
          <w:rStyle w:val="Charc"/>
          <w:rFonts w:eastAsia="B Badr" w:hint="cs"/>
          <w:rtl/>
        </w:rPr>
        <w:t>ۡ</w:t>
      </w:r>
      <w:r w:rsidRPr="00AA0ACE">
        <w:rPr>
          <w:rStyle w:val="Charc"/>
          <w:rFonts w:eastAsia="B Badr" w:hint="eastAsia"/>
          <w:rtl/>
        </w:rPr>
        <w:t>بُدُوهُ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أَفَلَا</w:t>
      </w:r>
      <w:r w:rsidRPr="00AA0ACE">
        <w:rPr>
          <w:rStyle w:val="Charc"/>
          <w:rFonts w:eastAsia="B Badr"/>
          <w:rtl/>
        </w:rPr>
        <w:t xml:space="preserve"> </w:t>
      </w:r>
      <w:r w:rsidRPr="00AA0ACE">
        <w:rPr>
          <w:rStyle w:val="Charc"/>
          <w:rFonts w:eastAsia="B Badr" w:hint="eastAsia"/>
          <w:rtl/>
        </w:rPr>
        <w:t>تَذَكَّرُونَ</w:t>
      </w:r>
      <w:r w:rsidRPr="00AA0ACE">
        <w:rPr>
          <w:rFonts w:cs="Traditional Arabic"/>
          <w:rtl/>
          <w:lang w:bidi="fa-IR"/>
        </w:rPr>
        <w:t>﴾</w:t>
      </w:r>
      <w:r w:rsidRPr="00AA0ACE">
        <w:rPr>
          <w:rStyle w:val="Char4"/>
          <w:rtl/>
        </w:rPr>
        <w:t xml:space="preserve"> </w:t>
      </w:r>
      <w:r w:rsidRPr="00AA0ACE">
        <w:rPr>
          <w:rStyle w:val="Char6"/>
          <w:rtl/>
        </w:rPr>
        <w:t>[</w:t>
      </w:r>
      <w:r w:rsidR="00AA0ACE" w:rsidRPr="00AA0ACE">
        <w:rPr>
          <w:rStyle w:val="Char6"/>
          <w:rtl/>
        </w:rPr>
        <w:t>ی</w:t>
      </w:r>
      <w:r w:rsidRPr="00AA0ACE">
        <w:rPr>
          <w:rStyle w:val="Char6"/>
          <w:rtl/>
        </w:rPr>
        <w:t xml:space="preserve">ونس: 3].  </w:t>
      </w:r>
      <w:r w:rsidRPr="00AA0ACE">
        <w:rPr>
          <w:rStyle w:val="Char4"/>
          <w:rtl/>
        </w:rPr>
        <w:t xml:space="preserve">یعنی: </w:t>
      </w:r>
      <w:r w:rsidRPr="00AA0ACE">
        <w:rPr>
          <w:rFonts w:ascii="HQPB2" w:hAnsi="HQPB2" w:cs="Traditional Arabic"/>
          <w:sz w:val="26"/>
          <w:szCs w:val="26"/>
          <w:rtl/>
          <w:lang w:bidi="fa-IR"/>
        </w:rPr>
        <w:t>«</w:t>
      </w:r>
      <w:r w:rsidRPr="00AA0ACE">
        <w:rPr>
          <w:rStyle w:val="Char7"/>
          <w:rtl/>
        </w:rPr>
        <w:t>همان پرودگار آسمانها و زمین را در شش روز آفرید پس بر عرش استوى یافت او خود تدبیر امور مى‏کند هیچ میانجی و واسطه‏ای نیست مگر به اذن او پروردگارتان خداست پس او را بپرستید</w:t>
      </w:r>
      <w:r w:rsidRPr="00AA0ACE">
        <w:rPr>
          <w:rStyle w:val="Char4"/>
          <w:rtl/>
        </w:rPr>
        <w:t>..</w:t>
      </w:r>
      <w:r w:rsidRPr="00AA0ACE">
        <w:rPr>
          <w:rFonts w:ascii="HQPB2" w:hAnsi="HQPB2" w:cs="Traditional Arabic"/>
          <w:sz w:val="26"/>
          <w:szCs w:val="26"/>
          <w:rtl/>
          <w:lang w:bidi="fa-IR"/>
        </w:rPr>
        <w:t>»</w:t>
      </w:r>
      <w:r w:rsidRPr="00AA0ACE">
        <w:rPr>
          <w:rStyle w:val="Char4"/>
          <w:rtl/>
        </w:rPr>
        <w:t xml:space="preserve">. و آیه شریفه 4 سوره سجده که می‌فرماید: </w:t>
      </w:r>
      <w:r w:rsidRPr="00AA0ACE">
        <w:rPr>
          <w:rFonts w:cs="Traditional Arabic"/>
          <w:rtl/>
          <w:lang w:bidi="fa-IR"/>
        </w:rPr>
        <w:t>﴿</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خَلَقَ</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نَهُمَا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سِتَّةِ</w:t>
      </w:r>
      <w:r w:rsidRPr="00AA0ACE">
        <w:rPr>
          <w:rStyle w:val="Charc"/>
          <w:rFonts w:eastAsia="B Badr"/>
          <w:rtl/>
        </w:rPr>
        <w:t xml:space="preserve"> </w:t>
      </w:r>
      <w:r w:rsidRPr="00AA0ACE">
        <w:rPr>
          <w:rStyle w:val="Charc"/>
          <w:rFonts w:eastAsia="B Badr" w:hint="eastAsia"/>
          <w:rtl/>
        </w:rPr>
        <w:t>أَيَّام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تَوَى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عَر</w:t>
      </w:r>
      <w:r w:rsidRPr="00AA0ACE">
        <w:rPr>
          <w:rStyle w:val="Charc"/>
          <w:rFonts w:eastAsia="B Badr" w:hint="cs"/>
          <w:rtl/>
        </w:rPr>
        <w:t>ۡ</w:t>
      </w:r>
      <w:r w:rsidRPr="00AA0ACE">
        <w:rPr>
          <w:rStyle w:val="Charc"/>
          <w:rFonts w:eastAsia="B Badr" w:hint="eastAsia"/>
          <w:rtl/>
        </w:rPr>
        <w:t>شِ</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لَكُم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وَلِيّ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شَفِيعٍ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أَفَلَا</w:t>
      </w:r>
      <w:r w:rsidRPr="00AA0ACE">
        <w:rPr>
          <w:rStyle w:val="Charc"/>
          <w:rFonts w:eastAsia="B Badr"/>
          <w:rtl/>
        </w:rPr>
        <w:t xml:space="preserve"> </w:t>
      </w:r>
      <w:r w:rsidRPr="00AA0ACE">
        <w:rPr>
          <w:rStyle w:val="Charc"/>
          <w:rFonts w:eastAsia="B Badr" w:hint="eastAsia"/>
          <w:rtl/>
        </w:rPr>
        <w:t>تَتَذَكَّرُونَ</w:t>
      </w:r>
      <w:r w:rsidRPr="00AA0ACE">
        <w:rPr>
          <w:rFonts w:cs="Traditional Arabic"/>
          <w:rtl/>
          <w:lang w:bidi="fa-IR"/>
        </w:rPr>
        <w:t>﴾</w:t>
      </w:r>
      <w:r w:rsidRPr="00AA0ACE">
        <w:rPr>
          <w:rStyle w:val="Char4"/>
          <w:rtl/>
        </w:rPr>
        <w:t xml:space="preserve"> </w:t>
      </w:r>
      <w:r w:rsidRPr="00AA0ACE">
        <w:rPr>
          <w:rStyle w:val="Char6"/>
          <w:rtl/>
        </w:rPr>
        <w:t xml:space="preserve">[السجدة: 4]. </w:t>
      </w:r>
      <w:r w:rsidRPr="00AA0ACE">
        <w:rPr>
          <w:rFonts w:ascii="HQPB2" w:hAnsi="HQPB2"/>
          <w:color w:val="000000"/>
          <w:rtl/>
          <w:lang w:bidi="fa-IR"/>
        </w:rPr>
        <w:t xml:space="preserve"> </w:t>
      </w:r>
      <w:r w:rsidRPr="00AA0ACE">
        <w:rPr>
          <w:rFonts w:ascii="HQPB2" w:hAnsi="HQPB2" w:cs="Traditional Arabic"/>
          <w:sz w:val="26"/>
          <w:szCs w:val="26"/>
          <w:rtl/>
          <w:lang w:bidi="fa-IR"/>
        </w:rPr>
        <w:t>«</w:t>
      </w:r>
      <w:r w:rsidRPr="00AA0ACE">
        <w:rPr>
          <w:rStyle w:val="Char7"/>
          <w:rtl/>
        </w:rPr>
        <w:t>خداوند كسى است كه آسمانها و زم</w:t>
      </w:r>
      <w:r w:rsidR="00AA0ACE" w:rsidRPr="00AA0ACE">
        <w:rPr>
          <w:rStyle w:val="Char7"/>
          <w:rtl/>
        </w:rPr>
        <w:t>ی</w:t>
      </w:r>
      <w:r w:rsidRPr="00AA0ACE">
        <w:rPr>
          <w:rStyle w:val="Char7"/>
          <w:rtl/>
        </w:rPr>
        <w:t>ن و آنچه را كه ما ب</w:t>
      </w:r>
      <w:r w:rsidR="00AA0ACE" w:rsidRPr="00AA0ACE">
        <w:rPr>
          <w:rStyle w:val="Char7"/>
          <w:rtl/>
        </w:rPr>
        <w:t>ی</w:t>
      </w:r>
      <w:r w:rsidRPr="00AA0ACE">
        <w:rPr>
          <w:rStyle w:val="Char7"/>
          <w:rtl/>
        </w:rPr>
        <w:t>ن آنهاست در شش روز آفر</w:t>
      </w:r>
      <w:r w:rsidR="00AA0ACE" w:rsidRPr="00AA0ACE">
        <w:rPr>
          <w:rStyle w:val="Char7"/>
          <w:rtl/>
        </w:rPr>
        <w:t>ی</w:t>
      </w:r>
      <w:r w:rsidRPr="00AA0ACE">
        <w:rPr>
          <w:rStyle w:val="Char7"/>
          <w:rtl/>
        </w:rPr>
        <w:t>د آن گاه بر عرش استوا نمود. جز او ه</w:t>
      </w:r>
      <w:r w:rsidR="00AA0ACE" w:rsidRPr="00AA0ACE">
        <w:rPr>
          <w:rStyle w:val="Char7"/>
          <w:rtl/>
        </w:rPr>
        <w:t>ی</w:t>
      </w:r>
      <w:r w:rsidRPr="00AA0ACE">
        <w:rPr>
          <w:rStyle w:val="Char7"/>
          <w:rtl/>
        </w:rPr>
        <w:t>چ دوست و شفاعت كننده‏اى ندار</w:t>
      </w:r>
      <w:r w:rsidR="00AA0ACE" w:rsidRPr="00AA0ACE">
        <w:rPr>
          <w:rStyle w:val="Char7"/>
          <w:rtl/>
        </w:rPr>
        <w:t>ی</w:t>
      </w:r>
      <w:r w:rsidRPr="00AA0ACE">
        <w:rPr>
          <w:rStyle w:val="Char7"/>
          <w:rtl/>
        </w:rPr>
        <w:t>د. آ</w:t>
      </w:r>
      <w:r w:rsidR="00AA0ACE" w:rsidRPr="00AA0ACE">
        <w:rPr>
          <w:rStyle w:val="Char7"/>
          <w:rtl/>
        </w:rPr>
        <w:t>ی</w:t>
      </w:r>
      <w:r w:rsidRPr="00AA0ACE">
        <w:rPr>
          <w:rStyle w:val="Char7"/>
          <w:rtl/>
        </w:rPr>
        <w:t>ا پند نمى‏پذ</w:t>
      </w:r>
      <w:r w:rsidR="00AA0ACE" w:rsidRPr="00AA0ACE">
        <w:rPr>
          <w:rStyle w:val="Char7"/>
          <w:rtl/>
        </w:rPr>
        <w:t>ی</w:t>
      </w:r>
      <w:r w:rsidRPr="00AA0ACE">
        <w:rPr>
          <w:rStyle w:val="Char7"/>
          <w:rtl/>
        </w:rPr>
        <w:t>ر</w:t>
      </w:r>
      <w:r w:rsidR="00AA0ACE" w:rsidRPr="00AA0ACE">
        <w:rPr>
          <w:rStyle w:val="Char7"/>
          <w:rtl/>
        </w:rPr>
        <w:t>ی</w:t>
      </w:r>
      <w:r w:rsidRPr="00AA0ACE">
        <w:rPr>
          <w:rStyle w:val="Char7"/>
          <w:rtl/>
        </w:rPr>
        <w:t>د؟</w:t>
      </w:r>
      <w:r w:rsidRPr="00AA0ACE">
        <w:rPr>
          <w:rFonts w:ascii="HQPB2" w:hAnsi="HQPB2" w:cs="Traditional Arabic"/>
          <w:sz w:val="26"/>
          <w:szCs w:val="26"/>
          <w:rtl/>
          <w:lang w:bidi="fa-IR"/>
        </w:rPr>
        <w:t>»</w:t>
      </w:r>
      <w:r w:rsidRPr="00AA0ACE">
        <w:rPr>
          <w:rStyle w:val="Char4"/>
          <w:rtl/>
        </w:rPr>
        <w:t xml:space="preserve"> و آیات دیگر که در این آیات شریفه نفی شفاعت از تدبیر امور آسمان و زمین و ضرر و نفع رسانیدن شفیعان بدون اذن پروردگار جهان می‌کند یعنی همان شفاعت و واسطه‏ای که زردشتیان از امشاسکپندان و تابعین فلاسفه از عقول عشره و مردم جاهلیت از بتان و فرستگان انتظار داشته) قرآن کریم خود تصدیق می‌نماید که پاره‏ای از امر خلقت بتوسط فرشتگان انجام می‌گرد چنانکه امر موت را به ملک الموت نسبت می‌دهد که: </w:t>
      </w:r>
      <w:r w:rsidRPr="00AA0ACE">
        <w:rPr>
          <w:rFonts w:cs="Traditional Arabic"/>
          <w:rtl/>
          <w:lang w:bidi="fa-IR"/>
        </w:rPr>
        <w:t>﴿</w:t>
      </w:r>
      <w:r w:rsidRPr="00AA0ACE">
        <w:rPr>
          <w:rStyle w:val="Charc"/>
          <w:rFonts w:eastAsia="B Badr" w:hint="eastAsia"/>
          <w:rtl/>
        </w:rPr>
        <w:t>قُل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يَتَوَفَّى</w:t>
      </w:r>
      <w:r w:rsidRPr="00AA0ACE">
        <w:rPr>
          <w:rStyle w:val="Charc"/>
          <w:rFonts w:eastAsia="B Badr" w:hint="cs"/>
          <w:rtl/>
        </w:rPr>
        <w:t>ٰ</w:t>
      </w:r>
      <w:r w:rsidRPr="00AA0ACE">
        <w:rPr>
          <w:rStyle w:val="Charc"/>
          <w:rFonts w:eastAsia="B Badr" w:hint="eastAsia"/>
          <w:rtl/>
        </w:rPr>
        <w:t>كُم</w:t>
      </w:r>
      <w:r w:rsidRPr="00AA0ACE">
        <w:rPr>
          <w:rStyle w:val="Charc"/>
          <w:rFonts w:eastAsia="B Badr"/>
          <w:rtl/>
        </w:rPr>
        <w:t xml:space="preserve"> </w:t>
      </w:r>
      <w:r w:rsidRPr="00AA0ACE">
        <w:rPr>
          <w:rStyle w:val="Charc"/>
          <w:rFonts w:eastAsia="B Badr" w:hint="eastAsia"/>
          <w:rtl/>
        </w:rPr>
        <w:t>مَّلَكُ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وُكِّلَ</w:t>
      </w:r>
      <w:r w:rsidRPr="00AA0ACE">
        <w:rPr>
          <w:rStyle w:val="Charc"/>
          <w:rFonts w:eastAsia="B Badr"/>
          <w:rtl/>
        </w:rPr>
        <w:t xml:space="preserve"> </w:t>
      </w:r>
      <w:r w:rsidRPr="00AA0ACE">
        <w:rPr>
          <w:rStyle w:val="Charc"/>
          <w:rFonts w:eastAsia="B Badr" w:hint="eastAsia"/>
          <w:rtl/>
        </w:rPr>
        <w:t>بِكُم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رَبِّكُم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تُر</w:t>
      </w:r>
      <w:r w:rsidRPr="00AA0ACE">
        <w:rPr>
          <w:rStyle w:val="Charc"/>
          <w:rFonts w:eastAsia="B Badr" w:hint="cs"/>
          <w:rtl/>
        </w:rPr>
        <w:t>ۡ</w:t>
      </w:r>
      <w:r w:rsidRPr="00AA0ACE">
        <w:rPr>
          <w:rStyle w:val="Charc"/>
          <w:rFonts w:eastAsia="B Badr" w:hint="eastAsia"/>
          <w:rtl/>
        </w:rPr>
        <w:t>جَعُونَ</w:t>
      </w:r>
      <w:r w:rsidRPr="00AA0ACE">
        <w:rPr>
          <w:rFonts w:cs="Traditional Arabic"/>
          <w:rtl/>
          <w:lang w:bidi="fa-IR"/>
        </w:rPr>
        <w:t>﴾</w:t>
      </w:r>
      <w:r w:rsidRPr="00AA0ACE">
        <w:rPr>
          <w:rStyle w:val="Char6"/>
          <w:rtl/>
        </w:rPr>
        <w:t xml:space="preserve"> [السجدة: 11].</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بگو: (ای محمد) که فرشته‌ی مرگی که بشما گماشته شده است جان شما را می‌گیرد</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 xml:space="preserve">یا جمله‌ی: </w:t>
      </w:r>
      <w:r w:rsidRPr="00AA0ACE">
        <w:rPr>
          <w:rFonts w:cs="Traditional Arabic"/>
          <w:rtl/>
          <w:lang w:bidi="fa-IR"/>
        </w:rPr>
        <w:t>﴿</w:t>
      </w:r>
      <w:r w:rsidRPr="00AA0ACE">
        <w:rPr>
          <w:rStyle w:val="Charc"/>
          <w:rFonts w:eastAsia="B Badr" w:hint="eastAsia"/>
          <w:rtl/>
        </w:rPr>
        <w:t>تَوَفَّت</w:t>
      </w:r>
      <w:r w:rsidRPr="00AA0ACE">
        <w:rPr>
          <w:rStyle w:val="Charc"/>
          <w:rFonts w:eastAsia="B Badr" w:hint="cs"/>
          <w:rtl/>
        </w:rPr>
        <w:t>ۡ</w:t>
      </w:r>
      <w:r w:rsidRPr="00AA0ACE">
        <w:rPr>
          <w:rStyle w:val="Charc"/>
          <w:rFonts w:eastAsia="B Badr" w:hint="eastAsia"/>
          <w:rtl/>
        </w:rPr>
        <w:t>هُ</w:t>
      </w:r>
      <w:r w:rsidRPr="00AA0ACE">
        <w:rPr>
          <w:rStyle w:val="Charc"/>
          <w:rFonts w:eastAsia="B Badr"/>
          <w:rtl/>
        </w:rPr>
        <w:t xml:space="preserve"> </w:t>
      </w:r>
      <w:r w:rsidRPr="00AA0ACE">
        <w:rPr>
          <w:rStyle w:val="Charc"/>
          <w:rFonts w:eastAsia="B Badr" w:hint="eastAsia"/>
          <w:rtl/>
        </w:rPr>
        <w:t>رُسُلُنَا</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يُفَرِّطُونَ</w:t>
      </w:r>
      <w:r w:rsidRPr="00AA0ACE">
        <w:rPr>
          <w:rFonts w:cs="Traditional Arabic"/>
          <w:rtl/>
          <w:lang w:bidi="fa-IR"/>
        </w:rPr>
        <w:t>﴾</w:t>
      </w:r>
      <w:r w:rsidRPr="00AA0ACE">
        <w:rPr>
          <w:rStyle w:val="Char6"/>
          <w:rtl/>
        </w:rPr>
        <w:t xml:space="preserve"> [الأنعام: 61].</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آنگاه فرستندگان ما او را جان می‌ستانند و کوتاهی نمی‌‏کنند</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و تدبیر پاره‏ای امور را بفرشتگان نسبت می</w:t>
      </w:r>
      <w:r w:rsidRPr="00AA0ACE">
        <w:rPr>
          <w:rFonts w:ascii="HQPB2" w:hAnsi="HQPB2" w:cs="B Yagut"/>
          <w:rtl/>
          <w:lang w:bidi="fa-IR"/>
        </w:rPr>
        <w:t>‌</w:t>
      </w:r>
      <w:r w:rsidRPr="00AA0ACE">
        <w:rPr>
          <w:rStyle w:val="Char4"/>
          <w:rtl/>
        </w:rPr>
        <w:t xml:space="preserve">دهد: </w:t>
      </w:r>
      <w:r w:rsidRPr="00AA0ACE">
        <w:rPr>
          <w:rFonts w:ascii="HQPB2" w:hAnsi="HQPB2" w:cs="Traditional Arabic"/>
          <w:rtl/>
          <w:lang w:bidi="fa-IR"/>
        </w:rPr>
        <w:t>﴿</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مُدَبِّرَ</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ا</w:t>
      </w:r>
      <w:r w:rsidRPr="00AA0ACE">
        <w:rPr>
          <w:rFonts w:ascii="HQPB2" w:hAnsi="HQPB2" w:cs="Traditional Arabic"/>
          <w:rtl/>
          <w:lang w:bidi="fa-IR"/>
        </w:rPr>
        <w:t>﴾</w:t>
      </w:r>
      <w:r w:rsidRPr="00AA0ACE">
        <w:rPr>
          <w:rStyle w:val="Char4"/>
          <w:rtl/>
        </w:rPr>
        <w:t xml:space="preserve"> </w:t>
      </w:r>
      <w:r w:rsidRPr="00AA0ACE">
        <w:rPr>
          <w:rStyle w:val="Char6"/>
          <w:rtl/>
        </w:rPr>
        <w:t xml:space="preserve">[النازعات: 5]. </w:t>
      </w:r>
      <w:r w:rsidRPr="00AA0ACE">
        <w:rPr>
          <w:rStyle w:val="Char4"/>
          <w:rtl/>
        </w:rPr>
        <w:t xml:space="preserve">یعنی: </w:t>
      </w:r>
      <w:r w:rsidRPr="00AA0ACE">
        <w:rPr>
          <w:rFonts w:ascii="HQPB2" w:hAnsi="HQPB2" w:cs="Traditional Arabic"/>
          <w:sz w:val="26"/>
          <w:szCs w:val="26"/>
          <w:rtl/>
          <w:lang w:bidi="fa-IR"/>
        </w:rPr>
        <w:t>«</w:t>
      </w:r>
      <w:r w:rsidRPr="00AA0ACE">
        <w:rPr>
          <w:rStyle w:val="Char7"/>
          <w:rtl/>
        </w:rPr>
        <w:t>قسم بفرشتگانی که تدبیرکنندگان امورند</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eastAsia="B Badr" w:hint="eastAsia"/>
          <w:rtl/>
        </w:rPr>
        <w:t>وَإِنَّ</w:t>
      </w:r>
      <w:r w:rsidRPr="00AA0ACE">
        <w:rPr>
          <w:rStyle w:val="Charc"/>
          <w:rFonts w:eastAsia="B Badr"/>
          <w:rtl/>
        </w:rPr>
        <w:t xml:space="preserve"> </w:t>
      </w:r>
      <w:r w:rsidRPr="00AA0ACE">
        <w:rPr>
          <w:rStyle w:val="Charc"/>
          <w:rFonts w:eastAsia="B Badr" w:hint="eastAsia"/>
          <w:rtl/>
        </w:rPr>
        <w:t>عَلَي</w:t>
      </w:r>
      <w:r w:rsidRPr="00AA0ACE">
        <w:rPr>
          <w:rStyle w:val="Charc"/>
          <w:rFonts w:eastAsia="B Badr" w:hint="cs"/>
          <w:rtl/>
        </w:rPr>
        <w:t>ۡ</w:t>
      </w:r>
      <w:r w:rsidRPr="00AA0ACE">
        <w:rPr>
          <w:rStyle w:val="Charc"/>
          <w:rFonts w:eastAsia="B Badr" w:hint="eastAsia"/>
          <w:rtl/>
        </w:rPr>
        <w:t>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لَحَ</w:t>
      </w:r>
      <w:r w:rsidRPr="00AA0ACE">
        <w:rPr>
          <w:rStyle w:val="Charc"/>
          <w:rFonts w:eastAsia="B Badr" w:hint="cs"/>
          <w:rtl/>
        </w:rPr>
        <w:t>ٰ</w:t>
      </w:r>
      <w:r w:rsidRPr="00AA0ACE">
        <w:rPr>
          <w:rStyle w:val="Charc"/>
          <w:rFonts w:eastAsia="B Badr" w:hint="eastAsia"/>
          <w:rtl/>
        </w:rPr>
        <w:t>فِظِينَ</w:t>
      </w:r>
      <w:r w:rsidRPr="00AA0ACE">
        <w:rPr>
          <w:rFonts w:cs="Traditional Arabic"/>
          <w:rtl/>
          <w:lang w:bidi="fa-IR"/>
        </w:rPr>
        <w:t>﴾</w:t>
      </w:r>
      <w:r w:rsidRPr="00AA0ACE">
        <w:rPr>
          <w:rStyle w:val="Char4"/>
          <w:rtl/>
        </w:rPr>
        <w:t xml:space="preserve"> </w:t>
      </w:r>
      <w:r w:rsidRPr="00AA0ACE">
        <w:rPr>
          <w:rStyle w:val="Char6"/>
          <w:rtl/>
        </w:rPr>
        <w:t xml:space="preserve">[الانفطار: 10]. </w:t>
      </w:r>
      <w:r w:rsidRPr="00AA0ACE">
        <w:rPr>
          <w:rStyle w:val="Char4"/>
          <w:rtl/>
        </w:rPr>
        <w:t xml:space="preserve">یعنی: </w:t>
      </w:r>
      <w:r w:rsidRPr="00AA0ACE">
        <w:rPr>
          <w:rFonts w:ascii="HQPB2" w:hAnsi="HQPB2" w:cs="Traditional Arabic"/>
          <w:sz w:val="26"/>
          <w:szCs w:val="26"/>
          <w:rtl/>
          <w:lang w:bidi="fa-IR"/>
        </w:rPr>
        <w:t>«</w:t>
      </w:r>
      <w:r w:rsidRPr="00AA0ACE">
        <w:rPr>
          <w:rStyle w:val="Char7"/>
          <w:rtl/>
        </w:rPr>
        <w:t>همانا برشما هرآینه نگهبانانی است</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eastAsia"/>
          <w:rtl/>
        </w:rPr>
        <w:t>نَف</w:t>
      </w:r>
      <w:r w:rsidRPr="00AA0ACE">
        <w:rPr>
          <w:rStyle w:val="Charc"/>
          <w:rFonts w:eastAsia="B Badr" w:hint="cs"/>
          <w:rtl/>
        </w:rPr>
        <w:t>ۡ</w:t>
      </w:r>
      <w:r w:rsidRPr="00AA0ACE">
        <w:rPr>
          <w:rStyle w:val="Charc"/>
          <w:rFonts w:eastAsia="B Badr" w:hint="eastAsia"/>
          <w:rtl/>
        </w:rPr>
        <w:t>س</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لَّمَّا</w:t>
      </w:r>
      <w:r w:rsidRPr="00AA0ACE">
        <w:rPr>
          <w:rStyle w:val="Charc"/>
          <w:rFonts w:eastAsia="B Badr"/>
          <w:rtl/>
        </w:rPr>
        <w:t xml:space="preserve"> </w:t>
      </w:r>
      <w:r w:rsidRPr="00AA0ACE">
        <w:rPr>
          <w:rStyle w:val="Charc"/>
          <w:rFonts w:eastAsia="B Badr" w:hint="eastAsia"/>
          <w:rtl/>
        </w:rPr>
        <w:t>عَلَي</w:t>
      </w:r>
      <w:r w:rsidRPr="00AA0ACE">
        <w:rPr>
          <w:rStyle w:val="Charc"/>
          <w:rFonts w:eastAsia="B Badr" w:hint="cs"/>
          <w:rtl/>
        </w:rPr>
        <w:t>ۡ</w:t>
      </w:r>
      <w:r w:rsidRPr="00AA0ACE">
        <w:rPr>
          <w:rStyle w:val="Charc"/>
          <w:rFonts w:eastAsia="B Badr" w:hint="eastAsia"/>
          <w:rtl/>
        </w:rPr>
        <w:t>هَا</w:t>
      </w:r>
      <w:r w:rsidRPr="00AA0ACE">
        <w:rPr>
          <w:rStyle w:val="Charc"/>
          <w:rFonts w:eastAsia="B Badr"/>
          <w:rtl/>
        </w:rPr>
        <w:t xml:space="preserve"> </w:t>
      </w:r>
      <w:r w:rsidRPr="00AA0ACE">
        <w:rPr>
          <w:rStyle w:val="Charc"/>
          <w:rFonts w:eastAsia="B Badr" w:hint="eastAsia"/>
          <w:rtl/>
        </w:rPr>
        <w:t>حَافِظ</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[الطارق: 4].</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بر هر نفس البته نگهبانی است</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 xml:space="preserve">و از این قبیل، اما هیچکدام اینان بدون اذن پروردگار جهان در کون و مکان تصرفاتی ندارند و بسیاری از آنان را هیچگونه تصرفی در امر خلقت و غیر آن نیست، چنانکه در آیه 27 سوره النجم می‌فرماید: </w:t>
      </w:r>
    </w:p>
    <w:p w:rsidR="009A6751" w:rsidRPr="00AA0ACE" w:rsidRDefault="009A6751" w:rsidP="00291C20">
      <w:pPr>
        <w:spacing w:line="238" w:lineRule="auto"/>
        <w:ind w:firstLine="284"/>
        <w:jc w:val="both"/>
        <w:rPr>
          <w:rStyle w:val="Char4"/>
          <w:rtl/>
        </w:rPr>
      </w:pPr>
      <w:r w:rsidRPr="00AA0ACE">
        <w:rPr>
          <w:rFonts w:cs="Traditional Arabic"/>
          <w:rtl/>
          <w:lang w:bidi="fa-IR"/>
        </w:rPr>
        <w:t>﴿</w:t>
      </w:r>
      <w:r w:rsidRPr="00AA0ACE">
        <w:rPr>
          <w:rStyle w:val="Charc"/>
          <w:rFonts w:eastAsia="B Badr" w:hint="eastAsia"/>
          <w:rtl/>
        </w:rPr>
        <w:t>وَكَم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مَّلَك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عَتُهُم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دِ</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يَأ</w:t>
      </w:r>
      <w:r w:rsidRPr="00AA0ACE">
        <w:rPr>
          <w:rStyle w:val="Charc"/>
          <w:rFonts w:eastAsia="B Badr" w:hint="cs"/>
          <w:rtl/>
        </w:rPr>
        <w:t>ۡ</w:t>
      </w:r>
      <w:r w:rsidRPr="00AA0ACE">
        <w:rPr>
          <w:rStyle w:val="Charc"/>
          <w:rFonts w:eastAsia="B Badr" w:hint="eastAsia"/>
          <w:rtl/>
        </w:rPr>
        <w:t>ذَنَ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rtl/>
        </w:rPr>
        <w:t xml:space="preserve"> </w:t>
      </w:r>
      <w:r w:rsidRPr="00AA0ACE">
        <w:rPr>
          <w:rStyle w:val="Charc"/>
          <w:rFonts w:eastAsia="B Badr" w:hint="eastAsia"/>
          <w:rtl/>
        </w:rPr>
        <w:t>يَشَا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وَيَر</w:t>
      </w:r>
      <w:r w:rsidRPr="00AA0ACE">
        <w:rPr>
          <w:rStyle w:val="Charc"/>
          <w:rFonts w:eastAsia="B Badr" w:hint="cs"/>
          <w:rtl/>
        </w:rPr>
        <w:t>ۡ</w:t>
      </w:r>
      <w:r w:rsidRPr="00AA0ACE">
        <w:rPr>
          <w:rStyle w:val="Charc"/>
          <w:rFonts w:eastAsia="B Badr" w:hint="eastAsia"/>
          <w:rtl/>
        </w:rPr>
        <w:t>ضَى</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[النجم: 26].</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و ای بسا فرشتگانی که در آسمان‌ها هستند لیکن شفاعت و واسطه‏ای ایشان سودی ندارد جز اینکه خدا برای هر کس که بخواهد و بپسندد اجازه دهد</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 xml:space="preserve">و این آیه ناظر به همان بت‏پرستان است که در آیات قبل عقیده آنانرا در خصوص پرستش فرشتگان که صورت آنان را به شکل بتان در آورده‏اند مذمت کرده مى‏فرماید: </w:t>
      </w:r>
      <w:r w:rsidRPr="00AA0ACE">
        <w:rPr>
          <w:rFonts w:cs="Traditional Arabic"/>
          <w:rtl/>
          <w:lang w:bidi="fa-IR"/>
        </w:rPr>
        <w:t>﴿</w:t>
      </w:r>
      <w:r w:rsidRPr="00AA0ACE">
        <w:rPr>
          <w:rStyle w:val="Charc"/>
          <w:rFonts w:eastAsia="B Badr" w:hint="eastAsia"/>
          <w:rtl/>
        </w:rPr>
        <w:t>أَفَرَءَي</w:t>
      </w:r>
      <w:r w:rsidRPr="00AA0ACE">
        <w:rPr>
          <w:rStyle w:val="Charc"/>
          <w:rFonts w:eastAsia="B Badr" w:hint="cs"/>
          <w:rtl/>
        </w:rPr>
        <w:t>ۡ</w:t>
      </w:r>
      <w:r w:rsidRPr="00AA0ACE">
        <w:rPr>
          <w:rStyle w:val="Charc"/>
          <w:rFonts w:eastAsia="B Badr" w:hint="eastAsia"/>
          <w:rtl/>
        </w:rPr>
        <w:t>تُمُ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عُزَّى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١٩</w:t>
      </w:r>
      <w:r w:rsidRPr="00AA0ACE">
        <w:rPr>
          <w:rStyle w:val="Charc"/>
          <w:rFonts w:eastAsia="B Badr"/>
          <w:rtl/>
        </w:rPr>
        <w:t xml:space="preserve"> </w:t>
      </w:r>
      <w:r w:rsidRPr="00AA0ACE">
        <w:rPr>
          <w:rStyle w:val="Charc"/>
          <w:rFonts w:eastAsia="B Badr" w:hint="eastAsia"/>
          <w:rtl/>
        </w:rPr>
        <w:t>وَمَنَو</w:t>
      </w:r>
      <w:r w:rsidRPr="00AA0ACE">
        <w:rPr>
          <w:rStyle w:val="Charc"/>
          <w:rFonts w:eastAsia="B Badr" w:hint="cs"/>
          <w:rtl/>
        </w:rPr>
        <w:t>ٰ</w:t>
      </w:r>
      <w:r w:rsidRPr="00AA0ACE">
        <w:rPr>
          <w:rStyle w:val="Charc"/>
          <w:rFonts w:eastAsia="B Badr" w:hint="eastAsia"/>
          <w:rtl/>
        </w:rPr>
        <w:t>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لثَّالِثَةَ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أُخ</w:t>
      </w:r>
      <w:r w:rsidRPr="00AA0ACE">
        <w:rPr>
          <w:rStyle w:val="Charc"/>
          <w:rFonts w:eastAsia="B Badr" w:hint="cs"/>
          <w:rtl/>
        </w:rPr>
        <w:t>ۡ</w:t>
      </w:r>
      <w:r w:rsidRPr="00AA0ACE">
        <w:rPr>
          <w:rStyle w:val="Charc"/>
          <w:rFonts w:eastAsia="B Badr" w:hint="eastAsia"/>
          <w:rtl/>
        </w:rPr>
        <w:t>رَى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٢٠</w:t>
      </w:r>
      <w:r w:rsidRPr="00AA0ACE">
        <w:rPr>
          <w:rStyle w:val="Charc"/>
          <w:rFonts w:eastAsia="B Badr"/>
          <w:rtl/>
        </w:rPr>
        <w:t xml:space="preserve"> </w:t>
      </w:r>
      <w:r w:rsidRPr="00AA0ACE">
        <w:rPr>
          <w:rStyle w:val="Charc"/>
          <w:rFonts w:eastAsia="B Badr" w:hint="eastAsia"/>
          <w:rtl/>
        </w:rPr>
        <w:t>أَلَكُمُ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لذَّكَرُ</w:t>
      </w:r>
      <w:r w:rsidRPr="00AA0ACE">
        <w:rPr>
          <w:rStyle w:val="Charc"/>
          <w:rFonts w:eastAsia="B Badr"/>
          <w:rtl/>
        </w:rPr>
        <w:t xml:space="preserve"> </w:t>
      </w:r>
      <w:r w:rsidRPr="00AA0ACE">
        <w:rPr>
          <w:rStyle w:val="Charc"/>
          <w:rFonts w:eastAsia="B Badr" w:hint="eastAsia"/>
          <w:rtl/>
        </w:rPr>
        <w:t>وَلَهُ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أُنثَى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٢١</w:t>
      </w:r>
      <w:r w:rsidRPr="00AA0ACE">
        <w:rPr>
          <w:rStyle w:val="Charc"/>
          <w:rFonts w:eastAsia="B Badr"/>
          <w:rtl/>
        </w:rPr>
        <w:t xml:space="preserve"> </w:t>
      </w:r>
      <w:r w:rsidRPr="00AA0ACE">
        <w:rPr>
          <w:rStyle w:val="Charc"/>
          <w:rFonts w:eastAsia="B Badr" w:hint="eastAsia"/>
          <w:rtl/>
        </w:rPr>
        <w:t>تِل</w:t>
      </w:r>
      <w:r w:rsidRPr="00AA0ACE">
        <w:rPr>
          <w:rStyle w:val="Charc"/>
          <w:rFonts w:eastAsia="B Badr" w:hint="cs"/>
          <w:rtl/>
        </w:rPr>
        <w:t>ۡ</w:t>
      </w:r>
      <w:r w:rsidRPr="00AA0ACE">
        <w:rPr>
          <w:rStyle w:val="Charc"/>
          <w:rFonts w:eastAsia="B Badr" w:hint="eastAsia"/>
          <w:rtl/>
        </w:rPr>
        <w:t>كَ</w:t>
      </w:r>
      <w:r w:rsidRPr="00AA0ACE">
        <w:rPr>
          <w:rStyle w:val="Charc"/>
          <w:rFonts w:eastAsia="B Badr"/>
          <w:rtl/>
        </w:rPr>
        <w:t xml:space="preserve"> </w:t>
      </w:r>
      <w:r w:rsidRPr="00AA0ACE">
        <w:rPr>
          <w:rStyle w:val="Charc"/>
          <w:rFonts w:eastAsia="B Badr" w:hint="eastAsia"/>
          <w:rtl/>
        </w:rPr>
        <w:t>إِذ</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قِس</w:t>
      </w:r>
      <w:r w:rsidRPr="00AA0ACE">
        <w:rPr>
          <w:rStyle w:val="Charc"/>
          <w:rFonts w:eastAsia="B Badr" w:hint="cs"/>
          <w:rtl/>
        </w:rPr>
        <w:t>ۡ</w:t>
      </w:r>
      <w:r w:rsidRPr="00AA0ACE">
        <w:rPr>
          <w:rStyle w:val="Charc"/>
          <w:rFonts w:eastAsia="B Badr" w:hint="eastAsia"/>
          <w:rtl/>
        </w:rPr>
        <w:t>مَة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ضِيزَى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٢٢</w:t>
      </w:r>
      <w:r w:rsidRPr="00AA0ACE">
        <w:rPr>
          <w:rFonts w:cs="Traditional Arabic"/>
          <w:rtl/>
          <w:lang w:bidi="fa-IR"/>
        </w:rPr>
        <w:t>﴾</w:t>
      </w:r>
      <w:r w:rsidRPr="00AA0ACE">
        <w:rPr>
          <w:rStyle w:val="Char4"/>
          <w:rtl/>
        </w:rPr>
        <w:t xml:space="preserve"> </w:t>
      </w:r>
      <w:r w:rsidRPr="00AA0ACE">
        <w:rPr>
          <w:rStyle w:val="Char6"/>
          <w:rtl/>
        </w:rPr>
        <w:t xml:space="preserve">[النجم: 19-22]. </w:t>
      </w:r>
      <w:r w:rsidRPr="00AA0ACE">
        <w:rPr>
          <w:rFonts w:ascii="HQPB2" w:hAnsi="HQPB2" w:cs="Traditional Arabic"/>
          <w:sz w:val="26"/>
          <w:szCs w:val="26"/>
          <w:rtl/>
          <w:lang w:bidi="fa-IR"/>
        </w:rPr>
        <w:t>«</w:t>
      </w:r>
      <w:r w:rsidRPr="00AA0ACE">
        <w:rPr>
          <w:rStyle w:val="Char7"/>
          <w:rtl/>
        </w:rPr>
        <w:t>آ</w:t>
      </w:r>
      <w:r w:rsidR="00AA0ACE" w:rsidRPr="00AA0ACE">
        <w:rPr>
          <w:rStyle w:val="Char7"/>
          <w:rtl/>
        </w:rPr>
        <w:t>ی</w:t>
      </w:r>
      <w:r w:rsidRPr="00AA0ACE">
        <w:rPr>
          <w:rStyle w:val="Char7"/>
          <w:rtl/>
        </w:rPr>
        <w:t>ا به «لات» و «عزّى» نگر</w:t>
      </w:r>
      <w:r w:rsidR="00AA0ACE" w:rsidRPr="00AA0ACE">
        <w:rPr>
          <w:rStyle w:val="Char7"/>
          <w:rtl/>
        </w:rPr>
        <w:t>ی</w:t>
      </w:r>
      <w:r w:rsidRPr="00AA0ACE">
        <w:rPr>
          <w:rStyle w:val="Char7"/>
          <w:rtl/>
        </w:rPr>
        <w:t>سته‏ا</w:t>
      </w:r>
      <w:r w:rsidR="00AA0ACE" w:rsidRPr="00AA0ACE">
        <w:rPr>
          <w:rStyle w:val="Char7"/>
          <w:rtl/>
        </w:rPr>
        <w:t>ی</w:t>
      </w:r>
      <w:r w:rsidRPr="00AA0ACE">
        <w:rPr>
          <w:rStyle w:val="Char7"/>
          <w:rtl/>
        </w:rPr>
        <w:t>د؟ و به  «منات» سوم</w:t>
      </w:r>
      <w:r w:rsidR="00AA0ACE" w:rsidRPr="00AA0ACE">
        <w:rPr>
          <w:rStyle w:val="Char7"/>
          <w:rtl/>
        </w:rPr>
        <w:t>ی</w:t>
      </w:r>
      <w:r w:rsidRPr="00AA0ACE">
        <w:rPr>
          <w:rStyle w:val="Char7"/>
          <w:rtl/>
        </w:rPr>
        <w:t>ن [بت‏] بى‏ارزش [چه؟] آ</w:t>
      </w:r>
      <w:r w:rsidR="00AA0ACE" w:rsidRPr="00AA0ACE">
        <w:rPr>
          <w:rStyle w:val="Char7"/>
          <w:rtl/>
        </w:rPr>
        <w:t>ی</w:t>
      </w:r>
      <w:r w:rsidRPr="00AA0ACE">
        <w:rPr>
          <w:rStyle w:val="Char7"/>
          <w:rtl/>
        </w:rPr>
        <w:t>ا شما پسر دار</w:t>
      </w:r>
      <w:r w:rsidR="00AA0ACE" w:rsidRPr="00AA0ACE">
        <w:rPr>
          <w:rStyle w:val="Char7"/>
          <w:rtl/>
        </w:rPr>
        <w:t>ی</w:t>
      </w:r>
      <w:r w:rsidRPr="00AA0ACE">
        <w:rPr>
          <w:rStyle w:val="Char7"/>
          <w:rtl/>
        </w:rPr>
        <w:t>د و او دختر؟ ا</w:t>
      </w:r>
      <w:r w:rsidR="00AA0ACE" w:rsidRPr="00AA0ACE">
        <w:rPr>
          <w:rStyle w:val="Char7"/>
          <w:rtl/>
        </w:rPr>
        <w:t>ی</w:t>
      </w:r>
      <w:r w:rsidRPr="00AA0ACE">
        <w:rPr>
          <w:rStyle w:val="Char7"/>
          <w:rtl/>
        </w:rPr>
        <w:t>ن [تقس</w:t>
      </w:r>
      <w:r w:rsidR="00AA0ACE" w:rsidRPr="00AA0ACE">
        <w:rPr>
          <w:rStyle w:val="Char7"/>
          <w:rtl/>
        </w:rPr>
        <w:t>ی</w:t>
      </w:r>
      <w:r w:rsidRPr="00AA0ACE">
        <w:rPr>
          <w:rStyle w:val="Char7"/>
          <w:rtl/>
        </w:rPr>
        <w:t>م‏] آن گاه تقس</w:t>
      </w:r>
      <w:r w:rsidR="00AA0ACE" w:rsidRPr="00AA0ACE">
        <w:rPr>
          <w:rStyle w:val="Char7"/>
          <w:rtl/>
        </w:rPr>
        <w:t>ی</w:t>
      </w:r>
      <w:r w:rsidRPr="00AA0ACE">
        <w:rPr>
          <w:rStyle w:val="Char7"/>
          <w:rtl/>
        </w:rPr>
        <w:t>م ب</w:t>
      </w:r>
      <w:r w:rsidR="00AA0ACE" w:rsidRPr="00AA0ACE">
        <w:rPr>
          <w:rStyle w:val="Char7"/>
          <w:rtl/>
        </w:rPr>
        <w:t>ی</w:t>
      </w:r>
      <w:r w:rsidRPr="00AA0ACE">
        <w:rPr>
          <w:rStyle w:val="Char7"/>
          <w:rtl/>
        </w:rPr>
        <w:t>دادگرانه است</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و نیز مربوط به شفاعت عامه و استغفاری است که فرشتگان می‌‏کنند بعد از آنکه نفی شفاعت از فرشتگان می‌کند مگر آن فرشته مأذون یا آن کسی که خدا برای او امری را بخواهد و بپسندد در دنبال آن می‌فرماید:</w:t>
      </w:r>
      <w:r w:rsidRPr="00AA0ACE">
        <w:rPr>
          <w:rFonts w:cs="Traditional Arabic"/>
          <w:rtl/>
          <w:lang w:bidi="fa-IR"/>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يُؤ</w:t>
      </w:r>
      <w:r w:rsidRPr="00AA0ACE">
        <w:rPr>
          <w:rStyle w:val="Charc"/>
          <w:rFonts w:eastAsia="B Badr" w:hint="cs"/>
          <w:rtl/>
        </w:rPr>
        <w:t>ۡ</w:t>
      </w:r>
      <w:r w:rsidRPr="00AA0ACE">
        <w:rPr>
          <w:rStyle w:val="Charc"/>
          <w:rFonts w:eastAsia="B Badr" w:hint="eastAsia"/>
          <w:rtl/>
        </w:rPr>
        <w:t>مِنُونَ</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w:t>
      </w:r>
      <w:r w:rsidRPr="00AA0ACE">
        <w:rPr>
          <w:rStyle w:val="Charc"/>
          <w:rFonts w:eastAsia="B Badr" w:hint="cs"/>
          <w:rtl/>
        </w:rPr>
        <w:t>ٓ</w:t>
      </w:r>
      <w:r w:rsidRPr="00AA0ACE">
        <w:rPr>
          <w:rStyle w:val="Charc"/>
          <w:rFonts w:eastAsia="B Badr" w:hint="eastAsia"/>
          <w:rtl/>
        </w:rPr>
        <w:t>خِرَةِ</w:t>
      </w:r>
      <w:r w:rsidRPr="00AA0ACE">
        <w:rPr>
          <w:rStyle w:val="Charc"/>
          <w:rFonts w:eastAsia="B Badr"/>
          <w:rtl/>
        </w:rPr>
        <w:t xml:space="preserve"> </w:t>
      </w:r>
      <w:r w:rsidRPr="00AA0ACE">
        <w:rPr>
          <w:rStyle w:val="Charc"/>
          <w:rFonts w:eastAsia="B Badr" w:hint="eastAsia"/>
          <w:rtl/>
        </w:rPr>
        <w:t>لَيُسَمُّونَ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مَلَ</w:t>
      </w:r>
      <w:r w:rsidRPr="00AA0ACE">
        <w:rPr>
          <w:rStyle w:val="Charc"/>
          <w:rFonts w:eastAsia="B Badr" w:hint="cs"/>
          <w:rtl/>
        </w:rPr>
        <w:t>ٰٓ</w:t>
      </w:r>
      <w:r w:rsidRPr="00AA0ACE">
        <w:rPr>
          <w:rStyle w:val="Charc"/>
          <w:rFonts w:eastAsia="B Badr" w:hint="eastAsia"/>
          <w:rtl/>
        </w:rPr>
        <w:t>ئِكَةَ</w:t>
      </w:r>
      <w:r w:rsidRPr="00AA0ACE">
        <w:rPr>
          <w:rStyle w:val="Charc"/>
          <w:rFonts w:eastAsia="B Badr"/>
          <w:rtl/>
        </w:rPr>
        <w:t xml:space="preserve"> </w:t>
      </w:r>
      <w:r w:rsidRPr="00AA0ACE">
        <w:rPr>
          <w:rStyle w:val="Charc"/>
          <w:rFonts w:eastAsia="B Badr" w:hint="eastAsia"/>
          <w:rtl/>
        </w:rPr>
        <w:t>تَس</w:t>
      </w:r>
      <w:r w:rsidRPr="00AA0ACE">
        <w:rPr>
          <w:rStyle w:val="Charc"/>
          <w:rFonts w:eastAsia="B Badr" w:hint="cs"/>
          <w:rtl/>
        </w:rPr>
        <w:t>ۡ</w:t>
      </w:r>
      <w:r w:rsidRPr="00AA0ACE">
        <w:rPr>
          <w:rStyle w:val="Charc"/>
          <w:rFonts w:eastAsia="B Badr" w:hint="eastAsia"/>
          <w:rtl/>
        </w:rPr>
        <w:t>مِيَةَ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أُنثَى</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[النجم: 27].</w:t>
      </w:r>
      <w:r w:rsidRPr="00AA0ACE">
        <w:rPr>
          <w:rStyle w:val="Char4"/>
          <w:rtl/>
        </w:rPr>
        <w:t xml:space="preserve"> یعنی: </w:t>
      </w:r>
      <w:r w:rsidRPr="00AA0ACE">
        <w:rPr>
          <w:rFonts w:ascii="HQPB2" w:hAnsi="HQPB2" w:cs="Traditional Arabic"/>
          <w:sz w:val="26"/>
          <w:szCs w:val="26"/>
          <w:rtl/>
          <w:lang w:bidi="fa-IR"/>
        </w:rPr>
        <w:t>«</w:t>
      </w:r>
      <w:r w:rsidRPr="00AA0ACE">
        <w:rPr>
          <w:rStyle w:val="Char7"/>
          <w:rtl/>
        </w:rPr>
        <w:t>این بت‏پرستان که ملائکه را بنام دختران خدا می‌نامند اصلاً ایمان به آخرت نداشتند</w:t>
      </w:r>
      <w:r w:rsidRPr="00AA0ACE">
        <w:rPr>
          <w:rFonts w:ascii="HQPB2" w:hAnsi="HQPB2" w:cs="Traditional Arabic"/>
          <w:sz w:val="26"/>
          <w:szCs w:val="26"/>
          <w:rtl/>
          <w:lang w:bidi="fa-IR"/>
        </w:rPr>
        <w:t>»</w:t>
      </w:r>
      <w:r w:rsidRPr="00AA0ACE">
        <w:rPr>
          <w:rStyle w:val="Char4"/>
          <w:rtl/>
        </w:rPr>
        <w:t>.</w:t>
      </w:r>
      <w:r w:rsidRPr="00AA0ACE">
        <w:rPr>
          <w:rStyle w:val="Char7"/>
          <w:rtl/>
        </w:rPr>
        <w:t xml:space="preserve"> </w:t>
      </w:r>
      <w:r w:rsidRPr="00AA0ACE">
        <w:rPr>
          <w:rStyle w:val="Char4"/>
          <w:rtl/>
        </w:rPr>
        <w:t xml:space="preserve">و بفرمایش آیه‌ی 29 همین سوره </w:t>
      </w:r>
      <w:r w:rsidRPr="00AA0ACE">
        <w:rPr>
          <w:rFonts w:cs="Traditional Arabic"/>
          <w:rtl/>
          <w:lang w:bidi="fa-IR"/>
        </w:rPr>
        <w:t>﴿</w:t>
      </w:r>
      <w:r w:rsidRPr="00AA0ACE">
        <w:rPr>
          <w:rStyle w:val="Charc"/>
          <w:rFonts w:eastAsia="B Badr" w:hint="eastAsia"/>
          <w:rtl/>
        </w:rPr>
        <w:t>وَلَم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يُرِد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حَيَو</w:t>
      </w:r>
      <w:r w:rsidRPr="00AA0ACE">
        <w:rPr>
          <w:rStyle w:val="Charc"/>
          <w:rFonts w:eastAsia="B Badr" w:hint="cs"/>
          <w:rtl/>
        </w:rPr>
        <w:t>ٰ</w:t>
      </w:r>
      <w:r w:rsidRPr="00AA0ACE">
        <w:rPr>
          <w:rStyle w:val="Charc"/>
          <w:rFonts w:eastAsia="B Badr" w:hint="eastAsia"/>
          <w:rtl/>
        </w:rPr>
        <w:t>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لدُّن</w:t>
      </w:r>
      <w:r w:rsidRPr="00AA0ACE">
        <w:rPr>
          <w:rStyle w:val="Charc"/>
          <w:rFonts w:eastAsia="B Badr" w:hint="cs"/>
          <w:rtl/>
        </w:rPr>
        <w:t>ۡ</w:t>
      </w:r>
      <w:r w:rsidRPr="00AA0ACE">
        <w:rPr>
          <w:rStyle w:val="Charc"/>
          <w:rFonts w:eastAsia="B Badr" w:hint="eastAsia"/>
          <w:rtl/>
        </w:rPr>
        <w:t>يَا</w:t>
      </w:r>
      <w:r w:rsidRPr="00AA0ACE">
        <w:rPr>
          <w:rFonts w:cs="Traditional Arabic"/>
          <w:rtl/>
          <w:lang w:bidi="fa-IR"/>
        </w:rPr>
        <w:t>﴾</w:t>
      </w:r>
      <w:r w:rsidRPr="00AA0ACE">
        <w:rPr>
          <w:rStyle w:val="Char4"/>
          <w:rtl/>
        </w:rPr>
        <w:t xml:space="preserve"> </w:t>
      </w:r>
      <w:r w:rsidRPr="00AA0ACE">
        <w:rPr>
          <w:rStyle w:val="Char6"/>
          <w:rtl/>
        </w:rPr>
        <w:t>[النجم: 29].</w:t>
      </w:r>
      <w:r w:rsidRPr="00AA0ACE">
        <w:rPr>
          <w:rStyle w:val="Char4"/>
          <w:rtl/>
        </w:rPr>
        <w:t xml:space="preserve"> </w:t>
      </w:r>
      <w:r w:rsidRPr="00AA0ACE">
        <w:rPr>
          <w:rFonts w:ascii="HQPB2" w:hAnsi="HQPB2" w:cs="Traditional Arabic"/>
          <w:sz w:val="26"/>
          <w:szCs w:val="26"/>
          <w:rtl/>
          <w:lang w:bidi="fa-IR"/>
        </w:rPr>
        <w:t>«</w:t>
      </w:r>
      <w:r w:rsidRPr="00AA0ACE">
        <w:rPr>
          <w:rStyle w:val="Char7"/>
          <w:rtl/>
        </w:rPr>
        <w:t>ایشان جز زندگی دنیا چیزی نمی‌خواستند</w:t>
      </w:r>
      <w:r w:rsidRPr="00AA0ACE">
        <w:rPr>
          <w:rFonts w:ascii="HQPB2" w:hAnsi="HQPB2" w:cs="Traditional Arabic"/>
          <w:sz w:val="26"/>
          <w:szCs w:val="26"/>
          <w:rtl/>
          <w:lang w:bidi="fa-IR"/>
        </w:rPr>
        <w:t>»</w:t>
      </w:r>
      <w:r w:rsidRPr="00AA0ACE">
        <w:rPr>
          <w:rStyle w:val="Char7"/>
          <w:rtl/>
        </w:rPr>
        <w:t xml:space="preserve">، </w:t>
      </w:r>
      <w:r w:rsidRPr="00AA0ACE">
        <w:rPr>
          <w:rStyle w:val="Char4"/>
          <w:rtl/>
        </w:rPr>
        <w:t xml:space="preserve">پس شفاعت اخروی را از آنان انتظار نداشتند و خیال می‌کردند که آنان در زندگی دنیا می‌توانند شفاعت کنند. خدای متعال نیز آنان را از این عقیده مذمت می‌نماید که هیچکس بدون اذن او نمی‌تواند در امر دنیا و آخرت دخالت نماید در آیه‌ی 43 سوره زمر نیز ایشان را مذمت می‌کند که اینان غیر خدا را شفیع گرفته‏اند و می‌فرماید: </w:t>
      </w:r>
      <w:r w:rsidRPr="00AA0ACE">
        <w:rPr>
          <w:rFonts w:cs="Traditional Arabic"/>
          <w:rtl/>
          <w:lang w:bidi="fa-IR"/>
        </w:rPr>
        <w:t>﴿</w:t>
      </w:r>
      <w:r w:rsidRPr="00AA0ACE">
        <w:rPr>
          <w:rStyle w:val="Charc"/>
          <w:rFonts w:eastAsia="B Badr" w:hint="eastAsia"/>
          <w:rtl/>
        </w:rPr>
        <w:t>أَمِ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تَّخَذُواْ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شُفَعَا</w:t>
      </w:r>
      <w:r w:rsidRPr="00AA0ACE">
        <w:rPr>
          <w:rStyle w:val="Charc"/>
          <w:rFonts w:eastAsia="B Badr" w:hint="cs"/>
          <w:rtl/>
        </w:rPr>
        <w:t>ٓ</w:t>
      </w:r>
      <w:r w:rsidRPr="00AA0ACE">
        <w:rPr>
          <w:rStyle w:val="Charc"/>
          <w:rFonts w:eastAsia="B Badr" w:hint="eastAsia"/>
          <w:rtl/>
        </w:rPr>
        <w:t>ءَ</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أَوَلَو</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كَانُواْ</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يَم</w:t>
      </w:r>
      <w:r w:rsidRPr="00AA0ACE">
        <w:rPr>
          <w:rStyle w:val="Charc"/>
          <w:rFonts w:eastAsia="B Badr" w:hint="cs"/>
          <w:rtl/>
        </w:rPr>
        <w:t>ۡ</w:t>
      </w:r>
      <w:r w:rsidRPr="00AA0ACE">
        <w:rPr>
          <w:rStyle w:val="Charc"/>
          <w:rFonts w:eastAsia="B Badr" w:hint="eastAsia"/>
          <w:rtl/>
        </w:rPr>
        <w:t>لِكُونَ</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قِلُونَ</w:t>
      </w:r>
      <w:r w:rsidRPr="00AA0ACE">
        <w:rPr>
          <w:rStyle w:val="Charc"/>
          <w:rFonts w:eastAsia="B Badr"/>
          <w:rtl/>
        </w:rPr>
        <w:t xml:space="preserve"> </w:t>
      </w:r>
      <w:r w:rsidRPr="00AA0ACE">
        <w:rPr>
          <w:rStyle w:val="Charc"/>
          <w:rFonts w:eastAsia="B Badr" w:hint="cs"/>
          <w:rtl/>
        </w:rPr>
        <w:t>٤٣</w:t>
      </w:r>
      <w:r w:rsidRPr="00AA0ACE">
        <w:rPr>
          <w:rStyle w:val="Charc"/>
          <w:rFonts w:eastAsia="B Badr"/>
          <w:rtl/>
        </w:rPr>
        <w:t xml:space="preserve"> </w:t>
      </w:r>
      <w:r w:rsidRPr="00AA0ACE">
        <w:rPr>
          <w:rStyle w:val="Charc"/>
          <w:rFonts w:eastAsia="B Badr" w:hint="eastAsia"/>
          <w:rtl/>
        </w:rPr>
        <w:t>قُل</w:t>
      </w:r>
      <w:r w:rsidRPr="00AA0ACE">
        <w:rPr>
          <w:rStyle w:val="Charc"/>
          <w:rFonts w:eastAsia="B Badr"/>
          <w:rtl/>
        </w:rPr>
        <w:t xml:space="preserve"> </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جَمِيع</w:t>
      </w:r>
      <w:r w:rsidRPr="00AA0ACE">
        <w:rPr>
          <w:rStyle w:val="Charc"/>
          <w:rFonts w:eastAsia="B Badr" w:hint="cs"/>
          <w:rtl/>
        </w:rPr>
        <w:t>ٗ</w:t>
      </w:r>
      <w:r w:rsidRPr="00AA0ACE">
        <w:rPr>
          <w:rStyle w:val="Charc"/>
          <w:rFonts w:eastAsia="B Badr" w:hint="eastAsia"/>
          <w:rtl/>
        </w:rPr>
        <w:t>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مُل</w:t>
      </w:r>
      <w:r w:rsidRPr="00AA0ACE">
        <w:rPr>
          <w:rStyle w:val="Charc"/>
          <w:rFonts w:eastAsia="B Badr" w:hint="cs"/>
          <w:rtl/>
        </w:rPr>
        <w:t>ۡ</w:t>
      </w:r>
      <w:r w:rsidRPr="00AA0ACE">
        <w:rPr>
          <w:rStyle w:val="Charc"/>
          <w:rFonts w:eastAsia="B Badr" w:hint="eastAsia"/>
          <w:rtl/>
        </w:rPr>
        <w:t>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eastAsia"/>
          <w:rtl/>
        </w:rPr>
        <w:t>إِلَي</w:t>
      </w:r>
      <w:r w:rsidRPr="00AA0ACE">
        <w:rPr>
          <w:rStyle w:val="Charc"/>
          <w:rFonts w:eastAsia="B Badr" w:hint="cs"/>
          <w:rtl/>
        </w:rPr>
        <w:t>ۡ</w:t>
      </w:r>
      <w:r w:rsidRPr="00AA0ACE">
        <w:rPr>
          <w:rStyle w:val="Charc"/>
          <w:rFonts w:eastAsia="B Badr" w:hint="eastAsia"/>
          <w:rtl/>
        </w:rPr>
        <w:t>هِ</w:t>
      </w:r>
      <w:r w:rsidRPr="00AA0ACE">
        <w:rPr>
          <w:rStyle w:val="Charc"/>
          <w:rFonts w:eastAsia="B Badr"/>
          <w:rtl/>
        </w:rPr>
        <w:t xml:space="preserve"> </w:t>
      </w:r>
      <w:r w:rsidRPr="00AA0ACE">
        <w:rPr>
          <w:rStyle w:val="Charc"/>
          <w:rFonts w:eastAsia="B Badr" w:hint="eastAsia"/>
          <w:rtl/>
        </w:rPr>
        <w:t>تُر</w:t>
      </w:r>
      <w:r w:rsidRPr="00AA0ACE">
        <w:rPr>
          <w:rStyle w:val="Charc"/>
          <w:rFonts w:eastAsia="B Badr" w:hint="cs"/>
          <w:rtl/>
        </w:rPr>
        <w:t>ۡ</w:t>
      </w:r>
      <w:r w:rsidRPr="00AA0ACE">
        <w:rPr>
          <w:rStyle w:val="Charc"/>
          <w:rFonts w:eastAsia="B Badr" w:hint="eastAsia"/>
          <w:rtl/>
        </w:rPr>
        <w:t>جَعُونَ</w:t>
      </w:r>
      <w:r w:rsidRPr="00AA0ACE">
        <w:rPr>
          <w:rStyle w:val="Charc"/>
          <w:rFonts w:eastAsia="B Badr"/>
          <w:rtl/>
        </w:rPr>
        <w:t xml:space="preserve"> </w:t>
      </w:r>
      <w:r w:rsidRPr="00AA0ACE">
        <w:rPr>
          <w:rStyle w:val="Charc"/>
          <w:rFonts w:eastAsia="B Badr" w:hint="cs"/>
          <w:rtl/>
        </w:rPr>
        <w:t>٤٤</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الزمر: 43-44</w:t>
      </w:r>
      <w:r w:rsidRPr="00AA0ACE">
        <w:rPr>
          <w:rStyle w:val="Char6"/>
          <w:rtl/>
        </w:rPr>
        <w:t>].</w:t>
      </w:r>
      <w:r w:rsidRPr="00AA0ACE">
        <w:rPr>
          <w:rStyle w:val="Char4"/>
          <w:rtl/>
        </w:rPr>
        <w:t xml:space="preserve"> </w:t>
      </w:r>
      <w:r w:rsidRPr="00AA0ACE">
        <w:rPr>
          <w:rFonts w:ascii="HQPB2" w:hAnsi="HQPB2" w:cs="Traditional Arabic" w:hint="cs"/>
          <w:sz w:val="26"/>
          <w:szCs w:val="26"/>
          <w:rtl/>
          <w:lang w:bidi="fa-IR"/>
        </w:rPr>
        <w:t>«</w:t>
      </w:r>
      <w:r w:rsidRPr="00AA0ACE">
        <w:rPr>
          <w:rStyle w:val="Char7"/>
          <w:rtl/>
        </w:rPr>
        <w:t>آ</w:t>
      </w:r>
      <w:r w:rsidR="00AA0ACE" w:rsidRPr="00AA0ACE">
        <w:rPr>
          <w:rStyle w:val="Char7"/>
          <w:rtl/>
        </w:rPr>
        <w:t>ی</w:t>
      </w:r>
      <w:r w:rsidRPr="00AA0ACE">
        <w:rPr>
          <w:rStyle w:val="Char7"/>
          <w:rtl/>
        </w:rPr>
        <w:t>ا آنان غ</w:t>
      </w:r>
      <w:r w:rsidR="00AA0ACE" w:rsidRPr="00AA0ACE">
        <w:rPr>
          <w:rStyle w:val="Char7"/>
          <w:rtl/>
        </w:rPr>
        <w:t>ی</w:t>
      </w:r>
      <w:r w:rsidRPr="00AA0ACE">
        <w:rPr>
          <w:rStyle w:val="Char7"/>
          <w:rtl/>
        </w:rPr>
        <w:t>ر از خدا شف</w:t>
      </w:r>
      <w:r w:rsidR="00AA0ACE" w:rsidRPr="00AA0ACE">
        <w:rPr>
          <w:rStyle w:val="Char7"/>
          <w:rtl/>
        </w:rPr>
        <w:t>ی</w:t>
      </w:r>
      <w:r w:rsidRPr="00AA0ACE">
        <w:rPr>
          <w:rStyle w:val="Char7"/>
          <w:rtl/>
        </w:rPr>
        <w:t>عانى گرفته‏اند؟! به آنان بگو: آ</w:t>
      </w:r>
      <w:r w:rsidR="00AA0ACE" w:rsidRPr="00AA0ACE">
        <w:rPr>
          <w:rStyle w:val="Char7"/>
          <w:rtl/>
        </w:rPr>
        <w:t>ی</w:t>
      </w:r>
      <w:r w:rsidRPr="00AA0ACE">
        <w:rPr>
          <w:rStyle w:val="Char7"/>
          <w:rtl/>
        </w:rPr>
        <w:t>ا (از آنها شفاعت مى‏طلب</w:t>
      </w:r>
      <w:r w:rsidR="00AA0ACE" w:rsidRPr="00AA0ACE">
        <w:rPr>
          <w:rStyle w:val="Char7"/>
          <w:rtl/>
        </w:rPr>
        <w:t>ی</w:t>
      </w:r>
      <w:r w:rsidRPr="00AA0ACE">
        <w:rPr>
          <w:rStyle w:val="Char7"/>
          <w:rtl/>
        </w:rPr>
        <w:t>د) هر چند مال</w:t>
      </w:r>
      <w:r w:rsidR="00AA0ACE" w:rsidRPr="00AA0ACE">
        <w:rPr>
          <w:rStyle w:val="Char7"/>
          <w:rtl/>
        </w:rPr>
        <w:t xml:space="preserve">ک </w:t>
      </w:r>
      <w:r w:rsidRPr="00AA0ACE">
        <w:rPr>
          <w:rStyle w:val="Char7"/>
          <w:rtl/>
        </w:rPr>
        <w:t>چ</w:t>
      </w:r>
      <w:r w:rsidR="00AA0ACE" w:rsidRPr="00AA0ACE">
        <w:rPr>
          <w:rStyle w:val="Char7"/>
          <w:rtl/>
        </w:rPr>
        <w:t>ی</w:t>
      </w:r>
      <w:r w:rsidRPr="00AA0ACE">
        <w:rPr>
          <w:rStyle w:val="Char7"/>
          <w:rtl/>
        </w:rPr>
        <w:t>زى نباشند و در</w:t>
      </w:r>
      <w:r w:rsidR="00AA0ACE" w:rsidRPr="00AA0ACE">
        <w:rPr>
          <w:rStyle w:val="Char7"/>
          <w:rtl/>
        </w:rPr>
        <w:t xml:space="preserve">ک </w:t>
      </w:r>
      <w:r w:rsidRPr="00AA0ACE">
        <w:rPr>
          <w:rStyle w:val="Char7"/>
          <w:rtl/>
        </w:rPr>
        <w:t>و شعورى براى آنها نباشد؟!</w:t>
      </w:r>
      <w:r w:rsidRPr="00AA0ACE">
        <w:rPr>
          <w:rStyle w:val="Char4"/>
          <w:rtl/>
        </w:rPr>
        <w:t>.</w:t>
      </w:r>
      <w:r w:rsidRPr="00AA0ACE">
        <w:rPr>
          <w:rStyle w:val="Char7"/>
          <w:rtl/>
        </w:rPr>
        <w:t xml:space="preserve"> بگو: تمام شفاعت از آن خداست، (ز</w:t>
      </w:r>
      <w:r w:rsidR="00AA0ACE" w:rsidRPr="00AA0ACE">
        <w:rPr>
          <w:rStyle w:val="Char7"/>
          <w:rtl/>
        </w:rPr>
        <w:t>ی</w:t>
      </w:r>
      <w:r w:rsidRPr="00AA0ACE">
        <w:rPr>
          <w:rStyle w:val="Char7"/>
          <w:rtl/>
        </w:rPr>
        <w:t>را) حاكم</w:t>
      </w:r>
      <w:r w:rsidR="00AA0ACE" w:rsidRPr="00AA0ACE">
        <w:rPr>
          <w:rStyle w:val="Char7"/>
          <w:rtl/>
        </w:rPr>
        <w:t>ی</w:t>
      </w:r>
      <w:r w:rsidRPr="00AA0ACE">
        <w:rPr>
          <w:rStyle w:val="Char7"/>
          <w:rtl/>
        </w:rPr>
        <w:t>ت آسمانها و زم</w:t>
      </w:r>
      <w:r w:rsidR="00AA0ACE" w:rsidRPr="00AA0ACE">
        <w:rPr>
          <w:rStyle w:val="Char7"/>
          <w:rtl/>
        </w:rPr>
        <w:t>ی</w:t>
      </w:r>
      <w:r w:rsidRPr="00AA0ACE">
        <w:rPr>
          <w:rStyle w:val="Char7"/>
          <w:rtl/>
        </w:rPr>
        <w:t>ن از آن اوست و سپس همه شما را به سوى او باز مى‏گردانند!</w:t>
      </w:r>
      <w:r w:rsidRPr="00AA0ACE">
        <w:rPr>
          <w:rFonts w:ascii="HQPB2" w:hAnsi="HQPB2" w:cs="Traditional Arabic" w:hint="cs"/>
          <w:sz w:val="26"/>
          <w:szCs w:val="26"/>
          <w:rtl/>
          <w:lang w:bidi="fa-IR"/>
        </w:rPr>
        <w:t>»</w:t>
      </w:r>
      <w:r w:rsidRPr="00AA0ACE">
        <w:rPr>
          <w:rStyle w:val="Char7"/>
          <w:rtl/>
        </w:rPr>
        <w:t xml:space="preserve"> </w:t>
      </w:r>
      <w:r w:rsidRPr="00AA0ACE">
        <w:rPr>
          <w:rStyle w:val="Char4"/>
          <w:rtl/>
        </w:rPr>
        <w:t xml:space="preserve">یعنی: غیر خدا را نباید شفیع گرفت زیرا ملک آسمان و زمین از آن اوست و کس دیگر را در آن تصرفی نیست و بلا فاصله می‌فرماید: </w:t>
      </w:r>
      <w:r w:rsidRPr="00AA0ACE">
        <w:rPr>
          <w:rFonts w:cs="Traditional Arabic"/>
          <w:rtl/>
          <w:lang w:bidi="fa-IR"/>
        </w:rPr>
        <w:t>﴿</w:t>
      </w:r>
      <w:r w:rsidRPr="00AA0ACE">
        <w:rPr>
          <w:rStyle w:val="Charc"/>
          <w:rFonts w:eastAsia="B Badr" w:hint="eastAsia"/>
          <w:rtl/>
        </w:rPr>
        <w:t>وَإِذَا</w:t>
      </w:r>
      <w:r w:rsidRPr="00AA0ACE">
        <w:rPr>
          <w:rStyle w:val="Charc"/>
          <w:rFonts w:eastAsia="B Badr"/>
          <w:rtl/>
        </w:rPr>
        <w:t xml:space="preserve"> </w:t>
      </w:r>
      <w:r w:rsidRPr="00AA0ACE">
        <w:rPr>
          <w:rStyle w:val="Charc"/>
          <w:rFonts w:eastAsia="B Badr" w:hint="eastAsia"/>
          <w:rtl/>
        </w:rPr>
        <w:t>ذُكِرَ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وَح</w:t>
      </w:r>
      <w:r w:rsidRPr="00AA0ACE">
        <w:rPr>
          <w:rStyle w:val="Charc"/>
          <w:rFonts w:eastAsia="B Badr" w:hint="cs"/>
          <w:rtl/>
        </w:rPr>
        <w:t>ۡ</w:t>
      </w:r>
      <w:r w:rsidRPr="00AA0ACE">
        <w:rPr>
          <w:rStyle w:val="Charc"/>
          <w:rFonts w:eastAsia="B Badr" w:hint="eastAsia"/>
          <w:rtl/>
        </w:rPr>
        <w:t>دَهُ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ش</w:t>
      </w:r>
      <w:r w:rsidRPr="00AA0ACE">
        <w:rPr>
          <w:rStyle w:val="Charc"/>
          <w:rFonts w:eastAsia="B Badr" w:hint="cs"/>
          <w:rtl/>
        </w:rPr>
        <w:t>ۡ</w:t>
      </w:r>
      <w:r w:rsidRPr="00AA0ACE">
        <w:rPr>
          <w:rStyle w:val="Charc"/>
          <w:rFonts w:eastAsia="B Badr" w:hint="eastAsia"/>
          <w:rtl/>
        </w:rPr>
        <w:t>مَأَزَّت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قُلُوبُ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يُؤ</w:t>
      </w:r>
      <w:r w:rsidRPr="00AA0ACE">
        <w:rPr>
          <w:rStyle w:val="Charc"/>
          <w:rFonts w:eastAsia="B Badr" w:hint="cs"/>
          <w:rtl/>
        </w:rPr>
        <w:t>ۡ</w:t>
      </w:r>
      <w:r w:rsidRPr="00AA0ACE">
        <w:rPr>
          <w:rStyle w:val="Charc"/>
          <w:rFonts w:eastAsia="B Badr" w:hint="eastAsia"/>
          <w:rtl/>
        </w:rPr>
        <w:t>مِنُونَ</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w:t>
      </w:r>
      <w:r w:rsidRPr="00AA0ACE">
        <w:rPr>
          <w:rStyle w:val="Charc"/>
          <w:rFonts w:eastAsia="B Badr" w:hint="cs"/>
          <w:rtl/>
        </w:rPr>
        <w:t>ٓ</w:t>
      </w:r>
      <w:r w:rsidRPr="00AA0ACE">
        <w:rPr>
          <w:rStyle w:val="Charc"/>
          <w:rFonts w:eastAsia="B Badr" w:hint="eastAsia"/>
          <w:rtl/>
        </w:rPr>
        <w:t>خِرَةِ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وَإِذَا</w:t>
      </w:r>
      <w:r w:rsidRPr="00AA0ACE">
        <w:rPr>
          <w:rStyle w:val="Charc"/>
          <w:rFonts w:eastAsia="B Badr"/>
          <w:rtl/>
        </w:rPr>
        <w:t xml:space="preserve"> </w:t>
      </w:r>
      <w:r w:rsidRPr="00AA0ACE">
        <w:rPr>
          <w:rStyle w:val="Charc"/>
          <w:rFonts w:eastAsia="B Badr" w:hint="eastAsia"/>
          <w:rtl/>
        </w:rPr>
        <w:t>ذُكِرَ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إِذَا</w:t>
      </w:r>
      <w:r w:rsidRPr="00AA0ACE">
        <w:rPr>
          <w:rStyle w:val="Charc"/>
          <w:rFonts w:eastAsia="B Badr"/>
          <w:rtl/>
        </w:rPr>
        <w:t xml:space="preserve"> </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يَس</w:t>
      </w:r>
      <w:r w:rsidRPr="00AA0ACE">
        <w:rPr>
          <w:rStyle w:val="Charc"/>
          <w:rFonts w:eastAsia="B Badr" w:hint="cs"/>
          <w:rtl/>
        </w:rPr>
        <w:t>ۡ</w:t>
      </w:r>
      <w:r w:rsidRPr="00AA0ACE">
        <w:rPr>
          <w:rStyle w:val="Charc"/>
          <w:rFonts w:eastAsia="B Badr" w:hint="eastAsia"/>
          <w:rtl/>
        </w:rPr>
        <w:t>تَب</w:t>
      </w:r>
      <w:r w:rsidRPr="00AA0ACE">
        <w:rPr>
          <w:rStyle w:val="Charc"/>
          <w:rFonts w:eastAsia="B Badr" w:hint="cs"/>
          <w:rtl/>
        </w:rPr>
        <w:t>ۡ</w:t>
      </w:r>
      <w:r w:rsidRPr="00AA0ACE">
        <w:rPr>
          <w:rStyle w:val="Charc"/>
          <w:rFonts w:eastAsia="B Badr" w:hint="eastAsia"/>
          <w:rtl/>
        </w:rPr>
        <w:t>شِرُونَ</w:t>
      </w:r>
      <w:r w:rsidRPr="00AA0ACE">
        <w:rPr>
          <w:rStyle w:val="Charc"/>
          <w:rFonts w:eastAsia="B Badr"/>
          <w:rtl/>
        </w:rPr>
        <w:t xml:space="preserve"> </w:t>
      </w:r>
      <w:r w:rsidRPr="00AA0ACE">
        <w:rPr>
          <w:rStyle w:val="Charc"/>
          <w:rFonts w:eastAsia="B Badr" w:hint="cs"/>
          <w:rtl/>
        </w:rPr>
        <w:t>٤٥</w:t>
      </w:r>
      <w:r w:rsidRPr="00AA0ACE">
        <w:rPr>
          <w:rStyle w:val="Charc"/>
          <w:rFonts w:eastAsia="B Badr"/>
          <w:rtl/>
        </w:rPr>
        <w:t xml:space="preserve"> </w:t>
      </w:r>
      <w:r w:rsidRPr="00AA0ACE">
        <w:rPr>
          <w:rStyle w:val="Charc"/>
          <w:rFonts w:eastAsia="B Badr" w:hint="eastAsia"/>
          <w:rtl/>
        </w:rPr>
        <w:t>قُلِ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للَّهُمَّ</w:t>
      </w:r>
      <w:r w:rsidRPr="00AA0ACE">
        <w:rPr>
          <w:rStyle w:val="Charc"/>
          <w:rFonts w:eastAsia="B Badr"/>
          <w:rtl/>
        </w:rPr>
        <w:t xml:space="preserve"> </w:t>
      </w:r>
      <w:r w:rsidRPr="00AA0ACE">
        <w:rPr>
          <w:rStyle w:val="Charc"/>
          <w:rFonts w:eastAsia="B Badr" w:hint="eastAsia"/>
          <w:rtl/>
        </w:rPr>
        <w:t>فَاطِرَ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عَ</w:t>
      </w:r>
      <w:r w:rsidRPr="00AA0ACE">
        <w:rPr>
          <w:rStyle w:val="Charc"/>
          <w:rFonts w:eastAsia="B Badr" w:hint="cs"/>
          <w:rtl/>
        </w:rPr>
        <w:t>ٰ</w:t>
      </w:r>
      <w:r w:rsidRPr="00AA0ACE">
        <w:rPr>
          <w:rStyle w:val="Charc"/>
          <w:rFonts w:eastAsia="B Badr" w:hint="eastAsia"/>
          <w:rtl/>
        </w:rPr>
        <w:t>لِمَ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غَي</w:t>
      </w:r>
      <w:r w:rsidRPr="00AA0ACE">
        <w:rPr>
          <w:rStyle w:val="Charc"/>
          <w:rFonts w:eastAsia="B Badr" w:hint="cs"/>
          <w:rtl/>
        </w:rPr>
        <w:t>ۡ</w:t>
      </w:r>
      <w:r w:rsidRPr="00AA0ACE">
        <w:rPr>
          <w:rStyle w:val="Charc"/>
          <w:rFonts w:eastAsia="B Badr" w:hint="eastAsia"/>
          <w:rtl/>
        </w:rPr>
        <w:t>بِ</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لشَّهَ</w:t>
      </w:r>
      <w:r w:rsidRPr="00AA0ACE">
        <w:rPr>
          <w:rStyle w:val="Charc"/>
          <w:rFonts w:eastAsia="B Badr" w:hint="cs"/>
          <w:rtl/>
        </w:rPr>
        <w:t>ٰ</w:t>
      </w:r>
      <w:r w:rsidRPr="00AA0ACE">
        <w:rPr>
          <w:rStyle w:val="Charc"/>
          <w:rFonts w:eastAsia="B Badr" w:hint="eastAsia"/>
          <w:rtl/>
        </w:rPr>
        <w:t>دَةِ</w:t>
      </w:r>
      <w:r w:rsidRPr="00AA0ACE">
        <w:rPr>
          <w:rStyle w:val="Charc"/>
          <w:rFonts w:eastAsia="B Badr"/>
          <w:rtl/>
        </w:rPr>
        <w:t xml:space="preserve"> </w:t>
      </w:r>
      <w:r w:rsidRPr="00AA0ACE">
        <w:rPr>
          <w:rStyle w:val="Charc"/>
          <w:rFonts w:eastAsia="B Badr" w:hint="eastAsia"/>
          <w:rtl/>
        </w:rPr>
        <w:t>أَنتَ</w:t>
      </w:r>
      <w:r w:rsidRPr="00AA0ACE">
        <w:rPr>
          <w:rStyle w:val="Charc"/>
          <w:rFonts w:eastAsia="B Badr"/>
          <w:rtl/>
        </w:rPr>
        <w:t xml:space="preserve"> </w:t>
      </w:r>
      <w:r w:rsidRPr="00AA0ACE">
        <w:rPr>
          <w:rStyle w:val="Charc"/>
          <w:rFonts w:eastAsia="B Badr" w:hint="eastAsia"/>
          <w:rtl/>
        </w:rPr>
        <w:t>تَح</w:t>
      </w:r>
      <w:r w:rsidRPr="00AA0ACE">
        <w:rPr>
          <w:rStyle w:val="Charc"/>
          <w:rFonts w:eastAsia="B Badr" w:hint="cs"/>
          <w:rtl/>
        </w:rPr>
        <w:t>ۡ</w:t>
      </w:r>
      <w:r w:rsidRPr="00AA0ACE">
        <w:rPr>
          <w:rStyle w:val="Charc"/>
          <w:rFonts w:eastAsia="B Badr" w:hint="eastAsia"/>
          <w:rtl/>
        </w:rPr>
        <w:t>كُمُ</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عِبَادِكَ</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كَانُواْ</w:t>
      </w:r>
      <w:r w:rsidRPr="00AA0ACE">
        <w:rPr>
          <w:rStyle w:val="Charc"/>
          <w:rFonts w:eastAsia="B Badr"/>
          <w:rtl/>
        </w:rPr>
        <w:t xml:space="preserve"> </w:t>
      </w:r>
      <w:r w:rsidRPr="00AA0ACE">
        <w:rPr>
          <w:rStyle w:val="Charc"/>
          <w:rFonts w:eastAsia="B Badr" w:hint="eastAsia"/>
          <w:rtl/>
        </w:rPr>
        <w:t>فِيهِ</w:t>
      </w:r>
      <w:r w:rsidRPr="00AA0ACE">
        <w:rPr>
          <w:rStyle w:val="Charc"/>
          <w:rFonts w:eastAsia="B Badr"/>
          <w:rtl/>
        </w:rPr>
        <w:t xml:space="preserve"> </w:t>
      </w:r>
      <w:r w:rsidRPr="00AA0ACE">
        <w:rPr>
          <w:rStyle w:val="Charc"/>
          <w:rFonts w:eastAsia="B Badr" w:hint="eastAsia"/>
          <w:rtl/>
        </w:rPr>
        <w:t>يَخ</w:t>
      </w:r>
      <w:r w:rsidRPr="00AA0ACE">
        <w:rPr>
          <w:rStyle w:val="Charc"/>
          <w:rFonts w:eastAsia="B Badr" w:hint="cs"/>
          <w:rtl/>
        </w:rPr>
        <w:t>ۡ</w:t>
      </w:r>
      <w:r w:rsidRPr="00AA0ACE">
        <w:rPr>
          <w:rStyle w:val="Charc"/>
          <w:rFonts w:eastAsia="B Badr" w:hint="eastAsia"/>
          <w:rtl/>
        </w:rPr>
        <w:t>تَلِفُونَ</w:t>
      </w:r>
      <w:r w:rsidRPr="00AA0ACE">
        <w:rPr>
          <w:rStyle w:val="Charc"/>
          <w:rFonts w:eastAsia="B Badr"/>
          <w:rtl/>
        </w:rPr>
        <w:t xml:space="preserve"> </w:t>
      </w:r>
      <w:r w:rsidRPr="00AA0ACE">
        <w:rPr>
          <w:rStyle w:val="Charc"/>
          <w:rFonts w:eastAsia="B Badr" w:hint="cs"/>
          <w:rtl/>
        </w:rPr>
        <w:t>٤٦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الزمر: 45-46</w:t>
      </w:r>
      <w:r w:rsidRPr="00AA0ACE">
        <w:rPr>
          <w:rStyle w:val="Char6"/>
          <w:rtl/>
        </w:rPr>
        <w:t>].</w:t>
      </w:r>
      <w:r w:rsidRPr="00AA0ACE">
        <w:rPr>
          <w:rStyle w:val="Char4"/>
          <w:rtl/>
        </w:rPr>
        <w:t xml:space="preserve"> یعنی:</w:t>
      </w:r>
      <w:r w:rsidRPr="00AA0ACE">
        <w:rPr>
          <w:rStyle w:val="Char7"/>
          <w:rtl/>
        </w:rPr>
        <w:t xml:space="preserve"> </w:t>
      </w:r>
      <w:r w:rsidRPr="00AA0ACE">
        <w:rPr>
          <w:rFonts w:ascii="HQPB2" w:hAnsi="HQPB2" w:cs="Traditional Arabic" w:hint="cs"/>
          <w:sz w:val="26"/>
          <w:szCs w:val="26"/>
          <w:rtl/>
          <w:lang w:bidi="fa-IR"/>
        </w:rPr>
        <w:t>«</w:t>
      </w:r>
      <w:r w:rsidRPr="00AA0ACE">
        <w:rPr>
          <w:rStyle w:val="Char7"/>
          <w:rtl/>
        </w:rPr>
        <w:t>هنگامی‌که خدا به یگانگى‏اش یاد شود دل</w:t>
      </w:r>
      <w:r w:rsidRPr="00AA0ACE">
        <w:rPr>
          <w:rStyle w:val="Char7"/>
          <w:rFonts w:hint="eastAsia"/>
          <w:rtl/>
        </w:rPr>
        <w:t>‌</w:t>
      </w:r>
      <w:r w:rsidRPr="00AA0ACE">
        <w:rPr>
          <w:rStyle w:val="Char7"/>
          <w:rtl/>
        </w:rPr>
        <w:t>های کسانی که به آخرت ایمان نمی‏آورند می‌گیرد اما هنگامی‌که معبودانی جز خدا مذکور شوند در این هنگام آنان شادمان گردند، بگو: خداوندا، ای پدید آورنده آسمانها و زمین، دانای نهان و آشکارا، تو خود در م</w:t>
      </w:r>
      <w:r w:rsidR="00AA0ACE" w:rsidRPr="00AA0ACE">
        <w:rPr>
          <w:rStyle w:val="Char7"/>
          <w:rtl/>
        </w:rPr>
        <w:t>ی</w:t>
      </w:r>
      <w:r w:rsidRPr="00AA0ACE">
        <w:rPr>
          <w:rStyle w:val="Char7"/>
          <w:rtl/>
        </w:rPr>
        <w:t>ان بندگانت بر سر آنچه [از عقا</w:t>
      </w:r>
      <w:r w:rsidR="00AA0ACE" w:rsidRPr="00AA0ACE">
        <w:rPr>
          <w:rStyle w:val="Char7"/>
          <w:rtl/>
        </w:rPr>
        <w:t>ی</w:t>
      </w:r>
      <w:r w:rsidRPr="00AA0ACE">
        <w:rPr>
          <w:rStyle w:val="Char7"/>
          <w:rtl/>
        </w:rPr>
        <w:t>د و عبادات‏] اختلاف مى‏كردند، داورى خواهى كرد</w:t>
      </w:r>
      <w:r w:rsidRPr="00AA0ACE">
        <w:rPr>
          <w:rFonts w:ascii="HQPB2" w:hAnsi="HQPB2"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در این آیات شریفه بخوبی روشن است که شفاعتی که بت‏پرستان از برای شفعاء خود قائل‏اند در امور دنیوی است و آنان اصلاً اعتقاد به آخرت نداشتند و آن شفاعت را قرآن نفی کرده می‌فرماید:</w:t>
      </w:r>
      <w:r w:rsidRPr="00AA0ACE">
        <w:rPr>
          <w:rFonts w:cs="Traditional Arabic"/>
          <w:rtl/>
          <w:lang w:bidi="fa-IR"/>
        </w:rPr>
        <w:t xml:space="preserve"> ﴿</w:t>
      </w:r>
      <w:r w:rsidRPr="00AA0ACE">
        <w:rPr>
          <w:rStyle w:val="Charc"/>
          <w:rFonts w:eastAsia="B Badr" w:hint="eastAsia"/>
          <w:rtl/>
        </w:rPr>
        <w:t>قُل</w:t>
      </w:r>
      <w:r w:rsidRPr="00AA0ACE">
        <w:rPr>
          <w:rStyle w:val="Charc"/>
          <w:rFonts w:eastAsia="B Badr"/>
          <w:rtl/>
        </w:rPr>
        <w:t xml:space="preserve"> </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جَمِيع</w:t>
      </w:r>
      <w:r w:rsidRPr="00AA0ACE">
        <w:rPr>
          <w:rStyle w:val="Charc"/>
          <w:rFonts w:eastAsia="B Badr" w:hint="cs"/>
          <w:rtl/>
        </w:rPr>
        <w:t>ٗ</w:t>
      </w:r>
      <w:r w:rsidRPr="00AA0ACE">
        <w:rPr>
          <w:rStyle w:val="Charc"/>
          <w:rFonts w:eastAsia="B Badr" w:hint="eastAsia"/>
          <w:rtl/>
        </w:rPr>
        <w:t>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مُل</w:t>
      </w:r>
      <w:r w:rsidRPr="00AA0ACE">
        <w:rPr>
          <w:rStyle w:val="Charc"/>
          <w:rFonts w:eastAsia="B Badr" w:hint="cs"/>
          <w:rtl/>
        </w:rPr>
        <w:t>ۡ</w:t>
      </w:r>
      <w:r w:rsidRPr="00AA0ACE">
        <w:rPr>
          <w:rStyle w:val="Charc"/>
          <w:rFonts w:eastAsia="B Badr" w:hint="eastAsia"/>
          <w:rtl/>
        </w:rPr>
        <w:t>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الزمر: 44</w:t>
      </w:r>
      <w:r w:rsidRPr="00AA0ACE">
        <w:rPr>
          <w:rStyle w:val="Char6"/>
          <w:rtl/>
        </w:rPr>
        <w:t xml:space="preserve">]. </w:t>
      </w:r>
      <w:r w:rsidRPr="00AA0ACE">
        <w:rPr>
          <w:rFonts w:ascii="HQPB2" w:hAnsi="HQPB2" w:cs="Traditional Arabic" w:hint="cs"/>
          <w:sz w:val="26"/>
          <w:szCs w:val="26"/>
          <w:rtl/>
          <w:lang w:bidi="fa-IR"/>
        </w:rPr>
        <w:t>«</w:t>
      </w:r>
      <w:r w:rsidRPr="00AA0ACE">
        <w:rPr>
          <w:rStyle w:val="Char7"/>
          <w:rtl/>
        </w:rPr>
        <w:t>بگو: شفاعت</w:t>
      </w:r>
      <w:r w:rsidRPr="00AA0ACE">
        <w:rPr>
          <w:rStyle w:val="Char7"/>
          <w:rFonts w:hint="cs"/>
          <w:rtl/>
        </w:rPr>
        <w:t xml:space="preserve"> </w:t>
      </w:r>
      <w:r w:rsidRPr="00AA0ACE">
        <w:rPr>
          <w:rStyle w:val="Char7"/>
          <w:rtl/>
        </w:rPr>
        <w:t>-سراسر- از آن خداست</w:t>
      </w:r>
      <w:r w:rsidRPr="00AA0ACE">
        <w:rPr>
          <w:rStyle w:val="Char4"/>
          <w:rtl/>
        </w:rPr>
        <w:t>.</w:t>
      </w:r>
      <w:r w:rsidRPr="00AA0ACE">
        <w:rPr>
          <w:rStyle w:val="Char7"/>
          <w:rtl/>
        </w:rPr>
        <w:t xml:space="preserve"> فرمانروا</w:t>
      </w:r>
      <w:r w:rsidR="00AA0ACE" w:rsidRPr="00AA0ACE">
        <w:rPr>
          <w:rStyle w:val="Char7"/>
          <w:rtl/>
        </w:rPr>
        <w:t>ی</w:t>
      </w:r>
      <w:r w:rsidRPr="00AA0ACE">
        <w:rPr>
          <w:rStyle w:val="Char7"/>
          <w:rtl/>
        </w:rPr>
        <w:t>ى آسمانها و زم</w:t>
      </w:r>
      <w:r w:rsidR="00AA0ACE" w:rsidRPr="00AA0ACE">
        <w:rPr>
          <w:rStyle w:val="Char7"/>
          <w:rtl/>
        </w:rPr>
        <w:t>ی</w:t>
      </w:r>
      <w:r w:rsidRPr="00AA0ACE">
        <w:rPr>
          <w:rStyle w:val="Char7"/>
          <w:rtl/>
        </w:rPr>
        <w:t>ن از آن اوست</w:t>
      </w:r>
      <w:r w:rsidRPr="00AA0ACE">
        <w:rPr>
          <w:rFonts w:ascii="HQPB2" w:hAnsi="HQPB2" w:cs="Traditional Arabic" w:hint="cs"/>
          <w:sz w:val="26"/>
          <w:szCs w:val="26"/>
          <w:rtl/>
          <w:lang w:bidi="fa-IR"/>
        </w:rPr>
        <w:t>»</w:t>
      </w:r>
      <w:r w:rsidRPr="00AA0ACE">
        <w:rPr>
          <w:rStyle w:val="Char4"/>
          <w:rtl/>
        </w:rPr>
        <w:t>. که معلوم می‌دارد که ملک و ملکوت آسمان و زمین بدست خدا بوده زیرا او آفر</w:t>
      </w:r>
      <w:r w:rsidR="00AA0ACE" w:rsidRPr="00AA0ACE">
        <w:rPr>
          <w:rStyle w:val="Char4"/>
          <w:rtl/>
        </w:rPr>
        <w:t>ی</w:t>
      </w:r>
      <w:r w:rsidRPr="00AA0ACE">
        <w:rPr>
          <w:rStyle w:val="Char4"/>
          <w:rtl/>
        </w:rPr>
        <w:t xml:space="preserve">ننده آنهاست و کسی را در ملک او حق فضولی نیست و چیزی از او خواستن شرک است و هر که هر چه بخواهد و انتظار داشته باشد باید فقط از خدا بخوهد اگر هم بت‏پرستان بوجود ارواح بعد از مرگ قائل بودند بحساب و کتاب و ثواب و عقابی قائل نبودند تا نیازمند شفاعت باشند. پس شفاعت در مذهب آنها منحصر بامور دنیوی بوده که خدا آن را نفی و یا موکول و موقوف باذن خود می‌فرماید که اگر ملائکه هم دستی در تدبیر امور دارند باذن پروردگار است که خدای دو جهان آن امور را به ایشان واگذار کرده است و آنان تنها بر امر و اذن و حول و قوه او تدبیر پاره‏ای از امور مى‏كنند. </w:t>
      </w:r>
    </w:p>
    <w:p w:rsidR="009A6751" w:rsidRPr="00AA0ACE" w:rsidRDefault="009A6751" w:rsidP="00291C20">
      <w:pPr>
        <w:ind w:firstLine="284"/>
        <w:jc w:val="both"/>
        <w:rPr>
          <w:rStyle w:val="Char4"/>
          <w:rtl/>
        </w:rPr>
      </w:pPr>
      <w:r w:rsidRPr="00AA0ACE">
        <w:rPr>
          <w:rStyle w:val="Char4"/>
          <w:rtl/>
        </w:rPr>
        <w:t xml:space="preserve">در قرآن مجید هیچ آیه و جمله‏ای یافت نمی‌شود که شفاعت کسی را در باره کسی دیگر در روز قیامت قائل باشد! بلکه آیات قرآن عموما نفی شفاعت و کفایت کسی از برای دیگر در عذاب اخروی می‌نماید چنانکه: 1- در آیه‌ی 41 از سوره دخان می‌فرماید: </w:t>
      </w:r>
      <w:r w:rsidRPr="00AA0ACE">
        <w:rPr>
          <w:rFonts w:cs="Traditional Arabic"/>
          <w:rtl/>
          <w:lang w:bidi="fa-IR"/>
        </w:rPr>
        <w:t>﴿</w:t>
      </w:r>
      <w:r w:rsidRPr="00AA0ACE">
        <w:rPr>
          <w:rStyle w:val="Charc"/>
          <w:rFonts w:hint="eastAsia"/>
          <w:rtl/>
        </w:rPr>
        <w:t>ي</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يُغ</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لًى</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rtl/>
        </w:rPr>
        <w:t xml:space="preserve"> </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ى</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يُنصَرُونَ</w:t>
      </w:r>
      <w:r w:rsidRPr="00AA0ACE">
        <w:rPr>
          <w:rStyle w:val="Charc"/>
          <w:rtl/>
        </w:rPr>
        <w:t xml:space="preserve"> </w:t>
      </w:r>
      <w:r w:rsidRPr="00AA0ACE">
        <w:rPr>
          <w:rStyle w:val="Charc"/>
          <w:rFonts w:eastAsia="B Badr" w:hint="cs"/>
          <w:rtl/>
        </w:rPr>
        <w:t>٤١</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الدخان: 41</w:t>
      </w:r>
      <w:r w:rsidRPr="00AA0ACE">
        <w:rPr>
          <w:rStyle w:val="Char6"/>
          <w:rtl/>
        </w:rPr>
        <w:t>].</w:t>
      </w:r>
      <w:r w:rsidRPr="00AA0ACE">
        <w:rPr>
          <w:rFonts w:ascii="HQPB2" w:hAnsi="HQPB2"/>
          <w:rtl/>
          <w:lang w:bidi="fa-IR"/>
        </w:rPr>
        <w:t xml:space="preserve">  </w:t>
      </w:r>
      <w:r w:rsidRPr="00AA0ACE">
        <w:rPr>
          <w:rStyle w:val="Char4"/>
          <w:rtl/>
        </w:rPr>
        <w:t xml:space="preserve">: یعنی: </w:t>
      </w:r>
      <w:r w:rsidRPr="00AA0ACE">
        <w:rPr>
          <w:rFonts w:ascii="HQPB2" w:hAnsi="HQPB2" w:cs="Traditional Arabic" w:hint="cs"/>
          <w:sz w:val="26"/>
          <w:szCs w:val="26"/>
          <w:rtl/>
          <w:lang w:bidi="fa-IR"/>
        </w:rPr>
        <w:t>«</w:t>
      </w:r>
      <w:r w:rsidRPr="00AA0ACE">
        <w:rPr>
          <w:rStyle w:val="Char7"/>
          <w:rtl/>
        </w:rPr>
        <w:t>روزی که هیچ دوستی از دوستی چیزی را کفایت نکند و نتوانند ایشان را یاری کنند</w:t>
      </w:r>
      <w:r w:rsidRPr="00AA0ACE">
        <w:rPr>
          <w:rFonts w:ascii="HQPB2" w:hAnsi="HQPB2" w:cs="Traditional Arabic" w:hint="cs"/>
          <w:sz w:val="26"/>
          <w:szCs w:val="26"/>
          <w:rtl/>
          <w:lang w:bidi="fa-IR"/>
        </w:rPr>
        <w:t>»</w:t>
      </w:r>
      <w:r w:rsidRPr="00AA0ACE">
        <w:rPr>
          <w:rStyle w:val="Char4"/>
          <w:rtl/>
        </w:rPr>
        <w:t xml:space="preserve">. </w:t>
      </w:r>
    </w:p>
    <w:p w:rsidR="009A6751" w:rsidRPr="00AA0ACE" w:rsidRDefault="009A6751" w:rsidP="00291C20">
      <w:pPr>
        <w:pStyle w:val="afd"/>
        <w:jc w:val="both"/>
        <w:rPr>
          <w:rStyle w:val="Char4"/>
          <w:rtl/>
        </w:rPr>
      </w:pPr>
      <w:r w:rsidRPr="00AA0ACE">
        <w:rPr>
          <w:rStyle w:val="Char4"/>
          <w:rtl/>
        </w:rPr>
        <w:t xml:space="preserve">2- در سوره (بقره) 254 می‌فرماید: </w:t>
      </w:r>
      <w:r w:rsidRPr="00AA0ACE">
        <w:rPr>
          <w:rFonts w:cs="Traditional Arabic"/>
          <w:sz w:val="28"/>
          <w:szCs w:val="28"/>
          <w:rtl/>
        </w:rPr>
        <w:t>﴿</w:t>
      </w:r>
      <w:r w:rsidRPr="00AA0ACE">
        <w:rPr>
          <w:rStyle w:val="Charc"/>
          <w:rFonts w:eastAsia="B Badr" w:hint="eastAsia"/>
          <w:rtl/>
        </w:rPr>
        <w:t>يَ</w:t>
      </w:r>
      <w:r w:rsidRPr="00AA0ACE">
        <w:rPr>
          <w:rStyle w:val="Charc"/>
          <w:rFonts w:eastAsia="B Badr" w:hint="cs"/>
          <w:rtl/>
        </w:rPr>
        <w:t>ٰٓ</w:t>
      </w:r>
      <w:r w:rsidRPr="00AA0ACE">
        <w:rPr>
          <w:rStyle w:val="Charc"/>
          <w:rFonts w:eastAsia="B Badr" w:hint="eastAsia"/>
          <w:rtl/>
        </w:rPr>
        <w:t>أَيُّهَا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ءَامَنُو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أَنفِقُواْ</w:t>
      </w:r>
      <w:r w:rsidRPr="00AA0ACE">
        <w:rPr>
          <w:rStyle w:val="Charc"/>
          <w:rFonts w:eastAsia="B Badr"/>
          <w:rtl/>
        </w:rPr>
        <w:t xml:space="preserve"> </w:t>
      </w:r>
      <w:r w:rsidRPr="00AA0ACE">
        <w:rPr>
          <w:rStyle w:val="Charc"/>
          <w:rFonts w:eastAsia="B Badr" w:hint="eastAsia"/>
          <w:rtl/>
        </w:rPr>
        <w:t>مِمَّا</w:t>
      </w:r>
      <w:r w:rsidRPr="00AA0ACE">
        <w:rPr>
          <w:rStyle w:val="Charc"/>
          <w:rFonts w:eastAsia="B Badr"/>
          <w:rtl/>
        </w:rPr>
        <w:t xml:space="preserve"> </w:t>
      </w:r>
      <w:r w:rsidRPr="00AA0ACE">
        <w:rPr>
          <w:rStyle w:val="Charc"/>
          <w:rFonts w:eastAsia="B Badr" w:hint="eastAsia"/>
          <w:rtl/>
        </w:rPr>
        <w:t>رَزَق</w:t>
      </w:r>
      <w:r w:rsidRPr="00AA0ACE">
        <w:rPr>
          <w:rStyle w:val="Charc"/>
          <w:rFonts w:eastAsia="B Badr" w:hint="cs"/>
          <w:rtl/>
        </w:rPr>
        <w:t>ۡ</w:t>
      </w:r>
      <w:r w:rsidRPr="00AA0ACE">
        <w:rPr>
          <w:rStyle w:val="Charc"/>
          <w:rFonts w:eastAsia="B Badr" w:hint="eastAsia"/>
          <w:rtl/>
        </w:rPr>
        <w:t>نَ</w:t>
      </w:r>
      <w:r w:rsidRPr="00AA0ACE">
        <w:rPr>
          <w:rStyle w:val="Charc"/>
          <w:rFonts w:eastAsia="B Badr" w:hint="cs"/>
          <w:rtl/>
        </w:rPr>
        <w:t>ٰ</w:t>
      </w:r>
      <w:r w:rsidRPr="00AA0ACE">
        <w:rPr>
          <w:rStyle w:val="Charc"/>
          <w:rFonts w:eastAsia="B Badr" w:hint="eastAsia"/>
          <w:rtl/>
        </w:rPr>
        <w:t>كُم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قَب</w:t>
      </w:r>
      <w:r w:rsidRPr="00AA0ACE">
        <w:rPr>
          <w:rStyle w:val="Charc"/>
          <w:rFonts w:eastAsia="B Badr" w:hint="cs"/>
          <w:rtl/>
        </w:rPr>
        <w:t>ۡ</w:t>
      </w:r>
      <w:r w:rsidRPr="00AA0ACE">
        <w:rPr>
          <w:rStyle w:val="Charc"/>
          <w:rFonts w:eastAsia="B Badr" w:hint="eastAsia"/>
          <w:rtl/>
        </w:rPr>
        <w:t>لِ</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يَأ</w:t>
      </w:r>
      <w:r w:rsidRPr="00AA0ACE">
        <w:rPr>
          <w:rStyle w:val="Charc"/>
          <w:rFonts w:eastAsia="B Badr" w:hint="cs"/>
          <w:rtl/>
        </w:rPr>
        <w:t>ۡ</w:t>
      </w:r>
      <w:r w:rsidRPr="00AA0ACE">
        <w:rPr>
          <w:rStyle w:val="Charc"/>
          <w:rFonts w:eastAsia="B Badr" w:hint="eastAsia"/>
          <w:rtl/>
        </w:rPr>
        <w:t>تِيَ</w:t>
      </w:r>
      <w:r w:rsidRPr="00AA0ACE">
        <w:rPr>
          <w:rStyle w:val="Charc"/>
          <w:rFonts w:eastAsia="B Badr"/>
          <w:rtl/>
        </w:rPr>
        <w:t xml:space="preserve"> </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فِيهِ</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خُلَّة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كَ</w:t>
      </w:r>
      <w:r w:rsidRPr="00AA0ACE">
        <w:rPr>
          <w:rStyle w:val="Charc"/>
          <w:rFonts w:eastAsia="B Badr" w:hint="cs"/>
          <w:rtl/>
        </w:rPr>
        <w:t>ٰ</w:t>
      </w:r>
      <w:r w:rsidRPr="00AA0ACE">
        <w:rPr>
          <w:rStyle w:val="Charc"/>
          <w:rFonts w:eastAsia="B Badr" w:hint="eastAsia"/>
          <w:rtl/>
        </w:rPr>
        <w:t>فِرُونَ</w:t>
      </w:r>
      <w:r w:rsidRPr="00AA0ACE">
        <w:rPr>
          <w:rStyle w:val="Charc"/>
          <w:rFonts w:eastAsia="B Badr"/>
          <w:rtl/>
        </w:rPr>
        <w:t xml:space="preserve"> </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لظَّ</w:t>
      </w:r>
      <w:r w:rsidRPr="00AA0ACE">
        <w:rPr>
          <w:rStyle w:val="Charc"/>
          <w:rFonts w:eastAsia="B Badr" w:hint="cs"/>
          <w:rtl/>
        </w:rPr>
        <w:t>ٰ</w:t>
      </w:r>
      <w:r w:rsidRPr="00AA0ACE">
        <w:rPr>
          <w:rStyle w:val="Charc"/>
          <w:rFonts w:eastAsia="B Badr" w:hint="eastAsia"/>
          <w:rtl/>
        </w:rPr>
        <w:t>لِمُونَ</w:t>
      </w:r>
      <w:r w:rsidRPr="00AA0ACE">
        <w:rPr>
          <w:rFonts w:cs="Traditional Arabic"/>
          <w:sz w:val="28"/>
          <w:szCs w:val="28"/>
          <w:rtl/>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254</w:t>
      </w:r>
      <w:r w:rsidRPr="00AA0ACE">
        <w:rPr>
          <w:rStyle w:val="Char6"/>
          <w:rtl/>
        </w:rPr>
        <w:t>].</w:t>
      </w:r>
      <w:r w:rsidRPr="00AA0ACE">
        <w:rPr>
          <w:rtl/>
        </w:rPr>
        <w:t xml:space="preserve"> </w:t>
      </w:r>
      <w:r w:rsidRPr="00AA0ACE">
        <w:rPr>
          <w:rFonts w:cs="Traditional Arabic" w:hint="cs"/>
          <w:sz w:val="26"/>
          <w:szCs w:val="26"/>
          <w:rtl/>
        </w:rPr>
        <w:t>«</w:t>
      </w:r>
      <w:r w:rsidRPr="00AA0ACE">
        <w:rPr>
          <w:rStyle w:val="Char7"/>
          <w:rtl/>
        </w:rPr>
        <w:t>ای کسانیکه ایمان آورده‏اید، انفاق کنید از آنچه روزی شما داده‏ایم پیش از آنکه روزی که در آن خرید و فروش نیست و دوستی نمی‌باشد و شفاعتی نیست و کافران (باین حقیقت) ستمگارانند</w:t>
      </w:r>
      <w:r w:rsidRPr="00AA0ACE">
        <w:rPr>
          <w:rFonts w:cs="Traditional Arabic" w:hint="cs"/>
          <w:sz w:val="26"/>
          <w:szCs w:val="26"/>
          <w:rtl/>
        </w:rPr>
        <w:t>»</w:t>
      </w:r>
      <w:r w:rsidRPr="00AA0ACE">
        <w:rPr>
          <w:rStyle w:val="Char4"/>
          <w:rtl/>
        </w:rPr>
        <w:t>.</w:t>
      </w:r>
      <w:r w:rsidRPr="00AA0ACE">
        <w:rPr>
          <w:rStyle w:val="Char7"/>
          <w:rtl/>
        </w:rPr>
        <w:t xml:space="preserve"> </w:t>
      </w:r>
      <w:r w:rsidRPr="00AA0ACE">
        <w:rPr>
          <w:rStyle w:val="Char4"/>
          <w:rtl/>
        </w:rPr>
        <w:t xml:space="preserve">یعنی: در نتیجه مغرور بودن بشفاعت بسا که مرتکب معصیت شوند و به خویشتن ستم کنند، که در این آیه آب پاک بدست آنهائی که تصور می‌کنند نفی شفاعت فقط درباره‌ی کفار و بت‏پرستان است لیکن مؤمنان را از آن بهره‌ی است ریخته و تو گوئی: می‌فرماید: آنانکه این معنی را باور ندارند و برای خود شفیعی تصور می‌کنند که آنان را از عذاب الهی می‌رهاند به این آیات کافر بوده و بخود ظلم می‌کنند. </w:t>
      </w:r>
    </w:p>
    <w:p w:rsidR="009A6751" w:rsidRPr="00AA0ACE" w:rsidRDefault="009A6751" w:rsidP="00291C20">
      <w:pPr>
        <w:widowControl w:val="0"/>
        <w:ind w:firstLine="284"/>
        <w:jc w:val="both"/>
        <w:rPr>
          <w:rStyle w:val="Char4"/>
          <w:rtl/>
        </w:rPr>
      </w:pPr>
      <w:r w:rsidRPr="00AA0ACE">
        <w:rPr>
          <w:rStyle w:val="Char4"/>
          <w:rtl/>
        </w:rPr>
        <w:t xml:space="preserve">در آیه‌ی 51 سوره الانعام می‌فرماید: </w:t>
      </w:r>
      <w:r w:rsidRPr="00AA0ACE">
        <w:rPr>
          <w:rFonts w:cs="Traditional Arabic"/>
          <w:rtl/>
          <w:lang w:bidi="fa-IR"/>
        </w:rPr>
        <w:t>﴿</w:t>
      </w:r>
      <w:r w:rsidRPr="00AA0ACE">
        <w:rPr>
          <w:rStyle w:val="Charc"/>
          <w:rFonts w:eastAsia="B Badr" w:hint="eastAsia"/>
          <w:rtl/>
        </w:rPr>
        <w:t>وَأَنذِر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يَخَافُونَ</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يُح</w:t>
      </w:r>
      <w:r w:rsidRPr="00AA0ACE">
        <w:rPr>
          <w:rStyle w:val="Charc"/>
          <w:rFonts w:eastAsia="B Badr" w:hint="cs"/>
          <w:rtl/>
        </w:rPr>
        <w:t>ۡ</w:t>
      </w:r>
      <w:r w:rsidRPr="00AA0ACE">
        <w:rPr>
          <w:rStyle w:val="Charc"/>
          <w:rFonts w:eastAsia="B Badr" w:hint="eastAsia"/>
          <w:rtl/>
        </w:rPr>
        <w:t>شَرُو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وَلِيّ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شَفِيع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لَّعَلَّهُم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يَتَّقُونَ</w:t>
      </w:r>
      <w:r w:rsidRPr="00AA0ACE">
        <w:rPr>
          <w:rStyle w:val="Charc"/>
          <w:rFonts w:eastAsia="B Badr"/>
          <w:rtl/>
        </w:rPr>
        <w:t xml:space="preserve"> </w:t>
      </w:r>
      <w:r w:rsidRPr="00AA0ACE">
        <w:rPr>
          <w:rStyle w:val="Charc"/>
          <w:rFonts w:eastAsia="B Badr" w:hint="cs"/>
          <w:rtl/>
        </w:rPr>
        <w:t>٥١</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51</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بوسیله‌ی آیات وحی کسانی را که خوف آن دارند که بجانب پروردگار خود محشور می‌شوند بیم ده و بترسان که برای ایشان جز خدا دوستی و شفیعی نیست تا شاید پرهیزگار شوند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و در همین سوره آیه 70 می‌فرماید: </w:t>
      </w:r>
      <w:r w:rsidRPr="00AA0ACE">
        <w:rPr>
          <w:rFonts w:cs="Traditional Arabic"/>
          <w:rtl/>
          <w:lang w:bidi="fa-IR"/>
        </w:rPr>
        <w:t>﴿</w:t>
      </w:r>
      <w:r w:rsidRPr="00AA0ACE">
        <w:rPr>
          <w:rStyle w:val="Charc"/>
          <w:rFonts w:eastAsia="B Badr" w:hint="eastAsia"/>
          <w:rtl/>
        </w:rPr>
        <w:t>وَذَكِّر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تُب</w:t>
      </w:r>
      <w:r w:rsidRPr="00AA0ACE">
        <w:rPr>
          <w:rStyle w:val="Charc"/>
          <w:rFonts w:eastAsia="B Badr" w:hint="cs"/>
          <w:rtl/>
        </w:rPr>
        <w:t>ۡ</w:t>
      </w:r>
      <w:r w:rsidRPr="00AA0ACE">
        <w:rPr>
          <w:rStyle w:val="Charc"/>
          <w:rFonts w:eastAsia="B Badr" w:hint="eastAsia"/>
          <w:rtl/>
        </w:rPr>
        <w:t>سَلَ</w:t>
      </w:r>
      <w:r w:rsidRPr="00AA0ACE">
        <w:rPr>
          <w:rStyle w:val="Charc"/>
          <w:rFonts w:eastAsia="B Badr"/>
          <w:rtl/>
        </w:rPr>
        <w:t xml:space="preserve"> </w:t>
      </w:r>
      <w:r w:rsidRPr="00AA0ACE">
        <w:rPr>
          <w:rStyle w:val="Charc"/>
          <w:rFonts w:eastAsia="B Badr" w:hint="eastAsia"/>
          <w:rtl/>
        </w:rPr>
        <w:t>نَف</w:t>
      </w:r>
      <w:r w:rsidRPr="00AA0ACE">
        <w:rPr>
          <w:rStyle w:val="Charc"/>
          <w:rFonts w:eastAsia="B Badr" w:hint="cs"/>
          <w:rtl/>
        </w:rPr>
        <w:t>ۡ</w:t>
      </w:r>
      <w:r w:rsidRPr="00AA0ACE">
        <w:rPr>
          <w:rStyle w:val="Charc"/>
          <w:rFonts w:eastAsia="B Badr" w:hint="eastAsia"/>
          <w:rtl/>
        </w:rPr>
        <w:t>سُ</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بِمَا</w:t>
      </w:r>
      <w:r w:rsidRPr="00AA0ACE">
        <w:rPr>
          <w:rStyle w:val="Charc"/>
          <w:rFonts w:eastAsia="B Badr"/>
          <w:rtl/>
        </w:rPr>
        <w:t xml:space="preserve"> </w:t>
      </w:r>
      <w:r w:rsidRPr="00AA0ACE">
        <w:rPr>
          <w:rStyle w:val="Charc"/>
          <w:rFonts w:eastAsia="B Badr" w:hint="eastAsia"/>
          <w:rtl/>
        </w:rPr>
        <w:t>كَسَبَت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لَهَا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وَلِيّ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شَفِيع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وَإِن</w:t>
      </w:r>
      <w:r w:rsidRPr="00AA0ACE">
        <w:rPr>
          <w:rStyle w:val="Charc"/>
          <w:rFonts w:eastAsia="B Badr"/>
          <w:rtl/>
        </w:rPr>
        <w:t xml:space="preserve"> </w:t>
      </w:r>
      <w:r w:rsidRPr="00AA0ACE">
        <w:rPr>
          <w:rStyle w:val="Charc"/>
          <w:rFonts w:eastAsia="B Badr" w:hint="eastAsia"/>
          <w:rtl/>
        </w:rPr>
        <w:t>تَع</w:t>
      </w:r>
      <w:r w:rsidRPr="00AA0ACE">
        <w:rPr>
          <w:rStyle w:val="Charc"/>
          <w:rFonts w:eastAsia="B Badr" w:hint="cs"/>
          <w:rtl/>
        </w:rPr>
        <w:t>ۡ</w:t>
      </w:r>
      <w:r w:rsidRPr="00AA0ACE">
        <w:rPr>
          <w:rStyle w:val="Charc"/>
          <w:rFonts w:eastAsia="B Badr" w:hint="eastAsia"/>
          <w:rtl/>
        </w:rPr>
        <w:t>دِل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eastAsia"/>
          <w:rtl/>
        </w:rPr>
        <w:t>عَد</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يُؤ</w:t>
      </w:r>
      <w:r w:rsidRPr="00AA0ACE">
        <w:rPr>
          <w:rStyle w:val="Charc"/>
          <w:rFonts w:eastAsia="B Badr" w:hint="cs"/>
          <w:rtl/>
        </w:rPr>
        <w:t>ۡ</w:t>
      </w:r>
      <w:r w:rsidRPr="00AA0ACE">
        <w:rPr>
          <w:rStyle w:val="Charc"/>
          <w:rFonts w:eastAsia="B Badr" w:hint="eastAsia"/>
          <w:rtl/>
        </w:rPr>
        <w:t>خَذ</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هَا</w:t>
      </w:r>
      <w:r w:rsidRPr="00AA0ACE">
        <w:rPr>
          <w:rStyle w:val="Charc"/>
          <w:rFonts w:eastAsia="B Badr" w:hint="cs"/>
          <w:rtl/>
        </w:rPr>
        <w:t>ٓ</w:t>
      </w:r>
      <w:r w:rsidRPr="00AA0ACE">
        <w:rPr>
          <w:rFonts w:cs="Traditional Arabic"/>
          <w:rtl/>
          <w:lang w:bidi="fa-IR"/>
        </w:rPr>
        <w:t>﴾</w:t>
      </w:r>
      <w:r w:rsidRPr="00AA0ACE">
        <w:rPr>
          <w:rStyle w:val="Char6"/>
          <w:rtl/>
        </w:rPr>
        <w:t xml:space="preserve"> [</w:t>
      </w:r>
      <w:r w:rsidRPr="00AA0ACE">
        <w:rPr>
          <w:rStyle w:val="Char6"/>
          <w:rFonts w:hint="cs"/>
          <w:rtl/>
        </w:rPr>
        <w:t>الأنعام: 70</w:t>
      </w:r>
      <w:r w:rsidRPr="00AA0ACE">
        <w:rPr>
          <w:rStyle w:val="Char6"/>
          <w:rtl/>
        </w:rPr>
        <w:t>]</w:t>
      </w:r>
      <w:r w:rsidRPr="00AA0ACE">
        <w:rPr>
          <w:rStyle w:val="Char4"/>
          <w:rtl/>
        </w:rPr>
        <w:t>.</w:t>
      </w:r>
      <w:r w:rsidRPr="00AA0ACE">
        <w:rPr>
          <w:rFonts w:cs="Traditional Arabic"/>
          <w:b/>
          <w:bCs/>
          <w:rtl/>
          <w:lang w:bidi="fa-IR"/>
        </w:rPr>
        <w:t>.</w:t>
      </w:r>
      <w:r w:rsidRPr="00AA0ACE">
        <w:rPr>
          <w:rtl/>
          <w:lang w:bidi="fa-IR"/>
        </w:rPr>
        <w:t xml:space="preserve"> </w:t>
      </w:r>
      <w:r w:rsidRPr="00AA0ACE">
        <w:rPr>
          <w:rFonts w:cs="Traditional Arabic" w:hint="cs"/>
          <w:sz w:val="26"/>
          <w:szCs w:val="26"/>
          <w:rtl/>
          <w:lang w:bidi="fa-IR"/>
        </w:rPr>
        <w:t>«</w:t>
      </w:r>
      <w:r w:rsidRPr="00AA0ACE">
        <w:rPr>
          <w:rStyle w:val="Char7"/>
          <w:rtl/>
        </w:rPr>
        <w:t>و به آن (قرآن) پند ده تا مبادا كسى به [سزاى‏] آنچه (گناهى) كه كرده است از پاداش محروم شود</w:t>
      </w:r>
      <w:r w:rsidRPr="00AA0ACE">
        <w:rPr>
          <w:rStyle w:val="Char4"/>
          <w:rtl/>
        </w:rPr>
        <w:t>.</w:t>
      </w:r>
      <w:r w:rsidRPr="00AA0ACE">
        <w:rPr>
          <w:rStyle w:val="Char7"/>
          <w:rtl/>
        </w:rPr>
        <w:t xml:space="preserve"> برا</w:t>
      </w:r>
      <w:r w:rsidR="00AA0ACE" w:rsidRPr="00AA0ACE">
        <w:rPr>
          <w:rStyle w:val="Char7"/>
          <w:rtl/>
        </w:rPr>
        <w:t>ی</w:t>
      </w:r>
      <w:r w:rsidRPr="00AA0ACE">
        <w:rPr>
          <w:rStyle w:val="Char7"/>
          <w:rtl/>
        </w:rPr>
        <w:t>ش جز خداوند دوست و شف</w:t>
      </w:r>
      <w:r w:rsidR="00AA0ACE" w:rsidRPr="00AA0ACE">
        <w:rPr>
          <w:rStyle w:val="Char7"/>
          <w:rtl/>
        </w:rPr>
        <w:t>ی</w:t>
      </w:r>
      <w:r w:rsidRPr="00AA0ACE">
        <w:rPr>
          <w:rStyle w:val="Char7"/>
          <w:rtl/>
        </w:rPr>
        <w:t>عى ن</w:t>
      </w:r>
      <w:r w:rsidR="00AA0ACE" w:rsidRPr="00AA0ACE">
        <w:rPr>
          <w:rStyle w:val="Char7"/>
          <w:rtl/>
        </w:rPr>
        <w:t>ی</w:t>
      </w:r>
      <w:r w:rsidRPr="00AA0ACE">
        <w:rPr>
          <w:rStyle w:val="Char7"/>
          <w:rtl/>
        </w:rPr>
        <w:t>ست و اگر هر فد</w:t>
      </w:r>
      <w:r w:rsidR="00AA0ACE" w:rsidRPr="00AA0ACE">
        <w:rPr>
          <w:rStyle w:val="Char7"/>
          <w:rtl/>
        </w:rPr>
        <w:t>ی</w:t>
      </w:r>
      <w:r w:rsidRPr="00AA0ACE">
        <w:rPr>
          <w:rStyle w:val="Char7"/>
          <w:rtl/>
        </w:rPr>
        <w:t>ه‏اى را به جاى [رهان</w:t>
      </w:r>
      <w:r w:rsidR="00AA0ACE" w:rsidRPr="00AA0ACE">
        <w:rPr>
          <w:rStyle w:val="Char7"/>
          <w:rtl/>
        </w:rPr>
        <w:t>ی</w:t>
      </w:r>
      <w:r w:rsidRPr="00AA0ACE">
        <w:rPr>
          <w:rStyle w:val="Char7"/>
          <w:rtl/>
        </w:rPr>
        <w:t>دن‏] خود دهد، از او گرفته نمى‏شود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که در تمام این آیات نفی شفاعت کرده و جای طمع خام برای کسی باقی نگذاشته است. و مخصوصاً مؤمنین را از مسأله‌ی شفاعت مایوس می‌کند. آری، چیزی که دستاویز مدعیان شفاعت است آیاتی است که پس از آنکه قرآن نفی شفاعت کرده است کلمه إلا استثناء در آن آمده است مانند این آیه شریفه که درسوره مریم است:</w:t>
      </w:r>
      <w:r w:rsidRPr="00AA0ACE">
        <w:rPr>
          <w:rtl/>
          <w:lang w:bidi="fa-IR"/>
        </w:rPr>
        <w:t xml:space="preserve"> </w:t>
      </w:r>
      <w:r w:rsidRPr="00AA0ACE">
        <w:rPr>
          <w:rFonts w:cs="Traditional Arabic"/>
          <w:rtl/>
          <w:lang w:bidi="fa-IR"/>
        </w:rPr>
        <w:t>﴿</w:t>
      </w:r>
      <w:r w:rsidRPr="00AA0ACE">
        <w:rPr>
          <w:rStyle w:val="Charc"/>
          <w:rFonts w:eastAsia="B Badr" w:hint="eastAsia"/>
          <w:rtl/>
        </w:rPr>
        <w:t>وَنَسُوقُ</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مُج</w:t>
      </w:r>
      <w:r w:rsidRPr="00AA0ACE">
        <w:rPr>
          <w:rStyle w:val="Charc"/>
          <w:rFonts w:eastAsia="B Badr" w:hint="cs"/>
          <w:rtl/>
        </w:rPr>
        <w:t>ۡ</w:t>
      </w:r>
      <w:r w:rsidRPr="00AA0ACE">
        <w:rPr>
          <w:rStyle w:val="Charc"/>
          <w:rFonts w:eastAsia="B Badr" w:hint="eastAsia"/>
          <w:rtl/>
        </w:rPr>
        <w:t>رِمِينَ</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جَهَنَّمَ</w:t>
      </w:r>
      <w:r w:rsidRPr="00AA0ACE">
        <w:rPr>
          <w:rStyle w:val="Charc"/>
          <w:rFonts w:eastAsia="B Badr"/>
          <w:rtl/>
        </w:rPr>
        <w:t xml:space="preserve"> </w:t>
      </w:r>
      <w:r w:rsidRPr="00AA0ACE">
        <w:rPr>
          <w:rStyle w:val="Charc"/>
          <w:rFonts w:eastAsia="B Badr" w:hint="eastAsia"/>
          <w:rtl/>
        </w:rPr>
        <w:t>وِر</w:t>
      </w:r>
      <w:r w:rsidRPr="00AA0ACE">
        <w:rPr>
          <w:rStyle w:val="Charc"/>
          <w:rFonts w:eastAsia="B Badr" w:hint="cs"/>
          <w:rtl/>
        </w:rPr>
        <w:t>ۡ</w:t>
      </w:r>
      <w:r w:rsidRPr="00AA0ACE">
        <w:rPr>
          <w:rStyle w:val="Charc"/>
          <w:rFonts w:eastAsia="B Badr" w:hint="eastAsia"/>
          <w:rtl/>
        </w:rPr>
        <w:t>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٨٦</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يَم</w:t>
      </w:r>
      <w:r w:rsidRPr="00AA0ACE">
        <w:rPr>
          <w:rStyle w:val="Charc"/>
          <w:rFonts w:eastAsia="B Badr" w:hint="cs"/>
          <w:rtl/>
        </w:rPr>
        <w:t>ۡ</w:t>
      </w:r>
      <w:r w:rsidRPr="00AA0ACE">
        <w:rPr>
          <w:rStyle w:val="Charc"/>
          <w:rFonts w:eastAsia="B Badr" w:hint="eastAsia"/>
          <w:rtl/>
        </w:rPr>
        <w:t>لِكُونَ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تَّخَذَ</w:t>
      </w:r>
      <w:r w:rsidRPr="00AA0ACE">
        <w:rPr>
          <w:rStyle w:val="Charc"/>
          <w:rFonts w:eastAsia="B Badr"/>
          <w:rtl/>
        </w:rPr>
        <w:t xml:space="preserve"> </w:t>
      </w:r>
      <w:r w:rsidRPr="00AA0ACE">
        <w:rPr>
          <w:rStyle w:val="Charc"/>
          <w:rFonts w:eastAsia="B Badr" w:hint="eastAsia"/>
          <w:rtl/>
        </w:rPr>
        <w:t>عِندَ</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عَه</w:t>
      </w:r>
      <w:r w:rsidRPr="00AA0ACE">
        <w:rPr>
          <w:rStyle w:val="Charc"/>
          <w:rFonts w:eastAsia="B Badr" w:hint="cs"/>
          <w:rtl/>
        </w:rPr>
        <w:t>ۡ</w:t>
      </w:r>
      <w:r w:rsidRPr="00AA0ACE">
        <w:rPr>
          <w:rStyle w:val="Charc"/>
          <w:rFonts w:eastAsia="B Badr" w:hint="eastAsia"/>
          <w:rtl/>
        </w:rPr>
        <w:t>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٨٧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مریم: 86-87</w:t>
      </w:r>
      <w:r w:rsidRPr="00AA0ACE">
        <w:rPr>
          <w:rStyle w:val="Char6"/>
          <w:rtl/>
        </w:rPr>
        <w:t>].</w:t>
      </w:r>
      <w:r w:rsidRPr="00AA0ACE">
        <w:rPr>
          <w:rStyle w:val="Char4"/>
          <w:rtl/>
        </w:rPr>
        <w:t xml:space="preserve"> در حالیکه همین آیه هم نفی شفاعت می‌کند زیرا می‌فرماید: «مجرمین را بسوی جهنم می‌رانیم و مالک شفاعت نمی‌شوند مگر کسیکه در نزد خدا پیمانی گرفته است». و این عهد و پیمان اشاره به عهده و پیمانی است که در آیه 80 سوره بقره می‌فرماید: هنگامی‌که یهود را مذمت می‌کند: </w:t>
      </w:r>
      <w:r w:rsidRPr="00AA0ACE">
        <w:rPr>
          <w:rFonts w:cs="Traditional Arabic"/>
          <w:spacing w:val="-2"/>
          <w:rtl/>
          <w:lang w:bidi="fa-IR"/>
        </w:rPr>
        <w:t>﴿</w:t>
      </w:r>
      <w:r w:rsidRPr="00AA0ACE">
        <w:rPr>
          <w:rStyle w:val="Charc"/>
          <w:rFonts w:eastAsia="B Badr" w:hint="eastAsia"/>
          <w:spacing w:val="-2"/>
          <w:rtl/>
        </w:rPr>
        <w:t>وَقَالُواْ</w:t>
      </w:r>
      <w:r w:rsidRPr="00AA0ACE">
        <w:rPr>
          <w:rStyle w:val="Charc"/>
          <w:rFonts w:eastAsia="B Badr"/>
          <w:spacing w:val="-2"/>
          <w:rtl/>
        </w:rPr>
        <w:t xml:space="preserve"> </w:t>
      </w:r>
      <w:r w:rsidRPr="00AA0ACE">
        <w:rPr>
          <w:rStyle w:val="Charc"/>
          <w:rFonts w:eastAsia="B Badr" w:hint="eastAsia"/>
          <w:spacing w:val="-2"/>
          <w:rtl/>
        </w:rPr>
        <w:t>لَن</w:t>
      </w:r>
      <w:r w:rsidRPr="00AA0ACE">
        <w:rPr>
          <w:rStyle w:val="Charc"/>
          <w:rFonts w:eastAsia="B Badr"/>
          <w:spacing w:val="-2"/>
          <w:rtl/>
        </w:rPr>
        <w:t xml:space="preserve"> </w:t>
      </w:r>
      <w:r w:rsidRPr="00AA0ACE">
        <w:rPr>
          <w:rStyle w:val="Charc"/>
          <w:rFonts w:eastAsia="B Badr" w:hint="eastAsia"/>
          <w:spacing w:val="-2"/>
          <w:rtl/>
        </w:rPr>
        <w:t>تَمَسَّنَا</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لنَّارُ</w:t>
      </w:r>
      <w:r w:rsidRPr="00AA0ACE">
        <w:rPr>
          <w:rStyle w:val="Charc"/>
          <w:rFonts w:eastAsia="B Badr"/>
          <w:spacing w:val="-2"/>
          <w:rtl/>
        </w:rPr>
        <w:t xml:space="preserve"> </w:t>
      </w:r>
      <w:r w:rsidRPr="00AA0ACE">
        <w:rPr>
          <w:rStyle w:val="Charc"/>
          <w:rFonts w:eastAsia="B Badr" w:hint="eastAsia"/>
          <w:spacing w:val="-2"/>
          <w:rtl/>
        </w:rPr>
        <w:t>إِلَّا</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أَيَّام</w:t>
      </w:r>
      <w:r w:rsidRPr="00AA0ACE">
        <w:rPr>
          <w:rStyle w:val="Charc"/>
          <w:rFonts w:eastAsia="B Badr" w:hint="cs"/>
          <w:spacing w:val="-2"/>
          <w:rtl/>
        </w:rPr>
        <w:t>ٗ</w:t>
      </w:r>
      <w:r w:rsidRPr="00AA0ACE">
        <w:rPr>
          <w:rStyle w:val="Charc"/>
          <w:rFonts w:eastAsia="B Badr" w:hint="eastAsia"/>
          <w:spacing w:val="-2"/>
          <w:rtl/>
        </w:rPr>
        <w:t>ا</w:t>
      </w:r>
      <w:r w:rsidRPr="00AA0ACE">
        <w:rPr>
          <w:rStyle w:val="Charc"/>
          <w:rFonts w:eastAsia="B Badr"/>
          <w:spacing w:val="-2"/>
          <w:rtl/>
        </w:rPr>
        <w:t xml:space="preserve"> </w:t>
      </w:r>
      <w:r w:rsidRPr="00AA0ACE">
        <w:rPr>
          <w:rStyle w:val="Charc"/>
          <w:rFonts w:eastAsia="B Badr" w:hint="eastAsia"/>
          <w:spacing w:val="-2"/>
          <w:rtl/>
        </w:rPr>
        <w:t>مَّع</w:t>
      </w:r>
      <w:r w:rsidRPr="00AA0ACE">
        <w:rPr>
          <w:rStyle w:val="Charc"/>
          <w:rFonts w:eastAsia="B Badr" w:hint="cs"/>
          <w:spacing w:val="-2"/>
          <w:rtl/>
        </w:rPr>
        <w:t>ۡ</w:t>
      </w:r>
      <w:r w:rsidRPr="00AA0ACE">
        <w:rPr>
          <w:rStyle w:val="Charc"/>
          <w:rFonts w:eastAsia="B Badr" w:hint="eastAsia"/>
          <w:spacing w:val="-2"/>
          <w:rtl/>
        </w:rPr>
        <w:t>دُودَة</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قُل</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أَتَّخَذ</w:t>
      </w:r>
      <w:r w:rsidRPr="00AA0ACE">
        <w:rPr>
          <w:rStyle w:val="Charc"/>
          <w:rFonts w:eastAsia="B Badr" w:hint="cs"/>
          <w:spacing w:val="-2"/>
          <w:rtl/>
        </w:rPr>
        <w:t>ۡ</w:t>
      </w:r>
      <w:r w:rsidRPr="00AA0ACE">
        <w:rPr>
          <w:rStyle w:val="Charc"/>
          <w:rFonts w:eastAsia="B Badr" w:hint="eastAsia"/>
          <w:spacing w:val="-2"/>
          <w:rtl/>
        </w:rPr>
        <w:t>تُم</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عِندَ</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spacing w:val="-2"/>
          <w:rtl/>
        </w:rPr>
        <w:t xml:space="preserve"> </w:t>
      </w:r>
      <w:r w:rsidRPr="00AA0ACE">
        <w:rPr>
          <w:rStyle w:val="Charc"/>
          <w:rFonts w:eastAsia="B Badr" w:hint="eastAsia"/>
          <w:spacing w:val="-2"/>
          <w:rtl/>
        </w:rPr>
        <w:t>عَه</w:t>
      </w:r>
      <w:r w:rsidRPr="00AA0ACE">
        <w:rPr>
          <w:rStyle w:val="Charc"/>
          <w:rFonts w:eastAsia="B Badr" w:hint="cs"/>
          <w:spacing w:val="-2"/>
          <w:rtl/>
        </w:rPr>
        <w:t>ۡ</w:t>
      </w:r>
      <w:r w:rsidRPr="00AA0ACE">
        <w:rPr>
          <w:rStyle w:val="Charc"/>
          <w:rFonts w:eastAsia="B Badr" w:hint="eastAsia"/>
          <w:spacing w:val="-2"/>
          <w:rtl/>
        </w:rPr>
        <w:t>د</w:t>
      </w:r>
      <w:r w:rsidRPr="00AA0ACE">
        <w:rPr>
          <w:rStyle w:val="Charc"/>
          <w:rFonts w:eastAsia="B Badr" w:hint="cs"/>
          <w:spacing w:val="-2"/>
          <w:rtl/>
        </w:rPr>
        <w:t>ٗ</w:t>
      </w:r>
      <w:r w:rsidRPr="00AA0ACE">
        <w:rPr>
          <w:rStyle w:val="Charc"/>
          <w:rFonts w:eastAsia="B Badr" w:hint="eastAsia"/>
          <w:spacing w:val="-2"/>
          <w:rtl/>
        </w:rPr>
        <w:t>ا</w:t>
      </w:r>
      <w:r w:rsidRPr="00AA0ACE">
        <w:rPr>
          <w:rStyle w:val="Charc"/>
          <w:rFonts w:eastAsia="B Badr"/>
          <w:spacing w:val="-2"/>
          <w:rtl/>
        </w:rPr>
        <w:t xml:space="preserve"> </w:t>
      </w:r>
      <w:r w:rsidRPr="00AA0ACE">
        <w:rPr>
          <w:rStyle w:val="Charc"/>
          <w:rFonts w:eastAsia="B Badr" w:hint="eastAsia"/>
          <w:spacing w:val="-2"/>
          <w:rtl/>
        </w:rPr>
        <w:t>فَلَن</w:t>
      </w:r>
      <w:r w:rsidRPr="00AA0ACE">
        <w:rPr>
          <w:rStyle w:val="Charc"/>
          <w:rFonts w:eastAsia="B Badr"/>
          <w:spacing w:val="-2"/>
          <w:rtl/>
        </w:rPr>
        <w:t xml:space="preserve"> </w:t>
      </w:r>
      <w:r w:rsidRPr="00AA0ACE">
        <w:rPr>
          <w:rStyle w:val="Charc"/>
          <w:rFonts w:eastAsia="B Badr" w:hint="eastAsia"/>
          <w:spacing w:val="-2"/>
          <w:rtl/>
        </w:rPr>
        <w:t>يُخ</w:t>
      </w:r>
      <w:r w:rsidRPr="00AA0ACE">
        <w:rPr>
          <w:rStyle w:val="Charc"/>
          <w:rFonts w:eastAsia="B Badr" w:hint="cs"/>
          <w:spacing w:val="-2"/>
          <w:rtl/>
        </w:rPr>
        <w:t>ۡ</w:t>
      </w:r>
      <w:r w:rsidRPr="00AA0ACE">
        <w:rPr>
          <w:rStyle w:val="Charc"/>
          <w:rFonts w:eastAsia="B Badr" w:hint="eastAsia"/>
          <w:spacing w:val="-2"/>
          <w:rtl/>
        </w:rPr>
        <w:t>لِفَ</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spacing w:val="-2"/>
          <w:rtl/>
        </w:rPr>
        <w:t xml:space="preserve"> </w:t>
      </w:r>
      <w:r w:rsidRPr="00AA0ACE">
        <w:rPr>
          <w:rStyle w:val="Charc"/>
          <w:rFonts w:eastAsia="B Badr" w:hint="eastAsia"/>
          <w:spacing w:val="-2"/>
          <w:rtl/>
        </w:rPr>
        <w:t>عَه</w:t>
      </w:r>
      <w:r w:rsidRPr="00AA0ACE">
        <w:rPr>
          <w:rStyle w:val="Charc"/>
          <w:rFonts w:eastAsia="B Badr" w:hint="cs"/>
          <w:spacing w:val="-2"/>
          <w:rtl/>
        </w:rPr>
        <w:t>ۡ</w:t>
      </w:r>
      <w:r w:rsidRPr="00AA0ACE">
        <w:rPr>
          <w:rStyle w:val="Charc"/>
          <w:rFonts w:eastAsia="B Badr" w:hint="eastAsia"/>
          <w:spacing w:val="-2"/>
          <w:rtl/>
        </w:rPr>
        <w:t>دَهُ</w:t>
      </w:r>
      <w:r w:rsidRPr="00AA0ACE">
        <w:rPr>
          <w:rStyle w:val="Charc"/>
          <w:rFonts w:eastAsia="B Badr" w:hint="cs"/>
          <w:spacing w:val="-2"/>
          <w:rtl/>
        </w:rPr>
        <w:t>ۥٓۖ</w:t>
      </w:r>
      <w:r w:rsidRPr="00AA0ACE">
        <w:rPr>
          <w:rStyle w:val="Charc"/>
          <w:rFonts w:eastAsia="B Badr"/>
          <w:spacing w:val="-2"/>
          <w:rtl/>
        </w:rPr>
        <w:t xml:space="preserve"> </w:t>
      </w:r>
      <w:r w:rsidRPr="00AA0ACE">
        <w:rPr>
          <w:rStyle w:val="Charc"/>
          <w:rFonts w:eastAsia="B Badr" w:hint="eastAsia"/>
          <w:spacing w:val="-2"/>
          <w:rtl/>
        </w:rPr>
        <w:t>أَم</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تَقُولُونَ</w:t>
      </w:r>
      <w:r w:rsidRPr="00AA0ACE">
        <w:rPr>
          <w:rStyle w:val="Charc"/>
          <w:rFonts w:eastAsia="B Badr"/>
          <w:spacing w:val="-2"/>
          <w:rtl/>
        </w:rPr>
        <w:t xml:space="preserve"> </w:t>
      </w:r>
      <w:r w:rsidRPr="00AA0ACE">
        <w:rPr>
          <w:rStyle w:val="Charc"/>
          <w:rFonts w:eastAsia="B Badr" w:hint="eastAsia"/>
          <w:spacing w:val="-2"/>
          <w:rtl/>
        </w:rPr>
        <w:t>عَلَى</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spacing w:val="-2"/>
          <w:rtl/>
        </w:rPr>
        <w:t xml:space="preserve"> </w:t>
      </w:r>
      <w:r w:rsidRPr="00AA0ACE">
        <w:rPr>
          <w:rStyle w:val="Charc"/>
          <w:rFonts w:eastAsia="B Badr" w:hint="eastAsia"/>
          <w:spacing w:val="-2"/>
          <w:rtl/>
        </w:rPr>
        <w:t>مَا</w:t>
      </w:r>
      <w:r w:rsidRPr="00AA0ACE">
        <w:rPr>
          <w:rStyle w:val="Charc"/>
          <w:rFonts w:eastAsia="B Badr"/>
          <w:spacing w:val="-2"/>
          <w:rtl/>
        </w:rPr>
        <w:t xml:space="preserve"> </w:t>
      </w:r>
      <w:r w:rsidRPr="00AA0ACE">
        <w:rPr>
          <w:rStyle w:val="Charc"/>
          <w:rFonts w:eastAsia="B Badr" w:hint="eastAsia"/>
          <w:spacing w:val="-2"/>
          <w:rtl/>
        </w:rPr>
        <w:t>لَا</w:t>
      </w:r>
      <w:r w:rsidRPr="00AA0ACE">
        <w:rPr>
          <w:rStyle w:val="Charc"/>
          <w:rFonts w:eastAsia="B Badr"/>
          <w:spacing w:val="-2"/>
          <w:rtl/>
        </w:rPr>
        <w:t xml:space="preserve"> </w:t>
      </w:r>
      <w:r w:rsidRPr="00AA0ACE">
        <w:rPr>
          <w:rStyle w:val="Charc"/>
          <w:rFonts w:eastAsia="B Badr" w:hint="eastAsia"/>
          <w:spacing w:val="-2"/>
          <w:rtl/>
        </w:rPr>
        <w:t>تَع</w:t>
      </w:r>
      <w:r w:rsidRPr="00AA0ACE">
        <w:rPr>
          <w:rStyle w:val="Charc"/>
          <w:rFonts w:eastAsia="B Badr" w:hint="cs"/>
          <w:spacing w:val="-2"/>
          <w:rtl/>
        </w:rPr>
        <w:t>ۡ</w:t>
      </w:r>
      <w:r w:rsidRPr="00AA0ACE">
        <w:rPr>
          <w:rStyle w:val="Charc"/>
          <w:rFonts w:eastAsia="B Badr" w:hint="eastAsia"/>
          <w:spacing w:val="-2"/>
          <w:rtl/>
        </w:rPr>
        <w:t>لَمُونَ</w:t>
      </w:r>
      <w:r w:rsidRPr="00AA0ACE">
        <w:rPr>
          <w:rStyle w:val="Charc"/>
          <w:rFonts w:eastAsia="B Badr"/>
          <w:spacing w:val="-2"/>
          <w:rtl/>
        </w:rPr>
        <w:t xml:space="preserve"> </w:t>
      </w:r>
      <w:r w:rsidRPr="00AA0ACE">
        <w:rPr>
          <w:rStyle w:val="Charc"/>
          <w:rFonts w:eastAsia="B Badr" w:hint="cs"/>
          <w:spacing w:val="-2"/>
          <w:rtl/>
        </w:rPr>
        <w:t>٨٠</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البقر</w:t>
      </w:r>
      <w:r w:rsidRPr="00AA0ACE">
        <w:rPr>
          <w:rStyle w:val="Char6"/>
          <w:spacing w:val="-2"/>
          <w:rtl/>
        </w:rPr>
        <w:t>ة</w:t>
      </w:r>
      <w:r w:rsidRPr="00AA0ACE">
        <w:rPr>
          <w:rStyle w:val="Char6"/>
          <w:rFonts w:hint="cs"/>
          <w:spacing w:val="-2"/>
          <w:rtl/>
        </w:rPr>
        <w:t>: 80</w:t>
      </w:r>
      <w:r w:rsidRPr="00AA0ACE">
        <w:rPr>
          <w:rStyle w:val="Char6"/>
          <w:spacing w:val="-2"/>
          <w:rtl/>
        </w:rPr>
        <w:t>].</w:t>
      </w:r>
      <w:r w:rsidRPr="00AA0ACE">
        <w:rPr>
          <w:rStyle w:val="Char4"/>
          <w:spacing w:val="-2"/>
          <w:rtl/>
        </w:rPr>
        <w:t xml:space="preserve"> یعنی:</w:t>
      </w:r>
      <w:r w:rsidRPr="00AA0ACE">
        <w:rPr>
          <w:rStyle w:val="Char7"/>
          <w:spacing w:val="-2"/>
          <w:rtl/>
        </w:rPr>
        <w:t xml:space="preserve"> </w:t>
      </w:r>
      <w:r w:rsidRPr="00AA0ACE">
        <w:rPr>
          <w:rFonts w:cs="Traditional Arabic" w:hint="cs"/>
          <w:spacing w:val="-2"/>
          <w:sz w:val="26"/>
          <w:szCs w:val="26"/>
          <w:rtl/>
          <w:lang w:bidi="fa-IR"/>
        </w:rPr>
        <w:t>«</w:t>
      </w:r>
      <w:r w:rsidRPr="00AA0ACE">
        <w:rPr>
          <w:rStyle w:val="Char7"/>
          <w:spacing w:val="-2"/>
          <w:rtl/>
        </w:rPr>
        <w:t>یهود گفتند که آتش ما را جز ایامی‌ چند مساس نخواهد کرد بگو (ای محمد) آیا در نزد خدا پیمانی بدان گرفته‏اید؟ اگر چنین باشد خدا پیمان خود را خلاف نخواهد کرد</w:t>
      </w:r>
      <w:r w:rsidRPr="00AA0ACE">
        <w:rPr>
          <w:rStyle w:val="Char4"/>
          <w:spacing w:val="-2"/>
          <w:rtl/>
        </w:rPr>
        <w:t>.</w:t>
      </w:r>
      <w:r w:rsidRPr="00AA0ACE">
        <w:rPr>
          <w:rStyle w:val="Char7"/>
          <w:spacing w:val="-2"/>
          <w:rtl/>
        </w:rPr>
        <w:t xml:space="preserve"> آیا چیزی که نمی‌دانید بر خدا می‌گوئید؟</w:t>
      </w:r>
      <w:r w:rsidRPr="00AA0ACE">
        <w:rPr>
          <w:rFonts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 xml:space="preserve">یعنی: اگر با خدا چنین پیمانی بسته‏اید که هر قدر شما جرم و گناه کنید باز هم مورد شفاعت و بخشش قرار می‌گیرید البته خدا در آنصورت به پیمان خود وفا خواهد کرد!!. در حقیقت استثنأ منقطع است. یعنی چنین چیزی نیست و خدا با کسی چنین پیمانی ندارد. و شاید مراد عهدی است که می‌فرماید: </w:t>
      </w:r>
      <w:r w:rsidRPr="00AA0ACE">
        <w:rPr>
          <w:rFonts w:cs="Traditional Arabic"/>
          <w:spacing w:val="-2"/>
          <w:rtl/>
          <w:lang w:bidi="fa-IR"/>
        </w:rPr>
        <w:t>﴿</w:t>
      </w:r>
      <w:r w:rsidRPr="00AA0ACE">
        <w:rPr>
          <w:rStyle w:val="Charc"/>
          <w:rFonts w:eastAsia="B Badr" w:hint="eastAsia"/>
          <w:spacing w:val="-2"/>
          <w:rtl/>
        </w:rPr>
        <w:t>أَن</w:t>
      </w:r>
      <w:r w:rsidRPr="00AA0ACE">
        <w:rPr>
          <w:rStyle w:val="Charc"/>
          <w:rFonts w:eastAsia="B Badr"/>
          <w:spacing w:val="-2"/>
          <w:rtl/>
        </w:rPr>
        <w:t xml:space="preserve"> </w:t>
      </w:r>
      <w:r w:rsidRPr="00AA0ACE">
        <w:rPr>
          <w:rStyle w:val="Charc"/>
          <w:rFonts w:eastAsia="B Badr" w:hint="eastAsia"/>
          <w:spacing w:val="-2"/>
          <w:rtl/>
        </w:rPr>
        <w:t>لَّا</w:t>
      </w:r>
      <w:r w:rsidRPr="00AA0ACE">
        <w:rPr>
          <w:rStyle w:val="Charc"/>
          <w:rFonts w:eastAsia="B Badr"/>
          <w:spacing w:val="-2"/>
          <w:rtl/>
        </w:rPr>
        <w:t xml:space="preserve"> </w:t>
      </w:r>
      <w:r w:rsidRPr="00AA0ACE">
        <w:rPr>
          <w:rStyle w:val="Charc"/>
          <w:rFonts w:eastAsia="B Badr" w:hint="eastAsia"/>
          <w:spacing w:val="-2"/>
          <w:rtl/>
        </w:rPr>
        <w:t>تَع</w:t>
      </w:r>
      <w:r w:rsidRPr="00AA0ACE">
        <w:rPr>
          <w:rStyle w:val="Charc"/>
          <w:rFonts w:eastAsia="B Badr" w:hint="cs"/>
          <w:spacing w:val="-2"/>
          <w:rtl/>
        </w:rPr>
        <w:t>ۡ</w:t>
      </w:r>
      <w:r w:rsidRPr="00AA0ACE">
        <w:rPr>
          <w:rStyle w:val="Charc"/>
          <w:rFonts w:eastAsia="B Badr" w:hint="eastAsia"/>
          <w:spacing w:val="-2"/>
          <w:rtl/>
        </w:rPr>
        <w:t>بُدُواْ</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لشَّي</w:t>
      </w:r>
      <w:r w:rsidRPr="00AA0ACE">
        <w:rPr>
          <w:rStyle w:val="Charc"/>
          <w:rFonts w:eastAsia="B Badr" w:hint="cs"/>
          <w:spacing w:val="-2"/>
          <w:rtl/>
        </w:rPr>
        <w:t>ۡ</w:t>
      </w:r>
      <w:r w:rsidRPr="00AA0ACE">
        <w:rPr>
          <w:rStyle w:val="Charc"/>
          <w:rFonts w:eastAsia="B Badr" w:hint="eastAsia"/>
          <w:spacing w:val="-2"/>
          <w:rtl/>
        </w:rPr>
        <w:t>طَ</w:t>
      </w:r>
      <w:r w:rsidRPr="00AA0ACE">
        <w:rPr>
          <w:rStyle w:val="Charc"/>
          <w:rFonts w:eastAsia="B Badr" w:hint="cs"/>
          <w:spacing w:val="-2"/>
          <w:rtl/>
        </w:rPr>
        <w:t>ٰ</w:t>
      </w:r>
      <w:r w:rsidRPr="00AA0ACE">
        <w:rPr>
          <w:rStyle w:val="Charc"/>
          <w:rFonts w:eastAsia="B Badr" w:hint="eastAsia"/>
          <w:spacing w:val="-2"/>
          <w:rtl/>
        </w:rPr>
        <w:t>نَ</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وَأَنِ</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ع</w:t>
      </w:r>
      <w:r w:rsidRPr="00AA0ACE">
        <w:rPr>
          <w:rStyle w:val="Charc"/>
          <w:rFonts w:eastAsia="B Badr" w:hint="cs"/>
          <w:spacing w:val="-2"/>
          <w:rtl/>
        </w:rPr>
        <w:t>ۡ</w:t>
      </w:r>
      <w:r w:rsidRPr="00AA0ACE">
        <w:rPr>
          <w:rStyle w:val="Charc"/>
          <w:rFonts w:eastAsia="B Badr" w:hint="eastAsia"/>
          <w:spacing w:val="-2"/>
          <w:rtl/>
        </w:rPr>
        <w:t>بُدُونِي</w:t>
      </w:r>
      <w:r w:rsidRPr="00AA0ACE">
        <w:rPr>
          <w:rStyle w:val="Charc"/>
          <w:rFonts w:eastAsia="B Badr"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یس: 60-61</w:t>
      </w:r>
      <w:r w:rsidRPr="00AA0ACE">
        <w:rPr>
          <w:rStyle w:val="Char6"/>
          <w:spacing w:val="-2"/>
          <w:rtl/>
        </w:rPr>
        <w:t xml:space="preserve">]. </w:t>
      </w:r>
      <w:r w:rsidRPr="00AA0ACE">
        <w:rPr>
          <w:rFonts w:cs="Traditional Arabic" w:hint="cs"/>
          <w:spacing w:val="-2"/>
          <w:sz w:val="26"/>
          <w:szCs w:val="26"/>
          <w:rtl/>
          <w:lang w:bidi="fa-IR"/>
        </w:rPr>
        <w:t>«</w:t>
      </w:r>
      <w:r w:rsidRPr="00AA0ACE">
        <w:rPr>
          <w:rStyle w:val="Char7"/>
          <w:spacing w:val="-2"/>
          <w:rtl/>
        </w:rPr>
        <w:t>ش</w:t>
      </w:r>
      <w:r w:rsidR="00AA0ACE" w:rsidRPr="00AA0ACE">
        <w:rPr>
          <w:rStyle w:val="Char7"/>
          <w:spacing w:val="-2"/>
          <w:rtl/>
        </w:rPr>
        <w:t>ی</w:t>
      </w:r>
      <w:r w:rsidRPr="00AA0ACE">
        <w:rPr>
          <w:rStyle w:val="Char7"/>
          <w:spacing w:val="-2"/>
          <w:rtl/>
        </w:rPr>
        <w:t>طان را نپرست</w:t>
      </w:r>
      <w:r w:rsidR="00AA0ACE" w:rsidRPr="00AA0ACE">
        <w:rPr>
          <w:rStyle w:val="Char7"/>
          <w:spacing w:val="-2"/>
          <w:rtl/>
        </w:rPr>
        <w:t>ی</w:t>
      </w:r>
      <w:r w:rsidRPr="00AA0ACE">
        <w:rPr>
          <w:rStyle w:val="Char7"/>
          <w:spacing w:val="-2"/>
          <w:rtl/>
        </w:rPr>
        <w:t>د ... و مرا بپرست</w:t>
      </w:r>
      <w:r w:rsidR="00AA0ACE" w:rsidRPr="00AA0ACE">
        <w:rPr>
          <w:rStyle w:val="Char7"/>
          <w:spacing w:val="-2"/>
          <w:rtl/>
        </w:rPr>
        <w:t>ی</w:t>
      </w:r>
      <w:r w:rsidRPr="00AA0ACE">
        <w:rPr>
          <w:rStyle w:val="Char7"/>
          <w:spacing w:val="-2"/>
          <w:rtl/>
        </w:rPr>
        <w:t>د</w:t>
      </w:r>
      <w:r w:rsidRPr="00AA0ACE">
        <w:rPr>
          <w:rFonts w:cs="Traditional Arabic" w:hint="cs"/>
          <w:spacing w:val="-2"/>
          <w:sz w:val="26"/>
          <w:szCs w:val="26"/>
          <w:rtl/>
          <w:lang w:bidi="fa-IR"/>
        </w:rPr>
        <w:t>»</w:t>
      </w:r>
      <w:r w:rsidRPr="00AA0ACE">
        <w:rPr>
          <w:rStyle w:val="Char7"/>
          <w:spacing w:val="-2"/>
          <w:rtl/>
        </w:rPr>
        <w:t xml:space="preserve"> </w:t>
      </w:r>
      <w:r w:rsidRPr="00AA0ACE">
        <w:rPr>
          <w:rStyle w:val="Char4"/>
          <w:spacing w:val="-2"/>
          <w:rtl/>
        </w:rPr>
        <w:t xml:space="preserve">اساساً مسأله‌ی شفاعت بقدری مورد انکار قرآن است که چنانکه قبلاً هم گفته‏ایم و در سوره یونس آیه‌ی 18 هنگامی‌که خدای متعال از قول بت‏پرستان نقل کرده مفرماید: </w:t>
      </w:r>
      <w:r w:rsidRPr="00AA0ACE">
        <w:rPr>
          <w:rFonts w:cs="Traditional Arabic"/>
          <w:spacing w:val="-2"/>
          <w:rtl/>
          <w:lang w:bidi="fa-IR"/>
        </w:rPr>
        <w:t>﴿</w:t>
      </w:r>
      <w:r w:rsidRPr="00AA0ACE">
        <w:rPr>
          <w:rStyle w:val="Charc"/>
          <w:rFonts w:eastAsia="B Badr" w:hint="eastAsia"/>
          <w:spacing w:val="-2"/>
          <w:rtl/>
        </w:rPr>
        <w:t>وَيَقُولُونَ</w:t>
      </w:r>
      <w:r w:rsidRPr="00AA0ACE">
        <w:rPr>
          <w:rStyle w:val="Charc"/>
          <w:rFonts w:eastAsia="B Badr"/>
          <w:spacing w:val="-2"/>
          <w:rtl/>
        </w:rPr>
        <w:t xml:space="preserve"> </w:t>
      </w:r>
      <w:r w:rsidRPr="00AA0ACE">
        <w:rPr>
          <w:rStyle w:val="Charc"/>
          <w:rFonts w:eastAsia="B Badr" w:hint="eastAsia"/>
          <w:spacing w:val="-2"/>
          <w:rtl/>
        </w:rPr>
        <w:t>هَ</w:t>
      </w:r>
      <w:r w:rsidRPr="00AA0ACE">
        <w:rPr>
          <w:rStyle w:val="Charc"/>
          <w:rFonts w:eastAsia="B Badr" w:hint="cs"/>
          <w:spacing w:val="-2"/>
          <w:rtl/>
        </w:rPr>
        <w:t>ٰٓ</w:t>
      </w:r>
      <w:r w:rsidRPr="00AA0ACE">
        <w:rPr>
          <w:rStyle w:val="Charc"/>
          <w:rFonts w:eastAsia="B Badr" w:hint="eastAsia"/>
          <w:spacing w:val="-2"/>
          <w:rtl/>
        </w:rPr>
        <w:t>ؤُلَا</w:t>
      </w:r>
      <w:r w:rsidRPr="00AA0ACE">
        <w:rPr>
          <w:rStyle w:val="Charc"/>
          <w:rFonts w:eastAsia="B Badr" w:hint="cs"/>
          <w:spacing w:val="-2"/>
          <w:rtl/>
        </w:rPr>
        <w:t>ٓ</w:t>
      </w:r>
      <w:r w:rsidRPr="00AA0ACE">
        <w:rPr>
          <w:rStyle w:val="Charc"/>
          <w:rFonts w:eastAsia="B Badr" w:hint="eastAsia"/>
          <w:spacing w:val="-2"/>
          <w:rtl/>
        </w:rPr>
        <w:t>ءِ</w:t>
      </w:r>
      <w:r w:rsidRPr="00AA0ACE">
        <w:rPr>
          <w:rStyle w:val="Charc"/>
          <w:rFonts w:eastAsia="B Badr"/>
          <w:spacing w:val="-2"/>
          <w:rtl/>
        </w:rPr>
        <w:t xml:space="preserve"> </w:t>
      </w:r>
      <w:r w:rsidRPr="00AA0ACE">
        <w:rPr>
          <w:rStyle w:val="Charc"/>
          <w:rFonts w:eastAsia="B Badr" w:hint="eastAsia"/>
          <w:spacing w:val="-2"/>
          <w:rtl/>
        </w:rPr>
        <w:t>شُفَعَ</w:t>
      </w:r>
      <w:r w:rsidRPr="00AA0ACE">
        <w:rPr>
          <w:rStyle w:val="Charc"/>
          <w:rFonts w:eastAsia="B Badr" w:hint="cs"/>
          <w:spacing w:val="-2"/>
          <w:rtl/>
        </w:rPr>
        <w:t>ٰٓ</w:t>
      </w:r>
      <w:r w:rsidRPr="00AA0ACE">
        <w:rPr>
          <w:rStyle w:val="Charc"/>
          <w:rFonts w:eastAsia="B Badr" w:hint="eastAsia"/>
          <w:spacing w:val="-2"/>
          <w:rtl/>
        </w:rPr>
        <w:t>ؤُنَا</w:t>
      </w:r>
      <w:r w:rsidRPr="00AA0ACE">
        <w:rPr>
          <w:rStyle w:val="Charc"/>
          <w:rFonts w:eastAsia="B Badr"/>
          <w:spacing w:val="-2"/>
          <w:rtl/>
        </w:rPr>
        <w:t xml:space="preserve"> </w:t>
      </w:r>
      <w:r w:rsidRPr="00AA0ACE">
        <w:rPr>
          <w:rStyle w:val="Charc"/>
          <w:rFonts w:eastAsia="B Badr" w:hint="eastAsia"/>
          <w:spacing w:val="-2"/>
          <w:rtl/>
        </w:rPr>
        <w:t>عِندَ</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7"/>
          <w:spacing w:val="-2"/>
          <w:rtl/>
        </w:rPr>
        <w:t>[</w:t>
      </w:r>
      <w:r w:rsidRPr="00AA0ACE">
        <w:rPr>
          <w:rStyle w:val="Char7"/>
          <w:rFonts w:hint="cs"/>
          <w:spacing w:val="-2"/>
          <w:rtl/>
        </w:rPr>
        <w:t>یونس: 18</w:t>
      </w:r>
      <w:r w:rsidRPr="00AA0ACE">
        <w:rPr>
          <w:rStyle w:val="Char7"/>
          <w:spacing w:val="-2"/>
          <w:rtl/>
        </w:rPr>
        <w:t>]</w:t>
      </w:r>
      <w:r w:rsidRPr="00AA0ACE">
        <w:rPr>
          <w:rStyle w:val="Char4"/>
          <w:spacing w:val="-2"/>
          <w:rtl/>
        </w:rPr>
        <w:t>. بلا فاصله می‌فرماید:</w:t>
      </w:r>
      <w:r w:rsidRPr="00AA0ACE">
        <w:rPr>
          <w:rFonts w:cs="Traditional Arabic"/>
          <w:spacing w:val="-2"/>
          <w:rtl/>
          <w:lang w:bidi="fa-IR"/>
        </w:rPr>
        <w:t xml:space="preserve"> ﴿</w:t>
      </w:r>
      <w:r w:rsidRPr="00AA0ACE">
        <w:rPr>
          <w:rStyle w:val="Charc"/>
          <w:rFonts w:eastAsia="B Badr" w:hint="eastAsia"/>
          <w:spacing w:val="-2"/>
          <w:rtl/>
        </w:rPr>
        <w:t>قُل</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أَتُنَبِّ‍</w:t>
      </w:r>
      <w:r w:rsidRPr="00AA0ACE">
        <w:rPr>
          <w:rStyle w:val="Charc"/>
          <w:rFonts w:eastAsia="B Badr" w:hint="cs"/>
          <w:spacing w:val="-2"/>
          <w:rtl/>
        </w:rPr>
        <w:t>ٔ</w:t>
      </w:r>
      <w:r w:rsidRPr="00AA0ACE">
        <w:rPr>
          <w:rStyle w:val="Charc"/>
          <w:rFonts w:eastAsia="B Badr" w:hint="eastAsia"/>
          <w:spacing w:val="-2"/>
          <w:rtl/>
        </w:rPr>
        <w:t>ُونَ</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spacing w:val="-2"/>
          <w:rtl/>
        </w:rPr>
        <w:t xml:space="preserve"> </w:t>
      </w:r>
      <w:r w:rsidRPr="00AA0ACE">
        <w:rPr>
          <w:rStyle w:val="Charc"/>
          <w:rFonts w:eastAsia="B Badr" w:hint="eastAsia"/>
          <w:spacing w:val="-2"/>
          <w:rtl/>
        </w:rPr>
        <w:t>بِمَا</w:t>
      </w:r>
      <w:r w:rsidRPr="00AA0ACE">
        <w:rPr>
          <w:rStyle w:val="Charc"/>
          <w:rFonts w:eastAsia="B Badr"/>
          <w:spacing w:val="-2"/>
          <w:rtl/>
        </w:rPr>
        <w:t xml:space="preserve"> </w:t>
      </w:r>
      <w:r w:rsidRPr="00AA0ACE">
        <w:rPr>
          <w:rStyle w:val="Charc"/>
          <w:rFonts w:eastAsia="B Badr" w:hint="eastAsia"/>
          <w:spacing w:val="-2"/>
          <w:rtl/>
        </w:rPr>
        <w:t>لَا</w:t>
      </w:r>
      <w:r w:rsidRPr="00AA0ACE">
        <w:rPr>
          <w:rStyle w:val="Charc"/>
          <w:rFonts w:eastAsia="B Badr"/>
          <w:spacing w:val="-2"/>
          <w:rtl/>
        </w:rPr>
        <w:t xml:space="preserve"> </w:t>
      </w:r>
      <w:r w:rsidRPr="00AA0ACE">
        <w:rPr>
          <w:rStyle w:val="Charc"/>
          <w:rFonts w:eastAsia="B Badr" w:hint="eastAsia"/>
          <w:spacing w:val="-2"/>
          <w:rtl/>
        </w:rPr>
        <w:t>يَع</w:t>
      </w:r>
      <w:r w:rsidRPr="00AA0ACE">
        <w:rPr>
          <w:rStyle w:val="Charc"/>
          <w:rFonts w:eastAsia="B Badr" w:hint="cs"/>
          <w:spacing w:val="-2"/>
          <w:rtl/>
        </w:rPr>
        <w:t>ۡ</w:t>
      </w:r>
      <w:r w:rsidRPr="00AA0ACE">
        <w:rPr>
          <w:rStyle w:val="Charc"/>
          <w:rFonts w:eastAsia="B Badr" w:hint="eastAsia"/>
          <w:spacing w:val="-2"/>
          <w:rtl/>
        </w:rPr>
        <w:t>لَمُ</w:t>
      </w:r>
      <w:r w:rsidRPr="00AA0ACE">
        <w:rPr>
          <w:rStyle w:val="Charc"/>
          <w:rFonts w:eastAsia="B Badr"/>
          <w:spacing w:val="-2"/>
          <w:rtl/>
        </w:rPr>
        <w:t xml:space="preserve"> </w:t>
      </w:r>
      <w:r w:rsidRPr="00AA0ACE">
        <w:rPr>
          <w:rStyle w:val="Charc"/>
          <w:rFonts w:eastAsia="B Badr" w:hint="eastAsia"/>
          <w:spacing w:val="-2"/>
          <w:rtl/>
        </w:rPr>
        <w:t>فِي</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لسَّمَ</w:t>
      </w:r>
      <w:r w:rsidRPr="00AA0ACE">
        <w:rPr>
          <w:rStyle w:val="Charc"/>
          <w:rFonts w:eastAsia="B Badr" w:hint="cs"/>
          <w:spacing w:val="-2"/>
          <w:rtl/>
        </w:rPr>
        <w:t>ٰ</w:t>
      </w:r>
      <w:r w:rsidRPr="00AA0ACE">
        <w:rPr>
          <w:rStyle w:val="Charc"/>
          <w:rFonts w:eastAsia="B Badr" w:hint="eastAsia"/>
          <w:spacing w:val="-2"/>
          <w:rtl/>
        </w:rPr>
        <w:t>وَ</w:t>
      </w:r>
      <w:r w:rsidRPr="00AA0ACE">
        <w:rPr>
          <w:rStyle w:val="Charc"/>
          <w:rFonts w:eastAsia="B Badr" w:hint="cs"/>
          <w:spacing w:val="-2"/>
          <w:rtl/>
        </w:rPr>
        <w:t>ٰ</w:t>
      </w:r>
      <w:r w:rsidRPr="00AA0ACE">
        <w:rPr>
          <w:rStyle w:val="Charc"/>
          <w:rFonts w:eastAsia="B Badr" w:hint="eastAsia"/>
          <w:spacing w:val="-2"/>
          <w:rtl/>
        </w:rPr>
        <w:t>تِ</w:t>
      </w:r>
      <w:r w:rsidRPr="00AA0ACE">
        <w:rPr>
          <w:rStyle w:val="Charc"/>
          <w:rFonts w:eastAsia="B Badr"/>
          <w:spacing w:val="-2"/>
          <w:rtl/>
        </w:rPr>
        <w:t xml:space="preserve"> </w:t>
      </w:r>
      <w:r w:rsidRPr="00AA0ACE">
        <w:rPr>
          <w:rStyle w:val="Charc"/>
          <w:rFonts w:eastAsia="B Badr" w:hint="eastAsia"/>
          <w:spacing w:val="-2"/>
          <w:rtl/>
        </w:rPr>
        <w:t>وَلَا</w:t>
      </w:r>
      <w:r w:rsidRPr="00AA0ACE">
        <w:rPr>
          <w:rStyle w:val="Charc"/>
          <w:rFonts w:eastAsia="B Badr"/>
          <w:spacing w:val="-2"/>
          <w:rtl/>
        </w:rPr>
        <w:t xml:space="preserve"> </w:t>
      </w:r>
      <w:r w:rsidRPr="00AA0ACE">
        <w:rPr>
          <w:rStyle w:val="Charc"/>
          <w:rFonts w:eastAsia="B Badr" w:hint="eastAsia"/>
          <w:spacing w:val="-2"/>
          <w:rtl/>
        </w:rPr>
        <w:t>فِي</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w:t>
      </w:r>
      <w:r w:rsidRPr="00AA0ACE">
        <w:rPr>
          <w:rStyle w:val="Charc"/>
          <w:rFonts w:eastAsia="B Badr" w:hint="cs"/>
          <w:spacing w:val="-2"/>
          <w:rtl/>
        </w:rPr>
        <w:t>ۡ</w:t>
      </w:r>
      <w:r w:rsidRPr="00AA0ACE">
        <w:rPr>
          <w:rStyle w:val="Charc"/>
          <w:rFonts w:eastAsia="B Badr" w:hint="eastAsia"/>
          <w:spacing w:val="-2"/>
          <w:rtl/>
        </w:rPr>
        <w:t>أَر</w:t>
      </w:r>
      <w:r w:rsidRPr="00AA0ACE">
        <w:rPr>
          <w:rStyle w:val="Charc"/>
          <w:rFonts w:eastAsia="B Badr" w:hint="cs"/>
          <w:spacing w:val="-2"/>
          <w:rtl/>
        </w:rPr>
        <w:t>ۡ</w:t>
      </w:r>
      <w:r w:rsidRPr="00AA0ACE">
        <w:rPr>
          <w:rStyle w:val="Charc"/>
          <w:rFonts w:eastAsia="B Badr" w:hint="eastAsia"/>
          <w:spacing w:val="-2"/>
          <w:rtl/>
        </w:rPr>
        <w:t>ضِ</w:t>
      </w:r>
      <w:r w:rsidRPr="00AA0ACE">
        <w:rPr>
          <w:rStyle w:val="Charc"/>
          <w:rFonts w:eastAsia="B Badr"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یونس: 18</w:t>
      </w:r>
      <w:r w:rsidRPr="00AA0ACE">
        <w:rPr>
          <w:rStyle w:val="Char6"/>
          <w:spacing w:val="-2"/>
          <w:rtl/>
        </w:rPr>
        <w:t>]</w:t>
      </w:r>
      <w:r w:rsidRPr="00AA0ACE">
        <w:rPr>
          <w:rStyle w:val="Char4"/>
          <w:spacing w:val="-2"/>
          <w:vertAlign w:val="superscript"/>
          <w:rtl/>
        </w:rPr>
        <w:t>(</w:t>
      </w:r>
      <w:r w:rsidRPr="00AA0ACE">
        <w:rPr>
          <w:rStyle w:val="Char4"/>
          <w:spacing w:val="-2"/>
          <w:vertAlign w:val="superscript"/>
          <w:rtl/>
        </w:rPr>
        <w:footnoteReference w:id="2"/>
      </w:r>
      <w:r w:rsidRPr="00AA0ACE">
        <w:rPr>
          <w:rStyle w:val="Char4"/>
          <w:spacing w:val="-2"/>
          <w:vertAlign w:val="superscript"/>
          <w:rtl/>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7"/>
          <w:spacing w:val="-2"/>
          <w:rtl/>
        </w:rPr>
        <w:t>آیا شما خدا را خبر می‌دهید بچیزی كه نه در آسمانها و نه در زمین بدان علمی‌ ندارد</w:t>
      </w:r>
      <w:r w:rsidRPr="00AA0ACE">
        <w:rPr>
          <w:rFonts w:cs="Traditional Arabic" w:hint="cs"/>
          <w:spacing w:val="-2"/>
          <w:sz w:val="26"/>
          <w:szCs w:val="26"/>
          <w:rtl/>
          <w:lang w:bidi="fa-IR"/>
        </w:rPr>
        <w:t>»</w:t>
      </w:r>
      <w:r w:rsidRPr="00AA0ACE">
        <w:rPr>
          <w:rStyle w:val="Char4"/>
          <w:spacing w:val="-2"/>
          <w:rtl/>
        </w:rPr>
        <w:t xml:space="preserve">. </w:t>
      </w:r>
      <w:r w:rsidRPr="00AA0ACE">
        <w:rPr>
          <w:rStyle w:val="Char4"/>
          <w:rtl/>
        </w:rPr>
        <w:t>یعنی اصلا خدا در ملک خود چنین چیزی را باور نمی‌کند که شفعائی هم در دربار او باشد..و این مثل و مانند آن است که کسی بشما خبر دهد که فلان کس یا جامه و خانه شما شریک است یا در خانه شما فلان چیز یا فلان شخص است و شما با علم کامل از آن اظهار بى‏اطلاعی نمائید و گوینده آن را بنادانی فضولانه ملامت کند. آنگاه خدا مسأله شفاعت گرفتن را شرک دانسته اینگونه شفاعت را فضولی مالکانه و گستاخانه در ملک و ملکوت الهی می‌شمارد و طرداً وردا می‌فرماید: «منزه است و متعالی از آنچه مشرکان برای خدا در ملک او شریک قایل می‌شوند» چنانچه غُلات شیعه چنین شفاعتی را در باره‌ی امامان قایل‏اند. و پاره‏ای از ارباب مذهب درباره روساء دینی خود معتقدند.</w:t>
      </w:r>
    </w:p>
    <w:p w:rsidR="009A6751" w:rsidRPr="00AA0ACE" w:rsidRDefault="009A6751" w:rsidP="00291C20">
      <w:pPr>
        <w:spacing w:line="250" w:lineRule="auto"/>
        <w:ind w:firstLine="284"/>
        <w:jc w:val="both"/>
        <w:rPr>
          <w:rStyle w:val="Char4"/>
          <w:rtl/>
        </w:rPr>
        <w:sectPr w:rsidR="009A6751" w:rsidRPr="00AA0ACE" w:rsidSect="00BC681B">
          <w:headerReference w:type="default" r:id="rId25"/>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9A6751">
      <w:pPr>
        <w:pStyle w:val="a1"/>
        <w:rPr>
          <w:rtl/>
        </w:rPr>
      </w:pPr>
      <w:bookmarkStart w:id="63" w:name="_Toc176141521"/>
      <w:bookmarkStart w:id="64" w:name="_Toc224969022"/>
      <w:bookmarkStart w:id="65" w:name="_Toc291282226"/>
      <w:bookmarkStart w:id="66" w:name="_Toc376034912"/>
      <w:bookmarkStart w:id="67" w:name="_Toc392091596"/>
      <w:r w:rsidRPr="00AA0ACE">
        <w:rPr>
          <w:rtl/>
        </w:rPr>
        <w:t>حقیقت شفاعت</w:t>
      </w:r>
      <w:bookmarkEnd w:id="63"/>
      <w:bookmarkEnd w:id="64"/>
      <w:bookmarkEnd w:id="65"/>
      <w:bookmarkEnd w:id="66"/>
      <w:bookmarkEnd w:id="67"/>
    </w:p>
    <w:p w:rsidR="009A6751" w:rsidRPr="00AA0ACE" w:rsidRDefault="009A6751" w:rsidP="00291C20">
      <w:pPr>
        <w:spacing w:line="250" w:lineRule="auto"/>
        <w:ind w:firstLine="284"/>
        <w:jc w:val="both"/>
        <w:rPr>
          <w:rStyle w:val="Char4"/>
          <w:rtl/>
        </w:rPr>
      </w:pPr>
      <w:r w:rsidRPr="00AA0ACE">
        <w:rPr>
          <w:rStyle w:val="Char4"/>
          <w:rtl/>
        </w:rPr>
        <w:t xml:space="preserve">پاره‏ای از آیات شریفه قرآن شفاعت را موکول به اذن خدا کرده است البته درباره‌ی کسانیکه خدا از ایشان راضی بوده باشد و این دسته تنها مؤمنینند که شفاعت خاصی را درباه‌ی آنان قائل است: </w:t>
      </w:r>
    </w:p>
    <w:p w:rsidR="009A6751" w:rsidRPr="00AA0ACE" w:rsidRDefault="009A6751" w:rsidP="00291C20">
      <w:pPr>
        <w:ind w:firstLine="284"/>
        <w:jc w:val="both"/>
        <w:rPr>
          <w:rStyle w:val="Char4"/>
          <w:rtl/>
        </w:rPr>
      </w:pPr>
      <w:r w:rsidRPr="00AA0ACE">
        <w:rPr>
          <w:rStyle w:val="Char4"/>
          <w:rtl/>
        </w:rPr>
        <w:t>در آیه‌ی شریفه‌ی 109 سوره‌ی طه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مَئِذ</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تَنفَعُ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أَذِنَ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وَرَضِيَ</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١٠٩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Pr="00AA0ACE">
        <w:rPr>
          <w:rStyle w:val="Char4"/>
          <w:rtl/>
        </w:rPr>
        <w:t xml:space="preserve"> یعنی:</w:t>
      </w:r>
      <w:r w:rsidRPr="00AA0ACE">
        <w:rPr>
          <w:rStyle w:val="Char7"/>
          <w:rtl/>
        </w:rPr>
        <w:t xml:space="preserve"> </w:t>
      </w:r>
      <w:r w:rsidRPr="00AA0ACE">
        <w:rPr>
          <w:rFonts w:ascii="HQPB3" w:hAnsi="HQPB3" w:cs="Traditional Arabic" w:hint="cs"/>
          <w:sz w:val="26"/>
          <w:szCs w:val="26"/>
          <w:rtl/>
          <w:lang w:bidi="fa-IR"/>
        </w:rPr>
        <w:t>«</w:t>
      </w:r>
      <w:r w:rsidRPr="00AA0ACE">
        <w:rPr>
          <w:rStyle w:val="Char7"/>
          <w:rtl/>
        </w:rPr>
        <w:t>در آنروز (روز قیامت) شفاعت هیچ نفعی ندارد مگر برای آن کسیکه خدا بدان دستوری قبلاً داده و گفتاری را درباره‌ی او پسندیده باشد</w:t>
      </w:r>
      <w:r w:rsidRPr="00AA0ACE">
        <w:rPr>
          <w:rFonts w:ascii="HQPB3" w:hAnsi="HQPB3" w:cs="Traditional Arabic" w:hint="cs"/>
          <w:sz w:val="26"/>
          <w:szCs w:val="26"/>
          <w:rtl/>
          <w:lang w:bidi="fa-IR"/>
        </w:rPr>
        <w:t>»</w:t>
      </w:r>
      <w:r w:rsidRPr="00AA0ACE">
        <w:rPr>
          <w:rStyle w:val="Char7"/>
          <w:rtl/>
        </w:rPr>
        <w:t xml:space="preserve"> </w:t>
      </w:r>
      <w:r w:rsidRPr="00AA0ACE">
        <w:rPr>
          <w:rStyle w:val="Char4"/>
          <w:rtl/>
        </w:rPr>
        <w:t>(کلمه‌ی لا تنفع) مضارع ولی کلمه‌ی اذن ماضی است). و در آیه‌ی شریفه 22 و 23 سوره‌ی سبأ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قُلِ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د</w:t>
      </w:r>
      <w:r w:rsidRPr="00AA0ACE">
        <w:rPr>
          <w:rStyle w:val="Charc"/>
          <w:rFonts w:eastAsia="B Badr" w:hint="cs"/>
          <w:rtl/>
        </w:rPr>
        <w:t>ۡ</w:t>
      </w:r>
      <w:r w:rsidRPr="00AA0ACE">
        <w:rPr>
          <w:rStyle w:val="Charc"/>
          <w:rFonts w:eastAsia="B Badr" w:hint="eastAsia"/>
          <w:rtl/>
        </w:rPr>
        <w:t>عُواْ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زَعَم</w:t>
      </w:r>
      <w:r w:rsidRPr="00AA0ACE">
        <w:rPr>
          <w:rStyle w:val="Charc"/>
          <w:rFonts w:eastAsia="B Badr" w:hint="cs"/>
          <w:rtl/>
        </w:rPr>
        <w:t>ۡ</w:t>
      </w:r>
      <w:r w:rsidRPr="00AA0ACE">
        <w:rPr>
          <w:rStyle w:val="Charc"/>
          <w:rFonts w:eastAsia="B Badr" w:hint="eastAsia"/>
          <w:rtl/>
        </w:rPr>
        <w:t>تُم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يَم</w:t>
      </w:r>
      <w:r w:rsidRPr="00AA0ACE">
        <w:rPr>
          <w:rStyle w:val="Charc"/>
          <w:rFonts w:eastAsia="B Badr" w:hint="cs"/>
          <w:rtl/>
        </w:rPr>
        <w:t>ۡ</w:t>
      </w:r>
      <w:r w:rsidRPr="00AA0ACE">
        <w:rPr>
          <w:rStyle w:val="Charc"/>
          <w:rFonts w:eastAsia="B Badr" w:hint="eastAsia"/>
          <w:rtl/>
        </w:rPr>
        <w:t>لِكُونَ</w:t>
      </w:r>
      <w:r w:rsidRPr="00AA0ACE">
        <w:rPr>
          <w:rStyle w:val="Charc"/>
          <w:rFonts w:eastAsia="B Badr"/>
          <w:rtl/>
        </w:rPr>
        <w:t xml:space="preserve"> </w:t>
      </w:r>
      <w:r w:rsidRPr="00AA0ACE">
        <w:rPr>
          <w:rStyle w:val="Charc"/>
          <w:rFonts w:eastAsia="B Badr" w:hint="eastAsia"/>
          <w:rtl/>
        </w:rPr>
        <w:t>مِث</w:t>
      </w:r>
      <w:r w:rsidRPr="00AA0ACE">
        <w:rPr>
          <w:rStyle w:val="Charc"/>
          <w:rFonts w:eastAsia="B Badr" w:hint="cs"/>
          <w:rtl/>
        </w:rPr>
        <w:t>ۡ</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ذَرَّة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فِيهِمَا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شِر</w:t>
      </w:r>
      <w:r w:rsidRPr="00AA0ACE">
        <w:rPr>
          <w:rStyle w:val="Charc"/>
          <w:rFonts w:eastAsia="B Badr" w:hint="cs"/>
          <w:rtl/>
        </w:rPr>
        <w:t>ۡ</w:t>
      </w:r>
      <w:r w:rsidRPr="00AA0ACE">
        <w:rPr>
          <w:rStyle w:val="Charc"/>
          <w:rFonts w:eastAsia="B Badr" w:hint="eastAsia"/>
          <w:rtl/>
        </w:rPr>
        <w:t>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ظَهِير</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٢٢</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تَنفَعُ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عِندَهُ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أَذِنَ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حَتَّى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إِذَا</w:t>
      </w:r>
      <w:r w:rsidRPr="00AA0ACE">
        <w:rPr>
          <w:rStyle w:val="Charc"/>
          <w:rFonts w:eastAsia="B Badr"/>
          <w:rtl/>
        </w:rPr>
        <w:t xml:space="preserve"> </w:t>
      </w:r>
      <w:r w:rsidRPr="00AA0ACE">
        <w:rPr>
          <w:rStyle w:val="Charc"/>
          <w:rFonts w:eastAsia="B Badr" w:hint="eastAsia"/>
          <w:rtl/>
        </w:rPr>
        <w:t>فُزِّعَ</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rtl/>
        </w:rPr>
        <w:t xml:space="preserve"> </w:t>
      </w:r>
      <w:r w:rsidRPr="00AA0ACE">
        <w:rPr>
          <w:rStyle w:val="Charc"/>
          <w:rFonts w:eastAsia="B Badr" w:hint="eastAsia"/>
          <w:rtl/>
        </w:rPr>
        <w:t>قُلُوبِهِم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قَالُواْ</w:t>
      </w:r>
      <w:r w:rsidRPr="00AA0ACE">
        <w:rPr>
          <w:rStyle w:val="Charc"/>
          <w:rFonts w:eastAsia="B Badr"/>
          <w:rtl/>
        </w:rPr>
        <w:t xml:space="preserve"> </w:t>
      </w:r>
      <w:r w:rsidRPr="00AA0ACE">
        <w:rPr>
          <w:rStyle w:val="Charc"/>
          <w:rFonts w:eastAsia="B Badr" w:hint="eastAsia"/>
          <w:rtl/>
        </w:rPr>
        <w:t>مَاذَا</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رَبُّكُم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قَالُواْ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حَقَّ</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وَهُوَ</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عَلِيُّ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كَبِيرُ</w:t>
      </w:r>
      <w:r w:rsidRPr="00AA0ACE">
        <w:rPr>
          <w:rStyle w:val="Charc"/>
          <w:rFonts w:eastAsia="B Badr"/>
          <w:rtl/>
        </w:rPr>
        <w:t xml:space="preserve"> </w:t>
      </w:r>
      <w:r w:rsidRPr="00AA0ACE">
        <w:rPr>
          <w:rStyle w:val="Charc"/>
          <w:rFonts w:eastAsia="B Badr" w:hint="cs"/>
          <w:rtl/>
        </w:rPr>
        <w:t>٢٣</w:t>
      </w:r>
      <w:r w:rsidRPr="00AA0ACE">
        <w:rPr>
          <w:rFonts w:cs="Traditional Arabic"/>
          <w:rtl/>
          <w:lang w:bidi="fa-IR"/>
        </w:rPr>
        <w:t>﴾</w:t>
      </w:r>
      <w:r w:rsidRPr="00AA0ACE">
        <w:rPr>
          <w:rStyle w:val="Char6"/>
          <w:rtl/>
        </w:rPr>
        <w:t xml:space="preserve"> [</w:t>
      </w:r>
      <w:r w:rsidRPr="00AA0ACE">
        <w:rPr>
          <w:rStyle w:val="Char6"/>
          <w:rFonts w:hint="cs"/>
          <w:rtl/>
        </w:rPr>
        <w:t>سبأ: 22-023</w:t>
      </w:r>
      <w:r w:rsidRPr="00AA0ACE">
        <w:rPr>
          <w:rStyle w:val="Char6"/>
          <w:rtl/>
        </w:rPr>
        <w:t>].</w:t>
      </w:r>
      <w:r w:rsidRPr="00AA0ACE">
        <w:rPr>
          <w:rStyle w:val="Char4"/>
          <w:rtl/>
        </w:rPr>
        <w:t xml:space="preserve"> که در این آیه‌ی نیز نفی شفاعت مى‏كند مگر کسیکه خدا برای او دستور شفاعت داده باشد ترجمه‌ی آیه چنین است: </w:t>
      </w:r>
      <w:r w:rsidRPr="00AA0ACE">
        <w:rPr>
          <w:rFonts w:ascii="HQPB3" w:hAnsi="HQPB3" w:cs="Traditional Arabic" w:hint="cs"/>
          <w:sz w:val="26"/>
          <w:szCs w:val="26"/>
          <w:rtl/>
          <w:lang w:bidi="fa-IR"/>
        </w:rPr>
        <w:t>«</w:t>
      </w:r>
      <w:r w:rsidRPr="00AA0ACE">
        <w:rPr>
          <w:rStyle w:val="Char7"/>
          <w:rtl/>
        </w:rPr>
        <w:t>بگو بخوانید کسانی را که مى‏پندارید جز خدا را (یعنی معبودان پنداری را) آنان مالک سنگینی ذره‏ای را در آسمانها و نه در زمین نیستند و در آسمان و زمین شرکتی با خدا ندارند و برای خدا از آن معبودان پشتیبانی نیست</w:t>
      </w:r>
      <w:r w:rsidRPr="00AA0ACE">
        <w:rPr>
          <w:rStyle w:val="Char4"/>
          <w:rtl/>
        </w:rPr>
        <w:t>.</w:t>
      </w:r>
      <w:r w:rsidRPr="00AA0ACE">
        <w:rPr>
          <w:rStyle w:val="Char7"/>
          <w:rtl/>
        </w:rPr>
        <w:t xml:space="preserve"> و شفاعت به نزد او سود نبخشد مگر براى كسى كه برا</w:t>
      </w:r>
      <w:r w:rsidR="00AA0ACE" w:rsidRPr="00AA0ACE">
        <w:rPr>
          <w:rStyle w:val="Char7"/>
          <w:rtl/>
        </w:rPr>
        <w:t>ی</w:t>
      </w:r>
      <w:r w:rsidRPr="00AA0ACE">
        <w:rPr>
          <w:rStyle w:val="Char7"/>
          <w:rtl/>
        </w:rPr>
        <w:t>ش اجازه داده باشد</w:t>
      </w:r>
      <w:r w:rsidRPr="00AA0ACE">
        <w:rPr>
          <w:rStyle w:val="Char4"/>
          <w:rtl/>
        </w:rPr>
        <w:t>.</w:t>
      </w:r>
      <w:r w:rsidRPr="00AA0ACE">
        <w:rPr>
          <w:rStyle w:val="Char7"/>
          <w:rtl/>
        </w:rPr>
        <w:t xml:space="preserve"> تا وقتى كه نگرانى را از دلها</w:t>
      </w:r>
      <w:r w:rsidR="00AA0ACE" w:rsidRPr="00AA0ACE">
        <w:rPr>
          <w:rStyle w:val="Char7"/>
          <w:rtl/>
        </w:rPr>
        <w:t>ی</w:t>
      </w:r>
      <w:r w:rsidRPr="00AA0ACE">
        <w:rPr>
          <w:rStyle w:val="Char7"/>
          <w:rtl/>
        </w:rPr>
        <w:t>شان دور سازند، گو</w:t>
      </w:r>
      <w:r w:rsidR="00AA0ACE" w:rsidRPr="00AA0ACE">
        <w:rPr>
          <w:rStyle w:val="Char7"/>
          <w:rtl/>
        </w:rPr>
        <w:t>ی</w:t>
      </w:r>
      <w:r w:rsidRPr="00AA0ACE">
        <w:rPr>
          <w:rStyle w:val="Char7"/>
          <w:rtl/>
        </w:rPr>
        <w:t>ند: پروردگارتان چه گفت؟ گو</w:t>
      </w:r>
      <w:r w:rsidR="00AA0ACE" w:rsidRPr="00AA0ACE">
        <w:rPr>
          <w:rStyle w:val="Char7"/>
          <w:rtl/>
        </w:rPr>
        <w:t>ی</w:t>
      </w:r>
      <w:r w:rsidRPr="00AA0ACE">
        <w:rPr>
          <w:rStyle w:val="Char7"/>
          <w:rtl/>
        </w:rPr>
        <w:t>ند: حقّ</w:t>
      </w:r>
      <w:r w:rsidRPr="00AA0ACE">
        <w:rPr>
          <w:rStyle w:val="Char4"/>
          <w:rtl/>
        </w:rPr>
        <w:t>.</w:t>
      </w:r>
      <w:r w:rsidRPr="00AA0ACE">
        <w:rPr>
          <w:rStyle w:val="Char7"/>
          <w:rtl/>
        </w:rPr>
        <w:t xml:space="preserve"> و او بلند مرتبه بزرگ است</w:t>
      </w:r>
      <w:r w:rsidRPr="00AA0ACE">
        <w:rPr>
          <w:rFonts w:ascii="HQPB3" w:hAnsi="HQPB3" w:cs="Traditional Arabic" w:hint="cs"/>
          <w:sz w:val="26"/>
          <w:szCs w:val="26"/>
          <w:rtl/>
          <w:lang w:bidi="fa-IR"/>
        </w:rPr>
        <w:t>»</w:t>
      </w:r>
      <w:r w:rsidRPr="00AA0ACE">
        <w:rPr>
          <w:rStyle w:val="Char4"/>
          <w:rtl/>
        </w:rPr>
        <w:t>. یا در آیات شریفه‌ی 84 تا 86 سورة الزخرف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وَهُوَ</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إِلَ</w:t>
      </w:r>
      <w:r w:rsidRPr="00AA0ACE">
        <w:rPr>
          <w:rStyle w:val="Charc"/>
          <w:rFonts w:eastAsia="B Badr" w:hint="cs"/>
          <w:rtl/>
        </w:rPr>
        <w:t>ٰ</w:t>
      </w:r>
      <w:r w:rsidRPr="00AA0ACE">
        <w:rPr>
          <w:rStyle w:val="Charc"/>
          <w:rFonts w:eastAsia="B Badr" w:hint="eastAsia"/>
          <w:rtl/>
        </w:rPr>
        <w:t>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إِلَ</w:t>
      </w:r>
      <w:r w:rsidRPr="00AA0ACE">
        <w:rPr>
          <w:rStyle w:val="Charc"/>
          <w:rFonts w:eastAsia="B Badr" w:hint="cs"/>
          <w:rtl/>
        </w:rPr>
        <w:t>ٰ</w:t>
      </w:r>
      <w:r w:rsidRPr="00AA0ACE">
        <w:rPr>
          <w:rStyle w:val="Charc"/>
          <w:rFonts w:eastAsia="B Badr" w:hint="eastAsia"/>
          <w:rtl/>
        </w:rPr>
        <w:t>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وَهُوَ</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حَكِيمُ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عَلِيمُ</w:t>
      </w:r>
      <w:r w:rsidRPr="00AA0ACE">
        <w:rPr>
          <w:rStyle w:val="Charc"/>
          <w:rFonts w:eastAsia="B Badr"/>
          <w:rtl/>
        </w:rPr>
        <w:t xml:space="preserve"> </w:t>
      </w:r>
      <w:r w:rsidRPr="00AA0ACE">
        <w:rPr>
          <w:rStyle w:val="Charc"/>
          <w:rFonts w:eastAsia="B Badr" w:hint="cs"/>
          <w:rtl/>
        </w:rPr>
        <w:t>٨٤</w:t>
      </w:r>
      <w:r w:rsidRPr="00AA0ACE">
        <w:rPr>
          <w:rStyle w:val="Charc"/>
          <w:rFonts w:eastAsia="B Badr"/>
          <w:rtl/>
        </w:rPr>
        <w:t xml:space="preserve"> </w:t>
      </w:r>
      <w:r w:rsidRPr="00AA0ACE">
        <w:rPr>
          <w:rStyle w:val="Charc"/>
          <w:rFonts w:eastAsia="B Badr" w:hint="eastAsia"/>
          <w:rtl/>
        </w:rPr>
        <w:t>وَتَبَارَكَ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مُل</w:t>
      </w:r>
      <w:r w:rsidRPr="00AA0ACE">
        <w:rPr>
          <w:rStyle w:val="Charc"/>
          <w:rFonts w:eastAsia="B Badr" w:hint="cs"/>
          <w:rtl/>
        </w:rPr>
        <w:t>ۡ</w:t>
      </w:r>
      <w:r w:rsidRPr="00AA0ACE">
        <w:rPr>
          <w:rStyle w:val="Charc"/>
          <w:rFonts w:eastAsia="B Badr" w:hint="eastAsia"/>
          <w:rtl/>
        </w:rPr>
        <w:t>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نَهُمَا</w:t>
      </w:r>
      <w:r w:rsidRPr="00AA0ACE">
        <w:rPr>
          <w:rStyle w:val="Charc"/>
          <w:rFonts w:eastAsia="B Badr"/>
          <w:rtl/>
        </w:rPr>
        <w:t xml:space="preserve"> </w:t>
      </w:r>
      <w:r w:rsidRPr="00AA0ACE">
        <w:rPr>
          <w:rStyle w:val="Charc"/>
          <w:rFonts w:eastAsia="B Badr" w:hint="eastAsia"/>
          <w:rtl/>
        </w:rPr>
        <w:t>وَعِندَهُ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عِل</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لسَّاعَةِ</w:t>
      </w:r>
      <w:r w:rsidRPr="00AA0ACE">
        <w:rPr>
          <w:rStyle w:val="Charc"/>
          <w:rFonts w:eastAsia="B Badr"/>
          <w:rtl/>
        </w:rPr>
        <w:t xml:space="preserve"> </w:t>
      </w:r>
      <w:r w:rsidRPr="00AA0ACE">
        <w:rPr>
          <w:rStyle w:val="Charc"/>
          <w:rFonts w:eastAsia="B Badr" w:hint="eastAsia"/>
          <w:rtl/>
        </w:rPr>
        <w:t>وَإِلَي</w:t>
      </w:r>
      <w:r w:rsidRPr="00AA0ACE">
        <w:rPr>
          <w:rStyle w:val="Charc"/>
          <w:rFonts w:eastAsia="B Badr" w:hint="cs"/>
          <w:rtl/>
        </w:rPr>
        <w:t>ۡ</w:t>
      </w:r>
      <w:r w:rsidRPr="00AA0ACE">
        <w:rPr>
          <w:rStyle w:val="Charc"/>
          <w:rFonts w:eastAsia="B Badr" w:hint="eastAsia"/>
          <w:rtl/>
        </w:rPr>
        <w:t>هِ</w:t>
      </w:r>
      <w:r w:rsidRPr="00AA0ACE">
        <w:rPr>
          <w:rStyle w:val="Charc"/>
          <w:rFonts w:eastAsia="B Badr"/>
          <w:rtl/>
        </w:rPr>
        <w:t xml:space="preserve"> </w:t>
      </w:r>
      <w:r w:rsidRPr="00AA0ACE">
        <w:rPr>
          <w:rStyle w:val="Charc"/>
          <w:rFonts w:eastAsia="B Badr" w:hint="eastAsia"/>
          <w:rtl/>
        </w:rPr>
        <w:t>تُر</w:t>
      </w:r>
      <w:r w:rsidRPr="00AA0ACE">
        <w:rPr>
          <w:rStyle w:val="Charc"/>
          <w:rFonts w:eastAsia="B Badr" w:hint="cs"/>
          <w:rtl/>
        </w:rPr>
        <w:t>ۡ</w:t>
      </w:r>
      <w:r w:rsidRPr="00AA0ACE">
        <w:rPr>
          <w:rStyle w:val="Charc"/>
          <w:rFonts w:eastAsia="B Badr" w:hint="eastAsia"/>
          <w:rtl/>
        </w:rPr>
        <w:t>جَعُونَ</w:t>
      </w:r>
      <w:r w:rsidRPr="00AA0ACE">
        <w:rPr>
          <w:rStyle w:val="Charc"/>
          <w:rFonts w:eastAsia="B Badr"/>
          <w:rtl/>
        </w:rPr>
        <w:t xml:space="preserve"> </w:t>
      </w:r>
      <w:r w:rsidRPr="00AA0ACE">
        <w:rPr>
          <w:rStyle w:val="Charc"/>
          <w:rFonts w:eastAsia="B Badr" w:hint="cs"/>
          <w:rtl/>
        </w:rPr>
        <w:t>٨٥</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يَم</w:t>
      </w:r>
      <w:r w:rsidRPr="00AA0ACE">
        <w:rPr>
          <w:rStyle w:val="Charc"/>
          <w:rFonts w:eastAsia="B Badr" w:hint="cs"/>
          <w:rtl/>
        </w:rPr>
        <w:t>ۡ</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يَد</w:t>
      </w:r>
      <w:r w:rsidRPr="00AA0ACE">
        <w:rPr>
          <w:rStyle w:val="Charc"/>
          <w:rFonts w:eastAsia="B Badr" w:hint="cs"/>
          <w:rtl/>
        </w:rPr>
        <w:t>ۡ</w:t>
      </w:r>
      <w:r w:rsidRPr="00AA0ACE">
        <w:rPr>
          <w:rStyle w:val="Charc"/>
          <w:rFonts w:eastAsia="B Badr" w:hint="eastAsia"/>
          <w:rtl/>
        </w:rPr>
        <w:t>عُونَ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شَهِدَ</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حَقِّ</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لَمُونَ</w:t>
      </w:r>
      <w:r w:rsidRPr="00AA0ACE">
        <w:rPr>
          <w:rStyle w:val="Charc"/>
          <w:rFonts w:eastAsia="B Badr"/>
          <w:rtl/>
        </w:rPr>
        <w:t xml:space="preserve"> </w:t>
      </w:r>
      <w:r w:rsidRPr="00AA0ACE">
        <w:rPr>
          <w:rStyle w:val="Charc"/>
          <w:rFonts w:eastAsia="B Badr" w:hint="cs"/>
          <w:rtl/>
        </w:rPr>
        <w:t>٨٦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الزخرف: 84-86</w:t>
      </w:r>
      <w:r w:rsidRPr="00AA0ACE">
        <w:rPr>
          <w:rStyle w:val="Char6"/>
          <w:rtl/>
        </w:rPr>
        <w:t>].</w:t>
      </w:r>
      <w:r w:rsidRPr="00AA0ACE">
        <w:rPr>
          <w:rStyle w:val="Char4"/>
          <w:rtl/>
        </w:rPr>
        <w:t xml:space="preserve"> یعنی: </w:t>
      </w:r>
      <w:r w:rsidRPr="00AA0ACE">
        <w:rPr>
          <w:rFonts w:ascii="HQPB3" w:hAnsi="HQPB3" w:cs="Traditional Arabic" w:hint="cs"/>
          <w:sz w:val="26"/>
          <w:szCs w:val="26"/>
          <w:rtl/>
          <w:lang w:bidi="fa-IR"/>
        </w:rPr>
        <w:t>«</w:t>
      </w:r>
      <w:r w:rsidRPr="00AA0ACE">
        <w:rPr>
          <w:rStyle w:val="Char7"/>
          <w:rtl/>
        </w:rPr>
        <w:t>و او خدائی است که در آسمان ودر زمین خدای برآرونده حاجات است و حکیمی‌ پس داناست و مبارک است آن، پادشاهی آسمانها و زمین و آنچه در میان آنها است از اوست و در نزد اوست علم قیامت و بسوی او باز برمى‏گردید و مالک شفاعت نمى‏شوند کسانیکه غیر او را بخوانند مگر آنانیکه گواهی بحق داده و دانا بآن بوده باشند</w:t>
      </w:r>
      <w:r w:rsidRPr="00AA0ACE">
        <w:rPr>
          <w:rFonts w:ascii="HQPB3" w:hAnsi="HQPB3"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یا در آیه‌ی شریفه‌ی 26 و28 سوره الانبیا که مى‏فرماید: </w:t>
      </w:r>
      <w:r w:rsidRPr="00AA0ACE">
        <w:rPr>
          <w:rFonts w:cs="Traditional Arabic"/>
          <w:rtl/>
          <w:lang w:bidi="fa-IR"/>
        </w:rPr>
        <w:t>﴿</w:t>
      </w:r>
      <w:r w:rsidRPr="00AA0ACE">
        <w:rPr>
          <w:rStyle w:val="Charc"/>
          <w:rFonts w:eastAsia="B Badr" w:hint="eastAsia"/>
          <w:rtl/>
        </w:rPr>
        <w:t>وَقَالُواْ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تَّخَذَ</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وَلَد</w:t>
      </w:r>
      <w:r w:rsidRPr="00AA0ACE">
        <w:rPr>
          <w:rStyle w:val="Charc"/>
          <w:rFonts w:eastAsia="B Badr" w:hint="cs"/>
          <w:rtl/>
        </w:rPr>
        <w:t>ٗ</w:t>
      </w:r>
      <w:r w:rsidRPr="00AA0ACE">
        <w:rPr>
          <w:rStyle w:val="Charc"/>
          <w:rFonts w:eastAsia="B Badr" w:hint="eastAsia"/>
          <w:rtl/>
        </w:rPr>
        <w:t>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سُب</w:t>
      </w:r>
      <w:r w:rsidRPr="00AA0ACE">
        <w:rPr>
          <w:rStyle w:val="Charc"/>
          <w:rFonts w:eastAsia="B Badr" w:hint="cs"/>
          <w:rtl/>
        </w:rPr>
        <w:t>ۡ</w:t>
      </w:r>
      <w:r w:rsidRPr="00AA0ACE">
        <w:rPr>
          <w:rStyle w:val="Charc"/>
          <w:rFonts w:eastAsia="B Badr" w:hint="eastAsia"/>
          <w:rtl/>
        </w:rPr>
        <w:t>حَ</w:t>
      </w:r>
      <w:r w:rsidRPr="00AA0ACE">
        <w:rPr>
          <w:rStyle w:val="Charc"/>
          <w:rFonts w:eastAsia="B Badr" w:hint="cs"/>
          <w:rtl/>
        </w:rPr>
        <w:t>ٰ</w:t>
      </w:r>
      <w:r w:rsidRPr="00AA0ACE">
        <w:rPr>
          <w:rStyle w:val="Charc"/>
          <w:rFonts w:eastAsia="B Badr" w:hint="eastAsia"/>
          <w:rtl/>
        </w:rPr>
        <w:t>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بَل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عِبَاد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مُّك</w:t>
      </w:r>
      <w:r w:rsidRPr="00AA0ACE">
        <w:rPr>
          <w:rStyle w:val="Charc"/>
          <w:rFonts w:eastAsia="B Badr" w:hint="cs"/>
          <w:rtl/>
        </w:rPr>
        <w:t>ۡ</w:t>
      </w:r>
      <w:r w:rsidRPr="00AA0ACE">
        <w:rPr>
          <w:rStyle w:val="Charc"/>
          <w:rFonts w:eastAsia="B Badr" w:hint="eastAsia"/>
          <w:rtl/>
        </w:rPr>
        <w:t>رَمُونَ</w:t>
      </w:r>
      <w:r w:rsidRPr="00AA0ACE">
        <w:rPr>
          <w:rStyle w:val="Charc"/>
          <w:rFonts w:eastAsia="B Badr"/>
          <w:rtl/>
        </w:rPr>
        <w:t xml:space="preserve"> </w:t>
      </w:r>
      <w:r w:rsidRPr="00AA0ACE">
        <w:rPr>
          <w:rStyle w:val="Charc"/>
          <w:rFonts w:eastAsia="B Badr" w:hint="cs"/>
          <w:rtl/>
        </w:rPr>
        <w:t>٢٦</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يَس</w:t>
      </w:r>
      <w:r w:rsidRPr="00AA0ACE">
        <w:rPr>
          <w:rStyle w:val="Charc"/>
          <w:rFonts w:eastAsia="B Badr" w:hint="cs"/>
          <w:rtl/>
        </w:rPr>
        <w:t>ۡ</w:t>
      </w:r>
      <w:r w:rsidRPr="00AA0ACE">
        <w:rPr>
          <w:rStyle w:val="Charc"/>
          <w:rFonts w:eastAsia="B Badr" w:hint="eastAsia"/>
          <w:rtl/>
        </w:rPr>
        <w:t>بِقُونَهُ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لِ</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rtl/>
        </w:rPr>
        <w:t xml:space="preserve"> </w:t>
      </w:r>
      <w:r w:rsidRPr="00AA0ACE">
        <w:rPr>
          <w:rStyle w:val="Charc"/>
          <w:rFonts w:eastAsia="B Badr" w:hint="eastAsia"/>
          <w:rtl/>
        </w:rPr>
        <w:t>بِأَم</w:t>
      </w:r>
      <w:r w:rsidRPr="00AA0ACE">
        <w:rPr>
          <w:rStyle w:val="Charc"/>
          <w:rFonts w:eastAsia="B Badr" w:hint="cs"/>
          <w:rtl/>
        </w:rPr>
        <w:t>ۡ</w:t>
      </w:r>
      <w:r w:rsidRPr="00AA0ACE">
        <w:rPr>
          <w:rStyle w:val="Charc"/>
          <w:rFonts w:eastAsia="B Badr" w:hint="eastAsia"/>
          <w:rtl/>
        </w:rPr>
        <w:t>رِهِ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مَلُونَ</w:t>
      </w:r>
      <w:r w:rsidRPr="00AA0ACE">
        <w:rPr>
          <w:rStyle w:val="Charc"/>
          <w:rFonts w:eastAsia="B Badr"/>
          <w:rtl/>
        </w:rPr>
        <w:t xml:space="preserve"> </w:t>
      </w:r>
      <w:r w:rsidRPr="00AA0ACE">
        <w:rPr>
          <w:rStyle w:val="Charc"/>
          <w:rFonts w:eastAsia="B Badr" w:hint="cs"/>
          <w:rtl/>
        </w:rPr>
        <w:t>٢٧</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لَمُ</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أَي</w:t>
      </w:r>
      <w:r w:rsidRPr="00AA0ACE">
        <w:rPr>
          <w:rStyle w:val="Charc"/>
          <w:rFonts w:eastAsia="B Badr" w:hint="cs"/>
          <w:rtl/>
        </w:rPr>
        <w:t>ۡ</w:t>
      </w:r>
      <w:r w:rsidRPr="00AA0ACE">
        <w:rPr>
          <w:rStyle w:val="Charc"/>
          <w:rFonts w:eastAsia="B Badr" w:hint="eastAsia"/>
          <w:rtl/>
        </w:rPr>
        <w:t>دِيهِم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خَل</w:t>
      </w:r>
      <w:r w:rsidRPr="00AA0ACE">
        <w:rPr>
          <w:rStyle w:val="Charc"/>
          <w:rFonts w:eastAsia="B Badr" w:hint="cs"/>
          <w:rtl/>
        </w:rPr>
        <w:t>ۡ</w:t>
      </w:r>
      <w:r w:rsidRPr="00AA0ACE">
        <w:rPr>
          <w:rStyle w:val="Charc"/>
          <w:rFonts w:eastAsia="B Badr" w:hint="eastAsia"/>
          <w:rtl/>
        </w:rPr>
        <w:t>فَهُم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يَش</w:t>
      </w:r>
      <w:r w:rsidRPr="00AA0ACE">
        <w:rPr>
          <w:rStyle w:val="Charc"/>
          <w:rFonts w:eastAsia="B Badr" w:hint="cs"/>
          <w:rtl/>
        </w:rPr>
        <w:t>ۡ</w:t>
      </w:r>
      <w:r w:rsidRPr="00AA0ACE">
        <w:rPr>
          <w:rStyle w:val="Charc"/>
          <w:rFonts w:eastAsia="B Badr" w:hint="eastAsia"/>
          <w:rtl/>
        </w:rPr>
        <w:t>فَعُونَ</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تَضَى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خَش</w:t>
      </w:r>
      <w:r w:rsidRPr="00AA0ACE">
        <w:rPr>
          <w:rStyle w:val="Charc"/>
          <w:rFonts w:eastAsia="B Badr" w:hint="cs"/>
          <w:rtl/>
        </w:rPr>
        <w:t>ۡ</w:t>
      </w:r>
      <w:r w:rsidRPr="00AA0ACE">
        <w:rPr>
          <w:rStyle w:val="Charc"/>
          <w:rFonts w:eastAsia="B Badr" w:hint="eastAsia"/>
          <w:rtl/>
        </w:rPr>
        <w:t>يَتِهِ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مُش</w:t>
      </w:r>
      <w:r w:rsidRPr="00AA0ACE">
        <w:rPr>
          <w:rStyle w:val="Charc"/>
          <w:rFonts w:eastAsia="B Badr" w:hint="cs"/>
          <w:rtl/>
        </w:rPr>
        <w:t>ۡ</w:t>
      </w:r>
      <w:r w:rsidRPr="00AA0ACE">
        <w:rPr>
          <w:rStyle w:val="Charc"/>
          <w:rFonts w:eastAsia="B Badr" w:hint="eastAsia"/>
          <w:rtl/>
        </w:rPr>
        <w:t>فِقُونَ</w:t>
      </w:r>
      <w:r w:rsidRPr="00AA0ACE">
        <w:rPr>
          <w:rStyle w:val="Charc"/>
          <w:rFonts w:eastAsia="B Badr"/>
          <w:rtl/>
        </w:rPr>
        <w:t xml:space="preserve"> </w:t>
      </w:r>
      <w:r w:rsidRPr="00AA0ACE">
        <w:rPr>
          <w:rStyle w:val="Charc"/>
          <w:rFonts w:eastAsia="B Badr" w:hint="cs"/>
          <w:rtl/>
        </w:rPr>
        <w:t>٢٨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الأنبیاء: 26-28</w:t>
      </w:r>
      <w:r w:rsidRPr="00AA0ACE">
        <w:rPr>
          <w:rStyle w:val="Char6"/>
          <w:rtl/>
        </w:rPr>
        <w:t>].</w:t>
      </w:r>
      <w:r w:rsidRPr="00AA0ACE">
        <w:rPr>
          <w:rStyle w:val="Char4"/>
          <w:rtl/>
        </w:rPr>
        <w:t xml:space="preserve"> یعنی: </w:t>
      </w:r>
      <w:r w:rsidRPr="00AA0ACE">
        <w:rPr>
          <w:rFonts w:ascii="HQPB3" w:hAnsi="HQPB3" w:cs="Traditional Arabic" w:hint="cs"/>
          <w:sz w:val="26"/>
          <w:szCs w:val="26"/>
          <w:rtl/>
          <w:lang w:bidi="fa-IR"/>
        </w:rPr>
        <w:t>«</w:t>
      </w:r>
      <w:r w:rsidRPr="00AA0ACE">
        <w:rPr>
          <w:rStyle w:val="Char7"/>
          <w:rtl/>
        </w:rPr>
        <w:t>بت‏پرستان گفتند: خدا فرزندی فرا گرفته است</w:t>
      </w:r>
      <w:r w:rsidRPr="00AA0ACE">
        <w:rPr>
          <w:rStyle w:val="Char4"/>
          <w:rtl/>
        </w:rPr>
        <w:t>.</w:t>
      </w:r>
      <w:r w:rsidRPr="00AA0ACE">
        <w:rPr>
          <w:rStyle w:val="Char7"/>
          <w:rtl/>
        </w:rPr>
        <w:t xml:space="preserve"> پاک و منزه است خدا از چنین نسبت، بلکه فرشتگان بندگان گرامى‏اند که پیشی بفرمان خدا نمى‏گیرند (یعنی قبل از دستور خدا کاری انجام نمى‏دهند) و ایشان بفرمان او بکار مى‏پردازند و میانجیگری و شفاعت نمى‏كنند جز در باره‌ی کسیکه پسندیده باشد و با اینحال از خوف پروردگار ترسانند</w:t>
      </w:r>
      <w:r w:rsidRPr="00AA0ACE">
        <w:rPr>
          <w:rFonts w:ascii="HQPB3" w:hAnsi="HQPB3"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آیه‌ی شریفه شرح صفات و اختصاصات فرشتگان است که در این آیات پس از اینکه پروردگار جهان احاطه‌ی ذات اقدس خود را بملکوت زمین و آسمان یادآور مى‏شود و کسانی غیر او را که مشرکین مى‏خوانند هیچ و پوچ معرفی مى‏كند، آنگاه شفاعت را درباره کسانیکه پسندیده خدا باشند و شهادت بحق داده باشند و در هنگام شفاعت بحدود وظائف شفاعت دانا باشند که از چه کس و در چه مورد شفاعت مى‏كنند حق شفاعت و استفاده از آن مى‏دهد. از این آیات برمى‏آید که شفاعتی در کار است هر چند از آن پسندیدگان و گواهان بحق و آنانکه همواره از خدا خائف‏اند و بدستور او عمل مى‏كنند برخوردار خواهند شد. در حالیکه در آیات قبل ثابت شد که اصلاً در روز قیامت شفاعتی نیست.. آیا اختلاف و تناقض در این مطلب نیست؟. اینک ما این مطلب را برهنمائی قرآن کریم که مدد بخش عقل و وجدان سلیم است توضیح مى‏دهیم، ان شاءالله. </w:t>
      </w:r>
    </w:p>
    <w:p w:rsidR="009A6751" w:rsidRPr="00AA0ACE" w:rsidRDefault="009A6751" w:rsidP="00291C20">
      <w:pPr>
        <w:ind w:firstLine="284"/>
        <w:jc w:val="both"/>
        <w:rPr>
          <w:rStyle w:val="Char4"/>
          <w:rtl/>
        </w:rPr>
      </w:pPr>
      <w:r w:rsidRPr="00AA0ACE">
        <w:rPr>
          <w:rStyle w:val="Char4"/>
          <w:rtl/>
        </w:rPr>
        <w:t>چنانکه قبلاً هم یادآور شدیم در کتاب مجید آسمانی ما هیچ آیه و اشاره‏ای بشفاعت انسانی برای انسانی اعم از پیغمبر و غیر پیغمبر نیامده و آنرا ثابت نکرده است. و تمام آیاتی که در آن کلمه‌ی شفاعت آمده است اعم از نفی و اثبات درباره‌ی بتان که خدایان مشرکین بودند یا فرشتگان که مدبر و متصرف درباره‏ای از شئون خلقت و امور مأذونه‌ی آسمان وزمین هستند مى‏باشد و این دو</w:t>
      </w:r>
      <w:r w:rsidRPr="00AA0ACE">
        <w:rPr>
          <w:rStyle w:val="Char4"/>
          <w:rFonts w:hint="cs"/>
          <w:rtl/>
        </w:rPr>
        <w:t xml:space="preserve"> </w:t>
      </w:r>
      <w:r w:rsidRPr="00AA0ACE">
        <w:rPr>
          <w:rStyle w:val="Char4"/>
          <w:rtl/>
        </w:rPr>
        <w:t>طائفه (بتان و فرشتگان هیچکدام انسان نیستند که درباه‌ی انسان شفاعت کنند پس با دقت و تأمل و تعمق در آیات شریفه معلوم مى‏شود که هیچ انسانی برای انسانی شفیع نخواهد بود. تنها از آیاتی که مى‏توان شفاعت انسانی را برای انسانی استنباط نمود آیاتی است که در آن مؤمنی برای مؤمنی استغفار مى‏كند خواه آن مؤمن استغفار کننده پیغمبر باشد یا غیر پیغمبر شفاعت انسانی برای انسانی نیز همین است و بس! و حتی شفاعت فرشتگان هم درباره زمینیان جزء استغفار نیست چنانکه می</w:t>
      </w:r>
      <w:r w:rsidRPr="00AA0ACE">
        <w:rPr>
          <w:rStyle w:val="Char4"/>
          <w:rFonts w:hint="cs"/>
          <w:rtl/>
        </w:rPr>
        <w:t>‌</w:t>
      </w:r>
      <w:r w:rsidRPr="00AA0ACE">
        <w:rPr>
          <w:rStyle w:val="Char4"/>
          <w:rtl/>
        </w:rPr>
        <w:t>آید.</w:t>
      </w:r>
    </w:p>
    <w:p w:rsidR="009A6751" w:rsidRPr="00AA0ACE" w:rsidRDefault="009A6751" w:rsidP="00291C20">
      <w:pPr>
        <w:ind w:firstLine="284"/>
        <w:jc w:val="both"/>
        <w:rPr>
          <w:rStyle w:val="Char4"/>
          <w:rtl/>
        </w:rPr>
      </w:pPr>
      <w:r w:rsidRPr="00AA0ACE">
        <w:rPr>
          <w:rStyle w:val="Char4"/>
          <w:rtl/>
        </w:rPr>
        <w:t>و این معنی علاوه بر آنکه تشخیص عقل و وجدان و صریح آیات شریفه‌ی قرآن است که بعد از این خواهد آمد ان شاء الله، از متون روایت صحیحه و دقت در احادیث شریفه هم بروشنی بدست مى‏آید. مضمون این معنی در احادیث فریقین است که شفاعت همان استغفار است.</w:t>
      </w:r>
    </w:p>
    <w:p w:rsidR="009A6751" w:rsidRPr="00AA0ACE" w:rsidRDefault="009A6751" w:rsidP="00291C20">
      <w:pPr>
        <w:ind w:firstLine="284"/>
        <w:jc w:val="both"/>
        <w:rPr>
          <w:rStyle w:val="Char4"/>
          <w:rtl/>
        </w:rPr>
      </w:pPr>
      <w:r w:rsidRPr="00AA0ACE">
        <w:rPr>
          <w:rStyle w:val="Char4"/>
          <w:rtl/>
        </w:rPr>
        <w:t>1- چنانکه در حدیث شریفی که در بحار الانوار 19/65 چاپ کمپانی از امالی صدوق آورده است این معنی بصراحت بدست می‌آید:</w:t>
      </w:r>
      <w:r w:rsidRPr="00AA0ACE">
        <w:rPr>
          <w:rFonts w:cs="Traditional Arabic"/>
          <w:rtl/>
          <w:lang w:bidi="fa-IR"/>
        </w:rPr>
        <w:t xml:space="preserve"> </w:t>
      </w:r>
      <w:r w:rsidRPr="00AA0ACE">
        <w:rPr>
          <w:rFonts w:cs="Traditional Arabic" w:hint="cs"/>
          <w:rtl/>
          <w:lang w:bidi="fa-IR"/>
        </w:rPr>
        <w:t>«</w:t>
      </w:r>
      <w:r w:rsidRPr="00AA0ACE">
        <w:rPr>
          <w:rStyle w:val="Char1"/>
          <w:rtl/>
        </w:rPr>
        <w:t>عن ابن علوان عن الصادق عن آبائه</w:t>
      </w:r>
      <w:r w:rsidR="00AA0ACE" w:rsidRPr="00AA0ACE">
        <w:rPr>
          <w:rStyle w:val="Char1"/>
          <w:rFonts w:ascii="Times New Roman" w:hAnsi="Times New Roman" w:cs="Times New Roman" w:hint="cs"/>
          <w:rtl/>
        </w:rPr>
        <w:t xml:space="preserve"> </w:t>
      </w:r>
      <w:r w:rsidR="00AA0ACE" w:rsidRPr="00AA0ACE">
        <w:rPr>
          <w:rStyle w:val="Char1"/>
          <w:rFonts w:ascii="Times New Roman" w:hAnsi="Times New Roman" w:cs="CTraditional Arabic" w:hint="cs"/>
          <w:rtl/>
        </w:rPr>
        <w:t>‡</w:t>
      </w:r>
      <w:r w:rsidRPr="00AA0ACE">
        <w:rPr>
          <w:rStyle w:val="Char1"/>
          <w:rFonts w:hint="cs"/>
          <w:rtl/>
        </w:rPr>
        <w:t xml:space="preserve"> </w:t>
      </w:r>
      <w:r w:rsidRPr="00AA0ACE">
        <w:rPr>
          <w:rStyle w:val="Char1"/>
          <w:rtl/>
        </w:rPr>
        <w:t>قال: قال رسول الله</w:t>
      </w:r>
      <w:r w:rsidR="00AA0ACE">
        <w:rPr>
          <w:rStyle w:val="Char1"/>
          <w:rFonts w:hint="cs"/>
          <w:rtl/>
        </w:rPr>
        <w:t xml:space="preserve"> </w:t>
      </w:r>
      <w:r w:rsidRPr="00AA0ACE">
        <w:rPr>
          <w:rStyle w:val="Char1"/>
        </w:rPr>
        <w:sym w:font="AGA Arabesque" w:char="F072"/>
      </w:r>
      <w:r w:rsidRPr="00AA0ACE">
        <w:rPr>
          <w:rStyle w:val="Char1"/>
          <w:rtl/>
        </w:rPr>
        <w:t>: ما من مؤمن أو مؤمنة من أول الدهر أو هو آت إلى يوم القيامة إلا وهم شفعاء ل</w:t>
      </w:r>
      <w:r w:rsidRPr="00AA0ACE">
        <w:rPr>
          <w:rStyle w:val="Char1"/>
          <w:rFonts w:hint="cs"/>
          <w:rtl/>
        </w:rPr>
        <w:t>ـ</w:t>
      </w:r>
      <w:r w:rsidRPr="00AA0ACE">
        <w:rPr>
          <w:rStyle w:val="Char1"/>
          <w:rtl/>
        </w:rPr>
        <w:t>من يقول في دعائه اللهم اغفر للمؤمنين وال</w:t>
      </w:r>
      <w:r w:rsidRPr="00AA0ACE">
        <w:rPr>
          <w:rStyle w:val="Char1"/>
          <w:rFonts w:hint="cs"/>
          <w:rtl/>
        </w:rPr>
        <w:t>ـ</w:t>
      </w:r>
      <w:r w:rsidRPr="00AA0ACE">
        <w:rPr>
          <w:rStyle w:val="Char1"/>
          <w:rtl/>
        </w:rPr>
        <w:t>مؤمنات</w:t>
      </w:r>
      <w:r w:rsidRPr="00AA0ACE">
        <w:rPr>
          <w:rFonts w:cs="Traditional Arabic" w:hint="cs"/>
          <w:rtl/>
          <w:lang w:bidi="fa-IR"/>
        </w:rPr>
        <w:t>»</w:t>
      </w:r>
      <w:r w:rsidRPr="00AA0ACE">
        <w:rPr>
          <w:rStyle w:val="Char4"/>
          <w:rFonts w:hint="cs"/>
          <w:rtl/>
        </w:rPr>
        <w:t>.</w:t>
      </w:r>
      <w:r w:rsidRPr="00AA0ACE">
        <w:rPr>
          <w:rStyle w:val="Char4"/>
          <w:rtl/>
        </w:rPr>
        <w:t xml:space="preserve"> یعنی: </w:t>
      </w:r>
      <w:r w:rsidRPr="00AA0ACE">
        <w:rPr>
          <w:rFonts w:cs="Traditional Arabic" w:hint="cs"/>
          <w:sz w:val="26"/>
          <w:szCs w:val="26"/>
          <w:rtl/>
          <w:lang w:bidi="fa-IR"/>
        </w:rPr>
        <w:t>«</w:t>
      </w:r>
      <w:r w:rsidRPr="00AA0ACE">
        <w:rPr>
          <w:rStyle w:val="Chard"/>
          <w:rtl/>
        </w:rPr>
        <w:t>هیچ مرد مؤمن و زن مؤمنه‏ای نیست از اول روز زندگی بشر یا اینکه بعد از این بیاید تا روز قیامت که آنان همان شفیعانند که در دعا مى‏گوید: ا</w:t>
      </w:r>
      <w:r w:rsidRPr="00AA0ACE">
        <w:rPr>
          <w:rStyle w:val="Char1"/>
          <w:rtl/>
        </w:rPr>
        <w:t>للهم اغفر للمؤمنین والمؤمنات</w:t>
      </w:r>
      <w:r w:rsidRPr="00AA0ACE">
        <w:rPr>
          <w:rFonts w:cs="Traditional Arabic" w:hint="cs"/>
          <w:sz w:val="26"/>
          <w:szCs w:val="26"/>
          <w:rtl/>
          <w:lang w:bidi="fa-IR"/>
        </w:rPr>
        <w:t>»</w:t>
      </w:r>
      <w:r w:rsidRPr="00AA0ACE">
        <w:rPr>
          <w:rStyle w:val="Char4"/>
          <w:rtl/>
        </w:rPr>
        <w:t xml:space="preserve"> پس شفاعت مؤمنان در حق یکدیگر همان استغفاری است که در باره‌ی یکدیگر مى‏كنند. استغفار برای چهل مؤمن در نماز شب یعنی شفاعت برای چهل مؤمن.</w:t>
      </w:r>
    </w:p>
    <w:p w:rsidR="009A6751" w:rsidRPr="00AA0ACE" w:rsidRDefault="009A6751" w:rsidP="00291C20">
      <w:pPr>
        <w:ind w:firstLine="284"/>
        <w:jc w:val="both"/>
        <w:rPr>
          <w:rStyle w:val="Char4"/>
          <w:spacing w:val="-4"/>
          <w:rtl/>
        </w:rPr>
      </w:pPr>
      <w:r w:rsidRPr="00AA0ACE">
        <w:rPr>
          <w:rStyle w:val="Char4"/>
          <w:spacing w:val="-4"/>
          <w:rtl/>
        </w:rPr>
        <w:t xml:space="preserve">2- ایضا در </w:t>
      </w:r>
      <w:r w:rsidRPr="00AA0ACE">
        <w:rPr>
          <w:rStyle w:val="Char4"/>
          <w:rFonts w:hint="cs"/>
          <w:spacing w:val="-4"/>
          <w:rtl/>
        </w:rPr>
        <w:t>[</w:t>
      </w:r>
      <w:r w:rsidRPr="00AA0ACE">
        <w:rPr>
          <w:rStyle w:val="Char1"/>
          <w:rFonts w:hint="cs"/>
          <w:spacing w:val="-4"/>
          <w:rtl/>
        </w:rPr>
        <w:t>بحار الانوار</w:t>
      </w:r>
      <w:r w:rsidRPr="00AA0ACE">
        <w:rPr>
          <w:rStyle w:val="Char4"/>
          <w:rFonts w:hint="cs"/>
          <w:spacing w:val="-4"/>
          <w:rtl/>
        </w:rPr>
        <w:t>:</w:t>
      </w:r>
      <w:r w:rsidRPr="00AA0ACE">
        <w:rPr>
          <w:rStyle w:val="Char4"/>
          <w:spacing w:val="-4"/>
          <w:rtl/>
        </w:rPr>
        <w:t xml:space="preserve"> 18/285 چاپ کمپانی از </w:t>
      </w:r>
      <w:r w:rsidRPr="00AA0ACE">
        <w:rPr>
          <w:rStyle w:val="Char1"/>
          <w:rFonts w:hint="cs"/>
          <w:spacing w:val="-4"/>
          <w:rtl/>
        </w:rPr>
        <w:t>علل الشرایع وعیون اخبار الرضا</w:t>
      </w:r>
      <w:r w:rsidRPr="00AA0ACE">
        <w:rPr>
          <w:rStyle w:val="Char4"/>
          <w:rFonts w:hint="cs"/>
          <w:spacing w:val="-4"/>
          <w:rtl/>
        </w:rPr>
        <w:t>]</w:t>
      </w:r>
      <w:r w:rsidRPr="00AA0ACE">
        <w:rPr>
          <w:rStyle w:val="Char4"/>
          <w:spacing w:val="-4"/>
          <w:rtl/>
        </w:rPr>
        <w:t xml:space="preserve"> </w:t>
      </w:r>
      <w:r w:rsidRPr="00AA0ACE">
        <w:rPr>
          <w:rFonts w:cs="Traditional Arabic" w:hint="cs"/>
          <w:spacing w:val="-4"/>
          <w:rtl/>
          <w:lang w:bidi="fa-IR"/>
        </w:rPr>
        <w:t>«</w:t>
      </w:r>
      <w:r w:rsidRPr="00AA0ACE">
        <w:rPr>
          <w:rStyle w:val="Char1"/>
          <w:spacing w:val="-4"/>
          <w:rtl/>
        </w:rPr>
        <w:t>عن فضل بن شادان فیما رواه من العلل عن الرضا</w:t>
      </w:r>
      <w:r w:rsidR="00AA0ACE" w:rsidRPr="00AA0ACE">
        <w:rPr>
          <w:rStyle w:val="Char1"/>
          <w:rFonts w:hint="cs"/>
          <w:spacing w:val="-4"/>
          <w:rtl/>
        </w:rPr>
        <w:t xml:space="preserve"> </w:t>
      </w:r>
      <w:r w:rsidRPr="00AA0ACE">
        <w:rPr>
          <w:rStyle w:val="Char1"/>
          <w:rFonts w:hint="cs"/>
          <w:spacing w:val="-4"/>
        </w:rPr>
        <w:sym w:font="AGA Arabesque" w:char="F075"/>
      </w:r>
      <w:r w:rsidRPr="00AA0ACE">
        <w:rPr>
          <w:rStyle w:val="Char1"/>
          <w:rFonts w:hint="cs"/>
          <w:spacing w:val="-4"/>
          <w:rtl/>
        </w:rPr>
        <w:t xml:space="preserve"> </w:t>
      </w:r>
      <w:r w:rsidRPr="00AA0ACE">
        <w:rPr>
          <w:rStyle w:val="Char1"/>
          <w:spacing w:val="-4"/>
          <w:rtl/>
        </w:rPr>
        <w:t>قال: إنما أمروا بالصلوة على الميت ليشفعوا له ويدعوا له بال</w:t>
      </w:r>
      <w:r w:rsidRPr="00AA0ACE">
        <w:rPr>
          <w:rStyle w:val="Char1"/>
          <w:rFonts w:hint="cs"/>
          <w:spacing w:val="-4"/>
          <w:rtl/>
        </w:rPr>
        <w:t>ـ</w:t>
      </w:r>
      <w:r w:rsidRPr="00AA0ACE">
        <w:rPr>
          <w:rStyle w:val="Char1"/>
          <w:spacing w:val="-4"/>
          <w:rtl/>
        </w:rPr>
        <w:t>مغفرة لأنه لم يكن في وقت من الأوقات أحوج إلى الشفاعة فيه والطلب والاستغفار من تلك الساعة... وأريد بها الشفاعة لهذا العبد الذي قد تخلى عما خلف واحتاج إلى ما قدم</w:t>
      </w:r>
      <w:r w:rsidRPr="00AA0ACE">
        <w:rPr>
          <w:rFonts w:cs="Traditional Arabic" w:hint="cs"/>
          <w:spacing w:val="-4"/>
          <w:rtl/>
          <w:lang w:bidi="fa-IR"/>
        </w:rPr>
        <w:t>»</w:t>
      </w:r>
      <w:r w:rsidRPr="00AA0ACE">
        <w:rPr>
          <w:rStyle w:val="Char4"/>
          <w:rFonts w:hint="cs"/>
          <w:spacing w:val="-4"/>
          <w:rtl/>
        </w:rPr>
        <w:t>.</w:t>
      </w:r>
      <w:r w:rsidR="00AA0ACE" w:rsidRPr="00AA0ACE">
        <w:rPr>
          <w:rStyle w:val="Char4"/>
          <w:rFonts w:hint="cs"/>
          <w:spacing w:val="-4"/>
          <w:rtl/>
        </w:rPr>
        <w:t xml:space="preserve"> </w:t>
      </w:r>
      <w:r w:rsidRPr="00AA0ACE">
        <w:rPr>
          <w:rStyle w:val="Char4"/>
          <w:spacing w:val="-4"/>
          <w:rtl/>
        </w:rPr>
        <w:t xml:space="preserve">یعنی: </w:t>
      </w:r>
      <w:r w:rsidRPr="00AA0ACE">
        <w:rPr>
          <w:rFonts w:cs="Traditional Arabic" w:hint="cs"/>
          <w:spacing w:val="-4"/>
          <w:sz w:val="26"/>
          <w:szCs w:val="26"/>
          <w:rtl/>
          <w:lang w:bidi="fa-IR"/>
        </w:rPr>
        <w:t>«</w:t>
      </w:r>
      <w:r w:rsidRPr="00AA0ACE">
        <w:rPr>
          <w:rStyle w:val="Chard"/>
          <w:spacing w:val="-4"/>
          <w:rtl/>
        </w:rPr>
        <w:t>حضرت رضا</w:t>
      </w:r>
      <w:r w:rsidR="00AA0ACE" w:rsidRPr="00AA0ACE">
        <w:rPr>
          <w:rStyle w:val="Chard"/>
          <w:rFonts w:hint="cs"/>
          <w:spacing w:val="-4"/>
          <w:rtl/>
        </w:rPr>
        <w:t xml:space="preserve"> </w:t>
      </w:r>
      <w:r w:rsidRPr="00AA0ACE">
        <w:rPr>
          <w:rStyle w:val="Chard"/>
          <w:spacing w:val="-4"/>
        </w:rPr>
        <w:sym w:font="AGA Arabesque" w:char="F075"/>
      </w:r>
      <w:r w:rsidRPr="00AA0ACE">
        <w:rPr>
          <w:rStyle w:val="Chard"/>
          <w:spacing w:val="-4"/>
          <w:rtl/>
        </w:rPr>
        <w:t xml:space="preserve"> فرمود مؤمنین مأمور شده‏اند بنماز خواندن بر میت تا برای او شفاعت کنند و بمغفرت و آمرزش دعا نمایند زیرا در هیچ وقتی از اوقات این مؤمن مرده بشفاعت و استغفار و طلب آمرزش از این ساعت محتاجتر نیست و مقصود از نماز، شفاعت است برای این بنده‏ای که از آنچه گذاشت دستش خالی مانده و اکنون محتاج است بدانچه از پیش فرستاده است</w:t>
      </w:r>
      <w:r w:rsidRPr="00AA0ACE">
        <w:rPr>
          <w:rFonts w:cs="Traditional Arabic" w:hint="cs"/>
          <w:spacing w:val="-4"/>
          <w:sz w:val="26"/>
          <w:szCs w:val="26"/>
          <w:rtl/>
          <w:lang w:bidi="fa-IR"/>
        </w:rPr>
        <w:t>»</w:t>
      </w:r>
      <w:r w:rsidRPr="00AA0ACE">
        <w:rPr>
          <w:rStyle w:val="Char4"/>
          <w:spacing w:val="-4"/>
          <w:rtl/>
        </w:rPr>
        <w:t>.</w:t>
      </w:r>
      <w:r w:rsidRPr="00AA0ACE">
        <w:rPr>
          <w:rFonts w:cs="B Lotus"/>
          <w:spacing w:val="-4"/>
          <w:sz w:val="26"/>
          <w:szCs w:val="26"/>
          <w:rtl/>
          <w:lang w:bidi="fa-IR"/>
        </w:rPr>
        <w:t xml:space="preserve"> </w:t>
      </w:r>
    </w:p>
    <w:p w:rsidR="009A6751" w:rsidRPr="00AA0ACE" w:rsidRDefault="009A6751" w:rsidP="00291C20">
      <w:pPr>
        <w:spacing w:line="250" w:lineRule="auto"/>
        <w:ind w:firstLine="284"/>
        <w:jc w:val="both"/>
        <w:rPr>
          <w:rStyle w:val="Char4"/>
          <w:rtl/>
        </w:rPr>
      </w:pPr>
      <w:r w:rsidRPr="00AA0ACE">
        <w:rPr>
          <w:rStyle w:val="Char4"/>
          <w:rtl/>
        </w:rPr>
        <w:t xml:space="preserve">آری، چون آخرین روز از عمر دنیا و اولین روز او از عمر آخرت است و روزی است که مؤمنین زنده بخوبی مى‏توانند حسن اعمال و اخلاق او را در نظر بیاورند و برای او طلب آمرزش نمایند مقصود حضرت هم همین است. یعنی حسن اعمال او انگیزه‌ی استغفار مؤمنین است برای او. </w:t>
      </w:r>
    </w:p>
    <w:p w:rsidR="009A6751" w:rsidRPr="00AA0ACE" w:rsidRDefault="009A6751" w:rsidP="00291C20">
      <w:pPr>
        <w:widowControl w:val="0"/>
        <w:ind w:firstLine="284"/>
        <w:jc w:val="both"/>
        <w:rPr>
          <w:rtl/>
          <w:lang w:bidi="fa-IR"/>
        </w:rPr>
      </w:pPr>
      <w:r w:rsidRPr="00AA0ACE">
        <w:rPr>
          <w:rStyle w:val="Char4"/>
          <w:rtl/>
        </w:rPr>
        <w:t xml:space="preserve">3- طریحی در مجمع البحرین در ذیل کلمه شفع فرموده است: </w:t>
      </w:r>
      <w:r w:rsidRPr="00AA0ACE">
        <w:rPr>
          <w:rFonts w:cs="Traditional Arabic" w:hint="cs"/>
          <w:rtl/>
          <w:lang w:bidi="fa-IR"/>
        </w:rPr>
        <w:t>«</w:t>
      </w:r>
      <w:r w:rsidRPr="00AA0ACE">
        <w:rPr>
          <w:rStyle w:val="Char1"/>
          <w:rtl/>
        </w:rPr>
        <w:t>ال</w:t>
      </w:r>
      <w:r w:rsidRPr="00AA0ACE">
        <w:rPr>
          <w:rStyle w:val="Char1"/>
          <w:rFonts w:hint="cs"/>
          <w:rtl/>
        </w:rPr>
        <w:t>ـ</w:t>
      </w:r>
      <w:r w:rsidRPr="00AA0ACE">
        <w:rPr>
          <w:rStyle w:val="Char1"/>
          <w:rtl/>
        </w:rPr>
        <w:t>مراد بالشفاعة الحسنة الدعاء للمؤمنين والشفاعة السيئة الدعاء عليهم، وفي حديث الصلوة على ال</w:t>
      </w:r>
      <w:r w:rsidRPr="00AA0ACE">
        <w:rPr>
          <w:rStyle w:val="Char1"/>
          <w:rFonts w:hint="cs"/>
          <w:rtl/>
        </w:rPr>
        <w:t>ـ</w:t>
      </w:r>
      <w:r w:rsidRPr="00AA0ACE">
        <w:rPr>
          <w:rStyle w:val="Char1"/>
          <w:rtl/>
        </w:rPr>
        <w:t>ميت وإن كان ال</w:t>
      </w:r>
      <w:r w:rsidRPr="00AA0ACE">
        <w:rPr>
          <w:rStyle w:val="Char1"/>
          <w:rFonts w:hint="cs"/>
          <w:rtl/>
        </w:rPr>
        <w:t>ـ</w:t>
      </w:r>
      <w:r w:rsidRPr="00AA0ACE">
        <w:rPr>
          <w:rStyle w:val="Char1"/>
          <w:rtl/>
        </w:rPr>
        <w:t>مستضعف لسبيل منك فاستغفر له على وجه الشفاعة منك لا على وجه الولاية</w:t>
      </w:r>
      <w:r w:rsidRPr="00AA0ACE">
        <w:rPr>
          <w:rStyle w:val="Char8"/>
          <w:rFonts w:hint="cs"/>
          <w:rtl/>
        </w:rPr>
        <w:t>»</w:t>
      </w:r>
      <w:r w:rsidRPr="00AA0ACE">
        <w:rPr>
          <w:rStyle w:val="Char1"/>
          <w:rFonts w:hint="cs"/>
          <w:rtl/>
        </w:rPr>
        <w:t>.</w:t>
      </w:r>
      <w:r w:rsidRPr="00AA0ACE">
        <w:rPr>
          <w:rStyle w:val="Char1"/>
          <w:rtl/>
        </w:rPr>
        <w:t xml:space="preserve"> </w:t>
      </w:r>
      <w:r w:rsidRPr="00AA0ACE">
        <w:rPr>
          <w:rStyle w:val="Char4"/>
          <w:rtl/>
        </w:rPr>
        <w:t>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مراد از شفاعت حسنه دعا کردن در حق مؤمنین است و شفاعت سیئه نفرین کردن بر ایشان است. و در احادیث نماز بر میت آمده است که اگر آن میت مستضعف بود یعنی شیعه‌ی کامل نبود در آنطریقی که تو هستی پس برای او استغفار کن بعنوان شفاعت نه بعنوان ولایت</w:t>
      </w:r>
      <w:r w:rsidRPr="00AA0ACE">
        <w:rPr>
          <w:rStyle w:val="Char8"/>
          <w:rFonts w:hint="cs"/>
          <w:rtl/>
        </w:rPr>
        <w:t>»</w:t>
      </w:r>
      <w:r w:rsidRPr="00AA0ACE">
        <w:rPr>
          <w:rStyle w:val="Char4"/>
          <w:rtl/>
        </w:rPr>
        <w:t>.</w:t>
      </w:r>
      <w:r w:rsidRPr="00AA0ACE">
        <w:rPr>
          <w:rFonts w:cs="B Lotus"/>
          <w:sz w:val="26"/>
          <w:szCs w:val="26"/>
          <w:rtl/>
          <w:lang w:bidi="fa-IR"/>
        </w:rPr>
        <w:t xml:space="preserve"> </w:t>
      </w:r>
      <w:r w:rsidRPr="00AA0ACE">
        <w:rPr>
          <w:rStyle w:val="Char4"/>
          <w:rtl/>
        </w:rPr>
        <w:t>یعنی اگر شیعه نبود چون مسلمان است پس بعنوان مسلمان بودن از او شفاعت کن</w:t>
      </w:r>
      <w:r w:rsidRPr="00AA0ACE">
        <w:rPr>
          <w:rtl/>
          <w:lang w:bidi="fa-IR"/>
        </w:rPr>
        <w:t>.</w:t>
      </w:r>
    </w:p>
    <w:p w:rsidR="009A6751" w:rsidRPr="00AA0ACE" w:rsidRDefault="009A6751" w:rsidP="00291C20">
      <w:pPr>
        <w:widowControl w:val="0"/>
        <w:ind w:firstLine="284"/>
        <w:jc w:val="both"/>
        <w:rPr>
          <w:rStyle w:val="Char4"/>
          <w:rtl/>
        </w:rPr>
      </w:pPr>
      <w:r w:rsidRPr="00AA0ACE">
        <w:rPr>
          <w:rStyle w:val="Char4"/>
          <w:rtl/>
        </w:rPr>
        <w:t xml:space="preserve">4- در تفسیر صافی ذیل آیه‌ی شریفه: </w:t>
      </w:r>
      <w:r w:rsidRPr="00AA0ACE">
        <w:rPr>
          <w:rFonts w:cs="Traditional Arabic"/>
          <w:rtl/>
          <w:lang w:bidi="fa-IR"/>
        </w:rPr>
        <w:t>﴿</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يَش</w:t>
      </w:r>
      <w:r w:rsidRPr="00AA0ACE">
        <w:rPr>
          <w:rStyle w:val="Charc"/>
          <w:rFonts w:eastAsia="B Badr" w:hint="cs"/>
          <w:rtl/>
        </w:rPr>
        <w:t>ۡ</w:t>
      </w:r>
      <w:r w:rsidRPr="00AA0ACE">
        <w:rPr>
          <w:rStyle w:val="Charc"/>
          <w:rFonts w:eastAsia="B Badr" w:hint="eastAsia"/>
          <w:rtl/>
        </w:rPr>
        <w:t>فَع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حَسَنَة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يَكُن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نَصِيب</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وَمَن</w:t>
      </w:r>
      <w:r w:rsidRPr="00AA0ACE">
        <w:rPr>
          <w:rStyle w:val="Charc"/>
          <w:rFonts w:eastAsia="B Badr"/>
          <w:rtl/>
        </w:rPr>
        <w:t xml:space="preserve"> </w:t>
      </w:r>
      <w:r w:rsidRPr="00AA0ACE">
        <w:rPr>
          <w:rStyle w:val="Charc"/>
          <w:rFonts w:eastAsia="B Badr" w:hint="eastAsia"/>
          <w:rtl/>
        </w:rPr>
        <w:t>يَش</w:t>
      </w:r>
      <w:r w:rsidRPr="00AA0ACE">
        <w:rPr>
          <w:rStyle w:val="Charc"/>
          <w:rFonts w:eastAsia="B Badr" w:hint="cs"/>
          <w:rtl/>
        </w:rPr>
        <w:t>ۡ</w:t>
      </w:r>
      <w:r w:rsidRPr="00AA0ACE">
        <w:rPr>
          <w:rStyle w:val="Charc"/>
          <w:rFonts w:eastAsia="B Badr" w:hint="eastAsia"/>
          <w:rtl/>
        </w:rPr>
        <w:t>فَع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سَيِّئَة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يَكُن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كِف</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هَا</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النساء: 85</w:t>
      </w:r>
      <w:r w:rsidRPr="00AA0ACE">
        <w:rPr>
          <w:rStyle w:val="Char6"/>
          <w:rtl/>
        </w:rPr>
        <w:t>].</w:t>
      </w:r>
      <w:r w:rsidRPr="00AA0ACE">
        <w:rPr>
          <w:rStyle w:val="Char4"/>
          <w:rtl/>
        </w:rPr>
        <w:t xml:space="preserve"> حدیثی از کافی از حضرت زین العابدین علی بن الحسین</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آورده است که موید این معنی است که شفاعت همان استغفار است</w:t>
      </w:r>
      <w:r w:rsidRPr="00AA0ACE">
        <w:rPr>
          <w:rtl/>
          <w:lang w:bidi="fa-IR"/>
        </w:rPr>
        <w:t>.</w:t>
      </w:r>
      <w:r w:rsidRPr="00AA0ACE">
        <w:rPr>
          <w:rStyle w:val="Char4"/>
          <w:rtl/>
        </w:rPr>
        <w:t xml:space="preserve"> </w:t>
      </w:r>
    </w:p>
    <w:p w:rsidR="009A6751" w:rsidRPr="00291C20" w:rsidRDefault="009A6751" w:rsidP="00291C20">
      <w:pPr>
        <w:ind w:firstLine="284"/>
        <w:jc w:val="both"/>
        <w:rPr>
          <w:rStyle w:val="Char4"/>
        </w:rPr>
      </w:pPr>
      <w:r w:rsidRPr="00291C20">
        <w:rPr>
          <w:rStyle w:val="Char4"/>
          <w:rtl/>
        </w:rPr>
        <w:t xml:space="preserve">5- در </w:t>
      </w:r>
      <w:r w:rsidRPr="00291C20">
        <w:rPr>
          <w:rStyle w:val="Char4"/>
          <w:rFonts w:hint="cs"/>
          <w:rtl/>
        </w:rPr>
        <w:t>«</w:t>
      </w:r>
      <w:r w:rsidRPr="00291C20">
        <w:rPr>
          <w:rStyle w:val="Char1"/>
          <w:rtl/>
        </w:rPr>
        <w:t>من لا یحضره الفقیه باب الصلوة علی ال</w:t>
      </w:r>
      <w:r w:rsidRPr="00291C20">
        <w:rPr>
          <w:rStyle w:val="Char1"/>
          <w:rFonts w:hint="cs"/>
          <w:rtl/>
        </w:rPr>
        <w:t>ـ</w:t>
      </w:r>
      <w:r w:rsidRPr="00291C20">
        <w:rPr>
          <w:rStyle w:val="Char1"/>
          <w:rtl/>
        </w:rPr>
        <w:t>میت</w:t>
      </w:r>
      <w:r w:rsidRPr="00291C20">
        <w:rPr>
          <w:rStyle w:val="Char4"/>
          <w:rFonts w:hint="cs"/>
          <w:rtl/>
        </w:rPr>
        <w:t>»</w:t>
      </w:r>
      <w:r w:rsidRPr="00291C20">
        <w:rPr>
          <w:rStyle w:val="Char4"/>
          <w:rtl/>
        </w:rPr>
        <w:t xml:space="preserve"> از حضرت صادق</w:t>
      </w:r>
      <w:r w:rsidR="00AA0ACE" w:rsidRPr="00291C20">
        <w:rPr>
          <w:rStyle w:val="Char4"/>
          <w:rFonts w:hint="cs"/>
          <w:rtl/>
        </w:rPr>
        <w:t xml:space="preserve"> </w:t>
      </w:r>
      <w:r w:rsidRPr="00291C20">
        <w:rPr>
          <w:rFonts w:ascii="B Lotus" w:hAnsi="B Lotus" w:cs="B Lotus"/>
          <w:szCs w:val="36"/>
          <w:lang w:bidi="fa-IR"/>
        </w:rPr>
        <w:sym w:font="AGA Arabesque" w:char="F075"/>
      </w:r>
      <w:r w:rsidRPr="00291C20">
        <w:rPr>
          <w:rStyle w:val="Char4"/>
          <w:rtl/>
        </w:rPr>
        <w:t xml:space="preserve"> همان حدیث طریحی را آورده است که شفاعت همان دعائی است که مؤمینان برای یک دیگر مى‏كنند. </w:t>
      </w:r>
    </w:p>
    <w:p w:rsidR="009A6751" w:rsidRPr="00AA0ACE" w:rsidRDefault="009A6751" w:rsidP="00291C20">
      <w:pPr>
        <w:widowControl w:val="0"/>
        <w:ind w:firstLine="284"/>
        <w:jc w:val="both"/>
        <w:rPr>
          <w:rStyle w:val="Char4"/>
          <w:rtl/>
        </w:rPr>
      </w:pPr>
      <w:r w:rsidRPr="00AA0ACE">
        <w:rPr>
          <w:rStyle w:val="Char4"/>
          <w:rtl/>
        </w:rPr>
        <w:t xml:space="preserve">6- در کتاب </w:t>
      </w:r>
      <w:r w:rsidRPr="00AA0ACE">
        <w:rPr>
          <w:rStyle w:val="Char4"/>
          <w:rFonts w:hint="cs"/>
          <w:rtl/>
        </w:rPr>
        <w:t>«</w:t>
      </w:r>
      <w:r w:rsidRPr="00AA0ACE">
        <w:rPr>
          <w:rStyle w:val="Char1"/>
          <w:rtl/>
        </w:rPr>
        <w:t>شریف کافی باب الصلوة علی ال</w:t>
      </w:r>
      <w:r w:rsidRPr="00AA0ACE">
        <w:rPr>
          <w:rStyle w:val="Char1"/>
          <w:rFonts w:hint="cs"/>
          <w:rtl/>
        </w:rPr>
        <w:t>ـ</w:t>
      </w:r>
      <w:r w:rsidRPr="00AA0ACE">
        <w:rPr>
          <w:rStyle w:val="Char1"/>
          <w:rtl/>
        </w:rPr>
        <w:t xml:space="preserve">مؤمنین </w:t>
      </w:r>
      <w:r w:rsidRPr="00AA0ACE">
        <w:rPr>
          <w:rStyle w:val="Char4"/>
          <w:rtl/>
        </w:rPr>
        <w:t>در</w:t>
      </w:r>
      <w:r w:rsidRPr="00AA0ACE">
        <w:rPr>
          <w:rStyle w:val="Char1"/>
          <w:rtl/>
        </w:rPr>
        <w:t xml:space="preserve"> التکبیر والدعاء</w:t>
      </w:r>
      <w:r w:rsidRPr="00AA0ACE">
        <w:rPr>
          <w:rStyle w:val="Char4"/>
          <w:rFonts w:hint="cs"/>
          <w:rtl/>
        </w:rPr>
        <w:t>»</w:t>
      </w:r>
      <w:r w:rsidRPr="00AA0ACE">
        <w:rPr>
          <w:rStyle w:val="Char4"/>
          <w:rtl/>
        </w:rPr>
        <w:t xml:space="preserve"> در روایت از اسماعیل بن عبدالخالق بن عبدالله از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که فرمود: در نماز بر جنائز می‌گوئی: </w:t>
      </w:r>
      <w:r w:rsidRPr="00AA0ACE">
        <w:rPr>
          <w:rFonts w:cs="Traditional Arabic" w:hint="cs"/>
          <w:rtl/>
          <w:lang w:bidi="fa-IR"/>
        </w:rPr>
        <w:t>«</w:t>
      </w:r>
      <w:r w:rsidRPr="00AA0ACE">
        <w:rPr>
          <w:rStyle w:val="Char1"/>
          <w:rtl/>
        </w:rPr>
        <w:t>اللهم أنت خلقت هذه النفس وأنت أمتها تعلم سرها وعلانيتها أتيناك شافعين فيها فشفعنا</w:t>
      </w:r>
      <w:r w:rsidRPr="00AA0ACE">
        <w:rPr>
          <w:rFonts w:cs="Traditional Arabic" w:hint="cs"/>
          <w:rtl/>
          <w:lang w:bidi="fa-IR"/>
        </w:rPr>
        <w:t>»</w:t>
      </w:r>
      <w:r w:rsidRPr="00AA0ACE">
        <w:rPr>
          <w:rStyle w:val="Char4"/>
          <w:rFonts w:hint="cs"/>
          <w:rtl/>
        </w:rPr>
        <w:t xml:space="preserve">. </w:t>
      </w:r>
      <w:r w:rsidRPr="00AA0ACE">
        <w:rPr>
          <w:rStyle w:val="Char4"/>
          <w:rtl/>
        </w:rPr>
        <w:t>یعنی:</w:t>
      </w:r>
      <w:r w:rsidRPr="00AA0ACE">
        <w:rPr>
          <w:rFonts w:cs="Traditional Arabic" w:hint="cs"/>
          <w:rtl/>
          <w:lang w:bidi="fa-IR"/>
        </w:rPr>
        <w:t xml:space="preserve"> </w:t>
      </w:r>
      <w:r w:rsidRPr="00AA0ACE">
        <w:rPr>
          <w:rFonts w:cs="Traditional Arabic" w:hint="cs"/>
          <w:sz w:val="26"/>
          <w:szCs w:val="26"/>
          <w:rtl/>
          <w:lang w:bidi="fa-IR"/>
        </w:rPr>
        <w:t>«</w:t>
      </w:r>
      <w:r w:rsidRPr="00AA0ACE">
        <w:rPr>
          <w:rStyle w:val="Char7"/>
          <w:rtl/>
        </w:rPr>
        <w:t>خدایا تو این نفس را آفریدی و تو خود آنرا می‌رانیدی و تو اعمال نهان و آشکار او را می‌دانی ما بسوی تو بعنوان شفاعت آمده‏ایم پس شفاعت ما را بپذیر</w:t>
      </w:r>
      <w:r w:rsidRPr="00AA0ACE">
        <w:rPr>
          <w:rFonts w:cs="Traditional Arabic" w:hint="cs"/>
          <w:sz w:val="26"/>
          <w:szCs w:val="26"/>
          <w:rtl/>
          <w:lang w:bidi="fa-IR"/>
        </w:rPr>
        <w:t>»</w:t>
      </w:r>
      <w:r w:rsidRPr="00AA0ACE">
        <w:rPr>
          <w:rStyle w:val="Char4"/>
          <w:rFonts w:hint="cs"/>
          <w:rtl/>
        </w:rPr>
        <w:t>.</w:t>
      </w:r>
    </w:p>
    <w:p w:rsidR="009A6751" w:rsidRPr="00AA0ACE" w:rsidRDefault="009A6751" w:rsidP="00291C20">
      <w:pPr>
        <w:widowControl w:val="0"/>
        <w:ind w:firstLine="284"/>
        <w:jc w:val="both"/>
        <w:rPr>
          <w:rStyle w:val="Char4"/>
          <w:rtl/>
        </w:rPr>
      </w:pPr>
      <w:r w:rsidRPr="00AA0ACE">
        <w:rPr>
          <w:rStyle w:val="Char4"/>
          <w:rtl/>
        </w:rPr>
        <w:t xml:space="preserve">7- و نیز در همین </w:t>
      </w:r>
      <w:r w:rsidRPr="00AA0ACE">
        <w:rPr>
          <w:rStyle w:val="Char4"/>
          <w:rFonts w:hint="cs"/>
          <w:rtl/>
        </w:rPr>
        <w:t>«</w:t>
      </w:r>
      <w:r w:rsidRPr="00AA0ACE">
        <w:rPr>
          <w:rStyle w:val="Char1"/>
          <w:rtl/>
        </w:rPr>
        <w:t>باب الصلاة علی ال</w:t>
      </w:r>
      <w:r w:rsidRPr="00AA0ACE">
        <w:rPr>
          <w:rStyle w:val="Char1"/>
          <w:rFonts w:hint="cs"/>
          <w:rtl/>
        </w:rPr>
        <w:t>ـ</w:t>
      </w:r>
      <w:r w:rsidRPr="00AA0ACE">
        <w:rPr>
          <w:rStyle w:val="Char1"/>
          <w:rtl/>
        </w:rPr>
        <w:t>مستضعف</w:t>
      </w:r>
      <w:r w:rsidRPr="00AA0ACE">
        <w:rPr>
          <w:rStyle w:val="Char4"/>
          <w:rFonts w:hint="cs"/>
          <w:rtl/>
        </w:rPr>
        <w:t xml:space="preserve">» </w:t>
      </w:r>
      <w:r w:rsidRPr="00AA0ACE">
        <w:rPr>
          <w:rStyle w:val="Char4"/>
          <w:rtl/>
        </w:rPr>
        <w:t>در روایت از ثابت بن ابی القدام از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آمده است که آن حضرت بر جنازه‏ای نماز خواند و در آخر دعا این جمله را بخدا عرض کرد:</w:t>
      </w:r>
      <w:r w:rsidRPr="00AA0ACE">
        <w:rPr>
          <w:rStyle w:val="Char4"/>
          <w:rFonts w:hint="cs"/>
          <w:rtl/>
        </w:rPr>
        <w:t xml:space="preserve"> </w:t>
      </w:r>
      <w:r w:rsidRPr="00AA0ACE">
        <w:rPr>
          <w:rFonts w:cs="Traditional Arabic" w:hint="cs"/>
          <w:rtl/>
          <w:lang w:bidi="fa-IR"/>
        </w:rPr>
        <w:t>«</w:t>
      </w:r>
      <w:r w:rsidRPr="00AA0ACE">
        <w:rPr>
          <w:rStyle w:val="Char1"/>
          <w:rtl/>
        </w:rPr>
        <w:t>وقد جئناك شافعين له بعد موته فإن كان مستوجبا فشفعنا فيه واحشر مع من كان يتولاه</w:t>
      </w:r>
      <w:r w:rsidRPr="00AA0ACE">
        <w:rPr>
          <w:rFonts w:cs="Traditional Arabic" w:hint="cs"/>
          <w:rtl/>
          <w:lang w:bidi="fa-IR"/>
        </w:rPr>
        <w:t>»</w:t>
      </w:r>
      <w:r w:rsidRPr="00AA0ACE">
        <w:rPr>
          <w:rFonts w:cs="Arabic11 BT" w:hint="cs"/>
          <w:rtl/>
          <w:lang w:bidi="fa-IR"/>
        </w:rPr>
        <w:t>.</w:t>
      </w:r>
      <w:r w:rsidRPr="00AA0ACE">
        <w:rPr>
          <w:rFonts w:cs="Arabic11 BT"/>
          <w:rtl/>
          <w:lang w:bidi="fa-IR"/>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خدایا ما بعد از مرگ این شخص بعنوان شفاعت بجانب تو آمده‏ایم پس اگر او مستوجب شفاعت است ما را در باره او شفیع قرار بده و او را با آن کسی که دوست دارد محشور فرما</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Fonts w:hint="cs"/>
          <w:rtl/>
        </w:rPr>
        <w:t xml:space="preserve">8- در </w:t>
      </w:r>
      <w:r w:rsidRPr="00AA0ACE">
        <w:rPr>
          <w:rStyle w:val="Char4"/>
          <w:rtl/>
        </w:rPr>
        <w:t>کتاب</w:t>
      </w:r>
      <w:r w:rsidRPr="00AA0ACE">
        <w:rPr>
          <w:rStyle w:val="Char4"/>
          <w:rFonts w:hint="cs"/>
          <w:rtl/>
        </w:rPr>
        <w:t xml:space="preserve"> «</w:t>
      </w:r>
      <w:r w:rsidRPr="00AA0ACE">
        <w:rPr>
          <w:rStyle w:val="Char1"/>
          <w:rtl/>
        </w:rPr>
        <w:t xml:space="preserve">الصلوة جواهر الکلام </w:t>
      </w:r>
      <w:r w:rsidRPr="00AA0ACE">
        <w:rPr>
          <w:rStyle w:val="Char4"/>
          <w:rtl/>
        </w:rPr>
        <w:t>از</w:t>
      </w:r>
      <w:r w:rsidRPr="00AA0ACE">
        <w:rPr>
          <w:rStyle w:val="Char1"/>
          <w:rtl/>
        </w:rPr>
        <w:t xml:space="preserve"> من لا یحضره الفقیه باب الصلاَة علی ال</w:t>
      </w:r>
      <w:r w:rsidR="00AA0ACE">
        <w:rPr>
          <w:rStyle w:val="Char1"/>
          <w:rFonts w:hint="cs"/>
          <w:rtl/>
        </w:rPr>
        <w:t>ـ</w:t>
      </w:r>
      <w:r w:rsidRPr="00AA0ACE">
        <w:rPr>
          <w:rStyle w:val="Char1"/>
          <w:rtl/>
        </w:rPr>
        <w:t>میت</w:t>
      </w:r>
      <w:r w:rsidRPr="00AA0ACE">
        <w:rPr>
          <w:rStyle w:val="Char4"/>
          <w:rFonts w:hint="cs"/>
          <w:rtl/>
        </w:rPr>
        <w:t>»</w:t>
      </w:r>
      <w:r w:rsidRPr="00AA0ACE">
        <w:rPr>
          <w:rStyle w:val="Char4"/>
          <w:rtl/>
        </w:rPr>
        <w:t xml:space="preserve"> از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روایت کرده است که فرمود: </w:t>
      </w:r>
      <w:r w:rsidRPr="00AA0ACE">
        <w:rPr>
          <w:rFonts w:cs="Traditional Arabic" w:hint="cs"/>
          <w:rtl/>
          <w:lang w:bidi="fa-IR"/>
        </w:rPr>
        <w:t>«</w:t>
      </w:r>
      <w:r w:rsidRPr="00AA0ACE">
        <w:rPr>
          <w:rStyle w:val="Char1"/>
          <w:rtl/>
        </w:rPr>
        <w:t>من تبع جنازة إمرء مسلم أعطي يوم القيامة أربع شفاعات</w:t>
      </w:r>
      <w:r w:rsidRPr="00AA0ACE">
        <w:rPr>
          <w:rFonts w:ascii="Lotus Linotype" w:hAnsi="Lotus Linotype" w:cs="Traditional Arabic" w:hint="cs"/>
          <w:rtl/>
          <w:lang w:bidi="fa-IR"/>
        </w:rPr>
        <w:t>»</w:t>
      </w:r>
      <w:r w:rsidRPr="00AA0ACE">
        <w:rPr>
          <w:rStyle w:val="Char4"/>
          <w:rtl/>
        </w:rPr>
        <w:t>... علاوه بر اینکه شفاعت او در دنیا است دلالت بر تجسیم شفاعت او در آخرت است.</w:t>
      </w:r>
    </w:p>
    <w:p w:rsidR="009A6751" w:rsidRPr="00AA0ACE" w:rsidRDefault="009A6751" w:rsidP="00291C20">
      <w:pPr>
        <w:ind w:firstLine="284"/>
        <w:jc w:val="both"/>
        <w:rPr>
          <w:rStyle w:val="Char4"/>
          <w:rtl/>
        </w:rPr>
      </w:pPr>
      <w:r w:rsidRPr="00AA0ACE">
        <w:rPr>
          <w:rStyle w:val="Char4"/>
          <w:rtl/>
        </w:rPr>
        <w:t>9- علامه حلی</w:t>
      </w:r>
      <w:r w:rsidR="00AA0ACE">
        <w:rPr>
          <w:rStyle w:val="Char4"/>
          <w:rFonts w:hint="cs"/>
          <w:rtl/>
        </w:rPr>
        <w:t xml:space="preserve"> </w:t>
      </w:r>
      <w:r w:rsidRPr="00AA0ACE">
        <w:rPr>
          <w:rFonts w:ascii="Lotus Linotype" w:hAnsi="Lotus Linotype" w:cs="CTraditional Arabic" w:hint="cs"/>
          <w:rtl/>
          <w:lang w:bidi="fa-IR"/>
        </w:rPr>
        <w:t>/</w:t>
      </w:r>
      <w:r w:rsidRPr="00AA0ACE">
        <w:rPr>
          <w:rStyle w:val="Char4"/>
          <w:rtl/>
        </w:rPr>
        <w:t xml:space="preserve"> در </w:t>
      </w:r>
      <w:r w:rsidRPr="00AA0ACE">
        <w:rPr>
          <w:rStyle w:val="Char4"/>
          <w:rFonts w:hint="cs"/>
          <w:rtl/>
        </w:rPr>
        <w:t>[</w:t>
      </w:r>
      <w:r w:rsidRPr="00AA0ACE">
        <w:rPr>
          <w:rStyle w:val="Char1"/>
          <w:rtl/>
        </w:rPr>
        <w:t>تذکرة الفقها</w:t>
      </w:r>
      <w:r w:rsidRPr="00AA0ACE">
        <w:rPr>
          <w:rStyle w:val="Char4"/>
          <w:rFonts w:hint="cs"/>
          <w:rtl/>
        </w:rPr>
        <w:t>:</w:t>
      </w:r>
      <w:r w:rsidRPr="00AA0ACE">
        <w:rPr>
          <w:rStyle w:val="Char4"/>
          <w:rtl/>
        </w:rPr>
        <w:t xml:space="preserve"> ص 45</w:t>
      </w:r>
      <w:r w:rsidRPr="00AA0ACE">
        <w:rPr>
          <w:rStyle w:val="Char4"/>
          <w:rFonts w:hint="cs"/>
          <w:rtl/>
        </w:rPr>
        <w:t xml:space="preserve">] </w:t>
      </w:r>
      <w:r w:rsidRPr="00AA0ACE">
        <w:rPr>
          <w:rStyle w:val="Char4"/>
          <w:rtl/>
        </w:rPr>
        <w:t xml:space="preserve">می‌فرماید: </w:t>
      </w:r>
      <w:r w:rsidRPr="00AA0ACE">
        <w:rPr>
          <w:rFonts w:cs="Traditional Arabic" w:hint="cs"/>
          <w:rtl/>
          <w:lang w:bidi="fa-IR"/>
        </w:rPr>
        <w:t>«</w:t>
      </w:r>
      <w:r w:rsidRPr="00AA0ACE">
        <w:rPr>
          <w:rStyle w:val="Char1"/>
          <w:rtl/>
        </w:rPr>
        <w:t>والصلوة علی ال</w:t>
      </w:r>
      <w:r w:rsidRPr="00AA0ACE">
        <w:rPr>
          <w:rStyle w:val="Char1"/>
          <w:rFonts w:hint="cs"/>
          <w:rtl/>
        </w:rPr>
        <w:t>ـ</w:t>
      </w:r>
      <w:r w:rsidRPr="00AA0ACE">
        <w:rPr>
          <w:rStyle w:val="Char1"/>
          <w:rtl/>
        </w:rPr>
        <w:t>میت استغفار وشفاعة</w:t>
      </w:r>
      <w:r w:rsidRPr="00AA0ACE">
        <w:rPr>
          <w:rFonts w:ascii="Lotus Linotype" w:hAnsi="Lotus Linotype" w:cs="Traditional Arabic" w:hint="cs"/>
          <w:rtl/>
          <w:lang w:bidi="fa-IR"/>
        </w:rPr>
        <w:t>»</w:t>
      </w:r>
      <w:r w:rsidRPr="00AA0ACE">
        <w:rPr>
          <w:rStyle w:val="Char4"/>
          <w:rFonts w:hint="cs"/>
          <w:rtl/>
        </w:rPr>
        <w:t>.</w:t>
      </w:r>
      <w:r w:rsidRPr="00AA0ACE">
        <w:rPr>
          <w:rStyle w:val="Char4"/>
          <w:rtl/>
        </w:rPr>
        <w:t xml:space="preserve"> که نماز خواند بر میت همان استغفار است و استغفار همان شفاعت است که در دنیا انجام می‌شود و حدیثی که مرحوم شهید اول در الذکری از حضرت رضا</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آورده است مؤید این حقیقت است که فرمود:</w:t>
      </w:r>
      <w:r w:rsidRPr="00AA0ACE">
        <w:rPr>
          <w:rStyle w:val="Char4"/>
          <w:rFonts w:hint="cs"/>
          <w:rtl/>
        </w:rPr>
        <w:t xml:space="preserve"> </w:t>
      </w:r>
      <w:r w:rsidRPr="00AA0ACE">
        <w:rPr>
          <w:rFonts w:cs="Traditional Arabic" w:hint="cs"/>
          <w:rtl/>
          <w:lang w:bidi="fa-IR"/>
        </w:rPr>
        <w:t>«</w:t>
      </w:r>
      <w:r w:rsidRPr="00AA0ACE">
        <w:rPr>
          <w:rStyle w:val="Char1"/>
          <w:rtl/>
        </w:rPr>
        <w:t>إمامك شفيعك إلى الله</w:t>
      </w:r>
      <w:r w:rsidR="00AA0ACE">
        <w:rPr>
          <w:rStyle w:val="Char1"/>
          <w:rFonts w:hint="cs"/>
          <w:rtl/>
        </w:rPr>
        <w:t xml:space="preserve"> </w:t>
      </w:r>
      <w:r w:rsidRPr="00AA0ACE">
        <w:rPr>
          <w:rStyle w:val="Char1"/>
        </w:rPr>
        <w:t xml:space="preserve"> </w:t>
      </w:r>
      <w:r w:rsidRPr="00AA0ACE">
        <w:rPr>
          <w:rStyle w:val="Char1"/>
        </w:rPr>
        <w:sym w:font="AGA Arabesque" w:char="F055"/>
      </w:r>
      <w:r w:rsidRPr="00AA0ACE">
        <w:rPr>
          <w:rStyle w:val="Char1"/>
          <w:rtl/>
        </w:rPr>
        <w:t>فلا تجعل شفيعك سفيها ولا فاسقا</w:t>
      </w:r>
      <w:r w:rsidRPr="00AA0ACE">
        <w:rPr>
          <w:rFonts w:ascii="Lotus Linotype" w:hAnsi="Lotus Linotype" w:cs="Traditional Arabic" w:hint="cs"/>
          <w:rtl/>
          <w:lang w:bidi="fa-IR"/>
        </w:rPr>
        <w:t>»</w:t>
      </w:r>
      <w:r w:rsidRPr="00AA0ACE">
        <w:rPr>
          <w:rStyle w:val="Char4"/>
          <w:rtl/>
        </w:rPr>
        <w:t>.</w:t>
      </w:r>
      <w:r w:rsidRPr="00AA0ACE">
        <w:rPr>
          <w:rFonts w:cs="Arabic11 BT"/>
          <w:rtl/>
          <w:lang w:bidi="fa-IR"/>
        </w:rPr>
        <w:t xml:space="preserve"> </w:t>
      </w:r>
      <w:r w:rsidRPr="00AA0ACE">
        <w:rPr>
          <w:rStyle w:val="Char4"/>
          <w:rtl/>
        </w:rPr>
        <w:t xml:space="preserve">زیرا امام نماز </w:t>
      </w:r>
      <w:r w:rsidRPr="00AA0ACE">
        <w:rPr>
          <w:rFonts w:cs="Arabic11 BT"/>
          <w:rtl/>
          <w:lang w:bidi="fa-IR"/>
        </w:rPr>
        <w:t>از</w:t>
      </w:r>
      <w:r w:rsidRPr="00AA0ACE">
        <w:rPr>
          <w:rStyle w:val="Char4"/>
          <w:rtl/>
        </w:rPr>
        <w:t xml:space="preserve"> زبان تو با خدا مناجات می‌کند.</w:t>
      </w:r>
    </w:p>
    <w:p w:rsidR="009A6751" w:rsidRPr="00AA0ACE" w:rsidRDefault="009A6751" w:rsidP="00291C20">
      <w:pPr>
        <w:ind w:firstLine="284"/>
        <w:jc w:val="both"/>
        <w:rPr>
          <w:rStyle w:val="Char4"/>
          <w:rtl/>
        </w:rPr>
      </w:pPr>
      <w:r w:rsidRPr="00AA0ACE">
        <w:rPr>
          <w:rStyle w:val="Char4"/>
          <w:rtl/>
        </w:rPr>
        <w:t xml:space="preserve">10- </w:t>
      </w:r>
      <w:r w:rsidRPr="00AA0ACE">
        <w:rPr>
          <w:rStyle w:val="Char4"/>
          <w:spacing w:val="-2"/>
          <w:rtl/>
        </w:rPr>
        <w:t xml:space="preserve">در کتاب </w:t>
      </w:r>
      <w:r w:rsidRPr="00AA0ACE">
        <w:rPr>
          <w:rStyle w:val="Char1"/>
          <w:rFonts w:hint="cs"/>
          <w:spacing w:val="-2"/>
          <w:rtl/>
        </w:rPr>
        <w:t>مستدرك الوسائل</w:t>
      </w:r>
      <w:r w:rsidRPr="00AA0ACE">
        <w:rPr>
          <w:rStyle w:val="Char4"/>
          <w:spacing w:val="-2"/>
          <w:rtl/>
        </w:rPr>
        <w:t xml:space="preserve"> مرحوم حاجی نوری 1/118 از کتاب </w:t>
      </w:r>
      <w:r w:rsidRPr="00AA0ACE">
        <w:rPr>
          <w:rStyle w:val="Char1"/>
          <w:rFonts w:hint="cs"/>
          <w:spacing w:val="-2"/>
          <w:rtl/>
        </w:rPr>
        <w:t>الـمغازی</w:t>
      </w:r>
      <w:r w:rsidRPr="00AA0ACE">
        <w:rPr>
          <w:rStyle w:val="Char4"/>
          <w:spacing w:val="-2"/>
          <w:rtl/>
        </w:rPr>
        <w:t xml:space="preserve"> محمد بن علی حسین از ابوالملیح بن اسا</w:t>
      </w:r>
      <w:r w:rsidRPr="00AA0ACE">
        <w:rPr>
          <w:rFonts w:ascii="mylotus" w:hAnsi="mylotus" w:cs="mylotus"/>
          <w:spacing w:val="-2"/>
          <w:rtl/>
          <w:lang w:bidi="fa-IR"/>
        </w:rPr>
        <w:t>مة</w:t>
      </w:r>
      <w:r w:rsidRPr="00AA0ACE">
        <w:rPr>
          <w:rFonts w:cs="Arabic11 BT"/>
          <w:spacing w:val="-2"/>
          <w:rtl/>
          <w:lang w:bidi="fa-IR"/>
        </w:rPr>
        <w:t xml:space="preserve"> </w:t>
      </w:r>
      <w:r w:rsidRPr="00AA0ACE">
        <w:rPr>
          <w:rFonts w:cs="Traditional Arabic" w:hint="cs"/>
          <w:spacing w:val="-2"/>
          <w:rtl/>
          <w:lang w:bidi="fa-IR"/>
        </w:rPr>
        <w:t>«</w:t>
      </w:r>
      <w:r w:rsidRPr="00AA0ACE">
        <w:rPr>
          <w:rStyle w:val="Char1"/>
          <w:spacing w:val="-2"/>
          <w:rtl/>
        </w:rPr>
        <w:t>قال</w:t>
      </w:r>
      <w:r w:rsidRPr="00AA0ACE">
        <w:rPr>
          <w:rStyle w:val="Char1"/>
          <w:rFonts w:hint="cs"/>
          <w:spacing w:val="-2"/>
          <w:rtl/>
        </w:rPr>
        <w:t>:</w:t>
      </w:r>
      <w:r w:rsidRPr="00AA0ACE">
        <w:rPr>
          <w:rStyle w:val="Char1"/>
          <w:spacing w:val="-2"/>
          <w:rtl/>
        </w:rPr>
        <w:t xml:space="preserve"> سمعت رسول الله</w:t>
      </w:r>
      <w:r w:rsidR="00AA0ACE" w:rsidRPr="00AA0ACE">
        <w:rPr>
          <w:rStyle w:val="Char1"/>
          <w:rFonts w:hint="cs"/>
          <w:spacing w:val="-2"/>
          <w:rtl/>
        </w:rPr>
        <w:t xml:space="preserve"> </w:t>
      </w:r>
      <w:r w:rsidRPr="00AA0ACE">
        <w:rPr>
          <w:rStyle w:val="Char1"/>
          <w:rFonts w:hint="cs"/>
          <w:spacing w:val="-2"/>
        </w:rPr>
        <w:sym w:font="AGA Arabesque" w:char="F072"/>
      </w:r>
      <w:r w:rsidRPr="00AA0ACE">
        <w:rPr>
          <w:rStyle w:val="Char1"/>
          <w:rtl/>
        </w:rPr>
        <w:t xml:space="preserve"> يقول: لا </w:t>
      </w:r>
      <w:r w:rsidRPr="00AA0ACE">
        <w:rPr>
          <w:rStyle w:val="Char1"/>
          <w:spacing w:val="-6"/>
          <w:rtl/>
        </w:rPr>
        <w:t>يصلي على رجل أربعون رجلا فيشفعون له إلا غفر</w:t>
      </w:r>
      <w:r w:rsidRPr="00AA0ACE">
        <w:rPr>
          <w:rStyle w:val="Char1"/>
          <w:rFonts w:hint="cs"/>
          <w:spacing w:val="-6"/>
          <w:rtl/>
        </w:rPr>
        <w:t xml:space="preserve"> </w:t>
      </w:r>
      <w:r w:rsidRPr="00AA0ACE">
        <w:rPr>
          <w:rStyle w:val="Char1"/>
          <w:spacing w:val="-6"/>
          <w:rtl/>
        </w:rPr>
        <w:t>الله له</w:t>
      </w:r>
      <w:r w:rsidRPr="00AA0ACE">
        <w:rPr>
          <w:rFonts w:ascii="Lotus Linotype" w:hAnsi="Lotus Linotype" w:cs="Traditional Arabic" w:hint="cs"/>
          <w:spacing w:val="-6"/>
          <w:rtl/>
          <w:lang w:bidi="fa-IR"/>
        </w:rPr>
        <w:t>»</w:t>
      </w:r>
      <w:r w:rsidRPr="00AA0ACE">
        <w:rPr>
          <w:rStyle w:val="Char4"/>
          <w:spacing w:val="-6"/>
          <w:rtl/>
        </w:rPr>
        <w:t xml:space="preserve">. یعنی: </w:t>
      </w:r>
      <w:r w:rsidRPr="00AA0ACE">
        <w:rPr>
          <w:rFonts w:cs="Traditional Arabic" w:hint="cs"/>
          <w:spacing w:val="-6"/>
          <w:sz w:val="26"/>
          <w:szCs w:val="26"/>
          <w:rtl/>
          <w:lang w:bidi="fa-IR"/>
        </w:rPr>
        <w:t>«</w:t>
      </w:r>
      <w:r w:rsidRPr="00AA0ACE">
        <w:rPr>
          <w:rStyle w:val="Chard"/>
          <w:spacing w:val="-6"/>
          <w:rtl/>
        </w:rPr>
        <w:t>از رسول الله</w:t>
      </w:r>
      <w:r w:rsidR="00AA0ACE" w:rsidRPr="00AA0ACE">
        <w:rPr>
          <w:rStyle w:val="Chard"/>
          <w:rFonts w:hint="cs"/>
          <w:spacing w:val="-6"/>
          <w:rtl/>
        </w:rPr>
        <w:t xml:space="preserve"> </w:t>
      </w:r>
      <w:r w:rsidRPr="00AA0ACE">
        <w:rPr>
          <w:rFonts w:cs="CTraditional Arabic"/>
          <w:spacing w:val="-6"/>
          <w:sz w:val="26"/>
          <w:szCs w:val="26"/>
          <w:rtl/>
          <w:lang w:bidi="fa-IR"/>
        </w:rPr>
        <w:t>ص</w:t>
      </w:r>
      <w:r w:rsidRPr="00AA0ACE">
        <w:rPr>
          <w:rStyle w:val="Chard"/>
          <w:rtl/>
        </w:rPr>
        <w:t xml:space="preserve"> شنیدم که می</w:t>
      </w:r>
      <w:r w:rsidRPr="00AA0ACE">
        <w:rPr>
          <w:rStyle w:val="Chard"/>
          <w:rFonts w:hint="cs"/>
          <w:rtl/>
        </w:rPr>
        <w:t>‌</w:t>
      </w:r>
      <w:r w:rsidRPr="00AA0ACE">
        <w:rPr>
          <w:rStyle w:val="Chard"/>
          <w:rtl/>
        </w:rPr>
        <w:t>فرمود: بر جنازه هیج مردی چهل مرد نماز نخواند که درباره او شفاعت کنند مگر اینکه خدا او را می</w:t>
      </w:r>
      <w:r w:rsidRPr="00AA0ACE">
        <w:rPr>
          <w:rStyle w:val="Chard"/>
        </w:rPr>
        <w:t>‌</w:t>
      </w:r>
      <w:r w:rsidRPr="00AA0ACE">
        <w:rPr>
          <w:rStyle w:val="Chard"/>
          <w:rtl/>
        </w:rPr>
        <w:t>آمرزد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احادیث در این باب که مشعر آن است که شفاعت مؤمنین در حق یکدیگر و شفاعت پیغمبر به درباره امت همان استغفار است که در همین دنیا صورت می</w:t>
      </w:r>
      <w:r w:rsidRPr="00AA0ACE">
        <w:rPr>
          <w:rStyle w:val="Char4"/>
          <w:rFonts w:hint="cs"/>
          <w:rtl/>
        </w:rPr>
        <w:t>‌</w:t>
      </w:r>
      <w:r w:rsidRPr="00AA0ACE">
        <w:rPr>
          <w:rStyle w:val="Char4"/>
          <w:rtl/>
        </w:rPr>
        <w:t>گردد، در آخرت مجسم و مشفوع له از آن منتفع می‌شود بسیار است که ما به همین ده مورد اکتفا کردیم و اتفاقا در کتب عامه هم اینگونه احادیث موجود است و ما برای نمونه چند حدیث می‌آوریم تا یقین شود که شفاعتی که در آخرت نفع می‌بخشد همین شفاعتی است که در دنیا در باره شخصی انجام می‌شود که مستحق آن است چنانکه بباید.</w:t>
      </w:r>
    </w:p>
    <w:p w:rsidR="009A6751" w:rsidRPr="00AA0ACE" w:rsidRDefault="009A6751" w:rsidP="00291C20">
      <w:pPr>
        <w:spacing w:line="250" w:lineRule="auto"/>
        <w:ind w:firstLine="284"/>
        <w:jc w:val="both"/>
        <w:rPr>
          <w:rStyle w:val="Char4"/>
          <w:rtl/>
        </w:rPr>
      </w:pPr>
      <w:r w:rsidRPr="00AA0ACE">
        <w:rPr>
          <w:rStyle w:val="Char4"/>
          <w:rtl/>
        </w:rPr>
        <w:t>اینک احادیثی که در این معنی در کتب عامه است</w:t>
      </w:r>
    </w:p>
    <w:p w:rsidR="009A6751" w:rsidRPr="00AA0ACE" w:rsidRDefault="009A6751" w:rsidP="00291C20">
      <w:pPr>
        <w:ind w:firstLine="284"/>
        <w:jc w:val="both"/>
        <w:rPr>
          <w:rStyle w:val="Char4"/>
          <w:rtl/>
        </w:rPr>
      </w:pPr>
      <w:r w:rsidRPr="00AA0ACE">
        <w:rPr>
          <w:rStyle w:val="Char4"/>
          <w:rtl/>
        </w:rPr>
        <w:t xml:space="preserve">1- در </w:t>
      </w:r>
      <w:r w:rsidRPr="00AA0ACE">
        <w:rPr>
          <w:rStyle w:val="Char4"/>
          <w:rFonts w:hint="cs"/>
          <w:rtl/>
        </w:rPr>
        <w:t>[</w:t>
      </w:r>
      <w:r w:rsidRPr="00AA0ACE">
        <w:rPr>
          <w:rStyle w:val="Char4"/>
          <w:rtl/>
        </w:rPr>
        <w:t>صحیح مسلم</w:t>
      </w:r>
      <w:r w:rsidRPr="00AA0ACE">
        <w:rPr>
          <w:rStyle w:val="Char4"/>
          <w:rFonts w:hint="cs"/>
          <w:rtl/>
        </w:rPr>
        <w:t>:</w:t>
      </w:r>
      <w:r w:rsidRPr="00AA0ACE">
        <w:rPr>
          <w:rStyle w:val="Char4"/>
          <w:rtl/>
        </w:rPr>
        <w:t xml:space="preserve"> 3/53</w:t>
      </w:r>
      <w:r w:rsidRPr="00AA0ACE">
        <w:rPr>
          <w:rStyle w:val="Char4"/>
          <w:rFonts w:hint="cs"/>
          <w:rtl/>
        </w:rPr>
        <w:t>]</w:t>
      </w:r>
      <w:r w:rsidRPr="00AA0ACE">
        <w:rPr>
          <w:rStyle w:val="Char4"/>
          <w:rtl/>
        </w:rPr>
        <w:t xml:space="preserve"> از ابن عباس</w:t>
      </w:r>
      <w:r w:rsidR="00AA0ACE">
        <w:rPr>
          <w:rStyle w:val="Char4"/>
          <w:rFonts w:hint="cs"/>
          <w:rtl/>
        </w:rPr>
        <w:t xml:space="preserve"> </w:t>
      </w:r>
      <w:r w:rsidRPr="00AA0ACE">
        <w:rPr>
          <w:rFonts w:cs="CTraditional Arabic" w:hint="cs"/>
          <w:rtl/>
          <w:lang w:bidi="fa-IR"/>
        </w:rPr>
        <w:t>ب</w:t>
      </w:r>
      <w:r w:rsidRPr="00AA0ACE">
        <w:rPr>
          <w:rStyle w:val="Char4"/>
          <w:rtl/>
        </w:rPr>
        <w:t xml:space="preserve"> از پیغمبر خدا</w:t>
      </w:r>
      <w:r w:rsidR="00AA0ACE">
        <w:rPr>
          <w:rStyle w:val="Char4"/>
          <w:rFonts w:hint="cs"/>
          <w:rtl/>
        </w:rPr>
        <w:t xml:space="preserve"> </w:t>
      </w:r>
      <w:r w:rsidRPr="00AA0ACE">
        <w:rPr>
          <w:rFonts w:cs="CTraditional Arabic"/>
          <w:rtl/>
          <w:lang w:bidi="fa-IR"/>
        </w:rPr>
        <w:t>ص</w:t>
      </w:r>
      <w:r w:rsidRPr="00AA0ACE">
        <w:rPr>
          <w:rStyle w:val="Char4"/>
          <w:rtl/>
        </w:rPr>
        <w:t xml:space="preserve"> آورده است که آنحضرت فرمود: </w:t>
      </w:r>
      <w:r w:rsidRPr="00AA0ACE">
        <w:rPr>
          <w:rFonts w:cs="Traditional Arabic" w:hint="cs"/>
          <w:rtl/>
          <w:lang w:bidi="fa-IR"/>
        </w:rPr>
        <w:t>«</w:t>
      </w:r>
      <w:r w:rsidRPr="00AA0ACE">
        <w:rPr>
          <w:rStyle w:val="Char1"/>
          <w:rtl/>
        </w:rPr>
        <w:t>ما من رجل مسلم يموت فيقوم على جنازته أربعون رجلا لا يشركون بالله شيئا إلا شفعهم الله فيه</w:t>
      </w:r>
      <w:r w:rsidRPr="00AA0ACE">
        <w:rPr>
          <w:rFonts w:ascii="Lotus Linotype" w:hAnsi="Lotus Linotype"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هیچ مرد مسلمانی نیست که بمیرد و آنگاه بر جنازه‌ی او چهل نفر مردیکه چیزی را با خدا شریک نگرفته‌اند بایستند جز اینکه خدا ایشانرا در باره‌ی آن میت شفیع می</w:t>
      </w:r>
      <w:r w:rsidRPr="00AA0ACE">
        <w:rPr>
          <w:rStyle w:val="Chard"/>
        </w:rPr>
        <w:t>‌</w:t>
      </w:r>
      <w:r w:rsidRPr="00AA0ACE">
        <w:rPr>
          <w:rStyle w:val="Chard"/>
          <w:rtl/>
        </w:rPr>
        <w:t>گرداند</w:t>
      </w:r>
      <w:r w:rsidRPr="00AA0ACE">
        <w:rPr>
          <w:rFonts w:cs="Traditional Arabic" w:hint="cs"/>
          <w:sz w:val="26"/>
          <w:szCs w:val="26"/>
          <w:rtl/>
          <w:lang w:bidi="fa-IR"/>
        </w:rPr>
        <w:t>»</w:t>
      </w:r>
      <w:r w:rsidRPr="00AA0ACE">
        <w:rPr>
          <w:rStyle w:val="Char4"/>
          <w:rtl/>
        </w:rPr>
        <w:t>.</w:t>
      </w:r>
    </w:p>
    <w:p w:rsidR="009A6751" w:rsidRPr="00AA0ACE" w:rsidRDefault="009A6751" w:rsidP="00291C20">
      <w:pPr>
        <w:widowControl w:val="0"/>
        <w:ind w:firstLine="284"/>
        <w:jc w:val="both"/>
        <w:rPr>
          <w:rStyle w:val="Char4"/>
          <w:rtl/>
        </w:rPr>
      </w:pPr>
      <w:r w:rsidRPr="00AA0ACE">
        <w:rPr>
          <w:rStyle w:val="Char4"/>
          <w:rtl/>
        </w:rPr>
        <w:t xml:space="preserve">2- در </w:t>
      </w:r>
      <w:r w:rsidRPr="00AA0ACE">
        <w:rPr>
          <w:rStyle w:val="Char4"/>
          <w:rFonts w:hint="cs"/>
          <w:rtl/>
        </w:rPr>
        <w:t>[</w:t>
      </w:r>
      <w:r w:rsidRPr="00AA0ACE">
        <w:rPr>
          <w:rStyle w:val="Char4"/>
          <w:rtl/>
        </w:rPr>
        <w:t>سنن نسائی</w:t>
      </w:r>
      <w:r w:rsidRPr="00AA0ACE">
        <w:rPr>
          <w:rStyle w:val="Char4"/>
          <w:rFonts w:hint="cs"/>
          <w:rtl/>
        </w:rPr>
        <w:t>:</w:t>
      </w:r>
      <w:r w:rsidRPr="00AA0ACE">
        <w:rPr>
          <w:rStyle w:val="Char4"/>
          <w:rtl/>
        </w:rPr>
        <w:t xml:space="preserve"> 4/262 باب </w:t>
      </w:r>
      <w:r w:rsidRPr="00AA0ACE">
        <w:rPr>
          <w:rStyle w:val="Char1"/>
          <w:rtl/>
        </w:rPr>
        <w:t>فضل من صلی علیه مائة</w:t>
      </w:r>
      <w:r w:rsidRPr="00AA0ACE">
        <w:rPr>
          <w:rStyle w:val="Char4"/>
          <w:rFonts w:hint="cs"/>
          <w:rtl/>
        </w:rPr>
        <w:t>].</w:t>
      </w:r>
      <w:r w:rsidRPr="00AA0ACE">
        <w:rPr>
          <w:rStyle w:val="Char4"/>
          <w:rtl/>
        </w:rPr>
        <w:t xml:space="preserve"> از عائشه ام المؤمنین</w:t>
      </w:r>
      <w:r w:rsidR="00AA0ACE">
        <w:rPr>
          <w:rStyle w:val="Char4"/>
          <w:rFonts w:hint="cs"/>
          <w:rtl/>
        </w:rPr>
        <w:t xml:space="preserve"> </w:t>
      </w:r>
      <w:r w:rsidRPr="00AA0ACE">
        <w:rPr>
          <w:rFonts w:cs="CTraditional Arabic" w:hint="cs"/>
          <w:rtl/>
          <w:lang w:bidi="fa-IR"/>
        </w:rPr>
        <w:t>ل</w:t>
      </w:r>
      <w:r w:rsidRPr="00AA0ACE">
        <w:rPr>
          <w:rFonts w:cs="CTraditional Arabic"/>
          <w:rtl/>
          <w:lang w:bidi="fa-IR"/>
        </w:rPr>
        <w:t xml:space="preserve"> </w:t>
      </w:r>
      <w:r w:rsidRPr="00AA0ACE">
        <w:rPr>
          <w:rStyle w:val="Char4"/>
          <w:rtl/>
        </w:rPr>
        <w:t>روایت کرده است که رسول الله</w:t>
      </w:r>
      <w:r w:rsidR="00AA0ACE">
        <w:rPr>
          <w:rStyle w:val="Char4"/>
          <w:rFonts w:hint="cs"/>
          <w:rtl/>
        </w:rPr>
        <w:t xml:space="preserve"> </w:t>
      </w:r>
      <w:r w:rsidRPr="00AA0ACE">
        <w:rPr>
          <w:rFonts w:cs="CTraditional Arabic"/>
          <w:rtl/>
          <w:lang w:bidi="fa-IR"/>
        </w:rPr>
        <w:t>ص</w:t>
      </w:r>
      <w:r w:rsidRPr="00AA0ACE">
        <w:rPr>
          <w:rStyle w:val="Char4"/>
          <w:rtl/>
        </w:rPr>
        <w:t xml:space="preserve"> فرمود:</w:t>
      </w:r>
      <w:r w:rsidRPr="00AA0ACE">
        <w:rPr>
          <w:rStyle w:val="Char4"/>
          <w:rFonts w:hint="cs"/>
          <w:rtl/>
        </w:rPr>
        <w:t xml:space="preserve"> </w:t>
      </w:r>
      <w:r w:rsidRPr="00AA0ACE">
        <w:rPr>
          <w:rFonts w:cs="Traditional Arabic" w:hint="cs"/>
          <w:rtl/>
          <w:lang w:bidi="fa-IR"/>
        </w:rPr>
        <w:t>«</w:t>
      </w:r>
      <w:r w:rsidRPr="00AA0ACE">
        <w:rPr>
          <w:rStyle w:val="Char3"/>
          <w:rFonts w:hint="eastAsia"/>
          <w:rtl/>
        </w:rPr>
        <w:t>مَا</w:t>
      </w:r>
      <w:r w:rsidRPr="00AA0ACE">
        <w:rPr>
          <w:rStyle w:val="Char3"/>
          <w:rtl/>
        </w:rPr>
        <w:t xml:space="preserve"> </w:t>
      </w:r>
      <w:r w:rsidRPr="00AA0ACE">
        <w:rPr>
          <w:rStyle w:val="Char3"/>
          <w:rFonts w:hint="eastAsia"/>
          <w:rtl/>
        </w:rPr>
        <w:t>مِنْ</w:t>
      </w:r>
      <w:r w:rsidRPr="00AA0ACE">
        <w:rPr>
          <w:rStyle w:val="Char3"/>
          <w:rtl/>
        </w:rPr>
        <w:t xml:space="preserve"> </w:t>
      </w:r>
      <w:r w:rsidRPr="00AA0ACE">
        <w:rPr>
          <w:rStyle w:val="Char3"/>
          <w:rFonts w:hint="eastAsia"/>
          <w:rtl/>
        </w:rPr>
        <w:t>مَيِّتٍ</w:t>
      </w:r>
      <w:r w:rsidRPr="00AA0ACE">
        <w:rPr>
          <w:rStyle w:val="Char3"/>
          <w:rtl/>
        </w:rPr>
        <w:t xml:space="preserve"> </w:t>
      </w:r>
      <w:r w:rsidRPr="00AA0ACE">
        <w:rPr>
          <w:rStyle w:val="Char3"/>
          <w:rFonts w:hint="eastAsia"/>
          <w:rtl/>
        </w:rPr>
        <w:t>يُصَلِّي</w:t>
      </w:r>
      <w:r w:rsidRPr="00AA0ACE">
        <w:rPr>
          <w:rStyle w:val="Char3"/>
          <w:rtl/>
        </w:rPr>
        <w:t xml:space="preserve"> </w:t>
      </w:r>
      <w:r w:rsidRPr="00AA0ACE">
        <w:rPr>
          <w:rStyle w:val="Char3"/>
          <w:rFonts w:hint="eastAsia"/>
          <w:rtl/>
        </w:rPr>
        <w:t>عَلَيْهِ</w:t>
      </w:r>
      <w:r w:rsidRPr="00AA0ACE">
        <w:rPr>
          <w:rStyle w:val="Char3"/>
          <w:rtl/>
        </w:rPr>
        <w:t xml:space="preserve"> </w:t>
      </w:r>
      <w:r w:rsidRPr="00AA0ACE">
        <w:rPr>
          <w:rStyle w:val="Char3"/>
          <w:rFonts w:hint="eastAsia"/>
          <w:rtl/>
        </w:rPr>
        <w:t>أُمَّةٌ</w:t>
      </w:r>
      <w:r w:rsidRPr="00AA0ACE">
        <w:rPr>
          <w:rStyle w:val="Char3"/>
          <w:rtl/>
        </w:rPr>
        <w:t xml:space="preserve"> </w:t>
      </w:r>
      <w:r w:rsidRPr="00AA0ACE">
        <w:rPr>
          <w:rStyle w:val="Char3"/>
          <w:rFonts w:hint="eastAsia"/>
          <w:rtl/>
        </w:rPr>
        <w:t>مِنْ</w:t>
      </w:r>
      <w:r w:rsidRPr="00AA0ACE">
        <w:rPr>
          <w:rStyle w:val="Char3"/>
          <w:rtl/>
        </w:rPr>
        <w:t xml:space="preserve"> </w:t>
      </w:r>
      <w:r w:rsidRPr="00AA0ACE">
        <w:rPr>
          <w:rStyle w:val="Char3"/>
          <w:rFonts w:hint="eastAsia"/>
          <w:rtl/>
        </w:rPr>
        <w:t>النَّاسِ</w:t>
      </w:r>
      <w:r w:rsidRPr="00AA0ACE">
        <w:rPr>
          <w:rStyle w:val="Char3"/>
          <w:rtl/>
        </w:rPr>
        <w:t xml:space="preserve"> </w:t>
      </w:r>
      <w:r w:rsidRPr="00AA0ACE">
        <w:rPr>
          <w:rStyle w:val="Char3"/>
          <w:rFonts w:hint="eastAsia"/>
          <w:rtl/>
        </w:rPr>
        <w:t>يَبْلُغُونَ</w:t>
      </w:r>
      <w:r w:rsidRPr="00AA0ACE">
        <w:rPr>
          <w:rStyle w:val="Char3"/>
          <w:rtl/>
        </w:rPr>
        <w:t xml:space="preserve"> </w:t>
      </w:r>
      <w:r w:rsidRPr="00AA0ACE">
        <w:rPr>
          <w:rStyle w:val="Char3"/>
          <w:rFonts w:hint="eastAsia"/>
          <w:rtl/>
        </w:rPr>
        <w:t>أَنْ</w:t>
      </w:r>
      <w:r w:rsidRPr="00AA0ACE">
        <w:rPr>
          <w:rStyle w:val="Char3"/>
          <w:rtl/>
        </w:rPr>
        <w:t xml:space="preserve"> </w:t>
      </w:r>
      <w:r w:rsidRPr="00AA0ACE">
        <w:rPr>
          <w:rStyle w:val="Char3"/>
          <w:rFonts w:hint="eastAsia"/>
          <w:rtl/>
        </w:rPr>
        <w:t>يَكُونُوا</w:t>
      </w:r>
      <w:r w:rsidRPr="00AA0ACE">
        <w:rPr>
          <w:rStyle w:val="Char3"/>
          <w:rtl/>
        </w:rPr>
        <w:t xml:space="preserve"> </w:t>
      </w:r>
      <w:r w:rsidRPr="00AA0ACE">
        <w:rPr>
          <w:rStyle w:val="Char3"/>
          <w:rFonts w:hint="eastAsia"/>
          <w:rtl/>
        </w:rPr>
        <w:t>مِائَةً</w:t>
      </w:r>
      <w:r w:rsidRPr="00AA0ACE">
        <w:rPr>
          <w:rStyle w:val="Char3"/>
          <w:rtl/>
        </w:rPr>
        <w:t xml:space="preserve"> </w:t>
      </w:r>
      <w:r w:rsidRPr="00AA0ACE">
        <w:rPr>
          <w:rStyle w:val="Char3"/>
          <w:rFonts w:hint="eastAsia"/>
          <w:rtl/>
        </w:rPr>
        <w:t>إِلَّا</w:t>
      </w:r>
      <w:r w:rsidRPr="00AA0ACE">
        <w:rPr>
          <w:rStyle w:val="Char3"/>
          <w:rtl/>
        </w:rPr>
        <w:t xml:space="preserve"> </w:t>
      </w:r>
      <w:r w:rsidRPr="00AA0ACE">
        <w:rPr>
          <w:rStyle w:val="Char3"/>
          <w:rFonts w:hint="eastAsia"/>
          <w:rtl/>
        </w:rPr>
        <w:t>شُفِّعُوا</w:t>
      </w:r>
      <w:r w:rsidRPr="00AA0ACE">
        <w:rPr>
          <w:rStyle w:val="Char3"/>
          <w:rtl/>
        </w:rPr>
        <w:t xml:space="preserve"> </w:t>
      </w:r>
      <w:r w:rsidRPr="00AA0ACE">
        <w:rPr>
          <w:rStyle w:val="Char3"/>
          <w:rFonts w:hint="eastAsia"/>
          <w:rtl/>
        </w:rPr>
        <w:t>فِيهِ</w:t>
      </w:r>
      <w:r w:rsidRPr="00AA0ACE">
        <w:rPr>
          <w:rFonts w:cs="Traditional Arabic" w:hint="cs"/>
          <w:rtl/>
          <w:lang w:bidi="fa-IR"/>
        </w:rPr>
        <w:t>»</w:t>
      </w:r>
      <w:r w:rsidRPr="00AA0ACE">
        <w:rPr>
          <w:rStyle w:val="Char4"/>
          <w:rFonts w:hint="cs"/>
          <w:rtl/>
        </w:rPr>
        <w:t>.</w:t>
      </w:r>
      <w:r w:rsidR="00AA0ACE">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هیچ مرده</w:t>
      </w:r>
      <w:r w:rsidRPr="00AA0ACE">
        <w:rPr>
          <w:rStyle w:val="Chard"/>
        </w:rPr>
        <w:t>‌</w:t>
      </w:r>
      <w:r w:rsidRPr="00AA0ACE">
        <w:rPr>
          <w:rStyle w:val="Chard"/>
          <w:rtl/>
        </w:rPr>
        <w:t>ای نیست که بر او در حدود صد نفر نماز گذارند که شفاعت نمایند جز اینکه شفاعت ایشان درباره‌ی او پذیرفته است</w:t>
      </w:r>
      <w:r w:rsidRPr="00AA0ACE">
        <w:rPr>
          <w:rFonts w:cs="Traditional Arabic" w:hint="cs"/>
          <w:sz w:val="26"/>
          <w:szCs w:val="26"/>
          <w:rtl/>
          <w:lang w:bidi="fa-IR"/>
        </w:rPr>
        <w:t>»</w:t>
      </w:r>
      <w:r w:rsidRPr="00AA0ACE">
        <w:rPr>
          <w:rStyle w:val="Char4"/>
          <w:rtl/>
        </w:rPr>
        <w:t>.</w:t>
      </w:r>
    </w:p>
    <w:p w:rsidR="009A6751" w:rsidRPr="00AA0ACE" w:rsidRDefault="009A6751" w:rsidP="00291C20">
      <w:pPr>
        <w:spacing w:line="250" w:lineRule="auto"/>
        <w:ind w:firstLine="284"/>
        <w:jc w:val="both"/>
        <w:rPr>
          <w:rStyle w:val="Char4"/>
          <w:rtl/>
        </w:rPr>
      </w:pPr>
      <w:r w:rsidRPr="00AA0ACE">
        <w:rPr>
          <w:rStyle w:val="Char4"/>
          <w:rtl/>
        </w:rPr>
        <w:t xml:space="preserve">3- در </w:t>
      </w:r>
      <w:r w:rsidRPr="00AA0ACE">
        <w:rPr>
          <w:rStyle w:val="Char4"/>
          <w:rFonts w:hint="cs"/>
          <w:rtl/>
        </w:rPr>
        <w:t>[</w:t>
      </w:r>
      <w:r w:rsidRPr="00AA0ACE">
        <w:rPr>
          <w:rStyle w:val="Char4"/>
          <w:rtl/>
        </w:rPr>
        <w:t>صحیح مسلم</w:t>
      </w:r>
      <w:r w:rsidRPr="00AA0ACE">
        <w:rPr>
          <w:rStyle w:val="Char4"/>
          <w:rFonts w:hint="cs"/>
          <w:rtl/>
        </w:rPr>
        <w:t>:</w:t>
      </w:r>
      <w:r w:rsidRPr="00AA0ACE">
        <w:rPr>
          <w:rStyle w:val="Char4"/>
          <w:rtl/>
        </w:rPr>
        <w:t xml:space="preserve"> 3/53 و در سنن نسائی</w:t>
      </w:r>
      <w:r w:rsidRPr="00AA0ACE">
        <w:rPr>
          <w:rStyle w:val="Char4"/>
          <w:rFonts w:hint="cs"/>
          <w:rtl/>
        </w:rPr>
        <w:t>:</w:t>
      </w:r>
      <w:r w:rsidRPr="00AA0ACE">
        <w:rPr>
          <w:rStyle w:val="Char4"/>
          <w:rtl/>
        </w:rPr>
        <w:t xml:space="preserve"> 4/62</w:t>
      </w:r>
      <w:r w:rsidRPr="00AA0ACE">
        <w:rPr>
          <w:rStyle w:val="Char4"/>
          <w:rFonts w:hint="cs"/>
          <w:rtl/>
        </w:rPr>
        <w:t>]</w:t>
      </w:r>
      <w:r w:rsidRPr="00AA0ACE">
        <w:rPr>
          <w:rStyle w:val="Char4"/>
          <w:rtl/>
        </w:rPr>
        <w:t>. پیغمبرخدا فرمود:</w:t>
      </w:r>
      <w:r w:rsidRPr="00AA0ACE">
        <w:rPr>
          <w:rStyle w:val="Char4"/>
          <w:rFonts w:hint="cs"/>
          <w:rtl/>
        </w:rPr>
        <w:t xml:space="preserve"> </w:t>
      </w:r>
      <w:r w:rsidRPr="00AA0ACE">
        <w:rPr>
          <w:rFonts w:cs="Traditional Arabic" w:hint="cs"/>
          <w:rtl/>
          <w:lang w:bidi="fa-IR"/>
        </w:rPr>
        <w:t>«</w:t>
      </w:r>
      <w:r w:rsidRPr="00AA0ACE">
        <w:rPr>
          <w:rStyle w:val="Char3"/>
          <w:rFonts w:hint="eastAsia"/>
          <w:rtl/>
        </w:rPr>
        <w:t>لَا</w:t>
      </w:r>
      <w:r w:rsidRPr="00AA0ACE">
        <w:rPr>
          <w:rStyle w:val="Char3"/>
          <w:rtl/>
        </w:rPr>
        <w:t xml:space="preserve"> </w:t>
      </w:r>
      <w:r w:rsidRPr="00AA0ACE">
        <w:rPr>
          <w:rStyle w:val="Char3"/>
          <w:rFonts w:hint="eastAsia"/>
          <w:rtl/>
        </w:rPr>
        <w:t>يَمُوتُ</w:t>
      </w:r>
      <w:r w:rsidRPr="00AA0ACE">
        <w:rPr>
          <w:rStyle w:val="Char3"/>
          <w:rtl/>
        </w:rPr>
        <w:t xml:space="preserve"> </w:t>
      </w:r>
      <w:r w:rsidRPr="00AA0ACE">
        <w:rPr>
          <w:rStyle w:val="Char3"/>
          <w:rFonts w:hint="eastAsia"/>
          <w:rtl/>
        </w:rPr>
        <w:t>أَحَدٌ</w:t>
      </w:r>
      <w:r w:rsidRPr="00AA0ACE">
        <w:rPr>
          <w:rStyle w:val="Char3"/>
          <w:rtl/>
        </w:rPr>
        <w:t xml:space="preserve"> </w:t>
      </w:r>
      <w:r w:rsidRPr="00AA0ACE">
        <w:rPr>
          <w:rStyle w:val="Char3"/>
          <w:rFonts w:hint="eastAsia"/>
          <w:rtl/>
        </w:rPr>
        <w:t>مِنْ</w:t>
      </w:r>
      <w:r w:rsidRPr="00AA0ACE">
        <w:rPr>
          <w:rStyle w:val="Char3"/>
          <w:rtl/>
        </w:rPr>
        <w:t xml:space="preserve"> </w:t>
      </w:r>
      <w:r w:rsidRPr="00AA0ACE">
        <w:rPr>
          <w:rStyle w:val="Char3"/>
          <w:rFonts w:hint="eastAsia"/>
          <w:rtl/>
        </w:rPr>
        <w:t>الْمُسْلِمِينَ</w:t>
      </w:r>
      <w:r w:rsidRPr="00AA0ACE">
        <w:rPr>
          <w:rStyle w:val="Char3"/>
          <w:rtl/>
        </w:rPr>
        <w:t xml:space="preserve"> </w:t>
      </w:r>
      <w:r w:rsidRPr="00AA0ACE">
        <w:rPr>
          <w:rStyle w:val="Char3"/>
          <w:rFonts w:hint="eastAsia"/>
          <w:rtl/>
        </w:rPr>
        <w:t>فَيُصَلِّي</w:t>
      </w:r>
      <w:r w:rsidRPr="00AA0ACE">
        <w:rPr>
          <w:rStyle w:val="Char3"/>
          <w:rtl/>
        </w:rPr>
        <w:t xml:space="preserve"> </w:t>
      </w:r>
      <w:r w:rsidRPr="00AA0ACE">
        <w:rPr>
          <w:rStyle w:val="Char3"/>
          <w:rFonts w:hint="eastAsia"/>
          <w:rtl/>
        </w:rPr>
        <w:t>عَلَيْهِ</w:t>
      </w:r>
      <w:r w:rsidRPr="00AA0ACE">
        <w:rPr>
          <w:rStyle w:val="Char3"/>
          <w:rtl/>
        </w:rPr>
        <w:t xml:space="preserve"> </w:t>
      </w:r>
      <w:r w:rsidRPr="00AA0ACE">
        <w:rPr>
          <w:rStyle w:val="Char3"/>
          <w:rFonts w:hint="eastAsia"/>
          <w:rtl/>
        </w:rPr>
        <w:t>أُمَّةٌ</w:t>
      </w:r>
      <w:r w:rsidRPr="00AA0ACE">
        <w:rPr>
          <w:rStyle w:val="Char3"/>
          <w:rtl/>
        </w:rPr>
        <w:t xml:space="preserve"> </w:t>
      </w:r>
      <w:r w:rsidRPr="00AA0ACE">
        <w:rPr>
          <w:rStyle w:val="Char3"/>
          <w:rFonts w:hint="eastAsia"/>
          <w:rtl/>
        </w:rPr>
        <w:t>مِنْ</w:t>
      </w:r>
      <w:r w:rsidRPr="00AA0ACE">
        <w:rPr>
          <w:rStyle w:val="Char3"/>
          <w:rtl/>
        </w:rPr>
        <w:t xml:space="preserve"> </w:t>
      </w:r>
      <w:r w:rsidRPr="00AA0ACE">
        <w:rPr>
          <w:rStyle w:val="Char3"/>
          <w:rFonts w:hint="eastAsia"/>
          <w:rtl/>
        </w:rPr>
        <w:t>النَّاسِ</w:t>
      </w:r>
      <w:r w:rsidRPr="00AA0ACE">
        <w:rPr>
          <w:rStyle w:val="Char3"/>
          <w:rtl/>
        </w:rPr>
        <w:t xml:space="preserve"> </w:t>
      </w:r>
      <w:r w:rsidRPr="00AA0ACE">
        <w:rPr>
          <w:rStyle w:val="Char3"/>
          <w:rFonts w:hint="eastAsia"/>
          <w:rtl/>
        </w:rPr>
        <w:t>فَيَبْلُغُوا</w:t>
      </w:r>
      <w:r w:rsidRPr="00AA0ACE">
        <w:rPr>
          <w:rStyle w:val="Char3"/>
          <w:rtl/>
        </w:rPr>
        <w:t xml:space="preserve"> </w:t>
      </w:r>
      <w:r w:rsidRPr="00AA0ACE">
        <w:rPr>
          <w:rStyle w:val="Char3"/>
          <w:rFonts w:hint="eastAsia"/>
          <w:rtl/>
        </w:rPr>
        <w:t>أَنْ</w:t>
      </w:r>
      <w:r w:rsidRPr="00AA0ACE">
        <w:rPr>
          <w:rStyle w:val="Char3"/>
          <w:rtl/>
        </w:rPr>
        <w:t xml:space="preserve"> </w:t>
      </w:r>
      <w:r w:rsidRPr="00AA0ACE">
        <w:rPr>
          <w:rStyle w:val="Char3"/>
          <w:rFonts w:hint="eastAsia"/>
          <w:rtl/>
        </w:rPr>
        <w:t>يَكُونُوا</w:t>
      </w:r>
      <w:r w:rsidRPr="00AA0ACE">
        <w:rPr>
          <w:rStyle w:val="Char3"/>
          <w:rtl/>
        </w:rPr>
        <w:t xml:space="preserve"> </w:t>
      </w:r>
      <w:r w:rsidRPr="00AA0ACE">
        <w:rPr>
          <w:rStyle w:val="Char3"/>
          <w:rFonts w:hint="eastAsia"/>
          <w:rtl/>
        </w:rPr>
        <w:t>مِائَةً</w:t>
      </w:r>
      <w:r w:rsidRPr="00AA0ACE">
        <w:rPr>
          <w:rStyle w:val="Char3"/>
          <w:rtl/>
        </w:rPr>
        <w:t xml:space="preserve"> </w:t>
      </w:r>
      <w:r w:rsidRPr="00AA0ACE">
        <w:rPr>
          <w:rStyle w:val="Char3"/>
          <w:rFonts w:hint="eastAsia"/>
          <w:rtl/>
        </w:rPr>
        <w:t>فَيَشْفَعُوا</w:t>
      </w:r>
      <w:r w:rsidRPr="00AA0ACE">
        <w:rPr>
          <w:rStyle w:val="Char3"/>
          <w:rtl/>
        </w:rPr>
        <w:t xml:space="preserve"> </w:t>
      </w:r>
      <w:r w:rsidRPr="00AA0ACE">
        <w:rPr>
          <w:rStyle w:val="Char3"/>
          <w:rFonts w:hint="eastAsia"/>
          <w:rtl/>
        </w:rPr>
        <w:t>إِلَّا</w:t>
      </w:r>
      <w:r w:rsidRPr="00AA0ACE">
        <w:rPr>
          <w:rStyle w:val="Char3"/>
          <w:rtl/>
        </w:rPr>
        <w:t xml:space="preserve"> </w:t>
      </w:r>
      <w:r w:rsidRPr="00AA0ACE">
        <w:rPr>
          <w:rStyle w:val="Char3"/>
          <w:rFonts w:hint="eastAsia"/>
          <w:rtl/>
        </w:rPr>
        <w:t>شُفِّعُوا</w:t>
      </w:r>
      <w:r w:rsidRPr="00AA0ACE">
        <w:rPr>
          <w:rStyle w:val="Char3"/>
          <w:rtl/>
        </w:rPr>
        <w:t xml:space="preserve"> </w:t>
      </w:r>
      <w:r w:rsidRPr="00AA0ACE">
        <w:rPr>
          <w:rStyle w:val="Char3"/>
          <w:rFonts w:hint="eastAsia"/>
          <w:rtl/>
        </w:rPr>
        <w:t>فِيهِ</w:t>
      </w:r>
      <w:r w:rsidRPr="00AA0ACE">
        <w:rPr>
          <w:rFonts w:cs="Traditional Arabic" w:hint="cs"/>
          <w:rtl/>
          <w:lang w:bidi="fa-IR"/>
        </w:rPr>
        <w:t>»</w:t>
      </w:r>
      <w:r w:rsidRPr="00AA0ACE">
        <w:rPr>
          <w:rStyle w:val="Char4"/>
          <w:rFonts w:hint="cs"/>
          <w:rtl/>
        </w:rPr>
        <w:t>.</w:t>
      </w:r>
      <w:r w:rsidRPr="00AA0ACE">
        <w:rPr>
          <w:rStyle w:val="Char4"/>
          <w:rtl/>
        </w:rPr>
        <w:t xml:space="preserve"> معنی همان مضمون حدیث فوق است.</w:t>
      </w:r>
    </w:p>
    <w:p w:rsidR="009A6751" w:rsidRPr="00AA0ACE" w:rsidRDefault="009A6751" w:rsidP="00291C20">
      <w:pPr>
        <w:spacing w:line="250" w:lineRule="auto"/>
        <w:ind w:firstLine="284"/>
        <w:jc w:val="both"/>
        <w:rPr>
          <w:rStyle w:val="Char4"/>
          <w:rtl/>
        </w:rPr>
      </w:pPr>
      <w:r w:rsidRPr="00AA0ACE">
        <w:rPr>
          <w:rStyle w:val="Char4"/>
          <w:rtl/>
        </w:rPr>
        <w:t xml:space="preserve">4- </w:t>
      </w:r>
      <w:r w:rsidRPr="00AA0ACE">
        <w:rPr>
          <w:rStyle w:val="Char4"/>
          <w:spacing w:val="-4"/>
          <w:rtl/>
        </w:rPr>
        <w:t>ایضا در سنن نسائی از ابو بکار حکم بن فروخ روایت است که گفت:</w:t>
      </w:r>
      <w:r w:rsidRPr="00AA0ACE">
        <w:rPr>
          <w:rStyle w:val="Char4"/>
          <w:rFonts w:hint="cs"/>
          <w:spacing w:val="-4"/>
          <w:rtl/>
        </w:rPr>
        <w:t xml:space="preserve"> </w:t>
      </w:r>
      <w:r w:rsidRPr="00AA0ACE">
        <w:rPr>
          <w:rFonts w:cs="Traditional Arabic" w:hint="cs"/>
          <w:spacing w:val="-4"/>
          <w:rtl/>
          <w:lang w:bidi="fa-IR"/>
        </w:rPr>
        <w:t>«</w:t>
      </w:r>
      <w:r w:rsidRPr="00AA0ACE">
        <w:rPr>
          <w:rStyle w:val="Char3"/>
          <w:rFonts w:hint="eastAsia"/>
          <w:spacing w:val="-4"/>
          <w:rtl/>
        </w:rPr>
        <w:t>صَلَّى</w:t>
      </w:r>
      <w:r w:rsidRPr="00AA0ACE">
        <w:rPr>
          <w:rStyle w:val="Char3"/>
          <w:spacing w:val="-4"/>
          <w:rtl/>
        </w:rPr>
        <w:t xml:space="preserve"> </w:t>
      </w:r>
      <w:r w:rsidRPr="00AA0ACE">
        <w:rPr>
          <w:rStyle w:val="Char3"/>
          <w:rFonts w:hint="eastAsia"/>
          <w:spacing w:val="-4"/>
          <w:rtl/>
        </w:rPr>
        <w:t>بِنَا</w:t>
      </w:r>
      <w:r w:rsidRPr="00AA0ACE">
        <w:rPr>
          <w:rStyle w:val="Char3"/>
          <w:spacing w:val="-4"/>
          <w:rtl/>
        </w:rPr>
        <w:t xml:space="preserve"> </w:t>
      </w:r>
      <w:r w:rsidRPr="00AA0ACE">
        <w:rPr>
          <w:rStyle w:val="Char3"/>
          <w:rFonts w:hint="eastAsia"/>
          <w:spacing w:val="-4"/>
          <w:rtl/>
        </w:rPr>
        <w:t>أَبُو</w:t>
      </w:r>
      <w:r w:rsidRPr="00AA0ACE">
        <w:rPr>
          <w:rStyle w:val="Char3"/>
          <w:spacing w:val="-4"/>
          <w:rtl/>
        </w:rPr>
        <w:t xml:space="preserve"> </w:t>
      </w:r>
      <w:r w:rsidRPr="00AA0ACE">
        <w:rPr>
          <w:rStyle w:val="Char3"/>
          <w:rFonts w:hint="eastAsia"/>
          <w:spacing w:val="-4"/>
          <w:rtl/>
        </w:rPr>
        <w:t>الْمَلِيحِ</w:t>
      </w:r>
      <w:r w:rsidRPr="00AA0ACE">
        <w:rPr>
          <w:rStyle w:val="Char3"/>
          <w:spacing w:val="-4"/>
          <w:rtl/>
        </w:rPr>
        <w:t xml:space="preserve"> </w:t>
      </w:r>
      <w:r w:rsidRPr="00AA0ACE">
        <w:rPr>
          <w:rStyle w:val="Char3"/>
          <w:rFonts w:hint="eastAsia"/>
          <w:spacing w:val="-4"/>
          <w:rtl/>
        </w:rPr>
        <w:t>عَلَى</w:t>
      </w:r>
      <w:r w:rsidRPr="00AA0ACE">
        <w:rPr>
          <w:rStyle w:val="Char3"/>
          <w:spacing w:val="-4"/>
          <w:rtl/>
        </w:rPr>
        <w:t xml:space="preserve"> </w:t>
      </w:r>
      <w:r w:rsidRPr="00AA0ACE">
        <w:rPr>
          <w:rStyle w:val="Char3"/>
          <w:rFonts w:hint="eastAsia"/>
          <w:spacing w:val="-4"/>
          <w:rtl/>
        </w:rPr>
        <w:t>جَنَازَةٍ</w:t>
      </w:r>
      <w:r w:rsidRPr="00AA0ACE">
        <w:rPr>
          <w:rStyle w:val="Char3"/>
          <w:spacing w:val="-4"/>
          <w:rtl/>
        </w:rPr>
        <w:t xml:space="preserve"> </w:t>
      </w:r>
      <w:r w:rsidRPr="00AA0ACE">
        <w:rPr>
          <w:rStyle w:val="Char3"/>
          <w:rFonts w:hint="eastAsia"/>
          <w:spacing w:val="-4"/>
          <w:rtl/>
        </w:rPr>
        <w:t>فَظَنَنَّا</w:t>
      </w:r>
      <w:r w:rsidRPr="00AA0ACE">
        <w:rPr>
          <w:rStyle w:val="Char3"/>
          <w:spacing w:val="-4"/>
          <w:rtl/>
        </w:rPr>
        <w:t xml:space="preserve"> </w:t>
      </w:r>
      <w:r w:rsidRPr="00AA0ACE">
        <w:rPr>
          <w:rStyle w:val="Char3"/>
          <w:rFonts w:hint="eastAsia"/>
          <w:spacing w:val="-4"/>
          <w:rtl/>
        </w:rPr>
        <w:t>أَنَّهُ</w:t>
      </w:r>
      <w:r w:rsidRPr="00AA0ACE">
        <w:rPr>
          <w:rStyle w:val="Char3"/>
          <w:spacing w:val="-4"/>
          <w:rtl/>
        </w:rPr>
        <w:t xml:space="preserve"> </w:t>
      </w:r>
      <w:r w:rsidRPr="00AA0ACE">
        <w:rPr>
          <w:rStyle w:val="Char3"/>
          <w:rFonts w:hint="eastAsia"/>
          <w:spacing w:val="-4"/>
          <w:rtl/>
        </w:rPr>
        <w:t>قَدْ</w:t>
      </w:r>
      <w:r w:rsidRPr="00AA0ACE">
        <w:rPr>
          <w:rStyle w:val="Char3"/>
          <w:spacing w:val="-4"/>
          <w:rtl/>
        </w:rPr>
        <w:t xml:space="preserve"> </w:t>
      </w:r>
      <w:r w:rsidRPr="00AA0ACE">
        <w:rPr>
          <w:rStyle w:val="Char3"/>
          <w:rFonts w:hint="eastAsia"/>
          <w:spacing w:val="-4"/>
          <w:rtl/>
        </w:rPr>
        <w:t>كَبَّرَ</w:t>
      </w:r>
      <w:r w:rsidRPr="00AA0ACE">
        <w:rPr>
          <w:rStyle w:val="Char3"/>
          <w:spacing w:val="-4"/>
          <w:rtl/>
        </w:rPr>
        <w:t xml:space="preserve"> </w:t>
      </w:r>
      <w:r w:rsidRPr="00AA0ACE">
        <w:rPr>
          <w:rStyle w:val="Char3"/>
          <w:rFonts w:hint="eastAsia"/>
          <w:spacing w:val="-4"/>
          <w:rtl/>
        </w:rPr>
        <w:t>فَأَقْبَلَ</w:t>
      </w:r>
      <w:r w:rsidRPr="00AA0ACE">
        <w:rPr>
          <w:rStyle w:val="Char3"/>
          <w:spacing w:val="-4"/>
          <w:rtl/>
        </w:rPr>
        <w:t xml:space="preserve"> </w:t>
      </w:r>
      <w:r w:rsidRPr="00AA0ACE">
        <w:rPr>
          <w:rStyle w:val="Char3"/>
          <w:rFonts w:hint="eastAsia"/>
          <w:spacing w:val="-4"/>
          <w:rtl/>
        </w:rPr>
        <w:t>عَلَيْنَا</w:t>
      </w:r>
      <w:r w:rsidRPr="00AA0ACE">
        <w:rPr>
          <w:rStyle w:val="Char3"/>
          <w:spacing w:val="-4"/>
          <w:rtl/>
        </w:rPr>
        <w:t xml:space="preserve"> </w:t>
      </w:r>
      <w:r w:rsidRPr="00AA0ACE">
        <w:rPr>
          <w:rStyle w:val="Char3"/>
          <w:rFonts w:hint="eastAsia"/>
          <w:spacing w:val="-4"/>
          <w:rtl/>
        </w:rPr>
        <w:t>بِوَجْهِهِ</w:t>
      </w:r>
      <w:r w:rsidRPr="00AA0ACE">
        <w:rPr>
          <w:rStyle w:val="Char3"/>
          <w:spacing w:val="-4"/>
          <w:rtl/>
        </w:rPr>
        <w:t xml:space="preserve"> </w:t>
      </w:r>
      <w:r w:rsidRPr="00AA0ACE">
        <w:rPr>
          <w:rStyle w:val="Char3"/>
          <w:rFonts w:hint="eastAsia"/>
          <w:spacing w:val="-4"/>
          <w:rtl/>
        </w:rPr>
        <w:t>فَقَالَ</w:t>
      </w:r>
      <w:r w:rsidRPr="00AA0ACE">
        <w:rPr>
          <w:rStyle w:val="Char3"/>
          <w:spacing w:val="-4"/>
          <w:rtl/>
        </w:rPr>
        <w:t xml:space="preserve"> </w:t>
      </w:r>
      <w:r w:rsidRPr="00AA0ACE">
        <w:rPr>
          <w:rStyle w:val="Char3"/>
          <w:rFonts w:hint="eastAsia"/>
          <w:spacing w:val="-4"/>
          <w:rtl/>
        </w:rPr>
        <w:t>أَقِيمُوا</w:t>
      </w:r>
      <w:r w:rsidRPr="00AA0ACE">
        <w:rPr>
          <w:rStyle w:val="Char3"/>
          <w:spacing w:val="-4"/>
          <w:rtl/>
        </w:rPr>
        <w:t xml:space="preserve"> </w:t>
      </w:r>
      <w:r w:rsidRPr="00AA0ACE">
        <w:rPr>
          <w:rStyle w:val="Char3"/>
          <w:rFonts w:hint="eastAsia"/>
          <w:spacing w:val="-4"/>
          <w:rtl/>
        </w:rPr>
        <w:t>صُفُوفَكُمْ</w:t>
      </w:r>
      <w:r w:rsidRPr="00AA0ACE">
        <w:rPr>
          <w:rStyle w:val="Char3"/>
          <w:spacing w:val="-4"/>
          <w:rtl/>
        </w:rPr>
        <w:t xml:space="preserve"> </w:t>
      </w:r>
      <w:r w:rsidRPr="00AA0ACE">
        <w:rPr>
          <w:rStyle w:val="Char3"/>
          <w:rFonts w:hint="eastAsia"/>
          <w:spacing w:val="-4"/>
          <w:rtl/>
        </w:rPr>
        <w:t>وَلْتَحْسُنْ</w:t>
      </w:r>
      <w:r w:rsidRPr="00AA0ACE">
        <w:rPr>
          <w:rStyle w:val="Char3"/>
          <w:spacing w:val="-4"/>
          <w:rtl/>
        </w:rPr>
        <w:t xml:space="preserve"> </w:t>
      </w:r>
      <w:r w:rsidRPr="00AA0ACE">
        <w:rPr>
          <w:rStyle w:val="Char3"/>
          <w:rFonts w:hint="eastAsia"/>
          <w:spacing w:val="-4"/>
          <w:rtl/>
        </w:rPr>
        <w:t>شَفَاعَتُكُمْ</w:t>
      </w:r>
      <w:r w:rsidRPr="00AA0ACE">
        <w:rPr>
          <w:rStyle w:val="Char3"/>
          <w:spacing w:val="-4"/>
          <w:rtl/>
        </w:rPr>
        <w:t xml:space="preserve"> </w:t>
      </w:r>
      <w:r w:rsidRPr="00AA0ACE">
        <w:rPr>
          <w:rStyle w:val="Char3"/>
          <w:rFonts w:hint="eastAsia"/>
          <w:spacing w:val="-4"/>
          <w:rtl/>
        </w:rPr>
        <w:t>قَالَ</w:t>
      </w:r>
      <w:r w:rsidRPr="00AA0ACE">
        <w:rPr>
          <w:rStyle w:val="Char3"/>
          <w:spacing w:val="-4"/>
          <w:rtl/>
        </w:rPr>
        <w:t xml:space="preserve"> </w:t>
      </w:r>
      <w:r w:rsidRPr="00AA0ACE">
        <w:rPr>
          <w:rStyle w:val="Char3"/>
          <w:rFonts w:hint="eastAsia"/>
          <w:spacing w:val="-4"/>
          <w:rtl/>
        </w:rPr>
        <w:t>أَبُو</w:t>
      </w:r>
      <w:r w:rsidRPr="00AA0ACE">
        <w:rPr>
          <w:rStyle w:val="Char3"/>
          <w:spacing w:val="-4"/>
          <w:rtl/>
        </w:rPr>
        <w:t xml:space="preserve"> </w:t>
      </w:r>
      <w:r w:rsidRPr="00AA0ACE">
        <w:rPr>
          <w:rStyle w:val="Char3"/>
          <w:rFonts w:hint="eastAsia"/>
          <w:spacing w:val="-4"/>
          <w:rtl/>
        </w:rPr>
        <w:t>الْمَلِيحِ</w:t>
      </w:r>
      <w:r w:rsidRPr="00AA0ACE">
        <w:rPr>
          <w:rStyle w:val="Char3"/>
          <w:spacing w:val="-4"/>
          <w:rtl/>
        </w:rPr>
        <w:t xml:space="preserve"> </w:t>
      </w:r>
      <w:r w:rsidRPr="00AA0ACE">
        <w:rPr>
          <w:rStyle w:val="Char3"/>
          <w:rFonts w:hint="eastAsia"/>
          <w:spacing w:val="-4"/>
          <w:rtl/>
        </w:rPr>
        <w:t>حَدَّثَنِي</w:t>
      </w:r>
      <w:r w:rsidRPr="00AA0ACE">
        <w:rPr>
          <w:rStyle w:val="Char3"/>
          <w:spacing w:val="-4"/>
          <w:rtl/>
        </w:rPr>
        <w:t xml:space="preserve"> </w:t>
      </w:r>
      <w:r w:rsidRPr="00AA0ACE">
        <w:rPr>
          <w:rStyle w:val="Char3"/>
          <w:rFonts w:hint="eastAsia"/>
          <w:spacing w:val="-4"/>
          <w:rtl/>
        </w:rPr>
        <w:t>عَبْدُ</w:t>
      </w:r>
      <w:r w:rsidRPr="00AA0ACE">
        <w:rPr>
          <w:rStyle w:val="Char3"/>
          <w:spacing w:val="-4"/>
          <w:rtl/>
        </w:rPr>
        <w:t xml:space="preserve"> </w:t>
      </w:r>
      <w:r w:rsidRPr="00AA0ACE">
        <w:rPr>
          <w:rStyle w:val="Char3"/>
          <w:rFonts w:hint="eastAsia"/>
          <w:spacing w:val="-4"/>
          <w:rtl/>
        </w:rPr>
        <w:t>اللَّهِ</w:t>
      </w:r>
      <w:r w:rsidRPr="00AA0ACE">
        <w:rPr>
          <w:rStyle w:val="Char3"/>
          <w:spacing w:val="-4"/>
          <w:rtl/>
        </w:rPr>
        <w:t xml:space="preserve"> </w:t>
      </w:r>
      <w:r w:rsidRPr="00AA0ACE">
        <w:rPr>
          <w:rStyle w:val="Char3"/>
          <w:rFonts w:hint="eastAsia"/>
          <w:spacing w:val="-4"/>
          <w:rtl/>
        </w:rPr>
        <w:t>وَهُوَ</w:t>
      </w:r>
      <w:r w:rsidRPr="00AA0ACE">
        <w:rPr>
          <w:rStyle w:val="Char3"/>
          <w:spacing w:val="-4"/>
          <w:rtl/>
        </w:rPr>
        <w:t xml:space="preserve"> </w:t>
      </w:r>
      <w:r w:rsidRPr="00AA0ACE">
        <w:rPr>
          <w:rStyle w:val="Char3"/>
          <w:rFonts w:hint="eastAsia"/>
          <w:spacing w:val="-4"/>
          <w:rtl/>
        </w:rPr>
        <w:t>ابْنُ</w:t>
      </w:r>
      <w:r w:rsidRPr="00AA0ACE">
        <w:rPr>
          <w:rStyle w:val="Char3"/>
          <w:spacing w:val="-4"/>
          <w:rtl/>
        </w:rPr>
        <w:t xml:space="preserve"> </w:t>
      </w:r>
      <w:r w:rsidRPr="00AA0ACE">
        <w:rPr>
          <w:rStyle w:val="Char3"/>
          <w:rFonts w:hint="eastAsia"/>
          <w:spacing w:val="-4"/>
          <w:rtl/>
        </w:rPr>
        <w:t>سَلِيطٍ</w:t>
      </w:r>
      <w:r w:rsidRPr="00AA0ACE">
        <w:rPr>
          <w:rStyle w:val="Char3"/>
          <w:spacing w:val="-4"/>
          <w:rtl/>
        </w:rPr>
        <w:t xml:space="preserve"> </w:t>
      </w:r>
      <w:r w:rsidRPr="00AA0ACE">
        <w:rPr>
          <w:rStyle w:val="Char3"/>
          <w:rFonts w:hint="eastAsia"/>
          <w:spacing w:val="-4"/>
          <w:rtl/>
        </w:rPr>
        <w:t>عَنْ</w:t>
      </w:r>
      <w:r w:rsidRPr="00AA0ACE">
        <w:rPr>
          <w:rStyle w:val="Char3"/>
          <w:spacing w:val="-4"/>
          <w:rtl/>
        </w:rPr>
        <w:t xml:space="preserve"> </w:t>
      </w:r>
      <w:r w:rsidRPr="00AA0ACE">
        <w:rPr>
          <w:rStyle w:val="Char3"/>
          <w:rFonts w:hint="eastAsia"/>
          <w:spacing w:val="-4"/>
          <w:rtl/>
        </w:rPr>
        <w:t>إِحْدَى</w:t>
      </w:r>
      <w:r w:rsidRPr="00AA0ACE">
        <w:rPr>
          <w:rStyle w:val="Char3"/>
          <w:spacing w:val="-4"/>
          <w:rtl/>
        </w:rPr>
        <w:t xml:space="preserve"> </w:t>
      </w:r>
      <w:r w:rsidRPr="00AA0ACE">
        <w:rPr>
          <w:rStyle w:val="Char3"/>
          <w:rFonts w:hint="eastAsia"/>
          <w:spacing w:val="-4"/>
          <w:rtl/>
        </w:rPr>
        <w:t>أُمَّهَاتِ</w:t>
      </w:r>
      <w:r w:rsidRPr="00AA0ACE">
        <w:rPr>
          <w:rStyle w:val="Char3"/>
          <w:spacing w:val="-4"/>
          <w:rtl/>
        </w:rPr>
        <w:t xml:space="preserve"> </w:t>
      </w:r>
      <w:r w:rsidRPr="00AA0ACE">
        <w:rPr>
          <w:rStyle w:val="Char3"/>
          <w:rFonts w:hint="eastAsia"/>
          <w:spacing w:val="-4"/>
          <w:rtl/>
        </w:rPr>
        <w:t>الْمُؤْمِنِينَ</w:t>
      </w:r>
      <w:r w:rsidRPr="00AA0ACE">
        <w:rPr>
          <w:rStyle w:val="Char3"/>
          <w:spacing w:val="-4"/>
          <w:rtl/>
        </w:rPr>
        <w:t xml:space="preserve"> </w:t>
      </w:r>
      <w:r w:rsidRPr="00AA0ACE">
        <w:rPr>
          <w:rStyle w:val="Char3"/>
          <w:rFonts w:hint="eastAsia"/>
          <w:spacing w:val="-4"/>
          <w:rtl/>
        </w:rPr>
        <w:t>وَهِيَ</w:t>
      </w:r>
      <w:r w:rsidRPr="00AA0ACE">
        <w:rPr>
          <w:rStyle w:val="Char3"/>
          <w:spacing w:val="-4"/>
          <w:rtl/>
        </w:rPr>
        <w:t xml:space="preserve"> </w:t>
      </w:r>
      <w:r w:rsidRPr="00AA0ACE">
        <w:rPr>
          <w:rStyle w:val="Char3"/>
          <w:rFonts w:hint="eastAsia"/>
          <w:spacing w:val="-4"/>
          <w:rtl/>
        </w:rPr>
        <w:t>مَيْمُونَةُ</w:t>
      </w:r>
      <w:r w:rsidRPr="00AA0ACE">
        <w:rPr>
          <w:rStyle w:val="Char3"/>
          <w:spacing w:val="-4"/>
          <w:rtl/>
        </w:rPr>
        <w:t xml:space="preserve"> </w:t>
      </w:r>
      <w:r w:rsidRPr="00AA0ACE">
        <w:rPr>
          <w:rStyle w:val="Char3"/>
          <w:rFonts w:hint="eastAsia"/>
          <w:spacing w:val="-4"/>
          <w:rtl/>
        </w:rPr>
        <w:t>زَوْجُ</w:t>
      </w:r>
      <w:r w:rsidRPr="00AA0ACE">
        <w:rPr>
          <w:rStyle w:val="Char3"/>
          <w:spacing w:val="-4"/>
          <w:rtl/>
        </w:rPr>
        <w:t xml:space="preserve"> </w:t>
      </w:r>
      <w:r w:rsidRPr="00AA0ACE">
        <w:rPr>
          <w:rStyle w:val="Char3"/>
          <w:rFonts w:hint="eastAsia"/>
          <w:spacing w:val="-4"/>
        </w:rPr>
        <w:sym w:font="AGA Arabesque" w:char="F072"/>
      </w:r>
      <w:r w:rsidRPr="00AA0ACE">
        <w:rPr>
          <w:rStyle w:val="Char3"/>
          <w:rFonts w:hint="cs"/>
          <w:spacing w:val="-4"/>
          <w:rtl/>
        </w:rPr>
        <w:t xml:space="preserve"> </w:t>
      </w:r>
      <w:r w:rsidRPr="00AA0ACE">
        <w:rPr>
          <w:rStyle w:val="Char3"/>
          <w:rFonts w:hint="eastAsia"/>
          <w:spacing w:val="-4"/>
          <w:rtl/>
        </w:rPr>
        <w:t>قَالَتْ</w:t>
      </w:r>
      <w:r w:rsidRPr="00AA0ACE">
        <w:rPr>
          <w:rStyle w:val="Char3"/>
          <w:rFonts w:hint="cs"/>
          <w:spacing w:val="-4"/>
          <w:rtl/>
        </w:rPr>
        <w:t xml:space="preserve"> </w:t>
      </w:r>
      <w:r w:rsidRPr="00AA0ACE">
        <w:rPr>
          <w:rStyle w:val="Char3"/>
          <w:rFonts w:hint="eastAsia"/>
          <w:spacing w:val="-4"/>
          <w:rtl/>
        </w:rPr>
        <w:t>خْبَرَنِي</w:t>
      </w:r>
      <w:r w:rsidRPr="00AA0ACE">
        <w:rPr>
          <w:rStyle w:val="Char3"/>
          <w:spacing w:val="-4"/>
          <w:rtl/>
        </w:rPr>
        <w:t xml:space="preserve"> </w:t>
      </w:r>
      <w:r w:rsidRPr="00AA0ACE">
        <w:rPr>
          <w:rStyle w:val="Char3"/>
          <w:rFonts w:hint="eastAsia"/>
          <w:spacing w:val="-4"/>
          <w:rtl/>
        </w:rPr>
        <w:t>النَّبِيُّ</w:t>
      </w:r>
      <w:r w:rsidR="00AA0ACE" w:rsidRPr="00AA0ACE">
        <w:rPr>
          <w:rStyle w:val="Char3"/>
          <w:rFonts w:hint="cs"/>
          <w:spacing w:val="-4"/>
          <w:rtl/>
        </w:rPr>
        <w:t xml:space="preserve"> </w:t>
      </w:r>
      <w:r w:rsidRPr="00AA0ACE">
        <w:rPr>
          <w:rStyle w:val="Char3"/>
          <w:rFonts w:hint="eastAsia"/>
          <w:spacing w:val="-4"/>
        </w:rPr>
        <w:sym w:font="AGA Arabesque" w:char="F072"/>
      </w:r>
      <w:r w:rsidRPr="00AA0ACE">
        <w:rPr>
          <w:rStyle w:val="Char3"/>
          <w:spacing w:val="-4"/>
          <w:rtl/>
        </w:rPr>
        <w:t xml:space="preserve"> </w:t>
      </w:r>
      <w:r w:rsidRPr="00AA0ACE">
        <w:rPr>
          <w:rStyle w:val="Char3"/>
          <w:rFonts w:hint="eastAsia"/>
          <w:spacing w:val="-4"/>
          <w:rtl/>
        </w:rPr>
        <w:t>قَالَ</w:t>
      </w:r>
      <w:r w:rsidRPr="00AA0ACE">
        <w:rPr>
          <w:rStyle w:val="Char3"/>
          <w:spacing w:val="-4"/>
          <w:rtl/>
        </w:rPr>
        <w:t xml:space="preserve"> </w:t>
      </w:r>
      <w:r w:rsidRPr="00AA0ACE">
        <w:rPr>
          <w:rStyle w:val="Char3"/>
          <w:rFonts w:hint="eastAsia"/>
          <w:spacing w:val="-4"/>
          <w:rtl/>
        </w:rPr>
        <w:t>مَا</w:t>
      </w:r>
      <w:r w:rsidRPr="00AA0ACE">
        <w:rPr>
          <w:rStyle w:val="Char3"/>
          <w:spacing w:val="-4"/>
          <w:rtl/>
        </w:rPr>
        <w:t xml:space="preserve"> </w:t>
      </w:r>
      <w:r w:rsidRPr="00AA0ACE">
        <w:rPr>
          <w:rStyle w:val="Char3"/>
          <w:rFonts w:hint="eastAsia"/>
          <w:spacing w:val="-4"/>
          <w:rtl/>
        </w:rPr>
        <w:t>مِنْ</w:t>
      </w:r>
      <w:r w:rsidRPr="00AA0ACE">
        <w:rPr>
          <w:rStyle w:val="Char3"/>
          <w:spacing w:val="-4"/>
          <w:rtl/>
        </w:rPr>
        <w:t xml:space="preserve"> </w:t>
      </w:r>
      <w:r w:rsidRPr="00AA0ACE">
        <w:rPr>
          <w:rStyle w:val="Char3"/>
          <w:rFonts w:hint="eastAsia"/>
          <w:spacing w:val="-4"/>
          <w:rtl/>
        </w:rPr>
        <w:t>مَيِّتٍ</w:t>
      </w:r>
      <w:r w:rsidRPr="00AA0ACE">
        <w:rPr>
          <w:rStyle w:val="Char3"/>
          <w:spacing w:val="-4"/>
          <w:rtl/>
        </w:rPr>
        <w:t xml:space="preserve"> </w:t>
      </w:r>
      <w:r w:rsidRPr="00AA0ACE">
        <w:rPr>
          <w:rStyle w:val="Char3"/>
          <w:rFonts w:hint="eastAsia"/>
          <w:spacing w:val="-4"/>
          <w:rtl/>
        </w:rPr>
        <w:t>يُصَلِّي</w:t>
      </w:r>
      <w:r w:rsidRPr="00AA0ACE">
        <w:rPr>
          <w:rStyle w:val="Char3"/>
          <w:spacing w:val="-4"/>
          <w:rtl/>
        </w:rPr>
        <w:t xml:space="preserve"> </w:t>
      </w:r>
      <w:r w:rsidRPr="00AA0ACE">
        <w:rPr>
          <w:rStyle w:val="Char3"/>
          <w:rFonts w:hint="eastAsia"/>
          <w:spacing w:val="-4"/>
          <w:rtl/>
        </w:rPr>
        <w:t>عَلَيْهِ</w:t>
      </w:r>
      <w:r w:rsidRPr="00AA0ACE">
        <w:rPr>
          <w:rStyle w:val="Char3"/>
          <w:spacing w:val="-4"/>
          <w:rtl/>
        </w:rPr>
        <w:t xml:space="preserve"> </w:t>
      </w:r>
      <w:r w:rsidRPr="00AA0ACE">
        <w:rPr>
          <w:rStyle w:val="Char3"/>
          <w:rFonts w:hint="eastAsia"/>
          <w:spacing w:val="-4"/>
          <w:rtl/>
        </w:rPr>
        <w:t>أُمَّةٌ</w:t>
      </w:r>
      <w:r w:rsidRPr="00AA0ACE">
        <w:rPr>
          <w:rStyle w:val="Char3"/>
          <w:spacing w:val="-4"/>
          <w:rtl/>
        </w:rPr>
        <w:t xml:space="preserve"> </w:t>
      </w:r>
      <w:r w:rsidRPr="00AA0ACE">
        <w:rPr>
          <w:rStyle w:val="Char3"/>
          <w:rFonts w:hint="eastAsia"/>
          <w:spacing w:val="-4"/>
          <w:rtl/>
        </w:rPr>
        <w:t>مِنْ</w:t>
      </w:r>
      <w:r w:rsidRPr="00AA0ACE">
        <w:rPr>
          <w:rStyle w:val="Char3"/>
          <w:spacing w:val="-4"/>
          <w:rtl/>
        </w:rPr>
        <w:t xml:space="preserve"> </w:t>
      </w:r>
      <w:r w:rsidRPr="00AA0ACE">
        <w:rPr>
          <w:rStyle w:val="Char3"/>
          <w:rFonts w:hint="eastAsia"/>
          <w:spacing w:val="-4"/>
          <w:rtl/>
        </w:rPr>
        <w:t>النَّاسِ</w:t>
      </w:r>
      <w:r w:rsidRPr="00AA0ACE">
        <w:rPr>
          <w:rStyle w:val="Char3"/>
          <w:spacing w:val="-4"/>
          <w:rtl/>
        </w:rPr>
        <w:t xml:space="preserve"> </w:t>
      </w:r>
      <w:r w:rsidRPr="00AA0ACE">
        <w:rPr>
          <w:rStyle w:val="Char3"/>
          <w:rFonts w:hint="eastAsia"/>
          <w:spacing w:val="-4"/>
          <w:rtl/>
        </w:rPr>
        <w:t>إِلَّا</w:t>
      </w:r>
      <w:r w:rsidRPr="00AA0ACE">
        <w:rPr>
          <w:rStyle w:val="Char3"/>
          <w:spacing w:val="-4"/>
          <w:rtl/>
        </w:rPr>
        <w:t xml:space="preserve"> </w:t>
      </w:r>
      <w:r w:rsidRPr="00AA0ACE">
        <w:rPr>
          <w:rStyle w:val="Char3"/>
          <w:rFonts w:hint="eastAsia"/>
          <w:spacing w:val="-4"/>
          <w:rtl/>
        </w:rPr>
        <w:t>شُفِّعُوا</w:t>
      </w:r>
      <w:r w:rsidRPr="00AA0ACE">
        <w:rPr>
          <w:rStyle w:val="Char3"/>
          <w:spacing w:val="-4"/>
          <w:rtl/>
        </w:rPr>
        <w:t xml:space="preserve"> </w:t>
      </w:r>
      <w:r w:rsidRPr="00AA0ACE">
        <w:rPr>
          <w:rStyle w:val="Char3"/>
          <w:rFonts w:hint="eastAsia"/>
          <w:spacing w:val="-4"/>
          <w:rtl/>
        </w:rPr>
        <w:t>فِيهِ</w:t>
      </w:r>
      <w:r w:rsidRPr="00AA0ACE">
        <w:rPr>
          <w:rStyle w:val="Char3"/>
          <w:rFonts w:hint="cs"/>
          <w:spacing w:val="-4"/>
          <w:rtl/>
        </w:rPr>
        <w:t xml:space="preserve"> </w:t>
      </w:r>
      <w:r w:rsidRPr="00AA0ACE">
        <w:rPr>
          <w:rStyle w:val="Char3"/>
          <w:rFonts w:hint="eastAsia"/>
          <w:spacing w:val="-4"/>
          <w:rtl/>
        </w:rPr>
        <w:t>فَسَأَلْتُ</w:t>
      </w:r>
      <w:r w:rsidRPr="00AA0ACE">
        <w:rPr>
          <w:rStyle w:val="Char3"/>
          <w:spacing w:val="-4"/>
          <w:rtl/>
        </w:rPr>
        <w:t xml:space="preserve"> </w:t>
      </w:r>
      <w:r w:rsidRPr="00AA0ACE">
        <w:rPr>
          <w:rStyle w:val="Char3"/>
          <w:rFonts w:hint="eastAsia"/>
          <w:spacing w:val="-4"/>
          <w:rtl/>
        </w:rPr>
        <w:t>أَبَا</w:t>
      </w:r>
      <w:r w:rsidRPr="00AA0ACE">
        <w:rPr>
          <w:rStyle w:val="Char3"/>
          <w:spacing w:val="-4"/>
          <w:rtl/>
        </w:rPr>
        <w:t xml:space="preserve"> </w:t>
      </w:r>
      <w:r w:rsidRPr="00AA0ACE">
        <w:rPr>
          <w:rStyle w:val="Char3"/>
          <w:rFonts w:hint="eastAsia"/>
          <w:spacing w:val="-4"/>
          <w:rtl/>
        </w:rPr>
        <w:t>الْمَلِيحِ</w:t>
      </w:r>
      <w:r w:rsidRPr="00AA0ACE">
        <w:rPr>
          <w:rStyle w:val="Char3"/>
          <w:spacing w:val="-4"/>
          <w:rtl/>
        </w:rPr>
        <w:t xml:space="preserve"> </w:t>
      </w:r>
      <w:r w:rsidRPr="00AA0ACE">
        <w:rPr>
          <w:rStyle w:val="Char3"/>
          <w:rFonts w:hint="eastAsia"/>
          <w:spacing w:val="-4"/>
          <w:rtl/>
        </w:rPr>
        <w:t>عَنْ</w:t>
      </w:r>
      <w:r w:rsidRPr="00AA0ACE">
        <w:rPr>
          <w:rStyle w:val="Char3"/>
          <w:spacing w:val="-4"/>
          <w:rtl/>
        </w:rPr>
        <w:t xml:space="preserve"> </w:t>
      </w:r>
      <w:r w:rsidRPr="00AA0ACE">
        <w:rPr>
          <w:rStyle w:val="Char3"/>
          <w:rFonts w:hint="eastAsia"/>
          <w:spacing w:val="-4"/>
          <w:rtl/>
        </w:rPr>
        <w:t>الْأُمَّةِ</w:t>
      </w:r>
      <w:r w:rsidRPr="00AA0ACE">
        <w:rPr>
          <w:rStyle w:val="Char3"/>
          <w:spacing w:val="-4"/>
          <w:rtl/>
        </w:rPr>
        <w:t xml:space="preserve"> </w:t>
      </w:r>
      <w:r w:rsidRPr="00AA0ACE">
        <w:rPr>
          <w:rStyle w:val="Char3"/>
          <w:rFonts w:hint="eastAsia"/>
          <w:spacing w:val="-4"/>
          <w:rtl/>
        </w:rPr>
        <w:t>فَقَالَ</w:t>
      </w:r>
      <w:r w:rsidRPr="00AA0ACE">
        <w:rPr>
          <w:rStyle w:val="Char3"/>
          <w:spacing w:val="-4"/>
          <w:rtl/>
        </w:rPr>
        <w:t xml:space="preserve"> </w:t>
      </w:r>
      <w:r w:rsidRPr="00AA0ACE">
        <w:rPr>
          <w:rStyle w:val="Char3"/>
          <w:rFonts w:hint="eastAsia"/>
          <w:spacing w:val="-4"/>
          <w:rtl/>
        </w:rPr>
        <w:t>أَرْبَعُونَ</w:t>
      </w:r>
      <w:r w:rsidRPr="00AA0ACE">
        <w:rPr>
          <w:rFonts w:cs="Traditional Arabic" w:hint="cs"/>
          <w:spacing w:val="-4"/>
          <w:rtl/>
          <w:lang w:bidi="fa-IR"/>
        </w:rPr>
        <w:t>»</w:t>
      </w:r>
      <w:r w:rsidRPr="00AA0ACE">
        <w:rPr>
          <w:rStyle w:val="Char4"/>
          <w:rFonts w:hint="cs"/>
          <w:spacing w:val="-4"/>
          <w:rtl/>
        </w:rPr>
        <w:t>.</w:t>
      </w:r>
      <w:r w:rsidRPr="00AA0ACE">
        <w:rPr>
          <w:rStyle w:val="Char4"/>
          <w:spacing w:val="-4"/>
          <w:rtl/>
        </w:rPr>
        <w:t xml:space="preserve"> </w:t>
      </w:r>
      <w:r w:rsidRPr="00AA0ACE">
        <w:rPr>
          <w:rFonts w:cs="Arabic11 BT"/>
          <w:spacing w:val="-4"/>
          <w:rtl/>
          <w:lang w:bidi="fa-IR"/>
        </w:rPr>
        <w:t xml:space="preserve"> </w:t>
      </w:r>
      <w:r w:rsidRPr="00AA0ACE">
        <w:rPr>
          <w:rStyle w:val="Char4"/>
          <w:rFonts w:hint="cs"/>
          <w:spacing w:val="-4"/>
          <w:rtl/>
        </w:rPr>
        <w:t>[</w:t>
      </w:r>
      <w:r w:rsidRPr="00AA0ACE">
        <w:rPr>
          <w:rStyle w:val="Char4"/>
          <w:spacing w:val="-4"/>
          <w:rtl/>
        </w:rPr>
        <w:t>این حدیث در مسند احمد</w:t>
      </w:r>
      <w:r w:rsidRPr="00AA0ACE">
        <w:rPr>
          <w:rStyle w:val="Char4"/>
          <w:rFonts w:hint="cs"/>
          <w:spacing w:val="-4"/>
          <w:rtl/>
        </w:rPr>
        <w:t>:</w:t>
      </w:r>
      <w:r w:rsidRPr="00AA0ACE">
        <w:rPr>
          <w:rStyle w:val="Char4"/>
          <w:spacing w:val="-4"/>
          <w:rtl/>
        </w:rPr>
        <w:t xml:space="preserve"> ص 6/331</w:t>
      </w:r>
      <w:r w:rsidRPr="00AA0ACE">
        <w:rPr>
          <w:rStyle w:val="Char4"/>
          <w:rFonts w:hint="cs"/>
          <w:spacing w:val="-4"/>
          <w:rtl/>
        </w:rPr>
        <w:t>]</w:t>
      </w:r>
      <w:r w:rsidRPr="00AA0ACE">
        <w:rPr>
          <w:rStyle w:val="Char4"/>
          <w:spacing w:val="-4"/>
          <w:rtl/>
        </w:rPr>
        <w:t xml:space="preserve"> نیز آمده است.</w:t>
      </w:r>
    </w:p>
    <w:p w:rsidR="009A6751" w:rsidRPr="00AA0ACE" w:rsidRDefault="009A6751" w:rsidP="00291C20">
      <w:pPr>
        <w:ind w:firstLine="284"/>
        <w:jc w:val="both"/>
        <w:rPr>
          <w:rStyle w:val="Char4"/>
          <w:spacing w:val="-2"/>
          <w:rtl/>
        </w:rPr>
      </w:pPr>
      <w:r w:rsidRPr="00AA0ACE">
        <w:rPr>
          <w:rStyle w:val="Char4"/>
          <w:spacing w:val="-2"/>
          <w:rtl/>
        </w:rPr>
        <w:t xml:space="preserve">5- در </w:t>
      </w:r>
      <w:r w:rsidRPr="00AA0ACE">
        <w:rPr>
          <w:rStyle w:val="Char4"/>
          <w:rFonts w:hint="cs"/>
          <w:spacing w:val="-2"/>
          <w:rtl/>
        </w:rPr>
        <w:t>[</w:t>
      </w:r>
      <w:r w:rsidRPr="00AA0ACE">
        <w:rPr>
          <w:rStyle w:val="Char4"/>
          <w:spacing w:val="-2"/>
          <w:rtl/>
        </w:rPr>
        <w:t>سنن ابن ماجه</w:t>
      </w:r>
      <w:r w:rsidRPr="00AA0ACE">
        <w:rPr>
          <w:rStyle w:val="Char4"/>
          <w:rFonts w:hint="cs"/>
          <w:spacing w:val="-2"/>
          <w:rtl/>
        </w:rPr>
        <w:t>»</w:t>
      </w:r>
      <w:r w:rsidRPr="00AA0ACE">
        <w:rPr>
          <w:rStyle w:val="Char4"/>
          <w:spacing w:val="-2"/>
          <w:rtl/>
        </w:rPr>
        <w:t xml:space="preserve"> ص 477 و در مسند احمد 1/277 و همچنین در صفحات 266 و 32 و 40 و 97 و 231 جلد ششم</w:t>
      </w:r>
      <w:r w:rsidRPr="00AA0ACE">
        <w:rPr>
          <w:rStyle w:val="Char4"/>
          <w:rFonts w:hint="cs"/>
          <w:spacing w:val="-2"/>
          <w:rtl/>
        </w:rPr>
        <w:t>]</w:t>
      </w:r>
      <w:r w:rsidRPr="00AA0ACE">
        <w:rPr>
          <w:rFonts w:cs="Arabic11 BT"/>
          <w:spacing w:val="-2"/>
          <w:rtl/>
          <w:lang w:bidi="fa-IR"/>
        </w:rPr>
        <w:t xml:space="preserve"> </w:t>
      </w:r>
      <w:r w:rsidRPr="00AA0ACE">
        <w:rPr>
          <w:rFonts w:cs="Traditional Arabic" w:hint="cs"/>
          <w:spacing w:val="-2"/>
          <w:rtl/>
          <w:lang w:bidi="fa-IR"/>
        </w:rPr>
        <w:t>«</w:t>
      </w:r>
      <w:r w:rsidRPr="00AA0ACE">
        <w:rPr>
          <w:rFonts w:ascii="Traditional Arabic" w:cs="Traditional Arabic"/>
          <w:b/>
          <w:bCs/>
          <w:color w:val="000000"/>
          <w:spacing w:val="-2"/>
          <w:sz w:val="44"/>
          <w:szCs w:val="44"/>
          <w:rtl/>
        </w:rPr>
        <w:t xml:space="preserve"> </w:t>
      </w:r>
      <w:r w:rsidRPr="00AA0ACE">
        <w:rPr>
          <w:rStyle w:val="Char3"/>
          <w:rFonts w:hint="eastAsia"/>
          <w:spacing w:val="-2"/>
          <w:rtl/>
        </w:rPr>
        <w:t>عَنْ</w:t>
      </w:r>
      <w:r w:rsidRPr="00AA0ACE">
        <w:rPr>
          <w:rStyle w:val="Char3"/>
          <w:spacing w:val="-2"/>
          <w:rtl/>
        </w:rPr>
        <w:t xml:space="preserve"> </w:t>
      </w:r>
      <w:r w:rsidRPr="00AA0ACE">
        <w:rPr>
          <w:rStyle w:val="Char3"/>
          <w:rFonts w:hint="eastAsia"/>
          <w:spacing w:val="-2"/>
          <w:rtl/>
        </w:rPr>
        <w:t>كُرَيْبٍ</w:t>
      </w:r>
      <w:r w:rsidRPr="00AA0ACE">
        <w:rPr>
          <w:rStyle w:val="Char3"/>
          <w:spacing w:val="-2"/>
          <w:rtl/>
        </w:rPr>
        <w:t xml:space="preserve"> </w:t>
      </w:r>
      <w:r w:rsidRPr="00AA0ACE">
        <w:rPr>
          <w:rStyle w:val="Char3"/>
          <w:rFonts w:hint="eastAsia"/>
          <w:spacing w:val="-2"/>
          <w:rtl/>
        </w:rPr>
        <w:t>مَوْلَى</w:t>
      </w:r>
      <w:r w:rsidRPr="00AA0ACE">
        <w:rPr>
          <w:rStyle w:val="Char3"/>
          <w:spacing w:val="-2"/>
          <w:rtl/>
        </w:rPr>
        <w:t xml:space="preserve"> </w:t>
      </w:r>
      <w:r w:rsidRPr="00AA0ACE">
        <w:rPr>
          <w:rStyle w:val="Char3"/>
          <w:rFonts w:hint="eastAsia"/>
          <w:spacing w:val="-2"/>
          <w:rtl/>
        </w:rPr>
        <w:t>عَبْدِ</w:t>
      </w:r>
      <w:r w:rsidRPr="00AA0ACE">
        <w:rPr>
          <w:rStyle w:val="Char3"/>
          <w:spacing w:val="-2"/>
          <w:rtl/>
        </w:rPr>
        <w:t xml:space="preserve"> </w:t>
      </w:r>
      <w:r w:rsidRPr="00AA0ACE">
        <w:rPr>
          <w:rStyle w:val="Char3"/>
          <w:rFonts w:hint="eastAsia"/>
          <w:spacing w:val="-2"/>
          <w:rtl/>
        </w:rPr>
        <w:t>اللَّهِ</w:t>
      </w:r>
      <w:r w:rsidRPr="00AA0ACE">
        <w:rPr>
          <w:rStyle w:val="Char3"/>
          <w:spacing w:val="-2"/>
          <w:rtl/>
        </w:rPr>
        <w:t xml:space="preserve"> </w:t>
      </w:r>
      <w:r w:rsidRPr="00AA0ACE">
        <w:rPr>
          <w:rStyle w:val="Char3"/>
          <w:rFonts w:hint="eastAsia"/>
          <w:spacing w:val="-2"/>
          <w:rtl/>
        </w:rPr>
        <w:t>بْنِ</w:t>
      </w:r>
      <w:r w:rsidRPr="00AA0ACE">
        <w:rPr>
          <w:rStyle w:val="Char3"/>
          <w:spacing w:val="-2"/>
          <w:rtl/>
        </w:rPr>
        <w:t xml:space="preserve"> </w:t>
      </w:r>
      <w:r w:rsidRPr="00AA0ACE">
        <w:rPr>
          <w:rStyle w:val="Char3"/>
          <w:rFonts w:hint="eastAsia"/>
          <w:spacing w:val="-2"/>
          <w:rtl/>
        </w:rPr>
        <w:t>عَبَّاسٍ</w:t>
      </w:r>
      <w:r w:rsidRPr="00AA0ACE">
        <w:rPr>
          <w:rStyle w:val="Char3"/>
          <w:spacing w:val="-2"/>
          <w:rtl/>
        </w:rPr>
        <w:t xml:space="preserve"> </w:t>
      </w:r>
      <w:r w:rsidRPr="00AA0ACE">
        <w:rPr>
          <w:rStyle w:val="Char3"/>
          <w:rFonts w:hint="eastAsia"/>
          <w:spacing w:val="-2"/>
          <w:rtl/>
        </w:rPr>
        <w:t>قَالَ</w:t>
      </w:r>
      <w:r w:rsidRPr="00AA0ACE">
        <w:rPr>
          <w:rStyle w:val="Char3"/>
          <w:spacing w:val="-2"/>
          <w:rtl/>
        </w:rPr>
        <w:t xml:space="preserve"> </w:t>
      </w:r>
      <w:r w:rsidRPr="00AA0ACE">
        <w:rPr>
          <w:rStyle w:val="Char3"/>
          <w:rFonts w:hint="eastAsia"/>
          <w:spacing w:val="-2"/>
          <w:rtl/>
        </w:rPr>
        <w:t>هَلَكَ</w:t>
      </w:r>
      <w:r w:rsidRPr="00AA0ACE">
        <w:rPr>
          <w:rStyle w:val="Char3"/>
          <w:spacing w:val="-2"/>
          <w:rtl/>
        </w:rPr>
        <w:t xml:space="preserve"> </w:t>
      </w:r>
      <w:r w:rsidRPr="00AA0ACE">
        <w:rPr>
          <w:rStyle w:val="Char3"/>
          <w:rFonts w:hint="eastAsia"/>
          <w:spacing w:val="-2"/>
          <w:rtl/>
        </w:rPr>
        <w:t>ابْنٌ</w:t>
      </w:r>
      <w:r w:rsidRPr="00AA0ACE">
        <w:rPr>
          <w:rStyle w:val="Char3"/>
          <w:spacing w:val="-2"/>
          <w:rtl/>
        </w:rPr>
        <w:t xml:space="preserve"> </w:t>
      </w:r>
      <w:r w:rsidRPr="00AA0ACE">
        <w:rPr>
          <w:rStyle w:val="Char3"/>
          <w:rFonts w:hint="eastAsia"/>
          <w:spacing w:val="-2"/>
          <w:rtl/>
        </w:rPr>
        <w:t>لِعَبْدِ</w:t>
      </w:r>
      <w:r w:rsidRPr="00AA0ACE">
        <w:rPr>
          <w:rStyle w:val="Char3"/>
          <w:spacing w:val="-2"/>
          <w:rtl/>
        </w:rPr>
        <w:t xml:space="preserve"> </w:t>
      </w:r>
      <w:r w:rsidRPr="00AA0ACE">
        <w:rPr>
          <w:rStyle w:val="Char3"/>
          <w:rFonts w:hint="eastAsia"/>
          <w:spacing w:val="-2"/>
          <w:rtl/>
        </w:rPr>
        <w:t>اللَّهِ</w:t>
      </w:r>
      <w:r w:rsidRPr="00AA0ACE">
        <w:rPr>
          <w:rStyle w:val="Char3"/>
          <w:spacing w:val="-2"/>
          <w:rtl/>
        </w:rPr>
        <w:t xml:space="preserve"> </w:t>
      </w:r>
      <w:r w:rsidRPr="00AA0ACE">
        <w:rPr>
          <w:rStyle w:val="Char3"/>
          <w:rFonts w:hint="eastAsia"/>
          <w:spacing w:val="-2"/>
          <w:rtl/>
        </w:rPr>
        <w:t>بْنِ</w:t>
      </w:r>
      <w:r w:rsidRPr="00AA0ACE">
        <w:rPr>
          <w:rStyle w:val="Char3"/>
          <w:spacing w:val="-2"/>
          <w:rtl/>
        </w:rPr>
        <w:t xml:space="preserve"> </w:t>
      </w:r>
      <w:r w:rsidRPr="00AA0ACE">
        <w:rPr>
          <w:rStyle w:val="Char3"/>
          <w:rFonts w:hint="eastAsia"/>
          <w:spacing w:val="-2"/>
          <w:rtl/>
        </w:rPr>
        <w:t>عَبَّاسٍ</w:t>
      </w:r>
      <w:r w:rsidRPr="00AA0ACE">
        <w:rPr>
          <w:rStyle w:val="Char3"/>
          <w:spacing w:val="-2"/>
          <w:rtl/>
        </w:rPr>
        <w:t xml:space="preserve"> </w:t>
      </w:r>
      <w:r w:rsidRPr="00AA0ACE">
        <w:rPr>
          <w:rStyle w:val="Char3"/>
          <w:rFonts w:hint="eastAsia"/>
          <w:spacing w:val="-2"/>
          <w:rtl/>
        </w:rPr>
        <w:t>قَالَ</w:t>
      </w:r>
      <w:r w:rsidRPr="00AA0ACE">
        <w:rPr>
          <w:rStyle w:val="Char3"/>
          <w:spacing w:val="-2"/>
          <w:rtl/>
        </w:rPr>
        <w:t xml:space="preserve"> </w:t>
      </w:r>
      <w:r w:rsidRPr="00AA0ACE">
        <w:rPr>
          <w:rStyle w:val="Char3"/>
          <w:rFonts w:hint="eastAsia"/>
          <w:spacing w:val="-2"/>
          <w:rtl/>
        </w:rPr>
        <w:t>اخْرجُوا</w:t>
      </w:r>
      <w:r w:rsidRPr="00AA0ACE">
        <w:rPr>
          <w:rStyle w:val="Char3"/>
          <w:spacing w:val="-2"/>
          <w:rtl/>
        </w:rPr>
        <w:t xml:space="preserve"> </w:t>
      </w:r>
      <w:r w:rsidRPr="00AA0ACE">
        <w:rPr>
          <w:rStyle w:val="Char3"/>
          <w:rFonts w:hint="eastAsia"/>
          <w:spacing w:val="-2"/>
          <w:rtl/>
        </w:rPr>
        <w:t>بِابْنِى</w:t>
      </w:r>
      <w:r w:rsidRPr="00AA0ACE">
        <w:rPr>
          <w:rStyle w:val="Char3"/>
          <w:spacing w:val="-2"/>
          <w:rtl/>
        </w:rPr>
        <w:t xml:space="preserve"> </w:t>
      </w:r>
      <w:r w:rsidRPr="00AA0ACE">
        <w:rPr>
          <w:rStyle w:val="Char3"/>
          <w:rFonts w:hint="eastAsia"/>
          <w:spacing w:val="-2"/>
          <w:rtl/>
        </w:rPr>
        <w:t>فَأَشْهَدُ</w:t>
      </w:r>
      <w:r w:rsidRPr="00AA0ACE">
        <w:rPr>
          <w:rStyle w:val="Char3"/>
          <w:spacing w:val="-2"/>
          <w:rtl/>
        </w:rPr>
        <w:t xml:space="preserve"> </w:t>
      </w:r>
      <w:r w:rsidRPr="00AA0ACE">
        <w:rPr>
          <w:rStyle w:val="Char3"/>
          <w:rFonts w:hint="eastAsia"/>
          <w:spacing w:val="-2"/>
          <w:rtl/>
        </w:rPr>
        <w:t>لَسَمِعْتُ</w:t>
      </w:r>
      <w:r w:rsidRPr="00AA0ACE">
        <w:rPr>
          <w:rStyle w:val="Char3"/>
          <w:spacing w:val="-2"/>
          <w:rtl/>
        </w:rPr>
        <w:t xml:space="preserve"> </w:t>
      </w:r>
      <w:r w:rsidRPr="00AA0ACE">
        <w:rPr>
          <w:rStyle w:val="Char3"/>
          <w:rFonts w:hint="eastAsia"/>
          <w:spacing w:val="-2"/>
          <w:rtl/>
        </w:rPr>
        <w:t>رَسُولَ</w:t>
      </w:r>
      <w:r w:rsidRPr="00AA0ACE">
        <w:rPr>
          <w:rStyle w:val="Char3"/>
          <w:spacing w:val="-2"/>
          <w:rtl/>
        </w:rPr>
        <w:t xml:space="preserve"> </w:t>
      </w:r>
      <w:r w:rsidRPr="00AA0ACE">
        <w:rPr>
          <w:rStyle w:val="Char3"/>
          <w:rFonts w:hint="eastAsia"/>
          <w:spacing w:val="-2"/>
          <w:rtl/>
        </w:rPr>
        <w:t>اللَّهِ</w:t>
      </w:r>
      <w:r w:rsidR="00AA0ACE" w:rsidRPr="00AA0ACE">
        <w:rPr>
          <w:rStyle w:val="Char3"/>
          <w:rFonts w:hint="cs"/>
          <w:spacing w:val="-2"/>
          <w:rtl/>
        </w:rPr>
        <w:t xml:space="preserve"> </w:t>
      </w:r>
      <w:r w:rsidRPr="00AA0ACE">
        <w:rPr>
          <w:rStyle w:val="Char3"/>
          <w:spacing w:val="-2"/>
        </w:rPr>
        <w:sym w:font="AGA Arabesque" w:char="F072"/>
      </w:r>
      <w:r w:rsidRPr="00AA0ACE">
        <w:rPr>
          <w:rStyle w:val="Char3"/>
          <w:spacing w:val="-2"/>
          <w:rtl/>
        </w:rPr>
        <w:t xml:space="preserve"> </w:t>
      </w:r>
      <w:r w:rsidRPr="00AA0ACE">
        <w:rPr>
          <w:rStyle w:val="Char3"/>
          <w:rFonts w:hint="eastAsia"/>
          <w:spacing w:val="-2"/>
          <w:rtl/>
        </w:rPr>
        <w:t>يَقُولُ</w:t>
      </w:r>
      <w:r w:rsidRPr="00AA0ACE">
        <w:rPr>
          <w:rStyle w:val="Char3"/>
          <w:rFonts w:hint="cs"/>
          <w:spacing w:val="-2"/>
          <w:rtl/>
        </w:rPr>
        <w:t>:</w:t>
      </w:r>
      <w:r w:rsidRPr="00AA0ACE">
        <w:rPr>
          <w:rStyle w:val="Char3"/>
          <w:spacing w:val="-2"/>
          <w:rtl/>
        </w:rPr>
        <w:t xml:space="preserve"> </w:t>
      </w:r>
      <w:r w:rsidRPr="00AA0ACE">
        <w:rPr>
          <w:rStyle w:val="Char3"/>
          <w:rFonts w:hint="eastAsia"/>
          <w:spacing w:val="-2"/>
          <w:rtl/>
        </w:rPr>
        <w:t>مَا</w:t>
      </w:r>
      <w:r w:rsidRPr="00AA0ACE">
        <w:rPr>
          <w:rStyle w:val="Char3"/>
          <w:spacing w:val="-2"/>
          <w:rtl/>
        </w:rPr>
        <w:t xml:space="preserve"> </w:t>
      </w:r>
      <w:r w:rsidRPr="00AA0ACE">
        <w:rPr>
          <w:rStyle w:val="Char3"/>
          <w:rFonts w:hint="eastAsia"/>
          <w:spacing w:val="-2"/>
          <w:rtl/>
        </w:rPr>
        <w:t>مِنْ</w:t>
      </w:r>
      <w:r w:rsidRPr="00AA0ACE">
        <w:rPr>
          <w:rStyle w:val="Char3"/>
          <w:spacing w:val="-2"/>
          <w:rtl/>
        </w:rPr>
        <w:t xml:space="preserve"> </w:t>
      </w:r>
      <w:r w:rsidRPr="00AA0ACE">
        <w:rPr>
          <w:rStyle w:val="Char3"/>
          <w:rFonts w:hint="eastAsia"/>
          <w:spacing w:val="-2"/>
          <w:rtl/>
        </w:rPr>
        <w:t>أَرْبَعِينَ</w:t>
      </w:r>
      <w:r w:rsidRPr="00AA0ACE">
        <w:rPr>
          <w:rStyle w:val="Char3"/>
          <w:spacing w:val="-2"/>
          <w:rtl/>
        </w:rPr>
        <w:t xml:space="preserve"> </w:t>
      </w:r>
      <w:r w:rsidRPr="00AA0ACE">
        <w:rPr>
          <w:rStyle w:val="Char3"/>
          <w:rFonts w:hint="eastAsia"/>
          <w:spacing w:val="-2"/>
          <w:rtl/>
        </w:rPr>
        <w:t>مِنْ</w:t>
      </w:r>
      <w:r w:rsidRPr="00AA0ACE">
        <w:rPr>
          <w:rStyle w:val="Char3"/>
          <w:spacing w:val="-2"/>
          <w:rtl/>
        </w:rPr>
        <w:t xml:space="preserve"> </w:t>
      </w:r>
      <w:r w:rsidRPr="00AA0ACE">
        <w:rPr>
          <w:rStyle w:val="Char3"/>
          <w:rFonts w:hint="eastAsia"/>
          <w:spacing w:val="-2"/>
          <w:rtl/>
        </w:rPr>
        <w:t>مُؤْمِنٍ</w:t>
      </w:r>
      <w:r w:rsidRPr="00AA0ACE">
        <w:rPr>
          <w:rStyle w:val="Char3"/>
          <w:spacing w:val="-2"/>
          <w:rtl/>
        </w:rPr>
        <w:t xml:space="preserve"> </w:t>
      </w:r>
      <w:r w:rsidRPr="00AA0ACE">
        <w:rPr>
          <w:rStyle w:val="Char3"/>
          <w:rFonts w:hint="eastAsia"/>
          <w:spacing w:val="-2"/>
          <w:rtl/>
        </w:rPr>
        <w:t>يَشْفَعُونَ</w:t>
      </w:r>
      <w:r w:rsidRPr="00AA0ACE">
        <w:rPr>
          <w:rStyle w:val="Char3"/>
          <w:spacing w:val="-2"/>
          <w:rtl/>
        </w:rPr>
        <w:t xml:space="preserve"> </w:t>
      </w:r>
      <w:r w:rsidRPr="00AA0ACE">
        <w:rPr>
          <w:rStyle w:val="Char3"/>
          <w:rFonts w:hint="eastAsia"/>
          <w:spacing w:val="-2"/>
          <w:rtl/>
        </w:rPr>
        <w:t>لِمُؤْمِنٍ</w:t>
      </w:r>
      <w:r w:rsidRPr="00AA0ACE">
        <w:rPr>
          <w:rStyle w:val="Char3"/>
          <w:spacing w:val="-2"/>
          <w:rtl/>
        </w:rPr>
        <w:t xml:space="preserve"> </w:t>
      </w:r>
      <w:r w:rsidRPr="00AA0ACE">
        <w:rPr>
          <w:rStyle w:val="Char3"/>
          <w:rFonts w:hint="eastAsia"/>
          <w:spacing w:val="-2"/>
          <w:rtl/>
        </w:rPr>
        <w:t>إِلاَّ</w:t>
      </w:r>
      <w:r w:rsidRPr="00AA0ACE">
        <w:rPr>
          <w:rStyle w:val="Char3"/>
          <w:spacing w:val="-2"/>
          <w:rtl/>
        </w:rPr>
        <w:t xml:space="preserve"> </w:t>
      </w:r>
      <w:r w:rsidRPr="00AA0ACE">
        <w:rPr>
          <w:rStyle w:val="Char3"/>
          <w:rFonts w:hint="eastAsia"/>
          <w:spacing w:val="-2"/>
          <w:rtl/>
        </w:rPr>
        <w:t>شَفَّعَهُمُ</w:t>
      </w:r>
      <w:r w:rsidRPr="00AA0ACE">
        <w:rPr>
          <w:rStyle w:val="Char3"/>
          <w:spacing w:val="-2"/>
          <w:rtl/>
        </w:rPr>
        <w:t xml:space="preserve"> </w:t>
      </w:r>
      <w:r w:rsidRPr="00AA0ACE">
        <w:rPr>
          <w:rStyle w:val="Char3"/>
          <w:rFonts w:hint="eastAsia"/>
          <w:spacing w:val="-2"/>
          <w:rtl/>
        </w:rPr>
        <w:t>اللَّهُ</w:t>
      </w:r>
      <w:r w:rsidRPr="00AA0ACE">
        <w:rPr>
          <w:rStyle w:val="Char3"/>
          <w:rFonts w:hint="cs"/>
          <w:spacing w:val="-2"/>
          <w:rtl/>
        </w:rPr>
        <w:t xml:space="preserve"> فیه</w:t>
      </w:r>
      <w:r w:rsidRPr="00AA0ACE">
        <w:rPr>
          <w:rFonts w:cs="Traditional Arabic" w:hint="cs"/>
          <w:spacing w:val="-2"/>
          <w:rtl/>
          <w:lang w:bidi="fa-IR"/>
        </w:rPr>
        <w:t>»</w:t>
      </w:r>
      <w:r w:rsidRPr="00AA0ACE">
        <w:rPr>
          <w:rFonts w:cs="Arabic11 BT"/>
          <w:spacing w:val="-2"/>
          <w:rtl/>
          <w:lang w:bidi="fa-IR"/>
        </w:rPr>
        <w:t xml:space="preserve"> </w:t>
      </w:r>
      <w:r w:rsidRPr="00AA0ACE">
        <w:rPr>
          <w:rStyle w:val="Char4"/>
          <w:spacing w:val="-2"/>
          <w:rtl/>
        </w:rPr>
        <w:t xml:space="preserve">این احادیث پنجگانه که مضمون آن مورد اتفاق جمیع ائمه‌ی محدثین اهل اسلام است حاکی است که شفاعت عبارت از همان استغفاری است که مؤمنین در همه حال خصوصآً در هنگام نماز میت برای یکدیگر می‌کنند که در دنیا شاهد اعمال یکدیگرند و نیکوکار و بدکار را تا حدی می‌شناسند و آنرا که لایق دیدند برای او طلب مغفرت یعنی شفاعت می‌کنند. شفاعتی که در اسلام آمده که انسانی برای انسانی انجام می‌دهد همان دعا و استغفار است که پیغمبر برای مؤمنین یا مؤمنین برای یکدیگر در دنیا بعنوان اطاعت و عبادت خدا انجام می‌دهند و بر این معنی شرع و عقل و وجدان و لغت گواهی می‌دهند چنانکه از علمای لغت خاصه فخر الدین طریحی چنانکه گذشت در </w:t>
      </w:r>
      <w:r w:rsidRPr="00AA0ACE">
        <w:rPr>
          <w:rStyle w:val="Char4"/>
          <w:rFonts w:hint="cs"/>
          <w:spacing w:val="-2"/>
          <w:rtl/>
        </w:rPr>
        <w:t>«</w:t>
      </w:r>
      <w:r w:rsidRPr="00AA0ACE">
        <w:rPr>
          <w:rStyle w:val="Char1"/>
          <w:rFonts w:hint="cs"/>
          <w:spacing w:val="-2"/>
          <w:rtl/>
        </w:rPr>
        <w:t>مجمع البحرین</w:t>
      </w:r>
      <w:r w:rsidRPr="00AA0ACE">
        <w:rPr>
          <w:rStyle w:val="Char4"/>
          <w:rFonts w:hint="cs"/>
          <w:spacing w:val="-2"/>
          <w:rtl/>
        </w:rPr>
        <w:t>»</w:t>
      </w:r>
      <w:r w:rsidRPr="00AA0ACE">
        <w:rPr>
          <w:rStyle w:val="Char4"/>
          <w:spacing w:val="-2"/>
          <w:rtl/>
        </w:rPr>
        <w:t xml:space="preserve"> گفته است:</w:t>
      </w:r>
      <w:r w:rsidRPr="00AA0ACE">
        <w:rPr>
          <w:rStyle w:val="Char4"/>
          <w:rFonts w:hint="cs"/>
          <w:spacing w:val="-2"/>
          <w:rtl/>
        </w:rPr>
        <w:t xml:space="preserve"> </w:t>
      </w:r>
      <w:r w:rsidRPr="00AA0ACE">
        <w:rPr>
          <w:rFonts w:cs="Traditional Arabic" w:hint="cs"/>
          <w:spacing w:val="-2"/>
          <w:rtl/>
          <w:lang w:bidi="fa-IR"/>
        </w:rPr>
        <w:t>«</w:t>
      </w:r>
      <w:r w:rsidRPr="00AA0ACE">
        <w:rPr>
          <w:rStyle w:val="Char1"/>
          <w:spacing w:val="-2"/>
          <w:rtl/>
        </w:rPr>
        <w:t>ال</w:t>
      </w:r>
      <w:r w:rsidRPr="00AA0ACE">
        <w:rPr>
          <w:rStyle w:val="Char1"/>
          <w:rFonts w:hint="cs"/>
          <w:spacing w:val="-2"/>
          <w:rtl/>
        </w:rPr>
        <w:t>ـ</w:t>
      </w:r>
      <w:r w:rsidRPr="00AA0ACE">
        <w:rPr>
          <w:rStyle w:val="Char1"/>
          <w:spacing w:val="-2"/>
          <w:rtl/>
        </w:rPr>
        <w:t>مراد بالشفاعة الحسنة الدعاء للمؤمنين</w:t>
      </w:r>
      <w:r w:rsidRPr="00AA0ACE">
        <w:rPr>
          <w:rFonts w:cs="Traditional Arabic" w:hint="cs"/>
          <w:spacing w:val="-2"/>
          <w:rtl/>
          <w:lang w:bidi="fa-IR"/>
        </w:rPr>
        <w:t>»</w:t>
      </w:r>
      <w:r w:rsidRPr="00AA0ACE">
        <w:rPr>
          <w:rStyle w:val="Char4"/>
          <w:rFonts w:hint="cs"/>
          <w:spacing w:val="-2"/>
          <w:rtl/>
        </w:rPr>
        <w:t>.</w:t>
      </w:r>
      <w:r w:rsidRPr="00AA54EA">
        <w:rPr>
          <w:rFonts w:cs="IRLotus"/>
          <w:spacing w:val="-2"/>
          <w:rtl/>
          <w:lang w:bidi="fa-IR"/>
        </w:rPr>
        <w:t xml:space="preserve"> </w:t>
      </w:r>
      <w:r w:rsidRPr="00AA0ACE">
        <w:rPr>
          <w:rStyle w:val="Char4"/>
          <w:spacing w:val="-2"/>
          <w:rtl/>
        </w:rPr>
        <w:t xml:space="preserve">و از علامه فخر الدین رازی در </w:t>
      </w:r>
      <w:r w:rsidRPr="00AA0ACE">
        <w:rPr>
          <w:rStyle w:val="Char4"/>
          <w:rFonts w:hint="cs"/>
          <w:spacing w:val="-2"/>
          <w:rtl/>
        </w:rPr>
        <w:t>[</w:t>
      </w:r>
      <w:r w:rsidRPr="00AA0ACE">
        <w:rPr>
          <w:rStyle w:val="Char4"/>
          <w:spacing w:val="-2"/>
          <w:rtl/>
        </w:rPr>
        <w:t>تفسیر کبیر خود 1/35 چاپ قدیم مصر</w:t>
      </w:r>
      <w:r w:rsidRPr="00AA0ACE">
        <w:rPr>
          <w:rStyle w:val="Char4"/>
          <w:rFonts w:hint="cs"/>
          <w:spacing w:val="-2"/>
          <w:rtl/>
        </w:rPr>
        <w:t>]</w:t>
      </w:r>
      <w:r w:rsidRPr="00AA0ACE">
        <w:rPr>
          <w:rStyle w:val="Char4"/>
          <w:spacing w:val="-2"/>
          <w:rtl/>
        </w:rPr>
        <w:t xml:space="preserve"> باین معنی متفطن است که می‌فرما</w:t>
      </w:r>
      <w:r w:rsidR="00AA0ACE" w:rsidRPr="00AA0ACE">
        <w:rPr>
          <w:rStyle w:val="Char4"/>
          <w:spacing w:val="-2"/>
          <w:rtl/>
        </w:rPr>
        <w:t>ی</w:t>
      </w:r>
      <w:r w:rsidRPr="00AA0ACE">
        <w:rPr>
          <w:rStyle w:val="Char4"/>
          <w:spacing w:val="-2"/>
          <w:rtl/>
        </w:rPr>
        <w:t>د:</w:t>
      </w:r>
      <w:r w:rsidRPr="00AA0ACE">
        <w:rPr>
          <w:rStyle w:val="Char4"/>
          <w:rFonts w:hint="cs"/>
          <w:spacing w:val="-2"/>
          <w:rtl/>
        </w:rPr>
        <w:t xml:space="preserve"> </w:t>
      </w:r>
      <w:r w:rsidRPr="00AA0ACE">
        <w:rPr>
          <w:rFonts w:cs="Traditional Arabic" w:hint="cs"/>
          <w:spacing w:val="-2"/>
          <w:rtl/>
          <w:lang w:bidi="fa-IR"/>
        </w:rPr>
        <w:t>«</w:t>
      </w:r>
      <w:r w:rsidRPr="00AA0ACE">
        <w:rPr>
          <w:rStyle w:val="Char1"/>
          <w:spacing w:val="-2"/>
          <w:rtl/>
        </w:rPr>
        <w:t>إن الله ل</w:t>
      </w:r>
      <w:r w:rsidRPr="00AA0ACE">
        <w:rPr>
          <w:rStyle w:val="Char1"/>
          <w:rFonts w:hint="cs"/>
          <w:spacing w:val="-2"/>
          <w:rtl/>
        </w:rPr>
        <w:t>ـ</w:t>
      </w:r>
      <w:r w:rsidRPr="00AA0ACE">
        <w:rPr>
          <w:rStyle w:val="Char1"/>
          <w:spacing w:val="-2"/>
          <w:rtl/>
        </w:rPr>
        <w:t>ما أمر محمدا ص بالاستغفار..... ولا معنى للشفاعة إلا هذا</w:t>
      </w:r>
      <w:r w:rsidRPr="00AA0ACE">
        <w:rPr>
          <w:rFonts w:cs="Traditional Arabic" w:hint="cs"/>
          <w:spacing w:val="-2"/>
          <w:rtl/>
          <w:lang w:bidi="fa-IR"/>
        </w:rPr>
        <w:t>»</w:t>
      </w:r>
      <w:r w:rsidRPr="00AA0ACE">
        <w:rPr>
          <w:rFonts w:cs="Arabic11 BT"/>
          <w:spacing w:val="-2"/>
          <w:rtl/>
          <w:lang w:bidi="fa-IR"/>
        </w:rPr>
        <w:t>.</w:t>
      </w:r>
      <w:r w:rsidRPr="00AA0ACE">
        <w:rPr>
          <w:rStyle w:val="Char4"/>
          <w:spacing w:val="-2"/>
          <w:rtl/>
        </w:rPr>
        <w:t xml:space="preserve"> که آنجائی که خدا پیغمبر خود محمد</w:t>
      </w:r>
      <w:r w:rsidR="00AA0ACE" w:rsidRPr="00AA0ACE">
        <w:rPr>
          <w:rStyle w:val="Char4"/>
          <w:rFonts w:hint="cs"/>
          <w:spacing w:val="-2"/>
          <w:rtl/>
        </w:rPr>
        <w:t xml:space="preserve"> </w:t>
      </w:r>
      <w:r w:rsidRPr="00AA0ACE">
        <w:rPr>
          <w:rFonts w:cs="CTraditional Arabic"/>
          <w:spacing w:val="-2"/>
          <w:rtl/>
          <w:lang w:bidi="fa-IR"/>
        </w:rPr>
        <w:t>ص</w:t>
      </w:r>
      <w:r w:rsidRPr="00AA0ACE">
        <w:rPr>
          <w:rStyle w:val="Char4"/>
          <w:spacing w:val="-2"/>
          <w:rtl/>
        </w:rPr>
        <w:t xml:space="preserve"> را امر باستغفار برای امت کرد همان شفاعت است و معنائی برای شفاعت جز همین استغفار نیست. پس شفاعت پیغمبر هم همان استغفار است که طبق فرمان پروردگار: </w:t>
      </w:r>
      <w:r w:rsidRPr="00AA0ACE">
        <w:rPr>
          <w:rFonts w:cs="Traditional Arabic"/>
          <w:spacing w:val="-2"/>
          <w:rtl/>
          <w:lang w:bidi="fa-IR"/>
        </w:rPr>
        <w:t>﴿</w:t>
      </w:r>
      <w:r w:rsidRPr="00AA0ACE">
        <w:rPr>
          <w:rStyle w:val="Charc"/>
          <w:rFonts w:eastAsia="B Badr" w:hint="eastAsia"/>
          <w:spacing w:val="-2"/>
          <w:rtl/>
        </w:rPr>
        <w:t>وَ</w:t>
      </w:r>
      <w:r w:rsidRPr="00AA0ACE">
        <w:rPr>
          <w:rStyle w:val="Charc"/>
          <w:rFonts w:eastAsia="B Badr" w:hint="cs"/>
          <w:spacing w:val="-2"/>
          <w:rtl/>
        </w:rPr>
        <w:t>ٱ</w:t>
      </w:r>
      <w:r w:rsidRPr="00AA0ACE">
        <w:rPr>
          <w:rStyle w:val="Charc"/>
          <w:rFonts w:eastAsia="B Badr" w:hint="eastAsia"/>
          <w:spacing w:val="-2"/>
          <w:rtl/>
        </w:rPr>
        <w:t>س</w:t>
      </w:r>
      <w:r w:rsidRPr="00AA0ACE">
        <w:rPr>
          <w:rStyle w:val="Charc"/>
          <w:rFonts w:eastAsia="B Badr" w:hint="cs"/>
          <w:spacing w:val="-2"/>
          <w:rtl/>
        </w:rPr>
        <w:t>ۡ</w:t>
      </w:r>
      <w:r w:rsidRPr="00AA0ACE">
        <w:rPr>
          <w:rStyle w:val="Charc"/>
          <w:rFonts w:eastAsia="B Badr" w:hint="eastAsia"/>
          <w:spacing w:val="-2"/>
          <w:rtl/>
        </w:rPr>
        <w:t>تَغ</w:t>
      </w:r>
      <w:r w:rsidRPr="00AA0ACE">
        <w:rPr>
          <w:rStyle w:val="Charc"/>
          <w:rFonts w:eastAsia="B Badr" w:hint="cs"/>
          <w:spacing w:val="-2"/>
          <w:rtl/>
        </w:rPr>
        <w:t>ۡ</w:t>
      </w:r>
      <w:r w:rsidRPr="00AA0ACE">
        <w:rPr>
          <w:rStyle w:val="Charc"/>
          <w:rFonts w:eastAsia="B Badr" w:hint="eastAsia"/>
          <w:spacing w:val="-2"/>
          <w:rtl/>
        </w:rPr>
        <w:t>فِر</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لِذَن</w:t>
      </w:r>
      <w:r w:rsidRPr="00AA0ACE">
        <w:rPr>
          <w:rStyle w:val="Charc"/>
          <w:rFonts w:eastAsia="B Badr" w:hint="cs"/>
          <w:spacing w:val="-2"/>
          <w:rtl/>
        </w:rPr>
        <w:t>ۢ</w:t>
      </w:r>
      <w:r w:rsidRPr="00AA0ACE">
        <w:rPr>
          <w:rStyle w:val="Charc"/>
          <w:rFonts w:eastAsia="B Badr" w:hint="eastAsia"/>
          <w:spacing w:val="-2"/>
          <w:rtl/>
        </w:rPr>
        <w:t>بِكَ</w:t>
      </w:r>
      <w:r w:rsidRPr="00AA0ACE">
        <w:rPr>
          <w:rStyle w:val="Charc"/>
          <w:rFonts w:eastAsia="B Badr"/>
          <w:spacing w:val="-2"/>
          <w:rtl/>
        </w:rPr>
        <w:t xml:space="preserve"> </w:t>
      </w:r>
      <w:r w:rsidRPr="00AA0ACE">
        <w:rPr>
          <w:rStyle w:val="Charc"/>
          <w:rFonts w:eastAsia="B Badr" w:hint="eastAsia"/>
          <w:spacing w:val="-2"/>
          <w:rtl/>
        </w:rPr>
        <w:t>وَلِل</w:t>
      </w:r>
      <w:r w:rsidRPr="00AA0ACE">
        <w:rPr>
          <w:rStyle w:val="Charc"/>
          <w:rFonts w:eastAsia="B Badr" w:hint="cs"/>
          <w:spacing w:val="-2"/>
          <w:rtl/>
        </w:rPr>
        <w:t>ۡ</w:t>
      </w:r>
      <w:r w:rsidRPr="00AA0ACE">
        <w:rPr>
          <w:rStyle w:val="Charc"/>
          <w:rFonts w:eastAsia="B Badr" w:hint="eastAsia"/>
          <w:spacing w:val="-2"/>
          <w:rtl/>
        </w:rPr>
        <w:t>مُؤ</w:t>
      </w:r>
      <w:r w:rsidRPr="00AA0ACE">
        <w:rPr>
          <w:rStyle w:val="Charc"/>
          <w:rFonts w:eastAsia="B Badr" w:hint="cs"/>
          <w:spacing w:val="-2"/>
          <w:rtl/>
        </w:rPr>
        <w:t>ۡ</w:t>
      </w:r>
      <w:r w:rsidRPr="00AA0ACE">
        <w:rPr>
          <w:rStyle w:val="Charc"/>
          <w:rFonts w:eastAsia="B Badr" w:hint="eastAsia"/>
          <w:spacing w:val="-2"/>
          <w:rtl/>
        </w:rPr>
        <w:t>مِنِينَ</w:t>
      </w:r>
      <w:r w:rsidRPr="00AA0ACE">
        <w:rPr>
          <w:rStyle w:val="Charc"/>
          <w:rFonts w:eastAsia="B Badr"/>
          <w:spacing w:val="-2"/>
          <w:rtl/>
        </w:rPr>
        <w:t xml:space="preserve"> </w:t>
      </w:r>
      <w:r w:rsidRPr="00AA0ACE">
        <w:rPr>
          <w:rStyle w:val="Charc"/>
          <w:rFonts w:eastAsia="B Badr" w:hint="eastAsia"/>
          <w:spacing w:val="-2"/>
          <w:rtl/>
        </w:rPr>
        <w:t>وَ</w:t>
      </w:r>
      <w:r w:rsidRPr="00AA0ACE">
        <w:rPr>
          <w:rStyle w:val="Charc"/>
          <w:rFonts w:eastAsia="B Badr" w:hint="cs"/>
          <w:spacing w:val="-2"/>
          <w:rtl/>
        </w:rPr>
        <w:t>ٱ</w:t>
      </w:r>
      <w:r w:rsidRPr="00AA0ACE">
        <w:rPr>
          <w:rStyle w:val="Charc"/>
          <w:rFonts w:eastAsia="B Badr" w:hint="eastAsia"/>
          <w:spacing w:val="-2"/>
          <w:rtl/>
        </w:rPr>
        <w:t>ل</w:t>
      </w:r>
      <w:r w:rsidRPr="00AA0ACE">
        <w:rPr>
          <w:rStyle w:val="Charc"/>
          <w:rFonts w:eastAsia="B Badr" w:hint="cs"/>
          <w:spacing w:val="-2"/>
          <w:rtl/>
        </w:rPr>
        <w:t>ۡ</w:t>
      </w:r>
      <w:r w:rsidRPr="00AA0ACE">
        <w:rPr>
          <w:rStyle w:val="Charc"/>
          <w:rFonts w:eastAsia="B Badr" w:hint="eastAsia"/>
          <w:spacing w:val="-2"/>
          <w:rtl/>
        </w:rPr>
        <w:t>مُؤ</w:t>
      </w:r>
      <w:r w:rsidRPr="00AA0ACE">
        <w:rPr>
          <w:rStyle w:val="Charc"/>
          <w:rFonts w:eastAsia="B Badr" w:hint="cs"/>
          <w:spacing w:val="-2"/>
          <w:rtl/>
        </w:rPr>
        <w:t>ۡ</w:t>
      </w:r>
      <w:r w:rsidRPr="00AA0ACE">
        <w:rPr>
          <w:rStyle w:val="Charc"/>
          <w:rFonts w:eastAsia="B Badr" w:hint="eastAsia"/>
          <w:spacing w:val="-2"/>
          <w:rtl/>
        </w:rPr>
        <w:t>مِنَ</w:t>
      </w:r>
      <w:r w:rsidRPr="00AA0ACE">
        <w:rPr>
          <w:rStyle w:val="Charc"/>
          <w:rFonts w:eastAsia="B Badr" w:hint="cs"/>
          <w:spacing w:val="-2"/>
          <w:rtl/>
        </w:rPr>
        <w:t>ٰ</w:t>
      </w:r>
      <w:r w:rsidRPr="00AA0ACE">
        <w:rPr>
          <w:rStyle w:val="Charc"/>
          <w:rFonts w:eastAsia="B Badr" w:hint="eastAsia"/>
          <w:spacing w:val="-2"/>
          <w:rtl/>
        </w:rPr>
        <w:t>تِ</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محمد: 19</w:t>
      </w:r>
      <w:r w:rsidRPr="00AA0ACE">
        <w:rPr>
          <w:rStyle w:val="Char6"/>
          <w:spacing w:val="-2"/>
          <w:rtl/>
        </w:rPr>
        <w:t>].</w:t>
      </w:r>
      <w:r w:rsidRPr="00AA0ACE">
        <w:rPr>
          <w:rStyle w:val="Char4"/>
          <w:spacing w:val="-2"/>
          <w:rtl/>
        </w:rPr>
        <w:t xml:space="preserve"> یعنی: </w:t>
      </w:r>
      <w:r w:rsidRPr="00AA0ACE">
        <w:rPr>
          <w:rFonts w:ascii="HQPB3" w:hAnsi="HQPB3" w:cs="Traditional Arabic" w:hint="cs"/>
          <w:spacing w:val="-2"/>
          <w:sz w:val="26"/>
          <w:szCs w:val="26"/>
          <w:rtl/>
          <w:lang w:bidi="fa-IR"/>
        </w:rPr>
        <w:t>«</w:t>
      </w:r>
      <w:r w:rsidRPr="00AA0ACE">
        <w:rPr>
          <w:rStyle w:val="Char7"/>
          <w:spacing w:val="-2"/>
          <w:rtl/>
        </w:rPr>
        <w:t>برای گناهان خود و برای مؤمنین و مؤمنات استغفار کن</w:t>
      </w:r>
      <w:r w:rsidRPr="00AA0ACE">
        <w:rPr>
          <w:rFonts w:ascii="HQPB3" w:hAnsi="HQPB3" w:cs="Traditional Arabic" w:hint="cs"/>
          <w:spacing w:val="-2"/>
          <w:sz w:val="26"/>
          <w:szCs w:val="26"/>
          <w:rtl/>
          <w:lang w:bidi="fa-IR"/>
        </w:rPr>
        <w:t>»</w:t>
      </w:r>
      <w:r w:rsidRPr="00AA0ACE">
        <w:rPr>
          <w:rStyle w:val="Char7"/>
          <w:spacing w:val="-2"/>
          <w:rtl/>
        </w:rPr>
        <w:t xml:space="preserve"> </w:t>
      </w:r>
      <w:r w:rsidRPr="00AA0ACE">
        <w:rPr>
          <w:rStyle w:val="Char4"/>
          <w:spacing w:val="-2"/>
          <w:rtl/>
        </w:rPr>
        <w:t>شفاعت می‌کند. و روایات وارده از ائمه‌ی اسلام نیز مبین و مؤید همین حقیقت است:</w:t>
      </w:r>
    </w:p>
    <w:p w:rsidR="009A6751" w:rsidRPr="00AA0ACE" w:rsidRDefault="009A6751" w:rsidP="00291C20">
      <w:pPr>
        <w:widowControl w:val="0"/>
        <w:ind w:firstLine="284"/>
        <w:jc w:val="both"/>
        <w:rPr>
          <w:rStyle w:val="Char4"/>
          <w:rtl/>
        </w:rPr>
      </w:pPr>
      <w:r w:rsidRPr="00AA0ACE">
        <w:rPr>
          <w:rStyle w:val="Char4"/>
          <w:rtl/>
        </w:rPr>
        <w:t xml:space="preserve">مرحوم شیخ طوسی در تفسیر گرانقدر خود </w:t>
      </w:r>
      <w:r w:rsidRPr="00AA0ACE">
        <w:rPr>
          <w:rStyle w:val="Char4"/>
          <w:rFonts w:hint="cs"/>
          <w:rtl/>
        </w:rPr>
        <w:t>[</w:t>
      </w:r>
      <w:r w:rsidRPr="00AA0ACE">
        <w:rPr>
          <w:rStyle w:val="Char1"/>
          <w:rFonts w:hint="cs"/>
          <w:rtl/>
        </w:rPr>
        <w:t>التبیان</w:t>
      </w:r>
      <w:r w:rsidRPr="00AA0ACE">
        <w:rPr>
          <w:rStyle w:val="Char4"/>
          <w:rFonts w:hint="cs"/>
          <w:rtl/>
        </w:rPr>
        <w:t>:</w:t>
      </w:r>
      <w:r w:rsidRPr="00AA0ACE">
        <w:rPr>
          <w:rStyle w:val="Char4"/>
          <w:rtl/>
        </w:rPr>
        <w:t xml:space="preserve"> 1/443</w:t>
      </w:r>
      <w:r w:rsidRPr="00AA0ACE">
        <w:rPr>
          <w:rStyle w:val="Char4"/>
          <w:rFonts w:hint="cs"/>
          <w:rtl/>
        </w:rPr>
        <w:t>،</w:t>
      </w:r>
      <w:r w:rsidRPr="00AA0ACE">
        <w:rPr>
          <w:rStyle w:val="Char4"/>
          <w:rtl/>
        </w:rPr>
        <w:t xml:space="preserve"> چاپ تهران</w:t>
      </w:r>
      <w:r w:rsidRPr="00AA0ACE">
        <w:rPr>
          <w:rStyle w:val="Char4"/>
          <w:rFonts w:hint="cs"/>
          <w:rtl/>
        </w:rPr>
        <w:t>]</w:t>
      </w:r>
      <w:r w:rsidRPr="00AA0ACE">
        <w:rPr>
          <w:rStyle w:val="Char4"/>
          <w:rtl/>
        </w:rPr>
        <w:t xml:space="preserve"> در ذیل تفسیر آیه‌ی شریف 64 از سوره النساء که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وَمَا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سَل</w:t>
      </w:r>
      <w:r w:rsidRPr="00AA0ACE">
        <w:rPr>
          <w:rStyle w:val="Charc"/>
          <w:rFonts w:eastAsia="B Badr" w:hint="cs"/>
          <w:rtl/>
        </w:rPr>
        <w:t>ۡ</w:t>
      </w:r>
      <w:r w:rsidRPr="00AA0ACE">
        <w:rPr>
          <w:rStyle w:val="Charc"/>
          <w:rFonts w:eastAsia="B Badr" w:hint="eastAsia"/>
          <w:rtl/>
        </w:rPr>
        <w:t>نَا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رَّسُولٍ</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لِيُطَاعَ</w:t>
      </w:r>
      <w:r w:rsidRPr="00AA0ACE">
        <w:rPr>
          <w:rStyle w:val="Charc"/>
          <w:rFonts w:eastAsia="B Badr"/>
          <w:rtl/>
        </w:rPr>
        <w:t xml:space="preserve"> </w:t>
      </w:r>
      <w:r w:rsidRPr="00AA0ACE">
        <w:rPr>
          <w:rStyle w:val="Charc"/>
          <w:rFonts w:eastAsia="B Badr" w:hint="eastAsia"/>
          <w:rtl/>
        </w:rPr>
        <w:t>بِإِذ</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وَلَو</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أَنَّهُم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إِذ</w:t>
      </w:r>
      <w:r w:rsidRPr="00AA0ACE">
        <w:rPr>
          <w:rStyle w:val="Charc"/>
          <w:rFonts w:eastAsia="B Badr"/>
          <w:rtl/>
        </w:rPr>
        <w:t xml:space="preserve"> </w:t>
      </w:r>
      <w:r w:rsidRPr="00AA0ACE">
        <w:rPr>
          <w:rStyle w:val="Charc"/>
          <w:rFonts w:eastAsia="B Badr" w:hint="eastAsia"/>
          <w:rtl/>
        </w:rPr>
        <w:t>ظَّلَمُو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أَنفُسَهُم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جَا</w:t>
      </w:r>
      <w:r w:rsidRPr="00AA0ACE">
        <w:rPr>
          <w:rStyle w:val="Charc"/>
          <w:rFonts w:eastAsia="B Badr" w:hint="cs"/>
          <w:rtl/>
        </w:rPr>
        <w:t>ٓ</w:t>
      </w:r>
      <w:r w:rsidRPr="00AA0ACE">
        <w:rPr>
          <w:rStyle w:val="Charc"/>
          <w:rFonts w:eastAsia="B Badr" w:hint="eastAsia"/>
          <w:rtl/>
        </w:rPr>
        <w:t>ءُوكَ</w:t>
      </w:r>
      <w:r w:rsidRPr="00AA0ACE">
        <w:rPr>
          <w:rStyle w:val="Charc"/>
          <w:rFonts w:eastAsia="B Badr"/>
          <w:rtl/>
        </w:rPr>
        <w:t xml:space="preserve"> </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لرَّسُولُ</w:t>
      </w:r>
      <w:r w:rsidRPr="00AA0ACE">
        <w:rPr>
          <w:rStyle w:val="Charc"/>
          <w:rFonts w:eastAsia="B Badr"/>
          <w:rtl/>
        </w:rPr>
        <w:t xml:space="preserve"> </w:t>
      </w:r>
      <w:r w:rsidRPr="00AA0ACE">
        <w:rPr>
          <w:rStyle w:val="Charc"/>
          <w:rFonts w:eastAsia="B Badr" w:hint="eastAsia"/>
          <w:rtl/>
        </w:rPr>
        <w:t>لَوَجَدُواْ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تَوَّاب</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رَّحِيم</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٦٤</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النساء: 64</w:t>
      </w:r>
      <w:r w:rsidRPr="00AA0ACE">
        <w:rPr>
          <w:rStyle w:val="Char6"/>
          <w:rtl/>
        </w:rPr>
        <w:t>].</w:t>
      </w:r>
      <w:r w:rsidRPr="00AA0ACE">
        <w:rPr>
          <w:rStyle w:val="Char4"/>
          <w:rtl/>
        </w:rPr>
        <w:t xml:space="preserve"> یعنی: </w:t>
      </w:r>
      <w:r w:rsidRPr="00AA0ACE">
        <w:rPr>
          <w:rFonts w:ascii="HQPB3" w:hAnsi="HQPB3" w:cs="Traditional Arabic" w:hint="cs"/>
          <w:sz w:val="26"/>
          <w:szCs w:val="26"/>
          <w:rtl/>
          <w:lang w:bidi="fa-IR"/>
        </w:rPr>
        <w:t>«</w:t>
      </w:r>
      <w:r w:rsidRPr="00AA0ACE">
        <w:rPr>
          <w:rStyle w:val="Char7"/>
          <w:rtl/>
        </w:rPr>
        <w:t>اگر آنانکه بعلت گناه بخویشتن ستم کردند بسوی تو آمده از خدا برای خود طلب آمرزش کرده و پیغمبر نیز برای ایشان استغفار کند خدا را توبه پذیر و مهربان می‌یافتند</w:t>
      </w:r>
      <w:r w:rsidRPr="00AA0ACE">
        <w:rPr>
          <w:rFonts w:ascii="HQPB3" w:hAnsi="HQPB3"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عبارتی دارد که مضمون آن اینست که دوازده نفر از منافقین که بر امری از نفاق اجتماع و هماهنگی داشتند که آنرا انجام دهند، خدای متعال آنرا برسول خود خبر داد آنان بر رسول الله</w:t>
      </w:r>
      <w:r w:rsidR="00AA0ACE">
        <w:rPr>
          <w:rStyle w:val="Char4"/>
          <w:rFonts w:hint="cs"/>
          <w:rtl/>
        </w:rPr>
        <w:t xml:space="preserve"> </w:t>
      </w:r>
      <w:r w:rsidRPr="00AA0ACE">
        <w:rPr>
          <w:rFonts w:cs="CTraditional Arabic"/>
          <w:rtl/>
          <w:lang w:bidi="fa-IR"/>
        </w:rPr>
        <w:t>ص</w:t>
      </w:r>
      <w:r w:rsidRPr="00AA0ACE">
        <w:rPr>
          <w:rStyle w:val="Char4"/>
          <w:rtl/>
        </w:rPr>
        <w:t xml:space="preserve"> وارد شدند آنحضرت فرمود که دوازده نفر از منافقین بر امری از نفاق هماهنگی و اتفاق نموده‌اند پس این گروه برخیزند و از خدای خود طلب آمرزش و استغفار کرده بگناهان خویش اقرار کنند تا من نیز برای ایشان شفاعت نمایم </w:t>
      </w:r>
      <w:r w:rsidRPr="00AA0ACE">
        <w:rPr>
          <w:rFonts w:cs="Traditional Arabic" w:hint="cs"/>
          <w:rtl/>
          <w:lang w:bidi="fa-IR"/>
        </w:rPr>
        <w:t>«</w:t>
      </w:r>
      <w:r w:rsidRPr="00AA0ACE">
        <w:rPr>
          <w:rStyle w:val="Char1"/>
          <w:rtl/>
        </w:rPr>
        <w:t>حتى أشفع لهم</w:t>
      </w:r>
      <w:r w:rsidRPr="00AA0ACE">
        <w:rPr>
          <w:rFonts w:cs="Traditional Arabic" w:hint="cs"/>
          <w:rtl/>
          <w:lang w:bidi="fa-IR"/>
        </w:rPr>
        <w:t xml:space="preserve">» </w:t>
      </w:r>
      <w:r w:rsidRPr="00AA0ACE">
        <w:rPr>
          <w:rStyle w:val="Char4"/>
          <w:rtl/>
        </w:rPr>
        <w:t>اما هیچیک از آنان بر نخاستند! رسول خدا چند مرتبه فرمود: آیا بر نمی‌خیزید؟ آنگاه حضرتش هر یک را نام برده فرمود: بر خیز ای فلان و تو ای فلان.. پس آنان عرض کردند ما استغفار کرده و بسوی خدا باز گشت می‌نمائیم تو نیز (ای رسول خدا) برای ما شفاعت کن، حضرت فرمود: آیا اینک؟!. حال اینکه من در اول امر شما نفسم برای شفاعت خشنود و آماده‌تر بود و خدا نیز برای اجابت سریعتر «</w:t>
      </w:r>
      <w:r w:rsidRPr="00AA0ACE">
        <w:rPr>
          <w:rStyle w:val="Char1"/>
          <w:rtl/>
        </w:rPr>
        <w:t>أطيب نفسا بالشفاعة</w:t>
      </w:r>
      <w:r w:rsidRPr="00AA0ACE">
        <w:rPr>
          <w:rStyle w:val="Char4"/>
          <w:rtl/>
        </w:rPr>
        <w:t>»</w:t>
      </w:r>
      <w:r w:rsidRPr="00AA0ACE">
        <w:rPr>
          <w:rtl/>
          <w:lang w:bidi="fa-IR"/>
        </w:rPr>
        <w:t>.</w:t>
      </w:r>
      <w:r w:rsidRPr="00AA0ACE">
        <w:rPr>
          <w:rStyle w:val="Char4"/>
          <w:rtl/>
        </w:rPr>
        <w:t xml:space="preserve"> از نزد من بیرون بروید لذا آنان از نزد آنحضرت خارج شدند.</w:t>
      </w:r>
    </w:p>
    <w:p w:rsidR="009A6751" w:rsidRPr="00AA0ACE" w:rsidRDefault="009A6751" w:rsidP="00291C20">
      <w:pPr>
        <w:ind w:firstLine="284"/>
        <w:jc w:val="both"/>
        <w:rPr>
          <w:rStyle w:val="Char4"/>
          <w:rtl/>
        </w:rPr>
      </w:pPr>
      <w:r w:rsidRPr="00AA0ACE">
        <w:rPr>
          <w:rStyle w:val="Char4"/>
          <w:rtl/>
        </w:rPr>
        <w:t>این قضیه خود بروشنی دلیل است که شفاعت استغفار است و آن هم در دنیاست چنانکه در احادیث شریفه نیز در این باب اشارت بلکه صراحت دارد که شفاعت پیغمبر برای مؤمنین از کسانیکه خدا از ایشان راضی و یا آنانرا پسندیده است در دنیاست نه در قیامت هر چند نتیجه‌ی آن در روز قیامت عائد مشفوع له شود. از جمله در تفسیر علی بن ابراهیم قمی‌ استاد کلینی صاحب کافی امام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می‌فرماید: </w:t>
      </w:r>
      <w:r w:rsidRPr="00AA0ACE">
        <w:rPr>
          <w:rFonts w:cs="Traditional Arabic" w:hint="cs"/>
          <w:rtl/>
          <w:lang w:bidi="fa-IR"/>
        </w:rPr>
        <w:t>«</w:t>
      </w:r>
      <w:r w:rsidRPr="00AA0ACE">
        <w:rPr>
          <w:rStyle w:val="Char1"/>
          <w:rtl/>
        </w:rPr>
        <w:t xml:space="preserve">إن الله قد أذن له </w:t>
      </w:r>
      <w:r w:rsidRPr="00AA0ACE">
        <w:rPr>
          <w:rStyle w:val="Char1"/>
        </w:rPr>
        <w:sym w:font="AGA Arabesque" w:char="F072"/>
      </w:r>
      <w:r w:rsidRPr="00AA0ACE">
        <w:rPr>
          <w:rStyle w:val="Char1"/>
          <w:rtl/>
        </w:rPr>
        <w:t xml:space="preserve"> في الشفاعة قبل يوم القيامة</w:t>
      </w:r>
      <w:r w:rsidRPr="00AA0ACE">
        <w:rPr>
          <w:rFonts w:cs="Traditional Arabic" w:hint="cs"/>
          <w:rtl/>
          <w:lang w:bidi="fa-IR"/>
        </w:rPr>
        <w:t>»</w:t>
      </w:r>
      <w:r w:rsidRPr="00AA0ACE">
        <w:rPr>
          <w:rFonts w:cs="Arabic11 BT"/>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همانا خدا به پیغمبر</w:t>
      </w:r>
      <w:r w:rsidR="00AA0ACE">
        <w:rPr>
          <w:rStyle w:val="Chard"/>
          <w:rFonts w:hint="cs"/>
          <w:rtl/>
        </w:rPr>
        <w:t xml:space="preserve"> </w:t>
      </w:r>
      <w:r w:rsidRPr="00AA0ACE">
        <w:rPr>
          <w:rFonts w:cs="CTraditional Arabic"/>
          <w:sz w:val="26"/>
          <w:szCs w:val="26"/>
          <w:rtl/>
          <w:lang w:bidi="fa-IR"/>
        </w:rPr>
        <w:t>ص</w:t>
      </w:r>
      <w:r w:rsidRPr="00AA0ACE">
        <w:rPr>
          <w:rStyle w:val="Chard"/>
          <w:rtl/>
        </w:rPr>
        <w:t xml:space="preserve"> اذن در شفاعت داده قبل از روز قیامت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و این مطلب با توضیحاتی که بعد از این خواهد آمد ان شاء الله تعالی روشن‌تر خواهد شد که شفاعت برای هر که از طرف هر که فقط در دنیاست در قرآن کریم دو نوع شفاعت وجود دارد که هر دو نوع به اذن پرودرگار انجام می‌گیرد.</w:t>
      </w:r>
    </w:p>
    <w:p w:rsidR="009A6751" w:rsidRPr="00AA0ACE" w:rsidRDefault="009A6751" w:rsidP="00291C20">
      <w:pPr>
        <w:spacing w:line="250" w:lineRule="auto"/>
        <w:ind w:firstLine="284"/>
        <w:jc w:val="both"/>
        <w:rPr>
          <w:rStyle w:val="Char4"/>
          <w:rtl/>
        </w:rPr>
      </w:pPr>
      <w:r w:rsidRPr="00AA0ACE">
        <w:rPr>
          <w:rStyle w:val="Char4"/>
          <w:rtl/>
        </w:rPr>
        <w:t>1- شفاعت در امور طبیعی و شؤون آفرینش که بوسیله‌ی قوای مدبره‌ی عالم کون چون تولید و فوت و باد و باران و قحطی و فراوانی و مرض و سلامت صورت می‌گیرد و این همان شفاعتی است که بت‌پرستان و ثنویان اعتقاد داشتند و از بتان و امشاسپندان و فرشتگان و موجودات روحانی و آسمانی می‌خواستند که از خدای خدایان بخواهند تا در امور فوق الذکر ایشانرا یاری دهد و بهر صورت شفاعت شوند و این قبیل تصرف از فرشتگان و قوای روحانی هر چند در امور عالم امکان محقق و محرز است اما بهر صورت تصرف و تدبیر این قوا در شؤون کاینات جز باذن و دستور خالق البریات نیست چنانکه آیات آن قبلا گذشت.</w:t>
      </w:r>
    </w:p>
    <w:p w:rsidR="009A6751" w:rsidRPr="00AA0ACE" w:rsidRDefault="009A6751" w:rsidP="00291C20">
      <w:pPr>
        <w:ind w:firstLine="284"/>
        <w:jc w:val="both"/>
        <w:rPr>
          <w:rStyle w:val="Char4"/>
          <w:rtl/>
        </w:rPr>
      </w:pPr>
      <w:r w:rsidRPr="00AA0ACE">
        <w:rPr>
          <w:rStyle w:val="Char4"/>
          <w:rtl/>
        </w:rPr>
        <w:t xml:space="preserve">2- شفاعت در امر آخرت و آمرزش گناهان و رفع درجات در قیامت، قرآن منکر چنین شفاعتی است که در روز محشر که </w:t>
      </w: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ع</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فِيهِ</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خُلَّة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hint="cs"/>
          <w:rtl/>
        </w:rPr>
        <w:t>ٞ</w:t>
      </w:r>
      <w:r w:rsidRPr="00AA0ACE">
        <w:rPr>
          <w:rFonts w:cs="Traditional Arabic"/>
          <w:rtl/>
          <w:lang w:bidi="fa-IR"/>
        </w:rPr>
        <w:t>﴾</w:t>
      </w:r>
      <w:r w:rsidRPr="00AA0ACE">
        <w:rPr>
          <w:rStyle w:val="Char4"/>
          <w:rtl/>
        </w:rPr>
        <w:t>.</w:t>
      </w:r>
      <w:r w:rsidR="00AA0ACE">
        <w:rPr>
          <w:rStyle w:val="Char4"/>
          <w:rFonts w:hint="cs"/>
          <w:rtl/>
        </w:rPr>
        <w:t xml:space="preserve"> </w:t>
      </w:r>
      <w:r w:rsidRPr="00AA0ACE">
        <w:rPr>
          <w:rStyle w:val="Char4"/>
          <w:rtl/>
        </w:rPr>
        <w:t>است صورت گیرد و آیات آن نیز قبلا یادآوری شد که اصلاً در روز قیامت شفاعت از جانب هیچکس نیست.</w:t>
      </w:r>
    </w:p>
    <w:p w:rsidR="009A6751" w:rsidRPr="00AA0ACE" w:rsidRDefault="009A6751" w:rsidP="00291C20">
      <w:pPr>
        <w:spacing w:line="250" w:lineRule="auto"/>
        <w:ind w:firstLine="284"/>
        <w:jc w:val="both"/>
        <w:rPr>
          <w:rStyle w:val="Char4"/>
          <w:rtl/>
        </w:rPr>
      </w:pPr>
      <w:r w:rsidRPr="00AA0ACE">
        <w:rPr>
          <w:rStyle w:val="Char4"/>
          <w:rtl/>
        </w:rPr>
        <w:t>بلی شفاعتی را که قرآن حاکی است که ممکن است در روز قیامت نافع بحال پاره‌ای از مؤمنین گردد که مرضی و پسندیده خدا باشند و خدا اذن بشفاعت ایشان داده باشد و پیغمبر یا فرشتگان یا مؤمنین در دنیا برای ایشان استغفار کرده باشند و آن شفاعت بجا بوده و مشفوع له لائق و مستحق آن باشد شاید چنین شفاعتی در آخرت مفید افتد و مشفوع له را باعث نجات از عذاب یا موجب ترفیع درجات در بهشت گردد. اما اینگونه شفاعت هم مشروط به سه شرط و متصل به سه اصل است:</w:t>
      </w:r>
    </w:p>
    <w:p w:rsidR="009A6751" w:rsidRPr="00AA0ACE" w:rsidRDefault="009A6751" w:rsidP="00291C20">
      <w:pPr>
        <w:ind w:firstLine="284"/>
        <w:jc w:val="both"/>
        <w:rPr>
          <w:rStyle w:val="Char4"/>
          <w:rtl/>
        </w:rPr>
      </w:pPr>
      <w:r w:rsidRPr="00AA0ACE">
        <w:rPr>
          <w:rStyle w:val="Char4"/>
          <w:rtl/>
        </w:rPr>
        <w:t>اصل یا شرط اول: اینکه مشفوع له از جمله مؤمنین باشد پس شفاعت که همان استغفار است برای غیر مؤمنین هیچ فائده‌ای ندارد چنانکه در آیه‌ی 80 سوره التو</w:t>
      </w:r>
      <w:r w:rsidRPr="00AA0ACE">
        <w:rPr>
          <w:rFonts w:ascii="mylotus" w:hAnsi="mylotus" w:cs="mylotus"/>
          <w:rtl/>
          <w:lang w:bidi="fa-IR"/>
        </w:rPr>
        <w:t>بة</w:t>
      </w:r>
      <w:r w:rsidRPr="00AA0ACE">
        <w:rPr>
          <w:rStyle w:val="Char4"/>
          <w:rtl/>
        </w:rPr>
        <w:t xml:space="preserve"> در عدم آمرزش منافقین می‌فرماید: </w:t>
      </w:r>
      <w:r w:rsidRPr="00AA0ACE">
        <w:rPr>
          <w:rFonts w:cs="Traditional Arabic"/>
          <w:rtl/>
          <w:lang w:bidi="fa-IR"/>
        </w:rPr>
        <w:t>﴿</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أَو</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تَس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سَب</w:t>
      </w:r>
      <w:r w:rsidRPr="00AA0ACE">
        <w:rPr>
          <w:rStyle w:val="Charc"/>
          <w:rFonts w:eastAsia="B Badr" w:hint="cs"/>
          <w:rtl/>
        </w:rPr>
        <w:t>ۡ</w:t>
      </w:r>
      <w:r w:rsidRPr="00AA0ACE">
        <w:rPr>
          <w:rStyle w:val="Charc"/>
          <w:rFonts w:eastAsia="B Badr" w:hint="eastAsia"/>
          <w:rtl/>
        </w:rPr>
        <w:t>عِينَ</w:t>
      </w:r>
      <w:r w:rsidRPr="00AA0ACE">
        <w:rPr>
          <w:rStyle w:val="Charc"/>
          <w:rFonts w:eastAsia="B Badr"/>
          <w:rtl/>
        </w:rPr>
        <w:t xml:space="preserve"> </w:t>
      </w:r>
      <w:r w:rsidRPr="00AA0ACE">
        <w:rPr>
          <w:rStyle w:val="Charc"/>
          <w:rFonts w:eastAsia="B Badr" w:hint="eastAsia"/>
          <w:rtl/>
        </w:rPr>
        <w:t>مَرَّة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فَلَن</w:t>
      </w:r>
      <w:r w:rsidRPr="00AA0ACE">
        <w:rPr>
          <w:rStyle w:val="Charc"/>
          <w:rFonts w:eastAsia="B Badr"/>
          <w:rtl/>
        </w:rPr>
        <w:t xml:space="preserve"> </w:t>
      </w:r>
      <w:r w:rsidRPr="00AA0ACE">
        <w:rPr>
          <w:rStyle w:val="Charc"/>
          <w:rFonts w:eastAsia="B Badr" w:hint="eastAsia"/>
          <w:rtl/>
        </w:rPr>
        <w:t>يَغ</w:t>
      </w:r>
      <w:r w:rsidRPr="00AA0ACE">
        <w:rPr>
          <w:rStyle w:val="Charc"/>
          <w:rFonts w:eastAsia="B Badr" w:hint="cs"/>
          <w:rtl/>
        </w:rPr>
        <w:t>ۡ</w:t>
      </w:r>
      <w:r w:rsidRPr="00AA0ACE">
        <w:rPr>
          <w:rStyle w:val="Charc"/>
          <w:rFonts w:eastAsia="B Badr" w:hint="eastAsia"/>
          <w:rtl/>
        </w:rPr>
        <w:t>فِرَ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80</w:t>
      </w:r>
      <w:r w:rsidRPr="00AA0ACE">
        <w:rPr>
          <w:rStyle w:val="Char6"/>
          <w:rtl/>
        </w:rPr>
        <w:t>].</w:t>
      </w:r>
      <w:r w:rsidRPr="00AA0ACE">
        <w:rPr>
          <w:rStyle w:val="Char4"/>
          <w:rtl/>
        </w:rPr>
        <w:t xml:space="preserve"> یعنی: </w:t>
      </w:r>
      <w:r w:rsidRPr="00AA0ACE">
        <w:rPr>
          <w:rFonts w:ascii="Traditional Arabic" w:hAnsi="Traditional Arabic" w:cs="Traditional Arabic" w:hint="cs"/>
          <w:sz w:val="26"/>
          <w:szCs w:val="26"/>
          <w:rtl/>
          <w:lang w:bidi="fa-IR"/>
        </w:rPr>
        <w:t>«</w:t>
      </w:r>
      <w:r w:rsidRPr="00AA0ACE">
        <w:rPr>
          <w:rStyle w:val="Char7"/>
          <w:rtl/>
        </w:rPr>
        <w:t>می‌خواهی برای ایشان استغفار کن و یا می‌خواهی استغفار مکن اگر برای ایشان هفتاد مرتبه هم استغفار کنی خدا هرگز ایشانرا نخواهد آمرزید</w:t>
      </w:r>
      <w:r w:rsidRPr="00AA0ACE">
        <w:rPr>
          <w:rFonts w:ascii="Traditional Arabic" w:hAnsi="Traditional Arabic"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و نیز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كَانَ</w:t>
      </w:r>
      <w:r w:rsidRPr="00AA0ACE">
        <w:rPr>
          <w:rStyle w:val="Charc"/>
          <w:rFonts w:eastAsia="B Badr"/>
          <w:rtl/>
        </w:rPr>
        <w:t xml:space="preserve"> </w:t>
      </w:r>
      <w:r w:rsidRPr="00AA0ACE">
        <w:rPr>
          <w:rStyle w:val="Charc"/>
          <w:rFonts w:eastAsia="B Badr" w:hint="eastAsia"/>
          <w:rtl/>
        </w:rPr>
        <w:t>لِلنَّبِيِّ</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ءَامَنُو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فِرُواْ</w:t>
      </w:r>
      <w:r w:rsidRPr="00AA0ACE">
        <w:rPr>
          <w:rStyle w:val="Charc"/>
          <w:rFonts w:eastAsia="B Badr"/>
          <w:rtl/>
        </w:rPr>
        <w:t xml:space="preserve"> </w:t>
      </w:r>
      <w:r w:rsidRPr="00AA0ACE">
        <w:rPr>
          <w:rStyle w:val="Charc"/>
          <w:rFonts w:eastAsia="B Badr" w:hint="eastAsia"/>
          <w:rtl/>
        </w:rPr>
        <w:t>لِل</w:t>
      </w:r>
      <w:r w:rsidRPr="00AA0ACE">
        <w:rPr>
          <w:rStyle w:val="Charc"/>
          <w:rFonts w:eastAsia="B Badr" w:hint="cs"/>
          <w:rtl/>
        </w:rPr>
        <w:t>ۡ</w:t>
      </w:r>
      <w:r w:rsidRPr="00AA0ACE">
        <w:rPr>
          <w:rStyle w:val="Charc"/>
          <w:rFonts w:eastAsia="B Badr" w:hint="eastAsia"/>
          <w:rtl/>
        </w:rPr>
        <w:t>مُش</w:t>
      </w:r>
      <w:r w:rsidRPr="00AA0ACE">
        <w:rPr>
          <w:rStyle w:val="Charc"/>
          <w:rFonts w:eastAsia="B Badr" w:hint="cs"/>
          <w:rtl/>
        </w:rPr>
        <w:t>ۡ</w:t>
      </w:r>
      <w:r w:rsidRPr="00AA0ACE">
        <w:rPr>
          <w:rStyle w:val="Charc"/>
          <w:rFonts w:eastAsia="B Badr" w:hint="eastAsia"/>
          <w:rtl/>
        </w:rPr>
        <w:t>رِكِينَ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113</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سزاوار پیغمبر و مؤمنین نیست که برای مشرکین استغفار (و شفاعت) کنند</w:t>
      </w:r>
      <w:r w:rsidRPr="00AA0ACE">
        <w:rPr>
          <w:rFonts w:ascii="Traditional Arabic" w:hAnsi="Traditional Arabic" w:cs="Traditional Arabic" w:hint="cs"/>
          <w:sz w:val="26"/>
          <w:szCs w:val="26"/>
          <w:rtl/>
          <w:lang w:bidi="fa-IR"/>
        </w:rPr>
        <w:t>»</w:t>
      </w:r>
      <w:r w:rsidRPr="00AA0ACE">
        <w:rPr>
          <w:rStyle w:val="Char4"/>
          <w:rtl/>
        </w:rPr>
        <w:t xml:space="preserve">. </w:t>
      </w:r>
      <w:r w:rsidRPr="00AA0ACE">
        <w:rPr>
          <w:rFonts w:cs="Traditional Arabic"/>
          <w:rtl/>
          <w:lang w:bidi="fa-IR"/>
        </w:rPr>
        <w:t>﴿</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تُصَلِّ</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أَحَد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eastAsia"/>
          <w:rtl/>
        </w:rPr>
        <w:t>مَّاتَ</w:t>
      </w:r>
      <w:r w:rsidRPr="00AA0ACE">
        <w:rPr>
          <w:rStyle w:val="Charc"/>
          <w:rFonts w:eastAsia="B Badr"/>
          <w:rtl/>
        </w:rPr>
        <w:t xml:space="preserve"> </w:t>
      </w:r>
      <w:r w:rsidRPr="00AA0ACE">
        <w:rPr>
          <w:rStyle w:val="Charc"/>
          <w:rFonts w:eastAsia="B Badr" w:hint="eastAsia"/>
          <w:rtl/>
        </w:rPr>
        <w:t>أَبَد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تَقُم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قَب</w:t>
      </w:r>
      <w:r w:rsidRPr="00AA0ACE">
        <w:rPr>
          <w:rStyle w:val="Charc"/>
          <w:rFonts w:eastAsia="B Badr" w:hint="cs"/>
          <w:rtl/>
        </w:rPr>
        <w:t>ۡ</w:t>
      </w:r>
      <w:r w:rsidRPr="00AA0ACE">
        <w:rPr>
          <w:rStyle w:val="Charc"/>
          <w:rFonts w:eastAsia="B Badr" w:hint="eastAsia"/>
          <w:rtl/>
        </w:rPr>
        <w:t>رِهِ</w:t>
      </w:r>
      <w:r w:rsidRPr="00AA0ACE">
        <w:rPr>
          <w:rStyle w:val="Charc"/>
          <w:rFonts w:eastAsia="B Badr" w:hint="cs"/>
          <w:rtl/>
        </w:rPr>
        <w:t>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84</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و هرگز بر ه</w:t>
      </w:r>
      <w:r w:rsidR="00AA0ACE" w:rsidRPr="00AA0ACE">
        <w:rPr>
          <w:rStyle w:val="Char7"/>
          <w:rtl/>
        </w:rPr>
        <w:t>ی</w:t>
      </w:r>
      <w:r w:rsidRPr="00AA0ACE">
        <w:rPr>
          <w:rStyle w:val="Char7"/>
          <w:rtl/>
        </w:rPr>
        <w:t>چ كس از آنان چون بم</w:t>
      </w:r>
      <w:r w:rsidR="00AA0ACE" w:rsidRPr="00AA0ACE">
        <w:rPr>
          <w:rStyle w:val="Char7"/>
          <w:rtl/>
        </w:rPr>
        <w:t>ی</w:t>
      </w:r>
      <w:r w:rsidRPr="00AA0ACE">
        <w:rPr>
          <w:rStyle w:val="Char7"/>
          <w:rtl/>
        </w:rPr>
        <w:t>رد نماز مگزار و بر قبرش ما</w:t>
      </w:r>
      <w:r w:rsidR="00AA0ACE" w:rsidRPr="00AA0ACE">
        <w:rPr>
          <w:rStyle w:val="Char7"/>
          <w:rtl/>
        </w:rPr>
        <w:t>ی</w:t>
      </w:r>
      <w:r w:rsidRPr="00AA0ACE">
        <w:rPr>
          <w:rStyle w:val="Char7"/>
          <w:rtl/>
        </w:rPr>
        <w:t>ست</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Fonts w:cs="Traditional Arabic"/>
          <w:rtl/>
          <w:lang w:bidi="fa-IR"/>
        </w:rPr>
      </w:pPr>
      <w:r w:rsidRPr="00AA0ACE">
        <w:rPr>
          <w:rStyle w:val="Char4"/>
          <w:rtl/>
        </w:rPr>
        <w:t xml:space="preserve">اصل یا شرط دوم: اینکه علاوه بر اینکه مسلمان و مؤمن است مستحق و لائق شفاعت باشد و مرضی خدا و رسول نیز باشد: </w:t>
      </w:r>
      <w:r w:rsidRPr="00AA0ACE">
        <w:rPr>
          <w:rFonts w:cs="Traditional Arabic"/>
          <w:rtl/>
          <w:lang w:bidi="fa-IR"/>
        </w:rPr>
        <w:t>﴿</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يَش</w:t>
      </w:r>
      <w:r w:rsidRPr="00AA0ACE">
        <w:rPr>
          <w:rStyle w:val="Charc"/>
          <w:rFonts w:eastAsia="B Badr" w:hint="cs"/>
          <w:rtl/>
        </w:rPr>
        <w:t>ۡ</w:t>
      </w:r>
      <w:r w:rsidRPr="00AA0ACE">
        <w:rPr>
          <w:rStyle w:val="Charc"/>
          <w:rFonts w:eastAsia="B Badr" w:hint="eastAsia"/>
          <w:rtl/>
        </w:rPr>
        <w:t>فَعُونَ</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تَضَى</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الأنبیاء: 28</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و شفاعت نمى‏كنند مگر براى كسى كه [خداوند] بپسندد</w:t>
      </w:r>
      <w:r w:rsidRPr="00AA0ACE">
        <w:rPr>
          <w:rFonts w:ascii="Traditional Arabic" w:hAnsi="Traditional Arabic" w:cs="Traditional Arabic" w:hint="cs"/>
          <w:sz w:val="26"/>
          <w:szCs w:val="26"/>
          <w:rtl/>
          <w:lang w:bidi="fa-IR"/>
        </w:rPr>
        <w:t>»</w:t>
      </w:r>
      <w:r w:rsidRPr="00AA0ACE">
        <w:rPr>
          <w:rStyle w:val="Char4"/>
          <w:rFonts w:hint="cs"/>
          <w:rtl/>
        </w:rPr>
        <w:t>.</w:t>
      </w:r>
    </w:p>
    <w:p w:rsidR="009A6751" w:rsidRPr="00AA0ACE" w:rsidRDefault="009A6751" w:rsidP="00291C20">
      <w:pPr>
        <w:ind w:firstLine="284"/>
        <w:jc w:val="both"/>
        <w:rPr>
          <w:rStyle w:val="Char4"/>
          <w:rtl/>
        </w:rPr>
      </w:pP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مَئِذ</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تَنفَعُ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أَذِنَ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وَرَضِيَ</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١٠٩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آن روز شفاعت سود نبخشد مگر كسى را كه [خداوند] رحمان برا</w:t>
      </w:r>
      <w:r w:rsidR="00AA0ACE" w:rsidRPr="00AA0ACE">
        <w:rPr>
          <w:rStyle w:val="Char7"/>
          <w:rtl/>
        </w:rPr>
        <w:t>ی</w:t>
      </w:r>
      <w:r w:rsidRPr="00AA0ACE">
        <w:rPr>
          <w:rStyle w:val="Char7"/>
          <w:rtl/>
        </w:rPr>
        <w:t>ش اجازه داده است و سخن او را پسند</w:t>
      </w:r>
      <w:r w:rsidR="00AA0ACE" w:rsidRPr="00AA0ACE">
        <w:rPr>
          <w:rStyle w:val="Char7"/>
          <w:rtl/>
        </w:rPr>
        <w:t>ی</w:t>
      </w:r>
      <w:r w:rsidRPr="00AA0ACE">
        <w:rPr>
          <w:rStyle w:val="Char7"/>
          <w:rtl/>
        </w:rPr>
        <w:t>ده است</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 xml:space="preserve">اصل یا شرط سوم: شفاعت در هر صورت موکول و موقوف باذن پروردگار عالم است چنانکه تمام آیاتی که در این باره است اذن خدا را اصل اصیل گرفته است: چون آیه‌ی شریفه 109 طه: </w:t>
      </w: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مَئِذ</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تَنفَعُ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أَذِنَ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وَرَضِيَ</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١٠٩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Pr="00AA0ACE">
        <w:rPr>
          <w:rStyle w:val="Char4"/>
          <w:rtl/>
        </w:rPr>
        <w:t xml:space="preserve"> یعنی: </w:t>
      </w:r>
      <w:r w:rsidRPr="00AA0ACE">
        <w:rPr>
          <w:rFonts w:ascii="Traditional Arabic" w:hAnsi="Traditional Arabic" w:cs="Traditional Arabic" w:hint="cs"/>
          <w:sz w:val="26"/>
          <w:szCs w:val="26"/>
          <w:rtl/>
          <w:lang w:bidi="fa-IR"/>
        </w:rPr>
        <w:t>«</w:t>
      </w:r>
      <w:r w:rsidRPr="00AA0ACE">
        <w:rPr>
          <w:rStyle w:val="Char7"/>
          <w:rtl/>
        </w:rPr>
        <w:t>آن روزی که شفاعت نفعی نبخشد مگر کسی را که خدا برای شفاعت او اذن داده باشد و گفته‌ای او را پسندیده باشد</w:t>
      </w:r>
      <w:r w:rsidRPr="00AA0ACE">
        <w:rPr>
          <w:rFonts w:ascii="Traditional Arabic" w:hAnsi="Traditional Arabic" w:cs="Traditional Arabic" w:hint="cs"/>
          <w:sz w:val="26"/>
          <w:szCs w:val="26"/>
          <w:rtl/>
          <w:lang w:bidi="fa-IR"/>
        </w:rPr>
        <w:t>»</w:t>
      </w:r>
      <w:r w:rsidRPr="00AA0ACE">
        <w:rPr>
          <w:rStyle w:val="Char7"/>
          <w:rtl/>
        </w:rPr>
        <w:t xml:space="preserve"> </w:t>
      </w:r>
      <w:r w:rsidRPr="00AA0ACE">
        <w:rPr>
          <w:rStyle w:val="Char4"/>
          <w:rtl/>
        </w:rPr>
        <w:t xml:space="preserve">و آیه‌ی 23 سوره‌ی سبا که می‌فرماید: </w:t>
      </w:r>
      <w:r w:rsidRPr="00AA0ACE">
        <w:rPr>
          <w:rFonts w:cs="Traditional Arabic"/>
          <w:rtl/>
          <w:lang w:bidi="fa-IR"/>
        </w:rPr>
        <w:t>﴿</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تَنفَعُ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عِندَهُ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أَذِنَ</w:t>
      </w:r>
      <w:r w:rsidRPr="00AA0ACE">
        <w:rPr>
          <w:rStyle w:val="Charc"/>
          <w:rFonts w:eastAsia="B Badr"/>
          <w:rtl/>
        </w:rPr>
        <w:t xml:space="preserve"> </w:t>
      </w:r>
      <w:r w:rsidRPr="00AA0ACE">
        <w:rPr>
          <w:rStyle w:val="Charc"/>
          <w:rFonts w:eastAsia="B Badr" w:hint="eastAsia"/>
          <w:rtl/>
        </w:rPr>
        <w:t>لَهُ</w:t>
      </w:r>
      <w:r w:rsidRPr="00AA0ACE">
        <w:rPr>
          <w:rStyle w:val="Charc"/>
          <w:rFonts w:eastAsia="B Badr" w:hint="cs"/>
          <w:rtl/>
        </w:rPr>
        <w:t>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سبأ: 23</w:t>
      </w:r>
      <w:r w:rsidRPr="00AA0ACE">
        <w:rPr>
          <w:rStyle w:val="Char6"/>
          <w:rtl/>
        </w:rPr>
        <w:t xml:space="preserve">]. </w:t>
      </w:r>
      <w:r w:rsidRPr="00AA0ACE">
        <w:rPr>
          <w:rStyle w:val="Char7"/>
          <w:rtl/>
        </w:rPr>
        <w:t xml:space="preserve"> </w:t>
      </w:r>
      <w:r w:rsidRPr="00AA0ACE">
        <w:rPr>
          <w:rFonts w:ascii="Traditional Arabic" w:hAnsi="Traditional Arabic" w:cs="Traditional Arabic" w:hint="cs"/>
          <w:sz w:val="26"/>
          <w:szCs w:val="26"/>
          <w:rtl/>
          <w:lang w:bidi="fa-IR"/>
        </w:rPr>
        <w:t>«</w:t>
      </w:r>
      <w:r w:rsidRPr="00AA0ACE">
        <w:rPr>
          <w:rStyle w:val="Char7"/>
          <w:rtl/>
        </w:rPr>
        <w:t>و شفاعت به نزد او سود نبخشد مگر براى كسى كه برا</w:t>
      </w:r>
      <w:r w:rsidR="00AA0ACE" w:rsidRPr="00AA0ACE">
        <w:rPr>
          <w:rStyle w:val="Char7"/>
          <w:rtl/>
        </w:rPr>
        <w:t>ی</w:t>
      </w:r>
      <w:r w:rsidRPr="00AA0ACE">
        <w:rPr>
          <w:rStyle w:val="Char7"/>
          <w:rtl/>
        </w:rPr>
        <w:t>ش اجازه داده باشد</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پس شفاعت در روز قیامت تنها بحال کسانی ممکن است نفع بخشد که شفاعت درباره‌ی ایشان جائز به این سه شرط باشد.</w:t>
      </w:r>
    </w:p>
    <w:p w:rsidR="009A6751" w:rsidRPr="00AA0ACE" w:rsidRDefault="009A6751" w:rsidP="00291C20">
      <w:pPr>
        <w:spacing w:line="250" w:lineRule="auto"/>
        <w:ind w:firstLine="284"/>
        <w:jc w:val="both"/>
        <w:rPr>
          <w:rStyle w:val="Char4"/>
          <w:rtl/>
        </w:rPr>
      </w:pPr>
      <w:r w:rsidRPr="00AA0ACE">
        <w:rPr>
          <w:rStyle w:val="Char4"/>
          <w:rtl/>
        </w:rPr>
        <w:t>گفتیم شفاعتی که پیغمبر برای افراد امت یا مؤمنین برای یکدیگر می‌کنند دارای سه اصل یا سه شرط است: مؤمن و مأذون برای شفاعت و مورد شفاعت.</w:t>
      </w:r>
    </w:p>
    <w:p w:rsidR="009A6751" w:rsidRPr="00AA0ACE" w:rsidRDefault="009A6751" w:rsidP="00291C20">
      <w:pPr>
        <w:ind w:firstLine="284"/>
        <w:jc w:val="both"/>
        <w:rPr>
          <w:rStyle w:val="Char4"/>
          <w:rtl/>
        </w:rPr>
      </w:pPr>
      <w:r w:rsidRPr="00AA0ACE">
        <w:rPr>
          <w:rStyle w:val="Char4"/>
          <w:rtl/>
        </w:rPr>
        <w:t xml:space="preserve"> اصل اول: که مؤمن باشد چنانکه آیه‌ی شریفه 19 سوره‌ی محمد می‌فرماید: </w:t>
      </w:r>
      <w:r w:rsidRPr="00AA0ACE">
        <w:rPr>
          <w:rFonts w:cs="Traditional Arabic"/>
          <w:rtl/>
          <w:lang w:bidi="fa-IR"/>
        </w:rPr>
        <w:t>﴿</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ع</w:t>
      </w:r>
      <w:r w:rsidRPr="00AA0ACE">
        <w:rPr>
          <w:rStyle w:val="Charc"/>
          <w:rFonts w:eastAsia="B Badr" w:hint="cs"/>
          <w:rtl/>
        </w:rPr>
        <w:t>ۡ</w:t>
      </w:r>
      <w:r w:rsidRPr="00AA0ACE">
        <w:rPr>
          <w:rStyle w:val="Charc"/>
          <w:rFonts w:eastAsia="B Badr" w:hint="eastAsia"/>
          <w:rtl/>
        </w:rPr>
        <w:t>لَم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إِلَ</w:t>
      </w:r>
      <w:r w:rsidRPr="00AA0ACE">
        <w:rPr>
          <w:rStyle w:val="Charc"/>
          <w:rFonts w:eastAsia="B Badr" w:hint="cs"/>
          <w:rtl/>
        </w:rPr>
        <w:t>ٰ</w:t>
      </w:r>
      <w:r w:rsidRPr="00AA0ACE">
        <w:rPr>
          <w:rStyle w:val="Charc"/>
          <w:rFonts w:eastAsia="B Badr" w:hint="eastAsia"/>
          <w:rtl/>
        </w:rPr>
        <w:t>هَ</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لِذَن</w:t>
      </w:r>
      <w:r w:rsidRPr="00AA0ACE">
        <w:rPr>
          <w:rStyle w:val="Charc"/>
          <w:rFonts w:eastAsia="B Badr" w:hint="cs"/>
          <w:rtl/>
        </w:rPr>
        <w:t>ۢ</w:t>
      </w:r>
      <w:r w:rsidRPr="00AA0ACE">
        <w:rPr>
          <w:rStyle w:val="Charc"/>
          <w:rFonts w:eastAsia="B Badr" w:hint="eastAsia"/>
          <w:rtl/>
        </w:rPr>
        <w:t>بِكَ</w:t>
      </w:r>
      <w:r w:rsidRPr="00AA0ACE">
        <w:rPr>
          <w:rStyle w:val="Charc"/>
          <w:rFonts w:eastAsia="B Badr"/>
          <w:rtl/>
        </w:rPr>
        <w:t xml:space="preserve"> </w:t>
      </w:r>
      <w:r w:rsidRPr="00AA0ACE">
        <w:rPr>
          <w:rStyle w:val="Charc"/>
          <w:rFonts w:eastAsia="B Badr" w:hint="eastAsia"/>
          <w:rtl/>
        </w:rPr>
        <w:t>وَلِل</w:t>
      </w:r>
      <w:r w:rsidRPr="00AA0ACE">
        <w:rPr>
          <w:rStyle w:val="Charc"/>
          <w:rFonts w:eastAsia="B Badr" w:hint="cs"/>
          <w:rtl/>
        </w:rPr>
        <w:t>ۡ</w:t>
      </w:r>
      <w:r w:rsidRPr="00AA0ACE">
        <w:rPr>
          <w:rStyle w:val="Charc"/>
          <w:rFonts w:eastAsia="B Badr" w:hint="eastAsia"/>
          <w:rtl/>
        </w:rPr>
        <w:t>مُؤ</w:t>
      </w:r>
      <w:r w:rsidRPr="00AA0ACE">
        <w:rPr>
          <w:rStyle w:val="Charc"/>
          <w:rFonts w:eastAsia="B Badr" w:hint="cs"/>
          <w:rtl/>
        </w:rPr>
        <w:t>ۡ</w:t>
      </w:r>
      <w:r w:rsidRPr="00AA0ACE">
        <w:rPr>
          <w:rStyle w:val="Charc"/>
          <w:rFonts w:eastAsia="B Badr" w:hint="eastAsia"/>
          <w:rtl/>
        </w:rPr>
        <w:t>مِنِينَ</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مُؤ</w:t>
      </w:r>
      <w:r w:rsidRPr="00AA0ACE">
        <w:rPr>
          <w:rStyle w:val="Charc"/>
          <w:rFonts w:eastAsia="B Badr" w:hint="cs"/>
          <w:rtl/>
        </w:rPr>
        <w:t>ۡ</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تِ</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محمد: 9</w:t>
      </w:r>
      <w:r w:rsidRPr="00AA0ACE">
        <w:rPr>
          <w:rStyle w:val="Char6"/>
          <w:rtl/>
        </w:rPr>
        <w:t>].</w:t>
      </w:r>
      <w:r w:rsidRPr="00AA0ACE">
        <w:rPr>
          <w:rStyle w:val="Char4"/>
          <w:rtl/>
        </w:rPr>
        <w:t xml:space="preserve"> و آیه‌ی 159 سوره‌ی آل عمران: </w:t>
      </w:r>
      <w:r w:rsidRPr="00AA0ACE">
        <w:rPr>
          <w:rFonts w:cs="Traditional Arabic"/>
          <w:rtl/>
          <w:lang w:bidi="fa-IR"/>
        </w:rPr>
        <w:t>﴿</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ع</w:t>
      </w:r>
      <w:r w:rsidRPr="00AA0ACE">
        <w:rPr>
          <w:rStyle w:val="Charc"/>
          <w:rFonts w:eastAsia="B Badr" w:hint="cs"/>
          <w:rtl/>
        </w:rPr>
        <w:t>ۡ</w:t>
      </w:r>
      <w:r w:rsidRPr="00AA0ACE">
        <w:rPr>
          <w:rStyle w:val="Charc"/>
          <w:rFonts w:eastAsia="B Badr" w:hint="eastAsia"/>
          <w:rtl/>
        </w:rPr>
        <w:t>فُ</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hint="cs"/>
          <w:rtl/>
        </w:rPr>
        <w:t>ۡ</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وَشَاوِر</w:t>
      </w:r>
      <w:r w:rsidRPr="00AA0ACE">
        <w:rPr>
          <w:rStyle w:val="Charc"/>
          <w:rFonts w:eastAsia="B Badr" w:hint="cs"/>
          <w:rtl/>
        </w:rPr>
        <w:t>ۡ</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آل‌عمران: 159</w:t>
      </w:r>
      <w:r w:rsidRPr="00AA0ACE">
        <w:rPr>
          <w:rStyle w:val="Char6"/>
          <w:rtl/>
        </w:rPr>
        <w:t>].</w:t>
      </w:r>
      <w:r w:rsidRPr="00AA0ACE">
        <w:rPr>
          <w:rStyle w:val="Char4"/>
          <w:rtl/>
        </w:rPr>
        <w:t xml:space="preserve"> و آیه 62 سور</w:t>
      </w:r>
      <w:r w:rsidRPr="00AA0ACE">
        <w:rPr>
          <w:rStyle w:val="Char4"/>
          <w:rFonts w:hint="cs"/>
          <w:rtl/>
        </w:rPr>
        <w:t>ه</w:t>
      </w:r>
      <w:r w:rsidRPr="00AA0ACE">
        <w:rPr>
          <w:rStyle w:val="Char4"/>
          <w:rtl/>
        </w:rPr>
        <w:t xml:space="preserve"> نور: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غَفُور</w:t>
      </w:r>
      <w:r w:rsidRPr="00AA0ACE">
        <w:rPr>
          <w:rStyle w:val="Charc"/>
          <w:rFonts w:hint="cs"/>
          <w:rtl/>
        </w:rPr>
        <w:t>ٞ</w:t>
      </w:r>
      <w:r w:rsidRPr="00AA0ACE">
        <w:rPr>
          <w:rStyle w:val="Charc"/>
          <w:rtl/>
        </w:rPr>
        <w:t xml:space="preserve"> </w:t>
      </w:r>
      <w:r w:rsidRPr="00AA0ACE">
        <w:rPr>
          <w:rStyle w:val="Charc"/>
          <w:rFonts w:hint="eastAsia"/>
          <w:rtl/>
        </w:rPr>
        <w:t>رَّحِيم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النور: 62</w:t>
      </w:r>
      <w:r w:rsidRPr="00AA0ACE">
        <w:rPr>
          <w:rStyle w:val="Char6"/>
          <w:rtl/>
        </w:rPr>
        <w:t>].</w:t>
      </w:r>
      <w:r w:rsidRPr="00AA0ACE">
        <w:rPr>
          <w:rStyle w:val="Char4"/>
          <w:rtl/>
        </w:rPr>
        <w:t xml:space="preserve"> و آیه‌ی 12 سوره‌ی ممتحنه: </w:t>
      </w:r>
      <w:r w:rsidRPr="00AA0ACE">
        <w:rPr>
          <w:rFonts w:cs="Traditional Arabic"/>
          <w:rtl/>
          <w:lang w:bidi="fa-IR"/>
        </w:rPr>
        <w:t>﴿</w:t>
      </w:r>
      <w:r w:rsidRPr="00AA0ACE">
        <w:rPr>
          <w:rStyle w:val="Charc"/>
          <w:rFonts w:hint="eastAsia"/>
          <w:rtl/>
        </w:rPr>
        <w:t>فَبَايِع</w:t>
      </w:r>
      <w:r w:rsidRPr="00AA0ACE">
        <w:rPr>
          <w:rStyle w:val="Charc"/>
          <w:rFonts w:hint="cs"/>
          <w:rtl/>
        </w:rPr>
        <w:t>ۡ</w:t>
      </w:r>
      <w:r w:rsidRPr="00AA0ACE">
        <w:rPr>
          <w:rStyle w:val="Charc"/>
          <w:rFonts w:hint="eastAsia"/>
          <w:rtl/>
        </w:rPr>
        <w:t>هُنَّ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غَفُور</w:t>
      </w:r>
      <w:r w:rsidRPr="00AA0ACE">
        <w:rPr>
          <w:rStyle w:val="Charc"/>
          <w:rFonts w:hint="cs"/>
          <w:rtl/>
        </w:rPr>
        <w:t>ٞ</w:t>
      </w:r>
      <w:r w:rsidRPr="00AA0ACE">
        <w:rPr>
          <w:rStyle w:val="Charc"/>
          <w:rtl/>
        </w:rPr>
        <w:t xml:space="preserve"> </w:t>
      </w:r>
      <w:r w:rsidRPr="00AA0ACE">
        <w:rPr>
          <w:rStyle w:val="Charc"/>
          <w:rFonts w:hint="eastAsia"/>
          <w:rtl/>
        </w:rPr>
        <w:t>رَّحِيم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[الـممتحنة</w:t>
      </w:r>
      <w:r w:rsidRPr="00AA0ACE">
        <w:rPr>
          <w:rStyle w:val="Char6"/>
          <w:rFonts w:hint="cs"/>
          <w:rtl/>
        </w:rPr>
        <w:t>: 12</w:t>
      </w:r>
      <w:r w:rsidRPr="00AA0ACE">
        <w:rPr>
          <w:rStyle w:val="Char6"/>
          <w:rtl/>
        </w:rPr>
        <w:t>]</w:t>
      </w:r>
      <w:r w:rsidRPr="00AA0ACE">
        <w:rPr>
          <w:rStyle w:val="Char4"/>
          <w:rtl/>
        </w:rPr>
        <w:t>. و آیه‌ی 103 سور</w:t>
      </w:r>
      <w:r w:rsidRPr="00AA0ACE">
        <w:rPr>
          <w:rStyle w:val="Char4"/>
          <w:rFonts w:hint="cs"/>
          <w:rtl/>
        </w:rPr>
        <w:t>ه</w:t>
      </w:r>
      <w:r w:rsidRPr="00AA0ACE">
        <w:rPr>
          <w:rStyle w:val="Char4"/>
          <w:rtl/>
        </w:rPr>
        <w:t xml:space="preserve"> توبه: </w:t>
      </w:r>
      <w:r w:rsidRPr="00AA0ACE">
        <w:rPr>
          <w:rFonts w:cs="Traditional Arabic"/>
          <w:rtl/>
          <w:lang w:bidi="fa-IR"/>
        </w:rPr>
        <w:t>﴿</w:t>
      </w:r>
      <w:r w:rsidRPr="00AA0ACE">
        <w:rPr>
          <w:rStyle w:val="Charc"/>
          <w:rFonts w:hint="eastAsia"/>
          <w:rtl/>
        </w:rPr>
        <w:t>وَصَلِّ</w:t>
      </w:r>
      <w:r w:rsidRPr="00AA0ACE">
        <w:rPr>
          <w:rStyle w:val="Charc"/>
          <w:rtl/>
        </w:rPr>
        <w:t xml:space="preserve"> </w:t>
      </w:r>
      <w:r w:rsidRPr="00AA0ACE">
        <w:rPr>
          <w:rStyle w:val="Charc"/>
          <w:rFonts w:hint="eastAsia"/>
          <w:rtl/>
        </w:rPr>
        <w:t>عَلَي</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eastAsia"/>
          <w:rtl/>
        </w:rPr>
        <w:t>صَلَو</w:t>
      </w:r>
      <w:r w:rsidRPr="00AA0ACE">
        <w:rPr>
          <w:rStyle w:val="Charc"/>
          <w:rFonts w:hint="cs"/>
          <w:rtl/>
        </w:rPr>
        <w:t>ٰ</w:t>
      </w:r>
      <w:r w:rsidRPr="00AA0ACE">
        <w:rPr>
          <w:rStyle w:val="Charc"/>
          <w:rFonts w:hint="eastAsia"/>
          <w:rtl/>
        </w:rPr>
        <w:t>تَكَ</w:t>
      </w:r>
      <w:r w:rsidRPr="00AA0ACE">
        <w:rPr>
          <w:rStyle w:val="Charc"/>
          <w:rtl/>
        </w:rPr>
        <w:t xml:space="preserve"> </w:t>
      </w:r>
      <w:r w:rsidRPr="00AA0ACE">
        <w:rPr>
          <w:rStyle w:val="Charc"/>
          <w:rFonts w:hint="eastAsia"/>
          <w:rtl/>
        </w:rPr>
        <w:t>سَكَن</w:t>
      </w:r>
      <w:r w:rsidRPr="00AA0ACE">
        <w:rPr>
          <w:rStyle w:val="Charc"/>
          <w:rFonts w:hint="cs"/>
          <w:rtl/>
        </w:rPr>
        <w:t>ٞ</w:t>
      </w:r>
      <w:r w:rsidRPr="00AA0ACE">
        <w:rPr>
          <w:rStyle w:val="Charc"/>
          <w:rtl/>
        </w:rPr>
        <w:t xml:space="preserve"> </w:t>
      </w:r>
      <w:r w:rsidRPr="00AA0ACE">
        <w:rPr>
          <w:rStyle w:val="Charc"/>
          <w:rFonts w:hint="eastAsia"/>
          <w:rtl/>
        </w:rPr>
        <w:t>لَّهُم</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103</w:t>
      </w:r>
      <w:r w:rsidRPr="00AA0ACE">
        <w:rPr>
          <w:rStyle w:val="Char6"/>
          <w:rtl/>
        </w:rPr>
        <w:t>].</w:t>
      </w:r>
      <w:r w:rsidRPr="00AA0ACE">
        <w:rPr>
          <w:rStyle w:val="Char4"/>
          <w:rtl/>
        </w:rPr>
        <w:t xml:space="preserve"> که در این آیات به پیغمبر اذن بلکه امر شده که درباره مؤمنین استغفار نماید. و در مقابل از استغفار بر مشرکین و کفار و منافقین نهی شده و چنانکه در آیه‌ی 113 سور</w:t>
      </w:r>
      <w:r w:rsidRPr="00AA0ACE">
        <w:rPr>
          <w:rStyle w:val="Char4"/>
          <w:rFonts w:hint="cs"/>
          <w:rtl/>
        </w:rPr>
        <w:t>ه</w:t>
      </w:r>
      <w:r w:rsidRPr="00AA0ACE">
        <w:rPr>
          <w:rStyle w:val="Char4"/>
          <w:rtl/>
        </w:rPr>
        <w:t xml:space="preserve"> توبه می‌فرماید: </w:t>
      </w:r>
      <w:r w:rsidRPr="00AA0ACE">
        <w:rPr>
          <w:rFonts w:cs="Traditional Arabic"/>
          <w:rtl/>
          <w:lang w:bidi="fa-IR"/>
        </w:rPr>
        <w:t>﴿</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كَانَ</w:t>
      </w:r>
      <w:r w:rsidRPr="00AA0ACE">
        <w:rPr>
          <w:rStyle w:val="Charc"/>
          <w:rFonts w:eastAsia="B Badr"/>
          <w:rtl/>
        </w:rPr>
        <w:t xml:space="preserve"> </w:t>
      </w:r>
      <w:r w:rsidRPr="00AA0ACE">
        <w:rPr>
          <w:rStyle w:val="Charc"/>
          <w:rFonts w:eastAsia="B Badr" w:hint="eastAsia"/>
          <w:rtl/>
        </w:rPr>
        <w:t>لِلنَّبِيِّ</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ءَامَنُو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فِرُواْ</w:t>
      </w:r>
      <w:r w:rsidRPr="00AA0ACE">
        <w:rPr>
          <w:rStyle w:val="Charc"/>
          <w:rFonts w:eastAsia="B Badr"/>
          <w:rtl/>
        </w:rPr>
        <w:t xml:space="preserve"> </w:t>
      </w:r>
      <w:r w:rsidRPr="00AA0ACE">
        <w:rPr>
          <w:rStyle w:val="Charc"/>
          <w:rFonts w:eastAsia="B Badr" w:hint="eastAsia"/>
          <w:rtl/>
        </w:rPr>
        <w:t>لِل</w:t>
      </w:r>
      <w:r w:rsidRPr="00AA0ACE">
        <w:rPr>
          <w:rStyle w:val="Charc"/>
          <w:rFonts w:eastAsia="B Badr" w:hint="cs"/>
          <w:rtl/>
        </w:rPr>
        <w:t>ۡ</w:t>
      </w:r>
      <w:r w:rsidRPr="00AA0ACE">
        <w:rPr>
          <w:rStyle w:val="Charc"/>
          <w:rFonts w:eastAsia="B Badr" w:hint="eastAsia"/>
          <w:rtl/>
        </w:rPr>
        <w:t>مُش</w:t>
      </w:r>
      <w:r w:rsidRPr="00AA0ACE">
        <w:rPr>
          <w:rStyle w:val="Charc"/>
          <w:rFonts w:eastAsia="B Badr" w:hint="cs"/>
          <w:rtl/>
        </w:rPr>
        <w:t>ۡ</w:t>
      </w:r>
      <w:r w:rsidRPr="00AA0ACE">
        <w:rPr>
          <w:rStyle w:val="Charc"/>
          <w:rFonts w:eastAsia="B Badr" w:hint="eastAsia"/>
          <w:rtl/>
        </w:rPr>
        <w:t>رِكِينَ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113</w:t>
      </w:r>
      <w:r w:rsidRPr="00AA0ACE">
        <w:rPr>
          <w:rStyle w:val="Char6"/>
          <w:rtl/>
        </w:rPr>
        <w:t>].</w:t>
      </w:r>
      <w:r w:rsidRPr="00AA0ACE">
        <w:rPr>
          <w:rStyle w:val="Char4"/>
          <w:rtl/>
        </w:rPr>
        <w:t xml:space="preserve"> و آیه‌ی 84 همین سوره که می</w:t>
      </w:r>
      <w:r w:rsidRPr="00AA0ACE">
        <w:rPr>
          <w:rStyle w:val="Char4"/>
          <w:rFonts w:hint="cs"/>
          <w:rtl/>
        </w:rPr>
        <w:t>‌</w:t>
      </w:r>
      <w:r w:rsidRPr="00AA0ACE">
        <w:rPr>
          <w:rStyle w:val="Char4"/>
          <w:rtl/>
        </w:rPr>
        <w:t xml:space="preserve">فرماید: </w:t>
      </w:r>
      <w:r w:rsidRPr="00AA0ACE">
        <w:rPr>
          <w:rFonts w:cs="Traditional Arabic"/>
          <w:rtl/>
          <w:lang w:bidi="fa-IR"/>
        </w:rPr>
        <w:t>﴿</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تُصَلِّ</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أَحَد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eastAsia"/>
          <w:rtl/>
        </w:rPr>
        <w:t>مَّاتَ</w:t>
      </w:r>
      <w:r w:rsidRPr="00AA0ACE">
        <w:rPr>
          <w:rStyle w:val="Charc"/>
          <w:rFonts w:eastAsia="B Badr"/>
          <w:rtl/>
        </w:rPr>
        <w:t xml:space="preserve"> </w:t>
      </w:r>
      <w:r w:rsidRPr="00AA0ACE">
        <w:rPr>
          <w:rStyle w:val="Charc"/>
          <w:rFonts w:eastAsia="B Badr" w:hint="eastAsia"/>
          <w:rtl/>
        </w:rPr>
        <w:t>أَبَد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تَقُم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قَب</w:t>
      </w:r>
      <w:r w:rsidRPr="00AA0ACE">
        <w:rPr>
          <w:rStyle w:val="Charc"/>
          <w:rFonts w:eastAsia="B Badr" w:hint="cs"/>
          <w:rtl/>
        </w:rPr>
        <w:t>ۡ</w:t>
      </w:r>
      <w:r w:rsidRPr="00AA0ACE">
        <w:rPr>
          <w:rStyle w:val="Charc"/>
          <w:rFonts w:eastAsia="B Badr" w:hint="eastAsia"/>
          <w:rtl/>
        </w:rPr>
        <w:t>رِهِ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إِنَّهُم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كَفَرُواْ</w:t>
      </w:r>
      <w:r w:rsidRPr="00AA0ACE">
        <w:rPr>
          <w:rStyle w:val="Charc"/>
          <w:rFonts w:eastAsia="B Badr"/>
          <w:rtl/>
        </w:rPr>
        <w:t xml:space="preserve"> </w:t>
      </w:r>
      <w:r w:rsidRPr="00AA0ACE">
        <w:rPr>
          <w:rStyle w:val="Charc"/>
          <w:rFonts w:eastAsia="B Badr" w:hint="eastAsia"/>
          <w:rtl/>
        </w:rPr>
        <w:t>بِ</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وَرَسُولِهِ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وَمَاتُواْ</w:t>
      </w:r>
      <w:r w:rsidRPr="00AA0ACE">
        <w:rPr>
          <w:rStyle w:val="Charc"/>
          <w:rFonts w:eastAsia="B Badr"/>
          <w:rtl/>
        </w:rPr>
        <w:t xml:space="preserve"> </w:t>
      </w:r>
      <w:r w:rsidRPr="00AA0ACE">
        <w:rPr>
          <w:rStyle w:val="Charc"/>
          <w:rFonts w:eastAsia="B Badr" w:hint="eastAsia"/>
          <w:rtl/>
        </w:rPr>
        <w:t>وَهُم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w:t>
      </w:r>
      <w:r w:rsidRPr="00AA0ACE">
        <w:rPr>
          <w:rStyle w:val="Charc"/>
          <w:rFonts w:eastAsia="B Badr" w:hint="cs"/>
          <w:rtl/>
        </w:rPr>
        <w:t>ٰ</w:t>
      </w:r>
      <w:r w:rsidRPr="00AA0ACE">
        <w:rPr>
          <w:rStyle w:val="Charc"/>
          <w:rFonts w:eastAsia="B Badr" w:hint="eastAsia"/>
          <w:rtl/>
        </w:rPr>
        <w:t>سِقُونَ</w:t>
      </w:r>
      <w:r w:rsidRPr="00AA0ACE">
        <w:rPr>
          <w:rStyle w:val="Charc"/>
          <w:rFonts w:eastAsia="B Badr"/>
          <w:rtl/>
        </w:rPr>
        <w:t xml:space="preserve"> </w:t>
      </w:r>
      <w:r w:rsidRPr="00AA0ACE">
        <w:rPr>
          <w:rStyle w:val="Charc"/>
          <w:rFonts w:eastAsia="B Badr" w:hint="cs"/>
          <w:rtl/>
        </w:rPr>
        <w:t>٨٤</w:t>
      </w:r>
      <w:r w:rsidRPr="00AA0ACE">
        <w:rPr>
          <w:rFonts w:cs="Traditional Arabic"/>
          <w:rtl/>
          <w:lang w:bidi="fa-IR"/>
        </w:rPr>
        <w:t>﴾</w:t>
      </w:r>
      <w:r w:rsidRPr="00AA0ACE">
        <w:rPr>
          <w:rStyle w:val="Char6"/>
          <w:rtl/>
        </w:rPr>
        <w:t xml:space="preserve"> [</w:t>
      </w:r>
      <w:r w:rsidRPr="00AA0ACE">
        <w:rPr>
          <w:rStyle w:val="Char6"/>
          <w:rFonts w:hint="cs"/>
          <w:rtl/>
        </w:rPr>
        <w:t>التو</w:t>
      </w:r>
      <w:r w:rsidRPr="00AA0ACE">
        <w:rPr>
          <w:rStyle w:val="Char6"/>
          <w:rtl/>
        </w:rPr>
        <w:t>بة</w:t>
      </w:r>
      <w:r w:rsidRPr="00AA0ACE">
        <w:rPr>
          <w:rStyle w:val="Char6"/>
          <w:rFonts w:hint="cs"/>
          <w:rtl/>
        </w:rPr>
        <w:t>: 84</w:t>
      </w:r>
      <w:r w:rsidRPr="00AA0ACE">
        <w:rPr>
          <w:rStyle w:val="Char6"/>
          <w:rtl/>
        </w:rPr>
        <w:t xml:space="preserve">]. </w:t>
      </w:r>
    </w:p>
    <w:p w:rsidR="009A6751" w:rsidRPr="00AA0ACE" w:rsidRDefault="009A6751" w:rsidP="00291C20">
      <w:pPr>
        <w:spacing w:line="250" w:lineRule="auto"/>
        <w:ind w:firstLine="284"/>
        <w:jc w:val="both"/>
        <w:rPr>
          <w:rStyle w:val="Char4"/>
          <w:rtl/>
        </w:rPr>
      </w:pPr>
      <w:r w:rsidRPr="00AA0ACE">
        <w:rPr>
          <w:rStyle w:val="Char4"/>
          <w:rtl/>
        </w:rPr>
        <w:t>و اصل دوم و سوم را نیز همین آیات شامل است. زیرا اذن پروردگار همان امری است که خدا به پیغمبر خود و مؤمنین دستور استغفار داده و چون مؤمن باشند مرضی و پسندیده خدا و قابل لائق شفاعت‌اند.</w:t>
      </w:r>
    </w:p>
    <w:p w:rsidR="009A6751" w:rsidRPr="00AA0ACE" w:rsidRDefault="009A6751" w:rsidP="00291C20">
      <w:pPr>
        <w:ind w:firstLine="284"/>
        <w:jc w:val="both"/>
        <w:rPr>
          <w:rStyle w:val="Char4"/>
          <w:rtl/>
        </w:rPr>
      </w:pPr>
      <w:r w:rsidRPr="00AA0ACE">
        <w:rPr>
          <w:rStyle w:val="Char4"/>
          <w:rtl/>
        </w:rPr>
        <w:t xml:space="preserve">در اینجا اشاره به یک نکته‌ی روشن لازم است و آن اینست که در هر کجا موضوع شفاعت موکول به اذن شده کلمه‌ی اذن ماضی است هر چند کلمه‌ی نفع شفاعت مضارع است چون: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tl/>
        </w:rPr>
        <w:t xml:space="preserve"> </w:t>
      </w:r>
      <w:r w:rsidRPr="00AA0ACE">
        <w:rPr>
          <w:rStyle w:val="Charc"/>
          <w:rFonts w:hint="cs"/>
          <w:rtl/>
        </w:rPr>
        <w:t>ٱ</w:t>
      </w:r>
      <w:r w:rsidRPr="00AA0ACE">
        <w:rPr>
          <w:rStyle w:val="Charc"/>
          <w:rFonts w:hint="eastAsia"/>
          <w:rtl/>
        </w:rPr>
        <w:t>لرَّح</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Pr="00AA0ACE">
        <w:rPr>
          <w:rStyle w:val="Char4"/>
          <w:rtl/>
        </w:rPr>
        <w:t xml:space="preserve"> </w:t>
      </w:r>
      <w:r w:rsidRPr="00AA0ACE">
        <w:rPr>
          <w:rFonts w:cs="Traditional Arabic"/>
          <w:rtl/>
          <w:lang w:bidi="fa-IR"/>
        </w:rPr>
        <w:t>﴿</w:t>
      </w:r>
      <w:r w:rsidRPr="00AA0ACE">
        <w:rPr>
          <w:rStyle w:val="Charc"/>
          <w:rFonts w:hint="eastAsia"/>
          <w:rtl/>
        </w:rPr>
        <w:t>وَلَا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عِندَهُ</w:t>
      </w:r>
      <w:r w:rsidRPr="00AA0ACE">
        <w:rPr>
          <w:rStyle w:val="Charc"/>
          <w:rFonts w:hint="cs"/>
          <w:rtl/>
        </w:rPr>
        <w:t>ۥٓ</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لِمَن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Fonts w:hint="cs"/>
          <w:rtl/>
        </w:rPr>
        <w:t>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سبأ: 23</w:t>
      </w:r>
      <w:r w:rsidRPr="00AA0ACE">
        <w:rPr>
          <w:rStyle w:val="Char6"/>
          <w:rtl/>
        </w:rPr>
        <w:t xml:space="preserve">]. </w:t>
      </w:r>
      <w:r w:rsidRPr="00AA0ACE">
        <w:rPr>
          <w:rStyle w:val="Char4"/>
          <w:rtl/>
        </w:rPr>
        <w:t>که مضمون هر دو آیه‌ی شریفه آن است که شفاعت نفع نمی‌بخشد مگر برای کسیکه قبلا برای شفاعت او خدا اذن داده است و این همان حقیقتی است که شفاعت را خدای متعال در دنیا اذن و دستور داده و پیغمبر و مؤمنین آنرا انجام می‌دهند و در آینده قیامت نفع آن ظاهر می‌شود وگرنه در قیامت شفاعت به آنصورتی که مغروران ضال آورده‌اند وجود ندارد و بسا باشد که چنین شفاعتی در دنیا برای کسانیکه استحقاق و لیاقت را ندارند از جانب پیغمبر یا مؤمنین و حتی فرشتگان صورت گرفته باشد لیکن در قیامت نفعی نبخشد.</w:t>
      </w:r>
    </w:p>
    <w:p w:rsidR="009A6751" w:rsidRPr="00AA0ACE" w:rsidRDefault="009A6751" w:rsidP="00291C20">
      <w:pPr>
        <w:ind w:firstLine="284"/>
        <w:jc w:val="both"/>
        <w:rPr>
          <w:rStyle w:val="Char4"/>
          <w:rtl/>
        </w:rPr>
      </w:pPr>
      <w:r w:rsidRPr="00AA0ACE">
        <w:rPr>
          <w:rStyle w:val="Char4"/>
          <w:rtl/>
        </w:rPr>
        <w:t xml:space="preserve">چنانکه آیت شریفه‌ی: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تَنفَعُهُم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٤٨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المدثر: 48</w:t>
      </w:r>
      <w:r w:rsidRPr="00AA0ACE">
        <w:rPr>
          <w:rStyle w:val="Char6"/>
          <w:rtl/>
        </w:rPr>
        <w:t>].</w:t>
      </w:r>
      <w:r w:rsidRPr="00AA0ACE">
        <w:rPr>
          <w:rStyle w:val="Char4"/>
          <w:rtl/>
        </w:rPr>
        <w:t xml:space="preserve"> </w:t>
      </w:r>
      <w:r w:rsidRPr="00AA0ACE">
        <w:rPr>
          <w:rFonts w:cs="Traditional Arabic"/>
          <w:rtl/>
          <w:lang w:bidi="fa-IR"/>
        </w:rPr>
        <w:t>﴿</w:t>
      </w:r>
      <w:r w:rsidRPr="00AA0ACE">
        <w:rPr>
          <w:rStyle w:val="Charc"/>
          <w:rFonts w:hint="eastAsia"/>
          <w:rtl/>
        </w:rPr>
        <w:t>وَلَا</w:t>
      </w:r>
      <w:r w:rsidRPr="00AA0ACE">
        <w:rPr>
          <w:rStyle w:val="Charc"/>
          <w:rtl/>
        </w:rPr>
        <w:t xml:space="preserve"> </w:t>
      </w:r>
      <w:r w:rsidRPr="00AA0ACE">
        <w:rPr>
          <w:rStyle w:val="Charc"/>
          <w:rFonts w:hint="eastAsia"/>
          <w:rtl/>
        </w:rPr>
        <w:t>تَنفَعُهَا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يُنصَرُونَ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123</w:t>
      </w:r>
      <w:r w:rsidRPr="00AA0ACE">
        <w:rPr>
          <w:rStyle w:val="Char6"/>
          <w:rtl/>
        </w:rPr>
        <w:t xml:space="preserve">]. </w:t>
      </w:r>
      <w:r w:rsidRPr="00AA0ACE">
        <w:rPr>
          <w:rStyle w:val="Char4"/>
          <w:rtl/>
        </w:rPr>
        <w:t xml:space="preserve">حاکی است بموجب آیاتی که فرمود: </w:t>
      </w:r>
      <w:r w:rsidRPr="00AA0ACE">
        <w:rPr>
          <w:rFonts w:cs="Traditional Arabic"/>
          <w:rtl/>
          <w:lang w:bidi="fa-IR"/>
        </w:rPr>
        <w:t>﴿</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أَو</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eastAsia"/>
          <w:rtl/>
        </w:rPr>
        <w:t>تَس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سَب</w:t>
      </w:r>
      <w:r w:rsidRPr="00AA0ACE">
        <w:rPr>
          <w:rStyle w:val="Charc"/>
          <w:rFonts w:hint="cs"/>
          <w:rtl/>
        </w:rPr>
        <w:t>ۡ</w:t>
      </w:r>
      <w:r w:rsidRPr="00AA0ACE">
        <w:rPr>
          <w:rStyle w:val="Charc"/>
          <w:rFonts w:hint="eastAsia"/>
          <w:rtl/>
        </w:rPr>
        <w:t>عِينَ</w:t>
      </w:r>
      <w:r w:rsidRPr="00AA0ACE">
        <w:rPr>
          <w:rStyle w:val="Charc"/>
          <w:rtl/>
        </w:rPr>
        <w:t xml:space="preserve"> </w:t>
      </w:r>
      <w:r w:rsidRPr="00AA0ACE">
        <w:rPr>
          <w:rStyle w:val="Charc"/>
          <w:rFonts w:hint="eastAsia"/>
          <w:rtl/>
        </w:rPr>
        <w:t>مَرَّة</w:t>
      </w:r>
      <w:r w:rsidRPr="00AA0ACE">
        <w:rPr>
          <w:rStyle w:val="Charc"/>
          <w:rFonts w:hint="cs"/>
          <w:rtl/>
        </w:rPr>
        <w:t>ٗ</w:t>
      </w:r>
      <w:r w:rsidRPr="00AA0ACE">
        <w:rPr>
          <w:rStyle w:val="Charc"/>
          <w:rtl/>
        </w:rPr>
        <w:t xml:space="preserve"> </w:t>
      </w:r>
      <w:r w:rsidRPr="00AA0ACE">
        <w:rPr>
          <w:rStyle w:val="Charc"/>
          <w:rFonts w:hint="eastAsia"/>
          <w:rtl/>
        </w:rPr>
        <w:t>فَلَن</w:t>
      </w:r>
      <w:r w:rsidRPr="00AA0ACE">
        <w:rPr>
          <w:rStyle w:val="Charc"/>
          <w:rtl/>
        </w:rPr>
        <w:t xml:space="preserve"> </w:t>
      </w:r>
      <w:r w:rsidRPr="00AA0ACE">
        <w:rPr>
          <w:rStyle w:val="Charc"/>
          <w:rFonts w:hint="eastAsia"/>
          <w:rtl/>
        </w:rPr>
        <w:t>يَغ</w:t>
      </w:r>
      <w:r w:rsidRPr="00AA0ACE">
        <w:rPr>
          <w:rStyle w:val="Charc"/>
          <w:rFonts w:hint="cs"/>
          <w:rtl/>
        </w:rPr>
        <w:t>ۡ</w:t>
      </w:r>
      <w:r w:rsidRPr="00AA0ACE">
        <w:rPr>
          <w:rStyle w:val="Charc"/>
          <w:rFonts w:hint="eastAsia"/>
          <w:rtl/>
        </w:rPr>
        <w:t>فِرَ</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لَهُم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80</w:t>
      </w:r>
      <w:r w:rsidRPr="00AA0ACE">
        <w:rPr>
          <w:rStyle w:val="Char6"/>
          <w:rtl/>
        </w:rPr>
        <w:t>].</w:t>
      </w:r>
      <w:r w:rsidRPr="00AA0ACE">
        <w:rPr>
          <w:rFonts w:cs="Traditional Arabic"/>
          <w:rtl/>
          <w:lang w:bidi="fa-IR"/>
        </w:rPr>
        <w:t xml:space="preserve"> ﴿</w:t>
      </w:r>
      <w:r w:rsidRPr="00AA0ACE">
        <w:rPr>
          <w:rStyle w:val="Charc"/>
          <w:rFonts w:hint="eastAsia"/>
          <w:rtl/>
        </w:rPr>
        <w:t>سَوَا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عَلَي</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أَس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أَم</w:t>
      </w:r>
      <w:r w:rsidRPr="00AA0ACE">
        <w:rPr>
          <w:rStyle w:val="Charc"/>
          <w:rFonts w:hint="cs"/>
          <w:rtl/>
        </w:rPr>
        <w:t>ۡ</w:t>
      </w:r>
      <w:r w:rsidRPr="00AA0ACE">
        <w:rPr>
          <w:rStyle w:val="Charc"/>
          <w:rtl/>
        </w:rPr>
        <w:t xml:space="preserve"> </w:t>
      </w:r>
      <w:r w:rsidRPr="00AA0ACE">
        <w:rPr>
          <w:rStyle w:val="Charc"/>
          <w:rFonts w:hint="eastAsia"/>
          <w:rtl/>
        </w:rPr>
        <w:t>لَم</w:t>
      </w:r>
      <w:r w:rsidRPr="00AA0ACE">
        <w:rPr>
          <w:rStyle w:val="Charc"/>
          <w:rFonts w:hint="cs"/>
          <w:rtl/>
        </w:rPr>
        <w:t>ۡ</w:t>
      </w:r>
      <w:r w:rsidRPr="00AA0ACE">
        <w:rPr>
          <w:rStyle w:val="Charc"/>
          <w:rtl/>
        </w:rPr>
        <w:t xml:space="preserve"> </w:t>
      </w:r>
      <w:r w:rsidRPr="00AA0ACE">
        <w:rPr>
          <w:rStyle w:val="Charc"/>
          <w:rFonts w:hint="eastAsia"/>
          <w:rtl/>
        </w:rPr>
        <w:t>تَس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لَن</w:t>
      </w:r>
      <w:r w:rsidRPr="00AA0ACE">
        <w:rPr>
          <w:rStyle w:val="Charc"/>
          <w:rtl/>
        </w:rPr>
        <w:t xml:space="preserve"> </w:t>
      </w:r>
      <w:r w:rsidRPr="00AA0ACE">
        <w:rPr>
          <w:rStyle w:val="Charc"/>
          <w:rFonts w:hint="eastAsia"/>
          <w:rtl/>
        </w:rPr>
        <w:t>يَغ</w:t>
      </w:r>
      <w:r w:rsidRPr="00AA0ACE">
        <w:rPr>
          <w:rStyle w:val="Charc"/>
          <w:rFonts w:hint="cs"/>
          <w:rtl/>
        </w:rPr>
        <w:t>ۡ</w:t>
      </w:r>
      <w:r w:rsidRPr="00AA0ACE">
        <w:rPr>
          <w:rStyle w:val="Charc"/>
          <w:rFonts w:hint="eastAsia"/>
          <w:rtl/>
        </w:rPr>
        <w:t>فِرَ</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لَهُم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المنافقین: 6</w:t>
      </w:r>
      <w:r w:rsidRPr="00AA0ACE">
        <w:rPr>
          <w:rStyle w:val="Char6"/>
          <w:rtl/>
        </w:rPr>
        <w:t xml:space="preserve">]. </w:t>
      </w:r>
      <w:r w:rsidRPr="00AA0ACE">
        <w:rPr>
          <w:rStyle w:val="Char4"/>
          <w:rtl/>
        </w:rPr>
        <w:t>پس ممکن است که پیغمبر و یا مؤمنین، کفار و منافقین را نشناخته و بتصور اینکه از مؤمنینند در باره‌ی آنها استغفار و شفاعت کرده باشند اما آن استغفار و شفاعت در باره‌ی آنان نفعی نبخشد. چنانکه شفاعت نوح در باره پسرش، و شفاعت ابراهیم برای پدرش و برای قوم او، و شفاعت رسول خدا برای خویشاوندانش نفعی نبخشید. نکته‌ی دیگر. چنانکه قبلا هم آرودیم شفاعت انسانی برای انسانی با این کلمه هرگز در کتاب خدا نیامده است اما این کلمه درباره‌ی فرشتگان بسیار است و هر جا که کلمه‌ی شفاعت است ناظر بهمان ملائکه و فرشتگان است حال یا در امور دنیوی و شئون خلقت است و یا در موضوع شفاعت در قیامت است و توضیح این مطلب بدینصورت بیان می‌شود ان شاء الله.</w:t>
      </w:r>
    </w:p>
    <w:p w:rsidR="009A6751" w:rsidRPr="00AA0ACE" w:rsidRDefault="009A6751" w:rsidP="00291C20">
      <w:pPr>
        <w:ind w:firstLine="284"/>
        <w:jc w:val="both"/>
        <w:rPr>
          <w:rStyle w:val="Char4"/>
          <w:spacing w:val="-4"/>
          <w:rtl/>
        </w:rPr>
      </w:pPr>
      <w:r w:rsidRPr="00AA0ACE">
        <w:rPr>
          <w:rStyle w:val="Char4"/>
          <w:spacing w:val="-4"/>
          <w:rtl/>
        </w:rPr>
        <w:t>در قرآن کریم آیاتی که در آن اثبات شفاعت و میانجیگری در امور خلقت برای فرشتگان شده است قبلا آرودیم اما شفاعت آنان را در امور معادی و آخرت نیز قرآن تصدیق نموده خود خبر می‌دهد چنانکه در آیات 26</w:t>
      </w:r>
      <w:r w:rsidRPr="00AA0ACE">
        <w:rPr>
          <w:rStyle w:val="Char4"/>
          <w:rFonts w:hint="cs"/>
          <w:spacing w:val="-4"/>
          <w:rtl/>
        </w:rPr>
        <w:t>-</w:t>
      </w:r>
      <w:r w:rsidRPr="00AA0ACE">
        <w:rPr>
          <w:rStyle w:val="Char4"/>
          <w:spacing w:val="-4"/>
          <w:rtl/>
        </w:rPr>
        <w:t xml:space="preserve">28 سوره‌ی انبیا می‌فرماید: </w:t>
      </w:r>
      <w:r w:rsidRPr="00AA0ACE">
        <w:rPr>
          <w:rFonts w:cs="Traditional Arabic"/>
          <w:spacing w:val="-4"/>
          <w:rtl/>
          <w:lang w:bidi="fa-IR"/>
        </w:rPr>
        <w:t>﴿</w:t>
      </w:r>
      <w:r w:rsidRPr="00AA0ACE">
        <w:rPr>
          <w:rStyle w:val="Charc"/>
          <w:rFonts w:eastAsia="B Badr" w:hint="eastAsia"/>
          <w:spacing w:val="-4"/>
          <w:rtl/>
        </w:rPr>
        <w:t>وَقَالُواْ</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تَّخَذَ</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لرَّح</w:t>
      </w:r>
      <w:r w:rsidRPr="00AA0ACE">
        <w:rPr>
          <w:rStyle w:val="Charc"/>
          <w:rFonts w:eastAsia="B Badr" w:hint="cs"/>
          <w:spacing w:val="-4"/>
          <w:rtl/>
        </w:rPr>
        <w:t>ۡ</w:t>
      </w:r>
      <w:r w:rsidRPr="00AA0ACE">
        <w:rPr>
          <w:rStyle w:val="Charc"/>
          <w:rFonts w:eastAsia="B Badr" w:hint="eastAsia"/>
          <w:spacing w:val="-4"/>
          <w:rtl/>
        </w:rPr>
        <w:t>مَ</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وَلَد</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سُب</w:t>
      </w:r>
      <w:r w:rsidRPr="00AA0ACE">
        <w:rPr>
          <w:rStyle w:val="Charc"/>
          <w:rFonts w:eastAsia="B Badr" w:hint="cs"/>
          <w:spacing w:val="-4"/>
          <w:rtl/>
        </w:rPr>
        <w:t>ۡ</w:t>
      </w:r>
      <w:r w:rsidRPr="00AA0ACE">
        <w:rPr>
          <w:rStyle w:val="Charc"/>
          <w:rFonts w:eastAsia="B Badr" w:hint="eastAsia"/>
          <w:spacing w:val="-4"/>
          <w:rtl/>
        </w:rPr>
        <w:t>حَ</w:t>
      </w:r>
      <w:r w:rsidRPr="00AA0ACE">
        <w:rPr>
          <w:rStyle w:val="Charc"/>
          <w:rFonts w:eastAsia="B Badr" w:hint="cs"/>
          <w:spacing w:val="-4"/>
          <w:rtl/>
        </w:rPr>
        <w:t>ٰ</w:t>
      </w:r>
      <w:r w:rsidRPr="00AA0ACE">
        <w:rPr>
          <w:rStyle w:val="Charc"/>
          <w:rFonts w:eastAsia="B Badr" w:hint="eastAsia"/>
          <w:spacing w:val="-4"/>
          <w:rtl/>
        </w:rPr>
        <w:t>نَهُ</w:t>
      </w:r>
      <w:r w:rsidRPr="00AA0ACE">
        <w:rPr>
          <w:rStyle w:val="Charc"/>
          <w:rFonts w:eastAsia="B Badr" w:hint="cs"/>
          <w:spacing w:val="-4"/>
          <w:rtl/>
        </w:rPr>
        <w:t>ۥۚ</w:t>
      </w:r>
      <w:r w:rsidRPr="00AA0ACE">
        <w:rPr>
          <w:rStyle w:val="Charc"/>
          <w:rFonts w:eastAsia="B Badr"/>
          <w:spacing w:val="-4"/>
          <w:rtl/>
        </w:rPr>
        <w:t xml:space="preserve"> </w:t>
      </w:r>
      <w:r w:rsidRPr="00AA0ACE">
        <w:rPr>
          <w:rStyle w:val="Charc"/>
          <w:rFonts w:eastAsia="B Badr" w:hint="eastAsia"/>
          <w:spacing w:val="-4"/>
          <w:rtl/>
        </w:rPr>
        <w:t>بَل</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عِبَاد</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مُّك</w:t>
      </w:r>
      <w:r w:rsidRPr="00AA0ACE">
        <w:rPr>
          <w:rStyle w:val="Charc"/>
          <w:rFonts w:eastAsia="B Badr" w:hint="cs"/>
          <w:spacing w:val="-4"/>
          <w:rtl/>
        </w:rPr>
        <w:t>ۡ</w:t>
      </w:r>
      <w:r w:rsidRPr="00AA0ACE">
        <w:rPr>
          <w:rStyle w:val="Charc"/>
          <w:rFonts w:eastAsia="B Badr" w:hint="eastAsia"/>
          <w:spacing w:val="-4"/>
          <w:rtl/>
        </w:rPr>
        <w:t>رَمُونَ</w:t>
      </w:r>
      <w:r w:rsidRPr="00AA0ACE">
        <w:rPr>
          <w:rStyle w:val="Charc"/>
          <w:rFonts w:eastAsia="B Badr"/>
          <w:spacing w:val="-4"/>
          <w:rtl/>
        </w:rPr>
        <w:t xml:space="preserve"> </w:t>
      </w:r>
      <w:r w:rsidRPr="00AA0ACE">
        <w:rPr>
          <w:rStyle w:val="Charc"/>
          <w:rFonts w:eastAsia="B Badr" w:hint="cs"/>
          <w:spacing w:val="-4"/>
          <w:rtl/>
        </w:rPr>
        <w:t>٢٦</w:t>
      </w:r>
      <w:r w:rsidRPr="00AA0ACE">
        <w:rPr>
          <w:rStyle w:val="Charc"/>
          <w:rFonts w:eastAsia="B Badr"/>
          <w:spacing w:val="-4"/>
          <w:rtl/>
        </w:rPr>
        <w:t xml:space="preserve"> </w:t>
      </w:r>
      <w:r w:rsidRPr="00AA0ACE">
        <w:rPr>
          <w:rStyle w:val="Charc"/>
          <w:rFonts w:eastAsia="B Badr" w:hint="eastAsia"/>
          <w:spacing w:val="-4"/>
          <w:rtl/>
        </w:rPr>
        <w:t>لَا</w:t>
      </w:r>
      <w:r w:rsidRPr="00AA0ACE">
        <w:rPr>
          <w:rStyle w:val="Charc"/>
          <w:rFonts w:eastAsia="B Badr"/>
          <w:spacing w:val="-4"/>
          <w:rtl/>
        </w:rPr>
        <w:t xml:space="preserve"> </w:t>
      </w:r>
      <w:r w:rsidRPr="00AA0ACE">
        <w:rPr>
          <w:rStyle w:val="Charc"/>
          <w:rFonts w:eastAsia="B Badr" w:hint="eastAsia"/>
          <w:spacing w:val="-4"/>
          <w:rtl/>
        </w:rPr>
        <w:t>يَس</w:t>
      </w:r>
      <w:r w:rsidRPr="00AA0ACE">
        <w:rPr>
          <w:rStyle w:val="Charc"/>
          <w:rFonts w:eastAsia="B Badr" w:hint="cs"/>
          <w:spacing w:val="-4"/>
          <w:rtl/>
        </w:rPr>
        <w:t>ۡ</w:t>
      </w:r>
      <w:r w:rsidRPr="00AA0ACE">
        <w:rPr>
          <w:rStyle w:val="Charc"/>
          <w:rFonts w:eastAsia="B Badr" w:hint="eastAsia"/>
          <w:spacing w:val="-4"/>
          <w:rtl/>
        </w:rPr>
        <w:t>بِقُونَهُ</w:t>
      </w:r>
      <w:r w:rsidRPr="00AA0ACE">
        <w:rPr>
          <w:rStyle w:val="Charc"/>
          <w:rFonts w:eastAsia="B Badr" w:hint="cs"/>
          <w:spacing w:val="-4"/>
          <w:rtl/>
        </w:rPr>
        <w:t>ۥ</w:t>
      </w:r>
      <w:r w:rsidRPr="00AA0ACE">
        <w:rPr>
          <w:rStyle w:val="Charc"/>
          <w:rFonts w:eastAsia="B Badr"/>
          <w:spacing w:val="-4"/>
          <w:rtl/>
        </w:rPr>
        <w:t xml:space="preserve"> </w:t>
      </w:r>
      <w:r w:rsidRPr="00AA0ACE">
        <w:rPr>
          <w:rStyle w:val="Charc"/>
          <w:rFonts w:eastAsia="B Badr" w:hint="eastAsia"/>
          <w:spacing w:val="-4"/>
          <w:rtl/>
        </w:rPr>
        <w:t>بِ</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قَو</w:t>
      </w:r>
      <w:r w:rsidRPr="00AA0ACE">
        <w:rPr>
          <w:rStyle w:val="Charc"/>
          <w:rFonts w:eastAsia="B Badr" w:hint="cs"/>
          <w:spacing w:val="-4"/>
          <w:rtl/>
        </w:rPr>
        <w:t>ۡ</w:t>
      </w:r>
      <w:r w:rsidRPr="00AA0ACE">
        <w:rPr>
          <w:rStyle w:val="Charc"/>
          <w:rFonts w:eastAsia="B Badr" w:hint="eastAsia"/>
          <w:spacing w:val="-4"/>
          <w:rtl/>
        </w:rPr>
        <w:t>لِ</w:t>
      </w:r>
      <w:r w:rsidRPr="00AA0ACE">
        <w:rPr>
          <w:rStyle w:val="Charc"/>
          <w:rFonts w:eastAsia="B Badr"/>
          <w:spacing w:val="-4"/>
          <w:rtl/>
        </w:rPr>
        <w:t xml:space="preserve"> </w:t>
      </w:r>
      <w:r w:rsidRPr="00AA0ACE">
        <w:rPr>
          <w:rStyle w:val="Charc"/>
          <w:rFonts w:eastAsia="B Badr" w:hint="eastAsia"/>
          <w:spacing w:val="-4"/>
          <w:rtl/>
        </w:rPr>
        <w:t>وَهُم</w:t>
      </w:r>
      <w:r w:rsidRPr="00AA0ACE">
        <w:rPr>
          <w:rStyle w:val="Charc"/>
          <w:rFonts w:eastAsia="B Badr"/>
          <w:spacing w:val="-4"/>
          <w:rtl/>
        </w:rPr>
        <w:t xml:space="preserve"> </w:t>
      </w:r>
      <w:r w:rsidRPr="00AA0ACE">
        <w:rPr>
          <w:rStyle w:val="Charc"/>
          <w:rFonts w:eastAsia="B Badr" w:hint="eastAsia"/>
          <w:spacing w:val="-4"/>
          <w:rtl/>
        </w:rPr>
        <w:t>بِأَم</w:t>
      </w:r>
      <w:r w:rsidRPr="00AA0ACE">
        <w:rPr>
          <w:rStyle w:val="Charc"/>
          <w:rFonts w:eastAsia="B Badr" w:hint="cs"/>
          <w:spacing w:val="-4"/>
          <w:rtl/>
        </w:rPr>
        <w:t>ۡ</w:t>
      </w:r>
      <w:r w:rsidRPr="00AA0ACE">
        <w:rPr>
          <w:rStyle w:val="Charc"/>
          <w:rFonts w:eastAsia="B Badr" w:hint="eastAsia"/>
          <w:spacing w:val="-4"/>
          <w:rtl/>
        </w:rPr>
        <w:t>رِهِ</w:t>
      </w:r>
      <w:r w:rsidRPr="00AA0ACE">
        <w:rPr>
          <w:rStyle w:val="Charc"/>
          <w:rFonts w:eastAsia="B Badr" w:hint="cs"/>
          <w:spacing w:val="-4"/>
          <w:rtl/>
        </w:rPr>
        <w:t>ۦ</w:t>
      </w:r>
      <w:r w:rsidRPr="00AA0ACE">
        <w:rPr>
          <w:rStyle w:val="Charc"/>
          <w:rFonts w:eastAsia="B Badr"/>
          <w:spacing w:val="-4"/>
          <w:rtl/>
        </w:rPr>
        <w:t xml:space="preserve"> </w:t>
      </w:r>
      <w:r w:rsidRPr="00AA0ACE">
        <w:rPr>
          <w:rStyle w:val="Charc"/>
          <w:rFonts w:eastAsia="B Badr" w:hint="eastAsia"/>
          <w:spacing w:val="-4"/>
          <w:rtl/>
        </w:rPr>
        <w:t>يَع</w:t>
      </w:r>
      <w:r w:rsidRPr="00AA0ACE">
        <w:rPr>
          <w:rStyle w:val="Charc"/>
          <w:rFonts w:eastAsia="B Badr" w:hint="cs"/>
          <w:spacing w:val="-4"/>
          <w:rtl/>
        </w:rPr>
        <w:t>ۡ</w:t>
      </w:r>
      <w:r w:rsidRPr="00AA0ACE">
        <w:rPr>
          <w:rStyle w:val="Charc"/>
          <w:rFonts w:eastAsia="B Badr" w:hint="eastAsia"/>
          <w:spacing w:val="-4"/>
          <w:rtl/>
        </w:rPr>
        <w:t>مَلُونَ</w:t>
      </w:r>
      <w:r w:rsidRPr="00AA0ACE">
        <w:rPr>
          <w:rStyle w:val="Charc"/>
          <w:rFonts w:eastAsia="B Badr"/>
          <w:spacing w:val="-4"/>
          <w:rtl/>
        </w:rPr>
        <w:t xml:space="preserve"> </w:t>
      </w:r>
      <w:r w:rsidRPr="00AA0ACE">
        <w:rPr>
          <w:rStyle w:val="Charc"/>
          <w:rFonts w:eastAsia="B Badr" w:hint="cs"/>
          <w:spacing w:val="-4"/>
          <w:rtl/>
        </w:rPr>
        <w:t>٢٧</w:t>
      </w:r>
      <w:r w:rsidRPr="00AA0ACE">
        <w:rPr>
          <w:rStyle w:val="Charc"/>
          <w:rFonts w:eastAsia="B Badr"/>
          <w:spacing w:val="-4"/>
          <w:rtl/>
        </w:rPr>
        <w:t xml:space="preserve"> </w:t>
      </w:r>
      <w:r w:rsidRPr="00AA0ACE">
        <w:rPr>
          <w:rStyle w:val="Charc"/>
          <w:rFonts w:eastAsia="B Badr" w:hint="eastAsia"/>
          <w:spacing w:val="-4"/>
          <w:rtl/>
        </w:rPr>
        <w:t>يَع</w:t>
      </w:r>
      <w:r w:rsidRPr="00AA0ACE">
        <w:rPr>
          <w:rStyle w:val="Charc"/>
          <w:rFonts w:eastAsia="B Badr" w:hint="cs"/>
          <w:spacing w:val="-4"/>
          <w:rtl/>
        </w:rPr>
        <w:t>ۡ</w:t>
      </w:r>
      <w:r w:rsidRPr="00AA0ACE">
        <w:rPr>
          <w:rStyle w:val="Charc"/>
          <w:rFonts w:eastAsia="B Badr" w:hint="eastAsia"/>
          <w:spacing w:val="-4"/>
          <w:rtl/>
        </w:rPr>
        <w:t>لَمُ</w:t>
      </w:r>
      <w:r w:rsidRPr="00AA0ACE">
        <w:rPr>
          <w:rStyle w:val="Charc"/>
          <w:rFonts w:eastAsia="B Badr"/>
          <w:spacing w:val="-4"/>
          <w:rtl/>
        </w:rPr>
        <w:t xml:space="preserve"> </w:t>
      </w:r>
      <w:r w:rsidRPr="00AA0ACE">
        <w:rPr>
          <w:rStyle w:val="Charc"/>
          <w:rFonts w:eastAsia="B Badr" w:hint="eastAsia"/>
          <w:spacing w:val="-4"/>
          <w:rtl/>
        </w:rPr>
        <w:t>مَا</w:t>
      </w:r>
      <w:r w:rsidRPr="00AA0ACE">
        <w:rPr>
          <w:rStyle w:val="Charc"/>
          <w:rFonts w:eastAsia="B Badr"/>
          <w:spacing w:val="-4"/>
          <w:rtl/>
        </w:rPr>
        <w:t xml:space="preserve"> </w:t>
      </w:r>
      <w:r w:rsidRPr="00AA0ACE">
        <w:rPr>
          <w:rStyle w:val="Charc"/>
          <w:rFonts w:eastAsia="B Badr" w:hint="eastAsia"/>
          <w:spacing w:val="-4"/>
          <w:rtl/>
        </w:rPr>
        <w:t>بَي</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أَي</w:t>
      </w:r>
      <w:r w:rsidRPr="00AA0ACE">
        <w:rPr>
          <w:rStyle w:val="Charc"/>
          <w:rFonts w:eastAsia="B Badr" w:hint="cs"/>
          <w:spacing w:val="-4"/>
          <w:rtl/>
        </w:rPr>
        <w:t>ۡ</w:t>
      </w:r>
      <w:r w:rsidRPr="00AA0ACE">
        <w:rPr>
          <w:rStyle w:val="Charc"/>
          <w:rFonts w:eastAsia="B Badr" w:hint="eastAsia"/>
          <w:spacing w:val="-4"/>
          <w:rtl/>
        </w:rPr>
        <w:t>دِيهِم</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وَمَا</w:t>
      </w:r>
      <w:r w:rsidRPr="00AA0ACE">
        <w:rPr>
          <w:rStyle w:val="Charc"/>
          <w:rFonts w:eastAsia="B Badr"/>
          <w:spacing w:val="-4"/>
          <w:rtl/>
        </w:rPr>
        <w:t xml:space="preserve"> </w:t>
      </w:r>
      <w:r w:rsidRPr="00AA0ACE">
        <w:rPr>
          <w:rStyle w:val="Charc"/>
          <w:rFonts w:eastAsia="B Badr" w:hint="eastAsia"/>
          <w:spacing w:val="-4"/>
          <w:rtl/>
        </w:rPr>
        <w:t>خَل</w:t>
      </w:r>
      <w:r w:rsidRPr="00AA0ACE">
        <w:rPr>
          <w:rStyle w:val="Charc"/>
          <w:rFonts w:eastAsia="B Badr" w:hint="cs"/>
          <w:spacing w:val="-4"/>
          <w:rtl/>
        </w:rPr>
        <w:t>ۡ</w:t>
      </w:r>
      <w:r w:rsidRPr="00AA0ACE">
        <w:rPr>
          <w:rStyle w:val="Charc"/>
          <w:rFonts w:eastAsia="B Badr" w:hint="eastAsia"/>
          <w:spacing w:val="-4"/>
          <w:rtl/>
        </w:rPr>
        <w:t>فَهُم</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وَلَا</w:t>
      </w:r>
      <w:r w:rsidRPr="00AA0ACE">
        <w:rPr>
          <w:rStyle w:val="Charc"/>
          <w:rFonts w:eastAsia="B Badr"/>
          <w:spacing w:val="-4"/>
          <w:rtl/>
        </w:rPr>
        <w:t xml:space="preserve"> </w:t>
      </w:r>
      <w:r w:rsidRPr="00AA0ACE">
        <w:rPr>
          <w:rStyle w:val="Charc"/>
          <w:rFonts w:eastAsia="B Badr" w:hint="eastAsia"/>
          <w:spacing w:val="-4"/>
          <w:rtl/>
        </w:rPr>
        <w:t>يَش</w:t>
      </w:r>
      <w:r w:rsidRPr="00AA0ACE">
        <w:rPr>
          <w:rStyle w:val="Charc"/>
          <w:rFonts w:eastAsia="B Badr" w:hint="cs"/>
          <w:spacing w:val="-4"/>
          <w:rtl/>
        </w:rPr>
        <w:t>ۡ</w:t>
      </w:r>
      <w:r w:rsidRPr="00AA0ACE">
        <w:rPr>
          <w:rStyle w:val="Charc"/>
          <w:rFonts w:eastAsia="B Badr" w:hint="eastAsia"/>
          <w:spacing w:val="-4"/>
          <w:rtl/>
        </w:rPr>
        <w:t>فَعُونَ</w:t>
      </w:r>
      <w:r w:rsidRPr="00AA0ACE">
        <w:rPr>
          <w:rStyle w:val="Charc"/>
          <w:rFonts w:eastAsia="B Badr"/>
          <w:spacing w:val="-4"/>
          <w:rtl/>
        </w:rPr>
        <w:t xml:space="preserve"> </w:t>
      </w:r>
      <w:r w:rsidRPr="00AA0ACE">
        <w:rPr>
          <w:rStyle w:val="Charc"/>
          <w:rFonts w:eastAsia="B Badr" w:hint="eastAsia"/>
          <w:spacing w:val="-4"/>
          <w:rtl/>
        </w:rPr>
        <w:t>إِلَّا</w:t>
      </w:r>
      <w:r w:rsidRPr="00AA0ACE">
        <w:rPr>
          <w:rStyle w:val="Charc"/>
          <w:rFonts w:eastAsia="B Badr"/>
          <w:spacing w:val="-4"/>
          <w:rtl/>
        </w:rPr>
        <w:t xml:space="preserve"> </w:t>
      </w:r>
      <w:r w:rsidRPr="00AA0ACE">
        <w:rPr>
          <w:rStyle w:val="Charc"/>
          <w:rFonts w:eastAsia="B Badr" w:hint="eastAsia"/>
          <w:spacing w:val="-4"/>
          <w:rtl/>
        </w:rPr>
        <w:t>لِمَنِ</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ر</w:t>
      </w:r>
      <w:r w:rsidRPr="00AA0ACE">
        <w:rPr>
          <w:rStyle w:val="Charc"/>
          <w:rFonts w:eastAsia="B Badr" w:hint="cs"/>
          <w:spacing w:val="-4"/>
          <w:rtl/>
        </w:rPr>
        <w:t>ۡ</w:t>
      </w:r>
      <w:r w:rsidRPr="00AA0ACE">
        <w:rPr>
          <w:rStyle w:val="Charc"/>
          <w:rFonts w:eastAsia="B Badr" w:hint="eastAsia"/>
          <w:spacing w:val="-4"/>
          <w:rtl/>
        </w:rPr>
        <w:t>تَضَى</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وَهُم</w:t>
      </w:r>
      <w:r w:rsidRPr="00AA0ACE">
        <w:rPr>
          <w:rStyle w:val="Charc"/>
          <w:rFonts w:eastAsia="B Badr"/>
          <w:spacing w:val="-4"/>
          <w:rtl/>
        </w:rPr>
        <w:t xml:space="preserve"> </w:t>
      </w:r>
      <w:r w:rsidRPr="00AA0ACE">
        <w:rPr>
          <w:rStyle w:val="Charc"/>
          <w:rFonts w:eastAsia="B Badr" w:hint="eastAsia"/>
          <w:spacing w:val="-4"/>
          <w:rtl/>
        </w:rPr>
        <w:t>مِّن</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خَش</w:t>
      </w:r>
      <w:r w:rsidRPr="00AA0ACE">
        <w:rPr>
          <w:rStyle w:val="Charc"/>
          <w:rFonts w:eastAsia="B Badr" w:hint="cs"/>
          <w:spacing w:val="-4"/>
          <w:rtl/>
        </w:rPr>
        <w:t>ۡ</w:t>
      </w:r>
      <w:r w:rsidRPr="00AA0ACE">
        <w:rPr>
          <w:rStyle w:val="Charc"/>
          <w:rFonts w:eastAsia="B Badr" w:hint="eastAsia"/>
          <w:spacing w:val="-4"/>
          <w:rtl/>
        </w:rPr>
        <w:t>يَتِهِ</w:t>
      </w:r>
      <w:r w:rsidRPr="00AA0ACE">
        <w:rPr>
          <w:rStyle w:val="Charc"/>
          <w:rFonts w:eastAsia="B Badr" w:hint="cs"/>
          <w:spacing w:val="-4"/>
          <w:rtl/>
        </w:rPr>
        <w:t>ۦ</w:t>
      </w:r>
      <w:r w:rsidRPr="00AA0ACE">
        <w:rPr>
          <w:rStyle w:val="Charc"/>
          <w:rFonts w:eastAsia="B Badr"/>
          <w:spacing w:val="-4"/>
          <w:rtl/>
        </w:rPr>
        <w:t xml:space="preserve"> </w:t>
      </w:r>
      <w:r w:rsidRPr="00AA0ACE">
        <w:rPr>
          <w:rStyle w:val="Charc"/>
          <w:rFonts w:eastAsia="B Badr" w:hint="eastAsia"/>
          <w:spacing w:val="-4"/>
          <w:rtl/>
        </w:rPr>
        <w:t>مُش</w:t>
      </w:r>
      <w:r w:rsidRPr="00AA0ACE">
        <w:rPr>
          <w:rStyle w:val="Charc"/>
          <w:rFonts w:eastAsia="B Badr" w:hint="cs"/>
          <w:spacing w:val="-4"/>
          <w:rtl/>
        </w:rPr>
        <w:t>ۡ</w:t>
      </w:r>
      <w:r w:rsidRPr="00AA0ACE">
        <w:rPr>
          <w:rStyle w:val="Charc"/>
          <w:rFonts w:eastAsia="B Badr" w:hint="eastAsia"/>
          <w:spacing w:val="-4"/>
          <w:rtl/>
        </w:rPr>
        <w:t>فِقُونَ</w:t>
      </w:r>
      <w:r w:rsidRPr="00AA0ACE">
        <w:rPr>
          <w:rStyle w:val="Charc"/>
          <w:rFonts w:eastAsia="B Badr"/>
          <w:spacing w:val="-4"/>
          <w:rtl/>
        </w:rPr>
        <w:t xml:space="preserve"> </w:t>
      </w:r>
      <w:r w:rsidRPr="00AA0ACE">
        <w:rPr>
          <w:rStyle w:val="Charc"/>
          <w:rFonts w:eastAsia="B Badr" w:hint="cs"/>
          <w:spacing w:val="-4"/>
          <w:rtl/>
        </w:rPr>
        <w:t>٢٨</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الأنبیاء: 26-28</w:t>
      </w:r>
      <w:r w:rsidRPr="00AA0ACE">
        <w:rPr>
          <w:rStyle w:val="Char6"/>
          <w:spacing w:val="-4"/>
          <w:rtl/>
        </w:rPr>
        <w:t>].</w:t>
      </w:r>
      <w:r w:rsidRPr="00AA0ACE">
        <w:rPr>
          <w:rStyle w:val="Char4"/>
          <w:spacing w:val="-4"/>
          <w:rtl/>
        </w:rPr>
        <w:t xml:space="preserve"> یعنی: </w:t>
      </w:r>
      <w:r w:rsidRPr="00AA0ACE">
        <w:rPr>
          <w:rFonts w:cs="Traditional Arabic" w:hint="cs"/>
          <w:spacing w:val="-4"/>
          <w:sz w:val="26"/>
          <w:szCs w:val="26"/>
          <w:rtl/>
          <w:lang w:bidi="fa-IR"/>
        </w:rPr>
        <w:t>«</w:t>
      </w:r>
      <w:r w:rsidRPr="00AA0ACE">
        <w:rPr>
          <w:rStyle w:val="Char7"/>
          <w:rFonts w:hint="cs"/>
          <w:spacing w:val="-4"/>
          <w:rtl/>
        </w:rPr>
        <w:t>(</w:t>
      </w:r>
      <w:r w:rsidRPr="00AA0ACE">
        <w:rPr>
          <w:rStyle w:val="Char7"/>
          <w:spacing w:val="-4"/>
          <w:rtl/>
        </w:rPr>
        <w:t>بت پرستان و مشرکان گفتند:</w:t>
      </w:r>
      <w:r w:rsidRPr="00AA0ACE">
        <w:rPr>
          <w:rStyle w:val="Char7"/>
          <w:rFonts w:hint="cs"/>
          <w:spacing w:val="-4"/>
          <w:rtl/>
        </w:rPr>
        <w:t>)</w:t>
      </w:r>
      <w:r w:rsidRPr="00AA0ACE">
        <w:rPr>
          <w:rStyle w:val="Char7"/>
          <w:spacing w:val="-4"/>
          <w:rtl/>
        </w:rPr>
        <w:t xml:space="preserve"> که خدای رحمن فرزندی فراگرفته است منزه است خدا از چنینن نسبت بلکه آن فرشتگان بندگان گرامیاند که پیشی بگفته‌ی خدا نمی‌گیرند و آنان بفرمان او عمل می‌کنند خدا می‌داند آنچه در جلوی آنها است و آنچه در پشت سر آنان است و ایشان شفاعت نمی‌کنند مگر برای کسیکه پسندیده خدا باشد در حالیکه آن فرشتگان از خوف خدا بیمناکند</w:t>
      </w:r>
      <w:r w:rsidRPr="00AA0ACE">
        <w:rPr>
          <w:rFonts w:cs="Traditional Arabic" w:hint="cs"/>
          <w:spacing w:val="-4"/>
          <w:sz w:val="26"/>
          <w:szCs w:val="26"/>
          <w:rtl/>
          <w:lang w:bidi="fa-IR"/>
        </w:rPr>
        <w:t>»</w:t>
      </w:r>
      <w:r w:rsidRPr="00AA0ACE">
        <w:rPr>
          <w:rStyle w:val="Char4"/>
          <w:spacing w:val="-4"/>
          <w:rtl/>
        </w:rPr>
        <w:t>.</w:t>
      </w:r>
    </w:p>
    <w:p w:rsidR="009A6751" w:rsidRPr="00AA0ACE" w:rsidRDefault="009A6751" w:rsidP="00291C20">
      <w:pPr>
        <w:ind w:firstLine="284"/>
        <w:jc w:val="both"/>
        <w:rPr>
          <w:rStyle w:val="Char4"/>
          <w:rtl/>
        </w:rPr>
      </w:pPr>
      <w:r w:rsidRPr="00AA0ACE">
        <w:rPr>
          <w:rStyle w:val="Char4"/>
          <w:rtl/>
        </w:rPr>
        <w:t>و در سوره‌ی نجم آیه‌ی 26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وَكَم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مَّلَك</w:t>
      </w:r>
      <w:r w:rsidRPr="00AA0ACE">
        <w:rPr>
          <w:rStyle w:val="Charc"/>
          <w:rFonts w:hint="cs"/>
          <w:rtl/>
        </w:rPr>
        <w:t>ٖ</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لسَّمَ</w:t>
      </w:r>
      <w:r w:rsidRPr="00AA0ACE">
        <w:rPr>
          <w:rStyle w:val="Charc"/>
          <w:rFonts w:hint="cs"/>
          <w:rtl/>
        </w:rPr>
        <w:t>ٰ</w:t>
      </w:r>
      <w:r w:rsidRPr="00AA0ACE">
        <w:rPr>
          <w:rStyle w:val="Charc"/>
          <w:rFonts w:hint="eastAsia"/>
          <w:rtl/>
        </w:rPr>
        <w:t>وَ</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تُغ</w:t>
      </w:r>
      <w:r w:rsidRPr="00AA0ACE">
        <w:rPr>
          <w:rStyle w:val="Charc"/>
          <w:rFonts w:hint="cs"/>
          <w:rtl/>
        </w:rPr>
        <w:t>ۡ</w:t>
      </w:r>
      <w:r w:rsidRPr="00AA0ACE">
        <w:rPr>
          <w:rStyle w:val="Charc"/>
          <w:rFonts w:hint="eastAsia"/>
          <w:rtl/>
        </w:rPr>
        <w:t>نِي</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عَتُهُم</w:t>
      </w:r>
      <w:r w:rsidRPr="00AA0ACE">
        <w:rPr>
          <w:rStyle w:val="Charc"/>
          <w:rFonts w:hint="cs"/>
          <w:rtl/>
        </w:rPr>
        <w:t>ۡ</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بَع</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يَأ</w:t>
      </w:r>
      <w:r w:rsidRPr="00AA0ACE">
        <w:rPr>
          <w:rStyle w:val="Charc"/>
          <w:rFonts w:hint="cs"/>
          <w:rtl/>
        </w:rPr>
        <w:t>ۡ</w:t>
      </w:r>
      <w:r w:rsidRPr="00AA0ACE">
        <w:rPr>
          <w:rStyle w:val="Charc"/>
          <w:rFonts w:hint="eastAsia"/>
          <w:rtl/>
        </w:rPr>
        <w:t>ذَنَ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eastAsia"/>
          <w:rtl/>
        </w:rPr>
        <w:t>يَشَا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وَيَر</w:t>
      </w:r>
      <w:r w:rsidRPr="00AA0ACE">
        <w:rPr>
          <w:rStyle w:val="Charc"/>
          <w:rFonts w:hint="cs"/>
          <w:rtl/>
        </w:rPr>
        <w:t>ۡ</w:t>
      </w:r>
      <w:r w:rsidRPr="00AA0ACE">
        <w:rPr>
          <w:rStyle w:val="Charc"/>
          <w:rFonts w:hint="eastAsia"/>
          <w:rtl/>
        </w:rPr>
        <w:t>ضَى</w:t>
      </w:r>
      <w:r w:rsidRPr="00AA0ACE">
        <w:rPr>
          <w:rStyle w:val="Charc"/>
          <w:rFonts w:hint="cs"/>
          <w:rtl/>
        </w:rPr>
        <w:t>ٰٓ</w:t>
      </w:r>
      <w:r w:rsidRPr="00AA0ACE">
        <w:rPr>
          <w:rStyle w:val="Charc"/>
          <w:rtl/>
        </w:rPr>
        <w:t xml:space="preserve"> </w:t>
      </w:r>
      <w:r w:rsidRPr="00AA0ACE">
        <w:rPr>
          <w:rStyle w:val="Charc"/>
          <w:rFonts w:hint="cs"/>
          <w:rtl/>
        </w:rPr>
        <w:t>٢٦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النجم: 26</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چه بسیارند از فرشتگان در آسمان که شفاعت ایشان کفایت نکند چیزی را (فایده نداشته باشد) مگر پس از اینکه اذن دهد خدا یرای کسیکه بخواهد و راضی باشد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پس چنانکه قبلا هم گفتیم کلمه‌ی شفاعت در قرآن کریم جز برای فرشتگان نیامده است چه در امور خلقت و چه در امر قیامت هر چند هر دوی آن با اذن و اجازه‌ی پروردگار عالم است. اما شفاعت فرشتگان در امر آخرت هم جز استغفار نیست و آن همان که مشركان یا غالیان می‌پندارند نمی‌باشد، چنانکه در آیه‌ی 7 سوره‌ی غافر می</w:t>
      </w:r>
      <w:r w:rsidRPr="00AA0ACE">
        <w:rPr>
          <w:rStyle w:val="Char4"/>
          <w:rFonts w:hint="cs"/>
          <w:rtl/>
        </w:rPr>
        <w:t>‌</w:t>
      </w:r>
      <w:r w:rsidRPr="00AA0ACE">
        <w:rPr>
          <w:rStyle w:val="Char4"/>
          <w:rtl/>
        </w:rPr>
        <w:t>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يَح</w:t>
      </w:r>
      <w:r w:rsidRPr="00AA0ACE">
        <w:rPr>
          <w:rStyle w:val="Charc"/>
          <w:rFonts w:hint="cs"/>
          <w:rtl/>
        </w:rPr>
        <w:t>ۡ</w:t>
      </w:r>
      <w:r w:rsidRPr="00AA0ACE">
        <w:rPr>
          <w:rStyle w:val="Charc"/>
          <w:rFonts w:hint="eastAsia"/>
          <w:rtl/>
        </w:rPr>
        <w:t>مِلُونَ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عَر</w:t>
      </w:r>
      <w:r w:rsidRPr="00AA0ACE">
        <w:rPr>
          <w:rStyle w:val="Charc"/>
          <w:rFonts w:hint="cs"/>
          <w:rtl/>
        </w:rPr>
        <w:t>ۡ</w:t>
      </w:r>
      <w:r w:rsidRPr="00AA0ACE">
        <w:rPr>
          <w:rStyle w:val="Charc"/>
          <w:rFonts w:hint="eastAsia"/>
          <w:rtl/>
        </w:rPr>
        <w:t>شَ</w:t>
      </w:r>
      <w:r w:rsidRPr="00AA0ACE">
        <w:rPr>
          <w:rStyle w:val="Charc"/>
          <w:rtl/>
        </w:rPr>
        <w:t xml:space="preserve"> </w:t>
      </w:r>
      <w:r w:rsidRPr="00AA0ACE">
        <w:rPr>
          <w:rStyle w:val="Charc"/>
          <w:rFonts w:hint="eastAsia"/>
          <w:rtl/>
        </w:rPr>
        <w:t>وَمَن</w:t>
      </w:r>
      <w:r w:rsidRPr="00AA0ACE">
        <w:rPr>
          <w:rStyle w:val="Charc"/>
          <w:rFonts w:hint="cs"/>
          <w:rtl/>
        </w:rPr>
        <w:t>ۡ</w:t>
      </w:r>
      <w:r w:rsidRPr="00AA0ACE">
        <w:rPr>
          <w:rStyle w:val="Charc"/>
          <w:rtl/>
        </w:rPr>
        <w:t xml:space="preserve"> </w:t>
      </w:r>
      <w:r w:rsidRPr="00AA0ACE">
        <w:rPr>
          <w:rStyle w:val="Charc"/>
          <w:rFonts w:hint="eastAsia"/>
          <w:rtl/>
        </w:rPr>
        <w:t>حَو</w:t>
      </w:r>
      <w:r w:rsidRPr="00AA0ACE">
        <w:rPr>
          <w:rStyle w:val="Charc"/>
          <w:rFonts w:hint="cs"/>
          <w:rtl/>
        </w:rPr>
        <w:t>ۡ</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يُسَبِّحُونَ</w:t>
      </w:r>
      <w:r w:rsidRPr="00AA0ACE">
        <w:rPr>
          <w:rStyle w:val="Charc"/>
          <w:rtl/>
        </w:rPr>
        <w:t xml:space="preserve"> </w:t>
      </w:r>
      <w:r w:rsidRPr="00AA0ACE">
        <w:rPr>
          <w:rStyle w:val="Charc"/>
          <w:rFonts w:hint="eastAsia"/>
          <w:rtl/>
        </w:rPr>
        <w:t>بِحَم</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رَبِّهِم</w:t>
      </w:r>
      <w:r w:rsidRPr="00AA0ACE">
        <w:rPr>
          <w:rStyle w:val="Charc"/>
          <w:rFonts w:hint="cs"/>
          <w:rtl/>
        </w:rPr>
        <w:t>ۡ</w:t>
      </w:r>
      <w:r w:rsidRPr="00AA0ACE">
        <w:rPr>
          <w:rStyle w:val="Charc"/>
          <w:rtl/>
        </w:rPr>
        <w:t xml:space="preserve"> </w:t>
      </w:r>
      <w:r w:rsidRPr="00AA0ACE">
        <w:rPr>
          <w:rStyle w:val="Charc"/>
          <w:rFonts w:hint="eastAsia"/>
          <w:rtl/>
        </w:rPr>
        <w:t>وَيُؤ</w:t>
      </w:r>
      <w:r w:rsidRPr="00AA0ACE">
        <w:rPr>
          <w:rStyle w:val="Charc"/>
          <w:rFonts w:hint="cs"/>
          <w:rtl/>
        </w:rPr>
        <w:t>ۡ</w:t>
      </w:r>
      <w:r w:rsidRPr="00AA0ACE">
        <w:rPr>
          <w:rStyle w:val="Charc"/>
          <w:rFonts w:hint="eastAsia"/>
          <w:rtl/>
        </w:rPr>
        <w:t>مِنُونَ</w:t>
      </w:r>
      <w:r w:rsidRPr="00AA0ACE">
        <w:rPr>
          <w:rStyle w:val="Charc"/>
          <w:rtl/>
        </w:rPr>
        <w:t xml:space="preserve"> </w:t>
      </w:r>
      <w:r w:rsidRPr="00AA0ACE">
        <w:rPr>
          <w:rStyle w:val="Charc"/>
          <w:rFonts w:hint="eastAsia"/>
          <w:rtl/>
        </w:rPr>
        <w:t>بِهِ</w:t>
      </w:r>
      <w:r w:rsidRPr="00AA0ACE">
        <w:rPr>
          <w:rStyle w:val="Charc"/>
          <w:rFonts w:hint="cs"/>
          <w:rtl/>
        </w:rPr>
        <w:t>ۦ</w:t>
      </w:r>
      <w:r w:rsidRPr="00AA0ACE">
        <w:rPr>
          <w:rStyle w:val="Charc"/>
          <w:rtl/>
        </w:rPr>
        <w:t xml:space="preserve"> </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لِلَّذِينَ</w:t>
      </w:r>
      <w:r w:rsidRPr="00AA0ACE">
        <w:rPr>
          <w:rStyle w:val="Charc"/>
          <w:rtl/>
        </w:rPr>
        <w:t xml:space="preserve"> </w:t>
      </w:r>
      <w:r w:rsidRPr="00AA0ACE">
        <w:rPr>
          <w:rStyle w:val="Charc"/>
          <w:rFonts w:hint="eastAsia"/>
          <w:rtl/>
        </w:rPr>
        <w:t>ءَامَنُواْ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غافر: 7</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آن فرشتگانی که عرش خدا را حمل می‌کنند و فرشتگانی که در پیرامون و اطراف عرشند (یعنی ملائکه‌ی مقربین) بحمد پروردگارشان تسبیح کرده و به او ایمان می‌آورند و برای کسانیکه ایمان آورده‌اند استغفار و طلب آمرزش می‌کنند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و در سور</w:t>
      </w:r>
      <w:r w:rsidR="00AA0ACE" w:rsidRPr="00AA0ACE">
        <w:rPr>
          <w:rStyle w:val="Char4"/>
          <w:rtl/>
        </w:rPr>
        <w:t>ه</w:t>
      </w:r>
      <w:r w:rsidRPr="00AA0ACE">
        <w:rPr>
          <w:rStyle w:val="Char4"/>
          <w:rtl/>
        </w:rPr>
        <w:t xml:space="preserve"> شوری آیه‌ی 5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مَلَ</w:t>
      </w:r>
      <w:r w:rsidRPr="00AA0ACE">
        <w:rPr>
          <w:rStyle w:val="Charc"/>
          <w:rFonts w:eastAsia="B Badr" w:hint="cs"/>
          <w:rtl/>
        </w:rPr>
        <w:t>ٰٓ</w:t>
      </w:r>
      <w:r w:rsidRPr="00AA0ACE">
        <w:rPr>
          <w:rStyle w:val="Charc"/>
          <w:rFonts w:eastAsia="B Badr" w:hint="eastAsia"/>
          <w:rtl/>
        </w:rPr>
        <w:t>ئِكَةُ</w:t>
      </w:r>
      <w:r w:rsidRPr="00AA0ACE">
        <w:rPr>
          <w:rStyle w:val="Charc"/>
          <w:rFonts w:eastAsia="B Badr"/>
          <w:rtl/>
        </w:rPr>
        <w:t xml:space="preserve"> </w:t>
      </w:r>
      <w:r w:rsidRPr="00AA0ACE">
        <w:rPr>
          <w:rStyle w:val="Charc"/>
          <w:rFonts w:eastAsia="B Badr" w:hint="eastAsia"/>
          <w:rtl/>
        </w:rPr>
        <w:t>يُسَبِّحُونَ</w:t>
      </w:r>
      <w:r w:rsidRPr="00AA0ACE">
        <w:rPr>
          <w:rStyle w:val="Charc"/>
          <w:rFonts w:eastAsia="B Badr"/>
          <w:rtl/>
        </w:rPr>
        <w:t xml:space="preserve"> </w:t>
      </w:r>
      <w:r w:rsidRPr="00AA0ACE">
        <w:rPr>
          <w:rStyle w:val="Charc"/>
          <w:rFonts w:eastAsia="B Badr" w:hint="eastAsia"/>
          <w:rtl/>
        </w:rPr>
        <w:t>بِحَم</w:t>
      </w:r>
      <w:r w:rsidRPr="00AA0ACE">
        <w:rPr>
          <w:rStyle w:val="Charc"/>
          <w:rFonts w:eastAsia="B Badr" w:hint="cs"/>
          <w:rtl/>
        </w:rPr>
        <w:t>ۡ</w:t>
      </w:r>
      <w:r w:rsidRPr="00AA0ACE">
        <w:rPr>
          <w:rStyle w:val="Charc"/>
          <w:rFonts w:eastAsia="B Badr" w:hint="eastAsia"/>
          <w:rtl/>
        </w:rPr>
        <w:t>دِ</w:t>
      </w:r>
      <w:r w:rsidRPr="00AA0ACE">
        <w:rPr>
          <w:rStyle w:val="Charc"/>
          <w:rFonts w:eastAsia="B Badr"/>
          <w:rtl/>
        </w:rPr>
        <w:t xml:space="preserve"> </w:t>
      </w:r>
      <w:r w:rsidRPr="00AA0ACE">
        <w:rPr>
          <w:rStyle w:val="Charc"/>
          <w:rFonts w:eastAsia="B Badr" w:hint="eastAsia"/>
          <w:rtl/>
        </w:rPr>
        <w:t>رَبِّهِم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وَيَس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فِرُونَ</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الشوری: 5</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و فرشتگان بحمد پروردگارشان تسبیح می‌کنند و برای کسانیکه در زمینند استغفار می‌نمایند</w:t>
      </w:r>
      <w:r w:rsidRPr="00AA0ACE">
        <w:rPr>
          <w:rFonts w:cs="Traditional Arabic" w:hint="cs"/>
          <w:sz w:val="26"/>
          <w:szCs w:val="26"/>
          <w:rtl/>
          <w:lang w:bidi="fa-IR"/>
        </w:rPr>
        <w:t>»</w:t>
      </w:r>
      <w:r w:rsidRPr="00AA0ACE">
        <w:rPr>
          <w:rStyle w:val="Char4"/>
          <w:rtl/>
        </w:rPr>
        <w:t>. پس معلوم شد که فرشتگان نیز بعنوان شفاعت استغفار می‌کنند هر چند آن هم باذن پروردگا است یعنی نافع بودن شفاعت در اینجا نیز دو نکته بنظر می‌رسد:</w:t>
      </w:r>
    </w:p>
    <w:p w:rsidR="009A6751" w:rsidRPr="00AA0ACE" w:rsidRDefault="009A6751" w:rsidP="00291C20">
      <w:pPr>
        <w:ind w:firstLine="284"/>
        <w:jc w:val="both"/>
        <w:rPr>
          <w:rStyle w:val="Char4"/>
          <w:rtl/>
        </w:rPr>
      </w:pPr>
      <w:r w:rsidRPr="00AA0ACE">
        <w:rPr>
          <w:rStyle w:val="Char4"/>
          <w:rtl/>
        </w:rPr>
        <w:t>نکته‌ی 1- اینکه شفاعت فرشتگان برای مردم روی زمین روی فطرت خیر است از آنکه وجود آنان خیر محض است و برای جهانیان جز خیر و خوبی نمی‌خواهند چنانکه پاره‌ای از روایات این معنی را تأیید می‌کند.</w:t>
      </w:r>
    </w:p>
    <w:p w:rsidR="009A6751" w:rsidRPr="00AA0ACE" w:rsidRDefault="009A6751" w:rsidP="00E64FE0">
      <w:pPr>
        <w:widowControl w:val="0"/>
        <w:ind w:firstLine="284"/>
        <w:jc w:val="both"/>
        <w:rPr>
          <w:rStyle w:val="Char4"/>
          <w:rtl/>
        </w:rPr>
      </w:pPr>
      <w:r w:rsidRPr="00AA0ACE">
        <w:rPr>
          <w:rStyle w:val="Char4"/>
          <w:rtl/>
        </w:rPr>
        <w:t>نکته‌ی 2- اینکه فرشتگان مقرب الهی چون حاملین عرش و فرشتگانی که در پیرامون عرشند فقط برای مؤمنین استغفار می‌کنند اما فرشتگان دیگر برای عموم مردم روی زمین استغفار می‌کنند هر چند آن استغفار و شفاعت مفید فائده‌ای نشود جز برای کسانیکه خدا از ایشان راضی باشد و این همان معنائی است که از آیه‌ی 26 سور</w:t>
      </w:r>
      <w:r w:rsidR="00AA0ACE" w:rsidRPr="00AA0ACE">
        <w:rPr>
          <w:rStyle w:val="Char4"/>
          <w:rtl/>
        </w:rPr>
        <w:t>ه</w:t>
      </w:r>
      <w:r w:rsidRPr="00AA0ACE">
        <w:rPr>
          <w:rStyle w:val="Char4"/>
          <w:rtl/>
        </w:rPr>
        <w:t xml:space="preserve"> نجم استنباط می‌شود که چه بسیار فرشتگانی در آسمانند که شفاعت ایشان چیزی را کفایت نکند و فائده نبخشد جز برای کسانیکه خدا بخواهد و راضی باشد و همین حقیقت است که در آیه‌ی 48 سوره‌ی مدثر می‌فرماید: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تَنفَعُهُم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٤٨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المدثر: 48</w:t>
      </w:r>
      <w:r w:rsidRPr="00AA0ACE">
        <w:rPr>
          <w:rStyle w:val="Char6"/>
          <w:rtl/>
        </w:rPr>
        <w:t>].</w:t>
      </w:r>
      <w:r w:rsidRPr="00AA0ACE">
        <w:rPr>
          <w:rStyle w:val="Char4"/>
          <w:rtl/>
        </w:rPr>
        <w:t xml:space="preserve"> با این توضیح چند مطلب بدست می‌آید: </w:t>
      </w:r>
    </w:p>
    <w:p w:rsidR="009A6751" w:rsidRPr="00AA0ACE" w:rsidRDefault="009A6751" w:rsidP="00E64FE0">
      <w:pPr>
        <w:ind w:firstLine="284"/>
        <w:jc w:val="both"/>
        <w:rPr>
          <w:rStyle w:val="Char4"/>
          <w:rtl/>
        </w:rPr>
      </w:pPr>
      <w:r w:rsidRPr="00AA0ACE">
        <w:rPr>
          <w:rStyle w:val="Char4"/>
          <w:rtl/>
        </w:rPr>
        <w:t>1- شفاعت بآن معنائی که مشرکان و غالیان معتقدند که در روز قیامت پیغمبر یا امامی‌ دامن همت بکمر زند یا بعبارت واضحتر پای گستاخی در صحرای محشر نهد و از مجرمان و گناهگاران شفاعت نماید و مستحقان عذاب جهنم را از کیفر الهی نجات بخشد هرگز وجود ندارد و حتی شفاعت نیکان هم در چنین روزی واقع نمی‌شود اگر قبلا نشده باشد! و آنچه در این باره یافته‌اند و در کتب و رسائل باقی مانده است جز اغوای شیاطین جن و انس نیست تا مجرمان و مترفان را بمعصیت خدا و تجاوز از مقررات شریعت گستاخی و جرأت دهد و ملت اسلام را بذلت و زبونی سوق نماید چنانکه این منظور شیاطین بنحو کامل حاصل شده است!</w:t>
      </w:r>
      <w:r w:rsidRPr="00AA0ACE">
        <w:rPr>
          <w:rStyle w:val="Char4"/>
          <w:rFonts w:hint="cs"/>
          <w:rtl/>
        </w:rPr>
        <w:t>.</w:t>
      </w:r>
    </w:p>
    <w:p w:rsidR="009A6751" w:rsidRPr="00AA0ACE" w:rsidRDefault="009A6751" w:rsidP="00E64FE0">
      <w:pPr>
        <w:ind w:firstLine="284"/>
        <w:jc w:val="both"/>
        <w:rPr>
          <w:rStyle w:val="Char4"/>
          <w:rtl/>
        </w:rPr>
      </w:pPr>
      <w:r w:rsidRPr="00AA0ACE">
        <w:rPr>
          <w:rStyle w:val="Char4"/>
          <w:rtl/>
        </w:rPr>
        <w:t>2- کلمه شفاعت در قرآن چه معادی و چه معاشی جز در باره فرشتگان استعمال نشده است اما در باره‌ی معاش همان است که فرشتگان بفرمان و اذن پروردگار جهان متصدی و مدبر پاره‌ای از امور خلقت و طبیعتند. و آن بدون اجازه و اذن و حول و قوت الهی بکاری که بدانها محول است نمی‌‌توانند بپردازند و در هیچ امری از امور استقلال ندارند که بمیل و اراده‌ی خویش آنرا انجام دهند.</w:t>
      </w:r>
    </w:p>
    <w:p w:rsidR="009A6751" w:rsidRPr="00AA0ACE" w:rsidRDefault="009A6751" w:rsidP="00E64FE0">
      <w:pPr>
        <w:ind w:firstLine="284"/>
        <w:jc w:val="both"/>
        <w:rPr>
          <w:rStyle w:val="Char4"/>
          <w:rtl/>
        </w:rPr>
      </w:pPr>
      <w:r w:rsidRPr="00AA0ACE">
        <w:rPr>
          <w:rStyle w:val="Char4"/>
          <w:rtl/>
        </w:rPr>
        <w:t>و اما شفاعت آنها در امر آخرت و قمات هان استغفار است که برای مؤمنین یا برای عموم اهل زمین می‌‌کنند حال پذیرفته و قبول دربار پروردگار بشود یا نشود! و این عمل استغفار هم در همین حیات دنیا واقع می‌شود.</w:t>
      </w:r>
    </w:p>
    <w:p w:rsidR="009A6751" w:rsidRPr="00AA0ACE" w:rsidRDefault="009A6751" w:rsidP="00E64FE0">
      <w:pPr>
        <w:ind w:firstLine="284"/>
        <w:jc w:val="both"/>
        <w:rPr>
          <w:rStyle w:val="Char4"/>
          <w:rtl/>
        </w:rPr>
      </w:pPr>
      <w:r w:rsidRPr="00AA0ACE">
        <w:rPr>
          <w:rStyle w:val="Char4"/>
          <w:rtl/>
        </w:rPr>
        <w:t>3- در خصوص شفاعت انسانی برای انسانی اعم از اینکه شفیع پیغمبری یا امامی‌ و یا مؤمنی باشد هیچ آیه‌ای در قرآن وجود ندارد علی الخصوص در روز قیامت که تمام آیات کتاب آسمانی منکر و مخالف آن است که در آن روز کسی برای کسی نافع و مفید و شفیع باشد و بلکه هر نفسی در گرو عمل خویش می‌‌باشد، و اگر بخواهیم خیرخواهی و شفاعت انسانی را برای انسانی از قرآن استنباط و استخراج نمائیم فقط همان استغفار است که پیغمبر برای پاره‌ای از افراد امت بدستور و امر پرودگار انجام می‌‌دهد یا مؤمنین برای یکدیگر از خدا طلب آمرزش می‌کنند و این هم در دنیا است که در عمل و محل عبادت و طاعت است، و گرنه در آخرت هیچ کسی را جرأت و همت آن نیست که کوچکترین نفعی و شفاعتی برای احدی بکند و هر که بخود مشغول است.</w:t>
      </w:r>
    </w:p>
    <w:p w:rsidR="009A6751" w:rsidRPr="00AA0ACE" w:rsidRDefault="009A6751" w:rsidP="00291C20">
      <w:pPr>
        <w:ind w:firstLine="284"/>
        <w:jc w:val="both"/>
        <w:rPr>
          <w:rStyle w:val="Char4"/>
          <w:rtl/>
        </w:rPr>
      </w:pPr>
      <w:r w:rsidRPr="00AA0ACE">
        <w:rPr>
          <w:rStyle w:val="Char4"/>
          <w:rtl/>
        </w:rPr>
        <w:t>4- شفاعت و استغفاری که فرشتگان یا پیغمبر و مؤمنان برای افراد می‌کنند پذیرفتند از طرف خدا حتم و مسلم نیست جز برای مؤمنین و آنانکه مرضی خدا باشد، چه نه فرشتگان جز حاملین عرش و نه پیغمبر و مؤمنین بطور حتم و یقین نمی‌دانند که برای کسانیکه استغفار می‌‌کنند مؤمنین مرضی و مرتضی خدایند و فرشتگان بر حسب فطرت که الهام بخیرند برای اهل زمین خیر و خوبی را می‌‌خواهند چنانکه شیاطین که الهام بشرند برای مردم بدیها را خواهانند. پس استغفار این فرشتگان چون باران رحمتی است که در محل لایق و قابل اثر خود را خواهد بخشید و گرنه در باغ لاله روید و در شوره زار خس. و پیغمبر هم بنص قرآن علم بغیب ندارد و حتی منافقین اهل مدینه را نمی‌شناسد چنانکه آیه‌ی 101 توبه می‌فرماید:</w:t>
      </w:r>
      <w:r w:rsidRPr="00AA0ACE">
        <w:rPr>
          <w:rtl/>
          <w:lang w:bidi="fa-IR"/>
        </w:rPr>
        <w:t xml:space="preserve"> </w:t>
      </w:r>
      <w:r w:rsidRPr="00AA0ACE">
        <w:rPr>
          <w:rFonts w:cs="Traditional Arabic"/>
          <w:rtl/>
          <w:lang w:bidi="fa-IR"/>
        </w:rPr>
        <w:t>﴿</w:t>
      </w:r>
      <w:r w:rsidRPr="00AA0ACE">
        <w:rPr>
          <w:rStyle w:val="Charc"/>
          <w:rFonts w:eastAsia="B Badr" w:hint="eastAsia"/>
          <w:rtl/>
        </w:rPr>
        <w:t>وَمِن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أَه</w:t>
      </w:r>
      <w:r w:rsidRPr="00AA0ACE">
        <w:rPr>
          <w:rStyle w:val="Charc"/>
          <w:rFonts w:eastAsia="B Badr" w:hint="cs"/>
          <w:rtl/>
        </w:rPr>
        <w:t>ۡ</w:t>
      </w:r>
      <w:r w:rsidRPr="00AA0ACE">
        <w:rPr>
          <w:rStyle w:val="Charc"/>
          <w:rFonts w:eastAsia="B Badr" w:hint="eastAsia"/>
          <w:rtl/>
        </w:rPr>
        <w:t>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مَدِينَةِ</w:t>
      </w:r>
      <w:r w:rsidRPr="00AA0ACE">
        <w:rPr>
          <w:rStyle w:val="Charc"/>
          <w:rFonts w:eastAsia="B Badr"/>
          <w:rtl/>
        </w:rPr>
        <w:t xml:space="preserve"> </w:t>
      </w:r>
      <w:r w:rsidRPr="00AA0ACE">
        <w:rPr>
          <w:rStyle w:val="Charc"/>
          <w:rFonts w:eastAsia="B Badr" w:hint="eastAsia"/>
          <w:rtl/>
        </w:rPr>
        <w:t>مَرَدُواْ</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لنِّفَاقِ</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تَع</w:t>
      </w:r>
      <w:r w:rsidRPr="00AA0ACE">
        <w:rPr>
          <w:rStyle w:val="Charc"/>
          <w:rFonts w:eastAsia="B Badr" w:hint="cs"/>
          <w:rtl/>
        </w:rPr>
        <w:t>ۡ</w:t>
      </w:r>
      <w:r w:rsidRPr="00AA0ACE">
        <w:rPr>
          <w:rStyle w:val="Charc"/>
          <w:rFonts w:eastAsia="B Badr" w:hint="eastAsia"/>
          <w:rtl/>
        </w:rPr>
        <w:t>لَمُهُم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نَح</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نَع</w:t>
      </w:r>
      <w:r w:rsidRPr="00AA0ACE">
        <w:rPr>
          <w:rStyle w:val="Charc"/>
          <w:rFonts w:eastAsia="B Badr" w:hint="cs"/>
          <w:rtl/>
        </w:rPr>
        <w:t>ۡ</w:t>
      </w:r>
      <w:r w:rsidRPr="00AA0ACE">
        <w:rPr>
          <w:rStyle w:val="Charc"/>
          <w:rFonts w:eastAsia="B Badr" w:hint="eastAsia"/>
          <w:rtl/>
        </w:rPr>
        <w:t>لَمُهُم</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101</w:t>
      </w:r>
      <w:r w:rsidRPr="00AA0ACE">
        <w:rPr>
          <w:rStyle w:val="Char6"/>
          <w:rtl/>
        </w:rPr>
        <w:t>].</w:t>
      </w:r>
      <w:r w:rsidRPr="00AA0ACE">
        <w:rPr>
          <w:rStyle w:val="Char4"/>
          <w:rtl/>
        </w:rPr>
        <w:t xml:space="preserve"> بنابراین ممکن است برای پاره‌ای از منافقین ناشناخته و امثالهم استغفار نماید لیکن مرضی خدا نباشد لذا شفاعت آنحضرت و همچنین مؤمنین برای چنین افرادی هرگز نافع نشود. پس بهر صورت شفاعتی انجام شده حال یا نفع بخشد </w:t>
      </w:r>
      <w:r w:rsidR="00AA0ACE" w:rsidRPr="00AA0ACE">
        <w:rPr>
          <w:rStyle w:val="Char4"/>
          <w:rtl/>
        </w:rPr>
        <w:t>ی</w:t>
      </w:r>
      <w:r w:rsidRPr="00AA0ACE">
        <w:rPr>
          <w:rStyle w:val="Char4"/>
          <w:rtl/>
        </w:rPr>
        <w:t>ا نبخشد؟!</w:t>
      </w:r>
      <w:r w:rsidRPr="00AA0ACE">
        <w:rPr>
          <w:rStyle w:val="Char4"/>
          <w:rFonts w:hint="cs"/>
          <w:rtl/>
        </w:rPr>
        <w:t>.</w:t>
      </w:r>
    </w:p>
    <w:p w:rsidR="009A6751" w:rsidRPr="00AA0ACE" w:rsidRDefault="009A6751" w:rsidP="00291C20">
      <w:pPr>
        <w:spacing w:line="250" w:lineRule="auto"/>
        <w:ind w:firstLine="284"/>
        <w:jc w:val="both"/>
        <w:rPr>
          <w:rStyle w:val="Char4"/>
          <w:rtl/>
        </w:rPr>
      </w:pPr>
      <w:r w:rsidRPr="00AA0ACE">
        <w:rPr>
          <w:rStyle w:val="Char4"/>
          <w:rtl/>
        </w:rPr>
        <w:t>5- شفاعت باین کیفیت مستلزم آن است که هر مؤمنی که به نجات خود علاقمند است در دنیا آنچنان به اعمال صالحه بپردازد و اخلاق فاضله را پیشه کند تا فرشتگان مؤمنین او را مستحق و لایق استغفار و بعبارت دیگر لایق شفاعت خود تشخیص دهند و در حق او دعا و طلب آمرزش کنند تا خدا استغفار و شفاعت ایشانرا در حق او بپذیرد و وی را مورد رحمت و مغفرت خویش قرار دهد!</w:t>
      </w:r>
      <w:r w:rsidRPr="00AA0ACE">
        <w:rPr>
          <w:rStyle w:val="Char4"/>
          <w:rFonts w:hint="cs"/>
          <w:rtl/>
        </w:rPr>
        <w:t>.</w:t>
      </w:r>
    </w:p>
    <w:p w:rsidR="009A6751" w:rsidRPr="00AA0ACE" w:rsidRDefault="009A6751" w:rsidP="00E64FE0">
      <w:pPr>
        <w:ind w:firstLine="284"/>
        <w:jc w:val="both"/>
        <w:rPr>
          <w:rStyle w:val="Char4"/>
          <w:rtl/>
        </w:rPr>
      </w:pPr>
      <w:r w:rsidRPr="00AA0ACE">
        <w:rPr>
          <w:rStyle w:val="Char4"/>
          <w:rtl/>
        </w:rPr>
        <w:t>6- اینگونه شفاعت در حقیقت نتیجه‌ی عمل خود شخص است که با انجام و تکرار عمل صالح و مداومت به اخلاق فاضله خود را مستحق چنین فیضی کرده است که ملائکه و مؤمنین در حق او دعای خیر کنند، خلاف آن شفاعت غرور انگیز شیطانی که مغروران می‌‌پندارند که اعمال صالحه و تقرب فوق‌العاده پیغمبر یا امامی‌ موجب آن می‌شود که آن پیغمبر یا امام بجزای اعمال صالحه‌ی خود شفاعت گناهگاران و مجرمان و گستاخان در معصیت الهی را که خود هیزم جهنمند از خدا بخواهد! اینگونه پندار جز اغوای شیطان و هوس دیوانه‌گان نیست.</w:t>
      </w:r>
    </w:p>
    <w:p w:rsidR="009A6751" w:rsidRPr="00AA0ACE" w:rsidRDefault="009A6751" w:rsidP="00E64FE0">
      <w:pPr>
        <w:ind w:firstLine="284"/>
        <w:jc w:val="both"/>
        <w:rPr>
          <w:rStyle w:val="Char4"/>
          <w:rtl/>
        </w:rPr>
      </w:pPr>
      <w:r w:rsidRPr="00AA0ACE">
        <w:rPr>
          <w:rStyle w:val="Char4"/>
          <w:rtl/>
        </w:rPr>
        <w:t>7- همین استغفار و شفاعت دنیائی فرشتگان یا پیغمبر و مؤمنین است که در روز قیامت که تجسم اعمال است مجسم شده و شفیعان شفاعت‌شدگان در عرصه قیامت نمایان می‌شوند چه آنانکه شفاعت ایشان قبول شده و چه آنانیکه پذیرفته نشده‌اند و در همین حال که منافقان و مجرمانی که شفاعت پیغمبر و مؤمنین درباره آن مقبول نیفتاده است از شفاعتی که درباره‌ی آنان قبول نشده است متحسر و معذب می‌شوند که آیه‌ی شریفه‌ی 48</w:t>
      </w:r>
      <w:r w:rsidRPr="00AA0ACE">
        <w:rPr>
          <w:rStyle w:val="Char4"/>
          <w:rFonts w:hint="cs"/>
          <w:rtl/>
        </w:rPr>
        <w:t xml:space="preserve">- </w:t>
      </w:r>
      <w:r w:rsidRPr="00AA0ACE">
        <w:rPr>
          <w:rStyle w:val="Char4"/>
          <w:rtl/>
        </w:rPr>
        <w:t xml:space="preserve">سوره مدثر می‌فرماید: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تَنفَعُهُم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cs"/>
          <w:spacing w:val="-2"/>
          <w:rtl/>
        </w:rPr>
        <w:t>ٱ</w:t>
      </w:r>
      <w:r w:rsidRPr="00AA0ACE">
        <w:rPr>
          <w:rStyle w:val="Charc"/>
          <w:rFonts w:eastAsia="B Badr" w:hint="eastAsia"/>
          <w:spacing w:val="-2"/>
          <w:rtl/>
        </w:rPr>
        <w:t>لشَّ</w:t>
      </w:r>
      <w:r w:rsidRPr="00AA0ACE">
        <w:rPr>
          <w:rStyle w:val="Charc"/>
          <w:rFonts w:eastAsia="B Badr" w:hint="cs"/>
          <w:spacing w:val="-2"/>
          <w:rtl/>
        </w:rPr>
        <w:t>ٰ</w:t>
      </w:r>
      <w:r w:rsidRPr="00AA0ACE">
        <w:rPr>
          <w:rStyle w:val="Charc"/>
          <w:rFonts w:eastAsia="B Badr" w:hint="eastAsia"/>
          <w:spacing w:val="-2"/>
          <w:rtl/>
        </w:rPr>
        <w:t>فِعِينَ</w:t>
      </w:r>
      <w:r w:rsidRPr="00AA0ACE">
        <w:rPr>
          <w:rStyle w:val="Charc"/>
          <w:spacing w:val="-2"/>
          <w:rtl/>
        </w:rPr>
        <w:t xml:space="preserve"> </w:t>
      </w:r>
      <w:r w:rsidRPr="00AA0ACE">
        <w:rPr>
          <w:rStyle w:val="Charc"/>
          <w:rFonts w:hint="cs"/>
          <w:spacing w:val="-2"/>
          <w:rtl/>
        </w:rPr>
        <w:t>٤٨</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المدثر: 48</w:t>
      </w:r>
      <w:r w:rsidRPr="00AA0ACE">
        <w:rPr>
          <w:rStyle w:val="Char6"/>
          <w:spacing w:val="-2"/>
          <w:rtl/>
        </w:rPr>
        <w:t xml:space="preserve">]. </w:t>
      </w:r>
      <w:r w:rsidRPr="00AA0ACE">
        <w:rPr>
          <w:rStyle w:val="Char4"/>
          <w:spacing w:val="-2"/>
          <w:rtl/>
        </w:rPr>
        <w:t>یعنی: شفاعت شافعان در حق ایشان نفعی نمی‌‌بخشد.</w:t>
      </w:r>
    </w:p>
    <w:p w:rsidR="009A6751" w:rsidRPr="00AA0ACE" w:rsidRDefault="009A6751" w:rsidP="00E64FE0">
      <w:pPr>
        <w:ind w:firstLine="284"/>
        <w:jc w:val="both"/>
        <w:rPr>
          <w:rStyle w:val="Char4"/>
          <w:rtl/>
        </w:rPr>
      </w:pPr>
      <w:r w:rsidRPr="00AA0ACE">
        <w:rPr>
          <w:rStyle w:val="Char4"/>
          <w:rtl/>
        </w:rPr>
        <w:t>با این تبیین و توضیح معلوم شد که شفاعتی که در السنه و افواه رایج است هیچ مایه‌ای از حقیقت ندارد و همان غرور شیطانی است که قبل از اسلام در مذاهب باطله و منسوخه چون یهودیت و مسیحیت و غیره رایج بوده، و شیطان برای گمراهی آن ملتها آنرا ترویج و تبلیع نموده است، و سرایت آن باین معنی در اسلام از همان منابع آب می‌خورد و نتیجه‌ی آن هم چنانکه معلوم و مشهود است جز ذلت و زبون که از اجرای شهوات و گستاخی و تجاوز از حدود و مقررات الهی عائد مسلمین نمی‌شود، مخصوصا ملت شیعه که از این قبیل مطالب غرور انگیز فراوان دارند!!.</w:t>
      </w:r>
    </w:p>
    <w:p w:rsidR="009A6751" w:rsidRPr="00AA0ACE" w:rsidRDefault="009A6751" w:rsidP="00E64FE0">
      <w:pPr>
        <w:ind w:firstLine="284"/>
        <w:jc w:val="both"/>
        <w:rPr>
          <w:rStyle w:val="Char4"/>
          <w:rtl/>
        </w:rPr>
      </w:pPr>
      <w:r w:rsidRPr="00AA0ACE">
        <w:rPr>
          <w:rStyle w:val="Char4"/>
          <w:rtl/>
        </w:rPr>
        <w:t>شفاعتی که در اسلام است و قرآن حاوی آن است نه تنها کسی را بغرور آن بمعصیت جرأت نمی‌دهد بلکه خود بهترین محرک و مؤثرترین وسیله و انگیزه برای نیکوکاری و اعمال صالحه است چه مؤمن را تشویق و ترغیب می‌نماید که با انجام اعمال نیک و تخلق باخلاق فاضله جلب نیات حسنه‌ی مؤمنین را نموده خود را بستر طلب مغفرت و دعای خیر برادران مؤمن خود قرار دهد تا اگر اعمال صالحه‌ی خودش کافی به نجات از عذاب نباشد و دعای خیر برادران مؤمنش او را در این منظور کمک دهد و یا موجب ترفیع درجات او در بهشت گردد.</w:t>
      </w:r>
    </w:p>
    <w:p w:rsidR="009A6751" w:rsidRPr="00AA0ACE" w:rsidRDefault="009A6751" w:rsidP="00291C20">
      <w:pPr>
        <w:ind w:firstLine="284"/>
        <w:jc w:val="both"/>
        <w:rPr>
          <w:rStyle w:val="Char4"/>
          <w:rtl/>
        </w:rPr>
      </w:pPr>
      <w:r w:rsidRPr="00AA0ACE">
        <w:rPr>
          <w:rStyle w:val="Char4"/>
          <w:rtl/>
        </w:rPr>
        <w:t xml:space="preserve">نکته دیگر که فوق‌العاده قابل دقت است و باید مطالعه کنندگان را پیش از پیش به آن توجه دهد آن است که معروض شد: که در آیات شفاعت در روز قیامت هرجا که هست کلمه «اذن» ماضی است یعنی باید اذن بشفاعت قبلاً داده شده باشد و کلمه «تنفع» بصیغه‌ی مضارع است، یعنی شفاعت انجام شده بعد از اذن نفع می‌بخشد و شرط اذن هم بصیغه ماضی است </w:t>
      </w:r>
      <w:r w:rsidRPr="00AA0ACE">
        <w:rPr>
          <w:rFonts w:cs="Traditional Arabic"/>
          <w:rtl/>
          <w:lang w:bidi="fa-IR"/>
        </w:rPr>
        <w:t>﴿</w:t>
      </w:r>
      <w:r w:rsidRPr="00AA0ACE">
        <w:rPr>
          <w:rStyle w:val="Charc"/>
          <w:rFonts w:hint="eastAsia"/>
          <w:rtl/>
        </w:rPr>
        <w:t>وَرَضِيَ</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Fonts w:hint="eastAsia"/>
          <w:rtl/>
        </w:rPr>
        <w:t>ا</w:t>
      </w:r>
      <w:r w:rsidRPr="00AA0ACE">
        <w:rPr>
          <w:rFonts w:cs="Traditional Arabic"/>
          <w:rtl/>
          <w:lang w:bidi="fa-IR"/>
        </w:rPr>
        <w:t>﴾</w:t>
      </w:r>
      <w:r w:rsidRPr="00AA0ACE">
        <w:rPr>
          <w:rStyle w:val="Char4"/>
          <w:rtl/>
        </w:rPr>
        <w:t xml:space="preserve"> یعنی: آنگاه اذن شفاعت درباره کسی داده شده است که در باره استحقاق گفته‌ای مقبول و پسندیده باشد.</w:t>
      </w:r>
    </w:p>
    <w:p w:rsidR="009A6751" w:rsidRPr="00AA0ACE" w:rsidRDefault="009A6751" w:rsidP="00291C20">
      <w:pPr>
        <w:ind w:firstLine="284"/>
        <w:jc w:val="both"/>
        <w:rPr>
          <w:rStyle w:val="Char4"/>
          <w:rtl/>
        </w:rPr>
      </w:pPr>
      <w:r w:rsidRPr="00AA0ACE">
        <w:rPr>
          <w:rStyle w:val="Char4"/>
          <w:rtl/>
        </w:rPr>
        <w:t xml:space="preserve">بدیهی است نفع شفاعت در روز قیامت مورد انتظار است نه وقوع شفاعت و آیات شریفه هم ملهم بلکه مفهم همین معنی است، و هیچ آیه و حتی اشاره‌ای در قرآن نیست که در قیامت شفاعتی واقع خواهد شد بلکه صراحت آیات است که در آن روز اصلا شفاعتی نیست و بر فرض محال شفاعتی باشد قبول نخواهد شد، اینکه می‌گوئیم بر فرض محال برای آنست که آیات قرآن حتی وقوع محالات را هم غیر نافع و نامقبول شمرده است، چون دادن فدیه و قربانی و فداکاری دوستانه و نفع بخشیدن اولاد و مال در آیات شریفه مانند: </w:t>
      </w:r>
      <w:r w:rsidRPr="00AA0ACE">
        <w:rPr>
          <w:rFonts w:cs="Traditional Arabic"/>
          <w:rtl/>
          <w:lang w:bidi="fa-IR"/>
        </w:rPr>
        <w:t>﴿</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يُق</w:t>
      </w:r>
      <w:r w:rsidRPr="00AA0ACE">
        <w:rPr>
          <w:rStyle w:val="Charc"/>
          <w:rFonts w:eastAsia="B Badr" w:hint="cs"/>
          <w:rtl/>
        </w:rPr>
        <w:t>ۡ</w:t>
      </w:r>
      <w:r w:rsidRPr="00AA0ACE">
        <w:rPr>
          <w:rStyle w:val="Charc"/>
          <w:rFonts w:eastAsia="B Badr" w:hint="eastAsia"/>
          <w:rtl/>
        </w:rPr>
        <w:t>بَلُ</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هَا</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يُؤ</w:t>
      </w:r>
      <w:r w:rsidRPr="00AA0ACE">
        <w:rPr>
          <w:rStyle w:val="Charc"/>
          <w:rFonts w:eastAsia="B Badr" w:hint="cs"/>
          <w:rtl/>
        </w:rPr>
        <w:t>ۡ</w:t>
      </w:r>
      <w:r w:rsidRPr="00AA0ACE">
        <w:rPr>
          <w:rStyle w:val="Charc"/>
          <w:rFonts w:eastAsia="B Badr" w:hint="eastAsia"/>
          <w:rtl/>
        </w:rPr>
        <w:t>خَذُ</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هَا</w:t>
      </w:r>
      <w:r w:rsidRPr="00AA0ACE">
        <w:rPr>
          <w:rStyle w:val="Charc"/>
          <w:rFonts w:eastAsia="B Badr"/>
          <w:rtl/>
        </w:rPr>
        <w:t xml:space="preserve"> </w:t>
      </w:r>
      <w:r w:rsidRPr="00AA0ACE">
        <w:rPr>
          <w:rStyle w:val="Charc"/>
          <w:rFonts w:eastAsia="B Badr" w:hint="eastAsia"/>
          <w:rtl/>
        </w:rPr>
        <w:t>عَد</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48</w:t>
      </w:r>
      <w:r w:rsidRPr="00AA0ACE">
        <w:rPr>
          <w:rStyle w:val="Char6"/>
          <w:rtl/>
        </w:rPr>
        <w:t xml:space="preserve">]. </w:t>
      </w:r>
      <w:r w:rsidRPr="00AA0ACE">
        <w:rPr>
          <w:rFonts w:cs="Traditional Arabic"/>
          <w:rtl/>
          <w:lang w:bidi="fa-IR"/>
        </w:rPr>
        <w:t>﴿</w:t>
      </w:r>
      <w:r w:rsidRPr="00AA0ACE">
        <w:rPr>
          <w:rStyle w:val="Charc"/>
          <w:rFonts w:hint="eastAsia"/>
          <w:rtl/>
        </w:rPr>
        <w:t>وَلَا</w:t>
      </w:r>
      <w:r w:rsidRPr="00AA0ACE">
        <w:rPr>
          <w:rStyle w:val="Charc"/>
          <w:rtl/>
        </w:rPr>
        <w:t xml:space="preserve"> </w:t>
      </w:r>
      <w:r w:rsidRPr="00AA0ACE">
        <w:rPr>
          <w:rStyle w:val="Charc"/>
          <w:rFonts w:hint="eastAsia"/>
          <w:rtl/>
        </w:rPr>
        <w:t>يُق</w:t>
      </w:r>
      <w:r w:rsidRPr="00AA0ACE">
        <w:rPr>
          <w:rStyle w:val="Charc"/>
          <w:rFonts w:hint="cs"/>
          <w:rtl/>
        </w:rPr>
        <w:t>ۡ</w:t>
      </w:r>
      <w:r w:rsidRPr="00AA0ACE">
        <w:rPr>
          <w:rStyle w:val="Charc"/>
          <w:rFonts w:hint="eastAsia"/>
          <w:rtl/>
        </w:rPr>
        <w:t>بَلُ</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هَا</w:t>
      </w:r>
      <w:r w:rsidRPr="00AA0ACE">
        <w:rPr>
          <w:rStyle w:val="Charc"/>
          <w:rtl/>
        </w:rPr>
        <w:t xml:space="preserve"> </w:t>
      </w:r>
      <w:r w:rsidRPr="00AA0ACE">
        <w:rPr>
          <w:rStyle w:val="Charc"/>
          <w:rFonts w:hint="eastAsia"/>
          <w:rtl/>
        </w:rPr>
        <w:t>عَد</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تَنفَعُهَا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يُنصَرُونَ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123</w:t>
      </w:r>
      <w:r w:rsidRPr="00AA0ACE">
        <w:rPr>
          <w:rStyle w:val="Char6"/>
          <w:rtl/>
        </w:rPr>
        <w:t xml:space="preserve">]. </w:t>
      </w:r>
      <w:r w:rsidRPr="00AA0ACE">
        <w:rPr>
          <w:rStyle w:val="Char4"/>
          <w:rtl/>
        </w:rPr>
        <w:t xml:space="preserve">و </w:t>
      </w:r>
      <w:r w:rsidRPr="00AA0ACE">
        <w:rPr>
          <w:rFonts w:cs="Traditional Arabic"/>
          <w:rtl/>
          <w:lang w:bidi="fa-IR"/>
        </w:rPr>
        <w:t>﴿</w:t>
      </w:r>
      <w:r w:rsidRPr="00AA0ACE">
        <w:rPr>
          <w:rStyle w:val="Charc"/>
          <w:rFonts w:hint="eastAsia"/>
          <w:rtl/>
        </w:rPr>
        <w:t>وَإِن</w:t>
      </w:r>
      <w:r w:rsidRPr="00AA0ACE">
        <w:rPr>
          <w:rStyle w:val="Charc"/>
          <w:rtl/>
        </w:rPr>
        <w:t xml:space="preserve"> </w:t>
      </w:r>
      <w:r w:rsidRPr="00AA0ACE">
        <w:rPr>
          <w:rStyle w:val="Charc"/>
          <w:rFonts w:hint="eastAsia"/>
          <w:rtl/>
        </w:rPr>
        <w:t>تَع</w:t>
      </w:r>
      <w:r w:rsidRPr="00AA0ACE">
        <w:rPr>
          <w:rStyle w:val="Charc"/>
          <w:rFonts w:hint="cs"/>
          <w:rtl/>
        </w:rPr>
        <w:t>ۡ</w:t>
      </w:r>
      <w:r w:rsidRPr="00AA0ACE">
        <w:rPr>
          <w:rStyle w:val="Charc"/>
          <w:rFonts w:hint="eastAsia"/>
          <w:rtl/>
        </w:rPr>
        <w:t>دِل</w:t>
      </w:r>
      <w:r w:rsidRPr="00AA0ACE">
        <w:rPr>
          <w:rStyle w:val="Charc"/>
          <w:rFonts w:hint="cs"/>
          <w:rtl/>
        </w:rPr>
        <w:t>ۡ</w:t>
      </w:r>
      <w:r w:rsidRPr="00AA0ACE">
        <w:rPr>
          <w:rStyle w:val="Charc"/>
          <w:rtl/>
        </w:rPr>
        <w:t xml:space="preserve"> </w:t>
      </w:r>
      <w:r w:rsidRPr="00AA0ACE">
        <w:rPr>
          <w:rStyle w:val="Charc"/>
          <w:rFonts w:hint="eastAsia"/>
          <w:rtl/>
        </w:rPr>
        <w:t>كُلَّ</w:t>
      </w:r>
      <w:r w:rsidRPr="00AA0ACE">
        <w:rPr>
          <w:rStyle w:val="Charc"/>
          <w:rtl/>
        </w:rPr>
        <w:t xml:space="preserve"> </w:t>
      </w:r>
      <w:r w:rsidRPr="00AA0ACE">
        <w:rPr>
          <w:rStyle w:val="Charc"/>
          <w:rFonts w:hint="eastAsia"/>
          <w:rtl/>
        </w:rPr>
        <w:t>عَد</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يُؤ</w:t>
      </w:r>
      <w:r w:rsidRPr="00AA0ACE">
        <w:rPr>
          <w:rStyle w:val="Charc"/>
          <w:rFonts w:hint="cs"/>
          <w:rtl/>
        </w:rPr>
        <w:t>ۡ</w:t>
      </w:r>
      <w:r w:rsidRPr="00AA0ACE">
        <w:rPr>
          <w:rStyle w:val="Charc"/>
          <w:rFonts w:hint="eastAsia"/>
          <w:rtl/>
        </w:rPr>
        <w:t>خَذ</w:t>
      </w:r>
      <w:r w:rsidRPr="00AA0ACE">
        <w:rPr>
          <w:rStyle w:val="Charc"/>
          <w:rFonts w:hint="cs"/>
          <w:rtl/>
        </w:rPr>
        <w:t>ۡ</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هَا</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70</w:t>
      </w:r>
      <w:r w:rsidRPr="00AA0ACE">
        <w:rPr>
          <w:rStyle w:val="Char6"/>
          <w:rtl/>
        </w:rPr>
        <w:t xml:space="preserve">]. </w:t>
      </w:r>
      <w:r w:rsidRPr="00AA0ACE">
        <w:rPr>
          <w:rStyle w:val="Char4"/>
          <w:rtl/>
        </w:rPr>
        <w:t>بدیهی است در قیامت فدیه و عدلی نیست که قبول بشود یا نشود و همچنین آیه 88 سوره‌ی شعراء که می</w:t>
      </w:r>
      <w:r w:rsidRPr="00AA0ACE">
        <w:rPr>
          <w:rStyle w:val="Char4"/>
          <w:rFonts w:hint="cs"/>
          <w:rtl/>
        </w:rPr>
        <w:t>‌</w:t>
      </w:r>
      <w:r w:rsidRPr="00AA0ACE">
        <w:rPr>
          <w:rStyle w:val="Char4"/>
          <w:rtl/>
        </w:rPr>
        <w:t xml:space="preserve">فرماید: </w:t>
      </w: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يَنفَعُ</w:t>
      </w:r>
      <w:r w:rsidRPr="00AA0ACE">
        <w:rPr>
          <w:rStyle w:val="Charc"/>
          <w:rFonts w:eastAsia="B Badr"/>
          <w:rtl/>
        </w:rPr>
        <w:t xml:space="preserve"> </w:t>
      </w:r>
      <w:r w:rsidRPr="00AA0ACE">
        <w:rPr>
          <w:rStyle w:val="Charc"/>
          <w:rFonts w:eastAsia="B Badr" w:hint="eastAsia"/>
          <w:rtl/>
        </w:rPr>
        <w:t>مَال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بَنُونَ</w:t>
      </w:r>
      <w:r w:rsidRPr="00AA0ACE">
        <w:rPr>
          <w:rStyle w:val="Charc"/>
          <w:rFonts w:eastAsia="B Badr"/>
          <w:rtl/>
        </w:rPr>
        <w:t xml:space="preserve"> </w:t>
      </w:r>
      <w:r w:rsidRPr="00AA0ACE">
        <w:rPr>
          <w:rStyle w:val="Charc"/>
          <w:rFonts w:eastAsia="B Badr" w:hint="cs"/>
          <w:rtl/>
        </w:rPr>
        <w:t>٨٨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الشعراء: 88</w:t>
      </w:r>
      <w:r w:rsidRPr="00AA0ACE">
        <w:rPr>
          <w:rStyle w:val="Char6"/>
          <w:rtl/>
        </w:rPr>
        <w:t>].</w:t>
      </w:r>
      <w:r w:rsidRPr="00AA0ACE">
        <w:rPr>
          <w:rStyle w:val="Char4"/>
          <w:rtl/>
        </w:rPr>
        <w:t xml:space="preserve"> در آن روز مالی نیست که نفعی بخشد یا نبخشد، پس همچنانکه بر فرض محال عدلی باشد یا مالی باشد یا بیعی باشد نفعی نخواهد بخشید همچنان بر فرض محال شفاعتی باشد نفعی نخواهد بخشید و یا قبول نخواهد شد،</w:t>
      </w:r>
    </w:p>
    <w:p w:rsidR="009A6751" w:rsidRPr="00AA0ACE" w:rsidRDefault="009A6751" w:rsidP="00291C20">
      <w:pPr>
        <w:widowControl w:val="0"/>
        <w:spacing w:line="250" w:lineRule="auto"/>
        <w:ind w:firstLine="284"/>
        <w:jc w:val="both"/>
        <w:rPr>
          <w:rStyle w:val="Char4"/>
          <w:rtl/>
        </w:rPr>
      </w:pPr>
      <w:r w:rsidRPr="00AA0ACE">
        <w:rPr>
          <w:rStyle w:val="Char4"/>
          <w:rtl/>
        </w:rPr>
        <w:t>تنها آن شفاعتی نافع و مقبول است که خدا در دنیا از بنده‌اش اعمالی دیده باشد که مرضی و پسندیده او باشد و بفر شتگان و پیغمبران و مؤمنین اجازه داده باشد که برای او استغفار که همان شفاعت است کرده باشند آنگاه چنین شفاعتی که در حقیقت یک نوع مزد عمل خود این شخص است نافع بوده در قیامت موجب آمرزش س</w:t>
      </w:r>
      <w:r w:rsidR="00AA0ACE" w:rsidRPr="00AA0ACE">
        <w:rPr>
          <w:rStyle w:val="Char4"/>
          <w:rtl/>
        </w:rPr>
        <w:t>ی</w:t>
      </w:r>
      <w:r w:rsidRPr="00AA0ACE">
        <w:rPr>
          <w:rStyle w:val="Char4"/>
          <w:rtl/>
        </w:rPr>
        <w:t>ئات یا رفع درجات او خواهد شد، سخن در این است که ماضی بودن کلمه اذن خود بهترین دلیل است که اذن شفاعت در دنیا بشفیعان داده شده بلکه امر شده است که در باره پسندیدگان شفاعت یعنی استغفار و نفع آن هم در روز قیامت خواهد بود،</w:t>
      </w:r>
    </w:p>
    <w:p w:rsidR="009A6751" w:rsidRPr="00AA0ACE" w:rsidRDefault="009A6751" w:rsidP="00291C20">
      <w:pPr>
        <w:ind w:firstLine="284"/>
        <w:jc w:val="both"/>
        <w:rPr>
          <w:rStyle w:val="Char4"/>
          <w:rtl/>
        </w:rPr>
      </w:pPr>
      <w:r w:rsidRPr="00AA0ACE">
        <w:rPr>
          <w:rStyle w:val="Char4"/>
          <w:rtl/>
        </w:rPr>
        <w:t xml:space="preserve"> در اینجا این سوال به پیش می‌‌آید که در آیات قرآنی کلماتی در اذن شفاعت است که بصیغه مضارع آمده است. چون آیه‌ی 26 سوره‌ی نجم: </w:t>
      </w:r>
      <w:r w:rsidRPr="00AA0ACE">
        <w:rPr>
          <w:rFonts w:cs="Traditional Arabic"/>
          <w:rtl/>
          <w:lang w:bidi="fa-IR"/>
        </w:rPr>
        <w:t>﴿</w:t>
      </w:r>
      <w:r w:rsidRPr="00AA0ACE">
        <w:rPr>
          <w:rStyle w:val="Charc"/>
          <w:rFonts w:eastAsia="B Badr" w:hint="eastAsia"/>
          <w:rtl/>
        </w:rPr>
        <w:t>وَكَم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مَّلَك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عَتُهُم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دِ</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يَأ</w:t>
      </w:r>
      <w:r w:rsidRPr="00AA0ACE">
        <w:rPr>
          <w:rStyle w:val="Charc"/>
          <w:rFonts w:eastAsia="B Badr" w:hint="cs"/>
          <w:rtl/>
        </w:rPr>
        <w:t>ۡ</w:t>
      </w:r>
      <w:r w:rsidRPr="00AA0ACE">
        <w:rPr>
          <w:rStyle w:val="Charc"/>
          <w:rFonts w:eastAsia="B Badr" w:hint="eastAsia"/>
          <w:rtl/>
        </w:rPr>
        <w:t>ذَنَ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لِمَن</w:t>
      </w:r>
      <w:r w:rsidRPr="00AA0ACE">
        <w:rPr>
          <w:rStyle w:val="Charc"/>
          <w:rFonts w:eastAsia="B Badr"/>
          <w:rtl/>
        </w:rPr>
        <w:t xml:space="preserve"> </w:t>
      </w:r>
      <w:r w:rsidRPr="00AA0ACE">
        <w:rPr>
          <w:rStyle w:val="Charc"/>
          <w:rFonts w:eastAsia="B Badr" w:hint="eastAsia"/>
          <w:rtl/>
        </w:rPr>
        <w:t>يَشَا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وَيَر</w:t>
      </w:r>
      <w:r w:rsidRPr="00AA0ACE">
        <w:rPr>
          <w:rStyle w:val="Charc"/>
          <w:rFonts w:eastAsia="B Badr" w:hint="cs"/>
          <w:rtl/>
        </w:rPr>
        <w:t>ۡ</w:t>
      </w:r>
      <w:r w:rsidRPr="00AA0ACE">
        <w:rPr>
          <w:rStyle w:val="Charc"/>
          <w:rFonts w:eastAsia="B Badr" w:hint="eastAsia"/>
          <w:rtl/>
        </w:rPr>
        <w:t>ضَى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النجم: 26</w:t>
      </w:r>
      <w:r w:rsidRPr="00AA0ACE">
        <w:rPr>
          <w:rStyle w:val="Char6"/>
          <w:rtl/>
        </w:rPr>
        <w:t>].</w:t>
      </w:r>
      <w:r w:rsidRPr="00AA0ACE">
        <w:rPr>
          <w:rStyle w:val="Char4"/>
          <w:rtl/>
        </w:rPr>
        <w:t xml:space="preserve"> و یا چون آیه‌ی 28 سوره‌ی انبیا که می‌فرماید: </w:t>
      </w:r>
      <w:r w:rsidRPr="00AA0ACE">
        <w:rPr>
          <w:rFonts w:cs="Traditional Arabic"/>
          <w:rtl/>
          <w:lang w:bidi="fa-IR"/>
        </w:rPr>
        <w:t>﴿</w:t>
      </w:r>
      <w:r w:rsidRPr="00AA0ACE">
        <w:rPr>
          <w:rStyle w:val="Charc"/>
          <w:rFonts w:hint="eastAsia"/>
          <w:rtl/>
        </w:rPr>
        <w:t>وَلَا</w:t>
      </w:r>
      <w:r w:rsidRPr="00AA0ACE">
        <w:rPr>
          <w:rStyle w:val="Charc"/>
          <w:rtl/>
        </w:rPr>
        <w:t xml:space="preserve"> </w:t>
      </w:r>
      <w:r w:rsidRPr="00AA0ACE">
        <w:rPr>
          <w:rStyle w:val="Charc"/>
          <w:rFonts w:hint="eastAsia"/>
          <w:rtl/>
        </w:rPr>
        <w:t>يَش</w:t>
      </w:r>
      <w:r w:rsidRPr="00AA0ACE">
        <w:rPr>
          <w:rStyle w:val="Charc"/>
          <w:rFonts w:hint="cs"/>
          <w:rtl/>
        </w:rPr>
        <w:t>ۡ</w:t>
      </w:r>
      <w:r w:rsidRPr="00AA0ACE">
        <w:rPr>
          <w:rStyle w:val="Charc"/>
          <w:rFonts w:hint="eastAsia"/>
          <w:rtl/>
        </w:rPr>
        <w:t>فَعُونَ</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cs"/>
          <w:rtl/>
        </w:rPr>
        <w:t>ٱ</w:t>
      </w:r>
      <w:r w:rsidRPr="00AA0ACE">
        <w:rPr>
          <w:rStyle w:val="Charc"/>
          <w:rFonts w:hint="eastAsia"/>
          <w:rtl/>
        </w:rPr>
        <w:t>ر</w:t>
      </w:r>
      <w:r w:rsidRPr="00AA0ACE">
        <w:rPr>
          <w:rStyle w:val="Charc"/>
          <w:rFonts w:hint="cs"/>
          <w:rtl/>
        </w:rPr>
        <w:t>ۡ</w:t>
      </w:r>
      <w:r w:rsidRPr="00AA0ACE">
        <w:rPr>
          <w:rStyle w:val="Charc"/>
          <w:rFonts w:hint="eastAsia"/>
          <w:rtl/>
        </w:rPr>
        <w:t>تَضَى</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الأنبیاء: 28</w:t>
      </w:r>
      <w:r w:rsidRPr="00AA0ACE">
        <w:rPr>
          <w:rStyle w:val="Char6"/>
          <w:rtl/>
        </w:rPr>
        <w:t xml:space="preserve">].  </w:t>
      </w:r>
      <w:r w:rsidRPr="00AA0ACE">
        <w:rPr>
          <w:rStyle w:val="Char4"/>
          <w:rtl/>
        </w:rPr>
        <w:t>که در این آیات اذن و وقوع شفاعت مضارع است؟ در اینجا می‌گوئیم:</w:t>
      </w:r>
    </w:p>
    <w:p w:rsidR="009A6751" w:rsidRPr="00AA0ACE" w:rsidRDefault="009A6751" w:rsidP="00291C20">
      <w:pPr>
        <w:spacing w:line="250" w:lineRule="auto"/>
        <w:ind w:firstLine="284"/>
        <w:jc w:val="both"/>
        <w:rPr>
          <w:rStyle w:val="Char4"/>
          <w:rtl/>
        </w:rPr>
      </w:pPr>
      <w:r w:rsidRPr="00AA0ACE">
        <w:rPr>
          <w:rStyle w:val="Char4"/>
          <w:rtl/>
        </w:rPr>
        <w:t>چنانکه قبلاً بعرض رسید و بعدا هم خواهد آمد، این شفاعتها مخصوص فرشتگان است که در همین دنیا باستمرار توالد وتناسل آدمیان علی الدوام انجام می‌گیرد چنانکه استغفار فرشتگان که همان شفاعت است بصیغه مضارع است زیرا همواره تا انسانی در روی زمین است در جریان است و هیچ مربوط بشفاعت در روز قیامت نیست با دقت در آیات حقیقت واضح است. و خلاف و تناقضی در قرآن نیست که از یکطرف می‌گوید در قیامت شفاعتی نیست و از طرفی دیگر وقوع آنرا موکول باذن نماید.</w:t>
      </w:r>
    </w:p>
    <w:p w:rsidR="009A6751" w:rsidRPr="00AA0ACE" w:rsidRDefault="009A6751" w:rsidP="00291C20">
      <w:pPr>
        <w:ind w:firstLine="284"/>
        <w:jc w:val="both"/>
        <w:rPr>
          <w:rStyle w:val="Char4"/>
          <w:rtl/>
        </w:rPr>
      </w:pPr>
      <w:r w:rsidRPr="00AA0ACE">
        <w:rPr>
          <w:rStyle w:val="Char4"/>
          <w:rtl/>
        </w:rPr>
        <w:t xml:space="preserve">با دقت در مراتب معروضه می‌بینیم که در قرآن کریم هیچ خلاف و تناقضی نه تنها وجود ندارد بلکه تمام مطالب و مضامین آن معاضد و مؤید یکدیگرند و چون بنای رفیع و منیعی است که با هندسه‌ی کارگاه آفرینش از قدرت و مشیت مهندس آفریدگاری بنیان یافته است، و تماشای دستگاه هوش ربای عقل افزایش هر دم مؤمن آگاه را بفریاد </w:t>
      </w:r>
      <w:r w:rsidRPr="00AA0ACE">
        <w:rPr>
          <w:rFonts w:cs="Traditional Arabic" w:hint="cs"/>
          <w:rtl/>
          <w:lang w:bidi="fa-IR"/>
        </w:rPr>
        <w:t>«</w:t>
      </w:r>
      <w:r w:rsidRPr="00AA0ACE">
        <w:rPr>
          <w:rStyle w:val="Char1"/>
          <w:rtl/>
        </w:rPr>
        <w:t>تبار</w:t>
      </w:r>
      <w:r w:rsidRPr="00AA0ACE">
        <w:rPr>
          <w:rStyle w:val="Char1"/>
          <w:rFonts w:hint="cs"/>
          <w:rtl/>
        </w:rPr>
        <w:t>ک</w:t>
      </w:r>
      <w:r w:rsidRPr="00AA0ACE">
        <w:rPr>
          <w:rStyle w:val="Char1"/>
          <w:rtl/>
        </w:rPr>
        <w:t xml:space="preserve"> الله رب العال</w:t>
      </w:r>
      <w:r w:rsidRPr="00AA0ACE">
        <w:rPr>
          <w:rStyle w:val="Char1"/>
          <w:rFonts w:hint="cs"/>
          <w:rtl/>
        </w:rPr>
        <w:t>ـ</w:t>
      </w:r>
      <w:r w:rsidRPr="00AA0ACE">
        <w:rPr>
          <w:rStyle w:val="Char1"/>
          <w:rtl/>
        </w:rPr>
        <w:t>م</w:t>
      </w:r>
      <w:r w:rsidRPr="00AA0ACE">
        <w:rPr>
          <w:rStyle w:val="Char1"/>
          <w:rFonts w:hint="cs"/>
          <w:rtl/>
        </w:rPr>
        <w:t>ی</w:t>
      </w:r>
      <w:r w:rsidRPr="00AA0ACE">
        <w:rPr>
          <w:rStyle w:val="Char1"/>
          <w:rtl/>
        </w:rPr>
        <w:t>ن</w:t>
      </w:r>
      <w:r w:rsidRPr="00AA0ACE">
        <w:rPr>
          <w:rFonts w:cs="Traditional Arabic" w:hint="cs"/>
          <w:rtl/>
          <w:lang w:bidi="fa-IR"/>
        </w:rPr>
        <w:t>»</w:t>
      </w:r>
      <w:r w:rsidRPr="00AA0ACE">
        <w:rPr>
          <w:rStyle w:val="Char4"/>
          <w:rtl/>
        </w:rPr>
        <w:t xml:space="preserve"> وا می‌دارد. شفاعت او نیز چون رسالتش همه انذار و تبشیر است. </w:t>
      </w:r>
      <w:r w:rsidRPr="00AA0ACE">
        <w:rPr>
          <w:rFonts w:cs="Traditional Arabic"/>
          <w:rtl/>
          <w:lang w:bidi="fa-IR"/>
        </w:rPr>
        <w:t>﴿</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بِعِبَادِهِ</w:t>
      </w:r>
      <w:r w:rsidRPr="00AA0ACE">
        <w:rPr>
          <w:rStyle w:val="Charc"/>
          <w:rFonts w:hint="cs"/>
          <w:rtl/>
        </w:rPr>
        <w:t>ۦ</w:t>
      </w:r>
      <w:r w:rsidRPr="00AA0ACE">
        <w:rPr>
          <w:rStyle w:val="Charc"/>
          <w:rtl/>
        </w:rPr>
        <w:t xml:space="preserve"> </w:t>
      </w:r>
      <w:r w:rsidRPr="00AA0ACE">
        <w:rPr>
          <w:rStyle w:val="Charc"/>
          <w:rFonts w:hint="eastAsia"/>
          <w:rtl/>
        </w:rPr>
        <w:t>لَخَبِيرُ</w:t>
      </w:r>
      <w:r w:rsidRPr="00AA0ACE">
        <w:rPr>
          <w:rStyle w:val="Charc"/>
          <w:rFonts w:hint="cs"/>
          <w:rtl/>
        </w:rPr>
        <w:t>ۢ</w:t>
      </w:r>
      <w:r w:rsidRPr="00AA0ACE">
        <w:rPr>
          <w:rStyle w:val="Charc"/>
          <w:rtl/>
        </w:rPr>
        <w:t xml:space="preserve"> </w:t>
      </w:r>
      <w:r w:rsidRPr="00AA0ACE">
        <w:rPr>
          <w:rStyle w:val="Charc"/>
          <w:rFonts w:hint="eastAsia"/>
          <w:rtl/>
        </w:rPr>
        <w:t>بَصِير</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فاطر: 31</w:t>
      </w:r>
      <w:r w:rsidRPr="00AA0ACE">
        <w:rPr>
          <w:rStyle w:val="Char6"/>
          <w:rtl/>
        </w:rPr>
        <w:t>].</w:t>
      </w:r>
      <w:r w:rsidRPr="00AA0ACE">
        <w:rPr>
          <w:rStyle w:val="Char4"/>
          <w:rtl/>
        </w:rPr>
        <w:t xml:space="preserve"> </w:t>
      </w:r>
    </w:p>
    <w:p w:rsidR="009A6751" w:rsidRPr="00AA0ACE" w:rsidRDefault="009A6751" w:rsidP="00291C20">
      <w:pPr>
        <w:ind w:firstLine="284"/>
        <w:jc w:val="both"/>
        <w:rPr>
          <w:rStyle w:val="Char4"/>
          <w:rtl/>
        </w:rPr>
      </w:pPr>
      <w:r w:rsidRPr="00AA0ACE">
        <w:rPr>
          <w:rStyle w:val="Char4"/>
          <w:rtl/>
        </w:rPr>
        <w:t xml:space="preserve">پاره‌ای از کسانیکه خواسته‌اند شفاعت شفیعان روز قیامت را ثابت نمایند متمسک به آیاتی شده‌اند که در آن کفار و مجرمین در روز قیامت از نداشتن شفیع متحسرند مانند آیات 100 و 101 سوره شعراء که در آن بت‌پرستان می‌گویند: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لَنَا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١٠٠</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صَدِيقٍ</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١٠١</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الشعراء: 100-101</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برای ما از شفیعان کسی نیست و دوستان مهربانی نداریم</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یا آیه‌ی 48 سوره‌ی مدثر که در آن مجرمان در جواب خزنه‌ی جهنم چیزهای می‌گویند سرانجام در سرنوشت آنها می‌فرماید: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تَنفَعُهُم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٤٨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المدثر: 48</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شفاعت شفیعان بحال مجرمان نفعی نمی</w:t>
      </w:r>
      <w:r w:rsidRPr="00AA0ACE">
        <w:rPr>
          <w:rStyle w:val="Char7"/>
          <w:rFonts w:hint="cs"/>
          <w:rtl/>
        </w:rPr>
        <w:t>‌</w:t>
      </w:r>
      <w:r w:rsidRPr="00AA0ACE">
        <w:rPr>
          <w:rStyle w:val="Char7"/>
          <w:rtl/>
        </w:rPr>
        <w:t>بخشد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یا در آیه 18 سوره غافر بعد از آنکه سختی روز قیامت شرحی می‌دهد آنگاه می‌فرماید: </w:t>
      </w:r>
      <w:r w:rsidRPr="00AA0ACE">
        <w:rPr>
          <w:rFonts w:cs="Traditional Arabic"/>
          <w:rtl/>
          <w:lang w:bidi="fa-IR"/>
        </w:rPr>
        <w:t>﴿</w:t>
      </w:r>
      <w:r w:rsidRPr="00AA0ACE">
        <w:rPr>
          <w:rStyle w:val="Charc"/>
          <w:rFonts w:hint="eastAsia"/>
          <w:rtl/>
        </w:rPr>
        <w:t>لِلظَّ</w:t>
      </w:r>
      <w:r w:rsidRPr="00AA0ACE">
        <w:rPr>
          <w:rStyle w:val="Charc"/>
          <w:rFonts w:hint="cs"/>
          <w:rtl/>
        </w:rPr>
        <w:t>ٰ</w:t>
      </w:r>
      <w:r w:rsidRPr="00AA0ACE">
        <w:rPr>
          <w:rStyle w:val="Charc"/>
          <w:rFonts w:hint="eastAsia"/>
          <w:rtl/>
        </w:rPr>
        <w:t>لِمِينَ</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حَمِيم</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شَفِيع</w:t>
      </w:r>
      <w:r w:rsidRPr="00AA0ACE">
        <w:rPr>
          <w:rStyle w:val="Charc"/>
          <w:rFonts w:hint="cs"/>
          <w:rtl/>
        </w:rPr>
        <w:t>ٖ</w:t>
      </w:r>
      <w:r w:rsidRPr="00AA0ACE">
        <w:rPr>
          <w:rStyle w:val="Charc"/>
          <w:rtl/>
        </w:rPr>
        <w:t xml:space="preserve"> </w:t>
      </w:r>
      <w:r w:rsidRPr="00AA0ACE">
        <w:rPr>
          <w:rStyle w:val="Charc"/>
          <w:rFonts w:hint="eastAsia"/>
          <w:rtl/>
        </w:rPr>
        <w:t>يُطَاعُ</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غافر: 18</w:t>
      </w:r>
      <w:r w:rsidRPr="00AA0ACE">
        <w:rPr>
          <w:rStyle w:val="Char6"/>
          <w:rtl/>
        </w:rPr>
        <w:t>].</w:t>
      </w:r>
      <w:r w:rsidRPr="00AA0ACE">
        <w:rPr>
          <w:rStyle w:val="Char4"/>
          <w:rtl/>
        </w:rPr>
        <w:t xml:space="preserve"> یعنی:</w:t>
      </w:r>
      <w:r w:rsidRPr="00AA0ACE">
        <w:rPr>
          <w:rStyle w:val="Char7"/>
          <w:rtl/>
        </w:rPr>
        <w:t xml:space="preserve"> </w:t>
      </w:r>
      <w:r w:rsidRPr="00AA0ACE">
        <w:rPr>
          <w:rFonts w:cs="Traditional Arabic" w:hint="cs"/>
          <w:sz w:val="26"/>
          <w:szCs w:val="26"/>
          <w:rtl/>
          <w:lang w:bidi="fa-IR"/>
        </w:rPr>
        <w:t>«</w:t>
      </w:r>
      <w:r w:rsidRPr="00AA0ACE">
        <w:rPr>
          <w:rStyle w:val="Char7"/>
          <w:rtl/>
        </w:rPr>
        <w:t>برای ستمگاران خویشاوندی و شفاعتگری که اطاعت کرده شود نخواهد بود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یا در سوره اعراف آیه 53 می‌فرماید: </w:t>
      </w:r>
      <w:r w:rsidRPr="00AA0ACE">
        <w:rPr>
          <w:rFonts w:cs="Traditional Arabic"/>
          <w:rtl/>
          <w:lang w:bidi="fa-IR"/>
        </w:rPr>
        <w:t>﴿</w:t>
      </w:r>
      <w:r w:rsidRPr="00AA0ACE">
        <w:rPr>
          <w:rStyle w:val="Charc"/>
          <w:rFonts w:hint="eastAsia"/>
          <w:rtl/>
        </w:rPr>
        <w:t>هَل</w:t>
      </w:r>
      <w:r w:rsidRPr="00AA0ACE">
        <w:rPr>
          <w:rStyle w:val="Charc"/>
          <w:rFonts w:hint="cs"/>
          <w:rtl/>
        </w:rPr>
        <w:t>ۡ</w:t>
      </w:r>
      <w:r w:rsidRPr="00AA0ACE">
        <w:rPr>
          <w:rStyle w:val="Charc"/>
          <w:rtl/>
        </w:rPr>
        <w:t xml:space="preserve"> </w:t>
      </w:r>
      <w:r w:rsidRPr="00AA0ACE">
        <w:rPr>
          <w:rStyle w:val="Charc"/>
          <w:rFonts w:hint="eastAsia"/>
          <w:rtl/>
        </w:rPr>
        <w:t>يَنظُرُونَ</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تَأ</w:t>
      </w:r>
      <w:r w:rsidRPr="00AA0ACE">
        <w:rPr>
          <w:rStyle w:val="Charc"/>
          <w:rFonts w:hint="cs"/>
          <w:rtl/>
        </w:rPr>
        <w:t>ۡ</w:t>
      </w:r>
      <w:r w:rsidRPr="00AA0ACE">
        <w:rPr>
          <w:rStyle w:val="Charc"/>
          <w:rFonts w:hint="eastAsia"/>
          <w:rtl/>
        </w:rPr>
        <w:t>وِيلَهُ</w:t>
      </w:r>
      <w:r w:rsidRPr="00AA0ACE">
        <w:rPr>
          <w:rStyle w:val="Charc"/>
          <w:rFonts w:hint="cs"/>
          <w:rtl/>
        </w:rPr>
        <w:t>ۥۚ</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يَأ</w:t>
      </w:r>
      <w:r w:rsidRPr="00AA0ACE">
        <w:rPr>
          <w:rStyle w:val="Charc"/>
          <w:rFonts w:hint="cs"/>
          <w:rtl/>
        </w:rPr>
        <w:t>ۡ</w:t>
      </w:r>
      <w:r w:rsidRPr="00AA0ACE">
        <w:rPr>
          <w:rStyle w:val="Charc"/>
          <w:rFonts w:hint="eastAsia"/>
          <w:rtl/>
        </w:rPr>
        <w:t>تِي</w:t>
      </w:r>
      <w:r w:rsidRPr="00AA0ACE">
        <w:rPr>
          <w:rStyle w:val="Charc"/>
          <w:rtl/>
        </w:rPr>
        <w:t xml:space="preserve"> </w:t>
      </w:r>
      <w:r w:rsidRPr="00AA0ACE">
        <w:rPr>
          <w:rStyle w:val="Charc"/>
          <w:rFonts w:hint="eastAsia"/>
          <w:rtl/>
        </w:rPr>
        <w:t>تَأ</w:t>
      </w:r>
      <w:r w:rsidRPr="00AA0ACE">
        <w:rPr>
          <w:rStyle w:val="Charc"/>
          <w:rFonts w:hint="cs"/>
          <w:rtl/>
        </w:rPr>
        <w:t>ۡ</w:t>
      </w:r>
      <w:r w:rsidRPr="00AA0ACE">
        <w:rPr>
          <w:rStyle w:val="Charc"/>
          <w:rFonts w:hint="eastAsia"/>
          <w:rtl/>
        </w:rPr>
        <w:t>وِيلُهُ</w:t>
      </w:r>
      <w:r w:rsidRPr="00AA0ACE">
        <w:rPr>
          <w:rStyle w:val="Charc"/>
          <w:rFonts w:hint="cs"/>
          <w:rtl/>
        </w:rPr>
        <w:t>ۥ</w:t>
      </w:r>
      <w:r w:rsidRPr="00AA0ACE">
        <w:rPr>
          <w:rStyle w:val="Charc"/>
          <w:rtl/>
        </w:rPr>
        <w:t xml:space="preserve"> </w:t>
      </w:r>
      <w:r w:rsidRPr="00AA0ACE">
        <w:rPr>
          <w:rStyle w:val="Charc"/>
          <w:rFonts w:hint="eastAsia"/>
          <w:rtl/>
        </w:rPr>
        <w:t>يَقُولُ</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نَسُوهُ</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قَب</w:t>
      </w:r>
      <w:r w:rsidRPr="00AA0ACE">
        <w:rPr>
          <w:rStyle w:val="Charc"/>
          <w:rFonts w:hint="cs"/>
          <w:rtl/>
        </w:rPr>
        <w:t>ۡ</w:t>
      </w:r>
      <w:r w:rsidRPr="00AA0ACE">
        <w:rPr>
          <w:rStyle w:val="Charc"/>
          <w:rFonts w:hint="eastAsia"/>
          <w:rtl/>
        </w:rPr>
        <w:t>لُ</w:t>
      </w:r>
      <w:r w:rsidRPr="00AA0ACE">
        <w:rPr>
          <w:rStyle w:val="Charc"/>
          <w:rtl/>
        </w:rPr>
        <w:t xml:space="preserve"> </w:t>
      </w:r>
      <w:r w:rsidRPr="00AA0ACE">
        <w:rPr>
          <w:rStyle w:val="Charc"/>
          <w:rFonts w:hint="eastAsia"/>
          <w:rtl/>
        </w:rPr>
        <w:t>قَد</w:t>
      </w:r>
      <w:r w:rsidRPr="00AA0ACE">
        <w:rPr>
          <w:rStyle w:val="Charc"/>
          <w:rFonts w:hint="cs"/>
          <w:rtl/>
        </w:rPr>
        <w:t>ۡ</w:t>
      </w:r>
      <w:r w:rsidRPr="00AA0ACE">
        <w:rPr>
          <w:rStyle w:val="Charc"/>
          <w:rtl/>
        </w:rPr>
        <w:t xml:space="preserve"> </w:t>
      </w:r>
      <w:r w:rsidRPr="00AA0ACE">
        <w:rPr>
          <w:rStyle w:val="Charc"/>
          <w:rFonts w:hint="eastAsia"/>
          <w:rtl/>
        </w:rPr>
        <w:t>جَا</w:t>
      </w:r>
      <w:r w:rsidRPr="00AA0ACE">
        <w:rPr>
          <w:rStyle w:val="Charc"/>
          <w:rFonts w:hint="cs"/>
          <w:rtl/>
        </w:rPr>
        <w:t>ٓ</w:t>
      </w:r>
      <w:r w:rsidRPr="00AA0ACE">
        <w:rPr>
          <w:rStyle w:val="Charc"/>
          <w:rFonts w:hint="eastAsia"/>
          <w:rtl/>
        </w:rPr>
        <w:t>ءَت</w:t>
      </w:r>
      <w:r w:rsidRPr="00AA0ACE">
        <w:rPr>
          <w:rStyle w:val="Charc"/>
          <w:rFonts w:hint="cs"/>
          <w:rtl/>
        </w:rPr>
        <w:t>ۡ</w:t>
      </w:r>
      <w:r w:rsidRPr="00AA0ACE">
        <w:rPr>
          <w:rStyle w:val="Charc"/>
          <w:rtl/>
        </w:rPr>
        <w:t xml:space="preserve"> </w:t>
      </w:r>
      <w:r w:rsidRPr="00AA0ACE">
        <w:rPr>
          <w:rStyle w:val="Charc"/>
          <w:rFonts w:hint="eastAsia"/>
          <w:rtl/>
        </w:rPr>
        <w:t>رُسُلُ</w:t>
      </w:r>
      <w:r w:rsidRPr="00AA0ACE">
        <w:rPr>
          <w:rStyle w:val="Charc"/>
          <w:rtl/>
        </w:rPr>
        <w:t xml:space="preserve"> </w:t>
      </w:r>
      <w:r w:rsidRPr="00AA0ACE">
        <w:rPr>
          <w:rStyle w:val="Charc"/>
          <w:rFonts w:hint="eastAsia"/>
          <w:rtl/>
        </w:rPr>
        <w:t>رَبِّنَا</w:t>
      </w:r>
      <w:r w:rsidRPr="00AA0ACE">
        <w:rPr>
          <w:rStyle w:val="Charc"/>
          <w:rtl/>
        </w:rPr>
        <w:t xml:space="preserve"> </w:t>
      </w:r>
      <w:r w:rsidRPr="00AA0ACE">
        <w:rPr>
          <w:rStyle w:val="Charc"/>
          <w:rFonts w:hint="eastAsia"/>
          <w:rtl/>
        </w:rPr>
        <w:t>بِ</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حَقِّ</w:t>
      </w:r>
      <w:r w:rsidRPr="00AA0ACE">
        <w:rPr>
          <w:rStyle w:val="Charc"/>
          <w:rtl/>
        </w:rPr>
        <w:t xml:space="preserve"> </w:t>
      </w:r>
      <w:r w:rsidRPr="00AA0ACE">
        <w:rPr>
          <w:rStyle w:val="Charc"/>
          <w:rFonts w:hint="eastAsia"/>
          <w:rtl/>
        </w:rPr>
        <w:t>فَهَل</w:t>
      </w:r>
      <w:r w:rsidRPr="00AA0ACE">
        <w:rPr>
          <w:rStyle w:val="Charc"/>
          <w:rtl/>
        </w:rPr>
        <w:t xml:space="preserve"> </w:t>
      </w:r>
      <w:r w:rsidRPr="00AA0ACE">
        <w:rPr>
          <w:rStyle w:val="Charc"/>
          <w:rFonts w:hint="eastAsia"/>
          <w:rtl/>
        </w:rPr>
        <w:t>لَّنَا</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شُفَعَا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فَيَش</w:t>
      </w:r>
      <w:r w:rsidRPr="00AA0ACE">
        <w:rPr>
          <w:rStyle w:val="Charc"/>
          <w:rFonts w:hint="cs"/>
          <w:rtl/>
        </w:rPr>
        <w:t>ۡ</w:t>
      </w:r>
      <w:r w:rsidRPr="00AA0ACE">
        <w:rPr>
          <w:rStyle w:val="Charc"/>
          <w:rFonts w:hint="eastAsia"/>
          <w:rtl/>
        </w:rPr>
        <w:t>فَعُواْ</w:t>
      </w:r>
      <w:r w:rsidRPr="00AA0ACE">
        <w:rPr>
          <w:rStyle w:val="Charc"/>
          <w:rtl/>
        </w:rPr>
        <w:t xml:space="preserve"> </w:t>
      </w:r>
      <w:r w:rsidRPr="00AA0ACE">
        <w:rPr>
          <w:rStyle w:val="Charc"/>
          <w:rFonts w:hint="eastAsia"/>
          <w:rtl/>
        </w:rPr>
        <w:t>لَنَا</w:t>
      </w:r>
      <w:r w:rsidRPr="00AA0ACE">
        <w:rPr>
          <w:rStyle w:val="Charc"/>
          <w:rFonts w:hint="cs"/>
          <w:rtl/>
        </w:rPr>
        <w:t>ٓ</w:t>
      </w:r>
      <w:r w:rsidRPr="00AA0ACE">
        <w:rPr>
          <w:rStyle w:val="Charc"/>
          <w:rtl/>
        </w:rPr>
        <w:t xml:space="preserve"> </w:t>
      </w:r>
      <w:r w:rsidRPr="00AA0ACE">
        <w:rPr>
          <w:rStyle w:val="Charc"/>
          <w:rFonts w:hint="eastAsia"/>
          <w:rtl/>
        </w:rPr>
        <w:t>أَو</w:t>
      </w:r>
      <w:r w:rsidRPr="00AA0ACE">
        <w:rPr>
          <w:rStyle w:val="Charc"/>
          <w:rFonts w:hint="cs"/>
          <w:rtl/>
        </w:rPr>
        <w:t>ۡ</w:t>
      </w:r>
      <w:r w:rsidRPr="00AA0ACE">
        <w:rPr>
          <w:rStyle w:val="Charc"/>
          <w:rtl/>
        </w:rPr>
        <w:t xml:space="preserve"> </w:t>
      </w:r>
      <w:r w:rsidRPr="00AA0ACE">
        <w:rPr>
          <w:rStyle w:val="Charc"/>
          <w:rFonts w:hint="eastAsia"/>
          <w:rtl/>
        </w:rPr>
        <w:t>نُرَدُّ</w:t>
      </w:r>
      <w:r w:rsidRPr="00AA0ACE">
        <w:rPr>
          <w:rStyle w:val="Charc"/>
          <w:rtl/>
        </w:rPr>
        <w:t xml:space="preserve"> </w:t>
      </w:r>
      <w:r w:rsidRPr="00AA0ACE">
        <w:rPr>
          <w:rStyle w:val="Charc"/>
          <w:rFonts w:hint="eastAsia"/>
          <w:rtl/>
        </w:rPr>
        <w:t>فَنَع</w:t>
      </w:r>
      <w:r w:rsidRPr="00AA0ACE">
        <w:rPr>
          <w:rStyle w:val="Charc"/>
          <w:rFonts w:hint="cs"/>
          <w:rtl/>
        </w:rPr>
        <w:t>ۡ</w:t>
      </w:r>
      <w:r w:rsidRPr="00AA0ACE">
        <w:rPr>
          <w:rStyle w:val="Charc"/>
          <w:rFonts w:hint="eastAsia"/>
          <w:rtl/>
        </w:rPr>
        <w:t>مَلَ</w:t>
      </w:r>
      <w:r w:rsidRPr="00AA0ACE">
        <w:rPr>
          <w:rStyle w:val="Charc"/>
          <w:rtl/>
        </w:rPr>
        <w:t xml:space="preserve"> </w:t>
      </w:r>
      <w:r w:rsidRPr="00AA0ACE">
        <w:rPr>
          <w:rStyle w:val="Charc"/>
          <w:rFonts w:hint="eastAsia"/>
          <w:rtl/>
        </w:rPr>
        <w:t>غَي</w:t>
      </w:r>
      <w:r w:rsidRPr="00AA0ACE">
        <w:rPr>
          <w:rStyle w:val="Charc"/>
          <w:rFonts w:hint="cs"/>
          <w:rtl/>
        </w:rPr>
        <w:t>ۡ</w:t>
      </w:r>
      <w:r w:rsidRPr="00AA0ACE">
        <w:rPr>
          <w:rStyle w:val="Charc"/>
          <w:rFonts w:hint="eastAsia"/>
          <w:rtl/>
        </w:rPr>
        <w:t>رَ</w:t>
      </w:r>
      <w:r w:rsidRPr="00AA0ACE">
        <w:rPr>
          <w:rStyle w:val="Charc"/>
          <w:rtl/>
        </w:rPr>
        <w:t xml:space="preserve"> </w:t>
      </w:r>
      <w:r w:rsidRPr="00AA0ACE">
        <w:rPr>
          <w:rStyle w:val="Charc"/>
          <w:rFonts w:hint="cs"/>
          <w:rtl/>
        </w:rPr>
        <w:t>ٱ</w:t>
      </w:r>
      <w:r w:rsidRPr="00AA0ACE">
        <w:rPr>
          <w:rStyle w:val="Charc"/>
          <w:rFonts w:hint="eastAsia"/>
          <w:rtl/>
        </w:rPr>
        <w:t>لَّذِي</w:t>
      </w:r>
      <w:r w:rsidRPr="00AA0ACE">
        <w:rPr>
          <w:rStyle w:val="Charc"/>
          <w:rtl/>
        </w:rPr>
        <w:t xml:space="preserve"> </w:t>
      </w:r>
      <w:r w:rsidRPr="00AA0ACE">
        <w:rPr>
          <w:rStyle w:val="Charc"/>
          <w:rFonts w:hint="eastAsia"/>
          <w:rtl/>
        </w:rPr>
        <w:t>كُنَّا</w:t>
      </w:r>
      <w:r w:rsidRPr="00AA0ACE">
        <w:rPr>
          <w:rStyle w:val="Charc"/>
          <w:rtl/>
        </w:rPr>
        <w:t xml:space="preserve"> </w:t>
      </w:r>
      <w:r w:rsidRPr="00AA0ACE">
        <w:rPr>
          <w:rStyle w:val="Charc"/>
          <w:rFonts w:hint="eastAsia"/>
          <w:rtl/>
        </w:rPr>
        <w:t>نَع</w:t>
      </w:r>
      <w:r w:rsidRPr="00AA0ACE">
        <w:rPr>
          <w:rStyle w:val="Charc"/>
          <w:rFonts w:hint="cs"/>
          <w:rtl/>
        </w:rPr>
        <w:t>ۡ</w:t>
      </w:r>
      <w:r w:rsidRPr="00AA0ACE">
        <w:rPr>
          <w:rStyle w:val="Charc"/>
          <w:rFonts w:hint="eastAsia"/>
          <w:rtl/>
        </w:rPr>
        <w:t>مَلُ</w:t>
      </w:r>
      <w:r w:rsidRPr="00AA0ACE">
        <w:rPr>
          <w:rStyle w:val="Charc"/>
          <w:rFonts w:hint="cs"/>
          <w:rtl/>
        </w:rPr>
        <w:t>ۚ</w:t>
      </w:r>
      <w:r w:rsidRPr="00AA0ACE">
        <w:rPr>
          <w:rStyle w:val="Charc"/>
          <w:rtl/>
        </w:rPr>
        <w:t xml:space="preserve"> </w:t>
      </w:r>
      <w:r w:rsidRPr="00AA0ACE">
        <w:rPr>
          <w:rStyle w:val="Charc"/>
          <w:rFonts w:hint="eastAsia"/>
          <w:rtl/>
        </w:rPr>
        <w:t>قَد</w:t>
      </w:r>
      <w:r w:rsidRPr="00AA0ACE">
        <w:rPr>
          <w:rStyle w:val="Charc"/>
          <w:rFonts w:hint="cs"/>
          <w:rtl/>
        </w:rPr>
        <w:t>ۡ</w:t>
      </w:r>
      <w:r w:rsidRPr="00AA0ACE">
        <w:rPr>
          <w:rStyle w:val="Charc"/>
          <w:rtl/>
        </w:rPr>
        <w:t xml:space="preserve"> </w:t>
      </w:r>
      <w:r w:rsidRPr="00AA0ACE">
        <w:rPr>
          <w:rStyle w:val="Charc"/>
          <w:rFonts w:hint="eastAsia"/>
          <w:rtl/>
        </w:rPr>
        <w:t>خَسِرُو</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أَنفُسَهُم</w:t>
      </w:r>
      <w:r w:rsidRPr="00AA0ACE">
        <w:rPr>
          <w:rStyle w:val="Charc"/>
          <w:rFonts w:hint="cs"/>
          <w:rtl/>
        </w:rPr>
        <w:t>ۡ</w:t>
      </w:r>
      <w:r w:rsidRPr="00AA0ACE">
        <w:rPr>
          <w:rStyle w:val="Charc"/>
          <w:rtl/>
        </w:rPr>
        <w:t xml:space="preserve"> </w:t>
      </w:r>
      <w:r w:rsidRPr="00AA0ACE">
        <w:rPr>
          <w:rStyle w:val="Charc"/>
          <w:rFonts w:hint="eastAsia"/>
          <w:rtl/>
        </w:rPr>
        <w:t>وَضَلَّ</w:t>
      </w:r>
      <w:r w:rsidRPr="00AA0ACE">
        <w:rPr>
          <w:rStyle w:val="Charc"/>
          <w:rtl/>
        </w:rPr>
        <w:t xml:space="preserve"> </w:t>
      </w:r>
      <w:r w:rsidRPr="00AA0ACE">
        <w:rPr>
          <w:rStyle w:val="Charc"/>
          <w:rFonts w:hint="eastAsia"/>
          <w:rtl/>
        </w:rPr>
        <w:t>عَن</w:t>
      </w:r>
      <w:r w:rsidRPr="00AA0ACE">
        <w:rPr>
          <w:rStyle w:val="Charc"/>
          <w:rFonts w:hint="cs"/>
          <w:rtl/>
        </w:rPr>
        <w:t>ۡ</w:t>
      </w:r>
      <w:r w:rsidRPr="00AA0ACE">
        <w:rPr>
          <w:rStyle w:val="Charc"/>
          <w:rFonts w:hint="eastAsia"/>
          <w:rtl/>
        </w:rPr>
        <w:t>هُم</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كَانُواْ</w:t>
      </w:r>
      <w:r w:rsidRPr="00AA0ACE">
        <w:rPr>
          <w:rStyle w:val="Charc"/>
          <w:rtl/>
        </w:rPr>
        <w:t xml:space="preserve"> </w:t>
      </w:r>
      <w:r w:rsidRPr="00AA0ACE">
        <w:rPr>
          <w:rStyle w:val="Charc"/>
          <w:rFonts w:hint="eastAsia"/>
          <w:rtl/>
        </w:rPr>
        <w:t>يَف</w:t>
      </w:r>
      <w:r w:rsidRPr="00AA0ACE">
        <w:rPr>
          <w:rStyle w:val="Charc"/>
          <w:rFonts w:hint="cs"/>
          <w:rtl/>
        </w:rPr>
        <w:t>ۡ</w:t>
      </w:r>
      <w:r w:rsidRPr="00AA0ACE">
        <w:rPr>
          <w:rStyle w:val="Charc"/>
          <w:rFonts w:hint="eastAsia"/>
          <w:rtl/>
        </w:rPr>
        <w:t>تَرُونَ</w:t>
      </w:r>
      <w:r w:rsidRPr="00AA0ACE">
        <w:rPr>
          <w:rStyle w:val="Charc"/>
          <w:rtl/>
        </w:rPr>
        <w:t xml:space="preserve"> </w:t>
      </w:r>
      <w:r w:rsidRPr="00AA0ACE">
        <w:rPr>
          <w:rStyle w:val="Charc"/>
          <w:rFonts w:hint="cs"/>
          <w:rtl/>
        </w:rPr>
        <w:t>٥٣</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الأعراف: 53</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آیا انتظار می‌برند جز تأویل آنرا روزی که تاویل قیامت بیاید آنانکه آنرا از پیش فراموش کرده‌اند خواهند گفت: فرستادگان خدا بحق و راستی آمدندند پس آیا برای ما شفیعانی است تا در باره‌ی ما شفاعت کنند یا اینکه برگردانیده شویم، پس عمل کنیم غیر از آنچه در دنیا عمل می‌کردیم اینان خود را زیان‌کار کرده‌اند و آنچه را که بدورغ بافته‌اند از آنها گم شده است</w:t>
      </w:r>
      <w:r w:rsidRPr="00AA0ACE">
        <w:rPr>
          <w:rFonts w:cs="Traditional Arabic" w:hint="cs"/>
          <w:sz w:val="26"/>
          <w:szCs w:val="26"/>
          <w:rtl/>
          <w:lang w:bidi="fa-IR"/>
        </w:rPr>
        <w:t>»</w:t>
      </w:r>
      <w:r w:rsidRPr="00AA0ACE">
        <w:rPr>
          <w:rStyle w:val="Char4"/>
          <w:rtl/>
        </w:rPr>
        <w:t>. مثبتین شفاعت می‌خواهند از مفهوم مخالف این آیات استناد باثبات شفاعت کنند در حالیکه هرگز این آیات چنین مفهومی‌ ندارند که بتوان از مخالف آن اثبات شفاعت نمود. اینکه کفار آرزو می‌کنند که کاش آنانرا شفیعی بود یا دوست مهربانی بود، این آرزو مانند سایر آرزوها است که اصلاً در روز قیامت مصداق آن یافت نمی‌شود چون آرزوی برگشت بدنیا چنانکه گفتیم آرزوهای محالی است که تحقیق آن برای هیچکس ممکن نیست.</w:t>
      </w:r>
    </w:p>
    <w:p w:rsidR="009A6751" w:rsidRPr="00AA0ACE" w:rsidRDefault="009A6751" w:rsidP="00291C20">
      <w:pPr>
        <w:ind w:firstLine="284"/>
        <w:jc w:val="both"/>
        <w:rPr>
          <w:rStyle w:val="Char4"/>
          <w:rtl/>
        </w:rPr>
      </w:pPr>
      <w:r w:rsidRPr="00AA0ACE">
        <w:rPr>
          <w:rStyle w:val="Char4"/>
          <w:rtl/>
        </w:rPr>
        <w:t xml:space="preserve">چنانکه گفتند: </w:t>
      </w:r>
      <w:r w:rsidRPr="00AA0ACE">
        <w:rPr>
          <w:rFonts w:cs="Traditional Arabic"/>
          <w:rtl/>
          <w:lang w:bidi="fa-IR"/>
        </w:rPr>
        <w:t>﴿</w:t>
      </w:r>
      <w:r w:rsidRPr="00AA0ACE">
        <w:rPr>
          <w:rStyle w:val="Charc"/>
          <w:rFonts w:hint="eastAsia"/>
          <w:rtl/>
        </w:rPr>
        <w:t>أَو</w:t>
      </w:r>
      <w:r w:rsidRPr="00AA0ACE">
        <w:rPr>
          <w:rStyle w:val="Charc"/>
          <w:rFonts w:hint="cs"/>
          <w:rtl/>
        </w:rPr>
        <w:t>ۡ</w:t>
      </w:r>
      <w:r w:rsidRPr="00AA0ACE">
        <w:rPr>
          <w:rStyle w:val="Charc"/>
          <w:rtl/>
        </w:rPr>
        <w:t xml:space="preserve"> </w:t>
      </w:r>
      <w:r w:rsidRPr="00AA0ACE">
        <w:rPr>
          <w:rStyle w:val="Charc"/>
          <w:rFonts w:hint="eastAsia"/>
          <w:rtl/>
        </w:rPr>
        <w:t>نُرَدُّ</w:t>
      </w:r>
      <w:r w:rsidRPr="00AA0ACE">
        <w:rPr>
          <w:rStyle w:val="Charc"/>
          <w:rtl/>
        </w:rPr>
        <w:t xml:space="preserve"> </w:t>
      </w:r>
      <w:r w:rsidRPr="00AA0ACE">
        <w:rPr>
          <w:rStyle w:val="Charc"/>
          <w:rFonts w:hint="eastAsia"/>
          <w:rtl/>
        </w:rPr>
        <w:t>فَنَع</w:t>
      </w:r>
      <w:r w:rsidRPr="00AA0ACE">
        <w:rPr>
          <w:rStyle w:val="Charc"/>
          <w:rFonts w:hint="cs"/>
          <w:rtl/>
        </w:rPr>
        <w:t>ۡ</w:t>
      </w:r>
      <w:r w:rsidRPr="00AA0ACE">
        <w:rPr>
          <w:rStyle w:val="Charc"/>
          <w:rFonts w:hint="eastAsia"/>
          <w:rtl/>
        </w:rPr>
        <w:t>مَلَ</w:t>
      </w:r>
      <w:r w:rsidRPr="00AA0ACE">
        <w:rPr>
          <w:rFonts w:cs="Traditional Arabic"/>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برگردیم و تلافی اعمال فوت شده را کنیم</w:t>
      </w:r>
      <w:r w:rsidRPr="00AA0ACE">
        <w:rPr>
          <w:rFonts w:cs="Traditional Arabic" w:hint="cs"/>
          <w:sz w:val="26"/>
          <w:szCs w:val="26"/>
          <w:rtl/>
          <w:lang w:bidi="fa-IR"/>
        </w:rPr>
        <w:t>»</w:t>
      </w:r>
      <w:r w:rsidRPr="00AA0ACE">
        <w:rPr>
          <w:rStyle w:val="Char7"/>
          <w:rtl/>
        </w:rPr>
        <w:t xml:space="preserve"> </w:t>
      </w:r>
      <w:r w:rsidRPr="00AA0ACE">
        <w:rPr>
          <w:rStyle w:val="Char4"/>
          <w:rtl/>
        </w:rPr>
        <w:t xml:space="preserve">یا اینکه می‌گویند: </w:t>
      </w:r>
      <w:r w:rsidRPr="00AA0ACE">
        <w:rPr>
          <w:rFonts w:cs="Traditional Arabic"/>
          <w:rtl/>
          <w:lang w:bidi="fa-IR"/>
        </w:rPr>
        <w:t>﴿</w:t>
      </w:r>
      <w:r w:rsidRPr="00AA0ACE">
        <w:rPr>
          <w:rStyle w:val="Charc"/>
          <w:rFonts w:eastAsia="B Badr" w:hint="eastAsia"/>
          <w:rtl/>
        </w:rPr>
        <w:t>رَبِّ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جِعُونِ</w:t>
      </w:r>
      <w:r w:rsidRPr="00AA0ACE">
        <w:rPr>
          <w:rStyle w:val="Charc"/>
          <w:rFonts w:eastAsia="B Badr"/>
          <w:rtl/>
        </w:rPr>
        <w:t xml:space="preserve"> </w:t>
      </w:r>
      <w:r w:rsidRPr="00AA0ACE">
        <w:rPr>
          <w:rStyle w:val="Charc"/>
          <w:rFonts w:eastAsia="B Badr" w:hint="cs"/>
          <w:rtl/>
        </w:rPr>
        <w:t>٩٩</w:t>
      </w:r>
      <w:r w:rsidRPr="00AA0ACE">
        <w:rPr>
          <w:rStyle w:val="Charc"/>
          <w:rFonts w:eastAsia="B Badr"/>
          <w:rtl/>
        </w:rPr>
        <w:t xml:space="preserve"> </w:t>
      </w:r>
      <w:r w:rsidRPr="00AA0ACE">
        <w:rPr>
          <w:rStyle w:val="Charc"/>
          <w:rFonts w:eastAsia="B Badr" w:hint="eastAsia"/>
          <w:rtl/>
        </w:rPr>
        <w:t>لَعَلِّي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أَع</w:t>
      </w:r>
      <w:r w:rsidRPr="00AA0ACE">
        <w:rPr>
          <w:rStyle w:val="Charc"/>
          <w:rFonts w:eastAsia="B Badr" w:hint="cs"/>
          <w:rtl/>
        </w:rPr>
        <w:t>ۡ</w:t>
      </w:r>
      <w:r w:rsidRPr="00AA0ACE">
        <w:rPr>
          <w:rStyle w:val="Charc"/>
          <w:rFonts w:eastAsia="B Badr" w:hint="eastAsia"/>
          <w:rtl/>
        </w:rPr>
        <w:t>مَلُ</w:t>
      </w:r>
      <w:r w:rsidRPr="00AA0ACE">
        <w:rPr>
          <w:rStyle w:val="Charc"/>
          <w:rFonts w:eastAsia="B Badr"/>
          <w:rtl/>
        </w:rPr>
        <w:t xml:space="preserve"> </w:t>
      </w:r>
      <w:r w:rsidRPr="00AA0ACE">
        <w:rPr>
          <w:rStyle w:val="Charc"/>
          <w:rFonts w:eastAsia="B Badr" w:hint="eastAsia"/>
          <w:rtl/>
        </w:rPr>
        <w:t>صَ</w:t>
      </w:r>
      <w:r w:rsidRPr="00AA0ACE">
        <w:rPr>
          <w:rStyle w:val="Charc"/>
          <w:rFonts w:eastAsia="B Badr" w:hint="cs"/>
          <w:rtl/>
        </w:rPr>
        <w:t>ٰ</w:t>
      </w:r>
      <w:r w:rsidRPr="00AA0ACE">
        <w:rPr>
          <w:rStyle w:val="Charc"/>
          <w:rFonts w:eastAsia="B Badr" w:hint="eastAsia"/>
          <w:rtl/>
        </w:rPr>
        <w:t>لِح</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فِيمَا</w:t>
      </w:r>
      <w:r w:rsidRPr="00AA0ACE">
        <w:rPr>
          <w:rStyle w:val="Charc"/>
          <w:rFonts w:eastAsia="B Badr"/>
          <w:rtl/>
        </w:rPr>
        <w:t xml:space="preserve"> </w:t>
      </w:r>
      <w:r w:rsidRPr="00AA0ACE">
        <w:rPr>
          <w:rStyle w:val="Charc"/>
          <w:rFonts w:eastAsia="B Badr" w:hint="eastAsia"/>
          <w:rtl/>
        </w:rPr>
        <w:t>تَرَك</w:t>
      </w:r>
      <w:r w:rsidRPr="00AA0ACE">
        <w:rPr>
          <w:rStyle w:val="Charc"/>
          <w:rFonts w:eastAsia="B Badr" w:hint="cs"/>
          <w:rtl/>
        </w:rPr>
        <w:t>ۡ</w:t>
      </w:r>
      <w:r w:rsidRPr="00AA0ACE">
        <w:rPr>
          <w:rStyle w:val="Charc"/>
          <w:rFonts w:eastAsia="B Badr" w:hint="eastAsia"/>
          <w:rtl/>
        </w:rPr>
        <w:t>تُ</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المؤمنون: 99-100</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پروردگار من مرا بر گردان تا شاید عمل صالح کنم</w:t>
      </w:r>
      <w:r w:rsidRPr="00AA0ACE">
        <w:rPr>
          <w:rFonts w:cs="Traditional Arabic" w:hint="cs"/>
          <w:sz w:val="26"/>
          <w:szCs w:val="26"/>
          <w:rtl/>
          <w:lang w:bidi="fa-IR"/>
        </w:rPr>
        <w:t>»</w:t>
      </w:r>
      <w:r w:rsidRPr="00AA0ACE">
        <w:rPr>
          <w:rStyle w:val="Char7"/>
          <w:rtl/>
        </w:rPr>
        <w:t xml:space="preserve"> </w:t>
      </w:r>
      <w:r w:rsidRPr="00AA0ACE">
        <w:rPr>
          <w:rStyle w:val="Char4"/>
          <w:rtl/>
        </w:rPr>
        <w:t xml:space="preserve">مگر صدیق حمیم که در ردیف شفیع است برای دیگران هست که برای اینان نیست؟. مگر نه مى‌بینی خدای متعال در سوره معارج پس از آنکه شرح روز قیامت را می‌دهد که: </w:t>
      </w:r>
      <w:r w:rsidRPr="00AA0ACE">
        <w:rPr>
          <w:rFonts w:cs="Traditional Arabic"/>
          <w:rtl/>
          <w:lang w:bidi="fa-IR"/>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تَكُونُ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لسَّمَا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كَ</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مُه</w:t>
      </w:r>
      <w:r w:rsidRPr="00AA0ACE">
        <w:rPr>
          <w:rStyle w:val="Charc"/>
          <w:rFonts w:eastAsia="B Badr" w:hint="cs"/>
          <w:rtl/>
        </w:rPr>
        <w:t>ۡ</w:t>
      </w:r>
      <w:r w:rsidRPr="00AA0ACE">
        <w:rPr>
          <w:rStyle w:val="Charc"/>
          <w:rFonts w:eastAsia="B Badr" w:hint="eastAsia"/>
          <w:rtl/>
        </w:rPr>
        <w:t>لِ</w:t>
      </w:r>
      <w:r w:rsidRPr="00AA0ACE">
        <w:rPr>
          <w:rStyle w:val="Charc"/>
          <w:rFonts w:eastAsia="B Badr"/>
          <w:rtl/>
        </w:rPr>
        <w:t xml:space="preserve"> </w:t>
      </w:r>
      <w:r w:rsidRPr="00AA0ACE">
        <w:rPr>
          <w:rStyle w:val="Charc"/>
          <w:rFonts w:eastAsia="B Badr" w:hint="cs"/>
          <w:rtl/>
        </w:rPr>
        <w:t>٨</w:t>
      </w:r>
      <w:r w:rsidRPr="00AA0ACE">
        <w:rPr>
          <w:rStyle w:val="Charc"/>
          <w:rFonts w:eastAsia="B Badr"/>
          <w:rtl/>
        </w:rPr>
        <w:t xml:space="preserve"> </w:t>
      </w:r>
      <w:r w:rsidRPr="00AA0ACE">
        <w:rPr>
          <w:rStyle w:val="Charc"/>
          <w:rFonts w:eastAsia="B Badr" w:hint="eastAsia"/>
          <w:rtl/>
        </w:rPr>
        <w:t>وَتَكُونُ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جِبَالُ</w:t>
      </w:r>
      <w:r w:rsidRPr="00AA0ACE">
        <w:rPr>
          <w:rStyle w:val="Charc"/>
          <w:rFonts w:eastAsia="B Badr"/>
          <w:rtl/>
        </w:rPr>
        <w:t xml:space="preserve"> </w:t>
      </w:r>
      <w:r w:rsidRPr="00AA0ACE">
        <w:rPr>
          <w:rStyle w:val="Charc"/>
          <w:rFonts w:eastAsia="B Badr" w:hint="eastAsia"/>
          <w:rtl/>
        </w:rPr>
        <w:t>كَ</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عِه</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cs"/>
          <w:rtl/>
        </w:rPr>
        <w:t>٩</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يَس</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َلُ</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١٠</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المعارج: 8-10</w:t>
      </w:r>
      <w:r w:rsidRPr="00AA0ACE">
        <w:rPr>
          <w:rStyle w:val="Char6"/>
          <w:rtl/>
        </w:rPr>
        <w:t xml:space="preserve">]. </w:t>
      </w:r>
      <w:r w:rsidRPr="00AA0ACE">
        <w:rPr>
          <w:rStyle w:val="Char4"/>
          <w:rtl/>
        </w:rPr>
        <w:t xml:space="preserve">یعنی: </w:t>
      </w:r>
      <w:r w:rsidRPr="00AA0ACE">
        <w:rPr>
          <w:rFonts w:ascii="Traditional Arabic" w:hAnsi="Traditional Arabic" w:cs="Traditional Arabic" w:hint="cs"/>
          <w:sz w:val="26"/>
          <w:szCs w:val="26"/>
          <w:rtl/>
          <w:lang w:bidi="fa-IR"/>
        </w:rPr>
        <w:t>«</w:t>
      </w:r>
      <w:r w:rsidRPr="00AA0ACE">
        <w:rPr>
          <w:rStyle w:val="Char7"/>
          <w:rtl/>
        </w:rPr>
        <w:t>همان روز كه آسمان همچون فلز گداخته مى‏شود . و كوه‏ها مانند پشم رنگ</w:t>
      </w:r>
      <w:r w:rsidR="00AA0ACE" w:rsidRPr="00AA0ACE">
        <w:rPr>
          <w:rStyle w:val="Char7"/>
          <w:rtl/>
        </w:rPr>
        <w:t>ی</w:t>
      </w:r>
      <w:r w:rsidRPr="00AA0ACE">
        <w:rPr>
          <w:rStyle w:val="Char7"/>
          <w:rtl/>
        </w:rPr>
        <w:t>ن متلاشى خواهد بود. و ه</w:t>
      </w:r>
      <w:r w:rsidR="00AA0ACE" w:rsidRPr="00AA0ACE">
        <w:rPr>
          <w:rStyle w:val="Char7"/>
          <w:rtl/>
        </w:rPr>
        <w:t>ی</w:t>
      </w:r>
      <w:r w:rsidRPr="00AA0ACE">
        <w:rPr>
          <w:rStyle w:val="Char7"/>
          <w:rtl/>
        </w:rPr>
        <w:t>چ دوست صم</w:t>
      </w:r>
      <w:r w:rsidR="00AA0ACE" w:rsidRPr="00AA0ACE">
        <w:rPr>
          <w:rStyle w:val="Char7"/>
          <w:rtl/>
        </w:rPr>
        <w:t>ی</w:t>
      </w:r>
      <w:r w:rsidRPr="00AA0ACE">
        <w:rPr>
          <w:rStyle w:val="Char7"/>
          <w:rtl/>
        </w:rPr>
        <w:t>مى سراغ دوستش را نمى‏گ</w:t>
      </w:r>
      <w:r w:rsidR="00AA0ACE" w:rsidRPr="00AA0ACE">
        <w:rPr>
          <w:rStyle w:val="Char7"/>
          <w:rtl/>
        </w:rPr>
        <w:t>ی</w:t>
      </w:r>
      <w:r w:rsidRPr="00AA0ACE">
        <w:rPr>
          <w:rStyle w:val="Char7"/>
          <w:rtl/>
        </w:rPr>
        <w:t>رد!</w:t>
      </w:r>
      <w:r w:rsidRPr="00AA0ACE">
        <w:rPr>
          <w:rFonts w:ascii="Traditional Arabic" w:hAnsi="Traditional Arabic" w:cs="Traditional Arabic" w:hint="cs"/>
          <w:sz w:val="26"/>
          <w:szCs w:val="26"/>
          <w:rtl/>
          <w:lang w:bidi="fa-IR"/>
        </w:rPr>
        <w:t>»</w:t>
      </w:r>
      <w:r w:rsidRPr="00AA0ACE">
        <w:rPr>
          <w:rStyle w:val="Char4"/>
          <w:rtl/>
        </w:rPr>
        <w:t>.</w:t>
      </w:r>
      <w:r w:rsidRPr="00AA0ACE">
        <w:rPr>
          <w:rFonts w:cs="B Lotus"/>
          <w:sz w:val="26"/>
          <w:szCs w:val="26"/>
          <w:rtl/>
          <w:lang w:bidi="fa-IR"/>
        </w:rPr>
        <w:t xml:space="preserve"> </w:t>
      </w:r>
    </w:p>
    <w:p w:rsidR="009A6751" w:rsidRPr="00AA0ACE" w:rsidRDefault="009A6751" w:rsidP="00291C20">
      <w:pPr>
        <w:ind w:firstLine="284"/>
        <w:jc w:val="both"/>
        <w:rPr>
          <w:rStyle w:val="Char4"/>
          <w:spacing w:val="-4"/>
          <w:rtl/>
        </w:rPr>
      </w:pPr>
      <w:r w:rsidRPr="00AA0ACE">
        <w:rPr>
          <w:rStyle w:val="Char4"/>
          <w:spacing w:val="-4"/>
          <w:rtl/>
        </w:rPr>
        <w:t xml:space="preserve">مگر در دنبال همین آیه شریفه نمی‌فرماید: </w:t>
      </w:r>
      <w:r w:rsidRPr="00AA0ACE">
        <w:rPr>
          <w:rFonts w:cs="Traditional Arabic"/>
          <w:spacing w:val="-4"/>
          <w:rtl/>
          <w:lang w:bidi="fa-IR"/>
        </w:rPr>
        <w:t>﴿</w:t>
      </w:r>
      <w:r w:rsidRPr="00AA0ACE">
        <w:rPr>
          <w:rStyle w:val="Charc"/>
          <w:rFonts w:eastAsia="B Badr" w:hint="eastAsia"/>
          <w:spacing w:val="-4"/>
          <w:rtl/>
        </w:rPr>
        <w:t>يُبَصَّرُونَهُم</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يَوَدُّ</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مُج</w:t>
      </w:r>
      <w:r w:rsidRPr="00AA0ACE">
        <w:rPr>
          <w:rStyle w:val="Charc"/>
          <w:rFonts w:eastAsia="B Badr" w:hint="cs"/>
          <w:spacing w:val="-4"/>
          <w:rtl/>
        </w:rPr>
        <w:t>ۡ</w:t>
      </w:r>
      <w:r w:rsidRPr="00AA0ACE">
        <w:rPr>
          <w:rStyle w:val="Charc"/>
          <w:rFonts w:eastAsia="B Badr" w:hint="eastAsia"/>
          <w:spacing w:val="-4"/>
          <w:rtl/>
        </w:rPr>
        <w:t>رِمُ</w:t>
      </w:r>
      <w:r w:rsidRPr="00AA0ACE">
        <w:rPr>
          <w:rStyle w:val="Charc"/>
          <w:rFonts w:eastAsia="B Badr"/>
          <w:spacing w:val="-4"/>
          <w:rtl/>
        </w:rPr>
        <w:t xml:space="preserve"> </w:t>
      </w:r>
      <w:r w:rsidRPr="00AA0ACE">
        <w:rPr>
          <w:rStyle w:val="Charc"/>
          <w:rFonts w:eastAsia="B Badr" w:hint="eastAsia"/>
          <w:spacing w:val="-4"/>
          <w:rtl/>
        </w:rPr>
        <w:t>لَو</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يَف</w:t>
      </w:r>
      <w:r w:rsidRPr="00AA0ACE">
        <w:rPr>
          <w:rStyle w:val="Charc"/>
          <w:rFonts w:eastAsia="B Badr" w:hint="cs"/>
          <w:spacing w:val="-4"/>
          <w:rtl/>
        </w:rPr>
        <w:t>ۡ</w:t>
      </w:r>
      <w:r w:rsidRPr="00AA0ACE">
        <w:rPr>
          <w:rStyle w:val="Charc"/>
          <w:rFonts w:eastAsia="B Badr" w:hint="eastAsia"/>
          <w:spacing w:val="-4"/>
          <w:rtl/>
        </w:rPr>
        <w:t>تَدِي</w:t>
      </w:r>
      <w:r w:rsidRPr="00AA0ACE">
        <w:rPr>
          <w:rStyle w:val="Charc"/>
          <w:rFonts w:eastAsia="B Badr"/>
          <w:spacing w:val="-4"/>
          <w:rtl/>
        </w:rPr>
        <w:t xml:space="preserve"> </w:t>
      </w:r>
      <w:r w:rsidRPr="00AA0ACE">
        <w:rPr>
          <w:rStyle w:val="Charc"/>
          <w:rFonts w:eastAsia="B Badr" w:hint="eastAsia"/>
          <w:spacing w:val="-4"/>
          <w:rtl/>
        </w:rPr>
        <w:t>مِن</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عَذَابِ</w:t>
      </w:r>
      <w:r w:rsidRPr="00AA0ACE">
        <w:rPr>
          <w:rStyle w:val="Charc"/>
          <w:rFonts w:eastAsia="B Badr"/>
          <w:spacing w:val="-4"/>
          <w:rtl/>
        </w:rPr>
        <w:t xml:space="preserve"> </w:t>
      </w:r>
      <w:r w:rsidRPr="00AA0ACE">
        <w:rPr>
          <w:rStyle w:val="Charc"/>
          <w:rFonts w:eastAsia="B Badr" w:hint="eastAsia"/>
          <w:spacing w:val="-4"/>
          <w:rtl/>
        </w:rPr>
        <w:t>يَو</w:t>
      </w:r>
      <w:r w:rsidRPr="00AA0ACE">
        <w:rPr>
          <w:rStyle w:val="Charc"/>
          <w:rFonts w:eastAsia="B Badr" w:hint="cs"/>
          <w:spacing w:val="-4"/>
          <w:rtl/>
        </w:rPr>
        <w:t>ۡ</w:t>
      </w:r>
      <w:r w:rsidRPr="00AA0ACE">
        <w:rPr>
          <w:rStyle w:val="Charc"/>
          <w:rFonts w:eastAsia="B Badr" w:hint="eastAsia"/>
          <w:spacing w:val="-4"/>
          <w:rtl/>
        </w:rPr>
        <w:t>مِئِذِ</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بِبَنِيهِ</w:t>
      </w:r>
      <w:r w:rsidRPr="00AA0ACE">
        <w:rPr>
          <w:rStyle w:val="Charc"/>
          <w:rFonts w:eastAsia="B Badr"/>
          <w:spacing w:val="-4"/>
          <w:rtl/>
        </w:rPr>
        <w:t xml:space="preserve"> </w:t>
      </w:r>
      <w:r w:rsidRPr="00AA0ACE">
        <w:rPr>
          <w:rStyle w:val="Charc"/>
          <w:rFonts w:eastAsia="B Badr" w:hint="cs"/>
          <w:spacing w:val="-4"/>
          <w:rtl/>
        </w:rPr>
        <w:t>١١</w:t>
      </w:r>
      <w:r w:rsidRPr="00AA0ACE">
        <w:rPr>
          <w:rStyle w:val="Charc"/>
          <w:rFonts w:eastAsia="B Badr"/>
          <w:spacing w:val="-4"/>
          <w:rtl/>
        </w:rPr>
        <w:t xml:space="preserve"> </w:t>
      </w:r>
      <w:r w:rsidRPr="00AA0ACE">
        <w:rPr>
          <w:rStyle w:val="Charc"/>
          <w:rFonts w:eastAsia="B Badr" w:hint="eastAsia"/>
          <w:spacing w:val="-4"/>
          <w:rtl/>
        </w:rPr>
        <w:t>وَصَ</w:t>
      </w:r>
      <w:r w:rsidRPr="00AA0ACE">
        <w:rPr>
          <w:rStyle w:val="Charc"/>
          <w:rFonts w:eastAsia="B Badr" w:hint="cs"/>
          <w:spacing w:val="-4"/>
          <w:rtl/>
        </w:rPr>
        <w:t>ٰ</w:t>
      </w:r>
      <w:r w:rsidRPr="00AA0ACE">
        <w:rPr>
          <w:rStyle w:val="Charc"/>
          <w:rFonts w:eastAsia="B Badr" w:hint="eastAsia"/>
          <w:spacing w:val="-4"/>
          <w:rtl/>
        </w:rPr>
        <w:t>حِبَتِهِ</w:t>
      </w:r>
      <w:r w:rsidRPr="00AA0ACE">
        <w:rPr>
          <w:rStyle w:val="Charc"/>
          <w:rFonts w:eastAsia="B Badr" w:hint="cs"/>
          <w:spacing w:val="-4"/>
          <w:rtl/>
        </w:rPr>
        <w:t>ۦ</w:t>
      </w:r>
      <w:r w:rsidRPr="00AA0ACE">
        <w:rPr>
          <w:rStyle w:val="Charc"/>
          <w:rFonts w:eastAsia="B Badr"/>
          <w:spacing w:val="-4"/>
          <w:rtl/>
        </w:rPr>
        <w:t xml:space="preserve"> </w:t>
      </w:r>
      <w:r w:rsidRPr="00AA0ACE">
        <w:rPr>
          <w:rStyle w:val="Charc"/>
          <w:rFonts w:eastAsia="B Badr" w:hint="eastAsia"/>
          <w:spacing w:val="-4"/>
          <w:rtl/>
        </w:rPr>
        <w:t>وَأَخِيهِ</w:t>
      </w:r>
      <w:r w:rsidRPr="00AA0ACE">
        <w:rPr>
          <w:rStyle w:val="Charc"/>
          <w:rFonts w:eastAsia="B Badr"/>
          <w:spacing w:val="-4"/>
          <w:rtl/>
        </w:rPr>
        <w:t xml:space="preserve"> </w:t>
      </w:r>
      <w:r w:rsidRPr="00AA0ACE">
        <w:rPr>
          <w:rStyle w:val="Charc"/>
          <w:rFonts w:eastAsia="B Badr" w:hint="cs"/>
          <w:spacing w:val="-4"/>
          <w:rtl/>
        </w:rPr>
        <w:t>١٢</w:t>
      </w:r>
      <w:r w:rsidRPr="00AA0ACE">
        <w:rPr>
          <w:rStyle w:val="Charc"/>
          <w:rFonts w:eastAsia="B Badr"/>
          <w:spacing w:val="-4"/>
          <w:rtl/>
        </w:rPr>
        <w:t xml:space="preserve"> </w:t>
      </w:r>
      <w:r w:rsidRPr="00AA0ACE">
        <w:rPr>
          <w:rStyle w:val="Charc"/>
          <w:rFonts w:eastAsia="B Badr" w:hint="eastAsia"/>
          <w:spacing w:val="-4"/>
          <w:rtl/>
        </w:rPr>
        <w:t>وَفَصِيلَتِهِ</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لَّتِي</w:t>
      </w:r>
      <w:r w:rsidRPr="00AA0ACE">
        <w:rPr>
          <w:rStyle w:val="Charc"/>
          <w:rFonts w:eastAsia="B Badr"/>
          <w:spacing w:val="-4"/>
          <w:rtl/>
        </w:rPr>
        <w:t xml:space="preserve"> </w:t>
      </w:r>
      <w:r w:rsidRPr="00AA0ACE">
        <w:rPr>
          <w:rStyle w:val="Charc"/>
          <w:rFonts w:eastAsia="B Badr" w:hint="eastAsia"/>
          <w:spacing w:val="-4"/>
          <w:rtl/>
        </w:rPr>
        <w:t>تُ‍</w:t>
      </w:r>
      <w:r w:rsidRPr="00AA0ACE">
        <w:rPr>
          <w:rStyle w:val="Charc"/>
          <w:rFonts w:eastAsia="B Badr" w:hint="cs"/>
          <w:spacing w:val="-4"/>
          <w:rtl/>
        </w:rPr>
        <w:t>ٔۡ</w:t>
      </w:r>
      <w:r w:rsidRPr="00AA0ACE">
        <w:rPr>
          <w:rStyle w:val="Charc"/>
          <w:rFonts w:eastAsia="B Badr" w:hint="eastAsia"/>
          <w:spacing w:val="-4"/>
          <w:rtl/>
        </w:rPr>
        <w:t>وِيهِ</w:t>
      </w:r>
      <w:r w:rsidRPr="00AA0ACE">
        <w:rPr>
          <w:rStyle w:val="Charc"/>
          <w:rFonts w:eastAsia="B Badr"/>
          <w:spacing w:val="-4"/>
          <w:rtl/>
        </w:rPr>
        <w:t xml:space="preserve"> </w:t>
      </w:r>
      <w:r w:rsidRPr="00AA0ACE">
        <w:rPr>
          <w:rStyle w:val="Charc"/>
          <w:rFonts w:eastAsia="B Badr" w:hint="cs"/>
          <w:spacing w:val="-4"/>
          <w:rtl/>
        </w:rPr>
        <w:t>١٣</w:t>
      </w:r>
      <w:r w:rsidRPr="00AA0ACE">
        <w:rPr>
          <w:rStyle w:val="Charc"/>
          <w:rFonts w:eastAsia="B Badr"/>
          <w:spacing w:val="-4"/>
          <w:rtl/>
        </w:rPr>
        <w:t xml:space="preserve"> </w:t>
      </w:r>
      <w:r w:rsidRPr="00AA0ACE">
        <w:rPr>
          <w:rStyle w:val="Charc"/>
          <w:rFonts w:eastAsia="B Badr" w:hint="eastAsia"/>
          <w:spacing w:val="-4"/>
          <w:rtl/>
        </w:rPr>
        <w:t>وَمَن</w:t>
      </w:r>
      <w:r w:rsidRPr="00AA0ACE">
        <w:rPr>
          <w:rStyle w:val="Charc"/>
          <w:rFonts w:eastAsia="B Badr"/>
          <w:spacing w:val="-4"/>
          <w:rtl/>
        </w:rPr>
        <w:t xml:space="preserve"> </w:t>
      </w:r>
      <w:r w:rsidRPr="00AA0ACE">
        <w:rPr>
          <w:rStyle w:val="Charc"/>
          <w:rFonts w:eastAsia="B Badr" w:hint="eastAsia"/>
          <w:spacing w:val="-4"/>
          <w:rtl/>
        </w:rPr>
        <w:t>فِي</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أَر</w:t>
      </w:r>
      <w:r w:rsidRPr="00AA0ACE">
        <w:rPr>
          <w:rStyle w:val="Charc"/>
          <w:rFonts w:eastAsia="B Badr" w:hint="cs"/>
          <w:spacing w:val="-4"/>
          <w:rtl/>
        </w:rPr>
        <w:t>ۡ</w:t>
      </w:r>
      <w:r w:rsidRPr="00AA0ACE">
        <w:rPr>
          <w:rStyle w:val="Charc"/>
          <w:rFonts w:eastAsia="B Badr" w:hint="eastAsia"/>
          <w:spacing w:val="-4"/>
          <w:rtl/>
        </w:rPr>
        <w:t>ضِ</w:t>
      </w:r>
      <w:r w:rsidRPr="00AA0ACE">
        <w:rPr>
          <w:rStyle w:val="Charc"/>
          <w:rFonts w:eastAsia="B Badr"/>
          <w:spacing w:val="-4"/>
          <w:rtl/>
        </w:rPr>
        <w:t xml:space="preserve"> </w:t>
      </w:r>
      <w:r w:rsidRPr="00AA0ACE">
        <w:rPr>
          <w:rStyle w:val="Charc"/>
          <w:rFonts w:eastAsia="B Badr" w:hint="eastAsia"/>
          <w:spacing w:val="-4"/>
          <w:rtl/>
        </w:rPr>
        <w:t>جَمِيع</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eastAsia"/>
          <w:spacing w:val="-4"/>
          <w:rtl/>
        </w:rPr>
        <w:t>ثُمَّ</w:t>
      </w:r>
      <w:r w:rsidRPr="00AA0ACE">
        <w:rPr>
          <w:rStyle w:val="Charc"/>
          <w:rFonts w:eastAsia="B Badr"/>
          <w:spacing w:val="-4"/>
          <w:rtl/>
        </w:rPr>
        <w:t xml:space="preserve"> </w:t>
      </w:r>
      <w:r w:rsidRPr="00AA0ACE">
        <w:rPr>
          <w:rStyle w:val="Charc"/>
          <w:rFonts w:eastAsia="B Badr" w:hint="eastAsia"/>
          <w:spacing w:val="-4"/>
          <w:rtl/>
        </w:rPr>
        <w:t>يُنجِيهِ</w:t>
      </w:r>
      <w:r w:rsidRPr="00AA0ACE">
        <w:rPr>
          <w:rStyle w:val="Charc"/>
          <w:rFonts w:eastAsia="B Badr"/>
          <w:spacing w:val="-4"/>
          <w:rtl/>
        </w:rPr>
        <w:t xml:space="preserve"> </w:t>
      </w:r>
      <w:r w:rsidRPr="00AA0ACE">
        <w:rPr>
          <w:rStyle w:val="Charc"/>
          <w:rFonts w:eastAsia="B Badr" w:hint="cs"/>
          <w:spacing w:val="-4"/>
          <w:rtl/>
        </w:rPr>
        <w:t>١٤</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المعارج: 11-14</w:t>
      </w:r>
      <w:r w:rsidRPr="00AA0ACE">
        <w:rPr>
          <w:rStyle w:val="Char6"/>
          <w:spacing w:val="-4"/>
          <w:rtl/>
        </w:rPr>
        <w:t>].</w:t>
      </w:r>
      <w:r w:rsidRPr="00AA0ACE">
        <w:rPr>
          <w:rStyle w:val="Char4"/>
          <w:spacing w:val="-4"/>
          <w:rtl/>
        </w:rPr>
        <w:t xml:space="preserve"> </w:t>
      </w:r>
      <w:r w:rsidRPr="00AA0ACE">
        <w:rPr>
          <w:rFonts w:ascii="Traditional Arabic" w:hAnsi="Traditional Arabic" w:cs="Traditional Arabic" w:hint="cs"/>
          <w:spacing w:val="-4"/>
          <w:sz w:val="26"/>
          <w:szCs w:val="26"/>
          <w:rtl/>
          <w:lang w:bidi="fa-IR"/>
        </w:rPr>
        <w:t>«</w:t>
      </w:r>
      <w:r w:rsidRPr="00AA0ACE">
        <w:rPr>
          <w:rStyle w:val="Char7"/>
          <w:spacing w:val="-4"/>
          <w:rtl/>
        </w:rPr>
        <w:t>آنها را نشانشان مى‏دهند (ولى هر كس گرفتار كار خو</w:t>
      </w:r>
      <w:r w:rsidR="00AA0ACE" w:rsidRPr="00AA0ACE">
        <w:rPr>
          <w:rStyle w:val="Char7"/>
          <w:spacing w:val="-4"/>
          <w:rtl/>
        </w:rPr>
        <w:t>ی</w:t>
      </w:r>
      <w:r w:rsidRPr="00AA0ACE">
        <w:rPr>
          <w:rStyle w:val="Char7"/>
          <w:spacing w:val="-4"/>
          <w:rtl/>
        </w:rPr>
        <w:t>شتن است)، چنان است كه گنهكار دوست مى‏دارد فرزندان خود را در برابر عذاب آن روز فدا كند. و همسر و برادرش را . و قب</w:t>
      </w:r>
      <w:r w:rsidR="00AA0ACE" w:rsidRPr="00AA0ACE">
        <w:rPr>
          <w:rStyle w:val="Char7"/>
          <w:spacing w:val="-4"/>
          <w:rtl/>
        </w:rPr>
        <w:t>ی</w:t>
      </w:r>
      <w:r w:rsidRPr="00AA0ACE">
        <w:rPr>
          <w:rStyle w:val="Char7"/>
          <w:spacing w:val="-4"/>
          <w:rtl/>
        </w:rPr>
        <w:t>له‏اش را كه هم</w:t>
      </w:r>
      <w:r w:rsidR="00AA0ACE" w:rsidRPr="00AA0ACE">
        <w:rPr>
          <w:rStyle w:val="Char7"/>
          <w:spacing w:val="-4"/>
          <w:rtl/>
        </w:rPr>
        <w:t>ی</w:t>
      </w:r>
      <w:r w:rsidRPr="00AA0ACE">
        <w:rPr>
          <w:rStyle w:val="Char7"/>
          <w:spacing w:val="-4"/>
          <w:rtl/>
        </w:rPr>
        <w:t>شه از او حما</w:t>
      </w:r>
      <w:r w:rsidR="00AA0ACE" w:rsidRPr="00AA0ACE">
        <w:rPr>
          <w:rStyle w:val="Char7"/>
          <w:spacing w:val="-4"/>
          <w:rtl/>
        </w:rPr>
        <w:t>ی</w:t>
      </w:r>
      <w:r w:rsidRPr="00AA0ACE">
        <w:rPr>
          <w:rStyle w:val="Char7"/>
          <w:spacing w:val="-4"/>
          <w:rtl/>
        </w:rPr>
        <w:t>ت مى‏كرد. و همه مردم روى زم</w:t>
      </w:r>
      <w:r w:rsidR="00AA0ACE" w:rsidRPr="00AA0ACE">
        <w:rPr>
          <w:rStyle w:val="Char7"/>
          <w:spacing w:val="-4"/>
          <w:rtl/>
        </w:rPr>
        <w:t>ی</w:t>
      </w:r>
      <w:r w:rsidRPr="00AA0ACE">
        <w:rPr>
          <w:rStyle w:val="Char7"/>
          <w:spacing w:val="-4"/>
          <w:rtl/>
        </w:rPr>
        <w:t>ن را تا ما</w:t>
      </w:r>
      <w:r w:rsidR="00AA0ACE" w:rsidRPr="00AA0ACE">
        <w:rPr>
          <w:rStyle w:val="Char7"/>
          <w:spacing w:val="-4"/>
          <w:rtl/>
        </w:rPr>
        <w:t>ی</w:t>
      </w:r>
      <w:r w:rsidRPr="00AA0ACE">
        <w:rPr>
          <w:rStyle w:val="Char7"/>
          <w:spacing w:val="-4"/>
          <w:rtl/>
        </w:rPr>
        <w:t>ه نجاتش گردن</w:t>
      </w:r>
      <w:r w:rsidRPr="00AA0ACE">
        <w:rPr>
          <w:rFonts w:ascii="Traditional Arabic" w:hAnsi="Traditional Arabic" w:cs="Traditional Arabic" w:hint="cs"/>
          <w:spacing w:val="-4"/>
          <w:sz w:val="26"/>
          <w:szCs w:val="26"/>
          <w:rtl/>
          <w:lang w:bidi="fa-IR"/>
        </w:rPr>
        <w:t>»</w:t>
      </w:r>
      <w:r w:rsidRPr="00AA0ACE">
        <w:rPr>
          <w:rStyle w:val="Char4"/>
          <w:spacing w:val="-4"/>
          <w:rtl/>
        </w:rPr>
        <w:t xml:space="preserve">. آیا این حالت مخصوص مجرم است؟ این همان آرزوهای محال نیست؟ مگر خدای متعال در سوره عبس آیه 33 نمی‌فرماید: </w:t>
      </w:r>
      <w:r w:rsidRPr="00AA0ACE">
        <w:rPr>
          <w:rFonts w:cs="Traditional Arabic"/>
          <w:spacing w:val="-4"/>
          <w:rtl/>
          <w:lang w:bidi="fa-IR"/>
        </w:rPr>
        <w:t>﴿</w:t>
      </w:r>
      <w:r w:rsidRPr="00AA0ACE">
        <w:rPr>
          <w:rStyle w:val="Charc"/>
          <w:rFonts w:eastAsia="B Badr" w:hint="eastAsia"/>
          <w:spacing w:val="-4"/>
          <w:rtl/>
        </w:rPr>
        <w:t>فَإِذَا</w:t>
      </w:r>
      <w:r w:rsidRPr="00AA0ACE">
        <w:rPr>
          <w:rStyle w:val="Charc"/>
          <w:rFonts w:eastAsia="B Badr"/>
          <w:spacing w:val="-4"/>
          <w:rtl/>
        </w:rPr>
        <w:t xml:space="preserve"> </w:t>
      </w:r>
      <w:r w:rsidRPr="00AA0ACE">
        <w:rPr>
          <w:rStyle w:val="Charc"/>
          <w:rFonts w:eastAsia="B Badr" w:hint="eastAsia"/>
          <w:spacing w:val="-4"/>
          <w:rtl/>
        </w:rPr>
        <w:t>جَا</w:t>
      </w:r>
      <w:r w:rsidRPr="00AA0ACE">
        <w:rPr>
          <w:rStyle w:val="Charc"/>
          <w:rFonts w:eastAsia="B Badr" w:hint="cs"/>
          <w:spacing w:val="-4"/>
          <w:rtl/>
        </w:rPr>
        <w:t>ٓ</w:t>
      </w:r>
      <w:r w:rsidRPr="00AA0ACE">
        <w:rPr>
          <w:rStyle w:val="Charc"/>
          <w:rFonts w:eastAsia="B Badr" w:hint="eastAsia"/>
          <w:spacing w:val="-4"/>
          <w:rtl/>
        </w:rPr>
        <w:t>ءَتِ</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لصَّا</w:t>
      </w:r>
      <w:r w:rsidRPr="00AA0ACE">
        <w:rPr>
          <w:rStyle w:val="Charc"/>
          <w:rFonts w:eastAsia="B Badr" w:hint="cs"/>
          <w:spacing w:val="-4"/>
          <w:rtl/>
        </w:rPr>
        <w:t>ٓ</w:t>
      </w:r>
      <w:r w:rsidRPr="00AA0ACE">
        <w:rPr>
          <w:rStyle w:val="Charc"/>
          <w:rFonts w:eastAsia="B Badr" w:hint="eastAsia"/>
          <w:spacing w:val="-4"/>
          <w:rtl/>
        </w:rPr>
        <w:t>خَّةُ</w:t>
      </w:r>
      <w:r w:rsidRPr="00AA0ACE">
        <w:rPr>
          <w:rStyle w:val="Charc"/>
          <w:rFonts w:eastAsia="B Badr"/>
          <w:spacing w:val="-4"/>
          <w:rtl/>
        </w:rPr>
        <w:t xml:space="preserve"> </w:t>
      </w:r>
      <w:r w:rsidRPr="00AA0ACE">
        <w:rPr>
          <w:rStyle w:val="Charc"/>
          <w:rFonts w:eastAsia="B Badr" w:hint="cs"/>
          <w:spacing w:val="-4"/>
          <w:rtl/>
        </w:rPr>
        <w:t>٣٣</w:t>
      </w:r>
      <w:r w:rsidRPr="00AA0ACE">
        <w:rPr>
          <w:rStyle w:val="Charc"/>
          <w:rFonts w:eastAsia="B Badr"/>
          <w:spacing w:val="-4"/>
          <w:rtl/>
        </w:rPr>
        <w:t xml:space="preserve"> </w:t>
      </w:r>
      <w:r w:rsidRPr="00AA0ACE">
        <w:rPr>
          <w:rStyle w:val="Charc"/>
          <w:rFonts w:eastAsia="B Badr" w:hint="eastAsia"/>
          <w:spacing w:val="-4"/>
          <w:rtl/>
        </w:rPr>
        <w:t>يَو</w:t>
      </w:r>
      <w:r w:rsidRPr="00AA0ACE">
        <w:rPr>
          <w:rStyle w:val="Charc"/>
          <w:rFonts w:eastAsia="B Badr" w:hint="cs"/>
          <w:spacing w:val="-4"/>
          <w:rtl/>
        </w:rPr>
        <w:t>ۡ</w:t>
      </w:r>
      <w:r w:rsidRPr="00AA0ACE">
        <w:rPr>
          <w:rStyle w:val="Charc"/>
          <w:rFonts w:eastAsia="B Badr" w:hint="eastAsia"/>
          <w:spacing w:val="-4"/>
          <w:rtl/>
        </w:rPr>
        <w:t>مَ</w:t>
      </w:r>
      <w:r w:rsidRPr="00AA0ACE">
        <w:rPr>
          <w:rStyle w:val="Charc"/>
          <w:rFonts w:eastAsia="B Badr"/>
          <w:spacing w:val="-4"/>
          <w:rtl/>
        </w:rPr>
        <w:t xml:space="preserve"> </w:t>
      </w:r>
      <w:r w:rsidRPr="00AA0ACE">
        <w:rPr>
          <w:rStyle w:val="Charc"/>
          <w:rFonts w:eastAsia="B Badr" w:hint="eastAsia"/>
          <w:spacing w:val="-4"/>
          <w:rtl/>
        </w:rPr>
        <w:t>يَفِرُّ</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مَر</w:t>
      </w:r>
      <w:r w:rsidRPr="00AA0ACE">
        <w:rPr>
          <w:rStyle w:val="Charc"/>
          <w:rFonts w:eastAsia="B Badr" w:hint="cs"/>
          <w:spacing w:val="-4"/>
          <w:rtl/>
        </w:rPr>
        <w:t>ۡ</w:t>
      </w:r>
      <w:r w:rsidRPr="00AA0ACE">
        <w:rPr>
          <w:rStyle w:val="Charc"/>
          <w:rFonts w:eastAsia="B Badr" w:hint="eastAsia"/>
          <w:spacing w:val="-4"/>
          <w:rtl/>
        </w:rPr>
        <w:t>ءُ</w:t>
      </w:r>
      <w:r w:rsidRPr="00AA0ACE">
        <w:rPr>
          <w:rStyle w:val="Charc"/>
          <w:rFonts w:eastAsia="B Badr"/>
          <w:spacing w:val="-4"/>
          <w:rtl/>
        </w:rPr>
        <w:t xml:space="preserve"> </w:t>
      </w:r>
      <w:r w:rsidRPr="00AA0ACE">
        <w:rPr>
          <w:rStyle w:val="Charc"/>
          <w:rFonts w:eastAsia="B Badr" w:hint="eastAsia"/>
          <w:spacing w:val="-4"/>
          <w:rtl/>
        </w:rPr>
        <w:t>مِن</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أَخِيهِ</w:t>
      </w:r>
      <w:r w:rsidRPr="00AA0ACE">
        <w:rPr>
          <w:rStyle w:val="Charc"/>
          <w:rFonts w:eastAsia="B Badr"/>
          <w:spacing w:val="-4"/>
          <w:rtl/>
        </w:rPr>
        <w:t xml:space="preserve"> </w:t>
      </w:r>
      <w:r w:rsidRPr="00AA0ACE">
        <w:rPr>
          <w:rStyle w:val="Charc"/>
          <w:rFonts w:eastAsia="B Badr" w:hint="cs"/>
          <w:spacing w:val="-4"/>
          <w:rtl/>
        </w:rPr>
        <w:t>٣٤</w:t>
      </w:r>
      <w:r w:rsidRPr="00AA0ACE">
        <w:rPr>
          <w:rStyle w:val="Charc"/>
          <w:rFonts w:eastAsia="B Badr"/>
          <w:spacing w:val="-4"/>
          <w:rtl/>
        </w:rPr>
        <w:t xml:space="preserve"> </w:t>
      </w:r>
      <w:r w:rsidRPr="00AA0ACE">
        <w:rPr>
          <w:rStyle w:val="Charc"/>
          <w:rFonts w:eastAsia="B Badr" w:hint="eastAsia"/>
          <w:spacing w:val="-4"/>
          <w:rtl/>
        </w:rPr>
        <w:t>وَأُمِّهِ</w:t>
      </w:r>
      <w:r w:rsidRPr="00AA0ACE">
        <w:rPr>
          <w:rStyle w:val="Charc"/>
          <w:rFonts w:eastAsia="B Badr" w:hint="cs"/>
          <w:spacing w:val="-4"/>
          <w:rtl/>
        </w:rPr>
        <w:t>ۦ</w:t>
      </w:r>
      <w:r w:rsidRPr="00AA0ACE">
        <w:rPr>
          <w:rStyle w:val="Charc"/>
          <w:rFonts w:eastAsia="B Badr"/>
          <w:spacing w:val="-4"/>
          <w:rtl/>
        </w:rPr>
        <w:t xml:space="preserve"> </w:t>
      </w:r>
      <w:r w:rsidRPr="00AA0ACE">
        <w:rPr>
          <w:rStyle w:val="Charc"/>
          <w:rFonts w:eastAsia="B Badr" w:hint="eastAsia"/>
          <w:spacing w:val="-4"/>
          <w:rtl/>
        </w:rPr>
        <w:t>وَأَبِيهِ</w:t>
      </w:r>
      <w:r w:rsidRPr="00AA0ACE">
        <w:rPr>
          <w:rStyle w:val="Charc"/>
          <w:rFonts w:eastAsia="B Badr"/>
          <w:spacing w:val="-4"/>
          <w:rtl/>
        </w:rPr>
        <w:t xml:space="preserve"> </w:t>
      </w:r>
      <w:r w:rsidRPr="00AA0ACE">
        <w:rPr>
          <w:rStyle w:val="Charc"/>
          <w:rFonts w:eastAsia="B Badr" w:hint="cs"/>
          <w:spacing w:val="-4"/>
          <w:rtl/>
        </w:rPr>
        <w:t>٣٥</w:t>
      </w:r>
      <w:r w:rsidRPr="00AA0ACE">
        <w:rPr>
          <w:rStyle w:val="Charc"/>
          <w:rFonts w:eastAsia="B Badr"/>
          <w:spacing w:val="-4"/>
          <w:rtl/>
        </w:rPr>
        <w:t xml:space="preserve"> </w:t>
      </w:r>
      <w:r w:rsidRPr="00AA0ACE">
        <w:rPr>
          <w:rStyle w:val="Charc"/>
          <w:rFonts w:eastAsia="B Badr" w:hint="eastAsia"/>
          <w:spacing w:val="-4"/>
          <w:rtl/>
        </w:rPr>
        <w:t>وَصَ</w:t>
      </w:r>
      <w:r w:rsidRPr="00AA0ACE">
        <w:rPr>
          <w:rStyle w:val="Charc"/>
          <w:rFonts w:eastAsia="B Badr" w:hint="cs"/>
          <w:spacing w:val="-4"/>
          <w:rtl/>
        </w:rPr>
        <w:t>ٰ</w:t>
      </w:r>
      <w:r w:rsidRPr="00AA0ACE">
        <w:rPr>
          <w:rStyle w:val="Charc"/>
          <w:rFonts w:eastAsia="B Badr" w:hint="eastAsia"/>
          <w:spacing w:val="-4"/>
          <w:rtl/>
        </w:rPr>
        <w:t>حِبَتِهِ</w:t>
      </w:r>
      <w:r w:rsidRPr="00AA0ACE">
        <w:rPr>
          <w:rStyle w:val="Charc"/>
          <w:rFonts w:eastAsia="B Badr" w:hint="cs"/>
          <w:spacing w:val="-4"/>
          <w:rtl/>
        </w:rPr>
        <w:t>ۦ</w:t>
      </w:r>
      <w:r w:rsidRPr="00AA0ACE">
        <w:rPr>
          <w:rStyle w:val="Charc"/>
          <w:rFonts w:eastAsia="B Badr"/>
          <w:spacing w:val="-4"/>
          <w:rtl/>
        </w:rPr>
        <w:t xml:space="preserve"> </w:t>
      </w:r>
      <w:r w:rsidRPr="00AA0ACE">
        <w:rPr>
          <w:rStyle w:val="Charc"/>
          <w:rFonts w:eastAsia="B Badr" w:hint="eastAsia"/>
          <w:spacing w:val="-4"/>
          <w:rtl/>
        </w:rPr>
        <w:t>وَبَنِيهِ</w:t>
      </w:r>
      <w:r w:rsidRPr="00AA0ACE">
        <w:rPr>
          <w:rStyle w:val="Charc"/>
          <w:rFonts w:eastAsia="B Badr"/>
          <w:spacing w:val="-4"/>
          <w:rtl/>
        </w:rPr>
        <w:t xml:space="preserve"> </w:t>
      </w:r>
      <w:r w:rsidRPr="00AA0ACE">
        <w:rPr>
          <w:rStyle w:val="Charc"/>
          <w:rFonts w:eastAsia="B Badr" w:hint="cs"/>
          <w:spacing w:val="-4"/>
          <w:rtl/>
        </w:rPr>
        <w:t>٣٦</w:t>
      </w:r>
      <w:r w:rsidRPr="00AA0ACE">
        <w:rPr>
          <w:rStyle w:val="Charc"/>
          <w:rFonts w:eastAsia="B Badr"/>
          <w:spacing w:val="-4"/>
          <w:rtl/>
        </w:rPr>
        <w:t xml:space="preserve"> </w:t>
      </w:r>
      <w:r w:rsidRPr="00AA0ACE">
        <w:rPr>
          <w:rStyle w:val="Charc"/>
          <w:rFonts w:eastAsia="B Badr" w:hint="eastAsia"/>
          <w:spacing w:val="-4"/>
          <w:rtl/>
        </w:rPr>
        <w:t>لِكُلِّ</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م</w:t>
      </w:r>
      <w:r w:rsidRPr="00AA0ACE">
        <w:rPr>
          <w:rStyle w:val="Charc"/>
          <w:rFonts w:eastAsia="B Badr" w:hint="cs"/>
          <w:spacing w:val="-4"/>
          <w:rtl/>
        </w:rPr>
        <w:t>ۡ</w:t>
      </w:r>
      <w:r w:rsidRPr="00AA0ACE">
        <w:rPr>
          <w:rStyle w:val="Charc"/>
          <w:rFonts w:eastAsia="B Badr" w:hint="eastAsia"/>
          <w:spacing w:val="-4"/>
          <w:rtl/>
        </w:rPr>
        <w:t>رِي</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مِّن</w:t>
      </w:r>
      <w:r w:rsidRPr="00AA0ACE">
        <w:rPr>
          <w:rStyle w:val="Charc"/>
          <w:rFonts w:eastAsia="B Badr" w:hint="cs"/>
          <w:spacing w:val="-4"/>
          <w:rtl/>
        </w:rPr>
        <w:t>ۡ</w:t>
      </w:r>
      <w:r w:rsidRPr="00AA0ACE">
        <w:rPr>
          <w:rStyle w:val="Charc"/>
          <w:rFonts w:eastAsia="B Badr" w:hint="eastAsia"/>
          <w:spacing w:val="-4"/>
          <w:rtl/>
        </w:rPr>
        <w:t>هُم</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يَو</w:t>
      </w:r>
      <w:r w:rsidRPr="00AA0ACE">
        <w:rPr>
          <w:rStyle w:val="Charc"/>
          <w:rFonts w:eastAsia="B Badr" w:hint="cs"/>
          <w:spacing w:val="-4"/>
          <w:rtl/>
        </w:rPr>
        <w:t>ۡ</w:t>
      </w:r>
      <w:r w:rsidRPr="00AA0ACE">
        <w:rPr>
          <w:rStyle w:val="Charc"/>
          <w:rFonts w:eastAsia="B Badr" w:hint="eastAsia"/>
          <w:spacing w:val="-4"/>
          <w:rtl/>
        </w:rPr>
        <w:t>مَئِذ</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شَأ</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يُغ</w:t>
      </w:r>
      <w:r w:rsidRPr="00AA0ACE">
        <w:rPr>
          <w:rStyle w:val="Charc"/>
          <w:rFonts w:eastAsia="B Badr" w:hint="cs"/>
          <w:spacing w:val="-4"/>
          <w:rtl/>
        </w:rPr>
        <w:t>ۡ</w:t>
      </w:r>
      <w:r w:rsidRPr="00AA0ACE">
        <w:rPr>
          <w:rStyle w:val="Charc"/>
          <w:rFonts w:eastAsia="B Badr" w:hint="eastAsia"/>
          <w:spacing w:val="-4"/>
          <w:rtl/>
        </w:rPr>
        <w:t>نِيهِ</w:t>
      </w:r>
      <w:r w:rsidRPr="00AA0ACE">
        <w:rPr>
          <w:rStyle w:val="Charc"/>
          <w:rFonts w:eastAsia="B Badr"/>
          <w:spacing w:val="-4"/>
          <w:rtl/>
        </w:rPr>
        <w:t xml:space="preserve"> </w:t>
      </w:r>
      <w:r w:rsidRPr="00AA0ACE">
        <w:rPr>
          <w:rStyle w:val="Charc"/>
          <w:rFonts w:eastAsia="B Badr" w:hint="cs"/>
          <w:spacing w:val="-4"/>
          <w:rtl/>
        </w:rPr>
        <w:t>٣٧</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عبس: 33-37</w:t>
      </w:r>
      <w:r w:rsidRPr="00AA0ACE">
        <w:rPr>
          <w:rStyle w:val="Char6"/>
          <w:spacing w:val="-4"/>
          <w:rtl/>
        </w:rPr>
        <w:t>].</w:t>
      </w:r>
    </w:p>
    <w:p w:rsidR="009A6751" w:rsidRPr="00AA0ACE" w:rsidRDefault="009A6751" w:rsidP="00291C20">
      <w:pPr>
        <w:spacing w:line="250" w:lineRule="auto"/>
        <w:ind w:firstLine="284"/>
        <w:jc w:val="both"/>
        <w:rPr>
          <w:rStyle w:val="Char4"/>
          <w:rtl/>
        </w:rPr>
      </w:pPr>
      <w:r w:rsidRPr="00AA0ACE">
        <w:rPr>
          <w:rStyle w:val="Char4"/>
          <w:rtl/>
        </w:rPr>
        <w:t>که این حالت برای همه است پس اینگونه آرزوها آروزهای محال است که در آن روز هریک از گناهگاران دارند خصوصا کسانبکه بامید شفاعت شافعان مرتکب گناهان شده‌اند بیش از دیگران بدنبال شفیعان می‌گردند اما از آنها خبری نیست!! زیرا در روز قیامت شفیعی نیست چنانکه حمیمی‌ نیست. چنانکه برگشتی نیست. چنانکه فدیه‌ای نیست. ووو...و..</w:t>
      </w:r>
    </w:p>
    <w:p w:rsidR="009A6751" w:rsidRPr="00AA0ACE" w:rsidRDefault="009A6751" w:rsidP="00E64FE0">
      <w:pPr>
        <w:widowControl w:val="0"/>
        <w:ind w:firstLine="284"/>
        <w:jc w:val="both"/>
        <w:rPr>
          <w:rStyle w:val="Char4"/>
          <w:rtl/>
        </w:rPr>
      </w:pPr>
      <w:r w:rsidRPr="00AA0ACE">
        <w:rPr>
          <w:rStyle w:val="Char4"/>
          <w:rtl/>
        </w:rPr>
        <w:t>با بیانی که شد در مسأله‌ی شفاعت بروشنی واضح شد حکه مطلب آن چنان نیست که غالیان و دشمنان دین به دست و دهان جاهلان و فاسقان انداخته‌اند و کار دین را ساخته بلکه حقیقت این مطلب را باید از قرآن کریم خواست نه از هوی و هوس این و آن چنانکه گفتیم در قرآن کریم بکرات نفی شفاعت را در روز قیامت کرده است که</w:t>
      </w:r>
      <w:r w:rsidRPr="00AA0ACE">
        <w:rPr>
          <w:rtl/>
          <w:lang w:bidi="fa-IR"/>
        </w:rPr>
        <w:t>:</w:t>
      </w:r>
      <w:r w:rsidRPr="00AA0ACE">
        <w:rPr>
          <w:rStyle w:val="Char4"/>
          <w:rtl/>
        </w:rPr>
        <w:t xml:space="preserve">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تَّقُواْ</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تَج</w:t>
      </w:r>
      <w:r w:rsidRPr="00AA0ACE">
        <w:rPr>
          <w:rStyle w:val="Charc"/>
          <w:rFonts w:hint="cs"/>
          <w:rtl/>
        </w:rPr>
        <w:t>ۡ</w:t>
      </w:r>
      <w:r w:rsidRPr="00AA0ACE">
        <w:rPr>
          <w:rStyle w:val="Charc"/>
          <w:rFonts w:hint="eastAsia"/>
          <w:rtl/>
        </w:rPr>
        <w:t>زِي</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سٌ</w:t>
      </w:r>
      <w:r w:rsidRPr="00AA0ACE">
        <w:rPr>
          <w:rStyle w:val="Charc"/>
          <w:rtl/>
        </w:rPr>
        <w:t xml:space="preserve"> </w:t>
      </w:r>
      <w:r w:rsidRPr="00AA0ACE">
        <w:rPr>
          <w:rStyle w:val="Charc"/>
          <w:rFonts w:hint="eastAsia"/>
          <w:rtl/>
        </w:rPr>
        <w:t>عَن</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س</w:t>
      </w:r>
      <w:r w:rsidRPr="00AA0ACE">
        <w:rPr>
          <w:rStyle w:val="Charc"/>
          <w:rFonts w:hint="cs"/>
          <w:rtl/>
        </w:rPr>
        <w:t>ٖ</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يُق</w:t>
      </w:r>
      <w:r w:rsidRPr="00AA0ACE">
        <w:rPr>
          <w:rStyle w:val="Charc"/>
          <w:rFonts w:hint="cs"/>
          <w:rtl/>
        </w:rPr>
        <w:t>ۡ</w:t>
      </w:r>
      <w:r w:rsidRPr="00AA0ACE">
        <w:rPr>
          <w:rStyle w:val="Charc"/>
          <w:rFonts w:hint="eastAsia"/>
          <w:rtl/>
        </w:rPr>
        <w:t>بَلُ</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يُؤ</w:t>
      </w:r>
      <w:r w:rsidRPr="00AA0ACE">
        <w:rPr>
          <w:rStyle w:val="Charc"/>
          <w:rFonts w:hint="cs"/>
          <w:rtl/>
        </w:rPr>
        <w:t>ۡ</w:t>
      </w:r>
      <w:r w:rsidRPr="00AA0ACE">
        <w:rPr>
          <w:rStyle w:val="Charc"/>
          <w:rFonts w:hint="eastAsia"/>
          <w:rtl/>
        </w:rPr>
        <w:t>خَذُ</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هَا</w:t>
      </w:r>
      <w:r w:rsidRPr="00AA0ACE">
        <w:rPr>
          <w:rStyle w:val="Charc"/>
          <w:rtl/>
        </w:rPr>
        <w:t xml:space="preserve"> </w:t>
      </w:r>
      <w:r w:rsidRPr="00AA0ACE">
        <w:rPr>
          <w:rStyle w:val="Charc"/>
          <w:rFonts w:hint="eastAsia"/>
          <w:rtl/>
        </w:rPr>
        <w:t>عَد</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يُنصَرُونَ</w:t>
      </w:r>
      <w:r w:rsidRPr="00AA0ACE">
        <w:rPr>
          <w:rStyle w:val="Charc"/>
          <w:rtl/>
        </w:rPr>
        <w:t xml:space="preserve"> </w:t>
      </w:r>
      <w:r w:rsidRPr="00AA0ACE">
        <w:rPr>
          <w:rStyle w:val="Charc"/>
          <w:rFonts w:hint="cs"/>
          <w:rtl/>
        </w:rPr>
        <w:t>٤٨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48</w:t>
      </w:r>
      <w:r w:rsidRPr="00AA0ACE">
        <w:rPr>
          <w:rStyle w:val="Char6"/>
          <w:rtl/>
        </w:rPr>
        <w:t>].</w:t>
      </w:r>
      <w:r w:rsidRPr="00AA0ACE">
        <w:rPr>
          <w:rStyle w:val="Char4"/>
          <w:rtl/>
        </w:rPr>
        <w:t xml:space="preserve"> یعنی: </w:t>
      </w:r>
      <w:r w:rsidRPr="00AA0ACE">
        <w:rPr>
          <w:rFonts w:ascii="Traditional Arabic" w:hAnsi="Traditional Arabic" w:cs="Traditional Arabic" w:hint="cs"/>
          <w:sz w:val="26"/>
          <w:szCs w:val="26"/>
          <w:rtl/>
          <w:lang w:bidi="fa-IR"/>
        </w:rPr>
        <w:t>«</w:t>
      </w:r>
      <w:r w:rsidRPr="00AA0ACE">
        <w:rPr>
          <w:rStyle w:val="Char7"/>
          <w:rtl/>
        </w:rPr>
        <w:t>و از آن روز بترس</w:t>
      </w:r>
      <w:r w:rsidR="00AA0ACE" w:rsidRPr="00AA0ACE">
        <w:rPr>
          <w:rStyle w:val="Char7"/>
          <w:rtl/>
        </w:rPr>
        <w:t>ی</w:t>
      </w:r>
      <w:r w:rsidRPr="00AA0ACE">
        <w:rPr>
          <w:rStyle w:val="Char7"/>
          <w:rtl/>
        </w:rPr>
        <w:t>د كه كسى مجازات د</w:t>
      </w:r>
      <w:r w:rsidR="00AA0ACE" w:rsidRPr="00AA0ACE">
        <w:rPr>
          <w:rStyle w:val="Char7"/>
          <w:rtl/>
        </w:rPr>
        <w:t>ی</w:t>
      </w:r>
      <w:r w:rsidRPr="00AA0ACE">
        <w:rPr>
          <w:rStyle w:val="Char7"/>
          <w:rtl/>
        </w:rPr>
        <w:t>گرى را نمى‏پذ</w:t>
      </w:r>
      <w:r w:rsidR="00AA0ACE" w:rsidRPr="00AA0ACE">
        <w:rPr>
          <w:rStyle w:val="Char7"/>
          <w:rtl/>
        </w:rPr>
        <w:t>ی</w:t>
      </w:r>
      <w:r w:rsidRPr="00AA0ACE">
        <w:rPr>
          <w:rStyle w:val="Char7"/>
          <w:rtl/>
        </w:rPr>
        <w:t>رد و نه از او شفاعت پذ</w:t>
      </w:r>
      <w:r w:rsidR="00AA0ACE" w:rsidRPr="00AA0ACE">
        <w:rPr>
          <w:rStyle w:val="Char7"/>
          <w:rtl/>
        </w:rPr>
        <w:t>ی</w:t>
      </w:r>
      <w:r w:rsidRPr="00AA0ACE">
        <w:rPr>
          <w:rStyle w:val="Char7"/>
          <w:rtl/>
        </w:rPr>
        <w:t xml:space="preserve">رفته مى‏شود و نه غرامت از او قبول خواهد شد و نه </w:t>
      </w:r>
      <w:r w:rsidR="00AA0ACE" w:rsidRPr="00AA0ACE">
        <w:rPr>
          <w:rStyle w:val="Char7"/>
          <w:rtl/>
        </w:rPr>
        <w:t>ی</w:t>
      </w:r>
      <w:r w:rsidRPr="00AA0ACE">
        <w:rPr>
          <w:rStyle w:val="Char7"/>
          <w:rtl/>
        </w:rPr>
        <w:t>ارى مى‏شوند</w:t>
      </w:r>
      <w:r w:rsidRPr="00AA0ACE">
        <w:rPr>
          <w:rFonts w:ascii="Traditional Arabic" w:hAnsi="Traditional Arabic"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و باز در همین سوره می‌فرماید: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تَّقُواْ</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تَج</w:t>
      </w:r>
      <w:r w:rsidRPr="00AA0ACE">
        <w:rPr>
          <w:rStyle w:val="Charc"/>
          <w:rFonts w:hint="cs"/>
          <w:rtl/>
        </w:rPr>
        <w:t>ۡ</w:t>
      </w:r>
      <w:r w:rsidRPr="00AA0ACE">
        <w:rPr>
          <w:rStyle w:val="Charc"/>
          <w:rFonts w:hint="eastAsia"/>
          <w:rtl/>
        </w:rPr>
        <w:t>زِي</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سٌ</w:t>
      </w:r>
      <w:r w:rsidRPr="00AA0ACE">
        <w:rPr>
          <w:rStyle w:val="Charc"/>
          <w:rtl/>
        </w:rPr>
        <w:t xml:space="preserve"> </w:t>
      </w:r>
      <w:r w:rsidRPr="00AA0ACE">
        <w:rPr>
          <w:rStyle w:val="Charc"/>
          <w:rFonts w:hint="eastAsia"/>
          <w:rtl/>
        </w:rPr>
        <w:t>عَن</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س</w:t>
      </w:r>
      <w:r w:rsidRPr="00AA0ACE">
        <w:rPr>
          <w:rStyle w:val="Charc"/>
          <w:rFonts w:hint="cs"/>
          <w:rtl/>
        </w:rPr>
        <w:t>ٖ</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يُق</w:t>
      </w:r>
      <w:r w:rsidRPr="00AA0ACE">
        <w:rPr>
          <w:rStyle w:val="Charc"/>
          <w:rFonts w:hint="cs"/>
          <w:rtl/>
        </w:rPr>
        <w:t>ۡ</w:t>
      </w:r>
      <w:r w:rsidRPr="00AA0ACE">
        <w:rPr>
          <w:rStyle w:val="Charc"/>
          <w:rFonts w:hint="eastAsia"/>
          <w:rtl/>
        </w:rPr>
        <w:t>بَلُ</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هَا</w:t>
      </w:r>
      <w:r w:rsidRPr="00AA0ACE">
        <w:rPr>
          <w:rStyle w:val="Charc"/>
          <w:rtl/>
        </w:rPr>
        <w:t xml:space="preserve"> </w:t>
      </w:r>
      <w:r w:rsidRPr="00AA0ACE">
        <w:rPr>
          <w:rStyle w:val="Charc"/>
          <w:rFonts w:hint="eastAsia"/>
          <w:rtl/>
        </w:rPr>
        <w:t>عَد</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تَنفَعُهَا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يُنصَرُونَ</w:t>
      </w:r>
      <w:r w:rsidRPr="00AA0ACE">
        <w:rPr>
          <w:rStyle w:val="Charc"/>
          <w:rtl/>
        </w:rPr>
        <w:t xml:space="preserve"> </w:t>
      </w:r>
      <w:r w:rsidRPr="00AA0ACE">
        <w:rPr>
          <w:rStyle w:val="Charc"/>
          <w:rFonts w:hint="cs"/>
          <w:rtl/>
        </w:rPr>
        <w:t>١٢٣</w:t>
      </w:r>
      <w:r w:rsidRPr="00AA0ACE">
        <w:rPr>
          <w:rFonts w:cs="Traditional Arabic"/>
          <w:rtl/>
          <w:lang w:bidi="fa-IR"/>
        </w:rPr>
        <w:t>﴾</w:t>
      </w:r>
      <w:r w:rsidRPr="00AA0ACE">
        <w:rPr>
          <w:rStyle w:val="Char6"/>
          <w:rtl/>
        </w:rPr>
        <w:t xml:space="preserve"> [</w:t>
      </w:r>
      <w:r w:rsidRPr="00AA0ACE">
        <w:rPr>
          <w:rStyle w:val="Char6"/>
          <w:rFonts w:hint="cs"/>
          <w:rtl/>
        </w:rPr>
        <w:t>البقر</w:t>
      </w:r>
      <w:r w:rsidRPr="00AA0ACE">
        <w:rPr>
          <w:rStyle w:val="Char6"/>
          <w:rtl/>
        </w:rPr>
        <w:t>ة</w:t>
      </w:r>
      <w:r w:rsidRPr="00AA0ACE">
        <w:rPr>
          <w:rStyle w:val="Char6"/>
          <w:rFonts w:hint="cs"/>
          <w:rtl/>
        </w:rPr>
        <w:t>: 123</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بپرهیزید روزی را که هیچ شخصی از شخص دیگر چیزی را کفایت نکند و از او قربانی قبول نگردد و شفاعتی نفع ندهد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در این دو آیه‌ی شریفه تصریح می‌کند که در روز قیامت شفاعتی قبول نمی‌شود یا شفاعتی نفع نمی‌دهد، ممکن است طمع‌کاران بهانه‌جو و جاهلان لجوج از قبول این حقیقت دست و پا زده بگویند: پس شفاعتی هست غایت امر اینکه پذیرفته نمی‌شود یا فائده ندارد به اینان باید گفت که در این آیات هم چنانکه تصریح بنا قبولی و بی‌فائدگی شفاعت شده است همچنان بناقبولی و بی‌فائدگی عدل (فدیه) تصریح شده است و حال اینکه هر دوی اینها در روز قیامت نخواهند بود. مگر در روز قیامت فدیه و قربانی هست که شفاعت هم باشد هر چند پذیرفته نشوند؟ بلکه آیات شریفه از آرزوهای مجرمان در روز قیامت خبر می‌دهد که آنان آرزو می‌کنند که کاش کسی دیگر بجای آنها فدیه می‌شد و بجهنم می‌رفت تا آنها آزاد باشند چنانکه در آیه 11 سوره معارج آوردیم که فرموده: </w:t>
      </w:r>
      <w:r w:rsidRPr="00AA0ACE">
        <w:rPr>
          <w:rFonts w:cs="Traditional Arabic"/>
          <w:rtl/>
          <w:lang w:bidi="fa-IR"/>
        </w:rPr>
        <w:t>﴿</w:t>
      </w:r>
      <w:r w:rsidRPr="00AA0ACE">
        <w:rPr>
          <w:rStyle w:val="Charc"/>
          <w:rFonts w:hint="eastAsia"/>
          <w:rtl/>
        </w:rPr>
        <w:t>يَوَدُّ</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مُج</w:t>
      </w:r>
      <w:r w:rsidRPr="00AA0ACE">
        <w:rPr>
          <w:rStyle w:val="Charc"/>
          <w:rFonts w:hint="cs"/>
          <w:rtl/>
        </w:rPr>
        <w:t>ۡ</w:t>
      </w:r>
      <w:r w:rsidRPr="00AA0ACE">
        <w:rPr>
          <w:rStyle w:val="Charc"/>
          <w:rFonts w:hint="eastAsia"/>
          <w:rtl/>
        </w:rPr>
        <w:t>رِمُ</w:t>
      </w:r>
      <w:r w:rsidRPr="00AA0ACE">
        <w:rPr>
          <w:rStyle w:val="Charc"/>
          <w:rtl/>
        </w:rPr>
        <w:t xml:space="preserve"> </w:t>
      </w:r>
      <w:r w:rsidRPr="00AA0ACE">
        <w:rPr>
          <w:rStyle w:val="Charc"/>
          <w:rFonts w:hint="eastAsia"/>
          <w:rtl/>
        </w:rPr>
        <w:t>لَو</w:t>
      </w:r>
      <w:r w:rsidRPr="00AA0ACE">
        <w:rPr>
          <w:rStyle w:val="Charc"/>
          <w:rFonts w:hint="cs"/>
          <w:rtl/>
        </w:rPr>
        <w:t>ۡ</w:t>
      </w:r>
      <w:r w:rsidRPr="00AA0ACE">
        <w:rPr>
          <w:rStyle w:val="Charc"/>
          <w:rtl/>
        </w:rPr>
        <w:t xml:space="preserve"> </w:t>
      </w:r>
      <w:r w:rsidRPr="00AA0ACE">
        <w:rPr>
          <w:rStyle w:val="Charc"/>
          <w:rFonts w:hint="eastAsia"/>
          <w:rtl/>
        </w:rPr>
        <w:t>يَف</w:t>
      </w:r>
      <w:r w:rsidRPr="00AA0ACE">
        <w:rPr>
          <w:rStyle w:val="Charc"/>
          <w:rFonts w:hint="cs"/>
          <w:rtl/>
        </w:rPr>
        <w:t>ۡ</w:t>
      </w:r>
      <w:r w:rsidRPr="00AA0ACE">
        <w:rPr>
          <w:rStyle w:val="Charc"/>
          <w:rFonts w:hint="eastAsia"/>
          <w:rtl/>
        </w:rPr>
        <w:t>تَدِي</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عَذَابِ</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بِبَنِيهِ</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المعارج: 11</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مجرم دوست دارد که از عذاب آنروز پسرانش را فدیه دهد</w:t>
      </w:r>
      <w:r w:rsidRPr="00AA0ACE">
        <w:rPr>
          <w:rFonts w:cs="Traditional Arabic" w:hint="cs"/>
          <w:sz w:val="26"/>
          <w:szCs w:val="26"/>
          <w:rtl/>
          <w:lang w:bidi="fa-IR"/>
        </w:rPr>
        <w:t>»</w:t>
      </w:r>
      <w:r w:rsidRPr="00AA0ACE">
        <w:rPr>
          <w:rFonts w:cs="B Lotus"/>
          <w:sz w:val="26"/>
          <w:szCs w:val="26"/>
          <w:rtl/>
          <w:lang w:bidi="fa-IR"/>
        </w:rPr>
        <w:t xml:space="preserve"> </w:t>
      </w:r>
      <w:r w:rsidRPr="00AA0ACE">
        <w:rPr>
          <w:rStyle w:val="Char4"/>
          <w:rtl/>
        </w:rPr>
        <w:t xml:space="preserve">و در سوره حدید آیه 15 می‌فرماید: </w:t>
      </w:r>
      <w:r w:rsidRPr="00AA0ACE">
        <w:rPr>
          <w:rFonts w:cs="Traditional Arabic"/>
          <w:rtl/>
          <w:lang w:bidi="fa-IR"/>
        </w:rPr>
        <w:t>﴿</w:t>
      </w:r>
      <w:r w:rsidRPr="00AA0ACE">
        <w:rPr>
          <w:rStyle w:val="Charc"/>
          <w:rFonts w:hint="eastAsia"/>
          <w:rtl/>
        </w:rPr>
        <w:t>فَ</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يُؤ</w:t>
      </w:r>
      <w:r w:rsidRPr="00AA0ACE">
        <w:rPr>
          <w:rStyle w:val="Charc"/>
          <w:rFonts w:hint="cs"/>
          <w:rtl/>
        </w:rPr>
        <w:t>ۡ</w:t>
      </w:r>
      <w:r w:rsidRPr="00AA0ACE">
        <w:rPr>
          <w:rStyle w:val="Charc"/>
          <w:rFonts w:hint="eastAsia"/>
          <w:rtl/>
        </w:rPr>
        <w:t>خَذُ</w:t>
      </w:r>
      <w:r w:rsidRPr="00AA0ACE">
        <w:rPr>
          <w:rStyle w:val="Charc"/>
          <w:rtl/>
        </w:rPr>
        <w:t xml:space="preserve"> </w:t>
      </w:r>
      <w:r w:rsidRPr="00AA0ACE">
        <w:rPr>
          <w:rStyle w:val="Charc"/>
          <w:rFonts w:hint="eastAsia"/>
          <w:rtl/>
        </w:rPr>
        <w:t>مِنكُم</w:t>
      </w:r>
      <w:r w:rsidRPr="00AA0ACE">
        <w:rPr>
          <w:rStyle w:val="Charc"/>
          <w:rFonts w:hint="cs"/>
          <w:rtl/>
        </w:rPr>
        <w:t>ۡ</w:t>
      </w:r>
      <w:r w:rsidRPr="00AA0ACE">
        <w:rPr>
          <w:rStyle w:val="Charc"/>
          <w:rtl/>
        </w:rPr>
        <w:t xml:space="preserve"> </w:t>
      </w:r>
      <w:r w:rsidRPr="00AA0ACE">
        <w:rPr>
          <w:rStyle w:val="Charc"/>
          <w:rFonts w:hint="eastAsia"/>
          <w:rtl/>
        </w:rPr>
        <w:t>فِد</w:t>
      </w:r>
      <w:r w:rsidRPr="00AA0ACE">
        <w:rPr>
          <w:rStyle w:val="Charc"/>
          <w:rFonts w:hint="cs"/>
          <w:rtl/>
        </w:rPr>
        <w:t>ۡ</w:t>
      </w:r>
      <w:r w:rsidRPr="00AA0ACE">
        <w:rPr>
          <w:rStyle w:val="Charc"/>
          <w:rFonts w:hint="eastAsia"/>
          <w:rtl/>
        </w:rPr>
        <w:t>يَة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كَفَرُواْ</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الحدید: 15</w:t>
      </w:r>
      <w:r w:rsidRPr="00AA0ACE">
        <w:rPr>
          <w:rStyle w:val="Char6"/>
          <w:rtl/>
        </w:rPr>
        <w:t xml:space="preserve">]. </w:t>
      </w:r>
      <w:r w:rsidRPr="00AA0ACE">
        <w:rPr>
          <w:rStyle w:val="Char4"/>
          <w:rtl/>
        </w:rPr>
        <w:t>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7"/>
          <w:rtl/>
        </w:rPr>
        <w:t>امروز نه از شما منافقان و نه از کسانیکه کافر شدند فدیه گرفته نمی</w:t>
      </w:r>
      <w:r w:rsidRPr="00AA0ACE">
        <w:rPr>
          <w:rStyle w:val="Char7"/>
        </w:rPr>
        <w:t>‌</w:t>
      </w:r>
      <w:r w:rsidRPr="00AA0ACE">
        <w:rPr>
          <w:rStyle w:val="Char7"/>
          <w:rtl/>
        </w:rPr>
        <w:t>شود جای بود باش شما جهنم است</w:t>
      </w:r>
      <w:r w:rsidRPr="00AA0ACE">
        <w:rPr>
          <w:rFonts w:cs="Traditional Arabic" w:hint="cs"/>
          <w:sz w:val="26"/>
          <w:szCs w:val="26"/>
          <w:rtl/>
          <w:lang w:bidi="fa-IR"/>
        </w:rPr>
        <w:t>»</w:t>
      </w:r>
      <w:r w:rsidRPr="00AA0ACE">
        <w:rPr>
          <w:rFonts w:cs="B Lotus"/>
          <w:sz w:val="26"/>
          <w:szCs w:val="26"/>
          <w:rtl/>
          <w:lang w:bidi="fa-IR"/>
        </w:rPr>
        <w:t xml:space="preserve"> </w:t>
      </w:r>
      <w:r w:rsidRPr="00AA0ACE">
        <w:rPr>
          <w:rStyle w:val="Char4"/>
          <w:rtl/>
        </w:rPr>
        <w:t>آیا در آن روز فدیه‌ای هست که خدا از منافقین و کافران نمی‌گ</w:t>
      </w:r>
      <w:r w:rsidR="00AA0ACE" w:rsidRPr="00AA0ACE">
        <w:rPr>
          <w:rStyle w:val="Char4"/>
          <w:rtl/>
        </w:rPr>
        <w:t>ی</w:t>
      </w:r>
      <w:r w:rsidRPr="00AA0ACE">
        <w:rPr>
          <w:rStyle w:val="Char4"/>
          <w:rtl/>
        </w:rPr>
        <w:t xml:space="preserve">رد و مثلا از مؤمنان می‌گیرد یا آن روز مجرم دسترسی بفدیه دادن فرزندان و همسران و برادران خود دارد لکن از او پذیرفته نمی‌شود؟ هرگز نه، بلکه این فقط آرزوئی است چنانکه در آیات شریفه این آرزو را به کرات از کفار و مجرمان آورده است که آنان آرزومند فدیه دادن هستند لکن بدان دسترسی نداشته و اگر هم داشتند از ایشان پذیرفته نمی‌شد. چنانکه در آیه 54 سوره یونس می‌فرماید: </w:t>
      </w:r>
      <w:r w:rsidRPr="00AA0ACE">
        <w:rPr>
          <w:rFonts w:cs="Traditional Arabic"/>
          <w:rtl/>
          <w:lang w:bidi="fa-IR"/>
        </w:rPr>
        <w:t>﴿</w:t>
      </w:r>
      <w:r w:rsidRPr="00AA0ACE">
        <w:rPr>
          <w:rStyle w:val="Charc"/>
          <w:rFonts w:eastAsia="B Badr" w:hint="eastAsia"/>
          <w:rtl/>
        </w:rPr>
        <w:t>وَلَو</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لِكُلِّ</w:t>
      </w:r>
      <w:r w:rsidRPr="00AA0ACE">
        <w:rPr>
          <w:rStyle w:val="Charc"/>
          <w:rFonts w:eastAsia="B Badr"/>
          <w:rtl/>
        </w:rPr>
        <w:t xml:space="preserve"> </w:t>
      </w:r>
      <w:r w:rsidRPr="00AA0ACE">
        <w:rPr>
          <w:rStyle w:val="Charc"/>
          <w:rFonts w:eastAsia="B Badr" w:hint="eastAsia"/>
          <w:rtl/>
        </w:rPr>
        <w:t>نَف</w:t>
      </w:r>
      <w:r w:rsidRPr="00AA0ACE">
        <w:rPr>
          <w:rStyle w:val="Charc"/>
          <w:rFonts w:eastAsia="B Badr" w:hint="cs"/>
          <w:rtl/>
        </w:rPr>
        <w:t>ۡ</w:t>
      </w:r>
      <w:r w:rsidRPr="00AA0ACE">
        <w:rPr>
          <w:rStyle w:val="Charc"/>
          <w:rFonts w:eastAsia="B Badr" w:hint="eastAsia"/>
          <w:rtl/>
        </w:rPr>
        <w:t>س</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ظَلَمَت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eastAsia"/>
          <w:rtl/>
        </w:rPr>
        <w:t>لَ</w:t>
      </w:r>
      <w:r w:rsidRPr="00AA0ACE">
        <w:rPr>
          <w:rStyle w:val="Charc"/>
          <w:rFonts w:eastAsia="B Badr" w:hint="cs"/>
          <w:rtl/>
        </w:rPr>
        <w:t>ٱ</w:t>
      </w:r>
      <w:r w:rsidRPr="00AA0ACE">
        <w:rPr>
          <w:rStyle w:val="Charc"/>
          <w:rFonts w:eastAsia="B Badr" w:hint="eastAsia"/>
          <w:rtl/>
        </w:rPr>
        <w:t>ف</w:t>
      </w:r>
      <w:r w:rsidRPr="00AA0ACE">
        <w:rPr>
          <w:rStyle w:val="Charc"/>
          <w:rFonts w:eastAsia="B Badr" w:hint="cs"/>
          <w:rtl/>
        </w:rPr>
        <w:t>ۡ</w:t>
      </w:r>
      <w:r w:rsidRPr="00AA0ACE">
        <w:rPr>
          <w:rStyle w:val="Charc"/>
          <w:rFonts w:eastAsia="B Badr" w:hint="eastAsia"/>
          <w:rtl/>
        </w:rPr>
        <w:t>تَدَت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وَأَسَرُّواْ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لنَّدَامَةَ</w:t>
      </w:r>
      <w:r w:rsidRPr="00AA0ACE">
        <w:rPr>
          <w:rStyle w:val="Charc"/>
          <w:rFonts w:eastAsia="B Badr"/>
          <w:rtl/>
        </w:rPr>
        <w:t xml:space="preserve"> </w:t>
      </w:r>
      <w:r w:rsidRPr="00AA0ACE">
        <w:rPr>
          <w:rStyle w:val="Charc"/>
          <w:rFonts w:eastAsia="B Badr" w:hint="eastAsia"/>
          <w:rtl/>
        </w:rPr>
        <w:t>لَمَّا</w:t>
      </w:r>
      <w:r w:rsidRPr="00AA0ACE">
        <w:rPr>
          <w:rStyle w:val="Charc"/>
          <w:rFonts w:eastAsia="B Badr"/>
          <w:rtl/>
        </w:rPr>
        <w:t xml:space="preserve"> </w:t>
      </w:r>
      <w:r w:rsidRPr="00AA0ACE">
        <w:rPr>
          <w:rStyle w:val="Charc"/>
          <w:rFonts w:eastAsia="B Badr" w:hint="eastAsia"/>
          <w:rtl/>
        </w:rPr>
        <w:t>رَأَوُاْ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عَذَابَ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یونس: 54</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اگر برای هر نفسی که بخود ظلم کرده است آنچه که در روی زمین است از او بود هر آینه آنرا فدیه می</w:t>
      </w:r>
      <w:r w:rsidRPr="00AA0ACE">
        <w:rPr>
          <w:rStyle w:val="Char7"/>
        </w:rPr>
        <w:t>‌</w:t>
      </w:r>
      <w:r w:rsidRPr="00AA0ACE">
        <w:rPr>
          <w:rStyle w:val="Char7"/>
          <w:rtl/>
        </w:rPr>
        <w:t>داد...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spacing w:val="-2"/>
          <w:rtl/>
        </w:rPr>
      </w:pPr>
      <w:r w:rsidRPr="00AA0ACE">
        <w:rPr>
          <w:rStyle w:val="Char4"/>
          <w:spacing w:val="-2"/>
          <w:rtl/>
        </w:rPr>
        <w:t xml:space="preserve">و در آیه 18 سوره رعد می‌فرماید: </w:t>
      </w:r>
      <w:r w:rsidRPr="00AA0ACE">
        <w:rPr>
          <w:rFonts w:cs="Traditional Arabic"/>
          <w:spacing w:val="-2"/>
          <w:rtl/>
          <w:lang w:bidi="fa-IR"/>
        </w:rPr>
        <w:t>﴿</w:t>
      </w:r>
      <w:r w:rsidRPr="00AA0ACE">
        <w:rPr>
          <w:rStyle w:val="Charc"/>
          <w:rFonts w:hint="eastAsia"/>
          <w:spacing w:val="-2"/>
          <w:rtl/>
        </w:rPr>
        <w:t>لِلَّذِينَ</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س</w:t>
      </w:r>
      <w:r w:rsidRPr="00AA0ACE">
        <w:rPr>
          <w:rStyle w:val="Charc"/>
          <w:rFonts w:hint="cs"/>
          <w:spacing w:val="-2"/>
          <w:rtl/>
        </w:rPr>
        <w:t>ۡ</w:t>
      </w:r>
      <w:r w:rsidRPr="00AA0ACE">
        <w:rPr>
          <w:rStyle w:val="Charc"/>
          <w:rFonts w:hint="eastAsia"/>
          <w:spacing w:val="-2"/>
          <w:rtl/>
        </w:rPr>
        <w:t>تَجَابُواْ</w:t>
      </w:r>
      <w:r w:rsidRPr="00AA0ACE">
        <w:rPr>
          <w:rStyle w:val="Charc"/>
          <w:spacing w:val="-2"/>
          <w:rtl/>
        </w:rPr>
        <w:t xml:space="preserve"> </w:t>
      </w:r>
      <w:r w:rsidRPr="00AA0ACE">
        <w:rPr>
          <w:rStyle w:val="Charc"/>
          <w:rFonts w:hint="eastAsia"/>
          <w:spacing w:val="-2"/>
          <w:rtl/>
        </w:rPr>
        <w:t>لِرَبِّهِمُ</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حُس</w:t>
      </w:r>
      <w:r w:rsidRPr="00AA0ACE">
        <w:rPr>
          <w:rStyle w:val="Charc"/>
          <w:rFonts w:hint="cs"/>
          <w:spacing w:val="-2"/>
          <w:rtl/>
        </w:rPr>
        <w:t>ۡ</w:t>
      </w:r>
      <w:r w:rsidRPr="00AA0ACE">
        <w:rPr>
          <w:rStyle w:val="Charc"/>
          <w:rFonts w:hint="eastAsia"/>
          <w:spacing w:val="-2"/>
          <w:rtl/>
        </w:rPr>
        <w:t>نَى</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وَ</w:t>
      </w:r>
      <w:r w:rsidRPr="00AA0ACE">
        <w:rPr>
          <w:rStyle w:val="Charc"/>
          <w:rFonts w:hint="cs"/>
          <w:spacing w:val="-2"/>
          <w:rtl/>
        </w:rPr>
        <w:t>ٱ</w:t>
      </w:r>
      <w:r w:rsidRPr="00AA0ACE">
        <w:rPr>
          <w:rStyle w:val="Charc"/>
          <w:rFonts w:hint="eastAsia"/>
          <w:spacing w:val="-2"/>
          <w:rtl/>
        </w:rPr>
        <w:t>لَّذِينَ</w:t>
      </w:r>
      <w:r w:rsidRPr="00AA0ACE">
        <w:rPr>
          <w:rStyle w:val="Charc"/>
          <w:spacing w:val="-2"/>
          <w:rtl/>
        </w:rPr>
        <w:t xml:space="preserve"> </w:t>
      </w:r>
      <w:r w:rsidRPr="00AA0ACE">
        <w:rPr>
          <w:rStyle w:val="Charc"/>
          <w:rFonts w:hint="eastAsia"/>
          <w:spacing w:val="-2"/>
          <w:rtl/>
        </w:rPr>
        <w:t>لَم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يَس</w:t>
      </w:r>
      <w:r w:rsidRPr="00AA0ACE">
        <w:rPr>
          <w:rStyle w:val="Charc"/>
          <w:rFonts w:hint="cs"/>
          <w:spacing w:val="-2"/>
          <w:rtl/>
        </w:rPr>
        <w:t>ۡ</w:t>
      </w:r>
      <w:r w:rsidRPr="00AA0ACE">
        <w:rPr>
          <w:rStyle w:val="Charc"/>
          <w:rFonts w:hint="eastAsia"/>
          <w:spacing w:val="-2"/>
          <w:rtl/>
        </w:rPr>
        <w:t>تَجِيبُواْ</w:t>
      </w:r>
      <w:r w:rsidRPr="00AA0ACE">
        <w:rPr>
          <w:rStyle w:val="Charc"/>
          <w:spacing w:val="-2"/>
          <w:rtl/>
        </w:rPr>
        <w:t xml:space="preserve"> </w:t>
      </w:r>
      <w:r w:rsidRPr="00AA0ACE">
        <w:rPr>
          <w:rStyle w:val="Charc"/>
          <w:rFonts w:hint="eastAsia"/>
          <w:spacing w:val="-2"/>
          <w:rtl/>
        </w:rPr>
        <w:t>لَهُ</w:t>
      </w:r>
      <w:r w:rsidRPr="00AA0ACE">
        <w:rPr>
          <w:rStyle w:val="Charc"/>
          <w:rFonts w:hint="cs"/>
          <w:spacing w:val="-2"/>
          <w:rtl/>
        </w:rPr>
        <w:t>ۥ</w:t>
      </w:r>
      <w:r w:rsidRPr="00AA0ACE">
        <w:rPr>
          <w:rStyle w:val="Charc"/>
          <w:spacing w:val="-2"/>
          <w:rtl/>
        </w:rPr>
        <w:t xml:space="preserve"> </w:t>
      </w:r>
      <w:r w:rsidRPr="00AA0ACE">
        <w:rPr>
          <w:rStyle w:val="Charc"/>
          <w:rFonts w:hint="eastAsia"/>
          <w:spacing w:val="-2"/>
          <w:rtl/>
        </w:rPr>
        <w:t>لَو</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أَنَّ</w:t>
      </w:r>
      <w:r w:rsidRPr="00AA0ACE">
        <w:rPr>
          <w:rStyle w:val="Charc"/>
          <w:spacing w:val="-2"/>
          <w:rtl/>
        </w:rPr>
        <w:t xml:space="preserve"> </w:t>
      </w:r>
      <w:r w:rsidRPr="00AA0ACE">
        <w:rPr>
          <w:rStyle w:val="Charc"/>
          <w:rFonts w:hint="eastAsia"/>
          <w:spacing w:val="-2"/>
          <w:rtl/>
        </w:rPr>
        <w:t>لَهُم</w:t>
      </w:r>
      <w:r w:rsidRPr="00AA0ACE">
        <w:rPr>
          <w:rStyle w:val="Charc"/>
          <w:spacing w:val="-2"/>
          <w:rtl/>
        </w:rPr>
        <w:t xml:space="preserve"> </w:t>
      </w:r>
      <w:r w:rsidRPr="00AA0ACE">
        <w:rPr>
          <w:rStyle w:val="Charc"/>
          <w:rFonts w:hint="eastAsia"/>
          <w:spacing w:val="-2"/>
          <w:rtl/>
        </w:rPr>
        <w:t>مَّا</w:t>
      </w:r>
      <w:r w:rsidRPr="00AA0ACE">
        <w:rPr>
          <w:rStyle w:val="Charc"/>
          <w:spacing w:val="-2"/>
          <w:rtl/>
        </w:rPr>
        <w:t xml:space="preserve"> </w:t>
      </w:r>
      <w:r w:rsidRPr="00AA0ACE">
        <w:rPr>
          <w:rStyle w:val="Charc"/>
          <w:rFonts w:hint="eastAsia"/>
          <w:spacing w:val="-2"/>
          <w:rtl/>
        </w:rPr>
        <w:t>فِي</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أَر</w:t>
      </w:r>
      <w:r w:rsidRPr="00AA0ACE">
        <w:rPr>
          <w:rStyle w:val="Charc"/>
          <w:rFonts w:hint="cs"/>
          <w:spacing w:val="-2"/>
          <w:rtl/>
        </w:rPr>
        <w:t>ۡ</w:t>
      </w:r>
      <w:r w:rsidRPr="00AA0ACE">
        <w:rPr>
          <w:rStyle w:val="Charc"/>
          <w:rFonts w:hint="eastAsia"/>
          <w:spacing w:val="-2"/>
          <w:rtl/>
        </w:rPr>
        <w:t>ضِ</w:t>
      </w:r>
      <w:r w:rsidRPr="00AA0ACE">
        <w:rPr>
          <w:rStyle w:val="Charc"/>
          <w:spacing w:val="-2"/>
          <w:rtl/>
        </w:rPr>
        <w:t xml:space="preserve"> </w:t>
      </w:r>
      <w:r w:rsidRPr="00AA0ACE">
        <w:rPr>
          <w:rStyle w:val="Charc"/>
          <w:rFonts w:hint="eastAsia"/>
          <w:spacing w:val="-2"/>
          <w:rtl/>
        </w:rPr>
        <w:t>جَمِيع</w:t>
      </w:r>
      <w:r w:rsidRPr="00AA0ACE">
        <w:rPr>
          <w:rStyle w:val="Charc"/>
          <w:rFonts w:hint="cs"/>
          <w:spacing w:val="-2"/>
          <w:rtl/>
        </w:rPr>
        <w:t>ٗ</w:t>
      </w:r>
      <w:r w:rsidRPr="00AA0ACE">
        <w:rPr>
          <w:rStyle w:val="Charc"/>
          <w:rFonts w:hint="eastAsia"/>
          <w:spacing w:val="-2"/>
          <w:rtl/>
        </w:rPr>
        <w:t>ا</w:t>
      </w:r>
      <w:r w:rsidRPr="00AA0ACE">
        <w:rPr>
          <w:rStyle w:val="Charc"/>
          <w:spacing w:val="-2"/>
          <w:rtl/>
        </w:rPr>
        <w:t xml:space="preserve"> </w:t>
      </w:r>
      <w:r w:rsidRPr="00AA0ACE">
        <w:rPr>
          <w:rStyle w:val="Charc"/>
          <w:rFonts w:hint="eastAsia"/>
          <w:spacing w:val="-2"/>
          <w:rtl/>
        </w:rPr>
        <w:t>وَمِث</w:t>
      </w:r>
      <w:r w:rsidRPr="00AA0ACE">
        <w:rPr>
          <w:rStyle w:val="Charc"/>
          <w:rFonts w:hint="cs"/>
          <w:spacing w:val="-2"/>
          <w:rtl/>
        </w:rPr>
        <w:t>ۡ</w:t>
      </w:r>
      <w:r w:rsidRPr="00AA0ACE">
        <w:rPr>
          <w:rStyle w:val="Charc"/>
          <w:rFonts w:hint="eastAsia"/>
          <w:spacing w:val="-2"/>
          <w:rtl/>
        </w:rPr>
        <w:t>لَهُ</w:t>
      </w:r>
      <w:r w:rsidRPr="00AA0ACE">
        <w:rPr>
          <w:rStyle w:val="Charc"/>
          <w:rFonts w:hint="cs"/>
          <w:spacing w:val="-2"/>
          <w:rtl/>
        </w:rPr>
        <w:t>ۥ</w:t>
      </w:r>
      <w:r w:rsidRPr="00AA0ACE">
        <w:rPr>
          <w:rStyle w:val="Charc"/>
          <w:spacing w:val="-2"/>
          <w:rtl/>
        </w:rPr>
        <w:t xml:space="preserve"> </w:t>
      </w:r>
      <w:r w:rsidRPr="00AA0ACE">
        <w:rPr>
          <w:rStyle w:val="Charc"/>
          <w:rFonts w:hint="eastAsia"/>
          <w:spacing w:val="-2"/>
          <w:rtl/>
        </w:rPr>
        <w:t>مَعَهُ</w:t>
      </w:r>
      <w:r w:rsidRPr="00AA0ACE">
        <w:rPr>
          <w:rStyle w:val="Charc"/>
          <w:rFonts w:hint="cs"/>
          <w:spacing w:val="-2"/>
          <w:rtl/>
        </w:rPr>
        <w:t>ۥ</w:t>
      </w:r>
      <w:r w:rsidRPr="00AA0ACE">
        <w:rPr>
          <w:rStyle w:val="Charc"/>
          <w:spacing w:val="-2"/>
          <w:rtl/>
        </w:rPr>
        <w:t xml:space="preserve"> </w:t>
      </w:r>
      <w:r w:rsidRPr="00AA0ACE">
        <w:rPr>
          <w:rStyle w:val="Charc"/>
          <w:rFonts w:hint="eastAsia"/>
          <w:spacing w:val="-2"/>
          <w:rtl/>
        </w:rPr>
        <w:t>لَ</w:t>
      </w:r>
      <w:r w:rsidRPr="00AA0ACE">
        <w:rPr>
          <w:rStyle w:val="Charc"/>
          <w:rFonts w:hint="cs"/>
          <w:spacing w:val="-2"/>
          <w:rtl/>
        </w:rPr>
        <w:t>ٱ</w:t>
      </w:r>
      <w:r w:rsidRPr="00AA0ACE">
        <w:rPr>
          <w:rStyle w:val="Charc"/>
          <w:rFonts w:hint="eastAsia"/>
          <w:spacing w:val="-2"/>
          <w:rtl/>
        </w:rPr>
        <w:t>ف</w:t>
      </w:r>
      <w:r w:rsidRPr="00AA0ACE">
        <w:rPr>
          <w:rStyle w:val="Charc"/>
          <w:rFonts w:hint="cs"/>
          <w:spacing w:val="-2"/>
          <w:rtl/>
        </w:rPr>
        <w:t>ۡ</w:t>
      </w:r>
      <w:r w:rsidRPr="00AA0ACE">
        <w:rPr>
          <w:rStyle w:val="Charc"/>
          <w:rFonts w:hint="eastAsia"/>
          <w:spacing w:val="-2"/>
          <w:rtl/>
        </w:rPr>
        <w:t>تَدَو</w:t>
      </w:r>
      <w:r w:rsidRPr="00AA0ACE">
        <w:rPr>
          <w:rStyle w:val="Charc"/>
          <w:rFonts w:hint="cs"/>
          <w:spacing w:val="-2"/>
          <w:rtl/>
        </w:rPr>
        <w:t>ۡ</w:t>
      </w:r>
      <w:r w:rsidRPr="00AA0ACE">
        <w:rPr>
          <w:rStyle w:val="Charc"/>
          <w:rFonts w:hint="eastAsia"/>
          <w:spacing w:val="-2"/>
          <w:rtl/>
        </w:rPr>
        <w:t>اْ</w:t>
      </w:r>
      <w:r w:rsidRPr="00AA0ACE">
        <w:rPr>
          <w:rStyle w:val="Charc"/>
          <w:spacing w:val="-2"/>
          <w:rtl/>
        </w:rPr>
        <w:t xml:space="preserve"> </w:t>
      </w:r>
      <w:r w:rsidRPr="00AA0ACE">
        <w:rPr>
          <w:rStyle w:val="Charc"/>
          <w:rFonts w:hint="eastAsia"/>
          <w:spacing w:val="-2"/>
          <w:rtl/>
        </w:rPr>
        <w:t>بِهِ</w:t>
      </w:r>
      <w:r w:rsidRPr="00AA0ACE">
        <w:rPr>
          <w:rStyle w:val="Charc"/>
          <w:rFonts w:hint="cs"/>
          <w:spacing w:val="-2"/>
          <w:rtl/>
        </w:rPr>
        <w:t>ۦٓۚ</w:t>
      </w:r>
      <w:r w:rsidRPr="00AA0ACE">
        <w:rPr>
          <w:rStyle w:val="Charc"/>
          <w:spacing w:val="-2"/>
          <w:rtl/>
        </w:rPr>
        <w:t xml:space="preserve"> </w:t>
      </w:r>
      <w:r w:rsidRPr="00AA0ACE">
        <w:rPr>
          <w:rStyle w:val="Charc"/>
          <w:rFonts w:hint="eastAsia"/>
          <w:spacing w:val="-2"/>
          <w:rtl/>
        </w:rPr>
        <w:t>أُوْلَ</w:t>
      </w:r>
      <w:r w:rsidRPr="00AA0ACE">
        <w:rPr>
          <w:rStyle w:val="Charc"/>
          <w:rFonts w:hint="cs"/>
          <w:spacing w:val="-2"/>
          <w:rtl/>
        </w:rPr>
        <w:t>ٰٓ</w:t>
      </w:r>
      <w:r w:rsidRPr="00AA0ACE">
        <w:rPr>
          <w:rStyle w:val="Charc"/>
          <w:rFonts w:hint="eastAsia"/>
          <w:spacing w:val="-2"/>
          <w:rtl/>
        </w:rPr>
        <w:t>ئِكَ</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سُو</w:t>
      </w:r>
      <w:r w:rsidRPr="00AA0ACE">
        <w:rPr>
          <w:rStyle w:val="Charc"/>
          <w:rFonts w:hint="cs"/>
          <w:spacing w:val="-2"/>
          <w:rtl/>
        </w:rPr>
        <w:t>ٓ</w:t>
      </w:r>
      <w:r w:rsidRPr="00AA0ACE">
        <w:rPr>
          <w:rStyle w:val="Charc"/>
          <w:rFonts w:hint="eastAsia"/>
          <w:spacing w:val="-2"/>
          <w:rtl/>
        </w:rPr>
        <w:t>ءُ</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حِسَابِ</w:t>
      </w:r>
      <w:r w:rsidRPr="00AA0ACE">
        <w:rPr>
          <w:rStyle w:val="Charc"/>
          <w:spacing w:val="-2"/>
          <w:rtl/>
        </w:rPr>
        <w:t xml:space="preserve"> </w:t>
      </w:r>
      <w:r w:rsidRPr="00AA0ACE">
        <w:rPr>
          <w:rStyle w:val="Charc"/>
          <w:rFonts w:hint="eastAsia"/>
          <w:spacing w:val="-2"/>
          <w:rtl/>
        </w:rPr>
        <w:t>وَمَأ</w:t>
      </w:r>
      <w:r w:rsidRPr="00AA0ACE">
        <w:rPr>
          <w:rStyle w:val="Charc"/>
          <w:rFonts w:hint="cs"/>
          <w:spacing w:val="-2"/>
          <w:rtl/>
        </w:rPr>
        <w:t>ۡ</w:t>
      </w:r>
      <w:r w:rsidRPr="00AA0ACE">
        <w:rPr>
          <w:rStyle w:val="Charc"/>
          <w:rFonts w:hint="eastAsia"/>
          <w:spacing w:val="-2"/>
          <w:rtl/>
        </w:rPr>
        <w:t>وَى</w:t>
      </w:r>
      <w:r w:rsidRPr="00AA0ACE">
        <w:rPr>
          <w:rStyle w:val="Charc"/>
          <w:rFonts w:hint="cs"/>
          <w:spacing w:val="-2"/>
          <w:rtl/>
        </w:rPr>
        <w:t>ٰ</w:t>
      </w:r>
      <w:r w:rsidRPr="00AA0ACE">
        <w:rPr>
          <w:rStyle w:val="Charc"/>
          <w:rFonts w:hint="eastAsia"/>
          <w:spacing w:val="-2"/>
          <w:rtl/>
        </w:rPr>
        <w:t>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جَهَنَّمُ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وَبِئ</w:t>
      </w:r>
      <w:r w:rsidRPr="00AA0ACE">
        <w:rPr>
          <w:rStyle w:val="Charc"/>
          <w:rFonts w:hint="cs"/>
          <w:spacing w:val="-2"/>
          <w:rtl/>
        </w:rPr>
        <w:t>ۡ</w:t>
      </w:r>
      <w:r w:rsidRPr="00AA0ACE">
        <w:rPr>
          <w:rStyle w:val="Charc"/>
          <w:rFonts w:hint="eastAsia"/>
          <w:spacing w:val="-2"/>
          <w:rtl/>
        </w:rPr>
        <w:t>سَ</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مِهَادُ</w:t>
      </w:r>
      <w:r w:rsidRPr="00AA0ACE">
        <w:rPr>
          <w:rStyle w:val="Charc"/>
          <w:spacing w:val="-2"/>
          <w:rtl/>
        </w:rPr>
        <w:t xml:space="preserve"> </w:t>
      </w:r>
      <w:r w:rsidRPr="00AA0ACE">
        <w:rPr>
          <w:rStyle w:val="Charc"/>
          <w:rFonts w:hint="cs"/>
          <w:spacing w:val="-2"/>
          <w:rtl/>
        </w:rPr>
        <w:t>١٨</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الرعد: 18</w:t>
      </w:r>
      <w:r w:rsidRPr="00AA0ACE">
        <w:rPr>
          <w:rStyle w:val="Char6"/>
          <w:spacing w:val="-2"/>
          <w:rtl/>
        </w:rPr>
        <w:t xml:space="preserve">]. </w:t>
      </w:r>
      <w:r w:rsidRPr="00AA0ACE">
        <w:rPr>
          <w:rStyle w:val="Char4"/>
          <w:spacing w:val="-2"/>
          <w:rtl/>
        </w:rPr>
        <w:t xml:space="preserve">یعنی: </w:t>
      </w:r>
      <w:r w:rsidRPr="00AA0ACE">
        <w:rPr>
          <w:rFonts w:cs="Traditional Arabic" w:hint="cs"/>
          <w:spacing w:val="-2"/>
          <w:sz w:val="26"/>
          <w:szCs w:val="26"/>
          <w:rtl/>
          <w:lang w:bidi="fa-IR"/>
        </w:rPr>
        <w:t>«</w:t>
      </w:r>
      <w:r w:rsidRPr="00AA0ACE">
        <w:rPr>
          <w:rStyle w:val="Char7"/>
          <w:spacing w:val="-2"/>
          <w:rtl/>
        </w:rPr>
        <w:t>کسانیکه اجابت فرمان الهی نکرده</w:t>
      </w:r>
      <w:r w:rsidRPr="00AA0ACE">
        <w:rPr>
          <w:rStyle w:val="Char7"/>
          <w:spacing w:val="-2"/>
        </w:rPr>
        <w:t>‌</w:t>
      </w:r>
      <w:r w:rsidRPr="00AA0ACE">
        <w:rPr>
          <w:rStyle w:val="Char7"/>
          <w:spacing w:val="-2"/>
          <w:rtl/>
        </w:rPr>
        <w:t>اند و از اطاعت سر باز زده</w:t>
      </w:r>
      <w:r w:rsidRPr="00AA0ACE">
        <w:rPr>
          <w:rStyle w:val="Char7"/>
          <w:spacing w:val="-2"/>
        </w:rPr>
        <w:t>‌</w:t>
      </w:r>
      <w:r w:rsidRPr="00AA0ACE">
        <w:rPr>
          <w:rStyle w:val="Char7"/>
          <w:spacing w:val="-2"/>
          <w:rtl/>
        </w:rPr>
        <w:t>اند اگر همه آنچه در روی زمین است از ایشان بوده و مثل آن با او بود هر آینه فدیه می</w:t>
      </w:r>
      <w:r w:rsidRPr="00AA0ACE">
        <w:rPr>
          <w:rStyle w:val="Char7"/>
          <w:spacing w:val="-2"/>
        </w:rPr>
        <w:t>‌</w:t>
      </w:r>
      <w:r w:rsidRPr="00AA0ACE">
        <w:rPr>
          <w:rStyle w:val="Char7"/>
          <w:spacing w:val="-2"/>
          <w:rtl/>
        </w:rPr>
        <w:t>دادند تا از عذاب نجات یابند...</w:t>
      </w:r>
      <w:r w:rsidRPr="00AA0ACE">
        <w:rPr>
          <w:rFonts w:cs="Traditional Arabic" w:hint="cs"/>
          <w:spacing w:val="-2"/>
          <w:sz w:val="26"/>
          <w:szCs w:val="26"/>
          <w:rtl/>
          <w:lang w:bidi="fa-IR"/>
        </w:rPr>
        <w:t>»</w:t>
      </w:r>
      <w:r w:rsidRPr="00AA0ACE">
        <w:rPr>
          <w:rStyle w:val="Char4"/>
          <w:spacing w:val="-2"/>
          <w:rtl/>
        </w:rPr>
        <w:t>.</w:t>
      </w:r>
      <w:r w:rsidRPr="00AA0ACE">
        <w:rPr>
          <w:rFonts w:cs="B Lotus"/>
          <w:spacing w:val="-2"/>
          <w:sz w:val="26"/>
          <w:szCs w:val="26"/>
          <w:rtl/>
          <w:lang w:bidi="fa-IR"/>
        </w:rPr>
        <w:t xml:space="preserve"> </w:t>
      </w:r>
    </w:p>
    <w:p w:rsidR="009A6751" w:rsidRPr="00AA0ACE" w:rsidRDefault="009A6751" w:rsidP="00291C20">
      <w:pPr>
        <w:ind w:firstLine="284"/>
        <w:jc w:val="both"/>
        <w:rPr>
          <w:rStyle w:val="Char4"/>
          <w:rtl/>
        </w:rPr>
      </w:pPr>
      <w:r w:rsidRPr="00AA0ACE">
        <w:rPr>
          <w:rStyle w:val="Char4"/>
          <w:rtl/>
        </w:rPr>
        <w:t xml:space="preserve">و در سوره زمر آیه 47 نیز می‌فرماید: </w:t>
      </w:r>
      <w:r w:rsidRPr="00AA0ACE">
        <w:rPr>
          <w:rFonts w:cs="Traditional Arabic"/>
          <w:rtl/>
          <w:lang w:bidi="fa-IR"/>
        </w:rPr>
        <w:t>﴿</w:t>
      </w:r>
      <w:r w:rsidRPr="00AA0ACE">
        <w:rPr>
          <w:rStyle w:val="Charc"/>
          <w:rFonts w:hint="eastAsia"/>
          <w:rtl/>
        </w:rPr>
        <w:t>وَلَو</w:t>
      </w:r>
      <w:r w:rsidRPr="00AA0ACE">
        <w:rPr>
          <w:rStyle w:val="Charc"/>
          <w:rFonts w:hint="cs"/>
          <w:rtl/>
        </w:rPr>
        <w:t>ۡ</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لِلَّذِينَ</w:t>
      </w:r>
      <w:r w:rsidRPr="00AA0ACE">
        <w:rPr>
          <w:rStyle w:val="Charc"/>
          <w:rtl/>
        </w:rPr>
        <w:t xml:space="preserve"> </w:t>
      </w:r>
      <w:r w:rsidRPr="00AA0ACE">
        <w:rPr>
          <w:rStyle w:val="Charc"/>
          <w:rFonts w:hint="eastAsia"/>
          <w:rtl/>
        </w:rPr>
        <w:t>ظَلَمُواْ</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Style w:val="Charc"/>
          <w:rtl/>
        </w:rPr>
        <w:t xml:space="preserve"> </w:t>
      </w:r>
      <w:r w:rsidRPr="00AA0ACE">
        <w:rPr>
          <w:rStyle w:val="Charc"/>
          <w:rFonts w:hint="eastAsia"/>
          <w:rtl/>
        </w:rPr>
        <w:t>جَمِيع</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وَمِث</w:t>
      </w:r>
      <w:r w:rsidRPr="00AA0ACE">
        <w:rPr>
          <w:rStyle w:val="Charc"/>
          <w:rFonts w:hint="cs"/>
          <w:rtl/>
        </w:rPr>
        <w:t>ۡ</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مَعَهُ</w:t>
      </w:r>
      <w:r w:rsidRPr="00AA0ACE">
        <w:rPr>
          <w:rStyle w:val="Charc"/>
          <w:rFonts w:hint="cs"/>
          <w:rtl/>
        </w:rPr>
        <w:t>ۥ</w:t>
      </w:r>
      <w:r w:rsidRPr="00AA0ACE">
        <w:rPr>
          <w:rStyle w:val="Charc"/>
          <w:rtl/>
        </w:rPr>
        <w:t xml:space="preserve"> </w:t>
      </w:r>
      <w:r w:rsidRPr="00AA0ACE">
        <w:rPr>
          <w:rStyle w:val="Charc"/>
          <w:rFonts w:hint="eastAsia"/>
          <w:rtl/>
        </w:rPr>
        <w:t>لَ</w:t>
      </w:r>
      <w:r w:rsidRPr="00AA0ACE">
        <w:rPr>
          <w:rStyle w:val="Charc"/>
          <w:rFonts w:hint="cs"/>
          <w:rtl/>
        </w:rPr>
        <w:t>ٱ</w:t>
      </w:r>
      <w:r w:rsidRPr="00AA0ACE">
        <w:rPr>
          <w:rStyle w:val="Charc"/>
          <w:rFonts w:hint="eastAsia"/>
          <w:rtl/>
        </w:rPr>
        <w:t>ف</w:t>
      </w:r>
      <w:r w:rsidRPr="00AA0ACE">
        <w:rPr>
          <w:rStyle w:val="Charc"/>
          <w:rFonts w:hint="cs"/>
          <w:rtl/>
        </w:rPr>
        <w:t>ۡ</w:t>
      </w:r>
      <w:r w:rsidRPr="00AA0ACE">
        <w:rPr>
          <w:rStyle w:val="Charc"/>
          <w:rFonts w:hint="eastAsia"/>
          <w:rtl/>
        </w:rPr>
        <w:t>تَدَو</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بِهِ</w:t>
      </w:r>
      <w:r w:rsidRPr="00AA0ACE">
        <w:rPr>
          <w:rStyle w:val="Charc"/>
          <w:rFonts w:hint="cs"/>
          <w:rtl/>
        </w:rPr>
        <w:t>ۦ</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سُو</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عَذَابِ</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قِيَ</w:t>
      </w:r>
      <w:r w:rsidRPr="00AA0ACE">
        <w:rPr>
          <w:rStyle w:val="Charc"/>
          <w:rFonts w:hint="cs"/>
          <w:rtl/>
        </w:rPr>
        <w:t>ٰ</w:t>
      </w:r>
      <w:r w:rsidRPr="00AA0ACE">
        <w:rPr>
          <w:rStyle w:val="Charc"/>
          <w:rFonts w:hint="eastAsia"/>
          <w:rtl/>
        </w:rPr>
        <w:t>مَةِ</w:t>
      </w:r>
      <w:r w:rsidRPr="00AA0ACE">
        <w:rPr>
          <w:rStyle w:val="Charc"/>
          <w:rFonts w:hint="cs"/>
          <w:rtl/>
        </w:rPr>
        <w:t>ۚ</w:t>
      </w:r>
      <w:r w:rsidRPr="00AA0ACE">
        <w:rPr>
          <w:rStyle w:val="Charc"/>
          <w:rtl/>
        </w:rPr>
        <w:t xml:space="preserve"> </w:t>
      </w:r>
      <w:r w:rsidRPr="00AA0ACE">
        <w:rPr>
          <w:rStyle w:val="Charc"/>
          <w:rFonts w:hint="eastAsia"/>
          <w:rtl/>
        </w:rPr>
        <w:t>وَبَدَا</w:t>
      </w:r>
      <w:r w:rsidRPr="00AA0ACE">
        <w:rPr>
          <w:rStyle w:val="Charc"/>
          <w:rtl/>
        </w:rPr>
        <w:t xml:space="preserve"> </w:t>
      </w:r>
      <w:r w:rsidRPr="00AA0ACE">
        <w:rPr>
          <w:rStyle w:val="Charc"/>
          <w:rFonts w:hint="eastAsia"/>
          <w:rtl/>
        </w:rPr>
        <w:t>لَهُم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لَم</w:t>
      </w:r>
      <w:r w:rsidRPr="00AA0ACE">
        <w:rPr>
          <w:rStyle w:val="Charc"/>
          <w:rFonts w:hint="cs"/>
          <w:rtl/>
        </w:rPr>
        <w:t>ۡ</w:t>
      </w:r>
      <w:r w:rsidRPr="00AA0ACE">
        <w:rPr>
          <w:rStyle w:val="Charc"/>
          <w:rtl/>
        </w:rPr>
        <w:t xml:space="preserve"> </w:t>
      </w:r>
      <w:r w:rsidRPr="00AA0ACE">
        <w:rPr>
          <w:rStyle w:val="Charc"/>
          <w:rFonts w:hint="eastAsia"/>
          <w:rtl/>
        </w:rPr>
        <w:t>يَكُونُواْ</w:t>
      </w:r>
      <w:r w:rsidRPr="00AA0ACE">
        <w:rPr>
          <w:rStyle w:val="Charc"/>
          <w:rtl/>
        </w:rPr>
        <w:t xml:space="preserve"> </w:t>
      </w:r>
      <w:r w:rsidRPr="00AA0ACE">
        <w:rPr>
          <w:rStyle w:val="Charc"/>
          <w:rFonts w:hint="eastAsia"/>
          <w:rtl/>
        </w:rPr>
        <w:t>يَح</w:t>
      </w:r>
      <w:r w:rsidRPr="00AA0ACE">
        <w:rPr>
          <w:rStyle w:val="Charc"/>
          <w:rFonts w:hint="cs"/>
          <w:rtl/>
        </w:rPr>
        <w:t>ۡ</w:t>
      </w:r>
      <w:r w:rsidRPr="00AA0ACE">
        <w:rPr>
          <w:rStyle w:val="Charc"/>
          <w:rFonts w:hint="eastAsia"/>
          <w:rtl/>
        </w:rPr>
        <w:t>تَسِبُونَ</w:t>
      </w:r>
      <w:r w:rsidRPr="00AA0ACE">
        <w:rPr>
          <w:rStyle w:val="Charc"/>
          <w:rtl/>
        </w:rPr>
        <w:t xml:space="preserve"> </w:t>
      </w:r>
      <w:r w:rsidRPr="00AA0ACE">
        <w:rPr>
          <w:rStyle w:val="Charc"/>
          <w:rFonts w:hint="cs"/>
          <w:rtl/>
        </w:rPr>
        <w:t>٤٧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الزمر: 47</w:t>
      </w:r>
      <w:r w:rsidRPr="00AA0ACE">
        <w:rPr>
          <w:rStyle w:val="Char6"/>
          <w:rtl/>
        </w:rPr>
        <w:t>].</w:t>
      </w:r>
      <w:r w:rsidRPr="00AA0ACE">
        <w:rPr>
          <w:rStyle w:val="Char4"/>
          <w:rtl/>
        </w:rPr>
        <w:t xml:space="preserve"> </w:t>
      </w:r>
      <w:r w:rsidRPr="00AA0ACE">
        <w:rPr>
          <w:rFonts w:cs="Traditional Arabic" w:hint="cs"/>
          <w:sz w:val="26"/>
          <w:szCs w:val="26"/>
          <w:rtl/>
          <w:lang w:bidi="fa-IR"/>
        </w:rPr>
        <w:t>«</w:t>
      </w:r>
      <w:r w:rsidRPr="00AA0ACE">
        <w:rPr>
          <w:rStyle w:val="Char7"/>
          <w:rtl/>
        </w:rPr>
        <w:t>یعنی کسانیکه ظلم کرده</w:t>
      </w:r>
      <w:r w:rsidRPr="00AA0ACE">
        <w:rPr>
          <w:rStyle w:val="Char7"/>
        </w:rPr>
        <w:t>‌</w:t>
      </w:r>
      <w:r w:rsidRPr="00AA0ACE">
        <w:rPr>
          <w:rStyle w:val="Char7"/>
          <w:rtl/>
        </w:rPr>
        <w:t>اند اگر همه مال جهان را داشته باشند و مانند آنرا نیز مالک باشند آنگاه همه را از برای رهای از شدت عذاب روز قیامت می</w:t>
      </w:r>
      <w:r w:rsidRPr="00AA0ACE">
        <w:rPr>
          <w:rStyle w:val="Char7"/>
        </w:rPr>
        <w:t>‌</w:t>
      </w:r>
      <w:r w:rsidRPr="00AA0ACE">
        <w:rPr>
          <w:rStyle w:val="Char7"/>
          <w:rtl/>
        </w:rPr>
        <w:t>دهند(نجات بیابند) و از جانب خدا چیزهای برایشان آشکار شود که آنها را بحساب نمی</w:t>
      </w:r>
      <w:r w:rsidRPr="00AA0ACE">
        <w:rPr>
          <w:rStyle w:val="Char7"/>
        </w:rPr>
        <w:t>‌</w:t>
      </w:r>
      <w:r w:rsidRPr="00AA0ACE">
        <w:rPr>
          <w:rStyle w:val="Char7"/>
          <w:rtl/>
        </w:rPr>
        <w:t>‌آوردند</w:t>
      </w:r>
      <w:r w:rsidRPr="00AA0ACE">
        <w:rPr>
          <w:rFonts w:cs="Traditional Arabic" w:hint="cs"/>
          <w:sz w:val="26"/>
          <w:szCs w:val="26"/>
          <w:rtl/>
          <w:lang w:bidi="fa-IR"/>
        </w:rPr>
        <w:t>»</w:t>
      </w:r>
      <w:r w:rsidRPr="00AA0ACE">
        <w:rPr>
          <w:rFonts w:cs="Traditional Arabic"/>
          <w:sz w:val="26"/>
          <w:szCs w:val="26"/>
          <w:rtl/>
          <w:lang w:bidi="fa-IR"/>
        </w:rPr>
        <w:t>.</w:t>
      </w:r>
      <w:r w:rsidRPr="00AA0ACE">
        <w:rPr>
          <w:rFonts w:cs="B Lotus"/>
          <w:sz w:val="26"/>
          <w:szCs w:val="26"/>
          <w:rtl/>
          <w:lang w:bidi="fa-IR"/>
        </w:rPr>
        <w:t xml:space="preserve"> </w:t>
      </w:r>
      <w:r w:rsidRPr="00AA0ACE">
        <w:rPr>
          <w:rStyle w:val="Char4"/>
          <w:rtl/>
        </w:rPr>
        <w:t>و در سوره‌ی مائده آیه‌ی 36 می‌فرماید:</w:t>
      </w:r>
      <w:r w:rsidRPr="00AA0ACE">
        <w:rPr>
          <w:rtl/>
          <w:lang w:bidi="fa-IR"/>
        </w:rPr>
        <w:t xml:space="preserve"> </w:t>
      </w:r>
      <w:r w:rsidRPr="00AA0ACE">
        <w:rPr>
          <w:rFonts w:cs="Traditional Arabic"/>
          <w:rtl/>
          <w:lang w:bidi="fa-IR"/>
        </w:rPr>
        <w:t>﴿</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كَفَرُواْ</w:t>
      </w:r>
      <w:r w:rsidRPr="00AA0ACE">
        <w:rPr>
          <w:rStyle w:val="Charc"/>
          <w:rtl/>
        </w:rPr>
        <w:t xml:space="preserve"> </w:t>
      </w:r>
      <w:r w:rsidRPr="00AA0ACE">
        <w:rPr>
          <w:rStyle w:val="Charc"/>
          <w:rFonts w:hint="eastAsia"/>
          <w:rtl/>
        </w:rPr>
        <w:t>لَو</w:t>
      </w:r>
      <w:r w:rsidRPr="00AA0ACE">
        <w:rPr>
          <w:rStyle w:val="Charc"/>
          <w:rFonts w:hint="cs"/>
          <w:rtl/>
        </w:rPr>
        <w:t>ۡ</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لَهُم</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Style w:val="Charc"/>
          <w:rtl/>
        </w:rPr>
        <w:t xml:space="preserve"> </w:t>
      </w:r>
      <w:r w:rsidRPr="00AA0ACE">
        <w:rPr>
          <w:rStyle w:val="Charc"/>
          <w:rFonts w:hint="eastAsia"/>
          <w:rtl/>
        </w:rPr>
        <w:t>جَمِيع</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وَمِث</w:t>
      </w:r>
      <w:r w:rsidRPr="00AA0ACE">
        <w:rPr>
          <w:rStyle w:val="Charc"/>
          <w:rFonts w:hint="cs"/>
          <w:rtl/>
        </w:rPr>
        <w:t>ۡ</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مَعَهُ</w:t>
      </w:r>
      <w:r w:rsidRPr="00AA0ACE">
        <w:rPr>
          <w:rStyle w:val="Charc"/>
          <w:rFonts w:hint="cs"/>
          <w:rtl/>
        </w:rPr>
        <w:t>ۥ</w:t>
      </w:r>
      <w:r w:rsidRPr="00AA0ACE">
        <w:rPr>
          <w:rStyle w:val="Charc"/>
          <w:rtl/>
        </w:rPr>
        <w:t xml:space="preserve"> </w:t>
      </w:r>
      <w:r w:rsidRPr="00AA0ACE">
        <w:rPr>
          <w:rStyle w:val="Charc"/>
          <w:rFonts w:hint="eastAsia"/>
          <w:rtl/>
        </w:rPr>
        <w:t>لِيَف</w:t>
      </w:r>
      <w:r w:rsidRPr="00AA0ACE">
        <w:rPr>
          <w:rStyle w:val="Charc"/>
          <w:rFonts w:hint="cs"/>
          <w:rtl/>
        </w:rPr>
        <w:t>ۡ</w:t>
      </w:r>
      <w:r w:rsidRPr="00AA0ACE">
        <w:rPr>
          <w:rStyle w:val="Charc"/>
          <w:rFonts w:hint="eastAsia"/>
          <w:rtl/>
        </w:rPr>
        <w:t>تَدُواْ</w:t>
      </w:r>
      <w:r w:rsidRPr="00AA0ACE">
        <w:rPr>
          <w:rStyle w:val="Charc"/>
          <w:rtl/>
        </w:rPr>
        <w:t xml:space="preserve"> </w:t>
      </w:r>
      <w:r w:rsidRPr="00AA0ACE">
        <w:rPr>
          <w:rStyle w:val="Charc"/>
          <w:rFonts w:hint="eastAsia"/>
          <w:rtl/>
        </w:rPr>
        <w:t>بِهِ</w:t>
      </w:r>
      <w:r w:rsidRPr="00AA0ACE">
        <w:rPr>
          <w:rStyle w:val="Charc"/>
          <w:rFonts w:hint="cs"/>
          <w:rtl/>
        </w:rPr>
        <w:t>ۦ</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عَذَابِ</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قِيَ</w:t>
      </w:r>
      <w:r w:rsidRPr="00AA0ACE">
        <w:rPr>
          <w:rStyle w:val="Charc"/>
          <w:rFonts w:hint="cs"/>
          <w:rtl/>
        </w:rPr>
        <w:t>ٰ</w:t>
      </w:r>
      <w:r w:rsidRPr="00AA0ACE">
        <w:rPr>
          <w:rStyle w:val="Charc"/>
          <w:rFonts w:hint="eastAsia"/>
          <w:rtl/>
        </w:rPr>
        <w:t>مَةِ</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تُقُبِّلَ</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وَلَهُم</w:t>
      </w:r>
      <w:r w:rsidRPr="00AA0ACE">
        <w:rPr>
          <w:rStyle w:val="Charc"/>
          <w:rFonts w:hint="cs"/>
          <w:rtl/>
        </w:rPr>
        <w:t>ۡ</w:t>
      </w:r>
      <w:r w:rsidRPr="00AA0ACE">
        <w:rPr>
          <w:rStyle w:val="Charc"/>
          <w:rtl/>
        </w:rPr>
        <w:t xml:space="preserve"> </w:t>
      </w:r>
      <w:r w:rsidRPr="00AA0ACE">
        <w:rPr>
          <w:rStyle w:val="Charc"/>
          <w:rFonts w:hint="eastAsia"/>
          <w:rtl/>
        </w:rPr>
        <w:t>عَذَابٌ</w:t>
      </w:r>
      <w:r w:rsidRPr="00AA0ACE">
        <w:rPr>
          <w:rStyle w:val="Charc"/>
          <w:rtl/>
        </w:rPr>
        <w:t xml:space="preserve"> </w:t>
      </w:r>
      <w:r w:rsidRPr="00AA0ACE">
        <w:rPr>
          <w:rStyle w:val="Charc"/>
          <w:rFonts w:hint="eastAsia"/>
          <w:rtl/>
        </w:rPr>
        <w:t>أَلِيم</w:t>
      </w:r>
      <w:r w:rsidRPr="00AA0ACE">
        <w:rPr>
          <w:rStyle w:val="Charc"/>
          <w:rFonts w:hint="cs"/>
          <w:rtl/>
        </w:rPr>
        <w:t>ٞ</w:t>
      </w:r>
      <w:r w:rsidRPr="00AA0ACE">
        <w:rPr>
          <w:rStyle w:val="Charc"/>
          <w:rtl/>
        </w:rPr>
        <w:t xml:space="preserve"> </w:t>
      </w:r>
      <w:r w:rsidRPr="00AA0ACE">
        <w:rPr>
          <w:rStyle w:val="Charc"/>
          <w:rFonts w:hint="cs"/>
          <w:rtl/>
        </w:rPr>
        <w:t>٣٦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المائد</w:t>
      </w:r>
      <w:r w:rsidRPr="00AA0ACE">
        <w:rPr>
          <w:rStyle w:val="Char6"/>
          <w:rtl/>
        </w:rPr>
        <w:t>ة</w:t>
      </w:r>
      <w:r w:rsidRPr="00AA0ACE">
        <w:rPr>
          <w:rStyle w:val="Char6"/>
          <w:rFonts w:hint="cs"/>
          <w:rtl/>
        </w:rPr>
        <w:t>: 36</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کسانیکه کافر شدند اگر همه اموال روی زمین و مانند آن را بعلاوه ما فی الارض برای رهای از عذاب روز قیامت فدیه دهند از آنان قبول نشود..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در تمام این آیات از آرزوهای محال مجرمان و کفار بیان می‌کند که اگر فرضا همه اموال روی زمین از آنان بود بلکه زمینی دیگر مانند آن نیز از ایشان بود آن را بفدیه می‌دادند لکن بهر صورت از ایشان پذیرفته نمی‌شد و بهره‌ی ایشان همان عذاب دردناک خواهد بود پس کلمه شفاعت هم که در آیات است همانند کلمه فدیه است، همانند کلمه صدیق و حمیم است، چنانکه فدیه وجود ندارد و صدیق و حمیم و جود ندراد، شفاعت هم وجود ندراد: خصوصا که این حقیقت را قرآن کریم در آیه 254 بقره خطاب بمؤمنین تصریح کرده است که: </w:t>
      </w:r>
      <w:r w:rsidRPr="00AA0ACE">
        <w:rPr>
          <w:rFonts w:cs="Traditional Arabic"/>
          <w:rtl/>
          <w:lang w:bidi="fa-IR"/>
        </w:rPr>
        <w:t>﴿</w:t>
      </w:r>
      <w:r w:rsidRPr="00AA0ACE">
        <w:rPr>
          <w:rStyle w:val="Charc"/>
          <w:rFonts w:hint="eastAsia"/>
          <w:rtl/>
        </w:rPr>
        <w:t>يَ</w:t>
      </w:r>
      <w:r w:rsidRPr="00AA0ACE">
        <w:rPr>
          <w:rStyle w:val="Charc"/>
          <w:rFonts w:hint="cs"/>
          <w:rtl/>
        </w:rPr>
        <w:t>ٰٓ</w:t>
      </w:r>
      <w:r w:rsidRPr="00AA0ACE">
        <w:rPr>
          <w:rStyle w:val="Charc"/>
          <w:rFonts w:hint="eastAsia"/>
          <w:rtl/>
        </w:rPr>
        <w:t>أَيُّهَا</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ءَامَنُو</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أَنفِقُواْ</w:t>
      </w:r>
      <w:r w:rsidRPr="00AA0ACE">
        <w:rPr>
          <w:rStyle w:val="Charc"/>
          <w:rtl/>
        </w:rPr>
        <w:t xml:space="preserve"> </w:t>
      </w:r>
      <w:r w:rsidRPr="00AA0ACE">
        <w:rPr>
          <w:rStyle w:val="Charc"/>
          <w:rFonts w:hint="eastAsia"/>
          <w:rtl/>
        </w:rPr>
        <w:t>مِمَّا</w:t>
      </w:r>
      <w:r w:rsidRPr="00AA0ACE">
        <w:rPr>
          <w:rStyle w:val="Charc"/>
          <w:rtl/>
        </w:rPr>
        <w:t xml:space="preserve"> </w:t>
      </w:r>
      <w:r w:rsidRPr="00AA0ACE">
        <w:rPr>
          <w:rStyle w:val="Charc"/>
          <w:rFonts w:hint="eastAsia"/>
          <w:rtl/>
        </w:rPr>
        <w:t>رَزَق</w:t>
      </w:r>
      <w:r w:rsidRPr="00AA0ACE">
        <w:rPr>
          <w:rStyle w:val="Charc"/>
          <w:rFonts w:hint="cs"/>
          <w:rtl/>
        </w:rPr>
        <w:t>ۡ</w:t>
      </w:r>
      <w:r w:rsidRPr="00AA0ACE">
        <w:rPr>
          <w:rStyle w:val="Charc"/>
          <w:rFonts w:hint="eastAsia"/>
          <w:rtl/>
        </w:rPr>
        <w:t>نَ</w:t>
      </w:r>
      <w:r w:rsidRPr="00AA0ACE">
        <w:rPr>
          <w:rStyle w:val="Charc"/>
          <w:rFonts w:hint="cs"/>
          <w:rtl/>
        </w:rPr>
        <w:t>ٰ</w:t>
      </w:r>
      <w:r w:rsidRPr="00AA0ACE">
        <w:rPr>
          <w:rStyle w:val="Charc"/>
          <w:rFonts w:hint="eastAsia"/>
          <w:rtl/>
        </w:rPr>
        <w:t>كُم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قَب</w:t>
      </w:r>
      <w:r w:rsidRPr="00AA0ACE">
        <w:rPr>
          <w:rStyle w:val="Charc"/>
          <w:rFonts w:hint="cs"/>
          <w:rtl/>
        </w:rPr>
        <w:t>ۡ</w:t>
      </w:r>
      <w:r w:rsidRPr="00AA0ACE">
        <w:rPr>
          <w:rStyle w:val="Charc"/>
          <w:rFonts w:hint="eastAsia"/>
          <w:rtl/>
        </w:rPr>
        <w:t>لِ</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يَأ</w:t>
      </w:r>
      <w:r w:rsidRPr="00AA0ACE">
        <w:rPr>
          <w:rStyle w:val="Charc"/>
          <w:rFonts w:hint="cs"/>
          <w:rtl/>
        </w:rPr>
        <w:t>ۡ</w:t>
      </w:r>
      <w:r w:rsidRPr="00AA0ACE">
        <w:rPr>
          <w:rStyle w:val="Charc"/>
          <w:rFonts w:hint="eastAsia"/>
          <w:rtl/>
        </w:rPr>
        <w:t>تِيَ</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بَي</w:t>
      </w:r>
      <w:r w:rsidRPr="00AA0ACE">
        <w:rPr>
          <w:rStyle w:val="Charc"/>
          <w:rFonts w:hint="cs"/>
          <w:rtl/>
        </w:rPr>
        <w:t>ۡ</w:t>
      </w:r>
      <w:r w:rsidRPr="00AA0ACE">
        <w:rPr>
          <w:rStyle w:val="Charc"/>
          <w:rFonts w:hint="eastAsia"/>
          <w:rtl/>
        </w:rPr>
        <w:t>ع</w:t>
      </w:r>
      <w:r w:rsidRPr="00AA0ACE">
        <w:rPr>
          <w:rStyle w:val="Charc"/>
          <w:rFonts w:hint="cs"/>
          <w:rtl/>
        </w:rPr>
        <w:t>ٞ</w:t>
      </w:r>
      <w:r w:rsidRPr="00AA0ACE">
        <w:rPr>
          <w:rStyle w:val="Charc"/>
          <w:rtl/>
        </w:rPr>
        <w:t xml:space="preserve"> </w:t>
      </w:r>
      <w:r w:rsidRPr="00AA0ACE">
        <w:rPr>
          <w:rStyle w:val="Charc"/>
          <w:rFonts w:hint="eastAsia"/>
          <w:rtl/>
        </w:rPr>
        <w:t>فِيهِ</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خُلَّة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254</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ای مؤمنان، از آنچه روزی شما کرده</w:t>
      </w:r>
      <w:r w:rsidRPr="00AA0ACE">
        <w:rPr>
          <w:rStyle w:val="Char7"/>
        </w:rPr>
        <w:t>‌</w:t>
      </w:r>
      <w:r w:rsidRPr="00AA0ACE">
        <w:rPr>
          <w:rStyle w:val="Char7"/>
          <w:rtl/>
        </w:rPr>
        <w:t>ایم انفاق کنید پیش از آنکه روزی بیاید که در آن بیع و دوستی و شفاعتی نیست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که آب پاک بدست همه ریخته است که اصلاً در روز قیامت شفاعتی نیست. چنانکه خلتی نیست چنانکه بیعی نیست. و در تمام آیات قرآن کوچکترین اشاره‌ای بوجود شفاعت در روز قیامت نیست بلکه تماماً نفی است. بلی شفاعتی که در قرآن هست شفاعتی است که مؤمنین یا فرشتگان یا پیغمبر در دنیا بوسیله استغفار از یکدیگر می‌کنند و از خدا طلب رحمت و آمرزش بوسیله عبادت می‌نمایند زیرا دنیا دار عمل و عبادت است که:</w:t>
      </w:r>
      <w:r w:rsidRPr="00AA0ACE">
        <w:rPr>
          <w:rFonts w:cs="Traditional Arabic"/>
          <w:rtl/>
          <w:lang w:bidi="fa-IR"/>
        </w:rPr>
        <w:t xml:space="preserve"> </w:t>
      </w:r>
      <w:r w:rsidRPr="00AA0ACE">
        <w:rPr>
          <w:rStyle w:val="Char4"/>
          <w:rtl/>
        </w:rPr>
        <w:t>«</w:t>
      </w:r>
      <w:r w:rsidRPr="00AA0ACE">
        <w:rPr>
          <w:rStyle w:val="Char1"/>
          <w:rtl/>
        </w:rPr>
        <w:t>اليوم عمل ولا حساب وغدا الحساب ولا عمل</w:t>
      </w:r>
      <w:r w:rsidRPr="00AA0ACE">
        <w:rPr>
          <w:rStyle w:val="Char4"/>
          <w:rtl/>
        </w:rPr>
        <w:t xml:space="preserve">». آن هم به اذن پروردگار که فقط درباره مؤمنین است که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لِذَن</w:t>
      </w:r>
      <w:r w:rsidRPr="00AA0ACE">
        <w:rPr>
          <w:rStyle w:val="Charc"/>
          <w:rFonts w:hint="cs"/>
          <w:rtl/>
        </w:rPr>
        <w:t>ۢ</w:t>
      </w:r>
      <w:r w:rsidRPr="00AA0ACE">
        <w:rPr>
          <w:rStyle w:val="Charc"/>
          <w:rFonts w:hint="eastAsia"/>
          <w:rtl/>
        </w:rPr>
        <w:t>بِكَ</w:t>
      </w:r>
      <w:r w:rsidRPr="00AA0ACE">
        <w:rPr>
          <w:rStyle w:val="Charc"/>
          <w:rtl/>
        </w:rPr>
        <w:t xml:space="preserve"> </w:t>
      </w:r>
      <w:r w:rsidRPr="00AA0ACE">
        <w:rPr>
          <w:rStyle w:val="Charc"/>
          <w:rFonts w:hint="eastAsia"/>
          <w:rtl/>
        </w:rPr>
        <w:t>وَلِل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مِنِينَ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w:t>
      </w:r>
      <w:r w:rsidRPr="00AA0ACE">
        <w:rPr>
          <w:rStyle w:val="Charc"/>
          <w:rFonts w:hint="cs"/>
          <w:rtl/>
        </w:rPr>
        <w:t>ٰ</w:t>
      </w:r>
      <w:r w:rsidRPr="00AA0ACE">
        <w:rPr>
          <w:rStyle w:val="Charc"/>
          <w:rFonts w:hint="eastAsia"/>
          <w:rtl/>
        </w:rPr>
        <w:t>تِ</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محمد: 19</w:t>
      </w:r>
      <w:r w:rsidRPr="00AA0ACE">
        <w:rPr>
          <w:rStyle w:val="Char6"/>
          <w:rtl/>
        </w:rPr>
        <w:t>].</w:t>
      </w:r>
      <w:r w:rsidRPr="00AA0ACE">
        <w:rPr>
          <w:rStyle w:val="Char4"/>
          <w:rtl/>
        </w:rPr>
        <w:t xml:space="preserve"> </w:t>
      </w:r>
      <w:r w:rsidRPr="00AA0ACE">
        <w:rPr>
          <w:rFonts w:cs="Traditional Arabic"/>
          <w:rtl/>
          <w:lang w:bidi="fa-IR"/>
        </w:rPr>
        <w:t>﴿</w:t>
      </w:r>
      <w:r w:rsidRPr="00AA0ACE">
        <w:rPr>
          <w:rStyle w:val="Charc"/>
          <w:rFonts w:hint="eastAsia"/>
          <w:rtl/>
        </w:rPr>
        <w:t>فَ</w:t>
      </w:r>
      <w:r w:rsidRPr="00AA0ACE">
        <w:rPr>
          <w:rStyle w:val="Charc"/>
          <w:rFonts w:hint="cs"/>
          <w:rtl/>
        </w:rPr>
        <w:t>ٱ</w:t>
      </w:r>
      <w:r w:rsidRPr="00AA0ACE">
        <w:rPr>
          <w:rStyle w:val="Charc"/>
          <w:rFonts w:hint="eastAsia"/>
          <w:rtl/>
        </w:rPr>
        <w:t>ع</w:t>
      </w:r>
      <w:r w:rsidRPr="00AA0ACE">
        <w:rPr>
          <w:rStyle w:val="Charc"/>
          <w:rFonts w:hint="cs"/>
          <w:rtl/>
        </w:rPr>
        <w:t>ۡ</w:t>
      </w:r>
      <w:r w:rsidRPr="00AA0ACE">
        <w:rPr>
          <w:rStyle w:val="Charc"/>
          <w:rFonts w:hint="eastAsia"/>
          <w:rtl/>
        </w:rPr>
        <w:t>فُ</w:t>
      </w:r>
      <w:r w:rsidRPr="00AA0ACE">
        <w:rPr>
          <w:rStyle w:val="Charc"/>
          <w:rtl/>
        </w:rPr>
        <w:t xml:space="preserve"> </w:t>
      </w:r>
      <w:r w:rsidRPr="00AA0ACE">
        <w:rPr>
          <w:rStyle w:val="Charc"/>
          <w:rFonts w:hint="eastAsia"/>
          <w:rtl/>
        </w:rPr>
        <w:t>عَن</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آل‌عمران: 159</w:t>
      </w:r>
      <w:r w:rsidRPr="00AA0ACE">
        <w:rPr>
          <w:rStyle w:val="Char6"/>
          <w:rtl/>
        </w:rPr>
        <w:t>]</w:t>
      </w:r>
      <w:r w:rsidRPr="00AA0ACE">
        <w:rPr>
          <w:rStyle w:val="Char4"/>
          <w:rtl/>
        </w:rPr>
        <w:t xml:space="preserve">. چنانکه شرح آن گذشت. </w:t>
      </w:r>
    </w:p>
    <w:p w:rsidR="009A6751" w:rsidRPr="00AA0ACE" w:rsidRDefault="009A6751" w:rsidP="00291C20">
      <w:pPr>
        <w:ind w:firstLine="284"/>
        <w:jc w:val="both"/>
        <w:rPr>
          <w:rStyle w:val="Char4"/>
          <w:rtl/>
        </w:rPr>
      </w:pPr>
      <w:r w:rsidRPr="00AA0ACE">
        <w:rPr>
          <w:rStyle w:val="Char4"/>
          <w:rtl/>
        </w:rPr>
        <w:t>با این بیان است که هیچگونه تناقضی در آیات قرآن دیده نمی‌شود و مسأله شفاعت بر طبق عقل و نقل صحیح و درست می‌آید. زیرا با بیانی که شفاعت‌جویان کرده‌اند از یکطرف قرآن صریحاً اظهار می‌دارد که در قیامت شفاعتی نیست و از طرف دیگر آن را موکول به اذن خدا کرده است و از طرف دیگر مجرمان آرزوی شفیع می‌کنند از طرف دیگر بازار شفاعت بآن وسعت گشایش می‌‌یابد!؟ آری مجرمان طمع‌کار این آیات و تناقض با یکدیگر می‌بینند و چون روح طمع در انسان قوی است و غرور و فریب شیطان و دسیسه غالیان و دشمنان دین مطلب را بصورتی در آورده است که گوئی خدا و پیغمبر العیاذ بالله هذیان می‌گویند! از یکطرف گناهگاران و مجرمان را از عذاب شدید جهنم بعلت ارتکاب معصیت و نافرمانی از خدا می‌ترسانند، و از طرف دیگر باب شفاعت را با آن وسعت بروی آنان باز می‌کند! یعنی بنای محکمی‌ که از دین و قوانین آن پی می‌‌افكنند و آنرا با بهترین هندسه بنیاد می‌‌کنند، یا مسأله شفاعت از بیخ و بن ویران می‌کنند! چنانکه ویران شده است و اثری از آن باقی نیست! در حالیکه اصلاً قرآن از موهومات و مزخرفات آنان چیزی را تصدیق نمی‌کند بلکه بهمان حکمت کامله خود شفاعت را در دنیا باذن پروردگار برای مؤمنین که همان استغفار است می‌‌پذیرد و در روز قیامت نفع آن که آمرزش س</w:t>
      </w:r>
      <w:r w:rsidR="00AA0ACE" w:rsidRPr="00AA0ACE">
        <w:rPr>
          <w:rStyle w:val="Char4"/>
          <w:rtl/>
        </w:rPr>
        <w:t>ی</w:t>
      </w:r>
      <w:r w:rsidRPr="00AA0ACE">
        <w:rPr>
          <w:rStyle w:val="Char4"/>
          <w:rtl/>
        </w:rPr>
        <w:t>ئات یا رفع درجات باشد عاید مؤمنین می‌شود و از این شفاعت ساختگی خبری در روز قیامت نیست و فقط آرزوی است که به غرور شیطانی در گمراهان است و چون فردای قیامت از آن اثری نبیند فریاد</w:t>
      </w:r>
      <w:r w:rsidRPr="00AA0ACE">
        <w:rPr>
          <w:rFonts w:cs="Arabic11 BT"/>
          <w:rtl/>
          <w:lang w:bidi="fa-IR"/>
        </w:rPr>
        <w:t xml:space="preserve">: </w:t>
      </w:r>
      <w:r w:rsidRPr="00AA0ACE">
        <w:rPr>
          <w:rStyle w:val="Char4"/>
          <w:rtl/>
        </w:rPr>
        <w:t>«</w:t>
      </w:r>
      <w:r w:rsidRPr="00AA0ACE">
        <w:rPr>
          <w:rStyle w:val="Char1"/>
          <w:rtl/>
        </w:rPr>
        <w:t>فما لنا من شافعين</w:t>
      </w:r>
      <w:r w:rsidRPr="00AA0ACE">
        <w:rPr>
          <w:rStyle w:val="Char4"/>
          <w:rtl/>
        </w:rPr>
        <w:t>»</w:t>
      </w:r>
      <w:r w:rsidRPr="00AA0ACE">
        <w:rPr>
          <w:rFonts w:cs="Arabic11 BT"/>
          <w:rtl/>
          <w:lang w:bidi="fa-IR"/>
        </w:rPr>
        <w:t xml:space="preserve"> </w:t>
      </w:r>
      <w:r w:rsidRPr="00AA0ACE">
        <w:rPr>
          <w:rStyle w:val="Char4"/>
          <w:rtl/>
        </w:rPr>
        <w:t xml:space="preserve">برآورند و به ایشان گفته خواهد شد: </w:t>
      </w:r>
      <w:r w:rsidRPr="00AA0ACE">
        <w:rPr>
          <w:rFonts w:cs="Traditional Arabic"/>
          <w:rtl/>
          <w:lang w:bidi="fa-IR"/>
        </w:rPr>
        <w:t>﴿</w:t>
      </w:r>
      <w:r w:rsidRPr="00AA0ACE">
        <w:rPr>
          <w:rStyle w:val="Charc"/>
          <w:rFonts w:hint="eastAsia"/>
          <w:rtl/>
        </w:rPr>
        <w:t>وَمَا</w:t>
      </w:r>
      <w:r w:rsidRPr="00AA0ACE">
        <w:rPr>
          <w:rStyle w:val="Charc"/>
          <w:rtl/>
        </w:rPr>
        <w:t xml:space="preserve"> </w:t>
      </w:r>
      <w:r w:rsidRPr="00AA0ACE">
        <w:rPr>
          <w:rStyle w:val="Charc"/>
          <w:rFonts w:hint="eastAsia"/>
          <w:rtl/>
        </w:rPr>
        <w:t>نَرَى</w:t>
      </w:r>
      <w:r w:rsidRPr="00AA0ACE">
        <w:rPr>
          <w:rStyle w:val="Charc"/>
          <w:rFonts w:hint="cs"/>
          <w:rtl/>
        </w:rPr>
        <w:t>ٰ</w:t>
      </w:r>
      <w:r w:rsidRPr="00AA0ACE">
        <w:rPr>
          <w:rStyle w:val="Charc"/>
          <w:rtl/>
        </w:rPr>
        <w:t xml:space="preserve"> </w:t>
      </w:r>
      <w:r w:rsidRPr="00AA0ACE">
        <w:rPr>
          <w:rStyle w:val="Charc"/>
          <w:rFonts w:hint="eastAsia"/>
          <w:rtl/>
        </w:rPr>
        <w:t>مَعَكُم</w:t>
      </w:r>
      <w:r w:rsidRPr="00AA0ACE">
        <w:rPr>
          <w:rStyle w:val="Charc"/>
          <w:rFonts w:hint="cs"/>
          <w:rtl/>
        </w:rPr>
        <w:t>ۡ</w:t>
      </w:r>
      <w:r w:rsidRPr="00AA0ACE">
        <w:rPr>
          <w:rStyle w:val="Charc"/>
          <w:rtl/>
        </w:rPr>
        <w:t xml:space="preserve"> </w:t>
      </w:r>
      <w:r w:rsidRPr="00AA0ACE">
        <w:rPr>
          <w:rStyle w:val="Charc"/>
          <w:rFonts w:hint="eastAsia"/>
          <w:rtl/>
        </w:rPr>
        <w:t>شُفَعَا</w:t>
      </w:r>
      <w:r w:rsidRPr="00AA0ACE">
        <w:rPr>
          <w:rStyle w:val="Charc"/>
          <w:rFonts w:hint="cs"/>
          <w:rtl/>
        </w:rPr>
        <w:t>ٓ</w:t>
      </w:r>
      <w:r w:rsidRPr="00AA0ACE">
        <w:rPr>
          <w:rStyle w:val="Charc"/>
          <w:rFonts w:hint="eastAsia"/>
          <w:rtl/>
        </w:rPr>
        <w:t>ءَكُمُ</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زَعَم</w:t>
      </w:r>
      <w:r w:rsidRPr="00AA0ACE">
        <w:rPr>
          <w:rStyle w:val="Charc"/>
          <w:rFonts w:hint="cs"/>
          <w:rtl/>
        </w:rPr>
        <w:t>ۡ</w:t>
      </w:r>
      <w:r w:rsidRPr="00AA0ACE">
        <w:rPr>
          <w:rStyle w:val="Charc"/>
          <w:rFonts w:hint="eastAsia"/>
          <w:rtl/>
        </w:rPr>
        <w:t>تُم</w:t>
      </w:r>
      <w:r w:rsidRPr="00AA0ACE">
        <w:rPr>
          <w:rStyle w:val="Charc"/>
          <w:rFonts w:hint="cs"/>
          <w:rtl/>
        </w:rPr>
        <w:t>ۡ</w:t>
      </w:r>
      <w:r w:rsidRPr="00AA0ACE">
        <w:rPr>
          <w:rStyle w:val="Charc"/>
          <w:rtl/>
        </w:rPr>
        <w:t xml:space="preserve"> </w:t>
      </w:r>
      <w:r w:rsidRPr="00AA0ACE">
        <w:rPr>
          <w:rStyle w:val="Charc"/>
          <w:rFonts w:hint="eastAsia"/>
          <w:rtl/>
        </w:rPr>
        <w:t>أَنَّهُم</w:t>
      </w:r>
      <w:r w:rsidRPr="00AA0ACE">
        <w:rPr>
          <w:rStyle w:val="Charc"/>
          <w:rFonts w:hint="cs"/>
          <w:rtl/>
        </w:rPr>
        <w:t>ۡ</w:t>
      </w:r>
      <w:r w:rsidRPr="00AA0ACE">
        <w:rPr>
          <w:rStyle w:val="Charc"/>
          <w:rtl/>
        </w:rPr>
        <w:t xml:space="preserve"> </w:t>
      </w:r>
      <w:r w:rsidRPr="00AA0ACE">
        <w:rPr>
          <w:rStyle w:val="Charc"/>
          <w:rFonts w:hint="eastAsia"/>
          <w:rtl/>
        </w:rPr>
        <w:t>فِيكُم</w:t>
      </w:r>
      <w:r w:rsidRPr="00AA0ACE">
        <w:rPr>
          <w:rStyle w:val="Charc"/>
          <w:rFonts w:hint="cs"/>
          <w:rtl/>
        </w:rPr>
        <w:t>ۡ</w:t>
      </w:r>
      <w:r w:rsidRPr="00AA0ACE">
        <w:rPr>
          <w:rStyle w:val="Charc"/>
          <w:rtl/>
        </w:rPr>
        <w:t xml:space="preserve"> </w:t>
      </w:r>
      <w:r w:rsidRPr="00AA0ACE">
        <w:rPr>
          <w:rStyle w:val="Charc"/>
          <w:rFonts w:hint="eastAsia"/>
          <w:rtl/>
        </w:rPr>
        <w:t>شُرَكَ</w:t>
      </w:r>
      <w:r w:rsidRPr="00AA0ACE">
        <w:rPr>
          <w:rStyle w:val="Charc"/>
          <w:rFonts w:hint="cs"/>
          <w:rtl/>
        </w:rPr>
        <w:t>ٰٓ</w:t>
      </w:r>
      <w:r w:rsidRPr="00AA0ACE">
        <w:rPr>
          <w:rStyle w:val="Charc"/>
          <w:rFonts w:hint="eastAsia"/>
          <w:rtl/>
        </w:rPr>
        <w:t>ؤُاْ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94</w:t>
      </w:r>
      <w:r w:rsidRPr="00AA0ACE">
        <w:rPr>
          <w:rStyle w:val="Char6"/>
          <w:rtl/>
        </w:rPr>
        <w:t>].</w:t>
      </w:r>
      <w:r w:rsidRPr="00AA0ACE">
        <w:rPr>
          <w:rStyle w:val="Char4"/>
          <w:rtl/>
        </w:rPr>
        <w:t xml:space="preserve"> یعنی شفیعانی که خیال می‌کردند، کجایند که دیده نمی‌شود؟ </w:t>
      </w:r>
      <w:r w:rsidRPr="00AA0ACE">
        <w:rPr>
          <w:rFonts w:cs="Traditional Arabic"/>
          <w:rtl/>
          <w:lang w:bidi="fa-IR"/>
        </w:rPr>
        <w:t>﴿</w:t>
      </w:r>
      <w:r w:rsidRPr="00AA0ACE">
        <w:rPr>
          <w:rStyle w:val="Charc"/>
          <w:rFonts w:eastAsia="B Badr" w:hint="eastAsia"/>
          <w:rtl/>
        </w:rPr>
        <w:t>وَضَلَّ</w:t>
      </w:r>
      <w:r w:rsidRPr="00AA0ACE">
        <w:rPr>
          <w:rStyle w:val="Charc"/>
          <w:rFonts w:eastAsia="B Badr"/>
          <w:rtl/>
        </w:rPr>
        <w:t xml:space="preserve"> </w:t>
      </w:r>
      <w:r w:rsidRPr="00AA0ACE">
        <w:rPr>
          <w:rStyle w:val="Charc"/>
          <w:rFonts w:eastAsia="B Badr" w:hint="eastAsia"/>
          <w:rtl/>
        </w:rPr>
        <w:t>عَنكُم</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كُنتُم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تَز</w:t>
      </w:r>
      <w:r w:rsidRPr="00AA0ACE">
        <w:rPr>
          <w:rStyle w:val="Charc"/>
          <w:rFonts w:eastAsia="B Badr" w:hint="cs"/>
          <w:rtl/>
        </w:rPr>
        <w:t>ۡ</w:t>
      </w:r>
      <w:r w:rsidRPr="00AA0ACE">
        <w:rPr>
          <w:rStyle w:val="Charc"/>
          <w:rFonts w:eastAsia="B Badr" w:hint="eastAsia"/>
          <w:rtl/>
        </w:rPr>
        <w:t>عُمُونَ</w:t>
      </w:r>
      <w:r w:rsidRPr="00AA0ACE">
        <w:rPr>
          <w:rStyle w:val="Charc"/>
          <w:rFonts w:eastAsia="B Badr" w:hint="cs"/>
          <w:rtl/>
        </w:rPr>
        <w:t>٩٤</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94</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آنچه در خیال خود می</w:t>
      </w:r>
      <w:r w:rsidRPr="00AA0ACE">
        <w:rPr>
          <w:rStyle w:val="Char7"/>
          <w:rFonts w:hint="cs"/>
          <w:rtl/>
        </w:rPr>
        <w:t>‌</w:t>
      </w:r>
      <w:r w:rsidRPr="00AA0ACE">
        <w:rPr>
          <w:rStyle w:val="Char7"/>
          <w:rtl/>
        </w:rPr>
        <w:t>پنداشتید از شما گم شد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و جز حسرت باقی نماند!</w:t>
      </w:r>
      <w:r w:rsidRPr="00AA0ACE">
        <w:rPr>
          <w:rStyle w:val="Char4"/>
          <w:rFonts w:hint="cs"/>
          <w:rtl/>
        </w:rPr>
        <w:t>.</w:t>
      </w:r>
    </w:p>
    <w:p w:rsidR="009A6751" w:rsidRPr="00AA0ACE" w:rsidRDefault="009A6751" w:rsidP="00291C20">
      <w:pPr>
        <w:spacing w:line="250" w:lineRule="auto"/>
        <w:ind w:firstLine="284"/>
        <w:jc w:val="both"/>
        <w:rPr>
          <w:rStyle w:val="Char4"/>
          <w:rtl/>
        </w:rPr>
        <w:sectPr w:rsidR="009A6751" w:rsidRPr="00AA0ACE" w:rsidSect="00BC681B">
          <w:headerReference w:type="default" r:id="rId26"/>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E64FE0">
      <w:pPr>
        <w:pStyle w:val="a1"/>
        <w:rPr>
          <w:rtl/>
        </w:rPr>
      </w:pPr>
      <w:bookmarkStart w:id="68" w:name="_Toc176141522"/>
      <w:bookmarkStart w:id="69" w:name="_Toc224969023"/>
      <w:bookmarkStart w:id="70" w:name="_Toc291282227"/>
      <w:bookmarkStart w:id="71" w:name="_Toc376034913"/>
      <w:bookmarkStart w:id="72" w:name="_Toc392091597"/>
      <w:r w:rsidRPr="00AA0ACE">
        <w:rPr>
          <w:rtl/>
        </w:rPr>
        <w:t>ائمۀ معصومین</w:t>
      </w:r>
      <w:r w:rsidR="00AA0ACE">
        <w:rPr>
          <w:rFonts w:cs="CTraditional Arabic" w:hint="cs"/>
          <w:rtl/>
        </w:rPr>
        <w:t xml:space="preserve"> </w:t>
      </w:r>
      <w:r w:rsidRPr="00AA0ACE">
        <w:rPr>
          <w:rFonts w:cs="CTraditional Arabic" w:hint="cs"/>
          <w:b w:val="0"/>
          <w:bCs w:val="0"/>
          <w:rtl/>
        </w:rPr>
        <w:t>‡</w:t>
      </w:r>
      <w:r w:rsidRPr="00AA0ACE">
        <w:rPr>
          <w:rtl/>
        </w:rPr>
        <w:t xml:space="preserve"> نفی شفاعت از خود نموده</w:t>
      </w:r>
      <w:r w:rsidRPr="00AA0ACE">
        <w:t>‌</w:t>
      </w:r>
      <w:r w:rsidRPr="00AA0ACE">
        <w:rPr>
          <w:rtl/>
        </w:rPr>
        <w:t>اند و نجات را بتقوی و بعمل و ورع منوط داشته</w:t>
      </w:r>
      <w:r w:rsidRPr="00AA0ACE">
        <w:t>‌</w:t>
      </w:r>
      <w:r w:rsidRPr="00AA0ACE">
        <w:rPr>
          <w:rtl/>
        </w:rPr>
        <w:t>اند بر طبق قرآن مجید</w:t>
      </w:r>
      <w:bookmarkEnd w:id="68"/>
      <w:bookmarkEnd w:id="69"/>
      <w:bookmarkEnd w:id="70"/>
      <w:bookmarkEnd w:id="71"/>
      <w:bookmarkEnd w:id="72"/>
    </w:p>
    <w:p w:rsidR="009A6751" w:rsidRPr="00AA0ACE" w:rsidRDefault="009A6751" w:rsidP="00E64FE0">
      <w:pPr>
        <w:ind w:firstLine="284"/>
        <w:jc w:val="both"/>
        <w:rPr>
          <w:rStyle w:val="Char4"/>
          <w:rtl/>
        </w:rPr>
      </w:pPr>
      <w:r w:rsidRPr="00AA0ACE">
        <w:rPr>
          <w:rStyle w:val="Char4"/>
          <w:rtl/>
        </w:rPr>
        <w:t xml:space="preserve">تمام استناد و اتکای شفاعت طلبان و شفیع‌تراشان به احادیث ضعیفه و مجهوله و دروغی است که نسبت آنرا به پیغمبر خدا </w:t>
      </w:r>
      <w:r w:rsidRPr="00AA0ACE">
        <w:rPr>
          <w:rFonts w:cs="CTraditional Arabic"/>
          <w:rtl/>
          <w:lang w:bidi="fa-IR"/>
        </w:rPr>
        <w:t>ص</w:t>
      </w:r>
      <w:r w:rsidRPr="00AA0ACE">
        <w:rPr>
          <w:rStyle w:val="Char4"/>
          <w:rtl/>
        </w:rPr>
        <w:t xml:space="preserve"> یا ائمه معصومین </w:t>
      </w:r>
      <w:r w:rsidRPr="00AA0ACE">
        <w:rPr>
          <w:rFonts w:cs="CTraditional Arabic"/>
          <w:rtl/>
          <w:lang w:bidi="fa-IR"/>
        </w:rPr>
        <w:t>ﻹ</w:t>
      </w:r>
      <w:r w:rsidRPr="00AA0ACE">
        <w:rPr>
          <w:rStyle w:val="Char4"/>
          <w:rtl/>
        </w:rPr>
        <w:t xml:space="preserve"> داده‌اند و چون آن اخبار که ما ان شاء الله بزودی صحت و سقم اسناد آن را از کتب رجال و درایه معلوم خواهیم کرد که همه‌ی آن مخالف کتب الهی است باید قبل از همه آنها را بسینه دیوار کوبید. لذا نباید مورد اعتماد و اتکاء عاقلان صاحب ایمان گردد.</w:t>
      </w:r>
    </w:p>
    <w:p w:rsidR="009A6751" w:rsidRPr="00AA0ACE" w:rsidRDefault="009A6751" w:rsidP="00E64FE0">
      <w:pPr>
        <w:ind w:firstLine="284"/>
        <w:jc w:val="both"/>
        <w:rPr>
          <w:rStyle w:val="Char4"/>
          <w:rtl/>
        </w:rPr>
      </w:pPr>
      <w:r w:rsidRPr="00AA0ACE">
        <w:rPr>
          <w:rStyle w:val="Char4"/>
          <w:rtl/>
        </w:rPr>
        <w:t xml:space="preserve">اینکه ما احادیثی که در آن ائمه اطهار سلام الله علیهم از خود نفی شفاعت کرده‌اند چون از همه بهتر بجهت آنکه موافق آیات قرآن است در این اوراق بنظر حقیقت‌طلبان می‌رسانیم </w:t>
      </w:r>
      <w:r w:rsidRPr="00AA0ACE">
        <w:rPr>
          <w:rStyle w:val="Char4"/>
          <w:rtl/>
        </w:rPr>
        <w:tab/>
      </w:r>
    </w:p>
    <w:p w:rsidR="009A6751" w:rsidRPr="00AA0ACE" w:rsidRDefault="009A6751" w:rsidP="00E64FE0">
      <w:pPr>
        <w:ind w:firstLine="284"/>
        <w:jc w:val="both"/>
        <w:rPr>
          <w:rStyle w:val="Char4"/>
          <w:rtl/>
        </w:rPr>
      </w:pPr>
      <w:r w:rsidRPr="00AA0ACE">
        <w:rPr>
          <w:rStyle w:val="Char4"/>
          <w:rtl/>
        </w:rPr>
        <w:t xml:space="preserve">1- در </w:t>
      </w:r>
      <w:r w:rsidRPr="00AA0ACE">
        <w:rPr>
          <w:rStyle w:val="Char4"/>
          <w:rFonts w:hint="cs"/>
          <w:rtl/>
        </w:rPr>
        <w:t>[</w:t>
      </w:r>
      <w:r w:rsidRPr="00AA0ACE">
        <w:rPr>
          <w:rStyle w:val="Char4"/>
          <w:rtl/>
        </w:rPr>
        <w:t>امالی شیخ طوسی علیه الرحمه</w:t>
      </w:r>
      <w:r w:rsidRPr="00AA0ACE">
        <w:rPr>
          <w:rStyle w:val="Char4"/>
          <w:rFonts w:hint="cs"/>
          <w:rtl/>
        </w:rPr>
        <w:t>:</w:t>
      </w:r>
      <w:r w:rsidRPr="00AA0ACE">
        <w:rPr>
          <w:rStyle w:val="Char4"/>
          <w:rtl/>
        </w:rPr>
        <w:t xml:space="preserve"> 1/381</w:t>
      </w:r>
      <w:r w:rsidRPr="00AA0ACE">
        <w:rPr>
          <w:rStyle w:val="Char4"/>
          <w:rFonts w:hint="cs"/>
          <w:rtl/>
        </w:rPr>
        <w:t>]</w:t>
      </w:r>
      <w:r w:rsidRPr="00AA0ACE">
        <w:rPr>
          <w:rStyle w:val="Char4"/>
          <w:rtl/>
        </w:rPr>
        <w:t>.</w:t>
      </w:r>
      <w:r w:rsidRPr="00AA0ACE">
        <w:rPr>
          <w:rtl/>
          <w:lang w:bidi="fa-IR"/>
        </w:rPr>
        <w:t xml:space="preserve"> </w:t>
      </w:r>
      <w:r w:rsidRPr="00AA0ACE">
        <w:rPr>
          <w:rFonts w:cs="Traditional Arabic" w:hint="cs"/>
          <w:rtl/>
          <w:lang w:bidi="fa-IR"/>
        </w:rPr>
        <w:t>«</w:t>
      </w:r>
      <w:r w:rsidRPr="00AA0ACE">
        <w:rPr>
          <w:rStyle w:val="Char1"/>
          <w:rtl/>
        </w:rPr>
        <w:t xml:space="preserve">عن أبي جعفر </w:t>
      </w:r>
      <w:r w:rsidRPr="00AA0ACE">
        <w:rPr>
          <w:rStyle w:val="Char1"/>
        </w:rPr>
        <w:sym w:font="AGA Arabesque" w:char="F075"/>
      </w:r>
      <w:r w:rsidRPr="00AA0ACE">
        <w:rPr>
          <w:rStyle w:val="Char1"/>
          <w:rtl/>
        </w:rPr>
        <w:t xml:space="preserve"> أنه قال لخيثمة: أبلغ شيعتنا إنا لا نغني عنهم من الله شيئا، وأبلغ شيعتنا أنه لا ينال ما عند الله إلا بالعمل، وأبلغ شيعتنا أن أعظم الناس يوم القيامة حسرة من وصف عدلا ثم خالفه إلى غيره، وأبلغ شيعتنا أنهم إذا قاموا بما أمروا إنهم هم الفائزون يوم القيامة</w:t>
      </w:r>
      <w:r w:rsidRPr="00AA0ACE">
        <w:rPr>
          <w:rFonts w:cs="Traditional Arabic" w:hint="cs"/>
          <w:rtl/>
          <w:lang w:bidi="fa-IR"/>
        </w:rPr>
        <w:t>»</w:t>
      </w:r>
      <w:r w:rsidRPr="00AA0ACE">
        <w:rPr>
          <w:rStyle w:val="Char4"/>
          <w:rFonts w:hint="cs"/>
          <w:rtl/>
        </w:rPr>
        <w:t>.</w:t>
      </w:r>
      <w:r w:rsidR="00AA0ACE">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حضرت امام محمد باقر</w:t>
      </w:r>
      <w:r w:rsidR="00AA0ACE">
        <w:rPr>
          <w:rStyle w:val="Chard"/>
          <w:rFonts w:hint="cs"/>
          <w:rtl/>
        </w:rPr>
        <w:t xml:space="preserve"> </w:t>
      </w:r>
      <w:r w:rsidRPr="00AA0ACE">
        <w:rPr>
          <w:rStyle w:val="Chard"/>
        </w:rPr>
        <w:sym w:font="AGA Arabesque" w:char="F075"/>
      </w:r>
      <w:r w:rsidRPr="00AA0ACE">
        <w:rPr>
          <w:rStyle w:val="Chard"/>
          <w:rtl/>
        </w:rPr>
        <w:t xml:space="preserve"> به خیثمه یکی از اصحاب بزرگوار خود فرمود: بشیعیان ما ابلاغ کن که ما از جانب خدا هیچ چیزی را از آنان کفایت نکرده و کاری از ما بر نمی</w:t>
      </w:r>
      <w:r w:rsidRPr="00AA0ACE">
        <w:rPr>
          <w:rStyle w:val="Chard"/>
        </w:rPr>
        <w:t>‌</w:t>
      </w:r>
      <w:r w:rsidRPr="00AA0ACE">
        <w:rPr>
          <w:rStyle w:val="Chard"/>
          <w:rtl/>
        </w:rPr>
        <w:t>آید و نیز بشیعیان ما ابلاغ کن که در نزد خدا بهیچ مقامی</w:t>
      </w:r>
      <w:r w:rsidRPr="00AA0ACE">
        <w:rPr>
          <w:rStyle w:val="Chard"/>
        </w:rPr>
        <w:t>‌</w:t>
      </w:r>
      <w:r w:rsidRPr="00AA0ACE">
        <w:rPr>
          <w:rStyle w:val="Chard"/>
          <w:rtl/>
        </w:rPr>
        <w:t xml:space="preserve"> نتوان رسید جز بعمل و نیز بشیعیان ما ابلاغ کن که همانا بزرگترین مردم از حیث حسرت در روز قیامت آن کسی است که خود عدالت و انصاف را وصف کند آنگاه در مورد عمل با دیگران خود او آن را مخالفت نماید و نیز بشیعیان ما ابلاغ کن هر گاه بدانچه مأمور شده</w:t>
      </w:r>
      <w:r w:rsidRPr="00AA0ACE">
        <w:rPr>
          <w:rStyle w:val="Chard"/>
        </w:rPr>
        <w:t>‌</w:t>
      </w:r>
      <w:r w:rsidRPr="00AA0ACE">
        <w:rPr>
          <w:rStyle w:val="Chard"/>
          <w:rtl/>
        </w:rPr>
        <w:t>اند آن را بر پاداشته عمل نمایند آنان در روز قیامت بطور حتم رستگار خواهند بود</w:t>
      </w:r>
      <w:r w:rsidRPr="00AA0ACE">
        <w:rPr>
          <w:rFonts w:cs="Traditional Arabic" w:hint="cs"/>
          <w:sz w:val="26"/>
          <w:szCs w:val="26"/>
          <w:rtl/>
          <w:lang w:bidi="fa-IR"/>
        </w:rPr>
        <w:t>»</w:t>
      </w:r>
      <w:r w:rsidRPr="00AA0ACE">
        <w:rPr>
          <w:rStyle w:val="Char4"/>
          <w:rtl/>
        </w:rPr>
        <w:t>. دقت در حدیث شریف و مطابقت آن با کتاب مجید آسمانی ما بخوبی گواه صحت مطلب است.</w:t>
      </w:r>
    </w:p>
    <w:p w:rsidR="009A6751" w:rsidRPr="00AA0ACE" w:rsidRDefault="009A6751" w:rsidP="00291C20">
      <w:pPr>
        <w:ind w:firstLine="284"/>
        <w:jc w:val="both"/>
        <w:rPr>
          <w:rStyle w:val="Char4"/>
          <w:rtl/>
        </w:rPr>
      </w:pPr>
      <w:r w:rsidRPr="00AA0ACE">
        <w:rPr>
          <w:rStyle w:val="Char4"/>
          <w:rtl/>
        </w:rPr>
        <w:t xml:space="preserve">2- در </w:t>
      </w:r>
      <w:r w:rsidRPr="00AA0ACE">
        <w:rPr>
          <w:rStyle w:val="Char4"/>
          <w:rFonts w:hint="cs"/>
          <w:rtl/>
        </w:rPr>
        <w:t>[</w:t>
      </w:r>
      <w:r w:rsidRPr="00AA0ACE">
        <w:rPr>
          <w:rStyle w:val="Char4"/>
          <w:rtl/>
        </w:rPr>
        <w:t>مشکو</w:t>
      </w:r>
      <w:r w:rsidRPr="00AA0ACE">
        <w:rPr>
          <w:rFonts w:ascii="mylotus" w:hAnsi="mylotus" w:cs="mylotus"/>
          <w:rtl/>
          <w:lang w:bidi="fa-IR"/>
        </w:rPr>
        <w:t>ة</w:t>
      </w:r>
      <w:r w:rsidRPr="00AA0ACE">
        <w:rPr>
          <w:rStyle w:val="Char4"/>
          <w:rtl/>
        </w:rPr>
        <w:t xml:space="preserve"> الانوار طبرسی</w:t>
      </w:r>
      <w:r w:rsidRPr="00AA0ACE">
        <w:rPr>
          <w:rStyle w:val="Char4"/>
          <w:rFonts w:hint="cs"/>
          <w:rtl/>
        </w:rPr>
        <w:t>»</w:t>
      </w:r>
      <w:r w:rsidRPr="00AA0ACE">
        <w:rPr>
          <w:rStyle w:val="Char4"/>
          <w:rtl/>
        </w:rPr>
        <w:t xml:space="preserve">  18/32 بحار الانوار از دعائم اسلام</w:t>
      </w:r>
      <w:r w:rsidRPr="00AA0ACE">
        <w:rPr>
          <w:rStyle w:val="Char4"/>
          <w:rFonts w:hint="cs"/>
          <w:rtl/>
        </w:rPr>
        <w:t>]</w:t>
      </w:r>
      <w:r w:rsidRPr="00AA0ACE">
        <w:rPr>
          <w:rStyle w:val="Char4"/>
          <w:rtl/>
        </w:rPr>
        <w:t xml:space="preserve"> از فضیل روایت کرده است که گفت: حضرت امام جعفر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بمن فرمود: </w:t>
      </w:r>
      <w:r w:rsidRPr="00AA0ACE">
        <w:rPr>
          <w:rFonts w:ascii="Lotus Linotype" w:hAnsi="Lotus Linotype" w:cs="Traditional Arabic" w:hint="cs"/>
          <w:rtl/>
          <w:lang w:bidi="fa-IR"/>
        </w:rPr>
        <w:t>«</w:t>
      </w:r>
      <w:r w:rsidRPr="00AA0ACE">
        <w:rPr>
          <w:rStyle w:val="Char1"/>
          <w:rtl/>
        </w:rPr>
        <w:t>يا فضيل، أبلغ من لقيت من شيعتنا السلام وقل لهم: إني أقول: إنا لا نغني عنهم من الله شيئا إلا بورع فاحفظوا ألسنتكم وكفوا أيديكم وعليكم بالصبر والصلوة إن الله مع الصابرين</w:t>
      </w:r>
      <w:r w:rsidRPr="00AA0ACE">
        <w:rPr>
          <w:rFonts w:cs="Traditional Arabic" w:hint="cs"/>
          <w:rtl/>
          <w:lang w:bidi="fa-IR"/>
        </w:rPr>
        <w:t>»</w:t>
      </w:r>
      <w:r w:rsidRPr="00AA0ACE">
        <w:rPr>
          <w:rFonts w:cs="Arabic11 BT"/>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حضرت صادق بمن فرمود: ای فضیل هر کسی که از شیعیان ما را ملاقات کردی سلام برسان و بگو من که جعفر صادقم می</w:t>
      </w:r>
      <w:r w:rsidRPr="00AA0ACE">
        <w:rPr>
          <w:rStyle w:val="Chard"/>
        </w:rPr>
        <w:t>‌</w:t>
      </w:r>
      <w:r w:rsidRPr="00AA0ACE">
        <w:rPr>
          <w:rStyle w:val="Chard"/>
          <w:rtl/>
        </w:rPr>
        <w:t>گویم: ما از جانب خدا هیچ چیزی را از ایشان کفایت ننموده باز نمی</w:t>
      </w:r>
      <w:r w:rsidRPr="00AA0ACE">
        <w:rPr>
          <w:rStyle w:val="Chard"/>
        </w:rPr>
        <w:t>‌</w:t>
      </w:r>
      <w:r w:rsidRPr="00AA0ACE">
        <w:rPr>
          <w:rStyle w:val="Chard"/>
          <w:rtl/>
        </w:rPr>
        <w:t>داریم جز به ورع و پرهیزگاری خود ایشان. پس شما زبان خود را نگاهدارید (از بد گوی مردم و سخنان بیهوده) و دست خود را باز دارید (از ظلم و مال حرام) و بر شما باد بشکیبائی و نماز همانا خدا باصابران است</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3- در</w:t>
      </w:r>
      <w:r w:rsidRPr="00AA0ACE">
        <w:rPr>
          <w:rStyle w:val="Char4"/>
          <w:rFonts w:hint="cs"/>
          <w:rtl/>
        </w:rPr>
        <w:t xml:space="preserve">[ </w:t>
      </w:r>
      <w:r w:rsidRPr="00AA0ACE">
        <w:rPr>
          <w:rStyle w:val="Char4"/>
          <w:rtl/>
        </w:rPr>
        <w:t>روضه کافی</w:t>
      </w:r>
      <w:r w:rsidRPr="00AA0ACE">
        <w:rPr>
          <w:rStyle w:val="Char4"/>
          <w:rFonts w:hint="cs"/>
          <w:rtl/>
        </w:rPr>
        <w:t>:</w:t>
      </w:r>
      <w:r w:rsidRPr="00AA0ACE">
        <w:rPr>
          <w:rStyle w:val="Char4"/>
          <w:rtl/>
        </w:rPr>
        <w:t xml:space="preserve"> ص 342 چاپ اسلامیه...</w:t>
      </w:r>
      <w:r w:rsidRPr="00AA0ACE">
        <w:rPr>
          <w:rStyle w:val="Char4"/>
          <w:rFonts w:hint="cs"/>
          <w:rtl/>
        </w:rPr>
        <w:t>]</w:t>
      </w:r>
      <w:r w:rsidRPr="00AA0ACE">
        <w:rPr>
          <w:rStyle w:val="Char4"/>
          <w:rtl/>
        </w:rPr>
        <w:t xml:space="preserve"> </w:t>
      </w:r>
      <w:r w:rsidRPr="00AA0ACE">
        <w:rPr>
          <w:rFonts w:cs="Traditional Arabic" w:hint="cs"/>
          <w:rtl/>
          <w:lang w:bidi="fa-IR"/>
        </w:rPr>
        <w:t>«</w:t>
      </w:r>
      <w:r w:rsidRPr="00AA0ACE">
        <w:rPr>
          <w:rStyle w:val="Char1"/>
          <w:rtl/>
        </w:rPr>
        <w:t xml:space="preserve">قال الصادق </w:t>
      </w:r>
      <w:r w:rsidRPr="00AA0ACE">
        <w:rPr>
          <w:rStyle w:val="Char1"/>
        </w:rPr>
        <w:sym w:font="AGA Arabesque" w:char="F075"/>
      </w:r>
      <w:r w:rsidRPr="00AA0ACE">
        <w:rPr>
          <w:rStyle w:val="Char1"/>
          <w:rtl/>
        </w:rPr>
        <w:t>: إنه لن يغني عنكم من الله أحد من خلقه شيئا، لا ملك مقرب ولا نبي مرسل ولا من دون ذلك، فمن سره أن تنفعه شفاعة الشافعين فليطلب إلى الله أن يرضى عنه</w:t>
      </w:r>
      <w:r w:rsidRPr="00AA0ACE">
        <w:rPr>
          <w:rFonts w:ascii="Lotus Linotype" w:hAnsi="Lotus Linotype" w:cs="Traditional Arabic" w:hint="cs"/>
          <w:rtl/>
          <w:lang w:bidi="fa-IR"/>
        </w:rPr>
        <w:t>»</w:t>
      </w:r>
      <w:r w:rsidRPr="00AA0ACE">
        <w:rPr>
          <w:rStyle w:val="Char4"/>
          <w:rtl/>
        </w:rPr>
        <w:t xml:space="preserve">. </w:t>
      </w:r>
    </w:p>
    <w:p w:rsidR="009A6751" w:rsidRPr="00AA0ACE" w:rsidRDefault="009A6751" w:rsidP="00291C20">
      <w:pPr>
        <w:spacing w:line="250" w:lineRule="auto"/>
        <w:ind w:firstLine="284"/>
        <w:jc w:val="both"/>
        <w:rPr>
          <w:rStyle w:val="Char4"/>
          <w:rtl/>
        </w:rPr>
      </w:pPr>
      <w:r w:rsidRPr="00AA0ACE">
        <w:rPr>
          <w:rStyle w:val="Char4"/>
          <w:rtl/>
        </w:rPr>
        <w:t>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حضرت صادق</w:t>
      </w:r>
      <w:r w:rsidRPr="00AA0ACE">
        <w:rPr>
          <w:rStyle w:val="Chard"/>
        </w:rPr>
        <w:sym w:font="AGA Arabesque" w:char="F075"/>
      </w:r>
      <w:r w:rsidRPr="00AA0ACE">
        <w:rPr>
          <w:rStyle w:val="Chard"/>
          <w:rtl/>
        </w:rPr>
        <w:t xml:space="preserve"> فرمود: هیچکس از عذاب خدا شما را کفایت نکرده و باز نمی</w:t>
      </w:r>
      <w:r w:rsidRPr="00AA0ACE">
        <w:rPr>
          <w:rStyle w:val="Chard"/>
        </w:rPr>
        <w:t>‌</w:t>
      </w:r>
      <w:r w:rsidRPr="00AA0ACE">
        <w:rPr>
          <w:rStyle w:val="Chard"/>
          <w:rtl/>
        </w:rPr>
        <w:t>دارد نه فرشته مقرب و نه پیغمبر مرسل و نه غیر اینها پس کسیکه مسرور می</w:t>
      </w:r>
      <w:r w:rsidRPr="00AA0ACE">
        <w:rPr>
          <w:rStyle w:val="Chard"/>
        </w:rPr>
        <w:t>‌</w:t>
      </w:r>
      <w:r w:rsidRPr="00AA0ACE">
        <w:rPr>
          <w:rStyle w:val="Chard"/>
          <w:rtl/>
        </w:rPr>
        <w:t>شود و دوست دارد که شفاعت شفیعان بحال او نفعی داشته باشد باید از خدا بخواهد از او راضی شود (یعنی بعمل بپرداز و خود را اصلاح کند) شفاعت شافعین همان دعا و استغفاری است که فرشتگان و مؤمنین می</w:t>
      </w:r>
      <w:r w:rsidRPr="00AA0ACE">
        <w:rPr>
          <w:rStyle w:val="Chard"/>
        </w:rPr>
        <w:t>‌</w:t>
      </w:r>
      <w:r w:rsidRPr="00AA0ACE">
        <w:rPr>
          <w:rStyle w:val="Chard"/>
          <w:rtl/>
        </w:rPr>
        <w:t>کنند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7"/>
          <w:rtl/>
        </w:rPr>
      </w:pPr>
      <w:r w:rsidRPr="00AA0ACE">
        <w:rPr>
          <w:rStyle w:val="Char4"/>
          <w:rtl/>
        </w:rPr>
        <w:t xml:space="preserve"> می‌بیند حدیث شریف چگونه مضمون آیه شریفه است که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tl/>
        </w:rPr>
        <w:t xml:space="preserve"> </w:t>
      </w:r>
      <w:r w:rsidRPr="00AA0ACE">
        <w:rPr>
          <w:rStyle w:val="Charc"/>
          <w:rFonts w:hint="cs"/>
          <w:rtl/>
        </w:rPr>
        <w:t>ٱ</w:t>
      </w:r>
      <w:r w:rsidRPr="00AA0ACE">
        <w:rPr>
          <w:rStyle w:val="Charc"/>
          <w:rFonts w:hint="eastAsia"/>
          <w:rtl/>
        </w:rPr>
        <w:t>لرَّح</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وَرَضِيَ</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cs"/>
          <w:rtl/>
        </w:rPr>
        <w:t>١٠٩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00AA0ACE">
        <w:rPr>
          <w:rStyle w:val="Char4"/>
          <w:rFonts w:hint="cs"/>
          <w:rtl/>
        </w:rPr>
        <w:t xml:space="preserve"> </w:t>
      </w:r>
      <w:r w:rsidRPr="00AA0ACE">
        <w:rPr>
          <w:rFonts w:ascii="Traditional Arabic" w:hAnsi="Traditional Arabic" w:cs="Traditional Arabic" w:hint="cs"/>
          <w:sz w:val="26"/>
          <w:szCs w:val="26"/>
          <w:rtl/>
          <w:lang w:bidi="fa-IR"/>
        </w:rPr>
        <w:t>«</w:t>
      </w:r>
      <w:r w:rsidRPr="00AA0ACE">
        <w:rPr>
          <w:rStyle w:val="Char7"/>
          <w:rtl/>
        </w:rPr>
        <w:t>در آن روز، شفاعت ه</w:t>
      </w:r>
      <w:r w:rsidR="00AA0ACE" w:rsidRPr="00AA0ACE">
        <w:rPr>
          <w:rStyle w:val="Char7"/>
          <w:rtl/>
        </w:rPr>
        <w:t>ی</w:t>
      </w:r>
      <w:r w:rsidRPr="00AA0ACE">
        <w:rPr>
          <w:rStyle w:val="Char7"/>
          <w:rtl/>
        </w:rPr>
        <w:t>چ كس سودى نمى‏بخشد، جز كسى كه خداوند رحمان به او اجازه داده، و به گفتار او راضى است</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p>
    <w:p w:rsidR="009A6751" w:rsidRPr="00AA0ACE" w:rsidRDefault="009A6751" w:rsidP="00291C20">
      <w:pPr>
        <w:ind w:firstLine="284"/>
        <w:jc w:val="both"/>
        <w:rPr>
          <w:rStyle w:val="Char4"/>
          <w:rtl/>
        </w:rPr>
      </w:pPr>
      <w:r w:rsidRPr="00AA0ACE">
        <w:rPr>
          <w:rStyle w:val="Char4"/>
          <w:rtl/>
        </w:rPr>
        <w:t>4- این حدیث از فریق</w:t>
      </w:r>
      <w:r w:rsidR="00AA0ACE" w:rsidRPr="00AA0ACE">
        <w:rPr>
          <w:rStyle w:val="Char4"/>
          <w:rtl/>
        </w:rPr>
        <w:t>ی</w:t>
      </w:r>
      <w:r w:rsidRPr="00AA0ACE">
        <w:rPr>
          <w:rStyle w:val="Char4"/>
          <w:rtl/>
        </w:rPr>
        <w:t>ن به صحت پیوسته است که رسول خدا</w:t>
      </w:r>
      <w:r w:rsidR="00AA0ACE">
        <w:rPr>
          <w:rStyle w:val="Char4"/>
          <w:rFonts w:hint="cs"/>
          <w:rtl/>
        </w:rPr>
        <w:t xml:space="preserve"> </w:t>
      </w:r>
      <w:r w:rsidRPr="00AA0ACE">
        <w:rPr>
          <w:rFonts w:cs="CTraditional Arabic"/>
          <w:rtl/>
          <w:lang w:bidi="fa-IR"/>
        </w:rPr>
        <w:t>ص</w:t>
      </w:r>
      <w:r w:rsidRPr="00AA0ACE">
        <w:rPr>
          <w:rStyle w:val="Char4"/>
          <w:rtl/>
        </w:rPr>
        <w:t xml:space="preserve"> بارها به خویشان خود می‌فرمود:</w:t>
      </w:r>
      <w:r w:rsidRPr="00AA0ACE">
        <w:rPr>
          <w:rStyle w:val="Char4"/>
          <w:rFonts w:hint="cs"/>
          <w:rtl/>
        </w:rPr>
        <w:t xml:space="preserve"> </w:t>
      </w:r>
      <w:r w:rsidRPr="00AA0ACE">
        <w:rPr>
          <w:rFonts w:cs="Traditional Arabic" w:hint="cs"/>
          <w:rtl/>
          <w:lang w:bidi="fa-IR"/>
        </w:rPr>
        <w:t>«</w:t>
      </w:r>
      <w:r w:rsidRPr="00AA0ACE">
        <w:rPr>
          <w:rStyle w:val="Char3"/>
          <w:rtl/>
        </w:rPr>
        <w:t>يا فاطمة بنت محمد ويا صفية عمة رسول الله ويا... اعملا لما عند الله فإني لا أغني عنكما من الله شيئا</w:t>
      </w:r>
      <w:r w:rsidRPr="00AA0ACE">
        <w:rPr>
          <w:rFonts w:ascii="Lotus Linotype" w:hAnsi="Lotus Linotype"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ای فاطمه دختر محمد، و ای صفیه عمه رسول خدا، عمل کنید برای آنچه از مثوبات که در نزد خداست زیرا من از شما چیزی را کفایت نمی</w:t>
      </w:r>
      <w:r w:rsidRPr="00AA0ACE">
        <w:rPr>
          <w:rStyle w:val="Chard"/>
        </w:rPr>
        <w:t>‌</w:t>
      </w:r>
      <w:r w:rsidRPr="00AA0ACE">
        <w:rPr>
          <w:rStyle w:val="Chard"/>
          <w:rtl/>
        </w:rPr>
        <w:t>کنم</w:t>
      </w:r>
      <w:r w:rsidRPr="00AA0ACE">
        <w:rPr>
          <w:rFonts w:cs="Traditional Arabic" w:hint="cs"/>
          <w:sz w:val="26"/>
          <w:szCs w:val="26"/>
          <w:rtl/>
          <w:lang w:bidi="fa-IR"/>
        </w:rPr>
        <w:t>»</w:t>
      </w:r>
      <w:r w:rsidRPr="00AA0ACE">
        <w:rPr>
          <w:rFonts w:cs="B Lotus"/>
          <w:sz w:val="26"/>
          <w:szCs w:val="26"/>
          <w:rtl/>
          <w:lang w:bidi="fa-IR"/>
        </w:rPr>
        <w:t xml:space="preserve"> </w:t>
      </w:r>
      <w:r w:rsidRPr="00AA0ACE">
        <w:rPr>
          <w:rStyle w:val="Char4"/>
          <w:rtl/>
        </w:rPr>
        <w:t xml:space="preserve">و این فرمایش آنحضرت در آخرین سال عمر شریف آن بزرگوار </w:t>
      </w:r>
      <w:r w:rsidRPr="00AA0ACE">
        <w:rPr>
          <w:rFonts w:cs="CTraditional Arabic"/>
          <w:rtl/>
          <w:lang w:bidi="fa-IR"/>
        </w:rPr>
        <w:t>ص</w:t>
      </w:r>
      <w:r w:rsidRPr="00AA0ACE">
        <w:rPr>
          <w:rStyle w:val="Char4"/>
          <w:rtl/>
        </w:rPr>
        <w:t xml:space="preserve"> بود. مضمون آیه شریفه است که درباره زنان پیغمبران (نوح و لوط</w:t>
      </w:r>
      <w:r w:rsidRPr="00AA0ACE">
        <w:rPr>
          <w:rFonts w:cs="CTraditional Arabic"/>
          <w:rtl/>
          <w:lang w:bidi="fa-IR"/>
        </w:rPr>
        <w:t>إ</w:t>
      </w:r>
      <w:r w:rsidRPr="00AA0ACE">
        <w:rPr>
          <w:rStyle w:val="Char4"/>
          <w:rtl/>
        </w:rPr>
        <w:t xml:space="preserve">) آمده است که می‌فرماید: </w:t>
      </w:r>
      <w:r w:rsidRPr="00AA0ACE">
        <w:rPr>
          <w:rFonts w:cs="Traditional Arabic"/>
          <w:rtl/>
          <w:lang w:bidi="fa-IR"/>
        </w:rPr>
        <w:t>﴿</w:t>
      </w:r>
      <w:r w:rsidRPr="00AA0ACE">
        <w:rPr>
          <w:rStyle w:val="Charc"/>
          <w:rFonts w:hint="eastAsia"/>
          <w:rtl/>
        </w:rPr>
        <w:t>فَخَانَتَاهُمَا</w:t>
      </w:r>
      <w:r w:rsidRPr="00AA0ACE">
        <w:rPr>
          <w:rStyle w:val="Charc"/>
          <w:rtl/>
        </w:rPr>
        <w:t xml:space="preserve"> </w:t>
      </w:r>
      <w:r w:rsidRPr="00AA0ACE">
        <w:rPr>
          <w:rStyle w:val="Charc"/>
          <w:rFonts w:hint="eastAsia"/>
          <w:rtl/>
        </w:rPr>
        <w:t>فَلَم</w:t>
      </w:r>
      <w:r w:rsidRPr="00AA0ACE">
        <w:rPr>
          <w:rStyle w:val="Charc"/>
          <w:rFonts w:hint="cs"/>
          <w:rtl/>
        </w:rPr>
        <w:t>ۡ</w:t>
      </w:r>
      <w:r w:rsidRPr="00AA0ACE">
        <w:rPr>
          <w:rStyle w:val="Charc"/>
          <w:rtl/>
        </w:rPr>
        <w:t xml:space="preserve"> </w:t>
      </w:r>
      <w:r w:rsidRPr="00AA0ACE">
        <w:rPr>
          <w:rStyle w:val="Charc"/>
          <w:rFonts w:hint="eastAsia"/>
          <w:rtl/>
        </w:rPr>
        <w:t>يُغ</w:t>
      </w:r>
      <w:r w:rsidRPr="00AA0ACE">
        <w:rPr>
          <w:rStyle w:val="Charc"/>
          <w:rFonts w:hint="cs"/>
          <w:rtl/>
        </w:rPr>
        <w:t>ۡ</w:t>
      </w:r>
      <w:r w:rsidRPr="00AA0ACE">
        <w:rPr>
          <w:rStyle w:val="Charc"/>
          <w:rFonts w:hint="eastAsia"/>
          <w:rtl/>
        </w:rPr>
        <w:t>نِيَا</w:t>
      </w:r>
      <w:r w:rsidRPr="00AA0ACE">
        <w:rPr>
          <w:rStyle w:val="Charc"/>
          <w:rtl/>
        </w:rPr>
        <w:t xml:space="preserve"> </w:t>
      </w:r>
      <w:r w:rsidRPr="00AA0ACE">
        <w:rPr>
          <w:rStyle w:val="Charc"/>
          <w:rFonts w:hint="eastAsia"/>
          <w:rtl/>
        </w:rPr>
        <w:t>عَن</w:t>
      </w:r>
      <w:r w:rsidRPr="00AA0ACE">
        <w:rPr>
          <w:rStyle w:val="Charc"/>
          <w:rFonts w:hint="cs"/>
          <w:rtl/>
        </w:rPr>
        <w:t>ۡ</w:t>
      </w:r>
      <w:r w:rsidRPr="00AA0ACE">
        <w:rPr>
          <w:rStyle w:val="Charc"/>
          <w:rFonts w:hint="eastAsia"/>
          <w:rtl/>
        </w:rPr>
        <w:t>هُمَا</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التحریم: 10]</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چون آن دو زن با آن دو پیغمبر خیانت کردند آن دو پیغمبر چیزی را از عذاب خدا از ایشان نتواستند جلوگیری کنند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و درباره فرزندان یعقوب</w:t>
      </w:r>
      <w:r w:rsidRPr="00AA0ACE">
        <w:rPr>
          <w:rFonts w:ascii="B Lotus" w:hAnsi="B Lotus" w:cs="B Lotus"/>
          <w:szCs w:val="36"/>
          <w:lang w:bidi="fa-IR"/>
        </w:rPr>
        <w:sym w:font="AGA Arabesque" w:char="F075"/>
      </w:r>
      <w:r w:rsidRPr="00AA0ACE">
        <w:rPr>
          <w:rStyle w:val="Char4"/>
          <w:rtl/>
        </w:rPr>
        <w:t xml:space="preserve"> می‌فرماید از زبان یعقوب</w:t>
      </w:r>
      <w:r w:rsidRPr="00AA0ACE">
        <w:rPr>
          <w:rFonts w:ascii="B Lotus" w:hAnsi="B Lotus" w:cs="B Lotus"/>
          <w:szCs w:val="36"/>
          <w:lang w:bidi="fa-IR"/>
        </w:rPr>
        <w:sym w:font="AGA Arabesque" w:char="F075"/>
      </w:r>
      <w:r w:rsidRPr="00AA0ACE">
        <w:rPr>
          <w:rStyle w:val="Char4"/>
          <w:rtl/>
        </w:rPr>
        <w:t xml:space="preserve">: </w:t>
      </w:r>
      <w:r w:rsidRPr="00AA0ACE">
        <w:rPr>
          <w:rFonts w:cs="Traditional Arabic"/>
          <w:rtl/>
          <w:lang w:bidi="fa-IR"/>
        </w:rPr>
        <w:t>﴿</w:t>
      </w:r>
      <w:r w:rsidRPr="00AA0ACE">
        <w:rPr>
          <w:rStyle w:val="Charc"/>
          <w:rFonts w:hint="eastAsia"/>
          <w:rtl/>
        </w:rPr>
        <w:t>وَمَا</w:t>
      </w:r>
      <w:r w:rsidRPr="00AA0ACE">
        <w:rPr>
          <w:rStyle w:val="Charc"/>
          <w:rFonts w:hint="cs"/>
          <w:rtl/>
        </w:rPr>
        <w:t>ٓ</w:t>
      </w:r>
      <w:r w:rsidRPr="00AA0ACE">
        <w:rPr>
          <w:rStyle w:val="Charc"/>
          <w:rtl/>
        </w:rPr>
        <w:t xml:space="preserve"> </w:t>
      </w:r>
      <w:r w:rsidRPr="00AA0ACE">
        <w:rPr>
          <w:rStyle w:val="Charc"/>
          <w:rFonts w:hint="eastAsia"/>
          <w:rtl/>
        </w:rPr>
        <w:t>أُغ</w:t>
      </w:r>
      <w:r w:rsidRPr="00AA0ACE">
        <w:rPr>
          <w:rStyle w:val="Charc"/>
          <w:rFonts w:hint="cs"/>
          <w:rtl/>
        </w:rPr>
        <w:t>ۡ</w:t>
      </w:r>
      <w:r w:rsidRPr="00AA0ACE">
        <w:rPr>
          <w:rStyle w:val="Charc"/>
          <w:rFonts w:hint="eastAsia"/>
          <w:rtl/>
        </w:rPr>
        <w:t>نِي</w:t>
      </w:r>
      <w:r w:rsidRPr="00AA0ACE">
        <w:rPr>
          <w:rStyle w:val="Charc"/>
          <w:rtl/>
        </w:rPr>
        <w:t xml:space="preserve"> </w:t>
      </w:r>
      <w:r w:rsidRPr="00AA0ACE">
        <w:rPr>
          <w:rStyle w:val="Charc"/>
          <w:rFonts w:hint="eastAsia"/>
          <w:rtl/>
        </w:rPr>
        <w:t>عَنكُم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ءٍ</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حُك</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لِلَّهِ</w:t>
      </w:r>
      <w:r w:rsidRPr="00AA0ACE">
        <w:rPr>
          <w:rFonts w:cs="Traditional Arabic"/>
          <w:rtl/>
          <w:lang w:bidi="fa-IR"/>
        </w:rPr>
        <w:t>﴾</w:t>
      </w:r>
      <w:r w:rsidRPr="00AA0ACE">
        <w:rPr>
          <w:rStyle w:val="Char6"/>
          <w:rtl/>
        </w:rPr>
        <w:t xml:space="preserve"> [</w:t>
      </w:r>
      <w:r w:rsidRPr="00AA0ACE">
        <w:rPr>
          <w:rStyle w:val="Char6"/>
          <w:rFonts w:hint="cs"/>
          <w:rtl/>
        </w:rPr>
        <w:t>یوسف: 67</w:t>
      </w:r>
      <w:r w:rsidRPr="00AA0ACE">
        <w:rPr>
          <w:rStyle w:val="Char6"/>
          <w:rtl/>
        </w:rPr>
        <w:t>]</w:t>
      </w:r>
      <w:r w:rsidRPr="00AA0ACE">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من از جانب خدا نمی‌توانم چیزی را از شما کفایت و جلوگیری کنم همانا حکم جز خدای را نیست</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و باریتعالی همین سخن یعقوب را تصدیق فرموده گفت: </w:t>
      </w:r>
      <w:r w:rsidRPr="00AA0ACE">
        <w:rPr>
          <w:rFonts w:cs="Traditional Arabic"/>
          <w:rtl/>
          <w:lang w:bidi="fa-IR"/>
        </w:rPr>
        <w:t>﴿</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كَانَ</w:t>
      </w:r>
      <w:r w:rsidRPr="00AA0ACE">
        <w:rPr>
          <w:rStyle w:val="Charc"/>
          <w:rFonts w:eastAsia="B Badr"/>
          <w:rtl/>
        </w:rPr>
        <w:t xml:space="preserve"> </w:t>
      </w:r>
      <w:r w:rsidRPr="00AA0ACE">
        <w:rPr>
          <w:rStyle w:val="Charc"/>
          <w:rFonts w:eastAsia="B Badr" w:hint="eastAsia"/>
          <w:rtl/>
        </w:rPr>
        <w:t>يُغ</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hint="cs"/>
          <w:rtl/>
        </w:rPr>
        <w:t>ۡ</w:t>
      </w:r>
      <w:r w:rsidRPr="00AA0ACE">
        <w:rPr>
          <w:rStyle w:val="Charc"/>
          <w:rFonts w:eastAsia="B Badr" w:hint="eastAsia"/>
          <w:rtl/>
        </w:rPr>
        <w:t>هُم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ءٍ</w:t>
      </w:r>
      <w:r w:rsidRPr="00AA0ACE">
        <w:rPr>
          <w:rStyle w:val="Char8"/>
          <w:rFonts w:eastAsia="B Badr" w:hint="cs"/>
          <w:rtl/>
        </w:rPr>
        <w:t>﴾</w:t>
      </w:r>
      <w:r w:rsidRPr="00AA0ACE">
        <w:rPr>
          <w:rStyle w:val="Charc"/>
          <w:rFonts w:eastAsia="B Badr"/>
          <w:rtl/>
        </w:rPr>
        <w:t xml:space="preserve"> </w:t>
      </w:r>
      <w:r w:rsidRPr="00AA0ACE">
        <w:rPr>
          <w:rStyle w:val="Char6"/>
          <w:rtl/>
        </w:rPr>
        <w:t>[</w:t>
      </w:r>
      <w:r w:rsidRPr="00AA0ACE">
        <w:rPr>
          <w:rStyle w:val="Char6"/>
          <w:rFonts w:hint="cs"/>
          <w:rtl/>
        </w:rPr>
        <w:t>یوسف: 68</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آری چنین است که یعقوب نمی‌توانست از آنان از جانب خدا چیزی را کفایت و جلوگیری کند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spacing w:val="-2"/>
          <w:rtl/>
        </w:rPr>
      </w:pPr>
      <w:r w:rsidRPr="00AA0ACE">
        <w:rPr>
          <w:rStyle w:val="Char4"/>
          <w:spacing w:val="-2"/>
          <w:rtl/>
        </w:rPr>
        <w:t xml:space="preserve">5- در </w:t>
      </w:r>
      <w:r w:rsidRPr="00AA0ACE">
        <w:rPr>
          <w:rStyle w:val="Char4"/>
          <w:rFonts w:hint="cs"/>
          <w:spacing w:val="-2"/>
          <w:rtl/>
        </w:rPr>
        <w:t>[</w:t>
      </w:r>
      <w:r w:rsidRPr="00AA0ACE">
        <w:rPr>
          <w:rStyle w:val="Char4"/>
          <w:spacing w:val="-2"/>
          <w:rtl/>
        </w:rPr>
        <w:t>امالی طوسی</w:t>
      </w:r>
      <w:r w:rsidRPr="00AA0ACE">
        <w:rPr>
          <w:rStyle w:val="Char4"/>
          <w:rFonts w:hint="cs"/>
          <w:spacing w:val="-2"/>
          <w:rtl/>
        </w:rPr>
        <w:t>»</w:t>
      </w:r>
      <w:r w:rsidRPr="00AA0ACE">
        <w:rPr>
          <w:rStyle w:val="Char4"/>
          <w:spacing w:val="-2"/>
          <w:rtl/>
        </w:rPr>
        <w:t xml:space="preserve"> ص 302...</w:t>
      </w:r>
      <w:r w:rsidRPr="00AA0ACE">
        <w:rPr>
          <w:rStyle w:val="Char4"/>
          <w:rFonts w:hint="cs"/>
          <w:spacing w:val="-2"/>
          <w:rtl/>
        </w:rPr>
        <w:t>]</w:t>
      </w:r>
      <w:r w:rsidRPr="00AA0ACE">
        <w:rPr>
          <w:rStyle w:val="Char4"/>
          <w:spacing w:val="-2"/>
          <w:rtl/>
        </w:rPr>
        <w:t xml:space="preserve"> آمده: </w:t>
      </w:r>
      <w:r w:rsidRPr="00AA0ACE">
        <w:rPr>
          <w:rFonts w:cs="Traditional Arabic" w:hint="cs"/>
          <w:spacing w:val="-2"/>
          <w:rtl/>
          <w:lang w:bidi="fa-IR"/>
        </w:rPr>
        <w:t>«</w:t>
      </w:r>
      <w:r w:rsidRPr="00AA0ACE">
        <w:rPr>
          <w:rStyle w:val="Char1"/>
          <w:spacing w:val="-2"/>
          <w:rtl/>
        </w:rPr>
        <w:t>عن جابر بن يزيد الجعفي قال: خدمت سيدنا الإمام أبا جعفر محمد بن علي إ ثمان عشرة سنة فلما أردت الخروج ودعته وقلت أفدني فقال: أبعد ثمانية عشرة سنة يا جابر؟ قلت نعم إنكم بحر لا ينزف ولا يبلغ قعره فقال: يا جابر بلغ شيعتي عني السلام وأعلمهم أنه لا قرابة بيننا وبين الله عز وجل ولا يتقرب إلى الله إلا بالطاعة، يا جابر من أطاع الله وأحبنا فهو ولينا، من عصى الله لم ينفعه حبنا، يا جابر من هذا الذي يسأل الله فلم يطعه أو توكل عليه فلم يكفه أو وثق به فلم ينجه؟</w:t>
      </w:r>
      <w:r w:rsidRPr="00AA0ACE">
        <w:rPr>
          <w:rFonts w:ascii="Lotus Linotype" w:hAnsi="Lotus Linotype" w:cs="Traditional Arabic" w:hint="cs"/>
          <w:spacing w:val="-2"/>
          <w:rtl/>
          <w:lang w:bidi="fa-IR"/>
        </w:rPr>
        <w:t>»</w:t>
      </w:r>
      <w:r w:rsidRPr="00AA0ACE">
        <w:rPr>
          <w:rStyle w:val="Char4"/>
          <w:spacing w:val="-2"/>
          <w:rtl/>
        </w:rPr>
        <w:t>.</w:t>
      </w:r>
      <w:r w:rsidR="00AA0ACE" w:rsidRPr="00AA0ACE">
        <w:rPr>
          <w:rStyle w:val="Char4"/>
          <w:rFonts w:hint="cs"/>
          <w:spacing w:val="-2"/>
          <w:rtl/>
        </w:rPr>
        <w:t xml:space="preserve"> </w:t>
      </w:r>
      <w:r w:rsidRPr="00AA0ACE">
        <w:rPr>
          <w:rStyle w:val="Char4"/>
          <w:spacing w:val="-2"/>
          <w:rtl/>
        </w:rPr>
        <w:t xml:space="preserve">یعنی: </w:t>
      </w:r>
      <w:r w:rsidRPr="00AA0ACE">
        <w:rPr>
          <w:rFonts w:cs="Traditional Arabic" w:hint="cs"/>
          <w:spacing w:val="-2"/>
          <w:sz w:val="26"/>
          <w:szCs w:val="26"/>
          <w:rtl/>
          <w:lang w:bidi="fa-IR"/>
        </w:rPr>
        <w:t>«</w:t>
      </w:r>
      <w:r w:rsidRPr="00AA0ACE">
        <w:rPr>
          <w:rStyle w:val="Chard"/>
          <w:spacing w:val="-2"/>
          <w:rtl/>
        </w:rPr>
        <w:t>از جابربن یزید جعفی که از اصحاب بزگوار و عالیقدر حضرت امام محمد باقر است: روایت شده است که گفت: من مدت هیجده سال آقای ما حضرت ابوجعفر امام محمدباقر خدمت کردم همینکه خواستم از خدمت آنحضرت خارج شوم آن حضرت را وداع کرده و عرضه داشتم که بمن فائده برسان (موعظه کن و چیزی تعلیم فرما) حضرت فرمود: ای جابر آیا بعد از هیجده سال باز هم فائده؟ (یعنی آیا از علم لازم بی</w:t>
      </w:r>
      <w:r w:rsidRPr="00AA0ACE">
        <w:rPr>
          <w:rStyle w:val="Chard"/>
          <w:spacing w:val="-2"/>
        </w:rPr>
        <w:t>‌</w:t>
      </w:r>
      <w:r w:rsidRPr="00AA0ACE">
        <w:rPr>
          <w:rStyle w:val="Chard"/>
          <w:spacing w:val="-2"/>
          <w:rtl/>
        </w:rPr>
        <w:t>نیاز نشده</w:t>
      </w:r>
      <w:r w:rsidRPr="00AA0ACE">
        <w:rPr>
          <w:rStyle w:val="Chard"/>
          <w:spacing w:val="-2"/>
        </w:rPr>
        <w:t>‌</w:t>
      </w:r>
      <w:r w:rsidRPr="00AA0ACE">
        <w:rPr>
          <w:rStyle w:val="Chard"/>
          <w:spacing w:val="-2"/>
          <w:rtl/>
        </w:rPr>
        <w:t>ای؟) گفتم: آری همانا که شما دریائی هستید که بقعر آن نتوان رسید حضرت فرمود: ای جابر شیعیان ما را از جانب من سلام برسان و به ایشان اعلام کن که بین ما و خدا هیچ قرابت و خویشاوندی نیست و بحضرت احدیت تقرب نتوان یافت مگر بطاعت و فرمانبرداری وی. ای جابر هر که خدا را فرمان برد و ما را دوست دارد او ولی ماست، و کسیکه خدا را معصیت کند دوستی ما به حال او نفعی نخواهد داشت! ای جابر چه کسی از خدا خواست که خدا به او نداد یا بر او کفایت نکرد؟ یا به او وثوق و اطمینان نمود و خدا او را نجات نداد؟</w:t>
      </w:r>
      <w:r w:rsidRPr="00AA0ACE">
        <w:rPr>
          <w:rFonts w:cs="Traditional Arabic" w:hint="cs"/>
          <w:spacing w:val="-2"/>
          <w:sz w:val="26"/>
          <w:szCs w:val="26"/>
          <w:rtl/>
          <w:lang w:bidi="fa-IR"/>
        </w:rPr>
        <w:t>»</w:t>
      </w:r>
      <w:r w:rsidRPr="00AA0ACE">
        <w:rPr>
          <w:rStyle w:val="Char4"/>
          <w:spacing w:val="-2"/>
          <w:rtl/>
        </w:rPr>
        <w:t>.</w:t>
      </w:r>
    </w:p>
    <w:p w:rsidR="009A6751" w:rsidRPr="00AA0ACE" w:rsidRDefault="009A6751" w:rsidP="00291C20">
      <w:pPr>
        <w:ind w:firstLine="284"/>
        <w:jc w:val="both"/>
        <w:rPr>
          <w:rStyle w:val="Char4"/>
          <w:rtl/>
        </w:rPr>
      </w:pPr>
      <w:r w:rsidRPr="00AA0ACE">
        <w:rPr>
          <w:rStyle w:val="Char4"/>
          <w:rtl/>
        </w:rPr>
        <w:t xml:space="preserve">6- در </w:t>
      </w:r>
      <w:r w:rsidRPr="00AA0ACE">
        <w:rPr>
          <w:rStyle w:val="Char4"/>
          <w:rFonts w:hint="cs"/>
          <w:rtl/>
        </w:rPr>
        <w:t>[</w:t>
      </w:r>
      <w:r w:rsidRPr="00AA0ACE">
        <w:rPr>
          <w:rStyle w:val="Char1"/>
          <w:rtl/>
        </w:rPr>
        <w:t>مشکوة الانوار طبرسی</w:t>
      </w:r>
      <w:r w:rsidRPr="00AA0ACE">
        <w:rPr>
          <w:rStyle w:val="Char1"/>
          <w:rFonts w:hint="cs"/>
          <w:rtl/>
        </w:rPr>
        <w:t>:</w:t>
      </w:r>
      <w:r w:rsidRPr="00AA0ACE">
        <w:rPr>
          <w:rStyle w:val="Char4"/>
          <w:rtl/>
        </w:rPr>
        <w:t xml:space="preserve"> ص 56 چاپ نجف....</w:t>
      </w:r>
      <w:r w:rsidRPr="00AA0ACE">
        <w:rPr>
          <w:rStyle w:val="Char4"/>
          <w:rFonts w:hint="cs"/>
          <w:rtl/>
        </w:rPr>
        <w:t>]</w:t>
      </w:r>
      <w:r w:rsidRPr="00AA0ACE">
        <w:rPr>
          <w:rStyle w:val="Char4"/>
          <w:rtl/>
        </w:rPr>
        <w:t xml:space="preserve"> </w:t>
      </w:r>
      <w:r w:rsidRPr="00AA0ACE">
        <w:rPr>
          <w:rFonts w:ascii="Lotus Linotype" w:hAnsi="Lotus Linotype" w:cs="Traditional Arabic" w:hint="cs"/>
          <w:rtl/>
          <w:lang w:bidi="fa-IR"/>
        </w:rPr>
        <w:t>«</w:t>
      </w:r>
      <w:r w:rsidRPr="00AA0ACE">
        <w:rPr>
          <w:rStyle w:val="Char1"/>
          <w:rtl/>
        </w:rPr>
        <w:t>عن عمرو بن سعيد بن هلال قال: دخلت على أبي جعفر</w:t>
      </w:r>
      <w:r w:rsidRPr="00AA0ACE">
        <w:rPr>
          <w:rFonts w:ascii="B Lotus" w:hAnsi="B Lotus" w:cs="B Lotus"/>
          <w:szCs w:val="36"/>
          <w:lang w:bidi="fa-IR"/>
        </w:rPr>
        <w:sym w:font="AGA Arabesque" w:char="F075"/>
      </w:r>
      <w:r w:rsidRPr="00AA0ACE">
        <w:rPr>
          <w:rStyle w:val="Char1"/>
          <w:rtl/>
        </w:rPr>
        <w:t xml:space="preserve"> ونحن جماعة فقال</w:t>
      </w:r>
      <w:r w:rsidRPr="00AA0ACE">
        <w:rPr>
          <w:rFonts w:ascii="B Lotus" w:hAnsi="B Lotus" w:cs="B Lotus"/>
          <w:szCs w:val="36"/>
          <w:lang w:bidi="fa-IR"/>
        </w:rPr>
        <w:sym w:font="AGA Arabesque" w:char="F075"/>
      </w:r>
      <w:r w:rsidRPr="00AA0ACE">
        <w:rPr>
          <w:rStyle w:val="Char1"/>
          <w:rtl/>
        </w:rPr>
        <w:t xml:space="preserve"> كونوا النمرقة الوسطى يرجع إليكم العالي ويلحق بكم التالي واعملوا يا شيعة آل محمد والله ما بيننا وبين الله قرابة ولا لنا على الله حجة ولا يتقرب إلى الله إلا بالطاعة، من كان مطيعا لله نفعته ولايتنا ومن كان عاصيا لم تنفعه ولايتنا قال: ثم التفت إلينا وقال: لا تغتروا ولا تقتروا و ما النمرقة الوسطى قال: ألا ترون أفلا تأملون أن تجعلوا للنمط الأوسط فضله</w:t>
      </w:r>
      <w:r w:rsidRPr="00AA0ACE">
        <w:rPr>
          <w:rFonts w:cs="Arabic11 BT"/>
          <w:rtl/>
          <w:lang w:bidi="fa-IR"/>
        </w:rPr>
        <w:t>؟</w:t>
      </w:r>
      <w:r w:rsidRPr="00AA0ACE">
        <w:rPr>
          <w:rFonts w:cs="Traditional Arabic" w:hint="cs"/>
          <w:rtl/>
          <w:lang w:bidi="fa-IR"/>
        </w:rPr>
        <w:t>»</w:t>
      </w:r>
      <w:r w:rsidRPr="00AA0ACE">
        <w:rPr>
          <w:rFonts w:cs="Arabic11 BT"/>
          <w:rtl/>
          <w:lang w:bidi="fa-IR"/>
        </w:rPr>
        <w:t xml:space="preserve">. </w:t>
      </w:r>
      <w:r w:rsidR="00AA0ACE">
        <w:rPr>
          <w:rStyle w:val="Char4"/>
          <w:rFonts w:hint="cs"/>
          <w:rtl/>
        </w:rPr>
        <w:t xml:space="preserve"> </w:t>
      </w:r>
      <w:r w:rsidRPr="00AA0ACE">
        <w:rPr>
          <w:rStyle w:val="Char4"/>
          <w:rtl/>
        </w:rPr>
        <w:t xml:space="preserve">ترجمه: </w:t>
      </w:r>
      <w:r w:rsidRPr="00AA0ACE">
        <w:rPr>
          <w:rFonts w:cs="Traditional Arabic" w:hint="cs"/>
          <w:sz w:val="26"/>
          <w:szCs w:val="26"/>
          <w:rtl/>
          <w:lang w:bidi="fa-IR"/>
        </w:rPr>
        <w:t>«</w:t>
      </w:r>
      <w:r w:rsidRPr="00AA0ACE">
        <w:rPr>
          <w:rStyle w:val="Chard"/>
          <w:rtl/>
        </w:rPr>
        <w:t xml:space="preserve">عمرو بن سعید بن هلال که از اصحاب حضرت باقر و حضرت صادق </w:t>
      </w:r>
      <w:r w:rsidRPr="00AA0ACE">
        <w:rPr>
          <w:rFonts w:cs="CTraditional Arabic"/>
          <w:sz w:val="26"/>
          <w:szCs w:val="26"/>
          <w:rtl/>
          <w:lang w:bidi="fa-IR"/>
        </w:rPr>
        <w:t>إ</w:t>
      </w:r>
      <w:r w:rsidRPr="00AA0ACE">
        <w:rPr>
          <w:rStyle w:val="Chard"/>
          <w:rtl/>
        </w:rPr>
        <w:t xml:space="preserve"> است گفت وارد شدم بر حضرت ابو جعفر (باقر)</w:t>
      </w:r>
      <w:r w:rsidRPr="00AA0ACE">
        <w:rPr>
          <w:rFonts w:ascii="B Lotus" w:hAnsi="B Lotus" w:cs="B Lotus"/>
          <w:sz w:val="26"/>
          <w:szCs w:val="34"/>
          <w:lang w:bidi="fa-IR"/>
        </w:rPr>
        <w:t xml:space="preserve"> </w:t>
      </w:r>
      <w:r w:rsidRPr="00AA0ACE">
        <w:rPr>
          <w:rFonts w:ascii="B Lotus" w:hAnsi="B Lotus" w:cs="B Lotus"/>
          <w:sz w:val="26"/>
          <w:szCs w:val="34"/>
          <w:lang w:bidi="fa-IR"/>
        </w:rPr>
        <w:sym w:font="AGA Arabesque" w:char="F075"/>
      </w:r>
      <w:r w:rsidRPr="00AA0ACE">
        <w:rPr>
          <w:rStyle w:val="Chard"/>
          <w:rtl/>
        </w:rPr>
        <w:t xml:space="preserve"> و ما جماعتی بودیم آنحضرت فرمود: فرش و فرد میانگین باشید تا عالی بسوی شما برگردد و عقب مانده بشما ملحق شود و عمل کنید ای شیعیان آل محمد</w:t>
      </w:r>
      <w:r w:rsidRPr="00AA0ACE">
        <w:rPr>
          <w:rFonts w:cs="CTraditional Arabic"/>
          <w:sz w:val="26"/>
          <w:szCs w:val="26"/>
          <w:rtl/>
          <w:lang w:bidi="fa-IR"/>
        </w:rPr>
        <w:t>ص</w:t>
      </w:r>
      <w:r w:rsidRPr="00AA0ACE">
        <w:rPr>
          <w:rStyle w:val="Chard"/>
          <w:rtl/>
        </w:rPr>
        <w:t xml:space="preserve"> که بخدا تقرب نمی</w:t>
      </w:r>
      <w:r w:rsidRPr="00AA0ACE">
        <w:rPr>
          <w:rStyle w:val="Chard"/>
        </w:rPr>
        <w:t>‌</w:t>
      </w:r>
      <w:r w:rsidRPr="00AA0ACE">
        <w:rPr>
          <w:rStyle w:val="Chard"/>
          <w:rtl/>
        </w:rPr>
        <w:t>توان یافت مگر بوسیله طاعت و فرمانبرداری او هر که مطیع خدا باشد دوستی ما بحال او نفع می</w:t>
      </w:r>
      <w:r w:rsidRPr="00AA0ACE">
        <w:rPr>
          <w:rStyle w:val="Chard"/>
        </w:rPr>
        <w:t>‌</w:t>
      </w:r>
      <w:r w:rsidRPr="00AA0ACE">
        <w:rPr>
          <w:rStyle w:val="Chard"/>
          <w:rtl/>
        </w:rPr>
        <w:t>دهد و هر که عاصی باشد دوستی ما بحال او نفعی نخواهد داشت! آنگاه حضرت بما توجه والتفات فرمود گفت: مغرور نباشید و مأیوس هم نباشبد و خود را کوچک نگیرید، عرض کردم فرش میانگین یعنی چه؟ فرمود مگر نمی</w:t>
      </w:r>
      <w:r w:rsidRPr="00AA0ACE">
        <w:rPr>
          <w:rStyle w:val="Chard"/>
        </w:rPr>
        <w:t>‌</w:t>
      </w:r>
      <w:r w:rsidRPr="00AA0ACE">
        <w:rPr>
          <w:rStyle w:val="Chard"/>
          <w:rtl/>
        </w:rPr>
        <w:t>بینید مگر آرزو نمی</w:t>
      </w:r>
      <w:r w:rsidRPr="00AA0ACE">
        <w:rPr>
          <w:rStyle w:val="Chard"/>
        </w:rPr>
        <w:t>‌</w:t>
      </w:r>
      <w:r w:rsidRPr="00AA0ACE">
        <w:rPr>
          <w:rStyle w:val="Chard"/>
          <w:rtl/>
        </w:rPr>
        <w:t>دارید که برای شخصی معتدل و میانه رو فضل او را قائل باشید؟</w:t>
      </w:r>
      <w:r w:rsidRPr="00AA0ACE">
        <w:rPr>
          <w:rFonts w:cs="Traditional Arabic" w:hint="cs"/>
          <w:sz w:val="26"/>
          <w:szCs w:val="26"/>
          <w:rtl/>
          <w:lang w:bidi="fa-IR"/>
        </w:rPr>
        <w:t>»</w:t>
      </w:r>
      <w:r w:rsidRPr="00AA0ACE">
        <w:rPr>
          <w:rStyle w:val="Char4"/>
          <w:rFonts w:hint="cs"/>
          <w:rtl/>
        </w:rPr>
        <w:t>.</w:t>
      </w:r>
    </w:p>
    <w:p w:rsidR="009A6751" w:rsidRPr="00AA0ACE" w:rsidRDefault="009A6751" w:rsidP="00291C20">
      <w:pPr>
        <w:ind w:firstLine="284"/>
        <w:jc w:val="both"/>
        <w:rPr>
          <w:rStyle w:val="Char4"/>
          <w:rtl/>
        </w:rPr>
      </w:pPr>
      <w:r w:rsidRPr="00AA0ACE">
        <w:rPr>
          <w:rStyle w:val="Char4"/>
          <w:rtl/>
        </w:rPr>
        <w:t xml:space="preserve">7- در </w:t>
      </w:r>
      <w:r w:rsidRPr="00AA0ACE">
        <w:rPr>
          <w:rStyle w:val="Char4"/>
          <w:rFonts w:hint="cs"/>
          <w:rtl/>
        </w:rPr>
        <w:t>[</w:t>
      </w:r>
      <w:r w:rsidRPr="00AA0ACE">
        <w:rPr>
          <w:rStyle w:val="Char4"/>
          <w:rtl/>
        </w:rPr>
        <w:t>روضه کافی</w:t>
      </w:r>
      <w:r w:rsidRPr="00AA0ACE">
        <w:rPr>
          <w:rStyle w:val="Char4"/>
          <w:rFonts w:hint="cs"/>
          <w:rtl/>
        </w:rPr>
        <w:t>:</w:t>
      </w:r>
      <w:r w:rsidRPr="00AA0ACE">
        <w:rPr>
          <w:rStyle w:val="Char4"/>
          <w:rtl/>
        </w:rPr>
        <w:t xml:space="preserve"> ص 26</w:t>
      </w:r>
      <w:r w:rsidRPr="00AA0ACE">
        <w:rPr>
          <w:rStyle w:val="Char4"/>
          <w:rFonts w:hint="cs"/>
          <w:rtl/>
        </w:rPr>
        <w:t>]</w:t>
      </w:r>
      <w:r w:rsidRPr="00AA0ACE">
        <w:rPr>
          <w:rStyle w:val="Char4"/>
          <w:rtl/>
        </w:rPr>
        <w:t xml:space="preserve"> از صحیفه حضرت علی بن الحسین زین العابدین</w:t>
      </w:r>
      <w:r w:rsidRPr="00AA0ACE">
        <w:rPr>
          <w:rFonts w:ascii="B Lotus" w:hAnsi="B Lotus" w:cs="B Lotus"/>
          <w:szCs w:val="36"/>
          <w:lang w:bidi="fa-IR"/>
        </w:rPr>
        <w:sym w:font="AGA Arabesque" w:char="F075"/>
      </w:r>
      <w:r w:rsidRPr="00AA0ACE">
        <w:rPr>
          <w:rStyle w:val="Char4"/>
          <w:rtl/>
        </w:rPr>
        <w:t xml:space="preserve"> که فرمود: </w:t>
      </w:r>
      <w:r w:rsidRPr="00AA0ACE">
        <w:rPr>
          <w:rFonts w:ascii="Lotus Linotype" w:hAnsi="Lotus Linotype" w:cs="Traditional Arabic" w:hint="cs"/>
          <w:rtl/>
          <w:lang w:bidi="fa-IR"/>
        </w:rPr>
        <w:t>«</w:t>
      </w:r>
      <w:r w:rsidRPr="00AA0ACE">
        <w:rPr>
          <w:rStyle w:val="Char1"/>
          <w:rtl/>
        </w:rPr>
        <w:t>واعلموا أنكم عبيد الله ونحن معكم يحكم علينا وعليكم سيد حاكم غدا وهو يوقفكم ويسألكم فأعدوا للجواب قبل الوقوف والمسائلة والعرض على رب العال</w:t>
      </w:r>
      <w:r w:rsidRPr="00AA0ACE">
        <w:rPr>
          <w:rStyle w:val="Char1"/>
          <w:rFonts w:hint="cs"/>
          <w:rtl/>
        </w:rPr>
        <w:t>ـ</w:t>
      </w:r>
      <w:r w:rsidRPr="00AA0ACE">
        <w:rPr>
          <w:rStyle w:val="Char1"/>
          <w:rtl/>
        </w:rPr>
        <w:t>مين يومئذ لا تكلم نفس إلا بإذنه واعلموا إن الله لا يصدق يومئذ كاذبا ولا يكذب صادقا ولا يزر عذر مستحق ولا يعذر غير معذور له الحجة على خلقه بالرسل الاوصيأ بعد الرسل فاتقوا الله عباد الله واستقبلوا في اصلاح أنفسكم وطاعة من تولونه فيها</w:t>
      </w:r>
      <w:r w:rsidRPr="00AA0ACE">
        <w:rPr>
          <w:rFonts w:ascii="Lotus Linotype" w:hAnsi="Lotus Linotype"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و بدانید که شما بندگان خدائید و ما نیز چون شما با شمائیم و بر ما و بر شما آقای حاکم، فردا حکومت خواهد کرد و همو شما را باز داشته و پرسش خواهد نمود پس آماده جواب دادن باشید قبل از آنکه بازدارند و پرسش کنند و بر پروردگار عالمیان عرضه شوید، در آن روز هیچ نفسی سخن نگوید مگر به اذن او جل جلاله و بدانید که خدا در آن روز هیچ دروغگوئی را تصدیق نخواهد نمود و هیچ راستگوئی را تکذیب نخواهد کرد و عذر مستحقی را بر نمی</w:t>
      </w:r>
      <w:r w:rsidRPr="00AA0ACE">
        <w:rPr>
          <w:rStyle w:val="Chard"/>
        </w:rPr>
        <w:t>‌</w:t>
      </w:r>
      <w:r w:rsidRPr="00AA0ACE">
        <w:rPr>
          <w:rStyle w:val="Chard"/>
          <w:rtl/>
        </w:rPr>
        <w:t>دارد و عذر نامعذوری را نمی</w:t>
      </w:r>
      <w:r w:rsidRPr="00AA0ACE">
        <w:rPr>
          <w:rStyle w:val="Chard"/>
        </w:rPr>
        <w:t>‌</w:t>
      </w:r>
      <w:r w:rsidRPr="00AA0ACE">
        <w:rPr>
          <w:rStyle w:val="Chard"/>
          <w:rtl/>
        </w:rPr>
        <w:t>پذیرد. او را بر خلق خود بسبب ارسال رسل و اوصیای بعد از رسل حجت است، پس ای بندگان خدا از خدا بترسید و در اصلاح نفوس خود روی آورید و طاعت کسی را که در این باره او را دوست دارید پیش گیرید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 xml:space="preserve">8- در </w:t>
      </w:r>
      <w:r w:rsidRPr="00AA0ACE">
        <w:rPr>
          <w:rStyle w:val="Char4"/>
          <w:rFonts w:hint="cs"/>
          <w:rtl/>
        </w:rPr>
        <w:t>[</w:t>
      </w:r>
      <w:r w:rsidRPr="00AA0ACE">
        <w:rPr>
          <w:rStyle w:val="Char1"/>
          <w:rtl/>
        </w:rPr>
        <w:t>مشکوة الانوار طبرسی</w:t>
      </w:r>
      <w:r w:rsidRPr="00AA0ACE">
        <w:rPr>
          <w:rStyle w:val="Char4"/>
          <w:rFonts w:hint="cs"/>
          <w:rtl/>
        </w:rPr>
        <w:t>:</w:t>
      </w:r>
      <w:r w:rsidRPr="00AA0ACE">
        <w:rPr>
          <w:rStyle w:val="Char4"/>
          <w:rtl/>
        </w:rPr>
        <w:t xml:space="preserve"> ص 63..</w:t>
      </w:r>
      <w:r w:rsidRPr="00AA0ACE">
        <w:rPr>
          <w:rStyle w:val="Char4"/>
          <w:rFonts w:hint="cs"/>
          <w:rtl/>
        </w:rPr>
        <w:t>]</w:t>
      </w:r>
      <w:r w:rsidRPr="00AA0ACE">
        <w:rPr>
          <w:rStyle w:val="Char4"/>
          <w:rtl/>
        </w:rPr>
        <w:t xml:space="preserve"> </w:t>
      </w:r>
      <w:r w:rsidRPr="00AA0ACE">
        <w:rPr>
          <w:rFonts w:ascii="Lotus Linotype" w:hAnsi="Lotus Linotype" w:cs="Traditional Arabic" w:hint="cs"/>
          <w:rtl/>
          <w:lang w:bidi="fa-IR"/>
        </w:rPr>
        <w:t>«</w:t>
      </w:r>
      <w:r w:rsidRPr="00AA0ACE">
        <w:rPr>
          <w:rStyle w:val="Char1"/>
          <w:rtl/>
        </w:rPr>
        <w:t>عن عمر يزيد، ثم أقبل علينا (أبوجعفر) فقال: والله ما معنا من الله برائة وما بيننا وبين الله قرابة ولا لنا على الله حجة ولا يتقرب إلى الله إلا بالطاعة فمن كان منكم مطيعا نفعته ولايتنا ومن كان منكم عاصيا لم تنفعه ولايتنا</w:t>
      </w:r>
      <w:r w:rsidRPr="00AA0ACE">
        <w:rPr>
          <w:rFonts w:ascii="Lotus Linotype" w:hAnsi="Lotus Linotype" w:cs="Traditional Arabic" w:hint="cs"/>
          <w:rtl/>
          <w:lang w:bidi="fa-IR"/>
        </w:rPr>
        <w:t>»</w:t>
      </w:r>
      <w:r w:rsidRPr="00AA0ACE">
        <w:rPr>
          <w:rStyle w:val="Char4"/>
          <w:rtl/>
        </w:rPr>
        <w:t>. ترجمه این حدیث نیز مضمون احادیثی است که گذشت.</w:t>
      </w:r>
    </w:p>
    <w:p w:rsidR="009A6751" w:rsidRPr="00E64FE0" w:rsidRDefault="009A6751" w:rsidP="00291C20">
      <w:pPr>
        <w:ind w:firstLine="284"/>
        <w:jc w:val="both"/>
        <w:rPr>
          <w:rStyle w:val="Char4"/>
          <w:spacing w:val="-2"/>
          <w:rtl/>
        </w:rPr>
      </w:pPr>
      <w:r w:rsidRPr="00E64FE0">
        <w:rPr>
          <w:rStyle w:val="Char4"/>
          <w:spacing w:val="-2"/>
          <w:rtl/>
        </w:rPr>
        <w:t xml:space="preserve">9- در کتاب </w:t>
      </w:r>
      <w:r w:rsidRPr="00E64FE0">
        <w:rPr>
          <w:rStyle w:val="Char1"/>
          <w:spacing w:val="-2"/>
          <w:rtl/>
        </w:rPr>
        <w:t>صفات الشیع</w:t>
      </w:r>
      <w:r w:rsidRPr="00E64FE0">
        <w:rPr>
          <w:rStyle w:val="Char1"/>
          <w:rFonts w:hint="cs"/>
          <w:spacing w:val="-2"/>
          <w:rtl/>
        </w:rPr>
        <w:t>ة</w:t>
      </w:r>
      <w:r w:rsidRPr="00E64FE0">
        <w:rPr>
          <w:rStyle w:val="Char4"/>
          <w:spacing w:val="-2"/>
          <w:rtl/>
        </w:rPr>
        <w:t xml:space="preserve"> صدوق از جمله فرمایشات رسول الله</w:t>
      </w:r>
      <w:r w:rsidR="00AA0ACE" w:rsidRPr="00E64FE0">
        <w:rPr>
          <w:rStyle w:val="Char4"/>
          <w:rFonts w:hint="cs"/>
          <w:spacing w:val="-2"/>
          <w:rtl/>
        </w:rPr>
        <w:t xml:space="preserve"> </w:t>
      </w:r>
      <w:r w:rsidRPr="00E64FE0">
        <w:rPr>
          <w:rFonts w:cs="CTraditional Arabic"/>
          <w:spacing w:val="-2"/>
          <w:rtl/>
          <w:lang w:bidi="fa-IR"/>
        </w:rPr>
        <w:t>ص</w:t>
      </w:r>
      <w:r w:rsidRPr="00E64FE0">
        <w:rPr>
          <w:rStyle w:val="Char4"/>
          <w:spacing w:val="-2"/>
          <w:rtl/>
        </w:rPr>
        <w:t xml:space="preserve"> آمده: </w:t>
      </w:r>
      <w:r w:rsidRPr="00E64FE0">
        <w:rPr>
          <w:rFonts w:cs="Traditional Arabic" w:hint="cs"/>
          <w:spacing w:val="-2"/>
          <w:rtl/>
          <w:lang w:bidi="fa-IR"/>
        </w:rPr>
        <w:t>«</w:t>
      </w:r>
      <w:r w:rsidRPr="00E64FE0">
        <w:rPr>
          <w:rStyle w:val="Char1"/>
          <w:spacing w:val="-2"/>
          <w:rtl/>
        </w:rPr>
        <w:t>إني رسول الله إليكم إني شفيق عليكم لا تقولوا إن محمدا منا فوالله ما أوليائي منكم ولا من غيركم إلا المتقون فلا أعرفكم تأتوني يوم القيامة تحملون الدنيا على رقابكم ويأتون الناس يحملون الآخرة، ألا وإني قد اعذرت فيما بيني وبينكم وأن لي عملي ولكم عملكم</w:t>
      </w:r>
      <w:r w:rsidRPr="00E64FE0">
        <w:rPr>
          <w:rFonts w:ascii="Lotus Linotype" w:hAnsi="Lotus Linotype" w:cs="Traditional Arabic" w:hint="cs"/>
          <w:spacing w:val="-2"/>
          <w:rtl/>
          <w:lang w:bidi="fa-IR"/>
        </w:rPr>
        <w:t>»</w:t>
      </w:r>
      <w:r w:rsidRPr="00E64FE0">
        <w:rPr>
          <w:rStyle w:val="Char4"/>
          <w:spacing w:val="-2"/>
          <w:rtl/>
        </w:rPr>
        <w:t xml:space="preserve">. یعنی: </w:t>
      </w:r>
      <w:r w:rsidRPr="00E64FE0">
        <w:rPr>
          <w:rFonts w:cs="Traditional Arabic" w:hint="cs"/>
          <w:spacing w:val="-2"/>
          <w:sz w:val="26"/>
          <w:szCs w:val="26"/>
          <w:rtl/>
          <w:lang w:bidi="fa-IR"/>
        </w:rPr>
        <w:t>«</w:t>
      </w:r>
      <w:r w:rsidRPr="00E64FE0">
        <w:rPr>
          <w:rStyle w:val="Chard"/>
          <w:spacing w:val="-2"/>
          <w:rtl/>
        </w:rPr>
        <w:t>رسول الله</w:t>
      </w:r>
      <w:r w:rsidR="00AA0ACE" w:rsidRPr="00E64FE0">
        <w:rPr>
          <w:rStyle w:val="Chard"/>
          <w:rFonts w:hint="cs"/>
          <w:spacing w:val="-2"/>
          <w:rtl/>
        </w:rPr>
        <w:t xml:space="preserve"> </w:t>
      </w:r>
      <w:r w:rsidRPr="00E64FE0">
        <w:rPr>
          <w:rFonts w:cs="CTraditional Arabic"/>
          <w:spacing w:val="-2"/>
          <w:sz w:val="26"/>
          <w:szCs w:val="26"/>
          <w:rtl/>
          <w:lang w:bidi="fa-IR"/>
        </w:rPr>
        <w:t>ص</w:t>
      </w:r>
      <w:r w:rsidRPr="00E64FE0">
        <w:rPr>
          <w:rStyle w:val="Chard"/>
          <w:spacing w:val="-2"/>
          <w:rtl/>
        </w:rPr>
        <w:t xml:space="preserve"> به اصحاب خود و خویشان خود فرمود: من فرستاده خدا هستم بجانب شما همانا من خیلی دلسوز و غمخوار نسبت بشما هستم مگوئید (مغرور نشوید) که محمد</w:t>
      </w:r>
      <w:r w:rsidR="00AA0ACE" w:rsidRPr="00E64FE0">
        <w:rPr>
          <w:rStyle w:val="Chard"/>
          <w:rFonts w:hint="cs"/>
          <w:spacing w:val="-2"/>
          <w:rtl/>
        </w:rPr>
        <w:t xml:space="preserve"> </w:t>
      </w:r>
      <w:r w:rsidRPr="00E64FE0">
        <w:rPr>
          <w:rFonts w:cs="CTraditional Arabic"/>
          <w:spacing w:val="-2"/>
          <w:sz w:val="26"/>
          <w:szCs w:val="26"/>
          <w:rtl/>
          <w:lang w:bidi="fa-IR"/>
        </w:rPr>
        <w:t>ص</w:t>
      </w:r>
      <w:r w:rsidRPr="00E64FE0">
        <w:rPr>
          <w:rStyle w:val="Chard"/>
          <w:spacing w:val="-2"/>
          <w:rtl/>
        </w:rPr>
        <w:t xml:space="preserve"> از ماست زیرا بخدا سوگند که دوستان من از شما و غیر شما نیستند مگر پرهیزگاران پس نه بینم شما را در روز قیامت که بیائید در حالیکه وبال دنیا در گردنهای شماست و مردم دیگر بیایند در حالیکه توشه‌ی آخرت را حمل می</w:t>
      </w:r>
      <w:r w:rsidRPr="00E64FE0">
        <w:rPr>
          <w:rStyle w:val="Chard"/>
          <w:spacing w:val="-2"/>
        </w:rPr>
        <w:t>‌</w:t>
      </w:r>
      <w:r w:rsidRPr="00E64FE0">
        <w:rPr>
          <w:rStyle w:val="Chard"/>
          <w:spacing w:val="-2"/>
          <w:rtl/>
        </w:rPr>
        <w:t>کنند. آگاه باشید من عذر خود را در آنچه بین من و شما بود و بین خدا و بین شماست آوردم، عمل و کردار من فقط برای خود من است و عمل شما برای خود شماست</w:t>
      </w:r>
      <w:r w:rsidRPr="00E64FE0">
        <w:rPr>
          <w:rFonts w:cs="Traditional Arabic" w:hint="cs"/>
          <w:spacing w:val="-2"/>
          <w:sz w:val="26"/>
          <w:szCs w:val="26"/>
          <w:rtl/>
          <w:lang w:bidi="fa-IR"/>
        </w:rPr>
        <w:t>»</w:t>
      </w:r>
      <w:r w:rsidRPr="00E64FE0">
        <w:rPr>
          <w:rStyle w:val="Char4"/>
          <w:spacing w:val="-2"/>
          <w:rtl/>
        </w:rPr>
        <w:t>.</w:t>
      </w:r>
      <w:r w:rsidRPr="00E64FE0">
        <w:rPr>
          <w:rFonts w:cs="B Lotus"/>
          <w:spacing w:val="-2"/>
          <w:sz w:val="26"/>
          <w:szCs w:val="26"/>
          <w:rtl/>
          <w:lang w:bidi="fa-IR"/>
        </w:rPr>
        <w:t xml:space="preserve"> </w:t>
      </w:r>
    </w:p>
    <w:p w:rsidR="009A6751" w:rsidRPr="00AA0ACE" w:rsidRDefault="009A6751" w:rsidP="00291C20">
      <w:pPr>
        <w:ind w:firstLine="284"/>
        <w:jc w:val="both"/>
        <w:rPr>
          <w:rStyle w:val="Char4"/>
          <w:rtl/>
        </w:rPr>
      </w:pPr>
      <w:r w:rsidRPr="00AA0ACE">
        <w:rPr>
          <w:rStyle w:val="Char4"/>
          <w:rtl/>
        </w:rPr>
        <w:t xml:space="preserve">در اینجا مناسب است که فرمایش آنحضرت را که ابن ابی الحدید در </w:t>
      </w:r>
      <w:r w:rsidRPr="00AA0ACE">
        <w:rPr>
          <w:rStyle w:val="Char4"/>
          <w:rFonts w:hint="cs"/>
          <w:rtl/>
        </w:rPr>
        <w:t>[</w:t>
      </w:r>
      <w:r w:rsidRPr="00AA0ACE">
        <w:rPr>
          <w:rStyle w:val="Char4"/>
          <w:rtl/>
        </w:rPr>
        <w:t>شرح نهج البلاغه</w:t>
      </w:r>
      <w:r w:rsidRPr="00AA0ACE">
        <w:rPr>
          <w:rStyle w:val="Char4"/>
          <w:rFonts w:hint="cs"/>
          <w:rtl/>
        </w:rPr>
        <w:t xml:space="preserve">: </w:t>
      </w:r>
      <w:r w:rsidRPr="00AA0ACE">
        <w:rPr>
          <w:rStyle w:val="Char4"/>
          <w:rtl/>
        </w:rPr>
        <w:t>2/863 چاپ بیروت</w:t>
      </w:r>
      <w:r w:rsidRPr="00AA0ACE">
        <w:rPr>
          <w:rStyle w:val="Char4"/>
          <w:rFonts w:hint="cs"/>
          <w:rtl/>
        </w:rPr>
        <w:t>]</w:t>
      </w:r>
      <w:r w:rsidRPr="00AA0ACE">
        <w:rPr>
          <w:rStyle w:val="Char4"/>
          <w:rtl/>
        </w:rPr>
        <w:t xml:space="preserve"> در این مورد آورده است نقل کنیم: </w:t>
      </w:r>
      <w:r w:rsidRPr="00AA0ACE">
        <w:rPr>
          <w:rFonts w:cs="Traditional Arabic" w:hint="cs"/>
          <w:rtl/>
          <w:lang w:bidi="fa-IR"/>
        </w:rPr>
        <w:t>«</w:t>
      </w:r>
      <w:r w:rsidRPr="00AA0ACE">
        <w:rPr>
          <w:rStyle w:val="Char3"/>
          <w:rtl/>
        </w:rPr>
        <w:t>قال</w:t>
      </w:r>
      <w:r w:rsidR="00AA0ACE">
        <w:rPr>
          <w:rStyle w:val="Char3"/>
          <w:rFonts w:hint="cs"/>
          <w:rtl/>
        </w:rPr>
        <w:t xml:space="preserve"> </w:t>
      </w:r>
      <w:r w:rsidRPr="00AA0ACE">
        <w:rPr>
          <w:rStyle w:val="Char3"/>
        </w:rPr>
        <w:sym w:font="AGA Arabesque" w:char="F072"/>
      </w:r>
      <w:r w:rsidRPr="00AA0ACE">
        <w:rPr>
          <w:rStyle w:val="Char3"/>
          <w:rtl/>
        </w:rPr>
        <w:t>: أيها الناس! ليس بين الله وبين أحد نسب ولا أمر يؤتيه به خيرا ويصرف عنه شرا إلا العمل ألا لا يدعيين مدع ولا يتمنين متمن والذي بعثني بالحق لا ينجي إلا عمل مع رحمة ولو عصيت لهويت</w:t>
      </w:r>
      <w:r w:rsidRPr="00AA0ACE">
        <w:rPr>
          <w:rFonts w:ascii="Lotus Linotype" w:hAnsi="Lotus Linotype" w:cs="Traditional Arabic" w:hint="cs"/>
          <w:rtl/>
          <w:lang w:bidi="fa-IR"/>
        </w:rPr>
        <w:t>»</w:t>
      </w:r>
      <w:r w:rsidRPr="00AA0ACE">
        <w:rPr>
          <w:rStyle w:val="Char4"/>
          <w:rtl/>
        </w:rPr>
        <w:t>. یعنی</w:t>
      </w:r>
      <w:r w:rsidRPr="00AA0ACE">
        <w:rPr>
          <w:rStyle w:val="Char4"/>
          <w:rFonts w:hint="cs"/>
          <w:rtl/>
        </w:rPr>
        <w:t>:</w:t>
      </w:r>
      <w:r w:rsidRPr="00AA0ACE">
        <w:rPr>
          <w:rStyle w:val="Char4"/>
          <w:rtl/>
        </w:rPr>
        <w:t xml:space="preserve"> </w:t>
      </w:r>
      <w:r w:rsidRPr="00AA0ACE">
        <w:rPr>
          <w:rFonts w:cs="Traditional Arabic" w:hint="cs"/>
          <w:sz w:val="26"/>
          <w:szCs w:val="26"/>
          <w:rtl/>
          <w:lang w:bidi="fa-IR"/>
        </w:rPr>
        <w:t>«</w:t>
      </w:r>
      <w:r w:rsidRPr="00AA0ACE">
        <w:rPr>
          <w:rStyle w:val="Chard"/>
          <w:rtl/>
        </w:rPr>
        <w:t>ایها الناس! میان خدا و احدی نسبت و قرابتی و هیچ امری نیست که بتوان بدان خیری را جذب و شری را بدان دفع نمود مگر عمل. آگاه باشید هیچ مدعی نباید ادعا کند و هیچ آرزومندی چیزی را آرزو کند (مگر از طریق عمل) بآن خدائی که مرا بحق برانگیخته است که هیچ چیز انسان را نجات نمی</w:t>
      </w:r>
      <w:r w:rsidRPr="00AA0ACE">
        <w:rPr>
          <w:rStyle w:val="Chard"/>
        </w:rPr>
        <w:t>‌</w:t>
      </w:r>
      <w:r w:rsidRPr="00AA0ACE">
        <w:rPr>
          <w:rStyle w:val="Chard"/>
          <w:rtl/>
        </w:rPr>
        <w:t>دهد مگر عمل که رحمت خدا ضمیمه‌ی آن شود و اگر من که پیغمبرم معصیت کنم هر آینه هلاک خواهم شد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این حدیث چون موافق قرآن است که فرموده: </w:t>
      </w:r>
      <w:r w:rsidRPr="00AA0ACE">
        <w:rPr>
          <w:rFonts w:cs="Traditional Arabic"/>
          <w:rtl/>
          <w:lang w:bidi="fa-IR"/>
        </w:rPr>
        <w:t>﴿</w:t>
      </w:r>
      <w:r w:rsidRPr="00AA0ACE">
        <w:rPr>
          <w:rStyle w:val="Charc"/>
          <w:rFonts w:eastAsia="B Badr" w:hint="eastAsia"/>
          <w:rtl/>
        </w:rPr>
        <w:t>إِنِّي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أَخَافُ</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عَصَي</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رَبِّي</w:t>
      </w:r>
      <w:r w:rsidRPr="00AA0ACE">
        <w:rPr>
          <w:rStyle w:val="Charc"/>
          <w:rFonts w:eastAsia="B Badr"/>
          <w:rtl/>
        </w:rPr>
        <w:t xml:space="preserve"> </w:t>
      </w:r>
      <w:r w:rsidRPr="00AA0ACE">
        <w:rPr>
          <w:rStyle w:val="Charc"/>
          <w:rFonts w:eastAsia="B Badr" w:hint="eastAsia"/>
          <w:rtl/>
        </w:rPr>
        <w:t>عَذَابَ</w:t>
      </w:r>
      <w:r w:rsidRPr="00AA0ACE">
        <w:rPr>
          <w:rStyle w:val="Charc"/>
          <w:rFonts w:eastAsia="B Badr"/>
          <w:rtl/>
        </w:rPr>
        <w:t xml:space="preserve"> </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عَظِيم</w:t>
      </w:r>
      <w:r w:rsidRPr="00AA0ACE">
        <w:rPr>
          <w:rStyle w:val="Charc"/>
          <w:rFonts w:eastAsia="B Badr"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15 و یونس: 15 و الزمر: 13</w:t>
      </w:r>
      <w:r w:rsidRPr="00AA0ACE">
        <w:rPr>
          <w:rStyle w:val="Char6"/>
          <w:rtl/>
        </w:rPr>
        <w:t>].</w:t>
      </w:r>
      <w:r w:rsidRPr="00AA0ACE">
        <w:rPr>
          <w:rStyle w:val="Char4"/>
          <w:rtl/>
        </w:rPr>
        <w:t xml:space="preserve"> لذا ضمیمه احادیث شیعه کردیم.</w:t>
      </w:r>
    </w:p>
    <w:p w:rsidR="009A6751" w:rsidRPr="00E64FE0" w:rsidRDefault="009A6751" w:rsidP="00291C20">
      <w:pPr>
        <w:ind w:firstLine="284"/>
        <w:jc w:val="both"/>
        <w:rPr>
          <w:rStyle w:val="Char4"/>
          <w:spacing w:val="-2"/>
          <w:rtl/>
        </w:rPr>
      </w:pPr>
      <w:r w:rsidRPr="00E64FE0">
        <w:rPr>
          <w:rStyle w:val="Char4"/>
          <w:spacing w:val="-2"/>
          <w:rtl/>
        </w:rPr>
        <w:t xml:space="preserve"> 10- در کتاب </w:t>
      </w:r>
      <w:r w:rsidRPr="00E64FE0">
        <w:rPr>
          <w:rStyle w:val="Char4"/>
          <w:rFonts w:hint="cs"/>
          <w:spacing w:val="-2"/>
          <w:rtl/>
        </w:rPr>
        <w:t>[</w:t>
      </w:r>
      <w:r w:rsidRPr="00E64FE0">
        <w:rPr>
          <w:rStyle w:val="Char1"/>
          <w:spacing w:val="-2"/>
          <w:rtl/>
        </w:rPr>
        <w:t>صفات الشیع</w:t>
      </w:r>
      <w:r w:rsidRPr="00E64FE0">
        <w:rPr>
          <w:rStyle w:val="Char1"/>
          <w:rFonts w:hint="cs"/>
          <w:spacing w:val="-2"/>
          <w:rtl/>
        </w:rPr>
        <w:t>ة</w:t>
      </w:r>
      <w:r w:rsidRPr="00E64FE0">
        <w:rPr>
          <w:rStyle w:val="Char4"/>
          <w:spacing w:val="-2"/>
          <w:rtl/>
        </w:rPr>
        <w:t xml:space="preserve"> مرحوم صدوق</w:t>
      </w:r>
      <w:r w:rsidR="00AA0ACE" w:rsidRPr="00E64FE0">
        <w:rPr>
          <w:rStyle w:val="Char4"/>
          <w:rFonts w:hint="cs"/>
          <w:spacing w:val="-2"/>
          <w:rtl/>
        </w:rPr>
        <w:t xml:space="preserve"> </w:t>
      </w:r>
      <w:r w:rsidRPr="00E64FE0">
        <w:rPr>
          <w:rFonts w:cs="CTraditional Arabic" w:hint="cs"/>
          <w:spacing w:val="-2"/>
          <w:rtl/>
          <w:lang w:bidi="fa-IR"/>
        </w:rPr>
        <w:t>/</w:t>
      </w:r>
      <w:r w:rsidRPr="00E64FE0">
        <w:rPr>
          <w:rStyle w:val="Char4"/>
          <w:spacing w:val="-2"/>
          <w:rtl/>
        </w:rPr>
        <w:t xml:space="preserve"> ص 53 و </w:t>
      </w:r>
      <w:r w:rsidRPr="00E64FE0">
        <w:rPr>
          <w:rStyle w:val="Char1"/>
          <w:spacing w:val="-2"/>
          <w:rtl/>
        </w:rPr>
        <w:t>مشکوة الانوار طبرسی</w:t>
      </w:r>
      <w:r w:rsidRPr="00E64FE0">
        <w:rPr>
          <w:rStyle w:val="Char4"/>
          <w:rFonts w:hint="cs"/>
          <w:spacing w:val="-2"/>
          <w:rtl/>
        </w:rPr>
        <w:t>:</w:t>
      </w:r>
      <w:r w:rsidRPr="00E64FE0">
        <w:rPr>
          <w:rStyle w:val="Char4"/>
          <w:spacing w:val="-2"/>
          <w:rtl/>
        </w:rPr>
        <w:t xml:space="preserve"> ص 56</w:t>
      </w:r>
      <w:r w:rsidRPr="00E64FE0">
        <w:rPr>
          <w:rStyle w:val="Char4"/>
          <w:rFonts w:hint="cs"/>
          <w:spacing w:val="-2"/>
          <w:rtl/>
        </w:rPr>
        <w:t>]</w:t>
      </w:r>
      <w:r w:rsidRPr="00E64FE0">
        <w:rPr>
          <w:rStyle w:val="Char4"/>
          <w:spacing w:val="-2"/>
          <w:rtl/>
        </w:rPr>
        <w:t xml:space="preserve"> با اندک اختلاف... </w:t>
      </w:r>
      <w:r w:rsidRPr="00E64FE0">
        <w:rPr>
          <w:rFonts w:ascii="Lotus Linotype" w:hAnsi="Lotus Linotype" w:cs="Traditional Arabic" w:hint="cs"/>
          <w:spacing w:val="-2"/>
          <w:rtl/>
          <w:lang w:bidi="fa-IR"/>
        </w:rPr>
        <w:t>«</w:t>
      </w:r>
      <w:r w:rsidRPr="00E64FE0">
        <w:rPr>
          <w:rStyle w:val="Char1"/>
          <w:spacing w:val="-2"/>
          <w:rtl/>
        </w:rPr>
        <w:t>عن جابر الجعفي قال أبو جعفر</w:t>
      </w:r>
      <w:r w:rsidR="00AA0ACE" w:rsidRPr="00E64FE0">
        <w:rPr>
          <w:rStyle w:val="Char1"/>
          <w:rFonts w:hint="cs"/>
          <w:spacing w:val="-2"/>
          <w:rtl/>
        </w:rPr>
        <w:t xml:space="preserve"> </w:t>
      </w:r>
      <w:r w:rsidRPr="00E64FE0">
        <w:rPr>
          <w:rFonts w:ascii="B Lotus" w:hAnsi="B Lotus" w:cs="B Lotus"/>
          <w:spacing w:val="-2"/>
          <w:szCs w:val="36"/>
          <w:lang w:bidi="fa-IR"/>
        </w:rPr>
        <w:sym w:font="AGA Arabesque" w:char="F075"/>
      </w:r>
      <w:r w:rsidRPr="00E64FE0">
        <w:rPr>
          <w:rStyle w:val="Char1"/>
          <w:spacing w:val="-2"/>
          <w:rtl/>
        </w:rPr>
        <w:t xml:space="preserve"> يا جابر: أ يكتفي من اتخذ التشيع أن يقول يحبنا أهل البيت؟ فوالله ما شيعتنا إلا من اتقى الله وأطاعه وما كانوا يعرفون إلا بالتواضع والتخشع وأداء الأمانة وكثرة ذكر الله والصوم والصلوة والبر بالوالدين والتعهد للجيران من الفقراء وأهل المسكنة والغارمين والأيتام، وصدق الحديث وتلاة القرآن وكف الأذى عن الناس إلا من خير وكانوا أمناء عشائرهم في الأشياء، قال جابر: يابن رسول الله ما نعرف أحدا بهذه الصفة فقال لي جابر: لا تذهبن بك المذاهب حسبة الرجل أن يقول أحب عليا صلوات الله عليه وأتولاه، فلو قال إني أحب رسول الله </w:t>
      </w:r>
      <w:r w:rsidRPr="00E64FE0">
        <w:rPr>
          <w:rFonts w:ascii="Lotus Linotype" w:hAnsi="Lotus Linotype" w:cs="CTraditional Arabic"/>
          <w:spacing w:val="-2"/>
          <w:rtl/>
          <w:lang w:bidi="fa-IR"/>
        </w:rPr>
        <w:t>ص</w:t>
      </w:r>
      <w:r w:rsidRPr="00E64FE0">
        <w:rPr>
          <w:rStyle w:val="Char1"/>
          <w:spacing w:val="-2"/>
          <w:rtl/>
        </w:rPr>
        <w:t xml:space="preserve"> ورسول الله خير من علي ثم لا يتبع سيرته ولا يعمل بسنته ما نفعه حبه إياه شيئا، فاتقوا الله واعملوا لما عند الله، ليس بين الله وبين أحد قرابة، أحب العباد إلى الله وأكرمهم عليه أتقاهم وأعملهم بطاعته، والله ما يتقرب إلى الله عز وجل إلا بالطاعة، ما معنا برائة من النار، ولا على الله لأحد حجة، فمن كان لله مطيعا فهو لنا ولي، و من كان عاصيا فهو لنا عدو ولا تنال ولايتنا إلا بالعمل والورع</w:t>
      </w:r>
      <w:r w:rsidRPr="00E64FE0">
        <w:rPr>
          <w:rFonts w:cs="Traditional Arabic" w:hint="cs"/>
          <w:spacing w:val="-2"/>
          <w:rtl/>
          <w:lang w:bidi="fa-IR"/>
        </w:rPr>
        <w:t>»</w:t>
      </w:r>
      <w:r w:rsidRPr="00E64FE0">
        <w:rPr>
          <w:rFonts w:cs="Arabic11 BT"/>
          <w:spacing w:val="-2"/>
          <w:rtl/>
          <w:lang w:bidi="fa-IR"/>
        </w:rPr>
        <w:t xml:space="preserve">. </w:t>
      </w:r>
      <w:r w:rsidRPr="00E64FE0">
        <w:rPr>
          <w:rStyle w:val="Char4"/>
          <w:spacing w:val="-2"/>
          <w:rtl/>
        </w:rPr>
        <w:t xml:space="preserve">یعنی: </w:t>
      </w:r>
      <w:r w:rsidRPr="00E64FE0">
        <w:rPr>
          <w:rFonts w:cs="Traditional Arabic" w:hint="cs"/>
          <w:spacing w:val="-2"/>
          <w:sz w:val="26"/>
          <w:szCs w:val="26"/>
          <w:rtl/>
          <w:lang w:bidi="fa-IR"/>
        </w:rPr>
        <w:t>«</w:t>
      </w:r>
      <w:r w:rsidRPr="00E64FE0">
        <w:rPr>
          <w:rStyle w:val="Chard"/>
          <w:spacing w:val="-2"/>
          <w:rtl/>
        </w:rPr>
        <w:t>جابر جعفی روایت کرده است که حضرت ابوجعفر امام محمد باقر</w:t>
      </w:r>
      <w:r w:rsidR="00AA0ACE" w:rsidRPr="00E64FE0">
        <w:rPr>
          <w:rStyle w:val="Chard"/>
          <w:rFonts w:hint="cs"/>
          <w:spacing w:val="-2"/>
          <w:rtl/>
        </w:rPr>
        <w:t xml:space="preserve"> </w:t>
      </w:r>
      <w:r w:rsidRPr="00E64FE0">
        <w:rPr>
          <w:rStyle w:val="Chard"/>
          <w:spacing w:val="-2"/>
        </w:rPr>
        <w:sym w:font="AGA Arabesque" w:char="F075"/>
      </w:r>
      <w:r w:rsidRPr="00E64FE0">
        <w:rPr>
          <w:rStyle w:val="Chard"/>
          <w:spacing w:val="-2"/>
          <w:rtl/>
        </w:rPr>
        <w:t xml:space="preserve"> فرمود: ای جابر آیا کسیکه تشیع را مذهب فرا گفته است او را همین کفایت می</w:t>
      </w:r>
      <w:r w:rsidRPr="00E64FE0">
        <w:rPr>
          <w:rStyle w:val="Chard"/>
          <w:spacing w:val="-2"/>
        </w:rPr>
        <w:t>‌</w:t>
      </w:r>
      <w:r w:rsidRPr="00E64FE0">
        <w:rPr>
          <w:rStyle w:val="Chard"/>
          <w:spacing w:val="-2"/>
          <w:rtl/>
        </w:rPr>
        <w:t>کند که بگوید او که ما اهل بیت را دوست می</w:t>
      </w:r>
      <w:r w:rsidRPr="00E64FE0">
        <w:rPr>
          <w:rStyle w:val="Chard"/>
          <w:spacing w:val="-2"/>
        </w:rPr>
        <w:t>‌</w:t>
      </w:r>
      <w:r w:rsidRPr="00E64FE0">
        <w:rPr>
          <w:rStyle w:val="Chard"/>
          <w:spacing w:val="-2"/>
          <w:rtl/>
        </w:rPr>
        <w:t>دارد؟ بخدا سوگند که شیعه‌ی ما نیست مگر آن کسیکه از خدا بترسد و او را اطاعت کند. شیعیان ما شناخته نمی</w:t>
      </w:r>
      <w:r w:rsidRPr="00E64FE0">
        <w:rPr>
          <w:rStyle w:val="Chard"/>
          <w:spacing w:val="-2"/>
        </w:rPr>
        <w:t>‌</w:t>
      </w:r>
      <w:r w:rsidRPr="00E64FE0">
        <w:rPr>
          <w:rStyle w:val="Chard"/>
          <w:spacing w:val="-2"/>
          <w:rtl/>
        </w:rPr>
        <w:t>شده و نمی</w:t>
      </w:r>
      <w:r w:rsidRPr="00E64FE0">
        <w:rPr>
          <w:rStyle w:val="Chard"/>
          <w:spacing w:val="-2"/>
        </w:rPr>
        <w:t>‌</w:t>
      </w:r>
      <w:r w:rsidRPr="00E64FE0">
        <w:rPr>
          <w:rStyle w:val="Chard"/>
          <w:spacing w:val="-2"/>
          <w:rtl/>
        </w:rPr>
        <w:t>شوند جز بتواضع و خشوع و ادا کردن امانت و کثرت ذکر خدا و روزه و نماز و نیکی کردن با پدر و مادر و رسیدگی کردن بحال همسایگان از فقیران و نیازمندان و تاوان</w:t>
      </w:r>
      <w:r w:rsidRPr="00E64FE0">
        <w:rPr>
          <w:rStyle w:val="Chard"/>
          <w:spacing w:val="-2"/>
        </w:rPr>
        <w:t>‌</w:t>
      </w:r>
      <w:r w:rsidRPr="00E64FE0">
        <w:rPr>
          <w:rStyle w:val="Chard"/>
          <w:spacing w:val="-2"/>
          <w:rtl/>
        </w:rPr>
        <w:t>زدگان (مقروضان) و یتیمان، و راست گفتاری و تلاوت قرآن و بازداشتن اذیت خود از مردم مگر اقدام بخیر و شیعیان ما همواره امینان قبیله</w:t>
      </w:r>
      <w:r w:rsidRPr="00E64FE0">
        <w:rPr>
          <w:rStyle w:val="Chard"/>
          <w:spacing w:val="-2"/>
        </w:rPr>
        <w:t>‌</w:t>
      </w:r>
      <w:r w:rsidRPr="00E64FE0">
        <w:rPr>
          <w:rStyle w:val="Chard"/>
          <w:spacing w:val="-2"/>
          <w:rtl/>
        </w:rPr>
        <w:t>ها و عشیره</w:t>
      </w:r>
      <w:r w:rsidRPr="00E64FE0">
        <w:rPr>
          <w:rStyle w:val="Chard"/>
          <w:spacing w:val="-2"/>
        </w:rPr>
        <w:t>‌</w:t>
      </w:r>
      <w:r w:rsidRPr="00E64FE0">
        <w:rPr>
          <w:rStyle w:val="Chard"/>
          <w:spacing w:val="-2"/>
          <w:rtl/>
        </w:rPr>
        <w:t>های خود بودند در تمام امور و اشیاء</w:t>
      </w:r>
      <w:r w:rsidRPr="00E64FE0">
        <w:rPr>
          <w:rFonts w:cs="B Lotus"/>
          <w:spacing w:val="-2"/>
          <w:sz w:val="26"/>
          <w:szCs w:val="26"/>
          <w:vertAlign w:val="superscript"/>
          <w:rtl/>
          <w:lang w:bidi="fa-IR"/>
        </w:rPr>
        <w:t>(</w:t>
      </w:r>
      <w:r w:rsidRPr="00E64FE0">
        <w:rPr>
          <w:rStyle w:val="FootnoteReference"/>
          <w:rFonts w:cs="B Lotus"/>
          <w:spacing w:val="-2"/>
          <w:sz w:val="26"/>
          <w:szCs w:val="26"/>
          <w:rtl/>
          <w:lang w:bidi="fa-IR"/>
        </w:rPr>
        <w:footnoteReference w:id="3"/>
      </w:r>
      <w:r w:rsidRPr="00E64FE0">
        <w:rPr>
          <w:rFonts w:cs="B Lotus"/>
          <w:spacing w:val="-2"/>
          <w:sz w:val="26"/>
          <w:szCs w:val="26"/>
          <w:vertAlign w:val="superscript"/>
          <w:rtl/>
          <w:lang w:bidi="fa-IR"/>
        </w:rPr>
        <w:t>)</w:t>
      </w:r>
      <w:r w:rsidRPr="00E64FE0">
        <w:rPr>
          <w:rStyle w:val="Chard"/>
          <w:spacing w:val="-2"/>
          <w:rtl/>
        </w:rPr>
        <w:t xml:space="preserve">. جابر عرض کرد: یابن رسول الله ما در میان شیعیان کسی را بچنین صفت نمیشناسیم حضرت بمن فرمود: ای جابر مذاهب و راههای مختلف تو را براه خطا نبرد آیا بس است شخص را که بگوید: من علی </w:t>
      </w:r>
      <w:r w:rsidRPr="00E64FE0">
        <w:rPr>
          <w:rStyle w:val="Chard"/>
          <w:spacing w:val="-2"/>
        </w:rPr>
        <w:sym w:font="AGA Arabesque" w:char="F074"/>
      </w:r>
      <w:r w:rsidRPr="00E64FE0">
        <w:rPr>
          <w:rStyle w:val="Chard"/>
          <w:spacing w:val="-2"/>
          <w:rtl/>
        </w:rPr>
        <w:t xml:space="preserve"> را دوست می</w:t>
      </w:r>
      <w:r w:rsidRPr="00E64FE0">
        <w:rPr>
          <w:rStyle w:val="Chard"/>
          <w:spacing w:val="-2"/>
        </w:rPr>
        <w:t>‌</w:t>
      </w:r>
      <w:r w:rsidRPr="00E64FE0">
        <w:rPr>
          <w:rStyle w:val="Chard"/>
          <w:spacing w:val="-2"/>
          <w:rtl/>
        </w:rPr>
        <w:t>دارم و او را ولی خود می</w:t>
      </w:r>
      <w:r w:rsidRPr="00E64FE0">
        <w:rPr>
          <w:rStyle w:val="Chard"/>
          <w:spacing w:val="-2"/>
        </w:rPr>
        <w:t>‌</w:t>
      </w:r>
      <w:r w:rsidRPr="00E64FE0">
        <w:rPr>
          <w:rStyle w:val="Chard"/>
          <w:spacing w:val="-2"/>
          <w:rtl/>
        </w:rPr>
        <w:t>دانیم؟ پس اگر بگوید من رسول خدا را دوست می</w:t>
      </w:r>
      <w:r w:rsidRPr="00E64FE0">
        <w:rPr>
          <w:rStyle w:val="Chard"/>
          <w:spacing w:val="-2"/>
        </w:rPr>
        <w:t>‌</w:t>
      </w:r>
      <w:r w:rsidRPr="00E64FE0">
        <w:rPr>
          <w:rStyle w:val="Chard"/>
          <w:spacing w:val="-2"/>
          <w:rtl/>
        </w:rPr>
        <w:t>دارم در حالیکه رسول خدا از علی بهتر است آنگاه سیرت آنحضرت را پیروی نکرده و بسنت او عمل ننماید، آیا چنین دوستی هیچ نفعی بحال او خواهد بخشید؟. پس از خدا بترسید و برای آن ثوابهائی که در نزد خدا است عمل کنید زیرا بین خدا و احدی خویشاوندی نیست و دوست</w:t>
      </w:r>
      <w:r w:rsidRPr="00E64FE0">
        <w:rPr>
          <w:rStyle w:val="Chard"/>
          <w:spacing w:val="-2"/>
        </w:rPr>
        <w:t>‌</w:t>
      </w:r>
      <w:r w:rsidRPr="00E64FE0">
        <w:rPr>
          <w:rStyle w:val="Chard"/>
          <w:spacing w:val="-2"/>
          <w:rtl/>
        </w:rPr>
        <w:t>ترین بندگان و گرامی</w:t>
      </w:r>
      <w:r w:rsidRPr="00E64FE0">
        <w:rPr>
          <w:rStyle w:val="Chard"/>
          <w:spacing w:val="-2"/>
        </w:rPr>
        <w:t>‌</w:t>
      </w:r>
      <w:r w:rsidRPr="00E64FE0">
        <w:rPr>
          <w:rStyle w:val="Chard"/>
          <w:spacing w:val="-2"/>
          <w:rtl/>
        </w:rPr>
        <w:t>ترین آنها بر خدا با تقوی</w:t>
      </w:r>
      <w:r w:rsidRPr="00E64FE0">
        <w:rPr>
          <w:rStyle w:val="Chard"/>
          <w:spacing w:val="-2"/>
        </w:rPr>
        <w:t>‌</w:t>
      </w:r>
      <w:r w:rsidRPr="00E64FE0">
        <w:rPr>
          <w:rStyle w:val="Chard"/>
          <w:spacing w:val="-2"/>
          <w:rtl/>
        </w:rPr>
        <w:t>ترین آنها نسبت به اوست، و عاملترین آنان بطاعت خداست. ای جابر بخدایتعالی تقرب نمی</w:t>
      </w:r>
      <w:r w:rsidRPr="00E64FE0">
        <w:rPr>
          <w:rStyle w:val="Chard"/>
          <w:spacing w:val="-2"/>
        </w:rPr>
        <w:t>‌</w:t>
      </w:r>
      <w:r w:rsidRPr="00E64FE0">
        <w:rPr>
          <w:rStyle w:val="Chard"/>
          <w:spacing w:val="-2"/>
          <w:rtl/>
        </w:rPr>
        <w:t>توان یافت مگر بطاعت و فرمانبرداری، و براى ما (امامان) هیچ برائت آزادی از آتش نیست و هیچ یک از شما بر خدا حجتی نیست. کسیکه مطیع خدا بود او دوست و شیعه هست و کسی که به خدا عاصی بود او برای ما دشمن است و بولایت ما دست نتوانی یافت مگر بعمل و پرهیزگاری</w:t>
      </w:r>
      <w:r w:rsidRPr="00E64FE0">
        <w:rPr>
          <w:rFonts w:cs="Traditional Arabic" w:hint="cs"/>
          <w:spacing w:val="-2"/>
          <w:sz w:val="26"/>
          <w:szCs w:val="26"/>
          <w:rtl/>
          <w:lang w:bidi="fa-IR"/>
        </w:rPr>
        <w:t>»</w:t>
      </w:r>
      <w:r w:rsidRPr="00E64FE0">
        <w:rPr>
          <w:rStyle w:val="Char4"/>
          <w:spacing w:val="-2"/>
          <w:rtl/>
        </w:rPr>
        <w:t>.</w:t>
      </w:r>
    </w:p>
    <w:p w:rsidR="009A6751" w:rsidRPr="00E64FE0" w:rsidRDefault="009A6751" w:rsidP="00291C20">
      <w:pPr>
        <w:ind w:firstLine="284"/>
        <w:jc w:val="both"/>
        <w:rPr>
          <w:rStyle w:val="Char4"/>
          <w:spacing w:val="-2"/>
          <w:rtl/>
        </w:rPr>
      </w:pPr>
      <w:r w:rsidRPr="00E64FE0">
        <w:rPr>
          <w:rStyle w:val="Char4"/>
          <w:spacing w:val="-2"/>
          <w:rtl/>
        </w:rPr>
        <w:t>این ده حدیث شریفه است که مضمون آنها منطبق با آیات شریفه قرآن و حکومت عقل و وجدان است و بهمین جهت ما از آوردن رجال و اسناد آن خودداری کردیم که «</w:t>
      </w:r>
      <w:r w:rsidRPr="00E64FE0">
        <w:rPr>
          <w:rStyle w:val="Char1"/>
          <w:spacing w:val="-2"/>
          <w:rtl/>
        </w:rPr>
        <w:t>ما یوافق القرآن فخذه</w:t>
      </w:r>
      <w:r w:rsidRPr="00E64FE0">
        <w:rPr>
          <w:rStyle w:val="Char4"/>
          <w:spacing w:val="-2"/>
          <w:rtl/>
        </w:rPr>
        <w:t>»</w:t>
      </w:r>
      <w:r w:rsidRPr="00E64FE0">
        <w:rPr>
          <w:spacing w:val="-2"/>
          <w:rtl/>
          <w:lang w:bidi="fa-IR"/>
        </w:rPr>
        <w:t>.</w:t>
      </w:r>
      <w:r w:rsidRPr="00E64FE0">
        <w:rPr>
          <w:rStyle w:val="Char4"/>
          <w:spacing w:val="-2"/>
          <w:rtl/>
        </w:rPr>
        <w:t xml:space="preserve"> و اگر می</w:t>
      </w:r>
      <w:r w:rsidRPr="00E64FE0">
        <w:rPr>
          <w:rFonts w:ascii="Arial" w:hAnsi="Arial" w:cs="Arial"/>
          <w:spacing w:val="-2"/>
          <w:lang w:bidi="fa-IR"/>
        </w:rPr>
        <w:t>‌</w:t>
      </w:r>
      <w:r w:rsidRPr="00E64FE0">
        <w:rPr>
          <w:rStyle w:val="Char4"/>
          <w:spacing w:val="-2"/>
          <w:rtl/>
        </w:rPr>
        <w:t>خواستیم خیلی بیش از این احادیث در این معنی و موضوع داشتیم لکن برای ارباب عقول انصاف همین اندازه کافی است و برای جاهل عنود تورات موسی و انجیل عیسی و زبور داود</w:t>
      </w:r>
      <w:r w:rsidR="00AA0ACE" w:rsidRPr="00E64FE0">
        <w:rPr>
          <w:rStyle w:val="Char4"/>
          <w:rFonts w:hint="cs"/>
          <w:spacing w:val="-2"/>
          <w:rtl/>
        </w:rPr>
        <w:t xml:space="preserve"> </w:t>
      </w:r>
      <w:r w:rsidRPr="00E64FE0">
        <w:rPr>
          <w:rFonts w:cs="CTraditional Arabic"/>
          <w:spacing w:val="-2"/>
          <w:rtl/>
          <w:lang w:bidi="fa-IR"/>
        </w:rPr>
        <w:t>ﻹ</w:t>
      </w:r>
      <w:r w:rsidRPr="00E64FE0">
        <w:rPr>
          <w:rStyle w:val="Char4"/>
          <w:spacing w:val="-2"/>
          <w:rtl/>
        </w:rPr>
        <w:t xml:space="preserve"> هم فائده ندارد! پس چقدر خوب است که ملت اسلام مخصوصاً طائفه‌ی شیعه هر چه زودتر بخود آید و از شر دجالان و شیاطین غالین که موجب این همه خسران و زیان دنیا و آخرت مسلمانان شده</w:t>
      </w:r>
      <w:r w:rsidRPr="00E64FE0">
        <w:rPr>
          <w:rFonts w:ascii="Arial" w:hAnsi="Arial" w:cs="Arial"/>
          <w:spacing w:val="-2"/>
          <w:lang w:bidi="fa-IR"/>
        </w:rPr>
        <w:t>‌</w:t>
      </w:r>
      <w:r w:rsidRPr="00E64FE0">
        <w:rPr>
          <w:rStyle w:val="Char4"/>
          <w:spacing w:val="-2"/>
          <w:rtl/>
        </w:rPr>
        <w:t>اند خود را نجات دهد، و گرنه همچنان که معلوم و مشهود است «</w:t>
      </w:r>
      <w:r w:rsidRPr="00E64FE0">
        <w:rPr>
          <w:rStyle w:val="Char1"/>
          <w:spacing w:val="-2"/>
          <w:rtl/>
        </w:rPr>
        <w:t>خسر الدنیا والآخرة</w:t>
      </w:r>
      <w:r w:rsidRPr="00E64FE0">
        <w:rPr>
          <w:rStyle w:val="Char4"/>
          <w:spacing w:val="-2"/>
          <w:rtl/>
        </w:rPr>
        <w:t>» است. مسئله شفاعت با وسعت و کیفیتی که بین مردم شایع است بزرگترین علت و آفت عدم اجرای احکام شریعت و قوی</w:t>
      </w:r>
      <w:r w:rsidRPr="00E64FE0">
        <w:rPr>
          <w:rFonts w:ascii="Arial" w:hAnsi="Arial" w:cs="Arial"/>
          <w:spacing w:val="-2"/>
          <w:lang w:bidi="fa-IR"/>
        </w:rPr>
        <w:t>‌</w:t>
      </w:r>
      <w:r w:rsidRPr="00E64FE0">
        <w:rPr>
          <w:rStyle w:val="Char4"/>
          <w:spacing w:val="-2"/>
          <w:rtl/>
        </w:rPr>
        <w:t>ترین محرک جرم و معصیت و شدیدترین مشوق کذب و بدعت است در حالیکه چنان که عقل و وجدان گواهی می</w:t>
      </w:r>
      <w:r w:rsidRPr="00E64FE0">
        <w:rPr>
          <w:rFonts w:ascii="Arial" w:hAnsi="Arial" w:cs="Arial"/>
          <w:spacing w:val="-2"/>
          <w:lang w:bidi="fa-IR"/>
        </w:rPr>
        <w:t>‌</w:t>
      </w:r>
      <w:r w:rsidRPr="00E64FE0">
        <w:rPr>
          <w:rStyle w:val="Char4"/>
          <w:spacing w:val="-2"/>
          <w:rtl/>
        </w:rPr>
        <w:t>دهد و آیات قرآن صریحا بیان می</w:t>
      </w:r>
      <w:r w:rsidRPr="00E64FE0">
        <w:rPr>
          <w:rFonts w:ascii="Arial" w:hAnsi="Arial" w:cs="Arial"/>
          <w:spacing w:val="-2"/>
          <w:lang w:bidi="fa-IR"/>
        </w:rPr>
        <w:t>‌</w:t>
      </w:r>
      <w:r w:rsidRPr="00E64FE0">
        <w:rPr>
          <w:rStyle w:val="Char4"/>
          <w:spacing w:val="-2"/>
          <w:rtl/>
        </w:rPr>
        <w:t>کند و اهل بیت قرآن بروشنی اذعان دارند هیچ مایه</w:t>
      </w:r>
      <w:r w:rsidRPr="00E64FE0">
        <w:rPr>
          <w:rFonts w:ascii="Arial" w:hAnsi="Arial" w:cs="Arial"/>
          <w:spacing w:val="-2"/>
          <w:lang w:bidi="fa-IR"/>
        </w:rPr>
        <w:t>‌</w:t>
      </w:r>
      <w:r w:rsidRPr="00E64FE0">
        <w:rPr>
          <w:rStyle w:val="Char4"/>
          <w:spacing w:val="-2"/>
          <w:rtl/>
        </w:rPr>
        <w:t>ای از عقل و پایه</w:t>
      </w:r>
      <w:r w:rsidRPr="00E64FE0">
        <w:rPr>
          <w:rFonts w:ascii="Arial" w:hAnsi="Arial" w:cs="Arial"/>
          <w:spacing w:val="-2"/>
          <w:lang w:bidi="fa-IR"/>
        </w:rPr>
        <w:t>‌</w:t>
      </w:r>
      <w:r w:rsidRPr="00E64FE0">
        <w:rPr>
          <w:rStyle w:val="Char4"/>
          <w:spacing w:val="-2"/>
          <w:rtl/>
        </w:rPr>
        <w:t xml:space="preserve">ای از شرع ندارد. </w:t>
      </w:r>
      <w:r w:rsidRPr="00E64FE0">
        <w:rPr>
          <w:rFonts w:cs="Traditional Arabic"/>
          <w:spacing w:val="-2"/>
          <w:rtl/>
          <w:lang w:bidi="fa-IR"/>
        </w:rPr>
        <w:t>﴿</w:t>
      </w:r>
      <w:r w:rsidRPr="00E64FE0">
        <w:rPr>
          <w:rStyle w:val="Charc"/>
          <w:rFonts w:eastAsia="B Badr" w:hint="eastAsia"/>
          <w:spacing w:val="-2"/>
          <w:rtl/>
        </w:rPr>
        <w:t>وَ</w:t>
      </w:r>
      <w:r w:rsidRPr="00E64FE0">
        <w:rPr>
          <w:rStyle w:val="Charc"/>
          <w:rFonts w:eastAsia="B Badr" w:hint="cs"/>
          <w:spacing w:val="-2"/>
          <w:rtl/>
        </w:rPr>
        <w:t>ٱ</w:t>
      </w:r>
      <w:r w:rsidRPr="00E64FE0">
        <w:rPr>
          <w:rStyle w:val="Charc"/>
          <w:rFonts w:eastAsia="B Badr" w:hint="eastAsia"/>
          <w:spacing w:val="-2"/>
          <w:rtl/>
        </w:rPr>
        <w:t>للَّهُ</w:t>
      </w:r>
      <w:r w:rsidRPr="00E64FE0">
        <w:rPr>
          <w:rStyle w:val="Charc"/>
          <w:rFonts w:eastAsia="B Badr"/>
          <w:spacing w:val="-2"/>
          <w:rtl/>
        </w:rPr>
        <w:t xml:space="preserve"> </w:t>
      </w:r>
      <w:r w:rsidRPr="00E64FE0">
        <w:rPr>
          <w:rStyle w:val="Charc"/>
          <w:rFonts w:eastAsia="B Badr" w:hint="eastAsia"/>
          <w:spacing w:val="-2"/>
          <w:rtl/>
        </w:rPr>
        <w:t>يَه</w:t>
      </w:r>
      <w:r w:rsidRPr="00E64FE0">
        <w:rPr>
          <w:rStyle w:val="Charc"/>
          <w:rFonts w:eastAsia="B Badr" w:hint="cs"/>
          <w:spacing w:val="-2"/>
          <w:rtl/>
        </w:rPr>
        <w:t>ۡ</w:t>
      </w:r>
      <w:r w:rsidRPr="00E64FE0">
        <w:rPr>
          <w:rStyle w:val="Charc"/>
          <w:rFonts w:eastAsia="B Badr" w:hint="eastAsia"/>
          <w:spacing w:val="-2"/>
          <w:rtl/>
        </w:rPr>
        <w:t>دِي</w:t>
      </w:r>
      <w:r w:rsidRPr="00E64FE0">
        <w:rPr>
          <w:rStyle w:val="Charc"/>
          <w:rFonts w:eastAsia="B Badr"/>
          <w:spacing w:val="-2"/>
          <w:rtl/>
        </w:rPr>
        <w:t xml:space="preserve"> </w:t>
      </w:r>
      <w:r w:rsidRPr="00E64FE0">
        <w:rPr>
          <w:rStyle w:val="Charc"/>
          <w:rFonts w:eastAsia="B Badr" w:hint="eastAsia"/>
          <w:spacing w:val="-2"/>
          <w:rtl/>
        </w:rPr>
        <w:t>مَن</w:t>
      </w:r>
      <w:r w:rsidRPr="00E64FE0">
        <w:rPr>
          <w:rStyle w:val="Charc"/>
          <w:rFonts w:eastAsia="B Badr"/>
          <w:spacing w:val="-2"/>
          <w:rtl/>
        </w:rPr>
        <w:t xml:space="preserve"> </w:t>
      </w:r>
      <w:r w:rsidRPr="00E64FE0">
        <w:rPr>
          <w:rStyle w:val="Charc"/>
          <w:rFonts w:eastAsia="B Badr" w:hint="eastAsia"/>
          <w:spacing w:val="-2"/>
          <w:rtl/>
        </w:rPr>
        <w:t>يَشَا</w:t>
      </w:r>
      <w:r w:rsidRPr="00E64FE0">
        <w:rPr>
          <w:rStyle w:val="Charc"/>
          <w:rFonts w:eastAsia="B Badr" w:hint="cs"/>
          <w:spacing w:val="-2"/>
          <w:rtl/>
        </w:rPr>
        <w:t>ٓ</w:t>
      </w:r>
      <w:r w:rsidRPr="00E64FE0">
        <w:rPr>
          <w:rStyle w:val="Charc"/>
          <w:rFonts w:eastAsia="B Badr" w:hint="eastAsia"/>
          <w:spacing w:val="-2"/>
          <w:rtl/>
        </w:rPr>
        <w:t>ءُ</w:t>
      </w:r>
      <w:r w:rsidRPr="00E64FE0">
        <w:rPr>
          <w:rStyle w:val="Charc"/>
          <w:rFonts w:eastAsia="B Badr"/>
          <w:spacing w:val="-2"/>
          <w:rtl/>
        </w:rPr>
        <w:t xml:space="preserve"> </w:t>
      </w:r>
      <w:r w:rsidRPr="00E64FE0">
        <w:rPr>
          <w:rStyle w:val="Charc"/>
          <w:rFonts w:eastAsia="B Badr" w:hint="eastAsia"/>
          <w:spacing w:val="-2"/>
          <w:rtl/>
        </w:rPr>
        <w:t>إِلَى</w:t>
      </w:r>
      <w:r w:rsidRPr="00E64FE0">
        <w:rPr>
          <w:rStyle w:val="Charc"/>
          <w:rFonts w:eastAsia="B Badr" w:hint="cs"/>
          <w:spacing w:val="-2"/>
          <w:rtl/>
        </w:rPr>
        <w:t>ٰ</w:t>
      </w:r>
      <w:r w:rsidRPr="00E64FE0">
        <w:rPr>
          <w:rStyle w:val="Charc"/>
          <w:rFonts w:eastAsia="B Badr"/>
          <w:spacing w:val="-2"/>
          <w:rtl/>
        </w:rPr>
        <w:t xml:space="preserve"> </w:t>
      </w:r>
      <w:r w:rsidRPr="00E64FE0">
        <w:rPr>
          <w:rStyle w:val="Charc"/>
          <w:rFonts w:eastAsia="B Badr" w:hint="eastAsia"/>
          <w:spacing w:val="-2"/>
          <w:rtl/>
        </w:rPr>
        <w:t>صِرَ</w:t>
      </w:r>
      <w:r w:rsidRPr="00E64FE0">
        <w:rPr>
          <w:rStyle w:val="Charc"/>
          <w:rFonts w:eastAsia="B Badr" w:hint="cs"/>
          <w:spacing w:val="-2"/>
          <w:rtl/>
        </w:rPr>
        <w:t>ٰ</w:t>
      </w:r>
      <w:r w:rsidRPr="00E64FE0">
        <w:rPr>
          <w:rStyle w:val="Charc"/>
          <w:rFonts w:eastAsia="B Badr" w:hint="eastAsia"/>
          <w:spacing w:val="-2"/>
          <w:rtl/>
        </w:rPr>
        <w:t>ط</w:t>
      </w:r>
      <w:r w:rsidRPr="00E64FE0">
        <w:rPr>
          <w:rStyle w:val="Charc"/>
          <w:rFonts w:eastAsia="B Badr" w:hint="cs"/>
          <w:spacing w:val="-2"/>
          <w:rtl/>
        </w:rPr>
        <w:t>ٖ</w:t>
      </w:r>
      <w:r w:rsidRPr="00E64FE0">
        <w:rPr>
          <w:rStyle w:val="Charc"/>
          <w:rFonts w:eastAsia="B Badr"/>
          <w:spacing w:val="-2"/>
          <w:rtl/>
        </w:rPr>
        <w:t xml:space="preserve"> </w:t>
      </w:r>
      <w:r w:rsidRPr="00E64FE0">
        <w:rPr>
          <w:rStyle w:val="Charc"/>
          <w:rFonts w:eastAsia="B Badr" w:hint="eastAsia"/>
          <w:spacing w:val="-2"/>
          <w:rtl/>
        </w:rPr>
        <w:t>مُّس</w:t>
      </w:r>
      <w:r w:rsidRPr="00E64FE0">
        <w:rPr>
          <w:rStyle w:val="Charc"/>
          <w:rFonts w:eastAsia="B Badr" w:hint="cs"/>
          <w:spacing w:val="-2"/>
          <w:rtl/>
        </w:rPr>
        <w:t>ۡ</w:t>
      </w:r>
      <w:r w:rsidRPr="00E64FE0">
        <w:rPr>
          <w:rStyle w:val="Charc"/>
          <w:rFonts w:eastAsia="B Badr" w:hint="eastAsia"/>
          <w:spacing w:val="-2"/>
          <w:rtl/>
        </w:rPr>
        <w:t>تَقِيمٍ</w:t>
      </w:r>
      <w:r w:rsidRPr="00E64FE0">
        <w:rPr>
          <w:rFonts w:cs="Traditional Arabic"/>
          <w:spacing w:val="-2"/>
          <w:rtl/>
          <w:lang w:bidi="fa-IR"/>
        </w:rPr>
        <w:t>﴾</w:t>
      </w:r>
      <w:r w:rsidRPr="00E64FE0">
        <w:rPr>
          <w:rStyle w:val="Char4"/>
          <w:spacing w:val="-2"/>
          <w:rtl/>
        </w:rPr>
        <w:t xml:space="preserve"> </w:t>
      </w:r>
      <w:r w:rsidRPr="00E64FE0">
        <w:rPr>
          <w:rStyle w:val="Char6"/>
          <w:spacing w:val="-2"/>
          <w:rtl/>
        </w:rPr>
        <w:t>[</w:t>
      </w:r>
      <w:r w:rsidRPr="00E64FE0">
        <w:rPr>
          <w:rStyle w:val="Char6"/>
          <w:rFonts w:hint="cs"/>
          <w:spacing w:val="-2"/>
          <w:rtl/>
        </w:rPr>
        <w:t>البقر</w:t>
      </w:r>
      <w:r w:rsidRPr="00E64FE0">
        <w:rPr>
          <w:rStyle w:val="Char6"/>
          <w:spacing w:val="-2"/>
          <w:rtl/>
        </w:rPr>
        <w:t>ة</w:t>
      </w:r>
      <w:r w:rsidRPr="00E64FE0">
        <w:rPr>
          <w:rStyle w:val="Char6"/>
          <w:rFonts w:hint="cs"/>
          <w:spacing w:val="-2"/>
          <w:rtl/>
        </w:rPr>
        <w:t>: 213</w:t>
      </w:r>
      <w:r w:rsidRPr="00E64FE0">
        <w:rPr>
          <w:rStyle w:val="Char6"/>
          <w:spacing w:val="-2"/>
          <w:rtl/>
        </w:rPr>
        <w:t>].</w:t>
      </w:r>
      <w:r w:rsidRPr="00E64FE0">
        <w:rPr>
          <w:rStyle w:val="Char4"/>
          <w:spacing w:val="-2"/>
          <w:rtl/>
        </w:rPr>
        <w:t xml:space="preserve"> </w:t>
      </w:r>
      <w:r w:rsidRPr="00E64FE0">
        <w:rPr>
          <w:rFonts w:ascii="Traditional Arabic" w:hAnsi="Traditional Arabic" w:cs="Traditional Arabic" w:hint="cs"/>
          <w:spacing w:val="-2"/>
          <w:sz w:val="26"/>
          <w:szCs w:val="26"/>
          <w:rtl/>
          <w:lang w:bidi="fa-IR"/>
        </w:rPr>
        <w:t>«</w:t>
      </w:r>
      <w:r w:rsidRPr="00E64FE0">
        <w:rPr>
          <w:rStyle w:val="Char7"/>
          <w:spacing w:val="-2"/>
          <w:rtl/>
        </w:rPr>
        <w:t>و هر که را خدا بخواهد براه راست هدایت می</w:t>
      </w:r>
      <w:r w:rsidRPr="00E64FE0">
        <w:rPr>
          <w:rFonts w:ascii="Arial" w:hAnsi="Arial" w:cs="Arial"/>
          <w:spacing w:val="-2"/>
          <w:sz w:val="26"/>
          <w:szCs w:val="26"/>
          <w:lang w:bidi="fa-IR"/>
        </w:rPr>
        <w:t>‌</w:t>
      </w:r>
      <w:r w:rsidRPr="00E64FE0">
        <w:rPr>
          <w:rStyle w:val="Char7"/>
          <w:spacing w:val="-2"/>
          <w:rtl/>
        </w:rPr>
        <w:t>کند</w:t>
      </w:r>
      <w:r w:rsidRPr="00E64FE0">
        <w:rPr>
          <w:rFonts w:ascii="Traditional Arabic" w:hAnsi="Traditional Arabic" w:cs="Traditional Arabic" w:hint="cs"/>
          <w:spacing w:val="-2"/>
          <w:sz w:val="26"/>
          <w:szCs w:val="26"/>
          <w:rtl/>
          <w:lang w:bidi="fa-IR"/>
        </w:rPr>
        <w:t>»</w:t>
      </w:r>
      <w:r w:rsidRPr="00E64FE0">
        <w:rPr>
          <w:rStyle w:val="Char4"/>
          <w:spacing w:val="-2"/>
          <w:rtl/>
        </w:rPr>
        <w:t>.</w:t>
      </w:r>
    </w:p>
    <w:p w:rsidR="009A6751" w:rsidRPr="00AA0ACE" w:rsidRDefault="009A6751" w:rsidP="00AA0ACE">
      <w:pPr>
        <w:pStyle w:val="a2"/>
        <w:spacing w:line="230" w:lineRule="auto"/>
        <w:rPr>
          <w:rtl/>
        </w:rPr>
      </w:pPr>
      <w:bookmarkStart w:id="73" w:name="_Toc176141523"/>
      <w:bookmarkStart w:id="74" w:name="_Toc224969024"/>
      <w:bookmarkStart w:id="75" w:name="_Toc291282228"/>
      <w:bookmarkStart w:id="76" w:name="_Toc376034914"/>
      <w:bookmarkStart w:id="77" w:name="_Toc392091598"/>
      <w:r w:rsidRPr="00AA0ACE">
        <w:rPr>
          <w:rtl/>
        </w:rPr>
        <w:t>احادیث شفاعت از حیث سند عموماً ضعیفند</w:t>
      </w:r>
      <w:bookmarkEnd w:id="73"/>
      <w:bookmarkEnd w:id="74"/>
      <w:bookmarkEnd w:id="75"/>
      <w:bookmarkEnd w:id="76"/>
      <w:bookmarkEnd w:id="77"/>
    </w:p>
    <w:p w:rsidR="009A6751" w:rsidRPr="00AA0ACE" w:rsidRDefault="009A6751" w:rsidP="00291C20">
      <w:pPr>
        <w:jc w:val="both"/>
        <w:rPr>
          <w:rStyle w:val="Char4"/>
          <w:rtl/>
        </w:rPr>
      </w:pPr>
      <w:r w:rsidRPr="00AA0ACE">
        <w:rPr>
          <w:rStyle w:val="Char4"/>
          <w:rtl/>
        </w:rPr>
        <w:t>کسانی که از دسیسه‌ی جعالان بلکه دجالان بی‌خبرند خواهند گفت که پس شفاعت بدان بی‌بام و دری که روضه‌خوانان و خطیبان و مداحان و تعزیه‌خوانان و معرکه‌گیران در هر محفل و مجلس بلکه در هر قصیده و شعری از آن دم می‌زنند تا جائی که شمشیر و سنان را هم قابل آمرزش و غفران در نتیجه شفاعت امامان می‌دانند چست؟ اینک ما اخبار شفاعت را از مفصلترین و مهمترین کتاب شیعه یعنی بحار الانوار مجلسی را از جلد سوم آن که مخصوص معاد است و باب خاصی برای شفاعت دارد در این اوراق از نظر خوانندگان عاقل و با انصاف می‌گذرانیم تا به بینند محرفین کتاب و مخربین دین سید المرسلین</w:t>
      </w:r>
      <w:r w:rsidR="00AA0ACE">
        <w:rPr>
          <w:rStyle w:val="Char4"/>
          <w:rFonts w:hint="cs"/>
          <w:rtl/>
        </w:rPr>
        <w:t xml:space="preserve"> </w:t>
      </w:r>
      <w:r w:rsidRPr="00AA0ACE">
        <w:rPr>
          <w:rFonts w:cs="CTraditional Arabic"/>
          <w:rtl/>
          <w:lang w:bidi="fa-IR"/>
        </w:rPr>
        <w:t>ص</w:t>
      </w:r>
      <w:r w:rsidRPr="00AA0ACE">
        <w:rPr>
          <w:rStyle w:val="Char4"/>
          <w:rtl/>
        </w:rPr>
        <w:t xml:space="preserve"> تا چه حد در این میدان تاخت و تاز کرده و چه بر سر حقایق اسلام آورده‌اند باب شفاعت در جلد سوم بحار الانوار چاپ تبریز از صفحه 262 شروع و بصفحه 272 خاتمه می‌یابد. احادیثی که در این باب است اکثراً از کتاب تفسیر عیاشی است که علماء رجال عموماً درباره او گفته‌اند: </w:t>
      </w:r>
      <w:r w:rsidRPr="00AA0ACE">
        <w:rPr>
          <w:rFonts w:cs="Traditional Arabic" w:hint="cs"/>
          <w:rtl/>
          <w:lang w:bidi="fa-IR"/>
        </w:rPr>
        <w:t>«</w:t>
      </w:r>
      <w:r w:rsidRPr="00AA0ACE">
        <w:rPr>
          <w:rStyle w:val="Char1"/>
          <w:rtl/>
        </w:rPr>
        <w:t>یروي عن الضعفاء کثیراً</w:t>
      </w:r>
      <w:r w:rsidRPr="00AA0ACE">
        <w:rPr>
          <w:rFonts w:cs="Traditional Arabic" w:hint="cs"/>
          <w:rtl/>
          <w:lang w:bidi="fa-IR"/>
        </w:rPr>
        <w:t>»</w:t>
      </w:r>
      <w:r w:rsidRPr="00AA0ACE">
        <w:rPr>
          <w:rStyle w:val="Char4"/>
          <w:rFonts w:hint="cs"/>
          <w:rtl/>
        </w:rPr>
        <w:t>.</w:t>
      </w:r>
      <w:r w:rsidRPr="00AA0ACE">
        <w:rPr>
          <w:rStyle w:val="Char4"/>
          <w:rtl/>
        </w:rPr>
        <w:t xml:space="preserve"> او از اصحاب علی بن الحسن بن فضال است که ما هویت او را در کتاب زکات آورده‌ایم که وی از بدنامترین رجال حدیث است. او قبلاً فطحی مذهب بوده اخیراً قائل به امامت جعفر کذاب شده است و در تخریب شریعت سهمی‌ وافر دارد کسیکه بخواهد ترجمه حال نکبت بار او را بداند باید بکتاب زکات ما مراجعه نماید. در اینجا همینقدر اشاره می‌کنیم که محمد بن ادریس صاحب السرائر که از بزرگان علمای شیعه است در کتاب (</w:t>
      </w:r>
      <w:r w:rsidRPr="00AA0ACE">
        <w:rPr>
          <w:rStyle w:val="Char1"/>
          <w:rtl/>
        </w:rPr>
        <w:t>السرائر</w:t>
      </w:r>
      <w:r w:rsidRPr="00AA0ACE">
        <w:rPr>
          <w:rStyle w:val="Char4"/>
          <w:rtl/>
        </w:rPr>
        <w:t>) درباره او می</w:t>
      </w:r>
      <w:r w:rsidRPr="00AA0ACE">
        <w:rPr>
          <w:rStyle w:val="Char4"/>
          <w:rFonts w:hint="cs"/>
          <w:rtl/>
        </w:rPr>
        <w:t>‌</w:t>
      </w:r>
      <w:r w:rsidRPr="00AA0ACE">
        <w:rPr>
          <w:rStyle w:val="Char4"/>
          <w:rtl/>
        </w:rPr>
        <w:t>گوید: که علی بن فضال و پدرش از روؤساء ضلال بوده و کذاب و ملعونند. با صرف نظر از آن اصلاً در تفسیر عیاشی مطالبی است که هرگز مسلمان معتقد بقرآن و شیعه‌ی امیرمؤمنان آنها را باور نمی‌کند مثلاً در 3/267 بحار از خیثمه یعنی از همان کسیکه در ص 38 همین کتاب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به او فرمود: </w:t>
      </w:r>
    </w:p>
    <w:p w:rsidR="009A6751" w:rsidRPr="00AA0ACE" w:rsidRDefault="009A6751" w:rsidP="00291C20">
      <w:pPr>
        <w:ind w:firstLine="284"/>
        <w:jc w:val="both"/>
        <w:rPr>
          <w:rStyle w:val="Char4"/>
          <w:rtl/>
        </w:rPr>
      </w:pPr>
      <w:r w:rsidRPr="00AA0ACE">
        <w:rPr>
          <w:rFonts w:cs="Traditional Arabic" w:hint="cs"/>
          <w:rtl/>
          <w:lang w:bidi="fa-IR"/>
        </w:rPr>
        <w:t>«</w:t>
      </w:r>
      <w:r w:rsidRPr="00AA0ACE">
        <w:rPr>
          <w:rStyle w:val="Char1"/>
          <w:rtl/>
        </w:rPr>
        <w:t>أبلغ شيعتنا إنا لا نغني عنهم من الله شيئا</w:t>
      </w:r>
      <w:r w:rsidRPr="00AA0ACE">
        <w:rPr>
          <w:rFonts w:cs="Traditional Arabic" w:hint="cs"/>
          <w:rtl/>
          <w:lang w:bidi="fa-IR"/>
        </w:rPr>
        <w:t>»</w:t>
      </w:r>
      <w:r w:rsidRPr="00AA0ACE">
        <w:rPr>
          <w:rStyle w:val="Char4"/>
          <w:rFonts w:hint="cs"/>
          <w:rtl/>
        </w:rPr>
        <w:t>.</w:t>
      </w:r>
      <w:r w:rsidRPr="00AA0ACE">
        <w:rPr>
          <w:rStyle w:val="Char4"/>
          <w:rtl/>
        </w:rPr>
        <w:t xml:space="preserve"> و روایتی آورده است که خیثمه گفته است: من و مفضل بن عمر شبی خدمت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بودم و کسی جز ما در نزد آنحضرت نبود (یعنی حدیث محرمانه است!) مفضل عرض کرد: فدایت شوم حدیث برای ما بگو که بدان مسرور شویم. حضرت داستان روز قیامت و گرفتاری مردم و رفتن‌شان را خدمت حضرت آدم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و طلب شفاعت از او و مأیوسی از وی و رفتن خدمت نوح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و مأیوسی از آن حضرت. و هم چنین انبیاء دیگر </w:t>
      </w:r>
      <w:r w:rsidRPr="00AA0ACE">
        <w:rPr>
          <w:rFonts w:cs="CTraditional Arabic"/>
          <w:rtl/>
          <w:lang w:bidi="fa-IR"/>
        </w:rPr>
        <w:t>ﻹ</w:t>
      </w:r>
      <w:r w:rsidRPr="00AA0ACE">
        <w:rPr>
          <w:rStyle w:val="Char4"/>
          <w:rtl/>
        </w:rPr>
        <w:t xml:space="preserve"> تا خدمت حضرت خاتم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را گفت: تا اینکه پیغمبر می‌آید به درب خانه خدا «</w:t>
      </w:r>
      <w:r w:rsidRPr="00AA0ACE">
        <w:rPr>
          <w:rStyle w:val="Char1"/>
          <w:rtl/>
        </w:rPr>
        <w:t xml:space="preserve">و يأتي باب الرحمن... فيحرك حلقة من الحلق </w:t>
      </w:r>
      <w:r w:rsidRPr="00AA0ACE">
        <w:rPr>
          <w:rStyle w:val="Char4"/>
          <w:rtl/>
        </w:rPr>
        <w:t>». حلقه‌های در خانه خدا را حرکت می‌دهد! خدا</w:t>
      </w:r>
      <w:r w:rsidR="00AA0ACE">
        <w:rPr>
          <w:rStyle w:val="Char4"/>
          <w:rFonts w:hint="cs"/>
          <w:rtl/>
        </w:rPr>
        <w:t xml:space="preserve"> </w:t>
      </w:r>
      <w:r w:rsidRPr="00AA0ACE">
        <w:rPr>
          <w:rStyle w:val="Char4"/>
          <w:rtl/>
        </w:rPr>
        <w:sym w:font="AGA Arabesque" w:char="F059"/>
      </w:r>
      <w:r w:rsidRPr="00AA0ACE">
        <w:rPr>
          <w:rStyle w:val="Char4"/>
          <w:rtl/>
        </w:rPr>
        <w:t xml:space="preserve"> می‌گوید: این شخص کیست؟ در حالیکه خودش بدان داناتر است </w:t>
      </w:r>
      <w:r w:rsidRPr="00AA0ACE">
        <w:rPr>
          <w:rFonts w:cs="Traditional Arabic" w:hint="cs"/>
          <w:rtl/>
          <w:lang w:bidi="fa-IR"/>
        </w:rPr>
        <w:t>«</w:t>
      </w:r>
      <w:r w:rsidRPr="00AA0ACE">
        <w:rPr>
          <w:rStyle w:val="Char1"/>
          <w:rtl/>
        </w:rPr>
        <w:t>فيقال من هذا؟ وهو أعلم به</w:t>
      </w:r>
      <w:r w:rsidRPr="00AA0ACE">
        <w:rPr>
          <w:rFonts w:ascii="Lotus Linotype" w:hAnsi="Lotus Linotype" w:cs="Traditional Arabic" w:hint="cs"/>
          <w:rtl/>
          <w:lang w:bidi="fa-IR"/>
        </w:rPr>
        <w:t>»</w:t>
      </w:r>
      <w:r w:rsidRPr="00AA0ACE">
        <w:rPr>
          <w:rStyle w:val="Char4"/>
          <w:rFonts w:hint="cs"/>
          <w:rtl/>
        </w:rPr>
        <w:t>.</w:t>
      </w:r>
      <w:r w:rsidRPr="00AA0ACE">
        <w:rPr>
          <w:rStyle w:val="Char4"/>
          <w:rtl/>
        </w:rPr>
        <w:t xml:space="preserve"> رسول خدا خود را معرفی می‌کند و می‌گوید من محمدم! آنگاه گفته می‌شود: در را بروی او باز کنید. پس در را بروی من (پیغمبر) باز می‌کنند. همینکه نظر می‌کنم بخدای خودم </w:t>
      </w:r>
      <w:r w:rsidRPr="00AA0ACE">
        <w:rPr>
          <w:rFonts w:cs="Traditional Arabic" w:hint="cs"/>
          <w:rtl/>
          <w:lang w:bidi="fa-IR"/>
        </w:rPr>
        <w:t>«</w:t>
      </w:r>
      <w:r w:rsidRPr="00AA0ACE">
        <w:rPr>
          <w:rStyle w:val="Char1"/>
          <w:rtl/>
        </w:rPr>
        <w:t>فإذا نظرت إلى ربي</w:t>
      </w:r>
      <w:r w:rsidRPr="00AA0ACE">
        <w:rPr>
          <w:rFonts w:cs="Traditional Arabic" w:hint="cs"/>
          <w:rtl/>
          <w:lang w:bidi="fa-IR"/>
        </w:rPr>
        <w:t>»</w:t>
      </w:r>
      <w:r w:rsidRPr="00AA0ACE">
        <w:rPr>
          <w:rStyle w:val="Char4"/>
          <w:rFonts w:hint="cs"/>
          <w:rtl/>
        </w:rPr>
        <w:t>.</w:t>
      </w:r>
      <w:r w:rsidRPr="00AA0ACE">
        <w:rPr>
          <w:rStyle w:val="Char4"/>
          <w:rtl/>
        </w:rPr>
        <w:t xml:space="preserve"> اورا چنان تمجید می‌کنم که نه احدی قبل و نه بعد از من چنان نکرده است! پس بسجده می‌افتم و این کارسه مرتبه انجام می‌شود ودر هرسه مرتبه خدا می‌فرماید: هر چه می‌خواهی بگو و بخواه. که قول تو مسموع و شفاعت تو مقبول است... آنگاه ناقه‌ای می‌آورند از یاقوت سرخ که افسار آن از زمرد است!.. تا آنجا که می‌گوید: «</w:t>
      </w:r>
      <w:r w:rsidRPr="00AA0ACE">
        <w:rPr>
          <w:rStyle w:val="Char1"/>
          <w:rtl/>
        </w:rPr>
        <w:t>فيجلس على العرش ربنا و يؤتى بما كتب</w:t>
      </w:r>
      <w:r w:rsidRPr="00AA0ACE">
        <w:rPr>
          <w:rStyle w:val="Char4"/>
          <w:rtl/>
        </w:rPr>
        <w:t>» یعنی</w:t>
      </w:r>
      <w:r w:rsidRPr="00AA0ACE">
        <w:rPr>
          <w:rtl/>
          <w:lang w:bidi="fa-IR"/>
        </w:rPr>
        <w:t>:</w:t>
      </w:r>
      <w:r w:rsidRPr="00AA0ACE">
        <w:rPr>
          <w:rStyle w:val="Char4"/>
          <w:rtl/>
        </w:rPr>
        <w:t xml:space="preserve"> آنگاه پروردگار ما روی عرش (تخت) می‌نشیند و نامه‌ها و دفترها را بحضور او می‌آورند.. این حدیث تا آخر از این موهومات است و آخر شفاعت بی‌حساب و کتاب.... </w:t>
      </w:r>
    </w:p>
    <w:p w:rsidR="009A6751" w:rsidRPr="00AA0ACE" w:rsidRDefault="009A6751" w:rsidP="00291C20">
      <w:pPr>
        <w:spacing w:line="250" w:lineRule="auto"/>
        <w:ind w:firstLine="284"/>
        <w:jc w:val="both"/>
        <w:rPr>
          <w:rFonts w:cs="Arabic11 BT"/>
          <w:u w:val="single"/>
          <w:rtl/>
          <w:lang w:bidi="fa-IR"/>
        </w:rPr>
      </w:pPr>
      <w:r w:rsidRPr="00AA0ACE">
        <w:rPr>
          <w:rStyle w:val="Char4"/>
          <w:rtl/>
        </w:rPr>
        <w:t xml:space="preserve">راوی گفته است: آنگاه خوشبختانه یا بدبختانه کنیزی خدمت حضرت صادق آمده و گفت: فلان قرشی بر در خانه است. حضرت فرمود به او اجازه دهید بیاید و بما فرمود: ساکت باشید!) می‌بینید که در این حدیث عیاشی چه چیزهائی است که مخالف مذهب شیعه بلکه ضروریات اسلام است بافته است. خانه‌ای که خدا در آن نشسته است و در دارد که دارای چند حلقه است پیغمبر وقتی وارد می‌شود خدا را می‌بیند و آنگونه گفتگوها بین آن دو رد و بدل می‌شود! خدا روی عرش می‌نشیند و دفترها را می‌خواند! و این قبیل موهومات، عیاشی چون در اول عمر از عامه بوده و بعدا شیعه شده است در احادیث او آثاری از عامی‌بودن او بسیار است. </w:t>
      </w:r>
    </w:p>
    <w:p w:rsidR="009A6751" w:rsidRPr="00AA0ACE" w:rsidRDefault="009A6751" w:rsidP="00291C20">
      <w:pPr>
        <w:spacing w:line="250" w:lineRule="auto"/>
        <w:ind w:firstLine="284"/>
        <w:jc w:val="both"/>
        <w:rPr>
          <w:rStyle w:val="Char4"/>
          <w:spacing w:val="-4"/>
          <w:rtl/>
        </w:rPr>
      </w:pPr>
      <w:r w:rsidRPr="00AA0ACE">
        <w:rPr>
          <w:rStyle w:val="Char4"/>
          <w:spacing w:val="-4"/>
          <w:rtl/>
        </w:rPr>
        <w:t>پاره‌ای از احادیث شفاعت از تفسیر امام معروف بتفسیر امام حسن عسکری نقل شده است و چنانکه مطلعین می‌دانند و قبلا هم گفته‌ایم کتابی بی‌اعتبارتر از این کتاب و مطالبی چرندتر از آنچه که در این کتاب آمده است در بین مؤلفات شیعه نیست!.</w:t>
      </w:r>
    </w:p>
    <w:p w:rsidR="009A6751" w:rsidRPr="00AA0ACE" w:rsidRDefault="009A6751" w:rsidP="00291C20">
      <w:pPr>
        <w:ind w:firstLine="284"/>
        <w:jc w:val="both"/>
        <w:rPr>
          <w:rStyle w:val="Char4"/>
          <w:rtl/>
        </w:rPr>
      </w:pPr>
      <w:r w:rsidRPr="00AA0ACE">
        <w:rPr>
          <w:rStyle w:val="Char4"/>
          <w:rtl/>
        </w:rPr>
        <w:t xml:space="preserve">پاره‌ای از این احادیث از کتبی دیگر مانند کنز کراجکی نقل شده است مانند حدیث سؤال از: </w:t>
      </w:r>
      <w:r w:rsidRPr="00AA0ACE">
        <w:rPr>
          <w:rFonts w:cs="Traditional Arabic"/>
          <w:rtl/>
          <w:lang w:bidi="fa-IR"/>
        </w:rPr>
        <w:t>﴿</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إِلَي</w:t>
      </w:r>
      <w:r w:rsidRPr="00AA0ACE">
        <w:rPr>
          <w:rStyle w:val="Charc"/>
          <w:rFonts w:eastAsia="B Badr" w:hint="cs"/>
          <w:rtl/>
        </w:rPr>
        <w:t>ۡ</w:t>
      </w:r>
      <w:r w:rsidRPr="00AA0ACE">
        <w:rPr>
          <w:rStyle w:val="Charc"/>
          <w:rFonts w:eastAsia="B Badr" w:hint="eastAsia"/>
          <w:rtl/>
        </w:rPr>
        <w:t>نَا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إِيَابَهُم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٢٥</w:t>
      </w:r>
      <w:r w:rsidRPr="00AA0ACE">
        <w:rPr>
          <w:rStyle w:val="Charc"/>
          <w:rFonts w:eastAsia="B Badr"/>
          <w:rtl/>
        </w:rPr>
        <w:t xml:space="preserve"> </w:t>
      </w:r>
      <w:r w:rsidRPr="00AA0ACE">
        <w:rPr>
          <w:rStyle w:val="Charc"/>
          <w:rFonts w:eastAsia="B Badr" w:hint="eastAsia"/>
          <w:rtl/>
        </w:rPr>
        <w:t>ثُمَّ</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عَلَي</w:t>
      </w:r>
      <w:r w:rsidRPr="00AA0ACE">
        <w:rPr>
          <w:rStyle w:val="Charc"/>
          <w:rFonts w:eastAsia="B Badr" w:hint="cs"/>
          <w:rtl/>
        </w:rPr>
        <w:t>ۡ</w:t>
      </w:r>
      <w:r w:rsidRPr="00AA0ACE">
        <w:rPr>
          <w:rStyle w:val="Charc"/>
          <w:rFonts w:eastAsia="B Badr" w:hint="eastAsia"/>
          <w:rtl/>
        </w:rPr>
        <w:t>نَا</w:t>
      </w:r>
      <w:r w:rsidRPr="00AA0ACE">
        <w:rPr>
          <w:rStyle w:val="Charc"/>
          <w:rFonts w:eastAsia="B Badr"/>
          <w:rtl/>
        </w:rPr>
        <w:t xml:space="preserve"> </w:t>
      </w:r>
      <w:r w:rsidRPr="00AA0ACE">
        <w:rPr>
          <w:rStyle w:val="Charc"/>
          <w:rFonts w:eastAsia="B Badr" w:hint="eastAsia"/>
          <w:rtl/>
        </w:rPr>
        <w:t>حِسَابَهُم</w:t>
      </w:r>
      <w:r w:rsidRPr="00AA0ACE">
        <w:rPr>
          <w:rStyle w:val="Charc"/>
          <w:rFonts w:eastAsia="B Badr"/>
          <w:rtl/>
        </w:rPr>
        <w:t xml:space="preserve"> </w:t>
      </w:r>
      <w:r w:rsidRPr="00AA0ACE">
        <w:rPr>
          <w:rStyle w:val="Charc"/>
          <w:rFonts w:eastAsia="B Badr" w:hint="cs"/>
          <w:rtl/>
        </w:rPr>
        <w:t>٢٦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الغا</w:t>
      </w:r>
      <w:r w:rsidRPr="00AA0ACE">
        <w:rPr>
          <w:rStyle w:val="Char6"/>
          <w:rtl/>
        </w:rPr>
        <w:t>شیة</w:t>
      </w:r>
      <w:r w:rsidRPr="00AA0ACE">
        <w:rPr>
          <w:rStyle w:val="Char6"/>
          <w:rFonts w:hint="cs"/>
          <w:rtl/>
        </w:rPr>
        <w:t>: 25-26</w:t>
      </w:r>
      <w:r w:rsidRPr="00AA0ACE">
        <w:rPr>
          <w:rStyle w:val="Char6"/>
          <w:rtl/>
        </w:rPr>
        <w:t xml:space="preserve">]. </w:t>
      </w:r>
      <w:r w:rsidRPr="00AA0ACE">
        <w:rPr>
          <w:rStyle w:val="Char4"/>
          <w:rtl/>
        </w:rPr>
        <w:t xml:space="preserve"> که مهمترین تکیه‌گاه غالیان این حدیث است چنانکه آیت الله العظمی‌ نیز در کتاب </w:t>
      </w:r>
      <w:r w:rsidRPr="00AA0ACE">
        <w:rPr>
          <w:rStyle w:val="Char4"/>
          <w:rFonts w:hint="cs"/>
          <w:rtl/>
        </w:rPr>
        <w:t>[</w:t>
      </w:r>
      <w:r w:rsidRPr="00AA0ACE">
        <w:rPr>
          <w:rStyle w:val="Char4"/>
          <w:rtl/>
        </w:rPr>
        <w:t>امراء هستی</w:t>
      </w:r>
      <w:r w:rsidRPr="00AA0ACE">
        <w:rPr>
          <w:rStyle w:val="Char4"/>
          <w:rFonts w:hint="cs"/>
          <w:rtl/>
        </w:rPr>
        <w:t>:</w:t>
      </w:r>
      <w:r w:rsidRPr="00AA0ACE">
        <w:rPr>
          <w:rStyle w:val="Char4"/>
          <w:rtl/>
        </w:rPr>
        <w:t xml:space="preserve"> ص 480</w:t>
      </w:r>
      <w:r w:rsidRPr="00AA0ACE">
        <w:rPr>
          <w:rStyle w:val="Char4"/>
          <w:rFonts w:hint="cs"/>
          <w:rtl/>
        </w:rPr>
        <w:t>]</w:t>
      </w:r>
      <w:r w:rsidRPr="00AA0ACE">
        <w:rPr>
          <w:rStyle w:val="Char4"/>
          <w:rtl/>
        </w:rPr>
        <w:t xml:space="preserve">. در حساب قیامت و نظارت امام آورده است که امام فرمود: </w:t>
      </w:r>
      <w:r w:rsidRPr="00AA0ACE">
        <w:rPr>
          <w:rFonts w:cs="Traditional Arabic" w:hint="cs"/>
          <w:rtl/>
          <w:lang w:bidi="fa-IR"/>
        </w:rPr>
        <w:t>«</w:t>
      </w:r>
      <w:r w:rsidRPr="00AA0ACE">
        <w:rPr>
          <w:rStyle w:val="Char1"/>
          <w:rtl/>
        </w:rPr>
        <w:t>إلینا إیاب هذا الخلق وعلینا حسابهم...</w:t>
      </w:r>
      <w:r w:rsidRPr="00AA0ACE">
        <w:rPr>
          <w:rFonts w:ascii="Lotus Linotype" w:hAnsi="Lotus Linotype" w:cs="Traditional Arabic" w:hint="cs"/>
          <w:rtl/>
          <w:lang w:bidi="fa-IR"/>
        </w:rPr>
        <w:t>»</w:t>
      </w:r>
      <w:r w:rsidRPr="00AA0ACE">
        <w:rPr>
          <w:rStyle w:val="Char4"/>
          <w:rtl/>
        </w:rPr>
        <w:t>. تا آخر که شفاعت همه مردم را متضمن است. زیرا امام فرموده است: بازگشت این مردم بجانب ما و حساب‌شان بر ماست پس آن گناهانی را که از نظر حق الله مرتکب شده‌اند از خدا می‌خواهیم که آن را بما واگذار نماید و خدا خواسته ما را اجابت می‌کند و هرگناهی را که از نظر حق الناس ارتکاب کرده‌اند از مردم خواهش می‌کنیم که بما ببخشند و مردم نیز می‌پذیرند و خدا به آنان عوض خواهد داد.</w:t>
      </w:r>
    </w:p>
    <w:p w:rsidR="009A6751" w:rsidRPr="00E64FE0" w:rsidRDefault="009A6751" w:rsidP="00291C20">
      <w:pPr>
        <w:ind w:firstLine="284"/>
        <w:jc w:val="both"/>
        <w:rPr>
          <w:rStyle w:val="Char4"/>
          <w:spacing w:val="-4"/>
          <w:rtl/>
        </w:rPr>
      </w:pPr>
      <w:r w:rsidRPr="00E64FE0">
        <w:rPr>
          <w:rStyle w:val="Char4"/>
          <w:spacing w:val="-4"/>
          <w:rtl/>
        </w:rPr>
        <w:t xml:space="preserve">این حدیث که مضمون آن بر خلاف کتاب خدا و دین اسلام و مخالف عقل و وجدان است و یکباره ریشه دین و احکام آن را از بیخ می‌کند و مردم را به هرج و مرج و وحشت تشویق می‌کند و سوق می‌دهد و در بار پاپ و گناه بخشی او صد بار بر آن فضیلت دارد؟ زیرا لا اقل کشیش در مقابل آن بخشش جرائمی‌ از مرتکبان گناه دریافت می‌کند اما در اینجا بدون هیچ زحمت جرم و جریمه درب بهشت بروی همه باز است!! بدترین حدیثی است که در این باب است. این حدیث اگر حدیث صحیح هم بود یعنی از حیث سند و رجال درست بود بازهم می‌بایست آنرا بسینه دیوار کوبید. اما خوشتبختانه یا بدبختانه از حیث سند و رجال نیز مخدوش است زیرا این حدیث را آیت الله العظمی‌ در بحار از کافی نقل کرده است: بدین عبارت است </w:t>
      </w:r>
      <w:r w:rsidRPr="00E64FE0">
        <w:rPr>
          <w:rFonts w:ascii="Lotus Linotype" w:hAnsi="Lotus Linotype" w:cs="Traditional Arabic" w:hint="cs"/>
          <w:spacing w:val="-4"/>
          <w:rtl/>
          <w:lang w:bidi="fa-IR"/>
        </w:rPr>
        <w:t>«</w:t>
      </w:r>
      <w:r w:rsidRPr="00E64FE0">
        <w:rPr>
          <w:rStyle w:val="Char1"/>
          <w:spacing w:val="-4"/>
          <w:rtl/>
        </w:rPr>
        <w:t>العدة عن سهل عن ابن سنان عن سعدان عن سماعة قال كنت قاعدا مع أبي الحسن</w:t>
      </w:r>
      <w:r w:rsidR="00AA0ACE" w:rsidRPr="00E64FE0">
        <w:rPr>
          <w:rStyle w:val="Char1"/>
          <w:rFonts w:hint="cs"/>
          <w:spacing w:val="-4"/>
          <w:rtl/>
        </w:rPr>
        <w:t xml:space="preserve"> </w:t>
      </w:r>
      <w:r w:rsidRPr="00E64FE0">
        <w:rPr>
          <w:rFonts w:ascii="B Lotus" w:hAnsi="B Lotus" w:cs="B Lotus"/>
          <w:spacing w:val="-4"/>
          <w:szCs w:val="36"/>
          <w:lang w:bidi="fa-IR"/>
        </w:rPr>
        <w:sym w:font="AGA Arabesque" w:char="F075"/>
      </w:r>
      <w:r w:rsidRPr="00E64FE0">
        <w:rPr>
          <w:rStyle w:val="Char1"/>
          <w:spacing w:val="-4"/>
          <w:rtl/>
        </w:rPr>
        <w:t xml:space="preserve"> والناس في الطواف في جوف الليل فقال يا سماعة: إن إلينا إياب هذا الخلق وعلينا حسابهم فما كان لهم من ذنب بينهم وبين الله عز وجل حتمنا على الله في تركه لنا فأجابنا إلى ذلك وما كان بينهم وبين الناس استوهبناه منهم و أجابوا إلى ذلك وعوضهم الله</w:t>
      </w:r>
      <w:r w:rsidR="00AA0ACE" w:rsidRPr="00E64FE0">
        <w:rPr>
          <w:rStyle w:val="Char1"/>
          <w:rFonts w:hint="cs"/>
          <w:spacing w:val="-4"/>
          <w:rtl/>
        </w:rPr>
        <w:t xml:space="preserve"> </w:t>
      </w:r>
      <w:r w:rsidRPr="00E64FE0">
        <w:rPr>
          <w:rStyle w:val="Char1"/>
          <w:spacing w:val="-4"/>
        </w:rPr>
        <w:sym w:font="AGA Arabesque" w:char="F055"/>
      </w:r>
      <w:r w:rsidRPr="00E64FE0">
        <w:rPr>
          <w:rFonts w:ascii="Lotus Linotype" w:hAnsi="Lotus Linotype" w:cs="Traditional Arabic" w:hint="cs"/>
          <w:spacing w:val="-4"/>
          <w:rtl/>
          <w:lang w:bidi="fa-IR"/>
        </w:rPr>
        <w:t>»</w:t>
      </w:r>
      <w:r w:rsidRPr="00E64FE0">
        <w:rPr>
          <w:rStyle w:val="Char4"/>
          <w:spacing w:val="-4"/>
          <w:rtl/>
        </w:rPr>
        <w:t>. ترجمه حدیث همان است که آیت الله العظمی‌ در ص 480 (امراء هستی) آورده است و ما در صفحه قبل ج 1 . آن را عیناً نقل کردیم جز اینکه در کلمه «</w:t>
      </w:r>
      <w:r w:rsidRPr="00E64FE0">
        <w:rPr>
          <w:rStyle w:val="Char1"/>
          <w:spacing w:val="-4"/>
          <w:rtl/>
        </w:rPr>
        <w:t>حتمنا على الله في تركه لنا</w:t>
      </w:r>
      <w:r w:rsidRPr="00E64FE0">
        <w:rPr>
          <w:rStyle w:val="Char4"/>
          <w:spacing w:val="-4"/>
          <w:rtl/>
        </w:rPr>
        <w:t>» یک نوع تهکمی‌ است که گستاخی بر خدا در آن بر اهل ادب مخفی نیست.</w:t>
      </w:r>
      <w:r w:rsidRPr="00E64FE0">
        <w:rPr>
          <w:rFonts w:cs="Traditional Arabic"/>
          <w:spacing w:val="-4"/>
          <w:rtl/>
          <w:lang w:bidi="fa-IR"/>
        </w:rPr>
        <w:t xml:space="preserve"> </w:t>
      </w:r>
      <w:r w:rsidRPr="00E64FE0">
        <w:rPr>
          <w:rStyle w:val="Char4"/>
          <w:spacing w:val="-4"/>
          <w:rtl/>
        </w:rPr>
        <w:t>«</w:t>
      </w:r>
      <w:r w:rsidRPr="00E64FE0">
        <w:rPr>
          <w:rStyle w:val="Char1"/>
          <w:spacing w:val="-4"/>
          <w:rtl/>
        </w:rPr>
        <w:t>حتمنا علی الله</w:t>
      </w:r>
      <w:r w:rsidRPr="00E64FE0">
        <w:rPr>
          <w:rStyle w:val="Char4"/>
          <w:spacing w:val="-4"/>
          <w:rtl/>
        </w:rPr>
        <w:t xml:space="preserve">» یعنی ما این واگذاریدن حقوق خدا را بر ما بر خدا حتم و واجب کرده و خواه و ناخواه او را وادار می‌کنیم که آن حقوق را بما واگذار کند (حتم در لغت یعنی واجبی است که اسقاط آن ممکن نیست. امر محتوم. </w:t>
      </w:r>
      <w:r w:rsidRPr="00E64FE0">
        <w:rPr>
          <w:rStyle w:val="Char1"/>
          <w:spacing w:val="-4"/>
          <w:rtl/>
        </w:rPr>
        <w:t>مجمع البحرین</w:t>
      </w:r>
      <w:r w:rsidRPr="00E64FE0">
        <w:rPr>
          <w:rStyle w:val="Char4"/>
          <w:spacing w:val="-4"/>
          <w:rtl/>
        </w:rPr>
        <w:t xml:space="preserve">). </w:t>
      </w:r>
    </w:p>
    <w:p w:rsidR="009A6751" w:rsidRPr="00AA0ACE" w:rsidRDefault="009A6751" w:rsidP="00E64FE0">
      <w:pPr>
        <w:widowControl w:val="0"/>
        <w:spacing w:line="250" w:lineRule="auto"/>
        <w:ind w:firstLine="284"/>
        <w:jc w:val="both"/>
        <w:rPr>
          <w:rStyle w:val="Char4"/>
          <w:spacing w:val="-2"/>
          <w:rtl/>
        </w:rPr>
      </w:pPr>
      <w:r w:rsidRPr="00AA0ACE">
        <w:rPr>
          <w:rStyle w:val="Char4"/>
          <w:spacing w:val="-2"/>
          <w:rtl/>
        </w:rPr>
        <w:t>پس هر گونه حقوقی که از خدا تضییع شده چون نماز روزه و حج و جهاد و عبادات دیگر و ارتکاب هر گونه معصیت از شرب خمر و زنا و لواط و آنگونه معاصی که در آن حق الناس نباشد خدا را وادار می‌کنیم که خواه ناخواه آن را بما واگذار کند و حقوق مردم را از مردم خواهش می‌کنیم که آنها را بما ببخشد آنها هم همه آنها را بما می‌بخشند. آنگاه هر که را خواستیم به بهشت می‌بریم یا همه را. این حساب روز قیامت.. اگرکسی مرگ هم می‌خواهد برود گیلان!! بسی جای حیرت و تعجب است! آیا ممکن است کسانیکه بمنظور هدایت و اصلاح مردم قیام کرده مروج دین پیغمبر اسلام باشند چنین سخنانی بگویند که تمام زحمات پیغمبر را نقش بر آب نمایند؟ آیا هیچ عاقلی باور می‌کند؟ با کجای کتاب خدا وفق می‌دهد؟ آیا عرض حدیث بر کتاب چه معنی دارد؟ کدام کتاب و کدام عقل و چه وجدانی آن را باور می‌کند؟</w:t>
      </w:r>
    </w:p>
    <w:p w:rsidR="009A6751" w:rsidRPr="00AA0ACE" w:rsidRDefault="009A6751" w:rsidP="00291C20">
      <w:pPr>
        <w:spacing w:line="250" w:lineRule="auto"/>
        <w:ind w:firstLine="284"/>
        <w:jc w:val="both"/>
        <w:rPr>
          <w:rStyle w:val="Char4"/>
          <w:rtl/>
        </w:rPr>
      </w:pPr>
      <w:r w:rsidRPr="00AA0ACE">
        <w:rPr>
          <w:rStyle w:val="Char4"/>
          <w:rtl/>
        </w:rPr>
        <w:t>آیا این حدیث و نظائرش با کتاب خدا بالصراحه مضاد و مخالف نیست؟ این مضمون آن حدیث خیلی شریف!! است و احادیث دیگر از این قبیل! ما اینک بسند این حدیث رسیدگی می‌کنیم تا ارزش آن از این جهت هم معلوم باشد.</w:t>
      </w:r>
    </w:p>
    <w:p w:rsidR="009A6751" w:rsidRPr="00AA0ACE" w:rsidRDefault="009A6751" w:rsidP="00291C20">
      <w:pPr>
        <w:ind w:firstLine="284"/>
        <w:jc w:val="both"/>
        <w:rPr>
          <w:rStyle w:val="Char4"/>
          <w:rtl/>
        </w:rPr>
      </w:pPr>
      <w:r w:rsidRPr="00AA0ACE">
        <w:rPr>
          <w:rStyle w:val="Char4"/>
          <w:rtl/>
        </w:rPr>
        <w:t xml:space="preserve"> این حدیث از کتاب کافی یعنی اولین محاج شیعه است یعنی همان کتابی که از شانزده هزار حدیث آن به تشخیص علامه مجلسی در کتاب </w:t>
      </w:r>
      <w:r w:rsidRPr="00AA0ACE">
        <w:rPr>
          <w:rStyle w:val="Char1"/>
          <w:rtl/>
        </w:rPr>
        <w:t>مرآة العقول</w:t>
      </w:r>
      <w:r w:rsidRPr="00AA0ACE">
        <w:rPr>
          <w:rStyle w:val="Char4"/>
          <w:rtl/>
        </w:rPr>
        <w:t xml:space="preserve"> بیش از نه دهم آن از درجه‌ی صحت ساقط است. بهر صورت سند این حدیث از کتاب رجال بشرح زیر است: اولین راوی این حدیث سهل است. و آن سهل بن زیاد الادمی‌ الرازی ابو سعید است ارباب رجال او را از اصحاب حضرت جواد شمرده‌اند نجاشی او را در رجال خود ص 140 چاپ تهران چنین معرفی می‌کند: </w:t>
      </w:r>
      <w:r w:rsidRPr="00AA0ACE">
        <w:rPr>
          <w:rFonts w:cs="Traditional Arabic" w:hint="cs"/>
          <w:rtl/>
          <w:lang w:bidi="fa-IR"/>
        </w:rPr>
        <w:t>«</w:t>
      </w:r>
      <w:r w:rsidRPr="00AA0ACE">
        <w:rPr>
          <w:rStyle w:val="Char1"/>
          <w:rtl/>
        </w:rPr>
        <w:t>سهل بن زیاد ابو علي الأدمي</w:t>
      </w:r>
      <w:r w:rsidRPr="00AA0ACE">
        <w:rPr>
          <w:rStyle w:val="Char1"/>
        </w:rPr>
        <w:t>‌</w:t>
      </w:r>
      <w:r w:rsidRPr="00AA0ACE">
        <w:rPr>
          <w:rStyle w:val="Char1"/>
          <w:rtl/>
        </w:rPr>
        <w:t xml:space="preserve"> کان ضعیفا في الحدیث غیر معتمد فیه وکان أحمد بن محمد بن عیسی یشهد علیه بالغلو والکذب وأخرجه من قم إلى الري</w:t>
      </w:r>
      <w:r w:rsidRPr="00AA0ACE">
        <w:rPr>
          <w:rFonts w:cs="Traditional Arabic" w:hint="cs"/>
          <w:rtl/>
          <w:lang w:bidi="fa-IR"/>
        </w:rPr>
        <w:t>»</w:t>
      </w:r>
      <w:r w:rsidRPr="00AA0ACE">
        <w:rPr>
          <w:rStyle w:val="Char4"/>
          <w:rtl/>
        </w:rPr>
        <w:t>. او در حدیث ضعیف بوده و بدان اعتمادی نبوده است و</w:t>
      </w:r>
      <w:r w:rsidRPr="00AA0ACE">
        <w:rPr>
          <w:rStyle w:val="Char4"/>
          <w:rFonts w:hint="cs"/>
          <w:rtl/>
        </w:rPr>
        <w:t xml:space="preserve"> </w:t>
      </w:r>
      <w:r w:rsidRPr="00AA0ACE">
        <w:rPr>
          <w:rStyle w:val="Char4"/>
          <w:rtl/>
        </w:rPr>
        <w:t>احمد بن محمد بن عیسی که از دانشمندان بزرگ شیعه در قم بوده او را از قم بیرون کرده زیرا او را غالی و دروغگو می‌دانسته است.</w:t>
      </w:r>
    </w:p>
    <w:p w:rsidR="009A6751" w:rsidRPr="00AA0ACE" w:rsidRDefault="009A6751" w:rsidP="00291C20">
      <w:pPr>
        <w:ind w:firstLine="284"/>
        <w:jc w:val="both"/>
        <w:rPr>
          <w:rStyle w:val="Char4"/>
          <w:rtl/>
        </w:rPr>
      </w:pPr>
      <w:r w:rsidRPr="00AA0ACE">
        <w:rPr>
          <w:rStyle w:val="Char4"/>
          <w:rtl/>
        </w:rPr>
        <w:t xml:space="preserve">شیخ طوسی علیه الرحمه او را در استبصار چنین معرفی می‌کند: </w:t>
      </w:r>
      <w:r w:rsidRPr="00AA0ACE">
        <w:rPr>
          <w:rFonts w:cs="Traditional Arabic" w:hint="cs"/>
          <w:rtl/>
          <w:lang w:bidi="fa-IR"/>
        </w:rPr>
        <w:t>«</w:t>
      </w:r>
      <w:r w:rsidRPr="00AA0ACE">
        <w:rPr>
          <w:rStyle w:val="Char1"/>
          <w:rtl/>
        </w:rPr>
        <w:t>إن أبا سعید الأدمي</w:t>
      </w:r>
      <w:r w:rsidRPr="00AA0ACE">
        <w:rPr>
          <w:rStyle w:val="Char1"/>
        </w:rPr>
        <w:t>‌</w:t>
      </w:r>
      <w:r w:rsidRPr="00AA0ACE">
        <w:rPr>
          <w:rStyle w:val="Char1"/>
          <w:rtl/>
        </w:rPr>
        <w:t xml:space="preserve"> ضعیف جدا عند نقاد الأخبار</w:t>
      </w:r>
      <w:r w:rsidRPr="00AA0ACE">
        <w:rPr>
          <w:rFonts w:cs="Traditional Arabic" w:hint="cs"/>
          <w:rtl/>
          <w:lang w:bidi="fa-IR"/>
        </w:rPr>
        <w:t>»</w:t>
      </w:r>
      <w:r w:rsidRPr="00AA0ACE">
        <w:rPr>
          <w:rStyle w:val="Char4"/>
          <w:rtl/>
        </w:rPr>
        <w:t>. ابو سعید کنیه‌ی سهل است او در نزد ناقدان اخبار خیلی ضعیف است).</w:t>
      </w:r>
    </w:p>
    <w:p w:rsidR="009A6751" w:rsidRPr="00AA0ACE" w:rsidRDefault="009A6751" w:rsidP="00291C20">
      <w:pPr>
        <w:ind w:firstLine="284"/>
        <w:jc w:val="both"/>
        <w:rPr>
          <w:rStyle w:val="Char4"/>
          <w:rtl/>
        </w:rPr>
      </w:pPr>
      <w:r w:rsidRPr="00AA0ACE">
        <w:rPr>
          <w:rStyle w:val="Char4"/>
          <w:rtl/>
        </w:rPr>
        <w:t xml:space="preserve">جناب ابن الفضائری رحمت الله علیه او را چنین وصف می‌کند بنقل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tl/>
        </w:rPr>
        <w:t xml:space="preserve"> در 2/75</w:t>
      </w:r>
      <w:r w:rsidRPr="00AA0ACE">
        <w:rPr>
          <w:rStyle w:val="Char4"/>
          <w:rFonts w:hint="cs"/>
          <w:rtl/>
        </w:rPr>
        <w:t>]</w:t>
      </w:r>
      <w:r w:rsidRPr="00AA0ACE">
        <w:rPr>
          <w:rStyle w:val="Char4"/>
          <w:rtl/>
        </w:rPr>
        <w:t xml:space="preserve">. </w:t>
      </w:r>
      <w:r w:rsidRPr="00AA0ACE">
        <w:rPr>
          <w:rFonts w:cs="Traditional Arabic" w:hint="cs"/>
          <w:rtl/>
          <w:lang w:bidi="fa-IR"/>
        </w:rPr>
        <w:t>«</w:t>
      </w:r>
      <w:r w:rsidRPr="00AA0ACE">
        <w:rPr>
          <w:rStyle w:val="Char1"/>
          <w:rtl/>
        </w:rPr>
        <w:t>سهل بن زياد الأدمي الرازي كان ضعيفا جدا فاسد الرواية والدين وكان أحمد بن محمد بن عيسى الأشعري أخرجه من قم وأظهر البرائة منه والرواية عنه و يروي ال</w:t>
      </w:r>
      <w:r w:rsidR="00E64FE0">
        <w:rPr>
          <w:rStyle w:val="Char1"/>
          <w:rFonts w:hint="cs"/>
          <w:rtl/>
        </w:rPr>
        <w:t>ـ</w:t>
      </w:r>
      <w:r w:rsidRPr="00AA0ACE">
        <w:rPr>
          <w:rStyle w:val="Char1"/>
          <w:rtl/>
        </w:rPr>
        <w:t>مراسل ويعتمد ال</w:t>
      </w:r>
      <w:r w:rsidRPr="00AA0ACE">
        <w:rPr>
          <w:rStyle w:val="Char1"/>
          <w:rFonts w:hint="cs"/>
          <w:rtl/>
        </w:rPr>
        <w:t>ـ</w:t>
      </w:r>
      <w:r w:rsidRPr="00AA0ACE">
        <w:rPr>
          <w:rStyle w:val="Char1"/>
          <w:rtl/>
        </w:rPr>
        <w:t>مجاهيل</w:t>
      </w:r>
      <w:r w:rsidRPr="00AA0ACE">
        <w:rPr>
          <w:rFonts w:ascii="Lotus Linotype" w:hAnsi="Lotus Linotype" w:cs="Traditional Arabic" w:hint="cs"/>
          <w:rtl/>
          <w:lang w:bidi="fa-IR"/>
        </w:rPr>
        <w:t>»</w:t>
      </w:r>
      <w:r w:rsidRPr="00AA0ACE">
        <w:rPr>
          <w:rFonts w:cs="Arabic11 BT"/>
          <w:rtl/>
          <w:lang w:bidi="fa-IR"/>
        </w:rPr>
        <w:t xml:space="preserve">. </w:t>
      </w:r>
      <w:r w:rsidRPr="00AA0ACE">
        <w:rPr>
          <w:rStyle w:val="Char4"/>
          <w:rtl/>
        </w:rPr>
        <w:t>که او را هم خیلی ضعیف دانسته و هم فاسد الروا</w:t>
      </w:r>
      <w:r w:rsidRPr="00AA0ACE">
        <w:rPr>
          <w:rFonts w:ascii="mylotus" w:hAnsi="mylotus" w:cs="mylotus"/>
          <w:rtl/>
          <w:lang w:bidi="fa-IR"/>
        </w:rPr>
        <w:t>یة</w:t>
      </w:r>
      <w:r w:rsidRPr="00AA0ACE">
        <w:rPr>
          <w:rStyle w:val="Char4"/>
          <w:rtl/>
        </w:rPr>
        <w:t xml:space="preserve"> و الدین می‌شمارد که احمد بن عیسی از او اظهار برائت کرده و از روایت او جلوگیری می</w:t>
      </w:r>
      <w:r w:rsidRPr="00AA0ACE">
        <w:rPr>
          <w:rStyle w:val="Char4"/>
          <w:rFonts w:hint="cs"/>
          <w:rtl/>
        </w:rPr>
        <w:t>‌</w:t>
      </w:r>
      <w:r w:rsidRPr="00AA0ACE">
        <w:rPr>
          <w:rStyle w:val="Char4"/>
          <w:rtl/>
        </w:rPr>
        <w:t xml:space="preserve">نموده است. زیرا او مراسیل را روایت و به مجاهیل اعتماد داشته است. (مراسیل احادیث بدون سند و مجاهیل احادیث مجهول است). </w:t>
      </w:r>
    </w:p>
    <w:p w:rsidR="009A6751" w:rsidRPr="00E64FE0" w:rsidRDefault="009A6751" w:rsidP="00291C20">
      <w:pPr>
        <w:ind w:firstLine="284"/>
        <w:jc w:val="both"/>
        <w:rPr>
          <w:rStyle w:val="Char4"/>
          <w:spacing w:val="-4"/>
          <w:rtl/>
        </w:rPr>
      </w:pPr>
      <w:r w:rsidRPr="00E64FE0">
        <w:rPr>
          <w:rStyle w:val="Char4"/>
          <w:spacing w:val="-4"/>
          <w:rtl/>
        </w:rPr>
        <w:t>فضل بن شاذان نیز او را احمق می‌شمرده است: که «</w:t>
      </w:r>
      <w:r w:rsidRPr="00E64FE0">
        <w:rPr>
          <w:rStyle w:val="Char1"/>
          <w:spacing w:val="-4"/>
          <w:rtl/>
        </w:rPr>
        <w:t>إنه أحمق</w:t>
      </w:r>
      <w:r w:rsidRPr="00E64FE0">
        <w:rPr>
          <w:rStyle w:val="Char4"/>
          <w:spacing w:val="-4"/>
          <w:rtl/>
        </w:rPr>
        <w:t xml:space="preserve">». در شان او گفته است. ابن داود در رجال خود ص 460 او را ضعیف و فاسد الروایه دانسته است و غلو و کذب او را نقل کرده است. در رجال میر مصطفی </w:t>
      </w:r>
      <w:r w:rsidRPr="00E64FE0">
        <w:rPr>
          <w:rStyle w:val="Char4"/>
          <w:rFonts w:hint="cs"/>
          <w:spacing w:val="-4"/>
          <w:rtl/>
        </w:rPr>
        <w:t>[</w:t>
      </w:r>
      <w:r w:rsidRPr="00E64FE0">
        <w:rPr>
          <w:rStyle w:val="Char1"/>
          <w:spacing w:val="-4"/>
          <w:rtl/>
        </w:rPr>
        <w:t>نقد الرجال</w:t>
      </w:r>
      <w:r w:rsidRPr="00E64FE0">
        <w:rPr>
          <w:rStyle w:val="Char4"/>
          <w:rFonts w:hint="cs"/>
          <w:spacing w:val="-4"/>
          <w:rtl/>
        </w:rPr>
        <w:t>،</w:t>
      </w:r>
      <w:r w:rsidRPr="00E64FE0">
        <w:rPr>
          <w:rStyle w:val="Char4"/>
          <w:spacing w:val="-4"/>
          <w:rtl/>
        </w:rPr>
        <w:t xml:space="preserve"> نیز در ص 163</w:t>
      </w:r>
      <w:r w:rsidRPr="00E64FE0">
        <w:rPr>
          <w:rStyle w:val="Char4"/>
          <w:rFonts w:hint="cs"/>
          <w:spacing w:val="-4"/>
          <w:rtl/>
        </w:rPr>
        <w:t>]</w:t>
      </w:r>
      <w:r w:rsidRPr="00E64FE0">
        <w:rPr>
          <w:rStyle w:val="Char4"/>
          <w:spacing w:val="-4"/>
          <w:rtl/>
        </w:rPr>
        <w:t xml:space="preserve"> او را بهمین اوصاف زشت نکوهیده است. این اولین راوی این حدیث خیلی شریف است!</w:t>
      </w:r>
      <w:r w:rsidRPr="00E64FE0">
        <w:rPr>
          <w:rStyle w:val="Char4"/>
          <w:rFonts w:hint="cs"/>
          <w:spacing w:val="-4"/>
          <w:rtl/>
        </w:rPr>
        <w:t>.</w:t>
      </w:r>
    </w:p>
    <w:p w:rsidR="009A6751" w:rsidRPr="00AA0ACE" w:rsidRDefault="009A6751" w:rsidP="00291C20">
      <w:pPr>
        <w:ind w:firstLine="284"/>
        <w:jc w:val="both"/>
        <w:rPr>
          <w:rStyle w:val="Char4"/>
          <w:rtl/>
        </w:rPr>
      </w:pPr>
      <w:r w:rsidRPr="00AA0ACE">
        <w:rPr>
          <w:rStyle w:val="Char4"/>
          <w:rtl/>
        </w:rPr>
        <w:t xml:space="preserve">سهل آن را از محمد بن سنان روایت کرده است. اینک محمد بن سنان را بشناسیم نجاشی در رجال خود ص 252 فرموده است: </w:t>
      </w:r>
      <w:r w:rsidRPr="00AA0ACE">
        <w:rPr>
          <w:rFonts w:cs="Traditional Arabic" w:hint="cs"/>
          <w:rtl/>
          <w:lang w:bidi="fa-IR"/>
        </w:rPr>
        <w:t>«</w:t>
      </w:r>
      <w:r w:rsidRPr="00AA0ACE">
        <w:rPr>
          <w:rStyle w:val="Char1"/>
          <w:rtl/>
        </w:rPr>
        <w:t>هو رجل ضعيف جدا لا يعول عليه ولا يلتفت إلى ما تفرد به</w:t>
      </w:r>
      <w:r w:rsidRPr="00AA0ACE">
        <w:rPr>
          <w:rFonts w:cs="Traditional Arabic" w:hint="cs"/>
          <w:rtl/>
          <w:lang w:bidi="fa-IR"/>
        </w:rPr>
        <w:t>»</w:t>
      </w:r>
      <w:r w:rsidRPr="00AA0ACE">
        <w:rPr>
          <w:rFonts w:cs="Arabic11 BT"/>
          <w:rtl/>
          <w:lang w:bidi="fa-IR"/>
        </w:rPr>
        <w:t>.</w:t>
      </w:r>
      <w:r w:rsidRPr="00AA0ACE">
        <w:rPr>
          <w:rStyle w:val="Char4"/>
          <w:rtl/>
        </w:rPr>
        <w:t xml:space="preserve"> و گفته است که فضل بن شاذان می‌فرمود: من جایز نمی‌دانم که احادیث محمد بن سنان را روایت کنید. او خیلی ضعیف است که نمی‌توان بدو اعتماد و التفات نمود.</w:t>
      </w:r>
    </w:p>
    <w:p w:rsidR="009A6751" w:rsidRPr="00AA0ACE" w:rsidRDefault="009A6751" w:rsidP="00291C20">
      <w:pPr>
        <w:ind w:firstLine="284"/>
        <w:jc w:val="both"/>
        <w:rPr>
          <w:rStyle w:val="Char4"/>
          <w:rtl/>
        </w:rPr>
      </w:pPr>
      <w:r w:rsidRPr="00AA0ACE">
        <w:rPr>
          <w:rStyle w:val="Char4"/>
          <w:rtl/>
        </w:rPr>
        <w:t xml:space="preserve"> و ابن الفضائری در باره‌ی او فرموده است: </w:t>
      </w:r>
      <w:r w:rsidRPr="00AA0ACE">
        <w:rPr>
          <w:rFonts w:cs="Traditional Arabic" w:hint="cs"/>
          <w:rtl/>
          <w:lang w:bidi="fa-IR"/>
        </w:rPr>
        <w:t>«</w:t>
      </w:r>
      <w:r w:rsidRPr="00AA0ACE">
        <w:rPr>
          <w:rStyle w:val="Char1"/>
          <w:rtl/>
        </w:rPr>
        <w:t>محمد بن سنان غال لا یلتفت إلیه</w:t>
      </w:r>
      <w:r w:rsidRPr="00AA0ACE">
        <w:rPr>
          <w:rFonts w:cs="Traditional Arabic" w:hint="cs"/>
          <w:rtl/>
          <w:lang w:bidi="fa-IR"/>
        </w:rPr>
        <w:t>»</w:t>
      </w:r>
      <w:r w:rsidRPr="00AA0ACE">
        <w:rPr>
          <w:rStyle w:val="Char4"/>
          <w:rtl/>
        </w:rPr>
        <w:t>. او یک شخص غالی است و نباید بگفتارش اعتنائی نمود.</w:t>
      </w:r>
    </w:p>
    <w:p w:rsidR="009A6751" w:rsidRPr="00AA0ACE" w:rsidRDefault="009A6751" w:rsidP="00E64FE0">
      <w:pPr>
        <w:widowControl w:val="0"/>
        <w:ind w:firstLine="284"/>
        <w:jc w:val="both"/>
        <w:rPr>
          <w:rStyle w:val="Char4"/>
          <w:rtl/>
        </w:rPr>
      </w:pPr>
      <w:r w:rsidRPr="00AA0ACE">
        <w:rPr>
          <w:rStyle w:val="Char4"/>
          <w:rtl/>
        </w:rPr>
        <w:t>شیخ ابو عمرکشی در رجال خود ص 332 از ایوب بن نوح آورده است که او می</w:t>
      </w:r>
      <w:r w:rsidRPr="00AA0ACE">
        <w:rPr>
          <w:rStyle w:val="Char4"/>
          <w:rFonts w:hint="cs"/>
          <w:rtl/>
        </w:rPr>
        <w:t>‌</w:t>
      </w:r>
      <w:r w:rsidRPr="00AA0ACE">
        <w:rPr>
          <w:rStyle w:val="Char4"/>
          <w:rtl/>
        </w:rPr>
        <w:t>فرمود</w:t>
      </w:r>
      <w:r w:rsidRPr="00AA0ACE">
        <w:rPr>
          <w:rStyle w:val="Char4"/>
          <w:rFonts w:hint="cs"/>
          <w:rtl/>
        </w:rPr>
        <w:t xml:space="preserve">: </w:t>
      </w:r>
      <w:r w:rsidRPr="00AA0ACE">
        <w:rPr>
          <w:rFonts w:cs="Traditional Arabic" w:hint="cs"/>
          <w:rtl/>
          <w:lang w:bidi="fa-IR"/>
        </w:rPr>
        <w:t>«</w:t>
      </w:r>
      <w:r w:rsidRPr="00AA0ACE">
        <w:rPr>
          <w:rStyle w:val="Char1"/>
          <w:rtl/>
        </w:rPr>
        <w:t>لا أستحل أن أروي أحاديث محمد بن سنان</w:t>
      </w:r>
      <w:r w:rsidRPr="00AA0ACE">
        <w:rPr>
          <w:rFonts w:cs="Traditional Arabic" w:hint="cs"/>
          <w:rtl/>
          <w:lang w:bidi="fa-IR"/>
        </w:rPr>
        <w:t>»</w:t>
      </w:r>
      <w:r w:rsidRPr="00AA0ACE">
        <w:rPr>
          <w:rStyle w:val="Char4"/>
          <w:rFonts w:hint="cs"/>
          <w:rtl/>
        </w:rPr>
        <w:t>.</w:t>
      </w:r>
      <w:r w:rsidRPr="00AA0ACE">
        <w:rPr>
          <w:rStyle w:val="Char4"/>
          <w:rtl/>
        </w:rPr>
        <w:t xml:space="preserve"> حلال نمی‌دانم که احادیث محمد بن سنان را روایت کنم.</w:t>
      </w:r>
    </w:p>
    <w:p w:rsidR="009A6751" w:rsidRPr="00AA0ACE" w:rsidRDefault="009A6751" w:rsidP="00E64FE0">
      <w:pPr>
        <w:widowControl w:val="0"/>
        <w:spacing w:line="250" w:lineRule="auto"/>
        <w:ind w:firstLine="284"/>
        <w:jc w:val="both"/>
        <w:rPr>
          <w:rStyle w:val="Char4"/>
          <w:spacing w:val="-2"/>
          <w:rtl/>
        </w:rPr>
      </w:pPr>
      <w:r w:rsidRPr="00AA0ACE">
        <w:rPr>
          <w:rStyle w:val="Char4"/>
          <w:spacing w:val="-2"/>
          <w:rtl/>
        </w:rPr>
        <w:t>و در ص 427 نوشته است حمدویه بن نصیر از ایوب بن نوح نقل کرده است که محمد بن سنان در هنگام مرگ گفته است: هر چه حدیث که برای شما گفتم هیچگدام را از کسی نشنیده‌ام و سماعی نبوده است و روایت نیست بلکه چنین یافتم.</w:t>
      </w:r>
    </w:p>
    <w:p w:rsidR="009A6751" w:rsidRPr="00AA0ACE" w:rsidRDefault="009A6751" w:rsidP="00E64FE0">
      <w:pPr>
        <w:widowControl w:val="0"/>
        <w:ind w:firstLine="284"/>
        <w:jc w:val="both"/>
        <w:rPr>
          <w:rStyle w:val="Char4"/>
          <w:rtl/>
        </w:rPr>
      </w:pPr>
      <w:r w:rsidRPr="00AA0ACE">
        <w:rPr>
          <w:rStyle w:val="Char4"/>
          <w:rtl/>
        </w:rPr>
        <w:t xml:space="preserve">ابن داود در رجال خود ص 505 او را در قسم ضعفاء آورده و نوشته است که محمد بن سنان می‌گفت: </w:t>
      </w:r>
      <w:r w:rsidRPr="00AA0ACE">
        <w:rPr>
          <w:rFonts w:cs="Traditional Arabic" w:hint="cs"/>
          <w:rtl/>
          <w:lang w:bidi="fa-IR"/>
        </w:rPr>
        <w:t>«</w:t>
      </w:r>
      <w:r w:rsidRPr="00AA0ACE">
        <w:rPr>
          <w:rStyle w:val="Char1"/>
          <w:rtl/>
        </w:rPr>
        <w:t>لا ترووا عني مما حدثت شيئا فإنما هي كتب اشتريته من السوق</w:t>
      </w:r>
      <w:r w:rsidRPr="00AA0ACE">
        <w:rPr>
          <w:rFonts w:cs="Traditional Arabic" w:hint="cs"/>
          <w:rtl/>
          <w:lang w:bidi="fa-IR"/>
        </w:rPr>
        <w:t>»</w:t>
      </w:r>
      <w:r w:rsidRPr="00AA0ACE">
        <w:rPr>
          <w:rStyle w:val="Char4"/>
          <w:rtl/>
        </w:rPr>
        <w:t>.</w:t>
      </w:r>
    </w:p>
    <w:p w:rsidR="009A6751" w:rsidRPr="00AA0ACE" w:rsidRDefault="009A6751" w:rsidP="00291C20">
      <w:pPr>
        <w:ind w:firstLine="284"/>
        <w:jc w:val="both"/>
        <w:rPr>
          <w:rStyle w:val="Char4"/>
          <w:spacing w:val="-4"/>
          <w:rtl/>
        </w:rPr>
      </w:pPr>
      <w:r w:rsidRPr="00AA0ACE">
        <w:rPr>
          <w:rStyle w:val="Char4"/>
          <w:spacing w:val="-4"/>
          <w:rtl/>
        </w:rPr>
        <w:t>از من حدیثی روایت نکنید آن حدیثها که گفتم فقط کتابهائی بود که از بازار می</w:t>
      </w:r>
      <w:r w:rsidRPr="00AA0ACE">
        <w:rPr>
          <w:rStyle w:val="Char4"/>
          <w:rFonts w:hint="cs"/>
          <w:spacing w:val="-4"/>
          <w:rtl/>
        </w:rPr>
        <w:t>‌</w:t>
      </w:r>
      <w:r w:rsidRPr="00AA0ACE">
        <w:rPr>
          <w:rStyle w:val="Char4"/>
          <w:spacing w:val="-4"/>
          <w:rtl/>
        </w:rPr>
        <w:t xml:space="preserve">خریدم و هر چه در آنها بود گفتم. آنگاه گفته است: </w:t>
      </w:r>
      <w:r w:rsidRPr="00AA0ACE">
        <w:rPr>
          <w:rFonts w:ascii="Lotus Linotype" w:hAnsi="Lotus Linotype" w:cs="Traditional Arabic" w:hint="cs"/>
          <w:spacing w:val="-4"/>
          <w:rtl/>
          <w:lang w:bidi="fa-IR"/>
        </w:rPr>
        <w:t>«</w:t>
      </w:r>
      <w:r w:rsidRPr="00AA0ACE">
        <w:rPr>
          <w:rStyle w:val="Char1"/>
          <w:spacing w:val="-4"/>
          <w:rtl/>
        </w:rPr>
        <w:t>والغالب على حدیثه الفساد</w:t>
      </w:r>
      <w:r w:rsidRPr="00AA0ACE">
        <w:rPr>
          <w:rFonts w:cs="Traditional Arabic" w:hint="cs"/>
          <w:spacing w:val="-4"/>
          <w:rtl/>
          <w:lang w:bidi="fa-IR"/>
        </w:rPr>
        <w:t>»</w:t>
      </w:r>
      <w:r w:rsidRPr="00AA0ACE">
        <w:rPr>
          <w:rStyle w:val="Char4"/>
          <w:spacing w:val="-4"/>
          <w:rtl/>
        </w:rPr>
        <w:t>. و علمای رجال متفق‌اند وی از کذابین است. و فساد بر احادیث او غالب است.</w:t>
      </w:r>
    </w:p>
    <w:p w:rsidR="009A6751" w:rsidRPr="00AA0ACE" w:rsidRDefault="009A6751" w:rsidP="00291C20">
      <w:pPr>
        <w:ind w:firstLine="284"/>
        <w:jc w:val="both"/>
        <w:rPr>
          <w:rStyle w:val="Char4"/>
          <w:rtl/>
        </w:rPr>
      </w:pPr>
      <w:r w:rsidRPr="00AA0ACE">
        <w:rPr>
          <w:rStyle w:val="Char4"/>
          <w:rtl/>
        </w:rPr>
        <w:t xml:space="preserve">محمد بن سنان این حدیث بسیار شریف!! را از سعدان روایت کرده است. شرح حال سعدان در تنقیح المقال ص 23 می‌نویسد: </w:t>
      </w:r>
      <w:r w:rsidRPr="00AA0ACE">
        <w:rPr>
          <w:rFonts w:cs="Traditional Arabic" w:hint="cs"/>
          <w:rtl/>
          <w:lang w:bidi="fa-IR"/>
        </w:rPr>
        <w:t>«</w:t>
      </w:r>
      <w:r w:rsidRPr="00AA0ACE">
        <w:rPr>
          <w:rStyle w:val="Char1"/>
          <w:rtl/>
        </w:rPr>
        <w:t>أهمله في الخلاصة والذخيرة والبلغة وغيرها ولم يتعرضوا له أصلا وفي موضع من الذخيرة إنه ضعيف وفي موضع آخر منه غير موثق في كتب الرجال</w:t>
      </w:r>
      <w:r w:rsidRPr="00AA0ACE">
        <w:rPr>
          <w:rFonts w:cs="Traditional Arabic" w:hint="cs"/>
          <w:rtl/>
          <w:lang w:bidi="fa-IR"/>
        </w:rPr>
        <w:t>»</w:t>
      </w:r>
      <w:r w:rsidRPr="00AA0ACE">
        <w:rPr>
          <w:rStyle w:val="Char4"/>
          <w:rtl/>
        </w:rPr>
        <w:t>. سعدان که مهمل و مجهول و ضعیف و غیر وثوق است این حدیث را از سماعه بن مروان روایت کرده است و سماعه در</w:t>
      </w:r>
      <w:r w:rsidRPr="00AA0ACE">
        <w:rPr>
          <w:rStyle w:val="Char4"/>
          <w:rFonts w:hint="cs"/>
          <w:rtl/>
        </w:rPr>
        <w:t xml:space="preserve"> [</w:t>
      </w:r>
      <w:r w:rsidRPr="00AA0ACE">
        <w:rPr>
          <w:rStyle w:val="Char4"/>
          <w:rtl/>
        </w:rPr>
        <w:t>«</w:t>
      </w:r>
      <w:r w:rsidRPr="00AA0ACE">
        <w:rPr>
          <w:rStyle w:val="Char1"/>
          <w:rtl/>
        </w:rPr>
        <w:t>من لا یحضره الفقیه</w:t>
      </w:r>
      <w:r w:rsidRPr="00AA0ACE">
        <w:rPr>
          <w:rStyle w:val="Char4"/>
          <w:rtl/>
        </w:rPr>
        <w:t xml:space="preserve">» باب </w:t>
      </w:r>
      <w:r w:rsidRPr="00AA0ACE">
        <w:rPr>
          <w:rStyle w:val="Char1"/>
          <w:rtl/>
        </w:rPr>
        <w:t>ما یجب علی من افطر او جامع فی شهر رمضان</w:t>
      </w:r>
      <w:r w:rsidRPr="00AA0ACE">
        <w:rPr>
          <w:rFonts w:hint="cs"/>
          <w:rtl/>
          <w:lang w:bidi="fa-IR"/>
        </w:rPr>
        <w:t>]</w:t>
      </w:r>
      <w:r w:rsidRPr="00AA0ACE">
        <w:rPr>
          <w:rtl/>
          <w:lang w:bidi="fa-IR"/>
        </w:rPr>
        <w:t>.</w:t>
      </w:r>
      <w:r w:rsidRPr="00AA0ACE">
        <w:rPr>
          <w:rStyle w:val="Char4"/>
          <w:rtl/>
        </w:rPr>
        <w:t xml:space="preserve"> واقفی دانسته است و فرموده است: من خبری که از سماعه روایت شده فتوای نمی‌دهم زیرا او واقفی است و پاره‌ای از علمای رجال او را فطحی فاسد المذاهب دانسته‌اند. ابن داود نیز او را در رجال خود ص 460 ضمن ضعفاء و مجروحین آورده است و ابن الغضائری و نجاشی معتقدند که او در زمان حیات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در سال 145 در گذشته است. پس روایت او از حضرت امام موسی کاظم که این حدیث چرند را بآن حضرت نسبت می‌دهند به کلی بی‌اساس و دروغ است. یعنی دروغ‌ اندر دروغ است!!</w:t>
      </w:r>
      <w:r w:rsidRPr="00AA0ACE">
        <w:rPr>
          <w:rStyle w:val="Char4"/>
          <w:rFonts w:hint="cs"/>
          <w:rtl/>
        </w:rPr>
        <w:t>.</w:t>
      </w:r>
    </w:p>
    <w:p w:rsidR="009A6751" w:rsidRPr="00AA0ACE" w:rsidRDefault="009A6751" w:rsidP="00291C20">
      <w:pPr>
        <w:widowControl w:val="0"/>
        <w:ind w:firstLine="284"/>
        <w:jc w:val="both"/>
        <w:rPr>
          <w:rStyle w:val="Char4"/>
          <w:rtl/>
        </w:rPr>
      </w:pPr>
      <w:r w:rsidRPr="00AA0ACE">
        <w:rPr>
          <w:rStyle w:val="Char4"/>
          <w:rtl/>
        </w:rPr>
        <w:t>آری با چنین احادیثی این آیت الله العظمی‌ و نظر وی بجنگ قرآن آمده‌اند و بابی به آن معنای کذائی: تصرف در کون و مکان و تدبیر عالم امکان در ولایت امامان و بابی به این وسعت برای شفاعت در گستاخی فساق و فجار در معصیت پروردگار عالمیان گشوده‌اند. و امامان شیعه را که خالصترین و متواضعترین عباد الله صالحین بوده‌اند خدایانی (والعیاذ بالله) حاکم و مسلط برخدای جهان معرفی کرده و مذهب شیعه را یک مذهب مملو از شرک بجهانیان معرفی کرده و می‌کنند، و از این که این موهومات و خرافات جهانگیر نشده گله و شکایت دارند، شاید شما خواننده عزیز تصور کنید که تنها این حدیث یا حدیث ما قبل آن (ورود رسول خدا بر خدا) آنقدر چرند و بی‌اعتبار است و شاید سایر احادیث شفاعت دارای صحت و اعتباری باشد لذا ما ناچاریم که یک یک آن احادیث را از همان جلد سوم (</w:t>
      </w:r>
      <w:r w:rsidRPr="00AA0ACE">
        <w:rPr>
          <w:rStyle w:val="Char1"/>
          <w:rtl/>
        </w:rPr>
        <w:t>بحار الانوار</w:t>
      </w:r>
      <w:r w:rsidRPr="00AA0ACE">
        <w:rPr>
          <w:rStyle w:val="Char4"/>
          <w:rtl/>
        </w:rPr>
        <w:t>) که مخصوص موضوع معاد است آورده و از حیث سند بررسی کنیم تا معلوم شود که تمام آن احادیث از حیث سند مخدوش بوده قابل اعتنای نیست. هر چند اگر در صحت سند تا آن حد بود که فی المثل مستقیما از معصوم شنیده شده بود چون مخالف با آیات صریحه قرآن است بر طبق دستور و فرموده خود ایشان سلام الله علیهم باید آنها را بدیوار کوبید. علاوه بر آیات قرآن، عقل و وجدان هم خود بهترین مصدق این معنی است: اینک ما تمام آن احادیث را باکثرت آن که در باب شفاعت است و در حدود شصت حدیث است یکایک از لحاظ سند نظرخوانندگان محترم می‌گذاریم تا خود انصاف داده به ببنید گمراهان بچه دستاویزی متمسک‌اند.؟ در شمارش احادیث اهتمام تامی‌ شده است زیرا پاره‌ای حدیث نبوده و پاره‌ای مکرر.</w:t>
      </w:r>
    </w:p>
    <w:p w:rsidR="009A6751" w:rsidRPr="00AA0ACE" w:rsidRDefault="009A6751" w:rsidP="00291C20">
      <w:pPr>
        <w:spacing w:line="250" w:lineRule="auto"/>
        <w:ind w:firstLine="284"/>
        <w:jc w:val="both"/>
        <w:rPr>
          <w:rStyle w:val="Char4"/>
          <w:rtl/>
        </w:rPr>
      </w:pPr>
      <w:r w:rsidRPr="00AA0ACE">
        <w:rPr>
          <w:rStyle w:val="Char4"/>
          <w:rtl/>
        </w:rPr>
        <w:t>حدیث اول: از کتاب خصال صدوق از روات عامه آورده است چون ابو الحسن طاهربن محمد بن یونس از محمد بن عثمان هروی تا انس بن مالک که در کتاب رجال شیعه نامی‌ از هیچکدام نیست.</w:t>
      </w:r>
    </w:p>
    <w:p w:rsidR="009A6751" w:rsidRPr="00AA0ACE" w:rsidRDefault="009A6751" w:rsidP="00291C20">
      <w:pPr>
        <w:spacing w:line="250" w:lineRule="auto"/>
        <w:ind w:firstLine="284"/>
        <w:jc w:val="both"/>
        <w:rPr>
          <w:rStyle w:val="Char4"/>
          <w:rtl/>
        </w:rPr>
      </w:pPr>
      <w:r w:rsidRPr="00AA0ACE">
        <w:rPr>
          <w:rStyle w:val="Char4"/>
          <w:rtl/>
        </w:rPr>
        <w:t xml:space="preserve">حدیث دوم: اصلاً مربوط بشفاعت نیست لذا از آوردن سند آن بی‌نیازیم. </w:t>
      </w:r>
    </w:p>
    <w:p w:rsidR="009A6751" w:rsidRPr="00AA0ACE" w:rsidRDefault="009A6751" w:rsidP="00291C20">
      <w:pPr>
        <w:spacing w:line="250" w:lineRule="auto"/>
        <w:ind w:firstLine="284"/>
        <w:jc w:val="both"/>
        <w:rPr>
          <w:rStyle w:val="Char4"/>
          <w:rtl/>
        </w:rPr>
      </w:pPr>
      <w:r w:rsidRPr="00AA0ACE">
        <w:rPr>
          <w:rStyle w:val="Char4"/>
          <w:rtl/>
        </w:rPr>
        <w:t>حدیث سوم: مضمونش آن است که امیر المؤمنین فرموده است: ما را برای شفاعت خود بزحمت نیندازید لیکن چون در روایت آن سندی نیاروده است لذا نمی‌دانیم از چه کس و از کجا نقل کرده است. این حدیث از شما صدوق و راویان آن محمد بن عیسی یقطینی و قاسم ین یحیی، و هر دو ضعیف و غلط‌اند.</w:t>
      </w:r>
    </w:p>
    <w:p w:rsidR="009A6751" w:rsidRPr="00AA0ACE" w:rsidRDefault="009A6751" w:rsidP="00291C20">
      <w:pPr>
        <w:ind w:firstLine="284"/>
        <w:jc w:val="both"/>
        <w:rPr>
          <w:rStyle w:val="Char4"/>
          <w:rtl/>
        </w:rPr>
      </w:pPr>
      <w:r w:rsidRPr="00AA0ACE">
        <w:rPr>
          <w:rStyle w:val="Char4"/>
          <w:rtl/>
        </w:rPr>
        <w:t xml:space="preserve">حدیث چهارم: از ابراهیم هاشم است که در کتب رجال از او توثیق نشده است وی این حدیث را از علی بن معبد روایت کرده است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2/309</w:t>
      </w:r>
      <w:r w:rsidRPr="00AA0ACE">
        <w:rPr>
          <w:rStyle w:val="Char4"/>
          <w:rFonts w:hint="cs"/>
          <w:rtl/>
        </w:rPr>
        <w:t>]</w:t>
      </w:r>
      <w:r w:rsidRPr="00AA0ACE">
        <w:rPr>
          <w:rStyle w:val="Char4"/>
          <w:rtl/>
        </w:rPr>
        <w:t xml:space="preserve"> درباره‌اش گفته‌اند: </w:t>
      </w:r>
      <w:r w:rsidRPr="00AA0ACE">
        <w:rPr>
          <w:rFonts w:cs="Traditional Arabic" w:hint="cs"/>
          <w:rtl/>
          <w:lang w:bidi="fa-IR"/>
        </w:rPr>
        <w:t>«</w:t>
      </w:r>
      <w:r w:rsidRPr="00AA0ACE">
        <w:rPr>
          <w:rStyle w:val="Char1"/>
          <w:rtl/>
        </w:rPr>
        <w:t>لم ینص فیه بالتوثیق ولا مدح</w:t>
      </w:r>
      <w:r w:rsidRPr="00AA0ACE">
        <w:rPr>
          <w:rFonts w:cs="Traditional Arabic" w:hint="cs"/>
          <w:rtl/>
          <w:lang w:bidi="fa-IR"/>
        </w:rPr>
        <w:t>»</w:t>
      </w:r>
      <w:r w:rsidRPr="00AA0ACE">
        <w:rPr>
          <w:rStyle w:val="Char4"/>
          <w:rtl/>
        </w:rPr>
        <w:t>.</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از او مدح و توثیقی نشده است</w:t>
      </w:r>
      <w:r w:rsidRPr="00AA0ACE">
        <w:rPr>
          <w:rFonts w:cs="Traditional Arabic" w:hint="cs"/>
          <w:sz w:val="26"/>
          <w:szCs w:val="26"/>
          <w:rtl/>
          <w:lang w:bidi="fa-IR"/>
        </w:rPr>
        <w:t>»</w:t>
      </w:r>
      <w:r w:rsidRPr="00AA0ACE">
        <w:rPr>
          <w:rFonts w:cs="B Lotus"/>
          <w:sz w:val="26"/>
          <w:szCs w:val="26"/>
          <w:rtl/>
          <w:lang w:bidi="fa-IR"/>
        </w:rPr>
        <w:t xml:space="preserve"> </w:t>
      </w:r>
      <w:r w:rsidRPr="00AA0ACE">
        <w:rPr>
          <w:rStyle w:val="Char4"/>
          <w:rtl/>
        </w:rPr>
        <w:t>و در ص 110 او را امامی‌ مجهول دانسته است. پس حدیث مجهول است.</w:t>
      </w:r>
    </w:p>
    <w:p w:rsidR="009A6751" w:rsidRPr="00AA0ACE" w:rsidRDefault="009A6751" w:rsidP="00291C20">
      <w:pPr>
        <w:spacing w:line="250" w:lineRule="auto"/>
        <w:ind w:firstLine="284"/>
        <w:jc w:val="both"/>
        <w:rPr>
          <w:rStyle w:val="Char4"/>
          <w:rtl/>
        </w:rPr>
      </w:pPr>
      <w:r w:rsidRPr="00AA0ACE">
        <w:rPr>
          <w:rStyle w:val="Char4"/>
          <w:rtl/>
        </w:rPr>
        <w:t>حدیث پنجم: نظریه صدوق است و حدیث نیست.</w:t>
      </w:r>
    </w:p>
    <w:p w:rsidR="009A6751" w:rsidRPr="00AA0ACE" w:rsidRDefault="009A6751" w:rsidP="00291C20">
      <w:pPr>
        <w:spacing w:line="250" w:lineRule="auto"/>
        <w:ind w:firstLine="284"/>
        <w:jc w:val="both"/>
        <w:rPr>
          <w:rStyle w:val="Char4"/>
          <w:rtl/>
        </w:rPr>
      </w:pPr>
      <w:r w:rsidRPr="00AA0ACE">
        <w:rPr>
          <w:rStyle w:val="Char4"/>
          <w:rtl/>
        </w:rPr>
        <w:t>حدیث ششم: از امالی صدوق از ابی قلابه عبد الملک بن محمد روایت شده است چنین شخصی در کتب رجال نام و نشانی ندارد و از غانم بن الحسین السعدی روایت کرده است او نیز اسمی‌بی‌مسمی‌ است. وی از مسلم بن خالد المکی روایت کرده است در ص 214 و ص 149 تنقیح المقال او نیز از مجاهیل است. مضمون حدیث آنستکه حضرت فاطمه</w:t>
      </w:r>
      <w:r w:rsidR="00AA0ACE">
        <w:rPr>
          <w:rStyle w:val="Char4"/>
          <w:rFonts w:hint="cs"/>
          <w:rtl/>
        </w:rPr>
        <w:t xml:space="preserve"> </w:t>
      </w:r>
      <w:r w:rsidRPr="00AA0ACE">
        <w:rPr>
          <w:rFonts w:cs="CTraditional Arabic" w:hint="cs"/>
          <w:rtl/>
          <w:lang w:bidi="fa-IR"/>
        </w:rPr>
        <w:t>ل</w:t>
      </w:r>
      <w:r w:rsidRPr="00AA0ACE">
        <w:rPr>
          <w:rStyle w:val="Char4"/>
          <w:rtl/>
        </w:rPr>
        <w:t xml:space="preserve"> به پیغمبر خدا گفت: در روز قیامت من تو را در کجا ملاقات کنم پیغمبر مقامات و مواقف روز قیامت را گفت: تا اینکه فرمود: مرا در شفیر جهنم ملاقات کن که مانع شراره‌های آن از امت خود می‌شوم.</w:t>
      </w:r>
    </w:p>
    <w:p w:rsidR="009A6751" w:rsidRPr="00E64FE0" w:rsidRDefault="009A6751" w:rsidP="00291C20">
      <w:pPr>
        <w:spacing w:line="250" w:lineRule="auto"/>
        <w:ind w:firstLine="284"/>
        <w:jc w:val="both"/>
        <w:rPr>
          <w:rStyle w:val="Char4"/>
          <w:spacing w:val="-4"/>
          <w:rtl/>
        </w:rPr>
      </w:pPr>
      <w:r w:rsidRPr="00E64FE0">
        <w:rPr>
          <w:rStyle w:val="Char4"/>
          <w:spacing w:val="-4"/>
          <w:rtl/>
        </w:rPr>
        <w:t>حدیث هفتم: از تفسیر قمی‌ از ابن محبوب از زرعه و او از سماعه روایت کرده است. زرعه طبق تصریح در رجال خود ص 350 واقفی مذهب است و ابن داود نیز او را در رجال خود ص 453 جزو مجروحین و ضعفاء آورده است. علامه حلی نیز او را در خلاصه خود در قسم ثانی 224 جزو ضعفاء آورده است زرعه از سماعه روایت کرده است و ما هویت سماعه را در حدیث منتخب آیت الله العظمی‌ در صفحات قبل آوردیم که او نیز واقفی بوده است و بهر حال این حدیث از درجه صحت ساقط است، مضمون این حدیث مضمون همان حدیث عیاشی است که در همین کتاب گذشت خلاصه (حدیث آمدن پیغمبر در قیامت به در خانه خدا و حرکت دادن حلقه....).</w:t>
      </w:r>
    </w:p>
    <w:p w:rsidR="009A6751" w:rsidRPr="00AA0ACE" w:rsidRDefault="009A6751" w:rsidP="00291C20">
      <w:pPr>
        <w:spacing w:line="250" w:lineRule="auto"/>
        <w:ind w:firstLine="284"/>
        <w:jc w:val="both"/>
        <w:rPr>
          <w:rStyle w:val="Char4"/>
          <w:rtl/>
        </w:rPr>
      </w:pPr>
      <w:r w:rsidRPr="00AA0ACE">
        <w:rPr>
          <w:rStyle w:val="Char4"/>
          <w:rtl/>
        </w:rPr>
        <w:t>حدیث هشتم: مربوط بشفاعت پیغمبر نسبت به پدر و مادر و عمو و برادرش در جاهلیت است و آرزوئی است که بآن حضرت نسبت داده‌اند که فرمود: اگر در مقام محمود ایستادم در حق ایشان شفاعت خواهم نمود و چون با مطلب ما مناسبتی ندارد لذا بسند او نمی‌پردازیم.</w:t>
      </w:r>
    </w:p>
    <w:p w:rsidR="009A6751" w:rsidRPr="00AA0ACE" w:rsidRDefault="009A6751" w:rsidP="00291C20">
      <w:pPr>
        <w:ind w:firstLine="284"/>
        <w:jc w:val="both"/>
        <w:rPr>
          <w:rStyle w:val="Char4"/>
          <w:rtl/>
        </w:rPr>
      </w:pPr>
      <w:r w:rsidRPr="00AA0ACE">
        <w:rPr>
          <w:rStyle w:val="Char4"/>
          <w:rtl/>
        </w:rPr>
        <w:t xml:space="preserve">حدیث نهم: از ابن البطائنی روایت شده است: چون ابن البطائنی در کتب رجال علی بن حمزه بطائنی است و یا پسرش حسن بن علی بن حمزه است. اگر علی بن حمزه است ابن الغضائری در باره او فرمود است: </w:t>
      </w:r>
      <w:r w:rsidRPr="00AA0ACE">
        <w:rPr>
          <w:rFonts w:cs="Traditional Arabic" w:hint="cs"/>
          <w:rtl/>
          <w:lang w:bidi="fa-IR"/>
        </w:rPr>
        <w:t>«</w:t>
      </w:r>
      <w:r w:rsidRPr="00AA0ACE">
        <w:rPr>
          <w:rStyle w:val="Char1"/>
          <w:rtl/>
        </w:rPr>
        <w:t>علي بن أبي حمزة لعنه الله أصل الوقف وأشد الخلق عدوا للمولي</w:t>
      </w:r>
      <w:r w:rsidRPr="00AA0ACE">
        <w:rPr>
          <w:rFonts w:cs="Traditional Arabic" w:hint="cs"/>
          <w:rtl/>
          <w:lang w:bidi="fa-IR"/>
        </w:rPr>
        <w:t>»</w:t>
      </w:r>
      <w:r w:rsidRPr="00AA0ACE">
        <w:rPr>
          <w:rFonts w:cs="Arabic11 BT"/>
          <w:rtl/>
          <w:lang w:bidi="fa-IR"/>
        </w:rPr>
        <w:t>.</w:t>
      </w:r>
      <w:r w:rsidRPr="00AA0ACE">
        <w:rPr>
          <w:rStyle w:val="Char4"/>
          <w:rtl/>
        </w:rPr>
        <w:t xml:space="preserve"> (یعنی الرضا</w:t>
      </w:r>
      <w:r w:rsidRPr="00AA0ACE">
        <w:rPr>
          <w:rFonts w:ascii="B Lotus" w:hAnsi="B Lotus" w:cs="B Lotus"/>
          <w:szCs w:val="36"/>
          <w:lang w:bidi="fa-IR"/>
        </w:rPr>
        <w:sym w:font="AGA Arabesque" w:char="F075"/>
      </w:r>
      <w:r w:rsidRPr="00AA0ACE">
        <w:rPr>
          <w:rStyle w:val="Char4"/>
          <w:rtl/>
        </w:rPr>
        <w:t xml:space="preserve">) و ده‌ها حدیث از مذمت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2/261</w:t>
      </w:r>
      <w:r w:rsidRPr="00AA0ACE">
        <w:rPr>
          <w:rStyle w:val="Char4"/>
          <w:rFonts w:hint="cs"/>
          <w:rtl/>
        </w:rPr>
        <w:t>]</w:t>
      </w:r>
      <w:r w:rsidRPr="00AA0ACE">
        <w:rPr>
          <w:rStyle w:val="Char4"/>
          <w:rtl/>
        </w:rPr>
        <w:t xml:space="preserve"> و سایر کتب رجال آمده است. و ظن مقرون بیقین است که پسر علی بن حمزه حسن بن علی است و اگر پسرش حسن بن علی بن ابی حمزه است ابن الغضائری درباره او نیز فرموده است: </w:t>
      </w:r>
      <w:r w:rsidRPr="00AA0ACE">
        <w:rPr>
          <w:rFonts w:cs="Traditional Arabic" w:hint="cs"/>
          <w:rtl/>
          <w:lang w:bidi="fa-IR"/>
        </w:rPr>
        <w:t>«</w:t>
      </w:r>
      <w:r w:rsidRPr="00AA0ACE">
        <w:rPr>
          <w:rStyle w:val="Char1"/>
          <w:rtl/>
        </w:rPr>
        <w:t>الحسن بن علی ابن أبي حمزه البطائني مولى الأنصار أبو محمد واقفي بن واقفي ضعیف في نفسه</w:t>
      </w:r>
      <w:r w:rsidRPr="00AA0ACE">
        <w:rPr>
          <w:rFonts w:cs="Traditional Arabic" w:hint="cs"/>
          <w:rtl/>
          <w:lang w:bidi="fa-IR"/>
        </w:rPr>
        <w:t>»</w:t>
      </w:r>
      <w:r w:rsidRPr="00AA0ACE">
        <w:rPr>
          <w:rStyle w:val="Char4"/>
          <w:rtl/>
        </w:rPr>
        <w:t xml:space="preserve">. و شیخ کشی درباره او فرموده است: </w:t>
      </w:r>
      <w:r w:rsidRPr="00AA0ACE">
        <w:rPr>
          <w:rFonts w:cs="Traditional Arabic" w:hint="cs"/>
          <w:rtl/>
          <w:lang w:bidi="fa-IR"/>
        </w:rPr>
        <w:t>«</w:t>
      </w:r>
      <w:r w:rsidRPr="00AA0ACE">
        <w:rPr>
          <w:rStyle w:val="Char1"/>
          <w:rtl/>
        </w:rPr>
        <w:t>الحسن بن علي بن أبي حمزه کذاب</w:t>
      </w:r>
      <w:r w:rsidRPr="00AA0ACE">
        <w:rPr>
          <w:rFonts w:cs="Traditional Arabic" w:hint="cs"/>
          <w:rtl/>
          <w:lang w:bidi="fa-IR"/>
        </w:rPr>
        <w:t>»</w:t>
      </w:r>
      <w:r w:rsidRPr="00AA0ACE">
        <w:rPr>
          <w:rStyle w:val="Char4"/>
          <w:rtl/>
        </w:rPr>
        <w:t xml:space="preserve">. و شرح حال نکبت مآل او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1/290</w:t>
      </w:r>
      <w:r w:rsidRPr="00AA0ACE">
        <w:rPr>
          <w:rStyle w:val="Char4"/>
          <w:rFonts w:hint="cs"/>
          <w:rtl/>
        </w:rPr>
        <w:t>]</w:t>
      </w:r>
      <w:r w:rsidRPr="00AA0ACE">
        <w:rPr>
          <w:rStyle w:val="Char4"/>
          <w:rtl/>
        </w:rPr>
        <w:t xml:space="preserve"> و سایر کتب رجال مذکور است. پس حدیث چنین ملعونی قابل استماع نیست.</w:t>
      </w:r>
    </w:p>
    <w:p w:rsidR="009A6751" w:rsidRPr="00AA0ACE" w:rsidRDefault="009A6751" w:rsidP="00291C20">
      <w:pPr>
        <w:ind w:firstLine="284"/>
        <w:jc w:val="both"/>
        <w:rPr>
          <w:rStyle w:val="Char4"/>
          <w:rtl/>
        </w:rPr>
      </w:pPr>
      <w:r w:rsidRPr="00AA0ACE">
        <w:rPr>
          <w:rStyle w:val="Char4"/>
          <w:rtl/>
        </w:rPr>
        <w:t xml:space="preserve">مضمون حدیث نهم تفسیر آیه شریفه: </w:t>
      </w:r>
      <w:r w:rsidRPr="00AA0ACE">
        <w:rPr>
          <w:rFonts w:cs="Traditional Arabic"/>
          <w:rtl/>
          <w:lang w:bidi="fa-IR"/>
        </w:rPr>
        <w:t>﴿</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يَم</w:t>
      </w:r>
      <w:r w:rsidRPr="00AA0ACE">
        <w:rPr>
          <w:rStyle w:val="Charc"/>
          <w:rFonts w:eastAsia="B Badr" w:hint="cs"/>
          <w:rtl/>
        </w:rPr>
        <w:t>ۡ</w:t>
      </w:r>
      <w:r w:rsidRPr="00AA0ACE">
        <w:rPr>
          <w:rStyle w:val="Charc"/>
          <w:rFonts w:eastAsia="B Badr" w:hint="eastAsia"/>
          <w:rtl/>
        </w:rPr>
        <w:t>لِكُونَ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لشَّفَ</w:t>
      </w:r>
      <w:r w:rsidRPr="00AA0ACE">
        <w:rPr>
          <w:rStyle w:val="Charc"/>
          <w:rFonts w:eastAsia="B Badr" w:hint="cs"/>
          <w:rtl/>
        </w:rPr>
        <w:t>ٰ</w:t>
      </w:r>
      <w:r w:rsidRPr="00AA0ACE">
        <w:rPr>
          <w:rStyle w:val="Charc"/>
          <w:rFonts w:eastAsia="B Badr" w:hint="eastAsia"/>
          <w:rtl/>
        </w:rPr>
        <w:t>عَةَ</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تَّخَذَ</w:t>
      </w:r>
      <w:r w:rsidRPr="00AA0ACE">
        <w:rPr>
          <w:rStyle w:val="Charc"/>
          <w:rFonts w:eastAsia="B Badr"/>
          <w:rtl/>
        </w:rPr>
        <w:t xml:space="preserve"> </w:t>
      </w:r>
      <w:r w:rsidRPr="00AA0ACE">
        <w:rPr>
          <w:rStyle w:val="Charc"/>
          <w:rFonts w:eastAsia="B Badr" w:hint="eastAsia"/>
          <w:rtl/>
        </w:rPr>
        <w:t>عِندَ</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لرَّح</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عَه</w:t>
      </w:r>
      <w:r w:rsidRPr="00AA0ACE">
        <w:rPr>
          <w:rStyle w:val="Charc"/>
          <w:rFonts w:eastAsia="B Badr" w:hint="cs"/>
          <w:rtl/>
        </w:rPr>
        <w:t>ۡ</w:t>
      </w:r>
      <w:r w:rsidRPr="00AA0ACE">
        <w:rPr>
          <w:rStyle w:val="Charc"/>
          <w:rFonts w:eastAsia="B Badr" w:hint="eastAsia"/>
          <w:rtl/>
        </w:rPr>
        <w:t>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٨٧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مریم: 87</w:t>
      </w:r>
      <w:r w:rsidRPr="00AA0ACE">
        <w:rPr>
          <w:rStyle w:val="Char6"/>
          <w:rtl/>
        </w:rPr>
        <w:t xml:space="preserve">]. </w:t>
      </w:r>
      <w:r w:rsidRPr="00AA0ACE">
        <w:rPr>
          <w:rStyle w:val="Char4"/>
          <w:rtl/>
        </w:rPr>
        <w:t>می‌باشد که مراد از اخذ عهد اذن دادن بولایت امیر المؤمنین</w:t>
      </w:r>
      <w:r w:rsidRPr="00AA0ACE">
        <w:rPr>
          <w:rStyle w:val="Char4"/>
          <w:rtl/>
        </w:rPr>
        <w:sym w:font="AGA Arabesque" w:char="F075"/>
      </w:r>
      <w:r w:rsidRPr="00AA0ACE">
        <w:rPr>
          <w:rStyle w:val="Char4"/>
          <w:rtl/>
        </w:rPr>
        <w:t xml:space="preserve"> و امامان بعد از اوست.</w:t>
      </w:r>
    </w:p>
    <w:p w:rsidR="009A6751" w:rsidRPr="00AA0ACE" w:rsidRDefault="009A6751" w:rsidP="00291C20">
      <w:pPr>
        <w:ind w:firstLine="284"/>
        <w:jc w:val="both"/>
        <w:rPr>
          <w:rStyle w:val="Char4"/>
          <w:spacing w:val="-2"/>
          <w:rtl/>
        </w:rPr>
      </w:pPr>
      <w:r w:rsidRPr="00AA0ACE">
        <w:rPr>
          <w:rStyle w:val="Char4"/>
          <w:spacing w:val="-2"/>
          <w:rtl/>
        </w:rPr>
        <w:t>حدیث دهم: از امالی صدوق و بشارت المصطفی از سلمه بن الخطاب از حسین بن سعید از ابو اسحق بن ابراهیم از عبد الصباح از ابو بصیر از حضرت صادق</w:t>
      </w:r>
      <w:r w:rsidR="00AA0ACE" w:rsidRP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spacing w:val="-2"/>
          <w:rtl/>
        </w:rPr>
        <w:t xml:space="preserve"> است سلمه بن الخطاب را نجاشی در رجال خود ص 142 فرموده است: </w:t>
      </w:r>
      <w:r w:rsidRPr="00AA0ACE">
        <w:rPr>
          <w:rFonts w:cs="Traditional Arabic" w:hint="cs"/>
          <w:spacing w:val="-2"/>
          <w:rtl/>
          <w:lang w:bidi="fa-IR"/>
        </w:rPr>
        <w:t>«</w:t>
      </w:r>
      <w:r w:rsidRPr="00AA0ACE">
        <w:rPr>
          <w:rStyle w:val="Char1"/>
          <w:spacing w:val="-2"/>
          <w:rtl/>
        </w:rPr>
        <w:t>کان ضعیفاً في حدیثه</w:t>
      </w:r>
      <w:r w:rsidRPr="00AA0ACE">
        <w:rPr>
          <w:rFonts w:cs="Traditional Arabic" w:hint="cs"/>
          <w:spacing w:val="-2"/>
          <w:rtl/>
          <w:lang w:bidi="fa-IR"/>
        </w:rPr>
        <w:t>»</w:t>
      </w:r>
      <w:r w:rsidRPr="00AA0ACE">
        <w:rPr>
          <w:rStyle w:val="Char4"/>
          <w:spacing w:val="-2"/>
          <w:rtl/>
        </w:rPr>
        <w:t xml:space="preserve">. و ابن الغضائری در باره او فرموده است: </w:t>
      </w:r>
      <w:r w:rsidRPr="00AA0ACE">
        <w:rPr>
          <w:rFonts w:ascii="Lotus Linotype" w:hAnsi="Lotus Linotype" w:cs="Traditional Arabic" w:hint="cs"/>
          <w:spacing w:val="-2"/>
          <w:rtl/>
          <w:lang w:bidi="fa-IR"/>
        </w:rPr>
        <w:t>«</w:t>
      </w:r>
      <w:r w:rsidRPr="00AA0ACE">
        <w:rPr>
          <w:rStyle w:val="Char1"/>
          <w:spacing w:val="-2"/>
          <w:rtl/>
        </w:rPr>
        <w:t>سلمة بن الخطاب أبو محمد من سواد الرق، ضعیف</w:t>
      </w:r>
      <w:r w:rsidRPr="00AA0ACE">
        <w:rPr>
          <w:rFonts w:ascii="Lotus Linotype" w:hAnsi="Lotus Linotype" w:cs="Traditional Arabic" w:hint="cs"/>
          <w:spacing w:val="-2"/>
          <w:rtl/>
          <w:lang w:bidi="fa-IR"/>
        </w:rPr>
        <w:t>»</w:t>
      </w:r>
      <w:r w:rsidRPr="00AA0ACE">
        <w:rPr>
          <w:rStyle w:val="Char4"/>
          <w:spacing w:val="-2"/>
          <w:rtl/>
        </w:rPr>
        <w:t xml:space="preserve">. علامه حلی نیز او را در خلاصه خود در قسم دوم جزو ضعفاء آورده است: ص 104 و ابن داود نیز او را در رجال خود ص 458 در قسم ضعفاء و مجروحین آورده و نوشته است: </w:t>
      </w:r>
      <w:r w:rsidRPr="00AA0ACE">
        <w:rPr>
          <w:rFonts w:cs="Traditional Arabic" w:hint="cs"/>
          <w:spacing w:val="-2"/>
          <w:rtl/>
          <w:lang w:bidi="fa-IR"/>
        </w:rPr>
        <w:t>«</w:t>
      </w:r>
      <w:r w:rsidRPr="00AA0ACE">
        <w:rPr>
          <w:rStyle w:val="Char1"/>
          <w:spacing w:val="-2"/>
          <w:rtl/>
        </w:rPr>
        <w:t>کان ضعیفاً في حدیثه</w:t>
      </w:r>
      <w:r w:rsidRPr="00AA0ACE">
        <w:rPr>
          <w:rFonts w:cs="Traditional Arabic" w:hint="cs"/>
          <w:spacing w:val="-2"/>
          <w:rtl/>
          <w:lang w:bidi="fa-IR"/>
        </w:rPr>
        <w:t>»</w:t>
      </w:r>
      <w:r w:rsidRPr="00AA0ACE">
        <w:rPr>
          <w:rStyle w:val="Char4"/>
          <w:spacing w:val="-2"/>
          <w:rtl/>
        </w:rPr>
        <w:t>. و در نقد الرجال ص 157 نیز او را ضعیف شمرده است. و در تحریر طاووسی نیز او را واقفی مذهب دانسته است. بقیه روات او از مجاهیل‌اند لذا بچنین حدیثی نباید اعتنا داشت. مضمون حدیث آن است که در روز قیامت که ظلمت مردم را گرفته است گروهی که نور آنان زمینی قیامت را روشن کرده است بر می‌خیزند، مردم می‌گویند که اینان پیغمبران یا فرشتگانند یا شهیدانند آنان می‌گویند ما علوی و ذریه رسول الله</w:t>
      </w:r>
      <w:r w:rsidR="00AA0ACE" w:rsidRPr="00AA0ACE">
        <w:rPr>
          <w:rStyle w:val="Char4"/>
          <w:rFonts w:hint="cs"/>
          <w:spacing w:val="-2"/>
          <w:rtl/>
        </w:rPr>
        <w:t xml:space="preserve"> </w:t>
      </w:r>
      <w:r w:rsidRPr="00AA0ACE">
        <w:rPr>
          <w:rFonts w:cs="CTraditional Arabic"/>
          <w:spacing w:val="-2"/>
          <w:rtl/>
          <w:lang w:bidi="fa-IR"/>
        </w:rPr>
        <w:t>ص</w:t>
      </w:r>
      <w:r w:rsidRPr="00AA0ACE">
        <w:rPr>
          <w:rStyle w:val="Char4"/>
          <w:spacing w:val="-2"/>
          <w:rtl/>
        </w:rPr>
        <w:t xml:space="preserve"> ایم پس به آنها گفته می‌شود که در باره محبان خود شفاعت کنید.</w:t>
      </w:r>
    </w:p>
    <w:p w:rsidR="009A6751" w:rsidRPr="00AA0ACE" w:rsidRDefault="009A6751" w:rsidP="00291C20">
      <w:pPr>
        <w:spacing w:line="250" w:lineRule="auto"/>
        <w:ind w:firstLine="284"/>
        <w:jc w:val="both"/>
        <w:rPr>
          <w:rStyle w:val="Char4"/>
          <w:rtl/>
        </w:rPr>
      </w:pPr>
      <w:r w:rsidRPr="00AA0ACE">
        <w:rPr>
          <w:rStyle w:val="Char4"/>
          <w:rtl/>
        </w:rPr>
        <w:t>حدیث یازدهم: از محمد عطار از جعفر بن محمد بن مالک از احمد بن مدین از محمد بن عمار روایت شده است:</w:t>
      </w:r>
    </w:p>
    <w:p w:rsidR="009A6751" w:rsidRPr="00AA0ACE" w:rsidRDefault="009A6751" w:rsidP="00291C20">
      <w:pPr>
        <w:ind w:firstLine="284"/>
        <w:jc w:val="both"/>
        <w:rPr>
          <w:rStyle w:val="Char4"/>
          <w:rtl/>
        </w:rPr>
      </w:pPr>
      <w:r w:rsidRPr="00AA0ACE">
        <w:rPr>
          <w:rStyle w:val="Char4"/>
          <w:rtl/>
        </w:rPr>
        <w:t xml:space="preserve">اما جعفر بن محمد بن مالک نجاشی رحمت الله علیه در باره او فرموده است: </w:t>
      </w:r>
      <w:r w:rsidRPr="00AA0ACE">
        <w:rPr>
          <w:rFonts w:cs="Traditional Arabic" w:hint="cs"/>
          <w:rtl/>
          <w:lang w:bidi="fa-IR"/>
        </w:rPr>
        <w:t>«</w:t>
      </w:r>
      <w:r w:rsidRPr="00AA0ACE">
        <w:rPr>
          <w:rStyle w:val="Char1"/>
          <w:rtl/>
        </w:rPr>
        <w:t>کان ضعیفاً في الحدیث</w:t>
      </w:r>
      <w:r w:rsidRPr="00AA0ACE">
        <w:rPr>
          <w:rFonts w:ascii="Lotus Linotype" w:hAnsi="Lotus Linotype" w:cs="Traditional Arabic" w:hint="cs"/>
          <w:rtl/>
          <w:lang w:bidi="fa-IR"/>
        </w:rPr>
        <w:t>»</w:t>
      </w:r>
      <w:r w:rsidRPr="00AA0ACE">
        <w:rPr>
          <w:rStyle w:val="Char4"/>
          <w:rtl/>
        </w:rPr>
        <w:t xml:space="preserve">. و گفته است: که احمد بن الحسین درباره او می‌فرمود: </w:t>
      </w:r>
      <w:r w:rsidRPr="00AA0ACE">
        <w:rPr>
          <w:rFonts w:cs="Traditional Arabic" w:hint="cs"/>
          <w:rtl/>
          <w:lang w:bidi="fa-IR"/>
        </w:rPr>
        <w:t>«</w:t>
      </w:r>
      <w:r w:rsidRPr="00AA0ACE">
        <w:rPr>
          <w:rStyle w:val="Char1"/>
          <w:rtl/>
        </w:rPr>
        <w:t>کان یضع الحدیث وضعاً و یروي عن المجاهیل وسمعت من قال کان أیضاً فاسد ال</w:t>
      </w:r>
      <w:r w:rsidRPr="00AA0ACE">
        <w:rPr>
          <w:rStyle w:val="Char1"/>
          <w:rFonts w:hint="cs"/>
          <w:rtl/>
        </w:rPr>
        <w:t>ـ</w:t>
      </w:r>
      <w:r w:rsidRPr="00AA0ACE">
        <w:rPr>
          <w:rStyle w:val="Char1"/>
          <w:rtl/>
        </w:rPr>
        <w:t>مذهب والروایة</w:t>
      </w:r>
      <w:r w:rsidRPr="00AA0ACE">
        <w:rPr>
          <w:rFonts w:cs="Traditional Arabic" w:hint="cs"/>
          <w:rtl/>
          <w:lang w:bidi="fa-IR"/>
        </w:rPr>
        <w:t>»</w:t>
      </w:r>
      <w:r w:rsidRPr="00AA0ACE">
        <w:rPr>
          <w:rStyle w:val="Char4"/>
          <w:rtl/>
        </w:rPr>
        <w:t>. او هم وضع حدیث می‌کرده است و هم از مجهولان روایت می‌نموده و هم فاسد المذهب والروا</w:t>
      </w:r>
      <w:r w:rsidRPr="00AA0ACE">
        <w:rPr>
          <w:rFonts w:ascii="mylotus" w:hAnsi="mylotus" w:cs="mylotus"/>
          <w:rtl/>
          <w:lang w:bidi="fa-IR"/>
        </w:rPr>
        <w:t>یة</w:t>
      </w:r>
      <w:r w:rsidRPr="00AA0ACE">
        <w:rPr>
          <w:rStyle w:val="Char4"/>
          <w:rtl/>
        </w:rPr>
        <w:t xml:space="preserve"> بوده است. ص 94 رجال نجاشی و از احمد بن مدین روایت می‌کند و از او نامی‌ در رجال نیست و محمد بن عمار نیز از مجهولات است </w:t>
      </w:r>
      <w:r w:rsidRPr="00AA0ACE">
        <w:rPr>
          <w:rStyle w:val="Char4"/>
          <w:rFonts w:hint="cs"/>
          <w:sz w:val="26"/>
          <w:szCs w:val="26"/>
          <w:rtl/>
        </w:rPr>
        <w:t>[</w:t>
      </w:r>
      <w:r w:rsidRPr="00AA0ACE">
        <w:rPr>
          <w:rStyle w:val="Char1"/>
          <w:sz w:val="26"/>
          <w:szCs w:val="26"/>
          <w:rtl/>
        </w:rPr>
        <w:t>تنقیح ال</w:t>
      </w:r>
      <w:r w:rsidRPr="00AA0ACE">
        <w:rPr>
          <w:rStyle w:val="Char1"/>
          <w:rFonts w:hint="cs"/>
          <w:sz w:val="26"/>
          <w:szCs w:val="26"/>
          <w:rtl/>
        </w:rPr>
        <w:t>ـ</w:t>
      </w:r>
      <w:r w:rsidRPr="00AA0ACE">
        <w:rPr>
          <w:rStyle w:val="Char1"/>
          <w:sz w:val="26"/>
          <w:szCs w:val="26"/>
          <w:rtl/>
        </w:rPr>
        <w:t>مقال</w:t>
      </w:r>
      <w:r w:rsidRPr="00AA0ACE">
        <w:rPr>
          <w:rStyle w:val="Char4"/>
          <w:rFonts w:hint="cs"/>
          <w:sz w:val="26"/>
          <w:szCs w:val="26"/>
          <w:rtl/>
        </w:rPr>
        <w:t>:</w:t>
      </w:r>
      <w:r w:rsidRPr="00AA0ACE">
        <w:rPr>
          <w:rStyle w:val="Char4"/>
          <w:sz w:val="26"/>
          <w:szCs w:val="26"/>
          <w:rtl/>
        </w:rPr>
        <w:t xml:space="preserve"> 3/162</w:t>
      </w:r>
      <w:r w:rsidRPr="00AA0ACE">
        <w:rPr>
          <w:rStyle w:val="Char4"/>
          <w:rFonts w:hint="cs"/>
          <w:sz w:val="26"/>
          <w:szCs w:val="26"/>
          <w:rtl/>
        </w:rPr>
        <w:t>]</w:t>
      </w:r>
      <w:r w:rsidRPr="00AA0ACE">
        <w:rPr>
          <w:rStyle w:val="Char4"/>
          <w:sz w:val="26"/>
          <w:szCs w:val="26"/>
          <w:rtl/>
        </w:rPr>
        <w:t>.</w:t>
      </w:r>
    </w:p>
    <w:p w:rsidR="009A6751" w:rsidRPr="00AA0ACE" w:rsidRDefault="009A6751" w:rsidP="00291C20">
      <w:pPr>
        <w:widowControl w:val="0"/>
        <w:spacing w:line="250" w:lineRule="auto"/>
        <w:ind w:firstLine="284"/>
        <w:jc w:val="both"/>
        <w:rPr>
          <w:rStyle w:val="Char4"/>
          <w:rtl/>
        </w:rPr>
      </w:pPr>
      <w:r w:rsidRPr="00AA0ACE">
        <w:rPr>
          <w:rStyle w:val="Char4"/>
          <w:rtl/>
        </w:rPr>
        <w:t>مضمون حدیث آن است که حضرت صادق فرموده است: شیعیان ما از نور خدا آفریده شده‌اند و در روز قیامت بما ملحق می‌شوند و ما شفاعت می‌کنیم و شما هم شفاعت می‌کنید و هیچکس از شما نیست مگر اینکه دوستان خود را ببهشت و دشمنان خود را بجهنم می‌برد.</w:t>
      </w:r>
    </w:p>
    <w:p w:rsidR="009A6751" w:rsidRPr="00AA0ACE" w:rsidRDefault="009A6751" w:rsidP="00291C20">
      <w:pPr>
        <w:ind w:firstLine="284"/>
        <w:jc w:val="both"/>
        <w:rPr>
          <w:rStyle w:val="Char4"/>
          <w:spacing w:val="-4"/>
          <w:rtl/>
        </w:rPr>
      </w:pPr>
      <w:r w:rsidRPr="00AA0ACE">
        <w:rPr>
          <w:rStyle w:val="Char4"/>
          <w:spacing w:val="-4"/>
          <w:rtl/>
        </w:rPr>
        <w:t xml:space="preserve">حدیث دوازدهم: از ابن ابی الخطاب از نضر بن شعیب از قلاسی روایت شده است نضر بن شعیب طبق ص 3/272 </w:t>
      </w:r>
      <w:r w:rsidRPr="00AA0ACE">
        <w:rPr>
          <w:rStyle w:val="Char1"/>
          <w:spacing w:val="-4"/>
          <w:rtl/>
        </w:rPr>
        <w:t>تنقیح ال</w:t>
      </w:r>
      <w:r w:rsidRPr="00AA0ACE">
        <w:rPr>
          <w:rStyle w:val="Char1"/>
          <w:rFonts w:hint="cs"/>
          <w:spacing w:val="-4"/>
          <w:rtl/>
        </w:rPr>
        <w:t>ـ</w:t>
      </w:r>
      <w:r w:rsidRPr="00AA0ACE">
        <w:rPr>
          <w:rStyle w:val="Char1"/>
          <w:spacing w:val="-4"/>
          <w:rtl/>
        </w:rPr>
        <w:t>مقال</w:t>
      </w:r>
      <w:r w:rsidRPr="00AA0ACE">
        <w:rPr>
          <w:rStyle w:val="Char4"/>
          <w:spacing w:val="-4"/>
          <w:rtl/>
        </w:rPr>
        <w:t xml:space="preserve"> مجهول است و شهید ثانی نیز او را مجهول دانسته است و بالاخره تمام راویان این حدیث مجهولند و روایت بی‌اعتبار.</w:t>
      </w:r>
    </w:p>
    <w:p w:rsidR="009A6751" w:rsidRPr="00AA0ACE" w:rsidRDefault="009A6751" w:rsidP="00291C20">
      <w:pPr>
        <w:spacing w:line="250" w:lineRule="auto"/>
        <w:ind w:firstLine="284"/>
        <w:jc w:val="both"/>
        <w:rPr>
          <w:rStyle w:val="Char4"/>
          <w:rtl/>
        </w:rPr>
      </w:pPr>
      <w:r w:rsidRPr="00AA0ACE">
        <w:rPr>
          <w:rStyle w:val="Char4"/>
          <w:rtl/>
        </w:rPr>
        <w:t xml:space="preserve"> مضمون حدیث آن است که پیغمبر خدا فرمود: اگر در مقام شفاعت ایستادم درباره اصحاب کبایر شفاعت خواهم کرد. اما در باره آزارکننده ذریه خود شفاعت نخواهم کرد.</w:t>
      </w:r>
    </w:p>
    <w:p w:rsidR="009A6751" w:rsidRPr="00AA0ACE" w:rsidRDefault="009A6751" w:rsidP="00291C20">
      <w:pPr>
        <w:ind w:firstLine="284"/>
        <w:jc w:val="both"/>
        <w:rPr>
          <w:rStyle w:val="Char4"/>
          <w:rtl/>
        </w:rPr>
      </w:pPr>
      <w:r w:rsidRPr="00AA0ACE">
        <w:rPr>
          <w:rStyle w:val="Char4"/>
          <w:rtl/>
        </w:rPr>
        <w:t xml:space="preserve">حدیث سیزدهم: قطان از سکری و او از جوهری و او از محمد بن عطار و او از پدرش روایت کرده است: احمد بن القطان را در </w:t>
      </w:r>
      <w:r w:rsidRPr="00AA0ACE">
        <w:rPr>
          <w:rStyle w:val="Char4"/>
          <w:rFonts w:hint="cs"/>
          <w:rtl/>
        </w:rPr>
        <w:t>[</w:t>
      </w:r>
      <w:r w:rsidRPr="00AA0ACE">
        <w:rPr>
          <w:rStyle w:val="Char1"/>
          <w:rtl/>
        </w:rPr>
        <w:t>تنفیح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1/56</w:t>
      </w:r>
      <w:r w:rsidRPr="00AA0ACE">
        <w:rPr>
          <w:rStyle w:val="Char4"/>
          <w:rFonts w:hint="cs"/>
          <w:rtl/>
        </w:rPr>
        <w:t>]</w:t>
      </w:r>
      <w:r w:rsidRPr="00AA0ACE">
        <w:rPr>
          <w:rStyle w:val="Char4"/>
          <w:rtl/>
        </w:rPr>
        <w:t xml:space="preserve"> از قول سید صدر الدین صاحب وافی و حواشی او در </w:t>
      </w:r>
      <w:r w:rsidRPr="00AA0ACE">
        <w:rPr>
          <w:rStyle w:val="Char1"/>
          <w:rtl/>
        </w:rPr>
        <w:t>منتهی ال</w:t>
      </w:r>
      <w:r w:rsidRPr="00AA0ACE">
        <w:rPr>
          <w:rStyle w:val="Char1"/>
          <w:rFonts w:hint="cs"/>
          <w:rtl/>
        </w:rPr>
        <w:t>ـ</w:t>
      </w:r>
      <w:r w:rsidRPr="00AA0ACE">
        <w:rPr>
          <w:rStyle w:val="Char1"/>
          <w:rtl/>
        </w:rPr>
        <w:t>مقال</w:t>
      </w:r>
      <w:r w:rsidRPr="00AA0ACE">
        <w:rPr>
          <w:rStyle w:val="Char4"/>
          <w:rtl/>
        </w:rPr>
        <w:t xml:space="preserve"> عامی‌ شمرده است. از سکری اسمی‌ در کتب رجال نیست و محمد بن عماره در 3/164 پدرش عماره در 2/322 حالشان مجهول است و چنین حدیث مجهول و از درجه اعتبار ساقط است. مضمون حدیث: هر کس سه چیز را منکر شود از شیعیان ما نیست معراج و سؤال قبر و قیامت را. (مضمون حدیث ربطی بشفاعت ندارد و کسی منکر این سه چیز نیست). بعد از این حدیث بی‌سندی از ابوذر و سلمان است.</w:t>
      </w:r>
    </w:p>
    <w:p w:rsidR="009A6751" w:rsidRPr="00AA0ACE" w:rsidRDefault="009A6751" w:rsidP="00291C20">
      <w:pPr>
        <w:ind w:firstLine="284"/>
        <w:jc w:val="both"/>
        <w:rPr>
          <w:rStyle w:val="Char4"/>
          <w:rtl/>
        </w:rPr>
      </w:pPr>
      <w:r w:rsidRPr="00AA0ACE">
        <w:rPr>
          <w:rStyle w:val="Char4"/>
          <w:rtl/>
        </w:rPr>
        <w:t xml:space="preserve">حدیث چهاردهم: از ابی اسامه روایت شده است و باقی راویان نامشان نیامده است، ابی اسامه نامش زید الشحام است: ابن الغضائری و اسحق بن علی بن عمان و غیر او وی را ضعیف شمرده‌اند. و ابن داود در ص 164 رجال خود اشاره بواقفی بودن وی کرده است. چون نام تمام رجال حدیث نیامده است، فرضاً که ابی اسامه ثقه باشد حدیث مرسل است و از درجه صحت ساقط. مضمون حدیث آنست که حضرت صادق و حضرت باقر </w:t>
      </w:r>
      <w:r w:rsidRPr="00AA0ACE">
        <w:rPr>
          <w:rFonts w:cs="CTraditional Arabic"/>
          <w:rtl/>
          <w:lang w:bidi="fa-IR"/>
        </w:rPr>
        <w:t>إ</w:t>
      </w:r>
      <w:r w:rsidRPr="00AA0ACE">
        <w:rPr>
          <w:rStyle w:val="Char4"/>
          <w:rtl/>
        </w:rPr>
        <w:t xml:space="preserve"> فرموده‌اند: بخدا قسم آنقدر از شیعیان خود شفاعت می‌کنیم که دشمنان ما بگویند</w:t>
      </w:r>
      <w:r w:rsidRPr="00AA0ACE">
        <w:rPr>
          <w:rFonts w:cs="Traditional Arabic"/>
          <w:rtl/>
          <w:lang w:bidi="fa-IR"/>
        </w:rPr>
        <w:t xml:space="preserve">: </w:t>
      </w:r>
      <w:r w:rsidRPr="00AA0ACE">
        <w:rPr>
          <w:rFonts w:cs="Traditional Arabic" w:hint="cs"/>
          <w:rtl/>
          <w:lang w:bidi="fa-IR"/>
        </w:rPr>
        <w:t>«</w:t>
      </w:r>
      <w:r w:rsidRPr="00AA0ACE">
        <w:rPr>
          <w:rStyle w:val="Char1"/>
          <w:rtl/>
        </w:rPr>
        <w:t>فما لمنا من شافعین ولا صدیقٍ حَمیمٍ</w:t>
      </w:r>
      <w:r w:rsidRPr="00AA0ACE">
        <w:rPr>
          <w:rFonts w:cs="Traditional Arabic" w:hint="cs"/>
          <w:rtl/>
          <w:lang w:bidi="fa-IR"/>
        </w:rPr>
        <w:t>»</w:t>
      </w:r>
      <w:r w:rsidRPr="00AA0ACE">
        <w:rPr>
          <w:rStyle w:val="Char4"/>
          <w:rtl/>
        </w:rPr>
        <w:t xml:space="preserve"> </w:t>
      </w:r>
      <w:r w:rsidRPr="00AA0ACE">
        <w:rPr>
          <w:rFonts w:cs="Traditional Arabic" w:hint="cs"/>
          <w:sz w:val="26"/>
          <w:szCs w:val="26"/>
          <w:rtl/>
          <w:lang w:bidi="fa-IR"/>
        </w:rPr>
        <w:t>«</w:t>
      </w:r>
      <w:r w:rsidRPr="00AA0ACE">
        <w:rPr>
          <w:rStyle w:val="Chard"/>
          <w:rtl/>
        </w:rPr>
        <w:t>برای ما شفیعی و دوست مهربانی نیست</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spacing w:val="-4"/>
          <w:rtl/>
        </w:rPr>
      </w:pPr>
      <w:r w:rsidRPr="00AA0ACE">
        <w:rPr>
          <w:rStyle w:val="Char4"/>
          <w:spacing w:val="-4"/>
          <w:rtl/>
        </w:rPr>
        <w:t xml:space="preserve">حدیث پانزدهم: از تفسیر قمی‌ از معاویه بن عمار از ابی العباس مکتبر روایت شده است معاویه بن عمار در </w:t>
      </w:r>
      <w:r w:rsidRPr="00AA0ACE">
        <w:rPr>
          <w:rStyle w:val="Char4"/>
          <w:rFonts w:hint="cs"/>
          <w:spacing w:val="-4"/>
          <w:rtl/>
        </w:rPr>
        <w:t>[</w:t>
      </w:r>
      <w:r w:rsidRPr="00AA0ACE">
        <w:rPr>
          <w:rStyle w:val="Char1"/>
          <w:spacing w:val="-4"/>
          <w:rtl/>
        </w:rPr>
        <w:t>تنقیح ال</w:t>
      </w:r>
      <w:r w:rsidRPr="00AA0ACE">
        <w:rPr>
          <w:rStyle w:val="Char1"/>
          <w:rFonts w:hint="cs"/>
          <w:spacing w:val="-4"/>
          <w:rtl/>
        </w:rPr>
        <w:t>ـ</w:t>
      </w:r>
      <w:r w:rsidRPr="00AA0ACE">
        <w:rPr>
          <w:rStyle w:val="Char1"/>
          <w:spacing w:val="-4"/>
          <w:rtl/>
        </w:rPr>
        <w:t>مقال</w:t>
      </w:r>
      <w:r w:rsidRPr="00AA0ACE">
        <w:rPr>
          <w:rStyle w:val="Char4"/>
          <w:rFonts w:hint="cs"/>
          <w:spacing w:val="-4"/>
          <w:rtl/>
        </w:rPr>
        <w:t>:</w:t>
      </w:r>
      <w:r w:rsidRPr="00AA0ACE">
        <w:rPr>
          <w:rStyle w:val="Char4"/>
          <w:spacing w:val="-4"/>
          <w:rtl/>
        </w:rPr>
        <w:t xml:space="preserve"> 3/324</w:t>
      </w:r>
      <w:r w:rsidRPr="00AA0ACE">
        <w:rPr>
          <w:rStyle w:val="Char4"/>
          <w:rFonts w:hint="cs"/>
          <w:spacing w:val="-4"/>
          <w:rtl/>
        </w:rPr>
        <w:t>]</w:t>
      </w:r>
      <w:r w:rsidRPr="00AA0ACE">
        <w:rPr>
          <w:rStyle w:val="Char4"/>
          <w:spacing w:val="-4"/>
          <w:rtl/>
        </w:rPr>
        <w:t xml:space="preserve"> مختل العقل شمرده شده است. و علی بن احمد المقیقی از علمای بزرگ رجال درباره او فرموده است: </w:t>
      </w:r>
      <w:r w:rsidRPr="00AA0ACE">
        <w:rPr>
          <w:rFonts w:ascii="Lotus Linotype" w:hAnsi="Lotus Linotype" w:cs="Traditional Arabic" w:hint="cs"/>
          <w:spacing w:val="-4"/>
          <w:rtl/>
          <w:lang w:bidi="fa-IR"/>
        </w:rPr>
        <w:t>«</w:t>
      </w:r>
      <w:r w:rsidRPr="00AA0ACE">
        <w:rPr>
          <w:rStyle w:val="Char1"/>
          <w:spacing w:val="-4"/>
          <w:rtl/>
        </w:rPr>
        <w:t>لم یکن معاویه بن عمار عند أصحابنا مستقیما کان ضعیف العقل متهماً في حدیثه</w:t>
      </w:r>
      <w:r w:rsidRPr="00AA0ACE">
        <w:rPr>
          <w:rFonts w:cs="Traditional Arabic" w:hint="cs"/>
          <w:spacing w:val="-4"/>
          <w:rtl/>
          <w:lang w:bidi="fa-IR"/>
        </w:rPr>
        <w:t>»</w:t>
      </w:r>
      <w:r w:rsidRPr="00AA0ACE">
        <w:rPr>
          <w:rStyle w:val="Char4"/>
          <w:spacing w:val="-4"/>
          <w:rtl/>
        </w:rPr>
        <w:t xml:space="preserve">. یعنی: </w:t>
      </w:r>
      <w:r w:rsidRPr="00AA0ACE">
        <w:rPr>
          <w:rFonts w:cs="Traditional Arabic" w:hint="cs"/>
          <w:spacing w:val="-4"/>
          <w:sz w:val="26"/>
          <w:szCs w:val="26"/>
          <w:rtl/>
          <w:lang w:bidi="fa-IR"/>
        </w:rPr>
        <w:t>«</w:t>
      </w:r>
      <w:r w:rsidRPr="00AA0ACE">
        <w:rPr>
          <w:rStyle w:val="Chard"/>
          <w:spacing w:val="-4"/>
          <w:rtl/>
        </w:rPr>
        <w:t>معاویه بن عمار در نزد علمای شیعه مرد درستی نبوده، بیهوده عقلش ضعیف و در حدیث</w:t>
      </w:r>
      <w:r w:rsidRPr="00AA0ACE">
        <w:rPr>
          <w:rStyle w:val="Chard"/>
          <w:spacing w:val="-4"/>
        </w:rPr>
        <w:t>‌</w:t>
      </w:r>
      <w:r w:rsidRPr="00AA0ACE">
        <w:rPr>
          <w:rStyle w:val="Chard"/>
          <w:spacing w:val="-4"/>
          <w:rtl/>
        </w:rPr>
        <w:t>اش متهم است بدروغ</w:t>
      </w:r>
      <w:r w:rsidRPr="00AA0ACE">
        <w:rPr>
          <w:rFonts w:cs="Traditional Arabic" w:hint="cs"/>
          <w:spacing w:val="-4"/>
          <w:sz w:val="26"/>
          <w:szCs w:val="26"/>
          <w:rtl/>
          <w:lang w:bidi="fa-IR"/>
        </w:rPr>
        <w:t>»</w:t>
      </w:r>
      <w:r w:rsidRPr="00AA0ACE">
        <w:rPr>
          <w:rStyle w:val="Char4"/>
          <w:rFonts w:hint="cs"/>
          <w:spacing w:val="-4"/>
          <w:rtl/>
        </w:rPr>
        <w:t>.</w:t>
      </w:r>
      <w:r w:rsidRPr="00AA0ACE">
        <w:rPr>
          <w:rStyle w:val="Char4"/>
          <w:spacing w:val="-4"/>
          <w:rtl/>
        </w:rPr>
        <w:t xml:space="preserve"> </w:t>
      </w:r>
      <w:r w:rsidRPr="00AA0ACE">
        <w:rPr>
          <w:rStyle w:val="Char4"/>
          <w:rFonts w:hint="cs"/>
          <w:spacing w:val="-4"/>
          <w:rtl/>
        </w:rPr>
        <w:t>[</w:t>
      </w:r>
      <w:r w:rsidRPr="00AA0ACE">
        <w:rPr>
          <w:rStyle w:val="Char1"/>
          <w:spacing w:val="-4"/>
          <w:rtl/>
        </w:rPr>
        <w:t>قاموس الرجال</w:t>
      </w:r>
      <w:r w:rsidRPr="00AA0ACE">
        <w:rPr>
          <w:rStyle w:val="Char4"/>
          <w:rFonts w:hint="cs"/>
          <w:spacing w:val="-4"/>
          <w:rtl/>
        </w:rPr>
        <w:t>:</w:t>
      </w:r>
      <w:r w:rsidRPr="00AA0ACE">
        <w:rPr>
          <w:rStyle w:val="Char4"/>
          <w:spacing w:val="-4"/>
          <w:rtl/>
        </w:rPr>
        <w:t xml:space="preserve"> 9/42</w:t>
      </w:r>
      <w:r w:rsidRPr="00AA0ACE">
        <w:rPr>
          <w:rStyle w:val="Char4"/>
          <w:rFonts w:hint="cs"/>
          <w:spacing w:val="-4"/>
          <w:rtl/>
        </w:rPr>
        <w:t>]</w:t>
      </w:r>
      <w:r w:rsidRPr="00AA0ACE">
        <w:rPr>
          <w:rStyle w:val="Char4"/>
          <w:spacing w:val="-4"/>
          <w:rtl/>
        </w:rPr>
        <w:t xml:space="preserve"> و چون او یکصد و هفتاد و پنجسال بر طبق تصریح ابن داود در رجال خود ص 350 عمر کرده است و در سال 175 فوت نموده است و او از ابی العباس مکتبر که معلوم نیست چه کس است و بهر صورت وی در سنین پیری این حدیث را روایت کرده است شکی نیست که او در حال اختلاف حواس بوده است. مضمون حدیث: حضرت باقر</w:t>
      </w:r>
      <w:r w:rsidRPr="00AA0ACE">
        <w:rPr>
          <w:rFonts w:ascii="B Lotus" w:hAnsi="B Lotus" w:cs="B Lotus"/>
          <w:spacing w:val="-4"/>
          <w:szCs w:val="36"/>
          <w:lang w:bidi="fa-IR"/>
        </w:rPr>
        <w:sym w:font="AGA Arabesque" w:char="F075"/>
      </w:r>
      <w:r w:rsidRPr="00AA0ACE">
        <w:rPr>
          <w:rStyle w:val="Char4"/>
          <w:spacing w:val="-4"/>
          <w:rtl/>
        </w:rPr>
        <w:t xml:space="preserve"> به ابوایمن فرموده است: که همه کس بشفاعت پیغمبر محتاج است و ما درباره شیعیان خود شفاعت می‌کنیم. </w:t>
      </w:r>
    </w:p>
    <w:p w:rsidR="009A6751" w:rsidRPr="00AA0ACE" w:rsidRDefault="009A6751" w:rsidP="00291C20">
      <w:pPr>
        <w:spacing w:line="250" w:lineRule="auto"/>
        <w:ind w:firstLine="284"/>
        <w:jc w:val="both"/>
        <w:rPr>
          <w:rStyle w:val="Char4"/>
          <w:rtl/>
        </w:rPr>
      </w:pPr>
      <w:r w:rsidRPr="00AA0ACE">
        <w:rPr>
          <w:rStyle w:val="Char4"/>
          <w:rtl/>
        </w:rPr>
        <w:t>حدیث شانزدهم: از محمد بن سنان غالی و کذاب مشهور است که ما احوال او را قبلاً آوردیم. خلاصه مضمون حدیث آنست که پیغمبر خدا فرمود: خدا بمن پنج چیز عطا کرده است که از آن جمله شفاعت است و از جمله حلیت غنائم که ما کذب مضمون آن را در کتاب خمس آورده‌ایم.</w:t>
      </w:r>
    </w:p>
    <w:p w:rsidR="009A6751" w:rsidRPr="00AA0ACE" w:rsidRDefault="009A6751" w:rsidP="00291C20">
      <w:pPr>
        <w:spacing w:line="250" w:lineRule="auto"/>
        <w:ind w:firstLine="284"/>
        <w:jc w:val="both"/>
        <w:rPr>
          <w:rStyle w:val="Char4"/>
          <w:rtl/>
        </w:rPr>
      </w:pPr>
      <w:r w:rsidRPr="00AA0ACE">
        <w:rPr>
          <w:rStyle w:val="Char4"/>
          <w:rtl/>
        </w:rPr>
        <w:t>حدیث هفدهم: از علی بن حکم و او از ابان از محمد بن الفضیل الرزقی روایت کرده است. علی بن حکم در کتب رجال حالش مجهول هم چنین ابان.</w:t>
      </w:r>
    </w:p>
    <w:p w:rsidR="009A6751" w:rsidRPr="00AA0ACE" w:rsidRDefault="009A6751" w:rsidP="00291C20">
      <w:pPr>
        <w:spacing w:line="250" w:lineRule="auto"/>
        <w:ind w:firstLine="284"/>
        <w:jc w:val="both"/>
        <w:rPr>
          <w:rStyle w:val="Char4"/>
          <w:rtl/>
        </w:rPr>
      </w:pPr>
      <w:r w:rsidRPr="00AA0ACE">
        <w:rPr>
          <w:rStyle w:val="Char4"/>
          <w:rtl/>
        </w:rPr>
        <w:t xml:space="preserve">اما محمد بن الفضیل الازدی الازرق: شیخ طوسی در رجال خود ص 360 او را ضعیف شمرده است و در ص 389 او را بغلو متهم کرده و در خلاصه علامه ص 250 او را ضعیف شمرده است. در نقد الرجال 327 نیز او را ضعیف و غالی دانسته است. مضمون حدیث آنست که امیر المومنین فرمود: بهشت هشت در دارد از یک در پیغمبران و محبان وارد می‌شوند و من در کنار صراط ایستاده به شیعیان دعا می‌کنم و، و، و، و. </w:t>
      </w:r>
    </w:p>
    <w:p w:rsidR="009A6751" w:rsidRPr="00AA0ACE" w:rsidRDefault="009A6751" w:rsidP="00291C20">
      <w:pPr>
        <w:spacing w:line="250" w:lineRule="auto"/>
        <w:ind w:firstLine="284"/>
        <w:jc w:val="both"/>
        <w:rPr>
          <w:rStyle w:val="Char4"/>
          <w:rtl/>
        </w:rPr>
      </w:pPr>
      <w:r w:rsidRPr="00AA0ACE">
        <w:rPr>
          <w:rStyle w:val="Char4"/>
          <w:rtl/>
        </w:rPr>
        <w:t xml:space="preserve">حدیث هجدهم: از فخام از منصوری روایت شده است و از هیچ کدام نامی‌ در کتب رجال بعنوان وثاقت یا ضعیف نیامده است. بنابر این حدیث مجهول است. به تنفیح المقال 1/310 مراجعه شود. خلاصه مضمون حدیث آنست که در روز قیامت بر رسول خدا گفته می‌شود: که تو را در پاداش محبان اهل بیت قدرت است. </w:t>
      </w:r>
    </w:p>
    <w:p w:rsidR="009A6751" w:rsidRPr="00AA0ACE" w:rsidRDefault="009A6751" w:rsidP="00291C20">
      <w:pPr>
        <w:ind w:firstLine="284"/>
        <w:jc w:val="both"/>
        <w:rPr>
          <w:rStyle w:val="Char4"/>
          <w:rtl/>
        </w:rPr>
      </w:pPr>
      <w:r w:rsidRPr="00AA0ACE">
        <w:rPr>
          <w:rStyle w:val="Char4"/>
          <w:rtl/>
        </w:rPr>
        <w:t xml:space="preserve">حدیث نوزدهم: از اسمعیل بن علی الدعبل از محمد ابراهیم بن کثیر روایت شده است که از هیچ کدام نامی‌ در کتب رجال نیست که اینان بر ابونواس شاعر هرزه سرای هزار و یکشب که در شعر خود سرود: </w:t>
      </w:r>
      <w:r w:rsidRPr="00AA0ACE">
        <w:rPr>
          <w:rFonts w:cs="Traditional Arabic" w:hint="cs"/>
          <w:rtl/>
          <w:lang w:bidi="fa-IR"/>
        </w:rPr>
        <w:t>«</w:t>
      </w:r>
      <w:r w:rsidRPr="00AA0ACE">
        <w:rPr>
          <w:rStyle w:val="Char1"/>
          <w:rtl/>
        </w:rPr>
        <w:t>صلی الله علی لوط و شیعته</w:t>
      </w:r>
      <w:r w:rsidRPr="00AA0ACE">
        <w:rPr>
          <w:rFonts w:cs="Traditional Arabic" w:hint="cs"/>
          <w:rtl/>
          <w:lang w:bidi="fa-IR"/>
        </w:rPr>
        <w:t>»</w:t>
      </w:r>
      <w:r w:rsidRPr="00AA0ACE">
        <w:rPr>
          <w:rStyle w:val="Char4"/>
          <w:rtl/>
        </w:rPr>
        <w:t xml:space="preserve">. در مرض موت او وارد شدند و عیسی بن موسی الهاشمی‌به او گفته است: یا ابا علی تو در آخرین روز عمر خود در دنیا و اولین روز خود در آخرت هستی و بین تو و خدا گناهانی است پس توبه کن بسوی خدا (ابونواس در شرب خمر و لواط معروف زمان </w:t>
      </w:r>
      <w:r w:rsidRPr="00AA0ACE">
        <w:rPr>
          <w:rStyle w:val="Char4"/>
          <w:spacing w:val="-2"/>
          <w:rtl/>
        </w:rPr>
        <w:t>خود بوده است). ابونواس گفت: مرا تکیه دهید پس همینکه نشست گفت: مرا از خدا می‌ترسانید همانا حماد بن سلمه از ثابت بنانی از انس مالک</w:t>
      </w:r>
      <w:r w:rsidR="00AA0ACE">
        <w:rPr>
          <w:rStyle w:val="Char4"/>
          <w:rFonts w:hint="cs"/>
          <w:spacing w:val="-2"/>
          <w:rtl/>
        </w:rPr>
        <w:t xml:space="preserve"> </w:t>
      </w:r>
      <w:r w:rsidRPr="00AA0ACE">
        <w:rPr>
          <w:rStyle w:val="Char4"/>
          <w:spacing w:val="-2"/>
          <w:rtl/>
        </w:rPr>
        <w:sym w:font="AGA Arabesque" w:char="F074"/>
      </w:r>
      <w:r w:rsidRPr="00AA0ACE">
        <w:rPr>
          <w:rStyle w:val="Char4"/>
          <w:spacing w:val="-2"/>
          <w:rtl/>
        </w:rPr>
        <w:t xml:space="preserve"> از رسول خدا</w:t>
      </w:r>
      <w:r w:rsidR="00AA0ACE" w:rsidRPr="00AA0ACE">
        <w:rPr>
          <w:rStyle w:val="Char4"/>
          <w:rFonts w:hint="cs"/>
          <w:spacing w:val="-2"/>
          <w:rtl/>
        </w:rPr>
        <w:t xml:space="preserve"> </w:t>
      </w:r>
      <w:r w:rsidRPr="00AA0ACE">
        <w:rPr>
          <w:rFonts w:cs="CTraditional Arabic"/>
          <w:spacing w:val="-2"/>
          <w:rtl/>
          <w:lang w:bidi="fa-IR"/>
        </w:rPr>
        <w:t>ص</w:t>
      </w:r>
      <w:r w:rsidRPr="00AA0ACE">
        <w:rPr>
          <w:rStyle w:val="Char4"/>
          <w:rtl/>
        </w:rPr>
        <w:t xml:space="preserve"> روایت کرده است که آن حضرت فرمود: برای هر پیغمبر شفاعتی است و من شفاعت خود را برای مرتکبین کبایر از امت پنهان کرده‌ام آیا شما خیال می‌کنید من از آنها نیستم؟ (پس چرا از خدا بترسم). آری باید چنین حدیثی را راویانی چون ابونواس روایت کنند! راویان این روایت هیچکدام امامی‌ نیستند هر چند حماد بن سلمه ممدوح میزان الاعتدال است، و ثابت نبانی نیز مشترک است در بین چند شخصیت. اما اولین راوی آن خود ابونواس است که شرب خمر و لواط معروف است و همین روایت نیز حاوی این معنی است. و مضمون روایت نیز بر خلاف قرآن مجید و روح اسلام و تعلیم جمیع انبیاء و اولیا است. اگر بنا باشد که مرتکبین کبایر هر گونه گناهی را مرتکب شدند، شفاعت پیغمبر برای آنها ذخیره شده باشد پس دین و شریعت یعنی چه؟ در خباثت ابونواس که حتی بقیامت هم عقیده نداشته است ما ان شاء الله در جای دیگر از این کتاب سخن خواهیم گفت. در مذمت او همین بس که حضرت هادی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او را ابونواس باطل می‌خواند (</w:t>
      </w:r>
      <w:r w:rsidRPr="00AA0ACE">
        <w:rPr>
          <w:rStyle w:val="Char1"/>
          <w:rtl/>
        </w:rPr>
        <w:t>الکنی والالقاب</w:t>
      </w:r>
      <w:r w:rsidRPr="00AA0ACE">
        <w:rPr>
          <w:rStyle w:val="Char4"/>
          <w:rtl/>
        </w:rPr>
        <w:t xml:space="preserve">) </w:t>
      </w:r>
    </w:p>
    <w:p w:rsidR="009A6751" w:rsidRPr="00AA0ACE" w:rsidRDefault="009A6751" w:rsidP="00E64FE0">
      <w:pPr>
        <w:ind w:firstLine="284"/>
        <w:jc w:val="both"/>
        <w:rPr>
          <w:rStyle w:val="Char4"/>
          <w:rtl/>
        </w:rPr>
      </w:pPr>
      <w:r w:rsidRPr="00AA0ACE">
        <w:rPr>
          <w:rStyle w:val="Char4"/>
          <w:spacing w:val="-2"/>
          <w:rtl/>
        </w:rPr>
        <w:t>حدیث بیستم: از عیون اخبار الرضا از احمد بن ابی جعفر البیهقی از علی بن جعفر البیهقی از علی بن جعفر المدنی از علی بن محمد بن مهرویه القزوینی از داود بن سلیمان از حضرت رضا</w:t>
      </w:r>
      <w:r w:rsidRPr="00AA0ACE">
        <w:rPr>
          <w:rStyle w:val="Char4"/>
          <w:rFonts w:hint="cs"/>
          <w:spacing w:val="-2"/>
          <w:rtl/>
        </w:rPr>
        <w:t xml:space="preserve"> </w:t>
      </w:r>
      <w:r w:rsidRPr="00AA0ACE">
        <w:rPr>
          <w:rFonts w:cs="CTraditional Arabic"/>
          <w:spacing w:val="-2"/>
          <w:rtl/>
          <w:lang w:bidi="fa-IR"/>
        </w:rPr>
        <w:t>إ</w:t>
      </w:r>
      <w:r w:rsidRPr="00AA0ACE">
        <w:rPr>
          <w:rStyle w:val="Char4"/>
          <w:spacing w:val="-2"/>
          <w:rtl/>
        </w:rPr>
        <w:t xml:space="preserve"> از پدرانش روایت شده است که رسول خدا</w:t>
      </w:r>
      <w:r w:rsidR="00AA0ACE" w:rsidRPr="00AA0ACE">
        <w:rPr>
          <w:rStyle w:val="Char4"/>
          <w:rFonts w:hint="cs"/>
          <w:spacing w:val="-2"/>
          <w:rtl/>
        </w:rPr>
        <w:t xml:space="preserve"> </w:t>
      </w:r>
      <w:r w:rsidRPr="00AA0ACE">
        <w:rPr>
          <w:rFonts w:cs="CTraditional Arabic"/>
          <w:spacing w:val="-2"/>
          <w:rtl/>
          <w:lang w:bidi="fa-IR"/>
        </w:rPr>
        <w:t>ص</w:t>
      </w:r>
      <w:r w:rsidRPr="00AA0ACE">
        <w:rPr>
          <w:rStyle w:val="Char4"/>
          <w:rtl/>
        </w:rPr>
        <w:t xml:space="preserve"> فرموده است: چون روز قیامت شود ما متولی حساب شیعیان خود می‌شویم و مظلمه‌ای که بین آنها و مردم است از آنها خواهش می‌کنیم بما بخشیده می‌شود و حقوقی که بین ما و شیعیان ماست ما بعفو و بخشش سزاوارتریم. یعنی دستگاه آفرینش مسخر، و مسخره اراده‌ی رفیق‌بازان مخصوصی است!!</w:t>
      </w:r>
      <w:r w:rsidRPr="00AA0ACE">
        <w:rPr>
          <w:rStyle w:val="Char4"/>
          <w:rFonts w:hint="cs"/>
          <w:rtl/>
        </w:rPr>
        <w:t>.</w:t>
      </w:r>
    </w:p>
    <w:p w:rsidR="009A6751" w:rsidRPr="00AA0ACE" w:rsidRDefault="009A6751" w:rsidP="00E64FE0">
      <w:pPr>
        <w:ind w:firstLine="284"/>
        <w:jc w:val="both"/>
        <w:rPr>
          <w:rStyle w:val="Char4"/>
          <w:rtl/>
        </w:rPr>
      </w:pPr>
      <w:r w:rsidRPr="00AA0ACE">
        <w:rPr>
          <w:rStyle w:val="Char4"/>
          <w:rtl/>
        </w:rPr>
        <w:t>مضمون این حدیث مضمون همان حدیث آیت الله العظمی‌ است. با این تفاوت که این از رسول خدا است و آن از حضرت کاظم و راویان این حدیث از حضرت رضا تا امیر المؤمنین از معصومین‌اند واقعاً چه حدیث خوبی است برای مغرورین و مخربین دین اسلام زیرا باب هر گونه جرأت و معصیت را باز می‌کند و برای خرابی دین از صد هزار سپاه مؤثرتر است.</w:t>
      </w:r>
    </w:p>
    <w:p w:rsidR="009A6751" w:rsidRPr="00E64FE0" w:rsidRDefault="009A6751" w:rsidP="00E64FE0">
      <w:pPr>
        <w:ind w:firstLine="284"/>
        <w:jc w:val="both"/>
        <w:rPr>
          <w:rStyle w:val="Char4"/>
          <w:spacing w:val="-2"/>
          <w:rtl/>
        </w:rPr>
      </w:pPr>
      <w:r w:rsidRPr="00E64FE0">
        <w:rPr>
          <w:rStyle w:val="Char4"/>
          <w:spacing w:val="-2"/>
          <w:rtl/>
        </w:rPr>
        <w:t xml:space="preserve">اما از رجال سند این حدیث از احمد بن ابی جعفر البیهقی و علی بن جعفر البیهقی. و علی بن جعفر المدنی اصلاً نامی‌ در کتب رجال نیست و فقط نام علی بن مهرویه القزوینی در </w:t>
      </w:r>
      <w:r w:rsidRPr="00E64FE0">
        <w:rPr>
          <w:rStyle w:val="Char4"/>
          <w:rFonts w:hint="cs"/>
          <w:spacing w:val="-2"/>
          <w:rtl/>
        </w:rPr>
        <w:t>[</w:t>
      </w:r>
      <w:r w:rsidRPr="00E64FE0">
        <w:rPr>
          <w:rStyle w:val="Char4"/>
          <w:spacing w:val="-2"/>
          <w:rtl/>
        </w:rPr>
        <w:t xml:space="preserve">2/130 </w:t>
      </w:r>
      <w:r w:rsidRPr="00E64FE0">
        <w:rPr>
          <w:rStyle w:val="Char1"/>
          <w:spacing w:val="-2"/>
          <w:rtl/>
        </w:rPr>
        <w:t>تنقیح ال</w:t>
      </w:r>
      <w:r w:rsidRPr="00E64FE0">
        <w:rPr>
          <w:rStyle w:val="Char1"/>
          <w:rFonts w:hint="cs"/>
          <w:spacing w:val="-2"/>
          <w:rtl/>
        </w:rPr>
        <w:t>ـ</w:t>
      </w:r>
      <w:r w:rsidRPr="00E64FE0">
        <w:rPr>
          <w:rStyle w:val="Char1"/>
          <w:spacing w:val="-2"/>
          <w:rtl/>
        </w:rPr>
        <w:t>مقال</w:t>
      </w:r>
      <w:r w:rsidRPr="00E64FE0">
        <w:rPr>
          <w:rStyle w:val="Char4"/>
          <w:rFonts w:hint="cs"/>
          <w:spacing w:val="-2"/>
          <w:rtl/>
        </w:rPr>
        <w:t>]</w:t>
      </w:r>
      <w:r w:rsidRPr="00E64FE0">
        <w:rPr>
          <w:rStyle w:val="Char4"/>
          <w:spacing w:val="-2"/>
          <w:rtl/>
        </w:rPr>
        <w:t xml:space="preserve"> آمده است حال او مجهول است و داود بن سلیمان را نیز در 1/410 وحید بهبهانی عامی‌ دانسته است. وی یکی از عامیان است و علی بن مهرویه القزوینی نیز از روات عامه است شاید آنها نیز از عامه باشند در میزان الاعتدال 2/8 گفته است: داود بن سلیمان الجرجانی الغازی از حضرت علی بن موسی الرضا</w:t>
      </w:r>
      <w:r w:rsidR="00AA0ACE" w:rsidRPr="00E64FE0">
        <w:rPr>
          <w:rStyle w:val="Char4"/>
          <w:rFonts w:hint="cs"/>
          <w:spacing w:val="-2"/>
          <w:rtl/>
        </w:rPr>
        <w:t xml:space="preserve"> </w:t>
      </w:r>
      <w:r w:rsidRPr="00E64FE0">
        <w:rPr>
          <w:rFonts w:ascii="B Lotus" w:hAnsi="B Lotus" w:cs="B Lotus"/>
          <w:spacing w:val="-2"/>
          <w:szCs w:val="36"/>
          <w:lang w:bidi="fa-IR"/>
        </w:rPr>
        <w:sym w:font="AGA Arabesque" w:char="F075"/>
      </w:r>
      <w:r w:rsidRPr="00E64FE0">
        <w:rPr>
          <w:rStyle w:val="Char4"/>
          <w:spacing w:val="-2"/>
          <w:rtl/>
        </w:rPr>
        <w:t xml:space="preserve"> و غیر او روایت می‌کند. یحیی بن معین او را تکذیب کرده و ابو حاتم او را نمی‌شناسد، و بهر حال او شیخی بسیار دروغگو است. کتابی دارد که آن را بر حضرت رضا</w:t>
      </w:r>
      <w:r w:rsidR="00AA0ACE" w:rsidRPr="00E64FE0">
        <w:rPr>
          <w:rStyle w:val="Char4"/>
          <w:rFonts w:hint="cs"/>
          <w:spacing w:val="-2"/>
          <w:rtl/>
        </w:rPr>
        <w:t xml:space="preserve"> </w:t>
      </w:r>
      <w:r w:rsidRPr="00E64FE0">
        <w:rPr>
          <w:rFonts w:ascii="B Lotus" w:hAnsi="B Lotus" w:cs="B Lotus"/>
          <w:spacing w:val="-2"/>
          <w:szCs w:val="36"/>
          <w:lang w:bidi="fa-IR"/>
        </w:rPr>
        <w:sym w:font="AGA Arabesque" w:char="F075"/>
      </w:r>
      <w:r w:rsidRPr="00E64FE0">
        <w:rPr>
          <w:rStyle w:val="Char4"/>
          <w:spacing w:val="-2"/>
          <w:rtl/>
        </w:rPr>
        <w:t xml:space="preserve"> بدروغ وضع کرده است. از این نسخه علی بن محمّد بن مهرویه قزوینی روایت می‌کند و صدوق از او نقل و روایت می‌کند. معلوم می‌شود این هم از احادیثی است که صدوق و کذابین برای شیعیان هدیه آورده است و چون داود بن سلیمان مسلماً از مخالفان است چنین رساله‌ای مشحون به کذب و کفر ساخته و آن را به حضرت رضا</w:t>
      </w:r>
      <w:r w:rsidR="00AA0ACE" w:rsidRPr="00E64FE0">
        <w:rPr>
          <w:rStyle w:val="Char4"/>
          <w:rFonts w:hint="cs"/>
          <w:spacing w:val="-2"/>
          <w:rtl/>
        </w:rPr>
        <w:t xml:space="preserve"> </w:t>
      </w:r>
      <w:r w:rsidRPr="00E64FE0">
        <w:rPr>
          <w:rFonts w:ascii="B Lotus" w:hAnsi="B Lotus" w:cs="B Lotus"/>
          <w:spacing w:val="-2"/>
          <w:szCs w:val="36"/>
          <w:lang w:bidi="fa-IR"/>
        </w:rPr>
        <w:sym w:font="AGA Arabesque" w:char="F075"/>
      </w:r>
      <w:r w:rsidRPr="00E64FE0">
        <w:rPr>
          <w:rStyle w:val="Char4"/>
          <w:spacing w:val="-2"/>
          <w:rtl/>
        </w:rPr>
        <w:t xml:space="preserve"> نسبت داده است. و گرنه هر گاه چنین حدیثی راست باشد. پس دیگر بعث رسل و انزال کتب یعنی چه؟ آنگه چه قرابت و نسبتی بین خدا و شیعیان است که با بندگان دیگر خدا نیست آیا ضلالت از این واضحتر؟ و چه بسا که مذهب نصرانیت را در جعل این حدیث دستی پنهان یا آشکارا باشد.</w:t>
      </w:r>
    </w:p>
    <w:p w:rsidR="009A6751" w:rsidRPr="00AA0ACE" w:rsidRDefault="009A6751" w:rsidP="00E64FE0">
      <w:pPr>
        <w:ind w:firstLine="284"/>
        <w:jc w:val="both"/>
        <w:rPr>
          <w:rStyle w:val="Char4"/>
          <w:rtl/>
        </w:rPr>
      </w:pPr>
      <w:r w:rsidRPr="00AA0ACE">
        <w:rPr>
          <w:rStyle w:val="Char4"/>
          <w:rtl/>
        </w:rPr>
        <w:t>حدیث ب</w:t>
      </w:r>
      <w:r w:rsidR="00AA0ACE" w:rsidRPr="00AA0ACE">
        <w:rPr>
          <w:rStyle w:val="Char4"/>
          <w:rtl/>
        </w:rPr>
        <w:t>ی</w:t>
      </w:r>
      <w:r w:rsidRPr="00AA0ACE">
        <w:rPr>
          <w:rStyle w:val="Char4"/>
          <w:rtl/>
        </w:rPr>
        <w:t>ست ویکم: اصلاً سند ندارد و مضمون آن مضمون حدیث چهارم است که گذشت.</w:t>
      </w:r>
    </w:p>
    <w:p w:rsidR="009A6751" w:rsidRPr="00AA0ACE" w:rsidRDefault="009A6751" w:rsidP="00E64FE0">
      <w:pPr>
        <w:ind w:firstLine="284"/>
        <w:jc w:val="both"/>
        <w:rPr>
          <w:rStyle w:val="Char4"/>
          <w:rtl/>
        </w:rPr>
      </w:pPr>
      <w:r w:rsidRPr="00AA0ACE">
        <w:rPr>
          <w:rStyle w:val="Char4"/>
          <w:rtl/>
        </w:rPr>
        <w:t xml:space="preserve">حدیث بیست و دوم: از ابی ولاد (حفص بن یونس) روایت شده است و او از میسر نقل کرده است و هر دوی آنها حالشان مجهول است. به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1/356 و 3/262</w:t>
      </w:r>
      <w:r w:rsidRPr="00AA0ACE">
        <w:rPr>
          <w:rStyle w:val="Char4"/>
          <w:rFonts w:hint="cs"/>
          <w:rtl/>
        </w:rPr>
        <w:t>]</w:t>
      </w:r>
      <w:r w:rsidRPr="00AA0ACE">
        <w:rPr>
          <w:rStyle w:val="Char4"/>
          <w:rtl/>
        </w:rPr>
        <w:t xml:space="preserve"> مراجعه شود. مضمون آن هم مربوط بشفاعت نیست بلکه بحقوقی است که مردی بمومنی دارد و آن حقوق موجب نجات او می‌شود. این حدیث در چاپ جدید بحار الانوار بشماره 26 می‌باشد.</w:t>
      </w:r>
    </w:p>
    <w:p w:rsidR="009A6751" w:rsidRPr="00AA0ACE" w:rsidRDefault="009A6751" w:rsidP="00E64FE0">
      <w:pPr>
        <w:widowControl w:val="0"/>
        <w:ind w:firstLine="284"/>
        <w:jc w:val="both"/>
        <w:rPr>
          <w:rStyle w:val="Char4"/>
          <w:spacing w:val="-4"/>
          <w:rtl/>
        </w:rPr>
      </w:pPr>
      <w:r w:rsidRPr="00AA0ACE">
        <w:rPr>
          <w:rStyle w:val="Char4"/>
          <w:spacing w:val="-4"/>
          <w:rtl/>
        </w:rPr>
        <w:t xml:space="preserve">حدیث بیست و سوم: از محمد بن خالد و او از نصر و او از یحیی خلبی و او از ابی المعزا از ابی بصیر از علی صانع روایت کرده است. و ابن الغضائری درباره او فرموده است: </w:t>
      </w:r>
      <w:r w:rsidRPr="00AA0ACE">
        <w:rPr>
          <w:rFonts w:cs="Traditional Arabic" w:hint="cs"/>
          <w:spacing w:val="-4"/>
          <w:rtl/>
          <w:lang w:bidi="fa-IR"/>
        </w:rPr>
        <w:t>«</w:t>
      </w:r>
      <w:r w:rsidRPr="00AA0ACE">
        <w:rPr>
          <w:rStyle w:val="Char1"/>
          <w:spacing w:val="-4"/>
          <w:rtl/>
        </w:rPr>
        <w:t>محمد بن خالد البرقي حدیثه یعرف وینکر ویرون من الضعفاء ویعتمد على ال</w:t>
      </w:r>
      <w:r w:rsidRPr="00AA0ACE">
        <w:rPr>
          <w:rStyle w:val="Char1"/>
          <w:rFonts w:hint="cs"/>
          <w:spacing w:val="-4"/>
          <w:rtl/>
        </w:rPr>
        <w:t>ـ</w:t>
      </w:r>
      <w:r w:rsidRPr="00AA0ACE">
        <w:rPr>
          <w:rStyle w:val="Char1"/>
          <w:spacing w:val="-4"/>
          <w:rtl/>
        </w:rPr>
        <w:t>مراسیل</w:t>
      </w:r>
      <w:r w:rsidRPr="00AA0ACE">
        <w:rPr>
          <w:rFonts w:cs="Traditional Arabic" w:hint="cs"/>
          <w:spacing w:val="-4"/>
          <w:rtl/>
          <w:lang w:bidi="fa-IR"/>
        </w:rPr>
        <w:t>»</w:t>
      </w:r>
      <w:r w:rsidRPr="00AA0ACE">
        <w:rPr>
          <w:rStyle w:val="Char4"/>
          <w:spacing w:val="-4"/>
          <w:rtl/>
        </w:rPr>
        <w:t xml:space="preserve">. </w:t>
      </w:r>
      <w:r w:rsidRPr="00AA0ACE">
        <w:rPr>
          <w:rStyle w:val="Char4"/>
          <w:rFonts w:hint="cs"/>
          <w:spacing w:val="-4"/>
          <w:rtl/>
        </w:rPr>
        <w:t>[</w:t>
      </w:r>
      <w:r w:rsidRPr="00AA0ACE">
        <w:rPr>
          <w:rStyle w:val="Char1"/>
          <w:spacing w:val="-4"/>
          <w:rtl/>
        </w:rPr>
        <w:t>تنقیح ال</w:t>
      </w:r>
      <w:r w:rsidRPr="00AA0ACE">
        <w:rPr>
          <w:rStyle w:val="Char1"/>
          <w:rFonts w:hint="cs"/>
          <w:spacing w:val="-4"/>
          <w:rtl/>
        </w:rPr>
        <w:t>ـ</w:t>
      </w:r>
      <w:r w:rsidRPr="00AA0ACE">
        <w:rPr>
          <w:rStyle w:val="Char1"/>
          <w:spacing w:val="-4"/>
          <w:rtl/>
        </w:rPr>
        <w:t>مقال</w:t>
      </w:r>
      <w:r w:rsidRPr="00AA0ACE">
        <w:rPr>
          <w:rStyle w:val="Char4"/>
          <w:rFonts w:hint="cs"/>
          <w:spacing w:val="-4"/>
          <w:rtl/>
        </w:rPr>
        <w:t>:</w:t>
      </w:r>
      <w:r w:rsidRPr="00AA0ACE">
        <w:rPr>
          <w:rStyle w:val="Char4"/>
          <w:spacing w:val="-4"/>
          <w:rtl/>
        </w:rPr>
        <w:t xml:space="preserve"> 3/113 و در رجال ابن داود ص 503</w:t>
      </w:r>
      <w:r w:rsidRPr="00AA0ACE">
        <w:rPr>
          <w:rStyle w:val="Char4"/>
          <w:rFonts w:hint="cs"/>
          <w:spacing w:val="-4"/>
          <w:rtl/>
        </w:rPr>
        <w:t>]</w:t>
      </w:r>
      <w:r w:rsidRPr="00AA0ACE">
        <w:rPr>
          <w:rStyle w:val="Char4"/>
          <w:spacing w:val="-4"/>
          <w:rtl/>
        </w:rPr>
        <w:t xml:space="preserve"> او را در ردیف مجروح</w:t>
      </w:r>
      <w:r w:rsidR="00AA0ACE" w:rsidRPr="00AA0ACE">
        <w:rPr>
          <w:rStyle w:val="Char4"/>
          <w:spacing w:val="-4"/>
          <w:rtl/>
        </w:rPr>
        <w:t>ی</w:t>
      </w:r>
      <w:r w:rsidRPr="00AA0ACE">
        <w:rPr>
          <w:rStyle w:val="Char4"/>
          <w:spacing w:val="-4"/>
          <w:rtl/>
        </w:rPr>
        <w:t>ن و مجهولین آورده است و وی را از ضعفا در قسم دوم شمرد است.</w:t>
      </w:r>
    </w:p>
    <w:p w:rsidR="009A6751" w:rsidRPr="00AA0ACE" w:rsidRDefault="009A6751" w:rsidP="00E64FE0">
      <w:pPr>
        <w:widowControl w:val="0"/>
        <w:ind w:firstLine="284"/>
        <w:jc w:val="both"/>
        <w:rPr>
          <w:rStyle w:val="Char4"/>
          <w:rtl/>
        </w:rPr>
      </w:pPr>
      <w:r w:rsidRPr="00AA0ACE">
        <w:rPr>
          <w:rStyle w:val="Char4"/>
          <w:rtl/>
        </w:rPr>
        <w:t>مضمون حدیث آن است که مؤمن برای دوست خود شفیع می‌شود مگر اینکه ناصبی باشد که شفاعت پیغمبر هم درباره او فائده ندارد. اگر این شفاعت در دنیا باشد صحیح است اما درآخرت شفاعت نیست.</w:t>
      </w:r>
    </w:p>
    <w:p w:rsidR="009A6751" w:rsidRPr="00AA0ACE" w:rsidRDefault="009A6751" w:rsidP="00291C20">
      <w:pPr>
        <w:ind w:firstLine="284"/>
        <w:jc w:val="both"/>
        <w:rPr>
          <w:rStyle w:val="Char4"/>
          <w:rtl/>
        </w:rPr>
      </w:pPr>
      <w:r w:rsidRPr="00AA0ACE">
        <w:rPr>
          <w:rStyle w:val="Char4"/>
          <w:rtl/>
        </w:rPr>
        <w:t>حدیث بیست و چهارم: از سعدان بن مسلم است که ما هویت او را در حدیث منتخب آ</w:t>
      </w:r>
      <w:r w:rsidR="00AA0ACE" w:rsidRPr="00AA0ACE">
        <w:rPr>
          <w:rStyle w:val="Char4"/>
          <w:rtl/>
        </w:rPr>
        <w:t>ی</w:t>
      </w:r>
      <w:r w:rsidRPr="00AA0ACE">
        <w:rPr>
          <w:rStyle w:val="Char4"/>
          <w:rtl/>
        </w:rPr>
        <w:t xml:space="preserve">ت الله آوردیم که او را مهمل شمرده‌اند و گفته‌اند او ضعیف است و موثق نیست و سعدان آن را از معاویه بن وهب روایت کرده است و معاویه حالش مجهول است </w:t>
      </w:r>
      <w:r w:rsidRPr="00AA0ACE">
        <w:rPr>
          <w:rStyle w:val="Char4"/>
          <w:rFonts w:hint="cs"/>
          <w:rtl/>
        </w:rPr>
        <w:t>[</w:t>
      </w:r>
      <w:r w:rsidRPr="00AA0ACE">
        <w:rPr>
          <w:rStyle w:val="Char1"/>
          <w:rtl/>
        </w:rPr>
        <w:t>تنفیح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3/226</w:t>
      </w:r>
      <w:r w:rsidRPr="00AA0ACE">
        <w:rPr>
          <w:rStyle w:val="Char4"/>
          <w:rFonts w:hint="cs"/>
          <w:rtl/>
        </w:rPr>
        <w:t>]</w:t>
      </w:r>
      <w:r w:rsidRPr="00AA0ACE">
        <w:rPr>
          <w:rStyle w:val="Char4"/>
          <w:rtl/>
        </w:rPr>
        <w:t>. مضمون حدیث: آن است که حضرت صادق فرمود: شفاعت ما در حق شیعیان ما رد نمی‌شود.</w:t>
      </w:r>
    </w:p>
    <w:p w:rsidR="009A6751" w:rsidRPr="00AA0ACE" w:rsidRDefault="009A6751" w:rsidP="00291C20">
      <w:pPr>
        <w:spacing w:line="250" w:lineRule="auto"/>
        <w:ind w:firstLine="284"/>
        <w:jc w:val="both"/>
        <w:rPr>
          <w:rStyle w:val="Char4"/>
          <w:rtl/>
        </w:rPr>
      </w:pPr>
      <w:r w:rsidRPr="00AA0ACE">
        <w:rPr>
          <w:rStyle w:val="Char4"/>
          <w:rtl/>
        </w:rPr>
        <w:t>حدیث بیست و پنجم: نیز از سعدان است و مضمون حدیث نیز همان حدیث بیست و چهارم است چنانکه بارها گفته‌ایم شفاعت یعنی استغفار برای مؤمن از طرف فرشتگان و پیغمبران و اولیاء در دنیا صحیح است.</w:t>
      </w:r>
    </w:p>
    <w:p w:rsidR="009A6751" w:rsidRPr="00AA0ACE" w:rsidRDefault="009A6751" w:rsidP="00291C20">
      <w:pPr>
        <w:spacing w:line="250" w:lineRule="auto"/>
        <w:ind w:firstLine="284"/>
        <w:jc w:val="both"/>
        <w:rPr>
          <w:rStyle w:val="Char4"/>
          <w:rtl/>
        </w:rPr>
      </w:pPr>
      <w:r w:rsidRPr="00AA0ACE">
        <w:rPr>
          <w:rStyle w:val="Char4"/>
          <w:rtl/>
        </w:rPr>
        <w:t xml:space="preserve">حدیث بیست و ششم: نیز همان حدیث بیست و چهارم است اما روایت آن از محمد بن الفضیل است محمد بن الفضیل همان است که ضعف و غلو او در ذیل حدیث هفدهم گذشت. </w:t>
      </w:r>
    </w:p>
    <w:p w:rsidR="009A6751" w:rsidRPr="00AA0ACE" w:rsidRDefault="009A6751" w:rsidP="00291C20">
      <w:pPr>
        <w:ind w:firstLine="284"/>
        <w:jc w:val="both"/>
        <w:rPr>
          <w:rStyle w:val="Char4"/>
          <w:rtl/>
        </w:rPr>
      </w:pPr>
      <w:r w:rsidRPr="00AA0ACE">
        <w:rPr>
          <w:rStyle w:val="Char4"/>
          <w:rtl/>
        </w:rPr>
        <w:t xml:space="preserve">حدیث بیست و هفتم: نیز از همین محمد بن الفضیل است و مضمون حدیث تفسیر </w:t>
      </w:r>
      <w:r w:rsidRPr="00AA0ACE">
        <w:rPr>
          <w:rFonts w:cs="Traditional Arabic"/>
          <w:rtl/>
          <w:lang w:bidi="fa-IR"/>
        </w:rPr>
        <w:t>﴿</w:t>
      </w:r>
      <w:r w:rsidRPr="00AA0ACE">
        <w:rPr>
          <w:rStyle w:val="Charc"/>
          <w:rFonts w:hint="eastAsia"/>
          <w:rtl/>
        </w:rPr>
        <w:t>مَن</w:t>
      </w:r>
      <w:r w:rsidRPr="00AA0ACE">
        <w:rPr>
          <w:rStyle w:val="Charc"/>
          <w:rtl/>
        </w:rPr>
        <w:t xml:space="preserve"> </w:t>
      </w:r>
      <w:r w:rsidRPr="00AA0ACE">
        <w:rPr>
          <w:rStyle w:val="Charc"/>
          <w:rFonts w:hint="eastAsia"/>
          <w:rtl/>
        </w:rPr>
        <w:t>ذَا</w:t>
      </w:r>
      <w:r w:rsidRPr="00AA0ACE">
        <w:rPr>
          <w:rStyle w:val="Charc"/>
          <w:rtl/>
        </w:rPr>
        <w:t xml:space="preserve"> </w:t>
      </w:r>
      <w:r w:rsidRPr="00AA0ACE">
        <w:rPr>
          <w:rStyle w:val="Charc"/>
          <w:rFonts w:hint="cs"/>
          <w:rtl/>
        </w:rPr>
        <w:t>ٱ</w:t>
      </w:r>
      <w:r w:rsidRPr="00AA0ACE">
        <w:rPr>
          <w:rStyle w:val="Charc"/>
          <w:rFonts w:hint="eastAsia"/>
          <w:rtl/>
        </w:rPr>
        <w:t>لَّذِي</w:t>
      </w:r>
      <w:r w:rsidRPr="00AA0ACE">
        <w:rPr>
          <w:rStyle w:val="Charc"/>
          <w:rtl/>
        </w:rPr>
        <w:t xml:space="preserve"> </w:t>
      </w:r>
      <w:r w:rsidRPr="00AA0ACE">
        <w:rPr>
          <w:rStyle w:val="Charc"/>
          <w:rFonts w:hint="eastAsia"/>
          <w:rtl/>
        </w:rPr>
        <w:t>يَش</w:t>
      </w:r>
      <w:r w:rsidRPr="00AA0ACE">
        <w:rPr>
          <w:rStyle w:val="Charc"/>
          <w:rFonts w:hint="cs"/>
          <w:rtl/>
        </w:rPr>
        <w:t>ۡ</w:t>
      </w:r>
      <w:r w:rsidRPr="00AA0ACE">
        <w:rPr>
          <w:rStyle w:val="Charc"/>
          <w:rFonts w:hint="eastAsia"/>
          <w:rtl/>
        </w:rPr>
        <w:t>فَعُ</w:t>
      </w:r>
      <w:r w:rsidRPr="00AA0ACE">
        <w:rPr>
          <w:rStyle w:val="Charc"/>
          <w:rtl/>
        </w:rPr>
        <w:t xml:space="preserve"> </w:t>
      </w:r>
      <w:r w:rsidRPr="00AA0ACE">
        <w:rPr>
          <w:rStyle w:val="Charc"/>
          <w:rFonts w:hint="eastAsia"/>
          <w:rtl/>
        </w:rPr>
        <w:t>عِندَهُ</w:t>
      </w:r>
      <w:r w:rsidRPr="00AA0ACE">
        <w:rPr>
          <w:rStyle w:val="Charc"/>
          <w:rFonts w:hint="cs"/>
          <w:rtl/>
        </w:rPr>
        <w:t>ۥٓ</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بِإِذ</w:t>
      </w:r>
      <w:r w:rsidRPr="00AA0ACE">
        <w:rPr>
          <w:rStyle w:val="Charc"/>
          <w:rFonts w:hint="cs"/>
          <w:rtl/>
        </w:rPr>
        <w:t>ۡ</w:t>
      </w:r>
      <w:r w:rsidRPr="00AA0ACE">
        <w:rPr>
          <w:rStyle w:val="Charc"/>
          <w:rFonts w:hint="eastAsia"/>
          <w:rtl/>
        </w:rPr>
        <w:t>نِهِ</w:t>
      </w:r>
      <w:r w:rsidRPr="00AA0ACE">
        <w:rPr>
          <w:rStyle w:val="Charc"/>
          <w:rFonts w:hint="cs"/>
          <w:rtl/>
        </w:rPr>
        <w:t>ۦۚ</w:t>
      </w:r>
      <w:r w:rsidRPr="00AA0ACE">
        <w:rPr>
          <w:rFonts w:cs="Traditional Arabic"/>
          <w:rtl/>
          <w:lang w:bidi="fa-IR"/>
        </w:rPr>
        <w:t>﴾</w:t>
      </w:r>
      <w:r w:rsidRPr="00AA0ACE">
        <w:rPr>
          <w:rStyle w:val="Char4"/>
          <w:rtl/>
        </w:rPr>
        <w:t xml:space="preserve"> است که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فرموده است: ما آن شفیعانیم.</w:t>
      </w:r>
    </w:p>
    <w:p w:rsidR="009A6751" w:rsidRPr="00AA0ACE" w:rsidRDefault="009A6751" w:rsidP="00291C20">
      <w:pPr>
        <w:ind w:firstLine="284"/>
        <w:jc w:val="both"/>
        <w:rPr>
          <w:rStyle w:val="Char4"/>
          <w:rtl/>
        </w:rPr>
      </w:pPr>
      <w:r w:rsidRPr="00AA0ACE">
        <w:rPr>
          <w:rStyle w:val="Char4"/>
          <w:rtl/>
        </w:rPr>
        <w:t xml:space="preserve">حدیث بیست و هشتم: از قاسم بن محمد و از علی بن ابی‌حمزه روایت کرده است مضمون حدیث مضمون حدیث یانزدهم است. قاسم بن محمد طبق تصریح ارباب رجال واقفی بوده است و هیچیک او را توثیق نکرده‌اند و جمیع فقهاء روایت او را رد کرده‌اند و بر او طعن زده‌اند.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3/24</w:t>
      </w:r>
      <w:r w:rsidRPr="00AA0ACE">
        <w:rPr>
          <w:rStyle w:val="Char4"/>
          <w:rFonts w:hint="cs"/>
          <w:rtl/>
        </w:rPr>
        <w:t>]</w:t>
      </w:r>
      <w:r w:rsidRPr="00AA0ACE">
        <w:rPr>
          <w:rStyle w:val="Char4"/>
          <w:rtl/>
        </w:rPr>
        <w:t xml:space="preserve"> قسم دوم قاسم بن محمد از علی بن ابی‌حمزه روایت می‌کند.</w:t>
      </w:r>
    </w:p>
    <w:p w:rsidR="009A6751" w:rsidRPr="00AA0ACE" w:rsidRDefault="009A6751" w:rsidP="00291C20">
      <w:pPr>
        <w:spacing w:line="250" w:lineRule="auto"/>
        <w:ind w:firstLine="284"/>
        <w:jc w:val="both"/>
        <w:rPr>
          <w:rStyle w:val="Char4"/>
          <w:rtl/>
        </w:rPr>
      </w:pPr>
      <w:r w:rsidRPr="00AA0ACE">
        <w:rPr>
          <w:rStyle w:val="Char4"/>
          <w:rtl/>
        </w:rPr>
        <w:t>و علی بن ابی حمزه همان ملعونی است که ما در ذیل حدیث هشتم شرح حال نکبت مآل او را آوردیم.</w:t>
      </w:r>
    </w:p>
    <w:p w:rsidR="009A6751" w:rsidRPr="00AA0ACE" w:rsidRDefault="009A6751" w:rsidP="00291C20">
      <w:pPr>
        <w:ind w:firstLine="284"/>
        <w:jc w:val="both"/>
        <w:rPr>
          <w:rStyle w:val="Char4"/>
          <w:rtl/>
        </w:rPr>
      </w:pPr>
      <w:r w:rsidRPr="00AA0ACE">
        <w:rPr>
          <w:rStyle w:val="Char4"/>
          <w:rtl/>
        </w:rPr>
        <w:t>حدیث بیست و نهم: از حمزه بن عبدالله روایت شده که شرحی از آن در کتب رجال نیست او از ابو عمیره روایت کرده است ابو عمیره کنیه رشید بن مالک السعدی است و وی از اصحاب رسول خدا</w:t>
      </w:r>
      <w:r w:rsidR="00AA0ACE">
        <w:rPr>
          <w:rStyle w:val="Char4"/>
          <w:rFonts w:hint="cs"/>
          <w:rtl/>
        </w:rPr>
        <w:t xml:space="preserve"> </w:t>
      </w:r>
      <w:r w:rsidRPr="00AA0ACE">
        <w:rPr>
          <w:rFonts w:cs="CTraditional Arabic"/>
          <w:rtl/>
          <w:lang w:bidi="fa-IR"/>
        </w:rPr>
        <w:t>ص</w:t>
      </w:r>
      <w:r w:rsidRPr="00AA0ACE">
        <w:rPr>
          <w:rStyle w:val="Char4"/>
          <w:rtl/>
        </w:rPr>
        <w:t xml:space="preserve"> است و چنین کسی از حضرت باقر روایت نمی‌کند. فصل الکنی ص 28 می‌نویسد: </w:t>
      </w:r>
      <w:r w:rsidRPr="00AA0ACE">
        <w:rPr>
          <w:rFonts w:cs="Traditional Arabic" w:hint="cs"/>
          <w:rtl/>
          <w:lang w:bidi="fa-IR"/>
        </w:rPr>
        <w:t>«</w:t>
      </w:r>
      <w:r w:rsidRPr="00AA0ACE">
        <w:rPr>
          <w:rStyle w:val="Char1"/>
          <w:rtl/>
        </w:rPr>
        <w:t>لم أعرف اسمه ولا حاله</w:t>
      </w:r>
      <w:r w:rsidRPr="00AA0ACE">
        <w:rPr>
          <w:rFonts w:cs="Traditional Arabic" w:hint="cs"/>
          <w:rtl/>
          <w:lang w:bidi="fa-IR"/>
        </w:rPr>
        <w:t>»</w:t>
      </w:r>
      <w:r w:rsidRPr="00AA0ACE">
        <w:rPr>
          <w:rStyle w:val="Char4"/>
          <w:rtl/>
        </w:rPr>
        <w:t xml:space="preserve">. پس حدیث مجهول است و مضمون آن هم چیزی نیست. </w:t>
      </w:r>
      <w:r w:rsidRPr="00AA0ACE">
        <w:rPr>
          <w:rFonts w:cs="Traditional Arabic" w:hint="cs"/>
          <w:rtl/>
          <w:lang w:bidi="fa-IR"/>
        </w:rPr>
        <w:t>«</w:t>
      </w:r>
      <w:r w:rsidRPr="00AA0ACE">
        <w:rPr>
          <w:rStyle w:val="Char1"/>
          <w:rtl/>
        </w:rPr>
        <w:t>قال أبوجعفر: إن لرسول الله شفاعة</w:t>
      </w:r>
      <w:r w:rsidRPr="00AA0ACE">
        <w:rPr>
          <w:rFonts w:cs="Traditional Arabic" w:hint="cs"/>
          <w:rtl/>
          <w:lang w:bidi="fa-IR"/>
        </w:rPr>
        <w:t>»</w:t>
      </w:r>
      <w:r w:rsidRPr="00AA0ACE">
        <w:rPr>
          <w:rStyle w:val="Char4"/>
          <w:rtl/>
        </w:rPr>
        <w:t>. یعنی برای رسول خدا یک نوع شفاعتی هست، نه تنها رسول الله بلکه بسیاری چنین است.</w:t>
      </w:r>
    </w:p>
    <w:p w:rsidR="009A6751" w:rsidRPr="00AA0ACE" w:rsidRDefault="009A6751" w:rsidP="00291C20">
      <w:pPr>
        <w:ind w:firstLine="284"/>
        <w:jc w:val="both"/>
        <w:rPr>
          <w:rStyle w:val="Char4"/>
          <w:rtl/>
        </w:rPr>
      </w:pPr>
      <w:r w:rsidRPr="00AA0ACE">
        <w:rPr>
          <w:rStyle w:val="Char4"/>
          <w:rtl/>
        </w:rPr>
        <w:t>حدیث سی</w:t>
      </w:r>
      <w:r w:rsidRPr="00AA0ACE">
        <w:rPr>
          <w:rStyle w:val="Char4"/>
          <w:rFonts w:hint="cs"/>
          <w:rtl/>
        </w:rPr>
        <w:t>‌</w:t>
      </w:r>
      <w:r w:rsidRPr="00AA0ACE">
        <w:rPr>
          <w:rStyle w:val="Char4"/>
          <w:rtl/>
        </w:rPr>
        <w:t>ام: از ابان از اسد بن اسمعیل از جابر بن یزید جعفی روایتی است که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بجابر فرموده است از دشمنان ما کمک مخواه. اسد بن اسمعیل طبق 1/7 </w:t>
      </w:r>
      <w:r w:rsidRPr="00AA0ACE">
        <w:rPr>
          <w:rStyle w:val="Char1"/>
          <w:rtl/>
        </w:rPr>
        <w:t>تنقیح ال</w:t>
      </w:r>
      <w:r w:rsidRPr="00AA0ACE">
        <w:rPr>
          <w:rStyle w:val="Char1"/>
          <w:rFonts w:hint="cs"/>
          <w:rtl/>
        </w:rPr>
        <w:t>ـ</w:t>
      </w:r>
      <w:r w:rsidRPr="00AA0ACE">
        <w:rPr>
          <w:rStyle w:val="Char1"/>
          <w:rtl/>
        </w:rPr>
        <w:t>مقال</w:t>
      </w:r>
      <w:r w:rsidRPr="00AA0ACE">
        <w:rPr>
          <w:rStyle w:val="Char4"/>
          <w:rtl/>
        </w:rPr>
        <w:t xml:space="preserve"> مجهول است. و مضمون حدیث چندان ربطی شفاعت کذائی ندارد.</w:t>
      </w:r>
    </w:p>
    <w:p w:rsidR="009A6751" w:rsidRPr="00AA0ACE" w:rsidRDefault="009A6751" w:rsidP="00291C20">
      <w:pPr>
        <w:spacing w:line="250" w:lineRule="auto"/>
        <w:ind w:firstLine="284"/>
        <w:jc w:val="both"/>
        <w:rPr>
          <w:rStyle w:val="Char4"/>
          <w:spacing w:val="-6"/>
          <w:rtl/>
        </w:rPr>
      </w:pPr>
      <w:r w:rsidRPr="00AA0ACE">
        <w:rPr>
          <w:rStyle w:val="Char4"/>
          <w:spacing w:val="-6"/>
          <w:rtl/>
        </w:rPr>
        <w:t>حدیث سی و یکم: از ابو فضاله از حسین بن عثمان از ابو حمزه روایت شده است.</w:t>
      </w:r>
    </w:p>
    <w:p w:rsidR="009A6751" w:rsidRPr="00AA0ACE" w:rsidRDefault="009A6751" w:rsidP="00291C20">
      <w:pPr>
        <w:widowControl w:val="0"/>
        <w:ind w:firstLine="284"/>
        <w:jc w:val="both"/>
        <w:rPr>
          <w:rStyle w:val="Char4"/>
          <w:rtl/>
        </w:rPr>
      </w:pPr>
      <w:r w:rsidRPr="00AA0ACE">
        <w:rPr>
          <w:rStyle w:val="Char4"/>
          <w:rtl/>
        </w:rPr>
        <w:t>ابو فضاله کنیه ثابت بن اسلم نبانی است که از اصحاب رسول الله</w:t>
      </w:r>
      <w:r w:rsidR="00AA0ACE">
        <w:rPr>
          <w:rStyle w:val="Char4"/>
          <w:rFonts w:hint="cs"/>
          <w:rtl/>
        </w:rPr>
        <w:t xml:space="preserve"> </w:t>
      </w:r>
      <w:r w:rsidRPr="00AA0ACE">
        <w:rPr>
          <w:rFonts w:cs="CTraditional Arabic"/>
          <w:rtl/>
          <w:lang w:bidi="fa-IR"/>
        </w:rPr>
        <w:t>ص</w:t>
      </w:r>
      <w:r w:rsidRPr="00AA0ACE">
        <w:rPr>
          <w:rStyle w:val="Char4"/>
          <w:rtl/>
        </w:rPr>
        <w:t xml:space="preserve"> بوده و در رکاب امیر المؤمنین</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در صفین کشته شده است و روایت چنین کسی بواسطه حسین بن عثمان از ابو فضاله دیگری در اصحاب ائمه وجود ندارد اما بر طبق تصریح تنقیح المقال 1/188 صاحب المطاوی ثابت را جزو ضعفاء شمرده است و صاحب ذخیره در ذکر او اهمال کرده است و روایت بمعصوم نمی‌رسد و قول ابو حمزه است، مضمون حدیث ابو حمزه گفت است: رسول خدا را در امتش شفاعت است. البته رسول خدا</w:t>
      </w:r>
      <w:r w:rsidR="00AA0ACE">
        <w:rPr>
          <w:rStyle w:val="Char4"/>
          <w:rFonts w:hint="cs"/>
          <w:rtl/>
        </w:rPr>
        <w:t xml:space="preserve"> </w:t>
      </w:r>
      <w:r w:rsidRPr="00AA0ACE">
        <w:rPr>
          <w:rFonts w:cs="CTraditional Arabic"/>
          <w:rtl/>
          <w:lang w:bidi="fa-IR"/>
        </w:rPr>
        <w:t>ص</w:t>
      </w:r>
      <w:r w:rsidRPr="00AA0ACE">
        <w:rPr>
          <w:rStyle w:val="Char4"/>
          <w:rtl/>
        </w:rPr>
        <w:t xml:space="preserve"> مأمور بشفاعت امت است که</w:t>
      </w:r>
      <w:r w:rsidRPr="00AA0ACE">
        <w:rPr>
          <w:rFonts w:ascii="Lotus Linotype" w:hAnsi="Lotus Linotype" w:cs="Traditional Arabic"/>
          <w:rtl/>
          <w:lang w:bidi="fa-IR"/>
        </w:rPr>
        <w:t xml:space="preserve"> </w:t>
      </w:r>
      <w:r w:rsidRPr="00AA0ACE">
        <w:rPr>
          <w:rFonts w:ascii="Lotus Linotype" w:hAnsi="Lotus Linotype" w:cs="Traditional Arabic" w:hint="cs"/>
          <w:rtl/>
          <w:lang w:bidi="fa-IR"/>
        </w:rPr>
        <w:t>«</w:t>
      </w:r>
      <w:r w:rsidRPr="00AA0ACE">
        <w:rPr>
          <w:rStyle w:val="Char1"/>
          <w:rtl/>
        </w:rPr>
        <w:t>استغفرلهم واستغفر</w:t>
      </w:r>
      <w:r w:rsidRPr="00AA0ACE">
        <w:rPr>
          <w:rStyle w:val="Char1"/>
          <w:rFonts w:hint="cs"/>
          <w:rtl/>
        </w:rPr>
        <w:t xml:space="preserve"> </w:t>
      </w:r>
      <w:r w:rsidRPr="00AA0ACE">
        <w:rPr>
          <w:rStyle w:val="Char1"/>
          <w:rtl/>
        </w:rPr>
        <w:t>لذنب</w:t>
      </w:r>
      <w:r w:rsidRPr="00AA0ACE">
        <w:rPr>
          <w:rStyle w:val="Char1"/>
          <w:rFonts w:hint="cs"/>
          <w:rtl/>
        </w:rPr>
        <w:t>ک</w:t>
      </w:r>
      <w:r w:rsidRPr="00AA0ACE">
        <w:rPr>
          <w:rStyle w:val="Char1"/>
          <w:rtl/>
        </w:rPr>
        <w:t xml:space="preserve"> وللمؤمنین</w:t>
      </w:r>
      <w:r w:rsidRPr="00AA0ACE">
        <w:rPr>
          <w:rFonts w:cs="Traditional Arabic" w:hint="cs"/>
          <w:rtl/>
          <w:lang w:bidi="fa-IR"/>
        </w:rPr>
        <w:t>»</w:t>
      </w:r>
      <w:r w:rsidRPr="00AA0ACE">
        <w:rPr>
          <w:rStyle w:val="Char4"/>
          <w:rtl/>
        </w:rPr>
        <w:t>.</w:t>
      </w:r>
    </w:p>
    <w:p w:rsidR="009A6751" w:rsidRPr="00AA0ACE" w:rsidRDefault="009A6751" w:rsidP="00291C20">
      <w:pPr>
        <w:widowControl w:val="0"/>
        <w:spacing w:line="250" w:lineRule="auto"/>
        <w:ind w:firstLine="284"/>
        <w:jc w:val="both"/>
        <w:rPr>
          <w:rStyle w:val="Char4"/>
          <w:rtl/>
        </w:rPr>
      </w:pPr>
      <w:r w:rsidRPr="00AA0ACE">
        <w:rPr>
          <w:rStyle w:val="Char4"/>
          <w:rtl/>
        </w:rPr>
        <w:t>حدیث سی و سوم و سی و چهارم: از عامه است و مضمون آنهم چیز قابل ذکری نیست.</w:t>
      </w:r>
    </w:p>
    <w:p w:rsidR="009A6751" w:rsidRPr="00AA0ACE" w:rsidRDefault="009A6751" w:rsidP="00291C20">
      <w:pPr>
        <w:widowControl w:val="0"/>
        <w:spacing w:line="250" w:lineRule="auto"/>
        <w:ind w:firstLine="284"/>
        <w:jc w:val="both"/>
        <w:rPr>
          <w:rStyle w:val="Char4"/>
          <w:rtl/>
        </w:rPr>
      </w:pPr>
      <w:r w:rsidRPr="00AA0ACE">
        <w:rPr>
          <w:rStyle w:val="Char4"/>
          <w:rtl/>
        </w:rPr>
        <w:t>حدیث سی و پنجم: از تفسیر امام است که ما بی اعتباری و ضعف و کذب و جعل آنرا در این کتاب قبلاً آوردهی‌شایم.</w:t>
      </w:r>
    </w:p>
    <w:p w:rsidR="009A6751" w:rsidRPr="00AA0ACE" w:rsidRDefault="009A6751" w:rsidP="00291C20">
      <w:pPr>
        <w:spacing w:line="250" w:lineRule="auto"/>
        <w:ind w:firstLine="284"/>
        <w:jc w:val="both"/>
        <w:rPr>
          <w:rStyle w:val="Char4"/>
          <w:rtl/>
        </w:rPr>
      </w:pPr>
      <w:r w:rsidRPr="00AA0ACE">
        <w:rPr>
          <w:rStyle w:val="Char4"/>
          <w:rtl/>
        </w:rPr>
        <w:t>حدیث سی و ششم: همان حدیث چرند تفسیر عیاشی است که رسول خدا</w:t>
      </w:r>
      <w:r w:rsidRPr="00AA0ACE">
        <w:rPr>
          <w:rFonts w:cs="CTraditional Arabic"/>
          <w:rtl/>
          <w:lang w:bidi="fa-IR"/>
        </w:rPr>
        <w:t>ص</w:t>
      </w:r>
      <w:r w:rsidRPr="00AA0ACE">
        <w:rPr>
          <w:rStyle w:val="Char4"/>
          <w:rtl/>
        </w:rPr>
        <w:t xml:space="preserve"> در روز قیامت می‌شآید بدرب خانه خدا و حلقه در راه می‌زند و خدا می‌گوید کیست که در را می‌زند؟ تا آخر. و ضعف این تفسیر بر عقلا و مطلعین پوشیده نیست.</w:t>
      </w:r>
    </w:p>
    <w:p w:rsidR="009A6751" w:rsidRPr="00AA0ACE" w:rsidRDefault="009A6751" w:rsidP="00291C20">
      <w:pPr>
        <w:spacing w:line="250" w:lineRule="auto"/>
        <w:ind w:firstLine="284"/>
        <w:jc w:val="both"/>
        <w:rPr>
          <w:rStyle w:val="Char4"/>
          <w:spacing w:val="-4"/>
          <w:rtl/>
        </w:rPr>
      </w:pPr>
      <w:r w:rsidRPr="00AA0ACE">
        <w:rPr>
          <w:rStyle w:val="Char4"/>
          <w:spacing w:val="-4"/>
          <w:rtl/>
        </w:rPr>
        <w:t>حدیث سی و هفتم و سی و هشتم و سی و نهم: نیز از تفسیر عیاشی که سند مسلسل ندارد و قابل اعتناء نیست. این حدیث در چاپ جدید حدیث 46 است (الدهستانی).</w:t>
      </w:r>
    </w:p>
    <w:p w:rsidR="009A6751" w:rsidRPr="00AA0ACE" w:rsidRDefault="009A6751" w:rsidP="00291C20">
      <w:pPr>
        <w:ind w:firstLine="284"/>
        <w:jc w:val="both"/>
        <w:rPr>
          <w:rStyle w:val="Char4"/>
          <w:rtl/>
        </w:rPr>
      </w:pPr>
      <w:r w:rsidRPr="00AA0ACE">
        <w:rPr>
          <w:rStyle w:val="Char4"/>
          <w:rtl/>
        </w:rPr>
        <w:t xml:space="preserve">حدیث چهلم: از یحیی بن محمد بن الحسن الجوابی از جامع بن احمد از علی بن الحسین بن عباس الصدلی از احمد بن محمد بن ابراهیم الثعالبی از یعقوب بن احمد السری است که از هیچکدام نامی‌ در کتب رجال شیعه نیست و یعقوب از محمد بن عبدالله بن محمد روایت می‌کند و این شخص اگر مجهول نباشد محمد بن عبدالله بن محمد بن عبدالله است که نجاشی او را ضعیف شمرده است او از احمد بن عامر بتوسط عبدالله روایت کرده است و احمد بن عامر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1/63</w:t>
      </w:r>
      <w:r w:rsidRPr="00AA0ACE">
        <w:rPr>
          <w:rStyle w:val="Char4"/>
          <w:rFonts w:hint="cs"/>
          <w:rtl/>
        </w:rPr>
        <w:t>]</w:t>
      </w:r>
      <w:r w:rsidRPr="00AA0ACE">
        <w:rPr>
          <w:rStyle w:val="Char4"/>
          <w:rtl/>
        </w:rPr>
        <w:t xml:space="preserve"> مجهول الحال است و احمد از پدرش عامر بن سلیمان بن صالح روایت کرده است و از این شخص نامی‌ در کتب رجال نیست. پس این حدیث از هر جهت مجهول و بی اعتبار است.</w:t>
      </w:r>
    </w:p>
    <w:p w:rsidR="009A6751" w:rsidRPr="00AA0ACE" w:rsidRDefault="009A6751" w:rsidP="00291C20">
      <w:pPr>
        <w:spacing w:line="250" w:lineRule="auto"/>
        <w:ind w:firstLine="284"/>
        <w:jc w:val="both"/>
        <w:rPr>
          <w:rStyle w:val="Char4"/>
          <w:rtl/>
        </w:rPr>
      </w:pPr>
      <w:r w:rsidRPr="00AA0ACE">
        <w:rPr>
          <w:rStyle w:val="Char4"/>
          <w:rtl/>
        </w:rPr>
        <w:t>مضمون حدیث آنست که حضرت رضا</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فرموده است: پیغمبر</w:t>
      </w:r>
      <w:r w:rsidR="00AA0ACE">
        <w:rPr>
          <w:rStyle w:val="Char4"/>
          <w:rFonts w:hint="cs"/>
          <w:rtl/>
        </w:rPr>
        <w:t xml:space="preserve"> </w:t>
      </w:r>
      <w:r w:rsidRPr="00AA0ACE">
        <w:rPr>
          <w:rFonts w:cs="CTraditional Arabic"/>
          <w:rtl/>
          <w:lang w:bidi="fa-IR"/>
        </w:rPr>
        <w:t>ص</w:t>
      </w:r>
      <w:r w:rsidRPr="00AA0ACE">
        <w:rPr>
          <w:rStyle w:val="Char4"/>
          <w:rtl/>
        </w:rPr>
        <w:t xml:space="preserve"> فرمود: چهار نفرند که من شفیع ایشانم گرامی‌ دارندگان ذریه‌ی من</w:t>
      </w:r>
      <w:r w:rsidRPr="00AA0ACE">
        <w:rPr>
          <w:rtl/>
          <w:lang w:bidi="fa-IR"/>
        </w:rPr>
        <w:t>...</w:t>
      </w:r>
      <w:r w:rsidRPr="00AA0ACE">
        <w:rPr>
          <w:rStyle w:val="Char4"/>
          <w:rtl/>
        </w:rPr>
        <w:t xml:space="preserve"> </w:t>
      </w:r>
    </w:p>
    <w:p w:rsidR="009A6751" w:rsidRPr="00AA0ACE" w:rsidRDefault="009A6751" w:rsidP="00E64FE0">
      <w:pPr>
        <w:ind w:firstLine="284"/>
        <w:jc w:val="both"/>
        <w:rPr>
          <w:rStyle w:val="Char4"/>
          <w:rtl/>
        </w:rPr>
      </w:pPr>
      <w:r w:rsidRPr="00AA0ACE">
        <w:rPr>
          <w:rStyle w:val="Char4"/>
          <w:rtl/>
        </w:rPr>
        <w:t>حدیث چهل و یکم: از محمد بن العباس از احمد بن هوزه از ابراهیم بن اسحاق از عبدالله بن حماد از عبدالله بن سنان</w:t>
      </w:r>
      <w:r w:rsidRPr="00AA0ACE">
        <w:rPr>
          <w:rtl/>
          <w:lang w:bidi="fa-IR"/>
        </w:rPr>
        <w:t>.</w:t>
      </w:r>
      <w:r w:rsidRPr="00AA0ACE">
        <w:rPr>
          <w:rStyle w:val="Char4"/>
          <w:rtl/>
        </w:rPr>
        <w:t xml:space="preserve"> محمد بن العباس در کتب رجال مجهول الحال است 3/135 تنقیح المقال. احمد بن هوزه نیز مانند اوست.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ص 1/99. ابراهیم بن اسحاق را شیخ طوسی در رجال خود ص 451 ضعیف شمرده است و در </w:t>
      </w:r>
      <w:r w:rsidRPr="00AA0ACE">
        <w:rPr>
          <w:rStyle w:val="Char1"/>
          <w:rtl/>
        </w:rPr>
        <w:t>الفهرست</w:t>
      </w:r>
      <w:r w:rsidRPr="00AA0ACE">
        <w:rPr>
          <w:rStyle w:val="Char4"/>
          <w:rFonts w:hint="cs"/>
          <w:rtl/>
        </w:rPr>
        <w:t>:</w:t>
      </w:r>
      <w:r w:rsidRPr="00AA0ACE">
        <w:rPr>
          <w:rStyle w:val="Char4"/>
          <w:rtl/>
        </w:rPr>
        <w:t xml:space="preserve"> ص 29</w:t>
      </w:r>
      <w:r w:rsidRPr="00AA0ACE">
        <w:rPr>
          <w:rStyle w:val="Char4"/>
          <w:rFonts w:hint="cs"/>
          <w:rtl/>
        </w:rPr>
        <w:t>]</w:t>
      </w:r>
      <w:r w:rsidRPr="00AA0ACE">
        <w:rPr>
          <w:rStyle w:val="Char4"/>
          <w:rtl/>
        </w:rPr>
        <w:t xml:space="preserve"> نوشته است: </w:t>
      </w:r>
      <w:r w:rsidRPr="00AA0ACE">
        <w:rPr>
          <w:rFonts w:cs="Traditional Arabic" w:hint="cs"/>
          <w:rtl/>
          <w:lang w:bidi="fa-IR"/>
        </w:rPr>
        <w:t>«</w:t>
      </w:r>
      <w:r w:rsidRPr="00AA0ACE">
        <w:rPr>
          <w:rStyle w:val="Char1"/>
          <w:rtl/>
        </w:rPr>
        <w:t>إبراهيم بن إسحاق أبو الإسحاق النهاوندي كان ضعيفا في حديثه متهما في دينه</w:t>
      </w:r>
      <w:r w:rsidRPr="00AA0ACE">
        <w:rPr>
          <w:rFonts w:cs="Traditional Arabic" w:hint="cs"/>
          <w:rtl/>
          <w:lang w:bidi="fa-IR"/>
        </w:rPr>
        <w:t>»</w:t>
      </w:r>
      <w:r w:rsidRPr="00AA0ACE">
        <w:rPr>
          <w:rFonts w:cs="Arabic11 BT"/>
          <w:rtl/>
          <w:lang w:bidi="fa-IR"/>
        </w:rPr>
        <w:t>.</w:t>
      </w:r>
      <w:r w:rsidRPr="00AA0ACE">
        <w:rPr>
          <w:rStyle w:val="Char4"/>
          <w:rtl/>
        </w:rPr>
        <w:t xml:space="preserve"> علامه در خلاصه ص 198 دوم نوشته است: </w:t>
      </w:r>
      <w:r w:rsidRPr="00AA0ACE">
        <w:rPr>
          <w:rFonts w:cs="Traditional Arabic" w:hint="cs"/>
          <w:rtl/>
          <w:lang w:bidi="fa-IR"/>
        </w:rPr>
        <w:t>«</w:t>
      </w:r>
      <w:r w:rsidRPr="00AA0ACE">
        <w:rPr>
          <w:rStyle w:val="Char1"/>
          <w:rtl/>
        </w:rPr>
        <w:t>ابراهیم بن اسحق.. کان ضعیفاً في دینه وفي مذهبه ارتفاع وأمره مختلط لا أعمل على شيء مما یرویه..</w:t>
      </w:r>
      <w:r w:rsidRPr="00AA0ACE">
        <w:rPr>
          <w:rFonts w:cs="Traditional Arabic" w:hint="cs"/>
          <w:rtl/>
          <w:lang w:bidi="fa-IR"/>
        </w:rPr>
        <w:t>»</w:t>
      </w:r>
      <w:r w:rsidRPr="00AA0ACE">
        <w:rPr>
          <w:rStyle w:val="Char4"/>
          <w:rtl/>
        </w:rPr>
        <w:t>. او هم در حدیث ضعیف و هم در دین متهم و هم در مذهبش ارتفاع و غلو است و امر او در هم و برهم است و من بدان چه او روایت می‌کند عمل نمی‌کنم.</w:t>
      </w:r>
    </w:p>
    <w:p w:rsidR="009A6751" w:rsidRPr="00AA0ACE" w:rsidRDefault="009A6751" w:rsidP="00E64FE0">
      <w:pPr>
        <w:ind w:firstLine="284"/>
        <w:jc w:val="both"/>
        <w:rPr>
          <w:rStyle w:val="Char4"/>
          <w:rtl/>
        </w:rPr>
      </w:pPr>
      <w:r w:rsidRPr="00AA0ACE">
        <w:rPr>
          <w:rStyle w:val="Char4"/>
          <w:rtl/>
        </w:rPr>
        <w:t xml:space="preserve">ابراهیم از عبدالله بن حماد روایت می‌کند: ابن الغضائری درباره او می‌فرماید: </w:t>
      </w:r>
      <w:r w:rsidRPr="00AA0ACE">
        <w:rPr>
          <w:rFonts w:cs="Traditional Arabic" w:hint="cs"/>
          <w:rtl/>
          <w:lang w:bidi="fa-IR"/>
        </w:rPr>
        <w:t>«</w:t>
      </w:r>
      <w:r w:rsidRPr="00AA0ACE">
        <w:rPr>
          <w:rStyle w:val="Char1"/>
          <w:rtl/>
        </w:rPr>
        <w:t>عبد الله بن حماد أبو محمد الأنصاري نزل قم لم يرو عن أحد من الأئمة وحديثه يعرف تارة وينكر أخرى</w:t>
      </w:r>
      <w:r w:rsidRPr="00AA0ACE">
        <w:rPr>
          <w:rFonts w:ascii="Lotus Linotype" w:hAnsi="Lotus Linotype" w:cs="Traditional Arabic" w:hint="cs"/>
          <w:rtl/>
          <w:lang w:bidi="fa-IR"/>
        </w:rPr>
        <w:t>»</w:t>
      </w:r>
      <w:r w:rsidRPr="00AA0ACE">
        <w:rPr>
          <w:rStyle w:val="Char4"/>
          <w:rtl/>
        </w:rPr>
        <w:t>. یعنی: ابو محمد انصاری بقم نزول کرد از هیچ یک از امامان روایت نمی</w:t>
      </w:r>
      <w:r w:rsidRPr="00AA0ACE">
        <w:rPr>
          <w:rStyle w:val="Char4"/>
          <w:rFonts w:hint="cs"/>
          <w:rtl/>
        </w:rPr>
        <w:t>‌</w:t>
      </w:r>
      <w:r w:rsidRPr="00AA0ACE">
        <w:rPr>
          <w:rStyle w:val="Char4"/>
          <w:rtl/>
        </w:rPr>
        <w:t>کند و حدیث او گاهی خوب و گاهی زشت است، عبدالله بن حماد از عبدالله بن سنان خزانه‌دار روایت می‌کند وی خزانه‌دار منصور در امتعه است</w:t>
      </w:r>
      <w:r w:rsidRPr="00AA0ACE">
        <w:rPr>
          <w:rtl/>
          <w:lang w:bidi="fa-IR"/>
        </w:rPr>
        <w:t>.</w:t>
      </w:r>
      <w:r w:rsidRPr="00AA0ACE">
        <w:rPr>
          <w:rStyle w:val="Char4"/>
          <w:rtl/>
        </w:rPr>
        <w:t xml:space="preserve"> </w:t>
      </w:r>
    </w:p>
    <w:p w:rsidR="009A6751" w:rsidRPr="00AA0ACE" w:rsidRDefault="009A6751" w:rsidP="00E64FE0">
      <w:pPr>
        <w:ind w:firstLine="284"/>
        <w:jc w:val="both"/>
        <w:rPr>
          <w:rStyle w:val="Char4"/>
          <w:rtl/>
        </w:rPr>
      </w:pPr>
      <w:r w:rsidRPr="00AA0ACE">
        <w:rPr>
          <w:rStyle w:val="Char4"/>
          <w:rtl/>
        </w:rPr>
        <w:t xml:space="preserve"> مضمون آن حدیث آیت الله العظمی‌ است که روز قیامت حساب شیعیان با ماست در چاپ حدیث 54 است.</w:t>
      </w:r>
    </w:p>
    <w:p w:rsidR="009A6751" w:rsidRPr="00AA0ACE" w:rsidRDefault="009A6751" w:rsidP="00E64FE0">
      <w:pPr>
        <w:ind w:firstLine="284"/>
        <w:jc w:val="both"/>
        <w:rPr>
          <w:rStyle w:val="Char4"/>
          <w:rtl/>
        </w:rPr>
      </w:pPr>
      <w:r w:rsidRPr="00AA0ACE">
        <w:rPr>
          <w:rStyle w:val="Char4"/>
          <w:rtl/>
        </w:rPr>
        <w:t>حدیث چهل دوم: با همین سند تا عبدالله بن حماد از محمد بن جعفر از حضرت شناختیم و ناشناخته محمد بن جعفر است محمد بن جعفر فرزند حضرت صادق</w:t>
      </w:r>
      <w:r w:rsidRPr="00AA0ACE">
        <w:rPr>
          <w:rFonts w:ascii="B Lotus" w:hAnsi="B Lotus" w:cs="B Lotus"/>
          <w:szCs w:val="36"/>
          <w:lang w:bidi="fa-IR"/>
        </w:rPr>
        <w:sym w:font="AGA Arabesque" w:char="F075"/>
      </w:r>
      <w:r w:rsidRPr="00AA0ACE">
        <w:rPr>
          <w:rStyle w:val="Char4"/>
          <w:rtl/>
        </w:rPr>
        <w:t xml:space="preserve"> است شیخ معبد در ارشاد فرموده است: که او نقل به مذهب زید</w:t>
      </w:r>
      <w:r w:rsidR="00AA0ACE" w:rsidRPr="00AA0ACE">
        <w:rPr>
          <w:rStyle w:val="Char4"/>
          <w:rtl/>
        </w:rPr>
        <w:t>ی</w:t>
      </w:r>
      <w:r w:rsidRPr="00AA0ACE">
        <w:rPr>
          <w:rStyle w:val="Char4"/>
          <w:rtl/>
        </w:rPr>
        <w:t>ه بوده و عقیده داشته است امام زمان کسی است که با شمشیر خروج کند و خود او در زمان مأمون در سنه 199 خروج کرد و زیدیه او را متابعت کردند او مردم با بخود خواند و ادعای خلافت کرد و در کشف الغمه گفته است: از کسانیکه درباره حضرت موسی بن حعفر شکایت در نزد هارون کرد از خویشان او بود که برادر آنجناب بود. و در عیون اخبار الرضا آمده است که هر گاه در نزد حضرت رضا</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نام محمد بن جعفر برده می‌شد حضرت می‌فرمود: من عهد کردم بر خود که در زیر سقفی که بر من و او سایه افگند ننشینم. محمد بن جعفر بر هارون وارد شده و بر او بخلافت سلام داد و گفت: من خیال نمی‌کردم که در زمین دو خلیفه باشد تا اینکه دیدم برادرم موسی بن جعفر را که بر او هم بخلافت سلام می‌دادند.. در کتاب عیون اخبار الرضا آمده است که او خروج کرد و خود را امی المؤمنین خواند حضرت رضا به او فرمود با این عمل تکذیب پدر و برادر خود را مکن، و زشتی داستان خلافت او در تاریخ مسطور است.</w:t>
      </w:r>
    </w:p>
    <w:p w:rsidR="009A6751" w:rsidRPr="00AA0ACE" w:rsidRDefault="009A6751" w:rsidP="00291C20">
      <w:pPr>
        <w:spacing w:line="250" w:lineRule="auto"/>
        <w:ind w:firstLine="284"/>
        <w:jc w:val="both"/>
        <w:rPr>
          <w:rStyle w:val="Char4"/>
          <w:rtl/>
        </w:rPr>
      </w:pPr>
      <w:r w:rsidRPr="00AA0ACE">
        <w:rPr>
          <w:rStyle w:val="Char4"/>
          <w:rtl/>
        </w:rPr>
        <w:t>حدیث چهل و سوم: از محمد بن سنان و او از ابن مسکان روایت کرده است: چون محمد بن سنان را در ذیل حدیث منتخب آیت الله العظمی‌ معرفی شد که او ضعیف و غالی است بهمان اکتفاء کردیم. مضمون حدیث او آن است که حضرت فاطمه</w:t>
      </w:r>
      <w:r w:rsidR="00AA0ACE">
        <w:rPr>
          <w:rStyle w:val="Char4"/>
          <w:rFonts w:hint="cs"/>
          <w:rtl/>
        </w:rPr>
        <w:t xml:space="preserve"> </w:t>
      </w:r>
      <w:r w:rsidRPr="00AA0ACE">
        <w:rPr>
          <w:rFonts w:cs="CTraditional Arabic" w:hint="cs"/>
          <w:rtl/>
          <w:lang w:bidi="fa-IR"/>
        </w:rPr>
        <w:t>ل</w:t>
      </w:r>
      <w:r w:rsidRPr="00AA0ACE">
        <w:rPr>
          <w:rtl/>
          <w:lang w:bidi="fa-IR"/>
        </w:rPr>
        <w:t>.</w:t>
      </w:r>
      <w:r w:rsidRPr="00AA0ACE">
        <w:rPr>
          <w:rStyle w:val="Char4"/>
          <w:rtl/>
        </w:rPr>
        <w:t xml:space="preserve"> در کنار جهنم می‌ایستد و محبان و دوستان خود را نجات می‌دهد. حدیث 58 چاپ جدید.</w:t>
      </w:r>
    </w:p>
    <w:p w:rsidR="009A6751" w:rsidRPr="00AA0ACE" w:rsidRDefault="009A6751" w:rsidP="00291C20">
      <w:pPr>
        <w:ind w:firstLine="284"/>
        <w:jc w:val="both"/>
        <w:rPr>
          <w:rStyle w:val="Char4"/>
          <w:spacing w:val="-2"/>
          <w:rtl/>
        </w:rPr>
      </w:pPr>
      <w:r w:rsidRPr="00AA0ACE">
        <w:rPr>
          <w:rStyle w:val="Char4"/>
          <w:spacing w:val="-2"/>
          <w:rtl/>
        </w:rPr>
        <w:t xml:space="preserve">حدیث چهل و چهارم: از سهل بن احمد روایت شده است و سهل بن احمد همان است که ابن الغضائری درباره او فرموده است: که </w:t>
      </w:r>
      <w:r w:rsidRPr="00AA0ACE">
        <w:rPr>
          <w:rFonts w:cs="Traditional Arabic" w:hint="cs"/>
          <w:spacing w:val="-2"/>
          <w:rtl/>
          <w:lang w:bidi="fa-IR"/>
        </w:rPr>
        <w:t>«</w:t>
      </w:r>
      <w:r w:rsidRPr="00AA0ACE">
        <w:rPr>
          <w:rStyle w:val="Char1"/>
          <w:spacing w:val="-2"/>
          <w:rtl/>
        </w:rPr>
        <w:t>کان یضع الأحادیث و یروي عن ال</w:t>
      </w:r>
      <w:r w:rsidRPr="00AA0ACE">
        <w:rPr>
          <w:rStyle w:val="Char1"/>
          <w:rFonts w:hint="cs"/>
          <w:spacing w:val="-2"/>
          <w:rtl/>
        </w:rPr>
        <w:t>ـ</w:t>
      </w:r>
      <w:r w:rsidRPr="00AA0ACE">
        <w:rPr>
          <w:rStyle w:val="Char1"/>
          <w:spacing w:val="-2"/>
          <w:rtl/>
        </w:rPr>
        <w:t>مجاهیل</w:t>
      </w:r>
      <w:r w:rsidRPr="00AA0ACE">
        <w:rPr>
          <w:rFonts w:cs="Traditional Arabic" w:hint="cs"/>
          <w:spacing w:val="-2"/>
          <w:rtl/>
          <w:lang w:bidi="fa-IR"/>
        </w:rPr>
        <w:t>»</w:t>
      </w:r>
      <w:r w:rsidRPr="00AA0ACE">
        <w:rPr>
          <w:rStyle w:val="Char4"/>
          <w:spacing w:val="-2"/>
          <w:rtl/>
        </w:rPr>
        <w:t xml:space="preserve">. </w:t>
      </w:r>
      <w:r w:rsidRPr="00AA0ACE">
        <w:rPr>
          <w:rStyle w:val="Char4"/>
          <w:rFonts w:hint="cs"/>
          <w:spacing w:val="-2"/>
          <w:rtl/>
        </w:rPr>
        <w:t>[</w:t>
      </w:r>
      <w:r w:rsidRPr="00AA0ACE">
        <w:rPr>
          <w:rStyle w:val="Char1"/>
          <w:spacing w:val="-2"/>
          <w:rtl/>
        </w:rPr>
        <w:t>تنقیح ال</w:t>
      </w:r>
      <w:r w:rsidRPr="00AA0ACE">
        <w:rPr>
          <w:rStyle w:val="Char1"/>
          <w:rFonts w:hint="cs"/>
          <w:spacing w:val="-2"/>
          <w:rtl/>
        </w:rPr>
        <w:t>ـ</w:t>
      </w:r>
      <w:r w:rsidRPr="00AA0ACE">
        <w:rPr>
          <w:rStyle w:val="Char1"/>
          <w:spacing w:val="-2"/>
          <w:rtl/>
        </w:rPr>
        <w:t>مقال</w:t>
      </w:r>
      <w:r w:rsidRPr="00AA0ACE">
        <w:rPr>
          <w:rStyle w:val="Char4"/>
          <w:rFonts w:hint="cs"/>
          <w:spacing w:val="-2"/>
          <w:rtl/>
        </w:rPr>
        <w:t>:</w:t>
      </w:r>
      <w:r w:rsidRPr="00AA0ACE">
        <w:rPr>
          <w:rStyle w:val="Char4"/>
          <w:spacing w:val="-2"/>
          <w:rtl/>
        </w:rPr>
        <w:t xml:space="preserve"> 2/74</w:t>
      </w:r>
      <w:r w:rsidRPr="00AA0ACE">
        <w:rPr>
          <w:rStyle w:val="Char4"/>
          <w:rFonts w:hint="cs"/>
          <w:spacing w:val="-2"/>
          <w:rtl/>
        </w:rPr>
        <w:t>]</w:t>
      </w:r>
      <w:r w:rsidRPr="00AA0ACE">
        <w:rPr>
          <w:rStyle w:val="Char4"/>
          <w:spacing w:val="-2"/>
          <w:rtl/>
        </w:rPr>
        <w:t xml:space="preserve"> و عقیقی نیز او را چنین معرفی کرده است: </w:t>
      </w:r>
      <w:r w:rsidRPr="00AA0ACE">
        <w:rPr>
          <w:rFonts w:cs="Traditional Arabic" w:hint="cs"/>
          <w:spacing w:val="-2"/>
          <w:rtl/>
          <w:lang w:bidi="fa-IR"/>
        </w:rPr>
        <w:t>«</w:t>
      </w:r>
      <w:r w:rsidRPr="00AA0ACE">
        <w:rPr>
          <w:rStyle w:val="Char1"/>
          <w:spacing w:val="-2"/>
          <w:rtl/>
        </w:rPr>
        <w:t>کان واقفیاً غالیاً</w:t>
      </w:r>
      <w:r w:rsidRPr="00AA0ACE">
        <w:rPr>
          <w:rFonts w:cs="Traditional Arabic" w:hint="cs"/>
          <w:spacing w:val="-2"/>
          <w:rtl/>
          <w:lang w:bidi="fa-IR"/>
        </w:rPr>
        <w:t>»</w:t>
      </w:r>
      <w:r w:rsidRPr="00AA0ACE">
        <w:rPr>
          <w:rStyle w:val="Char4"/>
          <w:spacing w:val="-2"/>
          <w:rtl/>
        </w:rPr>
        <w:t>. او واقفی بوده است یعنی ائمه بعد از او حضرت کاظم را قبول نداشته است و هم غالی بوده است. مضمون حدیث آنست که در روز قیامت چگونه منبرهای نور برای رسول الله و امیر المؤمنین و اولاد پیغمبران و حسنین نصب می‌شود و فاطمه زهرا</w:t>
      </w:r>
      <w:r w:rsidR="00AA0ACE" w:rsidRPr="00AA0ACE">
        <w:rPr>
          <w:rStyle w:val="Char4"/>
          <w:rFonts w:hint="cs"/>
          <w:spacing w:val="-2"/>
          <w:rtl/>
        </w:rPr>
        <w:t xml:space="preserve"> </w:t>
      </w:r>
      <w:r w:rsidRPr="00AA0ACE">
        <w:rPr>
          <w:rFonts w:cs="CTraditional Arabic" w:hint="cs"/>
          <w:spacing w:val="-2"/>
          <w:rtl/>
          <w:lang w:bidi="fa-IR"/>
        </w:rPr>
        <w:t>ل</w:t>
      </w:r>
      <w:r w:rsidRPr="00AA0ACE">
        <w:rPr>
          <w:rStyle w:val="Char4"/>
          <w:spacing w:val="-2"/>
          <w:rtl/>
        </w:rPr>
        <w:t xml:space="preserve"> چگونه وارد محشر می‌شود و درب بهشت خدا به او چگونه خطاب می‌کند که چرا معطلی داخل بهشت شو و او می‌خواهد که محبان خود را داخل بهشت کند و سر انجام خود را داخل بهشت می‌کند. در این روایت در بحار نامی‌ جز از سهل نیست و سهل را در تمام کتب رجال ضعیف و غالی شمرده‌اند. </w:t>
      </w:r>
      <w:r w:rsidRPr="00AA0ACE">
        <w:rPr>
          <w:rStyle w:val="Char4"/>
          <w:rFonts w:hint="cs"/>
          <w:spacing w:val="-2"/>
          <w:rtl/>
        </w:rPr>
        <w:t>[</w:t>
      </w:r>
      <w:r w:rsidRPr="00AA0ACE">
        <w:rPr>
          <w:rStyle w:val="Char4"/>
          <w:spacing w:val="-2"/>
          <w:rtl/>
        </w:rPr>
        <w:t>رجال ابن داود</w:t>
      </w:r>
      <w:r w:rsidRPr="00AA0ACE">
        <w:rPr>
          <w:rStyle w:val="Char4"/>
          <w:rFonts w:hint="cs"/>
          <w:spacing w:val="-2"/>
          <w:rtl/>
        </w:rPr>
        <w:t>:</w:t>
      </w:r>
      <w:r w:rsidRPr="00AA0ACE">
        <w:rPr>
          <w:rStyle w:val="Char4"/>
          <w:spacing w:val="-2"/>
          <w:rtl/>
        </w:rPr>
        <w:t xml:space="preserve"> ص 460 در قسم ضعفا. </w:t>
      </w:r>
      <w:r w:rsidRPr="00AA0ACE">
        <w:rPr>
          <w:rStyle w:val="Char1"/>
          <w:spacing w:val="-2"/>
          <w:rtl/>
        </w:rPr>
        <w:t>نقد الرجال</w:t>
      </w:r>
      <w:r w:rsidRPr="00AA0ACE">
        <w:rPr>
          <w:rStyle w:val="Char4"/>
          <w:rFonts w:hint="cs"/>
          <w:spacing w:val="-2"/>
          <w:rtl/>
        </w:rPr>
        <w:t>:</w:t>
      </w:r>
      <w:r w:rsidRPr="00AA0ACE">
        <w:rPr>
          <w:rStyle w:val="Char4"/>
          <w:spacing w:val="-2"/>
          <w:rtl/>
        </w:rPr>
        <w:t xml:space="preserve"> ص 164 او کسی است که تفسیر امامرا نیز وضع کرده است. </w:t>
      </w:r>
      <w:r w:rsidRPr="00AA0ACE">
        <w:rPr>
          <w:rStyle w:val="Char1"/>
          <w:spacing w:val="-2"/>
          <w:rtl/>
        </w:rPr>
        <w:t>قاموس الرجال</w:t>
      </w:r>
      <w:r w:rsidRPr="00AA0ACE">
        <w:rPr>
          <w:rStyle w:val="Char4"/>
          <w:rFonts w:hint="cs"/>
          <w:spacing w:val="-2"/>
          <w:rtl/>
        </w:rPr>
        <w:t>:</w:t>
      </w:r>
      <w:r w:rsidRPr="00AA0ACE">
        <w:rPr>
          <w:rStyle w:val="Char4"/>
          <w:spacing w:val="-2"/>
          <w:rtl/>
        </w:rPr>
        <w:t xml:space="preserve"> 5/32</w:t>
      </w:r>
      <w:r w:rsidRPr="00AA0ACE">
        <w:rPr>
          <w:rStyle w:val="Char4"/>
          <w:rFonts w:hint="cs"/>
          <w:spacing w:val="-2"/>
          <w:rtl/>
        </w:rPr>
        <w:t>]</w:t>
      </w:r>
      <w:r w:rsidRPr="00AA0ACE">
        <w:rPr>
          <w:rStyle w:val="Char4"/>
          <w:spacing w:val="-2"/>
          <w:rtl/>
        </w:rPr>
        <w:t>.</w:t>
      </w:r>
    </w:p>
    <w:p w:rsidR="009A6751" w:rsidRPr="00AA0ACE" w:rsidRDefault="009A6751" w:rsidP="00291C20">
      <w:pPr>
        <w:ind w:firstLine="284"/>
        <w:jc w:val="both"/>
        <w:rPr>
          <w:rStyle w:val="Char4"/>
          <w:rtl/>
        </w:rPr>
      </w:pPr>
      <w:r w:rsidRPr="00AA0ACE">
        <w:rPr>
          <w:rStyle w:val="Char4"/>
          <w:rtl/>
        </w:rPr>
        <w:t xml:space="preserve">حدیث چهل و پنجم: از تفلیسی از ابو العباس بن الفضل بن عبدالملک روایت شده است. تفلیسی لقب بشر بن بیان است و او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1/172 مجهول و در ص 20</w:t>
      </w:r>
      <w:r w:rsidRPr="00AA0ACE">
        <w:rPr>
          <w:rStyle w:val="Char4"/>
          <w:rFonts w:hint="cs"/>
          <w:rtl/>
        </w:rPr>
        <w:t>]</w:t>
      </w:r>
      <w:r w:rsidRPr="00AA0ACE">
        <w:rPr>
          <w:rStyle w:val="Char4"/>
          <w:rtl/>
        </w:rPr>
        <w:t xml:space="preserve"> (</w:t>
      </w:r>
      <w:r w:rsidRPr="00AA0ACE">
        <w:rPr>
          <w:rStyle w:val="Char1"/>
          <w:rtl/>
        </w:rPr>
        <w:t>لاوجود له</w:t>
      </w:r>
      <w:r w:rsidRPr="00AA0ACE">
        <w:rPr>
          <w:rStyle w:val="Char4"/>
          <w:rtl/>
        </w:rPr>
        <w:t xml:space="preserve">) است و اگر مراد از تفلیسی بیان بن حموان باشد حال او مجهول است </w:t>
      </w:r>
      <w:r w:rsidRPr="00AA0ACE">
        <w:rPr>
          <w:rStyle w:val="Char4"/>
          <w:rFonts w:hint="cs"/>
          <w:rtl/>
        </w:rPr>
        <w:t>[</w:t>
      </w:r>
      <w:r w:rsidRPr="00AA0ACE">
        <w:rPr>
          <w:rStyle w:val="Char4"/>
          <w:rtl/>
        </w:rPr>
        <w:t xml:space="preserve">1/185 </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و اگر مراد شریف بن سابق باشد وی بقول غضائری ضعیف و مضطرب الامر است و بقول صاحب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2/84</w:t>
      </w:r>
      <w:r w:rsidRPr="00AA0ACE">
        <w:rPr>
          <w:rStyle w:val="Char4"/>
          <w:rFonts w:hint="cs"/>
          <w:rtl/>
        </w:rPr>
        <w:t>]</w:t>
      </w:r>
      <w:r w:rsidRPr="00AA0ACE">
        <w:rPr>
          <w:rStyle w:val="Char4"/>
          <w:rtl/>
        </w:rPr>
        <w:t xml:space="preserve"> </w:t>
      </w:r>
      <w:r w:rsidRPr="00AA0ACE">
        <w:rPr>
          <w:rFonts w:cs="Traditional Arabic" w:hint="cs"/>
          <w:rtl/>
          <w:lang w:bidi="fa-IR"/>
        </w:rPr>
        <w:t>«</w:t>
      </w:r>
      <w:r w:rsidRPr="00AA0ACE">
        <w:rPr>
          <w:rStyle w:val="Char1"/>
          <w:rtl/>
        </w:rPr>
        <w:t>کلهم یتسال</w:t>
      </w:r>
      <w:r w:rsidRPr="00AA0ACE">
        <w:rPr>
          <w:rStyle w:val="Char1"/>
          <w:rFonts w:hint="cs"/>
          <w:rtl/>
        </w:rPr>
        <w:t>ـ</w:t>
      </w:r>
      <w:r w:rsidRPr="00AA0ACE">
        <w:rPr>
          <w:rStyle w:val="Char1"/>
          <w:rtl/>
        </w:rPr>
        <w:t>مون علی ضعف الرجل</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همه أئمه‌ی رجال در ضعیف بودن این مرد موافق هستند</w:t>
      </w:r>
      <w:r w:rsidRPr="00AA0ACE">
        <w:rPr>
          <w:rFonts w:cs="Traditional Arabic" w:hint="cs"/>
          <w:sz w:val="26"/>
          <w:szCs w:val="26"/>
          <w:rtl/>
          <w:lang w:bidi="fa-IR"/>
        </w:rPr>
        <w:t>»</w:t>
      </w:r>
      <w:r w:rsidRPr="00AA0ACE">
        <w:rPr>
          <w:rStyle w:val="Char4"/>
          <w:rtl/>
        </w:rPr>
        <w:t xml:space="preserve">. مضمون حدیث آنست که دشمان وقتی به بینند یکی از شما شفاعت می‌کند از دوست خود و می‌گویند: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لَنَا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١٠٠</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صَدِيقٍ</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١٠١</w:t>
      </w:r>
      <w:r w:rsidRPr="00AA0ACE">
        <w:rPr>
          <w:rFonts w:cs="Traditional Arabic"/>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حدیث چهل و ششم: دارای مضمون صحیح است که موافق قرآن است. و او آن است که حضرت صادق</w:t>
      </w:r>
      <w:r w:rsidRPr="00AA0ACE">
        <w:rPr>
          <w:rFonts w:ascii="B Lotus" w:hAnsi="B Lotus" w:cs="B Lotus"/>
          <w:szCs w:val="36"/>
          <w:lang w:bidi="fa-IR"/>
        </w:rPr>
        <w:sym w:font="AGA Arabesque" w:char="F075"/>
      </w:r>
      <w:r w:rsidRPr="00AA0ACE">
        <w:rPr>
          <w:rStyle w:val="Char4"/>
          <w:rtl/>
        </w:rPr>
        <w:t xml:space="preserve"> می‌فرماید: </w:t>
      </w:r>
      <w:r w:rsidRPr="00AA0ACE">
        <w:rPr>
          <w:rFonts w:cs="Traditional Arabic" w:hint="cs"/>
          <w:rtl/>
          <w:lang w:bidi="fa-IR"/>
        </w:rPr>
        <w:t>«</w:t>
      </w:r>
      <w:r w:rsidRPr="00AA0ACE">
        <w:rPr>
          <w:rStyle w:val="Char1"/>
          <w:rtl/>
        </w:rPr>
        <w:t>واعلموا ليس يغني عنكم من الله أحد من خلقه شيئا لا ملك مقرب ولا نبي مرسل ولا من دون ذلك</w:t>
      </w:r>
      <w:r w:rsidRPr="00AA0ACE">
        <w:rPr>
          <w:rFonts w:cs="Traditional Arabic" w:hint="cs"/>
          <w:rtl/>
          <w:lang w:bidi="fa-IR"/>
        </w:rPr>
        <w:t>»</w:t>
      </w:r>
      <w:r w:rsidRPr="00AA0ACE">
        <w:rPr>
          <w:rFonts w:cs="Arabic11 BT"/>
          <w:rtl/>
          <w:lang w:bidi="fa-IR"/>
        </w:rPr>
        <w:t>.</w:t>
      </w:r>
      <w:r w:rsidRPr="00AA0ACE">
        <w:rPr>
          <w:rStyle w:val="Char4"/>
          <w:rtl/>
        </w:rPr>
        <w:t xml:space="preserve"> چنانکه قبلاً گذشت یعنی</w:t>
      </w:r>
      <w:r w:rsidRPr="00AA0ACE">
        <w:rPr>
          <w:rStyle w:val="Char4"/>
          <w:rFonts w:hint="cs"/>
          <w:rtl/>
        </w:rPr>
        <w:t>:</w:t>
      </w:r>
      <w:r w:rsidRPr="00AA0ACE">
        <w:rPr>
          <w:rStyle w:val="Char4"/>
          <w:rtl/>
        </w:rPr>
        <w:t xml:space="preserve"> </w:t>
      </w:r>
      <w:r w:rsidRPr="00AA0ACE">
        <w:rPr>
          <w:rFonts w:cs="Traditional Arabic" w:hint="cs"/>
          <w:sz w:val="26"/>
          <w:szCs w:val="26"/>
          <w:rtl/>
          <w:lang w:bidi="fa-IR"/>
        </w:rPr>
        <w:t>«</w:t>
      </w:r>
      <w:r w:rsidRPr="00AA0ACE">
        <w:rPr>
          <w:rStyle w:val="Chard"/>
          <w:rtl/>
        </w:rPr>
        <w:t>بدانید که هیچکس از مخلوقات الهی شما را از خدا کفایت نمی</w:t>
      </w:r>
      <w:r w:rsidRPr="00AA0ACE">
        <w:rPr>
          <w:rStyle w:val="Chard"/>
        </w:rPr>
        <w:t>‌</w:t>
      </w:r>
      <w:r w:rsidRPr="00AA0ACE">
        <w:rPr>
          <w:rStyle w:val="Chard"/>
          <w:rtl/>
        </w:rPr>
        <w:t>کند نه فرشته مقرب و نه پیغمبر مرسل و نه کس دیگر</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p>
    <w:p w:rsidR="009A6751" w:rsidRPr="00AA0ACE" w:rsidRDefault="009A6751" w:rsidP="00291C20">
      <w:pPr>
        <w:spacing w:line="250" w:lineRule="auto"/>
        <w:ind w:firstLine="284"/>
        <w:jc w:val="both"/>
        <w:rPr>
          <w:rStyle w:val="Char4"/>
          <w:rtl/>
        </w:rPr>
      </w:pPr>
      <w:r w:rsidRPr="00AA0ACE">
        <w:rPr>
          <w:rStyle w:val="Char4"/>
          <w:rtl/>
        </w:rPr>
        <w:t>حدیث چهل و هفتم: بدون سند از ابن عباس روایت شده است و چون سابقاً ابن عباس را شناخته‌ایم و این حدیث نیز بدون سند است لذا متروک است.</w:t>
      </w:r>
    </w:p>
    <w:p w:rsidR="009A6751" w:rsidRPr="00AA0ACE" w:rsidRDefault="009A6751" w:rsidP="00291C20">
      <w:pPr>
        <w:ind w:firstLine="284"/>
        <w:jc w:val="both"/>
        <w:rPr>
          <w:rStyle w:val="Char4"/>
          <w:rtl/>
        </w:rPr>
      </w:pPr>
      <w:r w:rsidRPr="00AA0ACE">
        <w:rPr>
          <w:rStyle w:val="Char4"/>
          <w:rtl/>
        </w:rPr>
        <w:t xml:space="preserve">حدیث چهل و هشتم: از احمد بن ادریس از حنان روایت شده است حنان بن سدیر بر طبق معرفی کتب رجال واقفی مذهب بوده است </w:t>
      </w:r>
      <w:r w:rsidRPr="00AA0ACE">
        <w:rPr>
          <w:rStyle w:val="Char4"/>
          <w:rFonts w:hint="cs"/>
          <w:rtl/>
        </w:rPr>
        <w:t>[</w:t>
      </w:r>
      <w:r w:rsidRPr="00AA0ACE">
        <w:rPr>
          <w:rStyle w:val="Char4"/>
          <w:rtl/>
        </w:rPr>
        <w:t>رجال کشی</w:t>
      </w:r>
      <w:r w:rsidRPr="00AA0ACE">
        <w:rPr>
          <w:rStyle w:val="Char4"/>
          <w:rFonts w:hint="cs"/>
          <w:rtl/>
        </w:rPr>
        <w:t>:</w:t>
      </w:r>
      <w:r w:rsidRPr="00AA0ACE">
        <w:rPr>
          <w:rStyle w:val="Char4"/>
          <w:rtl/>
        </w:rPr>
        <w:t xml:space="preserve"> ص 465</w:t>
      </w:r>
      <w:r w:rsidRPr="00AA0ACE">
        <w:rPr>
          <w:rStyle w:val="Char4"/>
          <w:rFonts w:hint="cs"/>
          <w:rtl/>
        </w:rPr>
        <w:t>]</w:t>
      </w:r>
      <w:r w:rsidRPr="00AA0ACE">
        <w:rPr>
          <w:rStyle w:val="Char4"/>
          <w:rtl/>
        </w:rPr>
        <w:t xml:space="preserve"> رجال ابن داود در ردیف مجهولین و مجرحین و ضعفاء ص 450. «</w:t>
      </w:r>
      <w:r w:rsidRPr="00AA0ACE">
        <w:rPr>
          <w:rStyle w:val="Char1"/>
          <w:rtl/>
        </w:rPr>
        <w:t>إنه واقفي</w:t>
      </w:r>
      <w:r w:rsidRPr="00AA0ACE">
        <w:rPr>
          <w:rStyle w:val="Char4"/>
          <w:rtl/>
        </w:rPr>
        <w:t xml:space="preserve">». در </w:t>
      </w:r>
      <w:r w:rsidRPr="00AA0ACE">
        <w:rPr>
          <w:rStyle w:val="Char4"/>
          <w:rFonts w:hint="cs"/>
          <w:rtl/>
        </w:rPr>
        <w:t>[</w:t>
      </w:r>
      <w:r w:rsidRPr="00AA0ACE">
        <w:rPr>
          <w:rStyle w:val="Char4"/>
          <w:rtl/>
        </w:rPr>
        <w:t>رجال علامه ص 218</w:t>
      </w:r>
      <w:r w:rsidRPr="00AA0ACE">
        <w:rPr>
          <w:rStyle w:val="Char4"/>
          <w:rFonts w:hint="cs"/>
          <w:rtl/>
        </w:rPr>
        <w:t>]</w:t>
      </w:r>
      <w:r w:rsidRPr="00AA0ACE">
        <w:rPr>
          <w:rStyle w:val="Char4"/>
          <w:rtl/>
        </w:rPr>
        <w:t xml:space="preserve"> او را واقفی شمرده است و از قول شیخ طوسی آورده است که شیخ گفته است: </w:t>
      </w:r>
      <w:r w:rsidRPr="00AA0ACE">
        <w:rPr>
          <w:rFonts w:cs="Traditional Arabic" w:hint="cs"/>
          <w:rtl/>
          <w:lang w:bidi="fa-IR"/>
        </w:rPr>
        <w:t>«</w:t>
      </w:r>
      <w:r w:rsidRPr="00AA0ACE">
        <w:rPr>
          <w:rStyle w:val="Char1"/>
          <w:rtl/>
        </w:rPr>
        <w:t>إنه ثقة وعندي في روایته توقف</w:t>
      </w:r>
      <w:r w:rsidRPr="00AA0ACE">
        <w:rPr>
          <w:rStyle w:val="Char4"/>
          <w:rtl/>
        </w:rPr>
        <w:t>..</w:t>
      </w:r>
      <w:r w:rsidRPr="00AA0ACE">
        <w:rPr>
          <w:rFonts w:cs="Traditional Arabic" w:hint="cs"/>
          <w:rtl/>
          <w:lang w:bidi="fa-IR"/>
        </w:rPr>
        <w:t>»</w:t>
      </w:r>
      <w:r w:rsidRPr="00AA0ACE">
        <w:rPr>
          <w:rStyle w:val="Char4"/>
          <w:rtl/>
        </w:rPr>
        <w:t xml:space="preserve">. که معلوم نیست این عقیده شیخ است. یا عقیده‌ی خود علامه که در روایت او توقف دارد هر چند ظاهر آن است که این عقیده شیخ طوسی است، نجاشی علیه الرحمه در رجال خود ص 113 او را غیر ثبت خوانده است و بقول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1/381</w:t>
      </w:r>
      <w:r w:rsidRPr="00AA0ACE">
        <w:rPr>
          <w:rStyle w:val="Char4"/>
          <w:rFonts w:hint="cs"/>
          <w:rtl/>
        </w:rPr>
        <w:t>]</w:t>
      </w:r>
      <w:r w:rsidRPr="00AA0ACE">
        <w:rPr>
          <w:rStyle w:val="Char4"/>
          <w:rtl/>
        </w:rPr>
        <w:t xml:space="preserve"> صاحب تنقیح گفته است: </w:t>
      </w:r>
      <w:r w:rsidRPr="00AA0ACE">
        <w:rPr>
          <w:rFonts w:cs="Traditional Arabic" w:hint="cs"/>
          <w:rtl/>
          <w:lang w:bidi="fa-IR"/>
        </w:rPr>
        <w:t>«</w:t>
      </w:r>
      <w:r w:rsidRPr="00AA0ACE">
        <w:rPr>
          <w:rStyle w:val="Char1"/>
          <w:rtl/>
        </w:rPr>
        <w:t>حنان ضعیف لأنه کیساني</w:t>
      </w:r>
      <w:r w:rsidRPr="00AA0ACE">
        <w:rPr>
          <w:rFonts w:cs="Traditional Arabic" w:hint="cs"/>
          <w:rtl/>
          <w:lang w:bidi="fa-IR"/>
        </w:rPr>
        <w:t>»</w:t>
      </w:r>
      <w:r w:rsidRPr="00AA0ACE">
        <w:rPr>
          <w:rStyle w:val="Char4"/>
          <w:rtl/>
        </w:rPr>
        <w:t>. و تمام علمای رجال نوشته‌اند که او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را درک نکرده است معهذا او این حدیث را از آن حضرت روایت کرده است که می‌گوید: (</w:t>
      </w:r>
      <w:r w:rsidRPr="00AA0ACE">
        <w:rPr>
          <w:rStyle w:val="Char1"/>
          <w:rtl/>
        </w:rPr>
        <w:t>سمعت أبا جعفر</w:t>
      </w:r>
      <w:r w:rsidRPr="00AA0ACE">
        <w:rPr>
          <w:rStyle w:val="Char1"/>
        </w:rPr>
        <w:sym w:font="AGA Arabesque" w:char="F075"/>
      </w:r>
      <w:r w:rsidR="00AA0ACE">
        <w:rPr>
          <w:rStyle w:val="Char1"/>
          <w:rFonts w:ascii="Calibri" w:hAnsi="Calibri"/>
        </w:rPr>
        <w:t xml:space="preserve"> </w:t>
      </w:r>
      <w:r w:rsidRPr="00AA0ACE">
        <w:rPr>
          <w:rStyle w:val="Char4"/>
          <w:rtl/>
        </w:rPr>
        <w:t>) که معلوم می</w:t>
      </w:r>
      <w:r w:rsidRPr="00AA0ACE">
        <w:rPr>
          <w:rStyle w:val="Char4"/>
          <w:rFonts w:hint="cs"/>
          <w:rtl/>
        </w:rPr>
        <w:t>‌</w:t>
      </w:r>
      <w:r w:rsidRPr="00AA0ACE">
        <w:rPr>
          <w:rStyle w:val="Char4"/>
          <w:rtl/>
        </w:rPr>
        <w:t xml:space="preserve">شود حدیث از بیخ دروغ است. </w:t>
      </w:r>
    </w:p>
    <w:p w:rsidR="009A6751" w:rsidRPr="00AA0ACE" w:rsidRDefault="009A6751" w:rsidP="00291C20">
      <w:pPr>
        <w:spacing w:line="250" w:lineRule="auto"/>
        <w:ind w:firstLine="284"/>
        <w:jc w:val="both"/>
        <w:rPr>
          <w:rStyle w:val="Char4"/>
          <w:rtl/>
        </w:rPr>
      </w:pPr>
      <w:r w:rsidRPr="00AA0ACE">
        <w:rPr>
          <w:rStyle w:val="Char4"/>
          <w:rtl/>
        </w:rPr>
        <w:t xml:space="preserve"> مضمون حدیث اینست که حضرت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فرمود: از مخالفین حاجت مخواهید تا وسیله‌ای شود برای آنها در روز قیامت تا برسول خدا متوسل شوند، یا بما متوسل شوند و ما را بزحمت اندازند. </w:t>
      </w:r>
    </w:p>
    <w:p w:rsidR="009A6751" w:rsidRPr="00AA0ACE" w:rsidRDefault="009A6751" w:rsidP="00291C20">
      <w:pPr>
        <w:spacing w:line="250" w:lineRule="auto"/>
        <w:ind w:firstLine="284"/>
        <w:jc w:val="both"/>
        <w:rPr>
          <w:rStyle w:val="Char4"/>
          <w:spacing w:val="-6"/>
          <w:rtl/>
        </w:rPr>
      </w:pPr>
      <w:r w:rsidRPr="00AA0ACE">
        <w:rPr>
          <w:rStyle w:val="Char4"/>
          <w:spacing w:val="-6"/>
          <w:rtl/>
        </w:rPr>
        <w:t>حدیث چهل و نهم: نیز با همین سند و نزد یک بهمین مضمون است و اعتبار ندارد.</w:t>
      </w:r>
    </w:p>
    <w:p w:rsidR="009A6751" w:rsidRPr="00AA0ACE" w:rsidRDefault="009A6751" w:rsidP="00291C20">
      <w:pPr>
        <w:ind w:firstLine="284"/>
        <w:jc w:val="both"/>
        <w:rPr>
          <w:rStyle w:val="Char4"/>
          <w:rtl/>
        </w:rPr>
      </w:pPr>
      <w:r w:rsidRPr="00AA0ACE">
        <w:rPr>
          <w:rStyle w:val="Char4"/>
          <w:rtl/>
        </w:rPr>
        <w:t xml:space="preserve">حدیث پنجاهم: از ابن عبدون (احمد بن عبدالواحد است) درباره او در </w:t>
      </w:r>
      <w:r w:rsidRPr="00AA0ACE">
        <w:rPr>
          <w:rStyle w:val="Char4"/>
          <w:rFonts w:hint="cs"/>
          <w:rtl/>
        </w:rPr>
        <w:t>[</w:t>
      </w:r>
      <w:r w:rsidRPr="00AA0ACE">
        <w:rPr>
          <w:rStyle w:val="Char1"/>
          <w:rtl/>
        </w:rPr>
        <w:t>تنقیح ال</w:t>
      </w:r>
      <w:r w:rsidRPr="00AA0ACE">
        <w:rPr>
          <w:rStyle w:val="Char1"/>
          <w:rFonts w:hint="cs"/>
          <w:rtl/>
        </w:rPr>
        <w:t>ـ</w:t>
      </w:r>
      <w:r w:rsidRPr="00AA0ACE">
        <w:rPr>
          <w:rStyle w:val="Char1"/>
          <w:rtl/>
        </w:rPr>
        <w:t>مقال</w:t>
      </w:r>
      <w:r w:rsidRPr="00AA0ACE">
        <w:rPr>
          <w:rStyle w:val="Char4"/>
          <w:rFonts w:hint="cs"/>
          <w:rtl/>
        </w:rPr>
        <w:t>:</w:t>
      </w:r>
      <w:r w:rsidRPr="00AA0ACE">
        <w:rPr>
          <w:rStyle w:val="Char4"/>
          <w:rtl/>
        </w:rPr>
        <w:t xml:space="preserve"> 1/66</w:t>
      </w:r>
      <w:r w:rsidRPr="00AA0ACE">
        <w:rPr>
          <w:rStyle w:val="Char4"/>
          <w:rFonts w:hint="cs"/>
          <w:rtl/>
        </w:rPr>
        <w:t>]</w:t>
      </w:r>
      <w:r w:rsidRPr="00AA0ACE">
        <w:rPr>
          <w:rStyle w:val="Char4"/>
          <w:rtl/>
        </w:rPr>
        <w:t xml:space="preserve"> گفته است: </w:t>
      </w:r>
      <w:r w:rsidRPr="00AA0ACE">
        <w:rPr>
          <w:rFonts w:cs="Traditional Arabic" w:hint="cs"/>
          <w:rtl/>
          <w:lang w:bidi="fa-IR"/>
        </w:rPr>
        <w:t>«</w:t>
      </w:r>
      <w:r w:rsidRPr="00AA0ACE">
        <w:rPr>
          <w:rStyle w:val="Char1"/>
          <w:rtl/>
        </w:rPr>
        <w:t>لم یرد في الرجل توثیق صریح</w:t>
      </w:r>
      <w:r w:rsidRPr="00AA0ACE">
        <w:rPr>
          <w:rFonts w:cs="Traditional Arabic" w:hint="cs"/>
          <w:rtl/>
          <w:lang w:bidi="fa-IR"/>
        </w:rPr>
        <w:t>»</w:t>
      </w:r>
      <w:r w:rsidRPr="00AA0ACE">
        <w:rPr>
          <w:rStyle w:val="Char4"/>
          <w:rtl/>
        </w:rPr>
        <w:t>. 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از هیچ یک از علمای رجال در باره او توثیق صریحی صادر نشده است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او از ابن زبیر روایت کرده است که او را وحید بهبهانی غالی خوانده است. او از علی بن فضال روایت کرده است. علی بن فضال از بدنامترین رجال حدیث است که ما قبلاً او را معرفی کرده‌ایم و سایر رجال این حدیث که نامی‌ از آنها در کتب رجال نیست. پس حدیث ازحیث سند از بی اعتبارترین احادیث است.</w:t>
      </w:r>
    </w:p>
    <w:p w:rsidR="009A6751" w:rsidRPr="00AA0ACE" w:rsidRDefault="009A6751" w:rsidP="00E64FE0">
      <w:pPr>
        <w:ind w:firstLine="284"/>
        <w:jc w:val="both"/>
        <w:rPr>
          <w:rStyle w:val="Char4"/>
          <w:spacing w:val="-4"/>
          <w:rtl/>
        </w:rPr>
      </w:pPr>
      <w:r w:rsidRPr="00AA0ACE">
        <w:rPr>
          <w:rStyle w:val="Char4"/>
          <w:spacing w:val="-4"/>
          <w:rtl/>
        </w:rPr>
        <w:t>مضمون حدیث آنست که شیعیان علی را سبک مشمارید که یکی از آنها شفاعت می</w:t>
      </w:r>
      <w:r w:rsidRPr="00AA0ACE">
        <w:rPr>
          <w:rStyle w:val="Char4"/>
          <w:rFonts w:hint="cs"/>
          <w:spacing w:val="-4"/>
          <w:rtl/>
        </w:rPr>
        <w:t>‌</w:t>
      </w:r>
      <w:r w:rsidRPr="00AA0ACE">
        <w:rPr>
          <w:rStyle w:val="Char4"/>
          <w:spacing w:val="-4"/>
          <w:rtl/>
        </w:rPr>
        <w:t>کند بعدد قبیله معد ومضر. و این معنی ممکن است با تأویلی درست آید.</w:t>
      </w:r>
    </w:p>
    <w:p w:rsidR="009A6751" w:rsidRPr="00AA0ACE" w:rsidRDefault="009A6751" w:rsidP="00E64FE0">
      <w:pPr>
        <w:ind w:firstLine="284"/>
        <w:jc w:val="both"/>
        <w:rPr>
          <w:rStyle w:val="Char4"/>
          <w:rtl/>
        </w:rPr>
      </w:pPr>
      <w:r w:rsidRPr="00AA0ACE">
        <w:rPr>
          <w:rStyle w:val="Char4"/>
          <w:rtl/>
        </w:rPr>
        <w:t>حدیث پنجاه ویکم: از تفسیر قمی‌ است و آن از تفسیر فرات روایت کرده است بدون سند ولی ظاهراً این اشتباه است و در تفسیر قمی‌ این حدیث سند دارد و در تفسیر فرات بی‌سند است. در تفسیر قمی‌ ص 473 چاپ قدیم این حدیث از ابراهیم بن هاشم از حسن بن محبوب از أبی أسامه از امام جعفر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روایت شده است. در این روایت ابی اسامه زید الشحام است که هر چند در نزد اکثر ارباب رجال ممدوح است لکن غضائری او را در حدیثی که ممدوح شمرده‌اند ضعیف دانسته است و چون این حدیث را علی بن ابراهیم بن هاشم روایت کرده است که در نزد بسیاری از علمای رجال توثیق نشده است.</w:t>
      </w:r>
    </w:p>
    <w:p w:rsidR="009A6751" w:rsidRPr="00AA0ACE" w:rsidRDefault="009A6751" w:rsidP="00E64FE0">
      <w:pPr>
        <w:ind w:firstLine="284"/>
        <w:jc w:val="both"/>
        <w:rPr>
          <w:rStyle w:val="Char4"/>
          <w:rtl/>
        </w:rPr>
      </w:pPr>
      <w:r w:rsidRPr="00AA0ACE">
        <w:rPr>
          <w:rStyle w:val="Char4"/>
          <w:rtl/>
        </w:rPr>
        <w:t>و مضمون حدیث نیز آن است ابراهیم در نزد بسیارى از علمای رجال توثیق نشده است. و مضمون حدیث نیز آن است که در روز قیامت چون ما و شیعیان ما شفاعت می</w:t>
      </w:r>
      <w:r w:rsidRPr="00AA0ACE">
        <w:rPr>
          <w:rStyle w:val="Char4"/>
          <w:rFonts w:hint="cs"/>
          <w:rtl/>
        </w:rPr>
        <w:t>‌</w:t>
      </w:r>
      <w:r w:rsidRPr="00AA0ACE">
        <w:rPr>
          <w:rStyle w:val="Char4"/>
          <w:rtl/>
        </w:rPr>
        <w:t>کنند دیگران نیز آرزو می‌کنند:</w:t>
      </w:r>
      <w:r w:rsidRPr="00AA0ACE">
        <w:rPr>
          <w:rFonts w:ascii="Lotus Linotype" w:hAnsi="Lotus Linotype" w:cs="Traditional Arabic"/>
          <w:b/>
          <w:bCs/>
          <w:rtl/>
          <w:lang w:bidi="fa-IR"/>
        </w:rPr>
        <w:t xml:space="preserve">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لَنَا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١٠٠</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صَدِيقٍ</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١٠١</w:t>
      </w:r>
      <w:r w:rsidRPr="00AA0ACE">
        <w:rPr>
          <w:rFonts w:cs="Traditional Arabic"/>
          <w:rtl/>
          <w:lang w:bidi="fa-IR"/>
        </w:rPr>
        <w:t>﴾</w:t>
      </w:r>
      <w:r w:rsidRPr="00AA0ACE">
        <w:rPr>
          <w:rStyle w:val="Char4"/>
          <w:rtl/>
        </w:rPr>
        <w:t xml:space="preserve">. یعنی چرا برای ما کسی از شفاعت کنندگان نیست؟. </w:t>
      </w:r>
    </w:p>
    <w:p w:rsidR="009A6751" w:rsidRPr="00AA0ACE" w:rsidRDefault="009A6751" w:rsidP="00E64FE0">
      <w:pPr>
        <w:ind w:firstLine="284"/>
        <w:jc w:val="both"/>
        <w:rPr>
          <w:rStyle w:val="Char4"/>
          <w:rtl/>
        </w:rPr>
      </w:pPr>
      <w:r w:rsidRPr="00AA0ACE">
        <w:rPr>
          <w:rStyle w:val="Char4"/>
          <w:rtl/>
        </w:rPr>
        <w:t>حدیث پنجاه و دوم: یکی از رواتش علی بن فضال است که ما او را قبلاً معرفی کرده‌ایم و باقی رواتش نیز مجهول ومهمل‌اند.</w:t>
      </w:r>
    </w:p>
    <w:p w:rsidR="009A6751" w:rsidRPr="00AA0ACE" w:rsidRDefault="009A6751" w:rsidP="00E64FE0">
      <w:pPr>
        <w:ind w:firstLine="284"/>
        <w:jc w:val="both"/>
        <w:rPr>
          <w:rStyle w:val="Char4"/>
          <w:rtl/>
        </w:rPr>
      </w:pPr>
      <w:r w:rsidRPr="00AA0ACE">
        <w:rPr>
          <w:rStyle w:val="Char4"/>
          <w:rtl/>
        </w:rPr>
        <w:t xml:space="preserve">مضمون حدیث آنست که محبان ما به بهشت می‌روند و ناصبین بر ما می‌گویند: </w:t>
      </w:r>
      <w:r w:rsidRPr="00AA0ACE">
        <w:rPr>
          <w:rFonts w:cs="Traditional Arabic"/>
          <w:rtl/>
          <w:lang w:bidi="fa-IR"/>
        </w:rPr>
        <w:t>﴿</w:t>
      </w:r>
      <w:r w:rsidRPr="00AA0ACE">
        <w:rPr>
          <w:rStyle w:val="Charc"/>
          <w:rFonts w:eastAsia="B Badr" w:hint="eastAsia"/>
          <w:rtl/>
        </w:rPr>
        <w:t>فَمَا</w:t>
      </w:r>
      <w:r w:rsidRPr="00AA0ACE">
        <w:rPr>
          <w:rStyle w:val="Charc"/>
          <w:rFonts w:eastAsia="B Badr"/>
          <w:rtl/>
        </w:rPr>
        <w:t xml:space="preserve"> </w:t>
      </w:r>
      <w:r w:rsidRPr="00AA0ACE">
        <w:rPr>
          <w:rStyle w:val="Charc"/>
          <w:rFonts w:eastAsia="B Badr" w:hint="eastAsia"/>
          <w:rtl/>
        </w:rPr>
        <w:t>لَنَا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شَ</w:t>
      </w:r>
      <w:r w:rsidRPr="00AA0ACE">
        <w:rPr>
          <w:rStyle w:val="Charc"/>
          <w:rFonts w:eastAsia="B Badr" w:hint="cs"/>
          <w:rtl/>
        </w:rPr>
        <w:t>ٰ</w:t>
      </w:r>
      <w:r w:rsidRPr="00AA0ACE">
        <w:rPr>
          <w:rStyle w:val="Charc"/>
          <w:rFonts w:eastAsia="B Badr" w:hint="eastAsia"/>
          <w:rtl/>
        </w:rPr>
        <w:t>فِعِينَ</w:t>
      </w:r>
      <w:r w:rsidRPr="00AA0ACE">
        <w:rPr>
          <w:rStyle w:val="Charc"/>
          <w:rFonts w:eastAsia="B Badr"/>
          <w:rtl/>
        </w:rPr>
        <w:t xml:space="preserve"> </w:t>
      </w:r>
      <w:r w:rsidRPr="00AA0ACE">
        <w:rPr>
          <w:rStyle w:val="Charc"/>
          <w:rFonts w:eastAsia="B Badr" w:hint="cs"/>
          <w:rtl/>
        </w:rPr>
        <w:t>١٠٠</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صَدِيقٍ</w:t>
      </w:r>
      <w:r w:rsidRPr="00AA0ACE">
        <w:rPr>
          <w:rStyle w:val="Charc"/>
          <w:rFonts w:eastAsia="B Badr"/>
          <w:rtl/>
        </w:rPr>
        <w:t xml:space="preserve"> </w:t>
      </w:r>
      <w:r w:rsidRPr="00AA0ACE">
        <w:rPr>
          <w:rStyle w:val="Charc"/>
          <w:rFonts w:eastAsia="B Badr" w:hint="eastAsia"/>
          <w:rtl/>
        </w:rPr>
        <w:t>حَمِيم</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١٠١</w:t>
      </w:r>
      <w:r w:rsidRPr="00AA0ACE">
        <w:rPr>
          <w:rFonts w:cs="Traditional Arabic"/>
          <w:rtl/>
          <w:lang w:bidi="fa-IR"/>
        </w:rPr>
        <w:t>﴾</w:t>
      </w:r>
      <w:r w:rsidRPr="00AA0ACE">
        <w:rPr>
          <w:rStyle w:val="Char4"/>
          <w:rtl/>
        </w:rPr>
        <w:t xml:space="preserve">. که با شرحی که در خصوص شفاعت خواهد آمد صحیح است. </w:t>
      </w:r>
    </w:p>
    <w:p w:rsidR="009A6751" w:rsidRPr="00AA0ACE" w:rsidRDefault="009A6751" w:rsidP="00E64FE0">
      <w:pPr>
        <w:ind w:firstLine="284"/>
        <w:jc w:val="both"/>
        <w:rPr>
          <w:rStyle w:val="Char4"/>
          <w:rtl/>
        </w:rPr>
      </w:pPr>
      <w:r w:rsidRPr="00AA0ACE">
        <w:rPr>
          <w:rStyle w:val="Char4"/>
          <w:rtl/>
        </w:rPr>
        <w:t xml:space="preserve">حدیث پنجاه سوم: همان حدیث رسوائی است که آیت الله العظمی‌ آنرا انتخاب کرده است و ما در صفحات قبلی سند ضعیف آنرا آوردیم. </w:t>
      </w:r>
    </w:p>
    <w:p w:rsidR="009A6751" w:rsidRPr="00E64FE0" w:rsidRDefault="009A6751" w:rsidP="00E64FE0">
      <w:pPr>
        <w:ind w:firstLine="284"/>
        <w:jc w:val="both"/>
        <w:rPr>
          <w:rStyle w:val="Char4"/>
          <w:spacing w:val="-4"/>
          <w:rtl/>
        </w:rPr>
      </w:pPr>
      <w:r w:rsidRPr="00E64FE0">
        <w:rPr>
          <w:rStyle w:val="Char4"/>
          <w:spacing w:val="-4"/>
          <w:rtl/>
        </w:rPr>
        <w:t>حدیث پنچاه و چهارم: از محمد بن القاسم و او معنعناً از بشر بن شریح البصری روایت کرده است. اگر محمد بن القاسم الاسترابادی باشد محمد بن القاسم را بنا بر نقل تنقیح المقال غضائری در رجال خود چنین تعریف کرده است: «</w:t>
      </w:r>
      <w:r w:rsidRPr="00E64FE0">
        <w:rPr>
          <w:rStyle w:val="Char1"/>
          <w:spacing w:val="-4"/>
          <w:rtl/>
        </w:rPr>
        <w:t>ضعیف کذاب</w:t>
      </w:r>
      <w:r w:rsidRPr="00E64FE0">
        <w:rPr>
          <w:rStyle w:val="Char4"/>
          <w:spacing w:val="-4"/>
          <w:rtl/>
        </w:rPr>
        <w:t>». و او همان است که تفسیر امام را وضع و جعل کرده است، اگر نه محمد بن القاسم بن عبید و بشر بن شریح هیچکدام را در کتب رجال نامی‌ نیست و حدیث مجهول و نامقبول است. در تفسیر فرات نام بشر نشر است. و بهر صورت مجهول است.</w:t>
      </w:r>
    </w:p>
    <w:p w:rsidR="009A6751" w:rsidRPr="00AA0ACE" w:rsidRDefault="009A6751" w:rsidP="00291C20">
      <w:pPr>
        <w:ind w:firstLine="284"/>
        <w:jc w:val="both"/>
        <w:rPr>
          <w:rStyle w:val="Char4"/>
          <w:rtl/>
        </w:rPr>
      </w:pPr>
      <w:r w:rsidRPr="00AA0ACE">
        <w:rPr>
          <w:rStyle w:val="Char4"/>
          <w:rtl/>
        </w:rPr>
        <w:t>مضمون حدیث تفسیر آیه شریفه</w:t>
      </w:r>
      <w:r w:rsidRPr="00AA0ACE">
        <w:rPr>
          <w:rFonts w:cs="Traditional Arabic"/>
          <w:rtl/>
          <w:lang w:bidi="fa-IR"/>
        </w:rPr>
        <w:t>: ﴿</w:t>
      </w:r>
      <w:r w:rsidRPr="00AA0ACE">
        <w:rPr>
          <w:rStyle w:val="Charc"/>
          <w:rFonts w:hint="eastAsia"/>
          <w:rtl/>
        </w:rPr>
        <w:t>وَلَسَو</w:t>
      </w:r>
      <w:r w:rsidRPr="00AA0ACE">
        <w:rPr>
          <w:rStyle w:val="Charc"/>
          <w:rFonts w:hint="cs"/>
          <w:rtl/>
        </w:rPr>
        <w:t>ۡ</w:t>
      </w:r>
      <w:r w:rsidRPr="00AA0ACE">
        <w:rPr>
          <w:rStyle w:val="Charc"/>
          <w:rFonts w:hint="eastAsia"/>
          <w:rtl/>
        </w:rPr>
        <w:t>فَ</w:t>
      </w:r>
      <w:r w:rsidRPr="00AA0ACE">
        <w:rPr>
          <w:rStyle w:val="Charc"/>
          <w:rtl/>
        </w:rPr>
        <w:t xml:space="preserve"> </w:t>
      </w:r>
      <w:r w:rsidRPr="00AA0ACE">
        <w:rPr>
          <w:rStyle w:val="Charc"/>
          <w:rFonts w:hint="eastAsia"/>
          <w:rtl/>
        </w:rPr>
        <w:t>يُع</w:t>
      </w:r>
      <w:r w:rsidRPr="00AA0ACE">
        <w:rPr>
          <w:rStyle w:val="Charc"/>
          <w:rFonts w:hint="cs"/>
          <w:rtl/>
        </w:rPr>
        <w:t>ۡ</w:t>
      </w:r>
      <w:r w:rsidRPr="00AA0ACE">
        <w:rPr>
          <w:rStyle w:val="Charc"/>
          <w:rFonts w:hint="eastAsia"/>
          <w:rtl/>
        </w:rPr>
        <w:t>طِيكَ</w:t>
      </w:r>
      <w:r w:rsidRPr="00AA0ACE">
        <w:rPr>
          <w:rStyle w:val="Charc"/>
          <w:rtl/>
        </w:rPr>
        <w:t xml:space="preserve"> </w:t>
      </w:r>
      <w:r w:rsidRPr="00AA0ACE">
        <w:rPr>
          <w:rStyle w:val="Charc"/>
          <w:rFonts w:hint="eastAsia"/>
          <w:rtl/>
        </w:rPr>
        <w:t>رَبُّكَ</w:t>
      </w:r>
      <w:r w:rsidRPr="00AA0ACE">
        <w:rPr>
          <w:rStyle w:val="Charc"/>
          <w:rtl/>
        </w:rPr>
        <w:t xml:space="preserve"> </w:t>
      </w:r>
      <w:r w:rsidRPr="00AA0ACE">
        <w:rPr>
          <w:rStyle w:val="Charc"/>
          <w:rFonts w:hint="eastAsia"/>
          <w:rtl/>
        </w:rPr>
        <w:t>فَتَر</w:t>
      </w:r>
      <w:r w:rsidRPr="00AA0ACE">
        <w:rPr>
          <w:rStyle w:val="Charc"/>
          <w:rFonts w:hint="cs"/>
          <w:rtl/>
        </w:rPr>
        <w:t>ۡ</w:t>
      </w:r>
      <w:r w:rsidRPr="00AA0ACE">
        <w:rPr>
          <w:rStyle w:val="Charc"/>
          <w:rFonts w:hint="eastAsia"/>
          <w:rtl/>
        </w:rPr>
        <w:t>ضَى</w:t>
      </w:r>
      <w:r w:rsidRPr="00AA0ACE">
        <w:rPr>
          <w:rStyle w:val="Charc"/>
          <w:rFonts w:hint="cs"/>
          <w:rtl/>
        </w:rPr>
        <w:t>ٰٓ</w:t>
      </w:r>
      <w:r w:rsidRPr="00AA0ACE">
        <w:rPr>
          <w:rStyle w:val="Charc"/>
          <w:rtl/>
        </w:rPr>
        <w:t xml:space="preserve"> </w:t>
      </w:r>
      <w:r w:rsidRPr="00AA0ACE">
        <w:rPr>
          <w:rStyle w:val="Charc"/>
          <w:rFonts w:hint="cs"/>
          <w:rtl/>
        </w:rPr>
        <w:t>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الضحی: 5</w:t>
      </w:r>
      <w:r w:rsidRPr="00AA0ACE">
        <w:rPr>
          <w:rStyle w:val="Char6"/>
          <w:rtl/>
        </w:rPr>
        <w:t>].</w:t>
      </w:r>
      <w:r w:rsidRPr="00AA0ACE">
        <w:rPr>
          <w:rStyle w:val="Char4"/>
          <w:rtl/>
        </w:rPr>
        <w:t xml:space="preserve"> که مراد از آن شفاعت است.</w:t>
      </w:r>
    </w:p>
    <w:p w:rsidR="009A6751" w:rsidRPr="00AA0ACE" w:rsidRDefault="009A6751" w:rsidP="00291C20">
      <w:pPr>
        <w:spacing w:line="250" w:lineRule="auto"/>
        <w:ind w:firstLine="284"/>
        <w:jc w:val="both"/>
        <w:rPr>
          <w:rStyle w:val="Char4"/>
          <w:rtl/>
        </w:rPr>
      </w:pPr>
      <w:r w:rsidRPr="00AA0ACE">
        <w:rPr>
          <w:rStyle w:val="Char4"/>
          <w:rtl/>
        </w:rPr>
        <w:t xml:space="preserve">حدیث پنجاه و پنجم: از تفسیر امام نقل شده است و ما در صفحات قبل بی‌اعتباری این تفسیر ننگین را آوردیم. </w:t>
      </w:r>
    </w:p>
    <w:p w:rsidR="009A6751" w:rsidRPr="00AA0ACE" w:rsidRDefault="009A6751" w:rsidP="00291C20">
      <w:pPr>
        <w:ind w:firstLine="284"/>
        <w:jc w:val="both"/>
        <w:rPr>
          <w:rStyle w:val="Char4"/>
          <w:rtl/>
        </w:rPr>
      </w:pPr>
      <w:r w:rsidRPr="00AA0ACE">
        <w:rPr>
          <w:rStyle w:val="Char4"/>
          <w:rtl/>
        </w:rPr>
        <w:t xml:space="preserve">حدیث پنجاه و ششم: عمار ساباطی روایت شده است عمار ساباطی فطحی مذهب است. کاشف الرموز فرمود است: </w:t>
      </w:r>
      <w:r w:rsidRPr="00AA0ACE">
        <w:rPr>
          <w:rFonts w:cs="Traditional Arabic" w:hint="cs"/>
          <w:rtl/>
          <w:lang w:bidi="fa-IR"/>
        </w:rPr>
        <w:t>«</w:t>
      </w:r>
      <w:r w:rsidRPr="00AA0ACE">
        <w:rPr>
          <w:rStyle w:val="Char1"/>
          <w:rtl/>
        </w:rPr>
        <w:t>عمار فطحی لا أعمل علی روایته</w:t>
      </w:r>
      <w:r w:rsidRPr="00AA0ACE">
        <w:rPr>
          <w:rFonts w:cs="Traditional Arabic" w:hint="cs"/>
          <w:rtl/>
          <w:lang w:bidi="fa-IR"/>
        </w:rPr>
        <w:t>»</w:t>
      </w:r>
      <w:r w:rsidRPr="00AA0ACE">
        <w:rPr>
          <w:rStyle w:val="Char4"/>
          <w:rtl/>
        </w:rPr>
        <w:t>. یعنی</w:t>
      </w:r>
      <w:r w:rsidRPr="00AA0ACE">
        <w:rPr>
          <w:rStyle w:val="Char4"/>
          <w:rFonts w:hint="cs"/>
          <w:rtl/>
        </w:rPr>
        <w:t>:</w:t>
      </w:r>
      <w:r w:rsidRPr="00AA0ACE">
        <w:rPr>
          <w:rStyle w:val="Char4"/>
          <w:rtl/>
        </w:rPr>
        <w:t xml:space="preserve"> </w:t>
      </w:r>
      <w:r w:rsidRPr="00AA0ACE">
        <w:rPr>
          <w:rFonts w:cs="Traditional Arabic" w:hint="cs"/>
          <w:sz w:val="26"/>
          <w:szCs w:val="26"/>
          <w:rtl/>
          <w:lang w:bidi="fa-IR"/>
        </w:rPr>
        <w:t>«</w:t>
      </w:r>
      <w:r w:rsidRPr="00AA0ACE">
        <w:rPr>
          <w:rStyle w:val="Chard"/>
          <w:rtl/>
        </w:rPr>
        <w:t>عمار فطحی مذهب که من بر روایت او عمل نمی</w:t>
      </w:r>
      <w:r w:rsidRPr="00AA0ACE">
        <w:rPr>
          <w:rStyle w:val="Chard"/>
        </w:rPr>
        <w:t>‌</w:t>
      </w:r>
      <w:r w:rsidRPr="00AA0ACE">
        <w:rPr>
          <w:rStyle w:val="Chard"/>
          <w:rtl/>
        </w:rPr>
        <w:t>کنم</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و شیخ طوسی در روایت سهو در نماز مغرب فرموده است: </w:t>
      </w:r>
      <w:r w:rsidRPr="00AA0ACE">
        <w:rPr>
          <w:rFonts w:cs="Traditional Arabic" w:hint="cs"/>
          <w:rtl/>
          <w:lang w:bidi="fa-IR"/>
        </w:rPr>
        <w:t>«</w:t>
      </w:r>
      <w:r w:rsidRPr="00AA0ACE">
        <w:rPr>
          <w:rStyle w:val="Char1"/>
          <w:rtl/>
        </w:rPr>
        <w:t>هُو فَطحِي مَلعُونَ مِنَ الِکلاَبِ ال</w:t>
      </w:r>
      <w:r w:rsidRPr="00AA0ACE">
        <w:rPr>
          <w:rStyle w:val="Char1"/>
          <w:rFonts w:hint="cs"/>
          <w:rtl/>
        </w:rPr>
        <w:t>ـ</w:t>
      </w:r>
      <w:r w:rsidRPr="00AA0ACE">
        <w:rPr>
          <w:rStyle w:val="Char1"/>
          <w:rtl/>
        </w:rPr>
        <w:t>ممطُورة</w:t>
      </w:r>
      <w:r w:rsidRPr="00AA0ACE">
        <w:rPr>
          <w:rFonts w:cs="Traditional Arabic" w:hint="cs"/>
          <w:rtl/>
          <w:lang w:bidi="fa-IR"/>
        </w:rPr>
        <w:t>»</w:t>
      </w:r>
      <w:r w:rsidRPr="00AA0ACE">
        <w:rPr>
          <w:rStyle w:val="Char4"/>
          <w:rtl/>
        </w:rPr>
        <w:t>. یعنی</w:t>
      </w:r>
      <w:r w:rsidRPr="00AA0ACE">
        <w:rPr>
          <w:rStyle w:val="Char4"/>
          <w:rFonts w:hint="cs"/>
          <w:rtl/>
        </w:rPr>
        <w:t>:</w:t>
      </w:r>
      <w:r w:rsidRPr="00AA0ACE">
        <w:rPr>
          <w:rStyle w:val="Char4"/>
          <w:rtl/>
        </w:rPr>
        <w:t xml:space="preserve"> </w:t>
      </w:r>
      <w:r w:rsidRPr="00AA0ACE">
        <w:rPr>
          <w:rFonts w:cs="Traditional Arabic" w:hint="cs"/>
          <w:sz w:val="26"/>
          <w:szCs w:val="26"/>
          <w:rtl/>
          <w:lang w:bidi="fa-IR"/>
        </w:rPr>
        <w:t>«</w:t>
      </w:r>
      <w:r w:rsidRPr="00AA0ACE">
        <w:rPr>
          <w:rStyle w:val="Chard"/>
          <w:rtl/>
        </w:rPr>
        <w:t>او از سگان باران خورده است</w:t>
      </w:r>
      <w:r w:rsidRPr="00AA0ACE">
        <w:rPr>
          <w:rFonts w:cs="Traditional Arabic" w:hint="cs"/>
          <w:sz w:val="26"/>
          <w:szCs w:val="26"/>
          <w:rtl/>
          <w:lang w:bidi="fa-IR"/>
        </w:rPr>
        <w:t>»</w:t>
      </w:r>
      <w:r w:rsidRPr="00AA0ACE">
        <w:rPr>
          <w:rStyle w:val="Char4"/>
          <w:rtl/>
        </w:rPr>
        <w:t>.</w:t>
      </w:r>
    </w:p>
    <w:p w:rsidR="009A6751" w:rsidRPr="00AA0ACE" w:rsidRDefault="009A6751" w:rsidP="00291C20">
      <w:pPr>
        <w:spacing w:line="250" w:lineRule="auto"/>
        <w:ind w:firstLine="284"/>
        <w:jc w:val="both"/>
        <w:rPr>
          <w:rStyle w:val="Char4"/>
          <w:spacing w:val="-6"/>
          <w:rtl/>
        </w:rPr>
      </w:pPr>
      <w:r w:rsidRPr="00AA0ACE">
        <w:rPr>
          <w:rStyle w:val="Char4"/>
          <w:spacing w:val="-6"/>
          <w:rtl/>
        </w:rPr>
        <w:t xml:space="preserve"> مضمون حدیث یکی از شیعیان شفاعت می‌کنند. مثل ربیعه و مصر (دو قبیله عرب).</w:t>
      </w:r>
    </w:p>
    <w:p w:rsidR="009A6751" w:rsidRPr="00AA0ACE" w:rsidRDefault="009A6751" w:rsidP="00291C20">
      <w:pPr>
        <w:spacing w:line="250" w:lineRule="auto"/>
        <w:ind w:firstLine="284"/>
        <w:jc w:val="both"/>
        <w:rPr>
          <w:rStyle w:val="Char4"/>
          <w:rtl/>
        </w:rPr>
      </w:pPr>
      <w:r w:rsidRPr="00AA0ACE">
        <w:rPr>
          <w:rStyle w:val="Char4"/>
          <w:rtl/>
        </w:rPr>
        <w:t>حدیث پنجاه و هفتم: از دعوت رواندی از سماعه بن مهران روایت شده است و شیخ صدوق گفته است من بروایت سماعه فتوا نمی‌دهم و با اینکه او در زمان حضرت صادق فوت نموده در سال 145 ولی وی این روایت را از حضرت کاظم آورده است.</w:t>
      </w:r>
    </w:p>
    <w:p w:rsidR="009A6751" w:rsidRPr="00AA0ACE" w:rsidRDefault="009A6751" w:rsidP="00291C20">
      <w:pPr>
        <w:spacing w:line="250" w:lineRule="auto"/>
        <w:ind w:firstLine="284"/>
        <w:jc w:val="both"/>
        <w:rPr>
          <w:rStyle w:val="Char4"/>
          <w:rtl/>
        </w:rPr>
      </w:pPr>
      <w:r w:rsidRPr="00AA0ACE">
        <w:rPr>
          <w:rStyle w:val="Char4"/>
          <w:rtl/>
        </w:rPr>
        <w:t>مضمون حدیث آن است که در روز قیامت هیچ ملک مقرب و نبی مرسل و مومن ممتحنی نیست مگر اینکه محتاج شفاعت محمد</w:t>
      </w:r>
      <w:r w:rsidR="00AA0ACE">
        <w:rPr>
          <w:rStyle w:val="Char4"/>
          <w:rFonts w:hint="cs"/>
          <w:rtl/>
        </w:rPr>
        <w:t xml:space="preserve"> </w:t>
      </w:r>
      <w:r w:rsidRPr="00AA0ACE">
        <w:rPr>
          <w:rFonts w:cs="CTraditional Arabic"/>
          <w:rtl/>
          <w:lang w:bidi="fa-IR"/>
        </w:rPr>
        <w:t>ص</w:t>
      </w:r>
      <w:r w:rsidRPr="00AA0ACE">
        <w:rPr>
          <w:rStyle w:val="Char4"/>
          <w:rtl/>
        </w:rPr>
        <w:t xml:space="preserve"> و علی</w:t>
      </w:r>
      <w:r w:rsidR="00AA0ACE">
        <w:rPr>
          <w:rStyle w:val="Char4"/>
          <w:rFonts w:hint="cs"/>
          <w:rtl/>
        </w:rPr>
        <w:t xml:space="preserve"> </w:t>
      </w:r>
      <w:r w:rsidRPr="00AA0ACE">
        <w:rPr>
          <w:rStyle w:val="Char4"/>
          <w:rtl/>
        </w:rPr>
        <w:sym w:font="AGA Arabesque" w:char="F074"/>
      </w:r>
      <w:r w:rsidRPr="00AA0ACE">
        <w:rPr>
          <w:rStyle w:val="Char4"/>
          <w:rtl/>
        </w:rPr>
        <w:t xml:space="preserve"> است.</w:t>
      </w:r>
    </w:p>
    <w:p w:rsidR="009A6751" w:rsidRPr="00AA0ACE" w:rsidRDefault="009A6751" w:rsidP="00291C20">
      <w:pPr>
        <w:spacing w:line="250" w:lineRule="auto"/>
        <w:ind w:firstLine="284"/>
        <w:jc w:val="both"/>
        <w:rPr>
          <w:rStyle w:val="Char4"/>
          <w:rtl/>
        </w:rPr>
      </w:pPr>
      <w:r w:rsidRPr="00AA0ACE">
        <w:rPr>
          <w:rStyle w:val="Char4"/>
          <w:rtl/>
        </w:rPr>
        <w:t>حدیث پنجاه هشتم: از تفسیر امام است که ما بی‌اعتباری آن را کراراً یادآور شدیم. مضمون حدیث نیز چرند است زیرا می‌گویند شیعه علی در روز قیامت می‌آید در حالیکه کفه سیئات او از کوههای بلند و دریاهای سیار بزرگتر است آنگاه گناهان او بخشیده می</w:t>
      </w:r>
      <w:r w:rsidRPr="00AA0ACE">
        <w:rPr>
          <w:rStyle w:val="Char4"/>
          <w:rFonts w:hint="cs"/>
          <w:rtl/>
        </w:rPr>
        <w:t>‌</w:t>
      </w:r>
      <w:r w:rsidRPr="00AA0ACE">
        <w:rPr>
          <w:rStyle w:val="Char4"/>
          <w:rtl/>
        </w:rPr>
        <w:t>شود به ثواب نفسی از نفس</w:t>
      </w:r>
      <w:r w:rsidRPr="00AA0ACE">
        <w:rPr>
          <w:rStyle w:val="Char4"/>
          <w:rFonts w:hint="cs"/>
          <w:rtl/>
        </w:rPr>
        <w:t>‌</w:t>
      </w:r>
      <w:r w:rsidRPr="00AA0ACE">
        <w:rPr>
          <w:rStyle w:val="Char4"/>
          <w:rtl/>
        </w:rPr>
        <w:t>های علی</w:t>
      </w:r>
      <w:r w:rsidR="00AA0ACE">
        <w:rPr>
          <w:rStyle w:val="Char4"/>
          <w:rFonts w:hint="cs"/>
          <w:rtl/>
        </w:rPr>
        <w:t xml:space="preserve"> </w:t>
      </w:r>
      <w:r w:rsidRPr="00AA0ACE">
        <w:rPr>
          <w:rStyle w:val="Char4"/>
          <w:rtl/>
        </w:rPr>
        <w:sym w:font="AGA Arabesque" w:char="F074"/>
      </w:r>
      <w:r w:rsidRPr="00AA0ACE">
        <w:rPr>
          <w:rStyle w:val="Char4"/>
          <w:rtl/>
        </w:rPr>
        <w:t xml:space="preserve"> که در فراش رسول الله</w:t>
      </w:r>
      <w:r w:rsidR="00AA0ACE">
        <w:rPr>
          <w:rStyle w:val="Char4"/>
          <w:rFonts w:hint="cs"/>
          <w:rtl/>
        </w:rPr>
        <w:t xml:space="preserve"> </w:t>
      </w:r>
      <w:r w:rsidRPr="00AA0ACE">
        <w:rPr>
          <w:rFonts w:cs="CTraditional Arabic"/>
          <w:rtl/>
          <w:lang w:bidi="fa-IR"/>
        </w:rPr>
        <w:t>ص</w:t>
      </w:r>
      <w:r w:rsidRPr="00AA0ACE">
        <w:rPr>
          <w:rStyle w:val="Char4"/>
          <w:rtl/>
        </w:rPr>
        <w:t xml:space="preserve"> خوابیده است او چیزهای دیگر که از چنین تفسیر مجعول و دروغی باید انتظار داشت.</w:t>
      </w:r>
    </w:p>
    <w:p w:rsidR="009A6751" w:rsidRPr="00AA0ACE" w:rsidRDefault="009A6751" w:rsidP="00291C20">
      <w:pPr>
        <w:spacing w:line="250" w:lineRule="auto"/>
        <w:ind w:firstLine="284"/>
        <w:jc w:val="both"/>
        <w:rPr>
          <w:rStyle w:val="Char4"/>
          <w:rtl/>
        </w:rPr>
      </w:pPr>
      <w:r w:rsidRPr="00AA0ACE">
        <w:rPr>
          <w:rStyle w:val="Char4"/>
          <w:rtl/>
        </w:rPr>
        <w:t>حدیث پنجاه و نهم: از تفسیر عیاشی است که ضعف آن قبلاً مذکور شد.</w:t>
      </w:r>
    </w:p>
    <w:p w:rsidR="009A6751" w:rsidRPr="00AA0ACE" w:rsidRDefault="009A6751" w:rsidP="00291C20">
      <w:pPr>
        <w:spacing w:line="250" w:lineRule="auto"/>
        <w:ind w:firstLine="284"/>
        <w:jc w:val="both"/>
        <w:rPr>
          <w:rStyle w:val="Char4"/>
          <w:rtl/>
        </w:rPr>
      </w:pPr>
      <w:r w:rsidRPr="00AA0ACE">
        <w:rPr>
          <w:rStyle w:val="Char4"/>
          <w:rtl/>
        </w:rPr>
        <w:t>مضمون آن نیز مربوط به موضوع نیست و سخن از صرف و عدل و نافله و فریضه است که قبول نمی‌شود.</w:t>
      </w:r>
    </w:p>
    <w:p w:rsidR="009A6751" w:rsidRPr="00AA0ACE" w:rsidRDefault="009A6751" w:rsidP="00291C20">
      <w:pPr>
        <w:spacing w:line="250" w:lineRule="auto"/>
        <w:ind w:firstLine="284"/>
        <w:jc w:val="both"/>
        <w:rPr>
          <w:rStyle w:val="Char4"/>
          <w:rtl/>
        </w:rPr>
      </w:pPr>
      <w:r w:rsidRPr="00AA0ACE">
        <w:rPr>
          <w:rStyle w:val="Char4"/>
          <w:rtl/>
        </w:rPr>
        <w:t>حدیث شصتم: نیز از تفسیر عیاشی است و سندی ندارد.</w:t>
      </w:r>
    </w:p>
    <w:p w:rsidR="009A6751" w:rsidRPr="00AA0ACE" w:rsidRDefault="009A6751" w:rsidP="00291C20">
      <w:pPr>
        <w:spacing w:line="250" w:lineRule="auto"/>
        <w:ind w:firstLine="284"/>
        <w:jc w:val="both"/>
        <w:rPr>
          <w:rStyle w:val="Char4"/>
          <w:rtl/>
        </w:rPr>
      </w:pPr>
      <w:r w:rsidRPr="00AA0ACE">
        <w:rPr>
          <w:rStyle w:val="Char4"/>
          <w:rtl/>
        </w:rPr>
        <w:t>مضمون آنهم اینست که ابان بن تغلب گفته است از حضرت صادق</w:t>
      </w:r>
      <w:r w:rsidRPr="00AA0ACE">
        <w:rPr>
          <w:rFonts w:ascii="B Lotus" w:hAnsi="B Lotus" w:cs="B Lotus"/>
          <w:szCs w:val="36"/>
          <w:lang w:bidi="fa-IR"/>
        </w:rPr>
        <w:sym w:font="AGA Arabesque" w:char="F075"/>
      </w:r>
      <w:r w:rsidRPr="00AA0ACE">
        <w:rPr>
          <w:rStyle w:val="Char4"/>
          <w:rtl/>
        </w:rPr>
        <w:t xml:space="preserve"> شنیدم که مؤمن شفاعت می‌کند در اهل بیت خود حتی در خادم خود. و در بحث حقیقت و شفاعت این معنی روشن خواهد شد که اگر مؤمن در حیات خود درباره کسی استغفار نمود همین استغفار در قیامت شفاعت مجسم خواهد شد.</w:t>
      </w:r>
    </w:p>
    <w:p w:rsidR="009A6751" w:rsidRPr="00AA0ACE" w:rsidRDefault="009A6751" w:rsidP="00291C20">
      <w:pPr>
        <w:spacing w:line="250" w:lineRule="auto"/>
        <w:ind w:firstLine="284"/>
        <w:jc w:val="both"/>
        <w:rPr>
          <w:rStyle w:val="Char4"/>
          <w:rtl/>
        </w:rPr>
      </w:pPr>
      <w:r w:rsidRPr="00AA0ACE">
        <w:rPr>
          <w:rStyle w:val="Char4"/>
          <w:rtl/>
        </w:rPr>
        <w:t>این شصت حدیث است که علامه مجلسی آن را در بحار الانوار در باب شفاعت جمع آوری کرده است. و چنانکه ملاحظه فرمودید حتی یک حدیث صحیح هم در میان تمام این شصت حدیث نبود هر چند اگر شصت حدیث آن هم صحیح بود چون مضامی‌ن اکثر آنها مخالف قرآن است اصلاً قابل اعتبار نبود معهذا ببینید که مضلین و دجالان به اغوای شیطان در این موضوع چه كرده‌اند؟ و چه حدیث‍ها و بچه حدیث‍ها و داستان</w:t>
      </w:r>
      <w:r w:rsidRPr="00AA0ACE">
        <w:rPr>
          <w:rFonts w:cs="B Yagut"/>
          <w:rtl/>
          <w:lang w:bidi="fa-IR"/>
        </w:rPr>
        <w:t>‌</w:t>
      </w:r>
      <w:r w:rsidRPr="00AA0ACE">
        <w:rPr>
          <w:rStyle w:val="Char4"/>
          <w:rtl/>
        </w:rPr>
        <w:t>ها و خواب</w:t>
      </w:r>
      <w:r w:rsidRPr="00AA0ACE">
        <w:rPr>
          <w:rFonts w:cs="B Yagut"/>
          <w:rtl/>
          <w:lang w:bidi="fa-IR"/>
        </w:rPr>
        <w:t>‌</w:t>
      </w:r>
      <w:r w:rsidRPr="00AA0ACE">
        <w:rPr>
          <w:rStyle w:val="Char4"/>
          <w:rtl/>
        </w:rPr>
        <w:t>ها و خیال</w:t>
      </w:r>
      <w:r w:rsidRPr="00AA0ACE">
        <w:rPr>
          <w:rFonts w:cs="B Yagut"/>
          <w:rtl/>
          <w:lang w:bidi="fa-IR"/>
        </w:rPr>
        <w:t>‌</w:t>
      </w:r>
      <w:r w:rsidRPr="00AA0ACE">
        <w:rPr>
          <w:rStyle w:val="Char4"/>
          <w:rtl/>
        </w:rPr>
        <w:t>ها از آن ساخته‌اند و کتاب خدا و دین خدا را چگونه متروک و مهجور کرده و بیم و انذار رسول الله</w:t>
      </w:r>
      <w:r w:rsidR="00AA0ACE">
        <w:rPr>
          <w:rStyle w:val="Char4"/>
          <w:rFonts w:hint="cs"/>
          <w:rtl/>
        </w:rPr>
        <w:t xml:space="preserve"> </w:t>
      </w:r>
      <w:r w:rsidRPr="00AA0ACE">
        <w:rPr>
          <w:rFonts w:cs="CTraditional Arabic"/>
          <w:rtl/>
          <w:lang w:bidi="fa-IR"/>
        </w:rPr>
        <w:t>ص</w:t>
      </w:r>
      <w:r w:rsidRPr="00AA0ACE">
        <w:rPr>
          <w:rStyle w:val="Char4"/>
          <w:rtl/>
        </w:rPr>
        <w:t xml:space="preserve"> را چگونه بی‌اثر کرده و از کار انداخته‌اند؟ توضیح اینکه در باب شفاعت در چاپ جدید بحار پیش از رقم شصت ردیف کرده‌اند لیکن بعض از آن رقمها حدیث نیست و بعضی حدیث بی‌سند است لذا ما بدین شصت حدیث پرداختیم. </w:t>
      </w:r>
    </w:p>
    <w:p w:rsidR="009A6751" w:rsidRPr="00AA0ACE" w:rsidRDefault="009A6751" w:rsidP="009A6751">
      <w:pPr>
        <w:pStyle w:val="a2"/>
        <w:rPr>
          <w:rtl/>
        </w:rPr>
      </w:pPr>
      <w:bookmarkStart w:id="78" w:name="_Toc176141524"/>
      <w:bookmarkStart w:id="79" w:name="_Toc224969025"/>
      <w:bookmarkStart w:id="80" w:name="_Toc291282229"/>
      <w:bookmarkStart w:id="81" w:name="_Toc376034915"/>
      <w:bookmarkStart w:id="82" w:name="_Toc392091599"/>
      <w:r w:rsidRPr="00AA0ACE">
        <w:rPr>
          <w:rtl/>
        </w:rPr>
        <w:t>شفاعت و حقیقت آن</w:t>
      </w:r>
      <w:bookmarkEnd w:id="78"/>
      <w:bookmarkEnd w:id="79"/>
      <w:bookmarkEnd w:id="80"/>
      <w:bookmarkEnd w:id="81"/>
      <w:bookmarkEnd w:id="82"/>
    </w:p>
    <w:p w:rsidR="009A6751" w:rsidRPr="00AA0ACE" w:rsidRDefault="009A6751" w:rsidP="00291C20">
      <w:pPr>
        <w:jc w:val="both"/>
        <w:rPr>
          <w:rStyle w:val="Char4"/>
          <w:rtl/>
        </w:rPr>
      </w:pPr>
      <w:r w:rsidRPr="00AA0ACE">
        <w:rPr>
          <w:rStyle w:val="Char4"/>
          <w:rtl/>
        </w:rPr>
        <w:t xml:space="preserve">قبلاً از نظر مطالعه کننده محترم گذشت که شفاعت به این معنی که شخص مقربی در درِ بزرگی از شخص مجرمی‌ شفاعت کند که در کیفر او تخفیف داده شود یا از گناه او صرف نظر کنند یک عادتی بوده که از دوران سلاطین جبار و متکبرین روزگار بیادگار مانده است و هرگز با نظام جهان هستی که در تحت اراده و مشیت پروردگار علیم اداره می‌شود مناسب و سازگار نیست. بلکه نسبت بساحت اقدس ربوبی یک نوع جسارت و جهالت و بعبارت ساده‌تر خدانشناسی است، زیرا قیاس آن مع الفارق و نامربوط است. در شفاعت خواستن از پیغمبر و امام به پروردگار علامه یک نوع جسارت و گستاخی است که شریعت مطهره اسلام از آن منع فرمود است چنانکه در کتاب </w:t>
      </w:r>
      <w:r w:rsidRPr="00AA0ACE">
        <w:rPr>
          <w:rStyle w:val="Char4"/>
          <w:rFonts w:hint="cs"/>
          <w:rtl/>
        </w:rPr>
        <w:t>[</w:t>
      </w:r>
      <w:r w:rsidRPr="00AA0ACE">
        <w:rPr>
          <w:rStyle w:val="Char1"/>
          <w:rtl/>
        </w:rPr>
        <w:t>البداية والنهاية أبو الفداء</w:t>
      </w:r>
      <w:r w:rsidRPr="00AA0ACE">
        <w:rPr>
          <w:rStyle w:val="Char4"/>
          <w:rtl/>
        </w:rPr>
        <w:t xml:space="preserve"> 1/10</w:t>
      </w:r>
      <w:r w:rsidRPr="00AA0ACE">
        <w:rPr>
          <w:rStyle w:val="Char4"/>
          <w:rFonts w:hint="cs"/>
          <w:rtl/>
        </w:rPr>
        <w:t>]</w:t>
      </w:r>
      <w:r w:rsidRPr="00AA0ACE">
        <w:rPr>
          <w:rStyle w:val="Char4"/>
          <w:rtl/>
        </w:rPr>
        <w:t xml:space="preserve"> چنین آمده است... </w:t>
      </w:r>
      <w:r w:rsidRPr="00AA0ACE">
        <w:rPr>
          <w:rFonts w:cs="Traditional Arabic" w:hint="cs"/>
          <w:rtl/>
          <w:lang w:bidi="fa-IR"/>
        </w:rPr>
        <w:t>«</w:t>
      </w:r>
      <w:r w:rsidRPr="00AA0ACE">
        <w:rPr>
          <w:rStyle w:val="Char1"/>
          <w:rtl/>
        </w:rPr>
        <w:t xml:space="preserve">عن جبير بن محمد بن جبير بن مطعم عن أبيه عن جده قال: أتى رسول الله أعرابي فقال:يا رسول الله! جهدت الأنفس وجاعت العيال ونهكت الأموال وهلكت الأنعام فاستق الله بنا فإنا نستشفع بك على الله ونستشفع بالله عليك، قال رسول الله </w:t>
      </w:r>
      <w:r w:rsidRPr="00AA0ACE">
        <w:rPr>
          <w:rFonts w:ascii="Lotus Linotype" w:hAnsi="Lotus Linotype" w:cs="CTraditional Arabic"/>
          <w:rtl/>
          <w:lang w:bidi="fa-IR"/>
        </w:rPr>
        <w:t>ص</w:t>
      </w:r>
      <w:r w:rsidRPr="00AA0ACE">
        <w:rPr>
          <w:rStyle w:val="Char1"/>
          <w:rtl/>
        </w:rPr>
        <w:t>: ويحك أتدري ما تقول؟ وسبح رسول الله فما زال يسبح حتى عرف ذلك في وجوه أصحابه ثم قال: ويحك أنه لا يستشفع بالله على أحد من خلقه شأن الله أعظم من ذلك</w:t>
      </w:r>
      <w:r w:rsidRPr="00AA0ACE">
        <w:rPr>
          <w:rFonts w:ascii="Lotus Linotype" w:hAnsi="Lotus Linotype" w:cs="Traditional Arabic" w:hint="cs"/>
          <w:rtl/>
          <w:lang w:bidi="fa-IR"/>
        </w:rPr>
        <w:t>»</w:t>
      </w:r>
      <w:r w:rsidRPr="00AA0ACE">
        <w:rPr>
          <w:rStyle w:val="Char4"/>
          <w:rFonts w:hint="cs"/>
          <w:rtl/>
        </w:rPr>
        <w:t>.</w:t>
      </w:r>
      <w:r w:rsidRPr="00AA0ACE">
        <w:rPr>
          <w:rStyle w:val="Char4"/>
          <w:rtl/>
        </w:rPr>
        <w:t xml:space="preserve"> یعنی: </w:t>
      </w:r>
      <w:r w:rsidRPr="00AA0ACE">
        <w:rPr>
          <w:rFonts w:cs="Traditional Arabic" w:hint="cs"/>
          <w:sz w:val="26"/>
          <w:szCs w:val="26"/>
          <w:rtl/>
          <w:lang w:bidi="fa-IR"/>
        </w:rPr>
        <w:t>«</w:t>
      </w:r>
      <w:r w:rsidRPr="00AA0ACE">
        <w:rPr>
          <w:rStyle w:val="Chard"/>
          <w:rtl/>
        </w:rPr>
        <w:t>جبیر بن محمد بن جبیر بن مطعم از پدرش از جدش روایت می</w:t>
      </w:r>
      <w:r w:rsidRPr="00AA0ACE">
        <w:rPr>
          <w:rStyle w:val="Chard"/>
          <w:rFonts w:hint="cs"/>
          <w:rtl/>
        </w:rPr>
        <w:t>‌</w:t>
      </w:r>
      <w:r w:rsidRPr="00AA0ACE">
        <w:rPr>
          <w:rStyle w:val="Chard"/>
          <w:rtl/>
        </w:rPr>
        <w:t>کند که اعرابی خدمت رسول الله آمد و عرض کرد: یا رسول الله</w:t>
      </w:r>
      <w:r w:rsidR="00AA0ACE">
        <w:rPr>
          <w:rStyle w:val="Chard"/>
          <w:rFonts w:hint="cs"/>
          <w:rtl/>
        </w:rPr>
        <w:t xml:space="preserve"> </w:t>
      </w:r>
      <w:r w:rsidRPr="00AA0ACE">
        <w:rPr>
          <w:rFonts w:cs="CTraditional Arabic"/>
          <w:sz w:val="26"/>
          <w:szCs w:val="26"/>
          <w:rtl/>
          <w:lang w:bidi="fa-IR"/>
        </w:rPr>
        <w:t>ص</w:t>
      </w:r>
      <w:r w:rsidRPr="00AA0ACE">
        <w:rPr>
          <w:rStyle w:val="Chard"/>
          <w:rtl/>
        </w:rPr>
        <w:t xml:space="preserve"> جانها بجان آمد و خانواده</w:t>
      </w:r>
      <w:r w:rsidRPr="00AA0ACE">
        <w:rPr>
          <w:rStyle w:val="Chard"/>
        </w:rPr>
        <w:t>‌</w:t>
      </w:r>
      <w:r w:rsidRPr="00AA0ACE">
        <w:rPr>
          <w:rStyle w:val="Chard"/>
          <w:rtl/>
        </w:rPr>
        <w:t>ها گرسنه ماندند و اموال نابود شد و چهارپایان هلاک شدند پس تو از خدا برای ما باران بخواه زیرا ما تو را شفیع بر خدا گرفته و خدا را بتو شفیع می</w:t>
      </w:r>
      <w:r w:rsidRPr="00AA0ACE">
        <w:rPr>
          <w:rStyle w:val="Chard"/>
        </w:rPr>
        <w:t>‌</w:t>
      </w:r>
      <w:r w:rsidRPr="00AA0ACE">
        <w:rPr>
          <w:rStyle w:val="Chard"/>
          <w:rtl/>
        </w:rPr>
        <w:t>کنیم، رسول خدا فرمود: وای بر تو آیا می</w:t>
      </w:r>
      <w:r w:rsidRPr="00AA0ACE">
        <w:rPr>
          <w:rStyle w:val="Chard"/>
        </w:rPr>
        <w:t>‌</w:t>
      </w:r>
      <w:r w:rsidRPr="00AA0ACE">
        <w:rPr>
          <w:rStyle w:val="Chard"/>
          <w:rtl/>
        </w:rPr>
        <w:t>فهمی</w:t>
      </w:r>
      <w:r w:rsidRPr="00AA0ACE">
        <w:rPr>
          <w:rStyle w:val="Chard"/>
        </w:rPr>
        <w:t>‌</w:t>
      </w:r>
      <w:r w:rsidRPr="00AA0ACE">
        <w:rPr>
          <w:rStyle w:val="Chard"/>
          <w:rtl/>
        </w:rPr>
        <w:t xml:space="preserve"> چه می</w:t>
      </w:r>
      <w:r w:rsidRPr="00AA0ACE">
        <w:rPr>
          <w:rStyle w:val="Chard"/>
        </w:rPr>
        <w:t>‌</w:t>
      </w:r>
      <w:r w:rsidRPr="00AA0ACE">
        <w:rPr>
          <w:rStyle w:val="Chard"/>
          <w:rtl/>
        </w:rPr>
        <w:t>گوی؟ و رسول خدا به بتسبیح پرداخت و همواره خدا را تسبیح می</w:t>
      </w:r>
      <w:r w:rsidRPr="00AA0ACE">
        <w:rPr>
          <w:rStyle w:val="Chard"/>
        </w:rPr>
        <w:t>‌</w:t>
      </w:r>
      <w:r w:rsidRPr="00AA0ACE">
        <w:rPr>
          <w:rStyle w:val="Chard"/>
          <w:rtl/>
        </w:rPr>
        <w:t>گفت تا جائیکه این معنی در چهره</w:t>
      </w:r>
      <w:r w:rsidRPr="00AA0ACE">
        <w:rPr>
          <w:rStyle w:val="Chard"/>
        </w:rPr>
        <w:t>‌</w:t>
      </w:r>
      <w:r w:rsidRPr="00AA0ACE">
        <w:rPr>
          <w:rStyle w:val="Chard"/>
          <w:rtl/>
        </w:rPr>
        <w:t>های اصحاب شناخته می</w:t>
      </w:r>
      <w:r w:rsidRPr="00AA0ACE">
        <w:rPr>
          <w:rStyle w:val="Chard"/>
        </w:rPr>
        <w:t>‌</w:t>
      </w:r>
      <w:r w:rsidRPr="00AA0ACE">
        <w:rPr>
          <w:rStyle w:val="Chard"/>
          <w:rtl/>
        </w:rPr>
        <w:t>شد آنگاه فرمود: وای بر تو خدا را در نزد هیچیک از آفریده</w:t>
      </w:r>
      <w:r w:rsidRPr="00AA0ACE">
        <w:rPr>
          <w:rStyle w:val="Chard"/>
        </w:rPr>
        <w:t>‌</w:t>
      </w:r>
      <w:r w:rsidRPr="00AA0ACE">
        <w:rPr>
          <w:rStyle w:val="Chard"/>
          <w:rtl/>
        </w:rPr>
        <w:t>های او شفیع نتوان آورد شأن خدا خیلی بزرگ</w:t>
      </w:r>
      <w:r w:rsidRPr="00AA0ACE">
        <w:rPr>
          <w:rStyle w:val="Chard"/>
          <w:rFonts w:hint="cs"/>
          <w:rtl/>
        </w:rPr>
        <w:t>‌</w:t>
      </w:r>
      <w:r w:rsidRPr="00AA0ACE">
        <w:rPr>
          <w:rStyle w:val="Chard"/>
          <w:rtl/>
        </w:rPr>
        <w:t>تر است از این چیزها</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شفاعتی که در زمان سلاطین جبار متکبرین روزگار در دربارشان انجام می‌گرفت چند جهت داشت:</w:t>
      </w:r>
    </w:p>
    <w:p w:rsidR="009A6751" w:rsidRPr="00AA0ACE" w:rsidRDefault="009A6751" w:rsidP="00E64FE0">
      <w:pPr>
        <w:numPr>
          <w:ilvl w:val="0"/>
          <w:numId w:val="27"/>
        </w:numPr>
        <w:spacing w:line="245" w:lineRule="auto"/>
        <w:ind w:left="680" w:hanging="340"/>
        <w:jc w:val="both"/>
        <w:rPr>
          <w:rStyle w:val="Char4"/>
          <w:rtl/>
        </w:rPr>
      </w:pPr>
      <w:r w:rsidRPr="00AA0ACE">
        <w:rPr>
          <w:rStyle w:val="Char4"/>
          <w:rtl/>
        </w:rPr>
        <w:t>مجرم عملی که انجام داده بود در عیب آن سلطان علم نداشت و از وقوع آن جرم اطلاعی نداشت.</w:t>
      </w:r>
    </w:p>
    <w:p w:rsidR="009A6751" w:rsidRPr="00AA0ACE" w:rsidRDefault="009A6751" w:rsidP="00E64FE0">
      <w:pPr>
        <w:numPr>
          <w:ilvl w:val="0"/>
          <w:numId w:val="27"/>
        </w:numPr>
        <w:spacing w:line="245" w:lineRule="auto"/>
        <w:ind w:left="680" w:hanging="340"/>
        <w:jc w:val="both"/>
        <w:rPr>
          <w:rStyle w:val="Char4"/>
          <w:rtl/>
        </w:rPr>
      </w:pPr>
      <w:r w:rsidRPr="00AA0ACE">
        <w:rPr>
          <w:rStyle w:val="Char4"/>
          <w:rtl/>
        </w:rPr>
        <w:t>جرم مجرم هرگاه فاش می‌شد و بمحضر سلطان می‌کشید کیفر آن از طرف سلطان بر طبق نظر و دلخواه او تعیین می‌شد و قاعده‌ی صحیحی نداشت و قانون معلومی‌ نبود!</w:t>
      </w:r>
      <w:r w:rsidRPr="00AA0ACE">
        <w:rPr>
          <w:rStyle w:val="Char4"/>
          <w:rFonts w:hint="cs"/>
          <w:rtl/>
        </w:rPr>
        <w:t>.</w:t>
      </w:r>
    </w:p>
    <w:p w:rsidR="009A6751" w:rsidRPr="00AA0ACE" w:rsidRDefault="009A6751" w:rsidP="00E64FE0">
      <w:pPr>
        <w:numPr>
          <w:ilvl w:val="0"/>
          <w:numId w:val="27"/>
        </w:numPr>
        <w:spacing w:line="245" w:lineRule="auto"/>
        <w:ind w:left="680" w:hanging="340"/>
        <w:jc w:val="both"/>
        <w:rPr>
          <w:rStyle w:val="Char4"/>
          <w:rtl/>
        </w:rPr>
      </w:pPr>
      <w:r w:rsidRPr="00AA0ACE">
        <w:rPr>
          <w:rStyle w:val="Char4"/>
          <w:rtl/>
        </w:rPr>
        <w:t>مجرم هیچگونه وسیله‌ای برای تبرئه‌ی خود نمی‌یافت زیرا نمی‌توانست خود از خویشتن دفاع کند برای آنکه قدرت و حشمت و غضب سلطان به او اجازه هیچگونه دفاعی نمی‌داد و بسا که بی‌گناهی بجرم متهم می‌شد و چون وسیله‌ی دفاع نداشت محبوس و یا مقتول می‌شد.</w:t>
      </w:r>
    </w:p>
    <w:p w:rsidR="009A6751" w:rsidRPr="00AA0ACE" w:rsidRDefault="009A6751" w:rsidP="00E64FE0">
      <w:pPr>
        <w:numPr>
          <w:ilvl w:val="0"/>
          <w:numId w:val="27"/>
        </w:numPr>
        <w:spacing w:line="245" w:lineRule="auto"/>
        <w:ind w:left="680" w:hanging="340"/>
        <w:jc w:val="both"/>
        <w:rPr>
          <w:rStyle w:val="Char4"/>
          <w:rtl/>
        </w:rPr>
      </w:pPr>
      <w:r w:rsidRPr="00AA0ACE">
        <w:rPr>
          <w:rStyle w:val="Char4"/>
          <w:rtl/>
        </w:rPr>
        <w:t>اگر مجرم بصاحب جاهی که در نزد سلطان مقرب بود دست می‌یافت و آن صاحب جاه در شفاعت او برای خود نفعی تصور می‌کرد که ارزش آن بیش از سنگینی خواهش از سلطان بود در نزد سلطان از مجرم شفاعت می‌کرد و اگر چنین ارزشی نداشت (ارزش مادی یا معنوی) شفاعت نمی‌کرد.</w:t>
      </w:r>
    </w:p>
    <w:p w:rsidR="009A6751" w:rsidRPr="00AA0ACE" w:rsidRDefault="009A6751" w:rsidP="00E64FE0">
      <w:pPr>
        <w:numPr>
          <w:ilvl w:val="0"/>
          <w:numId w:val="27"/>
        </w:numPr>
        <w:spacing w:line="245" w:lineRule="auto"/>
        <w:ind w:left="680" w:hanging="340"/>
        <w:jc w:val="both"/>
        <w:rPr>
          <w:rStyle w:val="Char4"/>
          <w:spacing w:val="-4"/>
        </w:rPr>
      </w:pPr>
      <w:r w:rsidRPr="00AA0ACE">
        <w:rPr>
          <w:rStyle w:val="Char4"/>
          <w:spacing w:val="-4"/>
          <w:rtl/>
        </w:rPr>
        <w:t>شفیع در نزد سلطان متعذر بعذرهائی می‌شد از قبیل اینکه این شخص چنین جرمی‌ را مرتکب نشده و قضیه بر خلاف واقع بعرض سلطان رسیده است یا اینکه مجرم شخص مغرضی نبوده و از روی جهل و نادانی یا بدون اراده این جرم از او صادر شده، یا این که از این مجرم برای شخص سلطان یا مملکت در آینده منافعی انتظار می‌رود، سلطان را قانع و راضی بشفاعت خود می‌نمود.</w:t>
      </w:r>
    </w:p>
    <w:p w:rsidR="009A6751" w:rsidRPr="00AA0ACE" w:rsidRDefault="009A6751" w:rsidP="00E64FE0">
      <w:pPr>
        <w:numPr>
          <w:ilvl w:val="0"/>
          <w:numId w:val="27"/>
        </w:numPr>
        <w:spacing w:line="245" w:lineRule="auto"/>
        <w:ind w:left="680" w:hanging="340"/>
        <w:jc w:val="both"/>
        <w:rPr>
          <w:rStyle w:val="Char4"/>
          <w:rtl/>
        </w:rPr>
      </w:pPr>
      <w:r w:rsidRPr="00AA0ACE">
        <w:rPr>
          <w:rStyle w:val="Char4"/>
          <w:rtl/>
        </w:rPr>
        <w:t>سلطان اگر از شفیع این شفاعت را قبول می‌کرد از جهت آن بود که اطلاع کامل بر قضیه نداشت و احتمال یا یقین داشت که آنچه شفیع در بی‌گناهی مجرم می‌گوید صحیح است و مجرم واقعاً گناهی ندارد یا اینکه تصور می‌کرد که اگر شفاعت شفیع را قبول نکند او را از خود دلخور و ناراضی کرده است و ممکن است نارضایتی او بر سلطان گران تمام شود و در آینده نفعی که از شفیع انتظار دارد بدست نیاید یا ضرری از طرف او متوجه سلطان شود لذا ناچار شفاعت او را می‌پذیرفت.</w:t>
      </w:r>
    </w:p>
    <w:p w:rsidR="009A6751" w:rsidRPr="00AA0ACE" w:rsidRDefault="009A6751" w:rsidP="00E64FE0">
      <w:pPr>
        <w:numPr>
          <w:ilvl w:val="0"/>
          <w:numId w:val="27"/>
        </w:numPr>
        <w:ind w:left="680" w:hanging="340"/>
        <w:jc w:val="both"/>
        <w:rPr>
          <w:rStyle w:val="Char4"/>
          <w:rtl/>
        </w:rPr>
      </w:pPr>
      <w:r w:rsidRPr="00AA0ACE">
        <w:rPr>
          <w:rStyle w:val="Char4"/>
          <w:rtl/>
        </w:rPr>
        <w:t>نتیجه این شفاعت آن می‌شد که مجرم از کیفر نجات میافت و در نتیجه این شفاعت مقوله آن شخص مقرب که شفیع شده بود احترامش در نزد مردم زیادتر می‌شد و به او کرنش بیشتر می‌کردند اما بهمان اندازه عظمت و قدرت سلطان در نزد مردم کاهش می‌یافت زیرا معلوم می‌شد که سلطان در کشور خود مبسوط الید بتمام معنی نیست و قدرت نهائی هم هست که مانع قدرت مستقله او می‌شود...</w:t>
      </w:r>
    </w:p>
    <w:p w:rsidR="009A6751" w:rsidRPr="00AA0ACE" w:rsidRDefault="009A6751" w:rsidP="00E64FE0">
      <w:pPr>
        <w:ind w:firstLine="284"/>
        <w:jc w:val="both"/>
        <w:rPr>
          <w:rStyle w:val="Char4"/>
          <w:rtl/>
        </w:rPr>
      </w:pPr>
      <w:r w:rsidRPr="00AA0ACE">
        <w:rPr>
          <w:rStyle w:val="Char4"/>
          <w:rtl/>
        </w:rPr>
        <w:t>با این کیفیت مجرمین هم از شفیع بیشتر راضی می‌شدند تا از سلطان و محبت شفیع در قلب‌شان بیش از محبت سلطان جای می‌گرفت. زیرا آنچه مانع کیفر ایشان شد قدرت شفیع بود به قدرت سلطان. شما پیش خود این هفت جهت را در شفاعت با اراده و مشیت و قدرت خالق عالم بسنجید و ببینید آیا ممکن است یکی از آن جهت در دربار خداوندی راه داشته باشد؟!</w:t>
      </w:r>
      <w:r w:rsidRPr="00AA0ACE">
        <w:rPr>
          <w:rStyle w:val="Char4"/>
          <w:rFonts w:hint="cs"/>
          <w:rtl/>
        </w:rPr>
        <w:t>.</w:t>
      </w:r>
    </w:p>
    <w:p w:rsidR="009A6751" w:rsidRPr="00AA0ACE" w:rsidRDefault="009A6751" w:rsidP="00E64FE0">
      <w:pPr>
        <w:ind w:firstLine="284"/>
        <w:jc w:val="both"/>
        <w:rPr>
          <w:rStyle w:val="Char4"/>
          <w:rtl/>
        </w:rPr>
      </w:pPr>
      <w:r w:rsidRPr="00AA0ACE">
        <w:rPr>
          <w:rStyle w:val="Char4"/>
          <w:rtl/>
        </w:rPr>
        <w:t xml:space="preserve">آیا خدا از وقوع جرم بی‌خبر است؟ یا دستگاه خلقت بدون حساب و کتاب است یا مجرم و گناهگار خود بدربار پروردگار راه ندارد؟ در حالیکه می‌فرماید: </w:t>
      </w:r>
      <w:r w:rsidRPr="00AA0ACE">
        <w:rPr>
          <w:rFonts w:cs="Traditional Arabic"/>
          <w:rtl/>
          <w:lang w:bidi="fa-IR"/>
        </w:rPr>
        <w:t>﴿</w:t>
      </w:r>
      <w:r w:rsidRPr="00AA0ACE">
        <w:rPr>
          <w:rStyle w:val="Charc"/>
          <w:rFonts w:hint="eastAsia"/>
          <w:rtl/>
        </w:rPr>
        <w:t>فَإِنِّي</w:t>
      </w:r>
      <w:r w:rsidRPr="00AA0ACE">
        <w:rPr>
          <w:rStyle w:val="Charc"/>
          <w:rtl/>
        </w:rPr>
        <w:t xml:space="preserve"> </w:t>
      </w:r>
      <w:r w:rsidRPr="00AA0ACE">
        <w:rPr>
          <w:rStyle w:val="Charc"/>
          <w:rFonts w:hint="eastAsia"/>
          <w:rtl/>
        </w:rPr>
        <w:t>قَرِيبٌ</w:t>
      </w:r>
      <w:r w:rsidRPr="00AA0ACE">
        <w:rPr>
          <w:rStyle w:val="Charc"/>
          <w:rFonts w:hint="cs"/>
          <w:rtl/>
        </w:rPr>
        <w:t>ۖ</w:t>
      </w:r>
      <w:r w:rsidRPr="00AA0ACE">
        <w:rPr>
          <w:rStyle w:val="Charc"/>
          <w:rtl/>
        </w:rPr>
        <w:t xml:space="preserve"> </w:t>
      </w:r>
      <w:r w:rsidRPr="00AA0ACE">
        <w:rPr>
          <w:rStyle w:val="Charc"/>
          <w:rFonts w:hint="eastAsia"/>
          <w:rtl/>
        </w:rPr>
        <w:t>أُجِيبُ</w:t>
      </w:r>
      <w:r w:rsidRPr="00AA0ACE">
        <w:rPr>
          <w:rStyle w:val="Charc"/>
          <w:rtl/>
        </w:rPr>
        <w:t xml:space="preserve"> </w:t>
      </w:r>
      <w:r w:rsidRPr="00AA0ACE">
        <w:rPr>
          <w:rStyle w:val="Charc"/>
          <w:rFonts w:hint="eastAsia"/>
          <w:rtl/>
        </w:rPr>
        <w:t>دَع</w:t>
      </w:r>
      <w:r w:rsidRPr="00AA0ACE">
        <w:rPr>
          <w:rStyle w:val="Charc"/>
          <w:rFonts w:hint="cs"/>
          <w:rtl/>
        </w:rPr>
        <w:t>ۡ</w:t>
      </w:r>
      <w:r w:rsidRPr="00AA0ACE">
        <w:rPr>
          <w:rStyle w:val="Charc"/>
          <w:rFonts w:hint="eastAsia"/>
          <w:rtl/>
        </w:rPr>
        <w:t>وَةَ</w:t>
      </w:r>
      <w:r w:rsidRPr="00AA0ACE">
        <w:rPr>
          <w:rStyle w:val="Charc"/>
          <w:rtl/>
        </w:rPr>
        <w:t xml:space="preserve"> </w:t>
      </w:r>
      <w:r w:rsidRPr="00AA0ACE">
        <w:rPr>
          <w:rStyle w:val="Charc"/>
          <w:rFonts w:hint="cs"/>
          <w:rtl/>
        </w:rPr>
        <w:t>ٱ</w:t>
      </w:r>
      <w:r w:rsidRPr="00AA0ACE">
        <w:rPr>
          <w:rStyle w:val="Charc"/>
          <w:rFonts w:hint="eastAsia"/>
          <w:rtl/>
        </w:rPr>
        <w:t>لدَّاعِ</w:t>
      </w:r>
      <w:r w:rsidRPr="00AA0ACE">
        <w:rPr>
          <w:rStyle w:val="Charc"/>
          <w:rtl/>
        </w:rPr>
        <w:t xml:space="preserve"> </w:t>
      </w:r>
      <w:r w:rsidRPr="00AA0ACE">
        <w:rPr>
          <w:rStyle w:val="Charc"/>
          <w:rFonts w:hint="eastAsia"/>
          <w:rtl/>
        </w:rPr>
        <w:t>إِذَا</w:t>
      </w:r>
      <w:r w:rsidRPr="00AA0ACE">
        <w:rPr>
          <w:rStyle w:val="Charc"/>
          <w:rtl/>
        </w:rPr>
        <w:t xml:space="preserve"> </w:t>
      </w:r>
      <w:r w:rsidRPr="00AA0ACE">
        <w:rPr>
          <w:rStyle w:val="Charc"/>
          <w:rFonts w:hint="eastAsia"/>
          <w:rtl/>
        </w:rPr>
        <w:t>دَعَانِ</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186</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همینکه خواننده‌ای مرا بخواند او را بزودی اجابت می‌کنم</w:t>
      </w:r>
      <w:r w:rsidRPr="00AA0ACE">
        <w:rPr>
          <w:rFonts w:cs="Traditional Arabic" w:hint="cs"/>
          <w:sz w:val="26"/>
          <w:szCs w:val="26"/>
          <w:rtl/>
          <w:lang w:bidi="fa-IR"/>
        </w:rPr>
        <w:t>»</w:t>
      </w:r>
      <w:r w:rsidRPr="00AA0ACE">
        <w:rPr>
          <w:rStyle w:val="Char4"/>
          <w:rtl/>
        </w:rPr>
        <w:t>.</w:t>
      </w:r>
      <w:r w:rsidRPr="00AA0ACE">
        <w:rPr>
          <w:rStyle w:val="Char7"/>
          <w:rtl/>
        </w:rPr>
        <w:t xml:space="preserve"> </w:t>
      </w:r>
    </w:p>
    <w:p w:rsidR="009A6751" w:rsidRPr="00AA0ACE" w:rsidRDefault="009A6751" w:rsidP="00E64FE0">
      <w:pPr>
        <w:ind w:firstLine="284"/>
        <w:jc w:val="both"/>
        <w:rPr>
          <w:rStyle w:val="Char4"/>
          <w:rtl/>
        </w:rPr>
      </w:pPr>
      <w:r w:rsidRPr="00AA0ACE">
        <w:rPr>
          <w:rStyle w:val="Char4"/>
          <w:spacing w:val="-2"/>
          <w:rtl/>
        </w:rPr>
        <w:t>یا شفاعتی که غالیان و جاهلان برای روز قیامت ساخته‌اند احتیاجی بمجرمین دارند یا آنان نسبت به خلق خدا از خدا مهر بان تراند!؟ در صورتیکه حتی محمد</w:t>
      </w:r>
      <w:r w:rsidR="00AA0ACE" w:rsidRPr="00AA0ACE">
        <w:rPr>
          <w:rStyle w:val="Char4"/>
          <w:rFonts w:hint="cs"/>
          <w:spacing w:val="-2"/>
          <w:rtl/>
        </w:rPr>
        <w:t xml:space="preserve"> </w:t>
      </w:r>
      <w:r w:rsidRPr="00AA0ACE">
        <w:rPr>
          <w:rFonts w:cs="CTraditional Arabic"/>
          <w:spacing w:val="-2"/>
          <w:rtl/>
          <w:lang w:bidi="fa-IR"/>
        </w:rPr>
        <w:t>ص</w:t>
      </w:r>
      <w:r w:rsidRPr="00AA0ACE">
        <w:rPr>
          <w:rStyle w:val="Char4"/>
          <w:rtl/>
        </w:rPr>
        <w:t xml:space="preserve"> و علی</w:t>
      </w:r>
      <w:r w:rsidR="00AA0ACE">
        <w:rPr>
          <w:rStyle w:val="Char4"/>
          <w:rFonts w:hint="cs"/>
          <w:rtl/>
        </w:rPr>
        <w:t xml:space="preserve"> </w:t>
      </w:r>
      <w:r w:rsidRPr="00AA0ACE">
        <w:rPr>
          <w:rStyle w:val="Char4"/>
          <w:rtl/>
        </w:rPr>
        <w:sym w:font="AGA Arabesque" w:char="F074"/>
      </w:r>
      <w:r w:rsidRPr="00AA0ACE">
        <w:rPr>
          <w:rStyle w:val="Char4"/>
          <w:rtl/>
        </w:rPr>
        <w:t xml:space="preserve"> که بعقیده اینان بمردم با شیعیان خود علاقه زیادی دارند آن علاقه و محبت نسبت بعلاقه‌ای که خدا به بندگان خود دارد هر چه باشد کمتر از قطره‌ای در مقابل دریائی است یا شفیعانی می‌توانند قضیه را بخدا بر خلاف آنچه خدا می‌داند حالی کنند؟ یا خدا از شفیعان حسابی می‌برد و به آنان احتیاجی دارد!؟ یا از ملولی آنها بخود ضرری متوجه می‌بیند؟ و از آن بیم‌ناک است و ناچار بشفاعت آنها تن در می‌دهد؟ یا در آن حکمتی است!؟ هر چه در این باره بخدا نسبت داده شود کفر است «</w:t>
      </w:r>
      <w:r w:rsidRPr="00AA0ACE">
        <w:rPr>
          <w:rStyle w:val="Char1"/>
          <w:rtl/>
        </w:rPr>
        <w:t>تعالی الله عما یقول الجاهلون</w:t>
      </w:r>
      <w:r w:rsidRPr="00AA0ACE">
        <w:rPr>
          <w:rStyle w:val="Char4"/>
          <w:rtl/>
        </w:rPr>
        <w:t>».</w:t>
      </w:r>
    </w:p>
    <w:p w:rsidR="009A6751" w:rsidRPr="00AA0ACE" w:rsidRDefault="009A6751" w:rsidP="00291C20">
      <w:pPr>
        <w:ind w:firstLine="284"/>
        <w:jc w:val="both"/>
        <w:rPr>
          <w:rStyle w:val="Char4"/>
          <w:rtl/>
        </w:rPr>
      </w:pPr>
      <w:r w:rsidRPr="00AA0ACE">
        <w:rPr>
          <w:rStyle w:val="Char4"/>
          <w:rtl/>
        </w:rPr>
        <w:t>یک اشتباه دیگر در مسأله‌ی شفاعت آن است که تصور کرده‌اند نتیجه شفاعت نجات از عذاب جهنم و دخول در بهشت است مثلاً مانند دنیاست که گاهی مجرمی‌ را که مستحق کیفر گناهی می‌دانند همینکه شفیع صاحب مَنزِلَتی او را در نزد صاحب قدرتی که در صدد اجرای مجازات اوست شفاعت کرد نه تنها از کیفر نجات می‌یابد بلکه گاهی فوق آنچه تصور می‌رود آنقدر عزیز و مقرب می‌شود که بسا باشد که از پای دار داخل قصر سلطنتی شده با مقربان آن صاحب قدرت قرین و همنشین می‌شود. وقوع چنین پیش آمدی هر چند در دنیا کم است ولی ممکن است. گاهی مجرمی‌بدین کیفیت بقصر سلطنتی راه یابد و از نزدیکان و مقربان سلطان گردد و حتی بصدرات و وزارت هم برسد و این بدان جهت است که اگر فرضا آن مجرم گناهی را مرتکب شده است که بنظر سلطان جرم بوده است لکن بهر صورت آن مجرم دارای لیاقت و شخصیت دیگر بوده است که همینکه بدستگاه سلطنت راه یافت و برای ابراز لیاقت و شخصیت خود محل مناسبی پیدا کرد شخصیت خود را بظهور رسان</w:t>
      </w:r>
      <w:r w:rsidR="00AA0ACE" w:rsidRPr="00AA0ACE">
        <w:rPr>
          <w:rStyle w:val="Char4"/>
          <w:rtl/>
        </w:rPr>
        <w:t>ی</w:t>
      </w:r>
      <w:r w:rsidRPr="00AA0ACE">
        <w:rPr>
          <w:rStyle w:val="Char4"/>
          <w:rtl/>
        </w:rPr>
        <w:t xml:space="preserve">د و لیاقت خود را به سلطان فهمانید ارزش آن را پیدا کرد که تا قصر سلطنتی بلکه تا حرمسرای سلطان راه یابد و خود را تا منصب وزارت و صدرات ارتقاء دهد. اما این تصور در شفاعت شافعان روز محشر هیچگونه راه ندارد زیرا آنجا عذاب و ثواب بر حسب لیاقت و شخصیت محصله هر کس است، یعنی ترقی کمال روحی اگر کسی معذب است برای ملکات خبیثه‌ایست که در نفس او حاصل شده است. فرضاً که او را بباغ بهشت برند از آن هیچ‌گونه لذتی نخواهد یافت و مانند مریضی است که تمام جهاز هاضمه و دستگاه گوارش و مذاق خود را از دست داده باشد، چنین کسی از دیدن غذاهای لذیذ و مطبوخ که برای تندرستان سالم لذت بخش است چه لذتی خواهد برد!؟ و مرد غمگین و پیری که تمام قوای جنسی خود را از دست داده، حتی لمس و بصری هم برای او باقی نمانده است چه لذتی از دیدن چیزهای قشنگ به حاصل می‌شود؟ در قیامت سنت خداوند هیچ کمالی آنی و خلق الساعه بکسی نمی‌بخشد که مجرمی‌ را که گناه تمام مذاق معنوی او را از بین برده است و بجای آن ملکاتی زشت جانشین شده است فوراً او را تبدیل به یک شخص متقی دارای کمالات معنوی کند که در طی سالیان دراز با عبادت و ریاضت جهاز هاضمه‌ی روحش برای بلعیدین غذاهای معنوی بهشتی آماده و حریص و پر اشتها است. مثل معروف بابا طاهر شود که می‌گفت: </w:t>
      </w:r>
      <w:r w:rsidRPr="00AA0ACE">
        <w:rPr>
          <w:rFonts w:cs="Traditional Arabic" w:hint="cs"/>
          <w:rtl/>
          <w:lang w:bidi="fa-IR"/>
        </w:rPr>
        <w:t>«</w:t>
      </w:r>
      <w:r w:rsidRPr="00AA0ACE">
        <w:rPr>
          <w:rStyle w:val="Char1"/>
          <w:rtl/>
        </w:rPr>
        <w:t xml:space="preserve">اَمسیتُ کُردِیًّا </w:t>
      </w:r>
      <w:r w:rsidRPr="00AA0ACE">
        <w:rPr>
          <w:rStyle w:val="Char1"/>
          <w:spacing w:val="-2"/>
          <w:rtl/>
        </w:rPr>
        <w:t>وَ اَصبَحتُ عَرَبِیا</w:t>
      </w:r>
      <w:r w:rsidRPr="00AA0ACE">
        <w:rPr>
          <w:rFonts w:cs="Traditional Arabic" w:hint="cs"/>
          <w:spacing w:val="-2"/>
          <w:rtl/>
          <w:lang w:bidi="fa-IR"/>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d"/>
          <w:spacing w:val="-2"/>
          <w:rtl/>
        </w:rPr>
        <w:t>شبانه کُرد بودم و صبح کردم در حالیکه عرب بودم</w:t>
      </w:r>
      <w:r w:rsidRPr="00AA0ACE">
        <w:rPr>
          <w:rFonts w:cs="Traditional Arabic" w:hint="cs"/>
          <w:spacing w:val="-2"/>
          <w:sz w:val="26"/>
          <w:szCs w:val="26"/>
          <w:rtl/>
          <w:lang w:bidi="fa-IR"/>
        </w:rPr>
        <w:t>»</w:t>
      </w:r>
      <w:r w:rsidRPr="00AA0ACE">
        <w:rPr>
          <w:rFonts w:cs="B Lotus"/>
          <w:spacing w:val="-2"/>
          <w:sz w:val="26"/>
          <w:szCs w:val="26"/>
          <w:rtl/>
          <w:lang w:bidi="fa-IR"/>
        </w:rPr>
        <w:t xml:space="preserve">! </w:t>
      </w:r>
      <w:r w:rsidRPr="00AA0ACE">
        <w:rPr>
          <w:rStyle w:val="Char4"/>
          <w:spacing w:val="-2"/>
          <w:rtl/>
        </w:rPr>
        <w:t>نه خیر: چنین طفره‌ای در طبیعت عالم نیست. برای درک و حیازت آن مقام عبادت و ریاضت لازم است و تحصیل چنین کمالات فقط دار دنیاست چنانکه امیر المؤمنین</w:t>
      </w:r>
      <w:r w:rsidR="00AA0ACE" w:rsidRP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rtl/>
        </w:rPr>
        <w:t xml:space="preserve"> فرمود: </w:t>
      </w:r>
      <w:r w:rsidRPr="00AA0ACE">
        <w:rPr>
          <w:rFonts w:ascii="Lotus Linotype" w:hAnsi="Lotus Linotype" w:cs="Traditional Arabic" w:hint="cs"/>
          <w:rtl/>
          <w:lang w:bidi="fa-IR"/>
        </w:rPr>
        <w:t>«</w:t>
      </w:r>
      <w:r w:rsidRPr="00AA0ACE">
        <w:rPr>
          <w:rStyle w:val="Char1"/>
          <w:rtl/>
        </w:rPr>
        <w:t>اَلیوَمَ عَمل وَلاحساب وغدا الحساب ولاَ عَمل</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امروز در دنیا عمل است و حسابی نیست و فردا (قیامت) حساب است و دیگر جای عمل نیست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Fonts w:hint="cs"/>
          <w:rtl/>
        </w:rPr>
        <w:t>[</w:t>
      </w:r>
      <w:r w:rsidRPr="00AA0ACE">
        <w:rPr>
          <w:rStyle w:val="Char4"/>
          <w:rtl/>
        </w:rPr>
        <w:t>خطبه 42 نهج البلاغه</w:t>
      </w:r>
      <w:r w:rsidRPr="00AA0ACE">
        <w:rPr>
          <w:rStyle w:val="Char4"/>
          <w:rFonts w:hint="cs"/>
          <w:rtl/>
        </w:rPr>
        <w:t>]</w:t>
      </w:r>
      <w:r w:rsidRPr="00AA0ACE">
        <w:rPr>
          <w:rStyle w:val="Char4"/>
          <w:rtl/>
        </w:rPr>
        <w:t xml:space="preserve">. دین اسلام دین بود او برهما نیست که برای تحصیل مقام قرب و عروج بمعارج انسانیت و معنویت قائل به نسخ و عودت باشد که انسان برای رسیدن به آن مقام چندین بار بدنیا بیاید و بر گردد! تا سر انجام لایق مقام قرب بوسیله ریاضتها و مشقتها که در این عالم متحمل می‌شود بگردد. نه خیر چنین نیست زندگی در دنیا همین یکدفعه و تحصیل کمالات در همین چند روزه است. هر چه شدی، شد. </w:t>
      </w:r>
    </w:p>
    <w:tbl>
      <w:tblPr>
        <w:bidiVisual/>
        <w:tblW w:w="0" w:type="auto"/>
        <w:tblInd w:w="79" w:type="dxa"/>
        <w:tblLook w:val="04A0" w:firstRow="1" w:lastRow="0" w:firstColumn="1" w:lastColumn="0" w:noHBand="0" w:noVBand="1"/>
      </w:tblPr>
      <w:tblGrid>
        <w:gridCol w:w="2876"/>
        <w:gridCol w:w="501"/>
        <w:gridCol w:w="2888"/>
      </w:tblGrid>
      <w:tr w:rsidR="009A6751" w:rsidRPr="00AA0ACE" w:rsidTr="00AA0ACE">
        <w:tc>
          <w:tcPr>
            <w:tcW w:w="2876" w:type="dxa"/>
          </w:tcPr>
          <w:p w:rsidR="009A6751" w:rsidRPr="00AA0ACE" w:rsidRDefault="009A6751" w:rsidP="00291C20">
            <w:pPr>
              <w:spacing w:line="250" w:lineRule="auto"/>
              <w:jc w:val="lowKashida"/>
              <w:rPr>
                <w:rFonts w:cs="B Lotus"/>
                <w:sz w:val="2"/>
                <w:szCs w:val="2"/>
                <w:rtl/>
                <w:lang w:bidi="fa-IR"/>
              </w:rPr>
            </w:pPr>
            <w:r w:rsidRPr="00AA0ACE">
              <w:rPr>
                <w:rStyle w:val="Char4"/>
                <w:rtl/>
              </w:rPr>
              <w:t>چه رفتی از جهان یکباره رفتی</w:t>
            </w:r>
            <w:r w:rsidRPr="00AA0ACE">
              <w:rPr>
                <w:rStyle w:val="Char4"/>
                <w:rtl/>
              </w:rPr>
              <w:br/>
            </w:r>
          </w:p>
        </w:tc>
        <w:tc>
          <w:tcPr>
            <w:tcW w:w="501" w:type="dxa"/>
          </w:tcPr>
          <w:p w:rsidR="009A6751" w:rsidRPr="00AA0ACE" w:rsidRDefault="009A6751" w:rsidP="00AA0ACE">
            <w:pPr>
              <w:spacing w:line="230" w:lineRule="auto"/>
              <w:jc w:val="center"/>
              <w:rPr>
                <w:rFonts w:cs="B Lotus"/>
                <w:rtl/>
                <w:lang w:bidi="fa-IR"/>
              </w:rPr>
            </w:pPr>
          </w:p>
        </w:tc>
        <w:tc>
          <w:tcPr>
            <w:tcW w:w="2888" w:type="dxa"/>
          </w:tcPr>
          <w:p w:rsidR="009A6751" w:rsidRPr="00AA0ACE" w:rsidRDefault="009A6751" w:rsidP="00291C20">
            <w:pPr>
              <w:spacing w:line="250" w:lineRule="auto"/>
              <w:jc w:val="lowKashida"/>
              <w:rPr>
                <w:rFonts w:cs="B Lotus"/>
                <w:sz w:val="2"/>
                <w:szCs w:val="2"/>
                <w:rtl/>
                <w:lang w:bidi="fa-IR"/>
              </w:rPr>
            </w:pPr>
            <w:r w:rsidRPr="00AA0ACE">
              <w:rPr>
                <w:rStyle w:val="Char4"/>
                <w:rtl/>
              </w:rPr>
              <w:t>دگـر هرگـز بعـالم در نیفتی</w:t>
            </w:r>
            <w:r w:rsidRPr="00AA0ACE">
              <w:rPr>
                <w:rStyle w:val="Char4"/>
                <w:rtl/>
              </w:rPr>
              <w:br/>
            </w:r>
          </w:p>
        </w:tc>
      </w:tr>
    </w:tbl>
    <w:p w:rsidR="009A6751" w:rsidRPr="00AA0ACE" w:rsidRDefault="009A6751" w:rsidP="00291C20">
      <w:pPr>
        <w:ind w:firstLine="284"/>
        <w:jc w:val="both"/>
        <w:rPr>
          <w:rStyle w:val="Char4"/>
          <w:rtl/>
        </w:rPr>
      </w:pPr>
      <w:r w:rsidRPr="00AA0ACE">
        <w:rPr>
          <w:rStyle w:val="Char4"/>
          <w:rtl/>
        </w:rPr>
        <w:t xml:space="preserve">روزی است که انسان آرزو می‌کند اما افسوس که دیگری جای حسرت است و کار تمام: </w:t>
      </w:r>
      <w:r w:rsidRPr="00AA0ACE">
        <w:rPr>
          <w:rFonts w:cs="Traditional Arabic"/>
          <w:rtl/>
          <w:lang w:bidi="fa-IR"/>
        </w:rPr>
        <w:t>﴿</w:t>
      </w:r>
      <w:r w:rsidRPr="00AA0ACE">
        <w:rPr>
          <w:rStyle w:val="Charc"/>
          <w:rFonts w:hint="eastAsia"/>
          <w:rtl/>
        </w:rPr>
        <w:t>وَأَنذِر</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حَس</w:t>
      </w:r>
      <w:r w:rsidRPr="00AA0ACE">
        <w:rPr>
          <w:rStyle w:val="Charc"/>
          <w:rFonts w:hint="cs"/>
          <w:rtl/>
        </w:rPr>
        <w:t>ۡ</w:t>
      </w:r>
      <w:r w:rsidRPr="00AA0ACE">
        <w:rPr>
          <w:rStyle w:val="Charc"/>
          <w:rFonts w:hint="eastAsia"/>
          <w:rtl/>
        </w:rPr>
        <w:t>رَةِ</w:t>
      </w:r>
      <w:r w:rsidRPr="00AA0ACE">
        <w:rPr>
          <w:rStyle w:val="Charc"/>
          <w:rtl/>
        </w:rPr>
        <w:t xml:space="preserve"> </w:t>
      </w:r>
      <w:r w:rsidRPr="00AA0ACE">
        <w:rPr>
          <w:rStyle w:val="Charc"/>
          <w:rFonts w:hint="eastAsia"/>
          <w:rtl/>
        </w:rPr>
        <w:t>إِذ</w:t>
      </w:r>
      <w:r w:rsidRPr="00AA0ACE">
        <w:rPr>
          <w:rStyle w:val="Charc"/>
          <w:rFonts w:hint="cs"/>
          <w:rtl/>
        </w:rPr>
        <w:t>ۡ</w:t>
      </w:r>
      <w:r w:rsidRPr="00AA0ACE">
        <w:rPr>
          <w:rStyle w:val="Charc"/>
          <w:rtl/>
        </w:rPr>
        <w:t xml:space="preserve"> </w:t>
      </w:r>
      <w:r w:rsidRPr="00AA0ACE">
        <w:rPr>
          <w:rStyle w:val="Charc"/>
          <w:rFonts w:hint="eastAsia"/>
          <w:rtl/>
        </w:rPr>
        <w:t>قُضِيَ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أَم</w:t>
      </w:r>
      <w:r w:rsidRPr="00AA0ACE">
        <w:rPr>
          <w:rStyle w:val="Charc"/>
          <w:rFonts w:hint="cs"/>
          <w:rtl/>
        </w:rPr>
        <w:t>ۡ</w:t>
      </w:r>
      <w:r w:rsidRPr="00AA0ACE">
        <w:rPr>
          <w:rStyle w:val="Charc"/>
          <w:rFonts w:hint="eastAsia"/>
          <w:rtl/>
        </w:rPr>
        <w:t>رُ</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مریم: 39</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Fonts w:cs="Traditional Arabic"/>
          <w:sz w:val="26"/>
          <w:szCs w:val="26"/>
          <w:rtl/>
          <w:lang w:bidi="fa-IR"/>
        </w:rPr>
        <w:t>(</w:t>
      </w:r>
      <w:r w:rsidRPr="00AA0ACE">
        <w:rPr>
          <w:rStyle w:val="Char7"/>
          <w:rtl/>
        </w:rPr>
        <w:t>ای محمد)، این مردم را از روز حسرت بترسان از آن وقتی که دیگر کار از کار گذشته است</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eastAsia="B Badr" w:hint="eastAsia"/>
          <w:rtl/>
        </w:rPr>
        <w:t>حَتَّى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إِذَا</w:t>
      </w:r>
      <w:r w:rsidRPr="00AA0ACE">
        <w:rPr>
          <w:rStyle w:val="Charc"/>
          <w:rFonts w:eastAsia="B Badr"/>
          <w:rtl/>
        </w:rPr>
        <w:t xml:space="preserve"> </w:t>
      </w:r>
      <w:r w:rsidRPr="00AA0ACE">
        <w:rPr>
          <w:rStyle w:val="Charc"/>
          <w:rFonts w:eastAsia="B Badr" w:hint="eastAsia"/>
          <w:rtl/>
        </w:rPr>
        <w:t>جَا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أَحَدَهُمُ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رَبِّ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جِعُونِ</w:t>
      </w:r>
      <w:r w:rsidRPr="00AA0ACE">
        <w:rPr>
          <w:rStyle w:val="Charc"/>
          <w:rFonts w:eastAsia="B Badr"/>
          <w:rtl/>
        </w:rPr>
        <w:t xml:space="preserve"> </w:t>
      </w:r>
      <w:r w:rsidRPr="00AA0ACE">
        <w:rPr>
          <w:rStyle w:val="Charc"/>
          <w:rFonts w:eastAsia="B Badr" w:hint="cs"/>
          <w:rtl/>
        </w:rPr>
        <w:t>٩٩</w:t>
      </w:r>
      <w:r w:rsidRPr="00AA0ACE">
        <w:rPr>
          <w:rStyle w:val="Charc"/>
          <w:rFonts w:eastAsia="B Badr"/>
          <w:rtl/>
        </w:rPr>
        <w:t xml:space="preserve"> </w:t>
      </w:r>
      <w:r w:rsidRPr="00AA0ACE">
        <w:rPr>
          <w:rStyle w:val="Charc"/>
          <w:rFonts w:eastAsia="B Badr" w:hint="eastAsia"/>
          <w:rtl/>
        </w:rPr>
        <w:t>لَعَلِّي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أَع</w:t>
      </w:r>
      <w:r w:rsidRPr="00AA0ACE">
        <w:rPr>
          <w:rStyle w:val="Charc"/>
          <w:rFonts w:eastAsia="B Badr" w:hint="cs"/>
          <w:rtl/>
        </w:rPr>
        <w:t>ۡ</w:t>
      </w:r>
      <w:r w:rsidRPr="00AA0ACE">
        <w:rPr>
          <w:rStyle w:val="Charc"/>
          <w:rFonts w:eastAsia="B Badr" w:hint="eastAsia"/>
          <w:rtl/>
        </w:rPr>
        <w:t>مَلُ</w:t>
      </w:r>
      <w:r w:rsidRPr="00AA0ACE">
        <w:rPr>
          <w:rStyle w:val="Charc"/>
          <w:rFonts w:eastAsia="B Badr"/>
          <w:rtl/>
        </w:rPr>
        <w:t xml:space="preserve"> </w:t>
      </w:r>
      <w:r w:rsidRPr="00AA0ACE">
        <w:rPr>
          <w:rStyle w:val="Charc"/>
          <w:rFonts w:eastAsia="B Badr" w:hint="eastAsia"/>
          <w:rtl/>
        </w:rPr>
        <w:t>صَ</w:t>
      </w:r>
      <w:r w:rsidRPr="00AA0ACE">
        <w:rPr>
          <w:rStyle w:val="Charc"/>
          <w:rFonts w:eastAsia="B Badr" w:hint="cs"/>
          <w:rtl/>
        </w:rPr>
        <w:t>ٰ</w:t>
      </w:r>
      <w:r w:rsidRPr="00AA0ACE">
        <w:rPr>
          <w:rStyle w:val="Charc"/>
          <w:rFonts w:eastAsia="B Badr" w:hint="eastAsia"/>
          <w:rtl/>
        </w:rPr>
        <w:t>لِح</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فِيمَا</w:t>
      </w:r>
      <w:r w:rsidRPr="00AA0ACE">
        <w:rPr>
          <w:rStyle w:val="Charc"/>
          <w:rFonts w:eastAsia="B Badr"/>
          <w:rtl/>
        </w:rPr>
        <w:t xml:space="preserve"> </w:t>
      </w:r>
      <w:r w:rsidRPr="00AA0ACE">
        <w:rPr>
          <w:rStyle w:val="Charc"/>
          <w:rFonts w:eastAsia="B Badr" w:hint="eastAsia"/>
          <w:rtl/>
        </w:rPr>
        <w:t>تَرَك</w:t>
      </w:r>
      <w:r w:rsidRPr="00AA0ACE">
        <w:rPr>
          <w:rStyle w:val="Charc"/>
          <w:rFonts w:eastAsia="B Badr" w:hint="cs"/>
          <w:rtl/>
        </w:rPr>
        <w:t>ۡ</w:t>
      </w:r>
      <w:r w:rsidRPr="00AA0ACE">
        <w:rPr>
          <w:rStyle w:val="Charc"/>
          <w:rFonts w:eastAsia="B Badr" w:hint="eastAsia"/>
          <w:rtl/>
        </w:rPr>
        <w:t>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كَلَّا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إِنَّهَا</w:t>
      </w:r>
      <w:r w:rsidRPr="00AA0ACE">
        <w:rPr>
          <w:rStyle w:val="Charc"/>
          <w:rFonts w:eastAsia="B Badr"/>
          <w:rtl/>
        </w:rPr>
        <w:t xml:space="preserve"> </w:t>
      </w:r>
      <w:r w:rsidRPr="00AA0ACE">
        <w:rPr>
          <w:rStyle w:val="Charc"/>
          <w:rFonts w:eastAsia="B Badr" w:hint="eastAsia"/>
          <w:rtl/>
        </w:rPr>
        <w:t>كَلِمَةٌ</w:t>
      </w:r>
      <w:r w:rsidRPr="00AA0ACE">
        <w:rPr>
          <w:rStyle w:val="Charc"/>
          <w:rFonts w:eastAsia="B Badr"/>
          <w:rtl/>
        </w:rPr>
        <w:t xml:space="preserve"> </w:t>
      </w:r>
      <w:r w:rsidRPr="00AA0ACE">
        <w:rPr>
          <w:rStyle w:val="Charc"/>
          <w:rFonts w:eastAsia="B Badr" w:hint="eastAsia"/>
          <w:rtl/>
        </w:rPr>
        <w:t>هُوَ</w:t>
      </w:r>
      <w:r w:rsidRPr="00AA0ACE">
        <w:rPr>
          <w:rStyle w:val="Charc"/>
          <w:rFonts w:eastAsia="B Badr"/>
          <w:rtl/>
        </w:rPr>
        <w:t xml:space="preserve"> </w:t>
      </w:r>
      <w:r w:rsidRPr="00AA0ACE">
        <w:rPr>
          <w:rStyle w:val="Charc"/>
          <w:rFonts w:eastAsia="B Badr" w:hint="eastAsia"/>
          <w:rtl/>
        </w:rPr>
        <w:t>قَا</w:t>
      </w:r>
      <w:r w:rsidRPr="00AA0ACE">
        <w:rPr>
          <w:rStyle w:val="Charc"/>
          <w:rFonts w:eastAsia="B Badr" w:hint="cs"/>
          <w:rtl/>
        </w:rPr>
        <w:t>ٓ</w:t>
      </w:r>
      <w:r w:rsidRPr="00AA0ACE">
        <w:rPr>
          <w:rStyle w:val="Charc"/>
          <w:rFonts w:eastAsia="B Badr" w:hint="eastAsia"/>
          <w:rtl/>
        </w:rPr>
        <w:t>ئِلُهَا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المؤمنون: 98-99</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وقتیکه به یکی آنها موت آید [آن شخص مقصر] خواهد گفت: پروردگار من مرا برگردان بدنیا شاید کار خوبی کنم! نه چنین است، این سخنی است که فقط او می‌گوید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مقامات اخروی به همان درجه‌ایست که انسان در این عالم تحصیل کرده است و خلق الساعه نیست که بشفاعت حاصل شود.</w:t>
      </w:r>
    </w:p>
    <w:p w:rsidR="009A6751" w:rsidRPr="00AA0ACE" w:rsidRDefault="009A6751" w:rsidP="00291C20">
      <w:pPr>
        <w:spacing w:line="250" w:lineRule="auto"/>
        <w:ind w:firstLine="284"/>
        <w:jc w:val="both"/>
        <w:rPr>
          <w:rtl/>
          <w:lang w:bidi="fa-IR"/>
        </w:rPr>
      </w:pPr>
      <w:r w:rsidRPr="00AA0ACE">
        <w:rPr>
          <w:rStyle w:val="Char4"/>
          <w:rtl/>
        </w:rPr>
        <w:t xml:space="preserve">آری نیل مقامات و درجات اخروی خیلی مشکلتر از وصول بمقامات و مناصب دینوی است. همچون مقامات و ترقیات علمی‌ که آن را نمی‌توان آناً و </w:t>
      </w:r>
      <w:r w:rsidRPr="00AA0ACE">
        <w:rPr>
          <w:rFonts w:cs="Arabic11 BT"/>
          <w:rtl/>
          <w:lang w:bidi="fa-IR"/>
        </w:rPr>
        <w:t>بغتةً</w:t>
      </w:r>
      <w:r w:rsidRPr="00AA0ACE">
        <w:rPr>
          <w:rStyle w:val="Char4"/>
          <w:rtl/>
        </w:rPr>
        <w:t xml:space="preserve"> به کسی تفویض کرد بلکه باید سالها زحمت کشید و خون دل خورد تا بدان نائل شد</w:t>
      </w:r>
      <w:r w:rsidRPr="00AA0ACE">
        <w:rPr>
          <w:rtl/>
          <w:lang w:bidi="fa-IR"/>
        </w:rPr>
        <w:t>.</w:t>
      </w:r>
      <w:r w:rsidRPr="00AA0ACE">
        <w:rPr>
          <w:rStyle w:val="Char4"/>
          <w:rtl/>
        </w:rPr>
        <w:t xml:space="preserve"> آری درجات اخروی چنین است که با سالها عبادت و ریاضت می‌توان بمعرفت و مقامات معنوی ارتقا یافت</w:t>
      </w:r>
      <w:r w:rsidRPr="00AA0ACE">
        <w:rPr>
          <w:rtl/>
          <w:lang w:bidi="fa-IR"/>
        </w:rPr>
        <w:t>.</w:t>
      </w:r>
    </w:p>
    <w:p w:rsidR="009A6751" w:rsidRPr="00AA0ACE" w:rsidRDefault="009A6751" w:rsidP="00291C20">
      <w:pPr>
        <w:ind w:firstLine="284"/>
        <w:jc w:val="both"/>
        <w:rPr>
          <w:rStyle w:val="Char4"/>
          <w:rtl/>
        </w:rPr>
      </w:pPr>
      <w:r w:rsidRPr="00AA0ACE">
        <w:rPr>
          <w:rStyle w:val="Char4"/>
          <w:rtl/>
        </w:rPr>
        <w:t xml:space="preserve">چنانکه می‌فرماید: </w:t>
      </w:r>
      <w:r w:rsidRPr="00AA0ACE">
        <w:rPr>
          <w:rFonts w:cs="Traditional Arabic"/>
          <w:rtl/>
          <w:lang w:bidi="fa-IR"/>
        </w:rPr>
        <w:t>﴿</w:t>
      </w:r>
      <w:r w:rsidRPr="00AA0ACE">
        <w:rPr>
          <w:rStyle w:val="Charc"/>
          <w:rFonts w:eastAsia="B Badr" w:hint="eastAsia"/>
          <w:rtl/>
        </w:rPr>
        <w:t>وَلِكُلّ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دَرَجَ</w:t>
      </w:r>
      <w:r w:rsidRPr="00AA0ACE">
        <w:rPr>
          <w:rStyle w:val="Charc"/>
          <w:rFonts w:eastAsia="B Badr" w:hint="cs"/>
          <w:rtl/>
        </w:rPr>
        <w:t>ٰ</w:t>
      </w:r>
      <w:r w:rsidRPr="00AA0ACE">
        <w:rPr>
          <w:rStyle w:val="Charc"/>
          <w:rFonts w:eastAsia="B Badr" w:hint="eastAsia"/>
          <w:rtl/>
        </w:rPr>
        <w:t>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مِّمَّا</w:t>
      </w:r>
      <w:r w:rsidRPr="00AA0ACE">
        <w:rPr>
          <w:rStyle w:val="Charc"/>
          <w:rFonts w:eastAsia="B Badr"/>
          <w:rtl/>
        </w:rPr>
        <w:t xml:space="preserve"> </w:t>
      </w:r>
      <w:r w:rsidRPr="00AA0ACE">
        <w:rPr>
          <w:rStyle w:val="Charc"/>
          <w:rFonts w:eastAsia="B Badr" w:hint="eastAsia"/>
          <w:rtl/>
        </w:rPr>
        <w:t>عَمِلُواْ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132</w:t>
      </w:r>
      <w:r w:rsidRPr="00AA0ACE">
        <w:rPr>
          <w:rStyle w:val="Char6"/>
          <w:rtl/>
        </w:rPr>
        <w:t>].</w:t>
      </w:r>
      <w:r w:rsidRPr="00AA0ACE">
        <w:rPr>
          <w:rStyle w:val="Char4"/>
          <w:rtl/>
        </w:rPr>
        <w:t xml:space="preserve"> یعنی:</w:t>
      </w:r>
      <w:r w:rsidRPr="00AA0ACE">
        <w:rPr>
          <w:rStyle w:val="Char7"/>
          <w:rtl/>
        </w:rPr>
        <w:t xml:space="preserve"> </w:t>
      </w:r>
      <w:r w:rsidRPr="00AA0ACE">
        <w:rPr>
          <w:rFonts w:cs="Traditional Arabic" w:hint="cs"/>
          <w:sz w:val="26"/>
          <w:szCs w:val="26"/>
          <w:rtl/>
          <w:lang w:bidi="fa-IR"/>
        </w:rPr>
        <w:t>«</w:t>
      </w:r>
      <w:r w:rsidRPr="00AA0ACE">
        <w:rPr>
          <w:rStyle w:val="Char7"/>
          <w:rtl/>
        </w:rPr>
        <w:t>برای هر کسی همان درجه‌ایست که بوسیله عمل نایل شده است کند</w:t>
      </w:r>
      <w:r w:rsidRPr="00AA0ACE">
        <w:rPr>
          <w:rFonts w:cs="Traditional Arabic" w:hint="cs"/>
          <w:sz w:val="26"/>
          <w:szCs w:val="26"/>
          <w:rtl/>
          <w:lang w:bidi="fa-IR"/>
        </w:rPr>
        <w:t>»</w:t>
      </w:r>
      <w:r w:rsidRPr="00AA0ACE">
        <w:rPr>
          <w:rStyle w:val="Char4"/>
          <w:rtl/>
        </w:rPr>
        <w:t xml:space="preserve">. </w:t>
      </w:r>
      <w:r w:rsidRPr="00AA0ACE">
        <w:rPr>
          <w:rFonts w:cs="Traditional Arabic"/>
          <w:rtl/>
          <w:lang w:bidi="fa-IR"/>
        </w:rPr>
        <w:t>﴿</w:t>
      </w:r>
      <w:r w:rsidRPr="00AA0ACE">
        <w:rPr>
          <w:rStyle w:val="Charc"/>
          <w:rFonts w:hint="eastAsia"/>
          <w:rtl/>
        </w:rPr>
        <w:t>وَأَن</w:t>
      </w:r>
      <w:r w:rsidRPr="00AA0ACE">
        <w:rPr>
          <w:rStyle w:val="Charc"/>
          <w:rtl/>
        </w:rPr>
        <w:t xml:space="preserve"> </w:t>
      </w:r>
      <w:r w:rsidRPr="00AA0ACE">
        <w:rPr>
          <w:rStyle w:val="Charc"/>
          <w:rFonts w:hint="eastAsia"/>
          <w:rtl/>
        </w:rPr>
        <w:t>لَّي</w:t>
      </w:r>
      <w:r w:rsidRPr="00AA0ACE">
        <w:rPr>
          <w:rStyle w:val="Charc"/>
          <w:rFonts w:hint="cs"/>
          <w:rtl/>
        </w:rPr>
        <w:t>ۡ</w:t>
      </w:r>
      <w:r w:rsidRPr="00AA0ACE">
        <w:rPr>
          <w:rStyle w:val="Charc"/>
          <w:rFonts w:hint="eastAsia"/>
          <w:rtl/>
        </w:rPr>
        <w:t>سَ</w:t>
      </w:r>
      <w:r w:rsidRPr="00AA0ACE">
        <w:rPr>
          <w:rStyle w:val="Charc"/>
          <w:rtl/>
        </w:rPr>
        <w:t xml:space="preserve"> </w:t>
      </w:r>
      <w:r w:rsidRPr="00AA0ACE">
        <w:rPr>
          <w:rStyle w:val="Charc"/>
          <w:rFonts w:hint="eastAsia"/>
          <w:rtl/>
        </w:rPr>
        <w:t>لِل</w:t>
      </w:r>
      <w:r w:rsidRPr="00AA0ACE">
        <w:rPr>
          <w:rStyle w:val="Charc"/>
          <w:rFonts w:hint="cs"/>
          <w:rtl/>
        </w:rPr>
        <w:t>ۡ</w:t>
      </w:r>
      <w:r w:rsidRPr="00AA0ACE">
        <w:rPr>
          <w:rStyle w:val="Charc"/>
          <w:rFonts w:hint="eastAsia"/>
          <w:rtl/>
        </w:rPr>
        <w:t>إِنسَ</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سَعَى</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النجم: 39</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و اینکه انسان را نیست جز آنچه کوشش کند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eastAsia="B Badr" w:hint="eastAsia"/>
          <w:rtl/>
        </w:rPr>
        <w:t>وَمَن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أَرَادَ</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w:t>
      </w:r>
      <w:r w:rsidRPr="00AA0ACE">
        <w:rPr>
          <w:rStyle w:val="Charc"/>
          <w:rFonts w:eastAsia="B Badr" w:hint="cs"/>
          <w:rtl/>
        </w:rPr>
        <w:t>ٓ</w:t>
      </w:r>
      <w:r w:rsidRPr="00AA0ACE">
        <w:rPr>
          <w:rStyle w:val="Charc"/>
          <w:rFonts w:eastAsia="B Badr" w:hint="eastAsia"/>
          <w:rtl/>
        </w:rPr>
        <w:t>خِرَةَ</w:t>
      </w:r>
      <w:r w:rsidRPr="00AA0ACE">
        <w:rPr>
          <w:rStyle w:val="Charc"/>
          <w:rFonts w:eastAsia="B Badr"/>
          <w:rtl/>
        </w:rPr>
        <w:t xml:space="preserve"> </w:t>
      </w:r>
      <w:r w:rsidRPr="00AA0ACE">
        <w:rPr>
          <w:rStyle w:val="Charc"/>
          <w:rFonts w:eastAsia="B Badr" w:hint="eastAsia"/>
          <w:rtl/>
        </w:rPr>
        <w:t>وَسَعَى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لَهَا</w:t>
      </w:r>
      <w:r w:rsidRPr="00AA0ACE">
        <w:rPr>
          <w:rStyle w:val="Charc"/>
          <w:rFonts w:eastAsia="B Badr"/>
          <w:rtl/>
        </w:rPr>
        <w:t xml:space="preserve"> </w:t>
      </w:r>
      <w:r w:rsidRPr="00AA0ACE">
        <w:rPr>
          <w:rStyle w:val="Charc"/>
          <w:rFonts w:eastAsia="B Badr" w:hint="eastAsia"/>
          <w:rtl/>
        </w:rPr>
        <w:t>سَع</w:t>
      </w:r>
      <w:r w:rsidRPr="00AA0ACE">
        <w:rPr>
          <w:rStyle w:val="Charc"/>
          <w:rFonts w:eastAsia="B Badr" w:hint="cs"/>
          <w:rtl/>
        </w:rPr>
        <w:t>ۡ</w:t>
      </w:r>
      <w:r w:rsidRPr="00AA0ACE">
        <w:rPr>
          <w:rStyle w:val="Charc"/>
          <w:rFonts w:eastAsia="B Badr" w:hint="eastAsia"/>
          <w:rtl/>
        </w:rPr>
        <w:t>يَهَا</w:t>
      </w:r>
      <w:r w:rsidRPr="00AA0ACE">
        <w:rPr>
          <w:rStyle w:val="Charc"/>
          <w:rFonts w:eastAsia="B Badr"/>
          <w:rtl/>
        </w:rPr>
        <w:t xml:space="preserve"> </w:t>
      </w:r>
      <w:r w:rsidRPr="00AA0ACE">
        <w:rPr>
          <w:rStyle w:val="Charc"/>
          <w:rFonts w:eastAsia="B Badr" w:hint="eastAsia"/>
          <w:rtl/>
        </w:rPr>
        <w:t>وَهُوَ</w:t>
      </w:r>
      <w:r w:rsidRPr="00AA0ACE">
        <w:rPr>
          <w:rStyle w:val="Charc"/>
          <w:rFonts w:eastAsia="B Badr"/>
          <w:rtl/>
        </w:rPr>
        <w:t xml:space="preserve"> </w:t>
      </w:r>
      <w:r w:rsidRPr="00AA0ACE">
        <w:rPr>
          <w:rStyle w:val="Charc"/>
          <w:rFonts w:eastAsia="B Badr" w:hint="eastAsia"/>
          <w:rtl/>
        </w:rPr>
        <w:t>مُؤ</w:t>
      </w:r>
      <w:r w:rsidRPr="00AA0ACE">
        <w:rPr>
          <w:rStyle w:val="Charc"/>
          <w:rFonts w:eastAsia="B Badr" w:hint="cs"/>
          <w:rtl/>
        </w:rPr>
        <w:t>ۡ</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فَأُوْلَ</w:t>
      </w:r>
      <w:r w:rsidRPr="00AA0ACE">
        <w:rPr>
          <w:rStyle w:val="Charc"/>
          <w:rFonts w:eastAsia="B Badr" w:hint="cs"/>
          <w:rtl/>
        </w:rPr>
        <w:t>ٰٓ</w:t>
      </w:r>
      <w:r w:rsidRPr="00AA0ACE">
        <w:rPr>
          <w:rStyle w:val="Charc"/>
          <w:rFonts w:eastAsia="B Badr" w:hint="eastAsia"/>
          <w:rtl/>
        </w:rPr>
        <w:t>ئِكَ</w:t>
      </w:r>
      <w:r w:rsidRPr="00AA0ACE">
        <w:rPr>
          <w:rStyle w:val="Charc"/>
          <w:rFonts w:eastAsia="B Badr"/>
          <w:rtl/>
        </w:rPr>
        <w:t xml:space="preserve"> </w:t>
      </w:r>
      <w:r w:rsidRPr="00AA0ACE">
        <w:rPr>
          <w:rStyle w:val="Charc"/>
          <w:rFonts w:eastAsia="B Badr" w:hint="eastAsia"/>
          <w:rtl/>
        </w:rPr>
        <w:t>كَانَ</w:t>
      </w:r>
      <w:r w:rsidRPr="00AA0ACE">
        <w:rPr>
          <w:rStyle w:val="Charc"/>
          <w:rFonts w:eastAsia="B Badr"/>
          <w:rtl/>
        </w:rPr>
        <w:t xml:space="preserve"> </w:t>
      </w:r>
      <w:r w:rsidRPr="00AA0ACE">
        <w:rPr>
          <w:rStyle w:val="Charc"/>
          <w:rFonts w:eastAsia="B Badr" w:hint="eastAsia"/>
          <w:rtl/>
        </w:rPr>
        <w:t>سَع</w:t>
      </w:r>
      <w:r w:rsidRPr="00AA0ACE">
        <w:rPr>
          <w:rStyle w:val="Charc"/>
          <w:rFonts w:eastAsia="B Badr" w:hint="cs"/>
          <w:rtl/>
        </w:rPr>
        <w:t>ۡ</w:t>
      </w:r>
      <w:r w:rsidRPr="00AA0ACE">
        <w:rPr>
          <w:rStyle w:val="Charc"/>
          <w:rFonts w:eastAsia="B Badr" w:hint="eastAsia"/>
          <w:rtl/>
        </w:rPr>
        <w:t>يُهُم</w:t>
      </w:r>
      <w:r w:rsidRPr="00AA0ACE">
        <w:rPr>
          <w:rStyle w:val="Charc"/>
          <w:rFonts w:eastAsia="B Badr"/>
          <w:rtl/>
        </w:rPr>
        <w:t xml:space="preserve"> </w:t>
      </w:r>
      <w:r w:rsidRPr="00AA0ACE">
        <w:rPr>
          <w:rStyle w:val="Charc"/>
          <w:rFonts w:eastAsia="B Badr" w:hint="eastAsia"/>
          <w:rtl/>
        </w:rPr>
        <w:t>مَّش</w:t>
      </w:r>
      <w:r w:rsidRPr="00AA0ACE">
        <w:rPr>
          <w:rStyle w:val="Charc"/>
          <w:rFonts w:eastAsia="B Badr" w:hint="cs"/>
          <w:rtl/>
        </w:rPr>
        <w:t>ۡ</w:t>
      </w:r>
      <w:r w:rsidRPr="00AA0ACE">
        <w:rPr>
          <w:rStyle w:val="Charc"/>
          <w:rFonts w:eastAsia="B Badr" w:hint="eastAsia"/>
          <w:rtl/>
        </w:rPr>
        <w:t>كُور</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١٩</w:t>
      </w:r>
      <w:r w:rsidRPr="00AA0ACE">
        <w:rPr>
          <w:rStyle w:val="Charc"/>
          <w:rFonts w:eastAsia="B Badr"/>
          <w:rtl/>
        </w:rPr>
        <w:t xml:space="preserve"> </w:t>
      </w:r>
      <w:r w:rsidRPr="00AA0ACE">
        <w:rPr>
          <w:rStyle w:val="Charc"/>
          <w:rFonts w:eastAsia="B Badr" w:hint="eastAsia"/>
          <w:rtl/>
        </w:rPr>
        <w:t>كُلّ</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نُّمِدُّ</w:t>
      </w:r>
      <w:r w:rsidRPr="00AA0ACE">
        <w:rPr>
          <w:rStyle w:val="Charc"/>
          <w:rFonts w:eastAsia="B Badr"/>
          <w:rtl/>
        </w:rPr>
        <w:t xml:space="preserve"> </w:t>
      </w:r>
      <w:r w:rsidRPr="00AA0ACE">
        <w:rPr>
          <w:rStyle w:val="Charc"/>
          <w:rFonts w:eastAsia="B Badr" w:hint="eastAsia"/>
          <w:rtl/>
        </w:rPr>
        <w:t>هَ</w:t>
      </w:r>
      <w:r w:rsidRPr="00AA0ACE">
        <w:rPr>
          <w:rStyle w:val="Charc"/>
          <w:rFonts w:eastAsia="B Badr" w:hint="cs"/>
          <w:rtl/>
        </w:rPr>
        <w:t>ٰٓ</w:t>
      </w:r>
      <w:r w:rsidRPr="00AA0ACE">
        <w:rPr>
          <w:rStyle w:val="Charc"/>
          <w:rFonts w:eastAsia="B Badr" w:hint="eastAsia"/>
          <w:rtl/>
        </w:rPr>
        <w:t>ؤُلَا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وَهَ</w:t>
      </w:r>
      <w:r w:rsidRPr="00AA0ACE">
        <w:rPr>
          <w:rStyle w:val="Charc"/>
          <w:rFonts w:eastAsia="B Badr" w:hint="cs"/>
          <w:rtl/>
        </w:rPr>
        <w:t>ٰٓ</w:t>
      </w:r>
      <w:r w:rsidRPr="00AA0ACE">
        <w:rPr>
          <w:rStyle w:val="Charc"/>
          <w:rFonts w:eastAsia="B Badr" w:hint="eastAsia"/>
          <w:rtl/>
        </w:rPr>
        <w:t>ؤُلَا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عَطَا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رَبِّكَ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وَمَا</w:t>
      </w:r>
      <w:r w:rsidRPr="00AA0ACE">
        <w:rPr>
          <w:rStyle w:val="Charc"/>
          <w:rFonts w:eastAsia="B Badr"/>
          <w:rtl/>
        </w:rPr>
        <w:t xml:space="preserve"> </w:t>
      </w:r>
      <w:r w:rsidRPr="00AA0ACE">
        <w:rPr>
          <w:rStyle w:val="Charc"/>
          <w:rFonts w:eastAsia="B Badr" w:hint="eastAsia"/>
          <w:rtl/>
        </w:rPr>
        <w:t>كَانَ</w:t>
      </w:r>
      <w:r w:rsidRPr="00AA0ACE">
        <w:rPr>
          <w:rStyle w:val="Charc"/>
          <w:rFonts w:eastAsia="B Badr"/>
          <w:rtl/>
        </w:rPr>
        <w:t xml:space="preserve"> </w:t>
      </w:r>
      <w:r w:rsidRPr="00AA0ACE">
        <w:rPr>
          <w:rStyle w:val="Charc"/>
          <w:rFonts w:eastAsia="B Badr" w:hint="eastAsia"/>
          <w:rtl/>
        </w:rPr>
        <w:t>عَطَا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رَبِّكَ</w:t>
      </w:r>
      <w:r w:rsidRPr="00AA0ACE">
        <w:rPr>
          <w:rStyle w:val="Charc"/>
          <w:rFonts w:eastAsia="B Badr"/>
          <w:rtl/>
        </w:rPr>
        <w:t xml:space="preserve"> </w:t>
      </w:r>
      <w:r w:rsidRPr="00AA0ACE">
        <w:rPr>
          <w:rStyle w:val="Charc"/>
          <w:rFonts w:eastAsia="B Badr" w:hint="eastAsia"/>
          <w:rtl/>
        </w:rPr>
        <w:t>مَح</w:t>
      </w:r>
      <w:r w:rsidRPr="00AA0ACE">
        <w:rPr>
          <w:rStyle w:val="Charc"/>
          <w:rFonts w:eastAsia="B Badr" w:hint="cs"/>
          <w:rtl/>
        </w:rPr>
        <w:t>ۡ</w:t>
      </w:r>
      <w:r w:rsidRPr="00AA0ACE">
        <w:rPr>
          <w:rStyle w:val="Charc"/>
          <w:rFonts w:eastAsia="B Badr" w:hint="eastAsia"/>
          <w:rtl/>
        </w:rPr>
        <w:t>ظُورًا</w:t>
      </w:r>
      <w:r w:rsidRPr="00AA0ACE">
        <w:rPr>
          <w:rStyle w:val="Charc"/>
          <w:rFonts w:eastAsia="B Badr"/>
          <w:rtl/>
        </w:rPr>
        <w:t xml:space="preserve"> </w:t>
      </w:r>
      <w:r w:rsidRPr="00AA0ACE">
        <w:rPr>
          <w:rStyle w:val="Charc"/>
          <w:rFonts w:eastAsia="B Badr" w:hint="cs"/>
          <w:rtl/>
        </w:rPr>
        <w:t>٢٠</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نظُر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كَي</w:t>
      </w:r>
      <w:r w:rsidRPr="00AA0ACE">
        <w:rPr>
          <w:rStyle w:val="Charc"/>
          <w:rFonts w:eastAsia="B Badr" w:hint="cs"/>
          <w:rtl/>
        </w:rPr>
        <w:t>ۡ</w:t>
      </w:r>
      <w:r w:rsidRPr="00AA0ACE">
        <w:rPr>
          <w:rStyle w:val="Charc"/>
          <w:rFonts w:eastAsia="B Badr" w:hint="eastAsia"/>
          <w:rtl/>
        </w:rPr>
        <w:t>فَ</w:t>
      </w:r>
      <w:r w:rsidRPr="00AA0ACE">
        <w:rPr>
          <w:rStyle w:val="Charc"/>
          <w:rFonts w:eastAsia="B Badr"/>
          <w:rtl/>
        </w:rPr>
        <w:t xml:space="preserve"> </w:t>
      </w:r>
      <w:r w:rsidRPr="00AA0ACE">
        <w:rPr>
          <w:rStyle w:val="Charc"/>
          <w:rFonts w:eastAsia="B Badr" w:hint="eastAsia"/>
          <w:rtl/>
        </w:rPr>
        <w:t>فَضَّل</w:t>
      </w:r>
      <w:r w:rsidRPr="00AA0ACE">
        <w:rPr>
          <w:rStyle w:val="Charc"/>
          <w:rFonts w:eastAsia="B Badr" w:hint="cs"/>
          <w:rtl/>
        </w:rPr>
        <w:t>ۡ</w:t>
      </w:r>
      <w:r w:rsidRPr="00AA0ACE">
        <w:rPr>
          <w:rStyle w:val="Charc"/>
          <w:rFonts w:eastAsia="B Badr" w:hint="eastAsia"/>
          <w:rtl/>
        </w:rPr>
        <w:t>نَا</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ضَهُم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ض</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وَلَل</w:t>
      </w:r>
      <w:r w:rsidRPr="00AA0ACE">
        <w:rPr>
          <w:rStyle w:val="Charc"/>
          <w:rFonts w:eastAsia="B Badr" w:hint="cs"/>
          <w:rtl/>
        </w:rPr>
        <w:t>ۡ</w:t>
      </w:r>
      <w:r w:rsidRPr="00AA0ACE">
        <w:rPr>
          <w:rStyle w:val="Charc"/>
          <w:rFonts w:eastAsia="B Badr" w:hint="eastAsia"/>
          <w:rtl/>
        </w:rPr>
        <w:t>أ</w:t>
      </w:r>
      <w:r w:rsidRPr="00AA0ACE">
        <w:rPr>
          <w:rStyle w:val="Charc"/>
          <w:rFonts w:eastAsia="B Badr" w:hint="cs"/>
          <w:rtl/>
        </w:rPr>
        <w:t>ٓ</w:t>
      </w:r>
      <w:r w:rsidRPr="00AA0ACE">
        <w:rPr>
          <w:rStyle w:val="Charc"/>
          <w:rFonts w:eastAsia="B Badr" w:hint="eastAsia"/>
          <w:rtl/>
        </w:rPr>
        <w:t>خِرَةُ</w:t>
      </w:r>
      <w:r w:rsidRPr="00AA0ACE">
        <w:rPr>
          <w:rStyle w:val="Charc"/>
          <w:rFonts w:eastAsia="B Badr"/>
          <w:rtl/>
        </w:rPr>
        <w:t xml:space="preserve"> </w:t>
      </w:r>
      <w:r w:rsidRPr="00AA0ACE">
        <w:rPr>
          <w:rStyle w:val="Charc"/>
          <w:rFonts w:eastAsia="B Badr" w:hint="eastAsia"/>
          <w:rtl/>
        </w:rPr>
        <w:t>أَك</w:t>
      </w:r>
      <w:r w:rsidRPr="00AA0ACE">
        <w:rPr>
          <w:rStyle w:val="Charc"/>
          <w:rFonts w:eastAsia="B Badr" w:hint="cs"/>
          <w:rtl/>
        </w:rPr>
        <w:t>ۡ</w:t>
      </w:r>
      <w:r w:rsidRPr="00AA0ACE">
        <w:rPr>
          <w:rStyle w:val="Charc"/>
          <w:rFonts w:eastAsia="B Badr" w:hint="eastAsia"/>
          <w:rtl/>
        </w:rPr>
        <w:t>بَرُ</w:t>
      </w:r>
      <w:r w:rsidRPr="00AA0ACE">
        <w:rPr>
          <w:rStyle w:val="Charc"/>
          <w:rFonts w:eastAsia="B Badr"/>
          <w:rtl/>
        </w:rPr>
        <w:t xml:space="preserve"> </w:t>
      </w:r>
      <w:r w:rsidRPr="00AA0ACE">
        <w:rPr>
          <w:rStyle w:val="Charc"/>
          <w:rFonts w:eastAsia="B Badr" w:hint="eastAsia"/>
          <w:rtl/>
        </w:rPr>
        <w:t>دَرَجَ</w:t>
      </w:r>
      <w:r w:rsidRPr="00AA0ACE">
        <w:rPr>
          <w:rStyle w:val="Charc"/>
          <w:rFonts w:eastAsia="B Badr" w:hint="cs"/>
          <w:rtl/>
        </w:rPr>
        <w:t>ٰ</w:t>
      </w:r>
      <w:r w:rsidRPr="00AA0ACE">
        <w:rPr>
          <w:rStyle w:val="Charc"/>
          <w:rFonts w:eastAsia="B Badr" w:hint="eastAsia"/>
          <w:rtl/>
        </w:rPr>
        <w:t>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وَأَك</w:t>
      </w:r>
      <w:r w:rsidRPr="00AA0ACE">
        <w:rPr>
          <w:rStyle w:val="Charc"/>
          <w:rFonts w:eastAsia="B Badr" w:hint="cs"/>
          <w:rtl/>
        </w:rPr>
        <w:t>ۡ</w:t>
      </w:r>
      <w:r w:rsidRPr="00AA0ACE">
        <w:rPr>
          <w:rStyle w:val="Charc"/>
          <w:rFonts w:eastAsia="B Badr" w:hint="eastAsia"/>
          <w:rtl/>
        </w:rPr>
        <w:t>بَرُ</w:t>
      </w:r>
      <w:r w:rsidRPr="00AA0ACE">
        <w:rPr>
          <w:rStyle w:val="Charc"/>
          <w:rFonts w:eastAsia="B Badr"/>
          <w:rtl/>
        </w:rPr>
        <w:t xml:space="preserve"> </w:t>
      </w:r>
      <w:r w:rsidRPr="00AA0ACE">
        <w:rPr>
          <w:rStyle w:val="Charc"/>
          <w:rFonts w:eastAsia="B Badr" w:hint="eastAsia"/>
          <w:rtl/>
        </w:rPr>
        <w:t>تَف</w:t>
      </w:r>
      <w:r w:rsidRPr="00AA0ACE">
        <w:rPr>
          <w:rStyle w:val="Charc"/>
          <w:rFonts w:eastAsia="B Badr" w:hint="cs"/>
          <w:rtl/>
        </w:rPr>
        <w:t>ۡ</w:t>
      </w:r>
      <w:r w:rsidRPr="00AA0ACE">
        <w:rPr>
          <w:rStyle w:val="Charc"/>
          <w:rFonts w:eastAsia="B Badr" w:hint="eastAsia"/>
          <w:rtl/>
        </w:rPr>
        <w:t>ضِيل</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cs"/>
          <w:rtl/>
        </w:rPr>
        <w:t>٢١</w:t>
      </w:r>
      <w:r w:rsidRPr="00AA0ACE">
        <w:rPr>
          <w:rFonts w:cs="Traditional Arabic"/>
          <w:rtl/>
          <w:lang w:bidi="fa-IR"/>
        </w:rPr>
        <w:t>﴾</w:t>
      </w:r>
      <w:r w:rsidRPr="00AA0ACE">
        <w:rPr>
          <w:rStyle w:val="Char6"/>
          <w:rtl/>
        </w:rPr>
        <w:t xml:space="preserve"> [</w:t>
      </w:r>
      <w:r w:rsidRPr="00AA0ACE">
        <w:rPr>
          <w:rStyle w:val="Char6"/>
          <w:rFonts w:hint="cs"/>
          <w:rtl/>
        </w:rPr>
        <w:t>الإسراء: 19-21</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و آن كس كه سراى آخرت را بطلبد، و براى آن سعى و كوشش كند- در حالى كه ا</w:t>
      </w:r>
      <w:r w:rsidR="00AA0ACE" w:rsidRPr="00AA0ACE">
        <w:rPr>
          <w:rStyle w:val="Char7"/>
          <w:rtl/>
        </w:rPr>
        <w:t>ی</w:t>
      </w:r>
      <w:r w:rsidRPr="00AA0ACE">
        <w:rPr>
          <w:rStyle w:val="Char7"/>
          <w:rtl/>
        </w:rPr>
        <w:t>مان داشته باشد- سعى و تلاش او، (از سوى خدا) پاداش داده خواهد شد</w:t>
      </w:r>
      <w:r w:rsidRPr="00AA0ACE">
        <w:rPr>
          <w:rStyle w:val="Char4"/>
          <w:rtl/>
        </w:rPr>
        <w:t>.</w:t>
      </w:r>
      <w:r w:rsidRPr="00AA0ACE">
        <w:rPr>
          <w:rStyle w:val="Char7"/>
          <w:rtl/>
        </w:rPr>
        <w:t xml:space="preserve"> هر </w:t>
      </w:r>
      <w:r w:rsidR="00AA0ACE" w:rsidRPr="00AA0ACE">
        <w:rPr>
          <w:rStyle w:val="Char7"/>
          <w:rtl/>
        </w:rPr>
        <w:t xml:space="preserve">یک </w:t>
      </w:r>
      <w:r w:rsidRPr="00AA0ACE">
        <w:rPr>
          <w:rStyle w:val="Char7"/>
          <w:rtl/>
        </w:rPr>
        <w:t>از ا</w:t>
      </w:r>
      <w:r w:rsidR="00AA0ACE" w:rsidRPr="00AA0ACE">
        <w:rPr>
          <w:rStyle w:val="Char7"/>
          <w:rtl/>
        </w:rPr>
        <w:t>ی</w:t>
      </w:r>
      <w:r w:rsidRPr="00AA0ACE">
        <w:rPr>
          <w:rStyle w:val="Char7"/>
          <w:rtl/>
        </w:rPr>
        <w:t>ن دو گروه را از عطاى پروردگارت، بهره و كم</w:t>
      </w:r>
      <w:r w:rsidR="00AA0ACE" w:rsidRPr="00AA0ACE">
        <w:rPr>
          <w:rStyle w:val="Char7"/>
          <w:rtl/>
        </w:rPr>
        <w:t xml:space="preserve">ک </w:t>
      </w:r>
      <w:r w:rsidRPr="00AA0ACE">
        <w:rPr>
          <w:rStyle w:val="Char7"/>
          <w:rtl/>
        </w:rPr>
        <w:t>مى‏ده</w:t>
      </w:r>
      <w:r w:rsidR="00AA0ACE" w:rsidRPr="00AA0ACE">
        <w:rPr>
          <w:rStyle w:val="Char7"/>
          <w:rtl/>
        </w:rPr>
        <w:t>ی</w:t>
      </w:r>
      <w:r w:rsidRPr="00AA0ACE">
        <w:rPr>
          <w:rStyle w:val="Char7"/>
          <w:rtl/>
        </w:rPr>
        <w:t>م و عطاى پروردگارت هرگز (از كسى) منع نشده است</w:t>
      </w:r>
      <w:r w:rsidRPr="00AA0ACE">
        <w:rPr>
          <w:rStyle w:val="Char4"/>
          <w:rtl/>
        </w:rPr>
        <w:t>.</w:t>
      </w:r>
      <w:r w:rsidRPr="00AA0ACE">
        <w:rPr>
          <w:rStyle w:val="Char7"/>
          <w:rtl/>
        </w:rPr>
        <w:t xml:space="preserve"> بب</w:t>
      </w:r>
      <w:r w:rsidR="00AA0ACE" w:rsidRPr="00AA0ACE">
        <w:rPr>
          <w:rStyle w:val="Char7"/>
          <w:rtl/>
        </w:rPr>
        <w:t>ی</w:t>
      </w:r>
      <w:r w:rsidRPr="00AA0ACE">
        <w:rPr>
          <w:rStyle w:val="Char7"/>
          <w:rtl/>
        </w:rPr>
        <w:t>ن چگونه بعضى را (در دن</w:t>
      </w:r>
      <w:r w:rsidR="00AA0ACE" w:rsidRPr="00AA0ACE">
        <w:rPr>
          <w:rStyle w:val="Char7"/>
          <w:rtl/>
        </w:rPr>
        <w:t>ی</w:t>
      </w:r>
      <w:r w:rsidRPr="00AA0ACE">
        <w:rPr>
          <w:rStyle w:val="Char7"/>
          <w:rtl/>
        </w:rPr>
        <w:t>ا بخاطر تلاششان) بر بعضى د</w:t>
      </w:r>
      <w:r w:rsidR="00AA0ACE" w:rsidRPr="00AA0ACE">
        <w:rPr>
          <w:rStyle w:val="Char7"/>
          <w:rtl/>
        </w:rPr>
        <w:t>ی</w:t>
      </w:r>
      <w:r w:rsidRPr="00AA0ACE">
        <w:rPr>
          <w:rStyle w:val="Char7"/>
          <w:rtl/>
        </w:rPr>
        <w:t>گر برترى بخش</w:t>
      </w:r>
      <w:r w:rsidR="00AA0ACE" w:rsidRPr="00AA0ACE">
        <w:rPr>
          <w:rStyle w:val="Char7"/>
          <w:rtl/>
        </w:rPr>
        <w:t>ی</w:t>
      </w:r>
      <w:r w:rsidRPr="00AA0ACE">
        <w:rPr>
          <w:rStyle w:val="Char7"/>
          <w:rtl/>
        </w:rPr>
        <w:t>ده‏ا</w:t>
      </w:r>
      <w:r w:rsidR="00AA0ACE" w:rsidRPr="00AA0ACE">
        <w:rPr>
          <w:rStyle w:val="Char7"/>
          <w:rtl/>
        </w:rPr>
        <w:t>ی</w:t>
      </w:r>
      <w:r w:rsidRPr="00AA0ACE">
        <w:rPr>
          <w:rStyle w:val="Char7"/>
          <w:rtl/>
        </w:rPr>
        <w:t>م درجات آخرت و برتر</w:t>
      </w:r>
      <w:r w:rsidR="00AA0ACE" w:rsidRPr="00AA0ACE">
        <w:rPr>
          <w:rStyle w:val="Char7"/>
          <w:rtl/>
        </w:rPr>
        <w:t>ی</w:t>
      </w:r>
      <w:r w:rsidRPr="00AA0ACE">
        <w:rPr>
          <w:rStyle w:val="Char7"/>
          <w:rtl/>
        </w:rPr>
        <w:t>ها</w:t>
      </w:r>
      <w:r w:rsidR="00AA0ACE" w:rsidRPr="00AA0ACE">
        <w:rPr>
          <w:rStyle w:val="Char7"/>
          <w:rtl/>
        </w:rPr>
        <w:t>ی</w:t>
      </w:r>
      <w:r w:rsidRPr="00AA0ACE">
        <w:rPr>
          <w:rStyle w:val="Char7"/>
          <w:rtl/>
        </w:rPr>
        <w:t>ش، از ا</w:t>
      </w:r>
      <w:r w:rsidR="00AA0ACE" w:rsidRPr="00AA0ACE">
        <w:rPr>
          <w:rStyle w:val="Char7"/>
          <w:rtl/>
        </w:rPr>
        <w:t>ی</w:t>
      </w:r>
      <w:r w:rsidRPr="00AA0ACE">
        <w:rPr>
          <w:rStyle w:val="Char7"/>
          <w:rtl/>
        </w:rPr>
        <w:t>ن هم ب</w:t>
      </w:r>
      <w:r w:rsidR="00AA0ACE" w:rsidRPr="00AA0ACE">
        <w:rPr>
          <w:rStyle w:val="Char7"/>
          <w:rtl/>
        </w:rPr>
        <w:t>ی</w:t>
      </w:r>
      <w:r w:rsidRPr="00AA0ACE">
        <w:rPr>
          <w:rStyle w:val="Char7"/>
          <w:rtl/>
        </w:rPr>
        <w:t>شتر است!</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hint="eastAsia"/>
          <w:rtl/>
        </w:rPr>
        <w:t>وَلِكُلّ</w:t>
      </w:r>
      <w:r w:rsidRPr="00AA0ACE">
        <w:rPr>
          <w:rStyle w:val="Charc"/>
          <w:rFonts w:hint="cs"/>
          <w:rtl/>
        </w:rPr>
        <w:t>ٖ</w:t>
      </w:r>
      <w:r w:rsidRPr="00AA0ACE">
        <w:rPr>
          <w:rStyle w:val="Charc"/>
          <w:rtl/>
        </w:rPr>
        <w:t xml:space="preserve"> </w:t>
      </w:r>
      <w:r w:rsidRPr="00AA0ACE">
        <w:rPr>
          <w:rStyle w:val="Charc"/>
          <w:rFonts w:hint="eastAsia"/>
          <w:rtl/>
        </w:rPr>
        <w:t>دَرَجَ</w:t>
      </w:r>
      <w:r w:rsidRPr="00AA0ACE">
        <w:rPr>
          <w:rStyle w:val="Charc"/>
          <w:rFonts w:hint="cs"/>
          <w:rtl/>
        </w:rPr>
        <w:t>ٰ</w:t>
      </w:r>
      <w:r w:rsidRPr="00AA0ACE">
        <w:rPr>
          <w:rStyle w:val="Charc"/>
          <w:rFonts w:hint="eastAsia"/>
          <w:rtl/>
        </w:rPr>
        <w:t>ت</w:t>
      </w:r>
      <w:r w:rsidRPr="00AA0ACE">
        <w:rPr>
          <w:rStyle w:val="Charc"/>
          <w:rFonts w:hint="cs"/>
          <w:rtl/>
        </w:rPr>
        <w:t>ٞ</w:t>
      </w:r>
      <w:r w:rsidRPr="00AA0ACE">
        <w:rPr>
          <w:rStyle w:val="Charc"/>
          <w:rtl/>
        </w:rPr>
        <w:t xml:space="preserve"> </w:t>
      </w:r>
      <w:r w:rsidRPr="00AA0ACE">
        <w:rPr>
          <w:rStyle w:val="Charc"/>
          <w:rFonts w:hint="eastAsia"/>
          <w:rtl/>
        </w:rPr>
        <w:t>مِّمَّا</w:t>
      </w:r>
      <w:r w:rsidRPr="00AA0ACE">
        <w:rPr>
          <w:rStyle w:val="Charc"/>
          <w:rtl/>
        </w:rPr>
        <w:t xml:space="preserve"> </w:t>
      </w:r>
      <w:r w:rsidRPr="00AA0ACE">
        <w:rPr>
          <w:rStyle w:val="Charc"/>
          <w:rFonts w:hint="eastAsia"/>
          <w:rtl/>
        </w:rPr>
        <w:t>عَمِلُواْ</w:t>
      </w:r>
      <w:r w:rsidRPr="00AA0ACE">
        <w:rPr>
          <w:rStyle w:val="Charc"/>
          <w:rFonts w:hint="cs"/>
          <w:rtl/>
        </w:rPr>
        <w:t>ۖ</w:t>
      </w:r>
      <w:r w:rsidRPr="00AA0ACE">
        <w:rPr>
          <w:rStyle w:val="Charc"/>
          <w:rtl/>
        </w:rPr>
        <w:t xml:space="preserve"> </w:t>
      </w:r>
      <w:r w:rsidRPr="00AA0ACE">
        <w:rPr>
          <w:rStyle w:val="Charc"/>
          <w:rFonts w:hint="eastAsia"/>
          <w:rtl/>
        </w:rPr>
        <w:t>وَلِيُوَفِّيَهُم</w:t>
      </w:r>
      <w:r w:rsidRPr="00AA0ACE">
        <w:rPr>
          <w:rStyle w:val="Charc"/>
          <w:rFonts w:hint="cs"/>
          <w:rtl/>
        </w:rPr>
        <w:t>ۡ</w:t>
      </w:r>
      <w:r w:rsidRPr="00AA0ACE">
        <w:rPr>
          <w:rStyle w:val="Charc"/>
          <w:rtl/>
        </w:rPr>
        <w:t xml:space="preserve"> </w:t>
      </w:r>
      <w:r w:rsidRPr="00AA0ACE">
        <w:rPr>
          <w:rStyle w:val="Charc"/>
          <w:rFonts w:hint="eastAsia"/>
          <w:rtl/>
        </w:rPr>
        <w:t>أَع</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وَهُم</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يُظ</w:t>
      </w:r>
      <w:r w:rsidRPr="00AA0ACE">
        <w:rPr>
          <w:rStyle w:val="Charc"/>
          <w:rFonts w:hint="cs"/>
          <w:rtl/>
        </w:rPr>
        <w:t>ۡ</w:t>
      </w:r>
      <w:r w:rsidRPr="00AA0ACE">
        <w:rPr>
          <w:rStyle w:val="Charc"/>
          <w:rFonts w:hint="eastAsia"/>
          <w:rtl/>
        </w:rPr>
        <w:t>لَمُونَ</w:t>
      </w:r>
      <w:r w:rsidRPr="00AA0ACE">
        <w:rPr>
          <w:rStyle w:val="Charc"/>
          <w:rtl/>
        </w:rPr>
        <w:t xml:space="preserve"> </w:t>
      </w:r>
      <w:r w:rsidRPr="00AA0ACE">
        <w:rPr>
          <w:rStyle w:val="Charc"/>
          <w:rFonts w:hint="cs"/>
          <w:rtl/>
        </w:rPr>
        <w:t>١٩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الأحقاف: 19</w:t>
      </w:r>
      <w:r w:rsidRPr="00AA0ACE">
        <w:rPr>
          <w:rStyle w:val="Char6"/>
          <w:rtl/>
        </w:rPr>
        <w:t>]</w:t>
      </w:r>
      <w:r w:rsidRPr="00AA0ACE">
        <w:rPr>
          <w:rStyle w:val="Char4"/>
          <w:rtl/>
        </w:rPr>
        <w:t>. یعنی:</w:t>
      </w:r>
      <w:r w:rsidRPr="00AA0ACE">
        <w:rPr>
          <w:rStyle w:val="Char7"/>
          <w:rtl/>
        </w:rPr>
        <w:t xml:space="preserve"> </w:t>
      </w:r>
      <w:r w:rsidRPr="00AA0ACE">
        <w:rPr>
          <w:rFonts w:cs="Traditional Arabic" w:hint="cs"/>
          <w:sz w:val="26"/>
          <w:szCs w:val="26"/>
          <w:rtl/>
          <w:lang w:bidi="fa-IR"/>
        </w:rPr>
        <w:t>«</w:t>
      </w:r>
      <w:r w:rsidRPr="00AA0ACE">
        <w:rPr>
          <w:rStyle w:val="Char7"/>
          <w:rtl/>
        </w:rPr>
        <w:t>و همه را برای اعمال که کردند درجاتی است و [خدا پاداش] کارهای آنان را تمام دهد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Fonts w:cs="Traditional Arabic"/>
          <w:rtl/>
          <w:lang w:bidi="fa-IR"/>
        </w:rPr>
        <w:t>﴿</w:t>
      </w:r>
      <w:r w:rsidRPr="00AA0ACE">
        <w:rPr>
          <w:rStyle w:val="Charc"/>
          <w:rFonts w:hint="eastAsia"/>
          <w:rtl/>
        </w:rPr>
        <w:t>يَر</w:t>
      </w:r>
      <w:r w:rsidRPr="00AA0ACE">
        <w:rPr>
          <w:rStyle w:val="Charc"/>
          <w:rFonts w:hint="cs"/>
          <w:rtl/>
        </w:rPr>
        <w:t>ۡ</w:t>
      </w:r>
      <w:r w:rsidRPr="00AA0ACE">
        <w:rPr>
          <w:rStyle w:val="Charc"/>
          <w:rFonts w:hint="eastAsia"/>
          <w:rtl/>
        </w:rPr>
        <w:t>فَعِ</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ءَامَنُواْ</w:t>
      </w:r>
      <w:r w:rsidRPr="00AA0ACE">
        <w:rPr>
          <w:rStyle w:val="Charc"/>
          <w:rtl/>
        </w:rPr>
        <w:t xml:space="preserve"> </w:t>
      </w:r>
      <w:r w:rsidRPr="00AA0ACE">
        <w:rPr>
          <w:rStyle w:val="Charc"/>
          <w:rFonts w:hint="eastAsia"/>
          <w:rtl/>
        </w:rPr>
        <w:t>مِنكُم</w:t>
      </w:r>
      <w:r w:rsidRPr="00AA0ACE">
        <w:rPr>
          <w:rStyle w:val="Charc"/>
          <w:rFonts w:hint="cs"/>
          <w:rtl/>
        </w:rPr>
        <w:t>ۡ</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لَّذِينَ</w:t>
      </w:r>
      <w:r w:rsidRPr="00AA0ACE">
        <w:rPr>
          <w:rStyle w:val="Charc"/>
          <w:rtl/>
        </w:rPr>
        <w:t xml:space="preserve"> </w:t>
      </w:r>
      <w:r w:rsidRPr="00AA0ACE">
        <w:rPr>
          <w:rStyle w:val="Charc"/>
          <w:rFonts w:hint="eastAsia"/>
          <w:rtl/>
        </w:rPr>
        <w:t>أُوتُواْ</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عِل</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دَرَجَ</w:t>
      </w:r>
      <w:r w:rsidRPr="00AA0ACE">
        <w:rPr>
          <w:rStyle w:val="Charc"/>
          <w:rFonts w:hint="cs"/>
          <w:rtl/>
        </w:rPr>
        <w:t>ٰ</w:t>
      </w:r>
      <w:r w:rsidRPr="00AA0ACE">
        <w:rPr>
          <w:rStyle w:val="Charc"/>
          <w:rFonts w:hint="eastAsia"/>
          <w:rtl/>
        </w:rPr>
        <w:t>ت</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المجاد</w:t>
      </w:r>
      <w:r w:rsidRPr="00AA0ACE">
        <w:rPr>
          <w:rStyle w:val="Char6"/>
          <w:rtl/>
        </w:rPr>
        <w:t>لة</w:t>
      </w:r>
      <w:r w:rsidRPr="00AA0ACE">
        <w:rPr>
          <w:rStyle w:val="Char6"/>
          <w:rFonts w:hint="cs"/>
          <w:rtl/>
        </w:rPr>
        <w:t>: 11</w:t>
      </w:r>
      <w:r w:rsidRPr="00AA0ACE">
        <w:rPr>
          <w:rStyle w:val="Char6"/>
          <w:rtl/>
        </w:rPr>
        <w:t>].</w:t>
      </w:r>
      <w:r w:rsidR="00AA0ACE" w:rsidRPr="00AA0ACE">
        <w:rPr>
          <w:rStyle w:val="Char6"/>
          <w:rFonts w:hint="cs"/>
          <w:rtl/>
        </w:rPr>
        <w:t xml:space="preserve"> </w:t>
      </w:r>
      <w:r w:rsidRPr="00AA0ACE">
        <w:rPr>
          <w:rFonts w:cs="Traditional Arabic"/>
          <w:rtl/>
          <w:lang w:bidi="fa-IR"/>
        </w:rPr>
        <w:t>﴿</w:t>
      </w:r>
      <w:r w:rsidRPr="00AA0ACE">
        <w:rPr>
          <w:rStyle w:val="Charc"/>
          <w:rFonts w:eastAsia="B Badr" w:hint="eastAsia"/>
          <w:rtl/>
        </w:rPr>
        <w:t>وَمَن</w:t>
      </w:r>
      <w:r w:rsidRPr="00AA0ACE">
        <w:rPr>
          <w:rStyle w:val="Charc"/>
          <w:rFonts w:eastAsia="B Badr"/>
          <w:rtl/>
        </w:rPr>
        <w:t xml:space="preserve"> </w:t>
      </w:r>
      <w:r w:rsidRPr="00AA0ACE">
        <w:rPr>
          <w:rStyle w:val="Charc"/>
          <w:rFonts w:eastAsia="B Badr" w:hint="eastAsia"/>
          <w:rtl/>
        </w:rPr>
        <w:t>يَأ</w:t>
      </w:r>
      <w:r w:rsidRPr="00AA0ACE">
        <w:rPr>
          <w:rStyle w:val="Charc"/>
          <w:rFonts w:eastAsia="B Badr" w:hint="cs"/>
          <w:rtl/>
        </w:rPr>
        <w:t>ۡ</w:t>
      </w:r>
      <w:r w:rsidRPr="00AA0ACE">
        <w:rPr>
          <w:rStyle w:val="Charc"/>
          <w:rFonts w:eastAsia="B Badr" w:hint="eastAsia"/>
          <w:rtl/>
        </w:rPr>
        <w:t>تِهِ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مُؤ</w:t>
      </w:r>
      <w:r w:rsidRPr="00AA0ACE">
        <w:rPr>
          <w:rStyle w:val="Charc"/>
          <w:rFonts w:eastAsia="B Badr" w:hint="cs"/>
          <w:rtl/>
        </w:rPr>
        <w:t>ۡ</w:t>
      </w:r>
      <w:r w:rsidRPr="00AA0ACE">
        <w:rPr>
          <w:rStyle w:val="Charc"/>
          <w:rFonts w:eastAsia="B Badr" w:hint="eastAsia"/>
          <w:rtl/>
        </w:rPr>
        <w:t>مِن</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قَد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عَمِلَ</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لصَّ</w:t>
      </w:r>
      <w:r w:rsidRPr="00AA0ACE">
        <w:rPr>
          <w:rStyle w:val="Charc"/>
          <w:rFonts w:eastAsia="B Badr" w:hint="cs"/>
          <w:rtl/>
        </w:rPr>
        <w:t>ٰ</w:t>
      </w:r>
      <w:r w:rsidRPr="00AA0ACE">
        <w:rPr>
          <w:rStyle w:val="Charc"/>
          <w:rFonts w:eastAsia="B Badr" w:hint="eastAsia"/>
          <w:rtl/>
        </w:rPr>
        <w:t>لِحَ</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فَأُوْلَ</w:t>
      </w:r>
      <w:r w:rsidRPr="00AA0ACE">
        <w:rPr>
          <w:rStyle w:val="Charc"/>
          <w:rFonts w:eastAsia="B Badr" w:hint="cs"/>
          <w:rtl/>
        </w:rPr>
        <w:t>ٰٓ</w:t>
      </w:r>
      <w:r w:rsidRPr="00AA0ACE">
        <w:rPr>
          <w:rStyle w:val="Charc"/>
          <w:rFonts w:eastAsia="B Badr" w:hint="eastAsia"/>
          <w:rtl/>
        </w:rPr>
        <w:t>ئِكَ</w:t>
      </w:r>
      <w:r w:rsidRPr="00AA0ACE">
        <w:rPr>
          <w:rStyle w:val="Charc"/>
          <w:rFonts w:eastAsia="B Badr"/>
          <w:rtl/>
        </w:rPr>
        <w:t xml:space="preserve"> </w:t>
      </w:r>
      <w:r w:rsidRPr="00AA0ACE">
        <w:rPr>
          <w:rStyle w:val="Charc"/>
          <w:rFonts w:eastAsia="B Badr" w:hint="eastAsia"/>
          <w:rtl/>
        </w:rPr>
        <w:t>لَهُمُ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لدَّرَجَ</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عُلَى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٧٥</w:t>
      </w:r>
      <w:r w:rsidRPr="00AA0ACE">
        <w:rPr>
          <w:rStyle w:val="Charc"/>
          <w:rFonts w:eastAsia="B Badr"/>
          <w:rtl/>
        </w:rPr>
        <w:t xml:space="preserve"> </w:t>
      </w:r>
      <w:r w:rsidRPr="00AA0ACE">
        <w:rPr>
          <w:rStyle w:val="Charc"/>
          <w:rFonts w:eastAsia="B Badr" w:hint="eastAsia"/>
          <w:rtl/>
        </w:rPr>
        <w:t>جَنَّ</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عَد</w:t>
      </w:r>
      <w:r w:rsidRPr="00AA0ACE">
        <w:rPr>
          <w:rStyle w:val="Charc"/>
          <w:rFonts w:eastAsia="B Badr" w:hint="cs"/>
          <w:rtl/>
        </w:rPr>
        <w:t>ۡ</w:t>
      </w:r>
      <w:r w:rsidRPr="00AA0ACE">
        <w:rPr>
          <w:rStyle w:val="Charc"/>
          <w:rFonts w:eastAsia="B Badr" w:hint="eastAsia"/>
          <w:rtl/>
        </w:rPr>
        <w:t>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تَج</w:t>
      </w:r>
      <w:r w:rsidRPr="00AA0ACE">
        <w:rPr>
          <w:rStyle w:val="Charc"/>
          <w:rFonts w:eastAsia="B Badr" w:hint="cs"/>
          <w:rtl/>
        </w:rPr>
        <w:t>ۡ</w:t>
      </w:r>
      <w:r w:rsidRPr="00AA0ACE">
        <w:rPr>
          <w:rStyle w:val="Charc"/>
          <w:rFonts w:eastAsia="B Badr" w:hint="eastAsia"/>
          <w:rtl/>
        </w:rPr>
        <w:t>رِي</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تَح</w:t>
      </w:r>
      <w:r w:rsidRPr="00AA0ACE">
        <w:rPr>
          <w:rStyle w:val="Charc"/>
          <w:rFonts w:eastAsia="B Badr" w:hint="cs"/>
          <w:rtl/>
        </w:rPr>
        <w:t>ۡ</w:t>
      </w:r>
      <w:r w:rsidRPr="00AA0ACE">
        <w:rPr>
          <w:rStyle w:val="Charc"/>
          <w:rFonts w:eastAsia="B Badr" w:hint="eastAsia"/>
          <w:rtl/>
        </w:rPr>
        <w:t>تِهَا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أَن</w:t>
      </w:r>
      <w:r w:rsidRPr="00AA0ACE">
        <w:rPr>
          <w:rStyle w:val="Charc"/>
          <w:rFonts w:eastAsia="B Badr" w:hint="cs"/>
          <w:rtl/>
        </w:rPr>
        <w:t>ۡ</w:t>
      </w:r>
      <w:r w:rsidRPr="00AA0ACE">
        <w:rPr>
          <w:rStyle w:val="Charc"/>
          <w:rFonts w:eastAsia="B Badr" w:hint="eastAsia"/>
          <w:rtl/>
        </w:rPr>
        <w:t>هَ</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eastAsia"/>
          <w:rtl/>
        </w:rPr>
        <w:t>خَ</w:t>
      </w:r>
      <w:r w:rsidRPr="00AA0ACE">
        <w:rPr>
          <w:rStyle w:val="Charc"/>
          <w:rFonts w:eastAsia="B Badr" w:hint="cs"/>
          <w:rtl/>
        </w:rPr>
        <w:t>ٰ</w:t>
      </w:r>
      <w:r w:rsidRPr="00AA0ACE">
        <w:rPr>
          <w:rStyle w:val="Charc"/>
          <w:rFonts w:eastAsia="B Badr" w:hint="eastAsia"/>
          <w:rtl/>
        </w:rPr>
        <w:t>لِدِينَ</w:t>
      </w:r>
      <w:r w:rsidRPr="00AA0ACE">
        <w:rPr>
          <w:rStyle w:val="Charc"/>
          <w:rFonts w:eastAsia="B Badr"/>
          <w:rtl/>
        </w:rPr>
        <w:t xml:space="preserve"> </w:t>
      </w:r>
      <w:r w:rsidRPr="00AA0ACE">
        <w:rPr>
          <w:rStyle w:val="Charc"/>
          <w:rFonts w:eastAsia="B Badr" w:hint="eastAsia"/>
          <w:rtl/>
        </w:rPr>
        <w:t>فِيهَا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وَذَ</w:t>
      </w:r>
      <w:r w:rsidRPr="00AA0ACE">
        <w:rPr>
          <w:rStyle w:val="Charc"/>
          <w:rFonts w:eastAsia="B Badr" w:hint="cs"/>
          <w:rtl/>
        </w:rPr>
        <w:t>ٰ</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eastAsia"/>
          <w:rtl/>
        </w:rPr>
        <w:t>جَزَا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تَزَكَّى</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٧٦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75-76</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کسیکه در محضر عدل الهی حاضر می‌شود درحالیکه مؤمن باشد و کارهای خوب انجام داده باشد چنین کسانی برای ایشان درجاتی بسیار عالی است بهشتانی که از زیر قصرها و درختهای آن نهرهای جاری است که در آن همیشه جاویدانند اینگونه کرامتها پاداش کسانی است که خود را پاکیزه و شایسته کرده باشد</w:t>
      </w:r>
      <w:r w:rsidRPr="00AA0ACE">
        <w:rPr>
          <w:rFonts w:cs="Traditional Arabic" w:hint="cs"/>
          <w:sz w:val="26"/>
          <w:szCs w:val="26"/>
          <w:rtl/>
          <w:lang w:bidi="fa-IR"/>
        </w:rPr>
        <w:t>»</w:t>
      </w:r>
      <w:r w:rsidRPr="00AA0ACE">
        <w:rPr>
          <w:rStyle w:val="Char4"/>
          <w:rtl/>
        </w:rPr>
        <w:t>.</w:t>
      </w:r>
    </w:p>
    <w:p w:rsidR="009A6751" w:rsidRPr="00AA0ACE" w:rsidRDefault="009A6751" w:rsidP="00E64FE0">
      <w:pPr>
        <w:ind w:firstLine="284"/>
        <w:jc w:val="both"/>
        <w:rPr>
          <w:rStyle w:val="Char4"/>
          <w:spacing w:val="-2"/>
          <w:rtl/>
        </w:rPr>
      </w:pPr>
      <w:r w:rsidRPr="00AA0ACE">
        <w:rPr>
          <w:rStyle w:val="Char4"/>
          <w:spacing w:val="-2"/>
          <w:rtl/>
        </w:rPr>
        <w:t xml:space="preserve">و آیات دیگری که مفهوم این معنی است که درجات بهشت و درک لذات آن بقدر استعدادات و کمالاتی است که انسان آن را در دنیا کسب کرده است. این آیات بروشنی می‌رساند که در دستگاه آفرینش گزاف و طفره نیست و حساب آخرت خیلی دقیقتر از حساب دنیاست. اگر در این دنیا تقسیم روزی بتقدیر خدا است اما در آن دنیا هر کس در گرو اعمال خود است. </w:t>
      </w:r>
      <w:r w:rsidRPr="00AA0ACE">
        <w:rPr>
          <w:rFonts w:cs="Traditional Arabic"/>
          <w:spacing w:val="-2"/>
          <w:rtl/>
          <w:lang w:bidi="fa-IR"/>
        </w:rPr>
        <w:t>﴿</w:t>
      </w:r>
      <w:r w:rsidRPr="00AA0ACE">
        <w:rPr>
          <w:rStyle w:val="Charc"/>
          <w:rFonts w:hint="eastAsia"/>
          <w:spacing w:val="-2"/>
          <w:rtl/>
        </w:rPr>
        <w:t>كُلُّ</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م</w:t>
      </w:r>
      <w:r w:rsidRPr="00AA0ACE">
        <w:rPr>
          <w:rStyle w:val="Charc"/>
          <w:rFonts w:hint="cs"/>
          <w:spacing w:val="-2"/>
          <w:rtl/>
        </w:rPr>
        <w:t>ۡ</w:t>
      </w:r>
      <w:r w:rsidRPr="00AA0ACE">
        <w:rPr>
          <w:rStyle w:val="Charc"/>
          <w:rFonts w:hint="eastAsia"/>
          <w:spacing w:val="-2"/>
          <w:rtl/>
        </w:rPr>
        <w:t>رِي</w:t>
      </w:r>
      <w:r w:rsidRPr="00AA0ACE">
        <w:rPr>
          <w:rStyle w:val="Charc"/>
          <w:rFonts w:hint="cs"/>
          <w:spacing w:val="-2"/>
          <w:rtl/>
        </w:rPr>
        <w:t>ٕ</w:t>
      </w:r>
      <w:r w:rsidRPr="00AA0ACE">
        <w:rPr>
          <w:rStyle w:val="Charc"/>
          <w:rFonts w:hint="eastAsia"/>
          <w:spacing w:val="-2"/>
          <w:rtl/>
        </w:rPr>
        <w:t>ِ</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بِمَا</w:t>
      </w:r>
      <w:r w:rsidRPr="00AA0ACE">
        <w:rPr>
          <w:rStyle w:val="Charc"/>
          <w:spacing w:val="-2"/>
          <w:rtl/>
        </w:rPr>
        <w:t xml:space="preserve"> </w:t>
      </w:r>
      <w:r w:rsidRPr="00AA0ACE">
        <w:rPr>
          <w:rStyle w:val="Charc"/>
          <w:rFonts w:hint="eastAsia"/>
          <w:spacing w:val="-2"/>
          <w:rtl/>
        </w:rPr>
        <w:t>كَسَبَ</w:t>
      </w:r>
      <w:r w:rsidRPr="00AA0ACE">
        <w:rPr>
          <w:rStyle w:val="Charc"/>
          <w:spacing w:val="-2"/>
          <w:rtl/>
        </w:rPr>
        <w:t xml:space="preserve"> </w:t>
      </w:r>
      <w:r w:rsidRPr="00AA0ACE">
        <w:rPr>
          <w:rStyle w:val="Charc"/>
          <w:rFonts w:hint="eastAsia"/>
          <w:spacing w:val="-2"/>
          <w:rtl/>
        </w:rPr>
        <w:t>رَهِين</w:t>
      </w:r>
      <w:r w:rsidRPr="00AA0ACE">
        <w:rPr>
          <w:rStyle w:val="Charc"/>
          <w:rFonts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الطور: 21</w:t>
      </w:r>
      <w:r w:rsidRPr="00AA0ACE">
        <w:rPr>
          <w:rStyle w:val="Char6"/>
          <w:spacing w:val="-2"/>
          <w:rtl/>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7"/>
          <w:spacing w:val="-2"/>
          <w:rtl/>
        </w:rPr>
        <w:t>هر شخصی در خور وگرو کار کرد خود است</w:t>
      </w:r>
      <w:r w:rsidRPr="00AA0ACE">
        <w:rPr>
          <w:rFonts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Fonts w:cs="Traditional Arabic"/>
          <w:spacing w:val="-2"/>
          <w:rtl/>
          <w:lang w:bidi="fa-IR"/>
        </w:rPr>
        <w:t>﴿</w:t>
      </w:r>
      <w:r w:rsidRPr="00AA0ACE">
        <w:rPr>
          <w:rStyle w:val="Charc"/>
          <w:rFonts w:hint="eastAsia"/>
          <w:spacing w:val="-2"/>
          <w:rtl/>
        </w:rPr>
        <w:t>كُلُّ</w:t>
      </w:r>
      <w:r w:rsidRPr="00AA0ACE">
        <w:rPr>
          <w:rStyle w:val="Charc"/>
          <w:spacing w:val="-2"/>
          <w:rtl/>
        </w:rPr>
        <w:t xml:space="preserve"> </w:t>
      </w:r>
      <w:r w:rsidRPr="00AA0ACE">
        <w:rPr>
          <w:rStyle w:val="Charc"/>
          <w:rFonts w:hint="eastAsia"/>
          <w:spacing w:val="-2"/>
          <w:rtl/>
        </w:rPr>
        <w:t>نَف</w:t>
      </w:r>
      <w:r w:rsidRPr="00AA0ACE">
        <w:rPr>
          <w:rStyle w:val="Charc"/>
          <w:rFonts w:hint="cs"/>
          <w:spacing w:val="-2"/>
          <w:rtl/>
        </w:rPr>
        <w:t>ۡ</w:t>
      </w:r>
      <w:r w:rsidRPr="00AA0ACE">
        <w:rPr>
          <w:rStyle w:val="Charc"/>
          <w:rFonts w:hint="eastAsia"/>
          <w:spacing w:val="-2"/>
          <w:rtl/>
        </w:rPr>
        <w:t>سِ</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بِمَا</w:t>
      </w:r>
      <w:r w:rsidRPr="00AA0ACE">
        <w:rPr>
          <w:rStyle w:val="Charc"/>
          <w:spacing w:val="-2"/>
          <w:rtl/>
        </w:rPr>
        <w:t xml:space="preserve"> </w:t>
      </w:r>
      <w:r w:rsidRPr="00AA0ACE">
        <w:rPr>
          <w:rStyle w:val="Charc"/>
          <w:rFonts w:hint="eastAsia"/>
          <w:spacing w:val="-2"/>
          <w:rtl/>
        </w:rPr>
        <w:t>كَسَبَت</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رَهِينَةٌ</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المدثر: 38</w:t>
      </w:r>
      <w:r w:rsidRPr="00AA0ACE">
        <w:rPr>
          <w:rStyle w:val="Char6"/>
          <w:spacing w:val="-2"/>
          <w:rtl/>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7"/>
          <w:spacing w:val="-2"/>
          <w:rtl/>
        </w:rPr>
        <w:t>هر نفسی بدانچه کسب کرده مرهون است</w:t>
      </w:r>
      <w:r w:rsidRPr="00AA0ACE">
        <w:rPr>
          <w:rFonts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 xml:space="preserve">فرضا که شفاعتی باشد بوسیله‌ی شفاعت نمی‌توان بدرجات عالی جنّت که فقط بطّی مقامات انسانیت بوسیله‌ی عبادت است راه یافت. این کمال باید در نفس انسان بوسیله‌ی علم و عرفان و عبادت و احسان حاصل شده باشد و خلق الساعه نیست. واقعاً جای تعجب است که چگونه شخص عاقل از خود و هدف خلقت خود غافل باشد با اینکه در دنیا بهر مقامی‌ که می‌رسد به آن قانع نشده در صدد احراز مقام دیگر و بالاتر است. با اینکه مقامات دنیا هر چه باشد فانی و هیچ است اما در کسب مقامات اخروی که ابدی و جاوید است مغرور بشفاعت آنچنانی شود که هیچ اصل و پایه‌ای از نظر عقل و شرع ندارد و ساخته و پرداخته اوهام و خیالات غافلان با مکر و شیطنت دشمنان اسلام است که مسلمین را به چنین روز سیاهی بنشانند چنانکه مشهود است که امروز هیچیک از احکام حیات بخش اسلام در بین مسلمین نه تنها عملی نیست بلکه از آن حتی نامی‌ در میان مسلمین نیست. چون احکام دفاع، و جهاد، و حکومت، و اتحاد، و اکثر آنچه بنام دین صورت می‌گیرد ساخته و پرداخته غالیان و دجالان است و با انجام آنگونه بدعتها تصور می‌بینند: </w:t>
      </w:r>
      <w:r w:rsidRPr="00AA0ACE">
        <w:rPr>
          <w:rFonts w:cs="Traditional Arabic"/>
          <w:spacing w:val="-2"/>
          <w:rtl/>
          <w:lang w:bidi="fa-IR"/>
        </w:rPr>
        <w:t>﴿</w:t>
      </w:r>
      <w:r w:rsidRPr="00AA0ACE">
        <w:rPr>
          <w:rStyle w:val="Charc"/>
          <w:rFonts w:eastAsia="B Badr" w:hint="eastAsia"/>
          <w:spacing w:val="-2"/>
          <w:rtl/>
        </w:rPr>
        <w:t>قُل</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هَل</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نُنَبِّئُكُم</w:t>
      </w:r>
      <w:r w:rsidRPr="00AA0ACE">
        <w:rPr>
          <w:rStyle w:val="Charc"/>
          <w:rFonts w:eastAsia="B Badr"/>
          <w:spacing w:val="-2"/>
          <w:rtl/>
        </w:rPr>
        <w:t xml:space="preserve"> </w:t>
      </w:r>
      <w:r w:rsidRPr="00AA0ACE">
        <w:rPr>
          <w:rStyle w:val="Charc"/>
          <w:rFonts w:eastAsia="B Badr" w:hint="eastAsia"/>
          <w:spacing w:val="-2"/>
          <w:rtl/>
        </w:rPr>
        <w:t>بِ</w:t>
      </w:r>
      <w:r w:rsidRPr="00AA0ACE">
        <w:rPr>
          <w:rStyle w:val="Charc"/>
          <w:rFonts w:eastAsia="B Badr" w:hint="cs"/>
          <w:spacing w:val="-2"/>
          <w:rtl/>
        </w:rPr>
        <w:t>ٱ</w:t>
      </w:r>
      <w:r w:rsidRPr="00AA0ACE">
        <w:rPr>
          <w:rStyle w:val="Charc"/>
          <w:rFonts w:eastAsia="B Badr" w:hint="eastAsia"/>
          <w:spacing w:val="-2"/>
          <w:rtl/>
        </w:rPr>
        <w:t>ل</w:t>
      </w:r>
      <w:r w:rsidRPr="00AA0ACE">
        <w:rPr>
          <w:rStyle w:val="Charc"/>
          <w:rFonts w:eastAsia="B Badr" w:hint="cs"/>
          <w:spacing w:val="-2"/>
          <w:rtl/>
        </w:rPr>
        <w:t>ۡ</w:t>
      </w:r>
      <w:r w:rsidRPr="00AA0ACE">
        <w:rPr>
          <w:rStyle w:val="Charc"/>
          <w:rFonts w:eastAsia="B Badr" w:hint="eastAsia"/>
          <w:spacing w:val="-2"/>
          <w:rtl/>
        </w:rPr>
        <w:t>أَخ</w:t>
      </w:r>
      <w:r w:rsidRPr="00AA0ACE">
        <w:rPr>
          <w:rStyle w:val="Charc"/>
          <w:rFonts w:eastAsia="B Badr" w:hint="cs"/>
          <w:spacing w:val="-2"/>
          <w:rtl/>
        </w:rPr>
        <w:t>ۡ</w:t>
      </w:r>
      <w:r w:rsidRPr="00AA0ACE">
        <w:rPr>
          <w:rStyle w:val="Charc"/>
          <w:rFonts w:eastAsia="B Badr" w:hint="eastAsia"/>
          <w:spacing w:val="-2"/>
          <w:rtl/>
        </w:rPr>
        <w:t>سَرِينَ</w:t>
      </w:r>
      <w:r w:rsidRPr="00AA0ACE">
        <w:rPr>
          <w:rStyle w:val="Charc"/>
          <w:rFonts w:eastAsia="B Badr"/>
          <w:spacing w:val="-2"/>
          <w:rtl/>
        </w:rPr>
        <w:t xml:space="preserve"> </w:t>
      </w:r>
      <w:r w:rsidRPr="00AA0ACE">
        <w:rPr>
          <w:rStyle w:val="Charc"/>
          <w:rFonts w:eastAsia="B Badr" w:hint="eastAsia"/>
          <w:spacing w:val="-2"/>
          <w:rtl/>
        </w:rPr>
        <w:t>أَع</w:t>
      </w:r>
      <w:r w:rsidRPr="00AA0ACE">
        <w:rPr>
          <w:rStyle w:val="Charc"/>
          <w:rFonts w:eastAsia="B Badr" w:hint="cs"/>
          <w:spacing w:val="-2"/>
          <w:rtl/>
        </w:rPr>
        <w:t>ۡ</w:t>
      </w:r>
      <w:r w:rsidRPr="00AA0ACE">
        <w:rPr>
          <w:rStyle w:val="Charc"/>
          <w:rFonts w:eastAsia="B Badr" w:hint="eastAsia"/>
          <w:spacing w:val="-2"/>
          <w:rtl/>
        </w:rPr>
        <w:t>مَ</w:t>
      </w:r>
      <w:r w:rsidRPr="00AA0ACE">
        <w:rPr>
          <w:rStyle w:val="Charc"/>
          <w:rFonts w:eastAsia="B Badr" w:hint="cs"/>
          <w:spacing w:val="-2"/>
          <w:rtl/>
        </w:rPr>
        <w:t>ٰ</w:t>
      </w:r>
      <w:r w:rsidRPr="00AA0ACE">
        <w:rPr>
          <w:rStyle w:val="Charc"/>
          <w:rFonts w:eastAsia="B Badr" w:hint="eastAsia"/>
          <w:spacing w:val="-2"/>
          <w:rtl/>
        </w:rPr>
        <w:t>لًا</w:t>
      </w:r>
      <w:r w:rsidRPr="00AA0ACE">
        <w:rPr>
          <w:rStyle w:val="Charc"/>
          <w:rFonts w:eastAsia="B Badr"/>
          <w:spacing w:val="-2"/>
          <w:rtl/>
        </w:rPr>
        <w:t xml:space="preserve"> </w:t>
      </w:r>
      <w:r w:rsidRPr="00AA0ACE">
        <w:rPr>
          <w:rStyle w:val="Charc"/>
          <w:rFonts w:eastAsia="B Badr" w:hint="cs"/>
          <w:spacing w:val="-2"/>
          <w:rtl/>
        </w:rPr>
        <w:t>١٠٣</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لَّذِينَ</w:t>
      </w:r>
      <w:r w:rsidRPr="00AA0ACE">
        <w:rPr>
          <w:rStyle w:val="Charc"/>
          <w:rFonts w:eastAsia="B Badr"/>
          <w:spacing w:val="-2"/>
          <w:rtl/>
        </w:rPr>
        <w:t xml:space="preserve"> </w:t>
      </w:r>
      <w:r w:rsidRPr="00AA0ACE">
        <w:rPr>
          <w:rStyle w:val="Charc"/>
          <w:rFonts w:eastAsia="B Badr" w:hint="eastAsia"/>
          <w:spacing w:val="-2"/>
          <w:rtl/>
        </w:rPr>
        <w:t>ضَلَّ</w:t>
      </w:r>
      <w:r w:rsidRPr="00AA0ACE">
        <w:rPr>
          <w:rStyle w:val="Charc"/>
          <w:rFonts w:eastAsia="B Badr"/>
          <w:spacing w:val="-2"/>
          <w:rtl/>
        </w:rPr>
        <w:t xml:space="preserve"> </w:t>
      </w:r>
      <w:r w:rsidRPr="00AA0ACE">
        <w:rPr>
          <w:rStyle w:val="Charc"/>
          <w:rFonts w:eastAsia="B Badr" w:hint="eastAsia"/>
          <w:spacing w:val="-2"/>
          <w:rtl/>
        </w:rPr>
        <w:t>سَع</w:t>
      </w:r>
      <w:r w:rsidRPr="00AA0ACE">
        <w:rPr>
          <w:rStyle w:val="Charc"/>
          <w:rFonts w:eastAsia="B Badr" w:hint="cs"/>
          <w:spacing w:val="-2"/>
          <w:rtl/>
        </w:rPr>
        <w:t>ۡ</w:t>
      </w:r>
      <w:r w:rsidRPr="00AA0ACE">
        <w:rPr>
          <w:rStyle w:val="Charc"/>
          <w:rFonts w:eastAsia="B Badr" w:hint="eastAsia"/>
          <w:spacing w:val="-2"/>
          <w:rtl/>
        </w:rPr>
        <w:t>يُهُم</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فِي</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w:t>
      </w:r>
      <w:r w:rsidRPr="00AA0ACE">
        <w:rPr>
          <w:rStyle w:val="Charc"/>
          <w:rFonts w:eastAsia="B Badr" w:hint="cs"/>
          <w:spacing w:val="-2"/>
          <w:rtl/>
        </w:rPr>
        <w:t>ۡ</w:t>
      </w:r>
      <w:r w:rsidRPr="00AA0ACE">
        <w:rPr>
          <w:rStyle w:val="Charc"/>
          <w:rFonts w:eastAsia="B Badr" w:hint="eastAsia"/>
          <w:spacing w:val="-2"/>
          <w:rtl/>
        </w:rPr>
        <w:t>حَيَو</w:t>
      </w:r>
      <w:r w:rsidRPr="00AA0ACE">
        <w:rPr>
          <w:rStyle w:val="Charc"/>
          <w:rFonts w:eastAsia="B Badr" w:hint="cs"/>
          <w:spacing w:val="-2"/>
          <w:rtl/>
        </w:rPr>
        <w:t>ٰ</w:t>
      </w:r>
      <w:r w:rsidRPr="00AA0ACE">
        <w:rPr>
          <w:rStyle w:val="Charc"/>
          <w:rFonts w:eastAsia="B Badr" w:hint="eastAsia"/>
          <w:spacing w:val="-2"/>
          <w:rtl/>
        </w:rPr>
        <w:t>ةِ</w:t>
      </w:r>
      <w:r w:rsidRPr="00AA0ACE">
        <w:rPr>
          <w:rStyle w:val="Charc"/>
          <w:rFonts w:eastAsia="B Badr"/>
          <w:spacing w:val="-2"/>
          <w:rtl/>
        </w:rPr>
        <w:t xml:space="preserve"> </w:t>
      </w:r>
      <w:r w:rsidRPr="00AA0ACE">
        <w:rPr>
          <w:rStyle w:val="Charc"/>
          <w:rFonts w:eastAsia="B Badr" w:hint="cs"/>
          <w:spacing w:val="-2"/>
          <w:rtl/>
        </w:rPr>
        <w:t>ٱ</w:t>
      </w:r>
      <w:r w:rsidRPr="00AA0ACE">
        <w:rPr>
          <w:rStyle w:val="Charc"/>
          <w:rFonts w:eastAsia="B Badr" w:hint="eastAsia"/>
          <w:spacing w:val="-2"/>
          <w:rtl/>
        </w:rPr>
        <w:t>لدُّن</w:t>
      </w:r>
      <w:r w:rsidRPr="00AA0ACE">
        <w:rPr>
          <w:rStyle w:val="Charc"/>
          <w:rFonts w:eastAsia="B Badr" w:hint="cs"/>
          <w:spacing w:val="-2"/>
          <w:rtl/>
        </w:rPr>
        <w:t>ۡ</w:t>
      </w:r>
      <w:r w:rsidRPr="00AA0ACE">
        <w:rPr>
          <w:rStyle w:val="Charc"/>
          <w:rFonts w:eastAsia="B Badr" w:hint="eastAsia"/>
          <w:spacing w:val="-2"/>
          <w:rtl/>
        </w:rPr>
        <w:t>يَا</w:t>
      </w:r>
      <w:r w:rsidRPr="00AA0ACE">
        <w:rPr>
          <w:rStyle w:val="Charc"/>
          <w:rFonts w:eastAsia="B Badr"/>
          <w:spacing w:val="-2"/>
          <w:rtl/>
        </w:rPr>
        <w:t xml:space="preserve"> </w:t>
      </w:r>
      <w:r w:rsidRPr="00AA0ACE">
        <w:rPr>
          <w:rStyle w:val="Charc"/>
          <w:rFonts w:eastAsia="B Badr" w:hint="eastAsia"/>
          <w:spacing w:val="-2"/>
          <w:rtl/>
        </w:rPr>
        <w:t>وَهُم</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يَح</w:t>
      </w:r>
      <w:r w:rsidRPr="00AA0ACE">
        <w:rPr>
          <w:rStyle w:val="Charc"/>
          <w:rFonts w:eastAsia="B Badr" w:hint="cs"/>
          <w:spacing w:val="-2"/>
          <w:rtl/>
        </w:rPr>
        <w:t>ۡ</w:t>
      </w:r>
      <w:r w:rsidRPr="00AA0ACE">
        <w:rPr>
          <w:rStyle w:val="Charc"/>
          <w:rFonts w:eastAsia="B Badr" w:hint="eastAsia"/>
          <w:spacing w:val="-2"/>
          <w:rtl/>
        </w:rPr>
        <w:t>سَبُونَ</w:t>
      </w:r>
      <w:r w:rsidRPr="00AA0ACE">
        <w:rPr>
          <w:rStyle w:val="Charc"/>
          <w:rFonts w:eastAsia="B Badr"/>
          <w:spacing w:val="-2"/>
          <w:rtl/>
        </w:rPr>
        <w:t xml:space="preserve"> </w:t>
      </w:r>
      <w:r w:rsidRPr="00AA0ACE">
        <w:rPr>
          <w:rStyle w:val="Charc"/>
          <w:rFonts w:eastAsia="B Badr" w:hint="eastAsia"/>
          <w:spacing w:val="-2"/>
          <w:rtl/>
        </w:rPr>
        <w:t>أَنَّهُم</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يُح</w:t>
      </w:r>
      <w:r w:rsidRPr="00AA0ACE">
        <w:rPr>
          <w:rStyle w:val="Charc"/>
          <w:rFonts w:eastAsia="B Badr" w:hint="cs"/>
          <w:spacing w:val="-2"/>
          <w:rtl/>
        </w:rPr>
        <w:t>ۡ</w:t>
      </w:r>
      <w:r w:rsidRPr="00AA0ACE">
        <w:rPr>
          <w:rStyle w:val="Charc"/>
          <w:rFonts w:eastAsia="B Badr" w:hint="eastAsia"/>
          <w:spacing w:val="-2"/>
          <w:rtl/>
        </w:rPr>
        <w:t>سِنُونَ</w:t>
      </w:r>
      <w:r w:rsidRPr="00AA0ACE">
        <w:rPr>
          <w:rStyle w:val="Charc"/>
          <w:rFonts w:eastAsia="B Badr"/>
          <w:spacing w:val="-2"/>
          <w:rtl/>
        </w:rPr>
        <w:t xml:space="preserve"> </w:t>
      </w:r>
      <w:r w:rsidRPr="00AA0ACE">
        <w:rPr>
          <w:rStyle w:val="Charc"/>
          <w:rFonts w:eastAsia="B Badr" w:hint="eastAsia"/>
          <w:spacing w:val="-2"/>
          <w:rtl/>
        </w:rPr>
        <w:t>صُن</w:t>
      </w:r>
      <w:r w:rsidRPr="00AA0ACE">
        <w:rPr>
          <w:rStyle w:val="Charc"/>
          <w:rFonts w:eastAsia="B Badr" w:hint="cs"/>
          <w:spacing w:val="-2"/>
          <w:rtl/>
        </w:rPr>
        <w:t>ۡ</w:t>
      </w:r>
      <w:r w:rsidRPr="00AA0ACE">
        <w:rPr>
          <w:rStyle w:val="Charc"/>
          <w:rFonts w:eastAsia="B Badr" w:hint="eastAsia"/>
          <w:spacing w:val="-2"/>
          <w:rtl/>
        </w:rPr>
        <w:t>عًا</w:t>
      </w:r>
      <w:r w:rsidRPr="00AA0ACE">
        <w:rPr>
          <w:rStyle w:val="Charc"/>
          <w:rFonts w:eastAsia="B Badr"/>
          <w:spacing w:val="-2"/>
          <w:rtl/>
        </w:rPr>
        <w:t xml:space="preserve"> </w:t>
      </w:r>
      <w:r w:rsidRPr="00AA0ACE">
        <w:rPr>
          <w:rStyle w:val="Charc"/>
          <w:rFonts w:eastAsia="B Badr" w:hint="cs"/>
          <w:spacing w:val="-2"/>
          <w:rtl/>
        </w:rPr>
        <w:t>١٠٤</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الکهف: 103-104</w:t>
      </w:r>
      <w:r w:rsidRPr="00AA0ACE">
        <w:rPr>
          <w:rStyle w:val="Char6"/>
          <w:spacing w:val="-2"/>
          <w:rtl/>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7"/>
          <w:spacing w:val="-2"/>
          <w:rtl/>
        </w:rPr>
        <w:t>بگو: [ای محمد] آیا شما را خبر بدهیم برزیانکارترین کسان؟ کسانیکه کارهای انجام می‌دهند؟ آنان کسانیند که نتیجه اعمالشان در همین زندگی دنیا هم هیچ و بی‌فائده است و معهذا می‌پندارند که بهترین کارها انجام می‌دهند</w:t>
      </w:r>
      <w:r w:rsidRPr="00AA0ACE">
        <w:rPr>
          <w:rFonts w:cs="Traditional Arabic" w:hint="cs"/>
          <w:spacing w:val="-2"/>
          <w:sz w:val="26"/>
          <w:szCs w:val="26"/>
          <w:rtl/>
          <w:lang w:bidi="fa-IR"/>
        </w:rPr>
        <w:t>»</w:t>
      </w:r>
      <w:r w:rsidRPr="00AA0ACE">
        <w:rPr>
          <w:rStyle w:val="Char7"/>
          <w:spacing w:val="-2"/>
          <w:rtl/>
        </w:rPr>
        <w:t>!!</w:t>
      </w:r>
      <w:r w:rsidRPr="00AA0ACE">
        <w:rPr>
          <w:rStyle w:val="Char4"/>
          <w:rFonts w:hint="cs"/>
          <w:spacing w:val="-2"/>
          <w:rtl/>
        </w:rPr>
        <w:t>.</w:t>
      </w:r>
    </w:p>
    <w:p w:rsidR="009A6751" w:rsidRPr="00AA0ACE" w:rsidRDefault="009A6751" w:rsidP="00E64FE0">
      <w:pPr>
        <w:ind w:firstLine="284"/>
        <w:jc w:val="both"/>
        <w:rPr>
          <w:rStyle w:val="Char4"/>
          <w:rtl/>
        </w:rPr>
      </w:pPr>
      <w:r w:rsidRPr="00AA0ACE">
        <w:rPr>
          <w:rStyle w:val="Char4"/>
          <w:rtl/>
        </w:rPr>
        <w:t xml:space="preserve">حقیت شفاعت همان است که قبلاً عرض شد که فرشتگان مجول بخیر برای مؤمنین و پاره‌ای برای تمام اهل زمین می‌کشد و در سوره‌ی غافر می‌فرماید: </w:t>
      </w:r>
      <w:r w:rsidRPr="00AA0ACE">
        <w:rPr>
          <w:rFonts w:cs="Traditional Arabic"/>
          <w:rtl/>
          <w:lang w:bidi="fa-IR"/>
        </w:rPr>
        <w:t>﴿</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لِلَّذِينَ</w:t>
      </w:r>
      <w:r w:rsidRPr="00AA0ACE">
        <w:rPr>
          <w:rStyle w:val="Charc"/>
          <w:rtl/>
        </w:rPr>
        <w:t xml:space="preserve"> </w:t>
      </w:r>
      <w:r w:rsidRPr="00AA0ACE">
        <w:rPr>
          <w:rStyle w:val="Charc"/>
          <w:rFonts w:hint="eastAsia"/>
          <w:rtl/>
        </w:rPr>
        <w:t>ءَامَنُواْ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غافر: 7</w:t>
      </w:r>
      <w:r w:rsidRPr="00AA0ACE">
        <w:rPr>
          <w:rStyle w:val="Char6"/>
          <w:rtl/>
        </w:rPr>
        <w:t>].</w:t>
      </w:r>
      <w:r w:rsidRPr="00AA0ACE">
        <w:rPr>
          <w:rStyle w:val="Char4"/>
          <w:rtl/>
        </w:rPr>
        <w:t xml:space="preserve"> و در سوره‌ی شوری می‌فرماید: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مَلَ</w:t>
      </w:r>
      <w:r w:rsidRPr="00AA0ACE">
        <w:rPr>
          <w:rStyle w:val="Charc"/>
          <w:rFonts w:hint="cs"/>
          <w:rtl/>
        </w:rPr>
        <w:t>ٰٓ</w:t>
      </w:r>
      <w:r w:rsidRPr="00AA0ACE">
        <w:rPr>
          <w:rStyle w:val="Charc"/>
          <w:rFonts w:hint="eastAsia"/>
          <w:rtl/>
        </w:rPr>
        <w:t>ئِكَةُ</w:t>
      </w:r>
      <w:r w:rsidRPr="00AA0ACE">
        <w:rPr>
          <w:rStyle w:val="Charc"/>
          <w:rtl/>
        </w:rPr>
        <w:t xml:space="preserve"> </w:t>
      </w:r>
      <w:r w:rsidRPr="00AA0ACE">
        <w:rPr>
          <w:rStyle w:val="Charc"/>
          <w:rFonts w:hint="eastAsia"/>
          <w:rtl/>
        </w:rPr>
        <w:t>يُسَبِّحُونَ</w:t>
      </w:r>
      <w:r w:rsidRPr="00AA0ACE">
        <w:rPr>
          <w:rStyle w:val="Charc"/>
          <w:rtl/>
        </w:rPr>
        <w:t xml:space="preserve"> </w:t>
      </w:r>
      <w:r w:rsidRPr="00AA0ACE">
        <w:rPr>
          <w:rStyle w:val="Charc"/>
          <w:rFonts w:hint="eastAsia"/>
          <w:rtl/>
        </w:rPr>
        <w:t>بِحَم</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رَبِّهِم</w:t>
      </w:r>
      <w:r w:rsidRPr="00AA0ACE">
        <w:rPr>
          <w:rStyle w:val="Charc"/>
          <w:rFonts w:hint="cs"/>
          <w:rtl/>
        </w:rPr>
        <w:t>ۡ</w:t>
      </w:r>
      <w:r w:rsidRPr="00AA0ACE">
        <w:rPr>
          <w:rStyle w:val="Charc"/>
          <w:rtl/>
        </w:rPr>
        <w:t xml:space="preserve"> </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الشوری: 5</w:t>
      </w:r>
      <w:r w:rsidRPr="00AA0ACE">
        <w:rPr>
          <w:rStyle w:val="Char6"/>
          <w:rtl/>
        </w:rPr>
        <w:t>].</w:t>
      </w:r>
      <w:r w:rsidRPr="00AA0ACE">
        <w:rPr>
          <w:rStyle w:val="Char4"/>
          <w:rtl/>
        </w:rPr>
        <w:t xml:space="preserve"> اما این استغفار و شفاعت آنان در حق تمام مردم جهان نفعی نخواهد داشت جز برای کسانی که پروردگار مهربان از ایشان راضی باشد چنانکه آیه‌ی شریفه 26 سوره‌ی نجم می‌فرماید: </w:t>
      </w:r>
      <w:r w:rsidRPr="00AA0ACE">
        <w:rPr>
          <w:rFonts w:cs="Traditional Arabic"/>
          <w:rtl/>
          <w:lang w:bidi="fa-IR"/>
        </w:rPr>
        <w:t>﴿</w:t>
      </w:r>
      <w:r w:rsidRPr="00AA0ACE">
        <w:rPr>
          <w:rStyle w:val="Charc"/>
          <w:rFonts w:hint="eastAsia"/>
          <w:rtl/>
        </w:rPr>
        <w:t>وَكَم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مَّلَك</w:t>
      </w:r>
      <w:r w:rsidRPr="00AA0ACE">
        <w:rPr>
          <w:rStyle w:val="Charc"/>
          <w:rFonts w:hint="cs"/>
          <w:rtl/>
        </w:rPr>
        <w:t>ٖ</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لسَّمَ</w:t>
      </w:r>
      <w:r w:rsidRPr="00AA0ACE">
        <w:rPr>
          <w:rStyle w:val="Charc"/>
          <w:rFonts w:hint="cs"/>
          <w:rtl/>
        </w:rPr>
        <w:t>ٰ</w:t>
      </w:r>
      <w:r w:rsidRPr="00AA0ACE">
        <w:rPr>
          <w:rStyle w:val="Charc"/>
          <w:rFonts w:hint="eastAsia"/>
          <w:rtl/>
        </w:rPr>
        <w:t>وَ</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تُغ</w:t>
      </w:r>
      <w:r w:rsidRPr="00AA0ACE">
        <w:rPr>
          <w:rStyle w:val="Charc"/>
          <w:rFonts w:hint="cs"/>
          <w:rtl/>
        </w:rPr>
        <w:t>ۡ</w:t>
      </w:r>
      <w:r w:rsidRPr="00AA0ACE">
        <w:rPr>
          <w:rStyle w:val="Charc"/>
          <w:rFonts w:hint="eastAsia"/>
          <w:rtl/>
        </w:rPr>
        <w:t>نِي</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عَتُهُم</w:t>
      </w:r>
      <w:r w:rsidRPr="00AA0ACE">
        <w:rPr>
          <w:rStyle w:val="Charc"/>
          <w:rFonts w:hint="cs"/>
          <w:rtl/>
        </w:rPr>
        <w:t>ۡ</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بَع</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يَأ</w:t>
      </w:r>
      <w:r w:rsidRPr="00AA0ACE">
        <w:rPr>
          <w:rStyle w:val="Charc"/>
          <w:rFonts w:hint="cs"/>
          <w:rtl/>
        </w:rPr>
        <w:t>ۡ</w:t>
      </w:r>
      <w:r w:rsidRPr="00AA0ACE">
        <w:rPr>
          <w:rStyle w:val="Charc"/>
          <w:rFonts w:hint="eastAsia"/>
          <w:rtl/>
        </w:rPr>
        <w:t>ذَنَ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eastAsia"/>
          <w:rtl/>
        </w:rPr>
        <w:t>يَشَا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وَيَر</w:t>
      </w:r>
      <w:r w:rsidRPr="00AA0ACE">
        <w:rPr>
          <w:rStyle w:val="Charc"/>
          <w:rFonts w:hint="cs"/>
          <w:rtl/>
        </w:rPr>
        <w:t>ۡ</w:t>
      </w:r>
      <w:r w:rsidRPr="00AA0ACE">
        <w:rPr>
          <w:rStyle w:val="Charc"/>
          <w:rFonts w:hint="eastAsia"/>
          <w:rtl/>
        </w:rPr>
        <w:t>ضَى</w:t>
      </w:r>
      <w:r w:rsidRPr="00AA0ACE">
        <w:rPr>
          <w:rStyle w:val="Charc"/>
          <w:rFonts w:hint="cs"/>
          <w:rtl/>
        </w:rPr>
        <w:t>ٰٓ</w:t>
      </w:r>
      <w:r w:rsidRPr="00AA0ACE">
        <w:rPr>
          <w:rStyle w:val="Charc"/>
          <w:rtl/>
        </w:rPr>
        <w:t xml:space="preserve"> </w:t>
      </w:r>
      <w:r w:rsidRPr="00AA0ACE">
        <w:rPr>
          <w:rStyle w:val="Charc"/>
          <w:rFonts w:hint="cs"/>
          <w:rtl/>
        </w:rPr>
        <w:t>٢٦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النجم: 26</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چه بسیار از فرشتگان که در آسمانند که شفاعت‌شان سودی نمی‌بخشد مگر پس از آنکه خدا اذن دهد برای کسیکه بخواهد و از او راضی باشد</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و این شفاعت حتی شامل پیغمبران هم می‌شود زیرا آنان نیز </w:t>
      </w:r>
      <w:r w:rsidRPr="00AA0ACE">
        <w:rPr>
          <w:rFonts w:cs="Traditional Arabic"/>
          <w:rtl/>
          <w:lang w:bidi="fa-IR"/>
        </w:rPr>
        <w:t>﴿</w:t>
      </w:r>
      <w:r w:rsidRPr="00AA0ACE">
        <w:rPr>
          <w:rStyle w:val="Charc"/>
          <w:rFonts w:hint="eastAsia"/>
          <w:rtl/>
        </w:rPr>
        <w:t>لِمَن</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Fonts w:cs="Traditional Arabic"/>
          <w:rtl/>
          <w:lang w:bidi="fa-IR"/>
        </w:rPr>
        <w:t>﴾</w:t>
      </w:r>
      <w:r w:rsidRPr="00AA0ACE">
        <w:rPr>
          <w:rStyle w:val="Char4"/>
          <w:rtl/>
        </w:rPr>
        <w:t xml:space="preserve">  اند. و خود آن حضرت از امت چنین خواهش داشت که می‌فرمود: </w:t>
      </w:r>
      <w:r w:rsidRPr="00AA0ACE">
        <w:rPr>
          <w:rFonts w:ascii="Lotus Linotype" w:hAnsi="Lotus Linotype" w:cs="Traditional Arabic" w:hint="cs"/>
          <w:b/>
          <w:bCs/>
          <w:rtl/>
          <w:lang w:bidi="fa-IR"/>
        </w:rPr>
        <w:t>«</w:t>
      </w:r>
      <w:r w:rsidRPr="00AA0ACE">
        <w:rPr>
          <w:rStyle w:val="Char1"/>
          <w:rtl/>
        </w:rPr>
        <w:t>إن ربي قد وعدني درجة لا تنال إلا بدعاء أمتي</w:t>
      </w:r>
      <w:r w:rsidRPr="00AA0ACE">
        <w:rPr>
          <w:rFonts w:cs="Traditional Arabic" w:hint="cs"/>
          <w:rtl/>
          <w:lang w:bidi="fa-IR"/>
        </w:rPr>
        <w:t>»</w:t>
      </w:r>
      <w:r w:rsidRPr="00AA0ACE">
        <w:rPr>
          <w:rStyle w:val="Char4"/>
          <w:rtl/>
        </w:rPr>
        <w:t xml:space="preserve">. و چون چنانکه دیدیم و قبلا هم آوردیم فرشتگان آسمان برای عموم اهل زمین خیر خواهی و استغفار می‌کنند چنانکه در آیه‌ی 5 سوره‌ی شوری می‌فرماید: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مَلَ</w:t>
      </w:r>
      <w:r w:rsidRPr="00AA0ACE">
        <w:rPr>
          <w:rStyle w:val="Charc"/>
          <w:rFonts w:hint="cs"/>
          <w:rtl/>
        </w:rPr>
        <w:t>ٰٓ</w:t>
      </w:r>
      <w:r w:rsidRPr="00AA0ACE">
        <w:rPr>
          <w:rStyle w:val="Charc"/>
          <w:rFonts w:hint="eastAsia"/>
          <w:rtl/>
        </w:rPr>
        <w:t>ئِكَةُ</w:t>
      </w:r>
      <w:r w:rsidRPr="00AA0ACE">
        <w:rPr>
          <w:rStyle w:val="Charc"/>
          <w:rtl/>
        </w:rPr>
        <w:t xml:space="preserve"> </w:t>
      </w:r>
      <w:r w:rsidRPr="00AA0ACE">
        <w:rPr>
          <w:rStyle w:val="Charc"/>
          <w:rFonts w:hint="eastAsia"/>
          <w:rtl/>
        </w:rPr>
        <w:t>يُسَبِّحُونَ</w:t>
      </w:r>
      <w:r w:rsidRPr="00AA0ACE">
        <w:rPr>
          <w:rStyle w:val="Charc"/>
          <w:rtl/>
        </w:rPr>
        <w:t xml:space="preserve"> </w:t>
      </w:r>
      <w:r w:rsidRPr="00AA0ACE">
        <w:rPr>
          <w:rStyle w:val="Charc"/>
          <w:rFonts w:hint="eastAsia"/>
          <w:rtl/>
        </w:rPr>
        <w:t>بِحَم</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رَبِّهِم</w:t>
      </w:r>
      <w:r w:rsidRPr="00AA0ACE">
        <w:rPr>
          <w:rStyle w:val="Charc"/>
          <w:rFonts w:hint="cs"/>
          <w:rtl/>
        </w:rPr>
        <w:t>ۡ</w:t>
      </w:r>
      <w:r w:rsidRPr="00AA0ACE">
        <w:rPr>
          <w:rStyle w:val="Charc"/>
          <w:rtl/>
        </w:rPr>
        <w:t xml:space="preserve"> </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الشوری: 5</w:t>
      </w:r>
      <w:r w:rsidRPr="00AA0ACE">
        <w:rPr>
          <w:rStyle w:val="Char6"/>
          <w:rtl/>
        </w:rPr>
        <w:t>]</w:t>
      </w:r>
      <w:r w:rsidRPr="00AA0ACE">
        <w:rPr>
          <w:rStyle w:val="Char4"/>
          <w:rtl/>
        </w:rPr>
        <w:t>. خبر حمله عرش که فقط برای مؤمنین استغفار می</w:t>
      </w:r>
      <w:r w:rsidRPr="00AA0ACE">
        <w:rPr>
          <w:rStyle w:val="Char4"/>
          <w:rFonts w:hint="cs"/>
          <w:rtl/>
        </w:rPr>
        <w:t>‌</w:t>
      </w:r>
      <w:r w:rsidRPr="00AA0ACE">
        <w:rPr>
          <w:rStyle w:val="Char4"/>
          <w:rtl/>
        </w:rPr>
        <w:t xml:space="preserve">کنند چنانکه در سوره‌ی غافر آیه‌ی 7 و8 می‌فرماید: </w:t>
      </w:r>
      <w:r w:rsidRPr="00AA0ACE">
        <w:rPr>
          <w:rFonts w:cs="Traditional Arabic"/>
          <w:rtl/>
          <w:lang w:bidi="fa-IR"/>
        </w:rPr>
        <w:t>﴿</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يَح</w:t>
      </w:r>
      <w:r w:rsidRPr="00AA0ACE">
        <w:rPr>
          <w:rStyle w:val="Charc"/>
          <w:rFonts w:eastAsia="B Badr" w:hint="cs"/>
          <w:rtl/>
        </w:rPr>
        <w:t>ۡ</w:t>
      </w:r>
      <w:r w:rsidRPr="00AA0ACE">
        <w:rPr>
          <w:rStyle w:val="Charc"/>
          <w:rFonts w:eastAsia="B Badr" w:hint="eastAsia"/>
          <w:rtl/>
        </w:rPr>
        <w:t>مِلُونَ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عَر</w:t>
      </w:r>
      <w:r w:rsidRPr="00AA0ACE">
        <w:rPr>
          <w:rStyle w:val="Charc"/>
          <w:rFonts w:eastAsia="B Badr" w:hint="cs"/>
          <w:rtl/>
        </w:rPr>
        <w:t>ۡ</w:t>
      </w:r>
      <w:r w:rsidRPr="00AA0ACE">
        <w:rPr>
          <w:rStyle w:val="Charc"/>
          <w:rFonts w:eastAsia="B Badr" w:hint="eastAsia"/>
          <w:rtl/>
        </w:rPr>
        <w:t>شَ</w:t>
      </w:r>
      <w:r w:rsidRPr="00AA0ACE">
        <w:rPr>
          <w:rStyle w:val="Charc"/>
          <w:rFonts w:eastAsia="B Badr"/>
          <w:rtl/>
        </w:rPr>
        <w:t xml:space="preserve"> </w:t>
      </w:r>
      <w:r w:rsidRPr="00AA0ACE">
        <w:rPr>
          <w:rStyle w:val="Charc"/>
          <w:rFonts w:eastAsia="B Badr" w:hint="eastAsia"/>
          <w:rtl/>
        </w:rPr>
        <w:t>وَمَن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حَو</w:t>
      </w:r>
      <w:r w:rsidRPr="00AA0ACE">
        <w:rPr>
          <w:rStyle w:val="Charc"/>
          <w:rFonts w:eastAsia="B Badr" w:hint="cs"/>
          <w:rtl/>
        </w:rPr>
        <w:t>ۡ</w:t>
      </w:r>
      <w:r w:rsidRPr="00AA0ACE">
        <w:rPr>
          <w:rStyle w:val="Charc"/>
          <w:rFonts w:eastAsia="B Badr" w:hint="eastAsia"/>
          <w:rtl/>
        </w:rPr>
        <w:t>لَهُ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يُسَبِّحُونَ</w:t>
      </w:r>
      <w:r w:rsidRPr="00AA0ACE">
        <w:rPr>
          <w:rStyle w:val="Charc"/>
          <w:rFonts w:eastAsia="B Badr"/>
          <w:rtl/>
        </w:rPr>
        <w:t xml:space="preserve"> </w:t>
      </w:r>
      <w:r w:rsidRPr="00AA0ACE">
        <w:rPr>
          <w:rStyle w:val="Charc"/>
          <w:rFonts w:eastAsia="B Badr" w:hint="eastAsia"/>
          <w:rtl/>
        </w:rPr>
        <w:t>بِحَم</w:t>
      </w:r>
      <w:r w:rsidRPr="00AA0ACE">
        <w:rPr>
          <w:rStyle w:val="Charc"/>
          <w:rFonts w:eastAsia="B Badr" w:hint="cs"/>
          <w:rtl/>
        </w:rPr>
        <w:t>ۡ</w:t>
      </w:r>
      <w:r w:rsidRPr="00AA0ACE">
        <w:rPr>
          <w:rStyle w:val="Charc"/>
          <w:rFonts w:eastAsia="B Badr" w:hint="eastAsia"/>
          <w:rtl/>
        </w:rPr>
        <w:t>دِ</w:t>
      </w:r>
      <w:r w:rsidRPr="00AA0ACE">
        <w:rPr>
          <w:rStyle w:val="Charc"/>
          <w:rFonts w:eastAsia="B Badr"/>
          <w:rtl/>
        </w:rPr>
        <w:t xml:space="preserve"> </w:t>
      </w:r>
      <w:r w:rsidRPr="00AA0ACE">
        <w:rPr>
          <w:rStyle w:val="Charc"/>
          <w:rFonts w:eastAsia="B Badr" w:hint="eastAsia"/>
          <w:rtl/>
        </w:rPr>
        <w:t>رَبِّهِم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وَيُؤ</w:t>
      </w:r>
      <w:r w:rsidRPr="00AA0ACE">
        <w:rPr>
          <w:rStyle w:val="Charc"/>
          <w:rFonts w:eastAsia="B Badr" w:hint="cs"/>
          <w:rtl/>
        </w:rPr>
        <w:t>ۡ</w:t>
      </w:r>
      <w:r w:rsidRPr="00AA0ACE">
        <w:rPr>
          <w:rStyle w:val="Charc"/>
          <w:rFonts w:eastAsia="B Badr" w:hint="eastAsia"/>
          <w:rtl/>
        </w:rPr>
        <w:t>مِنُونَ</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وَيَس</w:t>
      </w:r>
      <w:r w:rsidRPr="00AA0ACE">
        <w:rPr>
          <w:rStyle w:val="Charc"/>
          <w:rFonts w:eastAsia="B Badr" w:hint="cs"/>
          <w:rtl/>
        </w:rPr>
        <w:t>ۡ</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فِرُونَ</w:t>
      </w:r>
      <w:r w:rsidRPr="00AA0ACE">
        <w:rPr>
          <w:rStyle w:val="Charc"/>
          <w:rFonts w:eastAsia="B Badr"/>
          <w:rtl/>
        </w:rPr>
        <w:t xml:space="preserve"> </w:t>
      </w:r>
      <w:r w:rsidRPr="00AA0ACE">
        <w:rPr>
          <w:rStyle w:val="Charc"/>
          <w:rFonts w:eastAsia="B Badr" w:hint="eastAsia"/>
          <w:rtl/>
        </w:rPr>
        <w:t>لِلَّذِينَ</w:t>
      </w:r>
      <w:r w:rsidRPr="00AA0ACE">
        <w:rPr>
          <w:rStyle w:val="Charc"/>
          <w:rFonts w:eastAsia="B Badr"/>
          <w:rtl/>
        </w:rPr>
        <w:t xml:space="preserve"> </w:t>
      </w:r>
      <w:r w:rsidRPr="00AA0ACE">
        <w:rPr>
          <w:rStyle w:val="Charc"/>
          <w:rFonts w:eastAsia="B Badr" w:hint="eastAsia"/>
          <w:rtl/>
        </w:rPr>
        <w:t>ءَامَنُواْ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رَبَّنَا</w:t>
      </w:r>
      <w:r w:rsidRPr="00AA0ACE">
        <w:rPr>
          <w:rStyle w:val="Charc"/>
          <w:rFonts w:eastAsia="B Badr"/>
          <w:rtl/>
        </w:rPr>
        <w:t xml:space="preserve"> </w:t>
      </w:r>
      <w:r w:rsidRPr="00AA0ACE">
        <w:rPr>
          <w:rStyle w:val="Charc"/>
          <w:rFonts w:eastAsia="B Badr" w:hint="eastAsia"/>
          <w:rtl/>
        </w:rPr>
        <w:t>وَسِع</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كُلَّ</w:t>
      </w:r>
      <w:r w:rsidRPr="00AA0ACE">
        <w:rPr>
          <w:rStyle w:val="Charc"/>
          <w:rFonts w:eastAsia="B Badr"/>
          <w:rtl/>
        </w:rPr>
        <w:t xml:space="preserve"> </w:t>
      </w:r>
      <w:r w:rsidRPr="00AA0ACE">
        <w:rPr>
          <w:rStyle w:val="Charc"/>
          <w:rFonts w:eastAsia="B Badr" w:hint="eastAsia"/>
          <w:rtl/>
        </w:rPr>
        <w:t>شَي</w:t>
      </w:r>
      <w:r w:rsidRPr="00AA0ACE">
        <w:rPr>
          <w:rStyle w:val="Charc"/>
          <w:rFonts w:eastAsia="B Badr" w:hint="cs"/>
          <w:rtl/>
        </w:rPr>
        <w:t>ۡ</w:t>
      </w:r>
      <w:r w:rsidRPr="00AA0ACE">
        <w:rPr>
          <w:rStyle w:val="Charc"/>
          <w:rFonts w:eastAsia="B Badr" w:hint="eastAsia"/>
          <w:rtl/>
        </w:rPr>
        <w:t>ء</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رَّح</w:t>
      </w:r>
      <w:r w:rsidRPr="00AA0ACE">
        <w:rPr>
          <w:rStyle w:val="Charc"/>
          <w:rFonts w:eastAsia="B Badr" w:hint="cs"/>
          <w:rtl/>
        </w:rPr>
        <w:t>ۡ</w:t>
      </w:r>
      <w:r w:rsidRPr="00AA0ACE">
        <w:rPr>
          <w:rStyle w:val="Charc"/>
          <w:rFonts w:eastAsia="B Badr" w:hint="eastAsia"/>
          <w:rtl/>
        </w:rPr>
        <w:t>مَة</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وَعِل</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فَ</w:t>
      </w:r>
      <w:r w:rsidRPr="00AA0ACE">
        <w:rPr>
          <w:rStyle w:val="Charc"/>
          <w:rFonts w:eastAsia="B Badr" w:hint="cs"/>
          <w:rtl/>
        </w:rPr>
        <w:t>ٱ</w:t>
      </w:r>
      <w:r w:rsidRPr="00AA0ACE">
        <w:rPr>
          <w:rStyle w:val="Charc"/>
          <w:rFonts w:eastAsia="B Badr" w:hint="eastAsia"/>
          <w:rtl/>
        </w:rPr>
        <w:t>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لِلَّذِينَ</w:t>
      </w:r>
      <w:r w:rsidRPr="00AA0ACE">
        <w:rPr>
          <w:rStyle w:val="Charc"/>
          <w:rFonts w:eastAsia="B Badr"/>
          <w:rtl/>
        </w:rPr>
        <w:t xml:space="preserve"> </w:t>
      </w:r>
      <w:r w:rsidRPr="00AA0ACE">
        <w:rPr>
          <w:rStyle w:val="Charc"/>
          <w:rFonts w:eastAsia="B Badr" w:hint="eastAsia"/>
          <w:rtl/>
        </w:rPr>
        <w:t>تَابُواْ</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تَّبَعُواْ</w:t>
      </w:r>
      <w:r w:rsidRPr="00AA0ACE">
        <w:rPr>
          <w:rStyle w:val="Charc"/>
          <w:rFonts w:eastAsia="B Badr"/>
          <w:rtl/>
        </w:rPr>
        <w:t xml:space="preserve"> </w:t>
      </w:r>
      <w:r w:rsidRPr="00AA0ACE">
        <w:rPr>
          <w:rStyle w:val="Charc"/>
          <w:rFonts w:eastAsia="B Badr" w:hint="eastAsia"/>
          <w:rtl/>
        </w:rPr>
        <w:t>سَبِيلَكَ</w:t>
      </w:r>
      <w:r w:rsidRPr="00AA0ACE">
        <w:rPr>
          <w:rStyle w:val="Charc"/>
          <w:rFonts w:eastAsia="B Badr"/>
          <w:rtl/>
        </w:rPr>
        <w:t xml:space="preserve"> </w:t>
      </w:r>
      <w:r w:rsidRPr="00AA0ACE">
        <w:rPr>
          <w:rStyle w:val="Charc"/>
          <w:rFonts w:eastAsia="B Badr" w:hint="eastAsia"/>
          <w:rtl/>
        </w:rPr>
        <w:t>وَقِهِم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عَذَابَ</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جَحِيمِ</w:t>
      </w:r>
      <w:r w:rsidRPr="00AA0ACE">
        <w:rPr>
          <w:rStyle w:val="Charc"/>
          <w:rFonts w:eastAsia="B Badr"/>
          <w:rtl/>
        </w:rPr>
        <w:t xml:space="preserve"> </w:t>
      </w:r>
      <w:r w:rsidRPr="00AA0ACE">
        <w:rPr>
          <w:rStyle w:val="Charc"/>
          <w:rFonts w:eastAsia="B Badr" w:hint="cs"/>
          <w:rtl/>
        </w:rPr>
        <w:t>٧</w:t>
      </w:r>
      <w:r w:rsidRPr="00AA0ACE">
        <w:rPr>
          <w:rStyle w:val="Charc"/>
          <w:rFonts w:eastAsia="B Badr"/>
          <w:rtl/>
        </w:rPr>
        <w:t xml:space="preserve"> </w:t>
      </w:r>
      <w:r w:rsidRPr="00AA0ACE">
        <w:rPr>
          <w:rStyle w:val="Charc"/>
          <w:rFonts w:eastAsia="B Badr" w:hint="eastAsia"/>
          <w:rtl/>
        </w:rPr>
        <w:t>رَبَّنَا</w:t>
      </w:r>
      <w:r w:rsidRPr="00AA0ACE">
        <w:rPr>
          <w:rStyle w:val="Charc"/>
          <w:rFonts w:eastAsia="B Badr"/>
          <w:rtl/>
        </w:rPr>
        <w:t xml:space="preserve"> </w:t>
      </w:r>
      <w:r w:rsidRPr="00AA0ACE">
        <w:rPr>
          <w:rStyle w:val="Charc"/>
          <w:rFonts w:eastAsia="B Badr" w:hint="eastAsia"/>
          <w:rtl/>
        </w:rPr>
        <w:t>وَأَد</w:t>
      </w:r>
      <w:r w:rsidRPr="00AA0ACE">
        <w:rPr>
          <w:rStyle w:val="Charc"/>
          <w:rFonts w:eastAsia="B Badr" w:hint="cs"/>
          <w:rtl/>
        </w:rPr>
        <w:t>ۡ</w:t>
      </w:r>
      <w:r w:rsidRPr="00AA0ACE">
        <w:rPr>
          <w:rStyle w:val="Charc"/>
          <w:rFonts w:eastAsia="B Badr" w:hint="eastAsia"/>
          <w:rtl/>
        </w:rPr>
        <w:t>خِل</w:t>
      </w:r>
      <w:r w:rsidRPr="00AA0ACE">
        <w:rPr>
          <w:rStyle w:val="Charc"/>
          <w:rFonts w:eastAsia="B Badr" w:hint="cs"/>
          <w:rtl/>
        </w:rPr>
        <w:t>ۡ</w:t>
      </w:r>
      <w:r w:rsidRPr="00AA0ACE">
        <w:rPr>
          <w:rStyle w:val="Charc"/>
          <w:rFonts w:eastAsia="B Badr" w:hint="eastAsia"/>
          <w:rtl/>
        </w:rPr>
        <w:t>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جَنَّ</w:t>
      </w:r>
      <w:r w:rsidRPr="00AA0ACE">
        <w:rPr>
          <w:rStyle w:val="Charc"/>
          <w:rFonts w:eastAsia="B Badr" w:hint="cs"/>
          <w:rtl/>
        </w:rPr>
        <w:t>ٰ</w:t>
      </w:r>
      <w:r w:rsidRPr="00AA0ACE">
        <w:rPr>
          <w:rStyle w:val="Charc"/>
          <w:rFonts w:eastAsia="B Badr" w:hint="eastAsia"/>
          <w:rtl/>
        </w:rPr>
        <w:t>تِ</w:t>
      </w:r>
      <w:r w:rsidRPr="00AA0ACE">
        <w:rPr>
          <w:rStyle w:val="Charc"/>
          <w:rFonts w:eastAsia="B Badr"/>
          <w:rtl/>
        </w:rPr>
        <w:t xml:space="preserve"> </w:t>
      </w:r>
      <w:r w:rsidRPr="00AA0ACE">
        <w:rPr>
          <w:rStyle w:val="Charc"/>
          <w:rFonts w:eastAsia="B Badr" w:hint="eastAsia"/>
          <w:rtl/>
        </w:rPr>
        <w:t>عَد</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لَّتِي</w:t>
      </w:r>
      <w:r w:rsidRPr="00AA0ACE">
        <w:rPr>
          <w:rStyle w:val="Charc"/>
          <w:rFonts w:eastAsia="B Badr"/>
          <w:rtl/>
        </w:rPr>
        <w:t xml:space="preserve"> </w:t>
      </w:r>
      <w:r w:rsidRPr="00AA0ACE">
        <w:rPr>
          <w:rStyle w:val="Charc"/>
          <w:rFonts w:eastAsia="B Badr" w:hint="eastAsia"/>
          <w:rtl/>
        </w:rPr>
        <w:t>وَعَدتَّهُم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وَمَن</w:t>
      </w:r>
      <w:r w:rsidRPr="00AA0ACE">
        <w:rPr>
          <w:rStyle w:val="Charc"/>
          <w:rFonts w:eastAsia="B Badr"/>
          <w:rtl/>
        </w:rPr>
        <w:t xml:space="preserve"> </w:t>
      </w:r>
      <w:r w:rsidRPr="00AA0ACE">
        <w:rPr>
          <w:rStyle w:val="Charc"/>
          <w:rFonts w:eastAsia="B Badr" w:hint="eastAsia"/>
          <w:rtl/>
        </w:rPr>
        <w:t>صَلَحَ</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ءَابَا</w:t>
      </w:r>
      <w:r w:rsidRPr="00AA0ACE">
        <w:rPr>
          <w:rStyle w:val="Charc"/>
          <w:rFonts w:eastAsia="B Badr" w:hint="cs"/>
          <w:rtl/>
        </w:rPr>
        <w:t>ٓ</w:t>
      </w:r>
      <w:r w:rsidRPr="00AA0ACE">
        <w:rPr>
          <w:rStyle w:val="Charc"/>
          <w:rFonts w:eastAsia="B Badr" w:hint="eastAsia"/>
          <w:rtl/>
        </w:rPr>
        <w:t>ئِهِم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وَأَز</w:t>
      </w:r>
      <w:r w:rsidRPr="00AA0ACE">
        <w:rPr>
          <w:rStyle w:val="Charc"/>
          <w:rFonts w:eastAsia="B Badr" w:hint="cs"/>
          <w:rtl/>
        </w:rPr>
        <w:t>ۡ</w:t>
      </w:r>
      <w:r w:rsidRPr="00AA0ACE">
        <w:rPr>
          <w:rStyle w:val="Charc"/>
          <w:rFonts w:eastAsia="B Badr" w:hint="eastAsia"/>
          <w:rtl/>
        </w:rPr>
        <w:t>وَ</w:t>
      </w:r>
      <w:r w:rsidRPr="00AA0ACE">
        <w:rPr>
          <w:rStyle w:val="Charc"/>
          <w:rFonts w:eastAsia="B Badr" w:hint="cs"/>
          <w:rtl/>
        </w:rPr>
        <w:t>ٰ</w:t>
      </w:r>
      <w:r w:rsidRPr="00AA0ACE">
        <w:rPr>
          <w:rStyle w:val="Charc"/>
          <w:rFonts w:eastAsia="B Badr" w:hint="eastAsia"/>
          <w:rtl/>
        </w:rPr>
        <w:t>جِهِم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وَذُرِّيَّ</w:t>
      </w:r>
      <w:r w:rsidRPr="00AA0ACE">
        <w:rPr>
          <w:rStyle w:val="Charc"/>
          <w:rFonts w:eastAsia="B Badr" w:hint="cs"/>
          <w:rtl/>
        </w:rPr>
        <w:t>ٰ</w:t>
      </w:r>
      <w:r w:rsidRPr="00AA0ACE">
        <w:rPr>
          <w:rStyle w:val="Charc"/>
          <w:rFonts w:eastAsia="B Badr" w:hint="eastAsia"/>
          <w:rtl/>
        </w:rPr>
        <w:t>تِهِم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إِنَّكَ</w:t>
      </w:r>
      <w:r w:rsidRPr="00AA0ACE">
        <w:rPr>
          <w:rStyle w:val="Charc"/>
          <w:rFonts w:eastAsia="B Badr"/>
          <w:rtl/>
        </w:rPr>
        <w:t xml:space="preserve"> </w:t>
      </w:r>
      <w:r w:rsidRPr="00AA0ACE">
        <w:rPr>
          <w:rStyle w:val="Charc"/>
          <w:rFonts w:eastAsia="B Badr" w:hint="eastAsia"/>
          <w:rtl/>
        </w:rPr>
        <w:t>أَنتَ</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عَزِيزُ</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حَكِيمُ</w:t>
      </w:r>
      <w:r w:rsidRPr="00AA0ACE">
        <w:rPr>
          <w:rStyle w:val="Charc"/>
          <w:rFonts w:eastAsia="B Badr"/>
          <w:rtl/>
        </w:rPr>
        <w:t xml:space="preserve"> </w:t>
      </w:r>
      <w:r w:rsidRPr="00AA0ACE">
        <w:rPr>
          <w:rStyle w:val="Charc"/>
          <w:rFonts w:eastAsia="B Badr" w:hint="cs"/>
          <w:rtl/>
        </w:rPr>
        <w:t>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غافر: 7-8</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فرشتگان که عرش خدا را حمل می‌کنند و فرشتگانی که در پیرامون عرش هستند طلب آمرزش می‌کنند از برای کسانیکه ایمان آورده‌اند [بدین بیان که] پروردگار تو هر چیزی را از حیث علم وسعت بخشیدی و همچنین از حیث رحمت، خدایا بیامرز کسانی را که توبه کردند و پیروی راه [دین] تو را کردند و آنانرا از عذاب دوزخ نجات بخش و نگاهدار، پروردگارا! آنانرا به بهشتهای بی‌زوال که به ایشان وعده فرموده‌ای در آور و نیز هر کس که راه اصلاح گرفت از پدران ایشان و ذریات ایشان، همانا که تو قدرتمند و حکمت مداری</w:t>
      </w:r>
      <w:r w:rsidRPr="00AA0ACE">
        <w:rPr>
          <w:rFonts w:cs="Traditional Arabic" w:hint="cs"/>
          <w:sz w:val="26"/>
          <w:szCs w:val="26"/>
          <w:rtl/>
          <w:lang w:bidi="fa-IR"/>
        </w:rPr>
        <w:t>»</w:t>
      </w:r>
      <w:r w:rsidRPr="00AA0ACE">
        <w:rPr>
          <w:rStyle w:val="Char4"/>
          <w:rtl/>
        </w:rPr>
        <w:t>.</w:t>
      </w:r>
    </w:p>
    <w:p w:rsidR="009A6751" w:rsidRPr="00AA0ACE" w:rsidRDefault="009A6751" w:rsidP="00E64FE0">
      <w:pPr>
        <w:ind w:firstLine="284"/>
        <w:jc w:val="both"/>
        <w:rPr>
          <w:rStyle w:val="Char4"/>
          <w:rtl/>
        </w:rPr>
      </w:pPr>
      <w:r w:rsidRPr="00AA0ACE">
        <w:rPr>
          <w:rStyle w:val="Char4"/>
          <w:rtl/>
        </w:rPr>
        <w:t xml:space="preserve">پس شفاعت و خیر خواهی و دعای فرشتگان غیر حمله عرش که برای عموم اهل زمین است موقوف به اجازه امر بعد الحضر نیست وقتی شامل کسانی از اهل زمین می‌شود که آن کس خود قابل و مستحق و لایق آن شفاعت و استغفار عمومی‌ کرده باشد. و چون این کیفیت با پیدایش وجود آمدن افراد وطی آن مقامات بتدریج و تناوب صورت می‌گیرد و علی الدوام در وقوع انجام است بهمین جهت است که آن شفاعت هنگامی‌ نافع می‌شود که پروردگار جهان به آن وعد که یکی بعد از دیگری طی آن مقام می‌کنند اجازه انتفاع و استفاده می‌دهد لذا کلمه‌ی (یستغفرون) بصورت مضارع آمده است که تدریج و توالی را می‌سازد. </w:t>
      </w:r>
    </w:p>
    <w:p w:rsidR="009A6751" w:rsidRPr="00AA0ACE" w:rsidRDefault="009A6751" w:rsidP="00E64FE0">
      <w:pPr>
        <w:widowControl w:val="0"/>
        <w:ind w:firstLine="284"/>
        <w:jc w:val="both"/>
        <w:rPr>
          <w:rStyle w:val="Char4"/>
          <w:rtl/>
        </w:rPr>
      </w:pPr>
      <w:r w:rsidRPr="00AA0ACE">
        <w:rPr>
          <w:rStyle w:val="Char4"/>
          <w:rtl/>
        </w:rPr>
        <w:t>حقیقت شفاعت همان است که در صفحات قبل بعرض رسید که همان استغفار و طلب آمرزشی است که فرشتگان و پیغمبران یا مؤمنین درباره‌ی یکدیگرمی‌کنند</w:t>
      </w:r>
      <w:r w:rsidRPr="00AA0ACE">
        <w:rPr>
          <w:rStyle w:val="Char4"/>
          <w:vertAlign w:val="superscript"/>
          <w:rtl/>
        </w:rPr>
        <w:t>(</w:t>
      </w:r>
      <w:r w:rsidRPr="00AA0ACE">
        <w:rPr>
          <w:rStyle w:val="Char4"/>
          <w:vertAlign w:val="superscript"/>
          <w:rtl/>
        </w:rPr>
        <w:footnoteReference w:id="4"/>
      </w:r>
      <w:r w:rsidRPr="00AA0ACE">
        <w:rPr>
          <w:rStyle w:val="Char4"/>
          <w:vertAlign w:val="superscript"/>
          <w:rtl/>
        </w:rPr>
        <w:t>)</w:t>
      </w:r>
      <w:r w:rsidRPr="00AA0ACE">
        <w:rPr>
          <w:rStyle w:val="Char4"/>
          <w:rtl/>
        </w:rPr>
        <w:t xml:space="preserve">. و چون انجام شفاعت باذن پروردگار است که خدا می‌فرماید: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tl/>
        </w:rPr>
        <w:t xml:space="preserve"> </w:t>
      </w:r>
      <w:r w:rsidRPr="00AA0ACE">
        <w:rPr>
          <w:rStyle w:val="Charc"/>
          <w:rFonts w:hint="cs"/>
          <w:rtl/>
        </w:rPr>
        <w:t>ٱ</w:t>
      </w:r>
      <w:r w:rsidRPr="00AA0ACE">
        <w:rPr>
          <w:rStyle w:val="Charc"/>
          <w:rFonts w:hint="eastAsia"/>
          <w:rtl/>
        </w:rPr>
        <w:t>لرَّح</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وَرَضِيَ</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cs"/>
          <w:rtl/>
        </w:rPr>
        <w:t>١٠٩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طه: 109</w:t>
      </w:r>
      <w:r w:rsidRPr="00AA0ACE">
        <w:rPr>
          <w:rStyle w:val="Char6"/>
          <w:rtl/>
        </w:rPr>
        <w:t>].</w:t>
      </w:r>
      <w:r w:rsidRPr="00AA0ACE">
        <w:rPr>
          <w:rStyle w:val="Char4"/>
          <w:rtl/>
        </w:rPr>
        <w:t xml:space="preserve"> پس شرط مهم آن این است که خدا قبلاً یعنی در دنیا به فرشته یا پیغمبر یا مؤمن اذن شفاعت (طلب آمرزش) داده باشد و گرنه شفاعت در روز قیامت نفع نخواهد داد لذا با صیغه‌ی ماضی می‌فرماید: </w:t>
      </w:r>
      <w:r w:rsidRPr="00AA0ACE">
        <w:rPr>
          <w:rFonts w:cs="Traditional Arabic"/>
          <w:rtl/>
          <w:lang w:bidi="fa-IR"/>
        </w:rPr>
        <w:t>﴿</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Fonts w:cs="Traditional Arabic"/>
          <w:rtl/>
          <w:lang w:bidi="fa-IR"/>
        </w:rPr>
        <w:t>﴾</w:t>
      </w:r>
      <w:r w:rsidRPr="00AA0ACE">
        <w:rPr>
          <w:rStyle w:val="Char4"/>
          <w:rtl/>
        </w:rPr>
        <w:t xml:space="preserve"> خدا چنین اذنی را به فرشتگان داده است چنانکه در سوره غافر می‌فرماید: </w:t>
      </w:r>
      <w:r w:rsidRPr="00AA0ACE">
        <w:rPr>
          <w:rFonts w:cs="Traditional Arabic"/>
          <w:rtl/>
          <w:lang w:bidi="fa-IR"/>
        </w:rPr>
        <w:t>﴿</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لِلَّذِينَ</w:t>
      </w:r>
      <w:r w:rsidRPr="00AA0ACE">
        <w:rPr>
          <w:rStyle w:val="Charc"/>
          <w:rtl/>
        </w:rPr>
        <w:t xml:space="preserve"> </w:t>
      </w:r>
      <w:r w:rsidRPr="00AA0ACE">
        <w:rPr>
          <w:rStyle w:val="Charc"/>
          <w:rFonts w:hint="eastAsia"/>
          <w:rtl/>
        </w:rPr>
        <w:t>ءَامَنُواْ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 xml:space="preserve">غافر: </w:t>
      </w:r>
      <w:r w:rsidRPr="00AA0ACE">
        <w:rPr>
          <w:rStyle w:val="Char6"/>
          <w:rtl/>
        </w:rPr>
        <w:t>]</w:t>
      </w:r>
      <w:r w:rsidRPr="00AA0ACE">
        <w:rPr>
          <w:rStyle w:val="Char4"/>
          <w:rtl/>
        </w:rPr>
        <w:t xml:space="preserve">. و به پیغمبران خود نیر چنین اذن و اجازه‌ای داده است چنانکه در سوره‌ی محمد آیه‌ی 19 می‌فرماید: </w:t>
      </w:r>
      <w:r w:rsidRPr="00AA0ACE">
        <w:rPr>
          <w:rFonts w:cs="Traditional Arabic"/>
          <w:rtl/>
          <w:lang w:bidi="fa-IR"/>
        </w:rPr>
        <w:t>﴿</w:t>
      </w:r>
      <w:r w:rsidRPr="00AA0ACE">
        <w:rPr>
          <w:rStyle w:val="Charc"/>
          <w:rFonts w:hint="eastAsia"/>
          <w:rtl/>
        </w:rPr>
        <w:t>فَ</w:t>
      </w:r>
      <w:r w:rsidRPr="00AA0ACE">
        <w:rPr>
          <w:rStyle w:val="Charc"/>
          <w:rFonts w:hint="cs"/>
          <w:rtl/>
        </w:rPr>
        <w:t>ٱ</w:t>
      </w:r>
      <w:r w:rsidRPr="00AA0ACE">
        <w:rPr>
          <w:rStyle w:val="Charc"/>
          <w:rFonts w:hint="eastAsia"/>
          <w:rtl/>
        </w:rPr>
        <w:t>ع</w:t>
      </w:r>
      <w:r w:rsidRPr="00AA0ACE">
        <w:rPr>
          <w:rStyle w:val="Charc"/>
          <w:rFonts w:hint="cs"/>
          <w:rtl/>
        </w:rPr>
        <w:t>ۡ</w:t>
      </w:r>
      <w:r w:rsidRPr="00AA0ACE">
        <w:rPr>
          <w:rStyle w:val="Charc"/>
          <w:rFonts w:hint="eastAsia"/>
          <w:rtl/>
        </w:rPr>
        <w:t>لَم</w:t>
      </w:r>
      <w:r w:rsidRPr="00AA0ACE">
        <w:rPr>
          <w:rStyle w:val="Charc"/>
          <w:rFonts w:hint="cs"/>
          <w:rtl/>
        </w:rPr>
        <w:t>ۡ</w:t>
      </w:r>
      <w:r w:rsidRPr="00AA0ACE">
        <w:rPr>
          <w:rStyle w:val="Charc"/>
          <w:rtl/>
        </w:rPr>
        <w:t xml:space="preserve"> </w:t>
      </w:r>
      <w:r w:rsidRPr="00AA0ACE">
        <w:rPr>
          <w:rStyle w:val="Charc"/>
          <w:rFonts w:hint="eastAsia"/>
          <w:rtl/>
        </w:rPr>
        <w:t>أَنَّهُ</w:t>
      </w:r>
      <w:r w:rsidRPr="00AA0ACE">
        <w:rPr>
          <w:rStyle w:val="Charc"/>
          <w:rFonts w:hint="cs"/>
          <w:rtl/>
        </w:rPr>
        <w:t>ۥ</w:t>
      </w:r>
      <w:r w:rsidRPr="00AA0ACE">
        <w:rPr>
          <w:rStyle w:val="Charc"/>
          <w:rtl/>
        </w:rPr>
        <w:t xml:space="preserve"> </w:t>
      </w:r>
      <w:r w:rsidRPr="00AA0ACE">
        <w:rPr>
          <w:rStyle w:val="Charc"/>
          <w:rFonts w:hint="eastAsia"/>
          <w:rtl/>
        </w:rPr>
        <w:t>لَا</w:t>
      </w:r>
      <w:r w:rsidRPr="00AA0ACE">
        <w:rPr>
          <w:rStyle w:val="Charc"/>
          <w:rFonts w:hint="cs"/>
          <w:rtl/>
        </w:rPr>
        <w:t>ٓ</w:t>
      </w:r>
      <w:r w:rsidRPr="00AA0ACE">
        <w:rPr>
          <w:rStyle w:val="Charc"/>
          <w:rtl/>
        </w:rPr>
        <w:t xml:space="preserve"> </w:t>
      </w:r>
      <w:r w:rsidRPr="00AA0ACE">
        <w:rPr>
          <w:rStyle w:val="Charc"/>
          <w:rFonts w:hint="eastAsia"/>
          <w:rtl/>
        </w:rPr>
        <w:t>إِلَ</w:t>
      </w:r>
      <w:r w:rsidRPr="00AA0ACE">
        <w:rPr>
          <w:rStyle w:val="Charc"/>
          <w:rFonts w:hint="cs"/>
          <w:rtl/>
        </w:rPr>
        <w:t>ٰ</w:t>
      </w:r>
      <w:r w:rsidRPr="00AA0ACE">
        <w:rPr>
          <w:rStyle w:val="Charc"/>
          <w:rFonts w:hint="eastAsia"/>
          <w:rtl/>
        </w:rPr>
        <w:t>هَ</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لِذَن</w:t>
      </w:r>
      <w:r w:rsidRPr="00AA0ACE">
        <w:rPr>
          <w:rStyle w:val="Charc"/>
          <w:rFonts w:hint="cs"/>
          <w:rtl/>
        </w:rPr>
        <w:t>ۢ</w:t>
      </w:r>
      <w:r w:rsidRPr="00AA0ACE">
        <w:rPr>
          <w:rStyle w:val="Charc"/>
          <w:rFonts w:hint="eastAsia"/>
          <w:rtl/>
        </w:rPr>
        <w:t>بِكَ</w:t>
      </w:r>
      <w:r w:rsidRPr="00AA0ACE">
        <w:rPr>
          <w:rStyle w:val="Charc"/>
          <w:rtl/>
        </w:rPr>
        <w:t xml:space="preserve"> </w:t>
      </w:r>
      <w:r w:rsidRPr="00AA0ACE">
        <w:rPr>
          <w:rStyle w:val="Charc"/>
          <w:rFonts w:hint="eastAsia"/>
          <w:rtl/>
        </w:rPr>
        <w:t>وَلِل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مِنِينَ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w:t>
      </w:r>
      <w:r w:rsidRPr="00AA0ACE">
        <w:rPr>
          <w:rStyle w:val="Charc"/>
          <w:rFonts w:hint="cs"/>
          <w:rtl/>
        </w:rPr>
        <w:t>ٰ</w:t>
      </w:r>
      <w:r w:rsidRPr="00AA0ACE">
        <w:rPr>
          <w:rStyle w:val="Charc"/>
          <w:rFonts w:hint="eastAsia"/>
          <w:rtl/>
        </w:rPr>
        <w:t>تِ</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محمد: 19</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پس بدان که جز ذات احدیت خدا نیست و برای گناهان خود و برای مؤمنین و مؤمنات آمرزش بخواه</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این همان اذن بلکه امری است که پروردگار برای شفاعت به پیغمبرش داده است. </w:t>
      </w:r>
    </w:p>
    <w:p w:rsidR="009A6751" w:rsidRPr="00AA0ACE" w:rsidRDefault="009A6751" w:rsidP="00291C20">
      <w:pPr>
        <w:ind w:firstLine="284"/>
        <w:jc w:val="both"/>
        <w:rPr>
          <w:rStyle w:val="Char4"/>
          <w:rtl/>
        </w:rPr>
      </w:pPr>
      <w:r w:rsidRPr="00AA0ACE">
        <w:rPr>
          <w:rStyle w:val="Char4"/>
          <w:rtl/>
        </w:rPr>
        <w:t xml:space="preserve">و در سوره‌ی نور آیه‌ی 62 می‌فرماید: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غَفُور</w:t>
      </w:r>
      <w:r w:rsidRPr="00AA0ACE">
        <w:rPr>
          <w:rStyle w:val="Charc"/>
          <w:rFonts w:hint="cs"/>
          <w:rtl/>
        </w:rPr>
        <w:t>ٞ</w:t>
      </w:r>
      <w:r w:rsidRPr="00AA0ACE">
        <w:rPr>
          <w:rStyle w:val="Charc"/>
          <w:rtl/>
        </w:rPr>
        <w:t xml:space="preserve"> </w:t>
      </w:r>
      <w:r w:rsidRPr="00AA0ACE">
        <w:rPr>
          <w:rStyle w:val="Charc"/>
          <w:rFonts w:hint="eastAsia"/>
          <w:rtl/>
        </w:rPr>
        <w:t>رَّحِيم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لنور: 62</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برای ایشان [مومنین] آمرزش بخواه از خدا زیرا خداوند غفور و رحیم است</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و در سوره‌ی آل عمران آیه‌ی 159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فَ</w:t>
      </w:r>
      <w:r w:rsidRPr="00AA0ACE">
        <w:rPr>
          <w:rStyle w:val="Charc"/>
          <w:rFonts w:hint="cs"/>
          <w:rtl/>
        </w:rPr>
        <w:t>ٱ</w:t>
      </w:r>
      <w:r w:rsidRPr="00AA0ACE">
        <w:rPr>
          <w:rStyle w:val="Charc"/>
          <w:rFonts w:hint="eastAsia"/>
          <w:rtl/>
        </w:rPr>
        <w:t>ع</w:t>
      </w:r>
      <w:r w:rsidRPr="00AA0ACE">
        <w:rPr>
          <w:rStyle w:val="Charc"/>
          <w:rFonts w:hint="cs"/>
          <w:rtl/>
        </w:rPr>
        <w:t>ۡ</w:t>
      </w:r>
      <w:r w:rsidRPr="00AA0ACE">
        <w:rPr>
          <w:rStyle w:val="Charc"/>
          <w:rFonts w:hint="eastAsia"/>
          <w:rtl/>
        </w:rPr>
        <w:t>فُ</w:t>
      </w:r>
      <w:r w:rsidRPr="00AA0ACE">
        <w:rPr>
          <w:rStyle w:val="Charc"/>
          <w:rtl/>
        </w:rPr>
        <w:t xml:space="preserve"> </w:t>
      </w:r>
      <w:r w:rsidRPr="00AA0ACE">
        <w:rPr>
          <w:rStyle w:val="Charc"/>
          <w:rFonts w:hint="eastAsia"/>
          <w:rtl/>
        </w:rPr>
        <w:t>عَن</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آل‌عمرن: 159</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از ایشان عفو کن و برای ایشان آمرزش بخواه</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و در سوره ممتحنه آیه‌ی 12 می‌فرماید: </w:t>
      </w:r>
      <w:r w:rsidRPr="00AA0ACE">
        <w:rPr>
          <w:rFonts w:cs="Traditional Arabic"/>
          <w:rtl/>
          <w:lang w:bidi="fa-IR"/>
        </w:rPr>
        <w:t>﴿</w:t>
      </w:r>
      <w:r w:rsidRPr="00AA0ACE">
        <w:rPr>
          <w:rStyle w:val="Charc"/>
          <w:rFonts w:hint="eastAsia"/>
          <w:rtl/>
        </w:rPr>
        <w:t>فَبَايِع</w:t>
      </w:r>
      <w:r w:rsidRPr="00AA0ACE">
        <w:rPr>
          <w:rStyle w:val="Charc"/>
          <w:rFonts w:hint="cs"/>
          <w:rtl/>
        </w:rPr>
        <w:t>ۡ</w:t>
      </w:r>
      <w:r w:rsidRPr="00AA0ACE">
        <w:rPr>
          <w:rStyle w:val="Charc"/>
          <w:rFonts w:hint="eastAsia"/>
          <w:rtl/>
        </w:rPr>
        <w:t>هُنَّ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Fonts w:cs="Traditional Arabic"/>
          <w:rtl/>
          <w:lang w:bidi="fa-IR"/>
        </w:rPr>
        <w:t>﴾</w:t>
      </w:r>
      <w:r w:rsidRPr="00AA0ACE">
        <w:rPr>
          <w:rStyle w:val="Char6"/>
          <w:rtl/>
        </w:rPr>
        <w:t xml:space="preserve"> [لـممتحنة</w:t>
      </w:r>
      <w:r w:rsidRPr="00AA0ACE">
        <w:rPr>
          <w:rStyle w:val="Char6"/>
          <w:rFonts w:hint="cs"/>
          <w:rtl/>
        </w:rPr>
        <w:t>: 12</w:t>
      </w:r>
      <w:r w:rsidRPr="00AA0ACE">
        <w:rPr>
          <w:rStyle w:val="Char6"/>
          <w:rtl/>
        </w:rPr>
        <w:t>].</w:t>
      </w:r>
      <w:r w:rsidRPr="00AA0ACE">
        <w:rPr>
          <w:rStyle w:val="Char4"/>
          <w:rtl/>
        </w:rPr>
        <w:t xml:space="preserve"> </w:t>
      </w:r>
      <w:r w:rsidRPr="00AA0ACE">
        <w:rPr>
          <w:rFonts w:cs="Traditional Arabic" w:hint="cs"/>
          <w:b/>
          <w:bCs/>
          <w:sz w:val="26"/>
          <w:szCs w:val="26"/>
          <w:rtl/>
          <w:lang w:bidi="fa-IR"/>
        </w:rPr>
        <w:t>«</w:t>
      </w:r>
      <w:r w:rsidRPr="00AA0ACE">
        <w:rPr>
          <w:rStyle w:val="Char7"/>
          <w:rtl/>
        </w:rPr>
        <w:t>با زنان مؤمنه بیعت کن و برای ایشان آمرزش بخواه از خدا</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و حضرت ابراهیم بخداوند عرض می‌کند: </w:t>
      </w:r>
      <w:r w:rsidRPr="00AA0ACE">
        <w:rPr>
          <w:rFonts w:cs="Traditional Arabic"/>
          <w:rtl/>
          <w:lang w:bidi="fa-IR"/>
        </w:rPr>
        <w:t>﴿</w:t>
      </w:r>
      <w:r w:rsidRPr="00AA0ACE">
        <w:rPr>
          <w:rStyle w:val="Charc"/>
          <w:rFonts w:hint="eastAsia"/>
          <w:rtl/>
        </w:rPr>
        <w:t>رَبَّنَا</w:t>
      </w:r>
      <w:r w:rsidRPr="00AA0ACE">
        <w:rPr>
          <w:rStyle w:val="Charc"/>
          <w:rtl/>
        </w:rPr>
        <w:t xml:space="preserve"> </w:t>
      </w:r>
      <w:r w:rsidRPr="00AA0ACE">
        <w:rPr>
          <w:rStyle w:val="Charc"/>
          <w:rFonts w:hint="cs"/>
          <w:rtl/>
        </w:rPr>
        <w:t>ٱ</w:t>
      </w:r>
      <w:r w:rsidRPr="00AA0ACE">
        <w:rPr>
          <w:rStyle w:val="Charc"/>
          <w:rFonts w:hint="eastAsia"/>
          <w:rtl/>
        </w:rPr>
        <w:t>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لِي</w:t>
      </w:r>
      <w:r w:rsidRPr="00AA0ACE">
        <w:rPr>
          <w:rStyle w:val="Charc"/>
          <w:rtl/>
        </w:rPr>
        <w:t xml:space="preserve"> </w:t>
      </w:r>
      <w:r w:rsidRPr="00AA0ACE">
        <w:rPr>
          <w:rStyle w:val="Charc"/>
          <w:rFonts w:hint="eastAsia"/>
          <w:rtl/>
        </w:rPr>
        <w:t>وَلِوَ</w:t>
      </w:r>
      <w:r w:rsidRPr="00AA0ACE">
        <w:rPr>
          <w:rStyle w:val="Charc"/>
          <w:rFonts w:hint="cs"/>
          <w:rtl/>
        </w:rPr>
        <w:t>ٰ</w:t>
      </w:r>
      <w:r w:rsidRPr="00AA0ACE">
        <w:rPr>
          <w:rStyle w:val="Charc"/>
          <w:rFonts w:hint="eastAsia"/>
          <w:rtl/>
        </w:rPr>
        <w:t>لِدَيَّ</w:t>
      </w:r>
      <w:r w:rsidRPr="00AA0ACE">
        <w:rPr>
          <w:rStyle w:val="Charc"/>
          <w:rtl/>
        </w:rPr>
        <w:t xml:space="preserve"> </w:t>
      </w:r>
      <w:r w:rsidRPr="00AA0ACE">
        <w:rPr>
          <w:rStyle w:val="Charc"/>
          <w:rFonts w:hint="eastAsia"/>
          <w:rtl/>
        </w:rPr>
        <w:t>وَلِل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مِنِينَ</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يَقُومُ</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حِسَابُ</w:t>
      </w:r>
      <w:r w:rsidRPr="00AA0ACE">
        <w:rPr>
          <w:rStyle w:val="Charc"/>
          <w:rFonts w:hint="cs"/>
          <w:rtl/>
        </w:rPr>
        <w:t>٤١</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ابراهیم: 41</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پروردگار ما: مرا و پدر و مادر مرا و مؤمنین را در روزی که حساب بر پا می‌شود بیامرز</w:t>
      </w:r>
      <w:r w:rsidRPr="00AA0ACE">
        <w:rPr>
          <w:rFonts w:cs="Traditional Arabic" w:hint="cs"/>
          <w:sz w:val="26"/>
          <w:szCs w:val="26"/>
          <w:rtl/>
          <w:lang w:bidi="fa-IR"/>
        </w:rPr>
        <w:t>»</w:t>
      </w:r>
      <w:r w:rsidRPr="00AA0ACE">
        <w:rPr>
          <w:rStyle w:val="Char7"/>
          <w:rtl/>
        </w:rPr>
        <w:t>!</w:t>
      </w:r>
      <w:r w:rsidRPr="00AA0ACE">
        <w:rPr>
          <w:rStyle w:val="Char4"/>
          <w:rFonts w:hint="cs"/>
          <w:rtl/>
        </w:rPr>
        <w:t>.</w:t>
      </w:r>
    </w:p>
    <w:p w:rsidR="009A6751" w:rsidRPr="00AA0ACE" w:rsidRDefault="009A6751" w:rsidP="00291C20">
      <w:pPr>
        <w:ind w:firstLine="284"/>
        <w:jc w:val="both"/>
        <w:rPr>
          <w:rStyle w:val="Char4"/>
          <w:rtl/>
        </w:rPr>
      </w:pPr>
      <w:r w:rsidRPr="00AA0ACE">
        <w:rPr>
          <w:rStyle w:val="Char4"/>
          <w:rtl/>
        </w:rPr>
        <w:t>و حضرت نوح</w:t>
      </w:r>
      <w:r w:rsidRPr="00AA0ACE">
        <w:rPr>
          <w:rFonts w:ascii="B Lotus" w:hAnsi="B Lotus" w:cs="B Lotus"/>
          <w:szCs w:val="36"/>
          <w:lang w:bidi="fa-IR"/>
        </w:rPr>
        <w:sym w:font="AGA Arabesque" w:char="F075"/>
      </w:r>
      <w:r w:rsidRPr="00AA0ACE">
        <w:rPr>
          <w:rStyle w:val="Char4"/>
          <w:rtl/>
        </w:rPr>
        <w:t xml:space="preserve"> برای خود و پدر و مادر و مؤمنینی که جزو خانواده‌ی او بوده و بر جمیع مؤمنین و مؤمنات دعا کرده بخدا عرض می‌کند: </w:t>
      </w:r>
      <w:r w:rsidRPr="00AA0ACE">
        <w:rPr>
          <w:rFonts w:cs="Traditional Arabic"/>
          <w:rtl/>
          <w:lang w:bidi="fa-IR"/>
        </w:rPr>
        <w:t>﴿</w:t>
      </w:r>
      <w:r w:rsidRPr="00AA0ACE">
        <w:rPr>
          <w:rStyle w:val="Charc"/>
          <w:rFonts w:hint="eastAsia"/>
          <w:rtl/>
        </w:rPr>
        <w:t>رَّبِّ</w:t>
      </w:r>
      <w:r w:rsidRPr="00AA0ACE">
        <w:rPr>
          <w:rStyle w:val="Charc"/>
          <w:rtl/>
        </w:rPr>
        <w:t xml:space="preserve"> </w:t>
      </w:r>
      <w:r w:rsidRPr="00AA0ACE">
        <w:rPr>
          <w:rStyle w:val="Charc"/>
          <w:rFonts w:hint="cs"/>
          <w:rtl/>
        </w:rPr>
        <w:t>ٱ</w:t>
      </w:r>
      <w:r w:rsidRPr="00AA0ACE">
        <w:rPr>
          <w:rStyle w:val="Charc"/>
          <w:rFonts w:hint="eastAsia"/>
          <w:rtl/>
        </w:rPr>
        <w:t>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لِي</w:t>
      </w:r>
      <w:r w:rsidRPr="00AA0ACE">
        <w:rPr>
          <w:rStyle w:val="Charc"/>
          <w:rtl/>
        </w:rPr>
        <w:t xml:space="preserve"> </w:t>
      </w:r>
      <w:r w:rsidRPr="00AA0ACE">
        <w:rPr>
          <w:rStyle w:val="Charc"/>
          <w:rFonts w:hint="eastAsia"/>
          <w:rtl/>
        </w:rPr>
        <w:t>وَلِوَ</w:t>
      </w:r>
      <w:r w:rsidRPr="00AA0ACE">
        <w:rPr>
          <w:rStyle w:val="Charc"/>
          <w:rFonts w:hint="cs"/>
          <w:rtl/>
        </w:rPr>
        <w:t>ٰ</w:t>
      </w:r>
      <w:r w:rsidRPr="00AA0ACE">
        <w:rPr>
          <w:rStyle w:val="Charc"/>
          <w:rFonts w:hint="eastAsia"/>
          <w:rtl/>
        </w:rPr>
        <w:t>لِدَيَّ</w:t>
      </w:r>
      <w:r w:rsidRPr="00AA0ACE">
        <w:rPr>
          <w:rStyle w:val="Charc"/>
          <w:rtl/>
        </w:rPr>
        <w:t xml:space="preserve"> </w:t>
      </w:r>
      <w:r w:rsidRPr="00AA0ACE">
        <w:rPr>
          <w:rStyle w:val="Charc"/>
          <w:rFonts w:hint="eastAsia"/>
          <w:rtl/>
        </w:rPr>
        <w:t>وَلِمَن</w:t>
      </w:r>
      <w:r w:rsidRPr="00AA0ACE">
        <w:rPr>
          <w:rStyle w:val="Charc"/>
          <w:rtl/>
        </w:rPr>
        <w:t xml:space="preserve"> </w:t>
      </w:r>
      <w:r w:rsidRPr="00AA0ACE">
        <w:rPr>
          <w:rStyle w:val="Charc"/>
          <w:rFonts w:hint="eastAsia"/>
          <w:rtl/>
        </w:rPr>
        <w:t>دَخَلَ</w:t>
      </w:r>
      <w:r w:rsidRPr="00AA0ACE">
        <w:rPr>
          <w:rStyle w:val="Charc"/>
          <w:rtl/>
        </w:rPr>
        <w:t xml:space="preserve"> </w:t>
      </w:r>
      <w:r w:rsidRPr="00AA0ACE">
        <w:rPr>
          <w:rStyle w:val="Charc"/>
          <w:rFonts w:hint="eastAsia"/>
          <w:rtl/>
        </w:rPr>
        <w:t>بَي</w:t>
      </w:r>
      <w:r w:rsidRPr="00AA0ACE">
        <w:rPr>
          <w:rStyle w:val="Charc"/>
          <w:rFonts w:hint="cs"/>
          <w:rtl/>
        </w:rPr>
        <w:t>ۡ</w:t>
      </w:r>
      <w:r w:rsidRPr="00AA0ACE">
        <w:rPr>
          <w:rStyle w:val="Charc"/>
          <w:rFonts w:hint="eastAsia"/>
          <w:rtl/>
        </w:rPr>
        <w:t>تِيَ</w:t>
      </w:r>
      <w:r w:rsidRPr="00AA0ACE">
        <w:rPr>
          <w:rStyle w:val="Charc"/>
          <w:rtl/>
        </w:rPr>
        <w:t xml:space="preserve"> </w:t>
      </w:r>
      <w:r w:rsidRPr="00AA0ACE">
        <w:rPr>
          <w:rStyle w:val="Charc"/>
          <w:rFonts w:hint="eastAsia"/>
          <w:rtl/>
        </w:rPr>
        <w:t>مُؤ</w:t>
      </w:r>
      <w:r w:rsidRPr="00AA0ACE">
        <w:rPr>
          <w:rStyle w:val="Charc"/>
          <w:rFonts w:hint="cs"/>
          <w:rtl/>
        </w:rPr>
        <w:t>ۡ</w:t>
      </w:r>
      <w:r w:rsidRPr="00AA0ACE">
        <w:rPr>
          <w:rStyle w:val="Charc"/>
          <w:rFonts w:hint="eastAsia"/>
          <w:rtl/>
        </w:rPr>
        <w:t>مِن</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وَلِل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مِنِينَ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w:t>
      </w:r>
      <w:r w:rsidRPr="00AA0ACE">
        <w:rPr>
          <w:rStyle w:val="Charc"/>
          <w:rFonts w:hint="cs"/>
          <w:rtl/>
        </w:rPr>
        <w:t>ٰ</w:t>
      </w:r>
      <w:r w:rsidRPr="00AA0ACE">
        <w:rPr>
          <w:rStyle w:val="Charc"/>
          <w:rFonts w:hint="eastAsia"/>
          <w:rtl/>
        </w:rPr>
        <w:t>تِ</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نوح: 28</w:t>
      </w:r>
      <w:r w:rsidRPr="00AA0ACE">
        <w:rPr>
          <w:rStyle w:val="Char6"/>
          <w:rtl/>
        </w:rPr>
        <w:t>].</w:t>
      </w:r>
      <w:r w:rsidRPr="00AA0ACE">
        <w:rPr>
          <w:rStyle w:val="Char4"/>
          <w:rtl/>
        </w:rPr>
        <w:t xml:space="preserve"> </w:t>
      </w:r>
    </w:p>
    <w:p w:rsidR="009A6751" w:rsidRPr="00AA0ACE" w:rsidRDefault="009A6751" w:rsidP="00291C20">
      <w:pPr>
        <w:ind w:firstLine="284"/>
        <w:jc w:val="both"/>
        <w:rPr>
          <w:rStyle w:val="Char4"/>
          <w:spacing w:val="-2"/>
          <w:rtl/>
        </w:rPr>
      </w:pPr>
      <w:r w:rsidRPr="00AA0ACE">
        <w:rPr>
          <w:rStyle w:val="Char4"/>
          <w:spacing w:val="-2"/>
          <w:rtl/>
        </w:rPr>
        <w:t xml:space="preserve">پس همچنانکه در صفحات قبل توضیح دادیم استغفار و طلب آمرزش که همان شفاعت است پس از اذن خدا جز درباره‌ی مؤمنینی که مرضی خدا باشند و بتوان گفته‌ای در باره‌ی آنان پذیرفت سودی ندارد. چنانکه همین استغفاری که فرشتگان و پیغمبران در باره‌ی مؤمنین مأذونند بر فرض انجام درباره‌ی کفار و منافقین و کسانیکه با معصیت زیاد درباره‌ی خود ظلم کرده‌اند هیچ سودی ندارد و دعای پیغمبران و شفاعت ایشان هیچ نفعی نمی‌بخشد چنانکه در آخر همین آیه‌ی شریفه 28 سوره‌ی نوح می‌فرماید: </w:t>
      </w:r>
      <w:r w:rsidRPr="00AA0ACE">
        <w:rPr>
          <w:rFonts w:cs="Traditional Arabic"/>
          <w:spacing w:val="-2"/>
          <w:rtl/>
          <w:lang w:bidi="fa-IR"/>
        </w:rPr>
        <w:t>﴿</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تَزِدِ</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لظَّ</w:t>
      </w:r>
      <w:r w:rsidRPr="00AA0ACE">
        <w:rPr>
          <w:rStyle w:val="Charc"/>
          <w:rFonts w:hint="cs"/>
          <w:spacing w:val="-2"/>
          <w:rtl/>
        </w:rPr>
        <w:t>ٰ</w:t>
      </w:r>
      <w:r w:rsidRPr="00AA0ACE">
        <w:rPr>
          <w:rStyle w:val="Charc"/>
          <w:rFonts w:hint="eastAsia"/>
          <w:spacing w:val="-2"/>
          <w:rtl/>
        </w:rPr>
        <w:t>لِمِينَ</w:t>
      </w:r>
      <w:r w:rsidRPr="00AA0ACE">
        <w:rPr>
          <w:rStyle w:val="Charc"/>
          <w:spacing w:val="-2"/>
          <w:rtl/>
        </w:rPr>
        <w:t xml:space="preserve"> </w:t>
      </w:r>
      <w:r w:rsidRPr="00AA0ACE">
        <w:rPr>
          <w:rStyle w:val="Charc"/>
          <w:rFonts w:hint="eastAsia"/>
          <w:spacing w:val="-2"/>
          <w:rtl/>
        </w:rPr>
        <w:t>إِلَّا</w:t>
      </w:r>
      <w:r w:rsidRPr="00AA0ACE">
        <w:rPr>
          <w:rStyle w:val="Charc"/>
          <w:spacing w:val="-2"/>
          <w:rtl/>
        </w:rPr>
        <w:t xml:space="preserve"> </w:t>
      </w:r>
      <w:r w:rsidRPr="00AA0ACE">
        <w:rPr>
          <w:rStyle w:val="Charc"/>
          <w:rFonts w:hint="eastAsia"/>
          <w:spacing w:val="-2"/>
          <w:rtl/>
        </w:rPr>
        <w:t>تَبَارَ</w:t>
      </w:r>
      <w:r w:rsidRPr="00AA0ACE">
        <w:rPr>
          <w:rStyle w:val="Charc"/>
          <w:rFonts w:hint="cs"/>
          <w:spacing w:val="-2"/>
          <w:rtl/>
        </w:rPr>
        <w:t>ۢ</w:t>
      </w:r>
      <w:r w:rsidRPr="00AA0ACE">
        <w:rPr>
          <w:rStyle w:val="Charc"/>
          <w:rFonts w:hint="eastAsia"/>
          <w:spacing w:val="-2"/>
          <w:rtl/>
        </w:rPr>
        <w:t>ا</w:t>
      </w:r>
      <w:r w:rsidRPr="00AA0ACE">
        <w:rPr>
          <w:rStyle w:val="Charc"/>
          <w:spacing w:val="-2"/>
          <w:rtl/>
        </w:rPr>
        <w:t xml:space="preserve"> </w:t>
      </w:r>
      <w:r w:rsidRPr="00AA0ACE">
        <w:rPr>
          <w:rStyle w:val="Charc"/>
          <w:rFonts w:hint="cs"/>
          <w:spacing w:val="-2"/>
          <w:rtl/>
        </w:rPr>
        <w:t>٢٨</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نوح: 28</w:t>
      </w:r>
      <w:r w:rsidRPr="00AA0ACE">
        <w:rPr>
          <w:rStyle w:val="Char6"/>
          <w:spacing w:val="-2"/>
          <w:rtl/>
        </w:rPr>
        <w:t xml:space="preserve">]. </w:t>
      </w:r>
      <w:r w:rsidRPr="00AA0ACE">
        <w:rPr>
          <w:rStyle w:val="Char4"/>
          <w:spacing w:val="-2"/>
          <w:rtl/>
        </w:rPr>
        <w:t>و بر رسول خدا می‌فرماید</w:t>
      </w:r>
      <w:r w:rsidRPr="00AA0ACE">
        <w:rPr>
          <w:rStyle w:val="Char4"/>
          <w:rFonts w:hint="cs"/>
          <w:spacing w:val="-2"/>
          <w:rtl/>
        </w:rPr>
        <w:t>:</w:t>
      </w:r>
      <w:r w:rsidRPr="00AA0ACE">
        <w:rPr>
          <w:rStyle w:val="Char4"/>
          <w:spacing w:val="-2"/>
          <w:rtl/>
        </w:rPr>
        <w:t xml:space="preserve"> </w:t>
      </w:r>
      <w:r w:rsidRPr="00AA0ACE">
        <w:rPr>
          <w:rFonts w:cs="Traditional Arabic"/>
          <w:spacing w:val="-2"/>
          <w:rtl/>
          <w:lang w:bidi="fa-IR"/>
        </w:rPr>
        <w:t>﴿</w:t>
      </w:r>
      <w:r w:rsidRPr="00AA0ACE">
        <w:rPr>
          <w:rStyle w:val="Charc"/>
          <w:rFonts w:hint="eastAsia"/>
          <w:spacing w:val="-2"/>
          <w:rtl/>
        </w:rPr>
        <w:t>سَوَا</w:t>
      </w:r>
      <w:r w:rsidRPr="00AA0ACE">
        <w:rPr>
          <w:rStyle w:val="Charc"/>
          <w:rFonts w:hint="cs"/>
          <w:spacing w:val="-2"/>
          <w:rtl/>
        </w:rPr>
        <w:t>ٓ</w:t>
      </w:r>
      <w:r w:rsidRPr="00AA0ACE">
        <w:rPr>
          <w:rStyle w:val="Charc"/>
          <w:rFonts w:hint="eastAsia"/>
          <w:spacing w:val="-2"/>
          <w:rtl/>
        </w:rPr>
        <w:t>ءٌ</w:t>
      </w:r>
      <w:r w:rsidRPr="00AA0ACE">
        <w:rPr>
          <w:rStyle w:val="Charc"/>
          <w:spacing w:val="-2"/>
          <w:rtl/>
        </w:rPr>
        <w:t xml:space="preserve"> </w:t>
      </w:r>
      <w:r w:rsidRPr="00AA0ACE">
        <w:rPr>
          <w:rStyle w:val="Charc"/>
          <w:rFonts w:hint="eastAsia"/>
          <w:spacing w:val="-2"/>
          <w:rtl/>
        </w:rPr>
        <w:t>عَلَي</w:t>
      </w:r>
      <w:r w:rsidRPr="00AA0ACE">
        <w:rPr>
          <w:rStyle w:val="Charc"/>
          <w:rFonts w:hint="cs"/>
          <w:spacing w:val="-2"/>
          <w:rtl/>
        </w:rPr>
        <w:t>ۡ</w:t>
      </w:r>
      <w:r w:rsidRPr="00AA0ACE">
        <w:rPr>
          <w:rStyle w:val="Charc"/>
          <w:rFonts w:hint="eastAsia"/>
          <w:spacing w:val="-2"/>
          <w:rtl/>
        </w:rPr>
        <w:t>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أَس</w:t>
      </w:r>
      <w:r w:rsidRPr="00AA0ACE">
        <w:rPr>
          <w:rStyle w:val="Charc"/>
          <w:rFonts w:hint="cs"/>
          <w:spacing w:val="-2"/>
          <w:rtl/>
        </w:rPr>
        <w:t>ۡ</w:t>
      </w:r>
      <w:r w:rsidRPr="00AA0ACE">
        <w:rPr>
          <w:rStyle w:val="Charc"/>
          <w:rFonts w:hint="eastAsia"/>
          <w:spacing w:val="-2"/>
          <w:rtl/>
        </w:rPr>
        <w:t>تَغ</w:t>
      </w:r>
      <w:r w:rsidRPr="00AA0ACE">
        <w:rPr>
          <w:rStyle w:val="Charc"/>
          <w:rFonts w:hint="cs"/>
          <w:spacing w:val="-2"/>
          <w:rtl/>
        </w:rPr>
        <w:t>ۡ</w:t>
      </w:r>
      <w:r w:rsidRPr="00AA0ACE">
        <w:rPr>
          <w:rStyle w:val="Charc"/>
          <w:rFonts w:hint="eastAsia"/>
          <w:spacing w:val="-2"/>
          <w:rtl/>
        </w:rPr>
        <w:t>فَر</w:t>
      </w:r>
      <w:r w:rsidRPr="00AA0ACE">
        <w:rPr>
          <w:rStyle w:val="Charc"/>
          <w:rFonts w:hint="cs"/>
          <w:spacing w:val="-2"/>
          <w:rtl/>
        </w:rPr>
        <w:t>ۡ</w:t>
      </w:r>
      <w:r w:rsidRPr="00AA0ACE">
        <w:rPr>
          <w:rStyle w:val="Charc"/>
          <w:rFonts w:hint="eastAsia"/>
          <w:spacing w:val="-2"/>
          <w:rtl/>
        </w:rPr>
        <w:t>تَ</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أَم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لَم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تَس</w:t>
      </w:r>
      <w:r w:rsidRPr="00AA0ACE">
        <w:rPr>
          <w:rStyle w:val="Charc"/>
          <w:rFonts w:hint="cs"/>
          <w:spacing w:val="-2"/>
          <w:rtl/>
        </w:rPr>
        <w:t>ۡ</w:t>
      </w:r>
      <w:r w:rsidRPr="00AA0ACE">
        <w:rPr>
          <w:rStyle w:val="Charc"/>
          <w:rFonts w:hint="eastAsia"/>
          <w:spacing w:val="-2"/>
          <w:rtl/>
        </w:rPr>
        <w:t>تَغ</w:t>
      </w:r>
      <w:r w:rsidRPr="00AA0ACE">
        <w:rPr>
          <w:rStyle w:val="Charc"/>
          <w:rFonts w:hint="cs"/>
          <w:spacing w:val="-2"/>
          <w:rtl/>
        </w:rPr>
        <w:t>ۡ</w:t>
      </w:r>
      <w:r w:rsidRPr="00AA0ACE">
        <w:rPr>
          <w:rStyle w:val="Charc"/>
          <w:rFonts w:hint="eastAsia"/>
          <w:spacing w:val="-2"/>
          <w:rtl/>
        </w:rPr>
        <w:t>فِر</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لَن</w:t>
      </w:r>
      <w:r w:rsidRPr="00AA0ACE">
        <w:rPr>
          <w:rStyle w:val="Charc"/>
          <w:spacing w:val="-2"/>
          <w:rtl/>
        </w:rPr>
        <w:t xml:space="preserve"> </w:t>
      </w:r>
      <w:r w:rsidRPr="00AA0ACE">
        <w:rPr>
          <w:rStyle w:val="Charc"/>
          <w:rFonts w:hint="eastAsia"/>
          <w:spacing w:val="-2"/>
          <w:rtl/>
        </w:rPr>
        <w:t>يَغ</w:t>
      </w:r>
      <w:r w:rsidRPr="00AA0ACE">
        <w:rPr>
          <w:rStyle w:val="Charc"/>
          <w:rFonts w:hint="cs"/>
          <w:spacing w:val="-2"/>
          <w:rtl/>
        </w:rPr>
        <w:t>ۡ</w:t>
      </w:r>
      <w:r w:rsidRPr="00AA0ACE">
        <w:rPr>
          <w:rStyle w:val="Charc"/>
          <w:rFonts w:hint="eastAsia"/>
          <w:spacing w:val="-2"/>
          <w:rtl/>
        </w:rPr>
        <w:t>فِرَ</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للَّهُ</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إِنَّ</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للَّهَ</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يَه</w:t>
      </w:r>
      <w:r w:rsidRPr="00AA0ACE">
        <w:rPr>
          <w:rStyle w:val="Charc"/>
          <w:rFonts w:hint="cs"/>
          <w:spacing w:val="-2"/>
          <w:rtl/>
        </w:rPr>
        <w:t>ۡ</w:t>
      </w:r>
      <w:r w:rsidRPr="00AA0ACE">
        <w:rPr>
          <w:rStyle w:val="Charc"/>
          <w:rFonts w:hint="eastAsia"/>
          <w:spacing w:val="-2"/>
          <w:rtl/>
        </w:rPr>
        <w:t>دِي</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قَو</w:t>
      </w:r>
      <w:r w:rsidRPr="00AA0ACE">
        <w:rPr>
          <w:rStyle w:val="Charc"/>
          <w:rFonts w:hint="cs"/>
          <w:spacing w:val="-2"/>
          <w:rtl/>
        </w:rPr>
        <w:t>ۡ</w:t>
      </w:r>
      <w:r w:rsidRPr="00AA0ACE">
        <w:rPr>
          <w:rStyle w:val="Charc"/>
          <w:rFonts w:hint="eastAsia"/>
          <w:spacing w:val="-2"/>
          <w:rtl/>
        </w:rPr>
        <w:t>مَ</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فَ</w:t>
      </w:r>
      <w:r w:rsidRPr="00AA0ACE">
        <w:rPr>
          <w:rStyle w:val="Charc"/>
          <w:rFonts w:hint="cs"/>
          <w:spacing w:val="-2"/>
          <w:rtl/>
        </w:rPr>
        <w:t>ٰ</w:t>
      </w:r>
      <w:r w:rsidRPr="00AA0ACE">
        <w:rPr>
          <w:rStyle w:val="Charc"/>
          <w:rFonts w:hint="eastAsia"/>
          <w:spacing w:val="-2"/>
          <w:rtl/>
        </w:rPr>
        <w:t>سِقِينَ</w:t>
      </w:r>
      <w:r w:rsidRPr="00AA0ACE">
        <w:rPr>
          <w:rStyle w:val="Charc"/>
          <w:spacing w:val="-2"/>
          <w:rtl/>
        </w:rPr>
        <w:t xml:space="preserve"> </w:t>
      </w:r>
      <w:r w:rsidRPr="00AA0ACE">
        <w:rPr>
          <w:rStyle w:val="Charc"/>
          <w:rFonts w:hint="cs"/>
          <w:spacing w:val="-2"/>
          <w:rtl/>
        </w:rPr>
        <w:t>٦</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لمنافقون: 6</w:t>
      </w:r>
      <w:r w:rsidRPr="00AA0ACE">
        <w:rPr>
          <w:rStyle w:val="Char6"/>
          <w:spacing w:val="-2"/>
          <w:rtl/>
        </w:rPr>
        <w:t>]</w:t>
      </w:r>
      <w:r w:rsidRPr="00AA0ACE">
        <w:rPr>
          <w:rStyle w:val="Char4"/>
          <w:spacing w:val="-2"/>
          <w:rtl/>
        </w:rPr>
        <w:t xml:space="preserve">. و نیز می‌فرماید: </w:t>
      </w:r>
      <w:r w:rsidRPr="00AA0ACE">
        <w:rPr>
          <w:rFonts w:cs="Traditional Arabic"/>
          <w:spacing w:val="-2"/>
          <w:rtl/>
          <w:lang w:bidi="fa-IR"/>
        </w:rPr>
        <w:t>﴿</w:t>
      </w:r>
      <w:r w:rsidRPr="00AA0ACE">
        <w:rPr>
          <w:rStyle w:val="Charc"/>
          <w:rFonts w:hint="eastAsia"/>
          <w:spacing w:val="-2"/>
          <w:rtl/>
        </w:rPr>
        <w:t>إِن</w:t>
      </w:r>
      <w:r w:rsidRPr="00AA0ACE">
        <w:rPr>
          <w:rStyle w:val="Charc"/>
          <w:spacing w:val="-2"/>
          <w:rtl/>
        </w:rPr>
        <w:t xml:space="preserve"> </w:t>
      </w:r>
      <w:r w:rsidRPr="00AA0ACE">
        <w:rPr>
          <w:rStyle w:val="Charc"/>
          <w:rFonts w:hint="eastAsia"/>
          <w:spacing w:val="-2"/>
          <w:rtl/>
        </w:rPr>
        <w:t>تَس</w:t>
      </w:r>
      <w:r w:rsidRPr="00AA0ACE">
        <w:rPr>
          <w:rStyle w:val="Charc"/>
          <w:rFonts w:hint="cs"/>
          <w:spacing w:val="-2"/>
          <w:rtl/>
        </w:rPr>
        <w:t>ۡ</w:t>
      </w:r>
      <w:r w:rsidRPr="00AA0ACE">
        <w:rPr>
          <w:rStyle w:val="Charc"/>
          <w:rFonts w:hint="eastAsia"/>
          <w:spacing w:val="-2"/>
          <w:rtl/>
        </w:rPr>
        <w:t>تَغ</w:t>
      </w:r>
      <w:r w:rsidRPr="00AA0ACE">
        <w:rPr>
          <w:rStyle w:val="Charc"/>
          <w:rFonts w:hint="cs"/>
          <w:spacing w:val="-2"/>
          <w:rtl/>
        </w:rPr>
        <w:t>ۡ</w:t>
      </w:r>
      <w:r w:rsidRPr="00AA0ACE">
        <w:rPr>
          <w:rStyle w:val="Charc"/>
          <w:rFonts w:hint="eastAsia"/>
          <w:spacing w:val="-2"/>
          <w:rtl/>
        </w:rPr>
        <w:t>فِر</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سَب</w:t>
      </w:r>
      <w:r w:rsidRPr="00AA0ACE">
        <w:rPr>
          <w:rStyle w:val="Charc"/>
          <w:rFonts w:hint="cs"/>
          <w:spacing w:val="-2"/>
          <w:rtl/>
        </w:rPr>
        <w:t>ۡ</w:t>
      </w:r>
      <w:r w:rsidRPr="00AA0ACE">
        <w:rPr>
          <w:rStyle w:val="Charc"/>
          <w:rFonts w:hint="eastAsia"/>
          <w:spacing w:val="-2"/>
          <w:rtl/>
        </w:rPr>
        <w:t>عِينَ</w:t>
      </w:r>
      <w:r w:rsidRPr="00AA0ACE">
        <w:rPr>
          <w:rStyle w:val="Charc"/>
          <w:spacing w:val="-2"/>
          <w:rtl/>
        </w:rPr>
        <w:t xml:space="preserve"> </w:t>
      </w:r>
      <w:r w:rsidRPr="00AA0ACE">
        <w:rPr>
          <w:rStyle w:val="Charc"/>
          <w:rFonts w:hint="eastAsia"/>
          <w:spacing w:val="-2"/>
          <w:rtl/>
        </w:rPr>
        <w:t>مَرَّة</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فَلَن</w:t>
      </w:r>
      <w:r w:rsidRPr="00AA0ACE">
        <w:rPr>
          <w:rStyle w:val="Charc"/>
          <w:spacing w:val="-2"/>
          <w:rtl/>
        </w:rPr>
        <w:t xml:space="preserve"> </w:t>
      </w:r>
      <w:r w:rsidRPr="00AA0ACE">
        <w:rPr>
          <w:rStyle w:val="Charc"/>
          <w:rFonts w:hint="eastAsia"/>
          <w:spacing w:val="-2"/>
          <w:rtl/>
        </w:rPr>
        <w:t>يَغ</w:t>
      </w:r>
      <w:r w:rsidRPr="00AA0ACE">
        <w:rPr>
          <w:rStyle w:val="Charc"/>
          <w:rFonts w:hint="cs"/>
          <w:spacing w:val="-2"/>
          <w:rtl/>
        </w:rPr>
        <w:t>ۡ</w:t>
      </w:r>
      <w:r w:rsidRPr="00AA0ACE">
        <w:rPr>
          <w:rStyle w:val="Charc"/>
          <w:rFonts w:hint="eastAsia"/>
          <w:spacing w:val="-2"/>
          <w:rtl/>
        </w:rPr>
        <w:t>فِرَ</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للَّهُ</w:t>
      </w:r>
      <w:r w:rsidRPr="00AA0ACE">
        <w:rPr>
          <w:rStyle w:val="Charc"/>
          <w:spacing w:val="-2"/>
          <w:rtl/>
        </w:rPr>
        <w:t xml:space="preserve"> </w:t>
      </w:r>
      <w:r w:rsidRPr="00AA0ACE">
        <w:rPr>
          <w:rStyle w:val="Charc"/>
          <w:rFonts w:hint="eastAsia"/>
          <w:spacing w:val="-2"/>
          <w:rtl/>
        </w:rPr>
        <w:t>لَهُم</w:t>
      </w:r>
      <w:r w:rsidRPr="00AA0ACE">
        <w:rPr>
          <w:rStyle w:val="Charc"/>
          <w:rFonts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التو</w:t>
      </w:r>
      <w:r w:rsidRPr="00AA0ACE">
        <w:rPr>
          <w:rStyle w:val="Char6"/>
          <w:spacing w:val="-2"/>
          <w:rtl/>
        </w:rPr>
        <w:t>بة</w:t>
      </w:r>
      <w:r w:rsidRPr="00AA0ACE">
        <w:rPr>
          <w:rStyle w:val="Char6"/>
          <w:rFonts w:hint="cs"/>
          <w:spacing w:val="-2"/>
          <w:rtl/>
        </w:rPr>
        <w:t>: 80</w:t>
      </w:r>
      <w:r w:rsidRPr="00AA0ACE">
        <w:rPr>
          <w:rStyle w:val="Char6"/>
          <w:spacing w:val="-2"/>
          <w:rtl/>
        </w:rPr>
        <w:t xml:space="preserve">]. </w:t>
      </w:r>
      <w:r w:rsidRPr="00AA0ACE">
        <w:rPr>
          <w:rFonts w:cs="Traditional Arabic" w:hint="cs"/>
          <w:spacing w:val="-2"/>
          <w:sz w:val="26"/>
          <w:szCs w:val="26"/>
          <w:rtl/>
          <w:lang w:bidi="fa-IR"/>
        </w:rPr>
        <w:t>«</w:t>
      </w:r>
      <w:r w:rsidRPr="00AA0ACE">
        <w:rPr>
          <w:rStyle w:val="Char7"/>
          <w:spacing w:val="-2"/>
          <w:rtl/>
        </w:rPr>
        <w:t>اگر آمزرش خواهی برای آنها هفتاد مرتبه هم هرگز خداوند آمرزش نمی‌کند برای آنها</w:t>
      </w:r>
      <w:r w:rsidRPr="00AA0ACE">
        <w:rPr>
          <w:rFonts w:cs="Traditional Arabic" w:hint="cs"/>
          <w:spacing w:val="-2"/>
          <w:sz w:val="26"/>
          <w:szCs w:val="26"/>
          <w:rtl/>
          <w:lang w:bidi="fa-IR"/>
        </w:rPr>
        <w:t>»</w:t>
      </w:r>
      <w:r w:rsidRPr="00AA0ACE">
        <w:rPr>
          <w:rStyle w:val="Char4"/>
          <w:spacing w:val="-2"/>
          <w:rtl/>
        </w:rPr>
        <w:t xml:space="preserve">. پس شفاعت جز در باره‌ی مؤمنین که مرضی خدا باشند و خدا قبلاً بر رسول خود و فرشتگان و مؤمنین اذن داده باشد که در باره‌ی آنان استغفار نمایند سودی ندارد و این شفاعت بی‌بام و دری که گشوده شده است جز غرور شیطانی نیست که: </w:t>
      </w:r>
      <w:r w:rsidRPr="00AA0ACE">
        <w:rPr>
          <w:rFonts w:cs="Traditional Arabic"/>
          <w:spacing w:val="-2"/>
          <w:rtl/>
          <w:lang w:bidi="fa-IR"/>
        </w:rPr>
        <w:t>﴿</w:t>
      </w:r>
      <w:r w:rsidRPr="00AA0ACE">
        <w:rPr>
          <w:rStyle w:val="Charc"/>
          <w:rFonts w:hint="eastAsia"/>
          <w:spacing w:val="-2"/>
          <w:rtl/>
        </w:rPr>
        <w:t>وَمَا</w:t>
      </w:r>
      <w:r w:rsidRPr="00AA0ACE">
        <w:rPr>
          <w:rStyle w:val="Charc"/>
          <w:spacing w:val="-2"/>
          <w:rtl/>
        </w:rPr>
        <w:t xml:space="preserve"> </w:t>
      </w:r>
      <w:r w:rsidRPr="00AA0ACE">
        <w:rPr>
          <w:rStyle w:val="Charc"/>
          <w:rFonts w:hint="eastAsia"/>
          <w:spacing w:val="-2"/>
          <w:rtl/>
        </w:rPr>
        <w:t>يَعِدُهُمُ</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لشَّي</w:t>
      </w:r>
      <w:r w:rsidRPr="00AA0ACE">
        <w:rPr>
          <w:rStyle w:val="Charc"/>
          <w:rFonts w:hint="cs"/>
          <w:spacing w:val="-2"/>
          <w:rtl/>
        </w:rPr>
        <w:t>ۡ</w:t>
      </w:r>
      <w:r w:rsidRPr="00AA0ACE">
        <w:rPr>
          <w:rStyle w:val="Charc"/>
          <w:rFonts w:hint="eastAsia"/>
          <w:spacing w:val="-2"/>
          <w:rtl/>
        </w:rPr>
        <w:t>طَ</w:t>
      </w:r>
      <w:r w:rsidRPr="00AA0ACE">
        <w:rPr>
          <w:rStyle w:val="Charc"/>
          <w:rFonts w:hint="cs"/>
          <w:spacing w:val="-2"/>
          <w:rtl/>
        </w:rPr>
        <w:t>ٰ</w:t>
      </w:r>
      <w:r w:rsidRPr="00AA0ACE">
        <w:rPr>
          <w:rStyle w:val="Charc"/>
          <w:rFonts w:hint="eastAsia"/>
          <w:spacing w:val="-2"/>
          <w:rtl/>
        </w:rPr>
        <w:t>نُ</w:t>
      </w:r>
      <w:r w:rsidRPr="00AA0ACE">
        <w:rPr>
          <w:rStyle w:val="Charc"/>
          <w:spacing w:val="-2"/>
          <w:rtl/>
        </w:rPr>
        <w:t xml:space="preserve"> </w:t>
      </w:r>
      <w:r w:rsidRPr="00AA0ACE">
        <w:rPr>
          <w:rStyle w:val="Charc"/>
          <w:rFonts w:hint="eastAsia"/>
          <w:spacing w:val="-2"/>
          <w:rtl/>
        </w:rPr>
        <w:t>إِلَّا</w:t>
      </w:r>
      <w:r w:rsidRPr="00AA0ACE">
        <w:rPr>
          <w:rStyle w:val="Charc"/>
          <w:spacing w:val="-2"/>
          <w:rtl/>
        </w:rPr>
        <w:t xml:space="preserve"> </w:t>
      </w:r>
      <w:r w:rsidRPr="00AA0ACE">
        <w:rPr>
          <w:rStyle w:val="Charc"/>
          <w:rFonts w:hint="eastAsia"/>
          <w:spacing w:val="-2"/>
          <w:rtl/>
        </w:rPr>
        <w:t>غُرُورًا</w:t>
      </w:r>
      <w:r w:rsidRPr="00AA0ACE">
        <w:rPr>
          <w:rStyle w:val="Charc"/>
          <w:spacing w:val="-2"/>
          <w:rtl/>
        </w:rPr>
        <w:t xml:space="preserve"> </w:t>
      </w:r>
      <w:r w:rsidRPr="00AA0ACE">
        <w:rPr>
          <w:rStyle w:val="Charc"/>
          <w:rFonts w:hint="cs"/>
          <w:spacing w:val="-2"/>
          <w:rtl/>
        </w:rPr>
        <w:t>١٢٠</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النساء: 120</w:t>
      </w:r>
      <w:r w:rsidRPr="00AA0ACE">
        <w:rPr>
          <w:rStyle w:val="Char6"/>
          <w:spacing w:val="-2"/>
          <w:rtl/>
        </w:rPr>
        <w:t>].</w:t>
      </w:r>
      <w:r w:rsidRPr="00AA0ACE">
        <w:rPr>
          <w:rStyle w:val="Char4"/>
          <w:spacing w:val="-2"/>
          <w:rtl/>
        </w:rPr>
        <w:t xml:space="preserve"> پاره‌ای از مثبتین شفاعت از تنگی قافیه و نبودن دلیل روشنی در قرآن مجید در موضوع شفاعت متثبت شده‌اند، بپاره‌ای از توهمات از مفاهیم آیاتی مانند این آیه‌ی شریفه‌ی 48 سوره‌ی مدثر که می‌فرماید: </w:t>
      </w:r>
      <w:r w:rsidRPr="00AA0ACE">
        <w:rPr>
          <w:rFonts w:cs="Traditional Arabic"/>
          <w:spacing w:val="-2"/>
          <w:rtl/>
          <w:lang w:bidi="fa-IR"/>
        </w:rPr>
        <w:t>﴿</w:t>
      </w:r>
      <w:r w:rsidRPr="00AA0ACE">
        <w:rPr>
          <w:rStyle w:val="Charc"/>
          <w:rFonts w:hint="eastAsia"/>
          <w:spacing w:val="-2"/>
          <w:rtl/>
        </w:rPr>
        <w:t>فَمَا</w:t>
      </w:r>
      <w:r w:rsidRPr="00AA0ACE">
        <w:rPr>
          <w:rStyle w:val="Charc"/>
          <w:spacing w:val="-2"/>
          <w:rtl/>
        </w:rPr>
        <w:t xml:space="preserve"> </w:t>
      </w:r>
      <w:r w:rsidRPr="00AA0ACE">
        <w:rPr>
          <w:rStyle w:val="Charc"/>
          <w:rFonts w:hint="eastAsia"/>
          <w:spacing w:val="-2"/>
          <w:rtl/>
        </w:rPr>
        <w:t>تَنفَعُهُم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شَفَ</w:t>
      </w:r>
      <w:r w:rsidRPr="00AA0ACE">
        <w:rPr>
          <w:rStyle w:val="Charc"/>
          <w:rFonts w:hint="cs"/>
          <w:spacing w:val="-2"/>
          <w:rtl/>
        </w:rPr>
        <w:t>ٰ</w:t>
      </w:r>
      <w:r w:rsidRPr="00AA0ACE">
        <w:rPr>
          <w:rStyle w:val="Charc"/>
          <w:rFonts w:hint="eastAsia"/>
          <w:spacing w:val="-2"/>
          <w:rtl/>
        </w:rPr>
        <w:t>عَةُ</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لشَّ</w:t>
      </w:r>
      <w:r w:rsidRPr="00AA0ACE">
        <w:rPr>
          <w:rStyle w:val="Charc"/>
          <w:rFonts w:hint="cs"/>
          <w:spacing w:val="-2"/>
          <w:rtl/>
        </w:rPr>
        <w:t>ٰ</w:t>
      </w:r>
      <w:r w:rsidRPr="00AA0ACE">
        <w:rPr>
          <w:rStyle w:val="Charc"/>
          <w:rFonts w:hint="eastAsia"/>
          <w:spacing w:val="-2"/>
          <w:rtl/>
        </w:rPr>
        <w:t>فِعِينَ</w:t>
      </w:r>
      <w:r w:rsidRPr="00AA0ACE">
        <w:rPr>
          <w:rStyle w:val="Charc"/>
          <w:spacing w:val="-2"/>
          <w:rtl/>
        </w:rPr>
        <w:t xml:space="preserve"> </w:t>
      </w:r>
      <w:r w:rsidRPr="00AA0ACE">
        <w:rPr>
          <w:rStyle w:val="Charc"/>
          <w:rFonts w:hint="cs"/>
          <w:spacing w:val="-2"/>
          <w:rtl/>
        </w:rPr>
        <w:t>٤٨</w:t>
      </w:r>
      <w:r w:rsidRPr="00AA0ACE">
        <w:rPr>
          <w:rFonts w:cs="Traditional Arabic"/>
          <w:spacing w:val="-2"/>
          <w:rtl/>
          <w:lang w:bidi="fa-IR"/>
        </w:rPr>
        <w:t>﴾</w:t>
      </w:r>
      <w:r w:rsidRPr="00AA0ACE">
        <w:rPr>
          <w:rStyle w:val="Char6"/>
          <w:spacing w:val="-2"/>
          <w:rtl/>
        </w:rPr>
        <w:t xml:space="preserve"> [</w:t>
      </w:r>
      <w:r w:rsidRPr="00AA0ACE">
        <w:rPr>
          <w:rStyle w:val="Char6"/>
          <w:rFonts w:hint="cs"/>
          <w:spacing w:val="-2"/>
          <w:rtl/>
        </w:rPr>
        <w:t>لمدثر: 48</w:t>
      </w:r>
      <w:r w:rsidRPr="00AA0ACE">
        <w:rPr>
          <w:rStyle w:val="Char6"/>
          <w:spacing w:val="-2"/>
          <w:rtl/>
        </w:rPr>
        <w:t xml:space="preserve">]. </w:t>
      </w:r>
      <w:r w:rsidRPr="00AA0ACE">
        <w:rPr>
          <w:rFonts w:cs="Traditional Arabic" w:hint="cs"/>
          <w:spacing w:val="-2"/>
          <w:sz w:val="26"/>
          <w:szCs w:val="26"/>
          <w:rtl/>
          <w:lang w:bidi="fa-IR"/>
        </w:rPr>
        <w:t>«</w:t>
      </w:r>
      <w:r w:rsidRPr="00AA0ACE">
        <w:rPr>
          <w:rStyle w:val="Char7"/>
          <w:spacing w:val="-2"/>
          <w:rtl/>
        </w:rPr>
        <w:t>آن روز شفاعت شافعین [کافران] را سودی نمی‌دهد</w:t>
      </w:r>
      <w:r w:rsidRPr="00AA0ACE">
        <w:rPr>
          <w:rFonts w:cs="Traditional Arabic" w:hint="cs"/>
          <w:spacing w:val="-2"/>
          <w:sz w:val="26"/>
          <w:szCs w:val="26"/>
          <w:rtl/>
          <w:lang w:bidi="fa-IR"/>
        </w:rPr>
        <w:t>»</w:t>
      </w:r>
      <w:r w:rsidRPr="00AA0ACE">
        <w:rPr>
          <w:rStyle w:val="Char7"/>
          <w:spacing w:val="-2"/>
          <w:rtl/>
        </w:rPr>
        <w:t xml:space="preserve"> </w:t>
      </w:r>
      <w:r w:rsidRPr="00AA0ACE">
        <w:rPr>
          <w:rStyle w:val="Char4"/>
          <w:spacing w:val="-2"/>
          <w:rtl/>
        </w:rPr>
        <w:t>یا آیه‌ی شریفه‌ی</w:t>
      </w:r>
      <w:r w:rsidRPr="00AA0ACE">
        <w:rPr>
          <w:rStyle w:val="Char4"/>
          <w:rFonts w:hint="cs"/>
          <w:spacing w:val="-2"/>
          <w:rtl/>
        </w:rPr>
        <w:t>:</w:t>
      </w:r>
      <w:r w:rsidRPr="00AA0ACE">
        <w:rPr>
          <w:rStyle w:val="Char4"/>
          <w:spacing w:val="-2"/>
          <w:rtl/>
        </w:rPr>
        <w:t xml:space="preserve"> </w:t>
      </w:r>
      <w:r w:rsidRPr="00AA0ACE">
        <w:rPr>
          <w:rFonts w:cs="Traditional Arabic"/>
          <w:spacing w:val="-2"/>
          <w:rtl/>
          <w:lang w:bidi="fa-IR"/>
        </w:rPr>
        <w:t>﴿</w:t>
      </w:r>
      <w:r w:rsidRPr="00AA0ACE">
        <w:rPr>
          <w:rStyle w:val="Charc"/>
          <w:rFonts w:eastAsia="B Badr" w:hint="eastAsia"/>
          <w:spacing w:val="-2"/>
          <w:rtl/>
        </w:rPr>
        <w:t>فَمَا</w:t>
      </w:r>
      <w:r w:rsidRPr="00AA0ACE">
        <w:rPr>
          <w:rStyle w:val="Charc"/>
          <w:rFonts w:eastAsia="B Badr"/>
          <w:spacing w:val="-2"/>
          <w:rtl/>
        </w:rPr>
        <w:t xml:space="preserve"> </w:t>
      </w:r>
      <w:r w:rsidRPr="00AA0ACE">
        <w:rPr>
          <w:rStyle w:val="Charc"/>
          <w:rFonts w:eastAsia="B Badr" w:hint="eastAsia"/>
          <w:spacing w:val="-2"/>
          <w:rtl/>
        </w:rPr>
        <w:t>لَنَا</w:t>
      </w:r>
      <w:r w:rsidRPr="00AA0ACE">
        <w:rPr>
          <w:rStyle w:val="Charc"/>
          <w:rFonts w:eastAsia="B Badr"/>
          <w:spacing w:val="-2"/>
          <w:rtl/>
        </w:rPr>
        <w:t xml:space="preserve"> </w:t>
      </w:r>
      <w:r w:rsidRPr="00AA0ACE">
        <w:rPr>
          <w:rStyle w:val="Charc"/>
          <w:rFonts w:eastAsia="B Badr" w:hint="eastAsia"/>
          <w:spacing w:val="-2"/>
          <w:rtl/>
        </w:rPr>
        <w:t>مِن</w:t>
      </w:r>
      <w:r w:rsidRPr="00AA0ACE">
        <w:rPr>
          <w:rStyle w:val="Charc"/>
          <w:rFonts w:eastAsia="B Badr"/>
          <w:spacing w:val="-2"/>
          <w:rtl/>
        </w:rPr>
        <w:t xml:space="preserve"> </w:t>
      </w:r>
      <w:r w:rsidRPr="00AA0ACE">
        <w:rPr>
          <w:rStyle w:val="Charc"/>
          <w:rFonts w:eastAsia="B Badr" w:hint="eastAsia"/>
          <w:spacing w:val="-2"/>
          <w:rtl/>
        </w:rPr>
        <w:t>شَ</w:t>
      </w:r>
      <w:r w:rsidRPr="00AA0ACE">
        <w:rPr>
          <w:rStyle w:val="Charc"/>
          <w:rFonts w:eastAsia="B Badr" w:hint="cs"/>
          <w:spacing w:val="-2"/>
          <w:rtl/>
        </w:rPr>
        <w:t>ٰ</w:t>
      </w:r>
      <w:r w:rsidRPr="00AA0ACE">
        <w:rPr>
          <w:rStyle w:val="Charc"/>
          <w:rFonts w:eastAsia="B Badr" w:hint="eastAsia"/>
          <w:spacing w:val="-2"/>
          <w:rtl/>
        </w:rPr>
        <w:t>فِعِينَ</w:t>
      </w:r>
      <w:r w:rsidRPr="00AA0ACE">
        <w:rPr>
          <w:rStyle w:val="Charc"/>
          <w:rFonts w:eastAsia="B Badr"/>
          <w:spacing w:val="-2"/>
          <w:rtl/>
        </w:rPr>
        <w:t xml:space="preserve"> </w:t>
      </w:r>
      <w:r w:rsidRPr="00AA0ACE">
        <w:rPr>
          <w:rStyle w:val="Charc"/>
          <w:rFonts w:eastAsia="B Badr" w:hint="cs"/>
          <w:spacing w:val="-2"/>
          <w:rtl/>
        </w:rPr>
        <w:t>١٠٠</w:t>
      </w:r>
      <w:r w:rsidRPr="00AA0ACE">
        <w:rPr>
          <w:rStyle w:val="Charc"/>
          <w:rFonts w:eastAsia="B Badr"/>
          <w:spacing w:val="-2"/>
          <w:rtl/>
        </w:rPr>
        <w:t xml:space="preserve"> </w:t>
      </w:r>
      <w:r w:rsidRPr="00AA0ACE">
        <w:rPr>
          <w:rStyle w:val="Charc"/>
          <w:rFonts w:eastAsia="B Badr" w:hint="eastAsia"/>
          <w:spacing w:val="-2"/>
          <w:rtl/>
        </w:rPr>
        <w:t>وَلَا</w:t>
      </w:r>
      <w:r w:rsidRPr="00AA0ACE">
        <w:rPr>
          <w:rStyle w:val="Charc"/>
          <w:rFonts w:eastAsia="B Badr"/>
          <w:spacing w:val="-2"/>
          <w:rtl/>
        </w:rPr>
        <w:t xml:space="preserve"> </w:t>
      </w:r>
      <w:r w:rsidRPr="00AA0ACE">
        <w:rPr>
          <w:rStyle w:val="Charc"/>
          <w:rFonts w:eastAsia="B Badr" w:hint="eastAsia"/>
          <w:spacing w:val="-2"/>
          <w:rtl/>
        </w:rPr>
        <w:t>صَدِيقٍ</w:t>
      </w:r>
      <w:r w:rsidRPr="00AA0ACE">
        <w:rPr>
          <w:rStyle w:val="Charc"/>
          <w:rFonts w:eastAsia="B Badr"/>
          <w:spacing w:val="-2"/>
          <w:rtl/>
        </w:rPr>
        <w:t xml:space="preserve"> </w:t>
      </w:r>
      <w:r w:rsidRPr="00AA0ACE">
        <w:rPr>
          <w:rStyle w:val="Charc"/>
          <w:rFonts w:eastAsia="B Badr" w:hint="eastAsia"/>
          <w:spacing w:val="-2"/>
          <w:rtl/>
        </w:rPr>
        <w:t>حَمِيم</w:t>
      </w:r>
      <w:r w:rsidRPr="00AA0ACE">
        <w:rPr>
          <w:rStyle w:val="Charc"/>
          <w:rFonts w:eastAsia="B Badr" w:hint="cs"/>
          <w:spacing w:val="-2"/>
          <w:rtl/>
        </w:rPr>
        <w:t>ٖ١٠١</w:t>
      </w:r>
      <w:r w:rsidRPr="00AA0ACE">
        <w:rPr>
          <w:rFonts w:cs="Traditional Arabic"/>
          <w:spacing w:val="-2"/>
          <w:rtl/>
          <w:lang w:bidi="fa-IR"/>
        </w:rPr>
        <w:t>﴾</w:t>
      </w:r>
      <w:r w:rsidRPr="00AA0ACE">
        <w:rPr>
          <w:rStyle w:val="Char6"/>
          <w:spacing w:val="-2"/>
          <w:rtl/>
        </w:rPr>
        <w:t xml:space="preserve"> [</w:t>
      </w:r>
      <w:r w:rsidRPr="00AA0ACE">
        <w:rPr>
          <w:rStyle w:val="Char6"/>
          <w:rFonts w:hint="cs"/>
          <w:spacing w:val="-2"/>
          <w:rtl/>
        </w:rPr>
        <w:t>الشعراء: 100-101</w:t>
      </w:r>
      <w:r w:rsidRPr="00AA0ACE">
        <w:rPr>
          <w:rStyle w:val="Char6"/>
          <w:spacing w:val="-2"/>
          <w:rtl/>
        </w:rPr>
        <w:t>].</w:t>
      </w:r>
      <w:r w:rsidRPr="00AA0ACE">
        <w:rPr>
          <w:rFonts w:ascii="(normal text)" w:hAnsi="(normal text)"/>
          <w:b/>
          <w:bCs/>
          <w:spacing w:val="-2"/>
          <w:rtl/>
          <w:lang w:bidi="fa-IR"/>
        </w:rPr>
        <w:t xml:space="preserve"> </w:t>
      </w:r>
      <w:r w:rsidRPr="00AA0ACE">
        <w:rPr>
          <w:rStyle w:val="Char4"/>
          <w:spacing w:val="-2"/>
          <w:rtl/>
        </w:rPr>
        <w:t xml:space="preserve">یعنی: </w:t>
      </w:r>
      <w:r w:rsidRPr="00AA0ACE">
        <w:rPr>
          <w:rFonts w:cs="Traditional Arabic" w:hint="cs"/>
          <w:spacing w:val="-2"/>
          <w:sz w:val="26"/>
          <w:szCs w:val="26"/>
          <w:rtl/>
          <w:lang w:bidi="fa-IR"/>
        </w:rPr>
        <w:t>«</w:t>
      </w:r>
      <w:r w:rsidRPr="00AA0ACE">
        <w:rPr>
          <w:rStyle w:val="Char7"/>
          <w:spacing w:val="-2"/>
          <w:rtl/>
        </w:rPr>
        <w:t>برای ما از شفاعت‌کنندگان کسی نیست و دوست گرمی‌ نداریم</w:t>
      </w:r>
      <w:r w:rsidRPr="00AA0ACE">
        <w:rPr>
          <w:rFonts w:cs="Traditional Arabic" w:hint="cs"/>
          <w:spacing w:val="-2"/>
          <w:sz w:val="26"/>
          <w:szCs w:val="26"/>
          <w:rtl/>
          <w:lang w:bidi="fa-IR"/>
        </w:rPr>
        <w:t>»</w:t>
      </w:r>
      <w:r w:rsidRPr="00AA0ACE">
        <w:rPr>
          <w:rStyle w:val="Char4"/>
          <w:spacing w:val="-2"/>
          <w:rtl/>
        </w:rPr>
        <w:t>.</w:t>
      </w:r>
    </w:p>
    <w:p w:rsidR="009A6751" w:rsidRPr="00AA0ACE" w:rsidRDefault="009A6751" w:rsidP="00291C20">
      <w:pPr>
        <w:ind w:firstLine="284"/>
        <w:jc w:val="both"/>
        <w:rPr>
          <w:rStyle w:val="Char4"/>
          <w:spacing w:val="-2"/>
          <w:rtl/>
        </w:rPr>
      </w:pPr>
      <w:r w:rsidRPr="00AA0ACE">
        <w:rPr>
          <w:rStyle w:val="Char4"/>
          <w:spacing w:val="-2"/>
          <w:rtl/>
        </w:rPr>
        <w:t>که از آنها استدلال می‌کنند باینکه پس شفاعتی در روز قیامت هست لکن برای کفار از آن نفعی نیست با اینکه جواب اینگونه پندارها را در صفحات گذشته دادیم که در آن روز صدیق و حمیمی‌ نیست نه برای غیر آنها که همچنین شفاعتی نه برای کفار نه برای غیر آنها که</w:t>
      </w:r>
      <w:r w:rsidRPr="00AA0ACE">
        <w:rPr>
          <w:rFonts w:cs="Traditional Arabic"/>
          <w:spacing w:val="-2"/>
          <w:rtl/>
          <w:lang w:bidi="fa-IR"/>
        </w:rPr>
        <w:t>: ﴿</w:t>
      </w:r>
      <w:r w:rsidRPr="00AA0ACE">
        <w:rPr>
          <w:rStyle w:val="Charc"/>
          <w:rFonts w:hint="eastAsia"/>
          <w:spacing w:val="-2"/>
          <w:rtl/>
        </w:rPr>
        <w:t>يَو</w:t>
      </w:r>
      <w:r w:rsidRPr="00AA0ACE">
        <w:rPr>
          <w:rStyle w:val="Charc"/>
          <w:rFonts w:hint="cs"/>
          <w:spacing w:val="-2"/>
          <w:rtl/>
        </w:rPr>
        <w:t>ۡ</w:t>
      </w:r>
      <w:r w:rsidRPr="00AA0ACE">
        <w:rPr>
          <w:rStyle w:val="Charc"/>
          <w:rFonts w:hint="eastAsia"/>
          <w:spacing w:val="-2"/>
          <w:rtl/>
        </w:rPr>
        <w:t>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بَي</w:t>
      </w:r>
      <w:r w:rsidRPr="00AA0ACE">
        <w:rPr>
          <w:rStyle w:val="Charc"/>
          <w:rFonts w:hint="cs"/>
          <w:spacing w:val="-2"/>
          <w:rtl/>
        </w:rPr>
        <w:t>ۡ</w:t>
      </w:r>
      <w:r w:rsidRPr="00AA0ACE">
        <w:rPr>
          <w:rStyle w:val="Charc"/>
          <w:rFonts w:hint="eastAsia"/>
          <w:spacing w:val="-2"/>
          <w:rtl/>
        </w:rPr>
        <w:t>ع</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فِيهِ</w:t>
      </w:r>
      <w:r w:rsidRPr="00AA0ACE">
        <w:rPr>
          <w:rStyle w:val="Charc"/>
          <w:spacing w:val="-2"/>
          <w:rtl/>
        </w:rPr>
        <w:t xml:space="preserve"> </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خُلَّة</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شَفَ</w:t>
      </w:r>
      <w:r w:rsidRPr="00AA0ACE">
        <w:rPr>
          <w:rStyle w:val="Charc"/>
          <w:rFonts w:hint="cs"/>
          <w:spacing w:val="-2"/>
          <w:rtl/>
        </w:rPr>
        <w:t>ٰ</w:t>
      </w:r>
      <w:r w:rsidRPr="00AA0ACE">
        <w:rPr>
          <w:rStyle w:val="Charc"/>
          <w:rFonts w:hint="eastAsia"/>
          <w:spacing w:val="-2"/>
          <w:rtl/>
        </w:rPr>
        <w:t>عَة</w:t>
      </w:r>
      <w:r w:rsidRPr="00AA0ACE">
        <w:rPr>
          <w:rStyle w:val="Charc"/>
          <w:rFonts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البقر</w:t>
      </w:r>
      <w:r w:rsidRPr="00AA0ACE">
        <w:rPr>
          <w:rStyle w:val="Char6"/>
          <w:spacing w:val="-2"/>
          <w:rtl/>
        </w:rPr>
        <w:t>ة</w:t>
      </w:r>
      <w:r w:rsidRPr="00AA0ACE">
        <w:rPr>
          <w:rStyle w:val="Char6"/>
          <w:rFonts w:hint="cs"/>
          <w:spacing w:val="-2"/>
          <w:rtl/>
        </w:rPr>
        <w:t>: 254</w:t>
      </w:r>
      <w:r w:rsidRPr="00AA0ACE">
        <w:rPr>
          <w:rStyle w:val="Char6"/>
          <w:spacing w:val="-2"/>
          <w:rtl/>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7"/>
          <w:spacing w:val="-2"/>
          <w:rtl/>
        </w:rPr>
        <w:t>روزی که نه خلتی دوستی و نه شفاعتی هست</w:t>
      </w:r>
      <w:r w:rsidRPr="00AA0ACE">
        <w:rPr>
          <w:rFonts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 xml:space="preserve">باید توجه داشت که کلمه شفاعت در آیه‌ی شریفه‌ی نکره در سیاق نفی است که شامل تعمیم جمیع انواع شفاعت است یعنی در روز قیامت هیچگونه شفاعتی نیست. و در هیچ آیه‌ای از آیات قرآن اثبات شفاعت حتی بطور کنایه هم در روز قیامت برای هیچکس نشده است. اما چون عاشقان کذائی می‌خواهند از مفهوم مخالف این آیات اثبات شفاعت نمایند می‌گوئیم. مگر آنجا که خدا در وصف قیامت می‌فرماید: </w:t>
      </w:r>
      <w:r w:rsidRPr="00AA0ACE">
        <w:rPr>
          <w:rFonts w:cs="Traditional Arabic"/>
          <w:spacing w:val="-2"/>
          <w:rtl/>
          <w:lang w:bidi="fa-IR"/>
        </w:rPr>
        <w:t>﴿</w:t>
      </w:r>
      <w:r w:rsidRPr="00AA0ACE">
        <w:rPr>
          <w:rStyle w:val="Charc"/>
          <w:rFonts w:hint="eastAsia"/>
          <w:spacing w:val="-2"/>
          <w:rtl/>
        </w:rPr>
        <w:t>يَو</w:t>
      </w:r>
      <w:r w:rsidRPr="00AA0ACE">
        <w:rPr>
          <w:rStyle w:val="Charc"/>
          <w:rFonts w:hint="cs"/>
          <w:spacing w:val="-2"/>
          <w:rtl/>
        </w:rPr>
        <w:t>ۡ</w:t>
      </w:r>
      <w:r w:rsidRPr="00AA0ACE">
        <w:rPr>
          <w:rStyle w:val="Charc"/>
          <w:rFonts w:hint="eastAsia"/>
          <w:spacing w:val="-2"/>
          <w:rtl/>
        </w:rPr>
        <w:t>مَ</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يَنفَعُ</w:t>
      </w:r>
      <w:r w:rsidRPr="00AA0ACE">
        <w:rPr>
          <w:rStyle w:val="Charc"/>
          <w:spacing w:val="-2"/>
          <w:rtl/>
        </w:rPr>
        <w:t xml:space="preserve"> </w:t>
      </w:r>
      <w:r w:rsidRPr="00AA0ACE">
        <w:rPr>
          <w:rStyle w:val="Charc"/>
          <w:rFonts w:hint="eastAsia"/>
          <w:spacing w:val="-2"/>
          <w:rtl/>
        </w:rPr>
        <w:t>مَال</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بَنُونَ</w:t>
      </w:r>
      <w:r w:rsidRPr="00AA0ACE">
        <w:rPr>
          <w:rStyle w:val="Charc"/>
          <w:spacing w:val="-2"/>
          <w:rtl/>
        </w:rPr>
        <w:t xml:space="preserve"> </w:t>
      </w:r>
      <w:r w:rsidRPr="00AA0ACE">
        <w:rPr>
          <w:rStyle w:val="Charc"/>
          <w:rFonts w:hint="cs"/>
          <w:spacing w:val="-2"/>
          <w:rtl/>
        </w:rPr>
        <w:t>٨٨</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الشعراء: 88</w:t>
      </w:r>
      <w:r w:rsidRPr="00AA0ACE">
        <w:rPr>
          <w:rStyle w:val="Char6"/>
          <w:spacing w:val="-2"/>
          <w:rtl/>
        </w:rPr>
        <w:t>].</w:t>
      </w:r>
      <w:r w:rsidRPr="00AA0ACE">
        <w:rPr>
          <w:rStyle w:val="Char4"/>
          <w:spacing w:val="-2"/>
          <w:rtl/>
        </w:rPr>
        <w:t xml:space="preserve"> </w:t>
      </w:r>
      <w:r w:rsidRPr="00AA0ACE">
        <w:rPr>
          <w:rFonts w:cs="Traditional Arabic" w:hint="cs"/>
          <w:spacing w:val="-2"/>
          <w:sz w:val="26"/>
          <w:szCs w:val="26"/>
          <w:rtl/>
          <w:lang w:bidi="fa-IR"/>
        </w:rPr>
        <w:t>«</w:t>
      </w:r>
      <w:r w:rsidRPr="00AA0ACE">
        <w:rPr>
          <w:rStyle w:val="Char7"/>
          <w:spacing w:val="-2"/>
          <w:rtl/>
        </w:rPr>
        <w:t>روز قیامت روزی است که در آن روز هیچ مال و فرزندانی نفع نداشته و نمی‌دهند</w:t>
      </w:r>
      <w:r w:rsidRPr="00AA0ACE">
        <w:rPr>
          <w:rFonts w:cs="Traditional Arabic" w:hint="cs"/>
          <w:spacing w:val="-2"/>
          <w:sz w:val="26"/>
          <w:szCs w:val="26"/>
          <w:rtl/>
          <w:lang w:bidi="fa-IR"/>
        </w:rPr>
        <w:t>»</w:t>
      </w:r>
      <w:r w:rsidRPr="00AA0ACE">
        <w:rPr>
          <w:rStyle w:val="Char4"/>
          <w:spacing w:val="-2"/>
          <w:rtl/>
        </w:rPr>
        <w:t>. مگر در آن روز مالی یا فرزندانی هست که نفع نمی‌دهند؟ مالی وجود ندارد که نفعی بدهد یا ندهد یا در آنجا که می‌فرماید:</w:t>
      </w:r>
      <w:r w:rsidRPr="00AA0ACE">
        <w:rPr>
          <w:rFonts w:cs="Traditional Arabic"/>
          <w:b/>
          <w:bCs/>
          <w:spacing w:val="-2"/>
          <w:rtl/>
          <w:lang w:bidi="fa-IR"/>
        </w:rPr>
        <w:t xml:space="preserve"> </w:t>
      </w:r>
      <w:r w:rsidRPr="00AA0ACE">
        <w:rPr>
          <w:rFonts w:cs="Traditional Arabic"/>
          <w:spacing w:val="-2"/>
          <w:rtl/>
          <w:lang w:bidi="fa-IR"/>
        </w:rPr>
        <w:t>﴿</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يُؤ</w:t>
      </w:r>
      <w:r w:rsidRPr="00AA0ACE">
        <w:rPr>
          <w:rStyle w:val="Charc"/>
          <w:rFonts w:hint="cs"/>
          <w:spacing w:val="-2"/>
          <w:rtl/>
        </w:rPr>
        <w:t>ۡ</w:t>
      </w:r>
      <w:r w:rsidRPr="00AA0ACE">
        <w:rPr>
          <w:rStyle w:val="Charc"/>
          <w:rFonts w:hint="eastAsia"/>
          <w:spacing w:val="-2"/>
          <w:rtl/>
        </w:rPr>
        <w:t>خَذُ</w:t>
      </w:r>
      <w:r w:rsidRPr="00AA0ACE">
        <w:rPr>
          <w:rStyle w:val="Charc"/>
          <w:spacing w:val="-2"/>
          <w:rtl/>
        </w:rPr>
        <w:t xml:space="preserve"> </w:t>
      </w:r>
      <w:r w:rsidRPr="00AA0ACE">
        <w:rPr>
          <w:rStyle w:val="Charc"/>
          <w:rFonts w:hint="eastAsia"/>
          <w:spacing w:val="-2"/>
          <w:rtl/>
        </w:rPr>
        <w:t>مِن</w:t>
      </w:r>
      <w:r w:rsidRPr="00AA0ACE">
        <w:rPr>
          <w:rStyle w:val="Charc"/>
          <w:rFonts w:hint="cs"/>
          <w:spacing w:val="-2"/>
          <w:rtl/>
        </w:rPr>
        <w:t>ۡ</w:t>
      </w:r>
      <w:r w:rsidRPr="00AA0ACE">
        <w:rPr>
          <w:rStyle w:val="Charc"/>
          <w:rFonts w:hint="eastAsia"/>
          <w:spacing w:val="-2"/>
          <w:rtl/>
        </w:rPr>
        <w:t>هَا</w:t>
      </w:r>
      <w:r w:rsidRPr="00AA0ACE">
        <w:rPr>
          <w:rStyle w:val="Charc"/>
          <w:spacing w:val="-2"/>
          <w:rtl/>
        </w:rPr>
        <w:t xml:space="preserve"> </w:t>
      </w:r>
      <w:r w:rsidRPr="00AA0ACE">
        <w:rPr>
          <w:rStyle w:val="Charc"/>
          <w:rFonts w:hint="eastAsia"/>
          <w:spacing w:val="-2"/>
          <w:rtl/>
        </w:rPr>
        <w:t>عَد</w:t>
      </w:r>
      <w:r w:rsidRPr="00AA0ACE">
        <w:rPr>
          <w:rStyle w:val="Charc"/>
          <w:rFonts w:hint="cs"/>
          <w:spacing w:val="-2"/>
          <w:rtl/>
        </w:rPr>
        <w:t>ۡ</w:t>
      </w:r>
      <w:r w:rsidRPr="00AA0ACE">
        <w:rPr>
          <w:rStyle w:val="Charc"/>
          <w:rFonts w:hint="eastAsia"/>
          <w:spacing w:val="-2"/>
          <w:rtl/>
        </w:rPr>
        <w:t>ل</w:t>
      </w:r>
      <w:r w:rsidRPr="00AA0ACE">
        <w:rPr>
          <w:rStyle w:val="Charc"/>
          <w:rFonts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البقر</w:t>
      </w:r>
      <w:r w:rsidRPr="00AA0ACE">
        <w:rPr>
          <w:rStyle w:val="Char6"/>
          <w:spacing w:val="-2"/>
          <w:rtl/>
        </w:rPr>
        <w:t>ة</w:t>
      </w:r>
      <w:r w:rsidRPr="00AA0ACE">
        <w:rPr>
          <w:rStyle w:val="Char6"/>
          <w:rFonts w:hint="cs"/>
          <w:spacing w:val="-2"/>
          <w:rtl/>
        </w:rPr>
        <w:t>: 48</w:t>
      </w:r>
      <w:r w:rsidRPr="00AA0ACE">
        <w:rPr>
          <w:rStyle w:val="Char6"/>
          <w:spacing w:val="-2"/>
          <w:rtl/>
        </w:rPr>
        <w:t>].</w:t>
      </w:r>
      <w:r w:rsidRPr="00AA0ACE">
        <w:rPr>
          <w:rStyle w:val="Char4"/>
          <w:spacing w:val="-2"/>
          <w:rtl/>
        </w:rPr>
        <w:t xml:space="preserve"> یعنی [در روز قیامت از هیچکس] </w:t>
      </w:r>
      <w:r w:rsidRPr="00AA0ACE">
        <w:rPr>
          <w:rFonts w:cs="Traditional Arabic" w:hint="cs"/>
          <w:spacing w:val="-2"/>
          <w:sz w:val="26"/>
          <w:szCs w:val="26"/>
          <w:rtl/>
          <w:lang w:bidi="fa-IR"/>
        </w:rPr>
        <w:t>«</w:t>
      </w:r>
      <w:r w:rsidRPr="00AA0ACE">
        <w:rPr>
          <w:rStyle w:val="Char7"/>
          <w:spacing w:val="-2"/>
          <w:rtl/>
        </w:rPr>
        <w:t>فدیه و قربانی و عوض قبول نمی‌کنند</w:t>
      </w:r>
      <w:r w:rsidRPr="00AA0ACE">
        <w:rPr>
          <w:rFonts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 xml:space="preserve">مگر در آن روز فدیه‌ای یا قربانی یا عوضی هست که قبول کنند یا نکنند؟ یا اینکه می‌فرماید: </w:t>
      </w:r>
      <w:r w:rsidRPr="00AA0ACE">
        <w:rPr>
          <w:rFonts w:cs="Traditional Arabic"/>
          <w:spacing w:val="-2"/>
          <w:rtl/>
          <w:lang w:bidi="fa-IR"/>
        </w:rPr>
        <w:t>﴿</w:t>
      </w:r>
      <w:r w:rsidRPr="00AA0ACE">
        <w:rPr>
          <w:rStyle w:val="Charc"/>
          <w:rFonts w:hint="eastAsia"/>
          <w:spacing w:val="-2"/>
          <w:rtl/>
        </w:rPr>
        <w:t>يَوَدُّ</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مُج</w:t>
      </w:r>
      <w:r w:rsidRPr="00AA0ACE">
        <w:rPr>
          <w:rStyle w:val="Charc"/>
          <w:rFonts w:hint="cs"/>
          <w:spacing w:val="-2"/>
          <w:rtl/>
        </w:rPr>
        <w:t>ۡ</w:t>
      </w:r>
      <w:r w:rsidRPr="00AA0ACE">
        <w:rPr>
          <w:rStyle w:val="Charc"/>
          <w:rFonts w:hint="eastAsia"/>
          <w:spacing w:val="-2"/>
          <w:rtl/>
        </w:rPr>
        <w:t>رِمُ</w:t>
      </w:r>
      <w:r w:rsidRPr="00AA0ACE">
        <w:rPr>
          <w:rStyle w:val="Charc"/>
          <w:spacing w:val="-2"/>
          <w:rtl/>
        </w:rPr>
        <w:t xml:space="preserve"> </w:t>
      </w:r>
      <w:r w:rsidRPr="00AA0ACE">
        <w:rPr>
          <w:rStyle w:val="Charc"/>
          <w:rFonts w:hint="eastAsia"/>
          <w:spacing w:val="-2"/>
          <w:rtl/>
        </w:rPr>
        <w:t>لَو</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يَف</w:t>
      </w:r>
      <w:r w:rsidRPr="00AA0ACE">
        <w:rPr>
          <w:rStyle w:val="Charc"/>
          <w:rFonts w:hint="cs"/>
          <w:spacing w:val="-2"/>
          <w:rtl/>
        </w:rPr>
        <w:t>ۡ</w:t>
      </w:r>
      <w:r w:rsidRPr="00AA0ACE">
        <w:rPr>
          <w:rStyle w:val="Charc"/>
          <w:rFonts w:hint="eastAsia"/>
          <w:spacing w:val="-2"/>
          <w:rtl/>
        </w:rPr>
        <w:t>تَدِي</w:t>
      </w:r>
      <w:r w:rsidRPr="00AA0ACE">
        <w:rPr>
          <w:rStyle w:val="Charc"/>
          <w:spacing w:val="-2"/>
          <w:rtl/>
        </w:rPr>
        <w:t xml:space="preserve"> </w:t>
      </w:r>
      <w:r w:rsidRPr="00AA0ACE">
        <w:rPr>
          <w:rStyle w:val="Charc"/>
          <w:rFonts w:hint="eastAsia"/>
          <w:spacing w:val="-2"/>
          <w:rtl/>
        </w:rPr>
        <w:t>مِن</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عَذَابِ</w:t>
      </w:r>
      <w:r w:rsidRPr="00AA0ACE">
        <w:rPr>
          <w:rStyle w:val="Charc"/>
          <w:spacing w:val="-2"/>
          <w:rtl/>
        </w:rPr>
        <w:t xml:space="preserve"> </w:t>
      </w:r>
      <w:r w:rsidRPr="00AA0ACE">
        <w:rPr>
          <w:rStyle w:val="Charc"/>
          <w:rFonts w:hint="eastAsia"/>
          <w:spacing w:val="-2"/>
          <w:rtl/>
        </w:rPr>
        <w:t>يَو</w:t>
      </w:r>
      <w:r w:rsidRPr="00AA0ACE">
        <w:rPr>
          <w:rStyle w:val="Charc"/>
          <w:rFonts w:hint="cs"/>
          <w:spacing w:val="-2"/>
          <w:rtl/>
        </w:rPr>
        <w:t>ۡ</w:t>
      </w:r>
      <w:r w:rsidRPr="00AA0ACE">
        <w:rPr>
          <w:rStyle w:val="Charc"/>
          <w:rFonts w:hint="eastAsia"/>
          <w:spacing w:val="-2"/>
          <w:rtl/>
        </w:rPr>
        <w:t>مِئِذِ</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بِبَنِيهِ</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المعارج: 11</w:t>
      </w:r>
      <w:r w:rsidRPr="00AA0ACE">
        <w:rPr>
          <w:rStyle w:val="Char6"/>
          <w:spacing w:val="-2"/>
          <w:rtl/>
        </w:rPr>
        <w:t>].</w:t>
      </w:r>
      <w:r w:rsidRPr="00AA0ACE">
        <w:rPr>
          <w:rStyle w:val="Char4"/>
          <w:spacing w:val="-2"/>
          <w:rtl/>
        </w:rPr>
        <w:t xml:space="preserve"> یعنی: روز قیامت روزی است که «گناهگار دوست می‌دارد که برای نجات از عذاب آن پسران خود را بفدیه بپردازد». مگر در آنروز برای کسی پسرانی هست که می‌توان بفدیه داد؟ و مگر از کسی فدیه می‌پذیرند که از مجرم نمی‌پذیرند؟ پس در حقیقت سالبه‌ی بانتفاء موضوع است. شفاعتی نیست که نفع بدهد یا ندهد چنانکه مالی نیست تا اینکه نفعی بدهد یا ندهد. فرزندی در اختیار کسی نیست که آنرا فدیه کند تا اینکه فدیه قبول کنند یا نکنند. صدیق حمیمی‌برای هیچکس نیست. نه تنها برای کفار نیست. همچنین شافع برای هیچکس نیست تا برای کفار و گناهگار باشد یا نباشد. اما از آنجا که روح طمع در انسان قوی است از داغ کردن خر بوی کباب می‌شنود.. و از شنیدن نام شفیع بطمع شفاعت آن هم آن چنان شفاعت بی‌بام و در می‌افتند. خصوصا که شیطان هم کمک می‌کند پس اینگونه آیات در بیان شدت عذاب روز قیامت و بیچارگی انسان است نه اثبات شفاعت.</w:t>
      </w:r>
    </w:p>
    <w:p w:rsidR="009A6751" w:rsidRPr="00AA0ACE" w:rsidRDefault="009A6751" w:rsidP="00291C20">
      <w:pPr>
        <w:spacing w:line="250" w:lineRule="auto"/>
        <w:ind w:firstLine="284"/>
        <w:jc w:val="both"/>
        <w:rPr>
          <w:rStyle w:val="Char4"/>
          <w:rtl/>
        </w:rPr>
      </w:pPr>
      <w:r w:rsidRPr="00AA0ACE">
        <w:rPr>
          <w:rStyle w:val="Char4"/>
          <w:rtl/>
        </w:rPr>
        <w:t>در قرآن مجید هیچ آیه‌ی و اشاره‌ای در خصوصی شفاعت در دنیا و آخرت برای انبیاء جز استغفار برای مؤمنین نیست.</w:t>
      </w:r>
    </w:p>
    <w:p w:rsidR="009A6751" w:rsidRPr="00AA0ACE" w:rsidRDefault="009A6751" w:rsidP="00291C20">
      <w:pPr>
        <w:ind w:firstLine="284"/>
        <w:jc w:val="both"/>
        <w:rPr>
          <w:rStyle w:val="Char4"/>
          <w:rtl/>
        </w:rPr>
      </w:pPr>
      <w:r w:rsidRPr="00AA0ACE">
        <w:rPr>
          <w:rStyle w:val="Char4"/>
          <w:rtl/>
        </w:rPr>
        <w:t>مگر آنچه در باره‌ی ابراهیم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و شفاعت برای قوم لوط یا آن چه در باره‌ی نوح و پسرش در سوره‌ی هود آمده است که می‌فرماید از آیه‌ی 36 ببعد: </w:t>
      </w:r>
      <w:r w:rsidRPr="00AA0ACE">
        <w:rPr>
          <w:rFonts w:cs="Traditional Arabic"/>
          <w:rtl/>
          <w:lang w:bidi="fa-IR"/>
        </w:rPr>
        <w:t>﴿</w:t>
      </w:r>
      <w:r w:rsidRPr="00AA0ACE">
        <w:rPr>
          <w:rStyle w:val="Charc"/>
          <w:rFonts w:eastAsia="B Badr" w:hint="eastAsia"/>
          <w:rtl/>
        </w:rPr>
        <w:t>وَأُوحِيَ</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نُوحٍ</w:t>
      </w:r>
      <w:r w:rsidRPr="00AA0ACE">
        <w:rPr>
          <w:rStyle w:val="Charc"/>
          <w:rFonts w:eastAsia="B Badr"/>
          <w:rtl/>
        </w:rPr>
        <w:t xml:space="preserve"> </w:t>
      </w:r>
      <w:r w:rsidRPr="00AA0ACE">
        <w:rPr>
          <w:rStyle w:val="Charc"/>
          <w:rFonts w:eastAsia="B Badr" w:hint="eastAsia"/>
          <w:rtl/>
        </w:rPr>
        <w:t>أَنَّهُ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لَن</w:t>
      </w:r>
      <w:r w:rsidRPr="00AA0ACE">
        <w:rPr>
          <w:rStyle w:val="Charc"/>
          <w:rFonts w:eastAsia="B Badr"/>
          <w:rtl/>
        </w:rPr>
        <w:t xml:space="preserve"> </w:t>
      </w:r>
      <w:r w:rsidRPr="00AA0ACE">
        <w:rPr>
          <w:rStyle w:val="Charc"/>
          <w:rFonts w:eastAsia="B Badr" w:hint="eastAsia"/>
          <w:rtl/>
        </w:rPr>
        <w:t>يُؤ</w:t>
      </w:r>
      <w:r w:rsidRPr="00AA0ACE">
        <w:rPr>
          <w:rStyle w:val="Charc"/>
          <w:rFonts w:eastAsia="B Badr" w:hint="cs"/>
          <w:rtl/>
        </w:rPr>
        <w:t>ۡ</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مِكَ</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قَد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ءَامَنَ</w:t>
      </w:r>
      <w:r w:rsidRPr="00AA0ACE">
        <w:rPr>
          <w:rStyle w:val="Charc"/>
          <w:rFonts w:eastAsia="B Badr"/>
          <w:rtl/>
        </w:rPr>
        <w:t xml:space="preserve"> </w:t>
      </w:r>
      <w:r w:rsidRPr="00AA0ACE">
        <w:rPr>
          <w:rStyle w:val="Charc"/>
          <w:rFonts w:eastAsia="B Badr" w:hint="eastAsia"/>
          <w:rtl/>
        </w:rPr>
        <w:t>فَلَا</w:t>
      </w:r>
      <w:r w:rsidRPr="00AA0ACE">
        <w:rPr>
          <w:rStyle w:val="Charc"/>
          <w:rFonts w:eastAsia="B Badr"/>
          <w:rtl/>
        </w:rPr>
        <w:t xml:space="preserve"> </w:t>
      </w:r>
      <w:r w:rsidRPr="00AA0ACE">
        <w:rPr>
          <w:rStyle w:val="Charc"/>
          <w:rFonts w:eastAsia="B Badr" w:hint="eastAsia"/>
          <w:rtl/>
        </w:rPr>
        <w:t>تَب</w:t>
      </w:r>
      <w:r w:rsidRPr="00AA0ACE">
        <w:rPr>
          <w:rStyle w:val="Charc"/>
          <w:rFonts w:eastAsia="B Badr" w:hint="cs"/>
          <w:rtl/>
        </w:rPr>
        <w:t>ۡ</w:t>
      </w:r>
      <w:r w:rsidRPr="00AA0ACE">
        <w:rPr>
          <w:rStyle w:val="Charc"/>
          <w:rFonts w:eastAsia="B Badr" w:hint="eastAsia"/>
          <w:rtl/>
        </w:rPr>
        <w:t>تَئِس</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بِمَا</w:t>
      </w:r>
      <w:r w:rsidRPr="00AA0ACE">
        <w:rPr>
          <w:rStyle w:val="Charc"/>
          <w:rFonts w:eastAsia="B Badr"/>
          <w:rtl/>
        </w:rPr>
        <w:t xml:space="preserve"> </w:t>
      </w:r>
      <w:r w:rsidRPr="00AA0ACE">
        <w:rPr>
          <w:rStyle w:val="Charc"/>
          <w:rFonts w:eastAsia="B Badr" w:hint="eastAsia"/>
          <w:rtl/>
        </w:rPr>
        <w:t>كَانُواْ</w:t>
      </w:r>
      <w:r w:rsidRPr="00AA0ACE">
        <w:rPr>
          <w:rStyle w:val="Charc"/>
          <w:rFonts w:eastAsia="B Badr"/>
          <w:rtl/>
        </w:rPr>
        <w:t xml:space="preserve"> </w:t>
      </w:r>
      <w:r w:rsidRPr="00AA0ACE">
        <w:rPr>
          <w:rStyle w:val="Charc"/>
          <w:rFonts w:eastAsia="B Badr" w:hint="eastAsia"/>
          <w:rtl/>
        </w:rPr>
        <w:t>يَف</w:t>
      </w:r>
      <w:r w:rsidRPr="00AA0ACE">
        <w:rPr>
          <w:rStyle w:val="Charc"/>
          <w:rFonts w:eastAsia="B Badr" w:hint="cs"/>
          <w:rtl/>
        </w:rPr>
        <w:t>ۡ</w:t>
      </w:r>
      <w:r w:rsidRPr="00AA0ACE">
        <w:rPr>
          <w:rStyle w:val="Charc"/>
          <w:rFonts w:eastAsia="B Badr" w:hint="eastAsia"/>
          <w:rtl/>
        </w:rPr>
        <w:t>عَلُونَ</w:t>
      </w:r>
      <w:r w:rsidRPr="00AA0ACE">
        <w:rPr>
          <w:rStyle w:val="Charc"/>
          <w:rFonts w:eastAsia="B Badr"/>
          <w:rtl/>
        </w:rPr>
        <w:t xml:space="preserve"> </w:t>
      </w:r>
      <w:r w:rsidRPr="00AA0ACE">
        <w:rPr>
          <w:rStyle w:val="Charc"/>
          <w:rFonts w:eastAsia="B Badr" w:hint="cs"/>
          <w:rtl/>
        </w:rPr>
        <w:t>٣٦</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ص</w:t>
      </w:r>
      <w:r w:rsidRPr="00AA0ACE">
        <w:rPr>
          <w:rStyle w:val="Charc"/>
          <w:rFonts w:eastAsia="B Badr" w:hint="cs"/>
          <w:rtl/>
        </w:rPr>
        <w:t>ۡ</w:t>
      </w:r>
      <w:r w:rsidRPr="00AA0ACE">
        <w:rPr>
          <w:rStyle w:val="Charc"/>
          <w:rFonts w:eastAsia="B Badr" w:hint="eastAsia"/>
          <w:rtl/>
        </w:rPr>
        <w:t>نَعِ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فُل</w:t>
      </w:r>
      <w:r w:rsidRPr="00AA0ACE">
        <w:rPr>
          <w:rStyle w:val="Charc"/>
          <w:rFonts w:eastAsia="B Badr" w:hint="cs"/>
          <w:rtl/>
        </w:rPr>
        <w:t>ۡ</w:t>
      </w:r>
      <w:r w:rsidRPr="00AA0ACE">
        <w:rPr>
          <w:rStyle w:val="Charc"/>
          <w:rFonts w:eastAsia="B Badr" w:hint="eastAsia"/>
          <w:rtl/>
        </w:rPr>
        <w:t>كَ</w:t>
      </w:r>
      <w:r w:rsidRPr="00AA0ACE">
        <w:rPr>
          <w:rStyle w:val="Charc"/>
          <w:rFonts w:eastAsia="B Badr"/>
          <w:rtl/>
        </w:rPr>
        <w:t xml:space="preserve"> </w:t>
      </w:r>
      <w:r w:rsidRPr="00AA0ACE">
        <w:rPr>
          <w:rStyle w:val="Charc"/>
          <w:rFonts w:eastAsia="B Badr" w:hint="eastAsia"/>
          <w:rtl/>
        </w:rPr>
        <w:t>بِأَع</w:t>
      </w:r>
      <w:r w:rsidRPr="00AA0ACE">
        <w:rPr>
          <w:rStyle w:val="Charc"/>
          <w:rFonts w:eastAsia="B Badr" w:hint="cs"/>
          <w:rtl/>
        </w:rPr>
        <w:t>ۡ</w:t>
      </w:r>
      <w:r w:rsidRPr="00AA0ACE">
        <w:rPr>
          <w:rStyle w:val="Charc"/>
          <w:rFonts w:eastAsia="B Badr" w:hint="eastAsia"/>
          <w:rtl/>
        </w:rPr>
        <w:t>يُنِنَا</w:t>
      </w:r>
      <w:r w:rsidRPr="00AA0ACE">
        <w:rPr>
          <w:rStyle w:val="Charc"/>
          <w:rFonts w:eastAsia="B Badr"/>
          <w:rtl/>
        </w:rPr>
        <w:t xml:space="preserve"> </w:t>
      </w:r>
      <w:r w:rsidRPr="00AA0ACE">
        <w:rPr>
          <w:rStyle w:val="Charc"/>
          <w:rFonts w:eastAsia="B Badr" w:hint="eastAsia"/>
          <w:rtl/>
        </w:rPr>
        <w:t>وَوَح</w:t>
      </w:r>
      <w:r w:rsidRPr="00AA0ACE">
        <w:rPr>
          <w:rStyle w:val="Charc"/>
          <w:rFonts w:eastAsia="B Badr" w:hint="cs"/>
          <w:rtl/>
        </w:rPr>
        <w:t>ۡ</w:t>
      </w:r>
      <w:r w:rsidRPr="00AA0ACE">
        <w:rPr>
          <w:rStyle w:val="Charc"/>
          <w:rFonts w:eastAsia="B Badr" w:hint="eastAsia"/>
          <w:rtl/>
        </w:rPr>
        <w:t>يِنَا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تُخَ</w:t>
      </w:r>
      <w:r w:rsidRPr="00AA0ACE">
        <w:rPr>
          <w:rStyle w:val="Charc"/>
          <w:rFonts w:eastAsia="B Badr" w:hint="cs"/>
          <w:rtl/>
        </w:rPr>
        <w:t>ٰ</w:t>
      </w:r>
      <w:r w:rsidRPr="00AA0ACE">
        <w:rPr>
          <w:rStyle w:val="Charc"/>
          <w:rFonts w:eastAsia="B Badr" w:hint="eastAsia"/>
          <w:rtl/>
        </w:rPr>
        <w:t>طِب</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ظَلَمُو</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إِنَّهُم</w:t>
      </w:r>
      <w:r w:rsidRPr="00AA0ACE">
        <w:rPr>
          <w:rStyle w:val="Charc"/>
          <w:rFonts w:eastAsia="B Badr"/>
          <w:rtl/>
        </w:rPr>
        <w:t xml:space="preserve"> </w:t>
      </w:r>
      <w:r w:rsidRPr="00AA0ACE">
        <w:rPr>
          <w:rStyle w:val="Charc"/>
          <w:rFonts w:eastAsia="B Badr" w:hint="eastAsia"/>
          <w:rtl/>
        </w:rPr>
        <w:t>مُّغ</w:t>
      </w:r>
      <w:r w:rsidRPr="00AA0ACE">
        <w:rPr>
          <w:rStyle w:val="Charc"/>
          <w:rFonts w:eastAsia="B Badr" w:hint="cs"/>
          <w:rtl/>
        </w:rPr>
        <w:t>ۡ</w:t>
      </w:r>
      <w:r w:rsidRPr="00AA0ACE">
        <w:rPr>
          <w:rStyle w:val="Charc"/>
          <w:rFonts w:eastAsia="B Badr" w:hint="eastAsia"/>
          <w:rtl/>
        </w:rPr>
        <w:t>رَقُونَ</w:t>
      </w:r>
      <w:r w:rsidRPr="00AA0ACE">
        <w:rPr>
          <w:rStyle w:val="Charc"/>
          <w:rFonts w:eastAsia="B Badr"/>
          <w:rtl/>
        </w:rPr>
        <w:t xml:space="preserve"> </w:t>
      </w:r>
      <w:r w:rsidRPr="00AA0ACE">
        <w:rPr>
          <w:rStyle w:val="Charc"/>
          <w:rFonts w:eastAsia="B Badr" w:hint="cs"/>
          <w:rtl/>
        </w:rPr>
        <w:t>٣٧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هود: 36-37</w:t>
      </w:r>
      <w:r w:rsidRPr="00AA0ACE">
        <w:rPr>
          <w:rStyle w:val="Char6"/>
          <w:rtl/>
        </w:rPr>
        <w:t>]</w:t>
      </w:r>
      <w:r w:rsidRPr="00AA0ACE">
        <w:rPr>
          <w:rStyle w:val="Char4"/>
          <w:rtl/>
        </w:rPr>
        <w:t xml:space="preserve">. یعنی: </w:t>
      </w:r>
      <w:r w:rsidRPr="00AA0ACE">
        <w:rPr>
          <w:rFonts w:cs="Traditional Arabic" w:hint="cs"/>
          <w:sz w:val="26"/>
          <w:szCs w:val="26"/>
          <w:rtl/>
          <w:lang w:bidi="fa-IR"/>
        </w:rPr>
        <w:t>«</w:t>
      </w:r>
      <w:r w:rsidRPr="00AA0ACE">
        <w:rPr>
          <w:rStyle w:val="Char7"/>
          <w:rtl/>
        </w:rPr>
        <w:t>بنوح وحی شد که دیگر از قوم تو هیچکس ایمان نخواهد آورد جز کسانی که قبلاً ایمان آورده‌اند</w:t>
      </w:r>
      <w:r w:rsidRPr="00AA0ACE">
        <w:rPr>
          <w:rStyle w:val="Char4"/>
          <w:rtl/>
        </w:rPr>
        <w:t>.</w:t>
      </w:r>
      <w:r w:rsidRPr="00AA0ACE">
        <w:rPr>
          <w:rStyle w:val="Char7"/>
          <w:rtl/>
        </w:rPr>
        <w:t xml:space="preserve"> پس اندوهگین مباش بدانچه آنان می‌کنند [از تکذیب رسالت و اهانت و اذیت تو] و در تحت نظارت و مراقبت ما و دستور ما کشتی بساز و در باره کسانی که ظلم کرده‌اند مرا مورد مخاطبه [و تضرع و التماس شفاعت] مکن زیرا اینان غرق شده گانند</w:t>
      </w:r>
      <w:r w:rsidRPr="00AA0ACE">
        <w:rPr>
          <w:rFonts w:cs="Traditional Arabic" w:hint="cs"/>
          <w:sz w:val="26"/>
          <w:szCs w:val="26"/>
          <w:rtl/>
          <w:lang w:bidi="fa-IR"/>
        </w:rPr>
        <w:t>»</w:t>
      </w:r>
      <w:r w:rsidRPr="00AA0ACE">
        <w:rPr>
          <w:rStyle w:val="Char4"/>
          <w:rtl/>
        </w:rPr>
        <w:t>. یعنی حجت خدا بر اینان تمام است و دیگر شفاعت و دعا و استغفار در باره‌ی آنان مؤثر نخواهد بود. آنگاه داستان ساختن کشتی و مسخره و استهزاء قوم نوح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را بیان می‌کند در آیه‌ی 42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eastAsia="B Badr" w:hint="eastAsia"/>
          <w:rtl/>
        </w:rPr>
        <w:t>وَهِيَ</w:t>
      </w:r>
      <w:r w:rsidRPr="00AA0ACE">
        <w:rPr>
          <w:rStyle w:val="Charc"/>
          <w:rFonts w:eastAsia="B Badr"/>
          <w:rtl/>
        </w:rPr>
        <w:t xml:space="preserve"> </w:t>
      </w:r>
      <w:r w:rsidRPr="00AA0ACE">
        <w:rPr>
          <w:rStyle w:val="Charc"/>
          <w:rFonts w:eastAsia="B Badr" w:hint="eastAsia"/>
          <w:rtl/>
        </w:rPr>
        <w:t>تَج</w:t>
      </w:r>
      <w:r w:rsidRPr="00AA0ACE">
        <w:rPr>
          <w:rStyle w:val="Charc"/>
          <w:rFonts w:eastAsia="B Badr" w:hint="cs"/>
          <w:rtl/>
        </w:rPr>
        <w:t>ۡ</w:t>
      </w:r>
      <w:r w:rsidRPr="00AA0ACE">
        <w:rPr>
          <w:rStyle w:val="Charc"/>
          <w:rFonts w:eastAsia="B Badr" w:hint="eastAsia"/>
          <w:rtl/>
        </w:rPr>
        <w:t>رِي</w:t>
      </w:r>
      <w:r w:rsidRPr="00AA0ACE">
        <w:rPr>
          <w:rStyle w:val="Charc"/>
          <w:rFonts w:eastAsia="B Badr"/>
          <w:rtl/>
        </w:rPr>
        <w:t xml:space="preserve"> </w:t>
      </w:r>
      <w:r w:rsidRPr="00AA0ACE">
        <w:rPr>
          <w:rStyle w:val="Charc"/>
          <w:rFonts w:eastAsia="B Badr" w:hint="eastAsia"/>
          <w:rtl/>
        </w:rPr>
        <w:t>بِهِم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ج</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كَ</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جِبَالِ</w:t>
      </w:r>
      <w:r w:rsidRPr="00AA0ACE">
        <w:rPr>
          <w:rStyle w:val="Charc"/>
          <w:rFonts w:eastAsia="B Badr"/>
          <w:rtl/>
        </w:rPr>
        <w:t xml:space="preserve"> </w:t>
      </w:r>
      <w:r w:rsidRPr="00AA0ACE">
        <w:rPr>
          <w:rStyle w:val="Charc"/>
          <w:rFonts w:eastAsia="B Badr" w:hint="eastAsia"/>
          <w:rtl/>
        </w:rPr>
        <w:t>وَنَادَى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نُوحٌ</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ب</w:t>
      </w:r>
      <w:r w:rsidRPr="00AA0ACE">
        <w:rPr>
          <w:rStyle w:val="Charc"/>
          <w:rFonts w:eastAsia="B Badr" w:hint="cs"/>
          <w:rtl/>
        </w:rPr>
        <w:t>ۡ</w:t>
      </w:r>
      <w:r w:rsidRPr="00AA0ACE">
        <w:rPr>
          <w:rStyle w:val="Charc"/>
          <w:rFonts w:eastAsia="B Badr" w:hint="eastAsia"/>
          <w:rtl/>
        </w:rPr>
        <w:t>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وَكَانَ</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مَع</w:t>
      </w:r>
      <w:r w:rsidRPr="00AA0ACE">
        <w:rPr>
          <w:rStyle w:val="Charc"/>
          <w:rFonts w:eastAsia="B Badr" w:hint="cs"/>
          <w:rtl/>
        </w:rPr>
        <w:t>ۡ</w:t>
      </w:r>
      <w:r w:rsidRPr="00AA0ACE">
        <w:rPr>
          <w:rStyle w:val="Charc"/>
          <w:rFonts w:eastAsia="B Badr" w:hint="eastAsia"/>
          <w:rtl/>
        </w:rPr>
        <w:t>زِل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w:t>
      </w:r>
      <w:r w:rsidRPr="00AA0ACE">
        <w:rPr>
          <w:rStyle w:val="Charc"/>
          <w:rFonts w:eastAsia="B Badr" w:hint="cs"/>
          <w:rtl/>
        </w:rPr>
        <w:t>ٰ</w:t>
      </w:r>
      <w:r w:rsidRPr="00AA0ACE">
        <w:rPr>
          <w:rStyle w:val="Charc"/>
          <w:rFonts w:eastAsia="B Badr" w:hint="eastAsia"/>
          <w:rtl/>
        </w:rPr>
        <w:t>بُنَيَّ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كَب</w:t>
      </w:r>
      <w:r w:rsidRPr="00AA0ACE">
        <w:rPr>
          <w:rStyle w:val="Charc"/>
          <w:rFonts w:eastAsia="B Badr"/>
          <w:rtl/>
        </w:rPr>
        <w:t xml:space="preserve"> </w:t>
      </w:r>
      <w:r w:rsidRPr="00AA0ACE">
        <w:rPr>
          <w:rStyle w:val="Charc"/>
          <w:rFonts w:eastAsia="B Badr" w:hint="eastAsia"/>
          <w:rtl/>
        </w:rPr>
        <w:t>مَّعَنَا</w:t>
      </w:r>
      <w:r w:rsidRPr="00AA0ACE">
        <w:rPr>
          <w:rStyle w:val="Charc"/>
          <w:rFonts w:eastAsia="B Badr"/>
          <w:rtl/>
        </w:rPr>
        <w:t xml:space="preserve"> </w:t>
      </w:r>
      <w:r w:rsidRPr="00AA0ACE">
        <w:rPr>
          <w:rStyle w:val="Charc"/>
          <w:rFonts w:eastAsia="B Badr" w:hint="eastAsia"/>
          <w:rtl/>
        </w:rPr>
        <w:t>وَلَا</w:t>
      </w:r>
      <w:r w:rsidRPr="00AA0ACE">
        <w:rPr>
          <w:rStyle w:val="Charc"/>
          <w:rFonts w:eastAsia="B Badr"/>
          <w:rtl/>
        </w:rPr>
        <w:t xml:space="preserve"> </w:t>
      </w:r>
      <w:r w:rsidRPr="00AA0ACE">
        <w:rPr>
          <w:rStyle w:val="Charc"/>
          <w:rFonts w:eastAsia="B Badr" w:hint="eastAsia"/>
          <w:rtl/>
        </w:rPr>
        <w:t>تَكُن</w:t>
      </w:r>
      <w:r w:rsidRPr="00AA0ACE">
        <w:rPr>
          <w:rStyle w:val="Charc"/>
          <w:rFonts w:eastAsia="B Badr"/>
          <w:rtl/>
        </w:rPr>
        <w:t xml:space="preserve"> </w:t>
      </w:r>
      <w:r w:rsidRPr="00AA0ACE">
        <w:rPr>
          <w:rStyle w:val="Charc"/>
          <w:rFonts w:eastAsia="B Badr" w:hint="eastAsia"/>
          <w:rtl/>
        </w:rPr>
        <w:t>مَّعَ</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كَ</w:t>
      </w:r>
      <w:r w:rsidRPr="00AA0ACE">
        <w:rPr>
          <w:rStyle w:val="Charc"/>
          <w:rFonts w:eastAsia="B Badr" w:hint="cs"/>
          <w:rtl/>
        </w:rPr>
        <w:t>ٰ</w:t>
      </w:r>
      <w:r w:rsidRPr="00AA0ACE">
        <w:rPr>
          <w:rStyle w:val="Charc"/>
          <w:rFonts w:eastAsia="B Badr" w:hint="eastAsia"/>
          <w:rtl/>
        </w:rPr>
        <w:t>فِرِينَ</w:t>
      </w:r>
      <w:r w:rsidRPr="00AA0ACE">
        <w:rPr>
          <w:rStyle w:val="Charc"/>
          <w:rFonts w:eastAsia="B Badr"/>
          <w:rtl/>
        </w:rPr>
        <w:t xml:space="preserve"> </w:t>
      </w:r>
      <w:r w:rsidRPr="00AA0ACE">
        <w:rPr>
          <w:rStyle w:val="Charc"/>
          <w:rFonts w:eastAsia="B Badr" w:hint="cs"/>
          <w:rtl/>
        </w:rPr>
        <w:t>٤٢</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َاوِي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إِلَى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جَبَل</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يَع</w:t>
      </w:r>
      <w:r w:rsidRPr="00AA0ACE">
        <w:rPr>
          <w:rStyle w:val="Charc"/>
          <w:rFonts w:eastAsia="B Badr" w:hint="cs"/>
          <w:rtl/>
        </w:rPr>
        <w:t>ۡ</w:t>
      </w:r>
      <w:r w:rsidRPr="00AA0ACE">
        <w:rPr>
          <w:rStyle w:val="Charc"/>
          <w:rFonts w:eastAsia="B Badr" w:hint="eastAsia"/>
          <w:rtl/>
        </w:rPr>
        <w:t>صِمُنِي</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مَا</w:t>
      </w:r>
      <w:r w:rsidRPr="00AA0ACE">
        <w:rPr>
          <w:rStyle w:val="Charc"/>
          <w:rFonts w:eastAsia="B Badr" w:hint="cs"/>
          <w:rtl/>
        </w:rPr>
        <w:t>ٓ</w:t>
      </w:r>
      <w:r w:rsidRPr="00AA0ACE">
        <w:rPr>
          <w:rStyle w:val="Charc"/>
          <w:rFonts w:eastAsia="B Badr" w:hint="eastAsia"/>
          <w:rtl/>
        </w:rPr>
        <w:t>ءِ</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لَا</w:t>
      </w:r>
      <w:r w:rsidRPr="00AA0ACE">
        <w:rPr>
          <w:rStyle w:val="Charc"/>
          <w:rFonts w:eastAsia="B Badr"/>
          <w:rtl/>
        </w:rPr>
        <w:t xml:space="preserve"> </w:t>
      </w:r>
      <w:r w:rsidRPr="00AA0ACE">
        <w:rPr>
          <w:rStyle w:val="Charc"/>
          <w:rFonts w:eastAsia="B Badr" w:hint="eastAsia"/>
          <w:rtl/>
        </w:rPr>
        <w:t>عَاصِمَ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يَو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للَّهِ</w:t>
      </w:r>
      <w:r w:rsidRPr="00AA0ACE">
        <w:rPr>
          <w:rStyle w:val="Charc"/>
          <w:rFonts w:eastAsia="B Badr"/>
          <w:rtl/>
        </w:rPr>
        <w:t xml:space="preserve"> </w:t>
      </w:r>
      <w:r w:rsidRPr="00AA0ACE">
        <w:rPr>
          <w:rStyle w:val="Charc"/>
          <w:rFonts w:eastAsia="B Badr" w:hint="eastAsia"/>
          <w:rtl/>
        </w:rPr>
        <w:t>إِلَّا</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رَّحِمَ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وَحَالَ</w:t>
      </w:r>
      <w:r w:rsidRPr="00AA0ACE">
        <w:rPr>
          <w:rStyle w:val="Charc"/>
          <w:rFonts w:eastAsia="B Badr"/>
          <w:rtl/>
        </w:rPr>
        <w:t xml:space="preserve"> </w:t>
      </w:r>
      <w:r w:rsidRPr="00AA0ACE">
        <w:rPr>
          <w:rStyle w:val="Charc"/>
          <w:rFonts w:eastAsia="B Badr" w:hint="eastAsia"/>
          <w:rtl/>
        </w:rPr>
        <w:t>بَي</w:t>
      </w:r>
      <w:r w:rsidRPr="00AA0ACE">
        <w:rPr>
          <w:rStyle w:val="Charc"/>
          <w:rFonts w:eastAsia="B Badr" w:hint="cs"/>
          <w:rtl/>
        </w:rPr>
        <w:t>ۡ</w:t>
      </w:r>
      <w:r w:rsidRPr="00AA0ACE">
        <w:rPr>
          <w:rStyle w:val="Charc"/>
          <w:rFonts w:eastAsia="B Badr" w:hint="eastAsia"/>
          <w:rtl/>
        </w:rPr>
        <w:t>نَهُمَا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مَو</w:t>
      </w:r>
      <w:r w:rsidRPr="00AA0ACE">
        <w:rPr>
          <w:rStyle w:val="Charc"/>
          <w:rFonts w:eastAsia="B Badr" w:hint="cs"/>
          <w:rtl/>
        </w:rPr>
        <w:t>ۡ</w:t>
      </w:r>
      <w:r w:rsidRPr="00AA0ACE">
        <w:rPr>
          <w:rStyle w:val="Charc"/>
          <w:rFonts w:eastAsia="B Badr" w:hint="eastAsia"/>
          <w:rtl/>
        </w:rPr>
        <w:t>جُ</w:t>
      </w:r>
      <w:r w:rsidRPr="00AA0ACE">
        <w:rPr>
          <w:rStyle w:val="Charc"/>
          <w:rFonts w:eastAsia="B Badr"/>
          <w:rtl/>
        </w:rPr>
        <w:t xml:space="preserve"> </w:t>
      </w:r>
      <w:r w:rsidRPr="00AA0ACE">
        <w:rPr>
          <w:rStyle w:val="Charc"/>
          <w:rFonts w:eastAsia="B Badr" w:hint="eastAsia"/>
          <w:rtl/>
        </w:rPr>
        <w:t>فَكَانَ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مُغ</w:t>
      </w:r>
      <w:r w:rsidRPr="00AA0ACE">
        <w:rPr>
          <w:rStyle w:val="Charc"/>
          <w:rFonts w:eastAsia="B Badr" w:hint="cs"/>
          <w:rtl/>
        </w:rPr>
        <w:t>ۡ</w:t>
      </w:r>
      <w:r w:rsidRPr="00AA0ACE">
        <w:rPr>
          <w:rStyle w:val="Charc"/>
          <w:rFonts w:eastAsia="B Badr" w:hint="eastAsia"/>
          <w:rtl/>
        </w:rPr>
        <w:t>رَقِينَ</w:t>
      </w:r>
      <w:r w:rsidRPr="00AA0ACE">
        <w:rPr>
          <w:rStyle w:val="Charc"/>
          <w:rFonts w:eastAsia="B Badr"/>
          <w:rtl/>
        </w:rPr>
        <w:t xml:space="preserve"> </w:t>
      </w:r>
      <w:r w:rsidRPr="00AA0ACE">
        <w:rPr>
          <w:rStyle w:val="Charc"/>
          <w:rFonts w:eastAsia="B Badr" w:hint="cs"/>
          <w:rtl/>
        </w:rPr>
        <w:t>٤٣</w:t>
      </w:r>
      <w:r w:rsidRPr="00AA0ACE">
        <w:rPr>
          <w:rStyle w:val="Charc"/>
          <w:rFonts w:eastAsia="B Badr"/>
          <w:rtl/>
        </w:rPr>
        <w:t xml:space="preserve"> </w:t>
      </w:r>
      <w:r w:rsidRPr="00AA0ACE">
        <w:rPr>
          <w:rStyle w:val="Charc"/>
          <w:rFonts w:eastAsia="B Badr" w:hint="eastAsia"/>
          <w:rtl/>
        </w:rPr>
        <w:t>وَقِيلَ</w:t>
      </w:r>
      <w:r w:rsidRPr="00AA0ACE">
        <w:rPr>
          <w:rStyle w:val="Charc"/>
          <w:rFonts w:eastAsia="B Badr"/>
          <w:rtl/>
        </w:rPr>
        <w:t xml:space="preserve"> </w:t>
      </w:r>
      <w:r w:rsidRPr="00AA0ACE">
        <w:rPr>
          <w:rStyle w:val="Charc"/>
          <w:rFonts w:eastAsia="B Badr" w:hint="eastAsia"/>
          <w:rtl/>
        </w:rPr>
        <w:t>يَ</w:t>
      </w:r>
      <w:r w:rsidRPr="00AA0ACE">
        <w:rPr>
          <w:rStyle w:val="Charc"/>
          <w:rFonts w:eastAsia="B Badr" w:hint="cs"/>
          <w:rtl/>
        </w:rPr>
        <w:t>ٰٓ</w:t>
      </w:r>
      <w:r w:rsidRPr="00AA0ACE">
        <w:rPr>
          <w:rStyle w:val="Charc"/>
          <w:rFonts w:eastAsia="B Badr" w:hint="eastAsia"/>
          <w:rtl/>
        </w:rPr>
        <w:t>أَر</w:t>
      </w:r>
      <w:r w:rsidRPr="00AA0ACE">
        <w:rPr>
          <w:rStyle w:val="Charc"/>
          <w:rFonts w:eastAsia="B Badr" w:hint="cs"/>
          <w:rtl/>
        </w:rPr>
        <w:t>ۡ</w:t>
      </w:r>
      <w:r w:rsidRPr="00AA0ACE">
        <w:rPr>
          <w:rStyle w:val="Charc"/>
          <w:rFonts w:eastAsia="B Badr" w:hint="eastAsia"/>
          <w:rtl/>
        </w:rPr>
        <w:t>ضُ</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ب</w:t>
      </w:r>
      <w:r w:rsidRPr="00AA0ACE">
        <w:rPr>
          <w:rStyle w:val="Charc"/>
          <w:rFonts w:eastAsia="B Badr" w:hint="cs"/>
          <w:rtl/>
        </w:rPr>
        <w:t>ۡ</w:t>
      </w:r>
      <w:r w:rsidRPr="00AA0ACE">
        <w:rPr>
          <w:rStyle w:val="Charc"/>
          <w:rFonts w:eastAsia="B Badr" w:hint="eastAsia"/>
          <w:rtl/>
        </w:rPr>
        <w:t>لَعِي</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hint="cs"/>
          <w:rtl/>
        </w:rPr>
        <w:t>ٓ</w:t>
      </w:r>
      <w:r w:rsidRPr="00AA0ACE">
        <w:rPr>
          <w:rStyle w:val="Charc"/>
          <w:rFonts w:eastAsia="B Badr" w:hint="eastAsia"/>
          <w:rtl/>
        </w:rPr>
        <w:t>ءَكِ</w:t>
      </w:r>
      <w:r w:rsidRPr="00AA0ACE">
        <w:rPr>
          <w:rStyle w:val="Charc"/>
          <w:rFonts w:eastAsia="B Badr"/>
          <w:rtl/>
        </w:rPr>
        <w:t xml:space="preserve"> </w:t>
      </w:r>
      <w:r w:rsidRPr="00AA0ACE">
        <w:rPr>
          <w:rStyle w:val="Charc"/>
          <w:rFonts w:eastAsia="B Badr" w:hint="eastAsia"/>
          <w:rtl/>
        </w:rPr>
        <w:t>وَيَ</w:t>
      </w:r>
      <w:r w:rsidRPr="00AA0ACE">
        <w:rPr>
          <w:rStyle w:val="Charc"/>
          <w:rFonts w:eastAsia="B Badr" w:hint="cs"/>
          <w:rtl/>
        </w:rPr>
        <w:t>ٰ</w:t>
      </w:r>
      <w:r w:rsidRPr="00AA0ACE">
        <w:rPr>
          <w:rStyle w:val="Charc"/>
          <w:rFonts w:eastAsia="B Badr" w:hint="eastAsia"/>
          <w:rtl/>
        </w:rPr>
        <w:t>سَمَا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أَق</w:t>
      </w:r>
      <w:r w:rsidRPr="00AA0ACE">
        <w:rPr>
          <w:rStyle w:val="Charc"/>
          <w:rFonts w:eastAsia="B Badr" w:hint="cs"/>
          <w:rtl/>
        </w:rPr>
        <w:t>ۡ</w:t>
      </w:r>
      <w:r w:rsidRPr="00AA0ACE">
        <w:rPr>
          <w:rStyle w:val="Charc"/>
          <w:rFonts w:eastAsia="B Badr" w:hint="eastAsia"/>
          <w:rtl/>
        </w:rPr>
        <w:t>لِعِي</w:t>
      </w:r>
      <w:r w:rsidRPr="00AA0ACE">
        <w:rPr>
          <w:rStyle w:val="Charc"/>
          <w:rFonts w:eastAsia="B Badr"/>
          <w:rtl/>
        </w:rPr>
        <w:t xml:space="preserve"> </w:t>
      </w:r>
      <w:r w:rsidRPr="00AA0ACE">
        <w:rPr>
          <w:rStyle w:val="Charc"/>
          <w:rFonts w:eastAsia="B Badr" w:hint="eastAsia"/>
          <w:rtl/>
        </w:rPr>
        <w:t>وَغِيضَ</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مَا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وَقُضِيَ</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eastAsia"/>
          <w:rtl/>
        </w:rPr>
        <w:t>وَ</w:t>
      </w:r>
      <w:r w:rsidRPr="00AA0ACE">
        <w:rPr>
          <w:rStyle w:val="Charc"/>
          <w:rFonts w:eastAsia="B Badr" w:hint="cs"/>
          <w:rtl/>
        </w:rPr>
        <w:t>ٱ</w:t>
      </w:r>
      <w:r w:rsidRPr="00AA0ACE">
        <w:rPr>
          <w:rStyle w:val="Charc"/>
          <w:rFonts w:eastAsia="B Badr" w:hint="eastAsia"/>
          <w:rtl/>
        </w:rPr>
        <w:t>س</w:t>
      </w:r>
      <w:r w:rsidRPr="00AA0ACE">
        <w:rPr>
          <w:rStyle w:val="Charc"/>
          <w:rFonts w:eastAsia="B Badr" w:hint="cs"/>
          <w:rtl/>
        </w:rPr>
        <w:t>ۡ</w:t>
      </w:r>
      <w:r w:rsidRPr="00AA0ACE">
        <w:rPr>
          <w:rStyle w:val="Charc"/>
          <w:rFonts w:eastAsia="B Badr" w:hint="eastAsia"/>
          <w:rtl/>
        </w:rPr>
        <w:t>تَوَت</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عَلَى</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جُودِيِّ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وَقِيلَ</w:t>
      </w:r>
      <w:r w:rsidRPr="00AA0ACE">
        <w:rPr>
          <w:rStyle w:val="Charc"/>
          <w:rFonts w:eastAsia="B Badr"/>
          <w:rtl/>
        </w:rPr>
        <w:t xml:space="preserve"> </w:t>
      </w:r>
      <w:r w:rsidRPr="00AA0ACE">
        <w:rPr>
          <w:rStyle w:val="Charc"/>
          <w:rFonts w:eastAsia="B Badr" w:hint="eastAsia"/>
          <w:rtl/>
        </w:rPr>
        <w:t>بُع</w:t>
      </w:r>
      <w:r w:rsidRPr="00AA0ACE">
        <w:rPr>
          <w:rStyle w:val="Charc"/>
          <w:rFonts w:eastAsia="B Badr" w:hint="cs"/>
          <w:rtl/>
        </w:rPr>
        <w:t>ۡ</w:t>
      </w:r>
      <w:r w:rsidRPr="00AA0ACE">
        <w:rPr>
          <w:rStyle w:val="Charc"/>
          <w:rFonts w:eastAsia="B Badr" w:hint="eastAsia"/>
          <w:rtl/>
        </w:rPr>
        <w:t>د</w:t>
      </w:r>
      <w:r w:rsidRPr="00AA0ACE">
        <w:rPr>
          <w:rStyle w:val="Charc"/>
          <w:rFonts w:eastAsia="B Badr" w:hint="cs"/>
          <w:rtl/>
        </w:rPr>
        <w:t>ٗ</w:t>
      </w:r>
      <w:r w:rsidRPr="00AA0ACE">
        <w:rPr>
          <w:rStyle w:val="Charc"/>
          <w:rFonts w:eastAsia="B Badr" w:hint="eastAsia"/>
          <w:rtl/>
        </w:rPr>
        <w:t>ا</w:t>
      </w:r>
      <w:r w:rsidRPr="00AA0ACE">
        <w:rPr>
          <w:rStyle w:val="Charc"/>
          <w:rFonts w:eastAsia="B Badr"/>
          <w:rtl/>
        </w:rPr>
        <w:t xml:space="preserve"> </w:t>
      </w:r>
      <w:r w:rsidRPr="00AA0ACE">
        <w:rPr>
          <w:rStyle w:val="Charc"/>
          <w:rFonts w:eastAsia="B Badr" w:hint="eastAsia"/>
          <w:rtl/>
        </w:rPr>
        <w:t>لِّل</w:t>
      </w:r>
      <w:r w:rsidRPr="00AA0ACE">
        <w:rPr>
          <w:rStyle w:val="Charc"/>
          <w:rFonts w:eastAsia="B Badr" w:hint="cs"/>
          <w:rtl/>
        </w:rPr>
        <w:t>ۡ</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لظَّ</w:t>
      </w:r>
      <w:r w:rsidRPr="00AA0ACE">
        <w:rPr>
          <w:rStyle w:val="Charc"/>
          <w:rFonts w:eastAsia="B Badr" w:hint="cs"/>
          <w:rtl/>
        </w:rPr>
        <w:t>ٰ</w:t>
      </w:r>
      <w:r w:rsidRPr="00AA0ACE">
        <w:rPr>
          <w:rStyle w:val="Charc"/>
          <w:rFonts w:eastAsia="B Badr" w:hint="eastAsia"/>
          <w:rtl/>
        </w:rPr>
        <w:t>لِمِينَ</w:t>
      </w:r>
      <w:r w:rsidRPr="00AA0ACE">
        <w:rPr>
          <w:rStyle w:val="Charc"/>
          <w:rFonts w:eastAsia="B Badr"/>
          <w:rtl/>
        </w:rPr>
        <w:t xml:space="preserve"> </w:t>
      </w:r>
      <w:r w:rsidRPr="00AA0ACE">
        <w:rPr>
          <w:rStyle w:val="Charc"/>
          <w:rFonts w:eastAsia="B Badr" w:hint="cs"/>
          <w:rtl/>
        </w:rPr>
        <w:t>٤٤</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هود: 42-44</w:t>
      </w:r>
      <w:r w:rsidRPr="00AA0ACE">
        <w:rPr>
          <w:rStyle w:val="Char6"/>
          <w:rtl/>
        </w:rPr>
        <w:t>].</w:t>
      </w:r>
      <w:r w:rsidRPr="00AA0ACE">
        <w:rPr>
          <w:rStyle w:val="Char4"/>
          <w:rtl/>
        </w:rPr>
        <w:t xml:space="preserve"> یعنی</w:t>
      </w:r>
      <w:r w:rsidRPr="00AA0ACE">
        <w:rPr>
          <w:rStyle w:val="Char7"/>
          <w:rtl/>
        </w:rPr>
        <w:t xml:space="preserve">: </w:t>
      </w:r>
      <w:r w:rsidRPr="00AA0ACE">
        <w:rPr>
          <w:rFonts w:cs="Traditional Arabic" w:hint="cs"/>
          <w:sz w:val="26"/>
          <w:szCs w:val="26"/>
          <w:rtl/>
          <w:lang w:bidi="fa-IR"/>
        </w:rPr>
        <w:t>«</w:t>
      </w:r>
      <w:r w:rsidRPr="00AA0ACE">
        <w:rPr>
          <w:rStyle w:val="Char7"/>
          <w:rtl/>
        </w:rPr>
        <w:t>و آن کشتی با جمیعتی که در آن بود در جریان است در امواجی که مانند کوهها بود در اینحال نوح</w:t>
      </w:r>
      <w:r w:rsidR="00AA0ACE">
        <w:rPr>
          <w:rStyle w:val="Char7"/>
          <w:rFonts w:hint="cs"/>
          <w:rtl/>
        </w:rPr>
        <w:t xml:space="preserve"> </w:t>
      </w:r>
      <w:r w:rsidRPr="00AA0ACE">
        <w:rPr>
          <w:rFonts w:ascii="B Lotus" w:hAnsi="B Lotus" w:cs="B Lotus"/>
          <w:sz w:val="26"/>
          <w:szCs w:val="34"/>
          <w:lang w:bidi="fa-IR"/>
        </w:rPr>
        <w:sym w:font="AGA Arabesque" w:char="F075"/>
      </w:r>
      <w:r w:rsidRPr="00AA0ACE">
        <w:rPr>
          <w:rStyle w:val="Char7"/>
          <w:rtl/>
        </w:rPr>
        <w:t xml:space="preserve"> پسر خود را صدا زد در حالیکه او در کناره‌ای بود که: ای پسرک من بیا با ما سوار کشتی شو و با کفار مباش گفت: بزودی جای در کوهی می‌گیرم که مرا از آب نگهداری کند نوح</w:t>
      </w:r>
      <w:r w:rsidR="00AA0ACE">
        <w:rPr>
          <w:rStyle w:val="Char7"/>
          <w:rFonts w:hint="cs"/>
          <w:rtl/>
        </w:rPr>
        <w:t xml:space="preserve"> </w:t>
      </w:r>
      <w:r w:rsidRPr="00AA0ACE">
        <w:rPr>
          <w:rFonts w:ascii="B Lotus" w:hAnsi="B Lotus" w:cs="B Lotus"/>
          <w:sz w:val="26"/>
          <w:szCs w:val="34"/>
          <w:lang w:bidi="fa-IR"/>
        </w:rPr>
        <w:sym w:font="AGA Arabesque" w:char="F075"/>
      </w:r>
      <w:r w:rsidRPr="00AA0ACE">
        <w:rPr>
          <w:rStyle w:val="Char7"/>
          <w:rtl/>
        </w:rPr>
        <w:t xml:space="preserve"> گفت: امروز نگهدارنده‌ای از امر الهی نیست مگر آنکه را که خدا رحم کند و موج بین ایشان [کشتی نشستگان و آنانکه بیرون بودند] حائل شد و آن پسر از غرق شدگان گردید</w:t>
      </w:r>
      <w:r w:rsidRPr="00AA0ACE">
        <w:rPr>
          <w:rStyle w:val="Char4"/>
          <w:rtl/>
        </w:rPr>
        <w:t>.</w:t>
      </w:r>
      <w:r w:rsidRPr="00AA0ACE">
        <w:rPr>
          <w:rStyle w:val="Char7"/>
          <w:rtl/>
        </w:rPr>
        <w:t xml:space="preserve"> و بزمین گفته شد: که آبهای خود را ببلع و بر آسمان گفته شد: که باران را قطع کن و آب در زمین فرو رفت و کشتی در کوه جودی قرار گرفت و گفته شد: [از مصدر جلال] دوری و هلاکت سزای گروه ستمگاران است</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در آیه‌ی 45.</w:t>
      </w:r>
      <w:r w:rsidRPr="00AA0ACE">
        <w:rPr>
          <w:rFonts w:cs="Traditional Arabic"/>
          <w:rtl/>
          <w:lang w:bidi="fa-IR"/>
        </w:rPr>
        <w:t xml:space="preserve"> ﴿</w:t>
      </w:r>
      <w:r w:rsidRPr="00AA0ACE">
        <w:rPr>
          <w:rStyle w:val="Charc"/>
          <w:rFonts w:eastAsia="B Badr" w:hint="eastAsia"/>
          <w:rtl/>
        </w:rPr>
        <w:t>وَنَادَى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نُوح</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رَّبَّهُ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فَقَالَ</w:t>
      </w:r>
      <w:r w:rsidRPr="00AA0ACE">
        <w:rPr>
          <w:rStyle w:val="Charc"/>
          <w:rFonts w:eastAsia="B Badr"/>
          <w:rtl/>
        </w:rPr>
        <w:t xml:space="preserve"> </w:t>
      </w:r>
      <w:r w:rsidRPr="00AA0ACE">
        <w:rPr>
          <w:rStyle w:val="Charc"/>
          <w:rFonts w:eastAsia="B Badr" w:hint="eastAsia"/>
          <w:rtl/>
        </w:rPr>
        <w:t>رَبِّ</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ب</w:t>
      </w:r>
      <w:r w:rsidRPr="00AA0ACE">
        <w:rPr>
          <w:rStyle w:val="Charc"/>
          <w:rFonts w:eastAsia="B Badr" w:hint="cs"/>
          <w:rtl/>
        </w:rPr>
        <w:t>ۡ</w:t>
      </w:r>
      <w:r w:rsidRPr="00AA0ACE">
        <w:rPr>
          <w:rStyle w:val="Charc"/>
          <w:rFonts w:eastAsia="B Badr" w:hint="eastAsia"/>
          <w:rtl/>
        </w:rPr>
        <w:t>نِي</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أَه</w:t>
      </w:r>
      <w:r w:rsidRPr="00AA0ACE">
        <w:rPr>
          <w:rStyle w:val="Charc"/>
          <w:rFonts w:eastAsia="B Badr" w:hint="cs"/>
          <w:rtl/>
        </w:rPr>
        <w:t>ۡ</w:t>
      </w:r>
      <w:r w:rsidRPr="00AA0ACE">
        <w:rPr>
          <w:rStyle w:val="Charc"/>
          <w:rFonts w:eastAsia="B Badr" w:hint="eastAsia"/>
          <w:rtl/>
        </w:rPr>
        <w:t>لِي</w:t>
      </w:r>
      <w:r w:rsidRPr="00AA0ACE">
        <w:rPr>
          <w:rStyle w:val="Charc"/>
          <w:rFonts w:eastAsia="B Badr"/>
          <w:rtl/>
        </w:rPr>
        <w:t xml:space="preserve"> </w:t>
      </w:r>
      <w:r w:rsidRPr="00AA0ACE">
        <w:rPr>
          <w:rStyle w:val="Charc"/>
          <w:rFonts w:eastAsia="B Badr" w:hint="eastAsia"/>
          <w:rtl/>
        </w:rPr>
        <w:t>وَإِنَّ</w:t>
      </w:r>
      <w:r w:rsidRPr="00AA0ACE">
        <w:rPr>
          <w:rStyle w:val="Charc"/>
          <w:rFonts w:eastAsia="B Badr"/>
          <w:rtl/>
        </w:rPr>
        <w:t xml:space="preserve"> </w:t>
      </w:r>
      <w:r w:rsidRPr="00AA0ACE">
        <w:rPr>
          <w:rStyle w:val="Charc"/>
          <w:rFonts w:eastAsia="B Badr" w:hint="eastAsia"/>
          <w:rtl/>
        </w:rPr>
        <w:t>وَع</w:t>
      </w:r>
      <w:r w:rsidRPr="00AA0ACE">
        <w:rPr>
          <w:rStyle w:val="Charc"/>
          <w:rFonts w:eastAsia="B Badr" w:hint="cs"/>
          <w:rtl/>
        </w:rPr>
        <w:t>ۡ</w:t>
      </w:r>
      <w:r w:rsidRPr="00AA0ACE">
        <w:rPr>
          <w:rStyle w:val="Charc"/>
          <w:rFonts w:eastAsia="B Badr" w:hint="eastAsia"/>
          <w:rtl/>
        </w:rPr>
        <w:t>دَكَ</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حَقُّ</w:t>
      </w:r>
      <w:r w:rsidRPr="00AA0ACE">
        <w:rPr>
          <w:rStyle w:val="Charc"/>
          <w:rFonts w:eastAsia="B Badr"/>
          <w:rtl/>
        </w:rPr>
        <w:t xml:space="preserve"> </w:t>
      </w:r>
      <w:r w:rsidRPr="00AA0ACE">
        <w:rPr>
          <w:rStyle w:val="Charc"/>
          <w:rFonts w:eastAsia="B Badr" w:hint="eastAsia"/>
          <w:rtl/>
        </w:rPr>
        <w:t>وَأَنتَ</w:t>
      </w:r>
      <w:r w:rsidRPr="00AA0ACE">
        <w:rPr>
          <w:rStyle w:val="Charc"/>
          <w:rFonts w:eastAsia="B Badr"/>
          <w:rtl/>
        </w:rPr>
        <w:t xml:space="preserve"> </w:t>
      </w:r>
      <w:r w:rsidRPr="00AA0ACE">
        <w:rPr>
          <w:rStyle w:val="Charc"/>
          <w:rFonts w:eastAsia="B Badr" w:hint="eastAsia"/>
          <w:rtl/>
        </w:rPr>
        <w:t>أَح</w:t>
      </w:r>
      <w:r w:rsidRPr="00AA0ACE">
        <w:rPr>
          <w:rStyle w:val="Charc"/>
          <w:rFonts w:eastAsia="B Badr" w:hint="cs"/>
          <w:rtl/>
        </w:rPr>
        <w:t>ۡ</w:t>
      </w:r>
      <w:r w:rsidRPr="00AA0ACE">
        <w:rPr>
          <w:rStyle w:val="Charc"/>
          <w:rFonts w:eastAsia="B Badr" w:hint="eastAsia"/>
          <w:rtl/>
        </w:rPr>
        <w:t>كَمُ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حَ</w:t>
      </w:r>
      <w:r w:rsidRPr="00AA0ACE">
        <w:rPr>
          <w:rStyle w:val="Charc"/>
          <w:rFonts w:eastAsia="B Badr" w:hint="cs"/>
          <w:rtl/>
        </w:rPr>
        <w:t>ٰ</w:t>
      </w:r>
      <w:r w:rsidRPr="00AA0ACE">
        <w:rPr>
          <w:rStyle w:val="Charc"/>
          <w:rFonts w:eastAsia="B Badr" w:hint="eastAsia"/>
          <w:rtl/>
        </w:rPr>
        <w:t>كِمِينَ</w:t>
      </w:r>
      <w:r w:rsidRPr="00AA0ACE">
        <w:rPr>
          <w:rStyle w:val="Charc"/>
          <w:rFonts w:eastAsia="B Badr"/>
          <w:rtl/>
        </w:rPr>
        <w:t xml:space="preserve"> </w:t>
      </w:r>
      <w:r w:rsidRPr="00AA0ACE">
        <w:rPr>
          <w:rStyle w:val="Charc"/>
          <w:rFonts w:eastAsia="B Badr" w:hint="cs"/>
          <w:rtl/>
        </w:rPr>
        <w:t>٤٥</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يَ</w:t>
      </w:r>
      <w:r w:rsidRPr="00AA0ACE">
        <w:rPr>
          <w:rStyle w:val="Charc"/>
          <w:rFonts w:eastAsia="B Badr" w:hint="cs"/>
          <w:rtl/>
        </w:rPr>
        <w:t>ٰ</w:t>
      </w:r>
      <w:r w:rsidRPr="00AA0ACE">
        <w:rPr>
          <w:rStyle w:val="Charc"/>
          <w:rFonts w:eastAsia="B Badr" w:hint="eastAsia"/>
          <w:rtl/>
        </w:rPr>
        <w:t>نُوحُ</w:t>
      </w:r>
      <w:r w:rsidRPr="00AA0ACE">
        <w:rPr>
          <w:rStyle w:val="Charc"/>
          <w:rFonts w:eastAsia="B Badr"/>
          <w:rtl/>
        </w:rPr>
        <w:t xml:space="preserve"> </w:t>
      </w:r>
      <w:r w:rsidRPr="00AA0ACE">
        <w:rPr>
          <w:rStyle w:val="Charc"/>
          <w:rFonts w:eastAsia="B Badr" w:hint="eastAsia"/>
          <w:rtl/>
        </w:rPr>
        <w:t>إِنَّهُ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أَه</w:t>
      </w:r>
      <w:r w:rsidRPr="00AA0ACE">
        <w:rPr>
          <w:rStyle w:val="Charc"/>
          <w:rFonts w:eastAsia="B Badr" w:hint="cs"/>
          <w:rtl/>
        </w:rPr>
        <w:t>ۡ</w:t>
      </w:r>
      <w:r w:rsidRPr="00AA0ACE">
        <w:rPr>
          <w:rStyle w:val="Charc"/>
          <w:rFonts w:eastAsia="B Badr" w:hint="eastAsia"/>
          <w:rtl/>
        </w:rPr>
        <w:t>لِكَ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عَمَلٌ</w:t>
      </w:r>
      <w:r w:rsidRPr="00AA0ACE">
        <w:rPr>
          <w:rStyle w:val="Charc"/>
          <w:rFonts w:eastAsia="B Badr"/>
          <w:rtl/>
        </w:rPr>
        <w:t xml:space="preserve"> </w:t>
      </w:r>
      <w:r w:rsidRPr="00AA0ACE">
        <w:rPr>
          <w:rStyle w:val="Charc"/>
          <w:rFonts w:eastAsia="B Badr" w:hint="eastAsia"/>
          <w:rtl/>
        </w:rPr>
        <w:t>غَي</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eastAsia"/>
          <w:rtl/>
        </w:rPr>
        <w:t>صَ</w:t>
      </w:r>
      <w:r w:rsidRPr="00AA0ACE">
        <w:rPr>
          <w:rStyle w:val="Charc"/>
          <w:rFonts w:eastAsia="B Badr" w:hint="cs"/>
          <w:rtl/>
        </w:rPr>
        <w:t>ٰ</w:t>
      </w:r>
      <w:r w:rsidRPr="00AA0ACE">
        <w:rPr>
          <w:rStyle w:val="Charc"/>
          <w:rFonts w:eastAsia="B Badr" w:hint="eastAsia"/>
          <w:rtl/>
        </w:rPr>
        <w:t>لِح</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فَلَا</w:t>
      </w:r>
      <w:r w:rsidRPr="00AA0ACE">
        <w:rPr>
          <w:rStyle w:val="Charc"/>
          <w:rFonts w:eastAsia="B Badr"/>
          <w:rtl/>
        </w:rPr>
        <w:t xml:space="preserve"> </w:t>
      </w:r>
      <w:r w:rsidRPr="00AA0ACE">
        <w:rPr>
          <w:rStyle w:val="Charc"/>
          <w:rFonts w:eastAsia="B Badr" w:hint="eastAsia"/>
          <w:rtl/>
        </w:rPr>
        <w:t>تَس</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نِ</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عِل</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أَعِظُكَ</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rtl/>
        </w:rPr>
        <w:t xml:space="preserve"> </w:t>
      </w:r>
      <w:r w:rsidRPr="00AA0ACE">
        <w:rPr>
          <w:rStyle w:val="Charc"/>
          <w:rFonts w:eastAsia="B Badr" w:hint="eastAsia"/>
          <w:rtl/>
        </w:rPr>
        <w:t>تَكُونَ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جَ</w:t>
      </w:r>
      <w:r w:rsidRPr="00AA0ACE">
        <w:rPr>
          <w:rStyle w:val="Charc"/>
          <w:rFonts w:eastAsia="B Badr" w:hint="cs"/>
          <w:rtl/>
        </w:rPr>
        <w:t>ٰ</w:t>
      </w:r>
      <w:r w:rsidRPr="00AA0ACE">
        <w:rPr>
          <w:rStyle w:val="Charc"/>
          <w:rFonts w:eastAsia="B Badr" w:hint="eastAsia"/>
          <w:rtl/>
        </w:rPr>
        <w:t>هِلِينَ</w:t>
      </w:r>
      <w:r w:rsidRPr="00AA0ACE">
        <w:rPr>
          <w:rStyle w:val="Charc"/>
          <w:rFonts w:eastAsia="B Badr"/>
          <w:rtl/>
        </w:rPr>
        <w:t xml:space="preserve"> </w:t>
      </w:r>
      <w:r w:rsidRPr="00AA0ACE">
        <w:rPr>
          <w:rStyle w:val="Charc"/>
          <w:rFonts w:eastAsia="B Badr" w:hint="cs"/>
          <w:rtl/>
        </w:rPr>
        <w:t>٤٦</w:t>
      </w:r>
      <w:r w:rsidRPr="00AA0ACE">
        <w:rPr>
          <w:rStyle w:val="Charc"/>
          <w:rFonts w:eastAsia="B Badr"/>
          <w:rtl/>
        </w:rPr>
        <w:t xml:space="preserve"> </w:t>
      </w:r>
      <w:r w:rsidRPr="00AA0ACE">
        <w:rPr>
          <w:rStyle w:val="Charc"/>
          <w:rFonts w:eastAsia="B Badr" w:hint="eastAsia"/>
          <w:rtl/>
        </w:rPr>
        <w:t>قَالَ</w:t>
      </w:r>
      <w:r w:rsidRPr="00AA0ACE">
        <w:rPr>
          <w:rStyle w:val="Charc"/>
          <w:rFonts w:eastAsia="B Badr"/>
          <w:rtl/>
        </w:rPr>
        <w:t xml:space="preserve"> </w:t>
      </w:r>
      <w:r w:rsidRPr="00AA0ACE">
        <w:rPr>
          <w:rStyle w:val="Charc"/>
          <w:rFonts w:eastAsia="B Badr" w:hint="eastAsia"/>
          <w:rtl/>
        </w:rPr>
        <w:t>رَبِّ</w:t>
      </w:r>
      <w:r w:rsidRPr="00AA0ACE">
        <w:rPr>
          <w:rStyle w:val="Charc"/>
          <w:rFonts w:eastAsia="B Badr"/>
          <w:rtl/>
        </w:rPr>
        <w:t xml:space="preserve"> </w:t>
      </w:r>
      <w:r w:rsidRPr="00AA0ACE">
        <w:rPr>
          <w:rStyle w:val="Charc"/>
          <w:rFonts w:eastAsia="B Badr" w:hint="eastAsia"/>
          <w:rtl/>
        </w:rPr>
        <w:t>إِنِّي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أَعُوذُ</w:t>
      </w:r>
      <w:r w:rsidRPr="00AA0ACE">
        <w:rPr>
          <w:rStyle w:val="Charc"/>
          <w:rFonts w:eastAsia="B Badr"/>
          <w:rtl/>
        </w:rPr>
        <w:t xml:space="preserve"> </w:t>
      </w:r>
      <w:r w:rsidRPr="00AA0ACE">
        <w:rPr>
          <w:rStyle w:val="Charc"/>
          <w:rFonts w:eastAsia="B Badr" w:hint="eastAsia"/>
          <w:rtl/>
        </w:rPr>
        <w:t>بِكَ</w:t>
      </w:r>
      <w:r w:rsidRPr="00AA0ACE">
        <w:rPr>
          <w:rStyle w:val="Charc"/>
          <w:rFonts w:eastAsia="B Badr"/>
          <w:rtl/>
        </w:rPr>
        <w:t xml:space="preserve"> </w:t>
      </w:r>
      <w:r w:rsidRPr="00AA0ACE">
        <w:rPr>
          <w:rStyle w:val="Charc"/>
          <w:rFonts w:eastAsia="B Badr" w:hint="eastAsia"/>
          <w:rtl/>
        </w:rPr>
        <w:t>أَن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أَس</w:t>
      </w:r>
      <w:r w:rsidRPr="00AA0ACE">
        <w:rPr>
          <w:rStyle w:val="Charc"/>
          <w:rFonts w:eastAsia="B Badr" w:hint="cs"/>
          <w:rtl/>
        </w:rPr>
        <w:t>ۡ</w:t>
      </w:r>
      <w:r w:rsidRPr="00AA0ACE">
        <w:rPr>
          <w:rStyle w:val="Charc"/>
          <w:rFonts w:eastAsia="B Badr" w:hint="eastAsia"/>
          <w:rtl/>
        </w:rPr>
        <w:t>‍</w:t>
      </w:r>
      <w:r w:rsidRPr="00AA0ACE">
        <w:rPr>
          <w:rStyle w:val="Charc"/>
          <w:rFonts w:eastAsia="B Badr" w:hint="cs"/>
          <w:rtl/>
        </w:rPr>
        <w:t>ٔ</w:t>
      </w:r>
      <w:r w:rsidRPr="00AA0ACE">
        <w:rPr>
          <w:rStyle w:val="Charc"/>
          <w:rFonts w:eastAsia="B Badr" w:hint="eastAsia"/>
          <w:rtl/>
        </w:rPr>
        <w:t>َلَكَ</w:t>
      </w:r>
      <w:r w:rsidRPr="00AA0ACE">
        <w:rPr>
          <w:rStyle w:val="Charc"/>
          <w:rFonts w:eastAsia="B Badr"/>
          <w:rtl/>
        </w:rPr>
        <w:t xml:space="preserve"> </w:t>
      </w:r>
      <w:r w:rsidRPr="00AA0ACE">
        <w:rPr>
          <w:rStyle w:val="Charc"/>
          <w:rFonts w:eastAsia="B Badr" w:hint="eastAsia"/>
          <w:rtl/>
        </w:rPr>
        <w:t>مَا</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hint="cs"/>
          <w:rtl/>
        </w:rPr>
        <w:t>ۡ</w:t>
      </w:r>
      <w:r w:rsidRPr="00AA0ACE">
        <w:rPr>
          <w:rStyle w:val="Charc"/>
          <w:rFonts w:eastAsia="B Badr" w:hint="eastAsia"/>
          <w:rtl/>
        </w:rPr>
        <w:t>سَ</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rtl/>
        </w:rPr>
        <w:t xml:space="preserve"> </w:t>
      </w:r>
      <w:r w:rsidRPr="00AA0ACE">
        <w:rPr>
          <w:rStyle w:val="Charc"/>
          <w:rFonts w:eastAsia="B Badr" w:hint="eastAsia"/>
          <w:rtl/>
        </w:rPr>
        <w:t>بِهِ</w:t>
      </w:r>
      <w:r w:rsidRPr="00AA0ACE">
        <w:rPr>
          <w:rStyle w:val="Charc"/>
          <w:rFonts w:eastAsia="B Badr" w:hint="cs"/>
          <w:rtl/>
        </w:rPr>
        <w:t>ۦ</w:t>
      </w:r>
      <w:r w:rsidRPr="00AA0ACE">
        <w:rPr>
          <w:rStyle w:val="Charc"/>
          <w:rFonts w:eastAsia="B Badr"/>
          <w:rtl/>
        </w:rPr>
        <w:t xml:space="preserve"> </w:t>
      </w:r>
      <w:r w:rsidRPr="00AA0ACE">
        <w:rPr>
          <w:rStyle w:val="Charc"/>
          <w:rFonts w:eastAsia="B Badr" w:hint="eastAsia"/>
          <w:rtl/>
        </w:rPr>
        <w:t>عِل</w:t>
      </w:r>
      <w:r w:rsidRPr="00AA0ACE">
        <w:rPr>
          <w:rStyle w:val="Charc"/>
          <w:rFonts w:eastAsia="B Badr" w:hint="cs"/>
          <w:rtl/>
        </w:rPr>
        <w:t>ۡ</w:t>
      </w:r>
      <w:r w:rsidRPr="00AA0ACE">
        <w:rPr>
          <w:rStyle w:val="Charc"/>
          <w:rFonts w:eastAsia="B Badr" w:hint="eastAsia"/>
          <w:rtl/>
        </w:rPr>
        <w:t>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وَإِلَّا</w:t>
      </w:r>
      <w:r w:rsidRPr="00AA0ACE">
        <w:rPr>
          <w:rStyle w:val="Charc"/>
          <w:rFonts w:eastAsia="B Badr"/>
          <w:rtl/>
        </w:rPr>
        <w:t xml:space="preserve"> </w:t>
      </w:r>
      <w:r w:rsidRPr="00AA0ACE">
        <w:rPr>
          <w:rStyle w:val="Charc"/>
          <w:rFonts w:eastAsia="B Badr" w:hint="eastAsia"/>
          <w:rtl/>
        </w:rPr>
        <w:t>تَغ</w:t>
      </w:r>
      <w:r w:rsidRPr="00AA0ACE">
        <w:rPr>
          <w:rStyle w:val="Charc"/>
          <w:rFonts w:eastAsia="B Badr" w:hint="cs"/>
          <w:rtl/>
        </w:rPr>
        <w:t>ۡ</w:t>
      </w:r>
      <w:r w:rsidRPr="00AA0ACE">
        <w:rPr>
          <w:rStyle w:val="Charc"/>
          <w:rFonts w:eastAsia="B Badr" w:hint="eastAsia"/>
          <w:rtl/>
        </w:rPr>
        <w:t>فِر</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لِي</w:t>
      </w:r>
      <w:r w:rsidRPr="00AA0ACE">
        <w:rPr>
          <w:rStyle w:val="Charc"/>
          <w:rFonts w:eastAsia="B Badr"/>
          <w:rtl/>
        </w:rPr>
        <w:t xml:space="preserve"> </w:t>
      </w:r>
      <w:r w:rsidRPr="00AA0ACE">
        <w:rPr>
          <w:rStyle w:val="Charc"/>
          <w:rFonts w:eastAsia="B Badr" w:hint="eastAsia"/>
          <w:rtl/>
        </w:rPr>
        <w:t>وَتَر</w:t>
      </w:r>
      <w:r w:rsidRPr="00AA0ACE">
        <w:rPr>
          <w:rStyle w:val="Charc"/>
          <w:rFonts w:eastAsia="B Badr" w:hint="cs"/>
          <w:rtl/>
        </w:rPr>
        <w:t>ۡ</w:t>
      </w:r>
      <w:r w:rsidRPr="00AA0ACE">
        <w:rPr>
          <w:rStyle w:val="Charc"/>
          <w:rFonts w:eastAsia="B Badr" w:hint="eastAsia"/>
          <w:rtl/>
        </w:rPr>
        <w:t>حَم</w:t>
      </w:r>
      <w:r w:rsidRPr="00AA0ACE">
        <w:rPr>
          <w:rStyle w:val="Charc"/>
          <w:rFonts w:eastAsia="B Badr" w:hint="cs"/>
          <w:rtl/>
        </w:rPr>
        <w:t>ۡ</w:t>
      </w:r>
      <w:r w:rsidRPr="00AA0ACE">
        <w:rPr>
          <w:rStyle w:val="Charc"/>
          <w:rFonts w:eastAsia="B Badr" w:hint="eastAsia"/>
          <w:rtl/>
        </w:rPr>
        <w:t>نِي</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أَكُن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خَ</w:t>
      </w:r>
      <w:r w:rsidRPr="00AA0ACE">
        <w:rPr>
          <w:rStyle w:val="Charc"/>
          <w:rFonts w:eastAsia="B Badr" w:hint="cs"/>
          <w:rtl/>
        </w:rPr>
        <w:t>ٰ</w:t>
      </w:r>
      <w:r w:rsidRPr="00AA0ACE">
        <w:rPr>
          <w:rStyle w:val="Charc"/>
          <w:rFonts w:eastAsia="B Badr" w:hint="eastAsia"/>
          <w:rtl/>
        </w:rPr>
        <w:t>سِرِينَ</w:t>
      </w:r>
      <w:r w:rsidRPr="00AA0ACE">
        <w:rPr>
          <w:rStyle w:val="Charc"/>
          <w:rFonts w:eastAsia="B Badr"/>
          <w:rtl/>
        </w:rPr>
        <w:t xml:space="preserve"> </w:t>
      </w:r>
      <w:r w:rsidRPr="00AA0ACE">
        <w:rPr>
          <w:rStyle w:val="Charc"/>
          <w:rFonts w:eastAsia="B Badr" w:hint="cs"/>
          <w:rtl/>
        </w:rPr>
        <w:t>٤٧</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هود: 45-47</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نوح</w:t>
      </w:r>
      <w:r w:rsidR="00AA0ACE">
        <w:rPr>
          <w:rStyle w:val="Char7"/>
          <w:rFonts w:hint="cs"/>
          <w:rtl/>
        </w:rPr>
        <w:t xml:space="preserve"> </w:t>
      </w:r>
      <w:r w:rsidRPr="00AA0ACE">
        <w:rPr>
          <w:rFonts w:ascii="B Lotus" w:hAnsi="B Lotus" w:cs="B Lotus"/>
          <w:sz w:val="26"/>
          <w:szCs w:val="34"/>
          <w:lang w:bidi="fa-IR"/>
        </w:rPr>
        <w:sym w:font="AGA Arabesque" w:char="F075"/>
      </w:r>
      <w:r w:rsidRPr="00AA0ACE">
        <w:rPr>
          <w:rStyle w:val="Char7"/>
          <w:rtl/>
        </w:rPr>
        <w:t xml:space="preserve"> پروردگار خود را ندا داده عرض کرد پروردگارا! من همانا پسر من از خانواده‌ی من است [که مستحق نجات است] و همانا وعده‌ی تو [در نجات خانواده‌ی من] حق است و تو بهترین حکم کنندگانی [خدا] گفت: ای نوح او از اهل تو نیست او بد کردار است پس در چیزی که تو را بدان علمی‌ نیست از من درخواست مکن من تو را موعظه‌ی می‌کنیم تا جاهل نباشی [نوح</w:t>
      </w:r>
      <w:r w:rsidR="00AA0ACE">
        <w:rPr>
          <w:rStyle w:val="Char7"/>
          <w:rFonts w:hint="cs"/>
          <w:rtl/>
        </w:rPr>
        <w:t xml:space="preserve"> </w:t>
      </w:r>
      <w:r w:rsidRPr="00AA0ACE">
        <w:rPr>
          <w:rFonts w:ascii="B Lotus" w:hAnsi="B Lotus" w:cs="B Lotus"/>
          <w:sz w:val="26"/>
          <w:szCs w:val="34"/>
          <w:lang w:bidi="fa-IR"/>
        </w:rPr>
        <w:sym w:font="AGA Arabesque" w:char="F075"/>
      </w:r>
      <w:r w:rsidRPr="00AA0ACE">
        <w:rPr>
          <w:rStyle w:val="Char7"/>
          <w:rtl/>
        </w:rPr>
        <w:t>] گفت: پروردگارا من بتو پناه می‌برم از اینکه از تو درخواست کنم چیزی را که بدان مرا علمی‌ نیست و اگر تو مرا نیامرزی و رحم نکنی همانا من از زیانکارانم</w:t>
      </w:r>
      <w:r w:rsidRPr="00AA0ACE">
        <w:rPr>
          <w:rFonts w:cs="Traditional Arabic" w:hint="cs"/>
          <w:sz w:val="26"/>
          <w:szCs w:val="26"/>
          <w:rtl/>
          <w:lang w:bidi="fa-IR"/>
        </w:rPr>
        <w:t>»</w:t>
      </w:r>
      <w:r w:rsidRPr="00AA0ACE">
        <w:rPr>
          <w:rStyle w:val="Char7"/>
          <w:rtl/>
        </w:rPr>
        <w:t>!</w:t>
      </w:r>
      <w:r w:rsidRPr="00AA0ACE">
        <w:rPr>
          <w:rStyle w:val="Char4"/>
          <w:rFonts w:hint="cs"/>
          <w:rtl/>
        </w:rPr>
        <w:t>.</w:t>
      </w:r>
    </w:p>
    <w:p w:rsidR="009A6751" w:rsidRPr="00AA0ACE" w:rsidRDefault="009A6751" w:rsidP="00291C20">
      <w:pPr>
        <w:ind w:firstLine="284"/>
        <w:jc w:val="both"/>
        <w:rPr>
          <w:rStyle w:val="Char4"/>
          <w:rtl/>
        </w:rPr>
      </w:pPr>
      <w:r w:rsidRPr="00AA0ACE">
        <w:rPr>
          <w:rStyle w:val="Char4"/>
          <w:rtl/>
        </w:rPr>
        <w:t>این حقیقت قرآنی بخوبی می‌رساند که: اولاد در دربار عزت و جلال الهی هیچ قربت و قرابتی جز ایمان و تقوی نیست و اصل و نسب و پیغمر زادگی هرگاه تقوای نباشد کمترین ارزشی را ندارد، ثانیا: شفاعت هیچ پیغمبری در باره‌ی مجرمی‌ یا کافری کمترین فائده را نخواهد داشت چنانکه در باره‌ی شفاعت ابراهیم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برای قومی‌ لوط در سوره‌ی هود آیه‌ی 75</w:t>
      </w:r>
      <w:r w:rsidRPr="00AA0ACE">
        <w:rPr>
          <w:rStyle w:val="Char4"/>
          <w:rFonts w:hint="cs"/>
          <w:rtl/>
        </w:rPr>
        <w:t xml:space="preserve">: </w:t>
      </w:r>
      <w:r w:rsidRPr="00AA0ACE">
        <w:rPr>
          <w:rFonts w:cs="Traditional Arabic"/>
          <w:rtl/>
          <w:lang w:bidi="fa-IR"/>
        </w:rPr>
        <w:t>﴿</w:t>
      </w:r>
      <w:r w:rsidRPr="00AA0ACE">
        <w:rPr>
          <w:rStyle w:val="Charc"/>
          <w:rFonts w:eastAsia="B Badr" w:hint="eastAsia"/>
          <w:rtl/>
        </w:rPr>
        <w:t>فَلَمَّا</w:t>
      </w:r>
      <w:r w:rsidRPr="00AA0ACE">
        <w:rPr>
          <w:rStyle w:val="Charc"/>
          <w:rFonts w:eastAsia="B Badr"/>
          <w:rtl/>
        </w:rPr>
        <w:t xml:space="preserve"> </w:t>
      </w:r>
      <w:r w:rsidRPr="00AA0ACE">
        <w:rPr>
          <w:rStyle w:val="Charc"/>
          <w:rFonts w:eastAsia="B Badr" w:hint="eastAsia"/>
          <w:rtl/>
        </w:rPr>
        <w:t>ذَهَبَ</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إِب</w:t>
      </w:r>
      <w:r w:rsidRPr="00AA0ACE">
        <w:rPr>
          <w:rStyle w:val="Charc"/>
          <w:rFonts w:eastAsia="B Badr" w:hint="cs"/>
          <w:rtl/>
        </w:rPr>
        <w:t>ۡ</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هِيمَ</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لرَّو</w:t>
      </w:r>
      <w:r w:rsidRPr="00AA0ACE">
        <w:rPr>
          <w:rStyle w:val="Charc"/>
          <w:rFonts w:eastAsia="B Badr" w:hint="cs"/>
          <w:rtl/>
        </w:rPr>
        <w:t>ۡ</w:t>
      </w:r>
      <w:r w:rsidRPr="00AA0ACE">
        <w:rPr>
          <w:rStyle w:val="Charc"/>
          <w:rFonts w:eastAsia="B Badr" w:hint="eastAsia"/>
          <w:rtl/>
        </w:rPr>
        <w:t>عُ</w:t>
      </w:r>
      <w:r w:rsidRPr="00AA0ACE">
        <w:rPr>
          <w:rStyle w:val="Charc"/>
          <w:rFonts w:eastAsia="B Badr"/>
          <w:rtl/>
        </w:rPr>
        <w:t xml:space="preserve"> </w:t>
      </w:r>
      <w:r w:rsidRPr="00AA0ACE">
        <w:rPr>
          <w:rStyle w:val="Charc"/>
          <w:rFonts w:eastAsia="B Badr" w:hint="eastAsia"/>
          <w:rtl/>
        </w:rPr>
        <w:t>وَجَا</w:t>
      </w:r>
      <w:r w:rsidRPr="00AA0ACE">
        <w:rPr>
          <w:rStyle w:val="Charc"/>
          <w:rFonts w:eastAsia="B Badr" w:hint="cs"/>
          <w:rtl/>
        </w:rPr>
        <w:t>ٓ</w:t>
      </w:r>
      <w:r w:rsidRPr="00AA0ACE">
        <w:rPr>
          <w:rStyle w:val="Charc"/>
          <w:rFonts w:eastAsia="B Badr" w:hint="eastAsia"/>
          <w:rtl/>
        </w:rPr>
        <w:t>ءَت</w:t>
      </w:r>
      <w:r w:rsidRPr="00AA0ACE">
        <w:rPr>
          <w:rStyle w:val="Charc"/>
          <w:rFonts w:eastAsia="B Badr" w:hint="cs"/>
          <w:rtl/>
        </w:rPr>
        <w:t>ۡ</w:t>
      </w:r>
      <w:r w:rsidRPr="00AA0ACE">
        <w:rPr>
          <w:rStyle w:val="Charc"/>
          <w:rFonts w:eastAsia="B Badr" w:hint="eastAsia"/>
          <w:rtl/>
        </w:rPr>
        <w:t>هُ</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w:t>
      </w:r>
      <w:r w:rsidRPr="00AA0ACE">
        <w:rPr>
          <w:rStyle w:val="Charc"/>
          <w:rFonts w:eastAsia="B Badr" w:hint="cs"/>
          <w:rtl/>
        </w:rPr>
        <w:t>ۡ</w:t>
      </w:r>
      <w:r w:rsidRPr="00AA0ACE">
        <w:rPr>
          <w:rStyle w:val="Charc"/>
          <w:rFonts w:eastAsia="B Badr" w:hint="eastAsia"/>
          <w:rtl/>
        </w:rPr>
        <w:t>بُش</w:t>
      </w:r>
      <w:r w:rsidRPr="00AA0ACE">
        <w:rPr>
          <w:rStyle w:val="Charc"/>
          <w:rFonts w:eastAsia="B Badr" w:hint="cs"/>
          <w:rtl/>
        </w:rPr>
        <w:t>ۡ</w:t>
      </w:r>
      <w:r w:rsidRPr="00AA0ACE">
        <w:rPr>
          <w:rStyle w:val="Charc"/>
          <w:rFonts w:eastAsia="B Badr" w:hint="eastAsia"/>
          <w:rtl/>
        </w:rPr>
        <w:t>رَى</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يُجَ</w:t>
      </w:r>
      <w:r w:rsidRPr="00AA0ACE">
        <w:rPr>
          <w:rStyle w:val="Charc"/>
          <w:rFonts w:eastAsia="B Badr" w:hint="cs"/>
          <w:rtl/>
        </w:rPr>
        <w:t>ٰ</w:t>
      </w:r>
      <w:r w:rsidRPr="00AA0ACE">
        <w:rPr>
          <w:rStyle w:val="Charc"/>
          <w:rFonts w:eastAsia="B Badr" w:hint="eastAsia"/>
          <w:rtl/>
        </w:rPr>
        <w:t>دِلُنَا</w:t>
      </w:r>
      <w:r w:rsidRPr="00AA0ACE">
        <w:rPr>
          <w:rStyle w:val="Charc"/>
          <w:rFonts w:eastAsia="B Badr"/>
          <w:rtl/>
        </w:rPr>
        <w:t xml:space="preserve"> </w:t>
      </w:r>
      <w:r w:rsidRPr="00AA0ACE">
        <w:rPr>
          <w:rStyle w:val="Charc"/>
          <w:rFonts w:eastAsia="B Badr" w:hint="eastAsia"/>
          <w:rtl/>
        </w:rPr>
        <w:t>فِي</w:t>
      </w:r>
      <w:r w:rsidRPr="00AA0ACE">
        <w:rPr>
          <w:rStyle w:val="Charc"/>
          <w:rFonts w:eastAsia="B Badr"/>
          <w:rtl/>
        </w:rPr>
        <w:t xml:space="preserve"> </w:t>
      </w:r>
      <w:r w:rsidRPr="00AA0ACE">
        <w:rPr>
          <w:rStyle w:val="Charc"/>
          <w:rFonts w:eastAsia="B Badr" w:hint="eastAsia"/>
          <w:rtl/>
        </w:rPr>
        <w:t>قَو</w:t>
      </w:r>
      <w:r w:rsidRPr="00AA0ACE">
        <w:rPr>
          <w:rStyle w:val="Charc"/>
          <w:rFonts w:eastAsia="B Badr" w:hint="cs"/>
          <w:rtl/>
        </w:rPr>
        <w:t>ۡ</w:t>
      </w:r>
      <w:r w:rsidRPr="00AA0ACE">
        <w:rPr>
          <w:rStyle w:val="Charc"/>
          <w:rFonts w:eastAsia="B Badr" w:hint="eastAsia"/>
          <w:rtl/>
        </w:rPr>
        <w:t>مِ</w:t>
      </w:r>
      <w:r w:rsidRPr="00AA0ACE">
        <w:rPr>
          <w:rStyle w:val="Charc"/>
          <w:rFonts w:eastAsia="B Badr"/>
          <w:rtl/>
        </w:rPr>
        <w:t xml:space="preserve"> </w:t>
      </w:r>
      <w:r w:rsidRPr="00AA0ACE">
        <w:rPr>
          <w:rStyle w:val="Charc"/>
          <w:rFonts w:eastAsia="B Badr" w:hint="eastAsia"/>
          <w:rtl/>
        </w:rPr>
        <w:t>لُوطٍ</w:t>
      </w:r>
      <w:r w:rsidRPr="00AA0ACE">
        <w:rPr>
          <w:rStyle w:val="Charc"/>
          <w:rFonts w:eastAsia="B Badr"/>
          <w:rtl/>
        </w:rPr>
        <w:t xml:space="preserve"> </w:t>
      </w:r>
      <w:r w:rsidRPr="00AA0ACE">
        <w:rPr>
          <w:rStyle w:val="Charc"/>
          <w:rFonts w:eastAsia="B Badr" w:hint="cs"/>
          <w:rtl/>
        </w:rPr>
        <w:t>٧٤</w:t>
      </w:r>
      <w:r w:rsidRPr="00AA0ACE">
        <w:rPr>
          <w:rStyle w:val="Charc"/>
          <w:rFonts w:eastAsia="B Badr"/>
          <w:rtl/>
        </w:rPr>
        <w:t xml:space="preserve"> </w:t>
      </w:r>
      <w:r w:rsidRPr="00AA0ACE">
        <w:rPr>
          <w:rStyle w:val="Charc"/>
          <w:rFonts w:eastAsia="B Badr" w:hint="eastAsia"/>
          <w:rtl/>
        </w:rPr>
        <w:t>إِنَّ</w:t>
      </w:r>
      <w:r w:rsidRPr="00AA0ACE">
        <w:rPr>
          <w:rStyle w:val="Charc"/>
          <w:rFonts w:eastAsia="B Badr"/>
          <w:rtl/>
        </w:rPr>
        <w:t xml:space="preserve"> </w:t>
      </w:r>
      <w:r w:rsidRPr="00AA0ACE">
        <w:rPr>
          <w:rStyle w:val="Charc"/>
          <w:rFonts w:eastAsia="B Badr" w:hint="eastAsia"/>
          <w:rtl/>
        </w:rPr>
        <w:t>إِب</w:t>
      </w:r>
      <w:r w:rsidRPr="00AA0ACE">
        <w:rPr>
          <w:rStyle w:val="Charc"/>
          <w:rFonts w:eastAsia="B Badr" w:hint="cs"/>
          <w:rtl/>
        </w:rPr>
        <w:t>ۡ</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هِيمَ</w:t>
      </w:r>
      <w:r w:rsidRPr="00AA0ACE">
        <w:rPr>
          <w:rStyle w:val="Charc"/>
          <w:rFonts w:eastAsia="B Badr"/>
          <w:rtl/>
        </w:rPr>
        <w:t xml:space="preserve"> </w:t>
      </w:r>
      <w:r w:rsidRPr="00AA0ACE">
        <w:rPr>
          <w:rStyle w:val="Charc"/>
          <w:rFonts w:eastAsia="B Badr" w:hint="eastAsia"/>
          <w:rtl/>
        </w:rPr>
        <w:t>لَحَلِيمٌ</w:t>
      </w:r>
      <w:r w:rsidRPr="00AA0ACE">
        <w:rPr>
          <w:rStyle w:val="Charc"/>
          <w:rFonts w:eastAsia="B Badr"/>
          <w:rtl/>
        </w:rPr>
        <w:t xml:space="preserve"> </w:t>
      </w:r>
      <w:r w:rsidRPr="00AA0ACE">
        <w:rPr>
          <w:rStyle w:val="Charc"/>
          <w:rFonts w:eastAsia="B Badr" w:hint="eastAsia"/>
          <w:rtl/>
        </w:rPr>
        <w:t>أَوَّ</w:t>
      </w:r>
      <w:r w:rsidRPr="00AA0ACE">
        <w:rPr>
          <w:rStyle w:val="Charc"/>
          <w:rFonts w:eastAsia="B Badr" w:hint="cs"/>
          <w:rtl/>
        </w:rPr>
        <w:t>ٰ</w:t>
      </w:r>
      <w:r w:rsidRPr="00AA0ACE">
        <w:rPr>
          <w:rStyle w:val="Charc"/>
          <w:rFonts w:eastAsia="B Badr" w:hint="eastAsia"/>
          <w:rtl/>
        </w:rPr>
        <w:t>ه</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مُّنِيب</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٧٥</w:t>
      </w:r>
      <w:r w:rsidRPr="00AA0ACE">
        <w:rPr>
          <w:rStyle w:val="Charc"/>
          <w:rFonts w:eastAsia="B Badr"/>
          <w:rtl/>
        </w:rPr>
        <w:t xml:space="preserve"> </w:t>
      </w:r>
      <w:r w:rsidRPr="00AA0ACE">
        <w:rPr>
          <w:rStyle w:val="Charc"/>
          <w:rFonts w:eastAsia="B Badr" w:hint="eastAsia"/>
          <w:rtl/>
        </w:rPr>
        <w:t>يَ</w:t>
      </w:r>
      <w:r w:rsidRPr="00AA0ACE">
        <w:rPr>
          <w:rStyle w:val="Charc"/>
          <w:rFonts w:eastAsia="B Badr" w:hint="cs"/>
          <w:rtl/>
        </w:rPr>
        <w:t>ٰٓ</w:t>
      </w:r>
      <w:r w:rsidRPr="00AA0ACE">
        <w:rPr>
          <w:rStyle w:val="Charc"/>
          <w:rFonts w:eastAsia="B Badr" w:hint="eastAsia"/>
          <w:rtl/>
        </w:rPr>
        <w:t>إِب</w:t>
      </w:r>
      <w:r w:rsidRPr="00AA0ACE">
        <w:rPr>
          <w:rStyle w:val="Charc"/>
          <w:rFonts w:eastAsia="B Badr" w:hint="cs"/>
          <w:rtl/>
        </w:rPr>
        <w:t>ۡ</w:t>
      </w:r>
      <w:r w:rsidRPr="00AA0ACE">
        <w:rPr>
          <w:rStyle w:val="Charc"/>
          <w:rFonts w:eastAsia="B Badr" w:hint="eastAsia"/>
          <w:rtl/>
        </w:rPr>
        <w:t>رَ</w:t>
      </w:r>
      <w:r w:rsidRPr="00AA0ACE">
        <w:rPr>
          <w:rStyle w:val="Charc"/>
          <w:rFonts w:eastAsia="B Badr" w:hint="cs"/>
          <w:rtl/>
        </w:rPr>
        <w:t>ٰ</w:t>
      </w:r>
      <w:r w:rsidRPr="00AA0ACE">
        <w:rPr>
          <w:rStyle w:val="Charc"/>
          <w:rFonts w:eastAsia="B Badr" w:hint="eastAsia"/>
          <w:rtl/>
        </w:rPr>
        <w:t>هِيمُ</w:t>
      </w:r>
      <w:r w:rsidRPr="00AA0ACE">
        <w:rPr>
          <w:rStyle w:val="Charc"/>
          <w:rFonts w:eastAsia="B Badr"/>
          <w:rtl/>
        </w:rPr>
        <w:t xml:space="preserve"> </w:t>
      </w:r>
      <w:r w:rsidRPr="00AA0ACE">
        <w:rPr>
          <w:rStyle w:val="Charc"/>
          <w:rFonts w:eastAsia="B Badr" w:hint="eastAsia"/>
          <w:rtl/>
        </w:rPr>
        <w:t>أَع</w:t>
      </w:r>
      <w:r w:rsidRPr="00AA0ACE">
        <w:rPr>
          <w:rStyle w:val="Charc"/>
          <w:rFonts w:eastAsia="B Badr" w:hint="cs"/>
          <w:rtl/>
        </w:rPr>
        <w:t>ۡ</w:t>
      </w:r>
      <w:r w:rsidRPr="00AA0ACE">
        <w:rPr>
          <w:rStyle w:val="Charc"/>
          <w:rFonts w:eastAsia="B Badr" w:hint="eastAsia"/>
          <w:rtl/>
        </w:rPr>
        <w:t>رِض</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عَن</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هَ</w:t>
      </w:r>
      <w:r w:rsidRPr="00AA0ACE">
        <w:rPr>
          <w:rStyle w:val="Charc"/>
          <w:rFonts w:eastAsia="B Badr" w:hint="cs"/>
          <w:rtl/>
        </w:rPr>
        <w:t>ٰ</w:t>
      </w:r>
      <w:r w:rsidRPr="00AA0ACE">
        <w:rPr>
          <w:rStyle w:val="Charc"/>
          <w:rFonts w:eastAsia="B Badr" w:hint="eastAsia"/>
          <w:rtl/>
        </w:rPr>
        <w:t>ذَا</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إِنَّهُ</w:t>
      </w:r>
      <w:r w:rsidRPr="00AA0ACE">
        <w:rPr>
          <w:rStyle w:val="Charc"/>
          <w:rFonts w:eastAsia="B Badr" w:hint="cs"/>
          <w:rtl/>
        </w:rPr>
        <w:t>ۥ</w:t>
      </w:r>
      <w:r w:rsidRPr="00AA0ACE">
        <w:rPr>
          <w:rStyle w:val="Charc"/>
          <w:rFonts w:eastAsia="B Badr"/>
          <w:rtl/>
        </w:rPr>
        <w:t xml:space="preserve"> </w:t>
      </w:r>
      <w:r w:rsidRPr="00AA0ACE">
        <w:rPr>
          <w:rStyle w:val="Charc"/>
          <w:rFonts w:eastAsia="B Badr" w:hint="eastAsia"/>
          <w:rtl/>
        </w:rPr>
        <w:t>قَد</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جَا</w:t>
      </w:r>
      <w:r w:rsidRPr="00AA0ACE">
        <w:rPr>
          <w:rStyle w:val="Charc"/>
          <w:rFonts w:eastAsia="B Badr" w:hint="cs"/>
          <w:rtl/>
        </w:rPr>
        <w:t>ٓ</w:t>
      </w:r>
      <w:r w:rsidRPr="00AA0ACE">
        <w:rPr>
          <w:rStyle w:val="Charc"/>
          <w:rFonts w:eastAsia="B Badr" w:hint="eastAsia"/>
          <w:rtl/>
        </w:rPr>
        <w:t>ءَ</w:t>
      </w:r>
      <w:r w:rsidRPr="00AA0ACE">
        <w:rPr>
          <w:rStyle w:val="Charc"/>
          <w:rFonts w:eastAsia="B Badr"/>
          <w:rtl/>
        </w:rPr>
        <w:t xml:space="preserve"> </w:t>
      </w:r>
      <w:r w:rsidRPr="00AA0ACE">
        <w:rPr>
          <w:rStyle w:val="Charc"/>
          <w:rFonts w:eastAsia="B Badr" w:hint="eastAsia"/>
          <w:rtl/>
        </w:rPr>
        <w:t>أَم</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eastAsia"/>
          <w:rtl/>
        </w:rPr>
        <w:t>رَبِّكَ</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وَإِنَّهُم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ءَاتِيهِم</w:t>
      </w:r>
      <w:r w:rsidRPr="00AA0ACE">
        <w:rPr>
          <w:rStyle w:val="Charc"/>
          <w:rFonts w:eastAsia="B Badr" w:hint="cs"/>
          <w:rtl/>
        </w:rPr>
        <w:t>ۡ</w:t>
      </w:r>
      <w:r w:rsidRPr="00AA0ACE">
        <w:rPr>
          <w:rStyle w:val="Charc"/>
          <w:rFonts w:eastAsia="B Badr"/>
          <w:rtl/>
        </w:rPr>
        <w:t xml:space="preserve"> </w:t>
      </w:r>
      <w:r w:rsidRPr="00AA0ACE">
        <w:rPr>
          <w:rStyle w:val="Charc"/>
          <w:rFonts w:eastAsia="B Badr" w:hint="eastAsia"/>
          <w:rtl/>
        </w:rPr>
        <w:t>عَذَابٌ</w:t>
      </w:r>
      <w:r w:rsidRPr="00AA0ACE">
        <w:rPr>
          <w:rStyle w:val="Charc"/>
          <w:rFonts w:eastAsia="B Badr"/>
          <w:rtl/>
        </w:rPr>
        <w:t xml:space="preserve"> </w:t>
      </w:r>
      <w:r w:rsidRPr="00AA0ACE">
        <w:rPr>
          <w:rStyle w:val="Charc"/>
          <w:rFonts w:eastAsia="B Badr" w:hint="eastAsia"/>
          <w:rtl/>
        </w:rPr>
        <w:t>غَي</w:t>
      </w:r>
      <w:r w:rsidRPr="00AA0ACE">
        <w:rPr>
          <w:rStyle w:val="Charc"/>
          <w:rFonts w:eastAsia="B Badr" w:hint="cs"/>
          <w:rtl/>
        </w:rPr>
        <w:t>ۡ</w:t>
      </w:r>
      <w:r w:rsidRPr="00AA0ACE">
        <w:rPr>
          <w:rStyle w:val="Charc"/>
          <w:rFonts w:eastAsia="B Badr" w:hint="eastAsia"/>
          <w:rtl/>
        </w:rPr>
        <w:t>رُ</w:t>
      </w:r>
      <w:r w:rsidRPr="00AA0ACE">
        <w:rPr>
          <w:rStyle w:val="Charc"/>
          <w:rFonts w:eastAsia="B Badr"/>
          <w:rtl/>
        </w:rPr>
        <w:t xml:space="preserve"> </w:t>
      </w:r>
      <w:r w:rsidRPr="00AA0ACE">
        <w:rPr>
          <w:rStyle w:val="Charc"/>
          <w:rFonts w:eastAsia="B Badr" w:hint="eastAsia"/>
          <w:rtl/>
        </w:rPr>
        <w:t>مَر</w:t>
      </w:r>
      <w:r w:rsidRPr="00AA0ACE">
        <w:rPr>
          <w:rStyle w:val="Charc"/>
          <w:rFonts w:eastAsia="B Badr" w:hint="cs"/>
          <w:rtl/>
        </w:rPr>
        <w:t>ۡ</w:t>
      </w:r>
      <w:r w:rsidRPr="00AA0ACE">
        <w:rPr>
          <w:rStyle w:val="Charc"/>
          <w:rFonts w:eastAsia="B Badr" w:hint="eastAsia"/>
          <w:rtl/>
        </w:rPr>
        <w:t>دُود</w:t>
      </w:r>
      <w:r w:rsidRPr="00AA0ACE">
        <w:rPr>
          <w:rStyle w:val="Charc"/>
          <w:rFonts w:eastAsia="B Badr" w:hint="cs"/>
          <w:rtl/>
        </w:rPr>
        <w:t>ٖ</w:t>
      </w:r>
      <w:r w:rsidRPr="00AA0ACE">
        <w:rPr>
          <w:rStyle w:val="Charc"/>
          <w:rFonts w:eastAsia="B Badr"/>
          <w:rtl/>
        </w:rPr>
        <w:t xml:space="preserve"> </w:t>
      </w:r>
      <w:r w:rsidRPr="00AA0ACE">
        <w:rPr>
          <w:rStyle w:val="Charc"/>
          <w:rFonts w:eastAsia="B Badr" w:hint="cs"/>
          <w:rtl/>
        </w:rPr>
        <w:t>٧٦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هود: 74-76</w:t>
      </w:r>
      <w:r w:rsidRPr="00AA0ACE">
        <w:rPr>
          <w:rStyle w:val="Char6"/>
          <w:rtl/>
        </w:rPr>
        <w:t xml:space="preserve">].   </w:t>
      </w:r>
      <w:r w:rsidRPr="00AA0ACE">
        <w:rPr>
          <w:rStyle w:val="Char4"/>
          <w:rtl/>
        </w:rPr>
        <w:t>که شفاعت ابراهیم</w:t>
      </w:r>
      <w:r w:rsidRPr="00AA0ACE">
        <w:rPr>
          <w:rFonts w:ascii="B Lotus" w:hAnsi="B Lotus" w:cs="B Lotus"/>
          <w:szCs w:val="36"/>
          <w:lang w:bidi="fa-IR"/>
        </w:rPr>
        <w:sym w:font="AGA Arabesque" w:char="F075"/>
      </w:r>
      <w:r w:rsidRPr="00AA0ACE">
        <w:rPr>
          <w:rStyle w:val="Char4"/>
          <w:rtl/>
        </w:rPr>
        <w:t xml:space="preserve"> درباره‌ی آنان پذیر رفته نشد بلکه اصلاً در هیچ پیغمبری شفاعت باین معنی وجود ندارد. و اگر استغفار و دعا را شفاعت بدانیم جز درباره‌ی افراد شایسته اثری نخواهد بخشید.</w:t>
      </w:r>
    </w:p>
    <w:p w:rsidR="009A6751" w:rsidRPr="00E64FE0" w:rsidRDefault="009A6751" w:rsidP="00E64FE0">
      <w:pPr>
        <w:spacing w:line="238" w:lineRule="auto"/>
        <w:ind w:firstLine="284"/>
        <w:jc w:val="both"/>
        <w:rPr>
          <w:rStyle w:val="Char4"/>
          <w:spacing w:val="-4"/>
          <w:rtl/>
        </w:rPr>
      </w:pPr>
      <w:r w:rsidRPr="00E64FE0">
        <w:rPr>
          <w:rStyle w:val="Char4"/>
          <w:spacing w:val="-4"/>
          <w:rtl/>
        </w:rPr>
        <w:t xml:space="preserve">ثالثا: استغفار که همان شفاعت است باید درباره‌ی اشخاصی باشد که علم به ایمان و عمل صالح او فی الجمله داشته باشد و گرنه دعا و شفاعت درباره‌ی کسانی که علم به نیکی ایشان نداریم یا ببدی آنان تا حدی واقفیم عمل خطاست و مورد ملامت پروردگار عالم است و چنانکه می‌دانیم شفیعانی که مغرورین می‌پندارند هیچکدام با احوال امت خود علم ندارند تا روز قیامت از آنان شفاعت کنند چنانکه در سوره‌ی مائده آیه‌ی 109 می‌فرماید: </w:t>
      </w:r>
      <w:r w:rsidRPr="00E64FE0">
        <w:rPr>
          <w:rFonts w:cs="Traditional Arabic"/>
          <w:spacing w:val="-4"/>
          <w:rtl/>
          <w:lang w:bidi="fa-IR"/>
        </w:rPr>
        <w:t>﴿</w:t>
      </w:r>
      <w:r w:rsidRPr="00E64FE0">
        <w:rPr>
          <w:rStyle w:val="Charc"/>
          <w:rFonts w:hint="eastAsia"/>
          <w:spacing w:val="-4"/>
          <w:rtl/>
        </w:rPr>
        <w:t xml:space="preserve"> يَو</w:t>
      </w:r>
      <w:r w:rsidRPr="00E64FE0">
        <w:rPr>
          <w:rStyle w:val="Charc"/>
          <w:rFonts w:hint="cs"/>
          <w:spacing w:val="-4"/>
          <w:rtl/>
        </w:rPr>
        <w:t>ۡ</w:t>
      </w:r>
      <w:r w:rsidRPr="00E64FE0">
        <w:rPr>
          <w:rStyle w:val="Charc"/>
          <w:rFonts w:hint="eastAsia"/>
          <w:spacing w:val="-4"/>
          <w:rtl/>
        </w:rPr>
        <w:t>مَ</w:t>
      </w:r>
      <w:r w:rsidRPr="00E64FE0">
        <w:rPr>
          <w:rStyle w:val="Charc"/>
          <w:spacing w:val="-4"/>
          <w:rtl/>
        </w:rPr>
        <w:t xml:space="preserve"> </w:t>
      </w:r>
      <w:r w:rsidRPr="00E64FE0">
        <w:rPr>
          <w:rStyle w:val="Charc"/>
          <w:rFonts w:hint="eastAsia"/>
          <w:spacing w:val="-4"/>
          <w:rtl/>
        </w:rPr>
        <w:t>يَج</w:t>
      </w:r>
      <w:r w:rsidRPr="00E64FE0">
        <w:rPr>
          <w:rStyle w:val="Charc"/>
          <w:rFonts w:hint="cs"/>
          <w:spacing w:val="-4"/>
          <w:rtl/>
        </w:rPr>
        <w:t>ۡ</w:t>
      </w:r>
      <w:r w:rsidRPr="00E64FE0">
        <w:rPr>
          <w:rStyle w:val="Charc"/>
          <w:rFonts w:hint="eastAsia"/>
          <w:spacing w:val="-4"/>
          <w:rtl/>
        </w:rPr>
        <w:t>مَعُ</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للَّهُ</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لرُّسُلَ</w:t>
      </w:r>
      <w:r w:rsidRPr="00E64FE0">
        <w:rPr>
          <w:rStyle w:val="Charc"/>
          <w:spacing w:val="-4"/>
          <w:rtl/>
        </w:rPr>
        <w:t xml:space="preserve"> </w:t>
      </w:r>
      <w:r w:rsidRPr="00E64FE0">
        <w:rPr>
          <w:rStyle w:val="Charc"/>
          <w:rFonts w:hint="eastAsia"/>
          <w:spacing w:val="-4"/>
          <w:rtl/>
        </w:rPr>
        <w:t>فَيَقُولُ</w:t>
      </w:r>
      <w:r w:rsidRPr="00E64FE0">
        <w:rPr>
          <w:rStyle w:val="Charc"/>
          <w:spacing w:val="-4"/>
          <w:rtl/>
        </w:rPr>
        <w:t xml:space="preserve"> </w:t>
      </w:r>
      <w:r w:rsidRPr="00E64FE0">
        <w:rPr>
          <w:rStyle w:val="Charc"/>
          <w:rFonts w:hint="eastAsia"/>
          <w:spacing w:val="-4"/>
          <w:rtl/>
        </w:rPr>
        <w:t>مَاذَا</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أُجِب</w:t>
      </w:r>
      <w:r w:rsidRPr="00E64FE0">
        <w:rPr>
          <w:rStyle w:val="Charc"/>
          <w:rFonts w:hint="cs"/>
          <w:spacing w:val="-4"/>
          <w:rtl/>
        </w:rPr>
        <w:t>ۡ</w:t>
      </w:r>
      <w:r w:rsidRPr="00E64FE0">
        <w:rPr>
          <w:rStyle w:val="Charc"/>
          <w:rFonts w:hint="eastAsia"/>
          <w:spacing w:val="-4"/>
          <w:rtl/>
        </w:rPr>
        <w:t>تُم</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قَالُواْ</w:t>
      </w:r>
      <w:r w:rsidRPr="00E64FE0">
        <w:rPr>
          <w:rStyle w:val="Charc"/>
          <w:spacing w:val="-4"/>
          <w:rtl/>
        </w:rPr>
        <w:t xml:space="preserve"> </w:t>
      </w:r>
      <w:r w:rsidRPr="00E64FE0">
        <w:rPr>
          <w:rStyle w:val="Charc"/>
          <w:rFonts w:hint="eastAsia"/>
          <w:spacing w:val="-4"/>
          <w:rtl/>
        </w:rPr>
        <w:t>لَا</w:t>
      </w:r>
      <w:r w:rsidRPr="00E64FE0">
        <w:rPr>
          <w:rStyle w:val="Charc"/>
          <w:spacing w:val="-4"/>
          <w:rtl/>
        </w:rPr>
        <w:t xml:space="preserve"> </w:t>
      </w:r>
      <w:r w:rsidRPr="00E64FE0">
        <w:rPr>
          <w:rStyle w:val="Charc"/>
          <w:rFonts w:hint="eastAsia"/>
          <w:spacing w:val="-4"/>
          <w:rtl/>
        </w:rPr>
        <w:t>عِل</w:t>
      </w:r>
      <w:r w:rsidRPr="00E64FE0">
        <w:rPr>
          <w:rStyle w:val="Charc"/>
          <w:rFonts w:hint="cs"/>
          <w:spacing w:val="-4"/>
          <w:rtl/>
        </w:rPr>
        <w:t>ۡ</w:t>
      </w:r>
      <w:r w:rsidRPr="00E64FE0">
        <w:rPr>
          <w:rStyle w:val="Charc"/>
          <w:rFonts w:hint="eastAsia"/>
          <w:spacing w:val="-4"/>
          <w:rtl/>
        </w:rPr>
        <w:t>مَ</w:t>
      </w:r>
      <w:r w:rsidRPr="00E64FE0">
        <w:rPr>
          <w:rStyle w:val="Charc"/>
          <w:spacing w:val="-4"/>
          <w:rtl/>
        </w:rPr>
        <w:t xml:space="preserve"> </w:t>
      </w:r>
      <w:r w:rsidRPr="00E64FE0">
        <w:rPr>
          <w:rStyle w:val="Charc"/>
          <w:rFonts w:hint="eastAsia"/>
          <w:spacing w:val="-4"/>
          <w:rtl/>
        </w:rPr>
        <w:t>لَنَا</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إِنَّكَ</w:t>
      </w:r>
      <w:r w:rsidRPr="00E64FE0">
        <w:rPr>
          <w:rStyle w:val="Charc"/>
          <w:spacing w:val="-4"/>
          <w:rtl/>
        </w:rPr>
        <w:t xml:space="preserve"> </w:t>
      </w:r>
      <w:r w:rsidRPr="00E64FE0">
        <w:rPr>
          <w:rStyle w:val="Charc"/>
          <w:rFonts w:hint="eastAsia"/>
          <w:spacing w:val="-4"/>
          <w:rtl/>
        </w:rPr>
        <w:t>أَنتَ</w:t>
      </w:r>
      <w:r w:rsidRPr="00E64FE0">
        <w:rPr>
          <w:rStyle w:val="Charc"/>
          <w:spacing w:val="-4"/>
          <w:rtl/>
        </w:rPr>
        <w:t xml:space="preserve"> </w:t>
      </w:r>
      <w:r w:rsidRPr="00E64FE0">
        <w:rPr>
          <w:rStyle w:val="Charc"/>
          <w:rFonts w:hint="eastAsia"/>
          <w:spacing w:val="-4"/>
          <w:rtl/>
        </w:rPr>
        <w:t>عَلَّ</w:t>
      </w:r>
      <w:r w:rsidRPr="00E64FE0">
        <w:rPr>
          <w:rStyle w:val="Charc"/>
          <w:rFonts w:hint="cs"/>
          <w:spacing w:val="-4"/>
          <w:rtl/>
        </w:rPr>
        <w:t>ٰ</w:t>
      </w:r>
      <w:r w:rsidRPr="00E64FE0">
        <w:rPr>
          <w:rStyle w:val="Charc"/>
          <w:rFonts w:hint="eastAsia"/>
          <w:spacing w:val="-4"/>
          <w:rtl/>
        </w:rPr>
        <w:t>مُ</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w:t>
      </w:r>
      <w:r w:rsidRPr="00E64FE0">
        <w:rPr>
          <w:rStyle w:val="Charc"/>
          <w:rFonts w:hint="cs"/>
          <w:spacing w:val="-4"/>
          <w:rtl/>
        </w:rPr>
        <w:t>ۡ</w:t>
      </w:r>
      <w:r w:rsidRPr="00E64FE0">
        <w:rPr>
          <w:rStyle w:val="Charc"/>
          <w:rFonts w:hint="eastAsia"/>
          <w:spacing w:val="-4"/>
          <w:rtl/>
        </w:rPr>
        <w:t>غُيُوبِ</w:t>
      </w:r>
      <w:r w:rsidRPr="00E64FE0">
        <w:rPr>
          <w:rStyle w:val="Charc"/>
          <w:spacing w:val="-4"/>
          <w:rtl/>
        </w:rPr>
        <w:t xml:space="preserve"> </w:t>
      </w:r>
      <w:r w:rsidRPr="00E64FE0">
        <w:rPr>
          <w:rStyle w:val="Charc"/>
          <w:rFonts w:hint="cs"/>
          <w:spacing w:val="-4"/>
          <w:rtl/>
        </w:rPr>
        <w:t>١٠٩</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الما</w:t>
      </w:r>
      <w:r w:rsidRPr="00E64FE0">
        <w:rPr>
          <w:rStyle w:val="Char6"/>
          <w:spacing w:val="-4"/>
          <w:rtl/>
        </w:rPr>
        <w:t>ئده</w:t>
      </w:r>
      <w:r w:rsidRPr="00E64FE0">
        <w:rPr>
          <w:rStyle w:val="Char6"/>
          <w:rFonts w:hint="cs"/>
          <w:spacing w:val="-4"/>
          <w:rtl/>
        </w:rPr>
        <w:t>: 109</w:t>
      </w:r>
      <w:r w:rsidRPr="00E64FE0">
        <w:rPr>
          <w:rStyle w:val="Char6"/>
          <w:spacing w:val="-4"/>
          <w:rtl/>
        </w:rPr>
        <w:t>].</w:t>
      </w:r>
      <w:r w:rsidRPr="00E64FE0">
        <w:rPr>
          <w:rStyle w:val="Char4"/>
          <w:spacing w:val="-4"/>
          <w:rtl/>
        </w:rPr>
        <w:t xml:space="preserve"> یعنی: </w:t>
      </w:r>
      <w:r w:rsidRPr="00E64FE0">
        <w:rPr>
          <w:rFonts w:cs="Traditional Arabic" w:hint="cs"/>
          <w:spacing w:val="-4"/>
          <w:sz w:val="26"/>
          <w:szCs w:val="26"/>
          <w:rtl/>
          <w:lang w:bidi="fa-IR"/>
        </w:rPr>
        <w:t>«</w:t>
      </w:r>
      <w:r w:rsidRPr="00E64FE0">
        <w:rPr>
          <w:rStyle w:val="Char7"/>
          <w:spacing w:val="-4"/>
          <w:rtl/>
        </w:rPr>
        <w:t>در روز قیامت که خدا پیغمبران را جمع می‌کند می‌فرماید: شما پیغمبران به چه نحو و به چه کیفیت اجابت شدید [و امتتان از شما تبعیت کردند]؟ می‌گویند: ما هیچ علمی‌بدان نداریم همانا تنها تو دانای غیبها هستی</w:t>
      </w:r>
      <w:r w:rsidRPr="00E64FE0">
        <w:rPr>
          <w:rFonts w:cs="Traditional Arabic" w:hint="cs"/>
          <w:spacing w:val="-4"/>
          <w:sz w:val="26"/>
          <w:szCs w:val="26"/>
          <w:rtl/>
          <w:lang w:bidi="fa-IR"/>
        </w:rPr>
        <w:t>»</w:t>
      </w:r>
      <w:r w:rsidRPr="00E64FE0">
        <w:rPr>
          <w:rStyle w:val="Char4"/>
          <w:spacing w:val="-4"/>
          <w:rtl/>
        </w:rPr>
        <w:t>.</w:t>
      </w:r>
      <w:r w:rsidRPr="00E64FE0">
        <w:rPr>
          <w:rStyle w:val="Char7"/>
          <w:spacing w:val="-4"/>
          <w:rtl/>
        </w:rPr>
        <w:t xml:space="preserve"> </w:t>
      </w:r>
      <w:r w:rsidRPr="00E64FE0">
        <w:rPr>
          <w:rStyle w:val="Char4"/>
          <w:spacing w:val="-4"/>
          <w:rtl/>
        </w:rPr>
        <w:t>و در دنیا نیز باعمال امت خود اطلاعی نداشته چنانکه در سوره‌ی شعرا آیه‌ی 111 در داستان نوح</w:t>
      </w:r>
      <w:r w:rsidR="00AA0ACE" w:rsidRPr="00E64FE0">
        <w:rPr>
          <w:rStyle w:val="Char4"/>
          <w:rFonts w:hint="cs"/>
          <w:spacing w:val="-4"/>
          <w:rtl/>
        </w:rPr>
        <w:t xml:space="preserve"> </w:t>
      </w:r>
      <w:r w:rsidRPr="00E64FE0">
        <w:rPr>
          <w:rFonts w:ascii="B Lotus" w:hAnsi="B Lotus" w:cs="B Lotus"/>
          <w:spacing w:val="-4"/>
          <w:szCs w:val="36"/>
          <w:lang w:bidi="fa-IR"/>
        </w:rPr>
        <w:sym w:font="AGA Arabesque" w:char="F075"/>
      </w:r>
      <w:r w:rsidRPr="00E64FE0">
        <w:rPr>
          <w:rStyle w:val="Char4"/>
          <w:spacing w:val="-4"/>
          <w:rtl/>
        </w:rPr>
        <w:t xml:space="preserve"> می‌فرماید: </w:t>
      </w:r>
      <w:r w:rsidRPr="00E64FE0">
        <w:rPr>
          <w:rFonts w:cs="Traditional Arabic"/>
          <w:spacing w:val="-4"/>
          <w:rtl/>
          <w:lang w:bidi="fa-IR"/>
        </w:rPr>
        <w:t>﴿</w:t>
      </w:r>
      <w:r w:rsidRPr="00E64FE0">
        <w:rPr>
          <w:rStyle w:val="Charc"/>
          <w:rFonts w:eastAsia="B Badr" w:hint="eastAsia"/>
          <w:spacing w:val="-4"/>
          <w:rtl/>
        </w:rPr>
        <w:t>قَالُو</w:t>
      </w:r>
      <w:r w:rsidRPr="00E64FE0">
        <w:rPr>
          <w:rStyle w:val="Charc"/>
          <w:rFonts w:eastAsia="B Badr" w:hint="cs"/>
          <w:spacing w:val="-4"/>
          <w:rtl/>
        </w:rPr>
        <w:t>ٓ</w:t>
      </w:r>
      <w:r w:rsidRPr="00E64FE0">
        <w:rPr>
          <w:rStyle w:val="Charc"/>
          <w:rFonts w:eastAsia="B Badr" w:hint="eastAsia"/>
          <w:spacing w:val="-4"/>
          <w:rtl/>
        </w:rPr>
        <w:t>اْ</w:t>
      </w:r>
      <w:r w:rsidRPr="00E64FE0">
        <w:rPr>
          <w:rStyle w:val="Charc"/>
          <w:rFonts w:eastAsia="B Badr"/>
          <w:spacing w:val="-4"/>
          <w:rtl/>
        </w:rPr>
        <w:t xml:space="preserve"> </w:t>
      </w:r>
      <w:r w:rsidRPr="00E64FE0">
        <w:rPr>
          <w:rStyle w:val="Charc"/>
          <w:rFonts w:eastAsia="B Badr" w:hint="eastAsia"/>
          <w:spacing w:val="-4"/>
          <w:rtl/>
        </w:rPr>
        <w:t>أَنُؤ</w:t>
      </w:r>
      <w:r w:rsidRPr="00E64FE0">
        <w:rPr>
          <w:rStyle w:val="Charc"/>
          <w:rFonts w:eastAsia="B Badr" w:hint="cs"/>
          <w:spacing w:val="-4"/>
          <w:rtl/>
        </w:rPr>
        <w:t>ۡ</w:t>
      </w:r>
      <w:r w:rsidRPr="00E64FE0">
        <w:rPr>
          <w:rStyle w:val="Charc"/>
          <w:rFonts w:eastAsia="B Badr" w:hint="eastAsia"/>
          <w:spacing w:val="-4"/>
          <w:rtl/>
        </w:rPr>
        <w:t>مِنُ</w:t>
      </w:r>
      <w:r w:rsidRPr="00E64FE0">
        <w:rPr>
          <w:rStyle w:val="Charc"/>
          <w:rFonts w:eastAsia="B Badr"/>
          <w:spacing w:val="-4"/>
          <w:rtl/>
        </w:rPr>
        <w:t xml:space="preserve"> </w:t>
      </w:r>
      <w:r w:rsidRPr="00E64FE0">
        <w:rPr>
          <w:rStyle w:val="Charc"/>
          <w:rFonts w:eastAsia="B Badr" w:hint="eastAsia"/>
          <w:spacing w:val="-4"/>
          <w:rtl/>
        </w:rPr>
        <w:t>لَكَ</w:t>
      </w:r>
      <w:r w:rsidRPr="00E64FE0">
        <w:rPr>
          <w:rStyle w:val="Charc"/>
          <w:rFonts w:eastAsia="B Badr"/>
          <w:spacing w:val="-4"/>
          <w:rtl/>
        </w:rPr>
        <w:t xml:space="preserve"> </w:t>
      </w:r>
      <w:r w:rsidRPr="00E64FE0">
        <w:rPr>
          <w:rStyle w:val="Charc"/>
          <w:rFonts w:eastAsia="B Badr" w:hint="eastAsia"/>
          <w:spacing w:val="-4"/>
          <w:rtl/>
        </w:rPr>
        <w:t>وَ</w:t>
      </w:r>
      <w:r w:rsidRPr="00E64FE0">
        <w:rPr>
          <w:rStyle w:val="Charc"/>
          <w:rFonts w:eastAsia="B Badr" w:hint="cs"/>
          <w:spacing w:val="-4"/>
          <w:rtl/>
        </w:rPr>
        <w:t>ٱ</w:t>
      </w:r>
      <w:r w:rsidRPr="00E64FE0">
        <w:rPr>
          <w:rStyle w:val="Charc"/>
          <w:rFonts w:eastAsia="B Badr" w:hint="eastAsia"/>
          <w:spacing w:val="-4"/>
          <w:rtl/>
        </w:rPr>
        <w:t>تَّبَعَكَ</w:t>
      </w:r>
      <w:r w:rsidRPr="00E64FE0">
        <w:rPr>
          <w:rStyle w:val="Charc"/>
          <w:rFonts w:eastAsia="B Badr"/>
          <w:spacing w:val="-4"/>
          <w:rtl/>
        </w:rPr>
        <w:t xml:space="preserve"> </w:t>
      </w:r>
      <w:r w:rsidRPr="00E64FE0">
        <w:rPr>
          <w:rStyle w:val="Charc"/>
          <w:rFonts w:eastAsia="B Badr" w:hint="cs"/>
          <w:spacing w:val="-4"/>
          <w:rtl/>
        </w:rPr>
        <w:t>ٱ</w:t>
      </w:r>
      <w:r w:rsidRPr="00E64FE0">
        <w:rPr>
          <w:rStyle w:val="Charc"/>
          <w:rFonts w:eastAsia="B Badr" w:hint="eastAsia"/>
          <w:spacing w:val="-4"/>
          <w:rtl/>
        </w:rPr>
        <w:t>ل</w:t>
      </w:r>
      <w:r w:rsidRPr="00E64FE0">
        <w:rPr>
          <w:rStyle w:val="Charc"/>
          <w:rFonts w:eastAsia="B Badr" w:hint="cs"/>
          <w:spacing w:val="-4"/>
          <w:rtl/>
        </w:rPr>
        <w:t>ۡ</w:t>
      </w:r>
      <w:r w:rsidRPr="00E64FE0">
        <w:rPr>
          <w:rStyle w:val="Charc"/>
          <w:rFonts w:eastAsia="B Badr" w:hint="eastAsia"/>
          <w:spacing w:val="-4"/>
          <w:rtl/>
        </w:rPr>
        <w:t>أَر</w:t>
      </w:r>
      <w:r w:rsidRPr="00E64FE0">
        <w:rPr>
          <w:rStyle w:val="Charc"/>
          <w:rFonts w:eastAsia="B Badr" w:hint="cs"/>
          <w:spacing w:val="-4"/>
          <w:rtl/>
        </w:rPr>
        <w:t>ۡ</w:t>
      </w:r>
      <w:r w:rsidRPr="00E64FE0">
        <w:rPr>
          <w:rStyle w:val="Charc"/>
          <w:rFonts w:eastAsia="B Badr" w:hint="eastAsia"/>
          <w:spacing w:val="-4"/>
          <w:rtl/>
        </w:rPr>
        <w:t>ذَلُونَ</w:t>
      </w:r>
      <w:r w:rsidRPr="00E64FE0">
        <w:rPr>
          <w:rStyle w:val="Charc"/>
          <w:rFonts w:eastAsia="B Badr"/>
          <w:spacing w:val="-4"/>
          <w:rtl/>
        </w:rPr>
        <w:t xml:space="preserve"> </w:t>
      </w:r>
      <w:r w:rsidRPr="00E64FE0">
        <w:rPr>
          <w:rStyle w:val="Charc"/>
          <w:rFonts w:eastAsia="B Badr" w:hint="cs"/>
          <w:spacing w:val="-4"/>
          <w:rtl/>
        </w:rPr>
        <w:t>١١١</w:t>
      </w:r>
      <w:r w:rsidRPr="00E64FE0">
        <w:rPr>
          <w:rStyle w:val="Charc"/>
          <w:rFonts w:eastAsia="B Badr"/>
          <w:spacing w:val="-4"/>
          <w:rtl/>
        </w:rPr>
        <w:t xml:space="preserve"> </w:t>
      </w:r>
      <w:r w:rsidRPr="00E64FE0">
        <w:rPr>
          <w:rStyle w:val="Charc"/>
          <w:rFonts w:eastAsia="B Badr" w:hint="eastAsia"/>
          <w:spacing w:val="-4"/>
          <w:rtl/>
        </w:rPr>
        <w:t>قَالَ</w:t>
      </w:r>
      <w:r w:rsidRPr="00E64FE0">
        <w:rPr>
          <w:rStyle w:val="Charc"/>
          <w:rFonts w:eastAsia="B Badr"/>
          <w:spacing w:val="-4"/>
          <w:rtl/>
        </w:rPr>
        <w:t xml:space="preserve"> </w:t>
      </w:r>
      <w:r w:rsidRPr="00E64FE0">
        <w:rPr>
          <w:rStyle w:val="Charc"/>
          <w:rFonts w:eastAsia="B Badr" w:hint="eastAsia"/>
          <w:spacing w:val="-4"/>
          <w:rtl/>
        </w:rPr>
        <w:t>وَمَا</w:t>
      </w:r>
      <w:r w:rsidRPr="00E64FE0">
        <w:rPr>
          <w:rStyle w:val="Charc"/>
          <w:rFonts w:eastAsia="B Badr"/>
          <w:spacing w:val="-4"/>
          <w:rtl/>
        </w:rPr>
        <w:t xml:space="preserve"> </w:t>
      </w:r>
      <w:r w:rsidRPr="00E64FE0">
        <w:rPr>
          <w:rStyle w:val="Charc"/>
          <w:rFonts w:eastAsia="B Badr" w:hint="eastAsia"/>
          <w:spacing w:val="-4"/>
          <w:rtl/>
        </w:rPr>
        <w:t>عِل</w:t>
      </w:r>
      <w:r w:rsidRPr="00E64FE0">
        <w:rPr>
          <w:rStyle w:val="Charc"/>
          <w:rFonts w:eastAsia="B Badr" w:hint="cs"/>
          <w:spacing w:val="-4"/>
          <w:rtl/>
        </w:rPr>
        <w:t>ۡ</w:t>
      </w:r>
      <w:r w:rsidRPr="00E64FE0">
        <w:rPr>
          <w:rStyle w:val="Charc"/>
          <w:rFonts w:eastAsia="B Badr" w:hint="eastAsia"/>
          <w:spacing w:val="-4"/>
          <w:rtl/>
        </w:rPr>
        <w:t>مِي</w:t>
      </w:r>
      <w:r w:rsidRPr="00E64FE0">
        <w:rPr>
          <w:rStyle w:val="Charc"/>
          <w:rFonts w:eastAsia="B Badr"/>
          <w:spacing w:val="-4"/>
          <w:rtl/>
        </w:rPr>
        <w:t xml:space="preserve"> </w:t>
      </w:r>
      <w:r w:rsidRPr="00E64FE0">
        <w:rPr>
          <w:rStyle w:val="Charc"/>
          <w:rFonts w:eastAsia="B Badr" w:hint="eastAsia"/>
          <w:spacing w:val="-4"/>
          <w:rtl/>
        </w:rPr>
        <w:t>بِمَا</w:t>
      </w:r>
      <w:r w:rsidRPr="00E64FE0">
        <w:rPr>
          <w:rStyle w:val="Charc"/>
          <w:rFonts w:eastAsia="B Badr"/>
          <w:spacing w:val="-4"/>
          <w:rtl/>
        </w:rPr>
        <w:t xml:space="preserve"> </w:t>
      </w:r>
      <w:r w:rsidRPr="00E64FE0">
        <w:rPr>
          <w:rStyle w:val="Charc"/>
          <w:rFonts w:eastAsia="B Badr" w:hint="eastAsia"/>
          <w:spacing w:val="-4"/>
          <w:rtl/>
        </w:rPr>
        <w:t>كَانُواْ</w:t>
      </w:r>
      <w:r w:rsidRPr="00E64FE0">
        <w:rPr>
          <w:rStyle w:val="Charc"/>
          <w:rFonts w:eastAsia="B Badr"/>
          <w:spacing w:val="-4"/>
          <w:rtl/>
        </w:rPr>
        <w:t xml:space="preserve"> </w:t>
      </w:r>
      <w:r w:rsidRPr="00E64FE0">
        <w:rPr>
          <w:rStyle w:val="Charc"/>
          <w:rFonts w:eastAsia="B Badr" w:hint="eastAsia"/>
          <w:spacing w:val="-4"/>
          <w:rtl/>
        </w:rPr>
        <w:t>يَع</w:t>
      </w:r>
      <w:r w:rsidRPr="00E64FE0">
        <w:rPr>
          <w:rStyle w:val="Charc"/>
          <w:rFonts w:eastAsia="B Badr" w:hint="cs"/>
          <w:spacing w:val="-4"/>
          <w:rtl/>
        </w:rPr>
        <w:t>ۡ</w:t>
      </w:r>
      <w:r w:rsidRPr="00E64FE0">
        <w:rPr>
          <w:rStyle w:val="Charc"/>
          <w:rFonts w:eastAsia="B Badr" w:hint="eastAsia"/>
          <w:spacing w:val="-4"/>
          <w:rtl/>
        </w:rPr>
        <w:t>مَلُونَ</w:t>
      </w:r>
      <w:r w:rsidRPr="00E64FE0">
        <w:rPr>
          <w:rStyle w:val="Charc"/>
          <w:rFonts w:eastAsia="B Badr"/>
          <w:spacing w:val="-4"/>
          <w:rtl/>
        </w:rPr>
        <w:t xml:space="preserve"> </w:t>
      </w:r>
      <w:r w:rsidRPr="00E64FE0">
        <w:rPr>
          <w:rStyle w:val="Charc"/>
          <w:rFonts w:eastAsia="B Badr" w:hint="cs"/>
          <w:spacing w:val="-4"/>
          <w:rtl/>
        </w:rPr>
        <w:t>١١٢</w:t>
      </w:r>
      <w:r w:rsidRPr="00E64FE0">
        <w:rPr>
          <w:rStyle w:val="Charc"/>
          <w:rFonts w:eastAsia="B Badr"/>
          <w:spacing w:val="-4"/>
          <w:rtl/>
        </w:rPr>
        <w:t xml:space="preserve"> </w:t>
      </w:r>
      <w:r w:rsidRPr="00E64FE0">
        <w:rPr>
          <w:rStyle w:val="Charc"/>
          <w:rFonts w:eastAsia="B Badr" w:hint="eastAsia"/>
          <w:spacing w:val="-4"/>
          <w:rtl/>
        </w:rPr>
        <w:t>إِن</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حِسَابُهُم</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إِلَّا</w:t>
      </w:r>
      <w:r w:rsidRPr="00E64FE0">
        <w:rPr>
          <w:rStyle w:val="Charc"/>
          <w:rFonts w:eastAsia="B Badr"/>
          <w:spacing w:val="-4"/>
          <w:rtl/>
        </w:rPr>
        <w:t xml:space="preserve"> </w:t>
      </w:r>
      <w:r w:rsidRPr="00E64FE0">
        <w:rPr>
          <w:rStyle w:val="Charc"/>
          <w:rFonts w:eastAsia="B Badr" w:hint="eastAsia"/>
          <w:spacing w:val="-4"/>
          <w:rtl/>
        </w:rPr>
        <w:t>عَلَى</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رَبِّي</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لَو</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تَش</w:t>
      </w:r>
      <w:r w:rsidRPr="00E64FE0">
        <w:rPr>
          <w:rStyle w:val="Charc"/>
          <w:rFonts w:eastAsia="B Badr" w:hint="cs"/>
          <w:spacing w:val="-4"/>
          <w:rtl/>
        </w:rPr>
        <w:t>ۡ</w:t>
      </w:r>
      <w:r w:rsidRPr="00E64FE0">
        <w:rPr>
          <w:rStyle w:val="Charc"/>
          <w:rFonts w:eastAsia="B Badr" w:hint="eastAsia"/>
          <w:spacing w:val="-4"/>
          <w:rtl/>
        </w:rPr>
        <w:t>عُرُونَ</w:t>
      </w:r>
      <w:r w:rsidRPr="00E64FE0">
        <w:rPr>
          <w:rStyle w:val="Charc"/>
          <w:rFonts w:eastAsia="B Badr"/>
          <w:spacing w:val="-4"/>
          <w:rtl/>
        </w:rPr>
        <w:t xml:space="preserve"> </w:t>
      </w:r>
      <w:r w:rsidRPr="00E64FE0">
        <w:rPr>
          <w:rStyle w:val="Charc"/>
          <w:rFonts w:eastAsia="B Badr" w:hint="cs"/>
          <w:spacing w:val="-4"/>
          <w:rtl/>
        </w:rPr>
        <w:t>١١٣</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الشعراء: 111-113</w:t>
      </w:r>
      <w:r w:rsidRPr="00E64FE0">
        <w:rPr>
          <w:rStyle w:val="Char6"/>
          <w:spacing w:val="-4"/>
          <w:rtl/>
        </w:rPr>
        <w:t xml:space="preserve">]. </w:t>
      </w:r>
      <w:r w:rsidRPr="00E64FE0">
        <w:rPr>
          <w:rStyle w:val="Char4"/>
          <w:spacing w:val="-4"/>
          <w:rtl/>
        </w:rPr>
        <w:t xml:space="preserve"> و در سوره‌ی انعام آیه‌ی 50 نیز نوح</w:t>
      </w:r>
      <w:r w:rsidR="00AA0ACE" w:rsidRPr="00E64FE0">
        <w:rPr>
          <w:rStyle w:val="Char4"/>
          <w:rFonts w:hint="cs"/>
          <w:spacing w:val="-4"/>
          <w:rtl/>
        </w:rPr>
        <w:t xml:space="preserve"> </w:t>
      </w:r>
      <w:r w:rsidRPr="00E64FE0">
        <w:rPr>
          <w:rFonts w:ascii="B Lotus" w:hAnsi="B Lotus" w:cs="B Lotus"/>
          <w:spacing w:val="-4"/>
          <w:szCs w:val="36"/>
          <w:lang w:bidi="fa-IR"/>
        </w:rPr>
        <w:sym w:font="AGA Arabesque" w:char="F075"/>
      </w:r>
      <w:r w:rsidRPr="00E64FE0">
        <w:rPr>
          <w:rStyle w:val="Char4"/>
          <w:spacing w:val="-4"/>
          <w:rtl/>
        </w:rPr>
        <w:t xml:space="preserve"> می‌گوید:</w:t>
      </w:r>
      <w:r w:rsidRPr="00E64FE0">
        <w:rPr>
          <w:rFonts w:cs="Traditional Arabic"/>
          <w:b/>
          <w:bCs/>
          <w:spacing w:val="-4"/>
          <w:rtl/>
          <w:lang w:bidi="fa-IR"/>
        </w:rPr>
        <w:t xml:space="preserve"> </w:t>
      </w:r>
      <w:r w:rsidRPr="00E64FE0">
        <w:rPr>
          <w:rFonts w:cs="Traditional Arabic"/>
          <w:spacing w:val="-4"/>
          <w:rtl/>
          <w:lang w:bidi="fa-IR"/>
        </w:rPr>
        <w:t>﴿</w:t>
      </w:r>
      <w:r w:rsidRPr="00E64FE0">
        <w:rPr>
          <w:rStyle w:val="Charc"/>
          <w:rFonts w:hint="eastAsia"/>
          <w:spacing w:val="-4"/>
          <w:rtl/>
        </w:rPr>
        <w:t>قُل</w:t>
      </w:r>
      <w:r w:rsidRPr="00E64FE0">
        <w:rPr>
          <w:rStyle w:val="Charc"/>
          <w:spacing w:val="-4"/>
          <w:rtl/>
        </w:rPr>
        <w:t xml:space="preserve"> </w:t>
      </w:r>
      <w:r w:rsidRPr="00E64FE0">
        <w:rPr>
          <w:rStyle w:val="Charc"/>
          <w:rFonts w:hint="eastAsia"/>
          <w:spacing w:val="-4"/>
          <w:rtl/>
        </w:rPr>
        <w:t>لَّا</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أَقُولُ</w:t>
      </w:r>
      <w:r w:rsidRPr="00E64FE0">
        <w:rPr>
          <w:rStyle w:val="Charc"/>
          <w:spacing w:val="-4"/>
          <w:rtl/>
        </w:rPr>
        <w:t xml:space="preserve"> </w:t>
      </w:r>
      <w:r w:rsidRPr="00E64FE0">
        <w:rPr>
          <w:rStyle w:val="Charc"/>
          <w:rFonts w:hint="eastAsia"/>
          <w:spacing w:val="-4"/>
          <w:rtl/>
        </w:rPr>
        <w:t>لَكُم</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عِندِي</w:t>
      </w:r>
      <w:r w:rsidRPr="00E64FE0">
        <w:rPr>
          <w:rStyle w:val="Charc"/>
          <w:spacing w:val="-4"/>
          <w:rtl/>
        </w:rPr>
        <w:t xml:space="preserve"> </w:t>
      </w:r>
      <w:r w:rsidRPr="00E64FE0">
        <w:rPr>
          <w:rStyle w:val="Charc"/>
          <w:rFonts w:hint="eastAsia"/>
          <w:spacing w:val="-4"/>
          <w:rtl/>
        </w:rPr>
        <w:t>خَزَا</w:t>
      </w:r>
      <w:r w:rsidRPr="00E64FE0">
        <w:rPr>
          <w:rStyle w:val="Charc"/>
          <w:rFonts w:hint="cs"/>
          <w:spacing w:val="-4"/>
          <w:rtl/>
        </w:rPr>
        <w:t>ٓ</w:t>
      </w:r>
      <w:r w:rsidRPr="00E64FE0">
        <w:rPr>
          <w:rStyle w:val="Charc"/>
          <w:rFonts w:hint="eastAsia"/>
          <w:spacing w:val="-4"/>
          <w:rtl/>
        </w:rPr>
        <w:t>ئِنُ</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للَّهِ</w:t>
      </w:r>
      <w:r w:rsidRPr="00E64FE0">
        <w:rPr>
          <w:rStyle w:val="Charc"/>
          <w:spacing w:val="-4"/>
          <w:rtl/>
        </w:rPr>
        <w:t xml:space="preserve"> </w:t>
      </w:r>
      <w:r w:rsidRPr="00E64FE0">
        <w:rPr>
          <w:rStyle w:val="Charc"/>
          <w:rFonts w:hint="eastAsia"/>
          <w:spacing w:val="-4"/>
          <w:rtl/>
        </w:rPr>
        <w:t>وَلَا</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أَع</w:t>
      </w:r>
      <w:r w:rsidRPr="00E64FE0">
        <w:rPr>
          <w:rStyle w:val="Charc"/>
          <w:rFonts w:hint="cs"/>
          <w:spacing w:val="-4"/>
          <w:rtl/>
        </w:rPr>
        <w:t>ۡ</w:t>
      </w:r>
      <w:r w:rsidRPr="00E64FE0">
        <w:rPr>
          <w:rStyle w:val="Charc"/>
          <w:rFonts w:hint="eastAsia"/>
          <w:spacing w:val="-4"/>
          <w:rtl/>
        </w:rPr>
        <w:t>لَمُ</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w:t>
      </w:r>
      <w:r w:rsidRPr="00E64FE0">
        <w:rPr>
          <w:rStyle w:val="Charc"/>
          <w:rFonts w:hint="cs"/>
          <w:spacing w:val="-4"/>
          <w:rtl/>
        </w:rPr>
        <w:t>ۡ</w:t>
      </w:r>
      <w:r w:rsidRPr="00E64FE0">
        <w:rPr>
          <w:rStyle w:val="Charc"/>
          <w:rFonts w:hint="eastAsia"/>
          <w:spacing w:val="-4"/>
          <w:rtl/>
        </w:rPr>
        <w:t>غَي</w:t>
      </w:r>
      <w:r w:rsidRPr="00E64FE0">
        <w:rPr>
          <w:rStyle w:val="Charc"/>
          <w:rFonts w:hint="cs"/>
          <w:spacing w:val="-4"/>
          <w:rtl/>
        </w:rPr>
        <w:t>ۡ</w:t>
      </w:r>
      <w:r w:rsidRPr="00E64FE0">
        <w:rPr>
          <w:rStyle w:val="Charc"/>
          <w:rFonts w:hint="eastAsia"/>
          <w:spacing w:val="-4"/>
          <w:rtl/>
        </w:rPr>
        <w:t>بَ</w:t>
      </w:r>
      <w:r w:rsidRPr="00E64FE0">
        <w:rPr>
          <w:rFonts w:cs="Traditional Arabic"/>
          <w:spacing w:val="-4"/>
          <w:rtl/>
          <w:lang w:bidi="fa-IR"/>
        </w:rPr>
        <w:t>﴾</w:t>
      </w:r>
      <w:r w:rsidRPr="00E64FE0">
        <w:rPr>
          <w:rStyle w:val="Char4"/>
          <w:spacing w:val="-4"/>
          <w:rtl/>
        </w:rPr>
        <w:t xml:space="preserve"> </w:t>
      </w:r>
      <w:r w:rsidRPr="00E64FE0">
        <w:rPr>
          <w:rStyle w:val="Char6"/>
          <w:spacing w:val="-4"/>
          <w:rtl/>
        </w:rPr>
        <w:t>[انعام</w:t>
      </w:r>
      <w:r w:rsidRPr="00E64FE0">
        <w:rPr>
          <w:rStyle w:val="Char6"/>
          <w:rFonts w:hint="cs"/>
          <w:spacing w:val="-4"/>
          <w:rtl/>
        </w:rPr>
        <w:t>: 50</w:t>
      </w:r>
      <w:r w:rsidRPr="00E64FE0">
        <w:rPr>
          <w:rStyle w:val="Char6"/>
          <w:spacing w:val="-4"/>
          <w:rtl/>
        </w:rPr>
        <w:t>].</w:t>
      </w:r>
      <w:r w:rsidRPr="00E64FE0">
        <w:rPr>
          <w:rStyle w:val="Char4"/>
          <w:spacing w:val="-4"/>
          <w:rtl/>
        </w:rPr>
        <w:t xml:space="preserve"> پس او از خود نفی علم می‌کند از اعمال امت. و خدائی متعال در سوره‌ی توبه آیه‌ی 10</w:t>
      </w:r>
      <w:r w:rsidRPr="00E64FE0">
        <w:rPr>
          <w:rStyle w:val="Char4"/>
          <w:rFonts w:hint="cs"/>
          <w:spacing w:val="-4"/>
          <w:rtl/>
        </w:rPr>
        <w:t>1</w:t>
      </w:r>
      <w:r w:rsidRPr="00E64FE0">
        <w:rPr>
          <w:rStyle w:val="Char4"/>
          <w:spacing w:val="-4"/>
          <w:rtl/>
        </w:rPr>
        <w:t xml:space="preserve"> به پیغمبر اسلام می‌فرماید</w:t>
      </w:r>
      <w:r w:rsidRPr="00E64FE0">
        <w:rPr>
          <w:rStyle w:val="Char4"/>
          <w:rFonts w:hint="cs"/>
          <w:spacing w:val="-4"/>
          <w:rtl/>
        </w:rPr>
        <w:t>:</w:t>
      </w:r>
      <w:r w:rsidRPr="00E64FE0">
        <w:rPr>
          <w:rStyle w:val="Char4"/>
          <w:spacing w:val="-4"/>
          <w:rtl/>
        </w:rPr>
        <w:t xml:space="preserve"> </w:t>
      </w:r>
      <w:r w:rsidRPr="00E64FE0">
        <w:rPr>
          <w:rFonts w:cs="Traditional Arabic"/>
          <w:spacing w:val="-4"/>
          <w:rtl/>
          <w:lang w:bidi="fa-IR"/>
        </w:rPr>
        <w:t>﴿</w:t>
      </w:r>
      <w:r w:rsidRPr="00E64FE0">
        <w:rPr>
          <w:rStyle w:val="Charc"/>
          <w:rFonts w:hint="eastAsia"/>
          <w:spacing w:val="-4"/>
          <w:rtl/>
        </w:rPr>
        <w:t>وَمِن</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أَه</w:t>
      </w:r>
      <w:r w:rsidRPr="00E64FE0">
        <w:rPr>
          <w:rStyle w:val="Charc"/>
          <w:rFonts w:hint="cs"/>
          <w:spacing w:val="-4"/>
          <w:rtl/>
        </w:rPr>
        <w:t>ۡ</w:t>
      </w:r>
      <w:r w:rsidRPr="00E64FE0">
        <w:rPr>
          <w:rStyle w:val="Charc"/>
          <w:rFonts w:hint="eastAsia"/>
          <w:spacing w:val="-4"/>
          <w:rtl/>
        </w:rPr>
        <w:t>لِ</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w:t>
      </w:r>
      <w:r w:rsidRPr="00E64FE0">
        <w:rPr>
          <w:rStyle w:val="Charc"/>
          <w:rFonts w:hint="cs"/>
          <w:spacing w:val="-4"/>
          <w:rtl/>
        </w:rPr>
        <w:t>ۡ</w:t>
      </w:r>
      <w:r w:rsidRPr="00E64FE0">
        <w:rPr>
          <w:rStyle w:val="Charc"/>
          <w:rFonts w:hint="eastAsia"/>
          <w:spacing w:val="-4"/>
          <w:rtl/>
        </w:rPr>
        <w:t>مَدِينَةِ</w:t>
      </w:r>
      <w:r w:rsidRPr="00E64FE0">
        <w:rPr>
          <w:rStyle w:val="Charc"/>
          <w:spacing w:val="-4"/>
          <w:rtl/>
        </w:rPr>
        <w:t xml:space="preserve"> </w:t>
      </w:r>
      <w:r w:rsidRPr="00E64FE0">
        <w:rPr>
          <w:rStyle w:val="Charc"/>
          <w:rFonts w:hint="eastAsia"/>
          <w:spacing w:val="-4"/>
          <w:rtl/>
        </w:rPr>
        <w:t>مَرَدُواْ</w:t>
      </w:r>
      <w:r w:rsidRPr="00E64FE0">
        <w:rPr>
          <w:rStyle w:val="Charc"/>
          <w:spacing w:val="-4"/>
          <w:rtl/>
        </w:rPr>
        <w:t xml:space="preserve"> </w:t>
      </w:r>
      <w:r w:rsidRPr="00E64FE0">
        <w:rPr>
          <w:rStyle w:val="Charc"/>
          <w:rFonts w:hint="eastAsia"/>
          <w:spacing w:val="-4"/>
          <w:rtl/>
        </w:rPr>
        <w:t>عَلَى</w:t>
      </w:r>
      <w:r w:rsidRPr="00E64FE0">
        <w:rPr>
          <w:rStyle w:val="Charc"/>
          <w:spacing w:val="-4"/>
          <w:rtl/>
        </w:rPr>
        <w:t xml:space="preserve"> </w:t>
      </w:r>
      <w:r w:rsidRPr="00E64FE0">
        <w:rPr>
          <w:rStyle w:val="Charc"/>
          <w:rFonts w:hint="cs"/>
          <w:spacing w:val="-4"/>
          <w:rtl/>
        </w:rPr>
        <w:t>ٱ</w:t>
      </w:r>
      <w:r w:rsidRPr="00E64FE0">
        <w:rPr>
          <w:rStyle w:val="Charc"/>
          <w:rFonts w:hint="eastAsia"/>
          <w:spacing w:val="-4"/>
          <w:rtl/>
        </w:rPr>
        <w:t>لنِّفَاقِ</w:t>
      </w:r>
      <w:r w:rsidRPr="00E64FE0">
        <w:rPr>
          <w:rStyle w:val="Charc"/>
          <w:spacing w:val="-4"/>
          <w:rtl/>
        </w:rPr>
        <w:t xml:space="preserve"> </w:t>
      </w:r>
      <w:r w:rsidRPr="00E64FE0">
        <w:rPr>
          <w:rStyle w:val="Charc"/>
          <w:rFonts w:hint="eastAsia"/>
          <w:spacing w:val="-4"/>
          <w:rtl/>
        </w:rPr>
        <w:t>لَا</w:t>
      </w:r>
      <w:r w:rsidRPr="00E64FE0">
        <w:rPr>
          <w:rStyle w:val="Charc"/>
          <w:spacing w:val="-4"/>
          <w:rtl/>
        </w:rPr>
        <w:t xml:space="preserve"> </w:t>
      </w:r>
      <w:r w:rsidRPr="00E64FE0">
        <w:rPr>
          <w:rStyle w:val="Charc"/>
          <w:rFonts w:hint="eastAsia"/>
          <w:spacing w:val="-4"/>
          <w:rtl/>
        </w:rPr>
        <w:t>تَع</w:t>
      </w:r>
      <w:r w:rsidRPr="00E64FE0">
        <w:rPr>
          <w:rStyle w:val="Charc"/>
          <w:rFonts w:hint="cs"/>
          <w:spacing w:val="-4"/>
          <w:rtl/>
        </w:rPr>
        <w:t>ۡ</w:t>
      </w:r>
      <w:r w:rsidRPr="00E64FE0">
        <w:rPr>
          <w:rStyle w:val="Charc"/>
          <w:rFonts w:hint="eastAsia"/>
          <w:spacing w:val="-4"/>
          <w:rtl/>
        </w:rPr>
        <w:t>لَمُهُم</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نَح</w:t>
      </w:r>
      <w:r w:rsidRPr="00E64FE0">
        <w:rPr>
          <w:rStyle w:val="Charc"/>
          <w:rFonts w:hint="cs"/>
          <w:spacing w:val="-4"/>
          <w:rtl/>
        </w:rPr>
        <w:t>ۡ</w:t>
      </w:r>
      <w:r w:rsidRPr="00E64FE0">
        <w:rPr>
          <w:rStyle w:val="Charc"/>
          <w:rFonts w:hint="eastAsia"/>
          <w:spacing w:val="-4"/>
          <w:rtl/>
        </w:rPr>
        <w:t>نُ</w:t>
      </w:r>
      <w:r w:rsidRPr="00E64FE0">
        <w:rPr>
          <w:rStyle w:val="Charc"/>
          <w:spacing w:val="-4"/>
          <w:rtl/>
        </w:rPr>
        <w:t xml:space="preserve"> </w:t>
      </w:r>
      <w:r w:rsidRPr="00E64FE0">
        <w:rPr>
          <w:rStyle w:val="Charc"/>
          <w:rFonts w:hint="eastAsia"/>
          <w:spacing w:val="-4"/>
          <w:rtl/>
        </w:rPr>
        <w:t>نَع</w:t>
      </w:r>
      <w:r w:rsidRPr="00E64FE0">
        <w:rPr>
          <w:rStyle w:val="Charc"/>
          <w:rFonts w:hint="cs"/>
          <w:spacing w:val="-4"/>
          <w:rtl/>
        </w:rPr>
        <w:t>ۡ</w:t>
      </w:r>
      <w:r w:rsidRPr="00E64FE0">
        <w:rPr>
          <w:rStyle w:val="Charc"/>
          <w:rFonts w:hint="eastAsia"/>
          <w:spacing w:val="-4"/>
          <w:rtl/>
        </w:rPr>
        <w:t>لَمُهُم</w:t>
      </w:r>
      <w:r w:rsidRPr="00E64FE0">
        <w:rPr>
          <w:rStyle w:val="Charc"/>
          <w:rFonts w:hint="cs"/>
          <w:spacing w:val="-4"/>
          <w:rtl/>
        </w:rPr>
        <w:t>ۡ</w:t>
      </w:r>
      <w:r w:rsidRPr="00E64FE0">
        <w:rPr>
          <w:rFonts w:cs="Traditional Arabic"/>
          <w:spacing w:val="-4"/>
          <w:rtl/>
          <w:lang w:bidi="fa-IR"/>
        </w:rPr>
        <w:t>﴾</w:t>
      </w:r>
      <w:r w:rsidRPr="00E64FE0">
        <w:rPr>
          <w:rStyle w:val="Char4"/>
          <w:spacing w:val="-4"/>
          <w:rtl/>
        </w:rPr>
        <w:t xml:space="preserve"> پس پیغمبر به منافقین مدینه علم ندارد و صالح و طالح را نمی‌شناسد و خدا نیز به او می</w:t>
      </w:r>
      <w:r w:rsidRPr="00E64FE0">
        <w:rPr>
          <w:rStyle w:val="Char4"/>
          <w:rFonts w:hint="cs"/>
          <w:spacing w:val="-4"/>
          <w:rtl/>
        </w:rPr>
        <w:t>‌</w:t>
      </w:r>
      <w:r w:rsidRPr="00E64FE0">
        <w:rPr>
          <w:rStyle w:val="Char4"/>
          <w:spacing w:val="-4"/>
          <w:rtl/>
        </w:rPr>
        <w:t>فرماید:</w:t>
      </w:r>
      <w:r w:rsidRPr="00E64FE0">
        <w:rPr>
          <w:rFonts w:cs="Traditional Arabic"/>
          <w:b/>
          <w:bCs/>
          <w:spacing w:val="-4"/>
          <w:rtl/>
          <w:lang w:bidi="fa-IR"/>
        </w:rPr>
        <w:t xml:space="preserve"> </w:t>
      </w:r>
      <w:r w:rsidRPr="00E64FE0">
        <w:rPr>
          <w:rFonts w:cs="Traditional Arabic"/>
          <w:spacing w:val="-4"/>
          <w:rtl/>
          <w:lang w:bidi="fa-IR"/>
        </w:rPr>
        <w:t>﴿</w:t>
      </w:r>
      <w:r w:rsidRPr="00E64FE0">
        <w:rPr>
          <w:rStyle w:val="Charc"/>
          <w:rFonts w:hint="eastAsia"/>
          <w:spacing w:val="-4"/>
          <w:rtl/>
        </w:rPr>
        <w:t>وَلَا</w:t>
      </w:r>
      <w:r w:rsidRPr="00E64FE0">
        <w:rPr>
          <w:rStyle w:val="Charc"/>
          <w:spacing w:val="-4"/>
          <w:rtl/>
        </w:rPr>
        <w:t xml:space="preserve"> </w:t>
      </w:r>
      <w:r w:rsidRPr="00E64FE0">
        <w:rPr>
          <w:rStyle w:val="Charc"/>
          <w:rFonts w:hint="eastAsia"/>
          <w:spacing w:val="-4"/>
          <w:rtl/>
        </w:rPr>
        <w:t>تَق</w:t>
      </w:r>
      <w:r w:rsidRPr="00E64FE0">
        <w:rPr>
          <w:rStyle w:val="Charc"/>
          <w:rFonts w:hint="cs"/>
          <w:spacing w:val="-4"/>
          <w:rtl/>
        </w:rPr>
        <w:t>ۡ</w:t>
      </w:r>
      <w:r w:rsidRPr="00E64FE0">
        <w:rPr>
          <w:rStyle w:val="Charc"/>
          <w:rFonts w:hint="eastAsia"/>
          <w:spacing w:val="-4"/>
          <w:rtl/>
        </w:rPr>
        <w:t>فُ</w:t>
      </w:r>
      <w:r w:rsidRPr="00E64FE0">
        <w:rPr>
          <w:rStyle w:val="Charc"/>
          <w:spacing w:val="-4"/>
          <w:rtl/>
        </w:rPr>
        <w:t xml:space="preserve"> </w:t>
      </w:r>
      <w:r w:rsidRPr="00E64FE0">
        <w:rPr>
          <w:rStyle w:val="Charc"/>
          <w:rFonts w:hint="eastAsia"/>
          <w:spacing w:val="-4"/>
          <w:rtl/>
        </w:rPr>
        <w:t>مَا</w:t>
      </w:r>
      <w:r w:rsidRPr="00E64FE0">
        <w:rPr>
          <w:rStyle w:val="Charc"/>
          <w:spacing w:val="-4"/>
          <w:rtl/>
        </w:rPr>
        <w:t xml:space="preserve"> </w:t>
      </w:r>
      <w:r w:rsidRPr="00E64FE0">
        <w:rPr>
          <w:rStyle w:val="Charc"/>
          <w:rFonts w:hint="eastAsia"/>
          <w:spacing w:val="-4"/>
          <w:rtl/>
        </w:rPr>
        <w:t>لَي</w:t>
      </w:r>
      <w:r w:rsidRPr="00E64FE0">
        <w:rPr>
          <w:rStyle w:val="Charc"/>
          <w:rFonts w:hint="cs"/>
          <w:spacing w:val="-4"/>
          <w:rtl/>
        </w:rPr>
        <w:t>ۡ</w:t>
      </w:r>
      <w:r w:rsidRPr="00E64FE0">
        <w:rPr>
          <w:rStyle w:val="Charc"/>
          <w:rFonts w:hint="eastAsia"/>
          <w:spacing w:val="-4"/>
          <w:rtl/>
        </w:rPr>
        <w:t>سَ</w:t>
      </w:r>
      <w:r w:rsidRPr="00E64FE0">
        <w:rPr>
          <w:rStyle w:val="Charc"/>
          <w:spacing w:val="-4"/>
          <w:rtl/>
        </w:rPr>
        <w:t xml:space="preserve"> </w:t>
      </w:r>
      <w:r w:rsidRPr="00E64FE0">
        <w:rPr>
          <w:rStyle w:val="Charc"/>
          <w:rFonts w:hint="eastAsia"/>
          <w:spacing w:val="-4"/>
          <w:rtl/>
        </w:rPr>
        <w:t>لَكَ</w:t>
      </w:r>
      <w:r w:rsidRPr="00E64FE0">
        <w:rPr>
          <w:rStyle w:val="Charc"/>
          <w:spacing w:val="-4"/>
          <w:rtl/>
        </w:rPr>
        <w:t xml:space="preserve"> </w:t>
      </w:r>
      <w:r w:rsidRPr="00E64FE0">
        <w:rPr>
          <w:rStyle w:val="Charc"/>
          <w:rFonts w:hint="eastAsia"/>
          <w:spacing w:val="-4"/>
          <w:rtl/>
        </w:rPr>
        <w:t>بِهِ</w:t>
      </w:r>
      <w:r w:rsidRPr="00E64FE0">
        <w:rPr>
          <w:rStyle w:val="Charc"/>
          <w:rFonts w:hint="cs"/>
          <w:spacing w:val="-4"/>
          <w:rtl/>
        </w:rPr>
        <w:t>ۦ</w:t>
      </w:r>
      <w:r w:rsidRPr="00E64FE0">
        <w:rPr>
          <w:rStyle w:val="Charc"/>
          <w:spacing w:val="-4"/>
          <w:rtl/>
        </w:rPr>
        <w:t xml:space="preserve"> </w:t>
      </w:r>
      <w:r w:rsidRPr="00E64FE0">
        <w:rPr>
          <w:rStyle w:val="Charc"/>
          <w:rFonts w:hint="eastAsia"/>
          <w:spacing w:val="-4"/>
          <w:rtl/>
        </w:rPr>
        <w:t>عِل</w:t>
      </w:r>
      <w:r w:rsidRPr="00E64FE0">
        <w:rPr>
          <w:rStyle w:val="Charc"/>
          <w:rFonts w:hint="cs"/>
          <w:spacing w:val="-4"/>
          <w:rtl/>
        </w:rPr>
        <w:t>ۡ</w:t>
      </w:r>
      <w:r w:rsidRPr="00E64FE0">
        <w:rPr>
          <w:rStyle w:val="Charc"/>
          <w:rFonts w:hint="eastAsia"/>
          <w:spacing w:val="-4"/>
          <w:rtl/>
        </w:rPr>
        <w:t>مٌ</w:t>
      </w:r>
      <w:r w:rsidRPr="00E64FE0">
        <w:rPr>
          <w:rStyle w:val="Charc"/>
          <w:rFonts w:hint="cs"/>
          <w:spacing w:val="-4"/>
          <w:rtl/>
        </w:rPr>
        <w:t>ۚ</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الإسراء: 36</w:t>
      </w:r>
      <w:r w:rsidRPr="00E64FE0">
        <w:rPr>
          <w:rStyle w:val="Char6"/>
          <w:spacing w:val="-4"/>
          <w:rtl/>
        </w:rPr>
        <w:t>].</w:t>
      </w:r>
      <w:r w:rsidRPr="00E64FE0">
        <w:rPr>
          <w:rStyle w:val="Char4"/>
          <w:spacing w:val="-4"/>
          <w:rtl/>
        </w:rPr>
        <w:t xml:space="preserve"> با این کیفیت چگونه ممکن است کسانی را که نمی‌شناسد از ایشان شفاعت کند؟ با صرف نظر از اینکه اصلاً شفاعتی نیست و اگر هست درباره‌ی پیغمبر و امامی‌ از هیچ آیه از آیات الهی صراحت حتی کنایه‌ای نیست و اگر شفاعت همان استغفار است آن هم درباره‌ی مؤمنین است نه فاسقین چنانکه شرح آن گذاشت!</w:t>
      </w:r>
      <w:r w:rsidRPr="00E64FE0">
        <w:rPr>
          <w:rStyle w:val="Char4"/>
          <w:rFonts w:hint="cs"/>
          <w:spacing w:val="-4"/>
          <w:rtl/>
        </w:rPr>
        <w:t>.</w:t>
      </w:r>
    </w:p>
    <w:p w:rsidR="009A6751" w:rsidRPr="00AA0ACE" w:rsidRDefault="009A6751" w:rsidP="00E64FE0">
      <w:pPr>
        <w:pStyle w:val="a2"/>
        <w:rPr>
          <w:rtl/>
        </w:rPr>
      </w:pPr>
      <w:bookmarkStart w:id="83" w:name="_Toc176141526"/>
      <w:bookmarkStart w:id="84" w:name="_Toc224969026"/>
      <w:bookmarkStart w:id="85" w:name="_Toc291282230"/>
      <w:bookmarkStart w:id="86" w:name="_Toc376034916"/>
      <w:bookmarkStart w:id="87" w:name="_Toc392091600"/>
      <w:r w:rsidRPr="00AA0ACE">
        <w:rPr>
          <w:rtl/>
        </w:rPr>
        <w:t>خلاصه‌ی بحث شفاعت</w:t>
      </w:r>
      <w:bookmarkEnd w:id="83"/>
      <w:bookmarkEnd w:id="84"/>
      <w:bookmarkEnd w:id="85"/>
      <w:bookmarkEnd w:id="86"/>
      <w:bookmarkEnd w:id="87"/>
    </w:p>
    <w:p w:rsidR="009A6751" w:rsidRPr="00AA0ACE" w:rsidRDefault="009A6751" w:rsidP="00E64FE0">
      <w:pPr>
        <w:jc w:val="both"/>
        <w:rPr>
          <w:rStyle w:val="Char4"/>
          <w:rtl/>
        </w:rPr>
      </w:pPr>
      <w:r w:rsidRPr="00AA0ACE">
        <w:rPr>
          <w:rStyle w:val="Char4"/>
          <w:rtl/>
        </w:rPr>
        <w:t>1- مسئله شفاعت که در امت اسلام عموماً و در مذهب شیعه خصوصاً بشرحی که رایج است هیچ مایه‌ای از عقل و پایه‌ای از شرع ندارد و یقیناً بدینصورت از امم و ملل منسوخه و باطله‌ی ادیان قبل از اسلام داخل شده است و یا دشمنان اسلام جعل کرده‌اند چنانکه شرح آن گذشت کتب ملل و نحل و تحقیق در مذهب و کیشهای خاموش و فراموش ضامن بیان حقیقت این مطلب است.</w:t>
      </w:r>
    </w:p>
    <w:p w:rsidR="009A6751" w:rsidRPr="00E64FE0" w:rsidRDefault="009A6751" w:rsidP="00E64FE0">
      <w:pPr>
        <w:ind w:firstLine="284"/>
        <w:jc w:val="both"/>
        <w:rPr>
          <w:rStyle w:val="Char4"/>
          <w:spacing w:val="-4"/>
          <w:rtl/>
        </w:rPr>
      </w:pPr>
      <w:r w:rsidRPr="00E64FE0">
        <w:rPr>
          <w:rStyle w:val="Char4"/>
          <w:spacing w:val="-4"/>
          <w:rtl/>
        </w:rPr>
        <w:t>2- شفاعت بدین</w:t>
      </w:r>
      <w:r w:rsidRPr="00E64FE0">
        <w:rPr>
          <w:rFonts w:cs="B Yagut"/>
          <w:spacing w:val="-4"/>
          <w:rtl/>
          <w:lang w:bidi="fa-IR"/>
        </w:rPr>
        <w:t>‌</w:t>
      </w:r>
      <w:r w:rsidRPr="00E64FE0">
        <w:rPr>
          <w:rStyle w:val="Char4"/>
          <w:spacing w:val="-4"/>
          <w:rtl/>
        </w:rPr>
        <w:t>صورت و کیفیت از طرز شفاعت مقربان سلاطین جبار که امر و اراده‌ی مستبدانه‌شان دائر مدار خود خواهی و اجرای خشم و شهوت ظالمانه و جاهلانه آنان بود کپیه شده است و هرگز با اراده‌ی حکیمانه و مشیت عالمانه پروردگار جهان و آفرینده‌ی عالم امکان و سنت عادلانه آن موافق نیست و چنین تصور و نسبتی بخالق و صانع حکیم منتهای جهل و خدانشناسی است بتوضیح و تفصیلی که قبلاً آورده‌ایم.</w:t>
      </w:r>
    </w:p>
    <w:p w:rsidR="009A6751" w:rsidRPr="00AA0ACE" w:rsidRDefault="009A6751" w:rsidP="00E64FE0">
      <w:pPr>
        <w:ind w:firstLine="284"/>
        <w:jc w:val="both"/>
        <w:rPr>
          <w:rStyle w:val="Char4"/>
          <w:rtl/>
        </w:rPr>
      </w:pPr>
      <w:r w:rsidRPr="00AA0ACE">
        <w:rPr>
          <w:rStyle w:val="Char4"/>
          <w:rtl/>
        </w:rPr>
        <w:t>3- اکثر آیات شفاعتی که در قرآن کریم است رد و دفع عقائد جاهلانه‌ایست که قبل از اسلام در بین مردم مخصوصاً بت‌پرستان جاهلیت شایع بود زیرا مشرکین و مجوس و تابعیون فلاسفه‌ی یونان و هند قائل به ارباب انواعی بودند که در دستگاه خلقت دارای قدرت و مشیتی هستند و خدایان باد و باران و جنگ و صلح و قطحی و فراوانی و مرض و صحت و امشاسپندان هر یک را در پست مخصوص خود دارای حکومت و استقلالی و عزت و احترامی‌ می‌دانستند که از طرف خدای بزرگ به جهت تقرب و احترامی‌ که دارند می‌توانند از خدا بخواهند که نفعی برای عبد خود جلب و یا ضرری را دفع کند لذا این فرق ضاله از معبودان خود می‌خواستند که نفعی را بشفاعت برای ایشان و ضرری دفع نمایند و خصوصاً مشرکین محبط نزول قرآن که اصلاً به آخرت ایمان نداشتند هرگز شفاعت اخروی را از شافعان نمی‌خواستند بلکه منظورشان منافع دنیا بود. دقت در آیات شریفه قرآن این معنی را بطور روشن بر طالبان واضح می‌کند چنانکه پاره از آن اشارت رفت.</w:t>
      </w:r>
    </w:p>
    <w:p w:rsidR="009A6751" w:rsidRPr="00AA0ACE" w:rsidRDefault="009A6751" w:rsidP="00291C20">
      <w:pPr>
        <w:spacing w:line="250" w:lineRule="auto"/>
        <w:ind w:firstLine="284"/>
        <w:jc w:val="both"/>
        <w:rPr>
          <w:rStyle w:val="Char4"/>
          <w:rtl/>
        </w:rPr>
      </w:pPr>
      <w:r w:rsidRPr="00AA0ACE">
        <w:rPr>
          <w:rStyle w:val="Char4"/>
          <w:rtl/>
        </w:rPr>
        <w:t>4- آیات شفاعتی که در آن اشاره بنافع بودن آن در روز قیامت است شفاعتی است که فرشتگان آسمان و پیغمبر و مؤمنان بوسیله‌ی استغفار درباره‌ی مستحقین آن انجام می‌دهند و این گونه شفاعت چنانکه قبلاً شرح داده‌ایم دارای اصول و شرائطی است که اولا شخص مشفوع له لیاقت و استحقاق شفاعت و استغفار ملائکه و پیغمبر و مؤمنان را داشته باشد، یعنی مؤمن و مرضی خدا باشد.</w:t>
      </w:r>
    </w:p>
    <w:p w:rsidR="009A6751" w:rsidRPr="00AA0ACE" w:rsidRDefault="009A6751" w:rsidP="00291C20">
      <w:pPr>
        <w:ind w:firstLine="284"/>
        <w:jc w:val="both"/>
        <w:rPr>
          <w:rFonts w:cs="Arabic11 BT"/>
          <w:rtl/>
          <w:lang w:bidi="fa-IR"/>
        </w:rPr>
      </w:pPr>
      <w:r w:rsidRPr="00AA0ACE">
        <w:rPr>
          <w:rStyle w:val="Char4"/>
          <w:rtl/>
        </w:rPr>
        <w:t xml:space="preserve"> ثانیاً: خدای متعال اذن و اجازه برای استغفار و شفاعت او بدهد چون: </w:t>
      </w:r>
      <w:r w:rsidRPr="00AA0ACE">
        <w:rPr>
          <w:rFonts w:cs="Traditional Arabic"/>
          <w:rtl/>
          <w:lang w:bidi="fa-IR"/>
        </w:rPr>
        <w:t>﴿</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لَهُم</w:t>
      </w:r>
      <w:r w:rsidRPr="00AA0ACE">
        <w:rPr>
          <w:rStyle w:val="Charc"/>
          <w:rFonts w:hint="cs"/>
          <w:rtl/>
        </w:rPr>
        <w:t>ۡ</w:t>
      </w:r>
      <w:r w:rsidRPr="00AA0ACE">
        <w:rPr>
          <w:rFonts w:cs="Traditional Arabic"/>
          <w:rtl/>
          <w:lang w:bidi="fa-IR"/>
        </w:rPr>
        <w:t>﴾</w:t>
      </w:r>
      <w:r w:rsidRPr="00AA0ACE">
        <w:rPr>
          <w:rStyle w:val="Char4"/>
          <w:rtl/>
        </w:rPr>
        <w:t>.</w:t>
      </w:r>
      <w:r w:rsidRPr="00AA0ACE">
        <w:rPr>
          <w:rStyle w:val="Char4"/>
          <w:rFonts w:hint="cs"/>
          <w:rtl/>
        </w:rPr>
        <w:t xml:space="preserve"> </w:t>
      </w:r>
      <w:r w:rsidRPr="00AA0ACE">
        <w:rPr>
          <w:rStyle w:val="Char4"/>
          <w:rtl/>
        </w:rPr>
        <w:t xml:space="preserve">و </w:t>
      </w:r>
      <w:r w:rsidR="00AA0ACE" w:rsidRPr="00AA0ACE">
        <w:rPr>
          <w:rStyle w:val="Char4"/>
          <w:rtl/>
        </w:rPr>
        <w:t>ی</w:t>
      </w:r>
      <w:r w:rsidRPr="00AA0ACE">
        <w:rPr>
          <w:rStyle w:val="Char4"/>
          <w:rtl/>
        </w:rPr>
        <w:t>ا</w:t>
      </w:r>
      <w:r w:rsidRPr="00AA0ACE">
        <w:rPr>
          <w:rFonts w:cs="Arabic11 BT"/>
          <w:rtl/>
          <w:lang w:bidi="fa-IR"/>
        </w:rPr>
        <w:t xml:space="preserve"> </w:t>
      </w:r>
      <w:r w:rsidRPr="00AA0ACE">
        <w:rPr>
          <w:rFonts w:cs="Traditional Arabic"/>
          <w:rtl/>
          <w:lang w:bidi="fa-IR"/>
        </w:rPr>
        <w:t>﴿</w:t>
      </w:r>
      <w:r w:rsidRPr="00AA0ACE">
        <w:rPr>
          <w:rStyle w:val="Charc"/>
          <w:rFonts w:hint="eastAsia"/>
          <w:rtl/>
        </w:rPr>
        <w:t>وَيَس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فِرُونَ</w:t>
      </w:r>
      <w:r w:rsidRPr="00AA0ACE">
        <w:rPr>
          <w:rStyle w:val="Charc"/>
          <w:rtl/>
        </w:rPr>
        <w:t xml:space="preserve"> </w:t>
      </w:r>
      <w:r w:rsidRPr="00AA0ACE">
        <w:rPr>
          <w:rStyle w:val="Charc"/>
          <w:rFonts w:hint="eastAsia"/>
          <w:rtl/>
        </w:rPr>
        <w:t>لِلَّذِينَ</w:t>
      </w:r>
      <w:r w:rsidRPr="00AA0ACE">
        <w:rPr>
          <w:rStyle w:val="Charc"/>
          <w:rtl/>
        </w:rPr>
        <w:t xml:space="preserve"> </w:t>
      </w:r>
      <w:r w:rsidRPr="00AA0ACE">
        <w:rPr>
          <w:rStyle w:val="Charc"/>
          <w:rFonts w:hint="eastAsia"/>
          <w:rtl/>
        </w:rPr>
        <w:t>ءَامَنُواْ</w:t>
      </w:r>
      <w:r w:rsidRPr="00AA0ACE">
        <w:rPr>
          <w:rFonts w:cs="Traditional Arabic"/>
          <w:rtl/>
          <w:lang w:bidi="fa-IR"/>
        </w:rPr>
        <w:t>﴾</w:t>
      </w:r>
      <w:r w:rsidRPr="00AA0ACE">
        <w:rPr>
          <w:rStyle w:val="Char4"/>
          <w:rtl/>
        </w:rPr>
        <w:t xml:space="preserve">. </w:t>
      </w:r>
    </w:p>
    <w:p w:rsidR="009A6751" w:rsidRPr="00AA0ACE" w:rsidRDefault="009A6751" w:rsidP="00291C20">
      <w:pPr>
        <w:ind w:firstLine="284"/>
        <w:jc w:val="both"/>
        <w:rPr>
          <w:rStyle w:val="Char4"/>
          <w:rtl/>
        </w:rPr>
      </w:pPr>
      <w:r w:rsidRPr="00AA0ACE">
        <w:rPr>
          <w:rStyle w:val="Char4"/>
          <w:rtl/>
        </w:rPr>
        <w:t xml:space="preserve"> ثالثاً: این شفاعت و استغفار در همین عالم صورت گیرد وگرنه در قیامت شفاعتی نیست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بَي</w:t>
      </w:r>
      <w:r w:rsidRPr="00AA0ACE">
        <w:rPr>
          <w:rStyle w:val="Charc"/>
          <w:rFonts w:hint="cs"/>
          <w:rtl/>
        </w:rPr>
        <w:t>ۡ</w:t>
      </w:r>
      <w:r w:rsidRPr="00AA0ACE">
        <w:rPr>
          <w:rStyle w:val="Charc"/>
          <w:rFonts w:hint="eastAsia"/>
          <w:rtl/>
        </w:rPr>
        <w:t>ع</w:t>
      </w:r>
      <w:r w:rsidRPr="00AA0ACE">
        <w:rPr>
          <w:rStyle w:val="Charc"/>
          <w:rFonts w:hint="cs"/>
          <w:rtl/>
        </w:rPr>
        <w:t>ٞ</w:t>
      </w:r>
      <w:r w:rsidRPr="00AA0ACE">
        <w:rPr>
          <w:rStyle w:val="Charc"/>
          <w:rtl/>
        </w:rPr>
        <w:t xml:space="preserve"> </w:t>
      </w:r>
      <w:r w:rsidRPr="00AA0ACE">
        <w:rPr>
          <w:rStyle w:val="Charc"/>
          <w:rFonts w:hint="eastAsia"/>
          <w:rtl/>
        </w:rPr>
        <w:t>فِيهِ</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خُلَّة</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عَة</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254</w:t>
      </w:r>
      <w:r w:rsidRPr="00AA0ACE">
        <w:rPr>
          <w:rStyle w:val="Char6"/>
          <w:rtl/>
        </w:rPr>
        <w:t>].</w:t>
      </w:r>
      <w:r w:rsidRPr="00AA0ACE">
        <w:rPr>
          <w:rStyle w:val="Char4"/>
          <w:rtl/>
        </w:rPr>
        <w:t xml:space="preserve"> و شفاعت و استغفار فرشتگان و پیغمبر و مؤمنین در دنیاست که در روز قیامت بحال آن کسیکه درباره‌ی او استغفار شده است نفع می‌بخشد و آیه‌ی شریفه‌ی: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tl/>
        </w:rPr>
        <w:t xml:space="preserve"> </w:t>
      </w:r>
      <w:r w:rsidRPr="00AA0ACE">
        <w:rPr>
          <w:rStyle w:val="Charc"/>
          <w:rFonts w:hint="cs"/>
          <w:rtl/>
        </w:rPr>
        <w:t>ٱ</w:t>
      </w:r>
      <w:r w:rsidRPr="00AA0ACE">
        <w:rPr>
          <w:rStyle w:val="Charc"/>
          <w:rFonts w:hint="eastAsia"/>
          <w:rtl/>
        </w:rPr>
        <w:t>لرَّح</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وَرَضِيَ</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cs"/>
          <w:rtl/>
        </w:rPr>
        <w:t>١٠٩</w:t>
      </w:r>
      <w:r w:rsidRPr="00AA0ACE">
        <w:rPr>
          <w:rFonts w:cs="Traditional Arabic"/>
          <w:rtl/>
          <w:lang w:bidi="fa-IR"/>
        </w:rPr>
        <w:t>﴾</w:t>
      </w:r>
      <w:r w:rsidRPr="00AA0ACE">
        <w:rPr>
          <w:rStyle w:val="Char6"/>
          <w:rtl/>
        </w:rPr>
        <w:t xml:space="preserve"> [</w:t>
      </w:r>
      <w:r w:rsidRPr="00AA0ACE">
        <w:rPr>
          <w:rStyle w:val="Char6"/>
          <w:rFonts w:hint="cs"/>
          <w:rtl/>
        </w:rPr>
        <w:t>طه: 109</w:t>
      </w:r>
      <w:r w:rsidRPr="00AA0ACE">
        <w:rPr>
          <w:rStyle w:val="Char6"/>
          <w:rtl/>
        </w:rPr>
        <w:t>].</w:t>
      </w:r>
      <w:r w:rsidRPr="00AA0ACE">
        <w:rPr>
          <w:rStyle w:val="Char4"/>
          <w:rtl/>
        </w:rPr>
        <w:t xml:space="preserve"> متضمن این حقیقت است و در آیات شریفه اصلاً اشاره‌ای بوقوع شفاعت در قیامت نیست بلکه سخن از نافع بودند و نبودن آن است. </w:t>
      </w:r>
    </w:p>
    <w:p w:rsidR="009A6751" w:rsidRPr="00AA0ACE" w:rsidRDefault="009A6751" w:rsidP="00291C20">
      <w:pPr>
        <w:spacing w:line="250" w:lineRule="auto"/>
        <w:ind w:firstLine="284"/>
        <w:jc w:val="both"/>
        <w:rPr>
          <w:rStyle w:val="Char4"/>
          <w:rtl/>
        </w:rPr>
      </w:pPr>
      <w:r w:rsidRPr="00AA0ACE">
        <w:rPr>
          <w:rStyle w:val="Char4"/>
          <w:rtl/>
        </w:rPr>
        <w:t>5- احادیثی که در کتب اخبار در باب شفاعت آمده است جمیعا از درجه اعتبار و صحت خالی است چنانکه شرح آن گذشت.</w:t>
      </w:r>
    </w:p>
    <w:p w:rsidR="009A6751" w:rsidRPr="00E64FE0" w:rsidRDefault="009A6751" w:rsidP="00291C20">
      <w:pPr>
        <w:spacing w:line="250" w:lineRule="auto"/>
        <w:ind w:firstLine="284"/>
        <w:jc w:val="both"/>
        <w:rPr>
          <w:rStyle w:val="Char4"/>
          <w:spacing w:val="-4"/>
          <w:rtl/>
        </w:rPr>
      </w:pPr>
      <w:r w:rsidRPr="00E64FE0">
        <w:rPr>
          <w:rStyle w:val="Char4"/>
          <w:spacing w:val="-4"/>
          <w:rtl/>
        </w:rPr>
        <w:t>6- انگیزه‌ی وسعت و گسترش موضوع شفاعت بدین کیفیت که رایج است بطور حتم از ناحیه غالیان و دشمنان اسلام است تا بدین وسیله مسلمانان را از توجه بقرآن و اِنذارات آن غافل کرده و در فسق و فجور و اجرای شهوات مُنهمِک نموده از فعالیت و فداکاری و اجتناب و احتیاط از معاصی باز دارند تا از جهاد و جانبازی باز داشته از یکطرف آنان را از ترویج دین مبین متوقف کرده و از طرف دیگر به تنبلی و تباهی و غرور به فساد و اضمحلال تشویق نمایند چنانکه این مقصود برای ایشان حاصل است!</w:t>
      </w:r>
    </w:p>
    <w:p w:rsidR="009A6751" w:rsidRPr="00AA0ACE" w:rsidRDefault="009A6751" w:rsidP="00291C20">
      <w:pPr>
        <w:spacing w:line="250" w:lineRule="auto"/>
        <w:ind w:firstLine="284"/>
        <w:jc w:val="both"/>
        <w:rPr>
          <w:rStyle w:val="Char4"/>
          <w:rtl/>
        </w:rPr>
      </w:pPr>
      <w:r w:rsidRPr="00AA0ACE">
        <w:rPr>
          <w:rStyle w:val="Char4"/>
          <w:rtl/>
        </w:rPr>
        <w:t>7- مبلغین سوء از طرف دشمنان اسلام دانسته یا ندانسته از شفاعت چنینی تبلیغ و تائید کرده و روح طمع و طبیعت حیوانی از آن استقبال و بهره‌وری می‌کند و گرنه اندک تعقل و تفکر و تدبر در آیات قرآنی مراتب معروضه را تصدیق می‌کند.</w:t>
      </w:r>
    </w:p>
    <w:p w:rsidR="009A6751" w:rsidRPr="00AA0ACE" w:rsidRDefault="009A6751" w:rsidP="009A6751">
      <w:pPr>
        <w:pStyle w:val="a2"/>
        <w:rPr>
          <w:rtl/>
        </w:rPr>
      </w:pPr>
      <w:bookmarkStart w:id="88" w:name="_Toc176141527"/>
      <w:bookmarkStart w:id="89" w:name="_Toc224969027"/>
      <w:bookmarkStart w:id="90" w:name="_Toc291282231"/>
      <w:bookmarkStart w:id="91" w:name="_Toc376034917"/>
      <w:bookmarkStart w:id="92" w:name="_Toc392091601"/>
      <w:r w:rsidRPr="00AA0ACE">
        <w:rPr>
          <w:rtl/>
        </w:rPr>
        <w:t>شفاعتی در قرآن است</w:t>
      </w:r>
      <w:bookmarkEnd w:id="88"/>
      <w:bookmarkEnd w:id="89"/>
      <w:bookmarkEnd w:id="90"/>
      <w:bookmarkEnd w:id="91"/>
      <w:bookmarkEnd w:id="92"/>
    </w:p>
    <w:p w:rsidR="009A6751" w:rsidRPr="00AA0ACE" w:rsidRDefault="009A6751" w:rsidP="00291C20">
      <w:pPr>
        <w:spacing w:line="250" w:lineRule="auto"/>
        <w:jc w:val="both"/>
        <w:rPr>
          <w:rStyle w:val="Char4"/>
          <w:rtl/>
        </w:rPr>
      </w:pPr>
      <w:r w:rsidRPr="00AA0ACE">
        <w:rPr>
          <w:rStyle w:val="Char4"/>
          <w:rtl/>
        </w:rPr>
        <w:t xml:space="preserve">شفاعتی که قرآن کریم ضامن بیان آن است نه تنها چون شفاعت مشهور غرور انگیز نیست بلکه خود بهترین وسیله‌ی تربیت و تعالی و خشیت خیز است و موجب و مشوق حسن اعمال و صالح افعال است بدین شرح: </w:t>
      </w:r>
    </w:p>
    <w:p w:rsidR="009A6751" w:rsidRPr="00E64FE0" w:rsidRDefault="009A6751" w:rsidP="00291C20">
      <w:pPr>
        <w:ind w:firstLine="284"/>
        <w:jc w:val="both"/>
        <w:rPr>
          <w:rStyle w:val="Char4"/>
          <w:spacing w:val="-2"/>
          <w:rtl/>
        </w:rPr>
      </w:pPr>
      <w:r w:rsidRPr="00E64FE0">
        <w:rPr>
          <w:rStyle w:val="Char4"/>
          <w:spacing w:val="-2"/>
          <w:rtl/>
        </w:rPr>
        <w:t xml:space="preserve">در کتاب مجید آسمانی دین توحید همه‌ی حول و قوت و اراده‌ی و مشیت علی الخصوص در روز قیامت خاص خدای رب العالمین مالک یوم الدین است و هیچیک از آفریدگان از ملائکه‌ی مقربین و انبیای مرسلین و اولیای صالحین را در آن روز آن نیرو و توان نیست که کلمه‌ای بزبان آورند: </w:t>
      </w:r>
      <w:r w:rsidRPr="00E64FE0">
        <w:rPr>
          <w:rFonts w:cs="Traditional Arabic"/>
          <w:spacing w:val="-2"/>
          <w:rtl/>
          <w:lang w:bidi="fa-IR"/>
        </w:rPr>
        <w:t>﴿</w:t>
      </w:r>
      <w:r w:rsidRPr="00E64FE0">
        <w:rPr>
          <w:rStyle w:val="Charc"/>
          <w:rFonts w:hint="eastAsia"/>
          <w:spacing w:val="-2"/>
          <w:rtl/>
        </w:rPr>
        <w:t>يَو</w:t>
      </w:r>
      <w:r w:rsidRPr="00E64FE0">
        <w:rPr>
          <w:rStyle w:val="Charc"/>
          <w:rFonts w:hint="cs"/>
          <w:spacing w:val="-2"/>
          <w:rtl/>
        </w:rPr>
        <w:t>ۡ</w:t>
      </w:r>
      <w:r w:rsidRPr="00E64FE0">
        <w:rPr>
          <w:rStyle w:val="Charc"/>
          <w:rFonts w:hint="eastAsia"/>
          <w:spacing w:val="-2"/>
          <w:rtl/>
        </w:rPr>
        <w:t>مَ</w:t>
      </w:r>
      <w:r w:rsidRPr="00E64FE0">
        <w:rPr>
          <w:rStyle w:val="Charc"/>
          <w:spacing w:val="-2"/>
          <w:rtl/>
        </w:rPr>
        <w:t xml:space="preserve"> </w:t>
      </w:r>
      <w:r w:rsidRPr="00E64FE0">
        <w:rPr>
          <w:rStyle w:val="Charc"/>
          <w:rFonts w:hint="eastAsia"/>
          <w:spacing w:val="-2"/>
          <w:rtl/>
        </w:rPr>
        <w:t>يَقُومُ</w:t>
      </w:r>
      <w:r w:rsidRPr="00E64FE0">
        <w:rPr>
          <w:rStyle w:val="Charc"/>
          <w:spacing w:val="-2"/>
          <w:rtl/>
        </w:rPr>
        <w:t xml:space="preserve"> </w:t>
      </w:r>
      <w:r w:rsidRPr="00E64FE0">
        <w:rPr>
          <w:rStyle w:val="Charc"/>
          <w:rFonts w:hint="cs"/>
          <w:spacing w:val="-2"/>
          <w:rtl/>
        </w:rPr>
        <w:t>ٱ</w:t>
      </w:r>
      <w:r w:rsidRPr="00E64FE0">
        <w:rPr>
          <w:rStyle w:val="Charc"/>
          <w:rFonts w:hint="eastAsia"/>
          <w:spacing w:val="-2"/>
          <w:rtl/>
        </w:rPr>
        <w:t>لرُّوحُ</w:t>
      </w:r>
      <w:r w:rsidRPr="00E64FE0">
        <w:rPr>
          <w:rStyle w:val="Charc"/>
          <w:spacing w:val="-2"/>
          <w:rtl/>
        </w:rPr>
        <w:t xml:space="preserve"> </w:t>
      </w:r>
      <w:r w:rsidRPr="00E64FE0">
        <w:rPr>
          <w:rStyle w:val="Charc"/>
          <w:rFonts w:hint="eastAsia"/>
          <w:spacing w:val="-2"/>
          <w:rtl/>
        </w:rPr>
        <w:t>وَ</w:t>
      </w:r>
      <w:r w:rsidRPr="00E64FE0">
        <w:rPr>
          <w:rStyle w:val="Charc"/>
          <w:rFonts w:hint="cs"/>
          <w:spacing w:val="-2"/>
          <w:rtl/>
        </w:rPr>
        <w:t>ٱ</w:t>
      </w:r>
      <w:r w:rsidRPr="00E64FE0">
        <w:rPr>
          <w:rStyle w:val="Charc"/>
          <w:rFonts w:hint="eastAsia"/>
          <w:spacing w:val="-2"/>
          <w:rtl/>
        </w:rPr>
        <w:t>ل</w:t>
      </w:r>
      <w:r w:rsidRPr="00E64FE0">
        <w:rPr>
          <w:rStyle w:val="Charc"/>
          <w:rFonts w:hint="cs"/>
          <w:spacing w:val="-2"/>
          <w:rtl/>
        </w:rPr>
        <w:t>ۡ</w:t>
      </w:r>
      <w:r w:rsidRPr="00E64FE0">
        <w:rPr>
          <w:rStyle w:val="Charc"/>
          <w:rFonts w:hint="eastAsia"/>
          <w:spacing w:val="-2"/>
          <w:rtl/>
        </w:rPr>
        <w:t>مَلَ</w:t>
      </w:r>
      <w:r w:rsidRPr="00E64FE0">
        <w:rPr>
          <w:rStyle w:val="Charc"/>
          <w:rFonts w:hint="cs"/>
          <w:spacing w:val="-2"/>
          <w:rtl/>
        </w:rPr>
        <w:t>ٰٓ</w:t>
      </w:r>
      <w:r w:rsidRPr="00E64FE0">
        <w:rPr>
          <w:rStyle w:val="Charc"/>
          <w:rFonts w:hint="eastAsia"/>
          <w:spacing w:val="-2"/>
          <w:rtl/>
        </w:rPr>
        <w:t>ئِكَةُ</w:t>
      </w:r>
      <w:r w:rsidRPr="00E64FE0">
        <w:rPr>
          <w:rStyle w:val="Charc"/>
          <w:spacing w:val="-2"/>
          <w:rtl/>
        </w:rPr>
        <w:t xml:space="preserve"> </w:t>
      </w:r>
      <w:r w:rsidRPr="00E64FE0">
        <w:rPr>
          <w:rStyle w:val="Charc"/>
          <w:rFonts w:hint="eastAsia"/>
          <w:spacing w:val="-2"/>
          <w:rtl/>
        </w:rPr>
        <w:t>صَفّ</w:t>
      </w:r>
      <w:r w:rsidRPr="00E64FE0">
        <w:rPr>
          <w:rStyle w:val="Charc"/>
          <w:rFonts w:hint="cs"/>
          <w:spacing w:val="-2"/>
          <w:rtl/>
        </w:rPr>
        <w:t>ٗ</w:t>
      </w:r>
      <w:r w:rsidRPr="00E64FE0">
        <w:rPr>
          <w:rStyle w:val="Charc"/>
          <w:rFonts w:hint="eastAsia"/>
          <w:spacing w:val="-2"/>
          <w:rtl/>
        </w:rPr>
        <w:t>ا</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لَّا</w:t>
      </w:r>
      <w:r w:rsidRPr="00E64FE0">
        <w:rPr>
          <w:rStyle w:val="Charc"/>
          <w:spacing w:val="-2"/>
          <w:rtl/>
        </w:rPr>
        <w:t xml:space="preserve"> </w:t>
      </w:r>
      <w:r w:rsidRPr="00E64FE0">
        <w:rPr>
          <w:rStyle w:val="Charc"/>
          <w:rFonts w:hint="eastAsia"/>
          <w:spacing w:val="-2"/>
          <w:rtl/>
        </w:rPr>
        <w:t>يَتَكَلَّمُونَ</w:t>
      </w:r>
      <w:r w:rsidRPr="00E64FE0">
        <w:rPr>
          <w:rStyle w:val="Charc"/>
          <w:spacing w:val="-2"/>
          <w:rtl/>
        </w:rPr>
        <w:t xml:space="preserve"> </w:t>
      </w:r>
      <w:r w:rsidRPr="00E64FE0">
        <w:rPr>
          <w:rStyle w:val="Charc"/>
          <w:rFonts w:hint="eastAsia"/>
          <w:spacing w:val="-2"/>
          <w:rtl/>
        </w:rPr>
        <w:t>إِلَّا</w:t>
      </w:r>
      <w:r w:rsidRPr="00E64FE0">
        <w:rPr>
          <w:rStyle w:val="Charc"/>
          <w:spacing w:val="-2"/>
          <w:rtl/>
        </w:rPr>
        <w:t xml:space="preserve"> </w:t>
      </w:r>
      <w:r w:rsidRPr="00E64FE0">
        <w:rPr>
          <w:rStyle w:val="Charc"/>
          <w:rFonts w:hint="eastAsia"/>
          <w:spacing w:val="-2"/>
          <w:rtl/>
        </w:rPr>
        <w:t>مَن</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أَذِنَ</w:t>
      </w:r>
      <w:r w:rsidRPr="00E64FE0">
        <w:rPr>
          <w:rStyle w:val="Charc"/>
          <w:spacing w:val="-2"/>
          <w:rtl/>
        </w:rPr>
        <w:t xml:space="preserve"> </w:t>
      </w:r>
      <w:r w:rsidRPr="00E64FE0">
        <w:rPr>
          <w:rStyle w:val="Charc"/>
          <w:rFonts w:hint="eastAsia"/>
          <w:spacing w:val="-2"/>
          <w:rtl/>
        </w:rPr>
        <w:t>لَهُ</w:t>
      </w:r>
      <w:r w:rsidRPr="00E64FE0">
        <w:rPr>
          <w:rStyle w:val="Charc"/>
          <w:spacing w:val="-2"/>
          <w:rtl/>
        </w:rPr>
        <w:t xml:space="preserve"> </w:t>
      </w:r>
      <w:r w:rsidRPr="00E64FE0">
        <w:rPr>
          <w:rStyle w:val="Charc"/>
          <w:rFonts w:hint="cs"/>
          <w:spacing w:val="-2"/>
          <w:rtl/>
        </w:rPr>
        <w:t>ٱ</w:t>
      </w:r>
      <w:r w:rsidRPr="00E64FE0">
        <w:rPr>
          <w:rStyle w:val="Charc"/>
          <w:rFonts w:hint="eastAsia"/>
          <w:spacing w:val="-2"/>
          <w:rtl/>
        </w:rPr>
        <w:t>لرَّح</w:t>
      </w:r>
      <w:r w:rsidRPr="00E64FE0">
        <w:rPr>
          <w:rStyle w:val="Charc"/>
          <w:rFonts w:hint="cs"/>
          <w:spacing w:val="-2"/>
          <w:rtl/>
        </w:rPr>
        <w:t>ۡ</w:t>
      </w:r>
      <w:r w:rsidRPr="00E64FE0">
        <w:rPr>
          <w:rStyle w:val="Charc"/>
          <w:rFonts w:hint="eastAsia"/>
          <w:spacing w:val="-2"/>
          <w:rtl/>
        </w:rPr>
        <w:t>مَ</w:t>
      </w:r>
      <w:r w:rsidRPr="00E64FE0">
        <w:rPr>
          <w:rStyle w:val="Charc"/>
          <w:rFonts w:hint="cs"/>
          <w:spacing w:val="-2"/>
          <w:rtl/>
        </w:rPr>
        <w:t>ٰ</w:t>
      </w:r>
      <w:r w:rsidRPr="00E64FE0">
        <w:rPr>
          <w:rStyle w:val="Charc"/>
          <w:rFonts w:hint="eastAsia"/>
          <w:spacing w:val="-2"/>
          <w:rtl/>
        </w:rPr>
        <w:t>نُ</w:t>
      </w:r>
      <w:r w:rsidRPr="00E64FE0">
        <w:rPr>
          <w:rStyle w:val="Charc"/>
          <w:spacing w:val="-2"/>
          <w:rtl/>
        </w:rPr>
        <w:t xml:space="preserve"> </w:t>
      </w:r>
      <w:r w:rsidRPr="00E64FE0">
        <w:rPr>
          <w:rStyle w:val="Charc"/>
          <w:rFonts w:hint="eastAsia"/>
          <w:spacing w:val="-2"/>
          <w:rtl/>
        </w:rPr>
        <w:t>وَقَالَ</w:t>
      </w:r>
      <w:r w:rsidRPr="00E64FE0">
        <w:rPr>
          <w:rStyle w:val="Charc"/>
          <w:spacing w:val="-2"/>
          <w:rtl/>
        </w:rPr>
        <w:t xml:space="preserve"> </w:t>
      </w:r>
      <w:r w:rsidRPr="00E64FE0">
        <w:rPr>
          <w:rStyle w:val="Charc"/>
          <w:rFonts w:hint="eastAsia"/>
          <w:spacing w:val="-2"/>
          <w:rtl/>
        </w:rPr>
        <w:t>صَوَاب</w:t>
      </w:r>
      <w:r w:rsidRPr="00E64FE0">
        <w:rPr>
          <w:rStyle w:val="Charc"/>
          <w:rFonts w:hint="cs"/>
          <w:spacing w:val="-2"/>
          <w:rtl/>
        </w:rPr>
        <w:t>ٗ</w:t>
      </w:r>
      <w:r w:rsidRPr="00E64FE0">
        <w:rPr>
          <w:rStyle w:val="Charc"/>
          <w:rFonts w:hint="eastAsia"/>
          <w:spacing w:val="-2"/>
          <w:rtl/>
        </w:rPr>
        <w:t>ا</w:t>
      </w:r>
      <w:r w:rsidRPr="00E64FE0">
        <w:rPr>
          <w:rStyle w:val="Charc"/>
          <w:spacing w:val="-2"/>
          <w:rtl/>
        </w:rPr>
        <w:t xml:space="preserve"> </w:t>
      </w:r>
      <w:r w:rsidRPr="00E64FE0">
        <w:rPr>
          <w:rStyle w:val="Charc"/>
          <w:rFonts w:hint="cs"/>
          <w:spacing w:val="-2"/>
          <w:rtl/>
        </w:rPr>
        <w:t>٣٨</w:t>
      </w:r>
      <w:r w:rsidRPr="00E64FE0">
        <w:rPr>
          <w:rFonts w:cs="Traditional Arabic"/>
          <w:spacing w:val="-2"/>
          <w:rtl/>
          <w:lang w:bidi="fa-IR"/>
        </w:rPr>
        <w:t>﴾</w:t>
      </w:r>
      <w:r w:rsidRPr="00E64FE0">
        <w:rPr>
          <w:rStyle w:val="Char4"/>
          <w:spacing w:val="-2"/>
          <w:rtl/>
        </w:rPr>
        <w:t xml:space="preserve"> </w:t>
      </w:r>
      <w:r w:rsidRPr="00E64FE0">
        <w:rPr>
          <w:rStyle w:val="Char6"/>
          <w:spacing w:val="-2"/>
          <w:rtl/>
        </w:rPr>
        <w:t>[</w:t>
      </w:r>
      <w:r w:rsidRPr="00E64FE0">
        <w:rPr>
          <w:rStyle w:val="Char6"/>
          <w:rFonts w:hint="cs"/>
          <w:spacing w:val="-2"/>
          <w:rtl/>
        </w:rPr>
        <w:t>لنبأ: 38</w:t>
      </w:r>
      <w:r w:rsidRPr="00E64FE0">
        <w:rPr>
          <w:rStyle w:val="Char6"/>
          <w:spacing w:val="-2"/>
          <w:rtl/>
        </w:rPr>
        <w:t>].</w:t>
      </w:r>
      <w:r w:rsidRPr="00E64FE0">
        <w:rPr>
          <w:rStyle w:val="Char4"/>
          <w:spacing w:val="-2"/>
          <w:rtl/>
        </w:rPr>
        <w:t xml:space="preserve"> </w:t>
      </w:r>
      <w:r w:rsidRPr="00E64FE0">
        <w:rPr>
          <w:rFonts w:cs="Traditional Arabic" w:hint="cs"/>
          <w:spacing w:val="-2"/>
          <w:sz w:val="26"/>
          <w:szCs w:val="26"/>
          <w:rtl/>
          <w:lang w:bidi="fa-IR"/>
        </w:rPr>
        <w:t>«</w:t>
      </w:r>
      <w:r w:rsidRPr="00E64FE0">
        <w:rPr>
          <w:rStyle w:val="Char7"/>
          <w:spacing w:val="-2"/>
          <w:rtl/>
        </w:rPr>
        <w:t>روزی است که روح و فرشتگان بحالت صف برخیزند و سخن نگویند مگر آنکه خدای رحمن باو قبلاً اجازه داده و او سخن بصواب گفته باشد</w:t>
      </w:r>
      <w:r w:rsidRPr="00E64FE0">
        <w:rPr>
          <w:rFonts w:cs="Traditional Arabic" w:hint="cs"/>
          <w:spacing w:val="-2"/>
          <w:sz w:val="26"/>
          <w:szCs w:val="26"/>
          <w:rtl/>
          <w:lang w:bidi="fa-IR"/>
        </w:rPr>
        <w:t>»</w:t>
      </w:r>
      <w:r w:rsidRPr="00E64FE0">
        <w:rPr>
          <w:rStyle w:val="Char7"/>
          <w:spacing w:val="-2"/>
          <w:rtl/>
        </w:rPr>
        <w:t xml:space="preserve">! </w:t>
      </w:r>
      <w:r w:rsidRPr="00E64FE0">
        <w:rPr>
          <w:rFonts w:cs="Traditional Arabic"/>
          <w:spacing w:val="-2"/>
          <w:rtl/>
          <w:lang w:bidi="fa-IR"/>
        </w:rPr>
        <w:t>﴿</w:t>
      </w:r>
      <w:r w:rsidRPr="00E64FE0">
        <w:rPr>
          <w:rStyle w:val="Charc"/>
          <w:rFonts w:hint="cs"/>
          <w:spacing w:val="-2"/>
          <w:rtl/>
        </w:rPr>
        <w:t>ٱ</w:t>
      </w:r>
      <w:r w:rsidRPr="00E64FE0">
        <w:rPr>
          <w:rStyle w:val="Charc"/>
          <w:rFonts w:hint="eastAsia"/>
          <w:spacing w:val="-2"/>
          <w:rtl/>
        </w:rPr>
        <w:t>ل</w:t>
      </w:r>
      <w:r w:rsidRPr="00E64FE0">
        <w:rPr>
          <w:rStyle w:val="Charc"/>
          <w:rFonts w:hint="cs"/>
          <w:spacing w:val="-2"/>
          <w:rtl/>
        </w:rPr>
        <w:t>ۡ</w:t>
      </w:r>
      <w:r w:rsidRPr="00E64FE0">
        <w:rPr>
          <w:rStyle w:val="Charc"/>
          <w:rFonts w:hint="eastAsia"/>
          <w:spacing w:val="-2"/>
          <w:rtl/>
        </w:rPr>
        <w:t>يَو</w:t>
      </w:r>
      <w:r w:rsidRPr="00E64FE0">
        <w:rPr>
          <w:rStyle w:val="Charc"/>
          <w:rFonts w:hint="cs"/>
          <w:spacing w:val="-2"/>
          <w:rtl/>
        </w:rPr>
        <w:t>ۡ</w:t>
      </w:r>
      <w:r w:rsidRPr="00E64FE0">
        <w:rPr>
          <w:rStyle w:val="Charc"/>
          <w:rFonts w:hint="eastAsia"/>
          <w:spacing w:val="-2"/>
          <w:rtl/>
        </w:rPr>
        <w:t>مَ</w:t>
      </w:r>
      <w:r w:rsidRPr="00E64FE0">
        <w:rPr>
          <w:rStyle w:val="Charc"/>
          <w:spacing w:val="-2"/>
          <w:rtl/>
        </w:rPr>
        <w:t xml:space="preserve"> </w:t>
      </w:r>
      <w:r w:rsidRPr="00E64FE0">
        <w:rPr>
          <w:rStyle w:val="Charc"/>
          <w:rFonts w:hint="eastAsia"/>
          <w:spacing w:val="-2"/>
          <w:rtl/>
        </w:rPr>
        <w:t>نَخ</w:t>
      </w:r>
      <w:r w:rsidRPr="00E64FE0">
        <w:rPr>
          <w:rStyle w:val="Charc"/>
          <w:rFonts w:hint="cs"/>
          <w:spacing w:val="-2"/>
          <w:rtl/>
        </w:rPr>
        <w:t>ۡ</w:t>
      </w:r>
      <w:r w:rsidRPr="00E64FE0">
        <w:rPr>
          <w:rStyle w:val="Charc"/>
          <w:rFonts w:hint="eastAsia"/>
          <w:spacing w:val="-2"/>
          <w:rtl/>
        </w:rPr>
        <w:t>تِمُ</w:t>
      </w:r>
      <w:r w:rsidRPr="00E64FE0">
        <w:rPr>
          <w:rStyle w:val="Charc"/>
          <w:spacing w:val="-2"/>
          <w:rtl/>
        </w:rPr>
        <w:t xml:space="preserve"> </w:t>
      </w:r>
      <w:r w:rsidRPr="00E64FE0">
        <w:rPr>
          <w:rStyle w:val="Charc"/>
          <w:rFonts w:hint="eastAsia"/>
          <w:spacing w:val="-2"/>
          <w:rtl/>
        </w:rPr>
        <w:t>عَلَى</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أَف</w:t>
      </w:r>
      <w:r w:rsidRPr="00E64FE0">
        <w:rPr>
          <w:rStyle w:val="Charc"/>
          <w:rFonts w:hint="cs"/>
          <w:spacing w:val="-2"/>
          <w:rtl/>
        </w:rPr>
        <w:t>ۡ</w:t>
      </w:r>
      <w:r w:rsidRPr="00E64FE0">
        <w:rPr>
          <w:rStyle w:val="Charc"/>
          <w:rFonts w:hint="eastAsia"/>
          <w:spacing w:val="-2"/>
          <w:rtl/>
        </w:rPr>
        <w:t>وَ</w:t>
      </w:r>
      <w:r w:rsidRPr="00E64FE0">
        <w:rPr>
          <w:rStyle w:val="Charc"/>
          <w:rFonts w:hint="cs"/>
          <w:spacing w:val="-2"/>
          <w:rtl/>
        </w:rPr>
        <w:t>ٰ</w:t>
      </w:r>
      <w:r w:rsidRPr="00E64FE0">
        <w:rPr>
          <w:rStyle w:val="Charc"/>
          <w:rFonts w:hint="eastAsia"/>
          <w:spacing w:val="-2"/>
          <w:rtl/>
        </w:rPr>
        <w:t>هِهِم</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وَتُكَلِّمُنَا</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أَي</w:t>
      </w:r>
      <w:r w:rsidRPr="00E64FE0">
        <w:rPr>
          <w:rStyle w:val="Charc"/>
          <w:rFonts w:hint="cs"/>
          <w:spacing w:val="-2"/>
          <w:rtl/>
        </w:rPr>
        <w:t>ۡ</w:t>
      </w:r>
      <w:r w:rsidRPr="00E64FE0">
        <w:rPr>
          <w:rStyle w:val="Charc"/>
          <w:rFonts w:hint="eastAsia"/>
          <w:spacing w:val="-2"/>
          <w:rtl/>
        </w:rPr>
        <w:t>دِيهِم</w:t>
      </w:r>
      <w:r w:rsidRPr="00E64FE0">
        <w:rPr>
          <w:rStyle w:val="Charc"/>
          <w:rFonts w:hint="cs"/>
          <w:spacing w:val="-2"/>
          <w:rtl/>
        </w:rPr>
        <w:t>ۡ</w:t>
      </w:r>
      <w:r w:rsidRPr="00E64FE0">
        <w:rPr>
          <w:rStyle w:val="Charc"/>
          <w:spacing w:val="-2"/>
          <w:rtl/>
        </w:rPr>
        <w:t xml:space="preserve"> </w:t>
      </w:r>
      <w:r w:rsidRPr="00E64FE0">
        <w:rPr>
          <w:rStyle w:val="Charc"/>
          <w:rFonts w:hint="eastAsia"/>
          <w:spacing w:val="-2"/>
          <w:rtl/>
        </w:rPr>
        <w:t>وَتَش</w:t>
      </w:r>
      <w:r w:rsidRPr="00E64FE0">
        <w:rPr>
          <w:rStyle w:val="Charc"/>
          <w:rFonts w:hint="cs"/>
          <w:spacing w:val="-2"/>
          <w:rtl/>
        </w:rPr>
        <w:t>ۡ</w:t>
      </w:r>
      <w:r w:rsidRPr="00E64FE0">
        <w:rPr>
          <w:rStyle w:val="Charc"/>
          <w:rFonts w:hint="eastAsia"/>
          <w:spacing w:val="-2"/>
          <w:rtl/>
        </w:rPr>
        <w:t>هَدُ</w:t>
      </w:r>
      <w:r w:rsidRPr="00E64FE0">
        <w:rPr>
          <w:rStyle w:val="Charc"/>
          <w:spacing w:val="-2"/>
          <w:rtl/>
        </w:rPr>
        <w:t xml:space="preserve"> </w:t>
      </w:r>
      <w:r w:rsidRPr="00E64FE0">
        <w:rPr>
          <w:rStyle w:val="Charc"/>
          <w:rFonts w:hint="eastAsia"/>
          <w:spacing w:val="-2"/>
          <w:rtl/>
        </w:rPr>
        <w:t>أَر</w:t>
      </w:r>
      <w:r w:rsidRPr="00E64FE0">
        <w:rPr>
          <w:rStyle w:val="Charc"/>
          <w:rFonts w:hint="cs"/>
          <w:spacing w:val="-2"/>
          <w:rtl/>
        </w:rPr>
        <w:t>ۡ</w:t>
      </w:r>
      <w:r w:rsidRPr="00E64FE0">
        <w:rPr>
          <w:rStyle w:val="Charc"/>
          <w:rFonts w:hint="eastAsia"/>
          <w:spacing w:val="-2"/>
          <w:rtl/>
        </w:rPr>
        <w:t>جُلُهُم</w:t>
      </w:r>
      <w:r w:rsidRPr="00E64FE0">
        <w:rPr>
          <w:rStyle w:val="Charc"/>
          <w:spacing w:val="-2"/>
          <w:rtl/>
        </w:rPr>
        <w:t xml:space="preserve"> </w:t>
      </w:r>
      <w:r w:rsidRPr="00E64FE0">
        <w:rPr>
          <w:rStyle w:val="Charc"/>
          <w:rFonts w:hint="eastAsia"/>
          <w:spacing w:val="-2"/>
          <w:rtl/>
        </w:rPr>
        <w:t>بِمَا</w:t>
      </w:r>
      <w:r w:rsidRPr="00E64FE0">
        <w:rPr>
          <w:rStyle w:val="Charc"/>
          <w:spacing w:val="-2"/>
          <w:rtl/>
        </w:rPr>
        <w:t xml:space="preserve"> </w:t>
      </w:r>
      <w:r w:rsidRPr="00E64FE0">
        <w:rPr>
          <w:rStyle w:val="Charc"/>
          <w:rFonts w:hint="eastAsia"/>
          <w:spacing w:val="-2"/>
          <w:rtl/>
        </w:rPr>
        <w:t>كَانُواْ</w:t>
      </w:r>
      <w:r w:rsidRPr="00E64FE0">
        <w:rPr>
          <w:rStyle w:val="Charc"/>
          <w:spacing w:val="-2"/>
          <w:rtl/>
        </w:rPr>
        <w:t xml:space="preserve"> </w:t>
      </w:r>
      <w:r w:rsidRPr="00E64FE0">
        <w:rPr>
          <w:rStyle w:val="Charc"/>
          <w:rFonts w:hint="eastAsia"/>
          <w:spacing w:val="-2"/>
          <w:rtl/>
        </w:rPr>
        <w:t>يَك</w:t>
      </w:r>
      <w:r w:rsidRPr="00E64FE0">
        <w:rPr>
          <w:rStyle w:val="Charc"/>
          <w:rFonts w:hint="cs"/>
          <w:spacing w:val="-2"/>
          <w:rtl/>
        </w:rPr>
        <w:t>ۡ</w:t>
      </w:r>
      <w:r w:rsidRPr="00E64FE0">
        <w:rPr>
          <w:rStyle w:val="Charc"/>
          <w:rFonts w:hint="eastAsia"/>
          <w:spacing w:val="-2"/>
          <w:rtl/>
        </w:rPr>
        <w:t>سِبُونَ</w:t>
      </w:r>
      <w:r w:rsidRPr="00E64FE0">
        <w:rPr>
          <w:rStyle w:val="Charc"/>
          <w:spacing w:val="-2"/>
          <w:rtl/>
        </w:rPr>
        <w:t xml:space="preserve"> </w:t>
      </w:r>
      <w:r w:rsidRPr="00E64FE0">
        <w:rPr>
          <w:rStyle w:val="Charc"/>
          <w:rFonts w:hint="cs"/>
          <w:spacing w:val="-2"/>
          <w:rtl/>
        </w:rPr>
        <w:t>٦٥</w:t>
      </w:r>
      <w:r w:rsidRPr="00E64FE0">
        <w:rPr>
          <w:rFonts w:cs="Traditional Arabic"/>
          <w:spacing w:val="-2"/>
          <w:rtl/>
          <w:lang w:bidi="fa-IR"/>
        </w:rPr>
        <w:t>﴾</w:t>
      </w:r>
      <w:r w:rsidRPr="00E64FE0">
        <w:rPr>
          <w:rStyle w:val="Char4"/>
          <w:spacing w:val="-2"/>
          <w:rtl/>
        </w:rPr>
        <w:t xml:space="preserve"> </w:t>
      </w:r>
      <w:r w:rsidRPr="00E64FE0">
        <w:rPr>
          <w:rStyle w:val="Char6"/>
          <w:spacing w:val="-2"/>
          <w:rtl/>
        </w:rPr>
        <w:t>[</w:t>
      </w:r>
      <w:r w:rsidRPr="00E64FE0">
        <w:rPr>
          <w:rStyle w:val="Char6"/>
          <w:rFonts w:hint="cs"/>
          <w:spacing w:val="-2"/>
          <w:rtl/>
        </w:rPr>
        <w:t>یس:  65</w:t>
      </w:r>
      <w:r w:rsidRPr="00E64FE0">
        <w:rPr>
          <w:rStyle w:val="Char6"/>
          <w:spacing w:val="-2"/>
          <w:rtl/>
        </w:rPr>
        <w:t>].</w:t>
      </w:r>
      <w:r w:rsidRPr="00E64FE0">
        <w:rPr>
          <w:rStyle w:val="Char6"/>
          <w:rFonts w:hint="cs"/>
          <w:spacing w:val="-2"/>
          <w:rtl/>
        </w:rPr>
        <w:t xml:space="preserve"> </w:t>
      </w:r>
      <w:r w:rsidRPr="00E64FE0">
        <w:rPr>
          <w:rFonts w:cs="Traditional Arabic" w:hint="cs"/>
          <w:spacing w:val="-2"/>
          <w:sz w:val="26"/>
          <w:szCs w:val="26"/>
          <w:rtl/>
          <w:lang w:bidi="fa-IR"/>
        </w:rPr>
        <w:t>«</w:t>
      </w:r>
      <w:r w:rsidRPr="00E64FE0">
        <w:rPr>
          <w:rStyle w:val="Char7"/>
          <w:spacing w:val="-2"/>
          <w:rtl/>
        </w:rPr>
        <w:t>روزی که بر دهانهای‌شان مهر زنیم و دستهایشان با ما سخن گویند و پاهایشان بدانچه که کرده‌اند گواهی دهند</w:t>
      </w:r>
      <w:r w:rsidRPr="00E64FE0">
        <w:rPr>
          <w:rFonts w:cs="Traditional Arabic" w:hint="cs"/>
          <w:spacing w:val="-2"/>
          <w:sz w:val="26"/>
          <w:szCs w:val="26"/>
          <w:rtl/>
          <w:lang w:bidi="fa-IR"/>
        </w:rPr>
        <w:t>»</w:t>
      </w:r>
      <w:r w:rsidRPr="00E64FE0">
        <w:rPr>
          <w:rStyle w:val="Char4"/>
          <w:spacing w:val="-2"/>
          <w:rtl/>
        </w:rPr>
        <w:t>.</w:t>
      </w:r>
    </w:p>
    <w:p w:rsidR="009A6751" w:rsidRPr="00AA0ACE" w:rsidRDefault="009A6751" w:rsidP="00291C20">
      <w:pPr>
        <w:spacing w:line="250" w:lineRule="auto"/>
        <w:ind w:firstLine="284"/>
        <w:jc w:val="both"/>
        <w:rPr>
          <w:rStyle w:val="Char4"/>
          <w:rtl/>
        </w:rPr>
      </w:pPr>
      <w:r w:rsidRPr="00AA0ACE">
        <w:rPr>
          <w:rStyle w:val="Char4"/>
          <w:rtl/>
        </w:rPr>
        <w:t>در منطق قرآن به هیچیک از بندگان خدا از پیغمبران و پیشوایان و صالحان وعده‌ی شفاعت داده نشده است سهل است بلکه شفاعت پاره‌ای از انبیا حتی برای نزدیکان و اقربای ایشان رد شده است چون شفاعت نوح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برای پسرش و شفاعت ابراهیم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برای پدرش و نیز شفاعت آن</w:t>
      </w:r>
      <w:r w:rsidRPr="00AA0ACE">
        <w:rPr>
          <w:rFonts w:cs="B Yagut"/>
          <w:rtl/>
          <w:lang w:bidi="fa-IR"/>
        </w:rPr>
        <w:t>‌</w:t>
      </w:r>
      <w:r w:rsidRPr="00AA0ACE">
        <w:rPr>
          <w:rStyle w:val="Char4"/>
          <w:rtl/>
        </w:rPr>
        <w:t>حضرت</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برای قوم لوط و شفاعت رسول اکرم برای پاره‌ای از اقوام و یارانش.</w:t>
      </w:r>
    </w:p>
    <w:p w:rsidR="009A6751" w:rsidRPr="00AA0ACE" w:rsidRDefault="009A6751" w:rsidP="00291C20">
      <w:pPr>
        <w:ind w:firstLine="284"/>
        <w:jc w:val="both"/>
        <w:rPr>
          <w:rStyle w:val="Char4"/>
          <w:rtl/>
        </w:rPr>
      </w:pPr>
      <w:r w:rsidRPr="00AA0ACE">
        <w:rPr>
          <w:rStyle w:val="Char4"/>
          <w:rtl/>
        </w:rPr>
        <w:t xml:space="preserve">شفاعتی که قرآن بدان صراحت دارد عبارت است از اموری که به پاره‌ای از فرشتگان و قوای مدبره‌ی عالم باذن پروردگار داده شده است که نظام طبیعت را تدبیر و کارگاه خلقت را بدستور رب قدیر تقدیر می‌کنند و همین قوای خیره هستند که پاره‌ای از آنان چون حمله‌ی عرش برای مؤمنین خیر خواهی کرده و برای ایشان استغفار می‌کنند و فرشتگان دیگر که برای عموم اهل زمین بوسیله‌ی استغفار و شفاعت می‌کنند هر چند آنان در این عالم روی طبیعت ملکوتی خود خیر و خوبی و شفاعت و آمرزش برای همه‌ی اهل زمین بخصوص برای مؤمنین می‌خواهند و حتی انبیاء واولیاء هم شامل است. اما آن استغفار و شفاعت فقط خاص مستحقان و صاحبان لیاقت از بندگان خدا می‌شود: </w:t>
      </w:r>
      <w:r w:rsidRPr="00AA0ACE">
        <w:rPr>
          <w:rFonts w:cs="Traditional Arabic"/>
          <w:rtl/>
          <w:lang w:bidi="fa-IR"/>
        </w:rPr>
        <w:t>﴿</w:t>
      </w:r>
      <w:r w:rsidRPr="00AA0ACE">
        <w:rPr>
          <w:rStyle w:val="Charc"/>
          <w:rFonts w:hint="eastAsia"/>
          <w:rtl/>
        </w:rPr>
        <w:t>وَكَم</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مَّلَك</w:t>
      </w:r>
      <w:r w:rsidRPr="00AA0ACE">
        <w:rPr>
          <w:rStyle w:val="Charc"/>
          <w:rFonts w:hint="cs"/>
          <w:rtl/>
        </w:rPr>
        <w:t>ٖ</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لسَّمَ</w:t>
      </w:r>
      <w:r w:rsidRPr="00AA0ACE">
        <w:rPr>
          <w:rStyle w:val="Charc"/>
          <w:rFonts w:hint="cs"/>
          <w:rtl/>
        </w:rPr>
        <w:t>ٰ</w:t>
      </w:r>
      <w:r w:rsidRPr="00AA0ACE">
        <w:rPr>
          <w:rStyle w:val="Charc"/>
          <w:rFonts w:hint="eastAsia"/>
          <w:rtl/>
        </w:rPr>
        <w:t>وَ</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تُغ</w:t>
      </w:r>
      <w:r w:rsidRPr="00AA0ACE">
        <w:rPr>
          <w:rStyle w:val="Charc"/>
          <w:rFonts w:hint="cs"/>
          <w:rtl/>
        </w:rPr>
        <w:t>ۡ</w:t>
      </w:r>
      <w:r w:rsidRPr="00AA0ACE">
        <w:rPr>
          <w:rStyle w:val="Charc"/>
          <w:rFonts w:hint="eastAsia"/>
          <w:rtl/>
        </w:rPr>
        <w:t>نِي</w:t>
      </w:r>
      <w:r w:rsidRPr="00AA0ACE">
        <w:rPr>
          <w:rStyle w:val="Charc"/>
          <w:rtl/>
        </w:rPr>
        <w:t xml:space="preserve"> </w:t>
      </w:r>
      <w:r w:rsidRPr="00AA0ACE">
        <w:rPr>
          <w:rStyle w:val="Charc"/>
          <w:rFonts w:hint="eastAsia"/>
          <w:rtl/>
        </w:rPr>
        <w:t>شَفَ</w:t>
      </w:r>
      <w:r w:rsidRPr="00AA0ACE">
        <w:rPr>
          <w:rStyle w:val="Charc"/>
          <w:rFonts w:hint="cs"/>
          <w:rtl/>
        </w:rPr>
        <w:t>ٰ</w:t>
      </w:r>
      <w:r w:rsidRPr="00AA0ACE">
        <w:rPr>
          <w:rStyle w:val="Charc"/>
          <w:rFonts w:hint="eastAsia"/>
          <w:rtl/>
        </w:rPr>
        <w:t>عَتُهُم</w:t>
      </w:r>
      <w:r w:rsidRPr="00AA0ACE">
        <w:rPr>
          <w:rStyle w:val="Charc"/>
          <w:rFonts w:hint="cs"/>
          <w:rtl/>
        </w:rPr>
        <w:t>ۡ</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بَع</w:t>
      </w:r>
      <w:r w:rsidRPr="00AA0ACE">
        <w:rPr>
          <w:rStyle w:val="Charc"/>
          <w:rFonts w:hint="cs"/>
          <w:rtl/>
        </w:rPr>
        <w:t>ۡ</w:t>
      </w:r>
      <w:r w:rsidRPr="00AA0ACE">
        <w:rPr>
          <w:rStyle w:val="Charc"/>
          <w:rFonts w:hint="eastAsia"/>
          <w:rtl/>
        </w:rPr>
        <w:t>دِ</w:t>
      </w:r>
      <w:r w:rsidRPr="00AA0ACE">
        <w:rPr>
          <w:rStyle w:val="Charc"/>
          <w:rtl/>
        </w:rPr>
        <w:t xml:space="preserve"> </w:t>
      </w:r>
      <w:r w:rsidRPr="00AA0ACE">
        <w:rPr>
          <w:rStyle w:val="Charc"/>
          <w:rFonts w:hint="eastAsia"/>
          <w:rtl/>
        </w:rPr>
        <w:t>أَن</w:t>
      </w:r>
      <w:r w:rsidRPr="00AA0ACE">
        <w:rPr>
          <w:rStyle w:val="Charc"/>
          <w:rtl/>
        </w:rPr>
        <w:t xml:space="preserve"> </w:t>
      </w:r>
      <w:r w:rsidRPr="00AA0ACE">
        <w:rPr>
          <w:rStyle w:val="Charc"/>
          <w:rFonts w:hint="eastAsia"/>
          <w:rtl/>
        </w:rPr>
        <w:t>يَأ</w:t>
      </w:r>
      <w:r w:rsidRPr="00AA0ACE">
        <w:rPr>
          <w:rStyle w:val="Charc"/>
          <w:rFonts w:hint="cs"/>
          <w:rtl/>
        </w:rPr>
        <w:t>ۡ</w:t>
      </w:r>
      <w:r w:rsidRPr="00AA0ACE">
        <w:rPr>
          <w:rStyle w:val="Charc"/>
          <w:rFonts w:hint="eastAsia"/>
          <w:rtl/>
        </w:rPr>
        <w:t>ذَنَ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eastAsia"/>
          <w:rtl/>
        </w:rPr>
        <w:t>يَشَا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وَيَر</w:t>
      </w:r>
      <w:r w:rsidRPr="00AA0ACE">
        <w:rPr>
          <w:rStyle w:val="Charc"/>
          <w:rFonts w:hint="cs"/>
          <w:rtl/>
        </w:rPr>
        <w:t>ۡ</w:t>
      </w:r>
      <w:r w:rsidRPr="00AA0ACE">
        <w:rPr>
          <w:rStyle w:val="Charc"/>
          <w:rFonts w:hint="eastAsia"/>
          <w:rtl/>
        </w:rPr>
        <w:t>ضَى</w:t>
      </w:r>
      <w:r w:rsidRPr="00AA0ACE">
        <w:rPr>
          <w:rStyle w:val="Charc"/>
          <w:rFonts w:hint="cs"/>
          <w:rtl/>
        </w:rPr>
        <w:t>ٰٓ</w:t>
      </w:r>
      <w:r w:rsidRPr="00AA0ACE">
        <w:rPr>
          <w:rStyle w:val="Charc"/>
          <w:rtl/>
        </w:rPr>
        <w:t xml:space="preserve"> </w:t>
      </w:r>
      <w:r w:rsidRPr="00AA0ACE">
        <w:rPr>
          <w:rStyle w:val="Charc"/>
          <w:rFonts w:hint="cs"/>
          <w:rtl/>
        </w:rPr>
        <w:t>٢٦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لنجم: 26</w:t>
      </w:r>
      <w:r w:rsidRPr="00AA0ACE">
        <w:rPr>
          <w:rStyle w:val="Char6"/>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7"/>
          <w:rtl/>
        </w:rPr>
        <w:t>و ای چه بسیار از جنس فرشته که در آسمانها [برای اهل زمین] شفاعت می‌کند، لکن شفاعت آن فرشتگان چیزی را کفایت نکند فائده‌ی نداشته باشد مگر پس از آنکه خد اجازه دهد برای کسانیکه بخواهد و بپسندد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6"/>
          <w:spacing w:val="-4"/>
          <w:rtl/>
        </w:rPr>
      </w:pPr>
      <w:r w:rsidRPr="00AA0ACE">
        <w:rPr>
          <w:rStyle w:val="Char4"/>
          <w:spacing w:val="-4"/>
          <w:rtl/>
        </w:rPr>
        <w:t>شفاعتی که قرآن برای آدمیان قائل است همان استغفاری است که فرشتگان و پیغمبر برای مؤمنین امت خود، مؤمنین برای یکدیگر می‌کنند آن چنانکه شرح آن گذشت بدستور خدای رحمن و باذن پروردگار عالمیان است. چُون:</w:t>
      </w:r>
      <w:r w:rsidRPr="00AA0ACE">
        <w:rPr>
          <w:rFonts w:cs="Traditional Arabic"/>
          <w:spacing w:val="-4"/>
          <w:rtl/>
          <w:lang w:bidi="fa-IR"/>
        </w:rPr>
        <w:t xml:space="preserve"> ﴿</w:t>
      </w:r>
      <w:r w:rsidRPr="00AA0ACE">
        <w:rPr>
          <w:rStyle w:val="Charc"/>
          <w:rFonts w:hint="eastAsia"/>
          <w:spacing w:val="-4"/>
          <w:rtl/>
        </w:rPr>
        <w:t>وَ</w:t>
      </w:r>
      <w:r w:rsidRPr="00AA0ACE">
        <w:rPr>
          <w:rStyle w:val="Charc"/>
          <w:rFonts w:hint="cs"/>
          <w:spacing w:val="-4"/>
          <w:rtl/>
        </w:rPr>
        <w:t>ٱ</w:t>
      </w:r>
      <w:r w:rsidRPr="00AA0ACE">
        <w:rPr>
          <w:rStyle w:val="Charc"/>
          <w:rFonts w:hint="eastAsia"/>
          <w:spacing w:val="-4"/>
          <w:rtl/>
        </w:rPr>
        <w:t>س</w:t>
      </w:r>
      <w:r w:rsidRPr="00AA0ACE">
        <w:rPr>
          <w:rStyle w:val="Charc"/>
          <w:rFonts w:hint="cs"/>
          <w:spacing w:val="-4"/>
          <w:rtl/>
        </w:rPr>
        <w:t>ۡ</w:t>
      </w:r>
      <w:r w:rsidRPr="00AA0ACE">
        <w:rPr>
          <w:rStyle w:val="Charc"/>
          <w:rFonts w:hint="eastAsia"/>
          <w:spacing w:val="-4"/>
          <w:rtl/>
        </w:rPr>
        <w:t>تَغ</w:t>
      </w:r>
      <w:r w:rsidRPr="00AA0ACE">
        <w:rPr>
          <w:rStyle w:val="Charc"/>
          <w:rFonts w:hint="cs"/>
          <w:spacing w:val="-4"/>
          <w:rtl/>
        </w:rPr>
        <w:t>ۡ</w:t>
      </w:r>
      <w:r w:rsidRPr="00AA0ACE">
        <w:rPr>
          <w:rStyle w:val="Charc"/>
          <w:rFonts w:hint="eastAsia"/>
          <w:spacing w:val="-4"/>
          <w:rtl/>
        </w:rPr>
        <w:t>فِر</w:t>
      </w:r>
      <w:r w:rsidRPr="00AA0ACE">
        <w:rPr>
          <w:rStyle w:val="Charc"/>
          <w:rFonts w:hint="cs"/>
          <w:spacing w:val="-4"/>
          <w:rtl/>
        </w:rPr>
        <w:t>ۡ</w:t>
      </w:r>
      <w:r w:rsidRPr="00AA0ACE">
        <w:rPr>
          <w:rStyle w:val="Charc"/>
          <w:spacing w:val="-4"/>
          <w:rtl/>
        </w:rPr>
        <w:t xml:space="preserve"> </w:t>
      </w:r>
      <w:r w:rsidRPr="00AA0ACE">
        <w:rPr>
          <w:rStyle w:val="Charc"/>
          <w:rFonts w:hint="eastAsia"/>
          <w:spacing w:val="-4"/>
          <w:rtl/>
        </w:rPr>
        <w:t>لِذَن</w:t>
      </w:r>
      <w:r w:rsidRPr="00AA0ACE">
        <w:rPr>
          <w:rStyle w:val="Charc"/>
          <w:rFonts w:hint="cs"/>
          <w:spacing w:val="-4"/>
          <w:rtl/>
        </w:rPr>
        <w:t>ۢ</w:t>
      </w:r>
      <w:r w:rsidRPr="00AA0ACE">
        <w:rPr>
          <w:rStyle w:val="Charc"/>
          <w:rFonts w:hint="eastAsia"/>
          <w:spacing w:val="-4"/>
          <w:rtl/>
        </w:rPr>
        <w:t>بِكَ</w:t>
      </w:r>
      <w:r w:rsidRPr="00AA0ACE">
        <w:rPr>
          <w:rStyle w:val="Charc"/>
          <w:spacing w:val="-4"/>
          <w:rtl/>
        </w:rPr>
        <w:t xml:space="preserve"> </w:t>
      </w:r>
      <w:r w:rsidRPr="00AA0ACE">
        <w:rPr>
          <w:rStyle w:val="Charc"/>
          <w:rFonts w:hint="eastAsia"/>
          <w:spacing w:val="-4"/>
          <w:rtl/>
        </w:rPr>
        <w:t>وَلِل</w:t>
      </w:r>
      <w:r w:rsidRPr="00AA0ACE">
        <w:rPr>
          <w:rStyle w:val="Charc"/>
          <w:rFonts w:hint="cs"/>
          <w:spacing w:val="-4"/>
          <w:rtl/>
        </w:rPr>
        <w:t>ۡ</w:t>
      </w:r>
      <w:r w:rsidRPr="00AA0ACE">
        <w:rPr>
          <w:rStyle w:val="Charc"/>
          <w:rFonts w:hint="eastAsia"/>
          <w:spacing w:val="-4"/>
          <w:rtl/>
        </w:rPr>
        <w:t>مُؤ</w:t>
      </w:r>
      <w:r w:rsidRPr="00AA0ACE">
        <w:rPr>
          <w:rStyle w:val="Charc"/>
          <w:rFonts w:hint="cs"/>
          <w:spacing w:val="-4"/>
          <w:rtl/>
        </w:rPr>
        <w:t>ۡ</w:t>
      </w:r>
      <w:r w:rsidRPr="00AA0ACE">
        <w:rPr>
          <w:rStyle w:val="Charc"/>
          <w:rFonts w:hint="eastAsia"/>
          <w:spacing w:val="-4"/>
          <w:rtl/>
        </w:rPr>
        <w:t>مِنِينَ</w:t>
      </w:r>
      <w:r w:rsidRPr="00AA0ACE">
        <w:rPr>
          <w:rStyle w:val="Charc"/>
          <w:spacing w:val="-4"/>
          <w:rtl/>
        </w:rPr>
        <w:t xml:space="preserve"> </w:t>
      </w:r>
      <w:r w:rsidRPr="00AA0ACE">
        <w:rPr>
          <w:rStyle w:val="Charc"/>
          <w:rFonts w:hint="eastAsia"/>
          <w:spacing w:val="-4"/>
          <w:rtl/>
        </w:rPr>
        <w:t>وَ</w:t>
      </w:r>
      <w:r w:rsidRPr="00AA0ACE">
        <w:rPr>
          <w:rStyle w:val="Charc"/>
          <w:rFonts w:hint="cs"/>
          <w:spacing w:val="-4"/>
          <w:rtl/>
        </w:rPr>
        <w:t>ٱ</w:t>
      </w:r>
      <w:r w:rsidRPr="00AA0ACE">
        <w:rPr>
          <w:rStyle w:val="Charc"/>
          <w:rFonts w:hint="eastAsia"/>
          <w:spacing w:val="-4"/>
          <w:rtl/>
        </w:rPr>
        <w:t>ل</w:t>
      </w:r>
      <w:r w:rsidRPr="00AA0ACE">
        <w:rPr>
          <w:rStyle w:val="Charc"/>
          <w:rFonts w:hint="cs"/>
          <w:spacing w:val="-4"/>
          <w:rtl/>
        </w:rPr>
        <w:t>ۡ</w:t>
      </w:r>
      <w:r w:rsidRPr="00AA0ACE">
        <w:rPr>
          <w:rStyle w:val="Charc"/>
          <w:rFonts w:hint="eastAsia"/>
          <w:spacing w:val="-4"/>
          <w:rtl/>
        </w:rPr>
        <w:t>مُؤ</w:t>
      </w:r>
      <w:r w:rsidRPr="00AA0ACE">
        <w:rPr>
          <w:rStyle w:val="Charc"/>
          <w:rFonts w:hint="cs"/>
          <w:spacing w:val="-4"/>
          <w:rtl/>
        </w:rPr>
        <w:t>ۡ</w:t>
      </w:r>
      <w:r w:rsidRPr="00AA0ACE">
        <w:rPr>
          <w:rStyle w:val="Charc"/>
          <w:rFonts w:hint="eastAsia"/>
          <w:spacing w:val="-4"/>
          <w:rtl/>
        </w:rPr>
        <w:t>مِنَ</w:t>
      </w:r>
      <w:r w:rsidRPr="00AA0ACE">
        <w:rPr>
          <w:rStyle w:val="Charc"/>
          <w:rFonts w:hint="cs"/>
          <w:spacing w:val="-4"/>
          <w:rtl/>
        </w:rPr>
        <w:t>ٰ</w:t>
      </w:r>
      <w:r w:rsidRPr="00AA0ACE">
        <w:rPr>
          <w:rStyle w:val="Charc"/>
          <w:rFonts w:hint="eastAsia"/>
          <w:spacing w:val="-4"/>
          <w:rtl/>
        </w:rPr>
        <w:t>تِ</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محمد: 19</w:t>
      </w:r>
      <w:r w:rsidRPr="00AA0ACE">
        <w:rPr>
          <w:rStyle w:val="Char6"/>
          <w:spacing w:val="-4"/>
          <w:rtl/>
        </w:rPr>
        <w:t>].</w:t>
      </w:r>
      <w:r w:rsidRPr="00AA0ACE">
        <w:rPr>
          <w:rStyle w:val="Char4"/>
          <w:spacing w:val="-4"/>
          <w:rtl/>
        </w:rPr>
        <w:t xml:space="preserve"> </w:t>
      </w:r>
      <w:r w:rsidRPr="00AA0ACE">
        <w:rPr>
          <w:rFonts w:cs="Traditional Arabic"/>
          <w:spacing w:val="-4"/>
          <w:rtl/>
          <w:lang w:bidi="fa-IR"/>
        </w:rPr>
        <w:t>﴿</w:t>
      </w:r>
      <w:r w:rsidRPr="00AA0ACE">
        <w:rPr>
          <w:rStyle w:val="Charc"/>
          <w:rFonts w:hint="eastAsia"/>
          <w:spacing w:val="-4"/>
          <w:rtl/>
        </w:rPr>
        <w:t>وَ</w:t>
      </w:r>
      <w:r w:rsidRPr="00AA0ACE">
        <w:rPr>
          <w:rStyle w:val="Charc"/>
          <w:rFonts w:hint="cs"/>
          <w:spacing w:val="-4"/>
          <w:rtl/>
        </w:rPr>
        <w:t>ٱ</w:t>
      </w:r>
      <w:r w:rsidRPr="00AA0ACE">
        <w:rPr>
          <w:rStyle w:val="Charc"/>
          <w:rFonts w:hint="eastAsia"/>
          <w:spacing w:val="-4"/>
          <w:rtl/>
        </w:rPr>
        <w:t>س</w:t>
      </w:r>
      <w:r w:rsidRPr="00AA0ACE">
        <w:rPr>
          <w:rStyle w:val="Charc"/>
          <w:rFonts w:hint="cs"/>
          <w:spacing w:val="-4"/>
          <w:rtl/>
        </w:rPr>
        <w:t>ۡ</w:t>
      </w:r>
      <w:r w:rsidRPr="00AA0ACE">
        <w:rPr>
          <w:rStyle w:val="Charc"/>
          <w:rFonts w:hint="eastAsia"/>
          <w:spacing w:val="-4"/>
          <w:rtl/>
        </w:rPr>
        <w:t>تَغ</w:t>
      </w:r>
      <w:r w:rsidRPr="00AA0ACE">
        <w:rPr>
          <w:rStyle w:val="Charc"/>
          <w:rFonts w:hint="cs"/>
          <w:spacing w:val="-4"/>
          <w:rtl/>
        </w:rPr>
        <w:t>ۡ</w:t>
      </w:r>
      <w:r w:rsidRPr="00AA0ACE">
        <w:rPr>
          <w:rStyle w:val="Charc"/>
          <w:rFonts w:hint="eastAsia"/>
          <w:spacing w:val="-4"/>
          <w:rtl/>
        </w:rPr>
        <w:t>فِر</w:t>
      </w:r>
      <w:r w:rsidRPr="00AA0ACE">
        <w:rPr>
          <w:rStyle w:val="Charc"/>
          <w:rFonts w:hint="cs"/>
          <w:spacing w:val="-4"/>
          <w:rtl/>
        </w:rPr>
        <w:t>ۡ</w:t>
      </w:r>
      <w:r w:rsidRPr="00AA0ACE">
        <w:rPr>
          <w:rStyle w:val="Charc"/>
          <w:spacing w:val="-4"/>
          <w:rtl/>
        </w:rPr>
        <w:t xml:space="preserve"> </w:t>
      </w:r>
      <w:r w:rsidRPr="00AA0ACE">
        <w:rPr>
          <w:rStyle w:val="Charc"/>
          <w:rFonts w:hint="eastAsia"/>
          <w:spacing w:val="-4"/>
          <w:rtl/>
        </w:rPr>
        <w:t>لَهُنَّ</w:t>
      </w:r>
      <w:r w:rsidRPr="00AA0ACE">
        <w:rPr>
          <w:rStyle w:val="Charc"/>
          <w:spacing w:val="-4"/>
          <w:rtl/>
        </w:rPr>
        <w:t xml:space="preserve"> </w:t>
      </w:r>
      <w:r w:rsidRPr="00AA0ACE">
        <w:rPr>
          <w:rStyle w:val="Charc"/>
          <w:rFonts w:hint="cs"/>
          <w:spacing w:val="-4"/>
          <w:rtl/>
        </w:rPr>
        <w:t>ٱ</w:t>
      </w:r>
      <w:r w:rsidRPr="00AA0ACE">
        <w:rPr>
          <w:rStyle w:val="Charc"/>
          <w:rFonts w:hint="eastAsia"/>
          <w:spacing w:val="-4"/>
          <w:rtl/>
        </w:rPr>
        <w:t>للَّهَ</w:t>
      </w:r>
      <w:r w:rsidRPr="00AA0ACE">
        <w:rPr>
          <w:rFonts w:cs="Traditional Arabic"/>
          <w:spacing w:val="-4"/>
          <w:rtl/>
          <w:lang w:bidi="fa-IR"/>
        </w:rPr>
        <w:t>﴾</w:t>
      </w:r>
      <w:r w:rsidRPr="00AA0ACE">
        <w:rPr>
          <w:rStyle w:val="Char4"/>
          <w:spacing w:val="-4"/>
          <w:rtl/>
        </w:rPr>
        <w:t xml:space="preserve"> </w:t>
      </w:r>
      <w:r w:rsidRPr="00AA0ACE">
        <w:rPr>
          <w:rStyle w:val="Char6"/>
          <w:spacing w:val="-4"/>
          <w:rtl/>
        </w:rPr>
        <w:t>[الـممتحنة</w:t>
      </w:r>
      <w:r w:rsidRPr="00AA0ACE">
        <w:rPr>
          <w:rStyle w:val="Char6"/>
          <w:rFonts w:hint="cs"/>
          <w:spacing w:val="-4"/>
          <w:rtl/>
        </w:rPr>
        <w:t>: 12</w:t>
      </w:r>
      <w:r w:rsidRPr="00AA0ACE">
        <w:rPr>
          <w:rStyle w:val="Char6"/>
          <w:spacing w:val="-4"/>
          <w:rtl/>
        </w:rPr>
        <w:t>].</w:t>
      </w:r>
      <w:r w:rsidRPr="00AA0ACE">
        <w:rPr>
          <w:rStyle w:val="Char4"/>
          <w:spacing w:val="-4"/>
          <w:rtl/>
        </w:rPr>
        <w:t xml:space="preserve"> </w:t>
      </w:r>
      <w:r w:rsidRPr="00AA0ACE">
        <w:rPr>
          <w:rFonts w:cs="Traditional Arabic"/>
          <w:spacing w:val="-4"/>
          <w:rtl/>
          <w:lang w:bidi="fa-IR"/>
        </w:rPr>
        <w:t>﴿</w:t>
      </w:r>
      <w:r w:rsidRPr="00AA0ACE">
        <w:rPr>
          <w:rStyle w:val="Charc"/>
          <w:rFonts w:hint="eastAsia"/>
          <w:spacing w:val="-4"/>
          <w:rtl/>
        </w:rPr>
        <w:t>رَبَّنَا</w:t>
      </w:r>
      <w:r w:rsidRPr="00AA0ACE">
        <w:rPr>
          <w:rStyle w:val="Charc"/>
          <w:spacing w:val="-4"/>
          <w:rtl/>
        </w:rPr>
        <w:t xml:space="preserve"> </w:t>
      </w:r>
      <w:r w:rsidRPr="00AA0ACE">
        <w:rPr>
          <w:rStyle w:val="Charc"/>
          <w:rFonts w:hint="cs"/>
          <w:spacing w:val="-4"/>
          <w:rtl/>
        </w:rPr>
        <w:t>ٱ</w:t>
      </w:r>
      <w:r w:rsidRPr="00AA0ACE">
        <w:rPr>
          <w:rStyle w:val="Charc"/>
          <w:rFonts w:hint="eastAsia"/>
          <w:spacing w:val="-4"/>
          <w:rtl/>
        </w:rPr>
        <w:t>غ</w:t>
      </w:r>
      <w:r w:rsidRPr="00AA0ACE">
        <w:rPr>
          <w:rStyle w:val="Charc"/>
          <w:rFonts w:hint="cs"/>
          <w:spacing w:val="-4"/>
          <w:rtl/>
        </w:rPr>
        <w:t>ۡ</w:t>
      </w:r>
      <w:r w:rsidRPr="00AA0ACE">
        <w:rPr>
          <w:rStyle w:val="Charc"/>
          <w:rFonts w:hint="eastAsia"/>
          <w:spacing w:val="-4"/>
          <w:rtl/>
        </w:rPr>
        <w:t>فِر</w:t>
      </w:r>
      <w:r w:rsidRPr="00AA0ACE">
        <w:rPr>
          <w:rStyle w:val="Charc"/>
          <w:rFonts w:hint="cs"/>
          <w:spacing w:val="-4"/>
          <w:rtl/>
        </w:rPr>
        <w:t>ۡ</w:t>
      </w:r>
      <w:r w:rsidRPr="00AA0ACE">
        <w:rPr>
          <w:rStyle w:val="Charc"/>
          <w:spacing w:val="-4"/>
          <w:rtl/>
        </w:rPr>
        <w:t xml:space="preserve"> </w:t>
      </w:r>
      <w:r w:rsidRPr="00AA0ACE">
        <w:rPr>
          <w:rStyle w:val="Charc"/>
          <w:rFonts w:hint="eastAsia"/>
          <w:spacing w:val="-4"/>
          <w:rtl/>
        </w:rPr>
        <w:t>لَنَا</w:t>
      </w:r>
      <w:r w:rsidRPr="00AA0ACE">
        <w:rPr>
          <w:rStyle w:val="Charc"/>
          <w:spacing w:val="-4"/>
          <w:rtl/>
        </w:rPr>
        <w:t xml:space="preserve"> </w:t>
      </w:r>
      <w:r w:rsidRPr="00AA0ACE">
        <w:rPr>
          <w:rStyle w:val="Charc"/>
          <w:rFonts w:hint="eastAsia"/>
          <w:spacing w:val="-4"/>
          <w:rtl/>
        </w:rPr>
        <w:t>وَلِإِخ</w:t>
      </w:r>
      <w:r w:rsidRPr="00AA0ACE">
        <w:rPr>
          <w:rStyle w:val="Charc"/>
          <w:rFonts w:hint="cs"/>
          <w:spacing w:val="-4"/>
          <w:rtl/>
        </w:rPr>
        <w:t>ۡ</w:t>
      </w:r>
      <w:r w:rsidRPr="00AA0ACE">
        <w:rPr>
          <w:rStyle w:val="Charc"/>
          <w:rFonts w:hint="eastAsia"/>
          <w:spacing w:val="-4"/>
          <w:rtl/>
        </w:rPr>
        <w:t>وَ</w:t>
      </w:r>
      <w:r w:rsidRPr="00AA0ACE">
        <w:rPr>
          <w:rStyle w:val="Charc"/>
          <w:rFonts w:hint="cs"/>
          <w:spacing w:val="-4"/>
          <w:rtl/>
        </w:rPr>
        <w:t>ٰ</w:t>
      </w:r>
      <w:r w:rsidRPr="00AA0ACE">
        <w:rPr>
          <w:rStyle w:val="Charc"/>
          <w:rFonts w:hint="eastAsia"/>
          <w:spacing w:val="-4"/>
          <w:rtl/>
        </w:rPr>
        <w:t>نِنَا</w:t>
      </w:r>
      <w:r w:rsidRPr="00AA0ACE">
        <w:rPr>
          <w:rStyle w:val="Charc"/>
          <w:spacing w:val="-4"/>
          <w:rtl/>
        </w:rPr>
        <w:t xml:space="preserve"> </w:t>
      </w:r>
      <w:r w:rsidRPr="00AA0ACE">
        <w:rPr>
          <w:rStyle w:val="Charc"/>
          <w:rFonts w:hint="cs"/>
          <w:spacing w:val="-4"/>
          <w:rtl/>
        </w:rPr>
        <w:t>ٱ</w:t>
      </w:r>
      <w:r w:rsidRPr="00AA0ACE">
        <w:rPr>
          <w:rStyle w:val="Charc"/>
          <w:rFonts w:hint="eastAsia"/>
          <w:spacing w:val="-4"/>
          <w:rtl/>
        </w:rPr>
        <w:t>لَّذِينَ</w:t>
      </w:r>
      <w:r w:rsidRPr="00AA0ACE">
        <w:rPr>
          <w:rStyle w:val="Charc"/>
          <w:spacing w:val="-4"/>
          <w:rtl/>
        </w:rPr>
        <w:t xml:space="preserve"> </w:t>
      </w:r>
      <w:r w:rsidRPr="00AA0ACE">
        <w:rPr>
          <w:rStyle w:val="Charc"/>
          <w:rFonts w:hint="eastAsia"/>
          <w:spacing w:val="-4"/>
          <w:rtl/>
        </w:rPr>
        <w:t>سَبَقُونَا</w:t>
      </w:r>
      <w:r w:rsidRPr="00AA0ACE">
        <w:rPr>
          <w:rStyle w:val="Charc"/>
          <w:spacing w:val="-4"/>
          <w:rtl/>
        </w:rPr>
        <w:t xml:space="preserve"> </w:t>
      </w:r>
      <w:r w:rsidRPr="00AA0ACE">
        <w:rPr>
          <w:rStyle w:val="Charc"/>
          <w:rFonts w:hint="eastAsia"/>
          <w:spacing w:val="-4"/>
          <w:rtl/>
        </w:rPr>
        <w:t>بِ</w:t>
      </w:r>
      <w:r w:rsidRPr="00AA0ACE">
        <w:rPr>
          <w:rStyle w:val="Charc"/>
          <w:rFonts w:hint="cs"/>
          <w:spacing w:val="-4"/>
          <w:rtl/>
        </w:rPr>
        <w:t>ٱ</w:t>
      </w:r>
      <w:r w:rsidRPr="00AA0ACE">
        <w:rPr>
          <w:rStyle w:val="Charc"/>
          <w:rFonts w:hint="eastAsia"/>
          <w:spacing w:val="-4"/>
          <w:rtl/>
        </w:rPr>
        <w:t>ل</w:t>
      </w:r>
      <w:r w:rsidRPr="00AA0ACE">
        <w:rPr>
          <w:rStyle w:val="Charc"/>
          <w:rFonts w:hint="cs"/>
          <w:spacing w:val="-4"/>
          <w:rtl/>
        </w:rPr>
        <w:t>ۡ</w:t>
      </w:r>
      <w:r w:rsidRPr="00AA0ACE">
        <w:rPr>
          <w:rStyle w:val="Charc"/>
          <w:rFonts w:hint="eastAsia"/>
          <w:spacing w:val="-4"/>
          <w:rtl/>
        </w:rPr>
        <w:t>إِيمَ</w:t>
      </w:r>
      <w:r w:rsidRPr="00AA0ACE">
        <w:rPr>
          <w:rStyle w:val="Charc"/>
          <w:rFonts w:hint="cs"/>
          <w:spacing w:val="-4"/>
          <w:rtl/>
        </w:rPr>
        <w:t>ٰ</w:t>
      </w:r>
      <w:r w:rsidRPr="00AA0ACE">
        <w:rPr>
          <w:rStyle w:val="Charc"/>
          <w:rFonts w:hint="eastAsia"/>
          <w:spacing w:val="-4"/>
          <w:rtl/>
        </w:rPr>
        <w:t>نِ</w:t>
      </w:r>
      <w:r w:rsidRPr="00AA0ACE">
        <w:rPr>
          <w:rFonts w:cs="Traditional Arabic"/>
          <w:spacing w:val="-4"/>
          <w:rtl/>
          <w:lang w:bidi="fa-IR"/>
        </w:rPr>
        <w:t>﴾</w:t>
      </w:r>
      <w:r w:rsidRPr="00AA0ACE">
        <w:rPr>
          <w:rStyle w:val="Char6"/>
          <w:spacing w:val="-4"/>
          <w:rtl/>
        </w:rPr>
        <w:t xml:space="preserve"> [</w:t>
      </w:r>
      <w:r w:rsidRPr="00AA0ACE">
        <w:rPr>
          <w:rStyle w:val="Char6"/>
          <w:rFonts w:hint="cs"/>
          <w:spacing w:val="-4"/>
          <w:rtl/>
        </w:rPr>
        <w:t>الحشر: 10</w:t>
      </w:r>
      <w:r w:rsidRPr="00AA0ACE">
        <w:rPr>
          <w:rStyle w:val="Char6"/>
          <w:spacing w:val="-4"/>
          <w:rtl/>
        </w:rPr>
        <w:t xml:space="preserve">]. </w:t>
      </w:r>
    </w:p>
    <w:p w:rsidR="009A6751" w:rsidRPr="00AA0ACE" w:rsidRDefault="009A6751" w:rsidP="00E64FE0">
      <w:pPr>
        <w:ind w:firstLine="284"/>
        <w:jc w:val="both"/>
        <w:rPr>
          <w:rStyle w:val="Char4"/>
          <w:rtl/>
        </w:rPr>
      </w:pPr>
      <w:r w:rsidRPr="00AA0ACE">
        <w:rPr>
          <w:rStyle w:val="Char4"/>
          <w:rtl/>
        </w:rPr>
        <w:t>و اینگونه شفاعت و استغفار که بدستور پروردگار است فقط در دنیا که دار عمل است انجام می‌شود و نتیجه‌اش در قیامت عائد مستحق آن می‌گردد. نتیجه اینگونه شفاعت آنست که مؤمنین بقرآن در زمان حیات و زندگی در دنیا سعی می‌کنند تا با اعمال حسنه و اخلاق فاضله خود را مستحق استغفار پیغمبر و مؤمنین کنند تا مرضی خداوند جهان و مشمول استغفار ملائکه و پیغمبر و مؤمنان گردند، نه اینکه بغرور شفاعت کذائی در وادی فسق و فجور و اجرای شهوات ارتکاب محرمات خود را مستحق عذاب ابدی الهی گردانند و آن همه نکبت و ذلت در دنیا و آخرت نصیب خود و ملت نمایند چنانکه مشهود است!</w:t>
      </w:r>
      <w:r w:rsidRPr="00AA0ACE">
        <w:rPr>
          <w:rStyle w:val="Char4"/>
          <w:rFonts w:hint="cs"/>
          <w:rtl/>
        </w:rPr>
        <w:t>.</w:t>
      </w:r>
    </w:p>
    <w:p w:rsidR="009A6751" w:rsidRPr="00AA0ACE" w:rsidRDefault="009A6751" w:rsidP="00E64FE0">
      <w:pPr>
        <w:ind w:firstLine="284"/>
        <w:jc w:val="both"/>
        <w:rPr>
          <w:rStyle w:val="Char4"/>
          <w:rtl/>
        </w:rPr>
      </w:pPr>
      <w:r w:rsidRPr="00AA0ACE">
        <w:rPr>
          <w:rStyle w:val="Char4"/>
          <w:rtl/>
        </w:rPr>
        <w:t>نتیجه‌ی اینگونه شفاعت آن است که در عالم وجود و جهان بود و سجود جز به یک معبود که پروردگاری و آمرزگاری خاص اوست روی نیاورند و انداد و شرکائی خیالی همچون بت‌پرستان برای خود و خدا نتراشند و موحد حقیقی باشند.</w:t>
      </w:r>
    </w:p>
    <w:p w:rsidR="009A6751" w:rsidRPr="00AA0ACE" w:rsidRDefault="009A6751" w:rsidP="00E64FE0">
      <w:pPr>
        <w:ind w:firstLine="284"/>
        <w:jc w:val="both"/>
        <w:rPr>
          <w:rStyle w:val="Char4"/>
          <w:spacing w:val="-4"/>
          <w:rtl/>
        </w:rPr>
      </w:pPr>
      <w:r w:rsidRPr="00AA0ACE">
        <w:rPr>
          <w:rStyle w:val="Char4"/>
          <w:spacing w:val="-4"/>
          <w:rtl/>
        </w:rPr>
        <w:t xml:space="preserve">نتیجه اینگونه شفاعت آنست که هر فردی سعی کند که اوامر شرع را چنانکه باید رعایت کند و با مردم آنچنان رفتار نماید که پیغمبر و مؤمنین از صمیم قلب برای او طلب آمرزش کرده در معاشرت و معاملت از او راضی بوده در حیات و ممات او را بخیر و خوبی یاد نمایند. باشد که مشمول شفاعت و استغفار ایشان شود و نتیجه همین شفاعت است که در آخرت موجب نجات و تخفیف عذاب و رفع درجات او می‌شود و باز همین شفاعت است که شامل حال مجرمین و کفار نمی‌شود. و در روز قیامت آن همه استغفار فرشتگان و شاید آدمیان نافع نیفتد </w:t>
      </w:r>
      <w:r w:rsidRPr="00AA0ACE">
        <w:rPr>
          <w:rFonts w:cs="Traditional Arabic"/>
          <w:spacing w:val="-4"/>
          <w:rtl/>
          <w:lang w:bidi="fa-IR"/>
        </w:rPr>
        <w:t>﴿</w:t>
      </w:r>
      <w:r w:rsidRPr="00AA0ACE">
        <w:rPr>
          <w:rStyle w:val="Charc"/>
          <w:rFonts w:hint="eastAsia"/>
          <w:spacing w:val="-4"/>
          <w:rtl/>
        </w:rPr>
        <w:t>فَمَا</w:t>
      </w:r>
      <w:r w:rsidRPr="00AA0ACE">
        <w:rPr>
          <w:rStyle w:val="Charc"/>
          <w:spacing w:val="-4"/>
          <w:rtl/>
        </w:rPr>
        <w:t xml:space="preserve"> </w:t>
      </w:r>
      <w:r w:rsidRPr="00AA0ACE">
        <w:rPr>
          <w:rStyle w:val="Charc"/>
          <w:rFonts w:hint="eastAsia"/>
          <w:spacing w:val="-4"/>
          <w:rtl/>
        </w:rPr>
        <w:t>تَنفَعُهُم</w:t>
      </w:r>
      <w:r w:rsidRPr="00AA0ACE">
        <w:rPr>
          <w:rStyle w:val="Charc"/>
          <w:rFonts w:hint="cs"/>
          <w:spacing w:val="-4"/>
          <w:rtl/>
        </w:rPr>
        <w:t>ۡ</w:t>
      </w:r>
      <w:r w:rsidRPr="00AA0ACE">
        <w:rPr>
          <w:rStyle w:val="Charc"/>
          <w:spacing w:val="-4"/>
          <w:rtl/>
        </w:rPr>
        <w:t xml:space="preserve"> </w:t>
      </w:r>
      <w:r w:rsidRPr="00AA0ACE">
        <w:rPr>
          <w:rStyle w:val="Charc"/>
          <w:rFonts w:hint="eastAsia"/>
          <w:spacing w:val="-4"/>
          <w:rtl/>
        </w:rPr>
        <w:t>شَفَ</w:t>
      </w:r>
      <w:r w:rsidRPr="00AA0ACE">
        <w:rPr>
          <w:rStyle w:val="Charc"/>
          <w:rFonts w:hint="cs"/>
          <w:spacing w:val="-4"/>
          <w:rtl/>
        </w:rPr>
        <w:t>ٰ</w:t>
      </w:r>
      <w:r w:rsidRPr="00AA0ACE">
        <w:rPr>
          <w:rStyle w:val="Charc"/>
          <w:rFonts w:hint="eastAsia"/>
          <w:spacing w:val="-4"/>
          <w:rtl/>
        </w:rPr>
        <w:t>عَةُ</w:t>
      </w:r>
      <w:r w:rsidRPr="00AA0ACE">
        <w:rPr>
          <w:rStyle w:val="Charc"/>
          <w:spacing w:val="-4"/>
          <w:rtl/>
        </w:rPr>
        <w:t xml:space="preserve"> </w:t>
      </w:r>
      <w:r w:rsidRPr="00AA0ACE">
        <w:rPr>
          <w:rStyle w:val="Charc"/>
          <w:rFonts w:hint="cs"/>
          <w:spacing w:val="-4"/>
          <w:rtl/>
        </w:rPr>
        <w:t>ٱ</w:t>
      </w:r>
      <w:r w:rsidRPr="00AA0ACE">
        <w:rPr>
          <w:rStyle w:val="Charc"/>
          <w:rFonts w:hint="eastAsia"/>
          <w:spacing w:val="-4"/>
          <w:rtl/>
        </w:rPr>
        <w:t>لشَّ</w:t>
      </w:r>
      <w:r w:rsidRPr="00AA0ACE">
        <w:rPr>
          <w:rStyle w:val="Charc"/>
          <w:rFonts w:hint="cs"/>
          <w:spacing w:val="-4"/>
          <w:rtl/>
        </w:rPr>
        <w:t>ٰ</w:t>
      </w:r>
      <w:r w:rsidRPr="00AA0ACE">
        <w:rPr>
          <w:rStyle w:val="Charc"/>
          <w:rFonts w:hint="eastAsia"/>
          <w:spacing w:val="-4"/>
          <w:rtl/>
        </w:rPr>
        <w:t>فِعِينَ</w:t>
      </w:r>
      <w:r w:rsidRPr="00AA0ACE">
        <w:rPr>
          <w:rStyle w:val="Charc"/>
          <w:spacing w:val="-4"/>
          <w:rtl/>
        </w:rPr>
        <w:t xml:space="preserve"> </w:t>
      </w:r>
      <w:r w:rsidRPr="00AA0ACE">
        <w:rPr>
          <w:rStyle w:val="Charc"/>
          <w:rFonts w:hint="cs"/>
          <w:spacing w:val="-4"/>
          <w:rtl/>
        </w:rPr>
        <w:t>٤٨</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لمدثر: 48</w:t>
      </w:r>
      <w:r w:rsidRPr="00AA0ACE">
        <w:rPr>
          <w:rStyle w:val="Char6"/>
          <w:spacing w:val="-4"/>
          <w:rtl/>
        </w:rPr>
        <w:t>].</w:t>
      </w:r>
    </w:p>
    <w:p w:rsidR="009A6751" w:rsidRPr="00AA0ACE" w:rsidRDefault="009A6751" w:rsidP="00E64FE0">
      <w:pPr>
        <w:ind w:firstLine="284"/>
        <w:jc w:val="both"/>
        <w:rPr>
          <w:rStyle w:val="Char4"/>
          <w:rtl/>
        </w:rPr>
      </w:pPr>
      <w:r w:rsidRPr="00AA0ACE">
        <w:rPr>
          <w:rStyle w:val="Char4"/>
          <w:rtl/>
        </w:rPr>
        <w:t>آری، اینگونه شفاعت است که موجب ترقی نفس و علو روح مؤمن شده او را لایق همنشینی مؤمنان و صالحان می‌کند و با منطق قرآن و عقل و وجدان سازگار است و بغیر آن جز القائات شیطان و فریب دشمنان نیست.</w:t>
      </w:r>
    </w:p>
    <w:p w:rsidR="009A6751" w:rsidRPr="00AA0ACE" w:rsidRDefault="009A6751" w:rsidP="00E64FE0">
      <w:pPr>
        <w:pStyle w:val="a4"/>
        <w:spacing w:line="240" w:lineRule="auto"/>
        <w:rPr>
          <w:rtl/>
        </w:rPr>
      </w:pPr>
      <w:r w:rsidRPr="00AA0ACE">
        <w:rPr>
          <w:rtl/>
        </w:rPr>
        <w:t>والحمد الله الذی هدانا لهذا وما کنا لنهتدي لولا أن هدانا الله والسلام علینا وعلی عباد الله الصالحین ورحمة الله وبرکاته.</w:t>
      </w:r>
    </w:p>
    <w:p w:rsidR="009A6751" w:rsidRPr="00AA0ACE" w:rsidRDefault="009A6751" w:rsidP="00E64FE0">
      <w:pPr>
        <w:ind w:firstLine="284"/>
        <w:jc w:val="both"/>
        <w:rPr>
          <w:rStyle w:val="Char4"/>
          <w:spacing w:val="-2"/>
          <w:rtl/>
        </w:rPr>
      </w:pPr>
      <w:r w:rsidRPr="00AA0ACE">
        <w:rPr>
          <w:rStyle w:val="Char4"/>
          <w:spacing w:val="-2"/>
          <w:rtl/>
        </w:rPr>
        <w:t>خوانندگان آثار ما این کیفیت را درک كرده‌اند که مطالبی که در تألیفات ما می‌آ</w:t>
      </w:r>
      <w:r w:rsidR="00AA0ACE" w:rsidRPr="00AA0ACE">
        <w:rPr>
          <w:rStyle w:val="Char4"/>
          <w:spacing w:val="-2"/>
          <w:rtl/>
        </w:rPr>
        <w:t>ی</w:t>
      </w:r>
      <w:r w:rsidRPr="00AA0ACE">
        <w:rPr>
          <w:rStyle w:val="Char4"/>
          <w:spacing w:val="-2"/>
          <w:rtl/>
        </w:rPr>
        <w:t>د غالبا برخلاف مشهور چون مسئله‌ی زکات و خمس و حکومت و شفاعت و زیارت و ولایت و امثال آن وهمین مسائل است که مخالفین آن از عهده‌ی مقابله و دفاع از عادات و اعتیادات خود که بر خلاف حق است و اینان آنها را اعتقادات خود قرار داده‌اند بر نمی</w:t>
      </w:r>
      <w:r w:rsidRPr="00AA0ACE">
        <w:rPr>
          <w:rStyle w:val="Char4"/>
          <w:rFonts w:hint="cs"/>
          <w:spacing w:val="-2"/>
          <w:rtl/>
        </w:rPr>
        <w:t>‌</w:t>
      </w:r>
      <w:r w:rsidRPr="00AA0ACE">
        <w:rPr>
          <w:rStyle w:val="Char4"/>
          <w:spacing w:val="-2"/>
          <w:rtl/>
        </w:rPr>
        <w:t>آ</w:t>
      </w:r>
      <w:r w:rsidR="00AA0ACE" w:rsidRPr="00AA0ACE">
        <w:rPr>
          <w:rStyle w:val="Char4"/>
          <w:spacing w:val="-2"/>
          <w:rtl/>
        </w:rPr>
        <w:t>ی</w:t>
      </w:r>
      <w:r w:rsidRPr="00AA0ACE">
        <w:rPr>
          <w:rStyle w:val="Char4"/>
          <w:spacing w:val="-2"/>
          <w:rtl/>
        </w:rPr>
        <w:t>ند لذا در مخالفت تا سرحد سب و تهمت و ضرب و قتل ما بر می‌آ</w:t>
      </w:r>
      <w:r w:rsidR="00AA0ACE" w:rsidRPr="00AA0ACE">
        <w:rPr>
          <w:rStyle w:val="Char4"/>
          <w:spacing w:val="-2"/>
          <w:rtl/>
        </w:rPr>
        <w:t>ی</w:t>
      </w:r>
      <w:r w:rsidRPr="00AA0ACE">
        <w:rPr>
          <w:rStyle w:val="Char4"/>
          <w:spacing w:val="-2"/>
          <w:rtl/>
        </w:rPr>
        <w:t>ند. برای روشن شدن حقیقت بر خوانندگان خود که بر این مطالب اطلاع و تسلط کامل ندارند می‌گویم: کسانیکه دچار چنین شبهاتی می‌شوند و شهرت را بجای حقیقت می‌پذیرند باید پاسخ آن را از فرمایش حضرت متولی الموحدین امیر المؤمنین علی</w:t>
      </w:r>
      <w:r w:rsidR="00AA0ACE" w:rsidRPr="00AA0ACE">
        <w:rPr>
          <w:rStyle w:val="Char4"/>
          <w:rFonts w:hint="cs"/>
          <w:spacing w:val="-2"/>
          <w:rtl/>
        </w:rPr>
        <w:t xml:space="preserve"> </w:t>
      </w:r>
      <w:r w:rsidRPr="00AA0ACE">
        <w:rPr>
          <w:rStyle w:val="Char4"/>
          <w:spacing w:val="-2"/>
          <w:rtl/>
        </w:rPr>
        <w:sym w:font="AGA Arabesque" w:char="F074"/>
      </w:r>
      <w:r w:rsidRPr="00AA0ACE">
        <w:rPr>
          <w:rStyle w:val="Char4"/>
          <w:spacing w:val="-2"/>
          <w:rtl/>
        </w:rPr>
        <w:t xml:space="preserve"> در یابند که در جواب کسیکه به آن حضرت در خصوص جنگ و قتال با طلحه و زبیر اشکال کرد که چگونه با این دو شخصیت که حیث شهرت و فضیلت در آن زمان‌شان حضرت ادعای برابری و شاید حتی ادعای برتری داشته‌اند به جدال پرداخت؟ فرمود: حق به رجال شناخته نمی</w:t>
      </w:r>
      <w:r w:rsidRPr="00AA0ACE">
        <w:rPr>
          <w:rStyle w:val="Char4"/>
          <w:rFonts w:hint="cs"/>
          <w:spacing w:val="-2"/>
          <w:rtl/>
        </w:rPr>
        <w:t>‌</w:t>
      </w:r>
      <w:r w:rsidRPr="00AA0ACE">
        <w:rPr>
          <w:rStyle w:val="Char4"/>
          <w:spacing w:val="-2"/>
          <w:rtl/>
        </w:rPr>
        <w:t>شود بلکه رجال را باید بوسیله‌ی حق شناخت، حق را بشناس تا اهل حق را بشناسی «</w:t>
      </w:r>
      <w:r w:rsidRPr="00AA0ACE">
        <w:rPr>
          <w:rStyle w:val="Char1"/>
          <w:spacing w:val="-2"/>
          <w:rtl/>
        </w:rPr>
        <w:t>اعرف الحق تعرف أهله</w:t>
      </w:r>
      <w:r w:rsidRPr="00AA0ACE">
        <w:rPr>
          <w:rStyle w:val="Char4"/>
          <w:spacing w:val="-2"/>
          <w:rtl/>
        </w:rPr>
        <w:t>». اگر حق را با میزانی که در اختیار دارید (عقل و قرآن) بشناسید آنگاه اهل حق را خواهید شناخت. در آن صورت عادت و شهرت بر شما حکومت نخواهد کرد</w:t>
      </w:r>
    </w:p>
    <w:p w:rsidR="009A6751" w:rsidRPr="00AA0ACE" w:rsidRDefault="009A6751" w:rsidP="00E64FE0">
      <w:pPr>
        <w:ind w:firstLine="284"/>
        <w:jc w:val="both"/>
        <w:rPr>
          <w:rStyle w:val="Char4"/>
          <w:rtl/>
        </w:rPr>
      </w:pPr>
      <w:r w:rsidRPr="00AA0ACE">
        <w:rPr>
          <w:rStyle w:val="Char4"/>
          <w:rtl/>
        </w:rPr>
        <w:t xml:space="preserve">مثلا در همین مسأله‌ی شفاعت شما می‌بینید چنین برداشتی که از آن معمول و مشهور است بر خلاف نظام جهان و حکمت آفریننده‌ی حکیم و مهربان است و در آیات شریفه قرآن حتی اشاره‌اى به وقوع شفاعت در قیامت نیامده است. بلکه کلمه‌ی </w:t>
      </w:r>
      <w:r w:rsidRPr="00AA0ACE">
        <w:rPr>
          <w:rFonts w:cs="Arabic11 BT"/>
          <w:rtl/>
          <w:lang w:bidi="fa-IR"/>
        </w:rPr>
        <w:t xml:space="preserve">لا شفاعة </w:t>
      </w:r>
      <w:r w:rsidRPr="00AA0ACE">
        <w:rPr>
          <w:rStyle w:val="Char4"/>
          <w:rtl/>
        </w:rPr>
        <w:t xml:space="preserve">آمده در صورت نکره در سیاق نفی است که تعمیم در عدم انواع شفاعت است و تنها مسئله‌ی که قرآن باین موضوع عنایت دارد عدم نفع شفاعت در قیامت برای کسانیست که از طرف خدا بدان قبلا اذن داده نشده است و مشفوع له مرضی خدا نیست. و این حقیقت است که صفحات قبل حاوی شرح وتوضیح آن است. </w:t>
      </w:r>
    </w:p>
    <w:p w:rsidR="009A6751" w:rsidRPr="00AA0ACE" w:rsidRDefault="009A6751" w:rsidP="00E64FE0">
      <w:pPr>
        <w:ind w:firstLine="284"/>
        <w:jc w:val="both"/>
        <w:rPr>
          <w:rFonts w:cs="Traditional Arabic"/>
          <w:spacing w:val="-4"/>
          <w:rtl/>
          <w:lang w:bidi="fa-IR"/>
        </w:rPr>
      </w:pPr>
      <w:r w:rsidRPr="00AA0ACE">
        <w:rPr>
          <w:rStyle w:val="Char4"/>
          <w:spacing w:val="-4"/>
          <w:rtl/>
        </w:rPr>
        <w:t xml:space="preserve">با مطالعه و دقت در این مسئله و خالی داشتن ذهن از مشهورات و خرافات رایجه و سلطه‌ی حکومت عقل و وجدان در روشنایی هدایت قرآن حقیقت مطلب چون آفتاب در نصف النهار بر خواننده و جوینده حق آشکار خواهد شد. همچنین سایر مطالبی که فوق به آنها اشاره شد که ما بتوفیق و هدایت الهی بتشریح و توضیح آن پرداختیم. </w:t>
      </w:r>
    </w:p>
    <w:p w:rsidR="009A6751" w:rsidRPr="00AA0ACE" w:rsidRDefault="009A6751" w:rsidP="00E64FE0">
      <w:pPr>
        <w:ind w:firstLine="284"/>
        <w:jc w:val="center"/>
        <w:rPr>
          <w:rStyle w:val="Char4"/>
          <w:rtl/>
        </w:rPr>
      </w:pPr>
      <w:r w:rsidRPr="00AA0ACE">
        <w:rPr>
          <w:rStyle w:val="Char4"/>
          <w:rtl/>
        </w:rPr>
        <w:t>«</w:t>
      </w:r>
      <w:r w:rsidRPr="00AA0ACE">
        <w:rPr>
          <w:rStyle w:val="Char1"/>
          <w:rtl/>
        </w:rPr>
        <w:t>وما توفیقی إلا بالله علیه توکلت وإلیه أنیب</w:t>
      </w:r>
      <w:r w:rsidRPr="00AA0ACE">
        <w:rPr>
          <w:rStyle w:val="Char4"/>
          <w:rtl/>
        </w:rPr>
        <w:t>».</w:t>
      </w:r>
    </w:p>
    <w:p w:rsidR="009A6751" w:rsidRPr="00AA0ACE" w:rsidRDefault="009A6751" w:rsidP="00291C20">
      <w:pPr>
        <w:spacing w:line="250" w:lineRule="auto"/>
        <w:ind w:firstLine="284"/>
        <w:jc w:val="both"/>
        <w:rPr>
          <w:rStyle w:val="Char4"/>
          <w:rtl/>
        </w:rPr>
        <w:sectPr w:rsidR="009A6751" w:rsidRPr="00AA0ACE" w:rsidSect="00BC681B">
          <w:headerReference w:type="default" r:id="rId27"/>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291C20">
      <w:pPr>
        <w:pStyle w:val="a4"/>
        <w:spacing w:line="240" w:lineRule="auto"/>
        <w:jc w:val="center"/>
        <w:rPr>
          <w:rtl/>
        </w:rPr>
      </w:pPr>
      <w:r w:rsidRPr="00AA0ACE">
        <w:rPr>
          <w:rtl/>
        </w:rPr>
        <w:t>احذروا على شبابكم الغلاة لا يفسدوهم لا يعلمون فإن الغلاة أشر من اليهود والنصارى وال</w:t>
      </w:r>
      <w:r w:rsidRPr="00AA0ACE">
        <w:rPr>
          <w:rFonts w:hint="cs"/>
          <w:rtl/>
        </w:rPr>
        <w:t>ـ</w:t>
      </w:r>
      <w:r w:rsidRPr="00AA0ACE">
        <w:rPr>
          <w:rtl/>
        </w:rPr>
        <w:t>مجوس والذين أشركوا.</w:t>
      </w:r>
    </w:p>
    <w:p w:rsidR="009A6751" w:rsidRPr="00AA0ACE" w:rsidRDefault="009A6751" w:rsidP="00291C20">
      <w:pPr>
        <w:tabs>
          <w:tab w:val="center" w:pos="3697"/>
          <w:tab w:val="right" w:pos="7110"/>
        </w:tabs>
        <w:spacing w:line="250" w:lineRule="auto"/>
        <w:ind w:firstLine="284"/>
        <w:jc w:val="right"/>
        <w:rPr>
          <w:rStyle w:val="Char4"/>
          <w:rtl/>
        </w:rPr>
      </w:pPr>
      <w:r w:rsidRPr="00AA0ACE">
        <w:rPr>
          <w:rStyle w:val="Char4"/>
          <w:rtl/>
        </w:rPr>
        <w:t>الإمام الصادق</w:t>
      </w:r>
      <w:r w:rsidR="00AA0ACE">
        <w:rPr>
          <w:rStyle w:val="Char4"/>
          <w:rFonts w:hint="cs"/>
          <w:rtl/>
        </w:rPr>
        <w:t xml:space="preserve"> </w:t>
      </w:r>
      <w:r w:rsidRPr="00AA0ACE">
        <w:rPr>
          <w:rStyle w:val="Char4"/>
          <w:rtl/>
        </w:rPr>
        <w:sym w:font="AGA Arabesque" w:char="F075"/>
      </w:r>
      <w:r w:rsidRPr="00AA0ACE">
        <w:rPr>
          <w:rStyle w:val="Char4"/>
          <w:rtl/>
        </w:rPr>
        <w:t>- أمال</w:t>
      </w:r>
      <w:r w:rsidR="00AA0ACE" w:rsidRPr="00AA0ACE">
        <w:rPr>
          <w:rStyle w:val="Char4"/>
          <w:rtl/>
        </w:rPr>
        <w:t>ی</w:t>
      </w:r>
      <w:r w:rsidRPr="00AA0ACE">
        <w:rPr>
          <w:rStyle w:val="Char4"/>
          <w:rtl/>
        </w:rPr>
        <w:t xml:space="preserve"> طوس</w:t>
      </w:r>
      <w:r w:rsidR="00AA0ACE" w:rsidRPr="00AA0ACE">
        <w:rPr>
          <w:rStyle w:val="Char4"/>
          <w:rtl/>
        </w:rPr>
        <w:t>ی</w:t>
      </w:r>
    </w:p>
    <w:p w:rsidR="009A6751" w:rsidRDefault="009A6751" w:rsidP="00291C20">
      <w:pPr>
        <w:spacing w:line="250" w:lineRule="auto"/>
        <w:ind w:firstLine="284"/>
        <w:jc w:val="both"/>
        <w:rPr>
          <w:rStyle w:val="Char4"/>
          <w:rtl/>
        </w:rPr>
      </w:pPr>
      <w:r w:rsidRPr="00AA0ACE">
        <w:rPr>
          <w:rStyle w:val="Char4"/>
          <w:rtl/>
        </w:rPr>
        <w:tab/>
        <w:t xml:space="preserve"> </w:t>
      </w:r>
    </w:p>
    <w:p w:rsidR="00AA0ACE" w:rsidRPr="00AA0ACE" w:rsidRDefault="00AA0ACE" w:rsidP="00291C20">
      <w:pPr>
        <w:spacing w:line="250" w:lineRule="auto"/>
        <w:ind w:firstLine="284"/>
        <w:jc w:val="both"/>
        <w:rPr>
          <w:rStyle w:val="Char4"/>
          <w:rtl/>
        </w:rPr>
      </w:pPr>
    </w:p>
    <w:p w:rsidR="00AA0ACE" w:rsidRPr="00AA0ACE" w:rsidRDefault="009A6751" w:rsidP="00AA0ACE">
      <w:pPr>
        <w:pStyle w:val="a1"/>
        <w:rPr>
          <w:rtl/>
        </w:rPr>
      </w:pPr>
      <w:bookmarkStart w:id="93" w:name="_Toc392091602"/>
      <w:r w:rsidRPr="00AA0ACE">
        <w:rPr>
          <w:rtl/>
        </w:rPr>
        <w:t>راه نجات از شرّ غُلات</w:t>
      </w:r>
      <w:bookmarkStart w:id="94" w:name="_Toc376034918"/>
      <w:bookmarkEnd w:id="93"/>
    </w:p>
    <w:p w:rsidR="009A6751" w:rsidRPr="00AA0ACE" w:rsidRDefault="009A6751" w:rsidP="00E64FE0">
      <w:pPr>
        <w:pStyle w:val="a1"/>
        <w:rPr>
          <w:rStyle w:val="Char4"/>
          <w:rFonts w:ascii="B Yagut" w:hAnsi="B Yagut" w:cs="B Yagut"/>
          <w:szCs w:val="32"/>
          <w:rtl/>
        </w:rPr>
      </w:pPr>
      <w:bookmarkStart w:id="95" w:name="_Toc392091603"/>
      <w:r w:rsidRPr="00AA0ACE">
        <w:rPr>
          <w:rtl/>
        </w:rPr>
        <w:t>قسمت پنجم</w:t>
      </w:r>
      <w:r w:rsidRPr="00AA0ACE">
        <w:rPr>
          <w:rFonts w:hint="cs"/>
          <w:rtl/>
        </w:rPr>
        <w:t xml:space="preserve">: </w:t>
      </w:r>
      <w:r w:rsidRPr="00AA0ACE">
        <w:rPr>
          <w:rtl/>
        </w:rPr>
        <w:t>بحث غُلات</w:t>
      </w:r>
      <w:bookmarkEnd w:id="94"/>
      <w:bookmarkEnd w:id="95"/>
    </w:p>
    <w:p w:rsidR="009A6751" w:rsidRPr="00AA0ACE" w:rsidRDefault="009A6751" w:rsidP="00E64FE0">
      <w:pPr>
        <w:ind w:firstLine="284"/>
        <w:jc w:val="both"/>
        <w:rPr>
          <w:rStyle w:val="Char4"/>
          <w:rtl/>
        </w:rPr>
        <w:sectPr w:rsidR="009A6751" w:rsidRPr="00AA0ACE" w:rsidSect="00BC681B">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E64FE0">
      <w:pPr>
        <w:pStyle w:val="a1"/>
        <w:rPr>
          <w:rtl/>
        </w:rPr>
      </w:pPr>
      <w:bookmarkStart w:id="96" w:name="_Toc224969028"/>
      <w:bookmarkStart w:id="97" w:name="_Toc291282232"/>
      <w:bookmarkStart w:id="98" w:name="_Toc376034919"/>
      <w:bookmarkStart w:id="99" w:name="_Toc392091604"/>
      <w:r w:rsidRPr="00AA0ACE">
        <w:rPr>
          <w:rtl/>
        </w:rPr>
        <w:t>راه نجات از غُلات</w:t>
      </w:r>
      <w:bookmarkEnd w:id="96"/>
      <w:bookmarkEnd w:id="97"/>
      <w:bookmarkEnd w:id="98"/>
      <w:bookmarkEnd w:id="99"/>
    </w:p>
    <w:p w:rsidR="009A6751" w:rsidRPr="00AA0ACE" w:rsidRDefault="009A6751" w:rsidP="00E64FE0">
      <w:pPr>
        <w:pStyle w:val="a4"/>
        <w:spacing w:line="240" w:lineRule="auto"/>
        <w:rPr>
          <w:rFonts w:cs="Arabic11 BT"/>
          <w:rtl/>
        </w:rPr>
      </w:pPr>
      <w:r w:rsidRPr="00AA0ACE">
        <w:rPr>
          <w:rtl/>
        </w:rPr>
        <w:t>بسمه العلي الأعلى</w:t>
      </w:r>
    </w:p>
    <w:p w:rsidR="009A6751" w:rsidRPr="00AA0ACE" w:rsidRDefault="009A6751" w:rsidP="00E64FE0">
      <w:pPr>
        <w:pStyle w:val="af0"/>
        <w:rPr>
          <w:rStyle w:val="Char4"/>
          <w:rtl/>
        </w:rPr>
      </w:pPr>
      <w:r w:rsidRPr="00AA0ACE">
        <w:rPr>
          <w:rFonts w:cs="Traditional Arabic"/>
          <w:rtl/>
        </w:rPr>
        <w:t>﴿</w:t>
      </w:r>
      <w:r w:rsidRPr="00AA0ACE">
        <w:rPr>
          <w:rFonts w:hint="eastAsia"/>
          <w:rtl/>
        </w:rPr>
        <w:t>قُل</w:t>
      </w:r>
      <w:r w:rsidRPr="00AA0ACE">
        <w:rPr>
          <w:rFonts w:hint="cs"/>
          <w:rtl/>
        </w:rPr>
        <w:t>ۡ</w:t>
      </w:r>
      <w:r w:rsidRPr="00AA0ACE">
        <w:rPr>
          <w:rtl/>
        </w:rPr>
        <w:t xml:space="preserve"> </w:t>
      </w:r>
      <w:r w:rsidRPr="00AA0ACE">
        <w:rPr>
          <w:rFonts w:hint="eastAsia"/>
          <w:rtl/>
        </w:rPr>
        <w:t>يَ</w:t>
      </w:r>
      <w:r w:rsidRPr="00AA0ACE">
        <w:rPr>
          <w:rFonts w:hint="cs"/>
          <w:rtl/>
        </w:rPr>
        <w:t>ٰٓ</w:t>
      </w:r>
      <w:r w:rsidRPr="00AA0ACE">
        <w:rPr>
          <w:rFonts w:hint="eastAsia"/>
          <w:rtl/>
        </w:rPr>
        <w:t>أَه</w:t>
      </w:r>
      <w:r w:rsidRPr="00AA0ACE">
        <w:rPr>
          <w:rFonts w:hint="cs"/>
          <w:rtl/>
        </w:rPr>
        <w:t>ۡ</w:t>
      </w:r>
      <w:r w:rsidRPr="00AA0ACE">
        <w:rPr>
          <w:rFonts w:hint="eastAsia"/>
          <w:rtl/>
        </w:rPr>
        <w:t>لَ</w:t>
      </w:r>
      <w:r w:rsidRPr="00AA0ACE">
        <w:rPr>
          <w:rtl/>
        </w:rPr>
        <w:t xml:space="preserve"> </w:t>
      </w:r>
      <w:r w:rsidRPr="00AA0ACE">
        <w:rPr>
          <w:rFonts w:hint="cs"/>
          <w:rtl/>
        </w:rPr>
        <w:t>ٱ</w:t>
      </w:r>
      <w:r w:rsidRPr="00AA0ACE">
        <w:rPr>
          <w:rFonts w:hint="eastAsia"/>
          <w:rtl/>
        </w:rPr>
        <w:t>ل</w:t>
      </w:r>
      <w:r w:rsidRPr="00AA0ACE">
        <w:rPr>
          <w:rFonts w:hint="cs"/>
          <w:rtl/>
        </w:rPr>
        <w:t>ۡ</w:t>
      </w:r>
      <w:r w:rsidRPr="00AA0ACE">
        <w:rPr>
          <w:rFonts w:hint="eastAsia"/>
          <w:rtl/>
        </w:rPr>
        <w:t>كِتَ</w:t>
      </w:r>
      <w:r w:rsidRPr="00AA0ACE">
        <w:rPr>
          <w:rFonts w:hint="cs"/>
          <w:rtl/>
        </w:rPr>
        <w:t>ٰ</w:t>
      </w:r>
      <w:r w:rsidRPr="00AA0ACE">
        <w:rPr>
          <w:rFonts w:hint="eastAsia"/>
          <w:rtl/>
        </w:rPr>
        <w:t>بِ</w:t>
      </w:r>
      <w:r w:rsidRPr="00AA0ACE">
        <w:rPr>
          <w:rtl/>
        </w:rPr>
        <w:t xml:space="preserve"> </w:t>
      </w:r>
      <w:r w:rsidRPr="00AA0ACE">
        <w:rPr>
          <w:rFonts w:hint="eastAsia"/>
          <w:rtl/>
        </w:rPr>
        <w:t>لَا</w:t>
      </w:r>
      <w:r w:rsidRPr="00AA0ACE">
        <w:rPr>
          <w:rtl/>
        </w:rPr>
        <w:t xml:space="preserve"> </w:t>
      </w:r>
      <w:r w:rsidRPr="00AA0ACE">
        <w:rPr>
          <w:rFonts w:hint="eastAsia"/>
          <w:rtl/>
        </w:rPr>
        <w:t>تَغ</w:t>
      </w:r>
      <w:r w:rsidRPr="00AA0ACE">
        <w:rPr>
          <w:rFonts w:hint="cs"/>
          <w:rtl/>
        </w:rPr>
        <w:t>ۡ</w:t>
      </w:r>
      <w:r w:rsidRPr="00AA0ACE">
        <w:rPr>
          <w:rFonts w:hint="eastAsia"/>
          <w:rtl/>
        </w:rPr>
        <w:t>لُواْ</w:t>
      </w:r>
      <w:r w:rsidRPr="00AA0ACE">
        <w:rPr>
          <w:rtl/>
        </w:rPr>
        <w:t xml:space="preserve"> </w:t>
      </w:r>
      <w:r w:rsidRPr="00AA0ACE">
        <w:rPr>
          <w:rFonts w:hint="eastAsia"/>
          <w:rtl/>
        </w:rPr>
        <w:t>فِي</w:t>
      </w:r>
      <w:r w:rsidRPr="00AA0ACE">
        <w:rPr>
          <w:rtl/>
        </w:rPr>
        <w:t xml:space="preserve"> </w:t>
      </w:r>
      <w:r w:rsidRPr="00AA0ACE">
        <w:rPr>
          <w:rFonts w:hint="eastAsia"/>
          <w:rtl/>
        </w:rPr>
        <w:t>دِينِكُم</w:t>
      </w:r>
      <w:r w:rsidRPr="00AA0ACE">
        <w:rPr>
          <w:rFonts w:hint="cs"/>
          <w:rtl/>
        </w:rPr>
        <w:t>ۡ</w:t>
      </w:r>
      <w:r w:rsidRPr="00AA0ACE">
        <w:rPr>
          <w:rtl/>
        </w:rPr>
        <w:t xml:space="preserve"> </w:t>
      </w:r>
      <w:r w:rsidRPr="00AA0ACE">
        <w:rPr>
          <w:rFonts w:hint="eastAsia"/>
          <w:rtl/>
        </w:rPr>
        <w:t>غَي</w:t>
      </w:r>
      <w:r w:rsidRPr="00AA0ACE">
        <w:rPr>
          <w:rFonts w:hint="cs"/>
          <w:rtl/>
        </w:rPr>
        <w:t>ۡ</w:t>
      </w:r>
      <w:r w:rsidRPr="00AA0ACE">
        <w:rPr>
          <w:rFonts w:hint="eastAsia"/>
          <w:rtl/>
        </w:rPr>
        <w:t>رَ</w:t>
      </w:r>
      <w:r w:rsidRPr="00AA0ACE">
        <w:rPr>
          <w:rtl/>
        </w:rPr>
        <w:t xml:space="preserve"> </w:t>
      </w:r>
      <w:r w:rsidRPr="00AA0ACE">
        <w:rPr>
          <w:rFonts w:hint="cs"/>
          <w:rtl/>
        </w:rPr>
        <w:t>ٱ</w:t>
      </w:r>
      <w:r w:rsidRPr="00AA0ACE">
        <w:rPr>
          <w:rFonts w:hint="eastAsia"/>
          <w:rtl/>
        </w:rPr>
        <w:t>ل</w:t>
      </w:r>
      <w:r w:rsidRPr="00AA0ACE">
        <w:rPr>
          <w:rFonts w:hint="cs"/>
          <w:rtl/>
        </w:rPr>
        <w:t>ۡ</w:t>
      </w:r>
      <w:r w:rsidRPr="00AA0ACE">
        <w:rPr>
          <w:rFonts w:hint="eastAsia"/>
          <w:rtl/>
        </w:rPr>
        <w:t>حَقِّ</w:t>
      </w:r>
      <w:r w:rsidRPr="00AA0ACE">
        <w:rPr>
          <w:rtl/>
        </w:rPr>
        <w:t xml:space="preserve"> </w:t>
      </w:r>
      <w:r w:rsidRPr="00AA0ACE">
        <w:rPr>
          <w:rFonts w:hint="eastAsia"/>
          <w:rtl/>
        </w:rPr>
        <w:t>وَلَا</w:t>
      </w:r>
      <w:r w:rsidRPr="00AA0ACE">
        <w:rPr>
          <w:rtl/>
        </w:rPr>
        <w:t xml:space="preserve"> </w:t>
      </w:r>
      <w:r w:rsidRPr="00AA0ACE">
        <w:rPr>
          <w:rFonts w:hint="eastAsia"/>
          <w:rtl/>
        </w:rPr>
        <w:t>تَتَّبِعُو</w:t>
      </w:r>
      <w:r w:rsidRPr="00AA0ACE">
        <w:rPr>
          <w:rFonts w:hint="cs"/>
          <w:rtl/>
        </w:rPr>
        <w:t>ٓ</w:t>
      </w:r>
      <w:r w:rsidRPr="00AA0ACE">
        <w:rPr>
          <w:rFonts w:hint="eastAsia"/>
          <w:rtl/>
        </w:rPr>
        <w:t>اْ</w:t>
      </w:r>
      <w:r w:rsidRPr="00AA0ACE">
        <w:rPr>
          <w:rtl/>
        </w:rPr>
        <w:t xml:space="preserve"> </w:t>
      </w:r>
      <w:r w:rsidRPr="00AA0ACE">
        <w:rPr>
          <w:rFonts w:hint="eastAsia"/>
          <w:rtl/>
        </w:rPr>
        <w:t>أَه</w:t>
      </w:r>
      <w:r w:rsidRPr="00AA0ACE">
        <w:rPr>
          <w:rFonts w:hint="cs"/>
          <w:rtl/>
        </w:rPr>
        <w:t>ۡ</w:t>
      </w:r>
      <w:r w:rsidRPr="00AA0ACE">
        <w:rPr>
          <w:rFonts w:hint="eastAsia"/>
          <w:rtl/>
        </w:rPr>
        <w:t>وَا</w:t>
      </w:r>
      <w:r w:rsidRPr="00AA0ACE">
        <w:rPr>
          <w:rFonts w:hint="cs"/>
          <w:rtl/>
        </w:rPr>
        <w:t>ٓ</w:t>
      </w:r>
      <w:r w:rsidRPr="00AA0ACE">
        <w:rPr>
          <w:rFonts w:hint="eastAsia"/>
          <w:rtl/>
        </w:rPr>
        <w:t>ءَ</w:t>
      </w:r>
      <w:r w:rsidRPr="00AA0ACE">
        <w:rPr>
          <w:rtl/>
        </w:rPr>
        <w:t xml:space="preserve"> </w:t>
      </w:r>
      <w:r w:rsidRPr="00AA0ACE">
        <w:rPr>
          <w:rFonts w:hint="eastAsia"/>
          <w:rtl/>
        </w:rPr>
        <w:t>قَو</w:t>
      </w:r>
      <w:r w:rsidRPr="00AA0ACE">
        <w:rPr>
          <w:rFonts w:hint="cs"/>
          <w:rtl/>
        </w:rPr>
        <w:t>ۡ</w:t>
      </w:r>
      <w:r w:rsidRPr="00AA0ACE">
        <w:rPr>
          <w:rFonts w:hint="eastAsia"/>
          <w:rtl/>
        </w:rPr>
        <w:t>م</w:t>
      </w:r>
      <w:r w:rsidRPr="00AA0ACE">
        <w:rPr>
          <w:rFonts w:hint="cs"/>
          <w:rtl/>
        </w:rPr>
        <w:t>ٖ</w:t>
      </w:r>
      <w:r w:rsidRPr="00AA0ACE">
        <w:rPr>
          <w:rtl/>
        </w:rPr>
        <w:t xml:space="preserve"> </w:t>
      </w:r>
      <w:r w:rsidRPr="00AA0ACE">
        <w:rPr>
          <w:rFonts w:hint="eastAsia"/>
          <w:rtl/>
        </w:rPr>
        <w:t>قَد</w:t>
      </w:r>
      <w:r w:rsidRPr="00AA0ACE">
        <w:rPr>
          <w:rFonts w:hint="cs"/>
          <w:rtl/>
        </w:rPr>
        <w:t>ۡ</w:t>
      </w:r>
      <w:r w:rsidRPr="00AA0ACE">
        <w:rPr>
          <w:rtl/>
        </w:rPr>
        <w:t xml:space="preserve"> </w:t>
      </w:r>
      <w:r w:rsidRPr="00AA0ACE">
        <w:rPr>
          <w:rFonts w:hint="eastAsia"/>
          <w:rtl/>
        </w:rPr>
        <w:t>ضَلُّواْ</w:t>
      </w:r>
      <w:r w:rsidRPr="00AA0ACE">
        <w:rPr>
          <w:rtl/>
        </w:rPr>
        <w:t xml:space="preserve"> </w:t>
      </w:r>
      <w:r w:rsidRPr="00AA0ACE">
        <w:rPr>
          <w:rFonts w:hint="eastAsia"/>
          <w:rtl/>
        </w:rPr>
        <w:t>مِن</w:t>
      </w:r>
      <w:r w:rsidRPr="00AA0ACE">
        <w:rPr>
          <w:rtl/>
        </w:rPr>
        <w:t xml:space="preserve"> </w:t>
      </w:r>
      <w:r w:rsidRPr="00AA0ACE">
        <w:rPr>
          <w:rFonts w:hint="eastAsia"/>
          <w:rtl/>
        </w:rPr>
        <w:t>قَب</w:t>
      </w:r>
      <w:r w:rsidRPr="00AA0ACE">
        <w:rPr>
          <w:rFonts w:hint="cs"/>
          <w:rtl/>
        </w:rPr>
        <w:t>ۡ</w:t>
      </w:r>
      <w:r w:rsidRPr="00AA0ACE">
        <w:rPr>
          <w:rFonts w:hint="eastAsia"/>
          <w:rtl/>
        </w:rPr>
        <w:t>لُ</w:t>
      </w:r>
      <w:r w:rsidRPr="00AA0ACE">
        <w:rPr>
          <w:rtl/>
        </w:rPr>
        <w:t xml:space="preserve"> </w:t>
      </w:r>
      <w:r w:rsidRPr="00AA0ACE">
        <w:rPr>
          <w:rFonts w:hint="eastAsia"/>
          <w:rtl/>
        </w:rPr>
        <w:t>وَأَضَلُّواْ</w:t>
      </w:r>
      <w:r w:rsidRPr="00AA0ACE">
        <w:rPr>
          <w:rtl/>
        </w:rPr>
        <w:t xml:space="preserve"> </w:t>
      </w:r>
      <w:r w:rsidRPr="00AA0ACE">
        <w:rPr>
          <w:rFonts w:hint="eastAsia"/>
          <w:rtl/>
        </w:rPr>
        <w:t>كَثِير</w:t>
      </w:r>
      <w:r w:rsidRPr="00AA0ACE">
        <w:rPr>
          <w:rFonts w:hint="cs"/>
          <w:rtl/>
        </w:rPr>
        <w:t>ٗ</w:t>
      </w:r>
      <w:r w:rsidRPr="00AA0ACE">
        <w:rPr>
          <w:rFonts w:hint="eastAsia"/>
          <w:rtl/>
        </w:rPr>
        <w:t>ا</w:t>
      </w:r>
      <w:r w:rsidRPr="00AA0ACE">
        <w:rPr>
          <w:rtl/>
        </w:rPr>
        <w:t xml:space="preserve"> </w:t>
      </w:r>
      <w:r w:rsidRPr="00AA0ACE">
        <w:rPr>
          <w:rFonts w:hint="eastAsia"/>
          <w:rtl/>
        </w:rPr>
        <w:t>وَضَلُّواْ</w:t>
      </w:r>
      <w:r w:rsidRPr="00AA0ACE">
        <w:rPr>
          <w:rtl/>
        </w:rPr>
        <w:t xml:space="preserve"> </w:t>
      </w:r>
      <w:r w:rsidRPr="00AA0ACE">
        <w:rPr>
          <w:rFonts w:hint="eastAsia"/>
          <w:rtl/>
        </w:rPr>
        <w:t>عَن</w:t>
      </w:r>
      <w:r w:rsidRPr="00AA0ACE">
        <w:rPr>
          <w:rtl/>
        </w:rPr>
        <w:t xml:space="preserve"> </w:t>
      </w:r>
      <w:r w:rsidRPr="00AA0ACE">
        <w:rPr>
          <w:rFonts w:hint="eastAsia"/>
          <w:rtl/>
        </w:rPr>
        <w:t>سَوَا</w:t>
      </w:r>
      <w:r w:rsidRPr="00AA0ACE">
        <w:rPr>
          <w:rFonts w:hint="cs"/>
          <w:rtl/>
        </w:rPr>
        <w:t>ٓ</w:t>
      </w:r>
      <w:r w:rsidRPr="00AA0ACE">
        <w:rPr>
          <w:rFonts w:hint="eastAsia"/>
          <w:rtl/>
        </w:rPr>
        <w:t>ءِ</w:t>
      </w:r>
      <w:r w:rsidRPr="00AA0ACE">
        <w:rPr>
          <w:rtl/>
        </w:rPr>
        <w:t xml:space="preserve"> </w:t>
      </w:r>
      <w:r w:rsidRPr="00AA0ACE">
        <w:rPr>
          <w:rFonts w:hint="cs"/>
          <w:rtl/>
        </w:rPr>
        <w:t>ٱ</w:t>
      </w:r>
      <w:r w:rsidRPr="00AA0ACE">
        <w:rPr>
          <w:rFonts w:hint="eastAsia"/>
          <w:rtl/>
        </w:rPr>
        <w:t>لسَّبِيلِ</w:t>
      </w:r>
      <w:r w:rsidRPr="00AA0ACE">
        <w:rPr>
          <w:rtl/>
        </w:rPr>
        <w:t xml:space="preserve"> </w:t>
      </w:r>
      <w:r w:rsidRPr="00AA0ACE">
        <w:rPr>
          <w:rFonts w:hint="cs"/>
          <w:rtl/>
        </w:rPr>
        <w:t>٧٧</w:t>
      </w:r>
      <w:r w:rsidRPr="00AA0ACE">
        <w:rPr>
          <w:rFonts w:cs="Traditional Arabic"/>
          <w:rtl/>
        </w:rPr>
        <w:t>﴾</w:t>
      </w:r>
      <w:r w:rsidRPr="00AA0ACE">
        <w:rPr>
          <w:rStyle w:val="Char4"/>
          <w:rtl/>
          <w:lang w:bidi="ar-SA"/>
        </w:rPr>
        <w:t xml:space="preserve"> </w:t>
      </w:r>
      <w:r w:rsidRPr="00AA0ACE">
        <w:rPr>
          <w:rStyle w:val="Char6"/>
          <w:rtl/>
        </w:rPr>
        <w:t>[</w:t>
      </w:r>
      <w:r w:rsidRPr="00AA0ACE">
        <w:rPr>
          <w:rStyle w:val="Char6"/>
          <w:rFonts w:hint="cs"/>
          <w:rtl/>
        </w:rPr>
        <w:t>لمائد</w:t>
      </w:r>
      <w:r w:rsidRPr="00AA0ACE">
        <w:rPr>
          <w:rStyle w:val="Char6"/>
          <w:rtl/>
        </w:rPr>
        <w:t>ة</w:t>
      </w:r>
      <w:r w:rsidRPr="00AA0ACE">
        <w:rPr>
          <w:rStyle w:val="Char6"/>
          <w:rFonts w:hint="cs"/>
          <w:rtl/>
        </w:rPr>
        <w:t>: 77</w:t>
      </w:r>
      <w:r w:rsidRPr="00AA0ACE">
        <w:rPr>
          <w:rStyle w:val="Char6"/>
          <w:rtl/>
        </w:rPr>
        <w:t>].</w:t>
      </w:r>
      <w:r w:rsidRPr="00AA0ACE">
        <w:rPr>
          <w:rStyle w:val="Char4"/>
          <w:rtl/>
          <w:lang w:bidi="ar-SA"/>
        </w:rPr>
        <w:t xml:space="preserve"> </w:t>
      </w:r>
    </w:p>
    <w:p w:rsidR="009A6751" w:rsidRPr="00AA0ACE" w:rsidRDefault="009A6751" w:rsidP="00E64FE0">
      <w:pPr>
        <w:pStyle w:val="af0"/>
        <w:rPr>
          <w:rStyle w:val="Char4"/>
          <w:rtl/>
        </w:rPr>
      </w:pPr>
      <w:r w:rsidRPr="00AA0ACE">
        <w:rPr>
          <w:rFonts w:cs="Traditional Arabic"/>
          <w:rtl/>
        </w:rPr>
        <w:t>﴿</w:t>
      </w:r>
      <w:r w:rsidRPr="00AA0ACE">
        <w:rPr>
          <w:rFonts w:hint="eastAsia"/>
          <w:rtl/>
        </w:rPr>
        <w:t>يَ</w:t>
      </w:r>
      <w:r w:rsidRPr="00AA0ACE">
        <w:rPr>
          <w:rFonts w:hint="cs"/>
          <w:rtl/>
        </w:rPr>
        <w:t>ٰٓ</w:t>
      </w:r>
      <w:r w:rsidRPr="00AA0ACE">
        <w:rPr>
          <w:rFonts w:hint="eastAsia"/>
          <w:rtl/>
        </w:rPr>
        <w:t>أَه</w:t>
      </w:r>
      <w:r w:rsidRPr="00AA0ACE">
        <w:rPr>
          <w:rFonts w:hint="cs"/>
          <w:rtl/>
        </w:rPr>
        <w:t>ۡ</w:t>
      </w:r>
      <w:r w:rsidRPr="00AA0ACE">
        <w:rPr>
          <w:rFonts w:hint="eastAsia"/>
          <w:rtl/>
        </w:rPr>
        <w:t>لَ</w:t>
      </w:r>
      <w:r w:rsidRPr="00AA0ACE">
        <w:rPr>
          <w:rtl/>
        </w:rPr>
        <w:t xml:space="preserve"> </w:t>
      </w:r>
      <w:r w:rsidRPr="00AA0ACE">
        <w:rPr>
          <w:rFonts w:hint="cs"/>
          <w:rtl/>
        </w:rPr>
        <w:t>ٱ</w:t>
      </w:r>
      <w:r w:rsidRPr="00AA0ACE">
        <w:rPr>
          <w:rFonts w:hint="eastAsia"/>
          <w:rtl/>
        </w:rPr>
        <w:t>ل</w:t>
      </w:r>
      <w:r w:rsidRPr="00AA0ACE">
        <w:rPr>
          <w:rFonts w:hint="cs"/>
          <w:rtl/>
        </w:rPr>
        <w:t>ۡ</w:t>
      </w:r>
      <w:r w:rsidRPr="00AA0ACE">
        <w:rPr>
          <w:rFonts w:hint="eastAsia"/>
          <w:rtl/>
        </w:rPr>
        <w:t>كِتَ</w:t>
      </w:r>
      <w:r w:rsidRPr="00AA0ACE">
        <w:rPr>
          <w:rFonts w:hint="cs"/>
          <w:rtl/>
        </w:rPr>
        <w:t>ٰ</w:t>
      </w:r>
      <w:r w:rsidRPr="00AA0ACE">
        <w:rPr>
          <w:rFonts w:hint="eastAsia"/>
          <w:rtl/>
        </w:rPr>
        <w:t>بِ</w:t>
      </w:r>
      <w:r w:rsidRPr="00AA0ACE">
        <w:rPr>
          <w:rtl/>
        </w:rPr>
        <w:t xml:space="preserve"> </w:t>
      </w:r>
      <w:r w:rsidRPr="00AA0ACE">
        <w:rPr>
          <w:rFonts w:hint="eastAsia"/>
          <w:rtl/>
        </w:rPr>
        <w:t>لَا</w:t>
      </w:r>
      <w:r w:rsidRPr="00AA0ACE">
        <w:rPr>
          <w:rtl/>
        </w:rPr>
        <w:t xml:space="preserve"> </w:t>
      </w:r>
      <w:r w:rsidRPr="00AA0ACE">
        <w:rPr>
          <w:rFonts w:hint="eastAsia"/>
          <w:rtl/>
        </w:rPr>
        <w:t>تَغ</w:t>
      </w:r>
      <w:r w:rsidRPr="00AA0ACE">
        <w:rPr>
          <w:rFonts w:hint="cs"/>
          <w:rtl/>
        </w:rPr>
        <w:t>ۡ</w:t>
      </w:r>
      <w:r w:rsidRPr="00AA0ACE">
        <w:rPr>
          <w:rFonts w:hint="eastAsia"/>
          <w:rtl/>
        </w:rPr>
        <w:t>لُواْ</w:t>
      </w:r>
      <w:r w:rsidRPr="00AA0ACE">
        <w:rPr>
          <w:rtl/>
        </w:rPr>
        <w:t xml:space="preserve"> </w:t>
      </w:r>
      <w:r w:rsidRPr="00AA0ACE">
        <w:rPr>
          <w:rFonts w:hint="eastAsia"/>
          <w:rtl/>
        </w:rPr>
        <w:t>فِي</w:t>
      </w:r>
      <w:r w:rsidRPr="00AA0ACE">
        <w:rPr>
          <w:rtl/>
        </w:rPr>
        <w:t xml:space="preserve"> </w:t>
      </w:r>
      <w:r w:rsidRPr="00AA0ACE">
        <w:rPr>
          <w:rFonts w:hint="eastAsia"/>
          <w:rtl/>
        </w:rPr>
        <w:t>دِينِكُم</w:t>
      </w:r>
      <w:r w:rsidRPr="00AA0ACE">
        <w:rPr>
          <w:rFonts w:hint="cs"/>
          <w:rtl/>
        </w:rPr>
        <w:t>ۡ</w:t>
      </w:r>
      <w:r w:rsidRPr="00AA0ACE">
        <w:rPr>
          <w:rtl/>
        </w:rPr>
        <w:t xml:space="preserve"> </w:t>
      </w:r>
      <w:r w:rsidRPr="00AA0ACE">
        <w:rPr>
          <w:rFonts w:hint="eastAsia"/>
          <w:rtl/>
        </w:rPr>
        <w:t>وَلَا</w:t>
      </w:r>
      <w:r w:rsidRPr="00AA0ACE">
        <w:rPr>
          <w:rtl/>
        </w:rPr>
        <w:t xml:space="preserve"> </w:t>
      </w:r>
      <w:r w:rsidRPr="00AA0ACE">
        <w:rPr>
          <w:rFonts w:hint="eastAsia"/>
          <w:rtl/>
        </w:rPr>
        <w:t>تَقُولُواْ</w:t>
      </w:r>
      <w:r w:rsidRPr="00AA0ACE">
        <w:rPr>
          <w:rtl/>
        </w:rPr>
        <w:t xml:space="preserve"> </w:t>
      </w:r>
      <w:r w:rsidRPr="00AA0ACE">
        <w:rPr>
          <w:rFonts w:hint="eastAsia"/>
          <w:rtl/>
        </w:rPr>
        <w:t>عَلَى</w:t>
      </w:r>
      <w:r w:rsidRPr="00AA0ACE">
        <w:rPr>
          <w:rtl/>
        </w:rPr>
        <w:t xml:space="preserve"> </w:t>
      </w:r>
      <w:r w:rsidRPr="00AA0ACE">
        <w:rPr>
          <w:rFonts w:hint="cs"/>
          <w:rtl/>
        </w:rPr>
        <w:t>ٱ</w:t>
      </w:r>
      <w:r w:rsidRPr="00AA0ACE">
        <w:rPr>
          <w:rFonts w:hint="eastAsia"/>
          <w:rtl/>
        </w:rPr>
        <w:t>للَّهِ</w:t>
      </w:r>
      <w:r w:rsidRPr="00AA0ACE">
        <w:rPr>
          <w:rtl/>
        </w:rPr>
        <w:t xml:space="preserve"> </w:t>
      </w:r>
      <w:r w:rsidRPr="00AA0ACE">
        <w:rPr>
          <w:rFonts w:hint="eastAsia"/>
          <w:rtl/>
        </w:rPr>
        <w:t>إِلَّا</w:t>
      </w:r>
      <w:r w:rsidRPr="00AA0ACE">
        <w:rPr>
          <w:rtl/>
        </w:rPr>
        <w:t xml:space="preserve"> </w:t>
      </w:r>
      <w:r w:rsidRPr="00AA0ACE">
        <w:rPr>
          <w:rFonts w:hint="cs"/>
          <w:rtl/>
        </w:rPr>
        <w:t>ٱ</w:t>
      </w:r>
      <w:r w:rsidRPr="00AA0ACE">
        <w:rPr>
          <w:rFonts w:hint="eastAsia"/>
          <w:rtl/>
        </w:rPr>
        <w:t>ل</w:t>
      </w:r>
      <w:r w:rsidRPr="00AA0ACE">
        <w:rPr>
          <w:rFonts w:hint="cs"/>
          <w:rtl/>
        </w:rPr>
        <w:t>ۡ</w:t>
      </w:r>
      <w:r w:rsidRPr="00AA0ACE">
        <w:rPr>
          <w:rFonts w:hint="eastAsia"/>
          <w:rtl/>
        </w:rPr>
        <w:t>حَقَّ</w:t>
      </w:r>
      <w:r w:rsidRPr="00AA0ACE">
        <w:rPr>
          <w:rFonts w:cs="Traditional Arabic"/>
          <w:rtl/>
        </w:rPr>
        <w:t>﴾</w:t>
      </w:r>
      <w:r w:rsidRPr="00AA0ACE">
        <w:rPr>
          <w:rStyle w:val="Char4"/>
          <w:rtl/>
          <w:lang w:bidi="ar-SA"/>
        </w:rPr>
        <w:t xml:space="preserve"> </w:t>
      </w:r>
      <w:r w:rsidRPr="00AA0ACE">
        <w:rPr>
          <w:rStyle w:val="Char6"/>
          <w:rtl/>
        </w:rPr>
        <w:t>[</w:t>
      </w:r>
      <w:r w:rsidRPr="00AA0ACE">
        <w:rPr>
          <w:rStyle w:val="Char6"/>
          <w:rFonts w:hint="cs"/>
          <w:rtl/>
        </w:rPr>
        <w:t>النساء: 171</w:t>
      </w:r>
      <w:r w:rsidRPr="00AA0ACE">
        <w:rPr>
          <w:rStyle w:val="Char6"/>
          <w:rtl/>
        </w:rPr>
        <w:t>].</w:t>
      </w:r>
      <w:r w:rsidRPr="00AA0ACE">
        <w:rPr>
          <w:rStyle w:val="Char4"/>
          <w:rtl/>
          <w:lang w:bidi="ar-SA"/>
        </w:rPr>
        <w:t xml:space="preserve"> </w:t>
      </w:r>
    </w:p>
    <w:p w:rsidR="009A6751" w:rsidRPr="00AA0ACE" w:rsidRDefault="009A6751" w:rsidP="00E64FE0">
      <w:pPr>
        <w:ind w:firstLine="284"/>
        <w:jc w:val="both"/>
        <w:rPr>
          <w:rStyle w:val="Char4"/>
          <w:rtl/>
        </w:rPr>
      </w:pPr>
      <w:r w:rsidRPr="00AA0ACE">
        <w:rPr>
          <w:rStyle w:val="Char4"/>
          <w:rtl/>
        </w:rPr>
        <w:t>با مطالعه‌ی مختصری در تاریخ ادیان بروشنی معلوم می‌شود که بدترین آفتی که حقایق دینی را هر زمان تهدید می‌کند مبتلی شدن به آفت غلو و خرافات است و این آفت از چند جهت و به چند علت متوجه هر دین حقی است:</w:t>
      </w:r>
    </w:p>
    <w:p w:rsidR="009A6751" w:rsidRPr="00AA0ACE" w:rsidRDefault="009A6751" w:rsidP="00E64FE0">
      <w:pPr>
        <w:ind w:firstLine="284"/>
        <w:jc w:val="both"/>
        <w:rPr>
          <w:rStyle w:val="Char4"/>
          <w:rtl/>
        </w:rPr>
      </w:pPr>
      <w:r w:rsidRPr="00AA0ACE">
        <w:rPr>
          <w:rStyle w:val="Char4"/>
          <w:rtl/>
        </w:rPr>
        <w:t>اول: علت آن از جهت توجه شدید پیروان هر دینی است که با تمام خلوص و صفا و قدرت خود متوجه‌ی آن می‌شوند و بالمآل قدرتی عجیب و مهم و بالآخره بقول برنادشاو فیلسوف و شاعر انگلیسی: بزرگترین نیرو را تشکیل می</w:t>
      </w:r>
      <w:r w:rsidRPr="00AA0ACE">
        <w:rPr>
          <w:rFonts w:cs="B Yagut"/>
          <w:rtl/>
          <w:lang w:bidi="fa-IR"/>
        </w:rPr>
        <w:t>‌</w:t>
      </w:r>
      <w:r w:rsidRPr="00AA0ACE">
        <w:rPr>
          <w:rStyle w:val="Char4"/>
          <w:rtl/>
        </w:rPr>
        <w:t>دهند و همین پیش آمد سبب می‌شود که هر دینی از دو جهت مورد هجوم غلو و خرافات می‌شود.</w:t>
      </w:r>
    </w:p>
    <w:p w:rsidR="009A6751" w:rsidRPr="00AA0ACE" w:rsidRDefault="009A6751" w:rsidP="00E64FE0">
      <w:pPr>
        <w:ind w:firstLine="284"/>
        <w:jc w:val="both"/>
        <w:rPr>
          <w:rStyle w:val="Char4"/>
          <w:rtl/>
        </w:rPr>
      </w:pPr>
      <w:r w:rsidRPr="00AA0ACE">
        <w:rPr>
          <w:rStyle w:val="Char4"/>
          <w:rtl/>
        </w:rPr>
        <w:t>جهت اول از ناحیه‌ی پیروان و دوستان آن دین که چون می‌خواهند عزت و عظمت آن دین را با اقوال و افکار خود بیشتر کنند لذا بر آن دین و اولیای آن پیرایه‌هائی از افسانه‌ها و خرافات می‌بندند تا بدینوسیله بزرگی و ارجمندی آن دین را که بالمآل ببزرگی و ارجمندی خودشان تمام می‌شود بچشم دیگران و مخالفین خود بکشند. جهت دوم از ناحیه‌ی دشمنان بزرگ و محیل آن دین که می‌خواهند با توسعه‌ی خرافات و ارتفاع غلو پیروان جدی و فداکار آن دین را از فعالیت و فداکاری درباره‌ی آن دین بازداشته به اعمال و افعالی که مخالف و مضرّ و ضد آن دین بوده وادارند. تا از یکطرف آن حمیت و جدیت پیروان را از اثر انداخته و از طرف دیگر به غرور آن غلو و پشت‌گرمی ‌بموهامات تابعین آن دین را که معمولاً احکام و قواعدش بر خلاف مقتضیات نفسانی و هواهای شیطانی است به معصیت و فسق و فجور که هلاک و فنای هر ملت و امتی در اینگونه امور است جری گستاخ گردانند.</w:t>
      </w:r>
    </w:p>
    <w:p w:rsidR="009A6751" w:rsidRPr="00AA0ACE" w:rsidRDefault="009A6751" w:rsidP="00291C20">
      <w:pPr>
        <w:spacing w:line="250" w:lineRule="auto"/>
        <w:ind w:firstLine="284"/>
        <w:jc w:val="both"/>
        <w:rPr>
          <w:rStyle w:val="Char4"/>
          <w:rtl/>
        </w:rPr>
      </w:pPr>
      <w:r w:rsidRPr="00AA0ACE">
        <w:rPr>
          <w:rStyle w:val="Char4"/>
          <w:rtl/>
        </w:rPr>
        <w:t>دومین علت ابتلای ادیان حقه بغلو و خرافات: جهل و کوتاهای فکر اکثریت است که چون در هر جامعه‌ای اکثریت با طبقه نادان و سطحی است و حقایق دین همراه و همدوش حقایق جهان هستی و نظام لا یزال طبیعی است و نزول این معنی و حقیقت در ذهن اکثریت امکان ندارد مگر بممارست تدریجی و تدریب استمراری، و از آنجائیکه اکثریت را آن حوصله و قدرت و اصطبار در انتظار نیست که مراحل کمال را پله پله بپیماند تا به درجات عالیه‌ی حقایق ارتقائ نماید و می‌خواهد هر چه زودتر به مطلوب و مقصود خود دست یابد این است که معبود خود را هر چند بصورت گوساله‌ای در برابرش مجسم کنند بدان می‌گرود! اینست که در تاریخ ادیان می‌بینیم که آن دینی در جلب اکثریت توفیق یافته است که معبود را بصورتی محسوس و ملمسوس در دسترس مردم گذاشته است چنانکه سامری با ساختن گوساله‌ای زرین گوی سبقت را در این توفیق از موسی کلیم ربوده است. و از همین جهت است که افرادی که در صددند که از نیروی لا یزال اعتقادات اکثریت بهره برداری نامشروع و سوء استفاده کنند. با ساختن معبودانی چنین همواره موفق و مظفر بوده‌اند. و انبیای بزرگ و اولیای عالیمقدار که از روی اخلاص در صدد تکمیل و نجات مردم بوده‌اند همیشه مضطرب و مایوس گشته‌اند زیرا اکثریت را قدرت و توان دریافت حقایق عالیه دین نبود.</w:t>
      </w:r>
    </w:p>
    <w:p w:rsidR="009A6751" w:rsidRPr="00AA0ACE" w:rsidRDefault="009A6751" w:rsidP="00E64FE0">
      <w:pPr>
        <w:ind w:firstLine="284"/>
        <w:jc w:val="both"/>
        <w:rPr>
          <w:rStyle w:val="Char4"/>
          <w:rtl/>
        </w:rPr>
      </w:pPr>
      <w:r w:rsidRPr="00AA0ACE">
        <w:rPr>
          <w:rStyle w:val="Char4"/>
          <w:rtl/>
        </w:rPr>
        <w:t>سومین علت در ظهور غلو و نشر خرافات آنست: که انبیا و برگزیدگان خدا که برای هدایت بشر بر انگیخته می‌شوند دارای مزایای خاص و مرجحاتی بالاختصاص می‌باشند که از حیث قدرت فکری و نیروی علمی ‌بر سایر افراد برتری داشته و از جهت امتیاز و ارتقاء بمقام نبوت و پیغمبری از جانب خدا تصرفاتی در ممکنات از خرق عادات و ظهور معجزات می‌کنند که مردمی‌ که از حیث شناخت جهان هستی در پائین‌ترین طبقات و نازلترین درکاتند نمی‌توانند تحمل رؤیت این آیات را بنمایند. لذا بجای آنکه بخشنده این قدرت و منعم این نعمت ایمان آورده و تسلیم شوند که بنده‌ای ناتوانرا در مقابل اطاعت و عبادت بچنین رتبه و مقامی‌ ارتقاء داده قادر است که بر مطیعان ثواب بی‌پایان بخشد و بر عاصیان عذاب فراوان وارد آورد و نیز خواست او از ظهور این معجزه آن بوده که بر کردار که بر بندگان الزام حجت و اتمام نعمت نماید. اما متأسفانه اینان مسحور این دیدار و مقهور این کردار گردیده نتیجه غلط گرفته و استنباط بد كرده‌اند بهر صورت اینها علتهای غلو و خرافات و جهشهای غرور انحرافات است.</w:t>
      </w:r>
    </w:p>
    <w:p w:rsidR="009A6751" w:rsidRPr="00AA0ACE" w:rsidRDefault="009A6751" w:rsidP="00E64FE0">
      <w:pPr>
        <w:widowControl w:val="0"/>
        <w:ind w:firstLine="284"/>
        <w:jc w:val="both"/>
        <w:rPr>
          <w:rStyle w:val="Char4"/>
          <w:spacing w:val="-2"/>
          <w:rtl/>
        </w:rPr>
      </w:pPr>
      <w:r w:rsidRPr="00AA0ACE">
        <w:rPr>
          <w:rStyle w:val="Char4"/>
          <w:spacing w:val="-2"/>
          <w:rtl/>
        </w:rPr>
        <w:t xml:space="preserve">شاید بهمین نظر و از همین رهگذر است که پروردگار عالم عموم اهل کتاب را که متدین بدین و شریعت و مؤمن بوحی و رسالتند از بین جمیع امم از فرزندان آدم مورد عتاب و شایسته خطاب دانسته می‌فرماید: </w:t>
      </w:r>
      <w:r w:rsidRPr="00AA0ACE">
        <w:rPr>
          <w:rFonts w:cs="Traditional Arabic"/>
          <w:spacing w:val="-2"/>
          <w:rtl/>
          <w:lang w:bidi="fa-IR"/>
        </w:rPr>
        <w:t>﴿</w:t>
      </w:r>
      <w:r w:rsidRPr="00AA0ACE">
        <w:rPr>
          <w:rStyle w:val="Charc"/>
          <w:rFonts w:hint="eastAsia"/>
          <w:spacing w:val="-2"/>
          <w:rtl/>
        </w:rPr>
        <w:t>يَ</w:t>
      </w:r>
      <w:r w:rsidRPr="00AA0ACE">
        <w:rPr>
          <w:rStyle w:val="Charc"/>
          <w:rFonts w:hint="cs"/>
          <w:spacing w:val="-2"/>
          <w:rtl/>
        </w:rPr>
        <w:t>ٰٓ</w:t>
      </w:r>
      <w:r w:rsidRPr="00AA0ACE">
        <w:rPr>
          <w:rStyle w:val="Charc"/>
          <w:rFonts w:hint="eastAsia"/>
          <w:spacing w:val="-2"/>
          <w:rtl/>
        </w:rPr>
        <w:t>أَه</w:t>
      </w:r>
      <w:r w:rsidRPr="00AA0ACE">
        <w:rPr>
          <w:rStyle w:val="Charc"/>
          <w:rFonts w:hint="cs"/>
          <w:spacing w:val="-2"/>
          <w:rtl/>
        </w:rPr>
        <w:t>ۡ</w:t>
      </w:r>
      <w:r w:rsidRPr="00AA0ACE">
        <w:rPr>
          <w:rStyle w:val="Charc"/>
          <w:rFonts w:hint="eastAsia"/>
          <w:spacing w:val="-2"/>
          <w:rtl/>
        </w:rPr>
        <w:t>لَ</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كِتَ</w:t>
      </w:r>
      <w:r w:rsidRPr="00AA0ACE">
        <w:rPr>
          <w:rStyle w:val="Charc"/>
          <w:rFonts w:hint="cs"/>
          <w:spacing w:val="-2"/>
          <w:rtl/>
        </w:rPr>
        <w:t>ٰ</w:t>
      </w:r>
      <w:r w:rsidRPr="00AA0ACE">
        <w:rPr>
          <w:rStyle w:val="Charc"/>
          <w:rFonts w:hint="eastAsia"/>
          <w:spacing w:val="-2"/>
          <w:rtl/>
        </w:rPr>
        <w:t>بِ</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تَغ</w:t>
      </w:r>
      <w:r w:rsidRPr="00AA0ACE">
        <w:rPr>
          <w:rStyle w:val="Charc"/>
          <w:rFonts w:hint="cs"/>
          <w:spacing w:val="-2"/>
          <w:rtl/>
        </w:rPr>
        <w:t>ۡ</w:t>
      </w:r>
      <w:r w:rsidRPr="00AA0ACE">
        <w:rPr>
          <w:rStyle w:val="Charc"/>
          <w:rFonts w:hint="eastAsia"/>
          <w:spacing w:val="-2"/>
          <w:rtl/>
        </w:rPr>
        <w:t>لُواْ</w:t>
      </w:r>
      <w:r w:rsidRPr="00AA0ACE">
        <w:rPr>
          <w:rStyle w:val="Charc"/>
          <w:spacing w:val="-2"/>
          <w:rtl/>
        </w:rPr>
        <w:t xml:space="preserve"> </w:t>
      </w:r>
      <w:r w:rsidRPr="00AA0ACE">
        <w:rPr>
          <w:rStyle w:val="Charc"/>
          <w:rFonts w:hint="eastAsia"/>
          <w:spacing w:val="-2"/>
          <w:rtl/>
        </w:rPr>
        <w:t>فِي</w:t>
      </w:r>
      <w:r w:rsidRPr="00AA0ACE">
        <w:rPr>
          <w:rStyle w:val="Charc"/>
          <w:spacing w:val="-2"/>
          <w:rtl/>
        </w:rPr>
        <w:t xml:space="preserve"> </w:t>
      </w:r>
      <w:r w:rsidRPr="00AA0ACE">
        <w:rPr>
          <w:rStyle w:val="Charc"/>
          <w:rFonts w:hint="eastAsia"/>
          <w:spacing w:val="-2"/>
          <w:rtl/>
        </w:rPr>
        <w:t>دِينِكُم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تَقُولُواْ</w:t>
      </w:r>
      <w:r w:rsidRPr="00AA0ACE">
        <w:rPr>
          <w:rStyle w:val="Charc"/>
          <w:spacing w:val="-2"/>
          <w:rtl/>
        </w:rPr>
        <w:t xml:space="preserve"> </w:t>
      </w:r>
      <w:r w:rsidRPr="00AA0ACE">
        <w:rPr>
          <w:rStyle w:val="Charc"/>
          <w:rFonts w:hint="eastAsia"/>
          <w:spacing w:val="-2"/>
          <w:rtl/>
        </w:rPr>
        <w:t>عَلَى</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للَّهِ</w:t>
      </w:r>
      <w:r w:rsidRPr="00AA0ACE">
        <w:rPr>
          <w:rStyle w:val="Charc"/>
          <w:spacing w:val="-2"/>
          <w:rtl/>
        </w:rPr>
        <w:t xml:space="preserve"> </w:t>
      </w:r>
      <w:r w:rsidRPr="00AA0ACE">
        <w:rPr>
          <w:rStyle w:val="Charc"/>
          <w:rFonts w:hint="eastAsia"/>
          <w:spacing w:val="-2"/>
          <w:rtl/>
        </w:rPr>
        <w:t>إِلَّا</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حَقَّ</w:t>
      </w:r>
      <w:r w:rsidRPr="00AA0ACE">
        <w:rPr>
          <w:rStyle w:val="Charc"/>
          <w:rFonts w:hint="cs"/>
          <w:spacing w:val="-2"/>
          <w:rtl/>
        </w:rPr>
        <w:t>ۚ</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النساء: 171</w:t>
      </w:r>
      <w:r w:rsidRPr="00AA0ACE">
        <w:rPr>
          <w:rStyle w:val="Char6"/>
          <w:spacing w:val="-2"/>
          <w:rtl/>
        </w:rPr>
        <w:t>].</w:t>
      </w:r>
      <w:r w:rsidRPr="00AA0ACE">
        <w:rPr>
          <w:rStyle w:val="Char4"/>
          <w:spacing w:val="-2"/>
          <w:rtl/>
        </w:rPr>
        <w:t xml:space="preserve"> </w:t>
      </w:r>
      <w:r w:rsidRPr="00AA0ACE">
        <w:rPr>
          <w:rFonts w:ascii="Traditional Arabic" w:hAnsi="Traditional Arabic" w:cs="Traditional Arabic" w:hint="cs"/>
          <w:spacing w:val="-2"/>
          <w:sz w:val="26"/>
          <w:szCs w:val="26"/>
          <w:rtl/>
          <w:lang w:bidi="fa-IR"/>
        </w:rPr>
        <w:t>«</w:t>
      </w:r>
      <w:r w:rsidRPr="00AA0ACE">
        <w:rPr>
          <w:rStyle w:val="Char7"/>
          <w:spacing w:val="-2"/>
          <w:rtl/>
        </w:rPr>
        <w:t>اى اهل كتاب، در د</w:t>
      </w:r>
      <w:r w:rsidR="00AA0ACE" w:rsidRPr="00AA0ACE">
        <w:rPr>
          <w:rStyle w:val="Char7"/>
          <w:spacing w:val="-2"/>
          <w:rtl/>
        </w:rPr>
        <w:t>ی</w:t>
      </w:r>
      <w:r w:rsidRPr="00AA0ACE">
        <w:rPr>
          <w:rStyle w:val="Char7"/>
          <w:spacing w:val="-2"/>
          <w:rtl/>
        </w:rPr>
        <w:t>نتان غلوّ نكن</w:t>
      </w:r>
      <w:r w:rsidR="00AA0ACE" w:rsidRPr="00AA0ACE">
        <w:rPr>
          <w:rStyle w:val="Char7"/>
          <w:spacing w:val="-2"/>
          <w:rtl/>
        </w:rPr>
        <w:t>ی</w:t>
      </w:r>
      <w:r w:rsidRPr="00AA0ACE">
        <w:rPr>
          <w:rStyle w:val="Char7"/>
          <w:spacing w:val="-2"/>
          <w:rtl/>
        </w:rPr>
        <w:t>د و درباره خداوند جز حقّ نگو</w:t>
      </w:r>
      <w:r w:rsidR="00AA0ACE" w:rsidRPr="00AA0ACE">
        <w:rPr>
          <w:rStyle w:val="Char7"/>
          <w:spacing w:val="-2"/>
          <w:rtl/>
        </w:rPr>
        <w:t>یی</w:t>
      </w:r>
      <w:r w:rsidRPr="00AA0ACE">
        <w:rPr>
          <w:rStyle w:val="Char7"/>
          <w:spacing w:val="-2"/>
          <w:rtl/>
        </w:rPr>
        <w:t>د</w:t>
      </w:r>
      <w:r w:rsidRPr="00AA0ACE">
        <w:rPr>
          <w:rFonts w:ascii="Traditional Arabic" w:hAnsi="Traditional Arabic" w:cs="Traditional Arabic" w:hint="cs"/>
          <w:spacing w:val="-2"/>
          <w:sz w:val="26"/>
          <w:szCs w:val="26"/>
          <w:rtl/>
          <w:lang w:bidi="fa-IR"/>
        </w:rPr>
        <w:t>»</w:t>
      </w:r>
      <w:r w:rsidRPr="00AA0ACE">
        <w:rPr>
          <w:rStyle w:val="Char4"/>
          <w:spacing w:val="-2"/>
          <w:rtl/>
        </w:rPr>
        <w:t>.</w:t>
      </w:r>
      <w:r w:rsidRPr="00AA0ACE">
        <w:rPr>
          <w:rStyle w:val="Char7"/>
          <w:spacing w:val="-2"/>
          <w:rtl/>
        </w:rPr>
        <w:t xml:space="preserve"> </w:t>
      </w:r>
      <w:r w:rsidRPr="00AA0ACE">
        <w:rPr>
          <w:rStyle w:val="Char4"/>
          <w:spacing w:val="-2"/>
          <w:rtl/>
        </w:rPr>
        <w:t>و با مراجعه بتاریخ و مطالعه کتب آسمانی سایر ادیان می‌بینیم که بسیاری از آنان دچار غلو و خرافات گشته‌اند و از آن جمله اولیای هر دینی را بجای متابعت مورد معاشقت قرار داده آنانرا فرزندان خدا و کارفرمایان دستگاه خلقت دانسته‌اند. و با غلو درباره آنان خود را نیز از دیگران برتر دانسته بترتیت و تدریج هر روزی درجه‌ای از آنان به خیالات احمقانه خود بالا برده و خود را نیز بالتبع در مقامی‌ عالیتر ارتقاء داده‌اند تا سر انجام خود جای فرزندان خدا را گرفته ولابد اولیای دین را بجای خدا نشانیده‌اند!! و این غلو در مذهب یهود بشهادت تورات و تلمود مشاهده می‌شود: چنانکه در سفر تکوین باب ششم می‌نویسد: «و واقع شد که چون آدمیان شروع کردند بزیاد شدن بر روی زمین و دختران برای ایشان متولد گردید پسران خدا دختران آدمیان را دیدند که نیکو منظرند و از هر کدام که خواستند زنان برای خویشتن گرفتند... و بعد از هنگامی‌که پسران خدا بدختران آدمیان در آمدند و آنها برای ایشان اولاد زائیدند». می‌بینید که در این آیات تورات فرزندان خدا که همان مؤمنینند که غیر آدمیان دیگرند که دخترانشان نصیب ایشان شده است. و در باب چهارم از سفر خروج از آیه‌ی 22 خداوند بموسی</w:t>
      </w:r>
      <w:r w:rsid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spacing w:val="-2"/>
          <w:rtl/>
        </w:rPr>
        <w:t xml:space="preserve"> گفت:..</w:t>
      </w:r>
      <w:r w:rsidRPr="00AA0ACE">
        <w:rPr>
          <w:rFonts w:cs="Traditional Arabic"/>
          <w:spacing w:val="-2"/>
          <w:rtl/>
          <w:lang w:bidi="fa-IR"/>
        </w:rPr>
        <w:t xml:space="preserve"> </w:t>
      </w:r>
      <w:r w:rsidRPr="00AA0ACE">
        <w:rPr>
          <w:rStyle w:val="Char4"/>
          <w:spacing w:val="-2"/>
          <w:rtl/>
        </w:rPr>
        <w:t>«و بفرعون بگو: خداوند چنین می‌گوید: اسرائیل پسر من نخست زاده من است».</w:t>
      </w:r>
    </w:p>
    <w:p w:rsidR="009A6751" w:rsidRPr="00AA0ACE" w:rsidRDefault="009A6751" w:rsidP="00291C20">
      <w:pPr>
        <w:spacing w:line="250" w:lineRule="auto"/>
        <w:ind w:firstLine="284"/>
        <w:jc w:val="both"/>
        <w:rPr>
          <w:rStyle w:val="Char4"/>
          <w:rtl/>
        </w:rPr>
      </w:pPr>
      <w:r w:rsidRPr="00AA0ACE">
        <w:rPr>
          <w:rStyle w:val="Char4"/>
          <w:rtl/>
        </w:rPr>
        <w:t>و در باب اول کتاب ایوب آیه‌ی 6 . «و روزی واقع شد که پسران خدا آمدند تا بحضور خداوند حاضر شوند». و در آیه‌ی 7 «هنگامی‌که ستارگان صبح باهم ترنم می‌نمودند و جمیع پسران خدا آواز شادمانی دادند». و در مزامیر داود مزمور دوم آیه‌ی 8 «خداوند بمن گفته است: تو پسر منی امروز تولید کردم از من درخواست کن» و در باب چهل و سوم کتاب اشعیای نبی آیه‌ی 6. «مترس زیرا که من با تو هستم.. پسران مرا از جای دور و دختران مرا از کرانه‌های زمین بیاور».</w:t>
      </w:r>
    </w:p>
    <w:p w:rsidR="009A6751" w:rsidRPr="00AA0ACE" w:rsidRDefault="009A6751" w:rsidP="00291C20">
      <w:pPr>
        <w:spacing w:line="250" w:lineRule="auto"/>
        <w:ind w:firstLine="284"/>
        <w:jc w:val="both"/>
        <w:rPr>
          <w:rStyle w:val="Char4"/>
          <w:rtl/>
        </w:rPr>
      </w:pPr>
      <w:r w:rsidRPr="00AA0ACE">
        <w:rPr>
          <w:rStyle w:val="Char4"/>
          <w:rtl/>
        </w:rPr>
        <w:t>پس چنانکه گفتیم هر چند یهود در ابتدای امر عزیر را پسر خدا دانسته است اما تدریحاً این عقیده راه ارتقاء را گرفته سر انجام القاء کنندگان و مروجین عقیده عزیر ابن الهی خود را فرزندان خدا دانسته‌اند. و چنانکه خواهیم دید هر غالی در هر دین منظورش از غلو درباره هر نبی و ولی آن است که خود را به او چسپانیده مقام او را تدریحاً بگزاف بالا برد تا خود را در جایگاه عالیتر بنشاند و از قید و بند بندگی و عبودیت وارهاند و به اجرای شهوات پردازد.</w:t>
      </w:r>
    </w:p>
    <w:p w:rsidR="009A6751" w:rsidRPr="00AA0ACE" w:rsidRDefault="009A6751" w:rsidP="00291C20">
      <w:pPr>
        <w:spacing w:line="250" w:lineRule="auto"/>
        <w:ind w:firstLine="284"/>
        <w:jc w:val="both"/>
        <w:rPr>
          <w:rStyle w:val="Char4"/>
          <w:rtl/>
        </w:rPr>
      </w:pPr>
      <w:r w:rsidRPr="00AA0ACE">
        <w:rPr>
          <w:rStyle w:val="Char4"/>
          <w:rtl/>
        </w:rPr>
        <w:t>پس از کیش یهود در کیش مسیح</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نیز همین آفت غلو را در هر مورد می‌بینیم خصوصاً در نسبت دادن فرزند بخدا و انسانرا پسر خدای سبحان دانستن رسوخ و شیوع دارد. اگر چه مسیح</w:t>
      </w:r>
      <w:r w:rsidR="00AA0ACE" w:rsidRPr="00AA0ACE">
        <w:rPr>
          <w:rStyle w:val="Char4"/>
          <w:rtl/>
        </w:rPr>
        <w:t>ی</w:t>
      </w:r>
      <w:r w:rsidRPr="00AA0ACE">
        <w:rPr>
          <w:rStyle w:val="Char4"/>
          <w:rtl/>
        </w:rPr>
        <w:t>ان در ابتدا این مقام را تنها برای حضرت عیسی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که دارای امتیازات و مشخصات خاصی از دیگر آدمیان است قائل شدند اما تدریحاً این مقام را برای هر یک از معتقدین باین مذهب جائز شمردند چنانکه آیات اناجیل در این مدعا شاهد و دلیل است.</w:t>
      </w:r>
    </w:p>
    <w:p w:rsidR="009A6751" w:rsidRPr="00AA0ACE" w:rsidRDefault="009A6751" w:rsidP="00291C20">
      <w:pPr>
        <w:spacing w:line="250" w:lineRule="auto"/>
        <w:ind w:firstLine="284"/>
        <w:jc w:val="both"/>
        <w:rPr>
          <w:rStyle w:val="Char4"/>
          <w:rtl/>
        </w:rPr>
      </w:pPr>
      <w:r w:rsidRPr="00AA0ACE">
        <w:rPr>
          <w:rStyle w:val="Char4"/>
          <w:rtl/>
        </w:rPr>
        <w:t>در انجیل متی باب پنجم آیه‌ی 6 می‌گوید: «همچنین بگذارید نور شما بر مردم بتابد تا اعمال نیکوی شما را دیده پدر شما را که در آسمان است تمجید نمایند».</w:t>
      </w:r>
    </w:p>
    <w:p w:rsidR="009A6751" w:rsidRPr="00AA0ACE" w:rsidRDefault="009A6751" w:rsidP="00291C20">
      <w:pPr>
        <w:spacing w:line="250" w:lineRule="auto"/>
        <w:ind w:firstLine="284"/>
        <w:jc w:val="both"/>
        <w:rPr>
          <w:rStyle w:val="Char4"/>
          <w:rtl/>
        </w:rPr>
      </w:pPr>
      <w:r w:rsidRPr="00AA0ACE">
        <w:rPr>
          <w:rStyle w:val="Char4"/>
          <w:rtl/>
        </w:rPr>
        <w:t>در آیه‌ی 44 ـ «اما من بشما می‌‌گویم که دشمنان خود را محبت نمائید و برای لعن کنندگان خود برکت طلبید و بآنانیکه از شما نفرت کنند احسان کنید و بهر که بشما فحش دهد و جفا رساند دعای خیر کنید تا پدر خود را که در آسمان است پسران شوید».</w:t>
      </w:r>
    </w:p>
    <w:p w:rsidR="009A6751" w:rsidRPr="00AA0ACE" w:rsidRDefault="009A6751" w:rsidP="00291C20">
      <w:pPr>
        <w:spacing w:line="250" w:lineRule="auto"/>
        <w:ind w:firstLine="284"/>
        <w:jc w:val="both"/>
        <w:rPr>
          <w:rStyle w:val="Char4"/>
          <w:rtl/>
        </w:rPr>
      </w:pPr>
      <w:r w:rsidRPr="00AA0ACE">
        <w:rPr>
          <w:rStyle w:val="Char4"/>
          <w:rtl/>
        </w:rPr>
        <w:t xml:space="preserve">و در باب ششم همین انجیل 1 - «زنهار عدالت خود را پیش مردم بجا نیاورید تا شما را به بینند و الا نزد پدر خود که در آسمان است اجری ندارید». در آیه‌ی 6 </w:t>
      </w:r>
      <w:r w:rsidRPr="00AA0ACE">
        <w:rPr>
          <w:rtl/>
          <w:lang w:bidi="fa-IR"/>
        </w:rPr>
        <w:t>.</w:t>
      </w:r>
      <w:r w:rsidRPr="00AA0ACE">
        <w:rPr>
          <w:rStyle w:val="Char4"/>
          <w:rtl/>
        </w:rPr>
        <w:t xml:space="preserve"> «لیکن تو چون عبادت کنی بحجره خود داخل شو و در را بسته پدر خود را که در نهان است عبادت نما و پدر نهان بین تو را آشکارا جزا خوهد داد».</w:t>
      </w:r>
    </w:p>
    <w:p w:rsidR="009A6751" w:rsidRPr="00AA0ACE" w:rsidRDefault="00AA0ACE" w:rsidP="00291C20">
      <w:pPr>
        <w:spacing w:line="250" w:lineRule="auto"/>
        <w:ind w:firstLine="284"/>
        <w:jc w:val="both"/>
        <w:rPr>
          <w:rStyle w:val="Char4"/>
          <w:spacing w:val="-6"/>
          <w:rtl/>
        </w:rPr>
      </w:pPr>
      <w:r w:rsidRPr="00AA0ACE">
        <w:rPr>
          <w:rStyle w:val="Char4"/>
          <w:spacing w:val="-6"/>
          <w:rtl/>
        </w:rPr>
        <w:t>و در آیه‌ی 9</w:t>
      </w:r>
      <w:r w:rsidR="009A6751" w:rsidRPr="00AA0ACE">
        <w:rPr>
          <w:rStyle w:val="Char4"/>
          <w:spacing w:val="-6"/>
          <w:rtl/>
        </w:rPr>
        <w:t>. «پس شما باینطور دعا کنید: ای پدر ما که در آسمانی نام تو مقدس باد».</w:t>
      </w:r>
    </w:p>
    <w:p w:rsidR="009A6751" w:rsidRPr="00AA0ACE" w:rsidRDefault="009A6751" w:rsidP="00291C20">
      <w:pPr>
        <w:spacing w:line="250" w:lineRule="auto"/>
        <w:ind w:firstLine="284"/>
        <w:jc w:val="both"/>
        <w:rPr>
          <w:rStyle w:val="Char4"/>
          <w:rtl/>
        </w:rPr>
      </w:pPr>
      <w:r w:rsidRPr="00AA0ACE">
        <w:rPr>
          <w:rStyle w:val="Char4"/>
          <w:rtl/>
        </w:rPr>
        <w:t>و در آیه‌ی 14. «زیرا هر گاه تقصیرات مردم را بدیشان بیامرزید پدر آسمانی شما، شما را نیز خواهد آمرزید».</w:t>
      </w:r>
    </w:p>
    <w:p w:rsidR="009A6751" w:rsidRPr="00AA0ACE" w:rsidRDefault="009A6751" w:rsidP="00291C20">
      <w:pPr>
        <w:spacing w:line="250" w:lineRule="auto"/>
        <w:ind w:firstLine="284"/>
        <w:jc w:val="both"/>
        <w:rPr>
          <w:rStyle w:val="Char4"/>
        </w:rPr>
      </w:pPr>
      <w:r w:rsidRPr="00AA0ACE">
        <w:rPr>
          <w:rStyle w:val="Char4"/>
          <w:rtl/>
        </w:rPr>
        <w:t>در آیه‌ی 15. «اگر تقصیرهای مردم را نیامرزید پدر شما هم تقصیرهای شما را نخواهد آمرزید».</w:t>
      </w:r>
    </w:p>
    <w:p w:rsidR="009A6751" w:rsidRPr="00AA0ACE" w:rsidRDefault="009A6751" w:rsidP="00291C20">
      <w:pPr>
        <w:spacing w:line="250" w:lineRule="auto"/>
        <w:ind w:firstLine="284"/>
        <w:jc w:val="both"/>
        <w:rPr>
          <w:rStyle w:val="Char4"/>
          <w:rtl/>
        </w:rPr>
      </w:pPr>
      <w:r w:rsidRPr="00AA0ACE">
        <w:rPr>
          <w:rStyle w:val="Char4"/>
          <w:rtl/>
        </w:rPr>
        <w:t>پس معلوم شد که اگر در مذهب مسیح</w:t>
      </w:r>
      <w:r w:rsidRPr="00AA0ACE">
        <w:rPr>
          <w:rFonts w:ascii="B Lotus" w:hAnsi="B Lotus" w:cs="B Lotus"/>
          <w:szCs w:val="36"/>
          <w:lang w:bidi="fa-IR"/>
        </w:rPr>
        <w:sym w:font="AGA Arabesque" w:char="F075"/>
      </w:r>
      <w:r w:rsidR="00AA0ACE">
        <w:rPr>
          <w:rFonts w:ascii="Calibri" w:hAnsi="Calibri" w:cs="B Lotus"/>
          <w:szCs w:val="36"/>
          <w:lang w:bidi="fa-IR"/>
        </w:rPr>
        <w:t xml:space="preserve"> </w:t>
      </w:r>
      <w:r w:rsidRPr="00AA0ACE">
        <w:rPr>
          <w:rStyle w:val="Char4"/>
          <w:rtl/>
        </w:rPr>
        <w:t xml:space="preserve"> عقیده پسر بودن عیسی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بخدا از باب غلو آمده هر چند مختصات وضع آنجناب از جهاتی ظهور چنین عقیده سخیفه‌ای را ایحاب می‌‌کرده است اما علت اصلی در غلو در باره آنحضرت هم همین بوده است که آورندگان چنین خرافه‌ای جای خود را در میان مردم با چنان امتیازی باز کنند که آنان نیز فرزندان خدایند و سزاوار هر گونه احترام!</w:t>
      </w:r>
    </w:p>
    <w:p w:rsidR="009A6751" w:rsidRPr="00AA0ACE" w:rsidRDefault="009A6751" w:rsidP="00291C20">
      <w:pPr>
        <w:ind w:firstLine="284"/>
        <w:jc w:val="both"/>
        <w:rPr>
          <w:rStyle w:val="Char4"/>
          <w:spacing w:val="-4"/>
          <w:rtl/>
        </w:rPr>
      </w:pPr>
      <w:r w:rsidRPr="00AA0ACE">
        <w:rPr>
          <w:rStyle w:val="Char4"/>
          <w:spacing w:val="-4"/>
          <w:rtl/>
        </w:rPr>
        <w:t xml:space="preserve">در دین مبین اسلام با صراحت آیاتی زهره گداز چون آیات شریفه سوره مریم: </w:t>
      </w:r>
      <w:r w:rsidRPr="00AA0ACE">
        <w:rPr>
          <w:rFonts w:cs="Traditional Arabic"/>
          <w:spacing w:val="-4"/>
          <w:rtl/>
          <w:lang w:bidi="fa-IR"/>
        </w:rPr>
        <w:t>﴿</w:t>
      </w:r>
      <w:r w:rsidRPr="00AA0ACE">
        <w:rPr>
          <w:rStyle w:val="Charc"/>
          <w:rFonts w:eastAsia="B Badr" w:hint="eastAsia"/>
          <w:spacing w:val="-4"/>
          <w:rtl/>
        </w:rPr>
        <w:t>وَقَالُواْ</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تَّخَذَ</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لرَّح</w:t>
      </w:r>
      <w:r w:rsidRPr="00AA0ACE">
        <w:rPr>
          <w:rStyle w:val="Charc"/>
          <w:rFonts w:eastAsia="B Badr" w:hint="cs"/>
          <w:spacing w:val="-4"/>
          <w:rtl/>
        </w:rPr>
        <w:t>ۡ</w:t>
      </w:r>
      <w:r w:rsidRPr="00AA0ACE">
        <w:rPr>
          <w:rStyle w:val="Charc"/>
          <w:rFonts w:eastAsia="B Badr" w:hint="eastAsia"/>
          <w:spacing w:val="-4"/>
          <w:rtl/>
        </w:rPr>
        <w:t>مَ</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وَلَد</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cs"/>
          <w:spacing w:val="-4"/>
          <w:rtl/>
        </w:rPr>
        <w:t>٨٨</w:t>
      </w:r>
      <w:r w:rsidRPr="00AA0ACE">
        <w:rPr>
          <w:rStyle w:val="Charc"/>
          <w:rFonts w:eastAsia="B Badr"/>
          <w:spacing w:val="-4"/>
          <w:rtl/>
        </w:rPr>
        <w:t xml:space="preserve"> </w:t>
      </w:r>
      <w:r w:rsidRPr="00AA0ACE">
        <w:rPr>
          <w:rStyle w:val="Charc"/>
          <w:rFonts w:eastAsia="B Badr" w:hint="eastAsia"/>
          <w:spacing w:val="-4"/>
          <w:rtl/>
        </w:rPr>
        <w:t>لَّقَد</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جِئ</w:t>
      </w:r>
      <w:r w:rsidRPr="00AA0ACE">
        <w:rPr>
          <w:rStyle w:val="Charc"/>
          <w:rFonts w:eastAsia="B Badr" w:hint="cs"/>
          <w:spacing w:val="-4"/>
          <w:rtl/>
        </w:rPr>
        <w:t>ۡ</w:t>
      </w:r>
      <w:r w:rsidRPr="00AA0ACE">
        <w:rPr>
          <w:rStyle w:val="Charc"/>
          <w:rFonts w:eastAsia="B Badr" w:hint="eastAsia"/>
          <w:spacing w:val="-4"/>
          <w:rtl/>
        </w:rPr>
        <w:t>تُم</w:t>
      </w:r>
      <w:r w:rsidRPr="00AA0ACE">
        <w:rPr>
          <w:rStyle w:val="Charc"/>
          <w:rFonts w:eastAsia="B Badr" w:hint="cs"/>
          <w:spacing w:val="-4"/>
          <w:rtl/>
        </w:rPr>
        <w:t>ۡ</w:t>
      </w:r>
      <w:r w:rsidRPr="00AA0ACE">
        <w:rPr>
          <w:rStyle w:val="Charc"/>
          <w:rFonts w:eastAsia="B Badr"/>
          <w:spacing w:val="-4"/>
          <w:rtl/>
        </w:rPr>
        <w:t xml:space="preserve"> </w:t>
      </w:r>
      <w:r w:rsidRPr="00AA0ACE">
        <w:rPr>
          <w:rStyle w:val="Charc"/>
          <w:rFonts w:eastAsia="B Badr" w:hint="eastAsia"/>
          <w:spacing w:val="-4"/>
          <w:rtl/>
        </w:rPr>
        <w:t>شَي</w:t>
      </w:r>
      <w:r w:rsidRPr="00AA0ACE">
        <w:rPr>
          <w:rStyle w:val="Charc"/>
          <w:rFonts w:eastAsia="B Badr" w:hint="cs"/>
          <w:spacing w:val="-4"/>
          <w:rtl/>
        </w:rPr>
        <w:t>ۡ</w:t>
      </w:r>
      <w:r w:rsidRPr="00AA0ACE">
        <w:rPr>
          <w:rStyle w:val="Charc"/>
          <w:rFonts w:eastAsia="B Badr" w:hint="eastAsia"/>
          <w:spacing w:val="-4"/>
          <w:rtl/>
        </w:rPr>
        <w:t>‍</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eastAsia"/>
          <w:spacing w:val="-4"/>
          <w:rtl/>
        </w:rPr>
        <w:t>إِدّ</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cs"/>
          <w:spacing w:val="-4"/>
          <w:rtl/>
        </w:rPr>
        <w:t>٨٩</w:t>
      </w:r>
      <w:r w:rsidRPr="00AA0ACE">
        <w:rPr>
          <w:rStyle w:val="Charc"/>
          <w:rFonts w:eastAsia="B Badr"/>
          <w:spacing w:val="-4"/>
          <w:rtl/>
        </w:rPr>
        <w:t xml:space="preserve"> </w:t>
      </w:r>
      <w:r w:rsidRPr="00AA0ACE">
        <w:rPr>
          <w:rStyle w:val="Charc"/>
          <w:rFonts w:eastAsia="B Badr" w:hint="eastAsia"/>
          <w:spacing w:val="-4"/>
          <w:rtl/>
        </w:rPr>
        <w:t>تَكَادُ</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لسَّمَ</w:t>
      </w:r>
      <w:r w:rsidRPr="00AA0ACE">
        <w:rPr>
          <w:rStyle w:val="Charc"/>
          <w:rFonts w:eastAsia="B Badr" w:hint="cs"/>
          <w:spacing w:val="-4"/>
          <w:rtl/>
        </w:rPr>
        <w:t>ٰ</w:t>
      </w:r>
      <w:r w:rsidRPr="00AA0ACE">
        <w:rPr>
          <w:rStyle w:val="Charc"/>
          <w:rFonts w:eastAsia="B Badr" w:hint="eastAsia"/>
          <w:spacing w:val="-4"/>
          <w:rtl/>
        </w:rPr>
        <w:t>وَ</w:t>
      </w:r>
      <w:r w:rsidRPr="00AA0ACE">
        <w:rPr>
          <w:rStyle w:val="Charc"/>
          <w:rFonts w:eastAsia="B Badr" w:hint="cs"/>
          <w:spacing w:val="-4"/>
          <w:rtl/>
        </w:rPr>
        <w:t>ٰ</w:t>
      </w:r>
      <w:r w:rsidRPr="00AA0ACE">
        <w:rPr>
          <w:rStyle w:val="Charc"/>
          <w:rFonts w:eastAsia="B Badr" w:hint="eastAsia"/>
          <w:spacing w:val="-4"/>
          <w:rtl/>
        </w:rPr>
        <w:t>تُ</w:t>
      </w:r>
      <w:r w:rsidRPr="00AA0ACE">
        <w:rPr>
          <w:rStyle w:val="Charc"/>
          <w:rFonts w:eastAsia="B Badr"/>
          <w:spacing w:val="-4"/>
          <w:rtl/>
        </w:rPr>
        <w:t xml:space="preserve"> </w:t>
      </w:r>
      <w:r w:rsidRPr="00AA0ACE">
        <w:rPr>
          <w:rStyle w:val="Charc"/>
          <w:rFonts w:eastAsia="B Badr" w:hint="eastAsia"/>
          <w:spacing w:val="-4"/>
          <w:rtl/>
        </w:rPr>
        <w:t>يَتَفَطَّر</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مِن</w:t>
      </w:r>
      <w:r w:rsidRPr="00AA0ACE">
        <w:rPr>
          <w:rStyle w:val="Charc"/>
          <w:rFonts w:eastAsia="B Badr" w:hint="cs"/>
          <w:spacing w:val="-4"/>
          <w:rtl/>
        </w:rPr>
        <w:t>ۡ</w:t>
      </w:r>
      <w:r w:rsidRPr="00AA0ACE">
        <w:rPr>
          <w:rStyle w:val="Charc"/>
          <w:rFonts w:eastAsia="B Badr" w:hint="eastAsia"/>
          <w:spacing w:val="-4"/>
          <w:rtl/>
        </w:rPr>
        <w:t>هُ</w:t>
      </w:r>
      <w:r w:rsidRPr="00AA0ACE">
        <w:rPr>
          <w:rStyle w:val="Charc"/>
          <w:rFonts w:eastAsia="B Badr"/>
          <w:spacing w:val="-4"/>
          <w:rtl/>
        </w:rPr>
        <w:t xml:space="preserve"> </w:t>
      </w:r>
      <w:r w:rsidRPr="00AA0ACE">
        <w:rPr>
          <w:rStyle w:val="Charc"/>
          <w:rFonts w:eastAsia="B Badr" w:hint="eastAsia"/>
          <w:spacing w:val="-4"/>
          <w:rtl/>
        </w:rPr>
        <w:t>وَتَنشَقُّ</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أَر</w:t>
      </w:r>
      <w:r w:rsidRPr="00AA0ACE">
        <w:rPr>
          <w:rStyle w:val="Charc"/>
          <w:rFonts w:eastAsia="B Badr" w:hint="cs"/>
          <w:spacing w:val="-4"/>
          <w:rtl/>
        </w:rPr>
        <w:t>ۡ</w:t>
      </w:r>
      <w:r w:rsidRPr="00AA0ACE">
        <w:rPr>
          <w:rStyle w:val="Charc"/>
          <w:rFonts w:eastAsia="B Badr" w:hint="eastAsia"/>
          <w:spacing w:val="-4"/>
          <w:rtl/>
        </w:rPr>
        <w:t>ضُ</w:t>
      </w:r>
      <w:r w:rsidRPr="00AA0ACE">
        <w:rPr>
          <w:rStyle w:val="Charc"/>
          <w:rFonts w:eastAsia="B Badr"/>
          <w:spacing w:val="-4"/>
          <w:rtl/>
        </w:rPr>
        <w:t xml:space="preserve"> </w:t>
      </w:r>
      <w:r w:rsidRPr="00AA0ACE">
        <w:rPr>
          <w:rStyle w:val="Charc"/>
          <w:rFonts w:eastAsia="B Badr" w:hint="eastAsia"/>
          <w:spacing w:val="-4"/>
          <w:rtl/>
        </w:rPr>
        <w:t>وَتَخِرُّ</w:t>
      </w:r>
      <w:r w:rsidRPr="00AA0ACE">
        <w:rPr>
          <w:rStyle w:val="Charc"/>
          <w:rFonts w:eastAsia="B Badr"/>
          <w:spacing w:val="-4"/>
          <w:rtl/>
        </w:rPr>
        <w:t xml:space="preserve"> </w:t>
      </w:r>
      <w:r w:rsidRPr="00AA0ACE">
        <w:rPr>
          <w:rStyle w:val="Charc"/>
          <w:rFonts w:eastAsia="B Badr" w:hint="cs"/>
          <w:spacing w:val="-4"/>
          <w:rtl/>
        </w:rPr>
        <w:t>ٱ</w:t>
      </w:r>
      <w:r w:rsidRPr="00AA0ACE">
        <w:rPr>
          <w:rStyle w:val="Charc"/>
          <w:rFonts w:eastAsia="B Badr" w:hint="eastAsia"/>
          <w:spacing w:val="-4"/>
          <w:rtl/>
        </w:rPr>
        <w:t>ل</w:t>
      </w:r>
      <w:r w:rsidRPr="00AA0ACE">
        <w:rPr>
          <w:rStyle w:val="Charc"/>
          <w:rFonts w:eastAsia="B Badr" w:hint="cs"/>
          <w:spacing w:val="-4"/>
          <w:rtl/>
        </w:rPr>
        <w:t>ۡ</w:t>
      </w:r>
      <w:r w:rsidRPr="00AA0ACE">
        <w:rPr>
          <w:rStyle w:val="Charc"/>
          <w:rFonts w:eastAsia="B Badr" w:hint="eastAsia"/>
          <w:spacing w:val="-4"/>
          <w:rtl/>
        </w:rPr>
        <w:t>جِبَالُ</w:t>
      </w:r>
      <w:r w:rsidRPr="00AA0ACE">
        <w:rPr>
          <w:rStyle w:val="Charc"/>
          <w:rFonts w:eastAsia="B Badr"/>
          <w:spacing w:val="-4"/>
          <w:rtl/>
        </w:rPr>
        <w:t xml:space="preserve"> </w:t>
      </w:r>
      <w:r w:rsidRPr="00AA0ACE">
        <w:rPr>
          <w:rStyle w:val="Charc"/>
          <w:rFonts w:eastAsia="B Badr" w:hint="eastAsia"/>
          <w:spacing w:val="-4"/>
          <w:rtl/>
        </w:rPr>
        <w:t>هَدًّا</w:t>
      </w:r>
      <w:r w:rsidRPr="00AA0ACE">
        <w:rPr>
          <w:rStyle w:val="Charc"/>
          <w:rFonts w:eastAsia="B Badr"/>
          <w:spacing w:val="-4"/>
          <w:rtl/>
        </w:rPr>
        <w:t xml:space="preserve"> </w:t>
      </w:r>
      <w:r w:rsidRPr="00AA0ACE">
        <w:rPr>
          <w:rStyle w:val="Charc"/>
          <w:rFonts w:eastAsia="B Badr" w:hint="cs"/>
          <w:spacing w:val="-4"/>
          <w:rtl/>
        </w:rPr>
        <w:t>٩٠</w:t>
      </w:r>
      <w:r w:rsidRPr="00AA0ACE">
        <w:rPr>
          <w:rStyle w:val="Charc"/>
          <w:rFonts w:eastAsia="B Badr"/>
          <w:spacing w:val="-4"/>
          <w:rtl/>
        </w:rPr>
        <w:t xml:space="preserve"> </w:t>
      </w:r>
      <w:r w:rsidRPr="00AA0ACE">
        <w:rPr>
          <w:rStyle w:val="Charc"/>
          <w:rFonts w:eastAsia="B Badr" w:hint="eastAsia"/>
          <w:spacing w:val="-4"/>
          <w:rtl/>
        </w:rPr>
        <w:t>أَن</w:t>
      </w:r>
      <w:r w:rsidRPr="00AA0ACE">
        <w:rPr>
          <w:rStyle w:val="Charc"/>
          <w:rFonts w:eastAsia="B Badr"/>
          <w:spacing w:val="-4"/>
          <w:rtl/>
        </w:rPr>
        <w:t xml:space="preserve"> </w:t>
      </w:r>
      <w:r w:rsidRPr="00AA0ACE">
        <w:rPr>
          <w:rStyle w:val="Charc"/>
          <w:rFonts w:eastAsia="B Badr" w:hint="eastAsia"/>
          <w:spacing w:val="-4"/>
          <w:rtl/>
        </w:rPr>
        <w:t>دَعَو</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eastAsia"/>
          <w:spacing w:val="-4"/>
          <w:rtl/>
        </w:rPr>
        <w:t>لِلرَّح</w:t>
      </w:r>
      <w:r w:rsidRPr="00AA0ACE">
        <w:rPr>
          <w:rStyle w:val="Charc"/>
          <w:rFonts w:eastAsia="B Badr" w:hint="cs"/>
          <w:spacing w:val="-4"/>
          <w:rtl/>
        </w:rPr>
        <w:t>ۡ</w:t>
      </w:r>
      <w:r w:rsidRPr="00AA0ACE">
        <w:rPr>
          <w:rStyle w:val="Charc"/>
          <w:rFonts w:eastAsia="B Badr" w:hint="eastAsia"/>
          <w:spacing w:val="-4"/>
          <w:rtl/>
        </w:rPr>
        <w:t>مَ</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وَلَد</w:t>
      </w:r>
      <w:r w:rsidRPr="00AA0ACE">
        <w:rPr>
          <w:rStyle w:val="Charc"/>
          <w:rFonts w:eastAsia="B Badr" w:hint="cs"/>
          <w:spacing w:val="-4"/>
          <w:rtl/>
        </w:rPr>
        <w:t>ٗ</w:t>
      </w:r>
      <w:r w:rsidRPr="00AA0ACE">
        <w:rPr>
          <w:rStyle w:val="Charc"/>
          <w:rFonts w:eastAsia="B Badr" w:hint="eastAsia"/>
          <w:spacing w:val="-4"/>
          <w:rtl/>
        </w:rPr>
        <w:t>ا</w:t>
      </w:r>
      <w:r w:rsidRPr="00AA0ACE">
        <w:rPr>
          <w:rStyle w:val="Charc"/>
          <w:rFonts w:eastAsia="B Badr"/>
          <w:spacing w:val="-4"/>
          <w:rtl/>
        </w:rPr>
        <w:t xml:space="preserve"> </w:t>
      </w:r>
      <w:r w:rsidRPr="00AA0ACE">
        <w:rPr>
          <w:rStyle w:val="Charc"/>
          <w:rFonts w:eastAsia="B Badr" w:hint="cs"/>
          <w:spacing w:val="-4"/>
          <w:rtl/>
        </w:rPr>
        <w:t>٩١</w:t>
      </w:r>
      <w:r w:rsidRPr="00AA0ACE">
        <w:rPr>
          <w:rStyle w:val="Charc"/>
          <w:rFonts w:eastAsia="B Badr"/>
          <w:spacing w:val="-4"/>
          <w:rtl/>
        </w:rPr>
        <w:t xml:space="preserve"> </w:t>
      </w:r>
      <w:r w:rsidRPr="00AA0ACE">
        <w:rPr>
          <w:rStyle w:val="Charc"/>
          <w:rFonts w:eastAsia="B Badr" w:hint="eastAsia"/>
          <w:spacing w:val="-4"/>
          <w:rtl/>
        </w:rPr>
        <w:t>وَمَا</w:t>
      </w:r>
      <w:r w:rsidRPr="00AA0ACE">
        <w:rPr>
          <w:rStyle w:val="Charc"/>
          <w:rFonts w:eastAsia="B Badr"/>
          <w:spacing w:val="-4"/>
          <w:rtl/>
        </w:rPr>
        <w:t xml:space="preserve"> </w:t>
      </w:r>
      <w:r w:rsidRPr="00AA0ACE">
        <w:rPr>
          <w:rStyle w:val="Charc"/>
          <w:rFonts w:eastAsia="B Badr" w:hint="eastAsia"/>
          <w:spacing w:val="-4"/>
          <w:rtl/>
        </w:rPr>
        <w:t>يَن</w:t>
      </w:r>
      <w:r w:rsidRPr="00AA0ACE">
        <w:rPr>
          <w:rStyle w:val="Charc"/>
          <w:rFonts w:eastAsia="B Badr" w:hint="cs"/>
          <w:spacing w:val="-4"/>
          <w:rtl/>
        </w:rPr>
        <w:t>ۢ</w:t>
      </w:r>
      <w:r w:rsidRPr="00AA0ACE">
        <w:rPr>
          <w:rStyle w:val="Charc"/>
          <w:rFonts w:eastAsia="B Badr" w:hint="eastAsia"/>
          <w:spacing w:val="-4"/>
          <w:rtl/>
        </w:rPr>
        <w:t>بَغِي</w:t>
      </w:r>
      <w:r w:rsidRPr="00AA0ACE">
        <w:rPr>
          <w:rStyle w:val="Charc"/>
          <w:rFonts w:eastAsia="B Badr"/>
          <w:spacing w:val="-4"/>
          <w:rtl/>
        </w:rPr>
        <w:t xml:space="preserve"> </w:t>
      </w:r>
      <w:r w:rsidRPr="00AA0ACE">
        <w:rPr>
          <w:rStyle w:val="Charc"/>
          <w:rFonts w:eastAsia="B Badr" w:hint="eastAsia"/>
          <w:spacing w:val="-4"/>
          <w:rtl/>
        </w:rPr>
        <w:t>لِلرَّح</w:t>
      </w:r>
      <w:r w:rsidRPr="00AA0ACE">
        <w:rPr>
          <w:rStyle w:val="Charc"/>
          <w:rFonts w:eastAsia="B Badr" w:hint="cs"/>
          <w:spacing w:val="-4"/>
          <w:rtl/>
        </w:rPr>
        <w:t>ۡ</w:t>
      </w:r>
      <w:r w:rsidRPr="00AA0ACE">
        <w:rPr>
          <w:rStyle w:val="Charc"/>
          <w:rFonts w:eastAsia="B Badr" w:hint="eastAsia"/>
          <w:spacing w:val="-4"/>
          <w:rtl/>
        </w:rPr>
        <w:t>مَ</w:t>
      </w:r>
      <w:r w:rsidRPr="00AA0ACE">
        <w:rPr>
          <w:rStyle w:val="Charc"/>
          <w:rFonts w:eastAsia="B Badr" w:hint="cs"/>
          <w:spacing w:val="-4"/>
          <w:rtl/>
        </w:rPr>
        <w:t>ٰ</w:t>
      </w:r>
      <w:r w:rsidRPr="00AA0ACE">
        <w:rPr>
          <w:rStyle w:val="Charc"/>
          <w:rFonts w:eastAsia="B Badr" w:hint="eastAsia"/>
          <w:spacing w:val="-4"/>
          <w:rtl/>
        </w:rPr>
        <w:t>نِ</w:t>
      </w:r>
      <w:r w:rsidRPr="00AA0ACE">
        <w:rPr>
          <w:rStyle w:val="Charc"/>
          <w:rFonts w:eastAsia="B Badr"/>
          <w:spacing w:val="-4"/>
          <w:rtl/>
        </w:rPr>
        <w:t xml:space="preserve"> </w:t>
      </w:r>
      <w:r w:rsidRPr="00AA0ACE">
        <w:rPr>
          <w:rStyle w:val="Charc"/>
          <w:rFonts w:eastAsia="B Badr" w:hint="eastAsia"/>
          <w:spacing w:val="-4"/>
          <w:rtl/>
        </w:rPr>
        <w:t>أَن</w:t>
      </w:r>
      <w:r w:rsidRPr="00AA0ACE">
        <w:rPr>
          <w:rStyle w:val="Charc"/>
          <w:rFonts w:eastAsia="B Badr"/>
          <w:spacing w:val="-4"/>
          <w:rtl/>
        </w:rPr>
        <w:t xml:space="preserve"> </w:t>
      </w:r>
      <w:r w:rsidRPr="00AA0ACE">
        <w:rPr>
          <w:rStyle w:val="Charc"/>
          <w:rFonts w:eastAsia="B Badr" w:hint="eastAsia"/>
          <w:spacing w:val="-4"/>
          <w:rtl/>
        </w:rPr>
        <w:t>يَتَّخِذَ</w:t>
      </w:r>
      <w:r w:rsidRPr="00AA0ACE">
        <w:rPr>
          <w:rStyle w:val="Charc"/>
          <w:rFonts w:eastAsia="B Badr"/>
          <w:spacing w:val="-4"/>
          <w:rtl/>
        </w:rPr>
        <w:t xml:space="preserve"> </w:t>
      </w:r>
      <w:r w:rsidRPr="00AA0ACE">
        <w:rPr>
          <w:rStyle w:val="Charc"/>
          <w:rFonts w:eastAsia="B Badr" w:hint="eastAsia"/>
          <w:spacing w:val="-4"/>
          <w:rtl/>
        </w:rPr>
        <w:t>وَلَدًا</w:t>
      </w:r>
      <w:r w:rsidRPr="00AA0ACE">
        <w:rPr>
          <w:rStyle w:val="Charc"/>
          <w:rFonts w:eastAsia="B Badr"/>
          <w:spacing w:val="-4"/>
          <w:rtl/>
        </w:rPr>
        <w:t xml:space="preserve"> </w:t>
      </w:r>
      <w:r w:rsidRPr="00AA0ACE">
        <w:rPr>
          <w:rStyle w:val="Charc"/>
          <w:rFonts w:eastAsia="B Badr" w:hint="cs"/>
          <w:spacing w:val="-4"/>
          <w:rtl/>
        </w:rPr>
        <w:t>٩٢</w:t>
      </w:r>
      <w:r w:rsidRPr="00AA0ACE">
        <w:rPr>
          <w:rFonts w:cs="Traditional Arabic"/>
          <w:spacing w:val="-4"/>
          <w:rtl/>
          <w:lang w:bidi="fa-IR"/>
        </w:rPr>
        <w:t>﴾</w:t>
      </w:r>
      <w:r w:rsidRPr="00AA0ACE">
        <w:rPr>
          <w:rStyle w:val="Char4"/>
          <w:spacing w:val="-4"/>
          <w:rtl/>
        </w:rPr>
        <w:t xml:space="preserve"> </w:t>
      </w:r>
      <w:r w:rsidRPr="00AA0ACE">
        <w:rPr>
          <w:rStyle w:val="Char6"/>
          <w:spacing w:val="-4"/>
          <w:rtl/>
        </w:rPr>
        <w:t>[</w:t>
      </w:r>
      <w:r w:rsidRPr="00AA0ACE">
        <w:rPr>
          <w:rStyle w:val="Char6"/>
          <w:rFonts w:hint="cs"/>
          <w:spacing w:val="-4"/>
          <w:rtl/>
        </w:rPr>
        <w:t>مریم: 88-92</w:t>
      </w:r>
      <w:r w:rsidRPr="00AA0ACE">
        <w:rPr>
          <w:rStyle w:val="Char6"/>
          <w:spacing w:val="-4"/>
          <w:rtl/>
        </w:rPr>
        <w:t>].</w:t>
      </w:r>
      <w:r w:rsidRPr="00AA0ACE">
        <w:rPr>
          <w:rStyle w:val="Char4"/>
          <w:spacing w:val="-4"/>
          <w:rtl/>
        </w:rPr>
        <w:t xml:space="preserve"> </w:t>
      </w:r>
      <w:r w:rsidRPr="00AA0ACE">
        <w:rPr>
          <w:rFonts w:ascii="Traditional Arabic" w:hAnsi="Traditional Arabic" w:cs="Traditional Arabic" w:hint="cs"/>
          <w:spacing w:val="-4"/>
          <w:sz w:val="26"/>
          <w:szCs w:val="26"/>
          <w:rtl/>
          <w:lang w:bidi="fa-IR"/>
        </w:rPr>
        <w:t>«</w:t>
      </w:r>
      <w:r w:rsidRPr="00AA0ACE">
        <w:rPr>
          <w:rStyle w:val="Char7"/>
          <w:spacing w:val="-4"/>
          <w:rtl/>
        </w:rPr>
        <w:t>و گفتند: [خداوند] رحمان فرزندى بر گرفته است. به راستى چ</w:t>
      </w:r>
      <w:r w:rsidR="00AA0ACE" w:rsidRPr="00AA0ACE">
        <w:rPr>
          <w:rStyle w:val="Char7"/>
          <w:spacing w:val="-4"/>
          <w:rtl/>
        </w:rPr>
        <w:t>ی</w:t>
      </w:r>
      <w:r w:rsidRPr="00AA0ACE">
        <w:rPr>
          <w:rStyle w:val="Char7"/>
          <w:spacing w:val="-4"/>
          <w:rtl/>
        </w:rPr>
        <w:t>زى [بس‏] زشت [در م</w:t>
      </w:r>
      <w:r w:rsidR="00AA0ACE" w:rsidRPr="00AA0ACE">
        <w:rPr>
          <w:rStyle w:val="Char7"/>
          <w:spacing w:val="-4"/>
          <w:rtl/>
        </w:rPr>
        <w:t>ی</w:t>
      </w:r>
      <w:r w:rsidRPr="00AA0ACE">
        <w:rPr>
          <w:rStyle w:val="Char7"/>
          <w:spacing w:val="-4"/>
          <w:rtl/>
        </w:rPr>
        <w:t>ان‏] آورد</w:t>
      </w:r>
      <w:r w:rsidR="00AA0ACE" w:rsidRPr="00AA0ACE">
        <w:rPr>
          <w:rStyle w:val="Char7"/>
          <w:spacing w:val="-4"/>
          <w:rtl/>
        </w:rPr>
        <w:t>ی</w:t>
      </w:r>
      <w:r w:rsidRPr="00AA0ACE">
        <w:rPr>
          <w:rStyle w:val="Char7"/>
          <w:spacing w:val="-4"/>
          <w:rtl/>
        </w:rPr>
        <w:t>د. نزد</w:t>
      </w:r>
      <w:r w:rsidR="00AA0ACE" w:rsidRPr="00AA0ACE">
        <w:rPr>
          <w:rStyle w:val="Char7"/>
          <w:spacing w:val="-4"/>
          <w:rtl/>
        </w:rPr>
        <w:t xml:space="preserve">یک </w:t>
      </w:r>
      <w:r w:rsidRPr="00AA0ACE">
        <w:rPr>
          <w:rStyle w:val="Char7"/>
          <w:spacing w:val="-4"/>
          <w:rtl/>
        </w:rPr>
        <w:t>است آسمانها از آن سخن پاره پاره شوند و زم</w:t>
      </w:r>
      <w:r w:rsidR="00AA0ACE" w:rsidRPr="00AA0ACE">
        <w:rPr>
          <w:rStyle w:val="Char7"/>
          <w:spacing w:val="-4"/>
          <w:rtl/>
        </w:rPr>
        <w:t>ی</w:t>
      </w:r>
      <w:r w:rsidRPr="00AA0ACE">
        <w:rPr>
          <w:rStyle w:val="Char7"/>
          <w:spacing w:val="-4"/>
          <w:rtl/>
        </w:rPr>
        <w:t>ن بشكافد و كوه‏ها درهم شكسته فرو ر</w:t>
      </w:r>
      <w:r w:rsidR="00AA0ACE" w:rsidRPr="00AA0ACE">
        <w:rPr>
          <w:rStyle w:val="Char7"/>
          <w:spacing w:val="-4"/>
          <w:rtl/>
        </w:rPr>
        <w:t>ی</w:t>
      </w:r>
      <w:r w:rsidRPr="00AA0ACE">
        <w:rPr>
          <w:rStyle w:val="Char7"/>
          <w:spacing w:val="-4"/>
          <w:rtl/>
        </w:rPr>
        <w:t>زند. [از آن روى‏] كه براى [خداوند] رحمان فرزندى مدّعى شدند. و [خداوند] رحمان را نسزد كه فرزندى بر گ</w:t>
      </w:r>
      <w:r w:rsidR="00AA0ACE" w:rsidRPr="00AA0ACE">
        <w:rPr>
          <w:rStyle w:val="Char7"/>
          <w:spacing w:val="-4"/>
          <w:rtl/>
        </w:rPr>
        <w:t>ی</w:t>
      </w:r>
      <w:r w:rsidRPr="00AA0ACE">
        <w:rPr>
          <w:rStyle w:val="Char7"/>
          <w:spacing w:val="-4"/>
          <w:rtl/>
        </w:rPr>
        <w:t>رد</w:t>
      </w:r>
      <w:r w:rsidRPr="00AA0ACE">
        <w:rPr>
          <w:rFonts w:ascii="Traditional Arabic" w:hAnsi="Traditional Arabic" w:cs="Traditional Arabic" w:hint="cs"/>
          <w:spacing w:val="-4"/>
          <w:sz w:val="26"/>
          <w:szCs w:val="26"/>
          <w:rtl/>
          <w:lang w:bidi="fa-IR"/>
        </w:rPr>
        <w:t>»</w:t>
      </w:r>
      <w:r w:rsidRPr="00AA0ACE">
        <w:rPr>
          <w:rStyle w:val="Char4"/>
          <w:spacing w:val="-4"/>
          <w:rtl/>
        </w:rPr>
        <w:t>.</w:t>
      </w:r>
    </w:p>
    <w:p w:rsidR="009A6751" w:rsidRPr="00AA0ACE" w:rsidRDefault="009A6751" w:rsidP="00291C20">
      <w:pPr>
        <w:ind w:firstLine="284"/>
        <w:jc w:val="both"/>
        <w:rPr>
          <w:rStyle w:val="Char4"/>
          <w:spacing w:val="-2"/>
          <w:rtl/>
        </w:rPr>
      </w:pPr>
      <w:r w:rsidRPr="00AA0ACE">
        <w:rPr>
          <w:rStyle w:val="Char4"/>
          <w:spacing w:val="-2"/>
          <w:rtl/>
        </w:rPr>
        <w:t>و آیه 35 همین سوره که می‌فرما</w:t>
      </w:r>
      <w:r w:rsidR="00AA0ACE" w:rsidRPr="00AA0ACE">
        <w:rPr>
          <w:rStyle w:val="Char4"/>
          <w:spacing w:val="-2"/>
          <w:rtl/>
        </w:rPr>
        <w:t>ی</w:t>
      </w:r>
      <w:r w:rsidRPr="00AA0ACE">
        <w:rPr>
          <w:rStyle w:val="Char4"/>
          <w:spacing w:val="-2"/>
          <w:rtl/>
        </w:rPr>
        <w:t xml:space="preserve">د: </w:t>
      </w:r>
      <w:r w:rsidRPr="00AA0ACE">
        <w:rPr>
          <w:rFonts w:cs="Traditional Arabic"/>
          <w:spacing w:val="-2"/>
          <w:rtl/>
          <w:lang w:bidi="fa-IR"/>
        </w:rPr>
        <w:t>﴿</w:t>
      </w:r>
      <w:r w:rsidRPr="00AA0ACE">
        <w:rPr>
          <w:rStyle w:val="Charc"/>
          <w:rFonts w:hint="eastAsia"/>
          <w:spacing w:val="-2"/>
          <w:rtl/>
        </w:rPr>
        <w:t>مَا</w:t>
      </w:r>
      <w:r w:rsidRPr="00AA0ACE">
        <w:rPr>
          <w:rStyle w:val="Charc"/>
          <w:spacing w:val="-2"/>
          <w:rtl/>
        </w:rPr>
        <w:t xml:space="preserve"> </w:t>
      </w:r>
      <w:r w:rsidRPr="00AA0ACE">
        <w:rPr>
          <w:rStyle w:val="Charc"/>
          <w:rFonts w:hint="eastAsia"/>
          <w:spacing w:val="-2"/>
          <w:rtl/>
        </w:rPr>
        <w:t>كَانَ</w:t>
      </w:r>
      <w:r w:rsidRPr="00AA0ACE">
        <w:rPr>
          <w:rStyle w:val="Charc"/>
          <w:spacing w:val="-2"/>
          <w:rtl/>
        </w:rPr>
        <w:t xml:space="preserve"> </w:t>
      </w:r>
      <w:r w:rsidRPr="00AA0ACE">
        <w:rPr>
          <w:rStyle w:val="Charc"/>
          <w:rFonts w:hint="eastAsia"/>
          <w:spacing w:val="-2"/>
          <w:rtl/>
        </w:rPr>
        <w:t>لِلَّهِ</w:t>
      </w:r>
      <w:r w:rsidRPr="00AA0ACE">
        <w:rPr>
          <w:rStyle w:val="Charc"/>
          <w:spacing w:val="-2"/>
          <w:rtl/>
        </w:rPr>
        <w:t xml:space="preserve"> </w:t>
      </w:r>
      <w:r w:rsidRPr="00AA0ACE">
        <w:rPr>
          <w:rStyle w:val="Charc"/>
          <w:rFonts w:hint="eastAsia"/>
          <w:spacing w:val="-2"/>
          <w:rtl/>
        </w:rPr>
        <w:t>أَن</w:t>
      </w:r>
      <w:r w:rsidRPr="00AA0ACE">
        <w:rPr>
          <w:rStyle w:val="Charc"/>
          <w:spacing w:val="-2"/>
          <w:rtl/>
        </w:rPr>
        <w:t xml:space="preserve"> </w:t>
      </w:r>
      <w:r w:rsidRPr="00AA0ACE">
        <w:rPr>
          <w:rStyle w:val="Charc"/>
          <w:rFonts w:hint="eastAsia"/>
          <w:spacing w:val="-2"/>
          <w:rtl/>
        </w:rPr>
        <w:t>يَتَّخِذَ</w:t>
      </w:r>
      <w:r w:rsidRPr="00AA0ACE">
        <w:rPr>
          <w:rStyle w:val="Charc"/>
          <w:spacing w:val="-2"/>
          <w:rtl/>
        </w:rPr>
        <w:t xml:space="preserve"> </w:t>
      </w:r>
      <w:r w:rsidRPr="00AA0ACE">
        <w:rPr>
          <w:rStyle w:val="Charc"/>
          <w:rFonts w:hint="eastAsia"/>
          <w:spacing w:val="-2"/>
          <w:rtl/>
        </w:rPr>
        <w:t>مِن</w:t>
      </w:r>
      <w:r w:rsidRPr="00AA0ACE">
        <w:rPr>
          <w:rStyle w:val="Charc"/>
          <w:spacing w:val="-2"/>
          <w:rtl/>
        </w:rPr>
        <w:t xml:space="preserve"> </w:t>
      </w:r>
      <w:r w:rsidRPr="00AA0ACE">
        <w:rPr>
          <w:rStyle w:val="Charc"/>
          <w:rFonts w:hint="eastAsia"/>
          <w:spacing w:val="-2"/>
          <w:rtl/>
        </w:rPr>
        <w:t>وَلَد</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سُب</w:t>
      </w:r>
      <w:r w:rsidRPr="00AA0ACE">
        <w:rPr>
          <w:rStyle w:val="Charc"/>
          <w:rFonts w:hint="cs"/>
          <w:spacing w:val="-2"/>
          <w:rtl/>
        </w:rPr>
        <w:t>ۡ</w:t>
      </w:r>
      <w:r w:rsidRPr="00AA0ACE">
        <w:rPr>
          <w:rStyle w:val="Charc"/>
          <w:rFonts w:hint="eastAsia"/>
          <w:spacing w:val="-2"/>
          <w:rtl/>
        </w:rPr>
        <w:t>حَ</w:t>
      </w:r>
      <w:r w:rsidRPr="00AA0ACE">
        <w:rPr>
          <w:rStyle w:val="Charc"/>
          <w:rFonts w:hint="cs"/>
          <w:spacing w:val="-2"/>
          <w:rtl/>
        </w:rPr>
        <w:t>ٰ</w:t>
      </w:r>
      <w:r w:rsidRPr="00AA0ACE">
        <w:rPr>
          <w:rStyle w:val="Charc"/>
          <w:rFonts w:hint="eastAsia"/>
          <w:spacing w:val="-2"/>
          <w:rtl/>
        </w:rPr>
        <w:t>نَهُ</w:t>
      </w:r>
      <w:r w:rsidRPr="00AA0ACE">
        <w:rPr>
          <w:rStyle w:val="Charc"/>
          <w:rFonts w:hint="cs"/>
          <w:spacing w:val="-2"/>
          <w:rtl/>
        </w:rPr>
        <w:t>ۥٓ</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مریم: 35</w:t>
      </w:r>
      <w:r w:rsidRPr="00AA0ACE">
        <w:rPr>
          <w:rStyle w:val="Char6"/>
          <w:spacing w:val="-2"/>
          <w:rtl/>
        </w:rPr>
        <w:t xml:space="preserve">]. </w:t>
      </w:r>
      <w:r w:rsidRPr="00AA0ACE">
        <w:rPr>
          <w:rFonts w:ascii="Traditional Arabic" w:hAnsi="Traditional Arabic" w:cs="Traditional Arabic" w:hint="cs"/>
          <w:b/>
          <w:bCs/>
          <w:spacing w:val="-2"/>
          <w:sz w:val="26"/>
          <w:szCs w:val="26"/>
          <w:rtl/>
          <w:lang w:bidi="fa-IR"/>
        </w:rPr>
        <w:t>«</w:t>
      </w:r>
      <w:r w:rsidRPr="00AA0ACE">
        <w:rPr>
          <w:rStyle w:val="Char7"/>
          <w:spacing w:val="-2"/>
          <w:rtl/>
        </w:rPr>
        <w:t>خدا را هرگز نشا</w:t>
      </w:r>
      <w:r w:rsidR="00AA0ACE" w:rsidRPr="00AA0ACE">
        <w:rPr>
          <w:rStyle w:val="Char7"/>
          <w:spacing w:val="-2"/>
          <w:rtl/>
        </w:rPr>
        <w:t>ی</w:t>
      </w:r>
      <w:r w:rsidRPr="00AA0ACE">
        <w:rPr>
          <w:rStyle w:val="Char7"/>
          <w:spacing w:val="-2"/>
          <w:rtl/>
        </w:rPr>
        <w:t>د كه فرزندى اتخاذ كند، كه وى منزه از آن است</w:t>
      </w:r>
      <w:r w:rsidRPr="00AA0ACE">
        <w:rPr>
          <w:rFonts w:cs="Traditional Arabic" w:hint="cs"/>
          <w:spacing w:val="-2"/>
          <w:sz w:val="26"/>
          <w:szCs w:val="26"/>
          <w:rtl/>
          <w:lang w:bidi="fa-IR"/>
        </w:rPr>
        <w:t>»</w:t>
      </w:r>
      <w:r w:rsidRPr="00AA0ACE">
        <w:rPr>
          <w:rStyle w:val="Char4"/>
          <w:spacing w:val="-2"/>
          <w:rtl/>
        </w:rPr>
        <w:t>.</w:t>
      </w:r>
      <w:r w:rsidRPr="00AA0ACE">
        <w:rPr>
          <w:rFonts w:cs="B Lotus"/>
          <w:spacing w:val="-2"/>
          <w:sz w:val="26"/>
          <w:szCs w:val="26"/>
          <w:rtl/>
          <w:lang w:bidi="fa-IR"/>
        </w:rPr>
        <w:t xml:space="preserve"> </w:t>
      </w:r>
      <w:r w:rsidRPr="00AA0ACE">
        <w:rPr>
          <w:rStyle w:val="Char4"/>
          <w:spacing w:val="-2"/>
          <w:rtl/>
        </w:rPr>
        <w:t>و ده‌ها آیات دیگر مخصوصا سوره مبارکه «</w:t>
      </w:r>
      <w:r w:rsidRPr="00AA0ACE">
        <w:rPr>
          <w:rStyle w:val="Char1"/>
          <w:spacing w:val="-2"/>
          <w:rtl/>
        </w:rPr>
        <w:t>قل هو الله أحد</w:t>
      </w:r>
      <w:r w:rsidRPr="00AA0ACE">
        <w:rPr>
          <w:rStyle w:val="Char4"/>
          <w:spacing w:val="-2"/>
          <w:rtl/>
        </w:rPr>
        <w:t>» که مسلمانان در هر روز بیش از ده مرتبه آنرا در نماز واجب خود می‌خوانند مشتی محکم است بر دهان کسانیکه برای خدا فرزند یا فرزندانی قائلند. لذا در این دین مقدس نمی‌توان انبیاء و اولیاء را بفرزندی خدا رسانید. اما غالیان در این دین که بطور حتم و یقین این گونه عقیده را از یهودیت و مسیحیت گرفته و یا خود یهودی و مسیحی بوده بصورت مسلمان در آمده‌اند نظیر همین عقاید را در دین اسلام وارد كرده‌اند. تا همچنانکه گفتیم بطفیلی غلو درباره‌ی پیشوایان دین خود را بقامی‌ والاتر از دیگران بمردم تحویل کنند. و پروردگار جهان در آیات شریفه قرآن در همانجا که ما را نیز در رد</w:t>
      </w:r>
      <w:r w:rsidR="00AA0ACE" w:rsidRPr="00AA0ACE">
        <w:rPr>
          <w:rStyle w:val="Char4"/>
          <w:spacing w:val="-2"/>
          <w:rtl/>
        </w:rPr>
        <w:t>ی</w:t>
      </w:r>
      <w:r w:rsidRPr="00AA0ACE">
        <w:rPr>
          <w:rStyle w:val="Char4"/>
          <w:spacing w:val="-2"/>
          <w:rtl/>
        </w:rPr>
        <w:t>ف اهل کتاب مورد خطاب قرار داده می‌فرما</w:t>
      </w:r>
      <w:r w:rsidR="00AA0ACE" w:rsidRPr="00AA0ACE">
        <w:rPr>
          <w:rStyle w:val="Char4"/>
          <w:spacing w:val="-2"/>
          <w:rtl/>
        </w:rPr>
        <w:t>ی</w:t>
      </w:r>
      <w:r w:rsidRPr="00AA0ACE">
        <w:rPr>
          <w:rStyle w:val="Char4"/>
          <w:spacing w:val="-2"/>
          <w:rtl/>
        </w:rPr>
        <w:t xml:space="preserve">د: </w:t>
      </w:r>
      <w:r w:rsidRPr="00AA0ACE">
        <w:rPr>
          <w:rFonts w:cs="Traditional Arabic"/>
          <w:spacing w:val="-2"/>
          <w:rtl/>
          <w:lang w:bidi="fa-IR"/>
        </w:rPr>
        <w:t>﴿</w:t>
      </w:r>
      <w:r w:rsidRPr="00AA0ACE">
        <w:rPr>
          <w:rStyle w:val="Charc"/>
          <w:rFonts w:hint="eastAsia"/>
          <w:spacing w:val="-2"/>
          <w:rtl/>
        </w:rPr>
        <w:t>قُل</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يَ</w:t>
      </w:r>
      <w:r w:rsidRPr="00AA0ACE">
        <w:rPr>
          <w:rStyle w:val="Charc"/>
          <w:rFonts w:hint="cs"/>
          <w:spacing w:val="-2"/>
          <w:rtl/>
        </w:rPr>
        <w:t>ٰٓ</w:t>
      </w:r>
      <w:r w:rsidRPr="00AA0ACE">
        <w:rPr>
          <w:rStyle w:val="Charc"/>
          <w:rFonts w:hint="eastAsia"/>
          <w:spacing w:val="-2"/>
          <w:rtl/>
        </w:rPr>
        <w:t>أَه</w:t>
      </w:r>
      <w:r w:rsidRPr="00AA0ACE">
        <w:rPr>
          <w:rStyle w:val="Charc"/>
          <w:rFonts w:hint="cs"/>
          <w:spacing w:val="-2"/>
          <w:rtl/>
        </w:rPr>
        <w:t>ۡ</w:t>
      </w:r>
      <w:r w:rsidRPr="00AA0ACE">
        <w:rPr>
          <w:rStyle w:val="Charc"/>
          <w:rFonts w:hint="eastAsia"/>
          <w:spacing w:val="-2"/>
          <w:rtl/>
        </w:rPr>
        <w:t>لَ</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كِتَ</w:t>
      </w:r>
      <w:r w:rsidRPr="00AA0ACE">
        <w:rPr>
          <w:rStyle w:val="Charc"/>
          <w:rFonts w:hint="cs"/>
          <w:spacing w:val="-2"/>
          <w:rtl/>
        </w:rPr>
        <w:t>ٰ</w:t>
      </w:r>
      <w:r w:rsidRPr="00AA0ACE">
        <w:rPr>
          <w:rStyle w:val="Charc"/>
          <w:rFonts w:hint="eastAsia"/>
          <w:spacing w:val="-2"/>
          <w:rtl/>
        </w:rPr>
        <w:t>بِ</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تَغ</w:t>
      </w:r>
      <w:r w:rsidRPr="00AA0ACE">
        <w:rPr>
          <w:rStyle w:val="Charc"/>
          <w:rFonts w:hint="cs"/>
          <w:spacing w:val="-2"/>
          <w:rtl/>
        </w:rPr>
        <w:t>ۡ</w:t>
      </w:r>
      <w:r w:rsidRPr="00AA0ACE">
        <w:rPr>
          <w:rStyle w:val="Charc"/>
          <w:rFonts w:hint="eastAsia"/>
          <w:spacing w:val="-2"/>
          <w:rtl/>
        </w:rPr>
        <w:t>لُواْ</w:t>
      </w:r>
      <w:r w:rsidRPr="00AA0ACE">
        <w:rPr>
          <w:rStyle w:val="Charc"/>
          <w:spacing w:val="-2"/>
          <w:rtl/>
        </w:rPr>
        <w:t xml:space="preserve"> </w:t>
      </w:r>
      <w:r w:rsidRPr="00AA0ACE">
        <w:rPr>
          <w:rStyle w:val="Charc"/>
          <w:rFonts w:hint="eastAsia"/>
          <w:spacing w:val="-2"/>
          <w:rtl/>
        </w:rPr>
        <w:t>فِي</w:t>
      </w:r>
      <w:r w:rsidRPr="00AA0ACE">
        <w:rPr>
          <w:rStyle w:val="Charc"/>
          <w:spacing w:val="-2"/>
          <w:rtl/>
        </w:rPr>
        <w:t xml:space="preserve"> </w:t>
      </w:r>
      <w:r w:rsidRPr="00AA0ACE">
        <w:rPr>
          <w:rStyle w:val="Charc"/>
          <w:rFonts w:hint="eastAsia"/>
          <w:spacing w:val="-2"/>
          <w:rtl/>
        </w:rPr>
        <w:t>دِينِكُم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غَي</w:t>
      </w:r>
      <w:r w:rsidRPr="00AA0ACE">
        <w:rPr>
          <w:rStyle w:val="Charc"/>
          <w:rFonts w:hint="cs"/>
          <w:spacing w:val="-2"/>
          <w:rtl/>
        </w:rPr>
        <w:t>ۡ</w:t>
      </w:r>
      <w:r w:rsidRPr="00AA0ACE">
        <w:rPr>
          <w:rStyle w:val="Charc"/>
          <w:rFonts w:hint="eastAsia"/>
          <w:spacing w:val="-2"/>
          <w:rtl/>
        </w:rPr>
        <w:t>رَ</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حَقِّ</w:t>
      </w:r>
      <w:r w:rsidRPr="00AA0ACE">
        <w:rPr>
          <w:rFonts w:cs="Traditional Arabic"/>
          <w:spacing w:val="-2"/>
          <w:rtl/>
          <w:lang w:bidi="fa-IR"/>
        </w:rPr>
        <w:t>﴾</w:t>
      </w:r>
      <w:r w:rsidRPr="00AA0ACE">
        <w:rPr>
          <w:rStyle w:val="Char4"/>
          <w:spacing w:val="-2"/>
          <w:rtl/>
        </w:rPr>
        <w:t>.  نهی شدید خود را دنبال کرده می‌فرما</w:t>
      </w:r>
      <w:r w:rsidR="00AA0ACE" w:rsidRPr="00AA0ACE">
        <w:rPr>
          <w:rStyle w:val="Char4"/>
          <w:spacing w:val="-2"/>
          <w:rtl/>
        </w:rPr>
        <w:t>ی</w:t>
      </w:r>
      <w:r w:rsidRPr="00AA0ACE">
        <w:rPr>
          <w:rStyle w:val="Char4"/>
          <w:spacing w:val="-2"/>
          <w:rtl/>
        </w:rPr>
        <w:t xml:space="preserve">د: </w:t>
      </w:r>
      <w:r w:rsidRPr="00AA0ACE">
        <w:rPr>
          <w:rFonts w:cs="Traditional Arabic"/>
          <w:spacing w:val="-2"/>
          <w:rtl/>
          <w:lang w:bidi="fa-IR"/>
        </w:rPr>
        <w:t>﴿</w:t>
      </w:r>
      <w:r w:rsidRPr="00AA0ACE">
        <w:rPr>
          <w:rStyle w:val="Charc"/>
          <w:rFonts w:hint="eastAsia"/>
          <w:spacing w:val="-2"/>
          <w:rtl/>
        </w:rPr>
        <w:t>وَلَا</w:t>
      </w:r>
      <w:r w:rsidRPr="00AA0ACE">
        <w:rPr>
          <w:rStyle w:val="Charc"/>
          <w:spacing w:val="-2"/>
          <w:rtl/>
        </w:rPr>
        <w:t xml:space="preserve"> </w:t>
      </w:r>
      <w:r w:rsidRPr="00AA0ACE">
        <w:rPr>
          <w:rStyle w:val="Charc"/>
          <w:rFonts w:hint="eastAsia"/>
          <w:spacing w:val="-2"/>
          <w:rtl/>
        </w:rPr>
        <w:t>تَتَّبِعُو</w:t>
      </w:r>
      <w:r w:rsidRPr="00AA0ACE">
        <w:rPr>
          <w:rStyle w:val="Charc"/>
          <w:rFonts w:hint="cs"/>
          <w:spacing w:val="-2"/>
          <w:rtl/>
        </w:rPr>
        <w:t>ٓ</w:t>
      </w:r>
      <w:r w:rsidRPr="00AA0ACE">
        <w:rPr>
          <w:rStyle w:val="Charc"/>
          <w:rFonts w:hint="eastAsia"/>
          <w:spacing w:val="-2"/>
          <w:rtl/>
        </w:rPr>
        <w:t>اْ</w:t>
      </w:r>
      <w:r w:rsidRPr="00AA0ACE">
        <w:rPr>
          <w:rStyle w:val="Charc"/>
          <w:spacing w:val="-2"/>
          <w:rtl/>
        </w:rPr>
        <w:t xml:space="preserve"> </w:t>
      </w:r>
      <w:r w:rsidRPr="00AA0ACE">
        <w:rPr>
          <w:rStyle w:val="Charc"/>
          <w:rFonts w:hint="eastAsia"/>
          <w:spacing w:val="-2"/>
          <w:rtl/>
        </w:rPr>
        <w:t>أَه</w:t>
      </w:r>
      <w:r w:rsidRPr="00AA0ACE">
        <w:rPr>
          <w:rStyle w:val="Charc"/>
          <w:rFonts w:hint="cs"/>
          <w:spacing w:val="-2"/>
          <w:rtl/>
        </w:rPr>
        <w:t>ۡ</w:t>
      </w:r>
      <w:r w:rsidRPr="00AA0ACE">
        <w:rPr>
          <w:rStyle w:val="Charc"/>
          <w:rFonts w:hint="eastAsia"/>
          <w:spacing w:val="-2"/>
          <w:rtl/>
        </w:rPr>
        <w:t>وَا</w:t>
      </w:r>
      <w:r w:rsidRPr="00AA0ACE">
        <w:rPr>
          <w:rStyle w:val="Charc"/>
          <w:rFonts w:hint="cs"/>
          <w:spacing w:val="-2"/>
          <w:rtl/>
        </w:rPr>
        <w:t>ٓ</w:t>
      </w:r>
      <w:r w:rsidRPr="00AA0ACE">
        <w:rPr>
          <w:rStyle w:val="Charc"/>
          <w:rFonts w:hint="eastAsia"/>
          <w:spacing w:val="-2"/>
          <w:rtl/>
        </w:rPr>
        <w:t>ءَ</w:t>
      </w:r>
      <w:r w:rsidRPr="00AA0ACE">
        <w:rPr>
          <w:rStyle w:val="Charc"/>
          <w:spacing w:val="-2"/>
          <w:rtl/>
        </w:rPr>
        <w:t xml:space="preserve"> </w:t>
      </w:r>
      <w:r w:rsidRPr="00AA0ACE">
        <w:rPr>
          <w:rStyle w:val="Charc"/>
          <w:rFonts w:hint="eastAsia"/>
          <w:spacing w:val="-2"/>
          <w:rtl/>
        </w:rPr>
        <w:t>قَو</w:t>
      </w:r>
      <w:r w:rsidRPr="00AA0ACE">
        <w:rPr>
          <w:rStyle w:val="Charc"/>
          <w:rFonts w:hint="cs"/>
          <w:spacing w:val="-2"/>
          <w:rtl/>
        </w:rPr>
        <w:t>ۡ</w:t>
      </w:r>
      <w:r w:rsidRPr="00AA0ACE">
        <w:rPr>
          <w:rStyle w:val="Charc"/>
          <w:rFonts w:hint="eastAsia"/>
          <w:spacing w:val="-2"/>
          <w:rtl/>
        </w:rPr>
        <w:t>م</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قَد</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ضَلُّواْ</w:t>
      </w:r>
      <w:r w:rsidRPr="00AA0ACE">
        <w:rPr>
          <w:rStyle w:val="Charc"/>
          <w:spacing w:val="-2"/>
          <w:rtl/>
        </w:rPr>
        <w:t xml:space="preserve"> </w:t>
      </w:r>
      <w:r w:rsidRPr="00AA0ACE">
        <w:rPr>
          <w:rStyle w:val="Charc"/>
          <w:rFonts w:hint="eastAsia"/>
          <w:spacing w:val="-2"/>
          <w:rtl/>
        </w:rPr>
        <w:t>مِن</w:t>
      </w:r>
      <w:r w:rsidRPr="00AA0ACE">
        <w:rPr>
          <w:rStyle w:val="Charc"/>
          <w:spacing w:val="-2"/>
          <w:rtl/>
        </w:rPr>
        <w:t xml:space="preserve"> </w:t>
      </w:r>
      <w:r w:rsidRPr="00AA0ACE">
        <w:rPr>
          <w:rStyle w:val="Charc"/>
          <w:rFonts w:hint="eastAsia"/>
          <w:spacing w:val="-2"/>
          <w:rtl/>
        </w:rPr>
        <w:t>قَب</w:t>
      </w:r>
      <w:r w:rsidRPr="00AA0ACE">
        <w:rPr>
          <w:rStyle w:val="Charc"/>
          <w:rFonts w:hint="cs"/>
          <w:spacing w:val="-2"/>
          <w:rtl/>
        </w:rPr>
        <w:t>ۡ</w:t>
      </w:r>
      <w:r w:rsidRPr="00AA0ACE">
        <w:rPr>
          <w:rStyle w:val="Charc"/>
          <w:rFonts w:hint="eastAsia"/>
          <w:spacing w:val="-2"/>
          <w:rtl/>
        </w:rPr>
        <w:t>لُ</w:t>
      </w:r>
      <w:r w:rsidRPr="00AA0ACE">
        <w:rPr>
          <w:rStyle w:val="Charc"/>
          <w:spacing w:val="-2"/>
          <w:rtl/>
        </w:rPr>
        <w:t xml:space="preserve"> </w:t>
      </w:r>
      <w:r w:rsidRPr="00AA0ACE">
        <w:rPr>
          <w:rStyle w:val="Charc"/>
          <w:rFonts w:hint="eastAsia"/>
          <w:spacing w:val="-2"/>
          <w:rtl/>
        </w:rPr>
        <w:t>وَأَضَلُّواْ</w:t>
      </w:r>
      <w:r w:rsidRPr="00AA0ACE">
        <w:rPr>
          <w:rStyle w:val="Charc"/>
          <w:spacing w:val="-2"/>
          <w:rtl/>
        </w:rPr>
        <w:t xml:space="preserve"> </w:t>
      </w:r>
      <w:r w:rsidRPr="00AA0ACE">
        <w:rPr>
          <w:rStyle w:val="Charc"/>
          <w:rFonts w:hint="eastAsia"/>
          <w:spacing w:val="-2"/>
          <w:rtl/>
        </w:rPr>
        <w:t>كَثِير</w:t>
      </w:r>
      <w:r w:rsidRPr="00AA0ACE">
        <w:rPr>
          <w:rStyle w:val="Charc"/>
          <w:rFonts w:hint="cs"/>
          <w:spacing w:val="-2"/>
          <w:rtl/>
        </w:rPr>
        <w:t>ٗ</w:t>
      </w:r>
      <w:r w:rsidRPr="00AA0ACE">
        <w:rPr>
          <w:rStyle w:val="Charc"/>
          <w:rFonts w:hint="eastAsia"/>
          <w:spacing w:val="-2"/>
          <w:rtl/>
        </w:rPr>
        <w:t>ا</w:t>
      </w:r>
      <w:r w:rsidRPr="00AA0ACE">
        <w:rPr>
          <w:rStyle w:val="Charc"/>
          <w:spacing w:val="-2"/>
          <w:rtl/>
        </w:rPr>
        <w:t xml:space="preserve"> </w:t>
      </w:r>
      <w:r w:rsidRPr="00AA0ACE">
        <w:rPr>
          <w:rStyle w:val="Charc"/>
          <w:rFonts w:hint="eastAsia"/>
          <w:spacing w:val="-2"/>
          <w:rtl/>
        </w:rPr>
        <w:t>وَضَلُّواْ</w:t>
      </w:r>
      <w:r w:rsidRPr="00AA0ACE">
        <w:rPr>
          <w:rStyle w:val="Charc"/>
          <w:spacing w:val="-2"/>
          <w:rtl/>
        </w:rPr>
        <w:t xml:space="preserve"> </w:t>
      </w:r>
      <w:r w:rsidRPr="00AA0ACE">
        <w:rPr>
          <w:rStyle w:val="Charc"/>
          <w:rFonts w:hint="eastAsia"/>
          <w:spacing w:val="-2"/>
          <w:rtl/>
        </w:rPr>
        <w:t>عَن</w:t>
      </w:r>
      <w:r w:rsidRPr="00AA0ACE">
        <w:rPr>
          <w:rStyle w:val="Charc"/>
          <w:spacing w:val="-2"/>
          <w:rtl/>
        </w:rPr>
        <w:t xml:space="preserve"> </w:t>
      </w:r>
      <w:r w:rsidRPr="00AA0ACE">
        <w:rPr>
          <w:rStyle w:val="Charc"/>
          <w:rFonts w:hint="eastAsia"/>
          <w:spacing w:val="-2"/>
          <w:rtl/>
        </w:rPr>
        <w:t>سَوَا</w:t>
      </w:r>
      <w:r w:rsidRPr="00AA0ACE">
        <w:rPr>
          <w:rStyle w:val="Charc"/>
          <w:rFonts w:hint="cs"/>
          <w:spacing w:val="-2"/>
          <w:rtl/>
        </w:rPr>
        <w:t>ٓ</w:t>
      </w:r>
      <w:r w:rsidRPr="00AA0ACE">
        <w:rPr>
          <w:rStyle w:val="Charc"/>
          <w:rFonts w:hint="eastAsia"/>
          <w:spacing w:val="-2"/>
          <w:rtl/>
        </w:rPr>
        <w:t>ءِ</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لسَّبِيلِ</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المائد</w:t>
      </w:r>
      <w:r w:rsidRPr="00AA0ACE">
        <w:rPr>
          <w:rStyle w:val="Char6"/>
          <w:spacing w:val="-2"/>
          <w:rtl/>
        </w:rPr>
        <w:t>ة</w:t>
      </w:r>
      <w:r w:rsidRPr="00AA0ACE">
        <w:rPr>
          <w:rStyle w:val="Char6"/>
          <w:rFonts w:hint="cs"/>
          <w:spacing w:val="-2"/>
          <w:rtl/>
        </w:rPr>
        <w:t>: 77</w:t>
      </w:r>
      <w:r w:rsidRPr="00AA0ACE">
        <w:rPr>
          <w:rStyle w:val="Char6"/>
          <w:spacing w:val="-2"/>
          <w:rtl/>
        </w:rPr>
        <w:t>].</w:t>
      </w:r>
      <w:r w:rsidRPr="00AA0ACE">
        <w:rPr>
          <w:rStyle w:val="Char4"/>
          <w:spacing w:val="-2"/>
          <w:rtl/>
        </w:rPr>
        <w:t xml:space="preserve"> یعنی</w:t>
      </w:r>
      <w:r w:rsidRPr="00AA0ACE">
        <w:rPr>
          <w:rStyle w:val="Char4"/>
          <w:rFonts w:hint="cs"/>
          <w:spacing w:val="-2"/>
          <w:rtl/>
        </w:rPr>
        <w:t>:</w:t>
      </w:r>
      <w:r w:rsidRPr="00AA0ACE">
        <w:rPr>
          <w:rStyle w:val="Char4"/>
          <w:spacing w:val="-2"/>
          <w:rtl/>
        </w:rPr>
        <w:t xml:space="preserve"> </w:t>
      </w:r>
      <w:r w:rsidRPr="00AA0ACE">
        <w:rPr>
          <w:rFonts w:cs="Traditional Arabic" w:hint="cs"/>
          <w:spacing w:val="-2"/>
          <w:sz w:val="26"/>
          <w:szCs w:val="26"/>
          <w:rtl/>
          <w:lang w:bidi="fa-IR"/>
        </w:rPr>
        <w:t>«</w:t>
      </w:r>
      <w:r w:rsidRPr="00AA0ACE">
        <w:rPr>
          <w:rStyle w:val="Char7"/>
          <w:spacing w:val="-2"/>
          <w:rtl/>
        </w:rPr>
        <w:t>در دین خود از راه غیر حق غلو مکنید و هواهای گروهی که قبل از شما گمراه شدند و مردم بسیاری را نیز گمراه کردند و خود از راه روشن و راست بگمراهی گرائیدند متابعت ننمائید</w:t>
      </w:r>
      <w:r w:rsidRPr="00AA0ACE">
        <w:rPr>
          <w:rFonts w:cs="Traditional Arabic" w:hint="cs"/>
          <w:spacing w:val="-2"/>
          <w:sz w:val="26"/>
          <w:szCs w:val="26"/>
          <w:rtl/>
          <w:lang w:bidi="fa-IR"/>
        </w:rPr>
        <w:t>»</w:t>
      </w:r>
      <w:r w:rsidRPr="00AA0ACE">
        <w:rPr>
          <w:rStyle w:val="Char4"/>
          <w:spacing w:val="-2"/>
          <w:rtl/>
        </w:rPr>
        <w:t>.</w:t>
      </w:r>
    </w:p>
    <w:p w:rsidR="009A6751" w:rsidRPr="00AA0ACE" w:rsidRDefault="009A6751" w:rsidP="00291C20">
      <w:pPr>
        <w:ind w:firstLine="284"/>
        <w:jc w:val="both"/>
        <w:rPr>
          <w:rStyle w:val="Char4"/>
          <w:rtl/>
        </w:rPr>
      </w:pPr>
      <w:r w:rsidRPr="00AA0ACE">
        <w:rPr>
          <w:rStyle w:val="Char4"/>
          <w:rtl/>
        </w:rPr>
        <w:t>به احتمال قوی بلکه یقین حاصل است که وقوع و شیوع غلو در اسلام از ناحیه یهود و نصاری است چنانکه تاریخ و کتب ملل و نحل چون: (ملل و نحل) شهرستانی متوفای 548</w:t>
      </w:r>
      <w:r w:rsidRPr="00AA0ACE">
        <w:rPr>
          <w:rStyle w:val="Char4"/>
          <w:rFonts w:hint="cs"/>
          <w:rtl/>
        </w:rPr>
        <w:t xml:space="preserve"> ﻫ</w:t>
      </w:r>
      <w:r w:rsidRPr="00AA0ACE">
        <w:rPr>
          <w:rStyle w:val="Char4"/>
          <w:rtl/>
        </w:rPr>
        <w:t xml:space="preserve"> و (کتاب </w:t>
      </w:r>
      <w:r w:rsidRPr="00AA0ACE">
        <w:rPr>
          <w:rStyle w:val="Char1"/>
          <w:rtl/>
        </w:rPr>
        <w:t>ال</w:t>
      </w:r>
      <w:r w:rsidRPr="00AA0ACE">
        <w:rPr>
          <w:rStyle w:val="Char1"/>
          <w:rFonts w:hint="cs"/>
          <w:rtl/>
        </w:rPr>
        <w:t>ـ</w:t>
      </w:r>
      <w:r w:rsidRPr="00AA0ACE">
        <w:rPr>
          <w:rStyle w:val="Char1"/>
          <w:rtl/>
        </w:rPr>
        <w:t>مقالات والفرق</w:t>
      </w:r>
      <w:r w:rsidRPr="00AA0ACE">
        <w:rPr>
          <w:rStyle w:val="Char4"/>
          <w:rtl/>
        </w:rPr>
        <w:t>) سعد بن عبدالله اشعری متوفای 301</w:t>
      </w:r>
      <w:r w:rsidRPr="00AA0ACE">
        <w:rPr>
          <w:rStyle w:val="Char4"/>
          <w:rFonts w:hint="cs"/>
          <w:rtl/>
        </w:rPr>
        <w:t>ﻫ</w:t>
      </w:r>
      <w:r w:rsidRPr="00AA0ACE">
        <w:rPr>
          <w:rStyle w:val="Char4"/>
          <w:rtl/>
        </w:rPr>
        <w:t xml:space="preserve"> و (تاریخ فرق الشیعه) ابو محمد حسن بن موسی نوبختی متوفای 310</w:t>
      </w:r>
      <w:r w:rsidRPr="00AA0ACE">
        <w:rPr>
          <w:rStyle w:val="Char4"/>
          <w:rFonts w:hint="cs"/>
          <w:rtl/>
        </w:rPr>
        <w:t xml:space="preserve"> ﻫ</w:t>
      </w:r>
      <w:r w:rsidRPr="00AA0ACE">
        <w:rPr>
          <w:rStyle w:val="Char4"/>
          <w:rtl/>
        </w:rPr>
        <w:t xml:space="preserve"> و (التبصیر فی الدین) ابوالمظفر اسفراینی متوفای 471</w:t>
      </w:r>
      <w:r w:rsidRPr="00AA0ACE">
        <w:rPr>
          <w:rStyle w:val="Char4"/>
          <w:rFonts w:hint="cs"/>
          <w:rtl/>
        </w:rPr>
        <w:t xml:space="preserve"> ﻫ</w:t>
      </w:r>
      <w:r w:rsidRPr="00AA0ACE">
        <w:rPr>
          <w:rStyle w:val="Char4"/>
          <w:rtl/>
        </w:rPr>
        <w:t xml:space="preserve"> و کتاب (الفرق بینَ الفِرَق) عبدالقاهر بغدادی متوفای 429</w:t>
      </w:r>
      <w:r w:rsidRPr="00AA0ACE">
        <w:rPr>
          <w:rStyle w:val="Char4"/>
          <w:rFonts w:hint="cs"/>
          <w:rtl/>
        </w:rPr>
        <w:t xml:space="preserve"> ﻫ</w:t>
      </w:r>
      <w:r w:rsidRPr="00AA0ACE">
        <w:rPr>
          <w:rStyle w:val="Char4"/>
          <w:rtl/>
        </w:rPr>
        <w:t xml:space="preserve"> تماماً حاکی است که وقوع غلو در اسلام بوسیله عبدالله بن سبا یهودی در باره علی بن ابی طالب</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صورت گرفت هر چند در زمان ما کسانی در صددند که وجود عبدالله بن سبا را منکر شوند و آنرا اختراع سیف بن عمر که یکی از روات تاریخ طبری است بشناسانند در حالیکه تاریخ طبری در قرن چهارم هجری نوشته شده است و ما داستان او را در کتبی که در قرنهای قبل از تاریخ طبری نوشته شده دیده‌ایم. و اینک شرح غُلات را از کتاب المقالات والفرق سعد بن عبدالله اشعری متوفای 351 </w:t>
      </w:r>
      <w:r w:rsidRPr="00AA0ACE">
        <w:rPr>
          <w:rStyle w:val="Char4"/>
          <w:rFonts w:hint="cs"/>
          <w:rtl/>
        </w:rPr>
        <w:t>ﻫ</w:t>
      </w:r>
      <w:r w:rsidRPr="00AA0ACE">
        <w:rPr>
          <w:rStyle w:val="Char4"/>
          <w:rtl/>
        </w:rPr>
        <w:t xml:space="preserve"> که خود از بزرگان علمای شعیه اثنی عشری است می‌آوریم:</w:t>
      </w:r>
    </w:p>
    <w:p w:rsidR="009A6751" w:rsidRPr="00AA0ACE" w:rsidRDefault="009A6751" w:rsidP="00291C20">
      <w:pPr>
        <w:ind w:firstLine="284"/>
        <w:jc w:val="both"/>
        <w:rPr>
          <w:rStyle w:val="Char4"/>
          <w:rtl/>
        </w:rPr>
      </w:pPr>
      <w:r w:rsidRPr="00AA0ACE">
        <w:rPr>
          <w:rStyle w:val="Char4"/>
          <w:rtl/>
        </w:rPr>
        <w:t>وی در صفحه 20 آن کتاب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وأول من قال فیها بالغلو وهذه الفرقة تسمى السبائیة أصحاب عبدالله بن سبأ</w:t>
      </w:r>
      <w:r w:rsidRPr="00AA0ACE">
        <w:rPr>
          <w:rFonts w:cs="Traditional Arabic" w:hint="cs"/>
          <w:rtl/>
          <w:lang w:bidi="fa-IR"/>
        </w:rPr>
        <w:t>»</w:t>
      </w:r>
      <w:r w:rsidRPr="00AA0ACE">
        <w:rPr>
          <w:rStyle w:val="Char4"/>
          <w:rFonts w:hint="cs"/>
          <w:rtl/>
        </w:rPr>
        <w:t>.</w:t>
      </w:r>
      <w:r w:rsidRPr="00AA0ACE">
        <w:rPr>
          <w:rStyle w:val="Char4"/>
          <w:rtl/>
        </w:rPr>
        <w:t xml:space="preserve"> یعنی</w:t>
      </w:r>
      <w:r w:rsidRPr="00AA0ACE">
        <w:rPr>
          <w:rStyle w:val="Char4"/>
          <w:rFonts w:hint="cs"/>
          <w:rtl/>
        </w:rPr>
        <w:t>:</w:t>
      </w:r>
      <w:r w:rsidRPr="00AA0ACE">
        <w:rPr>
          <w:rStyle w:val="Char4"/>
          <w:rtl/>
        </w:rPr>
        <w:t xml:space="preserve"> </w:t>
      </w:r>
      <w:r w:rsidRPr="00AA0ACE">
        <w:rPr>
          <w:rFonts w:cs="Traditional Arabic" w:hint="cs"/>
          <w:sz w:val="26"/>
          <w:szCs w:val="26"/>
          <w:rtl/>
          <w:lang w:bidi="fa-IR"/>
        </w:rPr>
        <w:t>«</w:t>
      </w:r>
      <w:r w:rsidRPr="00AA0ACE">
        <w:rPr>
          <w:rStyle w:val="Chard"/>
          <w:rtl/>
        </w:rPr>
        <w:t>اولین طائفه</w:t>
      </w:r>
      <w:r w:rsidRPr="00AA0ACE">
        <w:rPr>
          <w:rStyle w:val="Chard"/>
        </w:rPr>
        <w:t>‌</w:t>
      </w:r>
      <w:r w:rsidRPr="00AA0ACE">
        <w:rPr>
          <w:rStyle w:val="Chard"/>
          <w:rtl/>
        </w:rPr>
        <w:t>ای که در اسلام قائل بغلو شدند فرقه سبائیه است که نامیده می</w:t>
      </w:r>
      <w:r w:rsidRPr="00AA0ACE">
        <w:rPr>
          <w:rStyle w:val="Chard"/>
        </w:rPr>
        <w:t>‌</w:t>
      </w:r>
      <w:r w:rsidRPr="00AA0ACE">
        <w:rPr>
          <w:rStyle w:val="Chard"/>
          <w:rtl/>
        </w:rPr>
        <w:t>شوند باصحاب عبدالله سباء</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آنگاه عبدالله بن سباء را معرفی کرده و داستان او را از عقائدی که ابراز داشته شرح می‌‌دهد. سپس فرقه‌های غالیان را با عقایدشان تفصیل می‌دهد تا در صفحه 41 شرح تحلیل محرمات و تحریم واجبات را از غالیان داده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فكان أول ما شرع لهم تحريم الختان</w:t>
      </w:r>
      <w:r w:rsidRPr="00AA0ACE">
        <w:rPr>
          <w:rStyle w:val="Char4"/>
          <w:rtl/>
        </w:rPr>
        <w:t>»</w:t>
      </w:r>
      <w:r w:rsidRPr="00AA0ACE">
        <w:rPr>
          <w:rFonts w:cs="Traditional Arabic" w:hint="cs"/>
          <w:rtl/>
          <w:lang w:bidi="fa-IR"/>
        </w:rPr>
        <w:t>»</w:t>
      </w:r>
      <w:r w:rsidRPr="00AA0ACE">
        <w:rPr>
          <w:rStyle w:val="Char4"/>
          <w:rFonts w:hint="cs"/>
          <w:rtl/>
        </w:rPr>
        <w:t xml:space="preserve">. </w:t>
      </w:r>
      <w:r w:rsidRPr="00AA0ACE">
        <w:rPr>
          <w:rStyle w:val="Char4"/>
          <w:rtl/>
        </w:rPr>
        <w:t>اول باری که از دوش غالیان بر داشته شده این بوده كه مؤسس این مذهب ختنه را حرام کرده است تا آنجا که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وزعموا أنه أحل لهم ال</w:t>
      </w:r>
      <w:r w:rsidRPr="00AA0ACE">
        <w:rPr>
          <w:rStyle w:val="Char1"/>
          <w:rFonts w:hint="cs"/>
          <w:rtl/>
        </w:rPr>
        <w:t>ـ</w:t>
      </w:r>
      <w:r w:rsidRPr="00AA0ACE">
        <w:rPr>
          <w:rStyle w:val="Char1"/>
          <w:rtl/>
        </w:rPr>
        <w:t>ميتة ولحم الخنزير</w:t>
      </w:r>
      <w:r w:rsidRPr="00AA0ACE">
        <w:rPr>
          <w:rStyle w:val="Char4"/>
          <w:rtl/>
        </w:rPr>
        <w:t>...</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چنین می</w:t>
      </w:r>
      <w:r w:rsidRPr="00AA0ACE">
        <w:rPr>
          <w:rStyle w:val="Chard"/>
        </w:rPr>
        <w:t>‌</w:t>
      </w:r>
      <w:r w:rsidRPr="00AA0ACE">
        <w:rPr>
          <w:rStyle w:val="Chard"/>
          <w:rtl/>
        </w:rPr>
        <w:t>پنداشتند که او نیز مردار و گوشت خوک را نیز حلال کرده است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p>
    <w:p w:rsidR="009A6751" w:rsidRPr="00AA0ACE" w:rsidRDefault="009A6751" w:rsidP="00291C20">
      <w:pPr>
        <w:ind w:firstLine="284"/>
        <w:jc w:val="both"/>
        <w:rPr>
          <w:rStyle w:val="Char4"/>
          <w:rtl/>
        </w:rPr>
      </w:pPr>
      <w:r w:rsidRPr="00AA0ACE">
        <w:rPr>
          <w:rStyle w:val="Char4"/>
          <w:rtl/>
        </w:rPr>
        <w:t>همچنین این طوائف از شیعه که غالیانند با عقائد عجیب غالیانه خود ضمن آنکه اعتقادات اسلامی‌ و احکام حلال و حرام را متزلزل و ضایع می‌کنند تا طائفه منصوریه از شیعه که معتقدند آل محمد آسمانند و شیعه زمینند و اول خلق الله عیسی است آنگاه علی بن ابی طالب</w:t>
      </w:r>
      <w:r w:rsidRPr="00AA0ACE">
        <w:rPr>
          <w:rStyle w:val="Char4"/>
          <w:rtl/>
        </w:rPr>
        <w:sym w:font="AGA Arabesque" w:char="F074"/>
      </w:r>
      <w:r w:rsidRPr="00AA0ACE">
        <w:rPr>
          <w:rStyle w:val="Char4"/>
          <w:rtl/>
        </w:rPr>
        <w:t xml:space="preserve"> که این عقیده بخوبی می‌رساند که مخترع آن مسیحی است می‌نویسد:</w:t>
      </w:r>
      <w:r w:rsidRPr="00AA0ACE">
        <w:rPr>
          <w:rStyle w:val="Char4"/>
          <w:rFonts w:hint="cs"/>
          <w:rtl/>
        </w:rPr>
        <w:t xml:space="preserve"> </w:t>
      </w:r>
      <w:r w:rsidRPr="00AA0ACE">
        <w:rPr>
          <w:rFonts w:cs="Traditional Arabic" w:hint="cs"/>
          <w:rtl/>
          <w:lang w:bidi="fa-IR"/>
        </w:rPr>
        <w:t>«</w:t>
      </w:r>
      <w:r w:rsidRPr="00AA0ACE">
        <w:rPr>
          <w:rStyle w:val="Char1"/>
          <w:rtl/>
        </w:rPr>
        <w:t>واستحلت جميع ما حرم الله وقالوا لم يحرم الله علينا شيئا تطيب به أنفسنا وتقوى به أجسادنا</w:t>
      </w:r>
      <w:r w:rsidRPr="00AA0ACE">
        <w:rPr>
          <w:rFonts w:ascii="Lotus Linotype" w:hAnsi="Lotus Linotype"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آنچه را که خدا در دین اسلام حرام کرده این طائفه از شیعه آنرا بر خود حلال شمردند و گفتند چیزی را که ما خوش داریم وجسدمان بدان نیرومند می</w:t>
      </w:r>
      <w:r w:rsidRPr="00AA0ACE">
        <w:rPr>
          <w:rStyle w:val="Chard"/>
        </w:rPr>
        <w:t>‌</w:t>
      </w:r>
      <w:r w:rsidRPr="00AA0ACE">
        <w:rPr>
          <w:rStyle w:val="Chard"/>
          <w:rtl/>
        </w:rPr>
        <w:t>شود خدا حرام نکرده است</w:t>
      </w:r>
      <w:r w:rsidRPr="00AA0ACE">
        <w:rPr>
          <w:rFonts w:cs="Traditional Arabic" w:hint="cs"/>
          <w:sz w:val="26"/>
          <w:szCs w:val="26"/>
          <w:rtl/>
          <w:lang w:bidi="fa-IR"/>
        </w:rPr>
        <w:t>»</w:t>
      </w:r>
      <w:r w:rsidRPr="00AA0ACE">
        <w:rPr>
          <w:rFonts w:cs="B Lotus"/>
          <w:sz w:val="26"/>
          <w:szCs w:val="26"/>
          <w:rtl/>
          <w:lang w:bidi="fa-IR"/>
        </w:rPr>
        <w:t>!!</w:t>
      </w:r>
      <w:r w:rsidRPr="00AA0ACE">
        <w:rPr>
          <w:rStyle w:val="Char4"/>
          <w:rtl/>
        </w:rPr>
        <w:t>. آنگاه فرقه غالیه خطابیه را شرح می‌دهد و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فرقة منهم قالت إن جعفر بن محمد هو الله وإن أبا الخطاب نبي مرسل... وأباحوا المحارم كلها من الزنا واللواط والسرقة وشرب الخمور</w:t>
      </w:r>
      <w:r w:rsidRPr="00AA0ACE">
        <w:rPr>
          <w:rFonts w:cs="Arabic11 BT"/>
          <w:b/>
          <w:bCs/>
          <w:rtl/>
          <w:lang w:bidi="fa-IR"/>
        </w:rPr>
        <w:t xml:space="preserve"> </w:t>
      </w:r>
      <w:r w:rsidRPr="00AA0ACE">
        <w:rPr>
          <w:rStyle w:val="Char1"/>
          <w:rtl/>
        </w:rPr>
        <w:t>وتركوا الصلوة والزكاة والصوم والحج وأباحوا الشهادات بعضهم لبعض</w:t>
      </w:r>
      <w:r w:rsidRPr="00AA0ACE">
        <w:rPr>
          <w:rFonts w:cs="Traditional Arabic" w:hint="cs"/>
          <w:b/>
          <w:bCs/>
          <w:rtl/>
          <w:lang w:bidi="fa-IR"/>
        </w:rPr>
        <w:t>»</w:t>
      </w:r>
      <w:r w:rsidRPr="00AA0ACE">
        <w:rPr>
          <w:rStyle w:val="Char4"/>
          <w:rtl/>
        </w:rPr>
        <w:t>. آری، انگیزه غلو برای همین است که معتقد بآن بتواند هرگونه حرام و منکری را مرتکب شود.</w:t>
      </w:r>
    </w:p>
    <w:p w:rsidR="009A6751" w:rsidRPr="00AA0ACE" w:rsidRDefault="009A6751" w:rsidP="00291C20">
      <w:pPr>
        <w:ind w:firstLine="284"/>
        <w:jc w:val="both"/>
        <w:rPr>
          <w:rStyle w:val="Char4"/>
          <w:rtl/>
        </w:rPr>
      </w:pPr>
      <w:r w:rsidRPr="00AA0ACE">
        <w:rPr>
          <w:rStyle w:val="Char4"/>
          <w:rtl/>
        </w:rPr>
        <w:t xml:space="preserve"> سعد بن عبدالله اشعری و همچنین نوبختی که هر دو ازبزرگان علماء شیعه می‌باشد عقائد شیعیان خطابیه را شرع می‌دهند تا در صفحه‌ی 53 می‌نو</w:t>
      </w:r>
      <w:r w:rsidR="00AA0ACE" w:rsidRPr="00AA0ACE">
        <w:rPr>
          <w:rStyle w:val="Char4"/>
          <w:rtl/>
        </w:rPr>
        <w:t>ی</w:t>
      </w:r>
      <w:r w:rsidRPr="00AA0ACE">
        <w:rPr>
          <w:rStyle w:val="Char4"/>
          <w:rtl/>
        </w:rPr>
        <w:t>سد: که طائفه‌ای از اینان معمرینند که قائلند معمر خدا است معمر تمام شهوات را حلال کرد و در نزد وی چیزی حرام نیست. و می‌گفت: خدا این چیز را حلال کرده است پس چرا حرام باشد؟! سپس در صفحه 59 علیانیه که تابعین بشار الشعیری هستند معرفی می‌کند که این طائفه از غُلات شیعه در چهار شخص متوقفند که آنان علی و فاطمه و حسن و حسین</w:t>
      </w:r>
      <w:r w:rsidR="00AA0ACE">
        <w:rPr>
          <w:rStyle w:val="Char4"/>
          <w:rFonts w:hint="cs"/>
          <w:rtl/>
        </w:rPr>
        <w:t xml:space="preserve"> </w:t>
      </w:r>
      <w:r w:rsidRPr="00AA0ACE">
        <w:rPr>
          <w:rStyle w:val="Char4"/>
          <w:rtl/>
        </w:rPr>
        <w:sym w:font="AGA Arabesque" w:char="F079"/>
      </w:r>
      <w:r w:rsidRPr="00AA0ACE">
        <w:rPr>
          <w:rStyle w:val="Char4"/>
          <w:rtl/>
        </w:rPr>
        <w:t xml:space="preserve"> می</w:t>
      </w:r>
      <w:r w:rsidRPr="00AA0ACE">
        <w:rPr>
          <w:rStyle w:val="Char4"/>
          <w:rFonts w:hint="cs"/>
          <w:rtl/>
        </w:rPr>
        <w:t>‌</w:t>
      </w:r>
      <w:r w:rsidRPr="00AA0ACE">
        <w:rPr>
          <w:rStyle w:val="Char4"/>
          <w:rtl/>
        </w:rPr>
        <w:t xml:space="preserve">باشند. و اینان نیز در اباحات محرمات و تعطیل احکام و تناسخ با دیگر غُلات همداستانند. و در صفحه 81 عقائد اسماعیلیه خالصه را که از غُلات خطابیه‌اند می‌آورد: که آنان نیز اباحات را ظاهر کردند و همه چیز را برای خود مباح شمردند و در صفحه 85 اعتقاد عمومی‌ اصحاب ابی الخطاب را می‌آورد که: </w:t>
      </w:r>
      <w:r w:rsidRPr="00AA0ACE">
        <w:rPr>
          <w:rFonts w:cs="Traditional Arabic" w:hint="cs"/>
          <w:rtl/>
          <w:lang w:bidi="fa-IR"/>
        </w:rPr>
        <w:t>«</w:t>
      </w:r>
      <w:r w:rsidRPr="00AA0ACE">
        <w:rPr>
          <w:rStyle w:val="Char1"/>
          <w:rtl/>
        </w:rPr>
        <w:t>استحلوا مع ذلك استعراض الناس بالسيف وسفك دمائهم وأخذ أموالهم والشهادة عليهم بالكفر والشرك على مذهب البهيسية والأزارقة في الخوارج</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Pr="00AA0ACE">
        <w:rPr>
          <w:rStyle w:val="Char4"/>
          <w:rtl/>
        </w:rPr>
        <w:t xml:space="preserve"> و در صفحه 100 از غالیانی که قائل بامامت حضرت امام علی النقی بوده‌اند مباح بودن محارم چون مادر و خواهر و دختر قائل بوده و لواط با مردان را حلال می‌شمردند و معتقد بودند که این خود تواضع و فروتنی و تذلل است در مفعول به، و بهر صورت فاعل و مفعول هر کدام یکی از شهوات و لذات را در می‌‌یابند!! و همچنین تمام طوائف غالیان یا اکثر آنها دارای چنین اعتقاداتی بوده‌اند و چنانکه بارها گفته‌ایم مقصودشان از نشر این عقاید اول تخریب اساس اسلام و بعد اباحه و تحلیل هر فعل حرام است و در زمان ما که شیعه امام</w:t>
      </w:r>
      <w:r w:rsidR="00AA0ACE" w:rsidRPr="00AA0ACE">
        <w:rPr>
          <w:rStyle w:val="Char4"/>
          <w:rtl/>
        </w:rPr>
        <w:t>ی</w:t>
      </w:r>
      <w:r w:rsidRPr="00AA0ACE">
        <w:rPr>
          <w:rStyle w:val="Char4"/>
          <w:rtl/>
        </w:rPr>
        <w:t>ه از عقائد زشت این غُلات پرهیز كرده‌اند از طریق دیگر این راهها را بر خود گشوده‌اند و آن باب شفاعت است که بوسعت آسمان و زمین آن را بروی خود باز كرده‌اند و برای وصال بشفاعت اعمالی را چون توسل و زیارت و عزاداری و نذورات و موقوفات بنام اموات و برای قبور ایشان اختراع و ابداع كرده‌اند. و بکلی از کتاب خدا دور و مهجور مانده به ساخته‌ها و پرداخته‌های غُلات قبل از خود خشنود و مسرورند.</w:t>
      </w:r>
    </w:p>
    <w:p w:rsidR="009A6751" w:rsidRPr="00AA0ACE" w:rsidRDefault="009A6751" w:rsidP="00291C20">
      <w:pPr>
        <w:spacing w:line="250" w:lineRule="auto"/>
        <w:ind w:firstLine="284"/>
        <w:jc w:val="both"/>
        <w:rPr>
          <w:rStyle w:val="Char4"/>
          <w:rtl/>
        </w:rPr>
      </w:pPr>
      <w:r w:rsidRPr="00AA0ACE">
        <w:rPr>
          <w:rStyle w:val="Char4"/>
          <w:rtl/>
        </w:rPr>
        <w:t>شیعیان زمان ما خود را از طوائف شیعیان غالی که از آنان نامهای مخصوصی در تاریخ باقی مانده است جدا دانسته و بزبان از آنان اظهار برائت و بیزاری می‌نمایند. اما متاسفانه همان عقائد غالیان را با عباراتی در خود باقی دارند.</w:t>
      </w:r>
    </w:p>
    <w:p w:rsidR="009A6751" w:rsidRPr="00AA0ACE" w:rsidRDefault="009A6751" w:rsidP="00E64FE0">
      <w:pPr>
        <w:ind w:firstLine="284"/>
        <w:jc w:val="both"/>
        <w:rPr>
          <w:rStyle w:val="Char4"/>
          <w:rtl/>
        </w:rPr>
      </w:pPr>
      <w:r w:rsidRPr="00AA0ACE">
        <w:rPr>
          <w:rStyle w:val="Char4"/>
          <w:rtl/>
        </w:rPr>
        <w:t>در زمان ما که بعلت پیدایش مرامها و رژیمهای مخالف دین چون کمونیستی و استانسیالیستی اساس ادیان متزلزل و اکثریت سکنه روی زمین بظاهر بنا بر رژیمی‌ که گرفته‌اند بی‌دینند و علت واقعی آن همین تجاوزات و تراوشات غالیانه متدینین است و با این صورت اگر علاج نشود احتمال آن است که بنیان ادیان یکسره ویران شود. معهذا هنوز هم علماء و کسانیکه خود را پاسدار دین می‌‌دانند بنشر همان خرافات و عقائد غالیانه حریصند چنانکه اکثر کتب دینی که در این زمان نشر می‌شود به پخش همان خرافات می‌پردازند. چون کتاب (امراء هستی) و (تجلی ولایت) در فارسی و پاره‌ای از کتب عربی و مجالس و منابر برای ترویج و تبلیغ این خرافات تشکیل می‌شود.</w:t>
      </w:r>
    </w:p>
    <w:p w:rsidR="009A6751" w:rsidRPr="00AA0ACE" w:rsidRDefault="009A6751" w:rsidP="00E64FE0">
      <w:pPr>
        <w:ind w:firstLine="284"/>
        <w:jc w:val="both"/>
        <w:rPr>
          <w:rStyle w:val="Char4"/>
          <w:rtl/>
        </w:rPr>
      </w:pPr>
      <w:r w:rsidRPr="00AA0ACE">
        <w:rPr>
          <w:rStyle w:val="Char4"/>
          <w:rtl/>
        </w:rPr>
        <w:t>یکی از علمای زمان ما کتابی نوشته است بنام «</w:t>
      </w:r>
      <w:r w:rsidRPr="00AA0ACE">
        <w:rPr>
          <w:rStyle w:val="Char1"/>
          <w:rtl/>
        </w:rPr>
        <w:t>إلزام الناصب في إثبات الحجة الغايب</w:t>
      </w:r>
      <w:r w:rsidRPr="00AA0ACE">
        <w:rPr>
          <w:rStyle w:val="Char4"/>
          <w:rtl/>
        </w:rPr>
        <w:t>» و خواسته است با مندرجات این کتاب مسئله غیبت و بقاء امام غائب را ثابت کند و چنانکه ناشر کتاب ادعا کرده است برای چاپ و نشر این کتاب بزرگان علماء با</w:t>
      </w:r>
      <w:r w:rsidR="00AA0ACE" w:rsidRPr="00AA0ACE">
        <w:rPr>
          <w:rStyle w:val="Char4"/>
          <w:rtl/>
        </w:rPr>
        <w:t>ی</w:t>
      </w:r>
      <w:r w:rsidRPr="00AA0ACE">
        <w:rPr>
          <w:rStyle w:val="Char4"/>
          <w:rtl/>
        </w:rPr>
        <w:t>ن عصر كم</w:t>
      </w:r>
      <w:r w:rsidR="00AA0ACE" w:rsidRPr="00AA0ACE">
        <w:rPr>
          <w:rStyle w:val="Char4"/>
          <w:rtl/>
        </w:rPr>
        <w:t xml:space="preserve">ک </w:t>
      </w:r>
      <w:r w:rsidRPr="00AA0ACE">
        <w:rPr>
          <w:rStyle w:val="Char4"/>
          <w:rtl/>
        </w:rPr>
        <w:t>و یاری كرده‌اند که اگر ما نام این بزرگان را در اینجا ببریم مسلما مورد استعجاب و اعتراض خوانندگان خواهد بود. آنگاه در همین کتاب برای اثبات مدعای خود مطالبی را آورده است که حتی علمای شیعیان زمان صفویه از آن متنفرند. مثلا یکی از آن تمسکات «</w:t>
      </w:r>
      <w:r w:rsidRPr="00AA0ACE">
        <w:rPr>
          <w:rStyle w:val="Char1"/>
          <w:rtl/>
        </w:rPr>
        <w:t>خطبة البيان وخطبة التطنجية</w:t>
      </w:r>
      <w:r w:rsidRPr="00AA0ACE">
        <w:rPr>
          <w:rStyle w:val="Char4"/>
          <w:rtl/>
        </w:rPr>
        <w:t>» است که علامه مجلسی در جلد هفتم بحار صفحه264 چاپ کمپانی صریحا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ما ورد من الأخبار الدالة على ذلك كخطبة البيان وأمثالها فلم يوجد إلا في كتب الغلاة وأشباههم</w:t>
      </w:r>
      <w:r w:rsidRPr="00AA0ACE">
        <w:rPr>
          <w:rFonts w:cs="Traditional Arabic" w:hint="cs"/>
          <w:rtl/>
          <w:lang w:bidi="fa-IR"/>
        </w:rPr>
        <w:t>»</w:t>
      </w:r>
      <w:r w:rsidRPr="00AA0ACE">
        <w:rPr>
          <w:rStyle w:val="Char4"/>
          <w:rtl/>
        </w:rPr>
        <w:t>. حال ما فقراتی چند از خطبه البیان و خطبه تطنجیه که در این کتاب برای اثبات امام غائب شیعیان آمده و علمای بزرگ زمان ما بنشر آن کمک كرده‌اند می‌آوریم تا دانسته شود که غالیان عصر ما در خرافات و غلو دست کمی‌ از غالیان آن زمان که مورد نفرت و نفرین امامان بوده‌اند ندارند. در این خطبه که بافندگانش مدعیند که حضرت امیر المؤمنین</w:t>
      </w:r>
      <w:r w:rsidRPr="00AA0ACE">
        <w:rPr>
          <w:rFonts w:ascii="B Lotus" w:hAnsi="B Lotus" w:cs="B Lotus"/>
          <w:szCs w:val="36"/>
          <w:lang w:bidi="fa-IR"/>
        </w:rPr>
        <w:sym w:font="AGA Arabesque" w:char="F075"/>
      </w:r>
      <w:r w:rsidRPr="00AA0ACE">
        <w:rPr>
          <w:rStyle w:val="Char4"/>
          <w:rtl/>
        </w:rPr>
        <w:t xml:space="preserve"> آن را در بصره خوانده است می</w:t>
      </w:r>
      <w:r w:rsidRPr="00AA0ACE">
        <w:rPr>
          <w:rStyle w:val="Char4"/>
          <w:rFonts w:hint="cs"/>
          <w:rtl/>
        </w:rPr>
        <w:t>‌</w:t>
      </w:r>
      <w:r w:rsidRPr="00AA0ACE">
        <w:rPr>
          <w:rStyle w:val="Char4"/>
          <w:rtl/>
        </w:rPr>
        <w:t xml:space="preserve">گوید: </w:t>
      </w:r>
      <w:r w:rsidRPr="00AA0ACE">
        <w:rPr>
          <w:rFonts w:cs="Traditional Arabic" w:hint="cs"/>
          <w:rtl/>
          <w:lang w:bidi="fa-IR"/>
        </w:rPr>
        <w:t>«</w:t>
      </w:r>
      <w:r w:rsidRPr="00AA0ACE">
        <w:rPr>
          <w:rStyle w:val="Char1"/>
          <w:rtl/>
        </w:rPr>
        <w:t>أنا الهجير عن الكائنات... أنا سر الخفيات... أنا مفيض الفرات... أنا مظهر ال</w:t>
      </w:r>
      <w:r w:rsidRPr="00AA0ACE">
        <w:rPr>
          <w:rStyle w:val="Char1"/>
          <w:rFonts w:hint="cs"/>
          <w:rtl/>
        </w:rPr>
        <w:t>ـ</w:t>
      </w:r>
      <w:r w:rsidRPr="00AA0ACE">
        <w:rPr>
          <w:rStyle w:val="Char1"/>
          <w:rtl/>
        </w:rPr>
        <w:t>معجزات أنا مكلم الأموات أنا مفرج الكربات أنا محلل ال</w:t>
      </w:r>
      <w:r w:rsidRPr="00AA0ACE">
        <w:rPr>
          <w:rStyle w:val="Char1"/>
          <w:rFonts w:hint="cs"/>
          <w:rtl/>
        </w:rPr>
        <w:t>ـ</w:t>
      </w:r>
      <w:r w:rsidRPr="00AA0ACE">
        <w:rPr>
          <w:rStyle w:val="Char1"/>
          <w:rtl/>
        </w:rPr>
        <w:t>مشكلات</w:t>
      </w:r>
      <w:r w:rsidRPr="00AA0ACE">
        <w:rPr>
          <w:rFonts w:cs="Traditional Arabic" w:hint="cs"/>
          <w:b/>
          <w:bCs/>
          <w:rtl/>
          <w:lang w:bidi="fa-IR"/>
        </w:rPr>
        <w:t>»</w:t>
      </w:r>
      <w:r w:rsidRPr="00AA0ACE">
        <w:rPr>
          <w:rStyle w:val="Char4"/>
          <w:rtl/>
        </w:rPr>
        <w:t xml:space="preserve">. و پس از آنکه بسیاری از صفات الهی را بخود اختصاص می‌دهد می‌گوید: </w:t>
      </w:r>
      <w:r w:rsidRPr="00AA0ACE">
        <w:rPr>
          <w:rFonts w:cs="Traditional Arabic" w:hint="cs"/>
          <w:rtl/>
          <w:lang w:bidi="fa-IR"/>
        </w:rPr>
        <w:t>«</w:t>
      </w:r>
      <w:r w:rsidRPr="00AA0ACE">
        <w:rPr>
          <w:rStyle w:val="Char1"/>
          <w:rtl/>
        </w:rPr>
        <w:t>أنا ال</w:t>
      </w:r>
      <w:r w:rsidRPr="00AA0ACE">
        <w:rPr>
          <w:rStyle w:val="Char1"/>
          <w:rFonts w:hint="cs"/>
          <w:rtl/>
        </w:rPr>
        <w:t>ـ</w:t>
      </w:r>
      <w:r w:rsidRPr="00AA0ACE">
        <w:rPr>
          <w:rStyle w:val="Char1"/>
          <w:rtl/>
        </w:rPr>
        <w:t>مهدي القائم في آخر الزمان</w:t>
      </w:r>
      <w:r w:rsidRPr="00AA0ACE">
        <w:rPr>
          <w:rFonts w:cs="Traditional Arabic" w:hint="cs"/>
          <w:rtl/>
          <w:lang w:bidi="fa-IR"/>
        </w:rPr>
        <w:t>»</w:t>
      </w:r>
      <w:r w:rsidRPr="00AA0ACE">
        <w:rPr>
          <w:rStyle w:val="Char4"/>
          <w:rtl/>
        </w:rPr>
        <w:t xml:space="preserve"> و از این جمله ببعد است که پس از پرسش مالک اشتر که می‌‌پرسد: یا امیر المؤمنین این قائم از فرزندان تو چه وقت ظهور می‌کند؟ می‌نو</w:t>
      </w:r>
      <w:r w:rsidR="00AA0ACE" w:rsidRPr="00AA0ACE">
        <w:rPr>
          <w:rStyle w:val="Char4"/>
          <w:rtl/>
        </w:rPr>
        <w:t>ی</w:t>
      </w:r>
      <w:r w:rsidRPr="00AA0ACE">
        <w:rPr>
          <w:rStyle w:val="Char4"/>
          <w:rtl/>
        </w:rPr>
        <w:t xml:space="preserve">سد: </w:t>
      </w:r>
      <w:r w:rsidRPr="00AA0ACE">
        <w:rPr>
          <w:rFonts w:cs="Traditional Arabic" w:hint="cs"/>
          <w:rtl/>
          <w:lang w:bidi="fa-IR"/>
        </w:rPr>
        <w:t>«</w:t>
      </w:r>
      <w:r w:rsidRPr="00AA0ACE">
        <w:rPr>
          <w:rStyle w:val="Char1"/>
          <w:rtl/>
        </w:rPr>
        <w:t>فقال إذا زهق الزاهق وحقت الحقائق ولحق اللاحق وزرفت العيون وأغبن المغبون شاط النشاط وحاط الحياط.. وقرض القارض ولمض اللامض</w:t>
      </w:r>
      <w:r w:rsidRPr="00AA0ACE">
        <w:rPr>
          <w:rFonts w:ascii="Lotus Linotype" w:hAnsi="Lotus Linotype" w:cs="Traditional Arabic" w:hint="cs"/>
          <w:rtl/>
          <w:lang w:bidi="fa-IR"/>
        </w:rPr>
        <w:t>»</w:t>
      </w:r>
      <w:r w:rsidRPr="00AA0ACE">
        <w:rPr>
          <w:rStyle w:val="Char4"/>
          <w:rtl/>
        </w:rPr>
        <w:t xml:space="preserve">. این عبارات بی‌معنای کاهنانه را دنبال یکدیگر می‌‌آورد تا آنجا که می‌گوید: </w:t>
      </w:r>
      <w:r w:rsidRPr="00AA0ACE">
        <w:rPr>
          <w:rFonts w:cs="Traditional Arabic" w:hint="cs"/>
          <w:rtl/>
          <w:lang w:bidi="fa-IR"/>
        </w:rPr>
        <w:t>«</w:t>
      </w:r>
      <w:r w:rsidRPr="00AA0ACE">
        <w:rPr>
          <w:rStyle w:val="Char1"/>
          <w:rtl/>
        </w:rPr>
        <w:t>وساهم ال</w:t>
      </w:r>
      <w:r w:rsidRPr="00AA0ACE">
        <w:rPr>
          <w:rStyle w:val="Char1"/>
          <w:rFonts w:hint="cs"/>
          <w:rtl/>
        </w:rPr>
        <w:t>ـ</w:t>
      </w:r>
      <w:r w:rsidRPr="00AA0ACE">
        <w:rPr>
          <w:rStyle w:val="Char1"/>
          <w:rtl/>
        </w:rPr>
        <w:t>مستحيج ومنع الفليج وكفكف الترويج وخذ خد البلوغ وتكلكل الحلوع وقدقد المزعور وندند الديجور... وعبس العبوس وكسكس الهموس و أجلب الناسوس ودعدع الشفيق وحرثم الأثيق</w:t>
      </w:r>
      <w:r w:rsidRPr="00AA0ACE">
        <w:rPr>
          <w:rFonts w:ascii="Lotus Linotype" w:hAnsi="Lotus Linotype" w:cs="Traditional Arabic" w:hint="cs"/>
          <w:rtl/>
          <w:lang w:bidi="fa-IR"/>
        </w:rPr>
        <w:t>»</w:t>
      </w:r>
      <w:r w:rsidRPr="00AA0ACE">
        <w:rPr>
          <w:rStyle w:val="Char4"/>
          <w:rtl/>
        </w:rPr>
        <w:t>. شما را بخدا آیا اینها کلمات و عبارات خطیب نهج البلاغه است؟ تو گوئی دیوانه‌ای جن زده در عالم بیهوشی و بی‌خردی بدون اختیار از وی این کلمات مهمل و ناهنجار صادر می‌شود.... عجب در این است که در صدر این روایت آن را از جناب عبدالله بن مسعود</w:t>
      </w:r>
      <w:r w:rsidRPr="00AA0ACE">
        <w:rPr>
          <w:rStyle w:val="Char4"/>
          <w:rtl/>
        </w:rPr>
        <w:sym w:font="AGA Arabesque" w:char="F074"/>
      </w:r>
      <w:r w:rsidRPr="00AA0ACE">
        <w:rPr>
          <w:rStyle w:val="Char4"/>
          <w:rtl/>
        </w:rPr>
        <w:t xml:space="preserve"> که از بزرگان صحابه رسول الله</w:t>
      </w:r>
      <w:r w:rsidRPr="00AA0ACE">
        <w:rPr>
          <w:rFonts w:cs="CTraditional Arabic"/>
          <w:rtl/>
          <w:lang w:bidi="fa-IR"/>
        </w:rPr>
        <w:t>ص</w:t>
      </w:r>
      <w:r w:rsidRPr="00AA0ACE">
        <w:rPr>
          <w:rStyle w:val="Char4"/>
          <w:rtl/>
        </w:rPr>
        <w:t xml:space="preserve"> است نقل می‌کند که او روایت را بحضرت امیر المؤمنین می‌رساند که آن بزرگوار در مسجد بصره که بعد از جنگ جمل آنحضرت بدان شهر و مسجد آن در آمده است این خطبه را خوانده است. در حالیکه عبدالله بن مسعود </w:t>
      </w:r>
      <w:r w:rsidRPr="00AA0ACE">
        <w:rPr>
          <w:rStyle w:val="Char4"/>
          <w:rtl/>
        </w:rPr>
        <w:sym w:font="AGA Arabesque" w:char="F074"/>
      </w:r>
      <w:r w:rsidRPr="00AA0ACE">
        <w:rPr>
          <w:rStyle w:val="Char4"/>
          <w:rtl/>
        </w:rPr>
        <w:t xml:space="preserve"> در سال 33 هجرت در زمان عثمان</w:t>
      </w:r>
      <w:r w:rsidRPr="00AA0ACE">
        <w:rPr>
          <w:rStyle w:val="Char4"/>
          <w:rtl/>
        </w:rPr>
        <w:sym w:font="AGA Arabesque" w:char="F074"/>
      </w:r>
      <w:r w:rsidRPr="00AA0ACE">
        <w:rPr>
          <w:rStyle w:val="Char4"/>
          <w:rtl/>
        </w:rPr>
        <w:t xml:space="preserve"> از دنیا رفت و در مدینه دفن شد و امیر المؤمنین در سال 35 بخلافت رسید و جنگ جمل و ورود ببصره پس از این واقع شد! پس عبدالله بن مسعود</w:t>
      </w:r>
      <w:r w:rsidRPr="00AA0ACE">
        <w:rPr>
          <w:rStyle w:val="Char4"/>
          <w:rtl/>
        </w:rPr>
        <w:sym w:font="AGA Arabesque" w:char="F074"/>
      </w:r>
      <w:r w:rsidRPr="00AA0ACE">
        <w:rPr>
          <w:rStyle w:val="Char4"/>
          <w:rtl/>
        </w:rPr>
        <w:t xml:space="preserve"> کجا بود که چنین لا طائلات را [العیاذ بالله] از امیر المؤمنین شنید و برای دیگران نقل کرد؟! و چگونه امیر المؤمنین</w:t>
      </w:r>
      <w:r w:rsidRPr="00AA0ACE">
        <w:rPr>
          <w:rFonts w:ascii="B Lotus" w:hAnsi="B Lotus" w:cs="B Lotus"/>
          <w:szCs w:val="36"/>
          <w:lang w:bidi="fa-IR"/>
        </w:rPr>
        <w:sym w:font="AGA Arabesque" w:char="F075"/>
      </w:r>
      <w:r w:rsidRPr="00AA0ACE">
        <w:rPr>
          <w:rStyle w:val="Char4"/>
          <w:rtl/>
        </w:rPr>
        <w:t xml:space="preserve"> را که مردم بصره بخلافت بعد از عثمان</w:t>
      </w:r>
      <w:r w:rsidRPr="00AA0ACE">
        <w:rPr>
          <w:rStyle w:val="Char4"/>
          <w:rtl/>
        </w:rPr>
        <w:sym w:font="AGA Arabesque" w:char="F074"/>
      </w:r>
      <w:r w:rsidRPr="00AA0ACE">
        <w:rPr>
          <w:rStyle w:val="Char4"/>
          <w:rtl/>
        </w:rPr>
        <w:t xml:space="preserve"> قبول نداشتند و بر او خروج کردند زیرا آن حضرت را قاتل عثمان یا حامی‌ قاتلان او می‌دانستند و واجب القتال می‌‌شمردند آنوقت چنین بزرگواری در مسجد بصره آمده و با چنین جماعتی اینگونه عبارات می‌آورد؟ تا آنجا که در خطبه تطنجیه می‌‌سراید: </w:t>
      </w:r>
      <w:r w:rsidRPr="00AA0ACE">
        <w:rPr>
          <w:rFonts w:cs="Traditional Arabic" w:hint="cs"/>
          <w:rtl/>
          <w:lang w:bidi="fa-IR"/>
        </w:rPr>
        <w:t>«</w:t>
      </w:r>
      <w:r w:rsidRPr="00AA0ACE">
        <w:rPr>
          <w:rStyle w:val="Char1"/>
          <w:rtl/>
        </w:rPr>
        <w:t>أنا مدبرها أنا مرخصها أنا مهلكها أنا مدبرها أنا باينها أنا داحيها أنا مميتها أنا محييها أنا الأول وأنا الآخر وأنا الباطن وأنا الظاهر أنا مع الكون وقبل الكون أنا مدبر العالم الأول حين لا سمائكم هذه ولا غبزاكم وإلي يرد أمر الخلائق أجمعين أنا أخلق وأرزق وأحي وأميت.. أنا.. أنا.. أنا..</w:t>
      </w:r>
      <w:r w:rsidRPr="00AA0ACE">
        <w:rPr>
          <w:rFonts w:ascii="Lotus Linotype" w:hAnsi="Lotus Linotype" w:cs="Traditional Arabic" w:hint="cs"/>
          <w:rtl/>
          <w:lang w:bidi="fa-IR"/>
        </w:rPr>
        <w:t>»</w:t>
      </w:r>
      <w:r w:rsidRPr="00AA0ACE">
        <w:rPr>
          <w:rStyle w:val="Char4"/>
          <w:rtl/>
        </w:rPr>
        <w:t xml:space="preserve">. اگر اینها ادعای خدائی نیست پس چیست؟ و اگر معتقدین باین ادعاها غالی نیستند پس کیستند.؟ آیا واقعا هیچ عقلی </w:t>
      </w:r>
      <w:r w:rsidRPr="00AA0ACE">
        <w:rPr>
          <w:rStyle w:val="Char4"/>
          <w:rFonts w:hint="cs"/>
          <w:rtl/>
        </w:rPr>
        <w:t xml:space="preserve">- </w:t>
      </w:r>
      <w:r w:rsidRPr="00AA0ACE">
        <w:rPr>
          <w:rStyle w:val="Char4"/>
          <w:rtl/>
        </w:rPr>
        <w:t>فکری</w:t>
      </w:r>
      <w:r w:rsidRPr="00AA0ACE">
        <w:rPr>
          <w:rStyle w:val="Char4"/>
          <w:rFonts w:hint="cs"/>
          <w:rtl/>
        </w:rPr>
        <w:t xml:space="preserve"> </w:t>
      </w:r>
      <w:r w:rsidRPr="00AA0ACE">
        <w:rPr>
          <w:rStyle w:val="Char4"/>
          <w:rtl/>
        </w:rPr>
        <w:t xml:space="preserve">- اندیشه‌ای </w:t>
      </w:r>
      <w:r w:rsidRPr="00AA0ACE">
        <w:rPr>
          <w:rStyle w:val="Char4"/>
          <w:rFonts w:hint="cs"/>
          <w:rtl/>
        </w:rPr>
        <w:t xml:space="preserve">- </w:t>
      </w:r>
      <w:r w:rsidRPr="00AA0ACE">
        <w:rPr>
          <w:rStyle w:val="Char4"/>
          <w:rtl/>
        </w:rPr>
        <w:t xml:space="preserve">شعوری </w:t>
      </w:r>
      <w:r w:rsidRPr="00AA0ACE">
        <w:rPr>
          <w:rStyle w:val="Char4"/>
          <w:rFonts w:hint="cs"/>
          <w:rtl/>
        </w:rPr>
        <w:t>-</w:t>
      </w:r>
      <w:r w:rsidRPr="00AA0ACE">
        <w:rPr>
          <w:rStyle w:val="Char4"/>
          <w:rtl/>
        </w:rPr>
        <w:t xml:space="preserve"> وجدانی </w:t>
      </w:r>
      <w:r w:rsidRPr="00AA0ACE">
        <w:rPr>
          <w:rStyle w:val="Char4"/>
          <w:rFonts w:hint="cs"/>
          <w:rtl/>
        </w:rPr>
        <w:t>-</w:t>
      </w:r>
      <w:r w:rsidRPr="00AA0ACE">
        <w:rPr>
          <w:rStyle w:val="Char4"/>
          <w:rtl/>
        </w:rPr>
        <w:t xml:space="preserve"> انصافی حیائی در دنیا باقی نمانده است؟!؟ این کلمات مهوع مسجع را در این خطبه دنبال می‌کند تا آنجاکه می‌گوید: </w:t>
      </w:r>
      <w:r w:rsidRPr="00AA0ACE">
        <w:rPr>
          <w:rFonts w:ascii="Lotus Linotype" w:hAnsi="Lotus Linotype" w:cs="Traditional Arabic" w:hint="cs"/>
          <w:rtl/>
          <w:lang w:bidi="fa-IR"/>
        </w:rPr>
        <w:t>«</w:t>
      </w:r>
      <w:r w:rsidRPr="00AA0ACE">
        <w:rPr>
          <w:rStyle w:val="Char1"/>
          <w:rtl/>
        </w:rPr>
        <w:t>أنا مبرج الأبراج وعاقد الرتاج ومفتح الأفراج وباسط الفجاج</w:t>
      </w:r>
      <w:r w:rsidRPr="00AA0ACE">
        <w:rPr>
          <w:rFonts w:cs="Traditional Arabic" w:hint="cs"/>
          <w:rtl/>
          <w:lang w:bidi="fa-IR"/>
        </w:rPr>
        <w:t>»</w:t>
      </w:r>
      <w:r w:rsidRPr="00AA0ACE">
        <w:rPr>
          <w:rStyle w:val="Char4"/>
          <w:rtl/>
        </w:rPr>
        <w:t>. آری وقتی دین نباشد و حیا را یکسو نهند این قبیل کلمات را که مستهجن‌ترین عبارات است از زبان فصیحترین بلغای عالم و مفخر دودمان آدم می‌بافند و آن را حجتی برای دعوتی و حلالی برای مشکلی قرار می‌دهند! ما از جاعلین و بافندگان این خطبه‌ها که یقینا بی‌دین بوده‌اند یا لااقل علاقه‌ای بدان نداشتند تعجبی نداریم زیرا اینان هر که بوده‌اند باید ایشانرا از دشمنان و بدخواهان دین اسلام شمرد و از دشمن توقعی نمی‌توان داشت! لیکن از کسانیکه در کسوت روحانیت و در ردیف حافظین شریعتند تعجب می‌کنیم که چرا این قبیل کفریات را نوشته و آنرا در حساب خدمت بدین می‌گذارند؟ و تعجب بیشتر ما از کسانیست که در این زمان خود را مرجع و مقلد شیعیان قلمداد می‌کنند و بدین سمت شهرت یافته‌اند کمک بنشر این خرافات می‌‌نمایند؟ او نیز از یهود که خدا را آنگونه کوچک و حقیر می</w:t>
      </w:r>
      <w:r w:rsidRPr="00AA0ACE">
        <w:rPr>
          <w:rStyle w:val="Char4"/>
          <w:rFonts w:hint="cs"/>
          <w:rtl/>
        </w:rPr>
        <w:t>‌</w:t>
      </w:r>
      <w:r w:rsidRPr="00AA0ACE">
        <w:rPr>
          <w:rStyle w:val="Char4"/>
          <w:rtl/>
        </w:rPr>
        <w:t>شمردند که در بهشت آدم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گردش می‌کرد و آدم</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می‌‌خواست خود را از نظر او در زیر درختان بهشت پنهان کند یا با یعقوب در شبانه‌روزی بکشتی پرداخت یا گوساله بریان ابراهیم را با دو ملک دیگر خورد! و دنیا را انسان می‌‌پنداشتند که بیش از چهارهزار سال عمر ندارد و ابتدا و </w:t>
      </w:r>
      <w:r w:rsidRPr="00AA0ACE">
        <w:rPr>
          <w:rStyle w:val="Char4"/>
          <w:spacing w:val="-2"/>
          <w:rtl/>
        </w:rPr>
        <w:t>انتهایش طلوع و غروب خورشید از این دریا بآن دریاست و از نصرانیان که در آیه‌ی</w:t>
      </w:r>
      <w:r w:rsidRPr="00AA0ACE">
        <w:rPr>
          <w:spacing w:val="-2"/>
          <w:rtl/>
          <w:lang w:bidi="fa-IR"/>
        </w:rPr>
        <w:t xml:space="preserve"> </w:t>
      </w:r>
      <w:r w:rsidRPr="00AA0ACE">
        <w:rPr>
          <w:rStyle w:val="Char4"/>
          <w:spacing w:val="-2"/>
          <w:rtl/>
        </w:rPr>
        <w:t>13 باب ششم کتاب مقدس خود می‌نویسند. ستارگان آسمان بر زمین ریختند مانند درخت انجیری که از باد سخت بحرکت آمده میوه‌های نارس خود را می‌‌افشاند. یا بر طبق مکاشفات یوحنا عرش خدا را آن چنان کوچک می‌شمارد که بیست و چهار تخت در آن نصب است و بر هرتختی پیری نشسته است که بر سر هر یک تاجی زرین است و خدا مانند سنگ یشم و عقیق است و قزحی در گرد تخت او شباهت بزمرد دارد و از این قبیل مزخرفات ولا طائلات. اگر چنین ملتهائی قائل باشند که خدا را فرزندان و پسرانی است و درباره‌ی عیسی غلو کنند که او فرزند نخست خداست چندان تعجب نمی‌کنیم زیرا در چنین مکتبی مردمانی بهتر از این تربیت نمی‌‌شوند!</w:t>
      </w:r>
      <w:r w:rsidRPr="00AA0ACE">
        <w:rPr>
          <w:rStyle w:val="Char4"/>
          <w:rFonts w:hint="cs"/>
          <w:spacing w:val="-2"/>
          <w:rtl/>
        </w:rPr>
        <w:t>.</w:t>
      </w:r>
    </w:p>
    <w:p w:rsidR="009A6751" w:rsidRPr="00AA0ACE" w:rsidRDefault="009A6751" w:rsidP="00291C20">
      <w:pPr>
        <w:ind w:firstLine="284"/>
        <w:jc w:val="both"/>
        <w:rPr>
          <w:rStyle w:val="Char4"/>
          <w:rtl/>
        </w:rPr>
      </w:pPr>
      <w:r w:rsidRPr="00AA0ACE">
        <w:rPr>
          <w:rStyle w:val="Char4"/>
          <w:rtl/>
        </w:rPr>
        <w:t>تعجب ما از کسانیست که دعوی مسلمانی می‌کنند و کتاب آسمانی آنها قرآن است که خدا را در منتهای عظمت می‌‌ستایند و درک ذات او را محال می‌شمارد و او را بر تمام عالم هستی محیط و غالب و شاهد می‌‌داند:</w:t>
      </w:r>
      <w:r w:rsidRPr="00AA0ACE">
        <w:rPr>
          <w:rFonts w:cs="Traditional Arabic"/>
          <w:rtl/>
          <w:lang w:bidi="fa-IR"/>
        </w:rPr>
        <w:t xml:space="preserve"> ﴿</w:t>
      </w:r>
      <w:r w:rsidRPr="00AA0ACE">
        <w:rPr>
          <w:rStyle w:val="Charc"/>
          <w:rFonts w:hint="eastAsia"/>
          <w:rtl/>
        </w:rPr>
        <w:t>أَلَا</w:t>
      </w:r>
      <w:r w:rsidRPr="00AA0ACE">
        <w:rPr>
          <w:rStyle w:val="Charc"/>
          <w:rFonts w:hint="cs"/>
          <w:rtl/>
        </w:rPr>
        <w:t>ٓ</w:t>
      </w:r>
      <w:r w:rsidRPr="00AA0ACE">
        <w:rPr>
          <w:rStyle w:val="Charc"/>
          <w:rtl/>
        </w:rPr>
        <w:t xml:space="preserve"> </w:t>
      </w:r>
      <w:r w:rsidRPr="00AA0ACE">
        <w:rPr>
          <w:rStyle w:val="Charc"/>
          <w:rFonts w:hint="eastAsia"/>
          <w:rtl/>
        </w:rPr>
        <w:t>إِنَّهُ</w:t>
      </w:r>
      <w:r w:rsidRPr="00AA0ACE">
        <w:rPr>
          <w:rStyle w:val="Charc"/>
          <w:rFonts w:hint="cs"/>
          <w:rtl/>
        </w:rPr>
        <w:t>ۥ</w:t>
      </w:r>
      <w:r w:rsidRPr="00AA0ACE">
        <w:rPr>
          <w:rStyle w:val="Charc"/>
          <w:rtl/>
        </w:rPr>
        <w:t xml:space="preserve"> </w:t>
      </w:r>
      <w:r w:rsidRPr="00AA0ACE">
        <w:rPr>
          <w:rStyle w:val="Charc"/>
          <w:rFonts w:hint="eastAsia"/>
          <w:rtl/>
        </w:rPr>
        <w:t>بِكُلِّ</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ء</w:t>
      </w:r>
      <w:r w:rsidRPr="00AA0ACE">
        <w:rPr>
          <w:rStyle w:val="Charc"/>
          <w:rFonts w:hint="cs"/>
          <w:rtl/>
        </w:rPr>
        <w:t>ٖ</w:t>
      </w:r>
      <w:r w:rsidRPr="00AA0ACE">
        <w:rPr>
          <w:rStyle w:val="Charc"/>
          <w:rtl/>
        </w:rPr>
        <w:t xml:space="preserve"> </w:t>
      </w:r>
      <w:r w:rsidRPr="00AA0ACE">
        <w:rPr>
          <w:rStyle w:val="Charc"/>
          <w:rFonts w:hint="eastAsia"/>
          <w:rtl/>
        </w:rPr>
        <w:t>مُّحِيطُ</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فصلت: 54</w:t>
      </w:r>
      <w:r w:rsidRPr="00AA0ACE">
        <w:rPr>
          <w:rStyle w:val="Char6"/>
          <w:rtl/>
        </w:rPr>
        <w:t xml:space="preserve">]. </w:t>
      </w:r>
      <w:r w:rsidRPr="00AA0ACE">
        <w:rPr>
          <w:rFonts w:cs="Traditional Arabic"/>
          <w:rtl/>
          <w:lang w:bidi="fa-IR"/>
        </w:rPr>
        <w:t>﴿</w:t>
      </w:r>
      <w:r w:rsidRPr="00AA0ACE">
        <w:rPr>
          <w:rStyle w:val="Charc"/>
          <w:rFonts w:hint="eastAsia"/>
          <w:rtl/>
        </w:rPr>
        <w:t>وَهُوَ</w:t>
      </w:r>
      <w:r w:rsidRPr="00AA0ACE">
        <w:rPr>
          <w:rStyle w:val="Charc"/>
          <w:rtl/>
        </w:rPr>
        <w:t xml:space="preserve"> </w:t>
      </w:r>
      <w:r w:rsidRPr="00AA0ACE">
        <w:rPr>
          <w:rStyle w:val="Charc"/>
          <w:rFonts w:hint="eastAsia"/>
          <w:rtl/>
        </w:rPr>
        <w:t>عَلَى</w:t>
      </w:r>
      <w:r w:rsidRPr="00AA0ACE">
        <w:rPr>
          <w:rStyle w:val="Charc"/>
          <w:rFonts w:hint="cs"/>
          <w:rtl/>
        </w:rPr>
        <w:t>ٰ</w:t>
      </w:r>
      <w:r w:rsidRPr="00AA0ACE">
        <w:rPr>
          <w:rStyle w:val="Charc"/>
          <w:rtl/>
        </w:rPr>
        <w:t xml:space="preserve"> </w:t>
      </w:r>
      <w:r w:rsidRPr="00AA0ACE">
        <w:rPr>
          <w:rStyle w:val="Charc"/>
          <w:rFonts w:hint="eastAsia"/>
          <w:rtl/>
        </w:rPr>
        <w:t>كُلِّ</w:t>
      </w:r>
      <w:r w:rsidRPr="00AA0ACE">
        <w:rPr>
          <w:rStyle w:val="Charc"/>
          <w:rtl/>
        </w:rPr>
        <w:t xml:space="preserve"> </w:t>
      </w:r>
      <w:r w:rsidRPr="00AA0ACE">
        <w:rPr>
          <w:rStyle w:val="Charc"/>
          <w:rFonts w:hint="eastAsia"/>
          <w:rtl/>
        </w:rPr>
        <w:t>شَي</w:t>
      </w:r>
      <w:r w:rsidRPr="00AA0ACE">
        <w:rPr>
          <w:rStyle w:val="Charc"/>
          <w:rFonts w:hint="cs"/>
          <w:rtl/>
        </w:rPr>
        <w:t>ۡ</w:t>
      </w:r>
      <w:r w:rsidRPr="00AA0ACE">
        <w:rPr>
          <w:rStyle w:val="Charc"/>
          <w:rFonts w:hint="eastAsia"/>
          <w:rtl/>
        </w:rPr>
        <w:t>ء</w:t>
      </w:r>
      <w:r w:rsidRPr="00AA0ACE">
        <w:rPr>
          <w:rStyle w:val="Charc"/>
          <w:rFonts w:hint="cs"/>
          <w:rtl/>
        </w:rPr>
        <w:t>ٖ</w:t>
      </w:r>
      <w:r w:rsidRPr="00AA0ACE">
        <w:rPr>
          <w:rStyle w:val="Charc"/>
          <w:rtl/>
        </w:rPr>
        <w:t xml:space="preserve"> </w:t>
      </w:r>
      <w:r w:rsidRPr="00AA0ACE">
        <w:rPr>
          <w:rStyle w:val="Charc"/>
          <w:rFonts w:hint="eastAsia"/>
          <w:rtl/>
        </w:rPr>
        <w:t>شَهِيد</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سبأ: 47</w:t>
      </w:r>
      <w:r w:rsidRPr="00AA0ACE">
        <w:rPr>
          <w:rStyle w:val="Char6"/>
          <w:rtl/>
        </w:rPr>
        <w:t>]</w:t>
      </w:r>
      <w:r w:rsidRPr="00AA0ACE">
        <w:rPr>
          <w:rStyle w:val="Char4"/>
          <w:rtl/>
        </w:rPr>
        <w:t>. و عالم را بدان وسعت و عظمت می‌ستاید که تمام آسمانها و زمین در نزد کرسی همچون حلقه انگشتری است در بیابانی وسیع و کرسی با تمام عظمتش در نزد عرش همچون حلقه انگشتری است در بیابان وسیع و امروز که علوم کیهانی هیئت آسمانی را آن چنان عظیم و بی‌نهایت می‌داند که پس از اختراع رادیو تلسکوب (ارسی بوئر) واقع در (بورتوریکو) که قطر عدسی آن سیصد متر است و وقتی پشت آن می‌نشینند برای مطالعه یک گوادز (جرم آسمانی) سر خود را با دو دست می‌گیرند که مبادا عقل از سرشان رفته و دیوانه شوند: آنگاه فاصله‌ی گوادزها دور دست با زمین 9 میلیارد سال نوری (نه میلیارد سال نوری یعنی نور که در هر ثانیه سیصد هزار کیلومتر طی مسافت می‌کند) برای طی مسافتی که از یک گوادز تا عدسی رادیو تلسکوب (ارسی بوئر) فاصله است نه هزار میلیون سال لازم است که نور این مسافت را طی کند. و میلیونها کهکشانی که هیئت عالم را تشکیل می‌‌دهند و هر کهکشانی دارای میلیونها خورشید است که بسا خورشیدهای باشند که خورشید ما در مقابل آن چون شمعی در مقابل آفتاب است و مسافت کهکشانی که خورشید ما از خانواده آن است آن اندازه است که خورشید با چنان سرعتی که در حرکت انتقالی خود دارد بیش از پانصد میلیون سال لازم است که دور این کهکشان را به پیماید.</w:t>
      </w:r>
    </w:p>
    <w:p w:rsidR="009A6751" w:rsidRPr="00AA0ACE" w:rsidRDefault="009A6751" w:rsidP="00291C20">
      <w:pPr>
        <w:ind w:firstLine="284"/>
        <w:jc w:val="both"/>
        <w:rPr>
          <w:rStyle w:val="Char4"/>
          <w:rtl/>
        </w:rPr>
      </w:pPr>
      <w:r w:rsidRPr="00AA0ACE">
        <w:rPr>
          <w:rStyle w:val="Char4"/>
          <w:rtl/>
        </w:rPr>
        <w:t>آری ما در چنین زمان و چنین دنیائى زندگی می‌‌کنیم آیا ننگ نیست که در چنین زمان کسانی از مسلمانان یافت شوند که معتقد باشند که افرادی از بشر</w:t>
      </w:r>
      <w:r w:rsidRPr="00AA0ACE">
        <w:rPr>
          <w:rStyle w:val="Char4"/>
          <w:rFonts w:hint="cs"/>
          <w:rtl/>
        </w:rPr>
        <w:t xml:space="preserve"> </w:t>
      </w:r>
      <w:r w:rsidRPr="00AA0ACE">
        <w:rPr>
          <w:rFonts w:ascii="Lotus Linotype" w:hAnsi="Lotus Linotype" w:cs="Traditional Arabic" w:hint="cs"/>
          <w:rtl/>
          <w:lang w:bidi="fa-IR"/>
        </w:rPr>
        <w:t>«</w:t>
      </w:r>
      <w:r w:rsidRPr="00AA0ACE">
        <w:rPr>
          <w:rStyle w:val="Char1"/>
          <w:rtl/>
        </w:rPr>
        <w:t>مبرج الأبراج ومفتح الأفراج</w:t>
      </w:r>
      <w:r w:rsidRPr="00AA0ACE">
        <w:rPr>
          <w:rFonts w:ascii="Lotus Linotype" w:hAnsi="Lotus Linotype" w:cs="Traditional Arabic" w:hint="cs"/>
          <w:rtl/>
          <w:lang w:bidi="fa-IR"/>
        </w:rPr>
        <w:t>»</w:t>
      </w:r>
      <w:r w:rsidRPr="00AA0ACE">
        <w:rPr>
          <w:rStyle w:val="Char4"/>
          <w:rtl/>
        </w:rPr>
        <w:t xml:space="preserve"> بوده و دعوی کنند که</w:t>
      </w:r>
      <w:r w:rsidRPr="00AA0ACE">
        <w:rPr>
          <w:rFonts w:cs="Traditional Arabic"/>
          <w:rtl/>
          <w:lang w:bidi="fa-IR"/>
        </w:rPr>
        <w:t xml:space="preserve"> </w:t>
      </w:r>
      <w:r w:rsidRPr="00AA0ACE">
        <w:rPr>
          <w:rFonts w:cs="Traditional Arabic" w:hint="cs"/>
          <w:rtl/>
          <w:lang w:bidi="fa-IR"/>
        </w:rPr>
        <w:t>«</w:t>
      </w:r>
      <w:r w:rsidRPr="00AA0ACE">
        <w:rPr>
          <w:rStyle w:val="Char1"/>
          <w:rtl/>
        </w:rPr>
        <w:t>أنا مدبر العالم حين لا سمائكم هذه ولا غبراكم وإلي يرد أمر الخلائق أجمعين أنا أخلق وأرزق وأحيي وأميت</w:t>
      </w:r>
      <w:r w:rsidRPr="00AA0ACE">
        <w:rPr>
          <w:rFonts w:ascii="Lotus Linotype" w:hAnsi="Lotus Linotype" w:cs="Traditional Arabic" w:hint="cs"/>
          <w:rtl/>
          <w:lang w:bidi="fa-IR"/>
        </w:rPr>
        <w:t>»</w:t>
      </w:r>
      <w:r w:rsidRPr="00AA0ACE">
        <w:rPr>
          <w:rStyle w:val="Char4"/>
          <w:rtl/>
        </w:rPr>
        <w:t>. و با معتقدات‌شان چنین ادعائی کنند در حالی که تاریخ زندگانی آنها که در مرئی و منظر می‌لیونها مردم بوده و همه آنها را دیده‌اند که با افراد دیگر چندان تفاوتی از حیث احتیاجات نداشته‌اند آنان نیز چون دیگران متولد شده‌اند و چون دیگران طفل شیر خوار بوده‌اند و چون دیگران دچار عوارض حیات گشته گرسنه و تشنه و بیمار شده خوابیده‌اند و بر خواسته‌اند و به زن و فرزند محتاج و مشغول بوده‌اند، هر چند از لحاظ فضل و علم و تقوی از پاره‌ای بالاتر بوده‌اند اما چنان نبوده که در نوع بشر نظیری نداشته باشند و اگر هم فرضاً بی‌نظیر بوده‌اند باری بشر بوده‌اند و بمفاد آیات شریفه‌ی قرآن به پیغمبر اسلام که از تمام آنها بهتر و بالاتر بوده است خدای متعال فرمان داده است که بمردم ابلاغ کند که او حتی برای خود دارای هیچگونه قدرت و اختیاری نیست. چنانکه در آیه‌ی شریفه 188 سوره اعراف می</w:t>
      </w:r>
      <w:r w:rsidRPr="00AA0ACE">
        <w:rPr>
          <w:rStyle w:val="Char4"/>
          <w:rFonts w:hint="cs"/>
          <w:rtl/>
        </w:rPr>
        <w:t>‌</w:t>
      </w:r>
      <w:r w:rsidRPr="00AA0ACE">
        <w:rPr>
          <w:rStyle w:val="Char4"/>
          <w:rtl/>
        </w:rPr>
        <w:t>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قُل</w:t>
      </w:r>
      <w:r w:rsidRPr="00AA0ACE">
        <w:rPr>
          <w:rStyle w:val="Charc"/>
          <w:rtl/>
        </w:rPr>
        <w:t xml:space="preserve"> </w:t>
      </w:r>
      <w:r w:rsidRPr="00AA0ACE">
        <w:rPr>
          <w:rStyle w:val="Charc"/>
          <w:rFonts w:hint="eastAsia"/>
          <w:rtl/>
        </w:rPr>
        <w:t>لَّا</w:t>
      </w:r>
      <w:r w:rsidRPr="00AA0ACE">
        <w:rPr>
          <w:rStyle w:val="Charc"/>
          <w:rFonts w:hint="cs"/>
          <w:rtl/>
        </w:rPr>
        <w:t>ٓ</w:t>
      </w:r>
      <w:r w:rsidRPr="00AA0ACE">
        <w:rPr>
          <w:rStyle w:val="Charc"/>
          <w:rtl/>
        </w:rPr>
        <w:t xml:space="preserve"> </w:t>
      </w:r>
      <w:r w:rsidRPr="00AA0ACE">
        <w:rPr>
          <w:rStyle w:val="Charc"/>
          <w:rFonts w:hint="eastAsia"/>
          <w:rtl/>
        </w:rPr>
        <w:t>أَم</w:t>
      </w:r>
      <w:r w:rsidRPr="00AA0ACE">
        <w:rPr>
          <w:rStyle w:val="Charc"/>
          <w:rFonts w:hint="cs"/>
          <w:rtl/>
        </w:rPr>
        <w:t>ۡ</w:t>
      </w:r>
      <w:r w:rsidRPr="00AA0ACE">
        <w:rPr>
          <w:rStyle w:val="Charc"/>
          <w:rFonts w:hint="eastAsia"/>
          <w:rtl/>
        </w:rPr>
        <w:t>لِكُ</w:t>
      </w:r>
      <w:r w:rsidRPr="00AA0ACE">
        <w:rPr>
          <w:rStyle w:val="Charc"/>
          <w:rtl/>
        </w:rPr>
        <w:t xml:space="preserve"> </w:t>
      </w:r>
      <w:r w:rsidRPr="00AA0ACE">
        <w:rPr>
          <w:rStyle w:val="Charc"/>
          <w:rFonts w:hint="eastAsia"/>
          <w:rtl/>
        </w:rPr>
        <w:t>لِنَف</w:t>
      </w:r>
      <w:r w:rsidRPr="00AA0ACE">
        <w:rPr>
          <w:rStyle w:val="Charc"/>
          <w:rFonts w:hint="cs"/>
          <w:rtl/>
        </w:rPr>
        <w:t>ۡ</w:t>
      </w:r>
      <w:r w:rsidRPr="00AA0ACE">
        <w:rPr>
          <w:rStyle w:val="Charc"/>
          <w:rFonts w:hint="eastAsia"/>
          <w:rtl/>
        </w:rPr>
        <w:t>سِي</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ع</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ضَرًّا</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شَا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الأعراف: 188</w:t>
      </w:r>
      <w:r w:rsidRPr="00AA0ACE">
        <w:rPr>
          <w:rStyle w:val="Char6"/>
          <w:rtl/>
        </w:rPr>
        <w:t>].</w:t>
      </w:r>
      <w:r w:rsidRPr="00AA0ACE">
        <w:rPr>
          <w:rStyle w:val="Char4"/>
          <w:rtl/>
        </w:rPr>
        <w:t xml:space="preserve"> 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7"/>
          <w:rtl/>
        </w:rPr>
        <w:t>من مالک هیچ نفع و ضرری برای خود نیستم مگر آنچه را که خدا خواسته است</w:t>
      </w:r>
      <w:r w:rsidRPr="00AA0ACE">
        <w:rPr>
          <w:rFonts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و در آیه‌ی 49 سوره‌ی یونس همین آیه را با مقدم داشتن کلمه [ضراً] تکرار نموده است. و اساساً این چه حماقت است که ما بندگان برگزیده خدا را که برای هدایت ما برانگیخته شده‌اند تا راه صواب و خطا را بما بنمایانند و باید از ایشان در هر گفتار و کردار متابعت کنیم وگرنه در پیشاگاه بر انگیزاننده‌ی ایشان مسئول و معاقب خواهیم بود راه متابعت ایشان را گذشته بگزافگوئی و غلو پردازیم و خود را بمنجلاب کفر و شرک اندازیم؟!</w:t>
      </w:r>
      <w:r w:rsidRPr="00AA0ACE">
        <w:rPr>
          <w:rStyle w:val="Char4"/>
          <w:rFonts w:hint="cs"/>
          <w:rtl/>
        </w:rPr>
        <w:t>.</w:t>
      </w:r>
    </w:p>
    <w:p w:rsidR="009A6751" w:rsidRPr="00AA0ACE" w:rsidRDefault="009A6751" w:rsidP="00291C20">
      <w:pPr>
        <w:ind w:firstLine="284"/>
        <w:jc w:val="both"/>
        <w:rPr>
          <w:rStyle w:val="Char4"/>
          <w:rtl/>
        </w:rPr>
      </w:pPr>
      <w:r w:rsidRPr="00AA0ACE">
        <w:rPr>
          <w:rStyle w:val="Char4"/>
          <w:rtl/>
        </w:rPr>
        <w:t>هر گاه ایشان دارای چنان قدرت و قوت بودند که چنین و چنان کنند در آن</w:t>
      </w:r>
      <w:r w:rsidRPr="00AA0ACE">
        <w:rPr>
          <w:rFonts w:cs="B Yagut"/>
          <w:rtl/>
          <w:lang w:bidi="fa-IR"/>
        </w:rPr>
        <w:t>‌</w:t>
      </w:r>
      <w:r w:rsidRPr="00AA0ACE">
        <w:rPr>
          <w:rStyle w:val="Char4"/>
          <w:rtl/>
        </w:rPr>
        <w:t>صورت از طرف پروردگار عالم امر بمتابعت ایشان ظلمی ‌بزرگ و عملی بسیار قبیح بود. زیرا اگر بطفلی امر کنند که تو باید در سرعت سیر متابعت سیر اتومبیل یا هواپیما کنی بدیهی است چنین امری بسیار ظالمانه و بلکه احمقانه است... آیا می‌توان تصور کرد که پروردگار حکیم و عادل ما را امر بمتابعت آن علی</w:t>
      </w:r>
      <w:r w:rsidRPr="00AA0ACE">
        <w:rPr>
          <w:rStyle w:val="Char4"/>
          <w:rtl/>
        </w:rPr>
        <w:sym w:font="AGA Arabesque" w:char="F074"/>
      </w:r>
      <w:r w:rsidRPr="00AA0ACE">
        <w:rPr>
          <w:rStyle w:val="Char4"/>
          <w:rtl/>
        </w:rPr>
        <w:t xml:space="preserve"> کند که خود گفته است: </w:t>
      </w:r>
      <w:r w:rsidRPr="00AA0ACE">
        <w:rPr>
          <w:rFonts w:cs="Traditional Arabic" w:hint="cs"/>
          <w:rtl/>
          <w:lang w:bidi="fa-IR"/>
        </w:rPr>
        <w:t>«</w:t>
      </w:r>
      <w:r w:rsidRPr="00AA0ACE">
        <w:rPr>
          <w:rStyle w:val="Char1"/>
          <w:rtl/>
        </w:rPr>
        <w:t>أنا مدبر العالم حين لا سمائكم هذه ولا أرضكم</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Pr="00AA0ACE">
        <w:rPr>
          <w:rStyle w:val="Char4"/>
          <w:rtl/>
        </w:rPr>
        <w:t xml:space="preserve"> من خلق می‌کنم و من روزی می‌دهم و من زنده می‌کنم و من می‌میرانم یاسائر ادعاها که در این خطبه و بسیاری از احادیث کذبه هست؟. هرگز. هرگز. «</w:t>
      </w:r>
      <w:r w:rsidRPr="00AA0ACE">
        <w:rPr>
          <w:rStyle w:val="Char1"/>
          <w:rtl/>
        </w:rPr>
        <w:t>معاذ الله معاذ الله. تعالی عما یقول الظالمون علواً کبیرا</w:t>
      </w:r>
      <w:r w:rsidRPr="00AA0ACE">
        <w:rPr>
          <w:rStyle w:val="Char4"/>
          <w:rtl/>
        </w:rPr>
        <w:t>ً».</w:t>
      </w:r>
    </w:p>
    <w:p w:rsidR="009A6751" w:rsidRPr="00AA0ACE" w:rsidRDefault="009A6751" w:rsidP="00291C20">
      <w:pPr>
        <w:spacing w:line="250" w:lineRule="auto"/>
        <w:ind w:firstLine="284"/>
        <w:jc w:val="both"/>
        <w:rPr>
          <w:rStyle w:val="Char4"/>
          <w:rtl/>
        </w:rPr>
      </w:pPr>
      <w:r w:rsidRPr="00AA0ACE">
        <w:rPr>
          <w:rStyle w:val="Char4"/>
          <w:rtl/>
        </w:rPr>
        <w:t>چنانکه در قسمت اول این کتاب گفته‌ایم اینگونه افکار و عقاید از جانب متکبران جاهل است که عار دارند از اینکه پیغمبر و امامشان بشری باشد که می‌‌خورد و می‌‌آشامد و می‌خوابد و جماع می‌کند و مریض می‌شود و می‌میرد. لذا مدعیند که پیشوایان آنان سامع اصوات و قاضی حاجات و شافی عاهات و محیی اموات و از این قبیل مزخرفات است و لذا از خاصیت رهبری می‌افگند و صورت یک معشوق خیالی و معبود ایده آلی را می‌‌گیرند.</w:t>
      </w:r>
    </w:p>
    <w:p w:rsidR="009A6751" w:rsidRPr="00AA0ACE" w:rsidRDefault="009A6751" w:rsidP="00291C20">
      <w:pPr>
        <w:ind w:firstLine="284"/>
        <w:jc w:val="both"/>
        <w:rPr>
          <w:rStyle w:val="Char4"/>
          <w:spacing w:val="-4"/>
          <w:rtl/>
        </w:rPr>
      </w:pPr>
      <w:r w:rsidRPr="00AA0ACE">
        <w:rPr>
          <w:rStyle w:val="Char4"/>
          <w:spacing w:val="-4"/>
          <w:rtl/>
        </w:rPr>
        <w:t>شیعیان امروز که بظاهر ادعا می‌کنند که ما از غُلات و بنانیه و خطابیه و مغیریه و بشیریه و اسماعمیلیه و قرامطیه نیستیم و حتی از شیخیه و صوفیه ابراز برائت می‌‌کنند، اما متاسفانه عقاید و افکار همان غُلات که مورد لعنت و نفرین امامان</w:t>
      </w:r>
      <w:r w:rsidRPr="00AA0ACE">
        <w:rPr>
          <w:rFonts w:cs="CTraditional Arabic" w:hint="cs"/>
          <w:spacing w:val="-4"/>
          <w:rtl/>
          <w:lang w:bidi="fa-IR"/>
        </w:rPr>
        <w:t>‡</w:t>
      </w:r>
      <w:r w:rsidRPr="00AA0ACE">
        <w:rPr>
          <w:rStyle w:val="Char4"/>
          <w:spacing w:val="-4"/>
          <w:rtl/>
        </w:rPr>
        <w:t xml:space="preserve"> بوده‌اند در لابلای عقاید و افکار اینان پنهان بلکه بطور آشکار در جریان و سریان است. کار اشاعه و انتشار اینگونه عقاید تا بدانجا کشیده است که چنانکه دیدیم همان خطبه‌های البیان و تطنجیه که حتی علمای شیعه صفوی آنها را نمی‌‌پذیرفتند در قرن بیستم و زمانی که عقاید صحیح دینی هم مورد طعن و طرد اکثریت مردم روی زمین است: بنام الزام خصم و اثبات حجت خود چاپ کرده و انتشار می‌دهند، و چنانکه می‌بینیم علمای صدر اول و بزرگان شیعیان قرن دوم و سوم را که هرچه باشد با ائمه</w:t>
      </w:r>
      <w:r w:rsidRPr="00AA0ACE">
        <w:rPr>
          <w:rFonts w:cs="CTraditional Arabic" w:hint="cs"/>
          <w:spacing w:val="-4"/>
          <w:rtl/>
          <w:lang w:bidi="fa-IR"/>
        </w:rPr>
        <w:t>‡</w:t>
      </w:r>
      <w:r w:rsidRPr="00AA0ACE">
        <w:rPr>
          <w:rStyle w:val="Char4"/>
          <w:spacing w:val="-4"/>
          <w:rtl/>
        </w:rPr>
        <w:t xml:space="preserve"> مربوط و محشور بوده‌اند، و بهتر از همه آنها را دیده و شناخته‌اند معهذا عقایدی که آنان در باره‌ی ایشان داشته‌اند مورد قبول این دور افتادگان از حق و حقیقت نیست و صریحا در کتب خود می‌‌نویسند که آنچه را شیعیان صدر اول درباره‌ی ائمه غلو می‌پنداشته‌اند امروز از ضروریات مذهب شیعه است!! چنانکه شیخ عبدالله مامقانی مؤلف کتاب بزرگ «</w:t>
      </w:r>
      <w:r w:rsidRPr="00AA0ACE">
        <w:rPr>
          <w:rStyle w:val="Char1"/>
          <w:spacing w:val="-4"/>
          <w:rtl/>
        </w:rPr>
        <w:t>تنقیح ال</w:t>
      </w:r>
      <w:r w:rsidRPr="00AA0ACE">
        <w:rPr>
          <w:rStyle w:val="Char1"/>
          <w:rFonts w:hint="cs"/>
          <w:spacing w:val="-4"/>
          <w:rtl/>
        </w:rPr>
        <w:t>ـ</w:t>
      </w:r>
      <w:r w:rsidRPr="00AA0ACE">
        <w:rPr>
          <w:rStyle w:val="Char1"/>
          <w:spacing w:val="-4"/>
          <w:rtl/>
        </w:rPr>
        <w:t>مقال في علم الرجال</w:t>
      </w:r>
      <w:r w:rsidRPr="00AA0ACE">
        <w:rPr>
          <w:rStyle w:val="Char4"/>
          <w:spacing w:val="-4"/>
          <w:rtl/>
        </w:rPr>
        <w:t xml:space="preserve">» در بیش آزده جای آن کتاب این مدعی را تایید و تجدید کرده است (رجوع شود به کتاب </w:t>
      </w:r>
      <w:r w:rsidRPr="00AA0ACE">
        <w:rPr>
          <w:rStyle w:val="Char1"/>
          <w:spacing w:val="-4"/>
          <w:rtl/>
        </w:rPr>
        <w:t>تنقیح ال</w:t>
      </w:r>
      <w:r w:rsidRPr="00AA0ACE">
        <w:rPr>
          <w:rStyle w:val="Char1"/>
          <w:rFonts w:hint="cs"/>
          <w:spacing w:val="-4"/>
          <w:rtl/>
        </w:rPr>
        <w:t>ـ</w:t>
      </w:r>
      <w:r w:rsidRPr="00AA0ACE">
        <w:rPr>
          <w:rStyle w:val="Char1"/>
          <w:spacing w:val="-4"/>
          <w:rtl/>
        </w:rPr>
        <w:t>مقا</w:t>
      </w:r>
      <w:r w:rsidRPr="00AA0ACE">
        <w:rPr>
          <w:rStyle w:val="Char4"/>
          <w:spacing w:val="-4"/>
          <w:rtl/>
        </w:rPr>
        <w:t>ل</w:t>
      </w:r>
      <w:r w:rsidRPr="00AA0ACE">
        <w:rPr>
          <w:rStyle w:val="Char4"/>
          <w:rFonts w:hint="cs"/>
          <w:spacing w:val="-4"/>
          <w:rtl/>
        </w:rPr>
        <w:t>:</w:t>
      </w:r>
      <w:r w:rsidRPr="00AA0ACE">
        <w:rPr>
          <w:rStyle w:val="Char4"/>
          <w:spacing w:val="-4"/>
          <w:rtl/>
        </w:rPr>
        <w:t xml:space="preserve"> 2/226. 2/93. 2/84. 3/122-1.233/238).</w:t>
      </w:r>
    </w:p>
    <w:p w:rsidR="009A6751" w:rsidRPr="00AA0ACE" w:rsidRDefault="009A6751" w:rsidP="00291C20">
      <w:pPr>
        <w:spacing w:line="250" w:lineRule="auto"/>
        <w:ind w:firstLine="284"/>
        <w:jc w:val="both"/>
        <w:rPr>
          <w:rStyle w:val="Char4"/>
          <w:rtl/>
        </w:rPr>
      </w:pPr>
      <w:r w:rsidRPr="00AA0ACE">
        <w:rPr>
          <w:rStyle w:val="Char4"/>
          <w:rtl/>
        </w:rPr>
        <w:t>کسی باین ملای آخرالزمان نگفته و نمی‌گوید که جناب آقا! مگر بعد از پیغمبر اسلام پیغمبری آمده و پس از آن امامان امامی‌ برپاخواسته یا فرشته‌ای بر شما نازل شده و گفته است: که عقاید غلوآمیز آن روز که بفرمایش خود امامان بدتر از عقاید یهود و نصاری و مجوس و مشرکین است باید امروز جزو ضروریات مذهب شود؟ چرا؟ برای اینکه چون امروز اساس ادیان متزلزل است باید با این چرندها بیشتر آبروی دین ریخته شود و اکنون که پیشرفت علوم وسعت عالم و عظمت آفریننده آن را میلیونها مرتبه بیش از آن زمان معرفی می</w:t>
      </w:r>
      <w:r w:rsidRPr="00AA0ACE">
        <w:rPr>
          <w:rFonts w:cs="B Yagut"/>
          <w:rtl/>
          <w:lang w:bidi="fa-IR"/>
        </w:rPr>
        <w:t>‌</w:t>
      </w:r>
      <w:r w:rsidRPr="00AA0ACE">
        <w:rPr>
          <w:rStyle w:val="Char4"/>
          <w:rtl/>
        </w:rPr>
        <w:t>کند و در عین حال نقص و عجز بشر را برابر دستگاه عظیم آفرینش میلیونها مرتبه حقیرتر نشان می‌دهد.</w:t>
      </w:r>
    </w:p>
    <w:p w:rsidR="009A6751" w:rsidRPr="00AA0ACE" w:rsidRDefault="009A6751" w:rsidP="00291C20">
      <w:pPr>
        <w:ind w:firstLine="284"/>
        <w:jc w:val="both"/>
        <w:rPr>
          <w:rStyle w:val="Char4"/>
          <w:rtl/>
        </w:rPr>
      </w:pPr>
      <w:r w:rsidRPr="00AA0ACE">
        <w:rPr>
          <w:rStyle w:val="Char4"/>
          <w:rtl/>
        </w:rPr>
        <w:t>و مطالب کتابهای «</w:t>
      </w:r>
      <w:r w:rsidRPr="00AA0ACE">
        <w:rPr>
          <w:rStyle w:val="Char1"/>
          <w:rtl/>
        </w:rPr>
        <w:t>عیون ال</w:t>
      </w:r>
      <w:r w:rsidRPr="00AA0ACE">
        <w:rPr>
          <w:rStyle w:val="Char1"/>
          <w:rFonts w:hint="cs"/>
          <w:rtl/>
        </w:rPr>
        <w:t>ـ</w:t>
      </w:r>
      <w:r w:rsidRPr="00AA0ACE">
        <w:rPr>
          <w:rStyle w:val="Char1"/>
          <w:rtl/>
        </w:rPr>
        <w:t>معجزات ومدینة ال</w:t>
      </w:r>
      <w:r w:rsidRPr="00AA0ACE">
        <w:rPr>
          <w:rStyle w:val="Char1"/>
          <w:rFonts w:hint="cs"/>
          <w:rtl/>
        </w:rPr>
        <w:t>ـ</w:t>
      </w:r>
      <w:r w:rsidRPr="00AA0ACE">
        <w:rPr>
          <w:rStyle w:val="Char1"/>
          <w:rtl/>
        </w:rPr>
        <w:t>معاجز</w:t>
      </w:r>
      <w:r w:rsidRPr="00AA0ACE">
        <w:rPr>
          <w:rStyle w:val="Char4"/>
          <w:rtl/>
        </w:rPr>
        <w:t xml:space="preserve">» و امثال آن بیش از همه وقت مورد مسخره و استهزاء طبقه فهمیده و فاضل قرار گرفته باز هم باید اصرار داشت که آن عقاید سخیفه جزو ضروریات مذهب شیعه است؟! با اینکه در نظر عقل و شرع بزرگترین معصیت و مصیبت‌بارترین جنایت شرک است باز هم باید همان عقائد شرک‌آلود بلکه شرک صریح و جلی را که </w:t>
      </w:r>
      <w:r w:rsidRPr="00AA0ACE">
        <w:rPr>
          <w:rFonts w:cs="Traditional Arabic" w:hint="cs"/>
          <w:rtl/>
          <w:lang w:bidi="fa-IR"/>
        </w:rPr>
        <w:t>«</w:t>
      </w:r>
      <w:r w:rsidRPr="00AA0ACE">
        <w:rPr>
          <w:rStyle w:val="Char1"/>
          <w:rtl/>
        </w:rPr>
        <w:t>أنا أخلق وأرزق وأحیي وأمیت</w:t>
      </w:r>
      <w:r w:rsidRPr="00AA0ACE">
        <w:rPr>
          <w:rFonts w:ascii="Lotus Linotype" w:hAnsi="Lotus Linotype" w:cs="Traditional Arabic" w:hint="cs"/>
          <w:rtl/>
          <w:lang w:bidi="fa-IR"/>
        </w:rPr>
        <w:t>»</w:t>
      </w:r>
      <w:r w:rsidRPr="00AA0ACE">
        <w:rPr>
          <w:rStyle w:val="Char4"/>
          <w:rtl/>
        </w:rPr>
        <w:t>. که شرک جاهلیت بمراتب از این کوچکتر بود در دین اسلام و بنام مذهب شیعه ترویج نمود تا طائفه شیعه از تمام طوائف و مذاهب اسلامی‌ در دنیا خوارتر و ب</w:t>
      </w:r>
      <w:r w:rsidR="00AA0ACE" w:rsidRPr="00AA0ACE">
        <w:rPr>
          <w:rStyle w:val="Char4"/>
          <w:rtl/>
        </w:rPr>
        <w:t>ی</w:t>
      </w:r>
      <w:r w:rsidRPr="00AA0ACE">
        <w:rPr>
          <w:rStyle w:val="Char4"/>
          <w:rtl/>
        </w:rPr>
        <w:t>‌مقدارتر باشد؟ تا جائیکه مخالفان این مذاهب از سایر مسلمانان این طائفه را دانسته و خود و مال و ناموس آن را بر خود حلال شمارند و بهر طریقی که بتوانند از بدنامی‌ این گروه استفاده کرده زنان و دختران‌شان را بعنوان کنیز در بین خود خرید و فروش کنند؟ در اصرار باین گونه عقاید و انتشار آن تاکنون چه نتیجه‌ی خوبی گرفته‌اید که بازهم از آن همان نتیجه را انتظار دارید؟!</w:t>
      </w:r>
      <w:r w:rsidRPr="00AA0ACE">
        <w:rPr>
          <w:rStyle w:val="Char4"/>
          <w:rFonts w:hint="cs"/>
          <w:rtl/>
        </w:rPr>
        <w:t>.</w:t>
      </w:r>
    </w:p>
    <w:p w:rsidR="009A6751" w:rsidRPr="00AA0ACE" w:rsidRDefault="009A6751" w:rsidP="00291C20">
      <w:pPr>
        <w:spacing w:line="250" w:lineRule="auto"/>
        <w:ind w:firstLine="284"/>
        <w:jc w:val="both"/>
        <w:rPr>
          <w:rStyle w:val="Char4"/>
          <w:rtl/>
        </w:rPr>
      </w:pPr>
      <w:r w:rsidRPr="00AA0ACE">
        <w:rPr>
          <w:rStyle w:val="Char4"/>
          <w:rtl/>
        </w:rPr>
        <w:t>آیا با وسعت مسئله ولایت و تضی</w:t>
      </w:r>
      <w:r w:rsidR="00AA0ACE" w:rsidRPr="00AA0ACE">
        <w:rPr>
          <w:rStyle w:val="Char4"/>
          <w:rtl/>
        </w:rPr>
        <w:t>ی</w:t>
      </w:r>
      <w:r w:rsidRPr="00AA0ACE">
        <w:rPr>
          <w:rStyle w:val="Char4"/>
          <w:rtl/>
        </w:rPr>
        <w:t>ق و انحصار آن به یک یا چند نفر و گسترش موضوع شفاعت و تعمیم آن و تبلیغ اختراع زیارت و ابداع عزاداری و روضه‌خوانی چه چیز بر فروشگاه‌تان افزوده است و جز خصومت همکیشان و گستاخی در عصیان و تضیع اموال فراوان و تحقیر و توهین مردم فهمیده دنیا بخودتان چه طرفی بسته‌اید و در انتظار چه فتحی نشسته‌اید؟!</w:t>
      </w:r>
      <w:r w:rsidRPr="00AA0ACE">
        <w:rPr>
          <w:rStyle w:val="Char4"/>
          <w:rFonts w:hint="cs"/>
          <w:rtl/>
        </w:rPr>
        <w:t>.</w:t>
      </w:r>
    </w:p>
    <w:p w:rsidR="009A6751" w:rsidRPr="00AA0ACE" w:rsidRDefault="009A6751" w:rsidP="00291C20">
      <w:pPr>
        <w:spacing w:line="250" w:lineRule="auto"/>
        <w:ind w:firstLine="284"/>
        <w:jc w:val="both"/>
        <w:rPr>
          <w:rStyle w:val="Char4"/>
          <w:rtl/>
        </w:rPr>
      </w:pPr>
      <w:r w:rsidRPr="00AA0ACE">
        <w:rPr>
          <w:rStyle w:val="Char4"/>
          <w:rtl/>
        </w:rPr>
        <w:t>عقیده شیعه امروزی نه تنها از عقاید غُلات زمان ائمه</w:t>
      </w:r>
      <w:r w:rsidR="00AA0ACE">
        <w:rPr>
          <w:rStyle w:val="Char4"/>
          <w:rFonts w:hint="cs"/>
          <w:rtl/>
        </w:rPr>
        <w:t xml:space="preserve"> </w:t>
      </w:r>
      <w:r w:rsidRPr="00AA0ACE">
        <w:rPr>
          <w:rFonts w:cs="CTraditional Arabic" w:hint="cs"/>
          <w:rtl/>
          <w:lang w:bidi="fa-IR"/>
        </w:rPr>
        <w:t>‡</w:t>
      </w:r>
      <w:r w:rsidRPr="00AA0ACE">
        <w:rPr>
          <w:rStyle w:val="Char4"/>
          <w:rtl/>
        </w:rPr>
        <w:t xml:space="preserve"> که منشاء اصلی آن عقاید یهود و نصاری و مجوس بوده مایه گرفته است، بلکه با عقاید سخیفه ملل دیگر نیز آمی‌خته و ممزوج است چنانکه مطلعین می‌دانند که در مصر قدیم مردم عقیده بخدایانی چون اوزیرس و اوزیس داشته و بخدایان متعدد معتقد بوده‌اند که از آن جمله [آمون] را برتر از تمام خدایان می‌دانستند آمون بعقیده مصریان قدیم خدای خدایان بود. اما اوزیرس که خدای مرگ بود با اینکه او از زیردستان آمون بشمار می‌آمد معهذا در عقیده مصریان او مقتدرتر از خدای خدایان بود و بر مردم قدرت بیشتری داشت. لذا مردم مصر قدیم در هنگام عهد و پیمان و امر اهانت و خیانت حواله متخلف را به قدرت قاهره اوزیرس می‌کردند.</w:t>
      </w:r>
    </w:p>
    <w:p w:rsidR="009A6751" w:rsidRPr="00AA0ACE" w:rsidRDefault="009A6751" w:rsidP="00291C20">
      <w:pPr>
        <w:spacing w:line="250" w:lineRule="auto"/>
        <w:ind w:firstLine="284"/>
        <w:jc w:val="both"/>
        <w:rPr>
          <w:rStyle w:val="Char4"/>
          <w:spacing w:val="-4"/>
          <w:rtl/>
        </w:rPr>
      </w:pPr>
      <w:r w:rsidRPr="00AA0ACE">
        <w:rPr>
          <w:rStyle w:val="Char4"/>
          <w:spacing w:val="-4"/>
          <w:rtl/>
        </w:rPr>
        <w:t>شما خود می‌دانید که عین عقیده در مردم ما در باره حضرت عباس و امامزاده داود و شاه چراغ و امثال آن است که مردم قسم بخدا را باور نمی‌کند اما قسم بحضرت عباس باور کردنی است! از خدا نمی‌ترسند اما بهر صورت از حضرت عباس می‌ترسند! برای خدا نذر نمی‌کنند اما برای حضرت عباس و رقیه و سکینه نذر بیش از خدا است!</w:t>
      </w:r>
      <w:r w:rsidRPr="00AA0ACE">
        <w:rPr>
          <w:rStyle w:val="Char4"/>
          <w:rFonts w:hint="cs"/>
          <w:spacing w:val="-4"/>
          <w:rtl/>
        </w:rPr>
        <w:t>.</w:t>
      </w:r>
    </w:p>
    <w:p w:rsidR="009A6751" w:rsidRPr="00E64FE0" w:rsidRDefault="009A6751" w:rsidP="00291C20">
      <w:pPr>
        <w:ind w:firstLine="284"/>
        <w:jc w:val="both"/>
        <w:rPr>
          <w:rStyle w:val="Char4"/>
          <w:spacing w:val="-4"/>
          <w:rtl/>
        </w:rPr>
      </w:pPr>
      <w:r w:rsidRPr="00E64FE0">
        <w:rPr>
          <w:rStyle w:val="Char4"/>
          <w:spacing w:val="-4"/>
          <w:rtl/>
        </w:rPr>
        <w:t>در حالیکه کتاب آسمانی آنان در بیش از صد آیه از این قبیل عقاید صریحا نهی کرده و آنان را بدین روش مذمت می‌کند در سوره مؤمنین می‌فرما</w:t>
      </w:r>
      <w:r w:rsidR="00AA0ACE" w:rsidRPr="00E64FE0">
        <w:rPr>
          <w:rStyle w:val="Char4"/>
          <w:spacing w:val="-4"/>
          <w:rtl/>
        </w:rPr>
        <w:t>ی</w:t>
      </w:r>
      <w:r w:rsidRPr="00E64FE0">
        <w:rPr>
          <w:rStyle w:val="Char4"/>
          <w:spacing w:val="-4"/>
          <w:rtl/>
        </w:rPr>
        <w:t xml:space="preserve">د: </w:t>
      </w:r>
      <w:r w:rsidRPr="00E64FE0">
        <w:rPr>
          <w:rFonts w:cs="Traditional Arabic"/>
          <w:spacing w:val="-4"/>
          <w:rtl/>
          <w:lang w:bidi="fa-IR"/>
        </w:rPr>
        <w:t>﴿</w:t>
      </w:r>
      <w:r w:rsidRPr="00E64FE0">
        <w:rPr>
          <w:rStyle w:val="Charc"/>
          <w:rFonts w:eastAsia="B Badr" w:hint="eastAsia"/>
          <w:spacing w:val="-4"/>
          <w:rtl/>
        </w:rPr>
        <w:t>قُل</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مَن</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بِيَدِهِ</w:t>
      </w:r>
      <w:r w:rsidRPr="00E64FE0">
        <w:rPr>
          <w:rStyle w:val="Charc"/>
          <w:rFonts w:eastAsia="B Badr" w:hint="cs"/>
          <w:spacing w:val="-4"/>
          <w:rtl/>
        </w:rPr>
        <w:t>ۦ</w:t>
      </w:r>
      <w:r w:rsidRPr="00E64FE0">
        <w:rPr>
          <w:rStyle w:val="Charc"/>
          <w:rFonts w:eastAsia="B Badr"/>
          <w:spacing w:val="-4"/>
          <w:rtl/>
        </w:rPr>
        <w:t xml:space="preserve"> </w:t>
      </w:r>
      <w:r w:rsidRPr="00E64FE0">
        <w:rPr>
          <w:rStyle w:val="Charc"/>
          <w:rFonts w:eastAsia="B Badr" w:hint="eastAsia"/>
          <w:spacing w:val="-4"/>
          <w:rtl/>
        </w:rPr>
        <w:t>مَلَكُوتُ</w:t>
      </w:r>
      <w:r w:rsidRPr="00E64FE0">
        <w:rPr>
          <w:rStyle w:val="Charc"/>
          <w:rFonts w:eastAsia="B Badr"/>
          <w:spacing w:val="-4"/>
          <w:rtl/>
        </w:rPr>
        <w:t xml:space="preserve"> </w:t>
      </w:r>
      <w:r w:rsidRPr="00E64FE0">
        <w:rPr>
          <w:rStyle w:val="Charc"/>
          <w:rFonts w:eastAsia="B Badr" w:hint="eastAsia"/>
          <w:spacing w:val="-4"/>
          <w:rtl/>
        </w:rPr>
        <w:t>كُلِّ</w:t>
      </w:r>
      <w:r w:rsidRPr="00E64FE0">
        <w:rPr>
          <w:rStyle w:val="Charc"/>
          <w:rFonts w:eastAsia="B Badr"/>
          <w:spacing w:val="-4"/>
          <w:rtl/>
        </w:rPr>
        <w:t xml:space="preserve"> </w:t>
      </w:r>
      <w:r w:rsidRPr="00E64FE0">
        <w:rPr>
          <w:rStyle w:val="Charc"/>
          <w:rFonts w:eastAsia="B Badr" w:hint="eastAsia"/>
          <w:spacing w:val="-4"/>
          <w:rtl/>
        </w:rPr>
        <w:t>شَي</w:t>
      </w:r>
      <w:r w:rsidRPr="00E64FE0">
        <w:rPr>
          <w:rStyle w:val="Charc"/>
          <w:rFonts w:eastAsia="B Badr" w:hint="cs"/>
          <w:spacing w:val="-4"/>
          <w:rtl/>
        </w:rPr>
        <w:t>ۡ</w:t>
      </w:r>
      <w:r w:rsidRPr="00E64FE0">
        <w:rPr>
          <w:rStyle w:val="Charc"/>
          <w:rFonts w:eastAsia="B Badr" w:hint="eastAsia"/>
          <w:spacing w:val="-4"/>
          <w:rtl/>
        </w:rPr>
        <w:t>ء</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وَهُوَ</w:t>
      </w:r>
      <w:r w:rsidRPr="00E64FE0">
        <w:rPr>
          <w:rStyle w:val="Charc"/>
          <w:rFonts w:eastAsia="B Badr"/>
          <w:spacing w:val="-4"/>
          <w:rtl/>
        </w:rPr>
        <w:t xml:space="preserve"> </w:t>
      </w:r>
      <w:r w:rsidRPr="00E64FE0">
        <w:rPr>
          <w:rStyle w:val="Charc"/>
          <w:rFonts w:eastAsia="B Badr" w:hint="eastAsia"/>
          <w:spacing w:val="-4"/>
          <w:rtl/>
        </w:rPr>
        <w:t>يُجِيرُ</w:t>
      </w:r>
      <w:r w:rsidRPr="00E64FE0">
        <w:rPr>
          <w:rStyle w:val="Charc"/>
          <w:rFonts w:eastAsia="B Badr"/>
          <w:spacing w:val="-4"/>
          <w:rtl/>
        </w:rPr>
        <w:t xml:space="preserve"> </w:t>
      </w:r>
      <w:r w:rsidRPr="00E64FE0">
        <w:rPr>
          <w:rStyle w:val="Charc"/>
          <w:rFonts w:eastAsia="B Badr" w:hint="eastAsia"/>
          <w:spacing w:val="-4"/>
          <w:rtl/>
        </w:rPr>
        <w:t>وَلَا</w:t>
      </w:r>
      <w:r w:rsidRPr="00E64FE0">
        <w:rPr>
          <w:rStyle w:val="Charc"/>
          <w:rFonts w:eastAsia="B Badr"/>
          <w:spacing w:val="-4"/>
          <w:rtl/>
        </w:rPr>
        <w:t xml:space="preserve"> </w:t>
      </w:r>
      <w:r w:rsidRPr="00E64FE0">
        <w:rPr>
          <w:rStyle w:val="Charc"/>
          <w:rFonts w:eastAsia="B Badr" w:hint="eastAsia"/>
          <w:spacing w:val="-4"/>
          <w:rtl/>
        </w:rPr>
        <w:t>يُجَارُ</w:t>
      </w:r>
      <w:r w:rsidRPr="00E64FE0">
        <w:rPr>
          <w:rStyle w:val="Charc"/>
          <w:rFonts w:eastAsia="B Badr"/>
          <w:spacing w:val="-4"/>
          <w:rtl/>
        </w:rPr>
        <w:t xml:space="preserve"> </w:t>
      </w:r>
      <w:r w:rsidRPr="00E64FE0">
        <w:rPr>
          <w:rStyle w:val="Charc"/>
          <w:rFonts w:eastAsia="B Badr" w:hint="eastAsia"/>
          <w:spacing w:val="-4"/>
          <w:rtl/>
        </w:rPr>
        <w:t>عَلَي</w:t>
      </w:r>
      <w:r w:rsidRPr="00E64FE0">
        <w:rPr>
          <w:rStyle w:val="Charc"/>
          <w:rFonts w:eastAsia="B Badr" w:hint="cs"/>
          <w:spacing w:val="-4"/>
          <w:rtl/>
        </w:rPr>
        <w:t>ۡ</w:t>
      </w:r>
      <w:r w:rsidRPr="00E64FE0">
        <w:rPr>
          <w:rStyle w:val="Charc"/>
          <w:rFonts w:eastAsia="B Badr" w:hint="eastAsia"/>
          <w:spacing w:val="-4"/>
          <w:rtl/>
        </w:rPr>
        <w:t>هِ</w:t>
      </w:r>
      <w:r w:rsidRPr="00E64FE0">
        <w:rPr>
          <w:rStyle w:val="Charc"/>
          <w:rFonts w:eastAsia="B Badr"/>
          <w:spacing w:val="-4"/>
          <w:rtl/>
        </w:rPr>
        <w:t xml:space="preserve"> </w:t>
      </w:r>
      <w:r w:rsidRPr="00E64FE0">
        <w:rPr>
          <w:rStyle w:val="Charc"/>
          <w:rFonts w:eastAsia="B Badr" w:hint="eastAsia"/>
          <w:spacing w:val="-4"/>
          <w:rtl/>
        </w:rPr>
        <w:t>إِن</w:t>
      </w:r>
      <w:r w:rsidRPr="00E64FE0">
        <w:rPr>
          <w:rStyle w:val="Charc"/>
          <w:rFonts w:eastAsia="B Badr"/>
          <w:spacing w:val="-4"/>
          <w:rtl/>
        </w:rPr>
        <w:t xml:space="preserve"> </w:t>
      </w:r>
      <w:r w:rsidRPr="00E64FE0">
        <w:rPr>
          <w:rStyle w:val="Charc"/>
          <w:rFonts w:eastAsia="B Badr" w:hint="eastAsia"/>
          <w:spacing w:val="-4"/>
          <w:rtl/>
        </w:rPr>
        <w:t>كُنتُم</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تَع</w:t>
      </w:r>
      <w:r w:rsidRPr="00E64FE0">
        <w:rPr>
          <w:rStyle w:val="Charc"/>
          <w:rFonts w:eastAsia="B Badr" w:hint="cs"/>
          <w:spacing w:val="-4"/>
          <w:rtl/>
        </w:rPr>
        <w:t>ۡ</w:t>
      </w:r>
      <w:r w:rsidRPr="00E64FE0">
        <w:rPr>
          <w:rStyle w:val="Charc"/>
          <w:rFonts w:eastAsia="B Badr" w:hint="eastAsia"/>
          <w:spacing w:val="-4"/>
          <w:rtl/>
        </w:rPr>
        <w:t>لَمُونَ</w:t>
      </w:r>
      <w:r w:rsidRPr="00E64FE0">
        <w:rPr>
          <w:rStyle w:val="Charc"/>
          <w:rFonts w:eastAsia="B Badr"/>
          <w:spacing w:val="-4"/>
          <w:rtl/>
        </w:rPr>
        <w:t xml:space="preserve"> </w:t>
      </w:r>
      <w:r w:rsidRPr="00E64FE0">
        <w:rPr>
          <w:rStyle w:val="Charc"/>
          <w:rFonts w:eastAsia="B Badr" w:hint="cs"/>
          <w:spacing w:val="-4"/>
          <w:rtl/>
        </w:rPr>
        <w:t>٨٨</w:t>
      </w:r>
      <w:r w:rsidRPr="00E64FE0">
        <w:rPr>
          <w:rStyle w:val="Charc"/>
          <w:rFonts w:eastAsia="B Badr"/>
          <w:spacing w:val="-4"/>
          <w:rtl/>
        </w:rPr>
        <w:t xml:space="preserve"> </w:t>
      </w:r>
      <w:r w:rsidRPr="00E64FE0">
        <w:rPr>
          <w:rStyle w:val="Charc"/>
          <w:rFonts w:eastAsia="B Badr" w:hint="eastAsia"/>
          <w:spacing w:val="-4"/>
          <w:rtl/>
        </w:rPr>
        <w:t>سَيَقُولُونَ</w:t>
      </w:r>
      <w:r w:rsidRPr="00E64FE0">
        <w:rPr>
          <w:rStyle w:val="Charc"/>
          <w:rFonts w:eastAsia="B Badr"/>
          <w:spacing w:val="-4"/>
          <w:rtl/>
        </w:rPr>
        <w:t xml:space="preserve"> </w:t>
      </w:r>
      <w:r w:rsidRPr="00E64FE0">
        <w:rPr>
          <w:rStyle w:val="Charc"/>
          <w:rFonts w:eastAsia="B Badr" w:hint="eastAsia"/>
          <w:spacing w:val="-4"/>
          <w:rtl/>
        </w:rPr>
        <w:t>لِلَّهِ</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قُل</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فَأَنَّى</w:t>
      </w:r>
      <w:r w:rsidRPr="00E64FE0">
        <w:rPr>
          <w:rStyle w:val="Charc"/>
          <w:rFonts w:eastAsia="B Badr" w:hint="cs"/>
          <w:spacing w:val="-4"/>
          <w:rtl/>
        </w:rPr>
        <w:t>ٰ</w:t>
      </w:r>
      <w:r w:rsidRPr="00E64FE0">
        <w:rPr>
          <w:rStyle w:val="Charc"/>
          <w:rFonts w:eastAsia="B Badr"/>
          <w:spacing w:val="-4"/>
          <w:rtl/>
        </w:rPr>
        <w:t xml:space="preserve"> </w:t>
      </w:r>
      <w:r w:rsidRPr="00E64FE0">
        <w:rPr>
          <w:rStyle w:val="Charc"/>
          <w:rFonts w:eastAsia="B Badr" w:hint="eastAsia"/>
          <w:spacing w:val="-4"/>
          <w:rtl/>
        </w:rPr>
        <w:t>تُس</w:t>
      </w:r>
      <w:r w:rsidRPr="00E64FE0">
        <w:rPr>
          <w:rStyle w:val="Charc"/>
          <w:rFonts w:eastAsia="B Badr" w:hint="cs"/>
          <w:spacing w:val="-4"/>
          <w:rtl/>
        </w:rPr>
        <w:t>ۡ</w:t>
      </w:r>
      <w:r w:rsidRPr="00E64FE0">
        <w:rPr>
          <w:rStyle w:val="Charc"/>
          <w:rFonts w:eastAsia="B Badr" w:hint="eastAsia"/>
          <w:spacing w:val="-4"/>
          <w:rtl/>
        </w:rPr>
        <w:t>حَرُونَ</w:t>
      </w:r>
      <w:r w:rsidRPr="00E64FE0">
        <w:rPr>
          <w:rStyle w:val="Charc"/>
          <w:rFonts w:eastAsia="B Badr"/>
          <w:spacing w:val="-4"/>
          <w:rtl/>
        </w:rPr>
        <w:t xml:space="preserve"> </w:t>
      </w:r>
      <w:r w:rsidRPr="00E64FE0">
        <w:rPr>
          <w:rStyle w:val="Charc"/>
          <w:rFonts w:eastAsia="B Badr" w:hint="cs"/>
          <w:spacing w:val="-4"/>
          <w:rtl/>
        </w:rPr>
        <w:t>٨٩</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المؤمنون: 88-89</w:t>
      </w:r>
      <w:r w:rsidRPr="00E64FE0">
        <w:rPr>
          <w:rStyle w:val="Char6"/>
          <w:spacing w:val="-4"/>
          <w:rtl/>
        </w:rPr>
        <w:t>].</w:t>
      </w:r>
      <w:r w:rsidRPr="00E64FE0">
        <w:rPr>
          <w:rStyle w:val="Char4"/>
          <w:spacing w:val="-4"/>
          <w:rtl/>
        </w:rPr>
        <w:t xml:space="preserve"> یعنی: </w:t>
      </w:r>
      <w:r w:rsidRPr="00E64FE0">
        <w:rPr>
          <w:rFonts w:ascii="Traditional Arabic" w:hAnsi="Traditional Arabic" w:cs="Traditional Arabic" w:hint="cs"/>
          <w:spacing w:val="-4"/>
          <w:sz w:val="26"/>
          <w:szCs w:val="26"/>
          <w:rtl/>
          <w:lang w:bidi="fa-IR"/>
        </w:rPr>
        <w:t>«</w:t>
      </w:r>
      <w:r w:rsidRPr="00E64FE0">
        <w:rPr>
          <w:rStyle w:val="Char7"/>
          <w:spacing w:val="-4"/>
          <w:rtl/>
        </w:rPr>
        <w:t>باین مردم بگو: در دست چه کسی ملکوت و فرمانروایی تمام هستی است و تنها اوست که پناه می</w:t>
      </w:r>
      <w:r w:rsidRPr="00E64FE0">
        <w:rPr>
          <w:rStyle w:val="Char7"/>
          <w:rFonts w:hint="cs"/>
          <w:spacing w:val="-4"/>
          <w:rtl/>
        </w:rPr>
        <w:t>‌</w:t>
      </w:r>
      <w:r w:rsidRPr="00E64FE0">
        <w:rPr>
          <w:rStyle w:val="Char7"/>
          <w:spacing w:val="-4"/>
          <w:rtl/>
        </w:rPr>
        <w:t>دهد و بر او پناه داده نمی‌شود (یعنی کسی نمی‌‌تواند بدیگری پناه برد تا از کیفر و عقاب خدا مصون ماند) اگر شما می‌دانید، بزودی خواهند گفت خدا: (باز آفرین به بت‌پرستان که در جواب این سؤال فورا می‌گفتند: خدا! ولی جامعه‌ی ما هرگز چنین سؤالی را بزودی چنین جواب نخواهند داد) بگو: ای محمد پس چرا مسحور شده‌اید؟</w:t>
      </w:r>
      <w:r w:rsidRPr="00E64FE0">
        <w:rPr>
          <w:rFonts w:cs="Traditional Arabic" w:hint="cs"/>
          <w:spacing w:val="-4"/>
          <w:sz w:val="26"/>
          <w:szCs w:val="26"/>
          <w:rtl/>
          <w:lang w:bidi="fa-IR"/>
        </w:rPr>
        <w:t>»</w:t>
      </w:r>
      <w:r w:rsidRPr="00E64FE0">
        <w:rPr>
          <w:rStyle w:val="Char4"/>
          <w:spacing w:val="-4"/>
          <w:rtl/>
        </w:rPr>
        <w:t>.</w:t>
      </w:r>
      <w:r w:rsidRPr="00E64FE0">
        <w:rPr>
          <w:rStyle w:val="Char7"/>
          <w:spacing w:val="-4"/>
          <w:rtl/>
        </w:rPr>
        <w:t xml:space="preserve"> </w:t>
      </w:r>
      <w:r w:rsidRPr="00E64FE0">
        <w:rPr>
          <w:rStyle w:val="Char4"/>
          <w:spacing w:val="-4"/>
          <w:rtl/>
        </w:rPr>
        <w:t xml:space="preserve">چون کسانیکه جادو شده‌اند نمی‌توانید از عقل و قدرت خود استفاده کنید. و در سوره‌ی نحل می‌فرماید: </w:t>
      </w:r>
      <w:r w:rsidRPr="00E64FE0">
        <w:rPr>
          <w:rFonts w:cs="Traditional Arabic"/>
          <w:spacing w:val="-4"/>
          <w:rtl/>
          <w:lang w:bidi="fa-IR"/>
        </w:rPr>
        <w:t>﴿</w:t>
      </w:r>
      <w:r w:rsidRPr="00E64FE0">
        <w:rPr>
          <w:rStyle w:val="Charc"/>
          <w:rFonts w:hint="eastAsia"/>
          <w:spacing w:val="-4"/>
          <w:rtl/>
        </w:rPr>
        <w:t>وَيَج</w:t>
      </w:r>
      <w:r w:rsidRPr="00E64FE0">
        <w:rPr>
          <w:rStyle w:val="Charc"/>
          <w:rFonts w:hint="cs"/>
          <w:spacing w:val="-4"/>
          <w:rtl/>
        </w:rPr>
        <w:t>ۡ</w:t>
      </w:r>
      <w:r w:rsidRPr="00E64FE0">
        <w:rPr>
          <w:rStyle w:val="Charc"/>
          <w:rFonts w:hint="eastAsia"/>
          <w:spacing w:val="-4"/>
          <w:rtl/>
        </w:rPr>
        <w:t>عَلُونَ</w:t>
      </w:r>
      <w:r w:rsidRPr="00E64FE0">
        <w:rPr>
          <w:rStyle w:val="Charc"/>
          <w:spacing w:val="-4"/>
          <w:rtl/>
        </w:rPr>
        <w:t xml:space="preserve"> </w:t>
      </w:r>
      <w:r w:rsidRPr="00E64FE0">
        <w:rPr>
          <w:rStyle w:val="Charc"/>
          <w:rFonts w:hint="eastAsia"/>
          <w:spacing w:val="-4"/>
          <w:rtl/>
        </w:rPr>
        <w:t>لِمَا</w:t>
      </w:r>
      <w:r w:rsidRPr="00E64FE0">
        <w:rPr>
          <w:rStyle w:val="Charc"/>
          <w:spacing w:val="-4"/>
          <w:rtl/>
        </w:rPr>
        <w:t xml:space="preserve"> </w:t>
      </w:r>
      <w:r w:rsidRPr="00E64FE0">
        <w:rPr>
          <w:rStyle w:val="Charc"/>
          <w:rFonts w:hint="eastAsia"/>
          <w:spacing w:val="-4"/>
          <w:rtl/>
        </w:rPr>
        <w:t>لَا</w:t>
      </w:r>
      <w:r w:rsidRPr="00E64FE0">
        <w:rPr>
          <w:rStyle w:val="Charc"/>
          <w:spacing w:val="-4"/>
          <w:rtl/>
        </w:rPr>
        <w:t xml:space="preserve"> </w:t>
      </w:r>
      <w:r w:rsidRPr="00E64FE0">
        <w:rPr>
          <w:rStyle w:val="Charc"/>
          <w:rFonts w:hint="eastAsia"/>
          <w:spacing w:val="-4"/>
          <w:rtl/>
        </w:rPr>
        <w:t>يَع</w:t>
      </w:r>
      <w:r w:rsidRPr="00E64FE0">
        <w:rPr>
          <w:rStyle w:val="Charc"/>
          <w:rFonts w:hint="cs"/>
          <w:spacing w:val="-4"/>
          <w:rtl/>
        </w:rPr>
        <w:t>ۡ</w:t>
      </w:r>
      <w:r w:rsidRPr="00E64FE0">
        <w:rPr>
          <w:rStyle w:val="Charc"/>
          <w:rFonts w:hint="eastAsia"/>
          <w:spacing w:val="-4"/>
          <w:rtl/>
        </w:rPr>
        <w:t>لَمُونَ</w:t>
      </w:r>
      <w:r w:rsidRPr="00E64FE0">
        <w:rPr>
          <w:rStyle w:val="Charc"/>
          <w:spacing w:val="-4"/>
          <w:rtl/>
        </w:rPr>
        <w:t xml:space="preserve"> </w:t>
      </w:r>
      <w:r w:rsidRPr="00E64FE0">
        <w:rPr>
          <w:rStyle w:val="Charc"/>
          <w:rFonts w:hint="eastAsia"/>
          <w:spacing w:val="-4"/>
          <w:rtl/>
        </w:rPr>
        <w:t>نَصِيب</w:t>
      </w:r>
      <w:r w:rsidRPr="00E64FE0">
        <w:rPr>
          <w:rStyle w:val="Charc"/>
          <w:rFonts w:hint="cs"/>
          <w:spacing w:val="-4"/>
          <w:rtl/>
        </w:rPr>
        <w:t>ٗ</w:t>
      </w:r>
      <w:r w:rsidRPr="00E64FE0">
        <w:rPr>
          <w:rStyle w:val="Charc"/>
          <w:rFonts w:hint="eastAsia"/>
          <w:spacing w:val="-4"/>
          <w:rtl/>
        </w:rPr>
        <w:t>ا</w:t>
      </w:r>
      <w:r w:rsidRPr="00E64FE0">
        <w:rPr>
          <w:rStyle w:val="Charc"/>
          <w:spacing w:val="-4"/>
          <w:rtl/>
        </w:rPr>
        <w:t xml:space="preserve"> </w:t>
      </w:r>
      <w:r w:rsidRPr="00E64FE0">
        <w:rPr>
          <w:rStyle w:val="Charc"/>
          <w:rFonts w:hint="eastAsia"/>
          <w:spacing w:val="-4"/>
          <w:rtl/>
        </w:rPr>
        <w:t>مِّمَّا</w:t>
      </w:r>
      <w:r w:rsidRPr="00E64FE0">
        <w:rPr>
          <w:rStyle w:val="Charc"/>
          <w:spacing w:val="-4"/>
          <w:rtl/>
        </w:rPr>
        <w:t xml:space="preserve"> </w:t>
      </w:r>
      <w:r w:rsidRPr="00E64FE0">
        <w:rPr>
          <w:rStyle w:val="Charc"/>
          <w:rFonts w:hint="eastAsia"/>
          <w:spacing w:val="-4"/>
          <w:rtl/>
        </w:rPr>
        <w:t>رَزَق</w:t>
      </w:r>
      <w:r w:rsidRPr="00E64FE0">
        <w:rPr>
          <w:rStyle w:val="Charc"/>
          <w:rFonts w:hint="cs"/>
          <w:spacing w:val="-4"/>
          <w:rtl/>
        </w:rPr>
        <w:t>ۡ</w:t>
      </w:r>
      <w:r w:rsidRPr="00E64FE0">
        <w:rPr>
          <w:rStyle w:val="Charc"/>
          <w:rFonts w:hint="eastAsia"/>
          <w:spacing w:val="-4"/>
          <w:rtl/>
        </w:rPr>
        <w:t>نَ</w:t>
      </w:r>
      <w:r w:rsidRPr="00E64FE0">
        <w:rPr>
          <w:rStyle w:val="Charc"/>
          <w:rFonts w:hint="cs"/>
          <w:spacing w:val="-4"/>
          <w:rtl/>
        </w:rPr>
        <w:t>ٰ</w:t>
      </w:r>
      <w:r w:rsidRPr="00E64FE0">
        <w:rPr>
          <w:rStyle w:val="Charc"/>
          <w:rFonts w:hint="eastAsia"/>
          <w:spacing w:val="-4"/>
          <w:rtl/>
        </w:rPr>
        <w:t>هُم</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تَ</w:t>
      </w:r>
      <w:r w:rsidRPr="00E64FE0">
        <w:rPr>
          <w:rStyle w:val="Charc"/>
          <w:rFonts w:hint="cs"/>
          <w:spacing w:val="-4"/>
          <w:rtl/>
        </w:rPr>
        <w:t>ٱ</w:t>
      </w:r>
      <w:r w:rsidRPr="00E64FE0">
        <w:rPr>
          <w:rStyle w:val="Charc"/>
          <w:rFonts w:hint="eastAsia"/>
          <w:spacing w:val="-4"/>
          <w:rtl/>
        </w:rPr>
        <w:t>للَّهِ</w:t>
      </w:r>
      <w:r w:rsidRPr="00E64FE0">
        <w:rPr>
          <w:rStyle w:val="Charc"/>
          <w:spacing w:val="-4"/>
          <w:rtl/>
        </w:rPr>
        <w:t xml:space="preserve"> </w:t>
      </w:r>
      <w:r w:rsidRPr="00E64FE0">
        <w:rPr>
          <w:rStyle w:val="Charc"/>
          <w:rFonts w:hint="eastAsia"/>
          <w:spacing w:val="-4"/>
          <w:rtl/>
        </w:rPr>
        <w:t>لَتُس</w:t>
      </w:r>
      <w:r w:rsidRPr="00E64FE0">
        <w:rPr>
          <w:rStyle w:val="Charc"/>
          <w:rFonts w:hint="cs"/>
          <w:spacing w:val="-4"/>
          <w:rtl/>
        </w:rPr>
        <w:t>ۡ</w:t>
      </w:r>
      <w:r w:rsidRPr="00E64FE0">
        <w:rPr>
          <w:rStyle w:val="Charc"/>
          <w:rFonts w:hint="eastAsia"/>
          <w:spacing w:val="-4"/>
          <w:rtl/>
        </w:rPr>
        <w:t>‍</w:t>
      </w:r>
      <w:r w:rsidRPr="00E64FE0">
        <w:rPr>
          <w:rStyle w:val="Charc"/>
          <w:rFonts w:hint="cs"/>
          <w:spacing w:val="-4"/>
          <w:rtl/>
        </w:rPr>
        <w:t>ٔ</w:t>
      </w:r>
      <w:r w:rsidRPr="00E64FE0">
        <w:rPr>
          <w:rStyle w:val="Charc"/>
          <w:rFonts w:hint="eastAsia"/>
          <w:spacing w:val="-4"/>
          <w:rtl/>
        </w:rPr>
        <w:t>َلُنَّ</w:t>
      </w:r>
      <w:r w:rsidRPr="00E64FE0">
        <w:rPr>
          <w:rStyle w:val="Charc"/>
          <w:spacing w:val="-4"/>
          <w:rtl/>
        </w:rPr>
        <w:t xml:space="preserve"> </w:t>
      </w:r>
      <w:r w:rsidRPr="00E64FE0">
        <w:rPr>
          <w:rStyle w:val="Charc"/>
          <w:rFonts w:hint="eastAsia"/>
          <w:spacing w:val="-4"/>
          <w:rtl/>
        </w:rPr>
        <w:t>عَمَّا</w:t>
      </w:r>
      <w:r w:rsidRPr="00E64FE0">
        <w:rPr>
          <w:rStyle w:val="Charc"/>
          <w:spacing w:val="-4"/>
          <w:rtl/>
        </w:rPr>
        <w:t xml:space="preserve"> </w:t>
      </w:r>
      <w:r w:rsidRPr="00E64FE0">
        <w:rPr>
          <w:rStyle w:val="Charc"/>
          <w:rFonts w:hint="eastAsia"/>
          <w:spacing w:val="-4"/>
          <w:rtl/>
        </w:rPr>
        <w:t>كُنتُم</w:t>
      </w:r>
      <w:r w:rsidRPr="00E64FE0">
        <w:rPr>
          <w:rStyle w:val="Charc"/>
          <w:rFonts w:hint="cs"/>
          <w:spacing w:val="-4"/>
          <w:rtl/>
        </w:rPr>
        <w:t>ۡ</w:t>
      </w:r>
      <w:r w:rsidRPr="00E64FE0">
        <w:rPr>
          <w:rStyle w:val="Charc"/>
          <w:spacing w:val="-4"/>
          <w:rtl/>
        </w:rPr>
        <w:t xml:space="preserve"> </w:t>
      </w:r>
      <w:r w:rsidRPr="00E64FE0">
        <w:rPr>
          <w:rStyle w:val="Charc"/>
          <w:rFonts w:hint="eastAsia"/>
          <w:spacing w:val="-4"/>
          <w:rtl/>
        </w:rPr>
        <w:t>تَف</w:t>
      </w:r>
      <w:r w:rsidRPr="00E64FE0">
        <w:rPr>
          <w:rStyle w:val="Charc"/>
          <w:rFonts w:hint="cs"/>
          <w:spacing w:val="-4"/>
          <w:rtl/>
        </w:rPr>
        <w:t>ۡ</w:t>
      </w:r>
      <w:r w:rsidRPr="00E64FE0">
        <w:rPr>
          <w:rStyle w:val="Charc"/>
          <w:rFonts w:hint="eastAsia"/>
          <w:spacing w:val="-4"/>
          <w:rtl/>
        </w:rPr>
        <w:t>تَرُونَ</w:t>
      </w:r>
      <w:r w:rsidRPr="00E64FE0">
        <w:rPr>
          <w:rStyle w:val="Charc"/>
          <w:spacing w:val="-4"/>
          <w:rtl/>
        </w:rPr>
        <w:t xml:space="preserve"> </w:t>
      </w:r>
      <w:r w:rsidRPr="00E64FE0">
        <w:rPr>
          <w:rStyle w:val="Charc"/>
          <w:rFonts w:hint="cs"/>
          <w:spacing w:val="-4"/>
          <w:rtl/>
        </w:rPr>
        <w:t>٥٦</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النحل: 56</w:t>
      </w:r>
      <w:r w:rsidRPr="00E64FE0">
        <w:rPr>
          <w:rStyle w:val="Char6"/>
          <w:spacing w:val="-4"/>
          <w:rtl/>
        </w:rPr>
        <w:t>].</w:t>
      </w:r>
      <w:r w:rsidRPr="00E64FE0">
        <w:rPr>
          <w:rStyle w:val="Char4"/>
          <w:spacing w:val="-4"/>
          <w:rtl/>
        </w:rPr>
        <w:t xml:space="preserve"> یعنی: </w:t>
      </w:r>
      <w:r w:rsidRPr="00E64FE0">
        <w:rPr>
          <w:rFonts w:cs="Traditional Arabic" w:hint="cs"/>
          <w:spacing w:val="-4"/>
          <w:sz w:val="26"/>
          <w:szCs w:val="26"/>
          <w:rtl/>
          <w:lang w:bidi="fa-IR"/>
        </w:rPr>
        <w:t>«</w:t>
      </w:r>
      <w:r w:rsidRPr="00E64FE0">
        <w:rPr>
          <w:rStyle w:val="Char7"/>
          <w:spacing w:val="-4"/>
          <w:rtl/>
        </w:rPr>
        <w:t>برای چیزها و کسانیکه خود اینان نمی</w:t>
      </w:r>
      <w:r w:rsidRPr="00E64FE0">
        <w:rPr>
          <w:rStyle w:val="Char7"/>
          <w:spacing w:val="-4"/>
        </w:rPr>
        <w:t>‌</w:t>
      </w:r>
      <w:r w:rsidRPr="00E64FE0">
        <w:rPr>
          <w:rStyle w:val="Char7"/>
          <w:spacing w:val="-4"/>
          <w:rtl/>
        </w:rPr>
        <w:t>دانند آنها چه و چه کاره</w:t>
      </w:r>
      <w:r w:rsidRPr="00E64FE0">
        <w:rPr>
          <w:rStyle w:val="Char7"/>
          <w:spacing w:val="-4"/>
        </w:rPr>
        <w:t>‌</w:t>
      </w:r>
      <w:r w:rsidRPr="00E64FE0">
        <w:rPr>
          <w:rStyle w:val="Char7"/>
          <w:spacing w:val="-4"/>
          <w:rtl/>
        </w:rPr>
        <w:t>اند بهره</w:t>
      </w:r>
      <w:r w:rsidRPr="00E64FE0">
        <w:rPr>
          <w:rStyle w:val="Char7"/>
          <w:spacing w:val="-4"/>
        </w:rPr>
        <w:t>‌</w:t>
      </w:r>
      <w:r w:rsidRPr="00E64FE0">
        <w:rPr>
          <w:rStyle w:val="Char7"/>
          <w:spacing w:val="-4"/>
          <w:rtl/>
        </w:rPr>
        <w:t>ای از آنچه روزی ایشان کرده</w:t>
      </w:r>
      <w:r w:rsidRPr="00E64FE0">
        <w:rPr>
          <w:rStyle w:val="Char7"/>
          <w:spacing w:val="-4"/>
        </w:rPr>
        <w:t>‌</w:t>
      </w:r>
      <w:r w:rsidRPr="00E64FE0">
        <w:rPr>
          <w:rStyle w:val="Char7"/>
          <w:spacing w:val="-4"/>
          <w:rtl/>
        </w:rPr>
        <w:t>ایم قرار می</w:t>
      </w:r>
      <w:r w:rsidRPr="00E64FE0">
        <w:rPr>
          <w:rStyle w:val="Char7"/>
          <w:spacing w:val="-4"/>
        </w:rPr>
        <w:t>‌</w:t>
      </w:r>
      <w:r w:rsidRPr="00E64FE0">
        <w:rPr>
          <w:rStyle w:val="Char7"/>
          <w:spacing w:val="-4"/>
          <w:rtl/>
        </w:rPr>
        <w:t>دهند. (نذر می</w:t>
      </w:r>
      <w:r w:rsidRPr="00E64FE0">
        <w:rPr>
          <w:rStyle w:val="Char7"/>
          <w:spacing w:val="-4"/>
        </w:rPr>
        <w:t>‌</w:t>
      </w:r>
      <w:r w:rsidRPr="00E64FE0">
        <w:rPr>
          <w:rStyle w:val="Char7"/>
          <w:spacing w:val="-4"/>
          <w:rtl/>
        </w:rPr>
        <w:t>کنند وقف می</w:t>
      </w:r>
      <w:r w:rsidRPr="00E64FE0">
        <w:rPr>
          <w:rStyle w:val="Char7"/>
          <w:spacing w:val="-4"/>
        </w:rPr>
        <w:t>‌</w:t>
      </w:r>
      <w:r w:rsidRPr="00E64FE0">
        <w:rPr>
          <w:rStyle w:val="Char7"/>
          <w:spacing w:val="-4"/>
          <w:rtl/>
        </w:rPr>
        <w:t>کنند آنانرا در کسب خود شریک می</w:t>
      </w:r>
      <w:r w:rsidRPr="00E64FE0">
        <w:rPr>
          <w:rStyle w:val="Char7"/>
          <w:rFonts w:hint="cs"/>
          <w:spacing w:val="-4"/>
          <w:rtl/>
        </w:rPr>
        <w:t>‌</w:t>
      </w:r>
      <w:r w:rsidRPr="00E64FE0">
        <w:rPr>
          <w:rStyle w:val="Char7"/>
          <w:spacing w:val="-4"/>
          <w:rtl/>
        </w:rPr>
        <w:t>کنند شرکت با حضرت عباس</w:t>
      </w:r>
      <w:r w:rsidRPr="00E64FE0">
        <w:rPr>
          <w:rStyle w:val="Char7"/>
          <w:spacing w:val="-4"/>
        </w:rPr>
        <w:sym w:font="AGA Arabesque" w:char="F074"/>
      </w:r>
      <w:r w:rsidRPr="00E64FE0">
        <w:rPr>
          <w:rStyle w:val="Char7"/>
          <w:spacing w:val="-4"/>
          <w:rtl/>
        </w:rPr>
        <w:t xml:space="preserve"> و اما م رضا!) بخدا سوگند هر آینه شماها (که مسلمانید و می</w:t>
      </w:r>
      <w:r w:rsidRPr="00E64FE0">
        <w:rPr>
          <w:rStyle w:val="Char7"/>
          <w:spacing w:val="-4"/>
        </w:rPr>
        <w:t>‌</w:t>
      </w:r>
      <w:r w:rsidRPr="00E64FE0">
        <w:rPr>
          <w:rStyle w:val="Char7"/>
          <w:spacing w:val="-4"/>
          <w:rtl/>
        </w:rPr>
        <w:t>بینبد اینان چنین عمل می</w:t>
      </w:r>
      <w:r w:rsidRPr="00E64FE0">
        <w:rPr>
          <w:rStyle w:val="Char7"/>
          <w:spacing w:val="-4"/>
        </w:rPr>
        <w:t>‌</w:t>
      </w:r>
      <w:r w:rsidRPr="00E64FE0">
        <w:rPr>
          <w:rStyle w:val="Char7"/>
          <w:spacing w:val="-4"/>
          <w:rtl/>
        </w:rPr>
        <w:t>کنند و آنانرا از این عمل باز نمی</w:t>
      </w:r>
      <w:r w:rsidRPr="00E64FE0">
        <w:rPr>
          <w:rStyle w:val="Char7"/>
          <w:spacing w:val="-4"/>
        </w:rPr>
        <w:t>‌</w:t>
      </w:r>
      <w:r w:rsidRPr="00E64FE0">
        <w:rPr>
          <w:rStyle w:val="Char7"/>
          <w:spacing w:val="-4"/>
          <w:rtl/>
        </w:rPr>
        <w:t>دارید و بطریق حق هدایت نمی</w:t>
      </w:r>
      <w:r w:rsidRPr="00E64FE0">
        <w:rPr>
          <w:rStyle w:val="Char7"/>
          <w:spacing w:val="-4"/>
        </w:rPr>
        <w:t>‌‌</w:t>
      </w:r>
      <w:r w:rsidRPr="00E64FE0">
        <w:rPr>
          <w:rStyle w:val="Char7"/>
          <w:spacing w:val="-4"/>
          <w:rtl/>
        </w:rPr>
        <w:t>کنید) پرسیده خواهید شد در پیشگاه خدا مسئولید از آنچه آنان بدروغ و افترا می</w:t>
      </w:r>
      <w:r w:rsidRPr="00E64FE0">
        <w:rPr>
          <w:rStyle w:val="Char7"/>
          <w:spacing w:val="-4"/>
        </w:rPr>
        <w:t>‌</w:t>
      </w:r>
      <w:r w:rsidRPr="00E64FE0">
        <w:rPr>
          <w:rStyle w:val="Char7"/>
          <w:spacing w:val="-4"/>
          <w:rtl/>
        </w:rPr>
        <w:t>بافید</w:t>
      </w:r>
      <w:r w:rsidRPr="00E64FE0">
        <w:rPr>
          <w:rFonts w:cs="Traditional Arabic" w:hint="cs"/>
          <w:spacing w:val="-4"/>
          <w:sz w:val="26"/>
          <w:szCs w:val="26"/>
          <w:rtl/>
          <w:lang w:bidi="fa-IR"/>
        </w:rPr>
        <w:t>»</w:t>
      </w:r>
      <w:r w:rsidRPr="00E64FE0">
        <w:rPr>
          <w:rStyle w:val="Char4"/>
          <w:spacing w:val="-4"/>
          <w:rtl/>
        </w:rPr>
        <w:t>.</w:t>
      </w:r>
    </w:p>
    <w:p w:rsidR="009A6751" w:rsidRPr="00AA0ACE" w:rsidRDefault="009A6751" w:rsidP="00291C20">
      <w:pPr>
        <w:ind w:firstLine="284"/>
        <w:jc w:val="both"/>
        <w:rPr>
          <w:rStyle w:val="Char4"/>
          <w:rtl/>
        </w:rPr>
      </w:pPr>
      <w:r w:rsidRPr="00AA0ACE">
        <w:rPr>
          <w:rStyle w:val="Char4"/>
          <w:rtl/>
        </w:rPr>
        <w:t xml:space="preserve">از ترس همین مسئولیت است که ما خود را در چنین زمانی که کفر و بدعت و شرک و الحاد از هر زمانی در میان جامعه‌ی ما بیشتر است خود را بزحمت انداخته و ضربات تهمت و بهتان و حتی ضرب و قتل را بر خود خریده‌ایم تا در پیشگاه پروردگار جهان مسئول اعمال این تبه‌کاران نباشیم و از تکفیر و تبعید و ضرب و تهدید غالیان و حامیان ایشان باک نداریم چه یقین داریم که جهاد بزرگی را بر عهده گرفته‌ایم و هر چه میدان جهاد از لشکر کفر انبوه‌تر باشد موجب افتخار و سر افرازی و دلیل بر شجاعت و جانبازی مجاهدی است که قدم در این میدان گذاشته و یقیناً اجر او در پیشگاه پروردگارش بسیار بزرگ و عظیم خواهد بود که </w:t>
      </w:r>
      <w:r w:rsidRPr="00AA0ACE">
        <w:rPr>
          <w:rFonts w:cs="Traditional Arabic"/>
          <w:spacing w:val="-2"/>
          <w:rtl/>
          <w:lang w:bidi="fa-IR"/>
        </w:rPr>
        <w:t>﴿</w:t>
      </w:r>
      <w:r w:rsidRPr="00AA0ACE">
        <w:rPr>
          <w:rStyle w:val="Charc"/>
          <w:rFonts w:hint="eastAsia"/>
          <w:spacing w:val="-2"/>
          <w:rtl/>
        </w:rPr>
        <w:t>إِنَّا</w:t>
      </w:r>
      <w:r w:rsidRPr="00AA0ACE">
        <w:rPr>
          <w:rStyle w:val="Charc"/>
          <w:spacing w:val="-2"/>
          <w:rtl/>
        </w:rPr>
        <w:t xml:space="preserve"> </w:t>
      </w:r>
      <w:r w:rsidRPr="00AA0ACE">
        <w:rPr>
          <w:rStyle w:val="Charc"/>
          <w:rFonts w:hint="eastAsia"/>
          <w:spacing w:val="-2"/>
          <w:rtl/>
        </w:rPr>
        <w:t>لَا</w:t>
      </w:r>
      <w:r w:rsidRPr="00AA0ACE">
        <w:rPr>
          <w:rStyle w:val="Charc"/>
          <w:spacing w:val="-2"/>
          <w:rtl/>
        </w:rPr>
        <w:t xml:space="preserve"> </w:t>
      </w:r>
      <w:r w:rsidRPr="00AA0ACE">
        <w:rPr>
          <w:rStyle w:val="Charc"/>
          <w:rFonts w:hint="eastAsia"/>
          <w:spacing w:val="-2"/>
          <w:rtl/>
        </w:rPr>
        <w:t>نُضِيعُ</w:t>
      </w:r>
      <w:r w:rsidRPr="00AA0ACE">
        <w:rPr>
          <w:rStyle w:val="Charc"/>
          <w:spacing w:val="-2"/>
          <w:rtl/>
        </w:rPr>
        <w:t xml:space="preserve"> </w:t>
      </w:r>
      <w:r w:rsidRPr="00AA0ACE">
        <w:rPr>
          <w:rStyle w:val="Charc"/>
          <w:rFonts w:hint="eastAsia"/>
          <w:spacing w:val="-2"/>
          <w:rtl/>
        </w:rPr>
        <w:t>أَج</w:t>
      </w:r>
      <w:r w:rsidRPr="00AA0ACE">
        <w:rPr>
          <w:rStyle w:val="Charc"/>
          <w:rFonts w:hint="cs"/>
          <w:spacing w:val="-2"/>
          <w:rtl/>
        </w:rPr>
        <w:t>ۡ</w:t>
      </w:r>
      <w:r w:rsidRPr="00AA0ACE">
        <w:rPr>
          <w:rStyle w:val="Charc"/>
          <w:rFonts w:hint="eastAsia"/>
          <w:spacing w:val="-2"/>
          <w:rtl/>
        </w:rPr>
        <w:t>رَ</w:t>
      </w:r>
      <w:r w:rsidRPr="00AA0ACE">
        <w:rPr>
          <w:rStyle w:val="Charc"/>
          <w:spacing w:val="-2"/>
          <w:rtl/>
        </w:rPr>
        <w:t xml:space="preserve"> </w:t>
      </w:r>
      <w:r w:rsidRPr="00AA0ACE">
        <w:rPr>
          <w:rStyle w:val="Charc"/>
          <w:rFonts w:hint="eastAsia"/>
          <w:spacing w:val="-2"/>
          <w:rtl/>
        </w:rPr>
        <w:t>مَن</w:t>
      </w:r>
      <w:r w:rsidRPr="00AA0ACE">
        <w:rPr>
          <w:rStyle w:val="Charc"/>
          <w:rFonts w:hint="cs"/>
          <w:spacing w:val="-2"/>
          <w:rtl/>
        </w:rPr>
        <w:t>ۡ</w:t>
      </w:r>
      <w:r w:rsidRPr="00AA0ACE">
        <w:rPr>
          <w:rStyle w:val="Charc"/>
          <w:spacing w:val="-2"/>
          <w:rtl/>
        </w:rPr>
        <w:t xml:space="preserve"> </w:t>
      </w:r>
      <w:r w:rsidRPr="00AA0ACE">
        <w:rPr>
          <w:rStyle w:val="Charc"/>
          <w:rFonts w:hint="eastAsia"/>
          <w:spacing w:val="-2"/>
          <w:rtl/>
        </w:rPr>
        <w:t>أَح</w:t>
      </w:r>
      <w:r w:rsidRPr="00AA0ACE">
        <w:rPr>
          <w:rStyle w:val="Charc"/>
          <w:rFonts w:hint="cs"/>
          <w:spacing w:val="-2"/>
          <w:rtl/>
        </w:rPr>
        <w:t>ۡ</w:t>
      </w:r>
      <w:r w:rsidRPr="00AA0ACE">
        <w:rPr>
          <w:rStyle w:val="Charc"/>
          <w:rFonts w:hint="eastAsia"/>
          <w:spacing w:val="-2"/>
          <w:rtl/>
        </w:rPr>
        <w:t>سَنَ</w:t>
      </w:r>
      <w:r w:rsidRPr="00AA0ACE">
        <w:rPr>
          <w:rStyle w:val="Charc"/>
          <w:spacing w:val="-2"/>
          <w:rtl/>
        </w:rPr>
        <w:t xml:space="preserve"> </w:t>
      </w:r>
      <w:r w:rsidRPr="00AA0ACE">
        <w:rPr>
          <w:rStyle w:val="Charc"/>
          <w:rFonts w:hint="eastAsia"/>
          <w:spacing w:val="-2"/>
          <w:rtl/>
        </w:rPr>
        <w:t>عَمَلًا</w:t>
      </w:r>
      <w:r w:rsidRPr="00AA0ACE">
        <w:rPr>
          <w:rStyle w:val="Charc"/>
          <w:spacing w:val="-2"/>
          <w:rtl/>
        </w:rPr>
        <w:t xml:space="preserve"> </w:t>
      </w:r>
      <w:r w:rsidRPr="00AA0ACE">
        <w:rPr>
          <w:rStyle w:val="Charc"/>
          <w:rFonts w:hint="cs"/>
          <w:spacing w:val="-2"/>
          <w:rtl/>
        </w:rPr>
        <w:t>٣٠</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الکهف: 30</w:t>
      </w:r>
      <w:r w:rsidRPr="00AA0ACE">
        <w:rPr>
          <w:rStyle w:val="Char6"/>
          <w:spacing w:val="-2"/>
          <w:rtl/>
        </w:rPr>
        <w:t>].</w:t>
      </w:r>
      <w:r w:rsidRPr="00AA0ACE">
        <w:rPr>
          <w:rStyle w:val="Char4"/>
          <w:spacing w:val="-2"/>
          <w:rtl/>
        </w:rPr>
        <w:t xml:space="preserve"> </w:t>
      </w:r>
      <w:r w:rsidRPr="00AA0ACE">
        <w:rPr>
          <w:rFonts w:cs="Traditional Arabic"/>
          <w:spacing w:val="-2"/>
          <w:rtl/>
          <w:lang w:bidi="fa-IR"/>
        </w:rPr>
        <w:t>﴿</w:t>
      </w:r>
      <w:r w:rsidRPr="00AA0ACE">
        <w:rPr>
          <w:rStyle w:val="Charc"/>
          <w:rFonts w:hint="eastAsia"/>
          <w:spacing w:val="-2"/>
          <w:rtl/>
        </w:rPr>
        <w:t>فَ</w:t>
      </w:r>
      <w:r w:rsidRPr="00AA0ACE">
        <w:rPr>
          <w:rStyle w:val="Charc"/>
          <w:rFonts w:hint="cs"/>
          <w:spacing w:val="-2"/>
          <w:rtl/>
        </w:rPr>
        <w:t>ٱ</w:t>
      </w:r>
      <w:r w:rsidRPr="00AA0ACE">
        <w:rPr>
          <w:rStyle w:val="Charc"/>
          <w:rFonts w:hint="eastAsia"/>
          <w:spacing w:val="-2"/>
          <w:rtl/>
        </w:rPr>
        <w:t>س</w:t>
      </w:r>
      <w:r w:rsidRPr="00AA0ACE">
        <w:rPr>
          <w:rStyle w:val="Charc"/>
          <w:rFonts w:hint="cs"/>
          <w:spacing w:val="-2"/>
          <w:rtl/>
        </w:rPr>
        <w:t>ۡ</w:t>
      </w:r>
      <w:r w:rsidRPr="00AA0ACE">
        <w:rPr>
          <w:rStyle w:val="Charc"/>
          <w:rFonts w:hint="eastAsia"/>
          <w:spacing w:val="-2"/>
          <w:rtl/>
        </w:rPr>
        <w:t>تَب</w:t>
      </w:r>
      <w:r w:rsidRPr="00AA0ACE">
        <w:rPr>
          <w:rStyle w:val="Charc"/>
          <w:rFonts w:hint="cs"/>
          <w:spacing w:val="-2"/>
          <w:rtl/>
        </w:rPr>
        <w:t>ۡ</w:t>
      </w:r>
      <w:r w:rsidRPr="00AA0ACE">
        <w:rPr>
          <w:rStyle w:val="Charc"/>
          <w:rFonts w:hint="eastAsia"/>
          <w:spacing w:val="-2"/>
          <w:rtl/>
        </w:rPr>
        <w:t>شِرُواْ</w:t>
      </w:r>
      <w:r w:rsidRPr="00AA0ACE">
        <w:rPr>
          <w:rStyle w:val="Charc"/>
          <w:spacing w:val="-2"/>
          <w:rtl/>
        </w:rPr>
        <w:t xml:space="preserve"> </w:t>
      </w:r>
      <w:r w:rsidRPr="00AA0ACE">
        <w:rPr>
          <w:rStyle w:val="Charc"/>
          <w:rFonts w:hint="eastAsia"/>
          <w:spacing w:val="-2"/>
          <w:rtl/>
        </w:rPr>
        <w:t>بِبَي</w:t>
      </w:r>
      <w:r w:rsidRPr="00AA0ACE">
        <w:rPr>
          <w:rStyle w:val="Charc"/>
          <w:rFonts w:hint="cs"/>
          <w:spacing w:val="-2"/>
          <w:rtl/>
        </w:rPr>
        <w:t>ۡ</w:t>
      </w:r>
      <w:r w:rsidRPr="00AA0ACE">
        <w:rPr>
          <w:rStyle w:val="Charc"/>
          <w:rFonts w:hint="eastAsia"/>
          <w:spacing w:val="-2"/>
          <w:rtl/>
        </w:rPr>
        <w:t>عِكُمُ</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لَّذِي</w:t>
      </w:r>
      <w:r w:rsidRPr="00AA0ACE">
        <w:rPr>
          <w:rStyle w:val="Charc"/>
          <w:spacing w:val="-2"/>
          <w:rtl/>
        </w:rPr>
        <w:t xml:space="preserve"> </w:t>
      </w:r>
      <w:r w:rsidRPr="00AA0ACE">
        <w:rPr>
          <w:rStyle w:val="Charc"/>
          <w:rFonts w:hint="eastAsia"/>
          <w:spacing w:val="-2"/>
          <w:rtl/>
        </w:rPr>
        <w:t>بَايَع</w:t>
      </w:r>
      <w:r w:rsidRPr="00AA0ACE">
        <w:rPr>
          <w:rStyle w:val="Charc"/>
          <w:rFonts w:hint="cs"/>
          <w:spacing w:val="-2"/>
          <w:rtl/>
        </w:rPr>
        <w:t>ۡ</w:t>
      </w:r>
      <w:r w:rsidRPr="00AA0ACE">
        <w:rPr>
          <w:rStyle w:val="Charc"/>
          <w:rFonts w:hint="eastAsia"/>
          <w:spacing w:val="-2"/>
          <w:rtl/>
        </w:rPr>
        <w:t>تُم</w:t>
      </w:r>
      <w:r w:rsidRPr="00AA0ACE">
        <w:rPr>
          <w:rStyle w:val="Charc"/>
          <w:spacing w:val="-2"/>
          <w:rtl/>
        </w:rPr>
        <w:t xml:space="preserve"> </w:t>
      </w:r>
      <w:r w:rsidRPr="00AA0ACE">
        <w:rPr>
          <w:rStyle w:val="Charc"/>
          <w:rFonts w:hint="eastAsia"/>
          <w:spacing w:val="-2"/>
          <w:rtl/>
        </w:rPr>
        <w:t>بِهِ</w:t>
      </w:r>
      <w:r w:rsidRPr="00AA0ACE">
        <w:rPr>
          <w:rStyle w:val="Charc"/>
          <w:rFonts w:hint="cs"/>
          <w:spacing w:val="-2"/>
          <w:rtl/>
        </w:rPr>
        <w:t>ۦۚ</w:t>
      </w:r>
      <w:r w:rsidRPr="00AA0ACE">
        <w:rPr>
          <w:rStyle w:val="Charc"/>
          <w:spacing w:val="-2"/>
          <w:rtl/>
        </w:rPr>
        <w:t xml:space="preserve"> </w:t>
      </w:r>
      <w:r w:rsidRPr="00AA0ACE">
        <w:rPr>
          <w:rStyle w:val="Charc"/>
          <w:rFonts w:hint="eastAsia"/>
          <w:spacing w:val="-2"/>
          <w:rtl/>
        </w:rPr>
        <w:t>وَذَ</w:t>
      </w:r>
      <w:r w:rsidRPr="00AA0ACE">
        <w:rPr>
          <w:rStyle w:val="Charc"/>
          <w:rFonts w:hint="cs"/>
          <w:spacing w:val="-2"/>
          <w:rtl/>
        </w:rPr>
        <w:t>ٰ</w:t>
      </w:r>
      <w:r w:rsidRPr="00AA0ACE">
        <w:rPr>
          <w:rStyle w:val="Charc"/>
          <w:rFonts w:hint="eastAsia"/>
          <w:spacing w:val="-2"/>
          <w:rtl/>
        </w:rPr>
        <w:t>لِكَ</w:t>
      </w:r>
      <w:r w:rsidRPr="00AA0ACE">
        <w:rPr>
          <w:rStyle w:val="Charc"/>
          <w:spacing w:val="-2"/>
          <w:rtl/>
        </w:rPr>
        <w:t xml:space="preserve"> </w:t>
      </w:r>
      <w:r w:rsidRPr="00AA0ACE">
        <w:rPr>
          <w:rStyle w:val="Charc"/>
          <w:rFonts w:hint="eastAsia"/>
          <w:spacing w:val="-2"/>
          <w:rtl/>
        </w:rPr>
        <w:t>هُوَ</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فَو</w:t>
      </w:r>
      <w:r w:rsidRPr="00AA0ACE">
        <w:rPr>
          <w:rStyle w:val="Charc"/>
          <w:rFonts w:hint="cs"/>
          <w:spacing w:val="-2"/>
          <w:rtl/>
        </w:rPr>
        <w:t>ۡ</w:t>
      </w:r>
      <w:r w:rsidRPr="00AA0ACE">
        <w:rPr>
          <w:rStyle w:val="Charc"/>
          <w:rFonts w:hint="eastAsia"/>
          <w:spacing w:val="-2"/>
          <w:rtl/>
        </w:rPr>
        <w:t>زُ</w:t>
      </w:r>
      <w:r w:rsidRPr="00AA0ACE">
        <w:rPr>
          <w:rStyle w:val="Charc"/>
          <w:spacing w:val="-2"/>
          <w:rtl/>
        </w:rPr>
        <w:t xml:space="preserve"> </w:t>
      </w:r>
      <w:r w:rsidRPr="00AA0ACE">
        <w:rPr>
          <w:rStyle w:val="Charc"/>
          <w:rFonts w:hint="cs"/>
          <w:spacing w:val="-2"/>
          <w:rtl/>
        </w:rPr>
        <w:t>ٱ</w:t>
      </w:r>
      <w:r w:rsidRPr="00AA0ACE">
        <w:rPr>
          <w:rStyle w:val="Charc"/>
          <w:rFonts w:hint="eastAsia"/>
          <w:spacing w:val="-2"/>
          <w:rtl/>
        </w:rPr>
        <w:t>ل</w:t>
      </w:r>
      <w:r w:rsidRPr="00AA0ACE">
        <w:rPr>
          <w:rStyle w:val="Charc"/>
          <w:rFonts w:hint="cs"/>
          <w:spacing w:val="-2"/>
          <w:rtl/>
        </w:rPr>
        <w:t>ۡ</w:t>
      </w:r>
      <w:r w:rsidRPr="00AA0ACE">
        <w:rPr>
          <w:rStyle w:val="Charc"/>
          <w:rFonts w:hint="eastAsia"/>
          <w:spacing w:val="-2"/>
          <w:rtl/>
        </w:rPr>
        <w:t>عَظِيمُ</w:t>
      </w:r>
      <w:r w:rsidRPr="00AA0ACE">
        <w:rPr>
          <w:rStyle w:val="Charc"/>
          <w:spacing w:val="-2"/>
          <w:rtl/>
        </w:rPr>
        <w:t xml:space="preserve"> </w:t>
      </w:r>
      <w:r w:rsidRPr="00AA0ACE">
        <w:rPr>
          <w:rStyle w:val="Charc"/>
          <w:rFonts w:hint="cs"/>
          <w:spacing w:val="-2"/>
          <w:rtl/>
        </w:rPr>
        <w:t>١١١</w:t>
      </w:r>
      <w:r w:rsidRPr="00AA0ACE">
        <w:rPr>
          <w:rFonts w:cs="Traditional Arabic"/>
          <w:spacing w:val="-2"/>
          <w:rtl/>
          <w:lang w:bidi="fa-IR"/>
        </w:rPr>
        <w:t>﴾</w:t>
      </w:r>
      <w:r w:rsidRPr="00AA0ACE">
        <w:rPr>
          <w:rStyle w:val="Char6"/>
          <w:spacing w:val="-2"/>
          <w:rtl/>
        </w:rPr>
        <w:t xml:space="preserve"> [</w:t>
      </w:r>
      <w:r w:rsidRPr="00AA0ACE">
        <w:rPr>
          <w:rStyle w:val="Char6"/>
          <w:rFonts w:hint="cs"/>
          <w:spacing w:val="-2"/>
          <w:rtl/>
        </w:rPr>
        <w:t>التو</w:t>
      </w:r>
      <w:r w:rsidRPr="00AA0ACE">
        <w:rPr>
          <w:rStyle w:val="Char6"/>
          <w:spacing w:val="-2"/>
          <w:rtl/>
        </w:rPr>
        <w:t>بة</w:t>
      </w:r>
      <w:r w:rsidRPr="00AA0ACE">
        <w:rPr>
          <w:rStyle w:val="Char6"/>
          <w:rFonts w:hint="cs"/>
          <w:spacing w:val="-2"/>
          <w:rtl/>
        </w:rPr>
        <w:t>: 111</w:t>
      </w:r>
      <w:r w:rsidRPr="00AA0ACE">
        <w:rPr>
          <w:rStyle w:val="Char6"/>
          <w:spacing w:val="-2"/>
          <w:rtl/>
        </w:rPr>
        <w:t xml:space="preserve">]. </w:t>
      </w:r>
      <w:r w:rsidRPr="00AA0ACE">
        <w:rPr>
          <w:rFonts w:cs="Traditional Arabic"/>
          <w:spacing w:val="-2"/>
          <w:rtl/>
          <w:lang w:bidi="fa-IR"/>
        </w:rPr>
        <w:t>﴿</w:t>
      </w:r>
      <w:r w:rsidRPr="00AA0ACE">
        <w:rPr>
          <w:rStyle w:val="Charc"/>
          <w:rFonts w:eastAsia="B Badr" w:hint="eastAsia"/>
          <w:spacing w:val="-2"/>
          <w:rtl/>
        </w:rPr>
        <w:t>وَمَا</w:t>
      </w:r>
      <w:r w:rsidRPr="00AA0ACE">
        <w:rPr>
          <w:rStyle w:val="Charc"/>
          <w:rFonts w:eastAsia="B Badr"/>
          <w:spacing w:val="-2"/>
          <w:rtl/>
        </w:rPr>
        <w:t xml:space="preserve"> </w:t>
      </w:r>
      <w:r w:rsidRPr="00AA0ACE">
        <w:rPr>
          <w:rStyle w:val="Charc"/>
          <w:rFonts w:eastAsia="B Badr" w:hint="eastAsia"/>
          <w:spacing w:val="-2"/>
          <w:rtl/>
        </w:rPr>
        <w:t>تَو</w:t>
      </w:r>
      <w:r w:rsidRPr="00AA0ACE">
        <w:rPr>
          <w:rStyle w:val="Charc"/>
          <w:rFonts w:eastAsia="B Badr" w:hint="cs"/>
          <w:spacing w:val="-2"/>
          <w:rtl/>
        </w:rPr>
        <w:t>ۡ</w:t>
      </w:r>
      <w:r w:rsidRPr="00AA0ACE">
        <w:rPr>
          <w:rStyle w:val="Charc"/>
          <w:rFonts w:eastAsia="B Badr" w:hint="eastAsia"/>
          <w:spacing w:val="-2"/>
          <w:rtl/>
        </w:rPr>
        <w:t>فِيقِي</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إِلَّا</w:t>
      </w:r>
      <w:r w:rsidRPr="00AA0ACE">
        <w:rPr>
          <w:rStyle w:val="Charc"/>
          <w:rFonts w:eastAsia="B Badr"/>
          <w:spacing w:val="-2"/>
          <w:rtl/>
        </w:rPr>
        <w:t xml:space="preserve"> </w:t>
      </w:r>
      <w:r w:rsidRPr="00AA0ACE">
        <w:rPr>
          <w:rStyle w:val="Charc"/>
          <w:rFonts w:eastAsia="B Badr" w:hint="eastAsia"/>
          <w:spacing w:val="-2"/>
          <w:rtl/>
        </w:rPr>
        <w:t>بِ</w:t>
      </w:r>
      <w:r w:rsidRPr="00AA0ACE">
        <w:rPr>
          <w:rStyle w:val="Charc"/>
          <w:rFonts w:eastAsia="B Badr" w:hint="cs"/>
          <w:spacing w:val="-2"/>
          <w:rtl/>
        </w:rPr>
        <w:t>ٱ</w:t>
      </w:r>
      <w:r w:rsidRPr="00AA0ACE">
        <w:rPr>
          <w:rStyle w:val="Charc"/>
          <w:rFonts w:eastAsia="B Badr" w:hint="eastAsia"/>
          <w:spacing w:val="-2"/>
          <w:rtl/>
        </w:rPr>
        <w:t>للَّهِ</w:t>
      </w:r>
      <w:r w:rsidRPr="00AA0ACE">
        <w:rPr>
          <w:rStyle w:val="Charc"/>
          <w:rFonts w:eastAsia="B Badr" w:hint="cs"/>
          <w:spacing w:val="-2"/>
          <w:rtl/>
        </w:rPr>
        <w:t>ۚ</w:t>
      </w:r>
      <w:r w:rsidRPr="00AA0ACE">
        <w:rPr>
          <w:rStyle w:val="Charc"/>
          <w:rFonts w:eastAsia="B Badr"/>
          <w:spacing w:val="-2"/>
          <w:rtl/>
        </w:rPr>
        <w:t xml:space="preserve"> </w:t>
      </w:r>
      <w:r w:rsidRPr="00AA0ACE">
        <w:rPr>
          <w:rStyle w:val="Charc"/>
          <w:rFonts w:eastAsia="B Badr" w:hint="eastAsia"/>
          <w:spacing w:val="-2"/>
          <w:rtl/>
        </w:rPr>
        <w:t>عَلَي</w:t>
      </w:r>
      <w:r w:rsidRPr="00AA0ACE">
        <w:rPr>
          <w:rStyle w:val="Charc"/>
          <w:rFonts w:eastAsia="B Badr" w:hint="cs"/>
          <w:spacing w:val="-2"/>
          <w:rtl/>
        </w:rPr>
        <w:t>ۡ</w:t>
      </w:r>
      <w:r w:rsidRPr="00AA0ACE">
        <w:rPr>
          <w:rStyle w:val="Charc"/>
          <w:rFonts w:eastAsia="B Badr" w:hint="eastAsia"/>
          <w:spacing w:val="-2"/>
          <w:rtl/>
        </w:rPr>
        <w:t>هِ</w:t>
      </w:r>
      <w:r w:rsidRPr="00AA0ACE">
        <w:rPr>
          <w:rStyle w:val="Charc"/>
          <w:rFonts w:eastAsia="B Badr"/>
          <w:spacing w:val="-2"/>
          <w:rtl/>
        </w:rPr>
        <w:t xml:space="preserve"> </w:t>
      </w:r>
      <w:r w:rsidRPr="00AA0ACE">
        <w:rPr>
          <w:rStyle w:val="Charc"/>
          <w:rFonts w:eastAsia="B Badr" w:hint="eastAsia"/>
          <w:spacing w:val="-2"/>
          <w:rtl/>
        </w:rPr>
        <w:t>تَوَكَّل</w:t>
      </w:r>
      <w:r w:rsidRPr="00AA0ACE">
        <w:rPr>
          <w:rStyle w:val="Charc"/>
          <w:rFonts w:eastAsia="B Badr" w:hint="cs"/>
          <w:spacing w:val="-2"/>
          <w:rtl/>
        </w:rPr>
        <w:t>ۡ</w:t>
      </w:r>
      <w:r w:rsidRPr="00AA0ACE">
        <w:rPr>
          <w:rStyle w:val="Charc"/>
          <w:rFonts w:eastAsia="B Badr" w:hint="eastAsia"/>
          <w:spacing w:val="-2"/>
          <w:rtl/>
        </w:rPr>
        <w:t>تُ</w:t>
      </w:r>
      <w:r w:rsidRPr="00AA0ACE">
        <w:rPr>
          <w:rStyle w:val="Charc"/>
          <w:rFonts w:eastAsia="B Badr"/>
          <w:spacing w:val="-2"/>
          <w:rtl/>
        </w:rPr>
        <w:t xml:space="preserve"> </w:t>
      </w:r>
      <w:r w:rsidRPr="00AA0ACE">
        <w:rPr>
          <w:rStyle w:val="Charc"/>
          <w:rFonts w:eastAsia="B Badr" w:hint="eastAsia"/>
          <w:spacing w:val="-2"/>
          <w:rtl/>
        </w:rPr>
        <w:t>وَإِلَي</w:t>
      </w:r>
      <w:r w:rsidRPr="00AA0ACE">
        <w:rPr>
          <w:rStyle w:val="Charc"/>
          <w:rFonts w:eastAsia="B Badr" w:hint="cs"/>
          <w:spacing w:val="-2"/>
          <w:rtl/>
        </w:rPr>
        <w:t>ۡ</w:t>
      </w:r>
      <w:r w:rsidRPr="00AA0ACE">
        <w:rPr>
          <w:rStyle w:val="Charc"/>
          <w:rFonts w:eastAsia="B Badr" w:hint="eastAsia"/>
          <w:spacing w:val="-2"/>
          <w:rtl/>
        </w:rPr>
        <w:t>هِ</w:t>
      </w:r>
      <w:r w:rsidRPr="00AA0ACE">
        <w:rPr>
          <w:rStyle w:val="Charc"/>
          <w:rFonts w:eastAsia="B Badr"/>
          <w:spacing w:val="-2"/>
          <w:rtl/>
        </w:rPr>
        <w:t xml:space="preserve"> </w:t>
      </w:r>
      <w:r w:rsidRPr="00AA0ACE">
        <w:rPr>
          <w:rStyle w:val="Charc"/>
          <w:rFonts w:eastAsia="B Badr" w:hint="eastAsia"/>
          <w:spacing w:val="-2"/>
          <w:rtl/>
        </w:rPr>
        <w:t>أُنِيبُ</w:t>
      </w:r>
      <w:r w:rsidRPr="00AA0ACE">
        <w:rPr>
          <w:rFonts w:cs="Traditional Arabic"/>
          <w:spacing w:val="-2"/>
          <w:rtl/>
          <w:lang w:bidi="fa-IR"/>
        </w:rPr>
        <w:t>﴾</w:t>
      </w:r>
      <w:r w:rsidRPr="00AA0ACE">
        <w:rPr>
          <w:rStyle w:val="Char4"/>
          <w:spacing w:val="-2"/>
          <w:rtl/>
        </w:rPr>
        <w:t xml:space="preserve"> </w:t>
      </w:r>
      <w:r w:rsidRPr="00AA0ACE">
        <w:rPr>
          <w:rStyle w:val="Char6"/>
          <w:spacing w:val="-2"/>
          <w:rtl/>
        </w:rPr>
        <w:t>[</w:t>
      </w:r>
      <w:r w:rsidRPr="00AA0ACE">
        <w:rPr>
          <w:rStyle w:val="Char6"/>
          <w:rFonts w:hint="cs"/>
          <w:spacing w:val="-2"/>
          <w:rtl/>
        </w:rPr>
        <w:t>هود: 88</w:t>
      </w:r>
      <w:r w:rsidRPr="00AA0ACE">
        <w:rPr>
          <w:rStyle w:val="Char6"/>
          <w:spacing w:val="-2"/>
          <w:rtl/>
        </w:rPr>
        <w:t xml:space="preserve">]. </w:t>
      </w:r>
      <w:r w:rsidRPr="00AA0ACE">
        <w:rPr>
          <w:rStyle w:val="Char4"/>
          <w:spacing w:val="-2"/>
          <w:rtl/>
        </w:rPr>
        <w:t>اینک می</w:t>
      </w:r>
      <w:r w:rsidRPr="00AA0ACE">
        <w:rPr>
          <w:rFonts w:cs="B Yagut"/>
          <w:spacing w:val="-2"/>
          <w:rtl/>
          <w:lang w:bidi="fa-IR"/>
        </w:rPr>
        <w:t>‌</w:t>
      </w:r>
      <w:r w:rsidRPr="00AA0ACE">
        <w:rPr>
          <w:rStyle w:val="Char4"/>
          <w:spacing w:val="-2"/>
          <w:rtl/>
        </w:rPr>
        <w:t>پردازیم بشرح غُلاتی که مورد نفرین ائمه طاهرین سلام الله علیهم اجمعین هستند که این مقدمه برای آن نتیجه است.</w:t>
      </w:r>
    </w:p>
    <w:p w:rsidR="009A6751" w:rsidRPr="00AA0ACE" w:rsidRDefault="009A6751" w:rsidP="009A6751">
      <w:pPr>
        <w:pStyle w:val="a2"/>
        <w:rPr>
          <w:rtl/>
        </w:rPr>
      </w:pPr>
      <w:bookmarkStart w:id="100" w:name="_Toc176141528"/>
      <w:bookmarkStart w:id="101" w:name="_Toc224969029"/>
      <w:bookmarkStart w:id="102" w:name="_Toc291282233"/>
      <w:bookmarkStart w:id="103" w:name="_Toc376034920"/>
      <w:bookmarkStart w:id="104" w:name="_Toc392091605"/>
      <w:r w:rsidRPr="00AA0ACE">
        <w:rPr>
          <w:rtl/>
        </w:rPr>
        <w:t>غُلات بزرگ</w:t>
      </w:r>
      <w:r w:rsidR="00E64FE0">
        <w:rPr>
          <w:rFonts w:hint="eastAsia"/>
          <w:rtl/>
        </w:rPr>
        <w:t>‌</w:t>
      </w:r>
      <w:r w:rsidRPr="00AA0ACE">
        <w:rPr>
          <w:rtl/>
        </w:rPr>
        <w:t>ترین آفات و خبیث‌ترین نکبات</w:t>
      </w:r>
      <w:bookmarkEnd w:id="100"/>
      <w:bookmarkEnd w:id="101"/>
      <w:bookmarkEnd w:id="102"/>
      <w:bookmarkEnd w:id="103"/>
      <w:bookmarkEnd w:id="104"/>
    </w:p>
    <w:p w:rsidR="009A6751" w:rsidRPr="00AA0ACE" w:rsidRDefault="009A6751" w:rsidP="00291C20">
      <w:pPr>
        <w:spacing w:line="250" w:lineRule="auto"/>
        <w:jc w:val="both"/>
        <w:rPr>
          <w:rStyle w:val="Char4"/>
          <w:rtl/>
        </w:rPr>
      </w:pPr>
      <w:r w:rsidRPr="00AA0ACE">
        <w:rPr>
          <w:rStyle w:val="Char4"/>
          <w:rtl/>
        </w:rPr>
        <w:t>وجود و پیدایش غُلات در دین اسلام از بزرگترین آفات و مرگبارترین بلیات بوده است که موجب و موجد این همه موهامات و خرافات گردیده و روی چهره نورانی حقایق دین را پوشانیده است و ذوات مقدسه‌ی أئمه‌ی طاهرین سلام الله علیهم اجمعین پیش از همه از این خطر بزرگ ترسیده و مسلمانان را از آن ترسانیده‌اند. و احادیث و اخبار زیادی در مذمت این گروه بد بنیاد از ایشان صادر گردیده است که تنها در کتاب رجال ابو عمر و کشتی پیش از 24 حدیث آمده است، علامه مامقانی آن احادیث را در مقباس الهدایه ص 88 . جمع‌آوری کرده است و ما پاره‌ای از آن را از کتب معتبره شعیه در اینجا می‌‌آوریم.</w:t>
      </w:r>
    </w:p>
    <w:p w:rsidR="009A6751" w:rsidRPr="00AA0ACE" w:rsidRDefault="009A6751" w:rsidP="00291C20">
      <w:pPr>
        <w:ind w:firstLine="284"/>
        <w:jc w:val="both"/>
        <w:rPr>
          <w:rStyle w:val="Char4"/>
          <w:rtl/>
        </w:rPr>
      </w:pPr>
      <w:r w:rsidRPr="00AA0ACE">
        <w:rPr>
          <w:rStyle w:val="Char4"/>
          <w:rtl/>
        </w:rPr>
        <w:t>1- در امالی شیخ طوسی 264 از عبدالرحمن بن مسلم از فضل بن مسلم روایت شده که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فرمود: </w:t>
      </w:r>
      <w:r w:rsidRPr="00AA0ACE">
        <w:rPr>
          <w:rFonts w:cs="Traditional Arabic" w:hint="cs"/>
          <w:rtl/>
          <w:lang w:bidi="fa-IR"/>
        </w:rPr>
        <w:t>«</w:t>
      </w:r>
      <w:r w:rsidRPr="00AA0ACE">
        <w:rPr>
          <w:rStyle w:val="Char1"/>
          <w:rtl/>
        </w:rPr>
        <w:t>احذروا شبابکم الغلاة لا یفسدوهم فإن الغلاة أشرمن الیهود والنصاری والمجوس والذين أشرکوا</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00AA0ACE">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جوانان خود را از غالیان بر حذر دارید که ایشانرا فاسد نکنند زیرا که غُلات بدترند از یهود و نصاری و مجوس و مشرکین</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(پس غُلات حتی از مشرکین هم بدترند). </w:t>
      </w:r>
    </w:p>
    <w:p w:rsidR="009A6751" w:rsidRPr="00AA0ACE" w:rsidRDefault="009A6751" w:rsidP="00291C20">
      <w:pPr>
        <w:ind w:firstLine="284"/>
        <w:jc w:val="both"/>
        <w:rPr>
          <w:rStyle w:val="Char4"/>
          <w:rtl/>
        </w:rPr>
      </w:pPr>
      <w:r w:rsidRPr="00AA0ACE">
        <w:rPr>
          <w:rStyle w:val="Char4"/>
          <w:rtl/>
        </w:rPr>
        <w:t>آنگاه حضرت</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اضافه کرد كه: </w:t>
      </w:r>
      <w:r w:rsidRPr="00AA0ACE">
        <w:rPr>
          <w:rFonts w:cs="Traditional Arabic" w:hint="cs"/>
          <w:rtl/>
          <w:lang w:bidi="fa-IR"/>
        </w:rPr>
        <w:t>«</w:t>
      </w:r>
      <w:r w:rsidRPr="00AA0ACE">
        <w:rPr>
          <w:rStyle w:val="Char1"/>
          <w:rtl/>
        </w:rPr>
        <w:t>إلینا یرجع الغالي فلا نقبله وبنا یلحق ال</w:t>
      </w:r>
      <w:r w:rsidRPr="00AA0ACE">
        <w:rPr>
          <w:rStyle w:val="Char1"/>
          <w:rFonts w:hint="cs"/>
          <w:rtl/>
        </w:rPr>
        <w:t>ـ</w:t>
      </w:r>
      <w:r w:rsidRPr="00AA0ACE">
        <w:rPr>
          <w:rStyle w:val="Char1"/>
          <w:rtl/>
        </w:rPr>
        <w:t>مقصر فنقبله</w:t>
      </w:r>
      <w:r w:rsidRPr="00AA0ACE">
        <w:rPr>
          <w:rFonts w:cs="Traditional Arabic" w:hint="cs"/>
          <w:rtl/>
          <w:lang w:bidi="fa-IR"/>
        </w:rPr>
        <w:t>»</w:t>
      </w:r>
      <w:r w:rsidRPr="00AA0ACE">
        <w:rPr>
          <w:rStyle w:val="Char4"/>
          <w:rtl/>
        </w:rPr>
        <w:t xml:space="preserve">. یعنی: غالی ممکن است که از غلو خود برگردد اما ما دیگر او را قبول نمی‌‌کنیم و مقصر یعنی: آن کس که در معرفت ما یا خدا تقصیر و کوتاهی نموده است بما ملحق می‌شود و ما او را می‌ پذیریم. </w:t>
      </w:r>
    </w:p>
    <w:p w:rsidR="009A6751" w:rsidRPr="00AA0ACE" w:rsidRDefault="009A6751" w:rsidP="00291C20">
      <w:pPr>
        <w:ind w:firstLine="284"/>
        <w:jc w:val="both"/>
        <w:rPr>
          <w:rStyle w:val="Char4"/>
          <w:spacing w:val="-2"/>
          <w:rtl/>
        </w:rPr>
      </w:pPr>
      <w:r w:rsidRPr="00AA0ACE">
        <w:rPr>
          <w:rStyle w:val="Char4"/>
          <w:spacing w:val="-2"/>
          <w:rtl/>
        </w:rPr>
        <w:t xml:space="preserve">عرض شد باین رسوائی این چگونه می‌شود؟ فرمود: </w:t>
      </w:r>
      <w:r w:rsidRPr="00AA0ACE">
        <w:rPr>
          <w:rFonts w:ascii="Lotus Linotype" w:hAnsi="Lotus Linotype" w:cs="Traditional Arabic" w:hint="cs"/>
          <w:spacing w:val="-2"/>
          <w:rtl/>
          <w:lang w:bidi="fa-IR"/>
        </w:rPr>
        <w:t>«</w:t>
      </w:r>
      <w:r w:rsidRPr="00AA0ACE">
        <w:rPr>
          <w:rStyle w:val="Char1"/>
          <w:spacing w:val="-2"/>
          <w:rtl/>
        </w:rPr>
        <w:t>لأن الغالي قد اعتاد تر</w:t>
      </w:r>
      <w:r w:rsidRPr="00AA0ACE">
        <w:rPr>
          <w:rStyle w:val="Char1"/>
          <w:rFonts w:hint="cs"/>
          <w:spacing w:val="-2"/>
          <w:rtl/>
        </w:rPr>
        <w:t>ك</w:t>
      </w:r>
      <w:r w:rsidRPr="00AA0ACE">
        <w:rPr>
          <w:rStyle w:val="Char1"/>
          <w:spacing w:val="-2"/>
          <w:rtl/>
        </w:rPr>
        <w:t xml:space="preserve"> الصلوة والزکوة والصیام والحج فلا یقدر علی ترک عادته وعلی الرجوع إلی الله أبدا، وإن ال</w:t>
      </w:r>
      <w:r w:rsidRPr="00AA0ACE">
        <w:rPr>
          <w:rStyle w:val="Char1"/>
          <w:rFonts w:hint="cs"/>
          <w:spacing w:val="-2"/>
          <w:rtl/>
        </w:rPr>
        <w:t>ـ</w:t>
      </w:r>
      <w:r w:rsidRPr="00AA0ACE">
        <w:rPr>
          <w:rStyle w:val="Char1"/>
          <w:spacing w:val="-2"/>
          <w:rtl/>
        </w:rPr>
        <w:t>مقصر إذا عرف عمل وأطاع</w:t>
      </w:r>
      <w:r w:rsidRPr="00AA0ACE">
        <w:rPr>
          <w:rFonts w:cs="Traditional Arabic" w:hint="cs"/>
          <w:spacing w:val="-2"/>
          <w:rtl/>
          <w:lang w:bidi="fa-IR"/>
        </w:rPr>
        <w:t>»</w:t>
      </w:r>
      <w:r w:rsidRPr="00AA0ACE">
        <w:rPr>
          <w:rStyle w:val="Char4"/>
          <w:spacing w:val="-2"/>
          <w:rtl/>
        </w:rPr>
        <w:t xml:space="preserve">. یعنی: </w:t>
      </w:r>
      <w:r w:rsidRPr="00AA0ACE">
        <w:rPr>
          <w:rFonts w:cs="Traditional Arabic" w:hint="cs"/>
          <w:spacing w:val="-2"/>
          <w:sz w:val="26"/>
          <w:szCs w:val="26"/>
          <w:rtl/>
          <w:lang w:bidi="fa-IR"/>
        </w:rPr>
        <w:t>«</w:t>
      </w:r>
      <w:r w:rsidRPr="00AA0ACE">
        <w:rPr>
          <w:rStyle w:val="Chard"/>
          <w:spacing w:val="-2"/>
          <w:rtl/>
        </w:rPr>
        <w:t>غالی چونكه عادت کرده است بترک نماز و زکات و روزه و حج دیگر قادر بر ترک عادت خود نیست و هرگز نمی</w:t>
      </w:r>
      <w:r w:rsidRPr="00AA0ACE">
        <w:rPr>
          <w:rStyle w:val="Chard"/>
          <w:spacing w:val="-2"/>
        </w:rPr>
        <w:t>‌</w:t>
      </w:r>
      <w:r w:rsidRPr="00AA0ACE">
        <w:rPr>
          <w:rStyle w:val="Chard"/>
          <w:spacing w:val="-2"/>
          <w:rtl/>
        </w:rPr>
        <w:t>تواند بطاعت خدا برگردد، و چنانکه قبلاً هم گفته</w:t>
      </w:r>
      <w:r w:rsidRPr="00AA0ACE">
        <w:rPr>
          <w:rStyle w:val="Chard"/>
          <w:spacing w:val="-2"/>
        </w:rPr>
        <w:t>‌</w:t>
      </w:r>
      <w:r w:rsidRPr="00AA0ACE">
        <w:rPr>
          <w:rStyle w:val="Chard"/>
          <w:spacing w:val="-2"/>
          <w:rtl/>
        </w:rPr>
        <w:t>ایم منظور غالیان همین است که بوسیله‌ی شفاعت ائمه و محبت ایشان از مواخذه مصون باشد. اما مقصر جون دانست عمل می</w:t>
      </w:r>
      <w:r w:rsidRPr="00AA0ACE">
        <w:rPr>
          <w:rStyle w:val="Chard"/>
          <w:spacing w:val="-2"/>
        </w:rPr>
        <w:t>‌</w:t>
      </w:r>
      <w:r w:rsidRPr="00AA0ACE">
        <w:rPr>
          <w:rStyle w:val="Chard"/>
          <w:spacing w:val="-2"/>
          <w:rtl/>
        </w:rPr>
        <w:t>کند</w:t>
      </w:r>
      <w:r w:rsidRPr="00AA0ACE">
        <w:rPr>
          <w:rFonts w:cs="Traditional Arabic" w:hint="cs"/>
          <w:spacing w:val="-2"/>
          <w:sz w:val="26"/>
          <w:szCs w:val="26"/>
          <w:rtl/>
          <w:lang w:bidi="fa-IR"/>
        </w:rPr>
        <w:t>»</w:t>
      </w:r>
      <w:r w:rsidRPr="00AA0ACE">
        <w:rPr>
          <w:rStyle w:val="Char4"/>
          <w:spacing w:val="-2"/>
          <w:rtl/>
        </w:rPr>
        <w:t>.</w:t>
      </w:r>
    </w:p>
    <w:p w:rsidR="009A6751" w:rsidRPr="00AA0ACE" w:rsidRDefault="009A6751" w:rsidP="00291C20">
      <w:pPr>
        <w:ind w:firstLine="284"/>
        <w:jc w:val="both"/>
        <w:rPr>
          <w:rStyle w:val="Char4"/>
          <w:spacing w:val="-4"/>
          <w:rtl/>
        </w:rPr>
      </w:pPr>
      <w:r w:rsidRPr="00AA0ACE">
        <w:rPr>
          <w:rStyle w:val="Char4"/>
          <w:spacing w:val="-4"/>
          <w:rtl/>
        </w:rPr>
        <w:t>2- در نوادر راوندی آورده است که حضرت امیرالمومنین</w:t>
      </w:r>
      <w:r w:rsidRPr="00AA0ACE">
        <w:rPr>
          <w:rFonts w:ascii="B Lotus" w:hAnsi="B Lotus" w:cs="B Lotus"/>
          <w:spacing w:val="-4"/>
          <w:szCs w:val="36"/>
          <w:lang w:bidi="fa-IR"/>
        </w:rPr>
        <w:sym w:font="AGA Arabesque" w:char="F075"/>
      </w:r>
      <w:r w:rsidRPr="00AA0ACE">
        <w:rPr>
          <w:rStyle w:val="Char4"/>
          <w:spacing w:val="-4"/>
          <w:rtl/>
        </w:rPr>
        <w:t xml:space="preserve"> فرمود: </w:t>
      </w:r>
      <w:r w:rsidRPr="00AA0ACE">
        <w:rPr>
          <w:rFonts w:ascii="Lotus Linotype" w:hAnsi="Lotus Linotype" w:cs="Traditional Arabic" w:hint="cs"/>
          <w:spacing w:val="-4"/>
          <w:rtl/>
          <w:lang w:bidi="fa-IR"/>
        </w:rPr>
        <w:t>«</w:t>
      </w:r>
      <w:r w:rsidRPr="00AA0ACE">
        <w:rPr>
          <w:rStyle w:val="Char1"/>
          <w:spacing w:val="-4"/>
          <w:rtl/>
        </w:rPr>
        <w:t>یهل</w:t>
      </w:r>
      <w:r w:rsidRPr="00AA0ACE">
        <w:rPr>
          <w:rStyle w:val="Char1"/>
          <w:rFonts w:hint="cs"/>
          <w:spacing w:val="-4"/>
          <w:rtl/>
        </w:rPr>
        <w:t>ك</w:t>
      </w:r>
      <w:r w:rsidRPr="00AA0ACE">
        <w:rPr>
          <w:rStyle w:val="Char1"/>
          <w:spacing w:val="-4"/>
          <w:rtl/>
        </w:rPr>
        <w:t xml:space="preserve"> في إثنان محب مفرط یفرطني بما لیس لي ومبغض یمحمله شنئاني علی أن یهینني</w:t>
      </w:r>
      <w:r w:rsidRPr="00AA0ACE">
        <w:rPr>
          <w:rFonts w:ascii="Lotus Linotype" w:hAnsi="Lotus Linotype" w:cs="Traditional Arabic" w:hint="cs"/>
          <w:spacing w:val="-4"/>
          <w:rtl/>
          <w:lang w:bidi="fa-IR"/>
        </w:rPr>
        <w:t>»</w:t>
      </w:r>
      <w:r w:rsidRPr="00AA0ACE">
        <w:rPr>
          <w:rStyle w:val="Char4"/>
          <w:spacing w:val="-4"/>
          <w:rtl/>
        </w:rPr>
        <w:t xml:space="preserve"> یعنی:</w:t>
      </w:r>
      <w:r w:rsidRPr="00AA0ACE">
        <w:rPr>
          <w:rFonts w:cs="B Lotus"/>
          <w:spacing w:val="-4"/>
          <w:sz w:val="26"/>
          <w:szCs w:val="26"/>
          <w:rtl/>
          <w:lang w:bidi="fa-IR"/>
        </w:rPr>
        <w:t xml:space="preserve"> </w:t>
      </w:r>
      <w:r w:rsidRPr="00AA0ACE">
        <w:rPr>
          <w:rFonts w:cs="Traditional Arabic" w:hint="cs"/>
          <w:spacing w:val="-4"/>
          <w:sz w:val="26"/>
          <w:szCs w:val="26"/>
          <w:rtl/>
          <w:lang w:bidi="fa-IR"/>
        </w:rPr>
        <w:t>«</w:t>
      </w:r>
      <w:r w:rsidRPr="00AA0ACE">
        <w:rPr>
          <w:rStyle w:val="Chard"/>
          <w:spacing w:val="-4"/>
          <w:rtl/>
        </w:rPr>
        <w:t>دو کس در باره من هلاک می</w:t>
      </w:r>
      <w:r w:rsidRPr="00AA0ACE">
        <w:rPr>
          <w:rStyle w:val="Chard"/>
          <w:spacing w:val="-4"/>
        </w:rPr>
        <w:t>‌</w:t>
      </w:r>
      <w:r w:rsidRPr="00AA0ACE">
        <w:rPr>
          <w:rStyle w:val="Chard"/>
          <w:spacing w:val="-4"/>
          <w:rtl/>
        </w:rPr>
        <w:t>شوند یکی دوستار گزافکار که در باره‌ی من چیزهای می</w:t>
      </w:r>
      <w:r w:rsidRPr="00AA0ACE">
        <w:rPr>
          <w:rStyle w:val="Chard"/>
          <w:spacing w:val="-4"/>
        </w:rPr>
        <w:t>‌‌</w:t>
      </w:r>
      <w:r w:rsidRPr="00AA0ACE">
        <w:rPr>
          <w:rStyle w:val="Chard"/>
          <w:spacing w:val="-4"/>
          <w:rtl/>
        </w:rPr>
        <w:t>ستاید که در باره من نیست و دیگری دشمنی که دشمنی او مرا او را وا می</w:t>
      </w:r>
      <w:r w:rsidRPr="00AA0ACE">
        <w:rPr>
          <w:rStyle w:val="Chard"/>
          <w:spacing w:val="-4"/>
        </w:rPr>
        <w:t>‌</w:t>
      </w:r>
      <w:r w:rsidRPr="00AA0ACE">
        <w:rPr>
          <w:rStyle w:val="Chard"/>
          <w:spacing w:val="-4"/>
          <w:rtl/>
        </w:rPr>
        <w:t>دارد که مرا خوار کند</w:t>
      </w:r>
      <w:r w:rsidRPr="00AA0ACE">
        <w:rPr>
          <w:rFonts w:cs="Traditional Arabic" w:hint="cs"/>
          <w:spacing w:val="-4"/>
          <w:sz w:val="26"/>
          <w:szCs w:val="26"/>
          <w:rtl/>
          <w:lang w:bidi="fa-IR"/>
        </w:rPr>
        <w:t>»</w:t>
      </w:r>
      <w:r w:rsidRPr="00AA0ACE">
        <w:rPr>
          <w:rStyle w:val="Char4"/>
          <w:spacing w:val="-4"/>
          <w:rtl/>
        </w:rPr>
        <w:t>.</w:t>
      </w:r>
    </w:p>
    <w:p w:rsidR="009A6751" w:rsidRPr="00AA0ACE" w:rsidRDefault="009A6751" w:rsidP="00291C20">
      <w:pPr>
        <w:ind w:firstLine="284"/>
        <w:jc w:val="both"/>
        <w:rPr>
          <w:rStyle w:val="Char4"/>
          <w:rtl/>
        </w:rPr>
      </w:pPr>
      <w:r w:rsidRPr="00AA0ACE">
        <w:rPr>
          <w:rStyle w:val="Char4"/>
          <w:rtl/>
        </w:rPr>
        <w:t xml:space="preserve">و در نهج البلاغه نیز فرموده است: </w:t>
      </w:r>
      <w:r w:rsidRPr="00AA0ACE">
        <w:rPr>
          <w:rFonts w:cs="Traditional Arabic" w:hint="cs"/>
          <w:rtl/>
          <w:lang w:bidi="fa-IR"/>
        </w:rPr>
        <w:t>«</w:t>
      </w:r>
      <w:r w:rsidRPr="00AA0ACE">
        <w:rPr>
          <w:rStyle w:val="Char1"/>
          <w:rtl/>
        </w:rPr>
        <w:t>یهل</w:t>
      </w:r>
      <w:r w:rsidRPr="00AA0ACE">
        <w:rPr>
          <w:rStyle w:val="Char1"/>
          <w:rFonts w:hint="cs"/>
          <w:rtl/>
        </w:rPr>
        <w:t>ك</w:t>
      </w:r>
      <w:r w:rsidRPr="00AA0ACE">
        <w:rPr>
          <w:rStyle w:val="Char1"/>
          <w:rtl/>
        </w:rPr>
        <w:t xml:space="preserve"> في رجلان محب مفرط وباهت نفر</w:t>
      </w:r>
      <w:r w:rsidRPr="00AA0ACE">
        <w:rPr>
          <w:rFonts w:cs="Traditional Arabic" w:hint="cs"/>
          <w:rtl/>
          <w:lang w:bidi="fa-IR"/>
        </w:rPr>
        <w:t>»</w:t>
      </w:r>
      <w:r w:rsidRPr="00AA0ACE">
        <w:rPr>
          <w:rStyle w:val="Char4"/>
          <w:rtl/>
        </w:rPr>
        <w:t xml:space="preserve"> و این مانند آن فرمایش حضرت است که می‌فرما</w:t>
      </w:r>
      <w:r w:rsidR="00AA0ACE" w:rsidRPr="00AA0ACE">
        <w:rPr>
          <w:rStyle w:val="Char4"/>
          <w:rtl/>
        </w:rPr>
        <w:t>ی</w:t>
      </w:r>
      <w:r w:rsidRPr="00AA0ACE">
        <w:rPr>
          <w:rStyle w:val="Char4"/>
          <w:rtl/>
        </w:rPr>
        <w:t xml:space="preserve">د: </w:t>
      </w:r>
      <w:r w:rsidRPr="00AA0ACE">
        <w:rPr>
          <w:rFonts w:cs="Traditional Arabic" w:hint="cs"/>
          <w:rtl/>
          <w:lang w:bidi="fa-IR"/>
        </w:rPr>
        <w:t>«</w:t>
      </w:r>
      <w:r w:rsidRPr="00AA0ACE">
        <w:rPr>
          <w:rStyle w:val="Char1"/>
          <w:rtl/>
        </w:rPr>
        <w:t>هل</w:t>
      </w:r>
      <w:r w:rsidRPr="00AA0ACE">
        <w:rPr>
          <w:rStyle w:val="Char1"/>
          <w:rFonts w:hint="cs"/>
          <w:rtl/>
        </w:rPr>
        <w:t>ك</w:t>
      </w:r>
      <w:r w:rsidRPr="00AA0ACE">
        <w:rPr>
          <w:rStyle w:val="Char1"/>
          <w:rtl/>
        </w:rPr>
        <w:t xml:space="preserve"> في رجلان محب غال ومبغض قال</w:t>
      </w:r>
      <w:r w:rsidRPr="00AA0ACE">
        <w:rPr>
          <w:rFonts w:cs="Traditional Arabic" w:hint="cs"/>
          <w:rtl/>
          <w:lang w:bidi="fa-IR"/>
        </w:rPr>
        <w:t>»</w:t>
      </w:r>
      <w:r w:rsidRPr="00AA0ACE">
        <w:rPr>
          <w:rStyle w:val="Char4"/>
          <w:rtl/>
        </w:rPr>
        <w:t xml:space="preserve"> مضمون تمام این فرمایش‌ها یکی است.</w:t>
      </w:r>
    </w:p>
    <w:p w:rsidR="009A6751" w:rsidRPr="00AA0ACE" w:rsidRDefault="009A6751" w:rsidP="00291C20">
      <w:pPr>
        <w:ind w:firstLine="284"/>
        <w:jc w:val="both"/>
        <w:rPr>
          <w:rStyle w:val="Char4"/>
          <w:rtl/>
        </w:rPr>
      </w:pPr>
      <w:r w:rsidRPr="00AA0ACE">
        <w:rPr>
          <w:rStyle w:val="Char4"/>
          <w:rtl/>
        </w:rPr>
        <w:t>3- در اعتقادات صدوق است که حضرت رضا</w:t>
      </w:r>
      <w:r w:rsidRPr="00AA0ACE">
        <w:rPr>
          <w:rFonts w:ascii="B Lotus" w:hAnsi="B Lotus" w:cs="B Lotus"/>
          <w:szCs w:val="36"/>
          <w:lang w:bidi="fa-IR"/>
        </w:rPr>
        <w:sym w:font="AGA Arabesque" w:char="F075"/>
      </w:r>
      <w:r w:rsidRPr="00AA0ACE">
        <w:rPr>
          <w:rStyle w:val="Char4"/>
          <w:rtl/>
        </w:rPr>
        <w:t xml:space="preserve"> همواره در دعای خود بخدا عرض می‌کرد: </w:t>
      </w:r>
      <w:r w:rsidRPr="00AA0ACE">
        <w:rPr>
          <w:rFonts w:cs="Traditional Arabic" w:hint="cs"/>
          <w:rtl/>
          <w:lang w:bidi="fa-IR"/>
        </w:rPr>
        <w:t>«</w:t>
      </w:r>
      <w:r w:rsidRPr="00AA0ACE">
        <w:rPr>
          <w:rStyle w:val="Char1"/>
          <w:rtl/>
        </w:rPr>
        <w:t>اللهم إني أبرأ إليك من الحول والقوة ولا قوة إلا منك، اللهم إني أبرأ إليك من الذين ادعوا لنا ما ليس لنا بحق، اللهم إني أبرأ إليك من الذين قالوا فينا ما لم نعلمه في أنفسنا، اللهم لك الخلق ومنك الأمر وإياك نعبد وإياك نستعين، اللهم أنت خالقنا وخالق آبائنا الأولين وآبائنا الآخرين، اللهم لا يليق الربوبية إلا بك ولا تصلح الإلهية إلا بك، اللهم فالعن النصارى صغروا عظمتك والعن المضاهئين لقولهم من بریتک، اللهم إنا عبيدك وأبناء عبيدك لا نملك لأنفسنا نفعا ولا ضراً ولا موتاً ولا حيوةً ولا نشوراً. اللهم من زعم أن لنا الخلق وعلينا الرزق فنحن إليك براء كبراءة عيسى بن مريم من النصارى وصلى على نبينا وآله وأصحابه وسلم، اللهم إنا لا ندعهم بما يزعمون فلا تؤاخذنا بما يقولون واغفرلنا ما يدعون ولا تدع على الأرض منهم دياراً إنك إن تذرهم يضلوا عبادك ولا يلدوا إلا فاجراً كفاراً</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خدایا من بیزارم از جهت حول و قوه بسوی تو هیچ حول و قوه</w:t>
      </w:r>
      <w:r w:rsidRPr="00AA0ACE">
        <w:rPr>
          <w:rStyle w:val="Chard"/>
        </w:rPr>
        <w:t>‌</w:t>
      </w:r>
      <w:r w:rsidRPr="00AA0ACE">
        <w:rPr>
          <w:rStyle w:val="Chard"/>
          <w:rtl/>
        </w:rPr>
        <w:t>ای نیست مگر بوسیله تو، خداوندا من بیزارم بسوی تو از کسانیکه درباره‌ی ما ادعای کنند چیزهائی را که ما را در آن حقی نیست و خود را در آن بحق نمی</w:t>
      </w:r>
      <w:r w:rsidRPr="00AA0ACE">
        <w:rPr>
          <w:rStyle w:val="Chard"/>
        </w:rPr>
        <w:t>‌‌</w:t>
      </w:r>
      <w:r w:rsidRPr="00AA0ACE">
        <w:rPr>
          <w:rStyle w:val="Chard"/>
          <w:rtl/>
        </w:rPr>
        <w:t>دانیم، خدایا من بیزارم از کسانیکه چیزهائی در باره ما می</w:t>
      </w:r>
      <w:r w:rsidRPr="00AA0ACE">
        <w:rPr>
          <w:rStyle w:val="Chard"/>
        </w:rPr>
        <w:t>‌</w:t>
      </w:r>
      <w:r w:rsidRPr="00AA0ACE">
        <w:rPr>
          <w:rStyle w:val="Chard"/>
          <w:rtl/>
        </w:rPr>
        <w:t>گویند که ما آنرا در نفس خودمان اطلاع نداریم. خدایا آفرینش و امر هر دو تو راست و ما تنها تو را عبادت می</w:t>
      </w:r>
      <w:r w:rsidRPr="00AA0ACE">
        <w:rPr>
          <w:rStyle w:val="Chard"/>
        </w:rPr>
        <w:t>‌</w:t>
      </w:r>
      <w:r w:rsidRPr="00AA0ACE">
        <w:rPr>
          <w:rStyle w:val="Chard"/>
          <w:rtl/>
        </w:rPr>
        <w:t>کنیم و فقط از تو یاری می</w:t>
      </w:r>
      <w:r w:rsidRPr="00AA0ACE">
        <w:rPr>
          <w:rStyle w:val="Chard"/>
        </w:rPr>
        <w:t>‌</w:t>
      </w:r>
      <w:r w:rsidRPr="00AA0ACE">
        <w:rPr>
          <w:rStyle w:val="Chard"/>
          <w:rtl/>
        </w:rPr>
        <w:t>جوئیم. خداوندا تو آفریننده‌ی ما و آفریننده پدران نخستین و پدران آخرین ما هستی، خداوندا پروردگاری جز برای تو شایسته نیست و خدائی جز تو را نمی</w:t>
      </w:r>
      <w:r w:rsidRPr="00AA0ACE">
        <w:rPr>
          <w:rStyle w:val="Chard"/>
        </w:rPr>
        <w:t>‌</w:t>
      </w:r>
      <w:r w:rsidRPr="00AA0ACE">
        <w:rPr>
          <w:rStyle w:val="Chard"/>
          <w:rtl/>
        </w:rPr>
        <w:t>شاید. خداوندا نصاری را که عظمت تو را کوچک شمرده</w:t>
      </w:r>
      <w:r w:rsidRPr="00AA0ACE">
        <w:rPr>
          <w:rStyle w:val="Chard"/>
        </w:rPr>
        <w:t>‌</w:t>
      </w:r>
      <w:r w:rsidRPr="00AA0ACE">
        <w:rPr>
          <w:rStyle w:val="Chard"/>
          <w:rtl/>
        </w:rPr>
        <w:t>اند (زیرا کار خدای را در خلق خدا قائل شدند) لعنت کن و نیز لعنت نما کسانی از آفریدگان خود را که قائل بگفتاری شبیه گفتار آنان شدند. خدایا ما بندگان و فرزندان بندگان تو هستیم که برای خود (تا چه رسد بدیگران) مالک هیچ</w:t>
      </w:r>
      <w:r w:rsidRPr="00AA0ACE">
        <w:rPr>
          <w:rStyle w:val="Chard"/>
        </w:rPr>
        <w:t>‌</w:t>
      </w:r>
      <w:r w:rsidRPr="00AA0ACE">
        <w:rPr>
          <w:rStyle w:val="Chard"/>
          <w:rtl/>
        </w:rPr>
        <w:t>گونه سود و زیان و مرگ و زندگی و رستاخیز نیستیم. خدایا، کسانی را که در باره ما چنان تصور می</w:t>
      </w:r>
      <w:r w:rsidRPr="00AA0ACE">
        <w:rPr>
          <w:rStyle w:val="Chard"/>
        </w:rPr>
        <w:t>‌</w:t>
      </w:r>
      <w:r w:rsidRPr="00AA0ACE">
        <w:rPr>
          <w:rStyle w:val="Chard"/>
          <w:rtl/>
        </w:rPr>
        <w:t>کنند که آفرینش و روزی دادن بدست ماست ما از آنان بیزاریم چنانکه عیسی</w:t>
      </w:r>
      <w:r w:rsidR="00AA0ACE">
        <w:rPr>
          <w:rStyle w:val="Chard"/>
          <w:rFonts w:hint="cs"/>
          <w:rtl/>
        </w:rPr>
        <w:t xml:space="preserve"> </w:t>
      </w:r>
      <w:r w:rsidRPr="00AA0ACE">
        <w:rPr>
          <w:rStyle w:val="Chard"/>
        </w:rPr>
        <w:sym w:font="AGA Arabesque" w:char="F075"/>
      </w:r>
      <w:r w:rsidRPr="00AA0ACE">
        <w:rPr>
          <w:rStyle w:val="Chard"/>
          <w:rtl/>
        </w:rPr>
        <w:t xml:space="preserve"> از نصاری بیزار است خداوندا ما این غُلات را بدانچه می</w:t>
      </w:r>
      <w:r w:rsidRPr="00AA0ACE">
        <w:rPr>
          <w:rStyle w:val="Chard"/>
        </w:rPr>
        <w:t>‌‌</w:t>
      </w:r>
      <w:r w:rsidRPr="00AA0ACE">
        <w:rPr>
          <w:rStyle w:val="Chard"/>
          <w:rtl/>
        </w:rPr>
        <w:t>پندارند دعوت نکرده</w:t>
      </w:r>
      <w:r w:rsidRPr="00AA0ACE">
        <w:rPr>
          <w:rStyle w:val="Chard"/>
        </w:rPr>
        <w:t>‌</w:t>
      </w:r>
      <w:r w:rsidRPr="00AA0ACE">
        <w:rPr>
          <w:rStyle w:val="Chard"/>
          <w:rtl/>
        </w:rPr>
        <w:t>ایم پس ما را بگفتار ناهنجار آنان مؤاخذه مکن و آنچه اینان درباره ما تصور می</w:t>
      </w:r>
      <w:r w:rsidRPr="00AA0ACE">
        <w:rPr>
          <w:rStyle w:val="Chard"/>
        </w:rPr>
        <w:t>‌</w:t>
      </w:r>
      <w:r w:rsidRPr="00AA0ACE">
        <w:rPr>
          <w:rStyle w:val="Chard"/>
          <w:rtl/>
        </w:rPr>
        <w:t>کنند بر ما بیامرز، از اینان کسی را بروی زمین مگذار، اگر بگذاری بندگان تو را گمراه می</w:t>
      </w:r>
      <w:r w:rsidRPr="00AA0ACE">
        <w:rPr>
          <w:rStyle w:val="Chard"/>
        </w:rPr>
        <w:t>‌</w:t>
      </w:r>
      <w:r w:rsidRPr="00AA0ACE">
        <w:rPr>
          <w:rStyle w:val="Chard"/>
          <w:rtl/>
        </w:rPr>
        <w:t>سازند و از آنان جز فاجر و کافر تولید نخواهد شد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در پاره‌ای از نسخه‌ها قسمت اخیر «</w:t>
      </w:r>
      <w:r w:rsidRPr="00AA0ACE">
        <w:rPr>
          <w:rStyle w:val="Char1"/>
          <w:rtl/>
        </w:rPr>
        <w:t>ولا تدع على الأرض</w:t>
      </w:r>
      <w:r w:rsidRPr="00AA0ACE">
        <w:rPr>
          <w:rStyle w:val="Char4"/>
          <w:rtl/>
        </w:rPr>
        <w:t>..» اضافه است و در پاره‌ای نیست. چنانکه می‌بینید این نفرین حضرت رضا</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شامل همین گفتاری است که آیت الله العظمی‌ مدعی است که أئمه چنین و چنانند و ادعای او در قسمت‌های گذشته گذشت.</w:t>
      </w:r>
    </w:p>
    <w:p w:rsidR="009A6751" w:rsidRPr="00AA0ACE" w:rsidRDefault="009A6751" w:rsidP="00291C20">
      <w:pPr>
        <w:ind w:firstLine="284"/>
        <w:jc w:val="both"/>
        <w:rPr>
          <w:rStyle w:val="Char4"/>
          <w:rtl/>
        </w:rPr>
      </w:pPr>
      <w:r w:rsidRPr="00AA0ACE">
        <w:rPr>
          <w:rStyle w:val="Char4"/>
          <w:rtl/>
        </w:rPr>
        <w:t>4- در امالی طوسی و سایر کتب معتبره دیگر است که اصبغ بن نباته روایت می‌کند که حضرت امیر المؤمنین</w:t>
      </w:r>
      <w:r w:rsidRPr="00AA0ACE">
        <w:rPr>
          <w:rFonts w:ascii="B Lotus" w:hAnsi="B Lotus" w:cs="B Lotus"/>
          <w:szCs w:val="36"/>
          <w:lang w:bidi="fa-IR"/>
        </w:rPr>
        <w:sym w:font="AGA Arabesque" w:char="F075"/>
      </w:r>
      <w:r w:rsidRPr="00AA0ACE">
        <w:rPr>
          <w:rStyle w:val="Char4"/>
          <w:rtl/>
        </w:rPr>
        <w:t xml:space="preserve"> به خدا عرض می‌‌کرد: </w:t>
      </w:r>
      <w:r w:rsidRPr="00AA0ACE">
        <w:rPr>
          <w:rFonts w:ascii="Lotus Linotype" w:hAnsi="Lotus Linotype" w:cs="Traditional Arabic" w:hint="cs"/>
          <w:b/>
          <w:bCs/>
          <w:rtl/>
          <w:lang w:bidi="fa-IR"/>
        </w:rPr>
        <w:t>«</w:t>
      </w:r>
      <w:r w:rsidRPr="00AA0ACE">
        <w:rPr>
          <w:rStyle w:val="Char1"/>
          <w:rtl/>
        </w:rPr>
        <w:t>اللهم إني برئ من الغلاة کبرائة عیسی بن مریم، اللهم اخذلهم أبداً و لا تنصره منهم أحداً</w:t>
      </w:r>
      <w:r w:rsidRPr="00AA0ACE">
        <w:rPr>
          <w:rFonts w:cs="Traditional Arabic" w:hint="cs"/>
          <w:rtl/>
          <w:lang w:bidi="fa-IR"/>
        </w:rPr>
        <w:t>»</w:t>
      </w:r>
      <w:r w:rsidRPr="00AA0ACE">
        <w:rPr>
          <w:rStyle w:val="Char4"/>
          <w:rFonts w:hint="cs"/>
          <w:rtl/>
        </w:rPr>
        <w:t>.</w:t>
      </w:r>
      <w:r w:rsidRPr="00AA0ACE">
        <w:rPr>
          <w:rStyle w:val="Char4"/>
          <w:rtl/>
        </w:rPr>
        <w:t xml:space="preserve"> </w:t>
      </w:r>
    </w:p>
    <w:p w:rsidR="009A6751" w:rsidRPr="00AA0ACE" w:rsidRDefault="009A6751" w:rsidP="00AA0ACE">
      <w:pPr>
        <w:pStyle w:val="a2"/>
        <w:spacing w:line="235" w:lineRule="auto"/>
        <w:rPr>
          <w:rtl/>
        </w:rPr>
      </w:pPr>
      <w:bookmarkStart w:id="105" w:name="_Toc224969030"/>
      <w:bookmarkStart w:id="106" w:name="_Toc291282234"/>
      <w:bookmarkStart w:id="107" w:name="_Toc376034921"/>
      <w:bookmarkStart w:id="108" w:name="_Toc392091606"/>
      <w:r w:rsidRPr="00AA0ACE">
        <w:rPr>
          <w:rtl/>
        </w:rPr>
        <w:t>نفرین امیر المؤمنین</w:t>
      </w:r>
      <w:r w:rsidR="00AA0ACE">
        <w:rPr>
          <w:rFonts w:hint="cs"/>
          <w:rtl/>
        </w:rPr>
        <w:t xml:space="preserve"> </w:t>
      </w:r>
      <w:r w:rsidRPr="00AA0ACE">
        <w:rPr>
          <w:b w:val="0"/>
          <w:bCs w:val="0"/>
          <w:szCs w:val="36"/>
        </w:rPr>
        <w:sym w:font="AGA Arabesque" w:char="F075"/>
      </w:r>
      <w:r w:rsidRPr="00AA0ACE">
        <w:rPr>
          <w:rtl/>
        </w:rPr>
        <w:t xml:space="preserve"> به غُلات</w:t>
      </w:r>
      <w:bookmarkEnd w:id="105"/>
      <w:bookmarkEnd w:id="106"/>
      <w:bookmarkEnd w:id="107"/>
      <w:bookmarkEnd w:id="108"/>
    </w:p>
    <w:p w:rsidR="009A6751" w:rsidRPr="00AA0ACE" w:rsidRDefault="009A6751" w:rsidP="00291C20">
      <w:pPr>
        <w:jc w:val="both"/>
        <w:rPr>
          <w:rStyle w:val="Char4"/>
          <w:spacing w:val="-6"/>
          <w:rtl/>
        </w:rPr>
      </w:pPr>
      <w:r w:rsidRPr="00AA0ACE">
        <w:rPr>
          <w:rStyle w:val="Char4"/>
          <w:spacing w:val="-6"/>
          <w:rtl/>
        </w:rPr>
        <w:t>5- در رجال کشی از عبدالصمد بن بشر روایت است که اصحاب ابی الخطاب در کوفه بانک برداشتند لبیک یا جعفر بن محمد. راوی می‌گوید: من بر حضرت صادق وارد شدم و آنحضرت را بدین واقعه خبر دادم حضرت بسجده افتاد و سینه خود را بزمین چسپانید و سخت گریه می‌کرد در حالیکه با انگشت مبارک اشاره می‌‌کرد. چند مرتبه گفت: «</w:t>
      </w:r>
      <w:r w:rsidRPr="00AA0ACE">
        <w:rPr>
          <w:rStyle w:val="Char1"/>
          <w:spacing w:val="-6"/>
          <w:rtl/>
        </w:rPr>
        <w:t>بل عبدالله قن داخر...</w:t>
      </w:r>
      <w:r w:rsidRPr="00AA0ACE">
        <w:rPr>
          <w:rStyle w:val="Char4"/>
          <w:spacing w:val="-6"/>
          <w:rtl/>
        </w:rPr>
        <w:t>» یعنی: من بنده ضعیف و ذلیل خدا هستم. آنگاه سر از سجده برداشت در حالیکه اشکهای او به ریش مبارک جاری بود. من پیشمان شدم که چرا آن حضرت را باین پیش آمد خبر دادم و عرض کردم فدایت شوم این قضیه بتو مربوط نیست. حضرت فرمود: ای مصادف (نام راوی مصادف است). اگر عیسی ساکت می‌‌شد از آنچه نصاری درباره‌ی او گفتند بر خدا لازم بود که گوش او را کر و چشم او را کور کند!</w:t>
      </w:r>
      <w:r w:rsidR="00AA0ACE" w:rsidRPr="00AA0ACE">
        <w:rPr>
          <w:rStyle w:val="Char4"/>
          <w:rFonts w:hint="cs"/>
          <w:spacing w:val="-6"/>
          <w:rtl/>
        </w:rPr>
        <w:t>.</w:t>
      </w:r>
    </w:p>
    <w:p w:rsidR="009A6751" w:rsidRPr="00AA0ACE" w:rsidRDefault="009A6751" w:rsidP="00291C20">
      <w:pPr>
        <w:ind w:firstLine="284"/>
        <w:jc w:val="both"/>
        <w:rPr>
          <w:rStyle w:val="Char4"/>
          <w:spacing w:val="-4"/>
          <w:rtl/>
        </w:rPr>
      </w:pPr>
      <w:r w:rsidRPr="00AA0ACE">
        <w:rPr>
          <w:rStyle w:val="Char4"/>
          <w:spacing w:val="-4"/>
          <w:rtl/>
        </w:rPr>
        <w:t xml:space="preserve">6- در </w:t>
      </w:r>
      <w:r w:rsidRPr="00AA0ACE">
        <w:rPr>
          <w:rStyle w:val="Char4"/>
          <w:rFonts w:hint="cs"/>
          <w:spacing w:val="-4"/>
          <w:rtl/>
        </w:rPr>
        <w:t>[</w:t>
      </w:r>
      <w:r w:rsidRPr="00AA0ACE">
        <w:rPr>
          <w:rStyle w:val="Char1"/>
          <w:spacing w:val="-4"/>
          <w:rtl/>
        </w:rPr>
        <w:t>عیون اخبار الرضا</w:t>
      </w:r>
      <w:r w:rsidRPr="00AA0ACE">
        <w:rPr>
          <w:rFonts w:ascii="B Lotus" w:hAnsi="B Lotus" w:cs="B Lotus"/>
          <w:spacing w:val="-4"/>
          <w:szCs w:val="36"/>
          <w:lang w:bidi="fa-IR"/>
        </w:rPr>
        <w:sym w:font="AGA Arabesque" w:char="F075"/>
      </w:r>
      <w:r w:rsidRPr="00AA0ACE">
        <w:rPr>
          <w:rStyle w:val="Char4"/>
          <w:spacing w:val="-4"/>
          <w:rtl/>
        </w:rPr>
        <w:t xml:space="preserve"> در جلد هفتم </w:t>
      </w:r>
      <w:r w:rsidRPr="00AA0ACE">
        <w:rPr>
          <w:rStyle w:val="Char1"/>
          <w:spacing w:val="-4"/>
          <w:rtl/>
        </w:rPr>
        <w:t>بحار الانوار</w:t>
      </w:r>
      <w:r w:rsidRPr="00AA0ACE">
        <w:rPr>
          <w:rStyle w:val="Char4"/>
          <w:rFonts w:hint="cs"/>
          <w:spacing w:val="-4"/>
          <w:rtl/>
        </w:rPr>
        <w:t>:</w:t>
      </w:r>
      <w:r w:rsidRPr="00AA0ACE">
        <w:rPr>
          <w:rStyle w:val="Char4"/>
          <w:spacing w:val="-4"/>
          <w:rtl/>
        </w:rPr>
        <w:t xml:space="preserve"> ص 246</w:t>
      </w:r>
      <w:r w:rsidRPr="00AA0ACE">
        <w:rPr>
          <w:rStyle w:val="Char4"/>
          <w:rFonts w:hint="cs"/>
          <w:spacing w:val="-4"/>
          <w:rtl/>
        </w:rPr>
        <w:t>]</w:t>
      </w:r>
      <w:r w:rsidRPr="00AA0ACE">
        <w:rPr>
          <w:rStyle w:val="Char4"/>
          <w:spacing w:val="-4"/>
          <w:rtl/>
        </w:rPr>
        <w:t xml:space="preserve"> از ابوهاشم جعفری روایت است که از حضرت رضا سؤال کردم از غُلات و مفوضه حضرت فرمود: </w:t>
      </w:r>
      <w:r w:rsidRPr="00AA0ACE">
        <w:rPr>
          <w:rFonts w:cs="Traditional Arabic" w:hint="cs"/>
          <w:spacing w:val="-4"/>
          <w:rtl/>
          <w:lang w:bidi="fa-IR"/>
        </w:rPr>
        <w:t>«</w:t>
      </w:r>
      <w:r w:rsidRPr="00AA0ACE">
        <w:rPr>
          <w:rStyle w:val="Char1"/>
          <w:spacing w:val="-4"/>
          <w:rtl/>
        </w:rPr>
        <w:t>الغلاة کفار وال</w:t>
      </w:r>
      <w:r w:rsidRPr="00AA0ACE">
        <w:rPr>
          <w:rStyle w:val="Char1"/>
          <w:rFonts w:hint="cs"/>
          <w:spacing w:val="-4"/>
          <w:rtl/>
        </w:rPr>
        <w:t>ـ</w:t>
      </w:r>
      <w:r w:rsidRPr="00AA0ACE">
        <w:rPr>
          <w:rStyle w:val="Char1"/>
          <w:spacing w:val="-4"/>
          <w:rtl/>
        </w:rPr>
        <w:t>مفوضة مشرکون من جالسهم أو خالطهم أو واکلهم أو شاربهم أو واصلهم أو زوجهم أو تزوج إلیهم أو أمنهم أو ائتمنهم علی أمانة أو صدق حدیثهم أو أعانهم بشطر كلمة خرج من ولایة الله</w:t>
      </w:r>
      <w:r w:rsidR="00AA0ACE" w:rsidRPr="00AA0ACE">
        <w:rPr>
          <w:rStyle w:val="Char1"/>
          <w:rFonts w:hint="cs"/>
          <w:spacing w:val="-4"/>
          <w:rtl/>
        </w:rPr>
        <w:t xml:space="preserve"> </w:t>
      </w:r>
      <w:r w:rsidRPr="00AA0ACE">
        <w:rPr>
          <w:rStyle w:val="Char1"/>
          <w:spacing w:val="-4"/>
        </w:rPr>
        <w:sym w:font="AGA Arabesque" w:char="F055"/>
      </w:r>
      <w:r w:rsidRPr="00AA0ACE">
        <w:rPr>
          <w:rStyle w:val="Char1"/>
          <w:rFonts w:hint="cs"/>
          <w:spacing w:val="-4"/>
          <w:rtl/>
        </w:rPr>
        <w:t xml:space="preserve"> </w:t>
      </w:r>
      <w:r w:rsidRPr="00AA0ACE">
        <w:rPr>
          <w:rStyle w:val="Char1"/>
          <w:spacing w:val="-4"/>
          <w:rtl/>
        </w:rPr>
        <w:t>وولایتنا أهل البیت</w:t>
      </w:r>
      <w:r w:rsidRPr="00AA0ACE">
        <w:rPr>
          <w:rFonts w:cs="Traditional Arabic" w:hint="cs"/>
          <w:spacing w:val="-4"/>
          <w:rtl/>
          <w:lang w:bidi="fa-IR"/>
        </w:rPr>
        <w:t>»</w:t>
      </w:r>
      <w:r w:rsidRPr="00AA0ACE">
        <w:rPr>
          <w:rStyle w:val="Char4"/>
          <w:spacing w:val="-4"/>
          <w:rtl/>
        </w:rPr>
        <w:t xml:space="preserve">. یعنی: </w:t>
      </w:r>
      <w:r w:rsidRPr="00AA0ACE">
        <w:rPr>
          <w:rFonts w:cs="Traditional Arabic" w:hint="cs"/>
          <w:spacing w:val="-4"/>
          <w:sz w:val="26"/>
          <w:szCs w:val="26"/>
          <w:rtl/>
          <w:lang w:bidi="fa-IR"/>
        </w:rPr>
        <w:t>«</w:t>
      </w:r>
      <w:r w:rsidRPr="00AA0ACE">
        <w:rPr>
          <w:rStyle w:val="Chard"/>
          <w:spacing w:val="-4"/>
          <w:rtl/>
        </w:rPr>
        <w:t>غالیان کافر و مفوضه مشرکند (غالی کسی است که ائمه را از حد بشریت بالاتر ببرد و مفوض کسی است که معتقد باشد که امر خلق و رزق بدست أئمه است یعنی: آن بنهاتی و نسبت</w:t>
      </w:r>
      <w:r w:rsidRPr="00AA0ACE">
        <w:rPr>
          <w:rStyle w:val="Chard"/>
          <w:spacing w:val="-4"/>
        </w:rPr>
        <w:t>‌</w:t>
      </w:r>
      <w:r w:rsidRPr="00AA0ACE">
        <w:rPr>
          <w:rStyle w:val="Chard"/>
          <w:spacing w:val="-4"/>
          <w:rtl/>
        </w:rPr>
        <w:t>های که کتاب امراء هستی بائمه داده است) کسی که همنشین آنها شود یا یکجا شود به آنها، یا خورد و نوش کند با آنها، یا رحم کند به آنها، یا زن دهد، یا از ایشان زن بگیرد، آنان را أمین و یا قبول أمانت ایشان کند، یا گفته</w:t>
      </w:r>
      <w:r w:rsidRPr="00AA0ACE">
        <w:rPr>
          <w:rStyle w:val="Chard"/>
          <w:spacing w:val="-4"/>
        </w:rPr>
        <w:t>‌</w:t>
      </w:r>
      <w:r w:rsidRPr="00AA0ACE">
        <w:rPr>
          <w:rStyle w:val="Chard"/>
          <w:spacing w:val="-4"/>
          <w:rtl/>
        </w:rPr>
        <w:t>های آنان را را تصدیق کند یا به نیم کلمه ایشان را کمک و یاری نماید از دوستی خدای</w:t>
      </w:r>
      <w:r w:rsidR="00AA0ACE" w:rsidRPr="00AA0ACE">
        <w:rPr>
          <w:rStyle w:val="Chard"/>
          <w:rFonts w:hint="cs"/>
          <w:spacing w:val="-4"/>
          <w:rtl/>
        </w:rPr>
        <w:t xml:space="preserve"> </w:t>
      </w:r>
      <w:r w:rsidRPr="00AA0ACE">
        <w:rPr>
          <w:rStyle w:val="Chard"/>
          <w:spacing w:val="-4"/>
        </w:rPr>
        <w:sym w:font="AGA Arabesque" w:char="F055"/>
      </w:r>
      <w:r w:rsidRPr="00AA0ACE">
        <w:rPr>
          <w:rStyle w:val="Chard"/>
          <w:spacing w:val="-4"/>
          <w:rtl/>
        </w:rPr>
        <w:t xml:space="preserve"> و دوستی ما خارج می</w:t>
      </w:r>
      <w:r w:rsidRPr="00AA0ACE">
        <w:rPr>
          <w:rStyle w:val="Chard"/>
          <w:spacing w:val="-4"/>
        </w:rPr>
        <w:t>‌</w:t>
      </w:r>
      <w:r w:rsidRPr="00AA0ACE">
        <w:rPr>
          <w:rStyle w:val="Chard"/>
          <w:spacing w:val="-4"/>
          <w:rtl/>
        </w:rPr>
        <w:t>شود...</w:t>
      </w:r>
      <w:r w:rsidRPr="00AA0ACE">
        <w:rPr>
          <w:rFonts w:cs="Traditional Arabic" w:hint="cs"/>
          <w:spacing w:val="-4"/>
          <w:sz w:val="26"/>
          <w:szCs w:val="26"/>
          <w:rtl/>
          <w:lang w:bidi="fa-IR"/>
        </w:rPr>
        <w:t>»</w:t>
      </w:r>
      <w:r w:rsidRPr="00AA0ACE">
        <w:rPr>
          <w:rStyle w:val="Char4"/>
          <w:spacing w:val="-4"/>
          <w:rtl/>
        </w:rPr>
        <w:t>.</w:t>
      </w:r>
    </w:p>
    <w:p w:rsidR="009A6751" w:rsidRPr="00AA0ACE" w:rsidRDefault="009A6751" w:rsidP="00291C20">
      <w:pPr>
        <w:spacing w:line="250" w:lineRule="auto"/>
        <w:ind w:firstLine="284"/>
        <w:jc w:val="both"/>
        <w:rPr>
          <w:rStyle w:val="Char4"/>
          <w:rtl/>
        </w:rPr>
      </w:pPr>
      <w:r w:rsidRPr="00AA0ACE">
        <w:rPr>
          <w:rStyle w:val="Char4"/>
          <w:rtl/>
        </w:rPr>
        <w:t>عجب اینست که در زمان ما هر کس بچنین گفتاری یعنی ولایت تکوینی و تصرف أئمه</w:t>
      </w:r>
      <w:r w:rsidRPr="00AA0ACE">
        <w:rPr>
          <w:rFonts w:cs="CTraditional Arabic" w:hint="cs"/>
          <w:rtl/>
          <w:lang w:bidi="fa-IR"/>
        </w:rPr>
        <w:t>‡</w:t>
      </w:r>
      <w:r w:rsidRPr="00AA0ACE">
        <w:rPr>
          <w:rStyle w:val="Char4"/>
          <w:rtl/>
        </w:rPr>
        <w:t xml:space="preserve"> در تدبیر امور قائل نباشد. ولایت او را ناقص بلکه او را سنی و وهابی و بدتر از آن ناصبی می‌دانند!.</w:t>
      </w:r>
    </w:p>
    <w:p w:rsidR="009A6751" w:rsidRPr="00AA0ACE" w:rsidRDefault="009A6751" w:rsidP="00291C20">
      <w:pPr>
        <w:ind w:firstLine="284"/>
        <w:jc w:val="both"/>
        <w:rPr>
          <w:rStyle w:val="Char4"/>
          <w:rtl/>
        </w:rPr>
      </w:pPr>
      <w:r w:rsidRPr="00AA0ACE">
        <w:rPr>
          <w:rStyle w:val="Char4"/>
          <w:rtl/>
        </w:rPr>
        <w:t xml:space="preserve">خدایا ما اکنون گرفتار چنین مردمانیم که از کفریات و شرکیات ایشان همچون امامان خود سلام الله علیهم اجمعین بیزاریم و أئمه خود را جز هادیان راه خدا و روایان صدق گفتار رسول الله نمی‌دانیم و همان دعای حضرت رضا را درباره اینان می‌کنیم </w:t>
      </w:r>
      <w:r w:rsidRPr="00AA0ACE">
        <w:rPr>
          <w:rFonts w:ascii="Lotus Linotype" w:hAnsi="Lotus Linotype" w:cs="Traditional Arabic" w:hint="cs"/>
          <w:rtl/>
          <w:lang w:bidi="fa-IR"/>
        </w:rPr>
        <w:t>«</w:t>
      </w:r>
      <w:r w:rsidRPr="00AA0ACE">
        <w:rPr>
          <w:rStyle w:val="Char1"/>
          <w:rtl/>
        </w:rPr>
        <w:t>اللهم لا تذر علی الأرض منهم دیارا</w:t>
      </w:r>
      <w:r w:rsidRPr="00AA0ACE">
        <w:rPr>
          <w:rFonts w:ascii="Lotus Linotype" w:hAnsi="Lotus Linotype" w:cs="Traditional Arabic" w:hint="cs"/>
          <w:rtl/>
          <w:lang w:bidi="fa-IR"/>
        </w:rPr>
        <w:t>»</w:t>
      </w:r>
      <w:r w:rsidRPr="00AA0ACE">
        <w:rPr>
          <w:rStyle w:val="Char4"/>
          <w:rtl/>
        </w:rPr>
        <w:t>.</w:t>
      </w:r>
    </w:p>
    <w:p w:rsidR="009A6751" w:rsidRPr="00AA0ACE" w:rsidRDefault="009A6751" w:rsidP="00291C20">
      <w:pPr>
        <w:ind w:firstLine="284"/>
        <w:jc w:val="both"/>
        <w:rPr>
          <w:rStyle w:val="Char4"/>
          <w:spacing w:val="-2"/>
          <w:rtl/>
        </w:rPr>
      </w:pPr>
      <w:r w:rsidRPr="00AA0ACE">
        <w:rPr>
          <w:rStyle w:val="Char4"/>
          <w:spacing w:val="-2"/>
          <w:rtl/>
        </w:rPr>
        <w:t>7- در</w:t>
      </w:r>
      <w:r w:rsidRPr="00AA0ACE">
        <w:rPr>
          <w:rStyle w:val="Char4"/>
          <w:rFonts w:hint="cs"/>
          <w:spacing w:val="-2"/>
          <w:rtl/>
        </w:rPr>
        <w:t xml:space="preserve"> [</w:t>
      </w:r>
      <w:r w:rsidRPr="00AA0ACE">
        <w:rPr>
          <w:rStyle w:val="Char4"/>
          <w:spacing w:val="-2"/>
          <w:rtl/>
        </w:rPr>
        <w:t>رجال کشی</w:t>
      </w:r>
      <w:r w:rsidRPr="00AA0ACE">
        <w:rPr>
          <w:rStyle w:val="Char4"/>
          <w:rFonts w:hint="cs"/>
          <w:spacing w:val="-2"/>
          <w:rtl/>
        </w:rPr>
        <w:t>:</w:t>
      </w:r>
      <w:r w:rsidRPr="00AA0ACE">
        <w:rPr>
          <w:rStyle w:val="Char4"/>
          <w:spacing w:val="-2"/>
          <w:rtl/>
        </w:rPr>
        <w:t xml:space="preserve"> ص 100</w:t>
      </w:r>
      <w:r w:rsidRPr="00AA0ACE">
        <w:rPr>
          <w:rStyle w:val="Char4"/>
          <w:rFonts w:hint="cs"/>
          <w:spacing w:val="-2"/>
          <w:rtl/>
        </w:rPr>
        <w:t>]</w:t>
      </w:r>
      <w:r w:rsidRPr="00AA0ACE">
        <w:rPr>
          <w:rStyle w:val="Char4"/>
          <w:spacing w:val="-2"/>
          <w:rtl/>
        </w:rPr>
        <w:t xml:space="preserve"> از ابو حمزه ثمالی از حضرت علی بن الحسین زین العابدین</w:t>
      </w:r>
      <w:r w:rsidR="00AA0ACE" w:rsidRP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spacing w:val="-2"/>
          <w:rtl/>
        </w:rPr>
        <w:t xml:space="preserve"> روایت است که فرمود: </w:t>
      </w:r>
      <w:r w:rsidRPr="00AA0ACE">
        <w:rPr>
          <w:rFonts w:cs="Traditional Arabic" w:hint="cs"/>
          <w:spacing w:val="-2"/>
          <w:rtl/>
          <w:lang w:bidi="fa-IR"/>
        </w:rPr>
        <w:t>«</w:t>
      </w:r>
      <w:r w:rsidRPr="00AA0ACE">
        <w:rPr>
          <w:rStyle w:val="Char1"/>
          <w:spacing w:val="-2"/>
          <w:rtl/>
        </w:rPr>
        <w:t>لعن الله من کذب علینا إني ذکرت عبدالله بن سبأ فقامت کل شعرة في جسدي لقد ادعی أمرا عظیما لعنه الله کان عليٌ</w:t>
      </w:r>
      <w:r w:rsidRPr="00AA0ACE">
        <w:rPr>
          <w:rFonts w:ascii="B Lotus" w:hAnsi="B Lotus" w:cs="B Lotus"/>
          <w:spacing w:val="-2"/>
          <w:szCs w:val="36"/>
          <w:lang w:bidi="fa-IR"/>
        </w:rPr>
        <w:sym w:font="AGA Arabesque" w:char="F075"/>
      </w:r>
      <w:r w:rsidR="00AA0ACE" w:rsidRPr="00AA0ACE">
        <w:rPr>
          <w:rFonts w:ascii="Calibri" w:hAnsi="Calibri" w:cs="B Lotus"/>
          <w:spacing w:val="-2"/>
          <w:szCs w:val="36"/>
          <w:lang w:bidi="fa-IR"/>
        </w:rPr>
        <w:t xml:space="preserve"> </w:t>
      </w:r>
      <w:r w:rsidRPr="00AA0ACE">
        <w:rPr>
          <w:rStyle w:val="Char1"/>
          <w:spacing w:val="-2"/>
          <w:rtl/>
        </w:rPr>
        <w:t xml:space="preserve"> عبداً صالحاً أخو رسول الله ما نال الکرامة من الله إلا بطاعته لله ولرسوله وما نال رسول الله الکرامة من الله إلا بطاعته له</w:t>
      </w:r>
      <w:r w:rsidRPr="00AA0ACE">
        <w:rPr>
          <w:rFonts w:cs="Traditional Arabic" w:hint="cs"/>
          <w:spacing w:val="-2"/>
          <w:rtl/>
          <w:lang w:bidi="fa-IR"/>
        </w:rPr>
        <w:t>»</w:t>
      </w:r>
      <w:r w:rsidRPr="00AA0ACE">
        <w:rPr>
          <w:rStyle w:val="Char4"/>
          <w:spacing w:val="-2"/>
          <w:rtl/>
        </w:rPr>
        <w:t>.</w:t>
      </w:r>
      <w:r w:rsidR="00AA0ACE" w:rsidRPr="00AA0ACE">
        <w:rPr>
          <w:rStyle w:val="Char4"/>
          <w:rFonts w:hint="cs"/>
          <w:spacing w:val="-2"/>
          <w:rtl/>
        </w:rPr>
        <w:t xml:space="preserve"> </w:t>
      </w:r>
      <w:r w:rsidRPr="00AA0ACE">
        <w:rPr>
          <w:rStyle w:val="Char4"/>
          <w:spacing w:val="-2"/>
          <w:rtl/>
        </w:rPr>
        <w:t xml:space="preserve">یعنی: </w:t>
      </w:r>
      <w:r w:rsidRPr="00AA0ACE">
        <w:rPr>
          <w:rFonts w:cs="Traditional Arabic" w:hint="cs"/>
          <w:spacing w:val="-2"/>
          <w:sz w:val="26"/>
          <w:szCs w:val="26"/>
          <w:rtl/>
          <w:lang w:bidi="fa-IR"/>
        </w:rPr>
        <w:t>«</w:t>
      </w:r>
      <w:r w:rsidRPr="00AA0ACE">
        <w:rPr>
          <w:rStyle w:val="Chard"/>
          <w:spacing w:val="-2"/>
          <w:rtl/>
        </w:rPr>
        <w:t>خدا لعنت کند کسانی را که دروغ بر ما می</w:t>
      </w:r>
      <w:r w:rsidRPr="00AA0ACE">
        <w:rPr>
          <w:rStyle w:val="Chard"/>
          <w:spacing w:val="-2"/>
        </w:rPr>
        <w:t>‌</w:t>
      </w:r>
      <w:r w:rsidRPr="00AA0ACE">
        <w:rPr>
          <w:rStyle w:val="Chard"/>
          <w:spacing w:val="-2"/>
          <w:rtl/>
        </w:rPr>
        <w:t>بندند من عبد الله بن سبا را یادآور شدم هر موئی که در بدن من بود سیخ شد واقعاً این شخص امر بزرگی را ادعا کرد! خدا او را لعنت کند. علی بنده صالح خدا بود و برادر رسول الله بود وی بدین کرامت نائل نشد مگر بفرمان برداری و اطاعتش از خدا و رسول او، رسول خدا</w:t>
      </w:r>
      <w:r w:rsidR="00AA0ACE" w:rsidRPr="00AA0ACE">
        <w:rPr>
          <w:rStyle w:val="Chard"/>
          <w:rFonts w:hint="cs"/>
          <w:spacing w:val="-2"/>
          <w:rtl/>
        </w:rPr>
        <w:t xml:space="preserve"> </w:t>
      </w:r>
      <w:r w:rsidRPr="00AA0ACE">
        <w:rPr>
          <w:rFonts w:cs="CTraditional Arabic"/>
          <w:spacing w:val="-2"/>
          <w:sz w:val="26"/>
          <w:szCs w:val="26"/>
          <w:rtl/>
          <w:lang w:bidi="fa-IR"/>
        </w:rPr>
        <w:t>ص</w:t>
      </w:r>
      <w:r w:rsidRPr="00AA0ACE">
        <w:rPr>
          <w:rStyle w:val="Chard"/>
          <w:spacing w:val="-2"/>
          <w:rtl/>
        </w:rPr>
        <w:t xml:space="preserve"> نیز با آن همه کرامت نائل نشد مگر باطاعتش از خدا</w:t>
      </w:r>
      <w:r w:rsidRPr="00AA0ACE">
        <w:rPr>
          <w:rFonts w:cs="Traditional Arabic" w:hint="cs"/>
          <w:spacing w:val="-2"/>
          <w:sz w:val="26"/>
          <w:szCs w:val="26"/>
          <w:rtl/>
          <w:lang w:bidi="fa-IR"/>
        </w:rPr>
        <w:t>»</w:t>
      </w:r>
      <w:r w:rsidRPr="00AA0ACE">
        <w:rPr>
          <w:rStyle w:val="Char4"/>
          <w:spacing w:val="-2"/>
          <w:rtl/>
        </w:rPr>
        <w:t>.</w:t>
      </w:r>
    </w:p>
    <w:p w:rsidR="009A6751" w:rsidRPr="00AA0ACE" w:rsidRDefault="009A6751" w:rsidP="00291C20">
      <w:pPr>
        <w:spacing w:line="250" w:lineRule="auto"/>
        <w:ind w:firstLine="284"/>
        <w:jc w:val="both"/>
        <w:rPr>
          <w:rStyle w:val="Char4"/>
          <w:rtl/>
        </w:rPr>
      </w:pPr>
      <w:r w:rsidRPr="00AA0ACE">
        <w:rPr>
          <w:rStyle w:val="Char4"/>
          <w:rtl/>
        </w:rPr>
        <w:t xml:space="preserve">این فرمایش حضرت علی بن الحسین </w:t>
      </w:r>
      <w:r w:rsidRPr="00AA0ACE">
        <w:rPr>
          <w:rFonts w:cs="CTraditional Arabic"/>
          <w:rtl/>
          <w:lang w:bidi="fa-IR"/>
        </w:rPr>
        <w:t>إ</w:t>
      </w:r>
      <w:r w:rsidRPr="00AA0ACE">
        <w:rPr>
          <w:rStyle w:val="Char4"/>
          <w:rtl/>
        </w:rPr>
        <w:t xml:space="preserve"> سنگی است به دهان آیت الله العظمی‌. که در صفحه‌ی 24 کتاب خود نوشته است: کمال نهائی از نظر باصطلاح ولایت در اهل بیت عصمت که سرشت آنها از نور پاک است کسبی نبوده بلکه ذاتی و موهوبی است!.</w:t>
      </w:r>
    </w:p>
    <w:p w:rsidR="009A6751" w:rsidRPr="00AA0ACE" w:rsidRDefault="009A6751" w:rsidP="00291C20">
      <w:pPr>
        <w:spacing w:line="250" w:lineRule="auto"/>
        <w:ind w:firstLine="284"/>
        <w:jc w:val="both"/>
        <w:rPr>
          <w:rStyle w:val="Char4"/>
          <w:rtl/>
        </w:rPr>
      </w:pPr>
      <w:r w:rsidRPr="00AA0ACE">
        <w:rPr>
          <w:rStyle w:val="Char4"/>
          <w:rtl/>
        </w:rPr>
        <w:t>و در صفحه 30 می‌نویسد بر خلاف اولیای خدا که این مقام و موقعیت را بوسیله‌ی ممارست و تمرین و طی مراحل مقدمی‌ پیدا نمی‌کنند بلکه چنانکه گوشزد نموده‌ایم، موهاباتی است الهی که از بدو وجودشان بنابر تقدیر و مشیت سبحانی در آنان نهفته شده است).</w:t>
      </w:r>
    </w:p>
    <w:p w:rsidR="009A6751" w:rsidRPr="00AA0ACE" w:rsidRDefault="009A6751" w:rsidP="00291C20">
      <w:pPr>
        <w:ind w:firstLine="284"/>
        <w:jc w:val="both"/>
        <w:rPr>
          <w:rStyle w:val="Char4"/>
          <w:rtl/>
        </w:rPr>
      </w:pPr>
      <w:r w:rsidRPr="00AA0ACE">
        <w:rPr>
          <w:rStyle w:val="Char4"/>
          <w:rtl/>
        </w:rPr>
        <w:t>اینان چون از صراط مستقیم و از شاهراه عقل و قرآن دور افتاده‌اند هر موهوبی را مستمسک عقیده‌ی خود قرار می‌دهند، از قبیل قرائت قرآن علی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در حین ولادت و حال اینکه ده دوازده سال بعد از ولادت آنحضرت قرآن بر پیغمبر نازل شده و بصراحت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نَح</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نَقُصُّ</w:t>
      </w:r>
      <w:r w:rsidRPr="00AA0ACE">
        <w:rPr>
          <w:rStyle w:val="Charc"/>
          <w:rtl/>
        </w:rPr>
        <w:t xml:space="preserve"> </w:t>
      </w:r>
      <w:r w:rsidRPr="00AA0ACE">
        <w:rPr>
          <w:rStyle w:val="Charc"/>
          <w:rFonts w:hint="eastAsia"/>
          <w:rtl/>
        </w:rPr>
        <w:t>عَلَي</w:t>
      </w:r>
      <w:r w:rsidRPr="00AA0ACE">
        <w:rPr>
          <w:rStyle w:val="Charc"/>
          <w:rFonts w:hint="cs"/>
          <w:rtl/>
        </w:rPr>
        <w:t>ۡ</w:t>
      </w:r>
      <w:r w:rsidRPr="00AA0ACE">
        <w:rPr>
          <w:rStyle w:val="Charc"/>
          <w:rFonts w:hint="eastAsia"/>
          <w:rtl/>
        </w:rPr>
        <w:t>كَ</w:t>
      </w:r>
      <w:r w:rsidRPr="00AA0ACE">
        <w:rPr>
          <w:rStyle w:val="Charc"/>
          <w:rtl/>
        </w:rPr>
        <w:t xml:space="preserve"> </w:t>
      </w:r>
      <w:r w:rsidRPr="00AA0ACE">
        <w:rPr>
          <w:rStyle w:val="Charc"/>
          <w:rFonts w:hint="eastAsia"/>
          <w:rtl/>
        </w:rPr>
        <w:t>أَح</w:t>
      </w:r>
      <w:r w:rsidRPr="00AA0ACE">
        <w:rPr>
          <w:rStyle w:val="Charc"/>
          <w:rFonts w:hint="cs"/>
          <w:rtl/>
        </w:rPr>
        <w:t>ۡ</w:t>
      </w:r>
      <w:r w:rsidRPr="00AA0ACE">
        <w:rPr>
          <w:rStyle w:val="Charc"/>
          <w:rFonts w:hint="eastAsia"/>
          <w:rtl/>
        </w:rPr>
        <w:t>سَنَ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قَصَصِ</w:t>
      </w:r>
      <w:r w:rsidRPr="00AA0ACE">
        <w:rPr>
          <w:rStyle w:val="Charc"/>
          <w:rtl/>
        </w:rPr>
        <w:t xml:space="preserve"> </w:t>
      </w:r>
      <w:r w:rsidRPr="00AA0ACE">
        <w:rPr>
          <w:rStyle w:val="Charc"/>
          <w:rFonts w:hint="eastAsia"/>
          <w:rtl/>
        </w:rPr>
        <w:t>بِمَا</w:t>
      </w:r>
      <w:r w:rsidRPr="00AA0ACE">
        <w:rPr>
          <w:rStyle w:val="Charc"/>
          <w:rFonts w:hint="cs"/>
          <w:rtl/>
        </w:rPr>
        <w:t>ٓ</w:t>
      </w:r>
      <w:r w:rsidRPr="00AA0ACE">
        <w:rPr>
          <w:rStyle w:val="Charc"/>
          <w:rtl/>
        </w:rPr>
        <w:t xml:space="preserve"> </w:t>
      </w:r>
      <w:r w:rsidRPr="00AA0ACE">
        <w:rPr>
          <w:rStyle w:val="Charc"/>
          <w:rFonts w:hint="eastAsia"/>
          <w:rtl/>
        </w:rPr>
        <w:t>أَو</w:t>
      </w:r>
      <w:r w:rsidRPr="00AA0ACE">
        <w:rPr>
          <w:rStyle w:val="Charc"/>
          <w:rFonts w:hint="cs"/>
          <w:rtl/>
        </w:rPr>
        <w:t>ۡ</w:t>
      </w:r>
      <w:r w:rsidRPr="00AA0ACE">
        <w:rPr>
          <w:rStyle w:val="Charc"/>
          <w:rFonts w:hint="eastAsia"/>
          <w:rtl/>
        </w:rPr>
        <w:t>حَي</w:t>
      </w:r>
      <w:r w:rsidRPr="00AA0ACE">
        <w:rPr>
          <w:rStyle w:val="Charc"/>
          <w:rFonts w:hint="cs"/>
          <w:rtl/>
        </w:rPr>
        <w:t>ۡ</w:t>
      </w:r>
      <w:r w:rsidRPr="00AA0ACE">
        <w:rPr>
          <w:rStyle w:val="Charc"/>
          <w:rFonts w:hint="eastAsia"/>
          <w:rtl/>
        </w:rPr>
        <w:t>نَا</w:t>
      </w:r>
      <w:r w:rsidRPr="00AA0ACE">
        <w:rPr>
          <w:rStyle w:val="Charc"/>
          <w:rFonts w:hint="cs"/>
          <w:rtl/>
        </w:rPr>
        <w:t>ٓ</w:t>
      </w:r>
      <w:r w:rsidRPr="00AA0ACE">
        <w:rPr>
          <w:rStyle w:val="Charc"/>
          <w:rtl/>
        </w:rPr>
        <w:t xml:space="preserve"> </w:t>
      </w:r>
      <w:r w:rsidRPr="00AA0ACE">
        <w:rPr>
          <w:rStyle w:val="Charc"/>
          <w:rFonts w:hint="eastAsia"/>
          <w:rtl/>
        </w:rPr>
        <w:t>إِلَي</w:t>
      </w:r>
      <w:r w:rsidRPr="00AA0ACE">
        <w:rPr>
          <w:rStyle w:val="Charc"/>
          <w:rFonts w:hint="cs"/>
          <w:rtl/>
        </w:rPr>
        <w:t>ۡ</w:t>
      </w:r>
      <w:r w:rsidRPr="00AA0ACE">
        <w:rPr>
          <w:rStyle w:val="Charc"/>
          <w:rFonts w:hint="eastAsia"/>
          <w:rtl/>
        </w:rPr>
        <w:t>كَ</w:t>
      </w:r>
      <w:r w:rsidRPr="00AA0ACE">
        <w:rPr>
          <w:rStyle w:val="Charc"/>
          <w:rtl/>
        </w:rPr>
        <w:t xml:space="preserve"> </w:t>
      </w:r>
      <w:r w:rsidRPr="00AA0ACE">
        <w:rPr>
          <w:rStyle w:val="Charc"/>
          <w:rFonts w:hint="eastAsia"/>
          <w:rtl/>
        </w:rPr>
        <w:t>هَ</w:t>
      </w:r>
      <w:r w:rsidRPr="00AA0ACE">
        <w:rPr>
          <w:rStyle w:val="Charc"/>
          <w:rFonts w:hint="cs"/>
          <w:rtl/>
        </w:rPr>
        <w:t>ٰ</w:t>
      </w:r>
      <w:r w:rsidRPr="00AA0ACE">
        <w:rPr>
          <w:rStyle w:val="Charc"/>
          <w:rFonts w:hint="eastAsia"/>
          <w:rtl/>
        </w:rPr>
        <w:t>ذَا</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قُر</w:t>
      </w:r>
      <w:r w:rsidRPr="00AA0ACE">
        <w:rPr>
          <w:rStyle w:val="Charc"/>
          <w:rFonts w:hint="cs"/>
          <w:rtl/>
        </w:rPr>
        <w:t>ۡ</w:t>
      </w:r>
      <w:r w:rsidRPr="00AA0ACE">
        <w:rPr>
          <w:rStyle w:val="Charc"/>
          <w:rFonts w:hint="eastAsia"/>
          <w:rtl/>
        </w:rPr>
        <w:t>ءَانَ</w:t>
      </w:r>
      <w:r w:rsidRPr="00AA0ACE">
        <w:rPr>
          <w:rStyle w:val="Charc"/>
          <w:rtl/>
        </w:rPr>
        <w:t xml:space="preserve"> </w:t>
      </w:r>
      <w:r w:rsidRPr="00AA0ACE">
        <w:rPr>
          <w:rStyle w:val="Charc"/>
          <w:rFonts w:hint="eastAsia"/>
          <w:rtl/>
        </w:rPr>
        <w:t>وَإِن</w:t>
      </w:r>
      <w:r w:rsidRPr="00AA0ACE">
        <w:rPr>
          <w:rStyle w:val="Charc"/>
          <w:rtl/>
        </w:rPr>
        <w:t xml:space="preserve"> </w:t>
      </w:r>
      <w:r w:rsidRPr="00AA0ACE">
        <w:rPr>
          <w:rStyle w:val="Charc"/>
          <w:rFonts w:hint="eastAsia"/>
          <w:rtl/>
        </w:rPr>
        <w:t>كُنتَ</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قَب</w:t>
      </w:r>
      <w:r w:rsidRPr="00AA0ACE">
        <w:rPr>
          <w:rStyle w:val="Charc"/>
          <w:rFonts w:hint="cs"/>
          <w:rtl/>
        </w:rPr>
        <w:t>ۡ</w:t>
      </w:r>
      <w:r w:rsidRPr="00AA0ACE">
        <w:rPr>
          <w:rStyle w:val="Charc"/>
          <w:rFonts w:hint="eastAsia"/>
          <w:rtl/>
        </w:rPr>
        <w:t>لِهِ</w:t>
      </w:r>
      <w:r w:rsidRPr="00AA0ACE">
        <w:rPr>
          <w:rStyle w:val="Charc"/>
          <w:rFonts w:hint="cs"/>
          <w:rtl/>
        </w:rPr>
        <w:t>ۦ</w:t>
      </w:r>
      <w:r w:rsidRPr="00AA0ACE">
        <w:rPr>
          <w:rStyle w:val="Charc"/>
          <w:rtl/>
        </w:rPr>
        <w:t xml:space="preserve"> </w:t>
      </w:r>
      <w:r w:rsidRPr="00AA0ACE">
        <w:rPr>
          <w:rStyle w:val="Charc"/>
          <w:rFonts w:hint="eastAsia"/>
          <w:rtl/>
        </w:rPr>
        <w:t>لَمِنَ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غَ</w:t>
      </w:r>
      <w:r w:rsidRPr="00AA0ACE">
        <w:rPr>
          <w:rStyle w:val="Charc"/>
          <w:rFonts w:hint="cs"/>
          <w:rtl/>
        </w:rPr>
        <w:t>ٰ</w:t>
      </w:r>
      <w:r w:rsidRPr="00AA0ACE">
        <w:rPr>
          <w:rStyle w:val="Charc"/>
          <w:rFonts w:hint="eastAsia"/>
          <w:rtl/>
        </w:rPr>
        <w:t>فِلِينَ</w:t>
      </w:r>
      <w:r w:rsidRPr="00AA0ACE">
        <w:rPr>
          <w:rStyle w:val="Charc"/>
          <w:rtl/>
        </w:rPr>
        <w:t xml:space="preserve"> </w:t>
      </w:r>
      <w:r w:rsidRPr="00AA0ACE">
        <w:rPr>
          <w:rStyle w:val="Charc"/>
          <w:rFonts w:hint="cs"/>
          <w:rtl/>
        </w:rPr>
        <w:t>٣</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یوسف: 3</w:t>
      </w:r>
      <w:r w:rsidRPr="00AA0ACE">
        <w:rPr>
          <w:rStyle w:val="Char6"/>
          <w:rtl/>
        </w:rPr>
        <w:t xml:space="preserve">]. </w:t>
      </w:r>
      <w:r w:rsidRPr="00AA0ACE">
        <w:rPr>
          <w:rFonts w:ascii="Traditional Arabic" w:hAnsi="Traditional Arabic" w:cs="Traditional Arabic" w:hint="cs"/>
          <w:sz w:val="26"/>
          <w:szCs w:val="26"/>
          <w:rtl/>
          <w:lang w:bidi="fa-IR"/>
        </w:rPr>
        <w:t>«</w:t>
      </w:r>
      <w:r w:rsidRPr="00AA0ACE">
        <w:rPr>
          <w:rStyle w:val="Char7"/>
          <w:rtl/>
        </w:rPr>
        <w:t>ما بهتر</w:t>
      </w:r>
      <w:r w:rsidR="00AA0ACE" w:rsidRPr="00AA0ACE">
        <w:rPr>
          <w:rStyle w:val="Char7"/>
          <w:rtl/>
        </w:rPr>
        <w:t>ی</w:t>
      </w:r>
      <w:r w:rsidRPr="00AA0ACE">
        <w:rPr>
          <w:rStyle w:val="Char7"/>
          <w:rtl/>
        </w:rPr>
        <w:t>ن سرگذشتها را از طر</w:t>
      </w:r>
      <w:r w:rsidR="00AA0ACE" w:rsidRPr="00AA0ACE">
        <w:rPr>
          <w:rStyle w:val="Char7"/>
          <w:rtl/>
        </w:rPr>
        <w:t>ی</w:t>
      </w:r>
      <w:r w:rsidRPr="00AA0ACE">
        <w:rPr>
          <w:rStyle w:val="Char7"/>
          <w:rtl/>
        </w:rPr>
        <w:t>ق ا</w:t>
      </w:r>
      <w:r w:rsidR="00AA0ACE" w:rsidRPr="00AA0ACE">
        <w:rPr>
          <w:rStyle w:val="Char7"/>
          <w:rtl/>
        </w:rPr>
        <w:t>ی</w:t>
      </w:r>
      <w:r w:rsidRPr="00AA0ACE">
        <w:rPr>
          <w:rStyle w:val="Char7"/>
          <w:rtl/>
        </w:rPr>
        <w:t>ن قرآن- كه به تو وحى كرد</w:t>
      </w:r>
      <w:r w:rsidR="00AA0ACE" w:rsidRPr="00AA0ACE">
        <w:rPr>
          <w:rStyle w:val="Char7"/>
          <w:rtl/>
        </w:rPr>
        <w:t>ی</w:t>
      </w:r>
      <w:r w:rsidRPr="00AA0ACE">
        <w:rPr>
          <w:rStyle w:val="Char7"/>
          <w:rtl/>
        </w:rPr>
        <w:t>م- بر تو بازگو مى‏كن</w:t>
      </w:r>
      <w:r w:rsidR="00AA0ACE" w:rsidRPr="00AA0ACE">
        <w:rPr>
          <w:rStyle w:val="Char7"/>
          <w:rtl/>
        </w:rPr>
        <w:t>ی</w:t>
      </w:r>
      <w:r w:rsidRPr="00AA0ACE">
        <w:rPr>
          <w:rStyle w:val="Char7"/>
          <w:rtl/>
        </w:rPr>
        <w:t>م و مسلّماً پ</w:t>
      </w:r>
      <w:r w:rsidR="00AA0ACE" w:rsidRPr="00AA0ACE">
        <w:rPr>
          <w:rStyle w:val="Char7"/>
          <w:rtl/>
        </w:rPr>
        <w:t>ی</w:t>
      </w:r>
      <w:r w:rsidRPr="00AA0ACE">
        <w:rPr>
          <w:rStyle w:val="Char7"/>
          <w:rtl/>
        </w:rPr>
        <w:t>ش از ا</w:t>
      </w:r>
      <w:r w:rsidR="00AA0ACE" w:rsidRPr="00AA0ACE">
        <w:rPr>
          <w:rStyle w:val="Char7"/>
          <w:rtl/>
        </w:rPr>
        <w:t>ی</w:t>
      </w:r>
      <w:r w:rsidRPr="00AA0ACE">
        <w:rPr>
          <w:rStyle w:val="Char7"/>
          <w:rtl/>
        </w:rPr>
        <w:t>ن، از آن خبر نداشتى!</w:t>
      </w:r>
      <w:r w:rsidRPr="00AA0ACE">
        <w:rPr>
          <w:rFonts w:ascii="Traditional Arabic" w:hAnsi="Traditional Arabic" w:cs="Traditional Arabic" w:hint="cs"/>
          <w:sz w:val="26"/>
          <w:szCs w:val="26"/>
          <w:rtl/>
          <w:lang w:bidi="fa-IR"/>
        </w:rPr>
        <w:t>»</w:t>
      </w:r>
      <w:r w:rsidRPr="00AA0ACE">
        <w:rPr>
          <w:rStyle w:val="Char7"/>
          <w:rtl/>
        </w:rPr>
        <w:t xml:space="preserve"> </w:t>
      </w:r>
      <w:r w:rsidRPr="00AA0ACE">
        <w:rPr>
          <w:rStyle w:val="Char4"/>
          <w:rtl/>
        </w:rPr>
        <w:t>و در سوره‌ی العنکبوت آیه‌ی چهل و هشتم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وَمَا</w:t>
      </w:r>
      <w:r w:rsidRPr="00AA0ACE">
        <w:rPr>
          <w:rStyle w:val="Charc"/>
          <w:rtl/>
        </w:rPr>
        <w:t xml:space="preserve"> </w:t>
      </w:r>
      <w:r w:rsidRPr="00AA0ACE">
        <w:rPr>
          <w:rStyle w:val="Charc"/>
          <w:rFonts w:hint="eastAsia"/>
          <w:rtl/>
        </w:rPr>
        <w:t>كُنتَ</w:t>
      </w:r>
      <w:r w:rsidRPr="00AA0ACE">
        <w:rPr>
          <w:rStyle w:val="Charc"/>
          <w:rtl/>
        </w:rPr>
        <w:t xml:space="preserve"> </w:t>
      </w:r>
      <w:r w:rsidRPr="00AA0ACE">
        <w:rPr>
          <w:rStyle w:val="Charc"/>
          <w:rFonts w:hint="eastAsia"/>
          <w:rtl/>
        </w:rPr>
        <w:t>تَت</w:t>
      </w:r>
      <w:r w:rsidRPr="00AA0ACE">
        <w:rPr>
          <w:rStyle w:val="Charc"/>
          <w:rFonts w:hint="cs"/>
          <w:rtl/>
        </w:rPr>
        <w:t>ۡ</w:t>
      </w:r>
      <w:r w:rsidRPr="00AA0ACE">
        <w:rPr>
          <w:rStyle w:val="Charc"/>
          <w:rFonts w:hint="eastAsia"/>
          <w:rtl/>
        </w:rPr>
        <w:t>لُواْ</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قَب</w:t>
      </w:r>
      <w:r w:rsidRPr="00AA0ACE">
        <w:rPr>
          <w:rStyle w:val="Charc"/>
          <w:rFonts w:hint="cs"/>
          <w:rtl/>
        </w:rPr>
        <w:t>ۡ</w:t>
      </w:r>
      <w:r w:rsidRPr="00AA0ACE">
        <w:rPr>
          <w:rStyle w:val="Charc"/>
          <w:rFonts w:hint="eastAsia"/>
          <w:rtl/>
        </w:rPr>
        <w:t>لِهِ</w:t>
      </w:r>
      <w:r w:rsidRPr="00AA0ACE">
        <w:rPr>
          <w:rStyle w:val="Charc"/>
          <w:rFonts w:hint="cs"/>
          <w:rtl/>
        </w:rPr>
        <w:t>ۦ</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كِتَ</w:t>
      </w:r>
      <w:r w:rsidRPr="00AA0ACE">
        <w:rPr>
          <w:rStyle w:val="Charc"/>
          <w:rFonts w:hint="cs"/>
          <w:rtl/>
        </w:rPr>
        <w:t>ٰ</w:t>
      </w:r>
      <w:r w:rsidRPr="00AA0ACE">
        <w:rPr>
          <w:rStyle w:val="Charc"/>
          <w:rFonts w:hint="eastAsia"/>
          <w:rtl/>
        </w:rPr>
        <w:t>ب</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تَخُطُّهُ</w:t>
      </w:r>
      <w:r w:rsidRPr="00AA0ACE">
        <w:rPr>
          <w:rStyle w:val="Charc"/>
          <w:rFonts w:hint="cs"/>
          <w:rtl/>
        </w:rPr>
        <w:t>ۥ</w:t>
      </w:r>
      <w:r w:rsidRPr="00AA0ACE">
        <w:rPr>
          <w:rStyle w:val="Charc"/>
          <w:rtl/>
        </w:rPr>
        <w:t xml:space="preserve"> </w:t>
      </w:r>
      <w:r w:rsidRPr="00AA0ACE">
        <w:rPr>
          <w:rStyle w:val="Charc"/>
          <w:rFonts w:hint="eastAsia"/>
          <w:rtl/>
        </w:rPr>
        <w:t>بِيَمِينِكَ</w:t>
      </w:r>
      <w:r w:rsidRPr="00AA0ACE">
        <w:rPr>
          <w:rStyle w:val="Charc"/>
          <w:rFonts w:hint="cs"/>
          <w:rtl/>
        </w:rPr>
        <w:t>ۖ</w:t>
      </w:r>
      <w:r w:rsidRPr="00AA0ACE">
        <w:rPr>
          <w:rStyle w:val="Charc"/>
          <w:rtl/>
        </w:rPr>
        <w:t xml:space="preserve"> </w:t>
      </w:r>
      <w:r w:rsidRPr="00AA0ACE">
        <w:rPr>
          <w:rStyle w:val="Charc"/>
          <w:rFonts w:hint="eastAsia"/>
          <w:rtl/>
        </w:rPr>
        <w:t>إِذ</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لَّ</w:t>
      </w:r>
      <w:r w:rsidRPr="00AA0ACE">
        <w:rPr>
          <w:rStyle w:val="Charc"/>
          <w:rFonts w:hint="cs"/>
          <w:rtl/>
        </w:rPr>
        <w:t>ٱ</w:t>
      </w:r>
      <w:r w:rsidRPr="00AA0ACE">
        <w:rPr>
          <w:rStyle w:val="Charc"/>
          <w:rFonts w:hint="eastAsia"/>
          <w:rtl/>
        </w:rPr>
        <w:t>ر</w:t>
      </w:r>
      <w:r w:rsidRPr="00AA0ACE">
        <w:rPr>
          <w:rStyle w:val="Charc"/>
          <w:rFonts w:hint="cs"/>
          <w:rtl/>
        </w:rPr>
        <w:t>ۡ</w:t>
      </w:r>
      <w:r w:rsidRPr="00AA0ACE">
        <w:rPr>
          <w:rStyle w:val="Charc"/>
          <w:rFonts w:hint="eastAsia"/>
          <w:rtl/>
        </w:rPr>
        <w:t>تَابَ</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مُب</w:t>
      </w:r>
      <w:r w:rsidRPr="00AA0ACE">
        <w:rPr>
          <w:rStyle w:val="Charc"/>
          <w:rFonts w:hint="cs"/>
          <w:rtl/>
        </w:rPr>
        <w:t>ۡ</w:t>
      </w:r>
      <w:r w:rsidRPr="00AA0ACE">
        <w:rPr>
          <w:rStyle w:val="Charc"/>
          <w:rFonts w:hint="eastAsia"/>
          <w:rtl/>
        </w:rPr>
        <w:t>طِلُونَ</w:t>
      </w:r>
      <w:r w:rsidRPr="00AA0ACE">
        <w:rPr>
          <w:rStyle w:val="Charc"/>
          <w:rtl/>
        </w:rPr>
        <w:t xml:space="preserve"> </w:t>
      </w:r>
      <w:r w:rsidRPr="00AA0ACE">
        <w:rPr>
          <w:rStyle w:val="Charc"/>
          <w:rFonts w:hint="cs"/>
          <w:rtl/>
        </w:rPr>
        <w:t>٤٨</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لعنکبوت: 48</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و پ</w:t>
      </w:r>
      <w:r w:rsidR="00AA0ACE" w:rsidRPr="00AA0ACE">
        <w:rPr>
          <w:rStyle w:val="Char7"/>
          <w:rtl/>
        </w:rPr>
        <w:t>ی</w:t>
      </w:r>
      <w:r w:rsidRPr="00AA0ACE">
        <w:rPr>
          <w:rStyle w:val="Char7"/>
          <w:rtl/>
        </w:rPr>
        <w:t>ش از [نزول‏] آن نمى‏توانستى ه</w:t>
      </w:r>
      <w:r w:rsidR="00AA0ACE" w:rsidRPr="00AA0ACE">
        <w:rPr>
          <w:rStyle w:val="Char7"/>
          <w:rtl/>
        </w:rPr>
        <w:t>ی</w:t>
      </w:r>
      <w:r w:rsidRPr="00AA0ACE">
        <w:rPr>
          <w:rStyle w:val="Char7"/>
          <w:rtl/>
        </w:rPr>
        <w:t>چ كتابى را بخوانى و آن [كتاب‏] را به دست خو</w:t>
      </w:r>
      <w:r w:rsidR="00AA0ACE" w:rsidRPr="00AA0ACE">
        <w:rPr>
          <w:rStyle w:val="Char7"/>
          <w:rtl/>
        </w:rPr>
        <w:t>ی</w:t>
      </w:r>
      <w:r w:rsidRPr="00AA0ACE">
        <w:rPr>
          <w:rStyle w:val="Char7"/>
          <w:rtl/>
        </w:rPr>
        <w:t>ش بنو</w:t>
      </w:r>
      <w:r w:rsidR="00AA0ACE" w:rsidRPr="00AA0ACE">
        <w:rPr>
          <w:rStyle w:val="Char7"/>
          <w:rtl/>
        </w:rPr>
        <w:t>ی</w:t>
      </w:r>
      <w:r w:rsidRPr="00AA0ACE">
        <w:rPr>
          <w:rStyle w:val="Char7"/>
          <w:rtl/>
        </w:rPr>
        <w:t>سى، چه آن گاه بد اند</w:t>
      </w:r>
      <w:r w:rsidR="00AA0ACE" w:rsidRPr="00AA0ACE">
        <w:rPr>
          <w:rStyle w:val="Char7"/>
          <w:rtl/>
        </w:rPr>
        <w:t>ی</w:t>
      </w:r>
      <w:r w:rsidRPr="00AA0ACE">
        <w:rPr>
          <w:rStyle w:val="Char7"/>
          <w:rtl/>
        </w:rPr>
        <w:t>شان در ش</w:t>
      </w:r>
      <w:r w:rsidR="00AA0ACE" w:rsidRPr="00AA0ACE">
        <w:rPr>
          <w:rStyle w:val="Char7"/>
          <w:rtl/>
        </w:rPr>
        <w:t xml:space="preserve">ک </w:t>
      </w:r>
      <w:r w:rsidRPr="00AA0ACE">
        <w:rPr>
          <w:rStyle w:val="Char7"/>
          <w:rtl/>
        </w:rPr>
        <w:t>مى‏افتادند</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و در سوره شوری آیه 52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مَا</w:t>
      </w:r>
      <w:r w:rsidRPr="00AA0ACE">
        <w:rPr>
          <w:rStyle w:val="Charc"/>
          <w:rtl/>
        </w:rPr>
        <w:t xml:space="preserve"> </w:t>
      </w:r>
      <w:r w:rsidRPr="00AA0ACE">
        <w:rPr>
          <w:rStyle w:val="Charc"/>
          <w:rFonts w:hint="eastAsia"/>
          <w:rtl/>
        </w:rPr>
        <w:t>كُنتَ</w:t>
      </w:r>
      <w:r w:rsidRPr="00AA0ACE">
        <w:rPr>
          <w:rStyle w:val="Charc"/>
          <w:rtl/>
        </w:rPr>
        <w:t xml:space="preserve"> </w:t>
      </w:r>
      <w:r w:rsidRPr="00AA0ACE">
        <w:rPr>
          <w:rStyle w:val="Charc"/>
          <w:rFonts w:hint="eastAsia"/>
          <w:rtl/>
        </w:rPr>
        <w:t>تَد</w:t>
      </w:r>
      <w:r w:rsidRPr="00AA0ACE">
        <w:rPr>
          <w:rStyle w:val="Charc"/>
          <w:rFonts w:hint="cs"/>
          <w:rtl/>
        </w:rPr>
        <w:t>ۡ</w:t>
      </w:r>
      <w:r w:rsidRPr="00AA0ACE">
        <w:rPr>
          <w:rStyle w:val="Charc"/>
          <w:rFonts w:hint="eastAsia"/>
          <w:rtl/>
        </w:rPr>
        <w:t>رِي</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كِتَ</w:t>
      </w:r>
      <w:r w:rsidRPr="00AA0ACE">
        <w:rPr>
          <w:rStyle w:val="Charc"/>
          <w:rFonts w:hint="cs"/>
          <w:rtl/>
        </w:rPr>
        <w:t>ٰ</w:t>
      </w:r>
      <w:r w:rsidRPr="00AA0ACE">
        <w:rPr>
          <w:rStyle w:val="Charc"/>
          <w:rFonts w:hint="eastAsia"/>
          <w:rtl/>
        </w:rPr>
        <w:t>بُ</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إِيمَ</w:t>
      </w:r>
      <w:r w:rsidRPr="00AA0ACE">
        <w:rPr>
          <w:rStyle w:val="Charc"/>
          <w:rFonts w:hint="cs"/>
          <w:rtl/>
        </w:rPr>
        <w:t>ٰ</w:t>
      </w:r>
      <w:r w:rsidRPr="00AA0ACE">
        <w:rPr>
          <w:rStyle w:val="Charc"/>
          <w:rFonts w:hint="eastAsia"/>
          <w:rtl/>
        </w:rPr>
        <w:t>نُ</w:t>
      </w:r>
      <w:r w:rsidRPr="00AA0ACE">
        <w:rPr>
          <w:rFonts w:cs="Traditional Arabic"/>
          <w:rtl/>
          <w:lang w:bidi="fa-IR"/>
        </w:rPr>
        <w:t>﴾</w:t>
      </w:r>
      <w:r w:rsidRPr="00AA0ACE">
        <w:rPr>
          <w:rStyle w:val="Char6"/>
          <w:rtl/>
        </w:rPr>
        <w:t xml:space="preserve"> [</w:t>
      </w:r>
      <w:r w:rsidRPr="00AA0ACE">
        <w:rPr>
          <w:rStyle w:val="Char6"/>
          <w:rFonts w:hint="cs"/>
          <w:rtl/>
        </w:rPr>
        <w:t>الشوری: 52</w:t>
      </w:r>
      <w:r w:rsidRPr="00AA0ACE">
        <w:rPr>
          <w:rStyle w:val="Char6"/>
          <w:rtl/>
        </w:rPr>
        <w:t xml:space="preserve">]. </w:t>
      </w:r>
      <w:r w:rsidRPr="00AA0ACE">
        <w:rPr>
          <w:rFonts w:ascii="Traditional Arabic" w:hAnsi="Traditional Arabic" w:cs="Traditional Arabic" w:hint="cs"/>
          <w:sz w:val="26"/>
          <w:szCs w:val="26"/>
          <w:rtl/>
          <w:lang w:bidi="fa-IR"/>
        </w:rPr>
        <w:t>«</w:t>
      </w:r>
      <w:r w:rsidRPr="00AA0ACE">
        <w:rPr>
          <w:rStyle w:val="Char7"/>
          <w:rtl/>
        </w:rPr>
        <w:t>تو پ</w:t>
      </w:r>
      <w:r w:rsidR="00AA0ACE" w:rsidRPr="00AA0ACE">
        <w:rPr>
          <w:rStyle w:val="Char7"/>
          <w:rtl/>
        </w:rPr>
        <w:t>ی</w:t>
      </w:r>
      <w:r w:rsidRPr="00AA0ACE">
        <w:rPr>
          <w:rStyle w:val="Char7"/>
          <w:rtl/>
        </w:rPr>
        <w:t>ش از ا</w:t>
      </w:r>
      <w:r w:rsidR="00AA0ACE" w:rsidRPr="00AA0ACE">
        <w:rPr>
          <w:rStyle w:val="Char7"/>
          <w:rtl/>
        </w:rPr>
        <w:t>ی</w:t>
      </w:r>
      <w:r w:rsidRPr="00AA0ACE">
        <w:rPr>
          <w:rStyle w:val="Char7"/>
          <w:rtl/>
        </w:rPr>
        <w:t>ن نمى‏دانستى كتاب و ا</w:t>
      </w:r>
      <w:r w:rsidR="00AA0ACE" w:rsidRPr="00AA0ACE">
        <w:rPr>
          <w:rStyle w:val="Char7"/>
          <w:rtl/>
        </w:rPr>
        <w:t>ی</w:t>
      </w:r>
      <w:r w:rsidRPr="00AA0ACE">
        <w:rPr>
          <w:rStyle w:val="Char7"/>
          <w:rtl/>
        </w:rPr>
        <w:t>مان چ</w:t>
      </w:r>
      <w:r w:rsidR="00AA0ACE" w:rsidRPr="00AA0ACE">
        <w:rPr>
          <w:rStyle w:val="Char7"/>
          <w:rtl/>
        </w:rPr>
        <w:t>ی</w:t>
      </w:r>
      <w:r w:rsidRPr="00AA0ACE">
        <w:rPr>
          <w:rStyle w:val="Char7"/>
          <w:rtl/>
        </w:rPr>
        <w:t>ست (و از محتواى قرآن آگاه نبودى)</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اینها آیاتی است که صریحاً بی‌اطلاعی پیغمبر را بقرآن قبل از وحی می‌رساند اما این شوربختان گمراه با یک حدیث چرندی که معلوم نیست ساخته و پرداخته کدام غالیی بی‌ایمان یا معاون شیطان است در موضوع ولادت علی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آورده است که پیغمبر خدا فرموده است: علی</w:t>
      </w:r>
      <w:r w:rsidR="00AA0ACE">
        <w:rPr>
          <w:rStyle w:val="Char4"/>
          <w:rFonts w:hint="cs"/>
          <w:rtl/>
        </w:rPr>
        <w:t xml:space="preserve"> </w:t>
      </w:r>
      <w:r w:rsidRPr="00AA0ACE">
        <w:rPr>
          <w:rStyle w:val="Char4"/>
          <w:rtl/>
        </w:rPr>
        <w:sym w:font="AGA Arabesque" w:char="F074"/>
      </w:r>
      <w:r w:rsidRPr="00AA0ACE">
        <w:rPr>
          <w:rStyle w:val="Char4"/>
          <w:rtl/>
        </w:rPr>
        <w:t xml:space="preserve"> در هنگام ولادت اذان گفت (و حال اینکه اذان در سال‌های بعد از هجرت صورت گرفت) و کتب آسمانی انبیای سلف را خواند و سپس قرآن را از اول تا آخر خواند همچنانکه من امروز حافظم!). شما می‌بینید که با قبول این چرندها انسان در چه چاله‌ها و رده‌های ضلالت می‌افتد که نجات از آنها ممکن نیست، ما چون متن این حدیث را بر خلاف عقل صریح و آیات روشن قرآن می‌دانیم متعرض سند و ضعف آن نمی‌شویم زیرا این حدیث که در </w:t>
      </w:r>
      <w:r w:rsidRPr="00AA0ACE">
        <w:rPr>
          <w:rStyle w:val="Char1"/>
          <w:rtl/>
        </w:rPr>
        <w:t>روضة الواعظین</w:t>
      </w:r>
      <w:r w:rsidRPr="00AA0ACE">
        <w:rPr>
          <w:rStyle w:val="Char4"/>
          <w:rtl/>
        </w:rPr>
        <w:t xml:space="preserve"> ابن فتال است بقدری چرند است که انسان حتی از بیان آن شرم می‌کند. زیرا مضمون آن اینست که پیغمبر خدا قابله‌ی فاطمه بنت اسد در هنگام ولادت امیر المؤمنین بوده که جبرئیل بآنحضرت گفته است: ای محمد دست خود را دراز کن و آن حضرت چنین کرده است، در حالیکه در همین </w:t>
      </w:r>
      <w:r w:rsidRPr="00AA0ACE">
        <w:rPr>
          <w:rStyle w:val="Char1"/>
          <w:rtl/>
        </w:rPr>
        <w:t>روضة الواعظين</w:t>
      </w:r>
      <w:r w:rsidRPr="00AA0ACE">
        <w:rPr>
          <w:rStyle w:val="Char4"/>
          <w:rtl/>
        </w:rPr>
        <w:t xml:space="preserve"> حدیثی بر خلاف آن است: که امیر المؤمنین در خانه کعبه متولد شده </w:t>
      </w:r>
      <w:r w:rsidRPr="00AA0ACE">
        <w:rPr>
          <w:rStyle w:val="Char4"/>
          <w:spacing w:val="-4"/>
          <w:rtl/>
        </w:rPr>
        <w:t>است، و احادیث دیگر از داستان مثرم عابد و رفتن ابوطالب بنزد آن و موهوماتی که در این حدیث است که صرف نظر از سند حدیث که روایان آن همه مجهولین و غُلاتند متن آن بر بطلان آن بهترین شاهد است، با مطالعه این احادیث مخالف در یک کتاب معلوم نمی‌شود که امیر المؤمنین</w:t>
      </w:r>
      <w:r w:rsidR="00AA0ACE" w:rsidRPr="00AA0ACE">
        <w:rPr>
          <w:rStyle w:val="Char4"/>
          <w:rFonts w:hint="cs"/>
          <w:spacing w:val="-4"/>
          <w:rtl/>
        </w:rPr>
        <w:t xml:space="preserve"> </w:t>
      </w:r>
      <w:r w:rsidRPr="00AA0ACE">
        <w:rPr>
          <w:rFonts w:ascii="B Lotus" w:hAnsi="B Lotus" w:cs="B Lotus"/>
          <w:spacing w:val="-4"/>
          <w:szCs w:val="36"/>
          <w:lang w:bidi="fa-IR"/>
        </w:rPr>
        <w:sym w:font="AGA Arabesque" w:char="F075"/>
      </w:r>
      <w:r w:rsidRPr="00AA0ACE">
        <w:rPr>
          <w:rStyle w:val="Char4"/>
          <w:spacing w:val="-4"/>
          <w:rtl/>
        </w:rPr>
        <w:t xml:space="preserve"> در خانه‌ی کعبه متولد شده است یا در خانه‌ی ابی طالب و قابله‌ی امیر المؤمنین چهار زن بهشتی بوده‌اند یا رسول خدا</w:t>
      </w:r>
      <w:r w:rsidR="00AA0ACE" w:rsidRPr="00AA0ACE">
        <w:rPr>
          <w:rStyle w:val="Char4"/>
          <w:rFonts w:hint="cs"/>
          <w:spacing w:val="-4"/>
          <w:rtl/>
        </w:rPr>
        <w:t xml:space="preserve"> </w:t>
      </w:r>
      <w:r w:rsidRPr="00AA0ACE">
        <w:rPr>
          <w:rFonts w:cs="CTraditional Arabic"/>
          <w:spacing w:val="-4"/>
          <w:rtl/>
          <w:lang w:bidi="fa-IR"/>
        </w:rPr>
        <w:t>ص</w:t>
      </w:r>
      <w:r w:rsidRPr="00AA0ACE">
        <w:rPr>
          <w:rStyle w:val="Char4"/>
          <w:spacing w:val="-4"/>
          <w:rtl/>
        </w:rPr>
        <w:t>!!. با این غالیان احمق این قبیل مطالب بی‌سروته را جزو فضایل مولا شمرده‌اند! و می‌خواهند با این چرندها و مزخرفات موضوع تصرف علی را در کون مکان ثابت کنند!!؟.</w:t>
      </w:r>
    </w:p>
    <w:p w:rsidR="009A6751" w:rsidRPr="00AA0ACE" w:rsidRDefault="009A6751" w:rsidP="00291C20">
      <w:pPr>
        <w:ind w:firstLine="284"/>
        <w:jc w:val="both"/>
        <w:rPr>
          <w:rStyle w:val="Char4"/>
          <w:rtl/>
        </w:rPr>
      </w:pPr>
      <w:r w:rsidRPr="00AA0ACE">
        <w:rPr>
          <w:rStyle w:val="Char4"/>
          <w:rtl/>
        </w:rPr>
        <w:t>نتیجه قبول این احادیث چه خواهد بود؟ جز اینکه بگویم با قرآن خواندن علی در حین ولادت یعنی قبل از بعثت رسول خدا بچنین سال علی اگر خدا نبوده است حد اقل افضل از رسول الله است!! زیرا قرآن نادانی و بی‌اطلاعی رسول خدا و اعراب جاهلیت را در مطالب قرآن یکسان می‌شمارد آنجا که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تِل</w:t>
      </w:r>
      <w:r w:rsidRPr="00AA0ACE">
        <w:rPr>
          <w:rStyle w:val="Charc"/>
          <w:rFonts w:hint="cs"/>
          <w:rtl/>
        </w:rPr>
        <w:t>ۡ</w:t>
      </w:r>
      <w:r w:rsidRPr="00AA0ACE">
        <w:rPr>
          <w:rStyle w:val="Charc"/>
          <w:rFonts w:hint="eastAsia"/>
          <w:rtl/>
        </w:rPr>
        <w:t>كَ</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أَن</w:t>
      </w:r>
      <w:r w:rsidRPr="00AA0ACE">
        <w:rPr>
          <w:rStyle w:val="Charc"/>
          <w:rFonts w:hint="cs"/>
          <w:rtl/>
        </w:rPr>
        <w:t>ۢ</w:t>
      </w:r>
      <w:r w:rsidRPr="00AA0ACE">
        <w:rPr>
          <w:rStyle w:val="Charc"/>
          <w:rFonts w:hint="eastAsia"/>
          <w:rtl/>
        </w:rPr>
        <w:t>بَا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غَي</w:t>
      </w:r>
      <w:r w:rsidRPr="00AA0ACE">
        <w:rPr>
          <w:rStyle w:val="Charc"/>
          <w:rFonts w:hint="cs"/>
          <w:rtl/>
        </w:rPr>
        <w:t>ۡ</w:t>
      </w:r>
      <w:r w:rsidRPr="00AA0ACE">
        <w:rPr>
          <w:rStyle w:val="Charc"/>
          <w:rFonts w:hint="eastAsia"/>
          <w:rtl/>
        </w:rPr>
        <w:t>بِ</w:t>
      </w:r>
      <w:r w:rsidRPr="00AA0ACE">
        <w:rPr>
          <w:rStyle w:val="Charc"/>
          <w:rtl/>
        </w:rPr>
        <w:t xml:space="preserve"> </w:t>
      </w:r>
      <w:r w:rsidRPr="00AA0ACE">
        <w:rPr>
          <w:rStyle w:val="Charc"/>
          <w:rFonts w:hint="eastAsia"/>
          <w:rtl/>
        </w:rPr>
        <w:t>نُوحِيهَا</w:t>
      </w:r>
      <w:r w:rsidRPr="00AA0ACE">
        <w:rPr>
          <w:rStyle w:val="Charc"/>
          <w:rFonts w:hint="cs"/>
          <w:rtl/>
        </w:rPr>
        <w:t>ٓ</w:t>
      </w:r>
      <w:r w:rsidRPr="00AA0ACE">
        <w:rPr>
          <w:rStyle w:val="Charc"/>
          <w:rtl/>
        </w:rPr>
        <w:t xml:space="preserve"> </w:t>
      </w:r>
      <w:r w:rsidRPr="00AA0ACE">
        <w:rPr>
          <w:rStyle w:val="Charc"/>
          <w:rFonts w:hint="eastAsia"/>
          <w:rtl/>
        </w:rPr>
        <w:t>إِلَي</w:t>
      </w:r>
      <w:r w:rsidRPr="00AA0ACE">
        <w:rPr>
          <w:rStyle w:val="Charc"/>
          <w:rFonts w:hint="cs"/>
          <w:rtl/>
        </w:rPr>
        <w:t>ۡ</w:t>
      </w:r>
      <w:r w:rsidRPr="00AA0ACE">
        <w:rPr>
          <w:rStyle w:val="Charc"/>
          <w:rFonts w:hint="eastAsia"/>
          <w:rtl/>
        </w:rPr>
        <w:t>كَ</w:t>
      </w:r>
      <w:r w:rsidRPr="00AA0ACE">
        <w:rPr>
          <w:rStyle w:val="Charc"/>
          <w:rFonts w:hint="cs"/>
          <w:rtl/>
        </w:rPr>
        <w:t>ۖ</w:t>
      </w:r>
      <w:r w:rsidRPr="00AA0ACE">
        <w:rPr>
          <w:rStyle w:val="Charc"/>
          <w:rtl/>
        </w:rPr>
        <w:t xml:space="preserve"> </w:t>
      </w:r>
      <w:r w:rsidRPr="00AA0ACE">
        <w:rPr>
          <w:rStyle w:val="Charc"/>
          <w:rFonts w:hint="eastAsia"/>
          <w:rtl/>
        </w:rPr>
        <w:t>مَا</w:t>
      </w:r>
      <w:r w:rsidRPr="00AA0ACE">
        <w:rPr>
          <w:rStyle w:val="Charc"/>
          <w:rtl/>
        </w:rPr>
        <w:t xml:space="preserve"> </w:t>
      </w:r>
      <w:r w:rsidRPr="00AA0ACE">
        <w:rPr>
          <w:rStyle w:val="Charc"/>
          <w:rFonts w:hint="eastAsia"/>
          <w:rtl/>
        </w:rPr>
        <w:t>كُنتَ</w:t>
      </w:r>
      <w:r w:rsidRPr="00AA0ACE">
        <w:rPr>
          <w:rStyle w:val="Charc"/>
          <w:rtl/>
        </w:rPr>
        <w:t xml:space="preserve"> </w:t>
      </w:r>
      <w:r w:rsidRPr="00AA0ACE">
        <w:rPr>
          <w:rStyle w:val="Charc"/>
          <w:rFonts w:hint="eastAsia"/>
          <w:rtl/>
        </w:rPr>
        <w:t>تَع</w:t>
      </w:r>
      <w:r w:rsidRPr="00AA0ACE">
        <w:rPr>
          <w:rStyle w:val="Charc"/>
          <w:rFonts w:hint="cs"/>
          <w:rtl/>
        </w:rPr>
        <w:t>ۡ</w:t>
      </w:r>
      <w:r w:rsidRPr="00AA0ACE">
        <w:rPr>
          <w:rStyle w:val="Charc"/>
          <w:rFonts w:hint="eastAsia"/>
          <w:rtl/>
        </w:rPr>
        <w:t>لَمُهَا</w:t>
      </w:r>
      <w:r w:rsidRPr="00AA0ACE">
        <w:rPr>
          <w:rStyle w:val="Charc"/>
          <w:rFonts w:hint="cs"/>
          <w:rtl/>
        </w:rPr>
        <w:t>ٓ</w:t>
      </w:r>
      <w:r w:rsidRPr="00AA0ACE">
        <w:rPr>
          <w:rStyle w:val="Charc"/>
          <w:rtl/>
        </w:rPr>
        <w:t xml:space="preserve"> </w:t>
      </w:r>
      <w:r w:rsidRPr="00AA0ACE">
        <w:rPr>
          <w:rStyle w:val="Charc"/>
          <w:rFonts w:hint="eastAsia"/>
          <w:rtl/>
        </w:rPr>
        <w:t>أَنتَ</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مُكَ</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قَب</w:t>
      </w:r>
      <w:r w:rsidRPr="00AA0ACE">
        <w:rPr>
          <w:rStyle w:val="Charc"/>
          <w:rFonts w:hint="cs"/>
          <w:rtl/>
        </w:rPr>
        <w:t>ۡ</w:t>
      </w:r>
      <w:r w:rsidRPr="00AA0ACE">
        <w:rPr>
          <w:rStyle w:val="Charc"/>
          <w:rFonts w:hint="eastAsia"/>
          <w:rtl/>
        </w:rPr>
        <w:t>لِ</w:t>
      </w:r>
      <w:r w:rsidRPr="00AA0ACE">
        <w:rPr>
          <w:rStyle w:val="Charc"/>
          <w:rtl/>
        </w:rPr>
        <w:t xml:space="preserve"> </w:t>
      </w:r>
      <w:r w:rsidRPr="00AA0ACE">
        <w:rPr>
          <w:rStyle w:val="Charc"/>
          <w:rFonts w:hint="eastAsia"/>
          <w:rtl/>
        </w:rPr>
        <w:t>هَ</w:t>
      </w:r>
      <w:r w:rsidRPr="00AA0ACE">
        <w:rPr>
          <w:rStyle w:val="Charc"/>
          <w:rFonts w:hint="cs"/>
          <w:rtl/>
        </w:rPr>
        <w:t>ٰ</w:t>
      </w:r>
      <w:r w:rsidRPr="00AA0ACE">
        <w:rPr>
          <w:rStyle w:val="Charc"/>
          <w:rFonts w:hint="eastAsia"/>
          <w:rtl/>
        </w:rPr>
        <w:t>ذَا</w:t>
      </w:r>
      <w:r w:rsidRPr="00AA0ACE">
        <w:rPr>
          <w:rStyle w:val="Charc"/>
          <w:rFonts w:hint="cs"/>
          <w:rtl/>
        </w:rPr>
        <w:t>ۖ</w:t>
      </w:r>
      <w:r w:rsidRPr="00AA0ACE">
        <w:rPr>
          <w:rStyle w:val="Charc"/>
          <w:rtl/>
        </w:rPr>
        <w:t xml:space="preserve"> </w:t>
      </w:r>
      <w:r w:rsidRPr="00AA0ACE">
        <w:rPr>
          <w:rStyle w:val="Charc"/>
          <w:rFonts w:hint="eastAsia"/>
          <w:rtl/>
        </w:rPr>
        <w:t>فَ</w:t>
      </w:r>
      <w:r w:rsidRPr="00AA0ACE">
        <w:rPr>
          <w:rStyle w:val="Charc"/>
          <w:rFonts w:hint="cs"/>
          <w:rtl/>
        </w:rPr>
        <w:t>ٱ</w:t>
      </w:r>
      <w:r w:rsidRPr="00AA0ACE">
        <w:rPr>
          <w:rStyle w:val="Charc"/>
          <w:rFonts w:hint="eastAsia"/>
          <w:rtl/>
        </w:rPr>
        <w:t>ص</w:t>
      </w:r>
      <w:r w:rsidRPr="00AA0ACE">
        <w:rPr>
          <w:rStyle w:val="Charc"/>
          <w:rFonts w:hint="cs"/>
          <w:rtl/>
        </w:rPr>
        <w:t>ۡ</w:t>
      </w:r>
      <w:r w:rsidRPr="00AA0ACE">
        <w:rPr>
          <w:rStyle w:val="Charc"/>
          <w:rFonts w:hint="eastAsia"/>
          <w:rtl/>
        </w:rPr>
        <w:t>بِر</w:t>
      </w:r>
      <w:r w:rsidRPr="00AA0ACE">
        <w:rPr>
          <w:rStyle w:val="Charc"/>
          <w:rFonts w:hint="cs"/>
          <w:rtl/>
        </w:rPr>
        <w:t>ۡۖ</w:t>
      </w:r>
      <w:r w:rsidRPr="00AA0ACE">
        <w:rPr>
          <w:rStyle w:val="Charc"/>
          <w:rtl/>
        </w:rPr>
        <w:t xml:space="preserve"> </w:t>
      </w:r>
      <w:r w:rsidRPr="00AA0ACE">
        <w:rPr>
          <w:rStyle w:val="Charc"/>
          <w:rFonts w:hint="eastAsia"/>
          <w:rtl/>
        </w:rPr>
        <w:t>إِنَّ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عَ</w:t>
      </w:r>
      <w:r w:rsidRPr="00AA0ACE">
        <w:rPr>
          <w:rStyle w:val="Charc"/>
          <w:rFonts w:hint="cs"/>
          <w:rtl/>
        </w:rPr>
        <w:t>ٰ</w:t>
      </w:r>
      <w:r w:rsidRPr="00AA0ACE">
        <w:rPr>
          <w:rStyle w:val="Charc"/>
          <w:rFonts w:hint="eastAsia"/>
          <w:rtl/>
        </w:rPr>
        <w:t>قِبَةَ</w:t>
      </w:r>
      <w:r w:rsidRPr="00AA0ACE">
        <w:rPr>
          <w:rStyle w:val="Charc"/>
          <w:rtl/>
        </w:rPr>
        <w:t xml:space="preserve"> </w:t>
      </w:r>
      <w:r w:rsidRPr="00AA0ACE">
        <w:rPr>
          <w:rStyle w:val="Charc"/>
          <w:rFonts w:hint="eastAsia"/>
          <w:rtl/>
        </w:rPr>
        <w:t>لِل</w:t>
      </w:r>
      <w:r w:rsidRPr="00AA0ACE">
        <w:rPr>
          <w:rStyle w:val="Charc"/>
          <w:rFonts w:hint="cs"/>
          <w:rtl/>
        </w:rPr>
        <w:t>ۡ</w:t>
      </w:r>
      <w:r w:rsidRPr="00AA0ACE">
        <w:rPr>
          <w:rStyle w:val="Charc"/>
          <w:rFonts w:hint="eastAsia"/>
          <w:rtl/>
        </w:rPr>
        <w:t>مُتَّقِينَ</w:t>
      </w:r>
      <w:r w:rsidRPr="00AA0ACE">
        <w:rPr>
          <w:rStyle w:val="Charc"/>
          <w:rtl/>
        </w:rPr>
        <w:t xml:space="preserve"> </w:t>
      </w:r>
      <w:r w:rsidRPr="00AA0ACE">
        <w:rPr>
          <w:rStyle w:val="Charc"/>
          <w:rFonts w:hint="cs"/>
          <w:rtl/>
        </w:rPr>
        <w:t>٤٩</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هود: 49</w:t>
      </w:r>
      <w:r w:rsidRPr="00AA0ACE">
        <w:rPr>
          <w:rStyle w:val="Char6"/>
          <w:rtl/>
        </w:rPr>
        <w:t>].</w:t>
      </w:r>
      <w:r w:rsidRPr="00AA0ACE">
        <w:rPr>
          <w:rStyle w:val="Char4"/>
          <w:rtl/>
        </w:rPr>
        <w:t xml:space="preserve"> </w:t>
      </w:r>
      <w:r w:rsidRPr="00AA0ACE">
        <w:rPr>
          <w:rFonts w:cs="Traditional Arabic" w:hint="cs"/>
          <w:b/>
          <w:bCs/>
          <w:sz w:val="26"/>
          <w:szCs w:val="26"/>
          <w:rtl/>
          <w:lang w:bidi="fa-IR"/>
        </w:rPr>
        <w:t>«</w:t>
      </w:r>
      <w:r w:rsidRPr="00AA0ACE">
        <w:rPr>
          <w:rStyle w:val="Char7"/>
          <w:rtl/>
        </w:rPr>
        <w:t>ا</w:t>
      </w:r>
      <w:r w:rsidR="00AA0ACE" w:rsidRPr="00AA0ACE">
        <w:rPr>
          <w:rStyle w:val="Char7"/>
          <w:rtl/>
        </w:rPr>
        <w:t>ی</w:t>
      </w:r>
      <w:r w:rsidRPr="00AA0ACE">
        <w:rPr>
          <w:rStyle w:val="Char7"/>
          <w:rtl/>
        </w:rPr>
        <w:t>نها از خبرهاى غ</w:t>
      </w:r>
      <w:r w:rsidR="00AA0ACE" w:rsidRPr="00AA0ACE">
        <w:rPr>
          <w:rStyle w:val="Char7"/>
          <w:rtl/>
        </w:rPr>
        <w:t>ی</w:t>
      </w:r>
      <w:r w:rsidRPr="00AA0ACE">
        <w:rPr>
          <w:rStyle w:val="Char7"/>
          <w:rtl/>
        </w:rPr>
        <w:t>ب است كه به تو (اى پ</w:t>
      </w:r>
      <w:r w:rsidR="00AA0ACE" w:rsidRPr="00AA0ACE">
        <w:rPr>
          <w:rStyle w:val="Char7"/>
          <w:rtl/>
        </w:rPr>
        <w:t>ی</w:t>
      </w:r>
      <w:r w:rsidRPr="00AA0ACE">
        <w:rPr>
          <w:rStyle w:val="Char7"/>
          <w:rtl/>
        </w:rPr>
        <w:t>امبر) وحى مى‏كن</w:t>
      </w:r>
      <w:r w:rsidR="00AA0ACE" w:rsidRPr="00AA0ACE">
        <w:rPr>
          <w:rStyle w:val="Char7"/>
          <w:rtl/>
        </w:rPr>
        <w:t>ی</w:t>
      </w:r>
      <w:r w:rsidRPr="00AA0ACE">
        <w:rPr>
          <w:rStyle w:val="Char7"/>
          <w:rtl/>
        </w:rPr>
        <w:t>م نه تو، و نه قومت، ا</w:t>
      </w:r>
      <w:r w:rsidR="00AA0ACE" w:rsidRPr="00AA0ACE">
        <w:rPr>
          <w:rStyle w:val="Char7"/>
          <w:rtl/>
        </w:rPr>
        <w:t>ی</w:t>
      </w:r>
      <w:r w:rsidRPr="00AA0ACE">
        <w:rPr>
          <w:rStyle w:val="Char7"/>
          <w:rtl/>
        </w:rPr>
        <w:t>نها را پ</w:t>
      </w:r>
      <w:r w:rsidR="00AA0ACE" w:rsidRPr="00AA0ACE">
        <w:rPr>
          <w:rStyle w:val="Char7"/>
          <w:rtl/>
        </w:rPr>
        <w:t>ی</w:t>
      </w:r>
      <w:r w:rsidRPr="00AA0ACE">
        <w:rPr>
          <w:rStyle w:val="Char7"/>
          <w:rtl/>
        </w:rPr>
        <w:t>ش از ا</w:t>
      </w:r>
      <w:r w:rsidR="00AA0ACE" w:rsidRPr="00AA0ACE">
        <w:rPr>
          <w:rStyle w:val="Char7"/>
          <w:rtl/>
        </w:rPr>
        <w:t>ی</w:t>
      </w:r>
      <w:r w:rsidRPr="00AA0ACE">
        <w:rPr>
          <w:rStyle w:val="Char7"/>
          <w:rtl/>
        </w:rPr>
        <w:t>ن نمى‏دانست</w:t>
      </w:r>
      <w:r w:rsidR="00AA0ACE" w:rsidRPr="00AA0ACE">
        <w:rPr>
          <w:rStyle w:val="Char7"/>
          <w:rtl/>
        </w:rPr>
        <w:t>ی</w:t>
      </w:r>
      <w:r w:rsidRPr="00AA0ACE">
        <w:rPr>
          <w:rStyle w:val="Char7"/>
          <w:rtl/>
        </w:rPr>
        <w:t>د! بنابر ا</w:t>
      </w:r>
      <w:r w:rsidR="00AA0ACE" w:rsidRPr="00AA0ACE">
        <w:rPr>
          <w:rStyle w:val="Char7"/>
          <w:rtl/>
        </w:rPr>
        <w:t>ی</w:t>
      </w:r>
      <w:r w:rsidRPr="00AA0ACE">
        <w:rPr>
          <w:rStyle w:val="Char7"/>
          <w:rtl/>
        </w:rPr>
        <w:t>ن، صبر و استقامت كن، كه عاقبت از آن پره</w:t>
      </w:r>
      <w:r w:rsidR="00AA0ACE" w:rsidRPr="00AA0ACE">
        <w:rPr>
          <w:rStyle w:val="Char7"/>
          <w:rtl/>
        </w:rPr>
        <w:t>ی</w:t>
      </w:r>
      <w:r w:rsidRPr="00AA0ACE">
        <w:rPr>
          <w:rStyle w:val="Char7"/>
          <w:rtl/>
        </w:rPr>
        <w:t>زگاران است!</w:t>
      </w:r>
      <w:r w:rsidRPr="00AA0ACE">
        <w:rPr>
          <w:rFonts w:ascii="Traditional Arabic" w:hAnsi="Traditional Arabic" w:cs="Traditional Arabic" w:hint="cs"/>
          <w:sz w:val="26"/>
          <w:szCs w:val="26"/>
          <w:rtl/>
          <w:lang w:bidi="fa-IR"/>
        </w:rPr>
        <w:t>»</w:t>
      </w:r>
      <w:r w:rsidRPr="00AA0ACE">
        <w:rPr>
          <w:rStyle w:val="Char4"/>
          <w:rFonts w:hint="cs"/>
          <w:rtl/>
        </w:rPr>
        <w:t>.</w:t>
      </w:r>
      <w:r w:rsidRPr="00AA0ACE">
        <w:rPr>
          <w:rStyle w:val="Char4"/>
          <w:rtl/>
        </w:rPr>
        <w:t xml:space="preserve"> و چنین عقیده‌ای که علی</w:t>
      </w:r>
      <w:r w:rsidR="00AA0ACE">
        <w:rPr>
          <w:rStyle w:val="Char4"/>
          <w:rFonts w:hint="cs"/>
          <w:rtl/>
        </w:rPr>
        <w:t xml:space="preserve"> </w:t>
      </w:r>
      <w:r w:rsidRPr="00AA0ACE">
        <w:rPr>
          <w:rStyle w:val="Char4"/>
          <w:rtl/>
        </w:rPr>
        <w:sym w:font="AGA Arabesque" w:char="F074"/>
      </w:r>
      <w:r w:rsidRPr="00AA0ACE">
        <w:rPr>
          <w:rStyle w:val="Char4"/>
          <w:rtl/>
        </w:rPr>
        <w:t xml:space="preserve"> را </w:t>
      </w:r>
      <w:r w:rsidRPr="00E64FE0">
        <w:rPr>
          <w:rStyle w:val="Char4"/>
          <w:spacing w:val="-4"/>
          <w:rtl/>
        </w:rPr>
        <w:t>افضل از رسول الله</w:t>
      </w:r>
      <w:r w:rsidR="00AA0ACE" w:rsidRPr="00E64FE0">
        <w:rPr>
          <w:rFonts w:cs="CTraditional Arabic" w:hint="cs"/>
          <w:spacing w:val="-4"/>
          <w:rtl/>
          <w:lang w:bidi="fa-IR"/>
        </w:rPr>
        <w:t xml:space="preserve"> </w:t>
      </w:r>
      <w:r w:rsidRPr="00E64FE0">
        <w:rPr>
          <w:rFonts w:cs="CTraditional Arabic"/>
          <w:spacing w:val="-4"/>
          <w:rtl/>
          <w:lang w:bidi="fa-IR"/>
        </w:rPr>
        <w:t>ص</w:t>
      </w:r>
      <w:r w:rsidRPr="00E64FE0">
        <w:rPr>
          <w:rStyle w:val="Char4"/>
          <w:spacing w:val="-4"/>
          <w:rtl/>
        </w:rPr>
        <w:t xml:space="preserve"> بدانند کفر یا مساوی و مساوق کفر است، و هرگاه علی</w:t>
      </w:r>
      <w:r w:rsidR="00AA0ACE" w:rsidRPr="00E64FE0">
        <w:rPr>
          <w:rStyle w:val="Char4"/>
          <w:rFonts w:hint="cs"/>
          <w:spacing w:val="-4"/>
          <w:rtl/>
        </w:rPr>
        <w:t xml:space="preserve"> </w:t>
      </w:r>
      <w:r w:rsidRPr="00E64FE0">
        <w:rPr>
          <w:rStyle w:val="Char4"/>
          <w:spacing w:val="-4"/>
          <w:rtl/>
        </w:rPr>
        <w:sym w:font="AGA Arabesque" w:char="F074"/>
      </w:r>
      <w:r w:rsidRPr="00AA0ACE">
        <w:rPr>
          <w:rStyle w:val="Char4"/>
          <w:rtl/>
        </w:rPr>
        <w:t xml:space="preserve"> قبل از نزول آیات برسول خدا</w:t>
      </w:r>
      <w:r w:rsidR="00AA0ACE">
        <w:rPr>
          <w:rStyle w:val="Char4"/>
          <w:rFonts w:hint="cs"/>
          <w:rtl/>
        </w:rPr>
        <w:t xml:space="preserve"> </w:t>
      </w:r>
      <w:r w:rsidRPr="00AA0ACE">
        <w:rPr>
          <w:rFonts w:cs="CTraditional Arabic"/>
          <w:rtl/>
          <w:lang w:bidi="fa-IR"/>
        </w:rPr>
        <w:t>ص</w:t>
      </w:r>
      <w:r w:rsidRPr="00AA0ACE">
        <w:rPr>
          <w:rStyle w:val="Char4"/>
          <w:rtl/>
        </w:rPr>
        <w:t xml:space="preserve"> قرآن را خوانده باشد، از جمله آیات قرآن داستان افک عایشه</w:t>
      </w:r>
      <w:r w:rsidRPr="00AA0ACE">
        <w:rPr>
          <w:rFonts w:cs="CTraditional Arabic" w:hint="cs"/>
          <w:rtl/>
          <w:lang w:bidi="fa-IR"/>
        </w:rPr>
        <w:t>ل</w:t>
      </w:r>
      <w:r w:rsidRPr="00AA0ACE">
        <w:rPr>
          <w:rStyle w:val="Char4"/>
          <w:rtl/>
        </w:rPr>
        <w:t xml:space="preserve"> است که در صفحات قبل آوردیم. پس پیغمبر</w:t>
      </w:r>
      <w:r w:rsidR="00AA0ACE">
        <w:rPr>
          <w:rStyle w:val="Char4"/>
          <w:rFonts w:hint="cs"/>
          <w:rtl/>
        </w:rPr>
        <w:t xml:space="preserve"> </w:t>
      </w:r>
      <w:r w:rsidRPr="00AA0ACE">
        <w:rPr>
          <w:rFonts w:cs="CTraditional Arabic"/>
          <w:rtl/>
          <w:lang w:bidi="fa-IR"/>
        </w:rPr>
        <w:t>ص</w:t>
      </w:r>
      <w:r w:rsidRPr="00AA0ACE">
        <w:rPr>
          <w:rStyle w:val="Char4"/>
          <w:rtl/>
        </w:rPr>
        <w:t xml:space="preserve"> قبل از وقوع آن قضیه آیات سوره‌ی نور را در تزکیه و تطهیر عایشه</w:t>
      </w:r>
      <w:r w:rsidR="00AA0ACE">
        <w:rPr>
          <w:rStyle w:val="Char4"/>
          <w:rFonts w:hint="cs"/>
          <w:rtl/>
        </w:rPr>
        <w:t xml:space="preserve"> </w:t>
      </w:r>
      <w:r w:rsidRPr="00AA0ACE">
        <w:rPr>
          <w:rFonts w:cs="CTraditional Arabic" w:hint="cs"/>
          <w:rtl/>
          <w:lang w:bidi="fa-IR"/>
        </w:rPr>
        <w:t>ل</w:t>
      </w:r>
      <w:r w:rsidRPr="00AA0ACE">
        <w:rPr>
          <w:rStyle w:val="Char4"/>
          <w:rtl/>
        </w:rPr>
        <w:t xml:space="preserve"> از علی</w:t>
      </w:r>
      <w:r w:rsidR="00AA0ACE">
        <w:rPr>
          <w:rStyle w:val="Char4"/>
          <w:rFonts w:hint="cs"/>
          <w:rtl/>
        </w:rPr>
        <w:t xml:space="preserve"> </w:t>
      </w:r>
      <w:r w:rsidRPr="00AA0ACE">
        <w:rPr>
          <w:rStyle w:val="Char4"/>
          <w:rtl/>
        </w:rPr>
        <w:sym w:font="AGA Arabesque" w:char="F074"/>
      </w:r>
      <w:r w:rsidRPr="00AA0ACE">
        <w:rPr>
          <w:rStyle w:val="Char4"/>
          <w:rtl/>
        </w:rPr>
        <w:t xml:space="preserve"> شنیده است و بی‌گناهی عایشه</w:t>
      </w:r>
      <w:r w:rsidR="00E64FE0">
        <w:rPr>
          <w:rStyle w:val="Char4"/>
          <w:rFonts w:hint="cs"/>
          <w:rtl/>
        </w:rPr>
        <w:t xml:space="preserve"> </w:t>
      </w:r>
      <w:r w:rsidRPr="00AA0ACE">
        <w:rPr>
          <w:rFonts w:cs="CTraditional Arabic" w:hint="cs"/>
          <w:rtl/>
          <w:lang w:bidi="fa-IR"/>
        </w:rPr>
        <w:t>ل</w:t>
      </w:r>
      <w:r w:rsidRPr="00AA0ACE">
        <w:rPr>
          <w:rStyle w:val="Char4"/>
          <w:rtl/>
        </w:rPr>
        <w:t xml:space="preserve"> بروی مسلم شده است. پس دیگر آن حیرت و فکرت آنجناب در این موضوع چه بوده است؟ و از این خیمه شب‌بازی چه خواسته است؟! و خود علی که برسول خدا پیشنهاد طلاق عایشه</w:t>
      </w:r>
      <w:r w:rsidRPr="00AA0ACE">
        <w:rPr>
          <w:rFonts w:cs="CTraditional Arabic" w:hint="cs"/>
          <w:rtl/>
          <w:lang w:bidi="fa-IR"/>
        </w:rPr>
        <w:t>ل</w:t>
      </w:r>
      <w:r w:rsidRPr="00AA0ACE">
        <w:rPr>
          <w:rStyle w:val="Char4"/>
          <w:rtl/>
        </w:rPr>
        <w:t xml:space="preserve"> را در این پیش آمد می‌کرد و حتی کنیز عایشه </w:t>
      </w:r>
      <w:r w:rsidR="00AA0ACE">
        <w:rPr>
          <w:rStyle w:val="Char4"/>
          <w:rFonts w:cs="CTraditional Arabic" w:hint="cs"/>
          <w:rtl/>
        </w:rPr>
        <w:t>ل</w:t>
      </w:r>
      <w:r w:rsidRPr="00AA0ACE">
        <w:rPr>
          <w:rStyle w:val="Char4"/>
          <w:rtl/>
        </w:rPr>
        <w:t xml:space="preserve"> را برای ابراز حقیقت تعطیل نمود برای چه بود؟ و صدها قضایای دیگر که قرآن کریم حاوی آن است. از همه‌ی اینها گذشته صدور این اعمال که لابد اسمش معجزه است چه فائده‌ای داشته است؟!. علی</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چرا این معجزه‌ها را به پیغمبر نشان نمی‌داده است؟ پیغمبر که منکر فضائل علی</w:t>
      </w:r>
      <w:r w:rsidR="00AA0ACE">
        <w:rPr>
          <w:rStyle w:val="Char4"/>
          <w:rFonts w:hint="cs"/>
          <w:rtl/>
        </w:rPr>
        <w:t xml:space="preserve"> </w:t>
      </w:r>
      <w:r w:rsidRPr="00AA0ACE">
        <w:rPr>
          <w:rStyle w:val="Char4"/>
          <w:rtl/>
        </w:rPr>
        <w:sym w:font="AGA Arabesque" w:char="F074"/>
      </w:r>
      <w:r w:rsidRPr="00AA0ACE">
        <w:rPr>
          <w:rStyle w:val="Char4"/>
          <w:rtl/>
        </w:rPr>
        <w:t xml:space="preserve"> نبود؟! شما را بخدا هیچ احمقی حاضر می‌شود این قبیل مطالب را بعنوان عقیده‌ی دینی پذیرد؟ و اساس اعتقادات خود را روی چنین موهوماتی بگذارد خدا ما و جمیع مسلمانان را از این موهومات خرافات و از شر غُلات بدترین آفات نجات بخشد و بدین صحیح و صراط مستقیم الهی که دین اسلام و پیروی قرآن است هدایت فرماید، گفتگو در آفات غُلات بود که این گروه بد مآل آنقدر در آزار رسول و آله کوشیدند که بکرات از جانب آن بزرگواران مورد لعن و نفرین شدند. اینک روایت ذیل: </w:t>
      </w:r>
    </w:p>
    <w:p w:rsidR="009A6751" w:rsidRPr="00AA0ACE" w:rsidRDefault="009A6751" w:rsidP="00291C20">
      <w:pPr>
        <w:ind w:firstLine="284"/>
        <w:jc w:val="both"/>
        <w:rPr>
          <w:rStyle w:val="Char4"/>
          <w:rtl/>
        </w:rPr>
      </w:pPr>
      <w:r w:rsidRPr="00AA0ACE">
        <w:rPr>
          <w:rStyle w:val="Char4"/>
          <w:rtl/>
        </w:rPr>
        <w:t xml:space="preserve">8- شیخ کشی در رجال خود و علامه‌ی مجلسی در جلد هفتم بحار الانوار ص 320 چاپ کمپانی: </w:t>
      </w:r>
      <w:r w:rsidRPr="00AA0ACE">
        <w:rPr>
          <w:rFonts w:cs="Traditional Arabic" w:hint="cs"/>
          <w:rtl/>
          <w:lang w:bidi="fa-IR"/>
        </w:rPr>
        <w:t>«</w:t>
      </w:r>
      <w:r w:rsidRPr="00AA0ACE">
        <w:rPr>
          <w:rStyle w:val="Char1"/>
          <w:rtl/>
        </w:rPr>
        <w:t>قال أبوالحسین علي بن محمد بن قتیبة: وفیما وقع عبدالله بن حمدویه البیهقي وکتبته من رقعته إن أهل نیشابور قد اختلفوا في دینهم و خالف بعضهم بعضاً وکفر بعضهم بعضاً وبها قوم یقولون: إن النبي</w:t>
      </w:r>
      <w:r w:rsidR="00AA0ACE">
        <w:rPr>
          <w:rStyle w:val="Char1"/>
          <w:rFonts w:hint="cs"/>
          <w:rtl/>
        </w:rPr>
        <w:t xml:space="preserve"> </w:t>
      </w:r>
      <w:r w:rsidRPr="00AA0ACE">
        <w:rPr>
          <w:rStyle w:val="Char1"/>
        </w:rPr>
        <w:sym w:font="AGA Arabesque" w:char="F072"/>
      </w:r>
      <w:r w:rsidRPr="00AA0ACE">
        <w:rPr>
          <w:rStyle w:val="Char1"/>
          <w:rtl/>
        </w:rPr>
        <w:t xml:space="preserve"> یعرف جمیع اللغات من أهل الأرض ولغات الطیور وجمیع ما خلق الله، وکذل</w:t>
      </w:r>
      <w:r w:rsidRPr="00AA0ACE">
        <w:rPr>
          <w:rStyle w:val="Char1"/>
          <w:rFonts w:hint="cs"/>
          <w:rtl/>
        </w:rPr>
        <w:t>ك</w:t>
      </w:r>
      <w:r w:rsidRPr="00AA0ACE">
        <w:rPr>
          <w:rStyle w:val="Char1"/>
          <w:rtl/>
        </w:rPr>
        <w:t xml:space="preserve"> لابد أن یکون في کل زمان من یعرف ذل</w:t>
      </w:r>
      <w:r w:rsidRPr="00AA0ACE">
        <w:rPr>
          <w:rStyle w:val="Char1"/>
          <w:rFonts w:hint="cs"/>
          <w:rtl/>
        </w:rPr>
        <w:t>ك</w:t>
      </w:r>
      <w:r w:rsidRPr="00AA0ACE">
        <w:rPr>
          <w:rStyle w:val="Char1"/>
          <w:rtl/>
        </w:rPr>
        <w:t xml:space="preserve"> ویعلم ما یضمر الإنسان ویعلم ما یعمل أهل کل بلاد في بلادهم ومنازلهم و إذا لقي طفلین یعلم أیهما مؤمن وأیهما یکون منافقا وإنه یعلم أسماء جمیع من یتولاه وأسماء آبائهم وإذا رأی أحدهم عرفه باسمه قبل أن یکلمه ویزعمون جعلت فدا</w:t>
      </w:r>
      <w:r w:rsidR="00AA0ACE">
        <w:rPr>
          <w:rStyle w:val="Char1"/>
          <w:rFonts w:hint="cs"/>
          <w:rtl/>
        </w:rPr>
        <w:t>ك</w:t>
      </w:r>
      <w:r w:rsidRPr="00AA0ACE">
        <w:rPr>
          <w:rStyle w:val="Char1"/>
          <w:rtl/>
        </w:rPr>
        <w:t xml:space="preserve"> أن الوحي لا ینقطع والنبي لم یکن عنده کمال العلم ولا کان عند أحد من بعده وإذا حدث شيء في أيّ زمان ولم یکن علم ذل</w:t>
      </w:r>
      <w:r w:rsidRPr="00AA0ACE">
        <w:rPr>
          <w:rStyle w:val="Char1"/>
          <w:rFonts w:hint="cs"/>
          <w:rtl/>
        </w:rPr>
        <w:t>ك</w:t>
      </w:r>
      <w:r w:rsidRPr="00AA0ACE">
        <w:rPr>
          <w:rStyle w:val="Char1"/>
          <w:rtl/>
        </w:rPr>
        <w:t xml:space="preserve"> عند صاحب الزمان أوحی الله إلیه فقال: کذبوا لعنهم الله و افتروا إثماً عظیماً</w:t>
      </w:r>
      <w:r w:rsidRPr="00AA0ACE">
        <w:rPr>
          <w:rFonts w:ascii="Lotus Linotype" w:hAnsi="Lotus Linotype" w:cs="Traditional Arabic" w:hint="cs"/>
          <w:rtl/>
          <w:lang w:bidi="fa-IR"/>
        </w:rPr>
        <w:t>»</w:t>
      </w:r>
      <w:r w:rsidRPr="00AA0ACE">
        <w:rPr>
          <w:rStyle w:val="Char4"/>
          <w:rtl/>
        </w:rPr>
        <w:t>. یعنی:</w:t>
      </w:r>
      <w:r w:rsidRPr="00AA0ACE">
        <w:rPr>
          <w:rStyle w:val="Char7"/>
          <w:rtl/>
        </w:rPr>
        <w:t xml:space="preserve"> </w:t>
      </w:r>
      <w:r w:rsidRPr="00AA0ACE">
        <w:rPr>
          <w:rFonts w:cs="Traditional Arabic" w:hint="cs"/>
          <w:sz w:val="26"/>
          <w:szCs w:val="26"/>
          <w:rtl/>
          <w:lang w:bidi="fa-IR"/>
        </w:rPr>
        <w:t>«</w:t>
      </w:r>
      <w:r w:rsidRPr="00AA0ACE">
        <w:rPr>
          <w:rStyle w:val="Chard"/>
          <w:rtl/>
        </w:rPr>
        <w:t>از جمله توقیعاتی که از امام عصر درباره‌ی عبدالله بن حمدویه بیهقی صادر شده است آن که اهل نیشابور در دین خود اختلاف کرده و با یکدیگر مخالفت نموده به تکفیر یکدیگر پرداختند، در نیشابور جماعتی هستند که قائلند باینکه پیغمبر</w:t>
      </w:r>
      <w:r w:rsidR="00AA0ACE">
        <w:rPr>
          <w:rStyle w:val="Chard"/>
          <w:rFonts w:hint="cs"/>
          <w:rtl/>
        </w:rPr>
        <w:t xml:space="preserve"> </w:t>
      </w:r>
      <w:r w:rsidRPr="00AA0ACE">
        <w:rPr>
          <w:rFonts w:cs="CTraditional Arabic"/>
          <w:sz w:val="26"/>
          <w:szCs w:val="26"/>
          <w:rtl/>
          <w:lang w:bidi="fa-IR"/>
        </w:rPr>
        <w:t>ص</w:t>
      </w:r>
      <w:r w:rsidRPr="00AA0ACE">
        <w:rPr>
          <w:rStyle w:val="Chard"/>
          <w:rtl/>
        </w:rPr>
        <w:t xml:space="preserve"> جمیع لغات مردم زمین و زبان پرندگان و جمیع آفریدگان خدا را می</w:t>
      </w:r>
      <w:r w:rsidRPr="00AA0ACE">
        <w:rPr>
          <w:rStyle w:val="Chard"/>
        </w:rPr>
        <w:t>‌</w:t>
      </w:r>
      <w:r w:rsidRPr="00AA0ACE">
        <w:rPr>
          <w:rStyle w:val="Chard"/>
          <w:rtl/>
        </w:rPr>
        <w:t>داند و ناچار در هر زمانی باید کسی باشد که اینها را بداند و باید آن کس آنچه در ضمیر هر کس می</w:t>
      </w:r>
      <w:r w:rsidRPr="00AA0ACE">
        <w:rPr>
          <w:rStyle w:val="Chard"/>
        </w:rPr>
        <w:t>‌</w:t>
      </w:r>
      <w:r w:rsidRPr="00AA0ACE">
        <w:rPr>
          <w:rStyle w:val="Chard"/>
          <w:rtl/>
        </w:rPr>
        <w:t>گنجد و اهل هر شهر و بلدی آنچه در شهر خود و منزل خود می</w:t>
      </w:r>
      <w:r w:rsidRPr="00AA0ACE">
        <w:rPr>
          <w:rStyle w:val="Chard"/>
        </w:rPr>
        <w:t>‌</w:t>
      </w:r>
      <w:r w:rsidRPr="00AA0ACE">
        <w:rPr>
          <w:rStyle w:val="Chard"/>
          <w:rtl/>
        </w:rPr>
        <w:t>کنند بداند، و همچنین هر گاه با دو طفل ملاقات می</w:t>
      </w:r>
      <w:r w:rsidRPr="00AA0ACE">
        <w:rPr>
          <w:rStyle w:val="Chard"/>
        </w:rPr>
        <w:t>‌</w:t>
      </w:r>
      <w:r w:rsidRPr="00AA0ACE">
        <w:rPr>
          <w:rStyle w:val="Chard"/>
          <w:rtl/>
        </w:rPr>
        <w:t>کند بداند که کدام یک از آن دو مؤمن است و کدام یک منافق؟ و باید او بداند نام کسانی را که او را دوست می</w:t>
      </w:r>
      <w:r w:rsidRPr="00AA0ACE">
        <w:rPr>
          <w:rStyle w:val="Chard"/>
        </w:rPr>
        <w:t>‌</w:t>
      </w:r>
      <w:r w:rsidRPr="00AA0ACE">
        <w:rPr>
          <w:rStyle w:val="Chard"/>
          <w:rtl/>
        </w:rPr>
        <w:t>دارند و نام پدران آنانرا نیز بداند، و چون هر یک از آنها را دید او را پیش از آنکه با وی سخن گوید بنام بشناسد. فدایت شوم اینان می</w:t>
      </w:r>
      <w:r w:rsidRPr="00AA0ACE">
        <w:rPr>
          <w:rStyle w:val="Chard"/>
        </w:rPr>
        <w:t>‌</w:t>
      </w:r>
      <w:r w:rsidRPr="00AA0ACE">
        <w:rPr>
          <w:rStyle w:val="Chard"/>
          <w:rtl/>
        </w:rPr>
        <w:t>پندارند که وحی هیچگاه منقطع نمی</w:t>
      </w:r>
      <w:r w:rsidRPr="00AA0ACE">
        <w:rPr>
          <w:rStyle w:val="Chard"/>
        </w:rPr>
        <w:t>‌</w:t>
      </w:r>
      <w:r w:rsidRPr="00AA0ACE">
        <w:rPr>
          <w:rStyle w:val="Chard"/>
          <w:rtl/>
        </w:rPr>
        <w:t>شود در نزد پیغمبر کمال علم نیست، و در نزد هیچکس که بعد از او است نیز چنین علمی</w:t>
      </w:r>
      <w:r w:rsidRPr="00AA0ACE">
        <w:rPr>
          <w:rStyle w:val="Chard"/>
        </w:rPr>
        <w:t>‌</w:t>
      </w:r>
      <w:r w:rsidRPr="00AA0ACE">
        <w:rPr>
          <w:rStyle w:val="Chard"/>
          <w:rtl/>
        </w:rPr>
        <w:t xml:space="preserve"> نیست، و هرگاه در هر زمانی پیش</w:t>
      </w:r>
      <w:r w:rsidRPr="00AA0ACE">
        <w:rPr>
          <w:rStyle w:val="Chard"/>
        </w:rPr>
        <w:t>‌</w:t>
      </w:r>
      <w:r w:rsidRPr="00AA0ACE">
        <w:rPr>
          <w:rStyle w:val="Chard"/>
          <w:rtl/>
        </w:rPr>
        <w:t>آمدی رخ دهد که علم آن در نزد صاحب الزمان نباشد خدا همان وقت به او وحی خواهد کرد. در جواب این پرسش</w:t>
      </w:r>
      <w:r w:rsidRPr="00AA0ACE">
        <w:rPr>
          <w:rStyle w:val="Chard"/>
        </w:rPr>
        <w:t>‌</w:t>
      </w:r>
      <w:r w:rsidRPr="00AA0ACE">
        <w:rPr>
          <w:rStyle w:val="Chard"/>
          <w:rtl/>
        </w:rPr>
        <w:t>ها توقیعی که از امام زمان صادر شد این بود که فرمود: دروغ می</w:t>
      </w:r>
      <w:r w:rsidRPr="00AA0ACE">
        <w:rPr>
          <w:rStyle w:val="Chard"/>
        </w:rPr>
        <w:t>‌</w:t>
      </w:r>
      <w:r w:rsidRPr="00AA0ACE">
        <w:rPr>
          <w:rStyle w:val="Chard"/>
          <w:rtl/>
        </w:rPr>
        <w:t>گویند خدا ایشانرا لعنت کند اینان افتراء بافته و گناه عظیمی</w:t>
      </w:r>
      <w:r w:rsidRPr="00AA0ACE">
        <w:rPr>
          <w:rStyle w:val="Chard"/>
        </w:rPr>
        <w:t>‌</w:t>
      </w:r>
      <w:r w:rsidRPr="00AA0ACE">
        <w:rPr>
          <w:rStyle w:val="Chard"/>
          <w:rtl/>
        </w:rPr>
        <w:t xml:space="preserve"> مرتکب شدند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این توقیع و نفرین شامل تمام کسانی است که درباره‌ی امام یا پیغمبر اینگونه عقیده‌ها دارند. باستناد چند حدیث ضعیف که از غالیان در کتابهائی مانند بصائر الدرجات و کافی نیز بچشم می‌خورد و عموم مردم و حتی آیت الله‌های عظمی‌ را گمراه کرده است. </w:t>
      </w:r>
    </w:p>
    <w:p w:rsidR="009A6751" w:rsidRPr="00E64FE0" w:rsidRDefault="009A6751" w:rsidP="00E64FE0">
      <w:pPr>
        <w:ind w:firstLine="284"/>
        <w:jc w:val="both"/>
        <w:rPr>
          <w:rStyle w:val="Char4"/>
          <w:spacing w:val="-4"/>
          <w:rtl/>
        </w:rPr>
      </w:pPr>
      <w:r w:rsidRPr="00E64FE0">
        <w:rPr>
          <w:rStyle w:val="Char4"/>
          <w:spacing w:val="-4"/>
          <w:rtl/>
        </w:rPr>
        <w:t xml:space="preserve">9- در </w:t>
      </w:r>
      <w:r w:rsidRPr="00E64FE0">
        <w:rPr>
          <w:rStyle w:val="Char4"/>
          <w:rFonts w:hint="cs"/>
          <w:spacing w:val="-4"/>
          <w:rtl/>
        </w:rPr>
        <w:t>[</w:t>
      </w:r>
      <w:r w:rsidRPr="00E64FE0">
        <w:rPr>
          <w:rStyle w:val="Char4"/>
          <w:spacing w:val="-4"/>
          <w:rtl/>
        </w:rPr>
        <w:t>رجال کشی</w:t>
      </w:r>
      <w:r w:rsidRPr="00E64FE0">
        <w:rPr>
          <w:rStyle w:val="Char4"/>
          <w:rFonts w:hint="cs"/>
          <w:spacing w:val="-4"/>
          <w:rtl/>
        </w:rPr>
        <w:t>:</w:t>
      </w:r>
      <w:r w:rsidRPr="00E64FE0">
        <w:rPr>
          <w:rStyle w:val="Char4"/>
          <w:spacing w:val="-4"/>
          <w:rtl/>
        </w:rPr>
        <w:t xml:space="preserve"> ص 196</w:t>
      </w:r>
      <w:r w:rsidRPr="00E64FE0">
        <w:rPr>
          <w:rStyle w:val="Char4"/>
          <w:rFonts w:hint="cs"/>
          <w:spacing w:val="-4"/>
          <w:rtl/>
        </w:rPr>
        <w:t>]</w:t>
      </w:r>
      <w:r w:rsidRPr="00E64FE0">
        <w:rPr>
          <w:rStyle w:val="Char4"/>
          <w:spacing w:val="-4"/>
          <w:rtl/>
        </w:rPr>
        <w:t xml:space="preserve"> از عبد الرحمن بن کثیر روایت است که روزی حضرت صادق</w:t>
      </w:r>
      <w:r w:rsidR="00AA0ACE" w:rsidRPr="00E64FE0">
        <w:rPr>
          <w:rStyle w:val="Char4"/>
          <w:rFonts w:hint="cs"/>
          <w:spacing w:val="-4"/>
          <w:rtl/>
        </w:rPr>
        <w:t xml:space="preserve"> </w:t>
      </w:r>
      <w:r w:rsidRPr="00E64FE0">
        <w:rPr>
          <w:rFonts w:ascii="B Lotus" w:hAnsi="B Lotus" w:cs="B Lotus"/>
          <w:spacing w:val="-4"/>
          <w:szCs w:val="36"/>
          <w:lang w:bidi="fa-IR"/>
        </w:rPr>
        <w:sym w:font="AGA Arabesque" w:char="F075"/>
      </w:r>
      <w:r w:rsidRPr="00E64FE0">
        <w:rPr>
          <w:rStyle w:val="Char4"/>
          <w:spacing w:val="-4"/>
          <w:rtl/>
        </w:rPr>
        <w:t xml:space="preserve"> باصحاب خود فرمود: «</w:t>
      </w:r>
      <w:r w:rsidRPr="00E64FE0">
        <w:rPr>
          <w:rStyle w:val="Char1"/>
          <w:spacing w:val="-4"/>
          <w:rtl/>
        </w:rPr>
        <w:t>لعن الله ال</w:t>
      </w:r>
      <w:r w:rsidRPr="00E64FE0">
        <w:rPr>
          <w:rStyle w:val="Char1"/>
          <w:rFonts w:hint="cs"/>
          <w:spacing w:val="-4"/>
          <w:rtl/>
        </w:rPr>
        <w:t>ـ</w:t>
      </w:r>
      <w:r w:rsidRPr="00E64FE0">
        <w:rPr>
          <w:rStyle w:val="Char1"/>
          <w:spacing w:val="-4"/>
          <w:rtl/>
        </w:rPr>
        <w:t>مغیرة بن سعید ولعن الله یهودية کان یختلف إلیها فیتعلم منها السحر والشعوذة وال</w:t>
      </w:r>
      <w:r w:rsidRPr="00E64FE0">
        <w:rPr>
          <w:rStyle w:val="Char1"/>
          <w:rFonts w:hint="cs"/>
          <w:spacing w:val="-4"/>
          <w:rtl/>
        </w:rPr>
        <w:t>ـ</w:t>
      </w:r>
      <w:r w:rsidRPr="00E64FE0">
        <w:rPr>
          <w:rStyle w:val="Char1"/>
          <w:spacing w:val="-4"/>
          <w:rtl/>
        </w:rPr>
        <w:t>مخاریق، إن ال</w:t>
      </w:r>
      <w:r w:rsidRPr="00E64FE0">
        <w:rPr>
          <w:rStyle w:val="Char1"/>
          <w:rFonts w:hint="cs"/>
          <w:spacing w:val="-4"/>
          <w:rtl/>
        </w:rPr>
        <w:t>ـ</w:t>
      </w:r>
      <w:r w:rsidRPr="00E64FE0">
        <w:rPr>
          <w:rStyle w:val="Char1"/>
          <w:spacing w:val="-4"/>
          <w:rtl/>
        </w:rPr>
        <w:t>مغیرة کذب علی أبي فسلبه الله الإیمان وإن قوما کذبوا علی مئالهم أذاقهم الله حر الحدید، فو الله ما نحن إلا عبد الذي خلقنا واصطفانا ما نقدر علی ضر ولا نفع إن رحمنا فبرحمته وإن عذبنا فبذنوبنا والله مالنا علی الله من حجة ولا معنا من الله برائة وإنا ل</w:t>
      </w:r>
      <w:r w:rsidRPr="00E64FE0">
        <w:rPr>
          <w:rStyle w:val="Char1"/>
          <w:rFonts w:hint="cs"/>
          <w:spacing w:val="-4"/>
          <w:rtl/>
        </w:rPr>
        <w:t>ـ</w:t>
      </w:r>
      <w:r w:rsidRPr="00E64FE0">
        <w:rPr>
          <w:rStyle w:val="Char1"/>
          <w:spacing w:val="-4"/>
          <w:rtl/>
        </w:rPr>
        <w:t>میتون ومقبورون ومنشورون ومبعوثون وموقوفون ویلهم لعنهم الله، لقد أذوا الله وأذوا رسوله في قبره وأمیر ال</w:t>
      </w:r>
      <w:r w:rsidRPr="00E64FE0">
        <w:rPr>
          <w:rStyle w:val="Char1"/>
          <w:rFonts w:hint="cs"/>
          <w:spacing w:val="-4"/>
          <w:rtl/>
        </w:rPr>
        <w:t>ـ</w:t>
      </w:r>
      <w:r w:rsidRPr="00E64FE0">
        <w:rPr>
          <w:rStyle w:val="Char1"/>
          <w:spacing w:val="-4"/>
          <w:rtl/>
        </w:rPr>
        <w:t>مؤمنین وفاطمة والحسن والحسین وعلی بن الحسین ومحمد بن علی وها أنا ذا بین أظهرکم لحم رسول الله وجلد رسول الله أبیت علی فراشي خائفاً وجلاً مرعوباً یأمنون، وأفزع وینامون علی فراشهم وأنا خائف ساهر وجل قلق بین الجبال والبراري أبرأ إلى الله مما قال في الأجدع البراد عبد بني أسد أبو الخطاب لعنه الله، والله لو ابتلوا بنا وأمرناهم بذل</w:t>
      </w:r>
      <w:r w:rsidRPr="00E64FE0">
        <w:rPr>
          <w:rStyle w:val="Char1"/>
          <w:rFonts w:hint="cs"/>
          <w:spacing w:val="-4"/>
          <w:rtl/>
        </w:rPr>
        <w:t>ك</w:t>
      </w:r>
      <w:r w:rsidRPr="00E64FE0">
        <w:rPr>
          <w:rStyle w:val="Char1"/>
          <w:spacing w:val="-4"/>
          <w:rtl/>
        </w:rPr>
        <w:t xml:space="preserve"> لکان الواجب أن لا یقبلوه فکیف وهم یروني خائفا وجلاً استشد الله علیهم وأبرأ إلى الله منهم أشهدکم أني امرؤ ولدني رسول الله وما معي برائة من الله إن أطعته رحمني وإن عصیته عذبني عذابا شدیدا أو أشد عذابه</w:t>
      </w:r>
      <w:r w:rsidRPr="00E64FE0">
        <w:rPr>
          <w:rFonts w:ascii="Lotus Linotype" w:hAnsi="Lotus Linotype" w:cs="Traditional Arabic" w:hint="cs"/>
          <w:spacing w:val="-4"/>
          <w:rtl/>
          <w:lang w:bidi="fa-IR"/>
        </w:rPr>
        <w:t>»</w:t>
      </w:r>
      <w:r w:rsidRPr="00E64FE0">
        <w:rPr>
          <w:rStyle w:val="Char4"/>
          <w:spacing w:val="-4"/>
          <w:rtl/>
        </w:rPr>
        <w:t>.</w:t>
      </w:r>
      <w:r w:rsidR="00AA0ACE" w:rsidRPr="00E64FE0">
        <w:rPr>
          <w:rStyle w:val="Char4"/>
          <w:rFonts w:hint="cs"/>
          <w:spacing w:val="-4"/>
          <w:rtl/>
        </w:rPr>
        <w:t xml:space="preserve"> </w:t>
      </w:r>
      <w:r w:rsidRPr="00E64FE0">
        <w:rPr>
          <w:rStyle w:val="Char4"/>
          <w:spacing w:val="-4"/>
          <w:rtl/>
        </w:rPr>
        <w:t xml:space="preserve">یعنی: </w:t>
      </w:r>
      <w:r w:rsidRPr="00E64FE0">
        <w:rPr>
          <w:rFonts w:cs="Traditional Arabic" w:hint="cs"/>
          <w:spacing w:val="-4"/>
          <w:sz w:val="26"/>
          <w:szCs w:val="26"/>
          <w:rtl/>
          <w:lang w:bidi="fa-IR"/>
        </w:rPr>
        <w:t>«</w:t>
      </w:r>
      <w:r w:rsidRPr="00E64FE0">
        <w:rPr>
          <w:rStyle w:val="Chard"/>
          <w:spacing w:val="-4"/>
          <w:rtl/>
        </w:rPr>
        <w:t>خدا لعنت کند مغیره بن سعید را و خدا لعنت کند آن زن یهودی را که مغیره با او آمد و شُد می</w:t>
      </w:r>
      <w:r w:rsidRPr="00E64FE0">
        <w:rPr>
          <w:rStyle w:val="Chard"/>
          <w:spacing w:val="-4"/>
        </w:rPr>
        <w:t>‌</w:t>
      </w:r>
      <w:r w:rsidRPr="00E64FE0">
        <w:rPr>
          <w:rStyle w:val="Chard"/>
          <w:spacing w:val="-4"/>
          <w:rtl/>
        </w:rPr>
        <w:t>کرد از او سحر و شعبده می</w:t>
      </w:r>
      <w:r w:rsidRPr="00E64FE0">
        <w:rPr>
          <w:rStyle w:val="Chard"/>
          <w:spacing w:val="-4"/>
        </w:rPr>
        <w:t>‌</w:t>
      </w:r>
      <w:r w:rsidRPr="00E64FE0">
        <w:rPr>
          <w:rStyle w:val="Chard"/>
          <w:spacing w:val="-4"/>
          <w:rtl/>
        </w:rPr>
        <w:t>آموخت. همانا مغیره بر پدر من (حضرت باقر) دروغ بست پس خدا ایمان او را از وی سلب کرد. گروهی هم بر من دروغ بستند اینان چرا چنین می</w:t>
      </w:r>
      <w:r w:rsidRPr="00E64FE0">
        <w:rPr>
          <w:rStyle w:val="Chard"/>
          <w:spacing w:val="-4"/>
        </w:rPr>
        <w:t>‌</w:t>
      </w:r>
      <w:r w:rsidRPr="00E64FE0">
        <w:rPr>
          <w:rStyle w:val="Chard"/>
          <w:spacing w:val="-4"/>
          <w:rtl/>
        </w:rPr>
        <w:t>کنند؟ خدا حرارت آهن را به ایشان بچسپاند، بخدا سوگند ما جز بندگانی نیستیم برای آن خدائی که ما را آفرید و برگزید، ما قادر به هیچ نفع و ضرری نیستیم اگر ما را رحمت کند برحمت اوست و اگر ما را عذاب کند بجهت گناهان خود ماست. بخدا سوگند ما را بر خدا هیچ حجتی نیست و با ما از جانب خدا هیچ برائت و برائت آزادی نیست ما نیز چون دیگران می</w:t>
      </w:r>
      <w:r w:rsidRPr="00E64FE0">
        <w:rPr>
          <w:rStyle w:val="Chard"/>
          <w:spacing w:val="-4"/>
        </w:rPr>
        <w:t>‌</w:t>
      </w:r>
      <w:r w:rsidRPr="00E64FE0">
        <w:rPr>
          <w:rStyle w:val="Chard"/>
          <w:spacing w:val="-4"/>
          <w:rtl/>
        </w:rPr>
        <w:t>میریم و در قبر افگنده می</w:t>
      </w:r>
      <w:r w:rsidRPr="00E64FE0">
        <w:rPr>
          <w:rStyle w:val="Chard"/>
          <w:spacing w:val="-4"/>
        </w:rPr>
        <w:t>‌</w:t>
      </w:r>
      <w:r w:rsidRPr="00E64FE0">
        <w:rPr>
          <w:rStyle w:val="Chard"/>
          <w:spacing w:val="-4"/>
          <w:rtl/>
        </w:rPr>
        <w:t>شویم. و محشور می</w:t>
      </w:r>
      <w:r w:rsidRPr="00E64FE0">
        <w:rPr>
          <w:rStyle w:val="Chard"/>
          <w:spacing w:val="-4"/>
        </w:rPr>
        <w:t>‌</w:t>
      </w:r>
      <w:r w:rsidRPr="00E64FE0">
        <w:rPr>
          <w:rStyle w:val="Chard"/>
          <w:spacing w:val="-4"/>
          <w:rtl/>
        </w:rPr>
        <w:t>شویم و برا انگیخته می</w:t>
      </w:r>
      <w:r w:rsidRPr="00E64FE0">
        <w:rPr>
          <w:rStyle w:val="Chard"/>
          <w:spacing w:val="-4"/>
        </w:rPr>
        <w:t>‌</w:t>
      </w:r>
      <w:r w:rsidRPr="00E64FE0">
        <w:rPr>
          <w:rStyle w:val="Chard"/>
          <w:spacing w:val="-4"/>
          <w:rtl/>
        </w:rPr>
        <w:t>شویم و در نزد پروردگار باز داشته می</w:t>
      </w:r>
      <w:r w:rsidRPr="00E64FE0">
        <w:rPr>
          <w:rStyle w:val="Chard"/>
          <w:spacing w:val="-4"/>
        </w:rPr>
        <w:t>‌</w:t>
      </w:r>
      <w:r w:rsidRPr="00E64FE0">
        <w:rPr>
          <w:rStyle w:val="Chard"/>
          <w:spacing w:val="-4"/>
          <w:rtl/>
        </w:rPr>
        <w:t>شویم، و از اعمالی که انجام داده</w:t>
      </w:r>
      <w:r w:rsidRPr="00E64FE0">
        <w:rPr>
          <w:rStyle w:val="Chard"/>
          <w:spacing w:val="-4"/>
        </w:rPr>
        <w:t>‌</w:t>
      </w:r>
      <w:r w:rsidRPr="00E64FE0">
        <w:rPr>
          <w:rStyle w:val="Chard"/>
          <w:spacing w:val="-4"/>
          <w:rtl/>
        </w:rPr>
        <w:t>ایم پرسش می</w:t>
      </w:r>
      <w:r w:rsidRPr="00E64FE0">
        <w:rPr>
          <w:rStyle w:val="Chard"/>
          <w:spacing w:val="-4"/>
        </w:rPr>
        <w:t>‌</w:t>
      </w:r>
      <w:r w:rsidRPr="00E64FE0">
        <w:rPr>
          <w:rStyle w:val="Chard"/>
          <w:spacing w:val="-4"/>
          <w:rtl/>
        </w:rPr>
        <w:t xml:space="preserve">شویم. وای بر ایشان خدا آنانرا لعنت کند هر آینه خدا را اذیت کردند. و رسول خدا را در قبرش آزردند و امیرالمؤمنین و فاطمه </w:t>
      </w:r>
      <w:r w:rsidR="00AA0ACE" w:rsidRPr="00E64FE0">
        <w:rPr>
          <w:rStyle w:val="Chard"/>
          <w:rFonts w:cs="CTraditional Arabic" w:hint="cs"/>
          <w:spacing w:val="-4"/>
          <w:rtl/>
        </w:rPr>
        <w:t>ل</w:t>
      </w:r>
      <w:r w:rsidRPr="00E64FE0">
        <w:rPr>
          <w:rFonts w:cs="B Lotus"/>
          <w:spacing w:val="-4"/>
          <w:sz w:val="26"/>
          <w:szCs w:val="26"/>
          <w:rtl/>
          <w:lang w:bidi="fa-IR"/>
        </w:rPr>
        <w:t xml:space="preserve"> </w:t>
      </w:r>
      <w:r w:rsidRPr="00E64FE0">
        <w:rPr>
          <w:rStyle w:val="Chard"/>
          <w:spacing w:val="-4"/>
          <w:rtl/>
        </w:rPr>
        <w:t>و حسن و حسین و محمد بن علی را نیز. اینک من در میان شما هستم و از گوشت و پوست رسول خدا هستم در فراش خود ترسان و بیمناک و هراسان می</w:t>
      </w:r>
      <w:r w:rsidRPr="00E64FE0">
        <w:rPr>
          <w:rStyle w:val="Chard"/>
          <w:spacing w:val="-4"/>
        </w:rPr>
        <w:t>‌</w:t>
      </w:r>
      <w:r w:rsidRPr="00E64FE0">
        <w:rPr>
          <w:rStyle w:val="Chard"/>
          <w:spacing w:val="-4"/>
          <w:rtl/>
        </w:rPr>
        <w:t>خوابم آنان ایمنند در حالیکه من می</w:t>
      </w:r>
      <w:r w:rsidRPr="00E64FE0">
        <w:rPr>
          <w:rStyle w:val="Chard"/>
          <w:spacing w:val="-4"/>
        </w:rPr>
        <w:t>‌</w:t>
      </w:r>
      <w:r w:rsidRPr="00E64FE0">
        <w:rPr>
          <w:rStyle w:val="Chard"/>
          <w:spacing w:val="-4"/>
          <w:rtl/>
        </w:rPr>
        <w:t xml:space="preserve">ترسم و آنان بر فراش خود آسوده </w:t>
      </w:r>
      <w:r w:rsidRPr="00E64FE0">
        <w:rPr>
          <w:rStyle w:val="Chard"/>
          <w:spacing w:val="-2"/>
          <w:rtl/>
        </w:rPr>
        <w:t>می</w:t>
      </w:r>
      <w:r w:rsidR="00E64FE0" w:rsidRPr="00E64FE0">
        <w:rPr>
          <w:rStyle w:val="Chard"/>
          <w:rFonts w:hint="cs"/>
          <w:spacing w:val="-2"/>
          <w:rtl/>
        </w:rPr>
        <w:t>‌</w:t>
      </w:r>
      <w:r w:rsidRPr="00E64FE0">
        <w:rPr>
          <w:rStyle w:val="Chard"/>
          <w:spacing w:val="-2"/>
          <w:rtl/>
        </w:rPr>
        <w:t>خوابند، در حالیکه من بیمناک و بیدار و هراسانی در میان کوهها و بیابانها مضطرب و سرگردان به سوی خدا بیزاری می</w:t>
      </w:r>
      <w:r w:rsidRPr="00E64FE0">
        <w:rPr>
          <w:rStyle w:val="Chard"/>
          <w:spacing w:val="-2"/>
        </w:rPr>
        <w:t>‌</w:t>
      </w:r>
      <w:r w:rsidRPr="00E64FE0">
        <w:rPr>
          <w:rStyle w:val="Chard"/>
          <w:spacing w:val="-2"/>
          <w:rtl/>
        </w:rPr>
        <w:t>جویم از آنچه آن مرد اجدع اسدی (اجدع – دماغ بریده) یعنی: ابو الخطاب درباره‌ی من می</w:t>
      </w:r>
      <w:r w:rsidRPr="00E64FE0">
        <w:rPr>
          <w:rStyle w:val="Chard"/>
          <w:spacing w:val="-2"/>
        </w:rPr>
        <w:t>‌</w:t>
      </w:r>
      <w:r w:rsidRPr="00E64FE0">
        <w:rPr>
          <w:rStyle w:val="Chard"/>
          <w:spacing w:val="-2"/>
          <w:rtl/>
        </w:rPr>
        <w:t>گوید: خدا لعنت کند او را بخدا سوگند اگر ایشان بوسیله‌ی ما مبتلی و آزمایش می</w:t>
      </w:r>
      <w:r w:rsidRPr="00E64FE0">
        <w:rPr>
          <w:rStyle w:val="Chard"/>
          <w:spacing w:val="-2"/>
        </w:rPr>
        <w:t>‌</w:t>
      </w:r>
      <w:r w:rsidRPr="00E64FE0">
        <w:rPr>
          <w:rStyle w:val="Chard"/>
          <w:spacing w:val="-2"/>
          <w:rtl/>
        </w:rPr>
        <w:t>شدند و ما آنها را امر می</w:t>
      </w:r>
      <w:r w:rsidRPr="00E64FE0">
        <w:rPr>
          <w:rStyle w:val="Chard"/>
          <w:spacing w:val="-2"/>
        </w:rPr>
        <w:t>‌</w:t>
      </w:r>
      <w:r w:rsidRPr="00E64FE0">
        <w:rPr>
          <w:rStyle w:val="Chard"/>
          <w:spacing w:val="-2"/>
          <w:rtl/>
        </w:rPr>
        <w:t>کردیم بدینگونه اعتقادات بر ایشان واجب بود که آن را از ما نپذیرند پس چگونه است که اینان مرا در حالی می</w:t>
      </w:r>
      <w:r w:rsidRPr="00E64FE0">
        <w:rPr>
          <w:rStyle w:val="Chard"/>
          <w:spacing w:val="-2"/>
        </w:rPr>
        <w:t>‌</w:t>
      </w:r>
      <w:r w:rsidRPr="00E64FE0">
        <w:rPr>
          <w:rStyle w:val="Chard"/>
          <w:spacing w:val="-2"/>
          <w:rtl/>
        </w:rPr>
        <w:t>بینند که ترسان و هراسانم. من از خدا یاری و کمک می</w:t>
      </w:r>
      <w:r w:rsidRPr="00E64FE0">
        <w:rPr>
          <w:rStyle w:val="Chard"/>
          <w:spacing w:val="-2"/>
        </w:rPr>
        <w:t>‌</w:t>
      </w:r>
      <w:r w:rsidRPr="00E64FE0">
        <w:rPr>
          <w:rStyle w:val="Chard"/>
          <w:spacing w:val="-2"/>
          <w:rtl/>
        </w:rPr>
        <w:t>طلبم در مبارزه بر آنان. بسوی خدا بیزاری می</w:t>
      </w:r>
      <w:r w:rsidRPr="00E64FE0">
        <w:rPr>
          <w:rStyle w:val="Chard"/>
          <w:spacing w:val="-2"/>
        </w:rPr>
        <w:t>‌</w:t>
      </w:r>
      <w:r w:rsidRPr="00E64FE0">
        <w:rPr>
          <w:rStyle w:val="Chard"/>
          <w:spacing w:val="-2"/>
          <w:rtl/>
        </w:rPr>
        <w:t>جویم از ایشان. من شما را گواه می</w:t>
      </w:r>
      <w:r w:rsidRPr="00E64FE0">
        <w:rPr>
          <w:rStyle w:val="Chard"/>
          <w:spacing w:val="-2"/>
        </w:rPr>
        <w:t>‌</w:t>
      </w:r>
      <w:r w:rsidRPr="00E64FE0">
        <w:rPr>
          <w:rStyle w:val="Chard"/>
          <w:spacing w:val="-2"/>
          <w:rtl/>
        </w:rPr>
        <w:t>گیرم که من مردی هستم که از رسول خدا تولد یافتم و با من برائتی از جانب خدا نیست. اگر من او را اطاعت کنم بمن رحم می</w:t>
      </w:r>
      <w:r w:rsidRPr="00E64FE0">
        <w:rPr>
          <w:rStyle w:val="Chard"/>
          <w:spacing w:val="-2"/>
        </w:rPr>
        <w:t>‌</w:t>
      </w:r>
      <w:r w:rsidRPr="00E64FE0">
        <w:rPr>
          <w:rStyle w:val="Chard"/>
          <w:spacing w:val="-2"/>
          <w:rtl/>
        </w:rPr>
        <w:t>کند و اگر او را نافرمانی کنم مرا عذابی سخت خواهد کرد. یا شدیدترین عذاب او شامل حال من خواهد شد</w:t>
      </w:r>
      <w:r w:rsidRPr="00E64FE0">
        <w:rPr>
          <w:rFonts w:cs="Traditional Arabic" w:hint="cs"/>
          <w:spacing w:val="-2"/>
          <w:sz w:val="26"/>
          <w:szCs w:val="26"/>
          <w:rtl/>
          <w:lang w:bidi="fa-IR"/>
        </w:rPr>
        <w:t>»</w:t>
      </w:r>
      <w:r w:rsidRPr="00E64FE0">
        <w:rPr>
          <w:rStyle w:val="Char4"/>
          <w:spacing w:val="-2"/>
          <w:rtl/>
        </w:rPr>
        <w:t>.</w:t>
      </w:r>
    </w:p>
    <w:p w:rsidR="009A6751" w:rsidRPr="00AA0ACE" w:rsidRDefault="009A6751" w:rsidP="00E64FE0">
      <w:pPr>
        <w:ind w:firstLine="284"/>
        <w:jc w:val="both"/>
        <w:rPr>
          <w:rStyle w:val="Char4"/>
          <w:rtl/>
        </w:rPr>
      </w:pPr>
      <w:r w:rsidRPr="00AA0ACE">
        <w:rPr>
          <w:rStyle w:val="Char4"/>
          <w:rtl/>
        </w:rPr>
        <w:t>می‌بینید که در این عبارات چگونه امام بزرگوار تکذیب تمام این ترهاتی را می‌کند که غالیان زمان ما نیز درباره ایشان و شفاعت، و توسل، و سایر موهومات را دارند.</w:t>
      </w:r>
    </w:p>
    <w:p w:rsidR="009A6751" w:rsidRPr="00AA0ACE" w:rsidRDefault="009A6751" w:rsidP="00E64FE0">
      <w:pPr>
        <w:ind w:firstLine="284"/>
        <w:jc w:val="both"/>
        <w:rPr>
          <w:rStyle w:val="Char7"/>
          <w:rtl/>
        </w:rPr>
      </w:pPr>
      <w:r w:rsidRPr="00AA0ACE">
        <w:rPr>
          <w:rStyle w:val="Char4"/>
          <w:rtl/>
        </w:rPr>
        <w:t xml:space="preserve">باید هم چنین باشد زیرا در جائیکه پیغمبر بزرگوار در آیات شریفه قرآن تهدید شود که: </w:t>
      </w:r>
      <w:r w:rsidRPr="00AA0ACE">
        <w:rPr>
          <w:rFonts w:cs="Traditional Arabic"/>
          <w:rtl/>
          <w:lang w:bidi="fa-IR"/>
        </w:rPr>
        <w:t>﴿</w:t>
      </w:r>
      <w:r w:rsidRPr="00AA0ACE">
        <w:rPr>
          <w:rStyle w:val="Charc"/>
          <w:rFonts w:hint="eastAsia"/>
          <w:rtl/>
        </w:rPr>
        <w:t>لَئِن</w:t>
      </w:r>
      <w:r w:rsidRPr="00AA0ACE">
        <w:rPr>
          <w:rStyle w:val="Charc"/>
          <w:rFonts w:hint="cs"/>
          <w:rtl/>
        </w:rPr>
        <w:t>ۡ</w:t>
      </w:r>
      <w:r w:rsidRPr="00AA0ACE">
        <w:rPr>
          <w:rStyle w:val="Charc"/>
          <w:rtl/>
        </w:rPr>
        <w:t xml:space="preserve"> </w:t>
      </w:r>
      <w:r w:rsidRPr="00AA0ACE">
        <w:rPr>
          <w:rStyle w:val="Charc"/>
          <w:rFonts w:hint="eastAsia"/>
          <w:rtl/>
        </w:rPr>
        <w:t>أَش</w:t>
      </w:r>
      <w:r w:rsidRPr="00AA0ACE">
        <w:rPr>
          <w:rStyle w:val="Charc"/>
          <w:rFonts w:hint="cs"/>
          <w:rtl/>
        </w:rPr>
        <w:t>ۡ</w:t>
      </w:r>
      <w:r w:rsidRPr="00AA0ACE">
        <w:rPr>
          <w:rStyle w:val="Charc"/>
          <w:rFonts w:hint="eastAsia"/>
          <w:rtl/>
        </w:rPr>
        <w:t>رَك</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لَيَح</w:t>
      </w:r>
      <w:r w:rsidRPr="00AA0ACE">
        <w:rPr>
          <w:rStyle w:val="Charc"/>
          <w:rFonts w:hint="cs"/>
          <w:rtl/>
        </w:rPr>
        <w:t>ۡ</w:t>
      </w:r>
      <w:r w:rsidRPr="00AA0ACE">
        <w:rPr>
          <w:rStyle w:val="Charc"/>
          <w:rFonts w:hint="eastAsia"/>
          <w:rtl/>
        </w:rPr>
        <w:t>بَطَنَّ</w:t>
      </w:r>
      <w:r w:rsidRPr="00AA0ACE">
        <w:rPr>
          <w:rStyle w:val="Charc"/>
          <w:rtl/>
        </w:rPr>
        <w:t xml:space="preserve"> </w:t>
      </w:r>
      <w:r w:rsidRPr="00AA0ACE">
        <w:rPr>
          <w:rStyle w:val="Charc"/>
          <w:rFonts w:hint="eastAsia"/>
          <w:rtl/>
        </w:rPr>
        <w:t>عَمَلُكَ</w:t>
      </w:r>
      <w:r w:rsidRPr="00AA0ACE">
        <w:rPr>
          <w:rStyle w:val="Charc"/>
          <w:rtl/>
        </w:rPr>
        <w:t xml:space="preserve"> </w:t>
      </w:r>
      <w:r w:rsidRPr="00AA0ACE">
        <w:rPr>
          <w:rStyle w:val="Charc"/>
          <w:rFonts w:hint="eastAsia"/>
          <w:rtl/>
        </w:rPr>
        <w:t>وَلَتَكُونَنَّ</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خَ</w:t>
      </w:r>
      <w:r w:rsidRPr="00AA0ACE">
        <w:rPr>
          <w:rStyle w:val="Charc"/>
          <w:rFonts w:hint="cs"/>
          <w:rtl/>
        </w:rPr>
        <w:t>ٰ</w:t>
      </w:r>
      <w:r w:rsidRPr="00AA0ACE">
        <w:rPr>
          <w:rStyle w:val="Charc"/>
          <w:rFonts w:hint="eastAsia"/>
          <w:rtl/>
        </w:rPr>
        <w:t>سِرِينَ</w:t>
      </w:r>
      <w:r w:rsidRPr="00AA0ACE">
        <w:rPr>
          <w:rStyle w:val="Charc"/>
          <w:rFonts w:hint="cs"/>
          <w:rtl/>
        </w:rPr>
        <w:t>٦٥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الزمر: 65</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اگر مشر</w:t>
      </w:r>
      <w:r w:rsidR="00AA0ACE" w:rsidRPr="00AA0ACE">
        <w:rPr>
          <w:rStyle w:val="Char7"/>
          <w:rtl/>
        </w:rPr>
        <w:t xml:space="preserve">ک </w:t>
      </w:r>
      <w:r w:rsidRPr="00AA0ACE">
        <w:rPr>
          <w:rStyle w:val="Char7"/>
          <w:rtl/>
        </w:rPr>
        <w:t>شوى، تمام اعمالت تباه مى‏شد</w:t>
      </w:r>
      <w:r w:rsidRPr="00AA0ACE">
        <w:rPr>
          <w:rFonts w:ascii="Traditional Arabic" w:hAnsi="Traditional Arabic" w:cs="Traditional Arabic" w:hint="cs"/>
          <w:sz w:val="26"/>
          <w:szCs w:val="26"/>
          <w:rtl/>
          <w:lang w:bidi="fa-IR"/>
        </w:rPr>
        <w:t>»</w:t>
      </w:r>
      <w:r w:rsidRPr="00AA0ACE">
        <w:rPr>
          <w:rStyle w:val="Char4"/>
          <w:rtl/>
        </w:rPr>
        <w:t>.</w:t>
      </w:r>
    </w:p>
    <w:p w:rsidR="009A6751" w:rsidRPr="00AA0ACE" w:rsidRDefault="009A6751" w:rsidP="00E64FE0">
      <w:pPr>
        <w:widowControl w:val="0"/>
        <w:ind w:firstLine="284"/>
        <w:jc w:val="both"/>
        <w:rPr>
          <w:rStyle w:val="Char4"/>
          <w:rtl/>
        </w:rPr>
      </w:pPr>
      <w:r w:rsidRPr="00AA0ACE">
        <w:rPr>
          <w:rStyle w:val="Char4"/>
          <w:rtl/>
        </w:rPr>
        <w:t>بعد از آنکه از زبان او می‌فرما</w:t>
      </w:r>
      <w:r w:rsidR="00AA0ACE" w:rsidRPr="00AA0ACE">
        <w:rPr>
          <w:rStyle w:val="Char4"/>
          <w:rtl/>
        </w:rPr>
        <w:t>ی</w:t>
      </w:r>
      <w:r w:rsidRPr="00AA0ACE">
        <w:rPr>
          <w:rStyle w:val="Char4"/>
          <w:rtl/>
        </w:rPr>
        <w:t xml:space="preserve">د: </w:t>
      </w:r>
      <w:r w:rsidRPr="00AA0ACE">
        <w:rPr>
          <w:rFonts w:cs="Traditional Arabic"/>
          <w:rtl/>
          <w:lang w:bidi="fa-IR"/>
        </w:rPr>
        <w:t>﴿</w:t>
      </w:r>
      <w:r w:rsidRPr="00AA0ACE">
        <w:rPr>
          <w:rStyle w:val="Charc"/>
          <w:rFonts w:hint="eastAsia"/>
          <w:rtl/>
        </w:rPr>
        <w:t>قُل</w:t>
      </w:r>
      <w:r w:rsidRPr="00AA0ACE">
        <w:rPr>
          <w:rStyle w:val="Charc"/>
          <w:rFonts w:hint="cs"/>
          <w:rtl/>
        </w:rPr>
        <w:t>ۡ</w:t>
      </w:r>
      <w:r w:rsidRPr="00AA0ACE">
        <w:rPr>
          <w:rStyle w:val="Charc"/>
          <w:rtl/>
        </w:rPr>
        <w:t xml:space="preserve"> </w:t>
      </w:r>
      <w:r w:rsidRPr="00AA0ACE">
        <w:rPr>
          <w:rStyle w:val="Charc"/>
          <w:rFonts w:hint="eastAsia"/>
          <w:rtl/>
        </w:rPr>
        <w:t>إِنِّي</w:t>
      </w:r>
      <w:r w:rsidRPr="00AA0ACE">
        <w:rPr>
          <w:rStyle w:val="Charc"/>
          <w:rFonts w:hint="cs"/>
          <w:rtl/>
        </w:rPr>
        <w:t>ٓ</w:t>
      </w:r>
      <w:r w:rsidRPr="00AA0ACE">
        <w:rPr>
          <w:rStyle w:val="Charc"/>
          <w:rtl/>
        </w:rPr>
        <w:t xml:space="preserve"> </w:t>
      </w:r>
      <w:r w:rsidRPr="00AA0ACE">
        <w:rPr>
          <w:rStyle w:val="Charc"/>
          <w:rFonts w:hint="eastAsia"/>
          <w:rtl/>
        </w:rPr>
        <w:t>أَخَافُ</w:t>
      </w:r>
      <w:r w:rsidRPr="00AA0ACE">
        <w:rPr>
          <w:rStyle w:val="Charc"/>
          <w:rtl/>
        </w:rPr>
        <w:t xml:space="preserve"> </w:t>
      </w:r>
      <w:r w:rsidRPr="00AA0ACE">
        <w:rPr>
          <w:rStyle w:val="Charc"/>
          <w:rFonts w:hint="eastAsia"/>
          <w:rtl/>
        </w:rPr>
        <w:t>إِن</w:t>
      </w:r>
      <w:r w:rsidRPr="00AA0ACE">
        <w:rPr>
          <w:rStyle w:val="Charc"/>
          <w:rFonts w:hint="cs"/>
          <w:rtl/>
        </w:rPr>
        <w:t>ۡ</w:t>
      </w:r>
      <w:r w:rsidRPr="00AA0ACE">
        <w:rPr>
          <w:rStyle w:val="Charc"/>
          <w:rtl/>
        </w:rPr>
        <w:t xml:space="preserve"> </w:t>
      </w:r>
      <w:r w:rsidRPr="00AA0ACE">
        <w:rPr>
          <w:rStyle w:val="Charc"/>
          <w:rFonts w:hint="eastAsia"/>
          <w:rtl/>
        </w:rPr>
        <w:t>عَصَي</w:t>
      </w:r>
      <w:r w:rsidRPr="00AA0ACE">
        <w:rPr>
          <w:rStyle w:val="Charc"/>
          <w:rFonts w:hint="cs"/>
          <w:rtl/>
        </w:rPr>
        <w:t>ۡ</w:t>
      </w:r>
      <w:r w:rsidRPr="00AA0ACE">
        <w:rPr>
          <w:rStyle w:val="Charc"/>
          <w:rFonts w:hint="eastAsia"/>
          <w:rtl/>
        </w:rPr>
        <w:t>تُ</w:t>
      </w:r>
      <w:r w:rsidRPr="00AA0ACE">
        <w:rPr>
          <w:rStyle w:val="Charc"/>
          <w:rtl/>
        </w:rPr>
        <w:t xml:space="preserve"> </w:t>
      </w:r>
      <w:r w:rsidRPr="00AA0ACE">
        <w:rPr>
          <w:rStyle w:val="Charc"/>
          <w:rFonts w:hint="eastAsia"/>
          <w:rtl/>
        </w:rPr>
        <w:t>رَبِّي</w:t>
      </w:r>
      <w:r w:rsidRPr="00AA0ACE">
        <w:rPr>
          <w:rStyle w:val="Charc"/>
          <w:rtl/>
        </w:rPr>
        <w:t xml:space="preserve"> </w:t>
      </w:r>
      <w:r w:rsidRPr="00AA0ACE">
        <w:rPr>
          <w:rStyle w:val="Charc"/>
          <w:rFonts w:hint="eastAsia"/>
          <w:rtl/>
        </w:rPr>
        <w:t>عَذَابَ</w:t>
      </w:r>
      <w:r w:rsidRPr="00AA0ACE">
        <w:rPr>
          <w:rStyle w:val="Charc"/>
          <w:rtl/>
        </w:rPr>
        <w:t xml:space="preserve"> </w:t>
      </w:r>
      <w:r w:rsidRPr="00AA0ACE">
        <w:rPr>
          <w:rStyle w:val="Charc"/>
          <w:rFonts w:hint="eastAsia"/>
          <w:rtl/>
        </w:rPr>
        <w:t>يَو</w:t>
      </w:r>
      <w:r w:rsidRPr="00AA0ACE">
        <w:rPr>
          <w:rStyle w:val="Charc"/>
          <w:rFonts w:hint="cs"/>
          <w:rtl/>
        </w:rPr>
        <w:t>ۡ</w:t>
      </w:r>
      <w:r w:rsidRPr="00AA0ACE">
        <w:rPr>
          <w:rStyle w:val="Charc"/>
          <w:rFonts w:hint="eastAsia"/>
          <w:rtl/>
        </w:rPr>
        <w:t>مٍ</w:t>
      </w:r>
      <w:r w:rsidRPr="00AA0ACE">
        <w:rPr>
          <w:rStyle w:val="Charc"/>
          <w:rtl/>
        </w:rPr>
        <w:t xml:space="preserve"> </w:t>
      </w:r>
      <w:r w:rsidRPr="00AA0ACE">
        <w:rPr>
          <w:rStyle w:val="Charc"/>
          <w:rFonts w:hint="eastAsia"/>
          <w:rtl/>
        </w:rPr>
        <w:t>عَظِيم</w:t>
      </w:r>
      <w:r w:rsidRPr="00AA0ACE">
        <w:rPr>
          <w:rStyle w:val="Charc"/>
          <w:rFonts w:hint="cs"/>
          <w:rtl/>
        </w:rPr>
        <w:t>ٖ</w:t>
      </w:r>
      <w:r w:rsidRPr="00AA0ACE">
        <w:rPr>
          <w:rStyle w:val="Charc"/>
          <w:rtl/>
        </w:rPr>
        <w:t xml:space="preserve"> </w:t>
      </w:r>
      <w:r w:rsidRPr="00AA0ACE">
        <w:rPr>
          <w:rStyle w:val="Charc"/>
          <w:rFonts w:hint="cs"/>
          <w:rtl/>
        </w:rPr>
        <w:t>١٥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15، یونس: 15، هود: 63 و الزمر: 13</w:t>
      </w:r>
      <w:r w:rsidRPr="00AA0ACE">
        <w:rPr>
          <w:rStyle w:val="Char6"/>
          <w:rtl/>
        </w:rPr>
        <w:t>].</w:t>
      </w:r>
      <w:r w:rsidRPr="00AA0ACE">
        <w:rPr>
          <w:rFonts w:ascii="Traditional Arabic" w:hAnsi="Traditional Arabic" w:cs="Traditional Arabic" w:hint="cs"/>
          <w:sz w:val="26"/>
          <w:szCs w:val="26"/>
          <w:rtl/>
          <w:lang w:bidi="fa-IR"/>
        </w:rPr>
        <w:t xml:space="preserve"> «</w:t>
      </w:r>
      <w:r w:rsidRPr="00AA0ACE">
        <w:rPr>
          <w:rStyle w:val="Char7"/>
          <w:rtl/>
        </w:rPr>
        <w:t>بگو: به راستى من اگر از پروردگارم نافرمانى كنم از عذاب روز بزرگ مى‏ترسم</w:t>
      </w:r>
      <w:r w:rsidRPr="00AA0ACE">
        <w:rPr>
          <w:rFonts w:cs="Traditional Arabic" w:hint="cs"/>
          <w:sz w:val="26"/>
          <w:szCs w:val="26"/>
          <w:rtl/>
          <w:lang w:bidi="fa-IR"/>
        </w:rPr>
        <w:t>»</w:t>
      </w:r>
      <w:r w:rsidRPr="00AA0ACE">
        <w:rPr>
          <w:rStyle w:val="Char4"/>
          <w:rtl/>
        </w:rPr>
        <w:t xml:space="preserve">. باید جعفر صادق نیز چنین باشد. زیرا خدای متعال را با هیچکس قرابت و نسبتی نیست. </w:t>
      </w:r>
      <w:r w:rsidRPr="00AA0ACE">
        <w:rPr>
          <w:rFonts w:cs="Traditional Arabic"/>
          <w:rtl/>
          <w:lang w:bidi="fa-IR"/>
        </w:rPr>
        <w:t>﴿</w:t>
      </w:r>
      <w:r w:rsidRPr="00AA0ACE">
        <w:rPr>
          <w:rStyle w:val="Charc"/>
          <w:rFonts w:hint="eastAsia"/>
          <w:rtl/>
        </w:rPr>
        <w:t>لَّي</w:t>
      </w:r>
      <w:r w:rsidRPr="00AA0ACE">
        <w:rPr>
          <w:rStyle w:val="Charc"/>
          <w:rFonts w:hint="cs"/>
          <w:rtl/>
        </w:rPr>
        <w:t>ۡ</w:t>
      </w:r>
      <w:r w:rsidRPr="00AA0ACE">
        <w:rPr>
          <w:rStyle w:val="Charc"/>
          <w:rFonts w:hint="eastAsia"/>
          <w:rtl/>
        </w:rPr>
        <w:t>سَ</w:t>
      </w:r>
      <w:r w:rsidRPr="00AA0ACE">
        <w:rPr>
          <w:rStyle w:val="Charc"/>
          <w:rtl/>
        </w:rPr>
        <w:t xml:space="preserve"> </w:t>
      </w:r>
      <w:r w:rsidRPr="00AA0ACE">
        <w:rPr>
          <w:rStyle w:val="Charc"/>
          <w:rFonts w:hint="eastAsia"/>
          <w:rtl/>
        </w:rPr>
        <w:t>بِأَمَانِيِّكُم</w:t>
      </w:r>
      <w:r w:rsidRPr="00AA0ACE">
        <w:rPr>
          <w:rStyle w:val="Charc"/>
          <w:rFonts w:hint="cs"/>
          <w:rtl/>
        </w:rPr>
        <w:t>ۡ</w:t>
      </w:r>
      <w:r w:rsidRPr="00AA0ACE">
        <w:rPr>
          <w:rStyle w:val="Charc"/>
          <w:rtl/>
        </w:rPr>
        <w:t xml:space="preserve"> </w:t>
      </w:r>
      <w:r w:rsidRPr="00AA0ACE">
        <w:rPr>
          <w:rStyle w:val="Charc"/>
          <w:rFonts w:hint="eastAsia"/>
          <w:rtl/>
        </w:rPr>
        <w:t>وَلَا</w:t>
      </w:r>
      <w:r w:rsidRPr="00AA0ACE">
        <w:rPr>
          <w:rStyle w:val="Charc"/>
          <w:rFonts w:hint="cs"/>
          <w:rtl/>
        </w:rPr>
        <w:t>ٓ</w:t>
      </w:r>
      <w:r w:rsidRPr="00AA0ACE">
        <w:rPr>
          <w:rStyle w:val="Charc"/>
          <w:rtl/>
        </w:rPr>
        <w:t xml:space="preserve"> </w:t>
      </w:r>
      <w:r w:rsidRPr="00AA0ACE">
        <w:rPr>
          <w:rStyle w:val="Charc"/>
          <w:rFonts w:hint="eastAsia"/>
          <w:rtl/>
        </w:rPr>
        <w:t>أَمَانِيِّ</w:t>
      </w:r>
      <w:r w:rsidRPr="00AA0ACE">
        <w:rPr>
          <w:rStyle w:val="Charc"/>
          <w:rtl/>
        </w:rPr>
        <w:t xml:space="preserve"> </w:t>
      </w:r>
      <w:r w:rsidRPr="00AA0ACE">
        <w:rPr>
          <w:rStyle w:val="Charc"/>
          <w:rFonts w:hint="eastAsia"/>
          <w:rtl/>
        </w:rPr>
        <w:t>أَه</w:t>
      </w:r>
      <w:r w:rsidRPr="00AA0ACE">
        <w:rPr>
          <w:rStyle w:val="Charc"/>
          <w:rFonts w:hint="cs"/>
          <w:rtl/>
        </w:rPr>
        <w:t>ۡ</w:t>
      </w:r>
      <w:r w:rsidRPr="00AA0ACE">
        <w:rPr>
          <w:rStyle w:val="Charc"/>
          <w:rFonts w:hint="eastAsia"/>
          <w:rtl/>
        </w:rPr>
        <w:t>لِ</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كِتَ</w:t>
      </w:r>
      <w:r w:rsidRPr="00AA0ACE">
        <w:rPr>
          <w:rStyle w:val="Charc"/>
          <w:rFonts w:hint="cs"/>
          <w:rtl/>
        </w:rPr>
        <w:t>ٰ</w:t>
      </w:r>
      <w:r w:rsidRPr="00AA0ACE">
        <w:rPr>
          <w:rStyle w:val="Charc"/>
          <w:rFonts w:hint="eastAsia"/>
          <w:rtl/>
        </w:rPr>
        <w:t>بِ</w:t>
      </w:r>
      <w:r w:rsidRPr="00AA0ACE">
        <w:rPr>
          <w:rStyle w:val="Charc"/>
          <w:rFonts w:hint="cs"/>
          <w:rtl/>
        </w:rPr>
        <w:t>ۗ</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يَع</w:t>
      </w:r>
      <w:r w:rsidRPr="00AA0ACE">
        <w:rPr>
          <w:rStyle w:val="Charc"/>
          <w:rFonts w:hint="cs"/>
          <w:rtl/>
        </w:rPr>
        <w:t>ۡ</w:t>
      </w:r>
      <w:r w:rsidRPr="00AA0ACE">
        <w:rPr>
          <w:rStyle w:val="Charc"/>
          <w:rFonts w:hint="eastAsia"/>
          <w:rtl/>
        </w:rPr>
        <w:t>مَل</w:t>
      </w:r>
      <w:r w:rsidRPr="00AA0ACE">
        <w:rPr>
          <w:rStyle w:val="Charc"/>
          <w:rFonts w:hint="cs"/>
          <w:rtl/>
        </w:rPr>
        <w:t>ۡ</w:t>
      </w:r>
      <w:r w:rsidRPr="00AA0ACE">
        <w:rPr>
          <w:rStyle w:val="Charc"/>
          <w:rtl/>
        </w:rPr>
        <w:t xml:space="preserve"> </w:t>
      </w:r>
      <w:r w:rsidRPr="00AA0ACE">
        <w:rPr>
          <w:rStyle w:val="Charc"/>
          <w:rFonts w:hint="eastAsia"/>
          <w:rtl/>
        </w:rPr>
        <w:t>سُو</w:t>
      </w:r>
      <w:r w:rsidRPr="00AA0ACE">
        <w:rPr>
          <w:rStyle w:val="Charc"/>
          <w:rFonts w:hint="cs"/>
          <w:rtl/>
        </w:rPr>
        <w:t>ٓ</w:t>
      </w:r>
      <w:r w:rsidRPr="00AA0ACE">
        <w:rPr>
          <w:rStyle w:val="Charc"/>
          <w:rFonts w:hint="eastAsia"/>
          <w:rtl/>
        </w:rPr>
        <w:t>ء</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يُج</w:t>
      </w:r>
      <w:r w:rsidRPr="00AA0ACE">
        <w:rPr>
          <w:rStyle w:val="Charc"/>
          <w:rFonts w:hint="cs"/>
          <w:rtl/>
        </w:rPr>
        <w:t>ۡ</w:t>
      </w:r>
      <w:r w:rsidRPr="00AA0ACE">
        <w:rPr>
          <w:rStyle w:val="Charc"/>
          <w:rFonts w:hint="eastAsia"/>
          <w:rtl/>
        </w:rPr>
        <w:t>زَ</w:t>
      </w:r>
      <w:r w:rsidRPr="00AA0ACE">
        <w:rPr>
          <w:rStyle w:val="Charc"/>
          <w:rtl/>
        </w:rPr>
        <w:t xml:space="preserve"> </w:t>
      </w:r>
      <w:r w:rsidRPr="00AA0ACE">
        <w:rPr>
          <w:rStyle w:val="Charc"/>
          <w:rFonts w:hint="eastAsia"/>
          <w:rtl/>
        </w:rPr>
        <w:t>بِهِ</w:t>
      </w:r>
      <w:r w:rsidRPr="00AA0ACE">
        <w:rPr>
          <w:rStyle w:val="Charc"/>
          <w:rFonts w:hint="cs"/>
          <w:rtl/>
        </w:rPr>
        <w:t>ۦ</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يَجِد</w:t>
      </w:r>
      <w:r w:rsidRPr="00AA0ACE">
        <w:rPr>
          <w:rStyle w:val="Charc"/>
          <w:rFonts w:hint="cs"/>
          <w:rtl/>
        </w:rPr>
        <w:t>ۡ</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مِن</w:t>
      </w:r>
      <w:r w:rsidRPr="00AA0ACE">
        <w:rPr>
          <w:rStyle w:val="Charc"/>
          <w:rtl/>
        </w:rPr>
        <w:t xml:space="preserve"> </w:t>
      </w:r>
      <w:r w:rsidRPr="00AA0ACE">
        <w:rPr>
          <w:rStyle w:val="Charc"/>
          <w:rFonts w:hint="eastAsia"/>
          <w:rtl/>
        </w:rPr>
        <w:t>دُونِ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وَلِيّ</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وَلَا</w:t>
      </w:r>
      <w:r w:rsidRPr="00AA0ACE">
        <w:rPr>
          <w:rStyle w:val="Charc"/>
          <w:rtl/>
        </w:rPr>
        <w:t xml:space="preserve"> </w:t>
      </w:r>
      <w:r w:rsidRPr="00AA0ACE">
        <w:rPr>
          <w:rStyle w:val="Charc"/>
          <w:rFonts w:hint="eastAsia"/>
          <w:rtl/>
        </w:rPr>
        <w:t>نَصِير</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cs"/>
          <w:rtl/>
        </w:rPr>
        <w:t>١٢٣</w:t>
      </w:r>
      <w:r w:rsidRPr="00AA0ACE">
        <w:rPr>
          <w:rFonts w:cs="Traditional Arabic"/>
          <w:rtl/>
          <w:lang w:bidi="fa-IR"/>
        </w:rPr>
        <w:t>﴾</w:t>
      </w:r>
      <w:r w:rsidRPr="00AA0ACE">
        <w:rPr>
          <w:rStyle w:val="Char6"/>
          <w:rtl/>
        </w:rPr>
        <w:t xml:space="preserve"> [</w:t>
      </w:r>
      <w:r w:rsidRPr="00AA0ACE">
        <w:rPr>
          <w:rStyle w:val="Char6"/>
          <w:rFonts w:hint="cs"/>
          <w:rtl/>
        </w:rPr>
        <w:t>النساء: 123</w:t>
      </w:r>
      <w:r w:rsidRPr="00AA0ACE">
        <w:rPr>
          <w:rStyle w:val="Char6"/>
          <w:rtl/>
        </w:rPr>
        <w:t xml:space="preserve">]. </w:t>
      </w:r>
      <w:r w:rsidRPr="00AA0ACE">
        <w:rPr>
          <w:rFonts w:ascii="Traditional Arabic" w:hAnsi="Traditional Arabic" w:cs="Traditional Arabic" w:hint="cs"/>
          <w:sz w:val="26"/>
          <w:szCs w:val="26"/>
          <w:rtl/>
          <w:lang w:bidi="fa-IR"/>
        </w:rPr>
        <w:t>«</w:t>
      </w:r>
      <w:r w:rsidRPr="00AA0ACE">
        <w:rPr>
          <w:rStyle w:val="Char7"/>
          <w:rtl/>
        </w:rPr>
        <w:t>(فض</w:t>
      </w:r>
      <w:r w:rsidR="00AA0ACE" w:rsidRPr="00AA0ACE">
        <w:rPr>
          <w:rStyle w:val="Char7"/>
          <w:rtl/>
        </w:rPr>
        <w:t>ی</w:t>
      </w:r>
      <w:r w:rsidRPr="00AA0ACE">
        <w:rPr>
          <w:rStyle w:val="Char7"/>
          <w:rtl/>
        </w:rPr>
        <w:t>لت و برترى) به آرزوهاى شما و آرزوهاى اهل كتاب ن</w:t>
      </w:r>
      <w:r w:rsidR="00AA0ACE" w:rsidRPr="00AA0ACE">
        <w:rPr>
          <w:rStyle w:val="Char7"/>
          <w:rtl/>
        </w:rPr>
        <w:t>ی</w:t>
      </w:r>
      <w:r w:rsidRPr="00AA0ACE">
        <w:rPr>
          <w:rStyle w:val="Char7"/>
          <w:rtl/>
        </w:rPr>
        <w:t>ست هر كس عمل بدى انجام دهد، ك</w:t>
      </w:r>
      <w:r w:rsidR="00AA0ACE" w:rsidRPr="00AA0ACE">
        <w:rPr>
          <w:rStyle w:val="Char7"/>
          <w:rtl/>
        </w:rPr>
        <w:t>ی</w:t>
      </w:r>
      <w:r w:rsidRPr="00AA0ACE">
        <w:rPr>
          <w:rStyle w:val="Char7"/>
          <w:rtl/>
        </w:rPr>
        <w:t xml:space="preserve">فر داده مى‏شود و كسى را جز خدا، ولّى و </w:t>
      </w:r>
      <w:r w:rsidR="00AA0ACE" w:rsidRPr="00AA0ACE">
        <w:rPr>
          <w:rStyle w:val="Char7"/>
          <w:rtl/>
        </w:rPr>
        <w:t>ی</w:t>
      </w:r>
      <w:r w:rsidRPr="00AA0ACE">
        <w:rPr>
          <w:rStyle w:val="Char7"/>
          <w:rtl/>
        </w:rPr>
        <w:t xml:space="preserve">اور خود نخواهد </w:t>
      </w:r>
      <w:r w:rsidR="00AA0ACE" w:rsidRPr="00AA0ACE">
        <w:rPr>
          <w:rStyle w:val="Char7"/>
          <w:rtl/>
        </w:rPr>
        <w:t>ی</w:t>
      </w:r>
      <w:r w:rsidRPr="00AA0ACE">
        <w:rPr>
          <w:rStyle w:val="Char7"/>
          <w:rtl/>
        </w:rPr>
        <w:t>افت</w:t>
      </w:r>
      <w:r w:rsidRPr="00AA0ACE">
        <w:rPr>
          <w:rFonts w:ascii="Traditional Arabic" w:hAnsi="Traditional Arabic"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و از مضمون عبارات شریفه حدیث معلوم است که بیزاری آن حضرت از این مقالات غلو آمیز است که غالیان زمان آن بزرگوار انتشار داده و برای یادگار برای زمان ما گذاشته‌اند. «</w:t>
      </w:r>
      <w:r w:rsidRPr="00AA0ACE">
        <w:rPr>
          <w:rStyle w:val="Char1"/>
          <w:rtl/>
        </w:rPr>
        <w:t>لعنة الله علیهم لعنا وبیلا</w:t>
      </w:r>
      <w:r w:rsidRPr="00AA0ACE">
        <w:rPr>
          <w:rStyle w:val="Char4"/>
          <w:rtl/>
        </w:rPr>
        <w:t>».</w:t>
      </w:r>
    </w:p>
    <w:p w:rsidR="009A6751" w:rsidRPr="00AA0ACE" w:rsidRDefault="009A6751" w:rsidP="00291C20">
      <w:pPr>
        <w:ind w:firstLine="284"/>
        <w:jc w:val="both"/>
        <w:rPr>
          <w:rStyle w:val="Char4"/>
          <w:rtl/>
        </w:rPr>
      </w:pPr>
      <w:r w:rsidRPr="00AA0ACE">
        <w:rPr>
          <w:rStyle w:val="Char4"/>
          <w:rtl/>
        </w:rPr>
        <w:t xml:space="preserve">10- ایضا در </w:t>
      </w:r>
      <w:r w:rsidRPr="00AA0ACE">
        <w:rPr>
          <w:rStyle w:val="Char4"/>
          <w:rFonts w:hint="cs"/>
          <w:rtl/>
        </w:rPr>
        <w:t>[</w:t>
      </w:r>
      <w:r w:rsidRPr="00AA0ACE">
        <w:rPr>
          <w:rStyle w:val="Char4"/>
          <w:rtl/>
        </w:rPr>
        <w:t>رجال کشی</w:t>
      </w:r>
      <w:r w:rsidRPr="00AA0ACE">
        <w:rPr>
          <w:rStyle w:val="Char4"/>
          <w:rFonts w:hint="cs"/>
          <w:rtl/>
        </w:rPr>
        <w:t>:</w:t>
      </w:r>
      <w:r w:rsidRPr="00AA0ACE">
        <w:rPr>
          <w:rStyle w:val="Char4"/>
          <w:rtl/>
        </w:rPr>
        <w:t xml:space="preserve"> ص 254</w:t>
      </w:r>
      <w:r w:rsidRPr="00AA0ACE">
        <w:rPr>
          <w:rStyle w:val="Char4"/>
          <w:rFonts w:hint="cs"/>
          <w:rtl/>
        </w:rPr>
        <w:t>]</w:t>
      </w:r>
      <w:r w:rsidRPr="00AA0ACE">
        <w:rPr>
          <w:rStyle w:val="Char4"/>
          <w:rtl/>
        </w:rPr>
        <w:t xml:space="preserve"> در گفتگوی جعفر بن واقد و کسائی از اصحاب ابو الخطاب. ابو الخطاب گفته است: مقصود از آیه‌ی شریفه: </w:t>
      </w:r>
      <w:r w:rsidRPr="00AA0ACE">
        <w:rPr>
          <w:rFonts w:cs="Traditional Arabic"/>
          <w:rtl/>
          <w:lang w:bidi="fa-IR"/>
        </w:rPr>
        <w:t>﴿</w:t>
      </w:r>
      <w:r w:rsidRPr="00AA0ACE">
        <w:rPr>
          <w:rStyle w:val="Charc"/>
          <w:rFonts w:hint="eastAsia"/>
          <w:rtl/>
        </w:rPr>
        <w:t>وَهُوَ</w:t>
      </w:r>
      <w:r w:rsidRPr="00AA0ACE">
        <w:rPr>
          <w:rStyle w:val="Charc"/>
          <w:rtl/>
        </w:rPr>
        <w:t xml:space="preserve"> </w:t>
      </w:r>
      <w:r w:rsidRPr="00AA0ACE">
        <w:rPr>
          <w:rStyle w:val="Charc"/>
          <w:rFonts w:hint="cs"/>
          <w:rtl/>
        </w:rPr>
        <w:t>ٱ</w:t>
      </w:r>
      <w:r w:rsidRPr="00AA0ACE">
        <w:rPr>
          <w:rStyle w:val="Charc"/>
          <w:rFonts w:hint="eastAsia"/>
          <w:rtl/>
        </w:rPr>
        <w:t>لَّذِي</w:t>
      </w:r>
      <w:r w:rsidRPr="00AA0ACE">
        <w:rPr>
          <w:rStyle w:val="Charc"/>
          <w:rtl/>
        </w:rPr>
        <w:t xml:space="preserve"> </w:t>
      </w:r>
      <w:r w:rsidRPr="00AA0ACE">
        <w:rPr>
          <w:rStyle w:val="Charc"/>
          <w:rFonts w:hint="eastAsia"/>
          <w:rtl/>
        </w:rPr>
        <w:t>فِي</w:t>
      </w:r>
      <w:r w:rsidRPr="00AA0ACE">
        <w:rPr>
          <w:rStyle w:val="Charc"/>
          <w:rtl/>
        </w:rPr>
        <w:t xml:space="preserve"> </w:t>
      </w:r>
      <w:r w:rsidRPr="00AA0ACE">
        <w:rPr>
          <w:rStyle w:val="Charc"/>
          <w:rFonts w:hint="cs"/>
          <w:rtl/>
        </w:rPr>
        <w:t>ٱ</w:t>
      </w:r>
      <w:r w:rsidRPr="00AA0ACE">
        <w:rPr>
          <w:rStyle w:val="Charc"/>
          <w:rFonts w:hint="eastAsia"/>
          <w:rtl/>
        </w:rPr>
        <w:t>لسَّمَا</w:t>
      </w:r>
      <w:r w:rsidRPr="00AA0ACE">
        <w:rPr>
          <w:rStyle w:val="Charc"/>
          <w:rFonts w:hint="cs"/>
          <w:rtl/>
        </w:rPr>
        <w:t>ٓ</w:t>
      </w:r>
      <w:r w:rsidRPr="00AA0ACE">
        <w:rPr>
          <w:rStyle w:val="Charc"/>
          <w:rFonts w:hint="eastAsia"/>
          <w:rtl/>
        </w:rPr>
        <w:t>ءِ</w:t>
      </w:r>
      <w:r w:rsidRPr="00AA0ACE">
        <w:rPr>
          <w:rStyle w:val="Charc"/>
          <w:rtl/>
        </w:rPr>
        <w:t xml:space="preserve"> </w:t>
      </w:r>
      <w:r w:rsidRPr="00AA0ACE">
        <w:rPr>
          <w:rStyle w:val="Charc"/>
          <w:rFonts w:hint="eastAsia"/>
          <w:rtl/>
        </w:rPr>
        <w:t>إِلَ</w:t>
      </w:r>
      <w:r w:rsidRPr="00AA0ACE">
        <w:rPr>
          <w:rStyle w:val="Charc"/>
          <w:rFonts w:hint="cs"/>
          <w:rtl/>
        </w:rPr>
        <w:t>ٰ</w:t>
      </w:r>
      <w:r w:rsidRPr="00AA0ACE">
        <w:rPr>
          <w:rStyle w:val="Charc"/>
          <w:rFonts w:hint="eastAsia"/>
          <w:rtl/>
        </w:rPr>
        <w:t>ه</w:t>
      </w:r>
      <w:r w:rsidRPr="00AA0ACE">
        <w:rPr>
          <w:rStyle w:val="Charc"/>
          <w:rFonts w:hint="cs"/>
          <w:rtl/>
        </w:rPr>
        <w:t>ٞ</w:t>
      </w:r>
      <w:r w:rsidRPr="00AA0ACE">
        <w:rPr>
          <w:rStyle w:val="Charc"/>
          <w:rtl/>
        </w:rPr>
        <w:t xml:space="preserve"> </w:t>
      </w:r>
      <w:r w:rsidRPr="00AA0ACE">
        <w:rPr>
          <w:rStyle w:val="Charc"/>
          <w:rFonts w:hint="eastAsia"/>
          <w:rtl/>
        </w:rPr>
        <w:t>وَفِي</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أَر</w:t>
      </w:r>
      <w:r w:rsidRPr="00AA0ACE">
        <w:rPr>
          <w:rStyle w:val="Charc"/>
          <w:rFonts w:hint="cs"/>
          <w:rtl/>
        </w:rPr>
        <w:t>ۡ</w:t>
      </w:r>
      <w:r w:rsidRPr="00AA0ACE">
        <w:rPr>
          <w:rStyle w:val="Charc"/>
          <w:rFonts w:hint="eastAsia"/>
          <w:rtl/>
        </w:rPr>
        <w:t>ضِ</w:t>
      </w:r>
      <w:r w:rsidRPr="00AA0ACE">
        <w:rPr>
          <w:rStyle w:val="Charc"/>
          <w:rtl/>
        </w:rPr>
        <w:t xml:space="preserve"> </w:t>
      </w:r>
      <w:r w:rsidRPr="00AA0ACE">
        <w:rPr>
          <w:rStyle w:val="Charc"/>
          <w:rFonts w:hint="eastAsia"/>
          <w:rtl/>
        </w:rPr>
        <w:t>إِلَ</w:t>
      </w:r>
      <w:r w:rsidRPr="00AA0ACE">
        <w:rPr>
          <w:rStyle w:val="Charc"/>
          <w:rFonts w:hint="cs"/>
          <w:rtl/>
        </w:rPr>
        <w:t>ٰ</w:t>
      </w:r>
      <w:r w:rsidRPr="00AA0ACE">
        <w:rPr>
          <w:rStyle w:val="Charc"/>
          <w:rFonts w:hint="eastAsia"/>
          <w:rtl/>
        </w:rPr>
        <w:t>ه</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الزخرف: 84</w:t>
      </w:r>
      <w:r w:rsidRPr="00AA0ACE">
        <w:rPr>
          <w:rStyle w:val="Char6"/>
          <w:rtl/>
        </w:rPr>
        <w:t>].</w:t>
      </w:r>
      <w:r w:rsidRPr="00AA0ACE">
        <w:rPr>
          <w:rStyle w:val="Char4"/>
          <w:rtl/>
        </w:rPr>
        <w:t xml:space="preserve"> امام است. حضرت صادق</w:t>
      </w:r>
      <w:r w:rsidRPr="00AA0ACE">
        <w:rPr>
          <w:rFonts w:ascii="B Lotus" w:hAnsi="B Lotus" w:cs="B Lotus"/>
          <w:szCs w:val="36"/>
          <w:lang w:bidi="fa-IR"/>
        </w:rPr>
        <w:sym w:font="AGA Arabesque" w:char="F075"/>
      </w:r>
      <w:r w:rsidRPr="00AA0ACE">
        <w:rPr>
          <w:rStyle w:val="Char4"/>
          <w:rtl/>
        </w:rPr>
        <w:t xml:space="preserve"> فرموده است: </w:t>
      </w:r>
      <w:r w:rsidRPr="00AA0ACE">
        <w:rPr>
          <w:rFonts w:ascii="Lotus Linotype" w:hAnsi="Lotus Linotype" w:cs="Traditional Arabic" w:hint="cs"/>
          <w:rtl/>
          <w:lang w:bidi="fa-IR"/>
        </w:rPr>
        <w:t>«</w:t>
      </w:r>
      <w:r w:rsidRPr="00AA0ACE">
        <w:rPr>
          <w:rStyle w:val="Char1"/>
          <w:rtl/>
        </w:rPr>
        <w:t>لا والله لا یأویني وإیاه سقف بیت واحد، وهم شر من الیهود والنصاری وال</w:t>
      </w:r>
      <w:r w:rsidRPr="00AA0ACE">
        <w:rPr>
          <w:rStyle w:val="Char1"/>
          <w:rFonts w:hint="cs"/>
          <w:rtl/>
        </w:rPr>
        <w:t>ـ</w:t>
      </w:r>
      <w:r w:rsidRPr="00AA0ACE">
        <w:rPr>
          <w:rStyle w:val="Char1"/>
          <w:rtl/>
        </w:rPr>
        <w:t>مجوس والذین أشرکوا والله ما صغر عظمت الله بتصغیرهم شیئا قط. و إن عزیرا جال في صدره ما قالت الیهود فمحی الله اسمه من النبوة، والله لو أن عیسی أقر بما قالت فیه النصاری لأورثه الله صمما إلى یوم القیامة والله لو أقررت بما یقول في أهل الکوفة لأخذتني الأرض، ما أنا إلا عبدا مملوکا لا أقدر على ضر شيء ولا نفع شيء</w:t>
      </w:r>
      <w:r w:rsidRPr="00AA0ACE">
        <w:rPr>
          <w:rFonts w:cs="Traditional Arabic" w:hint="cs"/>
          <w:rtl/>
          <w:lang w:bidi="fa-IR"/>
        </w:rPr>
        <w:t>»</w:t>
      </w:r>
      <w:r w:rsidRPr="00AA0ACE">
        <w:rPr>
          <w:rStyle w:val="Char4"/>
          <w:rtl/>
        </w:rPr>
        <w:t>. 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نه بخدا سوگند من و او هرگز در زیر یک سقف جای نگیریم آنان از یهود و نصاری و مجوس و مشرکین بدترند، بخدا سوگند با این کوچک کردن آنها عظمت خدا را هرگز چیزی از آن را کوچک نمی</w:t>
      </w:r>
      <w:r w:rsidRPr="00AA0ACE">
        <w:rPr>
          <w:rStyle w:val="Chard"/>
        </w:rPr>
        <w:t>‌</w:t>
      </w:r>
      <w:r w:rsidRPr="00AA0ACE">
        <w:rPr>
          <w:rStyle w:val="Chard"/>
          <w:rtl/>
        </w:rPr>
        <w:t>کنند، همانا عزیر از آنچه یهود در باره‌ی او گفتند (عزیر بن الله) در سینه</w:t>
      </w:r>
      <w:r w:rsidRPr="00AA0ACE">
        <w:rPr>
          <w:rStyle w:val="Chard"/>
        </w:rPr>
        <w:t>‌</w:t>
      </w:r>
      <w:r w:rsidRPr="00AA0ACE">
        <w:rPr>
          <w:rStyle w:val="Chard"/>
          <w:rtl/>
        </w:rPr>
        <w:t>اش چیزی خطور کرد خدا نام او را از ردیف پیغمبران محو کرده، بخدا سوگند اگر عیسی</w:t>
      </w:r>
      <w:r w:rsidR="00AA0ACE">
        <w:rPr>
          <w:rStyle w:val="Chard"/>
          <w:rFonts w:hint="cs"/>
          <w:rtl/>
        </w:rPr>
        <w:t xml:space="preserve"> </w:t>
      </w:r>
      <w:r w:rsidRPr="00AA0ACE">
        <w:rPr>
          <w:rStyle w:val="Chard"/>
        </w:rPr>
        <w:sym w:font="AGA Arabesque" w:char="F075"/>
      </w:r>
      <w:r w:rsidRPr="00AA0ACE">
        <w:rPr>
          <w:rStyle w:val="Chard"/>
          <w:rtl/>
        </w:rPr>
        <w:t xml:space="preserve"> بدان چه نصاری درباره‌ی او گفتند (مسیح پسر خداست). اقرار می</w:t>
      </w:r>
      <w:r w:rsidRPr="00AA0ACE">
        <w:rPr>
          <w:rStyle w:val="Chard"/>
        </w:rPr>
        <w:t>‌</w:t>
      </w:r>
      <w:r w:rsidRPr="00AA0ACE">
        <w:rPr>
          <w:rStyle w:val="Chard"/>
          <w:rtl/>
        </w:rPr>
        <w:t>کرد خدا تا روز قیامت کری و گمنامی</w:t>
      </w:r>
      <w:r w:rsidRPr="00AA0ACE">
        <w:rPr>
          <w:rStyle w:val="Chard"/>
        </w:rPr>
        <w:t>‌</w:t>
      </w:r>
      <w:r w:rsidRPr="00AA0ACE">
        <w:rPr>
          <w:rStyle w:val="Chard"/>
          <w:rtl/>
        </w:rPr>
        <w:t xml:space="preserve"> نصیب او می</w:t>
      </w:r>
      <w:r w:rsidRPr="00AA0ACE">
        <w:rPr>
          <w:rStyle w:val="Chard"/>
        </w:rPr>
        <w:t>‌</w:t>
      </w:r>
      <w:r w:rsidRPr="00AA0ACE">
        <w:rPr>
          <w:rStyle w:val="Chard"/>
          <w:rtl/>
        </w:rPr>
        <w:t>کرد، بخدا سوگند اگر من نیز اقرار کنم بدانچه اهل کوفه می</w:t>
      </w:r>
      <w:r w:rsidRPr="00AA0ACE">
        <w:rPr>
          <w:rStyle w:val="Chard"/>
        </w:rPr>
        <w:t>‌</w:t>
      </w:r>
      <w:r w:rsidRPr="00AA0ACE">
        <w:rPr>
          <w:rStyle w:val="Chard"/>
          <w:rtl/>
        </w:rPr>
        <w:t xml:space="preserve">گویند: (امام خدای روی زمین است) زمین مرا فرو خواهد گرفت، همانا من نیستم جز یک بنده‌ی </w:t>
      </w:r>
      <w:r w:rsidRPr="00AA0ACE">
        <w:rPr>
          <w:rStyle w:val="Chard"/>
          <w:spacing w:val="-2"/>
          <w:rtl/>
        </w:rPr>
        <w:t>مملوکی که قادر بر ضرر چیزی یا نفع چیزی نیستم</w:t>
      </w:r>
      <w:r w:rsidRPr="00AA0ACE">
        <w:rPr>
          <w:rFonts w:cs="Traditional Arabic" w:hint="cs"/>
          <w:spacing w:val="-2"/>
          <w:sz w:val="26"/>
          <w:szCs w:val="26"/>
          <w:rtl/>
          <w:lang w:bidi="fa-IR"/>
        </w:rPr>
        <w:t>»</w:t>
      </w:r>
      <w:r w:rsidRPr="00AA0ACE">
        <w:rPr>
          <w:rStyle w:val="Char4"/>
          <w:rFonts w:hint="cs"/>
          <w:spacing w:val="-2"/>
          <w:rtl/>
        </w:rPr>
        <w:t>.</w:t>
      </w:r>
      <w:r w:rsidRPr="00AA0ACE">
        <w:rPr>
          <w:rFonts w:cs="B Lotus"/>
          <w:spacing w:val="-2"/>
          <w:sz w:val="26"/>
          <w:szCs w:val="26"/>
          <w:rtl/>
          <w:lang w:bidi="fa-IR"/>
        </w:rPr>
        <w:t xml:space="preserve"> </w:t>
      </w:r>
      <w:r w:rsidRPr="00AA0ACE">
        <w:rPr>
          <w:rStyle w:val="Char4"/>
          <w:spacing w:val="-2"/>
          <w:rtl/>
        </w:rPr>
        <w:t>در این جمله‌ی شریفه «</w:t>
      </w:r>
      <w:r w:rsidRPr="00AA0ACE">
        <w:rPr>
          <w:rStyle w:val="Char1"/>
          <w:spacing w:val="-2"/>
          <w:rtl/>
        </w:rPr>
        <w:t>فمحى الله اسمه من النبوة</w:t>
      </w:r>
      <w:r w:rsidRPr="00AA0ACE">
        <w:rPr>
          <w:rStyle w:val="Char4"/>
          <w:spacing w:val="-2"/>
          <w:rtl/>
        </w:rPr>
        <w:t>». یک معنای دقیق و عالی نیز خفته است، و آن اینکه معنای عصمت که غالیان درباره‌ی امامان و تبعیت از این عقیده درباره‌ی پیغمبران قایلند نیز صحیح نیست زیرا جناب عزیر بعلت آنچه درباره‌ی خود تصور نمود نامش از ردیف پیغمبران محو شد. پس عصمت آنچنانی نیز پایه‌ای از عقل و نقل ندارد. و اگر عیسی</w:t>
      </w:r>
      <w:r w:rsidR="00AA0ACE" w:rsidRPr="00AA0ACE">
        <w:rPr>
          <w:rStyle w:val="Char4"/>
          <w:rFonts w:hint="cs"/>
          <w:spacing w:val="-2"/>
          <w:rtl/>
        </w:rPr>
        <w:t xml:space="preserve"> </w:t>
      </w:r>
      <w:r w:rsidRPr="00AA0ACE">
        <w:rPr>
          <w:rFonts w:ascii="B Lotus" w:hAnsi="B Lotus" w:cs="B Lotus"/>
          <w:spacing w:val="-2"/>
          <w:szCs w:val="36"/>
          <w:lang w:bidi="fa-IR"/>
        </w:rPr>
        <w:sym w:font="AGA Arabesque" w:char="F075"/>
      </w:r>
      <w:r w:rsidRPr="00AA0ACE">
        <w:rPr>
          <w:rStyle w:val="Char4"/>
          <w:rtl/>
        </w:rPr>
        <w:t xml:space="preserve"> چنین می‌کرد خدا او را چنان می‌کرد!.</w:t>
      </w:r>
    </w:p>
    <w:p w:rsidR="009A6751" w:rsidRPr="00AA0ACE" w:rsidRDefault="009A6751" w:rsidP="00291C20">
      <w:pPr>
        <w:ind w:firstLine="284"/>
        <w:jc w:val="both"/>
        <w:rPr>
          <w:rStyle w:val="Char4"/>
          <w:rtl/>
        </w:rPr>
      </w:pPr>
      <w:r w:rsidRPr="00AA0ACE">
        <w:rPr>
          <w:rStyle w:val="Char4"/>
          <w:rtl/>
        </w:rPr>
        <w:t>11- در کتاب احتجاج طبرسی از حضرت رضا حدیثی است درباره‌ی قائلین به الوهیت امیر المؤمنین که در پایان حدیث می‌فرما</w:t>
      </w:r>
      <w:r w:rsidR="00AA0ACE" w:rsidRPr="00AA0ACE">
        <w:rPr>
          <w:rStyle w:val="Char4"/>
          <w:rtl/>
        </w:rPr>
        <w:t>ی</w:t>
      </w:r>
      <w:r w:rsidRPr="00AA0ACE">
        <w:rPr>
          <w:rStyle w:val="Char4"/>
          <w:rtl/>
        </w:rPr>
        <w:t xml:space="preserve">د: </w:t>
      </w:r>
      <w:r w:rsidRPr="00AA0ACE">
        <w:rPr>
          <w:rFonts w:ascii="Lotus Linotype" w:hAnsi="Lotus Linotype" w:cs="Traditional Arabic" w:hint="cs"/>
          <w:rtl/>
          <w:lang w:bidi="fa-IR"/>
        </w:rPr>
        <w:t>«</w:t>
      </w:r>
      <w:r w:rsidRPr="00AA0ACE">
        <w:rPr>
          <w:rStyle w:val="Char1"/>
          <w:rtl/>
        </w:rPr>
        <w:t>أو لیس کان علي آکلا في الآکلین وشارباً في الشاربین وناکحا في الناکحین ومحدثا في المحدثین وکان مع ذل</w:t>
      </w:r>
      <w:r w:rsidRPr="00AA0ACE">
        <w:rPr>
          <w:rStyle w:val="Char1"/>
          <w:rFonts w:hint="cs"/>
          <w:rtl/>
        </w:rPr>
        <w:t>ك</w:t>
      </w:r>
      <w:r w:rsidRPr="00AA0ACE">
        <w:rPr>
          <w:rStyle w:val="Char1"/>
          <w:rtl/>
        </w:rPr>
        <w:t xml:space="preserve"> مصلیاً خاضعاً بین یدي الله ذلیلاً وإلها أواها منیبا، فمن کان هذا صفته یکون إلها؟ فإن کان هذا إلها فلیس أحد منکم إلا وإله ل</w:t>
      </w:r>
      <w:r w:rsidRPr="00AA0ACE">
        <w:rPr>
          <w:rStyle w:val="Char1"/>
          <w:rFonts w:hint="cs"/>
          <w:rtl/>
        </w:rPr>
        <w:t>ـ</w:t>
      </w:r>
      <w:r w:rsidRPr="00AA0ACE">
        <w:rPr>
          <w:rStyle w:val="Char1"/>
          <w:rtl/>
        </w:rPr>
        <w:t>مشارکته في هذه الصفات الدالة على حدث کل موصوف بها</w:t>
      </w:r>
      <w:r w:rsidRPr="00AA0ACE">
        <w:rPr>
          <w:rFonts w:ascii="Lotus Linotype" w:hAnsi="Lotus Linotype" w:cs="Traditional Arabic" w:hint="cs"/>
          <w:rtl/>
          <w:lang w:bidi="fa-IR"/>
        </w:rPr>
        <w:t>»</w:t>
      </w:r>
      <w:r w:rsidRPr="00AA0ACE">
        <w:rPr>
          <w:rStyle w:val="Char4"/>
          <w:rtl/>
        </w:rPr>
        <w:t>.</w:t>
      </w:r>
      <w:r w:rsidR="00AA0ACE">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مگر علی</w:t>
      </w:r>
      <w:r w:rsidR="00AA0ACE">
        <w:rPr>
          <w:rStyle w:val="Chard"/>
          <w:rFonts w:hint="cs"/>
          <w:rtl/>
        </w:rPr>
        <w:t xml:space="preserve"> </w:t>
      </w:r>
      <w:r w:rsidRPr="00AA0ACE">
        <w:rPr>
          <w:rStyle w:val="Chard"/>
        </w:rPr>
        <w:sym w:font="AGA Arabesque" w:char="F075"/>
      </w:r>
      <w:r w:rsidRPr="00AA0ACE">
        <w:rPr>
          <w:rStyle w:val="Chard"/>
          <w:rtl/>
        </w:rPr>
        <w:t xml:space="preserve"> نبود که مانند دیگران می</w:t>
      </w:r>
      <w:r w:rsidRPr="00AA0ACE">
        <w:rPr>
          <w:rStyle w:val="Chard"/>
        </w:rPr>
        <w:t>‌</w:t>
      </w:r>
      <w:r w:rsidRPr="00AA0ACE">
        <w:rPr>
          <w:rStyle w:val="Chard"/>
          <w:rtl/>
        </w:rPr>
        <w:t>خورد و مانند دیگران می</w:t>
      </w:r>
      <w:r w:rsidRPr="00AA0ACE">
        <w:rPr>
          <w:rStyle w:val="Chard"/>
        </w:rPr>
        <w:t>‌</w:t>
      </w:r>
      <w:r w:rsidRPr="00AA0ACE">
        <w:rPr>
          <w:rStyle w:val="Chard"/>
          <w:rtl/>
        </w:rPr>
        <w:t>آشامید و چون دیگران با زنان عمل جنسی انجام می</w:t>
      </w:r>
      <w:r w:rsidRPr="00AA0ACE">
        <w:rPr>
          <w:rStyle w:val="Chard"/>
        </w:rPr>
        <w:t>‌</w:t>
      </w:r>
      <w:r w:rsidRPr="00AA0ACE">
        <w:rPr>
          <w:rStyle w:val="Chard"/>
          <w:rtl/>
        </w:rPr>
        <w:t>داد، و جنب می</w:t>
      </w:r>
      <w:r w:rsidRPr="00AA0ACE">
        <w:rPr>
          <w:rStyle w:val="Chard"/>
        </w:rPr>
        <w:t>‌</w:t>
      </w:r>
      <w:r w:rsidRPr="00AA0ACE">
        <w:rPr>
          <w:rStyle w:val="Chard"/>
          <w:rtl/>
        </w:rPr>
        <w:t>شد همچون دیگر جنبان، و با تمام این احوال نمازگذاری خاضع بود که در مقابل خدا ذلیلانه و با آه و افسوس و إنابه می</w:t>
      </w:r>
      <w:r w:rsidRPr="00AA0ACE">
        <w:rPr>
          <w:rStyle w:val="Chard"/>
          <w:rFonts w:hint="cs"/>
          <w:rtl/>
        </w:rPr>
        <w:t>‌</w:t>
      </w:r>
      <w:r w:rsidRPr="00AA0ACE">
        <w:rPr>
          <w:rStyle w:val="Chard"/>
          <w:rtl/>
        </w:rPr>
        <w:t>ایستاد، پس اگر کسیکه صفاتش چنین باشد خدا می</w:t>
      </w:r>
      <w:r w:rsidRPr="00AA0ACE">
        <w:rPr>
          <w:rStyle w:val="Chard"/>
        </w:rPr>
        <w:t>‌</w:t>
      </w:r>
      <w:r w:rsidRPr="00AA0ACE">
        <w:rPr>
          <w:rStyle w:val="Chard"/>
          <w:rtl/>
        </w:rPr>
        <w:t>شود؟ هیچکدام از شماها نیست جز اینکه خدا است!! زیرا در این صفاتی که دلالت دارند که هر موصوفی که بدین صفات است حادث است شما هم شرکت دارید (پس شما هم خدائید!!؟). می</w:t>
      </w:r>
      <w:r w:rsidRPr="00AA0ACE">
        <w:rPr>
          <w:rStyle w:val="Chard"/>
        </w:rPr>
        <w:t>‌</w:t>
      </w:r>
      <w:r w:rsidRPr="00AA0ACE">
        <w:rPr>
          <w:rStyle w:val="Chard"/>
          <w:rtl/>
        </w:rPr>
        <w:t>بینید که چگونه جنابش امیرالمؤمنین جد بزرگوارش را بصفاتی می</w:t>
      </w:r>
      <w:r w:rsidRPr="00AA0ACE">
        <w:rPr>
          <w:rStyle w:val="Chard"/>
        </w:rPr>
        <w:t>‌</w:t>
      </w:r>
      <w:r w:rsidRPr="00AA0ACE">
        <w:rPr>
          <w:rStyle w:val="Chard"/>
          <w:rtl/>
        </w:rPr>
        <w:t>ستاید که در افراد بشر ممکن است نظایر بسیاری در بشریت داشته باشد</w:t>
      </w:r>
      <w:r w:rsidRPr="00AA0ACE">
        <w:rPr>
          <w:rFonts w:cs="Traditional Arabic" w:hint="cs"/>
          <w:sz w:val="26"/>
          <w:szCs w:val="26"/>
          <w:rtl/>
          <w:lang w:bidi="fa-IR"/>
        </w:rPr>
        <w:t>»</w:t>
      </w:r>
      <w:r w:rsidRPr="00AA0ACE">
        <w:rPr>
          <w:rStyle w:val="Char4"/>
          <w:rtl/>
        </w:rPr>
        <w:t>. باز</w:t>
      </w:r>
      <w:r w:rsidRPr="00AA0ACE">
        <w:rPr>
          <w:rStyle w:val="Char4"/>
          <w:rFonts w:hint="cs"/>
          <w:rtl/>
        </w:rPr>
        <w:t>[</w:t>
      </w:r>
      <w:r w:rsidRPr="00AA0ACE">
        <w:rPr>
          <w:rStyle w:val="Char4"/>
          <w:rtl/>
        </w:rPr>
        <w:t xml:space="preserve"> در رجال کشی</w:t>
      </w:r>
      <w:r w:rsidRPr="00AA0ACE">
        <w:rPr>
          <w:rStyle w:val="Char4"/>
          <w:rFonts w:hint="cs"/>
          <w:rtl/>
        </w:rPr>
        <w:t>:</w:t>
      </w:r>
      <w:r w:rsidRPr="00AA0ACE">
        <w:rPr>
          <w:rStyle w:val="Char4"/>
          <w:rtl/>
        </w:rPr>
        <w:t xml:space="preserve"> ص 100</w:t>
      </w:r>
      <w:r w:rsidRPr="00AA0ACE">
        <w:rPr>
          <w:rStyle w:val="Char4"/>
          <w:rFonts w:hint="cs"/>
          <w:rtl/>
        </w:rPr>
        <w:t>]</w:t>
      </w:r>
      <w:r w:rsidRPr="00AA0ACE">
        <w:rPr>
          <w:rStyle w:val="Char4"/>
          <w:rtl/>
        </w:rPr>
        <w:t>. آورده است: که پاره‌ای از دانشمندان گفته‌اند: که عبدالله بن سبا یهودی بود و اسلام آورد و اظهار ولایت علی</w:t>
      </w:r>
      <w:r w:rsidR="00AA0ACE">
        <w:rPr>
          <w:rStyle w:val="Char4"/>
          <w:rFonts w:hint="cs"/>
          <w:rtl/>
        </w:rPr>
        <w:t xml:space="preserve"> </w:t>
      </w:r>
      <w:r w:rsidRPr="00AA0ACE">
        <w:rPr>
          <w:rStyle w:val="Char4"/>
          <w:rtl/>
        </w:rPr>
        <w:sym w:font="AGA Arabesque" w:char="F074"/>
      </w:r>
      <w:r w:rsidRPr="00AA0ACE">
        <w:rPr>
          <w:rStyle w:val="Char4"/>
          <w:rtl/>
        </w:rPr>
        <w:t xml:space="preserve"> می‌کرد در حالیکه مبتلی و باقی به یهودیت خود بود. او آنچه که درباره‌ی یوشع بن نون قائل بود در حال اسلامش نیز بعد از وفات رسول الله درباره‌ی علی</w:t>
      </w:r>
      <w:r w:rsidR="00AA0ACE">
        <w:rPr>
          <w:rStyle w:val="Char4"/>
          <w:rFonts w:hint="cs"/>
          <w:rtl/>
        </w:rPr>
        <w:t xml:space="preserve"> </w:t>
      </w:r>
      <w:r w:rsidRPr="00AA0ACE">
        <w:rPr>
          <w:rStyle w:val="Char4"/>
          <w:rtl/>
        </w:rPr>
        <w:sym w:font="AGA Arabesque" w:char="F074"/>
      </w:r>
      <w:r w:rsidRPr="00AA0ACE">
        <w:rPr>
          <w:rStyle w:val="Char4"/>
          <w:rtl/>
        </w:rPr>
        <w:t xml:space="preserve"> قائل شد، وی کسی است که عقیده به وجوب امامت علی</w:t>
      </w:r>
      <w:r w:rsidR="00AA0ACE">
        <w:rPr>
          <w:rStyle w:val="Char4"/>
          <w:rFonts w:hint="cs"/>
          <w:rtl/>
        </w:rPr>
        <w:t xml:space="preserve"> </w:t>
      </w:r>
      <w:r w:rsidRPr="00AA0ACE">
        <w:rPr>
          <w:rStyle w:val="Char4"/>
          <w:rtl/>
        </w:rPr>
        <w:sym w:font="AGA Arabesque" w:char="F074"/>
      </w:r>
      <w:r w:rsidRPr="00AA0ACE">
        <w:rPr>
          <w:rStyle w:val="Char4"/>
          <w:rtl/>
        </w:rPr>
        <w:t xml:space="preserve"> را شهرت داد و از دشمنان او اظهار برائت کرد و مخالفان او را بکفر نسبت بداد. از اینجاست که مخالفان شیعه می‌گویند که اصل تشیع و رفض از یهودیت اخذه شده است پایان فرمایشات کشی).</w:t>
      </w:r>
    </w:p>
    <w:p w:rsidR="009A6751" w:rsidRPr="00AA0ACE" w:rsidRDefault="009A6751" w:rsidP="00291C20">
      <w:pPr>
        <w:ind w:firstLine="284"/>
        <w:jc w:val="both"/>
        <w:rPr>
          <w:rStyle w:val="Char4"/>
          <w:rtl/>
        </w:rPr>
      </w:pPr>
      <w:r w:rsidRPr="00AA0ACE">
        <w:rPr>
          <w:rStyle w:val="Char4"/>
          <w:rtl/>
        </w:rPr>
        <w:t xml:space="preserve">12- در بحار انوار 7/332 چاپ کمپانی. از عیون اخبار الرضا از ابراهیم بن ابی محمود روایت می‌کند </w:t>
      </w:r>
      <w:r w:rsidRPr="00AA0ACE">
        <w:rPr>
          <w:rFonts w:ascii="Lotus Linotype" w:hAnsi="Lotus Linotype" w:cs="Traditional Arabic" w:hint="cs"/>
          <w:rtl/>
          <w:lang w:bidi="fa-IR"/>
        </w:rPr>
        <w:t>«</w:t>
      </w:r>
      <w:r w:rsidRPr="00AA0ACE">
        <w:rPr>
          <w:rStyle w:val="Char1"/>
          <w:rtl/>
        </w:rPr>
        <w:t>قال: قلت للرضا</w:t>
      </w:r>
      <w:r w:rsidR="00AA0ACE">
        <w:rPr>
          <w:rStyle w:val="Char1"/>
          <w:rFonts w:hint="cs"/>
          <w:rtl/>
        </w:rPr>
        <w:t xml:space="preserve"> </w:t>
      </w:r>
      <w:r w:rsidRPr="00AA0ACE">
        <w:rPr>
          <w:rFonts w:ascii="B Lotus" w:hAnsi="B Lotus" w:cs="B Lotus"/>
          <w:szCs w:val="36"/>
          <w:lang w:bidi="fa-IR"/>
        </w:rPr>
        <w:sym w:font="AGA Arabesque" w:char="F075"/>
      </w:r>
      <w:r w:rsidRPr="00AA0ACE">
        <w:rPr>
          <w:rStyle w:val="Char1"/>
          <w:rtl/>
        </w:rPr>
        <w:t xml:space="preserve"> یابن رسول الله، إن عندنا أخبارا في فضائل امیر ال</w:t>
      </w:r>
      <w:r w:rsidRPr="00AA0ACE">
        <w:rPr>
          <w:rStyle w:val="Char1"/>
          <w:rFonts w:hint="cs"/>
          <w:rtl/>
        </w:rPr>
        <w:t>ـ</w:t>
      </w:r>
      <w:r w:rsidRPr="00AA0ACE">
        <w:rPr>
          <w:rStyle w:val="Char1"/>
          <w:rtl/>
        </w:rPr>
        <w:t>مؤمنین (</w:t>
      </w:r>
      <w:r w:rsidRPr="00AA0ACE">
        <w:rPr>
          <w:rFonts w:ascii="B Lotus" w:hAnsi="B Lotus" w:cs="B Lotus"/>
          <w:szCs w:val="36"/>
          <w:lang w:bidi="fa-IR"/>
        </w:rPr>
        <w:sym w:font="AGA Arabesque" w:char="F075"/>
      </w:r>
      <w:r w:rsidRPr="00AA0ACE">
        <w:rPr>
          <w:rStyle w:val="Char1"/>
          <w:rtl/>
        </w:rPr>
        <w:t>) وفضلکم أهل البیت وفي من رواية مخالفیکم ولا نعرف مثلها عندکم أفندین بها؟ فقال یابن أبي محمود، لقد أخبرني أبي عن أبیه عن جده (</w:t>
      </w:r>
      <w:r w:rsidRPr="00AA0ACE">
        <w:rPr>
          <w:rFonts w:ascii="B Lotus" w:hAnsi="B Lotus" w:cs="B Lotus"/>
          <w:szCs w:val="36"/>
          <w:lang w:bidi="fa-IR"/>
        </w:rPr>
        <w:sym w:font="AGA Arabesque" w:char="F075"/>
      </w:r>
      <w:r w:rsidRPr="00AA0ACE">
        <w:rPr>
          <w:rStyle w:val="Char1"/>
          <w:rtl/>
        </w:rPr>
        <w:t>) أن رسول الله</w:t>
      </w:r>
      <w:r w:rsidRPr="00AA0ACE">
        <w:rPr>
          <w:rStyle w:val="Char1"/>
        </w:rPr>
        <w:sym w:font="AGA Arabesque" w:char="F072"/>
      </w:r>
      <w:r w:rsidRPr="00AA0ACE">
        <w:rPr>
          <w:rStyle w:val="Char1"/>
          <w:rtl/>
        </w:rPr>
        <w:t xml:space="preserve"> قال: من أصغی إلى ناطق فقد عبده فإن کان الناطق عن الله</w:t>
      </w:r>
      <w:r w:rsidRPr="00AA0ACE">
        <w:rPr>
          <w:rStyle w:val="Char1"/>
        </w:rPr>
        <w:sym w:font="AGA Arabesque" w:char="F055"/>
      </w:r>
      <w:r w:rsidRPr="00AA0ACE">
        <w:rPr>
          <w:rStyle w:val="Char1"/>
          <w:rtl/>
        </w:rPr>
        <w:t xml:space="preserve"> فقد عبد الله وإن کان الناطق عن إبلیس فقد عبد إبلیس، ثم قال الرضا (</w:t>
      </w:r>
      <w:r w:rsidRPr="00AA0ACE">
        <w:rPr>
          <w:rFonts w:ascii="B Lotus" w:hAnsi="B Lotus" w:cs="B Lotus"/>
          <w:szCs w:val="36"/>
          <w:lang w:bidi="fa-IR"/>
        </w:rPr>
        <w:sym w:font="AGA Arabesque" w:char="F075"/>
      </w:r>
      <w:r w:rsidRPr="00AA0ACE">
        <w:rPr>
          <w:rStyle w:val="Char1"/>
          <w:rtl/>
        </w:rPr>
        <w:t>): یابن أبي محمود، إن مخالفینا وضعوا أخبارا في فضائلنا وجعلوها علی أقسام ثلاثة أحدها: الغلو وثانیها: التقصیر في أمرنا وثالثها: التصریح بمثالب أعدائنا، فإذا سمع الناس الغلو فینا کفروا شیعتنا ونسبوهم إلى القول بربوبیتنا وإذا سمعوا التقصیر اعتقدوه فینا وإذا سمعوا مثالب أعدائنا بأسمائهم سبونا بأسمائنا وقد قال الله</w:t>
      </w:r>
      <w:r w:rsidR="00AA0ACE">
        <w:rPr>
          <w:rStyle w:val="Char1"/>
          <w:rFonts w:hint="cs"/>
          <w:rtl/>
        </w:rPr>
        <w:t xml:space="preserve"> </w:t>
      </w:r>
      <w:r w:rsidRPr="00AA0ACE">
        <w:rPr>
          <w:rStyle w:val="Char1"/>
        </w:rPr>
        <w:sym w:font="AGA Arabesque" w:char="F055"/>
      </w:r>
      <w:r w:rsidRPr="00AA0ACE">
        <w:rPr>
          <w:rStyle w:val="Char1"/>
          <w:rtl/>
        </w:rPr>
        <w:t xml:space="preserve">: </w:t>
      </w:r>
      <w:r w:rsidRPr="00AA0ACE">
        <w:rPr>
          <w:rFonts w:cs="Traditional Arabic"/>
          <w:rtl/>
          <w:lang w:bidi="fa-IR"/>
        </w:rPr>
        <w:t>﴿</w:t>
      </w:r>
      <w:r w:rsidRPr="00AA0ACE">
        <w:rPr>
          <w:rStyle w:val="Charc"/>
          <w:rFonts w:hint="eastAsia"/>
          <w:rtl/>
        </w:rPr>
        <w:t>وَلَا</w:t>
      </w:r>
      <w:r w:rsidRPr="00AA0ACE">
        <w:rPr>
          <w:rStyle w:val="Charc"/>
          <w:rtl/>
        </w:rPr>
        <w:t xml:space="preserve"> </w:t>
      </w:r>
      <w:r w:rsidRPr="00AA0ACE">
        <w:rPr>
          <w:rStyle w:val="Charc"/>
          <w:rFonts w:eastAsia="B Badr" w:hint="eastAsia"/>
          <w:rtl/>
        </w:rPr>
        <w:t>تَسُبُّواْ</w:t>
      </w:r>
      <w:r w:rsidRPr="00AA0ACE">
        <w:rPr>
          <w:rStyle w:val="Charc"/>
          <w:rFonts w:eastAsia="B Badr"/>
          <w:rtl/>
        </w:rPr>
        <w:t xml:space="preserve"> </w:t>
      </w:r>
      <w:r w:rsidRPr="00AA0ACE">
        <w:rPr>
          <w:rStyle w:val="Charc"/>
          <w:rFonts w:eastAsia="B Badr" w:hint="cs"/>
          <w:rtl/>
        </w:rPr>
        <w:t>ٱ</w:t>
      </w:r>
      <w:r w:rsidRPr="00AA0ACE">
        <w:rPr>
          <w:rStyle w:val="Charc"/>
          <w:rFonts w:eastAsia="B Badr" w:hint="eastAsia"/>
          <w:rtl/>
        </w:rPr>
        <w:t>لَّذِينَ</w:t>
      </w:r>
      <w:r w:rsidRPr="00AA0ACE">
        <w:rPr>
          <w:rStyle w:val="Charc"/>
          <w:rFonts w:eastAsia="B Badr"/>
          <w:rtl/>
        </w:rPr>
        <w:t xml:space="preserve"> </w:t>
      </w:r>
      <w:r w:rsidRPr="00AA0ACE">
        <w:rPr>
          <w:rStyle w:val="Charc"/>
          <w:rFonts w:eastAsia="B Badr" w:hint="eastAsia"/>
          <w:rtl/>
        </w:rPr>
        <w:t>يَد</w:t>
      </w:r>
      <w:r w:rsidRPr="00AA0ACE">
        <w:rPr>
          <w:rStyle w:val="Charc"/>
          <w:rFonts w:eastAsia="B Badr" w:hint="cs"/>
          <w:rtl/>
        </w:rPr>
        <w:t>ۡ</w:t>
      </w:r>
      <w:r w:rsidRPr="00AA0ACE">
        <w:rPr>
          <w:rStyle w:val="Charc"/>
          <w:rFonts w:eastAsia="B Badr" w:hint="eastAsia"/>
          <w:rtl/>
        </w:rPr>
        <w:t>عُونَ</w:t>
      </w:r>
      <w:r w:rsidRPr="00AA0ACE">
        <w:rPr>
          <w:rStyle w:val="Charc"/>
          <w:rFonts w:eastAsia="B Badr"/>
          <w:rtl/>
        </w:rPr>
        <w:t xml:space="preserve"> </w:t>
      </w:r>
      <w:r w:rsidRPr="00AA0ACE">
        <w:rPr>
          <w:rStyle w:val="Charc"/>
          <w:rFonts w:eastAsia="B Badr" w:hint="eastAsia"/>
          <w:rtl/>
        </w:rPr>
        <w:t>مِن</w:t>
      </w:r>
      <w:r w:rsidRPr="00AA0ACE">
        <w:rPr>
          <w:rStyle w:val="Charc"/>
          <w:rFonts w:eastAsia="B Badr"/>
          <w:rtl/>
        </w:rPr>
        <w:t xml:space="preserve"> </w:t>
      </w:r>
      <w:r w:rsidRPr="00AA0ACE">
        <w:rPr>
          <w:rStyle w:val="Charc"/>
          <w:rFonts w:eastAsia="B Badr" w:hint="eastAsia"/>
          <w:rtl/>
        </w:rPr>
        <w:t>دُونِ</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فَيَسُبُّواْ</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عَد</w:t>
      </w:r>
      <w:r w:rsidRPr="00AA0ACE">
        <w:rPr>
          <w:rStyle w:val="Charc"/>
          <w:rFonts w:hint="cs"/>
          <w:rtl/>
        </w:rPr>
        <w:t>ۡ</w:t>
      </w:r>
      <w:r w:rsidRPr="00AA0ACE">
        <w:rPr>
          <w:rStyle w:val="Charc"/>
          <w:rFonts w:hint="eastAsia"/>
          <w:rtl/>
        </w:rPr>
        <w:t>وَ</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eastAsia"/>
          <w:rtl/>
        </w:rPr>
        <w:t>بِغَي</w:t>
      </w:r>
      <w:r w:rsidRPr="00AA0ACE">
        <w:rPr>
          <w:rStyle w:val="Charc"/>
          <w:rFonts w:hint="cs"/>
          <w:rtl/>
        </w:rPr>
        <w:t>ۡ</w:t>
      </w:r>
      <w:r w:rsidRPr="00AA0ACE">
        <w:rPr>
          <w:rStyle w:val="Charc"/>
          <w:rFonts w:hint="eastAsia"/>
          <w:rtl/>
        </w:rPr>
        <w:t>رِ</w:t>
      </w:r>
      <w:r w:rsidRPr="00AA0ACE">
        <w:rPr>
          <w:rStyle w:val="Charc"/>
          <w:rtl/>
        </w:rPr>
        <w:t xml:space="preserve"> </w:t>
      </w:r>
      <w:r w:rsidRPr="00AA0ACE">
        <w:rPr>
          <w:rStyle w:val="Charc"/>
          <w:rFonts w:hint="eastAsia"/>
          <w:rtl/>
        </w:rPr>
        <w:t>عِل</w:t>
      </w:r>
      <w:r w:rsidRPr="00AA0ACE">
        <w:rPr>
          <w:rStyle w:val="Charc"/>
          <w:rFonts w:hint="cs"/>
          <w:rtl/>
        </w:rPr>
        <w:t>ۡ</w:t>
      </w:r>
      <w:r w:rsidRPr="00AA0ACE">
        <w:rPr>
          <w:rStyle w:val="Charc"/>
          <w:rFonts w:hint="eastAsia"/>
          <w:rtl/>
        </w:rPr>
        <w:t>م</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الأنعام: 108</w:t>
      </w:r>
      <w:r w:rsidRPr="00AA0ACE">
        <w:rPr>
          <w:rStyle w:val="Char6"/>
          <w:rtl/>
        </w:rPr>
        <w:t xml:space="preserve">]. </w:t>
      </w:r>
      <w:r w:rsidRPr="00AA0ACE">
        <w:rPr>
          <w:rStyle w:val="Char1"/>
          <w:rtl/>
        </w:rPr>
        <w:t>یابن أبي محمود، إذا أخذ الناس یمینا وشمالا فألزم طریقتنا فإنه من لزمنا لزمناه ومن فارقنا فارقناه إن أدنى ما یخرج به الرجل من الإیمان أن یقول للحصاة: هذا نواة ثم یدس بذل</w:t>
      </w:r>
      <w:r w:rsidRPr="00AA0ACE">
        <w:rPr>
          <w:rStyle w:val="Char1"/>
          <w:rFonts w:hint="cs"/>
          <w:rtl/>
        </w:rPr>
        <w:t>ك</w:t>
      </w:r>
      <w:r w:rsidRPr="00AA0ACE">
        <w:rPr>
          <w:rStyle w:val="Char1"/>
          <w:rtl/>
        </w:rPr>
        <w:t xml:space="preserve"> ویبرأ ممن خالفه، یابن أبي محمود، احفظ ما حدثت</w:t>
      </w:r>
      <w:r w:rsidRPr="00AA0ACE">
        <w:rPr>
          <w:rStyle w:val="Char1"/>
          <w:rFonts w:hint="cs"/>
          <w:rtl/>
        </w:rPr>
        <w:t>ك</w:t>
      </w:r>
      <w:r w:rsidRPr="00AA0ACE">
        <w:rPr>
          <w:rStyle w:val="Char1"/>
          <w:rtl/>
        </w:rPr>
        <w:t xml:space="preserve"> به فقد جمعت ل</w:t>
      </w:r>
      <w:r w:rsidRPr="00AA0ACE">
        <w:rPr>
          <w:rStyle w:val="Char1"/>
          <w:rFonts w:hint="cs"/>
          <w:rtl/>
        </w:rPr>
        <w:t>ك</w:t>
      </w:r>
      <w:r w:rsidRPr="00AA0ACE">
        <w:rPr>
          <w:rStyle w:val="Char1"/>
          <w:rtl/>
        </w:rPr>
        <w:t xml:space="preserve"> خیر الدنیا والآخرة</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Pr="00AA0ACE">
        <w:rPr>
          <w:rStyle w:val="Char4"/>
          <w:rtl/>
        </w:rPr>
        <w:t xml:space="preserve"> (این حدیث در باب 28 </w:t>
      </w:r>
      <w:r w:rsidRPr="00AA0ACE">
        <w:rPr>
          <w:rStyle w:val="Char1"/>
          <w:rtl/>
        </w:rPr>
        <w:t xml:space="preserve">عیون أخبار الرضا فیما جاء من الرضا </w:t>
      </w:r>
      <w:r w:rsidRPr="00AA0ACE">
        <w:rPr>
          <w:rStyle w:val="Char1"/>
          <w:spacing w:val="-4"/>
          <w:rtl/>
        </w:rPr>
        <w:t>من الأخبار ال</w:t>
      </w:r>
      <w:r w:rsidRPr="00AA0ACE">
        <w:rPr>
          <w:rStyle w:val="Char1"/>
          <w:rFonts w:hint="cs"/>
          <w:spacing w:val="-4"/>
          <w:rtl/>
        </w:rPr>
        <w:t>ـ</w:t>
      </w:r>
      <w:r w:rsidRPr="00AA0ACE">
        <w:rPr>
          <w:rStyle w:val="Char1"/>
          <w:spacing w:val="-4"/>
          <w:rtl/>
        </w:rPr>
        <w:t>متفرقة</w:t>
      </w:r>
      <w:r w:rsidRPr="00AA0ACE">
        <w:rPr>
          <w:rFonts w:ascii="Lotus Linotype" w:hAnsi="Lotus Linotype" w:cs="Arabic11 BT"/>
          <w:spacing w:val="-4"/>
          <w:rtl/>
          <w:lang w:bidi="fa-IR"/>
        </w:rPr>
        <w:t xml:space="preserve"> </w:t>
      </w:r>
      <w:r w:rsidRPr="00AA0ACE">
        <w:rPr>
          <w:rStyle w:val="Char4"/>
          <w:spacing w:val="-4"/>
          <w:rtl/>
        </w:rPr>
        <w:t>می‌باشد).</w:t>
      </w:r>
      <w:r w:rsidR="00AA0ACE" w:rsidRPr="00AA0ACE">
        <w:rPr>
          <w:rStyle w:val="Char4"/>
          <w:rFonts w:hint="cs"/>
          <w:spacing w:val="-4"/>
          <w:rtl/>
        </w:rPr>
        <w:t xml:space="preserve"> </w:t>
      </w:r>
      <w:r w:rsidRPr="00AA0ACE">
        <w:rPr>
          <w:rStyle w:val="Char4"/>
          <w:spacing w:val="-4"/>
          <w:rtl/>
        </w:rPr>
        <w:t xml:space="preserve">یعنی: </w:t>
      </w:r>
      <w:r w:rsidRPr="00AA0ACE">
        <w:rPr>
          <w:rFonts w:cs="Traditional Arabic" w:hint="cs"/>
          <w:spacing w:val="-4"/>
          <w:sz w:val="26"/>
          <w:szCs w:val="26"/>
          <w:rtl/>
          <w:lang w:bidi="fa-IR"/>
        </w:rPr>
        <w:t>«</w:t>
      </w:r>
      <w:r w:rsidRPr="00AA0ACE">
        <w:rPr>
          <w:rStyle w:val="Chard"/>
          <w:spacing w:val="-4"/>
          <w:rtl/>
        </w:rPr>
        <w:t>ابراهیم بن ابی محمود گفت: بحضرت رضا</w:t>
      </w:r>
      <w:r w:rsidR="00AA0ACE" w:rsidRPr="00AA0ACE">
        <w:rPr>
          <w:rStyle w:val="Chard"/>
          <w:rFonts w:hint="cs"/>
          <w:spacing w:val="-4"/>
          <w:rtl/>
        </w:rPr>
        <w:t xml:space="preserve"> </w:t>
      </w:r>
      <w:r w:rsidRPr="00AA0ACE">
        <w:rPr>
          <w:rStyle w:val="Chard"/>
          <w:spacing w:val="-4"/>
        </w:rPr>
        <w:sym w:font="AGA Arabesque" w:char="F075"/>
      </w:r>
      <w:r w:rsidRPr="00AA0ACE">
        <w:rPr>
          <w:rStyle w:val="Chard"/>
          <w:rtl/>
        </w:rPr>
        <w:t xml:space="preserve"> عرض کردم: ای فرزند رسول الله</w:t>
      </w:r>
      <w:r w:rsidR="00AA0ACE">
        <w:rPr>
          <w:rStyle w:val="Chard"/>
          <w:rFonts w:hint="cs"/>
          <w:rtl/>
        </w:rPr>
        <w:t xml:space="preserve"> </w:t>
      </w:r>
      <w:r w:rsidRPr="00AA0ACE">
        <w:rPr>
          <w:rFonts w:cs="CTraditional Arabic"/>
          <w:sz w:val="26"/>
          <w:szCs w:val="26"/>
          <w:rtl/>
          <w:lang w:bidi="fa-IR"/>
        </w:rPr>
        <w:t>ص</w:t>
      </w:r>
      <w:r w:rsidRPr="00AA0ACE">
        <w:rPr>
          <w:rFonts w:cs="B Lotus"/>
          <w:sz w:val="26"/>
          <w:szCs w:val="26"/>
          <w:rtl/>
          <w:lang w:bidi="fa-IR"/>
        </w:rPr>
        <w:t xml:space="preserve"> </w:t>
      </w:r>
      <w:r w:rsidRPr="00AA0ACE">
        <w:rPr>
          <w:rStyle w:val="Chard"/>
          <w:rtl/>
        </w:rPr>
        <w:t>در نزد ما اخباری از امیر المؤمنین</w:t>
      </w:r>
      <w:r w:rsidR="00AA0ACE">
        <w:rPr>
          <w:rStyle w:val="Chard"/>
          <w:rFonts w:hint="cs"/>
          <w:rtl/>
        </w:rPr>
        <w:t xml:space="preserve"> </w:t>
      </w:r>
      <w:r w:rsidRPr="00AA0ACE">
        <w:rPr>
          <w:rStyle w:val="Chard"/>
        </w:rPr>
        <w:sym w:font="AGA Arabesque" w:char="F075"/>
      </w:r>
      <w:r w:rsidRPr="00AA0ACE">
        <w:rPr>
          <w:rStyle w:val="Chard"/>
          <w:rtl/>
        </w:rPr>
        <w:t xml:space="preserve"> و فضل اهل بیت</w:t>
      </w:r>
      <w:r w:rsidR="00AA0ACE">
        <w:rPr>
          <w:rStyle w:val="Chard"/>
          <w:rFonts w:hint="cs"/>
          <w:rtl/>
        </w:rPr>
        <w:t xml:space="preserve"> </w:t>
      </w:r>
      <w:r w:rsidRPr="00AA0ACE">
        <w:rPr>
          <w:rFonts w:cs="CTraditional Arabic" w:hint="cs"/>
          <w:sz w:val="26"/>
          <w:szCs w:val="26"/>
          <w:rtl/>
          <w:lang w:bidi="fa-IR"/>
        </w:rPr>
        <w:t>‡</w:t>
      </w:r>
      <w:r w:rsidRPr="00AA0ACE">
        <w:rPr>
          <w:rFonts w:cs="B Lotus"/>
          <w:sz w:val="26"/>
          <w:szCs w:val="26"/>
          <w:rtl/>
          <w:lang w:bidi="fa-IR"/>
        </w:rPr>
        <w:t xml:space="preserve"> </w:t>
      </w:r>
      <w:r w:rsidRPr="00AA0ACE">
        <w:rPr>
          <w:rStyle w:val="Chard"/>
          <w:rtl/>
        </w:rPr>
        <w:t>است که آن اخبار از روایت مخالفان شماست و ما مانند آنها را در نزد شما نشناخته و ندانسته</w:t>
      </w:r>
      <w:r w:rsidRPr="00AA0ACE">
        <w:rPr>
          <w:rStyle w:val="Chard"/>
        </w:rPr>
        <w:t>‌</w:t>
      </w:r>
      <w:r w:rsidRPr="00AA0ACE">
        <w:rPr>
          <w:rStyle w:val="Chard"/>
          <w:rtl/>
        </w:rPr>
        <w:t>ایم آیا به آنها معتقد باشیم؟ حضرت فرمود: ای پسر ابی محمود پدرم مرا خبر داد از جدم که رسول خدا</w:t>
      </w:r>
      <w:r w:rsidR="00AA0ACE">
        <w:rPr>
          <w:rStyle w:val="Chard"/>
          <w:rFonts w:hint="cs"/>
          <w:rtl/>
        </w:rPr>
        <w:t xml:space="preserve"> </w:t>
      </w:r>
      <w:r w:rsidRPr="00AA0ACE">
        <w:rPr>
          <w:rFonts w:cs="CTraditional Arabic"/>
          <w:sz w:val="26"/>
          <w:szCs w:val="26"/>
          <w:rtl/>
          <w:lang w:bidi="fa-IR"/>
        </w:rPr>
        <w:t>ص</w:t>
      </w:r>
      <w:r w:rsidRPr="00AA0ACE">
        <w:rPr>
          <w:rFonts w:cs="B Lotus"/>
          <w:sz w:val="26"/>
          <w:szCs w:val="26"/>
          <w:rtl/>
          <w:lang w:bidi="fa-IR"/>
        </w:rPr>
        <w:t xml:space="preserve"> </w:t>
      </w:r>
      <w:r w:rsidRPr="00AA0ACE">
        <w:rPr>
          <w:rStyle w:val="Chard"/>
          <w:rtl/>
        </w:rPr>
        <w:t>فرمود: هر که گوش دل بگوینده</w:t>
      </w:r>
      <w:r w:rsidRPr="00AA0ACE">
        <w:rPr>
          <w:rStyle w:val="Chard"/>
        </w:rPr>
        <w:t>‌</w:t>
      </w:r>
      <w:r w:rsidRPr="00AA0ACE">
        <w:rPr>
          <w:rStyle w:val="Chard"/>
          <w:rtl/>
        </w:rPr>
        <w:t>ای دهد در حقیقت او را پرستیده است. پس اگر آن گوینده سخن از خدای می</w:t>
      </w:r>
      <w:r w:rsidRPr="00AA0ACE">
        <w:rPr>
          <w:rStyle w:val="Chard"/>
        </w:rPr>
        <w:t>‌</w:t>
      </w:r>
      <w:r w:rsidRPr="00AA0ACE">
        <w:rPr>
          <w:rStyle w:val="Chard"/>
          <w:rtl/>
        </w:rPr>
        <w:t>گوید این شنونده خدا را پرستیده است و اگر آن گوینده سخن از ابلیس می</w:t>
      </w:r>
      <w:r w:rsidRPr="00AA0ACE">
        <w:rPr>
          <w:rStyle w:val="Chard"/>
        </w:rPr>
        <w:t>‌</w:t>
      </w:r>
      <w:r w:rsidRPr="00AA0ACE">
        <w:rPr>
          <w:rStyle w:val="Chard"/>
          <w:rtl/>
        </w:rPr>
        <w:t>گوید این شنونده ابلیس را پرستیده است!</w:t>
      </w:r>
      <w:r w:rsidRPr="00AA0ACE">
        <w:rPr>
          <w:rStyle w:val="Chard"/>
          <w:rFonts w:hint="cs"/>
          <w:rtl/>
        </w:rPr>
        <w:t>.</w:t>
      </w:r>
      <w:r w:rsidRPr="00AA0ACE">
        <w:rPr>
          <w:rStyle w:val="Chard"/>
          <w:rtl/>
        </w:rPr>
        <w:t xml:space="preserve"> آنگاه حضرت فرمود: ای پسر ابی محمود همانا مخالفان ما اخباری در فضائل ما وضع کردند و آنرا بر سه قسمت کردند، یکی از آن سه قسمت غلو است (که ما را از حد بشری بالا بردند) و قسمت دوم آن کوتاهی در امر ماست (ما را از حد یک مسلمان هم پائین آوردند) و قسمت سوم آن تصریح ببدگوئی از دشمنان ماست. پس هرگاه مردم اخبار غلو درباره‌ی ما را بشنوند شیعیان ما را تکفیر می</w:t>
      </w:r>
      <w:r w:rsidRPr="00AA0ACE">
        <w:rPr>
          <w:rStyle w:val="Chard"/>
        </w:rPr>
        <w:t>‌</w:t>
      </w:r>
      <w:r w:rsidRPr="00AA0ACE">
        <w:rPr>
          <w:rStyle w:val="Chard"/>
          <w:rtl/>
        </w:rPr>
        <w:t>کننند و آنانرا بغلو در ربوبیت ما نسبت می</w:t>
      </w:r>
      <w:r w:rsidRPr="00AA0ACE">
        <w:rPr>
          <w:rStyle w:val="Chard"/>
        </w:rPr>
        <w:t>‌</w:t>
      </w:r>
      <w:r w:rsidRPr="00AA0ACE">
        <w:rPr>
          <w:rStyle w:val="Chard"/>
          <w:rtl/>
        </w:rPr>
        <w:t>دهند و هر گاه تقصیر درباره‌ی ما را بشنوند آنرا درباره‌ی ما معتقد می</w:t>
      </w:r>
      <w:r w:rsidRPr="00AA0ACE">
        <w:rPr>
          <w:rStyle w:val="Chard"/>
        </w:rPr>
        <w:t>‌</w:t>
      </w:r>
      <w:r w:rsidRPr="00AA0ACE">
        <w:rPr>
          <w:rStyle w:val="Chard"/>
          <w:rtl/>
        </w:rPr>
        <w:t>شوند و هر گاه مثالب دشمنان ما را با نام و نشان بشنوند ما را با نام و نشان دشنام دهند در حالیکه خدای عز وجل می</w:t>
      </w:r>
      <w:r w:rsidRPr="00AA0ACE">
        <w:rPr>
          <w:rStyle w:val="Chard"/>
        </w:rPr>
        <w:t>‌</w:t>
      </w:r>
      <w:r w:rsidRPr="00AA0ACE">
        <w:rPr>
          <w:rStyle w:val="Chard"/>
          <w:rtl/>
        </w:rPr>
        <w:t>فرما</w:t>
      </w:r>
      <w:r w:rsidR="00AA0ACE" w:rsidRPr="00AA0ACE">
        <w:rPr>
          <w:rStyle w:val="Chard"/>
          <w:rtl/>
        </w:rPr>
        <w:t>ی</w:t>
      </w:r>
      <w:r w:rsidRPr="00AA0ACE">
        <w:rPr>
          <w:rStyle w:val="Chard"/>
          <w:rtl/>
        </w:rPr>
        <w:t>د: «کسانی را که غیر خدا را می</w:t>
      </w:r>
      <w:r w:rsidRPr="00AA0ACE">
        <w:rPr>
          <w:rStyle w:val="Chard"/>
        </w:rPr>
        <w:t>‌</w:t>
      </w:r>
      <w:r w:rsidRPr="00AA0ACE">
        <w:rPr>
          <w:rStyle w:val="Chard"/>
          <w:rtl/>
        </w:rPr>
        <w:t>پرستند دشنام مدهید تا آنان خدا را از روی دشمنی و نادانی دشنام دهند». ای پسر ابی محمود همینکه مردم راه راست و چپ را گرفتند تو ملازم طریقه‌ی ما باش بجهت اینکه هرکسی ملازم ما باشد ما نیز ملازم او هستیم و کسیکه از ما مفارقت جوید ما نیز از او مفارقت جویم. همانا کمترین چیزی که شخص را از ایمان خارج می</w:t>
      </w:r>
      <w:r w:rsidRPr="00AA0ACE">
        <w:rPr>
          <w:rStyle w:val="Chard"/>
        </w:rPr>
        <w:t>‌</w:t>
      </w:r>
      <w:r w:rsidRPr="00AA0ACE">
        <w:rPr>
          <w:rStyle w:val="Chard"/>
          <w:rtl/>
        </w:rPr>
        <w:t>کند آن است که به سنگریزه‌ی بگوید که این هسته است، آنگاه بدان معتقد شود و از مخالف خود بیزاری جوید. ای پسر ابی محمود حفظ کن آنچه تو را حدیث کردم بدان هر آینه خیر دنیا و آخرت را در آن برای تو جمع کردم</w:t>
      </w:r>
      <w:r w:rsidRPr="00AA0ACE">
        <w:rPr>
          <w:rFonts w:cs="Traditional Arabic" w:hint="cs"/>
          <w:sz w:val="26"/>
          <w:szCs w:val="26"/>
          <w:rtl/>
          <w:lang w:bidi="fa-IR"/>
        </w:rPr>
        <w:t>»</w:t>
      </w:r>
      <w:r w:rsidRPr="00AA0ACE">
        <w:rPr>
          <w:rStyle w:val="Char4"/>
          <w:rtl/>
        </w:rPr>
        <w:t>.</w:t>
      </w:r>
    </w:p>
    <w:p w:rsidR="009A6751" w:rsidRPr="00AA0ACE" w:rsidRDefault="009A6751" w:rsidP="00E64FE0">
      <w:pPr>
        <w:widowControl w:val="0"/>
        <w:spacing w:line="250" w:lineRule="auto"/>
        <w:ind w:firstLine="284"/>
        <w:jc w:val="both"/>
        <w:rPr>
          <w:rStyle w:val="Char4"/>
          <w:rtl/>
        </w:rPr>
      </w:pPr>
      <w:r w:rsidRPr="00AA0ACE">
        <w:rPr>
          <w:rStyle w:val="Char4"/>
          <w:rtl/>
        </w:rPr>
        <w:t>می‌بینید که جنابش چگونه می‌ترساند کسی را که می‌گوید: سنگریزه هسته است، و بدان معتقد شود یعنی قائل شود باینکه انسان فوق انسان است و بشر کار ملک می‌کند تا چه رسد که کار خداست کند؟</w:t>
      </w:r>
    </w:p>
    <w:p w:rsidR="009A6751" w:rsidRPr="00AA0ACE" w:rsidRDefault="009A6751" w:rsidP="00E64FE0">
      <w:pPr>
        <w:widowControl w:val="0"/>
        <w:ind w:firstLine="284"/>
        <w:jc w:val="both"/>
        <w:rPr>
          <w:rStyle w:val="Char4"/>
          <w:rtl/>
        </w:rPr>
      </w:pPr>
      <w:r w:rsidRPr="00AA0ACE">
        <w:rPr>
          <w:rStyle w:val="Char4"/>
          <w:rtl/>
        </w:rPr>
        <w:t xml:space="preserve">13- در </w:t>
      </w:r>
      <w:r w:rsidRPr="00AA0ACE">
        <w:rPr>
          <w:rStyle w:val="Char4"/>
          <w:rFonts w:hint="cs"/>
          <w:rtl/>
        </w:rPr>
        <w:t>[</w:t>
      </w:r>
      <w:r w:rsidRPr="00AA0ACE">
        <w:rPr>
          <w:rStyle w:val="Char4"/>
          <w:rtl/>
        </w:rPr>
        <w:t>خصال صدوق</w:t>
      </w:r>
      <w:r w:rsidRPr="00AA0ACE">
        <w:rPr>
          <w:rStyle w:val="Char4"/>
          <w:rFonts w:hint="cs"/>
          <w:rtl/>
        </w:rPr>
        <w:t>:</w:t>
      </w:r>
      <w:r w:rsidRPr="00AA0ACE">
        <w:rPr>
          <w:rStyle w:val="Char4"/>
          <w:rtl/>
        </w:rPr>
        <w:t xml:space="preserve"> ص 64 چاپ اسلامیه</w:t>
      </w:r>
      <w:r w:rsidRPr="00AA0ACE">
        <w:rPr>
          <w:rStyle w:val="Char4"/>
          <w:rFonts w:hint="cs"/>
          <w:rtl/>
        </w:rPr>
        <w:t>]</w:t>
      </w:r>
      <w:r w:rsidRPr="00AA0ACE">
        <w:rPr>
          <w:rStyle w:val="Char4"/>
          <w:rtl/>
        </w:rPr>
        <w:t xml:space="preserve">. </w:t>
      </w:r>
      <w:r w:rsidRPr="00AA0ACE">
        <w:rPr>
          <w:rFonts w:ascii="Lotus Linotype" w:hAnsi="Lotus Linotype" w:cs="Traditional Arabic" w:hint="cs"/>
          <w:rtl/>
          <w:lang w:bidi="fa-IR"/>
        </w:rPr>
        <w:t>«</w:t>
      </w:r>
      <w:r w:rsidRPr="00AA0ACE">
        <w:rPr>
          <w:rStyle w:val="Char1"/>
          <w:rtl/>
        </w:rPr>
        <w:t>قال أبو عبدالله جعفر بن محمد</w:t>
      </w:r>
      <w:r w:rsidR="00AA0ACE">
        <w:rPr>
          <w:rStyle w:val="Char1"/>
          <w:rFonts w:hint="cs"/>
          <w:rtl/>
        </w:rPr>
        <w:t xml:space="preserve"> </w:t>
      </w:r>
      <w:r w:rsidRPr="00AA0ACE">
        <w:rPr>
          <w:rFonts w:ascii="Lotus Linotype" w:hAnsi="Lotus Linotype" w:cs="CTraditional Arabic"/>
          <w:rtl/>
          <w:lang w:bidi="fa-IR"/>
        </w:rPr>
        <w:t>إ</w:t>
      </w:r>
      <w:r w:rsidRPr="00AA0ACE">
        <w:rPr>
          <w:rStyle w:val="Char1"/>
          <w:rtl/>
        </w:rPr>
        <w:t>: أدنى ما یخرج به الرجل عن الإیمان أن یجلس إلى غال فیستمع إلى حدیثه ویصدقه علی قوله إن أبي حدثني عن أبیه عن جده</w:t>
      </w:r>
      <w:r w:rsidR="00AA0ACE">
        <w:rPr>
          <w:rStyle w:val="Char1"/>
          <w:rFonts w:hint="cs"/>
          <w:rtl/>
        </w:rPr>
        <w:t xml:space="preserve"> </w:t>
      </w:r>
      <w:r w:rsidRPr="00AA0ACE">
        <w:rPr>
          <w:rFonts w:ascii="B Lotus" w:hAnsi="B Lotus" w:cs="B Lotus"/>
          <w:szCs w:val="36"/>
          <w:lang w:bidi="fa-IR"/>
        </w:rPr>
        <w:sym w:font="AGA Arabesque" w:char="F075"/>
      </w:r>
      <w:r w:rsidRPr="00AA0ACE">
        <w:rPr>
          <w:rStyle w:val="Char1"/>
          <w:rtl/>
        </w:rPr>
        <w:t xml:space="preserve"> أن رسول الله</w:t>
      </w:r>
      <w:r w:rsidRPr="00AA0ACE">
        <w:rPr>
          <w:rStyle w:val="Char1"/>
        </w:rPr>
        <w:sym w:font="AGA Arabesque" w:char="F072"/>
      </w:r>
      <w:r w:rsidR="00AA0ACE">
        <w:rPr>
          <w:rStyle w:val="Char1"/>
          <w:rFonts w:ascii="Calibri" w:hAnsi="Calibri"/>
        </w:rPr>
        <w:t xml:space="preserve"> </w:t>
      </w:r>
      <w:r w:rsidRPr="00AA0ACE">
        <w:rPr>
          <w:rStyle w:val="Char1"/>
          <w:rtl/>
        </w:rPr>
        <w:t xml:space="preserve"> قال: صنفان من</w:t>
      </w:r>
      <w:r w:rsidRPr="00AA0ACE">
        <w:rPr>
          <w:lang w:bidi="fa-IR"/>
        </w:rPr>
        <w:t>‌</w:t>
      </w:r>
      <w:r w:rsidRPr="00AA0ACE">
        <w:rPr>
          <w:rStyle w:val="Char1"/>
          <w:rtl/>
        </w:rPr>
        <w:t xml:space="preserve"> أمتي لا نصیب لهما في الإسلام: الغلاة والقدرية</w:t>
      </w:r>
      <w:r w:rsidRPr="00AA0ACE">
        <w:rPr>
          <w:rFonts w:ascii="Lotus Linotype" w:hAnsi="Lotus Linotype"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حضرت صادق</w:t>
      </w:r>
      <w:r w:rsidR="00AA0ACE">
        <w:rPr>
          <w:rStyle w:val="Chard"/>
          <w:rFonts w:hint="cs"/>
          <w:rtl/>
        </w:rPr>
        <w:t xml:space="preserve"> </w:t>
      </w:r>
      <w:r w:rsidRPr="00AA0ACE">
        <w:rPr>
          <w:rStyle w:val="Chard"/>
        </w:rPr>
        <w:sym w:font="AGA Arabesque" w:char="F075"/>
      </w:r>
      <w:r w:rsidRPr="00AA0ACE">
        <w:rPr>
          <w:rStyle w:val="Chard"/>
          <w:rtl/>
        </w:rPr>
        <w:t xml:space="preserve"> فرمود: کمترین چیزی که شخص را از ایمان خارج می</w:t>
      </w:r>
      <w:r w:rsidRPr="00AA0ACE">
        <w:rPr>
          <w:rStyle w:val="Chard"/>
        </w:rPr>
        <w:t>‌</w:t>
      </w:r>
      <w:r w:rsidRPr="00AA0ACE">
        <w:rPr>
          <w:rStyle w:val="Chard"/>
          <w:rtl/>
        </w:rPr>
        <w:t>کند آن است که در کنار غالی</w:t>
      </w:r>
      <w:r w:rsidRPr="00AA0ACE">
        <w:rPr>
          <w:rStyle w:val="Chard"/>
        </w:rPr>
        <w:t>‌</w:t>
      </w:r>
      <w:r w:rsidRPr="00AA0ACE">
        <w:rPr>
          <w:rStyle w:val="Chard"/>
          <w:rtl/>
        </w:rPr>
        <w:t>ای بنشیند و بحدیث او گوش دهد و گفتار او را تصدیق کند همانا پدرم حدیث کرد از پدرش و آنجناب از جدش</w:t>
      </w:r>
      <w:r w:rsidR="00AA0ACE">
        <w:rPr>
          <w:rStyle w:val="Chard"/>
          <w:rFonts w:hint="cs"/>
          <w:rtl/>
        </w:rPr>
        <w:t xml:space="preserve"> </w:t>
      </w:r>
      <w:r w:rsidRPr="00AA0ACE">
        <w:rPr>
          <w:rStyle w:val="Chard"/>
        </w:rPr>
        <w:sym w:font="AGA Arabesque" w:char="F075"/>
      </w:r>
      <w:r w:rsidRPr="00AA0ACE">
        <w:rPr>
          <w:rStyle w:val="Chard"/>
          <w:rtl/>
        </w:rPr>
        <w:t xml:space="preserve"> که رسول الله</w:t>
      </w:r>
      <w:r w:rsidR="00AA0ACE">
        <w:rPr>
          <w:rFonts w:cs="CTraditional Arabic" w:hint="cs"/>
          <w:sz w:val="26"/>
          <w:szCs w:val="26"/>
          <w:rtl/>
          <w:lang w:bidi="fa-IR"/>
        </w:rPr>
        <w:t xml:space="preserve"> </w:t>
      </w:r>
      <w:r w:rsidRPr="00AA0ACE">
        <w:rPr>
          <w:rFonts w:cs="CTraditional Arabic"/>
          <w:sz w:val="26"/>
          <w:szCs w:val="26"/>
          <w:rtl/>
          <w:lang w:bidi="fa-IR"/>
        </w:rPr>
        <w:t>ص</w:t>
      </w:r>
      <w:r w:rsidRPr="00AA0ACE">
        <w:rPr>
          <w:rStyle w:val="Chard"/>
          <w:rtl/>
        </w:rPr>
        <w:t xml:space="preserve"> فرمود: دو صنف از امت من بهره</w:t>
      </w:r>
      <w:r w:rsidRPr="00AA0ACE">
        <w:rPr>
          <w:rStyle w:val="Chard"/>
        </w:rPr>
        <w:t>‌</w:t>
      </w:r>
      <w:r w:rsidRPr="00AA0ACE">
        <w:rPr>
          <w:rStyle w:val="Chard"/>
          <w:rtl/>
        </w:rPr>
        <w:t>ای از ایمان ندارند 1-غالیان 2- قدریان</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 xml:space="preserve">14- علامه‌ی مامقانی در کتاب </w:t>
      </w:r>
      <w:r w:rsidRPr="00AA0ACE">
        <w:rPr>
          <w:rStyle w:val="Char4"/>
          <w:rFonts w:hint="cs"/>
          <w:rtl/>
        </w:rPr>
        <w:t>[</w:t>
      </w:r>
      <w:r w:rsidRPr="00AA0ACE">
        <w:rPr>
          <w:rStyle w:val="Char1"/>
          <w:rtl/>
        </w:rPr>
        <w:t>مقیاس الهدای</w:t>
      </w:r>
      <w:r w:rsidRPr="00AA0ACE">
        <w:rPr>
          <w:rStyle w:val="Char1"/>
          <w:rFonts w:hint="cs"/>
          <w:rtl/>
        </w:rPr>
        <w:t>ة</w:t>
      </w:r>
      <w:r w:rsidRPr="00AA0ACE">
        <w:rPr>
          <w:rStyle w:val="Char4"/>
          <w:rFonts w:hint="cs"/>
          <w:rtl/>
        </w:rPr>
        <w:t>:</w:t>
      </w:r>
      <w:r w:rsidRPr="00AA0ACE">
        <w:rPr>
          <w:rStyle w:val="Char4"/>
          <w:rtl/>
        </w:rPr>
        <w:t xml:space="preserve"> ص 89</w:t>
      </w:r>
      <w:r w:rsidRPr="00AA0ACE">
        <w:rPr>
          <w:rStyle w:val="Char4"/>
          <w:rFonts w:hint="cs"/>
          <w:rtl/>
        </w:rPr>
        <w:t>]</w:t>
      </w:r>
      <w:r w:rsidRPr="00AA0ACE">
        <w:rPr>
          <w:rStyle w:val="Char4"/>
          <w:rtl/>
        </w:rPr>
        <w:t>. حدیثی از حضرت ابوالحسن</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آورده است که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فرمود: </w:t>
      </w:r>
      <w:r w:rsidRPr="00AA0ACE">
        <w:rPr>
          <w:rFonts w:cs="Traditional Arabic" w:hint="cs"/>
          <w:rtl/>
          <w:lang w:bidi="fa-IR"/>
        </w:rPr>
        <w:t>«</w:t>
      </w:r>
      <w:r w:rsidRPr="00AA0ACE">
        <w:rPr>
          <w:rStyle w:val="Char1"/>
          <w:rtl/>
        </w:rPr>
        <w:t>ما أنزل الله سبحانه آیة في ال</w:t>
      </w:r>
      <w:r w:rsidRPr="00AA0ACE">
        <w:rPr>
          <w:rStyle w:val="Char1"/>
          <w:rFonts w:hint="cs"/>
          <w:rtl/>
        </w:rPr>
        <w:t>ـ</w:t>
      </w:r>
      <w:r w:rsidRPr="00AA0ACE">
        <w:rPr>
          <w:rStyle w:val="Char1"/>
          <w:rtl/>
        </w:rPr>
        <w:t>منافقین إلا وهي في من ینتحل التشیع</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خدای سبحان و</w:t>
      </w:r>
      <w:r w:rsidRPr="00AA0ACE">
        <w:rPr>
          <w:rStyle w:val="Chard"/>
          <w:rFonts w:hint="cs"/>
          <w:rtl/>
        </w:rPr>
        <w:t xml:space="preserve"> </w:t>
      </w:r>
      <w:r w:rsidRPr="00AA0ACE">
        <w:rPr>
          <w:rStyle w:val="Chard"/>
          <w:rtl/>
        </w:rPr>
        <w:t>تعالی هیچ آیه</w:t>
      </w:r>
      <w:r w:rsidRPr="00AA0ACE">
        <w:rPr>
          <w:rStyle w:val="Chard"/>
        </w:rPr>
        <w:t>‌</w:t>
      </w:r>
      <w:r w:rsidRPr="00AA0ACE">
        <w:rPr>
          <w:rStyle w:val="Chard"/>
          <w:rtl/>
        </w:rPr>
        <w:t>ای نازل نکرده است مگر اینکه شامل کسانی می</w:t>
      </w:r>
      <w:r w:rsidRPr="00AA0ACE">
        <w:rPr>
          <w:rStyle w:val="Chard"/>
        </w:rPr>
        <w:t>‌</w:t>
      </w:r>
      <w:r w:rsidRPr="00AA0ACE">
        <w:rPr>
          <w:rStyle w:val="Chard"/>
          <w:rtl/>
        </w:rPr>
        <w:t>شود که خود را در ردیف شیعیان در آورده</w:t>
      </w:r>
      <w:r w:rsidRPr="00AA0ACE">
        <w:rPr>
          <w:rStyle w:val="Chard"/>
        </w:rPr>
        <w:t>‌</w:t>
      </w:r>
      <w:r w:rsidRPr="00AA0ACE">
        <w:rPr>
          <w:rStyle w:val="Chard"/>
          <w:rtl/>
        </w:rPr>
        <w:t>اند</w:t>
      </w:r>
      <w:r w:rsidRPr="00AA0ACE">
        <w:rPr>
          <w:rFonts w:cs="Traditional Arabic" w:hint="cs"/>
          <w:sz w:val="26"/>
          <w:szCs w:val="26"/>
          <w:rtl/>
          <w:lang w:bidi="fa-IR"/>
        </w:rPr>
        <w:t>»</w:t>
      </w:r>
      <w:r w:rsidRPr="00AA0ACE">
        <w:rPr>
          <w:rStyle w:val="Char4"/>
          <w:rtl/>
        </w:rPr>
        <w:t>.</w:t>
      </w:r>
    </w:p>
    <w:p w:rsidR="009A6751" w:rsidRPr="00AA0ACE" w:rsidRDefault="009A6751" w:rsidP="00291C20">
      <w:pPr>
        <w:ind w:firstLine="284"/>
        <w:jc w:val="both"/>
        <w:rPr>
          <w:rStyle w:val="Char4"/>
          <w:rtl/>
        </w:rPr>
      </w:pPr>
      <w:r w:rsidRPr="00AA0ACE">
        <w:rPr>
          <w:rStyle w:val="Char4"/>
          <w:rtl/>
        </w:rPr>
        <w:t>پس با این همه احادیث که در مذمت غُلات آمده است و مذاهب باطله‌ای که بنام شیعه پیدا شده است چون مذهب کیسانیه و اسماعبلیه، و حبانیه، و هاشمیه، رزاقیه، و فطحیه، و سمطیه، ناووسیه، و واقفیه، و زیدیه، و تبریه، و جاوردیه، و سلیمانیه، و صالحیه، و خطابیه، و بیانیه، و بنائیه، و مخسمه، و علیائیه، و نصیریه، و شریفیه، و مفوضه، و امثال آنها که برای تفصیل و اطلاع بر مذاهب آنها باید بکتب ملل و نحل رجوع کرد. هر چند از این فرقه‌های امروز جمعیت مشهوری جز فرقه‌ی زیدیه و اسماعلیه در روی زمین نیست. اما هر چه باشد آثار و اقوال آنان در بین شیعه باقی مانده است و کتب شیعه و اخبار و احادیث ایشان مخلوط به آثار و اقول آن فرقه‌هاست. زیرا گذشته از اینکه اختلاط و امتزاج فرقه‌های شیعه با یکدیگر امری ممکن بلکه ناچار بوده است و بسیاری از رجال شیعه مدتها در مذاهب مختلف بوده و اخیرا بمذهب حق مهتدی شده‌اند و یا از مذهب حق منصرف و بمذهب باطل روی آورده‌اند چنانکه فی المثل درباره‌ی معلی بن خنیش گفته‌اند: که او اول مغیری مذهب بوده یعنی از اصحاب مغیره بن سعید که نفرین امام درباره او گذشت، سپس دعوت به محمد بن عبد الله نفس زکیه می‌نمود و بهمین تهمت‌ها ماخوذ و مقتول شد. و این شخص را شیخ طوسی از اصحاب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شمرده است و معلی احادیث از آنحضرت روایت کرده است و همچنین کسان دیگری که قبلاً دارای مذهب باطله بوده‌اند و اخیرا بمذهب حق گرویده‌اند یا بالعکس. علاوه بر اینها صاحبان مذاهب باطله سعی داشته‌اند که مذهب حق را نیز آلوده بعقاید خود کنند چنانکه در رجال کشی ص 196. از یونس از هشام بن الحکم روایت شده است او از حضرت صادق</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شنیده است که می‌فرمود: </w:t>
      </w:r>
      <w:r w:rsidRPr="00AA0ACE">
        <w:rPr>
          <w:rFonts w:ascii="Lotus Linotype" w:hAnsi="Lotus Linotype" w:cs="Traditional Arabic" w:hint="cs"/>
          <w:rtl/>
          <w:lang w:bidi="fa-IR"/>
        </w:rPr>
        <w:t>«</w:t>
      </w:r>
      <w:r w:rsidRPr="00AA0ACE">
        <w:rPr>
          <w:rStyle w:val="Char1"/>
          <w:rtl/>
        </w:rPr>
        <w:t>کان ال</w:t>
      </w:r>
      <w:r w:rsidRPr="00AA0ACE">
        <w:rPr>
          <w:rStyle w:val="Char1"/>
          <w:rFonts w:hint="cs"/>
          <w:rtl/>
        </w:rPr>
        <w:t>ـ</w:t>
      </w:r>
      <w:r w:rsidRPr="00AA0ACE">
        <w:rPr>
          <w:rStyle w:val="Char1"/>
          <w:rtl/>
        </w:rPr>
        <w:t>مغیرة بن سعید یتعمد الکذب على أبي ویأخذ کتب أصحابه ال</w:t>
      </w:r>
      <w:r w:rsidRPr="00AA0ACE">
        <w:rPr>
          <w:rStyle w:val="Char1"/>
          <w:rFonts w:hint="cs"/>
          <w:rtl/>
        </w:rPr>
        <w:t>ـ</w:t>
      </w:r>
      <w:r w:rsidRPr="00AA0ACE">
        <w:rPr>
          <w:rStyle w:val="Char1"/>
          <w:rtl/>
        </w:rPr>
        <w:t>مستترون بأصحاب أبي یأخذون الکتب عن أصحاب أبي فیدفعونها إلى المغیرة وکان یدس فیها الکفر والزندقة ویسندها إلى أبي ثم یدفعها إلى أصحابه فیأمرهم أن یبثوها في الشیعة وکلما کان في کتب أصحاب أبي من الغلو فذلک مما دسه ال</w:t>
      </w:r>
      <w:r w:rsidRPr="00AA0ACE">
        <w:rPr>
          <w:rStyle w:val="Char1"/>
          <w:rFonts w:hint="cs"/>
          <w:rtl/>
        </w:rPr>
        <w:t>ـ</w:t>
      </w:r>
      <w:r w:rsidRPr="00AA0ACE">
        <w:rPr>
          <w:rStyle w:val="Char1"/>
          <w:rtl/>
        </w:rPr>
        <w:t>مغیرة بن سعید في کتبهم</w:t>
      </w:r>
      <w:r w:rsidRPr="00AA0ACE">
        <w:rPr>
          <w:rFonts w:cs="Traditional Arabic" w:hint="cs"/>
          <w:rtl/>
          <w:lang w:bidi="fa-IR"/>
        </w:rPr>
        <w:t>»</w:t>
      </w:r>
      <w:r w:rsidRPr="00AA0ACE">
        <w:rPr>
          <w:rStyle w:val="Char4"/>
          <w:rtl/>
        </w:rPr>
        <w:t>. یعنی:</w:t>
      </w:r>
      <w:r w:rsidRPr="00AA0ACE">
        <w:rPr>
          <w:rFonts w:cs="B Lotus"/>
          <w:sz w:val="26"/>
          <w:szCs w:val="26"/>
          <w:rtl/>
          <w:lang w:bidi="fa-IR"/>
        </w:rPr>
        <w:t xml:space="preserve"> </w:t>
      </w:r>
      <w:r w:rsidRPr="00AA0ACE">
        <w:rPr>
          <w:rFonts w:cs="Traditional Arabic" w:hint="cs"/>
          <w:sz w:val="26"/>
          <w:szCs w:val="26"/>
          <w:rtl/>
          <w:lang w:bidi="fa-IR"/>
        </w:rPr>
        <w:t>«</w:t>
      </w:r>
      <w:r w:rsidRPr="00AA0ACE">
        <w:rPr>
          <w:rStyle w:val="Chard"/>
          <w:rtl/>
        </w:rPr>
        <w:t>مغیره بن سعید عمدا دروغ بر پدرم [حضرت باقر</w:t>
      </w:r>
      <w:r w:rsidR="00AA0ACE">
        <w:rPr>
          <w:rStyle w:val="Chard"/>
          <w:rFonts w:hint="cs"/>
          <w:rtl/>
        </w:rPr>
        <w:t xml:space="preserve"> </w:t>
      </w:r>
      <w:r w:rsidRPr="00AA0ACE">
        <w:rPr>
          <w:rStyle w:val="Chard"/>
        </w:rPr>
        <w:sym w:font="AGA Arabesque" w:char="F075"/>
      </w:r>
      <w:r w:rsidRPr="00AA0ACE">
        <w:rPr>
          <w:rStyle w:val="Chard"/>
          <w:rtl/>
        </w:rPr>
        <w:t>] می</w:t>
      </w:r>
      <w:r w:rsidRPr="00AA0ACE">
        <w:rPr>
          <w:rStyle w:val="Chard"/>
        </w:rPr>
        <w:t>‌</w:t>
      </w:r>
      <w:r w:rsidRPr="00AA0ACE">
        <w:rPr>
          <w:rStyle w:val="Chard"/>
          <w:rtl/>
        </w:rPr>
        <w:t>بست و اصحاب او در میان اصحاب پدرم مستتر و مخفی بودند اصحاب او کتب اصحاب پدرم را می</w:t>
      </w:r>
      <w:r w:rsidRPr="00AA0ACE">
        <w:rPr>
          <w:rStyle w:val="Chard"/>
        </w:rPr>
        <w:t>‌</w:t>
      </w:r>
      <w:r w:rsidRPr="00AA0ACE">
        <w:rPr>
          <w:rStyle w:val="Chard"/>
          <w:rtl/>
        </w:rPr>
        <w:t>گرفتند و بمغیره می</w:t>
      </w:r>
      <w:r w:rsidRPr="00AA0ACE">
        <w:rPr>
          <w:rStyle w:val="Chard"/>
        </w:rPr>
        <w:t>‌</w:t>
      </w:r>
      <w:r w:rsidRPr="00AA0ACE">
        <w:rPr>
          <w:rStyle w:val="Chard"/>
          <w:rtl/>
        </w:rPr>
        <w:t>دادند او در آنها از هر چه از جنس کفر و زندقه دس کرده و سند آنرا بپدرم متصل می</w:t>
      </w:r>
      <w:r w:rsidRPr="00AA0ACE">
        <w:rPr>
          <w:rStyle w:val="Chard"/>
        </w:rPr>
        <w:t>‌</w:t>
      </w:r>
      <w:r w:rsidRPr="00AA0ACE">
        <w:rPr>
          <w:rStyle w:val="Chard"/>
          <w:rtl/>
        </w:rPr>
        <w:t>کرد. آنگاه آن کتاب</w:t>
      </w:r>
      <w:r w:rsidRPr="00AA0ACE">
        <w:rPr>
          <w:rStyle w:val="Chard"/>
          <w:rFonts w:hint="cs"/>
          <w:rtl/>
        </w:rPr>
        <w:t>‌</w:t>
      </w:r>
      <w:r w:rsidRPr="00AA0ACE">
        <w:rPr>
          <w:rStyle w:val="Chard"/>
          <w:rtl/>
        </w:rPr>
        <w:t>ها را به اصحاب خود رد می</w:t>
      </w:r>
      <w:r w:rsidRPr="00AA0ACE">
        <w:rPr>
          <w:rStyle w:val="Chard"/>
        </w:rPr>
        <w:t>‌</w:t>
      </w:r>
      <w:r w:rsidRPr="00AA0ACE">
        <w:rPr>
          <w:rStyle w:val="Chard"/>
          <w:rtl/>
        </w:rPr>
        <w:t>نمود و دستور می</w:t>
      </w:r>
      <w:r w:rsidRPr="00AA0ACE">
        <w:rPr>
          <w:rStyle w:val="Chard"/>
        </w:rPr>
        <w:t>‌</w:t>
      </w:r>
      <w:r w:rsidRPr="00AA0ACE">
        <w:rPr>
          <w:rStyle w:val="Chard"/>
          <w:rtl/>
        </w:rPr>
        <w:t>داد که آنها را در بین شیعه بپراگنند. پس آنچه را که در کتب اصحاب پدرم از مطالب غلوآمیز هست همانهائی است که مغیره بن سعید در کتابهای آنها دس و جعل کرده است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پس منشا و منبع اینگونه احادیث معلوم شده که از کجاست و چه اشخاص آن‌ها را ساخته و پرداخته‌اند.</w:t>
      </w:r>
    </w:p>
    <w:p w:rsidR="009A6751" w:rsidRPr="00AA0ACE" w:rsidRDefault="009A6751" w:rsidP="00E64FE0">
      <w:pPr>
        <w:spacing w:line="238" w:lineRule="auto"/>
        <w:ind w:firstLine="284"/>
        <w:jc w:val="both"/>
        <w:rPr>
          <w:rStyle w:val="Char4"/>
          <w:rtl/>
        </w:rPr>
      </w:pPr>
      <w:r w:rsidRPr="00AA0ACE">
        <w:rPr>
          <w:rStyle w:val="Char4"/>
          <w:rtl/>
        </w:rPr>
        <w:t>از آنطرف شیعیان نیز از کثرت و شدت ارادتی که بخاندان نبوت و اهل بیت طهارت داشته‌اند هر سخنی که بنام آنان گفته می‌شد پذیرفته‌اند و کمتر اتفاق افتاده که در صحت و سقم احادیث منسوبه به ائمه</w:t>
      </w:r>
      <w:r w:rsidR="00AA0ACE">
        <w:rPr>
          <w:rStyle w:val="Char4"/>
          <w:rFonts w:hint="cs"/>
          <w:rtl/>
        </w:rPr>
        <w:t xml:space="preserve"> </w:t>
      </w:r>
      <w:r w:rsidRPr="00AA0ACE">
        <w:rPr>
          <w:rFonts w:cs="CTraditional Arabic" w:hint="cs"/>
          <w:rtl/>
          <w:lang w:bidi="fa-IR"/>
        </w:rPr>
        <w:t>‡</w:t>
      </w:r>
      <w:r w:rsidRPr="00AA0ACE">
        <w:rPr>
          <w:rStyle w:val="Char4"/>
          <w:rtl/>
        </w:rPr>
        <w:t xml:space="preserve"> دقت کرده باشند و در صدد تنقیح و تصحیح آن بر آمده باشند و چنانکه خود آن بزرگواران</w:t>
      </w:r>
      <w:r w:rsidR="00AA0ACE">
        <w:rPr>
          <w:rStyle w:val="Char4"/>
          <w:rFonts w:hint="cs"/>
          <w:rtl/>
        </w:rPr>
        <w:t xml:space="preserve"> </w:t>
      </w:r>
      <w:r w:rsidRPr="00AA0ACE">
        <w:rPr>
          <w:rFonts w:cs="CTraditional Arabic" w:hint="cs"/>
          <w:rtl/>
          <w:lang w:bidi="fa-IR"/>
        </w:rPr>
        <w:t>‡</w:t>
      </w:r>
      <w:r w:rsidRPr="00AA0ACE">
        <w:rPr>
          <w:rStyle w:val="Char4"/>
          <w:rtl/>
        </w:rPr>
        <w:t xml:space="preserve"> پیش بینی كرده‌اند گوئی خدا عقل را از اینان گرفته است! چنانکه در رجال کشی در ذیل احوال اسلم مکی مولی محمد بن الحنفیه آورده است: حضرت امام محمد باقر</w:t>
      </w:r>
      <w:r w:rsidR="00AA0ACE">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می‌فرمود: </w:t>
      </w:r>
      <w:r w:rsidRPr="00AA0ACE">
        <w:rPr>
          <w:rFonts w:cs="Traditional Arabic" w:hint="cs"/>
          <w:rtl/>
          <w:lang w:bidi="fa-IR"/>
        </w:rPr>
        <w:t>«</w:t>
      </w:r>
      <w:r w:rsidRPr="00AA0ACE">
        <w:rPr>
          <w:rStyle w:val="Char1"/>
          <w:rtl/>
        </w:rPr>
        <w:t>لو کان الناس کلهم لنا شیعة لکان ثلاثة أرباعهم لنا شکاکا والربع الآخر أحمق</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اگر همه مردم شیعه ما بودند هر آینه سه چهارم آنان نسبت بما شکاک بودند و یک چهارم دیگر احمق بودند!!</w:t>
      </w:r>
      <w:r w:rsidRPr="00AA0ACE">
        <w:rPr>
          <w:rFonts w:cs="Traditional Arabic" w:hint="cs"/>
          <w:sz w:val="26"/>
          <w:szCs w:val="26"/>
          <w:rtl/>
          <w:lang w:bidi="fa-IR"/>
        </w:rPr>
        <w:t>»</w:t>
      </w:r>
      <w:r w:rsidRPr="00AA0ACE">
        <w:rPr>
          <w:rStyle w:val="Char4"/>
          <w:rFonts w:hint="cs"/>
          <w:rtl/>
        </w:rPr>
        <w:t>.</w:t>
      </w:r>
      <w:r w:rsidRPr="00AA0ACE">
        <w:rPr>
          <w:rStyle w:val="Char4"/>
          <w:rtl/>
        </w:rPr>
        <w:t xml:space="preserve"> دقت در حدیث شریف بسیاری از مجهولات را روشن می‌کند!!</w:t>
      </w:r>
      <w:r w:rsidR="00AA0ACE">
        <w:rPr>
          <w:rStyle w:val="Char4"/>
          <w:rFonts w:hint="cs"/>
          <w:rtl/>
        </w:rPr>
        <w:t>.</w:t>
      </w:r>
    </w:p>
    <w:p w:rsidR="009A6751" w:rsidRPr="00AA0ACE" w:rsidRDefault="009A6751" w:rsidP="00E64FE0">
      <w:pPr>
        <w:spacing w:line="238" w:lineRule="auto"/>
        <w:ind w:firstLine="284"/>
        <w:jc w:val="both"/>
        <w:rPr>
          <w:rStyle w:val="Char4"/>
          <w:rtl/>
        </w:rPr>
      </w:pPr>
      <w:r w:rsidRPr="00AA0ACE">
        <w:rPr>
          <w:rStyle w:val="Char4"/>
          <w:rtl/>
        </w:rPr>
        <w:t xml:space="preserve">چنین مردم خوشباوری که هر چه را بشنوند همینکه نام امامی‌ را بر روی آن گذاشته باشند باور کنند و آن را ملاک عقیده و اعمال خود قرار دهند هر چند مخالف صریح قرآن باشد. بدیهی است که در نزد امامان که از زیرکان و زبدگان عقلاء جهانند هرگز مقبول نخواهند بود. و چنین کسانی هرگز مورد محبت و علاقه آن بزرگواران نخواهند شد زیرا آنان خود اعقل عقلاء بوده و بعاقلان علاقمندند. چنانکه در </w:t>
      </w:r>
      <w:r w:rsidRPr="00AA0ACE">
        <w:rPr>
          <w:rStyle w:val="Char4"/>
          <w:rFonts w:hint="cs"/>
          <w:rtl/>
        </w:rPr>
        <w:t>[</w:t>
      </w:r>
      <w:r w:rsidRPr="00AA0ACE">
        <w:rPr>
          <w:rStyle w:val="Char1"/>
          <w:rtl/>
        </w:rPr>
        <w:t>مشکوة الانوار</w:t>
      </w:r>
      <w:r w:rsidRPr="00AA0ACE">
        <w:rPr>
          <w:rStyle w:val="Char4"/>
          <w:rFonts w:hint="cs"/>
          <w:rtl/>
        </w:rPr>
        <w:t xml:space="preserve"> </w:t>
      </w:r>
      <w:r w:rsidRPr="00AA0ACE">
        <w:rPr>
          <w:rStyle w:val="Char4"/>
          <w:rtl/>
        </w:rPr>
        <w:t>طبرسی</w:t>
      </w:r>
      <w:r w:rsidRPr="00AA0ACE">
        <w:rPr>
          <w:rStyle w:val="Char4"/>
          <w:rFonts w:hint="cs"/>
          <w:rtl/>
        </w:rPr>
        <w:t>:</w:t>
      </w:r>
      <w:r w:rsidRPr="00AA0ACE">
        <w:rPr>
          <w:rStyle w:val="Char4"/>
          <w:rtl/>
        </w:rPr>
        <w:t xml:space="preserve"> ص 214</w:t>
      </w:r>
      <w:r w:rsidRPr="00AA0ACE">
        <w:rPr>
          <w:rStyle w:val="Char4"/>
          <w:rFonts w:hint="cs"/>
          <w:rtl/>
        </w:rPr>
        <w:t>]</w:t>
      </w:r>
      <w:r w:rsidRPr="00AA0ACE">
        <w:rPr>
          <w:rStyle w:val="Char4"/>
          <w:rtl/>
        </w:rPr>
        <w:t xml:space="preserve"> این حدیث شریف آمده است: </w:t>
      </w:r>
      <w:r w:rsidRPr="00AA0ACE">
        <w:rPr>
          <w:rFonts w:cs="Traditional Arabic" w:hint="cs"/>
          <w:rtl/>
          <w:lang w:bidi="fa-IR"/>
        </w:rPr>
        <w:t>«</w:t>
      </w:r>
      <w:r w:rsidRPr="00AA0ACE">
        <w:rPr>
          <w:rStyle w:val="Char1"/>
          <w:rtl/>
        </w:rPr>
        <w:t>عن أبي عبد الله</w:t>
      </w:r>
      <w:r w:rsidR="00E3309B">
        <w:rPr>
          <w:rStyle w:val="Char1"/>
          <w:rFonts w:hint="cs"/>
          <w:rtl/>
        </w:rPr>
        <w:t xml:space="preserve"> </w:t>
      </w:r>
      <w:r w:rsidRPr="00AA0ACE">
        <w:rPr>
          <w:rFonts w:ascii="B Lotus" w:hAnsi="B Lotus" w:cs="B Lotus"/>
          <w:szCs w:val="36"/>
          <w:lang w:bidi="fa-IR"/>
        </w:rPr>
        <w:sym w:font="AGA Arabesque" w:char="F075"/>
      </w:r>
      <w:r w:rsidRPr="00AA0ACE">
        <w:rPr>
          <w:rStyle w:val="Char1"/>
          <w:rtl/>
        </w:rPr>
        <w:t>: إنا لنحب من شیعتنا من کان عاقلا فهیما فقیها حلیما مداریا صدوقا وفیا</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ما از شیعیان خود کسانی را دوست می</w:t>
      </w:r>
      <w:r w:rsidRPr="00AA0ACE">
        <w:rPr>
          <w:rStyle w:val="Chard"/>
        </w:rPr>
        <w:t>‌</w:t>
      </w:r>
      <w:r w:rsidRPr="00AA0ACE">
        <w:rPr>
          <w:rStyle w:val="Chard"/>
          <w:rtl/>
        </w:rPr>
        <w:t>داریم که عاقل و فهیمده و دانشمند و بردبار و سازگار و راستگو و وفادار باشد</w:t>
      </w:r>
      <w:r w:rsidRPr="00AA0ACE">
        <w:rPr>
          <w:rFonts w:cs="Traditional Arabic" w:hint="cs"/>
          <w:sz w:val="26"/>
          <w:szCs w:val="26"/>
          <w:rtl/>
          <w:lang w:bidi="fa-IR"/>
        </w:rPr>
        <w:t>»</w:t>
      </w:r>
      <w:r w:rsidRPr="00AA0ACE">
        <w:rPr>
          <w:rStyle w:val="Char4"/>
          <w:rtl/>
        </w:rPr>
        <w:t>.</w:t>
      </w:r>
    </w:p>
    <w:p w:rsidR="009A6751" w:rsidRPr="00E3309B" w:rsidRDefault="009A6751" w:rsidP="00E64FE0">
      <w:pPr>
        <w:spacing w:line="238" w:lineRule="auto"/>
        <w:ind w:firstLine="284"/>
        <w:jc w:val="both"/>
        <w:rPr>
          <w:rStyle w:val="Char4"/>
          <w:spacing w:val="2"/>
          <w:rtl/>
        </w:rPr>
      </w:pPr>
      <w:r w:rsidRPr="00E3309B">
        <w:rPr>
          <w:rStyle w:val="Char4"/>
          <w:spacing w:val="2"/>
          <w:rtl/>
        </w:rPr>
        <w:t xml:space="preserve">و در </w:t>
      </w:r>
      <w:r w:rsidRPr="00E3309B">
        <w:rPr>
          <w:rStyle w:val="Char4"/>
          <w:rFonts w:hint="cs"/>
          <w:spacing w:val="2"/>
          <w:rtl/>
        </w:rPr>
        <w:t>[</w:t>
      </w:r>
      <w:r w:rsidRPr="00E3309B">
        <w:rPr>
          <w:rStyle w:val="Char4"/>
          <w:spacing w:val="2"/>
          <w:rtl/>
        </w:rPr>
        <w:t>امالی شیخ مفید</w:t>
      </w:r>
      <w:r w:rsidRPr="00E3309B">
        <w:rPr>
          <w:rStyle w:val="Char4"/>
          <w:rFonts w:hint="cs"/>
          <w:spacing w:val="2"/>
          <w:rtl/>
        </w:rPr>
        <w:t>:</w:t>
      </w:r>
      <w:r w:rsidRPr="00E3309B">
        <w:rPr>
          <w:rStyle w:val="Char4"/>
          <w:spacing w:val="2"/>
          <w:rtl/>
        </w:rPr>
        <w:t xml:space="preserve"> ص 113 مجلس 23</w:t>
      </w:r>
      <w:r w:rsidRPr="00E3309B">
        <w:rPr>
          <w:rStyle w:val="Char4"/>
          <w:rFonts w:hint="cs"/>
          <w:spacing w:val="2"/>
          <w:rtl/>
        </w:rPr>
        <w:t>]</w:t>
      </w:r>
      <w:r w:rsidRPr="00E3309B">
        <w:rPr>
          <w:rStyle w:val="Char4"/>
          <w:spacing w:val="2"/>
          <w:rtl/>
        </w:rPr>
        <w:t>. نیز چنین حدیثی با عبارت ذیل از حضرت صادق</w:t>
      </w:r>
      <w:r w:rsidR="00E3309B" w:rsidRPr="00E3309B">
        <w:rPr>
          <w:rStyle w:val="Char4"/>
          <w:rFonts w:hint="cs"/>
          <w:spacing w:val="2"/>
          <w:rtl/>
        </w:rPr>
        <w:t xml:space="preserve"> </w:t>
      </w:r>
      <w:r w:rsidRPr="00E3309B">
        <w:rPr>
          <w:rFonts w:ascii="B Lotus" w:hAnsi="B Lotus" w:cs="B Lotus"/>
          <w:spacing w:val="2"/>
          <w:szCs w:val="36"/>
          <w:lang w:bidi="fa-IR"/>
        </w:rPr>
        <w:sym w:font="AGA Arabesque" w:char="F075"/>
      </w:r>
      <w:r w:rsidRPr="00E3309B">
        <w:rPr>
          <w:rStyle w:val="Char4"/>
          <w:spacing w:val="2"/>
          <w:rtl/>
        </w:rPr>
        <w:t xml:space="preserve"> روایت شده است که فرمود: </w:t>
      </w:r>
      <w:r w:rsidRPr="00E3309B">
        <w:rPr>
          <w:rFonts w:ascii="Lotus Linotype" w:hAnsi="Lotus Linotype" w:cs="Traditional Arabic" w:hint="cs"/>
          <w:spacing w:val="2"/>
          <w:rtl/>
          <w:lang w:bidi="fa-IR"/>
        </w:rPr>
        <w:t>«</w:t>
      </w:r>
      <w:r w:rsidRPr="00E3309B">
        <w:rPr>
          <w:rStyle w:val="Char1"/>
          <w:spacing w:val="2"/>
          <w:rtl/>
        </w:rPr>
        <w:t>أحب من شیعتنا من کان عاقلا فهیما فقیها حلیما مداریا صبورا صدوقا وفیا</w:t>
      </w:r>
      <w:r w:rsidRPr="00E3309B">
        <w:rPr>
          <w:rFonts w:ascii="Lotus Linotype" w:hAnsi="Lotus Linotype" w:cs="Traditional Arabic" w:hint="cs"/>
          <w:spacing w:val="2"/>
          <w:rtl/>
          <w:lang w:bidi="fa-IR"/>
        </w:rPr>
        <w:t>»</w:t>
      </w:r>
      <w:r w:rsidRPr="00E3309B">
        <w:rPr>
          <w:rStyle w:val="Char4"/>
          <w:spacing w:val="2"/>
          <w:rtl/>
        </w:rPr>
        <w:t xml:space="preserve"> و آنگاه فرمود: </w:t>
      </w:r>
      <w:r w:rsidRPr="00E3309B">
        <w:rPr>
          <w:rFonts w:ascii="Lotus Linotype" w:hAnsi="Lotus Linotype" w:cs="Traditional Arabic" w:hint="cs"/>
          <w:spacing w:val="2"/>
          <w:rtl/>
          <w:lang w:bidi="fa-IR"/>
        </w:rPr>
        <w:t>«</w:t>
      </w:r>
      <w:r w:rsidRPr="00E3309B">
        <w:rPr>
          <w:rStyle w:val="Char1"/>
          <w:spacing w:val="2"/>
          <w:rtl/>
        </w:rPr>
        <w:t>إن الله تبار</w:t>
      </w:r>
      <w:r w:rsidRPr="00E3309B">
        <w:rPr>
          <w:rStyle w:val="Char1"/>
          <w:rFonts w:hint="cs"/>
          <w:spacing w:val="2"/>
          <w:rtl/>
        </w:rPr>
        <w:t>ك</w:t>
      </w:r>
      <w:r w:rsidRPr="00E3309B">
        <w:rPr>
          <w:rStyle w:val="Char1"/>
          <w:spacing w:val="2"/>
          <w:rtl/>
        </w:rPr>
        <w:t xml:space="preserve"> وتعالی خص الأنبیاء بمکارم الأخلاق فمن فیه فلیحمد الله علی ذل</w:t>
      </w:r>
      <w:r w:rsidRPr="00E3309B">
        <w:rPr>
          <w:rStyle w:val="Char1"/>
          <w:rFonts w:hint="cs"/>
          <w:spacing w:val="2"/>
          <w:rtl/>
        </w:rPr>
        <w:t>ك</w:t>
      </w:r>
      <w:r w:rsidRPr="00E3309B">
        <w:rPr>
          <w:rStyle w:val="Char1"/>
          <w:spacing w:val="2"/>
          <w:rtl/>
        </w:rPr>
        <w:t xml:space="preserve"> ومن لم تکن فیه فلیتضرع إلى الله تبار</w:t>
      </w:r>
      <w:r w:rsidRPr="00E3309B">
        <w:rPr>
          <w:rStyle w:val="Char1"/>
          <w:rFonts w:hint="cs"/>
          <w:spacing w:val="2"/>
          <w:rtl/>
        </w:rPr>
        <w:t>ك</w:t>
      </w:r>
      <w:r w:rsidRPr="00E3309B">
        <w:rPr>
          <w:rStyle w:val="Char1"/>
          <w:spacing w:val="2"/>
          <w:rtl/>
        </w:rPr>
        <w:t xml:space="preserve"> وتعالى ولیسأله قال جعلت فدا</w:t>
      </w:r>
      <w:r w:rsidRPr="00E3309B">
        <w:rPr>
          <w:rStyle w:val="Char1"/>
          <w:rFonts w:hint="cs"/>
          <w:spacing w:val="2"/>
          <w:rtl/>
        </w:rPr>
        <w:t>ك</w:t>
      </w:r>
      <w:r w:rsidRPr="00E3309B">
        <w:rPr>
          <w:rStyle w:val="Char1"/>
          <w:spacing w:val="2"/>
          <w:rtl/>
        </w:rPr>
        <w:t xml:space="preserve"> وما هي؟ قال (</w:t>
      </w:r>
      <w:r w:rsidRPr="00E3309B">
        <w:rPr>
          <w:rFonts w:ascii="B Lotus" w:hAnsi="B Lotus" w:cs="B Lotus"/>
          <w:spacing w:val="2"/>
          <w:szCs w:val="36"/>
          <w:lang w:bidi="fa-IR"/>
        </w:rPr>
        <w:sym w:font="AGA Arabesque" w:char="F075"/>
      </w:r>
      <w:r w:rsidRPr="00E3309B">
        <w:rPr>
          <w:rStyle w:val="Char1"/>
          <w:spacing w:val="2"/>
          <w:rtl/>
        </w:rPr>
        <w:t>): الوارع والقنوع والصبر والشکر والحلم والحیاء والسخاء والشجاعة والغیرة والأمانة</w:t>
      </w:r>
      <w:r w:rsidRPr="00E3309B">
        <w:rPr>
          <w:rFonts w:cs="Traditional Arabic" w:hint="cs"/>
          <w:spacing w:val="2"/>
          <w:rtl/>
          <w:lang w:bidi="fa-IR"/>
        </w:rPr>
        <w:t>»</w:t>
      </w:r>
      <w:r w:rsidRPr="00E3309B">
        <w:rPr>
          <w:rStyle w:val="Char4"/>
          <w:spacing w:val="2"/>
          <w:rtl/>
        </w:rPr>
        <w:t xml:space="preserve">. یعنی: </w:t>
      </w:r>
      <w:r w:rsidRPr="00E3309B">
        <w:rPr>
          <w:rFonts w:cs="Traditional Arabic" w:hint="cs"/>
          <w:spacing w:val="2"/>
          <w:sz w:val="26"/>
          <w:szCs w:val="26"/>
          <w:rtl/>
          <w:lang w:bidi="fa-IR"/>
        </w:rPr>
        <w:t>«</w:t>
      </w:r>
      <w:r w:rsidRPr="00E3309B">
        <w:rPr>
          <w:rStyle w:val="Chard"/>
          <w:spacing w:val="2"/>
          <w:rtl/>
        </w:rPr>
        <w:t>من از شیعیان</w:t>
      </w:r>
      <w:r w:rsidRPr="00E3309B">
        <w:rPr>
          <w:rStyle w:val="Chard"/>
          <w:spacing w:val="2"/>
        </w:rPr>
        <w:t>‌</w:t>
      </w:r>
      <w:r w:rsidRPr="00E3309B">
        <w:rPr>
          <w:rStyle w:val="Chard"/>
          <w:spacing w:val="2"/>
          <w:rtl/>
        </w:rPr>
        <w:t>مان کسی را دوست دارم که عاقل، فهمیده، دانا، بردبار، پایدار، شکیبا، راستگو، وفادار بوده باشد، همانا خدای تبارک و تعالى پیغمبران را بمکارم اخلاق اختصاص داد پس کسیکه در او از اینگونه اخلاق بود باید خدا را بر آن سپاس گذارد و آن کس که در او نیست باید بخدای تبارک و تعالی تضرع کرده و از وی در خواست کند. راوی گفت: فدایت شوم آن اخلاق کدام است حضرت فرمود: پرهیزگاری و قناعت و صبر و شکر و بردباری و حیا و سخاوت و شجاعت و غیرت و امانت است</w:t>
      </w:r>
      <w:r w:rsidRPr="00E3309B">
        <w:rPr>
          <w:rFonts w:cs="Traditional Arabic" w:hint="cs"/>
          <w:spacing w:val="2"/>
          <w:sz w:val="26"/>
          <w:szCs w:val="26"/>
          <w:rtl/>
          <w:lang w:bidi="fa-IR"/>
        </w:rPr>
        <w:t>»</w:t>
      </w:r>
      <w:r w:rsidRPr="00E3309B">
        <w:rPr>
          <w:rStyle w:val="Char4"/>
          <w:spacing w:val="2"/>
          <w:rtl/>
        </w:rPr>
        <w:t>.</w:t>
      </w:r>
      <w:r w:rsidRPr="00E3309B">
        <w:rPr>
          <w:rFonts w:cs="B Lotus"/>
          <w:spacing w:val="2"/>
          <w:sz w:val="26"/>
          <w:szCs w:val="26"/>
          <w:rtl/>
          <w:lang w:bidi="fa-IR"/>
        </w:rPr>
        <w:t xml:space="preserve"> </w:t>
      </w:r>
      <w:r w:rsidRPr="00E3309B">
        <w:rPr>
          <w:rStyle w:val="Char4"/>
          <w:spacing w:val="2"/>
          <w:rtl/>
        </w:rPr>
        <w:t>و چنانکه قبلاً هم در ذیل بحث ولایت و مودت مؤمنان با یکدیگر گفتیم: محبت و مودت مؤمنین با یکدیگر همان سنخیتی است که در اعمال حسنه با یکدیگر دارند. و محبت علی</w:t>
      </w:r>
      <w:r w:rsidR="00E3309B" w:rsidRPr="00E3309B">
        <w:rPr>
          <w:rStyle w:val="Char4"/>
          <w:rFonts w:hint="cs"/>
          <w:spacing w:val="2"/>
          <w:rtl/>
        </w:rPr>
        <w:t xml:space="preserve"> </w:t>
      </w:r>
      <w:r w:rsidRPr="00E3309B">
        <w:rPr>
          <w:rStyle w:val="Char4"/>
          <w:spacing w:val="2"/>
          <w:rtl/>
        </w:rPr>
        <w:sym w:font="AGA Arabesque" w:char="F074"/>
      </w:r>
      <w:r w:rsidRPr="00E3309B">
        <w:rPr>
          <w:rStyle w:val="Char4"/>
          <w:spacing w:val="2"/>
          <w:rtl/>
        </w:rPr>
        <w:t xml:space="preserve"> و اولاد علی</w:t>
      </w:r>
      <w:r w:rsidR="00E3309B" w:rsidRPr="00E3309B">
        <w:rPr>
          <w:rStyle w:val="Char4"/>
          <w:rFonts w:hint="cs"/>
          <w:spacing w:val="2"/>
          <w:rtl/>
        </w:rPr>
        <w:t xml:space="preserve"> </w:t>
      </w:r>
      <w:r w:rsidRPr="00E3309B">
        <w:rPr>
          <w:rStyle w:val="Char4"/>
          <w:spacing w:val="2"/>
          <w:rtl/>
        </w:rPr>
        <w:sym w:font="AGA Arabesque" w:char="F079"/>
      </w:r>
      <w:r w:rsidRPr="00E3309B">
        <w:rPr>
          <w:rStyle w:val="Char4"/>
          <w:spacing w:val="2"/>
          <w:rtl/>
        </w:rPr>
        <w:t xml:space="preserve"> در حقیقت </w:t>
      </w:r>
      <w:r w:rsidRPr="00E3309B">
        <w:rPr>
          <w:rStyle w:val="Char4"/>
          <w:spacing w:val="-4"/>
          <w:rtl/>
        </w:rPr>
        <w:t>همان محبت و علاقه بحقایق دین و اعمال حسنه و خصائل فاضله است که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2"/>
          <w:rtl/>
        </w:rPr>
        <w:t xml:space="preserve"> و بعضی از زبده‌گان فرزندانش مظهر بارز آنند. پس حب علی</w:t>
      </w:r>
      <w:r w:rsidR="00E3309B" w:rsidRPr="00E3309B">
        <w:rPr>
          <w:rStyle w:val="Char4"/>
          <w:rFonts w:hint="cs"/>
          <w:spacing w:val="2"/>
          <w:rtl/>
        </w:rPr>
        <w:t xml:space="preserve"> </w:t>
      </w:r>
      <w:r w:rsidRPr="00E3309B">
        <w:rPr>
          <w:rStyle w:val="Char4"/>
          <w:spacing w:val="2"/>
          <w:rtl/>
        </w:rPr>
        <w:sym w:font="AGA Arabesque" w:char="F074"/>
      </w:r>
      <w:r w:rsidRPr="00E3309B">
        <w:rPr>
          <w:rStyle w:val="Char4"/>
          <w:spacing w:val="2"/>
          <w:rtl/>
        </w:rPr>
        <w:t xml:space="preserve"> یعنی حب </w:t>
      </w:r>
      <w:r w:rsidRPr="00E3309B">
        <w:rPr>
          <w:rStyle w:val="Char4"/>
          <w:spacing w:val="-4"/>
          <w:rtl/>
        </w:rPr>
        <w:t>ایمان بخدا. زیرا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4"/>
          <w:rtl/>
        </w:rPr>
        <w:t xml:space="preserve"> از بزرگترین مؤمنین بخدا بود و حضرتش مظهر اتمٍ ایمان بود. حب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4"/>
          <w:rtl/>
        </w:rPr>
        <w:t xml:space="preserve"> یعنی حب ایمان بقیامت و حریص بودن به تهیة ذخیره آن زیرا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4"/>
          <w:rtl/>
        </w:rPr>
        <w:t xml:space="preserve"> از بزرگترین مؤمنین به قیامت بود چنانکه خدا درباره‌ی او و خانواده‌اش می‌فرما</w:t>
      </w:r>
      <w:r w:rsidR="00AA0ACE" w:rsidRPr="00E3309B">
        <w:rPr>
          <w:rStyle w:val="Char4"/>
          <w:spacing w:val="-4"/>
          <w:rtl/>
        </w:rPr>
        <w:t>ی</w:t>
      </w:r>
      <w:r w:rsidRPr="00E3309B">
        <w:rPr>
          <w:rStyle w:val="Char4"/>
          <w:spacing w:val="-4"/>
          <w:rtl/>
        </w:rPr>
        <w:t xml:space="preserve">د: </w:t>
      </w:r>
      <w:r w:rsidRPr="00E3309B">
        <w:rPr>
          <w:rFonts w:cs="Traditional Arabic"/>
          <w:spacing w:val="-4"/>
          <w:rtl/>
          <w:lang w:bidi="fa-IR"/>
        </w:rPr>
        <w:t>﴿</w:t>
      </w:r>
      <w:r w:rsidRPr="00E3309B">
        <w:rPr>
          <w:rStyle w:val="Charc"/>
          <w:rFonts w:hint="eastAsia"/>
          <w:spacing w:val="-4"/>
          <w:rtl/>
        </w:rPr>
        <w:t>وَيَخَافُونَ</w:t>
      </w:r>
      <w:r w:rsidRPr="00E3309B">
        <w:rPr>
          <w:rStyle w:val="Charc"/>
          <w:spacing w:val="-4"/>
          <w:rtl/>
        </w:rPr>
        <w:t xml:space="preserve"> </w:t>
      </w:r>
      <w:r w:rsidRPr="00E3309B">
        <w:rPr>
          <w:rStyle w:val="Charc"/>
          <w:rFonts w:hint="eastAsia"/>
          <w:spacing w:val="-4"/>
          <w:rtl/>
        </w:rPr>
        <w:t>يَو</w:t>
      </w:r>
      <w:r w:rsidRPr="00E3309B">
        <w:rPr>
          <w:rStyle w:val="Charc"/>
          <w:rFonts w:hint="cs"/>
          <w:spacing w:val="-4"/>
          <w:rtl/>
        </w:rPr>
        <w:t>ۡ</w:t>
      </w:r>
      <w:r w:rsidRPr="00E3309B">
        <w:rPr>
          <w:rStyle w:val="Charc"/>
          <w:rFonts w:hint="eastAsia"/>
          <w:spacing w:val="-4"/>
          <w:rtl/>
        </w:rPr>
        <w:t>م</w:t>
      </w:r>
      <w:r w:rsidRPr="00E3309B">
        <w:rPr>
          <w:rStyle w:val="Charc"/>
          <w:rFonts w:hint="cs"/>
          <w:spacing w:val="-4"/>
          <w:rtl/>
        </w:rPr>
        <w:t>ٗ</w:t>
      </w:r>
      <w:r w:rsidRPr="00E3309B">
        <w:rPr>
          <w:rStyle w:val="Charc"/>
          <w:rFonts w:hint="eastAsia"/>
          <w:spacing w:val="-4"/>
          <w:rtl/>
        </w:rPr>
        <w:t>ا</w:t>
      </w:r>
      <w:r w:rsidRPr="00E3309B">
        <w:rPr>
          <w:rStyle w:val="Charc"/>
          <w:spacing w:val="-4"/>
          <w:rtl/>
        </w:rPr>
        <w:t xml:space="preserve"> </w:t>
      </w:r>
      <w:r w:rsidRPr="00E3309B">
        <w:rPr>
          <w:rStyle w:val="Charc"/>
          <w:rFonts w:hint="eastAsia"/>
          <w:spacing w:val="-4"/>
          <w:rtl/>
        </w:rPr>
        <w:t>كَانَ</w:t>
      </w:r>
      <w:r w:rsidRPr="00E3309B">
        <w:rPr>
          <w:rStyle w:val="Charc"/>
          <w:spacing w:val="-4"/>
          <w:rtl/>
        </w:rPr>
        <w:t xml:space="preserve"> </w:t>
      </w:r>
      <w:r w:rsidRPr="00E3309B">
        <w:rPr>
          <w:rStyle w:val="Charc"/>
          <w:rFonts w:hint="eastAsia"/>
          <w:spacing w:val="-4"/>
          <w:rtl/>
        </w:rPr>
        <w:t>شَرُّهُ</w:t>
      </w:r>
      <w:r w:rsidRPr="00E3309B">
        <w:rPr>
          <w:rStyle w:val="Charc"/>
          <w:rFonts w:hint="cs"/>
          <w:spacing w:val="-4"/>
          <w:rtl/>
        </w:rPr>
        <w:t>ۥ</w:t>
      </w:r>
      <w:r w:rsidRPr="00E3309B">
        <w:rPr>
          <w:rStyle w:val="Charc"/>
          <w:spacing w:val="-4"/>
          <w:rtl/>
        </w:rPr>
        <w:t xml:space="preserve"> </w:t>
      </w:r>
      <w:r w:rsidRPr="00E3309B">
        <w:rPr>
          <w:rStyle w:val="Charc"/>
          <w:rFonts w:hint="eastAsia"/>
          <w:spacing w:val="-4"/>
          <w:rtl/>
        </w:rPr>
        <w:t>مُس</w:t>
      </w:r>
      <w:r w:rsidRPr="00E3309B">
        <w:rPr>
          <w:rStyle w:val="Charc"/>
          <w:rFonts w:hint="cs"/>
          <w:spacing w:val="-4"/>
          <w:rtl/>
        </w:rPr>
        <w:t>ۡ</w:t>
      </w:r>
      <w:r w:rsidRPr="00E3309B">
        <w:rPr>
          <w:rStyle w:val="Charc"/>
          <w:rFonts w:hint="eastAsia"/>
          <w:spacing w:val="-4"/>
          <w:rtl/>
        </w:rPr>
        <w:t>تَطِير</w:t>
      </w:r>
      <w:r w:rsidRPr="00E3309B">
        <w:rPr>
          <w:rStyle w:val="Charc"/>
          <w:rFonts w:hint="cs"/>
          <w:spacing w:val="-4"/>
          <w:rtl/>
        </w:rPr>
        <w:t>ٗ</w:t>
      </w:r>
      <w:r w:rsidRPr="00E3309B">
        <w:rPr>
          <w:rStyle w:val="Charc"/>
          <w:rFonts w:hint="eastAsia"/>
          <w:spacing w:val="-4"/>
          <w:rtl/>
        </w:rPr>
        <w:t>ا</w:t>
      </w:r>
      <w:r w:rsidRPr="00E3309B">
        <w:rPr>
          <w:rFonts w:cs="Traditional Arabic"/>
          <w:spacing w:val="-4"/>
          <w:rtl/>
          <w:lang w:bidi="fa-IR"/>
        </w:rPr>
        <w:t>﴾</w:t>
      </w:r>
      <w:r w:rsidRPr="00E3309B">
        <w:rPr>
          <w:rStyle w:val="Char4"/>
          <w:spacing w:val="-4"/>
          <w:rtl/>
        </w:rPr>
        <w:t xml:space="preserve"> </w:t>
      </w:r>
      <w:r w:rsidRPr="00E3309B">
        <w:rPr>
          <w:rStyle w:val="Char6"/>
          <w:spacing w:val="-4"/>
          <w:rtl/>
        </w:rPr>
        <w:t>[</w:t>
      </w:r>
      <w:r w:rsidRPr="00E3309B">
        <w:rPr>
          <w:rStyle w:val="Char6"/>
          <w:rFonts w:hint="cs"/>
          <w:spacing w:val="-4"/>
          <w:rtl/>
        </w:rPr>
        <w:t>الدهر: 7</w:t>
      </w:r>
      <w:r w:rsidRPr="00E3309B">
        <w:rPr>
          <w:rStyle w:val="Char6"/>
          <w:spacing w:val="-4"/>
          <w:rtl/>
        </w:rPr>
        <w:t>].</w:t>
      </w:r>
      <w:r w:rsidRPr="00E3309B">
        <w:rPr>
          <w:rStyle w:val="Char4"/>
          <w:spacing w:val="-4"/>
          <w:rtl/>
        </w:rPr>
        <w:t xml:space="preserve"> یعنی: </w:t>
      </w:r>
      <w:r w:rsidRPr="00E3309B">
        <w:rPr>
          <w:rFonts w:ascii="Traditional Arabic" w:hAnsi="Traditional Arabic" w:cs="Traditional Arabic" w:hint="cs"/>
          <w:spacing w:val="-4"/>
          <w:sz w:val="26"/>
          <w:szCs w:val="26"/>
          <w:rtl/>
          <w:lang w:bidi="fa-IR"/>
        </w:rPr>
        <w:t>«</w:t>
      </w:r>
      <w:r w:rsidRPr="00E3309B">
        <w:rPr>
          <w:rStyle w:val="Char7"/>
          <w:spacing w:val="-4"/>
          <w:rtl/>
        </w:rPr>
        <w:t>آنان می‌ترسند از روزی که شرش همه را فراگیرنده است</w:t>
      </w:r>
      <w:r w:rsidRPr="00E3309B">
        <w:rPr>
          <w:rFonts w:ascii="Traditional Arabic" w:hAnsi="Traditional Arabic" w:cs="Traditional Arabic" w:hint="cs"/>
          <w:spacing w:val="-4"/>
          <w:sz w:val="26"/>
          <w:szCs w:val="26"/>
          <w:rtl/>
          <w:lang w:bidi="fa-IR"/>
        </w:rPr>
        <w:t>»</w:t>
      </w:r>
      <w:r w:rsidRPr="00E3309B">
        <w:rPr>
          <w:rStyle w:val="Char4"/>
          <w:spacing w:val="-4"/>
          <w:rtl/>
        </w:rPr>
        <w:t>.</w:t>
      </w:r>
      <w:r w:rsidRPr="00E3309B">
        <w:rPr>
          <w:rStyle w:val="Char7"/>
          <w:spacing w:val="-4"/>
          <w:rtl/>
        </w:rPr>
        <w:t xml:space="preserve"> </w:t>
      </w:r>
      <w:r w:rsidRPr="00E3309B">
        <w:rPr>
          <w:rStyle w:val="Char4"/>
          <w:spacing w:val="-4"/>
          <w:rtl/>
        </w:rPr>
        <w:t>و بالآخره حب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4"/>
          <w:rtl/>
        </w:rPr>
        <w:t xml:space="preserve"> یعنی حب صلو</w:t>
      </w:r>
      <w:r w:rsidRPr="00E3309B">
        <w:rPr>
          <w:rFonts w:ascii="mylotus" w:hAnsi="mylotus" w:cs="mylotus"/>
          <w:spacing w:val="-4"/>
          <w:rtl/>
          <w:lang w:bidi="fa-IR"/>
        </w:rPr>
        <w:t>ة</w:t>
      </w:r>
      <w:r w:rsidRPr="00E3309B">
        <w:rPr>
          <w:rStyle w:val="Char4"/>
          <w:spacing w:val="-4"/>
          <w:rtl/>
        </w:rPr>
        <w:t xml:space="preserve"> و زکا</w:t>
      </w:r>
      <w:r w:rsidRPr="00E3309B">
        <w:rPr>
          <w:rFonts w:ascii="mylotus" w:hAnsi="mylotus" w:cs="mylotus"/>
          <w:spacing w:val="-4"/>
          <w:rtl/>
          <w:lang w:bidi="fa-IR"/>
        </w:rPr>
        <w:t>ة</w:t>
      </w:r>
      <w:r w:rsidRPr="00E3309B">
        <w:rPr>
          <w:rStyle w:val="Char4"/>
          <w:spacing w:val="-4"/>
          <w:rtl/>
        </w:rPr>
        <w:t xml:space="preserve"> و مساوات و نصرت مظلوم و سرکوبی ظالم و حب عدالت و فضائل عالیه انسانی که علی</w:t>
      </w:r>
      <w:r w:rsidR="00E3309B" w:rsidRPr="00E3309B">
        <w:rPr>
          <w:rStyle w:val="Char4"/>
          <w:rFonts w:hint="cs"/>
          <w:spacing w:val="-4"/>
          <w:rtl/>
        </w:rPr>
        <w:t xml:space="preserve"> </w:t>
      </w:r>
      <w:r w:rsidRPr="00E3309B">
        <w:rPr>
          <w:rStyle w:val="Char4"/>
          <w:spacing w:val="-4"/>
          <w:rtl/>
        </w:rPr>
        <w:sym w:font="AGA Arabesque" w:char="F074"/>
      </w:r>
      <w:r w:rsidRPr="00E3309B">
        <w:rPr>
          <w:rStyle w:val="Char4"/>
          <w:spacing w:val="-4"/>
          <w:rtl/>
        </w:rPr>
        <w:t xml:space="preserve"> بزرگ</w:t>
      </w:r>
      <w:r w:rsidRPr="00E3309B">
        <w:rPr>
          <w:rStyle w:val="Char4"/>
          <w:rFonts w:hint="cs"/>
          <w:spacing w:val="-4"/>
          <w:rtl/>
        </w:rPr>
        <w:t>‌</w:t>
      </w:r>
      <w:r w:rsidRPr="00E3309B">
        <w:rPr>
          <w:rStyle w:val="Char4"/>
          <w:spacing w:val="-4"/>
          <w:rtl/>
        </w:rPr>
        <w:t>ترین مظهر این صفات عالیه بود. و گرنه دوستی موهومی‌ که وهم‌پرستان و خیال‌پرواران مدعی آنند منشأ هیچ خیری نخوهد بود.</w:t>
      </w:r>
    </w:p>
    <w:p w:rsidR="009A6751" w:rsidRPr="00E3309B" w:rsidRDefault="009A6751" w:rsidP="00291C20">
      <w:pPr>
        <w:ind w:firstLine="284"/>
        <w:jc w:val="both"/>
        <w:rPr>
          <w:rStyle w:val="Char4"/>
          <w:spacing w:val="-2"/>
          <w:rtl/>
        </w:rPr>
      </w:pPr>
      <w:r w:rsidRPr="00E3309B">
        <w:rPr>
          <w:rStyle w:val="Char4"/>
          <w:spacing w:val="-2"/>
          <w:rtl/>
        </w:rPr>
        <w:t>سنخیت و همجنسی افراد را محبوب حقیقی یکدیگر می‌کند و سایر محبوبیت</w:t>
      </w:r>
      <w:r w:rsidRPr="00E3309B">
        <w:rPr>
          <w:rStyle w:val="Char4"/>
          <w:rFonts w:hint="cs"/>
          <w:spacing w:val="-2"/>
          <w:rtl/>
        </w:rPr>
        <w:t>‌</w:t>
      </w:r>
      <w:r w:rsidRPr="00E3309B">
        <w:rPr>
          <w:rStyle w:val="Char4"/>
          <w:spacing w:val="-2"/>
          <w:rtl/>
        </w:rPr>
        <w:t>ها چیزی نیست و بسا که منشأش مادیت باشد. شیعیان علی</w:t>
      </w:r>
      <w:r w:rsidR="00E3309B" w:rsidRPr="00E3309B">
        <w:rPr>
          <w:rStyle w:val="Char4"/>
          <w:rFonts w:hint="cs"/>
          <w:spacing w:val="-2"/>
          <w:rtl/>
        </w:rPr>
        <w:t xml:space="preserve"> </w:t>
      </w:r>
      <w:r w:rsidRPr="00E3309B">
        <w:rPr>
          <w:rStyle w:val="Char4"/>
          <w:spacing w:val="-2"/>
          <w:rtl/>
        </w:rPr>
        <w:sym w:font="AGA Arabesque" w:char="F074"/>
      </w:r>
      <w:r w:rsidRPr="00E3309B">
        <w:rPr>
          <w:rStyle w:val="Char4"/>
          <w:spacing w:val="-2"/>
          <w:rtl/>
        </w:rPr>
        <w:t xml:space="preserve"> یعنی دوستداران عدالت و امانت و عفت و تقوی و... و..... و. چنانکه در </w:t>
      </w:r>
      <w:r w:rsidRPr="00E3309B">
        <w:rPr>
          <w:rStyle w:val="Char1"/>
          <w:spacing w:val="-2"/>
          <w:rtl/>
        </w:rPr>
        <w:t xml:space="preserve">مشکوة </w:t>
      </w:r>
      <w:r w:rsidRPr="00E3309B">
        <w:rPr>
          <w:rStyle w:val="Char4"/>
          <w:spacing w:val="-2"/>
          <w:rtl/>
        </w:rPr>
        <w:t>الانوار طبرسی از حضرت صادق</w:t>
      </w:r>
      <w:r w:rsidR="00E3309B" w:rsidRPr="00E3309B">
        <w:rPr>
          <w:rStyle w:val="Char4"/>
          <w:rFonts w:hint="cs"/>
          <w:spacing w:val="-2"/>
          <w:rtl/>
        </w:rPr>
        <w:t xml:space="preserve"> </w:t>
      </w:r>
      <w:r w:rsidRPr="00E3309B">
        <w:rPr>
          <w:rFonts w:ascii="B Lotus" w:hAnsi="B Lotus" w:cs="B Lotus"/>
          <w:spacing w:val="-2"/>
          <w:szCs w:val="36"/>
          <w:lang w:bidi="fa-IR"/>
        </w:rPr>
        <w:sym w:font="AGA Arabesque" w:char="F075"/>
      </w:r>
      <w:r w:rsidRPr="00E3309B">
        <w:rPr>
          <w:rStyle w:val="Char4"/>
          <w:spacing w:val="-2"/>
          <w:rtl/>
        </w:rPr>
        <w:t xml:space="preserve"> روایت کرده است که آنحضرت می‌فرمود: پدرم برای من حدیث کرد که شیعیان ما اهل بیت همیشه از بهترین مردم بودند اگر فقیهی بود از ایشان بود و اگر مؤذنی بود از ایشان بود و اگر امامی‌ بود از ایشان بود و اگر سرپرست یتیمی ‌بود از ایشان بود و اگر صاحب امانتی بود از ایشان بود و اگر.... و اگر.... و اگر..... پس چنین باشید تا ما را نزد مردم محبوب کنید نه آن چنان که ما را در نزد مردم مبغوض نمائید!). در جلد یازدهم بحارالانوار از ارشاد مفید از ابن شهاب از زهری روایت کرده است: </w:t>
      </w:r>
      <w:r w:rsidRPr="00E3309B">
        <w:rPr>
          <w:rFonts w:cs="Traditional Arabic" w:hint="cs"/>
          <w:spacing w:val="-2"/>
          <w:rtl/>
          <w:lang w:bidi="fa-IR"/>
        </w:rPr>
        <w:t>«</w:t>
      </w:r>
      <w:r w:rsidRPr="00E3309B">
        <w:rPr>
          <w:rStyle w:val="Char1"/>
          <w:spacing w:val="-2"/>
          <w:rtl/>
        </w:rPr>
        <w:t>حدثنا علي بن الحسین وکان أفضل هاشمي</w:t>
      </w:r>
      <w:r w:rsidRPr="00E3309B">
        <w:rPr>
          <w:rStyle w:val="Char1"/>
          <w:spacing w:val="-2"/>
        </w:rPr>
        <w:t>‌</w:t>
      </w:r>
      <w:r w:rsidRPr="00E3309B">
        <w:rPr>
          <w:rStyle w:val="Char1"/>
          <w:spacing w:val="-2"/>
          <w:rtl/>
        </w:rPr>
        <w:t xml:space="preserve"> أدرکناه قال</w:t>
      </w:r>
      <w:r w:rsidR="00E3309B" w:rsidRPr="00E3309B">
        <w:rPr>
          <w:rStyle w:val="Char1"/>
          <w:rFonts w:hint="cs"/>
          <w:spacing w:val="-2"/>
          <w:rtl/>
        </w:rPr>
        <w:t xml:space="preserve"> </w:t>
      </w:r>
      <w:r w:rsidRPr="00E3309B">
        <w:rPr>
          <w:rFonts w:ascii="B Lotus" w:hAnsi="B Lotus" w:cs="B Lotus"/>
          <w:spacing w:val="-2"/>
          <w:szCs w:val="36"/>
          <w:lang w:bidi="fa-IR"/>
        </w:rPr>
        <w:sym w:font="AGA Arabesque" w:char="F075"/>
      </w:r>
      <w:r w:rsidRPr="00E3309B">
        <w:rPr>
          <w:rStyle w:val="Char1"/>
          <w:spacing w:val="-2"/>
          <w:rtl/>
        </w:rPr>
        <w:t>: أحبونا حب الإسلام فما زال حبکم لنا زینا حتى صاد علینا شیئا</w:t>
      </w:r>
      <w:r w:rsidRPr="00E3309B">
        <w:rPr>
          <w:rFonts w:cs="Traditional Arabic" w:hint="cs"/>
          <w:spacing w:val="-2"/>
          <w:rtl/>
          <w:lang w:bidi="fa-IR"/>
        </w:rPr>
        <w:t>»</w:t>
      </w:r>
      <w:r w:rsidRPr="00E3309B">
        <w:rPr>
          <w:rStyle w:val="Char4"/>
          <w:spacing w:val="-2"/>
          <w:rtl/>
        </w:rPr>
        <w:t xml:space="preserve">. یعنی: </w:t>
      </w:r>
      <w:r w:rsidRPr="00E3309B">
        <w:rPr>
          <w:rFonts w:cs="Traditional Arabic" w:hint="cs"/>
          <w:spacing w:val="-2"/>
          <w:sz w:val="26"/>
          <w:szCs w:val="26"/>
          <w:rtl/>
          <w:lang w:bidi="fa-IR"/>
        </w:rPr>
        <w:t>«</w:t>
      </w:r>
      <w:r w:rsidRPr="00E3309B">
        <w:rPr>
          <w:rStyle w:val="Chard"/>
          <w:spacing w:val="-2"/>
          <w:rtl/>
        </w:rPr>
        <w:t>ما را چنان دوست دارید که اسلام دستور داده که مسلمانان را دوست دارند بجهت مسلمانی آنها پیوسته دوستی شما نسبت بما بنفع ما خواهد بود تا آنکه از حد بگذرد و ننگی شود بر ما</w:t>
      </w:r>
      <w:r w:rsidRPr="00E3309B">
        <w:rPr>
          <w:rFonts w:cs="Traditional Arabic" w:hint="cs"/>
          <w:spacing w:val="-2"/>
          <w:sz w:val="26"/>
          <w:szCs w:val="26"/>
          <w:rtl/>
          <w:lang w:bidi="fa-IR"/>
        </w:rPr>
        <w:t>»</w:t>
      </w:r>
      <w:r w:rsidRPr="00E3309B">
        <w:rPr>
          <w:rStyle w:val="Char4"/>
          <w:spacing w:val="-2"/>
          <w:rtl/>
        </w:rPr>
        <w:t>.</w:t>
      </w:r>
    </w:p>
    <w:p w:rsidR="009A6751" w:rsidRPr="00AA0ACE" w:rsidRDefault="009A6751" w:rsidP="00E64FE0">
      <w:pPr>
        <w:ind w:firstLine="284"/>
        <w:jc w:val="both"/>
        <w:rPr>
          <w:rStyle w:val="Char4"/>
          <w:rtl/>
        </w:rPr>
      </w:pPr>
      <w:r w:rsidRPr="00AA0ACE">
        <w:rPr>
          <w:rStyle w:val="Char4"/>
          <w:rtl/>
        </w:rPr>
        <w:t xml:space="preserve">در مناقب این شهر </w:t>
      </w:r>
      <w:r w:rsidRPr="00E3309B">
        <w:rPr>
          <w:rStyle w:val="Char4"/>
          <w:rtl/>
        </w:rPr>
        <w:t>آشوب 4/162 از حلية الأولياء. آورده</w:t>
      </w:r>
      <w:r w:rsidRPr="00AA0ACE">
        <w:rPr>
          <w:rStyle w:val="Char4"/>
          <w:rtl/>
        </w:rPr>
        <w:t xml:space="preserve"> است: که یحیی بن سعید گفت: </w:t>
      </w:r>
      <w:r w:rsidRPr="00AA0ACE">
        <w:rPr>
          <w:rFonts w:cs="Traditional Arabic" w:hint="cs"/>
          <w:rtl/>
          <w:lang w:bidi="fa-IR"/>
        </w:rPr>
        <w:t>«</w:t>
      </w:r>
      <w:r w:rsidRPr="00AA0ACE">
        <w:rPr>
          <w:rStyle w:val="Char1"/>
          <w:rtl/>
        </w:rPr>
        <w:t>سمعت علي بن الحسن</w:t>
      </w:r>
      <w:r w:rsidR="00E3309B">
        <w:rPr>
          <w:rStyle w:val="Char1"/>
          <w:rFonts w:hint="cs"/>
          <w:rtl/>
        </w:rPr>
        <w:t xml:space="preserve"> </w:t>
      </w:r>
      <w:r w:rsidRPr="00AA0ACE">
        <w:rPr>
          <w:rStyle w:val="Char1"/>
          <w:rtl/>
        </w:rPr>
        <w:t xml:space="preserve"> </w:t>
      </w:r>
      <w:r w:rsidRPr="00AA0ACE">
        <w:rPr>
          <w:rFonts w:ascii="Lotus Linotype" w:hAnsi="Lotus Linotype" w:cs="CTraditional Arabic"/>
          <w:rtl/>
          <w:lang w:bidi="fa-IR"/>
        </w:rPr>
        <w:t>إ</w:t>
      </w:r>
      <w:r w:rsidRPr="00AA0ACE">
        <w:rPr>
          <w:rStyle w:val="Char1"/>
          <w:rtl/>
        </w:rPr>
        <w:t xml:space="preserve"> یقول: واجتمع علیه أناس فقالوا له ذل</w:t>
      </w:r>
      <w:r w:rsidRPr="00AA0ACE">
        <w:rPr>
          <w:rStyle w:val="Char1"/>
          <w:rFonts w:hint="cs"/>
          <w:rtl/>
        </w:rPr>
        <w:t>ك</w:t>
      </w:r>
      <w:r w:rsidRPr="00AA0ACE">
        <w:rPr>
          <w:rStyle w:val="Char1"/>
          <w:rtl/>
        </w:rPr>
        <w:t xml:space="preserve"> القول (یعني الإمامة) فقال: أحبونا حب الإسلام فإنه ما برح بنا حبکم حتی صار علینا عارا</w:t>
      </w:r>
      <w:r w:rsidRPr="00AA0ACE">
        <w:rPr>
          <w:rFonts w:ascii="Lotus Linotype" w:hAnsi="Lotus Linotype" w:cs="Traditional Arabic" w:hint="cs"/>
          <w:rtl/>
          <w:lang w:bidi="fa-IR"/>
        </w:rPr>
        <w:t>»</w:t>
      </w:r>
      <w:r w:rsidRPr="00AA0ACE">
        <w:rPr>
          <w:rFonts w:ascii="Lotus Linotype" w:hAnsi="Lotus Linotype" w:cs="Traditional Arabic"/>
          <w:rtl/>
          <w:lang w:bidi="fa-IR"/>
        </w:rPr>
        <w:t>.</w:t>
      </w:r>
      <w:r w:rsidR="00E3309B">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 xml:space="preserve">شنیدم حضرت علی بن الحسین </w:t>
      </w:r>
      <w:r w:rsidR="00E3309B">
        <w:rPr>
          <w:rStyle w:val="Chard"/>
          <w:rFonts w:hint="cs"/>
          <w:rtl/>
        </w:rPr>
        <w:t xml:space="preserve"> </w:t>
      </w:r>
      <w:r w:rsidRPr="00AA0ACE">
        <w:rPr>
          <w:rFonts w:cs="CTraditional Arabic"/>
          <w:sz w:val="26"/>
          <w:szCs w:val="26"/>
          <w:rtl/>
          <w:lang w:bidi="fa-IR"/>
        </w:rPr>
        <w:t>إ</w:t>
      </w:r>
      <w:r w:rsidRPr="00AA0ACE">
        <w:rPr>
          <w:rStyle w:val="Chard"/>
          <w:rtl/>
        </w:rPr>
        <w:t xml:space="preserve"> را که سخن می</w:t>
      </w:r>
      <w:r w:rsidRPr="00AA0ACE">
        <w:rPr>
          <w:rStyle w:val="Chard"/>
        </w:rPr>
        <w:t>‌</w:t>
      </w:r>
      <w:r w:rsidRPr="00AA0ACE">
        <w:rPr>
          <w:rStyle w:val="Chard"/>
          <w:rtl/>
        </w:rPr>
        <w:t>گفت در حالیکه مردم در پیرامون آن حضرت اجتماع کرده بودند وگفتگو موضوع امامت بود پس آنحضرت فرمود: ما را دوست داشته باشید آنگونه دوستی که سببش اسلام است</w:t>
      </w:r>
      <w:r w:rsidRPr="00AA0ACE">
        <w:rPr>
          <w:rFonts w:cs="Traditional Arabic" w:hint="cs"/>
          <w:sz w:val="26"/>
          <w:szCs w:val="26"/>
          <w:rtl/>
          <w:lang w:bidi="fa-IR"/>
        </w:rPr>
        <w:t>»</w:t>
      </w:r>
      <w:r w:rsidRPr="00AA0ACE">
        <w:rPr>
          <w:rStyle w:val="Char4"/>
          <w:rFonts w:hint="cs"/>
          <w:rtl/>
        </w:rPr>
        <w:t>.</w:t>
      </w:r>
      <w:r w:rsidRPr="00AA0ACE">
        <w:rPr>
          <w:rFonts w:cs="B Lotus"/>
          <w:sz w:val="26"/>
          <w:szCs w:val="26"/>
          <w:rtl/>
          <w:lang w:bidi="fa-IR"/>
        </w:rPr>
        <w:t xml:space="preserve"> (</w:t>
      </w:r>
      <w:r w:rsidRPr="00AA0ACE">
        <w:rPr>
          <w:rStyle w:val="Char4"/>
          <w:rtl/>
        </w:rPr>
        <w:t xml:space="preserve">یعنی همانگونه دوستی که مسلمانان باید یکدیگر را دوست داشته باشد) چنانکه در بحث ولایت گذشت) اینگونه دوستی پایان ناپذیر است تا وقتیکه از حد بگذرد و بر ما ننگی شود. همچنانکه دوستی غُلات ننگی است بر وجود مقدس ایشان سلام الله علیهم. و نیز از آن بزرگوار در کتاب </w:t>
      </w:r>
      <w:r w:rsidRPr="00AA0ACE">
        <w:rPr>
          <w:rStyle w:val="Char4"/>
          <w:rFonts w:hint="cs"/>
          <w:rtl/>
        </w:rPr>
        <w:t>[</w:t>
      </w:r>
      <w:r w:rsidRPr="00AA0ACE">
        <w:rPr>
          <w:rStyle w:val="Char4"/>
          <w:rtl/>
        </w:rPr>
        <w:t>رجال کشی</w:t>
      </w:r>
      <w:r w:rsidRPr="00AA0ACE">
        <w:rPr>
          <w:rStyle w:val="Char4"/>
          <w:rFonts w:hint="cs"/>
          <w:rtl/>
        </w:rPr>
        <w:t>:</w:t>
      </w:r>
      <w:r w:rsidRPr="00AA0ACE">
        <w:rPr>
          <w:rStyle w:val="Char4"/>
          <w:rtl/>
        </w:rPr>
        <w:t xml:space="preserve"> ص 111</w:t>
      </w:r>
      <w:r w:rsidRPr="00AA0ACE">
        <w:rPr>
          <w:rStyle w:val="Char4"/>
          <w:rFonts w:hint="cs"/>
          <w:rtl/>
        </w:rPr>
        <w:t>]</w:t>
      </w:r>
      <w:r w:rsidRPr="00AA0ACE">
        <w:rPr>
          <w:rStyle w:val="Char4"/>
          <w:rtl/>
        </w:rPr>
        <w:t xml:space="preserve">. از خالد کابلی روایت شده است که می‌گفت: </w:t>
      </w:r>
      <w:r w:rsidRPr="00AA0ACE">
        <w:rPr>
          <w:rFonts w:cs="Traditional Arabic" w:hint="cs"/>
          <w:rtl/>
          <w:lang w:bidi="fa-IR"/>
        </w:rPr>
        <w:t>«</w:t>
      </w:r>
      <w:r w:rsidRPr="00AA0ACE">
        <w:rPr>
          <w:rStyle w:val="Char1"/>
          <w:rtl/>
        </w:rPr>
        <w:t xml:space="preserve">سمعت علي بن الحسین </w:t>
      </w:r>
      <w:r w:rsidRPr="00AA0ACE">
        <w:rPr>
          <w:rFonts w:ascii="Lotus Linotype" w:hAnsi="Lotus Linotype" w:cs="CTraditional Arabic"/>
          <w:rtl/>
          <w:lang w:bidi="fa-IR"/>
        </w:rPr>
        <w:t>إ</w:t>
      </w:r>
      <w:r w:rsidRPr="00AA0ACE">
        <w:rPr>
          <w:rStyle w:val="Char1"/>
          <w:rtl/>
        </w:rPr>
        <w:t xml:space="preserve"> یقول: إن الیهود أحبوا عزیراً حتی قالوا فیه ما قالوا، فلا عزیر منهم ولا هم من عزیر ، وإن النصاری أحبوا عیسى حتی قالوا فیه ما قالوا، فلا عیسی منهم ولا هم من عیسی، وإنا علی سنة من ذل</w:t>
      </w:r>
      <w:r w:rsidR="00E64FE0">
        <w:rPr>
          <w:rStyle w:val="Char1"/>
          <w:rFonts w:hint="cs"/>
          <w:rtl/>
        </w:rPr>
        <w:t>ك</w:t>
      </w:r>
      <w:r w:rsidRPr="00AA0ACE">
        <w:rPr>
          <w:rStyle w:val="Char1"/>
          <w:rtl/>
        </w:rPr>
        <w:t xml:space="preserve"> إن قوماً من شیعتنا سیحبوننا حتی یقولوا فینا ما قالت الیهود في عزیر وما قالت النصاری في عیسی فلا هم منا ولا نحن منهم</w:t>
      </w:r>
      <w:r w:rsidRPr="00AA0ACE">
        <w:rPr>
          <w:rFonts w:ascii="Lotus Linotype" w:hAnsi="Lotus Linotype" w:cs="Traditional Arabic" w:hint="cs"/>
          <w:rtl/>
          <w:lang w:bidi="fa-IR"/>
        </w:rPr>
        <w:t>»</w:t>
      </w:r>
      <w:r w:rsidRPr="00AA0ACE">
        <w:rPr>
          <w:rStyle w:val="Char4"/>
          <w:rtl/>
        </w:rPr>
        <w:t>.</w:t>
      </w:r>
      <w:r w:rsidR="00E3309B">
        <w:rPr>
          <w:rStyle w:val="Char4"/>
          <w:rFonts w:hint="cs"/>
          <w:rtl/>
        </w:rPr>
        <w:t xml:space="preserve"> </w:t>
      </w:r>
      <w:r w:rsidRPr="00AA0ACE">
        <w:rPr>
          <w:rStyle w:val="Char4"/>
          <w:rtl/>
        </w:rPr>
        <w:t xml:space="preserve">یعنی: </w:t>
      </w:r>
      <w:r w:rsidRPr="00AA0ACE">
        <w:rPr>
          <w:rFonts w:cs="Traditional Arabic" w:hint="cs"/>
          <w:sz w:val="26"/>
          <w:szCs w:val="26"/>
          <w:rtl/>
          <w:lang w:bidi="fa-IR"/>
        </w:rPr>
        <w:t>«</w:t>
      </w:r>
      <w:r w:rsidRPr="00AA0ACE">
        <w:rPr>
          <w:rStyle w:val="Chard"/>
          <w:rtl/>
        </w:rPr>
        <w:t xml:space="preserve">همانا یهود عزیر را دوست داشتند تا اینکه درباره او گفتند: آنچه گفتند پس نه عزیر از ایشان است و نه ایشان از عزیرند، و نصاری عیسی را دوست داشتند تا </w:t>
      </w:r>
      <w:r w:rsidRPr="00E3309B">
        <w:rPr>
          <w:rStyle w:val="Chard"/>
          <w:spacing w:val="-4"/>
          <w:rtl/>
        </w:rPr>
        <w:t>اینکه درباره‌ی او گفتند آنچه گفتند پس نه عیسی</w:t>
      </w:r>
      <w:r w:rsidR="00E3309B" w:rsidRPr="00E3309B">
        <w:rPr>
          <w:rStyle w:val="Chard"/>
          <w:rFonts w:hint="cs"/>
          <w:spacing w:val="-4"/>
          <w:rtl/>
        </w:rPr>
        <w:t xml:space="preserve"> </w:t>
      </w:r>
      <w:r w:rsidRPr="00E3309B">
        <w:rPr>
          <w:rStyle w:val="Chard"/>
          <w:spacing w:val="-4"/>
        </w:rPr>
        <w:sym w:font="AGA Arabesque" w:char="F075"/>
      </w:r>
      <w:r w:rsidRPr="00E3309B">
        <w:rPr>
          <w:rStyle w:val="Chard"/>
          <w:spacing w:val="-4"/>
          <w:rtl/>
        </w:rPr>
        <w:t xml:space="preserve"> از ایشان است ونه ایشان از عیسی</w:t>
      </w:r>
      <w:r w:rsidR="00E3309B">
        <w:rPr>
          <w:rStyle w:val="Chard"/>
          <w:rFonts w:hint="cs"/>
          <w:spacing w:val="-4"/>
          <w:rtl/>
        </w:rPr>
        <w:t xml:space="preserve"> </w:t>
      </w:r>
      <w:r w:rsidR="00E3309B" w:rsidRPr="00E3309B">
        <w:rPr>
          <w:rStyle w:val="Chard"/>
          <w:rFonts w:hint="cs"/>
          <w:spacing w:val="-4"/>
          <w:rtl/>
        </w:rPr>
        <w:t xml:space="preserve"> </w:t>
      </w:r>
      <w:r w:rsidRPr="00E3309B">
        <w:rPr>
          <w:rStyle w:val="Chard"/>
          <w:spacing w:val="-4"/>
        </w:rPr>
        <w:sym w:font="AGA Arabesque" w:char="F075"/>
      </w:r>
      <w:r w:rsidRPr="00E3309B">
        <w:rPr>
          <w:rStyle w:val="Chard"/>
          <w:spacing w:val="-4"/>
          <w:rtl/>
        </w:rPr>
        <w:t>،</w:t>
      </w:r>
      <w:r w:rsidRPr="00AA0ACE">
        <w:rPr>
          <w:rStyle w:val="Chard"/>
          <w:rtl/>
        </w:rPr>
        <w:t xml:space="preserve"> ما اهل بیت نیز بر چنین سنتیم همانا گروهی از شیعیان ما بزودی ما را دوست خواهند داشت تا اینکه درباره ما بگویند آنچه یهود درباره عزیر</w:t>
      </w:r>
      <w:r w:rsidR="00E3309B">
        <w:rPr>
          <w:rStyle w:val="Chard"/>
          <w:rFonts w:hint="cs"/>
          <w:rtl/>
        </w:rPr>
        <w:t xml:space="preserve"> </w:t>
      </w:r>
      <w:r w:rsidRPr="00AA0ACE">
        <w:rPr>
          <w:rStyle w:val="Chard"/>
        </w:rPr>
        <w:sym w:font="AGA Arabesque" w:char="F075"/>
      </w:r>
      <w:r w:rsidRPr="00AA0ACE">
        <w:rPr>
          <w:rStyle w:val="Chard"/>
          <w:rtl/>
        </w:rPr>
        <w:t xml:space="preserve"> و نصاری درباره عیسی</w:t>
      </w:r>
      <w:r w:rsidR="00E3309B">
        <w:rPr>
          <w:rStyle w:val="Chard"/>
          <w:rFonts w:hint="cs"/>
          <w:rtl/>
        </w:rPr>
        <w:t xml:space="preserve">  </w:t>
      </w:r>
      <w:r w:rsidRPr="00AA0ACE">
        <w:rPr>
          <w:rStyle w:val="Chard"/>
        </w:rPr>
        <w:sym w:font="AGA Arabesque" w:char="F075"/>
      </w:r>
      <w:r w:rsidRPr="00AA0ACE">
        <w:rPr>
          <w:rStyle w:val="Chard"/>
          <w:rtl/>
        </w:rPr>
        <w:t xml:space="preserve"> مدعی شدند پس نه ایشان از ما هستند و نه ما از ایشان). یهود درباره عزیر</w:t>
      </w:r>
      <w:r w:rsidR="00E3309B">
        <w:rPr>
          <w:rStyle w:val="Chard"/>
          <w:rFonts w:hint="cs"/>
          <w:rtl/>
        </w:rPr>
        <w:t xml:space="preserve"> </w:t>
      </w:r>
      <w:r w:rsidRPr="00AA0ACE">
        <w:rPr>
          <w:rStyle w:val="Chard"/>
        </w:rPr>
        <w:sym w:font="AGA Arabesque" w:char="F075"/>
      </w:r>
      <w:r w:rsidRPr="00AA0ACE">
        <w:rPr>
          <w:rStyle w:val="Chard"/>
          <w:rtl/>
        </w:rPr>
        <w:t xml:space="preserve"> گفتند: که او پسر خدا است و نیز نصاری درباره عیسی</w:t>
      </w:r>
      <w:r w:rsidR="00E3309B">
        <w:rPr>
          <w:rStyle w:val="Chard"/>
          <w:rFonts w:hint="cs"/>
          <w:rtl/>
        </w:rPr>
        <w:t xml:space="preserve"> </w:t>
      </w:r>
      <w:r w:rsidRPr="00AA0ACE">
        <w:rPr>
          <w:rStyle w:val="Chard"/>
        </w:rPr>
        <w:sym w:font="AGA Arabesque" w:char="F075"/>
      </w:r>
      <w:r w:rsidRPr="00AA0ACE">
        <w:rPr>
          <w:rStyle w:val="Chard"/>
          <w:rtl/>
        </w:rPr>
        <w:t xml:space="preserve"> چنین ادعائی کردند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 xml:space="preserve">بدیهی است در میان مسلمانان چنین ادعائی درباره کسی نخواهد شد که بگویند فلان پسر خدا ست. زیرا آیات قرآن بصراحت اینگونه ادعا را رد کرده است و مسلمانان در هر شبانه روزی حد اقل 5 مرتبه در رکعات نماز می‌خوانند: </w:t>
      </w:r>
      <w:r w:rsidRPr="00AA0ACE">
        <w:rPr>
          <w:rFonts w:cs="Traditional Arabic"/>
          <w:rtl/>
          <w:lang w:bidi="fa-IR"/>
        </w:rPr>
        <w:t>﴿</w:t>
      </w:r>
      <w:r w:rsidRPr="00AA0ACE">
        <w:rPr>
          <w:rStyle w:val="Charc"/>
          <w:rFonts w:hint="eastAsia"/>
          <w:rtl/>
        </w:rPr>
        <w:t>لَم</w:t>
      </w:r>
      <w:r w:rsidRPr="00AA0ACE">
        <w:rPr>
          <w:rStyle w:val="Charc"/>
          <w:rFonts w:hint="cs"/>
          <w:rtl/>
        </w:rPr>
        <w:t>ۡ</w:t>
      </w:r>
      <w:r w:rsidRPr="00AA0ACE">
        <w:rPr>
          <w:rStyle w:val="Charc"/>
          <w:rtl/>
        </w:rPr>
        <w:t xml:space="preserve"> </w:t>
      </w:r>
      <w:r w:rsidRPr="00AA0ACE">
        <w:rPr>
          <w:rStyle w:val="Charc"/>
          <w:rFonts w:hint="eastAsia"/>
          <w:rtl/>
        </w:rPr>
        <w:t>يَلِد</w:t>
      </w:r>
      <w:r w:rsidRPr="00AA0ACE">
        <w:rPr>
          <w:rStyle w:val="Charc"/>
          <w:rFonts w:hint="cs"/>
          <w:rtl/>
        </w:rPr>
        <w:t>ۡ</w:t>
      </w:r>
      <w:r w:rsidRPr="00AA0ACE">
        <w:rPr>
          <w:rStyle w:val="Charc"/>
          <w:rtl/>
        </w:rPr>
        <w:t xml:space="preserve"> </w:t>
      </w:r>
      <w:r w:rsidRPr="00AA0ACE">
        <w:rPr>
          <w:rStyle w:val="Charc"/>
          <w:rFonts w:hint="eastAsia"/>
          <w:rtl/>
        </w:rPr>
        <w:t>وَلَم</w:t>
      </w:r>
      <w:r w:rsidRPr="00AA0ACE">
        <w:rPr>
          <w:rStyle w:val="Charc"/>
          <w:rFonts w:hint="cs"/>
          <w:rtl/>
        </w:rPr>
        <w:t>ۡ</w:t>
      </w:r>
      <w:r w:rsidRPr="00AA0ACE">
        <w:rPr>
          <w:rStyle w:val="Charc"/>
          <w:rtl/>
        </w:rPr>
        <w:t xml:space="preserve"> </w:t>
      </w:r>
      <w:r w:rsidRPr="00AA0ACE">
        <w:rPr>
          <w:rStyle w:val="Charc"/>
          <w:rFonts w:hint="eastAsia"/>
          <w:rtl/>
        </w:rPr>
        <w:t>يُولَد</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الاخلاص: 3</w:t>
      </w:r>
      <w:r w:rsidRPr="00AA0ACE">
        <w:rPr>
          <w:rStyle w:val="Char6"/>
          <w:rtl/>
        </w:rPr>
        <w:t>].</w:t>
      </w:r>
      <w:r w:rsidRPr="00AA0ACE">
        <w:rPr>
          <w:rStyle w:val="Char4"/>
          <w:rtl/>
        </w:rPr>
        <w:t xml:space="preserve"> </w:t>
      </w:r>
      <w:r w:rsidRPr="00AA0ACE">
        <w:rPr>
          <w:rFonts w:cs="Traditional Arabic" w:hint="cs"/>
          <w:sz w:val="26"/>
          <w:szCs w:val="26"/>
          <w:rtl/>
          <w:lang w:bidi="fa-IR"/>
        </w:rPr>
        <w:t>«</w:t>
      </w:r>
      <w:r w:rsidRPr="00AA0ACE">
        <w:rPr>
          <w:rStyle w:val="Char7"/>
          <w:rtl/>
        </w:rPr>
        <w:t>خدا فرزندی ندارد و فرزند کسی نیست</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پس آنچه ممکن است که درباره‌ی ائمه معصومین بگویند همین عقاید سخیفه است که آنانرا مدبر کون و مکان و متصرف در عالم امکان خوانند و بحقیقت این ادعا بدتر و زشت‌تر است از آنچه یهود ونصاری درباره‌ی عزیر</w:t>
      </w:r>
      <w:r w:rsidR="00E3309B">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و عیسی</w:t>
      </w:r>
      <w:r w:rsidR="00E3309B">
        <w:rPr>
          <w:rStyle w:val="Char4"/>
          <w:rFonts w:hint="cs"/>
          <w:rtl/>
        </w:rPr>
        <w:t xml:space="preserve"> </w:t>
      </w:r>
      <w:r w:rsidRPr="00AA0ACE">
        <w:rPr>
          <w:rFonts w:ascii="B Lotus" w:hAnsi="B Lotus" w:cs="B Lotus"/>
          <w:szCs w:val="36"/>
          <w:lang w:bidi="fa-IR"/>
        </w:rPr>
        <w:sym w:font="AGA Arabesque" w:char="F075"/>
      </w:r>
      <w:r w:rsidRPr="00AA0ACE">
        <w:rPr>
          <w:rStyle w:val="Char4"/>
          <w:rtl/>
        </w:rPr>
        <w:t xml:space="preserve"> گفتند. چنانکه خود آن بزرگواران هم با این معنی توجه داشته‌اند که فرموده‌اند: </w:t>
      </w:r>
      <w:r w:rsidRPr="00AA0ACE">
        <w:rPr>
          <w:rFonts w:cs="Traditional Arabic" w:hint="cs"/>
          <w:rtl/>
          <w:lang w:bidi="fa-IR"/>
        </w:rPr>
        <w:t>«</w:t>
      </w:r>
      <w:r w:rsidRPr="00AA0ACE">
        <w:rPr>
          <w:rStyle w:val="Char1"/>
          <w:rtl/>
        </w:rPr>
        <w:t>فإن الغلاة أشر من الیهود والنصاری وال</w:t>
      </w:r>
      <w:r w:rsidRPr="00AA0ACE">
        <w:rPr>
          <w:rStyle w:val="Char1"/>
          <w:rFonts w:hint="cs"/>
          <w:rtl/>
        </w:rPr>
        <w:t>ـ</w:t>
      </w:r>
      <w:r w:rsidRPr="00AA0ACE">
        <w:rPr>
          <w:rStyle w:val="Char1"/>
          <w:rtl/>
        </w:rPr>
        <w:t>مجوس والذین أشرکوا</w:t>
      </w:r>
      <w:r w:rsidRPr="00AA0ACE">
        <w:rPr>
          <w:rFonts w:cs="Traditional Arabic" w:hint="cs"/>
          <w:rtl/>
          <w:lang w:bidi="fa-IR"/>
        </w:rPr>
        <w:t>»</w:t>
      </w:r>
      <w:r w:rsidRPr="00AA0ACE">
        <w:rPr>
          <w:rStyle w:val="Char4"/>
          <w:rtl/>
        </w:rPr>
        <w:t xml:space="preserve">. یعنی: </w:t>
      </w:r>
      <w:r w:rsidRPr="00AA0ACE">
        <w:rPr>
          <w:rFonts w:cs="Traditional Arabic" w:hint="cs"/>
          <w:sz w:val="26"/>
          <w:szCs w:val="26"/>
          <w:rtl/>
          <w:lang w:bidi="fa-IR"/>
        </w:rPr>
        <w:t>«</w:t>
      </w:r>
      <w:r w:rsidRPr="00AA0ACE">
        <w:rPr>
          <w:rStyle w:val="Chard"/>
          <w:rtl/>
        </w:rPr>
        <w:t>غالیان از یهود و نصاری و مجوس و کسانیکه مشرک شدند خیلی بدترند</w:t>
      </w:r>
      <w:r w:rsidRPr="00AA0ACE">
        <w:rPr>
          <w:rFonts w:cs="Traditional Arabic" w:hint="cs"/>
          <w:sz w:val="26"/>
          <w:szCs w:val="26"/>
          <w:rtl/>
          <w:lang w:bidi="fa-IR"/>
        </w:rPr>
        <w:t>»</w:t>
      </w:r>
      <w:r w:rsidRPr="00AA0ACE">
        <w:rPr>
          <w:rStyle w:val="Char4"/>
          <w:rtl/>
        </w:rPr>
        <w:t>.</w:t>
      </w:r>
      <w:r w:rsidRPr="00AA0ACE">
        <w:rPr>
          <w:rFonts w:cs="B Lotus"/>
          <w:sz w:val="26"/>
          <w:szCs w:val="26"/>
          <w:rtl/>
          <w:lang w:bidi="fa-IR"/>
        </w:rPr>
        <w:t xml:space="preserve"> </w:t>
      </w:r>
      <w:r w:rsidRPr="00AA0ACE">
        <w:rPr>
          <w:rStyle w:val="Char4"/>
          <w:rtl/>
        </w:rPr>
        <w:t>پس آن کسی</w:t>
      </w:r>
      <w:r w:rsidRPr="00AA0ACE">
        <w:rPr>
          <w:rFonts w:cs="B Yagut"/>
          <w:rtl/>
          <w:lang w:bidi="fa-IR"/>
        </w:rPr>
        <w:t>‌</w:t>
      </w:r>
      <w:r w:rsidRPr="00AA0ACE">
        <w:rPr>
          <w:rStyle w:val="Char4"/>
          <w:rtl/>
        </w:rPr>
        <w:t xml:space="preserve">که بخدای واحد ایمان داشته و بنبوت انبیاء معتقد است و از روز حساب اندیشه دارد و به اهل بیت طاهر پیغمبر تبعیت داشته ارادت می‌ورزد و از عقل و وجدان بهره‌ای دارد هرگز بچنین کلماتی که از عقاید غُلات است تفوه نمی‌کند سهل است اندیشه‌ی چنین خیال باطل و شرک محض را در قلب راه نمی‌دهد و از مبارزه با اینگونه خرافات باز نه ایستاده و از طرفداران آن نمی‌هراسد هر چند هزارها از این آیت الله‌های عظمی‌با او مخالف باشند و احیانا فتوای تکفیر او را صادر نمایند. زیرا خود اینان کافر و مشرکند بنص قرآن و سزاوار: </w:t>
      </w:r>
      <w:r w:rsidRPr="00AA0ACE">
        <w:rPr>
          <w:rFonts w:cs="Traditional Arabic"/>
          <w:rtl/>
          <w:lang w:bidi="fa-IR"/>
        </w:rPr>
        <w:t>﴿</w:t>
      </w:r>
      <w:r w:rsidRPr="00AA0ACE">
        <w:rPr>
          <w:rStyle w:val="Charc"/>
          <w:rFonts w:hint="eastAsia"/>
          <w:rtl/>
        </w:rPr>
        <w:t>فَ</w:t>
      </w:r>
      <w:r w:rsidRPr="00AA0ACE">
        <w:rPr>
          <w:rStyle w:val="Charc"/>
          <w:rFonts w:hint="cs"/>
          <w:rtl/>
        </w:rPr>
        <w:t>ٱ</w:t>
      </w:r>
      <w:r w:rsidRPr="00AA0ACE">
        <w:rPr>
          <w:rStyle w:val="Charc"/>
          <w:rFonts w:hint="eastAsia"/>
          <w:rtl/>
        </w:rPr>
        <w:t>ق</w:t>
      </w:r>
      <w:r w:rsidRPr="00AA0ACE">
        <w:rPr>
          <w:rStyle w:val="Charc"/>
          <w:rFonts w:hint="cs"/>
          <w:rtl/>
        </w:rPr>
        <w:t>ۡ</w:t>
      </w:r>
      <w:r w:rsidRPr="00AA0ACE">
        <w:rPr>
          <w:rStyle w:val="Charc"/>
          <w:rFonts w:hint="eastAsia"/>
          <w:rtl/>
        </w:rPr>
        <w:t>تُلُواْ</w:t>
      </w:r>
      <w:r w:rsidRPr="00AA0ACE">
        <w:rPr>
          <w:rStyle w:val="Charc"/>
          <w:rtl/>
        </w:rPr>
        <w:t xml:space="preserve"> </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مُش</w:t>
      </w:r>
      <w:r w:rsidRPr="00AA0ACE">
        <w:rPr>
          <w:rStyle w:val="Charc"/>
          <w:rFonts w:hint="cs"/>
          <w:rtl/>
        </w:rPr>
        <w:t>ۡ</w:t>
      </w:r>
      <w:r w:rsidRPr="00AA0ACE">
        <w:rPr>
          <w:rStyle w:val="Charc"/>
          <w:rFonts w:hint="eastAsia"/>
          <w:rtl/>
        </w:rPr>
        <w:t>رِكِينَ</w:t>
      </w:r>
      <w:r w:rsidRPr="00AA0ACE">
        <w:rPr>
          <w:rStyle w:val="Charc"/>
          <w:rtl/>
        </w:rPr>
        <w:t xml:space="preserve"> </w:t>
      </w:r>
      <w:r w:rsidRPr="00AA0ACE">
        <w:rPr>
          <w:rStyle w:val="Charc"/>
          <w:rFonts w:hint="eastAsia"/>
          <w:rtl/>
        </w:rPr>
        <w:t>حَي</w:t>
      </w:r>
      <w:r w:rsidRPr="00AA0ACE">
        <w:rPr>
          <w:rStyle w:val="Charc"/>
          <w:rFonts w:hint="cs"/>
          <w:rtl/>
        </w:rPr>
        <w:t>ۡ</w:t>
      </w:r>
      <w:r w:rsidRPr="00AA0ACE">
        <w:rPr>
          <w:rStyle w:val="Charc"/>
          <w:rFonts w:hint="eastAsia"/>
          <w:rtl/>
        </w:rPr>
        <w:t>ثُ</w:t>
      </w:r>
      <w:r w:rsidRPr="00AA0ACE">
        <w:rPr>
          <w:rStyle w:val="Charc"/>
          <w:rtl/>
        </w:rPr>
        <w:t xml:space="preserve"> </w:t>
      </w:r>
      <w:r w:rsidRPr="00AA0ACE">
        <w:rPr>
          <w:rStyle w:val="Charc"/>
          <w:rFonts w:hint="eastAsia"/>
          <w:rtl/>
        </w:rPr>
        <w:t>وَجَدتُّمُوهُم</w:t>
      </w:r>
      <w:r w:rsidRPr="00AA0ACE">
        <w:rPr>
          <w:rStyle w:val="Charc"/>
          <w:rFonts w:hint="cs"/>
          <w:rtl/>
        </w:rPr>
        <w:t>ۡ</w:t>
      </w:r>
      <w:r w:rsidRPr="00AA0ACE">
        <w:rPr>
          <w:rStyle w:val="Charc"/>
          <w:rtl/>
        </w:rPr>
        <w:t xml:space="preserve"> </w:t>
      </w:r>
      <w:r w:rsidRPr="00AA0ACE">
        <w:rPr>
          <w:rStyle w:val="Charc"/>
          <w:rFonts w:hint="eastAsia"/>
          <w:rtl/>
        </w:rPr>
        <w:t>وَخُذُوهُم</w:t>
      </w:r>
      <w:r w:rsidRPr="00AA0ACE">
        <w:rPr>
          <w:rStyle w:val="Charc"/>
          <w:rFonts w:hint="cs"/>
          <w:rtl/>
        </w:rPr>
        <w:t>ۡ</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ح</w:t>
      </w:r>
      <w:r w:rsidRPr="00AA0ACE">
        <w:rPr>
          <w:rStyle w:val="Charc"/>
          <w:rFonts w:hint="cs"/>
          <w:rtl/>
        </w:rPr>
        <w:t>ۡ</w:t>
      </w:r>
      <w:r w:rsidRPr="00AA0ACE">
        <w:rPr>
          <w:rStyle w:val="Charc"/>
          <w:rFonts w:hint="eastAsia"/>
          <w:rtl/>
        </w:rPr>
        <w:t>صُرُوهُم</w:t>
      </w:r>
      <w:r w:rsidRPr="00AA0ACE">
        <w:rPr>
          <w:rStyle w:val="Charc"/>
          <w:rFonts w:hint="cs"/>
          <w:rtl/>
        </w:rPr>
        <w:t>ۡ</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ق</w:t>
      </w:r>
      <w:r w:rsidRPr="00AA0ACE">
        <w:rPr>
          <w:rStyle w:val="Charc"/>
          <w:rFonts w:hint="cs"/>
          <w:rtl/>
        </w:rPr>
        <w:t>ۡ</w:t>
      </w:r>
      <w:r w:rsidRPr="00AA0ACE">
        <w:rPr>
          <w:rStyle w:val="Charc"/>
          <w:rFonts w:hint="eastAsia"/>
          <w:rtl/>
        </w:rPr>
        <w:t>عُدُواْ</w:t>
      </w:r>
      <w:r w:rsidRPr="00AA0ACE">
        <w:rPr>
          <w:rStyle w:val="Charc"/>
          <w:rtl/>
        </w:rPr>
        <w:t xml:space="preserve"> </w:t>
      </w:r>
      <w:r w:rsidRPr="00AA0ACE">
        <w:rPr>
          <w:rStyle w:val="Charc"/>
          <w:rFonts w:hint="eastAsia"/>
          <w:rtl/>
        </w:rPr>
        <w:t>لَهُم</w:t>
      </w:r>
      <w:r w:rsidRPr="00AA0ACE">
        <w:rPr>
          <w:rStyle w:val="Charc"/>
          <w:rFonts w:hint="cs"/>
          <w:rtl/>
        </w:rPr>
        <w:t>ۡ</w:t>
      </w:r>
      <w:r w:rsidRPr="00AA0ACE">
        <w:rPr>
          <w:rStyle w:val="Charc"/>
          <w:rtl/>
        </w:rPr>
        <w:t xml:space="preserve"> </w:t>
      </w:r>
      <w:r w:rsidRPr="00AA0ACE">
        <w:rPr>
          <w:rStyle w:val="Charc"/>
          <w:rFonts w:hint="eastAsia"/>
          <w:rtl/>
        </w:rPr>
        <w:t>كُلَّ</w:t>
      </w:r>
      <w:r w:rsidRPr="00AA0ACE">
        <w:rPr>
          <w:rStyle w:val="Charc"/>
          <w:rtl/>
        </w:rPr>
        <w:t xml:space="preserve"> </w:t>
      </w:r>
      <w:r w:rsidRPr="00AA0ACE">
        <w:rPr>
          <w:rStyle w:val="Charc"/>
          <w:rFonts w:hint="eastAsia"/>
          <w:rtl/>
        </w:rPr>
        <w:t>مَر</w:t>
      </w:r>
      <w:r w:rsidRPr="00AA0ACE">
        <w:rPr>
          <w:rStyle w:val="Charc"/>
          <w:rFonts w:hint="cs"/>
          <w:rtl/>
        </w:rPr>
        <w:t>ۡ</w:t>
      </w:r>
      <w:r w:rsidRPr="00AA0ACE">
        <w:rPr>
          <w:rStyle w:val="Charc"/>
          <w:rFonts w:hint="eastAsia"/>
          <w:rtl/>
        </w:rPr>
        <w:t>صَد</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التو</w:t>
      </w:r>
      <w:r w:rsidRPr="00AA0ACE">
        <w:rPr>
          <w:rStyle w:val="Char6"/>
          <w:rtl/>
        </w:rPr>
        <w:t>بة</w:t>
      </w:r>
      <w:r w:rsidRPr="00AA0ACE">
        <w:rPr>
          <w:rStyle w:val="Char6"/>
          <w:rFonts w:hint="cs"/>
          <w:rtl/>
        </w:rPr>
        <w:t>: 5</w:t>
      </w:r>
      <w:r w:rsidRPr="00AA0ACE">
        <w:rPr>
          <w:rStyle w:val="Char6"/>
          <w:rtl/>
        </w:rPr>
        <w:t>].</w:t>
      </w:r>
      <w:r w:rsidRPr="00AA0ACE">
        <w:rPr>
          <w:rStyle w:val="Char4"/>
          <w:rtl/>
        </w:rPr>
        <w:t xml:space="preserve"> یعنی: </w:t>
      </w:r>
      <w:r w:rsidRPr="00AA0ACE">
        <w:rPr>
          <w:rFonts w:ascii="Traditional Arabic" w:hAnsi="Traditional Arabic" w:cs="Traditional Arabic" w:hint="cs"/>
          <w:sz w:val="26"/>
          <w:szCs w:val="26"/>
          <w:rtl/>
          <w:lang w:bidi="fa-IR"/>
        </w:rPr>
        <w:t>«</w:t>
      </w:r>
      <w:r w:rsidRPr="00AA0ACE">
        <w:rPr>
          <w:rStyle w:val="Char7"/>
          <w:rtl/>
        </w:rPr>
        <w:t xml:space="preserve">مشركان را هر جا </w:t>
      </w:r>
      <w:r w:rsidR="00AA0ACE" w:rsidRPr="00AA0ACE">
        <w:rPr>
          <w:rStyle w:val="Char7"/>
          <w:rtl/>
        </w:rPr>
        <w:t>ی</w:t>
      </w:r>
      <w:r w:rsidRPr="00AA0ACE">
        <w:rPr>
          <w:rStyle w:val="Char7"/>
          <w:rtl/>
        </w:rPr>
        <w:t>افت</w:t>
      </w:r>
      <w:r w:rsidR="00AA0ACE" w:rsidRPr="00AA0ACE">
        <w:rPr>
          <w:rStyle w:val="Char7"/>
          <w:rtl/>
        </w:rPr>
        <w:t>ی</w:t>
      </w:r>
      <w:r w:rsidRPr="00AA0ACE">
        <w:rPr>
          <w:rStyle w:val="Char7"/>
          <w:rtl/>
        </w:rPr>
        <w:t>د به قتل برسان</w:t>
      </w:r>
      <w:r w:rsidR="00AA0ACE" w:rsidRPr="00AA0ACE">
        <w:rPr>
          <w:rStyle w:val="Char7"/>
          <w:rtl/>
        </w:rPr>
        <w:t>ی</w:t>
      </w:r>
      <w:r w:rsidRPr="00AA0ACE">
        <w:rPr>
          <w:rStyle w:val="Char7"/>
          <w:rtl/>
        </w:rPr>
        <w:t>د و آنها را اس</w:t>
      </w:r>
      <w:r w:rsidR="00AA0ACE" w:rsidRPr="00AA0ACE">
        <w:rPr>
          <w:rStyle w:val="Char7"/>
          <w:rtl/>
        </w:rPr>
        <w:t>ی</w:t>
      </w:r>
      <w:r w:rsidRPr="00AA0ACE">
        <w:rPr>
          <w:rStyle w:val="Char7"/>
          <w:rtl/>
        </w:rPr>
        <w:t>ر ساز</w:t>
      </w:r>
      <w:r w:rsidR="00AA0ACE" w:rsidRPr="00AA0ACE">
        <w:rPr>
          <w:rStyle w:val="Char7"/>
          <w:rtl/>
        </w:rPr>
        <w:t>ی</w:t>
      </w:r>
      <w:r w:rsidRPr="00AA0ACE">
        <w:rPr>
          <w:rStyle w:val="Char7"/>
          <w:rtl/>
        </w:rPr>
        <w:t>د و محاصره كن</w:t>
      </w:r>
      <w:r w:rsidR="00AA0ACE" w:rsidRPr="00AA0ACE">
        <w:rPr>
          <w:rStyle w:val="Char7"/>
          <w:rtl/>
        </w:rPr>
        <w:t>ی</w:t>
      </w:r>
      <w:r w:rsidRPr="00AA0ACE">
        <w:rPr>
          <w:rStyle w:val="Char7"/>
          <w:rtl/>
        </w:rPr>
        <w:t>د و در هر كم</w:t>
      </w:r>
      <w:r w:rsidR="00AA0ACE" w:rsidRPr="00AA0ACE">
        <w:rPr>
          <w:rStyle w:val="Char7"/>
          <w:rtl/>
        </w:rPr>
        <w:t>ی</w:t>
      </w:r>
      <w:r w:rsidRPr="00AA0ACE">
        <w:rPr>
          <w:rStyle w:val="Char7"/>
          <w:rtl/>
        </w:rPr>
        <w:t>نگاه، بر سر راه آنها بنش</w:t>
      </w:r>
      <w:r w:rsidR="00AA0ACE" w:rsidRPr="00AA0ACE">
        <w:rPr>
          <w:rStyle w:val="Char7"/>
          <w:rtl/>
        </w:rPr>
        <w:t>ی</w:t>
      </w:r>
      <w:r w:rsidRPr="00AA0ACE">
        <w:rPr>
          <w:rStyle w:val="Char7"/>
          <w:rtl/>
        </w:rPr>
        <w:t>ن</w:t>
      </w:r>
      <w:r w:rsidR="00AA0ACE" w:rsidRPr="00AA0ACE">
        <w:rPr>
          <w:rStyle w:val="Char7"/>
          <w:rtl/>
        </w:rPr>
        <w:t>ی</w:t>
      </w:r>
      <w:r w:rsidRPr="00AA0ACE">
        <w:rPr>
          <w:rStyle w:val="Char7"/>
          <w:rtl/>
        </w:rPr>
        <w:t>د</w:t>
      </w:r>
      <w:r w:rsidRPr="00AA0ACE">
        <w:rPr>
          <w:rFonts w:ascii="Traditional Arabic" w:hAnsi="Traditional Arabic" w:cs="Traditional Arabic" w:hint="cs"/>
          <w:sz w:val="26"/>
          <w:szCs w:val="26"/>
          <w:rtl/>
          <w:lang w:bidi="fa-IR"/>
        </w:rPr>
        <w:t>»</w:t>
      </w:r>
      <w:r w:rsidRPr="00AA0ACE">
        <w:rPr>
          <w:rStyle w:val="Char4"/>
          <w:rtl/>
        </w:rPr>
        <w:t>.</w:t>
      </w:r>
      <w:r w:rsidRPr="00AA0ACE">
        <w:rPr>
          <w:rStyle w:val="Char7"/>
          <w:rtl/>
        </w:rPr>
        <w:t xml:space="preserve"> </w:t>
      </w:r>
      <w:r w:rsidRPr="00AA0ACE">
        <w:rPr>
          <w:rStyle w:val="Char4"/>
          <w:rtl/>
        </w:rPr>
        <w:t xml:space="preserve">ما با این بیان این فصل را بپایان می‌آوریم و امیدواریم این تذکرات در جامعه‌ی پر از خرافات ما سودمند افتد و افکار بیداری که مهیای دریافت حقایق اسلام هستند از آن بهره‌ی کافی برند. و از این گونه موهومات بیزار و بیگانه </w:t>
      </w:r>
      <w:r w:rsidRPr="00AA0ACE">
        <w:rPr>
          <w:rStyle w:val="Char1"/>
          <w:rtl/>
        </w:rPr>
        <w:t>عروة الوثقی</w:t>
      </w:r>
      <w:r w:rsidRPr="00AA0ACE">
        <w:rPr>
          <w:rStyle w:val="Char4"/>
          <w:rtl/>
        </w:rPr>
        <w:t xml:space="preserve"> نجات [یعنی قرآن کریم] و به اخبار و احادیثی که مورد تصدیق کتاب آسمانی ماست روی آورند تا از این ضلالت نجات یافته حائز سعادت دنیا و آخرت گردند. </w:t>
      </w:r>
      <w:r w:rsidRPr="00AA0ACE">
        <w:rPr>
          <w:rStyle w:val="Char1"/>
          <w:rtl/>
        </w:rPr>
        <w:t>إن شاء الله ولا حول ولا قوة إلا بالله.</w:t>
      </w:r>
    </w:p>
    <w:p w:rsidR="009A6751" w:rsidRPr="00AA0ACE" w:rsidRDefault="009A6751" w:rsidP="00E64FE0">
      <w:pPr>
        <w:ind w:firstLine="284"/>
        <w:jc w:val="both"/>
        <w:rPr>
          <w:rStyle w:val="Char4"/>
          <w:rtl/>
        </w:rPr>
        <w:sectPr w:rsidR="009A6751" w:rsidRPr="00AA0ACE" w:rsidSect="00E64FE0">
          <w:headerReference w:type="default" r:id="rId28"/>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E64FE0">
      <w:pPr>
        <w:pStyle w:val="a1"/>
        <w:rPr>
          <w:rtl/>
        </w:rPr>
      </w:pPr>
      <w:bookmarkStart w:id="109" w:name="_Toc224969031"/>
      <w:bookmarkStart w:id="110" w:name="_Toc291282235"/>
      <w:bookmarkStart w:id="111" w:name="_Toc376034922"/>
      <w:bookmarkStart w:id="112" w:name="_Toc392091607"/>
      <w:r w:rsidRPr="00AA0ACE">
        <w:rPr>
          <w:rtl/>
        </w:rPr>
        <w:t>خلاصه‌ی مباحث</w:t>
      </w:r>
      <w:bookmarkEnd w:id="109"/>
      <w:bookmarkEnd w:id="110"/>
      <w:bookmarkEnd w:id="111"/>
      <w:bookmarkEnd w:id="112"/>
    </w:p>
    <w:p w:rsidR="009A6751" w:rsidRPr="00AA0ACE" w:rsidRDefault="009A6751" w:rsidP="00E64FE0">
      <w:pPr>
        <w:ind w:firstLine="284"/>
        <w:jc w:val="both"/>
        <w:rPr>
          <w:rStyle w:val="Char4"/>
          <w:rtl/>
        </w:rPr>
      </w:pPr>
      <w:r w:rsidRPr="00AA0ACE">
        <w:rPr>
          <w:rStyle w:val="Char4"/>
          <w:rtl/>
        </w:rPr>
        <w:t>در پایان این مباحث پنجگانه قصد ما این بود که خلاصه‌ای از اعتقادات صحیحه‌ی اسلامی‌ را بیاوریم تا مطالعه کنندگان که از خواندن این مباحث دچار حیرت می‌شوند و از اینکه می‌بینند مطالبی که آنان تا امروز جزو حقایق اسلامی‌ می‌پنداشتند اکثر آن ساخته و پرداخته غُلات یا دشمنان اسلام است از خود می‌پرسند پس حقیقت کدام است؟. لذا ما آن اعتقادات و احکام را که از طرف خدای جهان بوسیله‌ی آیات قرآن بر پیغمبر آخر الزمان</w:t>
      </w:r>
      <w:r w:rsidRPr="00AA0ACE">
        <w:rPr>
          <w:rStyle w:val="Char4"/>
          <w:rFonts w:hint="cs"/>
          <w:rtl/>
        </w:rPr>
        <w:t xml:space="preserve"> </w:t>
      </w:r>
      <w:r w:rsidRPr="00AA0ACE">
        <w:rPr>
          <w:rFonts w:cs="CTraditional Arabic"/>
          <w:rtl/>
          <w:lang w:bidi="fa-IR"/>
        </w:rPr>
        <w:t>ص</w:t>
      </w:r>
      <w:r w:rsidRPr="00AA0ACE">
        <w:rPr>
          <w:rStyle w:val="Char4"/>
          <w:rtl/>
        </w:rPr>
        <w:t xml:space="preserve"> وحی و الهام شده است در اختیار طالبان حقایق بگذاریم اما دیدیم اینکار با اختصار صورت نمی‌گیرد و بطور تفصیل نیز از حوصله‌ی این رساله خارج است زیرا از یکطرف تهیه‌ی مطالب آن مستلزم وقت بیشتری است و از طرف دیگر وسیله‌ی چاپ و انتشار در دسترس ما نیست. چنانکه مشاهده‌ی وضع پریشان همین کتاب گویای همین جواب است که ما را از راه اضطرار ناچار شدیم که آن را باینصورت در آوریم. دیگر با این کیفیت نه قدرت مادی برای ما باقی ماند است و نه نیروی سرشار معنوی.. لذا فعلاً از این قصد صرف نظر کرده و آن را ان شاء الله و بیاری خدا بوقت دیگر محول کردیم که کتابی جامع در پیرامون حقایق عقاید و احکام اسلامی‌ تألیف و در دسترس طالبان آن بگذاریم. </w:t>
      </w:r>
    </w:p>
    <w:p w:rsidR="009A6751" w:rsidRPr="00AA0ACE" w:rsidRDefault="009A6751" w:rsidP="00E64FE0">
      <w:pPr>
        <w:ind w:firstLine="284"/>
        <w:jc w:val="both"/>
        <w:rPr>
          <w:rStyle w:val="Char4"/>
          <w:rtl/>
        </w:rPr>
      </w:pPr>
      <w:r w:rsidRPr="00AA0ACE">
        <w:rPr>
          <w:rStyle w:val="Char4"/>
          <w:rtl/>
        </w:rPr>
        <w:t>اینک به ذکر خلاصه‌ای از آنچه در این اوراق آوردیم می‌‌پردازیم تا بمنزله‌ی فهرستی از آنچه گذشت بوده باشد.</w:t>
      </w:r>
    </w:p>
    <w:p w:rsidR="009A6751" w:rsidRPr="00AA0ACE" w:rsidRDefault="009A6751" w:rsidP="00E64FE0">
      <w:pPr>
        <w:ind w:firstLine="284"/>
        <w:jc w:val="both"/>
        <w:rPr>
          <w:rStyle w:val="Char4"/>
          <w:rtl/>
        </w:rPr>
      </w:pPr>
      <w:r w:rsidRPr="00AA0ACE">
        <w:rPr>
          <w:rStyle w:val="Char4"/>
          <w:rtl/>
        </w:rPr>
        <w:t>ما در این کتاب چند مطلب را مورد تحقیق و دقت قرار داده و در آن به</w:t>
      </w:r>
      <w:r w:rsidRPr="00AA0ACE">
        <w:rPr>
          <w:rFonts w:cs="B Yagut"/>
          <w:rtl/>
          <w:lang w:bidi="fa-IR"/>
        </w:rPr>
        <w:t>‌</w:t>
      </w:r>
      <w:r w:rsidRPr="00AA0ACE">
        <w:rPr>
          <w:rStyle w:val="Char4"/>
          <w:rtl/>
        </w:rPr>
        <w:t>قدر گنجایش به تفصیل پرداختیم:</w:t>
      </w:r>
    </w:p>
    <w:p w:rsidR="009A6751" w:rsidRPr="00AA0ACE" w:rsidRDefault="009A6751" w:rsidP="00E64FE0">
      <w:pPr>
        <w:ind w:firstLine="284"/>
        <w:jc w:val="both"/>
        <w:rPr>
          <w:rStyle w:val="Char4"/>
          <w:rtl/>
        </w:rPr>
      </w:pPr>
      <w:r w:rsidRPr="00AA0ACE">
        <w:rPr>
          <w:rStyle w:val="Char4"/>
          <w:rtl/>
        </w:rPr>
        <w:t>1- موضوع علم غیب که آن مخصوص ذات باری تعالی است و هیچ یک از آفریدگان او از ملائکه مقربین و انبیای مرسلین و اولیای صدیقین و عباد صالحین را بعلم غیب راه نیست مگر آنچه که بوسیه‌ی وحی بر پیغمبر ابلاغ شود که او نیز همانرا بدون کم و زیاد تحت رصد و مراقبت حفظه‌ی وحی به مردم تبلیغ نماید و ثابت کردیم که این مطلب در آیات قرآن و سیره‌ی پیغمبران و تاریخ امامان و عقاید اصحاب و خاصان و اقوال علماء و دانشمندان روشن و مصرح است و جای هیچگونه تردیدی نیست. علاوه بر آن عقل و وجدان و بینه و برهان بر این حقیقت گواهی کافی و شاهدی صادق است. و نیز روشن کردیم که دانستن علم غیب و آگاهی از حوادث آینده برای بشر هیچ نفعی نداشته و کاملاً مضر است و روی همین حکمت بالغه که پروردگار متعال آن علم را مخصوص ذات مقدس خود خواسته و از آفریدگان خود مخفی و پنهان داشته است.</w:t>
      </w:r>
    </w:p>
    <w:p w:rsidR="009A6751" w:rsidRPr="00AA0ACE" w:rsidRDefault="009A6751" w:rsidP="00E64FE0">
      <w:pPr>
        <w:ind w:firstLine="284"/>
        <w:jc w:val="both"/>
        <w:rPr>
          <w:rStyle w:val="Char4"/>
          <w:rtl/>
        </w:rPr>
      </w:pPr>
      <w:r w:rsidRPr="00AA0ACE">
        <w:rPr>
          <w:rStyle w:val="Char4"/>
          <w:rtl/>
        </w:rPr>
        <w:t>2- موضوع ولایت بود که آن را مورد بحث قرار داده و ثابت کردیم که ولایت همان دوستی و تولای مؤمنین و مودت آنان با یکدیگر است که در نزد یک بصد آیه در قرآن بدان توصیه و تاکید شده است و متأسفانه از اینگونه دوستی و مودتی که قرآن خواسته است امروز در میان مسلمین خبری نیست. بلکه چنانکه می‌بینیم متاسفأنه آن ولایتی را که قرآن خواسته با تفسیر و تعبیر غلط آن را وسیله‌ی عداوت و دشمنی با یکدیگر قرار داده و بتحریک و تشویق دشمنان روز بروز از یکدیگر دورتر می‌شوند و نیروان خصومت در بین افراد و جوامع این امت مشتعلتر می‌گردد. زیرا از یکطرف ولایت که مریوط بدوستی عموم مسلمین با یکدیگر است اختصاص به افراد خاصی كرده‌اند که امروز در دنیا از ایشان کسی وجود ندارد که از آن استفاده کند و اگر هم وجود داشت مسلماً نمی‌توانست استفاده کند.</w:t>
      </w:r>
    </w:p>
    <w:p w:rsidR="009A6751" w:rsidRPr="00AA0ACE" w:rsidRDefault="009A6751" w:rsidP="00291C20">
      <w:pPr>
        <w:ind w:firstLine="284"/>
        <w:jc w:val="both"/>
        <w:rPr>
          <w:rStyle w:val="Char4"/>
          <w:rtl/>
        </w:rPr>
      </w:pPr>
      <w:r w:rsidRPr="00AA0ACE">
        <w:rPr>
          <w:rStyle w:val="Char4"/>
          <w:rtl/>
        </w:rPr>
        <w:t>زیرا معنائی که اینان از ولایت و دوستی آن افراد خاص می‌کنند و دیگران را از آن محروم و ممنوع می‌شمارند. یک نوع دوستی خیالی است که علم محبت آن خیالی است و هم محبوب آن. زیرا اینان فی المثل آن علی</w:t>
      </w:r>
      <w:r w:rsidR="00E3309B">
        <w:rPr>
          <w:rStyle w:val="Char4"/>
          <w:rFonts w:hint="cs"/>
          <w:rtl/>
        </w:rPr>
        <w:t xml:space="preserve"> </w:t>
      </w:r>
      <w:r w:rsidRPr="00AA0ACE">
        <w:rPr>
          <w:rStyle w:val="Char4"/>
          <w:rtl/>
        </w:rPr>
        <w:sym w:font="AGA Arabesque" w:char="F074"/>
      </w:r>
      <w:r w:rsidRPr="00AA0ACE">
        <w:rPr>
          <w:rStyle w:val="Char4"/>
          <w:rtl/>
        </w:rPr>
        <w:t xml:space="preserve"> را دوست می‌دارند که محیط بتمام عالم و مسلط بر جمیع امم از فرزندان آدم و تمام موجودات و عالم بمغیبات و قادر بر تمام مشکلات و قاضی حاجات و محی الاموات و امثال این صفات است و در عین حال طرفدار مدافع اعمال اینان بوده و هم شافع و ماحی سیئات اینان بوده و سرانجام آنانرا بأعلی درجات جنات می‌برد. اینان چنین موجودی را در خیال خود دوست می‌دارند. و هیهات هیهات حقیقت را با این خیالات!. آنگاه این ولایت را که معلوم نیست مولی و مولی علیه کیست وسیله‌ی عداوت و دشمنی با مسلمانانی كرده‌اند که مامورند با آنان دوستی کنند. و چنین آش شله همکاری از آن ساخته‌اند </w:t>
      </w:r>
      <w:r w:rsidRPr="00E3309B">
        <w:rPr>
          <w:rStyle w:val="Char4"/>
          <w:spacing w:val="-6"/>
          <w:rtl/>
        </w:rPr>
        <w:t>که اندک رابطه‌ای با شعور ندارد. زیرا مثلاً اینان مدعی ولایتند درباره‌ی امیر المؤمنین</w:t>
      </w:r>
      <w:r w:rsidR="00E3309B" w:rsidRPr="00E3309B">
        <w:rPr>
          <w:rStyle w:val="Char4"/>
          <w:rFonts w:hint="cs"/>
          <w:spacing w:val="-6"/>
          <w:rtl/>
        </w:rPr>
        <w:t xml:space="preserve"> </w:t>
      </w:r>
      <w:r w:rsidRPr="00E3309B">
        <w:rPr>
          <w:rFonts w:ascii="B Lotus" w:hAnsi="B Lotus" w:cs="B Lotus"/>
          <w:spacing w:val="-6"/>
          <w:szCs w:val="36"/>
          <w:lang w:bidi="fa-IR"/>
        </w:rPr>
        <w:sym w:font="AGA Arabesque" w:char="F075"/>
      </w:r>
      <w:r w:rsidRPr="00E3309B">
        <w:rPr>
          <w:rStyle w:val="Char4"/>
          <w:spacing w:val="-6"/>
          <w:rtl/>
        </w:rPr>
        <w:t xml:space="preserve"> </w:t>
      </w:r>
      <w:r w:rsidRPr="00AA0ACE">
        <w:rPr>
          <w:rStyle w:val="Char4"/>
          <w:rtl/>
        </w:rPr>
        <w:t xml:space="preserve">آن هم ولایت تکوینی. یعنی: امیر المؤمنین یا امام دیگر متصرف در کون و مکان و مدبر عالم امکان است و دلیل‌شان چنانکه در سخنان و تالیفات خود می‌گویند آیه‌ی: </w:t>
      </w:r>
      <w:r w:rsidRPr="00AA0ACE">
        <w:rPr>
          <w:rFonts w:cs="Traditional Arabic"/>
          <w:rtl/>
          <w:lang w:bidi="fa-IR"/>
        </w:rPr>
        <w:t>﴿</w:t>
      </w:r>
      <w:r w:rsidRPr="00AA0ACE">
        <w:rPr>
          <w:rStyle w:val="Charc"/>
          <w:rFonts w:hint="eastAsia"/>
          <w:rtl/>
        </w:rPr>
        <w:t>إِنَّمَا</w:t>
      </w:r>
      <w:r w:rsidRPr="00AA0ACE">
        <w:rPr>
          <w:rStyle w:val="Charc"/>
          <w:rtl/>
        </w:rPr>
        <w:t xml:space="preserve"> </w:t>
      </w:r>
      <w:r w:rsidRPr="00AA0ACE">
        <w:rPr>
          <w:rStyle w:val="Charc"/>
          <w:rFonts w:hint="eastAsia"/>
          <w:rtl/>
        </w:rPr>
        <w:t>وَلِيُّكُمُ</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وَرَسُولُهُ</w:t>
      </w:r>
      <w:r w:rsidRPr="00AA0ACE">
        <w:rPr>
          <w:rStyle w:val="Charc"/>
          <w:rFonts w:hint="cs"/>
          <w:rtl/>
        </w:rPr>
        <w:t>ۥ</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المائد</w:t>
      </w:r>
      <w:r w:rsidRPr="00AA0ACE">
        <w:rPr>
          <w:rStyle w:val="Char6"/>
          <w:rtl/>
        </w:rPr>
        <w:t>ة</w:t>
      </w:r>
      <w:r w:rsidRPr="00AA0ACE">
        <w:rPr>
          <w:rStyle w:val="Char6"/>
          <w:rFonts w:hint="cs"/>
          <w:rtl/>
        </w:rPr>
        <w:t>: 55</w:t>
      </w:r>
      <w:r w:rsidRPr="00AA0ACE">
        <w:rPr>
          <w:rStyle w:val="Char6"/>
          <w:rtl/>
        </w:rPr>
        <w:t xml:space="preserve">]. </w:t>
      </w:r>
      <w:r w:rsidRPr="00AA0ACE">
        <w:rPr>
          <w:rStyle w:val="Char4"/>
          <w:rtl/>
        </w:rPr>
        <w:t xml:space="preserve">است در صورتیکه اگر معنای آیه ولایتی چنین باشد انحصار بمؤمنین ندارد زیرا والی متصرف در کون و مکان ولایت بر تمام موجودات دارد نه بر طائفه‌ی خاصی از مؤمنان؟. و اینان هرگز بشعور خود اجازه نداده‌اند که بیندیشد که اگر ولایت این معنی است چرا خاص مخاطبین </w:t>
      </w:r>
      <w:r w:rsidRPr="00AA0ACE">
        <w:rPr>
          <w:rFonts w:cs="Traditional Arabic"/>
          <w:rtl/>
          <w:lang w:bidi="fa-IR"/>
        </w:rPr>
        <w:t>﴿</w:t>
      </w:r>
      <w:r w:rsidRPr="00AA0ACE">
        <w:rPr>
          <w:rStyle w:val="Charc"/>
          <w:rFonts w:hint="eastAsia"/>
          <w:rtl/>
        </w:rPr>
        <w:t>إِنَّمَا</w:t>
      </w:r>
      <w:r w:rsidRPr="00AA0ACE">
        <w:rPr>
          <w:rStyle w:val="Charc"/>
          <w:rtl/>
        </w:rPr>
        <w:t xml:space="preserve"> </w:t>
      </w:r>
      <w:r w:rsidRPr="00AA0ACE">
        <w:rPr>
          <w:rStyle w:val="Charc"/>
          <w:rFonts w:hint="eastAsia"/>
          <w:rtl/>
        </w:rPr>
        <w:t>وَلِيُّكُمُ</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Fonts w:cs="Traditional Arabic"/>
          <w:rtl/>
          <w:lang w:bidi="fa-IR"/>
        </w:rPr>
        <w:t>﴾</w:t>
      </w:r>
      <w:r w:rsidRPr="00AA0ACE">
        <w:rPr>
          <w:rFonts w:cs="Traditional Arabic" w:hint="cs"/>
          <w:rtl/>
          <w:lang w:bidi="fa-IR"/>
        </w:rPr>
        <w:t>.</w:t>
      </w:r>
      <w:r w:rsidRPr="00AA0ACE">
        <w:rPr>
          <w:rStyle w:val="Char4"/>
          <w:rtl/>
        </w:rPr>
        <w:t xml:space="preserve"> است که هر چه باشد خاص مسلمین است و این هرگز با معنای ولایت تکوینی که مدبر امور عالم باشد سازش ندارد. گذشته از آنکه چنین عقیده‌ای شرک محض بلکه بالاتر از شرک مشرکین زمان جاهلیت است!!. بلکه معنای آیه اگر تعصب و عناد و حماقت بیکسو نهاده شود چون آفتاب روشن و واضح است که مقصود از آن دوستی و مودت و محبت و تعاون مؤمنین با یکدیگر است که هم عقل و وجدان و هم سنت بلا تغبیر جهان و هم صدها آیات شریفه‌ی قرآن بدان گواهی می‌دهد. و این دوستی است که اگر در بین مؤمنین شایع شود دنیا را مبدل به بهشت برین می‌کند و مسلمین را در اعلی درجات علیین ارتقاء می‌دهد. اما دوستی آن چنانکه این احمقان مدعی آنند جز عداوت و تفرقه در بین مسلمانان تا حال چه نتیجه و فائده دیگر داشته است و یا بعدا خواهد داشت؟!! آیا راستی خدای جهان و بعثت پیغمبران و نزول کتب آسمانی بخصوص قرآن با این همه آیات فراوان هدفش همین ولایت احمقانه‌ایست که اینان مدعی آنند؟.. </w:t>
      </w:r>
      <w:r w:rsidRPr="00AA0ACE">
        <w:rPr>
          <w:rFonts w:cs="Traditional Arabic" w:hint="cs"/>
          <w:rtl/>
          <w:lang w:bidi="fa-IR"/>
        </w:rPr>
        <w:t>«</w:t>
      </w:r>
      <w:r w:rsidRPr="00E3309B">
        <w:rPr>
          <w:rStyle w:val="Char1"/>
          <w:rtl/>
        </w:rPr>
        <w:t>تعالی الله عما یقول الجاهلون علواً کبیراً</w:t>
      </w:r>
      <w:r w:rsidRPr="00AA0ACE">
        <w:rPr>
          <w:rFonts w:cs="Traditional Arabic" w:hint="cs"/>
          <w:rtl/>
          <w:lang w:bidi="fa-IR"/>
        </w:rPr>
        <w:t>»</w:t>
      </w:r>
      <w:r w:rsidRPr="00AA0ACE">
        <w:rPr>
          <w:rStyle w:val="Char4"/>
          <w:rtl/>
        </w:rPr>
        <w:t>.</w:t>
      </w:r>
    </w:p>
    <w:p w:rsidR="009A6751" w:rsidRPr="00AA0ACE" w:rsidRDefault="009A6751" w:rsidP="00291C20">
      <w:pPr>
        <w:spacing w:line="250" w:lineRule="auto"/>
        <w:ind w:firstLine="284"/>
        <w:jc w:val="both"/>
        <w:rPr>
          <w:rStyle w:val="Char4"/>
          <w:rtl/>
        </w:rPr>
      </w:pPr>
      <w:r w:rsidRPr="00AA0ACE">
        <w:rPr>
          <w:rStyle w:val="Char4"/>
          <w:rtl/>
        </w:rPr>
        <w:t>شکی نیست که ولایت و دوستی علی</w:t>
      </w:r>
      <w:r w:rsidR="00E3309B">
        <w:rPr>
          <w:rStyle w:val="Char4"/>
          <w:rFonts w:hint="cs"/>
          <w:rtl/>
        </w:rPr>
        <w:t xml:space="preserve"> </w:t>
      </w:r>
      <w:r w:rsidRPr="00AA0ACE">
        <w:rPr>
          <w:rStyle w:val="Char4"/>
          <w:rtl/>
        </w:rPr>
        <w:sym w:font="AGA Arabesque" w:char="F074"/>
      </w:r>
      <w:r w:rsidRPr="00AA0ACE">
        <w:rPr>
          <w:rStyle w:val="Char4"/>
          <w:rtl/>
        </w:rPr>
        <w:t xml:space="preserve"> و آل علی</w:t>
      </w:r>
      <w:r w:rsidR="00E3309B">
        <w:rPr>
          <w:rStyle w:val="Char4"/>
          <w:rFonts w:hint="cs"/>
          <w:rtl/>
        </w:rPr>
        <w:t xml:space="preserve"> </w:t>
      </w:r>
      <w:r w:rsidRPr="00AA0ACE">
        <w:rPr>
          <w:rStyle w:val="Char4"/>
          <w:rtl/>
        </w:rPr>
        <w:sym w:font="AGA Arabesque" w:char="F074"/>
      </w:r>
      <w:r w:rsidRPr="00AA0ACE">
        <w:rPr>
          <w:rStyle w:val="Char4"/>
          <w:rtl/>
        </w:rPr>
        <w:t xml:space="preserve"> از آن جهت که افضل مؤمنیند فاضلترین ولایتهاست و اخبار و احادیثی که در این باره از پیغمبر و أئمه سلام الله علیهم صادر شده هرگاه از دسیسه‌ی غالیان و دجالان محفوظ مانده باشد بجای خود صحیح و درست است. اما چه قدر خوب بود هر گاه این محبت و دوستی در زمان حیات آن بزرگواران صورت می‌گرفت و منشأ عمل می‌شد چنانکه مسلماً صدور و تأکید و تواتر آن بهمین منظور بوده است. وگرنه دوستی و عشق ورزی با اموات دارای چه خیرات و برکاتی خواهد بود؟ و اینگونه دوستی‌های خیالی با محبوبان خیالی که ثمره‌اش مداحی غالیانه و نسبت دادن صفات الوهیت به بندگانی محتاج است جز شرک و دوری از حقایق و گستاخی بمحارم احکام چه نتیجه‌ای خواهد داشت؟! و تجربه و حس و تاریخ تاکنون از آن چه فائده‌ای گرفته است که بعد از این بگرید؟! شاید گفته شود که نتیجه این دوستی و محبت‌ها آنست که قلوب بمحبت آنان اشراب شده و بحقانیت ایشان اطمینان گرفته و در نتیجه پیروایشان را که همان اجرای احکام الهی است سبب شود. این ادعا هر چند بصورتی صحیح است لکن آنچه در جامعه‌ی ما مشهود است خلاف این منظور نتیجه داده و می‌دهد. این مدعی وقتی صحیح بود که مظروف از ظرف عزیزتر باشد و حفظ و احترام ظرف بجهت حرمت و عزت مظروف باشد یعنی: دوستی اولیای خدا که ظرف حقایق احکام الهی‌اند فرع دوستی احکام و قوانین دین که مظروف است بوده باشد و حال اینکه قضیه کاملاً بعکس است. چنان در دوستی خیالی ظرف غرقه‌اند که بمظروف اعتنائی ندارند و عیان کافی از بیان است محبت امام فرع محبت دین است نه دین فرع محبت امام.</w:t>
      </w:r>
    </w:p>
    <w:p w:rsidR="009A6751" w:rsidRPr="00AA0ACE" w:rsidRDefault="009A6751" w:rsidP="00291C20">
      <w:pPr>
        <w:ind w:firstLine="284"/>
        <w:jc w:val="both"/>
        <w:rPr>
          <w:rStyle w:val="Char4"/>
          <w:rtl/>
        </w:rPr>
      </w:pPr>
      <w:r w:rsidRPr="00AA0ACE">
        <w:rPr>
          <w:rStyle w:val="Char4"/>
          <w:rtl/>
        </w:rPr>
        <w:t xml:space="preserve">3- سومین بحثی که در این کتاب مورد تحقیق قرار گرفته مسأله‌ی شفاعت بود و چنانکه می‌دانیم که یکی از علل عمده‌ی غرور و عقب ماندگی و گستاخی ارباب فجور بر معاصی پروردگار و شانه خالی کردن از زیر مقررات و احکام الهی و از طرف دیگر موجب پیدایش بدعتها و اعمالی که هرگز منظور نظر شارع نبوده نه تنها بدان امر نکرده بلکه بسیاری از آنها مورد نهی و منع او بوده است همین شفاعت است مانند تعمیر و تجصیص قبور و ساختن ضرایح و مراقد مزین بطلا و نقره و جواهرات و تفریط و تضییع اموال بر سر گور مردگان و زیارتهای اختراعی و گنجانیدن کفریات در زیارتنامه‌ها و عزاداریهای نامشروع و نذورات و موقوفات خلاف دستور و رضای خدا و ساختن دعاها و نمازهای مجهول یا عبادات نامشروع و نامعقول بامید شفاعتی خیالی. در حالی که شفاعت به آن کیفیتی که اینان قائلند نه عقل و وجدان بدان گواهی می‌دهد و نه عقل و قرآن آن را تصدیق می‌کند. آیاتی که در قرآن در خصوص شفاعت است اکثر آن ناظر برد اعتقاد مذهبی است که نظر به ارباب انواع بوده و خیال می‌کردند که امور شئون گوناگون جهان خلقت هر یک بعهده‌ی قدرتی علیحده است. و آن قدرتها که هر یک در مقام خود خدائی بود: خدای باران خدای دریا </w:t>
      </w:r>
      <w:r w:rsidRPr="00AA0ACE">
        <w:rPr>
          <w:rtl/>
          <w:lang w:bidi="fa-IR"/>
        </w:rPr>
        <w:t>–</w:t>
      </w:r>
      <w:r w:rsidRPr="00AA0ACE">
        <w:rPr>
          <w:rStyle w:val="Char4"/>
          <w:rtl/>
        </w:rPr>
        <w:t xml:space="preserve"> خدای جنگ </w:t>
      </w:r>
      <w:r w:rsidRPr="00AA0ACE">
        <w:rPr>
          <w:rtl/>
          <w:lang w:bidi="fa-IR"/>
        </w:rPr>
        <w:t>–</w:t>
      </w:r>
      <w:r w:rsidRPr="00AA0ACE">
        <w:rPr>
          <w:rStyle w:val="Char4"/>
          <w:rtl/>
        </w:rPr>
        <w:t xml:space="preserve"> خدای قحطی و ارزانی اخیرا در نتیجه تلطیف عقاید بصورت فرشتگان و صلحا اولیاء در آمده که هر یک تمثال و مجسمه‌ای در معبدها داشتند و تحت سلطنت خدای خدایان امور مربوط بخود را انجام می‌دادند. قرآن مجید واسطه و شفاعت فرشتگان را در شئون آفرینش منکر نشد لکن آنها را وسیله و واسطه‌ای باذن پروردگار جهان دانست که </w:t>
      </w:r>
      <w:r w:rsidRPr="00AA0ACE">
        <w:rPr>
          <w:rFonts w:cs="Traditional Arabic"/>
          <w:rtl/>
          <w:lang w:bidi="fa-IR"/>
        </w:rPr>
        <w:t>﴿</w:t>
      </w:r>
      <w:r w:rsidRPr="00AA0ACE">
        <w:rPr>
          <w:rStyle w:val="Charc"/>
          <w:rFonts w:hint="eastAsia"/>
          <w:rtl/>
        </w:rPr>
        <w:t>مَن</w:t>
      </w:r>
      <w:r w:rsidRPr="00AA0ACE">
        <w:rPr>
          <w:rStyle w:val="Charc"/>
          <w:rtl/>
        </w:rPr>
        <w:t xml:space="preserve"> </w:t>
      </w:r>
      <w:r w:rsidRPr="00AA0ACE">
        <w:rPr>
          <w:rStyle w:val="Charc"/>
          <w:rFonts w:hint="eastAsia"/>
          <w:rtl/>
        </w:rPr>
        <w:t>ذَا</w:t>
      </w:r>
      <w:r w:rsidRPr="00AA0ACE">
        <w:rPr>
          <w:rStyle w:val="Charc"/>
          <w:rtl/>
        </w:rPr>
        <w:t xml:space="preserve"> </w:t>
      </w:r>
      <w:r w:rsidRPr="00AA0ACE">
        <w:rPr>
          <w:rStyle w:val="Charc"/>
          <w:rFonts w:hint="cs"/>
          <w:rtl/>
        </w:rPr>
        <w:t>ٱ</w:t>
      </w:r>
      <w:r w:rsidRPr="00AA0ACE">
        <w:rPr>
          <w:rStyle w:val="Charc"/>
          <w:rFonts w:hint="eastAsia"/>
          <w:rtl/>
        </w:rPr>
        <w:t>لَّذِي</w:t>
      </w:r>
      <w:r w:rsidRPr="00AA0ACE">
        <w:rPr>
          <w:rStyle w:val="Charc"/>
          <w:rtl/>
        </w:rPr>
        <w:t xml:space="preserve"> </w:t>
      </w:r>
      <w:r w:rsidRPr="00AA0ACE">
        <w:rPr>
          <w:rStyle w:val="Charc"/>
          <w:rFonts w:hint="eastAsia"/>
          <w:rtl/>
        </w:rPr>
        <w:t>يَش</w:t>
      </w:r>
      <w:r w:rsidRPr="00AA0ACE">
        <w:rPr>
          <w:rStyle w:val="Charc"/>
          <w:rFonts w:hint="cs"/>
          <w:rtl/>
        </w:rPr>
        <w:t>ۡ</w:t>
      </w:r>
      <w:r w:rsidRPr="00AA0ACE">
        <w:rPr>
          <w:rStyle w:val="Charc"/>
          <w:rFonts w:hint="eastAsia"/>
          <w:rtl/>
        </w:rPr>
        <w:t>فَعُ</w:t>
      </w:r>
      <w:r w:rsidRPr="00AA0ACE">
        <w:rPr>
          <w:rStyle w:val="Charc"/>
          <w:rtl/>
        </w:rPr>
        <w:t xml:space="preserve"> </w:t>
      </w:r>
      <w:r w:rsidRPr="00AA0ACE">
        <w:rPr>
          <w:rStyle w:val="Charc"/>
          <w:rFonts w:hint="eastAsia"/>
          <w:rtl/>
        </w:rPr>
        <w:t>عِندَهُ</w:t>
      </w:r>
      <w:r w:rsidRPr="00AA0ACE">
        <w:rPr>
          <w:rStyle w:val="Charc"/>
          <w:rFonts w:hint="cs"/>
          <w:rtl/>
        </w:rPr>
        <w:t>ۥٓ</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بِإِذ</w:t>
      </w:r>
      <w:r w:rsidRPr="00AA0ACE">
        <w:rPr>
          <w:rStyle w:val="Charc"/>
          <w:rFonts w:hint="cs"/>
          <w:rtl/>
        </w:rPr>
        <w:t>ۡ</w:t>
      </w:r>
      <w:r w:rsidRPr="00AA0ACE">
        <w:rPr>
          <w:rStyle w:val="Charc"/>
          <w:rFonts w:hint="eastAsia"/>
          <w:rtl/>
        </w:rPr>
        <w:t>نِهِ</w:t>
      </w:r>
      <w:r w:rsidRPr="00AA0ACE">
        <w:rPr>
          <w:rStyle w:val="Charc"/>
          <w:rFonts w:hint="cs"/>
          <w:rtl/>
        </w:rPr>
        <w:t>ۦ</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البقر</w:t>
      </w:r>
      <w:r w:rsidRPr="00AA0ACE">
        <w:rPr>
          <w:rStyle w:val="Char6"/>
          <w:rtl/>
        </w:rPr>
        <w:t>ة</w:t>
      </w:r>
      <w:r w:rsidRPr="00AA0ACE">
        <w:rPr>
          <w:rStyle w:val="Char6"/>
          <w:rFonts w:hint="cs"/>
          <w:rtl/>
        </w:rPr>
        <w:t>: 255</w:t>
      </w:r>
      <w:r w:rsidRPr="00AA0ACE">
        <w:rPr>
          <w:rStyle w:val="Char6"/>
          <w:rtl/>
        </w:rPr>
        <w:t>].</w:t>
      </w:r>
      <w:r w:rsidRPr="00AA0ACE">
        <w:rPr>
          <w:rStyle w:val="Char4"/>
          <w:rtl/>
        </w:rPr>
        <w:t xml:space="preserve"> </w:t>
      </w:r>
      <w:r w:rsidRPr="00AA0ACE">
        <w:rPr>
          <w:rFonts w:ascii="Traditional Arabic" w:hAnsi="Traditional Arabic" w:cs="Traditional Arabic" w:hint="cs"/>
          <w:sz w:val="26"/>
          <w:szCs w:val="26"/>
          <w:rtl/>
          <w:lang w:bidi="fa-IR"/>
        </w:rPr>
        <w:t>«</w:t>
      </w:r>
      <w:r w:rsidRPr="00AA0ACE">
        <w:rPr>
          <w:rStyle w:val="Char7"/>
          <w:rtl/>
        </w:rPr>
        <w:t>چه كسى است كه بدون حكم او در پ</w:t>
      </w:r>
      <w:r w:rsidR="00AA0ACE" w:rsidRPr="00AA0ACE">
        <w:rPr>
          <w:rStyle w:val="Char7"/>
          <w:rtl/>
        </w:rPr>
        <w:t>ی</w:t>
      </w:r>
      <w:r w:rsidRPr="00AA0ACE">
        <w:rPr>
          <w:rStyle w:val="Char7"/>
          <w:rtl/>
        </w:rPr>
        <w:t>شگاهش شفاعت كند؟</w:t>
      </w:r>
      <w:r w:rsidRPr="00AA0ACE">
        <w:rPr>
          <w:rFonts w:ascii="Traditional Arabic" w:hAnsi="Traditional Arabic" w:cs="Traditional Arabic" w:hint="cs"/>
          <w:sz w:val="26"/>
          <w:szCs w:val="26"/>
          <w:rtl/>
          <w:lang w:bidi="fa-IR"/>
        </w:rPr>
        <w:t>»</w:t>
      </w:r>
      <w:r w:rsidRPr="00AA0ACE">
        <w:rPr>
          <w:rStyle w:val="Char7"/>
          <w:rtl/>
        </w:rPr>
        <w:t xml:space="preserve"> </w:t>
      </w:r>
      <w:r w:rsidRPr="00AA0ACE">
        <w:rPr>
          <w:rStyle w:val="Char4"/>
          <w:rtl/>
        </w:rPr>
        <w:t>اما شفاعت در آخرت را هرگز باینصورت نپذیرفت زیرا اولا: بت‌پرستانی که قرآن نفی شفاعت از بتان ایشان می‌کند اصلا ًاعتقاد بآخرت و قیامت نداشتند تا اینکه مسأله‌ی شفاعت در نفی و وجود بمیان آید. ثانیاً: شفاعت بدینصورت تشبیه دستگاه آفرینش به دربار سلاطین خودکامه و جبار است و آن منافی اعتقاد بپرودگار عالم قادر مختار. بلی شفاعتی که مورد قبول قرآن و عقل و وجدان است استغفاری است که رسول الله</w:t>
      </w:r>
      <w:r w:rsidR="00E3309B">
        <w:rPr>
          <w:rStyle w:val="Char4"/>
          <w:rFonts w:hint="cs"/>
          <w:rtl/>
        </w:rPr>
        <w:t xml:space="preserve"> </w:t>
      </w:r>
      <w:r w:rsidRPr="00AA0ACE">
        <w:rPr>
          <w:rFonts w:cs="CTraditional Arabic"/>
          <w:rtl/>
          <w:lang w:bidi="fa-IR"/>
        </w:rPr>
        <w:t>ص</w:t>
      </w:r>
      <w:r w:rsidRPr="00AA0ACE">
        <w:rPr>
          <w:rStyle w:val="Char4"/>
          <w:rtl/>
        </w:rPr>
        <w:t xml:space="preserve"> برای مؤمنین و مؤمینن برای یکدیگر و فرشتکان برای </w:t>
      </w:r>
      <w:r w:rsidRPr="00AA0ACE">
        <w:rPr>
          <w:rFonts w:ascii="Lotus Linotype" w:hAnsi="Lotus Linotype" w:cs="Traditional Arabic" w:hint="cs"/>
          <w:rtl/>
          <w:lang w:bidi="fa-IR"/>
        </w:rPr>
        <w:t>«</w:t>
      </w:r>
      <w:r w:rsidRPr="00AA0ACE">
        <w:rPr>
          <w:rStyle w:val="Char1"/>
          <w:rtl/>
        </w:rPr>
        <w:t>لمن في الأرض</w:t>
      </w:r>
      <w:r w:rsidRPr="00AA0ACE">
        <w:rPr>
          <w:rFonts w:cs="Traditional Arabic" w:hint="cs"/>
          <w:rtl/>
          <w:lang w:bidi="fa-IR"/>
        </w:rPr>
        <w:t>»</w:t>
      </w:r>
      <w:r w:rsidRPr="00AA0ACE">
        <w:rPr>
          <w:rStyle w:val="Char4"/>
          <w:rtl/>
        </w:rPr>
        <w:t xml:space="preserve"> می‌کنند بر حسب اذن و اجازه‌ای که خداوند متعال بموجب فرمان: </w:t>
      </w:r>
      <w:r w:rsidRPr="00AA0ACE">
        <w:rPr>
          <w:rFonts w:cs="Traditional Arabic"/>
          <w:rtl/>
          <w:lang w:bidi="fa-IR"/>
        </w:rPr>
        <w:t>﴿</w:t>
      </w:r>
      <w:r w:rsidRPr="00AA0ACE">
        <w:rPr>
          <w:rStyle w:val="Charc"/>
          <w:rFonts w:hint="eastAsia"/>
          <w:rtl/>
        </w:rPr>
        <w:t>وَ</w:t>
      </w:r>
      <w:r w:rsidRPr="00AA0ACE">
        <w:rPr>
          <w:rStyle w:val="Charc"/>
          <w:rFonts w:hint="cs"/>
          <w:rtl/>
        </w:rPr>
        <w:t>ٱ</w:t>
      </w:r>
      <w:r w:rsidRPr="00AA0ACE">
        <w:rPr>
          <w:rStyle w:val="Charc"/>
          <w:rFonts w:hint="eastAsia"/>
          <w:rtl/>
        </w:rPr>
        <w:t>س</w:t>
      </w:r>
      <w:r w:rsidRPr="00AA0ACE">
        <w:rPr>
          <w:rStyle w:val="Charc"/>
          <w:rFonts w:hint="cs"/>
          <w:rtl/>
        </w:rPr>
        <w:t>ۡ</w:t>
      </w:r>
      <w:r w:rsidRPr="00AA0ACE">
        <w:rPr>
          <w:rStyle w:val="Charc"/>
          <w:rFonts w:hint="eastAsia"/>
          <w:rtl/>
        </w:rPr>
        <w:t>تَغ</w:t>
      </w:r>
      <w:r w:rsidRPr="00AA0ACE">
        <w:rPr>
          <w:rStyle w:val="Charc"/>
          <w:rFonts w:hint="cs"/>
          <w:rtl/>
        </w:rPr>
        <w:t>ۡ</w:t>
      </w:r>
      <w:r w:rsidRPr="00AA0ACE">
        <w:rPr>
          <w:rStyle w:val="Charc"/>
          <w:rFonts w:hint="eastAsia"/>
          <w:rtl/>
        </w:rPr>
        <w:t>فِر</w:t>
      </w:r>
      <w:r w:rsidRPr="00AA0ACE">
        <w:rPr>
          <w:rStyle w:val="Charc"/>
          <w:rFonts w:hint="cs"/>
          <w:rtl/>
        </w:rPr>
        <w:t>ۡ</w:t>
      </w:r>
      <w:r w:rsidRPr="00AA0ACE">
        <w:rPr>
          <w:rStyle w:val="Charc"/>
          <w:rtl/>
        </w:rPr>
        <w:t xml:space="preserve"> </w:t>
      </w:r>
      <w:r w:rsidRPr="00AA0ACE">
        <w:rPr>
          <w:rStyle w:val="Charc"/>
          <w:rFonts w:hint="eastAsia"/>
          <w:rtl/>
        </w:rPr>
        <w:t>لِذَن</w:t>
      </w:r>
      <w:r w:rsidRPr="00AA0ACE">
        <w:rPr>
          <w:rStyle w:val="Charc"/>
          <w:rFonts w:hint="cs"/>
          <w:rtl/>
        </w:rPr>
        <w:t>ۢ</w:t>
      </w:r>
      <w:r w:rsidRPr="00AA0ACE">
        <w:rPr>
          <w:rStyle w:val="Charc"/>
          <w:rFonts w:hint="eastAsia"/>
          <w:rtl/>
        </w:rPr>
        <w:t>بِكَ</w:t>
      </w:r>
      <w:r w:rsidRPr="00AA0ACE">
        <w:rPr>
          <w:rStyle w:val="Charc"/>
          <w:rtl/>
        </w:rPr>
        <w:t xml:space="preserve"> </w:t>
      </w:r>
      <w:r w:rsidRPr="00AA0ACE">
        <w:rPr>
          <w:rStyle w:val="Charc"/>
          <w:rFonts w:hint="eastAsia"/>
          <w:rtl/>
        </w:rPr>
        <w:t>وَلِل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مِنِينَ</w:t>
      </w:r>
      <w:r w:rsidRPr="00AA0ACE">
        <w:rPr>
          <w:rStyle w:val="Charc"/>
          <w:rtl/>
        </w:rPr>
        <w:t xml:space="preserve"> </w:t>
      </w:r>
      <w:r w:rsidRPr="00AA0ACE">
        <w:rPr>
          <w:rStyle w:val="Charc"/>
          <w:rFonts w:hint="eastAsia"/>
          <w:rtl/>
        </w:rPr>
        <w:t>وَ</w:t>
      </w:r>
      <w:r w:rsidRPr="00AA0ACE">
        <w:rPr>
          <w:rStyle w:val="Charc"/>
          <w:rFonts w:hint="cs"/>
          <w:rtl/>
        </w:rPr>
        <w:t>ٱ</w:t>
      </w:r>
      <w:r w:rsidRPr="00AA0ACE">
        <w:rPr>
          <w:rStyle w:val="Charc"/>
          <w:rFonts w:hint="eastAsia"/>
          <w:rtl/>
        </w:rPr>
        <w:t>ل</w:t>
      </w:r>
      <w:r w:rsidRPr="00AA0ACE">
        <w:rPr>
          <w:rStyle w:val="Charc"/>
          <w:rFonts w:hint="cs"/>
          <w:rtl/>
        </w:rPr>
        <w:t>ۡ</w:t>
      </w:r>
      <w:r w:rsidRPr="00AA0ACE">
        <w:rPr>
          <w:rStyle w:val="Charc"/>
          <w:rFonts w:hint="eastAsia"/>
          <w:rtl/>
        </w:rPr>
        <w:t>مُؤ</w:t>
      </w:r>
      <w:r w:rsidRPr="00AA0ACE">
        <w:rPr>
          <w:rStyle w:val="Charc"/>
          <w:rFonts w:hint="cs"/>
          <w:rtl/>
        </w:rPr>
        <w:t>ۡ</w:t>
      </w:r>
      <w:r w:rsidRPr="00AA0ACE">
        <w:rPr>
          <w:rStyle w:val="Charc"/>
          <w:rFonts w:hint="eastAsia"/>
          <w:rtl/>
        </w:rPr>
        <w:t>مِنَ</w:t>
      </w:r>
      <w:r w:rsidRPr="00AA0ACE">
        <w:rPr>
          <w:rStyle w:val="Charc"/>
          <w:rFonts w:hint="cs"/>
          <w:rtl/>
        </w:rPr>
        <w:t>ٰ</w:t>
      </w:r>
      <w:r w:rsidRPr="00AA0ACE">
        <w:rPr>
          <w:rStyle w:val="Charc"/>
          <w:rFonts w:hint="eastAsia"/>
          <w:rtl/>
        </w:rPr>
        <w:t>تِ</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محمد: 19</w:t>
      </w:r>
      <w:r w:rsidRPr="00AA0ACE">
        <w:rPr>
          <w:rStyle w:val="Char6"/>
          <w:rtl/>
        </w:rPr>
        <w:t xml:space="preserve">]. </w:t>
      </w:r>
      <w:r w:rsidRPr="00AA0ACE">
        <w:rPr>
          <w:rStyle w:val="Char4"/>
          <w:rtl/>
        </w:rPr>
        <w:t xml:space="preserve">داده است و همین شفاعت است که قبلاً خدا بدان اذن داده و ممکن است در روز قیامت نفع بخشد که </w:t>
      </w:r>
      <w:r w:rsidRPr="00AA0ACE">
        <w:rPr>
          <w:rFonts w:cs="Traditional Arabic"/>
          <w:rtl/>
          <w:lang w:bidi="fa-IR"/>
        </w:rPr>
        <w:t>﴿</w:t>
      </w:r>
      <w:r w:rsidRPr="00AA0ACE">
        <w:rPr>
          <w:rStyle w:val="Charc"/>
          <w:rFonts w:hint="eastAsia"/>
          <w:rtl/>
        </w:rPr>
        <w:t>يَو</w:t>
      </w:r>
      <w:r w:rsidRPr="00AA0ACE">
        <w:rPr>
          <w:rStyle w:val="Charc"/>
          <w:rFonts w:hint="cs"/>
          <w:rtl/>
        </w:rPr>
        <w:t>ۡ</w:t>
      </w:r>
      <w:r w:rsidRPr="00AA0ACE">
        <w:rPr>
          <w:rStyle w:val="Charc"/>
          <w:rFonts w:hint="eastAsia"/>
          <w:rtl/>
        </w:rPr>
        <w:t>مَئِذ</w:t>
      </w:r>
      <w:r w:rsidRPr="00AA0ACE">
        <w:rPr>
          <w:rStyle w:val="Charc"/>
          <w:rFonts w:hint="cs"/>
          <w:rtl/>
        </w:rPr>
        <w:t>ٖ</w:t>
      </w:r>
      <w:r w:rsidRPr="00AA0ACE">
        <w:rPr>
          <w:rStyle w:val="Charc"/>
          <w:rtl/>
        </w:rPr>
        <w:t xml:space="preserve"> </w:t>
      </w:r>
      <w:r w:rsidRPr="00AA0ACE">
        <w:rPr>
          <w:rStyle w:val="Charc"/>
          <w:rFonts w:hint="eastAsia"/>
          <w:rtl/>
        </w:rPr>
        <w:t>لَّا</w:t>
      </w:r>
      <w:r w:rsidRPr="00AA0ACE">
        <w:rPr>
          <w:rStyle w:val="Charc"/>
          <w:rtl/>
        </w:rPr>
        <w:t xml:space="preserve"> </w:t>
      </w:r>
      <w:r w:rsidRPr="00AA0ACE">
        <w:rPr>
          <w:rStyle w:val="Charc"/>
          <w:rFonts w:hint="eastAsia"/>
          <w:rtl/>
        </w:rPr>
        <w:t>تَنفَعُ</w:t>
      </w:r>
      <w:r w:rsidRPr="00AA0ACE">
        <w:rPr>
          <w:rStyle w:val="Charc"/>
          <w:rtl/>
        </w:rPr>
        <w:t xml:space="preserve"> </w:t>
      </w:r>
      <w:r w:rsidRPr="00AA0ACE">
        <w:rPr>
          <w:rStyle w:val="Charc"/>
          <w:rFonts w:hint="cs"/>
          <w:rtl/>
        </w:rPr>
        <w:t>ٱ</w:t>
      </w:r>
      <w:r w:rsidRPr="00AA0ACE">
        <w:rPr>
          <w:rStyle w:val="Charc"/>
          <w:rFonts w:hint="eastAsia"/>
          <w:rtl/>
        </w:rPr>
        <w:t>لشَّفَ</w:t>
      </w:r>
      <w:r w:rsidRPr="00AA0ACE">
        <w:rPr>
          <w:rStyle w:val="Charc"/>
          <w:rFonts w:hint="cs"/>
          <w:rtl/>
        </w:rPr>
        <w:t>ٰ</w:t>
      </w:r>
      <w:r w:rsidRPr="00AA0ACE">
        <w:rPr>
          <w:rStyle w:val="Charc"/>
          <w:rFonts w:hint="eastAsia"/>
          <w:rtl/>
        </w:rPr>
        <w:t>عَةُ</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مَن</w:t>
      </w:r>
      <w:r w:rsidRPr="00AA0ACE">
        <w:rPr>
          <w:rStyle w:val="Charc"/>
          <w:rFonts w:hint="cs"/>
          <w:rtl/>
        </w:rPr>
        <w:t>ۡ</w:t>
      </w:r>
      <w:r w:rsidRPr="00AA0ACE">
        <w:rPr>
          <w:rStyle w:val="Charc"/>
          <w:rtl/>
        </w:rPr>
        <w:t xml:space="preserve"> </w:t>
      </w:r>
      <w:r w:rsidRPr="00AA0ACE">
        <w:rPr>
          <w:rStyle w:val="Charc"/>
          <w:rFonts w:hint="eastAsia"/>
          <w:rtl/>
        </w:rPr>
        <w:t>أَذِنَ</w:t>
      </w:r>
      <w:r w:rsidRPr="00AA0ACE">
        <w:rPr>
          <w:rStyle w:val="Charc"/>
          <w:rtl/>
        </w:rPr>
        <w:t xml:space="preserve"> </w:t>
      </w:r>
      <w:r w:rsidRPr="00AA0ACE">
        <w:rPr>
          <w:rStyle w:val="Charc"/>
          <w:rFonts w:hint="eastAsia"/>
          <w:rtl/>
        </w:rPr>
        <w:t>لَهُ</w:t>
      </w:r>
      <w:r w:rsidRPr="00AA0ACE">
        <w:rPr>
          <w:rStyle w:val="Charc"/>
          <w:rtl/>
        </w:rPr>
        <w:t xml:space="preserve"> </w:t>
      </w:r>
      <w:r w:rsidRPr="00AA0ACE">
        <w:rPr>
          <w:rStyle w:val="Charc"/>
          <w:rFonts w:hint="cs"/>
          <w:rtl/>
        </w:rPr>
        <w:t>ٱ</w:t>
      </w:r>
      <w:r w:rsidRPr="00AA0ACE">
        <w:rPr>
          <w:rStyle w:val="Charc"/>
          <w:rFonts w:hint="eastAsia"/>
          <w:rtl/>
        </w:rPr>
        <w:t>لرَّح</w:t>
      </w:r>
      <w:r w:rsidRPr="00AA0ACE">
        <w:rPr>
          <w:rStyle w:val="Charc"/>
          <w:rFonts w:hint="cs"/>
          <w:rtl/>
        </w:rPr>
        <w:t>ۡ</w:t>
      </w:r>
      <w:r w:rsidRPr="00AA0ACE">
        <w:rPr>
          <w:rStyle w:val="Charc"/>
          <w:rFonts w:hint="eastAsia"/>
          <w:rtl/>
        </w:rPr>
        <w:t>مَ</w:t>
      </w:r>
      <w:r w:rsidRPr="00AA0ACE">
        <w:rPr>
          <w:rStyle w:val="Charc"/>
          <w:rFonts w:hint="cs"/>
          <w:rtl/>
        </w:rPr>
        <w:t>ٰ</w:t>
      </w:r>
      <w:r w:rsidRPr="00AA0ACE">
        <w:rPr>
          <w:rStyle w:val="Charc"/>
          <w:rFonts w:hint="eastAsia"/>
          <w:rtl/>
        </w:rPr>
        <w:t>نُ</w:t>
      </w:r>
      <w:r w:rsidRPr="00AA0ACE">
        <w:rPr>
          <w:rStyle w:val="Charc"/>
          <w:rtl/>
        </w:rPr>
        <w:t xml:space="preserve"> </w:t>
      </w:r>
      <w:r w:rsidRPr="00AA0ACE">
        <w:rPr>
          <w:rStyle w:val="Charc"/>
          <w:rFonts w:hint="eastAsia"/>
          <w:rtl/>
        </w:rPr>
        <w:t>وَرَضِيَ</w:t>
      </w:r>
      <w:r w:rsidRPr="00AA0ACE">
        <w:rPr>
          <w:rStyle w:val="Charc"/>
          <w:rtl/>
        </w:rPr>
        <w:t xml:space="preserve"> </w:t>
      </w:r>
      <w:r w:rsidRPr="00AA0ACE">
        <w:rPr>
          <w:rStyle w:val="Charc"/>
          <w:rFonts w:hint="eastAsia"/>
          <w:rtl/>
        </w:rPr>
        <w:t>لَهُ</w:t>
      </w:r>
      <w:r w:rsidRPr="00AA0ACE">
        <w:rPr>
          <w:rStyle w:val="Charc"/>
          <w:rFonts w:hint="cs"/>
          <w:rtl/>
        </w:rPr>
        <w:t>ۥ</w:t>
      </w:r>
      <w:r w:rsidRPr="00AA0ACE">
        <w:rPr>
          <w:rStyle w:val="Charc"/>
          <w:rtl/>
        </w:rPr>
        <w:t xml:space="preserve"> </w:t>
      </w:r>
      <w:r w:rsidRPr="00AA0ACE">
        <w:rPr>
          <w:rStyle w:val="Charc"/>
          <w:rFonts w:hint="eastAsia"/>
          <w:rtl/>
        </w:rPr>
        <w:t>قَو</w:t>
      </w:r>
      <w:r w:rsidRPr="00AA0ACE">
        <w:rPr>
          <w:rStyle w:val="Charc"/>
          <w:rFonts w:hint="cs"/>
          <w:rtl/>
        </w:rPr>
        <w:t>ۡ</w:t>
      </w:r>
      <w:r w:rsidRPr="00AA0ACE">
        <w:rPr>
          <w:rStyle w:val="Charc"/>
          <w:rFonts w:hint="eastAsia"/>
          <w:rtl/>
        </w:rPr>
        <w:t>ل</w:t>
      </w:r>
      <w:r w:rsidRPr="00AA0ACE">
        <w:rPr>
          <w:rStyle w:val="Charc"/>
          <w:rFonts w:hint="cs"/>
          <w:rtl/>
        </w:rPr>
        <w:t>ٗ</w:t>
      </w:r>
      <w:r w:rsidRPr="00AA0ACE">
        <w:rPr>
          <w:rStyle w:val="Charc"/>
          <w:rFonts w:hint="eastAsia"/>
          <w:rtl/>
        </w:rPr>
        <w:t>ا</w:t>
      </w:r>
      <w:r w:rsidRPr="00AA0ACE">
        <w:rPr>
          <w:rStyle w:val="Charc"/>
          <w:rtl/>
        </w:rPr>
        <w:t xml:space="preserve"> </w:t>
      </w:r>
      <w:r w:rsidRPr="00AA0ACE">
        <w:rPr>
          <w:rStyle w:val="Charc"/>
          <w:rFonts w:hint="cs"/>
          <w:rtl/>
        </w:rPr>
        <w:t>١٠٩</w:t>
      </w:r>
      <w:r w:rsidRPr="00AA0ACE">
        <w:rPr>
          <w:rFonts w:cs="Traditional Arabic"/>
          <w:rtl/>
          <w:lang w:bidi="fa-IR"/>
        </w:rPr>
        <w:t>﴾</w:t>
      </w:r>
      <w:r w:rsidRPr="00AA0ACE">
        <w:rPr>
          <w:rStyle w:val="Char6"/>
          <w:rtl/>
        </w:rPr>
        <w:t xml:space="preserve"> [</w:t>
      </w:r>
      <w:r w:rsidRPr="00AA0ACE">
        <w:rPr>
          <w:rStyle w:val="Char6"/>
          <w:rFonts w:hint="cs"/>
          <w:rtl/>
        </w:rPr>
        <w:t>طه: 109</w:t>
      </w:r>
      <w:r w:rsidRPr="00AA0ACE">
        <w:rPr>
          <w:rStyle w:val="Char6"/>
          <w:rtl/>
        </w:rPr>
        <w:t xml:space="preserve">]. </w:t>
      </w:r>
      <w:r w:rsidRPr="00AA0ACE">
        <w:rPr>
          <w:rStyle w:val="Char4"/>
          <w:rtl/>
        </w:rPr>
        <w:t>چنانکه شرح آن گذشت.</w:t>
      </w:r>
    </w:p>
    <w:p w:rsidR="009A6751" w:rsidRPr="00E64FE0" w:rsidRDefault="009A6751" w:rsidP="00E64FE0">
      <w:pPr>
        <w:widowControl w:val="0"/>
        <w:ind w:firstLine="284"/>
        <w:jc w:val="both"/>
        <w:rPr>
          <w:rStyle w:val="Char4"/>
          <w:spacing w:val="-4"/>
          <w:rtl/>
        </w:rPr>
      </w:pPr>
      <w:r w:rsidRPr="00E64FE0">
        <w:rPr>
          <w:rStyle w:val="Char4"/>
          <w:spacing w:val="-4"/>
          <w:rtl/>
        </w:rPr>
        <w:t>4- مسأله‌ی زیارت قبور بود که در کتاب آسمانی ما کوچکترین اشاره‌اى بدان نشده است و در سنت نبوی</w:t>
      </w:r>
      <w:r w:rsidR="00E3309B" w:rsidRPr="00E64FE0">
        <w:rPr>
          <w:rStyle w:val="Char4"/>
          <w:rFonts w:hint="cs"/>
          <w:spacing w:val="-4"/>
          <w:rtl/>
        </w:rPr>
        <w:t xml:space="preserve"> </w:t>
      </w:r>
      <w:r w:rsidRPr="00E64FE0">
        <w:rPr>
          <w:rFonts w:cs="CTraditional Arabic"/>
          <w:spacing w:val="-4"/>
          <w:rtl/>
          <w:lang w:bidi="fa-IR"/>
        </w:rPr>
        <w:t>ص</w:t>
      </w:r>
      <w:r w:rsidRPr="00E64FE0">
        <w:rPr>
          <w:rStyle w:val="Char4"/>
          <w:spacing w:val="-4"/>
          <w:rtl/>
        </w:rPr>
        <w:t xml:space="preserve"> که مورد عمل مسلمین صدر اول است اثری روشن ندارد بلکه نهی رسول الله</w:t>
      </w:r>
      <w:r w:rsidR="00E3309B" w:rsidRPr="00E64FE0">
        <w:rPr>
          <w:rStyle w:val="Char4"/>
          <w:rFonts w:hint="cs"/>
          <w:spacing w:val="-4"/>
          <w:rtl/>
        </w:rPr>
        <w:t xml:space="preserve"> </w:t>
      </w:r>
      <w:r w:rsidRPr="00E64FE0">
        <w:rPr>
          <w:rFonts w:cs="CTraditional Arabic"/>
          <w:spacing w:val="-4"/>
          <w:rtl/>
          <w:lang w:bidi="fa-IR"/>
        </w:rPr>
        <w:t>ص</w:t>
      </w:r>
      <w:r w:rsidRPr="00E64FE0">
        <w:rPr>
          <w:rStyle w:val="Char4"/>
          <w:spacing w:val="-4"/>
          <w:rtl/>
        </w:rPr>
        <w:t xml:space="preserve"> در ابتدای بعثت از این عمل متواتر است. لکن چنانکه می‌بینیم امروز بصورتی در آمده است که می‌توان گفت: بمصداق کامل آیه‌ی شریفه است. که در مذهب بت‌پرستان می‌فرما</w:t>
      </w:r>
      <w:r w:rsidR="00AA0ACE" w:rsidRPr="00E64FE0">
        <w:rPr>
          <w:rStyle w:val="Char4"/>
          <w:spacing w:val="-4"/>
          <w:rtl/>
        </w:rPr>
        <w:t>ی</w:t>
      </w:r>
      <w:r w:rsidRPr="00E64FE0">
        <w:rPr>
          <w:rStyle w:val="Char4"/>
          <w:spacing w:val="-4"/>
          <w:rtl/>
        </w:rPr>
        <w:t xml:space="preserve">د: </w:t>
      </w:r>
      <w:r w:rsidRPr="00E64FE0">
        <w:rPr>
          <w:rFonts w:cs="Traditional Arabic"/>
          <w:spacing w:val="-4"/>
          <w:rtl/>
          <w:lang w:bidi="fa-IR"/>
        </w:rPr>
        <w:t>﴿</w:t>
      </w:r>
      <w:r w:rsidRPr="00E64FE0">
        <w:rPr>
          <w:rStyle w:val="Charc"/>
          <w:rFonts w:hint="eastAsia"/>
          <w:spacing w:val="-4"/>
          <w:rtl/>
        </w:rPr>
        <w:t>قَالَ</w:t>
      </w:r>
      <w:r w:rsidRPr="00E64FE0">
        <w:rPr>
          <w:rStyle w:val="Charc"/>
          <w:spacing w:val="-4"/>
          <w:rtl/>
        </w:rPr>
        <w:t xml:space="preserve"> </w:t>
      </w:r>
      <w:r w:rsidRPr="00E64FE0">
        <w:rPr>
          <w:rStyle w:val="Charc"/>
          <w:rFonts w:hint="eastAsia"/>
          <w:spacing w:val="-4"/>
          <w:rtl/>
        </w:rPr>
        <w:t>أَتَع</w:t>
      </w:r>
      <w:r w:rsidRPr="00E64FE0">
        <w:rPr>
          <w:rStyle w:val="Charc"/>
          <w:rFonts w:hint="cs"/>
          <w:spacing w:val="-4"/>
          <w:rtl/>
        </w:rPr>
        <w:t>ۡ</w:t>
      </w:r>
      <w:r w:rsidRPr="00E64FE0">
        <w:rPr>
          <w:rStyle w:val="Charc"/>
          <w:rFonts w:hint="eastAsia"/>
          <w:spacing w:val="-4"/>
          <w:rtl/>
        </w:rPr>
        <w:t>بُدُونَ</w:t>
      </w:r>
      <w:r w:rsidRPr="00E64FE0">
        <w:rPr>
          <w:rStyle w:val="Charc"/>
          <w:spacing w:val="-4"/>
          <w:rtl/>
        </w:rPr>
        <w:t xml:space="preserve"> </w:t>
      </w:r>
      <w:r w:rsidRPr="00E64FE0">
        <w:rPr>
          <w:rStyle w:val="Charc"/>
          <w:rFonts w:hint="eastAsia"/>
          <w:spacing w:val="-4"/>
          <w:rtl/>
        </w:rPr>
        <w:t>مَا</w:t>
      </w:r>
      <w:r w:rsidRPr="00E64FE0">
        <w:rPr>
          <w:rStyle w:val="Charc"/>
          <w:spacing w:val="-4"/>
          <w:rtl/>
        </w:rPr>
        <w:t xml:space="preserve"> </w:t>
      </w:r>
      <w:r w:rsidRPr="00E64FE0">
        <w:rPr>
          <w:rStyle w:val="Charc"/>
          <w:rFonts w:hint="eastAsia"/>
          <w:spacing w:val="-4"/>
          <w:rtl/>
        </w:rPr>
        <w:t>تَن</w:t>
      </w:r>
      <w:r w:rsidRPr="00E64FE0">
        <w:rPr>
          <w:rStyle w:val="Charc"/>
          <w:rFonts w:hint="cs"/>
          <w:spacing w:val="-4"/>
          <w:rtl/>
        </w:rPr>
        <w:t>ۡ</w:t>
      </w:r>
      <w:r w:rsidRPr="00E64FE0">
        <w:rPr>
          <w:rStyle w:val="Charc"/>
          <w:rFonts w:hint="eastAsia"/>
          <w:spacing w:val="-4"/>
          <w:rtl/>
        </w:rPr>
        <w:t>حِتُونَ</w:t>
      </w:r>
      <w:r w:rsidRPr="00E64FE0">
        <w:rPr>
          <w:rStyle w:val="Charc"/>
          <w:spacing w:val="-4"/>
          <w:rtl/>
        </w:rPr>
        <w:t xml:space="preserve"> </w:t>
      </w:r>
      <w:r w:rsidRPr="00E64FE0">
        <w:rPr>
          <w:rStyle w:val="Charc"/>
          <w:rFonts w:hint="cs"/>
          <w:spacing w:val="-4"/>
          <w:rtl/>
        </w:rPr>
        <w:t>٩٥</w:t>
      </w:r>
      <w:r w:rsidRPr="00E64FE0">
        <w:rPr>
          <w:rFonts w:cs="Traditional Arabic"/>
          <w:spacing w:val="-4"/>
          <w:rtl/>
          <w:lang w:bidi="fa-IR"/>
        </w:rPr>
        <w:t>﴾</w:t>
      </w:r>
      <w:r w:rsidRPr="00E64FE0">
        <w:rPr>
          <w:rStyle w:val="Char4"/>
          <w:spacing w:val="-4"/>
          <w:rtl/>
        </w:rPr>
        <w:t xml:space="preserve"> </w:t>
      </w:r>
      <w:r w:rsidRPr="00E64FE0">
        <w:rPr>
          <w:rStyle w:val="Char6"/>
          <w:spacing w:val="-4"/>
          <w:rtl/>
        </w:rPr>
        <w:t>[</w:t>
      </w:r>
      <w:r w:rsidRPr="00E64FE0">
        <w:rPr>
          <w:rStyle w:val="Char6"/>
          <w:rFonts w:hint="cs"/>
          <w:spacing w:val="-4"/>
          <w:rtl/>
        </w:rPr>
        <w:t>الصافات: 95</w:t>
      </w:r>
      <w:r w:rsidRPr="00E64FE0">
        <w:rPr>
          <w:rStyle w:val="Char6"/>
          <w:spacing w:val="-4"/>
          <w:rtl/>
        </w:rPr>
        <w:t>].</w:t>
      </w:r>
      <w:r w:rsidRPr="00E64FE0">
        <w:rPr>
          <w:rStyle w:val="Char4"/>
          <w:spacing w:val="-4"/>
          <w:rtl/>
        </w:rPr>
        <w:t xml:space="preserve"> یعنی:</w:t>
      </w:r>
      <w:r w:rsidRPr="00E64FE0">
        <w:rPr>
          <w:rStyle w:val="Char7"/>
          <w:spacing w:val="-4"/>
          <w:rtl/>
        </w:rPr>
        <w:t xml:space="preserve"> </w:t>
      </w:r>
      <w:r w:rsidRPr="00E64FE0">
        <w:rPr>
          <w:rFonts w:ascii="Traditional Arabic" w:hAnsi="Traditional Arabic" w:cs="Traditional Arabic" w:hint="cs"/>
          <w:spacing w:val="-4"/>
          <w:sz w:val="26"/>
          <w:szCs w:val="26"/>
          <w:rtl/>
          <w:lang w:bidi="fa-IR"/>
        </w:rPr>
        <w:t>«</w:t>
      </w:r>
      <w:r w:rsidRPr="00E64FE0">
        <w:rPr>
          <w:rStyle w:val="Char7"/>
          <w:spacing w:val="-4"/>
          <w:rtl/>
        </w:rPr>
        <w:t>(ابراهیم</w:t>
      </w:r>
      <w:r w:rsidR="00E3309B" w:rsidRPr="00E64FE0">
        <w:rPr>
          <w:rStyle w:val="Char7"/>
          <w:rFonts w:hint="cs"/>
          <w:spacing w:val="-4"/>
          <w:rtl/>
        </w:rPr>
        <w:t xml:space="preserve"> </w:t>
      </w:r>
      <w:r w:rsidRPr="00E64FE0">
        <w:rPr>
          <w:rFonts w:ascii="B Lotus" w:hAnsi="B Lotus" w:cs="B Lotus"/>
          <w:spacing w:val="-4"/>
          <w:sz w:val="26"/>
          <w:szCs w:val="34"/>
          <w:lang w:bidi="fa-IR"/>
        </w:rPr>
        <w:sym w:font="AGA Arabesque" w:char="F075"/>
      </w:r>
      <w:r w:rsidRPr="00E64FE0">
        <w:rPr>
          <w:rStyle w:val="Char7"/>
          <w:spacing w:val="-4"/>
          <w:rtl/>
        </w:rPr>
        <w:t>) گفت: آ</w:t>
      </w:r>
      <w:r w:rsidR="00AA0ACE" w:rsidRPr="00E64FE0">
        <w:rPr>
          <w:rStyle w:val="Char7"/>
          <w:spacing w:val="-4"/>
          <w:rtl/>
        </w:rPr>
        <w:t>ی</w:t>
      </w:r>
      <w:r w:rsidRPr="00E64FE0">
        <w:rPr>
          <w:rStyle w:val="Char7"/>
          <w:spacing w:val="-4"/>
          <w:rtl/>
        </w:rPr>
        <w:t>ا چ</w:t>
      </w:r>
      <w:r w:rsidR="00AA0ACE" w:rsidRPr="00E64FE0">
        <w:rPr>
          <w:rStyle w:val="Char7"/>
          <w:spacing w:val="-4"/>
          <w:rtl/>
        </w:rPr>
        <w:t>ی</w:t>
      </w:r>
      <w:r w:rsidRPr="00E64FE0">
        <w:rPr>
          <w:rStyle w:val="Char7"/>
          <w:spacing w:val="-4"/>
          <w:rtl/>
        </w:rPr>
        <w:t>زى را كه مى‏تراش</w:t>
      </w:r>
      <w:r w:rsidR="00AA0ACE" w:rsidRPr="00E64FE0">
        <w:rPr>
          <w:rStyle w:val="Char7"/>
          <w:spacing w:val="-4"/>
          <w:rtl/>
        </w:rPr>
        <w:t>ی</w:t>
      </w:r>
      <w:r w:rsidRPr="00E64FE0">
        <w:rPr>
          <w:rStyle w:val="Char7"/>
          <w:spacing w:val="-4"/>
          <w:rtl/>
        </w:rPr>
        <w:t>د، مى‏پرست</w:t>
      </w:r>
      <w:r w:rsidR="00AA0ACE" w:rsidRPr="00E64FE0">
        <w:rPr>
          <w:rStyle w:val="Char7"/>
          <w:spacing w:val="-4"/>
          <w:rtl/>
        </w:rPr>
        <w:t>ی</w:t>
      </w:r>
      <w:r w:rsidRPr="00E64FE0">
        <w:rPr>
          <w:rStyle w:val="Char7"/>
          <w:spacing w:val="-4"/>
          <w:rtl/>
        </w:rPr>
        <w:t>د؟</w:t>
      </w:r>
      <w:r w:rsidRPr="00E64FE0">
        <w:rPr>
          <w:rFonts w:ascii="Traditional Arabic" w:hAnsi="Traditional Arabic" w:cs="Traditional Arabic" w:hint="cs"/>
          <w:spacing w:val="-4"/>
          <w:sz w:val="26"/>
          <w:szCs w:val="26"/>
          <w:rtl/>
          <w:lang w:bidi="fa-IR"/>
        </w:rPr>
        <w:t>»</w:t>
      </w:r>
      <w:r w:rsidRPr="00E64FE0">
        <w:rPr>
          <w:rStyle w:val="Char7"/>
          <w:spacing w:val="-4"/>
          <w:rtl/>
        </w:rPr>
        <w:t xml:space="preserve"> </w:t>
      </w:r>
      <w:r w:rsidRPr="00E64FE0">
        <w:rPr>
          <w:rStyle w:val="Char4"/>
          <w:spacing w:val="-4"/>
          <w:rtl/>
        </w:rPr>
        <w:t>مسلمانان اسمی‌ آنچه را با خواب و خیال قبرپنداری امامزاده‌ای كرده‌اند در آن با هوا و خیال خود گنبدی ساخته و ضریحی پرداخته و زیارتنامه‌ای اختراع کرده مشغول عبادت شده‌اند و خدا می‌داند که از این ناحیه چقدر زیان و ضرر دنیوی و آخروی دارند.</w:t>
      </w:r>
    </w:p>
    <w:p w:rsidR="009A6751" w:rsidRPr="00AA0ACE" w:rsidRDefault="009A6751" w:rsidP="00291C20">
      <w:pPr>
        <w:ind w:firstLine="284"/>
        <w:jc w:val="both"/>
        <w:rPr>
          <w:rStyle w:val="Char4"/>
          <w:rtl/>
        </w:rPr>
      </w:pPr>
      <w:r w:rsidRPr="00AA0ACE">
        <w:rPr>
          <w:rStyle w:val="Char4"/>
          <w:rtl/>
        </w:rPr>
        <w:t>5- پنجمین بحث ما در این کتاب وصول بمقصد یعنی معرفی غالیان و دشمنان حقیقی دین بود که موجد این همه بدعتها و خرافات شده‌اند و ائمه</w:t>
      </w:r>
      <w:r w:rsidR="00E3309B">
        <w:rPr>
          <w:rStyle w:val="Char4"/>
          <w:rFonts w:hint="cs"/>
          <w:rtl/>
        </w:rPr>
        <w:t xml:space="preserve"> </w:t>
      </w:r>
      <w:r w:rsidRPr="00AA0ACE">
        <w:rPr>
          <w:rFonts w:cs="CTraditional Arabic" w:hint="cs"/>
          <w:rtl/>
          <w:lang w:bidi="fa-IR"/>
        </w:rPr>
        <w:t>‡</w:t>
      </w:r>
      <w:r w:rsidRPr="00AA0ACE">
        <w:rPr>
          <w:rStyle w:val="Char4"/>
          <w:rtl/>
        </w:rPr>
        <w:t xml:space="preserve"> آنانرا برای دین مبین بدتر از یهود و نصاری و مجوس و مشرکین شمرده‌اند چنانکه فرمودند: </w:t>
      </w:r>
      <w:r w:rsidRPr="00AA0ACE">
        <w:rPr>
          <w:rFonts w:cs="Traditional Arabic" w:hint="cs"/>
          <w:rtl/>
          <w:lang w:bidi="fa-IR"/>
        </w:rPr>
        <w:t>«</w:t>
      </w:r>
      <w:r w:rsidRPr="00AA0ACE">
        <w:rPr>
          <w:rStyle w:val="Char1"/>
          <w:rtl/>
        </w:rPr>
        <w:t>احذروا علی شبابکم الغلاة لایفسدوهم فإن الغلاة أشر من الیهود والنصاری وال</w:t>
      </w:r>
      <w:r w:rsidRPr="00AA0ACE">
        <w:rPr>
          <w:rStyle w:val="Char1"/>
          <w:rFonts w:hint="cs"/>
          <w:rtl/>
        </w:rPr>
        <w:t>ـ</w:t>
      </w:r>
      <w:r w:rsidRPr="00AA0ACE">
        <w:rPr>
          <w:rStyle w:val="Char1"/>
          <w:rtl/>
        </w:rPr>
        <w:t>مجوس والذین أشرکوا</w:t>
      </w:r>
      <w:r w:rsidRPr="00AA0ACE">
        <w:rPr>
          <w:rFonts w:ascii="Lotus Linotype" w:hAnsi="Lotus Linotype" w:cs="Traditional Arabic" w:hint="cs"/>
          <w:rtl/>
          <w:lang w:bidi="fa-IR"/>
        </w:rPr>
        <w:t>»</w:t>
      </w:r>
      <w:r w:rsidRPr="00AA0ACE">
        <w:rPr>
          <w:rStyle w:val="Char4"/>
          <w:rtl/>
        </w:rPr>
        <w:t xml:space="preserve">. هر چند زدودن این لکه‌های زشت بعلت طول مدتی که در چهره‌ی نورانی شریعت با قیمانده‌اند ممکن است در ابتدا موجب اندک رنجش و آزار و خالی ماندن آثاری گردد. لیکن بهر صورت زدودن و بر طرف کردن آنها از هر چه واجب‌تر است. </w:t>
      </w:r>
    </w:p>
    <w:p w:rsidR="009A6751" w:rsidRPr="00AA0ACE" w:rsidRDefault="009A6751" w:rsidP="00291C20">
      <w:pPr>
        <w:pStyle w:val="af0"/>
        <w:rPr>
          <w:rStyle w:val="Char4"/>
          <w:rtl/>
        </w:rPr>
      </w:pPr>
      <w:r w:rsidRPr="00AA0ACE">
        <w:rPr>
          <w:rFonts w:cs="Traditional Arabic"/>
          <w:rtl/>
        </w:rPr>
        <w:t>﴿</w:t>
      </w:r>
      <w:r w:rsidRPr="00E3309B">
        <w:rPr>
          <w:rFonts w:hint="eastAsia"/>
          <w:rtl/>
        </w:rPr>
        <w:t>وَمَا</w:t>
      </w:r>
      <w:r w:rsidRPr="00E3309B">
        <w:rPr>
          <w:rtl/>
        </w:rPr>
        <w:t xml:space="preserve"> </w:t>
      </w:r>
      <w:r w:rsidRPr="00E3309B">
        <w:rPr>
          <w:rFonts w:hint="eastAsia"/>
          <w:rtl/>
        </w:rPr>
        <w:t>تَو</w:t>
      </w:r>
      <w:r w:rsidRPr="00E3309B">
        <w:rPr>
          <w:rFonts w:hint="cs"/>
          <w:rtl/>
        </w:rPr>
        <w:t>ۡ</w:t>
      </w:r>
      <w:r w:rsidRPr="00E3309B">
        <w:rPr>
          <w:rFonts w:hint="eastAsia"/>
          <w:rtl/>
        </w:rPr>
        <w:t>فِيقِي</w:t>
      </w:r>
      <w:r w:rsidRPr="00E3309B">
        <w:rPr>
          <w:rFonts w:hint="cs"/>
          <w:rtl/>
        </w:rPr>
        <w:t>ٓ</w:t>
      </w:r>
      <w:r w:rsidRPr="00E3309B">
        <w:rPr>
          <w:rtl/>
        </w:rPr>
        <w:t xml:space="preserve"> </w:t>
      </w:r>
      <w:r w:rsidRPr="00E3309B">
        <w:rPr>
          <w:rFonts w:hint="eastAsia"/>
          <w:rtl/>
        </w:rPr>
        <w:t>إِلَّا</w:t>
      </w:r>
      <w:r w:rsidRPr="00E3309B">
        <w:rPr>
          <w:rtl/>
        </w:rPr>
        <w:t xml:space="preserve"> </w:t>
      </w:r>
      <w:r w:rsidRPr="00E3309B">
        <w:rPr>
          <w:rFonts w:hint="eastAsia"/>
          <w:rtl/>
        </w:rPr>
        <w:t>بِ</w:t>
      </w:r>
      <w:r w:rsidRPr="00E3309B">
        <w:rPr>
          <w:rFonts w:hint="cs"/>
          <w:rtl/>
        </w:rPr>
        <w:t>ٱ</w:t>
      </w:r>
      <w:r w:rsidRPr="00E3309B">
        <w:rPr>
          <w:rFonts w:hint="eastAsia"/>
          <w:rtl/>
        </w:rPr>
        <w:t>للَّهِ</w:t>
      </w:r>
      <w:r w:rsidRPr="00E3309B">
        <w:rPr>
          <w:rFonts w:hint="cs"/>
          <w:rtl/>
        </w:rPr>
        <w:t>ۚ</w:t>
      </w:r>
      <w:r w:rsidRPr="00E3309B">
        <w:rPr>
          <w:rtl/>
        </w:rPr>
        <w:t xml:space="preserve"> </w:t>
      </w:r>
      <w:r w:rsidRPr="00E3309B">
        <w:rPr>
          <w:rFonts w:hint="eastAsia"/>
          <w:rtl/>
        </w:rPr>
        <w:t>عَلَي</w:t>
      </w:r>
      <w:r w:rsidRPr="00E3309B">
        <w:rPr>
          <w:rFonts w:hint="cs"/>
          <w:rtl/>
        </w:rPr>
        <w:t>ۡ</w:t>
      </w:r>
      <w:r w:rsidRPr="00E3309B">
        <w:rPr>
          <w:rFonts w:hint="eastAsia"/>
          <w:rtl/>
        </w:rPr>
        <w:t>هِ</w:t>
      </w:r>
      <w:r w:rsidRPr="00E3309B">
        <w:rPr>
          <w:rtl/>
        </w:rPr>
        <w:t xml:space="preserve"> </w:t>
      </w:r>
      <w:r w:rsidRPr="00E3309B">
        <w:rPr>
          <w:rFonts w:hint="eastAsia"/>
          <w:rtl/>
        </w:rPr>
        <w:t>تَوَكَّل</w:t>
      </w:r>
      <w:r w:rsidRPr="00E3309B">
        <w:rPr>
          <w:rFonts w:hint="cs"/>
          <w:rtl/>
        </w:rPr>
        <w:t>ۡ</w:t>
      </w:r>
      <w:r w:rsidRPr="00E3309B">
        <w:rPr>
          <w:rFonts w:hint="eastAsia"/>
          <w:rtl/>
        </w:rPr>
        <w:t>تُ</w:t>
      </w:r>
      <w:r w:rsidRPr="00E3309B">
        <w:rPr>
          <w:rtl/>
        </w:rPr>
        <w:t xml:space="preserve"> </w:t>
      </w:r>
      <w:r w:rsidRPr="00E3309B">
        <w:rPr>
          <w:rFonts w:hint="eastAsia"/>
          <w:rtl/>
        </w:rPr>
        <w:t>وَإِلَي</w:t>
      </w:r>
      <w:r w:rsidRPr="00E3309B">
        <w:rPr>
          <w:rFonts w:hint="cs"/>
          <w:rtl/>
        </w:rPr>
        <w:t>ۡ</w:t>
      </w:r>
      <w:r w:rsidRPr="00E3309B">
        <w:rPr>
          <w:rFonts w:hint="eastAsia"/>
          <w:rtl/>
        </w:rPr>
        <w:t>هِ</w:t>
      </w:r>
      <w:r w:rsidRPr="00E3309B">
        <w:rPr>
          <w:rtl/>
        </w:rPr>
        <w:t xml:space="preserve"> </w:t>
      </w:r>
      <w:r w:rsidRPr="00E3309B">
        <w:rPr>
          <w:rFonts w:hint="eastAsia"/>
          <w:rtl/>
        </w:rPr>
        <w:t>أُنِيبُ</w:t>
      </w:r>
      <w:r w:rsidRPr="00AA0ACE">
        <w:rPr>
          <w:rFonts w:cs="Traditional Arabic"/>
          <w:rtl/>
        </w:rPr>
        <w:t>﴾</w:t>
      </w:r>
      <w:r w:rsidRPr="00AA0ACE">
        <w:rPr>
          <w:rStyle w:val="Char4"/>
          <w:rtl/>
        </w:rPr>
        <w:t xml:space="preserve">. </w:t>
      </w:r>
    </w:p>
    <w:p w:rsidR="009A6751" w:rsidRPr="00AA0ACE" w:rsidRDefault="009A6751" w:rsidP="00291C20">
      <w:pPr>
        <w:spacing w:line="250" w:lineRule="auto"/>
        <w:ind w:firstLine="284"/>
        <w:jc w:val="both"/>
        <w:rPr>
          <w:rStyle w:val="Char4"/>
          <w:rtl/>
        </w:rPr>
      </w:pPr>
      <w:r w:rsidRPr="00AA0ACE">
        <w:rPr>
          <w:rStyle w:val="Char4"/>
          <w:rtl/>
        </w:rPr>
        <w:t>تألیف این رساله در سال 1351 شمسی وچاپ آن در سال 1359 صورت می</w:t>
      </w:r>
      <w:r w:rsidRPr="00AA0ACE">
        <w:rPr>
          <w:rFonts w:cs="B Yagut"/>
          <w:rtl/>
          <w:lang w:bidi="fa-IR"/>
        </w:rPr>
        <w:t>‌</w:t>
      </w:r>
      <w:r w:rsidRPr="00AA0ACE">
        <w:rPr>
          <w:rStyle w:val="Char4"/>
          <w:rtl/>
        </w:rPr>
        <w:t xml:space="preserve">گیرد إن شاء الله. </w:t>
      </w:r>
    </w:p>
    <w:p w:rsidR="009A6751" w:rsidRPr="00AA0ACE" w:rsidRDefault="009A6751" w:rsidP="00291C20">
      <w:pPr>
        <w:spacing w:line="250" w:lineRule="auto"/>
        <w:ind w:firstLine="284"/>
        <w:jc w:val="right"/>
        <w:rPr>
          <w:rStyle w:val="Char4"/>
          <w:rtl/>
        </w:rPr>
      </w:pPr>
      <w:r w:rsidRPr="00AA0ACE">
        <w:rPr>
          <w:rStyle w:val="Char4"/>
          <w:rtl/>
        </w:rPr>
        <w:t xml:space="preserve"> قلمداران</w:t>
      </w:r>
    </w:p>
    <w:p w:rsidR="009A6751" w:rsidRPr="00AA0ACE" w:rsidRDefault="009A6751" w:rsidP="00291C20">
      <w:pPr>
        <w:spacing w:line="250" w:lineRule="auto"/>
        <w:ind w:firstLine="284"/>
        <w:jc w:val="both"/>
        <w:rPr>
          <w:rStyle w:val="Char4"/>
          <w:rtl/>
        </w:rPr>
        <w:sectPr w:rsidR="009A6751" w:rsidRPr="00AA0ACE" w:rsidSect="00BC681B">
          <w:headerReference w:type="default" r:id="rId29"/>
          <w:footnotePr>
            <w:numRestart w:val="eachPage"/>
          </w:footnotePr>
          <w:pgSz w:w="7938" w:h="11907" w:code="9"/>
          <w:pgMar w:top="1021" w:right="851" w:bottom="737" w:left="851" w:header="454" w:footer="0" w:gutter="0"/>
          <w:cols w:space="708"/>
          <w:titlePg/>
          <w:bidi/>
          <w:rtlGutter/>
          <w:docGrid w:linePitch="381"/>
        </w:sectPr>
      </w:pPr>
    </w:p>
    <w:p w:rsidR="009A6751" w:rsidRPr="00AA0ACE" w:rsidRDefault="009A6751" w:rsidP="009A6751">
      <w:pPr>
        <w:pStyle w:val="a1"/>
        <w:rPr>
          <w:rtl/>
        </w:rPr>
      </w:pPr>
      <w:bookmarkStart w:id="113" w:name="_Toc176141530"/>
      <w:bookmarkStart w:id="114" w:name="_Toc224969032"/>
      <w:bookmarkStart w:id="115" w:name="_Toc291282236"/>
      <w:bookmarkStart w:id="116" w:name="_Toc376034923"/>
      <w:bookmarkStart w:id="117" w:name="_Toc392091608"/>
      <w:r w:rsidRPr="00AA0ACE">
        <w:rPr>
          <w:rtl/>
        </w:rPr>
        <w:t>یادآوری</w:t>
      </w:r>
      <w:bookmarkEnd w:id="113"/>
      <w:bookmarkEnd w:id="114"/>
      <w:bookmarkEnd w:id="115"/>
      <w:bookmarkEnd w:id="116"/>
      <w:bookmarkEnd w:id="117"/>
    </w:p>
    <w:p w:rsidR="009A6751" w:rsidRPr="00AA0ACE" w:rsidRDefault="009A6751" w:rsidP="00291C20">
      <w:pPr>
        <w:ind w:firstLine="284"/>
        <w:jc w:val="both"/>
        <w:rPr>
          <w:rFonts w:cs="B Lotus"/>
          <w:sz w:val="30"/>
          <w:szCs w:val="30"/>
          <w:rtl/>
          <w:lang w:bidi="fa-IR"/>
        </w:rPr>
      </w:pPr>
      <w:r w:rsidRPr="00E3309B">
        <w:rPr>
          <w:rStyle w:val="Char4"/>
          <w:rtl/>
        </w:rPr>
        <w:t xml:space="preserve"> این کتاب در پنج بحث: علم غیب، ولایت، شفاعت، زیارت، غُلات، تألیف شده که در رد یکی از مدعیان علم و دعوی آیت الله العظمائی که در رساله</w:t>
      </w:r>
      <w:r w:rsidRPr="00E3309B">
        <w:rPr>
          <w:rStyle w:val="Char4"/>
        </w:rPr>
        <w:t>‌</w:t>
      </w:r>
      <w:r w:rsidRPr="00E3309B">
        <w:rPr>
          <w:rStyle w:val="Char4"/>
          <w:rtl/>
        </w:rPr>
        <w:t>ای بنام (امراء هستی) نگاشته بوده نوشتیم. بنام [راه نجات از شر غُلات] بحث اول آن با تحمل زحمات و خطرات و خساراتی چاپ شد. و بحث شفاعت و معرفی غُلات آن بصورتی که می</w:t>
      </w:r>
      <w:r w:rsidRPr="00E3309B">
        <w:rPr>
          <w:rStyle w:val="Char4"/>
        </w:rPr>
        <w:t>‌</w:t>
      </w:r>
      <w:r w:rsidRPr="00E3309B">
        <w:rPr>
          <w:rStyle w:val="Char4"/>
          <w:rtl/>
        </w:rPr>
        <w:t>بینید اضطرارا چاپ می</w:t>
      </w:r>
      <w:r w:rsidRPr="00E3309B">
        <w:rPr>
          <w:rStyle w:val="Char4"/>
        </w:rPr>
        <w:t>‌</w:t>
      </w:r>
      <w:r w:rsidRPr="00E3309B">
        <w:rPr>
          <w:rStyle w:val="Char4"/>
          <w:rtl/>
        </w:rPr>
        <w:t>شود و در دسترس طالبان قرار می</w:t>
      </w:r>
      <w:r w:rsidRPr="00E3309B">
        <w:rPr>
          <w:rStyle w:val="Char4"/>
        </w:rPr>
        <w:t>‌</w:t>
      </w:r>
      <w:r w:rsidRPr="00E3309B">
        <w:rPr>
          <w:rStyle w:val="Char4"/>
          <w:rtl/>
        </w:rPr>
        <w:t>گیرد. اما چاپ بحث ولایت و زیارت آن را تا اکنون توفیق نیافته</w:t>
      </w:r>
      <w:r w:rsidRPr="00E3309B">
        <w:rPr>
          <w:rStyle w:val="Char4"/>
        </w:rPr>
        <w:t>‌</w:t>
      </w:r>
      <w:r w:rsidRPr="00E3309B">
        <w:rPr>
          <w:rStyle w:val="Char4"/>
          <w:rtl/>
        </w:rPr>
        <w:t>ایم و شاید هرگز نیابیم! زیرا در جامعه خود آن وسعت و بینش را نمی</w:t>
      </w:r>
      <w:r w:rsidRPr="00E3309B">
        <w:rPr>
          <w:rStyle w:val="Char4"/>
        </w:rPr>
        <w:t>‌</w:t>
      </w:r>
      <w:r w:rsidRPr="00E3309B">
        <w:rPr>
          <w:rStyle w:val="Char4"/>
          <w:rtl/>
        </w:rPr>
        <w:t>بینم که استعداد پذیرش اینگونه تحقیقات را داشته باشد. بدیهی است ما در ابتدای کار خود بوسعت بینش و استعداد پذیرش جامعه‌ی خود بیش از این امیدوار بودیم اما آنچه در مدت عمر طولانی خود بدست آوردیم فهمیدیم که نه تنها ملت ما بلکه می</w:t>
      </w:r>
      <w:r w:rsidRPr="00E3309B">
        <w:rPr>
          <w:rStyle w:val="Char4"/>
        </w:rPr>
        <w:t>‌</w:t>
      </w:r>
      <w:r w:rsidRPr="00E3309B">
        <w:rPr>
          <w:rStyle w:val="Char4"/>
          <w:rtl/>
        </w:rPr>
        <w:t>توان گفت: تمام جوامع بشری در مسأله‌ی دین و اعتقاد تابع و مقلد پدر و مادر و محیط خودند و پیروان عقل و منطق و تابعان برهان و دلیل در این مسأله بسیار کمند. و هم چنانکه قرآن مجید بکرات یادآور است:</w:t>
      </w:r>
      <w:r w:rsidRPr="00AA0ACE">
        <w:rPr>
          <w:rFonts w:cs="B Lotus"/>
          <w:sz w:val="22"/>
          <w:szCs w:val="22"/>
          <w:rtl/>
          <w:lang w:bidi="fa-IR"/>
        </w:rPr>
        <w:t xml:space="preserve"> </w:t>
      </w:r>
      <w:r w:rsidRPr="00AA0ACE">
        <w:rPr>
          <w:rFonts w:cs="Traditional Arabic"/>
          <w:rtl/>
          <w:lang w:bidi="fa-IR"/>
        </w:rPr>
        <w:t>﴿</w:t>
      </w:r>
      <w:r w:rsidRPr="00AA0ACE">
        <w:rPr>
          <w:rStyle w:val="Charc"/>
          <w:rFonts w:hint="eastAsia"/>
          <w:rtl/>
        </w:rPr>
        <w:t>كُلُّ</w:t>
      </w:r>
      <w:r w:rsidRPr="00AA0ACE">
        <w:rPr>
          <w:rStyle w:val="Charc"/>
          <w:rtl/>
        </w:rPr>
        <w:t xml:space="preserve"> </w:t>
      </w:r>
      <w:r w:rsidRPr="00AA0ACE">
        <w:rPr>
          <w:rStyle w:val="Charc"/>
          <w:rFonts w:hint="eastAsia"/>
          <w:rtl/>
        </w:rPr>
        <w:t>حِز</w:t>
      </w:r>
      <w:r w:rsidRPr="00AA0ACE">
        <w:rPr>
          <w:rStyle w:val="Charc"/>
          <w:rFonts w:hint="cs"/>
          <w:rtl/>
        </w:rPr>
        <w:t>ۡ</w:t>
      </w:r>
      <w:r w:rsidRPr="00AA0ACE">
        <w:rPr>
          <w:rStyle w:val="Charc"/>
          <w:rFonts w:hint="eastAsia"/>
          <w:rtl/>
        </w:rPr>
        <w:t>بِ</w:t>
      </w:r>
      <w:r w:rsidRPr="00AA0ACE">
        <w:rPr>
          <w:rStyle w:val="Charc"/>
          <w:rFonts w:hint="cs"/>
          <w:rtl/>
        </w:rPr>
        <w:t>ۢ</w:t>
      </w:r>
      <w:r w:rsidRPr="00AA0ACE">
        <w:rPr>
          <w:rStyle w:val="Charc"/>
          <w:rtl/>
        </w:rPr>
        <w:t xml:space="preserve"> </w:t>
      </w:r>
      <w:r w:rsidRPr="00AA0ACE">
        <w:rPr>
          <w:rStyle w:val="Charc"/>
          <w:rFonts w:hint="eastAsia"/>
          <w:rtl/>
        </w:rPr>
        <w:t>بِمَا</w:t>
      </w:r>
      <w:r w:rsidRPr="00AA0ACE">
        <w:rPr>
          <w:rStyle w:val="Charc"/>
          <w:rtl/>
        </w:rPr>
        <w:t xml:space="preserve"> </w:t>
      </w:r>
      <w:r w:rsidRPr="00AA0ACE">
        <w:rPr>
          <w:rStyle w:val="Charc"/>
          <w:rFonts w:hint="eastAsia"/>
          <w:rtl/>
        </w:rPr>
        <w:t>لَدَي</w:t>
      </w:r>
      <w:r w:rsidRPr="00AA0ACE">
        <w:rPr>
          <w:rStyle w:val="Charc"/>
          <w:rFonts w:hint="cs"/>
          <w:rtl/>
        </w:rPr>
        <w:t>ۡ</w:t>
      </w:r>
      <w:r w:rsidRPr="00AA0ACE">
        <w:rPr>
          <w:rStyle w:val="Charc"/>
          <w:rFonts w:hint="eastAsia"/>
          <w:rtl/>
        </w:rPr>
        <w:t>هِم</w:t>
      </w:r>
      <w:r w:rsidRPr="00AA0ACE">
        <w:rPr>
          <w:rStyle w:val="Charc"/>
          <w:rFonts w:hint="cs"/>
          <w:rtl/>
        </w:rPr>
        <w:t>ۡ</w:t>
      </w:r>
      <w:r w:rsidRPr="00AA0ACE">
        <w:rPr>
          <w:rStyle w:val="Charc"/>
          <w:rtl/>
        </w:rPr>
        <w:t xml:space="preserve"> </w:t>
      </w:r>
      <w:r w:rsidRPr="00AA0ACE">
        <w:rPr>
          <w:rStyle w:val="Charc"/>
          <w:rFonts w:hint="eastAsia"/>
          <w:rtl/>
        </w:rPr>
        <w:t>فَرِحُونَ</w:t>
      </w:r>
      <w:r w:rsidRPr="00AA0ACE">
        <w:rPr>
          <w:rFonts w:cs="Traditional Arabic"/>
          <w:rtl/>
          <w:lang w:bidi="fa-IR"/>
        </w:rPr>
        <w:t>﴾</w:t>
      </w:r>
      <w:r w:rsidRPr="00AA0ACE">
        <w:rPr>
          <w:rStyle w:val="Char4"/>
          <w:rtl/>
        </w:rPr>
        <w:t xml:space="preserve"> </w:t>
      </w:r>
      <w:r w:rsidRPr="00E3309B">
        <w:rPr>
          <w:rStyle w:val="Char6"/>
          <w:rtl/>
        </w:rPr>
        <w:t>[</w:t>
      </w:r>
      <w:r w:rsidRPr="00E3309B">
        <w:rPr>
          <w:rStyle w:val="Char6"/>
          <w:rFonts w:hint="cs"/>
          <w:rtl/>
        </w:rPr>
        <w:t>المؤمنون: 54 و الروم: 32</w:t>
      </w:r>
      <w:r w:rsidRPr="00E3309B">
        <w:rPr>
          <w:rStyle w:val="Char6"/>
          <w:rtl/>
        </w:rPr>
        <w:t xml:space="preserve">]. </w:t>
      </w:r>
      <w:r w:rsidRPr="00AA0ACE">
        <w:rPr>
          <w:rFonts w:cs="Traditional Arabic" w:hint="cs"/>
          <w:rtl/>
          <w:lang w:bidi="fa-IR"/>
        </w:rPr>
        <w:t>«</w:t>
      </w:r>
      <w:r w:rsidRPr="00E3309B">
        <w:rPr>
          <w:rStyle w:val="Char7"/>
          <w:rtl/>
        </w:rPr>
        <w:t>هر گروهی بدانچه در نزدشان است دلخوشند</w:t>
      </w:r>
      <w:r w:rsidRPr="00AA0ACE">
        <w:rPr>
          <w:rFonts w:ascii="Traditional Arabic" w:hAnsi="Traditional Arabic" w:cs="Traditional Arabic" w:hint="cs"/>
          <w:rtl/>
          <w:lang w:bidi="fa-IR"/>
        </w:rPr>
        <w:t>»</w:t>
      </w:r>
      <w:r w:rsidRPr="00E3309B">
        <w:rPr>
          <w:rStyle w:val="Char4"/>
          <w:rtl/>
        </w:rPr>
        <w:t>. افراد برای تحقیق و تحکیم عقائد دینی خود حتی بقدر اطمینان بصحت ارزش یک اسکناس پنج تومانی زحمت تحقیق را متحمل نمی‌شوند! پس این قبیل تألیفات نه تنها در نزد آنها ارزشی ندارد بلکه حتی الامکان با آن خصومت و کار شکنی می</w:t>
      </w:r>
      <w:r w:rsidRPr="00E3309B">
        <w:rPr>
          <w:rStyle w:val="Char4"/>
        </w:rPr>
        <w:t>‌</w:t>
      </w:r>
      <w:r w:rsidRPr="00E3309B">
        <w:rPr>
          <w:rStyle w:val="Char4"/>
          <w:rtl/>
        </w:rPr>
        <w:t>کنند، چنانکه کردند! مثلا در جامعه‌ی ما امام و گاه پیغمبری را قبول دارند که عالم بغیب و متصرف در کون و مکان و مدبر عالم امکان باشد، در گهواره از در بدرد و با قندانه به آسمان بپرد!!. و معتقدند که دوستی خیالی آنان باعث نجات و رفع درجات گشته و شفاعت آنان که بوسیله‌ی چنین ولایت و یا زیارت قبور آنان تحصیل شده موجب سعادت دارین و فوز نشأتین گردد. اما پیغمبر یا امامی</w:t>
      </w:r>
      <w:r w:rsidRPr="00E3309B">
        <w:rPr>
          <w:rStyle w:val="Char4"/>
        </w:rPr>
        <w:t>‌</w:t>
      </w:r>
      <w:r w:rsidRPr="00E3309B">
        <w:rPr>
          <w:rStyle w:val="Char4"/>
          <w:rtl/>
        </w:rPr>
        <w:t xml:space="preserve"> که چون دیگر مردمان دچار عوارض بشری است و امتیاز آنان فقط گرفتن وحی و الهام و ابلاغ آن بمردم است و صدق کلام اینان تبعیت آنان را کافی نداسته و عار دانند. در حالیکه چنین اعتقادی بقضاوت عقل و وجدان و حکم قرآن باطل و موجب خسران دو جهانی است، زیرا پیروی چنان پیغمبر و امامی </w:t>
      </w:r>
      <w:r w:rsidRPr="00E3309B">
        <w:rPr>
          <w:rStyle w:val="Char4"/>
        </w:rPr>
        <w:t>‌</w:t>
      </w:r>
      <w:r w:rsidRPr="00E3309B">
        <w:rPr>
          <w:rStyle w:val="Char4"/>
          <w:rtl/>
        </w:rPr>
        <w:t>بدان صفات بر خلاف عدل خالق بریات است. آن پیغمبر و امام قابل تبعیت است که با افراد بشر همدوش و همگام باشد و امتیازش فقط وحی و الهام است و صدق کلام از خدای علام. اما مستکبران و جاهلان از چنین حقیقتی گریزانند و نمی</w:t>
      </w:r>
      <w:r w:rsidRPr="00E3309B">
        <w:rPr>
          <w:rStyle w:val="Char4"/>
        </w:rPr>
        <w:t>‌</w:t>
      </w:r>
      <w:r w:rsidRPr="00E3309B">
        <w:rPr>
          <w:rStyle w:val="Char4"/>
          <w:rtl/>
        </w:rPr>
        <w:t>دانند که هوا و هوس حقیقت نیست و خصومت با آن غلط است.</w:t>
      </w:r>
    </w:p>
    <w:p w:rsidR="009A6751" w:rsidRPr="00AA0ACE" w:rsidRDefault="009A6751" w:rsidP="00291C20">
      <w:pPr>
        <w:ind w:firstLine="284"/>
        <w:jc w:val="both"/>
        <w:rPr>
          <w:rFonts w:cs="B Lotus"/>
          <w:sz w:val="30"/>
          <w:szCs w:val="30"/>
          <w:rtl/>
          <w:lang w:bidi="fa-IR"/>
        </w:rPr>
      </w:pPr>
      <w:r w:rsidRPr="00E3309B">
        <w:rPr>
          <w:rStyle w:val="Char4"/>
          <w:rtl/>
        </w:rPr>
        <w:t>باری ما آنچه در توان داشتیم بمدد عقل و قرآن در اختیار جویندگان گذاشتیم</w:t>
      </w:r>
      <w:r w:rsidRPr="00AA0ACE">
        <w:rPr>
          <w:rFonts w:cs="B Lotus"/>
          <w:sz w:val="30"/>
          <w:szCs w:val="30"/>
          <w:rtl/>
          <w:lang w:bidi="fa-IR"/>
        </w:rPr>
        <w:t xml:space="preserve"> </w:t>
      </w:r>
      <w:r w:rsidRPr="00AA0ACE">
        <w:rPr>
          <w:rFonts w:cs="Traditional Arabic"/>
          <w:rtl/>
          <w:lang w:bidi="fa-IR"/>
        </w:rPr>
        <w:t>﴿</w:t>
      </w:r>
      <w:r w:rsidRPr="00AA0ACE">
        <w:rPr>
          <w:rStyle w:val="Charc"/>
          <w:rFonts w:hint="eastAsia"/>
          <w:rtl/>
        </w:rPr>
        <w:t>لَايُكَلِّفُ</w:t>
      </w:r>
      <w:r w:rsidRPr="00AA0ACE">
        <w:rPr>
          <w:rStyle w:val="Charc"/>
          <w:rtl/>
        </w:rPr>
        <w:t xml:space="preserve"> </w:t>
      </w:r>
      <w:r w:rsidRPr="00AA0ACE">
        <w:rPr>
          <w:rStyle w:val="Charc"/>
          <w:rFonts w:hint="cs"/>
          <w:rtl/>
        </w:rPr>
        <w:t>ٱ</w:t>
      </w:r>
      <w:r w:rsidRPr="00AA0ACE">
        <w:rPr>
          <w:rStyle w:val="Charc"/>
          <w:rFonts w:hint="eastAsia"/>
          <w:rtl/>
        </w:rPr>
        <w:t>للَّهُ</w:t>
      </w:r>
      <w:r w:rsidRPr="00AA0ACE">
        <w:rPr>
          <w:rStyle w:val="Charc"/>
          <w:rtl/>
        </w:rPr>
        <w:t xml:space="preserve"> </w:t>
      </w:r>
      <w:r w:rsidRPr="00AA0ACE">
        <w:rPr>
          <w:rStyle w:val="Charc"/>
          <w:rFonts w:hint="eastAsia"/>
          <w:rtl/>
        </w:rPr>
        <w:t>نَف</w:t>
      </w:r>
      <w:r w:rsidRPr="00AA0ACE">
        <w:rPr>
          <w:rStyle w:val="Charc"/>
          <w:rFonts w:hint="cs"/>
          <w:rtl/>
        </w:rPr>
        <w:t>ۡ</w:t>
      </w:r>
      <w:r w:rsidRPr="00AA0ACE">
        <w:rPr>
          <w:rStyle w:val="Charc"/>
          <w:rFonts w:hint="eastAsia"/>
          <w:rtl/>
        </w:rPr>
        <w:t>سًا</w:t>
      </w:r>
      <w:r w:rsidRPr="00AA0ACE">
        <w:rPr>
          <w:rStyle w:val="Charc"/>
          <w:rtl/>
        </w:rPr>
        <w:t xml:space="preserve"> </w:t>
      </w:r>
      <w:r w:rsidRPr="00AA0ACE">
        <w:rPr>
          <w:rStyle w:val="Charc"/>
          <w:rFonts w:hint="eastAsia"/>
          <w:rtl/>
        </w:rPr>
        <w:t>إِلَّا</w:t>
      </w:r>
      <w:r w:rsidRPr="00AA0ACE">
        <w:rPr>
          <w:rStyle w:val="Charc"/>
          <w:rtl/>
        </w:rPr>
        <w:t xml:space="preserve"> </w:t>
      </w:r>
      <w:r w:rsidRPr="00AA0ACE">
        <w:rPr>
          <w:rStyle w:val="Charc"/>
          <w:rFonts w:hint="eastAsia"/>
          <w:rtl/>
        </w:rPr>
        <w:t>مَا</w:t>
      </w:r>
      <w:r w:rsidRPr="00AA0ACE">
        <w:rPr>
          <w:rStyle w:val="Charc"/>
          <w:rFonts w:hint="cs"/>
          <w:rtl/>
        </w:rPr>
        <w:t>ٓ</w:t>
      </w:r>
      <w:r w:rsidRPr="00AA0ACE">
        <w:rPr>
          <w:rStyle w:val="Charc"/>
          <w:rtl/>
        </w:rPr>
        <w:t xml:space="preserve"> </w:t>
      </w:r>
      <w:r w:rsidRPr="00AA0ACE">
        <w:rPr>
          <w:rStyle w:val="Charc"/>
          <w:rFonts w:hint="eastAsia"/>
          <w:rtl/>
        </w:rPr>
        <w:t>ءَاتَى</w:t>
      </w:r>
      <w:r w:rsidRPr="00AA0ACE">
        <w:rPr>
          <w:rStyle w:val="Charc"/>
          <w:rFonts w:hint="cs"/>
          <w:rtl/>
        </w:rPr>
        <w:t>ٰ</w:t>
      </w:r>
      <w:r w:rsidRPr="00AA0ACE">
        <w:rPr>
          <w:rStyle w:val="Charc"/>
          <w:rFonts w:hint="eastAsia"/>
          <w:rtl/>
        </w:rPr>
        <w:t>هَا</w:t>
      </w:r>
      <w:r w:rsidRPr="00AA0ACE">
        <w:rPr>
          <w:rStyle w:val="Charc"/>
          <w:rFonts w:hint="cs"/>
          <w:rtl/>
        </w:rPr>
        <w:t>ۚ</w:t>
      </w:r>
      <w:r w:rsidRPr="00AA0ACE">
        <w:rPr>
          <w:rFonts w:cs="Traditional Arabic"/>
          <w:rtl/>
          <w:lang w:bidi="fa-IR"/>
        </w:rPr>
        <w:t>﴾</w:t>
      </w:r>
      <w:r w:rsidRPr="00AA0ACE">
        <w:rPr>
          <w:rStyle w:val="Char4"/>
          <w:rtl/>
        </w:rPr>
        <w:t xml:space="preserve"> </w:t>
      </w:r>
      <w:r w:rsidRPr="00AA0ACE">
        <w:rPr>
          <w:rStyle w:val="Char6"/>
          <w:rtl/>
        </w:rPr>
        <w:t>[</w:t>
      </w:r>
      <w:r w:rsidRPr="00AA0ACE">
        <w:rPr>
          <w:rStyle w:val="Char6"/>
          <w:rFonts w:hint="cs"/>
          <w:rtl/>
        </w:rPr>
        <w:t>الطلاق: 5</w:t>
      </w:r>
      <w:r w:rsidRPr="00AA0ACE">
        <w:rPr>
          <w:rStyle w:val="Char6"/>
          <w:rtl/>
        </w:rPr>
        <w:t>]</w:t>
      </w:r>
      <w:r w:rsidRPr="00E3309B">
        <w:rPr>
          <w:rStyle w:val="Char4"/>
          <w:rtl/>
        </w:rPr>
        <w:t>.</w:t>
      </w:r>
      <w:r w:rsidRPr="00AA0ACE">
        <w:rPr>
          <w:rStyle w:val="Char4"/>
          <w:rtl/>
        </w:rPr>
        <w:t xml:space="preserve"> </w:t>
      </w:r>
      <w:r w:rsidRPr="00AA0ACE">
        <w:rPr>
          <w:rFonts w:ascii="Traditional Arabic" w:hAnsi="Traditional Arabic" w:cs="Traditional Arabic" w:hint="cs"/>
          <w:rtl/>
          <w:lang w:bidi="fa-IR"/>
        </w:rPr>
        <w:t>«</w:t>
      </w:r>
      <w:r w:rsidRPr="00E3309B">
        <w:rPr>
          <w:rStyle w:val="Char7"/>
          <w:rtl/>
        </w:rPr>
        <w:t>خداوند ه</w:t>
      </w:r>
      <w:r w:rsidR="00AA0ACE" w:rsidRPr="00E3309B">
        <w:rPr>
          <w:rStyle w:val="Char7"/>
          <w:rtl/>
        </w:rPr>
        <w:t>ی</w:t>
      </w:r>
      <w:r w:rsidRPr="00E3309B">
        <w:rPr>
          <w:rStyle w:val="Char7"/>
          <w:rtl/>
        </w:rPr>
        <w:t>چ كس را جز به [م</w:t>
      </w:r>
      <w:r w:rsidR="00AA0ACE" w:rsidRPr="00E3309B">
        <w:rPr>
          <w:rStyle w:val="Char7"/>
          <w:rtl/>
        </w:rPr>
        <w:t>ی</w:t>
      </w:r>
      <w:r w:rsidRPr="00E3309B">
        <w:rPr>
          <w:rStyle w:val="Char7"/>
          <w:rtl/>
        </w:rPr>
        <w:t>زان‏] آنچه به او داده است مكلّف نمى‏كند</w:t>
      </w:r>
      <w:r w:rsidRPr="00AA0ACE">
        <w:rPr>
          <w:rFonts w:ascii="Traditional Arabic" w:hAnsi="Traditional Arabic" w:cs="Traditional Arabic" w:hint="cs"/>
          <w:rtl/>
          <w:lang w:bidi="fa-IR"/>
        </w:rPr>
        <w:t>»</w:t>
      </w:r>
      <w:r w:rsidRPr="00E3309B">
        <w:rPr>
          <w:rStyle w:val="Char4"/>
          <w:rtl/>
        </w:rPr>
        <w:t>.</w:t>
      </w:r>
    </w:p>
    <w:tbl>
      <w:tblPr>
        <w:bidiVisual/>
        <w:tblW w:w="0" w:type="auto"/>
        <w:tblInd w:w="79" w:type="dxa"/>
        <w:tblLook w:val="04A0" w:firstRow="1" w:lastRow="0" w:firstColumn="1" w:lastColumn="0" w:noHBand="0" w:noVBand="1"/>
      </w:tblPr>
      <w:tblGrid>
        <w:gridCol w:w="2799"/>
        <w:gridCol w:w="499"/>
        <w:gridCol w:w="2967"/>
      </w:tblGrid>
      <w:tr w:rsidR="009A6751" w:rsidRPr="00AA0ACE" w:rsidTr="00E3309B">
        <w:tc>
          <w:tcPr>
            <w:tcW w:w="2799" w:type="dxa"/>
          </w:tcPr>
          <w:p w:rsidR="009A6751" w:rsidRPr="00E3309B" w:rsidRDefault="009A6751" w:rsidP="00291C20">
            <w:pPr>
              <w:pStyle w:val="a8"/>
              <w:ind w:firstLine="0"/>
              <w:rPr>
                <w:sz w:val="2"/>
                <w:szCs w:val="2"/>
                <w:rtl/>
              </w:rPr>
            </w:pPr>
            <w:r w:rsidRPr="00E3309B">
              <w:rPr>
                <w:sz w:val="30"/>
                <w:rtl/>
              </w:rPr>
              <w:t>گر نیابد بگوش رغبت کس</w:t>
            </w:r>
            <w:r w:rsidRPr="00E3309B">
              <w:rPr>
                <w:sz w:val="30"/>
                <w:rtl/>
              </w:rPr>
              <w:br/>
            </w:r>
          </w:p>
        </w:tc>
        <w:tc>
          <w:tcPr>
            <w:tcW w:w="499" w:type="dxa"/>
          </w:tcPr>
          <w:p w:rsidR="009A6751" w:rsidRPr="00E3309B" w:rsidRDefault="009A6751" w:rsidP="00E3309B">
            <w:pPr>
              <w:pStyle w:val="a8"/>
              <w:rPr>
                <w:sz w:val="30"/>
                <w:rtl/>
              </w:rPr>
            </w:pPr>
          </w:p>
        </w:tc>
        <w:tc>
          <w:tcPr>
            <w:tcW w:w="2967" w:type="dxa"/>
          </w:tcPr>
          <w:p w:rsidR="009A6751" w:rsidRPr="00E3309B" w:rsidRDefault="009A6751" w:rsidP="00291C20">
            <w:pPr>
              <w:pStyle w:val="a8"/>
              <w:ind w:firstLine="0"/>
              <w:rPr>
                <w:sz w:val="2"/>
                <w:szCs w:val="2"/>
                <w:rtl/>
              </w:rPr>
            </w:pPr>
            <w:r w:rsidRPr="00E3309B">
              <w:rPr>
                <w:sz w:val="30"/>
                <w:rtl/>
              </w:rPr>
              <w:t>بر رسولان بلاغ باشد بس</w:t>
            </w:r>
            <w:r w:rsidRPr="00E3309B">
              <w:rPr>
                <w:sz w:val="30"/>
                <w:rtl/>
              </w:rPr>
              <w:br/>
            </w:r>
          </w:p>
        </w:tc>
      </w:tr>
    </w:tbl>
    <w:p w:rsidR="009A6751" w:rsidRPr="00AA0ACE" w:rsidRDefault="009A6751" w:rsidP="00291C20">
      <w:pPr>
        <w:pStyle w:val="a4"/>
        <w:spacing w:line="240" w:lineRule="auto"/>
        <w:jc w:val="center"/>
        <w:rPr>
          <w:rtl/>
        </w:rPr>
      </w:pPr>
      <w:r w:rsidRPr="00AA0ACE">
        <w:rPr>
          <w:rtl/>
        </w:rPr>
        <w:t>والحمد لله رب العال</w:t>
      </w:r>
      <w:r w:rsidRPr="00AA0ACE">
        <w:rPr>
          <w:rFonts w:hint="cs"/>
          <w:rtl/>
        </w:rPr>
        <w:t>ـ</w:t>
      </w:r>
      <w:r w:rsidRPr="00AA0ACE">
        <w:rPr>
          <w:rtl/>
        </w:rPr>
        <w:t>مین وصلى الله على رسوله وصحبه ومن دعا بدعوته إلى یوم الدین</w:t>
      </w:r>
    </w:p>
    <w:p w:rsidR="009A6751" w:rsidRPr="00AA0ACE" w:rsidRDefault="009A6751" w:rsidP="00291C20">
      <w:pPr>
        <w:pStyle w:val="a8"/>
        <w:ind w:left="3164"/>
        <w:jc w:val="center"/>
        <w:rPr>
          <w:rFonts w:cs="B Lotus"/>
          <w:sz w:val="30"/>
          <w:szCs w:val="30"/>
          <w:rtl/>
        </w:rPr>
      </w:pPr>
      <w:r w:rsidRPr="00E3309B">
        <w:rPr>
          <w:rtl/>
        </w:rPr>
        <w:t>حیدر علی قلمداران</w:t>
      </w:r>
    </w:p>
    <w:p w:rsidR="009A6751" w:rsidRPr="00E3309B" w:rsidRDefault="009A6751" w:rsidP="00291C20">
      <w:pPr>
        <w:pStyle w:val="a8"/>
        <w:ind w:left="3164"/>
        <w:jc w:val="center"/>
        <w:rPr>
          <w:rtl/>
        </w:rPr>
      </w:pPr>
      <w:r w:rsidRPr="00AA0ACE">
        <w:rPr>
          <w:rFonts w:cs="B Lotus"/>
          <w:sz w:val="30"/>
          <w:szCs w:val="30"/>
          <w:rtl/>
        </w:rPr>
        <w:t>از خواننده التماس دعا دارم</w:t>
      </w:r>
      <w:r w:rsidRPr="00AA0ACE">
        <w:rPr>
          <w:sz w:val="30"/>
          <w:szCs w:val="30"/>
          <w:rtl/>
        </w:rPr>
        <w:t>.</w:t>
      </w:r>
    </w:p>
    <w:sectPr w:rsidR="009A6751" w:rsidRPr="00E3309B"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FF" w:rsidRDefault="001C0CFF">
      <w:r>
        <w:separator/>
      </w:r>
    </w:p>
  </w:endnote>
  <w:endnote w:type="continuationSeparator" w:id="0">
    <w:p w:rsidR="001C0CFF" w:rsidRDefault="001C0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DecoType Naskh Variants">
    <w:panose1 w:val="00000000000000000000"/>
    <w:charset w:val="B2"/>
    <w:family w:val="auto"/>
    <w:pitch w:val="variable"/>
    <w:sig w:usb0="00002001" w:usb1="00000000" w:usb2="00000000" w:usb3="00000000" w:csb0="00000040" w:csb1="00000000"/>
  </w:font>
  <w:font w:name="Quran 1">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347111" w:rsidRDefault="00E3309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347111" w:rsidRDefault="00E3309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FF" w:rsidRDefault="001C0CFF">
      <w:r>
        <w:separator/>
      </w:r>
    </w:p>
  </w:footnote>
  <w:footnote w:type="continuationSeparator" w:id="0">
    <w:p w:rsidR="001C0CFF" w:rsidRDefault="001C0CFF">
      <w:r>
        <w:continuationSeparator/>
      </w:r>
    </w:p>
  </w:footnote>
  <w:footnote w:id="1">
    <w:p w:rsidR="00E3309B" w:rsidRPr="00A12AED" w:rsidRDefault="00E3309B" w:rsidP="009A6751">
      <w:pPr>
        <w:pStyle w:val="afc"/>
        <w:rPr>
          <w:sz w:val="22"/>
          <w:szCs w:val="22"/>
          <w:rtl/>
        </w:rPr>
      </w:pPr>
      <w:r w:rsidRPr="009A6751">
        <w:rPr>
          <w:rStyle w:val="Char9"/>
          <w:rtl/>
        </w:rPr>
        <w:footnoteRef/>
      </w:r>
      <w:r w:rsidRPr="009A6751">
        <w:rPr>
          <w:rStyle w:val="Char9"/>
          <w:rFonts w:hint="cs"/>
          <w:rtl/>
        </w:rPr>
        <w:t>- مسئله شفاعت در ملت نصاری از کتب دینی و باصطلاح از أسفار آسمانی مایه می‌گیرد و چنین تلقین می</w:t>
      </w:r>
      <w:r w:rsidRPr="009A6751">
        <w:rPr>
          <w:rStyle w:val="Char9"/>
        </w:rPr>
        <w:t>‌</w:t>
      </w:r>
      <w:r w:rsidRPr="009A6751">
        <w:rPr>
          <w:rStyle w:val="Char9"/>
          <w:rFonts w:hint="cs"/>
          <w:rtl/>
        </w:rPr>
        <w:t>کند که خود انسان قادر نیست که حوائج خود را مستقیماً از خدا بخواهد</w:t>
      </w:r>
      <w:r w:rsidRPr="00A12AED">
        <w:rPr>
          <w:rFonts w:hint="cs"/>
          <w:sz w:val="22"/>
          <w:szCs w:val="22"/>
          <w:rtl/>
        </w:rPr>
        <w:t xml:space="preserve"> </w:t>
      </w:r>
      <w:r w:rsidRPr="009A6751">
        <w:rPr>
          <w:rStyle w:val="Char9"/>
          <w:rFonts w:hint="cs"/>
          <w:rtl/>
        </w:rPr>
        <w:t>بلکه نیاز و احتیاج بواسطه و شفیعی دارد که حاجت انسانرا با زبانی که واسطه می‌داند از خدا برای او بخواهد، بخلاف اسلام که تعلیم می‌دهد:</w:t>
      </w:r>
      <w:r w:rsidRPr="00A12AED">
        <w:rPr>
          <w:rFonts w:hint="cs"/>
          <w:sz w:val="22"/>
          <w:szCs w:val="22"/>
          <w:rtl/>
        </w:rPr>
        <w:t xml:space="preserve"> </w:t>
      </w:r>
      <w:r w:rsidRPr="00A12AED">
        <w:rPr>
          <w:rFonts w:cs="Traditional Arabic" w:hint="cs"/>
          <w:sz w:val="22"/>
          <w:szCs w:val="22"/>
          <w:rtl/>
        </w:rPr>
        <w:t>﴿</w:t>
      </w:r>
      <w:r w:rsidRPr="00AA0ACE">
        <w:rPr>
          <w:rStyle w:val="Charc"/>
          <w:rFonts w:hint="cs"/>
          <w:sz w:val="22"/>
          <w:szCs w:val="22"/>
          <w:rtl/>
        </w:rPr>
        <w:t>ٱ</w:t>
      </w:r>
      <w:r w:rsidRPr="00AA0ACE">
        <w:rPr>
          <w:rStyle w:val="Charc"/>
          <w:rFonts w:hint="eastAsia"/>
          <w:sz w:val="22"/>
          <w:szCs w:val="22"/>
          <w:rtl/>
        </w:rPr>
        <w:t>د</w:t>
      </w:r>
      <w:r w:rsidRPr="00AA0ACE">
        <w:rPr>
          <w:rStyle w:val="Charc"/>
          <w:rFonts w:hint="cs"/>
          <w:sz w:val="22"/>
          <w:szCs w:val="22"/>
          <w:rtl/>
        </w:rPr>
        <w:t>ۡ</w:t>
      </w:r>
      <w:r w:rsidRPr="00AA0ACE">
        <w:rPr>
          <w:rStyle w:val="Charc"/>
          <w:rFonts w:hint="eastAsia"/>
          <w:sz w:val="22"/>
          <w:szCs w:val="22"/>
          <w:rtl/>
        </w:rPr>
        <w:t>عُونِي</w:t>
      </w:r>
      <w:r w:rsidRPr="00AA0ACE">
        <w:rPr>
          <w:rStyle w:val="Charc"/>
          <w:rFonts w:hint="cs"/>
          <w:sz w:val="22"/>
          <w:szCs w:val="22"/>
          <w:rtl/>
        </w:rPr>
        <w:t>ٓ</w:t>
      </w:r>
      <w:r w:rsidRPr="00AA0ACE">
        <w:rPr>
          <w:rStyle w:val="Charc"/>
          <w:sz w:val="22"/>
          <w:szCs w:val="22"/>
          <w:rtl/>
        </w:rPr>
        <w:t xml:space="preserve"> </w:t>
      </w:r>
      <w:r w:rsidRPr="00AA0ACE">
        <w:rPr>
          <w:rStyle w:val="Charc"/>
          <w:rFonts w:hint="eastAsia"/>
          <w:sz w:val="22"/>
          <w:szCs w:val="22"/>
          <w:rtl/>
        </w:rPr>
        <w:t>أَس</w:t>
      </w:r>
      <w:r w:rsidRPr="00AA0ACE">
        <w:rPr>
          <w:rStyle w:val="Charc"/>
          <w:rFonts w:hint="cs"/>
          <w:sz w:val="22"/>
          <w:szCs w:val="22"/>
          <w:rtl/>
        </w:rPr>
        <w:t>ۡ</w:t>
      </w:r>
      <w:r w:rsidRPr="00AA0ACE">
        <w:rPr>
          <w:rStyle w:val="Charc"/>
          <w:rFonts w:hint="eastAsia"/>
          <w:sz w:val="22"/>
          <w:szCs w:val="22"/>
          <w:rtl/>
        </w:rPr>
        <w:t>تَجِب</w:t>
      </w:r>
      <w:r w:rsidRPr="00AA0ACE">
        <w:rPr>
          <w:rStyle w:val="Charc"/>
          <w:rFonts w:hint="cs"/>
          <w:sz w:val="22"/>
          <w:szCs w:val="22"/>
          <w:rtl/>
        </w:rPr>
        <w:t>ۡ</w:t>
      </w:r>
      <w:r w:rsidRPr="00AA0ACE">
        <w:rPr>
          <w:rStyle w:val="Charc"/>
          <w:sz w:val="22"/>
          <w:szCs w:val="22"/>
          <w:rtl/>
        </w:rPr>
        <w:t xml:space="preserve"> </w:t>
      </w:r>
      <w:r w:rsidRPr="00AA0ACE">
        <w:rPr>
          <w:rStyle w:val="Charc"/>
          <w:rFonts w:hint="eastAsia"/>
          <w:sz w:val="22"/>
          <w:szCs w:val="22"/>
          <w:rtl/>
        </w:rPr>
        <w:t>لَكُم</w:t>
      </w:r>
      <w:r w:rsidRPr="00AA0ACE">
        <w:rPr>
          <w:rStyle w:val="Charc"/>
          <w:rFonts w:hint="cs"/>
          <w:sz w:val="22"/>
          <w:szCs w:val="22"/>
          <w:rtl/>
        </w:rPr>
        <w:t>ۡۚ</w:t>
      </w:r>
      <w:r w:rsidRPr="00A12AED">
        <w:rPr>
          <w:rFonts w:cs="Traditional Arabic" w:hint="cs"/>
          <w:sz w:val="22"/>
          <w:szCs w:val="22"/>
          <w:rtl/>
        </w:rPr>
        <w:t>﴾</w:t>
      </w:r>
      <w:r w:rsidRPr="009A6751">
        <w:rPr>
          <w:rStyle w:val="Char9"/>
          <w:rFonts w:hint="cs"/>
          <w:rtl/>
        </w:rPr>
        <w:t xml:space="preserve"> [غافر: 60].</w:t>
      </w:r>
      <w:r>
        <w:rPr>
          <w:rFonts w:hint="cs"/>
          <w:sz w:val="22"/>
          <w:szCs w:val="22"/>
          <w:rtl/>
        </w:rPr>
        <w:t xml:space="preserve"> </w:t>
      </w:r>
      <w:r>
        <w:rPr>
          <w:rFonts w:cs="Traditional Arabic" w:hint="cs"/>
          <w:sz w:val="22"/>
          <w:szCs w:val="22"/>
          <w:rtl/>
        </w:rPr>
        <w:t>«</w:t>
      </w:r>
      <w:r w:rsidRPr="009A6751">
        <w:rPr>
          <w:rStyle w:val="Char9"/>
          <w:rtl/>
        </w:rPr>
        <w:t>مرا [به دعا] بخوان</w:t>
      </w:r>
      <w:r>
        <w:rPr>
          <w:rStyle w:val="Char9"/>
          <w:rtl/>
        </w:rPr>
        <w:t>ی</w:t>
      </w:r>
      <w:r w:rsidRPr="009A6751">
        <w:rPr>
          <w:rStyle w:val="Char9"/>
          <w:rtl/>
        </w:rPr>
        <w:t>د تا برا</w:t>
      </w:r>
      <w:r>
        <w:rPr>
          <w:rStyle w:val="Char9"/>
          <w:rtl/>
        </w:rPr>
        <w:t>ی</w:t>
      </w:r>
      <w:r w:rsidRPr="009A6751">
        <w:rPr>
          <w:rStyle w:val="Char9"/>
          <w:rtl/>
        </w:rPr>
        <w:t>تان اجابت كنم</w:t>
      </w:r>
      <w:r w:rsidRPr="009A6751">
        <w:rPr>
          <w:rStyle w:val="Char9"/>
          <w:rFonts w:hint="cs"/>
          <w:rtl/>
        </w:rPr>
        <w:t>»</w:t>
      </w:r>
      <w:r w:rsidRPr="00A12AED">
        <w:rPr>
          <w:sz w:val="22"/>
          <w:szCs w:val="22"/>
          <w:rtl/>
        </w:rPr>
        <w:t>.</w:t>
      </w:r>
      <w:r w:rsidRPr="00A12AED">
        <w:rPr>
          <w:rFonts w:hint="cs"/>
          <w:sz w:val="22"/>
          <w:szCs w:val="22"/>
          <w:rtl/>
        </w:rPr>
        <w:t xml:space="preserve"> </w:t>
      </w:r>
      <w:r w:rsidRPr="00A12AED">
        <w:rPr>
          <w:rFonts w:cs="Traditional Arabic" w:hint="cs"/>
          <w:sz w:val="22"/>
          <w:szCs w:val="22"/>
          <w:rtl/>
        </w:rPr>
        <w:t>﴿</w:t>
      </w:r>
      <w:r w:rsidRPr="00AA0ACE">
        <w:rPr>
          <w:rStyle w:val="Charc"/>
          <w:rFonts w:hint="eastAsia"/>
          <w:sz w:val="22"/>
          <w:szCs w:val="22"/>
          <w:rtl/>
        </w:rPr>
        <w:t>فَإِنِّي</w:t>
      </w:r>
      <w:r w:rsidRPr="00AA0ACE">
        <w:rPr>
          <w:rStyle w:val="Charc"/>
          <w:sz w:val="22"/>
          <w:szCs w:val="22"/>
          <w:rtl/>
        </w:rPr>
        <w:t xml:space="preserve"> </w:t>
      </w:r>
      <w:r w:rsidRPr="00AA0ACE">
        <w:rPr>
          <w:rStyle w:val="Charc"/>
          <w:rFonts w:hint="eastAsia"/>
          <w:sz w:val="22"/>
          <w:szCs w:val="22"/>
          <w:rtl/>
        </w:rPr>
        <w:t>قَرِيبٌ</w:t>
      </w:r>
      <w:r w:rsidRPr="00AA0ACE">
        <w:rPr>
          <w:rStyle w:val="Charc"/>
          <w:rFonts w:hint="cs"/>
          <w:sz w:val="22"/>
          <w:szCs w:val="22"/>
          <w:rtl/>
        </w:rPr>
        <w:t>ۖ</w:t>
      </w:r>
      <w:r w:rsidRPr="00AA0ACE">
        <w:rPr>
          <w:rStyle w:val="Charc"/>
          <w:sz w:val="22"/>
          <w:szCs w:val="22"/>
          <w:rtl/>
        </w:rPr>
        <w:t xml:space="preserve"> </w:t>
      </w:r>
      <w:r w:rsidRPr="00AA0ACE">
        <w:rPr>
          <w:rStyle w:val="Charc"/>
          <w:rFonts w:hint="eastAsia"/>
          <w:sz w:val="22"/>
          <w:szCs w:val="22"/>
          <w:rtl/>
        </w:rPr>
        <w:t>أُجِيبُ</w:t>
      </w:r>
      <w:r w:rsidRPr="00AA0ACE">
        <w:rPr>
          <w:rStyle w:val="Charc"/>
          <w:sz w:val="22"/>
          <w:szCs w:val="22"/>
          <w:rtl/>
        </w:rPr>
        <w:t xml:space="preserve"> </w:t>
      </w:r>
      <w:r w:rsidRPr="00AA0ACE">
        <w:rPr>
          <w:rStyle w:val="Charc"/>
          <w:rFonts w:hint="eastAsia"/>
          <w:sz w:val="22"/>
          <w:szCs w:val="22"/>
          <w:rtl/>
        </w:rPr>
        <w:t>دَع</w:t>
      </w:r>
      <w:r w:rsidRPr="00AA0ACE">
        <w:rPr>
          <w:rStyle w:val="Charc"/>
          <w:rFonts w:hint="cs"/>
          <w:sz w:val="22"/>
          <w:szCs w:val="22"/>
          <w:rtl/>
        </w:rPr>
        <w:t>ۡ</w:t>
      </w:r>
      <w:r w:rsidRPr="00AA0ACE">
        <w:rPr>
          <w:rStyle w:val="Charc"/>
          <w:rFonts w:hint="eastAsia"/>
          <w:sz w:val="22"/>
          <w:szCs w:val="22"/>
          <w:rtl/>
        </w:rPr>
        <w:t>وَةَ</w:t>
      </w:r>
      <w:r w:rsidRPr="00AA0ACE">
        <w:rPr>
          <w:rStyle w:val="Charc"/>
          <w:sz w:val="22"/>
          <w:szCs w:val="22"/>
          <w:rtl/>
        </w:rPr>
        <w:t xml:space="preserve"> </w:t>
      </w:r>
      <w:r w:rsidRPr="00AA0ACE">
        <w:rPr>
          <w:rStyle w:val="Charc"/>
          <w:rFonts w:hint="cs"/>
          <w:sz w:val="22"/>
          <w:szCs w:val="22"/>
          <w:rtl/>
        </w:rPr>
        <w:t>ٱ</w:t>
      </w:r>
      <w:r w:rsidRPr="00AA0ACE">
        <w:rPr>
          <w:rStyle w:val="Charc"/>
          <w:rFonts w:hint="eastAsia"/>
          <w:sz w:val="22"/>
          <w:szCs w:val="22"/>
          <w:rtl/>
        </w:rPr>
        <w:t>لدَّاعِ</w:t>
      </w:r>
      <w:r w:rsidRPr="00AA0ACE">
        <w:rPr>
          <w:rStyle w:val="Charc"/>
          <w:sz w:val="22"/>
          <w:szCs w:val="22"/>
          <w:rtl/>
        </w:rPr>
        <w:t xml:space="preserve"> </w:t>
      </w:r>
      <w:r w:rsidRPr="00AA0ACE">
        <w:rPr>
          <w:rStyle w:val="Charc"/>
          <w:rFonts w:hint="eastAsia"/>
          <w:sz w:val="22"/>
          <w:szCs w:val="22"/>
          <w:rtl/>
        </w:rPr>
        <w:t>إِذَا</w:t>
      </w:r>
      <w:r w:rsidRPr="00AA0ACE">
        <w:rPr>
          <w:rStyle w:val="Charc"/>
          <w:sz w:val="22"/>
          <w:szCs w:val="22"/>
          <w:rtl/>
        </w:rPr>
        <w:t xml:space="preserve"> </w:t>
      </w:r>
      <w:r w:rsidRPr="00AA0ACE">
        <w:rPr>
          <w:rStyle w:val="Charc"/>
          <w:rFonts w:hint="eastAsia"/>
          <w:sz w:val="22"/>
          <w:szCs w:val="22"/>
          <w:rtl/>
        </w:rPr>
        <w:t>دَعَانِ</w:t>
      </w:r>
      <w:r w:rsidRPr="00A12AED">
        <w:rPr>
          <w:rFonts w:cs="Traditional Arabic" w:hint="cs"/>
          <w:sz w:val="22"/>
          <w:szCs w:val="22"/>
          <w:rtl/>
        </w:rPr>
        <w:t>﴾</w:t>
      </w:r>
      <w:r w:rsidRPr="009A6751">
        <w:rPr>
          <w:rStyle w:val="Char9"/>
          <w:rFonts w:hint="cs"/>
          <w:rtl/>
        </w:rPr>
        <w:t xml:space="preserve"> [البقر</w:t>
      </w:r>
      <w:r w:rsidRPr="009A6751">
        <w:rPr>
          <w:rStyle w:val="Char9"/>
          <w:rtl/>
        </w:rPr>
        <w:t>ة</w:t>
      </w:r>
      <w:r w:rsidRPr="009A6751">
        <w:rPr>
          <w:rStyle w:val="Char9"/>
          <w:rFonts w:hint="cs"/>
          <w:rtl/>
        </w:rPr>
        <w:t>: 186].</w:t>
      </w:r>
      <w:r w:rsidRPr="00A12AED">
        <w:rPr>
          <w:rFonts w:cs="Quran 1" w:hint="cs"/>
          <w:sz w:val="22"/>
          <w:szCs w:val="22"/>
          <w:rtl/>
        </w:rPr>
        <w:t xml:space="preserve"> </w:t>
      </w:r>
      <w:r>
        <w:rPr>
          <w:rFonts w:cs="Traditional Arabic" w:hint="cs"/>
          <w:sz w:val="22"/>
          <w:szCs w:val="22"/>
          <w:rtl/>
        </w:rPr>
        <w:t xml:space="preserve"> «</w:t>
      </w:r>
      <w:r>
        <w:rPr>
          <w:rStyle w:val="Char9"/>
          <w:rtl/>
        </w:rPr>
        <w:t>ی</w:t>
      </w:r>
      <w:r w:rsidRPr="009A6751">
        <w:rPr>
          <w:rStyle w:val="Char9"/>
          <w:rtl/>
        </w:rPr>
        <w:t>ق</w:t>
      </w:r>
      <w:r>
        <w:rPr>
          <w:rStyle w:val="Char9"/>
          <w:rtl/>
        </w:rPr>
        <w:t>ی</w:t>
      </w:r>
      <w:r w:rsidRPr="009A6751">
        <w:rPr>
          <w:rStyle w:val="Char9"/>
          <w:rtl/>
        </w:rPr>
        <w:t>ناً من نزد</w:t>
      </w:r>
      <w:r>
        <w:rPr>
          <w:rStyle w:val="Char9"/>
          <w:rtl/>
        </w:rPr>
        <w:t>ی</w:t>
      </w:r>
      <w:r w:rsidRPr="009A6751">
        <w:rPr>
          <w:rStyle w:val="Char9"/>
          <w:rtl/>
        </w:rPr>
        <w:t>كم، دعاى دعا كننده را زمانى كه مرا بخواند اجابت مى‏كنم</w:t>
      </w:r>
      <w:r>
        <w:rPr>
          <w:rFonts w:cs="Traditional Arabic" w:hint="cs"/>
          <w:sz w:val="22"/>
          <w:szCs w:val="22"/>
          <w:rtl/>
        </w:rPr>
        <w:t>»</w:t>
      </w:r>
      <w:r w:rsidRPr="009A6751">
        <w:rPr>
          <w:rStyle w:val="Char9"/>
          <w:rFonts w:hint="cs"/>
          <w:rtl/>
        </w:rPr>
        <w:t>.</w:t>
      </w:r>
    </w:p>
    <w:p w:rsidR="00E3309B" w:rsidRPr="009A6751" w:rsidRDefault="00E3309B" w:rsidP="00AA0ACE">
      <w:pPr>
        <w:pStyle w:val="ad"/>
        <w:ind w:firstLine="0"/>
        <w:rPr>
          <w:sz w:val="22"/>
          <w:rtl/>
        </w:rPr>
      </w:pPr>
      <w:r w:rsidRPr="009A6751">
        <w:rPr>
          <w:rFonts w:hint="cs"/>
          <w:sz w:val="22"/>
          <w:rtl/>
        </w:rPr>
        <w:t>چنانکه در نامه پولِس به رومیان باب 8 آیه 26 آمده است:</w:t>
      </w:r>
    </w:p>
    <w:p w:rsidR="00E3309B" w:rsidRPr="009A6751" w:rsidRDefault="00E3309B" w:rsidP="00AA0ACE">
      <w:pPr>
        <w:pStyle w:val="ad"/>
        <w:ind w:firstLine="0"/>
        <w:rPr>
          <w:sz w:val="22"/>
          <w:rtl/>
        </w:rPr>
      </w:pPr>
      <w:r w:rsidRPr="009A6751">
        <w:rPr>
          <w:rFonts w:hint="cs"/>
          <w:sz w:val="22"/>
          <w:rtl/>
        </w:rPr>
        <w:t>«و هم</w:t>
      </w:r>
      <w:r w:rsidRPr="009A6751">
        <w:rPr>
          <w:rFonts w:hint="eastAsia"/>
          <w:sz w:val="22"/>
          <w:rtl/>
        </w:rPr>
        <w:t>‌</w:t>
      </w:r>
      <w:r w:rsidRPr="009A6751">
        <w:rPr>
          <w:rFonts w:hint="cs"/>
          <w:sz w:val="22"/>
          <w:rtl/>
        </w:rPr>
        <w:t>چنین روح نیز ما را مدد می‌کند زیرا آنچه دعا کنیم بطوریکه می‌باید نمی</w:t>
      </w:r>
      <w:r w:rsidRPr="009A6751">
        <w:rPr>
          <w:rFonts w:hint="cs"/>
          <w:szCs w:val="22"/>
        </w:rPr>
        <w:t>‌</w:t>
      </w:r>
      <w:r w:rsidRPr="009A6751">
        <w:rPr>
          <w:rFonts w:hint="cs"/>
          <w:sz w:val="22"/>
          <w:rtl/>
        </w:rPr>
        <w:t xml:space="preserve"> دانیم لیکن خود روح برای ما شفاعت می‌کند بناله</w:t>
      </w:r>
      <w:r w:rsidRPr="009A6751">
        <w:rPr>
          <w:rFonts w:hint="eastAsia"/>
          <w:sz w:val="22"/>
          <w:rtl/>
        </w:rPr>
        <w:t>‌</w:t>
      </w:r>
      <w:r w:rsidRPr="009A6751">
        <w:rPr>
          <w:rFonts w:hint="cs"/>
          <w:sz w:val="22"/>
          <w:rtl/>
        </w:rPr>
        <w:t>هائی که نمی</w:t>
      </w:r>
      <w:r w:rsidRPr="009A6751">
        <w:rPr>
          <w:rFonts w:hint="eastAsia"/>
          <w:sz w:val="22"/>
          <w:rtl/>
        </w:rPr>
        <w:t>‌</w:t>
      </w:r>
      <w:r w:rsidRPr="009A6751">
        <w:rPr>
          <w:rFonts w:hint="cs"/>
          <w:sz w:val="22"/>
          <w:rtl/>
        </w:rPr>
        <w:t>شود بیان کرد».</w:t>
      </w:r>
    </w:p>
    <w:p w:rsidR="00E3309B" w:rsidRPr="009A6751" w:rsidRDefault="00E3309B" w:rsidP="00AA0ACE">
      <w:pPr>
        <w:pStyle w:val="ad"/>
        <w:ind w:firstLine="0"/>
        <w:rPr>
          <w:sz w:val="22"/>
          <w:rtl/>
        </w:rPr>
      </w:pPr>
      <w:r w:rsidRPr="009A6751">
        <w:rPr>
          <w:rFonts w:hint="cs"/>
          <w:sz w:val="22"/>
          <w:rtl/>
        </w:rPr>
        <w:t>در تعلیمات دین مسیح</w:t>
      </w:r>
      <w:r>
        <w:rPr>
          <w:rFonts w:hint="cs"/>
          <w:sz w:val="22"/>
          <w:rtl/>
        </w:rPr>
        <w:t xml:space="preserve"> </w:t>
      </w:r>
      <w:r w:rsidRPr="009A6751">
        <w:rPr>
          <w:rFonts w:hint="cs"/>
          <w:szCs w:val="22"/>
        </w:rPr>
        <w:sym w:font="AGA Arabesque" w:char="F075"/>
      </w:r>
      <w:r w:rsidRPr="009A6751">
        <w:rPr>
          <w:rFonts w:hint="cs"/>
          <w:sz w:val="22"/>
          <w:rtl/>
        </w:rPr>
        <w:t xml:space="preserve"> برای شفاعت باید شفیع و واسطه در درگاه خدا دارای مقام قربانی شدن و قرب خدا را داشته باشد! و فدیه جریمه ایست که شخص مجرم به پیشگاه مجنی علیه تقدیم می‌کند و چون حضرت عیسی در راه نجات بشر و اصلاح بین فرزندان آدم و خدا قربانی شده است لذا مقام شفاعت به او تفویض گردیده: زیرا قربانی راه امت روسیاه است!!!.</w:t>
      </w:r>
    </w:p>
  </w:footnote>
  <w:footnote w:id="2">
    <w:p w:rsidR="00E3309B" w:rsidRPr="009A6751" w:rsidRDefault="00E3309B" w:rsidP="009A6751">
      <w:pPr>
        <w:pStyle w:val="ad"/>
        <w:rPr>
          <w:sz w:val="22"/>
          <w:rtl/>
        </w:rPr>
      </w:pPr>
      <w:r w:rsidRPr="009A6751">
        <w:rPr>
          <w:rStyle w:val="FootnoteReference"/>
          <w:sz w:val="22"/>
          <w:vertAlign w:val="baseline"/>
          <w:rtl/>
        </w:rPr>
        <w:footnoteRef/>
      </w:r>
      <w:r w:rsidRPr="009A6751">
        <w:rPr>
          <w:rFonts w:hint="cs"/>
          <w:sz w:val="22"/>
          <w:rtl/>
        </w:rPr>
        <w:t xml:space="preserve">- چنان‌که قبلاً گفتیم این نفی علم از باب عدم تعلق علم بمعدوم است. </w:t>
      </w:r>
    </w:p>
  </w:footnote>
  <w:footnote w:id="3">
    <w:p w:rsidR="00E3309B" w:rsidRPr="00A12AED" w:rsidRDefault="00E3309B" w:rsidP="00E64FE0">
      <w:pPr>
        <w:pStyle w:val="ad"/>
        <w:spacing w:line="230" w:lineRule="auto"/>
        <w:rPr>
          <w:rFonts w:cs="Arabic11 BT"/>
          <w:rtl/>
        </w:rPr>
      </w:pPr>
      <w:r w:rsidRPr="009A6751">
        <w:rPr>
          <w:rStyle w:val="FootnoteReference"/>
          <w:sz w:val="22"/>
          <w:vertAlign w:val="baseline"/>
          <w:rtl/>
        </w:rPr>
        <w:footnoteRef/>
      </w:r>
      <w:r w:rsidRPr="009A6751">
        <w:rPr>
          <w:rFonts w:hint="cs"/>
          <w:sz w:val="22"/>
          <w:rtl/>
        </w:rPr>
        <w:t xml:space="preserve">- مراد از قبیله و عشیره افراد شیعه است که سنی بوده اند عرض حضرت اینکه رفتار شما با خویشان خود با نهایت رأفت وامانت واحسان و عدالت توأم باشد نه اینکه سخنی بگوئید یا عملی انجام دهید که موجب نفرت یا جدا شدن آنها از شما یا دوری آنها گردد پس یک فرد شیعه که در میان یک قبیله سنی باشد باید رفتارش طوری باشد که امین همه باشد. </w:t>
      </w:r>
    </w:p>
  </w:footnote>
  <w:footnote w:id="4">
    <w:p w:rsidR="00E3309B" w:rsidRPr="00216453" w:rsidRDefault="00E3309B" w:rsidP="009A6751">
      <w:pPr>
        <w:pStyle w:val="FootnoteText"/>
        <w:bidi/>
        <w:ind w:left="284" w:hanging="284"/>
        <w:jc w:val="lowKashida"/>
        <w:rPr>
          <w:sz w:val="22"/>
          <w:szCs w:val="22"/>
          <w:rtl/>
        </w:rPr>
      </w:pPr>
      <w:r w:rsidRPr="009A6751">
        <w:rPr>
          <w:rStyle w:val="Char9"/>
          <w:rtl/>
        </w:rPr>
        <w:footnoteRef/>
      </w:r>
      <w:r w:rsidRPr="009A6751">
        <w:rPr>
          <w:rStyle w:val="Char9"/>
          <w:rFonts w:hint="cs"/>
          <w:rtl/>
        </w:rPr>
        <w:t>- یادآوری این نکته لازم است که چنانچه که پیغمبر</w:t>
      </w:r>
      <w:r>
        <w:rPr>
          <w:rStyle w:val="Char9"/>
          <w:rFonts w:hint="cs"/>
          <w:rtl/>
        </w:rPr>
        <w:t xml:space="preserve"> </w:t>
      </w:r>
      <w:r w:rsidRPr="00A12AED">
        <w:rPr>
          <w:rFonts w:cs="CTraditional Arabic" w:hint="cs"/>
          <w:sz w:val="22"/>
          <w:szCs w:val="22"/>
          <w:rtl/>
        </w:rPr>
        <w:t>ص</w:t>
      </w:r>
      <w:r w:rsidRPr="00A12AED">
        <w:rPr>
          <w:rFonts w:hint="cs"/>
          <w:sz w:val="22"/>
          <w:szCs w:val="22"/>
          <w:rtl/>
          <w:lang w:bidi="fa-IR"/>
        </w:rPr>
        <w:t xml:space="preserve"> </w:t>
      </w:r>
      <w:r w:rsidRPr="009A6751">
        <w:rPr>
          <w:rStyle w:val="Char9"/>
          <w:rFonts w:hint="cs"/>
          <w:rtl/>
        </w:rPr>
        <w:t>مأمور بشفاعت برای امت است. امت نیز مأمور بشفاعت برای پیغمبر</w:t>
      </w:r>
      <w:r>
        <w:rPr>
          <w:rStyle w:val="Char9"/>
          <w:rFonts w:hint="cs"/>
          <w:rtl/>
        </w:rPr>
        <w:t xml:space="preserve"> </w:t>
      </w:r>
      <w:r w:rsidRPr="00A12AED">
        <w:rPr>
          <w:rFonts w:cs="CTraditional Arabic" w:hint="cs"/>
          <w:sz w:val="22"/>
          <w:szCs w:val="22"/>
          <w:rtl/>
        </w:rPr>
        <w:t>ص</w:t>
      </w:r>
      <w:r w:rsidRPr="00A12AED">
        <w:rPr>
          <w:rFonts w:hint="cs"/>
          <w:sz w:val="22"/>
          <w:szCs w:val="22"/>
          <w:rtl/>
          <w:lang w:bidi="fa-IR"/>
        </w:rPr>
        <w:t xml:space="preserve"> </w:t>
      </w:r>
      <w:r w:rsidRPr="009A6751">
        <w:rPr>
          <w:rStyle w:val="Char9"/>
          <w:rFonts w:hint="cs"/>
          <w:rtl/>
        </w:rPr>
        <w:t>است، که به پیغمبر خود هم طلب شفاعت کند. زیرا خود رسول الله</w:t>
      </w:r>
      <w:r>
        <w:rPr>
          <w:rStyle w:val="Char9"/>
          <w:rFonts w:hint="cs"/>
          <w:rtl/>
        </w:rPr>
        <w:t xml:space="preserve"> </w:t>
      </w:r>
      <w:r w:rsidRPr="00A12AED">
        <w:rPr>
          <w:rFonts w:cs="CTraditional Arabic" w:hint="cs"/>
          <w:sz w:val="22"/>
          <w:szCs w:val="22"/>
          <w:rtl/>
        </w:rPr>
        <w:t>ص</w:t>
      </w:r>
      <w:r>
        <w:rPr>
          <w:rFonts w:hint="cs"/>
          <w:sz w:val="22"/>
          <w:szCs w:val="22"/>
          <w:rtl/>
          <w:lang w:bidi="fa-IR"/>
        </w:rPr>
        <w:t xml:space="preserve"> </w:t>
      </w:r>
      <w:r w:rsidRPr="009A6751">
        <w:rPr>
          <w:rStyle w:val="Char9"/>
          <w:rFonts w:hint="cs"/>
          <w:rtl/>
        </w:rPr>
        <w:t>فرموده</w:t>
      </w:r>
      <w:r w:rsidRPr="009A6751">
        <w:rPr>
          <w:rStyle w:val="Char9"/>
          <w:rFonts w:hint="eastAsia"/>
          <w:rtl/>
        </w:rPr>
        <w:t>‌</w:t>
      </w:r>
      <w:r w:rsidRPr="009A6751">
        <w:rPr>
          <w:rStyle w:val="Char9"/>
          <w:rFonts w:hint="cs"/>
          <w:rtl/>
        </w:rPr>
        <w:t>اند:</w:t>
      </w:r>
      <w:r>
        <w:rPr>
          <w:rFonts w:hint="cs"/>
          <w:sz w:val="22"/>
          <w:szCs w:val="22"/>
          <w:rtl/>
          <w:lang w:bidi="fa-IR"/>
        </w:rPr>
        <w:t xml:space="preserve"> </w:t>
      </w:r>
      <w:r>
        <w:rPr>
          <w:rFonts w:cs="Traditional Arabic" w:hint="cs"/>
          <w:sz w:val="22"/>
          <w:szCs w:val="22"/>
          <w:rtl/>
          <w:lang w:bidi="fa-IR"/>
        </w:rPr>
        <w:t>«</w:t>
      </w:r>
      <w:r w:rsidRPr="00216453">
        <w:rPr>
          <w:rFonts w:ascii="Lotus Linotype" w:hAnsi="Lotus Linotype" w:cs="KFGQPC Uthman Taha Naskh"/>
          <w:sz w:val="22"/>
          <w:szCs w:val="22"/>
          <w:rtl/>
        </w:rPr>
        <w:t>إن ربي قد وعدني درجة لا تنال إلا بدعاء أمتي</w:t>
      </w:r>
      <w:r>
        <w:rPr>
          <w:rFonts w:ascii="Lotus Linotype" w:hAnsi="Lotus Linotype" w:cs="Traditional Arabic" w:hint="cs"/>
          <w:sz w:val="22"/>
          <w:szCs w:val="22"/>
          <w:rtl/>
        </w:rPr>
        <w:t>»</w:t>
      </w:r>
      <w:r w:rsidRPr="009A6751">
        <w:rPr>
          <w:rStyle w:val="Char9"/>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D643BE" w:rsidRDefault="0015526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00E3309B" w:rsidRPr="00433E37">
      <w:rPr>
        <w:rFonts w:ascii="Times New Roman Bold" w:hAnsi="Times New Roman Bold" w:hint="cs"/>
        <w:rtl/>
        <w:lang w:bidi="fa-IR"/>
      </w:rPr>
      <w:fldChar w:fldCharType="begin"/>
    </w:r>
    <w:r w:rsidR="00E3309B" w:rsidRPr="00433E37">
      <w:rPr>
        <w:rFonts w:ascii="Times New Roman Bold" w:hAnsi="Times New Roman Bold" w:hint="cs"/>
        <w:lang w:bidi="fa-IR"/>
      </w:rPr>
      <w:instrText xml:space="preserve"> PAGE </w:instrText>
    </w:r>
    <w:r w:rsidR="00E3309B" w:rsidRPr="00433E37">
      <w:rPr>
        <w:rFonts w:ascii="Times New Roman Bold" w:hAnsi="Times New Roman Bold" w:hint="cs"/>
        <w:rtl/>
        <w:lang w:bidi="fa-IR"/>
      </w:rPr>
      <w:fldChar w:fldCharType="separate"/>
    </w:r>
    <w:r w:rsidR="00E3309B">
      <w:rPr>
        <w:rFonts w:ascii="Times New Roman Bold" w:hAnsi="Times New Roman Bold"/>
        <w:noProof/>
        <w:rtl/>
        <w:lang w:bidi="fa-IR"/>
      </w:rPr>
      <w:t>2</w:t>
    </w:r>
    <w:r w:rsidR="00E3309B" w:rsidRPr="00433E37">
      <w:rPr>
        <w:rFonts w:ascii="Times New Roman Bold" w:hAnsi="Times New Roman Bold" w:hint="cs"/>
        <w:rtl/>
        <w:lang w:bidi="fa-IR"/>
      </w:rPr>
      <w:fldChar w:fldCharType="end"/>
    </w:r>
    <w:r w:rsidR="00E3309B">
      <w:rPr>
        <w:rFonts w:ascii="Times New Roman Bold" w:hAnsi="Times New Roman Bold" w:hint="cs"/>
        <w:rtl/>
        <w:lang w:bidi="fa-IR"/>
      </w:rPr>
      <w:tab/>
    </w:r>
    <w:r w:rsidR="00E3309B">
      <w:rPr>
        <w:rFonts w:ascii="Times New Roman Bold" w:hAnsi="Times New Roman Bold" w:cs="B Lotus" w:hint="cs"/>
        <w:b/>
        <w:bCs/>
        <w:sz w:val="26"/>
        <w:szCs w:val="26"/>
        <w:rtl/>
        <w:lang w:bidi="fa-IR"/>
      </w:rPr>
      <w:t xml:space="preserve">          گزیده‌ای از سخنان و اندرزهای مولانا عبدالعزیز </w:t>
    </w:r>
    <w:r w:rsidR="00E3309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u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kNyrtSECAAA/BAAADgAAAAAAAAAAAAAAAAAuAgAAZHJzL2Uyb0RvYy54bWxQSwECLQAU&#10;AAYACAAAACEAmXAGUNcAAAAGAQAADwAAAAAAAAAAAAAAAAB7BAAAZHJzL2Rvd25yZXYueG1sUEsF&#10;BgAAAAAEAAQA8wAAAH8FAAAAAA==&#10;" strokeweight="3pt">
              <v:stroke linestyle="thinThin"/>
            </v:line>
          </w:pict>
        </mc:Fallback>
      </mc:AlternateContent>
    </w:r>
    <w:r w:rsidR="00794148">
      <w:rPr>
        <w:rFonts w:ascii="Times New Roman Bold" w:hAnsi="Times New Roman Bold" w:cs="B Lotus" w:hint="cs"/>
        <w:b/>
        <w:bCs/>
        <w:sz w:val="26"/>
        <w:szCs w:val="26"/>
        <w:rtl/>
        <w:lang w:bidi="fa-IR"/>
      </w:rPr>
      <w:t>موضوع شفاعت و حقیقت آن</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21</w:t>
    </w:r>
    <w:r w:rsidR="00794148"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4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cH7PuCECAAA/BAAADgAAAAAAAAAAAAAAAAAuAgAAZHJzL2Uyb0RvYy54bWxQSwECLQAU&#10;AAYACAAAACEAmXAGUNcAAAAGAQAADwAAAAAAAAAAAAAAAAB7BAAAZHJzL2Rvd25yZXYueG1sUEsF&#10;BgAAAAAEAAQA8wAAAH8FAAAAAA==&#10;" strokeweight="3pt">
              <v:stroke linestyle="thinThin"/>
            </v:line>
          </w:pict>
        </mc:Fallback>
      </mc:AlternateContent>
    </w:r>
    <w:r w:rsidR="00794148">
      <w:rPr>
        <w:rFonts w:ascii="Times New Roman Bold" w:hAnsi="Times New Roman Bold" w:cs="B Lotus" w:hint="cs"/>
        <w:b/>
        <w:bCs/>
        <w:sz w:val="26"/>
        <w:szCs w:val="26"/>
        <w:rtl/>
        <w:lang w:bidi="fa-IR"/>
      </w:rPr>
      <w:t>علت مهم نشر کتب غُلات و عقاید غالیان</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41</w:t>
    </w:r>
    <w:r w:rsidR="00794148"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W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PlAdViECAAA/BAAADgAAAAAAAAAAAAAAAAAuAgAAZHJzL2Uyb0RvYy54bWxQSwECLQAU&#10;AAYACAAAACEAJuEvldcAAAAGAQAADwAAAAAAAAAAAAAAAAB7BAAAZHJzL2Rvd25yZXYueG1sUEsF&#10;BgAAAAAEAAQA8wAAAH8FAAAAAA==&#10;" strokeweight="3pt">
              <v:stroke linestyle="thinThin"/>
            </v:line>
          </w:pict>
        </mc:Fallback>
      </mc:AlternateContent>
    </w:r>
    <w:r w:rsidR="00794148">
      <w:rPr>
        <w:rFonts w:ascii="Times New Roman Bold" w:hAnsi="Times New Roman Bold" w:cs="B Lotus" w:hint="cs"/>
        <w:b/>
        <w:bCs/>
        <w:sz w:val="26"/>
        <w:szCs w:val="26"/>
        <w:rtl/>
        <w:lang w:bidi="fa-IR"/>
      </w:rPr>
      <w:t>حقیقت شفاعت</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69</w:t>
    </w:r>
    <w:r w:rsidR="00794148"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AeIwIAAD8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" strokeweight="3pt">
              <v:stroke linestyle="thinThin"/>
            </v:line>
          </w:pict>
        </mc:Fallback>
      </mc:AlternateContent>
    </w:r>
    <w:r w:rsidR="00794148">
      <w:rPr>
        <w:rFonts w:ascii="Times New Roman Bold" w:hAnsi="Times New Roman Bold" w:cs="B Lotus" w:hint="cs"/>
        <w:b/>
        <w:bCs/>
        <w:sz w:val="26"/>
        <w:szCs w:val="26"/>
        <w:rtl/>
        <w:lang w:bidi="fa-IR"/>
      </w:rPr>
      <w:t xml:space="preserve">ائمه معصومین </w:t>
    </w:r>
    <w:r w:rsidR="00794148" w:rsidRPr="00794148">
      <w:rPr>
        <w:rFonts w:ascii="Times New Roman Bold" w:hAnsi="Times New Roman Bold" w:cs="CTraditional Arabic" w:hint="cs"/>
        <w:sz w:val="26"/>
        <w:szCs w:val="26"/>
        <w:rtl/>
        <w:lang w:bidi="fa-IR"/>
      </w:rPr>
      <w:t>‡</w:t>
    </w:r>
    <w:r w:rsidR="00794148">
      <w:rPr>
        <w:rFonts w:ascii="Times New Roman Bold" w:hAnsi="Times New Roman Bold" w:cs="B Lotus" w:hint="cs"/>
        <w:b/>
        <w:bCs/>
        <w:sz w:val="26"/>
        <w:szCs w:val="26"/>
        <w:rtl/>
        <w:lang w:bidi="fa-IR"/>
      </w:rPr>
      <w:t xml:space="preserve"> نفی شفاعت از خود نموده‌اند و ...</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125</w:t>
    </w:r>
    <w:r w:rsidR="00794148"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794148">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M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hXUTCECAAA/BAAADgAAAAAAAAAAAAAAAAAuAgAAZHJzL2Uyb0RvYy54bWxQSwECLQAU&#10;AAYACAAAACEAJuEvldcAAAAGAQAADwAAAAAAAAAAAAAAAAB7BAAAZHJzL2Rvd25yZXYueG1sUEsF&#10;BgAAAAAEAAQA8wAAAH8FAAAAAA==&#10;" strokeweight="3pt">
              <v:stroke linestyle="thinThin"/>
            </v:line>
          </w:pict>
        </mc:Fallback>
      </mc:AlternateContent>
    </w:r>
    <w:r w:rsidR="00794148">
      <w:rPr>
        <w:rFonts w:ascii="Times New Roman Bold" w:hAnsi="Times New Roman Bold" w:cs="B Lotus" w:hint="cs"/>
        <w:b/>
        <w:bCs/>
        <w:sz w:val="26"/>
        <w:szCs w:val="26"/>
        <w:rtl/>
        <w:lang w:bidi="fa-IR"/>
      </w:rPr>
      <w:t>راه نجات از غلات</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167</w:t>
    </w:r>
    <w:r w:rsidR="00794148"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794148">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BBIAIAAD8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" strokeweight="3pt">
              <v:stroke linestyle="thinThin"/>
            </v:line>
          </w:pict>
        </mc:Fallback>
      </mc:AlternateContent>
    </w:r>
    <w:r w:rsidR="00794148">
      <w:rPr>
        <w:rFonts w:ascii="Times New Roman Bold" w:hAnsi="Times New Roman Bold" w:cs="B Lotus" w:hint="cs"/>
        <w:b/>
        <w:bCs/>
        <w:sz w:val="26"/>
        <w:szCs w:val="26"/>
        <w:rtl/>
        <w:lang w:bidi="fa-IR"/>
      </w:rPr>
      <w:t>خلاصه‌ی مباحث</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0F5B16">
      <w:rPr>
        <w:rFonts w:ascii="B Zar" w:hAnsi="B Zar"/>
        <w:b/>
        <w:noProof/>
        <w:rtl/>
        <w:lang w:bidi="fa-IR"/>
      </w:rPr>
      <w:t>177</w:t>
    </w:r>
    <w:r w:rsidR="00794148"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D97A5E" w:rsidRDefault="00E3309B" w:rsidP="003A585B">
    <w:pPr>
      <w:pStyle w:val="Header"/>
      <w:ind w:left="284" w:right="284"/>
      <w:rPr>
        <w:rFonts w:cs="B Lotus"/>
        <w:sz w:val="2"/>
        <w:szCs w:val="2"/>
        <w:rtl/>
      </w:rPr>
    </w:pPr>
    <w:r>
      <w:rPr>
        <w:rFonts w:cs="B Titr" w:hint="cs"/>
        <w:szCs w:val="24"/>
        <w:rtl/>
        <w:lang w:bidi="ar-EG"/>
      </w:rPr>
      <w:t xml:space="preserve"> </w:t>
    </w:r>
  </w:p>
  <w:p w:rsidR="00E3309B" w:rsidRPr="00C37D07" w:rsidRDefault="00E3309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F5B16">
      <w:rPr>
        <w:rFonts w:ascii="Times New Roman Bold" w:hAnsi="Times New Roman Bold"/>
        <w:noProof/>
        <w:rtl/>
        <w:lang w:bidi="fa-IR"/>
      </w:rPr>
      <w:t>3</w:t>
    </w:r>
    <w:r w:rsidRPr="00C37D07">
      <w:rPr>
        <w:rFonts w:ascii="Times New Roman Bold" w:hAnsi="Times New Roman Bold" w:hint="cs"/>
        <w:rtl/>
        <w:lang w:bidi="fa-IR"/>
      </w:rPr>
      <w:fldChar w:fldCharType="end"/>
    </w:r>
  </w:p>
  <w:p w:rsidR="00E3309B" w:rsidRPr="00BC39D5" w:rsidRDefault="0015526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E64FE0" w:rsidRDefault="00E3309B" w:rsidP="00E64FE0">
    <w:pPr>
      <w:pStyle w:val="Header"/>
      <w:rPr>
        <w:sz w:val="2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D643BE" w:rsidRDefault="0015526E" w:rsidP="00E64FE0">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266700</wp:posOffset>
              </wp:positionV>
              <wp:extent cx="3959860" cy="0"/>
              <wp:effectExtent l="19050" t="19050" r="21590"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" strokeweight="3pt">
              <v:stroke linestyle="thinThin"/>
            </v:line>
          </w:pict>
        </mc:Fallback>
      </mc:AlternateContent>
    </w:r>
    <w:r w:rsidR="00E3309B" w:rsidRPr="00B72623">
      <w:rPr>
        <w:rFonts w:ascii="B Zar" w:hAnsi="B Zar" w:hint="cs"/>
        <w:b/>
        <w:rtl/>
        <w:lang w:bidi="fa-IR"/>
      </w:rPr>
      <w:fldChar w:fldCharType="begin"/>
    </w:r>
    <w:r w:rsidR="00E3309B" w:rsidRPr="00B72623">
      <w:rPr>
        <w:rFonts w:ascii="B Zar" w:hAnsi="B Zar" w:hint="cs"/>
        <w:b/>
        <w:lang w:bidi="fa-IR"/>
      </w:rPr>
      <w:instrText xml:space="preserve"> PAGE </w:instrText>
    </w:r>
    <w:r w:rsidR="00E3309B" w:rsidRPr="00B72623">
      <w:rPr>
        <w:rFonts w:ascii="B Zar" w:hAnsi="B Zar" w:hint="cs"/>
        <w:b/>
        <w:rtl/>
        <w:lang w:bidi="fa-IR"/>
      </w:rPr>
      <w:fldChar w:fldCharType="separate"/>
    </w:r>
    <w:r w:rsidR="00130AB6">
      <w:rPr>
        <w:rFonts w:ascii="B Zar" w:hAnsi="B Zar"/>
        <w:b/>
        <w:noProof/>
        <w:rtl/>
        <w:lang w:bidi="fa-IR"/>
      </w:rPr>
      <w:t>4</w:t>
    </w:r>
    <w:r w:rsidR="00E3309B" w:rsidRPr="00B72623">
      <w:rPr>
        <w:rFonts w:ascii="B Zar" w:hAnsi="B Zar" w:hint="cs"/>
        <w:b/>
        <w:rtl/>
        <w:lang w:bidi="fa-IR"/>
      </w:rPr>
      <w:fldChar w:fldCharType="end"/>
    </w:r>
    <w:r w:rsidR="00E3309B">
      <w:rPr>
        <w:rFonts w:ascii="Times New Roman Bold" w:hAnsi="Times New Roman Bold" w:hint="cs"/>
        <w:rtl/>
        <w:lang w:bidi="fa-IR"/>
      </w:rPr>
      <w:tab/>
    </w:r>
    <w:r w:rsidR="00E3309B">
      <w:rPr>
        <w:rFonts w:ascii="Times New Roman Bold" w:hAnsi="Times New Roman Bold" w:hint="cs"/>
        <w:rtl/>
        <w:lang w:bidi="fa-IR"/>
      </w:rPr>
      <w:tab/>
    </w:r>
    <w:r w:rsidR="00E64FE0">
      <w:rPr>
        <w:rFonts w:ascii="Times New Roman Bold" w:hAnsi="Times New Roman Bold" w:cs="B Lotus" w:hint="cs"/>
        <w:b/>
        <w:bCs/>
        <w:sz w:val="26"/>
        <w:szCs w:val="26"/>
        <w:rtl/>
        <w:lang w:bidi="fa-IR"/>
      </w:rPr>
      <w:t>بحث شفاعت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yT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ClxzJMiAgAAPwQAAA4AAAAAAAAAAAAAAAAALgIAAGRycy9lMm9Eb2MueG1sUEsBAi0A&#10;FAAGAAgAAAAhACbhL5XXAAAABgEAAA8AAAAAAAAAAAAAAAAAfAQAAGRycy9kb3ducmV2LnhtbFBL&#10;BQYAAAAABAAEAPMAAACABQAAAAA=&#10;" strokeweight="3pt">
              <v:stroke linestyle="thinThin"/>
            </v:line>
          </w:pict>
        </mc:Fallback>
      </mc:AlternateContent>
    </w:r>
    <w:r w:rsidR="00E3309B">
      <w:rPr>
        <w:rFonts w:ascii="Times New Roman Bold" w:hAnsi="Times New Roman Bold" w:cs="B Lotus" w:hint="cs"/>
        <w:b/>
        <w:bCs/>
        <w:sz w:val="26"/>
        <w:szCs w:val="26"/>
        <w:rtl/>
        <w:lang w:bidi="fa-IR"/>
      </w:rPr>
      <w:t>حج با خرافیون</w:t>
    </w:r>
    <w:r w:rsidR="00E3309B">
      <w:rPr>
        <w:rFonts w:ascii="Times New Roman Bold" w:hAnsi="Times New Roman Bold" w:cs="B Lotus" w:hint="cs"/>
        <w:b/>
        <w:bCs/>
        <w:sz w:val="26"/>
        <w:szCs w:val="26"/>
        <w:rtl/>
        <w:lang w:bidi="fa-IR"/>
      </w:rPr>
      <w:tab/>
    </w:r>
    <w:r w:rsidR="00E3309B" w:rsidRPr="00B72623">
      <w:rPr>
        <w:rFonts w:ascii="B Zar" w:hAnsi="B Zar" w:hint="cs"/>
        <w:b/>
        <w:rtl/>
        <w:lang w:bidi="fa-IR"/>
      </w:rPr>
      <w:fldChar w:fldCharType="begin"/>
    </w:r>
    <w:r w:rsidR="00E3309B" w:rsidRPr="00B72623">
      <w:rPr>
        <w:rFonts w:ascii="B Zar" w:hAnsi="B Zar" w:hint="cs"/>
        <w:b/>
        <w:lang w:bidi="fa-IR"/>
      </w:rPr>
      <w:instrText xml:space="preserve"> PAGE </w:instrText>
    </w:r>
    <w:r w:rsidR="00E3309B" w:rsidRPr="00B72623">
      <w:rPr>
        <w:rFonts w:ascii="B Zar" w:hAnsi="B Zar" w:hint="cs"/>
        <w:b/>
        <w:rtl/>
        <w:lang w:bidi="fa-IR"/>
      </w:rPr>
      <w:fldChar w:fldCharType="separate"/>
    </w:r>
    <w:r w:rsidR="00E3309B">
      <w:rPr>
        <w:rFonts w:ascii="B Zar" w:hAnsi="B Zar"/>
        <w:b/>
        <w:noProof/>
        <w:rtl/>
        <w:lang w:bidi="fa-IR"/>
      </w:rPr>
      <w:t>3</w:t>
    </w:r>
    <w:r w:rsidR="00E3309B"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AA0ACE" w:rsidRDefault="00E3309B" w:rsidP="003978F7">
    <w:pPr>
      <w:pStyle w:val="Header"/>
      <w:spacing w:after="180"/>
      <w:ind w:left="284"/>
      <w:jc w:val="both"/>
      <w:rPr>
        <w:rStyle w:val="Char4"/>
        <w:rtl/>
      </w:rPr>
    </w:pPr>
  </w:p>
  <w:p w:rsidR="00E3309B" w:rsidRDefault="00E3309B" w:rsidP="003978F7">
    <w:pPr>
      <w:pStyle w:val="Header"/>
      <w:spacing w:after="180"/>
      <w:ind w:left="284"/>
      <w:jc w:val="both"/>
      <w:rPr>
        <w:rFonts w:cs="B Lotus"/>
        <w:sz w:val="6"/>
        <w:szCs w:val="6"/>
        <w:rtl/>
      </w:rPr>
    </w:pPr>
  </w:p>
  <w:p w:rsidR="00E3309B" w:rsidRDefault="00E3309B" w:rsidP="003978F7">
    <w:pPr>
      <w:pStyle w:val="Header"/>
      <w:spacing w:after="180"/>
      <w:ind w:left="284"/>
      <w:jc w:val="both"/>
      <w:rPr>
        <w:rFonts w:cs="B Lotus"/>
        <w:sz w:val="6"/>
        <w:szCs w:val="6"/>
        <w:rtl/>
      </w:rPr>
    </w:pPr>
  </w:p>
  <w:p w:rsidR="00E3309B" w:rsidRDefault="00E3309B" w:rsidP="003978F7">
    <w:pPr>
      <w:pStyle w:val="Header"/>
      <w:spacing w:after="180"/>
      <w:ind w:left="284"/>
      <w:jc w:val="both"/>
      <w:rPr>
        <w:rFonts w:cs="B Lotus"/>
        <w:sz w:val="6"/>
        <w:szCs w:val="6"/>
        <w:rtl/>
      </w:rPr>
    </w:pPr>
  </w:p>
  <w:p w:rsidR="00E3309B" w:rsidRPr="00155E9F" w:rsidRDefault="00E3309B" w:rsidP="003978F7">
    <w:pPr>
      <w:pStyle w:val="Header"/>
      <w:spacing w:after="180"/>
      <w:ind w:left="284"/>
      <w:jc w:val="both"/>
      <w:rPr>
        <w:rFonts w:cs="B Lotus"/>
        <w:sz w:val="20"/>
        <w:szCs w:val="2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5080</wp:posOffset>
              </wp:positionH>
              <wp:positionV relativeFrom="paragraph">
                <wp:posOffset>281305</wp:posOffset>
              </wp:positionV>
              <wp:extent cx="3959860" cy="0"/>
              <wp:effectExtent l="24130" t="24130" r="26035" b="23495"/>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1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jx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" strokeweight="3pt">
              <v:stroke linestyle="thinThin"/>
            </v:line>
          </w:pict>
        </mc:Fallback>
      </mc:AlternateContent>
    </w:r>
    <w:r w:rsidR="00794148">
      <w:rPr>
        <w:rFonts w:ascii="Times New Roman Bold" w:hAnsi="Times New Roman Bold" w:cs="B Lotus" w:hint="cs"/>
        <w:b/>
        <w:bCs/>
        <w:sz w:val="26"/>
        <w:szCs w:val="26"/>
        <w:rtl/>
        <w:lang w:bidi="fa-IR"/>
      </w:rPr>
      <w:t>زندگی‌نامه استاد حیدر علی قلمداران</w:t>
    </w:r>
    <w:r w:rsidR="00E3309B">
      <w:rPr>
        <w:rFonts w:ascii="Times New Roman Bold" w:hAnsi="Times New Roman Bold" w:cs="B Lotus" w:hint="cs"/>
        <w:b/>
        <w:bCs/>
        <w:sz w:val="26"/>
        <w:szCs w:val="26"/>
        <w:rtl/>
        <w:lang w:bidi="fa-IR"/>
      </w:rPr>
      <w:tab/>
    </w:r>
    <w:r w:rsidR="00E3309B" w:rsidRPr="00B72623">
      <w:rPr>
        <w:rFonts w:ascii="B Zar" w:hAnsi="B Zar" w:hint="cs"/>
        <w:b/>
        <w:rtl/>
        <w:lang w:bidi="fa-IR"/>
      </w:rPr>
      <w:fldChar w:fldCharType="begin"/>
    </w:r>
    <w:r w:rsidR="00E3309B" w:rsidRPr="00B72623">
      <w:rPr>
        <w:rFonts w:ascii="B Zar" w:hAnsi="B Zar" w:hint="cs"/>
        <w:b/>
        <w:lang w:bidi="fa-IR"/>
      </w:rPr>
      <w:instrText xml:space="preserve"> PAGE </w:instrText>
    </w:r>
    <w:r w:rsidR="00E3309B" w:rsidRPr="00B72623">
      <w:rPr>
        <w:rFonts w:ascii="B Zar" w:hAnsi="B Zar" w:hint="cs"/>
        <w:b/>
        <w:rtl/>
        <w:lang w:bidi="fa-IR"/>
      </w:rPr>
      <w:fldChar w:fldCharType="separate"/>
    </w:r>
    <w:r w:rsidR="00130AB6">
      <w:rPr>
        <w:rFonts w:ascii="B Zar" w:hAnsi="B Zar"/>
        <w:b/>
        <w:noProof/>
        <w:rtl/>
        <w:lang w:bidi="fa-IR"/>
      </w:rPr>
      <w:t>5</w:t>
    </w:r>
    <w:r w:rsidR="00E3309B"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9B" w:rsidRPr="00AA0ACE" w:rsidRDefault="00E3309B" w:rsidP="003978F7">
    <w:pPr>
      <w:pStyle w:val="Header"/>
      <w:spacing w:after="180"/>
      <w:ind w:left="284"/>
      <w:jc w:val="both"/>
      <w:rPr>
        <w:rStyle w:val="Char4"/>
        <w:rtl/>
      </w:rPr>
    </w:pPr>
  </w:p>
  <w:p w:rsidR="00E3309B" w:rsidRDefault="00E3309B" w:rsidP="003978F7">
    <w:pPr>
      <w:pStyle w:val="Header"/>
      <w:spacing w:after="180"/>
      <w:ind w:left="284"/>
      <w:jc w:val="both"/>
      <w:rPr>
        <w:rFonts w:cs="B Lotus"/>
        <w:sz w:val="6"/>
        <w:szCs w:val="6"/>
        <w:rtl/>
      </w:rPr>
    </w:pPr>
  </w:p>
  <w:p w:rsidR="00E3309B" w:rsidRDefault="00E3309B" w:rsidP="003978F7">
    <w:pPr>
      <w:pStyle w:val="Header"/>
      <w:spacing w:after="180"/>
      <w:ind w:left="284"/>
      <w:jc w:val="both"/>
      <w:rPr>
        <w:rFonts w:cs="B Lotus"/>
        <w:sz w:val="6"/>
        <w:szCs w:val="6"/>
        <w:rtl/>
      </w:rPr>
    </w:pPr>
  </w:p>
  <w:p w:rsidR="00E3309B" w:rsidRDefault="00E3309B" w:rsidP="003978F7">
    <w:pPr>
      <w:pStyle w:val="Header"/>
      <w:spacing w:after="180"/>
      <w:ind w:left="284"/>
      <w:jc w:val="both"/>
      <w:rPr>
        <w:rFonts w:cs="B Lotus"/>
        <w:sz w:val="6"/>
        <w:szCs w:val="6"/>
        <w:rtl/>
      </w:rPr>
    </w:pPr>
  </w:p>
  <w:p w:rsidR="00E3309B" w:rsidRPr="00155E9F" w:rsidRDefault="00E3309B" w:rsidP="003978F7">
    <w:pPr>
      <w:pStyle w:val="Header"/>
      <w:spacing w:after="180"/>
      <w:ind w:left="284"/>
      <w:jc w:val="both"/>
      <w:rPr>
        <w:rFonts w:cs="B Lotus"/>
        <w:sz w:val="20"/>
        <w:szCs w:val="20"/>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148" w:rsidRPr="00433E37" w:rsidRDefault="0015526E" w:rsidP="009A6751">
    <w:pPr>
      <w:pStyle w:val="Header"/>
      <w:tabs>
        <w:tab w:val="clear" w:pos="4153"/>
        <w:tab w:val="clear" w:pos="8306"/>
        <w:tab w:val="left" w:pos="5810"/>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5080</wp:posOffset>
              </wp:positionH>
              <wp:positionV relativeFrom="paragraph">
                <wp:posOffset>255905</wp:posOffset>
              </wp:positionV>
              <wp:extent cx="3959860" cy="0"/>
              <wp:effectExtent l="24130" t="27305" r="26035" b="2032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12.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" strokeweight="3pt">
              <v:stroke linestyle="thinThin"/>
            </v:line>
          </w:pict>
        </mc:Fallback>
      </mc:AlternateContent>
    </w:r>
    <w:r w:rsidR="00794148">
      <w:rPr>
        <w:rFonts w:ascii="Times New Roman Bold" w:hAnsi="Times New Roman Bold" w:cs="B Lotus" w:hint="cs"/>
        <w:b/>
        <w:bCs/>
        <w:sz w:val="26"/>
        <w:szCs w:val="26"/>
        <w:rtl/>
        <w:lang w:bidi="fa-IR"/>
      </w:rPr>
      <w:t>مقدمه</w:t>
    </w:r>
    <w:r w:rsidR="00794148">
      <w:rPr>
        <w:rFonts w:ascii="Times New Roman Bold" w:hAnsi="Times New Roman Bold" w:cs="B Lotus" w:hint="cs"/>
        <w:b/>
        <w:bCs/>
        <w:sz w:val="26"/>
        <w:szCs w:val="26"/>
        <w:rtl/>
        <w:lang w:bidi="fa-IR"/>
      </w:rPr>
      <w:tab/>
    </w:r>
    <w:r w:rsidR="00794148" w:rsidRPr="00B72623">
      <w:rPr>
        <w:rFonts w:ascii="B Zar" w:hAnsi="B Zar" w:hint="cs"/>
        <w:b/>
        <w:rtl/>
        <w:lang w:bidi="fa-IR"/>
      </w:rPr>
      <w:fldChar w:fldCharType="begin"/>
    </w:r>
    <w:r w:rsidR="00794148" w:rsidRPr="00B72623">
      <w:rPr>
        <w:rFonts w:ascii="B Zar" w:hAnsi="B Zar" w:hint="cs"/>
        <w:b/>
        <w:lang w:bidi="fa-IR"/>
      </w:rPr>
      <w:instrText xml:space="preserve"> PAGE </w:instrText>
    </w:r>
    <w:r w:rsidR="00794148" w:rsidRPr="00B72623">
      <w:rPr>
        <w:rFonts w:ascii="B Zar" w:hAnsi="B Zar" w:hint="cs"/>
        <w:b/>
        <w:rtl/>
        <w:lang w:bidi="fa-IR"/>
      </w:rPr>
      <w:fldChar w:fldCharType="separate"/>
    </w:r>
    <w:r w:rsidR="00291C20">
      <w:rPr>
        <w:rFonts w:ascii="B Zar" w:hAnsi="B Zar"/>
        <w:b/>
        <w:noProof/>
        <w:rtl/>
        <w:lang w:bidi="fa-IR"/>
      </w:rPr>
      <w:t>17</w:t>
    </w:r>
    <w:r w:rsidR="00794148"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ED04A6"/>
    <w:multiLevelType w:val="hybridMultilevel"/>
    <w:tmpl w:val="9EB63B72"/>
    <w:lvl w:ilvl="0" w:tplc="1D2C9D98">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7867C4E"/>
    <w:multiLevelType w:val="hybridMultilevel"/>
    <w:tmpl w:val="43FCA3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B30F36"/>
    <w:multiLevelType w:val="hybridMultilevel"/>
    <w:tmpl w:val="42D67518"/>
    <w:lvl w:ilvl="0" w:tplc="D91C849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E6875C5"/>
    <w:multiLevelType w:val="hybridMultilevel"/>
    <w:tmpl w:val="9BE2CDA2"/>
    <w:lvl w:ilvl="0" w:tplc="3F307B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D8707C1"/>
    <w:multiLevelType w:val="hybridMultilevel"/>
    <w:tmpl w:val="1E90031A"/>
    <w:lvl w:ilvl="0" w:tplc="75E0B4EE">
      <w:start w:val="1"/>
      <w:numFmt w:val="decimal"/>
      <w:lvlText w:val="%1-"/>
      <w:lvlJc w:val="left"/>
      <w:pPr>
        <w:tabs>
          <w:tab w:val="num" w:pos="284"/>
        </w:tabs>
        <w:ind w:left="397" w:hanging="397"/>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5"/>
  </w:num>
  <w:num w:numId="15">
    <w:abstractNumId w:val="20"/>
  </w:num>
  <w:num w:numId="16">
    <w:abstractNumId w:val="12"/>
  </w:num>
  <w:num w:numId="17">
    <w:abstractNumId w:val="18"/>
  </w:num>
  <w:num w:numId="18">
    <w:abstractNumId w:val="14"/>
  </w:num>
  <w:num w:numId="19">
    <w:abstractNumId w:val="11"/>
  </w:num>
  <w:num w:numId="20">
    <w:abstractNumId w:val="17"/>
  </w:num>
  <w:num w:numId="21">
    <w:abstractNumId w:val="21"/>
  </w:num>
  <w:num w:numId="22">
    <w:abstractNumId w:val="19"/>
  </w:num>
  <w:num w:numId="23">
    <w:abstractNumId w:val="26"/>
  </w:num>
  <w:num w:numId="24">
    <w:abstractNumId w:val="24"/>
  </w:num>
  <w:num w:numId="25">
    <w:abstractNumId w:val="13"/>
  </w:num>
  <w:num w:numId="26">
    <w:abstractNumId w:val="16"/>
  </w:num>
  <w:num w:numId="27">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50Khk4EJaBkOXfuRoaRS6luaZA=" w:salt="OnNgsgFtFoEHYARqlNDF4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5B16"/>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0AB6"/>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26E"/>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0CFF"/>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C20"/>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189"/>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148"/>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5CD0"/>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1A71"/>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6D1"/>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751"/>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0ACE"/>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4E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E57"/>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6ED9"/>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09B"/>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4FE0"/>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89"/>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1E71"/>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1"/>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A0ACE"/>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AA0ACE"/>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lang w:val="en-MY" w:eastAsia="en-MY"/>
    </w:rPr>
  </w:style>
  <w:style w:type="character" w:customStyle="1" w:styleId="NoSpacingChar">
    <w:name w:val="No Spacing Char"/>
    <w:link w:val="NoSpacing"/>
    <w:rsid w:val="009A6751"/>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291C20"/>
    <w:pPr>
      <w:spacing w:line="250" w:lineRule="auto"/>
      <w:ind w:firstLine="284"/>
      <w:jc w:val="both"/>
    </w:pPr>
    <w:rPr>
      <w:rFonts w:ascii="IRLotus" w:hAnsi="IRLotus" w:cs="IRLotus"/>
      <w:lang w:bidi="fa-IR"/>
    </w:rPr>
  </w:style>
  <w:style w:type="character" w:customStyle="1" w:styleId="Char4">
    <w:name w:val="متن Char"/>
    <w:link w:val="a8"/>
    <w:rsid w:val="00291C20"/>
    <w:rPr>
      <w:rFonts w:ascii="IRLotus" w:hAnsi="IRLotus" w:cs="IRLotus"/>
      <w:sz w:val="28"/>
      <w:szCs w:val="28"/>
    </w:rPr>
  </w:style>
  <w:style w:type="paragraph" w:customStyle="1" w:styleId="a9">
    <w:name w:val="متن بولد"/>
    <w:basedOn w:val="Normal"/>
    <w:link w:val="Char5"/>
    <w:qFormat/>
    <w:rsid w:val="00291C20"/>
    <w:pPr>
      <w:spacing w:line="250" w:lineRule="auto"/>
      <w:ind w:firstLine="284"/>
      <w:jc w:val="both"/>
    </w:pPr>
    <w:rPr>
      <w:rFonts w:ascii="IRLotus" w:hAnsi="IRLotus" w:cs="IRLotus"/>
      <w:b/>
      <w:bCs/>
      <w:lang w:bidi="fa-IR"/>
    </w:rPr>
  </w:style>
  <w:style w:type="character" w:customStyle="1" w:styleId="Char5">
    <w:name w:val="متن بولد Char"/>
    <w:link w:val="a9"/>
    <w:rsid w:val="00291C2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291C20"/>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291C2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9A6751"/>
    <w:pPr>
      <w:ind w:left="284" w:hanging="284"/>
      <w:jc w:val="both"/>
    </w:pPr>
    <w:rPr>
      <w:rFonts w:ascii="IRLotus" w:hAnsi="IRLotus" w:cs="IRLotus"/>
      <w:sz w:val="24"/>
      <w:szCs w:val="24"/>
      <w:lang w:bidi="fa-IR"/>
    </w:rPr>
  </w:style>
  <w:style w:type="character" w:customStyle="1" w:styleId="Char9">
    <w:name w:val="پاورقی Char"/>
    <w:link w:val="ad"/>
    <w:rsid w:val="009A6751"/>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291C20"/>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link w:val="af1"/>
    <w:rsid w:val="00291C20"/>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link w:val="a0"/>
    <w:rsid w:val="00F337D0"/>
    <w:rPr>
      <w:rFonts w:ascii="B Lotus" w:hAnsi="B Lotus" w:cs="B Lotus"/>
      <w:sz w:val="26"/>
      <w:szCs w:val="26"/>
    </w:rPr>
  </w:style>
  <w:style w:type="character" w:styleId="IntenseReference">
    <w:name w:val="Intense Reference"/>
    <w:uiPriority w:val="32"/>
    <w:qFormat/>
    <w:rsid w:val="009A6751"/>
    <w:rPr>
      <w:b/>
      <w:bCs/>
      <w:smallCaps/>
      <w:color w:val="C0504D"/>
      <w:spacing w:val="5"/>
      <w:u w:val="single"/>
    </w:rPr>
  </w:style>
  <w:style w:type="paragraph" w:customStyle="1" w:styleId="NormalJustified">
    <w:name w:val="Normal + Justified"/>
    <w:aliases w:val="First line:  0.2&quot;"/>
    <w:basedOn w:val="Normal"/>
    <w:rsid w:val="009A6751"/>
    <w:pPr>
      <w:ind w:firstLine="288"/>
      <w:jc w:val="both"/>
    </w:pPr>
    <w:rPr>
      <w:rFonts w:cs="HQPB4"/>
      <w:lang w:bidi="fa-IR"/>
    </w:rPr>
  </w:style>
  <w:style w:type="character" w:customStyle="1" w:styleId="Heading1Char1">
    <w:name w:val="Heading 1 Char1"/>
    <w:aliases w:val="Heading 1 Char Char Char Char2,Heading 11 Char Char,Heading 1 Char Char1,Heading 1 Char Char Char1"/>
    <w:rsid w:val="009A6751"/>
    <w:rPr>
      <w:rFonts w:cs="B Jadid"/>
      <w:sz w:val="30"/>
      <w:szCs w:val="30"/>
      <w:lang w:bidi="fa-IR"/>
    </w:rPr>
  </w:style>
  <w:style w:type="character" w:customStyle="1" w:styleId="FootnoteTextChar1">
    <w:name w:val="Footnote Text Char1"/>
    <w:aliases w:val="Footnote Text Char Char"/>
    <w:semiHidden/>
    <w:rsid w:val="009A6751"/>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A6751"/>
    <w:rPr>
      <w:rFonts w:ascii="B Badr" w:eastAsia="B Badr" w:hAnsi="B Badr" w:cs="B Badr"/>
      <w:sz w:val="24"/>
      <w:szCs w:val="24"/>
      <w:lang w:val="x-none" w:eastAsia="x-none" w:bidi="ar-SA"/>
    </w:rPr>
  </w:style>
  <w:style w:type="character" w:styleId="FollowedHyperlink">
    <w:name w:val="FollowedHyperlink"/>
    <w:rsid w:val="009A6751"/>
    <w:rPr>
      <w:color w:val="800080"/>
      <w:u w:val="single"/>
    </w:rPr>
  </w:style>
  <w:style w:type="character" w:customStyle="1" w:styleId="Heading1CharCharCharChar">
    <w:name w:val="Heading 1 Char Char Char Char"/>
    <w:aliases w:val="Heading 11 Char Char Char"/>
    <w:rsid w:val="009A6751"/>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9A6751"/>
    <w:pPr>
      <w:keepNext w:val="0"/>
      <w:widowControl w:val="0"/>
      <w:bidi w:val="0"/>
      <w:spacing w:before="0" w:after="0" w:line="221" w:lineRule="auto"/>
      <w:ind w:firstLine="284"/>
      <w:jc w:val="center"/>
    </w:pPr>
    <w:rPr>
      <w:rFonts w:ascii="Times New Roman" w:hAnsi="Times New Roman" w:cs="B Zar"/>
      <w:b w:val="0"/>
      <w:bCs w:val="0"/>
      <w:kern w:val="0"/>
      <w:sz w:val="30"/>
      <w:szCs w:val="30"/>
      <w:lang w:bidi="fa-IR"/>
    </w:rPr>
  </w:style>
  <w:style w:type="character" w:customStyle="1" w:styleId="Heading3CharCharCharChar">
    <w:name w:val="Heading 3 Char Char Char Char"/>
    <w:rsid w:val="009A6751"/>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9A6751"/>
    <w:rPr>
      <w:rFonts w:ascii="B Badr" w:eastAsia="B Badr" w:hAnsi="B Badr" w:cs="B Badr"/>
      <w:sz w:val="24"/>
      <w:szCs w:val="24"/>
      <w:lang w:val="en-US" w:eastAsia="en-US" w:bidi="ar-SA"/>
    </w:rPr>
  </w:style>
  <w:style w:type="paragraph" w:customStyle="1" w:styleId="StyleHeading2">
    <w:name w:val="Style Heading 2 +"/>
    <w:basedOn w:val="Heading2"/>
    <w:rsid w:val="009A6751"/>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9A6751"/>
    <w:pPr>
      <w:keepNext w:val="0"/>
      <w:widowControl w:val="0"/>
      <w:bidi w:val="0"/>
      <w:spacing w:before="0" w:after="0" w:line="221" w:lineRule="auto"/>
      <w:jc w:val="both"/>
    </w:pPr>
    <w:rPr>
      <w:rFonts w:ascii="B Zar" w:hAnsi="B Zar" w:cs="B Zar"/>
      <w:b w:val="0"/>
      <w:bCs w:val="0"/>
      <w:sz w:val="22"/>
      <w:szCs w:val="22"/>
      <w:lang w:bidi="fa-IR"/>
    </w:rPr>
  </w:style>
  <w:style w:type="character" w:customStyle="1" w:styleId="Heading1CharCharCharChar1">
    <w:name w:val="Heading 1 Char Char Char Char1"/>
    <w:aliases w:val="Heading 11 Char Char Char1"/>
    <w:rsid w:val="009A6751"/>
    <w:rPr>
      <w:rFonts w:ascii="Arial" w:hAnsi="Arial" w:cs="Arial"/>
      <w:b/>
      <w:bCs/>
      <w:kern w:val="32"/>
      <w:sz w:val="32"/>
      <w:szCs w:val="32"/>
      <w:lang w:val="en-US" w:eastAsia="en-US" w:bidi="ar-SA"/>
    </w:rPr>
  </w:style>
  <w:style w:type="character" w:customStyle="1" w:styleId="Heading3CharCharCharChar1">
    <w:name w:val="Heading 3 Char Char Char Char1"/>
    <w:rsid w:val="009A6751"/>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A6751"/>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A6751"/>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A6751"/>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9A6751"/>
    <w:rPr>
      <w:rFonts w:ascii="B Badr" w:eastAsia="B Badr" w:hAnsi="B Badr" w:cs="B Badr"/>
      <w:sz w:val="24"/>
      <w:szCs w:val="24"/>
      <w:lang w:val="x-none" w:eastAsia="x-none" w:bidi="ar-SA"/>
    </w:rPr>
  </w:style>
  <w:style w:type="paragraph" w:customStyle="1" w:styleId="StyleComplexBLotus12ptJustifiedFirstline05cmChar">
    <w:name w:val="Style (Complex) B Lotus 12 pt Justified First line:  0.5 cm Char"/>
    <w:basedOn w:val="Normal"/>
    <w:rsid w:val="009A6751"/>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9A6751"/>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9A6751"/>
    <w:rPr>
      <w:rFonts w:ascii="AGA Arabesque" w:eastAsia="B Badr" w:hAnsi="AGA Arabesque"/>
      <w:b/>
      <w:bCs/>
      <w:sz w:val="24"/>
      <w:szCs w:val="24"/>
      <w:lang w:val="x-none" w:eastAsia="x-none"/>
    </w:rPr>
  </w:style>
  <w:style w:type="paragraph" w:customStyle="1" w:styleId="112pt">
    <w:name w:val="سبک سبک1 + (پیچیده) ‏12 pt"/>
    <w:basedOn w:val="1"/>
    <w:link w:val="112pt0"/>
    <w:rsid w:val="009A6751"/>
  </w:style>
  <w:style w:type="character" w:customStyle="1" w:styleId="112pt0">
    <w:name w:val="سبک سبک1 + (پیچیده) ‏12 pt نویسه"/>
    <w:basedOn w:val="10"/>
    <w:link w:val="112pt"/>
    <w:rsid w:val="009A6751"/>
    <w:rPr>
      <w:rFonts w:ascii="AGA Arabesque" w:eastAsia="B Badr" w:hAnsi="AGA Arabesque"/>
      <w:b/>
      <w:bCs/>
      <w:sz w:val="24"/>
      <w:szCs w:val="24"/>
      <w:lang w:val="x-none" w:eastAsia="x-none"/>
    </w:rPr>
  </w:style>
  <w:style w:type="paragraph" w:customStyle="1" w:styleId="11">
    <w:name w:val="سرفصل1"/>
    <w:basedOn w:val="Heading1"/>
    <w:rsid w:val="009A6751"/>
    <w:pPr>
      <w:keepNext w:val="0"/>
      <w:widowControl w:val="0"/>
      <w:spacing w:before="0" w:after="0" w:line="221" w:lineRule="auto"/>
      <w:ind w:firstLine="284"/>
      <w:jc w:val="center"/>
    </w:pPr>
    <w:rPr>
      <w:rFonts w:ascii="B Zar" w:eastAsia="B Zar" w:hAnsi="B Zar" w:cs="B Lotus"/>
      <w:b w:val="0"/>
      <w:bCs w:val="0"/>
      <w:kern w:val="0"/>
      <w:sz w:val="28"/>
      <w:szCs w:val="28"/>
      <w:lang w:bidi="fa-IR"/>
    </w:rPr>
  </w:style>
  <w:style w:type="character" w:customStyle="1" w:styleId="StyleComplexBLotus12ptJustifiedFirstline05cmCharCharChar1">
    <w:name w:val="Style (Complex) B Lotus 12 pt Justified First line:  0.5 cm Char Char Char1"/>
    <w:rsid w:val="009A6751"/>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9A6751"/>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9A6751"/>
    <w:pPr>
      <w:ind w:firstLine="284"/>
      <w:jc w:val="both"/>
    </w:pPr>
    <w:rPr>
      <w:rFonts w:eastAsia="SimSun" w:cs="Times New Roman"/>
      <w:lang w:val="x-none" w:eastAsia="x-none" w:bidi="fa-IR"/>
    </w:rPr>
  </w:style>
  <w:style w:type="character" w:customStyle="1" w:styleId="NormalComplexBLotus14ptBoldChar">
    <w:name w:val="Normal + (Complex) B Lotus;14 pt;Bold Char"/>
    <w:link w:val="NormalComplexBLotus"/>
    <w:rsid w:val="009A6751"/>
    <w:rPr>
      <w:rFonts w:eastAsia="SimSun"/>
      <w:sz w:val="28"/>
      <w:szCs w:val="28"/>
      <w:lang w:val="x-none" w:eastAsia="x-none"/>
    </w:rPr>
  </w:style>
  <w:style w:type="paragraph" w:customStyle="1" w:styleId="Style1">
    <w:name w:val="Style1"/>
    <w:basedOn w:val="Heading1"/>
    <w:rsid w:val="009A6751"/>
    <w:pPr>
      <w:keepNext w:val="0"/>
      <w:widowControl w:val="0"/>
      <w:spacing w:before="0" w:after="0" w:line="480" w:lineRule="auto"/>
      <w:ind w:firstLine="284"/>
      <w:jc w:val="center"/>
    </w:pPr>
    <w:rPr>
      <w:rFonts w:ascii="B Zar" w:eastAsia="B Zar" w:hAnsi="B Zar" w:cs="B Zar"/>
      <w:b w:val="0"/>
      <w:bCs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9A6751"/>
    <w:rPr>
      <w:rFonts w:ascii="B Badr" w:eastAsia="B Badr" w:hAnsi="B Badr" w:cs="B Badr"/>
      <w:sz w:val="24"/>
      <w:szCs w:val="24"/>
      <w:lang w:val="x-none" w:eastAsia="x-none" w:bidi="ar-SA"/>
    </w:rPr>
  </w:style>
  <w:style w:type="paragraph" w:customStyle="1" w:styleId="Charf">
    <w:name w:val="عبارات عربی Char"/>
    <w:basedOn w:val="Normal"/>
    <w:link w:val="CharChar"/>
    <w:rsid w:val="009A6751"/>
    <w:pPr>
      <w:spacing w:before="255" w:after="255"/>
      <w:ind w:firstLine="960"/>
      <w:jc w:val="both"/>
    </w:pPr>
    <w:rPr>
      <w:rFonts w:ascii="B Baran" w:eastAsia="SimSun" w:hAnsi="B Baran" w:cs="B Baran"/>
      <w:lang w:val="x-none" w:eastAsia="zh-CN"/>
    </w:rPr>
  </w:style>
  <w:style w:type="character" w:customStyle="1" w:styleId="CharChar">
    <w:name w:val="عبارات عربی Char Char"/>
    <w:link w:val="Charf"/>
    <w:rsid w:val="009A6751"/>
    <w:rPr>
      <w:rFonts w:ascii="B Baran" w:eastAsia="SimSun" w:hAnsi="B Baran" w:cs="B Baran"/>
      <w:sz w:val="28"/>
      <w:szCs w:val="28"/>
      <w:lang w:val="x-none" w:eastAsia="zh-CN" w:bidi="ar-SA"/>
    </w:rPr>
  </w:style>
  <w:style w:type="paragraph" w:customStyle="1" w:styleId="Charf0">
    <w:name w:val="متن کتاب Char"/>
    <w:link w:val="CharChar0"/>
    <w:rsid w:val="009A6751"/>
    <w:pPr>
      <w:ind w:firstLine="210"/>
      <w:jc w:val="both"/>
    </w:pPr>
    <w:rPr>
      <w:rFonts w:ascii="B Zar" w:eastAsia="SimSun" w:hAnsi="B Zar" w:cs="B Zar"/>
      <w:sz w:val="28"/>
      <w:szCs w:val="28"/>
      <w:lang w:val="en-MY" w:eastAsia="zh-CN"/>
    </w:rPr>
  </w:style>
  <w:style w:type="character" w:customStyle="1" w:styleId="CharChar0">
    <w:name w:val="متن کتاب Char Char"/>
    <w:link w:val="Charf0"/>
    <w:rsid w:val="009A6751"/>
    <w:rPr>
      <w:rFonts w:ascii="B Zar" w:eastAsia="SimSun" w:hAnsi="B Zar" w:cs="B Zar"/>
      <w:sz w:val="28"/>
      <w:szCs w:val="28"/>
      <w:lang w:eastAsia="zh-CN" w:bidi="ar-SA"/>
    </w:rPr>
  </w:style>
  <w:style w:type="character" w:customStyle="1" w:styleId="CharChar1">
    <w:name w:val="پاورقی Char Char"/>
    <w:rsid w:val="009A6751"/>
    <w:rPr>
      <w:rFonts w:cs="B Lotus"/>
      <w:lang w:val="x-none" w:eastAsia="x-none" w:bidi="ar-SA"/>
    </w:rPr>
  </w:style>
  <w:style w:type="character" w:customStyle="1" w:styleId="FootnoteTextCharCharChar">
    <w:name w:val="Footnote Text Char Char Char"/>
    <w:rsid w:val="009A6751"/>
    <w:rPr>
      <w:rFonts w:eastAsia="SimSun" w:cs="Traditional Arabic"/>
      <w:szCs w:val="24"/>
      <w:lang w:val="en-US" w:eastAsia="zh-CN" w:bidi="ar-SA"/>
    </w:rPr>
  </w:style>
  <w:style w:type="character" w:customStyle="1" w:styleId="Char10">
    <w:name w:val="پاورقی Char1"/>
    <w:rsid w:val="009A6751"/>
    <w:rPr>
      <w:rFonts w:ascii="B Zar" w:eastAsia="SimSun" w:hAnsi="B Zar" w:cs="B Zar"/>
      <w:szCs w:val="24"/>
      <w:lang w:eastAsia="zh-CN" w:bidi="ar-SA"/>
    </w:rPr>
  </w:style>
  <w:style w:type="paragraph" w:customStyle="1" w:styleId="af2">
    <w:name w:val="زیرمتن"/>
    <w:basedOn w:val="Charf0"/>
    <w:rsid w:val="009A6751"/>
    <w:pPr>
      <w:bidi/>
      <w:spacing w:before="600"/>
      <w:ind w:firstLine="360"/>
      <w:jc w:val="center"/>
    </w:pPr>
    <w:rPr>
      <w:rFonts w:ascii="B Koodak" w:hAnsi="B Koodak" w:cs="B Koodak"/>
      <w:bCs/>
      <w:lang w:bidi="fa-IR"/>
    </w:rPr>
  </w:style>
  <w:style w:type="paragraph" w:customStyle="1" w:styleId="af3">
    <w:name w:val="عنوان بندی ابتدای صفحه"/>
    <w:rsid w:val="009A6751"/>
    <w:pPr>
      <w:bidi/>
      <w:spacing w:before="600" w:line="1600" w:lineRule="exact"/>
      <w:ind w:firstLine="600"/>
    </w:pPr>
    <w:rPr>
      <w:rFonts w:ascii="B Zar" w:eastAsia="SimSun" w:hAnsi="B Zar" w:cs="B Zar"/>
      <w:b/>
      <w:bCs/>
      <w:sz w:val="24"/>
      <w:szCs w:val="24"/>
      <w:lang w:eastAsia="zh-CN"/>
    </w:rPr>
  </w:style>
  <w:style w:type="paragraph" w:customStyle="1" w:styleId="Charf1">
    <w:name w:val="سوتیتر Char"/>
    <w:basedOn w:val="Charf0"/>
    <w:link w:val="CharChar2"/>
    <w:rsid w:val="009A6751"/>
    <w:pPr>
      <w:bidi/>
      <w:spacing w:before="300" w:after="300"/>
      <w:ind w:firstLine="300"/>
    </w:pPr>
    <w:rPr>
      <w:rFonts w:cs="Times New Roman"/>
      <w:b/>
      <w:bCs/>
      <w:sz w:val="24"/>
      <w:szCs w:val="24"/>
      <w:lang w:val="x-none" w:bidi="fa-IR"/>
    </w:rPr>
  </w:style>
  <w:style w:type="character" w:customStyle="1" w:styleId="CharChar2">
    <w:name w:val="سوتیتر Char Char"/>
    <w:link w:val="Charf1"/>
    <w:rsid w:val="009A6751"/>
    <w:rPr>
      <w:rFonts w:ascii="B Zar" w:eastAsia="SimSun" w:hAnsi="B Zar"/>
      <w:b/>
      <w:bCs/>
      <w:sz w:val="24"/>
      <w:szCs w:val="24"/>
      <w:lang w:val="x-none" w:eastAsia="zh-CN"/>
    </w:rPr>
  </w:style>
  <w:style w:type="paragraph" w:customStyle="1" w:styleId="af4">
    <w:name w:val="اشعار"/>
    <w:basedOn w:val="Charf"/>
    <w:link w:val="Charf2"/>
    <w:rsid w:val="009A6751"/>
    <w:pPr>
      <w:spacing w:before="270" w:after="270" w:line="120" w:lineRule="auto"/>
    </w:pPr>
  </w:style>
  <w:style w:type="character" w:customStyle="1" w:styleId="Charf2">
    <w:name w:val="اشعار Char"/>
    <w:basedOn w:val="CharChar"/>
    <w:link w:val="af4"/>
    <w:rsid w:val="009A6751"/>
    <w:rPr>
      <w:rFonts w:ascii="B Baran" w:eastAsia="SimSun" w:hAnsi="B Baran" w:cs="B Baran"/>
      <w:sz w:val="28"/>
      <w:szCs w:val="28"/>
      <w:lang w:val="x-none" w:eastAsia="zh-CN" w:bidi="ar-SA"/>
    </w:rPr>
  </w:style>
  <w:style w:type="character" w:customStyle="1" w:styleId="Char11">
    <w:name w:val="متن کتاب Char1"/>
    <w:link w:val="af5"/>
    <w:rsid w:val="009A6751"/>
    <w:rPr>
      <w:rFonts w:ascii="B Zar" w:eastAsia="SimSun" w:hAnsi="B Zar" w:cs="B Zar"/>
      <w:sz w:val="28"/>
      <w:szCs w:val="28"/>
      <w:lang w:val="en-US" w:eastAsia="zh-CN" w:bidi="ar-SA"/>
    </w:rPr>
  </w:style>
  <w:style w:type="paragraph" w:customStyle="1" w:styleId="af5">
    <w:name w:val="متن کتاب"/>
    <w:link w:val="Char11"/>
    <w:rsid w:val="009A6751"/>
    <w:pPr>
      <w:ind w:firstLine="210"/>
      <w:jc w:val="both"/>
    </w:pPr>
    <w:rPr>
      <w:rFonts w:ascii="B Zar" w:eastAsia="SimSun" w:hAnsi="B Zar" w:cs="B Zar"/>
      <w:sz w:val="28"/>
      <w:szCs w:val="28"/>
      <w:lang w:eastAsia="zh-CN"/>
    </w:rPr>
  </w:style>
  <w:style w:type="paragraph" w:customStyle="1" w:styleId="af6">
    <w:name w:val="زیر عنوان بندی"/>
    <w:basedOn w:val="af3"/>
    <w:rsid w:val="009A6751"/>
    <w:pPr>
      <w:spacing w:before="0" w:after="150" w:line="500" w:lineRule="exact"/>
    </w:pPr>
    <w:rPr>
      <w:lang w:bidi="fa-IR"/>
    </w:rPr>
  </w:style>
  <w:style w:type="paragraph" w:customStyle="1" w:styleId="af7">
    <w:name w:val="فهرست"/>
    <w:basedOn w:val="TOC2"/>
    <w:rsid w:val="009A6751"/>
    <w:pPr>
      <w:tabs>
        <w:tab w:val="right" w:leader="dot" w:pos="8303"/>
      </w:tabs>
      <w:ind w:left="202" w:firstLine="288"/>
      <w:jc w:val="left"/>
    </w:pPr>
    <w:rPr>
      <w:rFonts w:ascii="B Zar" w:hAnsi="B Zar" w:cs="B Zar"/>
      <w:bCs/>
      <w:noProof/>
      <w:sz w:val="24"/>
      <w:szCs w:val="22"/>
      <w:lang w:bidi="fa-IR"/>
    </w:rPr>
  </w:style>
  <w:style w:type="paragraph" w:customStyle="1" w:styleId="af8">
    <w:name w:val="سوتیتر"/>
    <w:basedOn w:val="af5"/>
    <w:rsid w:val="009A6751"/>
    <w:pPr>
      <w:bidi/>
      <w:spacing w:before="300" w:after="300"/>
      <w:ind w:firstLine="300"/>
    </w:pPr>
    <w:rPr>
      <w:b/>
      <w:bCs/>
      <w:sz w:val="24"/>
      <w:szCs w:val="24"/>
      <w:lang w:bidi="fa-IR"/>
    </w:rPr>
  </w:style>
  <w:style w:type="paragraph" w:customStyle="1" w:styleId="af9">
    <w:name w:val="عبارات عربی"/>
    <w:basedOn w:val="Normal"/>
    <w:link w:val="Char12"/>
    <w:rsid w:val="009A6751"/>
    <w:pPr>
      <w:spacing w:before="255" w:after="255"/>
      <w:ind w:firstLine="960"/>
      <w:jc w:val="both"/>
    </w:pPr>
    <w:rPr>
      <w:rFonts w:ascii="B Baran" w:eastAsia="SimSun" w:hAnsi="B Baran" w:cs="B Baran"/>
      <w:lang w:val="x-none" w:eastAsia="zh-CN"/>
    </w:rPr>
  </w:style>
  <w:style w:type="character" w:customStyle="1" w:styleId="Char12">
    <w:name w:val="عبارات عربی Char1"/>
    <w:link w:val="af9"/>
    <w:rsid w:val="009A6751"/>
    <w:rPr>
      <w:rFonts w:ascii="B Baran" w:eastAsia="SimSun" w:hAnsi="B Baran" w:cs="B Baran"/>
      <w:sz w:val="28"/>
      <w:szCs w:val="28"/>
      <w:lang w:val="x-none" w:eastAsia="zh-CN" w:bidi="ar-SA"/>
    </w:rPr>
  </w:style>
  <w:style w:type="paragraph" w:customStyle="1" w:styleId="afa">
    <w:name w:val="عنوان"/>
    <w:basedOn w:val="af5"/>
    <w:rsid w:val="009A6751"/>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A6751"/>
    <w:rPr>
      <w:rFonts w:ascii="B Badr" w:eastAsia="B Badr" w:hAnsi="B Badr" w:cs="B Badr"/>
      <w:sz w:val="24"/>
      <w:szCs w:val="24"/>
      <w:lang w:val="x-none" w:eastAsia="x-none"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9A6751"/>
    <w:rPr>
      <w:rFonts w:ascii="B Badr" w:eastAsia="B Badr" w:hAnsi="B Badr" w:cs="B Badr"/>
      <w:sz w:val="24"/>
      <w:szCs w:val="24"/>
      <w:lang w:val="x-none" w:eastAsia="x-none" w:bidi="ar-SA"/>
    </w:rPr>
  </w:style>
  <w:style w:type="character" w:customStyle="1" w:styleId="StyleComplexBLotus12ptJustifiedFirstline05cmCharCharCharCharCharCharChar">
    <w:name w:val="Style (Complex) B Lotus 12 pt Justified First line:  0.5 cm Char Char Char Char Char Char Char"/>
    <w:rsid w:val="009A6751"/>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9A6751"/>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9A6751"/>
    <w:pPr>
      <w:tabs>
        <w:tab w:val="num" w:pos="360"/>
        <w:tab w:val="right" w:pos="582"/>
        <w:tab w:val="num" w:pos="644"/>
      </w:tabs>
      <w:ind w:firstLine="284"/>
      <w:jc w:val="both"/>
    </w:pPr>
    <w:rPr>
      <w:rFonts w:ascii="B Badr" w:eastAsia="B Badr" w:hAnsi="B Badr" w:cs="Times New Roman"/>
      <w:b/>
      <w:bCs/>
      <w:sz w:val="22"/>
      <w:lang w:val="x-none" w:eastAsia="x-none" w:bidi="fa-IR"/>
    </w:rPr>
  </w:style>
  <w:style w:type="paragraph" w:customStyle="1" w:styleId="StyleComplexBLotus12ptJustifiedFirstline05cmCharChar">
    <w:name w:val="Style (Complex) B Lotus 12 pt Justified First line:  0.5 cm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A6751"/>
    <w:pPr>
      <w:spacing w:line="192" w:lineRule="auto"/>
      <w:ind w:firstLine="284"/>
      <w:jc w:val="both"/>
    </w:pPr>
    <w:rPr>
      <w:rFonts w:ascii="B Badr" w:eastAsia="B Badr" w:hAnsi="B Badr" w:cs="B Badr"/>
      <w:sz w:val="24"/>
      <w:szCs w:val="24"/>
    </w:rPr>
  </w:style>
  <w:style w:type="character" w:customStyle="1" w:styleId="StylePageNumberComplexBLotus14ptBold">
    <w:name w:val="Style Page Number + (Complex) B Lotus 14 pt Bold"/>
    <w:rsid w:val="009A6751"/>
    <w:rPr>
      <w:rFonts w:ascii="B Zar" w:hAnsi="B Zar" w:cs="B Zar"/>
      <w:b/>
      <w:bCs/>
      <w:sz w:val="26"/>
      <w:szCs w:val="28"/>
    </w:rPr>
  </w:style>
  <w:style w:type="paragraph" w:customStyle="1" w:styleId="0">
    <w:name w:val="0"/>
    <w:basedOn w:val="Normal"/>
    <w:rsid w:val="009A6751"/>
    <w:pPr>
      <w:ind w:firstLine="284"/>
      <w:jc w:val="both"/>
    </w:pPr>
    <w:rPr>
      <w:rFonts w:eastAsia="SimSun" w:cs="B Lotus"/>
      <w:lang w:bidi="fa-IR"/>
    </w:rPr>
  </w:style>
  <w:style w:type="character" w:customStyle="1" w:styleId="1Char">
    <w:name w:val="سبک1 نویسه Char"/>
    <w:rsid w:val="009A6751"/>
    <w:rPr>
      <w:rFonts w:ascii="AGA Arabesque" w:eastAsia="B Badr" w:hAnsi="AGA Arabesque" w:cs="B Badr"/>
      <w:b/>
      <w:bCs/>
      <w:sz w:val="24"/>
      <w:szCs w:val="24"/>
      <w:lang w:bidi="fa-IR"/>
    </w:rPr>
  </w:style>
  <w:style w:type="character" w:customStyle="1" w:styleId="112ptChar">
    <w:name w:val="سبک سبک1 + (پیچیده) ‏12 pt نویسه Char"/>
    <w:basedOn w:val="1Char"/>
    <w:rsid w:val="009A6751"/>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rsid w:val="009A6751"/>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A6751"/>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A6751"/>
    <w:rPr>
      <w:rFonts w:eastAsia="B Badr"/>
      <w:b/>
      <w:bCs/>
      <w:color w:val="000000"/>
      <w:sz w:val="4"/>
      <w:szCs w:val="26"/>
      <w:lang w:val="x-none" w:eastAsia="x-none"/>
    </w:rPr>
  </w:style>
  <w:style w:type="character" w:customStyle="1" w:styleId="Charf3">
    <w:name w:val="Char"/>
    <w:rsid w:val="009A6751"/>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9A6751"/>
    <w:pPr>
      <w:spacing w:line="192" w:lineRule="auto"/>
      <w:ind w:firstLine="284"/>
      <w:jc w:val="both"/>
    </w:pPr>
    <w:rPr>
      <w:rFonts w:ascii="B Badr" w:eastAsia="B Badr" w:hAnsi="B Badr" w:cs="B Badr"/>
      <w:sz w:val="24"/>
      <w:szCs w:val="24"/>
    </w:rPr>
  </w:style>
  <w:style w:type="character" w:customStyle="1" w:styleId="1Char0">
    <w:name w:val="سبک1 Char"/>
    <w:rsid w:val="009A6751"/>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9A6751"/>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A6751"/>
    <w:pPr>
      <w:tabs>
        <w:tab w:val="right" w:pos="7399"/>
      </w:tabs>
      <w:spacing w:line="240" w:lineRule="auto"/>
      <w:ind w:left="1134" w:firstLine="0"/>
    </w:pPr>
    <w:rPr>
      <w:rFonts w:cs="B Zar"/>
      <w:b/>
      <w:bCs/>
      <w:color w:val="000000"/>
      <w:sz w:val="4"/>
      <w:szCs w:val="26"/>
      <w:lang w:bidi="fa-IR"/>
    </w:rPr>
  </w:style>
  <w:style w:type="character" w:customStyle="1" w:styleId="CharCharChar1">
    <w:name w:val="Char Char Char1"/>
    <w:rsid w:val="009A6751"/>
    <w:rPr>
      <w:rFonts w:ascii="B Zar" w:eastAsia="B Zar" w:hAnsi="B Zar" w:cs="B Zar"/>
      <w:b/>
      <w:bCs/>
      <w:sz w:val="26"/>
      <w:szCs w:val="26"/>
      <w:lang w:val="en-US" w:eastAsia="en-US" w:bidi="ar-SA"/>
    </w:rPr>
  </w:style>
  <w:style w:type="paragraph" w:customStyle="1" w:styleId="afb">
    <w:name w:val="متن با قران"/>
    <w:basedOn w:val="Normal"/>
    <w:rsid w:val="009A6751"/>
    <w:pPr>
      <w:ind w:firstLine="284"/>
      <w:jc w:val="both"/>
    </w:pPr>
    <w:rPr>
      <w:rFonts w:ascii="HQPB1" w:hAnsi="HQPB1" w:cs="B Lotus"/>
      <w:sz w:val="22"/>
      <w:szCs w:val="30"/>
      <w:lang w:bidi="fa-IR"/>
    </w:rPr>
  </w:style>
  <w:style w:type="paragraph" w:customStyle="1" w:styleId="afc">
    <w:name w:val="پاورقی با قران"/>
    <w:basedOn w:val="Normal"/>
    <w:rsid w:val="009A6751"/>
    <w:pPr>
      <w:ind w:left="284" w:hanging="284"/>
      <w:jc w:val="lowKashida"/>
    </w:pPr>
    <w:rPr>
      <w:rFonts w:ascii="HQPB1" w:hAnsi="HQPB1" w:cs="B Lotus"/>
      <w:sz w:val="17"/>
      <w:szCs w:val="24"/>
      <w:lang w:bidi="fa-IR"/>
    </w:rPr>
  </w:style>
  <w:style w:type="paragraph" w:customStyle="1" w:styleId="afd">
    <w:name w:val="ایه با"/>
    <w:basedOn w:val="Normal"/>
    <w:rsid w:val="009A6751"/>
    <w:pPr>
      <w:ind w:firstLine="284"/>
      <w:jc w:val="lowKashida"/>
    </w:pPr>
    <w:rPr>
      <w:rFonts w:ascii="HQPB2" w:hAnsi="HQPB2" w:cs="B Lotus"/>
      <w:sz w:val="22"/>
      <w:szCs w:val="30"/>
      <w:lang w:bidi="fa-IR"/>
    </w:rPr>
  </w:style>
  <w:style w:type="paragraph" w:customStyle="1" w:styleId="1111111111">
    <w:name w:val="ایات1111111111"/>
    <w:basedOn w:val="Normal"/>
    <w:link w:val="1111111111Char"/>
    <w:rsid w:val="009A6751"/>
    <w:pPr>
      <w:ind w:firstLine="284"/>
      <w:jc w:val="both"/>
    </w:pPr>
    <w:rPr>
      <w:rFonts w:ascii="KFGQPC Uthmanic Script HAFS" w:hAnsi="KFGQPC Uthmanic Script HAFS" w:cs="KFGQPC Uthmanic Script HAFS"/>
      <w:lang w:val="x-none" w:eastAsia="x-none"/>
    </w:rPr>
  </w:style>
  <w:style w:type="character" w:customStyle="1" w:styleId="1111111111Char">
    <w:name w:val="ایات1111111111 Char"/>
    <w:link w:val="1111111111"/>
    <w:rsid w:val="009A6751"/>
    <w:rPr>
      <w:rFonts w:ascii="KFGQPC Uthmanic Script HAFS" w:hAnsi="KFGQPC Uthmanic Script HAFS" w:cs="KFGQPC Uthmanic Script HAFS"/>
      <w:sz w:val="28"/>
      <w:szCs w:val="28"/>
      <w:lang w:val="x-none" w:eastAsia="x-none" w:bidi="ar-SA"/>
    </w:rPr>
  </w:style>
  <w:style w:type="table" w:customStyle="1" w:styleId="TableGrid1">
    <w:name w:val="Table Grid1"/>
    <w:basedOn w:val="TableNormal"/>
    <w:next w:val="TableGrid"/>
    <w:uiPriority w:val="59"/>
    <w:rsid w:val="000F5B1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Char1"/>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A0ACE"/>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AA0ACE"/>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rsid w:val="00825F91"/>
    <w:pPr>
      <w:bidi/>
    </w:pPr>
    <w:rPr>
      <w:rFonts w:cs="B Zar"/>
      <w:sz w:val="28"/>
      <w:szCs w:val="28"/>
      <w:lang w:val="en-MY" w:eastAsia="en-MY"/>
    </w:rPr>
  </w:style>
  <w:style w:type="character" w:customStyle="1" w:styleId="NoSpacingChar">
    <w:name w:val="No Spacing Char"/>
    <w:link w:val="NoSpacing"/>
    <w:rsid w:val="009A6751"/>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291C20"/>
    <w:pPr>
      <w:spacing w:line="250" w:lineRule="auto"/>
      <w:ind w:firstLine="284"/>
      <w:jc w:val="both"/>
    </w:pPr>
    <w:rPr>
      <w:rFonts w:ascii="IRLotus" w:hAnsi="IRLotus" w:cs="IRLotus"/>
      <w:lang w:bidi="fa-IR"/>
    </w:rPr>
  </w:style>
  <w:style w:type="character" w:customStyle="1" w:styleId="Char4">
    <w:name w:val="متن Char"/>
    <w:link w:val="a8"/>
    <w:rsid w:val="00291C20"/>
    <w:rPr>
      <w:rFonts w:ascii="IRLotus" w:hAnsi="IRLotus" w:cs="IRLotus"/>
      <w:sz w:val="28"/>
      <w:szCs w:val="28"/>
    </w:rPr>
  </w:style>
  <w:style w:type="paragraph" w:customStyle="1" w:styleId="a9">
    <w:name w:val="متن بولد"/>
    <w:basedOn w:val="Normal"/>
    <w:link w:val="Char5"/>
    <w:qFormat/>
    <w:rsid w:val="00291C20"/>
    <w:pPr>
      <w:spacing w:line="250" w:lineRule="auto"/>
      <w:ind w:firstLine="284"/>
      <w:jc w:val="both"/>
    </w:pPr>
    <w:rPr>
      <w:rFonts w:ascii="IRLotus" w:hAnsi="IRLotus" w:cs="IRLotus"/>
      <w:b/>
      <w:bCs/>
      <w:lang w:bidi="fa-IR"/>
    </w:rPr>
  </w:style>
  <w:style w:type="character" w:customStyle="1" w:styleId="Char5">
    <w:name w:val="متن بولد Char"/>
    <w:link w:val="a9"/>
    <w:rsid w:val="00291C2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b">
    <w:name w:val="ترجمه آیات"/>
    <w:basedOn w:val="Normal"/>
    <w:link w:val="Char7"/>
    <w:qFormat/>
    <w:rsid w:val="00291C20"/>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291C2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9A6751"/>
    <w:pPr>
      <w:ind w:left="284" w:hanging="284"/>
      <w:jc w:val="both"/>
    </w:pPr>
    <w:rPr>
      <w:rFonts w:ascii="IRLotus" w:hAnsi="IRLotus" w:cs="IRLotus"/>
      <w:sz w:val="24"/>
      <w:szCs w:val="24"/>
      <w:lang w:bidi="fa-IR"/>
    </w:rPr>
  </w:style>
  <w:style w:type="character" w:customStyle="1" w:styleId="Char9">
    <w:name w:val="پاورقی Char"/>
    <w:link w:val="ad"/>
    <w:rsid w:val="009A6751"/>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291C20"/>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link w:val="af1"/>
    <w:rsid w:val="00291C20"/>
    <w:rPr>
      <w:rFonts w:ascii="IRLotus" w:hAnsi="IRLotus" w:cs="IRLotus"/>
      <w:sz w:val="26"/>
      <w:szCs w:val="26"/>
    </w:rPr>
  </w:style>
  <w:style w:type="paragraph" w:customStyle="1" w:styleId="a0">
    <w:name w:val="شماره هایی متن"/>
    <w:basedOn w:val="Normal"/>
    <w:link w:val="Chare"/>
    <w:qFormat/>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link w:val="a0"/>
    <w:rsid w:val="00F337D0"/>
    <w:rPr>
      <w:rFonts w:ascii="B Lotus" w:hAnsi="B Lotus" w:cs="B Lotus"/>
      <w:sz w:val="26"/>
      <w:szCs w:val="26"/>
    </w:rPr>
  </w:style>
  <w:style w:type="character" w:styleId="IntenseReference">
    <w:name w:val="Intense Reference"/>
    <w:uiPriority w:val="32"/>
    <w:qFormat/>
    <w:rsid w:val="009A6751"/>
    <w:rPr>
      <w:b/>
      <w:bCs/>
      <w:smallCaps/>
      <w:color w:val="C0504D"/>
      <w:spacing w:val="5"/>
      <w:u w:val="single"/>
    </w:rPr>
  </w:style>
  <w:style w:type="paragraph" w:customStyle="1" w:styleId="NormalJustified">
    <w:name w:val="Normal + Justified"/>
    <w:aliases w:val="First line:  0.2&quot;"/>
    <w:basedOn w:val="Normal"/>
    <w:rsid w:val="009A6751"/>
    <w:pPr>
      <w:ind w:firstLine="288"/>
      <w:jc w:val="both"/>
    </w:pPr>
    <w:rPr>
      <w:rFonts w:cs="HQPB4"/>
      <w:lang w:bidi="fa-IR"/>
    </w:rPr>
  </w:style>
  <w:style w:type="character" w:customStyle="1" w:styleId="Heading1Char1">
    <w:name w:val="Heading 1 Char1"/>
    <w:aliases w:val="Heading 1 Char Char Char Char2,Heading 11 Char Char,Heading 1 Char Char1,Heading 1 Char Char Char1"/>
    <w:rsid w:val="009A6751"/>
    <w:rPr>
      <w:rFonts w:cs="B Jadid"/>
      <w:sz w:val="30"/>
      <w:szCs w:val="30"/>
      <w:lang w:bidi="fa-IR"/>
    </w:rPr>
  </w:style>
  <w:style w:type="character" w:customStyle="1" w:styleId="FootnoteTextChar1">
    <w:name w:val="Footnote Text Char1"/>
    <w:aliases w:val="Footnote Text Char Char"/>
    <w:semiHidden/>
    <w:rsid w:val="009A6751"/>
    <w:rPr>
      <w:rFonts w:cs="Simplified Arabic"/>
      <w:sz w:val="24"/>
      <w:szCs w:val="26"/>
      <w:lang w:val="en-US" w:eastAsia="ar-SA" w:bidi="ar-SA"/>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9A6751"/>
    <w:rPr>
      <w:rFonts w:ascii="B Badr" w:eastAsia="B Badr" w:hAnsi="B Badr" w:cs="B Badr"/>
      <w:sz w:val="24"/>
      <w:szCs w:val="24"/>
      <w:lang w:val="x-none" w:eastAsia="x-none" w:bidi="ar-SA"/>
    </w:rPr>
  </w:style>
  <w:style w:type="character" w:styleId="FollowedHyperlink">
    <w:name w:val="FollowedHyperlink"/>
    <w:rsid w:val="009A6751"/>
    <w:rPr>
      <w:color w:val="800080"/>
      <w:u w:val="single"/>
    </w:rPr>
  </w:style>
  <w:style w:type="character" w:customStyle="1" w:styleId="Heading1CharCharCharChar">
    <w:name w:val="Heading 1 Char Char Char Char"/>
    <w:aliases w:val="Heading 11 Char Char Char"/>
    <w:rsid w:val="009A6751"/>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Heading1">
    <w:name w:val="Style Heading 1 +"/>
    <w:basedOn w:val="Heading1"/>
    <w:rsid w:val="009A6751"/>
    <w:pPr>
      <w:keepNext w:val="0"/>
      <w:widowControl w:val="0"/>
      <w:bidi w:val="0"/>
      <w:spacing w:before="0" w:after="0" w:line="221" w:lineRule="auto"/>
      <w:ind w:firstLine="284"/>
      <w:jc w:val="center"/>
    </w:pPr>
    <w:rPr>
      <w:rFonts w:ascii="Times New Roman" w:hAnsi="Times New Roman" w:cs="B Zar"/>
      <w:b w:val="0"/>
      <w:bCs w:val="0"/>
      <w:kern w:val="0"/>
      <w:sz w:val="30"/>
      <w:szCs w:val="30"/>
      <w:lang w:bidi="fa-IR"/>
    </w:rPr>
  </w:style>
  <w:style w:type="character" w:customStyle="1" w:styleId="Heading3CharCharCharChar">
    <w:name w:val="Heading 3 Char Char Char Char"/>
    <w:rsid w:val="009A6751"/>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9A6751"/>
    <w:rPr>
      <w:rFonts w:ascii="B Badr" w:eastAsia="B Badr" w:hAnsi="B Badr" w:cs="B Badr"/>
      <w:sz w:val="24"/>
      <w:szCs w:val="24"/>
      <w:lang w:val="en-US" w:eastAsia="en-US" w:bidi="ar-SA"/>
    </w:rPr>
  </w:style>
  <w:style w:type="paragraph" w:customStyle="1" w:styleId="StyleHeading2">
    <w:name w:val="Style Heading 2 +"/>
    <w:basedOn w:val="Heading2"/>
    <w:rsid w:val="009A6751"/>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9A6751"/>
    <w:pPr>
      <w:keepNext w:val="0"/>
      <w:widowControl w:val="0"/>
      <w:bidi w:val="0"/>
      <w:spacing w:before="0" w:after="0" w:line="221" w:lineRule="auto"/>
      <w:jc w:val="both"/>
    </w:pPr>
    <w:rPr>
      <w:rFonts w:ascii="B Zar" w:hAnsi="B Zar" w:cs="B Zar"/>
      <w:b w:val="0"/>
      <w:bCs w:val="0"/>
      <w:sz w:val="22"/>
      <w:szCs w:val="22"/>
      <w:lang w:bidi="fa-IR"/>
    </w:rPr>
  </w:style>
  <w:style w:type="character" w:customStyle="1" w:styleId="Heading1CharCharCharChar1">
    <w:name w:val="Heading 1 Char Char Char Char1"/>
    <w:aliases w:val="Heading 11 Char Char Char1"/>
    <w:rsid w:val="009A6751"/>
    <w:rPr>
      <w:rFonts w:ascii="Arial" w:hAnsi="Arial" w:cs="Arial"/>
      <w:b/>
      <w:bCs/>
      <w:kern w:val="32"/>
      <w:sz w:val="32"/>
      <w:szCs w:val="32"/>
      <w:lang w:val="en-US" w:eastAsia="en-US" w:bidi="ar-SA"/>
    </w:rPr>
  </w:style>
  <w:style w:type="character" w:customStyle="1" w:styleId="Heading3CharCharCharChar1">
    <w:name w:val="Heading 3 Char Char Char Char1"/>
    <w:rsid w:val="009A6751"/>
    <w:rPr>
      <w:rFonts w:ascii="Arial" w:hAnsi="Arial" w:cs="Arial"/>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9A6751"/>
    <w:rPr>
      <w:rFonts w:ascii="B Badr" w:eastAsia="B Badr" w:hAnsi="B Badr" w:cs="B Badr"/>
      <w:sz w:val="24"/>
      <w:szCs w:val="24"/>
      <w:lang w:val="x-none" w:eastAsia="x-none"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9A6751"/>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9A6751"/>
    <w:pPr>
      <w:tabs>
        <w:tab w:val="num" w:pos="360"/>
        <w:tab w:val="right" w:pos="582"/>
        <w:tab w:val="num" w:pos="644"/>
      </w:tabs>
      <w:spacing w:line="240" w:lineRule="auto"/>
    </w:pPr>
    <w:rPr>
      <w:rFonts w:cs="Times New Roman"/>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9A6751"/>
    <w:rPr>
      <w:rFonts w:ascii="B Badr" w:eastAsia="B Badr" w:hAnsi="B Badr" w:cs="B Badr"/>
      <w:sz w:val="24"/>
      <w:szCs w:val="24"/>
      <w:lang w:val="x-none" w:eastAsia="x-none" w:bidi="ar-SA"/>
    </w:rPr>
  </w:style>
  <w:style w:type="paragraph" w:customStyle="1" w:styleId="StyleComplexBLotus12ptJustifiedFirstline05cmChar">
    <w:name w:val="Style (Complex) B Lotus 12 pt Justified First line:  0.5 cm Char"/>
    <w:basedOn w:val="Normal"/>
    <w:rsid w:val="009A6751"/>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Char3CharCharChar"/>
    <w:link w:val="10"/>
    <w:rsid w:val="009A6751"/>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9A6751"/>
    <w:rPr>
      <w:rFonts w:ascii="AGA Arabesque" w:eastAsia="B Badr" w:hAnsi="AGA Arabesque"/>
      <w:b/>
      <w:bCs/>
      <w:sz w:val="24"/>
      <w:szCs w:val="24"/>
      <w:lang w:val="x-none" w:eastAsia="x-none"/>
    </w:rPr>
  </w:style>
  <w:style w:type="paragraph" w:customStyle="1" w:styleId="112pt">
    <w:name w:val="سبک سبک1 + (پیچیده) ‏12 pt"/>
    <w:basedOn w:val="1"/>
    <w:link w:val="112pt0"/>
    <w:rsid w:val="009A6751"/>
  </w:style>
  <w:style w:type="character" w:customStyle="1" w:styleId="112pt0">
    <w:name w:val="سبک سبک1 + (پیچیده) ‏12 pt نویسه"/>
    <w:basedOn w:val="10"/>
    <w:link w:val="112pt"/>
    <w:rsid w:val="009A6751"/>
    <w:rPr>
      <w:rFonts w:ascii="AGA Arabesque" w:eastAsia="B Badr" w:hAnsi="AGA Arabesque"/>
      <w:b/>
      <w:bCs/>
      <w:sz w:val="24"/>
      <w:szCs w:val="24"/>
      <w:lang w:val="x-none" w:eastAsia="x-none"/>
    </w:rPr>
  </w:style>
  <w:style w:type="paragraph" w:customStyle="1" w:styleId="11">
    <w:name w:val="سرفصل1"/>
    <w:basedOn w:val="Heading1"/>
    <w:rsid w:val="009A6751"/>
    <w:pPr>
      <w:keepNext w:val="0"/>
      <w:widowControl w:val="0"/>
      <w:spacing w:before="0" w:after="0" w:line="221" w:lineRule="auto"/>
      <w:ind w:firstLine="284"/>
      <w:jc w:val="center"/>
    </w:pPr>
    <w:rPr>
      <w:rFonts w:ascii="B Zar" w:eastAsia="B Zar" w:hAnsi="B Zar" w:cs="B Lotus"/>
      <w:b w:val="0"/>
      <w:bCs w:val="0"/>
      <w:kern w:val="0"/>
      <w:sz w:val="28"/>
      <w:szCs w:val="28"/>
      <w:lang w:bidi="fa-IR"/>
    </w:rPr>
  </w:style>
  <w:style w:type="character" w:customStyle="1" w:styleId="StyleComplexBLotus12ptJustifiedFirstline05cmCharCharChar1">
    <w:name w:val="Style (Complex) B Lotus 12 pt Justified First line:  0.5 cm Char Char Char1"/>
    <w:rsid w:val="009A6751"/>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9A6751"/>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Bold"/>
    <w:basedOn w:val="Normal"/>
    <w:link w:val="NormalComplexBLotus14ptBoldChar"/>
    <w:rsid w:val="009A6751"/>
    <w:pPr>
      <w:ind w:firstLine="284"/>
      <w:jc w:val="both"/>
    </w:pPr>
    <w:rPr>
      <w:rFonts w:eastAsia="SimSun" w:cs="Times New Roman"/>
      <w:lang w:val="x-none" w:eastAsia="x-none" w:bidi="fa-IR"/>
    </w:rPr>
  </w:style>
  <w:style w:type="character" w:customStyle="1" w:styleId="NormalComplexBLotus14ptBoldChar">
    <w:name w:val="Normal + (Complex) B Lotus;14 pt;Bold Char"/>
    <w:link w:val="NormalComplexBLotus"/>
    <w:rsid w:val="009A6751"/>
    <w:rPr>
      <w:rFonts w:eastAsia="SimSun"/>
      <w:sz w:val="28"/>
      <w:szCs w:val="28"/>
      <w:lang w:val="x-none" w:eastAsia="x-none"/>
    </w:rPr>
  </w:style>
  <w:style w:type="paragraph" w:customStyle="1" w:styleId="Style1">
    <w:name w:val="Style1"/>
    <w:basedOn w:val="Heading1"/>
    <w:rsid w:val="009A6751"/>
    <w:pPr>
      <w:keepNext w:val="0"/>
      <w:widowControl w:val="0"/>
      <w:spacing w:before="0" w:after="0" w:line="480" w:lineRule="auto"/>
      <w:ind w:firstLine="284"/>
      <w:jc w:val="center"/>
    </w:pPr>
    <w:rPr>
      <w:rFonts w:ascii="B Zar" w:eastAsia="B Zar" w:hAnsi="B Zar" w:cs="B Zar"/>
      <w:b w:val="0"/>
      <w:bCs w:val="0"/>
      <w:kern w:val="0"/>
      <w:sz w:val="28"/>
      <w:szCs w:val="28"/>
      <w:lang w:bidi="fa-IR"/>
    </w:rPr>
  </w:style>
  <w:style w:type="paragraph" w:customStyle="1" w:styleId="StyleComplexBLotus12ptJustifiedFirstline05cmCharCharChar3Char">
    <w:name w:val="Style (Complex) B Lotus 12 pt Justified First line:  0.5 cm Char Char Char3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3CharChar">
    <w:name w:val="Style (Complex) B Lotus 12 pt Justified First line:  0.5 cm Char Char Char3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9A6751"/>
    <w:rPr>
      <w:rFonts w:ascii="B Badr" w:eastAsia="B Badr" w:hAnsi="B Badr" w:cs="B Badr"/>
      <w:sz w:val="24"/>
      <w:szCs w:val="24"/>
      <w:lang w:val="x-none" w:eastAsia="x-none" w:bidi="ar-SA"/>
    </w:rPr>
  </w:style>
  <w:style w:type="paragraph" w:customStyle="1" w:styleId="Charf">
    <w:name w:val="عبارات عربی Char"/>
    <w:basedOn w:val="Normal"/>
    <w:link w:val="CharChar"/>
    <w:rsid w:val="009A6751"/>
    <w:pPr>
      <w:spacing w:before="255" w:after="255"/>
      <w:ind w:firstLine="960"/>
      <w:jc w:val="both"/>
    </w:pPr>
    <w:rPr>
      <w:rFonts w:ascii="B Baran" w:eastAsia="SimSun" w:hAnsi="B Baran" w:cs="B Baran"/>
      <w:lang w:val="x-none" w:eastAsia="zh-CN"/>
    </w:rPr>
  </w:style>
  <w:style w:type="character" w:customStyle="1" w:styleId="CharChar">
    <w:name w:val="عبارات عربی Char Char"/>
    <w:link w:val="Charf"/>
    <w:rsid w:val="009A6751"/>
    <w:rPr>
      <w:rFonts w:ascii="B Baran" w:eastAsia="SimSun" w:hAnsi="B Baran" w:cs="B Baran"/>
      <w:sz w:val="28"/>
      <w:szCs w:val="28"/>
      <w:lang w:val="x-none" w:eastAsia="zh-CN" w:bidi="ar-SA"/>
    </w:rPr>
  </w:style>
  <w:style w:type="paragraph" w:customStyle="1" w:styleId="Charf0">
    <w:name w:val="متن کتاب Char"/>
    <w:link w:val="CharChar0"/>
    <w:rsid w:val="009A6751"/>
    <w:pPr>
      <w:ind w:firstLine="210"/>
      <w:jc w:val="both"/>
    </w:pPr>
    <w:rPr>
      <w:rFonts w:ascii="B Zar" w:eastAsia="SimSun" w:hAnsi="B Zar" w:cs="B Zar"/>
      <w:sz w:val="28"/>
      <w:szCs w:val="28"/>
      <w:lang w:val="en-MY" w:eastAsia="zh-CN"/>
    </w:rPr>
  </w:style>
  <w:style w:type="character" w:customStyle="1" w:styleId="CharChar0">
    <w:name w:val="متن کتاب Char Char"/>
    <w:link w:val="Charf0"/>
    <w:rsid w:val="009A6751"/>
    <w:rPr>
      <w:rFonts w:ascii="B Zar" w:eastAsia="SimSun" w:hAnsi="B Zar" w:cs="B Zar"/>
      <w:sz w:val="28"/>
      <w:szCs w:val="28"/>
      <w:lang w:eastAsia="zh-CN" w:bidi="ar-SA"/>
    </w:rPr>
  </w:style>
  <w:style w:type="character" w:customStyle="1" w:styleId="CharChar1">
    <w:name w:val="پاورقی Char Char"/>
    <w:rsid w:val="009A6751"/>
    <w:rPr>
      <w:rFonts w:cs="B Lotus"/>
      <w:lang w:val="x-none" w:eastAsia="x-none" w:bidi="ar-SA"/>
    </w:rPr>
  </w:style>
  <w:style w:type="character" w:customStyle="1" w:styleId="FootnoteTextCharCharChar">
    <w:name w:val="Footnote Text Char Char Char"/>
    <w:rsid w:val="009A6751"/>
    <w:rPr>
      <w:rFonts w:eastAsia="SimSun" w:cs="Traditional Arabic"/>
      <w:szCs w:val="24"/>
      <w:lang w:val="en-US" w:eastAsia="zh-CN" w:bidi="ar-SA"/>
    </w:rPr>
  </w:style>
  <w:style w:type="character" w:customStyle="1" w:styleId="Char10">
    <w:name w:val="پاورقی Char1"/>
    <w:rsid w:val="009A6751"/>
    <w:rPr>
      <w:rFonts w:ascii="B Zar" w:eastAsia="SimSun" w:hAnsi="B Zar" w:cs="B Zar"/>
      <w:szCs w:val="24"/>
      <w:lang w:eastAsia="zh-CN" w:bidi="ar-SA"/>
    </w:rPr>
  </w:style>
  <w:style w:type="paragraph" w:customStyle="1" w:styleId="af2">
    <w:name w:val="زیرمتن"/>
    <w:basedOn w:val="Charf0"/>
    <w:rsid w:val="009A6751"/>
    <w:pPr>
      <w:bidi/>
      <w:spacing w:before="600"/>
      <w:ind w:firstLine="360"/>
      <w:jc w:val="center"/>
    </w:pPr>
    <w:rPr>
      <w:rFonts w:ascii="B Koodak" w:hAnsi="B Koodak" w:cs="B Koodak"/>
      <w:bCs/>
      <w:lang w:bidi="fa-IR"/>
    </w:rPr>
  </w:style>
  <w:style w:type="paragraph" w:customStyle="1" w:styleId="af3">
    <w:name w:val="عنوان بندی ابتدای صفحه"/>
    <w:rsid w:val="009A6751"/>
    <w:pPr>
      <w:bidi/>
      <w:spacing w:before="600" w:line="1600" w:lineRule="exact"/>
      <w:ind w:firstLine="600"/>
    </w:pPr>
    <w:rPr>
      <w:rFonts w:ascii="B Zar" w:eastAsia="SimSun" w:hAnsi="B Zar" w:cs="B Zar"/>
      <w:b/>
      <w:bCs/>
      <w:sz w:val="24"/>
      <w:szCs w:val="24"/>
      <w:lang w:eastAsia="zh-CN"/>
    </w:rPr>
  </w:style>
  <w:style w:type="paragraph" w:customStyle="1" w:styleId="Charf1">
    <w:name w:val="سوتیتر Char"/>
    <w:basedOn w:val="Charf0"/>
    <w:link w:val="CharChar2"/>
    <w:rsid w:val="009A6751"/>
    <w:pPr>
      <w:bidi/>
      <w:spacing w:before="300" w:after="300"/>
      <w:ind w:firstLine="300"/>
    </w:pPr>
    <w:rPr>
      <w:rFonts w:cs="Times New Roman"/>
      <w:b/>
      <w:bCs/>
      <w:sz w:val="24"/>
      <w:szCs w:val="24"/>
      <w:lang w:val="x-none" w:bidi="fa-IR"/>
    </w:rPr>
  </w:style>
  <w:style w:type="character" w:customStyle="1" w:styleId="CharChar2">
    <w:name w:val="سوتیتر Char Char"/>
    <w:link w:val="Charf1"/>
    <w:rsid w:val="009A6751"/>
    <w:rPr>
      <w:rFonts w:ascii="B Zar" w:eastAsia="SimSun" w:hAnsi="B Zar"/>
      <w:b/>
      <w:bCs/>
      <w:sz w:val="24"/>
      <w:szCs w:val="24"/>
      <w:lang w:val="x-none" w:eastAsia="zh-CN"/>
    </w:rPr>
  </w:style>
  <w:style w:type="paragraph" w:customStyle="1" w:styleId="af4">
    <w:name w:val="اشعار"/>
    <w:basedOn w:val="Charf"/>
    <w:link w:val="Charf2"/>
    <w:rsid w:val="009A6751"/>
    <w:pPr>
      <w:spacing w:before="270" w:after="270" w:line="120" w:lineRule="auto"/>
    </w:pPr>
  </w:style>
  <w:style w:type="character" w:customStyle="1" w:styleId="Charf2">
    <w:name w:val="اشعار Char"/>
    <w:basedOn w:val="CharChar"/>
    <w:link w:val="af4"/>
    <w:rsid w:val="009A6751"/>
    <w:rPr>
      <w:rFonts w:ascii="B Baran" w:eastAsia="SimSun" w:hAnsi="B Baran" w:cs="B Baran"/>
      <w:sz w:val="28"/>
      <w:szCs w:val="28"/>
      <w:lang w:val="x-none" w:eastAsia="zh-CN" w:bidi="ar-SA"/>
    </w:rPr>
  </w:style>
  <w:style w:type="character" w:customStyle="1" w:styleId="Char11">
    <w:name w:val="متن کتاب Char1"/>
    <w:link w:val="af5"/>
    <w:rsid w:val="009A6751"/>
    <w:rPr>
      <w:rFonts w:ascii="B Zar" w:eastAsia="SimSun" w:hAnsi="B Zar" w:cs="B Zar"/>
      <w:sz w:val="28"/>
      <w:szCs w:val="28"/>
      <w:lang w:val="en-US" w:eastAsia="zh-CN" w:bidi="ar-SA"/>
    </w:rPr>
  </w:style>
  <w:style w:type="paragraph" w:customStyle="1" w:styleId="af5">
    <w:name w:val="متن کتاب"/>
    <w:link w:val="Char11"/>
    <w:rsid w:val="009A6751"/>
    <w:pPr>
      <w:ind w:firstLine="210"/>
      <w:jc w:val="both"/>
    </w:pPr>
    <w:rPr>
      <w:rFonts w:ascii="B Zar" w:eastAsia="SimSun" w:hAnsi="B Zar" w:cs="B Zar"/>
      <w:sz w:val="28"/>
      <w:szCs w:val="28"/>
      <w:lang w:eastAsia="zh-CN"/>
    </w:rPr>
  </w:style>
  <w:style w:type="paragraph" w:customStyle="1" w:styleId="af6">
    <w:name w:val="زیر عنوان بندی"/>
    <w:basedOn w:val="af3"/>
    <w:rsid w:val="009A6751"/>
    <w:pPr>
      <w:spacing w:before="0" w:after="150" w:line="500" w:lineRule="exact"/>
    </w:pPr>
    <w:rPr>
      <w:lang w:bidi="fa-IR"/>
    </w:rPr>
  </w:style>
  <w:style w:type="paragraph" w:customStyle="1" w:styleId="af7">
    <w:name w:val="فهرست"/>
    <w:basedOn w:val="TOC2"/>
    <w:rsid w:val="009A6751"/>
    <w:pPr>
      <w:tabs>
        <w:tab w:val="right" w:leader="dot" w:pos="8303"/>
      </w:tabs>
      <w:ind w:left="202" w:firstLine="288"/>
      <w:jc w:val="left"/>
    </w:pPr>
    <w:rPr>
      <w:rFonts w:ascii="B Zar" w:hAnsi="B Zar" w:cs="B Zar"/>
      <w:bCs/>
      <w:noProof/>
      <w:sz w:val="24"/>
      <w:szCs w:val="22"/>
      <w:lang w:bidi="fa-IR"/>
    </w:rPr>
  </w:style>
  <w:style w:type="paragraph" w:customStyle="1" w:styleId="af8">
    <w:name w:val="سوتیتر"/>
    <w:basedOn w:val="af5"/>
    <w:rsid w:val="009A6751"/>
    <w:pPr>
      <w:bidi/>
      <w:spacing w:before="300" w:after="300"/>
      <w:ind w:firstLine="300"/>
    </w:pPr>
    <w:rPr>
      <w:b/>
      <w:bCs/>
      <w:sz w:val="24"/>
      <w:szCs w:val="24"/>
      <w:lang w:bidi="fa-IR"/>
    </w:rPr>
  </w:style>
  <w:style w:type="paragraph" w:customStyle="1" w:styleId="af9">
    <w:name w:val="عبارات عربی"/>
    <w:basedOn w:val="Normal"/>
    <w:link w:val="Char12"/>
    <w:rsid w:val="009A6751"/>
    <w:pPr>
      <w:spacing w:before="255" w:after="255"/>
      <w:ind w:firstLine="960"/>
      <w:jc w:val="both"/>
    </w:pPr>
    <w:rPr>
      <w:rFonts w:ascii="B Baran" w:eastAsia="SimSun" w:hAnsi="B Baran" w:cs="B Baran"/>
      <w:lang w:val="x-none" w:eastAsia="zh-CN"/>
    </w:rPr>
  </w:style>
  <w:style w:type="character" w:customStyle="1" w:styleId="Char12">
    <w:name w:val="عبارات عربی Char1"/>
    <w:link w:val="af9"/>
    <w:rsid w:val="009A6751"/>
    <w:rPr>
      <w:rFonts w:ascii="B Baran" w:eastAsia="SimSun" w:hAnsi="B Baran" w:cs="B Baran"/>
      <w:sz w:val="28"/>
      <w:szCs w:val="28"/>
      <w:lang w:val="x-none" w:eastAsia="zh-CN" w:bidi="ar-SA"/>
    </w:rPr>
  </w:style>
  <w:style w:type="paragraph" w:customStyle="1" w:styleId="afa">
    <w:name w:val="عنوان"/>
    <w:basedOn w:val="af5"/>
    <w:rsid w:val="009A6751"/>
    <w:pPr>
      <w:bidi/>
      <w:spacing w:line="3860" w:lineRule="exact"/>
      <w:ind w:firstLine="300"/>
      <w:jc w:val="left"/>
    </w:pPr>
    <w:rPr>
      <w:rFonts w:ascii="B Titr" w:hAnsi="B Titr" w:cs="B Titr"/>
      <w:b/>
      <w:bCs/>
      <w:lang w:bidi="fa-IR"/>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A6751"/>
    <w:rPr>
      <w:rFonts w:ascii="B Badr" w:eastAsia="B Badr" w:hAnsi="B Badr" w:cs="B Badr"/>
      <w:sz w:val="24"/>
      <w:szCs w:val="24"/>
      <w:lang w:val="x-none" w:eastAsia="x-none" w:bidi="ar-SA"/>
    </w:r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9A6751"/>
    <w:pPr>
      <w:spacing w:line="192" w:lineRule="auto"/>
      <w:ind w:firstLine="284"/>
      <w:jc w:val="both"/>
    </w:pPr>
    <w:rPr>
      <w:rFonts w:ascii="B Badr" w:eastAsia="B Badr" w:hAnsi="B Badr" w:cs="B Badr"/>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9A6751"/>
    <w:rPr>
      <w:rFonts w:ascii="B Badr" w:eastAsia="B Badr" w:hAnsi="B Badr" w:cs="B Badr"/>
      <w:sz w:val="24"/>
      <w:szCs w:val="24"/>
      <w:lang w:val="x-none" w:eastAsia="x-none" w:bidi="ar-SA"/>
    </w:rPr>
  </w:style>
  <w:style w:type="character" w:customStyle="1" w:styleId="StyleComplexBLotus12ptJustifiedFirstline05cmCharCharCharCharCharCharChar">
    <w:name w:val="Style (Complex) B Lotus 12 pt Justified First line:  0.5 cm Char Char Char Char Char Char Char"/>
    <w:rsid w:val="009A6751"/>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9A6751"/>
    <w:rPr>
      <w:rFonts w:ascii="B Badr" w:eastAsia="B Badr" w:hAnsi="B Badr" w:cs="B Mitra"/>
      <w:b/>
      <w:bCs/>
      <w:sz w:val="22"/>
      <w:szCs w:val="28"/>
    </w:rPr>
  </w:style>
  <w:style w:type="paragraph" w:customStyle="1" w:styleId="StyleComplexBLotus12ptJustifiedFirstline05cmLatinTimesNCharChar">
    <w:name w:val="Style (Complex) B Lotus 12 pt Justified First line:  0.5 cm + (Latin) Times N... Char Char"/>
    <w:basedOn w:val="Normal"/>
    <w:link w:val="StyleComplexBLotus12ptJustifiedFirstline05cmLatinTimesNCharCharChar"/>
    <w:rsid w:val="009A6751"/>
    <w:pPr>
      <w:tabs>
        <w:tab w:val="num" w:pos="360"/>
        <w:tab w:val="right" w:pos="582"/>
        <w:tab w:val="num" w:pos="644"/>
      </w:tabs>
      <w:ind w:firstLine="284"/>
      <w:jc w:val="both"/>
    </w:pPr>
    <w:rPr>
      <w:rFonts w:ascii="B Badr" w:eastAsia="B Badr" w:hAnsi="B Badr" w:cs="Times New Roman"/>
      <w:b/>
      <w:bCs/>
      <w:sz w:val="22"/>
      <w:lang w:val="x-none" w:eastAsia="x-none" w:bidi="fa-IR"/>
    </w:rPr>
  </w:style>
  <w:style w:type="paragraph" w:customStyle="1" w:styleId="StyleComplexBLotus12ptJustifiedFirstline05cmCharChar">
    <w:name w:val="Style (Complex) B Lotus 12 pt Justified First line:  0.5 cm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A6751"/>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A6751"/>
    <w:pPr>
      <w:spacing w:line="192" w:lineRule="auto"/>
      <w:ind w:firstLine="284"/>
      <w:jc w:val="both"/>
    </w:pPr>
    <w:rPr>
      <w:rFonts w:ascii="B Badr" w:eastAsia="B Badr" w:hAnsi="B Badr" w:cs="B Badr"/>
      <w:sz w:val="24"/>
      <w:szCs w:val="24"/>
    </w:rPr>
  </w:style>
  <w:style w:type="character" w:customStyle="1" w:styleId="StylePageNumberComplexBLotus14ptBold">
    <w:name w:val="Style Page Number + (Complex) B Lotus 14 pt Bold"/>
    <w:rsid w:val="009A6751"/>
    <w:rPr>
      <w:rFonts w:ascii="B Zar" w:hAnsi="B Zar" w:cs="B Zar"/>
      <w:b/>
      <w:bCs/>
      <w:sz w:val="26"/>
      <w:szCs w:val="28"/>
    </w:rPr>
  </w:style>
  <w:style w:type="paragraph" w:customStyle="1" w:styleId="0">
    <w:name w:val="0"/>
    <w:basedOn w:val="Normal"/>
    <w:rsid w:val="009A6751"/>
    <w:pPr>
      <w:ind w:firstLine="284"/>
      <w:jc w:val="both"/>
    </w:pPr>
    <w:rPr>
      <w:rFonts w:eastAsia="SimSun" w:cs="B Lotus"/>
      <w:lang w:bidi="fa-IR"/>
    </w:rPr>
  </w:style>
  <w:style w:type="character" w:customStyle="1" w:styleId="1Char">
    <w:name w:val="سبک1 نویسه Char"/>
    <w:rsid w:val="009A6751"/>
    <w:rPr>
      <w:rFonts w:ascii="AGA Arabesque" w:eastAsia="B Badr" w:hAnsi="AGA Arabesque" w:cs="B Badr"/>
      <w:b/>
      <w:bCs/>
      <w:sz w:val="24"/>
      <w:szCs w:val="24"/>
      <w:lang w:bidi="fa-IR"/>
    </w:rPr>
  </w:style>
  <w:style w:type="character" w:customStyle="1" w:styleId="112ptChar">
    <w:name w:val="سبک سبک1 + (پیچیده) ‏12 pt نویسه Char"/>
    <w:basedOn w:val="1Char"/>
    <w:rsid w:val="009A6751"/>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rsid w:val="009A6751"/>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9A6751"/>
    <w:pPr>
      <w:tabs>
        <w:tab w:val="right" w:pos="7399"/>
      </w:tabs>
      <w:spacing w:line="240" w:lineRule="auto"/>
      <w:ind w:left="1134" w:firstLine="0"/>
    </w:pPr>
    <w:rPr>
      <w:rFonts w:ascii="Times New Roman" w:hAnsi="Times New Roman" w:cs="Times New Roman"/>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9A6751"/>
    <w:rPr>
      <w:rFonts w:eastAsia="B Badr"/>
      <w:b/>
      <w:bCs/>
      <w:color w:val="000000"/>
      <w:sz w:val="4"/>
      <w:szCs w:val="26"/>
      <w:lang w:val="x-none" w:eastAsia="x-none"/>
    </w:rPr>
  </w:style>
  <w:style w:type="character" w:customStyle="1" w:styleId="Charf3">
    <w:name w:val="Char"/>
    <w:rsid w:val="009A6751"/>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9A6751"/>
    <w:pPr>
      <w:spacing w:line="192" w:lineRule="auto"/>
      <w:ind w:firstLine="284"/>
      <w:jc w:val="both"/>
    </w:pPr>
    <w:rPr>
      <w:rFonts w:ascii="B Badr" w:eastAsia="B Badr" w:hAnsi="B Badr" w:cs="B Badr"/>
      <w:sz w:val="24"/>
      <w:szCs w:val="24"/>
    </w:rPr>
  </w:style>
  <w:style w:type="character" w:customStyle="1" w:styleId="1Char0">
    <w:name w:val="سبک1 Char"/>
    <w:rsid w:val="009A6751"/>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9A6751"/>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A6751"/>
    <w:pPr>
      <w:tabs>
        <w:tab w:val="right" w:pos="7399"/>
      </w:tabs>
      <w:spacing w:line="240" w:lineRule="auto"/>
      <w:ind w:left="1134" w:firstLine="0"/>
    </w:pPr>
    <w:rPr>
      <w:rFonts w:cs="B Zar"/>
      <w:b/>
      <w:bCs/>
      <w:color w:val="000000"/>
      <w:sz w:val="4"/>
      <w:szCs w:val="26"/>
      <w:lang w:bidi="fa-IR"/>
    </w:rPr>
  </w:style>
  <w:style w:type="character" w:customStyle="1" w:styleId="CharCharChar1">
    <w:name w:val="Char Char Char1"/>
    <w:rsid w:val="009A6751"/>
    <w:rPr>
      <w:rFonts w:ascii="B Zar" w:eastAsia="B Zar" w:hAnsi="B Zar" w:cs="B Zar"/>
      <w:b/>
      <w:bCs/>
      <w:sz w:val="26"/>
      <w:szCs w:val="26"/>
      <w:lang w:val="en-US" w:eastAsia="en-US" w:bidi="ar-SA"/>
    </w:rPr>
  </w:style>
  <w:style w:type="paragraph" w:customStyle="1" w:styleId="afb">
    <w:name w:val="متن با قران"/>
    <w:basedOn w:val="Normal"/>
    <w:rsid w:val="009A6751"/>
    <w:pPr>
      <w:ind w:firstLine="284"/>
      <w:jc w:val="both"/>
    </w:pPr>
    <w:rPr>
      <w:rFonts w:ascii="HQPB1" w:hAnsi="HQPB1" w:cs="B Lotus"/>
      <w:sz w:val="22"/>
      <w:szCs w:val="30"/>
      <w:lang w:bidi="fa-IR"/>
    </w:rPr>
  </w:style>
  <w:style w:type="paragraph" w:customStyle="1" w:styleId="afc">
    <w:name w:val="پاورقی با قران"/>
    <w:basedOn w:val="Normal"/>
    <w:rsid w:val="009A6751"/>
    <w:pPr>
      <w:ind w:left="284" w:hanging="284"/>
      <w:jc w:val="lowKashida"/>
    </w:pPr>
    <w:rPr>
      <w:rFonts w:ascii="HQPB1" w:hAnsi="HQPB1" w:cs="B Lotus"/>
      <w:sz w:val="17"/>
      <w:szCs w:val="24"/>
      <w:lang w:bidi="fa-IR"/>
    </w:rPr>
  </w:style>
  <w:style w:type="paragraph" w:customStyle="1" w:styleId="afd">
    <w:name w:val="ایه با"/>
    <w:basedOn w:val="Normal"/>
    <w:rsid w:val="009A6751"/>
    <w:pPr>
      <w:ind w:firstLine="284"/>
      <w:jc w:val="lowKashida"/>
    </w:pPr>
    <w:rPr>
      <w:rFonts w:ascii="HQPB2" w:hAnsi="HQPB2" w:cs="B Lotus"/>
      <w:sz w:val="22"/>
      <w:szCs w:val="30"/>
      <w:lang w:bidi="fa-IR"/>
    </w:rPr>
  </w:style>
  <w:style w:type="paragraph" w:customStyle="1" w:styleId="1111111111">
    <w:name w:val="ایات1111111111"/>
    <w:basedOn w:val="Normal"/>
    <w:link w:val="1111111111Char"/>
    <w:rsid w:val="009A6751"/>
    <w:pPr>
      <w:ind w:firstLine="284"/>
      <w:jc w:val="both"/>
    </w:pPr>
    <w:rPr>
      <w:rFonts w:ascii="KFGQPC Uthmanic Script HAFS" w:hAnsi="KFGQPC Uthmanic Script HAFS" w:cs="KFGQPC Uthmanic Script HAFS"/>
      <w:lang w:val="x-none" w:eastAsia="x-none"/>
    </w:rPr>
  </w:style>
  <w:style w:type="character" w:customStyle="1" w:styleId="1111111111Char">
    <w:name w:val="ایات1111111111 Char"/>
    <w:link w:val="1111111111"/>
    <w:rsid w:val="009A6751"/>
    <w:rPr>
      <w:rFonts w:ascii="KFGQPC Uthmanic Script HAFS" w:hAnsi="KFGQPC Uthmanic Script HAFS" w:cs="KFGQPC Uthmanic Script HAFS"/>
      <w:sz w:val="28"/>
      <w:szCs w:val="28"/>
      <w:lang w:val="x-none" w:eastAsia="x-none" w:bidi="ar-SA"/>
    </w:rPr>
  </w:style>
  <w:style w:type="table" w:customStyle="1" w:styleId="TableGrid1">
    <w:name w:val="Table Grid1"/>
    <w:basedOn w:val="TableNormal"/>
    <w:next w:val="TableGrid"/>
    <w:uiPriority w:val="59"/>
    <w:rsid w:val="000F5B16"/>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7F4D1-1AB1-485E-85B5-643187023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40143</Words>
  <Characters>228818</Characters>
  <Application>Microsoft Office Word</Application>
  <DocSecurity>8</DocSecurity>
  <Lines>1906</Lines>
  <Paragraphs>536</Paragraphs>
  <ScaleCrop>false</ScaleCrop>
  <HeadingPairs>
    <vt:vector size="2" baseType="variant">
      <vt:variant>
        <vt:lpstr>Title</vt:lpstr>
      </vt:variant>
      <vt:variant>
        <vt:i4>1</vt:i4>
      </vt:variant>
    </vt:vector>
  </HeadingPairs>
  <TitlesOfParts>
    <vt:vector size="1" baseType="lpstr">
      <vt:lpstr>بحث شفاعت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268425</CharactersWithSpaces>
  <SharedDoc>false</SharedDoc>
  <HLinks>
    <vt:vector size="156" baseType="variant">
      <vt:variant>
        <vt:i4>2031678</vt:i4>
      </vt:variant>
      <vt:variant>
        <vt:i4>152</vt:i4>
      </vt:variant>
      <vt:variant>
        <vt:i4>0</vt:i4>
      </vt:variant>
      <vt:variant>
        <vt:i4>5</vt:i4>
      </vt:variant>
      <vt:variant>
        <vt:lpwstr/>
      </vt:variant>
      <vt:variant>
        <vt:lpwstr>_Toc392091608</vt:lpwstr>
      </vt:variant>
      <vt:variant>
        <vt:i4>2031678</vt:i4>
      </vt:variant>
      <vt:variant>
        <vt:i4>146</vt:i4>
      </vt:variant>
      <vt:variant>
        <vt:i4>0</vt:i4>
      </vt:variant>
      <vt:variant>
        <vt:i4>5</vt:i4>
      </vt:variant>
      <vt:variant>
        <vt:lpwstr/>
      </vt:variant>
      <vt:variant>
        <vt:lpwstr>_Toc392091607</vt:lpwstr>
      </vt:variant>
      <vt:variant>
        <vt:i4>2031678</vt:i4>
      </vt:variant>
      <vt:variant>
        <vt:i4>140</vt:i4>
      </vt:variant>
      <vt:variant>
        <vt:i4>0</vt:i4>
      </vt:variant>
      <vt:variant>
        <vt:i4>5</vt:i4>
      </vt:variant>
      <vt:variant>
        <vt:lpwstr/>
      </vt:variant>
      <vt:variant>
        <vt:lpwstr>_Toc392091606</vt:lpwstr>
      </vt:variant>
      <vt:variant>
        <vt:i4>2031678</vt:i4>
      </vt:variant>
      <vt:variant>
        <vt:i4>134</vt:i4>
      </vt:variant>
      <vt:variant>
        <vt:i4>0</vt:i4>
      </vt:variant>
      <vt:variant>
        <vt:i4>5</vt:i4>
      </vt:variant>
      <vt:variant>
        <vt:lpwstr/>
      </vt:variant>
      <vt:variant>
        <vt:lpwstr>_Toc392091605</vt:lpwstr>
      </vt:variant>
      <vt:variant>
        <vt:i4>2031678</vt:i4>
      </vt:variant>
      <vt:variant>
        <vt:i4>128</vt:i4>
      </vt:variant>
      <vt:variant>
        <vt:i4>0</vt:i4>
      </vt:variant>
      <vt:variant>
        <vt:i4>5</vt:i4>
      </vt:variant>
      <vt:variant>
        <vt:lpwstr/>
      </vt:variant>
      <vt:variant>
        <vt:lpwstr>_Toc392091604</vt:lpwstr>
      </vt:variant>
      <vt:variant>
        <vt:i4>2031678</vt:i4>
      </vt:variant>
      <vt:variant>
        <vt:i4>122</vt:i4>
      </vt:variant>
      <vt:variant>
        <vt:i4>0</vt:i4>
      </vt:variant>
      <vt:variant>
        <vt:i4>5</vt:i4>
      </vt:variant>
      <vt:variant>
        <vt:lpwstr/>
      </vt:variant>
      <vt:variant>
        <vt:lpwstr>_Toc392091603</vt:lpwstr>
      </vt:variant>
      <vt:variant>
        <vt:i4>2031678</vt:i4>
      </vt:variant>
      <vt:variant>
        <vt:i4>116</vt:i4>
      </vt:variant>
      <vt:variant>
        <vt:i4>0</vt:i4>
      </vt:variant>
      <vt:variant>
        <vt:i4>5</vt:i4>
      </vt:variant>
      <vt:variant>
        <vt:lpwstr/>
      </vt:variant>
      <vt:variant>
        <vt:lpwstr>_Toc392091601</vt:lpwstr>
      </vt:variant>
      <vt:variant>
        <vt:i4>2031678</vt:i4>
      </vt:variant>
      <vt:variant>
        <vt:i4>110</vt:i4>
      </vt:variant>
      <vt:variant>
        <vt:i4>0</vt:i4>
      </vt:variant>
      <vt:variant>
        <vt:i4>5</vt:i4>
      </vt:variant>
      <vt:variant>
        <vt:lpwstr/>
      </vt:variant>
      <vt:variant>
        <vt:lpwstr>_Toc392091600</vt:lpwstr>
      </vt:variant>
      <vt:variant>
        <vt:i4>1441853</vt:i4>
      </vt:variant>
      <vt:variant>
        <vt:i4>104</vt:i4>
      </vt:variant>
      <vt:variant>
        <vt:i4>0</vt:i4>
      </vt:variant>
      <vt:variant>
        <vt:i4>5</vt:i4>
      </vt:variant>
      <vt:variant>
        <vt:lpwstr/>
      </vt:variant>
      <vt:variant>
        <vt:lpwstr>_Toc392091599</vt:lpwstr>
      </vt:variant>
      <vt:variant>
        <vt:i4>1441853</vt:i4>
      </vt:variant>
      <vt:variant>
        <vt:i4>98</vt:i4>
      </vt:variant>
      <vt:variant>
        <vt:i4>0</vt:i4>
      </vt:variant>
      <vt:variant>
        <vt:i4>5</vt:i4>
      </vt:variant>
      <vt:variant>
        <vt:lpwstr/>
      </vt:variant>
      <vt:variant>
        <vt:lpwstr>_Toc392091598</vt:lpwstr>
      </vt:variant>
      <vt:variant>
        <vt:i4>1441853</vt:i4>
      </vt:variant>
      <vt:variant>
        <vt:i4>92</vt:i4>
      </vt:variant>
      <vt:variant>
        <vt:i4>0</vt:i4>
      </vt:variant>
      <vt:variant>
        <vt:i4>5</vt:i4>
      </vt:variant>
      <vt:variant>
        <vt:lpwstr/>
      </vt:variant>
      <vt:variant>
        <vt:lpwstr>_Toc392091597</vt:lpwstr>
      </vt:variant>
      <vt:variant>
        <vt:i4>1441853</vt:i4>
      </vt:variant>
      <vt:variant>
        <vt:i4>86</vt:i4>
      </vt:variant>
      <vt:variant>
        <vt:i4>0</vt:i4>
      </vt:variant>
      <vt:variant>
        <vt:i4>5</vt:i4>
      </vt:variant>
      <vt:variant>
        <vt:lpwstr/>
      </vt:variant>
      <vt:variant>
        <vt:lpwstr>_Toc392091596</vt:lpwstr>
      </vt:variant>
      <vt:variant>
        <vt:i4>1441853</vt:i4>
      </vt:variant>
      <vt:variant>
        <vt:i4>80</vt:i4>
      </vt:variant>
      <vt:variant>
        <vt:i4>0</vt:i4>
      </vt:variant>
      <vt:variant>
        <vt:i4>5</vt:i4>
      </vt:variant>
      <vt:variant>
        <vt:lpwstr/>
      </vt:variant>
      <vt:variant>
        <vt:lpwstr>_Toc392091595</vt:lpwstr>
      </vt:variant>
      <vt:variant>
        <vt:i4>1441853</vt:i4>
      </vt:variant>
      <vt:variant>
        <vt:i4>74</vt:i4>
      </vt:variant>
      <vt:variant>
        <vt:i4>0</vt:i4>
      </vt:variant>
      <vt:variant>
        <vt:i4>5</vt:i4>
      </vt:variant>
      <vt:variant>
        <vt:lpwstr/>
      </vt:variant>
      <vt:variant>
        <vt:lpwstr>_Toc392091594</vt:lpwstr>
      </vt:variant>
      <vt:variant>
        <vt:i4>1441853</vt:i4>
      </vt:variant>
      <vt:variant>
        <vt:i4>68</vt:i4>
      </vt:variant>
      <vt:variant>
        <vt:i4>0</vt:i4>
      </vt:variant>
      <vt:variant>
        <vt:i4>5</vt:i4>
      </vt:variant>
      <vt:variant>
        <vt:lpwstr/>
      </vt:variant>
      <vt:variant>
        <vt:lpwstr>_Toc392091593</vt:lpwstr>
      </vt:variant>
      <vt:variant>
        <vt:i4>1441853</vt:i4>
      </vt:variant>
      <vt:variant>
        <vt:i4>62</vt:i4>
      </vt:variant>
      <vt:variant>
        <vt:i4>0</vt:i4>
      </vt:variant>
      <vt:variant>
        <vt:i4>5</vt:i4>
      </vt:variant>
      <vt:variant>
        <vt:lpwstr/>
      </vt:variant>
      <vt:variant>
        <vt:lpwstr>_Toc392091592</vt:lpwstr>
      </vt:variant>
      <vt:variant>
        <vt:i4>1441853</vt:i4>
      </vt:variant>
      <vt:variant>
        <vt:i4>56</vt:i4>
      </vt:variant>
      <vt:variant>
        <vt:i4>0</vt:i4>
      </vt:variant>
      <vt:variant>
        <vt:i4>5</vt:i4>
      </vt:variant>
      <vt:variant>
        <vt:lpwstr/>
      </vt:variant>
      <vt:variant>
        <vt:lpwstr>_Toc392091591</vt:lpwstr>
      </vt:variant>
      <vt:variant>
        <vt:i4>1441853</vt:i4>
      </vt:variant>
      <vt:variant>
        <vt:i4>50</vt:i4>
      </vt:variant>
      <vt:variant>
        <vt:i4>0</vt:i4>
      </vt:variant>
      <vt:variant>
        <vt:i4>5</vt:i4>
      </vt:variant>
      <vt:variant>
        <vt:lpwstr/>
      </vt:variant>
      <vt:variant>
        <vt:lpwstr>_Toc392091590</vt:lpwstr>
      </vt:variant>
      <vt:variant>
        <vt:i4>1507389</vt:i4>
      </vt:variant>
      <vt:variant>
        <vt:i4>44</vt:i4>
      </vt:variant>
      <vt:variant>
        <vt:i4>0</vt:i4>
      </vt:variant>
      <vt:variant>
        <vt:i4>5</vt:i4>
      </vt:variant>
      <vt:variant>
        <vt:lpwstr/>
      </vt:variant>
      <vt:variant>
        <vt:lpwstr>_Toc392091589</vt:lpwstr>
      </vt:variant>
      <vt:variant>
        <vt:i4>1507389</vt:i4>
      </vt:variant>
      <vt:variant>
        <vt:i4>38</vt:i4>
      </vt:variant>
      <vt:variant>
        <vt:i4>0</vt:i4>
      </vt:variant>
      <vt:variant>
        <vt:i4>5</vt:i4>
      </vt:variant>
      <vt:variant>
        <vt:lpwstr/>
      </vt:variant>
      <vt:variant>
        <vt:lpwstr>_Toc392091588</vt:lpwstr>
      </vt:variant>
      <vt:variant>
        <vt:i4>1507389</vt:i4>
      </vt:variant>
      <vt:variant>
        <vt:i4>32</vt:i4>
      </vt:variant>
      <vt:variant>
        <vt:i4>0</vt:i4>
      </vt:variant>
      <vt:variant>
        <vt:i4>5</vt:i4>
      </vt:variant>
      <vt:variant>
        <vt:lpwstr/>
      </vt:variant>
      <vt:variant>
        <vt:lpwstr>_Toc392091587</vt:lpwstr>
      </vt:variant>
      <vt:variant>
        <vt:i4>1507389</vt:i4>
      </vt:variant>
      <vt:variant>
        <vt:i4>26</vt:i4>
      </vt:variant>
      <vt:variant>
        <vt:i4>0</vt:i4>
      </vt:variant>
      <vt:variant>
        <vt:i4>5</vt:i4>
      </vt:variant>
      <vt:variant>
        <vt:lpwstr/>
      </vt:variant>
      <vt:variant>
        <vt:lpwstr>_Toc392091586</vt:lpwstr>
      </vt:variant>
      <vt:variant>
        <vt:i4>1507389</vt:i4>
      </vt:variant>
      <vt:variant>
        <vt:i4>20</vt:i4>
      </vt:variant>
      <vt:variant>
        <vt:i4>0</vt:i4>
      </vt:variant>
      <vt:variant>
        <vt:i4>5</vt:i4>
      </vt:variant>
      <vt:variant>
        <vt:lpwstr/>
      </vt:variant>
      <vt:variant>
        <vt:lpwstr>_Toc392091585</vt:lpwstr>
      </vt:variant>
      <vt:variant>
        <vt:i4>1507389</vt:i4>
      </vt:variant>
      <vt:variant>
        <vt:i4>14</vt:i4>
      </vt:variant>
      <vt:variant>
        <vt:i4>0</vt:i4>
      </vt:variant>
      <vt:variant>
        <vt:i4>5</vt:i4>
      </vt:variant>
      <vt:variant>
        <vt:lpwstr/>
      </vt:variant>
      <vt:variant>
        <vt:lpwstr>_Toc392091584</vt:lpwstr>
      </vt:variant>
      <vt:variant>
        <vt:i4>1507389</vt:i4>
      </vt:variant>
      <vt:variant>
        <vt:i4>8</vt:i4>
      </vt:variant>
      <vt:variant>
        <vt:i4>0</vt:i4>
      </vt:variant>
      <vt:variant>
        <vt:i4>5</vt:i4>
      </vt:variant>
      <vt:variant>
        <vt:lpwstr/>
      </vt:variant>
      <vt:variant>
        <vt:lpwstr>_Toc392091583</vt:lpwstr>
      </vt:variant>
      <vt:variant>
        <vt:i4>1507389</vt:i4>
      </vt:variant>
      <vt:variant>
        <vt:i4>2</vt:i4>
      </vt:variant>
      <vt:variant>
        <vt:i4>0</vt:i4>
      </vt:variant>
      <vt:variant>
        <vt:i4>5</vt:i4>
      </vt:variant>
      <vt:variant>
        <vt:lpwstr/>
      </vt:variant>
      <vt:variant>
        <vt:lpwstr>_Toc392091582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بحث شفاعت</dc:title>
  <dc:subject>بررسی عقاید مذهبی شیعه</dc:subject>
  <dc:creator>حیدر علی قلمداران</dc:creator>
  <cp:keywords>کتابخانه; قلم; عقیده; موحدين; موحدین; کتاب; مكتبة; القلم; العقيدة; qalam; library; http:/qalamlib.com; http:/qalamlibrary.com; http:/mowahedin.com; http:/aqeedeh.com; بدعت; خرافات; شیعه; شرک; شفاعت; قلمداران</cp:keywords>
  <dc:description>پژوهشی جامع در بررسی اعتقاد شیعه به شفاعت معصومین برای شیعیان است. نویسنده در آغاز، معنی و مفهوم شفاعت را به دقت بیان کرده و تفاسیری را که از آیات قرآن در این باب شده است ارائه می‌دهد و معنای شفاعت حقیقتی را بیان می‌کند. در ادامه، عقاید شیعیان غالی را در این مورد بازگو نموده و دلایل اجتماعی و مذهبی‌ای را عرضه می‌کند که منجر به پیدایش و نشر کتب غلاة در بین شیعیان شد. وی سپس احادیث متعددی را از ائمه شیعه نقل می‌کند که همگی توانِ شفاعت را از خود نفی نموده و نجات را به تقوی و وَرَع و عمل منوط کرده‌اند. او در ادامه و در بحثی مفصل، احادیث شفاعت را از حیث سند بررسی و اثبات می‌کند که همگی آنها ضعیف و فاقد وجاهت عقلی و منطقی کافی هستند. آفات و خبائث غلاة و خرافات در جامعه اسلامی و چگونگی رهایی از آن، از جمله مباحثی است که در ادامه می‌آید.</dc:description>
  <cp:lastModifiedBy>Samsung</cp:lastModifiedBy>
  <cp:revision>2</cp:revision>
  <cp:lastPrinted>2004-01-04T08:12:00Z</cp:lastPrinted>
  <dcterms:created xsi:type="dcterms:W3CDTF">2016-06-07T07:46:00Z</dcterms:created>
  <dcterms:modified xsi:type="dcterms:W3CDTF">2016-06-07T07:46:00Z</dcterms:modified>
  <cp:version>1.0 May 2015</cp:version>
</cp:coreProperties>
</file>