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bookmarkStart w:id="0" w:name="_GoBack"/>
    <w:bookmarkEnd w:id="0"/>
    <w:p w:rsidR="00D63550" w:rsidRPr="00D54038" w:rsidRDefault="00854490" w:rsidP="0009593C">
      <w:pPr>
        <w:jc w:val="center"/>
        <w:rPr>
          <w:rtl/>
        </w:rPr>
      </w:pPr>
      <w:r>
        <w:rPr>
          <w:rFonts w:hint="cs"/>
          <w:noProof/>
          <w:rtl/>
        </w:rPr>
        <mc:AlternateContent>
          <mc:Choice Requires="wps">
            <w:drawing>
              <wp:anchor distT="0" distB="0" distL="114300" distR="114300" simplePos="0" relativeHeight="251657216" behindDoc="0" locked="0" layoutInCell="1" allowOverlap="1" wp14:anchorId="4B93DE94" wp14:editId="02CEBB65">
                <wp:simplePos x="0" y="0"/>
                <wp:positionH relativeFrom="column">
                  <wp:posOffset>0</wp:posOffset>
                </wp:positionH>
                <wp:positionV relativeFrom="paragraph">
                  <wp:posOffset>53975</wp:posOffset>
                </wp:positionV>
                <wp:extent cx="4638675" cy="7394575"/>
                <wp:effectExtent l="0" t="0" r="47625" b="5397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8675" cy="7394575"/>
                        </a:xfrm>
                        <a:prstGeom prst="flowChartInternalStorage">
                          <a:avLst/>
                        </a:prstGeom>
                        <a:noFill/>
                        <a:ln w="12700">
                          <a:solidFill>
                            <a:srgbClr val="92CDDC"/>
                          </a:solidFill>
                          <a:miter lim="800000"/>
                          <a:headEnd/>
                          <a:tailEnd/>
                        </a:ln>
                        <a:effectLst>
                          <a:outerShdw dist="28398" dir="3806097" algn="ctr" rotWithShape="0">
                            <a:srgbClr val="205867">
                              <a:alpha val="50000"/>
                            </a:srgbClr>
                          </a:outerShdw>
                        </a:effectLst>
                      </wps:spPr>
                      <wps:txbx>
                        <w:txbxContent>
                          <w:p w:rsidR="00EB16DE" w:rsidRDefault="00EB16DE" w:rsidP="00EB16DE">
                            <w:pPr>
                              <w:jc w:val="center"/>
                              <w:rPr>
                                <w:rFonts w:cs="B Jadid"/>
                                <w:sz w:val="48"/>
                                <w:szCs w:val="48"/>
                                <w:rtl/>
                                <w:lang w:bidi="fa-IR"/>
                              </w:rPr>
                            </w:pPr>
                          </w:p>
                          <w:p w:rsidR="00EB16DE" w:rsidRPr="009B1F92" w:rsidRDefault="00EB16DE" w:rsidP="00EB16DE">
                            <w:pPr>
                              <w:jc w:val="center"/>
                              <w:rPr>
                                <w:rFonts w:ascii="IRTitr" w:hAnsi="IRTitr" w:cs="IRTitr"/>
                                <w:sz w:val="56"/>
                                <w:szCs w:val="56"/>
                                <w:rtl/>
                                <w:lang w:bidi="fa-IR"/>
                              </w:rPr>
                            </w:pPr>
                            <w:r w:rsidRPr="009B1F92">
                              <w:rPr>
                                <w:rFonts w:ascii="IRTitr" w:hAnsi="IRTitr" w:cs="IRTitr"/>
                                <w:sz w:val="56"/>
                                <w:szCs w:val="56"/>
                                <w:rtl/>
                                <w:lang w:bidi="fa-IR"/>
                              </w:rPr>
                              <w:t xml:space="preserve">   </w:t>
                            </w:r>
                            <w:bookmarkStart w:id="1" w:name="OLE_LINK38"/>
                            <w:bookmarkStart w:id="2" w:name="OLE_LINK39"/>
                            <w:r w:rsidRPr="009B1F92">
                              <w:rPr>
                                <w:rFonts w:ascii="IRTitr" w:hAnsi="IRTitr" w:cs="IRTitr"/>
                                <w:sz w:val="56"/>
                                <w:szCs w:val="56"/>
                                <w:rtl/>
                                <w:lang w:bidi="fa-IR"/>
                              </w:rPr>
                              <w:t xml:space="preserve"> بهائیت</w:t>
                            </w:r>
                            <w:r w:rsidR="006D52E2" w:rsidRPr="009B1F92">
                              <w:rPr>
                                <w:rFonts w:ascii="IRTitr" w:hAnsi="IRTitr" w:cs="IRTitr"/>
                                <w:sz w:val="56"/>
                                <w:szCs w:val="56"/>
                                <w:lang w:bidi="fa-IR"/>
                              </w:rPr>
                              <w:t xml:space="preserve"> </w:t>
                            </w:r>
                          </w:p>
                          <w:p w:rsidR="00EB16DE" w:rsidRPr="009B1F92" w:rsidRDefault="00EB16DE" w:rsidP="00EB16DE">
                            <w:pPr>
                              <w:jc w:val="center"/>
                              <w:rPr>
                                <w:rFonts w:ascii="IRTitr" w:hAnsi="IRTitr" w:cs="IRTitr"/>
                                <w:sz w:val="36"/>
                                <w:szCs w:val="36"/>
                                <w:rtl/>
                                <w:lang w:bidi="fa-IR"/>
                              </w:rPr>
                            </w:pPr>
                            <w:r w:rsidRPr="009B1F92">
                              <w:rPr>
                                <w:rFonts w:ascii="IRTitr" w:hAnsi="IRTitr" w:cs="IRTitr"/>
                                <w:sz w:val="56"/>
                                <w:szCs w:val="56"/>
                                <w:rtl/>
                                <w:lang w:bidi="fa-IR"/>
                              </w:rPr>
                              <w:t>فرزند ناخلف مذهب رفض</w:t>
                            </w:r>
                          </w:p>
                          <w:bookmarkEnd w:id="1"/>
                          <w:bookmarkEnd w:id="2"/>
                          <w:p w:rsidR="00EB16DE" w:rsidRPr="009B1F92" w:rsidRDefault="00EB16DE" w:rsidP="00EB16DE">
                            <w:pPr>
                              <w:jc w:val="center"/>
                              <w:rPr>
                                <w:rFonts w:cs="B Jadid"/>
                                <w:rtl/>
                                <w:lang w:bidi="fa-IR"/>
                              </w:rPr>
                            </w:pPr>
                          </w:p>
                          <w:p w:rsidR="00EB16DE" w:rsidRPr="009B1F92" w:rsidRDefault="00EB16DE" w:rsidP="00EB16DE">
                            <w:pPr>
                              <w:jc w:val="center"/>
                              <w:rPr>
                                <w:rFonts w:cs="B Jadid"/>
                                <w:rtl/>
                                <w:lang w:bidi="fa-IR"/>
                              </w:rPr>
                            </w:pPr>
                          </w:p>
                          <w:p w:rsidR="00EB16DE" w:rsidRPr="009B1F92" w:rsidRDefault="00EB16DE" w:rsidP="00EB16DE">
                            <w:pPr>
                              <w:jc w:val="center"/>
                              <w:rPr>
                                <w:rFonts w:cs="B Jadid"/>
                                <w:rtl/>
                                <w:lang w:bidi="fa-IR"/>
                              </w:rPr>
                            </w:pPr>
                          </w:p>
                          <w:p w:rsidR="00EB16DE" w:rsidRPr="009B1F92" w:rsidRDefault="00EB16DE" w:rsidP="00EB16DE">
                            <w:pPr>
                              <w:jc w:val="center"/>
                              <w:rPr>
                                <w:rFonts w:cs="B Jadid"/>
                                <w:rtl/>
                                <w:lang w:bidi="fa-IR"/>
                              </w:rPr>
                            </w:pPr>
                          </w:p>
                          <w:p w:rsidR="00EB16DE" w:rsidRPr="009B1F92" w:rsidRDefault="00EB16DE" w:rsidP="00EB16DE">
                            <w:pPr>
                              <w:jc w:val="center"/>
                              <w:rPr>
                                <w:rFonts w:cs="B Jadid"/>
                                <w:rtl/>
                                <w:lang w:bidi="fa-IR"/>
                              </w:rPr>
                            </w:pPr>
                          </w:p>
                          <w:p w:rsidR="00EB16DE" w:rsidRPr="009B1F92" w:rsidRDefault="00EB16DE" w:rsidP="00036F24">
                            <w:pPr>
                              <w:jc w:val="center"/>
                              <w:rPr>
                                <w:rFonts w:cs="B Yagut"/>
                                <w:b/>
                                <w:bCs/>
                                <w:sz w:val="32"/>
                                <w:szCs w:val="32"/>
                                <w:rtl/>
                                <w:lang w:bidi="fa-IR"/>
                              </w:rPr>
                            </w:pPr>
                            <w:r w:rsidRPr="009B1F92">
                              <w:rPr>
                                <w:rFonts w:cs="B Yagut" w:hint="cs"/>
                                <w:b/>
                                <w:bCs/>
                                <w:sz w:val="32"/>
                                <w:szCs w:val="32"/>
                                <w:rtl/>
                                <w:lang w:bidi="fa-IR"/>
                              </w:rPr>
                              <w:t>نوشته:</w:t>
                            </w:r>
                          </w:p>
                          <w:p w:rsidR="00EB16DE" w:rsidRPr="009B1F92" w:rsidRDefault="00EB16DE" w:rsidP="00036F24">
                            <w:pPr>
                              <w:jc w:val="center"/>
                              <w:rPr>
                                <w:rFonts w:cs="B Yagut"/>
                                <w:b/>
                                <w:bCs/>
                                <w:sz w:val="32"/>
                                <w:szCs w:val="32"/>
                              </w:rPr>
                            </w:pPr>
                            <w:bookmarkStart w:id="3" w:name="OLE_LINK40"/>
                            <w:bookmarkStart w:id="4" w:name="OLE_LINK41"/>
                            <w:bookmarkStart w:id="5" w:name="_Hlk452310692"/>
                            <w:bookmarkStart w:id="6" w:name="OLE_LINK42"/>
                            <w:bookmarkStart w:id="7" w:name="OLE_LINK43"/>
                            <w:bookmarkStart w:id="8" w:name="_Hlk452310698"/>
                            <w:r w:rsidRPr="009B1F92">
                              <w:rPr>
                                <w:rFonts w:cs="B Yagut" w:hint="cs"/>
                                <w:b/>
                                <w:bCs/>
                                <w:sz w:val="32"/>
                                <w:szCs w:val="32"/>
                                <w:rtl/>
                                <w:lang w:bidi="fa-IR"/>
                              </w:rPr>
                              <w:t>محب الدین الخطیب</w:t>
                            </w:r>
                            <w:bookmarkEnd w:id="3"/>
                            <w:bookmarkEnd w:id="4"/>
                            <w:bookmarkEnd w:id="5"/>
                            <w:bookmarkEnd w:id="6"/>
                            <w:bookmarkEnd w:id="7"/>
                            <w:bookmarkEnd w:id="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3" coordsize="21600,21600" o:spt="113" path="m,l,21600r21600,l21600,xem4236,nfl4236,21600em,4236nfl21600,4236e">
                <v:stroke joinstyle="miter"/>
                <v:path o:extrusionok="f" gradientshapeok="t" o:connecttype="rect" textboxrect="4236,4236,21600,21600"/>
              </v:shapetype>
              <v:shape id="AutoShape 6" o:spid="_x0000_s1026" type="#_x0000_t113" style="position:absolute;left:0;text-align:left;margin-left:0;margin-top:4.25pt;width:365.25pt;height:58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" filled="f" strokecolor="#92cddc" strokeweight="1pt">
                <v:shadow on="t" color="#205867" opacity=".5" offset="1pt"/>
                <v:textbox>
                  <w:txbxContent>
                    <w:p w:rsidR="00EB16DE" w:rsidRDefault="00EB16DE" w:rsidP="00EB16DE">
                      <w:pPr>
                        <w:jc w:val="center"/>
                        <w:rPr>
                          <w:rFonts w:cs="B Jadid"/>
                          <w:sz w:val="48"/>
                          <w:szCs w:val="48"/>
                          <w:rtl/>
                          <w:lang w:bidi="fa-IR"/>
                        </w:rPr>
                      </w:pPr>
                    </w:p>
                    <w:p w:rsidR="00EB16DE" w:rsidRPr="009B1F92" w:rsidRDefault="00EB16DE" w:rsidP="00EB16DE">
                      <w:pPr>
                        <w:jc w:val="center"/>
                        <w:rPr>
                          <w:rFonts w:ascii="IRTitr" w:hAnsi="IRTitr" w:cs="IRTitr"/>
                          <w:sz w:val="56"/>
                          <w:szCs w:val="56"/>
                          <w:rtl/>
                          <w:lang w:bidi="fa-IR"/>
                        </w:rPr>
                      </w:pPr>
                      <w:r w:rsidRPr="009B1F92">
                        <w:rPr>
                          <w:rFonts w:ascii="IRTitr" w:hAnsi="IRTitr" w:cs="IRTitr"/>
                          <w:sz w:val="56"/>
                          <w:szCs w:val="56"/>
                          <w:rtl/>
                          <w:lang w:bidi="fa-IR"/>
                        </w:rPr>
                        <w:t xml:space="preserve">   </w:t>
                      </w:r>
                      <w:bookmarkStart w:id="8" w:name="OLE_LINK38"/>
                      <w:bookmarkStart w:id="9" w:name="OLE_LINK39"/>
                      <w:r w:rsidRPr="009B1F92">
                        <w:rPr>
                          <w:rFonts w:ascii="IRTitr" w:hAnsi="IRTitr" w:cs="IRTitr"/>
                          <w:sz w:val="56"/>
                          <w:szCs w:val="56"/>
                          <w:rtl/>
                          <w:lang w:bidi="fa-IR"/>
                        </w:rPr>
                        <w:t xml:space="preserve"> بهائیت</w:t>
                      </w:r>
                      <w:r w:rsidR="006D52E2" w:rsidRPr="009B1F92">
                        <w:rPr>
                          <w:rFonts w:ascii="IRTitr" w:hAnsi="IRTitr" w:cs="IRTitr"/>
                          <w:sz w:val="56"/>
                          <w:szCs w:val="56"/>
                          <w:lang w:bidi="fa-IR"/>
                        </w:rPr>
                        <w:t xml:space="preserve"> </w:t>
                      </w:r>
                    </w:p>
                    <w:p w:rsidR="00EB16DE" w:rsidRPr="009B1F92" w:rsidRDefault="00EB16DE" w:rsidP="00EB16DE">
                      <w:pPr>
                        <w:jc w:val="center"/>
                        <w:rPr>
                          <w:rFonts w:ascii="IRTitr" w:hAnsi="IRTitr" w:cs="IRTitr"/>
                          <w:sz w:val="36"/>
                          <w:szCs w:val="36"/>
                          <w:rtl/>
                          <w:lang w:bidi="fa-IR"/>
                        </w:rPr>
                      </w:pPr>
                      <w:r w:rsidRPr="009B1F92">
                        <w:rPr>
                          <w:rFonts w:ascii="IRTitr" w:hAnsi="IRTitr" w:cs="IRTitr"/>
                          <w:sz w:val="56"/>
                          <w:szCs w:val="56"/>
                          <w:rtl/>
                          <w:lang w:bidi="fa-IR"/>
                        </w:rPr>
                        <w:t>فرزند ناخلف مذهب رفض</w:t>
                      </w:r>
                    </w:p>
                    <w:bookmarkEnd w:id="8"/>
                    <w:bookmarkEnd w:id="9"/>
                    <w:p w:rsidR="00EB16DE" w:rsidRPr="009B1F92" w:rsidRDefault="00EB16DE" w:rsidP="00EB16DE">
                      <w:pPr>
                        <w:jc w:val="center"/>
                        <w:rPr>
                          <w:rFonts w:cs="B Jadid"/>
                          <w:rtl/>
                          <w:lang w:bidi="fa-IR"/>
                        </w:rPr>
                      </w:pPr>
                    </w:p>
                    <w:p w:rsidR="00EB16DE" w:rsidRPr="009B1F92" w:rsidRDefault="00EB16DE" w:rsidP="00EB16DE">
                      <w:pPr>
                        <w:jc w:val="center"/>
                        <w:rPr>
                          <w:rFonts w:cs="B Jadid"/>
                          <w:rtl/>
                          <w:lang w:bidi="fa-IR"/>
                        </w:rPr>
                      </w:pPr>
                    </w:p>
                    <w:p w:rsidR="00EB16DE" w:rsidRPr="009B1F92" w:rsidRDefault="00EB16DE" w:rsidP="00EB16DE">
                      <w:pPr>
                        <w:jc w:val="center"/>
                        <w:rPr>
                          <w:rFonts w:cs="B Jadid"/>
                          <w:rtl/>
                          <w:lang w:bidi="fa-IR"/>
                        </w:rPr>
                      </w:pPr>
                    </w:p>
                    <w:p w:rsidR="00EB16DE" w:rsidRPr="009B1F92" w:rsidRDefault="00EB16DE" w:rsidP="00EB16DE">
                      <w:pPr>
                        <w:jc w:val="center"/>
                        <w:rPr>
                          <w:rFonts w:cs="B Jadid"/>
                          <w:rtl/>
                          <w:lang w:bidi="fa-IR"/>
                        </w:rPr>
                      </w:pPr>
                    </w:p>
                    <w:p w:rsidR="00EB16DE" w:rsidRPr="009B1F92" w:rsidRDefault="00EB16DE" w:rsidP="00EB16DE">
                      <w:pPr>
                        <w:jc w:val="center"/>
                        <w:rPr>
                          <w:rFonts w:cs="B Jadid"/>
                          <w:rtl/>
                          <w:lang w:bidi="fa-IR"/>
                        </w:rPr>
                      </w:pPr>
                    </w:p>
                    <w:p w:rsidR="00EB16DE" w:rsidRPr="009B1F92" w:rsidRDefault="00EB16DE" w:rsidP="00036F24">
                      <w:pPr>
                        <w:jc w:val="center"/>
                        <w:rPr>
                          <w:rFonts w:cs="B Yagut"/>
                          <w:b/>
                          <w:bCs/>
                          <w:sz w:val="32"/>
                          <w:szCs w:val="32"/>
                          <w:rtl/>
                          <w:lang w:bidi="fa-IR"/>
                        </w:rPr>
                      </w:pPr>
                      <w:r w:rsidRPr="009B1F92">
                        <w:rPr>
                          <w:rFonts w:cs="B Yagut" w:hint="cs"/>
                          <w:b/>
                          <w:bCs/>
                          <w:sz w:val="32"/>
                          <w:szCs w:val="32"/>
                          <w:rtl/>
                          <w:lang w:bidi="fa-IR"/>
                        </w:rPr>
                        <w:t>نوشته:</w:t>
                      </w:r>
                    </w:p>
                    <w:p w:rsidR="00EB16DE" w:rsidRPr="009B1F92" w:rsidRDefault="00EB16DE" w:rsidP="00036F24">
                      <w:pPr>
                        <w:jc w:val="center"/>
                        <w:rPr>
                          <w:rFonts w:cs="B Yagut"/>
                          <w:b/>
                          <w:bCs/>
                          <w:sz w:val="32"/>
                          <w:szCs w:val="32"/>
                        </w:rPr>
                      </w:pPr>
                      <w:bookmarkStart w:id="10" w:name="OLE_LINK40"/>
                      <w:bookmarkStart w:id="11" w:name="OLE_LINK41"/>
                      <w:bookmarkStart w:id="12" w:name="_Hlk452310692"/>
                      <w:bookmarkStart w:id="13" w:name="OLE_LINK42"/>
                      <w:bookmarkStart w:id="14" w:name="OLE_LINK43"/>
                      <w:bookmarkStart w:id="15" w:name="_Hlk452310698"/>
                      <w:r w:rsidRPr="009B1F92">
                        <w:rPr>
                          <w:rFonts w:cs="B Yagut" w:hint="cs"/>
                          <w:b/>
                          <w:bCs/>
                          <w:sz w:val="32"/>
                          <w:szCs w:val="32"/>
                          <w:rtl/>
                          <w:lang w:bidi="fa-IR"/>
                        </w:rPr>
                        <w:t>محب الدین الخطیب</w:t>
                      </w:r>
                      <w:bookmarkEnd w:id="10"/>
                      <w:bookmarkEnd w:id="11"/>
                      <w:bookmarkEnd w:id="12"/>
                      <w:bookmarkEnd w:id="13"/>
                      <w:bookmarkEnd w:id="14"/>
                      <w:bookmarkEnd w:id="15"/>
                    </w:p>
                  </w:txbxContent>
                </v:textbox>
              </v:shape>
            </w:pict>
          </mc:Fallback>
        </mc:AlternateContent>
      </w:r>
      <w:r w:rsidR="00526709">
        <w:t xml:space="preserve"> </w:t>
      </w:r>
    </w:p>
    <w:p w:rsidR="007D750D" w:rsidRPr="00D54038" w:rsidRDefault="007D750D" w:rsidP="0009593C">
      <w:pPr>
        <w:jc w:val="center"/>
        <w:rPr>
          <w:rtl/>
        </w:rPr>
      </w:pPr>
    </w:p>
    <w:p w:rsidR="007D750D" w:rsidRPr="00D54038" w:rsidRDefault="007D750D" w:rsidP="0009593C">
      <w:pPr>
        <w:jc w:val="center"/>
        <w:rPr>
          <w:rtl/>
        </w:rPr>
      </w:pPr>
    </w:p>
    <w:p w:rsidR="007D750D" w:rsidRPr="00D54038" w:rsidRDefault="007D750D" w:rsidP="0009593C">
      <w:pPr>
        <w:jc w:val="center"/>
        <w:rPr>
          <w:rtl/>
        </w:rPr>
      </w:pPr>
    </w:p>
    <w:p w:rsidR="00036F24" w:rsidRDefault="00036F24" w:rsidP="001935E8">
      <w:pPr>
        <w:rPr>
          <w:rtl/>
          <w:lang w:bidi="fa-IR"/>
        </w:rPr>
      </w:pPr>
    </w:p>
    <w:p w:rsidR="00036F24" w:rsidRDefault="00036F24" w:rsidP="001935E8">
      <w:pPr>
        <w:rPr>
          <w:rtl/>
          <w:lang w:bidi="fa-IR"/>
        </w:rPr>
      </w:pPr>
    </w:p>
    <w:p w:rsidR="00036F24" w:rsidRDefault="00036F24" w:rsidP="001935E8">
      <w:pPr>
        <w:rPr>
          <w:rtl/>
          <w:lang w:bidi="fa-IR"/>
        </w:rPr>
      </w:pPr>
    </w:p>
    <w:p w:rsidR="00036F24" w:rsidRDefault="00036F24" w:rsidP="001935E8">
      <w:pPr>
        <w:rPr>
          <w:rtl/>
          <w:lang w:bidi="fa-IR"/>
        </w:rPr>
      </w:pPr>
    </w:p>
    <w:p w:rsidR="00036F24" w:rsidRDefault="00036F24" w:rsidP="001935E8">
      <w:pPr>
        <w:rPr>
          <w:rtl/>
          <w:lang w:bidi="fa-IR"/>
        </w:rPr>
      </w:pPr>
    </w:p>
    <w:p w:rsidR="00036F24" w:rsidRDefault="00036F24" w:rsidP="001935E8">
      <w:pPr>
        <w:rPr>
          <w:rtl/>
          <w:lang w:bidi="fa-IR"/>
        </w:rPr>
      </w:pPr>
    </w:p>
    <w:p w:rsidR="00036F24" w:rsidRDefault="00036F24" w:rsidP="001935E8">
      <w:pPr>
        <w:rPr>
          <w:rtl/>
          <w:lang w:bidi="fa-IR"/>
        </w:rPr>
      </w:pPr>
    </w:p>
    <w:p w:rsidR="00036F24" w:rsidRDefault="00036F24" w:rsidP="001935E8">
      <w:pPr>
        <w:rPr>
          <w:rtl/>
          <w:lang w:bidi="fa-IR"/>
        </w:rPr>
      </w:pPr>
    </w:p>
    <w:p w:rsidR="00036F24" w:rsidRDefault="00036F24" w:rsidP="001935E8">
      <w:pPr>
        <w:rPr>
          <w:rtl/>
          <w:lang w:bidi="fa-IR"/>
        </w:rPr>
      </w:pPr>
    </w:p>
    <w:p w:rsidR="00036F24" w:rsidRDefault="00036F24" w:rsidP="001935E8">
      <w:pPr>
        <w:rPr>
          <w:rtl/>
          <w:lang w:bidi="fa-IR"/>
        </w:rPr>
      </w:pPr>
    </w:p>
    <w:p w:rsidR="00036F24" w:rsidRDefault="00036F24" w:rsidP="001935E8">
      <w:pPr>
        <w:rPr>
          <w:rtl/>
          <w:lang w:bidi="fa-IR"/>
        </w:rPr>
      </w:pPr>
    </w:p>
    <w:p w:rsidR="00036F24" w:rsidRDefault="00036F24" w:rsidP="001935E8">
      <w:pPr>
        <w:rPr>
          <w:rtl/>
          <w:lang w:bidi="fa-IR"/>
        </w:rPr>
      </w:pPr>
    </w:p>
    <w:p w:rsidR="00036F24" w:rsidRDefault="00036F24" w:rsidP="001935E8">
      <w:pPr>
        <w:rPr>
          <w:rtl/>
          <w:lang w:bidi="fa-IR"/>
        </w:rPr>
      </w:pPr>
    </w:p>
    <w:p w:rsidR="00036F24" w:rsidRDefault="00036F24" w:rsidP="001935E8">
      <w:pPr>
        <w:rPr>
          <w:rtl/>
          <w:lang w:bidi="fa-IR"/>
        </w:rPr>
      </w:pPr>
    </w:p>
    <w:p w:rsidR="00036F24" w:rsidRDefault="00036F24" w:rsidP="001935E8">
      <w:pPr>
        <w:rPr>
          <w:rtl/>
          <w:lang w:bidi="fa-IR"/>
        </w:rPr>
      </w:pPr>
    </w:p>
    <w:p w:rsidR="00036F24" w:rsidRDefault="00036F24" w:rsidP="001935E8">
      <w:pPr>
        <w:rPr>
          <w:rtl/>
          <w:lang w:bidi="fa-IR"/>
        </w:rPr>
      </w:pPr>
    </w:p>
    <w:p w:rsidR="00036F24" w:rsidRDefault="00036F24" w:rsidP="001935E8">
      <w:pPr>
        <w:rPr>
          <w:rtl/>
          <w:lang w:bidi="fa-IR"/>
        </w:rPr>
      </w:pPr>
    </w:p>
    <w:p w:rsidR="00036F24" w:rsidRDefault="00036F24" w:rsidP="001935E8">
      <w:pPr>
        <w:rPr>
          <w:rtl/>
          <w:lang w:bidi="fa-IR"/>
        </w:rPr>
      </w:pPr>
    </w:p>
    <w:p w:rsidR="00036F24" w:rsidRDefault="00036F24" w:rsidP="001935E8">
      <w:pPr>
        <w:rPr>
          <w:rtl/>
          <w:lang w:bidi="fa-IR"/>
        </w:rPr>
      </w:pPr>
    </w:p>
    <w:p w:rsidR="00036F24" w:rsidRDefault="00036F24" w:rsidP="001935E8">
      <w:pPr>
        <w:rPr>
          <w:rtl/>
          <w:lang w:bidi="fa-IR"/>
        </w:rPr>
      </w:pPr>
    </w:p>
    <w:p w:rsidR="00036F24" w:rsidRDefault="00036F24" w:rsidP="001935E8">
      <w:pPr>
        <w:rPr>
          <w:rtl/>
          <w:lang w:bidi="fa-IR"/>
        </w:r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21"/>
        <w:gridCol w:w="1165"/>
        <w:gridCol w:w="546"/>
        <w:gridCol w:w="1428"/>
        <w:gridCol w:w="2127"/>
      </w:tblGrid>
      <w:tr w:rsidR="00D0441E" w:rsidRPr="00D368DB" w:rsidTr="00D0441E">
        <w:trPr>
          <w:jc w:val="center"/>
        </w:trPr>
        <w:tc>
          <w:tcPr>
            <w:tcW w:w="1529" w:type="pct"/>
            <w:vAlign w:val="center"/>
          </w:tcPr>
          <w:p w:rsidR="00D0441E" w:rsidRPr="00D368DB" w:rsidRDefault="00D0441E" w:rsidP="009D4D83">
            <w:pPr>
              <w:spacing w:after="60"/>
              <w:jc w:val="both"/>
              <w:rPr>
                <w:rFonts w:ascii="IRMitra" w:hAnsi="IRMitra" w:cs="IRMitra"/>
                <w:b/>
                <w:bCs/>
                <w:color w:val="FF0000"/>
                <w:sz w:val="25"/>
                <w:szCs w:val="25"/>
                <w:rtl/>
              </w:rPr>
            </w:pPr>
            <w:r w:rsidRPr="00D368DB">
              <w:rPr>
                <w:rFonts w:ascii="IRMitra" w:hAnsi="IRMitra" w:cs="IRMitra" w:hint="cs"/>
                <w:b/>
                <w:bCs/>
                <w:sz w:val="25"/>
                <w:szCs w:val="25"/>
                <w:rtl/>
              </w:rPr>
              <w:lastRenderedPageBreak/>
              <w:t>عنوان</w:t>
            </w:r>
            <w:r w:rsidRPr="00D368DB">
              <w:rPr>
                <w:rFonts w:ascii="IRMitra" w:hAnsi="IRMitra" w:cs="IRMitra"/>
                <w:b/>
                <w:bCs/>
                <w:sz w:val="25"/>
                <w:szCs w:val="25"/>
                <w:rtl/>
              </w:rPr>
              <w:t xml:space="preserve"> کتاب</w:t>
            </w:r>
            <w:r w:rsidRPr="00D368DB">
              <w:rPr>
                <w:rFonts w:ascii="IRMitra" w:hAnsi="IRMitra" w:cs="IRMitra" w:hint="cs"/>
                <w:b/>
                <w:bCs/>
                <w:sz w:val="25"/>
                <w:szCs w:val="25"/>
                <w:rtl/>
              </w:rPr>
              <w:t>:</w:t>
            </w:r>
          </w:p>
        </w:tc>
        <w:tc>
          <w:tcPr>
            <w:tcW w:w="3471" w:type="pct"/>
            <w:gridSpan w:val="4"/>
            <w:vAlign w:val="center"/>
          </w:tcPr>
          <w:p w:rsidR="00D0441E" w:rsidRPr="00D368DB" w:rsidRDefault="00D0441E" w:rsidP="00D0441E">
            <w:pPr>
              <w:spacing w:after="60"/>
              <w:jc w:val="both"/>
              <w:rPr>
                <w:rFonts w:ascii="IRMitra" w:hAnsi="IRMitra" w:cs="IRMitra"/>
                <w:color w:val="244061" w:themeColor="accent1" w:themeShade="80"/>
                <w:sz w:val="26"/>
                <w:szCs w:val="26"/>
                <w:rtl/>
              </w:rPr>
            </w:pPr>
            <w:bookmarkStart w:id="9" w:name="OLE_LINK44"/>
            <w:bookmarkStart w:id="10" w:name="OLE_LINK45"/>
            <w:r w:rsidRPr="00D0441E">
              <w:rPr>
                <w:rFonts w:ascii="IRMitra" w:hAnsi="IRMitra" w:cs="IRMitra"/>
                <w:color w:val="244061" w:themeColor="accent1" w:themeShade="80"/>
                <w:sz w:val="26"/>
                <w:szCs w:val="26"/>
                <w:rtl/>
              </w:rPr>
              <w:t>بهائ</w:t>
            </w:r>
            <w:r w:rsidRPr="00D0441E">
              <w:rPr>
                <w:rFonts w:ascii="IRMitra" w:hAnsi="IRMitra" w:cs="IRMitra" w:hint="cs"/>
                <w:color w:val="244061" w:themeColor="accent1" w:themeShade="80"/>
                <w:sz w:val="26"/>
                <w:szCs w:val="26"/>
                <w:rtl/>
              </w:rPr>
              <w:t>ی</w:t>
            </w:r>
            <w:r w:rsidRPr="00D0441E">
              <w:rPr>
                <w:rFonts w:ascii="IRMitra" w:hAnsi="IRMitra" w:cs="IRMitra" w:hint="eastAsia"/>
                <w:color w:val="244061" w:themeColor="accent1" w:themeShade="80"/>
                <w:sz w:val="26"/>
                <w:szCs w:val="26"/>
                <w:rtl/>
              </w:rPr>
              <w:t>ت</w:t>
            </w:r>
            <w:r w:rsidRPr="00D0441E">
              <w:rPr>
                <w:rFonts w:ascii="IRMitra" w:hAnsi="IRMitra" w:cs="IRMitra"/>
                <w:color w:val="244061" w:themeColor="accent1" w:themeShade="80"/>
                <w:sz w:val="26"/>
                <w:szCs w:val="26"/>
                <w:rtl/>
              </w:rPr>
              <w:t xml:space="preserve"> </w:t>
            </w:r>
            <w:r w:rsidRPr="00D0441E">
              <w:rPr>
                <w:rFonts w:ascii="IRMitra" w:hAnsi="IRMitra" w:cs="IRMitra" w:hint="eastAsia"/>
                <w:color w:val="244061" w:themeColor="accent1" w:themeShade="80"/>
                <w:sz w:val="26"/>
                <w:szCs w:val="26"/>
                <w:rtl/>
              </w:rPr>
              <w:t>فرزند</w:t>
            </w:r>
            <w:r w:rsidRPr="00D0441E">
              <w:rPr>
                <w:rFonts w:ascii="IRMitra" w:hAnsi="IRMitra" w:cs="IRMitra"/>
                <w:color w:val="244061" w:themeColor="accent1" w:themeShade="80"/>
                <w:sz w:val="26"/>
                <w:szCs w:val="26"/>
                <w:rtl/>
              </w:rPr>
              <w:t xml:space="preserve"> ناخلف مذهب رفض</w:t>
            </w:r>
            <w:bookmarkEnd w:id="9"/>
            <w:bookmarkEnd w:id="10"/>
          </w:p>
        </w:tc>
      </w:tr>
      <w:tr w:rsidR="00D0441E" w:rsidRPr="00D368DB" w:rsidTr="00D0441E">
        <w:trPr>
          <w:jc w:val="center"/>
        </w:trPr>
        <w:tc>
          <w:tcPr>
            <w:tcW w:w="1529" w:type="pct"/>
          </w:tcPr>
          <w:p w:rsidR="00D0441E" w:rsidRPr="00D368DB" w:rsidRDefault="00D0441E" w:rsidP="009D4D83">
            <w:pPr>
              <w:spacing w:before="60" w:after="60"/>
              <w:jc w:val="both"/>
              <w:rPr>
                <w:rFonts w:ascii="IRMitra" w:hAnsi="IRMitra" w:cs="IRMitra"/>
                <w:b/>
                <w:bCs/>
                <w:sz w:val="25"/>
                <w:szCs w:val="25"/>
                <w:rtl/>
              </w:rPr>
            </w:pPr>
            <w:bookmarkStart w:id="11" w:name="_Hlk452308896"/>
            <w:r w:rsidRPr="00D368DB">
              <w:rPr>
                <w:rFonts w:ascii="IRMitra" w:hAnsi="IRMitra" w:cs="IRMitra" w:hint="cs"/>
                <w:b/>
                <w:bCs/>
                <w:sz w:val="25"/>
                <w:szCs w:val="25"/>
                <w:rtl/>
              </w:rPr>
              <w:t>تألیف</w:t>
            </w:r>
            <w:r w:rsidRPr="00D368DB">
              <w:rPr>
                <w:rFonts w:ascii="IRMitra" w:hAnsi="IRMitra" w:cs="IRMitra"/>
                <w:b/>
                <w:bCs/>
                <w:sz w:val="25"/>
                <w:szCs w:val="25"/>
                <w:rtl/>
              </w:rPr>
              <w:t>:</w:t>
            </w:r>
          </w:p>
        </w:tc>
        <w:tc>
          <w:tcPr>
            <w:tcW w:w="3471" w:type="pct"/>
            <w:gridSpan w:val="4"/>
          </w:tcPr>
          <w:p w:rsidR="00D0441E" w:rsidRPr="00D368DB" w:rsidRDefault="00D0441E" w:rsidP="009D4D83">
            <w:pPr>
              <w:spacing w:before="60" w:after="60"/>
              <w:jc w:val="both"/>
              <w:rPr>
                <w:rFonts w:ascii="IRMitra" w:hAnsi="IRMitra" w:cs="IRMitra"/>
                <w:color w:val="244061" w:themeColor="accent1" w:themeShade="80"/>
                <w:sz w:val="26"/>
                <w:szCs w:val="26"/>
                <w:rtl/>
              </w:rPr>
            </w:pPr>
            <w:r w:rsidRPr="00D0441E">
              <w:rPr>
                <w:rFonts w:ascii="IRMitra" w:hAnsi="IRMitra" w:cs="IRMitra"/>
                <w:color w:val="244061" w:themeColor="accent1" w:themeShade="80"/>
                <w:sz w:val="26"/>
                <w:szCs w:val="26"/>
                <w:rtl/>
              </w:rPr>
              <w:t>محب الد</w:t>
            </w:r>
            <w:r w:rsidRPr="00D0441E">
              <w:rPr>
                <w:rFonts w:ascii="IRMitra" w:hAnsi="IRMitra" w:cs="IRMitra" w:hint="cs"/>
                <w:color w:val="244061" w:themeColor="accent1" w:themeShade="80"/>
                <w:sz w:val="26"/>
                <w:szCs w:val="26"/>
                <w:rtl/>
              </w:rPr>
              <w:t>ی</w:t>
            </w:r>
            <w:r w:rsidRPr="00D0441E">
              <w:rPr>
                <w:rFonts w:ascii="IRMitra" w:hAnsi="IRMitra" w:cs="IRMitra" w:hint="eastAsia"/>
                <w:color w:val="244061" w:themeColor="accent1" w:themeShade="80"/>
                <w:sz w:val="26"/>
                <w:szCs w:val="26"/>
                <w:rtl/>
              </w:rPr>
              <w:t>ن</w:t>
            </w:r>
            <w:r w:rsidRPr="00D0441E">
              <w:rPr>
                <w:rFonts w:ascii="IRMitra" w:hAnsi="IRMitra" w:cs="IRMitra"/>
                <w:color w:val="244061" w:themeColor="accent1" w:themeShade="80"/>
                <w:sz w:val="26"/>
                <w:szCs w:val="26"/>
                <w:rtl/>
              </w:rPr>
              <w:t xml:space="preserve"> الخط</w:t>
            </w:r>
            <w:r w:rsidRPr="00D0441E">
              <w:rPr>
                <w:rFonts w:ascii="IRMitra" w:hAnsi="IRMitra" w:cs="IRMitra" w:hint="cs"/>
                <w:color w:val="244061" w:themeColor="accent1" w:themeShade="80"/>
                <w:sz w:val="26"/>
                <w:szCs w:val="26"/>
                <w:rtl/>
              </w:rPr>
              <w:t>ی</w:t>
            </w:r>
            <w:r w:rsidRPr="00D0441E">
              <w:rPr>
                <w:rFonts w:ascii="IRMitra" w:hAnsi="IRMitra" w:cs="IRMitra" w:hint="eastAsia"/>
                <w:color w:val="244061" w:themeColor="accent1" w:themeShade="80"/>
                <w:sz w:val="26"/>
                <w:szCs w:val="26"/>
                <w:rtl/>
              </w:rPr>
              <w:t>ب</w:t>
            </w:r>
          </w:p>
        </w:tc>
      </w:tr>
      <w:bookmarkEnd w:id="11"/>
      <w:tr w:rsidR="00D0441E" w:rsidRPr="00D368DB" w:rsidTr="00D0441E">
        <w:trPr>
          <w:jc w:val="center"/>
        </w:trPr>
        <w:tc>
          <w:tcPr>
            <w:tcW w:w="1529" w:type="pct"/>
            <w:vAlign w:val="center"/>
          </w:tcPr>
          <w:p w:rsidR="00D0441E" w:rsidRPr="00D368DB" w:rsidRDefault="00D0441E" w:rsidP="009D4D83">
            <w:pPr>
              <w:spacing w:before="60" w:after="60"/>
              <w:jc w:val="both"/>
              <w:rPr>
                <w:rFonts w:ascii="IRMitra" w:hAnsi="IRMitra" w:cs="IRMitra"/>
                <w:b/>
                <w:bCs/>
                <w:color w:val="FF0000"/>
                <w:sz w:val="25"/>
                <w:szCs w:val="25"/>
                <w:rtl/>
              </w:rPr>
            </w:pPr>
            <w:r w:rsidRPr="00D368DB">
              <w:rPr>
                <w:rFonts w:ascii="IRMitra" w:hAnsi="IRMitra" w:cs="IRMitra" w:hint="cs"/>
                <w:b/>
                <w:bCs/>
                <w:sz w:val="25"/>
                <w:szCs w:val="25"/>
                <w:rtl/>
              </w:rPr>
              <w:t>موضوع:</w:t>
            </w:r>
          </w:p>
        </w:tc>
        <w:tc>
          <w:tcPr>
            <w:tcW w:w="3471" w:type="pct"/>
            <w:gridSpan w:val="4"/>
            <w:vAlign w:val="center"/>
          </w:tcPr>
          <w:p w:rsidR="00D0441E" w:rsidRPr="00D368DB" w:rsidRDefault="00D0441E" w:rsidP="009D4D83">
            <w:pPr>
              <w:spacing w:before="60" w:after="60"/>
              <w:jc w:val="both"/>
              <w:rPr>
                <w:rFonts w:ascii="IRMitra" w:hAnsi="IRMitra" w:cs="IRMitra"/>
                <w:color w:val="244061" w:themeColor="accent1" w:themeShade="80"/>
                <w:sz w:val="26"/>
                <w:szCs w:val="26"/>
                <w:rtl/>
              </w:rPr>
            </w:pPr>
            <w:r w:rsidRPr="00D0441E">
              <w:rPr>
                <w:rFonts w:ascii="IRMitra" w:hAnsi="IRMitra" w:cs="IRMitra"/>
                <w:color w:val="244061" w:themeColor="accent1" w:themeShade="80"/>
                <w:sz w:val="26"/>
                <w:szCs w:val="26"/>
                <w:rtl/>
              </w:rPr>
              <w:t>فرق ش</w:t>
            </w:r>
            <w:r w:rsidRPr="00D0441E">
              <w:rPr>
                <w:rFonts w:ascii="IRMitra" w:hAnsi="IRMitra" w:cs="IRMitra" w:hint="cs"/>
                <w:color w:val="244061" w:themeColor="accent1" w:themeShade="80"/>
                <w:sz w:val="26"/>
                <w:szCs w:val="26"/>
                <w:rtl/>
              </w:rPr>
              <w:t>ی</w:t>
            </w:r>
            <w:r w:rsidRPr="00D0441E">
              <w:rPr>
                <w:rFonts w:ascii="IRMitra" w:hAnsi="IRMitra" w:cs="IRMitra" w:hint="eastAsia"/>
                <w:color w:val="244061" w:themeColor="accent1" w:themeShade="80"/>
                <w:sz w:val="26"/>
                <w:szCs w:val="26"/>
                <w:rtl/>
              </w:rPr>
              <w:t>عه</w:t>
            </w:r>
            <w:r w:rsidRPr="00D0441E">
              <w:rPr>
                <w:rFonts w:ascii="IRMitra" w:hAnsi="IRMitra" w:cs="IRMitra"/>
                <w:color w:val="244061" w:themeColor="accent1" w:themeShade="80"/>
                <w:sz w:val="26"/>
                <w:szCs w:val="26"/>
                <w:rtl/>
              </w:rPr>
              <w:t xml:space="preserve"> (اسماع</w:t>
            </w:r>
            <w:r w:rsidRPr="00D0441E">
              <w:rPr>
                <w:rFonts w:ascii="IRMitra" w:hAnsi="IRMitra" w:cs="IRMitra" w:hint="cs"/>
                <w:color w:val="244061" w:themeColor="accent1" w:themeShade="80"/>
                <w:sz w:val="26"/>
                <w:szCs w:val="26"/>
                <w:rtl/>
              </w:rPr>
              <w:t>ی</w:t>
            </w:r>
            <w:r w:rsidRPr="00D0441E">
              <w:rPr>
                <w:rFonts w:ascii="IRMitra" w:hAnsi="IRMitra" w:cs="IRMitra" w:hint="eastAsia"/>
                <w:color w:val="244061" w:themeColor="accent1" w:themeShade="80"/>
                <w:sz w:val="26"/>
                <w:szCs w:val="26"/>
                <w:rtl/>
              </w:rPr>
              <w:t>ل</w:t>
            </w:r>
            <w:r w:rsidRPr="00D0441E">
              <w:rPr>
                <w:rFonts w:ascii="IRMitra" w:hAnsi="IRMitra" w:cs="IRMitra" w:hint="cs"/>
                <w:color w:val="244061" w:themeColor="accent1" w:themeShade="80"/>
                <w:sz w:val="26"/>
                <w:szCs w:val="26"/>
                <w:rtl/>
              </w:rPr>
              <w:t>ی</w:t>
            </w:r>
            <w:r w:rsidRPr="00D0441E">
              <w:rPr>
                <w:rFonts w:ascii="IRMitra" w:hAnsi="IRMitra" w:cs="IRMitra" w:hint="eastAsia"/>
                <w:color w:val="244061" w:themeColor="accent1" w:themeShade="80"/>
                <w:sz w:val="26"/>
                <w:szCs w:val="26"/>
                <w:rtl/>
              </w:rPr>
              <w:t>ه،</w:t>
            </w:r>
            <w:r w:rsidRPr="00D0441E">
              <w:rPr>
                <w:rFonts w:ascii="IRMitra" w:hAnsi="IRMitra" w:cs="IRMitra"/>
                <w:color w:val="244061" w:themeColor="accent1" w:themeShade="80"/>
                <w:sz w:val="26"/>
                <w:szCs w:val="26"/>
                <w:rtl/>
              </w:rPr>
              <w:t xml:space="preserve"> نص</w:t>
            </w:r>
            <w:r w:rsidRPr="00D0441E">
              <w:rPr>
                <w:rFonts w:ascii="IRMitra" w:hAnsi="IRMitra" w:cs="IRMitra" w:hint="cs"/>
                <w:color w:val="244061" w:themeColor="accent1" w:themeShade="80"/>
                <w:sz w:val="26"/>
                <w:szCs w:val="26"/>
                <w:rtl/>
              </w:rPr>
              <w:t>ی</w:t>
            </w:r>
            <w:r w:rsidRPr="00D0441E">
              <w:rPr>
                <w:rFonts w:ascii="IRMitra" w:hAnsi="IRMitra" w:cs="IRMitra" w:hint="eastAsia"/>
                <w:color w:val="244061" w:themeColor="accent1" w:themeShade="80"/>
                <w:sz w:val="26"/>
                <w:szCs w:val="26"/>
                <w:rtl/>
              </w:rPr>
              <w:t>ر</w:t>
            </w:r>
            <w:r w:rsidRPr="00D0441E">
              <w:rPr>
                <w:rFonts w:ascii="IRMitra" w:hAnsi="IRMitra" w:cs="IRMitra" w:hint="cs"/>
                <w:color w:val="244061" w:themeColor="accent1" w:themeShade="80"/>
                <w:sz w:val="26"/>
                <w:szCs w:val="26"/>
                <w:rtl/>
              </w:rPr>
              <w:t>ی</w:t>
            </w:r>
            <w:r w:rsidRPr="00D0441E">
              <w:rPr>
                <w:rFonts w:ascii="IRMitra" w:hAnsi="IRMitra" w:cs="IRMitra" w:hint="eastAsia"/>
                <w:color w:val="244061" w:themeColor="accent1" w:themeShade="80"/>
                <w:sz w:val="26"/>
                <w:szCs w:val="26"/>
                <w:rtl/>
              </w:rPr>
              <w:t>ه،</w:t>
            </w:r>
            <w:r w:rsidRPr="00D0441E">
              <w:rPr>
                <w:rFonts w:ascii="IRMitra" w:hAnsi="IRMitra" w:cs="IRMitra"/>
                <w:color w:val="244061" w:themeColor="accent1" w:themeShade="80"/>
                <w:sz w:val="26"/>
                <w:szCs w:val="26"/>
                <w:rtl/>
              </w:rPr>
              <w:t xml:space="preserve"> ش</w:t>
            </w:r>
            <w:r w:rsidRPr="00D0441E">
              <w:rPr>
                <w:rFonts w:ascii="IRMitra" w:hAnsi="IRMitra" w:cs="IRMitra" w:hint="cs"/>
                <w:color w:val="244061" w:themeColor="accent1" w:themeShade="80"/>
                <w:sz w:val="26"/>
                <w:szCs w:val="26"/>
                <w:rtl/>
              </w:rPr>
              <w:t>ی</w:t>
            </w:r>
            <w:r w:rsidRPr="00D0441E">
              <w:rPr>
                <w:rFonts w:ascii="IRMitra" w:hAnsi="IRMitra" w:cs="IRMitra" w:hint="eastAsia"/>
                <w:color w:val="244061" w:themeColor="accent1" w:themeShade="80"/>
                <w:sz w:val="26"/>
                <w:szCs w:val="26"/>
                <w:rtl/>
              </w:rPr>
              <w:t>خ</w:t>
            </w:r>
            <w:r w:rsidRPr="00D0441E">
              <w:rPr>
                <w:rFonts w:ascii="IRMitra" w:hAnsi="IRMitra" w:cs="IRMitra" w:hint="cs"/>
                <w:color w:val="244061" w:themeColor="accent1" w:themeShade="80"/>
                <w:sz w:val="26"/>
                <w:szCs w:val="26"/>
                <w:rtl/>
              </w:rPr>
              <w:t>ی</w:t>
            </w:r>
            <w:r w:rsidRPr="00D0441E">
              <w:rPr>
                <w:rFonts w:ascii="IRMitra" w:hAnsi="IRMitra" w:cs="IRMitra" w:hint="eastAsia"/>
                <w:color w:val="244061" w:themeColor="accent1" w:themeShade="80"/>
                <w:sz w:val="26"/>
                <w:szCs w:val="26"/>
                <w:rtl/>
              </w:rPr>
              <w:t>ه،</w:t>
            </w:r>
            <w:r w:rsidRPr="00D0441E">
              <w:rPr>
                <w:rFonts w:ascii="IRMitra" w:hAnsi="IRMitra" w:cs="IRMitra"/>
                <w:color w:val="244061" w:themeColor="accent1" w:themeShade="80"/>
                <w:sz w:val="26"/>
                <w:szCs w:val="26"/>
                <w:rtl/>
              </w:rPr>
              <w:t xml:space="preserve"> باب</w:t>
            </w:r>
            <w:r w:rsidRPr="00D0441E">
              <w:rPr>
                <w:rFonts w:ascii="IRMitra" w:hAnsi="IRMitra" w:cs="IRMitra" w:hint="cs"/>
                <w:color w:val="244061" w:themeColor="accent1" w:themeShade="80"/>
                <w:sz w:val="26"/>
                <w:szCs w:val="26"/>
                <w:rtl/>
              </w:rPr>
              <w:t>ی</w:t>
            </w:r>
            <w:r w:rsidRPr="00D0441E">
              <w:rPr>
                <w:rFonts w:ascii="IRMitra" w:hAnsi="IRMitra" w:cs="IRMitra" w:hint="eastAsia"/>
                <w:color w:val="244061" w:themeColor="accent1" w:themeShade="80"/>
                <w:sz w:val="26"/>
                <w:szCs w:val="26"/>
                <w:rtl/>
              </w:rPr>
              <w:t>ت</w:t>
            </w:r>
            <w:r w:rsidRPr="00D0441E">
              <w:rPr>
                <w:rFonts w:ascii="IRMitra" w:hAnsi="IRMitra" w:cs="IRMitra"/>
                <w:color w:val="244061" w:themeColor="accent1" w:themeShade="80"/>
                <w:sz w:val="26"/>
                <w:szCs w:val="26"/>
                <w:rtl/>
              </w:rPr>
              <w:t xml:space="preserve"> و بهائ</w:t>
            </w:r>
            <w:r w:rsidRPr="00D0441E">
              <w:rPr>
                <w:rFonts w:ascii="IRMitra" w:hAnsi="IRMitra" w:cs="IRMitra" w:hint="cs"/>
                <w:color w:val="244061" w:themeColor="accent1" w:themeShade="80"/>
                <w:sz w:val="26"/>
                <w:szCs w:val="26"/>
                <w:rtl/>
              </w:rPr>
              <w:t>ی</w:t>
            </w:r>
            <w:r w:rsidRPr="00D0441E">
              <w:rPr>
                <w:rFonts w:ascii="IRMitra" w:hAnsi="IRMitra" w:cs="IRMitra" w:hint="eastAsia"/>
                <w:color w:val="244061" w:themeColor="accent1" w:themeShade="80"/>
                <w:sz w:val="26"/>
                <w:szCs w:val="26"/>
                <w:rtl/>
              </w:rPr>
              <w:t>ت</w:t>
            </w:r>
            <w:r w:rsidRPr="00D0441E">
              <w:rPr>
                <w:rFonts w:ascii="IRMitra" w:hAnsi="IRMitra" w:cs="IRMitra"/>
                <w:color w:val="244061" w:themeColor="accent1" w:themeShade="80"/>
                <w:sz w:val="26"/>
                <w:szCs w:val="26"/>
                <w:rtl/>
              </w:rPr>
              <w:t xml:space="preserve"> و...)</w:t>
            </w:r>
          </w:p>
        </w:tc>
      </w:tr>
      <w:tr w:rsidR="00D0441E" w:rsidRPr="00D368DB" w:rsidTr="00D0441E">
        <w:trPr>
          <w:jc w:val="center"/>
        </w:trPr>
        <w:tc>
          <w:tcPr>
            <w:tcW w:w="1529" w:type="pct"/>
            <w:vAlign w:val="center"/>
          </w:tcPr>
          <w:p w:rsidR="00D0441E" w:rsidRPr="00D368DB" w:rsidRDefault="00D0441E" w:rsidP="009D4D83">
            <w:pPr>
              <w:spacing w:before="60" w:after="60"/>
              <w:jc w:val="both"/>
              <w:rPr>
                <w:rFonts w:ascii="IRMitra" w:hAnsi="IRMitra" w:cs="IRMitra"/>
                <w:b/>
                <w:bCs/>
                <w:color w:val="FF0000"/>
                <w:sz w:val="25"/>
                <w:szCs w:val="25"/>
                <w:rtl/>
              </w:rPr>
            </w:pPr>
            <w:r w:rsidRPr="00D368DB">
              <w:rPr>
                <w:rFonts w:ascii="IRMitra" w:hAnsi="IRMitra" w:cs="IRMitra" w:hint="cs"/>
                <w:b/>
                <w:bCs/>
                <w:sz w:val="25"/>
                <w:szCs w:val="25"/>
                <w:rtl/>
              </w:rPr>
              <w:t xml:space="preserve">نوبت انتشار: </w:t>
            </w:r>
          </w:p>
        </w:tc>
        <w:tc>
          <w:tcPr>
            <w:tcW w:w="3471" w:type="pct"/>
            <w:gridSpan w:val="4"/>
            <w:vAlign w:val="center"/>
          </w:tcPr>
          <w:p w:rsidR="00D0441E" w:rsidRPr="00D368DB" w:rsidRDefault="00D0441E" w:rsidP="009D4D83">
            <w:pPr>
              <w:spacing w:before="60" w:after="60"/>
              <w:jc w:val="both"/>
              <w:rPr>
                <w:rFonts w:ascii="IRMitra" w:hAnsi="IRMitra" w:cs="IRMitra"/>
                <w:color w:val="244061" w:themeColor="accent1" w:themeShade="80"/>
                <w:sz w:val="26"/>
                <w:szCs w:val="26"/>
                <w:rtl/>
              </w:rPr>
            </w:pPr>
            <w:r w:rsidRPr="00D368DB">
              <w:rPr>
                <w:rFonts w:ascii="IRMitra" w:hAnsi="IRMitra" w:cs="IRMitra" w:hint="cs"/>
                <w:color w:val="244061" w:themeColor="accent1" w:themeShade="80"/>
                <w:sz w:val="26"/>
                <w:szCs w:val="26"/>
                <w:rtl/>
              </w:rPr>
              <w:t xml:space="preserve">اول (دیجیتال) </w:t>
            </w:r>
          </w:p>
        </w:tc>
      </w:tr>
      <w:tr w:rsidR="00D0441E" w:rsidRPr="00D368DB" w:rsidTr="00D0441E">
        <w:trPr>
          <w:jc w:val="center"/>
        </w:trPr>
        <w:tc>
          <w:tcPr>
            <w:tcW w:w="1529" w:type="pct"/>
            <w:vAlign w:val="center"/>
          </w:tcPr>
          <w:p w:rsidR="00D0441E" w:rsidRPr="00D368DB" w:rsidRDefault="00D0441E" w:rsidP="009D4D83">
            <w:pPr>
              <w:spacing w:before="60" w:after="60"/>
              <w:jc w:val="both"/>
              <w:rPr>
                <w:rFonts w:ascii="IRMitra" w:hAnsi="IRMitra" w:cs="IRMitra"/>
                <w:b/>
                <w:bCs/>
                <w:color w:val="FF0000"/>
                <w:sz w:val="25"/>
                <w:szCs w:val="25"/>
                <w:rtl/>
              </w:rPr>
            </w:pPr>
            <w:r w:rsidRPr="00D368DB">
              <w:rPr>
                <w:rFonts w:ascii="IRMitra" w:hAnsi="IRMitra" w:cs="IRMitra" w:hint="cs"/>
                <w:b/>
                <w:bCs/>
                <w:sz w:val="25"/>
                <w:szCs w:val="25"/>
                <w:rtl/>
              </w:rPr>
              <w:t xml:space="preserve">تاریخ انتشار: </w:t>
            </w:r>
          </w:p>
        </w:tc>
        <w:tc>
          <w:tcPr>
            <w:tcW w:w="3471" w:type="pct"/>
            <w:gridSpan w:val="4"/>
            <w:vAlign w:val="center"/>
          </w:tcPr>
          <w:p w:rsidR="00D0441E" w:rsidRPr="00D368DB" w:rsidRDefault="00D0441E" w:rsidP="009D4D83">
            <w:pPr>
              <w:spacing w:before="60" w:after="60"/>
              <w:jc w:val="both"/>
              <w:rPr>
                <w:rFonts w:ascii="IRMitra" w:hAnsi="IRMitra" w:cs="IRMitra"/>
                <w:color w:val="244061" w:themeColor="accent1" w:themeShade="80"/>
                <w:sz w:val="26"/>
                <w:szCs w:val="26"/>
                <w:rtl/>
                <w:lang w:bidi="fa-IR"/>
              </w:rPr>
            </w:pPr>
            <w:r w:rsidRPr="00D368DB">
              <w:rPr>
                <w:rFonts w:ascii="IRMitra" w:hAnsi="IRMitra" w:cs="IRMitra"/>
                <w:color w:val="244061"/>
                <w:sz w:val="30"/>
                <w:szCs w:val="30"/>
                <w:rtl/>
                <w:lang w:bidi="fa-IR"/>
              </w:rPr>
              <w:t>دی (جدی) 1394شمسی، ر</w:t>
            </w:r>
            <w:r w:rsidRPr="00D368DB">
              <w:rPr>
                <w:rFonts w:ascii="IRMitra" w:hAnsi="IRMitra" w:cs="IRMitra"/>
                <w:color w:val="244061"/>
                <w:sz w:val="30"/>
                <w:szCs w:val="30"/>
                <w:rtl/>
              </w:rPr>
              <w:t>بيع الأول</w:t>
            </w:r>
            <w:r w:rsidRPr="00D368DB">
              <w:rPr>
                <w:rFonts w:ascii="IRMitra" w:hAnsi="IRMitra" w:cs="IRMitra"/>
                <w:color w:val="244061"/>
                <w:sz w:val="30"/>
                <w:szCs w:val="30"/>
                <w:rtl/>
                <w:lang w:bidi="fa-IR"/>
              </w:rPr>
              <w:t xml:space="preserve"> 1437 هجری</w:t>
            </w:r>
          </w:p>
        </w:tc>
      </w:tr>
      <w:tr w:rsidR="00D0441E" w:rsidRPr="00D368DB" w:rsidTr="00D0441E">
        <w:trPr>
          <w:jc w:val="center"/>
        </w:trPr>
        <w:tc>
          <w:tcPr>
            <w:tcW w:w="1529" w:type="pct"/>
            <w:vAlign w:val="center"/>
          </w:tcPr>
          <w:p w:rsidR="00D0441E" w:rsidRPr="00D368DB" w:rsidRDefault="00D0441E" w:rsidP="009D4D83">
            <w:pPr>
              <w:spacing w:before="60" w:after="60"/>
              <w:jc w:val="both"/>
              <w:rPr>
                <w:rFonts w:ascii="IRMitra" w:hAnsi="IRMitra" w:cs="IRMitra"/>
                <w:b/>
                <w:bCs/>
                <w:sz w:val="25"/>
                <w:szCs w:val="25"/>
                <w:rtl/>
              </w:rPr>
            </w:pPr>
            <w:r w:rsidRPr="00D368DB">
              <w:rPr>
                <w:rFonts w:ascii="IRMitra" w:hAnsi="IRMitra" w:cs="IRMitra" w:hint="cs"/>
                <w:b/>
                <w:bCs/>
                <w:sz w:val="25"/>
                <w:szCs w:val="25"/>
                <w:rtl/>
              </w:rPr>
              <w:t xml:space="preserve">منبع: </w:t>
            </w:r>
          </w:p>
        </w:tc>
        <w:tc>
          <w:tcPr>
            <w:tcW w:w="3471" w:type="pct"/>
            <w:gridSpan w:val="4"/>
            <w:vAlign w:val="center"/>
          </w:tcPr>
          <w:p w:rsidR="00D0441E" w:rsidRPr="00D368DB" w:rsidRDefault="00D0441E" w:rsidP="009D4D83">
            <w:pPr>
              <w:spacing w:before="60" w:after="60"/>
              <w:jc w:val="both"/>
              <w:rPr>
                <w:rFonts w:ascii="IRMitra" w:hAnsi="IRMitra" w:cs="IRMitra"/>
                <w:color w:val="244061" w:themeColor="accent1" w:themeShade="80"/>
                <w:sz w:val="26"/>
                <w:szCs w:val="26"/>
                <w:lang w:bidi="fa-IR"/>
              </w:rPr>
            </w:pPr>
          </w:p>
        </w:tc>
      </w:tr>
      <w:tr w:rsidR="00D0441E" w:rsidRPr="00D368DB" w:rsidTr="009D4D83">
        <w:trPr>
          <w:jc w:val="center"/>
        </w:trPr>
        <w:tc>
          <w:tcPr>
            <w:tcW w:w="3598" w:type="pct"/>
            <w:gridSpan w:val="4"/>
            <w:vAlign w:val="center"/>
          </w:tcPr>
          <w:p w:rsidR="00D0441E" w:rsidRPr="00D368DB" w:rsidRDefault="00D0441E" w:rsidP="009D4D83">
            <w:pPr>
              <w:jc w:val="center"/>
              <w:rPr>
                <w:rFonts w:cs="IRNazanin"/>
                <w:b/>
                <w:bCs/>
                <w:color w:val="244061" w:themeColor="accent1" w:themeShade="80"/>
                <w:rtl/>
              </w:rPr>
            </w:pPr>
            <w:r w:rsidRPr="00D368DB">
              <w:rPr>
                <w:rFonts w:cs="IRNazanin" w:hint="cs"/>
                <w:b/>
                <w:bCs/>
                <w:color w:val="244061" w:themeColor="accent1" w:themeShade="80"/>
                <w:sz w:val="22"/>
                <w:szCs w:val="26"/>
                <w:rtl/>
              </w:rPr>
              <w:t>ای</w:t>
            </w:r>
            <w:r w:rsidRPr="00D368DB">
              <w:rPr>
                <w:rFonts w:cs="IRNazanin" w:hint="eastAsia"/>
                <w:b/>
                <w:bCs/>
                <w:color w:val="244061" w:themeColor="accent1" w:themeShade="80"/>
                <w:sz w:val="22"/>
                <w:szCs w:val="26"/>
                <w:rtl/>
              </w:rPr>
              <w:t>ن</w:t>
            </w:r>
            <w:r w:rsidRPr="00D368DB">
              <w:rPr>
                <w:rFonts w:cs="IRNazanin"/>
                <w:b/>
                <w:bCs/>
                <w:color w:val="244061" w:themeColor="accent1" w:themeShade="80"/>
                <w:sz w:val="22"/>
                <w:szCs w:val="26"/>
                <w:rtl/>
              </w:rPr>
              <w:t xml:space="preserve"> کتاب </w:t>
            </w:r>
            <w:r w:rsidRPr="00D368DB">
              <w:rPr>
                <w:rFonts w:cs="IRNazanin" w:hint="cs"/>
                <w:b/>
                <w:bCs/>
                <w:color w:val="244061" w:themeColor="accent1" w:themeShade="80"/>
                <w:sz w:val="22"/>
                <w:szCs w:val="26"/>
                <w:rtl/>
              </w:rPr>
              <w:t xml:space="preserve">از سایت </w:t>
            </w:r>
            <w:r w:rsidRPr="00D368DB">
              <w:rPr>
                <w:rFonts w:cs="IRNazanin"/>
                <w:b/>
                <w:bCs/>
                <w:color w:val="244061" w:themeColor="accent1" w:themeShade="80"/>
                <w:sz w:val="22"/>
                <w:szCs w:val="26"/>
                <w:rtl/>
              </w:rPr>
              <w:t>کتابخان</w:t>
            </w:r>
            <w:r w:rsidRPr="00D368DB">
              <w:rPr>
                <w:rFonts w:cs="IRNazanin" w:hint="cs"/>
                <w:b/>
                <w:bCs/>
                <w:color w:val="244061" w:themeColor="accent1" w:themeShade="80"/>
                <w:sz w:val="22"/>
                <w:szCs w:val="26"/>
                <w:rtl/>
              </w:rPr>
              <w:t>ۀ</w:t>
            </w:r>
            <w:r w:rsidRPr="00D368DB">
              <w:rPr>
                <w:rFonts w:cs="IRNazanin"/>
                <w:b/>
                <w:bCs/>
                <w:color w:val="244061" w:themeColor="accent1" w:themeShade="80"/>
                <w:sz w:val="22"/>
                <w:szCs w:val="26"/>
                <w:rtl/>
              </w:rPr>
              <w:t xml:space="preserve"> عق</w:t>
            </w:r>
            <w:r w:rsidRPr="00D368DB">
              <w:rPr>
                <w:rFonts w:cs="IRNazanin" w:hint="cs"/>
                <w:b/>
                <w:bCs/>
                <w:color w:val="244061" w:themeColor="accent1" w:themeShade="80"/>
                <w:sz w:val="22"/>
                <w:szCs w:val="26"/>
                <w:rtl/>
              </w:rPr>
              <w:t>ی</w:t>
            </w:r>
            <w:r w:rsidRPr="00D368DB">
              <w:rPr>
                <w:rFonts w:cs="IRNazanin" w:hint="eastAsia"/>
                <w:b/>
                <w:bCs/>
                <w:color w:val="244061" w:themeColor="accent1" w:themeShade="80"/>
                <w:sz w:val="22"/>
                <w:szCs w:val="26"/>
                <w:rtl/>
              </w:rPr>
              <w:t>ده</w:t>
            </w:r>
            <w:r w:rsidRPr="00D368DB">
              <w:rPr>
                <w:rFonts w:cs="IRNazanin"/>
                <w:b/>
                <w:bCs/>
                <w:color w:val="244061" w:themeColor="accent1" w:themeShade="80"/>
                <w:sz w:val="22"/>
                <w:szCs w:val="26"/>
                <w:rtl/>
              </w:rPr>
              <w:t xml:space="preserve"> </w:t>
            </w:r>
            <w:r w:rsidRPr="00D368DB">
              <w:rPr>
                <w:rFonts w:cs="IRNazanin" w:hint="cs"/>
                <w:b/>
                <w:bCs/>
                <w:color w:val="244061" w:themeColor="accent1" w:themeShade="80"/>
                <w:sz w:val="22"/>
                <w:szCs w:val="26"/>
                <w:rtl/>
              </w:rPr>
              <w:t xml:space="preserve">دانلود </w:t>
            </w:r>
            <w:r w:rsidRPr="00D368DB">
              <w:rPr>
                <w:rFonts w:cs="IRNazanin"/>
                <w:b/>
                <w:bCs/>
                <w:color w:val="244061" w:themeColor="accent1" w:themeShade="80"/>
                <w:sz w:val="22"/>
                <w:szCs w:val="26"/>
                <w:rtl/>
              </w:rPr>
              <w:t>شده است.</w:t>
            </w:r>
          </w:p>
          <w:p w:rsidR="00D0441E" w:rsidRPr="00D368DB" w:rsidRDefault="00D0441E" w:rsidP="009D4D83">
            <w:pPr>
              <w:spacing w:before="60" w:after="60"/>
              <w:jc w:val="center"/>
              <w:rPr>
                <w:rFonts w:asciiTheme="minorHAnsi" w:hAnsiTheme="minorHAnsi" w:cstheme="minorHAnsi"/>
                <w:b/>
                <w:bCs/>
                <w:sz w:val="27"/>
                <w:szCs w:val="27"/>
                <w:rtl/>
              </w:rPr>
            </w:pPr>
            <w:r w:rsidRPr="00D368DB">
              <w:rPr>
                <w:rFonts w:asciiTheme="minorHAnsi" w:hAnsiTheme="minorHAnsi" w:cstheme="minorHAnsi"/>
                <w:b/>
                <w:bCs/>
                <w:color w:val="244061" w:themeColor="accent1" w:themeShade="80"/>
              </w:rPr>
              <w:t>www.aqeedeh.com</w:t>
            </w:r>
          </w:p>
        </w:tc>
        <w:tc>
          <w:tcPr>
            <w:tcW w:w="1402" w:type="pct"/>
          </w:tcPr>
          <w:p w:rsidR="00D0441E" w:rsidRPr="00D368DB" w:rsidRDefault="00D0441E" w:rsidP="009D4D83">
            <w:pPr>
              <w:spacing w:before="60" w:after="60"/>
              <w:jc w:val="center"/>
              <w:rPr>
                <w:rFonts w:ascii="IRMitra" w:hAnsi="IRMitra" w:cs="IRMitra"/>
                <w:color w:val="244061" w:themeColor="accent1" w:themeShade="80"/>
                <w:sz w:val="30"/>
                <w:szCs w:val="30"/>
                <w:rtl/>
              </w:rPr>
            </w:pPr>
            <w:r w:rsidRPr="00D368DB">
              <w:rPr>
                <w:rFonts w:ascii="IRMitra" w:hAnsi="IRMitra" w:cs="IRMitra" w:hint="cs"/>
                <w:noProof/>
                <w:color w:val="244061" w:themeColor="accent1" w:themeShade="80"/>
                <w:sz w:val="30"/>
                <w:szCs w:val="30"/>
                <w:rtl/>
              </w:rPr>
              <w:drawing>
                <wp:inline distT="0" distB="0" distL="0" distR="0" wp14:anchorId="5765761A" wp14:editId="6A709B2F">
                  <wp:extent cx="831850" cy="8318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D0441E" w:rsidRPr="00D368DB" w:rsidTr="00D0441E">
        <w:trPr>
          <w:jc w:val="center"/>
        </w:trPr>
        <w:tc>
          <w:tcPr>
            <w:tcW w:w="1529" w:type="pct"/>
            <w:vAlign w:val="center"/>
          </w:tcPr>
          <w:p w:rsidR="00D0441E" w:rsidRPr="00D368DB" w:rsidRDefault="00D0441E" w:rsidP="009D4D83">
            <w:pPr>
              <w:spacing w:before="60" w:after="60"/>
              <w:jc w:val="center"/>
              <w:rPr>
                <w:rFonts w:ascii="IRMitra" w:hAnsi="IRMitra" w:cs="IRMitra"/>
                <w:b/>
                <w:bCs/>
                <w:sz w:val="27"/>
                <w:szCs w:val="27"/>
                <w:rtl/>
              </w:rPr>
            </w:pPr>
            <w:r w:rsidRPr="00D368DB">
              <w:rPr>
                <w:rFonts w:ascii="IRNazanin" w:hAnsi="IRNazanin" w:cs="IRNazanin"/>
                <w:b/>
                <w:bCs/>
                <w:rtl/>
              </w:rPr>
              <w:t>ایمیل:</w:t>
            </w:r>
          </w:p>
        </w:tc>
        <w:tc>
          <w:tcPr>
            <w:tcW w:w="3471" w:type="pct"/>
            <w:gridSpan w:val="4"/>
            <w:vAlign w:val="center"/>
          </w:tcPr>
          <w:p w:rsidR="00D0441E" w:rsidRPr="00D368DB" w:rsidRDefault="00D0441E" w:rsidP="009D4D83">
            <w:pPr>
              <w:spacing w:before="60" w:after="60"/>
              <w:rPr>
                <w:rFonts w:ascii="IRMitra" w:hAnsi="IRMitra" w:cs="IRMitra"/>
                <w:color w:val="244061" w:themeColor="accent1" w:themeShade="80"/>
                <w:sz w:val="30"/>
                <w:szCs w:val="30"/>
                <w:rtl/>
              </w:rPr>
            </w:pPr>
            <w:r w:rsidRPr="00D368DB">
              <w:rPr>
                <w:rFonts w:asciiTheme="majorBidi" w:hAnsiTheme="majorBidi" w:cstheme="majorBidi"/>
                <w:b/>
                <w:bCs/>
              </w:rPr>
              <w:t>book@aqeedeh.com</w:t>
            </w:r>
          </w:p>
        </w:tc>
      </w:tr>
      <w:tr w:rsidR="00D0441E" w:rsidRPr="00D368DB" w:rsidTr="009D4D83">
        <w:trPr>
          <w:jc w:val="center"/>
        </w:trPr>
        <w:tc>
          <w:tcPr>
            <w:tcW w:w="5000" w:type="pct"/>
            <w:gridSpan w:val="5"/>
            <w:vAlign w:val="bottom"/>
          </w:tcPr>
          <w:p w:rsidR="00D0441E" w:rsidRPr="00D368DB" w:rsidRDefault="00D0441E" w:rsidP="009D4D83">
            <w:pPr>
              <w:spacing w:before="360" w:after="60"/>
              <w:jc w:val="center"/>
              <w:rPr>
                <w:rFonts w:ascii="IRMitra" w:hAnsi="IRMitra" w:cs="IRMitra"/>
                <w:color w:val="244061" w:themeColor="accent1" w:themeShade="80"/>
                <w:sz w:val="30"/>
                <w:szCs w:val="30"/>
                <w:rtl/>
              </w:rPr>
            </w:pPr>
            <w:r w:rsidRPr="00D368DB">
              <w:rPr>
                <w:rFonts w:ascii="Times New Roman Bold" w:hAnsi="Times New Roman Bold" w:cs="IRNazanin"/>
                <w:b/>
                <w:bCs/>
                <w:sz w:val="26"/>
                <w:rtl/>
              </w:rPr>
              <w:t>سا</w:t>
            </w:r>
            <w:r w:rsidRPr="00D368DB">
              <w:rPr>
                <w:rFonts w:ascii="Times New Roman Bold" w:hAnsi="Times New Roman Bold" w:cs="IRNazanin" w:hint="cs"/>
                <w:b/>
                <w:bCs/>
                <w:sz w:val="26"/>
                <w:rtl/>
              </w:rPr>
              <w:t>ی</w:t>
            </w:r>
            <w:r w:rsidRPr="00D368DB">
              <w:rPr>
                <w:rFonts w:ascii="Times New Roman Bold" w:hAnsi="Times New Roman Bold" w:cs="IRNazanin" w:hint="eastAsia"/>
                <w:b/>
                <w:bCs/>
                <w:sz w:val="26"/>
                <w:rtl/>
              </w:rPr>
              <w:t>ت‌ها</w:t>
            </w:r>
            <w:r w:rsidRPr="00D368DB">
              <w:rPr>
                <w:rFonts w:ascii="Times New Roman Bold" w:hAnsi="Times New Roman Bold" w:cs="IRNazanin" w:hint="cs"/>
                <w:b/>
                <w:bCs/>
                <w:sz w:val="26"/>
                <w:rtl/>
              </w:rPr>
              <w:t>ی</w:t>
            </w:r>
            <w:r w:rsidRPr="00D368DB">
              <w:rPr>
                <w:rFonts w:ascii="Times New Roman Bold" w:hAnsi="Times New Roman Bold" w:cs="IRNazanin"/>
                <w:b/>
                <w:bCs/>
                <w:sz w:val="26"/>
                <w:rtl/>
              </w:rPr>
              <w:t xml:space="preserve"> مجموع</w:t>
            </w:r>
            <w:r w:rsidRPr="00D368DB">
              <w:rPr>
                <w:rFonts w:ascii="Times New Roman Bold" w:hAnsi="Times New Roman Bold" w:cs="IRNazanin" w:hint="cs"/>
                <w:b/>
                <w:bCs/>
                <w:sz w:val="26"/>
                <w:rtl/>
              </w:rPr>
              <w:t>ۀ</w:t>
            </w:r>
            <w:r w:rsidRPr="00D368DB">
              <w:rPr>
                <w:rFonts w:ascii="Times New Roman Bold" w:hAnsi="Times New Roman Bold" w:cs="IRNazanin"/>
                <w:b/>
                <w:bCs/>
                <w:sz w:val="26"/>
                <w:rtl/>
              </w:rPr>
              <w:t xml:space="preserve"> موحد</w:t>
            </w:r>
            <w:r w:rsidRPr="00D368DB">
              <w:rPr>
                <w:rFonts w:ascii="Times New Roman Bold" w:hAnsi="Times New Roman Bold" w:cs="IRNazanin" w:hint="cs"/>
                <w:b/>
                <w:bCs/>
                <w:sz w:val="26"/>
                <w:rtl/>
              </w:rPr>
              <w:t>ی</w:t>
            </w:r>
            <w:r w:rsidRPr="00D368DB">
              <w:rPr>
                <w:rFonts w:ascii="Times New Roman Bold" w:hAnsi="Times New Roman Bold" w:cs="IRNazanin" w:hint="eastAsia"/>
                <w:b/>
                <w:bCs/>
                <w:sz w:val="26"/>
                <w:rtl/>
              </w:rPr>
              <w:t>ن</w:t>
            </w:r>
          </w:p>
        </w:tc>
      </w:tr>
      <w:tr w:rsidR="00D0441E" w:rsidRPr="00D368DB" w:rsidTr="00D0441E">
        <w:trPr>
          <w:jc w:val="center"/>
        </w:trPr>
        <w:tc>
          <w:tcPr>
            <w:tcW w:w="2297" w:type="pct"/>
            <w:gridSpan w:val="2"/>
            <w:shd w:val="clear" w:color="auto" w:fill="auto"/>
          </w:tcPr>
          <w:p w:rsidR="00D0441E" w:rsidRPr="00D368DB" w:rsidRDefault="00D0441E" w:rsidP="009D4D83">
            <w:pPr>
              <w:widowControl w:val="0"/>
              <w:tabs>
                <w:tab w:val="right" w:leader="dot" w:pos="5138"/>
              </w:tabs>
              <w:bidi w:val="0"/>
              <w:spacing w:before="60" w:after="60"/>
              <w:jc w:val="both"/>
              <w:rPr>
                <w:rFonts w:ascii="Literata" w:hAnsi="Literata"/>
                <w:sz w:val="24"/>
                <w:szCs w:val="24"/>
              </w:rPr>
            </w:pPr>
            <w:r w:rsidRPr="00D368DB">
              <w:rPr>
                <w:rFonts w:ascii="Literata" w:hAnsi="Literata"/>
                <w:sz w:val="24"/>
                <w:szCs w:val="24"/>
              </w:rPr>
              <w:t>www.mowahedin.com</w:t>
            </w:r>
          </w:p>
          <w:p w:rsidR="00D0441E" w:rsidRPr="00D368DB" w:rsidRDefault="00D0441E" w:rsidP="009D4D83">
            <w:pPr>
              <w:widowControl w:val="0"/>
              <w:tabs>
                <w:tab w:val="right" w:leader="dot" w:pos="5138"/>
              </w:tabs>
              <w:bidi w:val="0"/>
              <w:spacing w:before="60" w:after="60"/>
              <w:jc w:val="both"/>
              <w:rPr>
                <w:rFonts w:ascii="Literata" w:hAnsi="Literata"/>
                <w:sz w:val="24"/>
                <w:szCs w:val="24"/>
              </w:rPr>
            </w:pPr>
            <w:r w:rsidRPr="00D368DB">
              <w:rPr>
                <w:rFonts w:ascii="Literata" w:hAnsi="Literata"/>
                <w:sz w:val="24"/>
                <w:szCs w:val="24"/>
              </w:rPr>
              <w:t>www.videofarsi.com</w:t>
            </w:r>
          </w:p>
          <w:p w:rsidR="00D0441E" w:rsidRPr="00D368DB" w:rsidRDefault="00D0441E" w:rsidP="009D4D83">
            <w:pPr>
              <w:bidi w:val="0"/>
              <w:spacing w:before="60" w:after="60"/>
              <w:jc w:val="both"/>
              <w:rPr>
                <w:rFonts w:ascii="Literata" w:hAnsi="Literata"/>
                <w:sz w:val="24"/>
                <w:szCs w:val="24"/>
              </w:rPr>
            </w:pPr>
            <w:r w:rsidRPr="00D368DB">
              <w:rPr>
                <w:rFonts w:ascii="Literata" w:hAnsi="Literata"/>
                <w:sz w:val="24"/>
                <w:szCs w:val="24"/>
              </w:rPr>
              <w:t>www.zekr.tv</w:t>
            </w:r>
          </w:p>
          <w:p w:rsidR="00D0441E" w:rsidRPr="00D368DB" w:rsidRDefault="00D0441E" w:rsidP="009D4D83">
            <w:pPr>
              <w:bidi w:val="0"/>
              <w:spacing w:before="60" w:after="60"/>
              <w:jc w:val="both"/>
              <w:rPr>
                <w:rFonts w:ascii="IRMitra" w:hAnsi="IRMitra" w:cs="IRMitra"/>
                <w:b/>
                <w:bCs/>
                <w:sz w:val="24"/>
                <w:szCs w:val="24"/>
                <w:rtl/>
              </w:rPr>
            </w:pPr>
            <w:r w:rsidRPr="00D368DB">
              <w:rPr>
                <w:rFonts w:ascii="Literata" w:hAnsi="Literata"/>
                <w:sz w:val="24"/>
                <w:szCs w:val="24"/>
              </w:rPr>
              <w:t>www.mowahed.com</w:t>
            </w:r>
          </w:p>
        </w:tc>
        <w:tc>
          <w:tcPr>
            <w:tcW w:w="360" w:type="pct"/>
          </w:tcPr>
          <w:p w:rsidR="00D0441E" w:rsidRPr="00D368DB" w:rsidRDefault="00D0441E" w:rsidP="009D4D83">
            <w:pPr>
              <w:bidi w:val="0"/>
              <w:spacing w:before="60" w:after="60"/>
              <w:jc w:val="both"/>
              <w:rPr>
                <w:rFonts w:ascii="IRMitra" w:hAnsi="IRMitra" w:cs="IRMitra"/>
                <w:color w:val="244061" w:themeColor="accent1" w:themeShade="80"/>
                <w:sz w:val="24"/>
                <w:szCs w:val="24"/>
                <w:rtl/>
              </w:rPr>
            </w:pPr>
          </w:p>
        </w:tc>
        <w:tc>
          <w:tcPr>
            <w:tcW w:w="2343" w:type="pct"/>
            <w:gridSpan w:val="2"/>
          </w:tcPr>
          <w:p w:rsidR="00D0441E" w:rsidRPr="00D368DB" w:rsidRDefault="00D0441E" w:rsidP="009D4D83">
            <w:pPr>
              <w:widowControl w:val="0"/>
              <w:tabs>
                <w:tab w:val="right" w:leader="dot" w:pos="5138"/>
              </w:tabs>
              <w:bidi w:val="0"/>
              <w:spacing w:before="60" w:after="60"/>
              <w:jc w:val="both"/>
              <w:rPr>
                <w:rFonts w:ascii="Literata" w:hAnsi="Literata"/>
                <w:sz w:val="24"/>
                <w:szCs w:val="24"/>
              </w:rPr>
            </w:pPr>
            <w:r w:rsidRPr="00D368DB">
              <w:rPr>
                <w:rFonts w:ascii="Literata" w:hAnsi="Literata"/>
                <w:sz w:val="24"/>
                <w:szCs w:val="24"/>
              </w:rPr>
              <w:t>www.aqeedeh.com</w:t>
            </w:r>
          </w:p>
          <w:p w:rsidR="00D0441E" w:rsidRPr="00D368DB" w:rsidRDefault="00D0441E" w:rsidP="009D4D83">
            <w:pPr>
              <w:widowControl w:val="0"/>
              <w:tabs>
                <w:tab w:val="right" w:leader="dot" w:pos="5138"/>
              </w:tabs>
              <w:bidi w:val="0"/>
              <w:spacing w:before="60" w:after="60"/>
              <w:jc w:val="both"/>
              <w:rPr>
                <w:rFonts w:ascii="Literata" w:hAnsi="Literata"/>
                <w:sz w:val="24"/>
                <w:szCs w:val="24"/>
              </w:rPr>
            </w:pPr>
            <w:r w:rsidRPr="00D368DB">
              <w:rPr>
                <w:rFonts w:ascii="Literata" w:hAnsi="Literata"/>
                <w:sz w:val="24"/>
                <w:szCs w:val="24"/>
              </w:rPr>
              <w:t>www.islamtxt.com</w:t>
            </w:r>
          </w:p>
          <w:p w:rsidR="00D0441E" w:rsidRPr="00D368DB" w:rsidRDefault="00D240CB" w:rsidP="009D4D83">
            <w:pPr>
              <w:widowControl w:val="0"/>
              <w:tabs>
                <w:tab w:val="right" w:leader="dot" w:pos="5138"/>
              </w:tabs>
              <w:bidi w:val="0"/>
              <w:spacing w:before="60" w:after="60"/>
              <w:jc w:val="both"/>
              <w:rPr>
                <w:rFonts w:ascii="Literata" w:hAnsi="Literata"/>
                <w:sz w:val="24"/>
                <w:szCs w:val="24"/>
              </w:rPr>
            </w:pPr>
            <w:hyperlink r:id="rId10" w:history="1">
              <w:r w:rsidR="00D0441E" w:rsidRPr="00D368DB">
                <w:rPr>
                  <w:rFonts w:ascii="Literata" w:hAnsi="Literata"/>
                  <w:sz w:val="24"/>
                  <w:szCs w:val="24"/>
                </w:rPr>
                <w:t>www.shabnam.cc</w:t>
              </w:r>
            </w:hyperlink>
          </w:p>
          <w:p w:rsidR="00D0441E" w:rsidRPr="00D368DB" w:rsidRDefault="00D0441E" w:rsidP="009D4D83">
            <w:pPr>
              <w:bidi w:val="0"/>
              <w:spacing w:before="60" w:after="60"/>
              <w:jc w:val="both"/>
              <w:rPr>
                <w:rFonts w:ascii="IRMitra" w:hAnsi="IRMitra" w:cs="IRMitra"/>
                <w:color w:val="244061" w:themeColor="accent1" w:themeShade="80"/>
                <w:sz w:val="24"/>
                <w:szCs w:val="24"/>
                <w:rtl/>
              </w:rPr>
            </w:pPr>
            <w:r w:rsidRPr="00D368DB">
              <w:rPr>
                <w:rFonts w:ascii="Literata" w:hAnsi="Literata"/>
                <w:sz w:val="24"/>
                <w:szCs w:val="24"/>
              </w:rPr>
              <w:t>www.sadaislam.com</w:t>
            </w:r>
          </w:p>
        </w:tc>
      </w:tr>
      <w:tr w:rsidR="00D0441E" w:rsidRPr="00D368DB" w:rsidTr="00D0441E">
        <w:trPr>
          <w:jc w:val="center"/>
        </w:trPr>
        <w:tc>
          <w:tcPr>
            <w:tcW w:w="2297" w:type="pct"/>
            <w:gridSpan w:val="2"/>
          </w:tcPr>
          <w:p w:rsidR="00D0441E" w:rsidRPr="00D368DB" w:rsidRDefault="00D0441E" w:rsidP="009D4D83">
            <w:pPr>
              <w:spacing w:before="60" w:after="60"/>
              <w:rPr>
                <w:rFonts w:ascii="IRMitra" w:hAnsi="IRMitra" w:cs="IRMitra"/>
                <w:b/>
                <w:bCs/>
                <w:sz w:val="2"/>
                <w:szCs w:val="2"/>
                <w:rtl/>
              </w:rPr>
            </w:pPr>
          </w:p>
        </w:tc>
        <w:tc>
          <w:tcPr>
            <w:tcW w:w="2703" w:type="pct"/>
            <w:gridSpan w:val="3"/>
          </w:tcPr>
          <w:p w:rsidR="00D0441E" w:rsidRPr="00D368DB" w:rsidRDefault="00D0441E" w:rsidP="009D4D83">
            <w:pPr>
              <w:spacing w:before="60" w:after="60"/>
              <w:rPr>
                <w:rFonts w:ascii="IRMitra" w:hAnsi="IRMitra" w:cs="IRMitra"/>
                <w:color w:val="244061" w:themeColor="accent1" w:themeShade="80"/>
                <w:sz w:val="2"/>
                <w:szCs w:val="2"/>
                <w:rtl/>
              </w:rPr>
            </w:pPr>
          </w:p>
        </w:tc>
      </w:tr>
      <w:tr w:rsidR="00D0441E" w:rsidRPr="00D368DB" w:rsidTr="009D4D83">
        <w:trPr>
          <w:jc w:val="center"/>
        </w:trPr>
        <w:tc>
          <w:tcPr>
            <w:tcW w:w="5000" w:type="pct"/>
            <w:gridSpan w:val="5"/>
          </w:tcPr>
          <w:p w:rsidR="00D0441E" w:rsidRPr="00D368DB" w:rsidRDefault="00D0441E" w:rsidP="009D4D83">
            <w:pPr>
              <w:spacing w:before="60" w:after="60"/>
              <w:jc w:val="center"/>
              <w:rPr>
                <w:rFonts w:ascii="IRMitra" w:hAnsi="IRMitra" w:cs="IRMitra"/>
                <w:color w:val="244061" w:themeColor="accent1" w:themeShade="80"/>
                <w:sz w:val="30"/>
                <w:szCs w:val="30"/>
                <w:rtl/>
              </w:rPr>
            </w:pPr>
            <w:r w:rsidRPr="00D368DB">
              <w:rPr>
                <w:rFonts w:ascii="IRMitra" w:hAnsi="IRMitra" w:cs="IRMitra" w:hint="cs"/>
                <w:noProof/>
                <w:color w:val="244061" w:themeColor="accent1" w:themeShade="80"/>
                <w:sz w:val="30"/>
                <w:szCs w:val="30"/>
                <w:rtl/>
              </w:rPr>
              <w:drawing>
                <wp:inline distT="0" distB="0" distL="0" distR="0" wp14:anchorId="74A1B0A5" wp14:editId="7A0299BB">
                  <wp:extent cx="1248771" cy="650047"/>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622" cy="653613"/>
                          </a:xfrm>
                          <a:prstGeom prst="rect">
                            <a:avLst/>
                          </a:prstGeom>
                        </pic:spPr>
                      </pic:pic>
                    </a:graphicData>
                  </a:graphic>
                </wp:inline>
              </w:drawing>
            </w:r>
          </w:p>
        </w:tc>
      </w:tr>
      <w:tr w:rsidR="00D0441E" w:rsidRPr="00D368DB" w:rsidTr="009D4D83">
        <w:trPr>
          <w:jc w:val="center"/>
        </w:trPr>
        <w:tc>
          <w:tcPr>
            <w:tcW w:w="5000" w:type="pct"/>
            <w:gridSpan w:val="5"/>
            <w:vAlign w:val="center"/>
          </w:tcPr>
          <w:p w:rsidR="00D0441E" w:rsidRPr="00D368DB" w:rsidRDefault="00D0441E" w:rsidP="009D4D83">
            <w:pPr>
              <w:spacing w:before="60" w:after="60"/>
              <w:jc w:val="center"/>
              <w:rPr>
                <w:rFonts w:ascii="IRMitra" w:hAnsi="IRMitra" w:cs="IRMitra"/>
                <w:noProof/>
                <w:color w:val="244061" w:themeColor="accent1" w:themeShade="80"/>
                <w:sz w:val="30"/>
                <w:szCs w:val="30"/>
                <w:rtl/>
              </w:rPr>
            </w:pPr>
            <w:r w:rsidRPr="00D368DB">
              <w:rPr>
                <w:rFonts w:ascii="IRMitra" w:hAnsi="IRMitra" w:cs="IRMitra"/>
                <w:noProof/>
                <w:color w:val="244061" w:themeColor="accent1" w:themeShade="80"/>
                <w:sz w:val="24"/>
                <w:szCs w:val="24"/>
              </w:rPr>
              <w:t>contact@mowahedin.com</w:t>
            </w:r>
          </w:p>
        </w:tc>
      </w:tr>
    </w:tbl>
    <w:p w:rsidR="00036F24" w:rsidRDefault="00036F24" w:rsidP="001935E8">
      <w:pPr>
        <w:rPr>
          <w:rtl/>
          <w:lang w:bidi="fa-IR"/>
        </w:rPr>
      </w:pPr>
    </w:p>
    <w:p w:rsidR="00036F24" w:rsidRDefault="00036F24" w:rsidP="001935E8">
      <w:pPr>
        <w:rPr>
          <w:rtl/>
          <w:lang w:bidi="fa-IR"/>
        </w:rPr>
      </w:pPr>
    </w:p>
    <w:p w:rsidR="00036F24" w:rsidRDefault="00036F24" w:rsidP="001935E8">
      <w:pPr>
        <w:rPr>
          <w:rtl/>
          <w:lang w:bidi="fa-IR"/>
        </w:rPr>
      </w:pPr>
    </w:p>
    <w:p w:rsidR="00036F24" w:rsidRDefault="00036F24" w:rsidP="001935E8">
      <w:pPr>
        <w:rPr>
          <w:rtl/>
          <w:lang w:bidi="fa-IR"/>
        </w:rPr>
      </w:pPr>
    </w:p>
    <w:p w:rsidR="00036F24" w:rsidRPr="00D0441E" w:rsidRDefault="00036F24" w:rsidP="001935E8">
      <w:pPr>
        <w:rPr>
          <w:sz w:val="2"/>
          <w:szCs w:val="2"/>
          <w:rtl/>
          <w:lang w:bidi="fa-IR"/>
        </w:rPr>
      </w:pPr>
    </w:p>
    <w:p w:rsidR="00036F24" w:rsidRDefault="00036F24" w:rsidP="001935E8">
      <w:pPr>
        <w:rPr>
          <w:rtl/>
          <w:lang w:bidi="fa-IR"/>
        </w:rPr>
        <w:sectPr w:rsidR="00036F24" w:rsidSect="009B1F92">
          <w:headerReference w:type="default" r:id="rId12"/>
          <w:footerReference w:type="even" r:id="rId13"/>
          <w:footerReference w:type="default" r:id="rId14"/>
          <w:footnotePr>
            <w:numRestart w:val="eachPage"/>
          </w:footnotePr>
          <w:type w:val="oddPage"/>
          <w:pgSz w:w="9639" w:h="13608" w:code="9"/>
          <w:pgMar w:top="851" w:right="1134" w:bottom="936" w:left="1134" w:header="851" w:footer="936" w:gutter="0"/>
          <w:cols w:space="708"/>
          <w:titlePg/>
          <w:bidi/>
          <w:rtlGutter/>
          <w:docGrid w:linePitch="381"/>
        </w:sectPr>
      </w:pPr>
    </w:p>
    <w:p w:rsidR="00E3481D" w:rsidRPr="00D54038" w:rsidRDefault="00E3481D" w:rsidP="003953B3">
      <w:pPr>
        <w:pStyle w:val="Heading1"/>
        <w:rPr>
          <w:rtl/>
          <w:lang w:bidi="fa-IR"/>
        </w:rPr>
      </w:pPr>
      <w:bookmarkStart w:id="12" w:name="_Toc293737983"/>
      <w:r w:rsidRPr="00D54038">
        <w:rPr>
          <w:rFonts w:hint="cs"/>
          <w:rtl/>
          <w:lang w:bidi="fa-IR"/>
        </w:rPr>
        <w:lastRenderedPageBreak/>
        <w:t>فهرست</w:t>
      </w:r>
      <w:bookmarkEnd w:id="12"/>
    </w:p>
    <w:p w:rsidR="006568B9" w:rsidRPr="00E0026C" w:rsidRDefault="006568B9">
      <w:pPr>
        <w:pStyle w:val="TOC1"/>
        <w:tabs>
          <w:tab w:val="right" w:leader="dot" w:pos="7360"/>
        </w:tabs>
        <w:rPr>
          <w:rFonts w:ascii="Calibri" w:hAnsi="Calibri" w:cs="Arial"/>
          <w:noProof/>
          <w:sz w:val="22"/>
          <w:szCs w:val="22"/>
          <w:rtl/>
          <w:lang w:bidi="fa-IR"/>
        </w:rPr>
      </w:pPr>
      <w:r>
        <w:rPr>
          <w:rtl/>
          <w:lang w:bidi="fa-IR"/>
        </w:rPr>
        <w:fldChar w:fldCharType="begin"/>
      </w:r>
      <w:r>
        <w:rPr>
          <w:rtl/>
          <w:lang w:bidi="fa-IR"/>
        </w:rPr>
        <w:instrText xml:space="preserve"> </w:instrText>
      </w:r>
      <w:r>
        <w:rPr>
          <w:rFonts w:hint="cs"/>
          <w:lang w:bidi="fa-IR"/>
        </w:rPr>
        <w:instrText>TOC</w:instrText>
      </w:r>
      <w:r>
        <w:rPr>
          <w:rFonts w:hint="cs"/>
          <w:rtl/>
          <w:lang w:bidi="fa-IR"/>
        </w:rPr>
        <w:instrText xml:space="preserve"> \</w:instrText>
      </w:r>
      <w:r>
        <w:rPr>
          <w:rFonts w:hint="cs"/>
          <w:lang w:bidi="fa-IR"/>
        </w:rPr>
        <w:instrText>o "1-1" \h \z \u</w:instrText>
      </w:r>
      <w:r>
        <w:rPr>
          <w:rtl/>
          <w:lang w:bidi="fa-IR"/>
        </w:rPr>
        <w:instrText xml:space="preserve"> </w:instrText>
      </w:r>
      <w:r>
        <w:rPr>
          <w:rtl/>
          <w:lang w:bidi="fa-IR"/>
        </w:rPr>
        <w:fldChar w:fldCharType="separate"/>
      </w:r>
      <w:hyperlink w:anchor="_Toc293737983" w:history="1">
        <w:r w:rsidRPr="00525D7B">
          <w:rPr>
            <w:rStyle w:val="Hyperlink"/>
            <w:rFonts w:hint="eastAsia"/>
            <w:noProof/>
            <w:rtl/>
          </w:rPr>
          <w:t>فهرست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Toc293737983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6568B9" w:rsidRPr="00E0026C" w:rsidRDefault="00D240CB">
      <w:pPr>
        <w:pStyle w:val="TOC1"/>
        <w:tabs>
          <w:tab w:val="right" w:leader="dot" w:pos="7360"/>
        </w:tabs>
        <w:rPr>
          <w:rFonts w:ascii="Calibri" w:hAnsi="Calibri" w:cs="Arial"/>
          <w:noProof/>
          <w:sz w:val="22"/>
          <w:szCs w:val="22"/>
          <w:rtl/>
          <w:lang w:bidi="fa-IR"/>
        </w:rPr>
      </w:pPr>
      <w:hyperlink w:anchor="_Toc293737984" w:history="1">
        <w:r w:rsidR="006568B9" w:rsidRPr="00525D7B">
          <w:rPr>
            <w:rStyle w:val="Hyperlink"/>
            <w:rFonts w:hint="eastAsia"/>
            <w:noProof/>
            <w:rtl/>
          </w:rPr>
          <w:t>مقدمه</w:t>
        </w:r>
        <w:r w:rsidR="006568B9">
          <w:rPr>
            <w:noProof/>
            <w:webHidden/>
            <w:rtl/>
          </w:rPr>
          <w:tab/>
        </w:r>
        <w:r w:rsidR="006568B9">
          <w:rPr>
            <w:noProof/>
            <w:webHidden/>
            <w:rtl/>
          </w:rPr>
          <w:fldChar w:fldCharType="begin"/>
        </w:r>
        <w:r w:rsidR="006568B9">
          <w:rPr>
            <w:noProof/>
            <w:webHidden/>
            <w:rtl/>
          </w:rPr>
          <w:instrText xml:space="preserve"> </w:instrText>
        </w:r>
        <w:r w:rsidR="006568B9">
          <w:rPr>
            <w:noProof/>
            <w:webHidden/>
          </w:rPr>
          <w:instrText>PAGEREF</w:instrText>
        </w:r>
        <w:r w:rsidR="006568B9">
          <w:rPr>
            <w:noProof/>
            <w:webHidden/>
            <w:rtl/>
          </w:rPr>
          <w:instrText xml:space="preserve"> _</w:instrText>
        </w:r>
        <w:r w:rsidR="006568B9">
          <w:rPr>
            <w:noProof/>
            <w:webHidden/>
          </w:rPr>
          <w:instrText>Toc293737984 \h</w:instrText>
        </w:r>
        <w:r w:rsidR="006568B9">
          <w:rPr>
            <w:noProof/>
            <w:webHidden/>
            <w:rtl/>
          </w:rPr>
          <w:instrText xml:space="preserve"> </w:instrText>
        </w:r>
        <w:r w:rsidR="006568B9">
          <w:rPr>
            <w:noProof/>
            <w:webHidden/>
            <w:rtl/>
          </w:rPr>
        </w:r>
        <w:r w:rsidR="006568B9">
          <w:rPr>
            <w:noProof/>
            <w:webHidden/>
            <w:rtl/>
          </w:rPr>
          <w:fldChar w:fldCharType="separate"/>
        </w:r>
        <w:r w:rsidR="006568B9">
          <w:rPr>
            <w:noProof/>
            <w:webHidden/>
            <w:rtl/>
          </w:rPr>
          <w:t>3</w:t>
        </w:r>
        <w:r w:rsidR="006568B9">
          <w:rPr>
            <w:noProof/>
            <w:webHidden/>
            <w:rtl/>
          </w:rPr>
          <w:fldChar w:fldCharType="end"/>
        </w:r>
      </w:hyperlink>
    </w:p>
    <w:p w:rsidR="006568B9" w:rsidRPr="00E0026C" w:rsidRDefault="00D240CB">
      <w:pPr>
        <w:pStyle w:val="TOC1"/>
        <w:tabs>
          <w:tab w:val="right" w:leader="dot" w:pos="7360"/>
        </w:tabs>
        <w:rPr>
          <w:rFonts w:ascii="Calibri" w:hAnsi="Calibri" w:cs="Arial"/>
          <w:noProof/>
          <w:sz w:val="22"/>
          <w:szCs w:val="22"/>
          <w:rtl/>
          <w:lang w:bidi="fa-IR"/>
        </w:rPr>
      </w:pPr>
      <w:hyperlink w:anchor="_Toc293737985" w:history="1">
        <w:r w:rsidR="006568B9" w:rsidRPr="00525D7B">
          <w:rPr>
            <w:rStyle w:val="Hyperlink"/>
            <w:rFonts w:hint="eastAsia"/>
            <w:noProof/>
            <w:rtl/>
          </w:rPr>
          <w:t>ارکان</w:t>
        </w:r>
        <w:r w:rsidR="006568B9" w:rsidRPr="00525D7B">
          <w:rPr>
            <w:rStyle w:val="Hyperlink"/>
            <w:noProof/>
            <w:rtl/>
          </w:rPr>
          <w:t xml:space="preserve"> </w:t>
        </w:r>
        <w:r w:rsidR="006568B9" w:rsidRPr="00525D7B">
          <w:rPr>
            <w:rStyle w:val="Hyperlink"/>
            <w:rFonts w:hint="eastAsia"/>
            <w:noProof/>
            <w:rtl/>
          </w:rPr>
          <w:t>بهائ</w:t>
        </w:r>
        <w:r w:rsidR="006568B9" w:rsidRPr="00525D7B">
          <w:rPr>
            <w:rStyle w:val="Hyperlink"/>
            <w:rFonts w:hint="cs"/>
            <w:noProof/>
            <w:rtl/>
          </w:rPr>
          <w:t>ی</w:t>
        </w:r>
        <w:r w:rsidR="006568B9" w:rsidRPr="00525D7B">
          <w:rPr>
            <w:rStyle w:val="Hyperlink"/>
            <w:rFonts w:hint="eastAsia"/>
            <w:noProof/>
            <w:rtl/>
          </w:rPr>
          <w:t>ت</w:t>
        </w:r>
        <w:r w:rsidR="006568B9">
          <w:rPr>
            <w:noProof/>
            <w:webHidden/>
            <w:rtl/>
          </w:rPr>
          <w:tab/>
        </w:r>
        <w:r w:rsidR="006568B9">
          <w:rPr>
            <w:noProof/>
            <w:webHidden/>
            <w:rtl/>
          </w:rPr>
          <w:fldChar w:fldCharType="begin"/>
        </w:r>
        <w:r w:rsidR="006568B9">
          <w:rPr>
            <w:noProof/>
            <w:webHidden/>
            <w:rtl/>
          </w:rPr>
          <w:instrText xml:space="preserve"> </w:instrText>
        </w:r>
        <w:r w:rsidR="006568B9">
          <w:rPr>
            <w:noProof/>
            <w:webHidden/>
          </w:rPr>
          <w:instrText>PAGEREF</w:instrText>
        </w:r>
        <w:r w:rsidR="006568B9">
          <w:rPr>
            <w:noProof/>
            <w:webHidden/>
            <w:rtl/>
          </w:rPr>
          <w:instrText xml:space="preserve"> _</w:instrText>
        </w:r>
        <w:r w:rsidR="006568B9">
          <w:rPr>
            <w:noProof/>
            <w:webHidden/>
          </w:rPr>
          <w:instrText>Toc293737985 \h</w:instrText>
        </w:r>
        <w:r w:rsidR="006568B9">
          <w:rPr>
            <w:noProof/>
            <w:webHidden/>
            <w:rtl/>
          </w:rPr>
          <w:instrText xml:space="preserve"> </w:instrText>
        </w:r>
        <w:r w:rsidR="006568B9">
          <w:rPr>
            <w:noProof/>
            <w:webHidden/>
            <w:rtl/>
          </w:rPr>
        </w:r>
        <w:r w:rsidR="006568B9">
          <w:rPr>
            <w:noProof/>
            <w:webHidden/>
            <w:rtl/>
          </w:rPr>
          <w:fldChar w:fldCharType="separate"/>
        </w:r>
        <w:r w:rsidR="006568B9">
          <w:rPr>
            <w:noProof/>
            <w:webHidden/>
            <w:rtl/>
          </w:rPr>
          <w:t>5</w:t>
        </w:r>
        <w:r w:rsidR="006568B9">
          <w:rPr>
            <w:noProof/>
            <w:webHidden/>
            <w:rtl/>
          </w:rPr>
          <w:fldChar w:fldCharType="end"/>
        </w:r>
      </w:hyperlink>
    </w:p>
    <w:p w:rsidR="006568B9" w:rsidRPr="00E0026C" w:rsidRDefault="00D240CB">
      <w:pPr>
        <w:pStyle w:val="TOC1"/>
        <w:tabs>
          <w:tab w:val="right" w:leader="dot" w:pos="7360"/>
        </w:tabs>
        <w:rPr>
          <w:rFonts w:ascii="Calibri" w:hAnsi="Calibri" w:cs="Arial"/>
          <w:noProof/>
          <w:sz w:val="22"/>
          <w:szCs w:val="22"/>
          <w:rtl/>
          <w:lang w:bidi="fa-IR"/>
        </w:rPr>
      </w:pPr>
      <w:hyperlink w:anchor="_Toc293737986" w:history="1">
        <w:r w:rsidR="006568B9" w:rsidRPr="00525D7B">
          <w:rPr>
            <w:rStyle w:val="Hyperlink"/>
            <w:rFonts w:hint="eastAsia"/>
            <w:noProof/>
            <w:rtl/>
          </w:rPr>
          <w:t>رد</w:t>
        </w:r>
        <w:r w:rsidR="006568B9" w:rsidRPr="00525D7B">
          <w:rPr>
            <w:rStyle w:val="Hyperlink"/>
            <w:noProof/>
            <w:rtl/>
          </w:rPr>
          <w:t xml:space="preserve"> </w:t>
        </w:r>
        <w:r w:rsidR="006568B9" w:rsidRPr="00525D7B">
          <w:rPr>
            <w:rStyle w:val="Hyperlink"/>
            <w:rFonts w:hint="eastAsia"/>
            <w:noProof/>
            <w:rtl/>
          </w:rPr>
          <w:t>پا</w:t>
        </w:r>
        <w:r w:rsidR="006568B9" w:rsidRPr="00525D7B">
          <w:rPr>
            <w:rStyle w:val="Hyperlink"/>
            <w:rFonts w:hint="cs"/>
            <w:noProof/>
            <w:rtl/>
          </w:rPr>
          <w:t>ی</w:t>
        </w:r>
        <w:r w:rsidR="006568B9" w:rsidRPr="00525D7B">
          <w:rPr>
            <w:rStyle w:val="Hyperlink"/>
            <w:noProof/>
            <w:rtl/>
          </w:rPr>
          <w:t xml:space="preserve"> </w:t>
        </w:r>
        <w:r w:rsidR="006568B9" w:rsidRPr="00525D7B">
          <w:rPr>
            <w:rStyle w:val="Hyperlink"/>
            <w:rFonts w:hint="eastAsia"/>
            <w:noProof/>
            <w:rtl/>
          </w:rPr>
          <w:t>بهائ</w:t>
        </w:r>
        <w:r w:rsidR="006568B9" w:rsidRPr="00525D7B">
          <w:rPr>
            <w:rStyle w:val="Hyperlink"/>
            <w:rFonts w:hint="cs"/>
            <w:noProof/>
            <w:rtl/>
          </w:rPr>
          <w:t>ی</w:t>
        </w:r>
        <w:r w:rsidR="006568B9" w:rsidRPr="00525D7B">
          <w:rPr>
            <w:rStyle w:val="Hyperlink"/>
            <w:rFonts w:hint="eastAsia"/>
            <w:noProof/>
            <w:rtl/>
          </w:rPr>
          <w:t>ت</w:t>
        </w:r>
        <w:r w:rsidR="006568B9">
          <w:rPr>
            <w:noProof/>
            <w:webHidden/>
            <w:rtl/>
          </w:rPr>
          <w:tab/>
        </w:r>
        <w:r w:rsidR="006568B9">
          <w:rPr>
            <w:noProof/>
            <w:webHidden/>
            <w:rtl/>
          </w:rPr>
          <w:fldChar w:fldCharType="begin"/>
        </w:r>
        <w:r w:rsidR="006568B9">
          <w:rPr>
            <w:noProof/>
            <w:webHidden/>
            <w:rtl/>
          </w:rPr>
          <w:instrText xml:space="preserve"> </w:instrText>
        </w:r>
        <w:r w:rsidR="006568B9">
          <w:rPr>
            <w:noProof/>
            <w:webHidden/>
          </w:rPr>
          <w:instrText>PAGEREF</w:instrText>
        </w:r>
        <w:r w:rsidR="006568B9">
          <w:rPr>
            <w:noProof/>
            <w:webHidden/>
            <w:rtl/>
          </w:rPr>
          <w:instrText xml:space="preserve"> _</w:instrText>
        </w:r>
        <w:r w:rsidR="006568B9">
          <w:rPr>
            <w:noProof/>
            <w:webHidden/>
          </w:rPr>
          <w:instrText>Toc293737986 \h</w:instrText>
        </w:r>
        <w:r w:rsidR="006568B9">
          <w:rPr>
            <w:noProof/>
            <w:webHidden/>
            <w:rtl/>
          </w:rPr>
          <w:instrText xml:space="preserve"> </w:instrText>
        </w:r>
        <w:r w:rsidR="006568B9">
          <w:rPr>
            <w:noProof/>
            <w:webHidden/>
            <w:rtl/>
          </w:rPr>
        </w:r>
        <w:r w:rsidR="006568B9">
          <w:rPr>
            <w:noProof/>
            <w:webHidden/>
            <w:rtl/>
          </w:rPr>
          <w:fldChar w:fldCharType="separate"/>
        </w:r>
        <w:r w:rsidR="006568B9">
          <w:rPr>
            <w:noProof/>
            <w:webHidden/>
            <w:rtl/>
          </w:rPr>
          <w:t>6</w:t>
        </w:r>
        <w:r w:rsidR="006568B9">
          <w:rPr>
            <w:noProof/>
            <w:webHidden/>
            <w:rtl/>
          </w:rPr>
          <w:fldChar w:fldCharType="end"/>
        </w:r>
      </w:hyperlink>
    </w:p>
    <w:p w:rsidR="006568B9" w:rsidRPr="00E0026C" w:rsidRDefault="00D240CB">
      <w:pPr>
        <w:pStyle w:val="TOC1"/>
        <w:tabs>
          <w:tab w:val="right" w:leader="dot" w:pos="7360"/>
        </w:tabs>
        <w:rPr>
          <w:rFonts w:ascii="Calibri" w:hAnsi="Calibri" w:cs="Arial"/>
          <w:noProof/>
          <w:sz w:val="22"/>
          <w:szCs w:val="22"/>
          <w:rtl/>
          <w:lang w:bidi="fa-IR"/>
        </w:rPr>
      </w:pPr>
      <w:hyperlink w:anchor="_Toc293737987" w:history="1">
        <w:r w:rsidR="006568B9" w:rsidRPr="00525D7B">
          <w:rPr>
            <w:rStyle w:val="Hyperlink"/>
            <w:rFonts w:hint="eastAsia"/>
            <w:noProof/>
            <w:rtl/>
          </w:rPr>
          <w:t>باب</w:t>
        </w:r>
        <w:r w:rsidR="006568B9" w:rsidRPr="00525D7B">
          <w:rPr>
            <w:rStyle w:val="Hyperlink"/>
            <w:noProof/>
            <w:rtl/>
          </w:rPr>
          <w:t xml:space="preserve"> </w:t>
        </w:r>
        <w:r w:rsidR="006568B9" w:rsidRPr="00525D7B">
          <w:rPr>
            <w:rStyle w:val="Hyperlink"/>
            <w:rFonts w:hint="eastAsia"/>
            <w:noProof/>
            <w:rtl/>
          </w:rPr>
          <w:t>و</w:t>
        </w:r>
        <w:r w:rsidR="006568B9" w:rsidRPr="00525D7B">
          <w:rPr>
            <w:rStyle w:val="Hyperlink"/>
            <w:noProof/>
            <w:rtl/>
          </w:rPr>
          <w:t xml:space="preserve"> </w:t>
        </w:r>
        <w:r w:rsidR="006568B9" w:rsidRPr="00525D7B">
          <w:rPr>
            <w:rStyle w:val="Hyperlink"/>
            <w:rFonts w:hint="eastAsia"/>
            <w:noProof/>
            <w:rtl/>
          </w:rPr>
          <w:t>باب</w:t>
        </w:r>
        <w:r w:rsidR="006568B9" w:rsidRPr="00525D7B">
          <w:rPr>
            <w:rStyle w:val="Hyperlink"/>
            <w:rFonts w:hint="cs"/>
            <w:noProof/>
            <w:rtl/>
          </w:rPr>
          <w:t>ی</w:t>
        </w:r>
        <w:r w:rsidR="006568B9" w:rsidRPr="00525D7B">
          <w:rPr>
            <w:rStyle w:val="Hyperlink"/>
            <w:rFonts w:hint="eastAsia"/>
            <w:noProof/>
            <w:rtl/>
          </w:rPr>
          <w:t>ت</w:t>
        </w:r>
        <w:r w:rsidR="006568B9">
          <w:rPr>
            <w:noProof/>
            <w:webHidden/>
            <w:rtl/>
          </w:rPr>
          <w:tab/>
        </w:r>
        <w:r w:rsidR="006568B9">
          <w:rPr>
            <w:noProof/>
            <w:webHidden/>
            <w:rtl/>
          </w:rPr>
          <w:fldChar w:fldCharType="begin"/>
        </w:r>
        <w:r w:rsidR="006568B9">
          <w:rPr>
            <w:noProof/>
            <w:webHidden/>
            <w:rtl/>
          </w:rPr>
          <w:instrText xml:space="preserve"> </w:instrText>
        </w:r>
        <w:r w:rsidR="006568B9">
          <w:rPr>
            <w:noProof/>
            <w:webHidden/>
          </w:rPr>
          <w:instrText>PAGEREF</w:instrText>
        </w:r>
        <w:r w:rsidR="006568B9">
          <w:rPr>
            <w:noProof/>
            <w:webHidden/>
            <w:rtl/>
          </w:rPr>
          <w:instrText xml:space="preserve"> _</w:instrText>
        </w:r>
        <w:r w:rsidR="006568B9">
          <w:rPr>
            <w:noProof/>
            <w:webHidden/>
          </w:rPr>
          <w:instrText>Toc293737987 \h</w:instrText>
        </w:r>
        <w:r w:rsidR="006568B9">
          <w:rPr>
            <w:noProof/>
            <w:webHidden/>
            <w:rtl/>
          </w:rPr>
          <w:instrText xml:space="preserve"> </w:instrText>
        </w:r>
        <w:r w:rsidR="006568B9">
          <w:rPr>
            <w:noProof/>
            <w:webHidden/>
            <w:rtl/>
          </w:rPr>
        </w:r>
        <w:r w:rsidR="006568B9">
          <w:rPr>
            <w:noProof/>
            <w:webHidden/>
            <w:rtl/>
          </w:rPr>
          <w:fldChar w:fldCharType="separate"/>
        </w:r>
        <w:r w:rsidR="006568B9">
          <w:rPr>
            <w:noProof/>
            <w:webHidden/>
            <w:rtl/>
          </w:rPr>
          <w:t>9</w:t>
        </w:r>
        <w:r w:rsidR="006568B9">
          <w:rPr>
            <w:noProof/>
            <w:webHidden/>
            <w:rtl/>
          </w:rPr>
          <w:fldChar w:fldCharType="end"/>
        </w:r>
      </w:hyperlink>
    </w:p>
    <w:p w:rsidR="006568B9" w:rsidRPr="00E0026C" w:rsidRDefault="00D240CB">
      <w:pPr>
        <w:pStyle w:val="TOC1"/>
        <w:tabs>
          <w:tab w:val="right" w:leader="dot" w:pos="7360"/>
        </w:tabs>
        <w:rPr>
          <w:rFonts w:ascii="Calibri" w:hAnsi="Calibri" w:cs="Arial"/>
          <w:noProof/>
          <w:sz w:val="22"/>
          <w:szCs w:val="22"/>
          <w:rtl/>
          <w:lang w:bidi="fa-IR"/>
        </w:rPr>
      </w:pPr>
      <w:hyperlink w:anchor="_Toc293737988" w:history="1">
        <w:r w:rsidR="006568B9" w:rsidRPr="00525D7B">
          <w:rPr>
            <w:rStyle w:val="Hyperlink"/>
            <w:rFonts w:hint="eastAsia"/>
            <w:noProof/>
            <w:rtl/>
          </w:rPr>
          <w:t>گردهمائ</w:t>
        </w:r>
        <w:r w:rsidR="006568B9" w:rsidRPr="00525D7B">
          <w:rPr>
            <w:rStyle w:val="Hyperlink"/>
            <w:rFonts w:hint="cs"/>
            <w:noProof/>
            <w:rtl/>
          </w:rPr>
          <w:t>ی</w:t>
        </w:r>
        <w:r w:rsidR="006568B9" w:rsidRPr="00525D7B">
          <w:rPr>
            <w:rStyle w:val="Hyperlink"/>
            <w:noProof/>
            <w:rtl/>
          </w:rPr>
          <w:t xml:space="preserve"> «</w:t>
        </w:r>
        <w:r w:rsidR="006568B9" w:rsidRPr="00525D7B">
          <w:rPr>
            <w:rStyle w:val="Hyperlink"/>
            <w:rFonts w:hint="eastAsia"/>
            <w:noProof/>
            <w:rtl/>
          </w:rPr>
          <w:t>بدشت»</w:t>
        </w:r>
        <w:bookmarkStart w:id="13" w:name="Editing"/>
        <w:bookmarkEnd w:id="13"/>
        <w:r w:rsidR="006568B9">
          <w:rPr>
            <w:noProof/>
            <w:webHidden/>
            <w:rtl/>
          </w:rPr>
          <w:tab/>
        </w:r>
        <w:r w:rsidR="006568B9">
          <w:rPr>
            <w:noProof/>
            <w:webHidden/>
            <w:rtl/>
          </w:rPr>
          <w:fldChar w:fldCharType="begin"/>
        </w:r>
        <w:r w:rsidR="006568B9">
          <w:rPr>
            <w:noProof/>
            <w:webHidden/>
            <w:rtl/>
          </w:rPr>
          <w:instrText xml:space="preserve"> </w:instrText>
        </w:r>
        <w:r w:rsidR="006568B9">
          <w:rPr>
            <w:noProof/>
            <w:webHidden/>
          </w:rPr>
          <w:instrText>PAGEREF</w:instrText>
        </w:r>
        <w:r w:rsidR="006568B9">
          <w:rPr>
            <w:noProof/>
            <w:webHidden/>
            <w:rtl/>
          </w:rPr>
          <w:instrText xml:space="preserve"> _</w:instrText>
        </w:r>
        <w:r w:rsidR="006568B9">
          <w:rPr>
            <w:noProof/>
            <w:webHidden/>
          </w:rPr>
          <w:instrText>Toc293737988 \h</w:instrText>
        </w:r>
        <w:r w:rsidR="006568B9">
          <w:rPr>
            <w:noProof/>
            <w:webHidden/>
            <w:rtl/>
          </w:rPr>
          <w:instrText xml:space="preserve"> </w:instrText>
        </w:r>
        <w:r w:rsidR="006568B9">
          <w:rPr>
            <w:noProof/>
            <w:webHidden/>
            <w:rtl/>
          </w:rPr>
        </w:r>
        <w:r w:rsidR="006568B9">
          <w:rPr>
            <w:noProof/>
            <w:webHidden/>
            <w:rtl/>
          </w:rPr>
          <w:fldChar w:fldCharType="separate"/>
        </w:r>
        <w:r w:rsidR="006568B9">
          <w:rPr>
            <w:noProof/>
            <w:webHidden/>
            <w:rtl/>
          </w:rPr>
          <w:t>11</w:t>
        </w:r>
        <w:r w:rsidR="006568B9">
          <w:rPr>
            <w:noProof/>
            <w:webHidden/>
            <w:rtl/>
          </w:rPr>
          <w:fldChar w:fldCharType="end"/>
        </w:r>
      </w:hyperlink>
    </w:p>
    <w:p w:rsidR="006568B9" w:rsidRPr="00E0026C" w:rsidRDefault="00D240CB">
      <w:pPr>
        <w:pStyle w:val="TOC1"/>
        <w:tabs>
          <w:tab w:val="right" w:leader="dot" w:pos="7360"/>
        </w:tabs>
        <w:rPr>
          <w:rFonts w:ascii="Calibri" w:hAnsi="Calibri" w:cs="Arial"/>
          <w:noProof/>
          <w:sz w:val="22"/>
          <w:szCs w:val="22"/>
          <w:rtl/>
          <w:lang w:bidi="fa-IR"/>
        </w:rPr>
      </w:pPr>
      <w:hyperlink w:anchor="_Toc293737989" w:history="1">
        <w:r w:rsidR="006568B9" w:rsidRPr="00525D7B">
          <w:rPr>
            <w:rStyle w:val="Hyperlink"/>
            <w:rFonts w:hint="eastAsia"/>
            <w:noProof/>
            <w:rtl/>
          </w:rPr>
          <w:t>مناظرات</w:t>
        </w:r>
        <w:r w:rsidR="006568B9" w:rsidRPr="00525D7B">
          <w:rPr>
            <w:rStyle w:val="Hyperlink"/>
            <w:noProof/>
            <w:rtl/>
          </w:rPr>
          <w:t xml:space="preserve"> </w:t>
        </w:r>
        <w:r w:rsidR="006568B9" w:rsidRPr="00525D7B">
          <w:rPr>
            <w:rStyle w:val="Hyperlink"/>
            <w:rFonts w:hint="eastAsia"/>
            <w:noProof/>
            <w:rtl/>
          </w:rPr>
          <w:t>م</w:t>
        </w:r>
        <w:r w:rsidR="006568B9" w:rsidRPr="00525D7B">
          <w:rPr>
            <w:rStyle w:val="Hyperlink"/>
            <w:rFonts w:hint="cs"/>
            <w:noProof/>
            <w:rtl/>
          </w:rPr>
          <w:t>ی</w:t>
        </w:r>
        <w:r w:rsidR="006568B9" w:rsidRPr="00525D7B">
          <w:rPr>
            <w:rStyle w:val="Hyperlink"/>
            <w:rFonts w:hint="eastAsia"/>
            <w:noProof/>
            <w:rtl/>
          </w:rPr>
          <w:t>ان</w:t>
        </w:r>
        <w:r w:rsidR="006568B9" w:rsidRPr="00525D7B">
          <w:rPr>
            <w:rStyle w:val="Hyperlink"/>
            <w:noProof/>
            <w:rtl/>
          </w:rPr>
          <w:t xml:space="preserve"> </w:t>
        </w:r>
        <w:r w:rsidR="006568B9" w:rsidRPr="00525D7B">
          <w:rPr>
            <w:rStyle w:val="Hyperlink"/>
            <w:rFonts w:hint="eastAsia"/>
            <w:noProof/>
            <w:rtl/>
          </w:rPr>
          <w:t>باب</w:t>
        </w:r>
        <w:r w:rsidR="006568B9" w:rsidRPr="00525D7B">
          <w:rPr>
            <w:rStyle w:val="Hyperlink"/>
            <w:noProof/>
            <w:rtl/>
          </w:rPr>
          <w:t xml:space="preserve"> </w:t>
        </w:r>
        <w:r w:rsidR="006568B9" w:rsidRPr="00525D7B">
          <w:rPr>
            <w:rStyle w:val="Hyperlink"/>
            <w:rFonts w:hint="eastAsia"/>
            <w:noProof/>
            <w:rtl/>
          </w:rPr>
          <w:t>و</w:t>
        </w:r>
        <w:r w:rsidR="006568B9" w:rsidRPr="00525D7B">
          <w:rPr>
            <w:rStyle w:val="Hyperlink"/>
            <w:noProof/>
            <w:rtl/>
          </w:rPr>
          <w:t xml:space="preserve"> </w:t>
        </w:r>
        <w:r w:rsidR="006568B9" w:rsidRPr="00525D7B">
          <w:rPr>
            <w:rStyle w:val="Hyperlink"/>
            <w:rFonts w:hint="eastAsia"/>
            <w:noProof/>
            <w:rtl/>
          </w:rPr>
          <w:t>علما</w:t>
        </w:r>
        <w:r w:rsidR="006568B9" w:rsidRPr="00525D7B">
          <w:rPr>
            <w:rStyle w:val="Hyperlink"/>
            <w:rFonts w:hint="cs"/>
            <w:noProof/>
            <w:rtl/>
          </w:rPr>
          <w:t>ی</w:t>
        </w:r>
        <w:r w:rsidR="006568B9" w:rsidRPr="00525D7B">
          <w:rPr>
            <w:rStyle w:val="Hyperlink"/>
            <w:noProof/>
            <w:rtl/>
          </w:rPr>
          <w:t xml:space="preserve"> </w:t>
        </w:r>
        <w:r w:rsidR="006568B9" w:rsidRPr="00525D7B">
          <w:rPr>
            <w:rStyle w:val="Hyperlink"/>
            <w:rFonts w:hint="eastAsia"/>
            <w:noProof/>
            <w:rtl/>
          </w:rPr>
          <w:t>ش</w:t>
        </w:r>
        <w:r w:rsidR="006568B9" w:rsidRPr="00525D7B">
          <w:rPr>
            <w:rStyle w:val="Hyperlink"/>
            <w:rFonts w:hint="cs"/>
            <w:noProof/>
            <w:rtl/>
          </w:rPr>
          <w:t>ی</w:t>
        </w:r>
        <w:r w:rsidR="006568B9" w:rsidRPr="00525D7B">
          <w:rPr>
            <w:rStyle w:val="Hyperlink"/>
            <w:rFonts w:hint="eastAsia"/>
            <w:noProof/>
            <w:rtl/>
          </w:rPr>
          <w:t>عه</w:t>
        </w:r>
        <w:r w:rsidR="006568B9">
          <w:rPr>
            <w:noProof/>
            <w:webHidden/>
            <w:rtl/>
          </w:rPr>
          <w:tab/>
        </w:r>
        <w:r w:rsidR="006568B9">
          <w:rPr>
            <w:noProof/>
            <w:webHidden/>
            <w:rtl/>
          </w:rPr>
          <w:fldChar w:fldCharType="begin"/>
        </w:r>
        <w:r w:rsidR="006568B9">
          <w:rPr>
            <w:noProof/>
            <w:webHidden/>
            <w:rtl/>
          </w:rPr>
          <w:instrText xml:space="preserve"> </w:instrText>
        </w:r>
        <w:r w:rsidR="006568B9">
          <w:rPr>
            <w:noProof/>
            <w:webHidden/>
          </w:rPr>
          <w:instrText>PAGEREF</w:instrText>
        </w:r>
        <w:r w:rsidR="006568B9">
          <w:rPr>
            <w:noProof/>
            <w:webHidden/>
            <w:rtl/>
          </w:rPr>
          <w:instrText xml:space="preserve"> _</w:instrText>
        </w:r>
        <w:r w:rsidR="006568B9">
          <w:rPr>
            <w:noProof/>
            <w:webHidden/>
          </w:rPr>
          <w:instrText>Toc293737989 \h</w:instrText>
        </w:r>
        <w:r w:rsidR="006568B9">
          <w:rPr>
            <w:noProof/>
            <w:webHidden/>
            <w:rtl/>
          </w:rPr>
          <w:instrText xml:space="preserve"> </w:instrText>
        </w:r>
        <w:r w:rsidR="006568B9">
          <w:rPr>
            <w:noProof/>
            <w:webHidden/>
            <w:rtl/>
          </w:rPr>
        </w:r>
        <w:r w:rsidR="006568B9">
          <w:rPr>
            <w:noProof/>
            <w:webHidden/>
            <w:rtl/>
          </w:rPr>
          <w:fldChar w:fldCharType="separate"/>
        </w:r>
        <w:r w:rsidR="006568B9">
          <w:rPr>
            <w:noProof/>
            <w:webHidden/>
            <w:rtl/>
          </w:rPr>
          <w:t>17</w:t>
        </w:r>
        <w:r w:rsidR="006568B9">
          <w:rPr>
            <w:noProof/>
            <w:webHidden/>
            <w:rtl/>
          </w:rPr>
          <w:fldChar w:fldCharType="end"/>
        </w:r>
      </w:hyperlink>
    </w:p>
    <w:p w:rsidR="006568B9" w:rsidRPr="00E0026C" w:rsidRDefault="00D240CB">
      <w:pPr>
        <w:pStyle w:val="TOC1"/>
        <w:tabs>
          <w:tab w:val="right" w:leader="dot" w:pos="7360"/>
        </w:tabs>
        <w:rPr>
          <w:rFonts w:ascii="Calibri" w:hAnsi="Calibri" w:cs="Arial"/>
          <w:noProof/>
          <w:sz w:val="22"/>
          <w:szCs w:val="22"/>
          <w:rtl/>
          <w:lang w:bidi="fa-IR"/>
        </w:rPr>
      </w:pPr>
      <w:hyperlink w:anchor="_Toc293737990" w:history="1">
        <w:r w:rsidR="006568B9" w:rsidRPr="00525D7B">
          <w:rPr>
            <w:rStyle w:val="Hyperlink"/>
            <w:rFonts w:hint="eastAsia"/>
            <w:noProof/>
            <w:rtl/>
          </w:rPr>
          <w:t>حکم</w:t>
        </w:r>
        <w:r w:rsidR="006568B9" w:rsidRPr="00525D7B">
          <w:rPr>
            <w:rStyle w:val="Hyperlink"/>
            <w:noProof/>
            <w:rtl/>
          </w:rPr>
          <w:t xml:space="preserve"> </w:t>
        </w:r>
        <w:r w:rsidR="006568B9" w:rsidRPr="00525D7B">
          <w:rPr>
            <w:rStyle w:val="Hyperlink"/>
            <w:rFonts w:hint="eastAsia"/>
            <w:noProof/>
            <w:rtl/>
          </w:rPr>
          <w:t>اعدام</w:t>
        </w:r>
        <w:r w:rsidR="006568B9" w:rsidRPr="00525D7B">
          <w:rPr>
            <w:rStyle w:val="Hyperlink"/>
            <w:noProof/>
            <w:rtl/>
          </w:rPr>
          <w:t xml:space="preserve"> </w:t>
        </w:r>
        <w:r w:rsidR="006568B9" w:rsidRPr="00525D7B">
          <w:rPr>
            <w:rStyle w:val="Hyperlink"/>
            <w:rFonts w:hint="eastAsia"/>
            <w:noProof/>
            <w:rtl/>
          </w:rPr>
          <w:t>باب</w:t>
        </w:r>
        <w:r w:rsidR="006568B9">
          <w:rPr>
            <w:noProof/>
            <w:webHidden/>
            <w:rtl/>
          </w:rPr>
          <w:tab/>
        </w:r>
        <w:r w:rsidR="006568B9">
          <w:rPr>
            <w:noProof/>
            <w:webHidden/>
            <w:rtl/>
          </w:rPr>
          <w:fldChar w:fldCharType="begin"/>
        </w:r>
        <w:r w:rsidR="006568B9">
          <w:rPr>
            <w:noProof/>
            <w:webHidden/>
            <w:rtl/>
          </w:rPr>
          <w:instrText xml:space="preserve"> </w:instrText>
        </w:r>
        <w:r w:rsidR="006568B9">
          <w:rPr>
            <w:noProof/>
            <w:webHidden/>
          </w:rPr>
          <w:instrText>PAGEREF</w:instrText>
        </w:r>
        <w:r w:rsidR="006568B9">
          <w:rPr>
            <w:noProof/>
            <w:webHidden/>
            <w:rtl/>
          </w:rPr>
          <w:instrText xml:space="preserve"> _</w:instrText>
        </w:r>
        <w:r w:rsidR="006568B9">
          <w:rPr>
            <w:noProof/>
            <w:webHidden/>
          </w:rPr>
          <w:instrText>Toc293737990 \h</w:instrText>
        </w:r>
        <w:r w:rsidR="006568B9">
          <w:rPr>
            <w:noProof/>
            <w:webHidden/>
            <w:rtl/>
          </w:rPr>
          <w:instrText xml:space="preserve"> </w:instrText>
        </w:r>
        <w:r w:rsidR="006568B9">
          <w:rPr>
            <w:noProof/>
            <w:webHidden/>
            <w:rtl/>
          </w:rPr>
        </w:r>
        <w:r w:rsidR="006568B9">
          <w:rPr>
            <w:noProof/>
            <w:webHidden/>
            <w:rtl/>
          </w:rPr>
          <w:fldChar w:fldCharType="separate"/>
        </w:r>
        <w:r w:rsidR="006568B9">
          <w:rPr>
            <w:noProof/>
            <w:webHidden/>
            <w:rtl/>
          </w:rPr>
          <w:t>21</w:t>
        </w:r>
        <w:r w:rsidR="006568B9">
          <w:rPr>
            <w:noProof/>
            <w:webHidden/>
            <w:rtl/>
          </w:rPr>
          <w:fldChar w:fldCharType="end"/>
        </w:r>
      </w:hyperlink>
    </w:p>
    <w:p w:rsidR="006568B9" w:rsidRPr="00E0026C" w:rsidRDefault="00D240CB">
      <w:pPr>
        <w:pStyle w:val="TOC1"/>
        <w:tabs>
          <w:tab w:val="right" w:leader="dot" w:pos="7360"/>
        </w:tabs>
        <w:rPr>
          <w:rFonts w:ascii="Calibri" w:hAnsi="Calibri" w:cs="Arial"/>
          <w:noProof/>
          <w:sz w:val="22"/>
          <w:szCs w:val="22"/>
          <w:rtl/>
          <w:lang w:bidi="fa-IR"/>
        </w:rPr>
      </w:pPr>
      <w:hyperlink w:anchor="_Toc293737991" w:history="1">
        <w:r w:rsidR="006568B9" w:rsidRPr="00525D7B">
          <w:rPr>
            <w:rStyle w:val="Hyperlink"/>
            <w:rFonts w:hint="eastAsia"/>
            <w:noProof/>
            <w:rtl/>
          </w:rPr>
          <w:t>فرصت‌طلب</w:t>
        </w:r>
        <w:r w:rsidR="006568B9" w:rsidRPr="00525D7B">
          <w:rPr>
            <w:rStyle w:val="Hyperlink"/>
            <w:rFonts w:hint="cs"/>
            <w:noProof/>
            <w:rtl/>
          </w:rPr>
          <w:t>ی</w:t>
        </w:r>
        <w:r w:rsidR="006568B9" w:rsidRPr="00525D7B">
          <w:rPr>
            <w:rStyle w:val="Hyperlink"/>
            <w:noProof/>
            <w:rtl/>
          </w:rPr>
          <w:t xml:space="preserve"> </w:t>
        </w:r>
        <w:r w:rsidR="006568B9" w:rsidRPr="00525D7B">
          <w:rPr>
            <w:rStyle w:val="Hyperlink"/>
            <w:rFonts w:hint="eastAsia"/>
            <w:noProof/>
            <w:rtl/>
          </w:rPr>
          <w:t>بهاء</w:t>
        </w:r>
        <w:r w:rsidR="006568B9" w:rsidRPr="00525D7B">
          <w:rPr>
            <w:rStyle w:val="Hyperlink"/>
            <w:noProof/>
            <w:rtl/>
          </w:rPr>
          <w:t xml:space="preserve"> </w:t>
        </w:r>
        <w:r w:rsidR="006568B9" w:rsidRPr="00525D7B">
          <w:rPr>
            <w:rStyle w:val="Hyperlink"/>
            <w:rFonts w:hint="eastAsia"/>
            <w:noProof/>
            <w:rtl/>
          </w:rPr>
          <w:t>و</w:t>
        </w:r>
        <w:r w:rsidR="006568B9" w:rsidRPr="00525D7B">
          <w:rPr>
            <w:rStyle w:val="Hyperlink"/>
            <w:noProof/>
            <w:rtl/>
          </w:rPr>
          <w:t xml:space="preserve"> </w:t>
        </w:r>
        <w:r w:rsidR="006568B9" w:rsidRPr="00525D7B">
          <w:rPr>
            <w:rStyle w:val="Hyperlink"/>
            <w:rFonts w:hint="eastAsia"/>
            <w:noProof/>
            <w:rtl/>
          </w:rPr>
          <w:t>کسب</w:t>
        </w:r>
        <w:r w:rsidR="006568B9" w:rsidRPr="00525D7B">
          <w:rPr>
            <w:rStyle w:val="Hyperlink"/>
            <w:noProof/>
            <w:rtl/>
          </w:rPr>
          <w:t xml:space="preserve"> </w:t>
        </w:r>
        <w:r w:rsidR="006568B9" w:rsidRPr="00525D7B">
          <w:rPr>
            <w:rStyle w:val="Hyperlink"/>
            <w:rFonts w:hint="eastAsia"/>
            <w:noProof/>
            <w:rtl/>
          </w:rPr>
          <w:t>خلافت</w:t>
        </w:r>
        <w:r w:rsidR="006568B9" w:rsidRPr="00525D7B">
          <w:rPr>
            <w:rStyle w:val="Hyperlink"/>
            <w:noProof/>
            <w:rtl/>
          </w:rPr>
          <w:t xml:space="preserve"> </w:t>
        </w:r>
        <w:r w:rsidR="006568B9" w:rsidRPr="00525D7B">
          <w:rPr>
            <w:rStyle w:val="Hyperlink"/>
            <w:rFonts w:hint="eastAsia"/>
            <w:noProof/>
            <w:rtl/>
          </w:rPr>
          <w:t>و</w:t>
        </w:r>
        <w:r w:rsidR="006568B9" w:rsidRPr="00525D7B">
          <w:rPr>
            <w:rStyle w:val="Hyperlink"/>
            <w:noProof/>
            <w:rtl/>
          </w:rPr>
          <w:t xml:space="preserve"> </w:t>
        </w:r>
        <w:r w:rsidR="006568B9" w:rsidRPr="00525D7B">
          <w:rPr>
            <w:rStyle w:val="Hyperlink"/>
            <w:rFonts w:hint="eastAsia"/>
            <w:noProof/>
            <w:rtl/>
          </w:rPr>
          <w:t>ترکه</w:t>
        </w:r>
        <w:r w:rsidR="006568B9" w:rsidRPr="00525D7B">
          <w:rPr>
            <w:rStyle w:val="Hyperlink"/>
            <w:noProof/>
            <w:rtl/>
          </w:rPr>
          <w:t xml:space="preserve"> </w:t>
        </w:r>
        <w:r w:rsidR="006568B9" w:rsidRPr="00525D7B">
          <w:rPr>
            <w:rStyle w:val="Hyperlink"/>
            <w:rFonts w:hint="eastAsia"/>
            <w:noProof/>
            <w:rtl/>
          </w:rPr>
          <w:t>باب</w:t>
        </w:r>
        <w:r w:rsidR="006568B9">
          <w:rPr>
            <w:noProof/>
            <w:webHidden/>
            <w:rtl/>
          </w:rPr>
          <w:tab/>
        </w:r>
        <w:r w:rsidR="006568B9">
          <w:rPr>
            <w:noProof/>
            <w:webHidden/>
            <w:rtl/>
          </w:rPr>
          <w:fldChar w:fldCharType="begin"/>
        </w:r>
        <w:r w:rsidR="006568B9">
          <w:rPr>
            <w:noProof/>
            <w:webHidden/>
            <w:rtl/>
          </w:rPr>
          <w:instrText xml:space="preserve"> </w:instrText>
        </w:r>
        <w:r w:rsidR="006568B9">
          <w:rPr>
            <w:noProof/>
            <w:webHidden/>
          </w:rPr>
          <w:instrText>PAGEREF</w:instrText>
        </w:r>
        <w:r w:rsidR="006568B9">
          <w:rPr>
            <w:noProof/>
            <w:webHidden/>
            <w:rtl/>
          </w:rPr>
          <w:instrText xml:space="preserve"> _</w:instrText>
        </w:r>
        <w:r w:rsidR="006568B9">
          <w:rPr>
            <w:noProof/>
            <w:webHidden/>
          </w:rPr>
          <w:instrText>Toc293737991 \h</w:instrText>
        </w:r>
        <w:r w:rsidR="006568B9">
          <w:rPr>
            <w:noProof/>
            <w:webHidden/>
            <w:rtl/>
          </w:rPr>
          <w:instrText xml:space="preserve"> </w:instrText>
        </w:r>
        <w:r w:rsidR="006568B9">
          <w:rPr>
            <w:noProof/>
            <w:webHidden/>
            <w:rtl/>
          </w:rPr>
        </w:r>
        <w:r w:rsidR="006568B9">
          <w:rPr>
            <w:noProof/>
            <w:webHidden/>
            <w:rtl/>
          </w:rPr>
          <w:fldChar w:fldCharType="separate"/>
        </w:r>
        <w:r w:rsidR="006568B9">
          <w:rPr>
            <w:noProof/>
            <w:webHidden/>
            <w:rtl/>
          </w:rPr>
          <w:t>21</w:t>
        </w:r>
        <w:r w:rsidR="006568B9">
          <w:rPr>
            <w:noProof/>
            <w:webHidden/>
            <w:rtl/>
          </w:rPr>
          <w:fldChar w:fldCharType="end"/>
        </w:r>
      </w:hyperlink>
    </w:p>
    <w:p w:rsidR="006568B9" w:rsidRPr="00E0026C" w:rsidRDefault="00D240CB">
      <w:pPr>
        <w:pStyle w:val="TOC1"/>
        <w:tabs>
          <w:tab w:val="right" w:leader="dot" w:pos="7360"/>
        </w:tabs>
        <w:rPr>
          <w:rFonts w:ascii="Calibri" w:hAnsi="Calibri" w:cs="Arial"/>
          <w:noProof/>
          <w:sz w:val="22"/>
          <w:szCs w:val="22"/>
          <w:rtl/>
          <w:lang w:bidi="fa-IR"/>
        </w:rPr>
      </w:pPr>
      <w:hyperlink w:anchor="_Toc293737992" w:history="1">
        <w:r w:rsidR="006568B9" w:rsidRPr="00525D7B">
          <w:rPr>
            <w:rStyle w:val="Hyperlink"/>
            <w:rFonts w:hint="eastAsia"/>
            <w:noProof/>
            <w:rtl/>
          </w:rPr>
          <w:t>عق</w:t>
        </w:r>
        <w:r w:rsidR="006568B9" w:rsidRPr="00525D7B">
          <w:rPr>
            <w:rStyle w:val="Hyperlink"/>
            <w:rFonts w:hint="cs"/>
            <w:noProof/>
            <w:rtl/>
          </w:rPr>
          <w:t>ی</w:t>
        </w:r>
        <w:r w:rsidR="006568B9" w:rsidRPr="00525D7B">
          <w:rPr>
            <w:rStyle w:val="Hyperlink"/>
            <w:rFonts w:hint="eastAsia"/>
            <w:noProof/>
            <w:rtl/>
          </w:rPr>
          <w:t>ده</w:t>
        </w:r>
        <w:r w:rsidR="006568B9" w:rsidRPr="00525D7B">
          <w:rPr>
            <w:rStyle w:val="Hyperlink"/>
            <w:noProof/>
            <w:rtl/>
          </w:rPr>
          <w:t xml:space="preserve"> </w:t>
        </w:r>
        <w:r w:rsidR="006568B9" w:rsidRPr="00525D7B">
          <w:rPr>
            <w:rStyle w:val="Hyperlink"/>
            <w:rFonts w:hint="eastAsia"/>
            <w:noProof/>
            <w:rtl/>
          </w:rPr>
          <w:t>بهائ</w:t>
        </w:r>
        <w:r w:rsidR="006568B9" w:rsidRPr="00525D7B">
          <w:rPr>
            <w:rStyle w:val="Hyperlink"/>
            <w:rFonts w:hint="cs"/>
            <w:noProof/>
            <w:rtl/>
          </w:rPr>
          <w:t>ی</w:t>
        </w:r>
        <w:r w:rsidR="006568B9" w:rsidRPr="00525D7B">
          <w:rPr>
            <w:rStyle w:val="Hyperlink"/>
            <w:rFonts w:hint="eastAsia"/>
            <w:noProof/>
            <w:rtl/>
          </w:rPr>
          <w:t>ان</w:t>
        </w:r>
        <w:r w:rsidR="006568B9">
          <w:rPr>
            <w:noProof/>
            <w:webHidden/>
            <w:rtl/>
          </w:rPr>
          <w:tab/>
        </w:r>
        <w:r w:rsidR="006568B9">
          <w:rPr>
            <w:noProof/>
            <w:webHidden/>
            <w:rtl/>
          </w:rPr>
          <w:fldChar w:fldCharType="begin"/>
        </w:r>
        <w:r w:rsidR="006568B9">
          <w:rPr>
            <w:noProof/>
            <w:webHidden/>
            <w:rtl/>
          </w:rPr>
          <w:instrText xml:space="preserve"> </w:instrText>
        </w:r>
        <w:r w:rsidR="006568B9">
          <w:rPr>
            <w:noProof/>
            <w:webHidden/>
          </w:rPr>
          <w:instrText>PAGEREF</w:instrText>
        </w:r>
        <w:r w:rsidR="006568B9">
          <w:rPr>
            <w:noProof/>
            <w:webHidden/>
            <w:rtl/>
          </w:rPr>
          <w:instrText xml:space="preserve"> _</w:instrText>
        </w:r>
        <w:r w:rsidR="006568B9">
          <w:rPr>
            <w:noProof/>
            <w:webHidden/>
          </w:rPr>
          <w:instrText>Toc293737992 \h</w:instrText>
        </w:r>
        <w:r w:rsidR="006568B9">
          <w:rPr>
            <w:noProof/>
            <w:webHidden/>
            <w:rtl/>
          </w:rPr>
          <w:instrText xml:space="preserve"> </w:instrText>
        </w:r>
        <w:r w:rsidR="006568B9">
          <w:rPr>
            <w:noProof/>
            <w:webHidden/>
            <w:rtl/>
          </w:rPr>
        </w:r>
        <w:r w:rsidR="006568B9">
          <w:rPr>
            <w:noProof/>
            <w:webHidden/>
            <w:rtl/>
          </w:rPr>
          <w:fldChar w:fldCharType="separate"/>
        </w:r>
        <w:r w:rsidR="006568B9">
          <w:rPr>
            <w:noProof/>
            <w:webHidden/>
            <w:rtl/>
          </w:rPr>
          <w:t>22</w:t>
        </w:r>
        <w:r w:rsidR="006568B9">
          <w:rPr>
            <w:noProof/>
            <w:webHidden/>
            <w:rtl/>
          </w:rPr>
          <w:fldChar w:fldCharType="end"/>
        </w:r>
      </w:hyperlink>
    </w:p>
    <w:p w:rsidR="006568B9" w:rsidRPr="00E0026C" w:rsidRDefault="00D240CB">
      <w:pPr>
        <w:pStyle w:val="TOC1"/>
        <w:tabs>
          <w:tab w:val="right" w:leader="dot" w:pos="7360"/>
        </w:tabs>
        <w:rPr>
          <w:rFonts w:ascii="Calibri" w:hAnsi="Calibri" w:cs="Arial"/>
          <w:noProof/>
          <w:sz w:val="22"/>
          <w:szCs w:val="22"/>
          <w:rtl/>
          <w:lang w:bidi="fa-IR"/>
        </w:rPr>
      </w:pPr>
      <w:hyperlink w:anchor="_Toc293737993" w:history="1">
        <w:r w:rsidR="006568B9" w:rsidRPr="00525D7B">
          <w:rPr>
            <w:rStyle w:val="Hyperlink"/>
            <w:rFonts w:hint="eastAsia"/>
            <w:noProof/>
            <w:rtl/>
          </w:rPr>
          <w:t>کتاب</w:t>
        </w:r>
        <w:r w:rsidR="006568B9" w:rsidRPr="00525D7B">
          <w:rPr>
            <w:rStyle w:val="Hyperlink"/>
            <w:noProof/>
            <w:rtl/>
          </w:rPr>
          <w:t xml:space="preserve"> «</w:t>
        </w:r>
        <w:r w:rsidR="006568B9" w:rsidRPr="00525D7B">
          <w:rPr>
            <w:rStyle w:val="Hyperlink"/>
            <w:rFonts w:hint="eastAsia"/>
            <w:noProof/>
            <w:rtl/>
          </w:rPr>
          <w:t>الا</w:t>
        </w:r>
        <w:r w:rsidR="006568B9" w:rsidRPr="00525D7B">
          <w:rPr>
            <w:rStyle w:val="Hyperlink"/>
            <w:rFonts w:hint="cs"/>
            <w:noProof/>
            <w:rtl/>
          </w:rPr>
          <w:t>ی</w:t>
        </w:r>
        <w:r w:rsidR="006568B9" w:rsidRPr="00525D7B">
          <w:rPr>
            <w:rStyle w:val="Hyperlink"/>
            <w:rFonts w:hint="eastAsia"/>
            <w:noProof/>
            <w:rtl/>
          </w:rPr>
          <w:t>قان»</w:t>
        </w:r>
        <w:r w:rsidR="006568B9">
          <w:rPr>
            <w:noProof/>
            <w:webHidden/>
            <w:rtl/>
          </w:rPr>
          <w:tab/>
        </w:r>
        <w:r w:rsidR="006568B9">
          <w:rPr>
            <w:noProof/>
            <w:webHidden/>
            <w:rtl/>
          </w:rPr>
          <w:fldChar w:fldCharType="begin"/>
        </w:r>
        <w:r w:rsidR="006568B9">
          <w:rPr>
            <w:noProof/>
            <w:webHidden/>
            <w:rtl/>
          </w:rPr>
          <w:instrText xml:space="preserve"> </w:instrText>
        </w:r>
        <w:r w:rsidR="006568B9">
          <w:rPr>
            <w:noProof/>
            <w:webHidden/>
          </w:rPr>
          <w:instrText>PAGEREF</w:instrText>
        </w:r>
        <w:r w:rsidR="006568B9">
          <w:rPr>
            <w:noProof/>
            <w:webHidden/>
            <w:rtl/>
          </w:rPr>
          <w:instrText xml:space="preserve"> _</w:instrText>
        </w:r>
        <w:r w:rsidR="006568B9">
          <w:rPr>
            <w:noProof/>
            <w:webHidden/>
          </w:rPr>
          <w:instrText>Toc293737993 \h</w:instrText>
        </w:r>
        <w:r w:rsidR="006568B9">
          <w:rPr>
            <w:noProof/>
            <w:webHidden/>
            <w:rtl/>
          </w:rPr>
          <w:instrText xml:space="preserve"> </w:instrText>
        </w:r>
        <w:r w:rsidR="006568B9">
          <w:rPr>
            <w:noProof/>
            <w:webHidden/>
            <w:rtl/>
          </w:rPr>
        </w:r>
        <w:r w:rsidR="006568B9">
          <w:rPr>
            <w:noProof/>
            <w:webHidden/>
            <w:rtl/>
          </w:rPr>
          <w:fldChar w:fldCharType="separate"/>
        </w:r>
        <w:r w:rsidR="006568B9">
          <w:rPr>
            <w:noProof/>
            <w:webHidden/>
            <w:rtl/>
          </w:rPr>
          <w:t>23</w:t>
        </w:r>
        <w:r w:rsidR="006568B9">
          <w:rPr>
            <w:noProof/>
            <w:webHidden/>
            <w:rtl/>
          </w:rPr>
          <w:fldChar w:fldCharType="end"/>
        </w:r>
      </w:hyperlink>
    </w:p>
    <w:p w:rsidR="006568B9" w:rsidRPr="00E0026C" w:rsidRDefault="00D240CB">
      <w:pPr>
        <w:pStyle w:val="TOC1"/>
        <w:tabs>
          <w:tab w:val="right" w:leader="dot" w:pos="7360"/>
        </w:tabs>
        <w:rPr>
          <w:rFonts w:ascii="Calibri" w:hAnsi="Calibri" w:cs="Arial"/>
          <w:noProof/>
          <w:sz w:val="22"/>
          <w:szCs w:val="22"/>
          <w:rtl/>
          <w:lang w:bidi="fa-IR"/>
        </w:rPr>
      </w:pPr>
      <w:hyperlink w:anchor="_Toc293737994" w:history="1">
        <w:r w:rsidR="006568B9" w:rsidRPr="00525D7B">
          <w:rPr>
            <w:rStyle w:val="Hyperlink"/>
            <w:rFonts w:hint="eastAsia"/>
            <w:noProof/>
            <w:rtl/>
          </w:rPr>
          <w:t>جدال</w:t>
        </w:r>
        <w:r w:rsidR="006568B9" w:rsidRPr="00525D7B">
          <w:rPr>
            <w:rStyle w:val="Hyperlink"/>
            <w:noProof/>
            <w:rtl/>
          </w:rPr>
          <w:t xml:space="preserve"> </w:t>
        </w:r>
        <w:r w:rsidR="006568B9" w:rsidRPr="00525D7B">
          <w:rPr>
            <w:rStyle w:val="Hyperlink"/>
            <w:rFonts w:hint="eastAsia"/>
            <w:noProof/>
            <w:rtl/>
          </w:rPr>
          <w:t>دو</w:t>
        </w:r>
        <w:r w:rsidR="006568B9" w:rsidRPr="00525D7B">
          <w:rPr>
            <w:rStyle w:val="Hyperlink"/>
            <w:noProof/>
            <w:rtl/>
          </w:rPr>
          <w:t xml:space="preserve"> </w:t>
        </w:r>
        <w:r w:rsidR="006568B9" w:rsidRPr="00525D7B">
          <w:rPr>
            <w:rStyle w:val="Hyperlink"/>
            <w:rFonts w:hint="eastAsia"/>
            <w:noProof/>
            <w:rtl/>
          </w:rPr>
          <w:t>برادر</w:t>
        </w:r>
        <w:r w:rsidR="006568B9" w:rsidRPr="00525D7B">
          <w:rPr>
            <w:rStyle w:val="Hyperlink"/>
            <w:noProof/>
            <w:rtl/>
          </w:rPr>
          <w:t xml:space="preserve"> </w:t>
        </w:r>
        <w:r w:rsidR="006568B9" w:rsidRPr="00525D7B">
          <w:rPr>
            <w:rStyle w:val="Hyperlink"/>
            <w:rFonts w:hint="eastAsia"/>
            <w:noProof/>
            <w:rtl/>
          </w:rPr>
          <w:t>بر</w:t>
        </w:r>
        <w:r w:rsidR="006568B9" w:rsidRPr="00525D7B">
          <w:rPr>
            <w:rStyle w:val="Hyperlink"/>
            <w:noProof/>
            <w:rtl/>
          </w:rPr>
          <w:t xml:space="preserve"> </w:t>
        </w:r>
        <w:r w:rsidR="006568B9" w:rsidRPr="00525D7B">
          <w:rPr>
            <w:rStyle w:val="Hyperlink"/>
            <w:rFonts w:hint="eastAsia"/>
            <w:noProof/>
            <w:rtl/>
          </w:rPr>
          <w:t>سر</w:t>
        </w:r>
        <w:r w:rsidR="006568B9" w:rsidRPr="00525D7B">
          <w:rPr>
            <w:rStyle w:val="Hyperlink"/>
            <w:noProof/>
            <w:rtl/>
          </w:rPr>
          <w:t xml:space="preserve"> </w:t>
        </w:r>
        <w:r w:rsidR="006568B9" w:rsidRPr="00525D7B">
          <w:rPr>
            <w:rStyle w:val="Hyperlink"/>
            <w:rFonts w:hint="eastAsia"/>
            <w:noProof/>
            <w:rtl/>
          </w:rPr>
          <w:t>کتاب</w:t>
        </w:r>
        <w:r w:rsidR="006568B9" w:rsidRPr="00525D7B">
          <w:rPr>
            <w:rStyle w:val="Hyperlink"/>
            <w:noProof/>
            <w:rtl/>
          </w:rPr>
          <w:t xml:space="preserve"> «</w:t>
        </w:r>
        <w:r w:rsidR="006568B9" w:rsidRPr="00525D7B">
          <w:rPr>
            <w:rStyle w:val="Hyperlink"/>
            <w:rFonts w:hint="eastAsia"/>
            <w:noProof/>
            <w:rtl/>
          </w:rPr>
          <w:t>ا</w:t>
        </w:r>
        <w:r w:rsidR="006568B9" w:rsidRPr="00525D7B">
          <w:rPr>
            <w:rStyle w:val="Hyperlink"/>
            <w:rFonts w:hint="cs"/>
            <w:noProof/>
            <w:rtl/>
          </w:rPr>
          <w:t>ی</w:t>
        </w:r>
        <w:r w:rsidR="006568B9" w:rsidRPr="00525D7B">
          <w:rPr>
            <w:rStyle w:val="Hyperlink"/>
            <w:rFonts w:hint="eastAsia"/>
            <w:noProof/>
            <w:rtl/>
          </w:rPr>
          <w:t>قان»</w:t>
        </w:r>
        <w:r w:rsidR="006568B9">
          <w:rPr>
            <w:noProof/>
            <w:webHidden/>
            <w:rtl/>
          </w:rPr>
          <w:tab/>
        </w:r>
        <w:r w:rsidR="006568B9">
          <w:rPr>
            <w:noProof/>
            <w:webHidden/>
            <w:rtl/>
          </w:rPr>
          <w:fldChar w:fldCharType="begin"/>
        </w:r>
        <w:r w:rsidR="006568B9">
          <w:rPr>
            <w:noProof/>
            <w:webHidden/>
            <w:rtl/>
          </w:rPr>
          <w:instrText xml:space="preserve"> </w:instrText>
        </w:r>
        <w:r w:rsidR="006568B9">
          <w:rPr>
            <w:noProof/>
            <w:webHidden/>
          </w:rPr>
          <w:instrText>PAGEREF</w:instrText>
        </w:r>
        <w:r w:rsidR="006568B9">
          <w:rPr>
            <w:noProof/>
            <w:webHidden/>
            <w:rtl/>
          </w:rPr>
          <w:instrText xml:space="preserve"> _</w:instrText>
        </w:r>
        <w:r w:rsidR="006568B9">
          <w:rPr>
            <w:noProof/>
            <w:webHidden/>
          </w:rPr>
          <w:instrText>Toc293737994 \h</w:instrText>
        </w:r>
        <w:r w:rsidR="006568B9">
          <w:rPr>
            <w:noProof/>
            <w:webHidden/>
            <w:rtl/>
          </w:rPr>
          <w:instrText xml:space="preserve"> </w:instrText>
        </w:r>
        <w:r w:rsidR="006568B9">
          <w:rPr>
            <w:noProof/>
            <w:webHidden/>
            <w:rtl/>
          </w:rPr>
        </w:r>
        <w:r w:rsidR="006568B9">
          <w:rPr>
            <w:noProof/>
            <w:webHidden/>
            <w:rtl/>
          </w:rPr>
          <w:fldChar w:fldCharType="separate"/>
        </w:r>
        <w:r w:rsidR="006568B9">
          <w:rPr>
            <w:noProof/>
            <w:webHidden/>
            <w:rtl/>
          </w:rPr>
          <w:t>24</w:t>
        </w:r>
        <w:r w:rsidR="006568B9">
          <w:rPr>
            <w:noProof/>
            <w:webHidden/>
            <w:rtl/>
          </w:rPr>
          <w:fldChar w:fldCharType="end"/>
        </w:r>
      </w:hyperlink>
    </w:p>
    <w:p w:rsidR="006568B9" w:rsidRPr="00E0026C" w:rsidRDefault="00D240CB">
      <w:pPr>
        <w:pStyle w:val="TOC1"/>
        <w:tabs>
          <w:tab w:val="right" w:leader="dot" w:pos="7360"/>
        </w:tabs>
        <w:rPr>
          <w:rFonts w:ascii="Calibri" w:hAnsi="Calibri" w:cs="Arial"/>
          <w:noProof/>
          <w:sz w:val="22"/>
          <w:szCs w:val="22"/>
          <w:rtl/>
          <w:lang w:bidi="fa-IR"/>
        </w:rPr>
      </w:pPr>
      <w:hyperlink w:anchor="_Toc293737995" w:history="1">
        <w:r w:rsidR="006568B9" w:rsidRPr="00525D7B">
          <w:rPr>
            <w:rStyle w:val="Hyperlink"/>
            <w:rFonts w:hint="eastAsia"/>
            <w:noProof/>
            <w:rtl/>
          </w:rPr>
          <w:t>مجموعه</w:t>
        </w:r>
        <w:r w:rsidR="006568B9" w:rsidRPr="00525D7B">
          <w:rPr>
            <w:rStyle w:val="Hyperlink"/>
            <w:noProof/>
            <w:rtl/>
          </w:rPr>
          <w:t xml:space="preserve"> </w:t>
        </w:r>
        <w:r w:rsidR="006568B9" w:rsidRPr="00525D7B">
          <w:rPr>
            <w:rStyle w:val="Hyperlink"/>
            <w:rFonts w:hint="eastAsia"/>
            <w:noProof/>
            <w:rtl/>
          </w:rPr>
          <w:t>الواح</w:t>
        </w:r>
        <w:r w:rsidR="006568B9">
          <w:rPr>
            <w:noProof/>
            <w:webHidden/>
            <w:rtl/>
          </w:rPr>
          <w:tab/>
        </w:r>
        <w:r w:rsidR="006568B9">
          <w:rPr>
            <w:noProof/>
            <w:webHidden/>
            <w:rtl/>
          </w:rPr>
          <w:fldChar w:fldCharType="begin"/>
        </w:r>
        <w:r w:rsidR="006568B9">
          <w:rPr>
            <w:noProof/>
            <w:webHidden/>
            <w:rtl/>
          </w:rPr>
          <w:instrText xml:space="preserve"> </w:instrText>
        </w:r>
        <w:r w:rsidR="006568B9">
          <w:rPr>
            <w:noProof/>
            <w:webHidden/>
          </w:rPr>
          <w:instrText>PAGEREF</w:instrText>
        </w:r>
        <w:r w:rsidR="006568B9">
          <w:rPr>
            <w:noProof/>
            <w:webHidden/>
            <w:rtl/>
          </w:rPr>
          <w:instrText xml:space="preserve"> _</w:instrText>
        </w:r>
        <w:r w:rsidR="006568B9">
          <w:rPr>
            <w:noProof/>
            <w:webHidden/>
          </w:rPr>
          <w:instrText>Toc293737995 \h</w:instrText>
        </w:r>
        <w:r w:rsidR="006568B9">
          <w:rPr>
            <w:noProof/>
            <w:webHidden/>
            <w:rtl/>
          </w:rPr>
          <w:instrText xml:space="preserve"> </w:instrText>
        </w:r>
        <w:r w:rsidR="006568B9">
          <w:rPr>
            <w:noProof/>
            <w:webHidden/>
            <w:rtl/>
          </w:rPr>
        </w:r>
        <w:r w:rsidR="006568B9">
          <w:rPr>
            <w:noProof/>
            <w:webHidden/>
            <w:rtl/>
          </w:rPr>
          <w:fldChar w:fldCharType="separate"/>
        </w:r>
        <w:r w:rsidR="006568B9">
          <w:rPr>
            <w:noProof/>
            <w:webHidden/>
            <w:rtl/>
          </w:rPr>
          <w:t>26</w:t>
        </w:r>
        <w:r w:rsidR="006568B9">
          <w:rPr>
            <w:noProof/>
            <w:webHidden/>
            <w:rtl/>
          </w:rPr>
          <w:fldChar w:fldCharType="end"/>
        </w:r>
      </w:hyperlink>
    </w:p>
    <w:p w:rsidR="006568B9" w:rsidRPr="00E0026C" w:rsidRDefault="00D240CB">
      <w:pPr>
        <w:pStyle w:val="TOC1"/>
        <w:tabs>
          <w:tab w:val="right" w:leader="dot" w:pos="7360"/>
        </w:tabs>
        <w:rPr>
          <w:rFonts w:ascii="Calibri" w:hAnsi="Calibri" w:cs="Arial"/>
          <w:noProof/>
          <w:sz w:val="22"/>
          <w:szCs w:val="22"/>
          <w:rtl/>
          <w:lang w:bidi="fa-IR"/>
        </w:rPr>
      </w:pPr>
      <w:hyperlink w:anchor="_Toc293737996" w:history="1">
        <w:r w:rsidR="006568B9" w:rsidRPr="00525D7B">
          <w:rPr>
            <w:rStyle w:val="Hyperlink"/>
            <w:rFonts w:hint="eastAsia"/>
            <w:noProof/>
            <w:rtl/>
          </w:rPr>
          <w:t>جنگ</w:t>
        </w:r>
        <w:r w:rsidR="006568B9" w:rsidRPr="00525D7B">
          <w:rPr>
            <w:rStyle w:val="Hyperlink"/>
            <w:noProof/>
            <w:rtl/>
          </w:rPr>
          <w:t xml:space="preserve"> </w:t>
        </w:r>
        <w:r w:rsidR="006568B9" w:rsidRPr="00525D7B">
          <w:rPr>
            <w:rStyle w:val="Hyperlink"/>
            <w:rFonts w:hint="eastAsia"/>
            <w:noProof/>
            <w:rtl/>
          </w:rPr>
          <w:t>آنان</w:t>
        </w:r>
        <w:r w:rsidR="006568B9" w:rsidRPr="00525D7B">
          <w:rPr>
            <w:rStyle w:val="Hyperlink"/>
            <w:noProof/>
            <w:rtl/>
          </w:rPr>
          <w:t xml:space="preserve"> </w:t>
        </w:r>
        <w:r w:rsidR="006568B9" w:rsidRPr="00525D7B">
          <w:rPr>
            <w:rStyle w:val="Hyperlink"/>
            <w:rFonts w:hint="eastAsia"/>
            <w:noProof/>
            <w:rtl/>
          </w:rPr>
          <w:t>با</w:t>
        </w:r>
        <w:r w:rsidR="006568B9" w:rsidRPr="00525D7B">
          <w:rPr>
            <w:rStyle w:val="Hyperlink"/>
            <w:noProof/>
            <w:rtl/>
          </w:rPr>
          <w:t xml:space="preserve"> </w:t>
        </w:r>
        <w:r w:rsidR="006568B9" w:rsidRPr="00525D7B">
          <w:rPr>
            <w:rStyle w:val="Hyperlink"/>
            <w:rFonts w:hint="eastAsia"/>
            <w:noProof/>
            <w:rtl/>
          </w:rPr>
          <w:t>لغت</w:t>
        </w:r>
        <w:r w:rsidR="006568B9" w:rsidRPr="00525D7B">
          <w:rPr>
            <w:rStyle w:val="Hyperlink"/>
            <w:noProof/>
            <w:rtl/>
          </w:rPr>
          <w:t xml:space="preserve"> </w:t>
        </w:r>
        <w:r w:rsidR="006568B9" w:rsidRPr="00525D7B">
          <w:rPr>
            <w:rStyle w:val="Hyperlink"/>
            <w:rFonts w:hint="eastAsia"/>
            <w:noProof/>
            <w:rtl/>
          </w:rPr>
          <w:t>مشترک</w:t>
        </w:r>
        <w:r w:rsidR="006568B9" w:rsidRPr="00525D7B">
          <w:rPr>
            <w:rStyle w:val="Hyperlink"/>
            <w:noProof/>
            <w:rtl/>
          </w:rPr>
          <w:t xml:space="preserve"> </w:t>
        </w:r>
        <w:r w:rsidR="006568B9" w:rsidRPr="00525D7B">
          <w:rPr>
            <w:rStyle w:val="Hyperlink"/>
            <w:rFonts w:hint="eastAsia"/>
            <w:noProof/>
            <w:rtl/>
          </w:rPr>
          <w:t>در</w:t>
        </w:r>
        <w:r w:rsidR="006568B9" w:rsidRPr="00525D7B">
          <w:rPr>
            <w:rStyle w:val="Hyperlink"/>
            <w:noProof/>
            <w:rtl/>
          </w:rPr>
          <w:t xml:space="preserve"> </w:t>
        </w:r>
        <w:r w:rsidR="006568B9" w:rsidRPr="00525D7B">
          <w:rPr>
            <w:rStyle w:val="Hyperlink"/>
            <w:rFonts w:hint="eastAsia"/>
            <w:noProof/>
            <w:rtl/>
          </w:rPr>
          <w:t>عالم</w:t>
        </w:r>
        <w:r w:rsidR="006568B9" w:rsidRPr="00525D7B">
          <w:rPr>
            <w:rStyle w:val="Hyperlink"/>
            <w:noProof/>
            <w:rtl/>
          </w:rPr>
          <w:t xml:space="preserve"> </w:t>
        </w:r>
        <w:r w:rsidR="006568B9" w:rsidRPr="00525D7B">
          <w:rPr>
            <w:rStyle w:val="Hyperlink"/>
            <w:rFonts w:hint="eastAsia"/>
            <w:noProof/>
            <w:rtl/>
          </w:rPr>
          <w:t>اسلام</w:t>
        </w:r>
        <w:r w:rsidR="006568B9" w:rsidRPr="00525D7B">
          <w:rPr>
            <w:rStyle w:val="Hyperlink"/>
            <w:rFonts w:hint="cs"/>
            <w:noProof/>
            <w:rtl/>
          </w:rPr>
          <w:t>ی</w:t>
        </w:r>
        <w:r w:rsidR="006568B9">
          <w:rPr>
            <w:noProof/>
            <w:webHidden/>
            <w:rtl/>
          </w:rPr>
          <w:tab/>
        </w:r>
        <w:r w:rsidR="006568B9">
          <w:rPr>
            <w:noProof/>
            <w:webHidden/>
            <w:rtl/>
          </w:rPr>
          <w:fldChar w:fldCharType="begin"/>
        </w:r>
        <w:r w:rsidR="006568B9">
          <w:rPr>
            <w:noProof/>
            <w:webHidden/>
            <w:rtl/>
          </w:rPr>
          <w:instrText xml:space="preserve"> </w:instrText>
        </w:r>
        <w:r w:rsidR="006568B9">
          <w:rPr>
            <w:noProof/>
            <w:webHidden/>
          </w:rPr>
          <w:instrText>PAGEREF</w:instrText>
        </w:r>
        <w:r w:rsidR="006568B9">
          <w:rPr>
            <w:noProof/>
            <w:webHidden/>
            <w:rtl/>
          </w:rPr>
          <w:instrText xml:space="preserve"> _</w:instrText>
        </w:r>
        <w:r w:rsidR="006568B9">
          <w:rPr>
            <w:noProof/>
            <w:webHidden/>
          </w:rPr>
          <w:instrText>Toc293737996 \h</w:instrText>
        </w:r>
        <w:r w:rsidR="006568B9">
          <w:rPr>
            <w:noProof/>
            <w:webHidden/>
            <w:rtl/>
          </w:rPr>
          <w:instrText xml:space="preserve"> </w:instrText>
        </w:r>
        <w:r w:rsidR="006568B9">
          <w:rPr>
            <w:noProof/>
            <w:webHidden/>
            <w:rtl/>
          </w:rPr>
        </w:r>
        <w:r w:rsidR="006568B9">
          <w:rPr>
            <w:noProof/>
            <w:webHidden/>
            <w:rtl/>
          </w:rPr>
          <w:fldChar w:fldCharType="separate"/>
        </w:r>
        <w:r w:rsidR="006568B9">
          <w:rPr>
            <w:noProof/>
            <w:webHidden/>
            <w:rtl/>
          </w:rPr>
          <w:t>27</w:t>
        </w:r>
        <w:r w:rsidR="006568B9">
          <w:rPr>
            <w:noProof/>
            <w:webHidden/>
            <w:rtl/>
          </w:rPr>
          <w:fldChar w:fldCharType="end"/>
        </w:r>
      </w:hyperlink>
    </w:p>
    <w:p w:rsidR="006568B9" w:rsidRPr="00E0026C" w:rsidRDefault="00D240CB">
      <w:pPr>
        <w:pStyle w:val="TOC1"/>
        <w:tabs>
          <w:tab w:val="right" w:leader="dot" w:pos="7360"/>
        </w:tabs>
        <w:rPr>
          <w:rFonts w:ascii="Calibri" w:hAnsi="Calibri" w:cs="Arial"/>
          <w:noProof/>
          <w:sz w:val="22"/>
          <w:szCs w:val="22"/>
          <w:rtl/>
          <w:lang w:bidi="fa-IR"/>
        </w:rPr>
      </w:pPr>
      <w:hyperlink w:anchor="_Toc293737997" w:history="1">
        <w:r w:rsidR="006568B9" w:rsidRPr="00525D7B">
          <w:rPr>
            <w:rStyle w:val="Hyperlink"/>
            <w:rFonts w:hint="eastAsia"/>
            <w:noProof/>
            <w:rtl/>
          </w:rPr>
          <w:t>عق</w:t>
        </w:r>
        <w:r w:rsidR="006568B9" w:rsidRPr="00525D7B">
          <w:rPr>
            <w:rStyle w:val="Hyperlink"/>
            <w:rFonts w:hint="cs"/>
            <w:noProof/>
            <w:rtl/>
          </w:rPr>
          <w:t>ی</w:t>
        </w:r>
        <w:r w:rsidR="006568B9" w:rsidRPr="00525D7B">
          <w:rPr>
            <w:rStyle w:val="Hyperlink"/>
            <w:rFonts w:hint="eastAsia"/>
            <w:noProof/>
            <w:rtl/>
          </w:rPr>
          <w:t>ده</w:t>
        </w:r>
        <w:r w:rsidR="006568B9" w:rsidRPr="00525D7B">
          <w:rPr>
            <w:rStyle w:val="Hyperlink"/>
            <w:noProof/>
            <w:rtl/>
          </w:rPr>
          <w:t xml:space="preserve"> </w:t>
        </w:r>
        <w:r w:rsidR="006568B9" w:rsidRPr="00525D7B">
          <w:rPr>
            <w:rStyle w:val="Hyperlink"/>
            <w:rFonts w:hint="eastAsia"/>
            <w:noProof/>
            <w:rtl/>
          </w:rPr>
          <w:t>بهائ</w:t>
        </w:r>
        <w:r w:rsidR="006568B9" w:rsidRPr="00525D7B">
          <w:rPr>
            <w:rStyle w:val="Hyperlink"/>
            <w:rFonts w:hint="cs"/>
            <w:noProof/>
            <w:rtl/>
          </w:rPr>
          <w:t>ی</w:t>
        </w:r>
        <w:r w:rsidR="006568B9" w:rsidRPr="00525D7B">
          <w:rPr>
            <w:rStyle w:val="Hyperlink"/>
            <w:rFonts w:hint="eastAsia"/>
            <w:noProof/>
            <w:rtl/>
          </w:rPr>
          <w:t>ان</w:t>
        </w:r>
        <w:r w:rsidR="006568B9" w:rsidRPr="00525D7B">
          <w:rPr>
            <w:rStyle w:val="Hyperlink"/>
            <w:noProof/>
            <w:rtl/>
          </w:rPr>
          <w:t xml:space="preserve"> </w:t>
        </w:r>
        <w:r w:rsidR="006568B9" w:rsidRPr="00525D7B">
          <w:rPr>
            <w:rStyle w:val="Hyperlink"/>
            <w:rFonts w:hint="eastAsia"/>
            <w:noProof/>
            <w:rtl/>
          </w:rPr>
          <w:t>در</w:t>
        </w:r>
        <w:r w:rsidR="006568B9" w:rsidRPr="00525D7B">
          <w:rPr>
            <w:rStyle w:val="Hyperlink"/>
            <w:noProof/>
            <w:rtl/>
          </w:rPr>
          <w:t xml:space="preserve"> </w:t>
        </w:r>
        <w:r w:rsidR="006568B9" w:rsidRPr="00525D7B">
          <w:rPr>
            <w:rStyle w:val="Hyperlink"/>
            <w:rFonts w:hint="eastAsia"/>
            <w:noProof/>
            <w:rtl/>
          </w:rPr>
          <w:t>مورد</w:t>
        </w:r>
        <w:r w:rsidR="006568B9" w:rsidRPr="00525D7B">
          <w:rPr>
            <w:rStyle w:val="Hyperlink"/>
            <w:noProof/>
            <w:rtl/>
          </w:rPr>
          <w:t xml:space="preserve"> </w:t>
        </w:r>
        <w:r w:rsidR="006568B9" w:rsidRPr="00525D7B">
          <w:rPr>
            <w:rStyle w:val="Hyperlink"/>
            <w:rFonts w:hint="eastAsia"/>
            <w:noProof/>
            <w:rtl/>
          </w:rPr>
          <w:t>خداوند</w:t>
        </w:r>
        <w:r w:rsidR="006568B9" w:rsidRPr="00525D7B">
          <w:rPr>
            <w:rStyle w:val="Hyperlink"/>
            <w:noProof/>
            <w:rtl/>
          </w:rPr>
          <w:t xml:space="preserve"> </w:t>
        </w:r>
        <w:r w:rsidR="006568B9" w:rsidRPr="00525D7B">
          <w:rPr>
            <w:rStyle w:val="Hyperlink"/>
            <w:rFonts w:hint="eastAsia"/>
            <w:noProof/>
            <w:rtl/>
          </w:rPr>
          <w:t>و</w:t>
        </w:r>
        <w:r w:rsidR="006568B9" w:rsidRPr="00525D7B">
          <w:rPr>
            <w:rStyle w:val="Hyperlink"/>
            <w:noProof/>
            <w:rtl/>
          </w:rPr>
          <w:t xml:space="preserve"> </w:t>
        </w:r>
        <w:r w:rsidR="006568B9" w:rsidRPr="00525D7B">
          <w:rPr>
            <w:rStyle w:val="Hyperlink"/>
            <w:rFonts w:hint="eastAsia"/>
            <w:noProof/>
            <w:rtl/>
          </w:rPr>
          <w:t>انب</w:t>
        </w:r>
        <w:r w:rsidR="006568B9" w:rsidRPr="00525D7B">
          <w:rPr>
            <w:rStyle w:val="Hyperlink"/>
            <w:rFonts w:hint="cs"/>
            <w:noProof/>
            <w:rtl/>
          </w:rPr>
          <w:t>ی</w:t>
        </w:r>
        <w:r w:rsidR="006568B9" w:rsidRPr="00525D7B">
          <w:rPr>
            <w:rStyle w:val="Hyperlink"/>
            <w:rFonts w:hint="eastAsia"/>
            <w:noProof/>
            <w:rtl/>
          </w:rPr>
          <w:t>اء</w:t>
        </w:r>
        <w:r w:rsidR="006568B9" w:rsidRPr="00525D7B">
          <w:rPr>
            <w:rStyle w:val="Hyperlink"/>
            <w:noProof/>
            <w:rtl/>
          </w:rPr>
          <w:t xml:space="preserve"> </w:t>
        </w:r>
        <w:r w:rsidR="006568B9" w:rsidRPr="00525D7B">
          <w:rPr>
            <w:rStyle w:val="Hyperlink"/>
            <w:rFonts w:hint="eastAsia"/>
            <w:noProof/>
            <w:rtl/>
          </w:rPr>
          <w:t>او</w:t>
        </w:r>
        <w:r w:rsidR="006568B9">
          <w:rPr>
            <w:noProof/>
            <w:webHidden/>
            <w:rtl/>
          </w:rPr>
          <w:tab/>
        </w:r>
        <w:r w:rsidR="006568B9">
          <w:rPr>
            <w:noProof/>
            <w:webHidden/>
            <w:rtl/>
          </w:rPr>
          <w:fldChar w:fldCharType="begin"/>
        </w:r>
        <w:r w:rsidR="006568B9">
          <w:rPr>
            <w:noProof/>
            <w:webHidden/>
            <w:rtl/>
          </w:rPr>
          <w:instrText xml:space="preserve"> </w:instrText>
        </w:r>
        <w:r w:rsidR="006568B9">
          <w:rPr>
            <w:noProof/>
            <w:webHidden/>
          </w:rPr>
          <w:instrText>PAGEREF</w:instrText>
        </w:r>
        <w:r w:rsidR="006568B9">
          <w:rPr>
            <w:noProof/>
            <w:webHidden/>
            <w:rtl/>
          </w:rPr>
          <w:instrText xml:space="preserve"> _</w:instrText>
        </w:r>
        <w:r w:rsidR="006568B9">
          <w:rPr>
            <w:noProof/>
            <w:webHidden/>
          </w:rPr>
          <w:instrText>Toc293737997 \h</w:instrText>
        </w:r>
        <w:r w:rsidR="006568B9">
          <w:rPr>
            <w:noProof/>
            <w:webHidden/>
            <w:rtl/>
          </w:rPr>
          <w:instrText xml:space="preserve"> </w:instrText>
        </w:r>
        <w:r w:rsidR="006568B9">
          <w:rPr>
            <w:noProof/>
            <w:webHidden/>
            <w:rtl/>
          </w:rPr>
        </w:r>
        <w:r w:rsidR="006568B9">
          <w:rPr>
            <w:noProof/>
            <w:webHidden/>
            <w:rtl/>
          </w:rPr>
          <w:fldChar w:fldCharType="separate"/>
        </w:r>
        <w:r w:rsidR="006568B9">
          <w:rPr>
            <w:noProof/>
            <w:webHidden/>
            <w:rtl/>
          </w:rPr>
          <w:t>29</w:t>
        </w:r>
        <w:r w:rsidR="006568B9">
          <w:rPr>
            <w:noProof/>
            <w:webHidden/>
            <w:rtl/>
          </w:rPr>
          <w:fldChar w:fldCharType="end"/>
        </w:r>
      </w:hyperlink>
    </w:p>
    <w:p w:rsidR="006568B9" w:rsidRPr="00E0026C" w:rsidRDefault="00D240CB">
      <w:pPr>
        <w:pStyle w:val="TOC1"/>
        <w:tabs>
          <w:tab w:val="right" w:leader="dot" w:pos="7360"/>
        </w:tabs>
        <w:rPr>
          <w:rFonts w:ascii="Calibri" w:hAnsi="Calibri" w:cs="Arial"/>
          <w:noProof/>
          <w:sz w:val="22"/>
          <w:szCs w:val="22"/>
          <w:rtl/>
          <w:lang w:bidi="fa-IR"/>
        </w:rPr>
      </w:pPr>
      <w:hyperlink w:anchor="_Toc293737998" w:history="1">
        <w:r w:rsidR="006568B9" w:rsidRPr="00525D7B">
          <w:rPr>
            <w:rStyle w:val="Hyperlink"/>
            <w:rFonts w:hint="eastAsia"/>
            <w:noProof/>
            <w:rtl/>
          </w:rPr>
          <w:t>بهائ</w:t>
        </w:r>
        <w:r w:rsidR="006568B9" w:rsidRPr="00525D7B">
          <w:rPr>
            <w:rStyle w:val="Hyperlink"/>
            <w:rFonts w:hint="cs"/>
            <w:noProof/>
            <w:rtl/>
          </w:rPr>
          <w:t>ی</w:t>
        </w:r>
        <w:r w:rsidR="006568B9" w:rsidRPr="00525D7B">
          <w:rPr>
            <w:rStyle w:val="Hyperlink"/>
            <w:rFonts w:hint="eastAsia"/>
            <w:noProof/>
            <w:rtl/>
          </w:rPr>
          <w:t>ان</w:t>
        </w:r>
        <w:r w:rsidR="006568B9" w:rsidRPr="00525D7B">
          <w:rPr>
            <w:rStyle w:val="Hyperlink"/>
            <w:noProof/>
            <w:rtl/>
          </w:rPr>
          <w:t xml:space="preserve"> </w:t>
        </w:r>
        <w:r w:rsidR="006568B9" w:rsidRPr="00525D7B">
          <w:rPr>
            <w:rStyle w:val="Hyperlink"/>
            <w:rFonts w:hint="eastAsia"/>
            <w:noProof/>
            <w:rtl/>
          </w:rPr>
          <w:t>کجرو</w:t>
        </w:r>
        <w:r w:rsidR="006568B9" w:rsidRPr="00525D7B">
          <w:rPr>
            <w:rStyle w:val="Hyperlink"/>
            <w:rFonts w:hint="cs"/>
            <w:noProof/>
            <w:rtl/>
          </w:rPr>
          <w:t>ی</w:t>
        </w:r>
        <w:r w:rsidR="006568B9" w:rsidRPr="00525D7B">
          <w:rPr>
            <w:rStyle w:val="Hyperlink"/>
            <w:noProof/>
            <w:rtl/>
          </w:rPr>
          <w:t xml:space="preserve"> </w:t>
        </w:r>
        <w:r w:rsidR="006568B9" w:rsidRPr="00525D7B">
          <w:rPr>
            <w:rStyle w:val="Hyperlink"/>
            <w:rFonts w:hint="eastAsia"/>
            <w:noProof/>
            <w:rtl/>
          </w:rPr>
          <w:t>و</w:t>
        </w:r>
        <w:r w:rsidR="006568B9" w:rsidRPr="00525D7B">
          <w:rPr>
            <w:rStyle w:val="Hyperlink"/>
            <w:noProof/>
            <w:rtl/>
          </w:rPr>
          <w:t xml:space="preserve"> </w:t>
        </w:r>
        <w:r w:rsidR="006568B9" w:rsidRPr="00525D7B">
          <w:rPr>
            <w:rStyle w:val="Hyperlink"/>
            <w:rFonts w:hint="eastAsia"/>
            <w:noProof/>
            <w:rtl/>
          </w:rPr>
          <w:t>گمراه</w:t>
        </w:r>
        <w:r w:rsidR="006568B9" w:rsidRPr="00525D7B">
          <w:rPr>
            <w:rStyle w:val="Hyperlink"/>
            <w:rFonts w:hint="cs"/>
            <w:noProof/>
            <w:rtl/>
          </w:rPr>
          <w:t>ی</w:t>
        </w:r>
        <w:r w:rsidR="006568B9" w:rsidRPr="00525D7B">
          <w:rPr>
            <w:rStyle w:val="Hyperlink"/>
            <w:noProof/>
            <w:rtl/>
          </w:rPr>
          <w:t xml:space="preserve"> </w:t>
        </w:r>
        <w:r w:rsidR="006568B9" w:rsidRPr="00525D7B">
          <w:rPr>
            <w:rStyle w:val="Hyperlink"/>
            <w:rFonts w:hint="eastAsia"/>
            <w:noProof/>
            <w:rtl/>
          </w:rPr>
          <w:t>خود</w:t>
        </w:r>
        <w:r w:rsidR="006568B9" w:rsidRPr="00525D7B">
          <w:rPr>
            <w:rStyle w:val="Hyperlink"/>
            <w:noProof/>
            <w:rtl/>
          </w:rPr>
          <w:t xml:space="preserve"> </w:t>
        </w:r>
        <w:r w:rsidR="006568B9" w:rsidRPr="00525D7B">
          <w:rPr>
            <w:rStyle w:val="Hyperlink"/>
            <w:rFonts w:hint="eastAsia"/>
            <w:noProof/>
            <w:rtl/>
          </w:rPr>
          <w:t>را</w:t>
        </w:r>
        <w:r w:rsidR="006568B9" w:rsidRPr="00525D7B">
          <w:rPr>
            <w:rStyle w:val="Hyperlink"/>
            <w:noProof/>
            <w:rtl/>
          </w:rPr>
          <w:t xml:space="preserve"> </w:t>
        </w:r>
        <w:r w:rsidR="006568B9" w:rsidRPr="00525D7B">
          <w:rPr>
            <w:rStyle w:val="Hyperlink"/>
            <w:rFonts w:hint="eastAsia"/>
            <w:noProof/>
            <w:rtl/>
          </w:rPr>
          <w:t>بر</w:t>
        </w:r>
        <w:r w:rsidR="006568B9" w:rsidRPr="00525D7B">
          <w:rPr>
            <w:rStyle w:val="Hyperlink"/>
            <w:noProof/>
            <w:rtl/>
          </w:rPr>
          <w:t xml:space="preserve"> </w:t>
        </w:r>
        <w:r w:rsidR="006568B9" w:rsidRPr="00525D7B">
          <w:rPr>
            <w:rStyle w:val="Hyperlink"/>
            <w:rFonts w:hint="eastAsia"/>
            <w:noProof/>
            <w:rtl/>
          </w:rPr>
          <w:t>همه</w:t>
        </w:r>
        <w:r w:rsidR="006568B9" w:rsidRPr="00525D7B">
          <w:rPr>
            <w:rStyle w:val="Hyperlink"/>
            <w:noProof/>
            <w:rtl/>
          </w:rPr>
          <w:t xml:space="preserve"> </w:t>
        </w:r>
        <w:r w:rsidR="006568B9" w:rsidRPr="00525D7B">
          <w:rPr>
            <w:rStyle w:val="Hyperlink"/>
            <w:rFonts w:hint="eastAsia"/>
            <w:noProof/>
            <w:rtl/>
          </w:rPr>
          <w:t>اد</w:t>
        </w:r>
        <w:r w:rsidR="006568B9" w:rsidRPr="00525D7B">
          <w:rPr>
            <w:rStyle w:val="Hyperlink"/>
            <w:rFonts w:hint="cs"/>
            <w:noProof/>
            <w:rtl/>
          </w:rPr>
          <w:t>ی</w:t>
        </w:r>
        <w:r w:rsidR="006568B9" w:rsidRPr="00525D7B">
          <w:rPr>
            <w:rStyle w:val="Hyperlink"/>
            <w:rFonts w:hint="eastAsia"/>
            <w:noProof/>
            <w:rtl/>
          </w:rPr>
          <w:t>ان</w:t>
        </w:r>
        <w:r w:rsidR="006568B9" w:rsidRPr="00525D7B">
          <w:rPr>
            <w:rStyle w:val="Hyperlink"/>
            <w:noProof/>
            <w:rtl/>
          </w:rPr>
          <w:t xml:space="preserve"> </w:t>
        </w:r>
        <w:r w:rsidR="006568B9" w:rsidRPr="00525D7B">
          <w:rPr>
            <w:rStyle w:val="Hyperlink"/>
            <w:rFonts w:hint="eastAsia"/>
            <w:noProof/>
            <w:rtl/>
          </w:rPr>
          <w:t>برتر</w:t>
        </w:r>
        <w:r w:rsidR="006568B9" w:rsidRPr="00525D7B">
          <w:rPr>
            <w:rStyle w:val="Hyperlink"/>
            <w:rFonts w:hint="cs"/>
            <w:noProof/>
            <w:rtl/>
          </w:rPr>
          <w:t>ی</w:t>
        </w:r>
        <w:r w:rsidR="006568B9" w:rsidRPr="00525D7B">
          <w:rPr>
            <w:rStyle w:val="Hyperlink"/>
            <w:noProof/>
            <w:rtl/>
          </w:rPr>
          <w:t xml:space="preserve"> </w:t>
        </w:r>
        <w:r w:rsidR="006568B9" w:rsidRPr="00525D7B">
          <w:rPr>
            <w:rStyle w:val="Hyperlink"/>
            <w:rFonts w:hint="eastAsia"/>
            <w:noProof/>
            <w:rtl/>
          </w:rPr>
          <w:t>م</w:t>
        </w:r>
        <w:r w:rsidR="006568B9" w:rsidRPr="00525D7B">
          <w:rPr>
            <w:rStyle w:val="Hyperlink"/>
            <w:rFonts w:hint="cs"/>
            <w:noProof/>
            <w:rtl/>
          </w:rPr>
          <w:t>ی‌</w:t>
        </w:r>
        <w:r w:rsidR="006568B9" w:rsidRPr="00525D7B">
          <w:rPr>
            <w:rStyle w:val="Hyperlink"/>
            <w:rFonts w:hint="eastAsia"/>
            <w:noProof/>
            <w:rtl/>
          </w:rPr>
          <w:t>دهند</w:t>
        </w:r>
        <w:r w:rsidR="006568B9">
          <w:rPr>
            <w:noProof/>
            <w:webHidden/>
            <w:rtl/>
          </w:rPr>
          <w:tab/>
        </w:r>
        <w:r w:rsidR="006568B9">
          <w:rPr>
            <w:noProof/>
            <w:webHidden/>
            <w:rtl/>
          </w:rPr>
          <w:fldChar w:fldCharType="begin"/>
        </w:r>
        <w:r w:rsidR="006568B9">
          <w:rPr>
            <w:noProof/>
            <w:webHidden/>
            <w:rtl/>
          </w:rPr>
          <w:instrText xml:space="preserve"> </w:instrText>
        </w:r>
        <w:r w:rsidR="006568B9">
          <w:rPr>
            <w:noProof/>
            <w:webHidden/>
          </w:rPr>
          <w:instrText>PAGEREF</w:instrText>
        </w:r>
        <w:r w:rsidR="006568B9">
          <w:rPr>
            <w:noProof/>
            <w:webHidden/>
            <w:rtl/>
          </w:rPr>
          <w:instrText xml:space="preserve"> _</w:instrText>
        </w:r>
        <w:r w:rsidR="006568B9">
          <w:rPr>
            <w:noProof/>
            <w:webHidden/>
          </w:rPr>
          <w:instrText>Toc293737998 \h</w:instrText>
        </w:r>
        <w:r w:rsidR="006568B9">
          <w:rPr>
            <w:noProof/>
            <w:webHidden/>
            <w:rtl/>
          </w:rPr>
          <w:instrText xml:space="preserve"> </w:instrText>
        </w:r>
        <w:r w:rsidR="006568B9">
          <w:rPr>
            <w:noProof/>
            <w:webHidden/>
            <w:rtl/>
          </w:rPr>
        </w:r>
        <w:r w:rsidR="006568B9">
          <w:rPr>
            <w:noProof/>
            <w:webHidden/>
            <w:rtl/>
          </w:rPr>
          <w:fldChar w:fldCharType="separate"/>
        </w:r>
        <w:r w:rsidR="006568B9">
          <w:rPr>
            <w:noProof/>
            <w:webHidden/>
            <w:rtl/>
          </w:rPr>
          <w:t>31</w:t>
        </w:r>
        <w:r w:rsidR="006568B9">
          <w:rPr>
            <w:noProof/>
            <w:webHidden/>
            <w:rtl/>
          </w:rPr>
          <w:fldChar w:fldCharType="end"/>
        </w:r>
      </w:hyperlink>
    </w:p>
    <w:p w:rsidR="006568B9" w:rsidRPr="00E0026C" w:rsidRDefault="00D240CB">
      <w:pPr>
        <w:pStyle w:val="TOC1"/>
        <w:tabs>
          <w:tab w:val="right" w:leader="dot" w:pos="7360"/>
        </w:tabs>
        <w:rPr>
          <w:rFonts w:ascii="Calibri" w:hAnsi="Calibri" w:cs="Arial"/>
          <w:noProof/>
          <w:sz w:val="22"/>
          <w:szCs w:val="22"/>
          <w:rtl/>
          <w:lang w:bidi="fa-IR"/>
        </w:rPr>
      </w:pPr>
      <w:hyperlink w:anchor="_Toc293737999" w:history="1">
        <w:r w:rsidR="006568B9" w:rsidRPr="00525D7B">
          <w:rPr>
            <w:rStyle w:val="Hyperlink"/>
            <w:rFonts w:hint="eastAsia"/>
            <w:noProof/>
            <w:rtl/>
          </w:rPr>
          <w:t>بهائ</w:t>
        </w:r>
        <w:r w:rsidR="006568B9" w:rsidRPr="00525D7B">
          <w:rPr>
            <w:rStyle w:val="Hyperlink"/>
            <w:rFonts w:hint="cs"/>
            <w:noProof/>
            <w:rtl/>
          </w:rPr>
          <w:t>ی</w:t>
        </w:r>
        <w:r w:rsidR="006568B9" w:rsidRPr="00525D7B">
          <w:rPr>
            <w:rStyle w:val="Hyperlink"/>
            <w:rFonts w:hint="eastAsia"/>
            <w:noProof/>
            <w:rtl/>
          </w:rPr>
          <w:t>ان</w:t>
        </w:r>
        <w:r w:rsidR="006568B9" w:rsidRPr="00525D7B">
          <w:rPr>
            <w:rStyle w:val="Hyperlink"/>
            <w:noProof/>
            <w:rtl/>
          </w:rPr>
          <w:t xml:space="preserve"> </w:t>
        </w:r>
        <w:r w:rsidR="006568B9" w:rsidRPr="00525D7B">
          <w:rPr>
            <w:rStyle w:val="Hyperlink"/>
            <w:rFonts w:hint="eastAsia"/>
            <w:noProof/>
            <w:rtl/>
          </w:rPr>
          <w:t>اعجاز</w:t>
        </w:r>
        <w:r w:rsidR="006568B9" w:rsidRPr="00525D7B">
          <w:rPr>
            <w:rStyle w:val="Hyperlink"/>
            <w:noProof/>
            <w:rtl/>
          </w:rPr>
          <w:t xml:space="preserve"> </w:t>
        </w:r>
        <w:r w:rsidR="006568B9" w:rsidRPr="00525D7B">
          <w:rPr>
            <w:rStyle w:val="Hyperlink"/>
            <w:rFonts w:hint="eastAsia"/>
            <w:noProof/>
            <w:rtl/>
          </w:rPr>
          <w:t>قرآن</w:t>
        </w:r>
        <w:r w:rsidR="006568B9" w:rsidRPr="00525D7B">
          <w:rPr>
            <w:rStyle w:val="Hyperlink"/>
            <w:noProof/>
            <w:rtl/>
          </w:rPr>
          <w:t xml:space="preserve"> </w:t>
        </w:r>
        <w:r w:rsidR="006568B9" w:rsidRPr="00525D7B">
          <w:rPr>
            <w:rStyle w:val="Hyperlink"/>
            <w:rFonts w:hint="eastAsia"/>
            <w:noProof/>
            <w:rtl/>
          </w:rPr>
          <w:t>را</w:t>
        </w:r>
        <w:r w:rsidR="006568B9" w:rsidRPr="00525D7B">
          <w:rPr>
            <w:rStyle w:val="Hyperlink"/>
            <w:noProof/>
            <w:rtl/>
          </w:rPr>
          <w:t xml:space="preserve"> </w:t>
        </w:r>
        <w:r w:rsidR="006568B9" w:rsidRPr="00525D7B">
          <w:rPr>
            <w:rStyle w:val="Hyperlink"/>
            <w:rFonts w:hint="eastAsia"/>
            <w:noProof/>
            <w:rtl/>
          </w:rPr>
          <w:t>مگر</w:t>
        </w:r>
        <w:r w:rsidR="006568B9" w:rsidRPr="00525D7B">
          <w:rPr>
            <w:rStyle w:val="Hyperlink"/>
            <w:noProof/>
            <w:rtl/>
          </w:rPr>
          <w:t xml:space="preserve"> </w:t>
        </w:r>
        <w:r w:rsidR="006568B9" w:rsidRPr="00525D7B">
          <w:rPr>
            <w:rStyle w:val="Hyperlink"/>
            <w:rFonts w:hint="eastAsia"/>
            <w:noProof/>
            <w:rtl/>
          </w:rPr>
          <w:t>در</w:t>
        </w:r>
        <w:r w:rsidR="006568B9" w:rsidRPr="00525D7B">
          <w:rPr>
            <w:rStyle w:val="Hyperlink"/>
            <w:noProof/>
            <w:rtl/>
          </w:rPr>
          <w:t xml:space="preserve"> </w:t>
        </w:r>
        <w:r w:rsidR="006568B9" w:rsidRPr="00525D7B">
          <w:rPr>
            <w:rStyle w:val="Hyperlink"/>
            <w:rFonts w:hint="eastAsia"/>
            <w:noProof/>
            <w:rtl/>
          </w:rPr>
          <w:t>مورد</w:t>
        </w:r>
        <w:r w:rsidR="006568B9" w:rsidRPr="00525D7B">
          <w:rPr>
            <w:rStyle w:val="Hyperlink"/>
            <w:noProof/>
            <w:rtl/>
          </w:rPr>
          <w:t xml:space="preserve"> </w:t>
        </w:r>
        <w:r w:rsidR="006568B9" w:rsidRPr="00525D7B">
          <w:rPr>
            <w:rStyle w:val="Hyperlink"/>
            <w:rFonts w:hint="eastAsia"/>
            <w:noProof/>
            <w:rtl/>
          </w:rPr>
          <w:t>بشارت</w:t>
        </w:r>
        <w:r w:rsidR="006568B9" w:rsidRPr="00525D7B">
          <w:rPr>
            <w:rStyle w:val="Hyperlink"/>
            <w:noProof/>
            <w:rtl/>
          </w:rPr>
          <w:t xml:space="preserve"> </w:t>
        </w:r>
        <w:r w:rsidR="006568B9" w:rsidRPr="00525D7B">
          <w:rPr>
            <w:rStyle w:val="Hyperlink"/>
            <w:rFonts w:hint="eastAsia"/>
            <w:noProof/>
            <w:rtl/>
          </w:rPr>
          <w:t>به</w:t>
        </w:r>
        <w:r w:rsidR="006568B9" w:rsidRPr="00525D7B">
          <w:rPr>
            <w:rStyle w:val="Hyperlink"/>
            <w:noProof/>
            <w:rtl/>
          </w:rPr>
          <w:t xml:space="preserve"> </w:t>
        </w:r>
        <w:r w:rsidR="006568B9" w:rsidRPr="00525D7B">
          <w:rPr>
            <w:rStyle w:val="Hyperlink"/>
            <w:rFonts w:hint="eastAsia"/>
            <w:noProof/>
            <w:rtl/>
          </w:rPr>
          <w:t>آمدن</w:t>
        </w:r>
        <w:r w:rsidR="006568B9" w:rsidRPr="00525D7B">
          <w:rPr>
            <w:rStyle w:val="Hyperlink"/>
            <w:noProof/>
            <w:rtl/>
          </w:rPr>
          <w:t xml:space="preserve"> </w:t>
        </w:r>
        <w:r w:rsidR="006568B9" w:rsidRPr="00525D7B">
          <w:rPr>
            <w:rStyle w:val="Hyperlink"/>
            <w:rFonts w:hint="eastAsia"/>
            <w:noProof/>
            <w:rtl/>
          </w:rPr>
          <w:t>بهاء</w:t>
        </w:r>
        <w:r w:rsidR="006568B9" w:rsidRPr="00525D7B">
          <w:rPr>
            <w:rStyle w:val="Hyperlink"/>
            <w:noProof/>
            <w:rtl/>
          </w:rPr>
          <w:t xml:space="preserve"> </w:t>
        </w:r>
        <w:r w:rsidR="006568B9" w:rsidRPr="00525D7B">
          <w:rPr>
            <w:rStyle w:val="Hyperlink"/>
            <w:rFonts w:hint="eastAsia"/>
            <w:noProof/>
            <w:rtl/>
          </w:rPr>
          <w:t>انکار</w:t>
        </w:r>
        <w:r w:rsidR="006568B9" w:rsidRPr="00525D7B">
          <w:rPr>
            <w:rStyle w:val="Hyperlink"/>
            <w:noProof/>
            <w:rtl/>
          </w:rPr>
          <w:t xml:space="preserve"> </w:t>
        </w:r>
        <w:r w:rsidR="006568B9" w:rsidRPr="00525D7B">
          <w:rPr>
            <w:rStyle w:val="Hyperlink"/>
            <w:rFonts w:hint="eastAsia"/>
            <w:noProof/>
            <w:rtl/>
          </w:rPr>
          <w:t>م</w:t>
        </w:r>
        <w:r w:rsidR="006568B9" w:rsidRPr="00525D7B">
          <w:rPr>
            <w:rStyle w:val="Hyperlink"/>
            <w:rFonts w:hint="cs"/>
            <w:noProof/>
            <w:rtl/>
          </w:rPr>
          <w:t>ی‌</w:t>
        </w:r>
        <w:r w:rsidR="006568B9" w:rsidRPr="00525D7B">
          <w:rPr>
            <w:rStyle w:val="Hyperlink"/>
            <w:rFonts w:hint="eastAsia"/>
            <w:noProof/>
            <w:rtl/>
          </w:rPr>
          <w:t>کنند</w:t>
        </w:r>
        <w:r w:rsidR="006568B9">
          <w:rPr>
            <w:noProof/>
            <w:webHidden/>
            <w:rtl/>
          </w:rPr>
          <w:tab/>
        </w:r>
        <w:r w:rsidR="006568B9">
          <w:rPr>
            <w:noProof/>
            <w:webHidden/>
            <w:rtl/>
          </w:rPr>
          <w:fldChar w:fldCharType="begin"/>
        </w:r>
        <w:r w:rsidR="006568B9">
          <w:rPr>
            <w:noProof/>
            <w:webHidden/>
            <w:rtl/>
          </w:rPr>
          <w:instrText xml:space="preserve"> </w:instrText>
        </w:r>
        <w:r w:rsidR="006568B9">
          <w:rPr>
            <w:noProof/>
            <w:webHidden/>
          </w:rPr>
          <w:instrText>PAGEREF</w:instrText>
        </w:r>
        <w:r w:rsidR="006568B9">
          <w:rPr>
            <w:noProof/>
            <w:webHidden/>
            <w:rtl/>
          </w:rPr>
          <w:instrText xml:space="preserve"> _</w:instrText>
        </w:r>
        <w:r w:rsidR="006568B9">
          <w:rPr>
            <w:noProof/>
            <w:webHidden/>
          </w:rPr>
          <w:instrText>Toc293737999 \h</w:instrText>
        </w:r>
        <w:r w:rsidR="006568B9">
          <w:rPr>
            <w:noProof/>
            <w:webHidden/>
            <w:rtl/>
          </w:rPr>
          <w:instrText xml:space="preserve"> </w:instrText>
        </w:r>
        <w:r w:rsidR="006568B9">
          <w:rPr>
            <w:noProof/>
            <w:webHidden/>
            <w:rtl/>
          </w:rPr>
        </w:r>
        <w:r w:rsidR="006568B9">
          <w:rPr>
            <w:noProof/>
            <w:webHidden/>
            <w:rtl/>
          </w:rPr>
          <w:fldChar w:fldCharType="separate"/>
        </w:r>
        <w:r w:rsidR="006568B9">
          <w:rPr>
            <w:noProof/>
            <w:webHidden/>
            <w:rtl/>
          </w:rPr>
          <w:t>32</w:t>
        </w:r>
        <w:r w:rsidR="006568B9">
          <w:rPr>
            <w:noProof/>
            <w:webHidden/>
            <w:rtl/>
          </w:rPr>
          <w:fldChar w:fldCharType="end"/>
        </w:r>
      </w:hyperlink>
    </w:p>
    <w:p w:rsidR="006568B9" w:rsidRPr="00E0026C" w:rsidRDefault="00D240CB">
      <w:pPr>
        <w:pStyle w:val="TOC1"/>
        <w:tabs>
          <w:tab w:val="right" w:leader="dot" w:pos="7360"/>
        </w:tabs>
        <w:rPr>
          <w:rFonts w:ascii="Calibri" w:hAnsi="Calibri" w:cs="Arial"/>
          <w:noProof/>
          <w:sz w:val="22"/>
          <w:szCs w:val="22"/>
          <w:rtl/>
          <w:lang w:bidi="fa-IR"/>
        </w:rPr>
      </w:pPr>
      <w:hyperlink w:anchor="_Toc293738000" w:history="1">
        <w:r w:rsidR="006568B9" w:rsidRPr="00525D7B">
          <w:rPr>
            <w:rStyle w:val="Hyperlink"/>
            <w:rFonts w:hint="eastAsia"/>
            <w:noProof/>
            <w:rtl/>
          </w:rPr>
          <w:t>بهائ</w:t>
        </w:r>
        <w:r w:rsidR="006568B9" w:rsidRPr="00525D7B">
          <w:rPr>
            <w:rStyle w:val="Hyperlink"/>
            <w:rFonts w:hint="cs"/>
            <w:noProof/>
            <w:rtl/>
          </w:rPr>
          <w:t>ی</w:t>
        </w:r>
        <w:r w:rsidR="006568B9" w:rsidRPr="00525D7B">
          <w:rPr>
            <w:rStyle w:val="Hyperlink"/>
            <w:rFonts w:hint="eastAsia"/>
            <w:noProof/>
            <w:rtl/>
          </w:rPr>
          <w:t>ان</w:t>
        </w:r>
        <w:r w:rsidR="006568B9" w:rsidRPr="00525D7B">
          <w:rPr>
            <w:rStyle w:val="Hyperlink"/>
            <w:noProof/>
            <w:rtl/>
          </w:rPr>
          <w:t xml:space="preserve"> </w:t>
        </w:r>
        <w:r w:rsidR="006568B9" w:rsidRPr="00525D7B">
          <w:rPr>
            <w:rStyle w:val="Hyperlink"/>
            <w:rFonts w:hint="eastAsia"/>
            <w:noProof/>
            <w:rtl/>
          </w:rPr>
          <w:t>معجزات</w:t>
        </w:r>
        <w:r w:rsidR="006568B9" w:rsidRPr="00525D7B">
          <w:rPr>
            <w:rStyle w:val="Hyperlink"/>
            <w:noProof/>
            <w:rtl/>
          </w:rPr>
          <w:t xml:space="preserve"> </w:t>
        </w:r>
        <w:r w:rsidR="006568B9" w:rsidRPr="00525D7B">
          <w:rPr>
            <w:rStyle w:val="Hyperlink"/>
            <w:rFonts w:hint="eastAsia"/>
            <w:noProof/>
            <w:rtl/>
          </w:rPr>
          <w:t>محمد</w:t>
        </w:r>
        <w:r w:rsidR="006568B9" w:rsidRPr="00525D7B">
          <w:rPr>
            <w:rStyle w:val="Hyperlink"/>
            <w:rFonts w:hint="cs"/>
            <w:noProof/>
            <w:rtl/>
          </w:rPr>
          <w:t>ی</w:t>
        </w:r>
        <w:r w:rsidR="006568B9" w:rsidRPr="00525D7B">
          <w:rPr>
            <w:rStyle w:val="Hyperlink"/>
            <w:noProof/>
            <w:rtl/>
          </w:rPr>
          <w:t xml:space="preserve"> </w:t>
        </w:r>
        <w:r w:rsidR="006568B9" w:rsidRPr="00525D7B">
          <w:rPr>
            <w:rStyle w:val="Hyperlink"/>
            <w:rFonts w:hint="eastAsia"/>
            <w:noProof/>
            <w:rtl/>
          </w:rPr>
          <w:t>را</w:t>
        </w:r>
        <w:r w:rsidR="006568B9" w:rsidRPr="00525D7B">
          <w:rPr>
            <w:rStyle w:val="Hyperlink"/>
            <w:noProof/>
            <w:rtl/>
          </w:rPr>
          <w:t xml:space="preserve"> </w:t>
        </w:r>
        <w:r w:rsidR="006568B9" w:rsidRPr="00525D7B">
          <w:rPr>
            <w:rStyle w:val="Hyperlink"/>
            <w:rFonts w:hint="eastAsia"/>
            <w:noProof/>
            <w:rtl/>
          </w:rPr>
          <w:t>بجز</w:t>
        </w:r>
        <w:r w:rsidR="006568B9" w:rsidRPr="00525D7B">
          <w:rPr>
            <w:rStyle w:val="Hyperlink"/>
            <w:noProof/>
            <w:rtl/>
          </w:rPr>
          <w:t xml:space="preserve"> </w:t>
        </w:r>
        <w:r w:rsidR="006568B9" w:rsidRPr="00525D7B">
          <w:rPr>
            <w:rStyle w:val="Hyperlink"/>
            <w:rFonts w:hint="eastAsia"/>
            <w:noProof/>
            <w:rtl/>
          </w:rPr>
          <w:t>در</w:t>
        </w:r>
        <w:r w:rsidR="006568B9" w:rsidRPr="00525D7B">
          <w:rPr>
            <w:rStyle w:val="Hyperlink"/>
            <w:noProof/>
            <w:rtl/>
          </w:rPr>
          <w:t xml:space="preserve"> </w:t>
        </w:r>
        <w:r w:rsidR="006568B9" w:rsidRPr="00525D7B">
          <w:rPr>
            <w:rStyle w:val="Hyperlink"/>
            <w:rFonts w:hint="eastAsia"/>
            <w:noProof/>
            <w:rtl/>
          </w:rPr>
          <w:t>احاد</w:t>
        </w:r>
        <w:r w:rsidR="006568B9" w:rsidRPr="00525D7B">
          <w:rPr>
            <w:rStyle w:val="Hyperlink"/>
            <w:rFonts w:hint="cs"/>
            <w:noProof/>
            <w:rtl/>
          </w:rPr>
          <w:t>ی</w:t>
        </w:r>
        <w:r w:rsidR="006568B9" w:rsidRPr="00525D7B">
          <w:rPr>
            <w:rStyle w:val="Hyperlink"/>
            <w:rFonts w:hint="eastAsia"/>
            <w:noProof/>
            <w:rtl/>
          </w:rPr>
          <w:t>ث</w:t>
        </w:r>
        <w:r w:rsidR="006568B9" w:rsidRPr="00525D7B">
          <w:rPr>
            <w:rStyle w:val="Hyperlink"/>
            <w:noProof/>
            <w:rtl/>
          </w:rPr>
          <w:t xml:space="preserve"> «</w:t>
        </w:r>
        <w:r w:rsidR="006568B9" w:rsidRPr="00525D7B">
          <w:rPr>
            <w:rStyle w:val="Hyperlink"/>
            <w:rFonts w:hint="eastAsia"/>
            <w:noProof/>
            <w:rtl/>
          </w:rPr>
          <w:t>عکا</w:t>
        </w:r>
        <w:r w:rsidR="006568B9" w:rsidRPr="00525D7B">
          <w:rPr>
            <w:rStyle w:val="Hyperlink"/>
            <w:noProof/>
            <w:rtl/>
          </w:rPr>
          <w:t xml:space="preserve">» </w:t>
        </w:r>
        <w:r w:rsidR="006568B9" w:rsidRPr="00525D7B">
          <w:rPr>
            <w:rStyle w:val="Hyperlink"/>
            <w:rFonts w:hint="eastAsia"/>
            <w:noProof/>
            <w:rtl/>
          </w:rPr>
          <w:t>انکار</w:t>
        </w:r>
        <w:r w:rsidR="006568B9" w:rsidRPr="00525D7B">
          <w:rPr>
            <w:rStyle w:val="Hyperlink"/>
            <w:noProof/>
            <w:rtl/>
          </w:rPr>
          <w:t xml:space="preserve"> </w:t>
        </w:r>
        <w:r w:rsidR="006568B9" w:rsidRPr="00525D7B">
          <w:rPr>
            <w:rStyle w:val="Hyperlink"/>
            <w:rFonts w:hint="eastAsia"/>
            <w:noProof/>
            <w:rtl/>
          </w:rPr>
          <w:t>م</w:t>
        </w:r>
        <w:r w:rsidR="006568B9" w:rsidRPr="00525D7B">
          <w:rPr>
            <w:rStyle w:val="Hyperlink"/>
            <w:rFonts w:hint="cs"/>
            <w:noProof/>
            <w:rtl/>
          </w:rPr>
          <w:t>ی‌</w:t>
        </w:r>
        <w:r w:rsidR="006568B9" w:rsidRPr="00525D7B">
          <w:rPr>
            <w:rStyle w:val="Hyperlink"/>
            <w:rFonts w:hint="eastAsia"/>
            <w:noProof/>
            <w:rtl/>
          </w:rPr>
          <w:t>کنند</w:t>
        </w:r>
        <w:r w:rsidR="006568B9">
          <w:rPr>
            <w:noProof/>
            <w:webHidden/>
            <w:rtl/>
          </w:rPr>
          <w:tab/>
        </w:r>
        <w:r w:rsidR="006568B9">
          <w:rPr>
            <w:noProof/>
            <w:webHidden/>
            <w:rtl/>
          </w:rPr>
          <w:fldChar w:fldCharType="begin"/>
        </w:r>
        <w:r w:rsidR="006568B9">
          <w:rPr>
            <w:noProof/>
            <w:webHidden/>
            <w:rtl/>
          </w:rPr>
          <w:instrText xml:space="preserve"> </w:instrText>
        </w:r>
        <w:r w:rsidR="006568B9">
          <w:rPr>
            <w:noProof/>
            <w:webHidden/>
          </w:rPr>
          <w:instrText>PAGEREF</w:instrText>
        </w:r>
        <w:r w:rsidR="006568B9">
          <w:rPr>
            <w:noProof/>
            <w:webHidden/>
            <w:rtl/>
          </w:rPr>
          <w:instrText xml:space="preserve"> _</w:instrText>
        </w:r>
        <w:r w:rsidR="006568B9">
          <w:rPr>
            <w:noProof/>
            <w:webHidden/>
          </w:rPr>
          <w:instrText>Toc293738000 \h</w:instrText>
        </w:r>
        <w:r w:rsidR="006568B9">
          <w:rPr>
            <w:noProof/>
            <w:webHidden/>
            <w:rtl/>
          </w:rPr>
          <w:instrText xml:space="preserve"> </w:instrText>
        </w:r>
        <w:r w:rsidR="006568B9">
          <w:rPr>
            <w:noProof/>
            <w:webHidden/>
            <w:rtl/>
          </w:rPr>
        </w:r>
        <w:r w:rsidR="006568B9">
          <w:rPr>
            <w:noProof/>
            <w:webHidden/>
            <w:rtl/>
          </w:rPr>
          <w:fldChar w:fldCharType="separate"/>
        </w:r>
        <w:r w:rsidR="006568B9">
          <w:rPr>
            <w:noProof/>
            <w:webHidden/>
            <w:rtl/>
          </w:rPr>
          <w:t>33</w:t>
        </w:r>
        <w:r w:rsidR="006568B9">
          <w:rPr>
            <w:noProof/>
            <w:webHidden/>
            <w:rtl/>
          </w:rPr>
          <w:fldChar w:fldCharType="end"/>
        </w:r>
      </w:hyperlink>
    </w:p>
    <w:p w:rsidR="006568B9" w:rsidRPr="00E0026C" w:rsidRDefault="00D240CB">
      <w:pPr>
        <w:pStyle w:val="TOC1"/>
        <w:tabs>
          <w:tab w:val="right" w:leader="dot" w:pos="7360"/>
        </w:tabs>
        <w:rPr>
          <w:rFonts w:ascii="Calibri" w:hAnsi="Calibri" w:cs="Arial"/>
          <w:noProof/>
          <w:sz w:val="22"/>
          <w:szCs w:val="22"/>
          <w:rtl/>
          <w:lang w:bidi="fa-IR"/>
        </w:rPr>
      </w:pPr>
      <w:hyperlink w:anchor="_Toc293738001" w:history="1">
        <w:r w:rsidR="006568B9" w:rsidRPr="00525D7B">
          <w:rPr>
            <w:rStyle w:val="Hyperlink"/>
            <w:rFonts w:hint="eastAsia"/>
            <w:noProof/>
            <w:rtl/>
          </w:rPr>
          <w:t>گزافه‌گوئ</w:t>
        </w:r>
        <w:r w:rsidR="006568B9" w:rsidRPr="00525D7B">
          <w:rPr>
            <w:rStyle w:val="Hyperlink"/>
            <w:rFonts w:hint="cs"/>
            <w:noProof/>
            <w:rtl/>
          </w:rPr>
          <w:t>ی</w:t>
        </w:r>
        <w:r w:rsidR="006568B9" w:rsidRPr="00525D7B">
          <w:rPr>
            <w:rStyle w:val="Hyperlink"/>
            <w:noProof/>
            <w:rtl/>
          </w:rPr>
          <w:t xml:space="preserve"> </w:t>
        </w:r>
        <w:r w:rsidR="006568B9" w:rsidRPr="00525D7B">
          <w:rPr>
            <w:rStyle w:val="Hyperlink"/>
            <w:rFonts w:hint="eastAsia"/>
            <w:noProof/>
            <w:rtl/>
          </w:rPr>
          <w:t>آنان</w:t>
        </w:r>
        <w:r w:rsidR="006568B9" w:rsidRPr="00525D7B">
          <w:rPr>
            <w:rStyle w:val="Hyperlink"/>
            <w:noProof/>
            <w:rtl/>
          </w:rPr>
          <w:t xml:space="preserve"> </w:t>
        </w:r>
        <w:r w:rsidR="006568B9" w:rsidRPr="00525D7B">
          <w:rPr>
            <w:rStyle w:val="Hyperlink"/>
            <w:rFonts w:hint="eastAsia"/>
            <w:noProof/>
            <w:rtl/>
          </w:rPr>
          <w:t>در</w:t>
        </w:r>
        <w:r w:rsidR="006568B9" w:rsidRPr="00525D7B">
          <w:rPr>
            <w:rStyle w:val="Hyperlink"/>
            <w:noProof/>
            <w:rtl/>
          </w:rPr>
          <w:t xml:space="preserve"> </w:t>
        </w:r>
        <w:r w:rsidR="006568B9" w:rsidRPr="00525D7B">
          <w:rPr>
            <w:rStyle w:val="Hyperlink"/>
            <w:rFonts w:hint="eastAsia"/>
            <w:noProof/>
            <w:rtl/>
          </w:rPr>
          <w:t>مورد</w:t>
        </w:r>
        <w:r w:rsidR="006568B9" w:rsidRPr="00525D7B">
          <w:rPr>
            <w:rStyle w:val="Hyperlink"/>
            <w:noProof/>
            <w:rtl/>
          </w:rPr>
          <w:t xml:space="preserve"> </w:t>
        </w:r>
        <w:r w:rsidR="006568B9" w:rsidRPr="00525D7B">
          <w:rPr>
            <w:rStyle w:val="Hyperlink"/>
            <w:rFonts w:hint="eastAsia"/>
            <w:noProof/>
            <w:rtl/>
          </w:rPr>
          <w:t>وح</w:t>
        </w:r>
        <w:r w:rsidR="006568B9" w:rsidRPr="00525D7B">
          <w:rPr>
            <w:rStyle w:val="Hyperlink"/>
            <w:rFonts w:hint="cs"/>
            <w:noProof/>
            <w:rtl/>
          </w:rPr>
          <w:t>ی</w:t>
        </w:r>
        <w:r w:rsidR="006568B9" w:rsidRPr="00525D7B">
          <w:rPr>
            <w:rStyle w:val="Hyperlink"/>
            <w:noProof/>
            <w:rtl/>
          </w:rPr>
          <w:t xml:space="preserve"> </w:t>
        </w:r>
        <w:r w:rsidR="006568B9" w:rsidRPr="00525D7B">
          <w:rPr>
            <w:rStyle w:val="Hyperlink"/>
            <w:rFonts w:hint="eastAsia"/>
            <w:noProof/>
            <w:rtl/>
          </w:rPr>
          <w:t>بهائ</w:t>
        </w:r>
        <w:r w:rsidR="006568B9" w:rsidRPr="00525D7B">
          <w:rPr>
            <w:rStyle w:val="Hyperlink"/>
            <w:rFonts w:hint="cs"/>
            <w:noProof/>
            <w:rtl/>
          </w:rPr>
          <w:t>ی</w:t>
        </w:r>
        <w:r w:rsidR="006568B9">
          <w:rPr>
            <w:noProof/>
            <w:webHidden/>
            <w:rtl/>
          </w:rPr>
          <w:tab/>
        </w:r>
        <w:r w:rsidR="006568B9">
          <w:rPr>
            <w:noProof/>
            <w:webHidden/>
            <w:rtl/>
          </w:rPr>
          <w:fldChar w:fldCharType="begin"/>
        </w:r>
        <w:r w:rsidR="006568B9">
          <w:rPr>
            <w:noProof/>
            <w:webHidden/>
            <w:rtl/>
          </w:rPr>
          <w:instrText xml:space="preserve"> </w:instrText>
        </w:r>
        <w:r w:rsidR="006568B9">
          <w:rPr>
            <w:noProof/>
            <w:webHidden/>
          </w:rPr>
          <w:instrText>PAGEREF</w:instrText>
        </w:r>
        <w:r w:rsidR="006568B9">
          <w:rPr>
            <w:noProof/>
            <w:webHidden/>
            <w:rtl/>
          </w:rPr>
          <w:instrText xml:space="preserve"> _</w:instrText>
        </w:r>
        <w:r w:rsidR="006568B9">
          <w:rPr>
            <w:noProof/>
            <w:webHidden/>
          </w:rPr>
          <w:instrText>Toc293738001 \h</w:instrText>
        </w:r>
        <w:r w:rsidR="006568B9">
          <w:rPr>
            <w:noProof/>
            <w:webHidden/>
            <w:rtl/>
          </w:rPr>
          <w:instrText xml:space="preserve"> </w:instrText>
        </w:r>
        <w:r w:rsidR="006568B9">
          <w:rPr>
            <w:noProof/>
            <w:webHidden/>
            <w:rtl/>
          </w:rPr>
        </w:r>
        <w:r w:rsidR="006568B9">
          <w:rPr>
            <w:noProof/>
            <w:webHidden/>
            <w:rtl/>
          </w:rPr>
          <w:fldChar w:fldCharType="separate"/>
        </w:r>
        <w:r w:rsidR="006568B9">
          <w:rPr>
            <w:noProof/>
            <w:webHidden/>
            <w:rtl/>
          </w:rPr>
          <w:t>36</w:t>
        </w:r>
        <w:r w:rsidR="006568B9">
          <w:rPr>
            <w:noProof/>
            <w:webHidden/>
            <w:rtl/>
          </w:rPr>
          <w:fldChar w:fldCharType="end"/>
        </w:r>
      </w:hyperlink>
    </w:p>
    <w:p w:rsidR="006568B9" w:rsidRPr="00E0026C" w:rsidRDefault="00D240CB">
      <w:pPr>
        <w:pStyle w:val="TOC1"/>
        <w:tabs>
          <w:tab w:val="right" w:leader="dot" w:pos="7360"/>
        </w:tabs>
        <w:rPr>
          <w:rFonts w:ascii="Calibri" w:hAnsi="Calibri" w:cs="Arial"/>
          <w:noProof/>
          <w:sz w:val="22"/>
          <w:szCs w:val="22"/>
          <w:rtl/>
          <w:lang w:bidi="fa-IR"/>
        </w:rPr>
      </w:pPr>
      <w:hyperlink w:anchor="_Toc293738002" w:history="1">
        <w:r w:rsidR="006568B9" w:rsidRPr="00525D7B">
          <w:rPr>
            <w:rStyle w:val="Hyperlink"/>
            <w:rFonts w:hint="eastAsia"/>
            <w:noProof/>
            <w:rtl/>
          </w:rPr>
          <w:t>هلاک‌شدن</w:t>
        </w:r>
        <w:r w:rsidR="006568B9" w:rsidRPr="00525D7B">
          <w:rPr>
            <w:rStyle w:val="Hyperlink"/>
            <w:noProof/>
            <w:rtl/>
          </w:rPr>
          <w:t xml:space="preserve"> </w:t>
        </w:r>
        <w:r w:rsidR="006568B9" w:rsidRPr="00525D7B">
          <w:rPr>
            <w:rStyle w:val="Hyperlink"/>
            <w:rFonts w:hint="eastAsia"/>
            <w:noProof/>
            <w:rtl/>
          </w:rPr>
          <w:t>بهاء</w:t>
        </w:r>
        <w:r w:rsidR="006568B9" w:rsidRPr="00525D7B">
          <w:rPr>
            <w:rStyle w:val="Hyperlink"/>
            <w:noProof/>
            <w:rtl/>
          </w:rPr>
          <w:t xml:space="preserve"> </w:t>
        </w:r>
        <w:r w:rsidR="006568B9" w:rsidRPr="00525D7B">
          <w:rPr>
            <w:rStyle w:val="Hyperlink"/>
            <w:rFonts w:hint="eastAsia"/>
            <w:noProof/>
            <w:rtl/>
          </w:rPr>
          <w:t>و</w:t>
        </w:r>
        <w:r w:rsidR="006568B9" w:rsidRPr="00525D7B">
          <w:rPr>
            <w:rStyle w:val="Hyperlink"/>
            <w:noProof/>
            <w:rtl/>
          </w:rPr>
          <w:t xml:space="preserve"> </w:t>
        </w:r>
        <w:r w:rsidR="006568B9" w:rsidRPr="00525D7B">
          <w:rPr>
            <w:rStyle w:val="Hyperlink"/>
            <w:rFonts w:hint="eastAsia"/>
            <w:noProof/>
            <w:rtl/>
          </w:rPr>
          <w:t>باق</w:t>
        </w:r>
        <w:r w:rsidR="006568B9" w:rsidRPr="00525D7B">
          <w:rPr>
            <w:rStyle w:val="Hyperlink"/>
            <w:rFonts w:hint="cs"/>
            <w:noProof/>
            <w:rtl/>
          </w:rPr>
          <w:t>ی‌</w:t>
        </w:r>
        <w:r w:rsidR="006568B9" w:rsidRPr="00525D7B">
          <w:rPr>
            <w:rStyle w:val="Hyperlink"/>
            <w:rFonts w:hint="eastAsia"/>
            <w:noProof/>
            <w:rtl/>
          </w:rPr>
          <w:t>ماندن</w:t>
        </w:r>
        <w:r w:rsidR="006568B9" w:rsidRPr="00525D7B">
          <w:rPr>
            <w:rStyle w:val="Hyperlink"/>
            <w:noProof/>
            <w:rtl/>
          </w:rPr>
          <w:t xml:space="preserve"> </w:t>
        </w:r>
        <w:r w:rsidR="006568B9" w:rsidRPr="00525D7B">
          <w:rPr>
            <w:rStyle w:val="Hyperlink"/>
            <w:rFonts w:hint="eastAsia"/>
            <w:noProof/>
            <w:rtl/>
          </w:rPr>
          <w:t>عبدالبهاء</w:t>
        </w:r>
        <w:r w:rsidR="006568B9">
          <w:rPr>
            <w:noProof/>
            <w:webHidden/>
            <w:rtl/>
          </w:rPr>
          <w:tab/>
        </w:r>
        <w:r w:rsidR="006568B9">
          <w:rPr>
            <w:noProof/>
            <w:webHidden/>
            <w:rtl/>
          </w:rPr>
          <w:fldChar w:fldCharType="begin"/>
        </w:r>
        <w:r w:rsidR="006568B9">
          <w:rPr>
            <w:noProof/>
            <w:webHidden/>
            <w:rtl/>
          </w:rPr>
          <w:instrText xml:space="preserve"> </w:instrText>
        </w:r>
        <w:r w:rsidR="006568B9">
          <w:rPr>
            <w:noProof/>
            <w:webHidden/>
          </w:rPr>
          <w:instrText>PAGEREF</w:instrText>
        </w:r>
        <w:r w:rsidR="006568B9">
          <w:rPr>
            <w:noProof/>
            <w:webHidden/>
            <w:rtl/>
          </w:rPr>
          <w:instrText xml:space="preserve"> _</w:instrText>
        </w:r>
        <w:r w:rsidR="006568B9">
          <w:rPr>
            <w:noProof/>
            <w:webHidden/>
          </w:rPr>
          <w:instrText>Toc293738002 \h</w:instrText>
        </w:r>
        <w:r w:rsidR="006568B9">
          <w:rPr>
            <w:noProof/>
            <w:webHidden/>
            <w:rtl/>
          </w:rPr>
          <w:instrText xml:space="preserve"> </w:instrText>
        </w:r>
        <w:r w:rsidR="006568B9">
          <w:rPr>
            <w:noProof/>
            <w:webHidden/>
            <w:rtl/>
          </w:rPr>
        </w:r>
        <w:r w:rsidR="006568B9">
          <w:rPr>
            <w:noProof/>
            <w:webHidden/>
            <w:rtl/>
          </w:rPr>
          <w:fldChar w:fldCharType="separate"/>
        </w:r>
        <w:r w:rsidR="006568B9">
          <w:rPr>
            <w:noProof/>
            <w:webHidden/>
            <w:rtl/>
          </w:rPr>
          <w:t>37</w:t>
        </w:r>
        <w:r w:rsidR="006568B9">
          <w:rPr>
            <w:noProof/>
            <w:webHidden/>
            <w:rtl/>
          </w:rPr>
          <w:fldChar w:fldCharType="end"/>
        </w:r>
      </w:hyperlink>
    </w:p>
    <w:p w:rsidR="006568B9" w:rsidRPr="00E0026C" w:rsidRDefault="00D240CB">
      <w:pPr>
        <w:pStyle w:val="TOC1"/>
        <w:tabs>
          <w:tab w:val="right" w:leader="dot" w:pos="7360"/>
        </w:tabs>
        <w:rPr>
          <w:rFonts w:ascii="Calibri" w:hAnsi="Calibri" w:cs="Arial"/>
          <w:noProof/>
          <w:sz w:val="22"/>
          <w:szCs w:val="22"/>
          <w:rtl/>
          <w:lang w:bidi="fa-IR"/>
        </w:rPr>
      </w:pPr>
      <w:hyperlink w:anchor="_Toc293738003" w:history="1">
        <w:r w:rsidR="006568B9" w:rsidRPr="00525D7B">
          <w:rPr>
            <w:rStyle w:val="Hyperlink"/>
            <w:rFonts w:hint="eastAsia"/>
            <w:noProof/>
            <w:rtl/>
          </w:rPr>
          <w:t>توض</w:t>
        </w:r>
        <w:r w:rsidR="006568B9" w:rsidRPr="00525D7B">
          <w:rPr>
            <w:rStyle w:val="Hyperlink"/>
            <w:rFonts w:hint="cs"/>
            <w:noProof/>
            <w:rtl/>
          </w:rPr>
          <w:t>ی</w:t>
        </w:r>
        <w:r w:rsidR="006568B9" w:rsidRPr="00525D7B">
          <w:rPr>
            <w:rStyle w:val="Hyperlink"/>
            <w:rFonts w:hint="eastAsia"/>
            <w:noProof/>
            <w:rtl/>
          </w:rPr>
          <w:t>ح</w:t>
        </w:r>
        <w:r w:rsidR="006568B9" w:rsidRPr="00525D7B">
          <w:rPr>
            <w:rStyle w:val="Hyperlink"/>
            <w:rFonts w:hint="cs"/>
            <w:noProof/>
            <w:rtl/>
          </w:rPr>
          <w:t>ی</w:t>
        </w:r>
        <w:r w:rsidR="006568B9" w:rsidRPr="00525D7B">
          <w:rPr>
            <w:rStyle w:val="Hyperlink"/>
            <w:noProof/>
            <w:rtl/>
          </w:rPr>
          <w:t xml:space="preserve"> </w:t>
        </w:r>
        <w:r w:rsidR="006568B9" w:rsidRPr="00525D7B">
          <w:rPr>
            <w:rStyle w:val="Hyperlink"/>
            <w:rFonts w:hint="eastAsia"/>
            <w:noProof/>
            <w:rtl/>
          </w:rPr>
          <w:t>از</w:t>
        </w:r>
        <w:r w:rsidR="006568B9" w:rsidRPr="00525D7B">
          <w:rPr>
            <w:rStyle w:val="Hyperlink"/>
            <w:noProof/>
            <w:rtl/>
          </w:rPr>
          <w:t xml:space="preserve"> </w:t>
        </w:r>
        <w:r w:rsidR="006568B9" w:rsidRPr="00525D7B">
          <w:rPr>
            <w:rStyle w:val="Hyperlink"/>
            <w:rFonts w:hint="eastAsia"/>
            <w:noProof/>
            <w:rtl/>
          </w:rPr>
          <w:t>مترجم</w:t>
        </w:r>
        <w:r w:rsidR="006568B9">
          <w:rPr>
            <w:noProof/>
            <w:webHidden/>
            <w:rtl/>
          </w:rPr>
          <w:tab/>
        </w:r>
        <w:r w:rsidR="006568B9">
          <w:rPr>
            <w:noProof/>
            <w:webHidden/>
            <w:rtl/>
          </w:rPr>
          <w:fldChar w:fldCharType="begin"/>
        </w:r>
        <w:r w:rsidR="006568B9">
          <w:rPr>
            <w:noProof/>
            <w:webHidden/>
            <w:rtl/>
          </w:rPr>
          <w:instrText xml:space="preserve"> </w:instrText>
        </w:r>
        <w:r w:rsidR="006568B9">
          <w:rPr>
            <w:noProof/>
            <w:webHidden/>
          </w:rPr>
          <w:instrText>PAGEREF</w:instrText>
        </w:r>
        <w:r w:rsidR="006568B9">
          <w:rPr>
            <w:noProof/>
            <w:webHidden/>
            <w:rtl/>
          </w:rPr>
          <w:instrText xml:space="preserve"> _</w:instrText>
        </w:r>
        <w:r w:rsidR="006568B9">
          <w:rPr>
            <w:noProof/>
            <w:webHidden/>
          </w:rPr>
          <w:instrText>Toc293738003 \h</w:instrText>
        </w:r>
        <w:r w:rsidR="006568B9">
          <w:rPr>
            <w:noProof/>
            <w:webHidden/>
            <w:rtl/>
          </w:rPr>
          <w:instrText xml:space="preserve"> </w:instrText>
        </w:r>
        <w:r w:rsidR="006568B9">
          <w:rPr>
            <w:noProof/>
            <w:webHidden/>
            <w:rtl/>
          </w:rPr>
        </w:r>
        <w:r w:rsidR="006568B9">
          <w:rPr>
            <w:noProof/>
            <w:webHidden/>
            <w:rtl/>
          </w:rPr>
          <w:fldChar w:fldCharType="separate"/>
        </w:r>
        <w:r w:rsidR="006568B9">
          <w:rPr>
            <w:noProof/>
            <w:webHidden/>
            <w:rtl/>
          </w:rPr>
          <w:t>39</w:t>
        </w:r>
        <w:r w:rsidR="006568B9">
          <w:rPr>
            <w:noProof/>
            <w:webHidden/>
            <w:rtl/>
          </w:rPr>
          <w:fldChar w:fldCharType="end"/>
        </w:r>
      </w:hyperlink>
    </w:p>
    <w:p w:rsidR="006568B9" w:rsidRPr="00E0026C" w:rsidRDefault="00D240CB">
      <w:pPr>
        <w:pStyle w:val="TOC1"/>
        <w:tabs>
          <w:tab w:val="right" w:leader="dot" w:pos="7360"/>
        </w:tabs>
        <w:rPr>
          <w:rFonts w:ascii="Calibri" w:hAnsi="Calibri" w:cs="Arial"/>
          <w:noProof/>
          <w:sz w:val="22"/>
          <w:szCs w:val="22"/>
          <w:rtl/>
          <w:lang w:bidi="fa-IR"/>
        </w:rPr>
      </w:pPr>
      <w:hyperlink w:anchor="_Toc293738004" w:history="1">
        <w:r w:rsidR="006568B9" w:rsidRPr="00525D7B">
          <w:rPr>
            <w:rStyle w:val="Hyperlink"/>
            <w:rFonts w:hint="eastAsia"/>
            <w:noProof/>
            <w:rtl/>
          </w:rPr>
          <w:t>تعال</w:t>
        </w:r>
        <w:r w:rsidR="006568B9" w:rsidRPr="00525D7B">
          <w:rPr>
            <w:rStyle w:val="Hyperlink"/>
            <w:rFonts w:hint="cs"/>
            <w:noProof/>
            <w:rtl/>
          </w:rPr>
          <w:t>ی</w:t>
        </w:r>
        <w:r w:rsidR="006568B9" w:rsidRPr="00525D7B">
          <w:rPr>
            <w:rStyle w:val="Hyperlink"/>
            <w:rFonts w:hint="eastAsia"/>
            <w:noProof/>
            <w:rtl/>
          </w:rPr>
          <w:t>م</w:t>
        </w:r>
        <w:r w:rsidR="006568B9" w:rsidRPr="00525D7B">
          <w:rPr>
            <w:rStyle w:val="Hyperlink"/>
            <w:noProof/>
            <w:rtl/>
          </w:rPr>
          <w:t xml:space="preserve"> </w:t>
        </w:r>
        <w:r w:rsidR="006568B9" w:rsidRPr="00525D7B">
          <w:rPr>
            <w:rStyle w:val="Hyperlink"/>
            <w:rFonts w:hint="eastAsia"/>
            <w:noProof/>
            <w:rtl/>
          </w:rPr>
          <w:t>بهائ</w:t>
        </w:r>
        <w:r w:rsidR="006568B9" w:rsidRPr="00525D7B">
          <w:rPr>
            <w:rStyle w:val="Hyperlink"/>
            <w:rFonts w:hint="cs"/>
            <w:noProof/>
            <w:rtl/>
          </w:rPr>
          <w:t>ی</w:t>
        </w:r>
        <w:r w:rsidR="006568B9" w:rsidRPr="00525D7B">
          <w:rPr>
            <w:rStyle w:val="Hyperlink"/>
            <w:rFonts w:hint="eastAsia"/>
            <w:noProof/>
            <w:rtl/>
          </w:rPr>
          <w:t>ت</w:t>
        </w:r>
        <w:r w:rsidR="006568B9" w:rsidRPr="00525D7B">
          <w:rPr>
            <w:rStyle w:val="Hyperlink"/>
            <w:noProof/>
            <w:rtl/>
          </w:rPr>
          <w:t xml:space="preserve"> </w:t>
        </w:r>
        <w:r w:rsidR="006568B9" w:rsidRPr="00525D7B">
          <w:rPr>
            <w:rStyle w:val="Hyperlink"/>
            <w:rFonts w:hint="eastAsia"/>
            <w:noProof/>
            <w:rtl/>
          </w:rPr>
          <w:t>در</w:t>
        </w:r>
        <w:r w:rsidR="006568B9" w:rsidRPr="00525D7B">
          <w:rPr>
            <w:rStyle w:val="Hyperlink"/>
            <w:noProof/>
            <w:rtl/>
          </w:rPr>
          <w:t xml:space="preserve"> </w:t>
        </w:r>
        <w:r w:rsidR="006568B9" w:rsidRPr="00525D7B">
          <w:rPr>
            <w:rStyle w:val="Hyperlink"/>
            <w:rFonts w:hint="eastAsia"/>
            <w:noProof/>
            <w:rtl/>
          </w:rPr>
          <w:t>م</w:t>
        </w:r>
        <w:r w:rsidR="006568B9" w:rsidRPr="00525D7B">
          <w:rPr>
            <w:rStyle w:val="Hyperlink"/>
            <w:rFonts w:hint="cs"/>
            <w:noProof/>
            <w:rtl/>
          </w:rPr>
          <w:t>ی</w:t>
        </w:r>
        <w:r w:rsidR="006568B9" w:rsidRPr="00525D7B">
          <w:rPr>
            <w:rStyle w:val="Hyperlink"/>
            <w:rFonts w:hint="eastAsia"/>
            <w:noProof/>
            <w:rtl/>
          </w:rPr>
          <w:t>زان</w:t>
        </w:r>
        <w:r w:rsidR="006568B9">
          <w:rPr>
            <w:noProof/>
            <w:webHidden/>
            <w:rtl/>
          </w:rPr>
          <w:tab/>
        </w:r>
        <w:r w:rsidR="006568B9">
          <w:rPr>
            <w:noProof/>
            <w:webHidden/>
            <w:rtl/>
          </w:rPr>
          <w:fldChar w:fldCharType="begin"/>
        </w:r>
        <w:r w:rsidR="006568B9">
          <w:rPr>
            <w:noProof/>
            <w:webHidden/>
            <w:rtl/>
          </w:rPr>
          <w:instrText xml:space="preserve"> </w:instrText>
        </w:r>
        <w:r w:rsidR="006568B9">
          <w:rPr>
            <w:noProof/>
            <w:webHidden/>
          </w:rPr>
          <w:instrText>PAGEREF</w:instrText>
        </w:r>
        <w:r w:rsidR="006568B9">
          <w:rPr>
            <w:noProof/>
            <w:webHidden/>
            <w:rtl/>
          </w:rPr>
          <w:instrText xml:space="preserve"> _</w:instrText>
        </w:r>
        <w:r w:rsidR="006568B9">
          <w:rPr>
            <w:noProof/>
            <w:webHidden/>
          </w:rPr>
          <w:instrText>Toc293738004 \h</w:instrText>
        </w:r>
        <w:r w:rsidR="006568B9">
          <w:rPr>
            <w:noProof/>
            <w:webHidden/>
            <w:rtl/>
          </w:rPr>
          <w:instrText xml:space="preserve"> </w:instrText>
        </w:r>
        <w:r w:rsidR="006568B9">
          <w:rPr>
            <w:noProof/>
            <w:webHidden/>
            <w:rtl/>
          </w:rPr>
        </w:r>
        <w:r w:rsidR="006568B9">
          <w:rPr>
            <w:noProof/>
            <w:webHidden/>
            <w:rtl/>
          </w:rPr>
          <w:fldChar w:fldCharType="separate"/>
        </w:r>
        <w:r w:rsidR="006568B9">
          <w:rPr>
            <w:noProof/>
            <w:webHidden/>
            <w:rtl/>
          </w:rPr>
          <w:t>39</w:t>
        </w:r>
        <w:r w:rsidR="006568B9">
          <w:rPr>
            <w:noProof/>
            <w:webHidden/>
            <w:rtl/>
          </w:rPr>
          <w:fldChar w:fldCharType="end"/>
        </w:r>
      </w:hyperlink>
    </w:p>
    <w:p w:rsidR="00783AFF" w:rsidRDefault="006568B9" w:rsidP="00E3481D">
      <w:pPr>
        <w:jc w:val="center"/>
        <w:rPr>
          <w:rtl/>
          <w:lang w:bidi="fa-IR"/>
        </w:rPr>
      </w:pPr>
      <w:r>
        <w:rPr>
          <w:rtl/>
          <w:lang w:bidi="fa-IR"/>
        </w:rPr>
        <w:fldChar w:fldCharType="end"/>
      </w:r>
    </w:p>
    <w:p w:rsidR="006568B9" w:rsidRDefault="006568B9" w:rsidP="00E3481D">
      <w:pPr>
        <w:jc w:val="center"/>
        <w:rPr>
          <w:rtl/>
          <w:lang w:bidi="fa-IR"/>
        </w:rPr>
        <w:sectPr w:rsidR="006568B9" w:rsidSect="009B1F92">
          <w:headerReference w:type="even" r:id="rId15"/>
          <w:headerReference w:type="default" r:id="rId16"/>
          <w:headerReference w:type="first" r:id="rId17"/>
          <w:footnotePr>
            <w:numRestart w:val="eachPage"/>
          </w:footnotePr>
          <w:type w:val="oddPage"/>
          <w:pgSz w:w="9639" w:h="13608" w:code="9"/>
          <w:pgMar w:top="851" w:right="1134" w:bottom="936" w:left="1134" w:header="851" w:footer="936" w:gutter="0"/>
          <w:pgNumType w:start="1"/>
          <w:cols w:space="708"/>
          <w:titlePg/>
          <w:bidi/>
          <w:rtlGutter/>
          <w:docGrid w:linePitch="381"/>
        </w:sectPr>
      </w:pPr>
    </w:p>
    <w:p w:rsidR="00FC501A" w:rsidRPr="00D54038" w:rsidRDefault="00A35118" w:rsidP="00E3481D">
      <w:pPr>
        <w:jc w:val="center"/>
        <w:rPr>
          <w:rFonts w:ascii="Lotus Linotype" w:hAnsi="Lotus Linotype" w:cs="Lotus Linotype"/>
          <w:rtl/>
          <w:lang w:bidi="fa-IR"/>
        </w:rPr>
      </w:pPr>
      <w:r w:rsidRPr="00D54038">
        <w:rPr>
          <w:rFonts w:ascii="Lotus Linotype" w:hAnsi="Lotus Linotype" w:cs="Lotus Linotype"/>
          <w:rtl/>
          <w:lang w:bidi="fa-IR"/>
        </w:rPr>
        <w:t xml:space="preserve">بسم </w:t>
      </w:r>
      <w:r w:rsidR="006E5420" w:rsidRPr="00D54038">
        <w:rPr>
          <w:rFonts w:ascii="Lotus Linotype" w:hAnsi="Lotus Linotype" w:cs="Lotus Linotype"/>
          <w:rtl/>
          <w:lang w:bidi="fa-IR"/>
        </w:rPr>
        <w:t>ا</w:t>
      </w:r>
      <w:r w:rsidRPr="00D54038">
        <w:rPr>
          <w:rFonts w:ascii="Lotus Linotype" w:hAnsi="Lotus Linotype" w:cs="Lotus Linotype"/>
          <w:rtl/>
          <w:lang w:bidi="fa-IR"/>
        </w:rPr>
        <w:t xml:space="preserve">لله </w:t>
      </w:r>
      <w:r w:rsidR="006E5420" w:rsidRPr="00D54038">
        <w:rPr>
          <w:rFonts w:ascii="Lotus Linotype" w:hAnsi="Lotus Linotype" w:cs="Lotus Linotype"/>
          <w:rtl/>
          <w:lang w:bidi="fa-IR"/>
        </w:rPr>
        <w:t>ا</w:t>
      </w:r>
      <w:r w:rsidRPr="00D54038">
        <w:rPr>
          <w:rFonts w:ascii="Lotus Linotype" w:hAnsi="Lotus Linotype" w:cs="Lotus Linotype"/>
          <w:rtl/>
          <w:lang w:bidi="fa-IR"/>
        </w:rPr>
        <w:t xml:space="preserve">لرحمن </w:t>
      </w:r>
      <w:r w:rsidR="006E5420" w:rsidRPr="00D54038">
        <w:rPr>
          <w:rFonts w:ascii="Lotus Linotype" w:hAnsi="Lotus Linotype" w:cs="Lotus Linotype"/>
          <w:rtl/>
          <w:lang w:bidi="fa-IR"/>
        </w:rPr>
        <w:t>ا</w:t>
      </w:r>
      <w:r w:rsidRPr="00D54038">
        <w:rPr>
          <w:rFonts w:ascii="Lotus Linotype" w:hAnsi="Lotus Linotype" w:cs="Lotus Linotype"/>
          <w:rtl/>
          <w:lang w:bidi="fa-IR"/>
        </w:rPr>
        <w:t>لرحیم</w:t>
      </w:r>
    </w:p>
    <w:p w:rsidR="00A35118" w:rsidRPr="00D54038" w:rsidRDefault="00A35118" w:rsidP="003953B3">
      <w:pPr>
        <w:pStyle w:val="Heading1"/>
        <w:rPr>
          <w:rtl/>
          <w:lang w:bidi="fa-IR"/>
        </w:rPr>
      </w:pPr>
      <w:bookmarkStart w:id="14" w:name="_Toc293737984"/>
      <w:r w:rsidRPr="00D54038">
        <w:rPr>
          <w:rFonts w:hint="cs"/>
          <w:rtl/>
          <w:lang w:bidi="fa-IR"/>
        </w:rPr>
        <w:t>مقدمه</w:t>
      </w:r>
      <w:bookmarkEnd w:id="14"/>
    </w:p>
    <w:p w:rsidR="00A35118" w:rsidRPr="00D54038" w:rsidRDefault="00812FD4" w:rsidP="006568B9">
      <w:pPr>
        <w:jc w:val="lowKashida"/>
        <w:rPr>
          <w:rFonts w:cs="Traditional Arabic"/>
          <w:b/>
          <w:bCs/>
          <w:rtl/>
        </w:rPr>
      </w:pPr>
      <w:r>
        <w:rPr>
          <w:rFonts w:cs="Traditional Arabic" w:hint="cs"/>
          <w:b/>
          <w:bCs/>
          <w:rtl/>
        </w:rPr>
        <w:t>إ</w:t>
      </w:r>
      <w:r w:rsidR="003C0678" w:rsidRPr="00D54038">
        <w:rPr>
          <w:rFonts w:cs="Traditional Arabic" w:hint="cs"/>
          <w:b/>
          <w:bCs/>
          <w:rtl/>
        </w:rPr>
        <w:t xml:space="preserve">ن </w:t>
      </w:r>
      <w:r w:rsidR="006E5420" w:rsidRPr="00D54038">
        <w:rPr>
          <w:rFonts w:cs="Traditional Arabic" w:hint="cs"/>
          <w:b/>
          <w:bCs/>
          <w:rtl/>
        </w:rPr>
        <w:t>ا</w:t>
      </w:r>
      <w:r w:rsidR="003C0678" w:rsidRPr="00D54038">
        <w:rPr>
          <w:rFonts w:cs="Traditional Arabic" w:hint="cs"/>
          <w:b/>
          <w:bCs/>
          <w:rtl/>
        </w:rPr>
        <w:t>لحمد لله، نحمده ونستعينه ونستغفره ونعوذ ب</w:t>
      </w:r>
      <w:r w:rsidR="006E5420" w:rsidRPr="00D54038">
        <w:rPr>
          <w:rFonts w:cs="Traditional Arabic" w:hint="cs"/>
          <w:b/>
          <w:bCs/>
          <w:rtl/>
        </w:rPr>
        <w:t>ا</w:t>
      </w:r>
      <w:r w:rsidR="003C0678" w:rsidRPr="00D54038">
        <w:rPr>
          <w:rFonts w:cs="Traditional Arabic" w:hint="cs"/>
          <w:b/>
          <w:bCs/>
          <w:rtl/>
        </w:rPr>
        <w:t xml:space="preserve">لله من شرور </w:t>
      </w:r>
      <w:r>
        <w:rPr>
          <w:rFonts w:cs="Traditional Arabic" w:hint="cs"/>
          <w:b/>
          <w:bCs/>
          <w:rtl/>
        </w:rPr>
        <w:t>أ</w:t>
      </w:r>
      <w:r w:rsidR="003C0678" w:rsidRPr="00D54038">
        <w:rPr>
          <w:rFonts w:cs="Traditional Arabic" w:hint="cs"/>
          <w:b/>
          <w:bCs/>
          <w:rtl/>
        </w:rPr>
        <w:t>نفسن</w:t>
      </w:r>
      <w:r w:rsidR="006E5420" w:rsidRPr="00D54038">
        <w:rPr>
          <w:rFonts w:cs="Traditional Arabic" w:hint="cs"/>
          <w:b/>
          <w:bCs/>
          <w:rtl/>
        </w:rPr>
        <w:t>ا</w:t>
      </w:r>
      <w:r w:rsidR="003C0678" w:rsidRPr="00D54038">
        <w:rPr>
          <w:rFonts w:cs="Traditional Arabic" w:hint="cs"/>
          <w:b/>
          <w:bCs/>
          <w:rtl/>
        </w:rPr>
        <w:t xml:space="preserve"> ومن سيئ</w:t>
      </w:r>
      <w:r w:rsidR="006E5420" w:rsidRPr="00D54038">
        <w:rPr>
          <w:rFonts w:cs="Traditional Arabic" w:hint="cs"/>
          <w:b/>
          <w:bCs/>
          <w:rtl/>
        </w:rPr>
        <w:t>ا</w:t>
      </w:r>
      <w:r w:rsidR="003C0678" w:rsidRPr="00D54038">
        <w:rPr>
          <w:rFonts w:cs="Traditional Arabic" w:hint="cs"/>
          <w:b/>
          <w:bCs/>
          <w:rtl/>
        </w:rPr>
        <w:t xml:space="preserve">ت </w:t>
      </w:r>
      <w:r>
        <w:rPr>
          <w:rFonts w:cs="Traditional Arabic" w:hint="cs"/>
          <w:b/>
          <w:bCs/>
          <w:rtl/>
        </w:rPr>
        <w:t>أ</w:t>
      </w:r>
      <w:r w:rsidR="003C0678" w:rsidRPr="00D54038">
        <w:rPr>
          <w:rFonts w:cs="Traditional Arabic" w:hint="cs"/>
          <w:b/>
          <w:bCs/>
          <w:rtl/>
        </w:rPr>
        <w:t>عم</w:t>
      </w:r>
      <w:r w:rsidR="006E5420" w:rsidRPr="00D54038">
        <w:rPr>
          <w:rFonts w:cs="Traditional Arabic" w:hint="cs"/>
          <w:b/>
          <w:bCs/>
          <w:rtl/>
        </w:rPr>
        <w:t>ا</w:t>
      </w:r>
      <w:r w:rsidR="003C0678" w:rsidRPr="00D54038">
        <w:rPr>
          <w:rFonts w:cs="Traditional Arabic" w:hint="cs"/>
          <w:b/>
          <w:bCs/>
          <w:rtl/>
        </w:rPr>
        <w:t>لن</w:t>
      </w:r>
      <w:r w:rsidR="006E5420" w:rsidRPr="00D54038">
        <w:rPr>
          <w:rFonts w:cs="Traditional Arabic" w:hint="cs"/>
          <w:b/>
          <w:bCs/>
          <w:rtl/>
        </w:rPr>
        <w:t>ا</w:t>
      </w:r>
      <w:r w:rsidR="003C0678" w:rsidRPr="00D54038">
        <w:rPr>
          <w:rFonts w:cs="Traditional Arabic" w:hint="cs"/>
          <w:b/>
          <w:bCs/>
          <w:rtl/>
        </w:rPr>
        <w:t xml:space="preserve">، من يهده </w:t>
      </w:r>
      <w:r w:rsidR="006E5420" w:rsidRPr="00D54038">
        <w:rPr>
          <w:rFonts w:cs="Traditional Arabic" w:hint="cs"/>
          <w:b/>
          <w:bCs/>
          <w:rtl/>
        </w:rPr>
        <w:t>ا</w:t>
      </w:r>
      <w:r w:rsidR="003C0678" w:rsidRPr="00D54038">
        <w:rPr>
          <w:rFonts w:cs="Traditional Arabic" w:hint="cs"/>
          <w:b/>
          <w:bCs/>
          <w:rtl/>
        </w:rPr>
        <w:t>لله فل</w:t>
      </w:r>
      <w:r w:rsidR="006E5420" w:rsidRPr="00D54038">
        <w:rPr>
          <w:rFonts w:cs="Traditional Arabic" w:hint="cs"/>
          <w:b/>
          <w:bCs/>
          <w:rtl/>
        </w:rPr>
        <w:t>ا</w:t>
      </w:r>
      <w:r w:rsidR="003C0678" w:rsidRPr="00D54038">
        <w:rPr>
          <w:rFonts w:cs="Traditional Arabic" w:hint="cs"/>
          <w:b/>
          <w:bCs/>
          <w:rtl/>
        </w:rPr>
        <w:t xml:space="preserve"> مضل له، ومن يضلل فل</w:t>
      </w:r>
      <w:r w:rsidR="006E5420" w:rsidRPr="00D54038">
        <w:rPr>
          <w:rFonts w:cs="Traditional Arabic" w:hint="cs"/>
          <w:b/>
          <w:bCs/>
          <w:rtl/>
        </w:rPr>
        <w:t>ا</w:t>
      </w:r>
      <w:r w:rsidR="003C0678" w:rsidRPr="00D54038">
        <w:rPr>
          <w:rFonts w:cs="Traditional Arabic" w:hint="cs"/>
          <w:b/>
          <w:bCs/>
          <w:rtl/>
        </w:rPr>
        <w:t xml:space="preserve"> ه</w:t>
      </w:r>
      <w:r w:rsidR="006E5420" w:rsidRPr="00D54038">
        <w:rPr>
          <w:rFonts w:cs="Traditional Arabic" w:hint="cs"/>
          <w:b/>
          <w:bCs/>
          <w:rtl/>
        </w:rPr>
        <w:t>ا</w:t>
      </w:r>
      <w:r w:rsidR="003C0678" w:rsidRPr="00D54038">
        <w:rPr>
          <w:rFonts w:cs="Traditional Arabic" w:hint="cs"/>
          <w:b/>
          <w:bCs/>
          <w:rtl/>
        </w:rPr>
        <w:t>دي له.</w:t>
      </w:r>
    </w:p>
    <w:p w:rsidR="003C0678" w:rsidRPr="00D54038" w:rsidRDefault="003C0678" w:rsidP="006568B9">
      <w:pPr>
        <w:jc w:val="lowKashida"/>
        <w:rPr>
          <w:rFonts w:cs="Traditional Arabic"/>
          <w:b/>
          <w:bCs/>
          <w:rtl/>
          <w:lang w:bidi="fa-IR"/>
        </w:rPr>
      </w:pPr>
      <w:r w:rsidRPr="00D54038">
        <w:rPr>
          <w:rFonts w:cs="Traditional Arabic" w:hint="cs"/>
          <w:b/>
          <w:bCs/>
          <w:rtl/>
        </w:rPr>
        <w:t>و</w:t>
      </w:r>
      <w:r w:rsidR="00812FD4">
        <w:rPr>
          <w:rFonts w:cs="Traditional Arabic" w:hint="cs"/>
          <w:b/>
          <w:bCs/>
          <w:rtl/>
        </w:rPr>
        <w:t>أ</w:t>
      </w:r>
      <w:r w:rsidRPr="00D54038">
        <w:rPr>
          <w:rFonts w:cs="Traditional Arabic" w:hint="cs"/>
          <w:b/>
          <w:bCs/>
          <w:rtl/>
        </w:rPr>
        <w:t xml:space="preserve">شهد </w:t>
      </w:r>
      <w:r w:rsidR="00812FD4">
        <w:rPr>
          <w:rFonts w:cs="Traditional Arabic" w:hint="cs"/>
          <w:b/>
          <w:bCs/>
          <w:rtl/>
        </w:rPr>
        <w:t>أ</w:t>
      </w:r>
      <w:r w:rsidRPr="00D54038">
        <w:rPr>
          <w:rFonts w:cs="Traditional Arabic" w:hint="cs"/>
          <w:b/>
          <w:bCs/>
          <w:rtl/>
        </w:rPr>
        <w:t>ن ل</w:t>
      </w:r>
      <w:r w:rsidR="006E5420" w:rsidRPr="00D54038">
        <w:rPr>
          <w:rFonts w:cs="Traditional Arabic" w:hint="cs"/>
          <w:b/>
          <w:bCs/>
          <w:rtl/>
        </w:rPr>
        <w:t>ا</w:t>
      </w:r>
      <w:r w:rsidRPr="00D54038">
        <w:rPr>
          <w:rFonts w:cs="Traditional Arabic" w:hint="cs"/>
          <w:b/>
          <w:bCs/>
          <w:rtl/>
        </w:rPr>
        <w:t xml:space="preserve"> </w:t>
      </w:r>
      <w:r w:rsidR="006E5420" w:rsidRPr="00D54038">
        <w:rPr>
          <w:rFonts w:cs="Traditional Arabic" w:hint="cs"/>
          <w:b/>
          <w:bCs/>
          <w:rtl/>
        </w:rPr>
        <w:t>ا</w:t>
      </w:r>
      <w:r w:rsidRPr="00D54038">
        <w:rPr>
          <w:rFonts w:cs="Traditional Arabic" w:hint="cs"/>
          <w:b/>
          <w:bCs/>
          <w:rtl/>
        </w:rPr>
        <w:t xml:space="preserve">له </w:t>
      </w:r>
      <w:r w:rsidR="006E5420" w:rsidRPr="00D54038">
        <w:rPr>
          <w:rFonts w:cs="Traditional Arabic" w:hint="cs"/>
          <w:b/>
          <w:bCs/>
          <w:rtl/>
        </w:rPr>
        <w:t>ا</w:t>
      </w:r>
      <w:r w:rsidRPr="00D54038">
        <w:rPr>
          <w:rFonts w:cs="Traditional Arabic" w:hint="cs"/>
          <w:b/>
          <w:bCs/>
          <w:rtl/>
        </w:rPr>
        <w:t>ل</w:t>
      </w:r>
      <w:r w:rsidR="006E5420" w:rsidRPr="00D54038">
        <w:rPr>
          <w:rFonts w:cs="Traditional Arabic" w:hint="cs"/>
          <w:b/>
          <w:bCs/>
          <w:rtl/>
        </w:rPr>
        <w:t>ا</w:t>
      </w:r>
      <w:r w:rsidRPr="00D54038">
        <w:rPr>
          <w:rFonts w:cs="Traditional Arabic" w:hint="cs"/>
          <w:b/>
          <w:bCs/>
          <w:rtl/>
        </w:rPr>
        <w:t xml:space="preserve"> </w:t>
      </w:r>
      <w:r w:rsidR="006E5420" w:rsidRPr="00D54038">
        <w:rPr>
          <w:rFonts w:cs="Traditional Arabic" w:hint="cs"/>
          <w:b/>
          <w:bCs/>
          <w:rtl/>
        </w:rPr>
        <w:t>ا</w:t>
      </w:r>
      <w:r w:rsidRPr="00D54038">
        <w:rPr>
          <w:rFonts w:cs="Traditional Arabic" w:hint="cs"/>
          <w:b/>
          <w:bCs/>
          <w:rtl/>
        </w:rPr>
        <w:t>لله وحده ل</w:t>
      </w:r>
      <w:r w:rsidR="006E5420" w:rsidRPr="00D54038">
        <w:rPr>
          <w:rFonts w:cs="Traditional Arabic" w:hint="cs"/>
          <w:b/>
          <w:bCs/>
          <w:rtl/>
        </w:rPr>
        <w:t>ا</w:t>
      </w:r>
      <w:r w:rsidRPr="00D54038">
        <w:rPr>
          <w:rFonts w:cs="Traditional Arabic" w:hint="cs"/>
          <w:b/>
          <w:bCs/>
          <w:rtl/>
        </w:rPr>
        <w:t xml:space="preserve"> شريك له، و</w:t>
      </w:r>
      <w:r w:rsidR="00812FD4">
        <w:rPr>
          <w:rFonts w:cs="Traditional Arabic" w:hint="cs"/>
          <w:b/>
          <w:bCs/>
          <w:rtl/>
        </w:rPr>
        <w:t>أ</w:t>
      </w:r>
      <w:r w:rsidRPr="00D54038">
        <w:rPr>
          <w:rFonts w:cs="Traditional Arabic" w:hint="cs"/>
          <w:b/>
          <w:bCs/>
          <w:rtl/>
        </w:rPr>
        <w:t xml:space="preserve">شهد </w:t>
      </w:r>
      <w:r w:rsidR="00812FD4">
        <w:rPr>
          <w:rFonts w:cs="Traditional Arabic" w:hint="cs"/>
          <w:b/>
          <w:bCs/>
          <w:rtl/>
        </w:rPr>
        <w:t>أ</w:t>
      </w:r>
      <w:r w:rsidRPr="00D54038">
        <w:rPr>
          <w:rFonts w:cs="Traditional Arabic" w:hint="cs"/>
          <w:b/>
          <w:bCs/>
          <w:rtl/>
        </w:rPr>
        <w:t>ن محمد</w:t>
      </w:r>
      <w:r w:rsidR="006E5420" w:rsidRPr="00D54038">
        <w:rPr>
          <w:rFonts w:cs="Traditional Arabic" w:hint="cs"/>
          <w:b/>
          <w:bCs/>
          <w:rtl/>
        </w:rPr>
        <w:t>ا</w:t>
      </w:r>
      <w:r w:rsidR="00812FD4">
        <w:rPr>
          <w:rFonts w:cs="Traditional Arabic" w:hint="cs"/>
          <w:b/>
          <w:bCs/>
          <w:rtl/>
        </w:rPr>
        <w:t>ً</w:t>
      </w:r>
      <w:r w:rsidRPr="00D54038">
        <w:rPr>
          <w:rFonts w:cs="Traditional Arabic" w:hint="cs"/>
          <w:b/>
          <w:bCs/>
          <w:rtl/>
        </w:rPr>
        <w:t xml:space="preserve"> عبده ورسوله، صل</w:t>
      </w:r>
      <w:r w:rsidR="00341083" w:rsidRPr="00D54038">
        <w:rPr>
          <w:rFonts w:cs="Traditional Arabic" w:hint="cs"/>
          <w:b/>
          <w:bCs/>
          <w:rtl/>
        </w:rPr>
        <w:t>ى</w:t>
      </w:r>
      <w:r w:rsidRPr="00D54038">
        <w:rPr>
          <w:rFonts w:cs="Traditional Arabic" w:hint="cs"/>
          <w:b/>
          <w:bCs/>
          <w:rtl/>
        </w:rPr>
        <w:t xml:space="preserve"> </w:t>
      </w:r>
      <w:r w:rsidR="006E5420" w:rsidRPr="00D54038">
        <w:rPr>
          <w:rFonts w:cs="Traditional Arabic" w:hint="cs"/>
          <w:b/>
          <w:bCs/>
          <w:rtl/>
        </w:rPr>
        <w:t>ا</w:t>
      </w:r>
      <w:r w:rsidRPr="00D54038">
        <w:rPr>
          <w:rFonts w:cs="Traditional Arabic" w:hint="cs"/>
          <w:b/>
          <w:bCs/>
          <w:rtl/>
        </w:rPr>
        <w:t>لله عليه و</w:t>
      </w:r>
      <w:r w:rsidR="00812FD4">
        <w:rPr>
          <w:rFonts w:cs="Traditional Arabic" w:hint="cs"/>
          <w:b/>
          <w:bCs/>
          <w:rtl/>
        </w:rPr>
        <w:t>آ</w:t>
      </w:r>
      <w:r w:rsidRPr="00D54038">
        <w:rPr>
          <w:rFonts w:cs="Traditional Arabic" w:hint="cs"/>
          <w:b/>
          <w:bCs/>
          <w:rtl/>
        </w:rPr>
        <w:t>له وصحبه وسلم.</w:t>
      </w:r>
    </w:p>
    <w:p w:rsidR="00724FCB" w:rsidRPr="00D54038" w:rsidRDefault="006E5420" w:rsidP="00341083">
      <w:pPr>
        <w:ind w:firstLine="284"/>
        <w:jc w:val="lowKashida"/>
        <w:rPr>
          <w:rFonts w:cs="Traditional Arabic"/>
          <w:b/>
          <w:bCs/>
          <w:rtl/>
          <w:lang w:bidi="fa-IR"/>
        </w:rPr>
      </w:pPr>
      <w:r w:rsidRPr="00D54038">
        <w:rPr>
          <w:rFonts w:cs="Traditional Arabic" w:hint="cs"/>
          <w:b/>
          <w:bCs/>
          <w:rtl/>
          <w:lang w:bidi="fa-IR"/>
        </w:rPr>
        <w:t>ا</w:t>
      </w:r>
      <w:r w:rsidR="00724FCB" w:rsidRPr="00D54038">
        <w:rPr>
          <w:rFonts w:cs="Traditional Arabic" w:hint="cs"/>
          <w:b/>
          <w:bCs/>
          <w:rtl/>
          <w:lang w:bidi="fa-IR"/>
        </w:rPr>
        <w:t>م</w:t>
      </w:r>
      <w:r w:rsidRPr="00D54038">
        <w:rPr>
          <w:rFonts w:cs="Traditional Arabic" w:hint="cs"/>
          <w:b/>
          <w:bCs/>
          <w:rtl/>
          <w:lang w:bidi="fa-IR"/>
        </w:rPr>
        <w:t>ا</w:t>
      </w:r>
      <w:r w:rsidR="00724FCB" w:rsidRPr="00D54038">
        <w:rPr>
          <w:rFonts w:cs="Traditional Arabic" w:hint="cs"/>
          <w:b/>
          <w:bCs/>
          <w:rtl/>
          <w:lang w:bidi="fa-IR"/>
        </w:rPr>
        <w:t xml:space="preserve"> بعد:</w:t>
      </w:r>
    </w:p>
    <w:p w:rsidR="00724FCB" w:rsidRPr="00D54038" w:rsidRDefault="00724FCB" w:rsidP="00C420DA">
      <w:pPr>
        <w:ind w:firstLine="284"/>
        <w:jc w:val="lowKashida"/>
        <w:rPr>
          <w:rtl/>
          <w:lang w:bidi="fa-IR"/>
        </w:rPr>
      </w:pPr>
      <w:r w:rsidRPr="00D54038">
        <w:rPr>
          <w:rFonts w:hint="cs"/>
          <w:rtl/>
          <w:lang w:bidi="fa-IR"/>
        </w:rPr>
        <w:t>نحله به</w:t>
      </w:r>
      <w:r w:rsidR="006E5420" w:rsidRPr="00D54038">
        <w:rPr>
          <w:rFonts w:hint="cs"/>
          <w:rtl/>
          <w:lang w:bidi="fa-IR"/>
        </w:rPr>
        <w:t>ا</w:t>
      </w:r>
      <w:r w:rsidRPr="00D54038">
        <w:rPr>
          <w:rFonts w:hint="cs"/>
          <w:rtl/>
          <w:lang w:bidi="fa-IR"/>
        </w:rPr>
        <w:t>ئیت، و دیگر فرقه‌ه</w:t>
      </w:r>
      <w:r w:rsidR="006E5420" w:rsidRPr="00D54038">
        <w:rPr>
          <w:rFonts w:hint="cs"/>
          <w:rtl/>
          <w:lang w:bidi="fa-IR"/>
        </w:rPr>
        <w:t>ا</w:t>
      </w:r>
      <w:r w:rsidRPr="00D54038">
        <w:rPr>
          <w:rFonts w:hint="cs"/>
          <w:rtl/>
          <w:lang w:bidi="fa-IR"/>
        </w:rPr>
        <w:t>ی گمر</w:t>
      </w:r>
      <w:r w:rsidR="006E5420" w:rsidRPr="00D54038">
        <w:rPr>
          <w:rFonts w:hint="cs"/>
          <w:rtl/>
          <w:lang w:bidi="fa-IR"/>
        </w:rPr>
        <w:t>ا</w:t>
      </w:r>
      <w:r w:rsidRPr="00D54038">
        <w:rPr>
          <w:rFonts w:hint="cs"/>
          <w:rtl/>
          <w:lang w:bidi="fa-IR"/>
        </w:rPr>
        <w:t>ه قدیم و حدیث که ستیز ب</w:t>
      </w:r>
      <w:r w:rsidR="006E5420" w:rsidRPr="00D54038">
        <w:rPr>
          <w:rFonts w:hint="cs"/>
          <w:rtl/>
          <w:lang w:bidi="fa-IR"/>
        </w:rPr>
        <w:t>ا</w:t>
      </w:r>
      <w:r w:rsidRPr="00D54038">
        <w:rPr>
          <w:rFonts w:hint="cs"/>
          <w:rtl/>
          <w:lang w:bidi="fa-IR"/>
        </w:rPr>
        <w:t xml:space="preserve"> </w:t>
      </w:r>
      <w:r w:rsidR="006E5420" w:rsidRPr="00D54038">
        <w:rPr>
          <w:rFonts w:hint="cs"/>
          <w:rtl/>
          <w:lang w:bidi="fa-IR"/>
        </w:rPr>
        <w:t>ا</w:t>
      </w:r>
      <w:r w:rsidRPr="00D54038">
        <w:rPr>
          <w:rFonts w:hint="cs"/>
          <w:rtl/>
          <w:lang w:bidi="fa-IR"/>
        </w:rPr>
        <w:t>سل</w:t>
      </w:r>
      <w:r w:rsidR="006E5420" w:rsidRPr="00D54038">
        <w:rPr>
          <w:rFonts w:hint="cs"/>
          <w:rtl/>
          <w:lang w:bidi="fa-IR"/>
        </w:rPr>
        <w:t>ا</w:t>
      </w:r>
      <w:r w:rsidRPr="00D54038">
        <w:rPr>
          <w:rFonts w:hint="cs"/>
          <w:rtl/>
          <w:lang w:bidi="fa-IR"/>
        </w:rPr>
        <w:t>م ر</w:t>
      </w:r>
      <w:r w:rsidR="006E5420" w:rsidRPr="00D54038">
        <w:rPr>
          <w:rFonts w:hint="cs"/>
          <w:rtl/>
          <w:lang w:bidi="fa-IR"/>
        </w:rPr>
        <w:t>ا</w:t>
      </w:r>
      <w:r w:rsidRPr="00D54038">
        <w:rPr>
          <w:rFonts w:hint="cs"/>
          <w:rtl/>
          <w:lang w:bidi="fa-IR"/>
        </w:rPr>
        <w:t xml:space="preserve"> هدف </w:t>
      </w:r>
      <w:r w:rsidR="006E5420" w:rsidRPr="00D54038">
        <w:rPr>
          <w:rFonts w:hint="cs"/>
          <w:rtl/>
          <w:lang w:bidi="fa-IR"/>
        </w:rPr>
        <w:t>ا</w:t>
      </w:r>
      <w:r w:rsidRPr="00D54038">
        <w:rPr>
          <w:rFonts w:hint="cs"/>
          <w:rtl/>
          <w:lang w:bidi="fa-IR"/>
        </w:rPr>
        <w:t>صلی حرکت‌ه</w:t>
      </w:r>
      <w:r w:rsidR="006E5420" w:rsidRPr="00D54038">
        <w:rPr>
          <w:rFonts w:hint="cs"/>
          <w:rtl/>
          <w:lang w:bidi="fa-IR"/>
        </w:rPr>
        <w:t>ا</w:t>
      </w:r>
      <w:r w:rsidRPr="00D54038">
        <w:rPr>
          <w:rFonts w:hint="cs"/>
          <w:rtl/>
          <w:lang w:bidi="fa-IR"/>
        </w:rPr>
        <w:t>ی خود قر</w:t>
      </w:r>
      <w:r w:rsidR="006E5420" w:rsidRPr="00D54038">
        <w:rPr>
          <w:rFonts w:hint="cs"/>
          <w:rtl/>
          <w:lang w:bidi="fa-IR"/>
        </w:rPr>
        <w:t>ا</w:t>
      </w:r>
      <w:r w:rsidRPr="00D54038">
        <w:rPr>
          <w:rFonts w:hint="cs"/>
          <w:rtl/>
          <w:lang w:bidi="fa-IR"/>
        </w:rPr>
        <w:t>ر د</w:t>
      </w:r>
      <w:r w:rsidR="006E5420" w:rsidRPr="00D54038">
        <w:rPr>
          <w:rFonts w:hint="cs"/>
          <w:rtl/>
          <w:lang w:bidi="fa-IR"/>
        </w:rPr>
        <w:t>ا</w:t>
      </w:r>
      <w:r w:rsidRPr="00D54038">
        <w:rPr>
          <w:rFonts w:hint="cs"/>
          <w:rtl/>
          <w:lang w:bidi="fa-IR"/>
        </w:rPr>
        <w:t xml:space="preserve">ده </w:t>
      </w:r>
      <w:r w:rsidR="006E5420" w:rsidRPr="00D54038">
        <w:rPr>
          <w:rFonts w:hint="cs"/>
          <w:rtl/>
          <w:lang w:bidi="fa-IR"/>
        </w:rPr>
        <w:t>ا</w:t>
      </w:r>
      <w:r w:rsidRPr="00D54038">
        <w:rPr>
          <w:rFonts w:hint="cs"/>
          <w:rtl/>
          <w:lang w:bidi="fa-IR"/>
        </w:rPr>
        <w:t>ند، کم</w:t>
      </w:r>
      <w:r w:rsidR="006E5420" w:rsidRPr="00D54038">
        <w:rPr>
          <w:rFonts w:hint="cs"/>
          <w:rtl/>
          <w:lang w:bidi="fa-IR"/>
        </w:rPr>
        <w:t>ا</w:t>
      </w:r>
      <w:r w:rsidRPr="00D54038">
        <w:rPr>
          <w:rFonts w:hint="cs"/>
          <w:rtl/>
          <w:lang w:bidi="fa-IR"/>
        </w:rPr>
        <w:t>ک</w:t>
      </w:r>
      <w:r w:rsidR="006E5420" w:rsidRPr="00D54038">
        <w:rPr>
          <w:rFonts w:hint="cs"/>
          <w:rtl/>
          <w:lang w:bidi="fa-IR"/>
        </w:rPr>
        <w:t>ا</w:t>
      </w:r>
      <w:r w:rsidRPr="00D54038">
        <w:rPr>
          <w:rFonts w:hint="cs"/>
          <w:rtl/>
          <w:lang w:bidi="fa-IR"/>
        </w:rPr>
        <w:t>ن به دلیل غفلت مسلم</w:t>
      </w:r>
      <w:r w:rsidR="00C420DA" w:rsidRPr="00D54038">
        <w:rPr>
          <w:rFonts w:hint="cs"/>
          <w:rtl/>
          <w:lang w:bidi="fa-IR"/>
        </w:rPr>
        <w:t>ا</w:t>
      </w:r>
      <w:r w:rsidR="00FD0B97" w:rsidRPr="00D54038">
        <w:rPr>
          <w:rFonts w:hint="cs"/>
          <w:rtl/>
          <w:lang w:bidi="fa-IR"/>
        </w:rPr>
        <w:t>نان</w:t>
      </w:r>
      <w:r w:rsidRPr="00D54038">
        <w:rPr>
          <w:rFonts w:hint="cs"/>
          <w:rtl/>
          <w:lang w:bidi="fa-IR"/>
        </w:rPr>
        <w:t xml:space="preserve"> سهل‌</w:t>
      </w:r>
      <w:r w:rsidR="006E5420" w:rsidRPr="00D54038">
        <w:rPr>
          <w:rFonts w:hint="cs"/>
          <w:rtl/>
          <w:lang w:bidi="fa-IR"/>
        </w:rPr>
        <w:t>ا</w:t>
      </w:r>
      <w:r w:rsidRPr="00D54038">
        <w:rPr>
          <w:rFonts w:hint="cs"/>
          <w:rtl/>
          <w:lang w:bidi="fa-IR"/>
        </w:rPr>
        <w:t>نگ</w:t>
      </w:r>
      <w:r w:rsidR="006E5420" w:rsidRPr="00D54038">
        <w:rPr>
          <w:rFonts w:hint="cs"/>
          <w:rtl/>
          <w:lang w:bidi="fa-IR"/>
        </w:rPr>
        <w:t>ا</w:t>
      </w:r>
      <w:r w:rsidRPr="00D54038">
        <w:rPr>
          <w:rFonts w:hint="cs"/>
          <w:rtl/>
          <w:lang w:bidi="fa-IR"/>
        </w:rPr>
        <w:t>ری حک</w:t>
      </w:r>
      <w:r w:rsidR="006E5420" w:rsidRPr="00D54038">
        <w:rPr>
          <w:rFonts w:hint="cs"/>
          <w:rtl/>
          <w:lang w:bidi="fa-IR"/>
        </w:rPr>
        <w:t>ا</w:t>
      </w:r>
      <w:r w:rsidRPr="00D54038">
        <w:rPr>
          <w:rFonts w:hint="cs"/>
          <w:rtl/>
          <w:lang w:bidi="fa-IR"/>
        </w:rPr>
        <w:t>م و سکوت علم</w:t>
      </w:r>
      <w:r w:rsidR="006E5420" w:rsidRPr="00D54038">
        <w:rPr>
          <w:rFonts w:hint="cs"/>
          <w:rtl/>
          <w:lang w:bidi="fa-IR"/>
        </w:rPr>
        <w:t>ا</w:t>
      </w:r>
      <w:r w:rsidRPr="00D54038">
        <w:rPr>
          <w:rFonts w:hint="cs"/>
          <w:rtl/>
          <w:lang w:bidi="fa-IR"/>
        </w:rPr>
        <w:t>ء در گوشه و کن</w:t>
      </w:r>
      <w:r w:rsidR="006E5420" w:rsidRPr="00D54038">
        <w:rPr>
          <w:rFonts w:hint="cs"/>
          <w:rtl/>
          <w:lang w:bidi="fa-IR"/>
        </w:rPr>
        <w:t>ا</w:t>
      </w:r>
      <w:r w:rsidRPr="00D54038">
        <w:rPr>
          <w:rFonts w:hint="cs"/>
          <w:rtl/>
          <w:lang w:bidi="fa-IR"/>
        </w:rPr>
        <w:t>ر زمین منتشر می‌ب</w:t>
      </w:r>
      <w:r w:rsidR="006E5420" w:rsidRPr="00D54038">
        <w:rPr>
          <w:rFonts w:hint="cs"/>
          <w:rtl/>
          <w:lang w:bidi="fa-IR"/>
        </w:rPr>
        <w:t>ا</w:t>
      </w:r>
      <w:r w:rsidRPr="00D54038">
        <w:rPr>
          <w:rFonts w:hint="cs"/>
          <w:rtl/>
          <w:lang w:bidi="fa-IR"/>
        </w:rPr>
        <w:t xml:space="preserve">شند. </w:t>
      </w:r>
      <w:r w:rsidR="006E5420" w:rsidRPr="00D54038">
        <w:rPr>
          <w:rFonts w:hint="cs"/>
          <w:rtl/>
          <w:lang w:bidi="fa-IR"/>
        </w:rPr>
        <w:t>ا</w:t>
      </w:r>
      <w:r w:rsidRPr="00D54038">
        <w:rPr>
          <w:rFonts w:hint="cs"/>
          <w:rtl/>
          <w:lang w:bidi="fa-IR"/>
        </w:rPr>
        <w:t>ز خطرن</w:t>
      </w:r>
      <w:r w:rsidR="006E5420" w:rsidRPr="00D54038">
        <w:rPr>
          <w:rFonts w:hint="cs"/>
          <w:rtl/>
          <w:lang w:bidi="fa-IR"/>
        </w:rPr>
        <w:t>ا</w:t>
      </w:r>
      <w:r w:rsidRPr="00D54038">
        <w:rPr>
          <w:rFonts w:hint="cs"/>
          <w:rtl/>
          <w:lang w:bidi="fa-IR"/>
        </w:rPr>
        <w:t>ک‌ترین ب</w:t>
      </w:r>
      <w:r w:rsidR="006E5420" w:rsidRPr="00D54038">
        <w:rPr>
          <w:rFonts w:hint="cs"/>
          <w:rtl/>
          <w:lang w:bidi="fa-IR"/>
        </w:rPr>
        <w:t>ا</w:t>
      </w:r>
      <w:r w:rsidRPr="00D54038">
        <w:rPr>
          <w:rFonts w:hint="cs"/>
          <w:rtl/>
          <w:lang w:bidi="fa-IR"/>
        </w:rPr>
        <w:t>زوه</w:t>
      </w:r>
      <w:r w:rsidR="006E5420" w:rsidRPr="00D54038">
        <w:rPr>
          <w:rFonts w:hint="cs"/>
          <w:rtl/>
          <w:lang w:bidi="fa-IR"/>
        </w:rPr>
        <w:t>ا</w:t>
      </w:r>
      <w:r w:rsidRPr="00D54038">
        <w:rPr>
          <w:rFonts w:hint="cs"/>
          <w:rtl/>
          <w:lang w:bidi="fa-IR"/>
        </w:rPr>
        <w:t>ی مخرب فرقه‌ه</w:t>
      </w:r>
      <w:r w:rsidR="006E5420" w:rsidRPr="00D54038">
        <w:rPr>
          <w:rFonts w:hint="cs"/>
          <w:rtl/>
          <w:lang w:bidi="fa-IR"/>
        </w:rPr>
        <w:t>ا</w:t>
      </w:r>
      <w:r w:rsidRPr="00D54038">
        <w:rPr>
          <w:rFonts w:hint="cs"/>
          <w:rtl/>
          <w:lang w:bidi="fa-IR"/>
        </w:rPr>
        <w:t>ی ب</w:t>
      </w:r>
      <w:r w:rsidR="006E5420" w:rsidRPr="00D54038">
        <w:rPr>
          <w:rFonts w:hint="cs"/>
          <w:rtl/>
          <w:lang w:bidi="fa-IR"/>
        </w:rPr>
        <w:t>ا</w:t>
      </w:r>
      <w:r w:rsidRPr="00D54038">
        <w:rPr>
          <w:rFonts w:hint="cs"/>
          <w:rtl/>
          <w:lang w:bidi="fa-IR"/>
        </w:rPr>
        <w:t>طنی در عصر م</w:t>
      </w:r>
      <w:r w:rsidR="006E5420" w:rsidRPr="00D54038">
        <w:rPr>
          <w:rFonts w:hint="cs"/>
          <w:rtl/>
          <w:lang w:bidi="fa-IR"/>
        </w:rPr>
        <w:t>ا</w:t>
      </w:r>
      <w:r w:rsidRPr="00D54038">
        <w:rPr>
          <w:rFonts w:hint="cs"/>
          <w:rtl/>
          <w:lang w:bidi="fa-IR"/>
        </w:rPr>
        <w:t>، فرقه به</w:t>
      </w:r>
      <w:r w:rsidR="006E5420" w:rsidRPr="00D54038">
        <w:rPr>
          <w:rFonts w:hint="cs"/>
          <w:rtl/>
          <w:lang w:bidi="fa-IR"/>
        </w:rPr>
        <w:t>ا</w:t>
      </w:r>
      <w:r w:rsidRPr="00D54038">
        <w:rPr>
          <w:rFonts w:hint="cs"/>
          <w:rtl/>
          <w:lang w:bidi="fa-IR"/>
        </w:rPr>
        <w:t xml:space="preserve">ئیت </w:t>
      </w:r>
      <w:r w:rsidR="006E5420" w:rsidRPr="00D54038">
        <w:rPr>
          <w:rFonts w:hint="cs"/>
          <w:rtl/>
          <w:lang w:bidi="fa-IR"/>
        </w:rPr>
        <w:t>ا</w:t>
      </w:r>
      <w:r w:rsidRPr="00D54038">
        <w:rPr>
          <w:rFonts w:hint="cs"/>
          <w:rtl/>
          <w:lang w:bidi="fa-IR"/>
        </w:rPr>
        <w:t>ست که در بین مسلم</w:t>
      </w:r>
      <w:r w:rsidR="006E5420" w:rsidRPr="00D54038">
        <w:rPr>
          <w:rFonts w:hint="cs"/>
          <w:rtl/>
          <w:lang w:bidi="fa-IR"/>
        </w:rPr>
        <w:t>ا</w:t>
      </w:r>
      <w:r w:rsidRPr="00D54038">
        <w:rPr>
          <w:rFonts w:hint="cs"/>
          <w:rtl/>
          <w:lang w:bidi="fa-IR"/>
        </w:rPr>
        <w:t xml:space="preserve">ن </w:t>
      </w:r>
      <w:r w:rsidR="006E5420" w:rsidRPr="00D54038">
        <w:rPr>
          <w:rFonts w:hint="cs"/>
          <w:rtl/>
          <w:lang w:bidi="fa-IR"/>
        </w:rPr>
        <w:t>ا</w:t>
      </w:r>
      <w:r w:rsidRPr="00D54038">
        <w:rPr>
          <w:rFonts w:hint="cs"/>
          <w:rtl/>
          <w:lang w:bidi="fa-IR"/>
        </w:rPr>
        <w:t>یر</w:t>
      </w:r>
      <w:r w:rsidR="006E5420" w:rsidRPr="00D54038">
        <w:rPr>
          <w:rFonts w:hint="cs"/>
          <w:rtl/>
          <w:lang w:bidi="fa-IR"/>
        </w:rPr>
        <w:t>ا</w:t>
      </w:r>
      <w:r w:rsidRPr="00D54038">
        <w:rPr>
          <w:rFonts w:hint="cs"/>
          <w:rtl/>
          <w:lang w:bidi="fa-IR"/>
        </w:rPr>
        <w:t>ن، عر</w:t>
      </w:r>
      <w:r w:rsidR="006E5420" w:rsidRPr="00D54038">
        <w:rPr>
          <w:rFonts w:hint="cs"/>
          <w:rtl/>
          <w:lang w:bidi="fa-IR"/>
        </w:rPr>
        <w:t>ا</w:t>
      </w:r>
      <w:r w:rsidRPr="00D54038">
        <w:rPr>
          <w:rFonts w:hint="cs"/>
          <w:rtl/>
          <w:lang w:bidi="fa-IR"/>
        </w:rPr>
        <w:t>ق، و کشوره</w:t>
      </w:r>
      <w:r w:rsidR="006E5420" w:rsidRPr="00D54038">
        <w:rPr>
          <w:rFonts w:hint="cs"/>
          <w:rtl/>
          <w:lang w:bidi="fa-IR"/>
        </w:rPr>
        <w:t>ا</w:t>
      </w:r>
      <w:r w:rsidRPr="00D54038">
        <w:rPr>
          <w:rFonts w:hint="cs"/>
          <w:rtl/>
          <w:lang w:bidi="fa-IR"/>
        </w:rPr>
        <w:t xml:space="preserve">ی خلیج منتشر شده </w:t>
      </w:r>
      <w:r w:rsidR="006E5420" w:rsidRPr="00D54038">
        <w:rPr>
          <w:rFonts w:hint="cs"/>
          <w:rtl/>
          <w:lang w:bidi="fa-IR"/>
        </w:rPr>
        <w:t>ا</w:t>
      </w:r>
      <w:r w:rsidRPr="00D54038">
        <w:rPr>
          <w:rFonts w:hint="cs"/>
          <w:rtl/>
          <w:lang w:bidi="fa-IR"/>
        </w:rPr>
        <w:t xml:space="preserve">ست، عقیده </w:t>
      </w:r>
      <w:r w:rsidR="006E5420" w:rsidRPr="00D54038">
        <w:rPr>
          <w:rFonts w:hint="cs"/>
          <w:rtl/>
          <w:lang w:bidi="fa-IR"/>
        </w:rPr>
        <w:t>ا</w:t>
      </w:r>
      <w:r w:rsidRPr="00D54038">
        <w:rPr>
          <w:rFonts w:hint="cs"/>
          <w:rtl/>
          <w:lang w:bidi="fa-IR"/>
        </w:rPr>
        <w:t>ین فرقه که</w:t>
      </w:r>
      <w:r w:rsidR="003335C5" w:rsidRPr="00D54038">
        <w:rPr>
          <w:rFonts w:hint="cs"/>
          <w:rtl/>
          <w:lang w:bidi="fa-IR"/>
        </w:rPr>
        <w:t xml:space="preserve"> می‌تو</w:t>
      </w:r>
      <w:r w:rsidR="006E5420" w:rsidRPr="00D54038">
        <w:rPr>
          <w:rFonts w:hint="cs"/>
          <w:rtl/>
          <w:lang w:bidi="fa-IR"/>
        </w:rPr>
        <w:t>ا</w:t>
      </w:r>
      <w:r w:rsidR="003335C5" w:rsidRPr="00D54038">
        <w:rPr>
          <w:rFonts w:hint="cs"/>
          <w:rtl/>
          <w:lang w:bidi="fa-IR"/>
        </w:rPr>
        <w:t xml:space="preserve">ن </w:t>
      </w:r>
      <w:r w:rsidR="00C420DA" w:rsidRPr="00D54038">
        <w:rPr>
          <w:rFonts w:hint="cs"/>
          <w:rtl/>
          <w:lang w:bidi="fa-IR"/>
        </w:rPr>
        <w:t>آن</w:t>
      </w:r>
      <w:r w:rsidR="003335C5" w:rsidRPr="00D54038">
        <w:rPr>
          <w:rFonts w:hint="cs"/>
          <w:rtl/>
          <w:lang w:bidi="fa-IR"/>
        </w:rPr>
        <w:t xml:space="preserve"> ر</w:t>
      </w:r>
      <w:r w:rsidR="006E5420" w:rsidRPr="00D54038">
        <w:rPr>
          <w:rFonts w:hint="cs"/>
          <w:rtl/>
          <w:lang w:bidi="fa-IR"/>
        </w:rPr>
        <w:t>ا</w:t>
      </w:r>
      <w:r w:rsidR="003335C5" w:rsidRPr="00D54038">
        <w:rPr>
          <w:rFonts w:hint="cs"/>
          <w:rtl/>
          <w:lang w:bidi="fa-IR"/>
        </w:rPr>
        <w:t xml:space="preserve"> یکی </w:t>
      </w:r>
      <w:r w:rsidR="006E5420" w:rsidRPr="00D54038">
        <w:rPr>
          <w:rFonts w:hint="cs"/>
          <w:rtl/>
          <w:lang w:bidi="fa-IR"/>
        </w:rPr>
        <w:t>ا</w:t>
      </w:r>
      <w:r w:rsidR="003335C5" w:rsidRPr="00D54038">
        <w:rPr>
          <w:rFonts w:hint="cs"/>
          <w:rtl/>
          <w:lang w:bidi="fa-IR"/>
        </w:rPr>
        <w:t>ز محرف‌ترین عق</w:t>
      </w:r>
      <w:r w:rsidR="006E5420" w:rsidRPr="00D54038">
        <w:rPr>
          <w:rFonts w:hint="cs"/>
          <w:rtl/>
          <w:lang w:bidi="fa-IR"/>
        </w:rPr>
        <w:t>ا</w:t>
      </w:r>
      <w:r w:rsidR="003335C5" w:rsidRPr="00D54038">
        <w:rPr>
          <w:rFonts w:hint="cs"/>
          <w:rtl/>
          <w:lang w:bidi="fa-IR"/>
        </w:rPr>
        <w:t>ئد موجود در می</w:t>
      </w:r>
      <w:r w:rsidR="006E5420" w:rsidRPr="00D54038">
        <w:rPr>
          <w:rFonts w:hint="cs"/>
          <w:rtl/>
          <w:lang w:bidi="fa-IR"/>
        </w:rPr>
        <w:t>ا</w:t>
      </w:r>
      <w:r w:rsidR="003335C5" w:rsidRPr="00D54038">
        <w:rPr>
          <w:rFonts w:hint="cs"/>
          <w:rtl/>
          <w:lang w:bidi="fa-IR"/>
        </w:rPr>
        <w:t>ن فرقه‌ه</w:t>
      </w:r>
      <w:r w:rsidR="006E5420" w:rsidRPr="00D54038">
        <w:rPr>
          <w:rFonts w:hint="cs"/>
          <w:rtl/>
          <w:lang w:bidi="fa-IR"/>
        </w:rPr>
        <w:t>ا</w:t>
      </w:r>
      <w:r w:rsidR="003335C5" w:rsidRPr="00D54038">
        <w:rPr>
          <w:rFonts w:hint="cs"/>
          <w:rtl/>
          <w:lang w:bidi="fa-IR"/>
        </w:rPr>
        <w:t>ی ب</w:t>
      </w:r>
      <w:r w:rsidR="006E5420" w:rsidRPr="00D54038">
        <w:rPr>
          <w:rFonts w:hint="cs"/>
          <w:rtl/>
          <w:lang w:bidi="fa-IR"/>
        </w:rPr>
        <w:t>ا</w:t>
      </w:r>
      <w:r w:rsidR="003335C5" w:rsidRPr="00D54038">
        <w:rPr>
          <w:rFonts w:hint="cs"/>
          <w:rtl/>
          <w:lang w:bidi="fa-IR"/>
        </w:rPr>
        <w:t>طنی خو</w:t>
      </w:r>
      <w:r w:rsidR="006E5420" w:rsidRPr="00D54038">
        <w:rPr>
          <w:rFonts w:hint="cs"/>
          <w:rtl/>
          <w:lang w:bidi="fa-IR"/>
        </w:rPr>
        <w:t>ا</w:t>
      </w:r>
      <w:r w:rsidR="003335C5" w:rsidRPr="00D54038">
        <w:rPr>
          <w:rFonts w:hint="cs"/>
          <w:rtl/>
          <w:lang w:bidi="fa-IR"/>
        </w:rPr>
        <w:t xml:space="preserve">ند، منشعب شده </w:t>
      </w:r>
      <w:r w:rsidR="006E5420" w:rsidRPr="00D54038">
        <w:rPr>
          <w:rFonts w:hint="cs"/>
          <w:rtl/>
          <w:lang w:bidi="fa-IR"/>
        </w:rPr>
        <w:t>ا</w:t>
      </w:r>
      <w:r w:rsidR="003335C5" w:rsidRPr="00D54038">
        <w:rPr>
          <w:rFonts w:hint="cs"/>
          <w:rtl/>
          <w:lang w:bidi="fa-IR"/>
        </w:rPr>
        <w:t>ز خزعبل</w:t>
      </w:r>
      <w:r w:rsidR="006E5420" w:rsidRPr="00D54038">
        <w:rPr>
          <w:rFonts w:hint="cs"/>
          <w:rtl/>
          <w:lang w:bidi="fa-IR"/>
        </w:rPr>
        <w:t>ا</w:t>
      </w:r>
      <w:r w:rsidR="003335C5" w:rsidRPr="00D54038">
        <w:rPr>
          <w:rFonts w:hint="cs"/>
          <w:rtl/>
          <w:lang w:bidi="fa-IR"/>
        </w:rPr>
        <w:t>ت، موضوع</w:t>
      </w:r>
      <w:r w:rsidR="006E5420" w:rsidRPr="00D54038">
        <w:rPr>
          <w:rFonts w:hint="cs"/>
          <w:rtl/>
          <w:lang w:bidi="fa-IR"/>
        </w:rPr>
        <w:t>ا</w:t>
      </w:r>
      <w:r w:rsidR="003335C5" w:rsidRPr="00D54038">
        <w:rPr>
          <w:rFonts w:hint="cs"/>
          <w:rtl/>
          <w:lang w:bidi="fa-IR"/>
        </w:rPr>
        <w:t>ت، و مجعول</w:t>
      </w:r>
      <w:r w:rsidR="006E5420" w:rsidRPr="00D54038">
        <w:rPr>
          <w:rFonts w:hint="cs"/>
          <w:rtl/>
          <w:lang w:bidi="fa-IR"/>
        </w:rPr>
        <w:t>ا</w:t>
      </w:r>
      <w:r w:rsidR="003335C5" w:rsidRPr="00D54038">
        <w:rPr>
          <w:rFonts w:hint="cs"/>
          <w:rtl/>
          <w:lang w:bidi="fa-IR"/>
        </w:rPr>
        <w:t xml:space="preserve">تی </w:t>
      </w:r>
      <w:r w:rsidR="006E5420" w:rsidRPr="00D54038">
        <w:rPr>
          <w:rFonts w:hint="cs"/>
          <w:rtl/>
          <w:lang w:bidi="fa-IR"/>
        </w:rPr>
        <w:t>ا</w:t>
      </w:r>
      <w:r w:rsidR="003335C5" w:rsidRPr="00D54038">
        <w:rPr>
          <w:rFonts w:hint="cs"/>
          <w:rtl/>
          <w:lang w:bidi="fa-IR"/>
        </w:rPr>
        <w:t>ست که ب</w:t>
      </w:r>
      <w:r w:rsidR="006E5420" w:rsidRPr="00D54038">
        <w:rPr>
          <w:rFonts w:hint="cs"/>
          <w:rtl/>
          <w:lang w:bidi="fa-IR"/>
        </w:rPr>
        <w:t>ا</w:t>
      </w:r>
      <w:r w:rsidR="003335C5" w:rsidRPr="00D54038">
        <w:rPr>
          <w:rFonts w:hint="cs"/>
          <w:rtl/>
          <w:lang w:bidi="fa-IR"/>
        </w:rPr>
        <w:t xml:space="preserve">نی </w:t>
      </w:r>
      <w:r w:rsidR="00C420DA" w:rsidRPr="00D54038">
        <w:rPr>
          <w:rFonts w:hint="cs"/>
          <w:rtl/>
          <w:lang w:bidi="fa-IR"/>
        </w:rPr>
        <w:t>آ</w:t>
      </w:r>
      <w:r w:rsidR="003335C5" w:rsidRPr="00D54038">
        <w:rPr>
          <w:rFonts w:hint="cs"/>
          <w:rtl/>
          <w:lang w:bidi="fa-IR"/>
        </w:rPr>
        <w:t>ن رو</w:t>
      </w:r>
      <w:r w:rsidR="006E5420" w:rsidRPr="00D54038">
        <w:rPr>
          <w:rFonts w:hint="cs"/>
          <w:rtl/>
          <w:lang w:bidi="fa-IR"/>
        </w:rPr>
        <w:t>ا</w:t>
      </w:r>
      <w:r w:rsidR="003335C5" w:rsidRPr="00D54038">
        <w:rPr>
          <w:rFonts w:hint="cs"/>
          <w:rtl/>
          <w:lang w:bidi="fa-IR"/>
        </w:rPr>
        <w:t>فض و ی</w:t>
      </w:r>
      <w:r w:rsidR="006E5420" w:rsidRPr="00D54038">
        <w:rPr>
          <w:rFonts w:hint="cs"/>
          <w:rtl/>
          <w:lang w:bidi="fa-IR"/>
        </w:rPr>
        <w:t>ا</w:t>
      </w:r>
      <w:r w:rsidR="003335C5" w:rsidRPr="00D54038">
        <w:rPr>
          <w:rFonts w:hint="cs"/>
          <w:rtl/>
          <w:lang w:bidi="fa-IR"/>
        </w:rPr>
        <w:t xml:space="preserve"> بهتر بگوئیم مذهب شیعه می‌ب</w:t>
      </w:r>
      <w:r w:rsidR="006E5420" w:rsidRPr="00D54038">
        <w:rPr>
          <w:rFonts w:hint="cs"/>
          <w:rtl/>
          <w:lang w:bidi="fa-IR"/>
        </w:rPr>
        <w:t>ا</w:t>
      </w:r>
      <w:r w:rsidR="003335C5" w:rsidRPr="00D54038">
        <w:rPr>
          <w:rFonts w:hint="cs"/>
          <w:rtl/>
          <w:lang w:bidi="fa-IR"/>
        </w:rPr>
        <w:t>شند، و هم</w:t>
      </w:r>
      <w:r w:rsidR="006E5420" w:rsidRPr="00D54038">
        <w:rPr>
          <w:rFonts w:hint="cs"/>
          <w:rtl/>
          <w:lang w:bidi="fa-IR"/>
        </w:rPr>
        <w:t>ا</w:t>
      </w:r>
      <w:r w:rsidR="003335C5" w:rsidRPr="00D54038">
        <w:rPr>
          <w:rFonts w:hint="cs"/>
          <w:rtl/>
          <w:lang w:bidi="fa-IR"/>
        </w:rPr>
        <w:t xml:space="preserve">نگونه که در </w:t>
      </w:r>
      <w:r w:rsidR="006E5420" w:rsidRPr="00D54038">
        <w:rPr>
          <w:rFonts w:hint="cs"/>
          <w:rtl/>
          <w:lang w:bidi="fa-IR"/>
        </w:rPr>
        <w:t>ا</w:t>
      </w:r>
      <w:r w:rsidR="003335C5" w:rsidRPr="00D54038">
        <w:rPr>
          <w:rFonts w:hint="cs"/>
          <w:rtl/>
          <w:lang w:bidi="fa-IR"/>
        </w:rPr>
        <w:t>ین مق</w:t>
      </w:r>
      <w:r w:rsidR="006E5420" w:rsidRPr="00D54038">
        <w:rPr>
          <w:rFonts w:hint="cs"/>
          <w:rtl/>
          <w:lang w:bidi="fa-IR"/>
        </w:rPr>
        <w:t>ا</w:t>
      </w:r>
      <w:r w:rsidR="003335C5" w:rsidRPr="00D54038">
        <w:rPr>
          <w:rFonts w:hint="cs"/>
          <w:rtl/>
          <w:lang w:bidi="fa-IR"/>
        </w:rPr>
        <w:t>له خو</w:t>
      </w:r>
      <w:r w:rsidR="006E5420" w:rsidRPr="00D54038">
        <w:rPr>
          <w:rFonts w:hint="cs"/>
          <w:rtl/>
          <w:lang w:bidi="fa-IR"/>
        </w:rPr>
        <w:t>ا</w:t>
      </w:r>
      <w:r w:rsidR="003335C5" w:rsidRPr="00D54038">
        <w:rPr>
          <w:rFonts w:hint="cs"/>
          <w:rtl/>
          <w:lang w:bidi="fa-IR"/>
        </w:rPr>
        <w:t xml:space="preserve">هیم دید، قبل </w:t>
      </w:r>
      <w:r w:rsidR="006E5420" w:rsidRPr="00D54038">
        <w:rPr>
          <w:rFonts w:hint="cs"/>
          <w:rtl/>
          <w:lang w:bidi="fa-IR"/>
        </w:rPr>
        <w:t>ا</w:t>
      </w:r>
      <w:r w:rsidR="003335C5" w:rsidRPr="00D54038">
        <w:rPr>
          <w:rFonts w:hint="cs"/>
          <w:rtl/>
          <w:lang w:bidi="fa-IR"/>
        </w:rPr>
        <w:t xml:space="preserve">ز </w:t>
      </w:r>
      <w:r w:rsidR="006E5420" w:rsidRPr="00D54038">
        <w:rPr>
          <w:rFonts w:hint="cs"/>
          <w:rtl/>
          <w:lang w:bidi="fa-IR"/>
        </w:rPr>
        <w:t>ا</w:t>
      </w:r>
      <w:r w:rsidR="003335C5" w:rsidRPr="00D54038">
        <w:rPr>
          <w:rFonts w:hint="cs"/>
          <w:rtl/>
          <w:lang w:bidi="fa-IR"/>
        </w:rPr>
        <w:t>ین که د</w:t>
      </w:r>
      <w:r w:rsidR="006E5420" w:rsidRPr="00D54038">
        <w:rPr>
          <w:rFonts w:hint="cs"/>
          <w:rtl/>
          <w:lang w:bidi="fa-IR"/>
        </w:rPr>
        <w:t>ا</w:t>
      </w:r>
      <w:r w:rsidR="003335C5" w:rsidRPr="00D54038">
        <w:rPr>
          <w:rFonts w:hint="cs"/>
          <w:rtl/>
          <w:lang w:bidi="fa-IR"/>
        </w:rPr>
        <w:t xml:space="preserve">منه وسعت </w:t>
      </w:r>
      <w:r w:rsidR="006E5420" w:rsidRPr="00D54038">
        <w:rPr>
          <w:rFonts w:hint="cs"/>
          <w:rtl/>
          <w:lang w:bidi="fa-IR"/>
        </w:rPr>
        <w:t>ا</w:t>
      </w:r>
      <w:r w:rsidR="003335C5" w:rsidRPr="00D54038">
        <w:rPr>
          <w:rFonts w:hint="cs"/>
          <w:rtl/>
          <w:lang w:bidi="fa-IR"/>
        </w:rPr>
        <w:t xml:space="preserve">ین عقیده به </w:t>
      </w:r>
      <w:r w:rsidR="006E5420" w:rsidRPr="00D54038">
        <w:rPr>
          <w:rFonts w:hint="cs"/>
          <w:rtl/>
          <w:lang w:bidi="fa-IR"/>
        </w:rPr>
        <w:t>ا</w:t>
      </w:r>
      <w:r w:rsidR="003335C5" w:rsidRPr="00D54038">
        <w:rPr>
          <w:rFonts w:hint="cs"/>
          <w:rtl/>
          <w:lang w:bidi="fa-IR"/>
        </w:rPr>
        <w:t>فقه</w:t>
      </w:r>
      <w:r w:rsidR="006E5420" w:rsidRPr="00D54038">
        <w:rPr>
          <w:rFonts w:hint="cs"/>
          <w:rtl/>
          <w:lang w:bidi="fa-IR"/>
        </w:rPr>
        <w:t>ا</w:t>
      </w:r>
      <w:r w:rsidR="003335C5" w:rsidRPr="00D54038">
        <w:rPr>
          <w:rFonts w:hint="cs"/>
          <w:rtl/>
          <w:lang w:bidi="fa-IR"/>
        </w:rPr>
        <w:t>ی دور کشیده شود، س</w:t>
      </w:r>
      <w:r w:rsidR="006E5420" w:rsidRPr="00D54038">
        <w:rPr>
          <w:rFonts w:hint="cs"/>
          <w:rtl/>
          <w:lang w:bidi="fa-IR"/>
        </w:rPr>
        <w:t>ا</w:t>
      </w:r>
      <w:r w:rsidR="003335C5" w:rsidRPr="00D54038">
        <w:rPr>
          <w:rFonts w:hint="cs"/>
          <w:rtl/>
          <w:lang w:bidi="fa-IR"/>
        </w:rPr>
        <w:t xml:space="preserve">یه </w:t>
      </w:r>
      <w:r w:rsidR="006E5420" w:rsidRPr="00D54038">
        <w:rPr>
          <w:rFonts w:hint="cs"/>
          <w:rtl/>
          <w:lang w:bidi="fa-IR"/>
        </w:rPr>
        <w:t>ا</w:t>
      </w:r>
      <w:r w:rsidR="003335C5" w:rsidRPr="00D54038">
        <w:rPr>
          <w:rFonts w:hint="cs"/>
          <w:rtl/>
          <w:lang w:bidi="fa-IR"/>
        </w:rPr>
        <w:t xml:space="preserve">فت </w:t>
      </w:r>
      <w:r w:rsidR="00C420DA" w:rsidRPr="00D54038">
        <w:rPr>
          <w:rFonts w:hint="cs"/>
          <w:rtl/>
          <w:lang w:bidi="fa-IR"/>
        </w:rPr>
        <w:t>آن</w:t>
      </w:r>
      <w:r w:rsidR="003335C5" w:rsidRPr="00D54038">
        <w:rPr>
          <w:rFonts w:hint="cs"/>
          <w:rtl/>
          <w:lang w:bidi="fa-IR"/>
        </w:rPr>
        <w:t xml:space="preserve"> بر سر هم</w:t>
      </w:r>
      <w:r w:rsidR="006E5420" w:rsidRPr="00D54038">
        <w:rPr>
          <w:rFonts w:hint="cs"/>
          <w:rtl/>
          <w:lang w:bidi="fa-IR"/>
        </w:rPr>
        <w:t>ا</w:t>
      </w:r>
      <w:r w:rsidR="003335C5" w:rsidRPr="00D54038">
        <w:rPr>
          <w:rFonts w:hint="cs"/>
          <w:rtl/>
          <w:lang w:bidi="fa-IR"/>
        </w:rPr>
        <w:t>ن کس</w:t>
      </w:r>
      <w:r w:rsidR="006E5420" w:rsidRPr="00D54038">
        <w:rPr>
          <w:rFonts w:hint="cs"/>
          <w:rtl/>
          <w:lang w:bidi="fa-IR"/>
        </w:rPr>
        <w:t>ا</w:t>
      </w:r>
      <w:r w:rsidR="003335C5" w:rsidRPr="00D54038">
        <w:rPr>
          <w:rFonts w:hint="cs"/>
          <w:rtl/>
          <w:lang w:bidi="fa-IR"/>
        </w:rPr>
        <w:t>نی می‌</w:t>
      </w:r>
      <w:r w:rsidR="006E5420" w:rsidRPr="00D54038">
        <w:rPr>
          <w:rFonts w:hint="cs"/>
          <w:rtl/>
          <w:lang w:bidi="fa-IR"/>
        </w:rPr>
        <w:t>ا</w:t>
      </w:r>
      <w:r w:rsidR="003335C5" w:rsidRPr="00D54038">
        <w:rPr>
          <w:rFonts w:hint="cs"/>
          <w:rtl/>
          <w:lang w:bidi="fa-IR"/>
        </w:rPr>
        <w:t>فتد که موضوع</w:t>
      </w:r>
      <w:r w:rsidR="006E5420" w:rsidRPr="00D54038">
        <w:rPr>
          <w:rFonts w:hint="cs"/>
          <w:rtl/>
          <w:lang w:bidi="fa-IR"/>
        </w:rPr>
        <w:t>ا</w:t>
      </w:r>
      <w:r w:rsidR="003335C5" w:rsidRPr="00D54038">
        <w:rPr>
          <w:rFonts w:hint="cs"/>
          <w:rtl/>
          <w:lang w:bidi="fa-IR"/>
        </w:rPr>
        <w:t>تی جعل شده هم</w:t>
      </w:r>
      <w:r w:rsidR="006E5420" w:rsidRPr="00D54038">
        <w:rPr>
          <w:rFonts w:hint="cs"/>
          <w:rtl/>
          <w:lang w:bidi="fa-IR"/>
        </w:rPr>
        <w:t>ا</w:t>
      </w:r>
      <w:r w:rsidR="003335C5" w:rsidRPr="00D54038">
        <w:rPr>
          <w:rFonts w:hint="cs"/>
          <w:rtl/>
          <w:lang w:bidi="fa-IR"/>
        </w:rPr>
        <w:t>نند «مهدی غ</w:t>
      </w:r>
      <w:r w:rsidR="006E5420" w:rsidRPr="00D54038">
        <w:rPr>
          <w:rFonts w:hint="cs"/>
          <w:rtl/>
          <w:lang w:bidi="fa-IR"/>
        </w:rPr>
        <w:t>ا</w:t>
      </w:r>
      <w:r w:rsidR="003335C5" w:rsidRPr="00D54038">
        <w:rPr>
          <w:rFonts w:hint="cs"/>
          <w:rtl/>
          <w:lang w:bidi="fa-IR"/>
        </w:rPr>
        <w:t>ئب»، «ب</w:t>
      </w:r>
      <w:r w:rsidR="006E5420" w:rsidRPr="00D54038">
        <w:rPr>
          <w:rFonts w:hint="cs"/>
          <w:rtl/>
          <w:lang w:bidi="fa-IR"/>
        </w:rPr>
        <w:t>ا</w:t>
      </w:r>
      <w:r w:rsidR="003335C5" w:rsidRPr="00D54038">
        <w:rPr>
          <w:rFonts w:hint="cs"/>
          <w:rtl/>
          <w:lang w:bidi="fa-IR"/>
        </w:rPr>
        <w:t>ب» و مس</w:t>
      </w:r>
      <w:r w:rsidR="006E5420" w:rsidRPr="00D54038">
        <w:rPr>
          <w:rFonts w:hint="cs"/>
          <w:rtl/>
          <w:lang w:bidi="fa-IR"/>
        </w:rPr>
        <w:t>ا</w:t>
      </w:r>
      <w:r w:rsidR="003335C5" w:rsidRPr="00D54038">
        <w:rPr>
          <w:rFonts w:hint="cs"/>
          <w:rtl/>
          <w:lang w:bidi="fa-IR"/>
        </w:rPr>
        <w:t>ئل دیگر ر</w:t>
      </w:r>
      <w:r w:rsidR="006E5420" w:rsidRPr="00D54038">
        <w:rPr>
          <w:rFonts w:hint="cs"/>
          <w:rtl/>
          <w:lang w:bidi="fa-IR"/>
        </w:rPr>
        <w:t>ا</w:t>
      </w:r>
      <w:r w:rsidR="003335C5" w:rsidRPr="00D54038">
        <w:rPr>
          <w:rFonts w:hint="cs"/>
          <w:rtl/>
          <w:lang w:bidi="fa-IR"/>
        </w:rPr>
        <w:t xml:space="preserve"> در عقیده خود و</w:t>
      </w:r>
      <w:r w:rsidR="006E5420" w:rsidRPr="00D54038">
        <w:rPr>
          <w:rFonts w:hint="cs"/>
          <w:rtl/>
          <w:lang w:bidi="fa-IR"/>
        </w:rPr>
        <w:t>ا</w:t>
      </w:r>
      <w:r w:rsidR="003335C5" w:rsidRPr="00D54038">
        <w:rPr>
          <w:rFonts w:hint="cs"/>
          <w:rtl/>
          <w:lang w:bidi="fa-IR"/>
        </w:rPr>
        <w:t xml:space="preserve">رد نموده و </w:t>
      </w:r>
      <w:r w:rsidR="00C420DA" w:rsidRPr="00D54038">
        <w:rPr>
          <w:rFonts w:hint="cs"/>
          <w:rtl/>
          <w:lang w:bidi="fa-IR"/>
        </w:rPr>
        <w:t>آن</w:t>
      </w:r>
      <w:r w:rsidR="003335C5" w:rsidRPr="00D54038">
        <w:rPr>
          <w:rFonts w:hint="cs"/>
          <w:rtl/>
          <w:lang w:bidi="fa-IR"/>
        </w:rPr>
        <w:t xml:space="preserve"> ر</w:t>
      </w:r>
      <w:r w:rsidR="006E5420" w:rsidRPr="00D54038">
        <w:rPr>
          <w:rFonts w:hint="cs"/>
          <w:rtl/>
          <w:lang w:bidi="fa-IR"/>
        </w:rPr>
        <w:t>ا</w:t>
      </w:r>
      <w:r w:rsidR="003335C5" w:rsidRPr="00D54038">
        <w:rPr>
          <w:rFonts w:hint="cs"/>
          <w:rtl/>
          <w:lang w:bidi="fa-IR"/>
        </w:rPr>
        <w:t xml:space="preserve"> </w:t>
      </w:r>
      <w:r w:rsidR="006E5420" w:rsidRPr="00D54038">
        <w:rPr>
          <w:rFonts w:hint="cs"/>
          <w:rtl/>
          <w:lang w:bidi="fa-IR"/>
        </w:rPr>
        <w:t>ا</w:t>
      </w:r>
      <w:r w:rsidR="003335C5" w:rsidRPr="00D54038">
        <w:rPr>
          <w:rFonts w:hint="cs"/>
          <w:rtl/>
          <w:lang w:bidi="fa-IR"/>
        </w:rPr>
        <w:t>سل</w:t>
      </w:r>
      <w:r w:rsidR="006E5420" w:rsidRPr="00D54038">
        <w:rPr>
          <w:rFonts w:hint="cs"/>
          <w:rtl/>
          <w:lang w:bidi="fa-IR"/>
        </w:rPr>
        <w:t>ا</w:t>
      </w:r>
      <w:r w:rsidR="003335C5" w:rsidRPr="00D54038">
        <w:rPr>
          <w:rFonts w:hint="cs"/>
          <w:rtl/>
          <w:lang w:bidi="fa-IR"/>
        </w:rPr>
        <w:t>م ن</w:t>
      </w:r>
      <w:r w:rsidR="006E5420" w:rsidRPr="00D54038">
        <w:rPr>
          <w:rFonts w:hint="cs"/>
          <w:rtl/>
          <w:lang w:bidi="fa-IR"/>
        </w:rPr>
        <w:t>ا</w:t>
      </w:r>
      <w:r w:rsidR="003335C5" w:rsidRPr="00D54038">
        <w:rPr>
          <w:rFonts w:hint="cs"/>
          <w:rtl/>
          <w:lang w:bidi="fa-IR"/>
        </w:rPr>
        <w:t>ب، و ی</w:t>
      </w:r>
      <w:r w:rsidR="006E5420" w:rsidRPr="00D54038">
        <w:rPr>
          <w:rFonts w:hint="cs"/>
          <w:rtl/>
          <w:lang w:bidi="fa-IR"/>
        </w:rPr>
        <w:t>ا</w:t>
      </w:r>
      <w:r w:rsidR="003335C5" w:rsidRPr="00D54038">
        <w:rPr>
          <w:rFonts w:hint="cs"/>
          <w:rtl/>
          <w:lang w:bidi="fa-IR"/>
        </w:rPr>
        <w:t xml:space="preserve"> </w:t>
      </w:r>
      <w:r w:rsidR="006E5420" w:rsidRPr="00D54038">
        <w:rPr>
          <w:rFonts w:hint="cs"/>
          <w:rtl/>
          <w:lang w:bidi="fa-IR"/>
        </w:rPr>
        <w:t>ا</w:t>
      </w:r>
      <w:r w:rsidR="003335C5" w:rsidRPr="00D54038">
        <w:rPr>
          <w:rFonts w:hint="cs"/>
          <w:rtl/>
          <w:lang w:bidi="fa-IR"/>
        </w:rPr>
        <w:t>سل</w:t>
      </w:r>
      <w:r w:rsidR="006E5420" w:rsidRPr="00D54038">
        <w:rPr>
          <w:rFonts w:hint="cs"/>
          <w:rtl/>
          <w:lang w:bidi="fa-IR"/>
        </w:rPr>
        <w:t>ا</w:t>
      </w:r>
      <w:r w:rsidR="003335C5" w:rsidRPr="00D54038">
        <w:rPr>
          <w:rFonts w:hint="cs"/>
          <w:rtl/>
          <w:lang w:bidi="fa-IR"/>
        </w:rPr>
        <w:t xml:space="preserve">م </w:t>
      </w:r>
      <w:r w:rsidR="006E5420" w:rsidRPr="00D54038">
        <w:rPr>
          <w:rFonts w:hint="cs"/>
          <w:rtl/>
          <w:lang w:bidi="fa-IR"/>
        </w:rPr>
        <w:t>ا</w:t>
      </w:r>
      <w:r w:rsidR="00C64310" w:rsidRPr="00D54038">
        <w:rPr>
          <w:rFonts w:hint="cs"/>
          <w:rtl/>
          <w:lang w:bidi="fa-IR"/>
        </w:rPr>
        <w:t>هل</w:t>
      </w:r>
      <w:r w:rsidR="003335C5" w:rsidRPr="00D54038">
        <w:rPr>
          <w:rFonts w:hint="cs"/>
          <w:rtl/>
          <w:lang w:bidi="fa-IR"/>
        </w:rPr>
        <w:t xml:space="preserve"> بیت خو</w:t>
      </w:r>
      <w:r w:rsidR="006E5420" w:rsidRPr="00D54038">
        <w:rPr>
          <w:rFonts w:hint="cs"/>
          <w:rtl/>
          <w:lang w:bidi="fa-IR"/>
        </w:rPr>
        <w:t>ا</w:t>
      </w:r>
      <w:r w:rsidR="003335C5" w:rsidRPr="00D54038">
        <w:rPr>
          <w:rFonts w:hint="cs"/>
          <w:rtl/>
          <w:lang w:bidi="fa-IR"/>
        </w:rPr>
        <w:t>ندند...</w:t>
      </w:r>
    </w:p>
    <w:p w:rsidR="003335C5" w:rsidRPr="00D54038" w:rsidRDefault="006E5420" w:rsidP="005A7336">
      <w:pPr>
        <w:ind w:firstLine="284"/>
        <w:jc w:val="lowKashida"/>
        <w:rPr>
          <w:rtl/>
          <w:lang w:bidi="fa-IR"/>
        </w:rPr>
      </w:pPr>
      <w:r w:rsidRPr="00D54038">
        <w:rPr>
          <w:rFonts w:hint="cs"/>
          <w:rtl/>
          <w:lang w:bidi="fa-IR"/>
        </w:rPr>
        <w:t>ا</w:t>
      </w:r>
      <w:r w:rsidR="003335C5" w:rsidRPr="00D54038">
        <w:rPr>
          <w:rFonts w:hint="cs"/>
          <w:rtl/>
          <w:lang w:bidi="fa-IR"/>
        </w:rPr>
        <w:t>ز منت‌ه</w:t>
      </w:r>
      <w:r w:rsidRPr="00D54038">
        <w:rPr>
          <w:rFonts w:hint="cs"/>
          <w:rtl/>
          <w:lang w:bidi="fa-IR"/>
        </w:rPr>
        <w:t>ا</w:t>
      </w:r>
      <w:r w:rsidR="003335C5" w:rsidRPr="00D54038">
        <w:rPr>
          <w:rFonts w:hint="cs"/>
          <w:rtl/>
          <w:lang w:bidi="fa-IR"/>
        </w:rPr>
        <w:t>ی بزرگ خد</w:t>
      </w:r>
      <w:r w:rsidRPr="00D54038">
        <w:rPr>
          <w:rFonts w:hint="cs"/>
          <w:rtl/>
          <w:lang w:bidi="fa-IR"/>
        </w:rPr>
        <w:t>ا</w:t>
      </w:r>
      <w:r w:rsidR="003335C5" w:rsidRPr="00D54038">
        <w:rPr>
          <w:rFonts w:hint="cs"/>
          <w:rtl/>
          <w:lang w:bidi="fa-IR"/>
        </w:rPr>
        <w:t>وند بر مسلم</w:t>
      </w:r>
      <w:r w:rsidR="00C420DA" w:rsidRPr="00D54038">
        <w:rPr>
          <w:rFonts w:hint="cs"/>
          <w:rtl/>
          <w:lang w:bidi="fa-IR"/>
        </w:rPr>
        <w:t>ا</w:t>
      </w:r>
      <w:r w:rsidR="00FD0B97" w:rsidRPr="00D54038">
        <w:rPr>
          <w:rFonts w:hint="cs"/>
          <w:rtl/>
          <w:lang w:bidi="fa-IR"/>
        </w:rPr>
        <w:t>نان</w:t>
      </w:r>
      <w:r w:rsidR="003335C5" w:rsidRPr="00D54038">
        <w:rPr>
          <w:rFonts w:hint="cs"/>
          <w:rtl/>
          <w:lang w:bidi="fa-IR"/>
        </w:rPr>
        <w:t xml:space="preserve"> نوشته‌شدن کت</w:t>
      </w:r>
      <w:r w:rsidRPr="00D54038">
        <w:rPr>
          <w:rFonts w:hint="cs"/>
          <w:rtl/>
          <w:lang w:bidi="fa-IR"/>
        </w:rPr>
        <w:t>ا</w:t>
      </w:r>
      <w:r w:rsidR="003335C5" w:rsidRPr="00D54038">
        <w:rPr>
          <w:rFonts w:hint="cs"/>
          <w:rtl/>
          <w:lang w:bidi="fa-IR"/>
        </w:rPr>
        <w:t xml:space="preserve">ب </w:t>
      </w:r>
      <w:r w:rsidR="003335C5" w:rsidRPr="00D54038">
        <w:rPr>
          <w:rFonts w:cs="Traditional Arabic" w:hint="cs"/>
          <w:rtl/>
          <w:lang w:bidi="fa-IR"/>
        </w:rPr>
        <w:t>«</w:t>
      </w:r>
      <w:r w:rsidR="00812F1F" w:rsidRPr="00B90348">
        <w:rPr>
          <w:rFonts w:ascii="Lotus Linotype" w:hAnsi="Lotus Linotype" w:cs="Lotus Linotype"/>
          <w:b/>
          <w:bCs/>
          <w:rtl/>
        </w:rPr>
        <w:t xml:space="preserve">حقيقة </w:t>
      </w:r>
      <w:r w:rsidRPr="00B90348">
        <w:rPr>
          <w:rFonts w:ascii="Lotus Linotype" w:hAnsi="Lotus Linotype" w:cs="Lotus Linotype"/>
          <w:b/>
          <w:bCs/>
          <w:rtl/>
        </w:rPr>
        <w:t>ا</w:t>
      </w:r>
      <w:r w:rsidR="00812F1F" w:rsidRPr="00B90348">
        <w:rPr>
          <w:rFonts w:ascii="Lotus Linotype" w:hAnsi="Lotus Linotype" w:cs="Lotus Linotype"/>
          <w:b/>
          <w:bCs/>
          <w:rtl/>
        </w:rPr>
        <w:t>لبه</w:t>
      </w:r>
      <w:r w:rsidRPr="00B90348">
        <w:rPr>
          <w:rFonts w:ascii="Lotus Linotype" w:hAnsi="Lotus Linotype" w:cs="Lotus Linotype"/>
          <w:b/>
          <w:bCs/>
          <w:rtl/>
        </w:rPr>
        <w:t>ا</w:t>
      </w:r>
      <w:r w:rsidR="00812F1F" w:rsidRPr="00B90348">
        <w:rPr>
          <w:rFonts w:ascii="Lotus Linotype" w:hAnsi="Lotus Linotype" w:cs="Lotus Linotype"/>
          <w:b/>
          <w:bCs/>
          <w:rtl/>
        </w:rPr>
        <w:t>ئية و</w:t>
      </w:r>
      <w:r w:rsidRPr="00B90348">
        <w:rPr>
          <w:rFonts w:ascii="Lotus Linotype" w:hAnsi="Lotus Linotype" w:cs="Lotus Linotype"/>
          <w:b/>
          <w:bCs/>
          <w:rtl/>
        </w:rPr>
        <w:t>ا</w:t>
      </w:r>
      <w:r w:rsidR="00812F1F" w:rsidRPr="00B90348">
        <w:rPr>
          <w:rFonts w:ascii="Lotus Linotype" w:hAnsi="Lotus Linotype" w:cs="Lotus Linotype"/>
          <w:b/>
          <w:bCs/>
          <w:rtl/>
        </w:rPr>
        <w:t>لب</w:t>
      </w:r>
      <w:r w:rsidRPr="00B90348">
        <w:rPr>
          <w:rFonts w:ascii="Lotus Linotype" w:hAnsi="Lotus Linotype" w:cs="Lotus Linotype"/>
          <w:b/>
          <w:bCs/>
          <w:rtl/>
        </w:rPr>
        <w:t>ا</w:t>
      </w:r>
      <w:r w:rsidR="00812F1F" w:rsidRPr="00B90348">
        <w:rPr>
          <w:rFonts w:ascii="Lotus Linotype" w:hAnsi="Lotus Linotype" w:cs="Lotus Linotype"/>
          <w:b/>
          <w:bCs/>
          <w:rtl/>
        </w:rPr>
        <w:t>بي</w:t>
      </w:r>
      <w:r w:rsidR="00326BCA" w:rsidRPr="00B90348">
        <w:rPr>
          <w:rFonts w:ascii="Lotus Linotype" w:hAnsi="Lotus Linotype" w:cs="Lotus Linotype"/>
          <w:b/>
          <w:bCs/>
          <w:rtl/>
        </w:rPr>
        <w:t>ة</w:t>
      </w:r>
      <w:r w:rsidR="003335C5" w:rsidRPr="00D54038">
        <w:rPr>
          <w:rFonts w:cs="Traditional Arabic" w:hint="cs"/>
          <w:rtl/>
          <w:lang w:bidi="fa-IR"/>
        </w:rPr>
        <w:t>»</w:t>
      </w:r>
      <w:r w:rsidR="003335C5" w:rsidRPr="00D54038">
        <w:rPr>
          <w:rFonts w:hint="cs"/>
          <w:rtl/>
          <w:lang w:bidi="fa-IR"/>
        </w:rPr>
        <w:t xml:space="preserve"> توسط </w:t>
      </w:r>
      <w:r w:rsidRPr="00D54038">
        <w:rPr>
          <w:rFonts w:hint="cs"/>
          <w:rtl/>
          <w:lang w:bidi="fa-IR"/>
        </w:rPr>
        <w:t>ا</w:t>
      </w:r>
      <w:r w:rsidR="003335C5" w:rsidRPr="00D54038">
        <w:rPr>
          <w:rFonts w:hint="cs"/>
          <w:rtl/>
          <w:lang w:bidi="fa-IR"/>
        </w:rPr>
        <w:t>ست</w:t>
      </w:r>
      <w:r w:rsidRPr="00D54038">
        <w:rPr>
          <w:rFonts w:hint="cs"/>
          <w:rtl/>
          <w:lang w:bidi="fa-IR"/>
        </w:rPr>
        <w:t>ا</w:t>
      </w:r>
      <w:r w:rsidR="003335C5" w:rsidRPr="00D54038">
        <w:rPr>
          <w:rFonts w:hint="cs"/>
          <w:rtl/>
          <w:lang w:bidi="fa-IR"/>
        </w:rPr>
        <w:t>د گر</w:t>
      </w:r>
      <w:r w:rsidRPr="00D54038">
        <w:rPr>
          <w:rFonts w:hint="cs"/>
          <w:rtl/>
          <w:lang w:bidi="fa-IR"/>
        </w:rPr>
        <w:t>ا</w:t>
      </w:r>
      <w:r w:rsidR="003335C5" w:rsidRPr="00D54038">
        <w:rPr>
          <w:rFonts w:hint="cs"/>
          <w:rtl/>
          <w:lang w:bidi="fa-IR"/>
        </w:rPr>
        <w:t>می «محسن عبد</w:t>
      </w:r>
      <w:r w:rsidRPr="00D54038">
        <w:rPr>
          <w:rFonts w:hint="cs"/>
          <w:rtl/>
          <w:lang w:bidi="fa-IR"/>
        </w:rPr>
        <w:t>ا</w:t>
      </w:r>
      <w:r w:rsidR="003335C5" w:rsidRPr="00D54038">
        <w:rPr>
          <w:rFonts w:hint="cs"/>
          <w:rtl/>
          <w:lang w:bidi="fa-IR"/>
        </w:rPr>
        <w:t xml:space="preserve">لحمید...» بود که پوچی و زیغ </w:t>
      </w:r>
      <w:r w:rsidRPr="00D54038">
        <w:rPr>
          <w:rFonts w:hint="cs"/>
          <w:rtl/>
          <w:lang w:bidi="fa-IR"/>
        </w:rPr>
        <w:t>ا</w:t>
      </w:r>
      <w:r w:rsidR="003335C5" w:rsidRPr="00D54038">
        <w:rPr>
          <w:rFonts w:hint="cs"/>
          <w:rtl/>
          <w:lang w:bidi="fa-IR"/>
        </w:rPr>
        <w:t>ین فرقه ر</w:t>
      </w:r>
      <w:r w:rsidRPr="00D54038">
        <w:rPr>
          <w:rFonts w:hint="cs"/>
          <w:rtl/>
          <w:lang w:bidi="fa-IR"/>
        </w:rPr>
        <w:t>ا</w:t>
      </w:r>
      <w:r w:rsidR="003335C5" w:rsidRPr="00D54038">
        <w:rPr>
          <w:rFonts w:hint="cs"/>
          <w:rtl/>
          <w:lang w:bidi="fa-IR"/>
        </w:rPr>
        <w:t xml:space="preserve"> </w:t>
      </w:r>
      <w:r w:rsidRPr="00D54038">
        <w:rPr>
          <w:rFonts w:hint="cs"/>
          <w:rtl/>
          <w:lang w:bidi="fa-IR"/>
        </w:rPr>
        <w:t>ا</w:t>
      </w:r>
      <w:r w:rsidR="003335C5" w:rsidRPr="00D54038">
        <w:rPr>
          <w:rFonts w:hint="cs"/>
          <w:rtl/>
          <w:lang w:bidi="fa-IR"/>
        </w:rPr>
        <w:t xml:space="preserve">ز </w:t>
      </w:r>
      <w:r w:rsidRPr="00D54038">
        <w:rPr>
          <w:rFonts w:hint="cs"/>
          <w:rtl/>
          <w:lang w:bidi="fa-IR"/>
        </w:rPr>
        <w:t>ا</w:t>
      </w:r>
      <w:r w:rsidR="003335C5" w:rsidRPr="00D54038">
        <w:rPr>
          <w:rFonts w:hint="cs"/>
          <w:rtl/>
          <w:lang w:bidi="fa-IR"/>
        </w:rPr>
        <w:t>بتد</w:t>
      </w:r>
      <w:r w:rsidRPr="00D54038">
        <w:rPr>
          <w:rFonts w:hint="cs"/>
          <w:rtl/>
          <w:lang w:bidi="fa-IR"/>
        </w:rPr>
        <w:t>ا</w:t>
      </w:r>
      <w:r w:rsidR="003335C5" w:rsidRPr="00D54038">
        <w:rPr>
          <w:rFonts w:hint="cs"/>
          <w:rtl/>
          <w:lang w:bidi="fa-IR"/>
        </w:rPr>
        <w:t>ی نش</w:t>
      </w:r>
      <w:r w:rsidRPr="00D54038">
        <w:rPr>
          <w:rFonts w:hint="cs"/>
          <w:rtl/>
          <w:lang w:bidi="fa-IR"/>
        </w:rPr>
        <w:t>ا</w:t>
      </w:r>
      <w:r w:rsidR="003335C5" w:rsidRPr="00D54038">
        <w:rPr>
          <w:rFonts w:hint="cs"/>
          <w:rtl/>
          <w:lang w:bidi="fa-IR"/>
        </w:rPr>
        <w:t xml:space="preserve">ت </w:t>
      </w:r>
      <w:r w:rsidR="00C420DA" w:rsidRPr="00D54038">
        <w:rPr>
          <w:rFonts w:hint="cs"/>
          <w:rtl/>
          <w:lang w:bidi="fa-IR"/>
        </w:rPr>
        <w:t>آن</w:t>
      </w:r>
      <w:r w:rsidR="003335C5" w:rsidRPr="00D54038">
        <w:rPr>
          <w:rFonts w:hint="cs"/>
          <w:rtl/>
          <w:lang w:bidi="fa-IR"/>
        </w:rPr>
        <w:t xml:space="preserve"> ت</w:t>
      </w:r>
      <w:r w:rsidRPr="00D54038">
        <w:rPr>
          <w:rFonts w:hint="cs"/>
          <w:rtl/>
          <w:lang w:bidi="fa-IR"/>
        </w:rPr>
        <w:t>ا</w:t>
      </w:r>
      <w:r w:rsidR="003335C5" w:rsidRPr="00D54038">
        <w:rPr>
          <w:rFonts w:hint="cs"/>
          <w:rtl/>
          <w:lang w:bidi="fa-IR"/>
        </w:rPr>
        <w:t xml:space="preserve"> به </w:t>
      </w:r>
      <w:r w:rsidRPr="00D54038">
        <w:rPr>
          <w:rFonts w:hint="cs"/>
          <w:rtl/>
          <w:lang w:bidi="fa-IR"/>
        </w:rPr>
        <w:t>ا</w:t>
      </w:r>
      <w:r w:rsidR="003335C5" w:rsidRPr="00D54038">
        <w:rPr>
          <w:rFonts w:hint="cs"/>
          <w:rtl/>
          <w:lang w:bidi="fa-IR"/>
        </w:rPr>
        <w:t xml:space="preserve">مروز </w:t>
      </w:r>
      <w:r w:rsidRPr="00D54038">
        <w:rPr>
          <w:rFonts w:hint="cs"/>
          <w:rtl/>
          <w:lang w:bidi="fa-IR"/>
        </w:rPr>
        <w:t>ا</w:t>
      </w:r>
      <w:r w:rsidR="003335C5" w:rsidRPr="00D54038">
        <w:rPr>
          <w:rFonts w:hint="cs"/>
          <w:rtl/>
          <w:lang w:bidi="fa-IR"/>
        </w:rPr>
        <w:t>فش</w:t>
      </w:r>
      <w:r w:rsidRPr="00D54038">
        <w:rPr>
          <w:rFonts w:hint="cs"/>
          <w:rtl/>
          <w:lang w:bidi="fa-IR"/>
        </w:rPr>
        <w:t>ا</w:t>
      </w:r>
      <w:r w:rsidR="003335C5" w:rsidRPr="00D54038">
        <w:rPr>
          <w:rFonts w:hint="cs"/>
          <w:rtl/>
          <w:lang w:bidi="fa-IR"/>
        </w:rPr>
        <w:t xml:space="preserve"> نموده و </w:t>
      </w:r>
      <w:r w:rsidR="00FD0B97" w:rsidRPr="00D54038">
        <w:rPr>
          <w:rFonts w:hint="cs"/>
          <w:rtl/>
          <w:lang w:bidi="fa-IR"/>
        </w:rPr>
        <w:t>آنان</w:t>
      </w:r>
      <w:r w:rsidR="003335C5" w:rsidRPr="00D54038">
        <w:rPr>
          <w:rFonts w:hint="cs"/>
          <w:rtl/>
          <w:lang w:bidi="fa-IR"/>
        </w:rPr>
        <w:t xml:space="preserve"> ر</w:t>
      </w:r>
      <w:r w:rsidRPr="00D54038">
        <w:rPr>
          <w:rFonts w:hint="cs"/>
          <w:rtl/>
          <w:lang w:bidi="fa-IR"/>
        </w:rPr>
        <w:t>ا</w:t>
      </w:r>
      <w:r w:rsidR="003335C5" w:rsidRPr="00D54038">
        <w:rPr>
          <w:rFonts w:hint="cs"/>
          <w:rtl/>
          <w:lang w:bidi="fa-IR"/>
        </w:rPr>
        <w:t xml:space="preserve"> روسی</w:t>
      </w:r>
      <w:r w:rsidRPr="00D54038">
        <w:rPr>
          <w:rFonts w:hint="cs"/>
          <w:rtl/>
          <w:lang w:bidi="fa-IR"/>
        </w:rPr>
        <w:t>ا</w:t>
      </w:r>
      <w:r w:rsidR="003335C5" w:rsidRPr="00D54038">
        <w:rPr>
          <w:rFonts w:hint="cs"/>
          <w:rtl/>
          <w:lang w:bidi="fa-IR"/>
        </w:rPr>
        <w:t>ه س</w:t>
      </w:r>
      <w:r w:rsidRPr="00D54038">
        <w:rPr>
          <w:rFonts w:hint="cs"/>
          <w:rtl/>
          <w:lang w:bidi="fa-IR"/>
        </w:rPr>
        <w:t>ا</w:t>
      </w:r>
      <w:r w:rsidR="003335C5" w:rsidRPr="00D54038">
        <w:rPr>
          <w:rFonts w:hint="cs"/>
          <w:rtl/>
          <w:lang w:bidi="fa-IR"/>
        </w:rPr>
        <w:t>خت، و می‌تو</w:t>
      </w:r>
      <w:r w:rsidRPr="00D54038">
        <w:rPr>
          <w:rFonts w:hint="cs"/>
          <w:rtl/>
          <w:lang w:bidi="fa-IR"/>
        </w:rPr>
        <w:t>ا</w:t>
      </w:r>
      <w:r w:rsidR="003335C5" w:rsidRPr="00D54038">
        <w:rPr>
          <w:rFonts w:hint="cs"/>
          <w:rtl/>
          <w:lang w:bidi="fa-IR"/>
        </w:rPr>
        <w:t xml:space="preserve">ن گفت رویهم‌رفته، </w:t>
      </w:r>
      <w:r w:rsidRPr="00D54038">
        <w:rPr>
          <w:rFonts w:hint="cs"/>
          <w:rtl/>
          <w:lang w:bidi="fa-IR"/>
        </w:rPr>
        <w:t>ا</w:t>
      </w:r>
      <w:r w:rsidR="003335C5" w:rsidRPr="00D54038">
        <w:rPr>
          <w:rFonts w:hint="cs"/>
          <w:rtl/>
          <w:lang w:bidi="fa-IR"/>
        </w:rPr>
        <w:t>ین کت</w:t>
      </w:r>
      <w:r w:rsidRPr="00D54038">
        <w:rPr>
          <w:rFonts w:hint="cs"/>
          <w:rtl/>
          <w:lang w:bidi="fa-IR"/>
        </w:rPr>
        <w:t>ا</w:t>
      </w:r>
      <w:r w:rsidR="003335C5" w:rsidRPr="00D54038">
        <w:rPr>
          <w:rFonts w:hint="cs"/>
          <w:rtl/>
          <w:lang w:bidi="fa-IR"/>
        </w:rPr>
        <w:t>ب بهترین کت</w:t>
      </w:r>
      <w:r w:rsidRPr="00D54038">
        <w:rPr>
          <w:rFonts w:hint="cs"/>
          <w:rtl/>
          <w:lang w:bidi="fa-IR"/>
        </w:rPr>
        <w:t>ا</w:t>
      </w:r>
      <w:r w:rsidR="003335C5" w:rsidRPr="00D54038">
        <w:rPr>
          <w:rFonts w:hint="cs"/>
          <w:rtl/>
          <w:lang w:bidi="fa-IR"/>
        </w:rPr>
        <w:t xml:space="preserve">بی </w:t>
      </w:r>
      <w:r w:rsidRPr="00D54038">
        <w:rPr>
          <w:rFonts w:hint="cs"/>
          <w:rtl/>
          <w:lang w:bidi="fa-IR"/>
        </w:rPr>
        <w:t>ا</w:t>
      </w:r>
      <w:r w:rsidR="003335C5" w:rsidRPr="00D54038">
        <w:rPr>
          <w:rFonts w:hint="cs"/>
          <w:rtl/>
          <w:lang w:bidi="fa-IR"/>
        </w:rPr>
        <w:t xml:space="preserve">ست که در مورد </w:t>
      </w:r>
      <w:r w:rsidRPr="00D54038">
        <w:rPr>
          <w:rFonts w:hint="cs"/>
          <w:rtl/>
          <w:lang w:bidi="fa-IR"/>
        </w:rPr>
        <w:t>ا</w:t>
      </w:r>
      <w:r w:rsidR="003335C5" w:rsidRPr="00D54038">
        <w:rPr>
          <w:rFonts w:hint="cs"/>
          <w:rtl/>
          <w:lang w:bidi="fa-IR"/>
        </w:rPr>
        <w:t>ین عقیده و فرقه گمر</w:t>
      </w:r>
      <w:r w:rsidRPr="00D54038">
        <w:rPr>
          <w:rFonts w:hint="cs"/>
          <w:rtl/>
          <w:lang w:bidi="fa-IR"/>
        </w:rPr>
        <w:t>ا</w:t>
      </w:r>
      <w:r w:rsidR="003335C5" w:rsidRPr="00D54038">
        <w:rPr>
          <w:rFonts w:hint="cs"/>
          <w:rtl/>
          <w:lang w:bidi="fa-IR"/>
        </w:rPr>
        <w:t xml:space="preserve">ه نوشته شده </w:t>
      </w:r>
      <w:r w:rsidRPr="00D54038">
        <w:rPr>
          <w:rFonts w:hint="cs"/>
          <w:rtl/>
          <w:lang w:bidi="fa-IR"/>
        </w:rPr>
        <w:t>ا</w:t>
      </w:r>
      <w:r w:rsidR="003335C5" w:rsidRPr="00D54038">
        <w:rPr>
          <w:rFonts w:hint="cs"/>
          <w:rtl/>
          <w:lang w:bidi="fa-IR"/>
        </w:rPr>
        <w:t>ست، و در حقیقت همین کت</w:t>
      </w:r>
      <w:r w:rsidRPr="00D54038">
        <w:rPr>
          <w:rFonts w:hint="cs"/>
          <w:rtl/>
          <w:lang w:bidi="fa-IR"/>
        </w:rPr>
        <w:t>ا</w:t>
      </w:r>
      <w:r w:rsidR="003335C5" w:rsidRPr="00D54038">
        <w:rPr>
          <w:rFonts w:hint="cs"/>
          <w:rtl/>
          <w:lang w:bidi="fa-IR"/>
        </w:rPr>
        <w:t xml:space="preserve">ب بود که پس </w:t>
      </w:r>
      <w:r w:rsidRPr="00D54038">
        <w:rPr>
          <w:rFonts w:hint="cs"/>
          <w:rtl/>
          <w:lang w:bidi="fa-IR"/>
        </w:rPr>
        <w:t>ا</w:t>
      </w:r>
      <w:r w:rsidR="003335C5" w:rsidRPr="00D54038">
        <w:rPr>
          <w:rFonts w:hint="cs"/>
          <w:rtl/>
          <w:lang w:bidi="fa-IR"/>
        </w:rPr>
        <w:t xml:space="preserve">ز </w:t>
      </w:r>
      <w:r w:rsidRPr="00D54038">
        <w:rPr>
          <w:rFonts w:hint="cs"/>
          <w:rtl/>
          <w:lang w:bidi="fa-IR"/>
        </w:rPr>
        <w:t>ا</w:t>
      </w:r>
      <w:r w:rsidR="003335C5" w:rsidRPr="00D54038">
        <w:rPr>
          <w:rFonts w:hint="cs"/>
          <w:rtl/>
          <w:lang w:bidi="fa-IR"/>
        </w:rPr>
        <w:t>فش</w:t>
      </w:r>
      <w:r w:rsidRPr="00D54038">
        <w:rPr>
          <w:rFonts w:hint="cs"/>
          <w:rtl/>
          <w:lang w:bidi="fa-IR"/>
        </w:rPr>
        <w:t>ا</w:t>
      </w:r>
      <w:r w:rsidR="003335C5" w:rsidRPr="00D54038">
        <w:rPr>
          <w:rFonts w:hint="cs"/>
          <w:rtl/>
          <w:lang w:bidi="fa-IR"/>
        </w:rPr>
        <w:t>ی حق</w:t>
      </w:r>
      <w:r w:rsidRPr="00D54038">
        <w:rPr>
          <w:rFonts w:hint="cs"/>
          <w:rtl/>
          <w:lang w:bidi="fa-IR"/>
        </w:rPr>
        <w:t>ا</w:t>
      </w:r>
      <w:r w:rsidR="003335C5" w:rsidRPr="00D54038">
        <w:rPr>
          <w:rFonts w:hint="cs"/>
          <w:rtl/>
          <w:lang w:bidi="fa-IR"/>
        </w:rPr>
        <w:t>ئق، ب</w:t>
      </w:r>
      <w:r w:rsidRPr="00D54038">
        <w:rPr>
          <w:rFonts w:hint="cs"/>
          <w:rtl/>
          <w:lang w:bidi="fa-IR"/>
        </w:rPr>
        <w:t>ا</w:t>
      </w:r>
      <w:r w:rsidR="003335C5" w:rsidRPr="00D54038">
        <w:rPr>
          <w:rFonts w:hint="cs"/>
          <w:rtl/>
          <w:lang w:bidi="fa-IR"/>
        </w:rPr>
        <w:t>عث ت</w:t>
      </w:r>
      <w:r w:rsidRPr="00D54038">
        <w:rPr>
          <w:rFonts w:hint="cs"/>
          <w:rtl/>
          <w:lang w:bidi="fa-IR"/>
        </w:rPr>
        <w:t>ا</w:t>
      </w:r>
      <w:r w:rsidR="003335C5" w:rsidRPr="00D54038">
        <w:rPr>
          <w:rFonts w:hint="cs"/>
          <w:rtl/>
          <w:lang w:bidi="fa-IR"/>
        </w:rPr>
        <w:t>ثیر بر حکومت عر</w:t>
      </w:r>
      <w:r w:rsidRPr="00D54038">
        <w:rPr>
          <w:rFonts w:hint="cs"/>
          <w:rtl/>
          <w:lang w:bidi="fa-IR"/>
        </w:rPr>
        <w:t>ا</w:t>
      </w:r>
      <w:r w:rsidR="003335C5" w:rsidRPr="00D54038">
        <w:rPr>
          <w:rFonts w:hint="cs"/>
          <w:rtl/>
          <w:lang w:bidi="fa-IR"/>
        </w:rPr>
        <w:t>ق گشته، ت</w:t>
      </w:r>
      <w:r w:rsidRPr="00D54038">
        <w:rPr>
          <w:rFonts w:hint="cs"/>
          <w:rtl/>
          <w:lang w:bidi="fa-IR"/>
        </w:rPr>
        <w:t>ا</w:t>
      </w:r>
      <w:r w:rsidR="003335C5" w:rsidRPr="00D54038">
        <w:rPr>
          <w:rFonts w:hint="cs"/>
          <w:rtl/>
          <w:lang w:bidi="fa-IR"/>
        </w:rPr>
        <w:t xml:space="preserve"> فع</w:t>
      </w:r>
      <w:r w:rsidRPr="00D54038">
        <w:rPr>
          <w:rFonts w:hint="cs"/>
          <w:rtl/>
          <w:lang w:bidi="fa-IR"/>
        </w:rPr>
        <w:t>ا</w:t>
      </w:r>
      <w:r w:rsidR="003335C5" w:rsidRPr="00D54038">
        <w:rPr>
          <w:rFonts w:hint="cs"/>
          <w:rtl/>
          <w:lang w:bidi="fa-IR"/>
        </w:rPr>
        <w:t>لیت‌ه</w:t>
      </w:r>
      <w:r w:rsidRPr="00D54038">
        <w:rPr>
          <w:rFonts w:hint="cs"/>
          <w:rtl/>
          <w:lang w:bidi="fa-IR"/>
        </w:rPr>
        <w:t>ا</w:t>
      </w:r>
      <w:r w:rsidR="003335C5" w:rsidRPr="00D54038">
        <w:rPr>
          <w:rFonts w:hint="cs"/>
          <w:rtl/>
          <w:lang w:bidi="fa-IR"/>
        </w:rPr>
        <w:t>ی به</w:t>
      </w:r>
      <w:r w:rsidRPr="00D54038">
        <w:rPr>
          <w:rFonts w:hint="cs"/>
          <w:rtl/>
          <w:lang w:bidi="fa-IR"/>
        </w:rPr>
        <w:t>ا</w:t>
      </w:r>
      <w:r w:rsidR="003335C5" w:rsidRPr="00D54038">
        <w:rPr>
          <w:rFonts w:hint="cs"/>
          <w:rtl/>
          <w:lang w:bidi="fa-IR"/>
        </w:rPr>
        <w:t>ئی ر</w:t>
      </w:r>
      <w:r w:rsidRPr="00D54038">
        <w:rPr>
          <w:rFonts w:hint="cs"/>
          <w:rtl/>
          <w:lang w:bidi="fa-IR"/>
        </w:rPr>
        <w:t>ا</w:t>
      </w:r>
      <w:r w:rsidR="003335C5" w:rsidRPr="00D54038">
        <w:rPr>
          <w:rFonts w:hint="cs"/>
          <w:rtl/>
          <w:lang w:bidi="fa-IR"/>
        </w:rPr>
        <w:t xml:space="preserve"> در </w:t>
      </w:r>
      <w:r w:rsidR="00C420DA" w:rsidRPr="00D54038">
        <w:rPr>
          <w:rFonts w:hint="cs"/>
          <w:rtl/>
          <w:lang w:bidi="fa-IR"/>
        </w:rPr>
        <w:t>آن</w:t>
      </w:r>
      <w:r w:rsidR="003335C5" w:rsidRPr="00D54038">
        <w:rPr>
          <w:rFonts w:hint="cs"/>
          <w:rtl/>
          <w:lang w:bidi="fa-IR"/>
        </w:rPr>
        <w:t xml:space="preserve"> کشور ممنوع کند، </w:t>
      </w:r>
      <w:r w:rsidRPr="00D54038">
        <w:rPr>
          <w:rFonts w:hint="cs"/>
          <w:rtl/>
          <w:lang w:bidi="fa-IR"/>
        </w:rPr>
        <w:t>ا</w:t>
      </w:r>
      <w:r w:rsidR="003335C5" w:rsidRPr="00D54038">
        <w:rPr>
          <w:rFonts w:hint="cs"/>
          <w:rtl/>
          <w:lang w:bidi="fa-IR"/>
        </w:rPr>
        <w:t xml:space="preserve">ین </w:t>
      </w:r>
      <w:r w:rsidRPr="00D54038">
        <w:rPr>
          <w:rFonts w:hint="cs"/>
          <w:rtl/>
          <w:lang w:bidi="fa-IR"/>
        </w:rPr>
        <w:t>ا</w:t>
      </w:r>
      <w:r w:rsidR="003335C5" w:rsidRPr="00D54038">
        <w:rPr>
          <w:rFonts w:hint="cs"/>
          <w:rtl/>
          <w:lang w:bidi="fa-IR"/>
        </w:rPr>
        <w:t>قد</w:t>
      </w:r>
      <w:r w:rsidRPr="00D54038">
        <w:rPr>
          <w:rFonts w:hint="cs"/>
          <w:rtl/>
          <w:lang w:bidi="fa-IR"/>
        </w:rPr>
        <w:t>ا</w:t>
      </w:r>
      <w:r w:rsidR="003335C5" w:rsidRPr="00D54038">
        <w:rPr>
          <w:rFonts w:hint="cs"/>
          <w:rtl/>
          <w:lang w:bidi="fa-IR"/>
        </w:rPr>
        <w:t xml:space="preserve">م، عملی بزرگ بود که </w:t>
      </w:r>
      <w:r w:rsidRPr="00D54038">
        <w:rPr>
          <w:rFonts w:hint="cs"/>
          <w:rtl/>
          <w:lang w:bidi="fa-IR"/>
        </w:rPr>
        <w:t>ا</w:t>
      </w:r>
      <w:r w:rsidR="003335C5" w:rsidRPr="00D54038">
        <w:rPr>
          <w:rFonts w:hint="cs"/>
          <w:rtl/>
          <w:lang w:bidi="fa-IR"/>
        </w:rPr>
        <w:t>میدو</w:t>
      </w:r>
      <w:r w:rsidRPr="00D54038">
        <w:rPr>
          <w:rFonts w:hint="cs"/>
          <w:rtl/>
          <w:lang w:bidi="fa-IR"/>
        </w:rPr>
        <w:t>ا</w:t>
      </w:r>
      <w:r w:rsidR="003335C5" w:rsidRPr="00D54038">
        <w:rPr>
          <w:rFonts w:hint="cs"/>
          <w:rtl/>
          <w:lang w:bidi="fa-IR"/>
        </w:rPr>
        <w:t>ریم در دیگر کشوره</w:t>
      </w:r>
      <w:r w:rsidRPr="00D54038">
        <w:rPr>
          <w:rFonts w:hint="cs"/>
          <w:rtl/>
          <w:lang w:bidi="fa-IR"/>
        </w:rPr>
        <w:t>ا</w:t>
      </w:r>
      <w:r w:rsidR="003335C5" w:rsidRPr="00D54038">
        <w:rPr>
          <w:rFonts w:hint="cs"/>
          <w:rtl/>
          <w:lang w:bidi="fa-IR"/>
        </w:rPr>
        <w:t xml:space="preserve">ی </w:t>
      </w:r>
      <w:r w:rsidRPr="00D54038">
        <w:rPr>
          <w:rFonts w:hint="cs"/>
          <w:rtl/>
          <w:lang w:bidi="fa-IR"/>
        </w:rPr>
        <w:t>ا</w:t>
      </w:r>
      <w:r w:rsidR="003335C5" w:rsidRPr="00D54038">
        <w:rPr>
          <w:rFonts w:hint="cs"/>
          <w:rtl/>
          <w:lang w:bidi="fa-IR"/>
        </w:rPr>
        <w:t>سل</w:t>
      </w:r>
      <w:r w:rsidRPr="00D54038">
        <w:rPr>
          <w:rFonts w:hint="cs"/>
          <w:rtl/>
          <w:lang w:bidi="fa-IR"/>
        </w:rPr>
        <w:t>ا</w:t>
      </w:r>
      <w:r w:rsidR="003335C5" w:rsidRPr="00D54038">
        <w:rPr>
          <w:rFonts w:hint="cs"/>
          <w:rtl/>
          <w:lang w:bidi="fa-IR"/>
        </w:rPr>
        <w:t xml:space="preserve">می نیز </w:t>
      </w:r>
      <w:r w:rsidRPr="00D54038">
        <w:rPr>
          <w:rFonts w:hint="cs"/>
          <w:rtl/>
          <w:lang w:bidi="fa-IR"/>
        </w:rPr>
        <w:t>ا</w:t>
      </w:r>
      <w:r w:rsidR="003335C5" w:rsidRPr="00D54038">
        <w:rPr>
          <w:rFonts w:hint="cs"/>
          <w:rtl/>
          <w:lang w:bidi="fa-IR"/>
        </w:rPr>
        <w:t>جر</w:t>
      </w:r>
      <w:r w:rsidRPr="00D54038">
        <w:rPr>
          <w:rFonts w:hint="cs"/>
          <w:rtl/>
          <w:lang w:bidi="fa-IR"/>
        </w:rPr>
        <w:t>ا</w:t>
      </w:r>
      <w:r w:rsidR="003335C5" w:rsidRPr="00D54038">
        <w:rPr>
          <w:rFonts w:hint="cs"/>
          <w:rtl/>
          <w:lang w:bidi="fa-IR"/>
        </w:rPr>
        <w:t xml:space="preserve"> شود.</w:t>
      </w:r>
    </w:p>
    <w:p w:rsidR="003335C5" w:rsidRPr="00D54038" w:rsidRDefault="003335C5" w:rsidP="000F06A8">
      <w:pPr>
        <w:ind w:firstLine="284"/>
        <w:jc w:val="lowKashida"/>
        <w:rPr>
          <w:rtl/>
          <w:lang w:bidi="fa-IR"/>
        </w:rPr>
      </w:pPr>
      <w:r w:rsidRPr="00D54038">
        <w:rPr>
          <w:rFonts w:hint="cs"/>
          <w:rtl/>
          <w:lang w:bidi="fa-IR"/>
        </w:rPr>
        <w:t>رس</w:t>
      </w:r>
      <w:r w:rsidR="006E5420" w:rsidRPr="00D54038">
        <w:rPr>
          <w:rFonts w:hint="cs"/>
          <w:rtl/>
          <w:lang w:bidi="fa-IR"/>
        </w:rPr>
        <w:t>ا</w:t>
      </w:r>
      <w:r w:rsidRPr="00D54038">
        <w:rPr>
          <w:rFonts w:hint="cs"/>
          <w:rtl/>
          <w:lang w:bidi="fa-IR"/>
        </w:rPr>
        <w:t>له‌</w:t>
      </w:r>
      <w:r w:rsidR="006E5420" w:rsidRPr="00D54038">
        <w:rPr>
          <w:rFonts w:hint="cs"/>
          <w:rtl/>
          <w:lang w:bidi="fa-IR"/>
        </w:rPr>
        <w:t>ا</w:t>
      </w:r>
      <w:r w:rsidRPr="00D54038">
        <w:rPr>
          <w:rFonts w:hint="cs"/>
          <w:rtl/>
          <w:lang w:bidi="fa-IR"/>
        </w:rPr>
        <w:t>ی که پیش روی شم</w:t>
      </w:r>
      <w:r w:rsidR="006E5420" w:rsidRPr="00D54038">
        <w:rPr>
          <w:rFonts w:hint="cs"/>
          <w:rtl/>
          <w:lang w:bidi="fa-IR"/>
        </w:rPr>
        <w:t>ا</w:t>
      </w:r>
      <w:r w:rsidRPr="00D54038">
        <w:rPr>
          <w:rFonts w:hint="cs"/>
          <w:rtl/>
          <w:lang w:bidi="fa-IR"/>
        </w:rPr>
        <w:t xml:space="preserve"> </w:t>
      </w:r>
      <w:r w:rsidR="006E5420" w:rsidRPr="00D54038">
        <w:rPr>
          <w:rFonts w:hint="cs"/>
          <w:rtl/>
          <w:lang w:bidi="fa-IR"/>
        </w:rPr>
        <w:t>ا</w:t>
      </w:r>
      <w:r w:rsidRPr="00D54038">
        <w:rPr>
          <w:rFonts w:hint="cs"/>
          <w:rtl/>
          <w:lang w:bidi="fa-IR"/>
        </w:rPr>
        <w:t>ست نیز خل</w:t>
      </w:r>
      <w:r w:rsidR="006E5420" w:rsidRPr="00D54038">
        <w:rPr>
          <w:rFonts w:hint="cs"/>
          <w:rtl/>
          <w:lang w:bidi="fa-IR"/>
        </w:rPr>
        <w:t>ا</w:t>
      </w:r>
      <w:r w:rsidRPr="00D54038">
        <w:rPr>
          <w:rFonts w:hint="cs"/>
          <w:rtl/>
          <w:lang w:bidi="fa-IR"/>
        </w:rPr>
        <w:t>صه‌</w:t>
      </w:r>
      <w:r w:rsidR="006E5420" w:rsidRPr="00D54038">
        <w:rPr>
          <w:rFonts w:hint="cs"/>
          <w:rtl/>
          <w:lang w:bidi="fa-IR"/>
        </w:rPr>
        <w:t>ا</w:t>
      </w:r>
      <w:r w:rsidRPr="00D54038">
        <w:rPr>
          <w:rFonts w:hint="cs"/>
          <w:rtl/>
          <w:lang w:bidi="fa-IR"/>
        </w:rPr>
        <w:t>ی ش</w:t>
      </w:r>
      <w:r w:rsidR="006E5420" w:rsidRPr="00D54038">
        <w:rPr>
          <w:rFonts w:hint="cs"/>
          <w:rtl/>
          <w:lang w:bidi="fa-IR"/>
        </w:rPr>
        <w:t>ا</w:t>
      </w:r>
      <w:r w:rsidRPr="00D54038">
        <w:rPr>
          <w:rFonts w:hint="cs"/>
          <w:rtl/>
          <w:lang w:bidi="fa-IR"/>
        </w:rPr>
        <w:t xml:space="preserve">مل در مورد </w:t>
      </w:r>
      <w:r w:rsidR="006E5420" w:rsidRPr="00D54038">
        <w:rPr>
          <w:rFonts w:hint="cs"/>
          <w:rtl/>
          <w:lang w:bidi="fa-IR"/>
        </w:rPr>
        <w:t>ا</w:t>
      </w:r>
      <w:r w:rsidRPr="00D54038">
        <w:rPr>
          <w:rFonts w:hint="cs"/>
          <w:rtl/>
          <w:lang w:bidi="fa-IR"/>
        </w:rPr>
        <w:t>ین فرقه گمر</w:t>
      </w:r>
      <w:r w:rsidR="006E5420" w:rsidRPr="00D54038">
        <w:rPr>
          <w:rFonts w:hint="cs"/>
          <w:rtl/>
          <w:lang w:bidi="fa-IR"/>
        </w:rPr>
        <w:t>ا</w:t>
      </w:r>
      <w:r w:rsidRPr="00D54038">
        <w:rPr>
          <w:rFonts w:hint="cs"/>
          <w:rtl/>
          <w:lang w:bidi="fa-IR"/>
        </w:rPr>
        <w:t>ه به دست خو</w:t>
      </w:r>
      <w:r w:rsidR="006E5420" w:rsidRPr="00D54038">
        <w:rPr>
          <w:rFonts w:hint="cs"/>
          <w:rtl/>
          <w:lang w:bidi="fa-IR"/>
        </w:rPr>
        <w:t>ا</w:t>
      </w:r>
      <w:r w:rsidRPr="00D54038">
        <w:rPr>
          <w:rFonts w:hint="cs"/>
          <w:rtl/>
          <w:lang w:bidi="fa-IR"/>
        </w:rPr>
        <w:t>ننده خو</w:t>
      </w:r>
      <w:r w:rsidR="006E5420" w:rsidRPr="00D54038">
        <w:rPr>
          <w:rFonts w:hint="cs"/>
          <w:rtl/>
          <w:lang w:bidi="fa-IR"/>
        </w:rPr>
        <w:t>ا</w:t>
      </w:r>
      <w:r w:rsidRPr="00D54038">
        <w:rPr>
          <w:rFonts w:hint="cs"/>
          <w:rtl/>
          <w:lang w:bidi="fa-IR"/>
        </w:rPr>
        <w:t>هد د</w:t>
      </w:r>
      <w:r w:rsidR="006E5420" w:rsidRPr="00D54038">
        <w:rPr>
          <w:rFonts w:hint="cs"/>
          <w:rtl/>
          <w:lang w:bidi="fa-IR"/>
        </w:rPr>
        <w:t>ا</w:t>
      </w:r>
      <w:r w:rsidRPr="00D54038">
        <w:rPr>
          <w:rFonts w:hint="cs"/>
          <w:rtl/>
          <w:lang w:bidi="fa-IR"/>
        </w:rPr>
        <w:t>د، و هدف م</w:t>
      </w:r>
      <w:r w:rsidR="006E5420" w:rsidRPr="00D54038">
        <w:rPr>
          <w:rFonts w:hint="cs"/>
          <w:rtl/>
          <w:lang w:bidi="fa-IR"/>
        </w:rPr>
        <w:t>ا</w:t>
      </w:r>
      <w:r w:rsidRPr="00D54038">
        <w:rPr>
          <w:rFonts w:hint="cs"/>
          <w:rtl/>
          <w:lang w:bidi="fa-IR"/>
        </w:rPr>
        <w:t xml:space="preserve"> در نگ</w:t>
      </w:r>
      <w:r w:rsidR="006E5420" w:rsidRPr="00D54038">
        <w:rPr>
          <w:rFonts w:hint="cs"/>
          <w:rtl/>
          <w:lang w:bidi="fa-IR"/>
        </w:rPr>
        <w:t>ا</w:t>
      </w:r>
      <w:r w:rsidRPr="00D54038">
        <w:rPr>
          <w:rFonts w:hint="cs"/>
          <w:rtl/>
          <w:lang w:bidi="fa-IR"/>
        </w:rPr>
        <w:t xml:space="preserve">رش </w:t>
      </w:r>
      <w:r w:rsidR="006E5420" w:rsidRPr="00D54038">
        <w:rPr>
          <w:rFonts w:hint="cs"/>
          <w:rtl/>
          <w:lang w:bidi="fa-IR"/>
        </w:rPr>
        <w:t>ا</w:t>
      </w:r>
      <w:r w:rsidRPr="00D54038">
        <w:rPr>
          <w:rFonts w:hint="cs"/>
          <w:rtl/>
          <w:lang w:bidi="fa-IR"/>
        </w:rPr>
        <w:t xml:space="preserve">ین خطوط </w:t>
      </w:r>
      <w:r w:rsidR="000F06A8">
        <w:rPr>
          <w:rFonts w:hint="cs"/>
          <w:rtl/>
          <w:lang w:bidi="fa-IR"/>
        </w:rPr>
        <w:t>آ</w:t>
      </w:r>
      <w:r w:rsidRPr="00D54038">
        <w:rPr>
          <w:rFonts w:hint="cs"/>
          <w:rtl/>
          <w:lang w:bidi="fa-IR"/>
        </w:rPr>
        <w:t>شن</w:t>
      </w:r>
      <w:r w:rsidR="006E5420" w:rsidRPr="00D54038">
        <w:rPr>
          <w:rFonts w:hint="cs"/>
          <w:rtl/>
          <w:lang w:bidi="fa-IR"/>
        </w:rPr>
        <w:t>ا</w:t>
      </w:r>
      <w:r w:rsidRPr="00D54038">
        <w:rPr>
          <w:rFonts w:hint="cs"/>
          <w:rtl/>
          <w:lang w:bidi="fa-IR"/>
        </w:rPr>
        <w:t>ئی بیشتر مردم ب</w:t>
      </w:r>
      <w:r w:rsidR="006E5420" w:rsidRPr="00D54038">
        <w:rPr>
          <w:rFonts w:hint="cs"/>
          <w:rtl/>
          <w:lang w:bidi="fa-IR"/>
        </w:rPr>
        <w:t>ا</w:t>
      </w:r>
      <w:r w:rsidRPr="00D54038">
        <w:rPr>
          <w:rFonts w:hint="cs"/>
          <w:rtl/>
          <w:lang w:bidi="fa-IR"/>
        </w:rPr>
        <w:t xml:space="preserve"> </w:t>
      </w:r>
      <w:r w:rsidR="006E5420" w:rsidRPr="00D54038">
        <w:rPr>
          <w:rFonts w:hint="cs"/>
          <w:rtl/>
          <w:lang w:bidi="fa-IR"/>
        </w:rPr>
        <w:t>ا</w:t>
      </w:r>
      <w:r w:rsidRPr="00D54038">
        <w:rPr>
          <w:rFonts w:hint="cs"/>
          <w:rtl/>
          <w:lang w:bidi="fa-IR"/>
        </w:rPr>
        <w:t xml:space="preserve">ین فرقه بوده </w:t>
      </w:r>
      <w:r w:rsidR="006E5420" w:rsidRPr="00D54038">
        <w:rPr>
          <w:rFonts w:hint="cs"/>
          <w:rtl/>
          <w:lang w:bidi="fa-IR"/>
        </w:rPr>
        <w:t>ا</w:t>
      </w:r>
      <w:r w:rsidRPr="00D54038">
        <w:rPr>
          <w:rFonts w:hint="cs"/>
          <w:rtl/>
          <w:lang w:bidi="fa-IR"/>
        </w:rPr>
        <w:t>ست، ت</w:t>
      </w:r>
      <w:r w:rsidR="006E5420" w:rsidRPr="00D54038">
        <w:rPr>
          <w:rFonts w:hint="cs"/>
          <w:rtl/>
          <w:lang w:bidi="fa-IR"/>
        </w:rPr>
        <w:t>ا</w:t>
      </w:r>
      <w:r w:rsidRPr="00D54038">
        <w:rPr>
          <w:rFonts w:hint="cs"/>
          <w:rtl/>
          <w:lang w:bidi="fa-IR"/>
        </w:rPr>
        <w:t xml:space="preserve"> بدینوسیله تو</w:t>
      </w:r>
      <w:r w:rsidR="006E5420" w:rsidRPr="00D54038">
        <w:rPr>
          <w:rFonts w:hint="cs"/>
          <w:rtl/>
          <w:lang w:bidi="fa-IR"/>
        </w:rPr>
        <w:t>ا</w:t>
      </w:r>
      <w:r w:rsidRPr="00D54038">
        <w:rPr>
          <w:rFonts w:hint="cs"/>
          <w:rtl/>
          <w:lang w:bidi="fa-IR"/>
        </w:rPr>
        <w:t>نسته ب</w:t>
      </w:r>
      <w:r w:rsidR="006E5420" w:rsidRPr="00D54038">
        <w:rPr>
          <w:rFonts w:hint="cs"/>
          <w:rtl/>
          <w:lang w:bidi="fa-IR"/>
        </w:rPr>
        <w:t>ا</w:t>
      </w:r>
      <w:r w:rsidRPr="00D54038">
        <w:rPr>
          <w:rFonts w:hint="cs"/>
          <w:rtl/>
          <w:lang w:bidi="fa-IR"/>
        </w:rPr>
        <w:t>شیم که سئو</w:t>
      </w:r>
      <w:r w:rsidR="006E5420" w:rsidRPr="00D54038">
        <w:rPr>
          <w:rFonts w:hint="cs"/>
          <w:rtl/>
          <w:lang w:bidi="fa-IR"/>
        </w:rPr>
        <w:t>ا</w:t>
      </w:r>
      <w:r w:rsidRPr="00D54038">
        <w:rPr>
          <w:rFonts w:hint="cs"/>
          <w:rtl/>
          <w:lang w:bidi="fa-IR"/>
        </w:rPr>
        <w:t>ل</w:t>
      </w:r>
      <w:r w:rsidR="006E5420" w:rsidRPr="00D54038">
        <w:rPr>
          <w:rFonts w:hint="cs"/>
          <w:rtl/>
          <w:lang w:bidi="fa-IR"/>
        </w:rPr>
        <w:t>ا</w:t>
      </w:r>
      <w:r w:rsidRPr="00D54038">
        <w:rPr>
          <w:rFonts w:hint="cs"/>
          <w:rtl/>
          <w:lang w:bidi="fa-IR"/>
        </w:rPr>
        <w:t xml:space="preserve">ت </w:t>
      </w:r>
      <w:r w:rsidR="00FD0B97" w:rsidRPr="00D54038">
        <w:rPr>
          <w:rFonts w:hint="cs"/>
          <w:rtl/>
          <w:lang w:bidi="fa-IR"/>
        </w:rPr>
        <w:t>آنان</w:t>
      </w:r>
      <w:r w:rsidRPr="00D54038">
        <w:rPr>
          <w:rFonts w:hint="cs"/>
          <w:rtl/>
          <w:lang w:bidi="fa-IR"/>
        </w:rPr>
        <w:t xml:space="preserve"> ر</w:t>
      </w:r>
      <w:r w:rsidR="006E5420" w:rsidRPr="00D54038">
        <w:rPr>
          <w:rFonts w:hint="cs"/>
          <w:rtl/>
          <w:lang w:bidi="fa-IR"/>
        </w:rPr>
        <w:t>ا</w:t>
      </w:r>
      <w:r w:rsidRPr="00D54038">
        <w:rPr>
          <w:rFonts w:hint="cs"/>
          <w:rtl/>
          <w:lang w:bidi="fa-IR"/>
        </w:rPr>
        <w:t xml:space="preserve"> پ</w:t>
      </w:r>
      <w:r w:rsidR="006E5420" w:rsidRPr="00D54038">
        <w:rPr>
          <w:rFonts w:hint="cs"/>
          <w:rtl/>
          <w:lang w:bidi="fa-IR"/>
        </w:rPr>
        <w:t>ا</w:t>
      </w:r>
      <w:r w:rsidRPr="00D54038">
        <w:rPr>
          <w:rFonts w:hint="cs"/>
          <w:rtl/>
          <w:lang w:bidi="fa-IR"/>
        </w:rPr>
        <w:t>سخگو ب</w:t>
      </w:r>
      <w:r w:rsidR="006E5420" w:rsidRPr="00D54038">
        <w:rPr>
          <w:rFonts w:hint="cs"/>
          <w:rtl/>
          <w:lang w:bidi="fa-IR"/>
        </w:rPr>
        <w:t>ا</w:t>
      </w:r>
      <w:r w:rsidRPr="00D54038">
        <w:rPr>
          <w:rFonts w:hint="cs"/>
          <w:rtl/>
          <w:lang w:bidi="fa-IR"/>
        </w:rPr>
        <w:t>شیم.</w:t>
      </w:r>
    </w:p>
    <w:p w:rsidR="003335C5" w:rsidRPr="00D54038" w:rsidRDefault="006E5420" w:rsidP="005A7336">
      <w:pPr>
        <w:ind w:firstLine="284"/>
        <w:jc w:val="lowKashida"/>
        <w:rPr>
          <w:rtl/>
          <w:lang w:bidi="fa-IR"/>
        </w:rPr>
      </w:pPr>
      <w:r w:rsidRPr="00D54038">
        <w:rPr>
          <w:rFonts w:hint="cs"/>
          <w:rtl/>
          <w:lang w:bidi="fa-IR"/>
        </w:rPr>
        <w:t>ا</w:t>
      </w:r>
      <w:r w:rsidR="003335C5" w:rsidRPr="00D54038">
        <w:rPr>
          <w:rFonts w:hint="cs"/>
          <w:rtl/>
          <w:lang w:bidi="fa-IR"/>
        </w:rPr>
        <w:t>ز خد</w:t>
      </w:r>
      <w:r w:rsidRPr="00D54038">
        <w:rPr>
          <w:rFonts w:hint="cs"/>
          <w:rtl/>
          <w:lang w:bidi="fa-IR"/>
        </w:rPr>
        <w:t>ا</w:t>
      </w:r>
      <w:r w:rsidR="003335C5" w:rsidRPr="00D54038">
        <w:rPr>
          <w:rFonts w:hint="cs"/>
          <w:rtl/>
          <w:lang w:bidi="fa-IR"/>
        </w:rPr>
        <w:t>وند خو</w:t>
      </w:r>
      <w:r w:rsidRPr="00D54038">
        <w:rPr>
          <w:rFonts w:hint="cs"/>
          <w:rtl/>
          <w:lang w:bidi="fa-IR"/>
        </w:rPr>
        <w:t>ا</w:t>
      </w:r>
      <w:r w:rsidR="003335C5" w:rsidRPr="00D54038">
        <w:rPr>
          <w:rFonts w:hint="cs"/>
          <w:rtl/>
          <w:lang w:bidi="fa-IR"/>
        </w:rPr>
        <w:t>ه</w:t>
      </w:r>
      <w:r w:rsidRPr="00D54038">
        <w:rPr>
          <w:rFonts w:hint="cs"/>
          <w:rtl/>
          <w:lang w:bidi="fa-IR"/>
        </w:rPr>
        <w:t>ا</w:t>
      </w:r>
      <w:r w:rsidR="003335C5" w:rsidRPr="00D54038">
        <w:rPr>
          <w:rFonts w:hint="cs"/>
          <w:rtl/>
          <w:lang w:bidi="fa-IR"/>
        </w:rPr>
        <w:t xml:space="preserve">نیم که </w:t>
      </w:r>
      <w:r w:rsidRPr="00D54038">
        <w:rPr>
          <w:rFonts w:hint="cs"/>
          <w:rtl/>
          <w:lang w:bidi="fa-IR"/>
        </w:rPr>
        <w:t>ا</w:t>
      </w:r>
      <w:r w:rsidR="003335C5" w:rsidRPr="00D54038">
        <w:rPr>
          <w:rFonts w:hint="cs"/>
          <w:rtl/>
          <w:lang w:bidi="fa-IR"/>
        </w:rPr>
        <w:t>مت ر</w:t>
      </w:r>
      <w:r w:rsidRPr="00D54038">
        <w:rPr>
          <w:rFonts w:hint="cs"/>
          <w:rtl/>
          <w:lang w:bidi="fa-IR"/>
        </w:rPr>
        <w:t>ا</w:t>
      </w:r>
      <w:r w:rsidR="003335C5" w:rsidRPr="00D54038">
        <w:rPr>
          <w:rFonts w:hint="cs"/>
          <w:rtl/>
          <w:lang w:bidi="fa-IR"/>
        </w:rPr>
        <w:t xml:space="preserve"> به سوی عمل به کت</w:t>
      </w:r>
      <w:r w:rsidRPr="00D54038">
        <w:rPr>
          <w:rFonts w:hint="cs"/>
          <w:rtl/>
          <w:lang w:bidi="fa-IR"/>
        </w:rPr>
        <w:t>ا</w:t>
      </w:r>
      <w:r w:rsidR="003335C5" w:rsidRPr="00D54038">
        <w:rPr>
          <w:rFonts w:hint="cs"/>
          <w:rtl/>
          <w:lang w:bidi="fa-IR"/>
        </w:rPr>
        <w:t>ب و سنت هد</w:t>
      </w:r>
      <w:r w:rsidRPr="00D54038">
        <w:rPr>
          <w:rFonts w:hint="cs"/>
          <w:rtl/>
          <w:lang w:bidi="fa-IR"/>
        </w:rPr>
        <w:t>ا</w:t>
      </w:r>
      <w:r w:rsidR="003335C5" w:rsidRPr="00D54038">
        <w:rPr>
          <w:rFonts w:hint="cs"/>
          <w:rtl/>
          <w:lang w:bidi="fa-IR"/>
        </w:rPr>
        <w:t>یت فرم</w:t>
      </w:r>
      <w:r w:rsidRPr="00D54038">
        <w:rPr>
          <w:rFonts w:hint="cs"/>
          <w:rtl/>
          <w:lang w:bidi="fa-IR"/>
        </w:rPr>
        <w:t>ا</w:t>
      </w:r>
      <w:r w:rsidR="003335C5" w:rsidRPr="00D54038">
        <w:rPr>
          <w:rFonts w:hint="cs"/>
          <w:rtl/>
          <w:lang w:bidi="fa-IR"/>
        </w:rPr>
        <w:t>ید.</w:t>
      </w:r>
    </w:p>
    <w:p w:rsidR="003335C5" w:rsidRPr="00D54038" w:rsidRDefault="003335C5" w:rsidP="00DF01BA">
      <w:pPr>
        <w:jc w:val="center"/>
        <w:rPr>
          <w:rFonts w:cs="Traditional Arabic"/>
          <w:b/>
          <w:bCs/>
          <w:rtl/>
        </w:rPr>
      </w:pPr>
      <w:r w:rsidRPr="00D54038">
        <w:rPr>
          <w:rFonts w:cs="Traditional Arabic" w:hint="cs"/>
          <w:b/>
          <w:bCs/>
          <w:rtl/>
        </w:rPr>
        <w:t>و</w:t>
      </w:r>
      <w:r w:rsidR="00B90348">
        <w:rPr>
          <w:rFonts w:cs="Traditional Arabic" w:hint="cs"/>
          <w:b/>
          <w:bCs/>
          <w:rtl/>
        </w:rPr>
        <w:t>آ</w:t>
      </w:r>
      <w:r w:rsidRPr="00D54038">
        <w:rPr>
          <w:rFonts w:cs="Traditional Arabic" w:hint="cs"/>
          <w:b/>
          <w:bCs/>
          <w:rtl/>
        </w:rPr>
        <w:t>خر دعو</w:t>
      </w:r>
      <w:r w:rsidR="006E5420" w:rsidRPr="00D54038">
        <w:rPr>
          <w:rFonts w:cs="Traditional Arabic" w:hint="cs"/>
          <w:b/>
          <w:bCs/>
          <w:rtl/>
        </w:rPr>
        <w:t>ا</w:t>
      </w:r>
      <w:r w:rsidRPr="00D54038">
        <w:rPr>
          <w:rFonts w:cs="Traditional Arabic" w:hint="cs"/>
          <w:b/>
          <w:bCs/>
          <w:rtl/>
        </w:rPr>
        <w:t>ن</w:t>
      </w:r>
      <w:r w:rsidR="006E5420" w:rsidRPr="00D54038">
        <w:rPr>
          <w:rFonts w:cs="Traditional Arabic" w:hint="cs"/>
          <w:b/>
          <w:bCs/>
          <w:rtl/>
        </w:rPr>
        <w:t>ا</w:t>
      </w:r>
      <w:r w:rsidRPr="00D54038">
        <w:rPr>
          <w:rFonts w:cs="Traditional Arabic" w:hint="cs"/>
          <w:b/>
          <w:bCs/>
          <w:rtl/>
        </w:rPr>
        <w:t xml:space="preserve"> </w:t>
      </w:r>
      <w:r w:rsidR="00B90348">
        <w:rPr>
          <w:rFonts w:cs="Traditional Arabic" w:hint="cs"/>
          <w:b/>
          <w:bCs/>
          <w:rtl/>
        </w:rPr>
        <w:t>أ</w:t>
      </w:r>
      <w:r w:rsidRPr="00D54038">
        <w:rPr>
          <w:rFonts w:cs="Traditional Arabic" w:hint="cs"/>
          <w:b/>
          <w:bCs/>
          <w:rtl/>
        </w:rPr>
        <w:t xml:space="preserve">ن </w:t>
      </w:r>
      <w:r w:rsidR="006E5420" w:rsidRPr="00D54038">
        <w:rPr>
          <w:rFonts w:cs="Traditional Arabic" w:hint="cs"/>
          <w:b/>
          <w:bCs/>
          <w:rtl/>
        </w:rPr>
        <w:t>ا</w:t>
      </w:r>
      <w:r w:rsidRPr="00D54038">
        <w:rPr>
          <w:rFonts w:cs="Traditional Arabic" w:hint="cs"/>
          <w:b/>
          <w:bCs/>
          <w:rtl/>
        </w:rPr>
        <w:t xml:space="preserve">لحمد لله رب </w:t>
      </w:r>
      <w:r w:rsidR="006E5420" w:rsidRPr="00D54038">
        <w:rPr>
          <w:rFonts w:cs="Traditional Arabic" w:hint="cs"/>
          <w:b/>
          <w:bCs/>
          <w:rtl/>
        </w:rPr>
        <w:t>ا</w:t>
      </w:r>
      <w:r w:rsidRPr="00D54038">
        <w:rPr>
          <w:rFonts w:cs="Traditional Arabic" w:hint="cs"/>
          <w:b/>
          <w:bCs/>
          <w:rtl/>
        </w:rPr>
        <w:t>لع</w:t>
      </w:r>
      <w:r w:rsidR="006E5420" w:rsidRPr="00D54038">
        <w:rPr>
          <w:rFonts w:cs="Traditional Arabic" w:hint="cs"/>
          <w:b/>
          <w:bCs/>
          <w:rtl/>
        </w:rPr>
        <w:t>ا</w:t>
      </w:r>
      <w:r w:rsidRPr="00D54038">
        <w:rPr>
          <w:rFonts w:cs="Traditional Arabic" w:hint="cs"/>
          <w:b/>
          <w:bCs/>
          <w:rtl/>
        </w:rPr>
        <w:t>لمين.</w:t>
      </w:r>
    </w:p>
    <w:p w:rsidR="001D1509" w:rsidRPr="00D54038" w:rsidRDefault="006568B9" w:rsidP="009636FF">
      <w:pPr>
        <w:jc w:val="center"/>
        <w:rPr>
          <w:rtl/>
          <w:lang w:bidi="fa-IR"/>
        </w:rPr>
      </w:pPr>
      <w:r w:rsidRPr="006568B9">
        <w:rPr>
          <w:rFonts w:cs="B Lotus" w:hint="cs"/>
          <w:bCs/>
          <w:rtl/>
          <w:lang w:bidi="fa-IR"/>
        </w:rPr>
        <w:t>***</w:t>
      </w:r>
    </w:p>
    <w:p w:rsidR="006568B9" w:rsidRDefault="006568B9" w:rsidP="001B3CF5">
      <w:pPr>
        <w:jc w:val="center"/>
        <w:rPr>
          <w:rtl/>
          <w:lang w:bidi="fa-IR"/>
        </w:rPr>
        <w:sectPr w:rsidR="006568B9" w:rsidSect="009B1F92">
          <w:footnotePr>
            <w:numRestart w:val="eachPage"/>
          </w:footnotePr>
          <w:type w:val="oddPage"/>
          <w:pgSz w:w="9639" w:h="13608" w:code="9"/>
          <w:pgMar w:top="851" w:right="1134" w:bottom="936" w:left="1134" w:header="851" w:footer="936" w:gutter="0"/>
          <w:cols w:space="708"/>
          <w:titlePg/>
          <w:bidi/>
          <w:rtlGutter/>
          <w:docGrid w:linePitch="381"/>
        </w:sectPr>
      </w:pPr>
    </w:p>
    <w:p w:rsidR="003335C5" w:rsidRPr="00D54038" w:rsidRDefault="006E5420" w:rsidP="006568B9">
      <w:pPr>
        <w:pStyle w:val="Heading1"/>
        <w:rPr>
          <w:rtl/>
          <w:lang w:bidi="fa-IR"/>
        </w:rPr>
      </w:pPr>
      <w:bookmarkStart w:id="15" w:name="_Toc293737985"/>
      <w:r w:rsidRPr="00D54038">
        <w:rPr>
          <w:rFonts w:hint="cs"/>
          <w:rtl/>
          <w:lang w:bidi="fa-IR"/>
        </w:rPr>
        <w:t>ا</w:t>
      </w:r>
      <w:r w:rsidR="00455388" w:rsidRPr="00D54038">
        <w:rPr>
          <w:rFonts w:hint="cs"/>
          <w:rtl/>
          <w:lang w:bidi="fa-IR"/>
        </w:rPr>
        <w:t>رک</w:t>
      </w:r>
      <w:r w:rsidRPr="00D54038">
        <w:rPr>
          <w:rFonts w:hint="cs"/>
          <w:rtl/>
          <w:lang w:bidi="fa-IR"/>
        </w:rPr>
        <w:t>ا</w:t>
      </w:r>
      <w:r w:rsidR="00455388" w:rsidRPr="00D54038">
        <w:rPr>
          <w:rFonts w:hint="cs"/>
          <w:rtl/>
          <w:lang w:bidi="fa-IR"/>
        </w:rPr>
        <w:t>ن به</w:t>
      </w:r>
      <w:r w:rsidRPr="00D54038">
        <w:rPr>
          <w:rFonts w:hint="cs"/>
          <w:rtl/>
          <w:lang w:bidi="fa-IR"/>
        </w:rPr>
        <w:t>ا</w:t>
      </w:r>
      <w:r w:rsidR="00455388" w:rsidRPr="00D54038">
        <w:rPr>
          <w:rFonts w:hint="cs"/>
          <w:rtl/>
          <w:lang w:bidi="fa-IR"/>
        </w:rPr>
        <w:t>ئیت</w:t>
      </w:r>
      <w:bookmarkEnd w:id="15"/>
    </w:p>
    <w:p w:rsidR="00455388" w:rsidRPr="00D54038" w:rsidRDefault="006E5420" w:rsidP="006568B9">
      <w:pPr>
        <w:jc w:val="lowKashida"/>
        <w:rPr>
          <w:rtl/>
          <w:lang w:bidi="fa-IR"/>
        </w:rPr>
      </w:pPr>
      <w:r w:rsidRPr="00D54038">
        <w:rPr>
          <w:rFonts w:hint="cs"/>
          <w:rtl/>
          <w:lang w:bidi="fa-IR"/>
        </w:rPr>
        <w:t>ا</w:t>
      </w:r>
      <w:r w:rsidR="00455388" w:rsidRPr="00D54038">
        <w:rPr>
          <w:rFonts w:hint="cs"/>
          <w:rtl/>
          <w:lang w:bidi="fa-IR"/>
        </w:rPr>
        <w:t>س</w:t>
      </w:r>
      <w:r w:rsidRPr="00D54038">
        <w:rPr>
          <w:rFonts w:hint="cs"/>
          <w:rtl/>
          <w:lang w:bidi="fa-IR"/>
        </w:rPr>
        <w:t>ا</w:t>
      </w:r>
      <w:r w:rsidR="00455388" w:rsidRPr="00D54038">
        <w:rPr>
          <w:rFonts w:hint="cs"/>
          <w:rtl/>
          <w:lang w:bidi="fa-IR"/>
        </w:rPr>
        <w:t>س عقیده به</w:t>
      </w:r>
      <w:r w:rsidRPr="00D54038">
        <w:rPr>
          <w:rFonts w:hint="cs"/>
          <w:rtl/>
          <w:lang w:bidi="fa-IR"/>
        </w:rPr>
        <w:t>ا</w:t>
      </w:r>
      <w:r w:rsidR="00455388" w:rsidRPr="00D54038">
        <w:rPr>
          <w:rFonts w:hint="cs"/>
          <w:rtl/>
          <w:lang w:bidi="fa-IR"/>
        </w:rPr>
        <w:t xml:space="preserve">ئیت بر </w:t>
      </w:r>
      <w:r w:rsidRPr="00D54038">
        <w:rPr>
          <w:rFonts w:hint="cs"/>
          <w:rtl/>
          <w:lang w:bidi="fa-IR"/>
        </w:rPr>
        <w:t>ا</w:t>
      </w:r>
      <w:r w:rsidR="00455388" w:rsidRPr="00D54038">
        <w:rPr>
          <w:rFonts w:hint="cs"/>
          <w:rtl/>
          <w:lang w:bidi="fa-IR"/>
        </w:rPr>
        <w:t xml:space="preserve">ین </w:t>
      </w:r>
      <w:r w:rsidRPr="00D54038">
        <w:rPr>
          <w:rFonts w:hint="cs"/>
          <w:rtl/>
          <w:lang w:bidi="fa-IR"/>
        </w:rPr>
        <w:t>ا</w:t>
      </w:r>
      <w:r w:rsidR="00455388" w:rsidRPr="00D54038">
        <w:rPr>
          <w:rFonts w:hint="cs"/>
          <w:rtl/>
          <w:lang w:bidi="fa-IR"/>
        </w:rPr>
        <w:t>ست که خد</w:t>
      </w:r>
      <w:r w:rsidRPr="00D54038">
        <w:rPr>
          <w:rFonts w:hint="cs"/>
          <w:rtl/>
          <w:lang w:bidi="fa-IR"/>
        </w:rPr>
        <w:t>ا</w:t>
      </w:r>
      <w:r w:rsidR="00455388" w:rsidRPr="00D54038">
        <w:rPr>
          <w:rFonts w:hint="cs"/>
          <w:rtl/>
          <w:lang w:bidi="fa-IR"/>
        </w:rPr>
        <w:t>وند همر</w:t>
      </w:r>
      <w:r w:rsidRPr="00D54038">
        <w:rPr>
          <w:rFonts w:hint="cs"/>
          <w:rtl/>
          <w:lang w:bidi="fa-IR"/>
        </w:rPr>
        <w:t>ا</w:t>
      </w:r>
      <w:r w:rsidR="00455388" w:rsidRPr="00D54038">
        <w:rPr>
          <w:rFonts w:hint="cs"/>
          <w:rtl/>
          <w:lang w:bidi="fa-IR"/>
        </w:rPr>
        <w:t>ه ب</w:t>
      </w:r>
      <w:r w:rsidRPr="00D54038">
        <w:rPr>
          <w:rFonts w:hint="cs"/>
          <w:rtl/>
          <w:lang w:bidi="fa-IR"/>
        </w:rPr>
        <w:t>ا</w:t>
      </w:r>
      <w:r w:rsidR="00455388" w:rsidRPr="00D54038">
        <w:rPr>
          <w:rFonts w:hint="cs"/>
          <w:rtl/>
          <w:lang w:bidi="fa-IR"/>
        </w:rPr>
        <w:t xml:space="preserve"> </w:t>
      </w:r>
      <w:r w:rsidRPr="00D54038">
        <w:rPr>
          <w:rFonts w:hint="cs"/>
          <w:rtl/>
          <w:lang w:bidi="fa-IR"/>
        </w:rPr>
        <w:t>ا</w:t>
      </w:r>
      <w:r w:rsidR="00455388" w:rsidRPr="00D54038">
        <w:rPr>
          <w:rFonts w:hint="cs"/>
          <w:rtl/>
          <w:lang w:bidi="fa-IR"/>
        </w:rPr>
        <w:t>سم</w:t>
      </w:r>
      <w:r w:rsidRPr="00D54038">
        <w:rPr>
          <w:rFonts w:hint="cs"/>
          <w:rtl/>
          <w:lang w:bidi="fa-IR"/>
        </w:rPr>
        <w:t>ا</w:t>
      </w:r>
      <w:r w:rsidR="00455388" w:rsidRPr="00D54038">
        <w:rPr>
          <w:rFonts w:hint="cs"/>
          <w:rtl/>
          <w:lang w:bidi="fa-IR"/>
        </w:rPr>
        <w:t>ء و صف</w:t>
      </w:r>
      <w:r w:rsidRPr="00D54038">
        <w:rPr>
          <w:rFonts w:hint="cs"/>
          <w:rtl/>
          <w:lang w:bidi="fa-IR"/>
        </w:rPr>
        <w:t>ا</w:t>
      </w:r>
      <w:r w:rsidR="00455388" w:rsidRPr="00D54038">
        <w:rPr>
          <w:rFonts w:hint="cs"/>
          <w:rtl/>
          <w:lang w:bidi="fa-IR"/>
        </w:rPr>
        <w:t>تی که در کت</w:t>
      </w:r>
      <w:r w:rsidRPr="00D54038">
        <w:rPr>
          <w:rFonts w:hint="cs"/>
          <w:rtl/>
          <w:lang w:bidi="fa-IR"/>
        </w:rPr>
        <w:t>ا</w:t>
      </w:r>
      <w:r w:rsidR="00455388" w:rsidRPr="00D54038">
        <w:rPr>
          <w:rFonts w:hint="cs"/>
          <w:rtl/>
          <w:lang w:bidi="fa-IR"/>
        </w:rPr>
        <w:t xml:space="preserve">ب </w:t>
      </w:r>
      <w:r w:rsidRPr="00D54038">
        <w:rPr>
          <w:rFonts w:hint="cs"/>
          <w:rtl/>
          <w:lang w:bidi="fa-IR"/>
        </w:rPr>
        <w:t>ا</w:t>
      </w:r>
      <w:r w:rsidR="00455388" w:rsidRPr="00D54038">
        <w:rPr>
          <w:rFonts w:hint="cs"/>
          <w:rtl/>
          <w:lang w:bidi="fa-IR"/>
        </w:rPr>
        <w:t>نبی</w:t>
      </w:r>
      <w:r w:rsidRPr="00D54038">
        <w:rPr>
          <w:rFonts w:hint="cs"/>
          <w:rtl/>
          <w:lang w:bidi="fa-IR"/>
        </w:rPr>
        <w:t>ا</w:t>
      </w:r>
      <w:r w:rsidR="00455388" w:rsidRPr="00D54038">
        <w:rPr>
          <w:rFonts w:hint="cs"/>
          <w:rtl/>
          <w:lang w:bidi="fa-IR"/>
        </w:rPr>
        <w:t>ئش خود ر</w:t>
      </w:r>
      <w:r w:rsidRPr="00D54038">
        <w:rPr>
          <w:rFonts w:hint="cs"/>
          <w:rtl/>
          <w:lang w:bidi="fa-IR"/>
        </w:rPr>
        <w:t>ا</w:t>
      </w:r>
      <w:r w:rsidR="00455388" w:rsidRPr="00D54038">
        <w:rPr>
          <w:rFonts w:hint="cs"/>
          <w:rtl/>
          <w:lang w:bidi="fa-IR"/>
        </w:rPr>
        <w:t xml:space="preserve"> به </w:t>
      </w:r>
      <w:r w:rsidR="00C420DA" w:rsidRPr="00D54038">
        <w:rPr>
          <w:rFonts w:hint="cs"/>
          <w:rtl/>
          <w:lang w:bidi="fa-IR"/>
        </w:rPr>
        <w:t>آن</w:t>
      </w:r>
      <w:r w:rsidR="00455388" w:rsidRPr="00D54038">
        <w:rPr>
          <w:rFonts w:hint="cs"/>
          <w:rtl/>
          <w:lang w:bidi="fa-IR"/>
        </w:rPr>
        <w:t xml:space="preserve"> خو</w:t>
      </w:r>
      <w:r w:rsidRPr="00D54038">
        <w:rPr>
          <w:rFonts w:hint="cs"/>
          <w:rtl/>
          <w:lang w:bidi="fa-IR"/>
        </w:rPr>
        <w:t>ا</w:t>
      </w:r>
      <w:r w:rsidR="00455388" w:rsidRPr="00D54038">
        <w:rPr>
          <w:rFonts w:hint="cs"/>
          <w:rtl/>
          <w:lang w:bidi="fa-IR"/>
        </w:rPr>
        <w:t>نده و ی</w:t>
      </w:r>
      <w:r w:rsidRPr="00D54038">
        <w:rPr>
          <w:rFonts w:hint="cs"/>
          <w:rtl/>
          <w:lang w:bidi="fa-IR"/>
        </w:rPr>
        <w:t>ا</w:t>
      </w:r>
      <w:r w:rsidR="00455388" w:rsidRPr="00D54038">
        <w:rPr>
          <w:rFonts w:hint="cs"/>
          <w:rtl/>
          <w:lang w:bidi="fa-IR"/>
        </w:rPr>
        <w:t xml:space="preserve"> وصف نموده </w:t>
      </w:r>
      <w:r w:rsidRPr="00D54038">
        <w:rPr>
          <w:rFonts w:hint="cs"/>
          <w:rtl/>
          <w:lang w:bidi="fa-IR"/>
        </w:rPr>
        <w:t>ا</w:t>
      </w:r>
      <w:r w:rsidR="00455388" w:rsidRPr="00D54038">
        <w:rPr>
          <w:rFonts w:hint="cs"/>
          <w:rtl/>
          <w:lang w:bidi="fa-IR"/>
        </w:rPr>
        <w:t>ست، وجود مطلقی ند</w:t>
      </w:r>
      <w:r w:rsidRPr="00D54038">
        <w:rPr>
          <w:rFonts w:hint="cs"/>
          <w:rtl/>
          <w:lang w:bidi="fa-IR"/>
        </w:rPr>
        <w:t>ا</w:t>
      </w:r>
      <w:r w:rsidR="00455388" w:rsidRPr="00D54038">
        <w:rPr>
          <w:rFonts w:hint="cs"/>
          <w:rtl/>
          <w:lang w:bidi="fa-IR"/>
        </w:rPr>
        <w:t xml:space="preserve">رد. بلکه وجود </w:t>
      </w:r>
      <w:r w:rsidRPr="00D54038">
        <w:rPr>
          <w:rFonts w:hint="cs"/>
          <w:rtl/>
          <w:lang w:bidi="fa-IR"/>
        </w:rPr>
        <w:t>ا</w:t>
      </w:r>
      <w:r w:rsidR="00455388" w:rsidRPr="00D54038">
        <w:rPr>
          <w:rFonts w:hint="cs"/>
          <w:rtl/>
          <w:lang w:bidi="fa-IR"/>
        </w:rPr>
        <w:t>و سبح</w:t>
      </w:r>
      <w:r w:rsidRPr="00D54038">
        <w:rPr>
          <w:rFonts w:hint="cs"/>
          <w:rtl/>
          <w:lang w:bidi="fa-IR"/>
        </w:rPr>
        <w:t>ا</w:t>
      </w:r>
      <w:r w:rsidR="00455388" w:rsidRPr="00D54038">
        <w:rPr>
          <w:rFonts w:hint="cs"/>
          <w:rtl/>
          <w:lang w:bidi="fa-IR"/>
        </w:rPr>
        <w:t>نه وتع</w:t>
      </w:r>
      <w:r w:rsidRPr="00D54038">
        <w:rPr>
          <w:rFonts w:hint="cs"/>
          <w:rtl/>
          <w:lang w:bidi="fa-IR"/>
        </w:rPr>
        <w:t>ا</w:t>
      </w:r>
      <w:r w:rsidR="00455388" w:rsidRPr="00D54038">
        <w:rPr>
          <w:rFonts w:hint="cs"/>
          <w:rtl/>
          <w:lang w:bidi="fa-IR"/>
        </w:rPr>
        <w:t>لی نی</w:t>
      </w:r>
      <w:r w:rsidRPr="00D54038">
        <w:rPr>
          <w:rFonts w:hint="cs"/>
          <w:rtl/>
          <w:lang w:bidi="fa-IR"/>
        </w:rPr>
        <w:t>ا</w:t>
      </w:r>
      <w:r w:rsidR="00455388" w:rsidRPr="00D54038">
        <w:rPr>
          <w:rFonts w:hint="cs"/>
          <w:rtl/>
          <w:lang w:bidi="fa-IR"/>
        </w:rPr>
        <w:t>زمند کس</w:t>
      </w:r>
      <w:r w:rsidRPr="00D54038">
        <w:rPr>
          <w:rFonts w:hint="cs"/>
          <w:rtl/>
          <w:lang w:bidi="fa-IR"/>
        </w:rPr>
        <w:t>ا</w:t>
      </w:r>
      <w:r w:rsidR="00455388" w:rsidRPr="00D54038">
        <w:rPr>
          <w:rFonts w:hint="cs"/>
          <w:rtl/>
          <w:lang w:bidi="fa-IR"/>
        </w:rPr>
        <w:t xml:space="preserve">نی </w:t>
      </w:r>
      <w:r w:rsidRPr="00D54038">
        <w:rPr>
          <w:rFonts w:hint="cs"/>
          <w:rtl/>
          <w:lang w:bidi="fa-IR"/>
        </w:rPr>
        <w:t>ا</w:t>
      </w:r>
      <w:r w:rsidR="00455388" w:rsidRPr="00D54038">
        <w:rPr>
          <w:rFonts w:hint="cs"/>
          <w:rtl/>
          <w:lang w:bidi="fa-IR"/>
        </w:rPr>
        <w:t xml:space="preserve">ست که ظهور دهنده </w:t>
      </w:r>
      <w:r w:rsidRPr="00D54038">
        <w:rPr>
          <w:rFonts w:hint="cs"/>
          <w:rtl/>
          <w:lang w:bidi="fa-IR"/>
        </w:rPr>
        <w:t>ا</w:t>
      </w:r>
      <w:r w:rsidR="00455388" w:rsidRPr="00D54038">
        <w:rPr>
          <w:rFonts w:hint="cs"/>
          <w:rtl/>
          <w:lang w:bidi="fa-IR"/>
        </w:rPr>
        <w:t xml:space="preserve">مر </w:t>
      </w:r>
      <w:r w:rsidRPr="00D54038">
        <w:rPr>
          <w:rFonts w:hint="cs"/>
          <w:rtl/>
          <w:lang w:bidi="fa-IR"/>
        </w:rPr>
        <w:t>ا</w:t>
      </w:r>
      <w:r w:rsidR="00455388" w:rsidRPr="00D54038">
        <w:rPr>
          <w:rFonts w:hint="cs"/>
          <w:rtl/>
          <w:lang w:bidi="fa-IR"/>
        </w:rPr>
        <w:t xml:space="preserve">و بوده، و به زعم </w:t>
      </w:r>
      <w:r w:rsidR="00FD0B97" w:rsidRPr="00D54038">
        <w:rPr>
          <w:rFonts w:hint="cs"/>
          <w:rtl/>
          <w:lang w:bidi="fa-IR"/>
        </w:rPr>
        <w:t>آنان</w:t>
      </w:r>
      <w:r w:rsidR="00455388" w:rsidRPr="00D54038">
        <w:rPr>
          <w:rFonts w:hint="cs"/>
          <w:rtl/>
          <w:lang w:bidi="fa-IR"/>
        </w:rPr>
        <w:t xml:space="preserve"> همگی </w:t>
      </w:r>
      <w:r w:rsidR="001935E8">
        <w:rPr>
          <w:rFonts w:hint="cs"/>
          <w:rtl/>
          <w:lang w:bidi="fa-IR"/>
        </w:rPr>
        <w:t>آمده</w:t>
      </w:r>
      <w:r w:rsidR="00455388" w:rsidRPr="00D54038">
        <w:rPr>
          <w:rFonts w:hint="cs"/>
          <w:rtl/>
          <w:lang w:bidi="fa-IR"/>
        </w:rPr>
        <w:t xml:space="preserve"> </w:t>
      </w:r>
      <w:r w:rsidRPr="00D54038">
        <w:rPr>
          <w:rFonts w:hint="cs"/>
          <w:rtl/>
          <w:lang w:bidi="fa-IR"/>
        </w:rPr>
        <w:t>ا</w:t>
      </w:r>
      <w:r w:rsidR="00455388" w:rsidRPr="00D54038">
        <w:rPr>
          <w:rFonts w:hint="cs"/>
          <w:rtl/>
          <w:lang w:bidi="fa-IR"/>
        </w:rPr>
        <w:t>ند ت</w:t>
      </w:r>
      <w:r w:rsidRPr="00D54038">
        <w:rPr>
          <w:rFonts w:hint="cs"/>
          <w:rtl/>
          <w:lang w:bidi="fa-IR"/>
        </w:rPr>
        <w:t>ا</w:t>
      </w:r>
      <w:r w:rsidR="00455388" w:rsidRPr="00D54038">
        <w:rPr>
          <w:rFonts w:hint="cs"/>
          <w:rtl/>
          <w:lang w:bidi="fa-IR"/>
        </w:rPr>
        <w:t xml:space="preserve"> «مظهر </w:t>
      </w:r>
      <w:r w:rsidRPr="00D54038">
        <w:rPr>
          <w:rFonts w:hint="cs"/>
          <w:rtl/>
          <w:lang w:bidi="fa-IR"/>
        </w:rPr>
        <w:t>ا</w:t>
      </w:r>
      <w:r w:rsidR="00455388" w:rsidRPr="00D54038">
        <w:rPr>
          <w:rFonts w:hint="cs"/>
          <w:rtl/>
          <w:lang w:bidi="fa-IR"/>
        </w:rPr>
        <w:t>به</w:t>
      </w:r>
      <w:r w:rsidRPr="00D54038">
        <w:rPr>
          <w:rFonts w:hint="cs"/>
          <w:rtl/>
          <w:lang w:bidi="fa-IR"/>
        </w:rPr>
        <w:t>ا</w:t>
      </w:r>
      <w:r w:rsidR="00455388" w:rsidRPr="00D54038">
        <w:rPr>
          <w:rFonts w:hint="cs"/>
          <w:rtl/>
          <w:lang w:bidi="fa-IR"/>
        </w:rPr>
        <w:t xml:space="preserve">ی» </w:t>
      </w:r>
      <w:r w:rsidRPr="00D54038">
        <w:rPr>
          <w:rFonts w:hint="cs"/>
          <w:rtl/>
          <w:lang w:bidi="fa-IR"/>
        </w:rPr>
        <w:t>ا</w:t>
      </w:r>
      <w:r w:rsidR="00455388" w:rsidRPr="00D54038">
        <w:rPr>
          <w:rFonts w:hint="cs"/>
          <w:rtl/>
          <w:lang w:bidi="fa-IR"/>
        </w:rPr>
        <w:t>و ر</w:t>
      </w:r>
      <w:r w:rsidRPr="00D54038">
        <w:rPr>
          <w:rFonts w:hint="cs"/>
          <w:rtl/>
          <w:lang w:bidi="fa-IR"/>
        </w:rPr>
        <w:t>ا</w:t>
      </w:r>
      <w:r w:rsidR="00455388" w:rsidRPr="00D54038">
        <w:rPr>
          <w:rFonts w:hint="cs"/>
          <w:rtl/>
          <w:lang w:bidi="fa-IR"/>
        </w:rPr>
        <w:t xml:space="preserve"> که به «به</w:t>
      </w:r>
      <w:r w:rsidRPr="00D54038">
        <w:rPr>
          <w:rFonts w:hint="cs"/>
          <w:rtl/>
          <w:lang w:bidi="fa-IR"/>
        </w:rPr>
        <w:t>ا</w:t>
      </w:r>
      <w:r w:rsidR="00455388" w:rsidRPr="00D54038">
        <w:rPr>
          <w:rFonts w:hint="cs"/>
          <w:rtl/>
          <w:lang w:bidi="fa-IR"/>
        </w:rPr>
        <w:t xml:space="preserve">ء </w:t>
      </w:r>
      <w:r w:rsidRPr="00D54038">
        <w:rPr>
          <w:rFonts w:hint="cs"/>
          <w:rtl/>
          <w:lang w:bidi="fa-IR"/>
        </w:rPr>
        <w:t>ا</w:t>
      </w:r>
      <w:r w:rsidR="00455388" w:rsidRPr="00D54038">
        <w:rPr>
          <w:rFonts w:hint="cs"/>
          <w:rtl/>
          <w:lang w:bidi="fa-IR"/>
        </w:rPr>
        <w:t xml:space="preserve">لله» ملقب گشته </w:t>
      </w:r>
      <w:r w:rsidRPr="00D54038">
        <w:rPr>
          <w:rFonts w:hint="cs"/>
          <w:rtl/>
          <w:lang w:bidi="fa-IR"/>
        </w:rPr>
        <w:t>ا</w:t>
      </w:r>
      <w:r w:rsidR="00455388" w:rsidRPr="00D54038">
        <w:rPr>
          <w:rFonts w:hint="cs"/>
          <w:rtl/>
          <w:lang w:bidi="fa-IR"/>
        </w:rPr>
        <w:t>ست، بش</w:t>
      </w:r>
      <w:r w:rsidRPr="00D54038">
        <w:rPr>
          <w:rFonts w:hint="cs"/>
          <w:rtl/>
          <w:lang w:bidi="fa-IR"/>
        </w:rPr>
        <w:t>ا</w:t>
      </w:r>
      <w:r w:rsidR="00455388" w:rsidRPr="00D54038">
        <w:rPr>
          <w:rFonts w:hint="cs"/>
          <w:rtl/>
          <w:lang w:bidi="fa-IR"/>
        </w:rPr>
        <w:t>رت دهند.</w:t>
      </w:r>
    </w:p>
    <w:p w:rsidR="00455388" w:rsidRPr="00D54038" w:rsidRDefault="00455388" w:rsidP="00455388">
      <w:pPr>
        <w:ind w:firstLine="284"/>
        <w:jc w:val="lowKashida"/>
        <w:rPr>
          <w:rtl/>
          <w:lang w:bidi="fa-IR"/>
        </w:rPr>
      </w:pPr>
      <w:r w:rsidRPr="00D54038">
        <w:rPr>
          <w:rFonts w:hint="cs"/>
          <w:rtl/>
          <w:lang w:bidi="fa-IR"/>
        </w:rPr>
        <w:t xml:space="preserve">پس به عقیده </w:t>
      </w:r>
      <w:r w:rsidR="00FD0B97" w:rsidRPr="00D54038">
        <w:rPr>
          <w:rFonts w:hint="cs"/>
          <w:rtl/>
          <w:lang w:bidi="fa-IR"/>
        </w:rPr>
        <w:t>آنان</w:t>
      </w:r>
      <w:r w:rsidRPr="00D54038">
        <w:rPr>
          <w:rFonts w:hint="cs"/>
          <w:rtl/>
          <w:lang w:bidi="fa-IR"/>
        </w:rPr>
        <w:t xml:space="preserve"> به</w:t>
      </w:r>
      <w:r w:rsidR="006E5420" w:rsidRPr="00D54038">
        <w:rPr>
          <w:rFonts w:hint="cs"/>
          <w:rtl/>
          <w:lang w:bidi="fa-IR"/>
        </w:rPr>
        <w:t>ا</w:t>
      </w:r>
      <w:r w:rsidRPr="00D54038">
        <w:rPr>
          <w:rFonts w:hint="cs"/>
          <w:rtl/>
          <w:lang w:bidi="fa-IR"/>
        </w:rPr>
        <w:t xml:space="preserve">ء </w:t>
      </w:r>
      <w:r w:rsidR="006E5420" w:rsidRPr="00D54038">
        <w:rPr>
          <w:rFonts w:hint="cs"/>
          <w:rtl/>
          <w:lang w:bidi="fa-IR"/>
        </w:rPr>
        <w:t>ا</w:t>
      </w:r>
      <w:r w:rsidRPr="00D54038">
        <w:rPr>
          <w:rFonts w:hint="cs"/>
          <w:rtl/>
          <w:lang w:bidi="fa-IR"/>
        </w:rPr>
        <w:t>لله هم</w:t>
      </w:r>
      <w:r w:rsidR="006E5420" w:rsidRPr="00D54038">
        <w:rPr>
          <w:rFonts w:hint="cs"/>
          <w:rtl/>
          <w:lang w:bidi="fa-IR"/>
        </w:rPr>
        <w:t>ا</w:t>
      </w:r>
      <w:r w:rsidRPr="00D54038">
        <w:rPr>
          <w:rFonts w:hint="cs"/>
          <w:rtl/>
          <w:lang w:bidi="fa-IR"/>
        </w:rPr>
        <w:t>ن رب و پروردگ</w:t>
      </w:r>
      <w:r w:rsidR="006E5420" w:rsidRPr="00D54038">
        <w:rPr>
          <w:rFonts w:hint="cs"/>
          <w:rtl/>
          <w:lang w:bidi="fa-IR"/>
        </w:rPr>
        <w:t>ا</w:t>
      </w:r>
      <w:r w:rsidRPr="00D54038">
        <w:rPr>
          <w:rFonts w:hint="cs"/>
          <w:rtl/>
          <w:lang w:bidi="fa-IR"/>
        </w:rPr>
        <w:t xml:space="preserve">ری </w:t>
      </w:r>
      <w:r w:rsidR="006E5420" w:rsidRPr="00D54038">
        <w:rPr>
          <w:rFonts w:hint="cs"/>
          <w:rtl/>
          <w:lang w:bidi="fa-IR"/>
        </w:rPr>
        <w:t>ا</w:t>
      </w:r>
      <w:r w:rsidRPr="00D54038">
        <w:rPr>
          <w:rFonts w:hint="cs"/>
          <w:rtl/>
          <w:lang w:bidi="fa-IR"/>
        </w:rPr>
        <w:t xml:space="preserve">ست که همه </w:t>
      </w:r>
      <w:r w:rsidR="006E5420" w:rsidRPr="00D54038">
        <w:rPr>
          <w:rFonts w:hint="cs"/>
          <w:rtl/>
          <w:lang w:bidi="fa-IR"/>
        </w:rPr>
        <w:t>ا</w:t>
      </w:r>
      <w:r w:rsidR="00C64310" w:rsidRPr="00D54038">
        <w:rPr>
          <w:rFonts w:hint="cs"/>
          <w:rtl/>
          <w:lang w:bidi="fa-IR"/>
        </w:rPr>
        <w:t>دی</w:t>
      </w:r>
      <w:r w:rsidR="006E5420" w:rsidRPr="00D54038">
        <w:rPr>
          <w:rFonts w:hint="cs"/>
          <w:rtl/>
          <w:lang w:bidi="fa-IR"/>
        </w:rPr>
        <w:t>ا</w:t>
      </w:r>
      <w:r w:rsidR="00C64310" w:rsidRPr="00D54038">
        <w:rPr>
          <w:rFonts w:hint="cs"/>
          <w:rtl/>
          <w:lang w:bidi="fa-IR"/>
        </w:rPr>
        <w:t>ن</w:t>
      </w:r>
      <w:r w:rsidRPr="00D54038">
        <w:rPr>
          <w:rFonts w:hint="cs"/>
          <w:rtl/>
          <w:lang w:bidi="fa-IR"/>
        </w:rPr>
        <w:t xml:space="preserve"> </w:t>
      </w:r>
      <w:r w:rsidR="006E5420" w:rsidRPr="00D54038">
        <w:rPr>
          <w:rFonts w:hint="cs"/>
          <w:rtl/>
          <w:lang w:bidi="fa-IR"/>
        </w:rPr>
        <w:t>ا</w:t>
      </w:r>
      <w:r w:rsidRPr="00D54038">
        <w:rPr>
          <w:rFonts w:hint="cs"/>
          <w:rtl/>
          <w:lang w:bidi="fa-IR"/>
        </w:rPr>
        <w:t>و ر</w:t>
      </w:r>
      <w:r w:rsidR="006E5420" w:rsidRPr="00D54038">
        <w:rPr>
          <w:rFonts w:hint="cs"/>
          <w:rtl/>
          <w:lang w:bidi="fa-IR"/>
        </w:rPr>
        <w:t>ا</w:t>
      </w:r>
      <w:r w:rsidRPr="00D54038">
        <w:rPr>
          <w:rFonts w:hint="cs"/>
          <w:rtl/>
          <w:lang w:bidi="fa-IR"/>
        </w:rPr>
        <w:t xml:space="preserve"> بش</w:t>
      </w:r>
      <w:r w:rsidR="006E5420" w:rsidRPr="00D54038">
        <w:rPr>
          <w:rFonts w:hint="cs"/>
          <w:rtl/>
          <w:lang w:bidi="fa-IR"/>
        </w:rPr>
        <w:t>ا</w:t>
      </w:r>
      <w:r w:rsidRPr="00D54038">
        <w:rPr>
          <w:rFonts w:hint="cs"/>
          <w:rtl/>
          <w:lang w:bidi="fa-IR"/>
        </w:rPr>
        <w:t>رت د</w:t>
      </w:r>
      <w:r w:rsidR="006E5420" w:rsidRPr="00D54038">
        <w:rPr>
          <w:rFonts w:hint="cs"/>
          <w:rtl/>
          <w:lang w:bidi="fa-IR"/>
        </w:rPr>
        <w:t>ا</w:t>
      </w:r>
      <w:r w:rsidRPr="00D54038">
        <w:rPr>
          <w:rFonts w:hint="cs"/>
          <w:rtl/>
          <w:lang w:bidi="fa-IR"/>
        </w:rPr>
        <w:t xml:space="preserve">ده </w:t>
      </w:r>
      <w:r w:rsidR="006E5420" w:rsidRPr="00D54038">
        <w:rPr>
          <w:rFonts w:hint="cs"/>
          <w:rtl/>
          <w:lang w:bidi="fa-IR"/>
        </w:rPr>
        <w:t>ا</w:t>
      </w:r>
      <w:r w:rsidRPr="00D54038">
        <w:rPr>
          <w:rFonts w:hint="cs"/>
          <w:rtl/>
          <w:lang w:bidi="fa-IR"/>
        </w:rPr>
        <w:t xml:space="preserve">ند، و </w:t>
      </w:r>
      <w:r w:rsidR="006E5420" w:rsidRPr="00D54038">
        <w:rPr>
          <w:rFonts w:hint="cs"/>
          <w:rtl/>
          <w:lang w:bidi="fa-IR"/>
        </w:rPr>
        <w:t>ا</w:t>
      </w:r>
      <w:r w:rsidRPr="00D54038">
        <w:rPr>
          <w:rFonts w:hint="cs"/>
          <w:rtl/>
          <w:lang w:bidi="fa-IR"/>
        </w:rPr>
        <w:t>و شریعت‌گذ</w:t>
      </w:r>
      <w:r w:rsidR="006E5420" w:rsidRPr="00D54038">
        <w:rPr>
          <w:rFonts w:hint="cs"/>
          <w:rtl/>
          <w:lang w:bidi="fa-IR"/>
        </w:rPr>
        <w:t>ا</w:t>
      </w:r>
      <w:r w:rsidRPr="00D54038">
        <w:rPr>
          <w:rFonts w:hint="cs"/>
          <w:rtl/>
          <w:lang w:bidi="fa-IR"/>
        </w:rPr>
        <w:t xml:space="preserve">ر </w:t>
      </w:r>
      <w:r w:rsidR="006E5420" w:rsidRPr="00D54038">
        <w:rPr>
          <w:rFonts w:hint="cs"/>
          <w:rtl/>
          <w:lang w:bidi="fa-IR"/>
        </w:rPr>
        <w:t>ا</w:t>
      </w:r>
      <w:r w:rsidRPr="00D54038">
        <w:rPr>
          <w:rFonts w:hint="cs"/>
          <w:rtl/>
          <w:lang w:bidi="fa-IR"/>
        </w:rPr>
        <w:t>عل</w:t>
      </w:r>
      <w:r w:rsidR="006E5420" w:rsidRPr="00D54038">
        <w:rPr>
          <w:rFonts w:hint="cs"/>
          <w:rtl/>
          <w:lang w:bidi="fa-IR"/>
        </w:rPr>
        <w:t>ا</w:t>
      </w:r>
      <w:r w:rsidRPr="00D54038">
        <w:rPr>
          <w:rFonts w:hint="cs"/>
          <w:rtl/>
          <w:lang w:bidi="fa-IR"/>
        </w:rPr>
        <w:t xml:space="preserve">ئی </w:t>
      </w:r>
      <w:r w:rsidR="006E5420" w:rsidRPr="00D54038">
        <w:rPr>
          <w:rFonts w:hint="cs"/>
          <w:rtl/>
          <w:lang w:bidi="fa-IR"/>
        </w:rPr>
        <w:t>ا</w:t>
      </w:r>
      <w:r w:rsidRPr="00D54038">
        <w:rPr>
          <w:rFonts w:hint="cs"/>
          <w:rtl/>
          <w:lang w:bidi="fa-IR"/>
        </w:rPr>
        <w:t>ست که بود</w:t>
      </w:r>
      <w:r w:rsidR="006E5420" w:rsidRPr="00D54038">
        <w:rPr>
          <w:rFonts w:hint="cs"/>
          <w:rtl/>
          <w:lang w:bidi="fa-IR"/>
        </w:rPr>
        <w:t>ا</w:t>
      </w:r>
      <w:r w:rsidRPr="00D54038">
        <w:rPr>
          <w:rFonts w:hint="cs"/>
          <w:rtl/>
          <w:lang w:bidi="fa-IR"/>
        </w:rPr>
        <w:t>، برهم</w:t>
      </w:r>
      <w:r w:rsidR="006E5420" w:rsidRPr="00D54038">
        <w:rPr>
          <w:rFonts w:hint="cs"/>
          <w:rtl/>
          <w:lang w:bidi="fa-IR"/>
        </w:rPr>
        <w:t>ا</w:t>
      </w:r>
      <w:r w:rsidRPr="00D54038">
        <w:rPr>
          <w:rFonts w:hint="cs"/>
          <w:rtl/>
          <w:lang w:bidi="fa-IR"/>
        </w:rPr>
        <w:t xml:space="preserve">، یهودیت و مسیحیت و حتی </w:t>
      </w:r>
      <w:r w:rsidR="006E5420" w:rsidRPr="00D54038">
        <w:rPr>
          <w:rFonts w:hint="cs"/>
          <w:rtl/>
          <w:lang w:bidi="fa-IR"/>
        </w:rPr>
        <w:t>ا</w:t>
      </w:r>
      <w:r w:rsidRPr="00D54038">
        <w:rPr>
          <w:rFonts w:hint="cs"/>
          <w:rtl/>
          <w:lang w:bidi="fa-IR"/>
        </w:rPr>
        <w:t>سل</w:t>
      </w:r>
      <w:r w:rsidR="006E5420" w:rsidRPr="00D54038">
        <w:rPr>
          <w:rFonts w:hint="cs"/>
          <w:rtl/>
          <w:lang w:bidi="fa-IR"/>
        </w:rPr>
        <w:t>ا</w:t>
      </w:r>
      <w:r w:rsidRPr="00D54038">
        <w:rPr>
          <w:rFonts w:hint="cs"/>
          <w:rtl/>
          <w:lang w:bidi="fa-IR"/>
        </w:rPr>
        <w:t xml:space="preserve">م </w:t>
      </w:r>
      <w:r w:rsidR="006E5420" w:rsidRPr="00D54038">
        <w:rPr>
          <w:rFonts w:hint="cs"/>
          <w:rtl/>
          <w:lang w:bidi="fa-IR"/>
        </w:rPr>
        <w:t>ا</w:t>
      </w:r>
      <w:r w:rsidRPr="00D54038">
        <w:rPr>
          <w:rFonts w:hint="cs"/>
          <w:rtl/>
          <w:lang w:bidi="fa-IR"/>
        </w:rPr>
        <w:t xml:space="preserve">ز ظهور </w:t>
      </w:r>
      <w:r w:rsidR="006E5420" w:rsidRPr="00D54038">
        <w:rPr>
          <w:rFonts w:hint="cs"/>
          <w:rtl/>
          <w:lang w:bidi="fa-IR"/>
        </w:rPr>
        <w:t>ا</w:t>
      </w:r>
      <w:r w:rsidRPr="00D54038">
        <w:rPr>
          <w:rFonts w:hint="cs"/>
          <w:rtl/>
          <w:lang w:bidi="fa-IR"/>
        </w:rPr>
        <w:t>و خبر د</w:t>
      </w:r>
      <w:r w:rsidR="006E5420" w:rsidRPr="00D54038">
        <w:rPr>
          <w:rFonts w:hint="cs"/>
          <w:rtl/>
          <w:lang w:bidi="fa-IR"/>
        </w:rPr>
        <w:t>ا</w:t>
      </w:r>
      <w:r w:rsidRPr="00D54038">
        <w:rPr>
          <w:rFonts w:hint="cs"/>
          <w:rtl/>
          <w:lang w:bidi="fa-IR"/>
        </w:rPr>
        <w:t xml:space="preserve">ده </w:t>
      </w:r>
      <w:r w:rsidR="006E5420" w:rsidRPr="00D54038">
        <w:rPr>
          <w:rFonts w:hint="cs"/>
          <w:rtl/>
          <w:lang w:bidi="fa-IR"/>
        </w:rPr>
        <w:t>ا</w:t>
      </w:r>
      <w:r w:rsidRPr="00D54038">
        <w:rPr>
          <w:rFonts w:hint="cs"/>
          <w:rtl/>
          <w:lang w:bidi="fa-IR"/>
        </w:rPr>
        <w:t xml:space="preserve">ند، و به زعم </w:t>
      </w:r>
      <w:r w:rsidR="00FD0B97" w:rsidRPr="00D54038">
        <w:rPr>
          <w:rFonts w:hint="cs"/>
          <w:rtl/>
          <w:lang w:bidi="fa-IR"/>
        </w:rPr>
        <w:t>آنان</w:t>
      </w:r>
      <w:r w:rsidRPr="00D54038">
        <w:rPr>
          <w:rFonts w:hint="cs"/>
          <w:rtl/>
          <w:lang w:bidi="fa-IR"/>
        </w:rPr>
        <w:t xml:space="preserve"> همه </w:t>
      </w:r>
      <w:r w:rsidR="006E5420" w:rsidRPr="00D54038">
        <w:rPr>
          <w:rFonts w:hint="cs"/>
          <w:rtl/>
          <w:lang w:bidi="fa-IR"/>
        </w:rPr>
        <w:t>ا</w:t>
      </w:r>
      <w:r w:rsidRPr="00D54038">
        <w:rPr>
          <w:rFonts w:hint="cs"/>
          <w:rtl/>
          <w:lang w:bidi="fa-IR"/>
        </w:rPr>
        <w:t>ین دی</w:t>
      </w:r>
      <w:r w:rsidR="006E5420" w:rsidRPr="00D54038">
        <w:rPr>
          <w:rFonts w:hint="cs"/>
          <w:rtl/>
          <w:lang w:bidi="fa-IR"/>
        </w:rPr>
        <w:t>ا</w:t>
      </w:r>
      <w:r w:rsidRPr="00D54038">
        <w:rPr>
          <w:rFonts w:hint="cs"/>
          <w:rtl/>
          <w:lang w:bidi="fa-IR"/>
        </w:rPr>
        <w:t>ن</w:t>
      </w:r>
      <w:r w:rsidR="006E5420" w:rsidRPr="00D54038">
        <w:rPr>
          <w:rFonts w:hint="cs"/>
          <w:rtl/>
          <w:lang w:bidi="fa-IR"/>
        </w:rPr>
        <w:t>ا</w:t>
      </w:r>
      <w:r w:rsidRPr="00D54038">
        <w:rPr>
          <w:rFonts w:hint="cs"/>
          <w:rtl/>
          <w:lang w:bidi="fa-IR"/>
        </w:rPr>
        <w:t xml:space="preserve">ت و </w:t>
      </w:r>
      <w:r w:rsidR="006E5420" w:rsidRPr="00D54038">
        <w:rPr>
          <w:rFonts w:hint="cs"/>
          <w:rtl/>
          <w:lang w:bidi="fa-IR"/>
        </w:rPr>
        <w:t>ا</w:t>
      </w:r>
      <w:r w:rsidR="00C64310" w:rsidRPr="00D54038">
        <w:rPr>
          <w:rFonts w:hint="cs"/>
          <w:rtl/>
          <w:lang w:bidi="fa-IR"/>
        </w:rPr>
        <w:t>دی</w:t>
      </w:r>
      <w:r w:rsidR="006E5420" w:rsidRPr="00D54038">
        <w:rPr>
          <w:rFonts w:hint="cs"/>
          <w:rtl/>
          <w:lang w:bidi="fa-IR"/>
        </w:rPr>
        <w:t>ا</w:t>
      </w:r>
      <w:r w:rsidR="00C64310" w:rsidRPr="00D54038">
        <w:rPr>
          <w:rFonts w:hint="cs"/>
          <w:rtl/>
          <w:lang w:bidi="fa-IR"/>
        </w:rPr>
        <w:t>ن</w:t>
      </w:r>
      <w:r w:rsidRPr="00D54038">
        <w:rPr>
          <w:rFonts w:hint="cs"/>
          <w:rtl/>
          <w:lang w:bidi="fa-IR"/>
        </w:rPr>
        <w:t xml:space="preserve"> دیگر مقدم</w:t>
      </w:r>
      <w:r w:rsidR="006E5420" w:rsidRPr="00D54038">
        <w:rPr>
          <w:rFonts w:hint="cs"/>
          <w:rtl/>
          <w:lang w:bidi="fa-IR"/>
        </w:rPr>
        <w:t>ا</w:t>
      </w:r>
      <w:r w:rsidRPr="00D54038">
        <w:rPr>
          <w:rFonts w:hint="cs"/>
          <w:rtl/>
          <w:lang w:bidi="fa-IR"/>
        </w:rPr>
        <w:t>ت ظهور وی می‌ب</w:t>
      </w:r>
      <w:r w:rsidR="006E5420" w:rsidRPr="00D54038">
        <w:rPr>
          <w:rFonts w:hint="cs"/>
          <w:rtl/>
          <w:lang w:bidi="fa-IR"/>
        </w:rPr>
        <w:t>ا</w:t>
      </w:r>
      <w:r w:rsidRPr="00D54038">
        <w:rPr>
          <w:rFonts w:hint="cs"/>
          <w:rtl/>
          <w:lang w:bidi="fa-IR"/>
        </w:rPr>
        <w:t>شند.</w:t>
      </w:r>
    </w:p>
    <w:p w:rsidR="00455388" w:rsidRPr="00D54038" w:rsidRDefault="00455388" w:rsidP="000F06A8">
      <w:pPr>
        <w:ind w:firstLine="284"/>
        <w:jc w:val="lowKashida"/>
        <w:rPr>
          <w:rtl/>
          <w:lang w:bidi="fa-IR"/>
        </w:rPr>
      </w:pPr>
      <w:r w:rsidRPr="00D54038">
        <w:rPr>
          <w:rFonts w:hint="cs"/>
          <w:rtl/>
          <w:lang w:bidi="fa-IR"/>
        </w:rPr>
        <w:t>و به</w:t>
      </w:r>
      <w:r w:rsidR="006E5420" w:rsidRPr="00D54038">
        <w:rPr>
          <w:rFonts w:hint="cs"/>
          <w:rtl/>
          <w:lang w:bidi="fa-IR"/>
        </w:rPr>
        <w:t>ا</w:t>
      </w:r>
      <w:r w:rsidRPr="00D54038">
        <w:rPr>
          <w:rFonts w:hint="cs"/>
          <w:rtl/>
          <w:lang w:bidi="fa-IR"/>
        </w:rPr>
        <w:t xml:space="preserve">ء </w:t>
      </w:r>
      <w:r w:rsidR="008904C3" w:rsidRPr="00D54038">
        <w:rPr>
          <w:rFonts w:hint="cs"/>
          <w:rtl/>
          <w:lang w:bidi="fa-IR"/>
        </w:rPr>
        <w:t>مظهر صف</w:t>
      </w:r>
      <w:r w:rsidR="006E5420" w:rsidRPr="00D54038">
        <w:rPr>
          <w:rFonts w:hint="cs"/>
          <w:rtl/>
          <w:lang w:bidi="fa-IR"/>
        </w:rPr>
        <w:t>ا</w:t>
      </w:r>
      <w:r w:rsidR="008904C3" w:rsidRPr="00D54038">
        <w:rPr>
          <w:rFonts w:hint="cs"/>
          <w:rtl/>
          <w:lang w:bidi="fa-IR"/>
        </w:rPr>
        <w:t>ت خد</w:t>
      </w:r>
      <w:r w:rsidR="006E5420" w:rsidRPr="00D54038">
        <w:rPr>
          <w:rFonts w:hint="cs"/>
          <w:rtl/>
          <w:lang w:bidi="fa-IR"/>
        </w:rPr>
        <w:t>ا</w:t>
      </w:r>
      <w:r w:rsidR="008904C3" w:rsidRPr="00D54038">
        <w:rPr>
          <w:rFonts w:hint="cs"/>
          <w:rtl/>
          <w:lang w:bidi="fa-IR"/>
        </w:rPr>
        <w:t xml:space="preserve">وند </w:t>
      </w:r>
      <w:r w:rsidR="006E5420" w:rsidRPr="00D54038">
        <w:rPr>
          <w:rFonts w:hint="cs"/>
          <w:rtl/>
          <w:lang w:bidi="fa-IR"/>
        </w:rPr>
        <w:t>ا</w:t>
      </w:r>
      <w:r w:rsidR="008904C3" w:rsidRPr="00D54038">
        <w:rPr>
          <w:rFonts w:hint="cs"/>
          <w:rtl/>
          <w:lang w:bidi="fa-IR"/>
        </w:rPr>
        <w:t xml:space="preserve">ست. در نتیجه کسی که به </w:t>
      </w:r>
      <w:r w:rsidR="006E5420" w:rsidRPr="00D54038">
        <w:rPr>
          <w:rFonts w:hint="cs"/>
          <w:rtl/>
          <w:lang w:bidi="fa-IR"/>
        </w:rPr>
        <w:t>ا</w:t>
      </w:r>
      <w:r w:rsidR="008904C3" w:rsidRPr="00D54038">
        <w:rPr>
          <w:rFonts w:hint="cs"/>
          <w:rtl/>
          <w:lang w:bidi="fa-IR"/>
        </w:rPr>
        <w:t>ین صف</w:t>
      </w:r>
      <w:r w:rsidR="006E5420" w:rsidRPr="00D54038">
        <w:rPr>
          <w:rFonts w:hint="cs"/>
          <w:rtl/>
          <w:lang w:bidi="fa-IR"/>
        </w:rPr>
        <w:t>ا</w:t>
      </w:r>
      <w:r w:rsidR="008904C3" w:rsidRPr="00D54038">
        <w:rPr>
          <w:rFonts w:hint="cs"/>
          <w:rtl/>
          <w:lang w:bidi="fa-IR"/>
        </w:rPr>
        <w:t>ت متصف می‌گردد در حقیقت خد</w:t>
      </w:r>
      <w:r w:rsidR="006E5420" w:rsidRPr="00D54038">
        <w:rPr>
          <w:rFonts w:hint="cs"/>
          <w:rtl/>
          <w:lang w:bidi="fa-IR"/>
        </w:rPr>
        <w:t>ا</w:t>
      </w:r>
      <w:r w:rsidR="008904C3" w:rsidRPr="00D54038">
        <w:rPr>
          <w:rFonts w:hint="cs"/>
          <w:rtl/>
          <w:lang w:bidi="fa-IR"/>
        </w:rPr>
        <w:t xml:space="preserve">وند نیست، بلکه </w:t>
      </w:r>
      <w:r w:rsidR="006E5420" w:rsidRPr="00D54038">
        <w:rPr>
          <w:rFonts w:hint="cs"/>
          <w:rtl/>
          <w:lang w:bidi="fa-IR"/>
        </w:rPr>
        <w:t>ا</w:t>
      </w:r>
      <w:r w:rsidR="008904C3" w:rsidRPr="00D54038">
        <w:rPr>
          <w:rFonts w:hint="cs"/>
          <w:rtl/>
          <w:lang w:bidi="fa-IR"/>
        </w:rPr>
        <w:t>ین صف</w:t>
      </w:r>
      <w:r w:rsidR="006E5420" w:rsidRPr="00D54038">
        <w:rPr>
          <w:rFonts w:hint="cs"/>
          <w:rtl/>
          <w:lang w:bidi="fa-IR"/>
        </w:rPr>
        <w:t>ا</w:t>
      </w:r>
      <w:r w:rsidR="008904C3" w:rsidRPr="00D54038">
        <w:rPr>
          <w:rFonts w:hint="cs"/>
          <w:rtl/>
          <w:lang w:bidi="fa-IR"/>
        </w:rPr>
        <w:t>ت مربوط به به</w:t>
      </w:r>
      <w:r w:rsidR="006E5420" w:rsidRPr="00D54038">
        <w:rPr>
          <w:rFonts w:hint="cs"/>
          <w:rtl/>
          <w:lang w:bidi="fa-IR"/>
        </w:rPr>
        <w:t>ا</w:t>
      </w:r>
      <w:r w:rsidR="008904C3" w:rsidRPr="00D54038">
        <w:rPr>
          <w:rFonts w:hint="cs"/>
          <w:rtl/>
          <w:lang w:bidi="fa-IR"/>
        </w:rPr>
        <w:t xml:space="preserve">ء </w:t>
      </w:r>
      <w:r w:rsidR="006E5420" w:rsidRPr="00D54038">
        <w:rPr>
          <w:rFonts w:hint="cs"/>
          <w:rtl/>
          <w:lang w:bidi="fa-IR"/>
        </w:rPr>
        <w:t>ا</w:t>
      </w:r>
      <w:r w:rsidR="008904C3" w:rsidRPr="00D54038">
        <w:rPr>
          <w:rFonts w:hint="cs"/>
          <w:rtl/>
          <w:lang w:bidi="fa-IR"/>
        </w:rPr>
        <w:t>ست، و س</w:t>
      </w:r>
      <w:r w:rsidR="006E5420" w:rsidRPr="00D54038">
        <w:rPr>
          <w:rFonts w:hint="cs"/>
          <w:rtl/>
          <w:lang w:bidi="fa-IR"/>
        </w:rPr>
        <w:t>ا</w:t>
      </w:r>
      <w:r w:rsidR="008904C3" w:rsidRPr="00D54038">
        <w:rPr>
          <w:rFonts w:hint="cs"/>
          <w:rtl/>
          <w:lang w:bidi="fa-IR"/>
        </w:rPr>
        <w:t>عت کبری هم</w:t>
      </w:r>
      <w:r w:rsidR="006E5420" w:rsidRPr="00D54038">
        <w:rPr>
          <w:rFonts w:hint="cs"/>
          <w:rtl/>
          <w:lang w:bidi="fa-IR"/>
        </w:rPr>
        <w:t>ا</w:t>
      </w:r>
      <w:r w:rsidR="008904C3" w:rsidRPr="00D54038">
        <w:rPr>
          <w:rFonts w:hint="cs"/>
          <w:rtl/>
          <w:lang w:bidi="fa-IR"/>
        </w:rPr>
        <w:t>ن به</w:t>
      </w:r>
      <w:r w:rsidR="006E5420" w:rsidRPr="00D54038">
        <w:rPr>
          <w:rFonts w:hint="cs"/>
          <w:rtl/>
          <w:lang w:bidi="fa-IR"/>
        </w:rPr>
        <w:t>ا</w:t>
      </w:r>
      <w:r w:rsidR="008904C3" w:rsidRPr="00D54038">
        <w:rPr>
          <w:rFonts w:hint="cs"/>
          <w:rtl/>
          <w:lang w:bidi="fa-IR"/>
        </w:rPr>
        <w:t xml:space="preserve">ء </w:t>
      </w:r>
      <w:r w:rsidR="006E5420" w:rsidRPr="00D54038">
        <w:rPr>
          <w:rFonts w:hint="cs"/>
          <w:rtl/>
          <w:lang w:bidi="fa-IR"/>
        </w:rPr>
        <w:t>ا</w:t>
      </w:r>
      <w:r w:rsidR="008904C3" w:rsidRPr="00D54038">
        <w:rPr>
          <w:rFonts w:hint="cs"/>
          <w:rtl/>
          <w:lang w:bidi="fa-IR"/>
        </w:rPr>
        <w:t>ست، و وجه خد</w:t>
      </w:r>
      <w:r w:rsidR="006E5420" w:rsidRPr="00D54038">
        <w:rPr>
          <w:rFonts w:hint="cs"/>
          <w:rtl/>
          <w:lang w:bidi="fa-IR"/>
        </w:rPr>
        <w:t>ا</w:t>
      </w:r>
      <w:r w:rsidR="008904C3" w:rsidRPr="00D54038">
        <w:rPr>
          <w:rFonts w:hint="cs"/>
          <w:rtl/>
          <w:lang w:bidi="fa-IR"/>
        </w:rPr>
        <w:t>وند هم</w:t>
      </w:r>
      <w:r w:rsidR="006E5420" w:rsidRPr="00D54038">
        <w:rPr>
          <w:rFonts w:hint="cs"/>
          <w:rtl/>
          <w:lang w:bidi="fa-IR"/>
        </w:rPr>
        <w:t>ا</w:t>
      </w:r>
      <w:r w:rsidR="008904C3" w:rsidRPr="00D54038">
        <w:rPr>
          <w:rFonts w:hint="cs"/>
          <w:rtl/>
          <w:lang w:bidi="fa-IR"/>
        </w:rPr>
        <w:t>ن به</w:t>
      </w:r>
      <w:r w:rsidR="006E5420" w:rsidRPr="00D54038">
        <w:rPr>
          <w:rFonts w:hint="cs"/>
          <w:rtl/>
          <w:lang w:bidi="fa-IR"/>
        </w:rPr>
        <w:t>ا</w:t>
      </w:r>
      <w:r w:rsidR="008904C3" w:rsidRPr="00D54038">
        <w:rPr>
          <w:rFonts w:hint="cs"/>
          <w:rtl/>
          <w:lang w:bidi="fa-IR"/>
        </w:rPr>
        <w:t xml:space="preserve">ء </w:t>
      </w:r>
      <w:r w:rsidR="006E5420" w:rsidRPr="00D54038">
        <w:rPr>
          <w:rFonts w:hint="cs"/>
          <w:rtl/>
          <w:lang w:bidi="fa-IR"/>
        </w:rPr>
        <w:t>ا</w:t>
      </w:r>
      <w:r w:rsidR="008904C3" w:rsidRPr="00D54038">
        <w:rPr>
          <w:rFonts w:hint="cs"/>
          <w:rtl/>
          <w:lang w:bidi="fa-IR"/>
        </w:rPr>
        <w:t xml:space="preserve">ست، و </w:t>
      </w:r>
      <w:r w:rsidR="006E5420" w:rsidRPr="00D54038">
        <w:rPr>
          <w:rFonts w:hint="cs"/>
          <w:rtl/>
          <w:lang w:bidi="fa-IR"/>
        </w:rPr>
        <w:t>ا</w:t>
      </w:r>
      <w:r w:rsidR="008904C3" w:rsidRPr="00D54038">
        <w:rPr>
          <w:rFonts w:hint="cs"/>
          <w:rtl/>
          <w:lang w:bidi="fa-IR"/>
        </w:rPr>
        <w:t>و هم</w:t>
      </w:r>
      <w:r w:rsidR="006E5420" w:rsidRPr="00D54038">
        <w:rPr>
          <w:rFonts w:hint="cs"/>
          <w:rtl/>
          <w:lang w:bidi="fa-IR"/>
        </w:rPr>
        <w:t>ا</w:t>
      </w:r>
      <w:r w:rsidR="008904C3" w:rsidRPr="00D54038">
        <w:rPr>
          <w:rFonts w:hint="cs"/>
          <w:rtl/>
          <w:lang w:bidi="fa-IR"/>
        </w:rPr>
        <w:t>ن «جم</w:t>
      </w:r>
      <w:r w:rsidR="006E5420" w:rsidRPr="00D54038">
        <w:rPr>
          <w:rFonts w:hint="cs"/>
          <w:rtl/>
          <w:lang w:bidi="fa-IR"/>
        </w:rPr>
        <w:t>ا</w:t>
      </w:r>
      <w:r w:rsidR="008904C3" w:rsidRPr="00D54038">
        <w:rPr>
          <w:rFonts w:hint="cs"/>
          <w:rtl/>
          <w:lang w:bidi="fa-IR"/>
        </w:rPr>
        <w:t xml:space="preserve">ل </w:t>
      </w:r>
      <w:r w:rsidR="006E5420" w:rsidRPr="00D54038">
        <w:rPr>
          <w:rFonts w:hint="cs"/>
          <w:rtl/>
          <w:lang w:bidi="fa-IR"/>
        </w:rPr>
        <w:t>ا</w:t>
      </w:r>
      <w:r w:rsidR="008904C3" w:rsidRPr="00D54038">
        <w:rPr>
          <w:rFonts w:hint="cs"/>
          <w:rtl/>
          <w:lang w:bidi="fa-IR"/>
        </w:rPr>
        <w:t xml:space="preserve">لله </w:t>
      </w:r>
      <w:r w:rsidR="006E5420" w:rsidRPr="00D54038">
        <w:rPr>
          <w:rFonts w:hint="cs"/>
          <w:rtl/>
          <w:lang w:bidi="fa-IR"/>
        </w:rPr>
        <w:t>ا</w:t>
      </w:r>
      <w:r w:rsidR="008904C3" w:rsidRPr="00D54038">
        <w:rPr>
          <w:rFonts w:hint="cs"/>
          <w:rtl/>
          <w:lang w:bidi="fa-IR"/>
        </w:rPr>
        <w:t>ل</w:t>
      </w:r>
      <w:r w:rsidR="006E5420" w:rsidRPr="00D54038">
        <w:rPr>
          <w:rFonts w:hint="cs"/>
          <w:rtl/>
          <w:lang w:bidi="fa-IR"/>
        </w:rPr>
        <w:t>ا</w:t>
      </w:r>
      <w:r w:rsidR="008904C3" w:rsidRPr="00D54038">
        <w:rPr>
          <w:rFonts w:hint="cs"/>
          <w:rtl/>
          <w:lang w:bidi="fa-IR"/>
        </w:rPr>
        <w:t xml:space="preserve">بهی» </w:t>
      </w:r>
      <w:r w:rsidR="006E5420" w:rsidRPr="00D54038">
        <w:rPr>
          <w:rFonts w:hint="cs"/>
          <w:rtl/>
          <w:lang w:bidi="fa-IR"/>
        </w:rPr>
        <w:t>ا</w:t>
      </w:r>
      <w:r w:rsidR="008904C3" w:rsidRPr="00D54038">
        <w:rPr>
          <w:rFonts w:hint="cs"/>
          <w:rtl/>
          <w:lang w:bidi="fa-IR"/>
        </w:rPr>
        <w:t xml:space="preserve">ست، </w:t>
      </w:r>
      <w:r w:rsidR="006E5420" w:rsidRPr="00D54038">
        <w:rPr>
          <w:rFonts w:hint="cs"/>
          <w:rtl/>
          <w:lang w:bidi="fa-IR"/>
        </w:rPr>
        <w:t>ا</w:t>
      </w:r>
      <w:r w:rsidR="008904C3" w:rsidRPr="00D54038">
        <w:rPr>
          <w:rFonts w:hint="cs"/>
          <w:rtl/>
          <w:lang w:bidi="fa-IR"/>
        </w:rPr>
        <w:t>و موعود همه بش</w:t>
      </w:r>
      <w:r w:rsidR="006E5420" w:rsidRPr="00D54038">
        <w:rPr>
          <w:rFonts w:hint="cs"/>
          <w:rtl/>
          <w:lang w:bidi="fa-IR"/>
        </w:rPr>
        <w:t>ا</w:t>
      </w:r>
      <w:r w:rsidR="008904C3" w:rsidRPr="00D54038">
        <w:rPr>
          <w:rFonts w:hint="cs"/>
          <w:rtl/>
          <w:lang w:bidi="fa-IR"/>
        </w:rPr>
        <w:t>رت‌ه</w:t>
      </w:r>
      <w:r w:rsidR="006E5420" w:rsidRPr="00D54038">
        <w:rPr>
          <w:rFonts w:hint="cs"/>
          <w:rtl/>
          <w:lang w:bidi="fa-IR"/>
        </w:rPr>
        <w:t>ا</w:t>
      </w:r>
      <w:r w:rsidR="008904C3" w:rsidRPr="00D54038">
        <w:rPr>
          <w:rFonts w:hint="cs"/>
          <w:rtl/>
          <w:lang w:bidi="fa-IR"/>
        </w:rPr>
        <w:t xml:space="preserve"> در </w:t>
      </w:r>
      <w:r w:rsidR="006E5420" w:rsidRPr="00D54038">
        <w:rPr>
          <w:rFonts w:hint="cs"/>
          <w:rtl/>
          <w:lang w:bidi="fa-IR"/>
        </w:rPr>
        <w:t>ا</w:t>
      </w:r>
      <w:r w:rsidR="00C64310" w:rsidRPr="00D54038">
        <w:rPr>
          <w:rFonts w:hint="cs"/>
          <w:rtl/>
          <w:lang w:bidi="fa-IR"/>
        </w:rPr>
        <w:t>دی</w:t>
      </w:r>
      <w:r w:rsidR="006E5420" w:rsidRPr="00D54038">
        <w:rPr>
          <w:rFonts w:hint="cs"/>
          <w:rtl/>
          <w:lang w:bidi="fa-IR"/>
        </w:rPr>
        <w:t>ا</w:t>
      </w:r>
      <w:r w:rsidR="00C64310" w:rsidRPr="00D54038">
        <w:rPr>
          <w:rFonts w:hint="cs"/>
          <w:rtl/>
          <w:lang w:bidi="fa-IR"/>
        </w:rPr>
        <w:t>ن</w:t>
      </w:r>
      <w:r w:rsidR="008904C3" w:rsidRPr="00D54038">
        <w:rPr>
          <w:rFonts w:hint="cs"/>
          <w:rtl/>
          <w:lang w:bidi="fa-IR"/>
        </w:rPr>
        <w:t xml:space="preserve"> گذشته </w:t>
      </w:r>
      <w:r w:rsidR="006E5420" w:rsidRPr="00D54038">
        <w:rPr>
          <w:rFonts w:hint="cs"/>
          <w:rtl/>
          <w:lang w:bidi="fa-IR"/>
        </w:rPr>
        <w:t>ا</w:t>
      </w:r>
      <w:r w:rsidR="008904C3" w:rsidRPr="00D54038">
        <w:rPr>
          <w:rFonts w:hint="cs"/>
          <w:rtl/>
          <w:lang w:bidi="fa-IR"/>
        </w:rPr>
        <w:t xml:space="preserve">ست، و به جز </w:t>
      </w:r>
      <w:r w:rsidR="006E5420" w:rsidRPr="00D54038">
        <w:rPr>
          <w:rFonts w:hint="cs"/>
          <w:rtl/>
          <w:lang w:bidi="fa-IR"/>
        </w:rPr>
        <w:t>ا</w:t>
      </w:r>
      <w:r w:rsidR="008904C3" w:rsidRPr="00D54038">
        <w:rPr>
          <w:rFonts w:hint="cs"/>
          <w:rtl/>
          <w:lang w:bidi="fa-IR"/>
        </w:rPr>
        <w:t xml:space="preserve">و </w:t>
      </w:r>
      <w:r w:rsidR="006E5420" w:rsidRPr="00D54038">
        <w:rPr>
          <w:rFonts w:hint="cs"/>
          <w:rtl/>
          <w:lang w:bidi="fa-IR"/>
        </w:rPr>
        <w:t>ا</w:t>
      </w:r>
      <w:r w:rsidR="008904C3" w:rsidRPr="00D54038">
        <w:rPr>
          <w:rFonts w:hint="cs"/>
          <w:rtl/>
          <w:lang w:bidi="fa-IR"/>
        </w:rPr>
        <w:t>لهی نیست، و به جز قی</w:t>
      </w:r>
      <w:r w:rsidR="006E5420" w:rsidRPr="00D54038">
        <w:rPr>
          <w:rFonts w:hint="cs"/>
          <w:rtl/>
          <w:lang w:bidi="fa-IR"/>
        </w:rPr>
        <w:t>ا</w:t>
      </w:r>
      <w:r w:rsidR="008904C3" w:rsidRPr="00D54038">
        <w:rPr>
          <w:rFonts w:hint="cs"/>
          <w:rtl/>
          <w:lang w:bidi="fa-IR"/>
        </w:rPr>
        <w:t xml:space="preserve">م </w:t>
      </w:r>
      <w:r w:rsidR="006E5420" w:rsidRPr="00D54038">
        <w:rPr>
          <w:rFonts w:hint="cs"/>
          <w:rtl/>
          <w:lang w:bidi="fa-IR"/>
        </w:rPr>
        <w:t>ا</w:t>
      </w:r>
      <w:r w:rsidR="008904C3" w:rsidRPr="00D54038">
        <w:rPr>
          <w:rFonts w:hint="cs"/>
          <w:rtl/>
          <w:lang w:bidi="fa-IR"/>
        </w:rPr>
        <w:t>و قی</w:t>
      </w:r>
      <w:r w:rsidR="006E5420" w:rsidRPr="00D54038">
        <w:rPr>
          <w:rFonts w:hint="cs"/>
          <w:rtl/>
          <w:lang w:bidi="fa-IR"/>
        </w:rPr>
        <w:t>ا</w:t>
      </w:r>
      <w:r w:rsidR="008904C3" w:rsidRPr="00D54038">
        <w:rPr>
          <w:rFonts w:hint="cs"/>
          <w:rtl/>
          <w:lang w:bidi="fa-IR"/>
        </w:rPr>
        <w:t xml:space="preserve">متی نیست، و </w:t>
      </w:r>
      <w:r w:rsidR="000F06A8">
        <w:rPr>
          <w:rFonts w:hint="cs"/>
          <w:rtl/>
          <w:lang w:bidi="fa-IR"/>
        </w:rPr>
        <w:t>آ</w:t>
      </w:r>
      <w:r w:rsidR="008904C3" w:rsidRPr="00D54038">
        <w:rPr>
          <w:rFonts w:hint="cs"/>
          <w:rtl/>
          <w:lang w:bidi="fa-IR"/>
        </w:rPr>
        <w:t>خرت هم</w:t>
      </w:r>
      <w:r w:rsidR="006E5420" w:rsidRPr="00D54038">
        <w:rPr>
          <w:rFonts w:hint="cs"/>
          <w:rtl/>
          <w:lang w:bidi="fa-IR"/>
        </w:rPr>
        <w:t>ا</w:t>
      </w:r>
      <w:r w:rsidR="008904C3" w:rsidRPr="00D54038">
        <w:rPr>
          <w:rFonts w:hint="cs"/>
          <w:rtl/>
          <w:lang w:bidi="fa-IR"/>
        </w:rPr>
        <w:t>ن بد</w:t>
      </w:r>
      <w:r w:rsidR="006E5420" w:rsidRPr="00D54038">
        <w:rPr>
          <w:rFonts w:hint="cs"/>
          <w:rtl/>
          <w:lang w:bidi="fa-IR"/>
        </w:rPr>
        <w:t>ا</w:t>
      </w:r>
      <w:r w:rsidR="008904C3" w:rsidRPr="00D54038">
        <w:rPr>
          <w:rFonts w:hint="cs"/>
          <w:rtl/>
          <w:lang w:bidi="fa-IR"/>
        </w:rPr>
        <w:t xml:space="preserve">یت </w:t>
      </w:r>
      <w:r w:rsidR="006E5420" w:rsidRPr="00D54038">
        <w:rPr>
          <w:rFonts w:hint="cs"/>
          <w:rtl/>
          <w:lang w:bidi="fa-IR"/>
        </w:rPr>
        <w:t>ا</w:t>
      </w:r>
      <w:r w:rsidR="008904C3" w:rsidRPr="00D54038">
        <w:rPr>
          <w:rFonts w:hint="cs"/>
          <w:rtl/>
          <w:lang w:bidi="fa-IR"/>
        </w:rPr>
        <w:t xml:space="preserve">و </w:t>
      </w:r>
      <w:r w:rsidR="006E5420" w:rsidRPr="00D54038">
        <w:rPr>
          <w:rFonts w:hint="cs"/>
          <w:rtl/>
          <w:lang w:bidi="fa-IR"/>
        </w:rPr>
        <w:t>ا</w:t>
      </w:r>
      <w:r w:rsidR="008904C3" w:rsidRPr="00D54038">
        <w:rPr>
          <w:rFonts w:hint="cs"/>
          <w:rtl/>
          <w:lang w:bidi="fa-IR"/>
        </w:rPr>
        <w:t xml:space="preserve">ست، و دین فقط دین </w:t>
      </w:r>
      <w:r w:rsidR="006E5420" w:rsidRPr="00D54038">
        <w:rPr>
          <w:rFonts w:hint="cs"/>
          <w:rtl/>
          <w:lang w:bidi="fa-IR"/>
        </w:rPr>
        <w:t>ا</w:t>
      </w:r>
      <w:r w:rsidR="008904C3" w:rsidRPr="00D54038">
        <w:rPr>
          <w:rFonts w:hint="cs"/>
          <w:rtl/>
          <w:lang w:bidi="fa-IR"/>
        </w:rPr>
        <w:t xml:space="preserve">و </w:t>
      </w:r>
      <w:r w:rsidR="006E5420" w:rsidRPr="00D54038">
        <w:rPr>
          <w:rFonts w:hint="cs"/>
          <w:rtl/>
          <w:lang w:bidi="fa-IR"/>
        </w:rPr>
        <w:t>ا</w:t>
      </w:r>
      <w:r w:rsidR="008904C3" w:rsidRPr="00D54038">
        <w:rPr>
          <w:rFonts w:hint="cs"/>
          <w:rtl/>
          <w:lang w:bidi="fa-IR"/>
        </w:rPr>
        <w:t>ست، و هم</w:t>
      </w:r>
      <w:r w:rsidR="006E5420" w:rsidRPr="00D54038">
        <w:rPr>
          <w:rFonts w:hint="cs"/>
          <w:rtl/>
          <w:lang w:bidi="fa-IR"/>
        </w:rPr>
        <w:t>ا</w:t>
      </w:r>
      <w:r w:rsidR="008904C3" w:rsidRPr="00D54038">
        <w:rPr>
          <w:rFonts w:hint="cs"/>
          <w:rtl/>
          <w:lang w:bidi="fa-IR"/>
        </w:rPr>
        <w:t xml:space="preserve">نگونه که </w:t>
      </w:r>
      <w:r w:rsidR="006E5420" w:rsidRPr="00D54038">
        <w:rPr>
          <w:rFonts w:hint="cs"/>
          <w:rtl/>
          <w:lang w:bidi="fa-IR"/>
        </w:rPr>
        <w:t>ا</w:t>
      </w:r>
      <w:r w:rsidR="008904C3" w:rsidRPr="00D54038">
        <w:rPr>
          <w:rFonts w:hint="cs"/>
          <w:rtl/>
          <w:lang w:bidi="fa-IR"/>
        </w:rPr>
        <w:t>سل</w:t>
      </w:r>
      <w:r w:rsidR="006E5420" w:rsidRPr="00D54038">
        <w:rPr>
          <w:rFonts w:hint="cs"/>
          <w:rtl/>
          <w:lang w:bidi="fa-IR"/>
        </w:rPr>
        <w:t>ا</w:t>
      </w:r>
      <w:r w:rsidR="008904C3" w:rsidRPr="00D54038">
        <w:rPr>
          <w:rFonts w:hint="cs"/>
          <w:rtl/>
          <w:lang w:bidi="fa-IR"/>
        </w:rPr>
        <w:t xml:space="preserve">م </w:t>
      </w:r>
      <w:r w:rsidR="006E5420" w:rsidRPr="00D54038">
        <w:rPr>
          <w:rFonts w:hint="cs"/>
          <w:rtl/>
          <w:lang w:bidi="fa-IR"/>
        </w:rPr>
        <w:t>ا</w:t>
      </w:r>
      <w:r w:rsidR="00C64310" w:rsidRPr="00D54038">
        <w:rPr>
          <w:rFonts w:hint="cs"/>
          <w:rtl/>
          <w:lang w:bidi="fa-IR"/>
        </w:rPr>
        <w:t>دی</w:t>
      </w:r>
      <w:r w:rsidR="006E5420" w:rsidRPr="00D54038">
        <w:rPr>
          <w:rFonts w:hint="cs"/>
          <w:rtl/>
          <w:lang w:bidi="fa-IR"/>
        </w:rPr>
        <w:t>ا</w:t>
      </w:r>
      <w:r w:rsidR="00C64310" w:rsidRPr="00D54038">
        <w:rPr>
          <w:rFonts w:hint="cs"/>
          <w:rtl/>
          <w:lang w:bidi="fa-IR"/>
        </w:rPr>
        <w:t>ن</w:t>
      </w:r>
      <w:r w:rsidR="008904C3" w:rsidRPr="00D54038">
        <w:rPr>
          <w:rFonts w:hint="cs"/>
          <w:rtl/>
          <w:lang w:bidi="fa-IR"/>
        </w:rPr>
        <w:t xml:space="preserve"> گذشته ر</w:t>
      </w:r>
      <w:r w:rsidR="006E5420" w:rsidRPr="00D54038">
        <w:rPr>
          <w:rFonts w:hint="cs"/>
          <w:rtl/>
          <w:lang w:bidi="fa-IR"/>
        </w:rPr>
        <w:t>ا</w:t>
      </w:r>
      <w:r w:rsidR="008904C3" w:rsidRPr="00D54038">
        <w:rPr>
          <w:rFonts w:hint="cs"/>
          <w:rtl/>
          <w:lang w:bidi="fa-IR"/>
        </w:rPr>
        <w:t xml:space="preserve"> نسخ کرده </w:t>
      </w:r>
      <w:r w:rsidR="006E5420" w:rsidRPr="00D54038">
        <w:rPr>
          <w:rFonts w:hint="cs"/>
          <w:rtl/>
          <w:lang w:bidi="fa-IR"/>
        </w:rPr>
        <w:t>ا</w:t>
      </w:r>
      <w:r w:rsidR="008904C3" w:rsidRPr="00D54038">
        <w:rPr>
          <w:rFonts w:hint="cs"/>
          <w:rtl/>
          <w:lang w:bidi="fa-IR"/>
        </w:rPr>
        <w:t>ست، به</w:t>
      </w:r>
      <w:r w:rsidR="006E5420" w:rsidRPr="00D54038">
        <w:rPr>
          <w:rFonts w:hint="cs"/>
          <w:rtl/>
          <w:lang w:bidi="fa-IR"/>
        </w:rPr>
        <w:t>ا</w:t>
      </w:r>
      <w:r w:rsidR="008904C3" w:rsidRPr="00D54038">
        <w:rPr>
          <w:rFonts w:hint="cs"/>
          <w:rtl/>
          <w:lang w:bidi="fa-IR"/>
        </w:rPr>
        <w:t xml:space="preserve">ئیت نیز </w:t>
      </w:r>
      <w:r w:rsidR="006E5420" w:rsidRPr="00D54038">
        <w:rPr>
          <w:rFonts w:hint="cs"/>
          <w:rtl/>
          <w:lang w:bidi="fa-IR"/>
        </w:rPr>
        <w:t>ا</w:t>
      </w:r>
      <w:r w:rsidR="008904C3" w:rsidRPr="00D54038">
        <w:rPr>
          <w:rFonts w:hint="cs"/>
          <w:rtl/>
          <w:lang w:bidi="fa-IR"/>
        </w:rPr>
        <w:t>سل</w:t>
      </w:r>
      <w:r w:rsidR="006E5420" w:rsidRPr="00D54038">
        <w:rPr>
          <w:rFonts w:hint="cs"/>
          <w:rtl/>
          <w:lang w:bidi="fa-IR"/>
        </w:rPr>
        <w:t>ا</w:t>
      </w:r>
      <w:r w:rsidR="008904C3" w:rsidRPr="00D54038">
        <w:rPr>
          <w:rFonts w:hint="cs"/>
          <w:rtl/>
          <w:lang w:bidi="fa-IR"/>
        </w:rPr>
        <w:t>م ر</w:t>
      </w:r>
      <w:r w:rsidR="006E5420" w:rsidRPr="00D54038">
        <w:rPr>
          <w:rFonts w:hint="cs"/>
          <w:rtl/>
          <w:lang w:bidi="fa-IR"/>
        </w:rPr>
        <w:t>ا</w:t>
      </w:r>
      <w:r w:rsidR="008904C3" w:rsidRPr="00D54038">
        <w:rPr>
          <w:rFonts w:hint="cs"/>
          <w:rtl/>
          <w:lang w:bidi="fa-IR"/>
        </w:rPr>
        <w:t xml:space="preserve"> نسخ می‌کند. همه </w:t>
      </w:r>
      <w:r w:rsidR="006E5420" w:rsidRPr="00D54038">
        <w:rPr>
          <w:rFonts w:hint="cs"/>
          <w:rtl/>
          <w:lang w:bidi="fa-IR"/>
        </w:rPr>
        <w:t>ا</w:t>
      </w:r>
      <w:r w:rsidR="00C64310" w:rsidRPr="00D54038">
        <w:rPr>
          <w:rFonts w:hint="cs"/>
          <w:rtl/>
          <w:lang w:bidi="fa-IR"/>
        </w:rPr>
        <w:t>دی</w:t>
      </w:r>
      <w:r w:rsidR="006E5420" w:rsidRPr="00D54038">
        <w:rPr>
          <w:rFonts w:hint="cs"/>
          <w:rtl/>
          <w:lang w:bidi="fa-IR"/>
        </w:rPr>
        <w:t>ا</w:t>
      </w:r>
      <w:r w:rsidR="00C64310" w:rsidRPr="00D54038">
        <w:rPr>
          <w:rFonts w:hint="cs"/>
          <w:rtl/>
          <w:lang w:bidi="fa-IR"/>
        </w:rPr>
        <w:t>ن</w:t>
      </w:r>
      <w:r w:rsidR="008904C3" w:rsidRPr="00D54038">
        <w:rPr>
          <w:rFonts w:hint="cs"/>
          <w:rtl/>
          <w:lang w:bidi="fa-IR"/>
        </w:rPr>
        <w:t xml:space="preserve"> در حقیقت </w:t>
      </w:r>
      <w:r w:rsidR="006E5420" w:rsidRPr="00D54038">
        <w:rPr>
          <w:rFonts w:hint="cs"/>
          <w:rtl/>
          <w:lang w:bidi="fa-IR"/>
        </w:rPr>
        <w:t>ا</w:t>
      </w:r>
      <w:r w:rsidR="00C64310" w:rsidRPr="00D54038">
        <w:rPr>
          <w:rFonts w:hint="cs"/>
          <w:rtl/>
          <w:lang w:bidi="fa-IR"/>
        </w:rPr>
        <w:t>دی</w:t>
      </w:r>
      <w:r w:rsidR="006E5420" w:rsidRPr="00D54038">
        <w:rPr>
          <w:rFonts w:hint="cs"/>
          <w:rtl/>
          <w:lang w:bidi="fa-IR"/>
        </w:rPr>
        <w:t>ا</w:t>
      </w:r>
      <w:r w:rsidR="00C64310" w:rsidRPr="00D54038">
        <w:rPr>
          <w:rFonts w:hint="cs"/>
          <w:rtl/>
          <w:lang w:bidi="fa-IR"/>
        </w:rPr>
        <w:t>ن</w:t>
      </w:r>
      <w:r w:rsidR="008904C3" w:rsidRPr="00D54038">
        <w:rPr>
          <w:rFonts w:hint="cs"/>
          <w:rtl/>
          <w:lang w:bidi="fa-IR"/>
        </w:rPr>
        <w:t>ی ن</w:t>
      </w:r>
      <w:r w:rsidR="006E5420" w:rsidRPr="00D54038">
        <w:rPr>
          <w:rFonts w:hint="cs"/>
          <w:rtl/>
          <w:lang w:bidi="fa-IR"/>
        </w:rPr>
        <w:t>ا</w:t>
      </w:r>
      <w:r w:rsidR="008904C3" w:rsidRPr="00D54038">
        <w:rPr>
          <w:rFonts w:hint="cs"/>
          <w:rtl/>
          <w:lang w:bidi="fa-IR"/>
        </w:rPr>
        <w:t>قص و خ</w:t>
      </w:r>
      <w:r w:rsidR="006E5420" w:rsidRPr="00D54038">
        <w:rPr>
          <w:rFonts w:hint="cs"/>
          <w:rtl/>
          <w:lang w:bidi="fa-IR"/>
        </w:rPr>
        <w:t>ا</w:t>
      </w:r>
      <w:r w:rsidR="008904C3" w:rsidRPr="00D54038">
        <w:rPr>
          <w:rFonts w:hint="cs"/>
          <w:rtl/>
          <w:lang w:bidi="fa-IR"/>
        </w:rPr>
        <w:t>م بودند که به به</w:t>
      </w:r>
      <w:r w:rsidR="006E5420" w:rsidRPr="00D54038">
        <w:rPr>
          <w:rFonts w:hint="cs"/>
          <w:rtl/>
          <w:lang w:bidi="fa-IR"/>
        </w:rPr>
        <w:t>ا</w:t>
      </w:r>
      <w:r w:rsidR="008904C3" w:rsidRPr="00D54038">
        <w:rPr>
          <w:rFonts w:hint="cs"/>
          <w:rtl/>
          <w:lang w:bidi="fa-IR"/>
        </w:rPr>
        <w:t>ئیت ک</w:t>
      </w:r>
      <w:r w:rsidR="006E5420" w:rsidRPr="00D54038">
        <w:rPr>
          <w:rFonts w:hint="cs"/>
          <w:rtl/>
          <w:lang w:bidi="fa-IR"/>
        </w:rPr>
        <w:t>ا</w:t>
      </w:r>
      <w:r w:rsidR="008904C3" w:rsidRPr="00D54038">
        <w:rPr>
          <w:rFonts w:hint="cs"/>
          <w:rtl/>
          <w:lang w:bidi="fa-IR"/>
        </w:rPr>
        <w:t>مل و پخته شدند، و ب</w:t>
      </w:r>
      <w:r w:rsidR="006E5420" w:rsidRPr="00D54038">
        <w:rPr>
          <w:rFonts w:hint="cs"/>
          <w:rtl/>
          <w:lang w:bidi="fa-IR"/>
        </w:rPr>
        <w:t>ا</w:t>
      </w:r>
      <w:r w:rsidR="008904C3" w:rsidRPr="00D54038">
        <w:rPr>
          <w:rFonts w:hint="cs"/>
          <w:rtl/>
          <w:lang w:bidi="fa-IR"/>
        </w:rPr>
        <w:t xml:space="preserve"> </w:t>
      </w:r>
      <w:r w:rsidR="006E5420" w:rsidRPr="00D54038">
        <w:rPr>
          <w:rFonts w:hint="cs"/>
          <w:rtl/>
          <w:lang w:bidi="fa-IR"/>
        </w:rPr>
        <w:t>ا</w:t>
      </w:r>
      <w:r w:rsidR="008904C3" w:rsidRPr="00D54038">
        <w:rPr>
          <w:rFonts w:hint="cs"/>
          <w:rtl/>
          <w:lang w:bidi="fa-IR"/>
        </w:rPr>
        <w:t>ین همه «به</w:t>
      </w:r>
      <w:r w:rsidR="006E5420" w:rsidRPr="00D54038">
        <w:rPr>
          <w:rFonts w:hint="cs"/>
          <w:rtl/>
          <w:lang w:bidi="fa-IR"/>
        </w:rPr>
        <w:t>ا</w:t>
      </w:r>
      <w:r w:rsidR="008904C3" w:rsidRPr="00D54038">
        <w:rPr>
          <w:rFonts w:hint="cs"/>
          <w:rtl/>
          <w:lang w:bidi="fa-IR"/>
        </w:rPr>
        <w:t>ء» ر</w:t>
      </w:r>
      <w:r w:rsidR="006E5420" w:rsidRPr="00D54038">
        <w:rPr>
          <w:rFonts w:hint="cs"/>
          <w:rtl/>
          <w:lang w:bidi="fa-IR"/>
        </w:rPr>
        <w:t>ا</w:t>
      </w:r>
      <w:r w:rsidR="008904C3" w:rsidRPr="00D54038">
        <w:rPr>
          <w:rFonts w:hint="cs"/>
          <w:rtl/>
          <w:lang w:bidi="fa-IR"/>
        </w:rPr>
        <w:t xml:space="preserve"> می‌بینیم که به متدین</w:t>
      </w:r>
      <w:r w:rsidR="006E5420" w:rsidRPr="00D54038">
        <w:rPr>
          <w:rFonts w:hint="cs"/>
          <w:rtl/>
          <w:lang w:bidi="fa-IR"/>
        </w:rPr>
        <w:t>ا</w:t>
      </w:r>
      <w:r w:rsidR="008904C3" w:rsidRPr="00D54038">
        <w:rPr>
          <w:rFonts w:hint="cs"/>
          <w:rtl/>
          <w:lang w:bidi="fa-IR"/>
        </w:rPr>
        <w:t xml:space="preserve">ن به </w:t>
      </w:r>
      <w:r w:rsidR="006E5420" w:rsidRPr="00D54038">
        <w:rPr>
          <w:rFonts w:hint="cs"/>
          <w:rtl/>
          <w:lang w:bidi="fa-IR"/>
        </w:rPr>
        <w:t>ا</w:t>
      </w:r>
      <w:r w:rsidR="00C64310" w:rsidRPr="00D54038">
        <w:rPr>
          <w:rFonts w:hint="cs"/>
          <w:rtl/>
          <w:lang w:bidi="fa-IR"/>
        </w:rPr>
        <w:t>دی</w:t>
      </w:r>
      <w:r w:rsidR="006E5420" w:rsidRPr="00D54038">
        <w:rPr>
          <w:rFonts w:hint="cs"/>
          <w:rtl/>
          <w:lang w:bidi="fa-IR"/>
        </w:rPr>
        <w:t>ا</w:t>
      </w:r>
      <w:r w:rsidR="00C64310" w:rsidRPr="00D54038">
        <w:rPr>
          <w:rFonts w:hint="cs"/>
          <w:rtl/>
          <w:lang w:bidi="fa-IR"/>
        </w:rPr>
        <w:t>ن</w:t>
      </w:r>
      <w:r w:rsidR="008904C3" w:rsidRPr="00D54038">
        <w:rPr>
          <w:rFonts w:hint="cs"/>
          <w:rtl/>
          <w:lang w:bidi="fa-IR"/>
        </w:rPr>
        <w:t xml:space="preserve"> دیگر </w:t>
      </w:r>
      <w:r w:rsidR="006E5420" w:rsidRPr="00D54038">
        <w:rPr>
          <w:rFonts w:hint="cs"/>
          <w:rtl/>
          <w:lang w:bidi="fa-IR"/>
        </w:rPr>
        <w:t>ا</w:t>
      </w:r>
      <w:r w:rsidR="008904C3" w:rsidRPr="00D54038">
        <w:rPr>
          <w:rFonts w:hint="cs"/>
          <w:rtl/>
          <w:lang w:bidi="fa-IR"/>
        </w:rPr>
        <w:t>حتر</w:t>
      </w:r>
      <w:r w:rsidR="006E5420" w:rsidRPr="00D54038">
        <w:rPr>
          <w:rFonts w:hint="cs"/>
          <w:rtl/>
          <w:lang w:bidi="fa-IR"/>
        </w:rPr>
        <w:t>ا</w:t>
      </w:r>
      <w:r w:rsidR="008904C3" w:rsidRPr="00D54038">
        <w:rPr>
          <w:rFonts w:hint="cs"/>
          <w:rtl/>
          <w:lang w:bidi="fa-IR"/>
        </w:rPr>
        <w:t>می گذ</w:t>
      </w:r>
      <w:r w:rsidR="006E5420" w:rsidRPr="00D54038">
        <w:rPr>
          <w:rFonts w:hint="cs"/>
          <w:rtl/>
          <w:lang w:bidi="fa-IR"/>
        </w:rPr>
        <w:t>ا</w:t>
      </w:r>
      <w:r w:rsidR="008904C3" w:rsidRPr="00D54038">
        <w:rPr>
          <w:rFonts w:hint="cs"/>
          <w:rtl/>
          <w:lang w:bidi="fa-IR"/>
        </w:rPr>
        <w:t xml:space="preserve">شته و به </w:t>
      </w:r>
      <w:r w:rsidR="00FD0B97" w:rsidRPr="00D54038">
        <w:rPr>
          <w:rFonts w:hint="cs"/>
          <w:rtl/>
          <w:lang w:bidi="fa-IR"/>
        </w:rPr>
        <w:t>آنان</w:t>
      </w:r>
      <w:r w:rsidR="008904C3" w:rsidRPr="00D54038">
        <w:rPr>
          <w:rFonts w:hint="cs"/>
          <w:rtl/>
          <w:lang w:bidi="fa-IR"/>
        </w:rPr>
        <w:t xml:space="preserve"> می‌گوید: «</w:t>
      </w:r>
      <w:r w:rsidR="006E5420" w:rsidRPr="00D54038">
        <w:rPr>
          <w:rFonts w:hint="cs"/>
          <w:rtl/>
          <w:lang w:bidi="fa-IR"/>
        </w:rPr>
        <w:t>ا</w:t>
      </w:r>
      <w:r w:rsidR="00C64310" w:rsidRPr="00D54038">
        <w:rPr>
          <w:rFonts w:hint="cs"/>
          <w:rtl/>
          <w:lang w:bidi="fa-IR"/>
        </w:rPr>
        <w:t>دی</w:t>
      </w:r>
      <w:r w:rsidR="006E5420" w:rsidRPr="00D54038">
        <w:rPr>
          <w:rFonts w:hint="cs"/>
          <w:rtl/>
          <w:lang w:bidi="fa-IR"/>
        </w:rPr>
        <w:t>ا</w:t>
      </w:r>
      <w:r w:rsidR="00C64310" w:rsidRPr="00D54038">
        <w:rPr>
          <w:rFonts w:hint="cs"/>
          <w:rtl/>
          <w:lang w:bidi="fa-IR"/>
        </w:rPr>
        <w:t>ن</w:t>
      </w:r>
      <w:r w:rsidR="008904C3" w:rsidRPr="00D54038">
        <w:rPr>
          <w:rFonts w:hint="cs"/>
          <w:rtl/>
          <w:lang w:bidi="fa-IR"/>
        </w:rPr>
        <w:t xml:space="preserve"> شم</w:t>
      </w:r>
      <w:r w:rsidR="006E5420" w:rsidRPr="00D54038">
        <w:rPr>
          <w:rFonts w:hint="cs"/>
          <w:rtl/>
          <w:lang w:bidi="fa-IR"/>
        </w:rPr>
        <w:t>ا</w:t>
      </w:r>
      <w:r w:rsidR="008904C3" w:rsidRPr="00D54038">
        <w:rPr>
          <w:rFonts w:hint="cs"/>
          <w:rtl/>
          <w:lang w:bidi="fa-IR"/>
        </w:rPr>
        <w:t xml:space="preserve"> فقط بر</w:t>
      </w:r>
      <w:r w:rsidR="006E5420" w:rsidRPr="00D54038">
        <w:rPr>
          <w:rFonts w:hint="cs"/>
          <w:rtl/>
          <w:lang w:bidi="fa-IR"/>
        </w:rPr>
        <w:t>ا</w:t>
      </w:r>
      <w:r w:rsidR="008904C3" w:rsidRPr="00D54038">
        <w:rPr>
          <w:rFonts w:hint="cs"/>
          <w:rtl/>
          <w:lang w:bidi="fa-IR"/>
        </w:rPr>
        <w:t>ی بش</w:t>
      </w:r>
      <w:r w:rsidR="006E5420" w:rsidRPr="00D54038">
        <w:rPr>
          <w:rFonts w:hint="cs"/>
          <w:rtl/>
          <w:lang w:bidi="fa-IR"/>
        </w:rPr>
        <w:t>ا</w:t>
      </w:r>
      <w:r w:rsidR="008904C3" w:rsidRPr="00D54038">
        <w:rPr>
          <w:rFonts w:hint="cs"/>
          <w:rtl/>
          <w:lang w:bidi="fa-IR"/>
        </w:rPr>
        <w:t>رت قی</w:t>
      </w:r>
      <w:r w:rsidR="006E5420" w:rsidRPr="00D54038">
        <w:rPr>
          <w:rFonts w:hint="cs"/>
          <w:rtl/>
          <w:lang w:bidi="fa-IR"/>
        </w:rPr>
        <w:t>ا</w:t>
      </w:r>
      <w:r w:rsidR="008904C3" w:rsidRPr="00D54038">
        <w:rPr>
          <w:rFonts w:hint="cs"/>
          <w:rtl/>
          <w:lang w:bidi="fa-IR"/>
        </w:rPr>
        <w:t xml:space="preserve">م من </w:t>
      </w:r>
      <w:r w:rsidR="006E5420" w:rsidRPr="00D54038">
        <w:rPr>
          <w:rFonts w:hint="cs"/>
          <w:rtl/>
          <w:lang w:bidi="fa-IR"/>
        </w:rPr>
        <w:t>ا</w:t>
      </w:r>
      <w:r w:rsidR="008904C3" w:rsidRPr="00D54038">
        <w:rPr>
          <w:rFonts w:hint="cs"/>
          <w:rtl/>
          <w:lang w:bidi="fa-IR"/>
        </w:rPr>
        <w:t>مدند».</w:t>
      </w:r>
    </w:p>
    <w:p w:rsidR="00F050CE" w:rsidRPr="00D54038" w:rsidRDefault="00F050CE" w:rsidP="00455388">
      <w:pPr>
        <w:ind w:firstLine="284"/>
        <w:jc w:val="lowKashida"/>
        <w:rPr>
          <w:rtl/>
          <w:lang w:bidi="fa-IR"/>
        </w:rPr>
      </w:pPr>
    </w:p>
    <w:p w:rsidR="00F050CE" w:rsidRPr="00D54038" w:rsidRDefault="000E668B" w:rsidP="006568B9">
      <w:pPr>
        <w:pStyle w:val="Heading1"/>
        <w:rPr>
          <w:rtl/>
          <w:lang w:bidi="fa-IR"/>
        </w:rPr>
      </w:pPr>
      <w:bookmarkStart w:id="16" w:name="_Toc293737986"/>
      <w:r w:rsidRPr="00D54038">
        <w:rPr>
          <w:rFonts w:hint="cs"/>
          <w:rtl/>
          <w:lang w:bidi="fa-IR"/>
        </w:rPr>
        <w:t>رد پ</w:t>
      </w:r>
      <w:r w:rsidR="006E5420" w:rsidRPr="00D54038">
        <w:rPr>
          <w:rFonts w:hint="cs"/>
          <w:rtl/>
          <w:lang w:bidi="fa-IR"/>
        </w:rPr>
        <w:t>ا</w:t>
      </w:r>
      <w:r w:rsidRPr="00D54038">
        <w:rPr>
          <w:rFonts w:hint="cs"/>
          <w:rtl/>
          <w:lang w:bidi="fa-IR"/>
        </w:rPr>
        <w:t>ی به</w:t>
      </w:r>
      <w:r w:rsidR="006E5420" w:rsidRPr="00D54038">
        <w:rPr>
          <w:rFonts w:hint="cs"/>
          <w:rtl/>
          <w:lang w:bidi="fa-IR"/>
        </w:rPr>
        <w:t>ا</w:t>
      </w:r>
      <w:r w:rsidRPr="00D54038">
        <w:rPr>
          <w:rFonts w:hint="cs"/>
          <w:rtl/>
          <w:lang w:bidi="fa-IR"/>
        </w:rPr>
        <w:t>ئیت</w:t>
      </w:r>
      <w:bookmarkEnd w:id="16"/>
    </w:p>
    <w:p w:rsidR="000E668B" w:rsidRPr="00D54038" w:rsidRDefault="000E668B" w:rsidP="006568B9">
      <w:pPr>
        <w:jc w:val="lowKashida"/>
        <w:rPr>
          <w:rtl/>
          <w:lang w:bidi="fa-IR"/>
        </w:rPr>
      </w:pPr>
      <w:r w:rsidRPr="00D54038">
        <w:rPr>
          <w:rFonts w:hint="cs"/>
          <w:rtl/>
          <w:lang w:bidi="fa-IR"/>
        </w:rPr>
        <w:t>دین به</w:t>
      </w:r>
      <w:r w:rsidR="006E5420" w:rsidRPr="00D54038">
        <w:rPr>
          <w:rFonts w:hint="cs"/>
          <w:rtl/>
          <w:lang w:bidi="fa-IR"/>
        </w:rPr>
        <w:t>ا</w:t>
      </w:r>
      <w:r w:rsidRPr="00D54038">
        <w:rPr>
          <w:rFonts w:hint="cs"/>
          <w:rtl/>
          <w:lang w:bidi="fa-IR"/>
        </w:rPr>
        <w:t xml:space="preserve">ئی جدید که </w:t>
      </w:r>
      <w:r w:rsidR="006E5420" w:rsidRPr="00D54038">
        <w:rPr>
          <w:rFonts w:hint="cs"/>
          <w:rtl/>
          <w:lang w:bidi="fa-IR"/>
        </w:rPr>
        <w:t>ا</w:t>
      </w:r>
      <w:r w:rsidRPr="00D54038">
        <w:rPr>
          <w:rFonts w:hint="cs"/>
          <w:rtl/>
          <w:lang w:bidi="fa-IR"/>
        </w:rPr>
        <w:t>ز د</w:t>
      </w:r>
      <w:r w:rsidR="006E5420" w:rsidRPr="00D54038">
        <w:rPr>
          <w:rFonts w:hint="cs"/>
          <w:rtl/>
          <w:lang w:bidi="fa-IR"/>
        </w:rPr>
        <w:t>ا</w:t>
      </w:r>
      <w:r w:rsidRPr="00D54038">
        <w:rPr>
          <w:rFonts w:hint="cs"/>
          <w:rtl/>
          <w:lang w:bidi="fa-IR"/>
        </w:rPr>
        <w:t>من م</w:t>
      </w:r>
      <w:r w:rsidR="006E5420" w:rsidRPr="00D54038">
        <w:rPr>
          <w:rFonts w:hint="cs"/>
          <w:rtl/>
          <w:lang w:bidi="fa-IR"/>
        </w:rPr>
        <w:t>ا</w:t>
      </w:r>
      <w:r w:rsidRPr="00D54038">
        <w:rPr>
          <w:rFonts w:hint="cs"/>
          <w:rtl/>
          <w:lang w:bidi="fa-IR"/>
        </w:rPr>
        <w:t xml:space="preserve">در خود یعنی عقیده شیعه که مهد </w:t>
      </w:r>
      <w:r w:rsidR="00C420DA" w:rsidRPr="00D54038">
        <w:rPr>
          <w:rFonts w:hint="cs"/>
          <w:rtl/>
          <w:lang w:bidi="fa-IR"/>
        </w:rPr>
        <w:t>آن</w:t>
      </w:r>
      <w:r w:rsidRPr="00D54038">
        <w:rPr>
          <w:rFonts w:hint="cs"/>
          <w:rtl/>
          <w:lang w:bidi="fa-IR"/>
        </w:rPr>
        <w:t xml:space="preserve"> </w:t>
      </w:r>
      <w:r w:rsidR="006E5420" w:rsidRPr="00D54038">
        <w:rPr>
          <w:rFonts w:hint="cs"/>
          <w:rtl/>
          <w:lang w:bidi="fa-IR"/>
        </w:rPr>
        <w:t>ا</w:t>
      </w:r>
      <w:r w:rsidRPr="00D54038">
        <w:rPr>
          <w:rFonts w:hint="cs"/>
          <w:rtl/>
          <w:lang w:bidi="fa-IR"/>
        </w:rPr>
        <w:t>یر</w:t>
      </w:r>
      <w:r w:rsidR="006E5420" w:rsidRPr="00D54038">
        <w:rPr>
          <w:rFonts w:hint="cs"/>
          <w:rtl/>
          <w:lang w:bidi="fa-IR"/>
        </w:rPr>
        <w:t>ا</w:t>
      </w:r>
      <w:r w:rsidRPr="00D54038">
        <w:rPr>
          <w:rFonts w:hint="cs"/>
          <w:rtl/>
          <w:lang w:bidi="fa-IR"/>
        </w:rPr>
        <w:t xml:space="preserve">ن </w:t>
      </w:r>
      <w:r w:rsidR="006E5420" w:rsidRPr="00D54038">
        <w:rPr>
          <w:rFonts w:hint="cs"/>
          <w:rtl/>
          <w:lang w:bidi="fa-IR"/>
        </w:rPr>
        <w:t>ا</w:t>
      </w:r>
      <w:r w:rsidRPr="00D54038">
        <w:rPr>
          <w:rFonts w:hint="cs"/>
          <w:rtl/>
          <w:lang w:bidi="fa-IR"/>
        </w:rPr>
        <w:t>ست برخ</w:t>
      </w:r>
      <w:r w:rsidR="006E5420" w:rsidRPr="00D54038">
        <w:rPr>
          <w:rFonts w:hint="cs"/>
          <w:rtl/>
          <w:lang w:bidi="fa-IR"/>
        </w:rPr>
        <w:t>ا</w:t>
      </w:r>
      <w:r w:rsidRPr="00D54038">
        <w:rPr>
          <w:rFonts w:hint="cs"/>
          <w:rtl/>
          <w:lang w:bidi="fa-IR"/>
        </w:rPr>
        <w:t>سته، س</w:t>
      </w:r>
      <w:r w:rsidR="006E5420" w:rsidRPr="00D54038">
        <w:rPr>
          <w:rFonts w:hint="cs"/>
          <w:rtl/>
          <w:lang w:bidi="fa-IR"/>
        </w:rPr>
        <w:t>ا</w:t>
      </w:r>
      <w:r w:rsidRPr="00D54038">
        <w:rPr>
          <w:rFonts w:hint="cs"/>
          <w:rtl/>
          <w:lang w:bidi="fa-IR"/>
        </w:rPr>
        <w:t>خته و پرد</w:t>
      </w:r>
      <w:r w:rsidR="006E5420" w:rsidRPr="00D54038">
        <w:rPr>
          <w:rFonts w:hint="cs"/>
          <w:rtl/>
          <w:lang w:bidi="fa-IR"/>
        </w:rPr>
        <w:t>ا</w:t>
      </w:r>
      <w:r w:rsidRPr="00D54038">
        <w:rPr>
          <w:rFonts w:hint="cs"/>
          <w:rtl/>
          <w:lang w:bidi="fa-IR"/>
        </w:rPr>
        <w:t>خته عده‌</w:t>
      </w:r>
      <w:r w:rsidR="006E5420" w:rsidRPr="00D54038">
        <w:rPr>
          <w:rFonts w:hint="cs"/>
          <w:rtl/>
          <w:lang w:bidi="fa-IR"/>
        </w:rPr>
        <w:t>ا</w:t>
      </w:r>
      <w:r w:rsidRPr="00D54038">
        <w:rPr>
          <w:rFonts w:hint="cs"/>
          <w:rtl/>
          <w:lang w:bidi="fa-IR"/>
        </w:rPr>
        <w:t xml:space="preserve">ی </w:t>
      </w:r>
      <w:r w:rsidR="006E5420" w:rsidRPr="00D54038">
        <w:rPr>
          <w:rFonts w:hint="cs"/>
          <w:rtl/>
          <w:lang w:bidi="fa-IR"/>
        </w:rPr>
        <w:t>ا</w:t>
      </w:r>
      <w:r w:rsidRPr="00D54038">
        <w:rPr>
          <w:rFonts w:hint="cs"/>
          <w:rtl/>
          <w:lang w:bidi="fa-IR"/>
        </w:rPr>
        <w:t>ز تیزهوش</w:t>
      </w:r>
      <w:r w:rsidR="006E5420" w:rsidRPr="00D54038">
        <w:rPr>
          <w:rFonts w:hint="cs"/>
          <w:rtl/>
          <w:lang w:bidi="fa-IR"/>
        </w:rPr>
        <w:t>ا</w:t>
      </w:r>
      <w:r w:rsidRPr="00D54038">
        <w:rPr>
          <w:rFonts w:hint="cs"/>
          <w:rtl/>
          <w:lang w:bidi="fa-IR"/>
        </w:rPr>
        <w:t xml:space="preserve">ن </w:t>
      </w:r>
      <w:r w:rsidR="006E5420" w:rsidRPr="00D54038">
        <w:rPr>
          <w:rFonts w:hint="cs"/>
          <w:rtl/>
          <w:lang w:bidi="fa-IR"/>
        </w:rPr>
        <w:t>ا</w:t>
      </w:r>
      <w:r w:rsidRPr="00D54038">
        <w:rPr>
          <w:rFonts w:hint="cs"/>
          <w:rtl/>
          <w:lang w:bidi="fa-IR"/>
        </w:rPr>
        <w:t>ین عقیده می‌ب</w:t>
      </w:r>
      <w:r w:rsidR="006E5420" w:rsidRPr="00D54038">
        <w:rPr>
          <w:rFonts w:hint="cs"/>
          <w:rtl/>
          <w:lang w:bidi="fa-IR"/>
        </w:rPr>
        <w:t>ا</w:t>
      </w:r>
      <w:r w:rsidRPr="00D54038">
        <w:rPr>
          <w:rFonts w:hint="cs"/>
          <w:rtl/>
          <w:lang w:bidi="fa-IR"/>
        </w:rPr>
        <w:t xml:space="preserve">شد، و شکل‌گیری </w:t>
      </w:r>
      <w:r w:rsidR="00C420DA" w:rsidRPr="00D54038">
        <w:rPr>
          <w:rFonts w:hint="cs"/>
          <w:rtl/>
          <w:lang w:bidi="fa-IR"/>
        </w:rPr>
        <w:t>آن</w:t>
      </w:r>
      <w:r w:rsidRPr="00D54038">
        <w:rPr>
          <w:rFonts w:hint="cs"/>
          <w:rtl/>
          <w:lang w:bidi="fa-IR"/>
        </w:rPr>
        <w:t xml:space="preserve"> در چندین مرحله بوده </w:t>
      </w:r>
      <w:r w:rsidR="006E5420" w:rsidRPr="00D54038">
        <w:rPr>
          <w:rFonts w:hint="cs"/>
          <w:rtl/>
          <w:lang w:bidi="fa-IR"/>
        </w:rPr>
        <w:t>ا</w:t>
      </w:r>
      <w:r w:rsidRPr="00D54038">
        <w:rPr>
          <w:rFonts w:hint="cs"/>
          <w:rtl/>
          <w:lang w:bidi="fa-IR"/>
        </w:rPr>
        <w:t xml:space="preserve">ست: </w:t>
      </w:r>
      <w:r w:rsidR="006E5420" w:rsidRPr="00D54038">
        <w:rPr>
          <w:rFonts w:hint="cs"/>
          <w:rtl/>
          <w:lang w:bidi="fa-IR"/>
        </w:rPr>
        <w:t>ا</w:t>
      </w:r>
      <w:r w:rsidRPr="00D54038">
        <w:rPr>
          <w:rFonts w:hint="cs"/>
          <w:rtl/>
          <w:lang w:bidi="fa-IR"/>
        </w:rPr>
        <w:t xml:space="preserve">ولین مرحله </w:t>
      </w:r>
      <w:r w:rsidR="006E5420" w:rsidRPr="00D54038">
        <w:rPr>
          <w:rFonts w:hint="cs"/>
          <w:rtl/>
          <w:lang w:bidi="fa-IR"/>
        </w:rPr>
        <w:t>ا</w:t>
      </w:r>
      <w:r w:rsidRPr="00D54038">
        <w:rPr>
          <w:rFonts w:hint="cs"/>
          <w:rtl/>
          <w:lang w:bidi="fa-IR"/>
        </w:rPr>
        <w:t>ز مر</w:t>
      </w:r>
      <w:r w:rsidR="006E5420" w:rsidRPr="00D54038">
        <w:rPr>
          <w:rFonts w:hint="cs"/>
          <w:rtl/>
          <w:lang w:bidi="fa-IR"/>
        </w:rPr>
        <w:t>ا</w:t>
      </w:r>
      <w:r w:rsidRPr="00D54038">
        <w:rPr>
          <w:rFonts w:hint="cs"/>
          <w:rtl/>
          <w:lang w:bidi="fa-IR"/>
        </w:rPr>
        <w:t>حل شکل‌گیری به</w:t>
      </w:r>
      <w:r w:rsidR="006E5420" w:rsidRPr="00D54038">
        <w:rPr>
          <w:rFonts w:hint="cs"/>
          <w:rtl/>
          <w:lang w:bidi="fa-IR"/>
        </w:rPr>
        <w:t>ا</w:t>
      </w:r>
      <w:r w:rsidRPr="00D54038">
        <w:rPr>
          <w:rFonts w:hint="cs"/>
          <w:rtl/>
          <w:lang w:bidi="fa-IR"/>
        </w:rPr>
        <w:t>ئیت ب</w:t>
      </w:r>
      <w:r w:rsidR="006E5420" w:rsidRPr="00D54038">
        <w:rPr>
          <w:rFonts w:hint="cs"/>
          <w:rtl/>
          <w:lang w:bidi="fa-IR"/>
        </w:rPr>
        <w:t>ا</w:t>
      </w:r>
      <w:r w:rsidRPr="00D54038">
        <w:rPr>
          <w:rFonts w:hint="cs"/>
          <w:rtl/>
          <w:lang w:bidi="fa-IR"/>
        </w:rPr>
        <w:t xml:space="preserve"> دعوت مردی </w:t>
      </w:r>
      <w:r w:rsidR="006E5420" w:rsidRPr="00D54038">
        <w:rPr>
          <w:rFonts w:hint="cs"/>
          <w:rtl/>
          <w:lang w:bidi="fa-IR"/>
        </w:rPr>
        <w:t>ا</w:t>
      </w:r>
      <w:r w:rsidRPr="00D54038">
        <w:rPr>
          <w:rFonts w:hint="cs"/>
          <w:rtl/>
          <w:lang w:bidi="fa-IR"/>
        </w:rPr>
        <w:t>ز شیعی</w:t>
      </w:r>
      <w:r w:rsidR="006E5420" w:rsidRPr="00D54038">
        <w:rPr>
          <w:rFonts w:hint="cs"/>
          <w:rtl/>
          <w:lang w:bidi="fa-IR"/>
        </w:rPr>
        <w:t>ا</w:t>
      </w:r>
      <w:r w:rsidRPr="00D54038">
        <w:rPr>
          <w:rFonts w:hint="cs"/>
          <w:rtl/>
          <w:lang w:bidi="fa-IR"/>
        </w:rPr>
        <w:t>ن عر</w:t>
      </w:r>
      <w:r w:rsidR="006E5420" w:rsidRPr="00D54038">
        <w:rPr>
          <w:rFonts w:hint="cs"/>
          <w:rtl/>
          <w:lang w:bidi="fa-IR"/>
        </w:rPr>
        <w:t>ا</w:t>
      </w:r>
      <w:r w:rsidRPr="00D54038">
        <w:rPr>
          <w:rFonts w:hint="cs"/>
          <w:rtl/>
          <w:lang w:bidi="fa-IR"/>
        </w:rPr>
        <w:t>ق شروع می‌شود که «</w:t>
      </w:r>
      <w:r w:rsidR="006E5420" w:rsidRPr="00D54038">
        <w:rPr>
          <w:rFonts w:hint="cs"/>
          <w:rtl/>
          <w:lang w:bidi="fa-IR"/>
        </w:rPr>
        <w:t>ا</w:t>
      </w:r>
      <w:r w:rsidRPr="00D54038">
        <w:rPr>
          <w:rFonts w:hint="cs"/>
          <w:rtl/>
          <w:lang w:bidi="fa-IR"/>
        </w:rPr>
        <w:t xml:space="preserve">حمد زین </w:t>
      </w:r>
      <w:r w:rsidR="006E5420" w:rsidRPr="00D54038">
        <w:rPr>
          <w:rFonts w:hint="cs"/>
          <w:rtl/>
          <w:lang w:bidi="fa-IR"/>
        </w:rPr>
        <w:t>ا</w:t>
      </w:r>
      <w:r w:rsidRPr="00D54038">
        <w:rPr>
          <w:rFonts w:hint="cs"/>
          <w:rtl/>
          <w:lang w:bidi="fa-IR"/>
        </w:rPr>
        <w:t xml:space="preserve">لدین </w:t>
      </w:r>
      <w:r w:rsidR="006E5420" w:rsidRPr="00D54038">
        <w:rPr>
          <w:rFonts w:hint="cs"/>
          <w:rtl/>
          <w:lang w:bidi="fa-IR"/>
        </w:rPr>
        <w:t>احسا</w:t>
      </w:r>
      <w:r w:rsidRPr="00D54038">
        <w:rPr>
          <w:rFonts w:hint="cs"/>
          <w:rtl/>
          <w:lang w:bidi="fa-IR"/>
        </w:rPr>
        <w:t>ئی» ن</w:t>
      </w:r>
      <w:r w:rsidR="006E5420" w:rsidRPr="00D54038">
        <w:rPr>
          <w:rFonts w:hint="cs"/>
          <w:rtl/>
          <w:lang w:bidi="fa-IR"/>
        </w:rPr>
        <w:t>ا</w:t>
      </w:r>
      <w:r w:rsidRPr="00D54038">
        <w:rPr>
          <w:rFonts w:hint="cs"/>
          <w:rtl/>
          <w:lang w:bidi="fa-IR"/>
        </w:rPr>
        <w:t>م د</w:t>
      </w:r>
      <w:r w:rsidR="006E5420" w:rsidRPr="00D54038">
        <w:rPr>
          <w:rFonts w:hint="cs"/>
          <w:rtl/>
          <w:lang w:bidi="fa-IR"/>
        </w:rPr>
        <w:t>ا</w:t>
      </w:r>
      <w:r w:rsidRPr="00D54038">
        <w:rPr>
          <w:rFonts w:hint="cs"/>
          <w:rtl/>
          <w:lang w:bidi="fa-IR"/>
        </w:rPr>
        <w:t xml:space="preserve">شت (1157 </w:t>
      </w:r>
      <w:r w:rsidRPr="00D54038">
        <w:rPr>
          <w:rFonts w:cs="Times New Roman" w:hint="cs"/>
          <w:rtl/>
          <w:lang w:bidi="fa-IR"/>
        </w:rPr>
        <w:t>–</w:t>
      </w:r>
      <w:r w:rsidRPr="00D54038">
        <w:rPr>
          <w:rFonts w:hint="cs"/>
          <w:rtl/>
          <w:lang w:bidi="fa-IR"/>
        </w:rPr>
        <w:t xml:space="preserve"> 1242 هج). عقیده </w:t>
      </w:r>
      <w:r w:rsidR="006E5420" w:rsidRPr="00D54038">
        <w:rPr>
          <w:rFonts w:hint="cs"/>
          <w:rtl/>
          <w:lang w:bidi="fa-IR"/>
        </w:rPr>
        <w:t>ا</w:t>
      </w:r>
      <w:r w:rsidRPr="00D54038">
        <w:rPr>
          <w:rFonts w:hint="cs"/>
          <w:rtl/>
          <w:lang w:bidi="fa-IR"/>
        </w:rPr>
        <w:t>ین شخص ت</w:t>
      </w:r>
      <w:r w:rsidR="006E5420" w:rsidRPr="00D54038">
        <w:rPr>
          <w:rFonts w:hint="cs"/>
          <w:rtl/>
          <w:lang w:bidi="fa-IR"/>
        </w:rPr>
        <w:t>ا</w:t>
      </w:r>
      <w:r w:rsidRPr="00D54038">
        <w:rPr>
          <w:rFonts w:hint="cs"/>
          <w:rtl/>
          <w:lang w:bidi="fa-IR"/>
        </w:rPr>
        <w:t xml:space="preserve">کنون </w:t>
      </w:r>
      <w:r w:rsidR="006E5420" w:rsidRPr="00D54038">
        <w:rPr>
          <w:rFonts w:hint="cs"/>
          <w:rtl/>
          <w:lang w:bidi="fa-IR"/>
        </w:rPr>
        <w:t>ا</w:t>
      </w:r>
      <w:r w:rsidR="00C64310" w:rsidRPr="00D54038">
        <w:rPr>
          <w:rFonts w:hint="cs"/>
          <w:rtl/>
          <w:lang w:bidi="fa-IR"/>
        </w:rPr>
        <w:t>تب</w:t>
      </w:r>
      <w:r w:rsidR="006E5420" w:rsidRPr="00D54038">
        <w:rPr>
          <w:rFonts w:hint="cs"/>
          <w:rtl/>
          <w:lang w:bidi="fa-IR"/>
        </w:rPr>
        <w:t>ا</w:t>
      </w:r>
      <w:r w:rsidRPr="00D54038">
        <w:rPr>
          <w:rFonts w:hint="cs"/>
          <w:rtl/>
          <w:lang w:bidi="fa-IR"/>
        </w:rPr>
        <w:t>عی د</w:t>
      </w:r>
      <w:r w:rsidR="006E5420" w:rsidRPr="00D54038">
        <w:rPr>
          <w:rFonts w:hint="cs"/>
          <w:rtl/>
          <w:lang w:bidi="fa-IR"/>
        </w:rPr>
        <w:t>ا</w:t>
      </w:r>
      <w:r w:rsidRPr="00D54038">
        <w:rPr>
          <w:rFonts w:hint="cs"/>
          <w:rtl/>
          <w:lang w:bidi="fa-IR"/>
        </w:rPr>
        <w:t>رد که به «شیخیه»</w:t>
      </w:r>
      <w:r w:rsidR="005946A2" w:rsidRPr="00D54038">
        <w:rPr>
          <w:rFonts w:hint="cs"/>
          <w:rtl/>
          <w:lang w:bidi="fa-IR"/>
        </w:rPr>
        <w:t xml:space="preserve"> معروفند.</w:t>
      </w:r>
    </w:p>
    <w:p w:rsidR="005946A2" w:rsidRPr="00D54038" w:rsidRDefault="005946A2" w:rsidP="000F06A8">
      <w:pPr>
        <w:ind w:firstLine="284"/>
        <w:jc w:val="lowKashida"/>
        <w:rPr>
          <w:rtl/>
          <w:lang w:bidi="fa-IR"/>
        </w:rPr>
      </w:pPr>
      <w:r w:rsidRPr="00D54038">
        <w:rPr>
          <w:rFonts w:hint="cs"/>
          <w:rtl/>
          <w:lang w:bidi="fa-IR"/>
        </w:rPr>
        <w:t>[</w:t>
      </w:r>
      <w:r w:rsidR="006E5420" w:rsidRPr="00D54038">
        <w:rPr>
          <w:rFonts w:hint="cs"/>
          <w:rtl/>
          <w:lang w:bidi="fa-IR"/>
        </w:rPr>
        <w:t>ا</w:t>
      </w:r>
      <w:r w:rsidRPr="00D54038">
        <w:rPr>
          <w:rFonts w:hint="cs"/>
          <w:rtl/>
          <w:lang w:bidi="fa-IR"/>
        </w:rPr>
        <w:t>ر</w:t>
      </w:r>
      <w:r w:rsidR="006E5420" w:rsidRPr="00D54038">
        <w:rPr>
          <w:rFonts w:hint="cs"/>
          <w:rtl/>
          <w:lang w:bidi="fa-IR"/>
        </w:rPr>
        <w:t>ا</w:t>
      </w:r>
      <w:r w:rsidRPr="00D54038">
        <w:rPr>
          <w:rFonts w:hint="cs"/>
          <w:rtl/>
          <w:lang w:bidi="fa-IR"/>
        </w:rPr>
        <w:t>ء و عق</w:t>
      </w:r>
      <w:r w:rsidR="006E5420" w:rsidRPr="00D54038">
        <w:rPr>
          <w:rFonts w:hint="cs"/>
          <w:rtl/>
          <w:lang w:bidi="fa-IR"/>
        </w:rPr>
        <w:t>ا</w:t>
      </w:r>
      <w:r w:rsidRPr="00D54038">
        <w:rPr>
          <w:rFonts w:hint="cs"/>
          <w:rtl/>
          <w:lang w:bidi="fa-IR"/>
        </w:rPr>
        <w:t xml:space="preserve">ئد مدرسه شیخیه </w:t>
      </w:r>
      <w:r w:rsidR="006E5420" w:rsidRPr="00D54038">
        <w:rPr>
          <w:rFonts w:hint="cs"/>
          <w:rtl/>
          <w:lang w:bidi="fa-IR"/>
        </w:rPr>
        <w:t>احسا</w:t>
      </w:r>
      <w:r w:rsidRPr="00D54038">
        <w:rPr>
          <w:rFonts w:hint="cs"/>
          <w:rtl/>
          <w:lang w:bidi="fa-IR"/>
        </w:rPr>
        <w:t xml:space="preserve">ئی </w:t>
      </w:r>
      <w:r w:rsidR="006E5420" w:rsidRPr="00D54038">
        <w:rPr>
          <w:rFonts w:hint="cs"/>
          <w:rtl/>
          <w:lang w:bidi="fa-IR"/>
        </w:rPr>
        <w:t>ا</w:t>
      </w:r>
      <w:r w:rsidRPr="00D54038">
        <w:rPr>
          <w:rFonts w:hint="cs"/>
          <w:rtl/>
          <w:lang w:bidi="fa-IR"/>
        </w:rPr>
        <w:t xml:space="preserve">ینگونه </w:t>
      </w:r>
      <w:r w:rsidR="006E5420" w:rsidRPr="00D54038">
        <w:rPr>
          <w:rFonts w:hint="cs"/>
          <w:rtl/>
          <w:lang w:bidi="fa-IR"/>
        </w:rPr>
        <w:t>ا</w:t>
      </w:r>
      <w:r w:rsidRPr="00D54038">
        <w:rPr>
          <w:rFonts w:hint="cs"/>
          <w:rtl/>
          <w:lang w:bidi="fa-IR"/>
        </w:rPr>
        <w:t>عل</w:t>
      </w:r>
      <w:r w:rsidR="006E5420" w:rsidRPr="00D54038">
        <w:rPr>
          <w:rFonts w:hint="cs"/>
          <w:rtl/>
          <w:lang w:bidi="fa-IR"/>
        </w:rPr>
        <w:t>ا</w:t>
      </w:r>
      <w:r w:rsidRPr="00D54038">
        <w:rPr>
          <w:rFonts w:hint="cs"/>
          <w:rtl/>
          <w:lang w:bidi="fa-IR"/>
        </w:rPr>
        <w:t>م می‌د</w:t>
      </w:r>
      <w:r w:rsidR="006E5420" w:rsidRPr="00D54038">
        <w:rPr>
          <w:rFonts w:hint="cs"/>
          <w:rtl/>
          <w:lang w:bidi="fa-IR"/>
        </w:rPr>
        <w:t>ا</w:t>
      </w:r>
      <w:r w:rsidRPr="00D54038">
        <w:rPr>
          <w:rFonts w:hint="cs"/>
          <w:rtl/>
          <w:lang w:bidi="fa-IR"/>
        </w:rPr>
        <w:t xml:space="preserve">شت که حقیقت محمدی به صورتی ضعیف در </w:t>
      </w:r>
      <w:r w:rsidR="006E5420" w:rsidRPr="00D54038">
        <w:rPr>
          <w:rFonts w:hint="cs"/>
          <w:rtl/>
          <w:lang w:bidi="fa-IR"/>
        </w:rPr>
        <w:t>ا</w:t>
      </w:r>
      <w:r w:rsidR="00C64310" w:rsidRPr="00D54038">
        <w:rPr>
          <w:rFonts w:hint="cs"/>
          <w:rtl/>
          <w:lang w:bidi="fa-IR"/>
        </w:rPr>
        <w:t>نبی</w:t>
      </w:r>
      <w:r w:rsidR="006E5420" w:rsidRPr="00D54038">
        <w:rPr>
          <w:rFonts w:hint="cs"/>
          <w:rtl/>
          <w:lang w:bidi="fa-IR"/>
        </w:rPr>
        <w:t>ا</w:t>
      </w:r>
      <w:r w:rsidR="00C64310" w:rsidRPr="00D54038">
        <w:rPr>
          <w:rFonts w:hint="cs"/>
          <w:rtl/>
          <w:lang w:bidi="fa-IR"/>
        </w:rPr>
        <w:t>ء</w:t>
      </w:r>
      <w:r w:rsidRPr="00D54038">
        <w:rPr>
          <w:rFonts w:hint="cs"/>
          <w:rtl/>
          <w:lang w:bidi="fa-IR"/>
        </w:rPr>
        <w:t xml:space="preserve"> پیش </w:t>
      </w:r>
      <w:r w:rsidR="006E5420" w:rsidRPr="00D54038">
        <w:rPr>
          <w:rFonts w:hint="cs"/>
          <w:rtl/>
          <w:lang w:bidi="fa-IR"/>
        </w:rPr>
        <w:t>ا</w:t>
      </w:r>
      <w:r w:rsidRPr="00D54038">
        <w:rPr>
          <w:rFonts w:hint="cs"/>
          <w:rtl/>
          <w:lang w:bidi="fa-IR"/>
        </w:rPr>
        <w:t xml:space="preserve">ز وی </w:t>
      </w:r>
      <w:r w:rsidRPr="00D54038">
        <w:rPr>
          <w:rFonts w:hint="cs"/>
          <w:lang w:bidi="fa-IR"/>
        </w:rPr>
        <w:sym w:font="AGA Arabesque" w:char="F072"/>
      </w:r>
      <w:r w:rsidRPr="00D54038">
        <w:rPr>
          <w:rFonts w:hint="cs"/>
          <w:rtl/>
          <w:lang w:bidi="fa-IR"/>
        </w:rPr>
        <w:t xml:space="preserve"> تجلی ضعیفی د</w:t>
      </w:r>
      <w:r w:rsidR="006E5420" w:rsidRPr="00D54038">
        <w:rPr>
          <w:rFonts w:hint="cs"/>
          <w:rtl/>
          <w:lang w:bidi="fa-IR"/>
        </w:rPr>
        <w:t>ا</w:t>
      </w:r>
      <w:r w:rsidRPr="00D54038">
        <w:rPr>
          <w:rFonts w:hint="cs"/>
          <w:rtl/>
          <w:lang w:bidi="fa-IR"/>
        </w:rPr>
        <w:t xml:space="preserve">شته </w:t>
      </w:r>
      <w:r w:rsidR="006E5420" w:rsidRPr="00D54038">
        <w:rPr>
          <w:rFonts w:hint="cs"/>
          <w:rtl/>
          <w:lang w:bidi="fa-IR"/>
        </w:rPr>
        <w:t>ا</w:t>
      </w:r>
      <w:r w:rsidRPr="00D54038">
        <w:rPr>
          <w:rFonts w:hint="cs"/>
          <w:rtl/>
          <w:lang w:bidi="fa-IR"/>
        </w:rPr>
        <w:t xml:space="preserve">ست، و پس </w:t>
      </w:r>
      <w:r w:rsidR="006E5420" w:rsidRPr="00D54038">
        <w:rPr>
          <w:rFonts w:hint="cs"/>
          <w:rtl/>
          <w:lang w:bidi="fa-IR"/>
        </w:rPr>
        <w:t>ا</w:t>
      </w:r>
      <w:r w:rsidRPr="00D54038">
        <w:rPr>
          <w:rFonts w:hint="cs"/>
          <w:rtl/>
          <w:lang w:bidi="fa-IR"/>
        </w:rPr>
        <w:t xml:space="preserve">ز </w:t>
      </w:r>
      <w:r w:rsidR="00C420DA" w:rsidRPr="00D54038">
        <w:rPr>
          <w:rFonts w:hint="cs"/>
          <w:rtl/>
          <w:lang w:bidi="fa-IR"/>
        </w:rPr>
        <w:t>آن</w:t>
      </w:r>
      <w:r w:rsidRPr="00D54038">
        <w:rPr>
          <w:rFonts w:hint="cs"/>
          <w:rtl/>
          <w:lang w:bidi="fa-IR"/>
        </w:rPr>
        <w:t xml:space="preserve"> در محمد و </w:t>
      </w:r>
      <w:r w:rsidR="006E5420" w:rsidRPr="00D54038">
        <w:rPr>
          <w:rFonts w:hint="cs"/>
          <w:rtl/>
          <w:lang w:bidi="fa-IR"/>
        </w:rPr>
        <w:t>ا</w:t>
      </w:r>
      <w:r w:rsidRPr="00D54038">
        <w:rPr>
          <w:rFonts w:hint="cs"/>
          <w:rtl/>
          <w:lang w:bidi="fa-IR"/>
        </w:rPr>
        <w:t>ئمه دو</w:t>
      </w:r>
      <w:r w:rsidR="006E5420" w:rsidRPr="00D54038">
        <w:rPr>
          <w:rFonts w:hint="cs"/>
          <w:rtl/>
          <w:lang w:bidi="fa-IR"/>
        </w:rPr>
        <w:t>ا</w:t>
      </w:r>
      <w:r w:rsidRPr="00D54038">
        <w:rPr>
          <w:rFonts w:hint="cs"/>
          <w:rtl/>
          <w:lang w:bidi="fa-IR"/>
        </w:rPr>
        <w:t>زده‌گ</w:t>
      </w:r>
      <w:r w:rsidR="006E5420" w:rsidRPr="00D54038">
        <w:rPr>
          <w:rFonts w:hint="cs"/>
          <w:rtl/>
          <w:lang w:bidi="fa-IR"/>
        </w:rPr>
        <w:t>ا</w:t>
      </w:r>
      <w:r w:rsidRPr="00D54038">
        <w:rPr>
          <w:rFonts w:hint="cs"/>
          <w:rtl/>
          <w:lang w:bidi="fa-IR"/>
        </w:rPr>
        <w:t xml:space="preserve">نه به طور قوی‌تر متجلی شده </w:t>
      </w:r>
      <w:r w:rsidR="006E5420" w:rsidRPr="00D54038">
        <w:rPr>
          <w:rFonts w:hint="cs"/>
          <w:rtl/>
          <w:lang w:bidi="fa-IR"/>
        </w:rPr>
        <w:t>ا</w:t>
      </w:r>
      <w:r w:rsidRPr="00D54038">
        <w:rPr>
          <w:rFonts w:hint="cs"/>
          <w:rtl/>
          <w:lang w:bidi="fa-IR"/>
        </w:rPr>
        <w:t xml:space="preserve">ست، </w:t>
      </w:r>
      <w:r w:rsidR="006E5420" w:rsidRPr="00D54038">
        <w:rPr>
          <w:rFonts w:hint="cs"/>
          <w:rtl/>
          <w:lang w:bidi="fa-IR"/>
        </w:rPr>
        <w:t>ا</w:t>
      </w:r>
      <w:r w:rsidRPr="00D54038">
        <w:rPr>
          <w:rFonts w:hint="cs"/>
          <w:rtl/>
          <w:lang w:bidi="fa-IR"/>
        </w:rPr>
        <w:t>نگ</w:t>
      </w:r>
      <w:r w:rsidR="006E5420" w:rsidRPr="00D54038">
        <w:rPr>
          <w:rFonts w:hint="cs"/>
          <w:rtl/>
          <w:lang w:bidi="fa-IR"/>
        </w:rPr>
        <w:t>ا</w:t>
      </w:r>
      <w:r w:rsidRPr="00D54038">
        <w:rPr>
          <w:rFonts w:hint="cs"/>
          <w:rtl/>
          <w:lang w:bidi="fa-IR"/>
        </w:rPr>
        <w:t xml:space="preserve">ه </w:t>
      </w:r>
      <w:r w:rsidR="006E5420" w:rsidRPr="00D54038">
        <w:rPr>
          <w:rFonts w:hint="cs"/>
          <w:rtl/>
          <w:lang w:bidi="fa-IR"/>
        </w:rPr>
        <w:t>ا</w:t>
      </w:r>
      <w:r w:rsidRPr="00D54038">
        <w:rPr>
          <w:rFonts w:hint="cs"/>
          <w:rtl/>
          <w:lang w:bidi="fa-IR"/>
        </w:rPr>
        <w:t>ین حقیقت به مدت هز</w:t>
      </w:r>
      <w:r w:rsidR="006E5420" w:rsidRPr="00D54038">
        <w:rPr>
          <w:rFonts w:hint="cs"/>
          <w:rtl/>
          <w:lang w:bidi="fa-IR"/>
        </w:rPr>
        <w:t>ا</w:t>
      </w:r>
      <w:r w:rsidRPr="00D54038">
        <w:rPr>
          <w:rFonts w:hint="cs"/>
          <w:rtl/>
          <w:lang w:bidi="fa-IR"/>
        </w:rPr>
        <w:t>ر س</w:t>
      </w:r>
      <w:r w:rsidR="006E5420" w:rsidRPr="00D54038">
        <w:rPr>
          <w:rFonts w:hint="cs"/>
          <w:rtl/>
          <w:lang w:bidi="fa-IR"/>
        </w:rPr>
        <w:t>ا</w:t>
      </w:r>
      <w:r w:rsidRPr="00D54038">
        <w:rPr>
          <w:rFonts w:hint="cs"/>
          <w:rtl/>
          <w:lang w:bidi="fa-IR"/>
        </w:rPr>
        <w:t>ل پنه</w:t>
      </w:r>
      <w:r w:rsidR="006E5420" w:rsidRPr="00D54038">
        <w:rPr>
          <w:rFonts w:hint="cs"/>
          <w:rtl/>
          <w:lang w:bidi="fa-IR"/>
        </w:rPr>
        <w:t>ا</w:t>
      </w:r>
      <w:r w:rsidRPr="00D54038">
        <w:rPr>
          <w:rFonts w:hint="cs"/>
          <w:rtl/>
          <w:lang w:bidi="fa-IR"/>
        </w:rPr>
        <w:t xml:space="preserve">ن شده، و سپس در شیخ </w:t>
      </w:r>
      <w:r w:rsidR="006E5420" w:rsidRPr="00D54038">
        <w:rPr>
          <w:rFonts w:hint="cs"/>
          <w:rtl/>
          <w:lang w:bidi="fa-IR"/>
        </w:rPr>
        <w:t>ا</w:t>
      </w:r>
      <w:r w:rsidRPr="00D54038">
        <w:rPr>
          <w:rFonts w:hint="cs"/>
          <w:rtl/>
          <w:lang w:bidi="fa-IR"/>
        </w:rPr>
        <w:t xml:space="preserve">حمد </w:t>
      </w:r>
      <w:r w:rsidR="006E5420" w:rsidRPr="00D54038">
        <w:rPr>
          <w:rFonts w:hint="cs"/>
          <w:rtl/>
          <w:lang w:bidi="fa-IR"/>
        </w:rPr>
        <w:t>احسا</w:t>
      </w:r>
      <w:r w:rsidRPr="00D54038">
        <w:rPr>
          <w:rFonts w:hint="cs"/>
          <w:rtl/>
          <w:lang w:bidi="fa-IR"/>
        </w:rPr>
        <w:t xml:space="preserve">ئی و سپس </w:t>
      </w:r>
      <w:r w:rsidR="006E5420" w:rsidRPr="00D54038">
        <w:rPr>
          <w:rFonts w:hint="cs"/>
          <w:rtl/>
          <w:lang w:bidi="fa-IR"/>
        </w:rPr>
        <w:t>ا</w:t>
      </w:r>
      <w:r w:rsidRPr="00D54038">
        <w:rPr>
          <w:rFonts w:hint="cs"/>
          <w:rtl/>
          <w:lang w:bidi="fa-IR"/>
        </w:rPr>
        <w:t>عو</w:t>
      </w:r>
      <w:r w:rsidR="006E5420" w:rsidRPr="00D54038">
        <w:rPr>
          <w:rFonts w:hint="cs"/>
          <w:rtl/>
          <w:lang w:bidi="fa-IR"/>
        </w:rPr>
        <w:t>ا</w:t>
      </w:r>
      <w:r w:rsidRPr="00D54038">
        <w:rPr>
          <w:rFonts w:hint="cs"/>
          <w:rtl/>
          <w:lang w:bidi="fa-IR"/>
        </w:rPr>
        <w:t>ن وی به تجلی در</w:t>
      </w:r>
      <w:r w:rsidR="001935E8">
        <w:rPr>
          <w:rFonts w:hint="cs"/>
          <w:rtl/>
          <w:lang w:bidi="fa-IR"/>
        </w:rPr>
        <w:t>آمده</w:t>
      </w:r>
      <w:r w:rsidRPr="00D54038">
        <w:rPr>
          <w:rFonts w:hint="cs"/>
          <w:rtl/>
          <w:lang w:bidi="fa-IR"/>
        </w:rPr>
        <w:t xml:space="preserve"> </w:t>
      </w:r>
      <w:r w:rsidR="006E5420" w:rsidRPr="00D54038">
        <w:rPr>
          <w:rFonts w:hint="cs"/>
          <w:rtl/>
          <w:lang w:bidi="fa-IR"/>
        </w:rPr>
        <w:t>ا</w:t>
      </w:r>
      <w:r w:rsidRPr="00D54038">
        <w:rPr>
          <w:rFonts w:hint="cs"/>
          <w:rtl/>
          <w:lang w:bidi="fa-IR"/>
        </w:rPr>
        <w:t xml:space="preserve">ست. و </w:t>
      </w:r>
      <w:r w:rsidR="006E5420" w:rsidRPr="00D54038">
        <w:rPr>
          <w:rFonts w:hint="cs"/>
          <w:rtl/>
          <w:lang w:bidi="fa-IR"/>
        </w:rPr>
        <w:t>ا</w:t>
      </w:r>
      <w:r w:rsidRPr="00D54038">
        <w:rPr>
          <w:rFonts w:hint="cs"/>
          <w:rtl/>
          <w:lang w:bidi="fa-IR"/>
        </w:rPr>
        <w:t>ین تجلی بزرگترین تجلی</w:t>
      </w:r>
      <w:r w:rsidR="006E5420" w:rsidRPr="00D54038">
        <w:rPr>
          <w:rFonts w:hint="cs"/>
          <w:rtl/>
          <w:lang w:bidi="fa-IR"/>
        </w:rPr>
        <w:t>ا</w:t>
      </w:r>
      <w:r w:rsidRPr="00D54038">
        <w:rPr>
          <w:rFonts w:hint="cs"/>
          <w:rtl/>
          <w:lang w:bidi="fa-IR"/>
        </w:rPr>
        <w:t>ت خد</w:t>
      </w:r>
      <w:r w:rsidR="006E5420" w:rsidRPr="00D54038">
        <w:rPr>
          <w:rFonts w:hint="cs"/>
          <w:rtl/>
          <w:lang w:bidi="fa-IR"/>
        </w:rPr>
        <w:t>ا</w:t>
      </w:r>
      <w:r w:rsidRPr="00D54038">
        <w:rPr>
          <w:rFonts w:hint="cs"/>
          <w:rtl/>
          <w:lang w:bidi="fa-IR"/>
        </w:rPr>
        <w:t xml:space="preserve">وند </w:t>
      </w:r>
      <w:r w:rsidR="006E5420" w:rsidRPr="00D54038">
        <w:rPr>
          <w:rFonts w:hint="cs"/>
          <w:rtl/>
          <w:lang w:bidi="fa-IR"/>
        </w:rPr>
        <w:t>ا</w:t>
      </w:r>
      <w:r w:rsidRPr="00D54038">
        <w:rPr>
          <w:rFonts w:hint="cs"/>
          <w:rtl/>
          <w:lang w:bidi="fa-IR"/>
        </w:rPr>
        <w:t xml:space="preserve">ست، در نتیجه </w:t>
      </w:r>
      <w:r w:rsidR="006E5420" w:rsidRPr="00D54038">
        <w:rPr>
          <w:rFonts w:hint="cs"/>
          <w:rtl/>
          <w:lang w:bidi="fa-IR"/>
        </w:rPr>
        <w:t>ا</w:t>
      </w:r>
      <w:r w:rsidR="00C64310" w:rsidRPr="00D54038">
        <w:rPr>
          <w:rFonts w:hint="cs"/>
          <w:rtl/>
          <w:lang w:bidi="fa-IR"/>
        </w:rPr>
        <w:t>نبی</w:t>
      </w:r>
      <w:r w:rsidR="006E5420" w:rsidRPr="00D54038">
        <w:rPr>
          <w:rFonts w:hint="cs"/>
          <w:rtl/>
          <w:lang w:bidi="fa-IR"/>
        </w:rPr>
        <w:t>ا</w:t>
      </w:r>
      <w:r w:rsidR="00C64310" w:rsidRPr="00D54038">
        <w:rPr>
          <w:rFonts w:hint="cs"/>
          <w:rtl/>
          <w:lang w:bidi="fa-IR"/>
        </w:rPr>
        <w:t>ء</w:t>
      </w:r>
      <w:r w:rsidRPr="00D54038">
        <w:rPr>
          <w:rFonts w:hint="cs"/>
          <w:rtl/>
          <w:lang w:bidi="fa-IR"/>
        </w:rPr>
        <w:t xml:space="preserve">، </w:t>
      </w:r>
      <w:r w:rsidR="006E5420" w:rsidRPr="00D54038">
        <w:rPr>
          <w:rFonts w:hint="cs"/>
          <w:rtl/>
          <w:lang w:bidi="fa-IR"/>
        </w:rPr>
        <w:t>ا</w:t>
      </w:r>
      <w:r w:rsidRPr="00D54038">
        <w:rPr>
          <w:rFonts w:hint="cs"/>
          <w:rtl/>
          <w:lang w:bidi="fa-IR"/>
        </w:rPr>
        <w:t xml:space="preserve">ئمه، و شیخ </w:t>
      </w:r>
      <w:r w:rsidR="006E5420" w:rsidRPr="00D54038">
        <w:rPr>
          <w:rFonts w:hint="cs"/>
          <w:rtl/>
          <w:lang w:bidi="fa-IR"/>
        </w:rPr>
        <w:t>ا</w:t>
      </w:r>
      <w:r w:rsidRPr="00D54038">
        <w:rPr>
          <w:rFonts w:hint="cs"/>
          <w:rtl/>
          <w:lang w:bidi="fa-IR"/>
        </w:rPr>
        <w:t xml:space="preserve">حمد </w:t>
      </w:r>
      <w:r w:rsidR="006E5420" w:rsidRPr="00D54038">
        <w:rPr>
          <w:rFonts w:hint="cs"/>
          <w:rtl/>
          <w:lang w:bidi="fa-IR"/>
        </w:rPr>
        <w:t>احسا</w:t>
      </w:r>
      <w:r w:rsidRPr="00D54038">
        <w:rPr>
          <w:rFonts w:hint="cs"/>
          <w:rtl/>
          <w:lang w:bidi="fa-IR"/>
        </w:rPr>
        <w:t xml:space="preserve">ئی و </w:t>
      </w:r>
      <w:r w:rsidR="006E5420" w:rsidRPr="00D54038">
        <w:rPr>
          <w:rFonts w:hint="cs"/>
          <w:rtl/>
          <w:lang w:bidi="fa-IR"/>
        </w:rPr>
        <w:t>ا</w:t>
      </w:r>
      <w:r w:rsidRPr="00D54038">
        <w:rPr>
          <w:rFonts w:hint="cs"/>
          <w:rtl/>
          <w:lang w:bidi="fa-IR"/>
        </w:rPr>
        <w:t>فر</w:t>
      </w:r>
      <w:r w:rsidR="006E5420" w:rsidRPr="00D54038">
        <w:rPr>
          <w:rFonts w:hint="cs"/>
          <w:rtl/>
          <w:lang w:bidi="fa-IR"/>
        </w:rPr>
        <w:t>ا</w:t>
      </w:r>
      <w:r w:rsidRPr="00D54038">
        <w:rPr>
          <w:rFonts w:hint="cs"/>
          <w:rtl/>
          <w:lang w:bidi="fa-IR"/>
        </w:rPr>
        <w:t xml:space="preserve">د پس </w:t>
      </w:r>
      <w:r w:rsidR="006E5420" w:rsidRPr="00D54038">
        <w:rPr>
          <w:rFonts w:hint="cs"/>
          <w:rtl/>
          <w:lang w:bidi="fa-IR"/>
        </w:rPr>
        <w:t>ا</w:t>
      </w:r>
      <w:r w:rsidRPr="00D54038">
        <w:rPr>
          <w:rFonts w:hint="cs"/>
          <w:rtl/>
          <w:lang w:bidi="fa-IR"/>
        </w:rPr>
        <w:t>ز وی در حقیقت یک چیزند که در تصویر ب</w:t>
      </w:r>
      <w:r w:rsidR="006E5420" w:rsidRPr="00D54038">
        <w:rPr>
          <w:rFonts w:hint="cs"/>
          <w:rtl/>
          <w:lang w:bidi="fa-IR"/>
        </w:rPr>
        <w:t>ا</w:t>
      </w:r>
      <w:r w:rsidRPr="00D54038">
        <w:rPr>
          <w:rFonts w:hint="cs"/>
          <w:rtl/>
          <w:lang w:bidi="fa-IR"/>
        </w:rPr>
        <w:t xml:space="preserve"> یکدیگر تف</w:t>
      </w:r>
      <w:r w:rsidR="006E5420" w:rsidRPr="00D54038">
        <w:rPr>
          <w:rFonts w:hint="cs"/>
          <w:rtl/>
          <w:lang w:bidi="fa-IR"/>
        </w:rPr>
        <w:t>ا</w:t>
      </w:r>
      <w:r w:rsidRPr="00D54038">
        <w:rPr>
          <w:rFonts w:hint="cs"/>
          <w:rtl/>
          <w:lang w:bidi="fa-IR"/>
        </w:rPr>
        <w:t>وت د</w:t>
      </w:r>
      <w:r w:rsidR="006E5420" w:rsidRPr="00D54038">
        <w:rPr>
          <w:rFonts w:hint="cs"/>
          <w:rtl/>
          <w:lang w:bidi="fa-IR"/>
        </w:rPr>
        <w:t>ا</w:t>
      </w:r>
      <w:r w:rsidRPr="00D54038">
        <w:rPr>
          <w:rFonts w:hint="cs"/>
          <w:rtl/>
          <w:lang w:bidi="fa-IR"/>
        </w:rPr>
        <w:t>شته، و در حقیقت ب</w:t>
      </w:r>
      <w:r w:rsidR="006E5420" w:rsidRPr="00D54038">
        <w:rPr>
          <w:rFonts w:hint="cs"/>
          <w:rtl/>
          <w:lang w:bidi="fa-IR"/>
        </w:rPr>
        <w:t>ا</w:t>
      </w:r>
      <w:r w:rsidRPr="00D54038">
        <w:rPr>
          <w:rFonts w:hint="cs"/>
          <w:rtl/>
          <w:lang w:bidi="fa-IR"/>
        </w:rPr>
        <w:t xml:space="preserve"> یکدیگر </w:t>
      </w:r>
      <w:r w:rsidR="006E5420" w:rsidRPr="00D54038">
        <w:rPr>
          <w:rFonts w:hint="cs"/>
          <w:rtl/>
          <w:lang w:bidi="fa-IR"/>
        </w:rPr>
        <w:t>ا</w:t>
      </w:r>
      <w:r w:rsidRPr="00D54038">
        <w:rPr>
          <w:rFonts w:hint="cs"/>
          <w:rtl/>
          <w:lang w:bidi="fa-IR"/>
        </w:rPr>
        <w:t>تح</w:t>
      </w:r>
      <w:r w:rsidR="006E5420" w:rsidRPr="00D54038">
        <w:rPr>
          <w:rFonts w:hint="cs"/>
          <w:rtl/>
          <w:lang w:bidi="fa-IR"/>
        </w:rPr>
        <w:t>ا</w:t>
      </w:r>
      <w:r w:rsidRPr="00D54038">
        <w:rPr>
          <w:rFonts w:hint="cs"/>
          <w:rtl/>
          <w:lang w:bidi="fa-IR"/>
        </w:rPr>
        <w:t>د د</w:t>
      </w:r>
      <w:r w:rsidR="006E5420" w:rsidRPr="00D54038">
        <w:rPr>
          <w:rFonts w:hint="cs"/>
          <w:rtl/>
          <w:lang w:bidi="fa-IR"/>
        </w:rPr>
        <w:t>ا</w:t>
      </w:r>
      <w:r w:rsidRPr="00D54038">
        <w:rPr>
          <w:rFonts w:hint="cs"/>
          <w:rtl/>
          <w:lang w:bidi="fa-IR"/>
        </w:rPr>
        <w:t xml:space="preserve">رند، و </w:t>
      </w:r>
      <w:r w:rsidR="00C420DA" w:rsidRPr="00D54038">
        <w:rPr>
          <w:rFonts w:hint="cs"/>
          <w:rtl/>
          <w:lang w:bidi="fa-IR"/>
        </w:rPr>
        <w:t xml:space="preserve">آن </w:t>
      </w:r>
      <w:r w:rsidRPr="00D54038">
        <w:rPr>
          <w:rFonts w:hint="cs"/>
          <w:rtl/>
          <w:lang w:bidi="fa-IR"/>
        </w:rPr>
        <w:t xml:space="preserve">حقیقت و </w:t>
      </w:r>
      <w:r w:rsidR="006E5420" w:rsidRPr="00D54038">
        <w:rPr>
          <w:rFonts w:hint="cs"/>
          <w:rtl/>
          <w:lang w:bidi="fa-IR"/>
        </w:rPr>
        <w:t>ا</w:t>
      </w:r>
      <w:r w:rsidRPr="00D54038">
        <w:rPr>
          <w:rFonts w:hint="cs"/>
          <w:rtl/>
          <w:lang w:bidi="fa-IR"/>
        </w:rPr>
        <w:t>تح</w:t>
      </w:r>
      <w:r w:rsidR="006E5420" w:rsidRPr="00D54038">
        <w:rPr>
          <w:rFonts w:hint="cs"/>
          <w:rtl/>
          <w:lang w:bidi="fa-IR"/>
        </w:rPr>
        <w:t>ا</w:t>
      </w:r>
      <w:r w:rsidRPr="00D54038">
        <w:rPr>
          <w:rFonts w:hint="cs"/>
          <w:rtl/>
          <w:lang w:bidi="fa-IR"/>
        </w:rPr>
        <w:t>د هم</w:t>
      </w:r>
      <w:r w:rsidR="006E5420" w:rsidRPr="00D54038">
        <w:rPr>
          <w:rFonts w:hint="cs"/>
          <w:rtl/>
          <w:lang w:bidi="fa-IR"/>
        </w:rPr>
        <w:t>ا</w:t>
      </w:r>
      <w:r w:rsidRPr="00D54038">
        <w:rPr>
          <w:rFonts w:hint="cs"/>
          <w:rtl/>
          <w:lang w:bidi="fa-IR"/>
        </w:rPr>
        <w:t>ن خد</w:t>
      </w:r>
      <w:r w:rsidR="006E5420" w:rsidRPr="00D54038">
        <w:rPr>
          <w:rFonts w:hint="cs"/>
          <w:rtl/>
          <w:lang w:bidi="fa-IR"/>
        </w:rPr>
        <w:t>ا</w:t>
      </w:r>
      <w:r w:rsidRPr="00D54038">
        <w:rPr>
          <w:rFonts w:hint="cs"/>
          <w:rtl/>
          <w:lang w:bidi="fa-IR"/>
        </w:rPr>
        <w:t xml:space="preserve">وند </w:t>
      </w:r>
      <w:r w:rsidR="006E5420" w:rsidRPr="00D54038">
        <w:rPr>
          <w:rFonts w:hint="cs"/>
          <w:rtl/>
          <w:lang w:bidi="fa-IR"/>
        </w:rPr>
        <w:t>ا</w:t>
      </w:r>
      <w:r w:rsidRPr="00D54038">
        <w:rPr>
          <w:rFonts w:hint="cs"/>
          <w:rtl/>
          <w:lang w:bidi="fa-IR"/>
        </w:rPr>
        <w:t xml:space="preserve">ست که در </w:t>
      </w:r>
      <w:r w:rsidR="006E5420" w:rsidRPr="00D54038">
        <w:rPr>
          <w:rFonts w:hint="cs"/>
          <w:rtl/>
          <w:lang w:bidi="fa-IR"/>
        </w:rPr>
        <w:t>ا</w:t>
      </w:r>
      <w:r w:rsidRPr="00D54038">
        <w:rPr>
          <w:rFonts w:hint="cs"/>
          <w:rtl/>
          <w:lang w:bidi="fa-IR"/>
        </w:rPr>
        <w:t>ین</w:t>
      </w:r>
      <w:r w:rsidR="006E5420" w:rsidRPr="00D54038">
        <w:rPr>
          <w:rFonts w:hint="cs"/>
          <w:rtl/>
          <w:lang w:bidi="fa-IR"/>
        </w:rPr>
        <w:t>ا</w:t>
      </w:r>
      <w:r w:rsidRPr="00D54038">
        <w:rPr>
          <w:rFonts w:hint="cs"/>
          <w:rtl/>
          <w:lang w:bidi="fa-IR"/>
        </w:rPr>
        <w:t xml:space="preserve">ن ظهور کرده </w:t>
      </w:r>
      <w:r w:rsidR="006E5420" w:rsidRPr="00D54038">
        <w:rPr>
          <w:rFonts w:hint="cs"/>
          <w:rtl/>
          <w:lang w:bidi="fa-IR"/>
        </w:rPr>
        <w:t>ا</w:t>
      </w:r>
      <w:r w:rsidRPr="00D54038">
        <w:rPr>
          <w:rFonts w:hint="cs"/>
          <w:rtl/>
          <w:lang w:bidi="fa-IR"/>
        </w:rPr>
        <w:t xml:space="preserve">ست، و معنی </w:t>
      </w:r>
      <w:r w:rsidR="006E5420" w:rsidRPr="00D54038">
        <w:rPr>
          <w:rFonts w:hint="cs"/>
          <w:rtl/>
          <w:lang w:bidi="fa-IR"/>
        </w:rPr>
        <w:t>ا</w:t>
      </w:r>
      <w:r w:rsidR="00C64310" w:rsidRPr="00D54038">
        <w:rPr>
          <w:rFonts w:hint="cs"/>
          <w:rtl/>
          <w:lang w:bidi="fa-IR"/>
        </w:rPr>
        <w:t>م</w:t>
      </w:r>
      <w:r w:rsidR="006E5420" w:rsidRPr="00D54038">
        <w:rPr>
          <w:rFonts w:hint="cs"/>
          <w:rtl/>
          <w:lang w:bidi="fa-IR"/>
        </w:rPr>
        <w:t>ا</w:t>
      </w:r>
      <w:r w:rsidR="00C64310" w:rsidRPr="00D54038">
        <w:rPr>
          <w:rFonts w:hint="cs"/>
          <w:rtl/>
          <w:lang w:bidi="fa-IR"/>
        </w:rPr>
        <w:t>مت</w:t>
      </w:r>
      <w:r w:rsidRPr="00D54038">
        <w:rPr>
          <w:rFonts w:hint="cs"/>
          <w:rtl/>
          <w:lang w:bidi="fa-IR"/>
        </w:rPr>
        <w:t xml:space="preserve"> و رس</w:t>
      </w:r>
      <w:r w:rsidR="006E5420" w:rsidRPr="00D54038">
        <w:rPr>
          <w:rFonts w:hint="cs"/>
          <w:rtl/>
          <w:lang w:bidi="fa-IR"/>
        </w:rPr>
        <w:t>ا</w:t>
      </w:r>
      <w:r w:rsidRPr="00D54038">
        <w:rPr>
          <w:rFonts w:hint="cs"/>
          <w:rtl/>
          <w:lang w:bidi="fa-IR"/>
        </w:rPr>
        <w:t>لت نزد</w:t>
      </w:r>
      <w:r w:rsidR="00C420DA" w:rsidRPr="00D54038">
        <w:rPr>
          <w:rFonts w:hint="cs"/>
          <w:rtl/>
          <w:lang w:bidi="fa-IR"/>
        </w:rPr>
        <w:t>آن</w:t>
      </w:r>
      <w:r w:rsidRPr="00D54038">
        <w:rPr>
          <w:rFonts w:hint="cs"/>
          <w:rtl/>
          <w:lang w:bidi="fa-IR"/>
        </w:rPr>
        <w:t>ه</w:t>
      </w:r>
      <w:r w:rsidR="006E5420" w:rsidRPr="00D54038">
        <w:rPr>
          <w:rFonts w:hint="cs"/>
          <w:rtl/>
          <w:lang w:bidi="fa-IR"/>
        </w:rPr>
        <w:t>ا</w:t>
      </w:r>
      <w:r w:rsidRPr="00D54038">
        <w:rPr>
          <w:rFonts w:hint="cs"/>
          <w:rtl/>
          <w:lang w:bidi="fa-IR"/>
        </w:rPr>
        <w:t xml:space="preserve"> </w:t>
      </w:r>
      <w:r w:rsidR="006E5420" w:rsidRPr="00D54038">
        <w:rPr>
          <w:rFonts w:hint="cs"/>
          <w:rtl/>
          <w:lang w:bidi="fa-IR"/>
        </w:rPr>
        <w:t>ا</w:t>
      </w:r>
      <w:r w:rsidRPr="00D54038">
        <w:rPr>
          <w:rFonts w:hint="cs"/>
          <w:rtl/>
          <w:lang w:bidi="fa-IR"/>
        </w:rPr>
        <w:t xml:space="preserve">ین </w:t>
      </w:r>
      <w:r w:rsidR="006E5420" w:rsidRPr="00D54038">
        <w:rPr>
          <w:rFonts w:hint="cs"/>
          <w:rtl/>
          <w:lang w:bidi="fa-IR"/>
        </w:rPr>
        <w:t>ا</w:t>
      </w:r>
      <w:r w:rsidRPr="00D54038">
        <w:rPr>
          <w:rFonts w:hint="cs"/>
          <w:rtl/>
          <w:lang w:bidi="fa-IR"/>
        </w:rPr>
        <w:t>ست که خد</w:t>
      </w:r>
      <w:r w:rsidR="006E5420" w:rsidRPr="00D54038">
        <w:rPr>
          <w:rFonts w:hint="cs"/>
          <w:rtl/>
          <w:lang w:bidi="fa-IR"/>
        </w:rPr>
        <w:t>ا</w:t>
      </w:r>
      <w:r w:rsidRPr="00D54038">
        <w:rPr>
          <w:rFonts w:hint="cs"/>
          <w:rtl/>
          <w:lang w:bidi="fa-IR"/>
        </w:rPr>
        <w:t>وند در صورت‌ه</w:t>
      </w:r>
      <w:r w:rsidR="006E5420" w:rsidRPr="00D54038">
        <w:rPr>
          <w:rFonts w:hint="cs"/>
          <w:rtl/>
          <w:lang w:bidi="fa-IR"/>
        </w:rPr>
        <w:t>ا</w:t>
      </w:r>
      <w:r w:rsidRPr="00D54038">
        <w:rPr>
          <w:rFonts w:hint="cs"/>
          <w:rtl/>
          <w:lang w:bidi="fa-IR"/>
        </w:rPr>
        <w:t xml:space="preserve">ی رسول و </w:t>
      </w:r>
      <w:r w:rsidR="006E5420" w:rsidRPr="00D54038">
        <w:rPr>
          <w:rFonts w:hint="cs"/>
          <w:rtl/>
          <w:lang w:bidi="fa-IR"/>
        </w:rPr>
        <w:t>ا</w:t>
      </w:r>
      <w:r w:rsidRPr="00D54038">
        <w:rPr>
          <w:rFonts w:hint="cs"/>
          <w:rtl/>
          <w:lang w:bidi="fa-IR"/>
        </w:rPr>
        <w:t>م</w:t>
      </w:r>
      <w:r w:rsidR="006E5420" w:rsidRPr="00D54038">
        <w:rPr>
          <w:rFonts w:hint="cs"/>
          <w:rtl/>
          <w:lang w:bidi="fa-IR"/>
        </w:rPr>
        <w:t>ا</w:t>
      </w:r>
      <w:r w:rsidRPr="00D54038">
        <w:rPr>
          <w:rFonts w:hint="cs"/>
          <w:rtl/>
          <w:lang w:bidi="fa-IR"/>
        </w:rPr>
        <w:t xml:space="preserve">م تجلی کرده </w:t>
      </w:r>
      <w:r w:rsidR="006E5420" w:rsidRPr="00D54038">
        <w:rPr>
          <w:rFonts w:hint="cs"/>
          <w:rtl/>
          <w:lang w:bidi="fa-IR"/>
        </w:rPr>
        <w:t>ا</w:t>
      </w:r>
      <w:r w:rsidRPr="00D54038">
        <w:rPr>
          <w:rFonts w:hint="cs"/>
          <w:rtl/>
          <w:lang w:bidi="fa-IR"/>
        </w:rPr>
        <w:t>ست، و عقیده د</w:t>
      </w:r>
      <w:r w:rsidR="006E5420" w:rsidRPr="00D54038">
        <w:rPr>
          <w:rFonts w:hint="cs"/>
          <w:rtl/>
          <w:lang w:bidi="fa-IR"/>
        </w:rPr>
        <w:t>ا</w:t>
      </w:r>
      <w:r w:rsidRPr="00D54038">
        <w:rPr>
          <w:rFonts w:hint="cs"/>
          <w:rtl/>
          <w:lang w:bidi="fa-IR"/>
        </w:rPr>
        <w:t xml:space="preserve">رند که </w:t>
      </w:r>
      <w:r w:rsidR="00FD0B97" w:rsidRPr="00D54038">
        <w:rPr>
          <w:rFonts w:hint="cs"/>
          <w:rtl/>
          <w:lang w:bidi="fa-IR"/>
        </w:rPr>
        <w:t>آنان</w:t>
      </w:r>
      <w:r w:rsidRPr="00D54038">
        <w:rPr>
          <w:rFonts w:hint="cs"/>
          <w:rtl/>
          <w:lang w:bidi="fa-IR"/>
        </w:rPr>
        <w:t xml:space="preserve"> که بعد</w:t>
      </w:r>
      <w:r w:rsidR="006E5420" w:rsidRPr="00D54038">
        <w:rPr>
          <w:rFonts w:hint="cs"/>
          <w:rtl/>
          <w:lang w:bidi="fa-IR"/>
        </w:rPr>
        <w:t>ا</w:t>
      </w:r>
      <w:r w:rsidRPr="00D54038">
        <w:rPr>
          <w:rFonts w:hint="cs"/>
          <w:rtl/>
          <w:lang w:bidi="fa-IR"/>
        </w:rPr>
        <w:t xml:space="preserve"> می‌</w:t>
      </w:r>
      <w:r w:rsidR="000F06A8">
        <w:rPr>
          <w:rFonts w:hint="cs"/>
          <w:rtl/>
          <w:lang w:bidi="fa-IR"/>
        </w:rPr>
        <w:t>آ</w:t>
      </w:r>
      <w:r w:rsidRPr="00D54038">
        <w:rPr>
          <w:rFonts w:hint="cs"/>
          <w:rtl/>
          <w:lang w:bidi="fa-IR"/>
        </w:rPr>
        <w:t xml:space="preserve">یند، </w:t>
      </w:r>
      <w:r w:rsidR="006E5420" w:rsidRPr="00D54038">
        <w:rPr>
          <w:rFonts w:hint="cs"/>
          <w:rtl/>
          <w:lang w:bidi="fa-IR"/>
        </w:rPr>
        <w:t>ا</w:t>
      </w:r>
      <w:r w:rsidRPr="00D54038">
        <w:rPr>
          <w:rFonts w:hint="cs"/>
          <w:rtl/>
          <w:lang w:bidi="fa-IR"/>
        </w:rPr>
        <w:t>ز پیشینی</w:t>
      </w:r>
      <w:r w:rsidR="006E5420" w:rsidRPr="00D54038">
        <w:rPr>
          <w:rFonts w:hint="cs"/>
          <w:rtl/>
          <w:lang w:bidi="fa-IR"/>
        </w:rPr>
        <w:t>ا</w:t>
      </w:r>
      <w:r w:rsidRPr="00D54038">
        <w:rPr>
          <w:rFonts w:hint="cs"/>
          <w:rtl/>
          <w:lang w:bidi="fa-IR"/>
        </w:rPr>
        <w:t xml:space="preserve">ن بهتر و برترند، و </w:t>
      </w:r>
      <w:r w:rsidR="006E5420" w:rsidRPr="00D54038">
        <w:rPr>
          <w:rFonts w:hint="cs"/>
          <w:rtl/>
          <w:lang w:bidi="fa-IR"/>
        </w:rPr>
        <w:t>ا</w:t>
      </w:r>
      <w:r w:rsidRPr="00D54038">
        <w:rPr>
          <w:rFonts w:hint="cs"/>
          <w:rtl/>
          <w:lang w:bidi="fa-IR"/>
        </w:rPr>
        <w:t xml:space="preserve">ز </w:t>
      </w:r>
      <w:r w:rsidR="006E5420" w:rsidRPr="00D54038">
        <w:rPr>
          <w:rFonts w:hint="cs"/>
          <w:rtl/>
          <w:lang w:bidi="fa-IR"/>
        </w:rPr>
        <w:t>ا</w:t>
      </w:r>
      <w:r w:rsidRPr="00D54038">
        <w:rPr>
          <w:rFonts w:hint="cs"/>
          <w:rtl/>
          <w:lang w:bidi="fa-IR"/>
        </w:rPr>
        <w:t xml:space="preserve">ین عقیده </w:t>
      </w:r>
      <w:r w:rsidR="006E5420" w:rsidRPr="00D54038">
        <w:rPr>
          <w:rFonts w:hint="cs"/>
          <w:rtl/>
          <w:lang w:bidi="fa-IR"/>
        </w:rPr>
        <w:t>ا</w:t>
      </w:r>
      <w:r w:rsidRPr="00D54038">
        <w:rPr>
          <w:rFonts w:hint="cs"/>
          <w:rtl/>
          <w:lang w:bidi="fa-IR"/>
        </w:rPr>
        <w:t>ینگونه نتیجه می‌شود که جن</w:t>
      </w:r>
      <w:r w:rsidR="006E5420" w:rsidRPr="00D54038">
        <w:rPr>
          <w:rFonts w:hint="cs"/>
          <w:rtl/>
          <w:lang w:bidi="fa-IR"/>
        </w:rPr>
        <w:t>ا</w:t>
      </w:r>
      <w:r w:rsidRPr="00D54038">
        <w:rPr>
          <w:rFonts w:hint="cs"/>
          <w:rtl/>
          <w:lang w:bidi="fa-IR"/>
        </w:rPr>
        <w:t xml:space="preserve">ب </w:t>
      </w:r>
      <w:r w:rsidR="006E5420" w:rsidRPr="00D54038">
        <w:rPr>
          <w:rFonts w:hint="cs"/>
          <w:rtl/>
          <w:lang w:bidi="fa-IR"/>
        </w:rPr>
        <w:t>ا</w:t>
      </w:r>
      <w:r w:rsidRPr="00D54038">
        <w:rPr>
          <w:rFonts w:hint="cs"/>
          <w:rtl/>
          <w:lang w:bidi="fa-IR"/>
        </w:rPr>
        <w:t>ق</w:t>
      </w:r>
      <w:r w:rsidR="006E5420" w:rsidRPr="00D54038">
        <w:rPr>
          <w:rFonts w:hint="cs"/>
          <w:rtl/>
          <w:lang w:bidi="fa-IR"/>
        </w:rPr>
        <w:t>ا</w:t>
      </w:r>
      <w:r w:rsidRPr="00D54038">
        <w:rPr>
          <w:rFonts w:hint="cs"/>
          <w:rtl/>
          <w:lang w:bidi="fa-IR"/>
        </w:rPr>
        <w:t xml:space="preserve">ی شیخ </w:t>
      </w:r>
      <w:r w:rsidR="006E5420" w:rsidRPr="00D54038">
        <w:rPr>
          <w:rFonts w:hint="cs"/>
          <w:rtl/>
          <w:lang w:bidi="fa-IR"/>
        </w:rPr>
        <w:t>ا</w:t>
      </w:r>
      <w:r w:rsidRPr="00D54038">
        <w:rPr>
          <w:rFonts w:hint="cs"/>
          <w:rtl/>
          <w:lang w:bidi="fa-IR"/>
        </w:rPr>
        <w:t xml:space="preserve">حمد </w:t>
      </w:r>
      <w:r w:rsidR="006E5420" w:rsidRPr="00D54038">
        <w:rPr>
          <w:rFonts w:hint="cs"/>
          <w:rtl/>
          <w:lang w:bidi="fa-IR"/>
        </w:rPr>
        <w:t>احسا</w:t>
      </w:r>
      <w:r w:rsidRPr="00D54038">
        <w:rPr>
          <w:rFonts w:hint="cs"/>
          <w:rtl/>
          <w:lang w:bidi="fa-IR"/>
        </w:rPr>
        <w:t xml:space="preserve">ئی </w:t>
      </w:r>
      <w:r w:rsidR="006E5420" w:rsidRPr="00D54038">
        <w:rPr>
          <w:rFonts w:hint="cs"/>
          <w:rtl/>
          <w:lang w:bidi="fa-IR"/>
        </w:rPr>
        <w:t>ا</w:t>
      </w:r>
      <w:r w:rsidRPr="00D54038">
        <w:rPr>
          <w:rFonts w:hint="cs"/>
          <w:rtl/>
          <w:lang w:bidi="fa-IR"/>
        </w:rPr>
        <w:t xml:space="preserve">ز همه </w:t>
      </w:r>
      <w:r w:rsidR="006E5420" w:rsidRPr="00D54038">
        <w:rPr>
          <w:rFonts w:hint="cs"/>
          <w:rtl/>
          <w:lang w:bidi="fa-IR"/>
        </w:rPr>
        <w:t>ا</w:t>
      </w:r>
      <w:r w:rsidR="00C64310" w:rsidRPr="00D54038">
        <w:rPr>
          <w:rFonts w:hint="cs"/>
          <w:rtl/>
          <w:lang w:bidi="fa-IR"/>
        </w:rPr>
        <w:t>نبی</w:t>
      </w:r>
      <w:r w:rsidR="006E5420" w:rsidRPr="00D54038">
        <w:rPr>
          <w:rFonts w:hint="cs"/>
          <w:rtl/>
          <w:lang w:bidi="fa-IR"/>
        </w:rPr>
        <w:t>ا</w:t>
      </w:r>
      <w:r w:rsidR="00C64310" w:rsidRPr="00D54038">
        <w:rPr>
          <w:rFonts w:hint="cs"/>
          <w:rtl/>
          <w:lang w:bidi="fa-IR"/>
        </w:rPr>
        <w:t>ء</w:t>
      </w:r>
      <w:r w:rsidRPr="00D54038">
        <w:rPr>
          <w:rFonts w:hint="cs"/>
          <w:rtl/>
          <w:lang w:bidi="fa-IR"/>
        </w:rPr>
        <w:t xml:space="preserve"> و مرسلین برتر و ب</w:t>
      </w:r>
      <w:r w:rsidR="006E5420" w:rsidRPr="00D54038">
        <w:rPr>
          <w:rFonts w:hint="cs"/>
          <w:rtl/>
          <w:lang w:bidi="fa-IR"/>
        </w:rPr>
        <w:t>ا</w:t>
      </w:r>
      <w:r w:rsidRPr="00D54038">
        <w:rPr>
          <w:rFonts w:hint="cs"/>
          <w:rtl/>
          <w:lang w:bidi="fa-IR"/>
        </w:rPr>
        <w:t>ل</w:t>
      </w:r>
      <w:r w:rsidR="006E5420" w:rsidRPr="00D54038">
        <w:rPr>
          <w:rFonts w:hint="cs"/>
          <w:rtl/>
          <w:lang w:bidi="fa-IR"/>
        </w:rPr>
        <w:t>ا</w:t>
      </w:r>
      <w:r w:rsidRPr="00D54038">
        <w:rPr>
          <w:rFonts w:hint="cs"/>
          <w:rtl/>
          <w:lang w:bidi="fa-IR"/>
        </w:rPr>
        <w:t xml:space="preserve">تر </w:t>
      </w:r>
      <w:r w:rsidR="006E5420" w:rsidRPr="00D54038">
        <w:rPr>
          <w:rFonts w:hint="cs"/>
          <w:rtl/>
          <w:lang w:bidi="fa-IR"/>
        </w:rPr>
        <w:t>ا</w:t>
      </w:r>
      <w:r w:rsidRPr="00D54038">
        <w:rPr>
          <w:rFonts w:hint="cs"/>
          <w:rtl/>
          <w:lang w:bidi="fa-IR"/>
        </w:rPr>
        <w:t xml:space="preserve">ست، و عقیده </w:t>
      </w:r>
      <w:r w:rsidR="00FD0B97" w:rsidRPr="00D54038">
        <w:rPr>
          <w:rFonts w:hint="cs"/>
          <w:rtl/>
          <w:lang w:bidi="fa-IR"/>
        </w:rPr>
        <w:t>آنان</w:t>
      </w:r>
      <w:r w:rsidRPr="00D54038">
        <w:rPr>
          <w:rFonts w:hint="cs"/>
          <w:rtl/>
          <w:lang w:bidi="fa-IR"/>
        </w:rPr>
        <w:t xml:space="preserve"> در «رجعه» </w:t>
      </w:r>
      <w:r w:rsidR="006E5420" w:rsidRPr="00D54038">
        <w:rPr>
          <w:rFonts w:hint="cs"/>
          <w:rtl/>
          <w:lang w:bidi="fa-IR"/>
        </w:rPr>
        <w:t>ا</w:t>
      </w:r>
      <w:r w:rsidRPr="00D54038">
        <w:rPr>
          <w:rFonts w:hint="cs"/>
          <w:rtl/>
          <w:lang w:bidi="fa-IR"/>
        </w:rPr>
        <w:t xml:space="preserve">ین </w:t>
      </w:r>
      <w:r w:rsidR="006E5420" w:rsidRPr="00D54038">
        <w:rPr>
          <w:rFonts w:hint="cs"/>
          <w:rtl/>
          <w:lang w:bidi="fa-IR"/>
        </w:rPr>
        <w:t>ا</w:t>
      </w:r>
      <w:r w:rsidRPr="00D54038">
        <w:rPr>
          <w:rFonts w:hint="cs"/>
          <w:rtl/>
          <w:lang w:bidi="fa-IR"/>
        </w:rPr>
        <w:t xml:space="preserve">ست که پس </w:t>
      </w:r>
      <w:r w:rsidR="006E5420" w:rsidRPr="00D54038">
        <w:rPr>
          <w:rFonts w:hint="cs"/>
          <w:rtl/>
          <w:lang w:bidi="fa-IR"/>
        </w:rPr>
        <w:t>ا</w:t>
      </w:r>
      <w:r w:rsidRPr="00D54038">
        <w:rPr>
          <w:rFonts w:hint="cs"/>
          <w:rtl/>
          <w:lang w:bidi="fa-IR"/>
        </w:rPr>
        <w:t>ز غیبت خد</w:t>
      </w:r>
      <w:r w:rsidR="006E5420" w:rsidRPr="00D54038">
        <w:rPr>
          <w:rFonts w:hint="cs"/>
          <w:rtl/>
          <w:lang w:bidi="fa-IR"/>
        </w:rPr>
        <w:t>ا</w:t>
      </w:r>
      <w:r w:rsidRPr="00D54038">
        <w:rPr>
          <w:rFonts w:hint="cs"/>
          <w:rtl/>
          <w:lang w:bidi="fa-IR"/>
        </w:rPr>
        <w:t xml:space="preserve">وند </w:t>
      </w:r>
      <w:r w:rsidR="006E5420" w:rsidRPr="00D54038">
        <w:rPr>
          <w:rFonts w:hint="cs"/>
          <w:rtl/>
          <w:lang w:bidi="fa-IR"/>
        </w:rPr>
        <w:t>ا</w:t>
      </w:r>
      <w:r w:rsidRPr="00D54038">
        <w:rPr>
          <w:rFonts w:hint="cs"/>
          <w:rtl/>
          <w:lang w:bidi="fa-IR"/>
        </w:rPr>
        <w:t>ز صورت‌ه</w:t>
      </w:r>
      <w:r w:rsidR="006E5420" w:rsidRPr="00D54038">
        <w:rPr>
          <w:rFonts w:hint="cs"/>
          <w:rtl/>
          <w:lang w:bidi="fa-IR"/>
        </w:rPr>
        <w:t>ا</w:t>
      </w:r>
      <w:r w:rsidRPr="00D54038">
        <w:rPr>
          <w:rFonts w:hint="cs"/>
          <w:rtl/>
          <w:lang w:bidi="fa-IR"/>
        </w:rPr>
        <w:t xml:space="preserve">ی </w:t>
      </w:r>
      <w:r w:rsidR="006E5420" w:rsidRPr="00D54038">
        <w:rPr>
          <w:rFonts w:hint="cs"/>
          <w:rtl/>
          <w:lang w:bidi="fa-IR"/>
        </w:rPr>
        <w:t>ا</w:t>
      </w:r>
      <w:r w:rsidRPr="00D54038">
        <w:rPr>
          <w:rFonts w:hint="cs"/>
          <w:rtl/>
          <w:lang w:bidi="fa-IR"/>
        </w:rPr>
        <w:t xml:space="preserve">ئمه </w:t>
      </w:r>
      <w:r w:rsidR="006E5420" w:rsidRPr="00D54038">
        <w:rPr>
          <w:rFonts w:hint="cs"/>
          <w:rtl/>
          <w:lang w:bidi="fa-IR"/>
        </w:rPr>
        <w:t>ا</w:t>
      </w:r>
      <w:r w:rsidRPr="00D54038">
        <w:rPr>
          <w:rFonts w:hint="cs"/>
          <w:rtl/>
          <w:lang w:bidi="fa-IR"/>
        </w:rPr>
        <w:t>و ب</w:t>
      </w:r>
      <w:r w:rsidR="006E5420" w:rsidRPr="00D54038">
        <w:rPr>
          <w:rFonts w:hint="cs"/>
          <w:rtl/>
          <w:lang w:bidi="fa-IR"/>
        </w:rPr>
        <w:t>ا</w:t>
      </w:r>
      <w:r w:rsidRPr="00D54038">
        <w:rPr>
          <w:rFonts w:hint="cs"/>
          <w:rtl/>
          <w:lang w:bidi="fa-IR"/>
        </w:rPr>
        <w:t>ر دیگر ب</w:t>
      </w:r>
      <w:r w:rsidR="006E5420" w:rsidRPr="00D54038">
        <w:rPr>
          <w:rFonts w:hint="cs"/>
          <w:rtl/>
          <w:lang w:bidi="fa-IR"/>
        </w:rPr>
        <w:t>ا</w:t>
      </w:r>
      <w:r w:rsidRPr="00D54038">
        <w:rPr>
          <w:rFonts w:hint="cs"/>
          <w:rtl/>
          <w:lang w:bidi="fa-IR"/>
        </w:rPr>
        <w:t xml:space="preserve">ز گشته و در شیخ </w:t>
      </w:r>
      <w:r w:rsidR="006E5420" w:rsidRPr="00D54038">
        <w:rPr>
          <w:rFonts w:hint="cs"/>
          <w:rtl/>
          <w:lang w:bidi="fa-IR"/>
        </w:rPr>
        <w:t>ا</w:t>
      </w:r>
      <w:r w:rsidRPr="00D54038">
        <w:rPr>
          <w:rFonts w:hint="cs"/>
          <w:rtl/>
          <w:lang w:bidi="fa-IR"/>
        </w:rPr>
        <w:t xml:space="preserve">حمد </w:t>
      </w:r>
      <w:r w:rsidR="006E5420" w:rsidRPr="00D54038">
        <w:rPr>
          <w:rFonts w:hint="cs"/>
          <w:rtl/>
          <w:lang w:bidi="fa-IR"/>
        </w:rPr>
        <w:t>احسا</w:t>
      </w:r>
      <w:r w:rsidRPr="00D54038">
        <w:rPr>
          <w:rFonts w:hint="cs"/>
          <w:rtl/>
          <w:lang w:bidi="fa-IR"/>
        </w:rPr>
        <w:t>ئی و کس</w:t>
      </w:r>
      <w:r w:rsidR="006E5420" w:rsidRPr="00D54038">
        <w:rPr>
          <w:rFonts w:hint="cs"/>
          <w:rtl/>
          <w:lang w:bidi="fa-IR"/>
        </w:rPr>
        <w:t>ا</w:t>
      </w:r>
      <w:r w:rsidRPr="00D54038">
        <w:rPr>
          <w:rFonts w:hint="cs"/>
          <w:rtl/>
          <w:lang w:bidi="fa-IR"/>
        </w:rPr>
        <w:t xml:space="preserve">نی که پس </w:t>
      </w:r>
      <w:r w:rsidR="006E5420" w:rsidRPr="00D54038">
        <w:rPr>
          <w:rFonts w:hint="cs"/>
          <w:rtl/>
          <w:lang w:bidi="fa-IR"/>
        </w:rPr>
        <w:t>ا</w:t>
      </w:r>
      <w:r w:rsidRPr="00D54038">
        <w:rPr>
          <w:rFonts w:hint="cs"/>
          <w:rtl/>
          <w:lang w:bidi="fa-IR"/>
        </w:rPr>
        <w:t xml:space="preserve">ز </w:t>
      </w:r>
      <w:r w:rsidR="006E5420" w:rsidRPr="00D54038">
        <w:rPr>
          <w:rFonts w:hint="cs"/>
          <w:rtl/>
          <w:lang w:bidi="fa-IR"/>
        </w:rPr>
        <w:t>ا</w:t>
      </w:r>
      <w:r w:rsidRPr="00D54038">
        <w:rPr>
          <w:rFonts w:hint="cs"/>
          <w:rtl/>
          <w:lang w:bidi="fa-IR"/>
        </w:rPr>
        <w:t>و می‌</w:t>
      </w:r>
      <w:r w:rsidR="006E5420" w:rsidRPr="00D54038">
        <w:rPr>
          <w:rFonts w:hint="cs"/>
          <w:rtl/>
          <w:lang w:bidi="fa-IR"/>
        </w:rPr>
        <w:t>ا</w:t>
      </w:r>
      <w:r w:rsidRPr="00D54038">
        <w:rPr>
          <w:rFonts w:hint="cs"/>
          <w:rtl/>
          <w:lang w:bidi="fa-IR"/>
        </w:rPr>
        <w:t xml:space="preserve">یند تجلی قوی‌تری نموده </w:t>
      </w:r>
      <w:r w:rsidR="006E5420" w:rsidRPr="00D54038">
        <w:rPr>
          <w:rFonts w:hint="cs"/>
          <w:rtl/>
          <w:lang w:bidi="fa-IR"/>
        </w:rPr>
        <w:t>ا</w:t>
      </w:r>
      <w:r w:rsidRPr="00D54038">
        <w:rPr>
          <w:rFonts w:hint="cs"/>
          <w:rtl/>
          <w:lang w:bidi="fa-IR"/>
        </w:rPr>
        <w:t xml:space="preserve">ست، </w:t>
      </w:r>
      <w:r w:rsidR="006E5420" w:rsidRPr="00D54038">
        <w:rPr>
          <w:rFonts w:hint="cs"/>
          <w:rtl/>
          <w:lang w:bidi="fa-IR"/>
        </w:rPr>
        <w:t>ا</w:t>
      </w:r>
      <w:r w:rsidRPr="00D54038">
        <w:rPr>
          <w:rFonts w:hint="cs"/>
          <w:rtl/>
          <w:lang w:bidi="fa-IR"/>
        </w:rPr>
        <w:t xml:space="preserve">و در دعوت خویش همیشه بر </w:t>
      </w:r>
      <w:r w:rsidR="006E5420" w:rsidRPr="00D54038">
        <w:rPr>
          <w:rFonts w:hint="cs"/>
          <w:rtl/>
          <w:lang w:bidi="fa-IR"/>
        </w:rPr>
        <w:t>ا</w:t>
      </w:r>
      <w:r w:rsidRPr="00D54038">
        <w:rPr>
          <w:rFonts w:hint="cs"/>
          <w:rtl/>
          <w:lang w:bidi="fa-IR"/>
        </w:rPr>
        <w:t>ین نکته تمرکز د</w:t>
      </w:r>
      <w:r w:rsidR="006E5420" w:rsidRPr="00D54038">
        <w:rPr>
          <w:rFonts w:hint="cs"/>
          <w:rtl/>
          <w:lang w:bidi="fa-IR"/>
        </w:rPr>
        <w:t>ا</w:t>
      </w:r>
      <w:r w:rsidRPr="00D54038">
        <w:rPr>
          <w:rFonts w:hint="cs"/>
          <w:rtl/>
          <w:lang w:bidi="fa-IR"/>
        </w:rPr>
        <w:t>شت که زم</w:t>
      </w:r>
      <w:r w:rsidR="006E5420" w:rsidRPr="00D54038">
        <w:rPr>
          <w:rFonts w:hint="cs"/>
          <w:rtl/>
          <w:lang w:bidi="fa-IR"/>
        </w:rPr>
        <w:t>ا</w:t>
      </w:r>
      <w:r w:rsidRPr="00D54038">
        <w:rPr>
          <w:rFonts w:hint="cs"/>
          <w:rtl/>
          <w:lang w:bidi="fa-IR"/>
        </w:rPr>
        <w:t>ن ظهور مهدی بسی</w:t>
      </w:r>
      <w:r w:rsidR="006E5420" w:rsidRPr="00D54038">
        <w:rPr>
          <w:rFonts w:hint="cs"/>
          <w:rtl/>
          <w:lang w:bidi="fa-IR"/>
        </w:rPr>
        <w:t>ا</w:t>
      </w:r>
      <w:r w:rsidRPr="00D54038">
        <w:rPr>
          <w:rFonts w:hint="cs"/>
          <w:rtl/>
          <w:lang w:bidi="fa-IR"/>
        </w:rPr>
        <w:t xml:space="preserve">ر نزدیک </w:t>
      </w:r>
      <w:r w:rsidR="006E5420" w:rsidRPr="00D54038">
        <w:rPr>
          <w:rFonts w:hint="cs"/>
          <w:rtl/>
          <w:lang w:bidi="fa-IR"/>
        </w:rPr>
        <w:t>ا</w:t>
      </w:r>
      <w:r w:rsidRPr="00D54038">
        <w:rPr>
          <w:rFonts w:hint="cs"/>
          <w:rtl/>
          <w:lang w:bidi="fa-IR"/>
        </w:rPr>
        <w:t>ست، پس مردم ب</w:t>
      </w:r>
      <w:r w:rsidR="006E5420" w:rsidRPr="00D54038">
        <w:rPr>
          <w:rFonts w:hint="cs"/>
          <w:rtl/>
          <w:lang w:bidi="fa-IR"/>
        </w:rPr>
        <w:t>ا</w:t>
      </w:r>
      <w:r w:rsidRPr="00D54038">
        <w:rPr>
          <w:rFonts w:hint="cs"/>
          <w:rtl/>
          <w:lang w:bidi="fa-IR"/>
        </w:rPr>
        <w:t xml:space="preserve">ید </w:t>
      </w:r>
      <w:r w:rsidR="006E5420" w:rsidRPr="00D54038">
        <w:rPr>
          <w:rFonts w:hint="cs"/>
          <w:rtl/>
          <w:lang w:bidi="fa-IR"/>
        </w:rPr>
        <w:t>ا</w:t>
      </w:r>
      <w:r w:rsidRPr="00D54038">
        <w:rPr>
          <w:rFonts w:hint="cs"/>
          <w:rtl/>
          <w:lang w:bidi="fa-IR"/>
        </w:rPr>
        <w:t>ز غفلت بید</w:t>
      </w:r>
      <w:r w:rsidR="006E5420" w:rsidRPr="00D54038">
        <w:rPr>
          <w:rFonts w:hint="cs"/>
          <w:rtl/>
          <w:lang w:bidi="fa-IR"/>
        </w:rPr>
        <w:t>ا</w:t>
      </w:r>
      <w:r w:rsidRPr="00D54038">
        <w:rPr>
          <w:rFonts w:hint="cs"/>
          <w:rtl/>
          <w:lang w:bidi="fa-IR"/>
        </w:rPr>
        <w:t>ر شده، و ر</w:t>
      </w:r>
      <w:r w:rsidR="006E5420" w:rsidRPr="00D54038">
        <w:rPr>
          <w:rFonts w:hint="cs"/>
          <w:rtl/>
          <w:lang w:bidi="fa-IR"/>
        </w:rPr>
        <w:t>ا</w:t>
      </w:r>
      <w:r w:rsidRPr="00D54038">
        <w:rPr>
          <w:rFonts w:hint="cs"/>
          <w:rtl/>
          <w:lang w:bidi="fa-IR"/>
        </w:rPr>
        <w:t>ه ر</w:t>
      </w:r>
      <w:r w:rsidR="006E5420" w:rsidRPr="00D54038">
        <w:rPr>
          <w:rFonts w:hint="cs"/>
          <w:rtl/>
          <w:lang w:bidi="fa-IR"/>
        </w:rPr>
        <w:t>ا</w:t>
      </w:r>
      <w:r w:rsidRPr="00D54038">
        <w:rPr>
          <w:rFonts w:hint="cs"/>
          <w:rtl/>
          <w:lang w:bidi="fa-IR"/>
        </w:rPr>
        <w:t xml:space="preserve"> بر</w:t>
      </w:r>
      <w:r w:rsidR="006E5420" w:rsidRPr="00D54038">
        <w:rPr>
          <w:rFonts w:hint="cs"/>
          <w:rtl/>
          <w:lang w:bidi="fa-IR"/>
        </w:rPr>
        <w:t>ا</w:t>
      </w:r>
      <w:r w:rsidRPr="00D54038">
        <w:rPr>
          <w:rFonts w:hint="cs"/>
          <w:rtl/>
          <w:lang w:bidi="fa-IR"/>
        </w:rPr>
        <w:t>ی</w:t>
      </w:r>
      <w:r w:rsidR="001935E8">
        <w:rPr>
          <w:rFonts w:hint="cs"/>
          <w:rtl/>
          <w:lang w:bidi="fa-IR"/>
        </w:rPr>
        <w:t xml:space="preserve"> </w:t>
      </w:r>
      <w:r w:rsidR="00C420DA" w:rsidRPr="00D54038">
        <w:rPr>
          <w:rFonts w:hint="cs"/>
          <w:rtl/>
          <w:lang w:bidi="fa-IR"/>
        </w:rPr>
        <w:t>آن</w:t>
      </w:r>
      <w:r w:rsidRPr="00D54038">
        <w:rPr>
          <w:rFonts w:hint="cs"/>
          <w:rtl/>
          <w:lang w:bidi="fa-IR"/>
        </w:rPr>
        <w:t xml:space="preserve"> کسی که در همه </w:t>
      </w:r>
      <w:r w:rsidR="006E5420" w:rsidRPr="00D54038">
        <w:rPr>
          <w:rFonts w:hint="cs"/>
          <w:rtl/>
          <w:lang w:bidi="fa-IR"/>
        </w:rPr>
        <w:t>ا</w:t>
      </w:r>
      <w:r w:rsidR="00C64310" w:rsidRPr="00D54038">
        <w:rPr>
          <w:rFonts w:hint="cs"/>
          <w:rtl/>
          <w:lang w:bidi="fa-IR"/>
        </w:rPr>
        <w:t>دی</w:t>
      </w:r>
      <w:r w:rsidR="006E5420" w:rsidRPr="00D54038">
        <w:rPr>
          <w:rFonts w:hint="cs"/>
          <w:rtl/>
          <w:lang w:bidi="fa-IR"/>
        </w:rPr>
        <w:t>ا</w:t>
      </w:r>
      <w:r w:rsidR="00C64310" w:rsidRPr="00D54038">
        <w:rPr>
          <w:rFonts w:hint="cs"/>
          <w:rtl/>
          <w:lang w:bidi="fa-IR"/>
        </w:rPr>
        <w:t>ن</w:t>
      </w:r>
      <w:r w:rsidRPr="00D54038">
        <w:rPr>
          <w:rFonts w:hint="cs"/>
          <w:rtl/>
          <w:lang w:bidi="fa-IR"/>
        </w:rPr>
        <w:t xml:space="preserve"> </w:t>
      </w:r>
      <w:r w:rsidR="006E5420" w:rsidRPr="00D54038">
        <w:rPr>
          <w:rFonts w:hint="cs"/>
          <w:rtl/>
          <w:lang w:bidi="fa-IR"/>
        </w:rPr>
        <w:t>ا</w:t>
      </w:r>
      <w:r w:rsidRPr="00D54038">
        <w:rPr>
          <w:rFonts w:hint="cs"/>
          <w:rtl/>
          <w:lang w:bidi="fa-IR"/>
        </w:rPr>
        <w:t xml:space="preserve">ز </w:t>
      </w:r>
      <w:r w:rsidR="006E5420" w:rsidRPr="00D54038">
        <w:rPr>
          <w:rFonts w:hint="cs"/>
          <w:rtl/>
          <w:lang w:bidi="fa-IR"/>
        </w:rPr>
        <w:t>ا</w:t>
      </w:r>
      <w:r w:rsidRPr="00D54038">
        <w:rPr>
          <w:rFonts w:hint="cs"/>
          <w:rtl/>
          <w:lang w:bidi="fa-IR"/>
        </w:rPr>
        <w:t>و ن</w:t>
      </w:r>
      <w:r w:rsidR="006E5420" w:rsidRPr="00D54038">
        <w:rPr>
          <w:rFonts w:hint="cs"/>
          <w:rtl/>
          <w:lang w:bidi="fa-IR"/>
        </w:rPr>
        <w:t>ا</w:t>
      </w:r>
      <w:r w:rsidRPr="00D54038">
        <w:rPr>
          <w:rFonts w:hint="cs"/>
          <w:rtl/>
          <w:lang w:bidi="fa-IR"/>
        </w:rPr>
        <w:t xml:space="preserve">م برده شده </w:t>
      </w:r>
      <w:r w:rsidR="006E5420" w:rsidRPr="00D54038">
        <w:rPr>
          <w:rFonts w:hint="cs"/>
          <w:rtl/>
          <w:lang w:bidi="fa-IR"/>
        </w:rPr>
        <w:t>ا</w:t>
      </w:r>
      <w:r w:rsidRPr="00D54038">
        <w:rPr>
          <w:rFonts w:hint="cs"/>
          <w:rtl/>
          <w:lang w:bidi="fa-IR"/>
        </w:rPr>
        <w:t>ست مهی</w:t>
      </w:r>
      <w:r w:rsidR="006E5420" w:rsidRPr="00D54038">
        <w:rPr>
          <w:rFonts w:hint="cs"/>
          <w:rtl/>
          <w:lang w:bidi="fa-IR"/>
        </w:rPr>
        <w:t>ا</w:t>
      </w:r>
      <w:r w:rsidRPr="00D54038">
        <w:rPr>
          <w:rFonts w:hint="cs"/>
          <w:rtl/>
          <w:lang w:bidi="fa-IR"/>
        </w:rPr>
        <w:t xml:space="preserve"> کنند].</w:t>
      </w:r>
    </w:p>
    <w:p w:rsidR="00854E5C" w:rsidRPr="00D54038" w:rsidRDefault="00854E5C" w:rsidP="00455388">
      <w:pPr>
        <w:ind w:firstLine="284"/>
        <w:jc w:val="lowKashida"/>
        <w:rPr>
          <w:rtl/>
          <w:lang w:bidi="fa-IR"/>
        </w:rPr>
      </w:pPr>
      <w:r w:rsidRPr="00D54038">
        <w:rPr>
          <w:rFonts w:hint="cs"/>
          <w:rtl/>
          <w:lang w:bidi="fa-IR"/>
        </w:rPr>
        <w:t xml:space="preserve">پس </w:t>
      </w:r>
      <w:r w:rsidR="006E5420" w:rsidRPr="00D54038">
        <w:rPr>
          <w:rFonts w:hint="cs"/>
          <w:rtl/>
          <w:lang w:bidi="fa-IR"/>
        </w:rPr>
        <w:t>ا</w:t>
      </w:r>
      <w:r w:rsidRPr="00D54038">
        <w:rPr>
          <w:rFonts w:hint="cs"/>
          <w:rtl/>
          <w:lang w:bidi="fa-IR"/>
        </w:rPr>
        <w:t xml:space="preserve">ز </w:t>
      </w:r>
      <w:r w:rsidR="006E5420" w:rsidRPr="00D54038">
        <w:rPr>
          <w:rFonts w:hint="cs"/>
          <w:rtl/>
          <w:lang w:bidi="fa-IR"/>
        </w:rPr>
        <w:t>ا</w:t>
      </w:r>
      <w:r w:rsidRPr="00D54038">
        <w:rPr>
          <w:rFonts w:hint="cs"/>
          <w:rtl/>
          <w:lang w:bidi="fa-IR"/>
        </w:rPr>
        <w:t>و د</w:t>
      </w:r>
      <w:r w:rsidR="006E5420" w:rsidRPr="00D54038">
        <w:rPr>
          <w:rFonts w:hint="cs"/>
          <w:rtl/>
          <w:lang w:bidi="fa-IR"/>
        </w:rPr>
        <w:t>ا</w:t>
      </w:r>
      <w:r w:rsidRPr="00D54038">
        <w:rPr>
          <w:rFonts w:hint="cs"/>
          <w:rtl/>
          <w:lang w:bidi="fa-IR"/>
        </w:rPr>
        <w:t xml:space="preserve">عیه دیگری </w:t>
      </w:r>
      <w:r w:rsidR="006E5420" w:rsidRPr="00D54038">
        <w:rPr>
          <w:rFonts w:hint="cs"/>
          <w:rtl/>
          <w:lang w:bidi="fa-IR"/>
        </w:rPr>
        <w:t>ا</w:t>
      </w:r>
      <w:r w:rsidRPr="00D54038">
        <w:rPr>
          <w:rFonts w:hint="cs"/>
          <w:rtl/>
          <w:lang w:bidi="fa-IR"/>
        </w:rPr>
        <w:t>ز شیعی</w:t>
      </w:r>
      <w:r w:rsidR="006E5420" w:rsidRPr="00D54038">
        <w:rPr>
          <w:rFonts w:hint="cs"/>
          <w:rtl/>
          <w:lang w:bidi="fa-IR"/>
        </w:rPr>
        <w:t>ا</w:t>
      </w:r>
      <w:r w:rsidRPr="00D54038">
        <w:rPr>
          <w:rFonts w:hint="cs"/>
          <w:rtl/>
          <w:lang w:bidi="fa-IR"/>
        </w:rPr>
        <w:t xml:space="preserve">ن </w:t>
      </w:r>
      <w:r w:rsidR="006E5420" w:rsidRPr="00D54038">
        <w:rPr>
          <w:rFonts w:hint="cs"/>
          <w:rtl/>
          <w:lang w:bidi="fa-IR"/>
        </w:rPr>
        <w:t>ا</w:t>
      </w:r>
      <w:r w:rsidRPr="00D54038">
        <w:rPr>
          <w:rFonts w:hint="cs"/>
          <w:rtl/>
          <w:lang w:bidi="fa-IR"/>
        </w:rPr>
        <w:t>یر</w:t>
      </w:r>
      <w:r w:rsidR="006E5420" w:rsidRPr="00D54038">
        <w:rPr>
          <w:rFonts w:hint="cs"/>
          <w:rtl/>
          <w:lang w:bidi="fa-IR"/>
        </w:rPr>
        <w:t>ا</w:t>
      </w:r>
      <w:r w:rsidRPr="00D54038">
        <w:rPr>
          <w:rFonts w:hint="cs"/>
          <w:rtl/>
          <w:lang w:bidi="fa-IR"/>
        </w:rPr>
        <w:t>ن دنب</w:t>
      </w:r>
      <w:r w:rsidR="006E5420" w:rsidRPr="00D54038">
        <w:rPr>
          <w:rFonts w:hint="cs"/>
          <w:rtl/>
          <w:lang w:bidi="fa-IR"/>
        </w:rPr>
        <w:t>ا</w:t>
      </w:r>
      <w:r w:rsidRPr="00D54038">
        <w:rPr>
          <w:rFonts w:hint="cs"/>
          <w:rtl/>
          <w:lang w:bidi="fa-IR"/>
        </w:rPr>
        <w:t>له‌رو ر</w:t>
      </w:r>
      <w:r w:rsidR="006E5420" w:rsidRPr="00D54038">
        <w:rPr>
          <w:rFonts w:hint="cs"/>
          <w:rtl/>
          <w:lang w:bidi="fa-IR"/>
        </w:rPr>
        <w:t>ا</w:t>
      </w:r>
      <w:r w:rsidRPr="00D54038">
        <w:rPr>
          <w:rFonts w:hint="cs"/>
          <w:rtl/>
          <w:lang w:bidi="fa-IR"/>
        </w:rPr>
        <w:t>هش گردید که «ک</w:t>
      </w:r>
      <w:r w:rsidR="006E5420" w:rsidRPr="00D54038">
        <w:rPr>
          <w:rFonts w:hint="cs"/>
          <w:rtl/>
          <w:lang w:bidi="fa-IR"/>
        </w:rPr>
        <w:t>ا</w:t>
      </w:r>
      <w:r w:rsidRPr="00D54038">
        <w:rPr>
          <w:rFonts w:hint="cs"/>
          <w:rtl/>
          <w:lang w:bidi="fa-IR"/>
        </w:rPr>
        <w:t>ظم رشتی» ن</w:t>
      </w:r>
      <w:r w:rsidR="006E5420" w:rsidRPr="00D54038">
        <w:rPr>
          <w:rFonts w:hint="cs"/>
          <w:rtl/>
          <w:lang w:bidi="fa-IR"/>
        </w:rPr>
        <w:t>ا</w:t>
      </w:r>
      <w:r w:rsidRPr="00D54038">
        <w:rPr>
          <w:rFonts w:hint="cs"/>
          <w:rtl/>
          <w:lang w:bidi="fa-IR"/>
        </w:rPr>
        <w:t>م د</w:t>
      </w:r>
      <w:r w:rsidR="006E5420" w:rsidRPr="00D54038">
        <w:rPr>
          <w:rFonts w:hint="cs"/>
          <w:rtl/>
          <w:lang w:bidi="fa-IR"/>
        </w:rPr>
        <w:t>ا</w:t>
      </w:r>
      <w:r w:rsidRPr="00D54038">
        <w:rPr>
          <w:rFonts w:hint="cs"/>
          <w:rtl/>
          <w:lang w:bidi="fa-IR"/>
        </w:rPr>
        <w:t xml:space="preserve">شت، و </w:t>
      </w:r>
      <w:r w:rsidR="006E5420" w:rsidRPr="00D54038">
        <w:rPr>
          <w:rFonts w:hint="cs"/>
          <w:rtl/>
          <w:lang w:bidi="fa-IR"/>
        </w:rPr>
        <w:t>ا</w:t>
      </w:r>
      <w:r w:rsidRPr="00D54038">
        <w:rPr>
          <w:rFonts w:hint="cs"/>
          <w:rtl/>
          <w:lang w:bidi="fa-IR"/>
        </w:rPr>
        <w:t>ز ب</w:t>
      </w:r>
      <w:r w:rsidR="006E5420" w:rsidRPr="00D54038">
        <w:rPr>
          <w:rFonts w:hint="cs"/>
          <w:rtl/>
          <w:lang w:bidi="fa-IR"/>
        </w:rPr>
        <w:t>ا</w:t>
      </w:r>
      <w:r w:rsidRPr="00D54038">
        <w:rPr>
          <w:rFonts w:hint="cs"/>
          <w:rtl/>
          <w:lang w:bidi="fa-IR"/>
        </w:rPr>
        <w:t>رزترین ش</w:t>
      </w:r>
      <w:r w:rsidR="006E5420" w:rsidRPr="00D54038">
        <w:rPr>
          <w:rFonts w:hint="cs"/>
          <w:rtl/>
          <w:lang w:bidi="fa-IR"/>
        </w:rPr>
        <w:t>ا</w:t>
      </w:r>
      <w:r w:rsidRPr="00D54038">
        <w:rPr>
          <w:rFonts w:hint="cs"/>
          <w:rtl/>
          <w:lang w:bidi="fa-IR"/>
        </w:rPr>
        <w:t>گرد</w:t>
      </w:r>
      <w:r w:rsidR="006E5420" w:rsidRPr="00D54038">
        <w:rPr>
          <w:rFonts w:hint="cs"/>
          <w:rtl/>
          <w:lang w:bidi="fa-IR"/>
        </w:rPr>
        <w:t>ا</w:t>
      </w:r>
      <w:r w:rsidRPr="00D54038">
        <w:rPr>
          <w:rFonts w:hint="cs"/>
          <w:rtl/>
          <w:lang w:bidi="fa-IR"/>
        </w:rPr>
        <w:t xml:space="preserve">ن مدرسه </w:t>
      </w:r>
      <w:r w:rsidR="006E5420" w:rsidRPr="00D54038">
        <w:rPr>
          <w:rFonts w:hint="cs"/>
          <w:rtl/>
          <w:lang w:bidi="fa-IR"/>
        </w:rPr>
        <w:t>احسا</w:t>
      </w:r>
      <w:r w:rsidRPr="00D54038">
        <w:rPr>
          <w:rFonts w:hint="cs"/>
          <w:rtl/>
          <w:lang w:bidi="fa-IR"/>
        </w:rPr>
        <w:t>ئی به شم</w:t>
      </w:r>
      <w:r w:rsidR="006E5420" w:rsidRPr="00D54038">
        <w:rPr>
          <w:rFonts w:hint="cs"/>
          <w:rtl/>
          <w:lang w:bidi="fa-IR"/>
        </w:rPr>
        <w:t>ا</w:t>
      </w:r>
      <w:r w:rsidRPr="00D54038">
        <w:rPr>
          <w:rFonts w:hint="cs"/>
          <w:rtl/>
          <w:lang w:bidi="fa-IR"/>
        </w:rPr>
        <w:t xml:space="preserve">ر می‌رفت (1209 </w:t>
      </w:r>
      <w:r w:rsidRPr="00D54038">
        <w:rPr>
          <w:rFonts w:cs="Times New Roman" w:hint="cs"/>
          <w:rtl/>
          <w:lang w:bidi="fa-IR"/>
        </w:rPr>
        <w:t>–</w:t>
      </w:r>
      <w:r w:rsidRPr="00D54038">
        <w:rPr>
          <w:rFonts w:hint="cs"/>
          <w:rtl/>
          <w:lang w:bidi="fa-IR"/>
        </w:rPr>
        <w:t xml:space="preserve"> 1259).</w:t>
      </w:r>
    </w:p>
    <w:p w:rsidR="003A6D9F" w:rsidRPr="00D54038" w:rsidRDefault="003A6D9F" w:rsidP="00455388">
      <w:pPr>
        <w:ind w:firstLine="284"/>
        <w:jc w:val="lowKashida"/>
        <w:rPr>
          <w:rtl/>
          <w:lang w:bidi="fa-IR"/>
        </w:rPr>
      </w:pPr>
      <w:r w:rsidRPr="00D54038">
        <w:rPr>
          <w:rFonts w:hint="cs"/>
          <w:rtl/>
          <w:lang w:bidi="fa-IR"/>
        </w:rPr>
        <w:t xml:space="preserve">[پس </w:t>
      </w:r>
      <w:r w:rsidR="006E5420" w:rsidRPr="00D54038">
        <w:rPr>
          <w:rFonts w:hint="cs"/>
          <w:rtl/>
          <w:lang w:bidi="fa-IR"/>
        </w:rPr>
        <w:t>ا</w:t>
      </w:r>
      <w:r w:rsidRPr="00D54038">
        <w:rPr>
          <w:rFonts w:hint="cs"/>
          <w:rtl/>
          <w:lang w:bidi="fa-IR"/>
        </w:rPr>
        <w:t>ز فر</w:t>
      </w:r>
      <w:r w:rsidR="006E5420" w:rsidRPr="00D54038">
        <w:rPr>
          <w:rFonts w:hint="cs"/>
          <w:rtl/>
          <w:lang w:bidi="fa-IR"/>
        </w:rPr>
        <w:t>ا</w:t>
      </w:r>
      <w:r w:rsidRPr="00D54038">
        <w:rPr>
          <w:rFonts w:hint="cs"/>
          <w:rtl/>
          <w:lang w:bidi="fa-IR"/>
        </w:rPr>
        <w:t xml:space="preserve">ر شیخ </w:t>
      </w:r>
      <w:r w:rsidR="006E5420" w:rsidRPr="00D54038">
        <w:rPr>
          <w:rFonts w:hint="cs"/>
          <w:rtl/>
          <w:lang w:bidi="fa-IR"/>
        </w:rPr>
        <w:t>ا</w:t>
      </w:r>
      <w:r w:rsidRPr="00D54038">
        <w:rPr>
          <w:rFonts w:hint="cs"/>
          <w:rtl/>
          <w:lang w:bidi="fa-IR"/>
        </w:rPr>
        <w:t xml:space="preserve">حمد </w:t>
      </w:r>
      <w:r w:rsidR="006E5420" w:rsidRPr="00D54038">
        <w:rPr>
          <w:rFonts w:hint="cs"/>
          <w:rtl/>
          <w:lang w:bidi="fa-IR"/>
        </w:rPr>
        <w:t>احسا</w:t>
      </w:r>
      <w:r w:rsidRPr="00D54038">
        <w:rPr>
          <w:rFonts w:hint="cs"/>
          <w:rtl/>
          <w:lang w:bidi="fa-IR"/>
        </w:rPr>
        <w:t xml:space="preserve">ئی که شیعه بر ضد </w:t>
      </w:r>
      <w:r w:rsidR="006E5420" w:rsidRPr="00D54038">
        <w:rPr>
          <w:rFonts w:hint="cs"/>
          <w:rtl/>
          <w:lang w:bidi="fa-IR"/>
        </w:rPr>
        <w:t>ا</w:t>
      </w:r>
      <w:r w:rsidRPr="00D54038">
        <w:rPr>
          <w:rFonts w:hint="cs"/>
          <w:rtl/>
          <w:lang w:bidi="fa-IR"/>
        </w:rPr>
        <w:t xml:space="preserve">و و </w:t>
      </w:r>
      <w:r w:rsidR="006E5420" w:rsidRPr="00D54038">
        <w:rPr>
          <w:rFonts w:hint="cs"/>
          <w:rtl/>
          <w:lang w:bidi="fa-IR"/>
        </w:rPr>
        <w:t>ا</w:t>
      </w:r>
      <w:r w:rsidRPr="00D54038">
        <w:rPr>
          <w:rFonts w:hint="cs"/>
          <w:rtl/>
          <w:lang w:bidi="fa-IR"/>
        </w:rPr>
        <w:t>فک</w:t>
      </w:r>
      <w:r w:rsidR="006E5420" w:rsidRPr="00D54038">
        <w:rPr>
          <w:rFonts w:hint="cs"/>
          <w:rtl/>
          <w:lang w:bidi="fa-IR"/>
        </w:rPr>
        <w:t>ا</w:t>
      </w:r>
      <w:r w:rsidRPr="00D54038">
        <w:rPr>
          <w:rFonts w:hint="cs"/>
          <w:rtl/>
          <w:lang w:bidi="fa-IR"/>
        </w:rPr>
        <w:t xml:space="preserve">ر </w:t>
      </w:r>
      <w:r w:rsidR="006E5420" w:rsidRPr="00D54038">
        <w:rPr>
          <w:rFonts w:hint="cs"/>
          <w:rtl/>
          <w:lang w:bidi="fa-IR"/>
        </w:rPr>
        <w:t>ا</w:t>
      </w:r>
      <w:r w:rsidRPr="00D54038">
        <w:rPr>
          <w:rFonts w:hint="cs"/>
          <w:rtl/>
          <w:lang w:bidi="fa-IR"/>
        </w:rPr>
        <w:t>نحر</w:t>
      </w:r>
      <w:r w:rsidR="006E5420" w:rsidRPr="00D54038">
        <w:rPr>
          <w:rFonts w:hint="cs"/>
          <w:rtl/>
          <w:lang w:bidi="fa-IR"/>
        </w:rPr>
        <w:t>ا</w:t>
      </w:r>
      <w:r w:rsidRPr="00D54038">
        <w:rPr>
          <w:rFonts w:hint="cs"/>
          <w:rtl/>
          <w:lang w:bidi="fa-IR"/>
        </w:rPr>
        <w:t>فیش جبهه‌گیری کرده بودند، و سپس مرد</w:t>
      </w:r>
      <w:r w:rsidR="006E5420" w:rsidRPr="00D54038">
        <w:rPr>
          <w:rFonts w:hint="cs"/>
          <w:rtl/>
          <w:lang w:bidi="fa-IR"/>
        </w:rPr>
        <w:t>ا</w:t>
      </w:r>
      <w:r w:rsidRPr="00D54038">
        <w:rPr>
          <w:rFonts w:hint="cs"/>
          <w:rtl/>
          <w:lang w:bidi="fa-IR"/>
        </w:rPr>
        <w:t xml:space="preserve">ن </w:t>
      </w:r>
      <w:r w:rsidR="006E5420" w:rsidRPr="00D54038">
        <w:rPr>
          <w:rFonts w:hint="cs"/>
          <w:rtl/>
          <w:lang w:bidi="fa-IR"/>
        </w:rPr>
        <w:t>ا</w:t>
      </w:r>
      <w:r w:rsidRPr="00D54038">
        <w:rPr>
          <w:rFonts w:hint="cs"/>
          <w:rtl/>
          <w:lang w:bidi="fa-IR"/>
        </w:rPr>
        <w:t>و مدرسه و ط</w:t>
      </w:r>
      <w:r w:rsidR="006E5420" w:rsidRPr="00D54038">
        <w:rPr>
          <w:rFonts w:hint="cs"/>
          <w:rtl/>
          <w:lang w:bidi="fa-IR"/>
        </w:rPr>
        <w:t>ا</w:t>
      </w:r>
      <w:r w:rsidRPr="00D54038">
        <w:rPr>
          <w:rFonts w:hint="cs"/>
          <w:rtl/>
          <w:lang w:bidi="fa-IR"/>
        </w:rPr>
        <w:t xml:space="preserve">ئفه </w:t>
      </w:r>
      <w:r w:rsidR="006E5420" w:rsidRPr="00D54038">
        <w:rPr>
          <w:rFonts w:hint="cs"/>
          <w:rtl/>
          <w:lang w:bidi="fa-IR"/>
        </w:rPr>
        <w:t>ا</w:t>
      </w:r>
      <w:r w:rsidRPr="00D54038">
        <w:rPr>
          <w:rFonts w:hint="cs"/>
          <w:rtl/>
          <w:lang w:bidi="fa-IR"/>
        </w:rPr>
        <w:t>ش ب</w:t>
      </w:r>
      <w:r w:rsidR="006E5420" w:rsidRPr="00D54038">
        <w:rPr>
          <w:rFonts w:hint="cs"/>
          <w:rtl/>
          <w:lang w:bidi="fa-IR"/>
        </w:rPr>
        <w:t>ا</w:t>
      </w:r>
      <w:r w:rsidRPr="00D54038">
        <w:rPr>
          <w:rFonts w:hint="cs"/>
          <w:rtl/>
          <w:lang w:bidi="fa-IR"/>
        </w:rPr>
        <w:t xml:space="preserve">رزترین </w:t>
      </w:r>
      <w:r w:rsidR="00D148CB" w:rsidRPr="00D54038">
        <w:rPr>
          <w:rFonts w:hint="cs"/>
          <w:rtl/>
          <w:lang w:bidi="fa-IR"/>
        </w:rPr>
        <w:t>ش</w:t>
      </w:r>
      <w:r w:rsidR="006E5420" w:rsidRPr="00D54038">
        <w:rPr>
          <w:rFonts w:hint="cs"/>
          <w:rtl/>
          <w:lang w:bidi="fa-IR"/>
        </w:rPr>
        <w:t>ا</w:t>
      </w:r>
      <w:r w:rsidR="00D148CB" w:rsidRPr="00D54038">
        <w:rPr>
          <w:rFonts w:hint="cs"/>
          <w:rtl/>
          <w:lang w:bidi="fa-IR"/>
        </w:rPr>
        <w:t>گرد</w:t>
      </w:r>
      <w:r w:rsidR="006E5420" w:rsidRPr="00D54038">
        <w:rPr>
          <w:rFonts w:hint="cs"/>
          <w:rtl/>
          <w:lang w:bidi="fa-IR"/>
        </w:rPr>
        <w:t>ا</w:t>
      </w:r>
      <w:r w:rsidR="00D148CB" w:rsidRPr="00D54038">
        <w:rPr>
          <w:rFonts w:hint="cs"/>
          <w:rtl/>
          <w:lang w:bidi="fa-IR"/>
        </w:rPr>
        <w:t xml:space="preserve">ن </w:t>
      </w:r>
      <w:r w:rsidR="006E5420" w:rsidRPr="00D54038">
        <w:rPr>
          <w:rFonts w:hint="cs"/>
          <w:rtl/>
          <w:lang w:bidi="fa-IR"/>
        </w:rPr>
        <w:t>ا</w:t>
      </w:r>
      <w:r w:rsidR="00D148CB" w:rsidRPr="00D54038">
        <w:rPr>
          <w:rFonts w:hint="cs"/>
          <w:rtl/>
          <w:lang w:bidi="fa-IR"/>
        </w:rPr>
        <w:t>و و نزدیک‌ترین</w:t>
      </w:r>
      <w:r w:rsidR="00C420DA" w:rsidRPr="00D54038">
        <w:rPr>
          <w:rFonts w:hint="cs"/>
          <w:rtl/>
          <w:lang w:bidi="fa-IR"/>
        </w:rPr>
        <w:t xml:space="preserve"> آن</w:t>
      </w:r>
      <w:r w:rsidR="00D148CB" w:rsidRPr="00D54038">
        <w:rPr>
          <w:rFonts w:hint="cs"/>
          <w:rtl/>
          <w:lang w:bidi="fa-IR"/>
        </w:rPr>
        <w:t>ه</w:t>
      </w:r>
      <w:r w:rsidR="006E5420" w:rsidRPr="00D54038">
        <w:rPr>
          <w:rFonts w:hint="cs"/>
          <w:rtl/>
          <w:lang w:bidi="fa-IR"/>
        </w:rPr>
        <w:t>ا</w:t>
      </w:r>
      <w:r w:rsidR="00D148CB" w:rsidRPr="00D54038">
        <w:rPr>
          <w:rFonts w:hint="cs"/>
          <w:rtl/>
          <w:lang w:bidi="fa-IR"/>
        </w:rPr>
        <w:t xml:space="preserve"> به </w:t>
      </w:r>
      <w:r w:rsidR="006E5420" w:rsidRPr="00D54038">
        <w:rPr>
          <w:rFonts w:hint="cs"/>
          <w:rtl/>
          <w:lang w:bidi="fa-IR"/>
        </w:rPr>
        <w:t>ا</w:t>
      </w:r>
      <w:r w:rsidR="00D148CB" w:rsidRPr="00D54038">
        <w:rPr>
          <w:rFonts w:hint="cs"/>
          <w:rtl/>
          <w:lang w:bidi="fa-IR"/>
        </w:rPr>
        <w:t>و ر</w:t>
      </w:r>
      <w:r w:rsidR="006E5420" w:rsidRPr="00D54038">
        <w:rPr>
          <w:rFonts w:hint="cs"/>
          <w:rtl/>
          <w:lang w:bidi="fa-IR"/>
        </w:rPr>
        <w:t>ا</w:t>
      </w:r>
      <w:r w:rsidR="00D148CB" w:rsidRPr="00D54038">
        <w:rPr>
          <w:rFonts w:hint="cs"/>
          <w:rtl/>
          <w:lang w:bidi="fa-IR"/>
        </w:rPr>
        <w:t xml:space="preserve"> جهت ترویج </w:t>
      </w:r>
      <w:r w:rsidR="006E5420" w:rsidRPr="00D54038">
        <w:rPr>
          <w:rFonts w:hint="cs"/>
          <w:rtl/>
          <w:lang w:bidi="fa-IR"/>
        </w:rPr>
        <w:t>ا</w:t>
      </w:r>
      <w:r w:rsidR="00D148CB" w:rsidRPr="00D54038">
        <w:rPr>
          <w:rFonts w:hint="cs"/>
          <w:rtl/>
          <w:lang w:bidi="fa-IR"/>
        </w:rPr>
        <w:t>فک</w:t>
      </w:r>
      <w:r w:rsidR="006E5420" w:rsidRPr="00D54038">
        <w:rPr>
          <w:rFonts w:hint="cs"/>
          <w:rtl/>
          <w:lang w:bidi="fa-IR"/>
        </w:rPr>
        <w:t>ا</w:t>
      </w:r>
      <w:r w:rsidR="00D148CB" w:rsidRPr="00D54038">
        <w:rPr>
          <w:rFonts w:hint="cs"/>
          <w:rtl/>
          <w:lang w:bidi="fa-IR"/>
        </w:rPr>
        <w:t xml:space="preserve">رش </w:t>
      </w:r>
      <w:r w:rsidR="006E5420" w:rsidRPr="00D54038">
        <w:rPr>
          <w:rFonts w:hint="cs"/>
          <w:rtl/>
          <w:lang w:bidi="fa-IR"/>
        </w:rPr>
        <w:t>ا</w:t>
      </w:r>
      <w:r w:rsidR="00D148CB" w:rsidRPr="00D54038">
        <w:rPr>
          <w:rFonts w:hint="cs"/>
          <w:rtl/>
          <w:lang w:bidi="fa-IR"/>
        </w:rPr>
        <w:t>نتخ</w:t>
      </w:r>
      <w:r w:rsidR="006E5420" w:rsidRPr="00D54038">
        <w:rPr>
          <w:rFonts w:hint="cs"/>
          <w:rtl/>
          <w:lang w:bidi="fa-IR"/>
        </w:rPr>
        <w:t>ا</w:t>
      </w:r>
      <w:r w:rsidR="00D148CB" w:rsidRPr="00D54038">
        <w:rPr>
          <w:rFonts w:hint="cs"/>
          <w:rtl/>
          <w:lang w:bidi="fa-IR"/>
        </w:rPr>
        <w:t>ب نمودند که هم</w:t>
      </w:r>
      <w:r w:rsidR="006E5420" w:rsidRPr="00D54038">
        <w:rPr>
          <w:rFonts w:hint="cs"/>
          <w:rtl/>
          <w:lang w:bidi="fa-IR"/>
        </w:rPr>
        <w:t>ا</w:t>
      </w:r>
      <w:r w:rsidR="00D148CB" w:rsidRPr="00D54038">
        <w:rPr>
          <w:rFonts w:hint="cs"/>
          <w:rtl/>
          <w:lang w:bidi="fa-IR"/>
        </w:rPr>
        <w:t>ن «ک</w:t>
      </w:r>
      <w:r w:rsidR="006E5420" w:rsidRPr="00D54038">
        <w:rPr>
          <w:rFonts w:hint="cs"/>
          <w:rtl/>
          <w:lang w:bidi="fa-IR"/>
        </w:rPr>
        <w:t>ا</w:t>
      </w:r>
      <w:r w:rsidR="00D148CB" w:rsidRPr="00D54038">
        <w:rPr>
          <w:rFonts w:hint="cs"/>
          <w:rtl/>
          <w:lang w:bidi="fa-IR"/>
        </w:rPr>
        <w:t xml:space="preserve">ظم رشتی» </w:t>
      </w:r>
      <w:r w:rsidR="006E5420" w:rsidRPr="00D54038">
        <w:rPr>
          <w:rFonts w:hint="cs"/>
          <w:rtl/>
          <w:lang w:bidi="fa-IR"/>
        </w:rPr>
        <w:t>ا</w:t>
      </w:r>
      <w:r w:rsidR="00D148CB" w:rsidRPr="00D54038">
        <w:rPr>
          <w:rFonts w:hint="cs"/>
          <w:rtl/>
          <w:lang w:bidi="fa-IR"/>
        </w:rPr>
        <w:t xml:space="preserve">ست، </w:t>
      </w:r>
      <w:r w:rsidR="006E5420" w:rsidRPr="00D54038">
        <w:rPr>
          <w:rFonts w:hint="cs"/>
          <w:rtl/>
          <w:lang w:bidi="fa-IR"/>
        </w:rPr>
        <w:t>ا</w:t>
      </w:r>
      <w:r w:rsidR="00D148CB" w:rsidRPr="00D54038">
        <w:rPr>
          <w:rFonts w:hint="cs"/>
          <w:rtl/>
          <w:lang w:bidi="fa-IR"/>
        </w:rPr>
        <w:t>و شخص پرجرئتی بود که جهت ت</w:t>
      </w:r>
      <w:r w:rsidR="006E5420" w:rsidRPr="00D54038">
        <w:rPr>
          <w:rFonts w:hint="cs"/>
          <w:rtl/>
          <w:lang w:bidi="fa-IR"/>
        </w:rPr>
        <w:t>ا</w:t>
      </w:r>
      <w:r w:rsidR="00D148CB" w:rsidRPr="00D54038">
        <w:rPr>
          <w:rFonts w:hint="cs"/>
          <w:rtl/>
          <w:lang w:bidi="fa-IR"/>
        </w:rPr>
        <w:t xml:space="preserve">یید </w:t>
      </w:r>
      <w:r w:rsidR="006E5420" w:rsidRPr="00D54038">
        <w:rPr>
          <w:rFonts w:hint="cs"/>
          <w:rtl/>
          <w:lang w:bidi="fa-IR"/>
        </w:rPr>
        <w:t>ا</w:t>
      </w:r>
      <w:r w:rsidR="00D148CB" w:rsidRPr="00D54038">
        <w:rPr>
          <w:rFonts w:hint="cs"/>
          <w:rtl/>
          <w:lang w:bidi="fa-IR"/>
        </w:rPr>
        <w:t>ست</w:t>
      </w:r>
      <w:r w:rsidR="006E5420" w:rsidRPr="00D54038">
        <w:rPr>
          <w:rFonts w:hint="cs"/>
          <w:rtl/>
          <w:lang w:bidi="fa-IR"/>
        </w:rPr>
        <w:t>ا</w:t>
      </w:r>
      <w:r w:rsidR="00D148CB" w:rsidRPr="00D54038">
        <w:rPr>
          <w:rFonts w:hint="cs"/>
          <w:rtl/>
          <w:lang w:bidi="fa-IR"/>
        </w:rPr>
        <w:t xml:space="preserve">دش </w:t>
      </w:r>
      <w:r w:rsidR="006E5420" w:rsidRPr="00D54038">
        <w:rPr>
          <w:rFonts w:hint="cs"/>
          <w:rtl/>
          <w:lang w:bidi="fa-IR"/>
        </w:rPr>
        <w:t>ا</w:t>
      </w:r>
      <w:r w:rsidR="00D148CB" w:rsidRPr="00D54038">
        <w:rPr>
          <w:rFonts w:hint="cs"/>
          <w:rtl/>
          <w:lang w:bidi="fa-IR"/>
        </w:rPr>
        <w:t xml:space="preserve">ز گفتن هر سخن و </w:t>
      </w:r>
      <w:r w:rsidR="006E5420" w:rsidRPr="00D54038">
        <w:rPr>
          <w:rFonts w:hint="cs"/>
          <w:rtl/>
          <w:lang w:bidi="fa-IR"/>
        </w:rPr>
        <w:t>ا</w:t>
      </w:r>
      <w:r w:rsidR="00D148CB" w:rsidRPr="00D54038">
        <w:rPr>
          <w:rFonts w:hint="cs"/>
          <w:rtl/>
          <w:lang w:bidi="fa-IR"/>
        </w:rPr>
        <w:t>ختر</w:t>
      </w:r>
      <w:r w:rsidR="006E5420" w:rsidRPr="00D54038">
        <w:rPr>
          <w:rFonts w:hint="cs"/>
          <w:rtl/>
          <w:lang w:bidi="fa-IR"/>
        </w:rPr>
        <w:t>ا</w:t>
      </w:r>
      <w:r w:rsidR="00D148CB" w:rsidRPr="00D54038">
        <w:rPr>
          <w:rFonts w:hint="cs"/>
          <w:rtl/>
          <w:lang w:bidi="fa-IR"/>
        </w:rPr>
        <w:t>ع هر قولی دریغ نمی‌کرد. هم</w:t>
      </w:r>
      <w:r w:rsidR="006E5420" w:rsidRPr="00D54038">
        <w:rPr>
          <w:rFonts w:hint="cs"/>
          <w:rtl/>
          <w:lang w:bidi="fa-IR"/>
        </w:rPr>
        <w:t>ا</w:t>
      </w:r>
      <w:r w:rsidR="00D148CB" w:rsidRPr="00D54038">
        <w:rPr>
          <w:rFonts w:hint="cs"/>
          <w:rtl/>
          <w:lang w:bidi="fa-IR"/>
        </w:rPr>
        <w:t>نگونه که مرید</w:t>
      </w:r>
      <w:r w:rsidR="006E5420" w:rsidRPr="00D54038">
        <w:rPr>
          <w:rFonts w:hint="cs"/>
          <w:rtl/>
          <w:lang w:bidi="fa-IR"/>
        </w:rPr>
        <w:t>ا</w:t>
      </w:r>
      <w:r w:rsidR="00D148CB" w:rsidRPr="00D54038">
        <w:rPr>
          <w:rFonts w:hint="cs"/>
          <w:rtl/>
          <w:lang w:bidi="fa-IR"/>
        </w:rPr>
        <w:t>ن شیخ صوفی جهت ت</w:t>
      </w:r>
      <w:r w:rsidR="006E5420" w:rsidRPr="00D54038">
        <w:rPr>
          <w:rFonts w:hint="cs"/>
          <w:rtl/>
          <w:lang w:bidi="fa-IR"/>
        </w:rPr>
        <w:t>ا</w:t>
      </w:r>
      <w:r w:rsidR="00D148CB" w:rsidRPr="00D54038">
        <w:rPr>
          <w:rFonts w:hint="cs"/>
          <w:rtl/>
          <w:lang w:bidi="fa-IR"/>
        </w:rPr>
        <w:t xml:space="preserve">یید پیر خود دست به </w:t>
      </w:r>
      <w:r w:rsidR="006E5420" w:rsidRPr="00D54038">
        <w:rPr>
          <w:rFonts w:hint="cs"/>
          <w:rtl/>
          <w:lang w:bidi="fa-IR"/>
        </w:rPr>
        <w:t>ا</w:t>
      </w:r>
      <w:r w:rsidR="00D148CB" w:rsidRPr="00D54038">
        <w:rPr>
          <w:rFonts w:hint="cs"/>
          <w:rtl/>
          <w:lang w:bidi="fa-IR"/>
        </w:rPr>
        <w:t>ختر</w:t>
      </w:r>
      <w:r w:rsidR="006E5420" w:rsidRPr="00D54038">
        <w:rPr>
          <w:rFonts w:hint="cs"/>
          <w:rtl/>
          <w:lang w:bidi="fa-IR"/>
        </w:rPr>
        <w:t>ا</w:t>
      </w:r>
      <w:r w:rsidR="00D148CB" w:rsidRPr="00D54038">
        <w:rPr>
          <w:rFonts w:hint="cs"/>
          <w:rtl/>
          <w:lang w:bidi="fa-IR"/>
        </w:rPr>
        <w:t xml:space="preserve">ع </w:t>
      </w:r>
      <w:r w:rsidR="006E5420" w:rsidRPr="00D54038">
        <w:rPr>
          <w:rFonts w:hint="cs"/>
          <w:rtl/>
          <w:lang w:bidi="fa-IR"/>
        </w:rPr>
        <w:t>ا</w:t>
      </w:r>
      <w:r w:rsidR="00D148CB" w:rsidRPr="00D54038">
        <w:rPr>
          <w:rFonts w:hint="cs"/>
          <w:rtl/>
          <w:lang w:bidi="fa-IR"/>
        </w:rPr>
        <w:t>نو</w:t>
      </w:r>
      <w:r w:rsidR="006E5420" w:rsidRPr="00D54038">
        <w:rPr>
          <w:rFonts w:hint="cs"/>
          <w:rtl/>
          <w:lang w:bidi="fa-IR"/>
        </w:rPr>
        <w:t>ا</w:t>
      </w:r>
      <w:r w:rsidR="00D148CB" w:rsidRPr="00D54038">
        <w:rPr>
          <w:rFonts w:hint="cs"/>
          <w:rtl/>
          <w:lang w:bidi="fa-IR"/>
        </w:rPr>
        <w:t>ع کر</w:t>
      </w:r>
      <w:r w:rsidR="006E5420" w:rsidRPr="00D54038">
        <w:rPr>
          <w:rFonts w:hint="cs"/>
          <w:rtl/>
          <w:lang w:bidi="fa-IR"/>
        </w:rPr>
        <w:t>ا</w:t>
      </w:r>
      <w:r w:rsidR="00D148CB" w:rsidRPr="00D54038">
        <w:rPr>
          <w:rFonts w:hint="cs"/>
          <w:rtl/>
          <w:lang w:bidi="fa-IR"/>
        </w:rPr>
        <w:t>م</w:t>
      </w:r>
      <w:r w:rsidR="006E5420" w:rsidRPr="00D54038">
        <w:rPr>
          <w:rFonts w:hint="cs"/>
          <w:rtl/>
          <w:lang w:bidi="fa-IR"/>
        </w:rPr>
        <w:t>ا</w:t>
      </w:r>
      <w:r w:rsidR="00D148CB" w:rsidRPr="00D54038">
        <w:rPr>
          <w:rFonts w:hint="cs"/>
          <w:rtl/>
          <w:lang w:bidi="fa-IR"/>
        </w:rPr>
        <w:t>ت بر</w:t>
      </w:r>
      <w:r w:rsidR="006E5420" w:rsidRPr="00D54038">
        <w:rPr>
          <w:rFonts w:hint="cs"/>
          <w:rtl/>
          <w:lang w:bidi="fa-IR"/>
        </w:rPr>
        <w:t>ا</w:t>
      </w:r>
      <w:r w:rsidR="00D148CB" w:rsidRPr="00D54038">
        <w:rPr>
          <w:rFonts w:hint="cs"/>
          <w:rtl/>
          <w:lang w:bidi="fa-IR"/>
        </w:rPr>
        <w:t>ی شیخ می‌زنند ت</w:t>
      </w:r>
      <w:r w:rsidR="006E5420" w:rsidRPr="00D54038">
        <w:rPr>
          <w:rFonts w:hint="cs"/>
          <w:rtl/>
          <w:lang w:bidi="fa-IR"/>
        </w:rPr>
        <w:t>ا</w:t>
      </w:r>
      <w:r w:rsidR="00D148CB" w:rsidRPr="00D54038">
        <w:rPr>
          <w:rFonts w:hint="cs"/>
          <w:rtl/>
          <w:lang w:bidi="fa-IR"/>
        </w:rPr>
        <w:t xml:space="preserve"> </w:t>
      </w:r>
      <w:r w:rsidR="006E5420" w:rsidRPr="00D54038">
        <w:rPr>
          <w:rFonts w:hint="cs"/>
          <w:rtl/>
          <w:lang w:bidi="fa-IR"/>
        </w:rPr>
        <w:t>ا</w:t>
      </w:r>
      <w:r w:rsidR="00D148CB" w:rsidRPr="00D54038">
        <w:rPr>
          <w:rFonts w:hint="cs"/>
          <w:rtl/>
          <w:lang w:bidi="fa-IR"/>
        </w:rPr>
        <w:t>و ر</w:t>
      </w:r>
      <w:r w:rsidR="006E5420" w:rsidRPr="00D54038">
        <w:rPr>
          <w:rFonts w:hint="cs"/>
          <w:rtl/>
          <w:lang w:bidi="fa-IR"/>
        </w:rPr>
        <w:t>ا</w:t>
      </w:r>
      <w:r w:rsidR="00D148CB" w:rsidRPr="00D54038">
        <w:rPr>
          <w:rFonts w:hint="cs"/>
          <w:rtl/>
          <w:lang w:bidi="fa-IR"/>
        </w:rPr>
        <w:t xml:space="preserve"> ت</w:t>
      </w:r>
      <w:r w:rsidR="006E5420" w:rsidRPr="00D54038">
        <w:rPr>
          <w:rFonts w:hint="cs"/>
          <w:rtl/>
          <w:lang w:bidi="fa-IR"/>
        </w:rPr>
        <w:t>ا</w:t>
      </w:r>
      <w:r w:rsidR="00D148CB" w:rsidRPr="00D54038">
        <w:rPr>
          <w:rFonts w:hint="cs"/>
          <w:rtl/>
          <w:lang w:bidi="fa-IR"/>
        </w:rPr>
        <w:t xml:space="preserve">یید کنند </w:t>
      </w:r>
      <w:r w:rsidR="00D148CB" w:rsidRPr="00D54038">
        <w:rPr>
          <w:rFonts w:cs="Times New Roman" w:hint="cs"/>
          <w:rtl/>
          <w:lang w:bidi="fa-IR"/>
        </w:rPr>
        <w:t>–</w:t>
      </w:r>
      <w:r w:rsidR="00D148CB" w:rsidRPr="00D54038">
        <w:rPr>
          <w:rFonts w:hint="cs"/>
          <w:rtl/>
          <w:lang w:bidi="fa-IR"/>
        </w:rPr>
        <w:t xml:space="preserve"> </w:t>
      </w:r>
      <w:r w:rsidR="006E5420" w:rsidRPr="00D54038">
        <w:rPr>
          <w:rFonts w:hint="cs"/>
          <w:rtl/>
          <w:lang w:bidi="fa-IR"/>
        </w:rPr>
        <w:t>ا</w:t>
      </w:r>
      <w:r w:rsidR="00D148CB" w:rsidRPr="00D54038">
        <w:rPr>
          <w:rFonts w:hint="cs"/>
          <w:rtl/>
          <w:lang w:bidi="fa-IR"/>
        </w:rPr>
        <w:t>و حتی در مورد شیخ خود می‌گوید:</w:t>
      </w:r>
    </w:p>
    <w:p w:rsidR="00D148CB" w:rsidRPr="00D54038" w:rsidRDefault="00D148CB" w:rsidP="00455388">
      <w:pPr>
        <w:ind w:firstLine="284"/>
        <w:jc w:val="lowKashida"/>
        <w:rPr>
          <w:rtl/>
          <w:lang w:bidi="fa-IR"/>
        </w:rPr>
      </w:pPr>
      <w:r w:rsidRPr="00D54038">
        <w:rPr>
          <w:rFonts w:hint="cs"/>
          <w:rtl/>
          <w:lang w:bidi="fa-IR"/>
        </w:rPr>
        <w:t>«مول</w:t>
      </w:r>
      <w:r w:rsidR="006E5420" w:rsidRPr="00D54038">
        <w:rPr>
          <w:rFonts w:hint="cs"/>
          <w:rtl/>
          <w:lang w:bidi="fa-IR"/>
        </w:rPr>
        <w:t>ا</w:t>
      </w:r>
      <w:r w:rsidRPr="00D54038">
        <w:rPr>
          <w:rFonts w:hint="cs"/>
          <w:rtl/>
          <w:lang w:bidi="fa-IR"/>
        </w:rPr>
        <w:t>ن</w:t>
      </w:r>
      <w:r w:rsidR="006E5420" w:rsidRPr="00D54038">
        <w:rPr>
          <w:rFonts w:hint="cs"/>
          <w:rtl/>
          <w:lang w:bidi="fa-IR"/>
        </w:rPr>
        <w:t>ا</w:t>
      </w:r>
      <w:r w:rsidRPr="00D54038">
        <w:rPr>
          <w:rFonts w:hint="cs"/>
          <w:rtl/>
          <w:lang w:bidi="fa-IR"/>
        </w:rPr>
        <w:t xml:space="preserve"> (</w:t>
      </w:r>
      <w:r w:rsidR="006E5420" w:rsidRPr="00D54038">
        <w:rPr>
          <w:rFonts w:hint="cs"/>
          <w:rtl/>
          <w:lang w:bidi="fa-IR"/>
        </w:rPr>
        <w:t>ا</w:t>
      </w:r>
      <w:r w:rsidRPr="00D54038">
        <w:rPr>
          <w:rFonts w:hint="cs"/>
          <w:rtl/>
          <w:lang w:bidi="fa-IR"/>
        </w:rPr>
        <w:t xml:space="preserve">حمد </w:t>
      </w:r>
      <w:r w:rsidR="006E5420" w:rsidRPr="00D54038">
        <w:rPr>
          <w:rFonts w:hint="cs"/>
          <w:rtl/>
          <w:lang w:bidi="fa-IR"/>
        </w:rPr>
        <w:t>احسا</w:t>
      </w:r>
      <w:r w:rsidRPr="00D54038">
        <w:rPr>
          <w:rFonts w:hint="cs"/>
          <w:rtl/>
          <w:lang w:bidi="fa-IR"/>
        </w:rPr>
        <w:t xml:space="preserve">ئی) در یکی </w:t>
      </w:r>
      <w:r w:rsidR="006E5420" w:rsidRPr="00D54038">
        <w:rPr>
          <w:rFonts w:hint="cs"/>
          <w:rtl/>
          <w:lang w:bidi="fa-IR"/>
        </w:rPr>
        <w:t>ا</w:t>
      </w:r>
      <w:r w:rsidRPr="00D54038">
        <w:rPr>
          <w:rFonts w:hint="cs"/>
          <w:rtl/>
          <w:lang w:bidi="fa-IR"/>
        </w:rPr>
        <w:t>ز شب‌ه</w:t>
      </w:r>
      <w:r w:rsidR="006E5420" w:rsidRPr="00D54038">
        <w:rPr>
          <w:rFonts w:hint="cs"/>
          <w:rtl/>
          <w:lang w:bidi="fa-IR"/>
        </w:rPr>
        <w:t>ا</w:t>
      </w:r>
      <w:r w:rsidRPr="00D54038">
        <w:rPr>
          <w:rFonts w:hint="cs"/>
          <w:rtl/>
          <w:lang w:bidi="fa-IR"/>
        </w:rPr>
        <w:t xml:space="preserve"> </w:t>
      </w:r>
      <w:r w:rsidR="006E5420" w:rsidRPr="00D54038">
        <w:rPr>
          <w:rFonts w:hint="cs"/>
          <w:rtl/>
          <w:lang w:bidi="fa-IR"/>
        </w:rPr>
        <w:t>ا</w:t>
      </w:r>
      <w:r w:rsidRPr="00D54038">
        <w:rPr>
          <w:rFonts w:hint="cs"/>
          <w:rtl/>
          <w:lang w:bidi="fa-IR"/>
        </w:rPr>
        <w:t>م</w:t>
      </w:r>
      <w:r w:rsidR="006E5420" w:rsidRPr="00D54038">
        <w:rPr>
          <w:rFonts w:hint="cs"/>
          <w:rtl/>
          <w:lang w:bidi="fa-IR"/>
        </w:rPr>
        <w:t>ا</w:t>
      </w:r>
      <w:r w:rsidRPr="00D54038">
        <w:rPr>
          <w:rFonts w:hint="cs"/>
          <w:rtl/>
          <w:lang w:bidi="fa-IR"/>
        </w:rPr>
        <w:t>م حسن ر</w:t>
      </w:r>
      <w:r w:rsidR="006E5420" w:rsidRPr="00D54038">
        <w:rPr>
          <w:rFonts w:hint="cs"/>
          <w:rtl/>
          <w:lang w:bidi="fa-IR"/>
        </w:rPr>
        <w:t>ا</w:t>
      </w:r>
      <w:r w:rsidRPr="00D54038">
        <w:rPr>
          <w:rFonts w:hint="cs"/>
          <w:rtl/>
          <w:lang w:bidi="fa-IR"/>
        </w:rPr>
        <w:t xml:space="preserve"> به خو</w:t>
      </w:r>
      <w:r w:rsidR="006E5420" w:rsidRPr="00D54038">
        <w:rPr>
          <w:rFonts w:hint="cs"/>
          <w:rtl/>
          <w:lang w:bidi="fa-IR"/>
        </w:rPr>
        <w:t>ا</w:t>
      </w:r>
      <w:r w:rsidRPr="00D54038">
        <w:rPr>
          <w:rFonts w:hint="cs"/>
          <w:rtl/>
          <w:lang w:bidi="fa-IR"/>
        </w:rPr>
        <w:t>ب دید که زب</w:t>
      </w:r>
      <w:r w:rsidR="006E5420" w:rsidRPr="00D54038">
        <w:rPr>
          <w:rFonts w:hint="cs"/>
          <w:rtl/>
          <w:lang w:bidi="fa-IR"/>
        </w:rPr>
        <w:t>ا</w:t>
      </w:r>
      <w:r w:rsidRPr="00D54038">
        <w:rPr>
          <w:rFonts w:hint="cs"/>
          <w:rtl/>
          <w:lang w:bidi="fa-IR"/>
        </w:rPr>
        <w:t>ن مقدس خویش ر</w:t>
      </w:r>
      <w:r w:rsidR="006E5420" w:rsidRPr="00D54038">
        <w:rPr>
          <w:rFonts w:hint="cs"/>
          <w:rtl/>
          <w:lang w:bidi="fa-IR"/>
        </w:rPr>
        <w:t>ا</w:t>
      </w:r>
      <w:r w:rsidRPr="00D54038">
        <w:rPr>
          <w:rFonts w:hint="cs"/>
          <w:rtl/>
          <w:lang w:bidi="fa-IR"/>
        </w:rPr>
        <w:t xml:space="preserve"> در ده</w:t>
      </w:r>
      <w:r w:rsidR="006E5420" w:rsidRPr="00D54038">
        <w:rPr>
          <w:rFonts w:hint="cs"/>
          <w:rtl/>
          <w:lang w:bidi="fa-IR"/>
        </w:rPr>
        <w:t>ا</w:t>
      </w:r>
      <w:r w:rsidRPr="00D54038">
        <w:rPr>
          <w:rFonts w:hint="cs"/>
          <w:rtl/>
          <w:lang w:bidi="fa-IR"/>
        </w:rPr>
        <w:t xml:space="preserve">ن </w:t>
      </w:r>
      <w:r w:rsidR="006E5420" w:rsidRPr="00D54038">
        <w:rPr>
          <w:rFonts w:hint="cs"/>
          <w:rtl/>
          <w:lang w:bidi="fa-IR"/>
        </w:rPr>
        <w:t>ا</w:t>
      </w:r>
      <w:r w:rsidRPr="00D54038">
        <w:rPr>
          <w:rFonts w:hint="cs"/>
          <w:rtl/>
          <w:lang w:bidi="fa-IR"/>
        </w:rPr>
        <w:t>و گذ</w:t>
      </w:r>
      <w:r w:rsidR="006E5420" w:rsidRPr="00D54038">
        <w:rPr>
          <w:rFonts w:hint="cs"/>
          <w:rtl/>
          <w:lang w:bidi="fa-IR"/>
        </w:rPr>
        <w:t>ا</w:t>
      </w:r>
      <w:r w:rsidRPr="00D54038">
        <w:rPr>
          <w:rFonts w:hint="cs"/>
          <w:rtl/>
          <w:lang w:bidi="fa-IR"/>
        </w:rPr>
        <w:t xml:space="preserve">شته </w:t>
      </w:r>
      <w:r w:rsidR="006E5420" w:rsidRPr="00D54038">
        <w:rPr>
          <w:rFonts w:hint="cs"/>
          <w:rtl/>
          <w:lang w:bidi="fa-IR"/>
        </w:rPr>
        <w:t>ا</w:t>
      </w:r>
      <w:r w:rsidR="00D26B3E" w:rsidRPr="00D54038">
        <w:rPr>
          <w:rFonts w:hint="cs"/>
          <w:rtl/>
          <w:lang w:bidi="fa-IR"/>
        </w:rPr>
        <w:t xml:space="preserve">ست، پس </w:t>
      </w:r>
      <w:r w:rsidR="006E5420" w:rsidRPr="00D54038">
        <w:rPr>
          <w:rFonts w:hint="cs"/>
          <w:rtl/>
          <w:lang w:bidi="fa-IR"/>
        </w:rPr>
        <w:t>ا</w:t>
      </w:r>
      <w:r w:rsidR="00D26B3E" w:rsidRPr="00D54038">
        <w:rPr>
          <w:rFonts w:hint="cs"/>
          <w:rtl/>
          <w:lang w:bidi="fa-IR"/>
        </w:rPr>
        <w:t xml:space="preserve">ز </w:t>
      </w:r>
      <w:r w:rsidR="006E5420" w:rsidRPr="00D54038">
        <w:rPr>
          <w:rFonts w:hint="cs"/>
          <w:rtl/>
          <w:lang w:bidi="fa-IR"/>
        </w:rPr>
        <w:t>ا</w:t>
      </w:r>
      <w:r w:rsidR="00D26B3E" w:rsidRPr="00D54038">
        <w:rPr>
          <w:rFonts w:hint="cs"/>
          <w:rtl/>
          <w:lang w:bidi="fa-IR"/>
        </w:rPr>
        <w:t>ب ده</w:t>
      </w:r>
      <w:r w:rsidR="006E5420" w:rsidRPr="00D54038">
        <w:rPr>
          <w:rFonts w:hint="cs"/>
          <w:rtl/>
          <w:lang w:bidi="fa-IR"/>
        </w:rPr>
        <w:t>ا</w:t>
      </w:r>
      <w:r w:rsidR="00D26B3E" w:rsidRPr="00D54038">
        <w:rPr>
          <w:rFonts w:hint="cs"/>
          <w:rtl/>
          <w:lang w:bidi="fa-IR"/>
        </w:rPr>
        <w:t xml:space="preserve">ن مقدس </w:t>
      </w:r>
      <w:r w:rsidR="006E5420" w:rsidRPr="00D54038">
        <w:rPr>
          <w:rFonts w:hint="cs"/>
          <w:rtl/>
          <w:lang w:bidi="fa-IR"/>
        </w:rPr>
        <w:t>ا</w:t>
      </w:r>
      <w:r w:rsidR="00D26B3E" w:rsidRPr="00D54038">
        <w:rPr>
          <w:rFonts w:hint="cs"/>
          <w:rtl/>
          <w:lang w:bidi="fa-IR"/>
        </w:rPr>
        <w:t>و که در ده</w:t>
      </w:r>
      <w:r w:rsidR="006E5420" w:rsidRPr="00D54038">
        <w:rPr>
          <w:rFonts w:hint="cs"/>
          <w:rtl/>
          <w:lang w:bidi="fa-IR"/>
        </w:rPr>
        <w:t>ا</w:t>
      </w:r>
      <w:r w:rsidR="00D26B3E" w:rsidRPr="00D54038">
        <w:rPr>
          <w:rFonts w:hint="cs"/>
          <w:rtl/>
          <w:lang w:bidi="fa-IR"/>
        </w:rPr>
        <w:t>نش بم</w:t>
      </w:r>
      <w:r w:rsidR="006E5420" w:rsidRPr="00D54038">
        <w:rPr>
          <w:rFonts w:hint="cs"/>
          <w:rtl/>
          <w:lang w:bidi="fa-IR"/>
        </w:rPr>
        <w:t>ا</w:t>
      </w:r>
      <w:r w:rsidR="00D26B3E" w:rsidRPr="00D54038">
        <w:rPr>
          <w:rFonts w:hint="cs"/>
          <w:rtl/>
          <w:lang w:bidi="fa-IR"/>
        </w:rPr>
        <w:t xml:space="preserve">نند شکر بود، </w:t>
      </w:r>
      <w:r w:rsidR="006E5420" w:rsidRPr="00D54038">
        <w:rPr>
          <w:rFonts w:hint="cs"/>
          <w:rtl/>
          <w:lang w:bidi="fa-IR"/>
        </w:rPr>
        <w:t>ا</w:t>
      </w:r>
      <w:r w:rsidR="00D26B3E" w:rsidRPr="00D54038">
        <w:rPr>
          <w:rFonts w:hint="cs"/>
          <w:rtl/>
          <w:lang w:bidi="fa-IR"/>
        </w:rPr>
        <w:t xml:space="preserve">ز عسل شیرین‌تر و </w:t>
      </w:r>
      <w:r w:rsidR="006E5420" w:rsidRPr="00D54038">
        <w:rPr>
          <w:rFonts w:hint="cs"/>
          <w:rtl/>
          <w:lang w:bidi="fa-IR"/>
        </w:rPr>
        <w:t>ا</w:t>
      </w:r>
      <w:r w:rsidR="00D26B3E" w:rsidRPr="00D54038">
        <w:rPr>
          <w:rFonts w:hint="cs"/>
          <w:rtl/>
          <w:lang w:bidi="fa-IR"/>
        </w:rPr>
        <w:t>ز مشک خوشبو‌تر و معونت خد</w:t>
      </w:r>
      <w:r w:rsidR="006E5420" w:rsidRPr="00D54038">
        <w:rPr>
          <w:rFonts w:hint="cs"/>
          <w:rtl/>
          <w:lang w:bidi="fa-IR"/>
        </w:rPr>
        <w:t>ا</w:t>
      </w:r>
      <w:r w:rsidR="00D26B3E" w:rsidRPr="00D54038">
        <w:rPr>
          <w:rFonts w:hint="cs"/>
          <w:rtl/>
          <w:lang w:bidi="fa-IR"/>
        </w:rPr>
        <w:t>وند همه علوم ر</w:t>
      </w:r>
      <w:r w:rsidR="006E5420" w:rsidRPr="00D54038">
        <w:rPr>
          <w:rFonts w:hint="cs"/>
          <w:rtl/>
          <w:lang w:bidi="fa-IR"/>
        </w:rPr>
        <w:t>ا</w:t>
      </w:r>
      <w:r w:rsidR="00D26B3E" w:rsidRPr="00D54038">
        <w:rPr>
          <w:rFonts w:hint="cs"/>
          <w:rtl/>
          <w:lang w:bidi="fa-IR"/>
        </w:rPr>
        <w:t xml:space="preserve"> فر</w:t>
      </w:r>
      <w:r w:rsidR="006E5420" w:rsidRPr="00D54038">
        <w:rPr>
          <w:rFonts w:hint="cs"/>
          <w:rtl/>
          <w:lang w:bidi="fa-IR"/>
        </w:rPr>
        <w:t>ا</w:t>
      </w:r>
      <w:r w:rsidR="00D26B3E" w:rsidRPr="00D54038">
        <w:rPr>
          <w:rFonts w:hint="cs"/>
          <w:rtl/>
          <w:lang w:bidi="fa-IR"/>
        </w:rPr>
        <w:t xml:space="preserve"> گرفت، هنگ</w:t>
      </w:r>
      <w:r w:rsidR="006E5420" w:rsidRPr="00D54038">
        <w:rPr>
          <w:rFonts w:hint="cs"/>
          <w:rtl/>
          <w:lang w:bidi="fa-IR"/>
        </w:rPr>
        <w:t>ا</w:t>
      </w:r>
      <w:r w:rsidR="00D26B3E" w:rsidRPr="00D54038">
        <w:rPr>
          <w:rFonts w:hint="cs"/>
          <w:rtl/>
          <w:lang w:bidi="fa-IR"/>
        </w:rPr>
        <w:t>می که صبح در می</w:t>
      </w:r>
      <w:r w:rsidR="006E5420" w:rsidRPr="00D54038">
        <w:rPr>
          <w:rFonts w:hint="cs"/>
          <w:rtl/>
          <w:lang w:bidi="fa-IR"/>
        </w:rPr>
        <w:t>ا</w:t>
      </w:r>
      <w:r w:rsidR="00D26B3E" w:rsidRPr="00D54038">
        <w:rPr>
          <w:rFonts w:hint="cs"/>
          <w:rtl/>
          <w:lang w:bidi="fa-IR"/>
        </w:rPr>
        <w:t>ن خ</w:t>
      </w:r>
      <w:r w:rsidR="006E5420" w:rsidRPr="00D54038">
        <w:rPr>
          <w:rFonts w:hint="cs"/>
          <w:rtl/>
          <w:lang w:bidi="fa-IR"/>
        </w:rPr>
        <w:t>ا</w:t>
      </w:r>
      <w:r w:rsidR="00D26B3E" w:rsidRPr="00D54038">
        <w:rPr>
          <w:rFonts w:hint="cs"/>
          <w:rtl/>
          <w:lang w:bidi="fa-IR"/>
        </w:rPr>
        <w:t>ص</w:t>
      </w:r>
      <w:r w:rsidR="006E5420" w:rsidRPr="00D54038">
        <w:rPr>
          <w:rFonts w:hint="cs"/>
          <w:rtl/>
          <w:lang w:bidi="fa-IR"/>
        </w:rPr>
        <w:t>ا</w:t>
      </w:r>
      <w:r w:rsidR="00D26B3E" w:rsidRPr="00D54038">
        <w:rPr>
          <w:rFonts w:hint="cs"/>
          <w:rtl/>
          <w:lang w:bidi="fa-IR"/>
        </w:rPr>
        <w:t xml:space="preserve">ن خویش </w:t>
      </w:r>
      <w:r w:rsidR="006E5420" w:rsidRPr="00D54038">
        <w:rPr>
          <w:rFonts w:hint="cs"/>
          <w:rtl/>
          <w:lang w:bidi="fa-IR"/>
        </w:rPr>
        <w:t>ا</w:t>
      </w:r>
      <w:r w:rsidR="00D26B3E" w:rsidRPr="00D54038">
        <w:rPr>
          <w:rFonts w:hint="cs"/>
          <w:rtl/>
          <w:lang w:bidi="fa-IR"/>
        </w:rPr>
        <w:t>ز خو</w:t>
      </w:r>
      <w:r w:rsidR="006E5420" w:rsidRPr="00D54038">
        <w:rPr>
          <w:rFonts w:hint="cs"/>
          <w:rtl/>
          <w:lang w:bidi="fa-IR"/>
        </w:rPr>
        <w:t>ا</w:t>
      </w:r>
      <w:r w:rsidR="00D26B3E" w:rsidRPr="00D54038">
        <w:rPr>
          <w:rFonts w:hint="cs"/>
          <w:rtl/>
          <w:lang w:bidi="fa-IR"/>
        </w:rPr>
        <w:t>ب برخ</w:t>
      </w:r>
      <w:r w:rsidR="006E5420" w:rsidRPr="00D54038">
        <w:rPr>
          <w:rFonts w:hint="cs"/>
          <w:rtl/>
          <w:lang w:bidi="fa-IR"/>
        </w:rPr>
        <w:t>ا</w:t>
      </w:r>
      <w:r w:rsidR="00D26B3E" w:rsidRPr="00D54038">
        <w:rPr>
          <w:rFonts w:hint="cs"/>
          <w:rtl/>
          <w:lang w:bidi="fa-IR"/>
        </w:rPr>
        <w:t>ست، خود ر</w:t>
      </w:r>
      <w:r w:rsidR="006E5420" w:rsidRPr="00D54038">
        <w:rPr>
          <w:rFonts w:hint="cs"/>
          <w:rtl/>
          <w:lang w:bidi="fa-IR"/>
        </w:rPr>
        <w:t>ا</w:t>
      </w:r>
      <w:r w:rsidR="00D26B3E" w:rsidRPr="00D54038">
        <w:rPr>
          <w:rFonts w:hint="cs"/>
          <w:rtl/>
          <w:lang w:bidi="fa-IR"/>
        </w:rPr>
        <w:t xml:space="preserve"> محیط به </w:t>
      </w:r>
      <w:r w:rsidR="006E5420" w:rsidRPr="00D54038">
        <w:rPr>
          <w:rFonts w:hint="cs"/>
          <w:rtl/>
          <w:lang w:bidi="fa-IR"/>
        </w:rPr>
        <w:t>ا</w:t>
      </w:r>
      <w:r w:rsidR="00D26B3E" w:rsidRPr="00D54038">
        <w:rPr>
          <w:rFonts w:hint="cs"/>
          <w:rtl/>
          <w:lang w:bidi="fa-IR"/>
        </w:rPr>
        <w:t>نو</w:t>
      </w:r>
      <w:r w:rsidR="006E5420" w:rsidRPr="00D54038">
        <w:rPr>
          <w:rFonts w:hint="cs"/>
          <w:rtl/>
          <w:lang w:bidi="fa-IR"/>
        </w:rPr>
        <w:t>ا</w:t>
      </w:r>
      <w:r w:rsidR="00D26B3E" w:rsidRPr="00D54038">
        <w:rPr>
          <w:rFonts w:hint="cs"/>
          <w:rtl/>
          <w:lang w:bidi="fa-IR"/>
        </w:rPr>
        <w:t>ر معرفت خد</w:t>
      </w:r>
      <w:r w:rsidR="006E5420" w:rsidRPr="00D54038">
        <w:rPr>
          <w:rFonts w:hint="cs"/>
          <w:rtl/>
          <w:lang w:bidi="fa-IR"/>
        </w:rPr>
        <w:t>ا</w:t>
      </w:r>
      <w:r w:rsidR="00D26B3E" w:rsidRPr="00D54038">
        <w:rPr>
          <w:rFonts w:hint="cs"/>
          <w:rtl/>
          <w:lang w:bidi="fa-IR"/>
        </w:rPr>
        <w:t>وند دید».</w:t>
      </w:r>
    </w:p>
    <w:p w:rsidR="0017782F" w:rsidRPr="00D54038" w:rsidRDefault="0017782F" w:rsidP="00455388">
      <w:pPr>
        <w:ind w:firstLine="284"/>
        <w:jc w:val="lowKashida"/>
        <w:rPr>
          <w:rtl/>
          <w:lang w:bidi="fa-IR"/>
        </w:rPr>
      </w:pPr>
      <w:r w:rsidRPr="00D54038">
        <w:rPr>
          <w:rFonts w:hint="cs"/>
          <w:rtl/>
          <w:lang w:bidi="fa-IR"/>
        </w:rPr>
        <w:t xml:space="preserve">نکته تمرکز </w:t>
      </w:r>
      <w:r w:rsidR="006E5420" w:rsidRPr="00D54038">
        <w:rPr>
          <w:rFonts w:hint="cs"/>
          <w:rtl/>
          <w:lang w:bidi="fa-IR"/>
        </w:rPr>
        <w:t>ا</w:t>
      </w:r>
      <w:r w:rsidRPr="00D54038">
        <w:rPr>
          <w:rFonts w:hint="cs"/>
          <w:rtl/>
          <w:lang w:bidi="fa-IR"/>
        </w:rPr>
        <w:t>و در سخن</w:t>
      </w:r>
      <w:r w:rsidR="006E5420" w:rsidRPr="00D54038">
        <w:rPr>
          <w:rFonts w:hint="cs"/>
          <w:rtl/>
          <w:lang w:bidi="fa-IR"/>
        </w:rPr>
        <w:t>ا</w:t>
      </w:r>
      <w:r w:rsidRPr="00D54038">
        <w:rPr>
          <w:rFonts w:hint="cs"/>
          <w:rtl/>
          <w:lang w:bidi="fa-IR"/>
        </w:rPr>
        <w:t xml:space="preserve">نش </w:t>
      </w:r>
      <w:r w:rsidR="006E5420" w:rsidRPr="00D54038">
        <w:rPr>
          <w:rFonts w:hint="cs"/>
          <w:rtl/>
          <w:lang w:bidi="fa-IR"/>
        </w:rPr>
        <w:t>ا</w:t>
      </w:r>
      <w:r w:rsidRPr="00D54038">
        <w:rPr>
          <w:rFonts w:hint="cs"/>
          <w:rtl/>
          <w:lang w:bidi="fa-IR"/>
        </w:rPr>
        <w:t>ین بود که ظهور مهدی بسی</w:t>
      </w:r>
      <w:r w:rsidR="006E5420" w:rsidRPr="00D54038">
        <w:rPr>
          <w:rFonts w:hint="cs"/>
          <w:rtl/>
          <w:lang w:bidi="fa-IR"/>
        </w:rPr>
        <w:t>ا</w:t>
      </w:r>
      <w:r w:rsidRPr="00D54038">
        <w:rPr>
          <w:rFonts w:hint="cs"/>
          <w:rtl/>
          <w:lang w:bidi="fa-IR"/>
        </w:rPr>
        <w:t xml:space="preserve">ر نزدیک </w:t>
      </w:r>
      <w:r w:rsidR="006E5420" w:rsidRPr="00D54038">
        <w:rPr>
          <w:rFonts w:hint="cs"/>
          <w:rtl/>
          <w:lang w:bidi="fa-IR"/>
        </w:rPr>
        <w:t>ا</w:t>
      </w:r>
      <w:r w:rsidRPr="00D54038">
        <w:rPr>
          <w:rFonts w:hint="cs"/>
          <w:rtl/>
          <w:lang w:bidi="fa-IR"/>
        </w:rPr>
        <w:t xml:space="preserve">ست، و مهدی یکی </w:t>
      </w:r>
      <w:r w:rsidR="006E5420" w:rsidRPr="00D54038">
        <w:rPr>
          <w:rFonts w:hint="cs"/>
          <w:rtl/>
          <w:lang w:bidi="fa-IR"/>
        </w:rPr>
        <w:t>ا</w:t>
      </w:r>
      <w:r w:rsidRPr="00D54038">
        <w:rPr>
          <w:rFonts w:hint="cs"/>
          <w:rtl/>
          <w:lang w:bidi="fa-IR"/>
        </w:rPr>
        <w:t>ز کس</w:t>
      </w:r>
      <w:r w:rsidR="006E5420" w:rsidRPr="00D54038">
        <w:rPr>
          <w:rFonts w:hint="cs"/>
          <w:rtl/>
          <w:lang w:bidi="fa-IR"/>
        </w:rPr>
        <w:t>ا</w:t>
      </w:r>
      <w:r w:rsidRPr="00D54038">
        <w:rPr>
          <w:rFonts w:hint="cs"/>
          <w:rtl/>
          <w:lang w:bidi="fa-IR"/>
        </w:rPr>
        <w:t xml:space="preserve">نی </w:t>
      </w:r>
      <w:r w:rsidR="006E5420" w:rsidRPr="00D54038">
        <w:rPr>
          <w:rFonts w:hint="cs"/>
          <w:rtl/>
          <w:lang w:bidi="fa-IR"/>
        </w:rPr>
        <w:t>ا</w:t>
      </w:r>
      <w:r w:rsidRPr="00D54038">
        <w:rPr>
          <w:rFonts w:hint="cs"/>
          <w:rtl/>
          <w:lang w:bidi="fa-IR"/>
        </w:rPr>
        <w:t xml:space="preserve">ست که در مجلس </w:t>
      </w:r>
      <w:r w:rsidR="006E5420" w:rsidRPr="00D54038">
        <w:rPr>
          <w:rFonts w:hint="cs"/>
          <w:rtl/>
          <w:lang w:bidi="fa-IR"/>
        </w:rPr>
        <w:t>ا</w:t>
      </w:r>
      <w:r w:rsidRPr="00D54038">
        <w:rPr>
          <w:rFonts w:hint="cs"/>
          <w:rtl/>
          <w:lang w:bidi="fa-IR"/>
        </w:rPr>
        <w:t>و می‌نشینند، و ب</w:t>
      </w:r>
      <w:r w:rsidR="006E5420" w:rsidRPr="00D54038">
        <w:rPr>
          <w:rFonts w:hint="cs"/>
          <w:rtl/>
          <w:lang w:bidi="fa-IR"/>
        </w:rPr>
        <w:t>ا</w:t>
      </w:r>
      <w:r w:rsidRPr="00D54038">
        <w:rPr>
          <w:rFonts w:hint="cs"/>
          <w:rtl/>
          <w:lang w:bidi="fa-IR"/>
        </w:rPr>
        <w:t xml:space="preserve"> </w:t>
      </w:r>
      <w:r w:rsidR="006E5420" w:rsidRPr="00D54038">
        <w:rPr>
          <w:rFonts w:hint="cs"/>
          <w:rtl/>
          <w:lang w:bidi="fa-IR"/>
        </w:rPr>
        <w:t>ا</w:t>
      </w:r>
      <w:r w:rsidRPr="00D54038">
        <w:rPr>
          <w:rFonts w:hint="cs"/>
          <w:rtl/>
          <w:lang w:bidi="fa-IR"/>
        </w:rPr>
        <w:t>ش</w:t>
      </w:r>
      <w:r w:rsidR="006E5420" w:rsidRPr="00D54038">
        <w:rPr>
          <w:rFonts w:hint="cs"/>
          <w:rtl/>
          <w:lang w:bidi="fa-IR"/>
        </w:rPr>
        <w:t>ا</w:t>
      </w:r>
      <w:r w:rsidRPr="00D54038">
        <w:rPr>
          <w:rFonts w:hint="cs"/>
          <w:rtl/>
          <w:lang w:bidi="fa-IR"/>
        </w:rPr>
        <w:t>ره و کن</w:t>
      </w:r>
      <w:r w:rsidR="006E5420" w:rsidRPr="00D54038">
        <w:rPr>
          <w:rFonts w:hint="cs"/>
          <w:rtl/>
          <w:lang w:bidi="fa-IR"/>
        </w:rPr>
        <w:t>ا</w:t>
      </w:r>
      <w:r w:rsidRPr="00D54038">
        <w:rPr>
          <w:rFonts w:hint="cs"/>
          <w:rtl/>
          <w:lang w:bidi="fa-IR"/>
        </w:rPr>
        <w:t xml:space="preserve">یه به یکی </w:t>
      </w:r>
      <w:r w:rsidR="006E5420" w:rsidRPr="00D54038">
        <w:rPr>
          <w:rFonts w:hint="cs"/>
          <w:rtl/>
          <w:lang w:bidi="fa-IR"/>
        </w:rPr>
        <w:t>ا</w:t>
      </w:r>
      <w:r w:rsidRPr="00D54038">
        <w:rPr>
          <w:rFonts w:hint="cs"/>
          <w:rtl/>
          <w:lang w:bidi="fa-IR"/>
        </w:rPr>
        <w:t>ز ش</w:t>
      </w:r>
      <w:r w:rsidR="006E5420" w:rsidRPr="00D54038">
        <w:rPr>
          <w:rFonts w:hint="cs"/>
          <w:rtl/>
          <w:lang w:bidi="fa-IR"/>
        </w:rPr>
        <w:t>ا</w:t>
      </w:r>
      <w:r w:rsidRPr="00D54038">
        <w:rPr>
          <w:rFonts w:hint="cs"/>
          <w:rtl/>
          <w:lang w:bidi="fa-IR"/>
        </w:rPr>
        <w:t>گرد</w:t>
      </w:r>
      <w:r w:rsidR="006E5420" w:rsidRPr="00D54038">
        <w:rPr>
          <w:rFonts w:hint="cs"/>
          <w:rtl/>
          <w:lang w:bidi="fa-IR"/>
        </w:rPr>
        <w:t>ا</w:t>
      </w:r>
      <w:r w:rsidRPr="00D54038">
        <w:rPr>
          <w:rFonts w:hint="cs"/>
          <w:rtl/>
          <w:lang w:bidi="fa-IR"/>
        </w:rPr>
        <w:t xml:space="preserve">ن خود </w:t>
      </w:r>
      <w:r w:rsidR="006E5420" w:rsidRPr="00D54038">
        <w:rPr>
          <w:rFonts w:hint="cs"/>
          <w:rtl/>
          <w:lang w:bidi="fa-IR"/>
        </w:rPr>
        <w:t>ا</w:t>
      </w:r>
      <w:r w:rsidRPr="00D54038">
        <w:rPr>
          <w:rFonts w:hint="cs"/>
          <w:rtl/>
          <w:lang w:bidi="fa-IR"/>
        </w:rPr>
        <w:t xml:space="preserve">ینگونه تلقین </w:t>
      </w:r>
      <w:r w:rsidR="0020455C" w:rsidRPr="00D54038">
        <w:rPr>
          <w:rFonts w:hint="cs"/>
          <w:rtl/>
          <w:lang w:bidi="fa-IR"/>
        </w:rPr>
        <w:t xml:space="preserve">کرده بود که به علت نزدیکی </w:t>
      </w:r>
      <w:r w:rsidR="006E5420" w:rsidRPr="00D54038">
        <w:rPr>
          <w:rFonts w:hint="cs"/>
          <w:rtl/>
          <w:lang w:bidi="fa-IR"/>
        </w:rPr>
        <w:t>ا</w:t>
      </w:r>
      <w:r w:rsidR="0020455C" w:rsidRPr="00D54038">
        <w:rPr>
          <w:rFonts w:hint="cs"/>
          <w:rtl/>
          <w:lang w:bidi="fa-IR"/>
        </w:rPr>
        <w:t>وص</w:t>
      </w:r>
      <w:r w:rsidR="006E5420" w:rsidRPr="00D54038">
        <w:rPr>
          <w:rFonts w:hint="cs"/>
          <w:rtl/>
          <w:lang w:bidi="fa-IR"/>
        </w:rPr>
        <w:t>ا</w:t>
      </w:r>
      <w:r w:rsidR="0020455C" w:rsidRPr="00D54038">
        <w:rPr>
          <w:rFonts w:hint="cs"/>
          <w:rtl/>
          <w:lang w:bidi="fa-IR"/>
        </w:rPr>
        <w:t>فش ب</w:t>
      </w:r>
      <w:r w:rsidR="006E5420" w:rsidRPr="00D54038">
        <w:rPr>
          <w:rFonts w:hint="cs"/>
          <w:rtl/>
          <w:lang w:bidi="fa-IR"/>
        </w:rPr>
        <w:t>ا</w:t>
      </w:r>
      <w:r w:rsidR="0020455C" w:rsidRPr="00D54038">
        <w:rPr>
          <w:rFonts w:hint="cs"/>
          <w:rtl/>
          <w:lang w:bidi="fa-IR"/>
        </w:rPr>
        <w:t xml:space="preserve"> مهدی </w:t>
      </w:r>
      <w:r w:rsidR="006E5420" w:rsidRPr="00D54038">
        <w:rPr>
          <w:rFonts w:hint="cs"/>
          <w:rtl/>
          <w:lang w:bidi="fa-IR"/>
        </w:rPr>
        <w:t>ا</w:t>
      </w:r>
      <w:r w:rsidR="0020455C" w:rsidRPr="00D54038">
        <w:rPr>
          <w:rFonts w:hint="cs"/>
          <w:rtl/>
          <w:lang w:bidi="fa-IR"/>
        </w:rPr>
        <w:t>و هم</w:t>
      </w:r>
      <w:r w:rsidR="006E5420" w:rsidRPr="00D54038">
        <w:rPr>
          <w:rFonts w:hint="cs"/>
          <w:rtl/>
          <w:lang w:bidi="fa-IR"/>
        </w:rPr>
        <w:t>ا</w:t>
      </w:r>
      <w:r w:rsidR="0020455C" w:rsidRPr="00D54038">
        <w:rPr>
          <w:rFonts w:hint="cs"/>
          <w:rtl/>
          <w:lang w:bidi="fa-IR"/>
        </w:rPr>
        <w:t xml:space="preserve">ن مهدی منتظر </w:t>
      </w:r>
      <w:r w:rsidR="006E5420" w:rsidRPr="00D54038">
        <w:rPr>
          <w:rFonts w:hint="cs"/>
          <w:rtl/>
          <w:lang w:bidi="fa-IR"/>
        </w:rPr>
        <w:t>ا</w:t>
      </w:r>
      <w:r w:rsidR="0020455C" w:rsidRPr="00D54038">
        <w:rPr>
          <w:rFonts w:hint="cs"/>
          <w:rtl/>
          <w:lang w:bidi="fa-IR"/>
        </w:rPr>
        <w:t xml:space="preserve">ست، و </w:t>
      </w:r>
      <w:r w:rsidR="006E5420" w:rsidRPr="00D54038">
        <w:rPr>
          <w:rFonts w:hint="cs"/>
          <w:rtl/>
          <w:lang w:bidi="fa-IR"/>
        </w:rPr>
        <w:t>ا</w:t>
      </w:r>
      <w:r w:rsidR="0020455C" w:rsidRPr="00D54038">
        <w:rPr>
          <w:rFonts w:hint="cs"/>
          <w:rtl/>
          <w:lang w:bidi="fa-IR"/>
        </w:rPr>
        <w:t>ین ش</w:t>
      </w:r>
      <w:r w:rsidR="006E5420" w:rsidRPr="00D54038">
        <w:rPr>
          <w:rFonts w:hint="cs"/>
          <w:rtl/>
          <w:lang w:bidi="fa-IR"/>
        </w:rPr>
        <w:t>ا</w:t>
      </w:r>
      <w:r w:rsidR="0020455C" w:rsidRPr="00D54038">
        <w:rPr>
          <w:rFonts w:hint="cs"/>
          <w:rtl/>
          <w:lang w:bidi="fa-IR"/>
        </w:rPr>
        <w:t>گرد کسی به جز «میرز</w:t>
      </w:r>
      <w:r w:rsidR="006E5420" w:rsidRPr="00D54038">
        <w:rPr>
          <w:rFonts w:hint="cs"/>
          <w:rtl/>
          <w:lang w:bidi="fa-IR"/>
        </w:rPr>
        <w:t>ا</w:t>
      </w:r>
      <w:r w:rsidR="0020455C" w:rsidRPr="00D54038">
        <w:rPr>
          <w:rFonts w:hint="cs"/>
          <w:rtl/>
          <w:lang w:bidi="fa-IR"/>
        </w:rPr>
        <w:t xml:space="preserve"> علی محمد شیر</w:t>
      </w:r>
      <w:r w:rsidR="006E5420" w:rsidRPr="00D54038">
        <w:rPr>
          <w:rFonts w:hint="cs"/>
          <w:rtl/>
          <w:lang w:bidi="fa-IR"/>
        </w:rPr>
        <w:t>ا</w:t>
      </w:r>
      <w:r w:rsidR="0020455C" w:rsidRPr="00D54038">
        <w:rPr>
          <w:rFonts w:hint="cs"/>
          <w:rtl/>
          <w:lang w:bidi="fa-IR"/>
        </w:rPr>
        <w:t>زی» هم</w:t>
      </w:r>
      <w:r w:rsidR="006E5420" w:rsidRPr="00D54038">
        <w:rPr>
          <w:rFonts w:hint="cs"/>
          <w:rtl/>
          <w:lang w:bidi="fa-IR"/>
        </w:rPr>
        <w:t>ا</w:t>
      </w:r>
      <w:r w:rsidR="0020455C" w:rsidRPr="00D54038">
        <w:rPr>
          <w:rFonts w:hint="cs"/>
          <w:rtl/>
          <w:lang w:bidi="fa-IR"/>
        </w:rPr>
        <w:t>ن ب</w:t>
      </w:r>
      <w:r w:rsidR="006E5420" w:rsidRPr="00D54038">
        <w:rPr>
          <w:rFonts w:hint="cs"/>
          <w:rtl/>
          <w:lang w:bidi="fa-IR"/>
        </w:rPr>
        <w:t>ا</w:t>
      </w:r>
      <w:r w:rsidR="0020455C" w:rsidRPr="00D54038">
        <w:rPr>
          <w:rFonts w:hint="cs"/>
          <w:rtl/>
          <w:lang w:bidi="fa-IR"/>
        </w:rPr>
        <w:t>ب معروف بودند].</w:t>
      </w:r>
    </w:p>
    <w:p w:rsidR="0020455C" w:rsidRPr="00D54038" w:rsidRDefault="006E5420" w:rsidP="00455388">
      <w:pPr>
        <w:ind w:firstLine="284"/>
        <w:jc w:val="lowKashida"/>
        <w:rPr>
          <w:rtl/>
          <w:lang w:bidi="fa-IR"/>
        </w:rPr>
      </w:pPr>
      <w:r w:rsidRPr="00D54038">
        <w:rPr>
          <w:rFonts w:hint="cs"/>
          <w:rtl/>
          <w:lang w:bidi="fa-IR"/>
        </w:rPr>
        <w:t>ا</w:t>
      </w:r>
      <w:r w:rsidR="0020455C" w:rsidRPr="00D54038">
        <w:rPr>
          <w:rFonts w:hint="cs"/>
          <w:rtl/>
          <w:lang w:bidi="fa-IR"/>
        </w:rPr>
        <w:t>ی</w:t>
      </w:r>
      <w:r w:rsidR="0044304B" w:rsidRPr="00D54038">
        <w:rPr>
          <w:rFonts w:hint="cs"/>
          <w:rtl/>
          <w:lang w:bidi="fa-IR"/>
        </w:rPr>
        <w:t>ن سه نفر و بسی</w:t>
      </w:r>
      <w:r w:rsidRPr="00D54038">
        <w:rPr>
          <w:rFonts w:hint="cs"/>
          <w:rtl/>
          <w:lang w:bidi="fa-IR"/>
        </w:rPr>
        <w:t>ا</w:t>
      </w:r>
      <w:r w:rsidR="0044304B" w:rsidRPr="00D54038">
        <w:rPr>
          <w:rFonts w:hint="cs"/>
          <w:rtl/>
          <w:lang w:bidi="fa-IR"/>
        </w:rPr>
        <w:t xml:space="preserve">ری دیگر </w:t>
      </w:r>
      <w:r w:rsidRPr="00D54038">
        <w:rPr>
          <w:rFonts w:hint="cs"/>
          <w:rtl/>
          <w:lang w:bidi="fa-IR"/>
        </w:rPr>
        <w:t>ا</w:t>
      </w:r>
      <w:r w:rsidR="0044304B" w:rsidRPr="00D54038">
        <w:rPr>
          <w:rFonts w:hint="cs"/>
          <w:rtl/>
          <w:lang w:bidi="fa-IR"/>
        </w:rPr>
        <w:t>ز طل</w:t>
      </w:r>
      <w:r w:rsidRPr="00D54038">
        <w:rPr>
          <w:rFonts w:hint="cs"/>
          <w:rtl/>
          <w:lang w:bidi="fa-IR"/>
        </w:rPr>
        <w:t>ا</w:t>
      </w:r>
      <w:r w:rsidR="0044304B" w:rsidRPr="00D54038">
        <w:rPr>
          <w:rFonts w:hint="cs"/>
          <w:rtl/>
          <w:lang w:bidi="fa-IR"/>
        </w:rPr>
        <w:t>یه</w:t>
      </w:r>
      <w:r w:rsidR="0044304B" w:rsidRPr="00D54038">
        <w:rPr>
          <w:rFonts w:hint="eastAsia"/>
          <w:rtl/>
          <w:lang w:bidi="fa-IR"/>
        </w:rPr>
        <w:t>‌</w:t>
      </w:r>
      <w:r w:rsidR="0020455C" w:rsidRPr="00D54038">
        <w:rPr>
          <w:rFonts w:hint="cs"/>
          <w:rtl/>
          <w:lang w:bidi="fa-IR"/>
        </w:rPr>
        <w:t>د</w:t>
      </w:r>
      <w:r w:rsidRPr="00D54038">
        <w:rPr>
          <w:rFonts w:hint="cs"/>
          <w:rtl/>
          <w:lang w:bidi="fa-IR"/>
        </w:rPr>
        <w:t>ا</w:t>
      </w:r>
      <w:r w:rsidR="0020455C" w:rsidRPr="00D54038">
        <w:rPr>
          <w:rFonts w:hint="cs"/>
          <w:rtl/>
          <w:lang w:bidi="fa-IR"/>
        </w:rPr>
        <w:t>ر</w:t>
      </w:r>
      <w:r w:rsidRPr="00D54038">
        <w:rPr>
          <w:rFonts w:hint="cs"/>
          <w:rtl/>
          <w:lang w:bidi="fa-IR"/>
        </w:rPr>
        <w:t>ا</w:t>
      </w:r>
      <w:r w:rsidR="0020455C" w:rsidRPr="00D54038">
        <w:rPr>
          <w:rFonts w:hint="cs"/>
          <w:rtl/>
          <w:lang w:bidi="fa-IR"/>
        </w:rPr>
        <w:t>ن به</w:t>
      </w:r>
      <w:r w:rsidRPr="00D54038">
        <w:rPr>
          <w:rFonts w:hint="cs"/>
          <w:rtl/>
          <w:lang w:bidi="fa-IR"/>
        </w:rPr>
        <w:t>ا</w:t>
      </w:r>
      <w:r w:rsidR="0020455C" w:rsidRPr="00D54038">
        <w:rPr>
          <w:rFonts w:hint="cs"/>
          <w:rtl/>
          <w:lang w:bidi="fa-IR"/>
        </w:rPr>
        <w:t xml:space="preserve">ئیت و ظهور </w:t>
      </w:r>
      <w:r w:rsidRPr="00D54038">
        <w:rPr>
          <w:rFonts w:hint="cs"/>
          <w:rtl/>
          <w:lang w:bidi="fa-IR"/>
        </w:rPr>
        <w:t>ا</w:t>
      </w:r>
      <w:r w:rsidR="0020455C" w:rsidRPr="00D54038">
        <w:rPr>
          <w:rFonts w:hint="cs"/>
          <w:rtl/>
          <w:lang w:bidi="fa-IR"/>
        </w:rPr>
        <w:t>ین عقیده بودند، و همگی هدفی و</w:t>
      </w:r>
      <w:r w:rsidRPr="00D54038">
        <w:rPr>
          <w:rFonts w:hint="cs"/>
          <w:rtl/>
          <w:lang w:bidi="fa-IR"/>
        </w:rPr>
        <w:t>ا</w:t>
      </w:r>
      <w:r w:rsidR="0020455C" w:rsidRPr="00D54038">
        <w:rPr>
          <w:rFonts w:hint="cs"/>
          <w:rtl/>
          <w:lang w:bidi="fa-IR"/>
        </w:rPr>
        <w:t>حد ر</w:t>
      </w:r>
      <w:r w:rsidRPr="00D54038">
        <w:rPr>
          <w:rFonts w:hint="cs"/>
          <w:rtl/>
          <w:lang w:bidi="fa-IR"/>
        </w:rPr>
        <w:t>ا</w:t>
      </w:r>
      <w:r w:rsidR="0020455C" w:rsidRPr="00D54038">
        <w:rPr>
          <w:rFonts w:hint="cs"/>
          <w:rtl/>
          <w:lang w:bidi="fa-IR"/>
        </w:rPr>
        <w:t xml:space="preserve"> در سر می‌پرور</w:t>
      </w:r>
      <w:r w:rsidRPr="00D54038">
        <w:rPr>
          <w:rFonts w:hint="cs"/>
          <w:rtl/>
          <w:lang w:bidi="fa-IR"/>
        </w:rPr>
        <w:t>ا</w:t>
      </w:r>
      <w:r w:rsidR="0020455C" w:rsidRPr="00D54038">
        <w:rPr>
          <w:rFonts w:hint="cs"/>
          <w:rtl/>
          <w:lang w:bidi="fa-IR"/>
        </w:rPr>
        <w:t>ندند که هم</w:t>
      </w:r>
      <w:r w:rsidRPr="00D54038">
        <w:rPr>
          <w:rFonts w:hint="cs"/>
          <w:rtl/>
          <w:lang w:bidi="fa-IR"/>
        </w:rPr>
        <w:t>ا</w:t>
      </w:r>
      <w:r w:rsidR="0020455C" w:rsidRPr="00D54038">
        <w:rPr>
          <w:rFonts w:hint="cs"/>
          <w:rtl/>
          <w:lang w:bidi="fa-IR"/>
        </w:rPr>
        <w:t>ن ک</w:t>
      </w:r>
      <w:r w:rsidRPr="00D54038">
        <w:rPr>
          <w:rFonts w:hint="cs"/>
          <w:rtl/>
          <w:lang w:bidi="fa-IR"/>
        </w:rPr>
        <w:t>ا</w:t>
      </w:r>
      <w:r w:rsidR="0020455C" w:rsidRPr="00D54038">
        <w:rPr>
          <w:rFonts w:hint="cs"/>
          <w:rtl/>
          <w:lang w:bidi="fa-IR"/>
        </w:rPr>
        <w:t>مل‌کردن نقشه‌ه</w:t>
      </w:r>
      <w:r w:rsidRPr="00D54038">
        <w:rPr>
          <w:rFonts w:hint="cs"/>
          <w:rtl/>
          <w:lang w:bidi="fa-IR"/>
        </w:rPr>
        <w:t>ا</w:t>
      </w:r>
      <w:r w:rsidR="0020455C" w:rsidRPr="00D54038">
        <w:rPr>
          <w:rFonts w:hint="cs"/>
          <w:rtl/>
          <w:lang w:bidi="fa-IR"/>
        </w:rPr>
        <w:t>ی غلوگوی</w:t>
      </w:r>
      <w:r w:rsidRPr="00D54038">
        <w:rPr>
          <w:rFonts w:hint="cs"/>
          <w:rtl/>
          <w:lang w:bidi="fa-IR"/>
        </w:rPr>
        <w:t>ا</w:t>
      </w:r>
      <w:r w:rsidR="0020455C" w:rsidRPr="00D54038">
        <w:rPr>
          <w:rFonts w:hint="cs"/>
          <w:rtl/>
          <w:lang w:bidi="fa-IR"/>
        </w:rPr>
        <w:t xml:space="preserve">ن بود که </w:t>
      </w:r>
      <w:r w:rsidRPr="00D54038">
        <w:rPr>
          <w:rFonts w:hint="cs"/>
          <w:rtl/>
          <w:lang w:bidi="fa-IR"/>
        </w:rPr>
        <w:t>ا</w:t>
      </w:r>
      <w:r w:rsidR="0020455C" w:rsidRPr="00D54038">
        <w:rPr>
          <w:rFonts w:hint="cs"/>
          <w:rtl/>
          <w:lang w:bidi="fa-IR"/>
        </w:rPr>
        <w:t>تش</w:t>
      </w:r>
      <w:r w:rsidR="00C420DA" w:rsidRPr="00D54038">
        <w:rPr>
          <w:rFonts w:hint="cs"/>
          <w:rtl/>
          <w:lang w:bidi="fa-IR"/>
        </w:rPr>
        <w:t xml:space="preserve"> آن</w:t>
      </w:r>
      <w:r w:rsidR="0020455C" w:rsidRPr="00D54038">
        <w:rPr>
          <w:rFonts w:hint="cs"/>
          <w:rtl/>
          <w:lang w:bidi="fa-IR"/>
        </w:rPr>
        <w:t xml:space="preserve"> مدت هز</w:t>
      </w:r>
      <w:r w:rsidRPr="00D54038">
        <w:rPr>
          <w:rFonts w:hint="cs"/>
          <w:rtl/>
          <w:lang w:bidi="fa-IR"/>
        </w:rPr>
        <w:t>ا</w:t>
      </w:r>
      <w:r w:rsidR="0020455C" w:rsidRPr="00D54038">
        <w:rPr>
          <w:rFonts w:hint="cs"/>
          <w:rtl/>
          <w:lang w:bidi="fa-IR"/>
        </w:rPr>
        <w:t>ر س</w:t>
      </w:r>
      <w:r w:rsidRPr="00D54038">
        <w:rPr>
          <w:rFonts w:hint="cs"/>
          <w:rtl/>
          <w:lang w:bidi="fa-IR"/>
        </w:rPr>
        <w:t>ا</w:t>
      </w:r>
      <w:r w:rsidR="0020455C" w:rsidRPr="00D54038">
        <w:rPr>
          <w:rFonts w:hint="cs"/>
          <w:rtl/>
          <w:lang w:bidi="fa-IR"/>
        </w:rPr>
        <w:t>ل در زیر خ</w:t>
      </w:r>
      <w:r w:rsidRPr="00D54038">
        <w:rPr>
          <w:rFonts w:hint="cs"/>
          <w:rtl/>
          <w:lang w:bidi="fa-IR"/>
        </w:rPr>
        <w:t>ا</w:t>
      </w:r>
      <w:r w:rsidR="0020455C" w:rsidRPr="00D54038">
        <w:rPr>
          <w:rFonts w:hint="cs"/>
          <w:rtl/>
          <w:lang w:bidi="fa-IR"/>
        </w:rPr>
        <w:t>کستر پنه</w:t>
      </w:r>
      <w:r w:rsidRPr="00D54038">
        <w:rPr>
          <w:rFonts w:hint="cs"/>
          <w:rtl/>
          <w:lang w:bidi="fa-IR"/>
        </w:rPr>
        <w:t>ا</w:t>
      </w:r>
      <w:r w:rsidR="0020455C" w:rsidRPr="00D54038">
        <w:rPr>
          <w:rFonts w:hint="cs"/>
          <w:rtl/>
          <w:lang w:bidi="fa-IR"/>
        </w:rPr>
        <w:t>ن شده بود، و عب</w:t>
      </w:r>
      <w:r w:rsidRPr="00D54038">
        <w:rPr>
          <w:rFonts w:hint="cs"/>
          <w:rtl/>
          <w:lang w:bidi="fa-IR"/>
        </w:rPr>
        <w:t>ا</w:t>
      </w:r>
      <w:r w:rsidR="0020455C" w:rsidRPr="00D54038">
        <w:rPr>
          <w:rFonts w:hint="cs"/>
          <w:rtl/>
          <w:lang w:bidi="fa-IR"/>
        </w:rPr>
        <w:t xml:space="preserve">رت بود </w:t>
      </w:r>
      <w:r w:rsidRPr="00D54038">
        <w:rPr>
          <w:rFonts w:hint="cs"/>
          <w:rtl/>
          <w:lang w:bidi="fa-IR"/>
        </w:rPr>
        <w:t>ا</w:t>
      </w:r>
      <w:r w:rsidR="0020455C" w:rsidRPr="00D54038">
        <w:rPr>
          <w:rFonts w:hint="cs"/>
          <w:rtl/>
          <w:lang w:bidi="fa-IR"/>
        </w:rPr>
        <w:t xml:space="preserve">ز </w:t>
      </w:r>
      <w:r w:rsidRPr="00D54038">
        <w:rPr>
          <w:rFonts w:hint="cs"/>
          <w:rtl/>
          <w:lang w:bidi="fa-IR"/>
        </w:rPr>
        <w:t>ا</w:t>
      </w:r>
      <w:r w:rsidR="0020455C" w:rsidRPr="00D54038">
        <w:rPr>
          <w:rFonts w:hint="cs"/>
          <w:rtl/>
          <w:lang w:bidi="fa-IR"/>
        </w:rPr>
        <w:t>عل</w:t>
      </w:r>
      <w:r w:rsidRPr="00D54038">
        <w:rPr>
          <w:rFonts w:hint="cs"/>
          <w:rtl/>
          <w:lang w:bidi="fa-IR"/>
        </w:rPr>
        <w:t>ا</w:t>
      </w:r>
      <w:r w:rsidR="0020455C" w:rsidRPr="00D54038">
        <w:rPr>
          <w:rFonts w:hint="cs"/>
          <w:rtl/>
          <w:lang w:bidi="fa-IR"/>
        </w:rPr>
        <w:t xml:space="preserve">م تغییر دین </w:t>
      </w:r>
      <w:r w:rsidRPr="00D54038">
        <w:rPr>
          <w:rFonts w:hint="cs"/>
          <w:rtl/>
          <w:lang w:bidi="fa-IR"/>
        </w:rPr>
        <w:t>ا</w:t>
      </w:r>
      <w:r w:rsidR="0020455C" w:rsidRPr="00D54038">
        <w:rPr>
          <w:rFonts w:hint="cs"/>
          <w:rtl/>
          <w:lang w:bidi="fa-IR"/>
        </w:rPr>
        <w:t>سل</w:t>
      </w:r>
      <w:r w:rsidRPr="00D54038">
        <w:rPr>
          <w:rFonts w:hint="cs"/>
          <w:rtl/>
          <w:lang w:bidi="fa-IR"/>
        </w:rPr>
        <w:t>ا</w:t>
      </w:r>
      <w:r w:rsidR="0020455C" w:rsidRPr="00D54038">
        <w:rPr>
          <w:rFonts w:hint="cs"/>
          <w:rtl/>
          <w:lang w:bidi="fa-IR"/>
        </w:rPr>
        <w:t>م در عقیده، شرع، نظ</w:t>
      </w:r>
      <w:r w:rsidRPr="00D54038">
        <w:rPr>
          <w:rFonts w:hint="cs"/>
          <w:rtl/>
          <w:lang w:bidi="fa-IR"/>
        </w:rPr>
        <w:t>ا</w:t>
      </w:r>
      <w:r w:rsidR="0020455C" w:rsidRPr="00D54038">
        <w:rPr>
          <w:rFonts w:hint="cs"/>
          <w:rtl/>
          <w:lang w:bidi="fa-IR"/>
        </w:rPr>
        <w:t>م و همه هدف‌ه</w:t>
      </w:r>
      <w:r w:rsidRPr="00D54038">
        <w:rPr>
          <w:rFonts w:hint="cs"/>
          <w:rtl/>
          <w:lang w:bidi="fa-IR"/>
        </w:rPr>
        <w:t>ا</w:t>
      </w:r>
      <w:r w:rsidR="0020455C" w:rsidRPr="00D54038">
        <w:rPr>
          <w:rFonts w:hint="cs"/>
          <w:rtl/>
          <w:lang w:bidi="fa-IR"/>
        </w:rPr>
        <w:t>یش.</w:t>
      </w:r>
    </w:p>
    <w:p w:rsidR="0020455C" w:rsidRPr="00D54038" w:rsidRDefault="006E5420" w:rsidP="001935E8">
      <w:pPr>
        <w:ind w:firstLine="284"/>
        <w:jc w:val="lowKashida"/>
        <w:rPr>
          <w:rtl/>
          <w:lang w:bidi="fa-IR"/>
        </w:rPr>
      </w:pPr>
      <w:r w:rsidRPr="00D54038">
        <w:rPr>
          <w:rFonts w:hint="cs"/>
          <w:rtl/>
          <w:lang w:bidi="fa-IR"/>
        </w:rPr>
        <w:t>ا</w:t>
      </w:r>
      <w:r w:rsidR="0020455C" w:rsidRPr="00D54038">
        <w:rPr>
          <w:rFonts w:hint="cs"/>
          <w:rtl/>
          <w:lang w:bidi="fa-IR"/>
        </w:rPr>
        <w:t>ین ش</w:t>
      </w:r>
      <w:r w:rsidR="00C64310" w:rsidRPr="00D54038">
        <w:rPr>
          <w:rFonts w:hint="cs"/>
          <w:rtl/>
          <w:lang w:bidi="fa-IR"/>
        </w:rPr>
        <w:t>خص</w:t>
      </w:r>
      <w:r w:rsidR="0020455C" w:rsidRPr="00D54038">
        <w:rPr>
          <w:rFonts w:hint="cs"/>
          <w:rtl/>
          <w:lang w:bidi="fa-IR"/>
        </w:rPr>
        <w:t xml:space="preserve"> سوم یعنی علی محمد شیر</w:t>
      </w:r>
      <w:r w:rsidRPr="00D54038">
        <w:rPr>
          <w:rFonts w:hint="cs"/>
          <w:rtl/>
          <w:lang w:bidi="fa-IR"/>
        </w:rPr>
        <w:t>ا</w:t>
      </w:r>
      <w:r w:rsidR="0020455C" w:rsidRPr="00D54038">
        <w:rPr>
          <w:rFonts w:hint="cs"/>
          <w:rtl/>
          <w:lang w:bidi="fa-IR"/>
        </w:rPr>
        <w:t>زی، جو</w:t>
      </w:r>
      <w:r w:rsidRPr="00D54038">
        <w:rPr>
          <w:rFonts w:hint="cs"/>
          <w:rtl/>
          <w:lang w:bidi="fa-IR"/>
        </w:rPr>
        <w:t>ا</w:t>
      </w:r>
      <w:r w:rsidR="0020455C" w:rsidRPr="00D54038">
        <w:rPr>
          <w:rFonts w:hint="cs"/>
          <w:rtl/>
          <w:lang w:bidi="fa-IR"/>
        </w:rPr>
        <w:t>نی ع</w:t>
      </w:r>
      <w:r w:rsidRPr="00D54038">
        <w:rPr>
          <w:rFonts w:hint="cs"/>
          <w:rtl/>
          <w:lang w:bidi="fa-IR"/>
        </w:rPr>
        <w:t>ا</w:t>
      </w:r>
      <w:r w:rsidR="0020455C" w:rsidRPr="00D54038">
        <w:rPr>
          <w:rFonts w:hint="cs"/>
          <w:rtl/>
          <w:lang w:bidi="fa-IR"/>
        </w:rPr>
        <w:t xml:space="preserve">می </w:t>
      </w:r>
      <w:r w:rsidRPr="00D54038">
        <w:rPr>
          <w:rFonts w:hint="cs"/>
          <w:rtl/>
          <w:lang w:bidi="fa-IR"/>
        </w:rPr>
        <w:t>ا</w:t>
      </w:r>
      <w:r w:rsidR="0020455C" w:rsidRPr="00D54038">
        <w:rPr>
          <w:rFonts w:hint="cs"/>
          <w:rtl/>
          <w:lang w:bidi="fa-IR"/>
        </w:rPr>
        <w:t>ز تج</w:t>
      </w:r>
      <w:r w:rsidRPr="00D54038">
        <w:rPr>
          <w:rFonts w:hint="cs"/>
          <w:rtl/>
          <w:lang w:bidi="fa-IR"/>
        </w:rPr>
        <w:t>ا</w:t>
      </w:r>
      <w:r w:rsidR="0020455C" w:rsidRPr="00D54038">
        <w:rPr>
          <w:rFonts w:hint="cs"/>
          <w:rtl/>
          <w:lang w:bidi="fa-IR"/>
        </w:rPr>
        <w:t xml:space="preserve">ر </w:t>
      </w:r>
      <w:r w:rsidRPr="00D54038">
        <w:rPr>
          <w:rFonts w:hint="cs"/>
          <w:rtl/>
          <w:lang w:bidi="fa-IR"/>
        </w:rPr>
        <w:t>ا</w:t>
      </w:r>
      <w:r w:rsidR="0020455C" w:rsidRPr="00D54038">
        <w:rPr>
          <w:rFonts w:hint="cs"/>
          <w:rtl/>
          <w:lang w:bidi="fa-IR"/>
        </w:rPr>
        <w:t>یر</w:t>
      </w:r>
      <w:r w:rsidRPr="00D54038">
        <w:rPr>
          <w:rFonts w:hint="cs"/>
          <w:rtl/>
          <w:lang w:bidi="fa-IR"/>
        </w:rPr>
        <w:t>ا</w:t>
      </w:r>
      <w:r w:rsidR="0020455C" w:rsidRPr="00D54038">
        <w:rPr>
          <w:rFonts w:hint="cs"/>
          <w:rtl/>
          <w:lang w:bidi="fa-IR"/>
        </w:rPr>
        <w:t>ن بود که متدین به دین عو</w:t>
      </w:r>
      <w:r w:rsidRPr="00D54038">
        <w:rPr>
          <w:rFonts w:hint="cs"/>
          <w:rtl/>
          <w:lang w:bidi="fa-IR"/>
        </w:rPr>
        <w:t>ا</w:t>
      </w:r>
      <w:r w:rsidR="0020455C" w:rsidRPr="00D54038">
        <w:rPr>
          <w:rFonts w:hint="cs"/>
          <w:rtl/>
          <w:lang w:bidi="fa-IR"/>
        </w:rPr>
        <w:t>م بوده، و بم</w:t>
      </w:r>
      <w:r w:rsidRPr="00D54038">
        <w:rPr>
          <w:rFonts w:hint="cs"/>
          <w:rtl/>
          <w:lang w:bidi="fa-IR"/>
        </w:rPr>
        <w:t>ا</w:t>
      </w:r>
      <w:r w:rsidR="0020455C" w:rsidRPr="00D54038">
        <w:rPr>
          <w:rFonts w:hint="cs"/>
          <w:rtl/>
          <w:lang w:bidi="fa-IR"/>
        </w:rPr>
        <w:t xml:space="preserve">نند </w:t>
      </w:r>
      <w:r w:rsidRPr="00D54038">
        <w:rPr>
          <w:rFonts w:hint="cs"/>
          <w:rtl/>
          <w:lang w:bidi="fa-IR"/>
        </w:rPr>
        <w:t>ا</w:t>
      </w:r>
      <w:r w:rsidR="0020455C" w:rsidRPr="00D54038">
        <w:rPr>
          <w:rFonts w:hint="cs"/>
          <w:rtl/>
          <w:lang w:bidi="fa-IR"/>
        </w:rPr>
        <w:t>ع</w:t>
      </w:r>
      <w:r w:rsidRPr="00D54038">
        <w:rPr>
          <w:rFonts w:hint="cs"/>
          <w:rtl/>
          <w:lang w:bidi="fa-IR"/>
        </w:rPr>
        <w:t>ا</w:t>
      </w:r>
      <w:r w:rsidR="0020455C" w:rsidRPr="00D54038">
        <w:rPr>
          <w:rFonts w:hint="cs"/>
          <w:rtl/>
          <w:lang w:bidi="fa-IR"/>
        </w:rPr>
        <w:t xml:space="preserve">جم در عقیده </w:t>
      </w:r>
      <w:r w:rsidRPr="00D54038">
        <w:rPr>
          <w:rFonts w:hint="cs"/>
          <w:rtl/>
          <w:lang w:bidi="fa-IR"/>
        </w:rPr>
        <w:t>ا</w:t>
      </w:r>
      <w:r w:rsidR="0020455C" w:rsidRPr="00D54038">
        <w:rPr>
          <w:rFonts w:hint="cs"/>
          <w:rtl/>
          <w:lang w:bidi="fa-IR"/>
        </w:rPr>
        <w:t>ش غلو می‌کرد، و همو</w:t>
      </w:r>
      <w:r w:rsidRPr="00D54038">
        <w:rPr>
          <w:rFonts w:hint="cs"/>
          <w:rtl/>
          <w:lang w:bidi="fa-IR"/>
        </w:rPr>
        <w:t>ا</w:t>
      </w:r>
      <w:r w:rsidR="0020455C" w:rsidRPr="00D54038">
        <w:rPr>
          <w:rFonts w:hint="cs"/>
          <w:rtl/>
          <w:lang w:bidi="fa-IR"/>
        </w:rPr>
        <w:t xml:space="preserve">ره به </w:t>
      </w:r>
      <w:r w:rsidRPr="00D54038">
        <w:rPr>
          <w:rFonts w:hint="cs"/>
          <w:rtl/>
          <w:lang w:bidi="fa-IR"/>
        </w:rPr>
        <w:t>ا</w:t>
      </w:r>
      <w:r w:rsidR="0020455C" w:rsidRPr="00D54038">
        <w:rPr>
          <w:rFonts w:hint="cs"/>
          <w:rtl/>
          <w:lang w:bidi="fa-IR"/>
        </w:rPr>
        <w:t xml:space="preserve">ین </w:t>
      </w:r>
      <w:r w:rsidRPr="00D54038">
        <w:rPr>
          <w:rFonts w:hint="cs"/>
          <w:rtl/>
          <w:lang w:bidi="fa-IR"/>
        </w:rPr>
        <w:t>ا</w:t>
      </w:r>
      <w:r w:rsidR="0020455C" w:rsidRPr="00D54038">
        <w:rPr>
          <w:rFonts w:hint="cs"/>
          <w:rtl/>
          <w:lang w:bidi="fa-IR"/>
        </w:rPr>
        <w:t>دع</w:t>
      </w:r>
      <w:r w:rsidRPr="00D54038">
        <w:rPr>
          <w:rFonts w:hint="cs"/>
          <w:rtl/>
          <w:lang w:bidi="fa-IR"/>
        </w:rPr>
        <w:t>ا</w:t>
      </w:r>
      <w:r w:rsidR="0020455C" w:rsidRPr="00D54038">
        <w:rPr>
          <w:rFonts w:hint="cs"/>
          <w:rtl/>
          <w:lang w:bidi="fa-IR"/>
        </w:rPr>
        <w:t xml:space="preserve"> که همه چیز ر</w:t>
      </w:r>
      <w:r w:rsidRPr="00D54038">
        <w:rPr>
          <w:rFonts w:hint="cs"/>
          <w:rtl/>
          <w:lang w:bidi="fa-IR"/>
        </w:rPr>
        <w:t>ا</w:t>
      </w:r>
      <w:r w:rsidR="0020455C" w:rsidRPr="00D54038">
        <w:rPr>
          <w:rFonts w:hint="cs"/>
          <w:rtl/>
          <w:lang w:bidi="fa-IR"/>
        </w:rPr>
        <w:t xml:space="preserve"> می‌فهمد، خود ر</w:t>
      </w:r>
      <w:r w:rsidRPr="00D54038">
        <w:rPr>
          <w:rFonts w:hint="cs"/>
          <w:rtl/>
          <w:lang w:bidi="fa-IR"/>
        </w:rPr>
        <w:t>ا</w:t>
      </w:r>
      <w:r w:rsidR="0020455C" w:rsidRPr="00D54038">
        <w:rPr>
          <w:rFonts w:hint="cs"/>
          <w:rtl/>
          <w:lang w:bidi="fa-IR"/>
        </w:rPr>
        <w:t xml:space="preserve"> ع</w:t>
      </w:r>
      <w:r w:rsidRPr="00D54038">
        <w:rPr>
          <w:rFonts w:hint="cs"/>
          <w:rtl/>
          <w:lang w:bidi="fa-IR"/>
        </w:rPr>
        <w:t>ا</w:t>
      </w:r>
      <w:r w:rsidR="0020455C" w:rsidRPr="00D54038">
        <w:rPr>
          <w:rFonts w:hint="cs"/>
          <w:rtl/>
          <w:lang w:bidi="fa-IR"/>
        </w:rPr>
        <w:t>لم می‌د</w:t>
      </w:r>
      <w:r w:rsidRPr="00D54038">
        <w:rPr>
          <w:rFonts w:hint="cs"/>
          <w:rtl/>
          <w:lang w:bidi="fa-IR"/>
        </w:rPr>
        <w:t>ا</w:t>
      </w:r>
      <w:r w:rsidR="0020455C" w:rsidRPr="00D54038">
        <w:rPr>
          <w:rFonts w:hint="cs"/>
          <w:rtl/>
          <w:lang w:bidi="fa-IR"/>
        </w:rPr>
        <w:t xml:space="preserve">نست، </w:t>
      </w:r>
      <w:r w:rsidRPr="00D54038">
        <w:rPr>
          <w:rFonts w:hint="cs"/>
          <w:rtl/>
          <w:lang w:bidi="fa-IR"/>
        </w:rPr>
        <w:t>ا</w:t>
      </w:r>
      <w:r w:rsidR="0020455C" w:rsidRPr="00D54038">
        <w:rPr>
          <w:rFonts w:hint="cs"/>
          <w:rtl/>
          <w:lang w:bidi="fa-IR"/>
        </w:rPr>
        <w:t xml:space="preserve">و در </w:t>
      </w:r>
      <w:r w:rsidRPr="00D54038">
        <w:rPr>
          <w:rFonts w:hint="cs"/>
          <w:rtl/>
          <w:lang w:bidi="fa-IR"/>
        </w:rPr>
        <w:t>ا</w:t>
      </w:r>
      <w:r w:rsidR="0020455C" w:rsidRPr="00D54038">
        <w:rPr>
          <w:rFonts w:hint="cs"/>
          <w:rtl/>
          <w:lang w:bidi="fa-IR"/>
        </w:rPr>
        <w:t>و</w:t>
      </w:r>
      <w:r w:rsidRPr="00D54038">
        <w:rPr>
          <w:rFonts w:hint="cs"/>
          <w:rtl/>
          <w:lang w:bidi="fa-IR"/>
        </w:rPr>
        <w:t>ا</w:t>
      </w:r>
      <w:r w:rsidR="0020455C" w:rsidRPr="00D54038">
        <w:rPr>
          <w:rFonts w:hint="cs"/>
          <w:rtl/>
          <w:lang w:bidi="fa-IR"/>
        </w:rPr>
        <w:t>خر حی</w:t>
      </w:r>
      <w:r w:rsidRPr="00D54038">
        <w:rPr>
          <w:rFonts w:hint="cs"/>
          <w:rtl/>
          <w:lang w:bidi="fa-IR"/>
        </w:rPr>
        <w:t>ا</w:t>
      </w:r>
      <w:r w:rsidR="0020455C" w:rsidRPr="00D54038">
        <w:rPr>
          <w:rFonts w:hint="cs"/>
          <w:rtl/>
          <w:lang w:bidi="fa-IR"/>
        </w:rPr>
        <w:t>ت ک</w:t>
      </w:r>
      <w:r w:rsidRPr="00D54038">
        <w:rPr>
          <w:rFonts w:hint="cs"/>
          <w:rtl/>
          <w:lang w:bidi="fa-IR"/>
        </w:rPr>
        <w:t>ا</w:t>
      </w:r>
      <w:r w:rsidR="0020455C" w:rsidRPr="00D54038">
        <w:rPr>
          <w:rFonts w:hint="cs"/>
          <w:rtl/>
          <w:lang w:bidi="fa-IR"/>
        </w:rPr>
        <w:t>ظم رشتی به مج</w:t>
      </w:r>
      <w:r w:rsidRPr="00D54038">
        <w:rPr>
          <w:rFonts w:hint="cs"/>
          <w:rtl/>
          <w:lang w:bidi="fa-IR"/>
        </w:rPr>
        <w:t>ا</w:t>
      </w:r>
      <w:r w:rsidR="0020455C" w:rsidRPr="00D54038">
        <w:rPr>
          <w:rFonts w:hint="cs"/>
          <w:rtl/>
          <w:lang w:bidi="fa-IR"/>
        </w:rPr>
        <w:t xml:space="preserve">لس </w:t>
      </w:r>
      <w:r w:rsidRPr="00D54038">
        <w:rPr>
          <w:rFonts w:hint="cs"/>
          <w:rtl/>
          <w:lang w:bidi="fa-IR"/>
        </w:rPr>
        <w:t>ا</w:t>
      </w:r>
      <w:r w:rsidR="0020455C" w:rsidRPr="00D54038">
        <w:rPr>
          <w:rFonts w:hint="cs"/>
          <w:rtl/>
          <w:lang w:bidi="fa-IR"/>
        </w:rPr>
        <w:t xml:space="preserve">و </w:t>
      </w:r>
      <w:r w:rsidRPr="00D54038">
        <w:rPr>
          <w:rFonts w:hint="cs"/>
          <w:rtl/>
          <w:lang w:bidi="fa-IR"/>
        </w:rPr>
        <w:t>ا</w:t>
      </w:r>
      <w:r w:rsidR="0020455C" w:rsidRPr="00D54038">
        <w:rPr>
          <w:rFonts w:hint="cs"/>
          <w:rtl/>
          <w:lang w:bidi="fa-IR"/>
        </w:rPr>
        <w:t>مد و رفت می‌کرد، و نیز در همین مج</w:t>
      </w:r>
      <w:r w:rsidRPr="00D54038">
        <w:rPr>
          <w:rFonts w:hint="cs"/>
          <w:rtl/>
          <w:lang w:bidi="fa-IR"/>
        </w:rPr>
        <w:t>ا</w:t>
      </w:r>
      <w:r w:rsidR="0020455C" w:rsidRPr="00D54038">
        <w:rPr>
          <w:rFonts w:hint="cs"/>
          <w:rtl/>
          <w:lang w:bidi="fa-IR"/>
        </w:rPr>
        <w:t>لس ب</w:t>
      </w:r>
      <w:r w:rsidRPr="00D54038">
        <w:rPr>
          <w:rFonts w:hint="cs"/>
          <w:rtl/>
          <w:lang w:bidi="fa-IR"/>
        </w:rPr>
        <w:t>ا</w:t>
      </w:r>
      <w:r w:rsidR="0020455C" w:rsidRPr="00D54038">
        <w:rPr>
          <w:rFonts w:hint="cs"/>
          <w:rtl/>
          <w:lang w:bidi="fa-IR"/>
        </w:rPr>
        <w:t xml:space="preserve"> شیط</w:t>
      </w:r>
      <w:r w:rsidRPr="00D54038">
        <w:rPr>
          <w:rFonts w:hint="cs"/>
          <w:rtl/>
          <w:lang w:bidi="fa-IR"/>
        </w:rPr>
        <w:t>ا</w:t>
      </w:r>
      <w:r w:rsidR="0020455C" w:rsidRPr="00D54038">
        <w:rPr>
          <w:rFonts w:hint="cs"/>
          <w:rtl/>
          <w:lang w:bidi="fa-IR"/>
        </w:rPr>
        <w:t xml:space="preserve">نی </w:t>
      </w:r>
      <w:r w:rsidRPr="00D54038">
        <w:rPr>
          <w:rFonts w:hint="cs"/>
          <w:rtl/>
          <w:lang w:bidi="fa-IR"/>
        </w:rPr>
        <w:t>ا</w:t>
      </w:r>
      <w:r w:rsidR="0020455C" w:rsidRPr="00D54038">
        <w:rPr>
          <w:rFonts w:hint="cs"/>
          <w:rtl/>
          <w:lang w:bidi="fa-IR"/>
        </w:rPr>
        <w:t>ز شی</w:t>
      </w:r>
      <w:r w:rsidRPr="00D54038">
        <w:rPr>
          <w:rFonts w:hint="cs"/>
          <w:rtl/>
          <w:lang w:bidi="fa-IR"/>
        </w:rPr>
        <w:t>ا</w:t>
      </w:r>
      <w:r w:rsidR="0020455C" w:rsidRPr="00D54038">
        <w:rPr>
          <w:rFonts w:hint="cs"/>
          <w:rtl/>
          <w:lang w:bidi="fa-IR"/>
        </w:rPr>
        <w:t>طین شیعه به ن</w:t>
      </w:r>
      <w:r w:rsidRPr="00D54038">
        <w:rPr>
          <w:rFonts w:hint="cs"/>
          <w:rtl/>
          <w:lang w:bidi="fa-IR"/>
        </w:rPr>
        <w:t>ا</w:t>
      </w:r>
      <w:r w:rsidR="0020455C" w:rsidRPr="00D54038">
        <w:rPr>
          <w:rFonts w:hint="cs"/>
          <w:rtl/>
          <w:lang w:bidi="fa-IR"/>
        </w:rPr>
        <w:t>م «مل</w:t>
      </w:r>
      <w:r w:rsidRPr="00D54038">
        <w:rPr>
          <w:rFonts w:hint="cs"/>
          <w:rtl/>
          <w:lang w:bidi="fa-IR"/>
        </w:rPr>
        <w:t>ا</w:t>
      </w:r>
      <w:r w:rsidR="0020455C" w:rsidRPr="00D54038">
        <w:rPr>
          <w:rFonts w:hint="cs"/>
          <w:rtl/>
          <w:lang w:bidi="fa-IR"/>
        </w:rPr>
        <w:t xml:space="preserve"> حسین </w:t>
      </w:r>
      <w:r w:rsidRPr="00D54038">
        <w:rPr>
          <w:rFonts w:hint="cs"/>
          <w:rtl/>
          <w:lang w:bidi="fa-IR"/>
        </w:rPr>
        <w:t>ا</w:t>
      </w:r>
      <w:r w:rsidR="0020455C" w:rsidRPr="00D54038">
        <w:rPr>
          <w:rFonts w:hint="cs"/>
          <w:rtl/>
          <w:lang w:bidi="fa-IR"/>
        </w:rPr>
        <w:t xml:space="preserve">لبشروئی» </w:t>
      </w:r>
      <w:r w:rsidR="001935E8">
        <w:rPr>
          <w:rFonts w:hint="cs"/>
          <w:rtl/>
          <w:lang w:bidi="fa-IR"/>
        </w:rPr>
        <w:t>آ</w:t>
      </w:r>
      <w:r w:rsidR="0020455C" w:rsidRPr="00D54038">
        <w:rPr>
          <w:rFonts w:hint="cs"/>
          <w:rtl/>
          <w:lang w:bidi="fa-IR"/>
        </w:rPr>
        <w:t>شن</w:t>
      </w:r>
      <w:r w:rsidRPr="00D54038">
        <w:rPr>
          <w:rFonts w:hint="cs"/>
          <w:rtl/>
          <w:lang w:bidi="fa-IR"/>
        </w:rPr>
        <w:t>ا</w:t>
      </w:r>
      <w:r w:rsidR="0020455C" w:rsidRPr="00D54038">
        <w:rPr>
          <w:rFonts w:hint="cs"/>
          <w:rtl/>
          <w:lang w:bidi="fa-IR"/>
        </w:rPr>
        <w:t xml:space="preserve"> شد، هنگ</w:t>
      </w:r>
      <w:r w:rsidRPr="00D54038">
        <w:rPr>
          <w:rFonts w:hint="cs"/>
          <w:rtl/>
          <w:lang w:bidi="fa-IR"/>
        </w:rPr>
        <w:t>ا</w:t>
      </w:r>
      <w:r w:rsidR="0020455C" w:rsidRPr="00D54038">
        <w:rPr>
          <w:rFonts w:hint="cs"/>
          <w:rtl/>
          <w:lang w:bidi="fa-IR"/>
        </w:rPr>
        <w:t>می که ک</w:t>
      </w:r>
      <w:r w:rsidRPr="00D54038">
        <w:rPr>
          <w:rFonts w:hint="cs"/>
          <w:rtl/>
          <w:lang w:bidi="fa-IR"/>
        </w:rPr>
        <w:t>ا</w:t>
      </w:r>
      <w:r w:rsidR="0020455C" w:rsidRPr="00D54038">
        <w:rPr>
          <w:rFonts w:hint="cs"/>
          <w:rtl/>
          <w:lang w:bidi="fa-IR"/>
        </w:rPr>
        <w:t>ظم رشتی در س</w:t>
      </w:r>
      <w:r w:rsidRPr="00D54038">
        <w:rPr>
          <w:rFonts w:hint="cs"/>
          <w:rtl/>
          <w:lang w:bidi="fa-IR"/>
        </w:rPr>
        <w:t>ا</w:t>
      </w:r>
      <w:r w:rsidR="0020455C" w:rsidRPr="00D54038">
        <w:rPr>
          <w:rFonts w:hint="cs"/>
          <w:rtl/>
          <w:lang w:bidi="fa-IR"/>
        </w:rPr>
        <w:t>ل 1259 هجری به هل</w:t>
      </w:r>
      <w:r w:rsidRPr="00D54038">
        <w:rPr>
          <w:rFonts w:hint="cs"/>
          <w:rtl/>
          <w:lang w:bidi="fa-IR"/>
        </w:rPr>
        <w:t>ا</w:t>
      </w:r>
      <w:r w:rsidR="0020455C" w:rsidRPr="00D54038">
        <w:rPr>
          <w:rFonts w:hint="cs"/>
          <w:rtl/>
          <w:lang w:bidi="fa-IR"/>
        </w:rPr>
        <w:t xml:space="preserve">کت رسید، بشروئی </w:t>
      </w:r>
      <w:r w:rsidRPr="00D54038">
        <w:rPr>
          <w:rFonts w:hint="cs"/>
          <w:rtl/>
          <w:lang w:bidi="fa-IR"/>
        </w:rPr>
        <w:t>ا</w:t>
      </w:r>
      <w:r w:rsidR="0020455C" w:rsidRPr="00D54038">
        <w:rPr>
          <w:rFonts w:hint="cs"/>
          <w:rtl/>
          <w:lang w:bidi="fa-IR"/>
        </w:rPr>
        <w:t>ینگونه پند</w:t>
      </w:r>
      <w:r w:rsidRPr="00D54038">
        <w:rPr>
          <w:rFonts w:hint="cs"/>
          <w:rtl/>
          <w:lang w:bidi="fa-IR"/>
        </w:rPr>
        <w:t>ا</w:t>
      </w:r>
      <w:r w:rsidR="0020455C" w:rsidRPr="00D54038">
        <w:rPr>
          <w:rFonts w:hint="cs"/>
          <w:rtl/>
          <w:lang w:bidi="fa-IR"/>
        </w:rPr>
        <w:t xml:space="preserve">شت که </w:t>
      </w:r>
      <w:r w:rsidRPr="00D54038">
        <w:rPr>
          <w:rFonts w:hint="cs"/>
          <w:rtl/>
          <w:lang w:bidi="fa-IR"/>
        </w:rPr>
        <w:t>ا</w:t>
      </w:r>
      <w:r w:rsidR="0020455C" w:rsidRPr="00D54038">
        <w:rPr>
          <w:rFonts w:hint="cs"/>
          <w:rtl/>
          <w:lang w:bidi="fa-IR"/>
        </w:rPr>
        <w:t>ز س</w:t>
      </w:r>
      <w:r w:rsidRPr="00D54038">
        <w:rPr>
          <w:rFonts w:hint="cs"/>
          <w:rtl/>
          <w:lang w:bidi="fa-IR"/>
        </w:rPr>
        <w:t>ا</w:t>
      </w:r>
      <w:r w:rsidR="0020455C" w:rsidRPr="00D54038">
        <w:rPr>
          <w:rFonts w:hint="cs"/>
          <w:rtl/>
          <w:lang w:bidi="fa-IR"/>
        </w:rPr>
        <w:t>دگی و غرور علی محمد شیر</w:t>
      </w:r>
      <w:r w:rsidRPr="00D54038">
        <w:rPr>
          <w:rFonts w:hint="cs"/>
          <w:rtl/>
          <w:lang w:bidi="fa-IR"/>
        </w:rPr>
        <w:t>ا</w:t>
      </w:r>
      <w:r w:rsidR="0020455C" w:rsidRPr="00D54038">
        <w:rPr>
          <w:rFonts w:hint="cs"/>
          <w:rtl/>
          <w:lang w:bidi="fa-IR"/>
        </w:rPr>
        <w:t xml:space="preserve">زی و غلو </w:t>
      </w:r>
      <w:r w:rsidRPr="00D54038">
        <w:rPr>
          <w:rFonts w:hint="cs"/>
          <w:rtl/>
          <w:lang w:bidi="fa-IR"/>
        </w:rPr>
        <w:t>ا</w:t>
      </w:r>
      <w:r w:rsidR="0020455C" w:rsidRPr="00D54038">
        <w:rPr>
          <w:rFonts w:hint="cs"/>
          <w:rtl/>
          <w:lang w:bidi="fa-IR"/>
        </w:rPr>
        <w:t xml:space="preserve">و در </w:t>
      </w:r>
      <w:r w:rsidRPr="00D54038">
        <w:rPr>
          <w:rFonts w:hint="cs"/>
          <w:rtl/>
          <w:lang w:bidi="fa-IR"/>
        </w:rPr>
        <w:t>ا</w:t>
      </w:r>
      <w:r w:rsidR="0020455C" w:rsidRPr="00D54038">
        <w:rPr>
          <w:rFonts w:hint="cs"/>
          <w:rtl/>
          <w:lang w:bidi="fa-IR"/>
        </w:rPr>
        <w:t xml:space="preserve">مر دین </w:t>
      </w:r>
      <w:r w:rsidRPr="00D54038">
        <w:rPr>
          <w:rFonts w:hint="cs"/>
          <w:rtl/>
          <w:lang w:bidi="fa-IR"/>
        </w:rPr>
        <w:t>ا</w:t>
      </w:r>
      <w:r w:rsidR="0020455C" w:rsidRPr="00D54038">
        <w:rPr>
          <w:rFonts w:hint="cs"/>
          <w:rtl/>
          <w:lang w:bidi="fa-IR"/>
        </w:rPr>
        <w:t>ستف</w:t>
      </w:r>
      <w:r w:rsidRPr="00D54038">
        <w:rPr>
          <w:rFonts w:hint="cs"/>
          <w:rtl/>
          <w:lang w:bidi="fa-IR"/>
        </w:rPr>
        <w:t>ا</w:t>
      </w:r>
      <w:r w:rsidR="0020455C" w:rsidRPr="00D54038">
        <w:rPr>
          <w:rFonts w:hint="cs"/>
          <w:rtl/>
          <w:lang w:bidi="fa-IR"/>
        </w:rPr>
        <w:t xml:space="preserve">ده نموده، و </w:t>
      </w:r>
      <w:r w:rsidRPr="00D54038">
        <w:rPr>
          <w:rFonts w:hint="cs"/>
          <w:rtl/>
          <w:lang w:bidi="fa-IR"/>
        </w:rPr>
        <w:t>ا</w:t>
      </w:r>
      <w:r w:rsidR="0020455C" w:rsidRPr="00D54038">
        <w:rPr>
          <w:rFonts w:hint="cs"/>
          <w:rtl/>
          <w:lang w:bidi="fa-IR"/>
        </w:rPr>
        <w:t>و ر</w:t>
      </w:r>
      <w:r w:rsidRPr="00D54038">
        <w:rPr>
          <w:rFonts w:hint="cs"/>
          <w:rtl/>
          <w:lang w:bidi="fa-IR"/>
        </w:rPr>
        <w:t>ا</w:t>
      </w:r>
      <w:r w:rsidR="0020455C" w:rsidRPr="00D54038">
        <w:rPr>
          <w:rFonts w:hint="cs"/>
          <w:rtl/>
          <w:lang w:bidi="fa-IR"/>
        </w:rPr>
        <w:t xml:space="preserve"> به </w:t>
      </w:r>
      <w:r w:rsidRPr="00D54038">
        <w:rPr>
          <w:rFonts w:hint="cs"/>
          <w:rtl/>
          <w:lang w:bidi="fa-IR"/>
        </w:rPr>
        <w:t>ا</w:t>
      </w:r>
      <w:r w:rsidR="0020455C" w:rsidRPr="00D54038">
        <w:rPr>
          <w:rFonts w:hint="cs"/>
          <w:rtl/>
          <w:lang w:bidi="fa-IR"/>
        </w:rPr>
        <w:t>ین توهم بی</w:t>
      </w:r>
      <w:r w:rsidRPr="00D54038">
        <w:rPr>
          <w:rFonts w:hint="cs"/>
          <w:rtl/>
          <w:lang w:bidi="fa-IR"/>
        </w:rPr>
        <w:t>ا</w:t>
      </w:r>
      <w:r w:rsidR="0020455C" w:rsidRPr="00D54038">
        <w:rPr>
          <w:rFonts w:hint="cs"/>
          <w:rtl/>
          <w:lang w:bidi="fa-IR"/>
        </w:rPr>
        <w:t>ند</w:t>
      </w:r>
      <w:r w:rsidRPr="00D54038">
        <w:rPr>
          <w:rFonts w:hint="cs"/>
          <w:rtl/>
          <w:lang w:bidi="fa-IR"/>
        </w:rPr>
        <w:t>ا</w:t>
      </w:r>
      <w:r w:rsidR="0020455C" w:rsidRPr="00D54038">
        <w:rPr>
          <w:rFonts w:hint="cs"/>
          <w:rtl/>
          <w:lang w:bidi="fa-IR"/>
        </w:rPr>
        <w:t xml:space="preserve">زد که </w:t>
      </w:r>
      <w:r w:rsidRPr="00D54038">
        <w:rPr>
          <w:rFonts w:hint="cs"/>
          <w:rtl/>
          <w:lang w:bidi="fa-IR"/>
        </w:rPr>
        <w:t>ا</w:t>
      </w:r>
      <w:r w:rsidR="0020455C" w:rsidRPr="00D54038">
        <w:rPr>
          <w:rFonts w:hint="cs"/>
          <w:rtl/>
          <w:lang w:bidi="fa-IR"/>
        </w:rPr>
        <w:t>و در همین روزه</w:t>
      </w:r>
      <w:r w:rsidRPr="00D54038">
        <w:rPr>
          <w:rFonts w:hint="cs"/>
          <w:rtl/>
          <w:lang w:bidi="fa-IR"/>
        </w:rPr>
        <w:t>ا</w:t>
      </w:r>
      <w:r w:rsidR="0020455C" w:rsidRPr="00D54038">
        <w:rPr>
          <w:rFonts w:hint="cs"/>
          <w:rtl/>
          <w:lang w:bidi="fa-IR"/>
        </w:rPr>
        <w:t xml:space="preserve"> د</w:t>
      </w:r>
      <w:r w:rsidRPr="00D54038">
        <w:rPr>
          <w:rFonts w:hint="cs"/>
          <w:rtl/>
          <w:lang w:bidi="fa-IR"/>
        </w:rPr>
        <w:t>ا</w:t>
      </w:r>
      <w:r w:rsidR="0020455C" w:rsidRPr="00D54038">
        <w:rPr>
          <w:rFonts w:hint="cs"/>
          <w:rtl/>
          <w:lang w:bidi="fa-IR"/>
        </w:rPr>
        <w:t>ر</w:t>
      </w:r>
      <w:r w:rsidRPr="00D54038">
        <w:rPr>
          <w:rFonts w:hint="cs"/>
          <w:rtl/>
          <w:lang w:bidi="fa-IR"/>
        </w:rPr>
        <w:t>ا</w:t>
      </w:r>
      <w:r w:rsidR="0020455C" w:rsidRPr="00D54038">
        <w:rPr>
          <w:rFonts w:hint="cs"/>
          <w:rtl/>
          <w:lang w:bidi="fa-IR"/>
        </w:rPr>
        <w:t>ی ش</w:t>
      </w:r>
      <w:r w:rsidRPr="00D54038">
        <w:rPr>
          <w:rFonts w:hint="cs"/>
          <w:rtl/>
          <w:lang w:bidi="fa-IR"/>
        </w:rPr>
        <w:t>ا</w:t>
      </w:r>
      <w:r w:rsidR="0020455C" w:rsidRPr="00D54038">
        <w:rPr>
          <w:rFonts w:hint="cs"/>
          <w:rtl/>
          <w:lang w:bidi="fa-IR"/>
        </w:rPr>
        <w:t>ن و منزلتی خو</w:t>
      </w:r>
      <w:r w:rsidRPr="00D54038">
        <w:rPr>
          <w:rFonts w:hint="cs"/>
          <w:rtl/>
          <w:lang w:bidi="fa-IR"/>
        </w:rPr>
        <w:t>ا</w:t>
      </w:r>
      <w:r w:rsidR="0020455C" w:rsidRPr="00D54038">
        <w:rPr>
          <w:rFonts w:hint="cs"/>
          <w:rtl/>
          <w:lang w:bidi="fa-IR"/>
        </w:rPr>
        <w:t xml:space="preserve">هد شد، و </w:t>
      </w:r>
      <w:r w:rsidRPr="00D54038">
        <w:rPr>
          <w:rFonts w:hint="cs"/>
          <w:rtl/>
          <w:lang w:bidi="fa-IR"/>
        </w:rPr>
        <w:t>ا</w:t>
      </w:r>
      <w:r w:rsidR="00C64310" w:rsidRPr="00D54038">
        <w:rPr>
          <w:rFonts w:hint="cs"/>
          <w:rtl/>
          <w:lang w:bidi="fa-IR"/>
        </w:rPr>
        <w:t>ی</w:t>
      </w:r>
      <w:r w:rsidRPr="00D54038">
        <w:rPr>
          <w:rFonts w:hint="cs"/>
          <w:rtl/>
          <w:lang w:bidi="fa-IR"/>
        </w:rPr>
        <w:t>ا</w:t>
      </w:r>
      <w:r w:rsidR="00C64310" w:rsidRPr="00D54038">
        <w:rPr>
          <w:rFonts w:hint="cs"/>
          <w:rtl/>
          <w:lang w:bidi="fa-IR"/>
        </w:rPr>
        <w:t>م</w:t>
      </w:r>
      <w:r w:rsidR="0020455C" w:rsidRPr="00D54038">
        <w:rPr>
          <w:rFonts w:hint="cs"/>
          <w:rtl/>
          <w:lang w:bidi="fa-IR"/>
        </w:rPr>
        <w:t xml:space="preserve"> ظهور مهدی بسی</w:t>
      </w:r>
      <w:r w:rsidRPr="00D54038">
        <w:rPr>
          <w:rFonts w:hint="cs"/>
          <w:rtl/>
          <w:lang w:bidi="fa-IR"/>
        </w:rPr>
        <w:t>ا</w:t>
      </w:r>
      <w:r w:rsidR="0020455C" w:rsidRPr="00D54038">
        <w:rPr>
          <w:rFonts w:hint="cs"/>
          <w:rtl/>
          <w:lang w:bidi="fa-IR"/>
        </w:rPr>
        <w:t xml:space="preserve">ر نزدیک بوده و ممکن </w:t>
      </w:r>
      <w:r w:rsidRPr="00D54038">
        <w:rPr>
          <w:rFonts w:hint="cs"/>
          <w:rtl/>
          <w:lang w:bidi="fa-IR"/>
        </w:rPr>
        <w:t>ا</w:t>
      </w:r>
      <w:r w:rsidR="0020455C" w:rsidRPr="00D54038">
        <w:rPr>
          <w:rFonts w:hint="cs"/>
          <w:rtl/>
          <w:lang w:bidi="fa-IR"/>
        </w:rPr>
        <w:t xml:space="preserve">ست که </w:t>
      </w:r>
      <w:r w:rsidRPr="00D54038">
        <w:rPr>
          <w:rFonts w:hint="cs"/>
          <w:rtl/>
          <w:lang w:bidi="fa-IR"/>
        </w:rPr>
        <w:t>ا</w:t>
      </w:r>
      <w:r w:rsidR="0020455C" w:rsidRPr="00D54038">
        <w:rPr>
          <w:rFonts w:hint="cs"/>
          <w:rtl/>
          <w:lang w:bidi="fa-IR"/>
        </w:rPr>
        <w:t>و (علی محمد شیر</w:t>
      </w:r>
      <w:r w:rsidRPr="00D54038">
        <w:rPr>
          <w:rFonts w:hint="cs"/>
          <w:rtl/>
          <w:lang w:bidi="fa-IR"/>
        </w:rPr>
        <w:t>ا</w:t>
      </w:r>
      <w:r w:rsidR="0020455C" w:rsidRPr="00D54038">
        <w:rPr>
          <w:rFonts w:hint="cs"/>
          <w:rtl/>
          <w:lang w:bidi="fa-IR"/>
        </w:rPr>
        <w:t>زی) «ب</w:t>
      </w:r>
      <w:r w:rsidRPr="00D54038">
        <w:rPr>
          <w:rFonts w:hint="cs"/>
          <w:rtl/>
          <w:lang w:bidi="fa-IR"/>
        </w:rPr>
        <w:t>ا</w:t>
      </w:r>
      <w:r w:rsidR="0020455C" w:rsidRPr="00D54038">
        <w:rPr>
          <w:rFonts w:hint="cs"/>
          <w:rtl/>
          <w:lang w:bidi="fa-IR"/>
        </w:rPr>
        <w:t>ب»</w:t>
      </w:r>
      <w:r w:rsidR="0020455C" w:rsidRPr="00D54038">
        <w:rPr>
          <w:rFonts w:hint="cs"/>
          <w:vertAlign w:val="superscript"/>
          <w:rtl/>
          <w:lang w:bidi="fa-IR"/>
        </w:rPr>
        <w:t>(</w:t>
      </w:r>
      <w:r w:rsidR="0020455C" w:rsidRPr="00D54038">
        <w:rPr>
          <w:rStyle w:val="FootnoteReference"/>
          <w:rtl/>
          <w:lang w:bidi="fa-IR"/>
        </w:rPr>
        <w:footnoteReference w:id="1"/>
      </w:r>
      <w:r w:rsidR="0020455C" w:rsidRPr="00D54038">
        <w:rPr>
          <w:rFonts w:hint="cs"/>
          <w:vertAlign w:val="superscript"/>
          <w:rtl/>
          <w:lang w:bidi="fa-IR"/>
        </w:rPr>
        <w:t>)</w:t>
      </w:r>
      <w:r w:rsidR="0020455C" w:rsidRPr="00D54038">
        <w:rPr>
          <w:rFonts w:hint="cs"/>
          <w:rtl/>
          <w:lang w:bidi="fa-IR"/>
        </w:rPr>
        <w:t xml:space="preserve"> ب</w:t>
      </w:r>
      <w:r w:rsidRPr="00D54038">
        <w:rPr>
          <w:rFonts w:hint="cs"/>
          <w:rtl/>
          <w:lang w:bidi="fa-IR"/>
        </w:rPr>
        <w:t>ا</w:t>
      </w:r>
      <w:r w:rsidR="0020455C" w:rsidRPr="00D54038">
        <w:rPr>
          <w:rFonts w:hint="cs"/>
          <w:rtl/>
          <w:lang w:bidi="fa-IR"/>
        </w:rPr>
        <w:t xml:space="preserve">شد که وظیفه </w:t>
      </w:r>
      <w:r w:rsidRPr="00D54038">
        <w:rPr>
          <w:rFonts w:hint="cs"/>
          <w:rtl/>
          <w:lang w:bidi="fa-IR"/>
        </w:rPr>
        <w:t>اجازه</w:t>
      </w:r>
      <w:r w:rsidR="0020455C" w:rsidRPr="00D54038">
        <w:rPr>
          <w:rFonts w:hint="cs"/>
          <w:rtl/>
          <w:lang w:bidi="fa-IR"/>
        </w:rPr>
        <w:t xml:space="preserve"> سخن</w:t>
      </w:r>
      <w:r w:rsidRPr="00D54038">
        <w:rPr>
          <w:rFonts w:hint="cs"/>
          <w:rtl/>
          <w:lang w:bidi="fa-IR"/>
        </w:rPr>
        <w:t>ا</w:t>
      </w:r>
      <w:r w:rsidR="0020455C" w:rsidRPr="00D54038">
        <w:rPr>
          <w:rFonts w:hint="cs"/>
          <w:rtl/>
          <w:lang w:bidi="fa-IR"/>
        </w:rPr>
        <w:t>ن مهدی به شیعی</w:t>
      </w:r>
      <w:r w:rsidRPr="00D54038">
        <w:rPr>
          <w:rFonts w:hint="cs"/>
          <w:rtl/>
          <w:lang w:bidi="fa-IR"/>
        </w:rPr>
        <w:t>ا</w:t>
      </w:r>
      <w:r w:rsidR="0020455C" w:rsidRPr="00D54038">
        <w:rPr>
          <w:rFonts w:hint="cs"/>
          <w:rtl/>
          <w:lang w:bidi="fa-IR"/>
        </w:rPr>
        <w:t xml:space="preserve">ن </w:t>
      </w:r>
      <w:r w:rsidRPr="00D54038">
        <w:rPr>
          <w:rFonts w:hint="cs"/>
          <w:rtl/>
          <w:lang w:bidi="fa-IR"/>
        </w:rPr>
        <w:t>ا</w:t>
      </w:r>
      <w:r w:rsidR="0020455C" w:rsidRPr="00D54038">
        <w:rPr>
          <w:rFonts w:hint="cs"/>
          <w:rtl/>
          <w:lang w:bidi="fa-IR"/>
        </w:rPr>
        <w:t>م</w:t>
      </w:r>
      <w:r w:rsidRPr="00D54038">
        <w:rPr>
          <w:rFonts w:hint="cs"/>
          <w:rtl/>
          <w:lang w:bidi="fa-IR"/>
        </w:rPr>
        <w:t>ا</w:t>
      </w:r>
      <w:r w:rsidR="0020455C" w:rsidRPr="00D54038">
        <w:rPr>
          <w:rFonts w:hint="cs"/>
          <w:rtl/>
          <w:lang w:bidi="fa-IR"/>
        </w:rPr>
        <w:t>می ر</w:t>
      </w:r>
      <w:r w:rsidRPr="00D54038">
        <w:rPr>
          <w:rFonts w:hint="cs"/>
          <w:rtl/>
          <w:lang w:bidi="fa-IR"/>
        </w:rPr>
        <w:t>ا</w:t>
      </w:r>
      <w:r w:rsidR="0020455C" w:rsidRPr="00D54038">
        <w:rPr>
          <w:rFonts w:hint="cs"/>
          <w:rtl/>
          <w:lang w:bidi="fa-IR"/>
        </w:rPr>
        <w:t xml:space="preserve"> به عهده د</w:t>
      </w:r>
      <w:r w:rsidRPr="00D54038">
        <w:rPr>
          <w:rFonts w:hint="cs"/>
          <w:rtl/>
          <w:lang w:bidi="fa-IR"/>
        </w:rPr>
        <w:t>ا</w:t>
      </w:r>
      <w:r w:rsidR="0020455C" w:rsidRPr="00D54038">
        <w:rPr>
          <w:rFonts w:hint="cs"/>
          <w:rtl/>
          <w:lang w:bidi="fa-IR"/>
        </w:rPr>
        <w:t>رد.</w:t>
      </w:r>
    </w:p>
    <w:p w:rsidR="000F31D2" w:rsidRPr="00D54038" w:rsidRDefault="000F31D2" w:rsidP="000F06A8">
      <w:pPr>
        <w:ind w:firstLine="284"/>
        <w:jc w:val="lowKashida"/>
        <w:rPr>
          <w:rtl/>
        </w:rPr>
      </w:pPr>
      <w:r w:rsidRPr="00D54038">
        <w:rPr>
          <w:rFonts w:hint="cs"/>
          <w:rtl/>
          <w:lang w:bidi="fa-IR"/>
        </w:rPr>
        <w:t>[میرز</w:t>
      </w:r>
      <w:r w:rsidR="006E5420" w:rsidRPr="00D54038">
        <w:rPr>
          <w:rFonts w:hint="cs"/>
          <w:rtl/>
          <w:lang w:bidi="fa-IR"/>
        </w:rPr>
        <w:t>ا</w:t>
      </w:r>
      <w:r w:rsidRPr="00D54038">
        <w:rPr>
          <w:rFonts w:hint="cs"/>
          <w:rtl/>
          <w:lang w:bidi="fa-IR"/>
        </w:rPr>
        <w:t xml:space="preserve"> محمد علی در</w:t>
      </w:r>
      <w:r w:rsidR="00C420DA" w:rsidRPr="00D54038">
        <w:rPr>
          <w:rFonts w:hint="cs"/>
          <w:rtl/>
          <w:lang w:bidi="fa-IR"/>
        </w:rPr>
        <w:t xml:space="preserve"> آن</w:t>
      </w:r>
      <w:r w:rsidRPr="00D54038">
        <w:rPr>
          <w:rFonts w:hint="cs"/>
          <w:rtl/>
          <w:lang w:bidi="fa-IR"/>
        </w:rPr>
        <w:t xml:space="preserve"> </w:t>
      </w:r>
      <w:r w:rsidR="006E5420" w:rsidRPr="00D54038">
        <w:rPr>
          <w:rFonts w:hint="cs"/>
          <w:rtl/>
          <w:lang w:bidi="fa-IR"/>
        </w:rPr>
        <w:t>ا</w:t>
      </w:r>
      <w:r w:rsidR="00C64310" w:rsidRPr="00D54038">
        <w:rPr>
          <w:rFonts w:hint="cs"/>
          <w:rtl/>
          <w:lang w:bidi="fa-IR"/>
        </w:rPr>
        <w:t>ی</w:t>
      </w:r>
      <w:r w:rsidR="006E5420" w:rsidRPr="00D54038">
        <w:rPr>
          <w:rFonts w:hint="cs"/>
          <w:rtl/>
          <w:lang w:bidi="fa-IR"/>
        </w:rPr>
        <w:t>ا</w:t>
      </w:r>
      <w:r w:rsidR="00C64310" w:rsidRPr="00D54038">
        <w:rPr>
          <w:rFonts w:hint="cs"/>
          <w:rtl/>
          <w:lang w:bidi="fa-IR"/>
        </w:rPr>
        <w:t>م</w:t>
      </w:r>
      <w:r w:rsidRPr="00D54038">
        <w:rPr>
          <w:rFonts w:hint="cs"/>
          <w:rtl/>
          <w:lang w:bidi="fa-IR"/>
        </w:rPr>
        <w:t xml:space="preserve"> در محل کسب و تج</w:t>
      </w:r>
      <w:r w:rsidR="006E5420" w:rsidRPr="00D54038">
        <w:rPr>
          <w:rFonts w:hint="cs"/>
          <w:rtl/>
          <w:lang w:bidi="fa-IR"/>
        </w:rPr>
        <w:t>ا</w:t>
      </w:r>
      <w:r w:rsidRPr="00D54038">
        <w:rPr>
          <w:rFonts w:hint="cs"/>
          <w:rtl/>
          <w:lang w:bidi="fa-IR"/>
        </w:rPr>
        <w:t xml:space="preserve">رتش بوشهر بسر می‌برد، </w:t>
      </w:r>
      <w:r w:rsidR="006E5420" w:rsidRPr="00D54038">
        <w:rPr>
          <w:rFonts w:hint="cs"/>
          <w:rtl/>
          <w:lang w:bidi="fa-IR"/>
        </w:rPr>
        <w:t>ا</w:t>
      </w:r>
      <w:r w:rsidRPr="00D54038">
        <w:rPr>
          <w:rFonts w:hint="cs"/>
          <w:rtl/>
          <w:lang w:bidi="fa-IR"/>
        </w:rPr>
        <w:t xml:space="preserve">و پس </w:t>
      </w:r>
      <w:r w:rsidR="006E5420" w:rsidRPr="00D54038">
        <w:rPr>
          <w:rFonts w:hint="cs"/>
          <w:rtl/>
          <w:lang w:bidi="fa-IR"/>
        </w:rPr>
        <w:t>ا</w:t>
      </w:r>
      <w:r w:rsidRPr="00D54038">
        <w:rPr>
          <w:rFonts w:hint="cs"/>
          <w:rtl/>
          <w:lang w:bidi="fa-IR"/>
        </w:rPr>
        <w:t xml:space="preserve">ز </w:t>
      </w:r>
      <w:r w:rsidR="000F06A8">
        <w:rPr>
          <w:rFonts w:hint="cs"/>
          <w:rtl/>
          <w:lang w:bidi="fa-IR"/>
        </w:rPr>
        <w:t>آ</w:t>
      </w:r>
      <w:r w:rsidRPr="00D54038">
        <w:rPr>
          <w:rFonts w:hint="cs"/>
          <w:rtl/>
          <w:lang w:bidi="fa-IR"/>
        </w:rPr>
        <w:t>گ</w:t>
      </w:r>
      <w:r w:rsidR="006E5420" w:rsidRPr="00D54038">
        <w:rPr>
          <w:rFonts w:hint="cs"/>
          <w:rtl/>
          <w:lang w:bidi="fa-IR"/>
        </w:rPr>
        <w:t>ا</w:t>
      </w:r>
      <w:r w:rsidRPr="00D54038">
        <w:rPr>
          <w:rFonts w:hint="cs"/>
          <w:rtl/>
          <w:lang w:bidi="fa-IR"/>
        </w:rPr>
        <w:t xml:space="preserve">ه‌شدن </w:t>
      </w:r>
      <w:r w:rsidR="006E5420" w:rsidRPr="00D54038">
        <w:rPr>
          <w:rFonts w:hint="cs"/>
          <w:rtl/>
          <w:lang w:bidi="fa-IR"/>
        </w:rPr>
        <w:t>ا</w:t>
      </w:r>
      <w:r w:rsidRPr="00D54038">
        <w:rPr>
          <w:rFonts w:hint="cs"/>
          <w:rtl/>
          <w:lang w:bidi="fa-IR"/>
        </w:rPr>
        <w:t>ز مرگ رشتی بس</w:t>
      </w:r>
      <w:r w:rsidR="006E5420" w:rsidRPr="00D54038">
        <w:rPr>
          <w:rFonts w:hint="cs"/>
          <w:rtl/>
          <w:lang w:bidi="fa-IR"/>
        </w:rPr>
        <w:t>ا</w:t>
      </w:r>
      <w:r w:rsidRPr="00D54038">
        <w:rPr>
          <w:rFonts w:hint="cs"/>
          <w:rtl/>
          <w:lang w:bidi="fa-IR"/>
        </w:rPr>
        <w:t>ط تج</w:t>
      </w:r>
      <w:r w:rsidR="006E5420" w:rsidRPr="00D54038">
        <w:rPr>
          <w:rFonts w:hint="cs"/>
          <w:rtl/>
          <w:lang w:bidi="fa-IR"/>
        </w:rPr>
        <w:t>ا</w:t>
      </w:r>
      <w:r w:rsidRPr="00D54038">
        <w:rPr>
          <w:rFonts w:hint="cs"/>
          <w:rtl/>
          <w:lang w:bidi="fa-IR"/>
        </w:rPr>
        <w:t>رت خود ر</w:t>
      </w:r>
      <w:r w:rsidR="006E5420" w:rsidRPr="00D54038">
        <w:rPr>
          <w:rFonts w:hint="cs"/>
          <w:rtl/>
          <w:lang w:bidi="fa-IR"/>
        </w:rPr>
        <w:t>ا</w:t>
      </w:r>
      <w:r w:rsidRPr="00D54038">
        <w:rPr>
          <w:rFonts w:hint="cs"/>
          <w:rtl/>
          <w:lang w:bidi="fa-IR"/>
        </w:rPr>
        <w:t xml:space="preserve"> بسته و ر</w:t>
      </w:r>
      <w:r w:rsidR="006E5420" w:rsidRPr="00D54038">
        <w:rPr>
          <w:rFonts w:hint="cs"/>
          <w:rtl/>
          <w:lang w:bidi="fa-IR"/>
        </w:rPr>
        <w:t>ا</w:t>
      </w:r>
      <w:r w:rsidRPr="00D54038">
        <w:rPr>
          <w:rFonts w:hint="cs"/>
          <w:rtl/>
          <w:lang w:bidi="fa-IR"/>
        </w:rPr>
        <w:t xml:space="preserve">هی موطن </w:t>
      </w:r>
      <w:r w:rsidR="006E5420" w:rsidRPr="00D54038">
        <w:rPr>
          <w:rFonts w:hint="cs"/>
          <w:rtl/>
          <w:lang w:bidi="fa-IR"/>
        </w:rPr>
        <w:t>ا</w:t>
      </w:r>
      <w:r w:rsidRPr="00D54038">
        <w:rPr>
          <w:rFonts w:hint="cs"/>
          <w:rtl/>
          <w:lang w:bidi="fa-IR"/>
        </w:rPr>
        <w:t>صلی خود یعنی شیر</w:t>
      </w:r>
      <w:r w:rsidR="006E5420" w:rsidRPr="00D54038">
        <w:rPr>
          <w:rFonts w:hint="cs"/>
          <w:rtl/>
          <w:lang w:bidi="fa-IR"/>
        </w:rPr>
        <w:t>ا</w:t>
      </w:r>
      <w:r w:rsidRPr="00D54038">
        <w:rPr>
          <w:rFonts w:hint="cs"/>
          <w:rtl/>
          <w:lang w:bidi="fa-IR"/>
        </w:rPr>
        <w:t xml:space="preserve">ز شد، </w:t>
      </w:r>
      <w:r w:rsidR="006E5420" w:rsidRPr="00D54038">
        <w:rPr>
          <w:rFonts w:hint="cs"/>
          <w:rtl/>
          <w:lang w:bidi="fa-IR"/>
        </w:rPr>
        <w:t>ا</w:t>
      </w:r>
      <w:r w:rsidRPr="00D54038">
        <w:rPr>
          <w:rFonts w:hint="cs"/>
          <w:rtl/>
          <w:lang w:bidi="fa-IR"/>
        </w:rPr>
        <w:t>و در شیر</w:t>
      </w:r>
      <w:r w:rsidR="006E5420" w:rsidRPr="00D54038">
        <w:rPr>
          <w:rFonts w:hint="cs"/>
          <w:rtl/>
          <w:lang w:bidi="fa-IR"/>
        </w:rPr>
        <w:t>ا</w:t>
      </w:r>
      <w:r w:rsidRPr="00D54038">
        <w:rPr>
          <w:rFonts w:hint="cs"/>
          <w:rtl/>
          <w:lang w:bidi="fa-IR"/>
        </w:rPr>
        <w:t>ز ب</w:t>
      </w:r>
      <w:r w:rsidR="006E5420" w:rsidRPr="00D54038">
        <w:rPr>
          <w:rFonts w:hint="cs"/>
          <w:rtl/>
          <w:lang w:bidi="fa-IR"/>
        </w:rPr>
        <w:t>ا</w:t>
      </w:r>
      <w:r w:rsidRPr="00D54038">
        <w:rPr>
          <w:rFonts w:hint="cs"/>
          <w:rtl/>
          <w:lang w:bidi="fa-IR"/>
        </w:rPr>
        <w:t xml:space="preserve"> برخی </w:t>
      </w:r>
      <w:r w:rsidR="006E5420" w:rsidRPr="00D54038">
        <w:rPr>
          <w:rFonts w:hint="cs"/>
          <w:rtl/>
          <w:lang w:bidi="fa-IR"/>
        </w:rPr>
        <w:t>ا</w:t>
      </w:r>
      <w:r w:rsidRPr="00D54038">
        <w:rPr>
          <w:rFonts w:hint="cs"/>
          <w:rtl/>
          <w:lang w:bidi="fa-IR"/>
        </w:rPr>
        <w:t>ز ی</w:t>
      </w:r>
      <w:r w:rsidR="006E5420" w:rsidRPr="00D54038">
        <w:rPr>
          <w:rFonts w:hint="cs"/>
          <w:rtl/>
          <w:lang w:bidi="fa-IR"/>
        </w:rPr>
        <w:t>ا</w:t>
      </w:r>
      <w:r w:rsidRPr="00D54038">
        <w:rPr>
          <w:rFonts w:hint="cs"/>
          <w:rtl/>
          <w:lang w:bidi="fa-IR"/>
        </w:rPr>
        <w:t>ر</w:t>
      </w:r>
      <w:r w:rsidR="006E5420" w:rsidRPr="00D54038">
        <w:rPr>
          <w:rFonts w:hint="cs"/>
          <w:rtl/>
          <w:lang w:bidi="fa-IR"/>
        </w:rPr>
        <w:t>ا</w:t>
      </w:r>
      <w:r w:rsidRPr="00D54038">
        <w:rPr>
          <w:rFonts w:hint="cs"/>
          <w:rtl/>
          <w:lang w:bidi="fa-IR"/>
        </w:rPr>
        <w:t>ن خویش و همچنین مل</w:t>
      </w:r>
      <w:r w:rsidR="006E5420" w:rsidRPr="00D54038">
        <w:rPr>
          <w:rFonts w:hint="cs"/>
          <w:rtl/>
          <w:lang w:bidi="fa-IR"/>
        </w:rPr>
        <w:t>ا</w:t>
      </w:r>
      <w:r w:rsidRPr="00D54038">
        <w:rPr>
          <w:rFonts w:hint="cs"/>
          <w:rtl/>
          <w:lang w:bidi="fa-IR"/>
        </w:rPr>
        <w:t xml:space="preserve"> حسین بشروئی مل</w:t>
      </w:r>
      <w:r w:rsidR="006E5420" w:rsidRPr="00D54038">
        <w:rPr>
          <w:rFonts w:hint="cs"/>
          <w:rtl/>
          <w:lang w:bidi="fa-IR"/>
        </w:rPr>
        <w:t>ا</w:t>
      </w:r>
      <w:r w:rsidRPr="00D54038">
        <w:rPr>
          <w:rFonts w:hint="cs"/>
          <w:rtl/>
          <w:lang w:bidi="fa-IR"/>
        </w:rPr>
        <w:t>ق</w:t>
      </w:r>
      <w:r w:rsidR="006E5420" w:rsidRPr="00D54038">
        <w:rPr>
          <w:rFonts w:hint="cs"/>
          <w:rtl/>
          <w:lang w:bidi="fa-IR"/>
        </w:rPr>
        <w:t>ا</w:t>
      </w:r>
      <w:r w:rsidRPr="00D54038">
        <w:rPr>
          <w:rFonts w:hint="cs"/>
          <w:rtl/>
          <w:lang w:bidi="fa-IR"/>
        </w:rPr>
        <w:t xml:space="preserve">ت کرد، و بشروئی </w:t>
      </w:r>
      <w:r w:rsidR="006E5420" w:rsidRPr="00D54038">
        <w:rPr>
          <w:rFonts w:hint="cs"/>
          <w:rtl/>
          <w:lang w:bidi="fa-IR"/>
        </w:rPr>
        <w:t>ا</w:t>
      </w:r>
      <w:r w:rsidRPr="00D54038">
        <w:rPr>
          <w:rFonts w:hint="cs"/>
          <w:rtl/>
          <w:lang w:bidi="fa-IR"/>
        </w:rPr>
        <w:t xml:space="preserve">ز فرصت </w:t>
      </w:r>
      <w:r w:rsidR="006E5420" w:rsidRPr="00D54038">
        <w:rPr>
          <w:rFonts w:hint="cs"/>
          <w:rtl/>
          <w:lang w:bidi="fa-IR"/>
        </w:rPr>
        <w:t>ا</w:t>
      </w:r>
      <w:r w:rsidRPr="00D54038">
        <w:rPr>
          <w:rFonts w:hint="cs"/>
          <w:rtl/>
          <w:lang w:bidi="fa-IR"/>
        </w:rPr>
        <w:t>ستف</w:t>
      </w:r>
      <w:r w:rsidR="006E5420" w:rsidRPr="00D54038">
        <w:rPr>
          <w:rFonts w:hint="cs"/>
          <w:rtl/>
          <w:lang w:bidi="fa-IR"/>
        </w:rPr>
        <w:t>ا</w:t>
      </w:r>
      <w:r w:rsidRPr="00D54038">
        <w:rPr>
          <w:rFonts w:hint="cs"/>
          <w:rtl/>
          <w:lang w:bidi="fa-IR"/>
        </w:rPr>
        <w:t>ده کرده و مسئله‌</w:t>
      </w:r>
      <w:r w:rsidR="006E5420" w:rsidRPr="00D54038">
        <w:rPr>
          <w:rFonts w:hint="cs"/>
          <w:rtl/>
          <w:lang w:bidi="fa-IR"/>
        </w:rPr>
        <w:t>ا</w:t>
      </w:r>
      <w:r w:rsidRPr="00D54038">
        <w:rPr>
          <w:rFonts w:hint="cs"/>
          <w:rtl/>
          <w:lang w:bidi="fa-IR"/>
        </w:rPr>
        <w:t>ی ر</w:t>
      </w:r>
      <w:r w:rsidR="006E5420" w:rsidRPr="00D54038">
        <w:rPr>
          <w:rFonts w:hint="cs"/>
          <w:rtl/>
          <w:lang w:bidi="fa-IR"/>
        </w:rPr>
        <w:t>ا</w:t>
      </w:r>
      <w:r w:rsidRPr="00D54038">
        <w:rPr>
          <w:rFonts w:hint="cs"/>
          <w:rtl/>
          <w:lang w:bidi="fa-IR"/>
        </w:rPr>
        <w:t xml:space="preserve"> که در سر می‌پرور</w:t>
      </w:r>
      <w:r w:rsidR="006E5420" w:rsidRPr="00D54038">
        <w:rPr>
          <w:rFonts w:hint="cs"/>
          <w:rtl/>
          <w:lang w:bidi="fa-IR"/>
        </w:rPr>
        <w:t>ا</w:t>
      </w:r>
      <w:r w:rsidRPr="00D54038">
        <w:rPr>
          <w:rFonts w:hint="cs"/>
          <w:rtl/>
          <w:lang w:bidi="fa-IR"/>
        </w:rPr>
        <w:t>ند ب</w:t>
      </w:r>
      <w:r w:rsidR="006E5420" w:rsidRPr="00D54038">
        <w:rPr>
          <w:rFonts w:hint="cs"/>
          <w:rtl/>
          <w:lang w:bidi="fa-IR"/>
        </w:rPr>
        <w:t>ا</w:t>
      </w:r>
      <w:r w:rsidRPr="00D54038">
        <w:rPr>
          <w:rFonts w:hint="cs"/>
          <w:rtl/>
          <w:lang w:bidi="fa-IR"/>
        </w:rPr>
        <w:t xml:space="preserve"> </w:t>
      </w:r>
      <w:r w:rsidR="006E5420" w:rsidRPr="00D54038">
        <w:rPr>
          <w:rFonts w:hint="cs"/>
          <w:rtl/>
          <w:lang w:bidi="fa-IR"/>
        </w:rPr>
        <w:t>ا</w:t>
      </w:r>
      <w:r w:rsidRPr="00D54038">
        <w:rPr>
          <w:rFonts w:hint="cs"/>
          <w:rtl/>
          <w:lang w:bidi="fa-IR"/>
        </w:rPr>
        <w:t xml:space="preserve">و </w:t>
      </w:r>
      <w:r w:rsidR="006E5420" w:rsidRPr="00D54038">
        <w:rPr>
          <w:rFonts w:hint="cs"/>
          <w:rtl/>
          <w:lang w:bidi="fa-IR"/>
        </w:rPr>
        <w:t>ا</w:t>
      </w:r>
      <w:r w:rsidRPr="00D54038">
        <w:rPr>
          <w:rFonts w:hint="cs"/>
          <w:rtl/>
          <w:lang w:bidi="fa-IR"/>
        </w:rPr>
        <w:t>شک</w:t>
      </w:r>
      <w:r w:rsidR="006E5420" w:rsidRPr="00D54038">
        <w:rPr>
          <w:rFonts w:hint="cs"/>
          <w:rtl/>
          <w:lang w:bidi="fa-IR"/>
        </w:rPr>
        <w:t>ا</w:t>
      </w:r>
      <w:r w:rsidRPr="00D54038">
        <w:rPr>
          <w:rFonts w:hint="cs"/>
          <w:rtl/>
          <w:lang w:bidi="fa-IR"/>
        </w:rPr>
        <w:t xml:space="preserve">ر کرد، بشروئی </w:t>
      </w:r>
      <w:r w:rsidR="006E5420" w:rsidRPr="00D54038">
        <w:rPr>
          <w:rFonts w:hint="cs"/>
          <w:rtl/>
          <w:lang w:bidi="fa-IR"/>
        </w:rPr>
        <w:t>ا</w:t>
      </w:r>
      <w:r w:rsidRPr="00D54038">
        <w:rPr>
          <w:rFonts w:hint="cs"/>
          <w:rtl/>
          <w:lang w:bidi="fa-IR"/>
        </w:rPr>
        <w:t>ولین تشویق‌کننده علی محمد شیر</w:t>
      </w:r>
      <w:r w:rsidR="006E5420" w:rsidRPr="00D54038">
        <w:rPr>
          <w:rFonts w:hint="cs"/>
          <w:rtl/>
          <w:lang w:bidi="fa-IR"/>
        </w:rPr>
        <w:t>ا</w:t>
      </w:r>
      <w:r w:rsidRPr="00D54038">
        <w:rPr>
          <w:rFonts w:hint="cs"/>
          <w:rtl/>
          <w:lang w:bidi="fa-IR"/>
        </w:rPr>
        <w:t xml:space="preserve">زی </w:t>
      </w:r>
      <w:r w:rsidR="006E5420" w:rsidRPr="00D54038">
        <w:rPr>
          <w:rFonts w:hint="cs"/>
          <w:rtl/>
          <w:lang w:bidi="fa-IR"/>
        </w:rPr>
        <w:t>ا</w:t>
      </w:r>
      <w:r w:rsidRPr="00D54038">
        <w:rPr>
          <w:rFonts w:hint="cs"/>
          <w:rtl/>
          <w:lang w:bidi="fa-IR"/>
        </w:rPr>
        <w:t>ست</w:t>
      </w:r>
      <w:r w:rsidRPr="00D54038">
        <w:rPr>
          <w:rFonts w:ascii="Lotus Linotype" w:hAnsi="Lotus Linotype" w:cs="Lotus Linotype"/>
          <w:i/>
          <w:iCs/>
          <w:rtl/>
          <w:lang w:bidi="fa-IR"/>
        </w:rPr>
        <w:t>.</w:t>
      </w:r>
      <w:r w:rsidR="00746E67" w:rsidRPr="00D54038">
        <w:rPr>
          <w:rFonts w:ascii="Lotus Linotype" w:hAnsi="Lotus Linotype" w:cs="Lotus Linotype"/>
          <w:i/>
          <w:iCs/>
          <w:rtl/>
        </w:rPr>
        <w:t xml:space="preserve"> </w:t>
      </w:r>
    </w:p>
    <w:p w:rsidR="000F31D2" w:rsidRPr="00D54038" w:rsidRDefault="000F31D2" w:rsidP="00455388">
      <w:pPr>
        <w:ind w:firstLine="284"/>
        <w:jc w:val="lowKashida"/>
        <w:rPr>
          <w:rtl/>
          <w:lang w:bidi="fa-IR"/>
        </w:rPr>
      </w:pPr>
      <w:r w:rsidRPr="00D54038">
        <w:rPr>
          <w:rFonts w:hint="cs"/>
          <w:rtl/>
          <w:lang w:bidi="fa-IR"/>
        </w:rPr>
        <w:t xml:space="preserve">در نتیجه مسئله به </w:t>
      </w:r>
      <w:r w:rsidR="006E5420" w:rsidRPr="00D54038">
        <w:rPr>
          <w:rFonts w:hint="cs"/>
          <w:rtl/>
          <w:lang w:bidi="fa-IR"/>
        </w:rPr>
        <w:t>ا</w:t>
      </w:r>
      <w:r w:rsidRPr="00D54038">
        <w:rPr>
          <w:rFonts w:hint="cs"/>
          <w:rtl/>
          <w:lang w:bidi="fa-IR"/>
        </w:rPr>
        <w:t>ینصورت بود که میرز</w:t>
      </w:r>
      <w:r w:rsidR="006E5420" w:rsidRPr="00D54038">
        <w:rPr>
          <w:rFonts w:hint="cs"/>
          <w:rtl/>
          <w:lang w:bidi="fa-IR"/>
        </w:rPr>
        <w:t>ا</w:t>
      </w:r>
      <w:r w:rsidRPr="00D54038">
        <w:rPr>
          <w:rFonts w:hint="cs"/>
          <w:rtl/>
          <w:lang w:bidi="fa-IR"/>
        </w:rPr>
        <w:t xml:space="preserve"> علی محمد شیر</w:t>
      </w:r>
      <w:r w:rsidR="006E5420" w:rsidRPr="00D54038">
        <w:rPr>
          <w:rFonts w:hint="cs"/>
          <w:rtl/>
          <w:lang w:bidi="fa-IR"/>
        </w:rPr>
        <w:t>ا</w:t>
      </w:r>
      <w:r w:rsidRPr="00D54038">
        <w:rPr>
          <w:rFonts w:hint="cs"/>
          <w:rtl/>
          <w:lang w:bidi="fa-IR"/>
        </w:rPr>
        <w:t>زی لقب ب</w:t>
      </w:r>
      <w:r w:rsidR="006E5420" w:rsidRPr="00D54038">
        <w:rPr>
          <w:rFonts w:hint="cs"/>
          <w:rtl/>
          <w:lang w:bidi="fa-IR"/>
        </w:rPr>
        <w:t>ا</w:t>
      </w:r>
      <w:r w:rsidRPr="00D54038">
        <w:rPr>
          <w:rFonts w:hint="cs"/>
          <w:rtl/>
          <w:lang w:bidi="fa-IR"/>
        </w:rPr>
        <w:t>ب و مل</w:t>
      </w:r>
      <w:r w:rsidR="006E5420" w:rsidRPr="00D54038">
        <w:rPr>
          <w:rFonts w:hint="cs"/>
          <w:rtl/>
          <w:lang w:bidi="fa-IR"/>
        </w:rPr>
        <w:t>ا</w:t>
      </w:r>
      <w:r w:rsidRPr="00D54038">
        <w:rPr>
          <w:rFonts w:hint="cs"/>
          <w:rtl/>
          <w:lang w:bidi="fa-IR"/>
        </w:rPr>
        <w:t xml:space="preserve"> حسین بشروئی لقب «ب</w:t>
      </w:r>
      <w:r w:rsidR="006E5420" w:rsidRPr="00D54038">
        <w:rPr>
          <w:rFonts w:hint="cs"/>
          <w:rtl/>
          <w:lang w:bidi="fa-IR"/>
        </w:rPr>
        <w:t>ا</w:t>
      </w:r>
      <w:r w:rsidRPr="00D54038">
        <w:rPr>
          <w:rFonts w:hint="cs"/>
          <w:rtl/>
          <w:lang w:bidi="fa-IR"/>
        </w:rPr>
        <w:t xml:space="preserve">ب </w:t>
      </w:r>
      <w:r w:rsidR="006E5420" w:rsidRPr="00D54038">
        <w:rPr>
          <w:rFonts w:hint="cs"/>
          <w:rtl/>
          <w:lang w:bidi="fa-IR"/>
        </w:rPr>
        <w:t>ا</w:t>
      </w:r>
      <w:r w:rsidRPr="00D54038">
        <w:rPr>
          <w:rFonts w:hint="cs"/>
          <w:rtl/>
          <w:lang w:bidi="fa-IR"/>
        </w:rPr>
        <w:t>لب</w:t>
      </w:r>
      <w:r w:rsidR="006E5420" w:rsidRPr="00D54038">
        <w:rPr>
          <w:rFonts w:hint="cs"/>
          <w:rtl/>
          <w:lang w:bidi="fa-IR"/>
        </w:rPr>
        <w:t>ا</w:t>
      </w:r>
      <w:r w:rsidRPr="00D54038">
        <w:rPr>
          <w:rFonts w:hint="cs"/>
          <w:rtl/>
          <w:lang w:bidi="fa-IR"/>
        </w:rPr>
        <w:t>ب» ر</w:t>
      </w:r>
      <w:r w:rsidR="006E5420" w:rsidRPr="00D54038">
        <w:rPr>
          <w:rFonts w:hint="cs"/>
          <w:rtl/>
          <w:lang w:bidi="fa-IR"/>
        </w:rPr>
        <w:t>ا</w:t>
      </w:r>
      <w:r w:rsidRPr="00D54038">
        <w:rPr>
          <w:rFonts w:hint="cs"/>
          <w:rtl/>
          <w:lang w:bidi="fa-IR"/>
        </w:rPr>
        <w:t xml:space="preserve"> به خود </w:t>
      </w:r>
      <w:r w:rsidR="006E5420" w:rsidRPr="00D54038">
        <w:rPr>
          <w:rFonts w:hint="cs"/>
          <w:rtl/>
          <w:lang w:bidi="fa-IR"/>
        </w:rPr>
        <w:t>ا</w:t>
      </w:r>
      <w:r w:rsidRPr="00D54038">
        <w:rPr>
          <w:rFonts w:hint="cs"/>
          <w:rtl/>
          <w:lang w:bidi="fa-IR"/>
        </w:rPr>
        <w:t>ختص</w:t>
      </w:r>
      <w:r w:rsidR="006E5420" w:rsidRPr="00D54038">
        <w:rPr>
          <w:rFonts w:hint="cs"/>
          <w:rtl/>
          <w:lang w:bidi="fa-IR"/>
        </w:rPr>
        <w:t>ا</w:t>
      </w:r>
      <w:r w:rsidRPr="00D54038">
        <w:rPr>
          <w:rFonts w:hint="cs"/>
          <w:rtl/>
          <w:lang w:bidi="fa-IR"/>
        </w:rPr>
        <w:t xml:space="preserve">ص دهند، در </w:t>
      </w:r>
      <w:r w:rsidR="006E5420" w:rsidRPr="00D54038">
        <w:rPr>
          <w:rFonts w:hint="cs"/>
          <w:rtl/>
          <w:lang w:bidi="fa-IR"/>
        </w:rPr>
        <w:t>ا</w:t>
      </w:r>
      <w:r w:rsidRPr="00D54038">
        <w:rPr>
          <w:rFonts w:hint="cs"/>
          <w:rtl/>
          <w:lang w:bidi="fa-IR"/>
        </w:rPr>
        <w:t>ینج</w:t>
      </w:r>
      <w:r w:rsidR="006E5420" w:rsidRPr="00D54038">
        <w:rPr>
          <w:rFonts w:hint="cs"/>
          <w:rtl/>
          <w:lang w:bidi="fa-IR"/>
        </w:rPr>
        <w:t>ا</w:t>
      </w:r>
      <w:r w:rsidRPr="00D54038">
        <w:rPr>
          <w:rFonts w:hint="cs"/>
          <w:rtl/>
          <w:lang w:bidi="fa-IR"/>
        </w:rPr>
        <w:t xml:space="preserve"> ب</w:t>
      </w:r>
      <w:r w:rsidR="006E5420" w:rsidRPr="00D54038">
        <w:rPr>
          <w:rFonts w:hint="cs"/>
          <w:rtl/>
          <w:lang w:bidi="fa-IR"/>
        </w:rPr>
        <w:t>ا</w:t>
      </w:r>
      <w:r w:rsidRPr="00D54038">
        <w:rPr>
          <w:rFonts w:hint="cs"/>
          <w:rtl/>
          <w:lang w:bidi="fa-IR"/>
        </w:rPr>
        <w:t xml:space="preserve">ید </w:t>
      </w:r>
      <w:r w:rsidR="006E5420" w:rsidRPr="00D54038">
        <w:rPr>
          <w:rFonts w:hint="cs"/>
          <w:rtl/>
          <w:lang w:bidi="fa-IR"/>
        </w:rPr>
        <w:t>ا</w:t>
      </w:r>
      <w:r w:rsidRPr="00D54038">
        <w:rPr>
          <w:rFonts w:hint="cs"/>
          <w:rtl/>
          <w:lang w:bidi="fa-IR"/>
        </w:rPr>
        <w:t>ض</w:t>
      </w:r>
      <w:r w:rsidR="006E5420" w:rsidRPr="00D54038">
        <w:rPr>
          <w:rFonts w:hint="cs"/>
          <w:rtl/>
          <w:lang w:bidi="fa-IR"/>
        </w:rPr>
        <w:t>ا</w:t>
      </w:r>
      <w:r w:rsidRPr="00D54038">
        <w:rPr>
          <w:rFonts w:hint="cs"/>
          <w:rtl/>
          <w:lang w:bidi="fa-IR"/>
        </w:rPr>
        <w:t>فه کنیم که فرقی که می</w:t>
      </w:r>
      <w:r w:rsidR="006E5420" w:rsidRPr="00D54038">
        <w:rPr>
          <w:rFonts w:hint="cs"/>
          <w:rtl/>
          <w:lang w:bidi="fa-IR"/>
        </w:rPr>
        <w:t>ا</w:t>
      </w:r>
      <w:r w:rsidRPr="00D54038">
        <w:rPr>
          <w:rFonts w:hint="cs"/>
          <w:rtl/>
          <w:lang w:bidi="fa-IR"/>
        </w:rPr>
        <w:t xml:space="preserve">ن عقیده </w:t>
      </w:r>
      <w:r w:rsidR="006E5420" w:rsidRPr="00D54038">
        <w:rPr>
          <w:rFonts w:hint="cs"/>
          <w:rtl/>
          <w:lang w:bidi="fa-IR"/>
        </w:rPr>
        <w:t>احسا</w:t>
      </w:r>
      <w:r w:rsidRPr="00D54038">
        <w:rPr>
          <w:rFonts w:hint="cs"/>
          <w:rtl/>
          <w:lang w:bidi="fa-IR"/>
        </w:rPr>
        <w:t>ئی و رشتی ب</w:t>
      </w:r>
      <w:r w:rsidR="006E5420" w:rsidRPr="00D54038">
        <w:rPr>
          <w:rFonts w:hint="cs"/>
          <w:rtl/>
          <w:lang w:bidi="fa-IR"/>
        </w:rPr>
        <w:t>ا</w:t>
      </w:r>
      <w:r w:rsidRPr="00D54038">
        <w:rPr>
          <w:rFonts w:hint="cs"/>
          <w:rtl/>
          <w:lang w:bidi="fa-IR"/>
        </w:rPr>
        <w:t xml:space="preserve"> عقیده شیعه در مورد ظهور وجود د</w:t>
      </w:r>
      <w:r w:rsidR="006E5420" w:rsidRPr="00D54038">
        <w:rPr>
          <w:rFonts w:hint="cs"/>
          <w:rtl/>
          <w:lang w:bidi="fa-IR"/>
        </w:rPr>
        <w:t>ا</w:t>
      </w:r>
      <w:r w:rsidRPr="00D54038">
        <w:rPr>
          <w:rFonts w:hint="cs"/>
          <w:rtl/>
          <w:lang w:bidi="fa-IR"/>
        </w:rPr>
        <w:t xml:space="preserve">رد، </w:t>
      </w:r>
      <w:r w:rsidR="006E5420" w:rsidRPr="00D54038">
        <w:rPr>
          <w:rFonts w:hint="cs"/>
          <w:rtl/>
          <w:lang w:bidi="fa-IR"/>
        </w:rPr>
        <w:t>ا</w:t>
      </w:r>
      <w:r w:rsidRPr="00D54038">
        <w:rPr>
          <w:rFonts w:hint="cs"/>
          <w:rtl/>
          <w:lang w:bidi="fa-IR"/>
        </w:rPr>
        <w:t xml:space="preserve">ین </w:t>
      </w:r>
      <w:r w:rsidR="006E5420" w:rsidRPr="00D54038">
        <w:rPr>
          <w:rFonts w:hint="cs"/>
          <w:rtl/>
          <w:lang w:bidi="fa-IR"/>
        </w:rPr>
        <w:t>ا</w:t>
      </w:r>
      <w:r w:rsidRPr="00D54038">
        <w:rPr>
          <w:rFonts w:hint="cs"/>
          <w:rtl/>
          <w:lang w:bidi="fa-IR"/>
        </w:rPr>
        <w:t xml:space="preserve">ست که </w:t>
      </w:r>
      <w:r w:rsidR="006E5420" w:rsidRPr="00D54038">
        <w:rPr>
          <w:rFonts w:hint="cs"/>
          <w:rtl/>
          <w:lang w:bidi="fa-IR"/>
        </w:rPr>
        <w:t>احسا</w:t>
      </w:r>
      <w:r w:rsidRPr="00D54038">
        <w:rPr>
          <w:rFonts w:hint="cs"/>
          <w:rtl/>
          <w:lang w:bidi="fa-IR"/>
        </w:rPr>
        <w:t xml:space="preserve">ئی و رشتی به غیبت </w:t>
      </w:r>
      <w:r w:rsidR="006E5420" w:rsidRPr="00D54038">
        <w:rPr>
          <w:rFonts w:hint="cs"/>
          <w:rtl/>
          <w:lang w:bidi="fa-IR"/>
        </w:rPr>
        <w:t>ا</w:t>
      </w:r>
      <w:r w:rsidRPr="00D54038">
        <w:rPr>
          <w:rFonts w:hint="cs"/>
          <w:rtl/>
          <w:lang w:bidi="fa-IR"/>
        </w:rPr>
        <w:t>م</w:t>
      </w:r>
      <w:r w:rsidR="006E5420" w:rsidRPr="00D54038">
        <w:rPr>
          <w:rFonts w:hint="cs"/>
          <w:rtl/>
          <w:lang w:bidi="fa-IR"/>
        </w:rPr>
        <w:t>ا</w:t>
      </w:r>
      <w:r w:rsidRPr="00D54038">
        <w:rPr>
          <w:rFonts w:hint="cs"/>
          <w:rtl/>
          <w:lang w:bidi="fa-IR"/>
        </w:rPr>
        <w:t>م و رجعت مهدی غ</w:t>
      </w:r>
      <w:r w:rsidR="006E5420" w:rsidRPr="00D54038">
        <w:rPr>
          <w:rFonts w:hint="cs"/>
          <w:rtl/>
          <w:lang w:bidi="fa-IR"/>
        </w:rPr>
        <w:t>ا</w:t>
      </w:r>
      <w:r w:rsidRPr="00D54038">
        <w:rPr>
          <w:rFonts w:hint="cs"/>
          <w:rtl/>
          <w:lang w:bidi="fa-IR"/>
        </w:rPr>
        <w:t>ئب عقیده‌</w:t>
      </w:r>
      <w:r w:rsidR="006E5420" w:rsidRPr="00D54038">
        <w:rPr>
          <w:rFonts w:hint="cs"/>
          <w:rtl/>
          <w:lang w:bidi="fa-IR"/>
        </w:rPr>
        <w:t>ا</w:t>
      </w:r>
      <w:r w:rsidRPr="00D54038">
        <w:rPr>
          <w:rFonts w:hint="cs"/>
          <w:rtl/>
          <w:lang w:bidi="fa-IR"/>
        </w:rPr>
        <w:t>ی ند</w:t>
      </w:r>
      <w:r w:rsidR="006E5420" w:rsidRPr="00D54038">
        <w:rPr>
          <w:rFonts w:hint="cs"/>
          <w:rtl/>
          <w:lang w:bidi="fa-IR"/>
        </w:rPr>
        <w:t>ا</w:t>
      </w:r>
      <w:r w:rsidRPr="00D54038">
        <w:rPr>
          <w:rFonts w:hint="cs"/>
          <w:rtl/>
          <w:lang w:bidi="fa-IR"/>
        </w:rPr>
        <w:t xml:space="preserve">رند بلکه می‌گویند: مهدی شخصی </w:t>
      </w:r>
      <w:r w:rsidR="006E5420" w:rsidRPr="00D54038">
        <w:rPr>
          <w:rFonts w:hint="cs"/>
          <w:rtl/>
          <w:lang w:bidi="fa-IR"/>
        </w:rPr>
        <w:t>ا</w:t>
      </w:r>
      <w:r w:rsidRPr="00D54038">
        <w:rPr>
          <w:rFonts w:hint="cs"/>
          <w:rtl/>
          <w:lang w:bidi="fa-IR"/>
        </w:rPr>
        <w:t xml:space="preserve">ز </w:t>
      </w:r>
      <w:r w:rsidR="006E5420" w:rsidRPr="00D54038">
        <w:rPr>
          <w:rFonts w:hint="cs"/>
          <w:rtl/>
          <w:lang w:bidi="fa-IR"/>
        </w:rPr>
        <w:t>اشخاص</w:t>
      </w:r>
      <w:r w:rsidRPr="00D54038">
        <w:rPr>
          <w:rFonts w:hint="cs"/>
          <w:rtl/>
          <w:lang w:bidi="fa-IR"/>
        </w:rPr>
        <w:t xml:space="preserve"> </w:t>
      </w:r>
      <w:r w:rsidR="006E5420" w:rsidRPr="00D54038">
        <w:rPr>
          <w:rFonts w:hint="cs"/>
          <w:rtl/>
          <w:lang w:bidi="fa-IR"/>
        </w:rPr>
        <w:t>ا</w:t>
      </w:r>
      <w:r w:rsidRPr="00D54038">
        <w:rPr>
          <w:rFonts w:hint="cs"/>
          <w:rtl/>
          <w:lang w:bidi="fa-IR"/>
        </w:rPr>
        <w:t>ین ع</w:t>
      </w:r>
      <w:r w:rsidR="006E5420" w:rsidRPr="00D54038">
        <w:rPr>
          <w:rFonts w:hint="cs"/>
          <w:rtl/>
          <w:lang w:bidi="fa-IR"/>
        </w:rPr>
        <w:t>ا</w:t>
      </w:r>
      <w:r w:rsidRPr="00D54038">
        <w:rPr>
          <w:rFonts w:hint="cs"/>
          <w:rtl/>
          <w:lang w:bidi="fa-IR"/>
        </w:rPr>
        <w:t xml:space="preserve">لم بوده که به صورت طبیعی متولد می‌شود... و سپس روح محمد بن </w:t>
      </w:r>
      <w:r w:rsidR="006E5420" w:rsidRPr="00D54038">
        <w:rPr>
          <w:rFonts w:hint="cs"/>
          <w:rtl/>
          <w:lang w:bidi="fa-IR"/>
        </w:rPr>
        <w:t>ا</w:t>
      </w:r>
      <w:r w:rsidRPr="00D54038">
        <w:rPr>
          <w:rFonts w:hint="cs"/>
          <w:rtl/>
          <w:lang w:bidi="fa-IR"/>
        </w:rPr>
        <w:t xml:space="preserve">لحسن </w:t>
      </w:r>
      <w:r w:rsidR="006E5420" w:rsidRPr="00D54038">
        <w:rPr>
          <w:rFonts w:hint="cs"/>
          <w:rtl/>
          <w:lang w:bidi="fa-IR"/>
        </w:rPr>
        <w:t>ا</w:t>
      </w:r>
      <w:r w:rsidRPr="00D54038">
        <w:rPr>
          <w:rFonts w:hint="cs"/>
          <w:rtl/>
          <w:lang w:bidi="fa-IR"/>
        </w:rPr>
        <w:t>لعسکری در وی حلول نموده، و تبدیل به مهدی خو</w:t>
      </w:r>
      <w:r w:rsidR="006E5420" w:rsidRPr="00D54038">
        <w:rPr>
          <w:rFonts w:hint="cs"/>
          <w:rtl/>
          <w:lang w:bidi="fa-IR"/>
        </w:rPr>
        <w:t>ا</w:t>
      </w:r>
      <w:r w:rsidRPr="00D54038">
        <w:rPr>
          <w:rFonts w:hint="cs"/>
          <w:rtl/>
          <w:lang w:bidi="fa-IR"/>
        </w:rPr>
        <w:t>هد شد].</w:t>
      </w:r>
    </w:p>
    <w:p w:rsidR="00F53C15" w:rsidRPr="00D54038" w:rsidRDefault="006568B9" w:rsidP="00DC38BF">
      <w:pPr>
        <w:jc w:val="center"/>
        <w:rPr>
          <w:rtl/>
          <w:lang w:bidi="fa-IR"/>
        </w:rPr>
      </w:pPr>
      <w:r w:rsidRPr="006568B9">
        <w:rPr>
          <w:rFonts w:cs="B Lotus" w:hint="cs"/>
          <w:bCs/>
          <w:rtl/>
          <w:lang w:bidi="fa-IR"/>
        </w:rPr>
        <w:t>***</w:t>
      </w:r>
    </w:p>
    <w:p w:rsidR="006B7CB0" w:rsidRPr="00D54038" w:rsidRDefault="00F85EC7" w:rsidP="006568B9">
      <w:pPr>
        <w:pStyle w:val="Heading1"/>
        <w:rPr>
          <w:rtl/>
          <w:lang w:bidi="fa-IR"/>
        </w:rPr>
      </w:pPr>
      <w:bookmarkStart w:id="17" w:name="_Toc293737987"/>
      <w:r w:rsidRPr="00D54038">
        <w:rPr>
          <w:rFonts w:hint="cs"/>
          <w:rtl/>
          <w:lang w:bidi="fa-IR"/>
        </w:rPr>
        <w:t>ب</w:t>
      </w:r>
      <w:r w:rsidR="006E5420" w:rsidRPr="00D54038">
        <w:rPr>
          <w:rFonts w:hint="cs"/>
          <w:rtl/>
          <w:lang w:bidi="fa-IR"/>
        </w:rPr>
        <w:t>ا</w:t>
      </w:r>
      <w:r w:rsidRPr="00D54038">
        <w:rPr>
          <w:rFonts w:hint="cs"/>
          <w:rtl/>
          <w:lang w:bidi="fa-IR"/>
        </w:rPr>
        <w:t>ب و ب</w:t>
      </w:r>
      <w:r w:rsidR="006E5420" w:rsidRPr="00D54038">
        <w:rPr>
          <w:rFonts w:hint="cs"/>
          <w:rtl/>
          <w:lang w:bidi="fa-IR"/>
        </w:rPr>
        <w:t>ا</w:t>
      </w:r>
      <w:r w:rsidRPr="00D54038">
        <w:rPr>
          <w:rFonts w:hint="cs"/>
          <w:rtl/>
          <w:lang w:bidi="fa-IR"/>
        </w:rPr>
        <w:t>بیت</w:t>
      </w:r>
      <w:bookmarkEnd w:id="17"/>
    </w:p>
    <w:p w:rsidR="00F85EC7" w:rsidRPr="00D54038" w:rsidRDefault="00F612CD" w:rsidP="006568B9">
      <w:pPr>
        <w:jc w:val="lowKashida"/>
        <w:rPr>
          <w:rtl/>
          <w:lang w:bidi="fa-IR"/>
        </w:rPr>
      </w:pPr>
      <w:r w:rsidRPr="00D54038">
        <w:rPr>
          <w:rFonts w:hint="cs"/>
          <w:rtl/>
          <w:lang w:bidi="fa-IR"/>
        </w:rPr>
        <w:t>در روز پنجم جم</w:t>
      </w:r>
      <w:r w:rsidR="006E5420" w:rsidRPr="00D54038">
        <w:rPr>
          <w:rFonts w:hint="cs"/>
          <w:rtl/>
          <w:lang w:bidi="fa-IR"/>
        </w:rPr>
        <w:t>ا</w:t>
      </w:r>
      <w:r w:rsidRPr="00D54038">
        <w:rPr>
          <w:rFonts w:hint="cs"/>
          <w:rtl/>
          <w:lang w:bidi="fa-IR"/>
        </w:rPr>
        <w:t xml:space="preserve">دی </w:t>
      </w:r>
      <w:r w:rsidR="006E5420" w:rsidRPr="00D54038">
        <w:rPr>
          <w:rFonts w:hint="cs"/>
          <w:rtl/>
          <w:lang w:bidi="fa-IR"/>
        </w:rPr>
        <w:t>ا</w:t>
      </w:r>
      <w:r w:rsidRPr="00D54038">
        <w:rPr>
          <w:rFonts w:hint="cs"/>
          <w:rtl/>
          <w:lang w:bidi="fa-IR"/>
        </w:rPr>
        <w:t>ل</w:t>
      </w:r>
      <w:r w:rsidR="006E5420" w:rsidRPr="00D54038">
        <w:rPr>
          <w:rFonts w:hint="cs"/>
          <w:rtl/>
          <w:lang w:bidi="fa-IR"/>
        </w:rPr>
        <w:t>ا</w:t>
      </w:r>
      <w:r w:rsidRPr="00D54038">
        <w:rPr>
          <w:rFonts w:hint="cs"/>
          <w:rtl/>
          <w:lang w:bidi="fa-IR"/>
        </w:rPr>
        <w:t>ول س</w:t>
      </w:r>
      <w:r w:rsidR="006E5420" w:rsidRPr="00D54038">
        <w:rPr>
          <w:rFonts w:hint="cs"/>
          <w:rtl/>
          <w:lang w:bidi="fa-IR"/>
        </w:rPr>
        <w:t>ا</w:t>
      </w:r>
      <w:r w:rsidRPr="00D54038">
        <w:rPr>
          <w:rFonts w:hint="cs"/>
          <w:rtl/>
          <w:lang w:bidi="fa-IR"/>
        </w:rPr>
        <w:t>ل 1260 محمد علی شیر</w:t>
      </w:r>
      <w:r w:rsidR="006E5420" w:rsidRPr="00D54038">
        <w:rPr>
          <w:rFonts w:hint="cs"/>
          <w:rtl/>
          <w:lang w:bidi="fa-IR"/>
        </w:rPr>
        <w:t>ا</w:t>
      </w:r>
      <w:r w:rsidRPr="00D54038">
        <w:rPr>
          <w:rFonts w:hint="cs"/>
          <w:rtl/>
          <w:lang w:bidi="fa-IR"/>
        </w:rPr>
        <w:t xml:space="preserve">زی </w:t>
      </w:r>
      <w:r w:rsidR="006E5420" w:rsidRPr="00D54038">
        <w:rPr>
          <w:rFonts w:hint="cs"/>
          <w:rtl/>
          <w:lang w:bidi="fa-IR"/>
        </w:rPr>
        <w:t>ا</w:t>
      </w:r>
      <w:r w:rsidRPr="00D54038">
        <w:rPr>
          <w:rFonts w:hint="cs"/>
          <w:rtl/>
          <w:lang w:bidi="fa-IR"/>
        </w:rPr>
        <w:t>عل</w:t>
      </w:r>
      <w:r w:rsidR="006E5420" w:rsidRPr="00D54038">
        <w:rPr>
          <w:rFonts w:hint="cs"/>
          <w:rtl/>
          <w:lang w:bidi="fa-IR"/>
        </w:rPr>
        <w:t>ا</w:t>
      </w:r>
      <w:r w:rsidRPr="00D54038">
        <w:rPr>
          <w:rFonts w:hint="cs"/>
          <w:rtl/>
          <w:lang w:bidi="fa-IR"/>
        </w:rPr>
        <w:t xml:space="preserve">م می‌کند که </w:t>
      </w:r>
      <w:r w:rsidR="006E5420" w:rsidRPr="00D54038">
        <w:rPr>
          <w:rFonts w:hint="cs"/>
          <w:rtl/>
          <w:lang w:bidi="fa-IR"/>
        </w:rPr>
        <w:t>ا</w:t>
      </w:r>
      <w:r w:rsidRPr="00D54038">
        <w:rPr>
          <w:rFonts w:hint="cs"/>
          <w:rtl/>
          <w:lang w:bidi="fa-IR"/>
        </w:rPr>
        <w:t>و «ب</w:t>
      </w:r>
      <w:r w:rsidR="006E5420" w:rsidRPr="00D54038">
        <w:rPr>
          <w:rFonts w:hint="cs"/>
          <w:rtl/>
          <w:lang w:bidi="fa-IR"/>
        </w:rPr>
        <w:t>ا</w:t>
      </w:r>
      <w:r w:rsidRPr="00D54038">
        <w:rPr>
          <w:rFonts w:hint="cs"/>
          <w:rtl/>
          <w:lang w:bidi="fa-IR"/>
        </w:rPr>
        <w:t xml:space="preserve">ب» مهدی منتظر </w:t>
      </w:r>
      <w:r w:rsidR="006E5420" w:rsidRPr="00D54038">
        <w:rPr>
          <w:rFonts w:hint="cs"/>
          <w:rtl/>
          <w:lang w:bidi="fa-IR"/>
        </w:rPr>
        <w:t>ا</w:t>
      </w:r>
      <w:r w:rsidRPr="00D54038">
        <w:rPr>
          <w:rFonts w:hint="cs"/>
          <w:rtl/>
          <w:lang w:bidi="fa-IR"/>
        </w:rPr>
        <w:t>ست، بر</w:t>
      </w:r>
      <w:r w:rsidR="006E5420" w:rsidRPr="00D54038">
        <w:rPr>
          <w:rFonts w:hint="cs"/>
          <w:rtl/>
          <w:lang w:bidi="fa-IR"/>
        </w:rPr>
        <w:t>ا</w:t>
      </w:r>
      <w:r w:rsidRPr="00D54038">
        <w:rPr>
          <w:rFonts w:hint="cs"/>
          <w:rtl/>
          <w:lang w:bidi="fa-IR"/>
        </w:rPr>
        <w:t>نچه در کت</w:t>
      </w:r>
      <w:r w:rsidR="006E5420" w:rsidRPr="00D54038">
        <w:rPr>
          <w:rFonts w:hint="cs"/>
          <w:rtl/>
          <w:lang w:bidi="fa-IR"/>
        </w:rPr>
        <w:t>ا</w:t>
      </w:r>
      <w:r w:rsidRPr="00D54038">
        <w:rPr>
          <w:rFonts w:hint="cs"/>
          <w:rtl/>
          <w:lang w:bidi="fa-IR"/>
        </w:rPr>
        <w:t>ب</w:t>
      </w:r>
      <w:r w:rsidR="00C420DA" w:rsidRPr="00D54038">
        <w:rPr>
          <w:rFonts w:hint="cs"/>
          <w:rtl/>
          <w:lang w:bidi="fa-IR"/>
        </w:rPr>
        <w:t xml:space="preserve"> آن</w:t>
      </w:r>
      <w:r w:rsidRPr="00D54038">
        <w:rPr>
          <w:rFonts w:hint="cs"/>
          <w:rtl/>
          <w:lang w:bidi="fa-IR"/>
        </w:rPr>
        <w:t>ه</w:t>
      </w:r>
      <w:r w:rsidR="006E5420" w:rsidRPr="00D54038">
        <w:rPr>
          <w:rFonts w:hint="cs"/>
          <w:rtl/>
          <w:lang w:bidi="fa-IR"/>
        </w:rPr>
        <w:t>ا</w:t>
      </w:r>
      <w:r w:rsidRPr="00D54038">
        <w:rPr>
          <w:rFonts w:hint="cs"/>
          <w:rtl/>
          <w:lang w:bidi="fa-IR"/>
        </w:rPr>
        <w:t xml:space="preserve"> (</w:t>
      </w:r>
      <w:r w:rsidR="006E5420" w:rsidRPr="00D54038">
        <w:rPr>
          <w:rFonts w:hint="cs"/>
          <w:rtl/>
          <w:lang w:bidi="fa-IR"/>
        </w:rPr>
        <w:t>ا</w:t>
      </w:r>
      <w:r w:rsidRPr="00D54038">
        <w:rPr>
          <w:rFonts w:hint="cs"/>
          <w:rtl/>
          <w:lang w:bidi="fa-IR"/>
        </w:rPr>
        <w:t>لکو</w:t>
      </w:r>
      <w:r w:rsidR="006E5420" w:rsidRPr="00D54038">
        <w:rPr>
          <w:rFonts w:hint="cs"/>
          <w:rtl/>
          <w:lang w:bidi="fa-IR"/>
        </w:rPr>
        <w:t>ا</w:t>
      </w:r>
      <w:r w:rsidRPr="00D54038">
        <w:rPr>
          <w:rFonts w:hint="cs"/>
          <w:rtl/>
          <w:lang w:bidi="fa-IR"/>
        </w:rPr>
        <w:t xml:space="preserve">کب </w:t>
      </w:r>
      <w:r w:rsidR="006E5420" w:rsidRPr="00D54038">
        <w:rPr>
          <w:rFonts w:hint="cs"/>
          <w:rtl/>
          <w:lang w:bidi="fa-IR"/>
        </w:rPr>
        <w:t>ا</w:t>
      </w:r>
      <w:r w:rsidRPr="00D54038">
        <w:rPr>
          <w:rFonts w:hint="cs"/>
          <w:rtl/>
          <w:lang w:bidi="fa-IR"/>
        </w:rPr>
        <w:t>لدر</w:t>
      </w:r>
      <w:r w:rsidRPr="00D54038">
        <w:rPr>
          <w:rFonts w:cs="B Badr" w:hint="cs"/>
          <w:rtl/>
          <w:lang w:bidi="fa-IR"/>
        </w:rPr>
        <w:t>یة</w:t>
      </w:r>
      <w:r w:rsidRPr="00D54038">
        <w:rPr>
          <w:rFonts w:hint="cs"/>
          <w:rtl/>
          <w:lang w:bidi="fa-IR"/>
        </w:rPr>
        <w:t xml:space="preserve"> فی ت</w:t>
      </w:r>
      <w:r w:rsidR="006E5420" w:rsidRPr="00D54038">
        <w:rPr>
          <w:rFonts w:hint="cs"/>
          <w:rtl/>
          <w:lang w:bidi="fa-IR"/>
        </w:rPr>
        <w:t>ا</w:t>
      </w:r>
      <w:r w:rsidRPr="00D54038">
        <w:rPr>
          <w:rFonts w:hint="cs"/>
          <w:rtl/>
          <w:lang w:bidi="fa-IR"/>
        </w:rPr>
        <w:t xml:space="preserve">ریخ ظهور </w:t>
      </w:r>
      <w:r w:rsidR="006E5420" w:rsidRPr="00D54038">
        <w:rPr>
          <w:rFonts w:hint="cs"/>
          <w:rtl/>
          <w:lang w:bidi="fa-IR"/>
        </w:rPr>
        <w:t>ا</w:t>
      </w:r>
      <w:r w:rsidRPr="00D54038">
        <w:rPr>
          <w:rFonts w:hint="cs"/>
          <w:rtl/>
          <w:lang w:bidi="fa-IR"/>
        </w:rPr>
        <w:t>لب</w:t>
      </w:r>
      <w:r w:rsidR="006E5420" w:rsidRPr="00D54038">
        <w:rPr>
          <w:rFonts w:hint="cs"/>
          <w:rtl/>
          <w:lang w:bidi="fa-IR"/>
        </w:rPr>
        <w:t>ا</w:t>
      </w:r>
      <w:r w:rsidRPr="00D54038">
        <w:rPr>
          <w:rFonts w:cs="B Badr" w:hint="cs"/>
          <w:rtl/>
          <w:lang w:bidi="fa-IR"/>
        </w:rPr>
        <w:t>بیة</w:t>
      </w:r>
      <w:r w:rsidRPr="00D54038">
        <w:rPr>
          <w:rFonts w:hint="cs"/>
          <w:rtl/>
          <w:lang w:bidi="fa-IR"/>
        </w:rPr>
        <w:t xml:space="preserve"> و</w:t>
      </w:r>
      <w:r w:rsidR="006E5420" w:rsidRPr="00D54038">
        <w:rPr>
          <w:rFonts w:hint="cs"/>
          <w:rtl/>
          <w:lang w:bidi="fa-IR"/>
        </w:rPr>
        <w:t>ا</w:t>
      </w:r>
      <w:r w:rsidRPr="00D54038">
        <w:rPr>
          <w:rFonts w:hint="cs"/>
          <w:rtl/>
          <w:lang w:bidi="fa-IR"/>
        </w:rPr>
        <w:t>لبه</w:t>
      </w:r>
      <w:r w:rsidR="006E5420" w:rsidRPr="00D54038">
        <w:rPr>
          <w:rFonts w:hint="cs"/>
          <w:rtl/>
          <w:lang w:bidi="fa-IR"/>
        </w:rPr>
        <w:t>ا</w:t>
      </w:r>
      <w:r w:rsidRPr="00D54038">
        <w:rPr>
          <w:rFonts w:cs="B Badr" w:hint="cs"/>
          <w:rtl/>
          <w:lang w:bidi="fa-IR"/>
        </w:rPr>
        <w:t>ئیة</w:t>
      </w:r>
      <w:r w:rsidRPr="00D54038">
        <w:rPr>
          <w:rFonts w:hint="cs"/>
          <w:rtl/>
          <w:lang w:bidi="fa-IR"/>
        </w:rPr>
        <w:t>) که در</w:t>
      </w:r>
      <w:r w:rsidR="006E5420" w:rsidRPr="00D54038">
        <w:rPr>
          <w:rFonts w:hint="cs"/>
          <w:rtl/>
          <w:lang w:bidi="fa-IR"/>
        </w:rPr>
        <w:t xml:space="preserve"> قاهره به چاپ رسیده است (1343 هـ </w:t>
      </w:r>
      <w:r w:rsidRPr="00D54038">
        <w:rPr>
          <w:rFonts w:hint="cs"/>
          <w:rtl/>
          <w:lang w:bidi="fa-IR"/>
        </w:rPr>
        <w:t xml:space="preserve">، 1924 م) </w:t>
      </w:r>
      <w:r w:rsidR="006E5420" w:rsidRPr="00D54038">
        <w:rPr>
          <w:rFonts w:hint="cs"/>
          <w:rtl/>
          <w:lang w:bidi="fa-IR"/>
        </w:rPr>
        <w:t>ا</w:t>
      </w:r>
      <w:r w:rsidRPr="00D54038">
        <w:rPr>
          <w:rFonts w:hint="cs"/>
          <w:rtl/>
          <w:lang w:bidi="fa-IR"/>
        </w:rPr>
        <w:t>و در</w:t>
      </w:r>
      <w:r w:rsidR="00C420DA" w:rsidRPr="00D54038">
        <w:rPr>
          <w:rFonts w:hint="cs"/>
          <w:rtl/>
          <w:lang w:bidi="fa-IR"/>
        </w:rPr>
        <w:t xml:space="preserve"> آن</w:t>
      </w:r>
      <w:r w:rsidRPr="00D54038">
        <w:rPr>
          <w:rFonts w:hint="cs"/>
          <w:rtl/>
          <w:lang w:bidi="fa-IR"/>
        </w:rPr>
        <w:t xml:space="preserve"> </w:t>
      </w:r>
      <w:r w:rsidR="006E5420" w:rsidRPr="00D54038">
        <w:rPr>
          <w:rFonts w:hint="cs"/>
          <w:rtl/>
          <w:lang w:bidi="fa-IR"/>
        </w:rPr>
        <w:t>ا</w:t>
      </w:r>
      <w:r w:rsidR="00C64310" w:rsidRPr="00D54038">
        <w:rPr>
          <w:rFonts w:hint="cs"/>
          <w:rtl/>
          <w:lang w:bidi="fa-IR"/>
        </w:rPr>
        <w:t>ی</w:t>
      </w:r>
      <w:r w:rsidR="006E5420" w:rsidRPr="00D54038">
        <w:rPr>
          <w:rFonts w:hint="cs"/>
          <w:rtl/>
          <w:lang w:bidi="fa-IR"/>
        </w:rPr>
        <w:t>ا</w:t>
      </w:r>
      <w:r w:rsidR="00C64310" w:rsidRPr="00D54038">
        <w:rPr>
          <w:rFonts w:hint="cs"/>
          <w:rtl/>
          <w:lang w:bidi="fa-IR"/>
        </w:rPr>
        <w:t>م</w:t>
      </w:r>
      <w:r w:rsidRPr="00D54038">
        <w:rPr>
          <w:rFonts w:hint="cs"/>
          <w:rtl/>
          <w:lang w:bidi="fa-IR"/>
        </w:rPr>
        <w:t xml:space="preserve"> بیست و پنج</w:t>
      </w:r>
      <w:r w:rsidRPr="00D54038">
        <w:rPr>
          <w:rFonts w:hint="eastAsia"/>
          <w:rtl/>
          <w:lang w:bidi="fa-IR"/>
        </w:rPr>
        <w:t>‌</w:t>
      </w:r>
      <w:r w:rsidRPr="00D54038">
        <w:rPr>
          <w:rFonts w:hint="cs"/>
          <w:rtl/>
          <w:lang w:bidi="fa-IR"/>
        </w:rPr>
        <w:t>س</w:t>
      </w:r>
      <w:r w:rsidR="006E5420" w:rsidRPr="00D54038">
        <w:rPr>
          <w:rFonts w:hint="cs"/>
          <w:rtl/>
          <w:lang w:bidi="fa-IR"/>
        </w:rPr>
        <w:t>ا</w:t>
      </w:r>
      <w:r w:rsidRPr="00D54038">
        <w:rPr>
          <w:rFonts w:hint="cs"/>
          <w:rtl/>
          <w:lang w:bidi="fa-IR"/>
        </w:rPr>
        <w:t>له بود</w:t>
      </w:r>
      <w:r w:rsidR="00A9377A" w:rsidRPr="00D54038">
        <w:rPr>
          <w:rFonts w:hint="cs"/>
          <w:rtl/>
          <w:lang w:bidi="fa-IR"/>
        </w:rPr>
        <w:t>. «ب</w:t>
      </w:r>
      <w:r w:rsidR="006E5420" w:rsidRPr="00D54038">
        <w:rPr>
          <w:rFonts w:hint="cs"/>
          <w:rtl/>
          <w:lang w:bidi="fa-IR"/>
        </w:rPr>
        <w:t>ا</w:t>
      </w:r>
      <w:r w:rsidR="00A9377A" w:rsidRPr="00D54038">
        <w:rPr>
          <w:rFonts w:hint="cs"/>
          <w:rtl/>
          <w:lang w:bidi="fa-IR"/>
        </w:rPr>
        <w:t xml:space="preserve">ب» در </w:t>
      </w:r>
      <w:r w:rsidR="006E5420" w:rsidRPr="00D54038">
        <w:rPr>
          <w:rFonts w:hint="cs"/>
          <w:rtl/>
          <w:lang w:bidi="fa-IR"/>
        </w:rPr>
        <w:t>ا</w:t>
      </w:r>
      <w:r w:rsidR="00A9377A" w:rsidRPr="00D54038">
        <w:rPr>
          <w:rFonts w:hint="cs"/>
          <w:rtl/>
          <w:lang w:bidi="fa-IR"/>
        </w:rPr>
        <w:t>صطل</w:t>
      </w:r>
      <w:r w:rsidR="006E5420" w:rsidRPr="00D54038">
        <w:rPr>
          <w:rFonts w:hint="cs"/>
          <w:rtl/>
          <w:lang w:bidi="fa-IR"/>
        </w:rPr>
        <w:t>ا</w:t>
      </w:r>
      <w:r w:rsidR="00A9377A" w:rsidRPr="00D54038">
        <w:rPr>
          <w:rFonts w:hint="cs"/>
          <w:rtl/>
          <w:lang w:bidi="fa-IR"/>
        </w:rPr>
        <w:t xml:space="preserve">ح شیعی کسی </w:t>
      </w:r>
      <w:r w:rsidR="006E5420" w:rsidRPr="00D54038">
        <w:rPr>
          <w:rFonts w:hint="cs"/>
          <w:rtl/>
          <w:lang w:bidi="fa-IR"/>
        </w:rPr>
        <w:t>ا</w:t>
      </w:r>
      <w:r w:rsidR="00A9377A" w:rsidRPr="00D54038">
        <w:rPr>
          <w:rFonts w:hint="cs"/>
          <w:rtl/>
          <w:lang w:bidi="fa-IR"/>
        </w:rPr>
        <w:t xml:space="preserve">ست که بین شیعه </w:t>
      </w:r>
      <w:r w:rsidR="006E5420" w:rsidRPr="00D54038">
        <w:rPr>
          <w:rFonts w:hint="cs"/>
          <w:rtl/>
          <w:lang w:bidi="fa-IR"/>
        </w:rPr>
        <w:t>ا</w:t>
      </w:r>
      <w:r w:rsidR="00A9377A" w:rsidRPr="00D54038">
        <w:rPr>
          <w:rFonts w:hint="cs"/>
          <w:rtl/>
          <w:lang w:bidi="fa-IR"/>
        </w:rPr>
        <w:t>م</w:t>
      </w:r>
      <w:r w:rsidR="006E5420" w:rsidRPr="00D54038">
        <w:rPr>
          <w:rFonts w:hint="cs"/>
          <w:rtl/>
          <w:lang w:bidi="fa-IR"/>
        </w:rPr>
        <w:t>ا</w:t>
      </w:r>
      <w:r w:rsidR="00A9377A" w:rsidRPr="00D54038">
        <w:rPr>
          <w:rFonts w:hint="cs"/>
          <w:rtl/>
          <w:lang w:bidi="fa-IR"/>
        </w:rPr>
        <w:t xml:space="preserve">می و </w:t>
      </w:r>
      <w:r w:rsidR="006E5420" w:rsidRPr="00D54038">
        <w:rPr>
          <w:rFonts w:hint="cs"/>
          <w:rtl/>
          <w:lang w:bidi="fa-IR"/>
        </w:rPr>
        <w:t>ا</w:t>
      </w:r>
      <w:r w:rsidR="00A9377A" w:rsidRPr="00D54038">
        <w:rPr>
          <w:rFonts w:hint="cs"/>
          <w:rtl/>
          <w:lang w:bidi="fa-IR"/>
        </w:rPr>
        <w:t>م</w:t>
      </w:r>
      <w:r w:rsidR="006E5420" w:rsidRPr="00D54038">
        <w:rPr>
          <w:rFonts w:hint="cs"/>
          <w:rtl/>
          <w:lang w:bidi="fa-IR"/>
        </w:rPr>
        <w:t>ا</w:t>
      </w:r>
      <w:r w:rsidR="00A9377A" w:rsidRPr="00D54038">
        <w:rPr>
          <w:rFonts w:hint="cs"/>
          <w:rtl/>
          <w:lang w:bidi="fa-IR"/>
        </w:rPr>
        <w:t>م دو</w:t>
      </w:r>
      <w:r w:rsidR="006E5420" w:rsidRPr="00D54038">
        <w:rPr>
          <w:rFonts w:hint="cs"/>
          <w:rtl/>
          <w:lang w:bidi="fa-IR"/>
        </w:rPr>
        <w:t>ا</w:t>
      </w:r>
      <w:r w:rsidR="00A9377A" w:rsidRPr="00D54038">
        <w:rPr>
          <w:rFonts w:hint="cs"/>
          <w:rtl/>
          <w:lang w:bidi="fa-IR"/>
        </w:rPr>
        <w:t xml:space="preserve">زدهم </w:t>
      </w:r>
      <w:r w:rsidR="00FD0B97" w:rsidRPr="00D54038">
        <w:rPr>
          <w:rFonts w:hint="cs"/>
          <w:rtl/>
          <w:lang w:bidi="fa-IR"/>
        </w:rPr>
        <w:t>آنان</w:t>
      </w:r>
      <w:r w:rsidR="00A9377A" w:rsidRPr="00D54038">
        <w:rPr>
          <w:rFonts w:hint="cs"/>
          <w:rtl/>
          <w:lang w:bidi="fa-IR"/>
        </w:rPr>
        <w:t xml:space="preserve"> یعنی محمد بن </w:t>
      </w:r>
      <w:r w:rsidR="006E5420" w:rsidRPr="00D54038">
        <w:rPr>
          <w:rFonts w:hint="cs"/>
          <w:rtl/>
          <w:lang w:bidi="fa-IR"/>
        </w:rPr>
        <w:t>ا</w:t>
      </w:r>
      <w:r w:rsidR="00A9377A" w:rsidRPr="00D54038">
        <w:rPr>
          <w:rFonts w:hint="cs"/>
          <w:rtl/>
          <w:lang w:bidi="fa-IR"/>
        </w:rPr>
        <w:t xml:space="preserve">لحسن </w:t>
      </w:r>
      <w:r w:rsidR="006E5420" w:rsidRPr="00D54038">
        <w:rPr>
          <w:rFonts w:hint="cs"/>
          <w:rtl/>
          <w:lang w:bidi="fa-IR"/>
        </w:rPr>
        <w:t>ا</w:t>
      </w:r>
      <w:r w:rsidR="00A9377A" w:rsidRPr="00D54038">
        <w:rPr>
          <w:rFonts w:hint="cs"/>
          <w:rtl/>
          <w:lang w:bidi="fa-IR"/>
        </w:rPr>
        <w:t>لعسکری که می‌گویند در س</w:t>
      </w:r>
      <w:r w:rsidR="006E5420" w:rsidRPr="00D54038">
        <w:rPr>
          <w:rFonts w:hint="cs"/>
          <w:rtl/>
          <w:lang w:bidi="fa-IR"/>
        </w:rPr>
        <w:t>ا</w:t>
      </w:r>
      <w:r w:rsidR="00A9377A" w:rsidRPr="00D54038">
        <w:rPr>
          <w:rFonts w:hint="cs"/>
          <w:rtl/>
          <w:lang w:bidi="fa-IR"/>
        </w:rPr>
        <w:t>ل 255 هجری ول</w:t>
      </w:r>
      <w:r w:rsidR="006E5420" w:rsidRPr="00D54038">
        <w:rPr>
          <w:rFonts w:hint="cs"/>
          <w:rtl/>
          <w:lang w:bidi="fa-IR"/>
        </w:rPr>
        <w:t>ا</w:t>
      </w:r>
      <w:r w:rsidR="00A9377A" w:rsidRPr="00D54038">
        <w:rPr>
          <w:rFonts w:hint="cs"/>
          <w:rtl/>
          <w:lang w:bidi="fa-IR"/>
        </w:rPr>
        <w:t>دت ی</w:t>
      </w:r>
      <w:r w:rsidR="006E5420" w:rsidRPr="00D54038">
        <w:rPr>
          <w:rFonts w:hint="cs"/>
          <w:rtl/>
          <w:lang w:bidi="fa-IR"/>
        </w:rPr>
        <w:t>ا</w:t>
      </w:r>
      <w:r w:rsidR="00A9377A" w:rsidRPr="00D54038">
        <w:rPr>
          <w:rFonts w:hint="cs"/>
          <w:rtl/>
          <w:lang w:bidi="fa-IR"/>
        </w:rPr>
        <w:t>فته و در س</w:t>
      </w:r>
      <w:r w:rsidR="006E5420" w:rsidRPr="00D54038">
        <w:rPr>
          <w:rFonts w:hint="cs"/>
          <w:rtl/>
          <w:lang w:bidi="fa-IR"/>
        </w:rPr>
        <w:t>ا</w:t>
      </w:r>
      <w:r w:rsidR="00A9377A" w:rsidRPr="00D54038">
        <w:rPr>
          <w:rFonts w:hint="cs"/>
          <w:rtl/>
          <w:lang w:bidi="fa-IR"/>
        </w:rPr>
        <w:t>ل 260 هجری و در سن شش‌س</w:t>
      </w:r>
      <w:r w:rsidR="006E5420" w:rsidRPr="00D54038">
        <w:rPr>
          <w:rFonts w:hint="cs"/>
          <w:rtl/>
          <w:lang w:bidi="fa-IR"/>
        </w:rPr>
        <w:t>ا</w:t>
      </w:r>
      <w:r w:rsidR="00A9377A" w:rsidRPr="00D54038">
        <w:rPr>
          <w:rFonts w:hint="cs"/>
          <w:rtl/>
          <w:lang w:bidi="fa-IR"/>
        </w:rPr>
        <w:t>لگی در سرد</w:t>
      </w:r>
      <w:r w:rsidR="006E5420" w:rsidRPr="00D54038">
        <w:rPr>
          <w:rFonts w:hint="cs"/>
          <w:rtl/>
          <w:lang w:bidi="fa-IR"/>
        </w:rPr>
        <w:t>ا</w:t>
      </w:r>
      <w:r w:rsidR="00A9377A" w:rsidRPr="00D54038">
        <w:rPr>
          <w:rFonts w:hint="cs"/>
          <w:rtl/>
          <w:lang w:bidi="fa-IR"/>
        </w:rPr>
        <w:t>ب س</w:t>
      </w:r>
      <w:r w:rsidR="006E5420" w:rsidRPr="00D54038">
        <w:rPr>
          <w:rFonts w:hint="cs"/>
          <w:rtl/>
          <w:lang w:bidi="fa-IR"/>
        </w:rPr>
        <w:t>ا</w:t>
      </w:r>
      <w:r w:rsidR="00A9377A" w:rsidRPr="00D54038">
        <w:rPr>
          <w:rFonts w:hint="cs"/>
          <w:rtl/>
          <w:lang w:bidi="fa-IR"/>
        </w:rPr>
        <w:t>مر</w:t>
      </w:r>
      <w:r w:rsidR="006E5420" w:rsidRPr="00D54038">
        <w:rPr>
          <w:rFonts w:hint="cs"/>
          <w:rtl/>
          <w:lang w:bidi="fa-IR"/>
        </w:rPr>
        <w:t>ا</w:t>
      </w:r>
      <w:r w:rsidR="00A9377A" w:rsidRPr="00D54038">
        <w:rPr>
          <w:rFonts w:hint="cs"/>
          <w:rtl/>
          <w:lang w:bidi="fa-IR"/>
        </w:rPr>
        <w:t xml:space="preserve"> غیبت نموده </w:t>
      </w:r>
      <w:r w:rsidR="006E5420" w:rsidRPr="00D54038">
        <w:rPr>
          <w:rFonts w:hint="cs"/>
          <w:rtl/>
          <w:lang w:bidi="fa-IR"/>
        </w:rPr>
        <w:t>ا</w:t>
      </w:r>
      <w:r w:rsidR="00A9377A" w:rsidRPr="00D54038">
        <w:rPr>
          <w:rFonts w:hint="cs"/>
          <w:rtl/>
          <w:lang w:bidi="fa-IR"/>
        </w:rPr>
        <w:t>ست، حکم و</w:t>
      </w:r>
      <w:r w:rsidR="006E5420" w:rsidRPr="00D54038">
        <w:rPr>
          <w:rFonts w:hint="cs"/>
          <w:rtl/>
          <w:lang w:bidi="fa-IR"/>
        </w:rPr>
        <w:t>ا</w:t>
      </w:r>
      <w:r w:rsidR="00A9377A" w:rsidRPr="00D54038">
        <w:rPr>
          <w:rFonts w:hint="cs"/>
          <w:rtl/>
          <w:lang w:bidi="fa-IR"/>
        </w:rPr>
        <w:t>سطه ر</w:t>
      </w:r>
      <w:r w:rsidR="006E5420" w:rsidRPr="00D54038">
        <w:rPr>
          <w:rFonts w:hint="cs"/>
          <w:rtl/>
          <w:lang w:bidi="fa-IR"/>
        </w:rPr>
        <w:t>ا</w:t>
      </w:r>
      <w:r w:rsidR="00A9377A" w:rsidRPr="00D54038">
        <w:rPr>
          <w:rFonts w:hint="cs"/>
          <w:rtl/>
          <w:lang w:bidi="fa-IR"/>
        </w:rPr>
        <w:t xml:space="preserve"> د</w:t>
      </w:r>
      <w:r w:rsidR="006E5420" w:rsidRPr="00D54038">
        <w:rPr>
          <w:rFonts w:hint="cs"/>
          <w:rtl/>
          <w:lang w:bidi="fa-IR"/>
        </w:rPr>
        <w:t>ا</w:t>
      </w:r>
      <w:r w:rsidR="00A9377A" w:rsidRPr="00D54038">
        <w:rPr>
          <w:rFonts w:hint="cs"/>
          <w:rtl/>
          <w:lang w:bidi="fa-IR"/>
        </w:rPr>
        <w:t xml:space="preserve">رد، و عقیده </w:t>
      </w:r>
      <w:r w:rsidR="00FD0B97" w:rsidRPr="00D54038">
        <w:rPr>
          <w:rFonts w:hint="cs"/>
          <w:rtl/>
          <w:lang w:bidi="fa-IR"/>
        </w:rPr>
        <w:t>آنان</w:t>
      </w:r>
      <w:r w:rsidR="00A9377A" w:rsidRPr="00D54038">
        <w:rPr>
          <w:rFonts w:hint="cs"/>
          <w:rtl/>
          <w:lang w:bidi="fa-IR"/>
        </w:rPr>
        <w:t xml:space="preserve"> بر </w:t>
      </w:r>
      <w:r w:rsidR="006E5420" w:rsidRPr="00D54038">
        <w:rPr>
          <w:rFonts w:hint="cs"/>
          <w:rtl/>
          <w:lang w:bidi="fa-IR"/>
        </w:rPr>
        <w:t>ا</w:t>
      </w:r>
      <w:r w:rsidR="00A9377A" w:rsidRPr="00D54038">
        <w:rPr>
          <w:rFonts w:hint="cs"/>
          <w:rtl/>
          <w:lang w:bidi="fa-IR"/>
        </w:rPr>
        <w:t xml:space="preserve">ین </w:t>
      </w:r>
      <w:r w:rsidR="006E5420" w:rsidRPr="00D54038">
        <w:rPr>
          <w:rFonts w:hint="cs"/>
          <w:rtl/>
          <w:lang w:bidi="fa-IR"/>
        </w:rPr>
        <w:t>ا</w:t>
      </w:r>
      <w:r w:rsidR="00A9377A" w:rsidRPr="00D54038">
        <w:rPr>
          <w:rFonts w:hint="cs"/>
          <w:rtl/>
          <w:lang w:bidi="fa-IR"/>
        </w:rPr>
        <w:t xml:space="preserve">ست که </w:t>
      </w:r>
      <w:r w:rsidR="006E5420" w:rsidRPr="00D54038">
        <w:rPr>
          <w:rFonts w:hint="cs"/>
          <w:rtl/>
          <w:lang w:bidi="fa-IR"/>
        </w:rPr>
        <w:t>ا</w:t>
      </w:r>
      <w:r w:rsidR="00A9377A" w:rsidRPr="00D54038">
        <w:rPr>
          <w:rFonts w:hint="cs"/>
          <w:rtl/>
          <w:lang w:bidi="fa-IR"/>
        </w:rPr>
        <w:t>ین شخص غ</w:t>
      </w:r>
      <w:r w:rsidR="006E5420" w:rsidRPr="00D54038">
        <w:rPr>
          <w:rFonts w:hint="cs"/>
          <w:rtl/>
          <w:lang w:bidi="fa-IR"/>
        </w:rPr>
        <w:t>ا</w:t>
      </w:r>
      <w:r w:rsidR="00A9377A" w:rsidRPr="00D54038">
        <w:rPr>
          <w:rFonts w:hint="cs"/>
          <w:rtl/>
          <w:lang w:bidi="fa-IR"/>
        </w:rPr>
        <w:t>ئب هم</w:t>
      </w:r>
      <w:r w:rsidR="006E5420" w:rsidRPr="00D54038">
        <w:rPr>
          <w:rFonts w:hint="cs"/>
          <w:rtl/>
          <w:lang w:bidi="fa-IR"/>
        </w:rPr>
        <w:t>ا</w:t>
      </w:r>
      <w:r w:rsidR="00A9377A" w:rsidRPr="00D54038">
        <w:rPr>
          <w:rFonts w:hint="cs"/>
          <w:rtl/>
          <w:lang w:bidi="fa-IR"/>
        </w:rPr>
        <w:t xml:space="preserve">ن مهدی </w:t>
      </w:r>
      <w:r w:rsidR="006E5420" w:rsidRPr="00D54038">
        <w:rPr>
          <w:rFonts w:hint="cs"/>
          <w:rtl/>
          <w:lang w:bidi="fa-IR"/>
        </w:rPr>
        <w:t>ا</w:t>
      </w:r>
      <w:r w:rsidR="00A9377A" w:rsidRPr="00D54038">
        <w:rPr>
          <w:rFonts w:hint="cs"/>
          <w:rtl/>
          <w:lang w:bidi="fa-IR"/>
        </w:rPr>
        <w:t xml:space="preserve">ست که </w:t>
      </w:r>
      <w:r w:rsidR="006E5420" w:rsidRPr="00D54038">
        <w:rPr>
          <w:rFonts w:hint="cs"/>
          <w:rtl/>
          <w:lang w:bidi="fa-IR"/>
        </w:rPr>
        <w:t>ا</w:t>
      </w:r>
      <w:r w:rsidR="00A9377A" w:rsidRPr="00D54038">
        <w:rPr>
          <w:rFonts w:hint="cs"/>
          <w:rtl/>
          <w:lang w:bidi="fa-IR"/>
        </w:rPr>
        <w:t>و ر</w:t>
      </w:r>
      <w:r w:rsidR="006E5420" w:rsidRPr="00D54038">
        <w:rPr>
          <w:rFonts w:hint="cs"/>
          <w:rtl/>
          <w:lang w:bidi="fa-IR"/>
        </w:rPr>
        <w:t>ا</w:t>
      </w:r>
      <w:r w:rsidR="00A9377A" w:rsidRPr="00D54038">
        <w:rPr>
          <w:rFonts w:hint="cs"/>
          <w:rtl/>
          <w:lang w:bidi="fa-IR"/>
        </w:rPr>
        <w:t xml:space="preserve"> «منتظر» می‌خو</w:t>
      </w:r>
      <w:r w:rsidR="006E5420" w:rsidRPr="00D54038">
        <w:rPr>
          <w:rFonts w:hint="cs"/>
          <w:rtl/>
          <w:lang w:bidi="fa-IR"/>
        </w:rPr>
        <w:t>ا</w:t>
      </w:r>
      <w:r w:rsidR="00A9377A" w:rsidRPr="00D54038">
        <w:rPr>
          <w:rFonts w:hint="cs"/>
          <w:rtl/>
          <w:lang w:bidi="fa-IR"/>
        </w:rPr>
        <w:t>نند، و مدت ی</w:t>
      </w:r>
      <w:r w:rsidR="006E5420" w:rsidRPr="00D54038">
        <w:rPr>
          <w:rFonts w:hint="cs"/>
          <w:rtl/>
          <w:lang w:bidi="fa-IR"/>
        </w:rPr>
        <w:t>ا</w:t>
      </w:r>
      <w:r w:rsidR="00A9377A" w:rsidRPr="00D54038">
        <w:rPr>
          <w:rFonts w:hint="cs"/>
          <w:rtl/>
          <w:lang w:bidi="fa-IR"/>
        </w:rPr>
        <w:t xml:space="preserve">زده قرن </w:t>
      </w:r>
      <w:r w:rsidR="006E5420" w:rsidRPr="00D54038">
        <w:rPr>
          <w:rFonts w:hint="cs"/>
          <w:rtl/>
          <w:lang w:bidi="fa-IR"/>
        </w:rPr>
        <w:t>ا</w:t>
      </w:r>
      <w:r w:rsidR="00A9377A" w:rsidRPr="00D54038">
        <w:rPr>
          <w:rFonts w:hint="cs"/>
          <w:rtl/>
          <w:lang w:bidi="fa-IR"/>
        </w:rPr>
        <w:t xml:space="preserve">ست که در </w:t>
      </w:r>
      <w:r w:rsidR="006E5420" w:rsidRPr="00D54038">
        <w:rPr>
          <w:rFonts w:hint="cs"/>
          <w:rtl/>
          <w:lang w:bidi="fa-IR"/>
        </w:rPr>
        <w:t>ا</w:t>
      </w:r>
      <w:r w:rsidR="00A9377A" w:rsidRPr="00D54038">
        <w:rPr>
          <w:rFonts w:hint="cs"/>
          <w:rtl/>
          <w:lang w:bidi="fa-IR"/>
        </w:rPr>
        <w:t>نتظ</w:t>
      </w:r>
      <w:r w:rsidR="006E5420" w:rsidRPr="00D54038">
        <w:rPr>
          <w:rFonts w:hint="cs"/>
          <w:rtl/>
          <w:lang w:bidi="fa-IR"/>
        </w:rPr>
        <w:t>ا</w:t>
      </w:r>
      <w:r w:rsidR="00A9377A" w:rsidRPr="00D54038">
        <w:rPr>
          <w:rFonts w:hint="cs"/>
          <w:rtl/>
          <w:lang w:bidi="fa-IR"/>
        </w:rPr>
        <w:t xml:space="preserve">ر </w:t>
      </w:r>
      <w:r w:rsidR="006E5420" w:rsidRPr="00D54038">
        <w:rPr>
          <w:rFonts w:hint="cs"/>
          <w:rtl/>
          <w:lang w:bidi="fa-IR"/>
        </w:rPr>
        <w:t>ا</w:t>
      </w:r>
      <w:r w:rsidR="00A9377A" w:rsidRPr="00D54038">
        <w:rPr>
          <w:rFonts w:hint="cs"/>
          <w:rtl/>
          <w:lang w:bidi="fa-IR"/>
        </w:rPr>
        <w:t>و بوده، و هرگ</w:t>
      </w:r>
      <w:r w:rsidR="006E5420" w:rsidRPr="00D54038">
        <w:rPr>
          <w:rFonts w:hint="cs"/>
          <w:rtl/>
          <w:lang w:bidi="fa-IR"/>
        </w:rPr>
        <w:t>ا</w:t>
      </w:r>
      <w:r w:rsidR="00A9377A" w:rsidRPr="00D54038">
        <w:rPr>
          <w:rFonts w:hint="cs"/>
          <w:rtl/>
          <w:lang w:bidi="fa-IR"/>
        </w:rPr>
        <w:t>ه ن</w:t>
      </w:r>
      <w:r w:rsidR="006E5420" w:rsidRPr="00D54038">
        <w:rPr>
          <w:rFonts w:hint="cs"/>
          <w:rtl/>
          <w:lang w:bidi="fa-IR"/>
        </w:rPr>
        <w:t>ا</w:t>
      </w:r>
      <w:r w:rsidR="00A9377A" w:rsidRPr="00D54038">
        <w:rPr>
          <w:rFonts w:hint="cs"/>
          <w:rtl/>
          <w:lang w:bidi="fa-IR"/>
        </w:rPr>
        <w:t xml:space="preserve">م </w:t>
      </w:r>
      <w:r w:rsidR="006E5420" w:rsidRPr="00D54038">
        <w:rPr>
          <w:rFonts w:hint="cs"/>
          <w:rtl/>
          <w:lang w:bidi="fa-IR"/>
        </w:rPr>
        <w:t>ا</w:t>
      </w:r>
      <w:r w:rsidR="00A9377A" w:rsidRPr="00D54038">
        <w:rPr>
          <w:rFonts w:hint="cs"/>
          <w:rtl/>
          <w:lang w:bidi="fa-IR"/>
        </w:rPr>
        <w:t>و ر</w:t>
      </w:r>
      <w:r w:rsidR="006E5420" w:rsidRPr="00D54038">
        <w:rPr>
          <w:rFonts w:hint="cs"/>
          <w:rtl/>
          <w:lang w:bidi="fa-IR"/>
        </w:rPr>
        <w:t>ا</w:t>
      </w:r>
      <w:r w:rsidR="00A9377A" w:rsidRPr="00D54038">
        <w:rPr>
          <w:rFonts w:hint="cs"/>
          <w:rtl/>
          <w:lang w:bidi="fa-IR"/>
        </w:rPr>
        <w:t xml:space="preserve"> بر زب</w:t>
      </w:r>
      <w:r w:rsidR="006E5420" w:rsidRPr="00D54038">
        <w:rPr>
          <w:rFonts w:hint="cs"/>
          <w:rtl/>
          <w:lang w:bidi="fa-IR"/>
        </w:rPr>
        <w:t>ا</w:t>
      </w:r>
      <w:r w:rsidR="00A9377A" w:rsidRPr="00D54038">
        <w:rPr>
          <w:rFonts w:hint="cs"/>
          <w:rtl/>
          <w:lang w:bidi="fa-IR"/>
        </w:rPr>
        <w:t>ن می‌ر</w:t>
      </w:r>
      <w:r w:rsidR="006E5420" w:rsidRPr="00D54038">
        <w:rPr>
          <w:rFonts w:hint="cs"/>
          <w:rtl/>
          <w:lang w:bidi="fa-IR"/>
        </w:rPr>
        <w:t>ا</w:t>
      </w:r>
      <w:r w:rsidR="00A9377A" w:rsidRPr="00D54038">
        <w:rPr>
          <w:rFonts w:hint="cs"/>
          <w:rtl/>
          <w:lang w:bidi="fa-IR"/>
        </w:rPr>
        <w:t xml:space="preserve">نند، تعجیل فرج </w:t>
      </w:r>
      <w:r w:rsidR="006E5420" w:rsidRPr="00D54038">
        <w:rPr>
          <w:rFonts w:hint="cs"/>
          <w:rtl/>
          <w:lang w:bidi="fa-IR"/>
        </w:rPr>
        <w:t>ا</w:t>
      </w:r>
      <w:r w:rsidR="00A9377A" w:rsidRPr="00D54038">
        <w:rPr>
          <w:rFonts w:hint="cs"/>
          <w:rtl/>
          <w:lang w:bidi="fa-IR"/>
        </w:rPr>
        <w:t>و ر</w:t>
      </w:r>
      <w:r w:rsidR="006E5420" w:rsidRPr="00D54038">
        <w:rPr>
          <w:rFonts w:hint="cs"/>
          <w:rtl/>
          <w:lang w:bidi="fa-IR"/>
        </w:rPr>
        <w:t>ا</w:t>
      </w:r>
      <w:r w:rsidR="00A9377A" w:rsidRPr="00D54038">
        <w:rPr>
          <w:rFonts w:hint="cs"/>
          <w:rtl/>
          <w:lang w:bidi="fa-IR"/>
        </w:rPr>
        <w:t xml:space="preserve"> </w:t>
      </w:r>
      <w:r w:rsidR="006E5420" w:rsidRPr="00D54038">
        <w:rPr>
          <w:rFonts w:hint="cs"/>
          <w:rtl/>
          <w:lang w:bidi="fa-IR"/>
        </w:rPr>
        <w:t>ا</w:t>
      </w:r>
      <w:r w:rsidR="00A9377A" w:rsidRPr="00D54038">
        <w:rPr>
          <w:rFonts w:hint="cs"/>
          <w:rtl/>
          <w:lang w:bidi="fa-IR"/>
        </w:rPr>
        <w:t>ز خد</w:t>
      </w:r>
      <w:r w:rsidR="006E5420" w:rsidRPr="00D54038">
        <w:rPr>
          <w:rFonts w:hint="cs"/>
          <w:rtl/>
          <w:lang w:bidi="fa-IR"/>
        </w:rPr>
        <w:t>ا</w:t>
      </w:r>
      <w:r w:rsidR="00A9377A" w:rsidRPr="00D54038">
        <w:rPr>
          <w:rFonts w:hint="cs"/>
          <w:rtl/>
          <w:lang w:bidi="fa-IR"/>
        </w:rPr>
        <w:t>وند خو</w:t>
      </w:r>
      <w:r w:rsidR="006E5420" w:rsidRPr="00D54038">
        <w:rPr>
          <w:rFonts w:hint="cs"/>
          <w:rtl/>
          <w:lang w:bidi="fa-IR"/>
        </w:rPr>
        <w:t>ا</w:t>
      </w:r>
      <w:r w:rsidR="00A9377A" w:rsidRPr="00D54038">
        <w:rPr>
          <w:rFonts w:hint="cs"/>
          <w:rtl/>
          <w:lang w:bidi="fa-IR"/>
        </w:rPr>
        <w:t>ست</w:t>
      </w:r>
      <w:r w:rsidR="006E5420" w:rsidRPr="00D54038">
        <w:rPr>
          <w:rFonts w:hint="cs"/>
          <w:rtl/>
          <w:lang w:bidi="fa-IR"/>
        </w:rPr>
        <w:t>ا</w:t>
      </w:r>
      <w:r w:rsidR="00A9377A" w:rsidRPr="00D54038">
        <w:rPr>
          <w:rFonts w:hint="cs"/>
          <w:rtl/>
          <w:lang w:bidi="fa-IR"/>
        </w:rPr>
        <w:t>ر می‌شوند، و ب</w:t>
      </w:r>
      <w:r w:rsidR="006E5420" w:rsidRPr="00D54038">
        <w:rPr>
          <w:rFonts w:hint="cs"/>
          <w:rtl/>
          <w:lang w:bidi="fa-IR"/>
        </w:rPr>
        <w:t>ا</w:t>
      </w:r>
      <w:r w:rsidR="00A9377A" w:rsidRPr="00D54038">
        <w:rPr>
          <w:rFonts w:hint="cs"/>
          <w:rtl/>
          <w:lang w:bidi="fa-IR"/>
        </w:rPr>
        <w:t xml:space="preserve"> ظهور و ب</w:t>
      </w:r>
      <w:r w:rsidR="006E5420" w:rsidRPr="00D54038">
        <w:rPr>
          <w:rFonts w:hint="cs"/>
          <w:rtl/>
          <w:lang w:bidi="fa-IR"/>
        </w:rPr>
        <w:t>ا</w:t>
      </w:r>
      <w:r w:rsidR="00A9377A" w:rsidRPr="00D54038">
        <w:rPr>
          <w:rFonts w:hint="cs"/>
          <w:rtl/>
          <w:lang w:bidi="fa-IR"/>
        </w:rPr>
        <w:t xml:space="preserve">زگشت </w:t>
      </w:r>
      <w:r w:rsidR="006E5420" w:rsidRPr="00D54038">
        <w:rPr>
          <w:rFonts w:hint="cs"/>
          <w:rtl/>
          <w:lang w:bidi="fa-IR"/>
        </w:rPr>
        <w:t>ا</w:t>
      </w:r>
      <w:r w:rsidR="00A9377A" w:rsidRPr="00D54038">
        <w:rPr>
          <w:rFonts w:hint="cs"/>
          <w:rtl/>
          <w:lang w:bidi="fa-IR"/>
        </w:rPr>
        <w:t xml:space="preserve">و «رجعه» </w:t>
      </w:r>
      <w:r w:rsidR="006E5420" w:rsidRPr="00D54038">
        <w:rPr>
          <w:rFonts w:hint="cs"/>
          <w:rtl/>
          <w:lang w:bidi="fa-IR"/>
        </w:rPr>
        <w:t>ا</w:t>
      </w:r>
      <w:r w:rsidR="00A9377A" w:rsidRPr="00D54038">
        <w:rPr>
          <w:rFonts w:hint="cs"/>
          <w:rtl/>
          <w:lang w:bidi="fa-IR"/>
        </w:rPr>
        <w:t>تف</w:t>
      </w:r>
      <w:r w:rsidR="006E5420" w:rsidRPr="00D54038">
        <w:rPr>
          <w:rFonts w:hint="cs"/>
          <w:rtl/>
          <w:lang w:bidi="fa-IR"/>
        </w:rPr>
        <w:t>ا</w:t>
      </w:r>
      <w:r w:rsidR="00A9377A" w:rsidRPr="00D54038">
        <w:rPr>
          <w:rFonts w:hint="cs"/>
          <w:rtl/>
          <w:lang w:bidi="fa-IR"/>
        </w:rPr>
        <w:t>ق می‌</w:t>
      </w:r>
      <w:r w:rsidR="006E5420" w:rsidRPr="00D54038">
        <w:rPr>
          <w:rFonts w:hint="cs"/>
          <w:rtl/>
          <w:lang w:bidi="fa-IR"/>
        </w:rPr>
        <w:t>ا</w:t>
      </w:r>
      <w:r w:rsidR="00A9377A" w:rsidRPr="00D54038">
        <w:rPr>
          <w:rFonts w:hint="cs"/>
          <w:rtl/>
          <w:lang w:bidi="fa-IR"/>
        </w:rPr>
        <w:t xml:space="preserve">فتد که در </w:t>
      </w:r>
      <w:r w:rsidR="006E5420" w:rsidRPr="00D54038">
        <w:rPr>
          <w:rFonts w:hint="cs"/>
          <w:rtl/>
          <w:lang w:bidi="fa-IR"/>
        </w:rPr>
        <w:t>ا</w:t>
      </w:r>
      <w:r w:rsidR="00A9377A" w:rsidRPr="00D54038">
        <w:rPr>
          <w:rFonts w:hint="cs"/>
          <w:rtl/>
          <w:lang w:bidi="fa-IR"/>
        </w:rPr>
        <w:t>ین موضع در مورد</w:t>
      </w:r>
      <w:r w:rsidR="00C420DA" w:rsidRPr="00D54038">
        <w:rPr>
          <w:rFonts w:hint="cs"/>
          <w:rtl/>
          <w:lang w:bidi="fa-IR"/>
        </w:rPr>
        <w:t xml:space="preserve"> آن</w:t>
      </w:r>
      <w:r w:rsidR="00A9377A" w:rsidRPr="00D54038">
        <w:rPr>
          <w:rFonts w:hint="cs"/>
          <w:rtl/>
          <w:lang w:bidi="fa-IR"/>
        </w:rPr>
        <w:t xml:space="preserve"> بحث نخو</w:t>
      </w:r>
      <w:r w:rsidR="006E5420" w:rsidRPr="00D54038">
        <w:rPr>
          <w:rFonts w:hint="cs"/>
          <w:rtl/>
          <w:lang w:bidi="fa-IR"/>
        </w:rPr>
        <w:t>ا</w:t>
      </w:r>
      <w:r w:rsidR="00A9377A" w:rsidRPr="00D54038">
        <w:rPr>
          <w:rFonts w:hint="cs"/>
          <w:rtl/>
          <w:lang w:bidi="fa-IR"/>
        </w:rPr>
        <w:t xml:space="preserve">هیم کرد، و به </w:t>
      </w:r>
      <w:r w:rsidR="006E5420" w:rsidRPr="00D54038">
        <w:rPr>
          <w:rFonts w:hint="cs"/>
          <w:rtl/>
          <w:lang w:bidi="fa-IR"/>
        </w:rPr>
        <w:t>ا</w:t>
      </w:r>
      <w:r w:rsidR="00A9377A" w:rsidRPr="00D54038">
        <w:rPr>
          <w:rFonts w:hint="cs"/>
          <w:rtl/>
          <w:lang w:bidi="fa-IR"/>
        </w:rPr>
        <w:t>ین دلیل که تق</w:t>
      </w:r>
      <w:r w:rsidR="006E5420" w:rsidRPr="00D54038">
        <w:rPr>
          <w:rFonts w:hint="cs"/>
          <w:rtl/>
          <w:lang w:bidi="fa-IR"/>
        </w:rPr>
        <w:t>ا</w:t>
      </w:r>
      <w:r w:rsidR="00A9377A" w:rsidRPr="00D54038">
        <w:rPr>
          <w:rFonts w:hint="cs"/>
          <w:rtl/>
          <w:lang w:bidi="fa-IR"/>
        </w:rPr>
        <w:t xml:space="preserve">لید و </w:t>
      </w:r>
      <w:r w:rsidR="006E5420" w:rsidRPr="00D54038">
        <w:rPr>
          <w:rFonts w:hint="cs"/>
          <w:rtl/>
          <w:lang w:bidi="fa-IR"/>
        </w:rPr>
        <w:t>ا</w:t>
      </w:r>
      <w:r w:rsidR="00A9377A" w:rsidRPr="00D54038">
        <w:rPr>
          <w:rFonts w:hint="cs"/>
          <w:rtl/>
          <w:lang w:bidi="fa-IR"/>
        </w:rPr>
        <w:t>د</w:t>
      </w:r>
      <w:r w:rsidR="006E5420" w:rsidRPr="00D54038">
        <w:rPr>
          <w:rFonts w:hint="cs"/>
          <w:rtl/>
          <w:lang w:bidi="fa-IR"/>
        </w:rPr>
        <w:t>ا</w:t>
      </w:r>
      <w:r w:rsidR="00A9377A" w:rsidRPr="00D54038">
        <w:rPr>
          <w:rFonts w:hint="cs"/>
          <w:rtl/>
          <w:lang w:bidi="fa-IR"/>
        </w:rPr>
        <w:t xml:space="preserve">ب شیعه </w:t>
      </w:r>
      <w:r w:rsidR="006E5420" w:rsidRPr="00D54038">
        <w:rPr>
          <w:rFonts w:hint="cs"/>
          <w:rtl/>
          <w:lang w:bidi="fa-IR"/>
        </w:rPr>
        <w:t>ا</w:t>
      </w:r>
      <w:r w:rsidR="00A9377A" w:rsidRPr="00D54038">
        <w:rPr>
          <w:rFonts w:hint="cs"/>
          <w:rtl/>
          <w:lang w:bidi="fa-IR"/>
        </w:rPr>
        <w:t xml:space="preserve">ینگونه </w:t>
      </w:r>
      <w:r w:rsidR="006E5420" w:rsidRPr="00D54038">
        <w:rPr>
          <w:rFonts w:hint="cs"/>
          <w:rtl/>
          <w:lang w:bidi="fa-IR"/>
        </w:rPr>
        <w:t>ا</w:t>
      </w:r>
      <w:r w:rsidR="00A9377A" w:rsidRPr="00D54038">
        <w:rPr>
          <w:rFonts w:hint="cs"/>
          <w:rtl/>
          <w:lang w:bidi="fa-IR"/>
        </w:rPr>
        <w:t>عل</w:t>
      </w:r>
      <w:r w:rsidR="006E5420" w:rsidRPr="00D54038">
        <w:rPr>
          <w:rFonts w:hint="cs"/>
          <w:rtl/>
          <w:lang w:bidi="fa-IR"/>
        </w:rPr>
        <w:t>ا</w:t>
      </w:r>
      <w:r w:rsidR="00A9377A" w:rsidRPr="00D54038">
        <w:rPr>
          <w:rFonts w:hint="cs"/>
          <w:rtl/>
          <w:lang w:bidi="fa-IR"/>
        </w:rPr>
        <w:t>م می‌کند که</w:t>
      </w:r>
      <w:r w:rsidR="00C420DA" w:rsidRPr="00D54038">
        <w:rPr>
          <w:rFonts w:hint="cs"/>
          <w:rtl/>
          <w:lang w:bidi="fa-IR"/>
        </w:rPr>
        <w:t xml:space="preserve"> آن</w:t>
      </w:r>
      <w:r w:rsidR="00A9377A" w:rsidRPr="00D54038">
        <w:rPr>
          <w:rFonts w:hint="cs"/>
          <w:rtl/>
          <w:lang w:bidi="fa-IR"/>
        </w:rPr>
        <w:t xml:space="preserve"> شخص ص</w:t>
      </w:r>
      <w:r w:rsidR="006E5420" w:rsidRPr="00D54038">
        <w:rPr>
          <w:rFonts w:hint="cs"/>
          <w:rtl/>
          <w:lang w:bidi="fa-IR"/>
        </w:rPr>
        <w:t>ا</w:t>
      </w:r>
      <w:r w:rsidR="00A9377A" w:rsidRPr="00D54038">
        <w:rPr>
          <w:rFonts w:hint="cs"/>
          <w:rtl/>
          <w:lang w:bidi="fa-IR"/>
        </w:rPr>
        <w:t xml:space="preserve">حب </w:t>
      </w:r>
      <w:r w:rsidR="006E5420" w:rsidRPr="00D54038">
        <w:rPr>
          <w:rFonts w:hint="cs"/>
          <w:rtl/>
          <w:lang w:bidi="fa-IR"/>
        </w:rPr>
        <w:t>ا</w:t>
      </w:r>
      <w:r w:rsidR="00A9377A" w:rsidRPr="00D54038">
        <w:rPr>
          <w:rFonts w:hint="cs"/>
          <w:rtl/>
          <w:lang w:bidi="fa-IR"/>
        </w:rPr>
        <w:t>متی</w:t>
      </w:r>
      <w:r w:rsidR="006E5420" w:rsidRPr="00D54038">
        <w:rPr>
          <w:rFonts w:hint="cs"/>
          <w:rtl/>
          <w:lang w:bidi="fa-IR"/>
        </w:rPr>
        <w:t>ا</w:t>
      </w:r>
      <w:r w:rsidR="00A9377A" w:rsidRPr="00D54038">
        <w:rPr>
          <w:rFonts w:hint="cs"/>
          <w:rtl/>
          <w:lang w:bidi="fa-IR"/>
        </w:rPr>
        <w:t>ز که مق</w:t>
      </w:r>
      <w:r w:rsidR="006E5420" w:rsidRPr="00D54038">
        <w:rPr>
          <w:rFonts w:hint="cs"/>
          <w:rtl/>
          <w:lang w:bidi="fa-IR"/>
        </w:rPr>
        <w:t>ا</w:t>
      </w:r>
      <w:r w:rsidR="00A9377A" w:rsidRPr="00D54038">
        <w:rPr>
          <w:rFonts w:hint="cs"/>
          <w:rtl/>
          <w:lang w:bidi="fa-IR"/>
        </w:rPr>
        <w:t>م و</w:t>
      </w:r>
      <w:r w:rsidR="006E5420" w:rsidRPr="00D54038">
        <w:rPr>
          <w:rFonts w:hint="cs"/>
          <w:rtl/>
          <w:lang w:bidi="fa-IR"/>
        </w:rPr>
        <w:t>ا</w:t>
      </w:r>
      <w:r w:rsidR="00A9377A" w:rsidRPr="00D54038">
        <w:rPr>
          <w:rFonts w:hint="cs"/>
          <w:rtl/>
          <w:lang w:bidi="fa-IR"/>
        </w:rPr>
        <w:t>سطه‌گری می</w:t>
      </w:r>
      <w:r w:rsidR="006E5420" w:rsidRPr="00D54038">
        <w:rPr>
          <w:rFonts w:hint="cs"/>
          <w:rtl/>
          <w:lang w:bidi="fa-IR"/>
        </w:rPr>
        <w:t>ا</w:t>
      </w:r>
      <w:r w:rsidR="00A9377A" w:rsidRPr="00D54038">
        <w:rPr>
          <w:rFonts w:hint="cs"/>
          <w:rtl/>
          <w:lang w:bidi="fa-IR"/>
        </w:rPr>
        <w:t>ن مهدی غ</w:t>
      </w:r>
      <w:r w:rsidR="006E5420" w:rsidRPr="00D54038">
        <w:rPr>
          <w:rFonts w:hint="cs"/>
          <w:rtl/>
          <w:lang w:bidi="fa-IR"/>
        </w:rPr>
        <w:t>ا</w:t>
      </w:r>
      <w:r w:rsidR="00A9377A" w:rsidRPr="00D54038">
        <w:rPr>
          <w:rFonts w:hint="cs"/>
          <w:rtl/>
          <w:lang w:bidi="fa-IR"/>
        </w:rPr>
        <w:t>ئب و شیعه ر</w:t>
      </w:r>
      <w:r w:rsidR="006E5420" w:rsidRPr="00D54038">
        <w:rPr>
          <w:rFonts w:hint="cs"/>
          <w:rtl/>
          <w:lang w:bidi="fa-IR"/>
        </w:rPr>
        <w:t>ا</w:t>
      </w:r>
      <w:r w:rsidR="00A9377A" w:rsidRPr="00D54038">
        <w:rPr>
          <w:rFonts w:hint="cs"/>
          <w:rtl/>
          <w:lang w:bidi="fa-IR"/>
        </w:rPr>
        <w:t xml:space="preserve"> به عهده د</w:t>
      </w:r>
      <w:r w:rsidR="006E5420" w:rsidRPr="00D54038">
        <w:rPr>
          <w:rFonts w:hint="cs"/>
          <w:rtl/>
          <w:lang w:bidi="fa-IR"/>
        </w:rPr>
        <w:t>ا</w:t>
      </w:r>
      <w:r w:rsidR="00A9377A" w:rsidRPr="00D54038">
        <w:rPr>
          <w:rFonts w:hint="cs"/>
          <w:rtl/>
          <w:lang w:bidi="fa-IR"/>
        </w:rPr>
        <w:t>رد، «ب</w:t>
      </w:r>
      <w:r w:rsidR="006E5420" w:rsidRPr="00D54038">
        <w:rPr>
          <w:rFonts w:hint="cs"/>
          <w:rtl/>
          <w:lang w:bidi="fa-IR"/>
        </w:rPr>
        <w:t>ا</w:t>
      </w:r>
      <w:r w:rsidR="00A9377A" w:rsidRPr="00D54038">
        <w:rPr>
          <w:rFonts w:hint="cs"/>
          <w:rtl/>
          <w:lang w:bidi="fa-IR"/>
        </w:rPr>
        <w:t>ب» خو</w:t>
      </w:r>
      <w:r w:rsidR="006E5420" w:rsidRPr="00D54038">
        <w:rPr>
          <w:rFonts w:hint="cs"/>
          <w:rtl/>
          <w:lang w:bidi="fa-IR"/>
        </w:rPr>
        <w:t>ا</w:t>
      </w:r>
      <w:r w:rsidR="00A9377A" w:rsidRPr="00D54038">
        <w:rPr>
          <w:rFonts w:hint="cs"/>
          <w:rtl/>
          <w:lang w:bidi="fa-IR"/>
        </w:rPr>
        <w:t xml:space="preserve">نده می‌شود، در نتیجه </w:t>
      </w:r>
      <w:r w:rsidR="006E5420" w:rsidRPr="00D54038">
        <w:rPr>
          <w:rFonts w:hint="cs"/>
          <w:rtl/>
          <w:lang w:bidi="fa-IR"/>
        </w:rPr>
        <w:t>ا</w:t>
      </w:r>
      <w:r w:rsidR="00A9377A" w:rsidRPr="00D54038">
        <w:rPr>
          <w:rFonts w:hint="cs"/>
          <w:rtl/>
          <w:lang w:bidi="fa-IR"/>
        </w:rPr>
        <w:t>ین جو</w:t>
      </w:r>
      <w:r w:rsidR="006E5420" w:rsidRPr="00D54038">
        <w:rPr>
          <w:rFonts w:hint="cs"/>
          <w:rtl/>
          <w:lang w:bidi="fa-IR"/>
        </w:rPr>
        <w:t>ا</w:t>
      </w:r>
      <w:r w:rsidR="00A9377A" w:rsidRPr="00D54038">
        <w:rPr>
          <w:rFonts w:hint="cs"/>
          <w:rtl/>
          <w:lang w:bidi="fa-IR"/>
        </w:rPr>
        <w:t>ن ع</w:t>
      </w:r>
      <w:r w:rsidR="006E5420" w:rsidRPr="00D54038">
        <w:rPr>
          <w:rFonts w:hint="cs"/>
          <w:rtl/>
          <w:lang w:bidi="fa-IR"/>
        </w:rPr>
        <w:t>ا</w:t>
      </w:r>
      <w:r w:rsidR="00A9377A" w:rsidRPr="00D54038">
        <w:rPr>
          <w:rFonts w:hint="cs"/>
          <w:rtl/>
          <w:lang w:bidi="fa-IR"/>
        </w:rPr>
        <w:t xml:space="preserve">می و </w:t>
      </w:r>
      <w:r w:rsidR="006E5420" w:rsidRPr="00D54038">
        <w:rPr>
          <w:rFonts w:hint="cs"/>
          <w:rtl/>
          <w:lang w:bidi="fa-IR"/>
        </w:rPr>
        <w:t>ا</w:t>
      </w:r>
      <w:r w:rsidR="00A9377A" w:rsidRPr="00D54038">
        <w:rPr>
          <w:rFonts w:hint="cs"/>
          <w:rtl/>
          <w:lang w:bidi="fa-IR"/>
        </w:rPr>
        <w:t>ین ت</w:t>
      </w:r>
      <w:r w:rsidR="006E5420" w:rsidRPr="00D54038">
        <w:rPr>
          <w:rFonts w:hint="cs"/>
          <w:rtl/>
          <w:lang w:bidi="fa-IR"/>
        </w:rPr>
        <w:t>ا</w:t>
      </w:r>
      <w:r w:rsidR="00A9377A" w:rsidRPr="00D54038">
        <w:rPr>
          <w:rFonts w:hint="cs"/>
          <w:rtl/>
          <w:lang w:bidi="fa-IR"/>
        </w:rPr>
        <w:t>جر ب</w:t>
      </w:r>
      <w:r w:rsidR="006E5420" w:rsidRPr="00D54038">
        <w:rPr>
          <w:rFonts w:hint="cs"/>
          <w:rtl/>
          <w:lang w:bidi="fa-IR"/>
        </w:rPr>
        <w:t>ا</w:t>
      </w:r>
      <w:r w:rsidR="00A9377A" w:rsidRPr="00D54038">
        <w:rPr>
          <w:rFonts w:hint="cs"/>
          <w:rtl/>
          <w:lang w:bidi="fa-IR"/>
        </w:rPr>
        <w:t>ز</w:t>
      </w:r>
      <w:r w:rsidR="006E5420" w:rsidRPr="00D54038">
        <w:rPr>
          <w:rFonts w:hint="cs"/>
          <w:rtl/>
          <w:lang w:bidi="fa-IR"/>
        </w:rPr>
        <w:t>ا</w:t>
      </w:r>
      <w:r w:rsidR="00A9377A" w:rsidRPr="00D54038">
        <w:rPr>
          <w:rFonts w:hint="cs"/>
          <w:rtl/>
          <w:lang w:bidi="fa-IR"/>
        </w:rPr>
        <w:t>ری یعنی علی محمد شیر</w:t>
      </w:r>
      <w:r w:rsidR="006E5420" w:rsidRPr="00D54038">
        <w:rPr>
          <w:rFonts w:hint="cs"/>
          <w:rtl/>
          <w:lang w:bidi="fa-IR"/>
        </w:rPr>
        <w:t>ا</w:t>
      </w:r>
      <w:r w:rsidR="00A9377A" w:rsidRPr="00D54038">
        <w:rPr>
          <w:rFonts w:hint="cs"/>
          <w:rtl/>
          <w:lang w:bidi="fa-IR"/>
        </w:rPr>
        <w:t xml:space="preserve">زی </w:t>
      </w:r>
      <w:r w:rsidR="006E5420" w:rsidRPr="00D54038">
        <w:rPr>
          <w:rFonts w:hint="cs"/>
          <w:rtl/>
          <w:lang w:bidi="fa-IR"/>
        </w:rPr>
        <w:t>ا</w:t>
      </w:r>
      <w:r w:rsidR="00A9377A" w:rsidRPr="00D54038">
        <w:rPr>
          <w:rFonts w:hint="cs"/>
          <w:rtl/>
          <w:lang w:bidi="fa-IR"/>
        </w:rPr>
        <w:t>ینگونه تصمیم می‌گیرد که خود ر</w:t>
      </w:r>
      <w:r w:rsidR="006E5420" w:rsidRPr="00D54038">
        <w:rPr>
          <w:rFonts w:hint="cs"/>
          <w:rtl/>
          <w:lang w:bidi="fa-IR"/>
        </w:rPr>
        <w:t>ا</w:t>
      </w:r>
      <w:r w:rsidR="00A9377A" w:rsidRPr="00D54038">
        <w:rPr>
          <w:rFonts w:hint="cs"/>
          <w:rtl/>
          <w:lang w:bidi="fa-IR"/>
        </w:rPr>
        <w:t xml:space="preserve"> «ب</w:t>
      </w:r>
      <w:r w:rsidR="006E5420" w:rsidRPr="00D54038">
        <w:rPr>
          <w:rFonts w:hint="cs"/>
          <w:rtl/>
          <w:lang w:bidi="fa-IR"/>
        </w:rPr>
        <w:t>ا</w:t>
      </w:r>
      <w:r w:rsidR="00A9377A" w:rsidRPr="00D54038">
        <w:rPr>
          <w:rFonts w:hint="cs"/>
          <w:rtl/>
          <w:lang w:bidi="fa-IR"/>
        </w:rPr>
        <w:t>ب» بخو</w:t>
      </w:r>
      <w:r w:rsidR="006E5420" w:rsidRPr="00D54038">
        <w:rPr>
          <w:rFonts w:hint="cs"/>
          <w:rtl/>
          <w:lang w:bidi="fa-IR"/>
        </w:rPr>
        <w:t>ا</w:t>
      </w:r>
      <w:r w:rsidR="00A9377A" w:rsidRPr="00D54038">
        <w:rPr>
          <w:rFonts w:hint="cs"/>
          <w:rtl/>
          <w:lang w:bidi="fa-IR"/>
        </w:rPr>
        <w:t>ند، و سپس نیز ب</w:t>
      </w:r>
      <w:r w:rsidR="006E5420" w:rsidRPr="00D54038">
        <w:rPr>
          <w:rFonts w:hint="cs"/>
          <w:rtl/>
          <w:lang w:bidi="fa-IR"/>
        </w:rPr>
        <w:t>ا</w:t>
      </w:r>
      <w:r w:rsidR="00A9377A" w:rsidRPr="00D54038">
        <w:rPr>
          <w:rFonts w:hint="cs"/>
          <w:rtl/>
          <w:lang w:bidi="fa-IR"/>
        </w:rPr>
        <w:t xml:space="preserve"> تشویق و تلمیح مل</w:t>
      </w:r>
      <w:r w:rsidR="006E5420" w:rsidRPr="00D54038">
        <w:rPr>
          <w:rFonts w:hint="cs"/>
          <w:rtl/>
          <w:lang w:bidi="fa-IR"/>
        </w:rPr>
        <w:t>ا</w:t>
      </w:r>
      <w:r w:rsidR="00A9377A" w:rsidRPr="00D54038">
        <w:rPr>
          <w:rFonts w:hint="cs"/>
          <w:rtl/>
          <w:lang w:bidi="fa-IR"/>
        </w:rPr>
        <w:t xml:space="preserve"> حسین بشروئی </w:t>
      </w:r>
      <w:r w:rsidR="006E5420" w:rsidRPr="00D54038">
        <w:rPr>
          <w:rFonts w:hint="cs"/>
          <w:rtl/>
          <w:lang w:bidi="fa-IR"/>
        </w:rPr>
        <w:t>ا</w:t>
      </w:r>
      <w:r w:rsidR="00A9377A" w:rsidRPr="00D54038">
        <w:rPr>
          <w:rFonts w:hint="cs"/>
          <w:rtl/>
          <w:lang w:bidi="fa-IR"/>
        </w:rPr>
        <w:t>دع</w:t>
      </w:r>
      <w:r w:rsidR="006E5420" w:rsidRPr="00D54038">
        <w:rPr>
          <w:rFonts w:hint="cs"/>
          <w:rtl/>
          <w:lang w:bidi="fa-IR"/>
        </w:rPr>
        <w:t>ا</w:t>
      </w:r>
      <w:r w:rsidR="00A9377A" w:rsidRPr="00D54038">
        <w:rPr>
          <w:rFonts w:hint="cs"/>
          <w:rtl/>
          <w:lang w:bidi="fa-IR"/>
        </w:rPr>
        <w:t xml:space="preserve"> می‌کند که مهدی </w:t>
      </w:r>
      <w:r w:rsidR="006E5420" w:rsidRPr="00D54038">
        <w:rPr>
          <w:rFonts w:hint="cs"/>
          <w:rtl/>
          <w:lang w:bidi="fa-IR"/>
        </w:rPr>
        <w:t>ا</w:t>
      </w:r>
      <w:r w:rsidR="00A9377A" w:rsidRPr="00D54038">
        <w:rPr>
          <w:rFonts w:hint="cs"/>
          <w:rtl/>
          <w:lang w:bidi="fa-IR"/>
        </w:rPr>
        <w:t>ست.</w:t>
      </w:r>
    </w:p>
    <w:p w:rsidR="00A9377A" w:rsidRPr="00D54038" w:rsidRDefault="00A9377A" w:rsidP="000F06A8">
      <w:pPr>
        <w:ind w:firstLine="284"/>
        <w:jc w:val="lowKashida"/>
        <w:rPr>
          <w:rtl/>
          <w:lang w:bidi="fa-IR"/>
        </w:rPr>
      </w:pPr>
      <w:r w:rsidRPr="00D54038">
        <w:rPr>
          <w:rFonts w:hint="cs"/>
          <w:rtl/>
          <w:lang w:bidi="fa-IR"/>
        </w:rPr>
        <w:t>مجتهدین و علم</w:t>
      </w:r>
      <w:r w:rsidR="006E5420" w:rsidRPr="00D54038">
        <w:rPr>
          <w:rFonts w:hint="cs"/>
          <w:rtl/>
          <w:lang w:bidi="fa-IR"/>
        </w:rPr>
        <w:t>ا</w:t>
      </w:r>
      <w:r w:rsidRPr="00D54038">
        <w:rPr>
          <w:rFonts w:hint="cs"/>
          <w:rtl/>
          <w:lang w:bidi="fa-IR"/>
        </w:rPr>
        <w:t xml:space="preserve">ی شیعه پس </w:t>
      </w:r>
      <w:r w:rsidR="006E5420" w:rsidRPr="00D54038">
        <w:rPr>
          <w:rFonts w:hint="cs"/>
          <w:rtl/>
          <w:lang w:bidi="fa-IR"/>
        </w:rPr>
        <w:t>ا</w:t>
      </w:r>
      <w:r w:rsidRPr="00D54038">
        <w:rPr>
          <w:rFonts w:hint="cs"/>
          <w:rtl/>
          <w:lang w:bidi="fa-IR"/>
        </w:rPr>
        <w:t xml:space="preserve">ز </w:t>
      </w:r>
      <w:r w:rsidR="006E5420" w:rsidRPr="00D54038">
        <w:rPr>
          <w:rFonts w:hint="cs"/>
          <w:rtl/>
          <w:lang w:bidi="fa-IR"/>
        </w:rPr>
        <w:t>ا</w:t>
      </w:r>
      <w:r w:rsidRPr="00D54038">
        <w:rPr>
          <w:rFonts w:hint="cs"/>
          <w:rtl/>
          <w:lang w:bidi="fa-IR"/>
        </w:rPr>
        <w:t xml:space="preserve">ین </w:t>
      </w:r>
      <w:r w:rsidR="006E5420" w:rsidRPr="00D54038">
        <w:rPr>
          <w:rFonts w:hint="cs"/>
          <w:rtl/>
          <w:lang w:bidi="fa-IR"/>
        </w:rPr>
        <w:t>ا</w:t>
      </w:r>
      <w:r w:rsidRPr="00D54038">
        <w:rPr>
          <w:rFonts w:hint="cs"/>
          <w:rtl/>
          <w:lang w:bidi="fa-IR"/>
        </w:rPr>
        <w:t>دع</w:t>
      </w:r>
      <w:r w:rsidR="006E5420" w:rsidRPr="00D54038">
        <w:rPr>
          <w:rFonts w:hint="cs"/>
          <w:rtl/>
          <w:lang w:bidi="fa-IR"/>
        </w:rPr>
        <w:t>ا</w:t>
      </w:r>
      <w:r w:rsidRPr="00D54038">
        <w:rPr>
          <w:rFonts w:hint="cs"/>
          <w:rtl/>
          <w:lang w:bidi="fa-IR"/>
        </w:rPr>
        <w:t xml:space="preserve"> </w:t>
      </w:r>
      <w:r w:rsidR="006E5420" w:rsidRPr="00D54038">
        <w:rPr>
          <w:rFonts w:hint="cs"/>
          <w:rtl/>
          <w:lang w:bidi="fa-IR"/>
        </w:rPr>
        <w:t>ا</w:t>
      </w:r>
      <w:r w:rsidRPr="00D54038">
        <w:rPr>
          <w:rFonts w:hint="cs"/>
          <w:rtl/>
          <w:lang w:bidi="fa-IR"/>
        </w:rPr>
        <w:t>و ر</w:t>
      </w:r>
      <w:r w:rsidR="006E5420" w:rsidRPr="00D54038">
        <w:rPr>
          <w:rFonts w:hint="cs"/>
          <w:rtl/>
          <w:lang w:bidi="fa-IR"/>
        </w:rPr>
        <w:t>ا</w:t>
      </w:r>
      <w:r w:rsidRPr="00D54038">
        <w:rPr>
          <w:rFonts w:hint="cs"/>
          <w:rtl/>
          <w:lang w:bidi="fa-IR"/>
        </w:rPr>
        <w:t xml:space="preserve"> </w:t>
      </w:r>
      <w:r w:rsidR="000F06A8">
        <w:rPr>
          <w:rFonts w:hint="cs"/>
          <w:rtl/>
          <w:lang w:bidi="fa-IR"/>
        </w:rPr>
        <w:t>آ</w:t>
      </w:r>
      <w:r w:rsidRPr="00D54038">
        <w:rPr>
          <w:rFonts w:hint="cs"/>
          <w:rtl/>
          <w:lang w:bidi="fa-IR"/>
        </w:rPr>
        <w:t>زم</w:t>
      </w:r>
      <w:r w:rsidR="006E5420" w:rsidRPr="00D54038">
        <w:rPr>
          <w:rFonts w:hint="cs"/>
          <w:rtl/>
          <w:lang w:bidi="fa-IR"/>
        </w:rPr>
        <w:t>ا</w:t>
      </w:r>
      <w:r w:rsidRPr="00D54038">
        <w:rPr>
          <w:rFonts w:hint="cs"/>
          <w:rtl/>
          <w:lang w:bidi="fa-IR"/>
        </w:rPr>
        <w:t xml:space="preserve">یش نموده و </w:t>
      </w:r>
      <w:r w:rsidR="006E5420" w:rsidRPr="00D54038">
        <w:rPr>
          <w:rFonts w:hint="cs"/>
          <w:rtl/>
          <w:lang w:bidi="fa-IR"/>
        </w:rPr>
        <w:t>ا</w:t>
      </w:r>
      <w:r w:rsidRPr="00D54038">
        <w:rPr>
          <w:rFonts w:hint="cs"/>
          <w:rtl/>
          <w:lang w:bidi="fa-IR"/>
        </w:rPr>
        <w:t>و ر</w:t>
      </w:r>
      <w:r w:rsidR="006E5420" w:rsidRPr="00D54038">
        <w:rPr>
          <w:rFonts w:hint="cs"/>
          <w:rtl/>
          <w:lang w:bidi="fa-IR"/>
        </w:rPr>
        <w:t>ا</w:t>
      </w:r>
      <w:r w:rsidRPr="00D54038">
        <w:rPr>
          <w:rFonts w:hint="cs"/>
          <w:rtl/>
          <w:lang w:bidi="fa-IR"/>
        </w:rPr>
        <w:t xml:space="preserve"> مورد </w:t>
      </w:r>
      <w:r w:rsidR="006E5420" w:rsidRPr="00D54038">
        <w:rPr>
          <w:rFonts w:hint="cs"/>
          <w:rtl/>
          <w:lang w:bidi="fa-IR"/>
        </w:rPr>
        <w:t>ا</w:t>
      </w:r>
      <w:r w:rsidRPr="00D54038">
        <w:rPr>
          <w:rFonts w:hint="cs"/>
          <w:rtl/>
          <w:lang w:bidi="fa-IR"/>
        </w:rPr>
        <w:t>متح</w:t>
      </w:r>
      <w:r w:rsidR="006E5420" w:rsidRPr="00D54038">
        <w:rPr>
          <w:rFonts w:hint="cs"/>
          <w:rtl/>
          <w:lang w:bidi="fa-IR"/>
        </w:rPr>
        <w:t>ا</w:t>
      </w:r>
      <w:r w:rsidRPr="00D54038">
        <w:rPr>
          <w:rFonts w:hint="cs"/>
          <w:rtl/>
          <w:lang w:bidi="fa-IR"/>
        </w:rPr>
        <w:t>ن قر</w:t>
      </w:r>
      <w:r w:rsidR="006E5420" w:rsidRPr="00D54038">
        <w:rPr>
          <w:rFonts w:hint="cs"/>
          <w:rtl/>
          <w:lang w:bidi="fa-IR"/>
        </w:rPr>
        <w:t>ا</w:t>
      </w:r>
      <w:r w:rsidRPr="00D54038">
        <w:rPr>
          <w:rFonts w:hint="cs"/>
          <w:rtl/>
          <w:lang w:bidi="fa-IR"/>
        </w:rPr>
        <w:t xml:space="preserve">ر می‌دهند، و </w:t>
      </w:r>
      <w:r w:rsidR="006E5420" w:rsidRPr="00D54038">
        <w:rPr>
          <w:rFonts w:hint="cs"/>
          <w:rtl/>
          <w:lang w:bidi="fa-IR"/>
        </w:rPr>
        <w:t>ا</w:t>
      </w:r>
      <w:r w:rsidRPr="00D54038">
        <w:rPr>
          <w:rFonts w:hint="cs"/>
          <w:rtl/>
          <w:lang w:bidi="fa-IR"/>
        </w:rPr>
        <w:t xml:space="preserve">ز </w:t>
      </w:r>
      <w:r w:rsidR="006E5420" w:rsidRPr="00D54038">
        <w:rPr>
          <w:rFonts w:hint="cs"/>
          <w:rtl/>
          <w:lang w:bidi="fa-IR"/>
        </w:rPr>
        <w:t>ا</w:t>
      </w:r>
      <w:r w:rsidRPr="00D54038">
        <w:rPr>
          <w:rFonts w:hint="cs"/>
          <w:rtl/>
          <w:lang w:bidi="fa-IR"/>
        </w:rPr>
        <w:t>و می‌خو</w:t>
      </w:r>
      <w:r w:rsidR="006E5420" w:rsidRPr="00D54038">
        <w:rPr>
          <w:rFonts w:hint="cs"/>
          <w:rtl/>
          <w:lang w:bidi="fa-IR"/>
        </w:rPr>
        <w:t>ا</w:t>
      </w:r>
      <w:r w:rsidRPr="00D54038">
        <w:rPr>
          <w:rFonts w:hint="cs"/>
          <w:rtl/>
          <w:lang w:bidi="fa-IR"/>
        </w:rPr>
        <w:t xml:space="preserve">هند که بعضی </w:t>
      </w:r>
      <w:r w:rsidR="006E5420" w:rsidRPr="00D54038">
        <w:rPr>
          <w:rFonts w:hint="cs"/>
          <w:rtl/>
          <w:lang w:bidi="fa-IR"/>
        </w:rPr>
        <w:t>ا</w:t>
      </w:r>
      <w:r w:rsidRPr="00D54038">
        <w:rPr>
          <w:rFonts w:hint="cs"/>
          <w:rtl/>
          <w:lang w:bidi="fa-IR"/>
        </w:rPr>
        <w:t>ز سوره‌ه</w:t>
      </w:r>
      <w:r w:rsidR="006E5420" w:rsidRPr="00D54038">
        <w:rPr>
          <w:rFonts w:hint="cs"/>
          <w:rtl/>
          <w:lang w:bidi="fa-IR"/>
        </w:rPr>
        <w:t>ا</w:t>
      </w:r>
      <w:r w:rsidRPr="00D54038">
        <w:rPr>
          <w:rFonts w:hint="cs"/>
          <w:rtl/>
          <w:lang w:bidi="fa-IR"/>
        </w:rPr>
        <w:t xml:space="preserve">ی </w:t>
      </w:r>
      <w:r w:rsidR="00FD0B97" w:rsidRPr="00D54038">
        <w:rPr>
          <w:rFonts w:hint="cs"/>
          <w:rtl/>
          <w:lang w:bidi="fa-IR"/>
        </w:rPr>
        <w:t>قرآن</w:t>
      </w:r>
      <w:r w:rsidRPr="00D54038">
        <w:rPr>
          <w:rFonts w:hint="cs"/>
          <w:rtl/>
          <w:lang w:bidi="fa-IR"/>
        </w:rPr>
        <w:t>ی هم</w:t>
      </w:r>
      <w:r w:rsidR="006E5420" w:rsidRPr="00D54038">
        <w:rPr>
          <w:rFonts w:hint="cs"/>
          <w:rtl/>
          <w:lang w:bidi="fa-IR"/>
        </w:rPr>
        <w:t>ا</w:t>
      </w:r>
      <w:r w:rsidRPr="00D54038">
        <w:rPr>
          <w:rFonts w:hint="cs"/>
          <w:rtl/>
          <w:lang w:bidi="fa-IR"/>
        </w:rPr>
        <w:t>نند «کوثر» و «</w:t>
      </w:r>
      <w:r w:rsidR="006E5420" w:rsidRPr="00D54038">
        <w:rPr>
          <w:rFonts w:hint="cs"/>
          <w:rtl/>
          <w:lang w:bidi="fa-IR"/>
        </w:rPr>
        <w:t>ا</w:t>
      </w:r>
      <w:r w:rsidRPr="00D54038">
        <w:rPr>
          <w:rFonts w:hint="cs"/>
          <w:rtl/>
          <w:lang w:bidi="fa-IR"/>
        </w:rPr>
        <w:t>لعصر» و سورة «یوسف» ر</w:t>
      </w:r>
      <w:r w:rsidR="006E5420" w:rsidRPr="00D54038">
        <w:rPr>
          <w:rFonts w:hint="cs"/>
          <w:rtl/>
          <w:lang w:bidi="fa-IR"/>
        </w:rPr>
        <w:t>ا</w:t>
      </w:r>
      <w:r w:rsidRPr="00D54038">
        <w:rPr>
          <w:rFonts w:hint="cs"/>
          <w:rtl/>
          <w:lang w:bidi="fa-IR"/>
        </w:rPr>
        <w:t xml:space="preserve"> تفسیر کند، محمد علی شیر</w:t>
      </w:r>
      <w:r w:rsidR="006E5420" w:rsidRPr="00D54038">
        <w:rPr>
          <w:rFonts w:hint="cs"/>
          <w:rtl/>
          <w:lang w:bidi="fa-IR"/>
        </w:rPr>
        <w:t>ا</w:t>
      </w:r>
      <w:r w:rsidRPr="00D54038">
        <w:rPr>
          <w:rFonts w:hint="cs"/>
          <w:rtl/>
          <w:lang w:bidi="fa-IR"/>
        </w:rPr>
        <w:t xml:space="preserve">زی نیز به سرعت </w:t>
      </w:r>
      <w:r w:rsidR="00FD0B97" w:rsidRPr="00D54038">
        <w:rPr>
          <w:rFonts w:hint="cs"/>
          <w:rtl/>
          <w:lang w:bidi="fa-IR"/>
        </w:rPr>
        <w:t>آنان</w:t>
      </w:r>
      <w:r w:rsidRPr="00D54038">
        <w:rPr>
          <w:rFonts w:hint="cs"/>
          <w:rtl/>
          <w:lang w:bidi="fa-IR"/>
        </w:rPr>
        <w:t xml:space="preserve"> ر</w:t>
      </w:r>
      <w:r w:rsidR="006E5420" w:rsidRPr="00D54038">
        <w:rPr>
          <w:rFonts w:hint="cs"/>
          <w:rtl/>
          <w:lang w:bidi="fa-IR"/>
        </w:rPr>
        <w:t>ا</w:t>
      </w:r>
      <w:r w:rsidRPr="00D54038">
        <w:rPr>
          <w:rFonts w:hint="cs"/>
          <w:rtl/>
          <w:lang w:bidi="fa-IR"/>
        </w:rPr>
        <w:t xml:space="preserve"> تفسیر نموده، و در </w:t>
      </w:r>
      <w:r w:rsidR="006E5420" w:rsidRPr="00D54038">
        <w:rPr>
          <w:rFonts w:hint="cs"/>
          <w:rtl/>
          <w:lang w:bidi="fa-IR"/>
        </w:rPr>
        <w:t>ا</w:t>
      </w:r>
      <w:r w:rsidRPr="00D54038">
        <w:rPr>
          <w:rFonts w:hint="cs"/>
          <w:rtl/>
          <w:lang w:bidi="fa-IR"/>
        </w:rPr>
        <w:t>ین تف</w:t>
      </w:r>
      <w:r w:rsidR="006E5420" w:rsidRPr="00D54038">
        <w:rPr>
          <w:rFonts w:hint="cs"/>
          <w:rtl/>
          <w:lang w:bidi="fa-IR"/>
        </w:rPr>
        <w:t>ا</w:t>
      </w:r>
      <w:r w:rsidRPr="00D54038">
        <w:rPr>
          <w:rFonts w:hint="cs"/>
          <w:rtl/>
          <w:lang w:bidi="fa-IR"/>
        </w:rPr>
        <w:t>سیر در ع</w:t>
      </w:r>
      <w:r w:rsidR="006E5420" w:rsidRPr="00D54038">
        <w:rPr>
          <w:rFonts w:hint="cs"/>
          <w:rtl/>
          <w:lang w:bidi="fa-IR"/>
        </w:rPr>
        <w:t>ا</w:t>
      </w:r>
      <w:r w:rsidRPr="00D54038">
        <w:rPr>
          <w:rFonts w:hint="cs"/>
          <w:rtl/>
          <w:lang w:bidi="fa-IR"/>
        </w:rPr>
        <w:t>لم خی</w:t>
      </w:r>
      <w:r w:rsidR="006E5420" w:rsidRPr="00D54038">
        <w:rPr>
          <w:rFonts w:hint="cs"/>
          <w:rtl/>
          <w:lang w:bidi="fa-IR"/>
        </w:rPr>
        <w:t>ا</w:t>
      </w:r>
      <w:r w:rsidRPr="00D54038">
        <w:rPr>
          <w:rFonts w:hint="cs"/>
          <w:rtl/>
          <w:lang w:bidi="fa-IR"/>
        </w:rPr>
        <w:t>ل به پرو</w:t>
      </w:r>
      <w:r w:rsidR="006E5420" w:rsidRPr="00D54038">
        <w:rPr>
          <w:rFonts w:hint="cs"/>
          <w:rtl/>
          <w:lang w:bidi="fa-IR"/>
        </w:rPr>
        <w:t>ا</w:t>
      </w:r>
      <w:r w:rsidRPr="00D54038">
        <w:rPr>
          <w:rFonts w:hint="cs"/>
          <w:rtl/>
          <w:lang w:bidi="fa-IR"/>
        </w:rPr>
        <w:t>ز در می</w:t>
      </w:r>
      <w:r w:rsidR="006E5420" w:rsidRPr="00D54038">
        <w:rPr>
          <w:rFonts w:hint="cs"/>
          <w:rtl/>
          <w:lang w:bidi="fa-IR"/>
        </w:rPr>
        <w:t>ا</w:t>
      </w:r>
      <w:r w:rsidRPr="00D54038">
        <w:rPr>
          <w:rFonts w:hint="cs"/>
          <w:rtl/>
          <w:lang w:bidi="fa-IR"/>
        </w:rPr>
        <w:t>ید، و</w:t>
      </w:r>
      <w:r w:rsidR="00C420DA" w:rsidRPr="00D54038">
        <w:rPr>
          <w:rFonts w:hint="cs"/>
          <w:rtl/>
          <w:lang w:bidi="fa-IR"/>
        </w:rPr>
        <w:t xml:space="preserve"> آن</w:t>
      </w:r>
      <w:r w:rsidRPr="00D54038">
        <w:rPr>
          <w:rFonts w:hint="cs"/>
          <w:rtl/>
          <w:lang w:bidi="fa-IR"/>
        </w:rPr>
        <w:t xml:space="preserve">چه </w:t>
      </w:r>
      <w:r w:rsidR="006E5420" w:rsidRPr="00D54038">
        <w:rPr>
          <w:rFonts w:hint="cs"/>
          <w:rtl/>
          <w:lang w:bidi="fa-IR"/>
        </w:rPr>
        <w:t>ا</w:t>
      </w:r>
      <w:r w:rsidRPr="00D54038">
        <w:rPr>
          <w:rFonts w:hint="cs"/>
          <w:rtl/>
          <w:lang w:bidi="fa-IR"/>
        </w:rPr>
        <w:t>ز ک</w:t>
      </w:r>
      <w:r w:rsidR="006E5420" w:rsidRPr="00D54038">
        <w:rPr>
          <w:rFonts w:hint="cs"/>
          <w:rtl/>
          <w:lang w:bidi="fa-IR"/>
        </w:rPr>
        <w:t>ا</w:t>
      </w:r>
      <w:r w:rsidRPr="00D54038">
        <w:rPr>
          <w:rFonts w:hint="cs"/>
          <w:rtl/>
          <w:lang w:bidi="fa-IR"/>
        </w:rPr>
        <w:t>ظم رشتی شنیده بود</w:t>
      </w:r>
      <w:r w:rsidRPr="000F06A8">
        <w:rPr>
          <w:rFonts w:hint="cs"/>
          <w:rtl/>
          <w:lang w:bidi="fa-IR"/>
        </w:rPr>
        <w:t>، و مل</w:t>
      </w:r>
      <w:r w:rsidR="006E5420" w:rsidRPr="000F06A8">
        <w:rPr>
          <w:rFonts w:hint="cs"/>
          <w:rtl/>
          <w:lang w:bidi="fa-IR"/>
        </w:rPr>
        <w:t>ا</w:t>
      </w:r>
      <w:r w:rsidRPr="000F06A8">
        <w:rPr>
          <w:rFonts w:hint="cs"/>
          <w:rtl/>
          <w:lang w:bidi="fa-IR"/>
        </w:rPr>
        <w:t xml:space="preserve"> حسین بشروئی به</w:t>
      </w:r>
      <w:r w:rsidRPr="00D54038">
        <w:rPr>
          <w:rFonts w:hint="cs"/>
          <w:rtl/>
          <w:lang w:bidi="fa-IR"/>
        </w:rPr>
        <w:t xml:space="preserve"> </w:t>
      </w:r>
      <w:r w:rsidR="006E5420" w:rsidRPr="00D54038">
        <w:rPr>
          <w:rFonts w:hint="cs"/>
          <w:rtl/>
          <w:lang w:bidi="fa-IR"/>
        </w:rPr>
        <w:t>ا</w:t>
      </w:r>
      <w:r w:rsidRPr="00D54038">
        <w:rPr>
          <w:rFonts w:hint="cs"/>
          <w:rtl/>
          <w:lang w:bidi="fa-IR"/>
        </w:rPr>
        <w:t>و تلقین کرده بود نیز چ</w:t>
      </w:r>
      <w:r w:rsidR="006E5420" w:rsidRPr="00D54038">
        <w:rPr>
          <w:rFonts w:hint="cs"/>
          <w:rtl/>
          <w:lang w:bidi="fa-IR"/>
        </w:rPr>
        <w:t>ا</w:t>
      </w:r>
      <w:r w:rsidRPr="00D54038">
        <w:rPr>
          <w:rFonts w:hint="cs"/>
          <w:rtl/>
          <w:lang w:bidi="fa-IR"/>
        </w:rPr>
        <w:t xml:space="preserve">شنی </w:t>
      </w:r>
      <w:r w:rsidR="006E5420" w:rsidRPr="00D54038">
        <w:rPr>
          <w:rFonts w:hint="cs"/>
          <w:rtl/>
          <w:lang w:bidi="fa-IR"/>
        </w:rPr>
        <w:t>ا</w:t>
      </w:r>
      <w:r w:rsidRPr="00D54038">
        <w:rPr>
          <w:rFonts w:hint="cs"/>
          <w:rtl/>
          <w:lang w:bidi="fa-IR"/>
        </w:rPr>
        <w:t>ین تف</w:t>
      </w:r>
      <w:r w:rsidR="006E5420" w:rsidRPr="00D54038">
        <w:rPr>
          <w:rFonts w:hint="cs"/>
          <w:rtl/>
          <w:lang w:bidi="fa-IR"/>
        </w:rPr>
        <w:t>ا</w:t>
      </w:r>
      <w:r w:rsidRPr="00D54038">
        <w:rPr>
          <w:rFonts w:hint="cs"/>
          <w:rtl/>
          <w:lang w:bidi="fa-IR"/>
        </w:rPr>
        <w:t xml:space="preserve">سیر می‌کند، </w:t>
      </w:r>
      <w:r w:rsidR="006E5420" w:rsidRPr="00D54038">
        <w:rPr>
          <w:rFonts w:hint="cs"/>
          <w:rtl/>
          <w:lang w:bidi="fa-IR"/>
        </w:rPr>
        <w:t>ا</w:t>
      </w:r>
      <w:r w:rsidRPr="00D54038">
        <w:rPr>
          <w:rFonts w:hint="cs"/>
          <w:rtl/>
          <w:lang w:bidi="fa-IR"/>
        </w:rPr>
        <w:t>م</w:t>
      </w:r>
      <w:r w:rsidR="006E5420" w:rsidRPr="00D54038">
        <w:rPr>
          <w:rFonts w:hint="cs"/>
          <w:rtl/>
          <w:lang w:bidi="fa-IR"/>
        </w:rPr>
        <w:t>ا</w:t>
      </w:r>
      <w:r w:rsidRPr="00D54038">
        <w:rPr>
          <w:rFonts w:hint="cs"/>
          <w:rtl/>
          <w:lang w:bidi="fa-IR"/>
        </w:rPr>
        <w:t xml:space="preserve"> </w:t>
      </w:r>
      <w:r w:rsidR="006E5420" w:rsidRPr="00D54038">
        <w:rPr>
          <w:rFonts w:hint="cs"/>
          <w:rtl/>
          <w:lang w:bidi="fa-IR"/>
        </w:rPr>
        <w:t>ا</w:t>
      </w:r>
      <w:r w:rsidRPr="00D54038">
        <w:rPr>
          <w:rFonts w:hint="cs"/>
          <w:rtl/>
          <w:lang w:bidi="fa-IR"/>
        </w:rPr>
        <w:t>ین تف</w:t>
      </w:r>
      <w:r w:rsidR="006E5420" w:rsidRPr="00D54038">
        <w:rPr>
          <w:rFonts w:hint="cs"/>
          <w:rtl/>
          <w:lang w:bidi="fa-IR"/>
        </w:rPr>
        <w:t>ا</w:t>
      </w:r>
      <w:r w:rsidRPr="00D54038">
        <w:rPr>
          <w:rFonts w:hint="cs"/>
          <w:rtl/>
          <w:lang w:bidi="fa-IR"/>
        </w:rPr>
        <w:t>سیر ر</w:t>
      </w:r>
      <w:r w:rsidR="006E5420" w:rsidRPr="00D54038">
        <w:rPr>
          <w:rFonts w:hint="cs"/>
          <w:rtl/>
          <w:lang w:bidi="fa-IR"/>
        </w:rPr>
        <w:t>ا</w:t>
      </w:r>
      <w:r w:rsidRPr="00D54038">
        <w:rPr>
          <w:rFonts w:hint="cs"/>
          <w:rtl/>
          <w:lang w:bidi="fa-IR"/>
        </w:rPr>
        <w:t xml:space="preserve"> به لغتی مسخره و د</w:t>
      </w:r>
      <w:r w:rsidR="006E5420" w:rsidRPr="00D54038">
        <w:rPr>
          <w:rFonts w:hint="cs"/>
          <w:rtl/>
          <w:lang w:bidi="fa-IR"/>
        </w:rPr>
        <w:t>ا</w:t>
      </w:r>
      <w:r w:rsidRPr="00D54038">
        <w:rPr>
          <w:rFonts w:hint="cs"/>
          <w:rtl/>
          <w:lang w:bidi="fa-IR"/>
        </w:rPr>
        <w:t>ر</w:t>
      </w:r>
      <w:r w:rsidR="006E5420" w:rsidRPr="00D54038">
        <w:rPr>
          <w:rFonts w:hint="cs"/>
          <w:rtl/>
          <w:lang w:bidi="fa-IR"/>
        </w:rPr>
        <w:t>ا</w:t>
      </w:r>
      <w:r w:rsidRPr="00D54038">
        <w:rPr>
          <w:rFonts w:hint="cs"/>
          <w:rtl/>
          <w:lang w:bidi="fa-IR"/>
        </w:rPr>
        <w:t>ی لحن می‌نویسد که مورد نفرت شنونده قر</w:t>
      </w:r>
      <w:r w:rsidR="006E5420" w:rsidRPr="00D54038">
        <w:rPr>
          <w:rFonts w:hint="cs"/>
          <w:rtl/>
          <w:lang w:bidi="fa-IR"/>
        </w:rPr>
        <w:t>ا</w:t>
      </w:r>
      <w:r w:rsidRPr="00D54038">
        <w:rPr>
          <w:rFonts w:hint="cs"/>
          <w:rtl/>
          <w:lang w:bidi="fa-IR"/>
        </w:rPr>
        <w:t xml:space="preserve">ر گرفته، و سبک مغزی و جهل </w:t>
      </w:r>
      <w:r w:rsidR="006E5420" w:rsidRPr="00D54038">
        <w:rPr>
          <w:rFonts w:hint="cs"/>
          <w:rtl/>
          <w:lang w:bidi="fa-IR"/>
        </w:rPr>
        <w:t>ا</w:t>
      </w:r>
      <w:r w:rsidRPr="00D54038">
        <w:rPr>
          <w:rFonts w:hint="cs"/>
          <w:rtl/>
          <w:lang w:bidi="fa-IR"/>
        </w:rPr>
        <w:t>و ر</w:t>
      </w:r>
      <w:r w:rsidR="006E5420" w:rsidRPr="00D54038">
        <w:rPr>
          <w:rFonts w:hint="cs"/>
          <w:rtl/>
          <w:lang w:bidi="fa-IR"/>
        </w:rPr>
        <w:t>ا</w:t>
      </w:r>
      <w:r w:rsidRPr="00D54038">
        <w:rPr>
          <w:rFonts w:hint="cs"/>
          <w:rtl/>
          <w:lang w:bidi="fa-IR"/>
        </w:rPr>
        <w:t xml:space="preserve"> درمی‌ی</w:t>
      </w:r>
      <w:r w:rsidR="006E5420" w:rsidRPr="00D54038">
        <w:rPr>
          <w:rFonts w:hint="cs"/>
          <w:rtl/>
          <w:lang w:bidi="fa-IR"/>
        </w:rPr>
        <w:t>ا</w:t>
      </w:r>
      <w:r w:rsidRPr="00D54038">
        <w:rPr>
          <w:rFonts w:hint="cs"/>
          <w:rtl/>
          <w:lang w:bidi="fa-IR"/>
        </w:rPr>
        <w:t xml:space="preserve">بند، و همین </w:t>
      </w:r>
      <w:r w:rsidR="006E5420" w:rsidRPr="00D54038">
        <w:rPr>
          <w:rFonts w:hint="cs"/>
          <w:rtl/>
          <w:lang w:bidi="fa-IR"/>
        </w:rPr>
        <w:t>ا</w:t>
      </w:r>
      <w:r w:rsidRPr="00D54038">
        <w:rPr>
          <w:rFonts w:hint="cs"/>
          <w:rtl/>
          <w:lang w:bidi="fa-IR"/>
        </w:rPr>
        <w:t>مر ب</w:t>
      </w:r>
      <w:r w:rsidR="006E5420" w:rsidRPr="00D54038">
        <w:rPr>
          <w:rFonts w:hint="cs"/>
          <w:rtl/>
          <w:lang w:bidi="fa-IR"/>
        </w:rPr>
        <w:t>ا</w:t>
      </w:r>
      <w:r w:rsidRPr="00D54038">
        <w:rPr>
          <w:rFonts w:hint="cs"/>
          <w:rtl/>
          <w:lang w:bidi="fa-IR"/>
        </w:rPr>
        <w:t>عث می‌شود که حکومت ر</w:t>
      </w:r>
      <w:r w:rsidR="006E5420" w:rsidRPr="00D54038">
        <w:rPr>
          <w:rFonts w:hint="cs"/>
          <w:rtl/>
          <w:lang w:bidi="fa-IR"/>
        </w:rPr>
        <w:t>ا</w:t>
      </w:r>
      <w:r w:rsidRPr="00D54038">
        <w:rPr>
          <w:rFonts w:hint="cs"/>
          <w:rtl/>
          <w:lang w:bidi="fa-IR"/>
        </w:rPr>
        <w:t xml:space="preserve"> بر ضد </w:t>
      </w:r>
      <w:r w:rsidR="006E5420" w:rsidRPr="00D54038">
        <w:rPr>
          <w:rFonts w:hint="cs"/>
          <w:rtl/>
          <w:lang w:bidi="fa-IR"/>
        </w:rPr>
        <w:t>ا</w:t>
      </w:r>
      <w:r w:rsidRPr="00D54038">
        <w:rPr>
          <w:rFonts w:hint="cs"/>
          <w:rtl/>
          <w:lang w:bidi="fa-IR"/>
        </w:rPr>
        <w:t>و بشور</w:t>
      </w:r>
      <w:r w:rsidR="006E5420" w:rsidRPr="00D54038">
        <w:rPr>
          <w:rFonts w:hint="cs"/>
          <w:rtl/>
          <w:lang w:bidi="fa-IR"/>
        </w:rPr>
        <w:t>ا</w:t>
      </w:r>
      <w:r w:rsidRPr="00D54038">
        <w:rPr>
          <w:rFonts w:hint="cs"/>
          <w:rtl/>
          <w:lang w:bidi="fa-IR"/>
        </w:rPr>
        <w:t>نند.</w:t>
      </w:r>
    </w:p>
    <w:p w:rsidR="00A9377A" w:rsidRPr="00D54038" w:rsidRDefault="00A9377A" w:rsidP="00F85EC7">
      <w:pPr>
        <w:ind w:firstLine="284"/>
        <w:jc w:val="lowKashida"/>
        <w:rPr>
          <w:rtl/>
          <w:lang w:bidi="fa-IR"/>
        </w:rPr>
      </w:pPr>
      <w:r w:rsidRPr="00D54038">
        <w:rPr>
          <w:rFonts w:hint="cs"/>
          <w:rtl/>
          <w:lang w:bidi="fa-IR"/>
        </w:rPr>
        <w:t>د</w:t>
      </w:r>
      <w:r w:rsidR="006E5420" w:rsidRPr="00D54038">
        <w:rPr>
          <w:rFonts w:hint="cs"/>
          <w:rtl/>
          <w:lang w:bidi="fa-IR"/>
        </w:rPr>
        <w:t>ا</w:t>
      </w:r>
      <w:r w:rsidRPr="00D54038">
        <w:rPr>
          <w:rFonts w:hint="cs"/>
          <w:rtl/>
          <w:lang w:bidi="fa-IR"/>
        </w:rPr>
        <w:t>عیه به</w:t>
      </w:r>
      <w:r w:rsidR="006E5420" w:rsidRPr="00D54038">
        <w:rPr>
          <w:rFonts w:hint="cs"/>
          <w:rtl/>
          <w:lang w:bidi="fa-IR"/>
        </w:rPr>
        <w:t>ا</w:t>
      </w:r>
      <w:r w:rsidRPr="00D54038">
        <w:rPr>
          <w:rFonts w:hint="cs"/>
          <w:rtl/>
          <w:lang w:bidi="fa-IR"/>
        </w:rPr>
        <w:t xml:space="preserve">ئیت </w:t>
      </w:r>
      <w:r w:rsidR="006E5420" w:rsidRPr="00D54038">
        <w:rPr>
          <w:rFonts w:hint="cs"/>
          <w:rtl/>
          <w:lang w:bidi="fa-IR"/>
        </w:rPr>
        <w:t>ا</w:t>
      </w:r>
      <w:r w:rsidRPr="00D54038">
        <w:rPr>
          <w:rFonts w:hint="cs"/>
          <w:rtl/>
          <w:lang w:bidi="fa-IR"/>
        </w:rPr>
        <w:t>ول در مصر «</w:t>
      </w:r>
      <w:r w:rsidR="006E5420" w:rsidRPr="00D54038">
        <w:rPr>
          <w:rFonts w:hint="cs"/>
          <w:rtl/>
          <w:lang w:bidi="fa-IR"/>
        </w:rPr>
        <w:t>ا</w:t>
      </w:r>
      <w:r w:rsidRPr="00D54038">
        <w:rPr>
          <w:rFonts w:hint="cs"/>
          <w:rtl/>
          <w:lang w:bidi="fa-IR"/>
        </w:rPr>
        <w:t>بو</w:t>
      </w:r>
      <w:r w:rsidR="006E5420" w:rsidRPr="00D54038">
        <w:rPr>
          <w:rFonts w:hint="cs"/>
          <w:rtl/>
          <w:lang w:bidi="fa-IR"/>
        </w:rPr>
        <w:t>ا</w:t>
      </w:r>
      <w:r w:rsidRPr="00D54038">
        <w:rPr>
          <w:rFonts w:hint="cs"/>
          <w:rtl/>
          <w:lang w:bidi="fa-IR"/>
        </w:rPr>
        <w:t>لفض</w:t>
      </w:r>
      <w:r w:rsidR="006E5420" w:rsidRPr="00D54038">
        <w:rPr>
          <w:rFonts w:hint="cs"/>
          <w:rtl/>
          <w:lang w:bidi="fa-IR"/>
        </w:rPr>
        <w:t>ا</w:t>
      </w:r>
      <w:r w:rsidRPr="00D54038">
        <w:rPr>
          <w:rFonts w:hint="cs"/>
          <w:rtl/>
          <w:lang w:bidi="fa-IR"/>
        </w:rPr>
        <w:t>ئل جرف</w:t>
      </w:r>
      <w:r w:rsidR="006E5420" w:rsidRPr="00D54038">
        <w:rPr>
          <w:rFonts w:hint="cs"/>
          <w:rtl/>
          <w:lang w:bidi="fa-IR"/>
        </w:rPr>
        <w:t>ا</w:t>
      </w:r>
      <w:r w:rsidRPr="00D54038">
        <w:rPr>
          <w:rFonts w:hint="cs"/>
          <w:rtl/>
          <w:lang w:bidi="fa-IR"/>
        </w:rPr>
        <w:t>دق</w:t>
      </w:r>
      <w:r w:rsidR="006E5420" w:rsidRPr="00D54038">
        <w:rPr>
          <w:rFonts w:hint="cs"/>
          <w:rtl/>
          <w:lang w:bidi="fa-IR"/>
        </w:rPr>
        <w:t>ا</w:t>
      </w:r>
      <w:r w:rsidRPr="00D54038">
        <w:rPr>
          <w:rFonts w:hint="cs"/>
          <w:rtl/>
          <w:lang w:bidi="fa-IR"/>
        </w:rPr>
        <w:t xml:space="preserve">نی» در </w:t>
      </w:r>
      <w:r w:rsidR="007269C0" w:rsidRPr="00D54038">
        <w:rPr>
          <w:rFonts w:hint="cs"/>
          <w:rtl/>
          <w:lang w:bidi="fa-IR"/>
        </w:rPr>
        <w:t>کت</w:t>
      </w:r>
      <w:r w:rsidR="006E5420" w:rsidRPr="00D54038">
        <w:rPr>
          <w:rFonts w:hint="cs"/>
          <w:rtl/>
          <w:lang w:bidi="fa-IR"/>
        </w:rPr>
        <w:t>ا</w:t>
      </w:r>
      <w:r w:rsidR="007269C0" w:rsidRPr="00D54038">
        <w:rPr>
          <w:rFonts w:hint="cs"/>
          <w:rtl/>
          <w:lang w:bidi="fa-IR"/>
        </w:rPr>
        <w:t>بش «</w:t>
      </w:r>
      <w:r w:rsidR="006E5420" w:rsidRPr="00D54038">
        <w:rPr>
          <w:rFonts w:hint="cs"/>
          <w:rtl/>
          <w:lang w:bidi="fa-IR"/>
        </w:rPr>
        <w:t>ا</w:t>
      </w:r>
      <w:r w:rsidR="007269C0" w:rsidRPr="00D54038">
        <w:rPr>
          <w:rFonts w:hint="cs"/>
          <w:rtl/>
          <w:lang w:bidi="fa-IR"/>
        </w:rPr>
        <w:t xml:space="preserve">لحجج </w:t>
      </w:r>
      <w:r w:rsidR="006E5420" w:rsidRPr="00D54038">
        <w:rPr>
          <w:rFonts w:hint="cs"/>
          <w:rtl/>
          <w:lang w:bidi="fa-IR"/>
        </w:rPr>
        <w:t>ا</w:t>
      </w:r>
      <w:r w:rsidR="007269C0" w:rsidRPr="00D54038">
        <w:rPr>
          <w:rFonts w:cs="B Badr" w:hint="cs"/>
          <w:rtl/>
          <w:lang w:bidi="fa-IR"/>
        </w:rPr>
        <w:t>لبهیة</w:t>
      </w:r>
      <w:r w:rsidR="007269C0" w:rsidRPr="00D54038">
        <w:rPr>
          <w:rFonts w:hint="cs"/>
          <w:rtl/>
          <w:lang w:bidi="fa-IR"/>
        </w:rPr>
        <w:t>) که در محفل مرکزی روح</w:t>
      </w:r>
      <w:r w:rsidR="006E5420" w:rsidRPr="00D54038">
        <w:rPr>
          <w:rFonts w:hint="cs"/>
          <w:rtl/>
          <w:lang w:bidi="fa-IR"/>
        </w:rPr>
        <w:t>ا</w:t>
      </w:r>
      <w:r w:rsidR="007269C0" w:rsidRPr="00D54038">
        <w:rPr>
          <w:rFonts w:hint="cs"/>
          <w:rtl/>
          <w:lang w:bidi="fa-IR"/>
        </w:rPr>
        <w:t>نیت به</w:t>
      </w:r>
      <w:r w:rsidR="006E5420" w:rsidRPr="00D54038">
        <w:rPr>
          <w:rFonts w:hint="cs"/>
          <w:rtl/>
          <w:lang w:bidi="fa-IR"/>
        </w:rPr>
        <w:t>ا</w:t>
      </w:r>
      <w:r w:rsidR="007269C0" w:rsidRPr="00D54038">
        <w:rPr>
          <w:rFonts w:hint="cs"/>
          <w:rtl/>
          <w:lang w:bidi="fa-IR"/>
        </w:rPr>
        <w:t>ئی در س</w:t>
      </w:r>
      <w:r w:rsidR="006E5420" w:rsidRPr="00D54038">
        <w:rPr>
          <w:rFonts w:hint="cs"/>
          <w:rtl/>
          <w:lang w:bidi="fa-IR"/>
        </w:rPr>
        <w:t>ا</w:t>
      </w:r>
      <w:r w:rsidR="007269C0" w:rsidRPr="00D54038">
        <w:rPr>
          <w:rFonts w:hint="cs"/>
          <w:rtl/>
          <w:lang w:bidi="fa-IR"/>
        </w:rPr>
        <w:t>ل 1343 هجری (1925 م) به چ</w:t>
      </w:r>
      <w:r w:rsidR="006E5420" w:rsidRPr="00D54038">
        <w:rPr>
          <w:rFonts w:hint="cs"/>
          <w:rtl/>
          <w:lang w:bidi="fa-IR"/>
        </w:rPr>
        <w:t>ا</w:t>
      </w:r>
      <w:r w:rsidR="007269C0" w:rsidRPr="00D54038">
        <w:rPr>
          <w:rFonts w:hint="cs"/>
          <w:rtl/>
          <w:lang w:bidi="fa-IR"/>
        </w:rPr>
        <w:t xml:space="preserve">پ رسیده </w:t>
      </w:r>
      <w:r w:rsidR="006E5420" w:rsidRPr="00D54038">
        <w:rPr>
          <w:rFonts w:hint="cs"/>
          <w:rtl/>
          <w:lang w:bidi="fa-IR"/>
        </w:rPr>
        <w:t>ا</w:t>
      </w:r>
      <w:r w:rsidR="007269C0" w:rsidRPr="00D54038">
        <w:rPr>
          <w:rFonts w:hint="cs"/>
          <w:rtl/>
          <w:lang w:bidi="fa-IR"/>
        </w:rPr>
        <w:t xml:space="preserve">ست، در صفحه 127 </w:t>
      </w:r>
      <w:r w:rsidR="006E5420" w:rsidRPr="00D54038">
        <w:rPr>
          <w:rFonts w:hint="cs"/>
          <w:rtl/>
          <w:lang w:bidi="fa-IR"/>
        </w:rPr>
        <w:t>ا</w:t>
      </w:r>
      <w:r w:rsidR="007269C0" w:rsidRPr="00D54038">
        <w:rPr>
          <w:rFonts w:hint="cs"/>
          <w:rtl/>
          <w:lang w:bidi="fa-IR"/>
        </w:rPr>
        <w:t>ین کت</w:t>
      </w:r>
      <w:r w:rsidR="006E5420" w:rsidRPr="00D54038">
        <w:rPr>
          <w:rFonts w:hint="cs"/>
          <w:rtl/>
          <w:lang w:bidi="fa-IR"/>
        </w:rPr>
        <w:t>ا</w:t>
      </w:r>
      <w:r w:rsidR="007269C0" w:rsidRPr="00D54038">
        <w:rPr>
          <w:rFonts w:hint="cs"/>
          <w:rtl/>
          <w:lang w:bidi="fa-IR"/>
        </w:rPr>
        <w:t>ب در ح</w:t>
      </w:r>
      <w:r w:rsidR="006E5420" w:rsidRPr="00D54038">
        <w:rPr>
          <w:rFonts w:hint="cs"/>
          <w:rtl/>
          <w:lang w:bidi="fa-IR"/>
        </w:rPr>
        <w:t>ا</w:t>
      </w:r>
      <w:r w:rsidR="007269C0" w:rsidRPr="00D54038">
        <w:rPr>
          <w:rFonts w:hint="cs"/>
          <w:rtl/>
          <w:lang w:bidi="fa-IR"/>
        </w:rPr>
        <w:t xml:space="preserve">لی که </w:t>
      </w:r>
      <w:r w:rsidR="006E5420" w:rsidRPr="00D54038">
        <w:rPr>
          <w:rFonts w:hint="cs"/>
          <w:rtl/>
          <w:lang w:bidi="fa-IR"/>
        </w:rPr>
        <w:t>ا</w:t>
      </w:r>
      <w:r w:rsidR="007269C0" w:rsidRPr="00D54038">
        <w:rPr>
          <w:rFonts w:hint="cs"/>
          <w:rtl/>
          <w:lang w:bidi="fa-IR"/>
        </w:rPr>
        <w:t>ز ب</w:t>
      </w:r>
      <w:r w:rsidR="006E5420" w:rsidRPr="00D54038">
        <w:rPr>
          <w:rFonts w:hint="cs"/>
          <w:rtl/>
          <w:lang w:bidi="fa-IR"/>
        </w:rPr>
        <w:t>ا</w:t>
      </w:r>
      <w:r w:rsidR="007269C0" w:rsidRPr="00D54038">
        <w:rPr>
          <w:rFonts w:hint="cs"/>
          <w:rtl/>
          <w:lang w:bidi="fa-IR"/>
        </w:rPr>
        <w:t xml:space="preserve">ب که </w:t>
      </w:r>
      <w:r w:rsidR="006E5420" w:rsidRPr="00D54038">
        <w:rPr>
          <w:rFonts w:hint="cs"/>
          <w:rtl/>
          <w:lang w:bidi="fa-IR"/>
        </w:rPr>
        <w:t>ا</w:t>
      </w:r>
      <w:r w:rsidR="007269C0" w:rsidRPr="00D54038">
        <w:rPr>
          <w:rFonts w:hint="cs"/>
          <w:rtl/>
          <w:lang w:bidi="fa-IR"/>
        </w:rPr>
        <w:t>و ر</w:t>
      </w:r>
      <w:r w:rsidR="006E5420" w:rsidRPr="00D54038">
        <w:rPr>
          <w:rFonts w:hint="cs"/>
          <w:rtl/>
          <w:lang w:bidi="fa-IR"/>
        </w:rPr>
        <w:t>ا</w:t>
      </w:r>
      <w:r w:rsidR="007269C0" w:rsidRPr="00D54038">
        <w:rPr>
          <w:rFonts w:hint="cs"/>
          <w:rtl/>
          <w:lang w:bidi="fa-IR"/>
        </w:rPr>
        <w:t xml:space="preserve"> «</w:t>
      </w:r>
      <w:r w:rsidR="006E5420" w:rsidRPr="00D54038">
        <w:rPr>
          <w:rFonts w:hint="cs"/>
          <w:rtl/>
          <w:lang w:bidi="fa-IR"/>
        </w:rPr>
        <w:t>ا</w:t>
      </w:r>
      <w:r w:rsidR="007269C0" w:rsidRPr="00D54038">
        <w:rPr>
          <w:rFonts w:cs="B Badr" w:hint="cs"/>
          <w:rtl/>
          <w:lang w:bidi="fa-IR"/>
        </w:rPr>
        <w:t>لنقطة</w:t>
      </w:r>
      <w:r w:rsidR="007269C0" w:rsidRPr="00D54038">
        <w:rPr>
          <w:rFonts w:hint="cs"/>
          <w:rtl/>
          <w:lang w:bidi="fa-IR"/>
        </w:rPr>
        <w:t xml:space="preserve"> </w:t>
      </w:r>
      <w:r w:rsidR="006E5420" w:rsidRPr="00D54038">
        <w:rPr>
          <w:rFonts w:hint="cs"/>
          <w:rtl/>
          <w:lang w:bidi="fa-IR"/>
        </w:rPr>
        <w:t>ا</w:t>
      </w:r>
      <w:r w:rsidR="007269C0" w:rsidRPr="00D54038">
        <w:rPr>
          <w:rFonts w:hint="cs"/>
          <w:rtl/>
          <w:lang w:bidi="fa-IR"/>
        </w:rPr>
        <w:t>ل</w:t>
      </w:r>
      <w:r w:rsidR="006E5420" w:rsidRPr="00D54038">
        <w:rPr>
          <w:rFonts w:hint="cs"/>
          <w:rtl/>
          <w:lang w:bidi="fa-IR"/>
        </w:rPr>
        <w:t>ا</w:t>
      </w:r>
      <w:r w:rsidR="007269C0" w:rsidRPr="00D54038">
        <w:rPr>
          <w:rFonts w:hint="cs"/>
          <w:rtl/>
          <w:lang w:bidi="fa-IR"/>
        </w:rPr>
        <w:t>ولی» می‌خو</w:t>
      </w:r>
      <w:r w:rsidR="006E5420" w:rsidRPr="00D54038">
        <w:rPr>
          <w:rFonts w:hint="cs"/>
          <w:rtl/>
          <w:lang w:bidi="fa-IR"/>
        </w:rPr>
        <w:t>ا</w:t>
      </w:r>
      <w:r w:rsidR="007269C0" w:rsidRPr="00D54038">
        <w:rPr>
          <w:rFonts w:hint="cs"/>
          <w:rtl/>
          <w:lang w:bidi="fa-IR"/>
        </w:rPr>
        <w:t>ند صحبت می‌کند، می‌گوید:</w:t>
      </w:r>
    </w:p>
    <w:p w:rsidR="00921091" w:rsidRPr="00D54038" w:rsidRDefault="00921091" w:rsidP="006E5420">
      <w:pPr>
        <w:ind w:firstLine="284"/>
        <w:jc w:val="lowKashida"/>
        <w:rPr>
          <w:rtl/>
          <w:lang w:bidi="fa-IR"/>
        </w:rPr>
      </w:pPr>
      <w:r w:rsidRPr="00D54038">
        <w:rPr>
          <w:rFonts w:hint="cs"/>
          <w:rtl/>
          <w:lang w:bidi="fa-IR"/>
        </w:rPr>
        <w:t>«و</w:t>
      </w:r>
      <w:r w:rsidR="006E5420" w:rsidRPr="00D54038">
        <w:rPr>
          <w:rFonts w:hint="cs"/>
          <w:rtl/>
          <w:lang w:bidi="fa-IR"/>
        </w:rPr>
        <w:t>ا</w:t>
      </w:r>
      <w:r w:rsidRPr="00D54038">
        <w:rPr>
          <w:rFonts w:hint="cs"/>
          <w:rtl/>
          <w:lang w:bidi="fa-IR"/>
        </w:rPr>
        <w:t>م</w:t>
      </w:r>
      <w:r w:rsidR="006E5420" w:rsidRPr="00D54038">
        <w:rPr>
          <w:rFonts w:hint="cs"/>
          <w:rtl/>
          <w:lang w:bidi="fa-IR"/>
        </w:rPr>
        <w:t>ا</w:t>
      </w:r>
      <w:r w:rsidRPr="00D54038">
        <w:rPr>
          <w:rFonts w:hint="cs"/>
          <w:rtl/>
          <w:lang w:bidi="fa-IR"/>
        </w:rPr>
        <w:t xml:space="preserve"> (</w:t>
      </w:r>
      <w:r w:rsidRPr="00D54038">
        <w:rPr>
          <w:rFonts w:cs="B Badr" w:hint="cs"/>
          <w:rtl/>
          <w:lang w:bidi="fa-IR"/>
        </w:rPr>
        <w:t>نقطة</w:t>
      </w:r>
      <w:r w:rsidRPr="00D54038">
        <w:rPr>
          <w:rFonts w:hint="cs"/>
          <w:rtl/>
          <w:lang w:bidi="fa-IR"/>
        </w:rPr>
        <w:t xml:space="preserve"> </w:t>
      </w:r>
      <w:r w:rsidR="006E5420" w:rsidRPr="00D54038">
        <w:rPr>
          <w:rFonts w:hint="cs"/>
          <w:rtl/>
          <w:lang w:bidi="fa-IR"/>
        </w:rPr>
        <w:t>ا</w:t>
      </w:r>
      <w:r w:rsidRPr="00D54038">
        <w:rPr>
          <w:rFonts w:hint="cs"/>
          <w:rtl/>
          <w:lang w:bidi="fa-IR"/>
        </w:rPr>
        <w:t>ل</w:t>
      </w:r>
      <w:r w:rsidR="006E5420" w:rsidRPr="00D54038">
        <w:rPr>
          <w:rFonts w:hint="cs"/>
          <w:rtl/>
          <w:lang w:bidi="fa-IR"/>
        </w:rPr>
        <w:t>ا</w:t>
      </w:r>
      <w:r w:rsidRPr="00D54038">
        <w:rPr>
          <w:rFonts w:hint="cs"/>
          <w:rtl/>
          <w:lang w:bidi="fa-IR"/>
        </w:rPr>
        <w:t>ولی) و مث</w:t>
      </w:r>
      <w:r w:rsidR="006E5420" w:rsidRPr="00D54038">
        <w:rPr>
          <w:rFonts w:hint="cs"/>
          <w:rtl/>
          <w:lang w:bidi="fa-IR"/>
        </w:rPr>
        <w:t>ا</w:t>
      </w:r>
      <w:r w:rsidRPr="00D54038">
        <w:rPr>
          <w:rFonts w:hint="cs"/>
          <w:rtl/>
          <w:lang w:bidi="fa-IR"/>
        </w:rPr>
        <w:t xml:space="preserve">ل </w:t>
      </w:r>
      <w:r w:rsidR="006E5420" w:rsidRPr="00D54038">
        <w:rPr>
          <w:rFonts w:hint="cs"/>
          <w:rtl/>
          <w:lang w:bidi="fa-IR"/>
        </w:rPr>
        <w:t>ا</w:t>
      </w:r>
      <w:r w:rsidRPr="00D54038">
        <w:rPr>
          <w:rFonts w:hint="cs"/>
          <w:rtl/>
          <w:lang w:bidi="fa-IR"/>
        </w:rPr>
        <w:t>عل</w:t>
      </w:r>
      <w:r w:rsidR="006E5420" w:rsidRPr="00D54038">
        <w:rPr>
          <w:rFonts w:hint="cs"/>
          <w:rtl/>
          <w:lang w:bidi="fa-IR"/>
        </w:rPr>
        <w:t>ا</w:t>
      </w:r>
      <w:r w:rsidRPr="00D54038">
        <w:rPr>
          <w:rFonts w:hint="cs"/>
          <w:rtl/>
          <w:lang w:bidi="fa-IR"/>
        </w:rPr>
        <w:t>ی مبشر به جم</w:t>
      </w:r>
      <w:r w:rsidR="006E5420" w:rsidRPr="00D54038">
        <w:rPr>
          <w:rFonts w:hint="cs"/>
          <w:rtl/>
          <w:lang w:bidi="fa-IR"/>
        </w:rPr>
        <w:t>ا</w:t>
      </w:r>
      <w:r w:rsidRPr="00D54038">
        <w:rPr>
          <w:rFonts w:hint="cs"/>
          <w:rtl/>
          <w:lang w:bidi="fa-IR"/>
        </w:rPr>
        <w:t>ل (ربن</w:t>
      </w:r>
      <w:r w:rsidR="006E5420" w:rsidRPr="00D54038">
        <w:rPr>
          <w:rFonts w:hint="cs"/>
          <w:rtl/>
          <w:lang w:bidi="fa-IR"/>
        </w:rPr>
        <w:t>ا</w:t>
      </w:r>
      <w:r w:rsidRPr="00D54038">
        <w:rPr>
          <w:rFonts w:hint="cs"/>
          <w:rtl/>
          <w:lang w:bidi="fa-IR"/>
        </w:rPr>
        <w:t xml:space="preserve"> </w:t>
      </w:r>
      <w:r w:rsidR="006E5420" w:rsidRPr="00D54038">
        <w:rPr>
          <w:rFonts w:hint="cs"/>
          <w:rtl/>
          <w:lang w:bidi="fa-IR"/>
        </w:rPr>
        <w:t>ا</w:t>
      </w:r>
      <w:r w:rsidRPr="00D54038">
        <w:rPr>
          <w:rFonts w:hint="cs"/>
          <w:rtl/>
          <w:lang w:bidi="fa-IR"/>
        </w:rPr>
        <w:t>ل</w:t>
      </w:r>
      <w:r w:rsidR="006E5420" w:rsidRPr="00D54038">
        <w:rPr>
          <w:rFonts w:hint="cs"/>
          <w:rtl/>
          <w:lang w:bidi="fa-IR"/>
        </w:rPr>
        <w:t>ا</w:t>
      </w:r>
      <w:r w:rsidRPr="00D54038">
        <w:rPr>
          <w:rFonts w:hint="cs"/>
          <w:rtl/>
          <w:lang w:bidi="fa-IR"/>
        </w:rPr>
        <w:t>به</w:t>
      </w:r>
      <w:r w:rsidR="006E5420" w:rsidRPr="00D54038">
        <w:rPr>
          <w:rFonts w:hint="cs"/>
          <w:rtl/>
          <w:lang w:bidi="fa-IR"/>
        </w:rPr>
        <w:t>ا</w:t>
      </w:r>
      <w:r w:rsidRPr="00D54038">
        <w:rPr>
          <w:rFonts w:hint="cs"/>
          <w:rtl/>
          <w:lang w:bidi="fa-IR"/>
        </w:rPr>
        <w:t xml:space="preserve">) جل ذکره وعز </w:t>
      </w:r>
      <w:r w:rsidR="006E5420" w:rsidRPr="00D54038">
        <w:rPr>
          <w:rFonts w:hint="cs"/>
          <w:rtl/>
          <w:lang w:bidi="fa-IR"/>
        </w:rPr>
        <w:t>ا</w:t>
      </w:r>
      <w:r w:rsidRPr="00D54038">
        <w:rPr>
          <w:rFonts w:hint="cs"/>
          <w:rtl/>
          <w:lang w:bidi="fa-IR"/>
        </w:rPr>
        <w:t>سمه، در ح</w:t>
      </w:r>
      <w:r w:rsidR="006E5420" w:rsidRPr="00D54038">
        <w:rPr>
          <w:rFonts w:hint="cs"/>
          <w:rtl/>
          <w:lang w:bidi="fa-IR"/>
        </w:rPr>
        <w:t>ا</w:t>
      </w:r>
      <w:r w:rsidRPr="00D54038">
        <w:rPr>
          <w:rFonts w:hint="cs"/>
          <w:rtl/>
          <w:lang w:bidi="fa-IR"/>
        </w:rPr>
        <w:t>لی که بیست و پنج س</w:t>
      </w:r>
      <w:r w:rsidR="006E5420" w:rsidRPr="00D54038">
        <w:rPr>
          <w:rFonts w:hint="cs"/>
          <w:rtl/>
          <w:lang w:bidi="fa-IR"/>
        </w:rPr>
        <w:t>ا</w:t>
      </w:r>
      <w:r w:rsidRPr="00D54038">
        <w:rPr>
          <w:rFonts w:hint="cs"/>
          <w:rtl/>
          <w:lang w:bidi="fa-IR"/>
        </w:rPr>
        <w:t>ل د</w:t>
      </w:r>
      <w:r w:rsidR="006E5420" w:rsidRPr="00D54038">
        <w:rPr>
          <w:rFonts w:hint="cs"/>
          <w:rtl/>
          <w:lang w:bidi="fa-IR"/>
        </w:rPr>
        <w:t>ا</w:t>
      </w:r>
      <w:r w:rsidRPr="00D54038">
        <w:rPr>
          <w:rFonts w:hint="cs"/>
          <w:rtl/>
          <w:lang w:bidi="fa-IR"/>
        </w:rPr>
        <w:t>شت، دست به ک</w:t>
      </w:r>
      <w:r w:rsidR="006E5420" w:rsidRPr="00D54038">
        <w:rPr>
          <w:rFonts w:hint="cs"/>
          <w:rtl/>
          <w:lang w:bidi="fa-IR"/>
        </w:rPr>
        <w:t>ا</w:t>
      </w:r>
      <w:r w:rsidRPr="00D54038">
        <w:rPr>
          <w:rFonts w:hint="cs"/>
          <w:rtl/>
          <w:lang w:bidi="fa-IR"/>
        </w:rPr>
        <w:t xml:space="preserve">ر </w:t>
      </w:r>
      <w:r w:rsidR="006E5420" w:rsidRPr="00D54038">
        <w:rPr>
          <w:rFonts w:hint="cs"/>
          <w:rtl/>
          <w:lang w:bidi="fa-IR"/>
        </w:rPr>
        <w:t>ا</w:t>
      </w:r>
      <w:r w:rsidRPr="00D54038">
        <w:rPr>
          <w:rFonts w:hint="cs"/>
          <w:rtl/>
          <w:lang w:bidi="fa-IR"/>
        </w:rPr>
        <w:t xml:space="preserve">ین </w:t>
      </w:r>
      <w:r w:rsidR="006E5420" w:rsidRPr="00D54038">
        <w:rPr>
          <w:rFonts w:hint="cs"/>
          <w:rtl/>
          <w:lang w:bidi="fa-IR"/>
        </w:rPr>
        <w:t>ا</w:t>
      </w:r>
      <w:r w:rsidRPr="00D54038">
        <w:rPr>
          <w:rFonts w:hint="cs"/>
          <w:rtl/>
          <w:lang w:bidi="fa-IR"/>
        </w:rPr>
        <w:t xml:space="preserve">مر شد.. و قبل </w:t>
      </w:r>
      <w:r w:rsidR="006E5420" w:rsidRPr="00D54038">
        <w:rPr>
          <w:rFonts w:hint="cs"/>
          <w:rtl/>
          <w:lang w:bidi="fa-IR"/>
        </w:rPr>
        <w:t>ا</w:t>
      </w:r>
      <w:r w:rsidRPr="00D54038">
        <w:rPr>
          <w:rFonts w:hint="cs"/>
          <w:rtl/>
          <w:lang w:bidi="fa-IR"/>
        </w:rPr>
        <w:t>ز قی</w:t>
      </w:r>
      <w:r w:rsidR="006E5420" w:rsidRPr="00D54038">
        <w:rPr>
          <w:rFonts w:hint="cs"/>
          <w:rtl/>
          <w:lang w:bidi="fa-IR"/>
        </w:rPr>
        <w:t>ا</w:t>
      </w:r>
      <w:r w:rsidRPr="00D54038">
        <w:rPr>
          <w:rFonts w:hint="cs"/>
          <w:rtl/>
          <w:lang w:bidi="fa-IR"/>
        </w:rPr>
        <w:t>مش همر</w:t>
      </w:r>
      <w:r w:rsidR="006E5420" w:rsidRPr="00D54038">
        <w:rPr>
          <w:rFonts w:hint="cs"/>
          <w:rtl/>
          <w:lang w:bidi="fa-IR"/>
        </w:rPr>
        <w:t>ا</w:t>
      </w:r>
      <w:r w:rsidRPr="00D54038">
        <w:rPr>
          <w:rFonts w:hint="cs"/>
          <w:rtl/>
          <w:lang w:bidi="fa-IR"/>
        </w:rPr>
        <w:t>ه ب</w:t>
      </w:r>
      <w:r w:rsidR="006E5420" w:rsidRPr="00D54038">
        <w:rPr>
          <w:rFonts w:hint="cs"/>
          <w:rtl/>
          <w:lang w:bidi="fa-IR"/>
        </w:rPr>
        <w:t>ا</w:t>
      </w:r>
      <w:r w:rsidRPr="00D54038">
        <w:rPr>
          <w:rFonts w:hint="cs"/>
          <w:rtl/>
          <w:lang w:bidi="fa-IR"/>
        </w:rPr>
        <w:t xml:space="preserve"> د</w:t>
      </w:r>
      <w:r w:rsidR="006E5420" w:rsidRPr="00D54038">
        <w:rPr>
          <w:rFonts w:hint="cs"/>
          <w:rtl/>
          <w:lang w:bidi="fa-IR"/>
        </w:rPr>
        <w:t>ا</w:t>
      </w:r>
      <w:r w:rsidRPr="00D54038">
        <w:rPr>
          <w:rFonts w:hint="cs"/>
          <w:rtl/>
          <w:lang w:bidi="fa-IR"/>
        </w:rPr>
        <w:t>ئی خود به تج</w:t>
      </w:r>
      <w:r w:rsidR="006E5420" w:rsidRPr="00D54038">
        <w:rPr>
          <w:rFonts w:hint="cs"/>
          <w:rtl/>
          <w:lang w:bidi="fa-IR"/>
        </w:rPr>
        <w:t>ا</w:t>
      </w:r>
      <w:r w:rsidRPr="00D54038">
        <w:rPr>
          <w:rFonts w:hint="cs"/>
          <w:rtl/>
          <w:lang w:bidi="fa-IR"/>
        </w:rPr>
        <w:t>رت مشغول بود.. پس هنگ</w:t>
      </w:r>
      <w:r w:rsidR="006E5420" w:rsidRPr="00D54038">
        <w:rPr>
          <w:rFonts w:hint="cs"/>
          <w:rtl/>
          <w:lang w:bidi="fa-IR"/>
        </w:rPr>
        <w:t>ا</w:t>
      </w:r>
      <w:r w:rsidRPr="00D54038">
        <w:rPr>
          <w:rFonts w:hint="cs"/>
          <w:rtl/>
          <w:lang w:bidi="fa-IR"/>
        </w:rPr>
        <w:t>می که</w:t>
      </w:r>
      <w:r w:rsidR="00C420DA" w:rsidRPr="00D54038">
        <w:rPr>
          <w:rFonts w:hint="cs"/>
          <w:rtl/>
          <w:lang w:bidi="fa-IR"/>
        </w:rPr>
        <w:t xml:space="preserve"> آن</w:t>
      </w:r>
      <w:r w:rsidRPr="00D54038">
        <w:rPr>
          <w:rFonts w:hint="cs"/>
          <w:rtl/>
          <w:lang w:bidi="fa-IR"/>
        </w:rPr>
        <w:t xml:space="preserve">حضرت به </w:t>
      </w:r>
      <w:r w:rsidR="006E5420" w:rsidRPr="00D54038">
        <w:rPr>
          <w:rFonts w:hint="cs"/>
          <w:rtl/>
          <w:lang w:bidi="fa-IR"/>
        </w:rPr>
        <w:t>اجازه</w:t>
      </w:r>
      <w:r w:rsidRPr="00D54038">
        <w:rPr>
          <w:rFonts w:hint="cs"/>
          <w:rtl/>
          <w:lang w:bidi="fa-IR"/>
        </w:rPr>
        <w:t xml:space="preserve"> ربه </w:t>
      </w:r>
      <w:r w:rsidR="006E5420" w:rsidRPr="00D54038">
        <w:rPr>
          <w:rFonts w:hint="cs"/>
          <w:rtl/>
          <w:lang w:bidi="fa-IR"/>
        </w:rPr>
        <w:t>ا</w:t>
      </w:r>
      <w:r w:rsidRPr="00D54038">
        <w:rPr>
          <w:rFonts w:hint="cs"/>
          <w:rtl/>
          <w:lang w:bidi="fa-IR"/>
        </w:rPr>
        <w:t>ل</w:t>
      </w:r>
      <w:r w:rsidR="006E5420" w:rsidRPr="00D54038">
        <w:rPr>
          <w:rFonts w:hint="cs"/>
          <w:rtl/>
          <w:lang w:bidi="fa-IR"/>
        </w:rPr>
        <w:t>ا</w:t>
      </w:r>
      <w:r w:rsidRPr="00D54038">
        <w:rPr>
          <w:rFonts w:hint="cs"/>
          <w:rtl/>
          <w:lang w:bidi="fa-IR"/>
        </w:rPr>
        <w:t>بهی (به</w:t>
      </w:r>
      <w:r w:rsidR="006E5420" w:rsidRPr="00D54038">
        <w:rPr>
          <w:rFonts w:hint="cs"/>
          <w:rtl/>
          <w:lang w:bidi="fa-IR"/>
        </w:rPr>
        <w:t>ا</w:t>
      </w:r>
      <w:r w:rsidRPr="00D54038">
        <w:rPr>
          <w:rFonts w:hint="cs"/>
          <w:rtl/>
          <w:lang w:bidi="fa-IR"/>
        </w:rPr>
        <w:t>ء)</w:t>
      </w:r>
      <w:r w:rsidRPr="00D54038">
        <w:rPr>
          <w:rFonts w:hint="cs"/>
          <w:vertAlign w:val="superscript"/>
          <w:rtl/>
          <w:lang w:bidi="fa-IR"/>
        </w:rPr>
        <w:t>(</w:t>
      </w:r>
      <w:r w:rsidRPr="00D54038">
        <w:rPr>
          <w:rStyle w:val="FootnoteReference"/>
          <w:rtl/>
          <w:lang w:bidi="fa-IR"/>
        </w:rPr>
        <w:footnoteReference w:id="2"/>
      </w:r>
      <w:r w:rsidRPr="00D54038">
        <w:rPr>
          <w:rFonts w:hint="cs"/>
          <w:vertAlign w:val="superscript"/>
          <w:rtl/>
          <w:lang w:bidi="fa-IR"/>
        </w:rPr>
        <w:t>)</w:t>
      </w:r>
      <w:r w:rsidR="00EC4E69" w:rsidRPr="00D54038">
        <w:rPr>
          <w:rFonts w:hint="cs"/>
          <w:rtl/>
          <w:lang w:bidi="fa-IR"/>
        </w:rPr>
        <w:t xml:space="preserve"> قی</w:t>
      </w:r>
      <w:r w:rsidR="006E5420" w:rsidRPr="00D54038">
        <w:rPr>
          <w:rFonts w:hint="cs"/>
          <w:rtl/>
          <w:lang w:bidi="fa-IR"/>
        </w:rPr>
        <w:t>ا</w:t>
      </w:r>
      <w:r w:rsidR="00EC4E69" w:rsidRPr="00D54038">
        <w:rPr>
          <w:rFonts w:hint="cs"/>
          <w:rtl/>
          <w:lang w:bidi="fa-IR"/>
        </w:rPr>
        <w:t>م نمود، و در مکه مکرمه</w:t>
      </w:r>
      <w:r w:rsidRPr="00D54038">
        <w:rPr>
          <w:rFonts w:hint="cs"/>
          <w:vertAlign w:val="superscript"/>
          <w:rtl/>
          <w:lang w:bidi="fa-IR"/>
        </w:rPr>
        <w:t>(</w:t>
      </w:r>
      <w:r w:rsidRPr="00D54038">
        <w:rPr>
          <w:rStyle w:val="FootnoteReference"/>
          <w:rtl/>
          <w:lang w:bidi="fa-IR"/>
        </w:rPr>
        <w:footnoteReference w:id="3"/>
      </w:r>
      <w:r w:rsidRPr="00D54038">
        <w:rPr>
          <w:rFonts w:hint="cs"/>
          <w:vertAlign w:val="superscript"/>
          <w:rtl/>
          <w:lang w:bidi="fa-IR"/>
        </w:rPr>
        <w:t>)</w:t>
      </w:r>
      <w:r w:rsidRPr="00D54038">
        <w:rPr>
          <w:rFonts w:hint="cs"/>
          <w:rtl/>
          <w:lang w:bidi="fa-IR"/>
        </w:rPr>
        <w:t xml:space="preserve"> به </w:t>
      </w:r>
      <w:r w:rsidR="006E5420" w:rsidRPr="00D54038">
        <w:rPr>
          <w:rFonts w:hint="cs"/>
          <w:rtl/>
          <w:lang w:bidi="fa-IR"/>
        </w:rPr>
        <w:t>ا</w:t>
      </w:r>
      <w:r w:rsidRPr="00D54038">
        <w:rPr>
          <w:rFonts w:hint="cs"/>
          <w:rtl/>
          <w:lang w:bidi="fa-IR"/>
        </w:rPr>
        <w:t xml:space="preserve">ین </w:t>
      </w:r>
      <w:r w:rsidR="006E5420" w:rsidRPr="00D54038">
        <w:rPr>
          <w:rFonts w:hint="cs"/>
          <w:rtl/>
          <w:lang w:bidi="fa-IR"/>
        </w:rPr>
        <w:t>ا</w:t>
      </w:r>
      <w:r w:rsidRPr="00D54038">
        <w:rPr>
          <w:rFonts w:hint="cs"/>
          <w:rtl/>
          <w:lang w:bidi="fa-IR"/>
        </w:rPr>
        <w:t>مر م</w:t>
      </w:r>
      <w:r w:rsidR="006E5420" w:rsidRPr="00D54038">
        <w:rPr>
          <w:rFonts w:hint="cs"/>
          <w:rtl/>
          <w:lang w:bidi="fa-IR"/>
        </w:rPr>
        <w:t>ا</w:t>
      </w:r>
      <w:r w:rsidRPr="00D54038">
        <w:rPr>
          <w:rFonts w:hint="cs"/>
          <w:rtl/>
          <w:lang w:bidi="fa-IR"/>
        </w:rPr>
        <w:t>مور گشت، به شهر بوشهر ب</w:t>
      </w:r>
      <w:r w:rsidR="006E5420" w:rsidRPr="00D54038">
        <w:rPr>
          <w:rFonts w:hint="cs"/>
          <w:rtl/>
          <w:lang w:bidi="fa-IR"/>
        </w:rPr>
        <w:t>ا</w:t>
      </w:r>
      <w:r w:rsidRPr="00D54038">
        <w:rPr>
          <w:rFonts w:hint="cs"/>
          <w:rtl/>
          <w:lang w:bidi="fa-IR"/>
        </w:rPr>
        <w:t>زگشت... و نزد د</w:t>
      </w:r>
      <w:r w:rsidR="006E5420" w:rsidRPr="00D54038">
        <w:rPr>
          <w:rFonts w:hint="cs"/>
          <w:rtl/>
          <w:lang w:bidi="fa-IR"/>
        </w:rPr>
        <w:t>ا</w:t>
      </w:r>
      <w:r w:rsidRPr="00D54038">
        <w:rPr>
          <w:rFonts w:hint="cs"/>
          <w:rtl/>
          <w:lang w:bidi="fa-IR"/>
        </w:rPr>
        <w:t>ئی خویش منزل نمود...، و سپس به شیر</w:t>
      </w:r>
      <w:r w:rsidR="006E5420" w:rsidRPr="00D54038">
        <w:rPr>
          <w:rFonts w:hint="cs"/>
          <w:rtl/>
          <w:lang w:bidi="fa-IR"/>
        </w:rPr>
        <w:t>ا</w:t>
      </w:r>
      <w:r w:rsidRPr="00D54038">
        <w:rPr>
          <w:rFonts w:hint="cs"/>
          <w:rtl/>
          <w:lang w:bidi="fa-IR"/>
        </w:rPr>
        <w:t>ز رفته و به دست دشمن</w:t>
      </w:r>
      <w:r w:rsidR="006E5420" w:rsidRPr="00D54038">
        <w:rPr>
          <w:rFonts w:hint="cs"/>
          <w:rtl/>
          <w:lang w:bidi="fa-IR"/>
        </w:rPr>
        <w:t>ا</w:t>
      </w:r>
      <w:r w:rsidRPr="00D54038">
        <w:rPr>
          <w:rFonts w:hint="cs"/>
          <w:rtl/>
          <w:lang w:bidi="fa-IR"/>
        </w:rPr>
        <w:t xml:space="preserve">ن خویش </w:t>
      </w:r>
      <w:r w:rsidR="006E5420" w:rsidRPr="00D54038">
        <w:rPr>
          <w:rFonts w:hint="cs"/>
          <w:rtl/>
          <w:lang w:bidi="fa-IR"/>
        </w:rPr>
        <w:t>ا</w:t>
      </w:r>
      <w:r w:rsidRPr="00D54038">
        <w:rPr>
          <w:rFonts w:hint="cs"/>
          <w:rtl/>
          <w:lang w:bidi="fa-IR"/>
        </w:rPr>
        <w:t>فت</w:t>
      </w:r>
      <w:r w:rsidR="006E5420" w:rsidRPr="00D54038">
        <w:rPr>
          <w:rFonts w:hint="cs"/>
          <w:rtl/>
          <w:lang w:bidi="fa-IR"/>
        </w:rPr>
        <w:t>ا</w:t>
      </w:r>
      <w:r w:rsidRPr="00D54038">
        <w:rPr>
          <w:rFonts w:hint="cs"/>
          <w:rtl/>
          <w:lang w:bidi="fa-IR"/>
        </w:rPr>
        <w:t>د، و تقریب</w:t>
      </w:r>
      <w:r w:rsidR="006E5420" w:rsidRPr="00D54038">
        <w:rPr>
          <w:rFonts w:hint="cs"/>
          <w:rtl/>
          <w:lang w:bidi="fa-IR"/>
        </w:rPr>
        <w:t>ا</w:t>
      </w:r>
      <w:r w:rsidRPr="00D54038">
        <w:rPr>
          <w:rFonts w:hint="cs"/>
          <w:rtl/>
          <w:lang w:bidi="fa-IR"/>
        </w:rPr>
        <w:t xml:space="preserve"> همه </w:t>
      </w:r>
      <w:r w:rsidR="006E5420" w:rsidRPr="00D54038">
        <w:rPr>
          <w:rFonts w:hint="cs"/>
          <w:rtl/>
          <w:lang w:bidi="fa-IR"/>
        </w:rPr>
        <w:t>ا</w:t>
      </w:r>
      <w:r w:rsidR="00C64310" w:rsidRPr="00D54038">
        <w:rPr>
          <w:rFonts w:hint="cs"/>
          <w:rtl/>
          <w:lang w:bidi="fa-IR"/>
        </w:rPr>
        <w:t>ی</w:t>
      </w:r>
      <w:r w:rsidR="006E5420" w:rsidRPr="00D54038">
        <w:rPr>
          <w:rFonts w:hint="cs"/>
          <w:rtl/>
          <w:lang w:bidi="fa-IR"/>
        </w:rPr>
        <w:t>ا</w:t>
      </w:r>
      <w:r w:rsidR="00C64310" w:rsidRPr="00D54038">
        <w:rPr>
          <w:rFonts w:hint="cs"/>
          <w:rtl/>
          <w:lang w:bidi="fa-IR"/>
        </w:rPr>
        <w:t>م</w:t>
      </w:r>
      <w:r w:rsidRPr="00D54038">
        <w:rPr>
          <w:rFonts w:hint="cs"/>
          <w:rtl/>
          <w:lang w:bidi="fa-IR"/>
        </w:rPr>
        <w:t xml:space="preserve"> دعوت خود ر</w:t>
      </w:r>
      <w:r w:rsidR="006E5420" w:rsidRPr="00D54038">
        <w:rPr>
          <w:rFonts w:hint="cs"/>
          <w:rtl/>
          <w:lang w:bidi="fa-IR"/>
        </w:rPr>
        <w:t>ا</w:t>
      </w:r>
      <w:r w:rsidRPr="00D54038">
        <w:rPr>
          <w:rFonts w:hint="cs"/>
          <w:rtl/>
          <w:lang w:bidi="fa-IR"/>
        </w:rPr>
        <w:t xml:space="preserve"> که هفت س</w:t>
      </w:r>
      <w:r w:rsidR="006E5420" w:rsidRPr="00D54038">
        <w:rPr>
          <w:rFonts w:hint="cs"/>
          <w:rtl/>
          <w:lang w:bidi="fa-IR"/>
        </w:rPr>
        <w:t>ا</w:t>
      </w:r>
      <w:r w:rsidRPr="00D54038">
        <w:rPr>
          <w:rFonts w:hint="cs"/>
          <w:rtl/>
          <w:lang w:bidi="fa-IR"/>
        </w:rPr>
        <w:t xml:space="preserve">ل به طول </w:t>
      </w:r>
      <w:r w:rsidR="006E5420" w:rsidRPr="00D54038">
        <w:rPr>
          <w:rFonts w:hint="cs"/>
          <w:rtl/>
          <w:lang w:bidi="fa-IR"/>
        </w:rPr>
        <w:t>ا</w:t>
      </w:r>
      <w:r w:rsidRPr="00D54038">
        <w:rPr>
          <w:rFonts w:hint="cs"/>
          <w:rtl/>
          <w:lang w:bidi="fa-IR"/>
        </w:rPr>
        <w:t>نج</w:t>
      </w:r>
      <w:r w:rsidR="006E5420" w:rsidRPr="00D54038">
        <w:rPr>
          <w:rFonts w:hint="cs"/>
          <w:rtl/>
          <w:lang w:bidi="fa-IR"/>
        </w:rPr>
        <w:t>ا</w:t>
      </w:r>
      <w:r w:rsidRPr="00D54038">
        <w:rPr>
          <w:rFonts w:hint="cs"/>
          <w:rtl/>
          <w:lang w:bidi="fa-IR"/>
        </w:rPr>
        <w:t xml:space="preserve">مید در حبس و تبعید به سر برد که </w:t>
      </w:r>
      <w:r w:rsidR="006E5420" w:rsidRPr="00D54038">
        <w:rPr>
          <w:rFonts w:hint="cs"/>
          <w:rtl/>
          <w:lang w:bidi="fa-IR"/>
        </w:rPr>
        <w:t>ا</w:t>
      </w:r>
      <w:r w:rsidRPr="00D54038">
        <w:rPr>
          <w:rFonts w:hint="cs"/>
          <w:rtl/>
          <w:lang w:bidi="fa-IR"/>
        </w:rPr>
        <w:t>ین حبس ی</w:t>
      </w:r>
      <w:r w:rsidR="006E5420" w:rsidRPr="00D54038">
        <w:rPr>
          <w:rFonts w:hint="cs"/>
          <w:rtl/>
          <w:lang w:bidi="fa-IR"/>
        </w:rPr>
        <w:t>ا</w:t>
      </w:r>
      <w:r w:rsidRPr="00D54038">
        <w:rPr>
          <w:rFonts w:hint="cs"/>
          <w:rtl/>
          <w:lang w:bidi="fa-IR"/>
        </w:rPr>
        <w:t xml:space="preserve"> در خ</w:t>
      </w:r>
      <w:r w:rsidR="006E5420" w:rsidRPr="00D54038">
        <w:rPr>
          <w:rFonts w:hint="cs"/>
          <w:rtl/>
          <w:lang w:bidi="fa-IR"/>
        </w:rPr>
        <w:t>ا</w:t>
      </w:r>
      <w:r w:rsidRPr="00D54038">
        <w:rPr>
          <w:rFonts w:hint="cs"/>
          <w:rtl/>
          <w:lang w:bidi="fa-IR"/>
        </w:rPr>
        <w:t xml:space="preserve">نه </w:t>
      </w:r>
      <w:r w:rsidR="006E5420" w:rsidRPr="00D54038">
        <w:rPr>
          <w:rFonts w:hint="cs"/>
          <w:rtl/>
          <w:lang w:bidi="fa-IR"/>
        </w:rPr>
        <w:t>ا</w:t>
      </w:r>
      <w:r w:rsidRPr="00D54038">
        <w:rPr>
          <w:rFonts w:hint="cs"/>
          <w:rtl/>
          <w:lang w:bidi="fa-IR"/>
        </w:rPr>
        <w:t>و و ی</w:t>
      </w:r>
      <w:r w:rsidR="006E5420" w:rsidRPr="00D54038">
        <w:rPr>
          <w:rFonts w:hint="cs"/>
          <w:rtl/>
          <w:lang w:bidi="fa-IR"/>
        </w:rPr>
        <w:t>ا</w:t>
      </w:r>
      <w:r w:rsidRPr="00D54038">
        <w:rPr>
          <w:rFonts w:hint="cs"/>
          <w:rtl/>
          <w:lang w:bidi="fa-IR"/>
        </w:rPr>
        <w:t xml:space="preserve"> در خ</w:t>
      </w:r>
      <w:r w:rsidR="006E5420" w:rsidRPr="00D54038">
        <w:rPr>
          <w:rFonts w:hint="cs"/>
          <w:rtl/>
          <w:lang w:bidi="fa-IR"/>
        </w:rPr>
        <w:t>ا</w:t>
      </w:r>
      <w:r w:rsidRPr="00D54038">
        <w:rPr>
          <w:rFonts w:hint="cs"/>
          <w:rtl/>
          <w:lang w:bidi="fa-IR"/>
        </w:rPr>
        <w:t>نه حکومت بود، ت</w:t>
      </w:r>
      <w:r w:rsidR="006E5420" w:rsidRPr="00D54038">
        <w:rPr>
          <w:rFonts w:hint="cs"/>
          <w:rtl/>
          <w:lang w:bidi="fa-IR"/>
        </w:rPr>
        <w:t>ا</w:t>
      </w:r>
      <w:r w:rsidRPr="00D54038">
        <w:rPr>
          <w:rFonts w:hint="cs"/>
          <w:rtl/>
          <w:lang w:bidi="fa-IR"/>
        </w:rPr>
        <w:t xml:space="preserve"> </w:t>
      </w:r>
      <w:r w:rsidR="006E5420" w:rsidRPr="00D54038">
        <w:rPr>
          <w:rFonts w:hint="cs"/>
          <w:rtl/>
          <w:lang w:bidi="fa-IR"/>
        </w:rPr>
        <w:t>ا</w:t>
      </w:r>
      <w:r w:rsidRPr="00D54038">
        <w:rPr>
          <w:rFonts w:hint="cs"/>
          <w:rtl/>
          <w:lang w:bidi="fa-IR"/>
        </w:rPr>
        <w:t xml:space="preserve">ین که به </w:t>
      </w:r>
      <w:r w:rsidR="006E5420" w:rsidRPr="00D54038">
        <w:rPr>
          <w:rFonts w:hint="cs"/>
          <w:rtl/>
          <w:lang w:bidi="fa-IR"/>
        </w:rPr>
        <w:t>ا</w:t>
      </w:r>
      <w:r w:rsidRPr="00D54038">
        <w:rPr>
          <w:rFonts w:hint="cs"/>
          <w:rtl/>
          <w:lang w:bidi="fa-IR"/>
        </w:rPr>
        <w:t>ذرب</w:t>
      </w:r>
      <w:r w:rsidR="006E5420" w:rsidRPr="00D54038">
        <w:rPr>
          <w:rFonts w:hint="cs"/>
          <w:rtl/>
          <w:lang w:bidi="fa-IR"/>
        </w:rPr>
        <w:t>ا</w:t>
      </w:r>
      <w:r w:rsidRPr="00D54038">
        <w:rPr>
          <w:rFonts w:hint="cs"/>
          <w:rtl/>
          <w:lang w:bidi="fa-IR"/>
        </w:rPr>
        <w:t>یج</w:t>
      </w:r>
      <w:r w:rsidR="006E5420" w:rsidRPr="00D54038">
        <w:rPr>
          <w:rFonts w:hint="cs"/>
          <w:rtl/>
          <w:lang w:bidi="fa-IR"/>
        </w:rPr>
        <w:t>ا</w:t>
      </w:r>
      <w:r w:rsidRPr="00D54038">
        <w:rPr>
          <w:rFonts w:hint="cs"/>
          <w:rtl/>
          <w:lang w:bidi="fa-IR"/>
        </w:rPr>
        <w:t>ن تبعید شد»</w:t>
      </w:r>
      <w:r w:rsidRPr="00D54038">
        <w:rPr>
          <w:rFonts w:hint="cs"/>
          <w:vertAlign w:val="superscript"/>
          <w:rtl/>
          <w:lang w:bidi="fa-IR"/>
        </w:rPr>
        <w:t>(</w:t>
      </w:r>
      <w:r w:rsidRPr="00D54038">
        <w:rPr>
          <w:rStyle w:val="FootnoteReference"/>
          <w:rtl/>
          <w:lang w:bidi="fa-IR"/>
        </w:rPr>
        <w:footnoteReference w:id="4"/>
      </w:r>
      <w:r w:rsidRPr="00D54038">
        <w:rPr>
          <w:rFonts w:hint="cs"/>
          <w:vertAlign w:val="superscript"/>
          <w:rtl/>
          <w:lang w:bidi="fa-IR"/>
        </w:rPr>
        <w:t>)</w:t>
      </w:r>
      <w:r w:rsidRPr="00D54038">
        <w:rPr>
          <w:rFonts w:hint="cs"/>
          <w:rtl/>
          <w:lang w:bidi="fa-IR"/>
        </w:rPr>
        <w:t>.</w:t>
      </w:r>
    </w:p>
    <w:p w:rsidR="00D665AB" w:rsidRPr="00D54038" w:rsidRDefault="00D665AB" w:rsidP="006E5420">
      <w:pPr>
        <w:ind w:firstLine="284"/>
        <w:jc w:val="lowKashida"/>
        <w:rPr>
          <w:rtl/>
          <w:lang w:bidi="fa-IR"/>
        </w:rPr>
      </w:pPr>
      <w:r w:rsidRPr="00D54038">
        <w:rPr>
          <w:rFonts w:hint="cs"/>
          <w:rtl/>
          <w:lang w:bidi="fa-IR"/>
        </w:rPr>
        <w:t xml:space="preserve">و پس </w:t>
      </w:r>
      <w:r w:rsidR="006E5420" w:rsidRPr="00D54038">
        <w:rPr>
          <w:rFonts w:hint="cs"/>
          <w:rtl/>
          <w:lang w:bidi="fa-IR"/>
        </w:rPr>
        <w:t>ا</w:t>
      </w:r>
      <w:r w:rsidRPr="00D54038">
        <w:rPr>
          <w:rFonts w:hint="cs"/>
          <w:rtl/>
          <w:lang w:bidi="fa-IR"/>
        </w:rPr>
        <w:t xml:space="preserve">ز </w:t>
      </w:r>
      <w:r w:rsidR="006E5420" w:rsidRPr="00D54038">
        <w:rPr>
          <w:rFonts w:hint="cs"/>
          <w:rtl/>
          <w:lang w:bidi="fa-IR"/>
        </w:rPr>
        <w:t>ا</w:t>
      </w:r>
      <w:r w:rsidRPr="00D54038">
        <w:rPr>
          <w:rFonts w:hint="cs"/>
          <w:rtl/>
          <w:lang w:bidi="fa-IR"/>
        </w:rPr>
        <w:t>ین که مل</w:t>
      </w:r>
      <w:r w:rsidR="006E5420" w:rsidRPr="00D54038">
        <w:rPr>
          <w:rFonts w:hint="cs"/>
          <w:rtl/>
          <w:lang w:bidi="fa-IR"/>
        </w:rPr>
        <w:t>ا</w:t>
      </w:r>
      <w:r w:rsidRPr="00D54038">
        <w:rPr>
          <w:rFonts w:hint="cs"/>
          <w:rtl/>
          <w:lang w:bidi="fa-IR"/>
        </w:rPr>
        <w:t xml:space="preserve"> حسین بشروئی یعنی «ب</w:t>
      </w:r>
      <w:r w:rsidR="006E5420" w:rsidRPr="00D54038">
        <w:rPr>
          <w:rFonts w:hint="cs"/>
          <w:rtl/>
          <w:lang w:bidi="fa-IR"/>
        </w:rPr>
        <w:t>ا</w:t>
      </w:r>
      <w:r w:rsidRPr="00D54038">
        <w:rPr>
          <w:rFonts w:hint="cs"/>
          <w:rtl/>
          <w:lang w:bidi="fa-IR"/>
        </w:rPr>
        <w:t xml:space="preserve">ب </w:t>
      </w:r>
      <w:r w:rsidR="006E5420" w:rsidRPr="00D54038">
        <w:rPr>
          <w:rFonts w:hint="cs"/>
          <w:rtl/>
          <w:lang w:bidi="fa-IR"/>
        </w:rPr>
        <w:t>ا</w:t>
      </w:r>
      <w:r w:rsidRPr="00D54038">
        <w:rPr>
          <w:rFonts w:hint="cs"/>
          <w:rtl/>
          <w:lang w:bidi="fa-IR"/>
        </w:rPr>
        <w:t>لب</w:t>
      </w:r>
      <w:r w:rsidR="006E5420" w:rsidRPr="00D54038">
        <w:rPr>
          <w:rFonts w:hint="cs"/>
          <w:rtl/>
          <w:lang w:bidi="fa-IR"/>
        </w:rPr>
        <w:t>ا</w:t>
      </w:r>
      <w:r w:rsidRPr="00D54038">
        <w:rPr>
          <w:rFonts w:hint="cs"/>
          <w:rtl/>
          <w:lang w:bidi="fa-IR"/>
        </w:rPr>
        <w:t>ب» در س</w:t>
      </w:r>
      <w:r w:rsidR="006E5420" w:rsidRPr="00D54038">
        <w:rPr>
          <w:rFonts w:hint="cs"/>
          <w:rtl/>
          <w:lang w:bidi="fa-IR"/>
        </w:rPr>
        <w:t>ا</w:t>
      </w:r>
      <w:r w:rsidRPr="00D54038">
        <w:rPr>
          <w:rFonts w:hint="cs"/>
          <w:rtl/>
          <w:lang w:bidi="fa-IR"/>
        </w:rPr>
        <w:t>ل 1260 تو</w:t>
      </w:r>
      <w:r w:rsidR="006E5420" w:rsidRPr="00D54038">
        <w:rPr>
          <w:rFonts w:hint="cs"/>
          <w:rtl/>
          <w:lang w:bidi="fa-IR"/>
        </w:rPr>
        <w:t>ا</w:t>
      </w:r>
      <w:r w:rsidRPr="00D54038">
        <w:rPr>
          <w:rFonts w:hint="cs"/>
          <w:rtl/>
          <w:lang w:bidi="fa-IR"/>
        </w:rPr>
        <w:t>نست علی محمد شیر</w:t>
      </w:r>
      <w:r w:rsidR="006E5420" w:rsidRPr="00D54038">
        <w:rPr>
          <w:rFonts w:hint="cs"/>
          <w:rtl/>
          <w:lang w:bidi="fa-IR"/>
        </w:rPr>
        <w:t>ا</w:t>
      </w:r>
      <w:r w:rsidRPr="00D54038">
        <w:rPr>
          <w:rFonts w:hint="cs"/>
          <w:rtl/>
          <w:lang w:bidi="fa-IR"/>
        </w:rPr>
        <w:t>زی ر</w:t>
      </w:r>
      <w:r w:rsidR="006E5420" w:rsidRPr="00D54038">
        <w:rPr>
          <w:rFonts w:hint="cs"/>
          <w:rtl/>
          <w:lang w:bidi="fa-IR"/>
        </w:rPr>
        <w:t>ا</w:t>
      </w:r>
      <w:r w:rsidRPr="00D54038">
        <w:rPr>
          <w:rFonts w:hint="cs"/>
          <w:rtl/>
          <w:lang w:bidi="fa-IR"/>
        </w:rPr>
        <w:t xml:space="preserve"> در </w:t>
      </w:r>
      <w:r w:rsidR="006E5420" w:rsidRPr="00D54038">
        <w:rPr>
          <w:rFonts w:hint="cs"/>
          <w:rtl/>
          <w:lang w:bidi="fa-IR"/>
        </w:rPr>
        <w:t>ا</w:t>
      </w:r>
      <w:r w:rsidRPr="00D54038">
        <w:rPr>
          <w:rFonts w:hint="cs"/>
          <w:rtl/>
          <w:lang w:bidi="fa-IR"/>
        </w:rPr>
        <w:t>دع</w:t>
      </w:r>
      <w:r w:rsidR="006E5420" w:rsidRPr="00D54038">
        <w:rPr>
          <w:rFonts w:hint="cs"/>
          <w:rtl/>
          <w:lang w:bidi="fa-IR"/>
        </w:rPr>
        <w:t>ا</w:t>
      </w:r>
      <w:r w:rsidRPr="00D54038">
        <w:rPr>
          <w:rFonts w:hint="cs"/>
          <w:rtl/>
          <w:lang w:bidi="fa-IR"/>
        </w:rPr>
        <w:t>ی «ب</w:t>
      </w:r>
      <w:r w:rsidR="006E5420" w:rsidRPr="00D54038">
        <w:rPr>
          <w:rFonts w:hint="cs"/>
          <w:rtl/>
          <w:lang w:bidi="fa-IR"/>
        </w:rPr>
        <w:t>ا</w:t>
      </w:r>
      <w:r w:rsidRPr="00D54038">
        <w:rPr>
          <w:rFonts w:hint="cs"/>
          <w:rtl/>
          <w:lang w:bidi="fa-IR"/>
        </w:rPr>
        <w:t>ب» بودنش ق</w:t>
      </w:r>
      <w:r w:rsidR="006E5420" w:rsidRPr="00D54038">
        <w:rPr>
          <w:rFonts w:hint="cs"/>
          <w:rtl/>
          <w:lang w:bidi="fa-IR"/>
        </w:rPr>
        <w:t>ا</w:t>
      </w:r>
      <w:r w:rsidRPr="00D54038">
        <w:rPr>
          <w:rFonts w:hint="cs"/>
          <w:rtl/>
          <w:lang w:bidi="fa-IR"/>
        </w:rPr>
        <w:t xml:space="preserve">نع کند، </w:t>
      </w:r>
      <w:r w:rsidR="006E5420" w:rsidRPr="00D54038">
        <w:rPr>
          <w:rFonts w:hint="cs"/>
          <w:rtl/>
          <w:lang w:bidi="fa-IR"/>
        </w:rPr>
        <w:t>ا</w:t>
      </w:r>
      <w:r w:rsidRPr="00D54038">
        <w:rPr>
          <w:rFonts w:hint="cs"/>
          <w:rtl/>
          <w:lang w:bidi="fa-IR"/>
        </w:rPr>
        <w:t>و (ب</w:t>
      </w:r>
      <w:r w:rsidR="006E5420" w:rsidRPr="00D54038">
        <w:rPr>
          <w:rFonts w:hint="cs"/>
          <w:rtl/>
          <w:lang w:bidi="fa-IR"/>
        </w:rPr>
        <w:t>ا</w:t>
      </w:r>
      <w:r w:rsidRPr="00D54038">
        <w:rPr>
          <w:rFonts w:hint="cs"/>
          <w:rtl/>
          <w:lang w:bidi="fa-IR"/>
        </w:rPr>
        <w:t xml:space="preserve">ب </w:t>
      </w:r>
      <w:r w:rsidR="006E5420" w:rsidRPr="00D54038">
        <w:rPr>
          <w:rFonts w:hint="cs"/>
          <w:rtl/>
          <w:lang w:bidi="fa-IR"/>
        </w:rPr>
        <w:t>ا</w:t>
      </w:r>
      <w:r w:rsidRPr="00D54038">
        <w:rPr>
          <w:rFonts w:hint="cs"/>
          <w:rtl/>
          <w:lang w:bidi="fa-IR"/>
        </w:rPr>
        <w:t>لب</w:t>
      </w:r>
      <w:r w:rsidR="006E5420" w:rsidRPr="00D54038">
        <w:rPr>
          <w:rFonts w:hint="cs"/>
          <w:rtl/>
          <w:lang w:bidi="fa-IR"/>
        </w:rPr>
        <w:t>ا</w:t>
      </w:r>
      <w:r w:rsidRPr="00D54038">
        <w:rPr>
          <w:rFonts w:hint="cs"/>
          <w:rtl/>
          <w:lang w:bidi="fa-IR"/>
        </w:rPr>
        <w:t xml:space="preserve">ب) 18 نفر </w:t>
      </w:r>
      <w:r w:rsidR="006E5420" w:rsidRPr="00D54038">
        <w:rPr>
          <w:rFonts w:hint="cs"/>
          <w:rtl/>
          <w:lang w:bidi="fa-IR"/>
        </w:rPr>
        <w:t>ا</w:t>
      </w:r>
      <w:r w:rsidRPr="00D54038">
        <w:rPr>
          <w:rFonts w:hint="cs"/>
          <w:rtl/>
          <w:lang w:bidi="fa-IR"/>
        </w:rPr>
        <w:t>ز مرتدین ر</w:t>
      </w:r>
      <w:r w:rsidR="006E5420" w:rsidRPr="00D54038">
        <w:rPr>
          <w:rFonts w:hint="cs"/>
          <w:rtl/>
          <w:lang w:bidi="fa-IR"/>
        </w:rPr>
        <w:t>ا</w:t>
      </w:r>
      <w:r w:rsidRPr="00D54038">
        <w:rPr>
          <w:rFonts w:hint="cs"/>
          <w:rtl/>
          <w:lang w:bidi="fa-IR"/>
        </w:rPr>
        <w:t xml:space="preserve"> که </w:t>
      </w:r>
      <w:r w:rsidR="006E5420" w:rsidRPr="00D54038">
        <w:rPr>
          <w:rFonts w:hint="cs"/>
          <w:rtl/>
          <w:lang w:bidi="fa-IR"/>
        </w:rPr>
        <w:t>ا</w:t>
      </w:r>
      <w:r w:rsidRPr="00D54038">
        <w:rPr>
          <w:rFonts w:hint="cs"/>
          <w:rtl/>
          <w:lang w:bidi="fa-IR"/>
        </w:rPr>
        <w:t>ز قبل دعو</w:t>
      </w:r>
      <w:r w:rsidR="006E5420" w:rsidRPr="00D54038">
        <w:rPr>
          <w:rFonts w:hint="cs"/>
          <w:rtl/>
          <w:lang w:bidi="fa-IR"/>
        </w:rPr>
        <w:t>ا</w:t>
      </w:r>
      <w:r w:rsidRPr="00D54038">
        <w:rPr>
          <w:rFonts w:hint="cs"/>
          <w:rtl/>
          <w:lang w:bidi="fa-IR"/>
        </w:rPr>
        <w:t xml:space="preserve">ی </w:t>
      </w:r>
      <w:r w:rsidR="006E5420" w:rsidRPr="00D54038">
        <w:rPr>
          <w:rFonts w:hint="cs"/>
          <w:rtl/>
          <w:lang w:bidi="fa-IR"/>
        </w:rPr>
        <w:t>ا</w:t>
      </w:r>
      <w:r w:rsidRPr="00D54038">
        <w:rPr>
          <w:rFonts w:hint="cs"/>
          <w:rtl/>
          <w:lang w:bidi="fa-IR"/>
        </w:rPr>
        <w:t xml:space="preserve">حمد زین </w:t>
      </w:r>
      <w:r w:rsidR="006E5420" w:rsidRPr="00D54038">
        <w:rPr>
          <w:rFonts w:hint="cs"/>
          <w:rtl/>
          <w:lang w:bidi="fa-IR"/>
        </w:rPr>
        <w:t>ا</w:t>
      </w:r>
      <w:r w:rsidRPr="00D54038">
        <w:rPr>
          <w:rFonts w:hint="cs"/>
          <w:rtl/>
          <w:lang w:bidi="fa-IR"/>
        </w:rPr>
        <w:t xml:space="preserve">لدین </w:t>
      </w:r>
      <w:r w:rsidR="006E5420" w:rsidRPr="00D54038">
        <w:rPr>
          <w:rFonts w:hint="cs"/>
          <w:rtl/>
          <w:lang w:bidi="fa-IR"/>
        </w:rPr>
        <w:t>احسا</w:t>
      </w:r>
      <w:r w:rsidRPr="00D54038">
        <w:rPr>
          <w:rFonts w:hint="cs"/>
          <w:rtl/>
          <w:lang w:bidi="fa-IR"/>
        </w:rPr>
        <w:t>ئی و ک</w:t>
      </w:r>
      <w:r w:rsidR="006E5420" w:rsidRPr="00D54038">
        <w:rPr>
          <w:rFonts w:hint="cs"/>
          <w:rtl/>
          <w:lang w:bidi="fa-IR"/>
        </w:rPr>
        <w:t>ا</w:t>
      </w:r>
      <w:r w:rsidRPr="00D54038">
        <w:rPr>
          <w:rFonts w:hint="cs"/>
          <w:rtl/>
          <w:lang w:bidi="fa-IR"/>
        </w:rPr>
        <w:t>ظم رشتی ر</w:t>
      </w:r>
      <w:r w:rsidR="006E5420" w:rsidRPr="00D54038">
        <w:rPr>
          <w:rFonts w:hint="cs"/>
          <w:rtl/>
          <w:lang w:bidi="fa-IR"/>
        </w:rPr>
        <w:t>ا</w:t>
      </w:r>
      <w:r w:rsidRPr="00D54038">
        <w:rPr>
          <w:rFonts w:hint="cs"/>
          <w:rtl/>
          <w:lang w:bidi="fa-IR"/>
        </w:rPr>
        <w:t xml:space="preserve"> </w:t>
      </w:r>
      <w:r w:rsidR="006E5420" w:rsidRPr="00D54038">
        <w:rPr>
          <w:rFonts w:hint="cs"/>
          <w:rtl/>
          <w:lang w:bidi="fa-IR"/>
        </w:rPr>
        <w:t>ا</w:t>
      </w:r>
      <w:r w:rsidRPr="00D54038">
        <w:rPr>
          <w:rFonts w:hint="cs"/>
          <w:rtl/>
          <w:lang w:bidi="fa-IR"/>
        </w:rPr>
        <w:t>ج</w:t>
      </w:r>
      <w:r w:rsidR="006E5420" w:rsidRPr="00D54038">
        <w:rPr>
          <w:rFonts w:hint="cs"/>
          <w:rtl/>
          <w:lang w:bidi="fa-IR"/>
        </w:rPr>
        <w:t>ا</w:t>
      </w:r>
      <w:r w:rsidRPr="00D54038">
        <w:rPr>
          <w:rFonts w:hint="cs"/>
          <w:rtl/>
          <w:lang w:bidi="fa-IR"/>
        </w:rPr>
        <w:t>بت کرده بودند، گرد</w:t>
      </w:r>
      <w:r w:rsidR="006E5420" w:rsidRPr="00D54038">
        <w:rPr>
          <w:rFonts w:hint="cs"/>
          <w:rtl/>
          <w:lang w:bidi="fa-IR"/>
        </w:rPr>
        <w:t>ا</w:t>
      </w:r>
      <w:r w:rsidRPr="00D54038">
        <w:rPr>
          <w:rFonts w:hint="cs"/>
          <w:rtl/>
          <w:lang w:bidi="fa-IR"/>
        </w:rPr>
        <w:t>وری نموده ت</w:t>
      </w:r>
      <w:r w:rsidR="006E5420" w:rsidRPr="00D54038">
        <w:rPr>
          <w:rFonts w:hint="cs"/>
          <w:rtl/>
          <w:lang w:bidi="fa-IR"/>
        </w:rPr>
        <w:t>ا</w:t>
      </w:r>
      <w:r w:rsidRPr="00D54038">
        <w:rPr>
          <w:rFonts w:hint="cs"/>
          <w:rtl/>
          <w:lang w:bidi="fa-IR"/>
        </w:rPr>
        <w:t xml:space="preserve"> به ب</w:t>
      </w:r>
      <w:r w:rsidR="006E5420" w:rsidRPr="00D54038">
        <w:rPr>
          <w:rFonts w:hint="cs"/>
          <w:rtl/>
          <w:lang w:bidi="fa-IR"/>
        </w:rPr>
        <w:t>ا</w:t>
      </w:r>
      <w:r w:rsidRPr="00D54038">
        <w:rPr>
          <w:rFonts w:hint="cs"/>
          <w:rtl/>
          <w:lang w:bidi="fa-IR"/>
        </w:rPr>
        <w:t xml:space="preserve">ب </w:t>
      </w:r>
      <w:r w:rsidR="006E5420" w:rsidRPr="00D54038">
        <w:rPr>
          <w:rFonts w:hint="cs"/>
          <w:rtl/>
          <w:lang w:bidi="fa-IR"/>
        </w:rPr>
        <w:t>اجازه</w:t>
      </w:r>
      <w:r w:rsidRPr="00D54038">
        <w:rPr>
          <w:rFonts w:hint="cs"/>
          <w:rtl/>
          <w:lang w:bidi="fa-IR"/>
        </w:rPr>
        <w:t xml:space="preserve"> کنند که به </w:t>
      </w:r>
      <w:r w:rsidR="006E5420" w:rsidRPr="00D54038">
        <w:rPr>
          <w:rFonts w:hint="cs"/>
          <w:rtl/>
          <w:lang w:bidi="fa-IR"/>
        </w:rPr>
        <w:t>ا</w:t>
      </w:r>
      <w:r w:rsidRPr="00D54038">
        <w:rPr>
          <w:rFonts w:hint="cs"/>
          <w:rtl/>
          <w:lang w:bidi="fa-IR"/>
        </w:rPr>
        <w:t xml:space="preserve">و </w:t>
      </w:r>
      <w:r w:rsidR="006E5420" w:rsidRPr="00D54038">
        <w:rPr>
          <w:rFonts w:hint="cs"/>
          <w:rtl/>
          <w:lang w:bidi="fa-IR"/>
        </w:rPr>
        <w:t>ا</w:t>
      </w:r>
      <w:r w:rsidRPr="00D54038">
        <w:rPr>
          <w:rFonts w:hint="cs"/>
          <w:rtl/>
          <w:lang w:bidi="fa-IR"/>
        </w:rPr>
        <w:t>یم</w:t>
      </w:r>
      <w:r w:rsidR="006E5420" w:rsidRPr="00D54038">
        <w:rPr>
          <w:rFonts w:hint="cs"/>
          <w:rtl/>
          <w:lang w:bidi="fa-IR"/>
        </w:rPr>
        <w:t>ا</w:t>
      </w:r>
      <w:r w:rsidRPr="00D54038">
        <w:rPr>
          <w:rFonts w:hint="cs"/>
          <w:rtl/>
          <w:lang w:bidi="fa-IR"/>
        </w:rPr>
        <w:t xml:space="preserve">ن </w:t>
      </w:r>
      <w:r w:rsidR="006E5420" w:rsidRPr="00D54038">
        <w:rPr>
          <w:rFonts w:hint="cs"/>
          <w:rtl/>
          <w:lang w:bidi="fa-IR"/>
        </w:rPr>
        <w:t>ا</w:t>
      </w:r>
      <w:r w:rsidRPr="00D54038">
        <w:rPr>
          <w:rFonts w:hint="cs"/>
          <w:rtl/>
          <w:lang w:bidi="fa-IR"/>
        </w:rPr>
        <w:t>ورده و ت</w:t>
      </w:r>
      <w:r w:rsidR="006E5420" w:rsidRPr="00D54038">
        <w:rPr>
          <w:rFonts w:hint="cs"/>
          <w:rtl/>
          <w:lang w:bidi="fa-IR"/>
        </w:rPr>
        <w:t>ا</w:t>
      </w:r>
      <w:r w:rsidRPr="00D54038">
        <w:rPr>
          <w:rFonts w:hint="cs"/>
          <w:rtl/>
          <w:lang w:bidi="fa-IR"/>
        </w:rPr>
        <w:t xml:space="preserve">بع </w:t>
      </w:r>
      <w:r w:rsidR="006E5420" w:rsidRPr="00D54038">
        <w:rPr>
          <w:rFonts w:hint="cs"/>
          <w:rtl/>
          <w:lang w:bidi="fa-IR"/>
        </w:rPr>
        <w:t>ا</w:t>
      </w:r>
      <w:r w:rsidRPr="00D54038">
        <w:rPr>
          <w:rFonts w:hint="cs"/>
          <w:rtl/>
          <w:lang w:bidi="fa-IR"/>
        </w:rPr>
        <w:t xml:space="preserve">مر </w:t>
      </w:r>
      <w:r w:rsidR="006E5420" w:rsidRPr="00D54038">
        <w:rPr>
          <w:rFonts w:hint="cs"/>
          <w:rtl/>
          <w:lang w:bidi="fa-IR"/>
        </w:rPr>
        <w:t>ا</w:t>
      </w:r>
      <w:r w:rsidRPr="00D54038">
        <w:rPr>
          <w:rFonts w:hint="cs"/>
          <w:rtl/>
          <w:lang w:bidi="fa-IR"/>
        </w:rPr>
        <w:t>و می‌ب</w:t>
      </w:r>
      <w:r w:rsidR="006E5420" w:rsidRPr="00D54038">
        <w:rPr>
          <w:rFonts w:hint="cs"/>
          <w:rtl/>
          <w:lang w:bidi="fa-IR"/>
        </w:rPr>
        <w:t>ا</w:t>
      </w:r>
      <w:r w:rsidRPr="00D54038">
        <w:rPr>
          <w:rFonts w:hint="cs"/>
          <w:rtl/>
          <w:lang w:bidi="fa-IR"/>
        </w:rPr>
        <w:t xml:space="preserve">شند، و بین </w:t>
      </w:r>
      <w:r w:rsidR="00FD0B97" w:rsidRPr="00D54038">
        <w:rPr>
          <w:rFonts w:hint="cs"/>
          <w:rtl/>
          <w:lang w:bidi="fa-IR"/>
        </w:rPr>
        <w:t>آنان</w:t>
      </w:r>
      <w:r w:rsidRPr="00D54038">
        <w:rPr>
          <w:rFonts w:hint="cs"/>
          <w:rtl/>
          <w:lang w:bidi="fa-IR"/>
        </w:rPr>
        <w:t xml:space="preserve"> کلمه «حی» ر</w:t>
      </w:r>
      <w:r w:rsidR="006E5420" w:rsidRPr="00D54038">
        <w:rPr>
          <w:rFonts w:hint="cs"/>
          <w:rtl/>
          <w:lang w:bidi="fa-IR"/>
        </w:rPr>
        <w:t>ا</w:t>
      </w:r>
      <w:r w:rsidRPr="00D54038">
        <w:rPr>
          <w:rFonts w:hint="cs"/>
          <w:rtl/>
          <w:lang w:bidi="fa-IR"/>
        </w:rPr>
        <w:t xml:space="preserve"> به عنو</w:t>
      </w:r>
      <w:r w:rsidR="006E5420" w:rsidRPr="00D54038">
        <w:rPr>
          <w:rFonts w:hint="cs"/>
          <w:rtl/>
          <w:lang w:bidi="fa-IR"/>
        </w:rPr>
        <w:t>ا</w:t>
      </w:r>
      <w:r w:rsidRPr="00D54038">
        <w:rPr>
          <w:rFonts w:hint="cs"/>
          <w:rtl/>
          <w:lang w:bidi="fa-IR"/>
        </w:rPr>
        <w:t>ن رمز قر</w:t>
      </w:r>
      <w:r w:rsidR="006E5420" w:rsidRPr="00D54038">
        <w:rPr>
          <w:rFonts w:hint="cs"/>
          <w:rtl/>
          <w:lang w:bidi="fa-IR"/>
        </w:rPr>
        <w:t>ا</w:t>
      </w:r>
      <w:r w:rsidRPr="00D54038">
        <w:rPr>
          <w:rFonts w:hint="cs"/>
          <w:rtl/>
          <w:lang w:bidi="fa-IR"/>
        </w:rPr>
        <w:t>ر د</w:t>
      </w:r>
      <w:r w:rsidR="006E5420" w:rsidRPr="00D54038">
        <w:rPr>
          <w:rFonts w:hint="cs"/>
          <w:rtl/>
          <w:lang w:bidi="fa-IR"/>
        </w:rPr>
        <w:t>ا</w:t>
      </w:r>
      <w:r w:rsidRPr="00D54038">
        <w:rPr>
          <w:rFonts w:hint="cs"/>
          <w:rtl/>
          <w:lang w:bidi="fa-IR"/>
        </w:rPr>
        <w:t>د، چون در حروف «جمل» (ر</w:t>
      </w:r>
      <w:r w:rsidR="006E5420" w:rsidRPr="00D54038">
        <w:rPr>
          <w:rFonts w:hint="cs"/>
          <w:rtl/>
          <w:lang w:bidi="fa-IR"/>
        </w:rPr>
        <w:t>ا</w:t>
      </w:r>
      <w:r w:rsidRPr="00D54038">
        <w:rPr>
          <w:rFonts w:hint="cs"/>
          <w:rtl/>
          <w:lang w:bidi="fa-IR"/>
        </w:rPr>
        <w:t xml:space="preserve">بطه بین حروف </w:t>
      </w:r>
      <w:r w:rsidR="006E5420" w:rsidRPr="00D54038">
        <w:rPr>
          <w:rFonts w:hint="cs"/>
          <w:rtl/>
          <w:lang w:bidi="fa-IR"/>
        </w:rPr>
        <w:t>ا</w:t>
      </w:r>
      <w:r w:rsidRPr="00D54038">
        <w:rPr>
          <w:rFonts w:hint="cs"/>
          <w:rtl/>
          <w:lang w:bidi="fa-IR"/>
        </w:rPr>
        <w:t xml:space="preserve">بجد و </w:t>
      </w:r>
      <w:r w:rsidR="006E5420" w:rsidRPr="00D54038">
        <w:rPr>
          <w:rFonts w:hint="cs"/>
          <w:rtl/>
          <w:lang w:bidi="fa-IR"/>
        </w:rPr>
        <w:t>ا</w:t>
      </w:r>
      <w:r w:rsidRPr="00D54038">
        <w:rPr>
          <w:rFonts w:hint="cs"/>
          <w:rtl/>
          <w:lang w:bidi="fa-IR"/>
        </w:rPr>
        <w:t>عد</w:t>
      </w:r>
      <w:r w:rsidR="006E5420" w:rsidRPr="00D54038">
        <w:rPr>
          <w:rFonts w:hint="cs"/>
          <w:rtl/>
          <w:lang w:bidi="fa-IR"/>
        </w:rPr>
        <w:t>ا</w:t>
      </w:r>
      <w:r w:rsidRPr="00D54038">
        <w:rPr>
          <w:rFonts w:hint="cs"/>
          <w:rtl/>
          <w:lang w:bidi="fa-IR"/>
        </w:rPr>
        <w:t>د) حرف «ح» بر عدد 8، و حرف «ی» بر عدد 10 دل</w:t>
      </w:r>
      <w:r w:rsidR="006E5420" w:rsidRPr="00D54038">
        <w:rPr>
          <w:rFonts w:hint="cs"/>
          <w:rtl/>
          <w:lang w:bidi="fa-IR"/>
        </w:rPr>
        <w:t>ا</w:t>
      </w:r>
      <w:r w:rsidRPr="00D54038">
        <w:rPr>
          <w:rFonts w:hint="cs"/>
          <w:rtl/>
          <w:lang w:bidi="fa-IR"/>
        </w:rPr>
        <w:t>لت د</w:t>
      </w:r>
      <w:r w:rsidR="006E5420" w:rsidRPr="00D54038">
        <w:rPr>
          <w:rFonts w:hint="cs"/>
          <w:rtl/>
          <w:lang w:bidi="fa-IR"/>
        </w:rPr>
        <w:t>ا</w:t>
      </w:r>
      <w:r w:rsidRPr="00D54038">
        <w:rPr>
          <w:rFonts w:hint="cs"/>
          <w:rtl/>
          <w:lang w:bidi="fa-IR"/>
        </w:rPr>
        <w:t xml:space="preserve">رند که در نتیجه </w:t>
      </w:r>
      <w:r w:rsidR="006E5420" w:rsidRPr="00D54038">
        <w:rPr>
          <w:rFonts w:hint="cs"/>
          <w:rtl/>
          <w:lang w:bidi="fa-IR"/>
        </w:rPr>
        <w:t>ا</w:t>
      </w:r>
      <w:r w:rsidRPr="00D54038">
        <w:rPr>
          <w:rFonts w:hint="cs"/>
          <w:rtl/>
          <w:lang w:bidi="fa-IR"/>
        </w:rPr>
        <w:t xml:space="preserve">ز مجموع </w:t>
      </w:r>
      <w:r w:rsidR="006E5420" w:rsidRPr="00D54038">
        <w:rPr>
          <w:rFonts w:hint="cs"/>
          <w:rtl/>
          <w:lang w:bidi="fa-IR"/>
        </w:rPr>
        <w:t>ا</w:t>
      </w:r>
      <w:r w:rsidRPr="00D54038">
        <w:rPr>
          <w:rFonts w:hint="cs"/>
          <w:rtl/>
          <w:lang w:bidi="fa-IR"/>
        </w:rPr>
        <w:t>ین</w:t>
      </w:r>
      <w:r w:rsidR="0047085E" w:rsidRPr="00D54038">
        <w:rPr>
          <w:rFonts w:hint="cs"/>
          <w:rtl/>
          <w:lang w:bidi="fa-IR"/>
        </w:rPr>
        <w:t xml:space="preserve"> دو حی</w:t>
      </w:r>
      <w:r w:rsidRPr="00D54038">
        <w:rPr>
          <w:rFonts w:hint="cs"/>
          <w:rtl/>
          <w:lang w:bidi="fa-IR"/>
        </w:rPr>
        <w:t xml:space="preserve"> و ی</w:t>
      </w:r>
      <w:r w:rsidR="006E5420" w:rsidRPr="00D54038">
        <w:rPr>
          <w:rFonts w:hint="cs"/>
          <w:rtl/>
          <w:lang w:bidi="fa-IR"/>
        </w:rPr>
        <w:t>ا</w:t>
      </w:r>
      <w:r w:rsidRPr="00D54038">
        <w:rPr>
          <w:rFonts w:hint="cs"/>
          <w:rtl/>
          <w:lang w:bidi="fa-IR"/>
        </w:rPr>
        <w:t xml:space="preserve"> 18 س</w:t>
      </w:r>
      <w:r w:rsidR="006E5420" w:rsidRPr="00D54038">
        <w:rPr>
          <w:rFonts w:hint="cs"/>
          <w:rtl/>
          <w:lang w:bidi="fa-IR"/>
        </w:rPr>
        <w:t>ا</w:t>
      </w:r>
      <w:r w:rsidRPr="00D54038">
        <w:rPr>
          <w:rFonts w:hint="cs"/>
          <w:rtl/>
          <w:lang w:bidi="fa-IR"/>
        </w:rPr>
        <w:t>خته خو</w:t>
      </w:r>
      <w:r w:rsidR="006E5420" w:rsidRPr="00D54038">
        <w:rPr>
          <w:rFonts w:hint="cs"/>
          <w:rtl/>
          <w:lang w:bidi="fa-IR"/>
        </w:rPr>
        <w:t>ا</w:t>
      </w:r>
      <w:r w:rsidRPr="00D54038">
        <w:rPr>
          <w:rFonts w:hint="cs"/>
          <w:rtl/>
          <w:lang w:bidi="fa-IR"/>
        </w:rPr>
        <w:t xml:space="preserve">هد شد، و سپس </w:t>
      </w:r>
      <w:r w:rsidR="00FD0B97" w:rsidRPr="00D54038">
        <w:rPr>
          <w:rFonts w:hint="cs"/>
          <w:rtl/>
          <w:lang w:bidi="fa-IR"/>
        </w:rPr>
        <w:t>آنان</w:t>
      </w:r>
      <w:r w:rsidRPr="00D54038">
        <w:rPr>
          <w:rFonts w:hint="cs"/>
          <w:rtl/>
          <w:lang w:bidi="fa-IR"/>
        </w:rPr>
        <w:t xml:space="preserve"> ر</w:t>
      </w:r>
      <w:r w:rsidR="006E5420" w:rsidRPr="00D54038">
        <w:rPr>
          <w:rFonts w:hint="cs"/>
          <w:rtl/>
          <w:lang w:bidi="fa-IR"/>
        </w:rPr>
        <w:t>ا</w:t>
      </w:r>
      <w:r w:rsidRPr="00D54038">
        <w:rPr>
          <w:rFonts w:hint="cs"/>
          <w:rtl/>
          <w:lang w:bidi="fa-IR"/>
        </w:rPr>
        <w:t xml:space="preserve"> در گوشه و کن</w:t>
      </w:r>
      <w:r w:rsidR="006E5420" w:rsidRPr="00D54038">
        <w:rPr>
          <w:rFonts w:hint="cs"/>
          <w:rtl/>
          <w:lang w:bidi="fa-IR"/>
        </w:rPr>
        <w:t>ا</w:t>
      </w:r>
      <w:r w:rsidRPr="00D54038">
        <w:rPr>
          <w:rFonts w:hint="cs"/>
          <w:rtl/>
          <w:lang w:bidi="fa-IR"/>
        </w:rPr>
        <w:t>ر مملکت منتشر س</w:t>
      </w:r>
      <w:r w:rsidR="006E5420" w:rsidRPr="00D54038">
        <w:rPr>
          <w:rFonts w:hint="cs"/>
          <w:rtl/>
          <w:lang w:bidi="fa-IR"/>
        </w:rPr>
        <w:t>ا</w:t>
      </w:r>
      <w:r w:rsidRPr="00D54038">
        <w:rPr>
          <w:rFonts w:hint="cs"/>
          <w:rtl/>
          <w:lang w:bidi="fa-IR"/>
        </w:rPr>
        <w:t>خت</w:t>
      </w:r>
      <w:r w:rsidRPr="00D54038">
        <w:rPr>
          <w:rFonts w:hint="cs"/>
          <w:vertAlign w:val="superscript"/>
          <w:rtl/>
          <w:lang w:bidi="fa-IR"/>
        </w:rPr>
        <w:t>(</w:t>
      </w:r>
      <w:r w:rsidRPr="00D54038">
        <w:rPr>
          <w:rStyle w:val="FootnoteReference"/>
          <w:rtl/>
          <w:lang w:bidi="fa-IR"/>
        </w:rPr>
        <w:footnoteReference w:id="5"/>
      </w:r>
      <w:r w:rsidRPr="00D54038">
        <w:rPr>
          <w:rFonts w:hint="cs"/>
          <w:vertAlign w:val="superscript"/>
          <w:rtl/>
          <w:lang w:bidi="fa-IR"/>
        </w:rPr>
        <w:t>)</w:t>
      </w:r>
      <w:r w:rsidRPr="00D54038">
        <w:rPr>
          <w:rFonts w:hint="cs"/>
          <w:rtl/>
          <w:lang w:bidi="fa-IR"/>
        </w:rPr>
        <w:t>.</w:t>
      </w:r>
    </w:p>
    <w:p w:rsidR="00B20460" w:rsidRPr="00D54038" w:rsidRDefault="00B20460" w:rsidP="00F85EC7">
      <w:pPr>
        <w:ind w:firstLine="284"/>
        <w:jc w:val="lowKashida"/>
        <w:rPr>
          <w:rtl/>
          <w:lang w:bidi="fa-IR"/>
        </w:rPr>
      </w:pPr>
    </w:p>
    <w:p w:rsidR="00B20460" w:rsidRPr="00D54038" w:rsidRDefault="008C7662" w:rsidP="006568B9">
      <w:pPr>
        <w:pStyle w:val="Heading1"/>
        <w:rPr>
          <w:rtl/>
          <w:lang w:bidi="fa-IR"/>
        </w:rPr>
      </w:pPr>
      <w:bookmarkStart w:id="18" w:name="_Toc293737988"/>
      <w:r w:rsidRPr="00D54038">
        <w:rPr>
          <w:rFonts w:hint="cs"/>
          <w:rtl/>
          <w:lang w:bidi="fa-IR"/>
        </w:rPr>
        <w:t>گردهم</w:t>
      </w:r>
      <w:r w:rsidR="006E5420" w:rsidRPr="00D54038">
        <w:rPr>
          <w:rFonts w:hint="cs"/>
          <w:rtl/>
          <w:lang w:bidi="fa-IR"/>
        </w:rPr>
        <w:t>ا</w:t>
      </w:r>
      <w:r w:rsidRPr="00D54038">
        <w:rPr>
          <w:rFonts w:hint="cs"/>
          <w:rtl/>
          <w:lang w:bidi="fa-IR"/>
        </w:rPr>
        <w:t>ئی «بدشت»</w:t>
      </w:r>
      <w:bookmarkEnd w:id="18"/>
    </w:p>
    <w:p w:rsidR="008C7662" w:rsidRPr="00D54038" w:rsidRDefault="009D3DEF" w:rsidP="006568B9">
      <w:pPr>
        <w:jc w:val="lowKashida"/>
        <w:rPr>
          <w:rtl/>
          <w:lang w:bidi="fa-IR"/>
        </w:rPr>
      </w:pPr>
      <w:r w:rsidRPr="00D54038">
        <w:rPr>
          <w:rFonts w:hint="cs"/>
          <w:rtl/>
          <w:lang w:bidi="fa-IR"/>
        </w:rPr>
        <w:t>و در س</w:t>
      </w:r>
      <w:r w:rsidR="006E5420" w:rsidRPr="00D54038">
        <w:rPr>
          <w:rFonts w:hint="cs"/>
          <w:rtl/>
          <w:lang w:bidi="fa-IR"/>
        </w:rPr>
        <w:t>ا</w:t>
      </w:r>
      <w:r w:rsidRPr="00D54038">
        <w:rPr>
          <w:rFonts w:hint="cs"/>
          <w:rtl/>
          <w:lang w:bidi="fa-IR"/>
        </w:rPr>
        <w:t>ل 1264 و در ح</w:t>
      </w:r>
      <w:r w:rsidR="006E5420" w:rsidRPr="00D54038">
        <w:rPr>
          <w:rFonts w:hint="cs"/>
          <w:rtl/>
          <w:lang w:bidi="fa-IR"/>
        </w:rPr>
        <w:t>ا</w:t>
      </w:r>
      <w:r w:rsidRPr="00D54038">
        <w:rPr>
          <w:rFonts w:hint="cs"/>
          <w:rtl/>
          <w:lang w:bidi="fa-IR"/>
        </w:rPr>
        <w:t>لی که ب</w:t>
      </w:r>
      <w:r w:rsidR="006E5420" w:rsidRPr="00D54038">
        <w:rPr>
          <w:rFonts w:hint="cs"/>
          <w:rtl/>
          <w:lang w:bidi="fa-IR"/>
        </w:rPr>
        <w:t>ا</w:t>
      </w:r>
      <w:r w:rsidRPr="00D54038">
        <w:rPr>
          <w:rFonts w:hint="cs"/>
          <w:rtl/>
          <w:lang w:bidi="fa-IR"/>
        </w:rPr>
        <w:t>ب در قلعه م</w:t>
      </w:r>
      <w:r w:rsidR="006E5420" w:rsidRPr="00D54038">
        <w:rPr>
          <w:rFonts w:hint="cs"/>
          <w:rtl/>
          <w:lang w:bidi="fa-IR"/>
        </w:rPr>
        <w:t>ا</w:t>
      </w:r>
      <w:r w:rsidRPr="00D54038">
        <w:rPr>
          <w:rFonts w:hint="cs"/>
          <w:rtl/>
          <w:lang w:bidi="fa-IR"/>
        </w:rPr>
        <w:t>کو و در زند</w:t>
      </w:r>
      <w:r w:rsidR="006E5420" w:rsidRPr="00D54038">
        <w:rPr>
          <w:rFonts w:hint="cs"/>
          <w:rtl/>
          <w:lang w:bidi="fa-IR"/>
        </w:rPr>
        <w:t>ا</w:t>
      </w:r>
      <w:r w:rsidRPr="00D54038">
        <w:rPr>
          <w:rFonts w:hint="cs"/>
          <w:rtl/>
          <w:lang w:bidi="fa-IR"/>
        </w:rPr>
        <w:t>ن به سر می‌برد، شی</w:t>
      </w:r>
      <w:r w:rsidR="006E5420" w:rsidRPr="00D54038">
        <w:rPr>
          <w:rFonts w:hint="cs"/>
          <w:rtl/>
          <w:lang w:bidi="fa-IR"/>
        </w:rPr>
        <w:t>ا</w:t>
      </w:r>
      <w:r w:rsidRPr="00D54038">
        <w:rPr>
          <w:rFonts w:hint="cs"/>
          <w:rtl/>
          <w:lang w:bidi="fa-IR"/>
        </w:rPr>
        <w:t xml:space="preserve">طین پیرو </w:t>
      </w:r>
      <w:r w:rsidR="006E5420" w:rsidRPr="00D54038">
        <w:rPr>
          <w:rFonts w:hint="cs"/>
          <w:rtl/>
          <w:lang w:bidi="fa-IR"/>
        </w:rPr>
        <w:t>ا</w:t>
      </w:r>
      <w:r w:rsidRPr="00D54038">
        <w:rPr>
          <w:rFonts w:hint="cs"/>
          <w:rtl/>
          <w:lang w:bidi="fa-IR"/>
        </w:rPr>
        <w:t xml:space="preserve">و که </w:t>
      </w:r>
      <w:r w:rsidR="006E5420" w:rsidRPr="00D54038">
        <w:rPr>
          <w:rFonts w:hint="cs"/>
          <w:rtl/>
          <w:lang w:bidi="fa-IR"/>
        </w:rPr>
        <w:t>ا</w:t>
      </w:r>
      <w:r w:rsidRPr="00D54038">
        <w:rPr>
          <w:rFonts w:hint="cs"/>
          <w:rtl/>
          <w:lang w:bidi="fa-IR"/>
        </w:rPr>
        <w:t>و ر</w:t>
      </w:r>
      <w:r w:rsidR="006E5420" w:rsidRPr="00D54038">
        <w:rPr>
          <w:rFonts w:hint="cs"/>
          <w:rtl/>
          <w:lang w:bidi="fa-IR"/>
        </w:rPr>
        <w:t>ا</w:t>
      </w:r>
      <w:r w:rsidRPr="00D54038">
        <w:rPr>
          <w:rFonts w:hint="cs"/>
          <w:rtl/>
          <w:lang w:bidi="fa-IR"/>
        </w:rPr>
        <w:t xml:space="preserve"> جهت به پ</w:t>
      </w:r>
      <w:r w:rsidR="006E5420" w:rsidRPr="00D54038">
        <w:rPr>
          <w:rFonts w:hint="cs"/>
          <w:rtl/>
          <w:lang w:bidi="fa-IR"/>
        </w:rPr>
        <w:t>ا</w:t>
      </w:r>
      <w:r w:rsidRPr="00D54038">
        <w:rPr>
          <w:rFonts w:hint="cs"/>
          <w:rtl/>
          <w:lang w:bidi="fa-IR"/>
        </w:rPr>
        <w:t>ی</w:t>
      </w:r>
      <w:r w:rsidR="006E5420" w:rsidRPr="00D54038">
        <w:rPr>
          <w:rFonts w:hint="cs"/>
          <w:rtl/>
          <w:lang w:bidi="fa-IR"/>
        </w:rPr>
        <w:t>ا</w:t>
      </w:r>
      <w:r w:rsidRPr="00D54038">
        <w:rPr>
          <w:rFonts w:hint="cs"/>
          <w:rtl/>
          <w:lang w:bidi="fa-IR"/>
        </w:rPr>
        <w:t>ن‌رس</w:t>
      </w:r>
      <w:r w:rsidR="006E5420" w:rsidRPr="00D54038">
        <w:rPr>
          <w:rFonts w:hint="cs"/>
          <w:rtl/>
          <w:lang w:bidi="fa-IR"/>
        </w:rPr>
        <w:t>ا</w:t>
      </w:r>
      <w:r w:rsidRPr="00D54038">
        <w:rPr>
          <w:rFonts w:hint="cs"/>
          <w:rtl/>
          <w:lang w:bidi="fa-IR"/>
        </w:rPr>
        <w:t>نیدن ر</w:t>
      </w:r>
      <w:r w:rsidR="006E5420" w:rsidRPr="00D54038">
        <w:rPr>
          <w:rFonts w:hint="cs"/>
          <w:rtl/>
          <w:lang w:bidi="fa-IR"/>
        </w:rPr>
        <w:t>ا</w:t>
      </w:r>
      <w:r w:rsidRPr="00D54038">
        <w:rPr>
          <w:rFonts w:hint="cs"/>
          <w:rtl/>
          <w:lang w:bidi="fa-IR"/>
        </w:rPr>
        <w:t xml:space="preserve">ه </w:t>
      </w:r>
      <w:r w:rsidR="006E5420" w:rsidRPr="00D54038">
        <w:rPr>
          <w:rFonts w:hint="cs"/>
          <w:rtl/>
          <w:lang w:bidi="fa-IR"/>
        </w:rPr>
        <w:t>ا</w:t>
      </w:r>
      <w:r w:rsidRPr="00D54038">
        <w:rPr>
          <w:rFonts w:hint="cs"/>
          <w:rtl/>
          <w:lang w:bidi="fa-IR"/>
        </w:rPr>
        <w:t xml:space="preserve">حمد </w:t>
      </w:r>
      <w:r w:rsidR="006E5420" w:rsidRPr="00D54038">
        <w:rPr>
          <w:rFonts w:hint="cs"/>
          <w:rtl/>
          <w:lang w:bidi="fa-IR"/>
        </w:rPr>
        <w:t>احسا</w:t>
      </w:r>
      <w:r w:rsidRPr="00D54038">
        <w:rPr>
          <w:rFonts w:hint="cs"/>
          <w:rtl/>
          <w:lang w:bidi="fa-IR"/>
        </w:rPr>
        <w:t>ئی و ک</w:t>
      </w:r>
      <w:r w:rsidR="006E5420" w:rsidRPr="00D54038">
        <w:rPr>
          <w:rFonts w:hint="cs"/>
          <w:rtl/>
          <w:lang w:bidi="fa-IR"/>
        </w:rPr>
        <w:t>ا</w:t>
      </w:r>
      <w:r w:rsidRPr="00D54038">
        <w:rPr>
          <w:rFonts w:hint="cs"/>
          <w:rtl/>
          <w:lang w:bidi="fa-IR"/>
        </w:rPr>
        <w:t>ظم رشتی به</w:t>
      </w:r>
      <w:r w:rsidR="006E5420" w:rsidRPr="00D54038">
        <w:rPr>
          <w:rFonts w:hint="cs"/>
          <w:rtl/>
          <w:lang w:bidi="fa-IR"/>
        </w:rPr>
        <w:t>ا</w:t>
      </w:r>
      <w:r w:rsidRPr="00D54038">
        <w:rPr>
          <w:rFonts w:hint="cs"/>
          <w:rtl/>
          <w:lang w:bidi="fa-IR"/>
        </w:rPr>
        <w:t>نه قر</w:t>
      </w:r>
      <w:r w:rsidR="006E5420" w:rsidRPr="00D54038">
        <w:rPr>
          <w:rFonts w:hint="cs"/>
          <w:rtl/>
          <w:lang w:bidi="fa-IR"/>
        </w:rPr>
        <w:t>ا</w:t>
      </w:r>
      <w:r w:rsidRPr="00D54038">
        <w:rPr>
          <w:rFonts w:hint="cs"/>
          <w:rtl/>
          <w:lang w:bidi="fa-IR"/>
        </w:rPr>
        <w:t>ر د</w:t>
      </w:r>
      <w:r w:rsidR="006E5420" w:rsidRPr="00D54038">
        <w:rPr>
          <w:rFonts w:hint="cs"/>
          <w:rtl/>
          <w:lang w:bidi="fa-IR"/>
        </w:rPr>
        <w:t>ا</w:t>
      </w:r>
      <w:r w:rsidRPr="00D54038">
        <w:rPr>
          <w:rFonts w:hint="cs"/>
          <w:rtl/>
          <w:lang w:bidi="fa-IR"/>
        </w:rPr>
        <w:t>ده بودند، تصمیم گرفتند که هجده نفری ر</w:t>
      </w:r>
      <w:r w:rsidR="006E5420" w:rsidRPr="00D54038">
        <w:rPr>
          <w:rFonts w:hint="cs"/>
          <w:rtl/>
          <w:lang w:bidi="fa-IR"/>
        </w:rPr>
        <w:t>ا</w:t>
      </w:r>
      <w:r w:rsidRPr="00D54038">
        <w:rPr>
          <w:rFonts w:hint="cs"/>
          <w:rtl/>
          <w:lang w:bidi="fa-IR"/>
        </w:rPr>
        <w:t xml:space="preserve"> که کلمه «حی» ر</w:t>
      </w:r>
      <w:r w:rsidR="006E5420" w:rsidRPr="00D54038">
        <w:rPr>
          <w:rFonts w:hint="cs"/>
          <w:rtl/>
          <w:lang w:bidi="fa-IR"/>
        </w:rPr>
        <w:t>ا</w:t>
      </w:r>
      <w:r w:rsidRPr="00D54038">
        <w:rPr>
          <w:rFonts w:hint="cs"/>
          <w:rtl/>
          <w:lang w:bidi="fa-IR"/>
        </w:rPr>
        <w:t xml:space="preserve"> در در می</w:t>
      </w:r>
      <w:r w:rsidR="006E5420" w:rsidRPr="00D54038">
        <w:rPr>
          <w:rFonts w:hint="cs"/>
          <w:rtl/>
          <w:lang w:bidi="fa-IR"/>
        </w:rPr>
        <w:t>ا</w:t>
      </w:r>
      <w:r w:rsidRPr="00D54038">
        <w:rPr>
          <w:rFonts w:hint="cs"/>
          <w:rtl/>
          <w:lang w:bidi="fa-IR"/>
        </w:rPr>
        <w:t xml:space="preserve">ن </w:t>
      </w:r>
      <w:r w:rsidR="00FD0B97" w:rsidRPr="00D54038">
        <w:rPr>
          <w:rFonts w:hint="cs"/>
          <w:rtl/>
          <w:lang w:bidi="fa-IR"/>
        </w:rPr>
        <w:t>آنان</w:t>
      </w:r>
      <w:r w:rsidRPr="00D54038">
        <w:rPr>
          <w:rFonts w:hint="cs"/>
          <w:rtl/>
          <w:lang w:bidi="fa-IR"/>
        </w:rPr>
        <w:t xml:space="preserve"> کلمه رمز قر</w:t>
      </w:r>
      <w:r w:rsidR="006E5420" w:rsidRPr="00D54038">
        <w:rPr>
          <w:rFonts w:hint="cs"/>
          <w:rtl/>
          <w:lang w:bidi="fa-IR"/>
        </w:rPr>
        <w:t>ا</w:t>
      </w:r>
      <w:r w:rsidRPr="00D54038">
        <w:rPr>
          <w:rFonts w:hint="cs"/>
          <w:rtl/>
          <w:lang w:bidi="fa-IR"/>
        </w:rPr>
        <w:t>ر د</w:t>
      </w:r>
      <w:r w:rsidR="006E5420" w:rsidRPr="00D54038">
        <w:rPr>
          <w:rFonts w:hint="cs"/>
          <w:rtl/>
          <w:lang w:bidi="fa-IR"/>
        </w:rPr>
        <w:t>ا</w:t>
      </w:r>
      <w:r w:rsidRPr="00D54038">
        <w:rPr>
          <w:rFonts w:hint="cs"/>
          <w:rtl/>
          <w:lang w:bidi="fa-IR"/>
        </w:rPr>
        <w:t>ده بودند، به گرد هم جمع کرده، و همر</w:t>
      </w:r>
      <w:r w:rsidR="006E5420" w:rsidRPr="00D54038">
        <w:rPr>
          <w:rFonts w:hint="cs"/>
          <w:rtl/>
          <w:lang w:bidi="fa-IR"/>
        </w:rPr>
        <w:t>ا</w:t>
      </w:r>
      <w:r w:rsidRPr="00D54038">
        <w:rPr>
          <w:rFonts w:hint="cs"/>
          <w:rtl/>
          <w:lang w:bidi="fa-IR"/>
        </w:rPr>
        <w:t>ه ب</w:t>
      </w:r>
      <w:r w:rsidR="006E5420" w:rsidRPr="00D54038">
        <w:rPr>
          <w:rFonts w:hint="cs"/>
          <w:rtl/>
          <w:lang w:bidi="fa-IR"/>
        </w:rPr>
        <w:t>ا</w:t>
      </w:r>
      <w:r w:rsidRPr="00D54038">
        <w:rPr>
          <w:rFonts w:hint="cs"/>
          <w:rtl/>
          <w:lang w:bidi="fa-IR"/>
        </w:rPr>
        <w:t xml:space="preserve"> مرید</w:t>
      </w:r>
      <w:r w:rsidR="006E5420" w:rsidRPr="00D54038">
        <w:rPr>
          <w:rFonts w:hint="cs"/>
          <w:rtl/>
          <w:lang w:bidi="fa-IR"/>
        </w:rPr>
        <w:t>ا</w:t>
      </w:r>
      <w:r w:rsidRPr="00D54038">
        <w:rPr>
          <w:rFonts w:hint="cs"/>
          <w:rtl/>
          <w:lang w:bidi="fa-IR"/>
        </w:rPr>
        <w:t>ن ت</w:t>
      </w:r>
      <w:r w:rsidR="006E5420" w:rsidRPr="00D54038">
        <w:rPr>
          <w:rFonts w:hint="cs"/>
          <w:rtl/>
          <w:lang w:bidi="fa-IR"/>
        </w:rPr>
        <w:t>ا</w:t>
      </w:r>
      <w:r w:rsidRPr="00D54038">
        <w:rPr>
          <w:rFonts w:hint="cs"/>
          <w:rtl/>
          <w:lang w:bidi="fa-IR"/>
        </w:rPr>
        <w:t xml:space="preserve">زه </w:t>
      </w:r>
      <w:r w:rsidR="006E5420" w:rsidRPr="00D54038">
        <w:rPr>
          <w:rFonts w:hint="cs"/>
          <w:rtl/>
          <w:lang w:bidi="fa-IR"/>
        </w:rPr>
        <w:t>ا</w:t>
      </w:r>
      <w:r w:rsidRPr="00D54038">
        <w:rPr>
          <w:rFonts w:hint="cs"/>
          <w:rtl/>
          <w:lang w:bidi="fa-IR"/>
        </w:rPr>
        <w:t>ین مسلک در مک</w:t>
      </w:r>
      <w:r w:rsidR="006E5420" w:rsidRPr="00D54038">
        <w:rPr>
          <w:rFonts w:hint="cs"/>
          <w:rtl/>
          <w:lang w:bidi="fa-IR"/>
        </w:rPr>
        <w:t>ا</w:t>
      </w:r>
      <w:r w:rsidRPr="00D54038">
        <w:rPr>
          <w:rFonts w:hint="cs"/>
          <w:rtl/>
          <w:lang w:bidi="fa-IR"/>
        </w:rPr>
        <w:t>نی در کن</w:t>
      </w:r>
      <w:r w:rsidR="006E5420" w:rsidRPr="00D54038">
        <w:rPr>
          <w:rFonts w:hint="cs"/>
          <w:rtl/>
          <w:lang w:bidi="fa-IR"/>
        </w:rPr>
        <w:t>ا</w:t>
      </w:r>
      <w:r w:rsidRPr="00D54038">
        <w:rPr>
          <w:rFonts w:hint="cs"/>
          <w:rtl/>
          <w:lang w:bidi="fa-IR"/>
        </w:rPr>
        <w:t>ر رودخ</w:t>
      </w:r>
      <w:r w:rsidR="006E5420" w:rsidRPr="00D54038">
        <w:rPr>
          <w:rFonts w:hint="cs"/>
          <w:rtl/>
          <w:lang w:bidi="fa-IR"/>
        </w:rPr>
        <w:t>ا</w:t>
      </w:r>
      <w:r w:rsidRPr="00D54038">
        <w:rPr>
          <w:rFonts w:hint="cs"/>
          <w:rtl/>
          <w:lang w:bidi="fa-IR"/>
        </w:rPr>
        <w:t>نه «ش</w:t>
      </w:r>
      <w:r w:rsidR="006E5420" w:rsidRPr="00D54038">
        <w:rPr>
          <w:rFonts w:hint="cs"/>
          <w:rtl/>
          <w:lang w:bidi="fa-IR"/>
        </w:rPr>
        <w:t>ا</w:t>
      </w:r>
      <w:r w:rsidRPr="00D54038">
        <w:rPr>
          <w:rFonts w:hint="cs"/>
          <w:rtl/>
          <w:lang w:bidi="fa-IR"/>
        </w:rPr>
        <w:t>هرود» بین خر</w:t>
      </w:r>
      <w:r w:rsidR="006E5420" w:rsidRPr="00D54038">
        <w:rPr>
          <w:rFonts w:hint="cs"/>
          <w:rtl/>
          <w:lang w:bidi="fa-IR"/>
        </w:rPr>
        <w:t>ا</w:t>
      </w:r>
      <w:r w:rsidRPr="00D54038">
        <w:rPr>
          <w:rFonts w:hint="cs"/>
          <w:rtl/>
          <w:lang w:bidi="fa-IR"/>
        </w:rPr>
        <w:t>س</w:t>
      </w:r>
      <w:r w:rsidR="006E5420" w:rsidRPr="00D54038">
        <w:rPr>
          <w:rFonts w:hint="cs"/>
          <w:rtl/>
          <w:lang w:bidi="fa-IR"/>
        </w:rPr>
        <w:t>ا</w:t>
      </w:r>
      <w:r w:rsidRPr="00D54038">
        <w:rPr>
          <w:rFonts w:hint="cs"/>
          <w:rtl/>
          <w:lang w:bidi="fa-IR"/>
        </w:rPr>
        <w:t>ن و م</w:t>
      </w:r>
      <w:r w:rsidR="006E5420" w:rsidRPr="00D54038">
        <w:rPr>
          <w:rFonts w:hint="cs"/>
          <w:rtl/>
          <w:lang w:bidi="fa-IR"/>
        </w:rPr>
        <w:t>ا</w:t>
      </w:r>
      <w:r w:rsidRPr="00D54038">
        <w:rPr>
          <w:rFonts w:hint="cs"/>
          <w:rtl/>
          <w:lang w:bidi="fa-IR"/>
        </w:rPr>
        <w:t>زندر</w:t>
      </w:r>
      <w:r w:rsidR="006E5420" w:rsidRPr="00D54038">
        <w:rPr>
          <w:rFonts w:hint="cs"/>
          <w:rtl/>
          <w:lang w:bidi="fa-IR"/>
        </w:rPr>
        <w:t>ا</w:t>
      </w:r>
      <w:r w:rsidRPr="00D54038">
        <w:rPr>
          <w:rFonts w:hint="cs"/>
          <w:rtl/>
          <w:lang w:bidi="fa-IR"/>
        </w:rPr>
        <w:t>ن که «بدشت» ن</w:t>
      </w:r>
      <w:r w:rsidR="006E5420" w:rsidRPr="00D54038">
        <w:rPr>
          <w:rFonts w:hint="cs"/>
          <w:rtl/>
          <w:lang w:bidi="fa-IR"/>
        </w:rPr>
        <w:t>ا</w:t>
      </w:r>
      <w:r w:rsidRPr="00D54038">
        <w:rPr>
          <w:rFonts w:hint="cs"/>
          <w:rtl/>
          <w:lang w:bidi="fa-IR"/>
        </w:rPr>
        <w:t>م د</w:t>
      </w:r>
      <w:r w:rsidR="006E5420" w:rsidRPr="00D54038">
        <w:rPr>
          <w:rFonts w:hint="cs"/>
          <w:rtl/>
          <w:lang w:bidi="fa-IR"/>
        </w:rPr>
        <w:t>ا</w:t>
      </w:r>
      <w:r w:rsidRPr="00D54038">
        <w:rPr>
          <w:rFonts w:hint="cs"/>
          <w:rtl/>
          <w:lang w:bidi="fa-IR"/>
        </w:rPr>
        <w:t>رد، جلسه‌</w:t>
      </w:r>
      <w:r w:rsidR="006E5420" w:rsidRPr="00D54038">
        <w:rPr>
          <w:rFonts w:hint="cs"/>
          <w:rtl/>
          <w:lang w:bidi="fa-IR"/>
        </w:rPr>
        <w:t>ا</w:t>
      </w:r>
      <w:r w:rsidRPr="00D54038">
        <w:rPr>
          <w:rFonts w:hint="cs"/>
          <w:rtl/>
          <w:lang w:bidi="fa-IR"/>
        </w:rPr>
        <w:t>ی تشکیل دهند، کس</w:t>
      </w:r>
      <w:r w:rsidR="006E5420" w:rsidRPr="00D54038">
        <w:rPr>
          <w:rFonts w:hint="cs"/>
          <w:rtl/>
          <w:lang w:bidi="fa-IR"/>
        </w:rPr>
        <w:t>ا</w:t>
      </w:r>
      <w:r w:rsidRPr="00D54038">
        <w:rPr>
          <w:rFonts w:hint="cs"/>
          <w:rtl/>
          <w:lang w:bidi="fa-IR"/>
        </w:rPr>
        <w:t>نی که در ر</w:t>
      </w:r>
      <w:r w:rsidR="006E5420" w:rsidRPr="00D54038">
        <w:rPr>
          <w:rFonts w:hint="cs"/>
          <w:rtl/>
          <w:lang w:bidi="fa-IR"/>
        </w:rPr>
        <w:t>ا</w:t>
      </w:r>
      <w:r w:rsidRPr="00D54038">
        <w:rPr>
          <w:rFonts w:hint="cs"/>
          <w:rtl/>
          <w:lang w:bidi="fa-IR"/>
        </w:rPr>
        <w:t xml:space="preserve">س دست </w:t>
      </w:r>
      <w:r w:rsidR="006E5420" w:rsidRPr="00D54038">
        <w:rPr>
          <w:rFonts w:hint="cs"/>
          <w:rtl/>
          <w:lang w:bidi="fa-IR"/>
        </w:rPr>
        <w:t>ا</w:t>
      </w:r>
      <w:r w:rsidRPr="00D54038">
        <w:rPr>
          <w:rFonts w:hint="cs"/>
          <w:rtl/>
          <w:lang w:bidi="fa-IR"/>
        </w:rPr>
        <w:t>ندرک</w:t>
      </w:r>
      <w:r w:rsidR="006E5420" w:rsidRPr="00D54038">
        <w:rPr>
          <w:rFonts w:hint="cs"/>
          <w:rtl/>
          <w:lang w:bidi="fa-IR"/>
        </w:rPr>
        <w:t>ا</w:t>
      </w:r>
      <w:r w:rsidRPr="00D54038">
        <w:rPr>
          <w:rFonts w:hint="cs"/>
          <w:rtl/>
          <w:lang w:bidi="fa-IR"/>
        </w:rPr>
        <w:t>ر</w:t>
      </w:r>
      <w:r w:rsidR="006E5420" w:rsidRPr="00D54038">
        <w:rPr>
          <w:rFonts w:hint="cs"/>
          <w:rtl/>
          <w:lang w:bidi="fa-IR"/>
        </w:rPr>
        <w:t>ا</w:t>
      </w:r>
      <w:r w:rsidRPr="00D54038">
        <w:rPr>
          <w:rFonts w:hint="cs"/>
          <w:rtl/>
          <w:lang w:bidi="fa-IR"/>
        </w:rPr>
        <w:t xml:space="preserve">ن </w:t>
      </w:r>
      <w:r w:rsidR="006E5420" w:rsidRPr="00D54038">
        <w:rPr>
          <w:rFonts w:hint="cs"/>
          <w:rtl/>
          <w:lang w:bidi="fa-IR"/>
        </w:rPr>
        <w:t>ا</w:t>
      </w:r>
      <w:r w:rsidRPr="00D54038">
        <w:rPr>
          <w:rFonts w:hint="cs"/>
          <w:rtl/>
          <w:lang w:bidi="fa-IR"/>
        </w:rPr>
        <w:t xml:space="preserve">ین تدبیر بودند، </w:t>
      </w:r>
      <w:r w:rsidR="006E5420" w:rsidRPr="00D54038">
        <w:rPr>
          <w:rFonts w:hint="cs"/>
          <w:rtl/>
          <w:lang w:bidi="fa-IR"/>
        </w:rPr>
        <w:t>ا</w:t>
      </w:r>
      <w:r w:rsidRPr="00D54038">
        <w:rPr>
          <w:rFonts w:hint="cs"/>
          <w:rtl/>
          <w:lang w:bidi="fa-IR"/>
        </w:rPr>
        <w:t xml:space="preserve">ز </w:t>
      </w:r>
      <w:r w:rsidR="006E5420" w:rsidRPr="00D54038">
        <w:rPr>
          <w:rFonts w:hint="cs"/>
          <w:rtl/>
          <w:lang w:bidi="fa-IR"/>
        </w:rPr>
        <w:t>ا</w:t>
      </w:r>
      <w:r w:rsidRPr="00D54038">
        <w:rPr>
          <w:rFonts w:hint="cs"/>
          <w:rtl/>
          <w:lang w:bidi="fa-IR"/>
        </w:rPr>
        <w:t>ینقر</w:t>
      </w:r>
      <w:r w:rsidR="006E5420" w:rsidRPr="00D54038">
        <w:rPr>
          <w:rFonts w:hint="cs"/>
          <w:rtl/>
          <w:lang w:bidi="fa-IR"/>
        </w:rPr>
        <w:t>ا</w:t>
      </w:r>
      <w:r w:rsidRPr="00D54038">
        <w:rPr>
          <w:rFonts w:hint="cs"/>
          <w:rtl/>
          <w:lang w:bidi="fa-IR"/>
        </w:rPr>
        <w:t>رند:</w:t>
      </w:r>
    </w:p>
    <w:p w:rsidR="009D3DEF" w:rsidRPr="00D54038" w:rsidRDefault="009D3DEF" w:rsidP="008C7662">
      <w:pPr>
        <w:ind w:firstLine="284"/>
        <w:jc w:val="lowKashida"/>
        <w:rPr>
          <w:rtl/>
          <w:lang w:bidi="fa-IR"/>
        </w:rPr>
      </w:pPr>
      <w:r w:rsidRPr="00D54038">
        <w:rPr>
          <w:rFonts w:hint="cs"/>
          <w:rtl/>
          <w:lang w:bidi="fa-IR"/>
        </w:rPr>
        <w:t>«ب</w:t>
      </w:r>
      <w:r w:rsidR="006E5420" w:rsidRPr="00D54038">
        <w:rPr>
          <w:rFonts w:hint="cs"/>
          <w:rtl/>
          <w:lang w:bidi="fa-IR"/>
        </w:rPr>
        <w:t>ا</w:t>
      </w:r>
      <w:r w:rsidRPr="00D54038">
        <w:rPr>
          <w:rFonts w:hint="cs"/>
          <w:rtl/>
          <w:lang w:bidi="fa-IR"/>
        </w:rPr>
        <w:t xml:space="preserve">ب </w:t>
      </w:r>
      <w:r w:rsidR="006E5420" w:rsidRPr="00D54038">
        <w:rPr>
          <w:rFonts w:hint="cs"/>
          <w:rtl/>
          <w:lang w:bidi="fa-IR"/>
        </w:rPr>
        <w:t>ا</w:t>
      </w:r>
      <w:r w:rsidRPr="00D54038">
        <w:rPr>
          <w:rFonts w:hint="cs"/>
          <w:rtl/>
          <w:lang w:bidi="fa-IR"/>
        </w:rPr>
        <w:t>لب</w:t>
      </w:r>
      <w:r w:rsidR="006E5420" w:rsidRPr="00D54038">
        <w:rPr>
          <w:rFonts w:hint="cs"/>
          <w:rtl/>
          <w:lang w:bidi="fa-IR"/>
        </w:rPr>
        <w:t>ا</w:t>
      </w:r>
      <w:r w:rsidRPr="00D54038">
        <w:rPr>
          <w:rFonts w:hint="cs"/>
          <w:rtl/>
          <w:lang w:bidi="fa-IR"/>
        </w:rPr>
        <w:t>ب» یعنی مل</w:t>
      </w:r>
      <w:r w:rsidR="006E5420" w:rsidRPr="00D54038">
        <w:rPr>
          <w:rFonts w:hint="cs"/>
          <w:rtl/>
          <w:lang w:bidi="fa-IR"/>
        </w:rPr>
        <w:t>ا</w:t>
      </w:r>
      <w:r w:rsidRPr="00D54038">
        <w:rPr>
          <w:rFonts w:hint="cs"/>
          <w:rtl/>
          <w:lang w:bidi="fa-IR"/>
        </w:rPr>
        <w:t xml:space="preserve"> حسین بشروئی، مل</w:t>
      </w:r>
      <w:r w:rsidR="006E5420" w:rsidRPr="00D54038">
        <w:rPr>
          <w:rFonts w:hint="cs"/>
          <w:rtl/>
          <w:lang w:bidi="fa-IR"/>
        </w:rPr>
        <w:t>ا</w:t>
      </w:r>
      <w:r w:rsidRPr="00D54038">
        <w:rPr>
          <w:rFonts w:hint="cs"/>
          <w:rtl/>
          <w:lang w:bidi="fa-IR"/>
        </w:rPr>
        <w:t xml:space="preserve"> محمد علی ب</w:t>
      </w:r>
      <w:r w:rsidR="006E5420" w:rsidRPr="00D54038">
        <w:rPr>
          <w:rFonts w:hint="cs"/>
          <w:rtl/>
          <w:lang w:bidi="fa-IR"/>
        </w:rPr>
        <w:t>ا</w:t>
      </w:r>
      <w:r w:rsidRPr="00D54038">
        <w:rPr>
          <w:rFonts w:hint="cs"/>
          <w:rtl/>
          <w:lang w:bidi="fa-IR"/>
        </w:rPr>
        <w:t xml:space="preserve">رفروشی ملقب به «قدوس»، </w:t>
      </w:r>
      <w:r w:rsidR="006E5420" w:rsidRPr="00D54038">
        <w:rPr>
          <w:rFonts w:hint="cs"/>
          <w:rtl/>
          <w:lang w:bidi="fa-IR"/>
        </w:rPr>
        <w:t>ا</w:t>
      </w:r>
      <w:r w:rsidRPr="00D54038">
        <w:rPr>
          <w:rFonts w:hint="cs"/>
          <w:rtl/>
          <w:lang w:bidi="fa-IR"/>
        </w:rPr>
        <w:t>م سلمی خ</w:t>
      </w:r>
      <w:r w:rsidR="006E5420" w:rsidRPr="00D54038">
        <w:rPr>
          <w:rFonts w:hint="cs"/>
          <w:rtl/>
          <w:lang w:bidi="fa-IR"/>
        </w:rPr>
        <w:t>ا</w:t>
      </w:r>
      <w:r w:rsidRPr="00D54038">
        <w:rPr>
          <w:rFonts w:hint="cs"/>
          <w:rtl/>
          <w:lang w:bidi="fa-IR"/>
        </w:rPr>
        <w:t>نم زرین ت</w:t>
      </w:r>
      <w:r w:rsidR="006E5420" w:rsidRPr="00D54038">
        <w:rPr>
          <w:rFonts w:hint="cs"/>
          <w:rtl/>
          <w:lang w:bidi="fa-IR"/>
        </w:rPr>
        <w:t>ا</w:t>
      </w:r>
      <w:r w:rsidRPr="00D54038">
        <w:rPr>
          <w:rFonts w:hint="cs"/>
          <w:rtl/>
          <w:lang w:bidi="fa-IR"/>
        </w:rPr>
        <w:t>ج دختر مل</w:t>
      </w:r>
      <w:r w:rsidR="006E5420" w:rsidRPr="00D54038">
        <w:rPr>
          <w:rFonts w:hint="cs"/>
          <w:rtl/>
          <w:lang w:bidi="fa-IR"/>
        </w:rPr>
        <w:t>ا</w:t>
      </w:r>
      <w:r w:rsidRPr="00D54038">
        <w:rPr>
          <w:rFonts w:hint="cs"/>
          <w:rtl/>
          <w:lang w:bidi="fa-IR"/>
        </w:rPr>
        <w:t xml:space="preserve"> صل</w:t>
      </w:r>
      <w:r w:rsidR="006E5420" w:rsidRPr="00D54038">
        <w:rPr>
          <w:rFonts w:hint="cs"/>
          <w:rtl/>
          <w:lang w:bidi="fa-IR"/>
        </w:rPr>
        <w:t>ا</w:t>
      </w:r>
      <w:r w:rsidRPr="00D54038">
        <w:rPr>
          <w:rFonts w:hint="cs"/>
          <w:rtl/>
          <w:lang w:bidi="fa-IR"/>
        </w:rPr>
        <w:t>ح قزوینی برق</w:t>
      </w:r>
      <w:r w:rsidR="006E5420" w:rsidRPr="00D54038">
        <w:rPr>
          <w:rFonts w:hint="cs"/>
          <w:rtl/>
          <w:lang w:bidi="fa-IR"/>
        </w:rPr>
        <w:t>ا</w:t>
      </w:r>
      <w:r w:rsidRPr="00D54038">
        <w:rPr>
          <w:rFonts w:hint="cs"/>
          <w:rtl/>
          <w:lang w:bidi="fa-IR"/>
        </w:rPr>
        <w:t xml:space="preserve">نی که </w:t>
      </w:r>
      <w:r w:rsidR="006E5420" w:rsidRPr="00D54038">
        <w:rPr>
          <w:rFonts w:hint="cs"/>
          <w:rtl/>
          <w:lang w:bidi="fa-IR"/>
        </w:rPr>
        <w:t>ا</w:t>
      </w:r>
      <w:r w:rsidRPr="00D54038">
        <w:rPr>
          <w:rFonts w:hint="cs"/>
          <w:rtl/>
          <w:lang w:bidi="fa-IR"/>
        </w:rPr>
        <w:t>و ر</w:t>
      </w:r>
      <w:r w:rsidR="006E5420" w:rsidRPr="00D54038">
        <w:rPr>
          <w:rFonts w:hint="cs"/>
          <w:rtl/>
          <w:lang w:bidi="fa-IR"/>
        </w:rPr>
        <w:t>ا</w:t>
      </w:r>
      <w:r w:rsidRPr="00D54038">
        <w:rPr>
          <w:rFonts w:hint="cs"/>
          <w:rtl/>
          <w:lang w:bidi="fa-IR"/>
        </w:rPr>
        <w:t xml:space="preserve"> «قر</w:t>
      </w:r>
      <w:r w:rsidRPr="00D54038">
        <w:rPr>
          <w:rFonts w:cs="B Badr" w:hint="cs"/>
          <w:rtl/>
          <w:lang w:bidi="fa-IR"/>
        </w:rPr>
        <w:t>ة</w:t>
      </w:r>
      <w:r w:rsidRPr="00D54038">
        <w:rPr>
          <w:rFonts w:hint="cs"/>
          <w:rtl/>
          <w:lang w:bidi="fa-IR"/>
        </w:rPr>
        <w:t xml:space="preserve"> </w:t>
      </w:r>
      <w:r w:rsidR="006E5420" w:rsidRPr="00D54038">
        <w:rPr>
          <w:rFonts w:hint="cs"/>
          <w:rtl/>
          <w:lang w:bidi="fa-IR"/>
        </w:rPr>
        <w:t>ا</w:t>
      </w:r>
      <w:r w:rsidRPr="00D54038">
        <w:rPr>
          <w:rFonts w:hint="cs"/>
          <w:rtl/>
          <w:lang w:bidi="fa-IR"/>
        </w:rPr>
        <w:t>لعین» می‌خو</w:t>
      </w:r>
      <w:r w:rsidR="006E5420" w:rsidRPr="00D54038">
        <w:rPr>
          <w:rFonts w:hint="cs"/>
          <w:rtl/>
          <w:lang w:bidi="fa-IR"/>
        </w:rPr>
        <w:t>ا</w:t>
      </w:r>
      <w:r w:rsidRPr="00D54038">
        <w:rPr>
          <w:rFonts w:hint="cs"/>
          <w:rtl/>
          <w:lang w:bidi="fa-IR"/>
        </w:rPr>
        <w:t>ندند و «ط</w:t>
      </w:r>
      <w:r w:rsidR="006E5420" w:rsidRPr="00D54038">
        <w:rPr>
          <w:rFonts w:hint="cs"/>
          <w:rtl/>
          <w:lang w:bidi="fa-IR"/>
        </w:rPr>
        <w:t>ا</w:t>
      </w:r>
      <w:r w:rsidRPr="00D54038">
        <w:rPr>
          <w:rFonts w:hint="cs"/>
          <w:rtl/>
          <w:lang w:bidi="fa-IR"/>
        </w:rPr>
        <w:t>هر</w:t>
      </w:r>
      <w:r w:rsidR="007A728D" w:rsidRPr="00D54038">
        <w:rPr>
          <w:rFonts w:hint="cs"/>
          <w:rtl/>
          <w:lang w:bidi="fa-IR"/>
        </w:rPr>
        <w:t>ه» لقب د</w:t>
      </w:r>
      <w:r w:rsidR="006E5420" w:rsidRPr="00D54038">
        <w:rPr>
          <w:rFonts w:hint="cs"/>
          <w:rtl/>
          <w:lang w:bidi="fa-IR"/>
        </w:rPr>
        <w:t>ا</w:t>
      </w:r>
      <w:r w:rsidR="007A728D" w:rsidRPr="00D54038">
        <w:rPr>
          <w:rFonts w:hint="cs"/>
          <w:rtl/>
          <w:lang w:bidi="fa-IR"/>
        </w:rPr>
        <w:t>شت</w:t>
      </w:r>
      <w:r w:rsidRPr="00D54038">
        <w:rPr>
          <w:rFonts w:hint="cs"/>
          <w:vertAlign w:val="superscript"/>
          <w:rtl/>
          <w:lang w:bidi="fa-IR"/>
        </w:rPr>
        <w:t>(</w:t>
      </w:r>
      <w:r w:rsidRPr="00D54038">
        <w:rPr>
          <w:rStyle w:val="FootnoteReference"/>
          <w:rtl/>
          <w:lang w:bidi="fa-IR"/>
        </w:rPr>
        <w:footnoteReference w:id="6"/>
      </w:r>
      <w:r w:rsidRPr="00D54038">
        <w:rPr>
          <w:rFonts w:hint="cs"/>
          <w:vertAlign w:val="superscript"/>
          <w:rtl/>
          <w:lang w:bidi="fa-IR"/>
        </w:rPr>
        <w:t>)</w:t>
      </w:r>
      <w:r w:rsidRPr="00D54038">
        <w:rPr>
          <w:rFonts w:hint="cs"/>
          <w:rtl/>
          <w:lang w:bidi="fa-IR"/>
        </w:rPr>
        <w:t>، و میرز</w:t>
      </w:r>
      <w:r w:rsidR="006E5420" w:rsidRPr="00D54038">
        <w:rPr>
          <w:rFonts w:hint="cs"/>
          <w:rtl/>
          <w:lang w:bidi="fa-IR"/>
        </w:rPr>
        <w:t>ا</w:t>
      </w:r>
      <w:r w:rsidRPr="00D54038">
        <w:rPr>
          <w:rFonts w:hint="cs"/>
          <w:rtl/>
          <w:lang w:bidi="fa-IR"/>
        </w:rPr>
        <w:t xml:space="preserve"> حسین علی م</w:t>
      </w:r>
      <w:r w:rsidR="006E5420" w:rsidRPr="00D54038">
        <w:rPr>
          <w:rFonts w:hint="cs"/>
          <w:rtl/>
          <w:lang w:bidi="fa-IR"/>
        </w:rPr>
        <w:t>ا</w:t>
      </w:r>
      <w:r w:rsidRPr="00D54038">
        <w:rPr>
          <w:rFonts w:hint="cs"/>
          <w:rtl/>
          <w:lang w:bidi="fa-IR"/>
        </w:rPr>
        <w:t>زندر</w:t>
      </w:r>
      <w:r w:rsidR="006E5420" w:rsidRPr="00D54038">
        <w:rPr>
          <w:rFonts w:hint="cs"/>
          <w:rtl/>
          <w:lang w:bidi="fa-IR"/>
        </w:rPr>
        <w:t>ا</w:t>
      </w:r>
      <w:r w:rsidRPr="00D54038">
        <w:rPr>
          <w:rFonts w:hint="cs"/>
          <w:rtl/>
          <w:lang w:bidi="fa-IR"/>
        </w:rPr>
        <w:t>نی که بعده</w:t>
      </w:r>
      <w:r w:rsidR="006E5420" w:rsidRPr="00D54038">
        <w:rPr>
          <w:rFonts w:hint="cs"/>
          <w:rtl/>
          <w:lang w:bidi="fa-IR"/>
        </w:rPr>
        <w:t>ا</w:t>
      </w:r>
      <w:r w:rsidRPr="00D54038">
        <w:rPr>
          <w:rFonts w:hint="cs"/>
          <w:rtl/>
          <w:lang w:bidi="fa-IR"/>
        </w:rPr>
        <w:t xml:space="preserve"> «به</w:t>
      </w:r>
      <w:r w:rsidR="006E5420" w:rsidRPr="00D54038">
        <w:rPr>
          <w:rFonts w:hint="cs"/>
          <w:rtl/>
          <w:lang w:bidi="fa-IR"/>
        </w:rPr>
        <w:t>ا</w:t>
      </w:r>
      <w:r w:rsidRPr="00D54038">
        <w:rPr>
          <w:rFonts w:hint="cs"/>
          <w:rtl/>
          <w:lang w:bidi="fa-IR"/>
        </w:rPr>
        <w:t xml:space="preserve">ء </w:t>
      </w:r>
      <w:r w:rsidR="006E5420" w:rsidRPr="00D54038">
        <w:rPr>
          <w:rFonts w:hint="cs"/>
          <w:rtl/>
          <w:lang w:bidi="fa-IR"/>
        </w:rPr>
        <w:t>ا</w:t>
      </w:r>
      <w:r w:rsidRPr="00D54038">
        <w:rPr>
          <w:rFonts w:hint="cs"/>
          <w:rtl/>
          <w:lang w:bidi="fa-IR"/>
        </w:rPr>
        <w:t xml:space="preserve">لله» لقب گرفته و «رب </w:t>
      </w:r>
      <w:r w:rsidR="006E5420" w:rsidRPr="00D54038">
        <w:rPr>
          <w:rFonts w:hint="cs"/>
          <w:rtl/>
          <w:lang w:bidi="fa-IR"/>
        </w:rPr>
        <w:t>ا</w:t>
      </w:r>
      <w:r w:rsidRPr="00D54038">
        <w:rPr>
          <w:rFonts w:hint="cs"/>
          <w:rtl/>
          <w:lang w:bidi="fa-IR"/>
        </w:rPr>
        <w:t>ل</w:t>
      </w:r>
      <w:r w:rsidR="006E5420" w:rsidRPr="00D54038">
        <w:rPr>
          <w:rFonts w:hint="cs"/>
          <w:rtl/>
          <w:lang w:bidi="fa-IR"/>
        </w:rPr>
        <w:t>ا</w:t>
      </w:r>
      <w:r w:rsidRPr="00D54038">
        <w:rPr>
          <w:rFonts w:hint="cs"/>
          <w:rtl/>
          <w:lang w:bidi="fa-IR"/>
        </w:rPr>
        <w:t>به</w:t>
      </w:r>
      <w:r w:rsidR="006E5420" w:rsidRPr="00D54038">
        <w:rPr>
          <w:rFonts w:hint="cs"/>
          <w:rtl/>
          <w:lang w:bidi="fa-IR"/>
        </w:rPr>
        <w:t>ا</w:t>
      </w:r>
      <w:r w:rsidRPr="00D54038">
        <w:rPr>
          <w:rFonts w:hint="cs"/>
          <w:rtl/>
          <w:lang w:bidi="fa-IR"/>
        </w:rPr>
        <w:t xml:space="preserve">ی» </w:t>
      </w:r>
      <w:r w:rsidR="00FD0B97" w:rsidRPr="00D54038">
        <w:rPr>
          <w:rFonts w:hint="cs"/>
          <w:rtl/>
          <w:lang w:bidi="fa-IR"/>
        </w:rPr>
        <w:t>آنان</w:t>
      </w:r>
      <w:r w:rsidRPr="00D54038">
        <w:rPr>
          <w:rFonts w:hint="cs"/>
          <w:rtl/>
          <w:lang w:bidi="fa-IR"/>
        </w:rPr>
        <w:t xml:space="preserve"> گشت.</w:t>
      </w:r>
    </w:p>
    <w:p w:rsidR="00BE5419" w:rsidRPr="00D54038" w:rsidRDefault="00BE5419" w:rsidP="000F06A8">
      <w:pPr>
        <w:ind w:firstLine="284"/>
        <w:jc w:val="lowKashida"/>
        <w:rPr>
          <w:rtl/>
          <w:lang w:bidi="fa-IR"/>
        </w:rPr>
      </w:pPr>
      <w:r w:rsidRPr="00D54038">
        <w:rPr>
          <w:rFonts w:hint="cs"/>
          <w:rtl/>
          <w:lang w:bidi="fa-IR"/>
        </w:rPr>
        <w:t xml:space="preserve">در نتیجه </w:t>
      </w:r>
      <w:r w:rsidR="006E5420" w:rsidRPr="00D54038">
        <w:rPr>
          <w:rFonts w:hint="cs"/>
          <w:rtl/>
          <w:lang w:bidi="fa-IR"/>
        </w:rPr>
        <w:t>ا</w:t>
      </w:r>
      <w:r w:rsidRPr="00D54038">
        <w:rPr>
          <w:rFonts w:hint="cs"/>
          <w:rtl/>
          <w:lang w:bidi="fa-IR"/>
        </w:rPr>
        <w:t>ین شی</w:t>
      </w:r>
      <w:r w:rsidR="006E5420" w:rsidRPr="00D54038">
        <w:rPr>
          <w:rFonts w:hint="cs"/>
          <w:rtl/>
          <w:lang w:bidi="fa-IR"/>
        </w:rPr>
        <w:t>ا</w:t>
      </w:r>
      <w:r w:rsidRPr="00D54038">
        <w:rPr>
          <w:rFonts w:hint="cs"/>
          <w:rtl/>
          <w:lang w:bidi="fa-IR"/>
        </w:rPr>
        <w:t>طین عنو</w:t>
      </w:r>
      <w:r w:rsidR="006E5420" w:rsidRPr="00D54038">
        <w:rPr>
          <w:rFonts w:hint="cs"/>
          <w:rtl/>
          <w:lang w:bidi="fa-IR"/>
        </w:rPr>
        <w:t>ا</w:t>
      </w:r>
      <w:r w:rsidRPr="00D54038">
        <w:rPr>
          <w:rFonts w:hint="cs"/>
          <w:rtl/>
          <w:lang w:bidi="fa-IR"/>
        </w:rPr>
        <w:t>ن چ</w:t>
      </w:r>
      <w:r w:rsidR="006E5420" w:rsidRPr="00D54038">
        <w:rPr>
          <w:rFonts w:hint="cs"/>
          <w:rtl/>
          <w:lang w:bidi="fa-IR"/>
        </w:rPr>
        <w:t>ا</w:t>
      </w:r>
      <w:r w:rsidRPr="00D54038">
        <w:rPr>
          <w:rFonts w:hint="cs"/>
          <w:rtl/>
          <w:lang w:bidi="fa-IR"/>
        </w:rPr>
        <w:t>ره‌</w:t>
      </w:r>
      <w:r w:rsidR="006E5420" w:rsidRPr="00D54038">
        <w:rPr>
          <w:rFonts w:hint="cs"/>
          <w:rtl/>
          <w:lang w:bidi="fa-IR"/>
        </w:rPr>
        <w:t>ا</w:t>
      </w:r>
      <w:r w:rsidRPr="00D54038">
        <w:rPr>
          <w:rFonts w:hint="cs"/>
          <w:rtl/>
          <w:lang w:bidi="fa-IR"/>
        </w:rPr>
        <w:t>ندیشی در مورد ب</w:t>
      </w:r>
      <w:r w:rsidR="006E5420" w:rsidRPr="00D54038">
        <w:rPr>
          <w:rFonts w:hint="cs"/>
          <w:rtl/>
          <w:lang w:bidi="fa-IR"/>
        </w:rPr>
        <w:t>ا</w:t>
      </w:r>
      <w:r w:rsidRPr="00D54038">
        <w:rPr>
          <w:rFonts w:hint="cs"/>
          <w:rtl/>
          <w:lang w:bidi="fa-IR"/>
        </w:rPr>
        <w:t>زد</w:t>
      </w:r>
      <w:r w:rsidR="006E5420" w:rsidRPr="00D54038">
        <w:rPr>
          <w:rFonts w:hint="cs"/>
          <w:rtl/>
          <w:lang w:bidi="fa-IR"/>
        </w:rPr>
        <w:t>ا</w:t>
      </w:r>
      <w:r w:rsidRPr="00D54038">
        <w:rPr>
          <w:rFonts w:hint="cs"/>
          <w:rtl/>
          <w:lang w:bidi="fa-IR"/>
        </w:rPr>
        <w:t>شت‌شدن ب</w:t>
      </w:r>
      <w:r w:rsidR="006E5420" w:rsidRPr="00D54038">
        <w:rPr>
          <w:rFonts w:hint="cs"/>
          <w:rtl/>
          <w:lang w:bidi="fa-IR"/>
        </w:rPr>
        <w:t>ا</w:t>
      </w:r>
      <w:r w:rsidRPr="00D54038">
        <w:rPr>
          <w:rFonts w:hint="cs"/>
          <w:rtl/>
          <w:lang w:bidi="fa-IR"/>
        </w:rPr>
        <w:t>ب و بررسی ر</w:t>
      </w:r>
      <w:r w:rsidR="006E5420" w:rsidRPr="00D54038">
        <w:rPr>
          <w:rFonts w:hint="cs"/>
          <w:rtl/>
          <w:lang w:bidi="fa-IR"/>
        </w:rPr>
        <w:t>ا</w:t>
      </w:r>
      <w:r w:rsidRPr="00D54038">
        <w:rPr>
          <w:rFonts w:hint="cs"/>
          <w:rtl/>
          <w:lang w:bidi="fa-IR"/>
        </w:rPr>
        <w:t>ه‌ه</w:t>
      </w:r>
      <w:r w:rsidR="006E5420" w:rsidRPr="00D54038">
        <w:rPr>
          <w:rFonts w:hint="cs"/>
          <w:rtl/>
          <w:lang w:bidi="fa-IR"/>
        </w:rPr>
        <w:t>ا</w:t>
      </w:r>
      <w:r w:rsidRPr="00D54038">
        <w:rPr>
          <w:rFonts w:hint="cs"/>
          <w:rtl/>
          <w:lang w:bidi="fa-IR"/>
        </w:rPr>
        <w:t>ی نج</w:t>
      </w:r>
      <w:r w:rsidR="006E5420" w:rsidRPr="00D54038">
        <w:rPr>
          <w:rFonts w:hint="cs"/>
          <w:rtl/>
          <w:lang w:bidi="fa-IR"/>
        </w:rPr>
        <w:t>ا</w:t>
      </w:r>
      <w:r w:rsidRPr="00D54038">
        <w:rPr>
          <w:rFonts w:hint="cs"/>
          <w:rtl/>
          <w:lang w:bidi="fa-IR"/>
        </w:rPr>
        <w:t>ت وی ر</w:t>
      </w:r>
      <w:r w:rsidR="006E5420" w:rsidRPr="00D54038">
        <w:rPr>
          <w:rFonts w:hint="cs"/>
          <w:rtl/>
          <w:lang w:bidi="fa-IR"/>
        </w:rPr>
        <w:t>ا</w:t>
      </w:r>
      <w:r w:rsidRPr="00D54038">
        <w:rPr>
          <w:rFonts w:hint="cs"/>
          <w:rtl/>
          <w:lang w:bidi="fa-IR"/>
        </w:rPr>
        <w:t xml:space="preserve"> بر</w:t>
      </w:r>
      <w:r w:rsidR="006E5420" w:rsidRPr="00D54038">
        <w:rPr>
          <w:rFonts w:hint="cs"/>
          <w:rtl/>
          <w:lang w:bidi="fa-IR"/>
        </w:rPr>
        <w:t>ا</w:t>
      </w:r>
      <w:r w:rsidRPr="00D54038">
        <w:rPr>
          <w:rFonts w:hint="cs"/>
          <w:rtl/>
          <w:lang w:bidi="fa-IR"/>
        </w:rPr>
        <w:t xml:space="preserve">ی </w:t>
      </w:r>
      <w:r w:rsidR="006E5420" w:rsidRPr="00D54038">
        <w:rPr>
          <w:rFonts w:hint="cs"/>
          <w:rtl/>
          <w:lang w:bidi="fa-IR"/>
        </w:rPr>
        <w:t>ا</w:t>
      </w:r>
      <w:r w:rsidRPr="00D54038">
        <w:rPr>
          <w:rFonts w:hint="cs"/>
          <w:rtl/>
          <w:lang w:bidi="fa-IR"/>
        </w:rPr>
        <w:t>ین کنفر</w:t>
      </w:r>
      <w:r w:rsidR="006E5420" w:rsidRPr="00D54038">
        <w:rPr>
          <w:rFonts w:hint="cs"/>
          <w:rtl/>
          <w:lang w:bidi="fa-IR"/>
        </w:rPr>
        <w:t>ا</w:t>
      </w:r>
      <w:r w:rsidRPr="00D54038">
        <w:rPr>
          <w:rFonts w:hint="cs"/>
          <w:rtl/>
          <w:lang w:bidi="fa-IR"/>
        </w:rPr>
        <w:t>نس به</w:t>
      </w:r>
      <w:r w:rsidR="006E5420" w:rsidRPr="00D54038">
        <w:rPr>
          <w:rFonts w:hint="cs"/>
          <w:rtl/>
          <w:lang w:bidi="fa-IR"/>
        </w:rPr>
        <w:t>ا</w:t>
      </w:r>
      <w:r w:rsidRPr="00D54038">
        <w:rPr>
          <w:rFonts w:hint="cs"/>
          <w:rtl/>
          <w:lang w:bidi="fa-IR"/>
        </w:rPr>
        <w:t xml:space="preserve">نه کردند، ولی در حقیقت هدف </w:t>
      </w:r>
      <w:r w:rsidR="006E5420" w:rsidRPr="00D54038">
        <w:rPr>
          <w:rFonts w:hint="cs"/>
          <w:rtl/>
          <w:lang w:bidi="fa-IR"/>
        </w:rPr>
        <w:t>ا</w:t>
      </w:r>
      <w:r w:rsidRPr="00D54038">
        <w:rPr>
          <w:rFonts w:hint="cs"/>
          <w:rtl/>
          <w:lang w:bidi="fa-IR"/>
        </w:rPr>
        <w:t>ز برقر</w:t>
      </w:r>
      <w:r w:rsidR="006E5420" w:rsidRPr="00D54038">
        <w:rPr>
          <w:rFonts w:hint="cs"/>
          <w:rtl/>
          <w:lang w:bidi="fa-IR"/>
        </w:rPr>
        <w:t>ا</w:t>
      </w:r>
      <w:r w:rsidRPr="00D54038">
        <w:rPr>
          <w:rFonts w:hint="cs"/>
          <w:rtl/>
          <w:lang w:bidi="fa-IR"/>
        </w:rPr>
        <w:t xml:space="preserve">ری </w:t>
      </w:r>
      <w:r w:rsidR="006E5420" w:rsidRPr="00D54038">
        <w:rPr>
          <w:rFonts w:hint="cs"/>
          <w:rtl/>
          <w:lang w:bidi="fa-IR"/>
        </w:rPr>
        <w:t>ا</w:t>
      </w:r>
      <w:r w:rsidRPr="00D54038">
        <w:rPr>
          <w:rFonts w:hint="cs"/>
          <w:rtl/>
          <w:lang w:bidi="fa-IR"/>
        </w:rPr>
        <w:t>ین گردهم</w:t>
      </w:r>
      <w:r w:rsidR="006E5420" w:rsidRPr="00D54038">
        <w:rPr>
          <w:rFonts w:hint="cs"/>
          <w:rtl/>
          <w:lang w:bidi="fa-IR"/>
        </w:rPr>
        <w:t>ا</w:t>
      </w:r>
      <w:r w:rsidRPr="00D54038">
        <w:rPr>
          <w:rFonts w:hint="cs"/>
          <w:rtl/>
          <w:lang w:bidi="fa-IR"/>
        </w:rPr>
        <w:t>ئی، علنی‌س</w:t>
      </w:r>
      <w:r w:rsidR="006E5420" w:rsidRPr="00D54038">
        <w:rPr>
          <w:rFonts w:hint="cs"/>
          <w:rtl/>
          <w:lang w:bidi="fa-IR"/>
        </w:rPr>
        <w:t>ا</w:t>
      </w:r>
      <w:r w:rsidRPr="00D54038">
        <w:rPr>
          <w:rFonts w:hint="cs"/>
          <w:rtl/>
          <w:lang w:bidi="fa-IR"/>
        </w:rPr>
        <w:t xml:space="preserve">ختن </w:t>
      </w:r>
      <w:r w:rsidR="006E5420" w:rsidRPr="00D54038">
        <w:rPr>
          <w:rFonts w:hint="cs"/>
          <w:rtl/>
          <w:lang w:bidi="fa-IR"/>
        </w:rPr>
        <w:t>ا</w:t>
      </w:r>
      <w:r w:rsidRPr="00D54038">
        <w:rPr>
          <w:rFonts w:hint="cs"/>
          <w:rtl/>
          <w:lang w:bidi="fa-IR"/>
        </w:rPr>
        <w:t>دع</w:t>
      </w:r>
      <w:r w:rsidR="006E5420" w:rsidRPr="00D54038">
        <w:rPr>
          <w:rFonts w:hint="cs"/>
          <w:rtl/>
          <w:lang w:bidi="fa-IR"/>
        </w:rPr>
        <w:t>ا</w:t>
      </w:r>
      <w:r w:rsidRPr="00D54038">
        <w:rPr>
          <w:rFonts w:hint="cs"/>
          <w:rtl/>
          <w:lang w:bidi="fa-IR"/>
        </w:rPr>
        <w:t xml:space="preserve">ی نسخ شریعت </w:t>
      </w:r>
      <w:r w:rsidR="006E5420" w:rsidRPr="00D54038">
        <w:rPr>
          <w:rFonts w:hint="cs"/>
          <w:rtl/>
          <w:lang w:bidi="fa-IR"/>
        </w:rPr>
        <w:t>ا</w:t>
      </w:r>
      <w:r w:rsidRPr="00D54038">
        <w:rPr>
          <w:rFonts w:hint="cs"/>
          <w:rtl/>
          <w:lang w:bidi="fa-IR"/>
        </w:rPr>
        <w:t>سل</w:t>
      </w:r>
      <w:r w:rsidR="006E5420" w:rsidRPr="00D54038">
        <w:rPr>
          <w:rFonts w:hint="cs"/>
          <w:rtl/>
          <w:lang w:bidi="fa-IR"/>
        </w:rPr>
        <w:t>ا</w:t>
      </w:r>
      <w:r w:rsidRPr="00D54038">
        <w:rPr>
          <w:rFonts w:hint="cs"/>
          <w:rtl/>
          <w:lang w:bidi="fa-IR"/>
        </w:rPr>
        <w:t>م بود، مورخ به</w:t>
      </w:r>
      <w:r w:rsidR="006E5420" w:rsidRPr="00D54038">
        <w:rPr>
          <w:rFonts w:hint="cs"/>
          <w:rtl/>
          <w:lang w:bidi="fa-IR"/>
        </w:rPr>
        <w:t>ا</w:t>
      </w:r>
      <w:r w:rsidRPr="00D54038">
        <w:rPr>
          <w:rFonts w:hint="cs"/>
          <w:rtl/>
          <w:lang w:bidi="fa-IR"/>
        </w:rPr>
        <w:t>ئی</w:t>
      </w:r>
      <w:r w:rsidR="006E5420" w:rsidRPr="00D54038">
        <w:rPr>
          <w:rFonts w:hint="cs"/>
          <w:rtl/>
          <w:lang w:bidi="fa-IR"/>
        </w:rPr>
        <w:t>ا</w:t>
      </w:r>
      <w:r w:rsidRPr="00D54038">
        <w:rPr>
          <w:rFonts w:hint="cs"/>
          <w:rtl/>
          <w:lang w:bidi="fa-IR"/>
        </w:rPr>
        <w:t>ن «میرز</w:t>
      </w:r>
      <w:r w:rsidR="006E5420" w:rsidRPr="00D54038">
        <w:rPr>
          <w:rFonts w:hint="cs"/>
          <w:rtl/>
          <w:lang w:bidi="fa-IR"/>
        </w:rPr>
        <w:t>ا</w:t>
      </w:r>
      <w:r w:rsidRPr="00D54038">
        <w:rPr>
          <w:rFonts w:hint="cs"/>
          <w:rtl/>
          <w:lang w:bidi="fa-IR"/>
        </w:rPr>
        <w:t xml:space="preserve"> عبد</w:t>
      </w:r>
      <w:r w:rsidR="006E5420" w:rsidRPr="00D54038">
        <w:rPr>
          <w:rFonts w:hint="cs"/>
          <w:rtl/>
          <w:lang w:bidi="fa-IR"/>
        </w:rPr>
        <w:t>ا</w:t>
      </w:r>
      <w:r w:rsidRPr="00D54038">
        <w:rPr>
          <w:rFonts w:hint="cs"/>
          <w:rtl/>
          <w:lang w:bidi="fa-IR"/>
        </w:rPr>
        <w:t xml:space="preserve">لحسین </w:t>
      </w:r>
      <w:r w:rsidR="000F06A8">
        <w:rPr>
          <w:rFonts w:hint="cs"/>
          <w:rtl/>
          <w:lang w:bidi="fa-IR"/>
        </w:rPr>
        <w:t>آ</w:t>
      </w:r>
      <w:r w:rsidRPr="00D54038">
        <w:rPr>
          <w:rFonts w:hint="cs"/>
          <w:rtl/>
          <w:lang w:bidi="fa-IR"/>
        </w:rPr>
        <w:t>و</w:t>
      </w:r>
      <w:r w:rsidR="006E5420" w:rsidRPr="00D54038">
        <w:rPr>
          <w:rFonts w:hint="cs"/>
          <w:rtl/>
          <w:lang w:bidi="fa-IR"/>
        </w:rPr>
        <w:t>ا</w:t>
      </w:r>
      <w:r w:rsidRPr="00D54038">
        <w:rPr>
          <w:rFonts w:hint="cs"/>
          <w:rtl/>
          <w:lang w:bidi="fa-IR"/>
        </w:rPr>
        <w:t xml:space="preserve">ره» در صفحة </w:t>
      </w:r>
      <w:r w:rsidR="001041F1" w:rsidRPr="00D54038">
        <w:rPr>
          <w:rFonts w:hint="cs"/>
          <w:rtl/>
          <w:lang w:bidi="fa-IR"/>
        </w:rPr>
        <w:t xml:space="preserve">218 </w:t>
      </w:r>
      <w:r w:rsidR="001041F1" w:rsidRPr="00D54038">
        <w:rPr>
          <w:rFonts w:cs="Times New Roman" w:hint="cs"/>
          <w:rtl/>
          <w:lang w:bidi="fa-IR"/>
        </w:rPr>
        <w:t>–</w:t>
      </w:r>
      <w:r w:rsidR="001041F1" w:rsidRPr="00D54038">
        <w:rPr>
          <w:rFonts w:hint="cs"/>
          <w:rtl/>
          <w:lang w:bidi="fa-IR"/>
        </w:rPr>
        <w:t xml:space="preserve"> 223 کت</w:t>
      </w:r>
      <w:r w:rsidR="006E5420" w:rsidRPr="00D54038">
        <w:rPr>
          <w:rFonts w:hint="cs"/>
          <w:rtl/>
          <w:lang w:bidi="fa-IR"/>
        </w:rPr>
        <w:t>ا</w:t>
      </w:r>
      <w:r w:rsidR="001041F1" w:rsidRPr="00D54038">
        <w:rPr>
          <w:rFonts w:hint="cs"/>
          <w:rtl/>
          <w:lang w:bidi="fa-IR"/>
        </w:rPr>
        <w:t>ب خود یعنی (</w:t>
      </w:r>
      <w:r w:rsidR="006E5420" w:rsidRPr="00D54038">
        <w:rPr>
          <w:rFonts w:hint="cs"/>
          <w:rtl/>
          <w:lang w:bidi="fa-IR"/>
        </w:rPr>
        <w:t>ا</w:t>
      </w:r>
      <w:r w:rsidR="001041F1" w:rsidRPr="00D54038">
        <w:rPr>
          <w:rFonts w:hint="cs"/>
          <w:rtl/>
          <w:lang w:bidi="fa-IR"/>
        </w:rPr>
        <w:t>لکو</w:t>
      </w:r>
      <w:r w:rsidR="006E5420" w:rsidRPr="00D54038">
        <w:rPr>
          <w:rFonts w:hint="cs"/>
          <w:rtl/>
          <w:lang w:bidi="fa-IR"/>
        </w:rPr>
        <w:t>ا</w:t>
      </w:r>
      <w:r w:rsidR="001041F1" w:rsidRPr="00D54038">
        <w:rPr>
          <w:rFonts w:hint="cs"/>
          <w:rtl/>
          <w:lang w:bidi="fa-IR"/>
        </w:rPr>
        <w:t xml:space="preserve">کب </w:t>
      </w:r>
      <w:r w:rsidR="006E5420" w:rsidRPr="00D54038">
        <w:rPr>
          <w:rFonts w:hint="cs"/>
          <w:rtl/>
          <w:lang w:bidi="fa-IR"/>
        </w:rPr>
        <w:t>ا</w:t>
      </w:r>
      <w:r w:rsidR="001041F1" w:rsidRPr="00D54038">
        <w:rPr>
          <w:rFonts w:hint="cs"/>
          <w:rtl/>
          <w:lang w:bidi="fa-IR"/>
        </w:rPr>
        <w:t>لدر</w:t>
      </w:r>
      <w:r w:rsidR="001041F1" w:rsidRPr="00D54038">
        <w:rPr>
          <w:rFonts w:cs="B Badr" w:hint="cs"/>
          <w:rtl/>
          <w:lang w:bidi="fa-IR"/>
        </w:rPr>
        <w:t>یة</w:t>
      </w:r>
      <w:r w:rsidR="001041F1" w:rsidRPr="00D54038">
        <w:rPr>
          <w:rFonts w:hint="cs"/>
          <w:rtl/>
          <w:lang w:bidi="fa-IR"/>
        </w:rPr>
        <w:t xml:space="preserve"> فی ت</w:t>
      </w:r>
      <w:r w:rsidR="006E5420" w:rsidRPr="00D54038">
        <w:rPr>
          <w:rFonts w:hint="cs"/>
          <w:rtl/>
          <w:lang w:bidi="fa-IR"/>
        </w:rPr>
        <w:t>ا</w:t>
      </w:r>
      <w:r w:rsidR="001041F1" w:rsidRPr="00D54038">
        <w:rPr>
          <w:rFonts w:hint="cs"/>
          <w:rtl/>
          <w:lang w:bidi="fa-IR"/>
        </w:rPr>
        <w:t xml:space="preserve">ریخ ظهور </w:t>
      </w:r>
      <w:r w:rsidR="006E5420" w:rsidRPr="00D54038">
        <w:rPr>
          <w:rFonts w:hint="cs"/>
          <w:rtl/>
          <w:lang w:bidi="fa-IR"/>
        </w:rPr>
        <w:t>ا</w:t>
      </w:r>
      <w:r w:rsidR="001041F1" w:rsidRPr="00D54038">
        <w:rPr>
          <w:rFonts w:hint="cs"/>
          <w:rtl/>
          <w:lang w:bidi="fa-IR"/>
        </w:rPr>
        <w:t>لبه</w:t>
      </w:r>
      <w:r w:rsidR="006E5420" w:rsidRPr="00D54038">
        <w:rPr>
          <w:rFonts w:hint="cs"/>
          <w:rtl/>
          <w:lang w:bidi="fa-IR"/>
        </w:rPr>
        <w:t>ا</w:t>
      </w:r>
      <w:r w:rsidR="001041F1" w:rsidRPr="00D54038">
        <w:rPr>
          <w:rFonts w:cs="B Badr" w:hint="cs"/>
          <w:rtl/>
          <w:lang w:bidi="fa-IR"/>
        </w:rPr>
        <w:t>ئیة</w:t>
      </w:r>
      <w:r w:rsidR="001041F1" w:rsidRPr="00D54038">
        <w:rPr>
          <w:rFonts w:hint="cs"/>
          <w:rtl/>
          <w:lang w:bidi="fa-IR"/>
        </w:rPr>
        <w:t xml:space="preserve"> و</w:t>
      </w:r>
      <w:r w:rsidR="006E5420" w:rsidRPr="00D54038">
        <w:rPr>
          <w:rFonts w:hint="cs"/>
          <w:rtl/>
          <w:lang w:bidi="fa-IR"/>
        </w:rPr>
        <w:t>ا</w:t>
      </w:r>
      <w:r w:rsidR="001041F1" w:rsidRPr="00D54038">
        <w:rPr>
          <w:rFonts w:hint="cs"/>
          <w:rtl/>
          <w:lang w:bidi="fa-IR"/>
        </w:rPr>
        <w:t>لب</w:t>
      </w:r>
      <w:r w:rsidR="006E5420" w:rsidRPr="00D54038">
        <w:rPr>
          <w:rFonts w:hint="cs"/>
          <w:rtl/>
          <w:lang w:bidi="fa-IR"/>
        </w:rPr>
        <w:t>ا</w:t>
      </w:r>
      <w:r w:rsidR="001041F1" w:rsidRPr="00D54038">
        <w:rPr>
          <w:rFonts w:cs="B Badr" w:hint="cs"/>
          <w:rtl/>
          <w:lang w:bidi="fa-IR"/>
        </w:rPr>
        <w:t>بیة</w:t>
      </w:r>
      <w:r w:rsidR="001041F1" w:rsidRPr="00D54038">
        <w:rPr>
          <w:rFonts w:hint="cs"/>
          <w:rtl/>
          <w:lang w:bidi="fa-IR"/>
        </w:rPr>
        <w:t>) می‌نویسد:</w:t>
      </w:r>
    </w:p>
    <w:p w:rsidR="00B451B3" w:rsidRPr="00D54038" w:rsidRDefault="00B451B3" w:rsidP="008C7662">
      <w:pPr>
        <w:ind w:firstLine="284"/>
        <w:jc w:val="lowKashida"/>
        <w:rPr>
          <w:rtl/>
          <w:lang w:bidi="fa-IR"/>
        </w:rPr>
      </w:pPr>
      <w:r w:rsidRPr="00D54038">
        <w:rPr>
          <w:rFonts w:hint="cs"/>
          <w:rtl/>
          <w:lang w:bidi="fa-IR"/>
        </w:rPr>
        <w:t>«هنگ</w:t>
      </w:r>
      <w:r w:rsidR="006E5420" w:rsidRPr="00D54038">
        <w:rPr>
          <w:rFonts w:hint="cs"/>
          <w:rtl/>
          <w:lang w:bidi="fa-IR"/>
        </w:rPr>
        <w:t>ا</w:t>
      </w:r>
      <w:r w:rsidRPr="00D54038">
        <w:rPr>
          <w:rFonts w:hint="cs"/>
          <w:rtl/>
          <w:lang w:bidi="fa-IR"/>
        </w:rPr>
        <w:t>می که گردهم</w:t>
      </w:r>
      <w:r w:rsidR="006E5420" w:rsidRPr="00D54038">
        <w:rPr>
          <w:rFonts w:hint="cs"/>
          <w:rtl/>
          <w:lang w:bidi="fa-IR"/>
        </w:rPr>
        <w:t>ا</w:t>
      </w:r>
      <w:r w:rsidRPr="00D54038">
        <w:rPr>
          <w:rFonts w:hint="cs"/>
          <w:rtl/>
          <w:lang w:bidi="fa-IR"/>
        </w:rPr>
        <w:t>ئی ی</w:t>
      </w:r>
      <w:r w:rsidR="006E5420" w:rsidRPr="00D54038">
        <w:rPr>
          <w:rFonts w:hint="cs"/>
          <w:rtl/>
          <w:lang w:bidi="fa-IR"/>
        </w:rPr>
        <w:t>ا</w:t>
      </w:r>
      <w:r w:rsidRPr="00D54038">
        <w:rPr>
          <w:rFonts w:hint="cs"/>
          <w:rtl/>
          <w:lang w:bidi="fa-IR"/>
        </w:rPr>
        <w:t>ر</w:t>
      </w:r>
      <w:r w:rsidR="006E5420" w:rsidRPr="00D54038">
        <w:rPr>
          <w:rFonts w:hint="cs"/>
          <w:rtl/>
          <w:lang w:bidi="fa-IR"/>
        </w:rPr>
        <w:t>ا</w:t>
      </w:r>
      <w:r w:rsidRPr="00D54038">
        <w:rPr>
          <w:rFonts w:hint="cs"/>
          <w:rtl/>
          <w:lang w:bidi="fa-IR"/>
        </w:rPr>
        <w:t xml:space="preserve">ن در بدشت به وقوع پیوست، </w:t>
      </w:r>
      <w:r w:rsidR="00FD0B97" w:rsidRPr="00D54038">
        <w:rPr>
          <w:rFonts w:hint="cs"/>
          <w:rtl/>
          <w:lang w:bidi="fa-IR"/>
        </w:rPr>
        <w:t>آنان</w:t>
      </w:r>
      <w:r w:rsidRPr="00D54038">
        <w:rPr>
          <w:rFonts w:hint="cs"/>
          <w:rtl/>
          <w:lang w:bidi="fa-IR"/>
        </w:rPr>
        <w:t xml:space="preserve"> و</w:t>
      </w:r>
      <w:r w:rsidR="006E5420" w:rsidRPr="00D54038">
        <w:rPr>
          <w:rFonts w:hint="cs"/>
          <w:rtl/>
          <w:lang w:bidi="fa-IR"/>
        </w:rPr>
        <w:t>ا</w:t>
      </w:r>
      <w:r w:rsidRPr="00D54038">
        <w:rPr>
          <w:rFonts w:hint="cs"/>
          <w:rtl/>
          <w:lang w:bidi="fa-IR"/>
        </w:rPr>
        <w:t>رد بحث شدند. مج</w:t>
      </w:r>
      <w:r w:rsidR="006E5420" w:rsidRPr="00D54038">
        <w:rPr>
          <w:rFonts w:hint="cs"/>
          <w:rtl/>
          <w:lang w:bidi="fa-IR"/>
        </w:rPr>
        <w:t>ا</w:t>
      </w:r>
      <w:r w:rsidRPr="00D54038">
        <w:rPr>
          <w:rFonts w:hint="cs"/>
          <w:rtl/>
          <w:lang w:bidi="fa-IR"/>
        </w:rPr>
        <w:t xml:space="preserve">لس </w:t>
      </w:r>
      <w:r w:rsidR="00FD0B97" w:rsidRPr="00D54038">
        <w:rPr>
          <w:rFonts w:hint="cs"/>
          <w:rtl/>
          <w:lang w:bidi="fa-IR"/>
        </w:rPr>
        <w:t>آنان</w:t>
      </w:r>
      <w:r w:rsidRPr="00D54038">
        <w:rPr>
          <w:rFonts w:hint="cs"/>
          <w:rtl/>
          <w:lang w:bidi="fa-IR"/>
        </w:rPr>
        <w:t xml:space="preserve"> به دو طبقه تقسیم شده بود: طبقه </w:t>
      </w:r>
      <w:r w:rsidR="006E5420" w:rsidRPr="00D54038">
        <w:rPr>
          <w:rFonts w:hint="cs"/>
          <w:rtl/>
          <w:lang w:bidi="fa-IR"/>
        </w:rPr>
        <w:t>ا</w:t>
      </w:r>
      <w:r w:rsidRPr="00D54038">
        <w:rPr>
          <w:rFonts w:hint="cs"/>
          <w:rtl/>
          <w:lang w:bidi="fa-IR"/>
        </w:rPr>
        <w:t>ول، مج</w:t>
      </w:r>
      <w:r w:rsidR="006E5420" w:rsidRPr="00D54038">
        <w:rPr>
          <w:rFonts w:hint="cs"/>
          <w:rtl/>
          <w:lang w:bidi="fa-IR"/>
        </w:rPr>
        <w:t>ا</w:t>
      </w:r>
      <w:r w:rsidRPr="00D54038">
        <w:rPr>
          <w:rFonts w:hint="cs"/>
          <w:rtl/>
          <w:lang w:bidi="fa-IR"/>
        </w:rPr>
        <w:t>لسی خ</w:t>
      </w:r>
      <w:r w:rsidR="006E5420" w:rsidRPr="00D54038">
        <w:rPr>
          <w:rFonts w:hint="cs"/>
          <w:rtl/>
          <w:lang w:bidi="fa-IR"/>
        </w:rPr>
        <w:t>ا</w:t>
      </w:r>
      <w:r w:rsidRPr="00D54038">
        <w:rPr>
          <w:rFonts w:hint="cs"/>
          <w:rtl/>
          <w:lang w:bidi="fa-IR"/>
        </w:rPr>
        <w:t>ص بود که می</w:t>
      </w:r>
      <w:r w:rsidR="006E5420" w:rsidRPr="00D54038">
        <w:rPr>
          <w:rFonts w:hint="cs"/>
          <w:rtl/>
          <w:lang w:bidi="fa-IR"/>
        </w:rPr>
        <w:t>ا</w:t>
      </w:r>
      <w:r w:rsidRPr="00D54038">
        <w:rPr>
          <w:rFonts w:hint="cs"/>
          <w:rtl/>
          <w:lang w:bidi="fa-IR"/>
        </w:rPr>
        <w:t>ن بزرگ</w:t>
      </w:r>
      <w:r w:rsidR="006E5420" w:rsidRPr="00D54038">
        <w:rPr>
          <w:rFonts w:hint="cs"/>
          <w:rtl/>
          <w:lang w:bidi="fa-IR"/>
        </w:rPr>
        <w:t>ا</w:t>
      </w:r>
      <w:r w:rsidRPr="00D54038">
        <w:rPr>
          <w:rFonts w:hint="cs"/>
          <w:rtl/>
          <w:lang w:bidi="fa-IR"/>
        </w:rPr>
        <w:t xml:space="preserve">ن </w:t>
      </w:r>
      <w:r w:rsidR="006E5420" w:rsidRPr="00D54038">
        <w:rPr>
          <w:rFonts w:hint="cs"/>
          <w:rtl/>
          <w:lang w:bidi="fa-IR"/>
        </w:rPr>
        <w:t>ا</w:t>
      </w:r>
      <w:r w:rsidRPr="00D54038">
        <w:rPr>
          <w:rFonts w:hint="cs"/>
          <w:rtl/>
          <w:lang w:bidi="fa-IR"/>
        </w:rPr>
        <w:t>صح</w:t>
      </w:r>
      <w:r w:rsidR="006E5420" w:rsidRPr="00D54038">
        <w:rPr>
          <w:rFonts w:hint="cs"/>
          <w:rtl/>
          <w:lang w:bidi="fa-IR"/>
        </w:rPr>
        <w:t>ا</w:t>
      </w:r>
      <w:r w:rsidRPr="00D54038">
        <w:rPr>
          <w:rFonts w:hint="cs"/>
          <w:rtl/>
          <w:lang w:bidi="fa-IR"/>
        </w:rPr>
        <w:t>ب منعقد می‌شد. و طبقه دوم مج</w:t>
      </w:r>
      <w:r w:rsidR="006E5420" w:rsidRPr="00D54038">
        <w:rPr>
          <w:rFonts w:hint="cs"/>
          <w:rtl/>
          <w:lang w:bidi="fa-IR"/>
        </w:rPr>
        <w:t>ا</w:t>
      </w:r>
      <w:r w:rsidRPr="00D54038">
        <w:rPr>
          <w:rFonts w:hint="cs"/>
          <w:rtl/>
          <w:lang w:bidi="fa-IR"/>
        </w:rPr>
        <w:t>لس ع</w:t>
      </w:r>
      <w:r w:rsidR="006E5420" w:rsidRPr="00D54038">
        <w:rPr>
          <w:rFonts w:hint="cs"/>
          <w:rtl/>
          <w:lang w:bidi="fa-IR"/>
        </w:rPr>
        <w:t>ا</w:t>
      </w:r>
      <w:r w:rsidRPr="00D54038">
        <w:rPr>
          <w:rFonts w:hint="cs"/>
          <w:rtl/>
          <w:lang w:bidi="fa-IR"/>
        </w:rPr>
        <w:t>مه بود که دیگر</w:t>
      </w:r>
      <w:r w:rsidR="006E5420" w:rsidRPr="00D54038">
        <w:rPr>
          <w:rFonts w:hint="cs"/>
          <w:rtl/>
          <w:lang w:bidi="fa-IR"/>
        </w:rPr>
        <w:t>ا</w:t>
      </w:r>
      <w:r w:rsidRPr="00D54038">
        <w:rPr>
          <w:rFonts w:hint="cs"/>
          <w:rtl/>
          <w:lang w:bidi="fa-IR"/>
        </w:rPr>
        <w:t>ن ر</w:t>
      </w:r>
      <w:r w:rsidR="006E5420" w:rsidRPr="00D54038">
        <w:rPr>
          <w:rFonts w:hint="cs"/>
          <w:rtl/>
          <w:lang w:bidi="fa-IR"/>
        </w:rPr>
        <w:t>ا</w:t>
      </w:r>
      <w:r w:rsidRPr="00D54038">
        <w:rPr>
          <w:rFonts w:hint="cs"/>
          <w:rtl/>
          <w:lang w:bidi="fa-IR"/>
        </w:rPr>
        <w:t xml:space="preserve"> دربر می‌گرفت، </w:t>
      </w:r>
      <w:r w:rsidR="006E5420" w:rsidRPr="00D54038">
        <w:rPr>
          <w:rFonts w:hint="cs"/>
          <w:rtl/>
          <w:lang w:bidi="fa-IR"/>
        </w:rPr>
        <w:t>ا</w:t>
      </w:r>
      <w:r w:rsidRPr="00D54038">
        <w:rPr>
          <w:rFonts w:hint="cs"/>
          <w:rtl/>
          <w:lang w:bidi="fa-IR"/>
        </w:rPr>
        <w:t>م</w:t>
      </w:r>
      <w:r w:rsidR="006E5420" w:rsidRPr="00D54038">
        <w:rPr>
          <w:rFonts w:hint="cs"/>
          <w:rtl/>
          <w:lang w:bidi="fa-IR"/>
        </w:rPr>
        <w:t>ا</w:t>
      </w:r>
      <w:r w:rsidRPr="00D54038">
        <w:rPr>
          <w:rFonts w:hint="cs"/>
          <w:rtl/>
          <w:lang w:bidi="fa-IR"/>
        </w:rPr>
        <w:t xml:space="preserve"> موضوع گفتگو در مج</w:t>
      </w:r>
      <w:r w:rsidR="006E5420" w:rsidRPr="00D54038">
        <w:rPr>
          <w:rFonts w:hint="cs"/>
          <w:rtl/>
          <w:lang w:bidi="fa-IR"/>
        </w:rPr>
        <w:t>ا</w:t>
      </w:r>
      <w:r w:rsidRPr="00D54038">
        <w:rPr>
          <w:rFonts w:hint="cs"/>
          <w:rtl/>
          <w:lang w:bidi="fa-IR"/>
        </w:rPr>
        <w:t>لس خ</w:t>
      </w:r>
      <w:r w:rsidR="006E5420" w:rsidRPr="00D54038">
        <w:rPr>
          <w:rFonts w:hint="cs"/>
          <w:rtl/>
          <w:lang w:bidi="fa-IR"/>
        </w:rPr>
        <w:t>ا</w:t>
      </w:r>
      <w:r w:rsidRPr="00D54038">
        <w:rPr>
          <w:rFonts w:hint="cs"/>
          <w:rtl/>
          <w:lang w:bidi="fa-IR"/>
        </w:rPr>
        <w:t>ص که بین بزرگ ی</w:t>
      </w:r>
      <w:r w:rsidR="006E5420" w:rsidRPr="00D54038">
        <w:rPr>
          <w:rFonts w:hint="cs"/>
          <w:rtl/>
          <w:lang w:bidi="fa-IR"/>
        </w:rPr>
        <w:t>ا</w:t>
      </w:r>
      <w:r w:rsidRPr="00D54038">
        <w:rPr>
          <w:rFonts w:hint="cs"/>
          <w:rtl/>
          <w:lang w:bidi="fa-IR"/>
        </w:rPr>
        <w:t>ر</w:t>
      </w:r>
      <w:r w:rsidR="006E5420" w:rsidRPr="00D54038">
        <w:rPr>
          <w:rFonts w:hint="cs"/>
          <w:rtl/>
          <w:lang w:bidi="fa-IR"/>
        </w:rPr>
        <w:t>ا</w:t>
      </w:r>
      <w:r w:rsidRPr="00D54038">
        <w:rPr>
          <w:rFonts w:hint="cs"/>
          <w:rtl/>
          <w:lang w:bidi="fa-IR"/>
        </w:rPr>
        <w:t xml:space="preserve">ن </w:t>
      </w:r>
      <w:r w:rsidR="006E5420" w:rsidRPr="00D54038">
        <w:rPr>
          <w:rFonts w:hint="cs"/>
          <w:rtl/>
          <w:lang w:bidi="fa-IR"/>
        </w:rPr>
        <w:t>ا</w:t>
      </w:r>
      <w:r w:rsidRPr="00D54038">
        <w:rPr>
          <w:rFonts w:hint="cs"/>
          <w:rtl/>
          <w:lang w:bidi="fa-IR"/>
        </w:rPr>
        <w:t>نج</w:t>
      </w:r>
      <w:r w:rsidR="006E5420" w:rsidRPr="00D54038">
        <w:rPr>
          <w:rFonts w:hint="cs"/>
          <w:rtl/>
          <w:lang w:bidi="fa-IR"/>
        </w:rPr>
        <w:t>ا</w:t>
      </w:r>
      <w:r w:rsidRPr="00D54038">
        <w:rPr>
          <w:rFonts w:hint="cs"/>
          <w:rtl/>
          <w:lang w:bidi="fa-IR"/>
        </w:rPr>
        <w:t>م می‌گرفت، حول مسئله تغییر فروع و تجدید شریعت دور می‌زد».</w:t>
      </w:r>
    </w:p>
    <w:p w:rsidR="00B451B3" w:rsidRPr="00D54038" w:rsidRDefault="00357930" w:rsidP="000F06A8">
      <w:pPr>
        <w:ind w:firstLine="284"/>
        <w:jc w:val="lowKashida"/>
        <w:rPr>
          <w:rtl/>
          <w:lang w:bidi="fa-IR"/>
        </w:rPr>
      </w:pPr>
      <w:r w:rsidRPr="00D54038">
        <w:rPr>
          <w:rFonts w:hint="cs"/>
          <w:rtl/>
          <w:lang w:bidi="fa-IR"/>
        </w:rPr>
        <w:t>«ر</w:t>
      </w:r>
      <w:r w:rsidR="006E5420" w:rsidRPr="00D54038">
        <w:rPr>
          <w:rFonts w:hint="cs"/>
          <w:rtl/>
          <w:lang w:bidi="fa-IR"/>
        </w:rPr>
        <w:t>ا</w:t>
      </w:r>
      <w:r w:rsidRPr="00D54038">
        <w:rPr>
          <w:rFonts w:hint="cs"/>
          <w:rtl/>
          <w:lang w:bidi="fa-IR"/>
        </w:rPr>
        <w:t>ی ع</w:t>
      </w:r>
      <w:r w:rsidR="006E5420" w:rsidRPr="00D54038">
        <w:rPr>
          <w:rFonts w:hint="cs"/>
          <w:rtl/>
          <w:lang w:bidi="fa-IR"/>
        </w:rPr>
        <w:t>ا</w:t>
      </w:r>
      <w:r w:rsidRPr="00D54038">
        <w:rPr>
          <w:rFonts w:hint="cs"/>
          <w:rtl/>
          <w:lang w:bidi="fa-IR"/>
        </w:rPr>
        <w:t xml:space="preserve">م بر </w:t>
      </w:r>
      <w:r w:rsidR="006E5420" w:rsidRPr="00D54038">
        <w:rPr>
          <w:rFonts w:hint="cs"/>
          <w:rtl/>
          <w:lang w:bidi="fa-IR"/>
        </w:rPr>
        <w:t>ا</w:t>
      </w:r>
      <w:r w:rsidRPr="00D54038">
        <w:rPr>
          <w:rFonts w:hint="cs"/>
          <w:rtl/>
          <w:lang w:bidi="fa-IR"/>
        </w:rPr>
        <w:t>ین شد که ب</w:t>
      </w:r>
      <w:r w:rsidR="006E5420" w:rsidRPr="00D54038">
        <w:rPr>
          <w:rFonts w:hint="cs"/>
          <w:rtl/>
          <w:lang w:bidi="fa-IR"/>
        </w:rPr>
        <w:t>ا</w:t>
      </w:r>
      <w:r w:rsidRPr="00D54038">
        <w:rPr>
          <w:rFonts w:hint="cs"/>
          <w:rtl/>
          <w:lang w:bidi="fa-IR"/>
        </w:rPr>
        <w:t>ید جهت ره</w:t>
      </w:r>
      <w:r w:rsidR="006E5420" w:rsidRPr="00D54038">
        <w:rPr>
          <w:rFonts w:hint="cs"/>
          <w:rtl/>
          <w:lang w:bidi="fa-IR"/>
        </w:rPr>
        <w:t>ا</w:t>
      </w:r>
      <w:r w:rsidRPr="00D54038">
        <w:rPr>
          <w:rFonts w:hint="cs"/>
          <w:rtl/>
          <w:lang w:bidi="fa-IR"/>
        </w:rPr>
        <w:t>ئی و نج</w:t>
      </w:r>
      <w:r w:rsidR="006E5420" w:rsidRPr="00D54038">
        <w:rPr>
          <w:rFonts w:hint="cs"/>
          <w:rtl/>
          <w:lang w:bidi="fa-IR"/>
        </w:rPr>
        <w:t>ا</w:t>
      </w:r>
      <w:r w:rsidRPr="00D54038">
        <w:rPr>
          <w:rFonts w:hint="cs"/>
          <w:rtl/>
          <w:lang w:bidi="fa-IR"/>
        </w:rPr>
        <w:t>ت حضرت ب</w:t>
      </w:r>
      <w:r w:rsidR="006E5420" w:rsidRPr="00D54038">
        <w:rPr>
          <w:rFonts w:hint="cs"/>
          <w:rtl/>
          <w:lang w:bidi="fa-IR"/>
        </w:rPr>
        <w:t>ا</w:t>
      </w:r>
      <w:r w:rsidRPr="00D54038">
        <w:rPr>
          <w:rFonts w:hint="cs"/>
          <w:rtl/>
          <w:lang w:bidi="fa-IR"/>
        </w:rPr>
        <w:t>ب کوشش نمود، و همچنین مبلغین و مبشرین و دعوتگر</w:t>
      </w:r>
      <w:r w:rsidR="006E5420" w:rsidRPr="00D54038">
        <w:rPr>
          <w:rFonts w:hint="cs"/>
          <w:rtl/>
          <w:lang w:bidi="fa-IR"/>
        </w:rPr>
        <w:t>ا</w:t>
      </w:r>
      <w:r w:rsidRPr="00D54038">
        <w:rPr>
          <w:rFonts w:hint="cs"/>
          <w:rtl/>
          <w:lang w:bidi="fa-IR"/>
        </w:rPr>
        <w:t>ن ر</w:t>
      </w:r>
      <w:r w:rsidR="006E5420" w:rsidRPr="00D54038">
        <w:rPr>
          <w:rFonts w:hint="cs"/>
          <w:rtl/>
          <w:lang w:bidi="fa-IR"/>
        </w:rPr>
        <w:t>ا</w:t>
      </w:r>
      <w:r w:rsidRPr="00D54038">
        <w:rPr>
          <w:rFonts w:hint="cs"/>
          <w:rtl/>
          <w:lang w:bidi="fa-IR"/>
        </w:rPr>
        <w:t xml:space="preserve"> ب</w:t>
      </w:r>
      <w:r w:rsidR="006E5420" w:rsidRPr="00D54038">
        <w:rPr>
          <w:rFonts w:hint="cs"/>
          <w:rtl/>
          <w:lang w:bidi="fa-IR"/>
        </w:rPr>
        <w:t>ا</w:t>
      </w:r>
      <w:r w:rsidRPr="00D54038">
        <w:rPr>
          <w:rFonts w:hint="cs"/>
          <w:rtl/>
          <w:lang w:bidi="fa-IR"/>
        </w:rPr>
        <w:t>ید به گوشه و کن</w:t>
      </w:r>
      <w:r w:rsidR="006E5420" w:rsidRPr="00D54038">
        <w:rPr>
          <w:rFonts w:hint="cs"/>
          <w:rtl/>
          <w:lang w:bidi="fa-IR"/>
        </w:rPr>
        <w:t>ا</w:t>
      </w:r>
      <w:r w:rsidRPr="00D54038">
        <w:rPr>
          <w:rFonts w:hint="cs"/>
          <w:rtl/>
          <w:lang w:bidi="fa-IR"/>
        </w:rPr>
        <w:t xml:space="preserve">ر مملکت </w:t>
      </w:r>
      <w:r w:rsidR="006E5420" w:rsidRPr="00D54038">
        <w:rPr>
          <w:rFonts w:hint="cs"/>
          <w:rtl/>
          <w:lang w:bidi="fa-IR"/>
        </w:rPr>
        <w:t>ا</w:t>
      </w:r>
      <w:r w:rsidRPr="00D54038">
        <w:rPr>
          <w:rFonts w:hint="cs"/>
          <w:rtl/>
          <w:lang w:bidi="fa-IR"/>
        </w:rPr>
        <w:t>رس</w:t>
      </w:r>
      <w:r w:rsidR="006E5420" w:rsidRPr="00D54038">
        <w:rPr>
          <w:rFonts w:hint="cs"/>
          <w:rtl/>
          <w:lang w:bidi="fa-IR"/>
        </w:rPr>
        <w:t>ا</w:t>
      </w:r>
      <w:r w:rsidRPr="00D54038">
        <w:rPr>
          <w:rFonts w:hint="cs"/>
          <w:rtl/>
          <w:lang w:bidi="fa-IR"/>
        </w:rPr>
        <w:t>ل د</w:t>
      </w:r>
      <w:r w:rsidR="006E5420" w:rsidRPr="00D54038">
        <w:rPr>
          <w:rFonts w:hint="cs"/>
          <w:rtl/>
          <w:lang w:bidi="fa-IR"/>
        </w:rPr>
        <w:t>ا</w:t>
      </w:r>
      <w:r w:rsidRPr="00D54038">
        <w:rPr>
          <w:rFonts w:hint="cs"/>
          <w:rtl/>
          <w:lang w:bidi="fa-IR"/>
        </w:rPr>
        <w:t>شت، ت</w:t>
      </w:r>
      <w:r w:rsidR="006E5420" w:rsidRPr="00D54038">
        <w:rPr>
          <w:rFonts w:hint="cs"/>
          <w:rtl/>
          <w:lang w:bidi="fa-IR"/>
        </w:rPr>
        <w:t>ا</w:t>
      </w:r>
      <w:r w:rsidRPr="00D54038">
        <w:rPr>
          <w:rFonts w:hint="cs"/>
          <w:rtl/>
          <w:lang w:bidi="fa-IR"/>
        </w:rPr>
        <w:t xml:space="preserve"> همه ی</w:t>
      </w:r>
      <w:r w:rsidR="006E5420" w:rsidRPr="00D54038">
        <w:rPr>
          <w:rFonts w:hint="cs"/>
          <w:rtl/>
          <w:lang w:bidi="fa-IR"/>
        </w:rPr>
        <w:t>ا</w:t>
      </w:r>
      <w:r w:rsidRPr="00D54038">
        <w:rPr>
          <w:rFonts w:hint="cs"/>
          <w:rtl/>
          <w:lang w:bidi="fa-IR"/>
        </w:rPr>
        <w:t>ر</w:t>
      </w:r>
      <w:r w:rsidR="006E5420" w:rsidRPr="00D54038">
        <w:rPr>
          <w:rFonts w:hint="cs"/>
          <w:rtl/>
          <w:lang w:bidi="fa-IR"/>
        </w:rPr>
        <w:t>ا</w:t>
      </w:r>
      <w:r w:rsidRPr="00D54038">
        <w:rPr>
          <w:rFonts w:hint="cs"/>
          <w:rtl/>
          <w:lang w:bidi="fa-IR"/>
        </w:rPr>
        <w:t>ن ر</w:t>
      </w:r>
      <w:r w:rsidR="006E5420" w:rsidRPr="00D54038">
        <w:rPr>
          <w:rFonts w:hint="cs"/>
          <w:rtl/>
          <w:lang w:bidi="fa-IR"/>
        </w:rPr>
        <w:t>ا</w:t>
      </w:r>
      <w:r w:rsidRPr="00D54038">
        <w:rPr>
          <w:rFonts w:hint="cs"/>
          <w:rtl/>
          <w:lang w:bidi="fa-IR"/>
        </w:rPr>
        <w:t xml:space="preserve"> جهت زی</w:t>
      </w:r>
      <w:r w:rsidR="006E5420" w:rsidRPr="00D54038">
        <w:rPr>
          <w:rFonts w:hint="cs"/>
          <w:rtl/>
          <w:lang w:bidi="fa-IR"/>
        </w:rPr>
        <w:t>ا</w:t>
      </w:r>
      <w:r w:rsidRPr="00D54038">
        <w:rPr>
          <w:rFonts w:hint="cs"/>
          <w:rtl/>
          <w:lang w:bidi="fa-IR"/>
        </w:rPr>
        <w:t>رت حضرت ب</w:t>
      </w:r>
      <w:r w:rsidR="006E5420" w:rsidRPr="00D54038">
        <w:rPr>
          <w:rFonts w:hint="cs"/>
          <w:rtl/>
          <w:lang w:bidi="fa-IR"/>
        </w:rPr>
        <w:t>ا</w:t>
      </w:r>
      <w:r w:rsidRPr="00D54038">
        <w:rPr>
          <w:rFonts w:hint="cs"/>
          <w:rtl/>
          <w:lang w:bidi="fa-IR"/>
        </w:rPr>
        <w:t>ب در م</w:t>
      </w:r>
      <w:r w:rsidR="006E5420" w:rsidRPr="00D54038">
        <w:rPr>
          <w:rFonts w:hint="cs"/>
          <w:rtl/>
          <w:lang w:bidi="fa-IR"/>
        </w:rPr>
        <w:t>ا</w:t>
      </w:r>
      <w:r w:rsidRPr="00D54038">
        <w:rPr>
          <w:rFonts w:hint="cs"/>
          <w:rtl/>
          <w:lang w:bidi="fa-IR"/>
        </w:rPr>
        <w:t>کو گرد</w:t>
      </w:r>
      <w:r w:rsidR="006E5420" w:rsidRPr="00D54038">
        <w:rPr>
          <w:rFonts w:hint="cs"/>
          <w:rtl/>
          <w:lang w:bidi="fa-IR"/>
        </w:rPr>
        <w:t>ا</w:t>
      </w:r>
      <w:r w:rsidRPr="00D54038">
        <w:rPr>
          <w:rFonts w:hint="cs"/>
          <w:rtl/>
          <w:lang w:bidi="fa-IR"/>
        </w:rPr>
        <w:t>وری کنند، و نزدیک</w:t>
      </w:r>
      <w:r w:rsidR="006E5420" w:rsidRPr="00D54038">
        <w:rPr>
          <w:rFonts w:hint="cs"/>
          <w:rtl/>
          <w:lang w:bidi="fa-IR"/>
        </w:rPr>
        <w:t>ا</w:t>
      </w:r>
      <w:r w:rsidRPr="00D54038">
        <w:rPr>
          <w:rFonts w:hint="cs"/>
          <w:rtl/>
          <w:lang w:bidi="fa-IR"/>
        </w:rPr>
        <w:t>ن و دوست</w:t>
      </w:r>
      <w:r w:rsidR="006E5420" w:rsidRPr="00D54038">
        <w:rPr>
          <w:rFonts w:hint="cs"/>
          <w:rtl/>
          <w:lang w:bidi="fa-IR"/>
        </w:rPr>
        <w:t>ا</w:t>
      </w:r>
      <w:r w:rsidRPr="00D54038">
        <w:rPr>
          <w:rFonts w:hint="cs"/>
          <w:rtl/>
          <w:lang w:bidi="fa-IR"/>
        </w:rPr>
        <w:t>ن م</w:t>
      </w:r>
      <w:r w:rsidR="006E5420" w:rsidRPr="00D54038">
        <w:rPr>
          <w:rFonts w:hint="cs"/>
          <w:rtl/>
          <w:lang w:bidi="fa-IR"/>
        </w:rPr>
        <w:t>ا</w:t>
      </w:r>
      <w:r w:rsidRPr="00D54038">
        <w:rPr>
          <w:rFonts w:hint="cs"/>
          <w:rtl/>
          <w:lang w:bidi="fa-IR"/>
        </w:rPr>
        <w:t>یل خود ر</w:t>
      </w:r>
      <w:r w:rsidR="006E5420" w:rsidRPr="00D54038">
        <w:rPr>
          <w:rFonts w:hint="cs"/>
          <w:rtl/>
          <w:lang w:bidi="fa-IR"/>
        </w:rPr>
        <w:t>ا</w:t>
      </w:r>
      <w:r w:rsidRPr="00D54038">
        <w:rPr>
          <w:rFonts w:hint="cs"/>
          <w:rtl/>
          <w:lang w:bidi="fa-IR"/>
        </w:rPr>
        <w:t xml:space="preserve"> نیز ب</w:t>
      </w:r>
      <w:r w:rsidR="006E5420" w:rsidRPr="00D54038">
        <w:rPr>
          <w:rFonts w:hint="cs"/>
          <w:rtl/>
          <w:lang w:bidi="fa-IR"/>
        </w:rPr>
        <w:t>ا</w:t>
      </w:r>
      <w:r w:rsidRPr="00D54038">
        <w:rPr>
          <w:rFonts w:hint="cs"/>
          <w:rtl/>
          <w:lang w:bidi="fa-IR"/>
        </w:rPr>
        <w:t xml:space="preserve"> خود به همر</w:t>
      </w:r>
      <w:r w:rsidR="006E5420" w:rsidRPr="00D54038">
        <w:rPr>
          <w:rFonts w:hint="cs"/>
          <w:rtl/>
          <w:lang w:bidi="fa-IR"/>
        </w:rPr>
        <w:t>ا</w:t>
      </w:r>
      <w:r w:rsidRPr="00D54038">
        <w:rPr>
          <w:rFonts w:hint="cs"/>
          <w:rtl/>
          <w:lang w:bidi="fa-IR"/>
        </w:rPr>
        <w:t xml:space="preserve">ه </w:t>
      </w:r>
      <w:r w:rsidR="006E5420" w:rsidRPr="00D54038">
        <w:rPr>
          <w:rFonts w:hint="cs"/>
          <w:rtl/>
          <w:lang w:bidi="fa-IR"/>
        </w:rPr>
        <w:t>ا</w:t>
      </w:r>
      <w:r w:rsidRPr="00D54038">
        <w:rPr>
          <w:rFonts w:hint="cs"/>
          <w:rtl/>
          <w:lang w:bidi="fa-IR"/>
        </w:rPr>
        <w:t>ورند، و قر</w:t>
      </w:r>
      <w:r w:rsidR="006E5420" w:rsidRPr="00D54038">
        <w:rPr>
          <w:rFonts w:hint="cs"/>
          <w:rtl/>
          <w:lang w:bidi="fa-IR"/>
        </w:rPr>
        <w:t>ا</w:t>
      </w:r>
      <w:r w:rsidRPr="00D54038">
        <w:rPr>
          <w:rFonts w:hint="cs"/>
          <w:rtl/>
          <w:lang w:bidi="fa-IR"/>
        </w:rPr>
        <w:t>ر بر</w:t>
      </w:r>
      <w:r w:rsidR="000F06A8">
        <w:rPr>
          <w:rFonts w:hint="cs"/>
          <w:rtl/>
          <w:lang w:bidi="fa-IR"/>
        </w:rPr>
        <w:t>آ</w:t>
      </w:r>
      <w:r w:rsidRPr="00D54038">
        <w:rPr>
          <w:rFonts w:hint="cs"/>
          <w:rtl/>
          <w:lang w:bidi="fa-IR"/>
        </w:rPr>
        <w:t xml:space="preserve">ن شد که مرکز تجمع </w:t>
      </w:r>
      <w:r w:rsidR="00FD0B97" w:rsidRPr="00D54038">
        <w:rPr>
          <w:rFonts w:hint="cs"/>
          <w:rtl/>
          <w:lang w:bidi="fa-IR"/>
        </w:rPr>
        <w:t>آنان</w:t>
      </w:r>
      <w:r w:rsidRPr="00D54038">
        <w:rPr>
          <w:rFonts w:hint="cs"/>
          <w:rtl/>
          <w:lang w:bidi="fa-IR"/>
        </w:rPr>
        <w:t xml:space="preserve"> م</w:t>
      </w:r>
      <w:r w:rsidR="006E5420" w:rsidRPr="00D54038">
        <w:rPr>
          <w:rFonts w:hint="cs"/>
          <w:rtl/>
          <w:lang w:bidi="fa-IR"/>
        </w:rPr>
        <w:t>ا</w:t>
      </w:r>
      <w:r w:rsidRPr="00D54038">
        <w:rPr>
          <w:rFonts w:hint="cs"/>
          <w:rtl/>
          <w:lang w:bidi="fa-IR"/>
        </w:rPr>
        <w:t>کو ب</w:t>
      </w:r>
      <w:r w:rsidR="006E5420" w:rsidRPr="00D54038">
        <w:rPr>
          <w:rFonts w:hint="cs"/>
          <w:rtl/>
          <w:lang w:bidi="fa-IR"/>
        </w:rPr>
        <w:t>ا</w:t>
      </w:r>
      <w:r w:rsidRPr="00D54038">
        <w:rPr>
          <w:rFonts w:hint="cs"/>
          <w:rtl/>
          <w:lang w:bidi="fa-IR"/>
        </w:rPr>
        <w:t>شد، ت</w:t>
      </w:r>
      <w:r w:rsidR="006E5420" w:rsidRPr="00D54038">
        <w:rPr>
          <w:rFonts w:hint="cs"/>
          <w:rtl/>
          <w:lang w:bidi="fa-IR"/>
        </w:rPr>
        <w:t>ا</w:t>
      </w:r>
      <w:r w:rsidRPr="00D54038">
        <w:rPr>
          <w:rFonts w:hint="cs"/>
          <w:rtl/>
          <w:lang w:bidi="fa-IR"/>
        </w:rPr>
        <w:t xml:space="preserve"> هنگ</w:t>
      </w:r>
      <w:r w:rsidR="006E5420" w:rsidRPr="00D54038">
        <w:rPr>
          <w:rFonts w:hint="cs"/>
          <w:rtl/>
          <w:lang w:bidi="fa-IR"/>
        </w:rPr>
        <w:t>ا</w:t>
      </w:r>
      <w:r w:rsidRPr="00D54038">
        <w:rPr>
          <w:rFonts w:hint="cs"/>
          <w:rtl/>
          <w:lang w:bidi="fa-IR"/>
        </w:rPr>
        <w:t xml:space="preserve">می که عدد </w:t>
      </w:r>
      <w:r w:rsidR="00FD0B97" w:rsidRPr="00D54038">
        <w:rPr>
          <w:rFonts w:hint="cs"/>
          <w:rtl/>
          <w:lang w:bidi="fa-IR"/>
        </w:rPr>
        <w:t>آنان</w:t>
      </w:r>
      <w:r w:rsidRPr="00D54038">
        <w:rPr>
          <w:rFonts w:hint="cs"/>
          <w:rtl/>
          <w:lang w:bidi="fa-IR"/>
        </w:rPr>
        <w:t xml:space="preserve"> به </w:t>
      </w:r>
      <w:r w:rsidR="006E5420" w:rsidRPr="00D54038">
        <w:rPr>
          <w:rFonts w:hint="cs"/>
          <w:rtl/>
          <w:lang w:bidi="fa-IR"/>
        </w:rPr>
        <w:t>ا</w:t>
      </w:r>
      <w:r w:rsidRPr="00D54038">
        <w:rPr>
          <w:rFonts w:hint="cs"/>
          <w:rtl/>
          <w:lang w:bidi="fa-IR"/>
        </w:rPr>
        <w:t>ند</w:t>
      </w:r>
      <w:r w:rsidR="006E5420" w:rsidRPr="00D54038">
        <w:rPr>
          <w:rFonts w:hint="cs"/>
          <w:rtl/>
          <w:lang w:bidi="fa-IR"/>
        </w:rPr>
        <w:t>ا</w:t>
      </w:r>
      <w:r w:rsidRPr="00D54038">
        <w:rPr>
          <w:rFonts w:hint="cs"/>
          <w:rtl/>
          <w:lang w:bidi="fa-IR"/>
        </w:rPr>
        <w:t>زه ک</w:t>
      </w:r>
      <w:r w:rsidR="006E5420" w:rsidRPr="00D54038">
        <w:rPr>
          <w:rFonts w:hint="cs"/>
          <w:rtl/>
          <w:lang w:bidi="fa-IR"/>
        </w:rPr>
        <w:t>ا</w:t>
      </w:r>
      <w:r w:rsidRPr="00D54038">
        <w:rPr>
          <w:rFonts w:hint="cs"/>
          <w:rtl/>
          <w:lang w:bidi="fa-IR"/>
        </w:rPr>
        <w:t xml:space="preserve">فی رسید، </w:t>
      </w:r>
      <w:r w:rsidR="006E5420" w:rsidRPr="00D54038">
        <w:rPr>
          <w:rFonts w:hint="cs"/>
          <w:rtl/>
          <w:lang w:bidi="fa-IR"/>
        </w:rPr>
        <w:t>ا</w:t>
      </w:r>
      <w:r w:rsidRPr="00D54038">
        <w:rPr>
          <w:rFonts w:hint="cs"/>
          <w:rtl/>
          <w:lang w:bidi="fa-IR"/>
        </w:rPr>
        <w:t>ز محمد ش</w:t>
      </w:r>
      <w:r w:rsidR="006E5420" w:rsidRPr="00D54038">
        <w:rPr>
          <w:rFonts w:hint="cs"/>
          <w:rtl/>
          <w:lang w:bidi="fa-IR"/>
        </w:rPr>
        <w:t>ا</w:t>
      </w:r>
      <w:r w:rsidRPr="00D54038">
        <w:rPr>
          <w:rFonts w:hint="cs"/>
          <w:rtl/>
          <w:lang w:bidi="fa-IR"/>
        </w:rPr>
        <w:t>ه ره</w:t>
      </w:r>
      <w:r w:rsidR="006E5420" w:rsidRPr="00D54038">
        <w:rPr>
          <w:rFonts w:hint="cs"/>
          <w:rtl/>
          <w:lang w:bidi="fa-IR"/>
        </w:rPr>
        <w:t>ا</w:t>
      </w:r>
      <w:r w:rsidRPr="00D54038">
        <w:rPr>
          <w:rFonts w:hint="cs"/>
          <w:rtl/>
          <w:lang w:bidi="fa-IR"/>
        </w:rPr>
        <w:t>ئی حضرت ب</w:t>
      </w:r>
      <w:r w:rsidR="006E5420" w:rsidRPr="00D54038">
        <w:rPr>
          <w:rFonts w:hint="cs"/>
          <w:rtl/>
          <w:lang w:bidi="fa-IR"/>
        </w:rPr>
        <w:t>ا</w:t>
      </w:r>
      <w:r w:rsidRPr="00D54038">
        <w:rPr>
          <w:rFonts w:hint="cs"/>
          <w:rtl/>
          <w:lang w:bidi="fa-IR"/>
        </w:rPr>
        <w:t>ب ر</w:t>
      </w:r>
      <w:r w:rsidR="006E5420" w:rsidRPr="00D54038">
        <w:rPr>
          <w:rFonts w:hint="cs"/>
          <w:rtl/>
          <w:lang w:bidi="fa-IR"/>
        </w:rPr>
        <w:t>ا</w:t>
      </w:r>
      <w:r w:rsidRPr="00D54038">
        <w:rPr>
          <w:rFonts w:hint="cs"/>
          <w:rtl/>
          <w:lang w:bidi="fa-IR"/>
        </w:rPr>
        <w:t xml:space="preserve"> درخو</w:t>
      </w:r>
      <w:r w:rsidR="006E5420" w:rsidRPr="00D54038">
        <w:rPr>
          <w:rFonts w:hint="cs"/>
          <w:rtl/>
          <w:lang w:bidi="fa-IR"/>
        </w:rPr>
        <w:t>ا</w:t>
      </w:r>
      <w:r w:rsidRPr="00D54038">
        <w:rPr>
          <w:rFonts w:hint="cs"/>
          <w:rtl/>
          <w:lang w:bidi="fa-IR"/>
        </w:rPr>
        <w:t xml:space="preserve">ست و طلب کنند، پس </w:t>
      </w:r>
      <w:r w:rsidR="006E5420" w:rsidRPr="00D54038">
        <w:rPr>
          <w:rFonts w:hint="cs"/>
          <w:rtl/>
          <w:lang w:bidi="fa-IR"/>
        </w:rPr>
        <w:t>ا</w:t>
      </w:r>
      <w:r w:rsidRPr="00D54038">
        <w:rPr>
          <w:rFonts w:hint="cs"/>
          <w:rtl/>
          <w:lang w:bidi="fa-IR"/>
        </w:rPr>
        <w:t>گر ش</w:t>
      </w:r>
      <w:r w:rsidR="006E5420" w:rsidRPr="00D54038">
        <w:rPr>
          <w:rFonts w:hint="cs"/>
          <w:rtl/>
          <w:lang w:bidi="fa-IR"/>
        </w:rPr>
        <w:t>ا</w:t>
      </w:r>
      <w:r w:rsidRPr="00D54038">
        <w:rPr>
          <w:rFonts w:hint="cs"/>
          <w:rtl/>
          <w:lang w:bidi="fa-IR"/>
        </w:rPr>
        <w:t>ه ب</w:t>
      </w:r>
      <w:r w:rsidR="006E5420" w:rsidRPr="00D54038">
        <w:rPr>
          <w:rFonts w:hint="cs"/>
          <w:rtl/>
          <w:lang w:bidi="fa-IR"/>
        </w:rPr>
        <w:t>ا</w:t>
      </w:r>
      <w:r w:rsidRPr="00D54038">
        <w:rPr>
          <w:rFonts w:hint="cs"/>
          <w:rtl/>
          <w:lang w:bidi="fa-IR"/>
        </w:rPr>
        <w:t xml:space="preserve"> </w:t>
      </w:r>
      <w:r w:rsidR="006E5420" w:rsidRPr="00D54038">
        <w:rPr>
          <w:rFonts w:hint="cs"/>
          <w:rtl/>
          <w:lang w:bidi="fa-IR"/>
        </w:rPr>
        <w:t>ا</w:t>
      </w:r>
      <w:r w:rsidRPr="00D54038">
        <w:rPr>
          <w:rFonts w:hint="cs"/>
          <w:rtl/>
          <w:lang w:bidi="fa-IR"/>
        </w:rPr>
        <w:t>ین درخو</w:t>
      </w:r>
      <w:r w:rsidR="006E5420" w:rsidRPr="00D54038">
        <w:rPr>
          <w:rFonts w:hint="cs"/>
          <w:rtl/>
          <w:lang w:bidi="fa-IR"/>
        </w:rPr>
        <w:t>ا</w:t>
      </w:r>
      <w:r w:rsidRPr="00D54038">
        <w:rPr>
          <w:rFonts w:hint="cs"/>
          <w:rtl/>
          <w:lang w:bidi="fa-IR"/>
        </w:rPr>
        <w:t>ست مو</w:t>
      </w:r>
      <w:r w:rsidR="006E5420" w:rsidRPr="00D54038">
        <w:rPr>
          <w:rFonts w:hint="cs"/>
          <w:rtl/>
          <w:lang w:bidi="fa-IR"/>
        </w:rPr>
        <w:t>ا</w:t>
      </w:r>
      <w:r w:rsidRPr="00D54038">
        <w:rPr>
          <w:rFonts w:hint="cs"/>
          <w:rtl/>
          <w:lang w:bidi="fa-IR"/>
        </w:rPr>
        <w:t>فقت کرد، به مر</w:t>
      </w:r>
      <w:r w:rsidR="006E5420" w:rsidRPr="00D54038">
        <w:rPr>
          <w:rFonts w:hint="cs"/>
          <w:rtl/>
          <w:lang w:bidi="fa-IR"/>
        </w:rPr>
        <w:t>ا</w:t>
      </w:r>
      <w:r w:rsidRPr="00D54038">
        <w:rPr>
          <w:rFonts w:hint="cs"/>
          <w:rtl/>
          <w:lang w:bidi="fa-IR"/>
        </w:rPr>
        <w:t xml:space="preserve">د رسیده </w:t>
      </w:r>
      <w:r w:rsidR="006E5420" w:rsidRPr="00D54038">
        <w:rPr>
          <w:rFonts w:hint="cs"/>
          <w:rtl/>
          <w:lang w:bidi="fa-IR"/>
        </w:rPr>
        <w:t>ا</w:t>
      </w:r>
      <w:r w:rsidRPr="00D54038">
        <w:rPr>
          <w:rFonts w:hint="cs"/>
          <w:rtl/>
          <w:lang w:bidi="fa-IR"/>
        </w:rPr>
        <w:t xml:space="preserve">ند، و </w:t>
      </w:r>
      <w:r w:rsidR="006E5420" w:rsidRPr="00D54038">
        <w:rPr>
          <w:rFonts w:hint="cs"/>
          <w:rtl/>
          <w:lang w:bidi="fa-IR"/>
        </w:rPr>
        <w:t>ا</w:t>
      </w:r>
      <w:r w:rsidRPr="00D54038">
        <w:rPr>
          <w:rFonts w:hint="cs"/>
          <w:rtl/>
          <w:lang w:bidi="fa-IR"/>
        </w:rPr>
        <w:t>گر مو</w:t>
      </w:r>
      <w:r w:rsidR="006E5420" w:rsidRPr="00D54038">
        <w:rPr>
          <w:rFonts w:hint="cs"/>
          <w:rtl/>
          <w:lang w:bidi="fa-IR"/>
        </w:rPr>
        <w:t>ا</w:t>
      </w:r>
      <w:r w:rsidRPr="00D54038">
        <w:rPr>
          <w:rFonts w:hint="cs"/>
          <w:rtl/>
          <w:lang w:bidi="fa-IR"/>
        </w:rPr>
        <w:t>فقت نکند، ب</w:t>
      </w:r>
      <w:r w:rsidR="006E5420" w:rsidRPr="00D54038">
        <w:rPr>
          <w:rFonts w:hint="cs"/>
          <w:rtl/>
          <w:lang w:bidi="fa-IR"/>
        </w:rPr>
        <w:t>ا</w:t>
      </w:r>
      <w:r w:rsidRPr="00D54038">
        <w:rPr>
          <w:rFonts w:hint="cs"/>
          <w:rtl/>
          <w:lang w:bidi="fa-IR"/>
        </w:rPr>
        <w:t xml:space="preserve"> زور و قوت حضرت ب</w:t>
      </w:r>
      <w:r w:rsidR="006E5420" w:rsidRPr="00D54038">
        <w:rPr>
          <w:rFonts w:hint="cs"/>
          <w:rtl/>
          <w:lang w:bidi="fa-IR"/>
        </w:rPr>
        <w:t>ا</w:t>
      </w:r>
      <w:r w:rsidRPr="00D54038">
        <w:rPr>
          <w:rFonts w:hint="cs"/>
          <w:rtl/>
          <w:lang w:bidi="fa-IR"/>
        </w:rPr>
        <w:t>ب ر</w:t>
      </w:r>
      <w:r w:rsidR="006E5420" w:rsidRPr="00D54038">
        <w:rPr>
          <w:rFonts w:hint="cs"/>
          <w:rtl/>
          <w:lang w:bidi="fa-IR"/>
        </w:rPr>
        <w:t>ا</w:t>
      </w:r>
      <w:r w:rsidRPr="00D54038">
        <w:rPr>
          <w:rFonts w:hint="cs"/>
          <w:rtl/>
          <w:lang w:bidi="fa-IR"/>
        </w:rPr>
        <w:t xml:space="preserve"> نج</w:t>
      </w:r>
      <w:r w:rsidR="006E5420" w:rsidRPr="00D54038">
        <w:rPr>
          <w:rFonts w:hint="cs"/>
          <w:rtl/>
          <w:lang w:bidi="fa-IR"/>
        </w:rPr>
        <w:t>ا</w:t>
      </w:r>
      <w:r w:rsidRPr="00D54038">
        <w:rPr>
          <w:rFonts w:hint="cs"/>
          <w:rtl/>
          <w:lang w:bidi="fa-IR"/>
        </w:rPr>
        <w:t>ت دهند».</w:t>
      </w:r>
    </w:p>
    <w:p w:rsidR="00357930" w:rsidRPr="00D54038" w:rsidRDefault="00357930" w:rsidP="000F06A8">
      <w:pPr>
        <w:ind w:firstLine="284"/>
        <w:jc w:val="lowKashida"/>
        <w:rPr>
          <w:rtl/>
          <w:lang w:bidi="fa-IR"/>
        </w:rPr>
      </w:pPr>
      <w:r w:rsidRPr="00D54038">
        <w:rPr>
          <w:rFonts w:hint="cs"/>
          <w:rtl/>
          <w:lang w:bidi="fa-IR"/>
        </w:rPr>
        <w:t xml:space="preserve">«و پس </w:t>
      </w:r>
      <w:r w:rsidR="006E5420" w:rsidRPr="00D54038">
        <w:rPr>
          <w:rFonts w:hint="cs"/>
          <w:rtl/>
          <w:lang w:bidi="fa-IR"/>
        </w:rPr>
        <w:t>ا</w:t>
      </w:r>
      <w:r w:rsidRPr="00D54038">
        <w:rPr>
          <w:rFonts w:hint="cs"/>
          <w:rtl/>
          <w:lang w:bidi="fa-IR"/>
        </w:rPr>
        <w:t xml:space="preserve">ز </w:t>
      </w:r>
      <w:r w:rsidR="006E5420" w:rsidRPr="00D54038">
        <w:rPr>
          <w:rFonts w:hint="cs"/>
          <w:rtl/>
          <w:lang w:bidi="fa-IR"/>
        </w:rPr>
        <w:t>ا</w:t>
      </w:r>
      <w:r w:rsidRPr="00D54038">
        <w:rPr>
          <w:rFonts w:hint="cs"/>
          <w:rtl/>
          <w:lang w:bidi="fa-IR"/>
        </w:rPr>
        <w:t xml:space="preserve">ین که همه </w:t>
      </w:r>
      <w:r w:rsidR="006E5420" w:rsidRPr="00D54038">
        <w:rPr>
          <w:rFonts w:hint="cs"/>
          <w:rtl/>
          <w:lang w:bidi="fa-IR"/>
        </w:rPr>
        <w:t>ا</w:t>
      </w:r>
      <w:r w:rsidRPr="00D54038">
        <w:rPr>
          <w:rFonts w:hint="cs"/>
          <w:rtl/>
          <w:lang w:bidi="fa-IR"/>
        </w:rPr>
        <w:t xml:space="preserve">ین </w:t>
      </w:r>
      <w:r w:rsidR="006E5420" w:rsidRPr="00D54038">
        <w:rPr>
          <w:rFonts w:hint="cs"/>
          <w:rtl/>
          <w:lang w:bidi="fa-IR"/>
        </w:rPr>
        <w:t>ا</w:t>
      </w:r>
      <w:r w:rsidRPr="00D54038">
        <w:rPr>
          <w:rFonts w:hint="cs"/>
          <w:rtl/>
          <w:lang w:bidi="fa-IR"/>
        </w:rPr>
        <w:t>مور ر</w:t>
      </w:r>
      <w:r w:rsidR="006E5420" w:rsidRPr="00D54038">
        <w:rPr>
          <w:rFonts w:hint="cs"/>
          <w:rtl/>
          <w:lang w:bidi="fa-IR"/>
        </w:rPr>
        <w:t>ا</w:t>
      </w:r>
      <w:r w:rsidRPr="00D54038">
        <w:rPr>
          <w:rFonts w:hint="cs"/>
          <w:rtl/>
          <w:lang w:bidi="fa-IR"/>
        </w:rPr>
        <w:t xml:space="preserve"> فهمیده و بر</w:t>
      </w:r>
      <w:r w:rsidR="006E5420" w:rsidRPr="00D54038">
        <w:rPr>
          <w:rFonts w:hint="cs"/>
          <w:rtl/>
          <w:lang w:bidi="fa-IR"/>
        </w:rPr>
        <w:t>ا</w:t>
      </w:r>
      <w:r w:rsidRPr="00D54038">
        <w:rPr>
          <w:rFonts w:hint="cs"/>
          <w:rtl/>
          <w:lang w:bidi="fa-IR"/>
        </w:rPr>
        <w:t>ن مهر تصویب زدند، مجر</w:t>
      </w:r>
      <w:r w:rsidR="006E5420" w:rsidRPr="00D54038">
        <w:rPr>
          <w:rFonts w:hint="cs"/>
          <w:rtl/>
          <w:lang w:bidi="fa-IR"/>
        </w:rPr>
        <w:t>ا</w:t>
      </w:r>
      <w:r w:rsidRPr="00D54038">
        <w:rPr>
          <w:rFonts w:hint="cs"/>
          <w:rtl/>
          <w:lang w:bidi="fa-IR"/>
        </w:rPr>
        <w:t xml:space="preserve">ی بحث به </w:t>
      </w:r>
      <w:r w:rsidR="006E5420" w:rsidRPr="00D54038">
        <w:rPr>
          <w:rFonts w:hint="cs"/>
          <w:rtl/>
          <w:lang w:bidi="fa-IR"/>
        </w:rPr>
        <w:t>ا</w:t>
      </w:r>
      <w:r w:rsidRPr="00D54038">
        <w:rPr>
          <w:rFonts w:hint="cs"/>
          <w:rtl/>
          <w:lang w:bidi="fa-IR"/>
        </w:rPr>
        <w:t>حک</w:t>
      </w:r>
      <w:r w:rsidR="006E5420" w:rsidRPr="00D54038">
        <w:rPr>
          <w:rFonts w:hint="cs"/>
          <w:rtl/>
          <w:lang w:bidi="fa-IR"/>
        </w:rPr>
        <w:t>ا</w:t>
      </w:r>
      <w:r w:rsidRPr="00D54038">
        <w:rPr>
          <w:rFonts w:hint="cs"/>
          <w:rtl/>
          <w:lang w:bidi="fa-IR"/>
        </w:rPr>
        <w:t>م فرعی کشیده شد (یعنی نم</w:t>
      </w:r>
      <w:r w:rsidR="006E5420" w:rsidRPr="00D54038">
        <w:rPr>
          <w:rFonts w:hint="cs"/>
          <w:rtl/>
          <w:lang w:bidi="fa-IR"/>
        </w:rPr>
        <w:t>ا</w:t>
      </w:r>
      <w:r w:rsidRPr="00D54038">
        <w:rPr>
          <w:rFonts w:hint="cs"/>
          <w:rtl/>
          <w:lang w:bidi="fa-IR"/>
        </w:rPr>
        <w:t>ز، روزه و حج) ت</w:t>
      </w:r>
      <w:r w:rsidR="006E5420" w:rsidRPr="00D54038">
        <w:rPr>
          <w:rFonts w:hint="cs"/>
          <w:rtl/>
          <w:lang w:bidi="fa-IR"/>
        </w:rPr>
        <w:t>ا</w:t>
      </w:r>
      <w:r w:rsidRPr="00D54038">
        <w:rPr>
          <w:rFonts w:hint="cs"/>
          <w:rtl/>
          <w:lang w:bidi="fa-IR"/>
        </w:rPr>
        <w:t xml:space="preserve"> بررسی کنند که چگونه می‌تو</w:t>
      </w:r>
      <w:r w:rsidR="006E5420" w:rsidRPr="00D54038">
        <w:rPr>
          <w:rFonts w:hint="cs"/>
          <w:rtl/>
          <w:lang w:bidi="fa-IR"/>
        </w:rPr>
        <w:t>ا</w:t>
      </w:r>
      <w:r w:rsidRPr="00D54038">
        <w:rPr>
          <w:rFonts w:hint="cs"/>
          <w:rtl/>
          <w:lang w:bidi="fa-IR"/>
        </w:rPr>
        <w:t xml:space="preserve">ن </w:t>
      </w:r>
      <w:r w:rsidR="00FD0B97" w:rsidRPr="00D54038">
        <w:rPr>
          <w:rFonts w:hint="cs"/>
          <w:rtl/>
          <w:lang w:bidi="fa-IR"/>
        </w:rPr>
        <w:t>آنان</w:t>
      </w:r>
      <w:r w:rsidRPr="00D54038">
        <w:rPr>
          <w:rFonts w:hint="cs"/>
          <w:rtl/>
          <w:lang w:bidi="fa-IR"/>
        </w:rPr>
        <w:t xml:space="preserve"> ر</w:t>
      </w:r>
      <w:r w:rsidR="006E5420" w:rsidRPr="00D54038">
        <w:rPr>
          <w:rFonts w:hint="cs"/>
          <w:rtl/>
          <w:lang w:bidi="fa-IR"/>
        </w:rPr>
        <w:t>ا</w:t>
      </w:r>
      <w:r w:rsidRPr="00D54038">
        <w:rPr>
          <w:rFonts w:hint="cs"/>
          <w:rtl/>
          <w:lang w:bidi="fa-IR"/>
        </w:rPr>
        <w:t xml:space="preserve"> تغییر د</w:t>
      </w:r>
      <w:r w:rsidR="006E5420" w:rsidRPr="00D54038">
        <w:rPr>
          <w:rFonts w:hint="cs"/>
          <w:rtl/>
          <w:lang w:bidi="fa-IR"/>
        </w:rPr>
        <w:t>ا</w:t>
      </w:r>
      <w:r w:rsidRPr="00D54038">
        <w:rPr>
          <w:rFonts w:hint="cs"/>
          <w:rtl/>
          <w:lang w:bidi="fa-IR"/>
        </w:rPr>
        <w:t>ده و ی</w:t>
      </w:r>
      <w:r w:rsidR="006E5420" w:rsidRPr="00D54038">
        <w:rPr>
          <w:rFonts w:hint="cs"/>
          <w:rtl/>
          <w:lang w:bidi="fa-IR"/>
        </w:rPr>
        <w:t>ا</w:t>
      </w:r>
      <w:r w:rsidRPr="00D54038">
        <w:rPr>
          <w:rFonts w:hint="cs"/>
          <w:rtl/>
          <w:lang w:bidi="fa-IR"/>
        </w:rPr>
        <w:t xml:space="preserve"> حذف نمود، و پس </w:t>
      </w:r>
      <w:r w:rsidR="006E5420" w:rsidRPr="00D54038">
        <w:rPr>
          <w:rFonts w:hint="cs"/>
          <w:rtl/>
          <w:lang w:bidi="fa-IR"/>
        </w:rPr>
        <w:t>ا</w:t>
      </w:r>
      <w:r w:rsidRPr="00D54038">
        <w:rPr>
          <w:rFonts w:hint="cs"/>
          <w:rtl/>
          <w:lang w:bidi="fa-IR"/>
        </w:rPr>
        <w:t>ز مذ</w:t>
      </w:r>
      <w:r w:rsidR="006E5420" w:rsidRPr="00D54038">
        <w:rPr>
          <w:rFonts w:hint="cs"/>
          <w:rtl/>
          <w:lang w:bidi="fa-IR"/>
        </w:rPr>
        <w:t>ا</w:t>
      </w:r>
      <w:r w:rsidRPr="00D54038">
        <w:rPr>
          <w:rFonts w:hint="cs"/>
          <w:rtl/>
          <w:lang w:bidi="fa-IR"/>
        </w:rPr>
        <w:t>کر</w:t>
      </w:r>
      <w:r w:rsidR="006E5420" w:rsidRPr="00D54038">
        <w:rPr>
          <w:rFonts w:hint="cs"/>
          <w:rtl/>
          <w:lang w:bidi="fa-IR"/>
        </w:rPr>
        <w:t>ا</w:t>
      </w:r>
      <w:r w:rsidRPr="00D54038">
        <w:rPr>
          <w:rFonts w:hint="cs"/>
          <w:rtl/>
          <w:lang w:bidi="fa-IR"/>
        </w:rPr>
        <w:t>تی طول</w:t>
      </w:r>
      <w:r w:rsidR="006E5420" w:rsidRPr="00D54038">
        <w:rPr>
          <w:rFonts w:hint="cs"/>
          <w:rtl/>
          <w:lang w:bidi="fa-IR"/>
        </w:rPr>
        <w:t>ا</w:t>
      </w:r>
      <w:r w:rsidRPr="00D54038">
        <w:rPr>
          <w:rFonts w:hint="cs"/>
          <w:rtl/>
          <w:lang w:bidi="fa-IR"/>
        </w:rPr>
        <w:t>نی که در مج</w:t>
      </w:r>
      <w:r w:rsidR="006E5420" w:rsidRPr="00D54038">
        <w:rPr>
          <w:rFonts w:hint="cs"/>
          <w:rtl/>
          <w:lang w:bidi="fa-IR"/>
        </w:rPr>
        <w:t>ا</w:t>
      </w:r>
      <w:r w:rsidRPr="00D54038">
        <w:rPr>
          <w:rFonts w:hint="cs"/>
          <w:rtl/>
          <w:lang w:bidi="fa-IR"/>
        </w:rPr>
        <w:t>لس خ</w:t>
      </w:r>
      <w:r w:rsidR="006E5420" w:rsidRPr="00D54038">
        <w:rPr>
          <w:rFonts w:hint="cs"/>
          <w:rtl/>
          <w:lang w:bidi="fa-IR"/>
        </w:rPr>
        <w:t>ا</w:t>
      </w:r>
      <w:r w:rsidRPr="00D54038">
        <w:rPr>
          <w:rFonts w:hint="cs"/>
          <w:rtl/>
          <w:lang w:bidi="fa-IR"/>
        </w:rPr>
        <w:t>ص و در می</w:t>
      </w:r>
      <w:r w:rsidR="006E5420" w:rsidRPr="00D54038">
        <w:rPr>
          <w:rFonts w:hint="cs"/>
          <w:rtl/>
          <w:lang w:bidi="fa-IR"/>
        </w:rPr>
        <w:t>ا</w:t>
      </w:r>
      <w:r w:rsidRPr="00D54038">
        <w:rPr>
          <w:rFonts w:hint="cs"/>
          <w:rtl/>
          <w:lang w:bidi="fa-IR"/>
        </w:rPr>
        <w:t>ن بزرگ‌ی</w:t>
      </w:r>
      <w:r w:rsidR="006E5420" w:rsidRPr="00D54038">
        <w:rPr>
          <w:rFonts w:hint="cs"/>
          <w:rtl/>
          <w:lang w:bidi="fa-IR"/>
        </w:rPr>
        <w:t>ا</w:t>
      </w:r>
      <w:r w:rsidRPr="00D54038">
        <w:rPr>
          <w:rFonts w:hint="cs"/>
          <w:rtl/>
          <w:lang w:bidi="fa-IR"/>
        </w:rPr>
        <w:t>ر</w:t>
      </w:r>
      <w:r w:rsidR="006E5420" w:rsidRPr="00D54038">
        <w:rPr>
          <w:rFonts w:hint="cs"/>
          <w:rtl/>
          <w:lang w:bidi="fa-IR"/>
        </w:rPr>
        <w:t>ا</w:t>
      </w:r>
      <w:r w:rsidRPr="00D54038">
        <w:rPr>
          <w:rFonts w:hint="cs"/>
          <w:rtl/>
          <w:lang w:bidi="fa-IR"/>
        </w:rPr>
        <w:t>ن جری</w:t>
      </w:r>
      <w:r w:rsidR="006E5420" w:rsidRPr="00D54038">
        <w:rPr>
          <w:rFonts w:hint="cs"/>
          <w:rtl/>
          <w:lang w:bidi="fa-IR"/>
        </w:rPr>
        <w:t>ا</w:t>
      </w:r>
      <w:r w:rsidRPr="00D54038">
        <w:rPr>
          <w:rFonts w:hint="cs"/>
          <w:rtl/>
          <w:lang w:bidi="fa-IR"/>
        </w:rPr>
        <w:t xml:space="preserve">ن گرفت، همگی بر </w:t>
      </w:r>
      <w:r w:rsidR="006E5420" w:rsidRPr="00D54038">
        <w:rPr>
          <w:rFonts w:hint="cs"/>
          <w:rtl/>
          <w:lang w:bidi="fa-IR"/>
        </w:rPr>
        <w:t>ا</w:t>
      </w:r>
      <w:r w:rsidRPr="00D54038">
        <w:rPr>
          <w:rFonts w:hint="cs"/>
          <w:rtl/>
          <w:lang w:bidi="fa-IR"/>
        </w:rPr>
        <w:t>ین عقیده شدند که نسخ و تجدید و</w:t>
      </w:r>
      <w:r w:rsidR="006E5420" w:rsidRPr="00D54038">
        <w:rPr>
          <w:rFonts w:hint="cs"/>
          <w:rtl/>
          <w:lang w:bidi="fa-IR"/>
        </w:rPr>
        <w:t>ا</w:t>
      </w:r>
      <w:r w:rsidRPr="00D54038">
        <w:rPr>
          <w:rFonts w:hint="cs"/>
          <w:rtl/>
          <w:lang w:bidi="fa-IR"/>
        </w:rPr>
        <w:t xml:space="preserve">جب </w:t>
      </w:r>
      <w:r w:rsidR="006E5420" w:rsidRPr="00D54038">
        <w:rPr>
          <w:rFonts w:hint="cs"/>
          <w:rtl/>
          <w:lang w:bidi="fa-IR"/>
        </w:rPr>
        <w:t>ا</w:t>
      </w:r>
      <w:r w:rsidRPr="00D54038">
        <w:rPr>
          <w:rFonts w:hint="cs"/>
          <w:rtl/>
          <w:lang w:bidi="fa-IR"/>
        </w:rPr>
        <w:t xml:space="preserve">ست، و </w:t>
      </w:r>
      <w:r w:rsidR="006E5420" w:rsidRPr="00D54038">
        <w:rPr>
          <w:rFonts w:hint="cs"/>
          <w:rtl/>
          <w:lang w:bidi="fa-IR"/>
        </w:rPr>
        <w:t>ا</w:t>
      </w:r>
      <w:r w:rsidRPr="00D54038">
        <w:rPr>
          <w:rFonts w:hint="cs"/>
          <w:rtl/>
          <w:lang w:bidi="fa-IR"/>
        </w:rPr>
        <w:t>ینگونه فهمیدند که قو</w:t>
      </w:r>
      <w:r w:rsidR="006E5420" w:rsidRPr="00D54038">
        <w:rPr>
          <w:rFonts w:hint="cs"/>
          <w:rtl/>
          <w:lang w:bidi="fa-IR"/>
        </w:rPr>
        <w:t>ا</w:t>
      </w:r>
      <w:r w:rsidRPr="00D54038">
        <w:rPr>
          <w:rFonts w:hint="cs"/>
          <w:rtl/>
          <w:lang w:bidi="fa-IR"/>
        </w:rPr>
        <w:t xml:space="preserve">نین حکمت </w:t>
      </w:r>
      <w:r w:rsidR="006E5420" w:rsidRPr="00D54038">
        <w:rPr>
          <w:rFonts w:hint="cs"/>
          <w:rtl/>
          <w:lang w:bidi="fa-IR"/>
        </w:rPr>
        <w:t>ا</w:t>
      </w:r>
      <w:r w:rsidRPr="00D54038">
        <w:rPr>
          <w:rFonts w:hint="cs"/>
          <w:rtl/>
          <w:lang w:bidi="fa-IR"/>
        </w:rPr>
        <w:t xml:space="preserve">لهی در تشریع دینی </w:t>
      </w:r>
      <w:r w:rsidR="006E5420" w:rsidRPr="00D54038">
        <w:rPr>
          <w:rFonts w:hint="cs"/>
          <w:rtl/>
          <w:lang w:bidi="fa-IR"/>
        </w:rPr>
        <w:t>ا</w:t>
      </w:r>
      <w:r w:rsidRPr="00D54038">
        <w:rPr>
          <w:rFonts w:hint="cs"/>
          <w:rtl/>
          <w:lang w:bidi="fa-IR"/>
        </w:rPr>
        <w:t xml:space="preserve">ینگونه حکم می‌کند که </w:t>
      </w:r>
      <w:r w:rsidR="00C420DA" w:rsidRPr="00D54038">
        <w:rPr>
          <w:rFonts w:hint="cs"/>
          <w:rtl/>
          <w:lang w:bidi="fa-IR"/>
        </w:rPr>
        <w:t>آ</w:t>
      </w:r>
      <w:r w:rsidRPr="00D54038">
        <w:rPr>
          <w:rFonts w:hint="cs"/>
          <w:rtl/>
          <w:lang w:bidi="fa-IR"/>
        </w:rPr>
        <w:t>ن</w:t>
      </w:r>
      <w:r w:rsidR="00C420DA" w:rsidRPr="00D54038">
        <w:rPr>
          <w:rFonts w:hint="cs"/>
          <w:rtl/>
          <w:lang w:bidi="fa-IR"/>
        </w:rPr>
        <w:t xml:space="preserve"> </w:t>
      </w:r>
      <w:r w:rsidRPr="00D54038">
        <w:rPr>
          <w:rFonts w:hint="cs"/>
          <w:rtl/>
          <w:lang w:bidi="fa-IR"/>
        </w:rPr>
        <w:t xml:space="preserve">چیزی که دیرتر ظهور می‌کند، </w:t>
      </w:r>
      <w:r w:rsidR="006E5420" w:rsidRPr="00D54038">
        <w:rPr>
          <w:rFonts w:hint="cs"/>
          <w:rtl/>
          <w:lang w:bidi="fa-IR"/>
        </w:rPr>
        <w:t>ا</w:t>
      </w:r>
      <w:r w:rsidRPr="00D54038">
        <w:rPr>
          <w:rFonts w:hint="cs"/>
          <w:rtl/>
          <w:lang w:bidi="fa-IR"/>
        </w:rPr>
        <w:t>ز لح</w:t>
      </w:r>
      <w:r w:rsidR="006E5420" w:rsidRPr="00D54038">
        <w:rPr>
          <w:rFonts w:hint="cs"/>
          <w:rtl/>
          <w:lang w:bidi="fa-IR"/>
        </w:rPr>
        <w:t>ا</w:t>
      </w:r>
      <w:r w:rsidRPr="00D54038">
        <w:rPr>
          <w:rFonts w:hint="cs"/>
          <w:rtl/>
          <w:lang w:bidi="fa-IR"/>
        </w:rPr>
        <w:t>ظ مرتبه و مق</w:t>
      </w:r>
      <w:r w:rsidR="006E5420" w:rsidRPr="00D54038">
        <w:rPr>
          <w:rFonts w:hint="cs"/>
          <w:rtl/>
          <w:lang w:bidi="fa-IR"/>
        </w:rPr>
        <w:t>ا</w:t>
      </w:r>
      <w:r w:rsidRPr="00D54038">
        <w:rPr>
          <w:rFonts w:hint="cs"/>
          <w:rtl/>
          <w:lang w:bidi="fa-IR"/>
        </w:rPr>
        <w:t>م و وسعت د</w:t>
      </w:r>
      <w:r w:rsidR="006E5420" w:rsidRPr="00D54038">
        <w:rPr>
          <w:rFonts w:hint="cs"/>
          <w:rtl/>
          <w:lang w:bidi="fa-IR"/>
        </w:rPr>
        <w:t>ا</w:t>
      </w:r>
      <w:r w:rsidRPr="00D54038">
        <w:rPr>
          <w:rFonts w:hint="cs"/>
          <w:rtl/>
          <w:lang w:bidi="fa-IR"/>
        </w:rPr>
        <w:t xml:space="preserve">ئره </w:t>
      </w:r>
      <w:r w:rsidR="006E5420" w:rsidRPr="00D54038">
        <w:rPr>
          <w:rFonts w:hint="cs"/>
          <w:rtl/>
          <w:lang w:bidi="fa-IR"/>
        </w:rPr>
        <w:t>ا</w:t>
      </w:r>
      <w:r w:rsidRPr="00D54038">
        <w:rPr>
          <w:rFonts w:hint="cs"/>
          <w:rtl/>
          <w:lang w:bidi="fa-IR"/>
        </w:rPr>
        <w:t xml:space="preserve">ش </w:t>
      </w:r>
      <w:r w:rsidR="006E5420" w:rsidRPr="00D54038">
        <w:rPr>
          <w:rFonts w:hint="cs"/>
          <w:rtl/>
          <w:lang w:bidi="fa-IR"/>
        </w:rPr>
        <w:t>ا</w:t>
      </w:r>
      <w:r w:rsidRPr="00D54038">
        <w:rPr>
          <w:rFonts w:hint="cs"/>
          <w:rtl/>
          <w:lang w:bidi="fa-IR"/>
        </w:rPr>
        <w:t>ز</w:t>
      </w:r>
      <w:r w:rsidR="00C420DA" w:rsidRPr="00D54038">
        <w:rPr>
          <w:rFonts w:hint="cs"/>
          <w:rtl/>
          <w:lang w:bidi="fa-IR"/>
        </w:rPr>
        <w:t xml:space="preserve"> آن</w:t>
      </w:r>
      <w:r w:rsidRPr="00D54038">
        <w:rPr>
          <w:rFonts w:hint="cs"/>
          <w:rtl/>
          <w:lang w:bidi="fa-IR"/>
        </w:rPr>
        <w:t xml:space="preserve">چه قبل </w:t>
      </w:r>
      <w:r w:rsidR="006E5420" w:rsidRPr="00D54038">
        <w:rPr>
          <w:rFonts w:hint="cs"/>
          <w:rtl/>
          <w:lang w:bidi="fa-IR"/>
        </w:rPr>
        <w:t>ا</w:t>
      </w:r>
      <w:r w:rsidRPr="00D54038">
        <w:rPr>
          <w:rFonts w:hint="cs"/>
          <w:rtl/>
          <w:lang w:bidi="fa-IR"/>
        </w:rPr>
        <w:t xml:space="preserve">ز </w:t>
      </w:r>
      <w:r w:rsidR="006E5420" w:rsidRPr="00D54038">
        <w:rPr>
          <w:rFonts w:hint="cs"/>
          <w:rtl/>
          <w:lang w:bidi="fa-IR"/>
        </w:rPr>
        <w:t>ا</w:t>
      </w:r>
      <w:r w:rsidRPr="00D54038">
        <w:rPr>
          <w:rFonts w:hint="cs"/>
          <w:rtl/>
          <w:lang w:bidi="fa-IR"/>
        </w:rPr>
        <w:t xml:space="preserve">و </w:t>
      </w:r>
      <w:r w:rsidR="001935E8">
        <w:rPr>
          <w:rFonts w:hint="cs"/>
          <w:rtl/>
          <w:lang w:bidi="fa-IR"/>
        </w:rPr>
        <w:t>آمده</w:t>
      </w:r>
      <w:r w:rsidRPr="00D54038">
        <w:rPr>
          <w:rFonts w:hint="cs"/>
          <w:rtl/>
          <w:lang w:bidi="fa-IR"/>
        </w:rPr>
        <w:t xml:space="preserve"> </w:t>
      </w:r>
      <w:r w:rsidR="006E5420" w:rsidRPr="00D54038">
        <w:rPr>
          <w:rFonts w:hint="cs"/>
          <w:rtl/>
          <w:lang w:bidi="fa-IR"/>
        </w:rPr>
        <w:t>ا</w:t>
      </w:r>
      <w:r w:rsidRPr="00D54038">
        <w:rPr>
          <w:rFonts w:hint="cs"/>
          <w:rtl/>
          <w:lang w:bidi="fa-IR"/>
        </w:rPr>
        <w:t>ست ب</w:t>
      </w:r>
      <w:r w:rsidR="006E5420" w:rsidRPr="00D54038">
        <w:rPr>
          <w:rFonts w:hint="cs"/>
          <w:rtl/>
          <w:lang w:bidi="fa-IR"/>
        </w:rPr>
        <w:t>ا</w:t>
      </w:r>
      <w:r w:rsidRPr="00D54038">
        <w:rPr>
          <w:rFonts w:hint="cs"/>
          <w:rtl/>
          <w:lang w:bidi="fa-IR"/>
        </w:rPr>
        <w:t>ل</w:t>
      </w:r>
      <w:r w:rsidR="006E5420" w:rsidRPr="00D54038">
        <w:rPr>
          <w:rFonts w:hint="cs"/>
          <w:rtl/>
          <w:lang w:bidi="fa-IR"/>
        </w:rPr>
        <w:t>ا</w:t>
      </w:r>
      <w:r w:rsidRPr="00D54038">
        <w:rPr>
          <w:rFonts w:hint="cs"/>
          <w:rtl/>
          <w:lang w:bidi="fa-IR"/>
        </w:rPr>
        <w:t>تر و و</w:t>
      </w:r>
      <w:r w:rsidR="006E5420" w:rsidRPr="00D54038">
        <w:rPr>
          <w:rFonts w:hint="cs"/>
          <w:rtl/>
          <w:lang w:bidi="fa-IR"/>
        </w:rPr>
        <w:t>ا</w:t>
      </w:r>
      <w:r w:rsidRPr="00D54038">
        <w:rPr>
          <w:rFonts w:hint="cs"/>
          <w:rtl/>
          <w:lang w:bidi="fa-IR"/>
        </w:rPr>
        <w:t>ل</w:t>
      </w:r>
      <w:r w:rsidR="006E5420" w:rsidRPr="00D54038">
        <w:rPr>
          <w:rFonts w:hint="cs"/>
          <w:rtl/>
          <w:lang w:bidi="fa-IR"/>
        </w:rPr>
        <w:t>ا</w:t>
      </w:r>
      <w:r w:rsidRPr="00D54038">
        <w:rPr>
          <w:rFonts w:hint="cs"/>
          <w:rtl/>
          <w:lang w:bidi="fa-IR"/>
        </w:rPr>
        <w:t xml:space="preserve">تر </w:t>
      </w:r>
      <w:r w:rsidR="006E5420" w:rsidRPr="00D54038">
        <w:rPr>
          <w:rFonts w:hint="cs"/>
          <w:rtl/>
          <w:lang w:bidi="fa-IR"/>
        </w:rPr>
        <w:t>ا</w:t>
      </w:r>
      <w:r w:rsidRPr="00D54038">
        <w:rPr>
          <w:rFonts w:hint="cs"/>
          <w:rtl/>
          <w:lang w:bidi="fa-IR"/>
        </w:rPr>
        <w:t>ست، و جدید همو</w:t>
      </w:r>
      <w:r w:rsidR="006E5420" w:rsidRPr="00D54038">
        <w:rPr>
          <w:rFonts w:hint="cs"/>
          <w:rtl/>
          <w:lang w:bidi="fa-IR"/>
        </w:rPr>
        <w:t>ا</w:t>
      </w:r>
      <w:r w:rsidRPr="00D54038">
        <w:rPr>
          <w:rFonts w:hint="cs"/>
          <w:rtl/>
          <w:lang w:bidi="fa-IR"/>
        </w:rPr>
        <w:t xml:space="preserve">ره </w:t>
      </w:r>
      <w:r w:rsidR="006E5420" w:rsidRPr="00D54038">
        <w:rPr>
          <w:rFonts w:hint="cs"/>
          <w:rtl/>
          <w:lang w:bidi="fa-IR"/>
        </w:rPr>
        <w:t>ا</w:t>
      </w:r>
      <w:r w:rsidRPr="00D54038">
        <w:rPr>
          <w:rFonts w:hint="cs"/>
          <w:rtl/>
          <w:lang w:bidi="fa-IR"/>
        </w:rPr>
        <w:t>ز قدیم ک</w:t>
      </w:r>
      <w:r w:rsidR="006E5420" w:rsidRPr="00D54038">
        <w:rPr>
          <w:rFonts w:hint="cs"/>
          <w:rtl/>
          <w:lang w:bidi="fa-IR"/>
        </w:rPr>
        <w:t>ا</w:t>
      </w:r>
      <w:r w:rsidRPr="00D54038">
        <w:rPr>
          <w:rFonts w:hint="cs"/>
          <w:rtl/>
          <w:lang w:bidi="fa-IR"/>
        </w:rPr>
        <w:t>ملتر و بهتر خو</w:t>
      </w:r>
      <w:r w:rsidR="006E5420" w:rsidRPr="00D54038">
        <w:rPr>
          <w:rFonts w:hint="cs"/>
          <w:rtl/>
          <w:lang w:bidi="fa-IR"/>
        </w:rPr>
        <w:t>ا</w:t>
      </w:r>
      <w:r w:rsidRPr="00D54038">
        <w:rPr>
          <w:rFonts w:hint="cs"/>
          <w:rtl/>
          <w:lang w:bidi="fa-IR"/>
        </w:rPr>
        <w:t xml:space="preserve">هد بود، و در نتیجه به حکم </w:t>
      </w:r>
      <w:r w:rsidR="006E5420" w:rsidRPr="00D54038">
        <w:rPr>
          <w:rFonts w:hint="cs"/>
          <w:rtl/>
          <w:lang w:bidi="fa-IR"/>
        </w:rPr>
        <w:t>ا</w:t>
      </w:r>
      <w:r w:rsidRPr="00D54038">
        <w:rPr>
          <w:rFonts w:hint="cs"/>
          <w:rtl/>
          <w:lang w:bidi="fa-IR"/>
        </w:rPr>
        <w:t>ین قی</w:t>
      </w:r>
      <w:r w:rsidR="006E5420" w:rsidRPr="00D54038">
        <w:rPr>
          <w:rFonts w:hint="cs"/>
          <w:rtl/>
          <w:lang w:bidi="fa-IR"/>
        </w:rPr>
        <w:t>ا</w:t>
      </w:r>
      <w:r w:rsidRPr="00D54038">
        <w:rPr>
          <w:rFonts w:hint="cs"/>
          <w:rtl/>
          <w:lang w:bidi="fa-IR"/>
        </w:rPr>
        <w:t>س حضرت ب</w:t>
      </w:r>
      <w:r w:rsidR="006E5420" w:rsidRPr="00D54038">
        <w:rPr>
          <w:rFonts w:hint="cs"/>
          <w:rtl/>
          <w:lang w:bidi="fa-IR"/>
        </w:rPr>
        <w:t>ا</w:t>
      </w:r>
      <w:r w:rsidRPr="00D54038">
        <w:rPr>
          <w:rFonts w:hint="cs"/>
          <w:rtl/>
          <w:lang w:bidi="fa-IR"/>
        </w:rPr>
        <w:t xml:space="preserve">ب در مرتبه و منزلت و </w:t>
      </w:r>
      <w:r w:rsidR="000F06A8">
        <w:rPr>
          <w:rFonts w:hint="cs"/>
          <w:rtl/>
          <w:lang w:bidi="fa-IR"/>
        </w:rPr>
        <w:t>آ</w:t>
      </w:r>
      <w:r w:rsidRPr="00D54038">
        <w:rPr>
          <w:rFonts w:hint="cs"/>
          <w:rtl/>
          <w:lang w:bidi="fa-IR"/>
        </w:rPr>
        <w:t>ث</w:t>
      </w:r>
      <w:r w:rsidR="006E5420" w:rsidRPr="00D54038">
        <w:rPr>
          <w:rFonts w:hint="cs"/>
          <w:rtl/>
          <w:lang w:bidi="fa-IR"/>
        </w:rPr>
        <w:t>ا</w:t>
      </w:r>
      <w:r w:rsidRPr="00D54038">
        <w:rPr>
          <w:rFonts w:hint="cs"/>
          <w:rtl/>
          <w:lang w:bidi="fa-IR"/>
        </w:rPr>
        <w:t xml:space="preserve">ر </w:t>
      </w:r>
      <w:r w:rsidR="006E5420" w:rsidRPr="00D54038">
        <w:rPr>
          <w:rFonts w:hint="cs"/>
          <w:rtl/>
          <w:lang w:bidi="fa-IR"/>
        </w:rPr>
        <w:t>ا</w:t>
      </w:r>
      <w:r w:rsidRPr="00D54038">
        <w:rPr>
          <w:rFonts w:hint="cs"/>
          <w:rtl/>
          <w:lang w:bidi="fa-IR"/>
        </w:rPr>
        <w:t xml:space="preserve">ز همه </w:t>
      </w:r>
      <w:r w:rsidR="006E5420" w:rsidRPr="00D54038">
        <w:rPr>
          <w:rFonts w:hint="cs"/>
          <w:rtl/>
          <w:lang w:bidi="fa-IR"/>
        </w:rPr>
        <w:t>ا</w:t>
      </w:r>
      <w:r w:rsidR="00C64310" w:rsidRPr="00D54038">
        <w:rPr>
          <w:rFonts w:hint="cs"/>
          <w:rtl/>
          <w:lang w:bidi="fa-IR"/>
        </w:rPr>
        <w:t>نبی</w:t>
      </w:r>
      <w:r w:rsidR="006E5420" w:rsidRPr="00D54038">
        <w:rPr>
          <w:rFonts w:hint="cs"/>
          <w:rtl/>
          <w:lang w:bidi="fa-IR"/>
        </w:rPr>
        <w:t>ا</w:t>
      </w:r>
      <w:r w:rsidR="00C64310" w:rsidRPr="00D54038">
        <w:rPr>
          <w:rFonts w:hint="cs"/>
          <w:rtl/>
          <w:lang w:bidi="fa-IR"/>
        </w:rPr>
        <w:t>ء</w:t>
      </w:r>
      <w:r w:rsidRPr="00D54038">
        <w:rPr>
          <w:rFonts w:hint="cs"/>
          <w:rtl/>
          <w:lang w:bidi="fa-IR"/>
        </w:rPr>
        <w:t xml:space="preserve"> قبل </w:t>
      </w:r>
      <w:r w:rsidR="006E5420" w:rsidRPr="00D54038">
        <w:rPr>
          <w:rFonts w:hint="cs"/>
          <w:rtl/>
          <w:lang w:bidi="fa-IR"/>
        </w:rPr>
        <w:t>ا</w:t>
      </w:r>
      <w:r w:rsidRPr="00D54038">
        <w:rPr>
          <w:rFonts w:hint="cs"/>
          <w:rtl/>
          <w:lang w:bidi="fa-IR"/>
        </w:rPr>
        <w:t xml:space="preserve">ز </w:t>
      </w:r>
      <w:r w:rsidR="006E5420" w:rsidRPr="00D54038">
        <w:rPr>
          <w:rFonts w:hint="cs"/>
          <w:rtl/>
          <w:lang w:bidi="fa-IR"/>
        </w:rPr>
        <w:t>ا</w:t>
      </w:r>
      <w:r w:rsidRPr="00D54038">
        <w:rPr>
          <w:rFonts w:hint="cs"/>
          <w:rtl/>
          <w:lang w:bidi="fa-IR"/>
        </w:rPr>
        <w:t>و بزرگتر و و</w:t>
      </w:r>
      <w:r w:rsidR="006E5420" w:rsidRPr="00D54038">
        <w:rPr>
          <w:rFonts w:hint="cs"/>
          <w:rtl/>
          <w:lang w:bidi="fa-IR"/>
        </w:rPr>
        <w:t>ا</w:t>
      </w:r>
      <w:r w:rsidRPr="00D54038">
        <w:rPr>
          <w:rFonts w:hint="cs"/>
          <w:rtl/>
          <w:lang w:bidi="fa-IR"/>
        </w:rPr>
        <w:t>ل</w:t>
      </w:r>
      <w:r w:rsidR="006E5420" w:rsidRPr="00D54038">
        <w:rPr>
          <w:rFonts w:hint="cs"/>
          <w:rtl/>
          <w:lang w:bidi="fa-IR"/>
        </w:rPr>
        <w:t>ا</w:t>
      </w:r>
      <w:r w:rsidRPr="00D54038">
        <w:rPr>
          <w:rFonts w:hint="cs"/>
          <w:rtl/>
          <w:lang w:bidi="fa-IR"/>
        </w:rPr>
        <w:t xml:space="preserve">تر </w:t>
      </w:r>
      <w:r w:rsidR="006E5420" w:rsidRPr="00D54038">
        <w:rPr>
          <w:rFonts w:hint="cs"/>
          <w:rtl/>
          <w:lang w:bidi="fa-IR"/>
        </w:rPr>
        <w:t>ا</w:t>
      </w:r>
      <w:r w:rsidRPr="00D54038">
        <w:rPr>
          <w:rFonts w:hint="cs"/>
          <w:rtl/>
          <w:lang w:bidi="fa-IR"/>
        </w:rPr>
        <w:t xml:space="preserve">ست، و در نتیجه </w:t>
      </w:r>
      <w:r w:rsidR="006E5420" w:rsidRPr="00D54038">
        <w:rPr>
          <w:rFonts w:hint="cs"/>
          <w:rtl/>
          <w:lang w:bidi="fa-IR"/>
        </w:rPr>
        <w:t>ا</w:t>
      </w:r>
      <w:r w:rsidRPr="00D54038">
        <w:rPr>
          <w:rFonts w:hint="cs"/>
          <w:rtl/>
          <w:lang w:bidi="fa-IR"/>
        </w:rPr>
        <w:t>ختی</w:t>
      </w:r>
      <w:r w:rsidR="006E5420" w:rsidRPr="00D54038">
        <w:rPr>
          <w:rFonts w:hint="cs"/>
          <w:rtl/>
          <w:lang w:bidi="fa-IR"/>
        </w:rPr>
        <w:t>ا</w:t>
      </w:r>
      <w:r w:rsidRPr="00D54038">
        <w:rPr>
          <w:rFonts w:hint="cs"/>
          <w:rtl/>
          <w:lang w:bidi="fa-IR"/>
        </w:rPr>
        <w:t xml:space="preserve">ر مطلق در تغییر و تبدیل </w:t>
      </w:r>
      <w:r w:rsidR="006E5420" w:rsidRPr="00D54038">
        <w:rPr>
          <w:rFonts w:hint="cs"/>
          <w:rtl/>
          <w:lang w:bidi="fa-IR"/>
        </w:rPr>
        <w:t>ا</w:t>
      </w:r>
      <w:r w:rsidRPr="00D54038">
        <w:rPr>
          <w:rFonts w:hint="cs"/>
          <w:rtl/>
          <w:lang w:bidi="fa-IR"/>
        </w:rPr>
        <w:t>حک</w:t>
      </w:r>
      <w:r w:rsidR="006E5420" w:rsidRPr="00D54038">
        <w:rPr>
          <w:rFonts w:hint="cs"/>
          <w:rtl/>
          <w:lang w:bidi="fa-IR"/>
        </w:rPr>
        <w:t>ا</w:t>
      </w:r>
      <w:r w:rsidRPr="00D54038">
        <w:rPr>
          <w:rFonts w:hint="cs"/>
          <w:rtl/>
          <w:lang w:bidi="fa-IR"/>
        </w:rPr>
        <w:t>م ر</w:t>
      </w:r>
      <w:r w:rsidR="006E5420" w:rsidRPr="00D54038">
        <w:rPr>
          <w:rFonts w:hint="cs"/>
          <w:rtl/>
          <w:lang w:bidi="fa-IR"/>
        </w:rPr>
        <w:t>ا</w:t>
      </w:r>
      <w:r w:rsidRPr="00D54038">
        <w:rPr>
          <w:rFonts w:hint="cs"/>
          <w:rtl/>
          <w:lang w:bidi="fa-IR"/>
        </w:rPr>
        <w:t xml:space="preserve"> بر وی </w:t>
      </w:r>
      <w:r w:rsidR="006E5420" w:rsidRPr="00D54038">
        <w:rPr>
          <w:rFonts w:hint="cs"/>
          <w:rtl/>
          <w:lang w:bidi="fa-IR"/>
        </w:rPr>
        <w:t>ا</w:t>
      </w:r>
      <w:r w:rsidRPr="00D54038">
        <w:rPr>
          <w:rFonts w:hint="cs"/>
          <w:rtl/>
          <w:lang w:bidi="fa-IR"/>
        </w:rPr>
        <w:t>ثب</w:t>
      </w:r>
      <w:r w:rsidR="006E5420" w:rsidRPr="00D54038">
        <w:rPr>
          <w:rFonts w:hint="cs"/>
          <w:rtl/>
          <w:lang w:bidi="fa-IR"/>
        </w:rPr>
        <w:t>ا</w:t>
      </w:r>
      <w:r w:rsidRPr="00D54038">
        <w:rPr>
          <w:rFonts w:hint="cs"/>
          <w:rtl/>
          <w:lang w:bidi="fa-IR"/>
        </w:rPr>
        <w:t>ت نمودند، عده قلیلی نیز به عدم جو</w:t>
      </w:r>
      <w:r w:rsidR="006E5420" w:rsidRPr="00D54038">
        <w:rPr>
          <w:rFonts w:hint="cs"/>
          <w:rtl/>
          <w:lang w:bidi="fa-IR"/>
        </w:rPr>
        <w:t>ا</w:t>
      </w:r>
      <w:r w:rsidRPr="00D54038">
        <w:rPr>
          <w:rFonts w:hint="cs"/>
          <w:rtl/>
          <w:lang w:bidi="fa-IR"/>
        </w:rPr>
        <w:t>ز دخل و تصرف حضرت ب</w:t>
      </w:r>
      <w:r w:rsidR="006E5420" w:rsidRPr="00D54038">
        <w:rPr>
          <w:rFonts w:hint="cs"/>
          <w:rtl/>
          <w:lang w:bidi="fa-IR"/>
        </w:rPr>
        <w:t>ا</w:t>
      </w:r>
      <w:r w:rsidRPr="00D54038">
        <w:rPr>
          <w:rFonts w:hint="cs"/>
          <w:rtl/>
          <w:lang w:bidi="fa-IR"/>
        </w:rPr>
        <w:t xml:space="preserve">ب در شریعت </w:t>
      </w:r>
      <w:r w:rsidR="006E5420" w:rsidRPr="00D54038">
        <w:rPr>
          <w:rFonts w:hint="cs"/>
          <w:rtl/>
          <w:lang w:bidi="fa-IR"/>
        </w:rPr>
        <w:t>ا</w:t>
      </w:r>
      <w:r w:rsidRPr="00D54038">
        <w:rPr>
          <w:rFonts w:hint="cs"/>
          <w:rtl/>
          <w:lang w:bidi="fa-IR"/>
        </w:rPr>
        <w:t>سل</w:t>
      </w:r>
      <w:r w:rsidR="006E5420" w:rsidRPr="00D54038">
        <w:rPr>
          <w:rFonts w:hint="cs"/>
          <w:rtl/>
          <w:lang w:bidi="fa-IR"/>
        </w:rPr>
        <w:t>ا</w:t>
      </w:r>
      <w:r w:rsidRPr="00D54038">
        <w:rPr>
          <w:rFonts w:hint="cs"/>
          <w:rtl/>
          <w:lang w:bidi="fa-IR"/>
        </w:rPr>
        <w:t>می ر</w:t>
      </w:r>
      <w:r w:rsidR="006E5420" w:rsidRPr="00D54038">
        <w:rPr>
          <w:rFonts w:hint="cs"/>
          <w:rtl/>
          <w:lang w:bidi="fa-IR"/>
        </w:rPr>
        <w:t>ا</w:t>
      </w:r>
      <w:r w:rsidRPr="00D54038">
        <w:rPr>
          <w:rFonts w:hint="cs"/>
          <w:rtl/>
          <w:lang w:bidi="fa-IR"/>
        </w:rPr>
        <w:t>ی د</w:t>
      </w:r>
      <w:r w:rsidR="006E5420" w:rsidRPr="00D54038">
        <w:rPr>
          <w:rFonts w:hint="cs"/>
          <w:rtl/>
          <w:lang w:bidi="fa-IR"/>
        </w:rPr>
        <w:t>ا</w:t>
      </w:r>
      <w:r w:rsidRPr="00D54038">
        <w:rPr>
          <w:rFonts w:hint="cs"/>
          <w:rtl/>
          <w:lang w:bidi="fa-IR"/>
        </w:rPr>
        <w:t xml:space="preserve">دند، و بر </w:t>
      </w:r>
      <w:r w:rsidR="006E5420" w:rsidRPr="00D54038">
        <w:rPr>
          <w:rFonts w:hint="cs"/>
          <w:rtl/>
          <w:lang w:bidi="fa-IR"/>
        </w:rPr>
        <w:t>ا</w:t>
      </w:r>
      <w:r w:rsidRPr="00D54038">
        <w:rPr>
          <w:rFonts w:hint="cs"/>
          <w:rtl/>
          <w:lang w:bidi="fa-IR"/>
        </w:rPr>
        <w:t xml:space="preserve">ین گفته خود </w:t>
      </w:r>
      <w:r w:rsidR="006E5420" w:rsidRPr="00D54038">
        <w:rPr>
          <w:rFonts w:hint="cs"/>
          <w:rtl/>
          <w:lang w:bidi="fa-IR"/>
        </w:rPr>
        <w:t>ا</w:t>
      </w:r>
      <w:r w:rsidRPr="00D54038">
        <w:rPr>
          <w:rFonts w:hint="cs"/>
          <w:rtl/>
          <w:lang w:bidi="fa-IR"/>
        </w:rPr>
        <w:t xml:space="preserve">ینگونه دلیل </w:t>
      </w:r>
      <w:r w:rsidR="006E5420" w:rsidRPr="00D54038">
        <w:rPr>
          <w:rFonts w:hint="cs"/>
          <w:rtl/>
          <w:lang w:bidi="fa-IR"/>
        </w:rPr>
        <w:t>ا</w:t>
      </w:r>
      <w:r w:rsidRPr="00D54038">
        <w:rPr>
          <w:rFonts w:hint="cs"/>
          <w:rtl/>
          <w:lang w:bidi="fa-IR"/>
        </w:rPr>
        <w:t>وردند که حضرت ب</w:t>
      </w:r>
      <w:r w:rsidR="006E5420" w:rsidRPr="00D54038">
        <w:rPr>
          <w:rFonts w:hint="cs"/>
          <w:rtl/>
          <w:lang w:bidi="fa-IR"/>
        </w:rPr>
        <w:t>ا</w:t>
      </w:r>
      <w:r w:rsidRPr="00D54038">
        <w:rPr>
          <w:rFonts w:hint="cs"/>
          <w:rtl/>
          <w:lang w:bidi="fa-IR"/>
        </w:rPr>
        <w:t xml:space="preserve">ب به جز مروج عقیده نیست، و وظیفه </w:t>
      </w:r>
      <w:r w:rsidR="006E5420" w:rsidRPr="00D54038">
        <w:rPr>
          <w:rFonts w:hint="cs"/>
          <w:rtl/>
          <w:lang w:bidi="fa-IR"/>
        </w:rPr>
        <w:t>ا</w:t>
      </w:r>
      <w:r w:rsidRPr="00D54038">
        <w:rPr>
          <w:rFonts w:hint="cs"/>
          <w:rtl/>
          <w:lang w:bidi="fa-IR"/>
        </w:rPr>
        <w:t xml:space="preserve">و </w:t>
      </w:r>
      <w:r w:rsidR="006E5420" w:rsidRPr="00D54038">
        <w:rPr>
          <w:rFonts w:hint="cs"/>
          <w:rtl/>
          <w:lang w:bidi="fa-IR"/>
        </w:rPr>
        <w:t>ا</w:t>
      </w:r>
      <w:r w:rsidRPr="00D54038">
        <w:rPr>
          <w:rFonts w:hint="cs"/>
          <w:rtl/>
          <w:lang w:bidi="fa-IR"/>
        </w:rPr>
        <w:t>صل</w:t>
      </w:r>
      <w:r w:rsidR="006E5420" w:rsidRPr="00D54038">
        <w:rPr>
          <w:rFonts w:hint="cs"/>
          <w:rtl/>
          <w:lang w:bidi="fa-IR"/>
        </w:rPr>
        <w:t>ا</w:t>
      </w:r>
      <w:r w:rsidRPr="00D54038">
        <w:rPr>
          <w:rFonts w:hint="cs"/>
          <w:rtl/>
          <w:lang w:bidi="fa-IR"/>
        </w:rPr>
        <w:t xml:space="preserve">ح </w:t>
      </w:r>
      <w:r w:rsidR="006E5420" w:rsidRPr="00D54038">
        <w:rPr>
          <w:rFonts w:hint="cs"/>
          <w:rtl/>
          <w:lang w:bidi="fa-IR"/>
        </w:rPr>
        <w:t>ا</w:t>
      </w:r>
      <w:r w:rsidRPr="00D54038">
        <w:rPr>
          <w:rFonts w:hint="cs"/>
          <w:rtl/>
          <w:lang w:bidi="fa-IR"/>
        </w:rPr>
        <w:t>حک</w:t>
      </w:r>
      <w:r w:rsidR="006E5420" w:rsidRPr="00D54038">
        <w:rPr>
          <w:rFonts w:hint="cs"/>
          <w:rtl/>
          <w:lang w:bidi="fa-IR"/>
        </w:rPr>
        <w:t>ا</w:t>
      </w:r>
      <w:r w:rsidRPr="00D54038">
        <w:rPr>
          <w:rFonts w:hint="cs"/>
          <w:rtl/>
          <w:lang w:bidi="fa-IR"/>
        </w:rPr>
        <w:t xml:space="preserve">م </w:t>
      </w:r>
      <w:r w:rsidR="006E5420" w:rsidRPr="00D54038">
        <w:rPr>
          <w:rFonts w:hint="cs"/>
          <w:rtl/>
          <w:lang w:bidi="fa-IR"/>
        </w:rPr>
        <w:t>ا</w:t>
      </w:r>
      <w:r w:rsidRPr="00D54038">
        <w:rPr>
          <w:rFonts w:hint="cs"/>
          <w:rtl/>
          <w:lang w:bidi="fa-IR"/>
        </w:rPr>
        <w:t>ز بدعت و فس</w:t>
      </w:r>
      <w:r w:rsidR="006E5420" w:rsidRPr="00D54038">
        <w:rPr>
          <w:rFonts w:hint="cs"/>
          <w:rtl/>
          <w:lang w:bidi="fa-IR"/>
        </w:rPr>
        <w:t>ا</w:t>
      </w:r>
      <w:r w:rsidRPr="00D54038">
        <w:rPr>
          <w:rFonts w:hint="cs"/>
          <w:rtl/>
          <w:lang w:bidi="fa-IR"/>
        </w:rPr>
        <w:t xml:space="preserve">دی </w:t>
      </w:r>
      <w:r w:rsidR="006E5420" w:rsidRPr="00D54038">
        <w:rPr>
          <w:rFonts w:hint="cs"/>
          <w:rtl/>
          <w:lang w:bidi="fa-IR"/>
        </w:rPr>
        <w:t>ا</w:t>
      </w:r>
      <w:r w:rsidRPr="00D54038">
        <w:rPr>
          <w:rFonts w:hint="cs"/>
          <w:rtl/>
          <w:lang w:bidi="fa-IR"/>
        </w:rPr>
        <w:t>ست که در</w:t>
      </w:r>
      <w:r w:rsidR="00C420DA" w:rsidRPr="00D54038">
        <w:rPr>
          <w:rFonts w:hint="cs"/>
          <w:rtl/>
          <w:lang w:bidi="fa-IR"/>
        </w:rPr>
        <w:t xml:space="preserve"> آن</w:t>
      </w:r>
      <w:r w:rsidRPr="00D54038">
        <w:rPr>
          <w:rFonts w:hint="cs"/>
          <w:rtl/>
          <w:lang w:bidi="fa-IR"/>
        </w:rPr>
        <w:t xml:space="preserve"> و</w:t>
      </w:r>
      <w:r w:rsidR="006E5420" w:rsidRPr="00D54038">
        <w:rPr>
          <w:rFonts w:hint="cs"/>
          <w:rtl/>
          <w:lang w:bidi="fa-IR"/>
        </w:rPr>
        <w:t>ا</w:t>
      </w:r>
      <w:r w:rsidRPr="00D54038">
        <w:rPr>
          <w:rFonts w:hint="cs"/>
          <w:rtl/>
          <w:lang w:bidi="fa-IR"/>
        </w:rPr>
        <w:t xml:space="preserve">رد شده </w:t>
      </w:r>
      <w:r w:rsidR="006E5420" w:rsidRPr="00D54038">
        <w:rPr>
          <w:rFonts w:hint="cs"/>
          <w:rtl/>
          <w:lang w:bidi="fa-IR"/>
        </w:rPr>
        <w:t>ا</w:t>
      </w:r>
      <w:r w:rsidRPr="00D54038">
        <w:rPr>
          <w:rFonts w:hint="cs"/>
          <w:rtl/>
          <w:lang w:bidi="fa-IR"/>
        </w:rPr>
        <w:t>ست»</w:t>
      </w:r>
      <w:r w:rsidRPr="00D54038">
        <w:rPr>
          <w:rFonts w:hint="cs"/>
          <w:vertAlign w:val="superscript"/>
          <w:rtl/>
          <w:lang w:bidi="fa-IR"/>
        </w:rPr>
        <w:t>(</w:t>
      </w:r>
      <w:r w:rsidRPr="00D54038">
        <w:rPr>
          <w:rStyle w:val="FootnoteReference"/>
          <w:rtl/>
          <w:lang w:bidi="fa-IR"/>
        </w:rPr>
        <w:footnoteReference w:id="7"/>
      </w:r>
      <w:r w:rsidRPr="00D54038">
        <w:rPr>
          <w:rFonts w:hint="cs"/>
          <w:vertAlign w:val="superscript"/>
          <w:rtl/>
          <w:lang w:bidi="fa-IR"/>
        </w:rPr>
        <w:t>)</w:t>
      </w:r>
      <w:r w:rsidRPr="00D54038">
        <w:rPr>
          <w:rFonts w:hint="cs"/>
          <w:rtl/>
          <w:lang w:bidi="fa-IR"/>
        </w:rPr>
        <w:t>.</w:t>
      </w:r>
    </w:p>
    <w:p w:rsidR="006A32D9" w:rsidRPr="00D54038" w:rsidRDefault="009007B5" w:rsidP="008C7662">
      <w:pPr>
        <w:ind w:firstLine="284"/>
        <w:jc w:val="lowKashida"/>
        <w:rPr>
          <w:rtl/>
          <w:lang w:bidi="fa-IR"/>
        </w:rPr>
      </w:pPr>
      <w:r w:rsidRPr="00D54038">
        <w:rPr>
          <w:rFonts w:hint="cs"/>
          <w:rtl/>
          <w:lang w:bidi="fa-IR"/>
        </w:rPr>
        <w:t>«قر</w:t>
      </w:r>
      <w:r w:rsidRPr="00D54038">
        <w:rPr>
          <w:rFonts w:cs="B Badr" w:hint="cs"/>
          <w:rtl/>
          <w:lang w:bidi="fa-IR"/>
        </w:rPr>
        <w:t>ة</w:t>
      </w:r>
      <w:r w:rsidRPr="00D54038">
        <w:rPr>
          <w:rFonts w:hint="cs"/>
          <w:rtl/>
          <w:lang w:bidi="fa-IR"/>
        </w:rPr>
        <w:t xml:space="preserve"> </w:t>
      </w:r>
      <w:r w:rsidR="006E5420" w:rsidRPr="00D54038">
        <w:rPr>
          <w:rFonts w:hint="cs"/>
          <w:rtl/>
          <w:lang w:bidi="fa-IR"/>
        </w:rPr>
        <w:t>ا</w:t>
      </w:r>
      <w:r w:rsidRPr="00D54038">
        <w:rPr>
          <w:rFonts w:hint="cs"/>
          <w:rtl/>
          <w:lang w:bidi="fa-IR"/>
        </w:rPr>
        <w:t>لعین</w:t>
      </w:r>
      <w:r w:rsidR="006A32D9" w:rsidRPr="00D54038">
        <w:rPr>
          <w:rFonts w:hint="cs"/>
          <w:vertAlign w:val="superscript"/>
          <w:rtl/>
          <w:lang w:bidi="fa-IR"/>
        </w:rPr>
        <w:t>(</w:t>
      </w:r>
      <w:r w:rsidR="006A32D9" w:rsidRPr="00D54038">
        <w:rPr>
          <w:rStyle w:val="FootnoteReference"/>
          <w:rtl/>
          <w:lang w:bidi="fa-IR"/>
        </w:rPr>
        <w:footnoteReference w:id="8"/>
      </w:r>
      <w:r w:rsidR="006A32D9" w:rsidRPr="00D54038">
        <w:rPr>
          <w:rFonts w:hint="cs"/>
          <w:vertAlign w:val="superscript"/>
          <w:rtl/>
          <w:lang w:bidi="fa-IR"/>
        </w:rPr>
        <w:t>)</w:t>
      </w:r>
      <w:r w:rsidR="006A32D9" w:rsidRPr="00D54038">
        <w:rPr>
          <w:rFonts w:hint="cs"/>
          <w:rtl/>
          <w:lang w:bidi="fa-IR"/>
        </w:rPr>
        <w:t xml:space="preserve"> </w:t>
      </w:r>
      <w:r w:rsidR="006E5420" w:rsidRPr="00D54038">
        <w:rPr>
          <w:rFonts w:hint="cs"/>
          <w:rtl/>
          <w:lang w:bidi="fa-IR"/>
        </w:rPr>
        <w:t>ا</w:t>
      </w:r>
      <w:r w:rsidR="006A32D9" w:rsidRPr="00D54038">
        <w:rPr>
          <w:rFonts w:hint="cs"/>
          <w:rtl/>
          <w:lang w:bidi="fa-IR"/>
        </w:rPr>
        <w:t xml:space="preserve">ز طبقه </w:t>
      </w:r>
      <w:r w:rsidR="006E5420" w:rsidRPr="00D54038">
        <w:rPr>
          <w:rFonts w:hint="cs"/>
          <w:rtl/>
          <w:lang w:bidi="fa-IR"/>
        </w:rPr>
        <w:t>ا</w:t>
      </w:r>
      <w:r w:rsidR="006A32D9" w:rsidRPr="00D54038">
        <w:rPr>
          <w:rFonts w:hint="cs"/>
          <w:rtl/>
          <w:lang w:bidi="fa-IR"/>
        </w:rPr>
        <w:t>ول و خ</w:t>
      </w:r>
      <w:r w:rsidR="006E5420" w:rsidRPr="00D54038">
        <w:rPr>
          <w:rFonts w:hint="cs"/>
          <w:rtl/>
          <w:lang w:bidi="fa-IR"/>
        </w:rPr>
        <w:t>ا</w:t>
      </w:r>
      <w:r w:rsidR="006A32D9" w:rsidRPr="00D54038">
        <w:rPr>
          <w:rFonts w:hint="cs"/>
          <w:rtl/>
          <w:lang w:bidi="fa-IR"/>
        </w:rPr>
        <w:t>ص</w:t>
      </w:r>
      <w:r w:rsidR="006E5420" w:rsidRPr="00D54038">
        <w:rPr>
          <w:rFonts w:hint="cs"/>
          <w:rtl/>
          <w:lang w:bidi="fa-IR"/>
        </w:rPr>
        <w:t>ا</w:t>
      </w:r>
      <w:r w:rsidR="006A32D9" w:rsidRPr="00D54038">
        <w:rPr>
          <w:rFonts w:hint="cs"/>
          <w:rtl/>
          <w:lang w:bidi="fa-IR"/>
        </w:rPr>
        <w:t>ن و بزرگ</w:t>
      </w:r>
      <w:r w:rsidR="006E5420" w:rsidRPr="00D54038">
        <w:rPr>
          <w:rFonts w:hint="cs"/>
          <w:rtl/>
          <w:lang w:bidi="fa-IR"/>
        </w:rPr>
        <w:t>ا</w:t>
      </w:r>
      <w:r w:rsidR="006A32D9" w:rsidRPr="00D54038">
        <w:rPr>
          <w:rFonts w:hint="cs"/>
          <w:rtl/>
          <w:lang w:bidi="fa-IR"/>
        </w:rPr>
        <w:t xml:space="preserve">ن </w:t>
      </w:r>
      <w:r w:rsidR="006E5420" w:rsidRPr="00D54038">
        <w:rPr>
          <w:rFonts w:hint="cs"/>
          <w:rtl/>
          <w:lang w:bidi="fa-IR"/>
        </w:rPr>
        <w:t>ا</w:t>
      </w:r>
      <w:r w:rsidR="006A32D9" w:rsidRPr="00D54038">
        <w:rPr>
          <w:rFonts w:hint="cs"/>
          <w:rtl/>
          <w:lang w:bidi="fa-IR"/>
        </w:rPr>
        <w:t xml:space="preserve">ین عقیده بود، </w:t>
      </w:r>
      <w:r w:rsidR="006E5420" w:rsidRPr="00D54038">
        <w:rPr>
          <w:rFonts w:hint="cs"/>
          <w:rtl/>
          <w:lang w:bidi="fa-IR"/>
        </w:rPr>
        <w:t>ا</w:t>
      </w:r>
      <w:r w:rsidR="006A32D9" w:rsidRPr="00D54038">
        <w:rPr>
          <w:rFonts w:hint="cs"/>
          <w:rtl/>
          <w:lang w:bidi="fa-IR"/>
        </w:rPr>
        <w:t xml:space="preserve">و بر </w:t>
      </w:r>
      <w:r w:rsidR="006E5420" w:rsidRPr="00D54038">
        <w:rPr>
          <w:rFonts w:hint="cs"/>
          <w:rtl/>
          <w:lang w:bidi="fa-IR"/>
        </w:rPr>
        <w:t>ا</w:t>
      </w:r>
      <w:r w:rsidR="006A32D9" w:rsidRPr="00D54038">
        <w:rPr>
          <w:rFonts w:hint="cs"/>
          <w:rtl/>
          <w:lang w:bidi="fa-IR"/>
        </w:rPr>
        <w:t xml:space="preserve">ین مسئله </w:t>
      </w:r>
      <w:r w:rsidR="006E5420" w:rsidRPr="00D54038">
        <w:rPr>
          <w:rFonts w:hint="cs"/>
          <w:rtl/>
          <w:lang w:bidi="fa-IR"/>
        </w:rPr>
        <w:t>ا</w:t>
      </w:r>
      <w:r w:rsidR="006A32D9" w:rsidRPr="00D54038">
        <w:rPr>
          <w:rFonts w:hint="cs"/>
          <w:rtl/>
          <w:lang w:bidi="fa-IR"/>
        </w:rPr>
        <w:t>صر</w:t>
      </w:r>
      <w:r w:rsidR="006E5420" w:rsidRPr="00D54038">
        <w:rPr>
          <w:rFonts w:hint="cs"/>
          <w:rtl/>
          <w:lang w:bidi="fa-IR"/>
        </w:rPr>
        <w:t>ا</w:t>
      </w:r>
      <w:r w:rsidR="006A32D9" w:rsidRPr="00D54038">
        <w:rPr>
          <w:rFonts w:hint="cs"/>
          <w:rtl/>
          <w:lang w:bidi="fa-IR"/>
        </w:rPr>
        <w:t>ر می‌کرد که ب</w:t>
      </w:r>
      <w:r w:rsidR="006E5420" w:rsidRPr="00D54038">
        <w:rPr>
          <w:rFonts w:hint="cs"/>
          <w:rtl/>
          <w:lang w:bidi="fa-IR"/>
        </w:rPr>
        <w:t>ا</w:t>
      </w:r>
      <w:r w:rsidR="006A32D9" w:rsidRPr="00D54038">
        <w:rPr>
          <w:rFonts w:hint="cs"/>
          <w:rtl/>
          <w:lang w:bidi="fa-IR"/>
        </w:rPr>
        <w:t>ید به همه ی</w:t>
      </w:r>
      <w:r w:rsidR="006E5420" w:rsidRPr="00D54038">
        <w:rPr>
          <w:rFonts w:hint="cs"/>
          <w:rtl/>
          <w:lang w:bidi="fa-IR"/>
        </w:rPr>
        <w:t>ا</w:t>
      </w:r>
      <w:r w:rsidR="006A32D9" w:rsidRPr="00D54038">
        <w:rPr>
          <w:rFonts w:hint="cs"/>
          <w:rtl/>
          <w:lang w:bidi="fa-IR"/>
        </w:rPr>
        <w:t>ر</w:t>
      </w:r>
      <w:r w:rsidR="006E5420" w:rsidRPr="00D54038">
        <w:rPr>
          <w:rFonts w:hint="cs"/>
          <w:rtl/>
          <w:lang w:bidi="fa-IR"/>
        </w:rPr>
        <w:t>ا</w:t>
      </w:r>
      <w:r w:rsidR="006A32D9" w:rsidRPr="00D54038">
        <w:rPr>
          <w:rFonts w:hint="cs"/>
          <w:rtl/>
          <w:lang w:bidi="fa-IR"/>
        </w:rPr>
        <w:t>ن فهم</w:t>
      </w:r>
      <w:r w:rsidR="006E5420" w:rsidRPr="00D54038">
        <w:rPr>
          <w:rFonts w:hint="cs"/>
          <w:rtl/>
          <w:lang w:bidi="fa-IR"/>
        </w:rPr>
        <w:t>ا</w:t>
      </w:r>
      <w:r w:rsidR="006A32D9" w:rsidRPr="00D54038">
        <w:rPr>
          <w:rFonts w:hint="cs"/>
          <w:rtl/>
          <w:lang w:bidi="fa-IR"/>
        </w:rPr>
        <w:t>ند که «ق</w:t>
      </w:r>
      <w:r w:rsidR="006E5420" w:rsidRPr="00D54038">
        <w:rPr>
          <w:rFonts w:hint="cs"/>
          <w:rtl/>
          <w:lang w:bidi="fa-IR"/>
        </w:rPr>
        <w:t>ا</w:t>
      </w:r>
      <w:r w:rsidR="006A32D9" w:rsidRPr="00D54038">
        <w:rPr>
          <w:rFonts w:hint="cs"/>
          <w:rtl/>
          <w:lang w:bidi="fa-IR"/>
        </w:rPr>
        <w:t>ئم» مق</w:t>
      </w:r>
      <w:r w:rsidR="006E5420" w:rsidRPr="00D54038">
        <w:rPr>
          <w:rFonts w:hint="cs"/>
          <w:rtl/>
          <w:lang w:bidi="fa-IR"/>
        </w:rPr>
        <w:t>ا</w:t>
      </w:r>
      <w:r w:rsidR="006A32D9" w:rsidRPr="00D54038">
        <w:rPr>
          <w:rFonts w:hint="cs"/>
          <w:rtl/>
          <w:lang w:bidi="fa-IR"/>
        </w:rPr>
        <w:t>م شریعت گذ</w:t>
      </w:r>
      <w:r w:rsidR="006E5420" w:rsidRPr="00D54038">
        <w:rPr>
          <w:rFonts w:hint="cs"/>
          <w:rtl/>
          <w:lang w:bidi="fa-IR"/>
        </w:rPr>
        <w:t>ا</w:t>
      </w:r>
      <w:r w:rsidR="006A32D9" w:rsidRPr="00D54038">
        <w:rPr>
          <w:rFonts w:hint="cs"/>
          <w:rtl/>
          <w:lang w:bidi="fa-IR"/>
        </w:rPr>
        <w:t>ر ر</w:t>
      </w:r>
      <w:r w:rsidR="006E5420" w:rsidRPr="00D54038">
        <w:rPr>
          <w:rFonts w:hint="cs"/>
          <w:rtl/>
          <w:lang w:bidi="fa-IR"/>
        </w:rPr>
        <w:t>ا</w:t>
      </w:r>
      <w:r w:rsidR="006A32D9" w:rsidRPr="00D54038">
        <w:rPr>
          <w:rFonts w:hint="cs"/>
          <w:rtl/>
          <w:lang w:bidi="fa-IR"/>
        </w:rPr>
        <w:t xml:space="preserve"> د</w:t>
      </w:r>
      <w:r w:rsidR="006E5420" w:rsidRPr="00D54038">
        <w:rPr>
          <w:rFonts w:hint="cs"/>
          <w:rtl/>
          <w:lang w:bidi="fa-IR"/>
        </w:rPr>
        <w:t>ا</w:t>
      </w:r>
      <w:r w:rsidR="006A32D9" w:rsidRPr="00D54038">
        <w:rPr>
          <w:rFonts w:hint="cs"/>
          <w:rtl/>
          <w:lang w:bidi="fa-IR"/>
        </w:rPr>
        <w:t>ر</w:t>
      </w:r>
      <w:r w:rsidR="006E5420" w:rsidRPr="00D54038">
        <w:rPr>
          <w:rFonts w:hint="cs"/>
          <w:rtl/>
          <w:lang w:bidi="fa-IR"/>
        </w:rPr>
        <w:t>ا</w:t>
      </w:r>
      <w:r w:rsidR="006A32D9" w:rsidRPr="00D54038">
        <w:rPr>
          <w:rFonts w:hint="cs"/>
          <w:rtl/>
          <w:lang w:bidi="fa-IR"/>
        </w:rPr>
        <w:t xml:space="preserve"> بوده، و شریعت وضع می‌کند، و و</w:t>
      </w:r>
      <w:r w:rsidR="006E5420" w:rsidRPr="00D54038">
        <w:rPr>
          <w:rFonts w:hint="cs"/>
          <w:rtl/>
          <w:lang w:bidi="fa-IR"/>
        </w:rPr>
        <w:t>ا</w:t>
      </w:r>
      <w:r w:rsidR="006A32D9" w:rsidRPr="00D54038">
        <w:rPr>
          <w:rFonts w:hint="cs"/>
          <w:rtl/>
          <w:lang w:bidi="fa-IR"/>
        </w:rPr>
        <w:t xml:space="preserve">جب </w:t>
      </w:r>
      <w:r w:rsidR="006E5420" w:rsidRPr="00D54038">
        <w:rPr>
          <w:rFonts w:hint="cs"/>
          <w:rtl/>
          <w:lang w:bidi="fa-IR"/>
        </w:rPr>
        <w:t>ا</w:t>
      </w:r>
      <w:r w:rsidR="006A32D9" w:rsidRPr="00D54038">
        <w:rPr>
          <w:rFonts w:hint="cs"/>
          <w:rtl/>
          <w:lang w:bidi="fa-IR"/>
        </w:rPr>
        <w:t xml:space="preserve">ست که به بعضی </w:t>
      </w:r>
      <w:r w:rsidR="006E5420" w:rsidRPr="00D54038">
        <w:rPr>
          <w:rFonts w:hint="cs"/>
          <w:rtl/>
          <w:lang w:bidi="fa-IR"/>
        </w:rPr>
        <w:t>ا</w:t>
      </w:r>
      <w:r w:rsidR="006A32D9" w:rsidRPr="00D54038">
        <w:rPr>
          <w:rFonts w:hint="cs"/>
          <w:rtl/>
          <w:lang w:bidi="fa-IR"/>
        </w:rPr>
        <w:t>ز تغییر</w:t>
      </w:r>
      <w:r w:rsidR="006E5420" w:rsidRPr="00D54038">
        <w:rPr>
          <w:rFonts w:hint="cs"/>
          <w:rtl/>
          <w:lang w:bidi="fa-IR"/>
        </w:rPr>
        <w:t>ا</w:t>
      </w:r>
      <w:r w:rsidR="006A32D9" w:rsidRPr="00D54038">
        <w:rPr>
          <w:rFonts w:hint="cs"/>
          <w:rtl/>
          <w:lang w:bidi="fa-IR"/>
        </w:rPr>
        <w:t>ت هم</w:t>
      </w:r>
      <w:r w:rsidR="006E5420" w:rsidRPr="00D54038">
        <w:rPr>
          <w:rFonts w:hint="cs"/>
          <w:rtl/>
          <w:lang w:bidi="fa-IR"/>
        </w:rPr>
        <w:t>ا</w:t>
      </w:r>
      <w:r w:rsidR="006A32D9" w:rsidRPr="00D54038">
        <w:rPr>
          <w:rFonts w:hint="cs"/>
          <w:rtl/>
          <w:lang w:bidi="fa-IR"/>
        </w:rPr>
        <w:t>نند روزه خو</w:t>
      </w:r>
      <w:r w:rsidR="006E5420" w:rsidRPr="00D54038">
        <w:rPr>
          <w:rFonts w:hint="cs"/>
          <w:rtl/>
          <w:lang w:bidi="fa-IR"/>
        </w:rPr>
        <w:t>ا</w:t>
      </w:r>
      <w:r w:rsidR="006A32D9" w:rsidRPr="00D54038">
        <w:rPr>
          <w:rFonts w:hint="cs"/>
          <w:rtl/>
          <w:lang w:bidi="fa-IR"/>
        </w:rPr>
        <w:t>ری م</w:t>
      </w:r>
      <w:r w:rsidR="006E5420" w:rsidRPr="00D54038">
        <w:rPr>
          <w:rFonts w:hint="cs"/>
          <w:rtl/>
          <w:lang w:bidi="fa-IR"/>
        </w:rPr>
        <w:t>ا</w:t>
      </w:r>
      <w:r w:rsidR="006A32D9" w:rsidRPr="00D54038">
        <w:rPr>
          <w:rFonts w:hint="cs"/>
          <w:rtl/>
          <w:lang w:bidi="fa-IR"/>
        </w:rPr>
        <w:t>ه رمض</w:t>
      </w:r>
      <w:r w:rsidR="006E5420" w:rsidRPr="00D54038">
        <w:rPr>
          <w:rFonts w:hint="cs"/>
          <w:rtl/>
          <w:lang w:bidi="fa-IR"/>
        </w:rPr>
        <w:t>ا</w:t>
      </w:r>
      <w:r w:rsidR="006A32D9" w:rsidRPr="00D54038">
        <w:rPr>
          <w:rFonts w:hint="cs"/>
          <w:rtl/>
          <w:lang w:bidi="fa-IR"/>
        </w:rPr>
        <w:t xml:space="preserve">ن و... </w:t>
      </w:r>
      <w:r w:rsidR="006E5420" w:rsidRPr="00D54038">
        <w:rPr>
          <w:rFonts w:hint="cs"/>
          <w:rtl/>
          <w:lang w:bidi="fa-IR"/>
        </w:rPr>
        <w:t>ا</w:t>
      </w:r>
      <w:r w:rsidR="006A32D9" w:rsidRPr="00D54038">
        <w:rPr>
          <w:rFonts w:hint="cs"/>
          <w:rtl/>
          <w:lang w:bidi="fa-IR"/>
        </w:rPr>
        <w:t>قد</w:t>
      </w:r>
      <w:r w:rsidR="006E5420" w:rsidRPr="00D54038">
        <w:rPr>
          <w:rFonts w:hint="cs"/>
          <w:rtl/>
          <w:lang w:bidi="fa-IR"/>
        </w:rPr>
        <w:t>ا</w:t>
      </w:r>
      <w:r w:rsidR="006A32D9" w:rsidRPr="00D54038">
        <w:rPr>
          <w:rFonts w:hint="cs"/>
          <w:rtl/>
          <w:lang w:bidi="fa-IR"/>
        </w:rPr>
        <w:t>م نموده و</w:t>
      </w:r>
      <w:r w:rsidR="00C420DA" w:rsidRPr="00D54038">
        <w:rPr>
          <w:rFonts w:hint="cs"/>
          <w:rtl/>
          <w:lang w:bidi="fa-IR"/>
        </w:rPr>
        <w:t xml:space="preserve"> آن</w:t>
      </w:r>
      <w:r w:rsidR="006A32D9" w:rsidRPr="00D54038">
        <w:rPr>
          <w:rFonts w:hint="cs"/>
          <w:rtl/>
          <w:lang w:bidi="fa-IR"/>
        </w:rPr>
        <w:t xml:space="preserve"> ر</w:t>
      </w:r>
      <w:r w:rsidR="006E5420" w:rsidRPr="00D54038">
        <w:rPr>
          <w:rFonts w:hint="cs"/>
          <w:rtl/>
          <w:lang w:bidi="fa-IR"/>
        </w:rPr>
        <w:t>ا</w:t>
      </w:r>
      <w:r w:rsidR="006A32D9" w:rsidRPr="00D54038">
        <w:rPr>
          <w:rFonts w:hint="cs"/>
          <w:rtl/>
          <w:lang w:bidi="fa-IR"/>
        </w:rPr>
        <w:t xml:space="preserve"> به </w:t>
      </w:r>
      <w:r w:rsidR="006E5420" w:rsidRPr="00D54038">
        <w:rPr>
          <w:rFonts w:hint="cs"/>
          <w:rtl/>
          <w:lang w:bidi="fa-IR"/>
        </w:rPr>
        <w:t>ا</w:t>
      </w:r>
      <w:r w:rsidR="006A32D9" w:rsidRPr="00D54038">
        <w:rPr>
          <w:rFonts w:hint="cs"/>
          <w:rtl/>
          <w:lang w:bidi="fa-IR"/>
        </w:rPr>
        <w:t>جر</w:t>
      </w:r>
      <w:r w:rsidR="006E5420" w:rsidRPr="00D54038">
        <w:rPr>
          <w:rFonts w:hint="cs"/>
          <w:rtl/>
          <w:lang w:bidi="fa-IR"/>
        </w:rPr>
        <w:t>ا</w:t>
      </w:r>
      <w:r w:rsidR="006A32D9" w:rsidRPr="00D54038">
        <w:rPr>
          <w:rFonts w:hint="cs"/>
          <w:rtl/>
          <w:lang w:bidi="fa-IR"/>
        </w:rPr>
        <w:t xml:space="preserve"> گذ</w:t>
      </w:r>
      <w:r w:rsidR="006E5420" w:rsidRPr="00D54038">
        <w:rPr>
          <w:rFonts w:hint="cs"/>
          <w:rtl/>
          <w:lang w:bidi="fa-IR"/>
        </w:rPr>
        <w:t>ا</w:t>
      </w:r>
      <w:r w:rsidR="006A32D9" w:rsidRPr="00D54038">
        <w:rPr>
          <w:rFonts w:hint="cs"/>
          <w:rtl/>
          <w:lang w:bidi="fa-IR"/>
        </w:rPr>
        <w:t>شت، قدوس ب</w:t>
      </w:r>
      <w:r w:rsidR="006E5420" w:rsidRPr="00D54038">
        <w:rPr>
          <w:rFonts w:hint="cs"/>
          <w:rtl/>
          <w:lang w:bidi="fa-IR"/>
        </w:rPr>
        <w:t>ا</w:t>
      </w:r>
      <w:r w:rsidR="006A32D9" w:rsidRPr="00D54038">
        <w:rPr>
          <w:rFonts w:hint="cs"/>
          <w:rtl/>
          <w:lang w:bidi="fa-IR"/>
        </w:rPr>
        <w:t xml:space="preserve"> </w:t>
      </w:r>
      <w:r w:rsidR="006E5420" w:rsidRPr="00D54038">
        <w:rPr>
          <w:rFonts w:hint="cs"/>
          <w:rtl/>
          <w:lang w:bidi="fa-IR"/>
        </w:rPr>
        <w:t>ا</w:t>
      </w:r>
      <w:r w:rsidR="006A32D9" w:rsidRPr="00D54038">
        <w:rPr>
          <w:rFonts w:hint="cs"/>
          <w:rtl/>
          <w:lang w:bidi="fa-IR"/>
        </w:rPr>
        <w:t>ین که ب</w:t>
      </w:r>
      <w:r w:rsidR="006E5420" w:rsidRPr="00D54038">
        <w:rPr>
          <w:rFonts w:hint="cs"/>
          <w:rtl/>
          <w:lang w:bidi="fa-IR"/>
        </w:rPr>
        <w:t>ا</w:t>
      </w:r>
      <w:r w:rsidR="006A32D9" w:rsidRPr="00D54038">
        <w:rPr>
          <w:rFonts w:hint="cs"/>
          <w:rtl/>
          <w:lang w:bidi="fa-IR"/>
        </w:rPr>
        <w:t xml:space="preserve"> </w:t>
      </w:r>
      <w:r w:rsidR="006E5420" w:rsidRPr="00D54038">
        <w:rPr>
          <w:rFonts w:hint="cs"/>
          <w:rtl/>
          <w:lang w:bidi="fa-IR"/>
        </w:rPr>
        <w:t>ا</w:t>
      </w:r>
      <w:r w:rsidR="006A32D9" w:rsidRPr="00D54038">
        <w:rPr>
          <w:rFonts w:hint="cs"/>
          <w:rtl/>
          <w:lang w:bidi="fa-IR"/>
        </w:rPr>
        <w:t xml:space="preserve">ین </w:t>
      </w:r>
      <w:r w:rsidRPr="00D54038">
        <w:rPr>
          <w:rFonts w:hint="cs"/>
          <w:rtl/>
          <w:lang w:bidi="fa-IR"/>
        </w:rPr>
        <w:t>نظر مو</w:t>
      </w:r>
      <w:r w:rsidR="006E5420" w:rsidRPr="00D54038">
        <w:rPr>
          <w:rFonts w:hint="cs"/>
          <w:rtl/>
          <w:lang w:bidi="fa-IR"/>
        </w:rPr>
        <w:t>ا</w:t>
      </w:r>
      <w:r w:rsidRPr="00D54038">
        <w:rPr>
          <w:rFonts w:hint="cs"/>
          <w:rtl/>
          <w:lang w:bidi="fa-IR"/>
        </w:rPr>
        <w:t xml:space="preserve">فق بود، </w:t>
      </w:r>
      <w:r w:rsidR="006E5420" w:rsidRPr="00D54038">
        <w:rPr>
          <w:rFonts w:hint="cs"/>
          <w:rtl/>
          <w:lang w:bidi="fa-IR"/>
        </w:rPr>
        <w:t>ا</w:t>
      </w:r>
      <w:r w:rsidRPr="00D54038">
        <w:rPr>
          <w:rFonts w:hint="cs"/>
          <w:rtl/>
          <w:lang w:bidi="fa-IR"/>
        </w:rPr>
        <w:t>م</w:t>
      </w:r>
      <w:r w:rsidR="006E5420" w:rsidRPr="00D54038">
        <w:rPr>
          <w:rFonts w:hint="cs"/>
          <w:rtl/>
          <w:lang w:bidi="fa-IR"/>
        </w:rPr>
        <w:t>ا</w:t>
      </w:r>
      <w:r w:rsidRPr="00D54038">
        <w:rPr>
          <w:rFonts w:hint="cs"/>
          <w:rtl/>
          <w:lang w:bidi="fa-IR"/>
        </w:rPr>
        <w:t xml:space="preserve"> به علت تمسکش</w:t>
      </w:r>
      <w:r w:rsidR="006A32D9" w:rsidRPr="00D54038">
        <w:rPr>
          <w:rFonts w:hint="cs"/>
          <w:vertAlign w:val="superscript"/>
          <w:rtl/>
          <w:lang w:bidi="fa-IR"/>
        </w:rPr>
        <w:t>(</w:t>
      </w:r>
      <w:r w:rsidR="006A32D9" w:rsidRPr="00D54038">
        <w:rPr>
          <w:rStyle w:val="FootnoteReference"/>
          <w:rtl/>
          <w:lang w:bidi="fa-IR"/>
        </w:rPr>
        <w:footnoteReference w:id="9"/>
      </w:r>
      <w:r w:rsidR="006A32D9" w:rsidRPr="00D54038">
        <w:rPr>
          <w:rFonts w:hint="cs"/>
          <w:vertAlign w:val="superscript"/>
          <w:rtl/>
          <w:lang w:bidi="fa-IR"/>
        </w:rPr>
        <w:t>)</w:t>
      </w:r>
      <w:r w:rsidRPr="00D54038">
        <w:rPr>
          <w:rFonts w:hint="cs"/>
          <w:rtl/>
          <w:lang w:bidi="fa-IR"/>
        </w:rPr>
        <w:t xml:space="preserve"> به ع</w:t>
      </w:r>
      <w:r w:rsidR="006E5420" w:rsidRPr="00D54038">
        <w:rPr>
          <w:rFonts w:hint="cs"/>
          <w:rtl/>
          <w:lang w:bidi="fa-IR"/>
        </w:rPr>
        <w:t>ا</w:t>
      </w:r>
      <w:r w:rsidRPr="00D54038">
        <w:rPr>
          <w:rFonts w:hint="cs"/>
          <w:rtl/>
          <w:lang w:bidi="fa-IR"/>
        </w:rPr>
        <w:t>د</w:t>
      </w:r>
      <w:r w:rsidR="006E5420" w:rsidRPr="00D54038">
        <w:rPr>
          <w:rFonts w:hint="cs"/>
          <w:rtl/>
          <w:lang w:bidi="fa-IR"/>
        </w:rPr>
        <w:t>ا</w:t>
      </w:r>
      <w:r w:rsidRPr="00D54038">
        <w:rPr>
          <w:rFonts w:hint="cs"/>
          <w:rtl/>
          <w:lang w:bidi="fa-IR"/>
        </w:rPr>
        <w:t xml:space="preserve">ت </w:t>
      </w:r>
      <w:r w:rsidR="006E5420" w:rsidRPr="00D54038">
        <w:rPr>
          <w:rFonts w:hint="cs"/>
          <w:rtl/>
          <w:lang w:bidi="fa-IR"/>
        </w:rPr>
        <w:t>ا</w:t>
      </w:r>
      <w:r w:rsidRPr="00D54038">
        <w:rPr>
          <w:rFonts w:hint="cs"/>
          <w:rtl/>
          <w:lang w:bidi="fa-IR"/>
        </w:rPr>
        <w:t>سل</w:t>
      </w:r>
      <w:r w:rsidR="006E5420" w:rsidRPr="00D54038">
        <w:rPr>
          <w:rFonts w:hint="cs"/>
          <w:rtl/>
          <w:lang w:bidi="fa-IR"/>
        </w:rPr>
        <w:t>ا</w:t>
      </w:r>
      <w:r w:rsidRPr="00D54038">
        <w:rPr>
          <w:rFonts w:hint="cs"/>
          <w:rtl/>
          <w:lang w:bidi="fa-IR"/>
        </w:rPr>
        <w:t>می</w:t>
      </w:r>
      <w:r w:rsidR="006A32D9" w:rsidRPr="00D54038">
        <w:rPr>
          <w:rFonts w:hint="cs"/>
          <w:vertAlign w:val="superscript"/>
          <w:rtl/>
          <w:lang w:bidi="fa-IR"/>
        </w:rPr>
        <w:t>(</w:t>
      </w:r>
      <w:r w:rsidR="006A32D9" w:rsidRPr="00D54038">
        <w:rPr>
          <w:rStyle w:val="FootnoteReference"/>
          <w:rtl/>
          <w:lang w:bidi="fa-IR"/>
        </w:rPr>
        <w:footnoteReference w:id="10"/>
      </w:r>
      <w:r w:rsidR="006A32D9" w:rsidRPr="00D54038">
        <w:rPr>
          <w:rFonts w:hint="cs"/>
          <w:vertAlign w:val="superscript"/>
          <w:rtl/>
          <w:lang w:bidi="fa-IR"/>
        </w:rPr>
        <w:t>)</w:t>
      </w:r>
      <w:r w:rsidR="006A32D9" w:rsidRPr="00D54038">
        <w:rPr>
          <w:rFonts w:hint="cs"/>
          <w:rtl/>
          <w:lang w:bidi="fa-IR"/>
        </w:rPr>
        <w:t xml:space="preserve"> ترک </w:t>
      </w:r>
      <w:r w:rsidR="006E5420" w:rsidRPr="00D54038">
        <w:rPr>
          <w:rFonts w:hint="cs"/>
          <w:rtl/>
          <w:lang w:bidi="fa-IR"/>
        </w:rPr>
        <w:t>ا</w:t>
      </w:r>
      <w:r w:rsidR="006A32D9" w:rsidRPr="00D54038">
        <w:rPr>
          <w:rFonts w:hint="cs"/>
          <w:rtl/>
          <w:lang w:bidi="fa-IR"/>
        </w:rPr>
        <w:t>ین ع</w:t>
      </w:r>
      <w:r w:rsidR="006E5420" w:rsidRPr="00D54038">
        <w:rPr>
          <w:rFonts w:hint="cs"/>
          <w:rtl/>
          <w:lang w:bidi="fa-IR"/>
        </w:rPr>
        <w:t>ا</w:t>
      </w:r>
      <w:r w:rsidR="006A32D9" w:rsidRPr="00D54038">
        <w:rPr>
          <w:rFonts w:hint="cs"/>
          <w:rtl/>
          <w:lang w:bidi="fa-IR"/>
        </w:rPr>
        <w:t>دت‌ه</w:t>
      </w:r>
      <w:r w:rsidR="006E5420" w:rsidRPr="00D54038">
        <w:rPr>
          <w:rFonts w:hint="cs"/>
          <w:rtl/>
          <w:lang w:bidi="fa-IR"/>
        </w:rPr>
        <w:t>ا</w:t>
      </w:r>
      <w:r w:rsidR="006A32D9" w:rsidRPr="00D54038">
        <w:rPr>
          <w:rFonts w:hint="cs"/>
          <w:rtl/>
          <w:lang w:bidi="fa-IR"/>
        </w:rPr>
        <w:t xml:space="preserve"> ب</w:t>
      </w:r>
      <w:r w:rsidRPr="00D54038">
        <w:rPr>
          <w:rFonts w:hint="cs"/>
          <w:rtl/>
          <w:lang w:bidi="fa-IR"/>
        </w:rPr>
        <w:t>ر</w:t>
      </w:r>
      <w:r w:rsidR="006E5420" w:rsidRPr="00D54038">
        <w:rPr>
          <w:rFonts w:hint="cs"/>
          <w:rtl/>
          <w:lang w:bidi="fa-IR"/>
        </w:rPr>
        <w:t>ا</w:t>
      </w:r>
      <w:r w:rsidRPr="00D54038">
        <w:rPr>
          <w:rFonts w:hint="cs"/>
          <w:rtl/>
          <w:lang w:bidi="fa-IR"/>
        </w:rPr>
        <w:t>یش سخت بود</w:t>
      </w:r>
      <w:r w:rsidR="006A32D9" w:rsidRPr="00D54038">
        <w:rPr>
          <w:rFonts w:hint="cs"/>
          <w:vertAlign w:val="superscript"/>
          <w:rtl/>
          <w:lang w:bidi="fa-IR"/>
        </w:rPr>
        <w:t>(</w:t>
      </w:r>
      <w:r w:rsidR="006A32D9" w:rsidRPr="00D54038">
        <w:rPr>
          <w:rStyle w:val="FootnoteReference"/>
          <w:rtl/>
          <w:lang w:bidi="fa-IR"/>
        </w:rPr>
        <w:footnoteReference w:id="11"/>
      </w:r>
      <w:r w:rsidR="006A32D9" w:rsidRPr="00D54038">
        <w:rPr>
          <w:rFonts w:hint="cs"/>
          <w:vertAlign w:val="superscript"/>
          <w:rtl/>
          <w:lang w:bidi="fa-IR"/>
        </w:rPr>
        <w:t>)</w:t>
      </w:r>
      <w:r w:rsidR="006A32D9" w:rsidRPr="00D54038">
        <w:rPr>
          <w:rFonts w:hint="cs"/>
          <w:rtl/>
          <w:lang w:bidi="fa-IR"/>
        </w:rPr>
        <w:t xml:space="preserve">، و </w:t>
      </w:r>
      <w:r w:rsidR="006E5420" w:rsidRPr="00D54038">
        <w:rPr>
          <w:rFonts w:hint="cs"/>
          <w:rtl/>
          <w:lang w:bidi="fa-IR"/>
        </w:rPr>
        <w:t>ا</w:t>
      </w:r>
      <w:r w:rsidR="006A32D9" w:rsidRPr="00D54038">
        <w:rPr>
          <w:rFonts w:hint="cs"/>
          <w:rtl/>
          <w:lang w:bidi="fa-IR"/>
        </w:rPr>
        <w:t xml:space="preserve">ز سوئی دیگر قدوس می‌ترسید که </w:t>
      </w:r>
      <w:r w:rsidR="006E5420" w:rsidRPr="00D54038">
        <w:rPr>
          <w:rFonts w:hint="cs"/>
          <w:rtl/>
          <w:lang w:bidi="fa-IR"/>
        </w:rPr>
        <w:t>ا</w:t>
      </w:r>
      <w:r w:rsidR="006A32D9" w:rsidRPr="00D54038">
        <w:rPr>
          <w:rFonts w:hint="cs"/>
          <w:rtl/>
          <w:lang w:bidi="fa-IR"/>
        </w:rPr>
        <w:t>ز مو</w:t>
      </w:r>
      <w:r w:rsidR="006E5420" w:rsidRPr="00D54038">
        <w:rPr>
          <w:rFonts w:hint="cs"/>
          <w:rtl/>
          <w:lang w:bidi="fa-IR"/>
        </w:rPr>
        <w:t>ا</w:t>
      </w:r>
      <w:r w:rsidR="006A32D9" w:rsidRPr="00D54038">
        <w:rPr>
          <w:rFonts w:hint="cs"/>
          <w:rtl/>
          <w:lang w:bidi="fa-IR"/>
        </w:rPr>
        <w:t>فقت ب</w:t>
      </w:r>
      <w:r w:rsidR="006E5420" w:rsidRPr="00D54038">
        <w:rPr>
          <w:rFonts w:hint="cs"/>
          <w:rtl/>
          <w:lang w:bidi="fa-IR"/>
        </w:rPr>
        <w:t>ا</w:t>
      </w:r>
      <w:r w:rsidR="006A32D9" w:rsidRPr="00D54038">
        <w:rPr>
          <w:rFonts w:hint="cs"/>
          <w:rtl/>
          <w:lang w:bidi="fa-IR"/>
        </w:rPr>
        <w:t xml:space="preserve"> </w:t>
      </w:r>
      <w:r w:rsidR="006E5420" w:rsidRPr="00D54038">
        <w:rPr>
          <w:rFonts w:hint="cs"/>
          <w:rtl/>
          <w:lang w:bidi="fa-IR"/>
        </w:rPr>
        <w:t>ا</w:t>
      </w:r>
      <w:r w:rsidR="006A32D9" w:rsidRPr="00D54038">
        <w:rPr>
          <w:rFonts w:hint="cs"/>
          <w:rtl/>
          <w:lang w:bidi="fa-IR"/>
        </w:rPr>
        <w:t>و سرب</w:t>
      </w:r>
      <w:r w:rsidR="006E5420" w:rsidRPr="00D54038">
        <w:rPr>
          <w:rFonts w:hint="cs"/>
          <w:rtl/>
          <w:lang w:bidi="fa-IR"/>
        </w:rPr>
        <w:t>ا</w:t>
      </w:r>
      <w:r w:rsidR="006A32D9" w:rsidRPr="00D54038">
        <w:rPr>
          <w:rFonts w:hint="cs"/>
          <w:rtl/>
          <w:lang w:bidi="fa-IR"/>
        </w:rPr>
        <w:t xml:space="preserve">ز زده، و </w:t>
      </w:r>
      <w:r w:rsidR="006E5420" w:rsidRPr="00D54038">
        <w:rPr>
          <w:rFonts w:hint="cs"/>
          <w:rtl/>
          <w:lang w:bidi="fa-IR"/>
        </w:rPr>
        <w:t>ا</w:t>
      </w:r>
      <w:r w:rsidR="006A32D9" w:rsidRPr="00D54038">
        <w:rPr>
          <w:rFonts w:hint="cs"/>
          <w:rtl/>
          <w:lang w:bidi="fa-IR"/>
        </w:rPr>
        <w:t>ین مسئله ب</w:t>
      </w:r>
      <w:r w:rsidR="006E5420" w:rsidRPr="00D54038">
        <w:rPr>
          <w:rFonts w:hint="cs"/>
          <w:rtl/>
          <w:lang w:bidi="fa-IR"/>
        </w:rPr>
        <w:t>ا</w:t>
      </w:r>
      <w:r w:rsidR="006A32D9" w:rsidRPr="00D54038">
        <w:rPr>
          <w:rFonts w:hint="cs"/>
          <w:rtl/>
          <w:lang w:bidi="fa-IR"/>
        </w:rPr>
        <w:t xml:space="preserve">عث بروز </w:t>
      </w:r>
      <w:r w:rsidR="006E5420" w:rsidRPr="00D54038">
        <w:rPr>
          <w:rFonts w:hint="cs"/>
          <w:rtl/>
          <w:lang w:bidi="fa-IR"/>
        </w:rPr>
        <w:t>ا</w:t>
      </w:r>
      <w:r w:rsidR="006A32D9" w:rsidRPr="00D54038">
        <w:rPr>
          <w:rFonts w:hint="cs"/>
          <w:rtl/>
          <w:lang w:bidi="fa-IR"/>
        </w:rPr>
        <w:t>ختل</w:t>
      </w:r>
      <w:r w:rsidR="006E5420" w:rsidRPr="00D54038">
        <w:rPr>
          <w:rFonts w:hint="cs"/>
          <w:rtl/>
          <w:lang w:bidi="fa-IR"/>
        </w:rPr>
        <w:t>ا</w:t>
      </w:r>
      <w:r w:rsidR="006A32D9" w:rsidRPr="00D54038">
        <w:rPr>
          <w:rFonts w:hint="cs"/>
          <w:rtl/>
          <w:lang w:bidi="fa-IR"/>
        </w:rPr>
        <w:t>ف و شق</w:t>
      </w:r>
      <w:r w:rsidR="006E5420" w:rsidRPr="00D54038">
        <w:rPr>
          <w:rFonts w:hint="cs"/>
          <w:rtl/>
          <w:lang w:bidi="fa-IR"/>
        </w:rPr>
        <w:t>ا</w:t>
      </w:r>
      <w:r w:rsidR="006A32D9" w:rsidRPr="00D54038">
        <w:rPr>
          <w:rFonts w:hint="cs"/>
          <w:rtl/>
          <w:lang w:bidi="fa-IR"/>
        </w:rPr>
        <w:t>ق می</w:t>
      </w:r>
      <w:r w:rsidR="006E5420" w:rsidRPr="00D54038">
        <w:rPr>
          <w:rFonts w:hint="cs"/>
          <w:rtl/>
          <w:lang w:bidi="fa-IR"/>
        </w:rPr>
        <w:t>ا</w:t>
      </w:r>
      <w:r w:rsidR="006A32D9" w:rsidRPr="00D54038">
        <w:rPr>
          <w:rFonts w:hint="cs"/>
          <w:rtl/>
          <w:lang w:bidi="fa-IR"/>
        </w:rPr>
        <w:t xml:space="preserve">ن </w:t>
      </w:r>
      <w:r w:rsidR="00FD0B97" w:rsidRPr="00D54038">
        <w:rPr>
          <w:rFonts w:hint="cs"/>
          <w:rtl/>
          <w:lang w:bidi="fa-IR"/>
        </w:rPr>
        <w:t>آنان</w:t>
      </w:r>
      <w:r w:rsidR="006A32D9" w:rsidRPr="00D54038">
        <w:rPr>
          <w:rFonts w:hint="cs"/>
          <w:rtl/>
          <w:lang w:bidi="fa-IR"/>
        </w:rPr>
        <w:t xml:space="preserve"> گردد، </w:t>
      </w:r>
      <w:r w:rsidR="006E5420" w:rsidRPr="00D54038">
        <w:rPr>
          <w:rFonts w:hint="cs"/>
          <w:rtl/>
          <w:lang w:bidi="fa-IR"/>
        </w:rPr>
        <w:t>ا</w:t>
      </w:r>
      <w:r w:rsidR="006A32D9" w:rsidRPr="00D54038">
        <w:rPr>
          <w:rFonts w:hint="cs"/>
          <w:rtl/>
          <w:lang w:bidi="fa-IR"/>
        </w:rPr>
        <w:t>م</w:t>
      </w:r>
      <w:r w:rsidR="006E5420" w:rsidRPr="00D54038">
        <w:rPr>
          <w:rFonts w:hint="cs"/>
          <w:rtl/>
          <w:lang w:bidi="fa-IR"/>
        </w:rPr>
        <w:t>ا</w:t>
      </w:r>
      <w:r w:rsidRPr="00D54038">
        <w:rPr>
          <w:rFonts w:hint="cs"/>
          <w:rtl/>
          <w:lang w:bidi="fa-IR"/>
        </w:rPr>
        <w:t xml:space="preserve"> ط</w:t>
      </w:r>
      <w:r w:rsidR="006E5420" w:rsidRPr="00D54038">
        <w:rPr>
          <w:rFonts w:hint="cs"/>
          <w:rtl/>
          <w:lang w:bidi="fa-IR"/>
        </w:rPr>
        <w:t>ا</w:t>
      </w:r>
      <w:r w:rsidRPr="00D54038">
        <w:rPr>
          <w:rFonts w:hint="cs"/>
          <w:rtl/>
          <w:lang w:bidi="fa-IR"/>
        </w:rPr>
        <w:t>هره بر ر</w:t>
      </w:r>
      <w:r w:rsidR="006E5420" w:rsidRPr="00D54038">
        <w:rPr>
          <w:rFonts w:hint="cs"/>
          <w:rtl/>
          <w:lang w:bidi="fa-IR"/>
        </w:rPr>
        <w:t>ا</w:t>
      </w:r>
      <w:r w:rsidRPr="00D54038">
        <w:rPr>
          <w:rFonts w:hint="cs"/>
          <w:rtl/>
          <w:lang w:bidi="fa-IR"/>
        </w:rPr>
        <w:t xml:space="preserve">ی خود </w:t>
      </w:r>
      <w:r w:rsidR="006E5420" w:rsidRPr="00D54038">
        <w:rPr>
          <w:rFonts w:hint="cs"/>
          <w:rtl/>
          <w:lang w:bidi="fa-IR"/>
        </w:rPr>
        <w:t>ا</w:t>
      </w:r>
      <w:r w:rsidRPr="00D54038">
        <w:rPr>
          <w:rFonts w:hint="cs"/>
          <w:rtl/>
          <w:lang w:bidi="fa-IR"/>
        </w:rPr>
        <w:t>صر</w:t>
      </w:r>
      <w:r w:rsidR="006E5420" w:rsidRPr="00D54038">
        <w:rPr>
          <w:rFonts w:hint="cs"/>
          <w:rtl/>
          <w:lang w:bidi="fa-IR"/>
        </w:rPr>
        <w:t>ا</w:t>
      </w:r>
      <w:r w:rsidRPr="00D54038">
        <w:rPr>
          <w:rFonts w:hint="cs"/>
          <w:rtl/>
          <w:lang w:bidi="fa-IR"/>
        </w:rPr>
        <w:t>ر می‌کرد</w:t>
      </w:r>
      <w:r w:rsidR="006A32D9" w:rsidRPr="00D54038">
        <w:rPr>
          <w:rFonts w:hint="cs"/>
          <w:vertAlign w:val="superscript"/>
          <w:rtl/>
          <w:lang w:bidi="fa-IR"/>
        </w:rPr>
        <w:t>(</w:t>
      </w:r>
      <w:r w:rsidR="006A32D9" w:rsidRPr="00D54038">
        <w:rPr>
          <w:rStyle w:val="FootnoteReference"/>
          <w:rtl/>
          <w:lang w:bidi="fa-IR"/>
        </w:rPr>
        <w:footnoteReference w:id="12"/>
      </w:r>
      <w:r w:rsidR="006A32D9" w:rsidRPr="00D54038">
        <w:rPr>
          <w:rFonts w:hint="cs"/>
          <w:vertAlign w:val="superscript"/>
          <w:rtl/>
          <w:lang w:bidi="fa-IR"/>
        </w:rPr>
        <w:t>)</w:t>
      </w:r>
      <w:r w:rsidR="006A32D9" w:rsidRPr="00D54038">
        <w:rPr>
          <w:rFonts w:hint="cs"/>
          <w:rtl/>
          <w:lang w:bidi="fa-IR"/>
        </w:rPr>
        <w:t>، و بسی</w:t>
      </w:r>
      <w:r w:rsidR="006E5420" w:rsidRPr="00D54038">
        <w:rPr>
          <w:rFonts w:hint="cs"/>
          <w:rtl/>
          <w:lang w:bidi="fa-IR"/>
        </w:rPr>
        <w:t>ا</w:t>
      </w:r>
      <w:r w:rsidR="006A32D9" w:rsidRPr="00D54038">
        <w:rPr>
          <w:rFonts w:hint="cs"/>
          <w:rtl/>
          <w:lang w:bidi="fa-IR"/>
        </w:rPr>
        <w:t xml:space="preserve">ر </w:t>
      </w:r>
      <w:r w:rsidR="006E5420" w:rsidRPr="00D54038">
        <w:rPr>
          <w:rFonts w:hint="cs"/>
          <w:rtl/>
          <w:lang w:bidi="fa-IR"/>
        </w:rPr>
        <w:t>ا</w:t>
      </w:r>
      <w:r w:rsidR="006A32D9" w:rsidRPr="00D54038">
        <w:rPr>
          <w:rFonts w:hint="cs"/>
          <w:rtl/>
          <w:lang w:bidi="fa-IR"/>
        </w:rPr>
        <w:t>ین مسئله ر</w:t>
      </w:r>
      <w:r w:rsidR="006E5420" w:rsidRPr="00D54038">
        <w:rPr>
          <w:rFonts w:hint="cs"/>
          <w:rtl/>
          <w:lang w:bidi="fa-IR"/>
        </w:rPr>
        <w:t>ا</w:t>
      </w:r>
      <w:r w:rsidR="006A32D9" w:rsidRPr="00D54038">
        <w:rPr>
          <w:rFonts w:hint="cs"/>
          <w:rtl/>
          <w:lang w:bidi="fa-IR"/>
        </w:rPr>
        <w:t xml:space="preserve"> تکر</w:t>
      </w:r>
      <w:r w:rsidR="006E5420" w:rsidRPr="00D54038">
        <w:rPr>
          <w:rFonts w:hint="cs"/>
          <w:rtl/>
          <w:lang w:bidi="fa-IR"/>
        </w:rPr>
        <w:t>ا</w:t>
      </w:r>
      <w:r w:rsidR="006A32D9" w:rsidRPr="00D54038">
        <w:rPr>
          <w:rFonts w:hint="cs"/>
          <w:rtl/>
          <w:lang w:bidi="fa-IR"/>
        </w:rPr>
        <w:t xml:space="preserve">ر می‌کرد که </w:t>
      </w:r>
      <w:r w:rsidR="006E5420" w:rsidRPr="00D54038">
        <w:rPr>
          <w:rFonts w:hint="cs"/>
          <w:rtl/>
          <w:lang w:bidi="fa-IR"/>
        </w:rPr>
        <w:t>ا</w:t>
      </w:r>
      <w:r w:rsidR="006A32D9" w:rsidRPr="00D54038">
        <w:rPr>
          <w:rFonts w:hint="cs"/>
          <w:rtl/>
          <w:lang w:bidi="fa-IR"/>
        </w:rPr>
        <w:t>ین عمل به زودی و بدون هیچ چون و چر</w:t>
      </w:r>
      <w:r w:rsidR="006E5420" w:rsidRPr="00D54038">
        <w:rPr>
          <w:rFonts w:hint="cs"/>
          <w:rtl/>
          <w:lang w:bidi="fa-IR"/>
        </w:rPr>
        <w:t>ا</w:t>
      </w:r>
      <w:r w:rsidR="006A32D9" w:rsidRPr="00D54038">
        <w:rPr>
          <w:rFonts w:hint="cs"/>
          <w:rtl/>
          <w:lang w:bidi="fa-IR"/>
        </w:rPr>
        <w:t>ئی در س</w:t>
      </w:r>
      <w:r w:rsidR="006E5420" w:rsidRPr="00D54038">
        <w:rPr>
          <w:rFonts w:hint="cs"/>
          <w:rtl/>
          <w:lang w:bidi="fa-IR"/>
        </w:rPr>
        <w:t>ا</w:t>
      </w:r>
      <w:r w:rsidR="006A32D9" w:rsidRPr="00D54038">
        <w:rPr>
          <w:rFonts w:hint="cs"/>
          <w:rtl/>
          <w:lang w:bidi="fa-IR"/>
        </w:rPr>
        <w:t>حت وجود ظهور خو</w:t>
      </w:r>
      <w:r w:rsidR="006E5420" w:rsidRPr="00D54038">
        <w:rPr>
          <w:rFonts w:hint="cs"/>
          <w:rtl/>
          <w:lang w:bidi="fa-IR"/>
        </w:rPr>
        <w:t>ا</w:t>
      </w:r>
      <w:r w:rsidR="006A32D9" w:rsidRPr="00D54038">
        <w:rPr>
          <w:rFonts w:hint="cs"/>
          <w:rtl/>
          <w:lang w:bidi="fa-IR"/>
        </w:rPr>
        <w:t xml:space="preserve">هد کرد و </w:t>
      </w:r>
      <w:r w:rsidR="006E5420" w:rsidRPr="00D54038">
        <w:rPr>
          <w:rFonts w:hint="cs"/>
          <w:rtl/>
          <w:lang w:bidi="fa-IR"/>
        </w:rPr>
        <w:t>ا</w:t>
      </w:r>
      <w:r w:rsidR="006A32D9" w:rsidRPr="00D54038">
        <w:rPr>
          <w:rFonts w:hint="cs"/>
          <w:rtl/>
          <w:lang w:bidi="fa-IR"/>
        </w:rPr>
        <w:t>ین سخن</w:t>
      </w:r>
      <w:r w:rsidR="006E5420" w:rsidRPr="00D54038">
        <w:rPr>
          <w:rFonts w:hint="cs"/>
          <w:rtl/>
          <w:lang w:bidi="fa-IR"/>
        </w:rPr>
        <w:t>ا</w:t>
      </w:r>
      <w:r w:rsidR="006A32D9" w:rsidRPr="00D54038">
        <w:rPr>
          <w:rFonts w:hint="cs"/>
          <w:rtl/>
          <w:lang w:bidi="fa-IR"/>
        </w:rPr>
        <w:t>ن به گوش ع</w:t>
      </w:r>
      <w:r w:rsidR="006E5420" w:rsidRPr="00D54038">
        <w:rPr>
          <w:rFonts w:hint="cs"/>
          <w:rtl/>
          <w:lang w:bidi="fa-IR"/>
        </w:rPr>
        <w:t>ا</w:t>
      </w:r>
      <w:r w:rsidR="006A32D9" w:rsidRPr="00D54038">
        <w:rPr>
          <w:rFonts w:hint="cs"/>
          <w:rtl/>
          <w:lang w:bidi="fa-IR"/>
        </w:rPr>
        <w:t>م و خ</w:t>
      </w:r>
      <w:r w:rsidR="006E5420" w:rsidRPr="00D54038">
        <w:rPr>
          <w:rFonts w:hint="cs"/>
          <w:rtl/>
          <w:lang w:bidi="fa-IR"/>
        </w:rPr>
        <w:t>ا</w:t>
      </w:r>
      <w:r w:rsidR="006A32D9" w:rsidRPr="00D54038">
        <w:rPr>
          <w:rFonts w:hint="cs"/>
          <w:rtl/>
          <w:lang w:bidi="fa-IR"/>
        </w:rPr>
        <w:t>ص خو</w:t>
      </w:r>
      <w:r w:rsidR="006E5420" w:rsidRPr="00D54038">
        <w:rPr>
          <w:rFonts w:hint="cs"/>
          <w:rtl/>
          <w:lang w:bidi="fa-IR"/>
        </w:rPr>
        <w:t>ا</w:t>
      </w:r>
      <w:r w:rsidR="006A32D9" w:rsidRPr="00D54038">
        <w:rPr>
          <w:rFonts w:hint="cs"/>
          <w:rtl/>
          <w:lang w:bidi="fa-IR"/>
        </w:rPr>
        <w:t xml:space="preserve">هد رسید، پس هرچه زودتر </w:t>
      </w:r>
      <w:r w:rsidR="006E5420" w:rsidRPr="00D54038">
        <w:rPr>
          <w:rFonts w:hint="cs"/>
          <w:rtl/>
          <w:lang w:bidi="fa-IR"/>
        </w:rPr>
        <w:t>ا</w:t>
      </w:r>
      <w:r w:rsidR="006A32D9" w:rsidRPr="00D54038">
        <w:rPr>
          <w:rFonts w:hint="cs"/>
          <w:rtl/>
          <w:lang w:bidi="fa-IR"/>
        </w:rPr>
        <w:t xml:space="preserve">ز </w:t>
      </w:r>
      <w:r w:rsidR="006E5420" w:rsidRPr="00D54038">
        <w:rPr>
          <w:rFonts w:hint="cs"/>
          <w:rtl/>
          <w:lang w:bidi="fa-IR"/>
        </w:rPr>
        <w:t>ا</w:t>
      </w:r>
      <w:r w:rsidR="006A32D9" w:rsidRPr="00D54038">
        <w:rPr>
          <w:rFonts w:hint="cs"/>
          <w:rtl/>
          <w:lang w:bidi="fa-IR"/>
        </w:rPr>
        <w:t xml:space="preserve">ین </w:t>
      </w:r>
      <w:r w:rsidR="006E5420" w:rsidRPr="00D54038">
        <w:rPr>
          <w:rFonts w:hint="cs"/>
          <w:rtl/>
          <w:lang w:bidi="fa-IR"/>
        </w:rPr>
        <w:t>ا</w:t>
      </w:r>
      <w:r w:rsidR="006A32D9" w:rsidRPr="00D54038">
        <w:rPr>
          <w:rFonts w:hint="cs"/>
          <w:rtl/>
          <w:lang w:bidi="fa-IR"/>
        </w:rPr>
        <w:t>مور مبهم و پیچیده پرده برد</w:t>
      </w:r>
      <w:r w:rsidR="006E5420" w:rsidRPr="00D54038">
        <w:rPr>
          <w:rFonts w:hint="cs"/>
          <w:rtl/>
          <w:lang w:bidi="fa-IR"/>
        </w:rPr>
        <w:t>ا</w:t>
      </w:r>
      <w:r w:rsidR="006A32D9" w:rsidRPr="00D54038">
        <w:rPr>
          <w:rFonts w:hint="cs"/>
          <w:rtl/>
          <w:lang w:bidi="fa-IR"/>
        </w:rPr>
        <w:t>شته شود، بهتر پرنفع</w:t>
      </w:r>
      <w:r w:rsidR="006A32D9" w:rsidRPr="00D54038">
        <w:rPr>
          <w:rFonts w:hint="eastAsia"/>
          <w:rtl/>
          <w:lang w:bidi="fa-IR"/>
        </w:rPr>
        <w:t>‌</w:t>
      </w:r>
      <w:r w:rsidR="006A32D9" w:rsidRPr="00D54038">
        <w:rPr>
          <w:rFonts w:hint="cs"/>
          <w:rtl/>
          <w:lang w:bidi="fa-IR"/>
        </w:rPr>
        <w:t>تر و ل</w:t>
      </w:r>
      <w:r w:rsidR="006E5420" w:rsidRPr="00D54038">
        <w:rPr>
          <w:rFonts w:hint="cs"/>
          <w:rtl/>
          <w:lang w:bidi="fa-IR"/>
        </w:rPr>
        <w:t>ا</w:t>
      </w:r>
      <w:r w:rsidR="006A32D9" w:rsidRPr="00D54038">
        <w:rPr>
          <w:rFonts w:hint="cs"/>
          <w:rtl/>
          <w:lang w:bidi="fa-IR"/>
        </w:rPr>
        <w:t>یق‌تر، و بر</w:t>
      </w:r>
      <w:r w:rsidR="006E5420" w:rsidRPr="00D54038">
        <w:rPr>
          <w:rFonts w:hint="cs"/>
          <w:rtl/>
          <w:lang w:bidi="fa-IR"/>
        </w:rPr>
        <w:t>ا</w:t>
      </w:r>
      <w:r w:rsidR="006A32D9" w:rsidRPr="00D54038">
        <w:rPr>
          <w:rFonts w:hint="cs"/>
          <w:rtl/>
          <w:lang w:bidi="fa-IR"/>
        </w:rPr>
        <w:t>ی عملی که می‌خو</w:t>
      </w:r>
      <w:r w:rsidR="006E5420" w:rsidRPr="00D54038">
        <w:rPr>
          <w:rFonts w:hint="cs"/>
          <w:rtl/>
          <w:lang w:bidi="fa-IR"/>
        </w:rPr>
        <w:t>ا</w:t>
      </w:r>
      <w:r w:rsidR="006A32D9" w:rsidRPr="00D54038">
        <w:rPr>
          <w:rFonts w:hint="cs"/>
          <w:rtl/>
          <w:lang w:bidi="fa-IR"/>
        </w:rPr>
        <w:t>هیم</w:t>
      </w:r>
      <w:r w:rsidR="00C420DA" w:rsidRPr="00D54038">
        <w:rPr>
          <w:rFonts w:hint="cs"/>
          <w:rtl/>
          <w:lang w:bidi="fa-IR"/>
        </w:rPr>
        <w:t xml:space="preserve"> آن</w:t>
      </w:r>
      <w:r w:rsidR="006A32D9" w:rsidRPr="00D54038">
        <w:rPr>
          <w:rFonts w:hint="cs"/>
          <w:rtl/>
          <w:lang w:bidi="fa-IR"/>
        </w:rPr>
        <w:t xml:space="preserve"> ر</w:t>
      </w:r>
      <w:r w:rsidR="006E5420" w:rsidRPr="00D54038">
        <w:rPr>
          <w:rFonts w:hint="cs"/>
          <w:rtl/>
          <w:lang w:bidi="fa-IR"/>
        </w:rPr>
        <w:t>ا</w:t>
      </w:r>
      <w:r w:rsidR="006A32D9" w:rsidRPr="00D54038">
        <w:rPr>
          <w:rFonts w:hint="cs"/>
          <w:rtl/>
          <w:lang w:bidi="fa-IR"/>
        </w:rPr>
        <w:t xml:space="preserve"> </w:t>
      </w:r>
      <w:r w:rsidR="006E5420" w:rsidRPr="00D54038">
        <w:rPr>
          <w:rFonts w:hint="cs"/>
          <w:rtl/>
          <w:lang w:bidi="fa-IR"/>
        </w:rPr>
        <w:t>ا</w:t>
      </w:r>
      <w:r w:rsidR="006A32D9" w:rsidRPr="00D54038">
        <w:rPr>
          <w:rFonts w:hint="cs"/>
          <w:rtl/>
          <w:lang w:bidi="fa-IR"/>
        </w:rPr>
        <w:t>نج</w:t>
      </w:r>
      <w:r w:rsidR="006E5420" w:rsidRPr="00D54038">
        <w:rPr>
          <w:rFonts w:hint="cs"/>
          <w:rtl/>
          <w:lang w:bidi="fa-IR"/>
        </w:rPr>
        <w:t>ا</w:t>
      </w:r>
      <w:r w:rsidR="006A32D9" w:rsidRPr="00D54038">
        <w:rPr>
          <w:rFonts w:hint="cs"/>
          <w:rtl/>
          <w:lang w:bidi="fa-IR"/>
        </w:rPr>
        <w:t>م دهیم خوش</w:t>
      </w:r>
      <w:r w:rsidR="006E5420" w:rsidRPr="00D54038">
        <w:rPr>
          <w:rFonts w:hint="cs"/>
          <w:rtl/>
          <w:lang w:bidi="fa-IR"/>
        </w:rPr>
        <w:t>ا</w:t>
      </w:r>
      <w:r w:rsidR="006A32D9" w:rsidRPr="00D54038">
        <w:rPr>
          <w:rFonts w:hint="cs"/>
          <w:rtl/>
          <w:lang w:bidi="fa-IR"/>
        </w:rPr>
        <w:t xml:space="preserve">یندتر </w:t>
      </w:r>
      <w:r w:rsidR="006E5420" w:rsidRPr="00D54038">
        <w:rPr>
          <w:rFonts w:hint="cs"/>
          <w:rtl/>
          <w:lang w:bidi="fa-IR"/>
        </w:rPr>
        <w:t>ا</w:t>
      </w:r>
      <w:r w:rsidR="006A32D9" w:rsidRPr="00D54038">
        <w:rPr>
          <w:rFonts w:hint="cs"/>
          <w:rtl/>
          <w:lang w:bidi="fa-IR"/>
        </w:rPr>
        <w:t>ست، ت</w:t>
      </w:r>
      <w:r w:rsidR="006E5420" w:rsidRPr="00D54038">
        <w:rPr>
          <w:rFonts w:hint="cs"/>
          <w:rtl/>
          <w:lang w:bidi="fa-IR"/>
        </w:rPr>
        <w:t>ا</w:t>
      </w:r>
      <w:r w:rsidR="006A32D9" w:rsidRPr="00D54038">
        <w:rPr>
          <w:rFonts w:hint="cs"/>
          <w:rtl/>
          <w:lang w:bidi="fa-IR"/>
        </w:rPr>
        <w:t xml:space="preserve"> در نتیجه همه ضعیف</w:t>
      </w:r>
      <w:r w:rsidR="006E5420" w:rsidRPr="00D54038">
        <w:rPr>
          <w:rFonts w:hint="cs"/>
          <w:rtl/>
          <w:lang w:bidi="fa-IR"/>
        </w:rPr>
        <w:t>ا</w:t>
      </w:r>
      <w:r w:rsidR="006A32D9" w:rsidRPr="00D54038">
        <w:rPr>
          <w:rFonts w:hint="cs"/>
          <w:rtl/>
          <w:lang w:bidi="fa-IR"/>
        </w:rPr>
        <w:t>نی که ط</w:t>
      </w:r>
      <w:r w:rsidR="006E5420" w:rsidRPr="00D54038">
        <w:rPr>
          <w:rFonts w:hint="cs"/>
          <w:rtl/>
          <w:lang w:bidi="fa-IR"/>
        </w:rPr>
        <w:t>ا</w:t>
      </w:r>
      <w:r w:rsidR="006A32D9" w:rsidRPr="00D54038">
        <w:rPr>
          <w:rFonts w:hint="cs"/>
          <w:rtl/>
          <w:lang w:bidi="fa-IR"/>
        </w:rPr>
        <w:t>قت تجدید ر</w:t>
      </w:r>
      <w:r w:rsidR="006E5420" w:rsidRPr="00D54038">
        <w:rPr>
          <w:rFonts w:hint="cs"/>
          <w:rtl/>
          <w:lang w:bidi="fa-IR"/>
        </w:rPr>
        <w:t>ا</w:t>
      </w:r>
      <w:r w:rsidR="006A32D9" w:rsidRPr="00D54038">
        <w:rPr>
          <w:rFonts w:hint="cs"/>
          <w:rtl/>
          <w:lang w:bidi="fa-IR"/>
        </w:rPr>
        <w:t xml:space="preserve"> ند</w:t>
      </w:r>
      <w:r w:rsidR="006E5420" w:rsidRPr="00D54038">
        <w:rPr>
          <w:rFonts w:hint="cs"/>
          <w:rtl/>
          <w:lang w:bidi="fa-IR"/>
        </w:rPr>
        <w:t>ا</w:t>
      </w:r>
      <w:r w:rsidR="006A32D9" w:rsidRPr="00D54038">
        <w:rPr>
          <w:rFonts w:hint="cs"/>
          <w:rtl/>
          <w:lang w:bidi="fa-IR"/>
        </w:rPr>
        <w:t xml:space="preserve">رند </w:t>
      </w:r>
      <w:r w:rsidR="006E5420" w:rsidRPr="00D54038">
        <w:rPr>
          <w:rFonts w:hint="cs"/>
          <w:rtl/>
          <w:lang w:bidi="fa-IR"/>
        </w:rPr>
        <w:t>ا</w:t>
      </w:r>
      <w:r w:rsidR="006A32D9" w:rsidRPr="00D54038">
        <w:rPr>
          <w:rFonts w:hint="cs"/>
          <w:rtl/>
          <w:lang w:bidi="fa-IR"/>
        </w:rPr>
        <w:t>ز م</w:t>
      </w:r>
      <w:r w:rsidR="006E5420" w:rsidRPr="00D54038">
        <w:rPr>
          <w:rFonts w:hint="cs"/>
          <w:rtl/>
          <w:lang w:bidi="fa-IR"/>
        </w:rPr>
        <w:t>ا</w:t>
      </w:r>
      <w:r w:rsidR="006A32D9" w:rsidRPr="00D54038">
        <w:rPr>
          <w:rFonts w:hint="cs"/>
          <w:rtl/>
          <w:lang w:bidi="fa-IR"/>
        </w:rPr>
        <w:t xml:space="preserve"> جد</w:t>
      </w:r>
      <w:r w:rsidR="006E5420" w:rsidRPr="00D54038">
        <w:rPr>
          <w:rFonts w:hint="cs"/>
          <w:rtl/>
          <w:lang w:bidi="fa-IR"/>
        </w:rPr>
        <w:t>ا</w:t>
      </w:r>
      <w:r w:rsidR="006A32D9" w:rsidRPr="00D54038">
        <w:rPr>
          <w:rFonts w:hint="cs"/>
          <w:rtl/>
          <w:lang w:bidi="fa-IR"/>
        </w:rPr>
        <w:t xml:space="preserve"> شده و به جز </w:t>
      </w:r>
      <w:r w:rsidR="006E5420" w:rsidRPr="00D54038">
        <w:rPr>
          <w:rFonts w:hint="cs"/>
          <w:rtl/>
          <w:lang w:bidi="fa-IR"/>
        </w:rPr>
        <w:t>ا</w:t>
      </w:r>
      <w:r w:rsidR="006A32D9" w:rsidRPr="00D54038">
        <w:rPr>
          <w:rFonts w:hint="cs"/>
          <w:rtl/>
          <w:lang w:bidi="fa-IR"/>
        </w:rPr>
        <w:t>فر</w:t>
      </w:r>
      <w:r w:rsidR="006E5420" w:rsidRPr="00D54038">
        <w:rPr>
          <w:rFonts w:hint="cs"/>
          <w:rtl/>
          <w:lang w:bidi="fa-IR"/>
        </w:rPr>
        <w:t>ا</w:t>
      </w:r>
      <w:r w:rsidR="006A32D9" w:rsidRPr="00D54038">
        <w:rPr>
          <w:rFonts w:hint="cs"/>
          <w:rtl/>
          <w:lang w:bidi="fa-IR"/>
        </w:rPr>
        <w:t>دی قوی و مخص که در ر</w:t>
      </w:r>
      <w:r w:rsidR="006E5420" w:rsidRPr="00D54038">
        <w:rPr>
          <w:rFonts w:hint="cs"/>
          <w:rtl/>
          <w:lang w:bidi="fa-IR"/>
        </w:rPr>
        <w:t>ا</w:t>
      </w:r>
      <w:r w:rsidR="006A32D9" w:rsidRPr="00D54038">
        <w:rPr>
          <w:rFonts w:hint="cs"/>
          <w:rtl/>
          <w:lang w:bidi="fa-IR"/>
        </w:rPr>
        <w:t xml:space="preserve">ه </w:t>
      </w:r>
      <w:r w:rsidR="006E5420" w:rsidRPr="00D54038">
        <w:rPr>
          <w:rFonts w:hint="cs"/>
          <w:rtl/>
          <w:lang w:bidi="fa-IR"/>
        </w:rPr>
        <w:t>ا</w:t>
      </w:r>
      <w:r w:rsidR="006A32D9" w:rsidRPr="00D54038">
        <w:rPr>
          <w:rFonts w:hint="cs"/>
          <w:rtl/>
          <w:lang w:bidi="fa-IR"/>
        </w:rPr>
        <w:t>ین عقیده جدید و بدیع ح</w:t>
      </w:r>
      <w:r w:rsidR="006E5420" w:rsidRPr="00D54038">
        <w:rPr>
          <w:rFonts w:hint="cs"/>
          <w:rtl/>
          <w:lang w:bidi="fa-IR"/>
        </w:rPr>
        <w:t>ا</w:t>
      </w:r>
      <w:r w:rsidR="006A32D9" w:rsidRPr="00D54038">
        <w:rPr>
          <w:rFonts w:hint="cs"/>
          <w:rtl/>
          <w:lang w:bidi="fa-IR"/>
        </w:rPr>
        <w:t>ضر به ج</w:t>
      </w:r>
      <w:r w:rsidR="006E5420" w:rsidRPr="00D54038">
        <w:rPr>
          <w:rFonts w:hint="cs"/>
          <w:rtl/>
          <w:lang w:bidi="fa-IR"/>
        </w:rPr>
        <w:t>ا</w:t>
      </w:r>
      <w:r w:rsidR="006A32D9" w:rsidRPr="00D54038">
        <w:rPr>
          <w:rFonts w:hint="cs"/>
          <w:rtl/>
          <w:lang w:bidi="fa-IR"/>
        </w:rPr>
        <w:t>نب</w:t>
      </w:r>
      <w:r w:rsidR="006E5420" w:rsidRPr="00D54038">
        <w:rPr>
          <w:rFonts w:hint="cs"/>
          <w:rtl/>
          <w:lang w:bidi="fa-IR"/>
        </w:rPr>
        <w:t>ا</w:t>
      </w:r>
      <w:r w:rsidR="006A32D9" w:rsidRPr="00D54038">
        <w:rPr>
          <w:rFonts w:hint="cs"/>
          <w:rtl/>
          <w:lang w:bidi="fa-IR"/>
        </w:rPr>
        <w:t>زی هستند کس دیگری بر ج</w:t>
      </w:r>
      <w:r w:rsidR="006E5420" w:rsidRPr="00D54038">
        <w:rPr>
          <w:rFonts w:hint="cs"/>
          <w:rtl/>
          <w:lang w:bidi="fa-IR"/>
        </w:rPr>
        <w:t>ا</w:t>
      </w:r>
      <w:r w:rsidR="006A32D9" w:rsidRPr="00D54038">
        <w:rPr>
          <w:rFonts w:hint="cs"/>
          <w:rtl/>
          <w:lang w:bidi="fa-IR"/>
        </w:rPr>
        <w:t>ی نم</w:t>
      </w:r>
      <w:r w:rsidR="006E5420" w:rsidRPr="00D54038">
        <w:rPr>
          <w:rFonts w:hint="cs"/>
          <w:rtl/>
          <w:lang w:bidi="fa-IR"/>
        </w:rPr>
        <w:t>ا</w:t>
      </w:r>
      <w:r w:rsidR="006A32D9" w:rsidRPr="00D54038">
        <w:rPr>
          <w:rFonts w:hint="cs"/>
          <w:rtl/>
          <w:lang w:bidi="fa-IR"/>
        </w:rPr>
        <w:t>ند».</w:t>
      </w:r>
    </w:p>
    <w:p w:rsidR="00190C64" w:rsidRPr="00D54038" w:rsidRDefault="00190C64" w:rsidP="000F06A8">
      <w:pPr>
        <w:ind w:firstLine="284"/>
        <w:jc w:val="lowKashida"/>
        <w:rPr>
          <w:rtl/>
          <w:lang w:bidi="fa-IR"/>
        </w:rPr>
      </w:pPr>
      <w:r w:rsidRPr="00D54038">
        <w:rPr>
          <w:rFonts w:hint="cs"/>
          <w:rtl/>
          <w:lang w:bidi="fa-IR"/>
        </w:rPr>
        <w:t>«در نتیجه هم</w:t>
      </w:r>
      <w:r w:rsidR="006E5420" w:rsidRPr="00D54038">
        <w:rPr>
          <w:rFonts w:hint="cs"/>
          <w:rtl/>
          <w:lang w:bidi="fa-IR"/>
        </w:rPr>
        <w:t>ا</w:t>
      </w:r>
      <w:r w:rsidRPr="00D54038">
        <w:rPr>
          <w:rFonts w:hint="cs"/>
          <w:rtl/>
          <w:lang w:bidi="fa-IR"/>
        </w:rPr>
        <w:t>ن روز قر</w:t>
      </w:r>
      <w:r w:rsidRPr="00D54038">
        <w:rPr>
          <w:rFonts w:cs="B Badr" w:hint="cs"/>
          <w:rtl/>
          <w:lang w:bidi="fa-IR"/>
        </w:rPr>
        <w:t>ة</w:t>
      </w:r>
      <w:r w:rsidRPr="00D54038">
        <w:rPr>
          <w:rFonts w:hint="cs"/>
          <w:rtl/>
          <w:lang w:bidi="fa-IR"/>
        </w:rPr>
        <w:t xml:space="preserve"> </w:t>
      </w:r>
      <w:r w:rsidR="006E5420" w:rsidRPr="00D54038">
        <w:rPr>
          <w:rFonts w:hint="cs"/>
          <w:rtl/>
          <w:lang w:bidi="fa-IR"/>
        </w:rPr>
        <w:t>ا</w:t>
      </w:r>
      <w:r w:rsidRPr="00D54038">
        <w:rPr>
          <w:rFonts w:hint="cs"/>
          <w:rtl/>
          <w:lang w:bidi="fa-IR"/>
        </w:rPr>
        <w:t>لعین بین جم</w:t>
      </w:r>
      <w:r w:rsidR="006E5420" w:rsidRPr="00D54038">
        <w:rPr>
          <w:rFonts w:hint="cs"/>
          <w:rtl/>
          <w:lang w:bidi="fa-IR"/>
        </w:rPr>
        <w:t>ا</w:t>
      </w:r>
      <w:r w:rsidRPr="00D54038">
        <w:rPr>
          <w:rFonts w:hint="cs"/>
          <w:rtl/>
          <w:lang w:bidi="fa-IR"/>
        </w:rPr>
        <w:t>عت ی</w:t>
      </w:r>
      <w:r w:rsidR="006E5420" w:rsidRPr="00D54038">
        <w:rPr>
          <w:rFonts w:hint="cs"/>
          <w:rtl/>
          <w:lang w:bidi="fa-IR"/>
        </w:rPr>
        <w:t>ا</w:t>
      </w:r>
      <w:r w:rsidRPr="00D54038">
        <w:rPr>
          <w:rFonts w:hint="cs"/>
          <w:rtl/>
          <w:lang w:bidi="fa-IR"/>
        </w:rPr>
        <w:t>ر</w:t>
      </w:r>
      <w:r w:rsidR="006E5420" w:rsidRPr="00D54038">
        <w:rPr>
          <w:rFonts w:hint="cs"/>
          <w:rtl/>
          <w:lang w:bidi="fa-IR"/>
        </w:rPr>
        <w:t>ا</w:t>
      </w:r>
      <w:r w:rsidRPr="00D54038">
        <w:rPr>
          <w:rFonts w:hint="cs"/>
          <w:rtl/>
          <w:lang w:bidi="fa-IR"/>
        </w:rPr>
        <w:t xml:space="preserve">ن </w:t>
      </w:r>
      <w:r w:rsidR="001935E8">
        <w:rPr>
          <w:rFonts w:hint="cs"/>
          <w:rtl/>
          <w:lang w:bidi="fa-IR"/>
        </w:rPr>
        <w:t>آمده</w:t>
      </w:r>
      <w:r w:rsidRPr="00D54038">
        <w:rPr>
          <w:rFonts w:hint="cs"/>
          <w:rtl/>
          <w:lang w:bidi="fa-IR"/>
        </w:rPr>
        <w:t xml:space="preserve"> و </w:t>
      </w:r>
      <w:r w:rsidR="006E5420" w:rsidRPr="00D54038">
        <w:rPr>
          <w:rFonts w:hint="cs"/>
          <w:rtl/>
          <w:lang w:bidi="fa-IR"/>
        </w:rPr>
        <w:t>ا</w:t>
      </w:r>
      <w:r w:rsidRPr="00D54038">
        <w:rPr>
          <w:rFonts w:hint="cs"/>
          <w:rtl/>
          <w:lang w:bidi="fa-IR"/>
        </w:rPr>
        <w:t>ین پیشنه</w:t>
      </w:r>
      <w:r w:rsidR="006E5420" w:rsidRPr="00D54038">
        <w:rPr>
          <w:rFonts w:hint="cs"/>
          <w:rtl/>
          <w:lang w:bidi="fa-IR"/>
        </w:rPr>
        <w:t>ا</w:t>
      </w:r>
      <w:r w:rsidRPr="00D54038">
        <w:rPr>
          <w:rFonts w:hint="cs"/>
          <w:rtl/>
          <w:lang w:bidi="fa-IR"/>
        </w:rPr>
        <w:t>د ر</w:t>
      </w:r>
      <w:r w:rsidR="006E5420" w:rsidRPr="00D54038">
        <w:rPr>
          <w:rFonts w:hint="cs"/>
          <w:rtl/>
          <w:lang w:bidi="fa-IR"/>
        </w:rPr>
        <w:t>ا</w:t>
      </w:r>
      <w:r w:rsidRPr="00D54038">
        <w:rPr>
          <w:rFonts w:hint="cs"/>
          <w:rtl/>
          <w:lang w:bidi="fa-IR"/>
        </w:rPr>
        <w:t xml:space="preserve"> بر همگ</w:t>
      </w:r>
      <w:r w:rsidR="006E5420" w:rsidRPr="00D54038">
        <w:rPr>
          <w:rFonts w:hint="cs"/>
          <w:rtl/>
          <w:lang w:bidi="fa-IR"/>
        </w:rPr>
        <w:t>ا</w:t>
      </w:r>
      <w:r w:rsidRPr="00D54038">
        <w:rPr>
          <w:rFonts w:hint="cs"/>
          <w:rtl/>
          <w:lang w:bidi="fa-IR"/>
        </w:rPr>
        <w:t>ن مطرح نموده و گفت: به ر</w:t>
      </w:r>
      <w:r w:rsidR="006E5420" w:rsidRPr="00D54038">
        <w:rPr>
          <w:rFonts w:hint="cs"/>
          <w:rtl/>
          <w:lang w:bidi="fa-IR"/>
        </w:rPr>
        <w:t>ا</w:t>
      </w:r>
      <w:r w:rsidRPr="00D54038">
        <w:rPr>
          <w:rFonts w:hint="cs"/>
          <w:rtl/>
          <w:lang w:bidi="fa-IR"/>
        </w:rPr>
        <w:t>ستی مرتدشدن زن</w:t>
      </w:r>
      <w:r w:rsidR="006E5420" w:rsidRPr="00D54038">
        <w:rPr>
          <w:rFonts w:hint="cs"/>
          <w:rtl/>
          <w:lang w:bidi="fa-IR"/>
        </w:rPr>
        <w:t>ا</w:t>
      </w:r>
      <w:r w:rsidRPr="00D54038">
        <w:rPr>
          <w:rFonts w:hint="cs"/>
          <w:rtl/>
          <w:lang w:bidi="fa-IR"/>
        </w:rPr>
        <w:t>ن در ج</w:t>
      </w:r>
      <w:r w:rsidR="006E5420" w:rsidRPr="00D54038">
        <w:rPr>
          <w:rFonts w:hint="cs"/>
          <w:rtl/>
          <w:lang w:bidi="fa-IR"/>
        </w:rPr>
        <w:t>ا</w:t>
      </w:r>
      <w:r w:rsidRPr="00D54038">
        <w:rPr>
          <w:rFonts w:hint="cs"/>
          <w:rtl/>
          <w:lang w:bidi="fa-IR"/>
        </w:rPr>
        <w:t xml:space="preserve">معه </w:t>
      </w:r>
      <w:r w:rsidR="006E5420" w:rsidRPr="00D54038">
        <w:rPr>
          <w:rFonts w:hint="cs"/>
          <w:rtl/>
          <w:lang w:bidi="fa-IR"/>
        </w:rPr>
        <w:t>ا</w:t>
      </w:r>
      <w:r w:rsidRPr="00D54038">
        <w:rPr>
          <w:rFonts w:hint="cs"/>
          <w:rtl/>
          <w:lang w:bidi="fa-IR"/>
        </w:rPr>
        <w:t>سل</w:t>
      </w:r>
      <w:r w:rsidR="006E5420" w:rsidRPr="00D54038">
        <w:rPr>
          <w:rFonts w:hint="cs"/>
          <w:rtl/>
          <w:lang w:bidi="fa-IR"/>
        </w:rPr>
        <w:t>ا</w:t>
      </w:r>
      <w:r w:rsidRPr="00D54038">
        <w:rPr>
          <w:rFonts w:hint="cs"/>
          <w:rtl/>
          <w:lang w:bidi="fa-IR"/>
        </w:rPr>
        <w:t>می ب</w:t>
      </w:r>
      <w:r w:rsidR="006E5420" w:rsidRPr="00D54038">
        <w:rPr>
          <w:rFonts w:hint="cs"/>
          <w:rtl/>
          <w:lang w:bidi="fa-IR"/>
        </w:rPr>
        <w:t>ا</w:t>
      </w:r>
      <w:r w:rsidRPr="00D54038">
        <w:rPr>
          <w:rFonts w:hint="cs"/>
          <w:rtl/>
          <w:lang w:bidi="fa-IR"/>
        </w:rPr>
        <w:t>عث ج</w:t>
      </w:r>
      <w:r w:rsidR="006E5420" w:rsidRPr="00D54038">
        <w:rPr>
          <w:rFonts w:hint="cs"/>
          <w:rtl/>
          <w:lang w:bidi="fa-IR"/>
        </w:rPr>
        <w:t>ا</w:t>
      </w:r>
      <w:r w:rsidRPr="00D54038">
        <w:rPr>
          <w:rFonts w:hint="cs"/>
          <w:rtl/>
          <w:lang w:bidi="fa-IR"/>
        </w:rPr>
        <w:t xml:space="preserve">ری‌نمودن حد قتل بر </w:t>
      </w:r>
      <w:r w:rsidR="00FD0B97" w:rsidRPr="00D54038">
        <w:rPr>
          <w:rFonts w:hint="cs"/>
          <w:rtl/>
          <w:lang w:bidi="fa-IR"/>
        </w:rPr>
        <w:t>آنان</w:t>
      </w:r>
      <w:r w:rsidRPr="00D54038">
        <w:rPr>
          <w:rFonts w:hint="cs"/>
          <w:rtl/>
          <w:lang w:bidi="fa-IR"/>
        </w:rPr>
        <w:t xml:space="preserve"> نمی‌گردد، بلکه ب</w:t>
      </w:r>
      <w:r w:rsidR="006E5420" w:rsidRPr="00D54038">
        <w:rPr>
          <w:rFonts w:hint="cs"/>
          <w:rtl/>
          <w:lang w:bidi="fa-IR"/>
        </w:rPr>
        <w:t>ا</w:t>
      </w:r>
      <w:r w:rsidRPr="00D54038">
        <w:rPr>
          <w:rFonts w:hint="cs"/>
          <w:rtl/>
          <w:lang w:bidi="fa-IR"/>
        </w:rPr>
        <w:t>ید زن</w:t>
      </w:r>
      <w:r w:rsidR="006E5420" w:rsidRPr="00D54038">
        <w:rPr>
          <w:rFonts w:hint="cs"/>
          <w:rtl/>
          <w:lang w:bidi="fa-IR"/>
        </w:rPr>
        <w:t>ا</w:t>
      </w:r>
      <w:r w:rsidRPr="00D54038">
        <w:rPr>
          <w:rFonts w:hint="cs"/>
          <w:rtl/>
          <w:lang w:bidi="fa-IR"/>
        </w:rPr>
        <w:t>ن ر</w:t>
      </w:r>
      <w:r w:rsidR="006E5420" w:rsidRPr="00D54038">
        <w:rPr>
          <w:rFonts w:hint="cs"/>
          <w:rtl/>
          <w:lang w:bidi="fa-IR"/>
        </w:rPr>
        <w:t>ا</w:t>
      </w:r>
      <w:r w:rsidRPr="00D54038">
        <w:rPr>
          <w:rFonts w:hint="cs"/>
          <w:rtl/>
          <w:lang w:bidi="fa-IR"/>
        </w:rPr>
        <w:t xml:space="preserve"> نصیحت نموده و توبه </w:t>
      </w:r>
      <w:r w:rsidR="00FD0B97" w:rsidRPr="00D54038">
        <w:rPr>
          <w:rFonts w:hint="cs"/>
          <w:rtl/>
          <w:lang w:bidi="fa-IR"/>
        </w:rPr>
        <w:t>آنان</w:t>
      </w:r>
      <w:r w:rsidRPr="00D54038">
        <w:rPr>
          <w:rFonts w:hint="cs"/>
          <w:rtl/>
          <w:lang w:bidi="fa-IR"/>
        </w:rPr>
        <w:t xml:space="preserve"> ر</w:t>
      </w:r>
      <w:r w:rsidR="006E5420" w:rsidRPr="00D54038">
        <w:rPr>
          <w:rFonts w:hint="cs"/>
          <w:rtl/>
          <w:lang w:bidi="fa-IR"/>
        </w:rPr>
        <w:t>ا</w:t>
      </w:r>
      <w:r w:rsidRPr="00D54038">
        <w:rPr>
          <w:rFonts w:hint="cs"/>
          <w:rtl/>
          <w:lang w:bidi="fa-IR"/>
        </w:rPr>
        <w:t xml:space="preserve"> پذیرفت، و به </w:t>
      </w:r>
      <w:r w:rsidR="00FD0B97" w:rsidRPr="00D54038">
        <w:rPr>
          <w:rFonts w:hint="cs"/>
          <w:rtl/>
          <w:lang w:bidi="fa-IR"/>
        </w:rPr>
        <w:t>آنان</w:t>
      </w:r>
      <w:r w:rsidRPr="00D54038">
        <w:rPr>
          <w:rFonts w:hint="cs"/>
          <w:rtl/>
          <w:lang w:bidi="fa-IR"/>
        </w:rPr>
        <w:t xml:space="preserve"> فهم</w:t>
      </w:r>
      <w:r w:rsidR="006E5420" w:rsidRPr="00D54038">
        <w:rPr>
          <w:rFonts w:hint="cs"/>
          <w:rtl/>
          <w:lang w:bidi="fa-IR"/>
        </w:rPr>
        <w:t>ا</w:t>
      </w:r>
      <w:r w:rsidRPr="00D54038">
        <w:rPr>
          <w:rFonts w:hint="cs"/>
          <w:rtl/>
          <w:lang w:bidi="fa-IR"/>
        </w:rPr>
        <w:t xml:space="preserve">ند که توبه‌نمودن و </w:t>
      </w:r>
      <w:r w:rsidR="006E5420" w:rsidRPr="00D54038">
        <w:rPr>
          <w:rFonts w:hint="cs"/>
          <w:rtl/>
          <w:lang w:bidi="fa-IR"/>
        </w:rPr>
        <w:t>ا</w:t>
      </w:r>
      <w:r w:rsidRPr="00D54038">
        <w:rPr>
          <w:rFonts w:hint="cs"/>
          <w:rtl/>
          <w:lang w:bidi="fa-IR"/>
        </w:rPr>
        <w:t>یم</w:t>
      </w:r>
      <w:r w:rsidR="006E5420" w:rsidRPr="00D54038">
        <w:rPr>
          <w:rFonts w:hint="cs"/>
          <w:rtl/>
          <w:lang w:bidi="fa-IR"/>
        </w:rPr>
        <w:t>ا</w:t>
      </w:r>
      <w:r w:rsidRPr="00D54038">
        <w:rPr>
          <w:rFonts w:hint="cs"/>
          <w:rtl/>
          <w:lang w:bidi="fa-IR"/>
        </w:rPr>
        <w:t>ن‌</w:t>
      </w:r>
      <w:r w:rsidR="006E5420" w:rsidRPr="00D54038">
        <w:rPr>
          <w:rFonts w:hint="cs"/>
          <w:rtl/>
          <w:lang w:bidi="fa-IR"/>
        </w:rPr>
        <w:t>ا</w:t>
      </w:r>
      <w:r w:rsidRPr="00D54038">
        <w:rPr>
          <w:rFonts w:hint="cs"/>
          <w:rtl/>
          <w:lang w:bidi="fa-IR"/>
        </w:rPr>
        <w:t>وردن بسی</w:t>
      </w:r>
      <w:r w:rsidR="006E5420" w:rsidRPr="00D54038">
        <w:rPr>
          <w:rFonts w:hint="cs"/>
          <w:rtl/>
          <w:lang w:bidi="fa-IR"/>
        </w:rPr>
        <w:t>ا</w:t>
      </w:r>
      <w:r w:rsidRPr="00D54038">
        <w:rPr>
          <w:rFonts w:hint="cs"/>
          <w:rtl/>
          <w:lang w:bidi="fa-IR"/>
        </w:rPr>
        <w:t>ر خوب و ل</w:t>
      </w:r>
      <w:r w:rsidR="006E5420" w:rsidRPr="00D54038">
        <w:rPr>
          <w:rFonts w:hint="cs"/>
          <w:rtl/>
          <w:lang w:bidi="fa-IR"/>
        </w:rPr>
        <w:t>ا</w:t>
      </w:r>
      <w:r w:rsidRPr="00D54038">
        <w:rPr>
          <w:rFonts w:hint="cs"/>
          <w:rtl/>
          <w:lang w:bidi="fa-IR"/>
        </w:rPr>
        <w:t xml:space="preserve">یق </w:t>
      </w:r>
      <w:r w:rsidR="006E5420" w:rsidRPr="00D54038">
        <w:rPr>
          <w:rFonts w:hint="cs"/>
          <w:rtl/>
          <w:lang w:bidi="fa-IR"/>
        </w:rPr>
        <w:t>ا</w:t>
      </w:r>
      <w:r w:rsidRPr="00D54038">
        <w:rPr>
          <w:rFonts w:hint="cs"/>
          <w:rtl/>
          <w:lang w:bidi="fa-IR"/>
        </w:rPr>
        <w:t>ست، پس بر خود دشو</w:t>
      </w:r>
      <w:r w:rsidR="006E5420" w:rsidRPr="00D54038">
        <w:rPr>
          <w:rFonts w:hint="cs"/>
          <w:rtl/>
          <w:lang w:bidi="fa-IR"/>
        </w:rPr>
        <w:t>ا</w:t>
      </w:r>
      <w:r w:rsidRPr="00D54038">
        <w:rPr>
          <w:rFonts w:hint="cs"/>
          <w:rtl/>
          <w:lang w:bidi="fa-IR"/>
        </w:rPr>
        <w:t>ر نمی‌بینم ت</w:t>
      </w:r>
      <w:r w:rsidR="006E5420" w:rsidRPr="00D54038">
        <w:rPr>
          <w:rFonts w:hint="cs"/>
          <w:rtl/>
          <w:lang w:bidi="fa-IR"/>
        </w:rPr>
        <w:t>ا</w:t>
      </w:r>
      <w:r w:rsidRPr="00D54038">
        <w:rPr>
          <w:rFonts w:hint="cs"/>
          <w:rtl/>
          <w:lang w:bidi="fa-IR"/>
        </w:rPr>
        <w:t xml:space="preserve"> در ح</w:t>
      </w:r>
      <w:r w:rsidR="006E5420" w:rsidRPr="00D54038">
        <w:rPr>
          <w:rFonts w:hint="cs"/>
          <w:rtl/>
          <w:lang w:bidi="fa-IR"/>
        </w:rPr>
        <w:t>ا</w:t>
      </w:r>
      <w:r w:rsidRPr="00D54038">
        <w:rPr>
          <w:rFonts w:hint="cs"/>
          <w:rtl/>
          <w:lang w:bidi="fa-IR"/>
        </w:rPr>
        <w:t xml:space="preserve">لی که قدوس </w:t>
      </w:r>
      <w:r w:rsidR="006E5420" w:rsidRPr="00D54038">
        <w:rPr>
          <w:rFonts w:hint="cs"/>
          <w:rtl/>
          <w:lang w:bidi="fa-IR"/>
        </w:rPr>
        <w:t>ا</w:t>
      </w:r>
      <w:r w:rsidRPr="00D54038">
        <w:rPr>
          <w:rFonts w:hint="cs"/>
          <w:rtl/>
          <w:lang w:bidi="fa-IR"/>
        </w:rPr>
        <w:t xml:space="preserve">ز </w:t>
      </w:r>
      <w:r w:rsidR="006E5420" w:rsidRPr="00D54038">
        <w:rPr>
          <w:rFonts w:hint="cs"/>
          <w:rtl/>
          <w:lang w:bidi="fa-IR"/>
        </w:rPr>
        <w:t>ا</w:t>
      </w:r>
      <w:r w:rsidRPr="00D54038">
        <w:rPr>
          <w:rFonts w:hint="cs"/>
          <w:rtl/>
          <w:lang w:bidi="fa-IR"/>
        </w:rPr>
        <w:t>ین مجلس غ</w:t>
      </w:r>
      <w:r w:rsidR="006E5420" w:rsidRPr="00D54038">
        <w:rPr>
          <w:rFonts w:hint="cs"/>
          <w:rtl/>
          <w:lang w:bidi="fa-IR"/>
        </w:rPr>
        <w:t>ا</w:t>
      </w:r>
      <w:r w:rsidRPr="00D54038">
        <w:rPr>
          <w:rFonts w:hint="cs"/>
          <w:rtl/>
          <w:lang w:bidi="fa-IR"/>
        </w:rPr>
        <w:t xml:space="preserve">ئب </w:t>
      </w:r>
      <w:r w:rsidR="006E5420" w:rsidRPr="00D54038">
        <w:rPr>
          <w:rFonts w:hint="cs"/>
          <w:rtl/>
          <w:lang w:bidi="fa-IR"/>
        </w:rPr>
        <w:t>ا</w:t>
      </w:r>
      <w:r w:rsidRPr="00D54038">
        <w:rPr>
          <w:rFonts w:hint="cs"/>
          <w:rtl/>
          <w:lang w:bidi="fa-IR"/>
        </w:rPr>
        <w:t xml:space="preserve">ست پرده </w:t>
      </w:r>
      <w:r w:rsidR="006E5420" w:rsidRPr="00D54038">
        <w:rPr>
          <w:rFonts w:hint="cs"/>
          <w:rtl/>
          <w:lang w:bidi="fa-IR"/>
        </w:rPr>
        <w:t>ا</w:t>
      </w:r>
      <w:r w:rsidRPr="00D54038">
        <w:rPr>
          <w:rFonts w:hint="cs"/>
          <w:rtl/>
          <w:lang w:bidi="fa-IR"/>
        </w:rPr>
        <w:t xml:space="preserve">ز </w:t>
      </w:r>
      <w:r w:rsidR="006E5420" w:rsidRPr="00D54038">
        <w:rPr>
          <w:rFonts w:hint="cs"/>
          <w:rtl/>
          <w:lang w:bidi="fa-IR"/>
        </w:rPr>
        <w:t>ا</w:t>
      </w:r>
      <w:r w:rsidRPr="00D54038">
        <w:rPr>
          <w:rFonts w:hint="cs"/>
          <w:rtl/>
          <w:lang w:bidi="fa-IR"/>
        </w:rPr>
        <w:t>سر</w:t>
      </w:r>
      <w:r w:rsidR="006E5420" w:rsidRPr="00D54038">
        <w:rPr>
          <w:rFonts w:hint="cs"/>
          <w:rtl/>
          <w:lang w:bidi="fa-IR"/>
        </w:rPr>
        <w:t>ا</w:t>
      </w:r>
      <w:r w:rsidRPr="00D54038">
        <w:rPr>
          <w:rFonts w:hint="cs"/>
          <w:rtl/>
          <w:lang w:bidi="fa-IR"/>
        </w:rPr>
        <w:t xml:space="preserve">ر </w:t>
      </w:r>
      <w:r w:rsidR="006E5420" w:rsidRPr="00D54038">
        <w:rPr>
          <w:rFonts w:hint="cs"/>
          <w:rtl/>
          <w:lang w:bidi="fa-IR"/>
        </w:rPr>
        <w:t>ا</w:t>
      </w:r>
      <w:r w:rsidRPr="00D54038">
        <w:rPr>
          <w:rFonts w:hint="cs"/>
          <w:rtl/>
          <w:lang w:bidi="fa-IR"/>
        </w:rPr>
        <w:t>ین مس</w:t>
      </w:r>
      <w:r w:rsidR="006E5420" w:rsidRPr="00D54038">
        <w:rPr>
          <w:rFonts w:hint="cs"/>
          <w:rtl/>
          <w:lang w:bidi="fa-IR"/>
        </w:rPr>
        <w:t>ا</w:t>
      </w:r>
      <w:r w:rsidRPr="00D54038">
        <w:rPr>
          <w:rFonts w:hint="cs"/>
          <w:rtl/>
          <w:lang w:bidi="fa-IR"/>
        </w:rPr>
        <w:t>ئل برد</w:t>
      </w:r>
      <w:r w:rsidR="006E5420" w:rsidRPr="00D54038">
        <w:rPr>
          <w:rFonts w:hint="cs"/>
          <w:rtl/>
          <w:lang w:bidi="fa-IR"/>
        </w:rPr>
        <w:t>ا</w:t>
      </w:r>
      <w:r w:rsidRPr="00D54038">
        <w:rPr>
          <w:rFonts w:hint="cs"/>
          <w:rtl/>
          <w:lang w:bidi="fa-IR"/>
        </w:rPr>
        <w:t>رم. در صورتی که سخن</w:t>
      </w:r>
      <w:r w:rsidR="006E5420" w:rsidRPr="00D54038">
        <w:rPr>
          <w:rFonts w:hint="cs"/>
          <w:rtl/>
          <w:lang w:bidi="fa-IR"/>
        </w:rPr>
        <w:t>ا</w:t>
      </w:r>
      <w:r w:rsidRPr="00D54038">
        <w:rPr>
          <w:rFonts w:hint="cs"/>
          <w:rtl/>
          <w:lang w:bidi="fa-IR"/>
        </w:rPr>
        <w:t>ن من مورد قول همگ</w:t>
      </w:r>
      <w:r w:rsidR="006E5420" w:rsidRPr="00D54038">
        <w:rPr>
          <w:rFonts w:hint="cs"/>
          <w:rtl/>
          <w:lang w:bidi="fa-IR"/>
        </w:rPr>
        <w:t>ا</w:t>
      </w:r>
      <w:r w:rsidRPr="00D54038">
        <w:rPr>
          <w:rFonts w:hint="cs"/>
          <w:rtl/>
          <w:lang w:bidi="fa-IR"/>
        </w:rPr>
        <w:t>ن و</w:t>
      </w:r>
      <w:r w:rsidR="006E5420" w:rsidRPr="00D54038">
        <w:rPr>
          <w:rFonts w:hint="cs"/>
          <w:rtl/>
          <w:lang w:bidi="fa-IR"/>
        </w:rPr>
        <w:t>ا</w:t>
      </w:r>
      <w:r w:rsidRPr="00D54038">
        <w:rPr>
          <w:rFonts w:hint="cs"/>
          <w:rtl/>
          <w:lang w:bidi="fa-IR"/>
        </w:rPr>
        <w:t>قع شد، و ی</w:t>
      </w:r>
      <w:r w:rsidR="006E5420" w:rsidRPr="00D54038">
        <w:rPr>
          <w:rFonts w:hint="cs"/>
          <w:rtl/>
          <w:lang w:bidi="fa-IR"/>
        </w:rPr>
        <w:t>ا</w:t>
      </w:r>
      <w:r w:rsidRPr="00D54038">
        <w:rPr>
          <w:rFonts w:hint="cs"/>
          <w:rtl/>
          <w:lang w:bidi="fa-IR"/>
        </w:rPr>
        <w:t>ر</w:t>
      </w:r>
      <w:r w:rsidR="006E5420" w:rsidRPr="00D54038">
        <w:rPr>
          <w:rFonts w:hint="cs"/>
          <w:rtl/>
          <w:lang w:bidi="fa-IR"/>
        </w:rPr>
        <w:t>ا</w:t>
      </w:r>
      <w:r w:rsidRPr="00D54038">
        <w:rPr>
          <w:rFonts w:hint="cs"/>
          <w:rtl/>
          <w:lang w:bidi="fa-IR"/>
        </w:rPr>
        <w:t xml:space="preserve">ن و </w:t>
      </w:r>
      <w:r w:rsidR="006E5420" w:rsidRPr="00D54038">
        <w:rPr>
          <w:rFonts w:hint="cs"/>
          <w:rtl/>
          <w:lang w:bidi="fa-IR"/>
        </w:rPr>
        <w:t>ا</w:t>
      </w:r>
      <w:r w:rsidRPr="00D54038">
        <w:rPr>
          <w:rFonts w:hint="cs"/>
          <w:rtl/>
          <w:lang w:bidi="fa-IR"/>
        </w:rPr>
        <w:t>حب</w:t>
      </w:r>
      <w:r w:rsidR="006E5420" w:rsidRPr="00D54038">
        <w:rPr>
          <w:rFonts w:hint="cs"/>
          <w:rtl/>
          <w:lang w:bidi="fa-IR"/>
        </w:rPr>
        <w:t>ا</w:t>
      </w:r>
      <w:r w:rsidRPr="00D54038">
        <w:rPr>
          <w:rFonts w:hint="cs"/>
          <w:rtl/>
          <w:lang w:bidi="fa-IR"/>
        </w:rPr>
        <w:t xml:space="preserve">ب </w:t>
      </w:r>
      <w:r w:rsidR="006E5420" w:rsidRPr="00D54038">
        <w:rPr>
          <w:rFonts w:hint="cs"/>
          <w:rtl/>
          <w:lang w:bidi="fa-IR"/>
        </w:rPr>
        <w:t>آ</w:t>
      </w:r>
      <w:r w:rsidRPr="00D54038">
        <w:rPr>
          <w:rFonts w:hint="cs"/>
          <w:rtl/>
          <w:lang w:bidi="fa-IR"/>
        </w:rPr>
        <w:t>ن ر</w:t>
      </w:r>
      <w:r w:rsidR="006E5420" w:rsidRPr="00D54038">
        <w:rPr>
          <w:rFonts w:hint="cs"/>
          <w:rtl/>
          <w:lang w:bidi="fa-IR"/>
        </w:rPr>
        <w:t>ا</w:t>
      </w:r>
      <w:r w:rsidRPr="00D54038">
        <w:rPr>
          <w:rFonts w:hint="cs"/>
          <w:rtl/>
          <w:lang w:bidi="fa-IR"/>
        </w:rPr>
        <w:t xml:space="preserve"> پسندیدند به غ</w:t>
      </w:r>
      <w:r w:rsidR="006E5420" w:rsidRPr="00D54038">
        <w:rPr>
          <w:rFonts w:hint="cs"/>
          <w:rtl/>
          <w:lang w:bidi="fa-IR"/>
        </w:rPr>
        <w:t>ا</w:t>
      </w:r>
      <w:r w:rsidRPr="00D54038">
        <w:rPr>
          <w:rFonts w:hint="cs"/>
          <w:rtl/>
          <w:lang w:bidi="fa-IR"/>
        </w:rPr>
        <w:t xml:space="preserve">یت و هدف رسیده </w:t>
      </w:r>
      <w:r w:rsidR="006E5420" w:rsidRPr="00D54038">
        <w:rPr>
          <w:rFonts w:hint="cs"/>
          <w:rtl/>
          <w:lang w:bidi="fa-IR"/>
        </w:rPr>
        <w:t>ا</w:t>
      </w:r>
      <w:r w:rsidRPr="00D54038">
        <w:rPr>
          <w:rFonts w:hint="cs"/>
          <w:rtl/>
          <w:lang w:bidi="fa-IR"/>
        </w:rPr>
        <w:t>یم، و در صورت عدم قبول سخن</w:t>
      </w:r>
      <w:r w:rsidR="006E5420" w:rsidRPr="00D54038">
        <w:rPr>
          <w:rFonts w:hint="cs"/>
          <w:rtl/>
          <w:lang w:bidi="fa-IR"/>
        </w:rPr>
        <w:t>ا</w:t>
      </w:r>
      <w:r w:rsidRPr="00D54038">
        <w:rPr>
          <w:rFonts w:hint="cs"/>
          <w:rtl/>
          <w:lang w:bidi="fa-IR"/>
        </w:rPr>
        <w:t xml:space="preserve">نم بر قدوس </w:t>
      </w:r>
      <w:r w:rsidR="006E5420" w:rsidRPr="00D54038">
        <w:rPr>
          <w:rFonts w:hint="cs"/>
          <w:rtl/>
          <w:lang w:bidi="fa-IR"/>
        </w:rPr>
        <w:t>ا</w:t>
      </w:r>
      <w:r w:rsidRPr="00D54038">
        <w:rPr>
          <w:rFonts w:hint="cs"/>
          <w:rtl/>
          <w:lang w:bidi="fa-IR"/>
        </w:rPr>
        <w:t>ست که مر</w:t>
      </w:r>
      <w:r w:rsidR="006E5420" w:rsidRPr="00D54038">
        <w:rPr>
          <w:rFonts w:hint="cs"/>
          <w:rtl/>
          <w:lang w:bidi="fa-IR"/>
        </w:rPr>
        <w:t>ا</w:t>
      </w:r>
      <w:r w:rsidRPr="00D54038">
        <w:rPr>
          <w:rFonts w:hint="cs"/>
          <w:rtl/>
          <w:lang w:bidi="fa-IR"/>
        </w:rPr>
        <w:t xml:space="preserve"> نصیحت گوید ت</w:t>
      </w:r>
      <w:r w:rsidR="006E5420" w:rsidRPr="00D54038">
        <w:rPr>
          <w:rFonts w:hint="cs"/>
          <w:rtl/>
          <w:lang w:bidi="fa-IR"/>
        </w:rPr>
        <w:t>ا</w:t>
      </w:r>
      <w:r w:rsidRPr="00D54038">
        <w:rPr>
          <w:rFonts w:hint="cs"/>
          <w:rtl/>
          <w:lang w:bidi="fa-IR"/>
        </w:rPr>
        <w:t xml:space="preserve"> </w:t>
      </w:r>
      <w:r w:rsidR="006E5420" w:rsidRPr="00D54038">
        <w:rPr>
          <w:rFonts w:hint="cs"/>
          <w:rtl/>
          <w:lang w:bidi="fa-IR"/>
        </w:rPr>
        <w:t>ا</w:t>
      </w:r>
      <w:r w:rsidRPr="00D54038">
        <w:rPr>
          <w:rFonts w:hint="cs"/>
          <w:rtl/>
          <w:lang w:bidi="fa-IR"/>
        </w:rPr>
        <w:t xml:space="preserve">ز </w:t>
      </w:r>
      <w:r w:rsidR="006E5420" w:rsidRPr="00D54038">
        <w:rPr>
          <w:rFonts w:hint="cs"/>
          <w:rtl/>
          <w:lang w:bidi="fa-IR"/>
        </w:rPr>
        <w:t>ا</w:t>
      </w:r>
      <w:r w:rsidRPr="00D54038">
        <w:rPr>
          <w:rFonts w:hint="cs"/>
          <w:rtl/>
          <w:lang w:bidi="fa-IR"/>
        </w:rPr>
        <w:t>ین جنون ب</w:t>
      </w:r>
      <w:r w:rsidR="006E5420" w:rsidRPr="00D54038">
        <w:rPr>
          <w:rFonts w:hint="cs"/>
          <w:rtl/>
          <w:lang w:bidi="fa-IR"/>
        </w:rPr>
        <w:t>ا</w:t>
      </w:r>
      <w:r w:rsidRPr="00D54038">
        <w:rPr>
          <w:rFonts w:hint="cs"/>
          <w:rtl/>
          <w:lang w:bidi="fa-IR"/>
        </w:rPr>
        <w:t xml:space="preserve">زگشته و </w:t>
      </w:r>
      <w:r w:rsidR="006E5420" w:rsidRPr="00D54038">
        <w:rPr>
          <w:rFonts w:hint="cs"/>
          <w:rtl/>
          <w:lang w:bidi="fa-IR"/>
        </w:rPr>
        <w:t>ا</w:t>
      </w:r>
      <w:r w:rsidRPr="00D54038">
        <w:rPr>
          <w:rFonts w:hint="cs"/>
          <w:rtl/>
          <w:lang w:bidi="fa-IR"/>
        </w:rPr>
        <w:t>ز کفر دست برد</w:t>
      </w:r>
      <w:r w:rsidR="006E5420" w:rsidRPr="00D54038">
        <w:rPr>
          <w:rFonts w:hint="cs"/>
          <w:rtl/>
          <w:lang w:bidi="fa-IR"/>
        </w:rPr>
        <w:t>ا</w:t>
      </w:r>
      <w:r w:rsidRPr="00D54038">
        <w:rPr>
          <w:rFonts w:hint="cs"/>
          <w:rtl/>
          <w:lang w:bidi="fa-IR"/>
        </w:rPr>
        <w:t xml:space="preserve">شته و توبه کنم و به </w:t>
      </w:r>
      <w:r w:rsidR="000F06A8">
        <w:rPr>
          <w:rFonts w:hint="cs"/>
          <w:rtl/>
          <w:lang w:bidi="fa-IR"/>
        </w:rPr>
        <w:t>آ</w:t>
      </w:r>
      <w:r w:rsidRPr="00D54038">
        <w:rPr>
          <w:rFonts w:hint="cs"/>
          <w:rtl/>
          <w:lang w:bidi="fa-IR"/>
        </w:rPr>
        <w:t xml:space="preserve">غوش </w:t>
      </w:r>
      <w:r w:rsidR="006E5420" w:rsidRPr="00D54038">
        <w:rPr>
          <w:rFonts w:hint="cs"/>
          <w:rtl/>
          <w:lang w:bidi="fa-IR"/>
        </w:rPr>
        <w:t>ا</w:t>
      </w:r>
      <w:r w:rsidRPr="00D54038">
        <w:rPr>
          <w:rFonts w:hint="cs"/>
          <w:rtl/>
          <w:lang w:bidi="fa-IR"/>
        </w:rPr>
        <w:t>سل</w:t>
      </w:r>
      <w:r w:rsidR="006E5420" w:rsidRPr="00D54038">
        <w:rPr>
          <w:rFonts w:hint="cs"/>
          <w:rtl/>
          <w:lang w:bidi="fa-IR"/>
        </w:rPr>
        <w:t>ا</w:t>
      </w:r>
      <w:r w:rsidRPr="00D54038">
        <w:rPr>
          <w:rFonts w:hint="cs"/>
          <w:rtl/>
          <w:lang w:bidi="fa-IR"/>
        </w:rPr>
        <w:t>م ب</w:t>
      </w:r>
      <w:r w:rsidR="006E5420" w:rsidRPr="00D54038">
        <w:rPr>
          <w:rFonts w:hint="cs"/>
          <w:rtl/>
          <w:lang w:bidi="fa-IR"/>
        </w:rPr>
        <w:t>ا</w:t>
      </w:r>
      <w:r w:rsidRPr="00D54038">
        <w:rPr>
          <w:rFonts w:hint="cs"/>
          <w:rtl/>
          <w:lang w:bidi="fa-IR"/>
        </w:rPr>
        <w:t>زگردم</w:t>
      </w:r>
      <w:r w:rsidRPr="00D54038">
        <w:rPr>
          <w:rFonts w:hint="cs"/>
          <w:vertAlign w:val="superscript"/>
          <w:rtl/>
          <w:lang w:bidi="fa-IR"/>
        </w:rPr>
        <w:t>(</w:t>
      </w:r>
      <w:r w:rsidRPr="00D54038">
        <w:rPr>
          <w:rStyle w:val="FootnoteReference"/>
          <w:rtl/>
          <w:lang w:bidi="fa-IR"/>
        </w:rPr>
        <w:footnoteReference w:id="13"/>
      </w:r>
      <w:r w:rsidRPr="00D54038">
        <w:rPr>
          <w:rFonts w:hint="cs"/>
          <w:vertAlign w:val="superscript"/>
          <w:rtl/>
          <w:lang w:bidi="fa-IR"/>
        </w:rPr>
        <w:t>)</w:t>
      </w:r>
      <w:r w:rsidRPr="00D54038">
        <w:rPr>
          <w:rFonts w:hint="cs"/>
          <w:rtl/>
          <w:lang w:bidi="fa-IR"/>
        </w:rPr>
        <w:t>.</w:t>
      </w:r>
    </w:p>
    <w:p w:rsidR="006806BF" w:rsidRPr="00D54038" w:rsidRDefault="006806BF" w:rsidP="006E5420">
      <w:pPr>
        <w:ind w:firstLine="284"/>
        <w:jc w:val="lowKashida"/>
        <w:rPr>
          <w:rtl/>
          <w:lang w:bidi="fa-IR"/>
        </w:rPr>
      </w:pPr>
      <w:r w:rsidRPr="00D54038">
        <w:rPr>
          <w:rFonts w:hint="cs"/>
          <w:rtl/>
          <w:lang w:bidi="fa-IR"/>
        </w:rPr>
        <w:t>پس</w:t>
      </w:r>
      <w:r w:rsidR="00217F2A" w:rsidRPr="00D54038">
        <w:rPr>
          <w:rFonts w:hint="cs"/>
          <w:rtl/>
          <w:lang w:bidi="fa-IR"/>
        </w:rPr>
        <w:t xml:space="preserve"> ی</w:t>
      </w:r>
      <w:r w:rsidR="006E5420" w:rsidRPr="00D54038">
        <w:rPr>
          <w:rFonts w:hint="cs"/>
          <w:rtl/>
          <w:lang w:bidi="fa-IR"/>
        </w:rPr>
        <w:t>ا</w:t>
      </w:r>
      <w:r w:rsidR="00217F2A" w:rsidRPr="00D54038">
        <w:rPr>
          <w:rFonts w:hint="cs"/>
          <w:rtl/>
          <w:lang w:bidi="fa-IR"/>
        </w:rPr>
        <w:t>ر</w:t>
      </w:r>
      <w:r w:rsidR="006E5420" w:rsidRPr="00D54038">
        <w:rPr>
          <w:rFonts w:hint="cs"/>
          <w:rtl/>
          <w:lang w:bidi="fa-IR"/>
        </w:rPr>
        <w:t>ا</w:t>
      </w:r>
      <w:r w:rsidR="00217F2A" w:rsidRPr="00D54038">
        <w:rPr>
          <w:rFonts w:hint="cs"/>
          <w:rtl/>
          <w:lang w:bidi="fa-IR"/>
        </w:rPr>
        <w:t xml:space="preserve">ن </w:t>
      </w:r>
      <w:r w:rsidR="006E5420" w:rsidRPr="00D54038">
        <w:rPr>
          <w:rFonts w:hint="cs"/>
          <w:rtl/>
          <w:lang w:bidi="fa-IR"/>
        </w:rPr>
        <w:t>ا</w:t>
      </w:r>
      <w:r w:rsidR="00217F2A" w:rsidRPr="00D54038">
        <w:rPr>
          <w:rFonts w:hint="cs"/>
          <w:rtl/>
          <w:lang w:bidi="fa-IR"/>
        </w:rPr>
        <w:t>ین سخن</w:t>
      </w:r>
      <w:r w:rsidR="006E5420" w:rsidRPr="00D54038">
        <w:rPr>
          <w:rFonts w:hint="cs"/>
          <w:rtl/>
          <w:lang w:bidi="fa-IR"/>
        </w:rPr>
        <w:t>ا</w:t>
      </w:r>
      <w:r w:rsidR="00217F2A" w:rsidRPr="00D54038">
        <w:rPr>
          <w:rFonts w:hint="cs"/>
          <w:rtl/>
          <w:lang w:bidi="fa-IR"/>
        </w:rPr>
        <w:t>ن ر</w:t>
      </w:r>
      <w:r w:rsidR="006E5420" w:rsidRPr="00D54038">
        <w:rPr>
          <w:rFonts w:hint="cs"/>
          <w:rtl/>
          <w:lang w:bidi="fa-IR"/>
        </w:rPr>
        <w:t>ا</w:t>
      </w:r>
      <w:r w:rsidR="00217F2A" w:rsidRPr="00D54038">
        <w:rPr>
          <w:rFonts w:hint="cs"/>
          <w:rtl/>
          <w:lang w:bidi="fa-IR"/>
        </w:rPr>
        <w:t xml:space="preserve"> نیکو شمردند</w:t>
      </w:r>
      <w:r w:rsidRPr="00D54038">
        <w:rPr>
          <w:rFonts w:hint="cs"/>
          <w:vertAlign w:val="superscript"/>
          <w:rtl/>
          <w:lang w:bidi="fa-IR"/>
        </w:rPr>
        <w:t>(</w:t>
      </w:r>
      <w:r w:rsidRPr="00D54038">
        <w:rPr>
          <w:rStyle w:val="FootnoteReference"/>
          <w:rtl/>
          <w:lang w:bidi="fa-IR"/>
        </w:rPr>
        <w:footnoteReference w:id="14"/>
      </w:r>
      <w:r w:rsidRPr="00D54038">
        <w:rPr>
          <w:rFonts w:hint="cs"/>
          <w:vertAlign w:val="superscript"/>
          <w:rtl/>
          <w:lang w:bidi="fa-IR"/>
        </w:rPr>
        <w:t>)</w:t>
      </w:r>
      <w:r w:rsidRPr="00D54038">
        <w:rPr>
          <w:rFonts w:hint="cs"/>
          <w:rtl/>
          <w:lang w:bidi="fa-IR"/>
        </w:rPr>
        <w:t xml:space="preserve"> و همه بر</w:t>
      </w:r>
      <w:r w:rsidR="006E5420" w:rsidRPr="00D54038">
        <w:rPr>
          <w:rFonts w:hint="cs"/>
          <w:rtl/>
          <w:lang w:bidi="fa-IR"/>
        </w:rPr>
        <w:t>ا</w:t>
      </w:r>
      <w:r w:rsidRPr="00D54038">
        <w:rPr>
          <w:rFonts w:hint="cs"/>
          <w:rtl/>
          <w:lang w:bidi="fa-IR"/>
        </w:rPr>
        <w:t>ی مطرح</w:t>
      </w:r>
      <w:r w:rsidR="006E5420" w:rsidRPr="00D54038">
        <w:rPr>
          <w:rFonts w:hint="cs"/>
          <w:rtl/>
          <w:lang w:bidi="fa-IR"/>
        </w:rPr>
        <w:t xml:space="preserve"> </w:t>
      </w:r>
      <w:r w:rsidRPr="00D54038">
        <w:rPr>
          <w:rFonts w:hint="cs"/>
          <w:rtl/>
          <w:lang w:bidi="fa-IR"/>
        </w:rPr>
        <w:t xml:space="preserve">‌شدن </w:t>
      </w:r>
      <w:r w:rsidR="006E5420" w:rsidRPr="00D54038">
        <w:rPr>
          <w:rFonts w:hint="cs"/>
          <w:rtl/>
          <w:lang w:bidi="fa-IR"/>
        </w:rPr>
        <w:t>ا</w:t>
      </w:r>
      <w:r w:rsidRPr="00D54038">
        <w:rPr>
          <w:rFonts w:hint="cs"/>
          <w:rtl/>
          <w:lang w:bidi="fa-IR"/>
        </w:rPr>
        <w:t>ین مس</w:t>
      </w:r>
      <w:r w:rsidR="006E5420" w:rsidRPr="00D54038">
        <w:rPr>
          <w:rFonts w:hint="cs"/>
          <w:rtl/>
          <w:lang w:bidi="fa-IR"/>
        </w:rPr>
        <w:t>ا</w:t>
      </w:r>
      <w:r w:rsidRPr="00D54038">
        <w:rPr>
          <w:rFonts w:hint="cs"/>
          <w:rtl/>
          <w:lang w:bidi="fa-IR"/>
        </w:rPr>
        <w:t>ئل لحظه‌شم</w:t>
      </w:r>
      <w:r w:rsidR="006E5420" w:rsidRPr="00D54038">
        <w:rPr>
          <w:rFonts w:hint="cs"/>
          <w:rtl/>
          <w:lang w:bidi="fa-IR"/>
        </w:rPr>
        <w:t>ا</w:t>
      </w:r>
      <w:r w:rsidRPr="00D54038">
        <w:rPr>
          <w:rFonts w:hint="cs"/>
          <w:rtl/>
          <w:lang w:bidi="fa-IR"/>
        </w:rPr>
        <w:t xml:space="preserve">ری می کردند. </w:t>
      </w:r>
      <w:r w:rsidR="006E5420" w:rsidRPr="00D54038">
        <w:rPr>
          <w:rFonts w:hint="cs"/>
          <w:rtl/>
          <w:lang w:bidi="fa-IR"/>
        </w:rPr>
        <w:t>ا</w:t>
      </w:r>
      <w:r w:rsidRPr="00D54038">
        <w:rPr>
          <w:rFonts w:hint="cs"/>
          <w:rtl/>
          <w:lang w:bidi="fa-IR"/>
        </w:rPr>
        <w:t>م</w:t>
      </w:r>
      <w:r w:rsidR="006E5420" w:rsidRPr="00D54038">
        <w:rPr>
          <w:rFonts w:hint="cs"/>
          <w:rtl/>
          <w:lang w:bidi="fa-IR"/>
        </w:rPr>
        <w:t>ا</w:t>
      </w:r>
      <w:r w:rsidRPr="00D54038">
        <w:rPr>
          <w:rFonts w:hint="cs"/>
          <w:rtl/>
          <w:lang w:bidi="fa-IR"/>
        </w:rPr>
        <w:t xml:space="preserve"> حضرت</w:t>
      </w:r>
      <w:r w:rsidR="00664D27" w:rsidRPr="00D54038">
        <w:rPr>
          <w:rFonts w:hint="cs"/>
          <w:rtl/>
          <w:lang w:bidi="fa-IR"/>
        </w:rPr>
        <w:t xml:space="preserve"> به</w:t>
      </w:r>
      <w:r w:rsidR="006E5420" w:rsidRPr="00D54038">
        <w:rPr>
          <w:rFonts w:hint="cs"/>
          <w:rtl/>
          <w:lang w:bidi="fa-IR"/>
        </w:rPr>
        <w:t>ا</w:t>
      </w:r>
      <w:r w:rsidR="00664D27" w:rsidRPr="00D54038">
        <w:rPr>
          <w:rFonts w:hint="cs"/>
          <w:rtl/>
          <w:lang w:bidi="fa-IR"/>
        </w:rPr>
        <w:t xml:space="preserve">ء </w:t>
      </w:r>
      <w:r w:rsidR="006E5420" w:rsidRPr="00D54038">
        <w:rPr>
          <w:rFonts w:hint="cs"/>
          <w:rtl/>
          <w:lang w:bidi="fa-IR"/>
        </w:rPr>
        <w:t>ا</w:t>
      </w:r>
      <w:r w:rsidR="00664D27" w:rsidRPr="00D54038">
        <w:rPr>
          <w:rFonts w:hint="cs"/>
          <w:rtl/>
          <w:lang w:bidi="fa-IR"/>
        </w:rPr>
        <w:t>لله زک</w:t>
      </w:r>
      <w:r w:rsidR="006E5420" w:rsidRPr="00D54038">
        <w:rPr>
          <w:rFonts w:hint="cs"/>
          <w:rtl/>
          <w:lang w:bidi="fa-IR"/>
        </w:rPr>
        <w:t>ا</w:t>
      </w:r>
      <w:r w:rsidR="00664D27" w:rsidRPr="00D54038">
        <w:rPr>
          <w:rFonts w:hint="cs"/>
          <w:rtl/>
          <w:lang w:bidi="fa-IR"/>
        </w:rPr>
        <w:t>م گرفته و سرم</w:t>
      </w:r>
      <w:r w:rsidR="006E5420" w:rsidRPr="00D54038">
        <w:rPr>
          <w:rFonts w:hint="cs"/>
          <w:rtl/>
          <w:lang w:bidi="fa-IR"/>
        </w:rPr>
        <w:t>ا</w:t>
      </w:r>
      <w:r w:rsidR="00664D27" w:rsidRPr="00D54038">
        <w:rPr>
          <w:rFonts w:hint="cs"/>
          <w:rtl/>
          <w:lang w:bidi="fa-IR"/>
        </w:rPr>
        <w:t xml:space="preserve"> خورده بود، و نیز قدوس خود ر</w:t>
      </w:r>
      <w:r w:rsidR="006E5420" w:rsidRPr="00D54038">
        <w:rPr>
          <w:rFonts w:hint="cs"/>
          <w:rtl/>
          <w:lang w:bidi="fa-IR"/>
        </w:rPr>
        <w:t>ا</w:t>
      </w:r>
      <w:r w:rsidR="00664D27" w:rsidRPr="00D54038">
        <w:rPr>
          <w:rFonts w:hint="cs"/>
          <w:rtl/>
          <w:lang w:bidi="fa-IR"/>
        </w:rPr>
        <w:t xml:space="preserve"> به بیم</w:t>
      </w:r>
      <w:r w:rsidR="006E5420" w:rsidRPr="00D54038">
        <w:rPr>
          <w:rFonts w:hint="cs"/>
          <w:rtl/>
          <w:lang w:bidi="fa-IR"/>
        </w:rPr>
        <w:t>ا</w:t>
      </w:r>
      <w:r w:rsidR="00664D27" w:rsidRPr="00D54038">
        <w:rPr>
          <w:rFonts w:hint="cs"/>
          <w:rtl/>
          <w:lang w:bidi="fa-IR"/>
        </w:rPr>
        <w:t>ری زده بود، پس به همین علت ط</w:t>
      </w:r>
      <w:r w:rsidR="006E5420" w:rsidRPr="00D54038">
        <w:rPr>
          <w:rFonts w:hint="cs"/>
          <w:rtl/>
          <w:lang w:bidi="fa-IR"/>
        </w:rPr>
        <w:t>ا</w:t>
      </w:r>
      <w:r w:rsidR="00664D27" w:rsidRPr="00D54038">
        <w:rPr>
          <w:rFonts w:hint="cs"/>
          <w:rtl/>
          <w:lang w:bidi="fa-IR"/>
        </w:rPr>
        <w:t xml:space="preserve">هره </w:t>
      </w:r>
      <w:r w:rsidR="006E5420" w:rsidRPr="00D54038">
        <w:rPr>
          <w:rFonts w:hint="cs"/>
          <w:rtl/>
          <w:lang w:bidi="fa-IR"/>
        </w:rPr>
        <w:t>آ</w:t>
      </w:r>
      <w:r w:rsidR="00664D27" w:rsidRPr="00D54038">
        <w:rPr>
          <w:rFonts w:hint="cs"/>
          <w:rtl/>
          <w:lang w:bidi="fa-IR"/>
        </w:rPr>
        <w:t>غ</w:t>
      </w:r>
      <w:r w:rsidR="006E5420" w:rsidRPr="00D54038">
        <w:rPr>
          <w:rFonts w:hint="cs"/>
          <w:rtl/>
          <w:lang w:bidi="fa-IR"/>
        </w:rPr>
        <w:t>ا</w:t>
      </w:r>
      <w:r w:rsidR="00664D27" w:rsidRPr="00D54038">
        <w:rPr>
          <w:rFonts w:hint="cs"/>
          <w:rtl/>
          <w:lang w:bidi="fa-IR"/>
        </w:rPr>
        <w:t>ز به شرح هدف و مقصود بر</w:t>
      </w:r>
      <w:r w:rsidR="006E5420" w:rsidRPr="00D54038">
        <w:rPr>
          <w:rFonts w:hint="cs"/>
          <w:rtl/>
          <w:lang w:bidi="fa-IR"/>
        </w:rPr>
        <w:t>ا</w:t>
      </w:r>
      <w:r w:rsidR="00664D27" w:rsidRPr="00D54038">
        <w:rPr>
          <w:rFonts w:hint="cs"/>
          <w:rtl/>
          <w:lang w:bidi="fa-IR"/>
        </w:rPr>
        <w:t xml:space="preserve">ی </w:t>
      </w:r>
      <w:r w:rsidR="006E5420" w:rsidRPr="00D54038">
        <w:rPr>
          <w:rFonts w:hint="cs"/>
          <w:rtl/>
          <w:lang w:bidi="fa-IR"/>
        </w:rPr>
        <w:t>ا</w:t>
      </w:r>
      <w:r w:rsidR="00664D27" w:rsidRPr="00D54038">
        <w:rPr>
          <w:rFonts w:hint="cs"/>
          <w:rtl/>
          <w:lang w:bidi="fa-IR"/>
        </w:rPr>
        <w:t>حب</w:t>
      </w:r>
      <w:r w:rsidR="006E5420" w:rsidRPr="00D54038">
        <w:rPr>
          <w:rFonts w:hint="cs"/>
          <w:rtl/>
          <w:lang w:bidi="fa-IR"/>
        </w:rPr>
        <w:t>ا</w:t>
      </w:r>
      <w:r w:rsidR="00664D27" w:rsidRPr="00D54038">
        <w:rPr>
          <w:rFonts w:hint="cs"/>
          <w:rtl/>
          <w:lang w:bidi="fa-IR"/>
        </w:rPr>
        <w:t xml:space="preserve">ء نمود، و </w:t>
      </w:r>
      <w:r w:rsidR="006E5420" w:rsidRPr="00D54038">
        <w:rPr>
          <w:rFonts w:hint="cs"/>
          <w:rtl/>
          <w:lang w:bidi="fa-IR"/>
        </w:rPr>
        <w:t>ا</w:t>
      </w:r>
      <w:r w:rsidR="00664D27" w:rsidRPr="00D54038">
        <w:rPr>
          <w:rFonts w:hint="cs"/>
          <w:rtl/>
          <w:lang w:bidi="fa-IR"/>
        </w:rPr>
        <w:t xml:space="preserve">ز سر مکنون تبدیل فروع و تغییر </w:t>
      </w:r>
      <w:r w:rsidR="006E5420" w:rsidRPr="00D54038">
        <w:rPr>
          <w:rFonts w:hint="cs"/>
          <w:rtl/>
          <w:lang w:bidi="fa-IR"/>
        </w:rPr>
        <w:t>ا</w:t>
      </w:r>
      <w:r w:rsidR="00664D27" w:rsidRPr="00D54038">
        <w:rPr>
          <w:rFonts w:hint="cs"/>
          <w:rtl/>
          <w:lang w:bidi="fa-IR"/>
        </w:rPr>
        <w:t>حک</w:t>
      </w:r>
      <w:r w:rsidR="006E5420" w:rsidRPr="00D54038">
        <w:rPr>
          <w:rFonts w:hint="cs"/>
          <w:rtl/>
          <w:lang w:bidi="fa-IR"/>
        </w:rPr>
        <w:t>ا</w:t>
      </w:r>
      <w:r w:rsidR="00664D27" w:rsidRPr="00D54038">
        <w:rPr>
          <w:rFonts w:hint="cs"/>
          <w:rtl/>
          <w:lang w:bidi="fa-IR"/>
        </w:rPr>
        <w:t>م پرده برد</w:t>
      </w:r>
      <w:r w:rsidR="006E5420" w:rsidRPr="00D54038">
        <w:rPr>
          <w:rFonts w:hint="cs"/>
          <w:rtl/>
          <w:lang w:bidi="fa-IR"/>
        </w:rPr>
        <w:t>ا</w:t>
      </w:r>
      <w:r w:rsidR="00664D27" w:rsidRPr="00D54038">
        <w:rPr>
          <w:rFonts w:hint="cs"/>
          <w:rtl/>
          <w:lang w:bidi="fa-IR"/>
        </w:rPr>
        <w:t>شت، ی</w:t>
      </w:r>
      <w:r w:rsidR="006E5420" w:rsidRPr="00D54038">
        <w:rPr>
          <w:rFonts w:hint="cs"/>
          <w:rtl/>
          <w:lang w:bidi="fa-IR"/>
        </w:rPr>
        <w:t>ا</w:t>
      </w:r>
      <w:r w:rsidR="00664D27" w:rsidRPr="00D54038">
        <w:rPr>
          <w:rFonts w:hint="cs"/>
          <w:rtl/>
          <w:lang w:bidi="fa-IR"/>
        </w:rPr>
        <w:t>ر</w:t>
      </w:r>
      <w:r w:rsidR="006E5420" w:rsidRPr="00D54038">
        <w:rPr>
          <w:rFonts w:hint="cs"/>
          <w:rtl/>
          <w:lang w:bidi="fa-IR"/>
        </w:rPr>
        <w:t>ا</w:t>
      </w:r>
      <w:r w:rsidR="00664D27" w:rsidRPr="00D54038">
        <w:rPr>
          <w:rFonts w:hint="cs"/>
          <w:rtl/>
          <w:lang w:bidi="fa-IR"/>
        </w:rPr>
        <w:t>ن ب</w:t>
      </w:r>
      <w:r w:rsidR="006E5420" w:rsidRPr="00D54038">
        <w:rPr>
          <w:rFonts w:hint="cs"/>
          <w:rtl/>
          <w:lang w:bidi="fa-IR"/>
        </w:rPr>
        <w:t>ا</w:t>
      </w:r>
      <w:r w:rsidR="00664D27" w:rsidRPr="00D54038">
        <w:rPr>
          <w:rFonts w:hint="cs"/>
          <w:rtl/>
          <w:lang w:bidi="fa-IR"/>
        </w:rPr>
        <w:t xml:space="preserve"> شنیدن </w:t>
      </w:r>
      <w:r w:rsidR="006E5420" w:rsidRPr="00D54038">
        <w:rPr>
          <w:rFonts w:hint="cs"/>
          <w:rtl/>
          <w:lang w:bidi="fa-IR"/>
        </w:rPr>
        <w:t>ا</w:t>
      </w:r>
      <w:r w:rsidR="00664D27" w:rsidRPr="00D54038">
        <w:rPr>
          <w:rFonts w:hint="cs"/>
          <w:rtl/>
          <w:lang w:bidi="fa-IR"/>
        </w:rPr>
        <w:t>ین سخن</w:t>
      </w:r>
      <w:r w:rsidR="006E5420" w:rsidRPr="00D54038">
        <w:rPr>
          <w:rFonts w:hint="cs"/>
          <w:rtl/>
          <w:lang w:bidi="fa-IR"/>
        </w:rPr>
        <w:t>ا</w:t>
      </w:r>
      <w:r w:rsidR="00664D27" w:rsidRPr="00D54038">
        <w:rPr>
          <w:rFonts w:hint="cs"/>
          <w:rtl/>
          <w:lang w:bidi="fa-IR"/>
        </w:rPr>
        <w:t>ن به نجو</w:t>
      </w:r>
      <w:r w:rsidR="006E5420" w:rsidRPr="00D54038">
        <w:rPr>
          <w:rFonts w:hint="cs"/>
          <w:rtl/>
          <w:lang w:bidi="fa-IR"/>
        </w:rPr>
        <w:t>ا</w:t>
      </w:r>
      <w:r w:rsidR="00664D27" w:rsidRPr="00D54038">
        <w:rPr>
          <w:rFonts w:hint="cs"/>
          <w:rtl/>
          <w:lang w:bidi="fa-IR"/>
        </w:rPr>
        <w:t xml:space="preserve"> و زمزمه پرد</w:t>
      </w:r>
      <w:r w:rsidR="006E5420" w:rsidRPr="00D54038">
        <w:rPr>
          <w:rFonts w:hint="cs"/>
          <w:rtl/>
          <w:lang w:bidi="fa-IR"/>
        </w:rPr>
        <w:t>ا</w:t>
      </w:r>
      <w:r w:rsidR="00664D27" w:rsidRPr="00D54038">
        <w:rPr>
          <w:rFonts w:hint="cs"/>
          <w:rtl/>
          <w:lang w:bidi="fa-IR"/>
        </w:rPr>
        <w:t xml:space="preserve">ختند، گروهی </w:t>
      </w:r>
      <w:r w:rsidR="006E5420" w:rsidRPr="00D54038">
        <w:rPr>
          <w:rFonts w:hint="cs"/>
          <w:rtl/>
          <w:lang w:bidi="fa-IR"/>
        </w:rPr>
        <w:t>ا</w:t>
      </w:r>
      <w:r w:rsidR="00664D27" w:rsidRPr="00D54038">
        <w:rPr>
          <w:rFonts w:hint="cs"/>
          <w:rtl/>
          <w:lang w:bidi="fa-IR"/>
        </w:rPr>
        <w:t>ین سخن</w:t>
      </w:r>
      <w:r w:rsidR="006E5420" w:rsidRPr="00D54038">
        <w:rPr>
          <w:rFonts w:hint="cs"/>
          <w:rtl/>
          <w:lang w:bidi="fa-IR"/>
        </w:rPr>
        <w:t>ا</w:t>
      </w:r>
      <w:r w:rsidR="00664D27" w:rsidRPr="00D54038">
        <w:rPr>
          <w:rFonts w:hint="cs"/>
          <w:rtl/>
          <w:lang w:bidi="fa-IR"/>
        </w:rPr>
        <w:t>ن ر</w:t>
      </w:r>
      <w:r w:rsidR="006E5420" w:rsidRPr="00D54038">
        <w:rPr>
          <w:rFonts w:hint="cs"/>
          <w:rtl/>
          <w:lang w:bidi="fa-IR"/>
        </w:rPr>
        <w:t>ا نیکو شمرده، و گروهی دیگرا</w:t>
      </w:r>
      <w:r w:rsidR="00664D27" w:rsidRPr="00D54038">
        <w:rPr>
          <w:rFonts w:hint="cs"/>
          <w:rtl/>
          <w:lang w:bidi="fa-IR"/>
        </w:rPr>
        <w:t>ن ر</w:t>
      </w:r>
      <w:r w:rsidR="006E5420" w:rsidRPr="00D54038">
        <w:rPr>
          <w:rFonts w:hint="cs"/>
          <w:rtl/>
          <w:lang w:bidi="fa-IR"/>
        </w:rPr>
        <w:t>ا</w:t>
      </w:r>
      <w:r w:rsidR="00664D27" w:rsidRPr="00D54038">
        <w:rPr>
          <w:rFonts w:hint="cs"/>
          <w:rtl/>
          <w:lang w:bidi="fa-IR"/>
        </w:rPr>
        <w:t xml:space="preserve"> به ب</w:t>
      </w:r>
      <w:r w:rsidR="006E5420" w:rsidRPr="00D54038">
        <w:rPr>
          <w:rFonts w:hint="cs"/>
          <w:rtl/>
          <w:lang w:bidi="fa-IR"/>
        </w:rPr>
        <w:t>ا</w:t>
      </w:r>
      <w:r w:rsidR="00664D27" w:rsidRPr="00D54038">
        <w:rPr>
          <w:rFonts w:hint="cs"/>
          <w:rtl/>
          <w:lang w:bidi="fa-IR"/>
        </w:rPr>
        <w:t xml:space="preserve">د </w:t>
      </w:r>
      <w:r w:rsidR="006E5420" w:rsidRPr="00D54038">
        <w:rPr>
          <w:rFonts w:hint="cs"/>
          <w:rtl/>
          <w:lang w:bidi="fa-IR"/>
        </w:rPr>
        <w:t>ا</w:t>
      </w:r>
      <w:r w:rsidR="00664D27" w:rsidRPr="00D54038">
        <w:rPr>
          <w:rFonts w:hint="cs"/>
          <w:rtl/>
          <w:lang w:bidi="fa-IR"/>
        </w:rPr>
        <w:t>نتق</w:t>
      </w:r>
      <w:r w:rsidR="006E5420" w:rsidRPr="00D54038">
        <w:rPr>
          <w:rFonts w:hint="cs"/>
          <w:rtl/>
          <w:lang w:bidi="fa-IR"/>
        </w:rPr>
        <w:t>ا</w:t>
      </w:r>
      <w:r w:rsidR="00664D27" w:rsidRPr="00D54038">
        <w:rPr>
          <w:rFonts w:hint="cs"/>
          <w:rtl/>
          <w:lang w:bidi="fa-IR"/>
        </w:rPr>
        <w:t>د گرفتند، و قر</w:t>
      </w:r>
      <w:r w:rsidR="006E5420" w:rsidRPr="00D54038">
        <w:rPr>
          <w:rFonts w:hint="cs"/>
          <w:rtl/>
          <w:lang w:bidi="fa-IR"/>
        </w:rPr>
        <w:t>ا</w:t>
      </w:r>
      <w:r w:rsidR="00664D27" w:rsidRPr="00D54038">
        <w:rPr>
          <w:rFonts w:hint="cs"/>
          <w:rtl/>
          <w:lang w:bidi="fa-IR"/>
        </w:rPr>
        <w:t xml:space="preserve">ر بر </w:t>
      </w:r>
      <w:r w:rsidR="006E5420" w:rsidRPr="00D54038">
        <w:rPr>
          <w:rFonts w:hint="cs"/>
          <w:rtl/>
          <w:lang w:bidi="fa-IR"/>
        </w:rPr>
        <w:t>ا</w:t>
      </w:r>
      <w:r w:rsidR="00664D27" w:rsidRPr="00D54038">
        <w:rPr>
          <w:rFonts w:hint="cs"/>
          <w:rtl/>
          <w:lang w:bidi="fa-IR"/>
        </w:rPr>
        <w:t>ین شد که نزد قدوس و شکو</w:t>
      </w:r>
      <w:r w:rsidR="006E5420" w:rsidRPr="00D54038">
        <w:rPr>
          <w:rFonts w:hint="cs"/>
          <w:rtl/>
          <w:lang w:bidi="fa-IR"/>
        </w:rPr>
        <w:t>ا</w:t>
      </w:r>
      <w:r w:rsidR="00664D27" w:rsidRPr="00D54038">
        <w:rPr>
          <w:rFonts w:hint="cs"/>
          <w:rtl/>
          <w:lang w:bidi="fa-IR"/>
        </w:rPr>
        <w:t>ی خود ر</w:t>
      </w:r>
      <w:r w:rsidR="006E5420" w:rsidRPr="00D54038">
        <w:rPr>
          <w:rFonts w:hint="cs"/>
          <w:rtl/>
          <w:lang w:bidi="fa-IR"/>
        </w:rPr>
        <w:t>ا</w:t>
      </w:r>
      <w:r w:rsidR="00664D27" w:rsidRPr="00D54038">
        <w:rPr>
          <w:rFonts w:hint="cs"/>
          <w:rtl/>
          <w:lang w:bidi="fa-IR"/>
        </w:rPr>
        <w:t xml:space="preserve"> در محضر </w:t>
      </w:r>
      <w:r w:rsidR="006E5420" w:rsidRPr="00D54038">
        <w:rPr>
          <w:rFonts w:hint="cs"/>
          <w:rtl/>
          <w:lang w:bidi="fa-IR"/>
        </w:rPr>
        <w:t>ا</w:t>
      </w:r>
      <w:r w:rsidR="00664D27" w:rsidRPr="00D54038">
        <w:rPr>
          <w:rFonts w:hint="cs"/>
          <w:rtl/>
          <w:lang w:bidi="fa-IR"/>
        </w:rPr>
        <w:t>و مطرح س</w:t>
      </w:r>
      <w:r w:rsidR="006E5420" w:rsidRPr="00D54038">
        <w:rPr>
          <w:rFonts w:hint="cs"/>
          <w:rtl/>
          <w:lang w:bidi="fa-IR"/>
        </w:rPr>
        <w:t>ا</w:t>
      </w:r>
      <w:r w:rsidR="00664D27" w:rsidRPr="00D54038">
        <w:rPr>
          <w:rFonts w:hint="cs"/>
          <w:rtl/>
          <w:lang w:bidi="fa-IR"/>
        </w:rPr>
        <w:t>زند</w:t>
      </w:r>
      <w:r w:rsidR="00664D27" w:rsidRPr="00D54038">
        <w:rPr>
          <w:rFonts w:hint="cs"/>
          <w:vertAlign w:val="superscript"/>
          <w:rtl/>
          <w:lang w:bidi="fa-IR"/>
        </w:rPr>
        <w:t>(</w:t>
      </w:r>
      <w:r w:rsidR="00664D27" w:rsidRPr="00D54038">
        <w:rPr>
          <w:rStyle w:val="FootnoteReference"/>
          <w:rtl/>
          <w:lang w:bidi="fa-IR"/>
        </w:rPr>
        <w:footnoteReference w:id="15"/>
      </w:r>
      <w:r w:rsidR="00664D27" w:rsidRPr="00D54038">
        <w:rPr>
          <w:rFonts w:hint="cs"/>
          <w:vertAlign w:val="superscript"/>
          <w:rtl/>
          <w:lang w:bidi="fa-IR"/>
        </w:rPr>
        <w:t>)</w:t>
      </w:r>
      <w:r w:rsidR="00664D27" w:rsidRPr="00D54038">
        <w:rPr>
          <w:rFonts w:hint="cs"/>
          <w:rtl/>
          <w:lang w:bidi="fa-IR"/>
        </w:rPr>
        <w:t>.</w:t>
      </w:r>
    </w:p>
    <w:p w:rsidR="009C06E5" w:rsidRPr="00D54038" w:rsidRDefault="009C06E5" w:rsidP="00C420DA">
      <w:pPr>
        <w:ind w:firstLine="284"/>
        <w:jc w:val="lowKashida"/>
        <w:rPr>
          <w:rtl/>
          <w:lang w:bidi="fa-IR"/>
        </w:rPr>
      </w:pPr>
      <w:r w:rsidRPr="00D54038">
        <w:rPr>
          <w:rFonts w:hint="cs"/>
          <w:rtl/>
          <w:lang w:bidi="fa-IR"/>
        </w:rPr>
        <w:t>پس قدوس زمزمه ر</w:t>
      </w:r>
      <w:r w:rsidR="006E5420" w:rsidRPr="00D54038">
        <w:rPr>
          <w:rFonts w:hint="cs"/>
          <w:rtl/>
          <w:lang w:bidi="fa-IR"/>
        </w:rPr>
        <w:t>ا</w:t>
      </w:r>
      <w:r w:rsidRPr="00D54038">
        <w:rPr>
          <w:rFonts w:hint="cs"/>
          <w:rtl/>
          <w:lang w:bidi="fa-IR"/>
        </w:rPr>
        <w:t xml:space="preserve"> فرو نش</w:t>
      </w:r>
      <w:r w:rsidR="006E5420" w:rsidRPr="00D54038">
        <w:rPr>
          <w:rFonts w:hint="cs"/>
          <w:rtl/>
          <w:lang w:bidi="fa-IR"/>
        </w:rPr>
        <w:t>ا</w:t>
      </w:r>
      <w:r w:rsidRPr="00D54038">
        <w:rPr>
          <w:rFonts w:hint="cs"/>
          <w:rtl/>
          <w:lang w:bidi="fa-IR"/>
        </w:rPr>
        <w:t>ند و ب</w:t>
      </w:r>
      <w:r w:rsidR="006E5420" w:rsidRPr="00D54038">
        <w:rPr>
          <w:rFonts w:hint="cs"/>
          <w:rtl/>
          <w:lang w:bidi="fa-IR"/>
        </w:rPr>
        <w:t>ا</w:t>
      </w:r>
      <w:r w:rsidRPr="00D54038">
        <w:rPr>
          <w:rFonts w:hint="cs"/>
          <w:rtl/>
          <w:lang w:bidi="fa-IR"/>
        </w:rPr>
        <w:t xml:space="preserve"> زب</w:t>
      </w:r>
      <w:r w:rsidR="006E5420" w:rsidRPr="00D54038">
        <w:rPr>
          <w:rFonts w:hint="cs"/>
          <w:rtl/>
          <w:lang w:bidi="fa-IR"/>
        </w:rPr>
        <w:t>ا</w:t>
      </w:r>
      <w:r w:rsidRPr="00D54038">
        <w:rPr>
          <w:rFonts w:hint="cs"/>
          <w:rtl/>
          <w:lang w:bidi="fa-IR"/>
        </w:rPr>
        <w:t>ن مل</w:t>
      </w:r>
      <w:r w:rsidR="006E5420" w:rsidRPr="00D54038">
        <w:rPr>
          <w:rFonts w:hint="cs"/>
          <w:rtl/>
          <w:lang w:bidi="fa-IR"/>
        </w:rPr>
        <w:t>ا</w:t>
      </w:r>
      <w:r w:rsidRPr="00D54038">
        <w:rPr>
          <w:rFonts w:hint="cs"/>
          <w:rtl/>
          <w:lang w:bidi="fa-IR"/>
        </w:rPr>
        <w:t>طفت همه ر</w:t>
      </w:r>
      <w:r w:rsidR="006E5420" w:rsidRPr="00D54038">
        <w:rPr>
          <w:rFonts w:hint="cs"/>
          <w:rtl/>
          <w:lang w:bidi="fa-IR"/>
        </w:rPr>
        <w:t>ا</w:t>
      </w:r>
      <w:r w:rsidRPr="00D54038">
        <w:rPr>
          <w:rFonts w:hint="cs"/>
          <w:rtl/>
          <w:lang w:bidi="fa-IR"/>
        </w:rPr>
        <w:t xml:space="preserve"> </w:t>
      </w:r>
      <w:r w:rsidR="00B42C26">
        <w:rPr>
          <w:rFonts w:hint="cs"/>
          <w:rtl/>
          <w:lang w:bidi="fa-IR"/>
        </w:rPr>
        <w:t>آ</w:t>
      </w:r>
      <w:r w:rsidRPr="00D54038">
        <w:rPr>
          <w:rFonts w:hint="cs"/>
          <w:rtl/>
          <w:lang w:bidi="fa-IR"/>
        </w:rPr>
        <w:t>ر</w:t>
      </w:r>
      <w:r w:rsidR="006E5420" w:rsidRPr="00D54038">
        <w:rPr>
          <w:rFonts w:hint="cs"/>
          <w:rtl/>
          <w:lang w:bidi="fa-IR"/>
        </w:rPr>
        <w:t>ا</w:t>
      </w:r>
      <w:r w:rsidRPr="00D54038">
        <w:rPr>
          <w:rFonts w:hint="cs"/>
          <w:rtl/>
          <w:lang w:bidi="fa-IR"/>
        </w:rPr>
        <w:t>م س</w:t>
      </w:r>
      <w:r w:rsidR="006E5420" w:rsidRPr="00D54038">
        <w:rPr>
          <w:rFonts w:hint="cs"/>
          <w:rtl/>
          <w:lang w:bidi="fa-IR"/>
        </w:rPr>
        <w:t>ا</w:t>
      </w:r>
      <w:r w:rsidRPr="00D54038">
        <w:rPr>
          <w:rFonts w:hint="cs"/>
          <w:rtl/>
          <w:lang w:bidi="fa-IR"/>
        </w:rPr>
        <w:t>خت، و حکم‌د</w:t>
      </w:r>
      <w:r w:rsidR="006E5420" w:rsidRPr="00D54038">
        <w:rPr>
          <w:rFonts w:hint="cs"/>
          <w:rtl/>
          <w:lang w:bidi="fa-IR"/>
        </w:rPr>
        <w:t>ا</w:t>
      </w:r>
      <w:r w:rsidRPr="00D54038">
        <w:rPr>
          <w:rFonts w:hint="cs"/>
          <w:rtl/>
          <w:lang w:bidi="fa-IR"/>
        </w:rPr>
        <w:t>دن در مورد قضیه ر</w:t>
      </w:r>
      <w:r w:rsidR="006E5420" w:rsidRPr="00D54038">
        <w:rPr>
          <w:rFonts w:hint="cs"/>
          <w:rtl/>
          <w:lang w:bidi="fa-IR"/>
        </w:rPr>
        <w:t>ا</w:t>
      </w:r>
      <w:r w:rsidRPr="00D54038">
        <w:rPr>
          <w:rFonts w:hint="cs"/>
          <w:rtl/>
          <w:lang w:bidi="fa-IR"/>
        </w:rPr>
        <w:t xml:space="preserve"> ت</w:t>
      </w:r>
      <w:r w:rsidR="006E5420" w:rsidRPr="00D54038">
        <w:rPr>
          <w:rFonts w:hint="cs"/>
          <w:rtl/>
          <w:lang w:bidi="fa-IR"/>
        </w:rPr>
        <w:t>ا</w:t>
      </w:r>
      <w:r w:rsidRPr="00D54038">
        <w:rPr>
          <w:rFonts w:hint="cs"/>
          <w:rtl/>
          <w:lang w:bidi="fa-IR"/>
        </w:rPr>
        <w:t xml:space="preserve"> مل</w:t>
      </w:r>
      <w:r w:rsidR="006E5420" w:rsidRPr="00D54038">
        <w:rPr>
          <w:rFonts w:hint="cs"/>
          <w:rtl/>
          <w:lang w:bidi="fa-IR"/>
        </w:rPr>
        <w:t>ا</w:t>
      </w:r>
      <w:r w:rsidRPr="00D54038">
        <w:rPr>
          <w:rFonts w:hint="cs"/>
          <w:rtl/>
          <w:lang w:bidi="fa-IR"/>
        </w:rPr>
        <w:t>ق</w:t>
      </w:r>
      <w:r w:rsidR="006E5420" w:rsidRPr="00D54038">
        <w:rPr>
          <w:rFonts w:hint="cs"/>
          <w:rtl/>
          <w:lang w:bidi="fa-IR"/>
        </w:rPr>
        <w:t>ا</w:t>
      </w:r>
      <w:r w:rsidRPr="00D54038">
        <w:rPr>
          <w:rFonts w:hint="cs"/>
          <w:rtl/>
          <w:lang w:bidi="fa-IR"/>
        </w:rPr>
        <w:t>ت ط</w:t>
      </w:r>
      <w:r w:rsidR="006E5420" w:rsidRPr="00D54038">
        <w:rPr>
          <w:rFonts w:hint="cs"/>
          <w:rtl/>
          <w:lang w:bidi="fa-IR"/>
        </w:rPr>
        <w:t>ا</w:t>
      </w:r>
      <w:r w:rsidRPr="00D54038">
        <w:rPr>
          <w:rFonts w:hint="cs"/>
          <w:rtl/>
          <w:lang w:bidi="fa-IR"/>
        </w:rPr>
        <w:t xml:space="preserve">هره و پرس و جوی </w:t>
      </w:r>
      <w:r w:rsidR="006E5420" w:rsidRPr="00D54038">
        <w:rPr>
          <w:rFonts w:hint="cs"/>
          <w:rtl/>
          <w:lang w:bidi="fa-IR"/>
        </w:rPr>
        <w:t>ا</w:t>
      </w:r>
      <w:r w:rsidRPr="00D54038">
        <w:rPr>
          <w:rFonts w:hint="cs"/>
          <w:rtl/>
          <w:lang w:bidi="fa-IR"/>
        </w:rPr>
        <w:t xml:space="preserve">ز </w:t>
      </w:r>
      <w:r w:rsidR="006E5420" w:rsidRPr="00D54038">
        <w:rPr>
          <w:rFonts w:hint="cs"/>
          <w:rtl/>
          <w:lang w:bidi="fa-IR"/>
        </w:rPr>
        <w:t>ا</w:t>
      </w:r>
      <w:r w:rsidRPr="00D54038">
        <w:rPr>
          <w:rFonts w:hint="cs"/>
          <w:rtl/>
          <w:lang w:bidi="fa-IR"/>
        </w:rPr>
        <w:t>و به ت</w:t>
      </w:r>
      <w:r w:rsidR="006E5420" w:rsidRPr="00D54038">
        <w:rPr>
          <w:rFonts w:hint="cs"/>
          <w:rtl/>
          <w:lang w:bidi="fa-IR"/>
        </w:rPr>
        <w:t>ا</w:t>
      </w:r>
      <w:r w:rsidRPr="00D54038">
        <w:rPr>
          <w:rFonts w:hint="cs"/>
          <w:rtl/>
          <w:lang w:bidi="fa-IR"/>
        </w:rPr>
        <w:t xml:space="preserve">خیر </w:t>
      </w:r>
      <w:r w:rsidR="006E5420" w:rsidRPr="00D54038">
        <w:rPr>
          <w:rFonts w:hint="cs"/>
          <w:rtl/>
          <w:lang w:bidi="fa-IR"/>
        </w:rPr>
        <w:t>ا</w:t>
      </w:r>
      <w:r w:rsidRPr="00D54038">
        <w:rPr>
          <w:rFonts w:hint="cs"/>
          <w:rtl/>
          <w:lang w:bidi="fa-IR"/>
        </w:rPr>
        <w:t>ند</w:t>
      </w:r>
      <w:r w:rsidR="006E5420" w:rsidRPr="00D54038">
        <w:rPr>
          <w:rFonts w:hint="cs"/>
          <w:rtl/>
          <w:lang w:bidi="fa-IR"/>
        </w:rPr>
        <w:t>ا</w:t>
      </w:r>
      <w:r w:rsidRPr="00D54038">
        <w:rPr>
          <w:rFonts w:hint="cs"/>
          <w:rtl/>
          <w:lang w:bidi="fa-IR"/>
        </w:rPr>
        <w:t xml:space="preserve">خت، در نتیجه </w:t>
      </w:r>
      <w:r w:rsidR="006E5420" w:rsidRPr="00D54038">
        <w:rPr>
          <w:rFonts w:hint="cs"/>
          <w:rtl/>
          <w:lang w:bidi="fa-IR"/>
        </w:rPr>
        <w:t>ا</w:t>
      </w:r>
      <w:r w:rsidRPr="00D54038">
        <w:rPr>
          <w:rFonts w:hint="cs"/>
          <w:rtl/>
          <w:lang w:bidi="fa-IR"/>
        </w:rPr>
        <w:t>ین دید</w:t>
      </w:r>
      <w:r w:rsidR="006E5420" w:rsidRPr="00D54038">
        <w:rPr>
          <w:rFonts w:hint="cs"/>
          <w:rtl/>
          <w:lang w:bidi="fa-IR"/>
        </w:rPr>
        <w:t>ا</w:t>
      </w:r>
      <w:r w:rsidRPr="00D54038">
        <w:rPr>
          <w:rFonts w:hint="cs"/>
          <w:rtl/>
          <w:lang w:bidi="fa-IR"/>
        </w:rPr>
        <w:t xml:space="preserve">ر به وقوع پیوست و پس </w:t>
      </w:r>
      <w:r w:rsidR="006E5420" w:rsidRPr="00D54038">
        <w:rPr>
          <w:rFonts w:hint="cs"/>
          <w:rtl/>
          <w:lang w:bidi="fa-IR"/>
        </w:rPr>
        <w:t>ا</w:t>
      </w:r>
      <w:r w:rsidRPr="00D54038">
        <w:rPr>
          <w:rFonts w:hint="cs"/>
          <w:rtl/>
          <w:lang w:bidi="fa-IR"/>
        </w:rPr>
        <w:t xml:space="preserve">ز بحث و گفتگو </w:t>
      </w:r>
      <w:r w:rsidR="006E5420" w:rsidRPr="00D54038">
        <w:rPr>
          <w:rFonts w:hint="cs"/>
          <w:rtl/>
          <w:lang w:bidi="fa-IR"/>
        </w:rPr>
        <w:t>ا</w:t>
      </w:r>
      <w:r w:rsidRPr="00D54038">
        <w:rPr>
          <w:rFonts w:hint="cs"/>
          <w:rtl/>
          <w:lang w:bidi="fa-IR"/>
        </w:rPr>
        <w:t>ینگونه تصمیم گرفتند که به گردهم</w:t>
      </w:r>
      <w:r w:rsidR="006E5420" w:rsidRPr="00D54038">
        <w:rPr>
          <w:rFonts w:hint="cs"/>
          <w:rtl/>
          <w:lang w:bidi="fa-IR"/>
        </w:rPr>
        <w:t>ا</w:t>
      </w:r>
      <w:r w:rsidRPr="00D54038">
        <w:rPr>
          <w:rFonts w:hint="cs"/>
          <w:rtl/>
          <w:lang w:bidi="fa-IR"/>
        </w:rPr>
        <w:t>ئی ب</w:t>
      </w:r>
      <w:r w:rsidR="006E5420" w:rsidRPr="00D54038">
        <w:rPr>
          <w:rFonts w:hint="cs"/>
          <w:rtl/>
          <w:lang w:bidi="fa-IR"/>
        </w:rPr>
        <w:t>ا</w:t>
      </w:r>
      <w:r w:rsidRPr="00D54038">
        <w:rPr>
          <w:rFonts w:hint="cs"/>
          <w:rtl/>
          <w:lang w:bidi="fa-IR"/>
        </w:rPr>
        <w:t>زگشته و بحث و جدل ر</w:t>
      </w:r>
      <w:r w:rsidR="006E5420" w:rsidRPr="00D54038">
        <w:rPr>
          <w:rFonts w:hint="cs"/>
          <w:rtl/>
          <w:lang w:bidi="fa-IR"/>
        </w:rPr>
        <w:t>ا</w:t>
      </w:r>
      <w:r w:rsidRPr="00D54038">
        <w:rPr>
          <w:rFonts w:hint="cs"/>
          <w:rtl/>
          <w:lang w:bidi="fa-IR"/>
        </w:rPr>
        <w:t xml:space="preserve"> </w:t>
      </w:r>
      <w:r w:rsidR="006E5420" w:rsidRPr="00D54038">
        <w:rPr>
          <w:rFonts w:hint="cs"/>
          <w:rtl/>
          <w:lang w:bidi="fa-IR"/>
        </w:rPr>
        <w:t>ا</w:t>
      </w:r>
      <w:r w:rsidRPr="00D54038">
        <w:rPr>
          <w:rFonts w:hint="cs"/>
          <w:rtl/>
          <w:lang w:bidi="fa-IR"/>
        </w:rPr>
        <w:t>ز سر گیرند، و ط</w:t>
      </w:r>
      <w:r w:rsidR="006E5420" w:rsidRPr="00D54038">
        <w:rPr>
          <w:rFonts w:hint="cs"/>
          <w:rtl/>
          <w:lang w:bidi="fa-IR"/>
        </w:rPr>
        <w:t>ا</w:t>
      </w:r>
      <w:r w:rsidRPr="00D54038">
        <w:rPr>
          <w:rFonts w:hint="cs"/>
          <w:rtl/>
          <w:lang w:bidi="fa-IR"/>
        </w:rPr>
        <w:t xml:space="preserve">هره </w:t>
      </w:r>
      <w:r w:rsidR="006E5420" w:rsidRPr="00D54038">
        <w:rPr>
          <w:rFonts w:hint="cs"/>
          <w:rtl/>
          <w:lang w:bidi="fa-IR"/>
        </w:rPr>
        <w:t>ا</w:t>
      </w:r>
      <w:r w:rsidRPr="00D54038">
        <w:rPr>
          <w:rFonts w:hint="cs"/>
          <w:rtl/>
          <w:lang w:bidi="fa-IR"/>
        </w:rPr>
        <w:t>ینگونه عنو</w:t>
      </w:r>
      <w:r w:rsidR="006E5420" w:rsidRPr="00D54038">
        <w:rPr>
          <w:rFonts w:hint="cs"/>
          <w:rtl/>
          <w:lang w:bidi="fa-IR"/>
        </w:rPr>
        <w:t>ا</w:t>
      </w:r>
      <w:r w:rsidRPr="00D54038">
        <w:rPr>
          <w:rFonts w:hint="cs"/>
          <w:rtl/>
          <w:lang w:bidi="fa-IR"/>
        </w:rPr>
        <w:t xml:space="preserve">ن کرد که بر </w:t>
      </w:r>
      <w:r w:rsidR="00FD0B97" w:rsidRPr="00D54038">
        <w:rPr>
          <w:rFonts w:hint="cs"/>
          <w:rtl/>
          <w:lang w:bidi="fa-IR"/>
        </w:rPr>
        <w:t>آنان</w:t>
      </w:r>
      <w:r w:rsidRPr="00D54038">
        <w:rPr>
          <w:rFonts w:hint="cs"/>
          <w:rtl/>
          <w:lang w:bidi="fa-IR"/>
        </w:rPr>
        <w:t xml:space="preserve"> </w:t>
      </w:r>
      <w:r w:rsidR="006E5420" w:rsidRPr="00D54038">
        <w:rPr>
          <w:rFonts w:hint="cs"/>
          <w:rtl/>
          <w:lang w:bidi="fa-IR"/>
        </w:rPr>
        <w:t>ا</w:t>
      </w:r>
      <w:r w:rsidRPr="00D54038">
        <w:rPr>
          <w:rFonts w:hint="cs"/>
          <w:rtl/>
          <w:lang w:bidi="fa-IR"/>
        </w:rPr>
        <w:t>تم</w:t>
      </w:r>
      <w:r w:rsidR="006E5420" w:rsidRPr="00D54038">
        <w:rPr>
          <w:rFonts w:hint="cs"/>
          <w:rtl/>
          <w:lang w:bidi="fa-IR"/>
        </w:rPr>
        <w:t>ا</w:t>
      </w:r>
      <w:r w:rsidRPr="00D54038">
        <w:rPr>
          <w:rFonts w:hint="cs"/>
          <w:rtl/>
          <w:lang w:bidi="fa-IR"/>
        </w:rPr>
        <w:t>م</w:t>
      </w:r>
      <w:r w:rsidR="003A393B" w:rsidRPr="00D54038">
        <w:rPr>
          <w:rFonts w:hint="cs"/>
          <w:rtl/>
          <w:lang w:bidi="fa-IR"/>
        </w:rPr>
        <w:t xml:space="preserve"> حجت می‌کند و ب</w:t>
      </w:r>
      <w:r w:rsidR="006E5420" w:rsidRPr="00D54038">
        <w:rPr>
          <w:rFonts w:hint="cs"/>
          <w:rtl/>
          <w:lang w:bidi="fa-IR"/>
        </w:rPr>
        <w:t>ا</w:t>
      </w:r>
      <w:r w:rsidR="003A393B" w:rsidRPr="00D54038">
        <w:rPr>
          <w:rFonts w:hint="cs"/>
          <w:rtl/>
          <w:lang w:bidi="fa-IR"/>
        </w:rPr>
        <w:t xml:space="preserve"> بره</w:t>
      </w:r>
      <w:r w:rsidR="006E5420" w:rsidRPr="00D54038">
        <w:rPr>
          <w:rFonts w:hint="cs"/>
          <w:rtl/>
          <w:lang w:bidi="fa-IR"/>
        </w:rPr>
        <w:t>ا</w:t>
      </w:r>
      <w:r w:rsidR="003A393B" w:rsidRPr="00D54038">
        <w:rPr>
          <w:rFonts w:hint="cs"/>
          <w:rtl/>
          <w:lang w:bidi="fa-IR"/>
        </w:rPr>
        <w:t>نی ق</w:t>
      </w:r>
      <w:r w:rsidR="006E5420" w:rsidRPr="00D54038">
        <w:rPr>
          <w:rFonts w:hint="cs"/>
          <w:rtl/>
          <w:lang w:bidi="fa-IR"/>
        </w:rPr>
        <w:t>ا</w:t>
      </w:r>
      <w:r w:rsidR="003A393B" w:rsidRPr="00D54038">
        <w:rPr>
          <w:rFonts w:hint="cs"/>
          <w:rtl/>
          <w:lang w:bidi="fa-IR"/>
        </w:rPr>
        <w:t>طع جو</w:t>
      </w:r>
      <w:r w:rsidR="006E5420" w:rsidRPr="00D54038">
        <w:rPr>
          <w:rFonts w:hint="cs"/>
          <w:rtl/>
          <w:lang w:bidi="fa-IR"/>
        </w:rPr>
        <w:t>ا</w:t>
      </w:r>
      <w:r w:rsidR="003A393B" w:rsidRPr="00D54038">
        <w:rPr>
          <w:rFonts w:hint="cs"/>
          <w:rtl/>
          <w:lang w:bidi="fa-IR"/>
        </w:rPr>
        <w:t xml:space="preserve">بگوی </w:t>
      </w:r>
      <w:r w:rsidR="00FD0B97" w:rsidRPr="00D54038">
        <w:rPr>
          <w:rFonts w:hint="cs"/>
          <w:rtl/>
          <w:lang w:bidi="fa-IR"/>
        </w:rPr>
        <w:t>آنان</w:t>
      </w:r>
      <w:r w:rsidR="003A393B" w:rsidRPr="00D54038">
        <w:rPr>
          <w:rFonts w:hint="cs"/>
          <w:rtl/>
          <w:lang w:bidi="fa-IR"/>
        </w:rPr>
        <w:t xml:space="preserve"> خو</w:t>
      </w:r>
      <w:r w:rsidR="006E5420" w:rsidRPr="00D54038">
        <w:rPr>
          <w:rFonts w:hint="cs"/>
          <w:rtl/>
          <w:lang w:bidi="fa-IR"/>
        </w:rPr>
        <w:t>ا</w:t>
      </w:r>
      <w:r w:rsidR="003A393B" w:rsidRPr="00D54038">
        <w:rPr>
          <w:rFonts w:hint="cs"/>
          <w:rtl/>
          <w:lang w:bidi="fa-IR"/>
        </w:rPr>
        <w:t xml:space="preserve">هد بود، و </w:t>
      </w:r>
      <w:r w:rsidR="006E5420" w:rsidRPr="00D54038">
        <w:rPr>
          <w:rFonts w:hint="cs"/>
          <w:rtl/>
          <w:lang w:bidi="fa-IR"/>
        </w:rPr>
        <w:t>ا</w:t>
      </w:r>
      <w:r w:rsidR="003A393B" w:rsidRPr="00D54038">
        <w:rPr>
          <w:rFonts w:hint="cs"/>
          <w:rtl/>
          <w:lang w:bidi="fa-IR"/>
        </w:rPr>
        <w:t>ینگونه نیز شد و ط</w:t>
      </w:r>
      <w:r w:rsidR="006E5420" w:rsidRPr="00D54038">
        <w:rPr>
          <w:rFonts w:hint="cs"/>
          <w:rtl/>
          <w:lang w:bidi="fa-IR"/>
        </w:rPr>
        <w:t>ا</w:t>
      </w:r>
      <w:r w:rsidR="003A393B" w:rsidRPr="00D54038">
        <w:rPr>
          <w:rFonts w:hint="cs"/>
          <w:rtl/>
          <w:lang w:bidi="fa-IR"/>
        </w:rPr>
        <w:t>هره همه ر</w:t>
      </w:r>
      <w:r w:rsidR="006E5420" w:rsidRPr="00D54038">
        <w:rPr>
          <w:rFonts w:hint="cs"/>
          <w:rtl/>
          <w:lang w:bidi="fa-IR"/>
        </w:rPr>
        <w:t>ا</w:t>
      </w:r>
      <w:r w:rsidR="003A393B" w:rsidRPr="00D54038">
        <w:rPr>
          <w:rFonts w:hint="cs"/>
          <w:rtl/>
          <w:lang w:bidi="fa-IR"/>
        </w:rPr>
        <w:t xml:space="preserve"> ق</w:t>
      </w:r>
      <w:r w:rsidR="006E5420" w:rsidRPr="00D54038">
        <w:rPr>
          <w:rFonts w:hint="cs"/>
          <w:rtl/>
          <w:lang w:bidi="fa-IR"/>
        </w:rPr>
        <w:t>ا</w:t>
      </w:r>
      <w:r w:rsidR="003A393B" w:rsidRPr="00D54038">
        <w:rPr>
          <w:rFonts w:hint="cs"/>
          <w:rtl/>
          <w:lang w:bidi="fa-IR"/>
        </w:rPr>
        <w:t xml:space="preserve">نع کرد، </w:t>
      </w:r>
      <w:r w:rsidR="006E5420" w:rsidRPr="00D54038">
        <w:rPr>
          <w:rFonts w:hint="cs"/>
          <w:rtl/>
          <w:lang w:bidi="fa-IR"/>
        </w:rPr>
        <w:t>ا</w:t>
      </w:r>
      <w:r w:rsidR="003A393B" w:rsidRPr="00D54038">
        <w:rPr>
          <w:rFonts w:hint="cs"/>
          <w:rtl/>
          <w:lang w:bidi="fa-IR"/>
        </w:rPr>
        <w:t>م</w:t>
      </w:r>
      <w:r w:rsidR="006E5420" w:rsidRPr="00D54038">
        <w:rPr>
          <w:rFonts w:hint="cs"/>
          <w:rtl/>
          <w:lang w:bidi="fa-IR"/>
        </w:rPr>
        <w:t>ا</w:t>
      </w:r>
      <w:r w:rsidR="003A393B" w:rsidRPr="00D54038">
        <w:rPr>
          <w:rFonts w:hint="cs"/>
          <w:rtl/>
          <w:lang w:bidi="fa-IR"/>
        </w:rPr>
        <w:t xml:space="preserve"> ب</w:t>
      </w:r>
      <w:r w:rsidR="006E5420" w:rsidRPr="00D54038">
        <w:rPr>
          <w:rFonts w:hint="cs"/>
          <w:rtl/>
          <w:lang w:bidi="fa-IR"/>
        </w:rPr>
        <w:t>ا</w:t>
      </w:r>
      <w:r w:rsidR="003A393B" w:rsidRPr="00D54038">
        <w:rPr>
          <w:rFonts w:hint="cs"/>
          <w:rtl/>
          <w:lang w:bidi="fa-IR"/>
        </w:rPr>
        <w:t xml:space="preserve"> همه </w:t>
      </w:r>
      <w:r w:rsidR="006E5420" w:rsidRPr="00D54038">
        <w:rPr>
          <w:rFonts w:hint="cs"/>
          <w:rtl/>
          <w:lang w:bidi="fa-IR"/>
        </w:rPr>
        <w:t>ا</w:t>
      </w:r>
      <w:r w:rsidR="003A393B" w:rsidRPr="00D54038">
        <w:rPr>
          <w:rFonts w:hint="cs"/>
          <w:rtl/>
          <w:lang w:bidi="fa-IR"/>
        </w:rPr>
        <w:t>ینه</w:t>
      </w:r>
      <w:r w:rsidR="006E5420" w:rsidRPr="00D54038">
        <w:rPr>
          <w:rFonts w:hint="cs"/>
          <w:rtl/>
          <w:lang w:bidi="fa-IR"/>
        </w:rPr>
        <w:t>ا</w:t>
      </w:r>
      <w:r w:rsidR="003A393B" w:rsidRPr="00D54038">
        <w:rPr>
          <w:rFonts w:hint="cs"/>
          <w:rtl/>
          <w:lang w:bidi="fa-IR"/>
        </w:rPr>
        <w:t xml:space="preserve"> ب</w:t>
      </w:r>
      <w:r w:rsidR="006E5420" w:rsidRPr="00D54038">
        <w:rPr>
          <w:rFonts w:hint="cs"/>
          <w:rtl/>
          <w:lang w:bidi="fa-IR"/>
        </w:rPr>
        <w:t>ا</w:t>
      </w:r>
      <w:r w:rsidR="003A393B" w:rsidRPr="00D54038">
        <w:rPr>
          <w:rFonts w:hint="cs"/>
          <w:rtl/>
          <w:lang w:bidi="fa-IR"/>
        </w:rPr>
        <w:t>زهم غوغ</w:t>
      </w:r>
      <w:r w:rsidR="006E5420" w:rsidRPr="00D54038">
        <w:rPr>
          <w:rFonts w:hint="cs"/>
          <w:rtl/>
          <w:lang w:bidi="fa-IR"/>
        </w:rPr>
        <w:t>ا</w:t>
      </w:r>
      <w:r w:rsidR="003A393B" w:rsidRPr="00D54038">
        <w:rPr>
          <w:rFonts w:hint="cs"/>
          <w:rtl/>
          <w:lang w:bidi="fa-IR"/>
        </w:rPr>
        <w:t xml:space="preserve"> </w:t>
      </w:r>
      <w:r w:rsidR="006E5420" w:rsidRPr="00D54038">
        <w:rPr>
          <w:rFonts w:hint="cs"/>
          <w:rtl/>
          <w:lang w:bidi="fa-IR"/>
        </w:rPr>
        <w:t>ا</w:t>
      </w:r>
      <w:r w:rsidR="003A393B" w:rsidRPr="00D54038">
        <w:rPr>
          <w:rFonts w:hint="cs"/>
          <w:rtl/>
          <w:lang w:bidi="fa-IR"/>
        </w:rPr>
        <w:t>ر</w:t>
      </w:r>
      <w:r w:rsidR="006E5420" w:rsidRPr="00D54038">
        <w:rPr>
          <w:rFonts w:hint="cs"/>
          <w:rtl/>
          <w:lang w:bidi="fa-IR"/>
        </w:rPr>
        <w:t>ا</w:t>
      </w:r>
      <w:r w:rsidR="003A393B" w:rsidRPr="00D54038">
        <w:rPr>
          <w:rFonts w:hint="cs"/>
          <w:rtl/>
          <w:lang w:bidi="fa-IR"/>
        </w:rPr>
        <w:t>م نشد، و زمزمه کس</w:t>
      </w:r>
      <w:r w:rsidR="006E5420" w:rsidRPr="00D54038">
        <w:rPr>
          <w:rFonts w:hint="cs"/>
          <w:rtl/>
          <w:lang w:bidi="fa-IR"/>
        </w:rPr>
        <w:t>ا</w:t>
      </w:r>
      <w:r w:rsidR="003A393B" w:rsidRPr="00D54038">
        <w:rPr>
          <w:rFonts w:hint="cs"/>
          <w:rtl/>
          <w:lang w:bidi="fa-IR"/>
        </w:rPr>
        <w:t xml:space="preserve">نی که </w:t>
      </w:r>
      <w:r w:rsidR="006E5420" w:rsidRPr="00D54038">
        <w:rPr>
          <w:rFonts w:hint="cs"/>
          <w:rtl/>
          <w:lang w:bidi="fa-IR"/>
        </w:rPr>
        <w:t>ا</w:t>
      </w:r>
      <w:r w:rsidR="003A393B" w:rsidRPr="00D54038">
        <w:rPr>
          <w:rFonts w:hint="cs"/>
          <w:rtl/>
          <w:lang w:bidi="fa-IR"/>
        </w:rPr>
        <w:t>ز ر</w:t>
      </w:r>
      <w:r w:rsidR="006E5420" w:rsidRPr="00D54038">
        <w:rPr>
          <w:rFonts w:hint="cs"/>
          <w:rtl/>
          <w:lang w:bidi="fa-IR"/>
        </w:rPr>
        <w:t>ا</w:t>
      </w:r>
      <w:r w:rsidR="003A393B" w:rsidRPr="00D54038">
        <w:rPr>
          <w:rFonts w:hint="cs"/>
          <w:rtl/>
          <w:lang w:bidi="fa-IR"/>
        </w:rPr>
        <w:t>ی ط</w:t>
      </w:r>
      <w:r w:rsidR="006E5420" w:rsidRPr="00D54038">
        <w:rPr>
          <w:rFonts w:hint="cs"/>
          <w:rtl/>
          <w:lang w:bidi="fa-IR"/>
        </w:rPr>
        <w:t>ا</w:t>
      </w:r>
      <w:r w:rsidR="003A393B" w:rsidRPr="00D54038">
        <w:rPr>
          <w:rFonts w:hint="cs"/>
          <w:rtl/>
          <w:lang w:bidi="fa-IR"/>
        </w:rPr>
        <w:t xml:space="preserve">هره </w:t>
      </w:r>
      <w:r w:rsidR="006E5420" w:rsidRPr="00D54038">
        <w:rPr>
          <w:rFonts w:hint="cs"/>
          <w:rtl/>
          <w:lang w:bidi="fa-IR"/>
        </w:rPr>
        <w:t>ا</w:t>
      </w:r>
      <w:r w:rsidR="003A393B" w:rsidRPr="00D54038">
        <w:rPr>
          <w:rFonts w:hint="cs"/>
          <w:rtl/>
          <w:lang w:bidi="fa-IR"/>
        </w:rPr>
        <w:t>نتق</w:t>
      </w:r>
      <w:r w:rsidR="006E5420" w:rsidRPr="00D54038">
        <w:rPr>
          <w:rFonts w:hint="cs"/>
          <w:rtl/>
          <w:lang w:bidi="fa-IR"/>
        </w:rPr>
        <w:t>ا</w:t>
      </w:r>
      <w:r w:rsidR="003A393B" w:rsidRPr="00D54038">
        <w:rPr>
          <w:rFonts w:hint="cs"/>
          <w:rtl/>
          <w:lang w:bidi="fa-IR"/>
        </w:rPr>
        <w:t>د می‌کردند خ</w:t>
      </w:r>
      <w:r w:rsidR="006E5420" w:rsidRPr="00D54038">
        <w:rPr>
          <w:rFonts w:hint="cs"/>
          <w:rtl/>
          <w:lang w:bidi="fa-IR"/>
        </w:rPr>
        <w:t>ا</w:t>
      </w:r>
      <w:r w:rsidR="003A393B" w:rsidRPr="00D54038">
        <w:rPr>
          <w:rFonts w:hint="cs"/>
          <w:rtl/>
          <w:lang w:bidi="fa-IR"/>
        </w:rPr>
        <w:t xml:space="preserve">موش نگشت، و حتی برخی </w:t>
      </w:r>
      <w:r w:rsidR="006E5420" w:rsidRPr="00D54038">
        <w:rPr>
          <w:rFonts w:hint="cs"/>
          <w:rtl/>
          <w:lang w:bidi="fa-IR"/>
        </w:rPr>
        <w:t>ا</w:t>
      </w:r>
      <w:r w:rsidR="003A393B" w:rsidRPr="00D54038">
        <w:rPr>
          <w:rFonts w:hint="cs"/>
          <w:rtl/>
          <w:lang w:bidi="fa-IR"/>
        </w:rPr>
        <w:t xml:space="preserve">ز </w:t>
      </w:r>
      <w:r w:rsidR="00C420DA" w:rsidRPr="00D54038">
        <w:rPr>
          <w:rFonts w:hint="cs"/>
          <w:rtl/>
          <w:lang w:bidi="fa-IR"/>
        </w:rPr>
        <w:t>آ</w:t>
      </w:r>
      <w:r w:rsidR="003A393B" w:rsidRPr="00D54038">
        <w:rPr>
          <w:rFonts w:hint="cs"/>
          <w:rtl/>
          <w:lang w:bidi="fa-IR"/>
        </w:rPr>
        <w:t>ن</w:t>
      </w:r>
      <w:r w:rsidR="00C420DA" w:rsidRPr="00D54038">
        <w:rPr>
          <w:rFonts w:hint="cs"/>
          <w:rtl/>
          <w:lang w:bidi="fa-IR"/>
        </w:rPr>
        <w:t>ا</w:t>
      </w:r>
      <w:r w:rsidR="003A393B" w:rsidRPr="00D54038">
        <w:rPr>
          <w:rFonts w:hint="cs"/>
          <w:rtl/>
          <w:lang w:bidi="fa-IR"/>
        </w:rPr>
        <w:t xml:space="preserve">ن </w:t>
      </w:r>
      <w:r w:rsidR="006E5420" w:rsidRPr="00D54038">
        <w:rPr>
          <w:rFonts w:hint="cs"/>
          <w:rtl/>
          <w:lang w:bidi="fa-IR"/>
        </w:rPr>
        <w:t>ا</w:t>
      </w:r>
      <w:r w:rsidR="003A393B" w:rsidRPr="00D54038">
        <w:rPr>
          <w:rFonts w:hint="cs"/>
          <w:rtl/>
          <w:lang w:bidi="fa-IR"/>
        </w:rPr>
        <w:t>سب</w:t>
      </w:r>
      <w:r w:rsidR="006E5420" w:rsidRPr="00D54038">
        <w:rPr>
          <w:rFonts w:hint="cs"/>
          <w:rtl/>
          <w:lang w:bidi="fa-IR"/>
        </w:rPr>
        <w:t>ا</w:t>
      </w:r>
      <w:r w:rsidR="003A393B" w:rsidRPr="00D54038">
        <w:rPr>
          <w:rFonts w:hint="cs"/>
          <w:rtl/>
          <w:lang w:bidi="fa-IR"/>
        </w:rPr>
        <w:t xml:space="preserve">ب و </w:t>
      </w:r>
      <w:r w:rsidR="006E5420" w:rsidRPr="00D54038">
        <w:rPr>
          <w:rFonts w:hint="cs"/>
          <w:rtl/>
          <w:lang w:bidi="fa-IR"/>
        </w:rPr>
        <w:t>ا</w:t>
      </w:r>
      <w:r w:rsidR="003A393B" w:rsidRPr="00D54038">
        <w:rPr>
          <w:rFonts w:hint="cs"/>
          <w:rtl/>
          <w:lang w:bidi="fa-IR"/>
        </w:rPr>
        <w:t>متعه خود ر</w:t>
      </w:r>
      <w:r w:rsidR="006E5420" w:rsidRPr="00D54038">
        <w:rPr>
          <w:rFonts w:hint="cs"/>
          <w:rtl/>
          <w:lang w:bidi="fa-IR"/>
        </w:rPr>
        <w:t>ا</w:t>
      </w:r>
      <w:r w:rsidR="003A393B" w:rsidRPr="00D54038">
        <w:rPr>
          <w:rFonts w:hint="cs"/>
          <w:rtl/>
          <w:lang w:bidi="fa-IR"/>
        </w:rPr>
        <w:t xml:space="preserve"> جمع کرده و </w:t>
      </w:r>
      <w:r w:rsidR="006E5420" w:rsidRPr="00D54038">
        <w:rPr>
          <w:rFonts w:hint="cs"/>
          <w:rtl/>
          <w:lang w:bidi="fa-IR"/>
        </w:rPr>
        <w:t>ا</w:t>
      </w:r>
      <w:r w:rsidR="003A393B" w:rsidRPr="00D54038">
        <w:rPr>
          <w:rFonts w:hint="cs"/>
          <w:rtl/>
          <w:lang w:bidi="fa-IR"/>
        </w:rPr>
        <w:t xml:space="preserve">ز </w:t>
      </w:r>
      <w:r w:rsidR="00FD0B97" w:rsidRPr="00D54038">
        <w:rPr>
          <w:rFonts w:hint="cs"/>
          <w:rtl/>
          <w:lang w:bidi="fa-IR"/>
        </w:rPr>
        <w:t>آنان</w:t>
      </w:r>
      <w:r w:rsidR="003A393B" w:rsidRPr="00D54038">
        <w:rPr>
          <w:rFonts w:hint="cs"/>
          <w:rtl/>
          <w:lang w:bidi="fa-IR"/>
        </w:rPr>
        <w:t xml:space="preserve"> جد</w:t>
      </w:r>
      <w:r w:rsidR="006E5420" w:rsidRPr="00D54038">
        <w:rPr>
          <w:rFonts w:hint="cs"/>
          <w:rtl/>
          <w:lang w:bidi="fa-IR"/>
        </w:rPr>
        <w:t>ا</w:t>
      </w:r>
      <w:r w:rsidR="003A393B" w:rsidRPr="00D54038">
        <w:rPr>
          <w:rFonts w:hint="cs"/>
          <w:rtl/>
          <w:lang w:bidi="fa-IR"/>
        </w:rPr>
        <w:t xml:space="preserve"> گشته و دیگر به سوی </w:t>
      </w:r>
      <w:r w:rsidR="00FD0B97" w:rsidRPr="00D54038">
        <w:rPr>
          <w:rFonts w:hint="cs"/>
          <w:rtl/>
          <w:lang w:bidi="fa-IR"/>
        </w:rPr>
        <w:t>آنان</w:t>
      </w:r>
      <w:r w:rsidR="003A393B" w:rsidRPr="00D54038">
        <w:rPr>
          <w:rFonts w:hint="cs"/>
          <w:rtl/>
          <w:lang w:bidi="fa-IR"/>
        </w:rPr>
        <w:t xml:space="preserve"> ب</w:t>
      </w:r>
      <w:r w:rsidR="006E5420" w:rsidRPr="00D54038">
        <w:rPr>
          <w:rFonts w:hint="cs"/>
          <w:rtl/>
          <w:lang w:bidi="fa-IR"/>
        </w:rPr>
        <w:t>ا</w:t>
      </w:r>
      <w:r w:rsidR="003A393B" w:rsidRPr="00D54038">
        <w:rPr>
          <w:rFonts w:hint="cs"/>
          <w:rtl/>
          <w:lang w:bidi="fa-IR"/>
        </w:rPr>
        <w:t>ز نگشتند.</w:t>
      </w:r>
    </w:p>
    <w:p w:rsidR="003A393B" w:rsidRPr="00D54038" w:rsidRDefault="003A393B" w:rsidP="00FD0B97">
      <w:pPr>
        <w:ind w:firstLine="284"/>
        <w:jc w:val="lowKashida"/>
        <w:rPr>
          <w:rtl/>
          <w:lang w:bidi="fa-IR"/>
        </w:rPr>
      </w:pPr>
      <w:r w:rsidRPr="00D54038">
        <w:rPr>
          <w:rFonts w:hint="cs"/>
          <w:rtl/>
          <w:lang w:bidi="fa-IR"/>
        </w:rPr>
        <w:t xml:space="preserve">و </w:t>
      </w:r>
      <w:r w:rsidR="006E5420" w:rsidRPr="00D54038">
        <w:rPr>
          <w:rFonts w:hint="cs"/>
          <w:rtl/>
          <w:lang w:bidi="fa-IR"/>
        </w:rPr>
        <w:t>ا</w:t>
      </w:r>
      <w:r w:rsidRPr="00D54038">
        <w:rPr>
          <w:rFonts w:hint="cs"/>
          <w:rtl/>
          <w:lang w:bidi="fa-IR"/>
        </w:rPr>
        <w:t xml:space="preserve">ینگونه بود که در </w:t>
      </w:r>
      <w:r w:rsidR="006E5420" w:rsidRPr="00D54038">
        <w:rPr>
          <w:rFonts w:hint="cs"/>
          <w:rtl/>
          <w:lang w:bidi="fa-IR"/>
        </w:rPr>
        <w:t>ا</w:t>
      </w:r>
      <w:r w:rsidRPr="00D54038">
        <w:rPr>
          <w:rFonts w:hint="cs"/>
          <w:rtl/>
          <w:lang w:bidi="fa-IR"/>
        </w:rPr>
        <w:t>نته</w:t>
      </w:r>
      <w:r w:rsidR="006E5420" w:rsidRPr="00D54038">
        <w:rPr>
          <w:rFonts w:hint="cs"/>
          <w:rtl/>
          <w:lang w:bidi="fa-IR"/>
        </w:rPr>
        <w:t>ا</w:t>
      </w:r>
      <w:r w:rsidRPr="00D54038">
        <w:rPr>
          <w:rFonts w:hint="cs"/>
          <w:rtl/>
          <w:lang w:bidi="fa-IR"/>
        </w:rPr>
        <w:t xml:space="preserve">ی </w:t>
      </w:r>
      <w:r w:rsidR="006E5420" w:rsidRPr="00D54038">
        <w:rPr>
          <w:rFonts w:hint="cs"/>
          <w:rtl/>
          <w:lang w:bidi="fa-IR"/>
        </w:rPr>
        <w:t>ا</w:t>
      </w:r>
      <w:r w:rsidRPr="00D54038">
        <w:rPr>
          <w:rFonts w:hint="cs"/>
          <w:rtl/>
          <w:lang w:bidi="fa-IR"/>
        </w:rPr>
        <w:t>مر، حضرت به</w:t>
      </w:r>
      <w:r w:rsidR="006E5420" w:rsidRPr="00D54038">
        <w:rPr>
          <w:rFonts w:hint="cs"/>
          <w:rtl/>
          <w:lang w:bidi="fa-IR"/>
        </w:rPr>
        <w:t>ا</w:t>
      </w:r>
      <w:r w:rsidRPr="00D54038">
        <w:rPr>
          <w:rFonts w:hint="cs"/>
          <w:rtl/>
          <w:lang w:bidi="fa-IR"/>
        </w:rPr>
        <w:t>ء در مسئله دخ</w:t>
      </w:r>
      <w:r w:rsidR="006E5420" w:rsidRPr="00D54038">
        <w:rPr>
          <w:rFonts w:hint="cs"/>
          <w:rtl/>
          <w:lang w:bidi="fa-IR"/>
        </w:rPr>
        <w:t>ا</w:t>
      </w:r>
      <w:r w:rsidRPr="00D54038">
        <w:rPr>
          <w:rFonts w:hint="cs"/>
          <w:rtl/>
          <w:lang w:bidi="fa-IR"/>
        </w:rPr>
        <w:t>لت نمود و ب</w:t>
      </w:r>
      <w:r w:rsidR="006E5420" w:rsidRPr="00D54038">
        <w:rPr>
          <w:rFonts w:hint="cs"/>
          <w:rtl/>
          <w:lang w:bidi="fa-IR"/>
        </w:rPr>
        <w:t>ا</w:t>
      </w:r>
      <w:r w:rsidRPr="00D54038">
        <w:rPr>
          <w:rFonts w:hint="cs"/>
          <w:rtl/>
          <w:lang w:bidi="fa-IR"/>
        </w:rPr>
        <w:t xml:space="preserve"> </w:t>
      </w:r>
      <w:r w:rsidR="006E5420" w:rsidRPr="00D54038">
        <w:rPr>
          <w:rFonts w:hint="cs"/>
          <w:rtl/>
          <w:lang w:bidi="fa-IR"/>
        </w:rPr>
        <w:t>ا</w:t>
      </w:r>
      <w:r w:rsidRPr="00D54038">
        <w:rPr>
          <w:rFonts w:hint="cs"/>
          <w:rtl/>
          <w:lang w:bidi="fa-IR"/>
        </w:rPr>
        <w:t>بر</w:t>
      </w:r>
      <w:r w:rsidR="006E5420" w:rsidRPr="00D54038">
        <w:rPr>
          <w:rFonts w:hint="cs"/>
          <w:rtl/>
          <w:lang w:bidi="fa-IR"/>
        </w:rPr>
        <w:t>ا</w:t>
      </w:r>
      <w:r w:rsidRPr="00D54038">
        <w:rPr>
          <w:rFonts w:hint="cs"/>
          <w:rtl/>
          <w:lang w:bidi="fa-IR"/>
        </w:rPr>
        <w:t>ز حکمت خود همگ</w:t>
      </w:r>
      <w:r w:rsidR="006E5420" w:rsidRPr="00D54038">
        <w:rPr>
          <w:rFonts w:hint="cs"/>
          <w:rtl/>
          <w:lang w:bidi="fa-IR"/>
        </w:rPr>
        <w:t>ا</w:t>
      </w:r>
      <w:r w:rsidRPr="00D54038">
        <w:rPr>
          <w:rFonts w:hint="cs"/>
          <w:rtl/>
          <w:lang w:bidi="fa-IR"/>
        </w:rPr>
        <w:t>ن ر</w:t>
      </w:r>
      <w:r w:rsidR="006E5420" w:rsidRPr="00D54038">
        <w:rPr>
          <w:rFonts w:hint="cs"/>
          <w:rtl/>
          <w:lang w:bidi="fa-IR"/>
        </w:rPr>
        <w:t>ا</w:t>
      </w:r>
      <w:r w:rsidRPr="00D54038">
        <w:rPr>
          <w:rFonts w:hint="cs"/>
          <w:rtl/>
          <w:lang w:bidi="fa-IR"/>
        </w:rPr>
        <w:t xml:space="preserve"> خ</w:t>
      </w:r>
      <w:r w:rsidR="006E5420" w:rsidRPr="00D54038">
        <w:rPr>
          <w:rFonts w:hint="cs"/>
          <w:rtl/>
          <w:lang w:bidi="fa-IR"/>
        </w:rPr>
        <w:t>ا</w:t>
      </w:r>
      <w:r w:rsidRPr="00D54038">
        <w:rPr>
          <w:rFonts w:hint="cs"/>
          <w:rtl/>
          <w:lang w:bidi="fa-IR"/>
        </w:rPr>
        <w:t>موش س</w:t>
      </w:r>
      <w:r w:rsidR="006E5420" w:rsidRPr="00D54038">
        <w:rPr>
          <w:rFonts w:hint="cs"/>
          <w:rtl/>
          <w:lang w:bidi="fa-IR"/>
        </w:rPr>
        <w:t>ا</w:t>
      </w:r>
      <w:r w:rsidRPr="00D54038">
        <w:rPr>
          <w:rFonts w:hint="cs"/>
          <w:rtl/>
          <w:lang w:bidi="fa-IR"/>
        </w:rPr>
        <w:t>خت، و دلیل</w:t>
      </w:r>
      <w:r w:rsidR="00C420DA" w:rsidRPr="00D54038">
        <w:rPr>
          <w:rFonts w:hint="cs"/>
          <w:rtl/>
          <w:lang w:bidi="fa-IR"/>
        </w:rPr>
        <w:t xml:space="preserve"> آن</w:t>
      </w:r>
      <w:r w:rsidRPr="00D54038">
        <w:rPr>
          <w:rFonts w:hint="cs"/>
          <w:rtl/>
          <w:lang w:bidi="fa-IR"/>
        </w:rPr>
        <w:t xml:space="preserve"> نیز </w:t>
      </w:r>
      <w:r w:rsidR="006E5420" w:rsidRPr="00D54038">
        <w:rPr>
          <w:rFonts w:hint="cs"/>
          <w:rtl/>
          <w:lang w:bidi="fa-IR"/>
        </w:rPr>
        <w:t>ا</w:t>
      </w:r>
      <w:r w:rsidRPr="00D54038">
        <w:rPr>
          <w:rFonts w:hint="cs"/>
          <w:rtl/>
          <w:lang w:bidi="fa-IR"/>
        </w:rPr>
        <w:t xml:space="preserve">ین بود که </w:t>
      </w:r>
      <w:r w:rsidR="006E5420" w:rsidRPr="00D54038">
        <w:rPr>
          <w:rFonts w:hint="cs"/>
          <w:rtl/>
          <w:lang w:bidi="fa-IR"/>
        </w:rPr>
        <w:t>ا</w:t>
      </w:r>
      <w:r w:rsidRPr="00D54038">
        <w:rPr>
          <w:rFonts w:hint="cs"/>
          <w:rtl/>
          <w:lang w:bidi="fa-IR"/>
        </w:rPr>
        <w:t>و درخو</w:t>
      </w:r>
      <w:r w:rsidR="006E5420" w:rsidRPr="00D54038">
        <w:rPr>
          <w:rFonts w:hint="cs"/>
          <w:rtl/>
          <w:lang w:bidi="fa-IR"/>
        </w:rPr>
        <w:t>ا</w:t>
      </w:r>
      <w:r w:rsidRPr="00D54038">
        <w:rPr>
          <w:rFonts w:hint="cs"/>
          <w:rtl/>
          <w:lang w:bidi="fa-IR"/>
        </w:rPr>
        <w:t xml:space="preserve">ست کرد که </w:t>
      </w:r>
      <w:r w:rsidR="00FD0B97" w:rsidRPr="00D54038">
        <w:rPr>
          <w:rFonts w:hint="cs"/>
          <w:rtl/>
          <w:lang w:bidi="fa-IR"/>
        </w:rPr>
        <w:t>قرآن</w:t>
      </w:r>
      <w:r w:rsidRPr="00D54038">
        <w:rPr>
          <w:rFonts w:hint="cs"/>
          <w:rtl/>
          <w:lang w:bidi="fa-IR"/>
        </w:rPr>
        <w:t xml:space="preserve"> ر</w:t>
      </w:r>
      <w:r w:rsidR="006E5420" w:rsidRPr="00D54038">
        <w:rPr>
          <w:rFonts w:hint="cs"/>
          <w:rtl/>
          <w:lang w:bidi="fa-IR"/>
        </w:rPr>
        <w:t>ا</w:t>
      </w:r>
      <w:r w:rsidRPr="00D54038">
        <w:rPr>
          <w:rFonts w:hint="cs"/>
          <w:rtl/>
          <w:lang w:bidi="fa-IR"/>
        </w:rPr>
        <w:t xml:space="preserve"> بی</w:t>
      </w:r>
      <w:r w:rsidR="006E5420" w:rsidRPr="00D54038">
        <w:rPr>
          <w:rFonts w:hint="cs"/>
          <w:rtl/>
          <w:lang w:bidi="fa-IR"/>
        </w:rPr>
        <w:t>ا</w:t>
      </w:r>
      <w:r w:rsidRPr="00D54038">
        <w:rPr>
          <w:rFonts w:hint="cs"/>
          <w:rtl/>
          <w:lang w:bidi="fa-IR"/>
        </w:rPr>
        <w:t xml:space="preserve">ورند، پس در حضور جمع </w:t>
      </w:r>
      <w:r w:rsidR="00FD0B97" w:rsidRPr="00D54038">
        <w:rPr>
          <w:rFonts w:hint="cs"/>
          <w:rtl/>
          <w:lang w:bidi="fa-IR"/>
        </w:rPr>
        <w:t>قرآن</w:t>
      </w:r>
      <w:r w:rsidRPr="00D54038">
        <w:rPr>
          <w:rFonts w:hint="cs"/>
          <w:rtl/>
          <w:lang w:bidi="fa-IR"/>
        </w:rPr>
        <w:t xml:space="preserve"> ر</w:t>
      </w:r>
      <w:r w:rsidR="006E5420" w:rsidRPr="00D54038">
        <w:rPr>
          <w:rFonts w:hint="cs"/>
          <w:rtl/>
          <w:lang w:bidi="fa-IR"/>
        </w:rPr>
        <w:t>ا</w:t>
      </w:r>
      <w:r w:rsidRPr="00D54038">
        <w:rPr>
          <w:rFonts w:hint="cs"/>
          <w:rtl/>
          <w:lang w:bidi="fa-IR"/>
        </w:rPr>
        <w:t xml:space="preserve"> گشوده و سورة (و</w:t>
      </w:r>
      <w:r w:rsidR="006E5420" w:rsidRPr="00D54038">
        <w:rPr>
          <w:rFonts w:hint="cs"/>
          <w:rtl/>
          <w:lang w:bidi="fa-IR"/>
        </w:rPr>
        <w:t>ا</w:t>
      </w:r>
      <w:r w:rsidRPr="00D54038">
        <w:rPr>
          <w:rFonts w:hint="cs"/>
          <w:rtl/>
          <w:lang w:bidi="fa-IR"/>
        </w:rPr>
        <w:t>قعه) ر</w:t>
      </w:r>
      <w:r w:rsidR="006E5420" w:rsidRPr="00D54038">
        <w:rPr>
          <w:rFonts w:hint="cs"/>
          <w:rtl/>
          <w:lang w:bidi="fa-IR"/>
        </w:rPr>
        <w:t>ا</w:t>
      </w:r>
      <w:r w:rsidRPr="00D54038">
        <w:rPr>
          <w:rFonts w:hint="cs"/>
          <w:rtl/>
          <w:lang w:bidi="fa-IR"/>
        </w:rPr>
        <w:t xml:space="preserve"> تل</w:t>
      </w:r>
      <w:r w:rsidR="006E5420" w:rsidRPr="00D54038">
        <w:rPr>
          <w:rFonts w:hint="cs"/>
          <w:rtl/>
          <w:lang w:bidi="fa-IR"/>
        </w:rPr>
        <w:t>ا</w:t>
      </w:r>
      <w:r w:rsidRPr="00D54038">
        <w:rPr>
          <w:rFonts w:hint="cs"/>
          <w:rtl/>
          <w:lang w:bidi="fa-IR"/>
        </w:rPr>
        <w:t>وت ک</w:t>
      </w:r>
      <w:r w:rsidR="007407FE" w:rsidRPr="00D54038">
        <w:rPr>
          <w:rFonts w:hint="cs"/>
          <w:rtl/>
          <w:lang w:bidi="fa-IR"/>
        </w:rPr>
        <w:t>رد و دست به تفسیر و ت</w:t>
      </w:r>
      <w:r w:rsidR="006E5420" w:rsidRPr="00D54038">
        <w:rPr>
          <w:rFonts w:hint="cs"/>
          <w:rtl/>
          <w:lang w:bidi="fa-IR"/>
        </w:rPr>
        <w:t>ا</w:t>
      </w:r>
      <w:r w:rsidR="007407FE" w:rsidRPr="00D54038">
        <w:rPr>
          <w:rFonts w:hint="cs"/>
          <w:rtl/>
          <w:lang w:bidi="fa-IR"/>
        </w:rPr>
        <w:t>ویل</w:t>
      </w:r>
      <w:r w:rsidR="00C420DA" w:rsidRPr="00D54038">
        <w:rPr>
          <w:rFonts w:hint="cs"/>
          <w:rtl/>
          <w:lang w:bidi="fa-IR"/>
        </w:rPr>
        <w:t xml:space="preserve"> آن</w:t>
      </w:r>
      <w:r w:rsidR="007407FE" w:rsidRPr="00D54038">
        <w:rPr>
          <w:rFonts w:hint="cs"/>
          <w:rtl/>
          <w:lang w:bidi="fa-IR"/>
        </w:rPr>
        <w:t xml:space="preserve"> زد</w:t>
      </w:r>
      <w:r w:rsidRPr="00D54038">
        <w:rPr>
          <w:rFonts w:hint="cs"/>
          <w:vertAlign w:val="superscript"/>
          <w:rtl/>
          <w:lang w:bidi="fa-IR"/>
        </w:rPr>
        <w:t>(</w:t>
      </w:r>
      <w:r w:rsidRPr="00D54038">
        <w:rPr>
          <w:rStyle w:val="FootnoteReference"/>
          <w:rtl/>
          <w:lang w:bidi="fa-IR"/>
        </w:rPr>
        <w:footnoteReference w:id="16"/>
      </w:r>
      <w:r w:rsidRPr="00D54038">
        <w:rPr>
          <w:rFonts w:hint="cs"/>
          <w:vertAlign w:val="superscript"/>
          <w:rtl/>
          <w:lang w:bidi="fa-IR"/>
        </w:rPr>
        <w:t>)</w:t>
      </w:r>
      <w:r w:rsidRPr="00D54038">
        <w:rPr>
          <w:rFonts w:hint="cs"/>
          <w:rtl/>
          <w:lang w:bidi="fa-IR"/>
        </w:rPr>
        <w:t xml:space="preserve">. و </w:t>
      </w:r>
      <w:r w:rsidR="006E5420" w:rsidRPr="00D54038">
        <w:rPr>
          <w:rFonts w:hint="cs"/>
          <w:rtl/>
          <w:lang w:bidi="fa-IR"/>
        </w:rPr>
        <w:t>ا</w:t>
      </w:r>
      <w:r w:rsidRPr="00D54038">
        <w:rPr>
          <w:rFonts w:hint="cs"/>
          <w:rtl/>
          <w:lang w:bidi="fa-IR"/>
        </w:rPr>
        <w:t>ظه</w:t>
      </w:r>
      <w:r w:rsidR="006E5420" w:rsidRPr="00D54038">
        <w:rPr>
          <w:rFonts w:hint="cs"/>
          <w:rtl/>
          <w:lang w:bidi="fa-IR"/>
        </w:rPr>
        <w:t>ا</w:t>
      </w:r>
      <w:r w:rsidRPr="00D54038">
        <w:rPr>
          <w:rFonts w:hint="cs"/>
          <w:rtl/>
          <w:lang w:bidi="fa-IR"/>
        </w:rPr>
        <w:t>ر د</w:t>
      </w:r>
      <w:r w:rsidR="006E5420" w:rsidRPr="00D54038">
        <w:rPr>
          <w:rFonts w:hint="cs"/>
          <w:rtl/>
          <w:lang w:bidi="fa-IR"/>
        </w:rPr>
        <w:t>ا</w:t>
      </w:r>
      <w:r w:rsidRPr="00D54038">
        <w:rPr>
          <w:rFonts w:hint="cs"/>
          <w:rtl/>
          <w:lang w:bidi="fa-IR"/>
        </w:rPr>
        <w:t xml:space="preserve">شت که حتی خود </w:t>
      </w:r>
      <w:r w:rsidR="00FD0B97" w:rsidRPr="00D54038">
        <w:rPr>
          <w:rFonts w:hint="cs"/>
          <w:rtl/>
          <w:lang w:bidi="fa-IR"/>
        </w:rPr>
        <w:t>قرآن</w:t>
      </w:r>
      <w:r w:rsidRPr="00D54038">
        <w:rPr>
          <w:rFonts w:hint="cs"/>
          <w:rtl/>
          <w:lang w:bidi="fa-IR"/>
        </w:rPr>
        <w:t xml:space="preserve"> به </w:t>
      </w:r>
      <w:r w:rsidR="006E5420" w:rsidRPr="00D54038">
        <w:rPr>
          <w:rFonts w:hint="cs"/>
          <w:rtl/>
          <w:lang w:bidi="fa-IR"/>
        </w:rPr>
        <w:t>ا</w:t>
      </w:r>
      <w:r w:rsidRPr="00D54038">
        <w:rPr>
          <w:rFonts w:hint="cs"/>
          <w:rtl/>
          <w:lang w:bidi="fa-IR"/>
        </w:rPr>
        <w:t>ین مس</w:t>
      </w:r>
      <w:r w:rsidR="006E5420" w:rsidRPr="00D54038">
        <w:rPr>
          <w:rFonts w:hint="cs"/>
          <w:rtl/>
          <w:lang w:bidi="fa-IR"/>
        </w:rPr>
        <w:t>ا</w:t>
      </w:r>
      <w:r w:rsidRPr="00D54038">
        <w:rPr>
          <w:rFonts w:hint="cs"/>
          <w:rtl/>
          <w:lang w:bidi="fa-IR"/>
        </w:rPr>
        <w:t xml:space="preserve">ئل </w:t>
      </w:r>
      <w:r w:rsidR="006E5420" w:rsidRPr="00D54038">
        <w:rPr>
          <w:rFonts w:hint="cs"/>
          <w:rtl/>
          <w:lang w:bidi="fa-IR"/>
        </w:rPr>
        <w:t>ا</w:t>
      </w:r>
      <w:r w:rsidRPr="00D54038">
        <w:rPr>
          <w:rFonts w:hint="cs"/>
          <w:rtl/>
          <w:lang w:bidi="fa-IR"/>
        </w:rPr>
        <w:t>ش</w:t>
      </w:r>
      <w:r w:rsidR="006E5420" w:rsidRPr="00D54038">
        <w:rPr>
          <w:rFonts w:hint="cs"/>
          <w:rtl/>
          <w:lang w:bidi="fa-IR"/>
        </w:rPr>
        <w:t>ا</w:t>
      </w:r>
      <w:r w:rsidRPr="00D54038">
        <w:rPr>
          <w:rFonts w:hint="cs"/>
          <w:rtl/>
          <w:lang w:bidi="fa-IR"/>
        </w:rPr>
        <w:t>ره د</w:t>
      </w:r>
      <w:r w:rsidR="006E5420" w:rsidRPr="00D54038">
        <w:rPr>
          <w:rFonts w:hint="cs"/>
          <w:rtl/>
          <w:lang w:bidi="fa-IR"/>
        </w:rPr>
        <w:t>ا</w:t>
      </w:r>
      <w:r w:rsidRPr="00D54038">
        <w:rPr>
          <w:rFonts w:hint="cs"/>
          <w:rtl/>
          <w:lang w:bidi="fa-IR"/>
        </w:rPr>
        <w:t xml:space="preserve">شته، و </w:t>
      </w:r>
      <w:r w:rsidR="006E5420" w:rsidRPr="00D54038">
        <w:rPr>
          <w:rFonts w:hint="cs"/>
          <w:rtl/>
          <w:lang w:bidi="fa-IR"/>
        </w:rPr>
        <w:t>ا</w:t>
      </w:r>
      <w:r w:rsidRPr="00D54038">
        <w:rPr>
          <w:rFonts w:hint="cs"/>
          <w:rtl/>
          <w:lang w:bidi="fa-IR"/>
        </w:rPr>
        <w:t>ینگونه (و</w:t>
      </w:r>
      <w:r w:rsidR="006E5420" w:rsidRPr="00D54038">
        <w:rPr>
          <w:rFonts w:hint="cs"/>
          <w:rtl/>
          <w:lang w:bidi="fa-IR"/>
        </w:rPr>
        <w:t>ا</w:t>
      </w:r>
      <w:r w:rsidRPr="00D54038">
        <w:rPr>
          <w:rFonts w:hint="cs"/>
          <w:rtl/>
          <w:lang w:bidi="fa-IR"/>
        </w:rPr>
        <w:t>قع</w:t>
      </w:r>
      <w:r w:rsidR="006E5420" w:rsidRPr="00D54038">
        <w:rPr>
          <w:rFonts w:hint="cs"/>
          <w:rtl/>
          <w:lang w:bidi="fa-IR"/>
        </w:rPr>
        <w:t>ا</w:t>
      </w:r>
      <w:r w:rsidRPr="00D54038">
        <w:rPr>
          <w:rFonts w:hint="cs"/>
          <w:rtl/>
          <w:lang w:bidi="fa-IR"/>
        </w:rPr>
        <w:t>ت) ب</w:t>
      </w:r>
      <w:r w:rsidR="006E5420" w:rsidRPr="00D54038">
        <w:rPr>
          <w:rFonts w:hint="cs"/>
          <w:rtl/>
          <w:lang w:bidi="fa-IR"/>
        </w:rPr>
        <w:t>ا</w:t>
      </w:r>
      <w:r w:rsidRPr="00D54038">
        <w:rPr>
          <w:rFonts w:hint="cs"/>
          <w:rtl/>
          <w:lang w:bidi="fa-IR"/>
        </w:rPr>
        <w:t xml:space="preserve">ید </w:t>
      </w:r>
      <w:r w:rsidR="006E5420" w:rsidRPr="00D54038">
        <w:rPr>
          <w:rFonts w:hint="cs"/>
          <w:rtl/>
          <w:lang w:bidi="fa-IR"/>
        </w:rPr>
        <w:t>ا</w:t>
      </w:r>
      <w:r w:rsidRPr="00D54038">
        <w:rPr>
          <w:rFonts w:hint="cs"/>
          <w:rtl/>
          <w:lang w:bidi="fa-IR"/>
        </w:rPr>
        <w:t>تف</w:t>
      </w:r>
      <w:r w:rsidR="006E5420" w:rsidRPr="00D54038">
        <w:rPr>
          <w:rFonts w:hint="cs"/>
          <w:rtl/>
          <w:lang w:bidi="fa-IR"/>
        </w:rPr>
        <w:t>ا</w:t>
      </w:r>
      <w:r w:rsidRPr="00D54038">
        <w:rPr>
          <w:rFonts w:hint="cs"/>
          <w:rtl/>
          <w:lang w:bidi="fa-IR"/>
        </w:rPr>
        <w:t>ق بی</w:t>
      </w:r>
      <w:r w:rsidR="006E5420" w:rsidRPr="00D54038">
        <w:rPr>
          <w:rFonts w:hint="cs"/>
          <w:rtl/>
          <w:lang w:bidi="fa-IR"/>
        </w:rPr>
        <w:t>ا</w:t>
      </w:r>
      <w:r w:rsidRPr="00D54038">
        <w:rPr>
          <w:rFonts w:hint="cs"/>
          <w:rtl/>
          <w:lang w:bidi="fa-IR"/>
        </w:rPr>
        <w:t>فتد و همه ر</w:t>
      </w:r>
      <w:r w:rsidR="006E5420" w:rsidRPr="00D54038">
        <w:rPr>
          <w:rFonts w:hint="cs"/>
          <w:rtl/>
          <w:lang w:bidi="fa-IR"/>
        </w:rPr>
        <w:t>ا</w:t>
      </w:r>
      <w:r w:rsidRPr="00D54038">
        <w:rPr>
          <w:rFonts w:hint="cs"/>
          <w:rtl/>
          <w:lang w:bidi="fa-IR"/>
        </w:rPr>
        <w:t xml:space="preserve"> س</w:t>
      </w:r>
      <w:r w:rsidR="006E5420" w:rsidRPr="00D54038">
        <w:rPr>
          <w:rFonts w:hint="cs"/>
          <w:rtl/>
          <w:lang w:bidi="fa-IR"/>
        </w:rPr>
        <w:t>ا</w:t>
      </w:r>
      <w:r w:rsidRPr="00D54038">
        <w:rPr>
          <w:rFonts w:hint="cs"/>
          <w:rtl/>
          <w:lang w:bidi="fa-IR"/>
        </w:rPr>
        <w:t>کت کرد»</w:t>
      </w:r>
      <w:r w:rsidRPr="00D54038">
        <w:rPr>
          <w:rFonts w:hint="cs"/>
          <w:vertAlign w:val="superscript"/>
          <w:rtl/>
          <w:lang w:bidi="fa-IR"/>
        </w:rPr>
        <w:t>(</w:t>
      </w:r>
      <w:r w:rsidRPr="00D54038">
        <w:rPr>
          <w:rStyle w:val="FootnoteReference"/>
          <w:rtl/>
          <w:lang w:bidi="fa-IR"/>
        </w:rPr>
        <w:footnoteReference w:id="17"/>
      </w:r>
      <w:r w:rsidRPr="00D54038">
        <w:rPr>
          <w:rFonts w:hint="cs"/>
          <w:vertAlign w:val="superscript"/>
          <w:rtl/>
          <w:lang w:bidi="fa-IR"/>
        </w:rPr>
        <w:t>)</w:t>
      </w:r>
      <w:r w:rsidRPr="00D54038">
        <w:rPr>
          <w:rFonts w:hint="cs"/>
          <w:rtl/>
          <w:lang w:bidi="fa-IR"/>
        </w:rPr>
        <w:t>.</w:t>
      </w:r>
    </w:p>
    <w:p w:rsidR="006E3948" w:rsidRPr="00D54038" w:rsidRDefault="006E3948" w:rsidP="008C7662">
      <w:pPr>
        <w:ind w:firstLine="284"/>
        <w:jc w:val="lowKashida"/>
        <w:rPr>
          <w:rtl/>
          <w:lang w:bidi="fa-IR"/>
        </w:rPr>
      </w:pPr>
      <w:r w:rsidRPr="00D54038">
        <w:rPr>
          <w:rFonts w:hint="cs"/>
          <w:rtl/>
          <w:lang w:bidi="fa-IR"/>
        </w:rPr>
        <w:t>«و در خ</w:t>
      </w:r>
      <w:r w:rsidR="006E5420" w:rsidRPr="00D54038">
        <w:rPr>
          <w:rFonts w:hint="cs"/>
          <w:rtl/>
          <w:lang w:bidi="fa-IR"/>
        </w:rPr>
        <w:t>ا</w:t>
      </w:r>
      <w:r w:rsidRPr="00D54038">
        <w:rPr>
          <w:rFonts w:hint="cs"/>
          <w:rtl/>
          <w:lang w:bidi="fa-IR"/>
        </w:rPr>
        <w:t>تمه قر</w:t>
      </w:r>
      <w:r w:rsidR="006E5420" w:rsidRPr="00D54038">
        <w:rPr>
          <w:rFonts w:hint="cs"/>
          <w:rtl/>
          <w:lang w:bidi="fa-IR"/>
        </w:rPr>
        <w:t>ا</w:t>
      </w:r>
      <w:r w:rsidRPr="00D54038">
        <w:rPr>
          <w:rFonts w:hint="cs"/>
          <w:rtl/>
          <w:lang w:bidi="fa-IR"/>
        </w:rPr>
        <w:t xml:space="preserve">ر شد که </w:t>
      </w:r>
      <w:r w:rsidR="006E5420" w:rsidRPr="00D54038">
        <w:rPr>
          <w:rFonts w:hint="cs"/>
          <w:rtl/>
          <w:lang w:bidi="fa-IR"/>
        </w:rPr>
        <w:t>ا</w:t>
      </w:r>
      <w:r w:rsidRPr="00D54038">
        <w:rPr>
          <w:rFonts w:hint="cs"/>
          <w:rtl/>
          <w:lang w:bidi="fa-IR"/>
        </w:rPr>
        <w:t>ین مس</w:t>
      </w:r>
      <w:r w:rsidR="006E5420" w:rsidRPr="00D54038">
        <w:rPr>
          <w:rFonts w:hint="cs"/>
          <w:rtl/>
          <w:lang w:bidi="fa-IR"/>
        </w:rPr>
        <w:t>ا</w:t>
      </w:r>
      <w:r w:rsidRPr="00D54038">
        <w:rPr>
          <w:rFonts w:hint="cs"/>
          <w:rtl/>
          <w:lang w:bidi="fa-IR"/>
        </w:rPr>
        <w:t>ئل نوشته‌شده و به سمع حضرت ب</w:t>
      </w:r>
      <w:r w:rsidR="006E5420" w:rsidRPr="00D54038">
        <w:rPr>
          <w:rFonts w:hint="cs"/>
          <w:rtl/>
          <w:lang w:bidi="fa-IR"/>
        </w:rPr>
        <w:t>ا</w:t>
      </w:r>
      <w:r w:rsidRPr="00D54038">
        <w:rPr>
          <w:rFonts w:hint="cs"/>
          <w:rtl/>
          <w:lang w:bidi="fa-IR"/>
        </w:rPr>
        <w:t>ب در م</w:t>
      </w:r>
      <w:r w:rsidR="006E5420" w:rsidRPr="00D54038">
        <w:rPr>
          <w:rFonts w:hint="cs"/>
          <w:rtl/>
          <w:lang w:bidi="fa-IR"/>
        </w:rPr>
        <w:t>ا</w:t>
      </w:r>
      <w:r w:rsidRPr="00D54038">
        <w:rPr>
          <w:rFonts w:hint="cs"/>
          <w:rtl/>
          <w:lang w:bidi="fa-IR"/>
        </w:rPr>
        <w:t xml:space="preserve">کو برسد، و </w:t>
      </w:r>
      <w:r w:rsidR="006E5420" w:rsidRPr="00D54038">
        <w:rPr>
          <w:rFonts w:hint="cs"/>
          <w:rtl/>
          <w:lang w:bidi="fa-IR"/>
        </w:rPr>
        <w:t>ا</w:t>
      </w:r>
      <w:r w:rsidRPr="00D54038">
        <w:rPr>
          <w:rFonts w:hint="cs"/>
          <w:rtl/>
          <w:lang w:bidi="fa-IR"/>
        </w:rPr>
        <w:t xml:space="preserve">ز </w:t>
      </w:r>
      <w:r w:rsidR="006E5420" w:rsidRPr="00D54038">
        <w:rPr>
          <w:rFonts w:hint="cs"/>
          <w:rtl/>
          <w:lang w:bidi="fa-IR"/>
        </w:rPr>
        <w:t>ا</w:t>
      </w:r>
      <w:r w:rsidRPr="00D54038">
        <w:rPr>
          <w:rFonts w:hint="cs"/>
          <w:rtl/>
          <w:lang w:bidi="fa-IR"/>
        </w:rPr>
        <w:t>و خو</w:t>
      </w:r>
      <w:r w:rsidR="006E5420" w:rsidRPr="00D54038">
        <w:rPr>
          <w:rFonts w:hint="cs"/>
          <w:rtl/>
          <w:lang w:bidi="fa-IR"/>
        </w:rPr>
        <w:t>ا</w:t>
      </w:r>
      <w:r w:rsidRPr="00D54038">
        <w:rPr>
          <w:rFonts w:hint="cs"/>
          <w:rtl/>
          <w:lang w:bidi="fa-IR"/>
        </w:rPr>
        <w:t>سته شود که حکم نه</w:t>
      </w:r>
      <w:r w:rsidR="006E5420" w:rsidRPr="00D54038">
        <w:rPr>
          <w:rFonts w:hint="cs"/>
          <w:rtl/>
          <w:lang w:bidi="fa-IR"/>
        </w:rPr>
        <w:t>ا</w:t>
      </w:r>
      <w:r w:rsidRPr="00D54038">
        <w:rPr>
          <w:rFonts w:hint="cs"/>
          <w:rtl/>
          <w:lang w:bidi="fa-IR"/>
        </w:rPr>
        <w:t>ئی خود ر</w:t>
      </w:r>
      <w:r w:rsidR="006E5420" w:rsidRPr="00D54038">
        <w:rPr>
          <w:rFonts w:hint="cs"/>
          <w:rtl/>
          <w:lang w:bidi="fa-IR"/>
        </w:rPr>
        <w:t>ا</w:t>
      </w:r>
      <w:r w:rsidRPr="00D54038">
        <w:rPr>
          <w:rFonts w:hint="cs"/>
          <w:rtl/>
          <w:lang w:bidi="fa-IR"/>
        </w:rPr>
        <w:t xml:space="preserve"> در ب</w:t>
      </w:r>
      <w:r w:rsidR="006E5420" w:rsidRPr="00D54038">
        <w:rPr>
          <w:rFonts w:hint="cs"/>
          <w:rtl/>
          <w:lang w:bidi="fa-IR"/>
        </w:rPr>
        <w:t>ا</w:t>
      </w:r>
      <w:r w:rsidRPr="00D54038">
        <w:rPr>
          <w:rFonts w:hint="cs"/>
          <w:rtl/>
          <w:lang w:bidi="fa-IR"/>
        </w:rPr>
        <w:t xml:space="preserve">ره </w:t>
      </w:r>
      <w:r w:rsidR="006E5420" w:rsidRPr="00D54038">
        <w:rPr>
          <w:rFonts w:hint="cs"/>
          <w:rtl/>
          <w:lang w:bidi="fa-IR"/>
        </w:rPr>
        <w:t>ا</w:t>
      </w:r>
      <w:r w:rsidRPr="00D54038">
        <w:rPr>
          <w:rFonts w:hint="cs"/>
          <w:rtl/>
          <w:lang w:bidi="fa-IR"/>
        </w:rPr>
        <w:t>ین مسئله ص</w:t>
      </w:r>
      <w:r w:rsidR="006E5420" w:rsidRPr="00D54038">
        <w:rPr>
          <w:rFonts w:hint="cs"/>
          <w:rtl/>
          <w:lang w:bidi="fa-IR"/>
        </w:rPr>
        <w:t>ا</w:t>
      </w:r>
      <w:r w:rsidRPr="00D54038">
        <w:rPr>
          <w:rFonts w:hint="cs"/>
          <w:rtl/>
          <w:lang w:bidi="fa-IR"/>
        </w:rPr>
        <w:t xml:space="preserve">در کند، و </w:t>
      </w:r>
      <w:r w:rsidR="006E5420" w:rsidRPr="00D54038">
        <w:rPr>
          <w:rFonts w:hint="cs"/>
          <w:rtl/>
          <w:lang w:bidi="fa-IR"/>
        </w:rPr>
        <w:t>ا</w:t>
      </w:r>
      <w:r w:rsidRPr="00D54038">
        <w:rPr>
          <w:rFonts w:hint="cs"/>
          <w:rtl/>
          <w:lang w:bidi="fa-IR"/>
        </w:rPr>
        <w:t>ینگونه نیز شد، و معلوم شد که حق ب</w:t>
      </w:r>
      <w:r w:rsidR="006E5420" w:rsidRPr="00D54038">
        <w:rPr>
          <w:rFonts w:hint="cs"/>
          <w:rtl/>
          <w:lang w:bidi="fa-IR"/>
        </w:rPr>
        <w:t>ا</w:t>
      </w:r>
      <w:r w:rsidRPr="00D54038">
        <w:rPr>
          <w:rFonts w:hint="cs"/>
          <w:rtl/>
          <w:lang w:bidi="fa-IR"/>
        </w:rPr>
        <w:t xml:space="preserve"> خ</w:t>
      </w:r>
      <w:r w:rsidR="006E5420" w:rsidRPr="00D54038">
        <w:rPr>
          <w:rFonts w:hint="cs"/>
          <w:rtl/>
          <w:lang w:bidi="fa-IR"/>
        </w:rPr>
        <w:t>ا</w:t>
      </w:r>
      <w:r w:rsidRPr="00D54038">
        <w:rPr>
          <w:rFonts w:hint="cs"/>
          <w:rtl/>
          <w:lang w:bidi="fa-IR"/>
        </w:rPr>
        <w:t>ص</w:t>
      </w:r>
      <w:r w:rsidR="006E5420" w:rsidRPr="00D54038">
        <w:rPr>
          <w:rFonts w:hint="cs"/>
          <w:rtl/>
          <w:lang w:bidi="fa-IR"/>
        </w:rPr>
        <w:t>ا</w:t>
      </w:r>
      <w:r w:rsidRPr="00D54038">
        <w:rPr>
          <w:rFonts w:hint="cs"/>
          <w:rtl/>
          <w:lang w:bidi="fa-IR"/>
        </w:rPr>
        <w:t xml:space="preserve">ن </w:t>
      </w:r>
      <w:r w:rsidR="006E5420" w:rsidRPr="00D54038">
        <w:rPr>
          <w:rFonts w:hint="cs"/>
          <w:rtl/>
          <w:lang w:bidi="fa-IR"/>
        </w:rPr>
        <w:t>ا</w:t>
      </w:r>
      <w:r w:rsidRPr="00D54038">
        <w:rPr>
          <w:rFonts w:hint="cs"/>
          <w:rtl/>
          <w:lang w:bidi="fa-IR"/>
        </w:rPr>
        <w:t>حب</w:t>
      </w:r>
      <w:r w:rsidR="006E5420" w:rsidRPr="00D54038">
        <w:rPr>
          <w:rFonts w:hint="cs"/>
          <w:rtl/>
          <w:lang w:bidi="fa-IR"/>
        </w:rPr>
        <w:t>ا</w:t>
      </w:r>
      <w:r w:rsidRPr="00D54038">
        <w:rPr>
          <w:rFonts w:hint="cs"/>
          <w:rtl/>
          <w:lang w:bidi="fa-IR"/>
        </w:rPr>
        <w:t xml:space="preserve">ء بوده </w:t>
      </w:r>
      <w:r w:rsidR="006E5420" w:rsidRPr="00D54038">
        <w:rPr>
          <w:rFonts w:hint="cs"/>
          <w:rtl/>
          <w:lang w:bidi="fa-IR"/>
        </w:rPr>
        <w:t>ا</w:t>
      </w:r>
      <w:r w:rsidRPr="00D54038">
        <w:rPr>
          <w:rFonts w:hint="cs"/>
          <w:rtl/>
          <w:lang w:bidi="fa-IR"/>
        </w:rPr>
        <w:t xml:space="preserve">ست، و </w:t>
      </w:r>
      <w:r w:rsidR="006E5420" w:rsidRPr="00D54038">
        <w:rPr>
          <w:rFonts w:hint="cs"/>
          <w:rtl/>
          <w:lang w:bidi="fa-IR"/>
        </w:rPr>
        <w:t>ا</w:t>
      </w:r>
      <w:r w:rsidRPr="00D54038">
        <w:rPr>
          <w:rFonts w:hint="cs"/>
          <w:rtl/>
          <w:lang w:bidi="fa-IR"/>
        </w:rPr>
        <w:t>ندیشه حضرت به</w:t>
      </w:r>
      <w:r w:rsidR="006E5420" w:rsidRPr="00D54038">
        <w:rPr>
          <w:rFonts w:hint="cs"/>
          <w:rtl/>
          <w:lang w:bidi="fa-IR"/>
        </w:rPr>
        <w:t>ا</w:t>
      </w:r>
      <w:r w:rsidRPr="00D54038">
        <w:rPr>
          <w:rFonts w:hint="cs"/>
          <w:rtl/>
          <w:lang w:bidi="fa-IR"/>
        </w:rPr>
        <w:t xml:space="preserve">ء </w:t>
      </w:r>
      <w:r w:rsidR="006E5420" w:rsidRPr="00D54038">
        <w:rPr>
          <w:rFonts w:hint="cs"/>
          <w:rtl/>
          <w:lang w:bidi="fa-IR"/>
        </w:rPr>
        <w:t>ا</w:t>
      </w:r>
      <w:r w:rsidRPr="00D54038">
        <w:rPr>
          <w:rFonts w:hint="cs"/>
          <w:rtl/>
          <w:lang w:bidi="fa-IR"/>
        </w:rPr>
        <w:t>له ب</w:t>
      </w:r>
      <w:r w:rsidR="006E5420" w:rsidRPr="00D54038">
        <w:rPr>
          <w:rFonts w:hint="cs"/>
          <w:rtl/>
          <w:lang w:bidi="fa-IR"/>
        </w:rPr>
        <w:t>ا</w:t>
      </w:r>
      <w:r w:rsidRPr="00D54038">
        <w:rPr>
          <w:rFonts w:hint="cs"/>
          <w:rtl/>
          <w:lang w:bidi="fa-IR"/>
        </w:rPr>
        <w:t xml:space="preserve"> ر</w:t>
      </w:r>
      <w:r w:rsidR="006E5420" w:rsidRPr="00D54038">
        <w:rPr>
          <w:rFonts w:hint="cs"/>
          <w:rtl/>
          <w:lang w:bidi="fa-IR"/>
        </w:rPr>
        <w:t>ا</w:t>
      </w:r>
      <w:r w:rsidRPr="00D54038">
        <w:rPr>
          <w:rFonts w:hint="cs"/>
          <w:rtl/>
          <w:lang w:bidi="fa-IR"/>
        </w:rPr>
        <w:t>ی حضرت ب</w:t>
      </w:r>
      <w:r w:rsidR="006E5420" w:rsidRPr="00D54038">
        <w:rPr>
          <w:rFonts w:hint="cs"/>
          <w:rtl/>
          <w:lang w:bidi="fa-IR"/>
        </w:rPr>
        <w:t>ا</w:t>
      </w:r>
      <w:r w:rsidRPr="00D54038">
        <w:rPr>
          <w:rFonts w:hint="cs"/>
          <w:rtl/>
          <w:lang w:bidi="fa-IR"/>
        </w:rPr>
        <w:t xml:space="preserve">ب یکی بوده </w:t>
      </w:r>
      <w:r w:rsidR="006E5420" w:rsidRPr="00D54038">
        <w:rPr>
          <w:rFonts w:hint="cs"/>
          <w:rtl/>
          <w:lang w:bidi="fa-IR"/>
        </w:rPr>
        <w:t>ا</w:t>
      </w:r>
      <w:r w:rsidRPr="00D54038">
        <w:rPr>
          <w:rFonts w:hint="cs"/>
          <w:rtl/>
          <w:lang w:bidi="fa-IR"/>
        </w:rPr>
        <w:t>ست (یعنی در و</w:t>
      </w:r>
      <w:r w:rsidR="006E5420" w:rsidRPr="00D54038">
        <w:rPr>
          <w:rFonts w:hint="cs"/>
          <w:rtl/>
          <w:lang w:bidi="fa-IR"/>
        </w:rPr>
        <w:t>ا</w:t>
      </w:r>
      <w:r w:rsidRPr="00D54038">
        <w:rPr>
          <w:rFonts w:hint="cs"/>
          <w:rtl/>
          <w:lang w:bidi="fa-IR"/>
        </w:rPr>
        <w:t>جب‌بودن تغییر شریعت). و قدوس و ط</w:t>
      </w:r>
      <w:r w:rsidR="006E5420" w:rsidRPr="00D54038">
        <w:rPr>
          <w:rFonts w:hint="cs"/>
          <w:rtl/>
          <w:lang w:bidi="fa-IR"/>
        </w:rPr>
        <w:t>ا</w:t>
      </w:r>
      <w:r w:rsidRPr="00D54038">
        <w:rPr>
          <w:rFonts w:hint="cs"/>
          <w:rtl/>
          <w:lang w:bidi="fa-IR"/>
        </w:rPr>
        <w:t>هره و ب</w:t>
      </w:r>
      <w:r w:rsidR="006E5420" w:rsidRPr="00D54038">
        <w:rPr>
          <w:rFonts w:hint="cs"/>
          <w:rtl/>
          <w:lang w:bidi="fa-IR"/>
        </w:rPr>
        <w:t>ا</w:t>
      </w:r>
      <w:r w:rsidRPr="00D54038">
        <w:rPr>
          <w:rFonts w:hint="cs"/>
          <w:rtl/>
          <w:lang w:bidi="fa-IR"/>
        </w:rPr>
        <w:t xml:space="preserve">ب </w:t>
      </w:r>
      <w:r w:rsidR="006E5420" w:rsidRPr="00D54038">
        <w:rPr>
          <w:rFonts w:hint="cs"/>
          <w:rtl/>
          <w:lang w:bidi="fa-IR"/>
        </w:rPr>
        <w:t>ا</w:t>
      </w:r>
      <w:r w:rsidRPr="00D54038">
        <w:rPr>
          <w:rFonts w:hint="cs"/>
          <w:rtl/>
          <w:lang w:bidi="fa-IR"/>
        </w:rPr>
        <w:t>لب</w:t>
      </w:r>
      <w:r w:rsidR="006E5420" w:rsidRPr="00D54038">
        <w:rPr>
          <w:rFonts w:hint="cs"/>
          <w:rtl/>
          <w:lang w:bidi="fa-IR"/>
        </w:rPr>
        <w:t>ا</w:t>
      </w:r>
      <w:r w:rsidRPr="00D54038">
        <w:rPr>
          <w:rFonts w:hint="cs"/>
          <w:rtl/>
          <w:lang w:bidi="fa-IR"/>
        </w:rPr>
        <w:t xml:space="preserve">ب نیز همه برحق بوده </w:t>
      </w:r>
      <w:r w:rsidR="006E5420" w:rsidRPr="00D54038">
        <w:rPr>
          <w:rFonts w:hint="cs"/>
          <w:rtl/>
          <w:lang w:bidi="fa-IR"/>
        </w:rPr>
        <w:t>ا</w:t>
      </w:r>
      <w:r w:rsidRPr="00D54038">
        <w:rPr>
          <w:rFonts w:hint="cs"/>
          <w:rtl/>
          <w:lang w:bidi="fa-IR"/>
        </w:rPr>
        <w:t xml:space="preserve">ند، و در </w:t>
      </w:r>
      <w:r w:rsidR="006E5420" w:rsidRPr="00D54038">
        <w:rPr>
          <w:rFonts w:hint="cs"/>
          <w:rtl/>
          <w:lang w:bidi="fa-IR"/>
        </w:rPr>
        <w:t>ا</w:t>
      </w:r>
      <w:r w:rsidRPr="00D54038">
        <w:rPr>
          <w:rFonts w:hint="cs"/>
          <w:rtl/>
          <w:lang w:bidi="fa-IR"/>
        </w:rPr>
        <w:t>در</w:t>
      </w:r>
      <w:r w:rsidR="006E5420" w:rsidRPr="00D54038">
        <w:rPr>
          <w:rFonts w:hint="cs"/>
          <w:rtl/>
          <w:lang w:bidi="fa-IR"/>
        </w:rPr>
        <w:t>ا</w:t>
      </w:r>
      <w:r w:rsidRPr="00D54038">
        <w:rPr>
          <w:rFonts w:hint="cs"/>
          <w:rtl/>
          <w:lang w:bidi="fa-IR"/>
        </w:rPr>
        <w:t xml:space="preserve">ک و فهم </w:t>
      </w:r>
      <w:r w:rsidR="006E5420" w:rsidRPr="00D54038">
        <w:rPr>
          <w:rFonts w:hint="cs"/>
          <w:rtl/>
          <w:lang w:bidi="fa-IR"/>
        </w:rPr>
        <w:t>ا</w:t>
      </w:r>
      <w:r w:rsidRPr="00D54038">
        <w:rPr>
          <w:rFonts w:hint="cs"/>
          <w:rtl/>
          <w:lang w:bidi="fa-IR"/>
        </w:rPr>
        <w:t>سر</w:t>
      </w:r>
      <w:r w:rsidR="006E5420" w:rsidRPr="00D54038">
        <w:rPr>
          <w:rFonts w:hint="cs"/>
          <w:rtl/>
          <w:lang w:bidi="fa-IR"/>
        </w:rPr>
        <w:t>ا</w:t>
      </w:r>
      <w:r w:rsidRPr="00D54038">
        <w:rPr>
          <w:rFonts w:hint="cs"/>
          <w:rtl/>
          <w:lang w:bidi="fa-IR"/>
        </w:rPr>
        <w:t xml:space="preserve">ر </w:t>
      </w:r>
      <w:r w:rsidR="006E5420" w:rsidRPr="00D54038">
        <w:rPr>
          <w:rFonts w:hint="cs"/>
          <w:rtl/>
          <w:lang w:bidi="fa-IR"/>
        </w:rPr>
        <w:t>ا</w:t>
      </w:r>
      <w:r w:rsidRPr="00D54038">
        <w:rPr>
          <w:rFonts w:hint="cs"/>
          <w:rtl/>
          <w:lang w:bidi="fa-IR"/>
        </w:rPr>
        <w:t>مور بر ج</w:t>
      </w:r>
      <w:r w:rsidR="006E5420" w:rsidRPr="00D54038">
        <w:rPr>
          <w:rFonts w:hint="cs"/>
          <w:rtl/>
          <w:lang w:bidi="fa-IR"/>
        </w:rPr>
        <w:t>ا</w:t>
      </w:r>
      <w:r w:rsidRPr="00D54038">
        <w:rPr>
          <w:rFonts w:hint="cs"/>
          <w:rtl/>
          <w:lang w:bidi="fa-IR"/>
        </w:rPr>
        <w:t>ده حق گ</w:t>
      </w:r>
      <w:r w:rsidR="006E5420" w:rsidRPr="00D54038">
        <w:rPr>
          <w:rFonts w:hint="cs"/>
          <w:rtl/>
          <w:lang w:bidi="fa-IR"/>
        </w:rPr>
        <w:t>ا</w:t>
      </w:r>
      <w:r w:rsidRPr="00D54038">
        <w:rPr>
          <w:rFonts w:hint="cs"/>
          <w:rtl/>
          <w:lang w:bidi="fa-IR"/>
        </w:rPr>
        <w:t>م برمید</w:t>
      </w:r>
      <w:r w:rsidR="006E5420" w:rsidRPr="00D54038">
        <w:rPr>
          <w:rFonts w:hint="cs"/>
          <w:rtl/>
          <w:lang w:bidi="fa-IR"/>
        </w:rPr>
        <w:t>ا</w:t>
      </w:r>
      <w:r w:rsidRPr="00D54038">
        <w:rPr>
          <w:rFonts w:hint="cs"/>
          <w:rtl/>
          <w:lang w:bidi="fa-IR"/>
        </w:rPr>
        <w:t xml:space="preserve">شته </w:t>
      </w:r>
      <w:r w:rsidR="006E5420" w:rsidRPr="00D54038">
        <w:rPr>
          <w:rFonts w:hint="cs"/>
          <w:rtl/>
          <w:lang w:bidi="fa-IR"/>
        </w:rPr>
        <w:t>ا</w:t>
      </w:r>
      <w:r w:rsidRPr="00D54038">
        <w:rPr>
          <w:rFonts w:hint="cs"/>
          <w:rtl/>
          <w:lang w:bidi="fa-IR"/>
        </w:rPr>
        <w:t>ند».</w:t>
      </w:r>
    </w:p>
    <w:p w:rsidR="006E3948" w:rsidRPr="00D54038" w:rsidRDefault="006E3948" w:rsidP="00FD0B97">
      <w:pPr>
        <w:ind w:firstLine="284"/>
        <w:jc w:val="lowKashida"/>
        <w:rPr>
          <w:rtl/>
          <w:lang w:bidi="fa-IR"/>
        </w:rPr>
      </w:pPr>
      <w:r w:rsidRPr="00D54038">
        <w:rPr>
          <w:rFonts w:hint="cs"/>
          <w:rtl/>
          <w:lang w:bidi="fa-IR"/>
        </w:rPr>
        <w:t>«</w:t>
      </w:r>
      <w:r w:rsidR="006E5420" w:rsidRPr="00D54038">
        <w:rPr>
          <w:rFonts w:hint="cs"/>
          <w:rtl/>
          <w:lang w:bidi="fa-IR"/>
        </w:rPr>
        <w:t>ا</w:t>
      </w:r>
      <w:r w:rsidRPr="00D54038">
        <w:rPr>
          <w:rFonts w:hint="cs"/>
          <w:rtl/>
          <w:lang w:bidi="fa-IR"/>
        </w:rPr>
        <w:t>م</w:t>
      </w:r>
      <w:r w:rsidR="006E5420" w:rsidRPr="00D54038">
        <w:rPr>
          <w:rFonts w:hint="cs"/>
          <w:rtl/>
          <w:lang w:bidi="fa-IR"/>
        </w:rPr>
        <w:t>ا</w:t>
      </w:r>
      <w:r w:rsidRPr="00D54038">
        <w:rPr>
          <w:rFonts w:hint="cs"/>
          <w:rtl/>
          <w:lang w:bidi="fa-IR"/>
        </w:rPr>
        <w:t xml:space="preserve"> کس</w:t>
      </w:r>
      <w:r w:rsidR="006E5420" w:rsidRPr="00D54038">
        <w:rPr>
          <w:rFonts w:hint="cs"/>
          <w:rtl/>
          <w:lang w:bidi="fa-IR"/>
        </w:rPr>
        <w:t>ا</w:t>
      </w:r>
      <w:r w:rsidRPr="00D54038">
        <w:rPr>
          <w:rFonts w:hint="cs"/>
          <w:rtl/>
          <w:lang w:bidi="fa-IR"/>
        </w:rPr>
        <w:t xml:space="preserve">نی که در خود تنگی </w:t>
      </w:r>
      <w:r w:rsidR="006E5420" w:rsidRPr="00D54038">
        <w:rPr>
          <w:rFonts w:hint="cs"/>
          <w:rtl/>
          <w:lang w:bidi="fa-IR"/>
        </w:rPr>
        <w:t>احسا</w:t>
      </w:r>
      <w:r w:rsidRPr="00D54038">
        <w:rPr>
          <w:rFonts w:hint="cs"/>
          <w:rtl/>
          <w:lang w:bidi="fa-IR"/>
        </w:rPr>
        <w:t>س کرده و سینه‌ه</w:t>
      </w:r>
      <w:r w:rsidR="006E5420" w:rsidRPr="00D54038">
        <w:rPr>
          <w:rFonts w:hint="cs"/>
          <w:rtl/>
          <w:lang w:bidi="fa-IR"/>
        </w:rPr>
        <w:t>ا</w:t>
      </w:r>
      <w:r w:rsidRPr="00D54038">
        <w:rPr>
          <w:rFonts w:hint="cs"/>
          <w:rtl/>
          <w:lang w:bidi="fa-IR"/>
        </w:rPr>
        <w:t>یش</w:t>
      </w:r>
      <w:r w:rsidR="006E5420" w:rsidRPr="00D54038">
        <w:rPr>
          <w:rFonts w:hint="cs"/>
          <w:rtl/>
          <w:lang w:bidi="fa-IR"/>
        </w:rPr>
        <w:t>ا</w:t>
      </w:r>
      <w:r w:rsidRPr="00D54038">
        <w:rPr>
          <w:rFonts w:hint="cs"/>
          <w:rtl/>
          <w:lang w:bidi="fa-IR"/>
        </w:rPr>
        <w:t>ن گنج</w:t>
      </w:r>
      <w:r w:rsidR="006E5420" w:rsidRPr="00D54038">
        <w:rPr>
          <w:rFonts w:hint="cs"/>
          <w:rtl/>
          <w:lang w:bidi="fa-IR"/>
        </w:rPr>
        <w:t>ا</w:t>
      </w:r>
      <w:r w:rsidRPr="00D54038">
        <w:rPr>
          <w:rFonts w:hint="cs"/>
          <w:rtl/>
          <w:lang w:bidi="fa-IR"/>
        </w:rPr>
        <w:t xml:space="preserve">یش قبول </w:t>
      </w:r>
      <w:r w:rsidR="006E5420" w:rsidRPr="00D54038">
        <w:rPr>
          <w:rFonts w:hint="cs"/>
          <w:rtl/>
          <w:lang w:bidi="fa-IR"/>
        </w:rPr>
        <w:t>ا</w:t>
      </w:r>
      <w:r w:rsidRPr="00D54038">
        <w:rPr>
          <w:rFonts w:hint="cs"/>
          <w:rtl/>
          <w:lang w:bidi="fa-IR"/>
        </w:rPr>
        <w:t>ین تجدید ر</w:t>
      </w:r>
      <w:r w:rsidR="006E5420" w:rsidRPr="00D54038">
        <w:rPr>
          <w:rFonts w:hint="cs"/>
          <w:rtl/>
          <w:lang w:bidi="fa-IR"/>
        </w:rPr>
        <w:t>ا</w:t>
      </w:r>
      <w:r w:rsidRPr="00D54038">
        <w:rPr>
          <w:rFonts w:hint="cs"/>
          <w:rtl/>
          <w:lang w:bidi="fa-IR"/>
        </w:rPr>
        <w:t xml:space="preserve"> ند</w:t>
      </w:r>
      <w:r w:rsidR="006E5420" w:rsidRPr="00D54038">
        <w:rPr>
          <w:rFonts w:hint="cs"/>
          <w:rtl/>
          <w:lang w:bidi="fa-IR"/>
        </w:rPr>
        <w:t>ا</w:t>
      </w:r>
      <w:r w:rsidRPr="00D54038">
        <w:rPr>
          <w:rFonts w:hint="cs"/>
          <w:rtl/>
          <w:lang w:bidi="fa-IR"/>
        </w:rPr>
        <w:t xml:space="preserve">شت، دست به تشویش </w:t>
      </w:r>
      <w:r w:rsidR="006E5420" w:rsidRPr="00D54038">
        <w:rPr>
          <w:rFonts w:hint="cs"/>
          <w:rtl/>
          <w:lang w:bidi="fa-IR"/>
        </w:rPr>
        <w:t>ا</w:t>
      </w:r>
      <w:r w:rsidRPr="00D54038">
        <w:rPr>
          <w:rFonts w:hint="cs"/>
          <w:rtl/>
          <w:lang w:bidi="fa-IR"/>
        </w:rPr>
        <w:t>فک</w:t>
      </w:r>
      <w:r w:rsidR="006E5420" w:rsidRPr="00D54038">
        <w:rPr>
          <w:rFonts w:hint="cs"/>
          <w:rtl/>
          <w:lang w:bidi="fa-IR"/>
        </w:rPr>
        <w:t>ا</w:t>
      </w:r>
      <w:r w:rsidRPr="00D54038">
        <w:rPr>
          <w:rFonts w:hint="cs"/>
          <w:rtl/>
          <w:lang w:bidi="fa-IR"/>
        </w:rPr>
        <w:t xml:space="preserve">ر و </w:t>
      </w:r>
      <w:r w:rsidR="006E5420" w:rsidRPr="00D54038">
        <w:rPr>
          <w:rFonts w:hint="cs"/>
          <w:rtl/>
          <w:lang w:bidi="fa-IR"/>
        </w:rPr>
        <w:t>ا</w:t>
      </w:r>
      <w:r w:rsidRPr="00D54038">
        <w:rPr>
          <w:rFonts w:hint="cs"/>
          <w:rtl/>
          <w:lang w:bidi="fa-IR"/>
        </w:rPr>
        <w:t>فس</w:t>
      </w:r>
      <w:r w:rsidR="006E5420" w:rsidRPr="00D54038">
        <w:rPr>
          <w:rFonts w:hint="cs"/>
          <w:rtl/>
          <w:lang w:bidi="fa-IR"/>
        </w:rPr>
        <w:t>ا</w:t>
      </w:r>
      <w:r w:rsidRPr="00D54038">
        <w:rPr>
          <w:rFonts w:hint="cs"/>
          <w:rtl/>
          <w:lang w:bidi="fa-IR"/>
        </w:rPr>
        <w:t xml:space="preserve">د مردم بر علیه جمع زده، و </w:t>
      </w:r>
      <w:r w:rsidR="006E5420" w:rsidRPr="00D54038">
        <w:rPr>
          <w:rFonts w:hint="cs"/>
          <w:rtl/>
          <w:lang w:bidi="fa-IR"/>
        </w:rPr>
        <w:t>ا</w:t>
      </w:r>
      <w:r w:rsidRPr="00D54038">
        <w:rPr>
          <w:rFonts w:hint="cs"/>
          <w:rtl/>
          <w:lang w:bidi="fa-IR"/>
        </w:rPr>
        <w:t>ین مسئله ب</w:t>
      </w:r>
      <w:r w:rsidR="006E5420" w:rsidRPr="00D54038">
        <w:rPr>
          <w:rFonts w:hint="cs"/>
          <w:rtl/>
          <w:lang w:bidi="fa-IR"/>
        </w:rPr>
        <w:t>ا</w:t>
      </w:r>
      <w:r w:rsidRPr="00D54038">
        <w:rPr>
          <w:rFonts w:hint="cs"/>
          <w:rtl/>
          <w:lang w:bidi="fa-IR"/>
        </w:rPr>
        <w:t xml:space="preserve">عث شد که گروهی </w:t>
      </w:r>
      <w:r w:rsidR="006E5420" w:rsidRPr="00D54038">
        <w:rPr>
          <w:rFonts w:hint="cs"/>
          <w:rtl/>
          <w:lang w:bidi="fa-IR"/>
        </w:rPr>
        <w:t>ا</w:t>
      </w:r>
      <w:r w:rsidRPr="00D54038">
        <w:rPr>
          <w:rFonts w:hint="cs"/>
          <w:rtl/>
          <w:lang w:bidi="fa-IR"/>
        </w:rPr>
        <w:t>ز مسلم</w:t>
      </w:r>
      <w:r w:rsidR="00FD0B97" w:rsidRPr="00D54038">
        <w:rPr>
          <w:rFonts w:hint="cs"/>
          <w:rtl/>
          <w:lang w:bidi="fa-IR"/>
        </w:rPr>
        <w:t>آنان</w:t>
      </w:r>
      <w:r w:rsidR="00C420DA" w:rsidRPr="00D54038">
        <w:rPr>
          <w:rFonts w:hint="cs"/>
          <w:rtl/>
          <w:lang w:bidi="fa-IR"/>
        </w:rPr>
        <w:t xml:space="preserve"> آن</w:t>
      </w:r>
      <w:r w:rsidRPr="00D54038">
        <w:rPr>
          <w:rFonts w:hint="cs"/>
          <w:rtl/>
          <w:lang w:bidi="fa-IR"/>
        </w:rPr>
        <w:t xml:space="preserve"> دی</w:t>
      </w:r>
      <w:r w:rsidR="006E5420" w:rsidRPr="00D54038">
        <w:rPr>
          <w:rFonts w:hint="cs"/>
          <w:rtl/>
          <w:lang w:bidi="fa-IR"/>
        </w:rPr>
        <w:t>ا</w:t>
      </w:r>
      <w:r w:rsidRPr="00D54038">
        <w:rPr>
          <w:rFonts w:hint="cs"/>
          <w:rtl/>
          <w:lang w:bidi="fa-IR"/>
        </w:rPr>
        <w:t>ر (بدشت) بر</w:t>
      </w:r>
      <w:r w:rsidR="00FD0B97" w:rsidRPr="00D54038">
        <w:rPr>
          <w:rFonts w:hint="cs"/>
          <w:rtl/>
          <w:lang w:bidi="fa-IR"/>
        </w:rPr>
        <w:t>آنان</w:t>
      </w:r>
      <w:r w:rsidRPr="00D54038">
        <w:rPr>
          <w:rFonts w:hint="cs"/>
          <w:rtl/>
          <w:lang w:bidi="fa-IR"/>
        </w:rPr>
        <w:t xml:space="preserve"> شوریده و ب</w:t>
      </w:r>
      <w:r w:rsidR="006E5420" w:rsidRPr="00D54038">
        <w:rPr>
          <w:rFonts w:hint="cs"/>
          <w:rtl/>
          <w:lang w:bidi="fa-IR"/>
        </w:rPr>
        <w:t>ا</w:t>
      </w:r>
      <w:r w:rsidRPr="00D54038">
        <w:rPr>
          <w:rFonts w:hint="cs"/>
          <w:rtl/>
          <w:lang w:bidi="fa-IR"/>
        </w:rPr>
        <w:t xml:space="preserve"> ضرب کتک </w:t>
      </w:r>
      <w:r w:rsidR="00FD0B97" w:rsidRPr="00D54038">
        <w:rPr>
          <w:rFonts w:hint="cs"/>
          <w:rtl/>
          <w:lang w:bidi="fa-IR"/>
        </w:rPr>
        <w:t>آنان</w:t>
      </w:r>
      <w:r w:rsidRPr="00D54038">
        <w:rPr>
          <w:rFonts w:hint="cs"/>
          <w:rtl/>
          <w:lang w:bidi="fa-IR"/>
        </w:rPr>
        <w:t xml:space="preserve"> ر</w:t>
      </w:r>
      <w:r w:rsidR="006E5420" w:rsidRPr="00D54038">
        <w:rPr>
          <w:rFonts w:hint="cs"/>
          <w:rtl/>
          <w:lang w:bidi="fa-IR"/>
        </w:rPr>
        <w:t>ا</w:t>
      </w:r>
      <w:r w:rsidRPr="00D54038">
        <w:rPr>
          <w:rFonts w:hint="cs"/>
          <w:rtl/>
          <w:lang w:bidi="fa-IR"/>
        </w:rPr>
        <w:t xml:space="preserve"> </w:t>
      </w:r>
      <w:r w:rsidR="006E5420" w:rsidRPr="00D54038">
        <w:rPr>
          <w:rFonts w:hint="cs"/>
          <w:rtl/>
          <w:lang w:bidi="fa-IR"/>
        </w:rPr>
        <w:t>ا</w:t>
      </w:r>
      <w:r w:rsidRPr="00D54038">
        <w:rPr>
          <w:rFonts w:hint="cs"/>
          <w:rtl/>
          <w:lang w:bidi="fa-IR"/>
        </w:rPr>
        <w:t xml:space="preserve">ز </w:t>
      </w:r>
      <w:r w:rsidR="006E5420" w:rsidRPr="00D54038">
        <w:rPr>
          <w:rFonts w:hint="cs"/>
          <w:rtl/>
          <w:lang w:bidi="fa-IR"/>
        </w:rPr>
        <w:t>ا</w:t>
      </w:r>
      <w:r w:rsidRPr="00D54038">
        <w:rPr>
          <w:rFonts w:hint="cs"/>
          <w:rtl/>
          <w:lang w:bidi="fa-IR"/>
        </w:rPr>
        <w:t>نج</w:t>
      </w:r>
      <w:r w:rsidR="006E5420" w:rsidRPr="00D54038">
        <w:rPr>
          <w:rFonts w:hint="cs"/>
          <w:rtl/>
          <w:lang w:bidi="fa-IR"/>
        </w:rPr>
        <w:t>ا</w:t>
      </w:r>
      <w:r w:rsidRPr="00D54038">
        <w:rPr>
          <w:rFonts w:hint="cs"/>
          <w:rtl/>
          <w:lang w:bidi="fa-IR"/>
        </w:rPr>
        <w:t xml:space="preserve"> بیرون کنند، پس ی</w:t>
      </w:r>
      <w:r w:rsidR="006E5420" w:rsidRPr="00D54038">
        <w:rPr>
          <w:rFonts w:hint="cs"/>
          <w:rtl/>
          <w:lang w:bidi="fa-IR"/>
        </w:rPr>
        <w:t>ا</w:t>
      </w:r>
      <w:r w:rsidRPr="00D54038">
        <w:rPr>
          <w:rFonts w:hint="cs"/>
          <w:rtl/>
          <w:lang w:bidi="fa-IR"/>
        </w:rPr>
        <w:t>ر</w:t>
      </w:r>
      <w:r w:rsidR="006E5420" w:rsidRPr="00D54038">
        <w:rPr>
          <w:rFonts w:hint="cs"/>
          <w:rtl/>
          <w:lang w:bidi="fa-IR"/>
        </w:rPr>
        <w:t>ا</w:t>
      </w:r>
      <w:r w:rsidRPr="00D54038">
        <w:rPr>
          <w:rFonts w:hint="cs"/>
          <w:rtl/>
          <w:lang w:bidi="fa-IR"/>
        </w:rPr>
        <w:t xml:space="preserve">ن در </w:t>
      </w:r>
      <w:r w:rsidR="006E5420" w:rsidRPr="00D54038">
        <w:rPr>
          <w:rFonts w:hint="cs"/>
          <w:rtl/>
          <w:lang w:bidi="fa-IR"/>
        </w:rPr>
        <w:t>ا</w:t>
      </w:r>
      <w:r w:rsidRPr="00D54038">
        <w:rPr>
          <w:rFonts w:hint="cs"/>
          <w:rtl/>
          <w:lang w:bidi="fa-IR"/>
        </w:rPr>
        <w:t>ین فر</w:t>
      </w:r>
      <w:r w:rsidR="006E5420" w:rsidRPr="00D54038">
        <w:rPr>
          <w:rFonts w:hint="cs"/>
          <w:rtl/>
          <w:lang w:bidi="fa-IR"/>
        </w:rPr>
        <w:t>ا</w:t>
      </w:r>
      <w:r w:rsidRPr="00D54038">
        <w:rPr>
          <w:rFonts w:hint="cs"/>
          <w:rtl/>
          <w:lang w:bidi="fa-IR"/>
        </w:rPr>
        <w:t>ر خود به سه دسته تقسیم شدند: گروهی همر</w:t>
      </w:r>
      <w:r w:rsidR="006E5420" w:rsidRPr="00D54038">
        <w:rPr>
          <w:rFonts w:hint="cs"/>
          <w:rtl/>
          <w:lang w:bidi="fa-IR"/>
        </w:rPr>
        <w:t>ا</w:t>
      </w:r>
      <w:r w:rsidRPr="00D54038">
        <w:rPr>
          <w:rFonts w:hint="cs"/>
          <w:rtl/>
          <w:lang w:bidi="fa-IR"/>
        </w:rPr>
        <w:t>ه ب</w:t>
      </w:r>
      <w:r w:rsidR="006E5420" w:rsidRPr="00D54038">
        <w:rPr>
          <w:rFonts w:hint="cs"/>
          <w:rtl/>
          <w:lang w:bidi="fa-IR"/>
        </w:rPr>
        <w:t>ا</w:t>
      </w:r>
      <w:r w:rsidRPr="00D54038">
        <w:rPr>
          <w:rFonts w:hint="cs"/>
          <w:rtl/>
          <w:lang w:bidi="fa-IR"/>
        </w:rPr>
        <w:t xml:space="preserve"> حضرت به</w:t>
      </w:r>
      <w:r w:rsidR="006E5420" w:rsidRPr="00D54038">
        <w:rPr>
          <w:rFonts w:hint="cs"/>
          <w:rtl/>
          <w:lang w:bidi="fa-IR"/>
        </w:rPr>
        <w:t>ا</w:t>
      </w:r>
      <w:r w:rsidRPr="00D54038">
        <w:rPr>
          <w:rFonts w:hint="cs"/>
          <w:rtl/>
          <w:lang w:bidi="fa-IR"/>
        </w:rPr>
        <w:t xml:space="preserve">ء </w:t>
      </w:r>
      <w:r w:rsidR="006E5420" w:rsidRPr="00D54038">
        <w:rPr>
          <w:rFonts w:hint="cs"/>
          <w:rtl/>
          <w:lang w:bidi="fa-IR"/>
        </w:rPr>
        <w:t>ا</w:t>
      </w:r>
      <w:r w:rsidRPr="00D54038">
        <w:rPr>
          <w:rFonts w:hint="cs"/>
          <w:rtl/>
          <w:lang w:bidi="fa-IR"/>
        </w:rPr>
        <w:t>لله قصد تهر</w:t>
      </w:r>
      <w:r w:rsidR="006E5420" w:rsidRPr="00D54038">
        <w:rPr>
          <w:rFonts w:hint="cs"/>
          <w:rtl/>
          <w:lang w:bidi="fa-IR"/>
        </w:rPr>
        <w:t>ا</w:t>
      </w:r>
      <w:r w:rsidRPr="00D54038">
        <w:rPr>
          <w:rFonts w:hint="cs"/>
          <w:rtl/>
          <w:lang w:bidi="fa-IR"/>
        </w:rPr>
        <w:t>ن کردند، گروهی ب</w:t>
      </w:r>
      <w:r w:rsidR="006E5420" w:rsidRPr="00D54038">
        <w:rPr>
          <w:rFonts w:hint="cs"/>
          <w:rtl/>
          <w:lang w:bidi="fa-IR"/>
        </w:rPr>
        <w:t>ا</w:t>
      </w:r>
      <w:r w:rsidRPr="00D54038">
        <w:rPr>
          <w:rFonts w:hint="cs"/>
          <w:rtl/>
          <w:lang w:bidi="fa-IR"/>
        </w:rPr>
        <w:t xml:space="preserve"> قدوس و ط</w:t>
      </w:r>
      <w:r w:rsidR="006E5420" w:rsidRPr="00D54038">
        <w:rPr>
          <w:rFonts w:hint="cs"/>
          <w:rtl/>
          <w:lang w:bidi="fa-IR"/>
        </w:rPr>
        <w:t>ا</w:t>
      </w:r>
      <w:r w:rsidRPr="00D54038">
        <w:rPr>
          <w:rFonts w:hint="cs"/>
          <w:rtl/>
          <w:lang w:bidi="fa-IR"/>
        </w:rPr>
        <w:t>هره به م</w:t>
      </w:r>
      <w:r w:rsidR="006E5420" w:rsidRPr="00D54038">
        <w:rPr>
          <w:rFonts w:hint="cs"/>
          <w:rtl/>
          <w:lang w:bidi="fa-IR"/>
        </w:rPr>
        <w:t>ا</w:t>
      </w:r>
      <w:r w:rsidRPr="00D54038">
        <w:rPr>
          <w:rFonts w:hint="cs"/>
          <w:rtl/>
          <w:lang w:bidi="fa-IR"/>
        </w:rPr>
        <w:t>زندر</w:t>
      </w:r>
      <w:r w:rsidR="006E5420" w:rsidRPr="00D54038">
        <w:rPr>
          <w:rFonts w:hint="cs"/>
          <w:rtl/>
          <w:lang w:bidi="fa-IR"/>
        </w:rPr>
        <w:t>ا</w:t>
      </w:r>
      <w:r w:rsidRPr="00D54038">
        <w:rPr>
          <w:rFonts w:hint="cs"/>
          <w:rtl/>
          <w:lang w:bidi="fa-IR"/>
        </w:rPr>
        <w:t>ن رفتند، و گروهی نیز در رک</w:t>
      </w:r>
      <w:r w:rsidR="006E5420" w:rsidRPr="00D54038">
        <w:rPr>
          <w:rFonts w:hint="cs"/>
          <w:rtl/>
          <w:lang w:bidi="fa-IR"/>
        </w:rPr>
        <w:t>ا</w:t>
      </w:r>
      <w:r w:rsidRPr="00D54038">
        <w:rPr>
          <w:rFonts w:hint="cs"/>
          <w:rtl/>
          <w:lang w:bidi="fa-IR"/>
        </w:rPr>
        <w:t>ب ب</w:t>
      </w:r>
      <w:r w:rsidR="006E5420" w:rsidRPr="00D54038">
        <w:rPr>
          <w:rFonts w:hint="cs"/>
          <w:rtl/>
          <w:lang w:bidi="fa-IR"/>
        </w:rPr>
        <w:t>ا</w:t>
      </w:r>
      <w:r w:rsidRPr="00D54038">
        <w:rPr>
          <w:rFonts w:hint="cs"/>
          <w:rtl/>
          <w:lang w:bidi="fa-IR"/>
        </w:rPr>
        <w:t xml:space="preserve">ب </w:t>
      </w:r>
      <w:r w:rsidR="006E5420" w:rsidRPr="00D54038">
        <w:rPr>
          <w:rFonts w:hint="cs"/>
          <w:rtl/>
          <w:lang w:bidi="fa-IR"/>
        </w:rPr>
        <w:t>ا</w:t>
      </w:r>
      <w:r w:rsidRPr="00D54038">
        <w:rPr>
          <w:rFonts w:hint="cs"/>
          <w:rtl/>
          <w:lang w:bidi="fa-IR"/>
        </w:rPr>
        <w:t>لب</w:t>
      </w:r>
      <w:r w:rsidR="006E5420" w:rsidRPr="00D54038">
        <w:rPr>
          <w:rFonts w:hint="cs"/>
          <w:rtl/>
          <w:lang w:bidi="fa-IR"/>
        </w:rPr>
        <w:t>ا</w:t>
      </w:r>
      <w:r w:rsidRPr="00D54038">
        <w:rPr>
          <w:rFonts w:hint="cs"/>
          <w:rtl/>
          <w:lang w:bidi="fa-IR"/>
        </w:rPr>
        <w:t xml:space="preserve">ب </w:t>
      </w:r>
      <w:r w:rsidR="006E5420" w:rsidRPr="00D54038">
        <w:rPr>
          <w:rFonts w:hint="cs"/>
          <w:rtl/>
          <w:lang w:bidi="fa-IR"/>
        </w:rPr>
        <w:t>ا</w:t>
      </w:r>
      <w:r w:rsidRPr="00D54038">
        <w:rPr>
          <w:rFonts w:hint="cs"/>
          <w:rtl/>
          <w:lang w:bidi="fa-IR"/>
        </w:rPr>
        <w:t>بتد</w:t>
      </w:r>
      <w:r w:rsidR="006E5420" w:rsidRPr="00D54038">
        <w:rPr>
          <w:rFonts w:hint="cs"/>
          <w:rtl/>
          <w:lang w:bidi="fa-IR"/>
        </w:rPr>
        <w:t>ا</w:t>
      </w:r>
      <w:r w:rsidRPr="00D54038">
        <w:rPr>
          <w:rFonts w:hint="cs"/>
          <w:rtl/>
          <w:lang w:bidi="fa-IR"/>
        </w:rPr>
        <w:t>ء به سوی م</w:t>
      </w:r>
      <w:r w:rsidR="006E5420" w:rsidRPr="00D54038">
        <w:rPr>
          <w:rFonts w:hint="cs"/>
          <w:rtl/>
          <w:lang w:bidi="fa-IR"/>
        </w:rPr>
        <w:t>ا</w:t>
      </w:r>
      <w:r w:rsidRPr="00D54038">
        <w:rPr>
          <w:rFonts w:hint="cs"/>
          <w:rtl/>
          <w:lang w:bidi="fa-IR"/>
        </w:rPr>
        <w:t>زندر</w:t>
      </w:r>
      <w:r w:rsidR="006E5420" w:rsidRPr="00D54038">
        <w:rPr>
          <w:rFonts w:hint="cs"/>
          <w:rtl/>
          <w:lang w:bidi="fa-IR"/>
        </w:rPr>
        <w:t>ا</w:t>
      </w:r>
      <w:r w:rsidRPr="00D54038">
        <w:rPr>
          <w:rFonts w:hint="cs"/>
          <w:rtl/>
          <w:lang w:bidi="fa-IR"/>
        </w:rPr>
        <w:t>ن بود که تصمیم</w:t>
      </w:r>
      <w:r w:rsidR="006E5420" w:rsidRPr="00D54038">
        <w:rPr>
          <w:rFonts w:hint="cs"/>
          <w:rtl/>
          <w:lang w:bidi="fa-IR"/>
        </w:rPr>
        <w:t>ا</w:t>
      </w:r>
      <w:r w:rsidRPr="00D54038">
        <w:rPr>
          <w:rFonts w:hint="cs"/>
          <w:rtl/>
          <w:lang w:bidi="fa-IR"/>
        </w:rPr>
        <w:t xml:space="preserve">ت نتیجه شده </w:t>
      </w:r>
      <w:r w:rsidR="006E5420" w:rsidRPr="00D54038">
        <w:rPr>
          <w:rFonts w:hint="cs"/>
          <w:rtl/>
          <w:lang w:bidi="fa-IR"/>
        </w:rPr>
        <w:t>ا</w:t>
      </w:r>
      <w:r w:rsidRPr="00D54038">
        <w:rPr>
          <w:rFonts w:hint="cs"/>
          <w:rtl/>
          <w:lang w:bidi="fa-IR"/>
        </w:rPr>
        <w:t>ز گردهم</w:t>
      </w:r>
      <w:r w:rsidR="006E5420" w:rsidRPr="00D54038">
        <w:rPr>
          <w:rFonts w:hint="cs"/>
          <w:rtl/>
          <w:lang w:bidi="fa-IR"/>
        </w:rPr>
        <w:t>ا</w:t>
      </w:r>
      <w:r w:rsidRPr="00D54038">
        <w:rPr>
          <w:rFonts w:hint="cs"/>
          <w:rtl/>
          <w:lang w:bidi="fa-IR"/>
        </w:rPr>
        <w:t>ئی به دشت ر</w:t>
      </w:r>
      <w:r w:rsidR="006E5420" w:rsidRPr="00D54038">
        <w:rPr>
          <w:rFonts w:hint="cs"/>
          <w:rtl/>
          <w:lang w:bidi="fa-IR"/>
        </w:rPr>
        <w:t>ا</w:t>
      </w:r>
      <w:r w:rsidRPr="00D54038">
        <w:rPr>
          <w:rFonts w:hint="cs"/>
          <w:rtl/>
          <w:lang w:bidi="fa-IR"/>
        </w:rPr>
        <w:t xml:space="preserve"> ج</w:t>
      </w:r>
      <w:r w:rsidR="006E5420" w:rsidRPr="00D54038">
        <w:rPr>
          <w:rFonts w:hint="cs"/>
          <w:rtl/>
          <w:lang w:bidi="fa-IR"/>
        </w:rPr>
        <w:t>ا</w:t>
      </w:r>
      <w:r w:rsidRPr="00D54038">
        <w:rPr>
          <w:rFonts w:hint="cs"/>
          <w:rtl/>
          <w:lang w:bidi="fa-IR"/>
        </w:rPr>
        <w:t>معه پوش</w:t>
      </w:r>
      <w:r w:rsidR="006E5420" w:rsidRPr="00D54038">
        <w:rPr>
          <w:rFonts w:hint="cs"/>
          <w:rtl/>
          <w:lang w:bidi="fa-IR"/>
        </w:rPr>
        <w:t>ا</w:t>
      </w:r>
      <w:r w:rsidRPr="00D54038">
        <w:rPr>
          <w:rFonts w:hint="cs"/>
          <w:rtl/>
          <w:lang w:bidi="fa-IR"/>
        </w:rPr>
        <w:t xml:space="preserve">نیده، و </w:t>
      </w:r>
      <w:r w:rsidR="00336DC9" w:rsidRPr="00D54038">
        <w:rPr>
          <w:rFonts w:hint="cs"/>
          <w:rtl/>
          <w:lang w:bidi="fa-IR"/>
        </w:rPr>
        <w:t>همچنین جهت نج</w:t>
      </w:r>
      <w:r w:rsidR="006E5420" w:rsidRPr="00D54038">
        <w:rPr>
          <w:rFonts w:hint="cs"/>
          <w:rtl/>
          <w:lang w:bidi="fa-IR"/>
        </w:rPr>
        <w:t>ا</w:t>
      </w:r>
      <w:r w:rsidR="00336DC9" w:rsidRPr="00D54038">
        <w:rPr>
          <w:rFonts w:hint="cs"/>
          <w:rtl/>
          <w:lang w:bidi="fa-IR"/>
        </w:rPr>
        <w:t>ت‌د</w:t>
      </w:r>
      <w:r w:rsidR="006E5420" w:rsidRPr="00D54038">
        <w:rPr>
          <w:rFonts w:hint="cs"/>
          <w:rtl/>
          <w:lang w:bidi="fa-IR"/>
        </w:rPr>
        <w:t>ا</w:t>
      </w:r>
      <w:r w:rsidR="00336DC9" w:rsidRPr="00D54038">
        <w:rPr>
          <w:rFonts w:hint="cs"/>
          <w:rtl/>
          <w:lang w:bidi="fa-IR"/>
        </w:rPr>
        <w:t>دن حضرت ب</w:t>
      </w:r>
      <w:r w:rsidR="006E5420" w:rsidRPr="00D54038">
        <w:rPr>
          <w:rFonts w:hint="cs"/>
          <w:rtl/>
          <w:lang w:bidi="fa-IR"/>
        </w:rPr>
        <w:t>ا</w:t>
      </w:r>
      <w:r w:rsidR="00336DC9" w:rsidRPr="00D54038">
        <w:rPr>
          <w:rFonts w:hint="cs"/>
          <w:rtl/>
          <w:lang w:bidi="fa-IR"/>
        </w:rPr>
        <w:t>ب در م</w:t>
      </w:r>
      <w:r w:rsidR="006E5420" w:rsidRPr="00D54038">
        <w:rPr>
          <w:rFonts w:hint="cs"/>
          <w:rtl/>
          <w:lang w:bidi="fa-IR"/>
        </w:rPr>
        <w:t>ا</w:t>
      </w:r>
      <w:r w:rsidR="00336DC9" w:rsidRPr="00D54038">
        <w:rPr>
          <w:rFonts w:hint="cs"/>
          <w:rtl/>
          <w:lang w:bidi="fa-IR"/>
        </w:rPr>
        <w:t>کو جمع شوند».</w:t>
      </w:r>
    </w:p>
    <w:p w:rsidR="00FD0B97" w:rsidRDefault="000F06A8" w:rsidP="00E22737">
      <w:pPr>
        <w:ind w:firstLine="284"/>
        <w:jc w:val="lowKashida"/>
        <w:rPr>
          <w:rtl/>
          <w:lang w:bidi="fa-IR"/>
        </w:rPr>
      </w:pPr>
      <w:r>
        <w:rPr>
          <w:rFonts w:hint="cs"/>
          <w:rtl/>
          <w:lang w:bidi="fa-IR"/>
        </w:rPr>
        <w:t>آ</w:t>
      </w:r>
      <w:r w:rsidR="00336DC9" w:rsidRPr="00D54038">
        <w:rPr>
          <w:rFonts w:hint="cs"/>
          <w:rtl/>
          <w:lang w:bidi="fa-IR"/>
        </w:rPr>
        <w:t>نچه گفته شد مق</w:t>
      </w:r>
      <w:r w:rsidR="006E5420" w:rsidRPr="00D54038">
        <w:rPr>
          <w:rFonts w:hint="cs"/>
          <w:rtl/>
          <w:lang w:bidi="fa-IR"/>
        </w:rPr>
        <w:t>ا</w:t>
      </w:r>
      <w:r w:rsidR="00336DC9" w:rsidRPr="00D54038">
        <w:rPr>
          <w:rFonts w:hint="cs"/>
          <w:rtl/>
          <w:lang w:bidi="fa-IR"/>
        </w:rPr>
        <w:t>له‌</w:t>
      </w:r>
      <w:r w:rsidR="006E5420" w:rsidRPr="00D54038">
        <w:rPr>
          <w:rFonts w:hint="cs"/>
          <w:rtl/>
          <w:lang w:bidi="fa-IR"/>
        </w:rPr>
        <w:t>ا</w:t>
      </w:r>
      <w:r w:rsidR="00336DC9" w:rsidRPr="00D54038">
        <w:rPr>
          <w:rFonts w:hint="cs"/>
          <w:rtl/>
          <w:lang w:bidi="fa-IR"/>
        </w:rPr>
        <w:t xml:space="preserve">ی </w:t>
      </w:r>
      <w:r w:rsidR="006E5420" w:rsidRPr="00D54038">
        <w:rPr>
          <w:rFonts w:hint="cs"/>
          <w:rtl/>
          <w:lang w:bidi="fa-IR"/>
        </w:rPr>
        <w:t>ا</w:t>
      </w:r>
      <w:r w:rsidR="00336DC9" w:rsidRPr="00D54038">
        <w:rPr>
          <w:rFonts w:hint="cs"/>
          <w:rtl/>
          <w:lang w:bidi="fa-IR"/>
        </w:rPr>
        <w:t>ز کت</w:t>
      </w:r>
      <w:r w:rsidR="006E5420" w:rsidRPr="00D54038">
        <w:rPr>
          <w:rFonts w:hint="cs"/>
          <w:rtl/>
          <w:lang w:bidi="fa-IR"/>
        </w:rPr>
        <w:t>ا</w:t>
      </w:r>
      <w:r w:rsidR="00336DC9" w:rsidRPr="00D54038">
        <w:rPr>
          <w:rFonts w:hint="cs"/>
          <w:rtl/>
          <w:lang w:bidi="fa-IR"/>
        </w:rPr>
        <w:t xml:space="preserve">ب </w:t>
      </w:r>
      <w:r w:rsidR="00FD0B97" w:rsidRPr="00D54038">
        <w:rPr>
          <w:rFonts w:hint="cs"/>
          <w:rtl/>
          <w:lang w:bidi="fa-IR"/>
        </w:rPr>
        <w:t>آنان</w:t>
      </w:r>
      <w:r w:rsidR="00336DC9" w:rsidRPr="00D54038">
        <w:rPr>
          <w:rFonts w:hint="cs"/>
          <w:rtl/>
          <w:lang w:bidi="fa-IR"/>
        </w:rPr>
        <w:t xml:space="preserve"> «</w:t>
      </w:r>
      <w:r w:rsidR="006E5420" w:rsidRPr="00D54038">
        <w:rPr>
          <w:rFonts w:hint="cs"/>
          <w:rtl/>
          <w:lang w:bidi="fa-IR"/>
        </w:rPr>
        <w:t>ا</w:t>
      </w:r>
      <w:r w:rsidR="00336DC9" w:rsidRPr="00D54038">
        <w:rPr>
          <w:rFonts w:hint="cs"/>
          <w:rtl/>
          <w:lang w:bidi="fa-IR"/>
        </w:rPr>
        <w:t>لکو</w:t>
      </w:r>
      <w:r w:rsidR="006E5420" w:rsidRPr="00D54038">
        <w:rPr>
          <w:rFonts w:hint="cs"/>
          <w:rtl/>
          <w:lang w:bidi="fa-IR"/>
        </w:rPr>
        <w:t>ا</w:t>
      </w:r>
      <w:r w:rsidR="00336DC9" w:rsidRPr="00D54038">
        <w:rPr>
          <w:rFonts w:hint="cs"/>
          <w:rtl/>
          <w:lang w:bidi="fa-IR"/>
        </w:rPr>
        <w:t xml:space="preserve">کب </w:t>
      </w:r>
      <w:r w:rsidR="006E5420" w:rsidRPr="00D54038">
        <w:rPr>
          <w:rFonts w:hint="cs"/>
          <w:rtl/>
          <w:lang w:bidi="fa-IR"/>
        </w:rPr>
        <w:t>ا</w:t>
      </w:r>
      <w:r w:rsidR="00336DC9" w:rsidRPr="00D54038">
        <w:rPr>
          <w:rFonts w:hint="cs"/>
          <w:rtl/>
          <w:lang w:bidi="fa-IR"/>
        </w:rPr>
        <w:t>لدر</w:t>
      </w:r>
      <w:r w:rsidR="00336DC9" w:rsidRPr="00D54038">
        <w:rPr>
          <w:rFonts w:cs="B Badr" w:hint="cs"/>
          <w:rtl/>
          <w:lang w:bidi="fa-IR"/>
        </w:rPr>
        <w:t>یة</w:t>
      </w:r>
      <w:r w:rsidR="00336DC9" w:rsidRPr="00D54038">
        <w:rPr>
          <w:rFonts w:hint="cs"/>
          <w:rtl/>
          <w:lang w:bidi="fa-IR"/>
        </w:rPr>
        <w:t xml:space="preserve">» (ص 218 </w:t>
      </w:r>
      <w:r w:rsidR="00336DC9" w:rsidRPr="00D54038">
        <w:rPr>
          <w:rFonts w:cs="Times New Roman" w:hint="cs"/>
          <w:rtl/>
          <w:lang w:bidi="fa-IR"/>
        </w:rPr>
        <w:t>–</w:t>
      </w:r>
      <w:r w:rsidR="00336DC9" w:rsidRPr="00D54038">
        <w:rPr>
          <w:rFonts w:hint="cs"/>
          <w:rtl/>
          <w:lang w:bidi="fa-IR"/>
        </w:rPr>
        <w:t xml:space="preserve"> 223) بود که در س</w:t>
      </w:r>
      <w:r w:rsidR="006E5420" w:rsidRPr="00D54038">
        <w:rPr>
          <w:rFonts w:hint="cs"/>
          <w:rtl/>
          <w:lang w:bidi="fa-IR"/>
        </w:rPr>
        <w:t>ا</w:t>
      </w:r>
      <w:r w:rsidR="00336DC9" w:rsidRPr="00D54038">
        <w:rPr>
          <w:rFonts w:hint="cs"/>
          <w:rtl/>
          <w:lang w:bidi="fa-IR"/>
        </w:rPr>
        <w:t>ل 1343 هجری (1924 م) در ق</w:t>
      </w:r>
      <w:r w:rsidR="006E5420" w:rsidRPr="00D54038">
        <w:rPr>
          <w:rFonts w:hint="cs"/>
          <w:rtl/>
          <w:lang w:bidi="fa-IR"/>
        </w:rPr>
        <w:t>ا</w:t>
      </w:r>
      <w:r w:rsidR="00336DC9" w:rsidRPr="00D54038">
        <w:rPr>
          <w:rFonts w:hint="cs"/>
          <w:rtl/>
          <w:lang w:bidi="fa-IR"/>
        </w:rPr>
        <w:t>هره به چ</w:t>
      </w:r>
      <w:r w:rsidR="006E5420" w:rsidRPr="00D54038">
        <w:rPr>
          <w:rFonts w:hint="cs"/>
          <w:rtl/>
          <w:lang w:bidi="fa-IR"/>
        </w:rPr>
        <w:t>ا</w:t>
      </w:r>
      <w:r w:rsidR="00336DC9" w:rsidRPr="00D54038">
        <w:rPr>
          <w:rFonts w:hint="cs"/>
          <w:rtl/>
          <w:lang w:bidi="fa-IR"/>
        </w:rPr>
        <w:t xml:space="preserve">پ رسیده </w:t>
      </w:r>
      <w:r w:rsidR="006E5420" w:rsidRPr="00D54038">
        <w:rPr>
          <w:rFonts w:hint="cs"/>
          <w:rtl/>
          <w:lang w:bidi="fa-IR"/>
        </w:rPr>
        <w:t>ا</w:t>
      </w:r>
      <w:r w:rsidR="00336DC9" w:rsidRPr="00D54038">
        <w:rPr>
          <w:rFonts w:hint="cs"/>
          <w:rtl/>
          <w:lang w:bidi="fa-IR"/>
        </w:rPr>
        <w:t>ست.</w:t>
      </w:r>
    </w:p>
    <w:p w:rsidR="002F4B8B" w:rsidRPr="00D54038" w:rsidRDefault="002F4B8B" w:rsidP="00E22737">
      <w:pPr>
        <w:ind w:firstLine="284"/>
        <w:jc w:val="lowKashida"/>
        <w:rPr>
          <w:rtl/>
          <w:lang w:bidi="fa-IR"/>
        </w:rPr>
      </w:pPr>
    </w:p>
    <w:p w:rsidR="00EF5D78" w:rsidRPr="00D54038" w:rsidRDefault="005A48AC" w:rsidP="006568B9">
      <w:pPr>
        <w:pStyle w:val="Heading1"/>
        <w:rPr>
          <w:rtl/>
          <w:lang w:bidi="fa-IR"/>
        </w:rPr>
      </w:pPr>
      <w:bookmarkStart w:id="19" w:name="_Toc293737989"/>
      <w:r w:rsidRPr="00D54038">
        <w:rPr>
          <w:rFonts w:hint="cs"/>
          <w:rtl/>
          <w:lang w:bidi="fa-IR"/>
        </w:rPr>
        <w:t>من</w:t>
      </w:r>
      <w:r w:rsidR="006E5420" w:rsidRPr="00D54038">
        <w:rPr>
          <w:rFonts w:hint="cs"/>
          <w:rtl/>
          <w:lang w:bidi="fa-IR"/>
        </w:rPr>
        <w:t>ا</w:t>
      </w:r>
      <w:r w:rsidRPr="00D54038">
        <w:rPr>
          <w:rFonts w:hint="cs"/>
          <w:rtl/>
          <w:lang w:bidi="fa-IR"/>
        </w:rPr>
        <w:t>ظر</w:t>
      </w:r>
      <w:r w:rsidR="006E5420" w:rsidRPr="00D54038">
        <w:rPr>
          <w:rFonts w:hint="cs"/>
          <w:rtl/>
          <w:lang w:bidi="fa-IR"/>
        </w:rPr>
        <w:t>ا</w:t>
      </w:r>
      <w:r w:rsidRPr="00D54038">
        <w:rPr>
          <w:rFonts w:hint="cs"/>
          <w:rtl/>
          <w:lang w:bidi="fa-IR"/>
        </w:rPr>
        <w:t>ت می</w:t>
      </w:r>
      <w:r w:rsidR="006E5420" w:rsidRPr="00D54038">
        <w:rPr>
          <w:rFonts w:hint="cs"/>
          <w:rtl/>
          <w:lang w:bidi="fa-IR"/>
        </w:rPr>
        <w:t>ا</w:t>
      </w:r>
      <w:r w:rsidRPr="00D54038">
        <w:rPr>
          <w:rFonts w:hint="cs"/>
          <w:rtl/>
          <w:lang w:bidi="fa-IR"/>
        </w:rPr>
        <w:t>ن ب</w:t>
      </w:r>
      <w:r w:rsidR="006E5420" w:rsidRPr="00D54038">
        <w:rPr>
          <w:rFonts w:hint="cs"/>
          <w:rtl/>
          <w:lang w:bidi="fa-IR"/>
        </w:rPr>
        <w:t>ا</w:t>
      </w:r>
      <w:r w:rsidRPr="00D54038">
        <w:rPr>
          <w:rFonts w:hint="cs"/>
          <w:rtl/>
          <w:lang w:bidi="fa-IR"/>
        </w:rPr>
        <w:t>ب و علم</w:t>
      </w:r>
      <w:r w:rsidR="006E5420" w:rsidRPr="00D54038">
        <w:rPr>
          <w:rFonts w:hint="cs"/>
          <w:rtl/>
          <w:lang w:bidi="fa-IR"/>
        </w:rPr>
        <w:t>ا</w:t>
      </w:r>
      <w:r w:rsidRPr="00D54038">
        <w:rPr>
          <w:rFonts w:hint="cs"/>
          <w:rtl/>
          <w:lang w:bidi="fa-IR"/>
        </w:rPr>
        <w:t>ی شیعه</w:t>
      </w:r>
      <w:bookmarkEnd w:id="19"/>
    </w:p>
    <w:p w:rsidR="005A48AC" w:rsidRPr="00D54038" w:rsidRDefault="00741BFF" w:rsidP="006568B9">
      <w:pPr>
        <w:jc w:val="lowKashida"/>
        <w:rPr>
          <w:rtl/>
          <w:lang w:bidi="fa-IR"/>
        </w:rPr>
      </w:pPr>
      <w:r w:rsidRPr="00D54038">
        <w:rPr>
          <w:rFonts w:hint="cs"/>
          <w:rtl/>
          <w:lang w:bidi="fa-IR"/>
        </w:rPr>
        <w:t xml:space="preserve">در </w:t>
      </w:r>
      <w:r w:rsidR="006E5420" w:rsidRPr="00D54038">
        <w:rPr>
          <w:rFonts w:hint="cs"/>
          <w:rtl/>
          <w:lang w:bidi="fa-IR"/>
        </w:rPr>
        <w:t>ا</w:t>
      </w:r>
      <w:r w:rsidR="00C64310" w:rsidRPr="00D54038">
        <w:rPr>
          <w:rFonts w:hint="cs"/>
          <w:rtl/>
          <w:lang w:bidi="fa-IR"/>
        </w:rPr>
        <w:t>ی</w:t>
      </w:r>
      <w:r w:rsidR="006E5420" w:rsidRPr="00D54038">
        <w:rPr>
          <w:rFonts w:hint="cs"/>
          <w:rtl/>
          <w:lang w:bidi="fa-IR"/>
        </w:rPr>
        <w:t>ا</w:t>
      </w:r>
      <w:r w:rsidR="00C64310" w:rsidRPr="00D54038">
        <w:rPr>
          <w:rFonts w:hint="cs"/>
          <w:rtl/>
          <w:lang w:bidi="fa-IR"/>
        </w:rPr>
        <w:t>م</w:t>
      </w:r>
      <w:r w:rsidRPr="00D54038">
        <w:rPr>
          <w:rFonts w:hint="cs"/>
          <w:rtl/>
          <w:lang w:bidi="fa-IR"/>
        </w:rPr>
        <w:t>ی که ب</w:t>
      </w:r>
      <w:r w:rsidR="006E5420" w:rsidRPr="00D54038">
        <w:rPr>
          <w:rFonts w:hint="cs"/>
          <w:rtl/>
          <w:lang w:bidi="fa-IR"/>
        </w:rPr>
        <w:t>ا</w:t>
      </w:r>
      <w:r w:rsidRPr="00D54038">
        <w:rPr>
          <w:rFonts w:hint="cs"/>
          <w:rtl/>
          <w:lang w:bidi="fa-IR"/>
        </w:rPr>
        <w:t>ب در زند</w:t>
      </w:r>
      <w:r w:rsidR="006E5420" w:rsidRPr="00D54038">
        <w:rPr>
          <w:rFonts w:hint="cs"/>
          <w:rtl/>
          <w:lang w:bidi="fa-IR"/>
        </w:rPr>
        <w:t>ا</w:t>
      </w:r>
      <w:r w:rsidRPr="00D54038">
        <w:rPr>
          <w:rFonts w:hint="cs"/>
          <w:rtl/>
          <w:lang w:bidi="fa-IR"/>
        </w:rPr>
        <w:t xml:space="preserve">ن بود، حکومت </w:t>
      </w:r>
      <w:r w:rsidR="006E5420" w:rsidRPr="00D54038">
        <w:rPr>
          <w:rFonts w:hint="cs"/>
          <w:rtl/>
          <w:lang w:bidi="fa-IR"/>
        </w:rPr>
        <w:t>ا</w:t>
      </w:r>
      <w:r w:rsidRPr="00D54038">
        <w:rPr>
          <w:rFonts w:hint="cs"/>
          <w:rtl/>
          <w:lang w:bidi="fa-IR"/>
        </w:rPr>
        <w:t>یر</w:t>
      </w:r>
      <w:r w:rsidR="006E5420" w:rsidRPr="00D54038">
        <w:rPr>
          <w:rFonts w:hint="cs"/>
          <w:rtl/>
          <w:lang w:bidi="fa-IR"/>
        </w:rPr>
        <w:t>ا</w:t>
      </w:r>
      <w:r w:rsidRPr="00D54038">
        <w:rPr>
          <w:rFonts w:hint="cs"/>
          <w:rtl/>
          <w:lang w:bidi="fa-IR"/>
        </w:rPr>
        <w:t>ن من</w:t>
      </w:r>
      <w:r w:rsidR="006E5420" w:rsidRPr="00D54038">
        <w:rPr>
          <w:rFonts w:hint="cs"/>
          <w:rtl/>
          <w:lang w:bidi="fa-IR"/>
        </w:rPr>
        <w:t>ا</w:t>
      </w:r>
      <w:r w:rsidRPr="00D54038">
        <w:rPr>
          <w:rFonts w:hint="cs"/>
          <w:rtl/>
          <w:lang w:bidi="fa-IR"/>
        </w:rPr>
        <w:t>ظر</w:t>
      </w:r>
      <w:r w:rsidR="006E5420" w:rsidRPr="00D54038">
        <w:rPr>
          <w:rFonts w:hint="cs"/>
          <w:rtl/>
          <w:lang w:bidi="fa-IR"/>
        </w:rPr>
        <w:t>ا</w:t>
      </w:r>
      <w:r w:rsidRPr="00D54038">
        <w:rPr>
          <w:rFonts w:hint="cs"/>
          <w:rtl/>
          <w:lang w:bidi="fa-IR"/>
        </w:rPr>
        <w:t>تی می</w:t>
      </w:r>
      <w:r w:rsidR="006E5420" w:rsidRPr="00D54038">
        <w:rPr>
          <w:rFonts w:hint="cs"/>
          <w:rtl/>
          <w:lang w:bidi="fa-IR"/>
        </w:rPr>
        <w:t>ا</w:t>
      </w:r>
      <w:r w:rsidRPr="00D54038">
        <w:rPr>
          <w:rFonts w:hint="cs"/>
          <w:rtl/>
          <w:lang w:bidi="fa-IR"/>
        </w:rPr>
        <w:t xml:space="preserve">ن </w:t>
      </w:r>
      <w:r w:rsidR="006E5420" w:rsidRPr="00D54038">
        <w:rPr>
          <w:rFonts w:hint="cs"/>
          <w:rtl/>
          <w:lang w:bidi="fa-IR"/>
        </w:rPr>
        <w:t>ا</w:t>
      </w:r>
      <w:r w:rsidRPr="00D54038">
        <w:rPr>
          <w:rFonts w:hint="cs"/>
          <w:rtl/>
          <w:lang w:bidi="fa-IR"/>
        </w:rPr>
        <w:t>و و مجتهد</w:t>
      </w:r>
      <w:r w:rsidR="006E5420" w:rsidRPr="00D54038">
        <w:rPr>
          <w:rFonts w:hint="cs"/>
          <w:rtl/>
          <w:lang w:bidi="fa-IR"/>
        </w:rPr>
        <w:t>ا</w:t>
      </w:r>
      <w:r w:rsidRPr="00D54038">
        <w:rPr>
          <w:rFonts w:hint="cs"/>
          <w:rtl/>
          <w:lang w:bidi="fa-IR"/>
        </w:rPr>
        <w:t>ن و علم</w:t>
      </w:r>
      <w:r w:rsidR="006E5420" w:rsidRPr="00D54038">
        <w:rPr>
          <w:rFonts w:hint="cs"/>
          <w:rtl/>
          <w:lang w:bidi="fa-IR"/>
        </w:rPr>
        <w:t>ا</w:t>
      </w:r>
      <w:r w:rsidRPr="00D54038">
        <w:rPr>
          <w:rFonts w:hint="cs"/>
          <w:rtl/>
          <w:lang w:bidi="fa-IR"/>
        </w:rPr>
        <w:t>ی شیعه برقر</w:t>
      </w:r>
      <w:r w:rsidR="006E5420" w:rsidRPr="00D54038">
        <w:rPr>
          <w:rFonts w:hint="cs"/>
          <w:rtl/>
          <w:lang w:bidi="fa-IR"/>
        </w:rPr>
        <w:t>ا</w:t>
      </w:r>
      <w:r w:rsidRPr="00D54038">
        <w:rPr>
          <w:rFonts w:hint="cs"/>
          <w:rtl/>
          <w:lang w:bidi="fa-IR"/>
        </w:rPr>
        <w:t>ر می‌س</w:t>
      </w:r>
      <w:r w:rsidR="006E5420" w:rsidRPr="00D54038">
        <w:rPr>
          <w:rFonts w:hint="cs"/>
          <w:rtl/>
          <w:lang w:bidi="fa-IR"/>
        </w:rPr>
        <w:t>ا</w:t>
      </w:r>
      <w:r w:rsidRPr="00D54038">
        <w:rPr>
          <w:rFonts w:hint="cs"/>
          <w:rtl/>
          <w:lang w:bidi="fa-IR"/>
        </w:rPr>
        <w:t>خت، ب</w:t>
      </w:r>
      <w:r w:rsidR="006E5420" w:rsidRPr="00D54038">
        <w:rPr>
          <w:rFonts w:hint="cs"/>
          <w:rtl/>
          <w:lang w:bidi="fa-IR"/>
        </w:rPr>
        <w:t>ا</w:t>
      </w:r>
      <w:r w:rsidRPr="00D54038">
        <w:rPr>
          <w:rFonts w:hint="cs"/>
          <w:rtl/>
          <w:lang w:bidi="fa-IR"/>
        </w:rPr>
        <w:t>ب نیز در مورد موضوع</w:t>
      </w:r>
      <w:r w:rsidR="006E5420" w:rsidRPr="00D54038">
        <w:rPr>
          <w:rFonts w:hint="cs"/>
          <w:rtl/>
          <w:lang w:bidi="fa-IR"/>
        </w:rPr>
        <w:t>ا</w:t>
      </w:r>
      <w:r w:rsidRPr="00D54038">
        <w:rPr>
          <w:rFonts w:hint="cs"/>
          <w:rtl/>
          <w:lang w:bidi="fa-IR"/>
        </w:rPr>
        <w:t>ت مورد بحث بر</w:t>
      </w:r>
      <w:r w:rsidR="006E5420" w:rsidRPr="00D54038">
        <w:rPr>
          <w:rFonts w:hint="cs"/>
          <w:rtl/>
          <w:lang w:bidi="fa-IR"/>
        </w:rPr>
        <w:t>ا</w:t>
      </w:r>
      <w:r w:rsidRPr="00D54038">
        <w:rPr>
          <w:rFonts w:hint="cs"/>
          <w:rtl/>
          <w:lang w:bidi="fa-IR"/>
        </w:rPr>
        <w:t xml:space="preserve">ی </w:t>
      </w:r>
      <w:r w:rsidR="00FD0B97" w:rsidRPr="00D54038">
        <w:rPr>
          <w:rFonts w:hint="cs"/>
          <w:rtl/>
          <w:lang w:bidi="fa-IR"/>
        </w:rPr>
        <w:t>آنان</w:t>
      </w:r>
      <w:r w:rsidRPr="00D54038">
        <w:rPr>
          <w:rFonts w:hint="cs"/>
          <w:rtl/>
          <w:lang w:bidi="fa-IR"/>
        </w:rPr>
        <w:t xml:space="preserve"> چیزه</w:t>
      </w:r>
      <w:r w:rsidR="006E5420" w:rsidRPr="00D54038">
        <w:rPr>
          <w:rFonts w:hint="cs"/>
          <w:rtl/>
          <w:lang w:bidi="fa-IR"/>
        </w:rPr>
        <w:t>ا</w:t>
      </w:r>
      <w:r w:rsidRPr="00D54038">
        <w:rPr>
          <w:rFonts w:hint="cs"/>
          <w:rtl/>
          <w:lang w:bidi="fa-IR"/>
        </w:rPr>
        <w:t>ئی می‌نوشت، بزرگترین د</w:t>
      </w:r>
      <w:r w:rsidR="006E5420" w:rsidRPr="00D54038">
        <w:rPr>
          <w:rFonts w:hint="cs"/>
          <w:rtl/>
          <w:lang w:bidi="fa-IR"/>
        </w:rPr>
        <w:t>ا</w:t>
      </w:r>
      <w:r w:rsidRPr="00D54038">
        <w:rPr>
          <w:rFonts w:hint="cs"/>
          <w:rtl/>
          <w:lang w:bidi="fa-IR"/>
        </w:rPr>
        <w:t>عیه به</w:t>
      </w:r>
      <w:r w:rsidR="006E5420" w:rsidRPr="00D54038">
        <w:rPr>
          <w:rFonts w:hint="cs"/>
          <w:rtl/>
          <w:lang w:bidi="fa-IR"/>
        </w:rPr>
        <w:t>ا</w:t>
      </w:r>
      <w:r w:rsidRPr="00D54038">
        <w:rPr>
          <w:rFonts w:hint="cs"/>
          <w:rtl/>
          <w:lang w:bidi="fa-IR"/>
        </w:rPr>
        <w:t>ئیت «</w:t>
      </w:r>
      <w:r w:rsidR="006E5420" w:rsidRPr="00D54038">
        <w:rPr>
          <w:rFonts w:hint="cs"/>
          <w:rtl/>
          <w:lang w:bidi="fa-IR"/>
        </w:rPr>
        <w:t>ا</w:t>
      </w:r>
      <w:r w:rsidRPr="00D54038">
        <w:rPr>
          <w:rFonts w:hint="cs"/>
          <w:rtl/>
          <w:lang w:bidi="fa-IR"/>
        </w:rPr>
        <w:t>بو</w:t>
      </w:r>
      <w:r w:rsidR="006E5420" w:rsidRPr="00D54038">
        <w:rPr>
          <w:rFonts w:hint="cs"/>
          <w:rtl/>
          <w:lang w:bidi="fa-IR"/>
        </w:rPr>
        <w:t>ا</w:t>
      </w:r>
      <w:r w:rsidRPr="00D54038">
        <w:rPr>
          <w:rFonts w:hint="cs"/>
          <w:rtl/>
          <w:lang w:bidi="fa-IR"/>
        </w:rPr>
        <w:t xml:space="preserve">لفضل </w:t>
      </w:r>
      <w:r w:rsidR="006E5420" w:rsidRPr="00D54038">
        <w:rPr>
          <w:rFonts w:hint="cs"/>
          <w:rtl/>
          <w:lang w:bidi="fa-IR"/>
        </w:rPr>
        <w:t>ا</w:t>
      </w:r>
      <w:r w:rsidRPr="00D54038">
        <w:rPr>
          <w:rFonts w:hint="cs"/>
          <w:rtl/>
          <w:lang w:bidi="fa-IR"/>
        </w:rPr>
        <w:t>لجرف</w:t>
      </w:r>
      <w:r w:rsidR="006E5420" w:rsidRPr="00D54038">
        <w:rPr>
          <w:rFonts w:hint="cs"/>
          <w:rtl/>
          <w:lang w:bidi="fa-IR"/>
        </w:rPr>
        <w:t>ا</w:t>
      </w:r>
      <w:r w:rsidRPr="00D54038">
        <w:rPr>
          <w:rFonts w:hint="cs"/>
          <w:rtl/>
          <w:lang w:bidi="fa-IR"/>
        </w:rPr>
        <w:t>دق</w:t>
      </w:r>
      <w:r w:rsidR="006E5420" w:rsidRPr="00D54038">
        <w:rPr>
          <w:rFonts w:hint="cs"/>
          <w:rtl/>
          <w:lang w:bidi="fa-IR"/>
        </w:rPr>
        <w:t>ا</w:t>
      </w:r>
      <w:r w:rsidRPr="00D54038">
        <w:rPr>
          <w:rFonts w:hint="cs"/>
          <w:rtl/>
          <w:lang w:bidi="fa-IR"/>
        </w:rPr>
        <w:t>نی» در کت</w:t>
      </w:r>
      <w:r w:rsidR="006E5420" w:rsidRPr="00D54038">
        <w:rPr>
          <w:rFonts w:hint="cs"/>
          <w:rtl/>
          <w:lang w:bidi="fa-IR"/>
        </w:rPr>
        <w:t>ا</w:t>
      </w:r>
      <w:r w:rsidRPr="00D54038">
        <w:rPr>
          <w:rFonts w:hint="cs"/>
          <w:rtl/>
          <w:lang w:bidi="fa-IR"/>
        </w:rPr>
        <w:t>ب «</w:t>
      </w:r>
      <w:r w:rsidR="006E5420" w:rsidRPr="00D54038">
        <w:rPr>
          <w:rFonts w:hint="cs"/>
          <w:rtl/>
          <w:lang w:bidi="fa-IR"/>
        </w:rPr>
        <w:t>ا</w:t>
      </w:r>
      <w:r w:rsidRPr="00D54038">
        <w:rPr>
          <w:rFonts w:hint="cs"/>
          <w:rtl/>
          <w:lang w:bidi="fa-IR"/>
        </w:rPr>
        <w:t xml:space="preserve">لحجج </w:t>
      </w:r>
      <w:r w:rsidR="006E5420" w:rsidRPr="00D54038">
        <w:rPr>
          <w:rFonts w:hint="cs"/>
          <w:rtl/>
          <w:lang w:bidi="fa-IR"/>
        </w:rPr>
        <w:t>ا</w:t>
      </w:r>
      <w:r w:rsidRPr="00D54038">
        <w:rPr>
          <w:rFonts w:cs="B Badr" w:hint="cs"/>
          <w:rtl/>
          <w:lang w:bidi="fa-IR"/>
        </w:rPr>
        <w:t>لبهیة</w:t>
      </w:r>
      <w:r w:rsidRPr="00D54038">
        <w:rPr>
          <w:rFonts w:hint="cs"/>
          <w:rtl/>
          <w:lang w:bidi="fa-IR"/>
        </w:rPr>
        <w:t>» صفحة 128 می‌نویسد:</w:t>
      </w:r>
    </w:p>
    <w:p w:rsidR="00C87872" w:rsidRPr="00D54038" w:rsidRDefault="00C87872" w:rsidP="006568B9">
      <w:pPr>
        <w:ind w:firstLine="284"/>
        <w:jc w:val="lowKashida"/>
        <w:rPr>
          <w:rtl/>
          <w:lang w:bidi="fa-IR"/>
        </w:rPr>
      </w:pPr>
      <w:r w:rsidRPr="00D54038">
        <w:rPr>
          <w:rFonts w:hint="cs"/>
          <w:rtl/>
          <w:lang w:bidi="fa-IR"/>
        </w:rPr>
        <w:t>«</w:t>
      </w:r>
      <w:r w:rsidR="00FD0B97" w:rsidRPr="00D54038">
        <w:rPr>
          <w:rFonts w:hint="cs"/>
          <w:rtl/>
          <w:lang w:bidi="fa-IR"/>
        </w:rPr>
        <w:t>آنان</w:t>
      </w:r>
      <w:r w:rsidRPr="00D54038">
        <w:rPr>
          <w:rFonts w:hint="cs"/>
          <w:rtl/>
          <w:lang w:bidi="fa-IR"/>
        </w:rPr>
        <w:t xml:space="preserve"> هرگز در نش</w:t>
      </w:r>
      <w:r w:rsidR="006E5420" w:rsidRPr="00D54038">
        <w:rPr>
          <w:rFonts w:hint="cs"/>
          <w:rtl/>
          <w:lang w:bidi="fa-IR"/>
        </w:rPr>
        <w:t>ا</w:t>
      </w:r>
      <w:r w:rsidRPr="00D54038">
        <w:rPr>
          <w:rFonts w:hint="cs"/>
          <w:rtl/>
          <w:lang w:bidi="fa-IR"/>
        </w:rPr>
        <w:t>نه‌ه</w:t>
      </w:r>
      <w:r w:rsidR="006E5420" w:rsidRPr="00D54038">
        <w:rPr>
          <w:rFonts w:hint="cs"/>
          <w:rtl/>
          <w:lang w:bidi="fa-IR"/>
        </w:rPr>
        <w:t>ا</w:t>
      </w:r>
      <w:r w:rsidRPr="00D54038">
        <w:rPr>
          <w:rFonts w:hint="cs"/>
          <w:rtl/>
          <w:lang w:bidi="fa-IR"/>
        </w:rPr>
        <w:t xml:space="preserve">ی </w:t>
      </w:r>
      <w:r w:rsidR="006E5420" w:rsidRPr="00D54038">
        <w:rPr>
          <w:rFonts w:hint="cs"/>
          <w:rtl/>
          <w:lang w:bidi="fa-IR"/>
        </w:rPr>
        <w:t>ا</w:t>
      </w:r>
      <w:r w:rsidRPr="00D54038">
        <w:rPr>
          <w:rFonts w:hint="cs"/>
          <w:rtl/>
          <w:lang w:bidi="fa-IR"/>
        </w:rPr>
        <w:t>و شکی ند</w:t>
      </w:r>
      <w:r w:rsidR="006E5420" w:rsidRPr="00D54038">
        <w:rPr>
          <w:rFonts w:hint="cs"/>
          <w:rtl/>
          <w:lang w:bidi="fa-IR"/>
        </w:rPr>
        <w:t>ا</w:t>
      </w:r>
      <w:r w:rsidRPr="00D54038">
        <w:rPr>
          <w:rFonts w:hint="cs"/>
          <w:rtl/>
          <w:lang w:bidi="fa-IR"/>
        </w:rPr>
        <w:t>شته، و در کل</w:t>
      </w:r>
      <w:r w:rsidR="006E5420" w:rsidRPr="00D54038">
        <w:rPr>
          <w:rFonts w:hint="cs"/>
          <w:rtl/>
          <w:lang w:bidi="fa-IR"/>
        </w:rPr>
        <w:t>ا</w:t>
      </w:r>
      <w:r w:rsidRPr="00D54038">
        <w:rPr>
          <w:rFonts w:hint="cs"/>
          <w:rtl/>
          <w:lang w:bidi="fa-IR"/>
        </w:rPr>
        <w:t>مش شبهه‌</w:t>
      </w:r>
      <w:r w:rsidR="006E5420" w:rsidRPr="00D54038">
        <w:rPr>
          <w:rFonts w:hint="cs"/>
          <w:rtl/>
          <w:lang w:bidi="fa-IR"/>
        </w:rPr>
        <w:t>ا</w:t>
      </w:r>
      <w:r w:rsidRPr="00D54038">
        <w:rPr>
          <w:rFonts w:hint="cs"/>
          <w:rtl/>
          <w:lang w:bidi="fa-IR"/>
        </w:rPr>
        <w:t>ی نی</w:t>
      </w:r>
      <w:r w:rsidR="006E5420" w:rsidRPr="00D54038">
        <w:rPr>
          <w:rFonts w:hint="cs"/>
          <w:rtl/>
          <w:lang w:bidi="fa-IR"/>
        </w:rPr>
        <w:t>ا</w:t>
      </w:r>
      <w:r w:rsidRPr="00D54038">
        <w:rPr>
          <w:rFonts w:hint="cs"/>
          <w:rtl/>
          <w:lang w:bidi="fa-IR"/>
        </w:rPr>
        <w:t xml:space="preserve">فتند، و سخن </w:t>
      </w:r>
      <w:r w:rsidR="00FD0B97" w:rsidRPr="00D54038">
        <w:rPr>
          <w:rFonts w:hint="cs"/>
          <w:rtl/>
          <w:lang w:bidi="fa-IR"/>
        </w:rPr>
        <w:t>آنان</w:t>
      </w:r>
      <w:r w:rsidRPr="00D54038">
        <w:rPr>
          <w:rFonts w:hint="cs"/>
          <w:rtl/>
          <w:lang w:bidi="fa-IR"/>
        </w:rPr>
        <w:t xml:space="preserve"> </w:t>
      </w:r>
      <w:r w:rsidR="006E5420" w:rsidRPr="00D54038">
        <w:rPr>
          <w:rFonts w:hint="cs"/>
          <w:rtl/>
          <w:lang w:bidi="fa-IR"/>
        </w:rPr>
        <w:t>ا</w:t>
      </w:r>
      <w:r w:rsidRPr="00D54038">
        <w:rPr>
          <w:rFonts w:hint="cs"/>
          <w:rtl/>
          <w:lang w:bidi="fa-IR"/>
        </w:rPr>
        <w:t>ین بود که</w:t>
      </w:r>
      <w:r w:rsidR="006568B9">
        <w:rPr>
          <w:rFonts w:hint="cs"/>
          <w:rtl/>
          <w:lang w:bidi="fa-IR"/>
        </w:rPr>
        <w:t xml:space="preserve"> </w:t>
      </w:r>
      <w:r w:rsidRPr="00D54038">
        <w:rPr>
          <w:rFonts w:hint="cs"/>
          <w:rtl/>
          <w:lang w:bidi="fa-IR"/>
        </w:rPr>
        <w:t>در سخن</w:t>
      </w:r>
      <w:r w:rsidR="006E5420" w:rsidRPr="00D54038">
        <w:rPr>
          <w:rFonts w:hint="cs"/>
          <w:rtl/>
          <w:lang w:bidi="fa-IR"/>
        </w:rPr>
        <w:t>ا</w:t>
      </w:r>
      <w:r w:rsidRPr="00D54038">
        <w:rPr>
          <w:rFonts w:hint="cs"/>
          <w:rtl/>
          <w:lang w:bidi="fa-IR"/>
        </w:rPr>
        <w:t xml:space="preserve">نش </w:t>
      </w:r>
      <w:r w:rsidR="006E5420" w:rsidRPr="00D54038">
        <w:rPr>
          <w:rFonts w:hint="cs"/>
          <w:rtl/>
          <w:lang w:bidi="fa-IR"/>
        </w:rPr>
        <w:t>ا</w:t>
      </w:r>
      <w:r w:rsidRPr="00D54038">
        <w:rPr>
          <w:rFonts w:hint="cs"/>
          <w:rtl/>
          <w:lang w:bidi="fa-IR"/>
        </w:rPr>
        <w:t>موری وجود د</w:t>
      </w:r>
      <w:r w:rsidR="006E5420" w:rsidRPr="00D54038">
        <w:rPr>
          <w:rFonts w:hint="cs"/>
          <w:rtl/>
          <w:lang w:bidi="fa-IR"/>
        </w:rPr>
        <w:t>ا</w:t>
      </w:r>
      <w:r w:rsidRPr="00D54038">
        <w:rPr>
          <w:rFonts w:hint="cs"/>
          <w:rtl/>
          <w:lang w:bidi="fa-IR"/>
        </w:rPr>
        <w:t>رد که برخل</w:t>
      </w:r>
      <w:r w:rsidR="006E5420" w:rsidRPr="00D54038">
        <w:rPr>
          <w:rFonts w:hint="cs"/>
          <w:rtl/>
          <w:lang w:bidi="fa-IR"/>
        </w:rPr>
        <w:t>ا</w:t>
      </w:r>
      <w:r w:rsidRPr="00D54038">
        <w:rPr>
          <w:rFonts w:hint="cs"/>
          <w:rtl/>
          <w:lang w:bidi="fa-IR"/>
        </w:rPr>
        <w:t>ف صرف و نحو بوده، و جمل</w:t>
      </w:r>
      <w:r w:rsidR="006E5420" w:rsidRPr="00D54038">
        <w:rPr>
          <w:rFonts w:hint="cs"/>
          <w:rtl/>
          <w:lang w:bidi="fa-IR"/>
        </w:rPr>
        <w:t>ا</w:t>
      </w:r>
      <w:r w:rsidRPr="00D54038">
        <w:rPr>
          <w:rFonts w:hint="cs"/>
          <w:rtl/>
          <w:lang w:bidi="fa-IR"/>
        </w:rPr>
        <w:t>تش ر</w:t>
      </w:r>
      <w:r w:rsidR="006E5420" w:rsidRPr="00D54038">
        <w:rPr>
          <w:rFonts w:hint="cs"/>
          <w:rtl/>
          <w:lang w:bidi="fa-IR"/>
        </w:rPr>
        <w:t>ا</w:t>
      </w:r>
      <w:r w:rsidRPr="00D54038">
        <w:rPr>
          <w:rFonts w:hint="cs"/>
          <w:rtl/>
          <w:lang w:bidi="fa-IR"/>
        </w:rPr>
        <w:t xml:space="preserve"> </w:t>
      </w:r>
      <w:r w:rsidR="006E5420" w:rsidRPr="00D54038">
        <w:rPr>
          <w:rFonts w:hint="cs"/>
          <w:rtl/>
          <w:lang w:bidi="fa-IR"/>
        </w:rPr>
        <w:t>ا</w:t>
      </w:r>
      <w:r w:rsidRPr="00D54038">
        <w:rPr>
          <w:rFonts w:hint="cs"/>
          <w:rtl/>
          <w:lang w:bidi="fa-IR"/>
        </w:rPr>
        <w:t>ز حدود فص</w:t>
      </w:r>
      <w:r w:rsidR="006E5420" w:rsidRPr="00D54038">
        <w:rPr>
          <w:rFonts w:hint="cs"/>
          <w:rtl/>
          <w:lang w:bidi="fa-IR"/>
        </w:rPr>
        <w:t>ا</w:t>
      </w:r>
      <w:r w:rsidRPr="00D54038">
        <w:rPr>
          <w:rFonts w:hint="cs"/>
          <w:rtl/>
          <w:lang w:bidi="fa-IR"/>
        </w:rPr>
        <w:t>حت و بل</w:t>
      </w:r>
      <w:r w:rsidR="006E5420" w:rsidRPr="00D54038">
        <w:rPr>
          <w:rFonts w:hint="cs"/>
          <w:rtl/>
          <w:lang w:bidi="fa-IR"/>
        </w:rPr>
        <w:t>ا</w:t>
      </w:r>
      <w:r w:rsidRPr="00D54038">
        <w:rPr>
          <w:rFonts w:hint="cs"/>
          <w:rtl/>
          <w:lang w:bidi="fa-IR"/>
        </w:rPr>
        <w:t>غت خ</w:t>
      </w:r>
      <w:r w:rsidR="006E5420" w:rsidRPr="00D54038">
        <w:rPr>
          <w:rFonts w:hint="cs"/>
          <w:rtl/>
          <w:lang w:bidi="fa-IR"/>
        </w:rPr>
        <w:t>ا</w:t>
      </w:r>
      <w:r w:rsidRPr="00D54038">
        <w:rPr>
          <w:rFonts w:hint="cs"/>
          <w:rtl/>
          <w:lang w:bidi="fa-IR"/>
        </w:rPr>
        <w:t>رج می‌س</w:t>
      </w:r>
      <w:r w:rsidR="006E5420" w:rsidRPr="00D54038">
        <w:rPr>
          <w:rFonts w:hint="cs"/>
          <w:rtl/>
          <w:lang w:bidi="fa-IR"/>
        </w:rPr>
        <w:t>ا</w:t>
      </w:r>
      <w:r w:rsidRPr="00D54038">
        <w:rPr>
          <w:rFonts w:hint="cs"/>
          <w:rtl/>
          <w:lang w:bidi="fa-IR"/>
        </w:rPr>
        <w:t>زد، ح</w:t>
      </w:r>
      <w:r w:rsidR="006E5420" w:rsidRPr="00D54038">
        <w:rPr>
          <w:rFonts w:hint="cs"/>
          <w:rtl/>
          <w:lang w:bidi="fa-IR"/>
        </w:rPr>
        <w:t>ا</w:t>
      </w:r>
      <w:r w:rsidRPr="00D54038">
        <w:rPr>
          <w:rFonts w:hint="cs"/>
          <w:rtl/>
          <w:lang w:bidi="fa-IR"/>
        </w:rPr>
        <w:t xml:space="preserve">ل </w:t>
      </w:r>
      <w:r w:rsidR="006E5420" w:rsidRPr="00D54038">
        <w:rPr>
          <w:rFonts w:hint="cs"/>
          <w:rtl/>
          <w:lang w:bidi="fa-IR"/>
        </w:rPr>
        <w:t>ا</w:t>
      </w:r>
      <w:r w:rsidRPr="00D54038">
        <w:rPr>
          <w:rFonts w:hint="cs"/>
          <w:rtl/>
          <w:lang w:bidi="fa-IR"/>
        </w:rPr>
        <w:t xml:space="preserve">ن که </w:t>
      </w:r>
      <w:r w:rsidR="006E5420" w:rsidRPr="00D54038">
        <w:rPr>
          <w:rFonts w:hint="cs"/>
          <w:rtl/>
          <w:lang w:bidi="fa-IR"/>
        </w:rPr>
        <w:t>ا</w:t>
      </w:r>
      <w:r w:rsidRPr="00D54038">
        <w:rPr>
          <w:rFonts w:hint="cs"/>
          <w:rtl/>
          <w:lang w:bidi="fa-IR"/>
        </w:rPr>
        <w:t xml:space="preserve">و </w:t>
      </w:r>
      <w:r w:rsidRPr="00D54038">
        <w:rPr>
          <w:rFonts w:cs="Times New Roman" w:hint="cs"/>
          <w:rtl/>
          <w:lang w:bidi="fa-IR"/>
        </w:rPr>
        <w:t>–</w:t>
      </w:r>
      <w:r w:rsidRPr="00D54038">
        <w:rPr>
          <w:rFonts w:hint="cs"/>
          <w:rtl/>
          <w:lang w:bidi="fa-IR"/>
        </w:rPr>
        <w:t xml:space="preserve"> جل ذکره </w:t>
      </w:r>
      <w:r w:rsidRPr="00D54038">
        <w:rPr>
          <w:rFonts w:cs="Times New Roman" w:hint="cs"/>
          <w:rtl/>
          <w:lang w:bidi="fa-IR"/>
        </w:rPr>
        <w:t>–</w:t>
      </w:r>
      <w:r w:rsidRPr="00D54038">
        <w:rPr>
          <w:rFonts w:hint="cs"/>
          <w:rtl/>
          <w:lang w:bidi="fa-IR"/>
        </w:rPr>
        <w:t xml:space="preserve"> هم</w:t>
      </w:r>
      <w:r w:rsidR="006E5420" w:rsidRPr="00D54038">
        <w:rPr>
          <w:rFonts w:hint="cs"/>
          <w:rtl/>
          <w:lang w:bidi="fa-IR"/>
        </w:rPr>
        <w:t>ا</w:t>
      </w:r>
      <w:r w:rsidR="009A6E1C" w:rsidRPr="00D54038">
        <w:rPr>
          <w:rFonts w:hint="cs"/>
          <w:rtl/>
          <w:lang w:bidi="fa-IR"/>
        </w:rPr>
        <w:t xml:space="preserve">نند </w:t>
      </w:r>
      <w:r w:rsidR="00FD0B97" w:rsidRPr="00D54038">
        <w:rPr>
          <w:rFonts w:hint="cs"/>
          <w:rtl/>
          <w:lang w:bidi="fa-IR"/>
        </w:rPr>
        <w:t>قرآن</w:t>
      </w:r>
      <w:r w:rsidR="009A6E1C" w:rsidRPr="00D54038">
        <w:rPr>
          <w:rFonts w:hint="cs"/>
          <w:rtl/>
          <w:lang w:bidi="fa-IR"/>
        </w:rPr>
        <w:t xml:space="preserve"> و سفر قدیم سخن می‌گفت</w:t>
      </w:r>
      <w:r w:rsidRPr="00D54038">
        <w:rPr>
          <w:rFonts w:hint="cs"/>
          <w:vertAlign w:val="superscript"/>
          <w:rtl/>
          <w:lang w:bidi="fa-IR"/>
        </w:rPr>
        <w:t>(</w:t>
      </w:r>
      <w:r w:rsidRPr="00D54038">
        <w:rPr>
          <w:rStyle w:val="FootnoteReference"/>
          <w:rtl/>
          <w:lang w:bidi="fa-IR"/>
        </w:rPr>
        <w:footnoteReference w:id="18"/>
      </w:r>
      <w:r w:rsidRPr="00D54038">
        <w:rPr>
          <w:rFonts w:hint="cs"/>
          <w:vertAlign w:val="superscript"/>
          <w:rtl/>
          <w:lang w:bidi="fa-IR"/>
        </w:rPr>
        <w:t>)</w:t>
      </w:r>
      <w:r w:rsidRPr="00D54038">
        <w:rPr>
          <w:rFonts w:hint="cs"/>
          <w:rtl/>
          <w:lang w:bidi="fa-IR"/>
        </w:rPr>
        <w:t xml:space="preserve"> که در </w:t>
      </w:r>
      <w:r w:rsidR="006E5420" w:rsidRPr="00D54038">
        <w:rPr>
          <w:rFonts w:hint="cs"/>
          <w:rtl/>
          <w:lang w:bidi="fa-IR"/>
        </w:rPr>
        <w:t>ا</w:t>
      </w:r>
      <w:r w:rsidRPr="00D54038">
        <w:rPr>
          <w:rFonts w:hint="cs"/>
          <w:rtl/>
          <w:lang w:bidi="fa-IR"/>
        </w:rPr>
        <w:t>ین ب</w:t>
      </w:r>
      <w:r w:rsidR="006E5420" w:rsidRPr="00D54038">
        <w:rPr>
          <w:rFonts w:hint="cs"/>
          <w:rtl/>
          <w:lang w:bidi="fa-IR"/>
        </w:rPr>
        <w:t>ا</w:t>
      </w:r>
      <w:r w:rsidRPr="00D54038">
        <w:rPr>
          <w:rFonts w:hint="cs"/>
          <w:rtl/>
          <w:lang w:bidi="fa-IR"/>
        </w:rPr>
        <w:t>ره در کت</w:t>
      </w:r>
      <w:r w:rsidR="006E5420" w:rsidRPr="00D54038">
        <w:rPr>
          <w:rFonts w:hint="cs"/>
          <w:rtl/>
          <w:lang w:bidi="fa-IR"/>
        </w:rPr>
        <w:t>ا</w:t>
      </w:r>
      <w:r w:rsidRPr="00D54038">
        <w:rPr>
          <w:rFonts w:hint="cs"/>
          <w:rtl/>
          <w:lang w:bidi="fa-IR"/>
        </w:rPr>
        <w:t>ب (</w:t>
      </w:r>
      <w:r w:rsidR="006E5420" w:rsidRPr="00D54038">
        <w:rPr>
          <w:rFonts w:hint="cs"/>
          <w:rtl/>
          <w:lang w:bidi="fa-IR"/>
        </w:rPr>
        <w:t>ا</w:t>
      </w:r>
      <w:r w:rsidRPr="00D54038">
        <w:rPr>
          <w:rFonts w:hint="cs"/>
          <w:rtl/>
          <w:lang w:bidi="fa-IR"/>
        </w:rPr>
        <w:t>لفر</w:t>
      </w:r>
      <w:r w:rsidR="006E5420" w:rsidRPr="00D54038">
        <w:rPr>
          <w:rFonts w:hint="cs"/>
          <w:rtl/>
          <w:lang w:bidi="fa-IR"/>
        </w:rPr>
        <w:t>ا</w:t>
      </w:r>
      <w:r w:rsidRPr="00D54038">
        <w:rPr>
          <w:rFonts w:hint="cs"/>
          <w:rtl/>
          <w:lang w:bidi="fa-IR"/>
        </w:rPr>
        <w:t xml:space="preserve">ئد) به </w:t>
      </w:r>
      <w:r w:rsidR="006E5420" w:rsidRPr="00D54038">
        <w:rPr>
          <w:rFonts w:hint="cs"/>
          <w:rtl/>
          <w:lang w:bidi="fa-IR"/>
        </w:rPr>
        <w:t>ا</w:t>
      </w:r>
      <w:r w:rsidRPr="00D54038">
        <w:rPr>
          <w:rFonts w:hint="cs"/>
          <w:rtl/>
          <w:lang w:bidi="fa-IR"/>
        </w:rPr>
        <w:t>ند</w:t>
      </w:r>
      <w:r w:rsidR="006E5420" w:rsidRPr="00D54038">
        <w:rPr>
          <w:rFonts w:hint="cs"/>
          <w:rtl/>
          <w:lang w:bidi="fa-IR"/>
        </w:rPr>
        <w:t>ا</w:t>
      </w:r>
      <w:r w:rsidRPr="00D54038">
        <w:rPr>
          <w:rFonts w:hint="cs"/>
          <w:rtl/>
          <w:lang w:bidi="fa-IR"/>
        </w:rPr>
        <w:t>زه ک</w:t>
      </w:r>
      <w:r w:rsidR="006E5420" w:rsidRPr="00D54038">
        <w:rPr>
          <w:rFonts w:hint="cs"/>
          <w:rtl/>
          <w:lang w:bidi="fa-IR"/>
        </w:rPr>
        <w:t>ا</w:t>
      </w:r>
      <w:r w:rsidRPr="00D54038">
        <w:rPr>
          <w:rFonts w:hint="cs"/>
          <w:rtl/>
          <w:lang w:bidi="fa-IR"/>
        </w:rPr>
        <w:t>فی توضیح د</w:t>
      </w:r>
      <w:r w:rsidR="006E5420" w:rsidRPr="00D54038">
        <w:rPr>
          <w:rFonts w:hint="cs"/>
          <w:rtl/>
          <w:lang w:bidi="fa-IR"/>
        </w:rPr>
        <w:t>ا</w:t>
      </w:r>
      <w:r w:rsidRPr="00D54038">
        <w:rPr>
          <w:rFonts w:hint="cs"/>
          <w:rtl/>
          <w:lang w:bidi="fa-IR"/>
        </w:rPr>
        <w:t>ده</w:t>
      </w:r>
      <w:r w:rsidR="006568B9">
        <w:rPr>
          <w:rFonts w:hint="eastAsia"/>
          <w:rtl/>
          <w:lang w:bidi="fa-IR"/>
        </w:rPr>
        <w:t>‌</w:t>
      </w:r>
      <w:r w:rsidR="006E5420" w:rsidRPr="00D54038">
        <w:rPr>
          <w:rFonts w:hint="cs"/>
          <w:rtl/>
          <w:lang w:bidi="fa-IR"/>
        </w:rPr>
        <w:t>ا</w:t>
      </w:r>
      <w:r w:rsidRPr="00D54038">
        <w:rPr>
          <w:rFonts w:hint="cs"/>
          <w:rtl/>
          <w:lang w:bidi="fa-IR"/>
        </w:rPr>
        <w:t>یم»</w:t>
      </w:r>
      <w:r w:rsidRPr="00D54038">
        <w:rPr>
          <w:rFonts w:hint="cs"/>
          <w:vertAlign w:val="superscript"/>
          <w:rtl/>
          <w:lang w:bidi="fa-IR"/>
        </w:rPr>
        <w:t>(</w:t>
      </w:r>
      <w:r w:rsidRPr="00D54038">
        <w:rPr>
          <w:rStyle w:val="FootnoteReference"/>
          <w:rtl/>
          <w:lang w:bidi="fa-IR"/>
        </w:rPr>
        <w:footnoteReference w:id="19"/>
      </w:r>
      <w:r w:rsidRPr="00D54038">
        <w:rPr>
          <w:rFonts w:hint="cs"/>
          <w:vertAlign w:val="superscript"/>
          <w:rtl/>
          <w:lang w:bidi="fa-IR"/>
        </w:rPr>
        <w:t>)</w:t>
      </w:r>
      <w:r w:rsidRPr="00D54038">
        <w:rPr>
          <w:rFonts w:hint="cs"/>
          <w:rtl/>
          <w:lang w:bidi="fa-IR"/>
        </w:rPr>
        <w:t>.</w:t>
      </w:r>
    </w:p>
    <w:p w:rsidR="00052329" w:rsidRPr="00D54038" w:rsidRDefault="00052329" w:rsidP="005A48AC">
      <w:pPr>
        <w:ind w:firstLine="284"/>
        <w:jc w:val="lowKashida"/>
        <w:rPr>
          <w:rtl/>
          <w:lang w:bidi="fa-IR"/>
        </w:rPr>
      </w:pPr>
      <w:r w:rsidRPr="00D54038">
        <w:rPr>
          <w:rFonts w:hint="cs"/>
          <w:rtl/>
          <w:lang w:bidi="fa-IR"/>
        </w:rPr>
        <w:t>و در کت</w:t>
      </w:r>
      <w:r w:rsidR="006E5420" w:rsidRPr="00D54038">
        <w:rPr>
          <w:rFonts w:hint="cs"/>
          <w:rtl/>
          <w:lang w:bidi="fa-IR"/>
        </w:rPr>
        <w:t>ا</w:t>
      </w:r>
      <w:r w:rsidRPr="00D54038">
        <w:rPr>
          <w:rFonts w:hint="cs"/>
          <w:rtl/>
          <w:lang w:bidi="fa-IR"/>
        </w:rPr>
        <w:t xml:space="preserve">ب دیگر </w:t>
      </w:r>
      <w:r w:rsidR="00FD0B97" w:rsidRPr="00D54038">
        <w:rPr>
          <w:rFonts w:hint="cs"/>
          <w:rtl/>
          <w:lang w:bidi="fa-IR"/>
        </w:rPr>
        <w:t>آنان</w:t>
      </w:r>
      <w:r w:rsidRPr="00D54038">
        <w:rPr>
          <w:rFonts w:hint="cs"/>
          <w:rtl/>
          <w:lang w:bidi="fa-IR"/>
        </w:rPr>
        <w:t xml:space="preserve"> «مق</w:t>
      </w:r>
      <w:r w:rsidR="006E5420" w:rsidRPr="00D54038">
        <w:rPr>
          <w:rFonts w:hint="cs"/>
          <w:rtl/>
          <w:lang w:bidi="fa-IR"/>
        </w:rPr>
        <w:t>ا</w:t>
      </w:r>
      <w:r w:rsidRPr="00D54038">
        <w:rPr>
          <w:rFonts w:cs="B Badr" w:hint="cs"/>
          <w:rtl/>
          <w:lang w:bidi="fa-IR"/>
        </w:rPr>
        <w:t>لة</w:t>
      </w:r>
      <w:r w:rsidRPr="00D54038">
        <w:rPr>
          <w:rFonts w:hint="cs"/>
          <w:rtl/>
          <w:lang w:bidi="fa-IR"/>
        </w:rPr>
        <w:t xml:space="preserve"> س</w:t>
      </w:r>
      <w:r w:rsidR="006E5420" w:rsidRPr="00D54038">
        <w:rPr>
          <w:rFonts w:hint="cs"/>
          <w:rtl/>
          <w:lang w:bidi="fa-IR"/>
        </w:rPr>
        <w:t>ا</w:t>
      </w:r>
      <w:r w:rsidRPr="00D54038">
        <w:rPr>
          <w:rFonts w:hint="cs"/>
          <w:rtl/>
          <w:lang w:bidi="fa-IR"/>
        </w:rPr>
        <w:t xml:space="preserve">ئح فی </w:t>
      </w:r>
      <w:r w:rsidR="006E5420" w:rsidRPr="00D54038">
        <w:rPr>
          <w:rFonts w:hint="cs"/>
          <w:rtl/>
          <w:lang w:bidi="fa-IR"/>
        </w:rPr>
        <w:t>ا</w:t>
      </w:r>
      <w:r w:rsidRPr="00D54038">
        <w:rPr>
          <w:rFonts w:hint="cs"/>
          <w:rtl/>
          <w:lang w:bidi="fa-IR"/>
        </w:rPr>
        <w:t>لبه</w:t>
      </w:r>
      <w:r w:rsidR="006E5420" w:rsidRPr="00D54038">
        <w:rPr>
          <w:rFonts w:hint="cs"/>
          <w:rtl/>
          <w:lang w:bidi="fa-IR"/>
        </w:rPr>
        <w:t>ا</w:t>
      </w:r>
      <w:r w:rsidRPr="00D54038">
        <w:rPr>
          <w:rFonts w:cs="B Badr" w:hint="cs"/>
          <w:rtl/>
          <w:lang w:bidi="fa-IR"/>
        </w:rPr>
        <w:t>ئیة</w:t>
      </w:r>
      <w:r w:rsidRPr="00D54038">
        <w:rPr>
          <w:rFonts w:hint="cs"/>
          <w:rtl/>
          <w:lang w:bidi="fa-IR"/>
        </w:rPr>
        <w:t xml:space="preserve"> و</w:t>
      </w:r>
      <w:r w:rsidR="006E5420" w:rsidRPr="00D54038">
        <w:rPr>
          <w:rFonts w:hint="cs"/>
          <w:rtl/>
          <w:lang w:bidi="fa-IR"/>
        </w:rPr>
        <w:t>ا</w:t>
      </w:r>
      <w:r w:rsidRPr="00D54038">
        <w:rPr>
          <w:rFonts w:hint="cs"/>
          <w:rtl/>
          <w:lang w:bidi="fa-IR"/>
        </w:rPr>
        <w:t>لب</w:t>
      </w:r>
      <w:r w:rsidR="006E5420" w:rsidRPr="00D54038">
        <w:rPr>
          <w:rFonts w:hint="cs"/>
          <w:rtl/>
          <w:lang w:bidi="fa-IR"/>
        </w:rPr>
        <w:t>ا</w:t>
      </w:r>
      <w:r w:rsidRPr="00D54038">
        <w:rPr>
          <w:rFonts w:cs="B Badr" w:hint="cs"/>
          <w:rtl/>
          <w:lang w:bidi="fa-IR"/>
        </w:rPr>
        <w:t>بیة</w:t>
      </w:r>
      <w:r w:rsidRPr="00D54038">
        <w:rPr>
          <w:rFonts w:hint="cs"/>
          <w:rtl/>
          <w:lang w:bidi="fa-IR"/>
        </w:rPr>
        <w:t>» که محفل روح</w:t>
      </w:r>
      <w:r w:rsidR="006E5420" w:rsidRPr="00D54038">
        <w:rPr>
          <w:rFonts w:hint="cs"/>
          <w:rtl/>
          <w:lang w:bidi="fa-IR"/>
        </w:rPr>
        <w:t>ا</w:t>
      </w:r>
      <w:r w:rsidRPr="00D54038">
        <w:rPr>
          <w:rFonts w:hint="cs"/>
          <w:rtl/>
          <w:lang w:bidi="fa-IR"/>
        </w:rPr>
        <w:t xml:space="preserve">نی </w:t>
      </w:r>
      <w:r w:rsidR="00FD0B97" w:rsidRPr="00D54038">
        <w:rPr>
          <w:rFonts w:hint="cs"/>
          <w:rtl/>
          <w:lang w:bidi="fa-IR"/>
        </w:rPr>
        <w:t>آنان</w:t>
      </w:r>
      <w:r w:rsidRPr="00D54038">
        <w:rPr>
          <w:rFonts w:hint="cs"/>
          <w:rtl/>
          <w:lang w:bidi="fa-IR"/>
        </w:rPr>
        <w:t xml:space="preserve"> در س</w:t>
      </w:r>
      <w:r w:rsidR="006E5420" w:rsidRPr="00D54038">
        <w:rPr>
          <w:rFonts w:hint="cs"/>
          <w:rtl/>
          <w:lang w:bidi="fa-IR"/>
        </w:rPr>
        <w:t>ا</w:t>
      </w:r>
      <w:r w:rsidRPr="00D54038">
        <w:rPr>
          <w:rFonts w:hint="cs"/>
          <w:rtl/>
          <w:lang w:bidi="fa-IR"/>
        </w:rPr>
        <w:t>ل 1341 (1922 م) در چ</w:t>
      </w:r>
      <w:r w:rsidR="006E5420" w:rsidRPr="00D54038">
        <w:rPr>
          <w:rFonts w:hint="cs"/>
          <w:rtl/>
          <w:lang w:bidi="fa-IR"/>
        </w:rPr>
        <w:t>ا</w:t>
      </w:r>
      <w:r w:rsidRPr="00D54038">
        <w:rPr>
          <w:rFonts w:hint="cs"/>
          <w:rtl/>
          <w:lang w:bidi="fa-IR"/>
        </w:rPr>
        <w:t>پخ</w:t>
      </w:r>
      <w:r w:rsidR="006E5420" w:rsidRPr="00D54038">
        <w:rPr>
          <w:rFonts w:hint="cs"/>
          <w:rtl/>
          <w:lang w:bidi="fa-IR"/>
        </w:rPr>
        <w:t>ا</w:t>
      </w:r>
      <w:r w:rsidRPr="00D54038">
        <w:rPr>
          <w:rFonts w:hint="cs"/>
          <w:rtl/>
          <w:lang w:bidi="fa-IR"/>
        </w:rPr>
        <w:t>نه «</w:t>
      </w:r>
      <w:r w:rsidR="006E5420" w:rsidRPr="00D54038">
        <w:rPr>
          <w:rFonts w:hint="cs"/>
          <w:rtl/>
          <w:lang w:bidi="fa-IR"/>
        </w:rPr>
        <w:t>ا</w:t>
      </w:r>
      <w:r w:rsidRPr="00D54038">
        <w:rPr>
          <w:rFonts w:hint="cs"/>
          <w:rtl/>
          <w:lang w:bidi="fa-IR"/>
        </w:rPr>
        <w:t>لسع</w:t>
      </w:r>
      <w:r w:rsidR="006E5420" w:rsidRPr="00D54038">
        <w:rPr>
          <w:rFonts w:hint="cs"/>
          <w:rtl/>
          <w:lang w:bidi="fa-IR"/>
        </w:rPr>
        <w:t>ا</w:t>
      </w:r>
      <w:r w:rsidRPr="00D54038">
        <w:rPr>
          <w:rFonts w:hint="cs"/>
          <w:rtl/>
          <w:lang w:bidi="fa-IR"/>
        </w:rPr>
        <w:t>د</w:t>
      </w:r>
      <w:r w:rsidRPr="00D54038">
        <w:rPr>
          <w:rFonts w:cs="B Badr" w:hint="cs"/>
          <w:rtl/>
          <w:lang w:bidi="fa-IR"/>
        </w:rPr>
        <w:t>ة</w:t>
      </w:r>
      <w:r w:rsidRPr="00D54038">
        <w:rPr>
          <w:rFonts w:hint="cs"/>
          <w:rtl/>
          <w:lang w:bidi="fa-IR"/>
        </w:rPr>
        <w:t>» ق</w:t>
      </w:r>
      <w:r w:rsidR="006E5420" w:rsidRPr="00D54038">
        <w:rPr>
          <w:rFonts w:hint="cs"/>
          <w:rtl/>
          <w:lang w:bidi="fa-IR"/>
        </w:rPr>
        <w:t>ا</w:t>
      </w:r>
      <w:r w:rsidRPr="00D54038">
        <w:rPr>
          <w:rFonts w:hint="cs"/>
          <w:rtl/>
          <w:lang w:bidi="fa-IR"/>
        </w:rPr>
        <w:t>هره به چ</w:t>
      </w:r>
      <w:r w:rsidR="006E5420" w:rsidRPr="00D54038">
        <w:rPr>
          <w:rFonts w:hint="cs"/>
          <w:rtl/>
          <w:lang w:bidi="fa-IR"/>
        </w:rPr>
        <w:t>ا</w:t>
      </w:r>
      <w:r w:rsidRPr="00D54038">
        <w:rPr>
          <w:rFonts w:hint="cs"/>
          <w:rtl/>
          <w:lang w:bidi="fa-IR"/>
        </w:rPr>
        <w:t>پ رس</w:t>
      </w:r>
      <w:r w:rsidR="006E5420" w:rsidRPr="00D54038">
        <w:rPr>
          <w:rFonts w:hint="cs"/>
          <w:rtl/>
          <w:lang w:bidi="fa-IR"/>
        </w:rPr>
        <w:t>ا</w:t>
      </w:r>
      <w:r w:rsidRPr="00D54038">
        <w:rPr>
          <w:rFonts w:hint="cs"/>
          <w:rtl/>
          <w:lang w:bidi="fa-IR"/>
        </w:rPr>
        <w:t xml:space="preserve">نده </w:t>
      </w:r>
      <w:r w:rsidR="001935E8">
        <w:rPr>
          <w:rFonts w:hint="cs"/>
          <w:rtl/>
          <w:lang w:bidi="fa-IR"/>
        </w:rPr>
        <w:t>آمده</w:t>
      </w:r>
      <w:r w:rsidRPr="00D54038">
        <w:rPr>
          <w:rFonts w:hint="cs"/>
          <w:rtl/>
          <w:lang w:bidi="fa-IR"/>
        </w:rPr>
        <w:t xml:space="preserve"> </w:t>
      </w:r>
      <w:r w:rsidR="006E5420" w:rsidRPr="00D54038">
        <w:rPr>
          <w:rFonts w:hint="cs"/>
          <w:rtl/>
          <w:lang w:bidi="fa-IR"/>
        </w:rPr>
        <w:t>ا</w:t>
      </w:r>
      <w:r w:rsidRPr="00D54038">
        <w:rPr>
          <w:rFonts w:hint="cs"/>
          <w:rtl/>
          <w:lang w:bidi="fa-IR"/>
        </w:rPr>
        <w:t>ست که</w:t>
      </w:r>
    </w:p>
    <w:p w:rsidR="009128B2" w:rsidRPr="00D54038" w:rsidRDefault="009128B2" w:rsidP="005A48AC">
      <w:pPr>
        <w:ind w:firstLine="284"/>
        <w:jc w:val="lowKashida"/>
        <w:rPr>
          <w:rtl/>
          <w:lang w:bidi="fa-IR"/>
        </w:rPr>
      </w:pPr>
      <w:r w:rsidRPr="00D54038">
        <w:rPr>
          <w:rFonts w:hint="cs"/>
          <w:rtl/>
          <w:lang w:bidi="fa-IR"/>
        </w:rPr>
        <w:t xml:space="preserve">«وپس </w:t>
      </w:r>
      <w:r w:rsidR="006E5420" w:rsidRPr="00D54038">
        <w:rPr>
          <w:rFonts w:hint="cs"/>
          <w:rtl/>
          <w:lang w:bidi="fa-IR"/>
        </w:rPr>
        <w:t>ا</w:t>
      </w:r>
      <w:r w:rsidRPr="00D54038">
        <w:rPr>
          <w:rFonts w:hint="cs"/>
          <w:rtl/>
          <w:lang w:bidi="fa-IR"/>
        </w:rPr>
        <w:t xml:space="preserve">ز چند روز </w:t>
      </w:r>
      <w:r w:rsidR="006E5420" w:rsidRPr="00D54038">
        <w:rPr>
          <w:rFonts w:hint="cs"/>
          <w:rtl/>
          <w:lang w:bidi="fa-IR"/>
        </w:rPr>
        <w:t>ا</w:t>
      </w:r>
      <w:r w:rsidRPr="00D54038">
        <w:rPr>
          <w:rFonts w:hint="cs"/>
          <w:rtl/>
          <w:lang w:bidi="fa-IR"/>
        </w:rPr>
        <w:t>ز ورود ب</w:t>
      </w:r>
      <w:r w:rsidR="006E5420" w:rsidRPr="00D54038">
        <w:rPr>
          <w:rFonts w:hint="cs"/>
          <w:rtl/>
          <w:lang w:bidi="fa-IR"/>
        </w:rPr>
        <w:t>ا</w:t>
      </w:r>
      <w:r w:rsidRPr="00D54038">
        <w:rPr>
          <w:rFonts w:hint="cs"/>
          <w:rtl/>
          <w:lang w:bidi="fa-IR"/>
        </w:rPr>
        <w:t>ب به تبریز مجلسی تشکیل د</w:t>
      </w:r>
      <w:r w:rsidR="006E5420" w:rsidRPr="00D54038">
        <w:rPr>
          <w:rFonts w:hint="cs"/>
          <w:rtl/>
          <w:lang w:bidi="fa-IR"/>
        </w:rPr>
        <w:t>ا</w:t>
      </w:r>
      <w:r w:rsidRPr="00D54038">
        <w:rPr>
          <w:rFonts w:hint="cs"/>
          <w:rtl/>
          <w:lang w:bidi="fa-IR"/>
        </w:rPr>
        <w:t>ده و ب</w:t>
      </w:r>
      <w:r w:rsidR="006E5420" w:rsidRPr="00D54038">
        <w:rPr>
          <w:rFonts w:hint="cs"/>
          <w:rtl/>
          <w:lang w:bidi="fa-IR"/>
        </w:rPr>
        <w:t>ا</w:t>
      </w:r>
      <w:r w:rsidRPr="00D54038">
        <w:rPr>
          <w:rFonts w:hint="cs"/>
          <w:rtl/>
          <w:lang w:bidi="fa-IR"/>
        </w:rPr>
        <w:t>ب ر</w:t>
      </w:r>
      <w:r w:rsidR="006E5420" w:rsidRPr="00D54038">
        <w:rPr>
          <w:rFonts w:hint="cs"/>
          <w:rtl/>
          <w:lang w:bidi="fa-IR"/>
        </w:rPr>
        <w:t>ا</w:t>
      </w:r>
      <w:r w:rsidRPr="00D54038">
        <w:rPr>
          <w:rFonts w:hint="cs"/>
          <w:rtl/>
          <w:lang w:bidi="fa-IR"/>
        </w:rPr>
        <w:t xml:space="preserve"> به</w:t>
      </w:r>
      <w:r w:rsidR="00C420DA" w:rsidRPr="00D54038">
        <w:rPr>
          <w:rFonts w:hint="cs"/>
          <w:rtl/>
          <w:lang w:bidi="fa-IR"/>
        </w:rPr>
        <w:t xml:space="preserve"> آن</w:t>
      </w:r>
      <w:r w:rsidRPr="00D54038">
        <w:rPr>
          <w:rFonts w:hint="cs"/>
          <w:rtl/>
          <w:lang w:bidi="fa-IR"/>
        </w:rPr>
        <w:t xml:space="preserve"> مجلس </w:t>
      </w:r>
      <w:r w:rsidR="006E5420" w:rsidRPr="00D54038">
        <w:rPr>
          <w:rFonts w:hint="cs"/>
          <w:rtl/>
          <w:lang w:bidi="fa-IR"/>
        </w:rPr>
        <w:t>ا</w:t>
      </w:r>
      <w:r w:rsidRPr="00D54038">
        <w:rPr>
          <w:rFonts w:hint="cs"/>
          <w:rtl/>
          <w:lang w:bidi="fa-IR"/>
        </w:rPr>
        <w:t xml:space="preserve">وردند، و </w:t>
      </w:r>
      <w:r w:rsidR="006E5420" w:rsidRPr="00D54038">
        <w:rPr>
          <w:rFonts w:hint="cs"/>
          <w:rtl/>
          <w:lang w:bidi="fa-IR"/>
        </w:rPr>
        <w:t>ا</w:t>
      </w:r>
      <w:r w:rsidRPr="00D54038">
        <w:rPr>
          <w:rFonts w:hint="cs"/>
          <w:rtl/>
          <w:lang w:bidi="fa-IR"/>
        </w:rPr>
        <w:t>ز علم</w:t>
      </w:r>
      <w:r w:rsidR="006E5420" w:rsidRPr="00D54038">
        <w:rPr>
          <w:rFonts w:hint="cs"/>
          <w:rtl/>
          <w:lang w:bidi="fa-IR"/>
        </w:rPr>
        <w:t>ا</w:t>
      </w:r>
      <w:r w:rsidRPr="00D54038">
        <w:rPr>
          <w:rFonts w:hint="cs"/>
          <w:rtl/>
          <w:lang w:bidi="fa-IR"/>
        </w:rPr>
        <w:t xml:space="preserve">ی </w:t>
      </w:r>
      <w:r w:rsidR="006E5420" w:rsidRPr="00D54038">
        <w:rPr>
          <w:rFonts w:hint="cs"/>
          <w:rtl/>
          <w:lang w:bidi="fa-IR"/>
        </w:rPr>
        <w:t>ا</w:t>
      </w:r>
      <w:r w:rsidRPr="00D54038">
        <w:rPr>
          <w:rFonts w:hint="cs"/>
          <w:rtl/>
          <w:lang w:bidi="fa-IR"/>
        </w:rPr>
        <w:t>عل</w:t>
      </w:r>
      <w:r w:rsidR="006E5420" w:rsidRPr="00D54038">
        <w:rPr>
          <w:rFonts w:hint="cs"/>
          <w:rtl/>
          <w:lang w:bidi="fa-IR"/>
        </w:rPr>
        <w:t>ا</w:t>
      </w:r>
      <w:r w:rsidRPr="00D54038">
        <w:rPr>
          <w:rFonts w:hint="cs"/>
          <w:rtl/>
          <w:lang w:bidi="fa-IR"/>
        </w:rPr>
        <w:t>م نیز نظ</w:t>
      </w:r>
      <w:r w:rsidR="006E5420" w:rsidRPr="00D54038">
        <w:rPr>
          <w:rFonts w:hint="cs"/>
          <w:rtl/>
          <w:lang w:bidi="fa-IR"/>
        </w:rPr>
        <w:t>ا</w:t>
      </w:r>
      <w:r w:rsidRPr="00D54038">
        <w:rPr>
          <w:rFonts w:hint="cs"/>
          <w:rtl/>
          <w:lang w:bidi="fa-IR"/>
        </w:rPr>
        <w:t xml:space="preserve">م </w:t>
      </w:r>
      <w:r w:rsidR="006E5420" w:rsidRPr="00D54038">
        <w:rPr>
          <w:rFonts w:hint="cs"/>
          <w:rtl/>
          <w:lang w:bidi="fa-IR"/>
        </w:rPr>
        <w:t>ا</w:t>
      </w:r>
      <w:r w:rsidRPr="00D54038">
        <w:rPr>
          <w:rFonts w:hint="cs"/>
          <w:rtl/>
          <w:lang w:bidi="fa-IR"/>
        </w:rPr>
        <w:t>لعلم</w:t>
      </w:r>
      <w:r w:rsidR="006E5420" w:rsidRPr="00D54038">
        <w:rPr>
          <w:rFonts w:hint="cs"/>
          <w:rtl/>
          <w:lang w:bidi="fa-IR"/>
        </w:rPr>
        <w:t>ا</w:t>
      </w:r>
      <w:r w:rsidRPr="00D54038">
        <w:rPr>
          <w:rFonts w:hint="cs"/>
          <w:rtl/>
          <w:lang w:bidi="fa-IR"/>
        </w:rPr>
        <w:t>ء، مل</w:t>
      </w:r>
      <w:r w:rsidR="006E5420" w:rsidRPr="00D54038">
        <w:rPr>
          <w:rFonts w:hint="cs"/>
          <w:rtl/>
          <w:lang w:bidi="fa-IR"/>
        </w:rPr>
        <w:t>ا</w:t>
      </w:r>
      <w:r w:rsidRPr="00D54038">
        <w:rPr>
          <w:rFonts w:hint="cs"/>
          <w:rtl/>
          <w:lang w:bidi="fa-IR"/>
        </w:rPr>
        <w:t xml:space="preserve"> محمد م</w:t>
      </w:r>
      <w:r w:rsidR="006E5420" w:rsidRPr="00D54038">
        <w:rPr>
          <w:rFonts w:hint="cs"/>
          <w:rtl/>
          <w:lang w:bidi="fa-IR"/>
        </w:rPr>
        <w:t>ا</w:t>
      </w:r>
      <w:r w:rsidRPr="00D54038">
        <w:rPr>
          <w:rFonts w:hint="cs"/>
          <w:rtl/>
          <w:lang w:bidi="fa-IR"/>
        </w:rPr>
        <w:t>مق</w:t>
      </w:r>
      <w:r w:rsidR="006E5420" w:rsidRPr="00D54038">
        <w:rPr>
          <w:rFonts w:hint="cs"/>
          <w:rtl/>
          <w:lang w:bidi="fa-IR"/>
        </w:rPr>
        <w:t>ا</w:t>
      </w:r>
      <w:r w:rsidRPr="00D54038">
        <w:rPr>
          <w:rFonts w:hint="cs"/>
          <w:rtl/>
          <w:lang w:bidi="fa-IR"/>
        </w:rPr>
        <w:t xml:space="preserve">نی، </w:t>
      </w:r>
      <w:r w:rsidR="006E5420" w:rsidRPr="00D54038">
        <w:rPr>
          <w:rFonts w:hint="cs"/>
          <w:rtl/>
          <w:lang w:bidi="fa-IR"/>
        </w:rPr>
        <w:t>ا</w:t>
      </w:r>
      <w:r w:rsidRPr="00D54038">
        <w:rPr>
          <w:rFonts w:hint="cs"/>
          <w:rtl/>
          <w:lang w:bidi="fa-IR"/>
        </w:rPr>
        <w:t>م</w:t>
      </w:r>
      <w:r w:rsidR="006E5420" w:rsidRPr="00D54038">
        <w:rPr>
          <w:rFonts w:hint="cs"/>
          <w:rtl/>
          <w:lang w:bidi="fa-IR"/>
        </w:rPr>
        <w:t>ا</w:t>
      </w:r>
      <w:r w:rsidRPr="00D54038">
        <w:rPr>
          <w:rFonts w:hint="cs"/>
          <w:rtl/>
          <w:lang w:bidi="fa-IR"/>
        </w:rPr>
        <w:t xml:space="preserve">م جمعه، شیخ </w:t>
      </w:r>
      <w:r w:rsidR="006E5420" w:rsidRPr="00D54038">
        <w:rPr>
          <w:rFonts w:hint="cs"/>
          <w:rtl/>
          <w:lang w:bidi="fa-IR"/>
        </w:rPr>
        <w:t>ا</w:t>
      </w:r>
      <w:r w:rsidRPr="00D54038">
        <w:rPr>
          <w:rFonts w:hint="cs"/>
          <w:rtl/>
          <w:lang w:bidi="fa-IR"/>
        </w:rPr>
        <w:t>ل</w:t>
      </w:r>
      <w:r w:rsidR="006E5420" w:rsidRPr="00D54038">
        <w:rPr>
          <w:rFonts w:hint="cs"/>
          <w:rtl/>
          <w:lang w:bidi="fa-IR"/>
        </w:rPr>
        <w:t>ا</w:t>
      </w:r>
      <w:r w:rsidRPr="00D54038">
        <w:rPr>
          <w:rFonts w:hint="cs"/>
          <w:rtl/>
          <w:lang w:bidi="fa-IR"/>
        </w:rPr>
        <w:t>سل</w:t>
      </w:r>
      <w:r w:rsidR="006E5420" w:rsidRPr="00D54038">
        <w:rPr>
          <w:rFonts w:hint="cs"/>
          <w:rtl/>
          <w:lang w:bidi="fa-IR"/>
        </w:rPr>
        <w:t>ا</w:t>
      </w:r>
      <w:r w:rsidRPr="00D54038">
        <w:rPr>
          <w:rFonts w:hint="cs"/>
          <w:rtl/>
          <w:lang w:bidi="fa-IR"/>
        </w:rPr>
        <w:t xml:space="preserve">م علی </w:t>
      </w:r>
      <w:r w:rsidR="006E5420" w:rsidRPr="00D54038">
        <w:rPr>
          <w:rFonts w:hint="cs"/>
          <w:rtl/>
          <w:lang w:bidi="fa-IR"/>
        </w:rPr>
        <w:t>ا</w:t>
      </w:r>
      <w:r w:rsidRPr="00D54038">
        <w:rPr>
          <w:rFonts w:hint="cs"/>
          <w:rtl/>
          <w:lang w:bidi="fa-IR"/>
        </w:rPr>
        <w:t xml:space="preserve">صغر، و برخی دیگر </w:t>
      </w:r>
      <w:r w:rsidR="006E5420" w:rsidRPr="00D54038">
        <w:rPr>
          <w:rFonts w:hint="cs"/>
          <w:rtl/>
          <w:lang w:bidi="fa-IR"/>
        </w:rPr>
        <w:t>ا</w:t>
      </w:r>
      <w:r w:rsidRPr="00D54038">
        <w:rPr>
          <w:rFonts w:hint="cs"/>
          <w:rtl/>
          <w:lang w:bidi="fa-IR"/>
        </w:rPr>
        <w:t>ز مجتهدین حضور د</w:t>
      </w:r>
      <w:r w:rsidR="006E5420" w:rsidRPr="00D54038">
        <w:rPr>
          <w:rFonts w:hint="cs"/>
          <w:rtl/>
          <w:lang w:bidi="fa-IR"/>
        </w:rPr>
        <w:t>ا</w:t>
      </w:r>
      <w:r w:rsidRPr="00D54038">
        <w:rPr>
          <w:rFonts w:hint="cs"/>
          <w:rtl/>
          <w:lang w:bidi="fa-IR"/>
        </w:rPr>
        <w:t xml:space="preserve">شتند، </w:t>
      </w:r>
      <w:r w:rsidR="006E5420" w:rsidRPr="00D54038">
        <w:rPr>
          <w:rFonts w:hint="cs"/>
          <w:rtl/>
          <w:lang w:bidi="fa-IR"/>
        </w:rPr>
        <w:t>ا</w:t>
      </w:r>
      <w:r w:rsidRPr="00D54038">
        <w:rPr>
          <w:rFonts w:hint="cs"/>
          <w:rtl/>
          <w:lang w:bidi="fa-IR"/>
        </w:rPr>
        <w:t>عض</w:t>
      </w:r>
      <w:r w:rsidR="006E5420" w:rsidRPr="00D54038">
        <w:rPr>
          <w:rFonts w:hint="cs"/>
          <w:rtl/>
          <w:lang w:bidi="fa-IR"/>
        </w:rPr>
        <w:t>ا</w:t>
      </w:r>
      <w:r w:rsidRPr="00D54038">
        <w:rPr>
          <w:rFonts w:hint="cs"/>
          <w:rtl/>
          <w:lang w:bidi="fa-IR"/>
        </w:rPr>
        <w:t xml:space="preserve">ی مجلس در مورد دعوت </w:t>
      </w:r>
      <w:r w:rsidR="006E5420" w:rsidRPr="00D54038">
        <w:rPr>
          <w:rFonts w:hint="cs"/>
          <w:rtl/>
          <w:lang w:bidi="fa-IR"/>
        </w:rPr>
        <w:t>ا</w:t>
      </w:r>
      <w:r w:rsidRPr="00D54038">
        <w:rPr>
          <w:rFonts w:hint="cs"/>
          <w:rtl/>
          <w:lang w:bidi="fa-IR"/>
        </w:rPr>
        <w:t xml:space="preserve">و </w:t>
      </w:r>
      <w:r w:rsidR="006E5420" w:rsidRPr="00D54038">
        <w:rPr>
          <w:rFonts w:hint="cs"/>
          <w:rtl/>
          <w:lang w:bidi="fa-IR"/>
        </w:rPr>
        <w:t>ا</w:t>
      </w:r>
      <w:r w:rsidRPr="00D54038">
        <w:rPr>
          <w:rFonts w:hint="cs"/>
          <w:rtl/>
          <w:lang w:bidi="fa-IR"/>
        </w:rPr>
        <w:t xml:space="preserve">ز </w:t>
      </w:r>
      <w:r w:rsidR="006E5420" w:rsidRPr="00D54038">
        <w:rPr>
          <w:rFonts w:hint="cs"/>
          <w:rtl/>
          <w:lang w:bidi="fa-IR"/>
        </w:rPr>
        <w:t>ا</w:t>
      </w:r>
      <w:r w:rsidRPr="00D54038">
        <w:rPr>
          <w:rFonts w:hint="cs"/>
          <w:rtl/>
          <w:lang w:bidi="fa-IR"/>
        </w:rPr>
        <w:t>و سئو</w:t>
      </w:r>
      <w:r w:rsidR="006E5420" w:rsidRPr="00D54038">
        <w:rPr>
          <w:rFonts w:hint="cs"/>
          <w:rtl/>
          <w:lang w:bidi="fa-IR"/>
        </w:rPr>
        <w:t>ا</w:t>
      </w:r>
      <w:r w:rsidRPr="00D54038">
        <w:rPr>
          <w:rFonts w:hint="cs"/>
          <w:rtl/>
          <w:lang w:bidi="fa-IR"/>
        </w:rPr>
        <w:t xml:space="preserve">ل کردند، و </w:t>
      </w:r>
      <w:r w:rsidR="006E5420" w:rsidRPr="00D54038">
        <w:rPr>
          <w:rFonts w:hint="cs"/>
          <w:rtl/>
          <w:lang w:bidi="fa-IR"/>
        </w:rPr>
        <w:t>ا</w:t>
      </w:r>
      <w:r w:rsidRPr="00D54038">
        <w:rPr>
          <w:rFonts w:hint="cs"/>
          <w:rtl/>
          <w:lang w:bidi="fa-IR"/>
        </w:rPr>
        <w:t>و جو</w:t>
      </w:r>
      <w:r w:rsidR="006E5420" w:rsidRPr="00D54038">
        <w:rPr>
          <w:rFonts w:hint="cs"/>
          <w:rtl/>
          <w:lang w:bidi="fa-IR"/>
        </w:rPr>
        <w:t>ا</w:t>
      </w:r>
      <w:r w:rsidRPr="00D54038">
        <w:rPr>
          <w:rFonts w:hint="cs"/>
          <w:rtl/>
          <w:lang w:bidi="fa-IR"/>
        </w:rPr>
        <w:t>ب د</w:t>
      </w:r>
      <w:r w:rsidR="006E5420" w:rsidRPr="00D54038">
        <w:rPr>
          <w:rFonts w:hint="cs"/>
          <w:rtl/>
          <w:lang w:bidi="fa-IR"/>
        </w:rPr>
        <w:t>ا</w:t>
      </w:r>
      <w:r w:rsidRPr="00D54038">
        <w:rPr>
          <w:rFonts w:hint="cs"/>
          <w:rtl/>
          <w:lang w:bidi="fa-IR"/>
        </w:rPr>
        <w:t>د ه من مهدی هستم.</w:t>
      </w:r>
    </w:p>
    <w:p w:rsidR="0014059E" w:rsidRPr="00D54038" w:rsidRDefault="0014059E" w:rsidP="00D54038">
      <w:pPr>
        <w:ind w:firstLine="284"/>
        <w:jc w:val="lowKashida"/>
        <w:rPr>
          <w:rtl/>
          <w:lang w:bidi="fa-IR"/>
        </w:rPr>
      </w:pPr>
      <w:r w:rsidRPr="00D54038">
        <w:rPr>
          <w:rFonts w:hint="cs"/>
          <w:rtl/>
          <w:lang w:bidi="fa-IR"/>
        </w:rPr>
        <w:t>و در نتیجه همهمه‌</w:t>
      </w:r>
      <w:r w:rsidR="006E5420" w:rsidRPr="00D54038">
        <w:rPr>
          <w:rFonts w:hint="cs"/>
          <w:rtl/>
          <w:lang w:bidi="fa-IR"/>
        </w:rPr>
        <w:t>ا</w:t>
      </w:r>
      <w:r w:rsidRPr="00D54038">
        <w:rPr>
          <w:rFonts w:hint="cs"/>
          <w:rtl/>
          <w:lang w:bidi="fa-IR"/>
        </w:rPr>
        <w:t xml:space="preserve">ی در مجلس بروز نموده و </w:t>
      </w:r>
      <w:r w:rsidR="006E5420" w:rsidRPr="00D54038">
        <w:rPr>
          <w:rFonts w:hint="cs"/>
          <w:rtl/>
          <w:lang w:bidi="fa-IR"/>
        </w:rPr>
        <w:t>ا</w:t>
      </w:r>
      <w:r w:rsidRPr="00D54038">
        <w:rPr>
          <w:rFonts w:hint="cs"/>
          <w:rtl/>
          <w:lang w:bidi="fa-IR"/>
        </w:rPr>
        <w:t xml:space="preserve">ز </w:t>
      </w:r>
      <w:r w:rsidR="006E5420" w:rsidRPr="00D54038">
        <w:rPr>
          <w:rFonts w:hint="cs"/>
          <w:rtl/>
          <w:lang w:bidi="fa-IR"/>
        </w:rPr>
        <w:t>ا</w:t>
      </w:r>
      <w:r w:rsidRPr="00D54038">
        <w:rPr>
          <w:rFonts w:hint="cs"/>
          <w:rtl/>
          <w:lang w:bidi="fa-IR"/>
        </w:rPr>
        <w:t>و خو</w:t>
      </w:r>
      <w:r w:rsidR="006E5420" w:rsidRPr="00D54038">
        <w:rPr>
          <w:rFonts w:hint="cs"/>
          <w:rtl/>
          <w:lang w:bidi="fa-IR"/>
        </w:rPr>
        <w:t>ا</w:t>
      </w:r>
      <w:r w:rsidRPr="00D54038">
        <w:rPr>
          <w:rFonts w:hint="cs"/>
          <w:rtl/>
          <w:lang w:bidi="fa-IR"/>
        </w:rPr>
        <w:t>ستند ت</w:t>
      </w:r>
      <w:r w:rsidR="006E5420" w:rsidRPr="00D54038">
        <w:rPr>
          <w:rFonts w:hint="cs"/>
          <w:rtl/>
          <w:lang w:bidi="fa-IR"/>
        </w:rPr>
        <w:t>ا</w:t>
      </w:r>
      <w:r w:rsidRPr="00D54038">
        <w:rPr>
          <w:rFonts w:hint="cs"/>
          <w:rtl/>
          <w:lang w:bidi="fa-IR"/>
        </w:rPr>
        <w:t xml:space="preserve"> بر</w:t>
      </w:r>
      <w:r w:rsidR="006E5420" w:rsidRPr="00D54038">
        <w:rPr>
          <w:rFonts w:hint="cs"/>
          <w:rtl/>
          <w:lang w:bidi="fa-IR"/>
        </w:rPr>
        <w:t>ا</w:t>
      </w:r>
      <w:r w:rsidRPr="00D54038">
        <w:rPr>
          <w:rFonts w:hint="cs"/>
          <w:rtl/>
          <w:lang w:bidi="fa-IR"/>
        </w:rPr>
        <w:t>ین سخن خود دلیل بی</w:t>
      </w:r>
      <w:r w:rsidR="006E5420" w:rsidRPr="00D54038">
        <w:rPr>
          <w:rFonts w:hint="cs"/>
          <w:rtl/>
          <w:lang w:bidi="fa-IR"/>
        </w:rPr>
        <w:t>ا</w:t>
      </w:r>
      <w:r w:rsidRPr="00D54038">
        <w:rPr>
          <w:rFonts w:hint="cs"/>
          <w:rtl/>
          <w:lang w:bidi="fa-IR"/>
        </w:rPr>
        <w:t xml:space="preserve">ورد، پس بدون درنگ </w:t>
      </w:r>
      <w:r w:rsidR="001935E8">
        <w:rPr>
          <w:rFonts w:hint="cs"/>
          <w:rtl/>
          <w:lang w:bidi="fa-IR"/>
        </w:rPr>
        <w:t>آیا</w:t>
      </w:r>
      <w:r w:rsidRPr="00D54038">
        <w:rPr>
          <w:rFonts w:hint="cs"/>
          <w:rtl/>
          <w:lang w:bidi="fa-IR"/>
        </w:rPr>
        <w:t>ت تل</w:t>
      </w:r>
      <w:r w:rsidR="006E5420" w:rsidRPr="00D54038">
        <w:rPr>
          <w:rFonts w:hint="cs"/>
          <w:rtl/>
          <w:lang w:bidi="fa-IR"/>
        </w:rPr>
        <w:t>ا</w:t>
      </w:r>
      <w:r w:rsidRPr="00D54038">
        <w:rPr>
          <w:rFonts w:hint="cs"/>
          <w:rtl/>
          <w:lang w:bidi="fa-IR"/>
        </w:rPr>
        <w:t xml:space="preserve">وت کرده و گفت که </w:t>
      </w:r>
      <w:r w:rsidR="006E5420" w:rsidRPr="00D54038">
        <w:rPr>
          <w:rFonts w:hint="cs"/>
          <w:rtl/>
          <w:lang w:bidi="fa-IR"/>
        </w:rPr>
        <w:t>ا</w:t>
      </w:r>
      <w:r w:rsidRPr="00D54038">
        <w:rPr>
          <w:rFonts w:hint="cs"/>
          <w:rtl/>
          <w:lang w:bidi="fa-IR"/>
        </w:rPr>
        <w:t xml:space="preserve">ین </w:t>
      </w:r>
      <w:r w:rsidR="001935E8">
        <w:rPr>
          <w:rFonts w:hint="cs"/>
          <w:rtl/>
          <w:lang w:bidi="fa-IR"/>
        </w:rPr>
        <w:t>آیا</w:t>
      </w:r>
      <w:r w:rsidRPr="00D54038">
        <w:rPr>
          <w:rFonts w:hint="cs"/>
          <w:rtl/>
          <w:lang w:bidi="fa-IR"/>
        </w:rPr>
        <w:t>ت نش</w:t>
      </w:r>
      <w:r w:rsidR="006E5420" w:rsidRPr="00D54038">
        <w:rPr>
          <w:rFonts w:hint="cs"/>
          <w:rtl/>
          <w:lang w:bidi="fa-IR"/>
        </w:rPr>
        <w:t>ا</w:t>
      </w:r>
      <w:r w:rsidRPr="00D54038">
        <w:rPr>
          <w:rFonts w:hint="cs"/>
          <w:rtl/>
          <w:lang w:bidi="fa-IR"/>
        </w:rPr>
        <w:t xml:space="preserve">نه عظیمی </w:t>
      </w:r>
      <w:r w:rsidR="006E5420" w:rsidRPr="00D54038">
        <w:rPr>
          <w:rFonts w:hint="cs"/>
          <w:rtl/>
          <w:lang w:bidi="fa-IR"/>
        </w:rPr>
        <w:t>ا</w:t>
      </w:r>
      <w:r w:rsidRPr="00D54038">
        <w:rPr>
          <w:rFonts w:hint="cs"/>
          <w:rtl/>
          <w:lang w:bidi="fa-IR"/>
        </w:rPr>
        <w:t>ست بر بق</w:t>
      </w:r>
      <w:r w:rsidR="006E5420" w:rsidRPr="00D54038">
        <w:rPr>
          <w:rFonts w:hint="cs"/>
          <w:rtl/>
          <w:lang w:bidi="fa-IR"/>
        </w:rPr>
        <w:t>ا</w:t>
      </w:r>
      <w:r w:rsidRPr="00D54038">
        <w:rPr>
          <w:rFonts w:hint="cs"/>
          <w:rtl/>
          <w:lang w:bidi="fa-IR"/>
        </w:rPr>
        <w:t xml:space="preserve">ی </w:t>
      </w:r>
      <w:r w:rsidR="006E5420" w:rsidRPr="00D54038">
        <w:rPr>
          <w:rFonts w:hint="cs"/>
          <w:rtl/>
          <w:lang w:bidi="fa-IR"/>
        </w:rPr>
        <w:t>ا</w:t>
      </w:r>
      <w:r w:rsidRPr="00D54038">
        <w:rPr>
          <w:rFonts w:hint="cs"/>
          <w:rtl/>
          <w:lang w:bidi="fa-IR"/>
        </w:rPr>
        <w:t xml:space="preserve">بدی </w:t>
      </w:r>
      <w:r w:rsidR="006E5420" w:rsidRPr="00D54038">
        <w:rPr>
          <w:rFonts w:hint="cs"/>
          <w:rtl/>
          <w:lang w:bidi="fa-IR"/>
        </w:rPr>
        <w:t>ا</w:t>
      </w:r>
      <w:r w:rsidRPr="00D54038">
        <w:rPr>
          <w:rFonts w:hint="cs"/>
          <w:rtl/>
          <w:lang w:bidi="fa-IR"/>
        </w:rPr>
        <w:t xml:space="preserve">و، و </w:t>
      </w:r>
      <w:r w:rsidR="006E5420" w:rsidRPr="00D54038">
        <w:rPr>
          <w:rFonts w:hint="cs"/>
          <w:rtl/>
          <w:lang w:bidi="fa-IR"/>
        </w:rPr>
        <w:t>ا</w:t>
      </w:r>
      <w:r w:rsidRPr="00D54038">
        <w:rPr>
          <w:rFonts w:hint="cs"/>
          <w:rtl/>
          <w:lang w:bidi="fa-IR"/>
        </w:rPr>
        <w:t>عض</w:t>
      </w:r>
      <w:r w:rsidR="006E5420" w:rsidRPr="00D54038">
        <w:rPr>
          <w:rFonts w:hint="cs"/>
          <w:rtl/>
          <w:lang w:bidi="fa-IR"/>
        </w:rPr>
        <w:t>ا</w:t>
      </w:r>
      <w:r w:rsidRPr="00D54038">
        <w:rPr>
          <w:rFonts w:hint="cs"/>
          <w:rtl/>
          <w:lang w:bidi="fa-IR"/>
        </w:rPr>
        <w:t xml:space="preserve">ی مجلس نیز به جز </w:t>
      </w:r>
      <w:r w:rsidR="006E5420" w:rsidRPr="00D54038">
        <w:rPr>
          <w:rFonts w:hint="cs"/>
          <w:rtl/>
          <w:lang w:bidi="fa-IR"/>
        </w:rPr>
        <w:t>ا</w:t>
      </w:r>
      <w:r w:rsidRPr="00D54038">
        <w:rPr>
          <w:rFonts w:hint="cs"/>
          <w:rtl/>
          <w:lang w:bidi="fa-IR"/>
        </w:rPr>
        <w:t>عتر</w:t>
      </w:r>
      <w:r w:rsidR="006E5420" w:rsidRPr="00D54038">
        <w:rPr>
          <w:rFonts w:hint="cs"/>
          <w:rtl/>
          <w:lang w:bidi="fa-IR"/>
        </w:rPr>
        <w:t>ا</w:t>
      </w:r>
      <w:r w:rsidRPr="00D54038">
        <w:rPr>
          <w:rFonts w:hint="cs"/>
          <w:rtl/>
          <w:lang w:bidi="fa-IR"/>
        </w:rPr>
        <w:t>ض بر کل</w:t>
      </w:r>
      <w:r w:rsidR="006E5420" w:rsidRPr="00D54038">
        <w:rPr>
          <w:rFonts w:hint="cs"/>
          <w:rtl/>
          <w:lang w:bidi="fa-IR"/>
        </w:rPr>
        <w:t>ا</w:t>
      </w:r>
      <w:r w:rsidRPr="00D54038">
        <w:rPr>
          <w:rFonts w:hint="cs"/>
          <w:rtl/>
          <w:lang w:bidi="fa-IR"/>
        </w:rPr>
        <w:t xml:space="preserve">م </w:t>
      </w:r>
      <w:r w:rsidR="006E5420" w:rsidRPr="00D54038">
        <w:rPr>
          <w:rFonts w:hint="cs"/>
          <w:rtl/>
          <w:lang w:bidi="fa-IR"/>
        </w:rPr>
        <w:t>ا</w:t>
      </w:r>
      <w:r w:rsidRPr="00D54038">
        <w:rPr>
          <w:rFonts w:hint="cs"/>
          <w:rtl/>
          <w:lang w:bidi="fa-IR"/>
        </w:rPr>
        <w:t>و جو</w:t>
      </w:r>
      <w:r w:rsidR="006E5420" w:rsidRPr="00D54038">
        <w:rPr>
          <w:rFonts w:hint="cs"/>
          <w:rtl/>
          <w:lang w:bidi="fa-IR"/>
        </w:rPr>
        <w:t>ا</w:t>
      </w:r>
      <w:r w:rsidRPr="00D54038">
        <w:rPr>
          <w:rFonts w:hint="cs"/>
          <w:rtl/>
          <w:lang w:bidi="fa-IR"/>
        </w:rPr>
        <w:t>ب دیگری ند</w:t>
      </w:r>
      <w:r w:rsidR="006E5420" w:rsidRPr="00D54038">
        <w:rPr>
          <w:rFonts w:hint="cs"/>
          <w:rtl/>
          <w:lang w:bidi="fa-IR"/>
        </w:rPr>
        <w:t>ا</w:t>
      </w:r>
      <w:r w:rsidRPr="00D54038">
        <w:rPr>
          <w:rFonts w:hint="cs"/>
          <w:rtl/>
          <w:lang w:bidi="fa-IR"/>
        </w:rPr>
        <w:t>شتند، می‌گفتند که سخن</w:t>
      </w:r>
      <w:r w:rsidR="006E5420" w:rsidRPr="00D54038">
        <w:rPr>
          <w:rFonts w:hint="cs"/>
          <w:rtl/>
          <w:lang w:bidi="fa-IR"/>
        </w:rPr>
        <w:t>ا</w:t>
      </w:r>
      <w:r w:rsidRPr="00D54038">
        <w:rPr>
          <w:rFonts w:hint="cs"/>
          <w:rtl/>
          <w:lang w:bidi="fa-IR"/>
        </w:rPr>
        <w:t xml:space="preserve">ن </w:t>
      </w:r>
      <w:r w:rsidR="006E5420" w:rsidRPr="00D54038">
        <w:rPr>
          <w:rFonts w:hint="cs"/>
          <w:rtl/>
          <w:lang w:bidi="fa-IR"/>
        </w:rPr>
        <w:t>ا</w:t>
      </w:r>
      <w:r w:rsidRPr="00D54038">
        <w:rPr>
          <w:rFonts w:hint="cs"/>
          <w:rtl/>
          <w:lang w:bidi="fa-IR"/>
        </w:rPr>
        <w:t>و بر قو</w:t>
      </w:r>
      <w:r w:rsidR="006E5420" w:rsidRPr="00D54038">
        <w:rPr>
          <w:rFonts w:hint="cs"/>
          <w:rtl/>
          <w:lang w:bidi="fa-IR"/>
        </w:rPr>
        <w:t>ا</w:t>
      </w:r>
      <w:r w:rsidRPr="00D54038">
        <w:rPr>
          <w:rFonts w:hint="cs"/>
          <w:rtl/>
          <w:lang w:bidi="fa-IR"/>
        </w:rPr>
        <w:t>عد نحوی منطبق نمی‌ب</w:t>
      </w:r>
      <w:r w:rsidR="006E5420" w:rsidRPr="00D54038">
        <w:rPr>
          <w:rFonts w:hint="cs"/>
          <w:rtl/>
          <w:lang w:bidi="fa-IR"/>
        </w:rPr>
        <w:t>ا</w:t>
      </w:r>
      <w:r w:rsidRPr="00D54038">
        <w:rPr>
          <w:rFonts w:hint="cs"/>
          <w:rtl/>
          <w:lang w:bidi="fa-IR"/>
        </w:rPr>
        <w:t xml:space="preserve">شد، </w:t>
      </w:r>
      <w:r w:rsidR="006E5420" w:rsidRPr="00D54038">
        <w:rPr>
          <w:rFonts w:hint="cs"/>
          <w:rtl/>
          <w:lang w:bidi="fa-IR"/>
        </w:rPr>
        <w:t>ا</w:t>
      </w:r>
      <w:r w:rsidRPr="00D54038">
        <w:rPr>
          <w:rFonts w:hint="cs"/>
          <w:rtl/>
          <w:lang w:bidi="fa-IR"/>
        </w:rPr>
        <w:t xml:space="preserve">و نیز </w:t>
      </w:r>
      <w:r w:rsidR="00FD0B97" w:rsidRPr="00D54038">
        <w:rPr>
          <w:rFonts w:hint="cs"/>
          <w:rtl/>
          <w:lang w:bidi="fa-IR"/>
        </w:rPr>
        <w:t>قرآن</w:t>
      </w:r>
      <w:r w:rsidRPr="00D54038">
        <w:rPr>
          <w:rFonts w:hint="cs"/>
          <w:rtl/>
          <w:lang w:bidi="fa-IR"/>
        </w:rPr>
        <w:t xml:space="preserve"> ر</w:t>
      </w:r>
      <w:r w:rsidR="006E5420" w:rsidRPr="00D54038">
        <w:rPr>
          <w:rFonts w:hint="cs"/>
          <w:rtl/>
          <w:lang w:bidi="fa-IR"/>
        </w:rPr>
        <w:t>ا</w:t>
      </w:r>
      <w:r w:rsidRPr="00D54038">
        <w:rPr>
          <w:rFonts w:hint="cs"/>
          <w:rtl/>
          <w:lang w:bidi="fa-IR"/>
        </w:rPr>
        <w:t xml:space="preserve"> حجت قر</w:t>
      </w:r>
      <w:r w:rsidR="006E5420" w:rsidRPr="00D54038">
        <w:rPr>
          <w:rFonts w:hint="cs"/>
          <w:rtl/>
          <w:lang w:bidi="fa-IR"/>
        </w:rPr>
        <w:t>ا</w:t>
      </w:r>
      <w:r w:rsidRPr="00D54038">
        <w:rPr>
          <w:rFonts w:hint="cs"/>
          <w:rtl/>
          <w:lang w:bidi="fa-IR"/>
        </w:rPr>
        <w:t>ر د</w:t>
      </w:r>
      <w:r w:rsidR="006E5420" w:rsidRPr="00D54038">
        <w:rPr>
          <w:rFonts w:hint="cs"/>
          <w:rtl/>
          <w:lang w:bidi="fa-IR"/>
        </w:rPr>
        <w:t>ا</w:t>
      </w:r>
      <w:r w:rsidRPr="00D54038">
        <w:rPr>
          <w:rFonts w:hint="cs"/>
          <w:rtl/>
          <w:lang w:bidi="fa-IR"/>
        </w:rPr>
        <w:t xml:space="preserve">ده و </w:t>
      </w:r>
      <w:r w:rsidR="006E5420" w:rsidRPr="00D54038">
        <w:rPr>
          <w:rFonts w:hint="cs"/>
          <w:rtl/>
          <w:lang w:bidi="fa-IR"/>
        </w:rPr>
        <w:t>ا</w:t>
      </w:r>
      <w:r w:rsidRPr="00D54038">
        <w:rPr>
          <w:rFonts w:hint="cs"/>
          <w:rtl/>
          <w:lang w:bidi="fa-IR"/>
        </w:rPr>
        <w:t xml:space="preserve">ز </w:t>
      </w:r>
      <w:r w:rsidR="001935E8">
        <w:rPr>
          <w:rFonts w:hint="cs"/>
          <w:rtl/>
          <w:lang w:bidi="fa-IR"/>
        </w:rPr>
        <w:t>آیا</w:t>
      </w:r>
      <w:r w:rsidRPr="00D54038">
        <w:rPr>
          <w:rFonts w:hint="cs"/>
          <w:rtl/>
          <w:lang w:bidi="fa-IR"/>
        </w:rPr>
        <w:t>ت</w:t>
      </w:r>
      <w:r w:rsidR="00C420DA" w:rsidRPr="00D54038">
        <w:rPr>
          <w:rFonts w:hint="cs"/>
          <w:rtl/>
          <w:lang w:bidi="fa-IR"/>
        </w:rPr>
        <w:t xml:space="preserve"> آن</w:t>
      </w:r>
      <w:r w:rsidRPr="00D54038">
        <w:rPr>
          <w:rFonts w:hint="cs"/>
          <w:rtl/>
          <w:lang w:bidi="fa-IR"/>
        </w:rPr>
        <w:t xml:space="preserve"> چندین ش</w:t>
      </w:r>
      <w:r w:rsidR="006E5420" w:rsidRPr="00D54038">
        <w:rPr>
          <w:rFonts w:hint="cs"/>
          <w:rtl/>
          <w:lang w:bidi="fa-IR"/>
        </w:rPr>
        <w:t>ا</w:t>
      </w:r>
      <w:r w:rsidRPr="00D54038">
        <w:rPr>
          <w:rFonts w:hint="cs"/>
          <w:rtl/>
          <w:lang w:bidi="fa-IR"/>
        </w:rPr>
        <w:t xml:space="preserve">هد بر عدم تطبیق </w:t>
      </w:r>
      <w:r w:rsidR="00FD0B97" w:rsidRPr="00D54038">
        <w:rPr>
          <w:rFonts w:hint="cs"/>
          <w:rtl/>
          <w:lang w:bidi="fa-IR"/>
        </w:rPr>
        <w:t>قرآن</w:t>
      </w:r>
      <w:r w:rsidRPr="00D54038">
        <w:rPr>
          <w:rFonts w:hint="cs"/>
          <w:rtl/>
          <w:lang w:bidi="fa-IR"/>
        </w:rPr>
        <w:t xml:space="preserve"> ب</w:t>
      </w:r>
      <w:r w:rsidR="006E5420" w:rsidRPr="00D54038">
        <w:rPr>
          <w:rFonts w:hint="cs"/>
          <w:rtl/>
          <w:lang w:bidi="fa-IR"/>
        </w:rPr>
        <w:t>ا</w:t>
      </w:r>
      <w:r w:rsidRPr="00D54038">
        <w:rPr>
          <w:rFonts w:hint="cs"/>
          <w:rtl/>
          <w:lang w:bidi="fa-IR"/>
        </w:rPr>
        <w:t xml:space="preserve"> قو</w:t>
      </w:r>
      <w:r w:rsidR="006E5420" w:rsidRPr="00D54038">
        <w:rPr>
          <w:rFonts w:hint="cs"/>
          <w:rtl/>
          <w:lang w:bidi="fa-IR"/>
        </w:rPr>
        <w:t>ا</w:t>
      </w:r>
      <w:r w:rsidRPr="00D54038">
        <w:rPr>
          <w:rFonts w:hint="cs"/>
          <w:rtl/>
          <w:lang w:bidi="fa-IR"/>
        </w:rPr>
        <w:t>عد نحو بر زب</w:t>
      </w:r>
      <w:r w:rsidR="006E5420" w:rsidRPr="00D54038">
        <w:rPr>
          <w:rFonts w:hint="cs"/>
          <w:rtl/>
          <w:lang w:bidi="fa-IR"/>
        </w:rPr>
        <w:t>ا</w:t>
      </w:r>
      <w:r w:rsidRPr="00D54038">
        <w:rPr>
          <w:rFonts w:hint="cs"/>
          <w:rtl/>
          <w:lang w:bidi="fa-IR"/>
        </w:rPr>
        <w:t>ن ر</w:t>
      </w:r>
      <w:r w:rsidR="006E5420" w:rsidRPr="00D54038">
        <w:rPr>
          <w:rFonts w:hint="cs"/>
          <w:rtl/>
          <w:lang w:bidi="fa-IR"/>
        </w:rPr>
        <w:t>ا</w:t>
      </w:r>
      <w:r w:rsidRPr="00D54038">
        <w:rPr>
          <w:rFonts w:hint="cs"/>
          <w:rtl/>
          <w:lang w:bidi="fa-IR"/>
        </w:rPr>
        <w:t xml:space="preserve">ند در نتیجه </w:t>
      </w:r>
      <w:r w:rsidR="006E5420" w:rsidRPr="00D54038">
        <w:rPr>
          <w:rFonts w:hint="cs"/>
          <w:rtl/>
          <w:lang w:bidi="fa-IR"/>
        </w:rPr>
        <w:t>ا</w:t>
      </w:r>
      <w:r w:rsidR="00C64310" w:rsidRPr="00D54038">
        <w:rPr>
          <w:rFonts w:hint="cs"/>
          <w:rtl/>
          <w:lang w:bidi="fa-IR"/>
        </w:rPr>
        <w:t>هل</w:t>
      </w:r>
      <w:r w:rsidRPr="00D54038">
        <w:rPr>
          <w:rFonts w:hint="cs"/>
          <w:rtl/>
          <w:lang w:bidi="fa-IR"/>
        </w:rPr>
        <w:t xml:space="preserve"> مجلس متفرق شده و ب</w:t>
      </w:r>
      <w:r w:rsidR="006E5420" w:rsidRPr="00D54038">
        <w:rPr>
          <w:rFonts w:hint="cs"/>
          <w:rtl/>
          <w:lang w:bidi="fa-IR"/>
        </w:rPr>
        <w:t>ا</w:t>
      </w:r>
      <w:r w:rsidRPr="00D54038">
        <w:rPr>
          <w:rFonts w:hint="cs"/>
          <w:rtl/>
          <w:lang w:bidi="fa-IR"/>
        </w:rPr>
        <w:t>ب نیز به مقر خود ب</w:t>
      </w:r>
      <w:r w:rsidR="006E5420" w:rsidRPr="00D54038">
        <w:rPr>
          <w:rFonts w:hint="cs"/>
          <w:rtl/>
          <w:lang w:bidi="fa-IR"/>
        </w:rPr>
        <w:t>ا</w:t>
      </w:r>
      <w:r w:rsidRPr="00D54038">
        <w:rPr>
          <w:rFonts w:hint="cs"/>
          <w:rtl/>
          <w:lang w:bidi="fa-IR"/>
        </w:rPr>
        <w:t>زگشت. در</w:t>
      </w:r>
      <w:r w:rsidR="00C420DA" w:rsidRPr="00D54038">
        <w:rPr>
          <w:rFonts w:hint="cs"/>
          <w:rtl/>
          <w:lang w:bidi="fa-IR"/>
        </w:rPr>
        <w:t xml:space="preserve"> آن</w:t>
      </w:r>
      <w:r w:rsidRPr="00D54038">
        <w:rPr>
          <w:rFonts w:hint="cs"/>
          <w:rtl/>
          <w:lang w:bidi="fa-IR"/>
        </w:rPr>
        <w:t xml:space="preserve"> </w:t>
      </w:r>
      <w:r w:rsidR="006E5420" w:rsidRPr="00D54038">
        <w:rPr>
          <w:rFonts w:hint="cs"/>
          <w:rtl/>
          <w:lang w:bidi="fa-IR"/>
        </w:rPr>
        <w:t>ا</w:t>
      </w:r>
      <w:r w:rsidR="00C64310" w:rsidRPr="00D54038">
        <w:rPr>
          <w:rFonts w:hint="cs"/>
          <w:rtl/>
          <w:lang w:bidi="fa-IR"/>
        </w:rPr>
        <w:t>ی</w:t>
      </w:r>
      <w:r w:rsidR="006E5420" w:rsidRPr="00D54038">
        <w:rPr>
          <w:rFonts w:hint="cs"/>
          <w:rtl/>
          <w:lang w:bidi="fa-IR"/>
        </w:rPr>
        <w:t>ا</w:t>
      </w:r>
      <w:r w:rsidR="00C64310" w:rsidRPr="00D54038">
        <w:rPr>
          <w:rFonts w:hint="cs"/>
          <w:rtl/>
          <w:lang w:bidi="fa-IR"/>
        </w:rPr>
        <w:t>م</w:t>
      </w:r>
      <w:r w:rsidRPr="00D54038">
        <w:rPr>
          <w:rFonts w:hint="cs"/>
          <w:rtl/>
          <w:lang w:bidi="fa-IR"/>
        </w:rPr>
        <w:t xml:space="preserve"> ح</w:t>
      </w:r>
      <w:r w:rsidR="006E5420" w:rsidRPr="00D54038">
        <w:rPr>
          <w:rFonts w:hint="cs"/>
          <w:rtl/>
          <w:lang w:bidi="fa-IR"/>
        </w:rPr>
        <w:t>ا</w:t>
      </w:r>
      <w:r w:rsidRPr="00D54038">
        <w:rPr>
          <w:rFonts w:hint="cs"/>
          <w:rtl/>
          <w:lang w:bidi="fa-IR"/>
        </w:rPr>
        <w:t xml:space="preserve">کم </w:t>
      </w:r>
      <w:r w:rsidR="00D54038">
        <w:rPr>
          <w:rFonts w:hint="cs"/>
          <w:rtl/>
          <w:lang w:bidi="fa-IR"/>
        </w:rPr>
        <w:t>آ</w:t>
      </w:r>
      <w:r w:rsidRPr="00D54038">
        <w:rPr>
          <w:rFonts w:hint="cs"/>
          <w:rtl/>
          <w:lang w:bidi="fa-IR"/>
        </w:rPr>
        <w:t>ذرب</w:t>
      </w:r>
      <w:r w:rsidR="006E5420" w:rsidRPr="00D54038">
        <w:rPr>
          <w:rFonts w:hint="cs"/>
          <w:rtl/>
          <w:lang w:bidi="fa-IR"/>
        </w:rPr>
        <w:t>ا</w:t>
      </w:r>
      <w:r w:rsidRPr="00D54038">
        <w:rPr>
          <w:rFonts w:hint="cs"/>
          <w:rtl/>
          <w:lang w:bidi="fa-IR"/>
        </w:rPr>
        <w:t>یج</w:t>
      </w:r>
      <w:r w:rsidR="006E5420" w:rsidRPr="00D54038">
        <w:rPr>
          <w:rFonts w:hint="cs"/>
          <w:rtl/>
          <w:lang w:bidi="fa-IR"/>
        </w:rPr>
        <w:t>ا</w:t>
      </w:r>
      <w:r w:rsidRPr="00D54038">
        <w:rPr>
          <w:rFonts w:hint="cs"/>
          <w:rtl/>
          <w:lang w:bidi="fa-IR"/>
        </w:rPr>
        <w:t xml:space="preserve">ن ولیعهد بود و </w:t>
      </w:r>
      <w:r w:rsidR="006E5420" w:rsidRPr="00D54038">
        <w:rPr>
          <w:rFonts w:hint="cs"/>
          <w:rtl/>
          <w:lang w:bidi="fa-IR"/>
        </w:rPr>
        <w:t>ا</w:t>
      </w:r>
      <w:r w:rsidRPr="00D54038">
        <w:rPr>
          <w:rFonts w:hint="cs"/>
          <w:rtl/>
          <w:lang w:bidi="fa-IR"/>
        </w:rPr>
        <w:t xml:space="preserve">ز </w:t>
      </w:r>
      <w:r w:rsidR="006E5420" w:rsidRPr="00D54038">
        <w:rPr>
          <w:rFonts w:hint="cs"/>
          <w:rtl/>
          <w:lang w:bidi="fa-IR"/>
        </w:rPr>
        <w:t>ا</w:t>
      </w:r>
      <w:r w:rsidRPr="00D54038">
        <w:rPr>
          <w:rFonts w:hint="cs"/>
          <w:rtl/>
          <w:lang w:bidi="fa-IR"/>
        </w:rPr>
        <w:t>و حکمی در مورد ب</w:t>
      </w:r>
      <w:r w:rsidR="006E5420" w:rsidRPr="00D54038">
        <w:rPr>
          <w:rFonts w:hint="cs"/>
          <w:rtl/>
          <w:lang w:bidi="fa-IR"/>
        </w:rPr>
        <w:t>ا</w:t>
      </w:r>
      <w:r w:rsidRPr="00D54038">
        <w:rPr>
          <w:rFonts w:hint="cs"/>
          <w:rtl/>
          <w:lang w:bidi="fa-IR"/>
        </w:rPr>
        <w:t>ب ص</w:t>
      </w:r>
      <w:r w:rsidR="006E5420" w:rsidRPr="00D54038">
        <w:rPr>
          <w:rFonts w:hint="cs"/>
          <w:rtl/>
          <w:lang w:bidi="fa-IR"/>
        </w:rPr>
        <w:t>ا</w:t>
      </w:r>
      <w:r w:rsidRPr="00D54038">
        <w:rPr>
          <w:rFonts w:hint="cs"/>
          <w:rtl/>
          <w:lang w:bidi="fa-IR"/>
        </w:rPr>
        <w:t>در نشد».</w:t>
      </w:r>
    </w:p>
    <w:p w:rsidR="0014059E" w:rsidRPr="00D54038" w:rsidRDefault="0014059E" w:rsidP="005A48AC">
      <w:pPr>
        <w:ind w:firstLine="284"/>
        <w:jc w:val="lowKashida"/>
        <w:rPr>
          <w:rtl/>
          <w:lang w:bidi="fa-IR"/>
        </w:rPr>
      </w:pPr>
      <w:r w:rsidRPr="00D54038">
        <w:rPr>
          <w:rFonts w:hint="cs"/>
          <w:rtl/>
          <w:lang w:bidi="fa-IR"/>
        </w:rPr>
        <w:t>سپس در صفحة 18 همین کت</w:t>
      </w:r>
      <w:r w:rsidR="006E5420" w:rsidRPr="00D54038">
        <w:rPr>
          <w:rFonts w:hint="cs"/>
          <w:rtl/>
          <w:lang w:bidi="fa-IR"/>
        </w:rPr>
        <w:t>ا</w:t>
      </w:r>
      <w:r w:rsidRPr="00D54038">
        <w:rPr>
          <w:rFonts w:hint="cs"/>
          <w:rtl/>
          <w:lang w:bidi="fa-IR"/>
        </w:rPr>
        <w:t xml:space="preserve">ب </w:t>
      </w:r>
      <w:r w:rsidR="006E5420" w:rsidRPr="00D54038">
        <w:rPr>
          <w:rFonts w:hint="cs"/>
          <w:rtl/>
          <w:lang w:bidi="fa-IR"/>
        </w:rPr>
        <w:t>ا</w:t>
      </w:r>
      <w:r w:rsidRPr="00D54038">
        <w:rPr>
          <w:rFonts w:hint="cs"/>
          <w:rtl/>
          <w:lang w:bidi="fa-IR"/>
        </w:rPr>
        <w:t>د</w:t>
      </w:r>
      <w:r w:rsidR="006E5420" w:rsidRPr="00D54038">
        <w:rPr>
          <w:rFonts w:hint="cs"/>
          <w:rtl/>
          <w:lang w:bidi="fa-IR"/>
        </w:rPr>
        <w:t>ا</w:t>
      </w:r>
      <w:r w:rsidRPr="00D54038">
        <w:rPr>
          <w:rFonts w:hint="cs"/>
          <w:rtl/>
          <w:lang w:bidi="fa-IR"/>
        </w:rPr>
        <w:t>مه می‌دهد:</w:t>
      </w:r>
    </w:p>
    <w:p w:rsidR="0014059E" w:rsidRPr="00D54038" w:rsidRDefault="0014059E" w:rsidP="005A48AC">
      <w:pPr>
        <w:ind w:firstLine="284"/>
        <w:jc w:val="lowKashida"/>
        <w:rPr>
          <w:rtl/>
          <w:lang w:bidi="fa-IR"/>
        </w:rPr>
      </w:pPr>
      <w:r w:rsidRPr="00D54038">
        <w:rPr>
          <w:rFonts w:hint="cs"/>
          <w:rtl/>
          <w:lang w:bidi="fa-IR"/>
        </w:rPr>
        <w:t>«هنگ</w:t>
      </w:r>
      <w:r w:rsidR="006E5420" w:rsidRPr="00D54038">
        <w:rPr>
          <w:rFonts w:hint="cs"/>
          <w:rtl/>
          <w:lang w:bidi="fa-IR"/>
        </w:rPr>
        <w:t>ا</w:t>
      </w:r>
      <w:r w:rsidRPr="00D54038">
        <w:rPr>
          <w:rFonts w:hint="cs"/>
          <w:rtl/>
          <w:lang w:bidi="fa-IR"/>
        </w:rPr>
        <w:t xml:space="preserve">می که </w:t>
      </w:r>
      <w:r w:rsidR="006E5420" w:rsidRPr="00D54038">
        <w:rPr>
          <w:rFonts w:hint="cs"/>
          <w:rtl/>
          <w:lang w:bidi="fa-IR"/>
        </w:rPr>
        <w:t>ا</w:t>
      </w:r>
      <w:r w:rsidRPr="00D54038">
        <w:rPr>
          <w:rFonts w:hint="cs"/>
          <w:rtl/>
          <w:lang w:bidi="fa-IR"/>
        </w:rPr>
        <w:t xml:space="preserve">ین </w:t>
      </w:r>
      <w:r w:rsidR="006E5420" w:rsidRPr="00D54038">
        <w:rPr>
          <w:rFonts w:hint="cs"/>
          <w:rtl/>
          <w:lang w:bidi="fa-IR"/>
        </w:rPr>
        <w:t>ا</w:t>
      </w:r>
      <w:r w:rsidRPr="00D54038">
        <w:rPr>
          <w:rFonts w:hint="cs"/>
          <w:rtl/>
          <w:lang w:bidi="fa-IR"/>
        </w:rPr>
        <w:t>دع</w:t>
      </w:r>
      <w:r w:rsidR="006E5420" w:rsidRPr="00D54038">
        <w:rPr>
          <w:rFonts w:hint="cs"/>
          <w:rtl/>
          <w:lang w:bidi="fa-IR"/>
        </w:rPr>
        <w:t>ا</w:t>
      </w:r>
      <w:r w:rsidRPr="00D54038">
        <w:rPr>
          <w:rFonts w:hint="cs"/>
          <w:rtl/>
          <w:lang w:bidi="fa-IR"/>
        </w:rPr>
        <w:t>ی مهدویت به گوش مجتهدین و بزرگ علم</w:t>
      </w:r>
      <w:r w:rsidR="006E5420" w:rsidRPr="00D54038">
        <w:rPr>
          <w:rFonts w:hint="cs"/>
          <w:rtl/>
          <w:lang w:bidi="fa-IR"/>
        </w:rPr>
        <w:t>ا</w:t>
      </w:r>
      <w:r w:rsidRPr="00D54038">
        <w:rPr>
          <w:rFonts w:hint="cs"/>
          <w:rtl/>
          <w:lang w:bidi="fa-IR"/>
        </w:rPr>
        <w:t xml:space="preserve"> رسید، همه بر منبر ب</w:t>
      </w:r>
      <w:r w:rsidR="006E5420" w:rsidRPr="00D54038">
        <w:rPr>
          <w:rFonts w:hint="cs"/>
          <w:rtl/>
          <w:lang w:bidi="fa-IR"/>
        </w:rPr>
        <w:t>ا</w:t>
      </w:r>
      <w:r w:rsidRPr="00D54038">
        <w:rPr>
          <w:rFonts w:hint="cs"/>
          <w:rtl/>
          <w:lang w:bidi="fa-IR"/>
        </w:rPr>
        <w:t>ل</w:t>
      </w:r>
      <w:r w:rsidR="006E5420" w:rsidRPr="00D54038">
        <w:rPr>
          <w:rFonts w:hint="cs"/>
          <w:rtl/>
          <w:lang w:bidi="fa-IR"/>
        </w:rPr>
        <w:t>ا</w:t>
      </w:r>
      <w:r w:rsidRPr="00D54038">
        <w:rPr>
          <w:rFonts w:hint="cs"/>
          <w:rtl/>
          <w:lang w:bidi="fa-IR"/>
        </w:rPr>
        <w:t xml:space="preserve"> رفته و فری</w:t>
      </w:r>
      <w:r w:rsidR="006E5420" w:rsidRPr="00D54038">
        <w:rPr>
          <w:rFonts w:hint="cs"/>
          <w:rtl/>
          <w:lang w:bidi="fa-IR"/>
        </w:rPr>
        <w:t>ا</w:t>
      </w:r>
      <w:r w:rsidRPr="00D54038">
        <w:rPr>
          <w:rFonts w:hint="cs"/>
          <w:rtl/>
          <w:lang w:bidi="fa-IR"/>
        </w:rPr>
        <w:t>د زدند که</w:t>
      </w:r>
    </w:p>
    <w:p w:rsidR="0014059E" w:rsidRPr="00D54038" w:rsidRDefault="006E5420" w:rsidP="005A48AC">
      <w:pPr>
        <w:ind w:firstLine="284"/>
        <w:jc w:val="lowKashida"/>
        <w:rPr>
          <w:rtl/>
          <w:lang w:bidi="fa-IR"/>
        </w:rPr>
      </w:pPr>
      <w:r w:rsidRPr="00D54038">
        <w:rPr>
          <w:rFonts w:hint="cs"/>
          <w:rtl/>
          <w:lang w:bidi="fa-IR"/>
        </w:rPr>
        <w:t>ا</w:t>
      </w:r>
      <w:r w:rsidR="0008061B" w:rsidRPr="00D54038">
        <w:rPr>
          <w:rFonts w:hint="cs"/>
          <w:rtl/>
          <w:lang w:bidi="fa-IR"/>
        </w:rPr>
        <w:t>ز ضروری</w:t>
      </w:r>
      <w:r w:rsidRPr="00D54038">
        <w:rPr>
          <w:rFonts w:hint="cs"/>
          <w:rtl/>
          <w:lang w:bidi="fa-IR"/>
        </w:rPr>
        <w:t>ا</w:t>
      </w:r>
      <w:r w:rsidR="0008061B" w:rsidRPr="00D54038">
        <w:rPr>
          <w:rFonts w:hint="cs"/>
          <w:rtl/>
          <w:lang w:bidi="fa-IR"/>
        </w:rPr>
        <w:t>ت دین مبین</w:t>
      </w:r>
      <w:r w:rsidR="0014059E" w:rsidRPr="00D54038">
        <w:rPr>
          <w:rFonts w:hint="cs"/>
          <w:vertAlign w:val="superscript"/>
          <w:rtl/>
          <w:lang w:bidi="fa-IR"/>
        </w:rPr>
        <w:t>(</w:t>
      </w:r>
      <w:r w:rsidR="0014059E" w:rsidRPr="00D54038">
        <w:rPr>
          <w:rStyle w:val="FootnoteReference"/>
          <w:rtl/>
          <w:lang w:bidi="fa-IR"/>
        </w:rPr>
        <w:footnoteReference w:id="20"/>
      </w:r>
      <w:r w:rsidR="0014059E" w:rsidRPr="00D54038">
        <w:rPr>
          <w:rFonts w:hint="cs"/>
          <w:vertAlign w:val="superscript"/>
          <w:rtl/>
          <w:lang w:bidi="fa-IR"/>
        </w:rPr>
        <w:t>)</w:t>
      </w:r>
      <w:r w:rsidR="0014059E" w:rsidRPr="00D54038">
        <w:rPr>
          <w:rFonts w:hint="cs"/>
          <w:rtl/>
          <w:lang w:bidi="fa-IR"/>
        </w:rPr>
        <w:t xml:space="preserve">، بلکه </w:t>
      </w:r>
      <w:r w:rsidRPr="00D54038">
        <w:rPr>
          <w:rFonts w:hint="cs"/>
          <w:rtl/>
          <w:lang w:bidi="fa-IR"/>
        </w:rPr>
        <w:t>ا</w:t>
      </w:r>
      <w:r w:rsidR="0014059E" w:rsidRPr="00D54038">
        <w:rPr>
          <w:rFonts w:hint="cs"/>
          <w:rtl/>
          <w:lang w:bidi="fa-IR"/>
        </w:rPr>
        <w:t>ز بزرگترین پشتو</w:t>
      </w:r>
      <w:r w:rsidRPr="00D54038">
        <w:rPr>
          <w:rFonts w:hint="cs"/>
          <w:rtl/>
          <w:lang w:bidi="fa-IR"/>
        </w:rPr>
        <w:t>ا</w:t>
      </w:r>
      <w:r w:rsidR="0014059E" w:rsidRPr="00D54038">
        <w:rPr>
          <w:rFonts w:hint="cs"/>
          <w:rtl/>
          <w:lang w:bidi="fa-IR"/>
        </w:rPr>
        <w:t>نه‌ه</w:t>
      </w:r>
      <w:r w:rsidRPr="00D54038">
        <w:rPr>
          <w:rFonts w:hint="cs"/>
          <w:rtl/>
          <w:lang w:bidi="fa-IR"/>
        </w:rPr>
        <w:t>ا</w:t>
      </w:r>
      <w:r w:rsidR="0014059E" w:rsidRPr="00D54038">
        <w:rPr>
          <w:rFonts w:hint="cs"/>
          <w:rtl/>
          <w:lang w:bidi="fa-IR"/>
        </w:rPr>
        <w:t xml:space="preserve">ی مذهب جعفری، همین غیبت کبری </w:t>
      </w:r>
      <w:r w:rsidRPr="00D54038">
        <w:rPr>
          <w:rFonts w:hint="cs"/>
          <w:rtl/>
          <w:lang w:bidi="fa-IR"/>
        </w:rPr>
        <w:t>ا</w:t>
      </w:r>
      <w:r w:rsidR="0014059E" w:rsidRPr="00D54038">
        <w:rPr>
          <w:rFonts w:hint="cs"/>
          <w:rtl/>
          <w:lang w:bidi="fa-IR"/>
        </w:rPr>
        <w:t xml:space="preserve">ست، پس </w:t>
      </w:r>
      <w:r w:rsidRPr="00D54038">
        <w:rPr>
          <w:rFonts w:hint="cs"/>
          <w:rtl/>
          <w:lang w:bidi="fa-IR"/>
        </w:rPr>
        <w:t>ا</w:t>
      </w:r>
      <w:r w:rsidR="0014059E" w:rsidRPr="00D54038">
        <w:rPr>
          <w:rFonts w:hint="cs"/>
          <w:rtl/>
          <w:lang w:bidi="fa-IR"/>
        </w:rPr>
        <w:t xml:space="preserve">گر حرف </w:t>
      </w:r>
      <w:r w:rsidRPr="00D54038">
        <w:rPr>
          <w:rFonts w:hint="cs"/>
          <w:rtl/>
          <w:lang w:bidi="fa-IR"/>
        </w:rPr>
        <w:t>ا</w:t>
      </w:r>
      <w:r w:rsidR="0014059E" w:rsidRPr="00D54038">
        <w:rPr>
          <w:rFonts w:hint="cs"/>
          <w:rtl/>
          <w:lang w:bidi="fa-IR"/>
        </w:rPr>
        <w:t>و ر</w:t>
      </w:r>
      <w:r w:rsidRPr="00D54038">
        <w:rPr>
          <w:rFonts w:hint="cs"/>
          <w:rtl/>
          <w:lang w:bidi="fa-IR"/>
        </w:rPr>
        <w:t>ا</w:t>
      </w:r>
      <w:r w:rsidR="0008061B" w:rsidRPr="00D54038">
        <w:rPr>
          <w:rFonts w:hint="cs"/>
          <w:rtl/>
          <w:lang w:bidi="fa-IR"/>
        </w:rPr>
        <w:t xml:space="preserve"> قبول کنیم، سخن</w:t>
      </w:r>
      <w:r w:rsidRPr="00D54038">
        <w:rPr>
          <w:rFonts w:hint="cs"/>
          <w:rtl/>
          <w:lang w:bidi="fa-IR"/>
        </w:rPr>
        <w:t>ا</w:t>
      </w:r>
      <w:r w:rsidR="0008061B" w:rsidRPr="00D54038">
        <w:rPr>
          <w:rFonts w:hint="cs"/>
          <w:rtl/>
          <w:lang w:bidi="fa-IR"/>
        </w:rPr>
        <w:t xml:space="preserve">ن حسین </w:t>
      </w:r>
      <w:r w:rsidRPr="00D54038">
        <w:rPr>
          <w:rFonts w:hint="cs"/>
          <w:rtl/>
          <w:lang w:bidi="fa-IR"/>
        </w:rPr>
        <w:t>ا</w:t>
      </w:r>
      <w:r w:rsidR="0008061B" w:rsidRPr="00D54038">
        <w:rPr>
          <w:rFonts w:hint="cs"/>
          <w:rtl/>
          <w:lang w:bidi="fa-IR"/>
        </w:rPr>
        <w:t>بن روح</w:t>
      </w:r>
      <w:r w:rsidR="0014059E" w:rsidRPr="00D54038">
        <w:rPr>
          <w:rFonts w:hint="cs"/>
          <w:vertAlign w:val="superscript"/>
          <w:rtl/>
          <w:lang w:bidi="fa-IR"/>
        </w:rPr>
        <w:t>(</w:t>
      </w:r>
      <w:r w:rsidR="0014059E" w:rsidRPr="00D54038">
        <w:rPr>
          <w:rStyle w:val="FootnoteReference"/>
          <w:rtl/>
          <w:lang w:bidi="fa-IR"/>
        </w:rPr>
        <w:footnoteReference w:id="21"/>
      </w:r>
      <w:r w:rsidR="0014059E" w:rsidRPr="00D54038">
        <w:rPr>
          <w:rFonts w:hint="cs"/>
          <w:vertAlign w:val="superscript"/>
          <w:rtl/>
          <w:lang w:bidi="fa-IR"/>
        </w:rPr>
        <w:t>)</w:t>
      </w:r>
      <w:r w:rsidR="0014059E" w:rsidRPr="00D54038">
        <w:rPr>
          <w:rFonts w:hint="cs"/>
          <w:rtl/>
          <w:lang w:bidi="fa-IR"/>
        </w:rPr>
        <w:t xml:space="preserve"> ر</w:t>
      </w:r>
      <w:r w:rsidRPr="00D54038">
        <w:rPr>
          <w:rFonts w:hint="cs"/>
          <w:rtl/>
          <w:lang w:bidi="fa-IR"/>
        </w:rPr>
        <w:t>ا</w:t>
      </w:r>
      <w:r w:rsidR="0014059E" w:rsidRPr="00D54038">
        <w:rPr>
          <w:rFonts w:hint="cs"/>
          <w:rtl/>
          <w:lang w:bidi="fa-IR"/>
        </w:rPr>
        <w:t xml:space="preserve"> کج</w:t>
      </w:r>
      <w:r w:rsidRPr="00D54038">
        <w:rPr>
          <w:rFonts w:hint="cs"/>
          <w:rtl/>
          <w:lang w:bidi="fa-IR"/>
        </w:rPr>
        <w:t>ا</w:t>
      </w:r>
      <w:r w:rsidR="0014059E" w:rsidRPr="00D54038">
        <w:rPr>
          <w:rFonts w:hint="cs"/>
          <w:rtl/>
          <w:lang w:bidi="fa-IR"/>
        </w:rPr>
        <w:t xml:space="preserve"> ببریم؟ و رو</w:t>
      </w:r>
      <w:r w:rsidRPr="00D54038">
        <w:rPr>
          <w:rFonts w:hint="cs"/>
          <w:rtl/>
          <w:lang w:bidi="fa-IR"/>
        </w:rPr>
        <w:t>ا</w:t>
      </w:r>
      <w:r w:rsidR="0014059E" w:rsidRPr="00D54038">
        <w:rPr>
          <w:rFonts w:hint="cs"/>
          <w:rtl/>
          <w:lang w:bidi="fa-IR"/>
        </w:rPr>
        <w:t>یت‌ه</w:t>
      </w:r>
      <w:r w:rsidRPr="00D54038">
        <w:rPr>
          <w:rFonts w:hint="cs"/>
          <w:rtl/>
          <w:lang w:bidi="fa-IR"/>
        </w:rPr>
        <w:t>ا</w:t>
      </w:r>
      <w:r w:rsidR="0014059E" w:rsidRPr="00D54038">
        <w:rPr>
          <w:rFonts w:hint="cs"/>
          <w:rtl/>
          <w:lang w:bidi="fa-IR"/>
        </w:rPr>
        <w:t xml:space="preserve">ی </w:t>
      </w:r>
      <w:r w:rsidRPr="00D54038">
        <w:rPr>
          <w:rFonts w:hint="cs"/>
          <w:rtl/>
          <w:lang w:bidi="fa-IR"/>
        </w:rPr>
        <w:t>ا</w:t>
      </w:r>
      <w:r w:rsidR="0014059E" w:rsidRPr="00D54038">
        <w:rPr>
          <w:rFonts w:hint="cs"/>
          <w:rtl/>
          <w:lang w:bidi="fa-IR"/>
        </w:rPr>
        <w:t>بن مهزی</w:t>
      </w:r>
      <w:r w:rsidRPr="00D54038">
        <w:rPr>
          <w:rFonts w:hint="cs"/>
          <w:rtl/>
          <w:lang w:bidi="fa-IR"/>
        </w:rPr>
        <w:t>ا</w:t>
      </w:r>
      <w:r w:rsidR="0014059E" w:rsidRPr="00D54038">
        <w:rPr>
          <w:rFonts w:hint="cs"/>
          <w:rtl/>
          <w:lang w:bidi="fa-IR"/>
        </w:rPr>
        <w:t>ر ر</w:t>
      </w:r>
      <w:r w:rsidRPr="00D54038">
        <w:rPr>
          <w:rFonts w:hint="cs"/>
          <w:rtl/>
          <w:lang w:bidi="fa-IR"/>
        </w:rPr>
        <w:t>ا</w:t>
      </w:r>
      <w:r w:rsidR="0014059E" w:rsidRPr="00D54038">
        <w:rPr>
          <w:rFonts w:hint="cs"/>
          <w:rtl/>
          <w:lang w:bidi="fa-IR"/>
        </w:rPr>
        <w:t xml:space="preserve"> چه ک</w:t>
      </w:r>
      <w:r w:rsidRPr="00D54038">
        <w:rPr>
          <w:rFonts w:hint="cs"/>
          <w:rtl/>
          <w:lang w:bidi="fa-IR"/>
        </w:rPr>
        <w:t>ا</w:t>
      </w:r>
      <w:r w:rsidR="0014059E" w:rsidRPr="00D54038">
        <w:rPr>
          <w:rFonts w:hint="cs"/>
          <w:rtl/>
          <w:lang w:bidi="fa-IR"/>
        </w:rPr>
        <w:t>ر کنیم؟ پرو</w:t>
      </w:r>
      <w:r w:rsidRPr="00D54038">
        <w:rPr>
          <w:rFonts w:hint="cs"/>
          <w:rtl/>
          <w:lang w:bidi="fa-IR"/>
        </w:rPr>
        <w:t>ا</w:t>
      </w:r>
      <w:r w:rsidR="0014059E" w:rsidRPr="00D54038">
        <w:rPr>
          <w:rFonts w:hint="cs"/>
          <w:rtl/>
          <w:lang w:bidi="fa-IR"/>
        </w:rPr>
        <w:t>ز نقب</w:t>
      </w:r>
      <w:r w:rsidRPr="00D54038">
        <w:rPr>
          <w:rFonts w:hint="cs"/>
          <w:rtl/>
          <w:lang w:bidi="fa-IR"/>
        </w:rPr>
        <w:t>ا</w:t>
      </w:r>
      <w:r w:rsidR="0014059E" w:rsidRPr="00D54038">
        <w:rPr>
          <w:rFonts w:hint="cs"/>
          <w:rtl/>
          <w:lang w:bidi="fa-IR"/>
        </w:rPr>
        <w:t xml:space="preserve"> و نجب</w:t>
      </w:r>
      <w:r w:rsidRPr="00D54038">
        <w:rPr>
          <w:rFonts w:hint="cs"/>
          <w:rtl/>
          <w:lang w:bidi="fa-IR"/>
        </w:rPr>
        <w:t>ا</w:t>
      </w:r>
      <w:r w:rsidR="0014059E" w:rsidRPr="00D54038">
        <w:rPr>
          <w:rFonts w:hint="cs"/>
          <w:rtl/>
          <w:lang w:bidi="fa-IR"/>
        </w:rPr>
        <w:t xml:space="preserve"> ر</w:t>
      </w:r>
      <w:r w:rsidRPr="00D54038">
        <w:rPr>
          <w:rFonts w:hint="cs"/>
          <w:rtl/>
          <w:lang w:bidi="fa-IR"/>
        </w:rPr>
        <w:t>ا</w:t>
      </w:r>
      <w:r w:rsidR="0014059E" w:rsidRPr="00D54038">
        <w:rPr>
          <w:rFonts w:hint="cs"/>
          <w:rtl/>
          <w:lang w:bidi="fa-IR"/>
        </w:rPr>
        <w:t xml:space="preserve"> چه می‌شود؟ و فتوح شرق و غرب که در نتیجه ظهور </w:t>
      </w:r>
      <w:r w:rsidRPr="00D54038">
        <w:rPr>
          <w:rFonts w:hint="cs"/>
          <w:rtl/>
          <w:lang w:bidi="fa-IR"/>
        </w:rPr>
        <w:t>ا</w:t>
      </w:r>
      <w:r w:rsidR="0014059E" w:rsidRPr="00D54038">
        <w:rPr>
          <w:rFonts w:hint="cs"/>
          <w:rtl/>
          <w:lang w:bidi="fa-IR"/>
        </w:rPr>
        <w:t>م</w:t>
      </w:r>
      <w:r w:rsidRPr="00D54038">
        <w:rPr>
          <w:rFonts w:hint="cs"/>
          <w:rtl/>
          <w:lang w:bidi="fa-IR"/>
        </w:rPr>
        <w:t>ا</w:t>
      </w:r>
      <w:r w:rsidR="0014059E" w:rsidRPr="00D54038">
        <w:rPr>
          <w:rFonts w:hint="cs"/>
          <w:rtl/>
          <w:lang w:bidi="fa-IR"/>
        </w:rPr>
        <w:t>م معصوم دو</w:t>
      </w:r>
      <w:r w:rsidRPr="00D54038">
        <w:rPr>
          <w:rFonts w:hint="cs"/>
          <w:rtl/>
          <w:lang w:bidi="fa-IR"/>
        </w:rPr>
        <w:t>ا</w:t>
      </w:r>
      <w:r w:rsidR="0014059E" w:rsidRPr="00D54038">
        <w:rPr>
          <w:rFonts w:hint="cs"/>
          <w:rtl/>
          <w:lang w:bidi="fa-IR"/>
        </w:rPr>
        <w:t>زدهم خو</w:t>
      </w:r>
      <w:r w:rsidRPr="00D54038">
        <w:rPr>
          <w:rFonts w:hint="cs"/>
          <w:rtl/>
          <w:lang w:bidi="fa-IR"/>
        </w:rPr>
        <w:t>ا</w:t>
      </w:r>
      <w:r w:rsidR="0014059E" w:rsidRPr="00D54038">
        <w:rPr>
          <w:rFonts w:hint="cs"/>
          <w:rtl/>
          <w:lang w:bidi="fa-IR"/>
        </w:rPr>
        <w:t xml:space="preserve">هد </w:t>
      </w:r>
      <w:r w:rsidRPr="00D54038">
        <w:rPr>
          <w:rFonts w:hint="cs"/>
          <w:rtl/>
          <w:lang w:bidi="fa-IR"/>
        </w:rPr>
        <w:t>ا</w:t>
      </w:r>
      <w:r w:rsidR="0014059E" w:rsidRPr="00D54038">
        <w:rPr>
          <w:rFonts w:hint="cs"/>
          <w:rtl/>
          <w:lang w:bidi="fa-IR"/>
        </w:rPr>
        <w:t>مد کج</w:t>
      </w:r>
      <w:r w:rsidRPr="00D54038">
        <w:rPr>
          <w:rFonts w:hint="cs"/>
          <w:rtl/>
          <w:lang w:bidi="fa-IR"/>
        </w:rPr>
        <w:t>ا</w:t>
      </w:r>
      <w:r w:rsidR="0014059E" w:rsidRPr="00D54038">
        <w:rPr>
          <w:rFonts w:hint="cs"/>
          <w:rtl/>
          <w:lang w:bidi="fa-IR"/>
        </w:rPr>
        <w:t xml:space="preserve"> </w:t>
      </w:r>
      <w:r w:rsidRPr="00D54038">
        <w:rPr>
          <w:rFonts w:hint="cs"/>
          <w:rtl/>
          <w:lang w:bidi="fa-IR"/>
        </w:rPr>
        <w:t>ا</w:t>
      </w:r>
      <w:r w:rsidR="0014059E" w:rsidRPr="00D54038">
        <w:rPr>
          <w:rFonts w:hint="cs"/>
          <w:rtl/>
          <w:lang w:bidi="fa-IR"/>
        </w:rPr>
        <w:t>ست؟</w:t>
      </w:r>
    </w:p>
    <w:p w:rsidR="0014059E" w:rsidRPr="00D54038" w:rsidRDefault="00FD0B97" w:rsidP="005A48AC">
      <w:pPr>
        <w:ind w:firstLine="284"/>
        <w:jc w:val="lowKashida"/>
        <w:rPr>
          <w:rtl/>
          <w:lang w:bidi="fa-IR"/>
        </w:rPr>
      </w:pPr>
      <w:r w:rsidRPr="00D54038">
        <w:rPr>
          <w:rFonts w:hint="cs"/>
          <w:rtl/>
          <w:lang w:bidi="fa-IR"/>
        </w:rPr>
        <w:t>آ</w:t>
      </w:r>
      <w:r w:rsidR="0014059E" w:rsidRPr="00D54038">
        <w:rPr>
          <w:rFonts w:hint="cs"/>
          <w:rtl/>
          <w:lang w:bidi="fa-IR"/>
        </w:rPr>
        <w:t>نگ</w:t>
      </w:r>
      <w:r w:rsidR="006E5420" w:rsidRPr="00D54038">
        <w:rPr>
          <w:rFonts w:hint="cs"/>
          <w:rtl/>
          <w:lang w:bidi="fa-IR"/>
        </w:rPr>
        <w:t>ا</w:t>
      </w:r>
      <w:r w:rsidR="0014059E" w:rsidRPr="00D54038">
        <w:rPr>
          <w:rFonts w:hint="cs"/>
          <w:rtl/>
          <w:lang w:bidi="fa-IR"/>
        </w:rPr>
        <w:t>ه عل</w:t>
      </w:r>
      <w:r w:rsidR="006E5420" w:rsidRPr="00D54038">
        <w:rPr>
          <w:rFonts w:hint="cs"/>
          <w:rtl/>
          <w:lang w:bidi="fa-IR"/>
        </w:rPr>
        <w:t>ا</w:t>
      </w:r>
      <w:r w:rsidR="0014059E" w:rsidRPr="00D54038">
        <w:rPr>
          <w:rFonts w:hint="cs"/>
          <w:rtl/>
          <w:lang w:bidi="fa-IR"/>
        </w:rPr>
        <w:t>م</w:t>
      </w:r>
      <w:r w:rsidR="006E5420" w:rsidRPr="00D54038">
        <w:rPr>
          <w:rFonts w:hint="cs"/>
          <w:rtl/>
          <w:lang w:bidi="fa-IR"/>
        </w:rPr>
        <w:t>ا</w:t>
      </w:r>
      <w:r w:rsidR="0014059E" w:rsidRPr="00D54038">
        <w:rPr>
          <w:rFonts w:hint="cs"/>
          <w:rtl/>
          <w:lang w:bidi="fa-IR"/>
        </w:rPr>
        <w:t>ت ظهور مهدی ر</w:t>
      </w:r>
      <w:r w:rsidR="006E5420" w:rsidRPr="00D54038">
        <w:rPr>
          <w:rFonts w:hint="cs"/>
          <w:rtl/>
          <w:lang w:bidi="fa-IR"/>
        </w:rPr>
        <w:t>ا</w:t>
      </w:r>
      <w:r w:rsidR="0014059E" w:rsidRPr="00D54038">
        <w:rPr>
          <w:rFonts w:hint="cs"/>
          <w:rtl/>
          <w:lang w:bidi="fa-IR"/>
        </w:rPr>
        <w:t xml:space="preserve"> بر</w:t>
      </w:r>
      <w:r w:rsidR="006E5420" w:rsidRPr="00D54038">
        <w:rPr>
          <w:rFonts w:hint="cs"/>
          <w:rtl/>
          <w:lang w:bidi="fa-IR"/>
        </w:rPr>
        <w:t>ا</w:t>
      </w:r>
      <w:r w:rsidR="0014059E" w:rsidRPr="00D54038">
        <w:rPr>
          <w:rFonts w:hint="cs"/>
          <w:rtl/>
          <w:lang w:bidi="fa-IR"/>
        </w:rPr>
        <w:t>س</w:t>
      </w:r>
      <w:r w:rsidR="006E5420" w:rsidRPr="00D54038">
        <w:rPr>
          <w:rFonts w:hint="cs"/>
          <w:rtl/>
          <w:lang w:bidi="fa-IR"/>
        </w:rPr>
        <w:t>ا</w:t>
      </w:r>
      <w:r w:rsidR="0014059E" w:rsidRPr="00D54038">
        <w:rPr>
          <w:rFonts w:hint="cs"/>
          <w:rtl/>
          <w:lang w:bidi="fa-IR"/>
        </w:rPr>
        <w:t xml:space="preserve">س نصوصی که </w:t>
      </w:r>
      <w:r w:rsidRPr="00D54038">
        <w:rPr>
          <w:rFonts w:hint="cs"/>
          <w:rtl/>
          <w:lang w:bidi="fa-IR"/>
        </w:rPr>
        <w:t>آنان</w:t>
      </w:r>
      <w:r w:rsidR="0014059E" w:rsidRPr="00D54038">
        <w:rPr>
          <w:rFonts w:hint="cs"/>
          <w:rtl/>
          <w:lang w:bidi="fa-IR"/>
        </w:rPr>
        <w:t xml:space="preserve"> ر</w:t>
      </w:r>
      <w:r w:rsidR="006E5420" w:rsidRPr="00D54038">
        <w:rPr>
          <w:rFonts w:hint="cs"/>
          <w:rtl/>
          <w:lang w:bidi="fa-IR"/>
        </w:rPr>
        <w:t>ا</w:t>
      </w:r>
      <w:r w:rsidR="0014059E" w:rsidRPr="00D54038">
        <w:rPr>
          <w:rFonts w:hint="cs"/>
          <w:rtl/>
          <w:lang w:bidi="fa-IR"/>
        </w:rPr>
        <w:t xml:space="preserve"> به </w:t>
      </w:r>
      <w:r w:rsidR="006E5420" w:rsidRPr="00D54038">
        <w:rPr>
          <w:rFonts w:hint="cs"/>
          <w:rtl/>
          <w:lang w:bidi="fa-IR"/>
        </w:rPr>
        <w:t>ا</w:t>
      </w:r>
      <w:r w:rsidR="0014059E" w:rsidRPr="00D54038">
        <w:rPr>
          <w:rFonts w:hint="cs"/>
          <w:rtl/>
          <w:lang w:bidi="fa-IR"/>
        </w:rPr>
        <w:t xml:space="preserve">رث برده </w:t>
      </w:r>
      <w:r w:rsidR="006E5420" w:rsidRPr="00D54038">
        <w:rPr>
          <w:rFonts w:hint="cs"/>
          <w:rtl/>
          <w:lang w:bidi="fa-IR"/>
        </w:rPr>
        <w:t>ا</w:t>
      </w:r>
      <w:r w:rsidR="0014059E" w:rsidRPr="00D54038">
        <w:rPr>
          <w:rFonts w:hint="cs"/>
          <w:rtl/>
          <w:lang w:bidi="fa-IR"/>
        </w:rPr>
        <w:t>ند برشمردند و گفتند:</w:t>
      </w:r>
    </w:p>
    <w:p w:rsidR="0014059E" w:rsidRPr="00D54038" w:rsidRDefault="0014059E" w:rsidP="005A48AC">
      <w:pPr>
        <w:ind w:firstLine="284"/>
        <w:jc w:val="lowKashida"/>
        <w:rPr>
          <w:rtl/>
          <w:lang w:bidi="fa-IR"/>
        </w:rPr>
      </w:pPr>
      <w:r w:rsidRPr="00D54038">
        <w:rPr>
          <w:rFonts w:hint="cs"/>
          <w:rtl/>
          <w:lang w:bidi="fa-IR"/>
        </w:rPr>
        <w:t>بر سر ج</w:t>
      </w:r>
      <w:r w:rsidR="006E5420" w:rsidRPr="00D54038">
        <w:rPr>
          <w:rFonts w:hint="cs"/>
          <w:rtl/>
          <w:lang w:bidi="fa-IR"/>
        </w:rPr>
        <w:t>ا</w:t>
      </w:r>
      <w:r w:rsidRPr="00D54038">
        <w:rPr>
          <w:rFonts w:hint="cs"/>
          <w:rtl/>
          <w:lang w:bidi="fa-IR"/>
        </w:rPr>
        <w:t>بلق</w:t>
      </w:r>
      <w:r w:rsidR="006E5420" w:rsidRPr="00D54038">
        <w:rPr>
          <w:rFonts w:hint="cs"/>
          <w:rtl/>
          <w:lang w:bidi="fa-IR"/>
        </w:rPr>
        <w:t>ا</w:t>
      </w:r>
      <w:r w:rsidRPr="00D54038">
        <w:rPr>
          <w:rFonts w:hint="cs"/>
          <w:rtl/>
          <w:lang w:bidi="fa-IR"/>
        </w:rPr>
        <w:t xml:space="preserve"> چه </w:t>
      </w:r>
      <w:r w:rsidR="001935E8">
        <w:rPr>
          <w:rFonts w:hint="cs"/>
          <w:rtl/>
          <w:lang w:bidi="fa-IR"/>
        </w:rPr>
        <w:t>آمده</w:t>
      </w:r>
      <w:r w:rsidRPr="00D54038">
        <w:rPr>
          <w:rFonts w:hint="cs"/>
          <w:rtl/>
          <w:lang w:bidi="fa-IR"/>
        </w:rPr>
        <w:t xml:space="preserve"> </w:t>
      </w:r>
      <w:r w:rsidR="006E5420" w:rsidRPr="00D54038">
        <w:rPr>
          <w:rFonts w:hint="cs"/>
          <w:rtl/>
          <w:lang w:bidi="fa-IR"/>
        </w:rPr>
        <w:t>ا</w:t>
      </w:r>
      <w:r w:rsidRPr="00D54038">
        <w:rPr>
          <w:rFonts w:hint="cs"/>
          <w:rtl/>
          <w:lang w:bidi="fa-IR"/>
        </w:rPr>
        <w:t>ست، و ج</w:t>
      </w:r>
      <w:r w:rsidR="006E5420" w:rsidRPr="00D54038">
        <w:rPr>
          <w:rFonts w:hint="cs"/>
          <w:rtl/>
          <w:lang w:bidi="fa-IR"/>
        </w:rPr>
        <w:t>ا</w:t>
      </w:r>
      <w:r w:rsidRPr="00D54038">
        <w:rPr>
          <w:rFonts w:hint="cs"/>
          <w:rtl/>
          <w:lang w:bidi="fa-IR"/>
        </w:rPr>
        <w:t>بلص</w:t>
      </w:r>
      <w:r w:rsidR="006E5420" w:rsidRPr="00D54038">
        <w:rPr>
          <w:rFonts w:hint="cs"/>
          <w:rtl/>
          <w:lang w:bidi="fa-IR"/>
        </w:rPr>
        <w:t>ا</w:t>
      </w:r>
      <w:r w:rsidRPr="00D54038">
        <w:rPr>
          <w:rFonts w:hint="cs"/>
          <w:vertAlign w:val="superscript"/>
          <w:rtl/>
          <w:lang w:bidi="fa-IR"/>
        </w:rPr>
        <w:t>(</w:t>
      </w:r>
      <w:r w:rsidRPr="00D54038">
        <w:rPr>
          <w:rStyle w:val="FootnoteReference"/>
          <w:rtl/>
          <w:lang w:bidi="fa-IR"/>
        </w:rPr>
        <w:footnoteReference w:id="22"/>
      </w:r>
      <w:r w:rsidRPr="00D54038">
        <w:rPr>
          <w:rFonts w:hint="cs"/>
          <w:vertAlign w:val="superscript"/>
          <w:rtl/>
          <w:lang w:bidi="fa-IR"/>
        </w:rPr>
        <w:t>)</w:t>
      </w:r>
      <w:r w:rsidRPr="00D54038">
        <w:rPr>
          <w:rFonts w:hint="cs"/>
          <w:rtl/>
          <w:lang w:bidi="fa-IR"/>
        </w:rPr>
        <w:t>» ر</w:t>
      </w:r>
      <w:r w:rsidR="006E5420" w:rsidRPr="00D54038">
        <w:rPr>
          <w:rFonts w:hint="cs"/>
          <w:rtl/>
          <w:lang w:bidi="fa-IR"/>
        </w:rPr>
        <w:t>ا</w:t>
      </w:r>
      <w:r w:rsidRPr="00D54038">
        <w:rPr>
          <w:rFonts w:hint="cs"/>
          <w:rtl/>
          <w:lang w:bidi="fa-IR"/>
        </w:rPr>
        <w:t xml:space="preserve"> چه شده </w:t>
      </w:r>
      <w:r w:rsidR="006E5420" w:rsidRPr="00D54038">
        <w:rPr>
          <w:rFonts w:hint="cs"/>
          <w:rtl/>
          <w:lang w:bidi="fa-IR"/>
        </w:rPr>
        <w:t>ا</w:t>
      </w:r>
      <w:r w:rsidRPr="00D54038">
        <w:rPr>
          <w:rFonts w:hint="cs"/>
          <w:rtl/>
          <w:lang w:bidi="fa-IR"/>
        </w:rPr>
        <w:t>ست؟ در نتیجه معنی غیبت صغری چه خو</w:t>
      </w:r>
      <w:r w:rsidR="006E5420" w:rsidRPr="00D54038">
        <w:rPr>
          <w:rFonts w:hint="cs"/>
          <w:rtl/>
          <w:lang w:bidi="fa-IR"/>
        </w:rPr>
        <w:t>ا</w:t>
      </w:r>
      <w:r w:rsidRPr="00D54038">
        <w:rPr>
          <w:rFonts w:hint="cs"/>
          <w:rtl/>
          <w:lang w:bidi="fa-IR"/>
        </w:rPr>
        <w:t>هد شد؟</w:t>
      </w:r>
      <w:r w:rsidR="000F5E80" w:rsidRPr="00D54038">
        <w:rPr>
          <w:rFonts w:hint="cs"/>
          <w:rtl/>
          <w:lang w:bidi="fa-IR"/>
        </w:rPr>
        <w:t xml:space="preserve"> و خر دج</w:t>
      </w:r>
      <w:r w:rsidR="006E5420" w:rsidRPr="00D54038">
        <w:rPr>
          <w:rFonts w:hint="cs"/>
          <w:rtl/>
          <w:lang w:bidi="fa-IR"/>
        </w:rPr>
        <w:t>ا</w:t>
      </w:r>
      <w:r w:rsidR="000F5E80" w:rsidRPr="00D54038">
        <w:rPr>
          <w:rFonts w:hint="cs"/>
          <w:rtl/>
          <w:lang w:bidi="fa-IR"/>
        </w:rPr>
        <w:t>ل و ظهور سفی</w:t>
      </w:r>
      <w:r w:rsidR="006E5420" w:rsidRPr="00D54038">
        <w:rPr>
          <w:rFonts w:hint="cs"/>
          <w:rtl/>
          <w:lang w:bidi="fa-IR"/>
        </w:rPr>
        <w:t>ا</w:t>
      </w:r>
      <w:r w:rsidR="000F5E80" w:rsidRPr="00D54038">
        <w:rPr>
          <w:rFonts w:hint="cs"/>
          <w:rtl/>
          <w:lang w:bidi="fa-IR"/>
        </w:rPr>
        <w:t>نی ر</w:t>
      </w:r>
      <w:r w:rsidR="006E5420" w:rsidRPr="00D54038">
        <w:rPr>
          <w:rFonts w:hint="cs"/>
          <w:rtl/>
          <w:lang w:bidi="fa-IR"/>
        </w:rPr>
        <w:t>ا</w:t>
      </w:r>
      <w:r w:rsidR="000F5E80" w:rsidRPr="00D54038">
        <w:rPr>
          <w:rFonts w:hint="cs"/>
          <w:rtl/>
          <w:lang w:bidi="fa-IR"/>
        </w:rPr>
        <w:t xml:space="preserve"> </w:t>
      </w:r>
      <w:r w:rsidR="006E5420" w:rsidRPr="00D54038">
        <w:rPr>
          <w:rFonts w:hint="cs"/>
          <w:rtl/>
          <w:lang w:bidi="fa-IR"/>
        </w:rPr>
        <w:t>ا</w:t>
      </w:r>
      <w:r w:rsidR="000F5E80" w:rsidRPr="00D54038">
        <w:rPr>
          <w:rFonts w:hint="cs"/>
          <w:rtl/>
          <w:lang w:bidi="fa-IR"/>
        </w:rPr>
        <w:t>ز کج</w:t>
      </w:r>
      <w:r w:rsidR="006E5420" w:rsidRPr="00D54038">
        <w:rPr>
          <w:rFonts w:hint="cs"/>
          <w:rtl/>
          <w:lang w:bidi="fa-IR"/>
        </w:rPr>
        <w:t>ا</w:t>
      </w:r>
      <w:r w:rsidR="000F5E80" w:rsidRPr="00D54038">
        <w:rPr>
          <w:rFonts w:hint="cs"/>
          <w:rtl/>
          <w:lang w:bidi="fa-IR"/>
        </w:rPr>
        <w:t xml:space="preserve"> بی</w:t>
      </w:r>
      <w:r w:rsidR="006E5420" w:rsidRPr="00D54038">
        <w:rPr>
          <w:rFonts w:hint="cs"/>
          <w:rtl/>
          <w:lang w:bidi="fa-IR"/>
        </w:rPr>
        <w:t>ا</w:t>
      </w:r>
      <w:r w:rsidR="000F5E80" w:rsidRPr="00D54038">
        <w:rPr>
          <w:rFonts w:hint="cs"/>
          <w:rtl/>
          <w:lang w:bidi="fa-IR"/>
        </w:rPr>
        <w:t xml:space="preserve">وریم؟ پس </w:t>
      </w:r>
      <w:r w:rsidR="006E5420" w:rsidRPr="00D54038">
        <w:rPr>
          <w:rFonts w:hint="cs"/>
          <w:rtl/>
          <w:lang w:bidi="fa-IR"/>
        </w:rPr>
        <w:t>ا</w:t>
      </w:r>
      <w:r w:rsidR="000F5E80" w:rsidRPr="00D54038">
        <w:rPr>
          <w:rFonts w:hint="cs"/>
          <w:rtl/>
          <w:lang w:bidi="fa-IR"/>
        </w:rPr>
        <w:t>ین همه عل</w:t>
      </w:r>
      <w:r w:rsidR="006E5420" w:rsidRPr="00D54038">
        <w:rPr>
          <w:rFonts w:hint="cs"/>
          <w:rtl/>
          <w:lang w:bidi="fa-IR"/>
        </w:rPr>
        <w:t>ا</w:t>
      </w:r>
      <w:r w:rsidR="000F5E80" w:rsidRPr="00D54038">
        <w:rPr>
          <w:rFonts w:hint="cs"/>
          <w:rtl/>
          <w:lang w:bidi="fa-IR"/>
        </w:rPr>
        <w:t>م</w:t>
      </w:r>
      <w:r w:rsidR="006E5420" w:rsidRPr="00D54038">
        <w:rPr>
          <w:rFonts w:hint="cs"/>
          <w:rtl/>
          <w:lang w:bidi="fa-IR"/>
        </w:rPr>
        <w:t>ا</w:t>
      </w:r>
      <w:r w:rsidR="000F5E80" w:rsidRPr="00D54038">
        <w:rPr>
          <w:rFonts w:hint="cs"/>
          <w:rtl/>
          <w:lang w:bidi="fa-IR"/>
        </w:rPr>
        <w:t>ت که در کت</w:t>
      </w:r>
      <w:r w:rsidR="006E5420" w:rsidRPr="00D54038">
        <w:rPr>
          <w:rFonts w:hint="cs"/>
          <w:rtl/>
          <w:lang w:bidi="fa-IR"/>
        </w:rPr>
        <w:t>ا</w:t>
      </w:r>
      <w:r w:rsidR="000F5E80" w:rsidRPr="00D54038">
        <w:rPr>
          <w:rFonts w:hint="cs"/>
          <w:rtl/>
          <w:lang w:bidi="fa-IR"/>
        </w:rPr>
        <w:t>ب‌ه</w:t>
      </w:r>
      <w:r w:rsidR="006E5420" w:rsidRPr="00D54038">
        <w:rPr>
          <w:rFonts w:hint="cs"/>
          <w:rtl/>
          <w:lang w:bidi="fa-IR"/>
        </w:rPr>
        <w:t>ا</w:t>
      </w:r>
      <w:r w:rsidR="000F5E80" w:rsidRPr="00D54038">
        <w:rPr>
          <w:rFonts w:hint="cs"/>
          <w:rtl/>
          <w:lang w:bidi="fa-IR"/>
        </w:rPr>
        <w:t>ی م</w:t>
      </w:r>
      <w:r w:rsidR="006E5420" w:rsidRPr="00D54038">
        <w:rPr>
          <w:rFonts w:hint="cs"/>
          <w:rtl/>
          <w:lang w:bidi="fa-IR"/>
        </w:rPr>
        <w:t>ا</w:t>
      </w:r>
      <w:r w:rsidR="000F5E80" w:rsidRPr="00D54038">
        <w:rPr>
          <w:rFonts w:hint="cs"/>
          <w:rtl/>
          <w:lang w:bidi="fa-IR"/>
        </w:rPr>
        <w:t xml:space="preserve"> ذکر شده </w:t>
      </w:r>
      <w:r w:rsidR="006E5420" w:rsidRPr="00D54038">
        <w:rPr>
          <w:rFonts w:hint="cs"/>
          <w:rtl/>
          <w:lang w:bidi="fa-IR"/>
        </w:rPr>
        <w:t>ا</w:t>
      </w:r>
      <w:r w:rsidR="000F5E80" w:rsidRPr="00D54038">
        <w:rPr>
          <w:rFonts w:hint="cs"/>
          <w:rtl/>
          <w:lang w:bidi="fa-IR"/>
        </w:rPr>
        <w:t>ند به کج</w:t>
      </w:r>
      <w:r w:rsidR="006E5420" w:rsidRPr="00D54038">
        <w:rPr>
          <w:rFonts w:hint="cs"/>
          <w:rtl/>
          <w:lang w:bidi="fa-IR"/>
        </w:rPr>
        <w:t>ا</w:t>
      </w:r>
      <w:r w:rsidR="000F5E80" w:rsidRPr="00D54038">
        <w:rPr>
          <w:rFonts w:hint="cs"/>
          <w:rtl/>
          <w:lang w:bidi="fa-IR"/>
        </w:rPr>
        <w:t xml:space="preserve"> رفته </w:t>
      </w:r>
      <w:r w:rsidR="006E5420" w:rsidRPr="00D54038">
        <w:rPr>
          <w:rFonts w:hint="cs"/>
          <w:rtl/>
          <w:lang w:bidi="fa-IR"/>
        </w:rPr>
        <w:t>ا</w:t>
      </w:r>
      <w:r w:rsidR="000F5E80" w:rsidRPr="00D54038">
        <w:rPr>
          <w:rFonts w:hint="cs"/>
          <w:rtl/>
          <w:lang w:bidi="fa-IR"/>
        </w:rPr>
        <w:t>ند؟ ب</w:t>
      </w:r>
      <w:r w:rsidR="006E5420" w:rsidRPr="00D54038">
        <w:rPr>
          <w:rFonts w:hint="cs"/>
          <w:rtl/>
          <w:lang w:bidi="fa-IR"/>
        </w:rPr>
        <w:t>ا</w:t>
      </w:r>
      <w:r w:rsidR="000F5E80" w:rsidRPr="00D54038">
        <w:rPr>
          <w:rFonts w:hint="cs"/>
          <w:rtl/>
          <w:lang w:bidi="fa-IR"/>
        </w:rPr>
        <w:t>ید چ</w:t>
      </w:r>
      <w:r w:rsidR="006E5420" w:rsidRPr="00D54038">
        <w:rPr>
          <w:rFonts w:hint="cs"/>
          <w:rtl/>
          <w:lang w:bidi="fa-IR"/>
        </w:rPr>
        <w:t>ا</w:t>
      </w:r>
      <w:r w:rsidR="000F5E80" w:rsidRPr="00D54038">
        <w:rPr>
          <w:rFonts w:hint="cs"/>
          <w:rtl/>
          <w:lang w:bidi="fa-IR"/>
        </w:rPr>
        <w:t>ره‌</w:t>
      </w:r>
      <w:r w:rsidR="006E5420" w:rsidRPr="00D54038">
        <w:rPr>
          <w:rFonts w:hint="cs"/>
          <w:rtl/>
          <w:lang w:bidi="fa-IR"/>
        </w:rPr>
        <w:t>ا</w:t>
      </w:r>
      <w:r w:rsidR="000F5E80" w:rsidRPr="00D54038">
        <w:rPr>
          <w:rFonts w:hint="cs"/>
          <w:rtl/>
          <w:lang w:bidi="fa-IR"/>
        </w:rPr>
        <w:t xml:space="preserve">ی </w:t>
      </w:r>
      <w:r w:rsidR="006E5420" w:rsidRPr="00D54038">
        <w:rPr>
          <w:rFonts w:hint="cs"/>
          <w:rtl/>
          <w:lang w:bidi="fa-IR"/>
        </w:rPr>
        <w:t>ا</w:t>
      </w:r>
      <w:r w:rsidR="000F5E80" w:rsidRPr="00D54038">
        <w:rPr>
          <w:rFonts w:hint="cs"/>
          <w:rtl/>
          <w:lang w:bidi="fa-IR"/>
        </w:rPr>
        <w:t xml:space="preserve">ندیشید و در </w:t>
      </w:r>
      <w:r w:rsidR="006E5420" w:rsidRPr="00D54038">
        <w:rPr>
          <w:rFonts w:hint="cs"/>
          <w:rtl/>
          <w:lang w:bidi="fa-IR"/>
        </w:rPr>
        <w:t>ا</w:t>
      </w:r>
      <w:r w:rsidR="000F5E80" w:rsidRPr="00D54038">
        <w:rPr>
          <w:rFonts w:hint="cs"/>
          <w:rtl/>
          <w:lang w:bidi="fa-IR"/>
        </w:rPr>
        <w:t>ین چ</w:t>
      </w:r>
      <w:r w:rsidR="006E5420" w:rsidRPr="00D54038">
        <w:rPr>
          <w:rFonts w:hint="cs"/>
          <w:rtl/>
          <w:lang w:bidi="fa-IR"/>
        </w:rPr>
        <w:t>ا</w:t>
      </w:r>
      <w:r w:rsidR="000F5E80" w:rsidRPr="00D54038">
        <w:rPr>
          <w:rFonts w:hint="cs"/>
          <w:rtl/>
          <w:lang w:bidi="fa-IR"/>
        </w:rPr>
        <w:t>ره‌</w:t>
      </w:r>
      <w:r w:rsidR="006E5420" w:rsidRPr="00D54038">
        <w:rPr>
          <w:rFonts w:hint="cs"/>
          <w:rtl/>
          <w:lang w:bidi="fa-IR"/>
        </w:rPr>
        <w:t>ا</w:t>
      </w:r>
      <w:r w:rsidR="000F5E80" w:rsidRPr="00D54038">
        <w:rPr>
          <w:rFonts w:hint="cs"/>
          <w:rtl/>
          <w:lang w:bidi="fa-IR"/>
        </w:rPr>
        <w:t>ندیشی دو ر</w:t>
      </w:r>
      <w:r w:rsidR="006E5420" w:rsidRPr="00D54038">
        <w:rPr>
          <w:rFonts w:hint="cs"/>
          <w:rtl/>
          <w:lang w:bidi="fa-IR"/>
        </w:rPr>
        <w:t>ا</w:t>
      </w:r>
      <w:r w:rsidR="000F5E80" w:rsidRPr="00D54038">
        <w:rPr>
          <w:rFonts w:hint="cs"/>
          <w:rtl/>
          <w:lang w:bidi="fa-IR"/>
        </w:rPr>
        <w:t>ه بیشتر وجو</w:t>
      </w:r>
      <w:r w:rsidR="00FD0B97" w:rsidRPr="00D54038">
        <w:rPr>
          <w:rFonts w:hint="cs"/>
          <w:rtl/>
          <w:lang w:bidi="fa-IR"/>
        </w:rPr>
        <w:t>د</w:t>
      </w:r>
      <w:r w:rsidR="000F5E80" w:rsidRPr="00D54038">
        <w:rPr>
          <w:rFonts w:hint="cs"/>
          <w:rtl/>
          <w:lang w:bidi="fa-IR"/>
        </w:rPr>
        <w:t xml:space="preserve"> ند</w:t>
      </w:r>
      <w:r w:rsidR="006E5420" w:rsidRPr="00D54038">
        <w:rPr>
          <w:rFonts w:hint="cs"/>
          <w:rtl/>
          <w:lang w:bidi="fa-IR"/>
        </w:rPr>
        <w:t>ا</w:t>
      </w:r>
      <w:r w:rsidR="000F5E80" w:rsidRPr="00D54038">
        <w:rPr>
          <w:rFonts w:hint="cs"/>
          <w:rtl/>
          <w:lang w:bidi="fa-IR"/>
        </w:rPr>
        <w:t>رد، ی</w:t>
      </w:r>
      <w:r w:rsidR="006E5420" w:rsidRPr="00D54038">
        <w:rPr>
          <w:rFonts w:hint="cs"/>
          <w:rtl/>
          <w:lang w:bidi="fa-IR"/>
        </w:rPr>
        <w:t>ا</w:t>
      </w:r>
      <w:r w:rsidR="000F5E80" w:rsidRPr="00D54038">
        <w:rPr>
          <w:rFonts w:hint="cs"/>
          <w:rtl/>
          <w:lang w:bidi="fa-IR"/>
        </w:rPr>
        <w:t xml:space="preserve"> </w:t>
      </w:r>
      <w:r w:rsidR="006E5420" w:rsidRPr="00D54038">
        <w:rPr>
          <w:rFonts w:hint="cs"/>
          <w:rtl/>
          <w:lang w:bidi="fa-IR"/>
        </w:rPr>
        <w:t>ا</w:t>
      </w:r>
      <w:r w:rsidR="000F5E80" w:rsidRPr="00D54038">
        <w:rPr>
          <w:rFonts w:hint="cs"/>
          <w:rtl/>
          <w:lang w:bidi="fa-IR"/>
        </w:rPr>
        <w:t>ین که نصوص صریح خود ر</w:t>
      </w:r>
      <w:r w:rsidR="006E5420" w:rsidRPr="00D54038">
        <w:rPr>
          <w:rFonts w:hint="cs"/>
          <w:rtl/>
          <w:lang w:bidi="fa-IR"/>
        </w:rPr>
        <w:t>ا</w:t>
      </w:r>
      <w:r w:rsidR="000F5E80" w:rsidRPr="00D54038">
        <w:rPr>
          <w:rFonts w:hint="cs"/>
          <w:rtl/>
          <w:lang w:bidi="fa-IR"/>
        </w:rPr>
        <w:t xml:space="preserve"> در مورد ظهور </w:t>
      </w:r>
      <w:r w:rsidR="006E5420" w:rsidRPr="00D54038">
        <w:rPr>
          <w:rFonts w:hint="cs"/>
          <w:rtl/>
          <w:lang w:bidi="fa-IR"/>
        </w:rPr>
        <w:t>ا</w:t>
      </w:r>
      <w:r w:rsidR="000F5E80" w:rsidRPr="00D54038">
        <w:rPr>
          <w:rFonts w:hint="cs"/>
          <w:rtl/>
          <w:lang w:bidi="fa-IR"/>
        </w:rPr>
        <w:t>م</w:t>
      </w:r>
      <w:r w:rsidR="006E5420" w:rsidRPr="00D54038">
        <w:rPr>
          <w:rFonts w:hint="cs"/>
          <w:rtl/>
          <w:lang w:bidi="fa-IR"/>
        </w:rPr>
        <w:t>ا</w:t>
      </w:r>
      <w:r w:rsidR="000F5E80" w:rsidRPr="00D54038">
        <w:rPr>
          <w:rFonts w:hint="cs"/>
          <w:rtl/>
          <w:lang w:bidi="fa-IR"/>
        </w:rPr>
        <w:t>م فر</w:t>
      </w:r>
      <w:r w:rsidR="006E5420" w:rsidRPr="00D54038">
        <w:rPr>
          <w:rFonts w:hint="cs"/>
          <w:rtl/>
          <w:lang w:bidi="fa-IR"/>
        </w:rPr>
        <w:t>ا</w:t>
      </w:r>
      <w:r w:rsidR="000F5E80" w:rsidRPr="00D54038">
        <w:rPr>
          <w:rFonts w:hint="cs"/>
          <w:rtl/>
          <w:lang w:bidi="fa-IR"/>
        </w:rPr>
        <w:t>موش کرده و بر</w:t>
      </w:r>
      <w:r w:rsidR="006E5420" w:rsidRPr="00D54038">
        <w:rPr>
          <w:rFonts w:hint="cs"/>
          <w:rtl/>
          <w:lang w:bidi="fa-IR"/>
        </w:rPr>
        <w:t>ا</w:t>
      </w:r>
      <w:r w:rsidR="000F5E80" w:rsidRPr="00D54038">
        <w:rPr>
          <w:rFonts w:hint="cs"/>
          <w:rtl/>
          <w:lang w:bidi="fa-IR"/>
        </w:rPr>
        <w:t>ن پ</w:t>
      </w:r>
      <w:r w:rsidR="006E5420" w:rsidRPr="00D54038">
        <w:rPr>
          <w:rFonts w:hint="cs"/>
          <w:rtl/>
          <w:lang w:bidi="fa-IR"/>
        </w:rPr>
        <w:t>ا</w:t>
      </w:r>
      <w:r w:rsidR="000F5E80" w:rsidRPr="00D54038">
        <w:rPr>
          <w:rFonts w:hint="cs"/>
          <w:rtl/>
          <w:lang w:bidi="fa-IR"/>
        </w:rPr>
        <w:t xml:space="preserve"> بگذ</w:t>
      </w:r>
      <w:r w:rsidR="006E5420" w:rsidRPr="00D54038">
        <w:rPr>
          <w:rFonts w:hint="cs"/>
          <w:rtl/>
          <w:lang w:bidi="fa-IR"/>
        </w:rPr>
        <w:t>ا</w:t>
      </w:r>
      <w:r w:rsidR="000F5E80" w:rsidRPr="00D54038">
        <w:rPr>
          <w:rFonts w:hint="cs"/>
          <w:rtl/>
          <w:lang w:bidi="fa-IR"/>
        </w:rPr>
        <w:t>ریم، و ی</w:t>
      </w:r>
      <w:r w:rsidR="006E5420" w:rsidRPr="00D54038">
        <w:rPr>
          <w:rFonts w:hint="cs"/>
          <w:rtl/>
          <w:lang w:bidi="fa-IR"/>
        </w:rPr>
        <w:t>ا</w:t>
      </w:r>
      <w:r w:rsidR="000F5E80" w:rsidRPr="00D54038">
        <w:rPr>
          <w:rFonts w:hint="cs"/>
          <w:rtl/>
          <w:lang w:bidi="fa-IR"/>
        </w:rPr>
        <w:t xml:space="preserve"> </w:t>
      </w:r>
      <w:r w:rsidR="006E5420" w:rsidRPr="00D54038">
        <w:rPr>
          <w:rFonts w:hint="cs"/>
          <w:rtl/>
          <w:lang w:bidi="fa-IR"/>
        </w:rPr>
        <w:t>ا</w:t>
      </w:r>
      <w:r w:rsidR="000F5E80" w:rsidRPr="00D54038">
        <w:rPr>
          <w:rFonts w:hint="cs"/>
          <w:rtl/>
          <w:lang w:bidi="fa-IR"/>
        </w:rPr>
        <w:t xml:space="preserve">ین که </w:t>
      </w:r>
      <w:r w:rsidR="006E5420" w:rsidRPr="00D54038">
        <w:rPr>
          <w:rFonts w:hint="cs"/>
          <w:rtl/>
          <w:lang w:bidi="fa-IR"/>
        </w:rPr>
        <w:t>ا</w:t>
      </w:r>
      <w:r w:rsidR="000F5E80" w:rsidRPr="00D54038">
        <w:rPr>
          <w:rFonts w:hint="cs"/>
          <w:rtl/>
          <w:lang w:bidi="fa-IR"/>
        </w:rPr>
        <w:t>ین شخص ر</w:t>
      </w:r>
      <w:r w:rsidR="006E5420" w:rsidRPr="00D54038">
        <w:rPr>
          <w:rFonts w:hint="cs"/>
          <w:rtl/>
          <w:lang w:bidi="fa-IR"/>
        </w:rPr>
        <w:t>ا</w:t>
      </w:r>
      <w:r w:rsidR="000F5E80" w:rsidRPr="00D54038">
        <w:rPr>
          <w:rFonts w:hint="cs"/>
          <w:rtl/>
          <w:lang w:bidi="fa-IR"/>
        </w:rPr>
        <w:t xml:space="preserve"> تکفیر کرده و محو و قتل </w:t>
      </w:r>
      <w:r w:rsidR="006E5420" w:rsidRPr="00D54038">
        <w:rPr>
          <w:rFonts w:hint="cs"/>
          <w:rtl/>
          <w:lang w:bidi="fa-IR"/>
        </w:rPr>
        <w:t>ا</w:t>
      </w:r>
      <w:r w:rsidR="000F5E80" w:rsidRPr="00D54038">
        <w:rPr>
          <w:rFonts w:hint="cs"/>
          <w:rtl/>
          <w:lang w:bidi="fa-IR"/>
        </w:rPr>
        <w:t>و ر</w:t>
      </w:r>
      <w:r w:rsidR="006E5420" w:rsidRPr="00D54038">
        <w:rPr>
          <w:rFonts w:hint="cs"/>
          <w:rtl/>
          <w:lang w:bidi="fa-IR"/>
        </w:rPr>
        <w:t>ا</w:t>
      </w:r>
      <w:r w:rsidR="000F5E80" w:rsidRPr="00D54038">
        <w:rPr>
          <w:rFonts w:hint="cs"/>
          <w:rtl/>
          <w:lang w:bidi="fa-IR"/>
        </w:rPr>
        <w:t xml:space="preserve"> </w:t>
      </w:r>
      <w:r w:rsidR="006E5420" w:rsidRPr="00D54038">
        <w:rPr>
          <w:rFonts w:hint="cs"/>
          <w:rtl/>
          <w:lang w:bidi="fa-IR"/>
        </w:rPr>
        <w:t>ا</w:t>
      </w:r>
      <w:r w:rsidR="000F5E80" w:rsidRPr="00D54038">
        <w:rPr>
          <w:rFonts w:hint="cs"/>
          <w:rtl/>
          <w:lang w:bidi="fa-IR"/>
        </w:rPr>
        <w:t>ز بزرگترین فر</w:t>
      </w:r>
      <w:r w:rsidR="006E5420" w:rsidRPr="00D54038">
        <w:rPr>
          <w:rFonts w:hint="cs"/>
          <w:rtl/>
          <w:lang w:bidi="fa-IR"/>
        </w:rPr>
        <w:t>ا</w:t>
      </w:r>
      <w:r w:rsidR="000F5E80" w:rsidRPr="00D54038">
        <w:rPr>
          <w:rFonts w:hint="cs"/>
          <w:rtl/>
          <w:lang w:bidi="fa-IR"/>
        </w:rPr>
        <w:t>ئض برشم</w:t>
      </w:r>
      <w:r w:rsidR="006E5420" w:rsidRPr="00D54038">
        <w:rPr>
          <w:rFonts w:hint="cs"/>
          <w:rtl/>
          <w:lang w:bidi="fa-IR"/>
        </w:rPr>
        <w:t>ا</w:t>
      </w:r>
      <w:r w:rsidR="000F5E80" w:rsidRPr="00D54038">
        <w:rPr>
          <w:rFonts w:hint="cs"/>
          <w:rtl/>
          <w:lang w:bidi="fa-IR"/>
        </w:rPr>
        <w:t>ریم</w:t>
      </w:r>
      <w:r w:rsidR="000F5E80" w:rsidRPr="00D54038">
        <w:rPr>
          <w:rFonts w:hint="cs"/>
          <w:vertAlign w:val="superscript"/>
          <w:rtl/>
          <w:lang w:bidi="fa-IR"/>
        </w:rPr>
        <w:t>(</w:t>
      </w:r>
      <w:r w:rsidR="000F5E80" w:rsidRPr="00D54038">
        <w:rPr>
          <w:rStyle w:val="FootnoteReference"/>
          <w:rtl/>
          <w:lang w:bidi="fa-IR"/>
        </w:rPr>
        <w:footnoteReference w:id="23"/>
      </w:r>
      <w:r w:rsidR="000F5E80" w:rsidRPr="00D54038">
        <w:rPr>
          <w:rFonts w:hint="cs"/>
          <w:vertAlign w:val="superscript"/>
          <w:rtl/>
          <w:lang w:bidi="fa-IR"/>
        </w:rPr>
        <w:t>)</w:t>
      </w:r>
      <w:r w:rsidR="000F5E80" w:rsidRPr="00D54038">
        <w:rPr>
          <w:rFonts w:hint="cs"/>
          <w:rtl/>
          <w:lang w:bidi="fa-IR"/>
        </w:rPr>
        <w:t>.</w:t>
      </w:r>
    </w:p>
    <w:p w:rsidR="00D014DE" w:rsidRPr="00D54038" w:rsidRDefault="00F56C30" w:rsidP="006568B9">
      <w:pPr>
        <w:pStyle w:val="Heading1"/>
        <w:rPr>
          <w:rtl/>
          <w:lang w:bidi="fa-IR"/>
        </w:rPr>
      </w:pPr>
      <w:bookmarkStart w:id="20" w:name="_Toc293737990"/>
      <w:r w:rsidRPr="00D54038">
        <w:rPr>
          <w:rFonts w:hint="cs"/>
          <w:rtl/>
          <w:lang w:bidi="fa-IR"/>
        </w:rPr>
        <w:t xml:space="preserve">حکم </w:t>
      </w:r>
      <w:r w:rsidR="006E5420" w:rsidRPr="00D54038">
        <w:rPr>
          <w:rFonts w:hint="cs"/>
          <w:rtl/>
          <w:lang w:bidi="fa-IR"/>
        </w:rPr>
        <w:t>ا</w:t>
      </w:r>
      <w:r w:rsidRPr="00D54038">
        <w:rPr>
          <w:rFonts w:hint="cs"/>
          <w:rtl/>
          <w:lang w:bidi="fa-IR"/>
        </w:rPr>
        <w:t>عد</w:t>
      </w:r>
      <w:r w:rsidR="006E5420" w:rsidRPr="00D54038">
        <w:rPr>
          <w:rFonts w:hint="cs"/>
          <w:rtl/>
          <w:lang w:bidi="fa-IR"/>
        </w:rPr>
        <w:t>ا</w:t>
      </w:r>
      <w:r w:rsidRPr="00D54038">
        <w:rPr>
          <w:rFonts w:hint="cs"/>
          <w:rtl/>
          <w:lang w:bidi="fa-IR"/>
        </w:rPr>
        <w:t>م ب</w:t>
      </w:r>
      <w:r w:rsidR="006E5420" w:rsidRPr="00D54038">
        <w:rPr>
          <w:rFonts w:hint="cs"/>
          <w:rtl/>
          <w:lang w:bidi="fa-IR"/>
        </w:rPr>
        <w:t>ا</w:t>
      </w:r>
      <w:r w:rsidRPr="00D54038">
        <w:rPr>
          <w:rFonts w:hint="cs"/>
          <w:rtl/>
          <w:lang w:bidi="fa-IR"/>
        </w:rPr>
        <w:t>ب</w:t>
      </w:r>
      <w:bookmarkEnd w:id="20"/>
    </w:p>
    <w:p w:rsidR="00F56C30" w:rsidRPr="00D54038" w:rsidRDefault="00E23AA1" w:rsidP="00C420DA">
      <w:pPr>
        <w:ind w:firstLine="284"/>
        <w:jc w:val="lowKashida"/>
        <w:rPr>
          <w:rtl/>
          <w:lang w:bidi="fa-IR"/>
        </w:rPr>
      </w:pPr>
      <w:r w:rsidRPr="00D54038">
        <w:rPr>
          <w:rFonts w:hint="cs"/>
          <w:rtl/>
          <w:lang w:bidi="fa-IR"/>
        </w:rPr>
        <w:t>ب</w:t>
      </w:r>
      <w:r w:rsidR="006E5420" w:rsidRPr="00D54038">
        <w:rPr>
          <w:rFonts w:hint="cs"/>
          <w:rtl/>
          <w:lang w:bidi="fa-IR"/>
        </w:rPr>
        <w:t>ا</w:t>
      </w:r>
      <w:r w:rsidRPr="00D54038">
        <w:rPr>
          <w:rFonts w:hint="cs"/>
          <w:rtl/>
          <w:lang w:bidi="fa-IR"/>
        </w:rPr>
        <w:t>ل</w:t>
      </w:r>
      <w:r w:rsidR="006E5420" w:rsidRPr="00D54038">
        <w:rPr>
          <w:rFonts w:hint="cs"/>
          <w:rtl/>
          <w:lang w:bidi="fa-IR"/>
        </w:rPr>
        <w:t>ا</w:t>
      </w:r>
      <w:r w:rsidRPr="00D54038">
        <w:rPr>
          <w:rFonts w:hint="cs"/>
          <w:rtl/>
          <w:lang w:bidi="fa-IR"/>
        </w:rPr>
        <w:t xml:space="preserve">خره حکم </w:t>
      </w:r>
      <w:r w:rsidR="006E5420" w:rsidRPr="00D54038">
        <w:rPr>
          <w:rFonts w:hint="cs"/>
          <w:rtl/>
          <w:lang w:bidi="fa-IR"/>
        </w:rPr>
        <w:t>ا</w:t>
      </w:r>
      <w:r w:rsidRPr="00D54038">
        <w:rPr>
          <w:rFonts w:hint="cs"/>
          <w:rtl/>
          <w:lang w:bidi="fa-IR"/>
        </w:rPr>
        <w:t>عد</w:t>
      </w:r>
      <w:r w:rsidR="006E5420" w:rsidRPr="00D54038">
        <w:rPr>
          <w:rFonts w:hint="cs"/>
          <w:rtl/>
          <w:lang w:bidi="fa-IR"/>
        </w:rPr>
        <w:t>ا</w:t>
      </w:r>
      <w:r w:rsidRPr="00D54038">
        <w:rPr>
          <w:rFonts w:hint="cs"/>
          <w:rtl/>
          <w:lang w:bidi="fa-IR"/>
        </w:rPr>
        <w:t>م ب</w:t>
      </w:r>
      <w:r w:rsidR="006E5420" w:rsidRPr="00D54038">
        <w:rPr>
          <w:rFonts w:hint="cs"/>
          <w:rtl/>
          <w:lang w:bidi="fa-IR"/>
        </w:rPr>
        <w:t>ا</w:t>
      </w:r>
      <w:r w:rsidRPr="00D54038">
        <w:rPr>
          <w:rFonts w:hint="cs"/>
          <w:rtl/>
          <w:lang w:bidi="fa-IR"/>
        </w:rPr>
        <w:t>ب ص</w:t>
      </w:r>
      <w:r w:rsidR="006E5420" w:rsidRPr="00D54038">
        <w:rPr>
          <w:rFonts w:hint="cs"/>
          <w:rtl/>
          <w:lang w:bidi="fa-IR"/>
        </w:rPr>
        <w:t>ا</w:t>
      </w:r>
      <w:r w:rsidRPr="00D54038">
        <w:rPr>
          <w:rFonts w:hint="cs"/>
          <w:rtl/>
          <w:lang w:bidi="fa-IR"/>
        </w:rPr>
        <w:t>در شد و در روز 28 شعب</w:t>
      </w:r>
      <w:r w:rsidR="006E5420" w:rsidRPr="00D54038">
        <w:rPr>
          <w:rFonts w:hint="cs"/>
          <w:rtl/>
          <w:lang w:bidi="fa-IR"/>
        </w:rPr>
        <w:t>ا</w:t>
      </w:r>
      <w:r w:rsidRPr="00D54038">
        <w:rPr>
          <w:rFonts w:hint="cs"/>
          <w:rtl/>
          <w:lang w:bidi="fa-IR"/>
        </w:rPr>
        <w:t>ن س</w:t>
      </w:r>
      <w:r w:rsidR="006E5420" w:rsidRPr="00D54038">
        <w:rPr>
          <w:rFonts w:hint="cs"/>
          <w:rtl/>
          <w:lang w:bidi="fa-IR"/>
        </w:rPr>
        <w:t>ا</w:t>
      </w:r>
      <w:r w:rsidRPr="00D54038">
        <w:rPr>
          <w:rFonts w:hint="cs"/>
          <w:rtl/>
          <w:lang w:bidi="fa-IR"/>
        </w:rPr>
        <w:t xml:space="preserve">ل 1266 هجری به مرحله </w:t>
      </w:r>
      <w:r w:rsidR="006E5420" w:rsidRPr="00D54038">
        <w:rPr>
          <w:rFonts w:hint="cs"/>
          <w:rtl/>
          <w:lang w:bidi="fa-IR"/>
        </w:rPr>
        <w:t>ا</w:t>
      </w:r>
      <w:r w:rsidRPr="00D54038">
        <w:rPr>
          <w:rFonts w:hint="cs"/>
          <w:rtl/>
          <w:lang w:bidi="fa-IR"/>
        </w:rPr>
        <w:t>جر</w:t>
      </w:r>
      <w:r w:rsidR="006E5420" w:rsidRPr="00D54038">
        <w:rPr>
          <w:rFonts w:hint="cs"/>
          <w:rtl/>
          <w:lang w:bidi="fa-IR"/>
        </w:rPr>
        <w:t>ا</w:t>
      </w:r>
      <w:r w:rsidRPr="00D54038">
        <w:rPr>
          <w:rFonts w:hint="cs"/>
          <w:rtl/>
          <w:lang w:bidi="fa-IR"/>
        </w:rPr>
        <w:t xml:space="preserve"> گذ</w:t>
      </w:r>
      <w:r w:rsidR="006E5420" w:rsidRPr="00D54038">
        <w:rPr>
          <w:rFonts w:hint="cs"/>
          <w:rtl/>
          <w:lang w:bidi="fa-IR"/>
        </w:rPr>
        <w:t>ا</w:t>
      </w:r>
      <w:r w:rsidRPr="00D54038">
        <w:rPr>
          <w:rFonts w:hint="cs"/>
          <w:rtl/>
          <w:lang w:bidi="fa-IR"/>
        </w:rPr>
        <w:t xml:space="preserve">شته شد، جسد </w:t>
      </w:r>
      <w:r w:rsidR="006E5420" w:rsidRPr="00D54038">
        <w:rPr>
          <w:rFonts w:hint="cs"/>
          <w:rtl/>
          <w:lang w:bidi="fa-IR"/>
        </w:rPr>
        <w:t>ا</w:t>
      </w:r>
      <w:r w:rsidRPr="00D54038">
        <w:rPr>
          <w:rFonts w:hint="cs"/>
          <w:rtl/>
          <w:lang w:bidi="fa-IR"/>
        </w:rPr>
        <w:t>و ر</w:t>
      </w:r>
      <w:r w:rsidR="006E5420" w:rsidRPr="00D54038">
        <w:rPr>
          <w:rFonts w:hint="cs"/>
          <w:rtl/>
          <w:lang w:bidi="fa-IR"/>
        </w:rPr>
        <w:t>ا</w:t>
      </w:r>
      <w:r w:rsidRPr="00D54038">
        <w:rPr>
          <w:rFonts w:hint="cs"/>
          <w:rtl/>
          <w:lang w:bidi="fa-IR"/>
        </w:rPr>
        <w:t xml:space="preserve"> نیز در بیرو</w:t>
      </w:r>
      <w:r w:rsidR="005002B8" w:rsidRPr="00D54038">
        <w:rPr>
          <w:rFonts w:hint="cs"/>
          <w:rtl/>
          <w:lang w:bidi="fa-IR"/>
        </w:rPr>
        <w:t>ن شهر و بر کن</w:t>
      </w:r>
      <w:r w:rsidR="006E5420" w:rsidRPr="00D54038">
        <w:rPr>
          <w:rFonts w:hint="cs"/>
          <w:rtl/>
          <w:lang w:bidi="fa-IR"/>
        </w:rPr>
        <w:t>ا</w:t>
      </w:r>
      <w:r w:rsidR="005002B8" w:rsidRPr="00D54038">
        <w:rPr>
          <w:rFonts w:hint="cs"/>
          <w:rtl/>
          <w:lang w:bidi="fa-IR"/>
        </w:rPr>
        <w:t>ره خندق ره</w:t>
      </w:r>
      <w:r w:rsidR="006E5420" w:rsidRPr="00D54038">
        <w:rPr>
          <w:rFonts w:hint="cs"/>
          <w:rtl/>
          <w:lang w:bidi="fa-IR"/>
        </w:rPr>
        <w:t>ا</w:t>
      </w:r>
      <w:r w:rsidR="005002B8" w:rsidRPr="00D54038">
        <w:rPr>
          <w:rFonts w:hint="cs"/>
          <w:rtl/>
          <w:lang w:bidi="fa-IR"/>
        </w:rPr>
        <w:t xml:space="preserve"> کردند</w:t>
      </w:r>
      <w:r w:rsidRPr="00D54038">
        <w:rPr>
          <w:rFonts w:hint="cs"/>
          <w:vertAlign w:val="superscript"/>
          <w:rtl/>
          <w:lang w:bidi="fa-IR"/>
        </w:rPr>
        <w:t>(</w:t>
      </w:r>
      <w:r w:rsidRPr="00D54038">
        <w:rPr>
          <w:rStyle w:val="FootnoteReference"/>
          <w:rtl/>
          <w:lang w:bidi="fa-IR"/>
        </w:rPr>
        <w:footnoteReference w:id="24"/>
      </w:r>
      <w:r w:rsidRPr="00D54038">
        <w:rPr>
          <w:rFonts w:hint="cs"/>
          <w:vertAlign w:val="superscript"/>
          <w:rtl/>
          <w:lang w:bidi="fa-IR"/>
        </w:rPr>
        <w:t>)</w:t>
      </w:r>
      <w:r w:rsidRPr="00D54038">
        <w:rPr>
          <w:rFonts w:hint="cs"/>
          <w:rtl/>
          <w:lang w:bidi="fa-IR"/>
        </w:rPr>
        <w:t xml:space="preserve">. و </w:t>
      </w:r>
      <w:r w:rsidR="00C420DA" w:rsidRPr="00D54038">
        <w:rPr>
          <w:rFonts w:hint="cs"/>
          <w:rtl/>
          <w:lang w:bidi="fa-IR"/>
        </w:rPr>
        <w:t>آ</w:t>
      </w:r>
      <w:r w:rsidRPr="00D54038">
        <w:rPr>
          <w:rFonts w:hint="cs"/>
          <w:rtl/>
          <w:lang w:bidi="fa-IR"/>
        </w:rPr>
        <w:t>نگ</w:t>
      </w:r>
      <w:r w:rsidR="006E5420" w:rsidRPr="00D54038">
        <w:rPr>
          <w:rFonts w:hint="cs"/>
          <w:rtl/>
          <w:lang w:bidi="fa-IR"/>
        </w:rPr>
        <w:t>ا</w:t>
      </w:r>
      <w:r w:rsidRPr="00D54038">
        <w:rPr>
          <w:rFonts w:hint="cs"/>
          <w:rtl/>
          <w:lang w:bidi="fa-IR"/>
        </w:rPr>
        <w:t>ه در روز بعد به جستجوی جسد پرد</w:t>
      </w:r>
      <w:r w:rsidR="006E5420" w:rsidRPr="00D54038">
        <w:rPr>
          <w:rFonts w:hint="cs"/>
          <w:rtl/>
          <w:lang w:bidi="fa-IR"/>
        </w:rPr>
        <w:t>ا</w:t>
      </w:r>
      <w:r w:rsidRPr="00D54038">
        <w:rPr>
          <w:rFonts w:hint="cs"/>
          <w:rtl/>
          <w:lang w:bidi="fa-IR"/>
        </w:rPr>
        <w:t xml:space="preserve">خته، </w:t>
      </w:r>
      <w:r w:rsidR="006E5420" w:rsidRPr="00D54038">
        <w:rPr>
          <w:rFonts w:hint="cs"/>
          <w:rtl/>
          <w:lang w:bidi="fa-IR"/>
        </w:rPr>
        <w:t>ا</w:t>
      </w:r>
      <w:r w:rsidRPr="00D54038">
        <w:rPr>
          <w:rFonts w:hint="cs"/>
          <w:rtl/>
          <w:lang w:bidi="fa-IR"/>
        </w:rPr>
        <w:t>م</w:t>
      </w:r>
      <w:r w:rsidR="006E5420" w:rsidRPr="00D54038">
        <w:rPr>
          <w:rFonts w:hint="cs"/>
          <w:rtl/>
          <w:lang w:bidi="fa-IR"/>
        </w:rPr>
        <w:t>ا</w:t>
      </w:r>
      <w:r w:rsidR="00C420DA" w:rsidRPr="00D54038">
        <w:rPr>
          <w:rFonts w:hint="cs"/>
          <w:rtl/>
          <w:lang w:bidi="fa-IR"/>
        </w:rPr>
        <w:t xml:space="preserve"> آن</w:t>
      </w:r>
      <w:r w:rsidRPr="00D54038">
        <w:rPr>
          <w:rFonts w:hint="cs"/>
          <w:rtl/>
          <w:lang w:bidi="fa-IR"/>
        </w:rPr>
        <w:t xml:space="preserve"> ر</w:t>
      </w:r>
      <w:r w:rsidR="006E5420" w:rsidRPr="00D54038">
        <w:rPr>
          <w:rFonts w:hint="cs"/>
          <w:rtl/>
          <w:lang w:bidi="fa-IR"/>
        </w:rPr>
        <w:t>ا</w:t>
      </w:r>
      <w:r w:rsidRPr="00D54038">
        <w:rPr>
          <w:rFonts w:hint="cs"/>
          <w:rtl/>
          <w:lang w:bidi="fa-IR"/>
        </w:rPr>
        <w:t xml:space="preserve"> پید</w:t>
      </w:r>
      <w:r w:rsidR="006E5420" w:rsidRPr="00D54038">
        <w:rPr>
          <w:rFonts w:hint="cs"/>
          <w:rtl/>
          <w:lang w:bidi="fa-IR"/>
        </w:rPr>
        <w:t>ا</w:t>
      </w:r>
      <w:r w:rsidRPr="00D54038">
        <w:rPr>
          <w:rFonts w:hint="cs"/>
          <w:rtl/>
          <w:lang w:bidi="fa-IR"/>
        </w:rPr>
        <w:t xml:space="preserve"> نکردند، و </w:t>
      </w:r>
      <w:r w:rsidR="006E5420" w:rsidRPr="00D54038">
        <w:rPr>
          <w:rFonts w:hint="cs"/>
          <w:rtl/>
          <w:lang w:bidi="fa-IR"/>
        </w:rPr>
        <w:t>ا</w:t>
      </w:r>
      <w:r w:rsidRPr="00D54038">
        <w:rPr>
          <w:rFonts w:hint="cs"/>
          <w:rtl/>
          <w:lang w:bidi="fa-IR"/>
        </w:rPr>
        <w:t>ینگونه گفته شد که حیو</w:t>
      </w:r>
      <w:r w:rsidR="006E5420" w:rsidRPr="00D54038">
        <w:rPr>
          <w:rFonts w:hint="cs"/>
          <w:rtl/>
          <w:lang w:bidi="fa-IR"/>
        </w:rPr>
        <w:t>ا</w:t>
      </w:r>
      <w:r w:rsidRPr="00D54038">
        <w:rPr>
          <w:rFonts w:hint="cs"/>
          <w:rtl/>
          <w:lang w:bidi="fa-IR"/>
        </w:rPr>
        <w:t>ن</w:t>
      </w:r>
      <w:r w:rsidR="006E5420" w:rsidRPr="00D54038">
        <w:rPr>
          <w:rFonts w:hint="cs"/>
          <w:rtl/>
          <w:lang w:bidi="fa-IR"/>
        </w:rPr>
        <w:t>ا</w:t>
      </w:r>
      <w:r w:rsidRPr="00D54038">
        <w:rPr>
          <w:rFonts w:hint="cs"/>
          <w:rtl/>
          <w:lang w:bidi="fa-IR"/>
        </w:rPr>
        <w:t xml:space="preserve">ت وحشی جسد </w:t>
      </w:r>
      <w:r w:rsidR="006E5420" w:rsidRPr="00D54038">
        <w:rPr>
          <w:rFonts w:hint="cs"/>
          <w:rtl/>
          <w:lang w:bidi="fa-IR"/>
        </w:rPr>
        <w:t>ا</w:t>
      </w:r>
      <w:r w:rsidRPr="00D54038">
        <w:rPr>
          <w:rFonts w:hint="cs"/>
          <w:rtl/>
          <w:lang w:bidi="fa-IR"/>
        </w:rPr>
        <w:t>و ر</w:t>
      </w:r>
      <w:r w:rsidR="006E5420" w:rsidRPr="00D54038">
        <w:rPr>
          <w:rFonts w:hint="cs"/>
          <w:rtl/>
          <w:lang w:bidi="fa-IR"/>
        </w:rPr>
        <w:t>ا</w:t>
      </w:r>
      <w:r w:rsidR="00EB6D8B" w:rsidRPr="00D54038">
        <w:rPr>
          <w:rFonts w:hint="cs"/>
          <w:rtl/>
          <w:lang w:bidi="fa-IR"/>
        </w:rPr>
        <w:t xml:space="preserve"> خورده </w:t>
      </w:r>
      <w:r w:rsidR="006E5420" w:rsidRPr="00D54038">
        <w:rPr>
          <w:rFonts w:hint="cs"/>
          <w:rtl/>
          <w:lang w:bidi="fa-IR"/>
        </w:rPr>
        <w:t>ا</w:t>
      </w:r>
      <w:r w:rsidR="00EB6D8B" w:rsidRPr="00D54038">
        <w:rPr>
          <w:rFonts w:hint="cs"/>
          <w:rtl/>
          <w:lang w:bidi="fa-IR"/>
        </w:rPr>
        <w:t xml:space="preserve">ند، </w:t>
      </w:r>
      <w:r w:rsidR="006E5420" w:rsidRPr="00D54038">
        <w:rPr>
          <w:rFonts w:hint="cs"/>
          <w:rtl/>
          <w:lang w:bidi="fa-IR"/>
        </w:rPr>
        <w:t>ا</w:t>
      </w:r>
      <w:r w:rsidR="00EB6D8B" w:rsidRPr="00D54038">
        <w:rPr>
          <w:rFonts w:hint="cs"/>
          <w:rtl/>
          <w:lang w:bidi="fa-IR"/>
        </w:rPr>
        <w:t>ین مسئله حجتی در دست مجتهد</w:t>
      </w:r>
      <w:r w:rsidR="006E5420" w:rsidRPr="00D54038">
        <w:rPr>
          <w:rFonts w:hint="cs"/>
          <w:rtl/>
          <w:lang w:bidi="fa-IR"/>
        </w:rPr>
        <w:t>ا</w:t>
      </w:r>
      <w:r w:rsidR="00EB6D8B" w:rsidRPr="00D54038">
        <w:rPr>
          <w:rFonts w:hint="cs"/>
          <w:rtl/>
          <w:lang w:bidi="fa-IR"/>
        </w:rPr>
        <w:t>ن شیعه گردیده و توسط</w:t>
      </w:r>
      <w:r w:rsidR="00C420DA" w:rsidRPr="00D54038">
        <w:rPr>
          <w:rFonts w:hint="cs"/>
          <w:rtl/>
          <w:lang w:bidi="fa-IR"/>
        </w:rPr>
        <w:t xml:space="preserve"> آن</w:t>
      </w:r>
      <w:r w:rsidR="00EB6D8B" w:rsidRPr="00D54038">
        <w:rPr>
          <w:rFonts w:hint="cs"/>
          <w:rtl/>
          <w:lang w:bidi="fa-IR"/>
        </w:rPr>
        <w:t xml:space="preserve"> فس</w:t>
      </w:r>
      <w:r w:rsidR="006E5420" w:rsidRPr="00D54038">
        <w:rPr>
          <w:rFonts w:hint="cs"/>
          <w:rtl/>
          <w:lang w:bidi="fa-IR"/>
        </w:rPr>
        <w:t>ا</w:t>
      </w:r>
      <w:r w:rsidR="00EB6D8B" w:rsidRPr="00D54038">
        <w:rPr>
          <w:rFonts w:hint="cs"/>
          <w:rtl/>
          <w:lang w:bidi="fa-IR"/>
        </w:rPr>
        <w:t xml:space="preserve">د </w:t>
      </w:r>
      <w:r w:rsidR="006E5420" w:rsidRPr="00D54038">
        <w:rPr>
          <w:rFonts w:hint="cs"/>
          <w:rtl/>
          <w:lang w:bidi="fa-IR"/>
        </w:rPr>
        <w:t>ا</w:t>
      </w:r>
      <w:r w:rsidR="00EB6D8B" w:rsidRPr="00D54038">
        <w:rPr>
          <w:rFonts w:hint="cs"/>
          <w:rtl/>
          <w:lang w:bidi="fa-IR"/>
        </w:rPr>
        <w:t>دع</w:t>
      </w:r>
      <w:r w:rsidR="006E5420" w:rsidRPr="00D54038">
        <w:rPr>
          <w:rFonts w:hint="cs"/>
          <w:rtl/>
          <w:lang w:bidi="fa-IR"/>
        </w:rPr>
        <w:t>ا</w:t>
      </w:r>
      <w:r w:rsidR="00EB6D8B" w:rsidRPr="00D54038">
        <w:rPr>
          <w:rFonts w:hint="cs"/>
          <w:rtl/>
          <w:lang w:bidi="fa-IR"/>
        </w:rPr>
        <w:t>ی ب</w:t>
      </w:r>
      <w:r w:rsidR="006E5420" w:rsidRPr="00D54038">
        <w:rPr>
          <w:rFonts w:hint="cs"/>
          <w:rtl/>
          <w:lang w:bidi="fa-IR"/>
        </w:rPr>
        <w:t>ا</w:t>
      </w:r>
      <w:r w:rsidR="00EB6D8B" w:rsidRPr="00D54038">
        <w:rPr>
          <w:rFonts w:hint="cs"/>
          <w:rtl/>
          <w:lang w:bidi="fa-IR"/>
        </w:rPr>
        <w:t>ب مبنی بر مهدی‌بودنش ر</w:t>
      </w:r>
      <w:r w:rsidR="006E5420" w:rsidRPr="00D54038">
        <w:rPr>
          <w:rFonts w:hint="cs"/>
          <w:rtl/>
          <w:lang w:bidi="fa-IR"/>
        </w:rPr>
        <w:t>ا</w:t>
      </w:r>
      <w:r w:rsidR="00EB6D8B" w:rsidRPr="00D54038">
        <w:rPr>
          <w:rFonts w:hint="cs"/>
          <w:rtl/>
          <w:lang w:bidi="fa-IR"/>
        </w:rPr>
        <w:t xml:space="preserve"> </w:t>
      </w:r>
      <w:r w:rsidR="006E5420" w:rsidRPr="00D54038">
        <w:rPr>
          <w:rFonts w:hint="cs"/>
          <w:rtl/>
          <w:lang w:bidi="fa-IR"/>
        </w:rPr>
        <w:t>ا</w:t>
      </w:r>
      <w:r w:rsidR="00EB6D8B" w:rsidRPr="00D54038">
        <w:rPr>
          <w:rFonts w:hint="cs"/>
          <w:rtl/>
          <w:lang w:bidi="fa-IR"/>
        </w:rPr>
        <w:t>ثب</w:t>
      </w:r>
      <w:r w:rsidR="006E5420" w:rsidRPr="00D54038">
        <w:rPr>
          <w:rFonts w:hint="cs"/>
          <w:rtl/>
          <w:lang w:bidi="fa-IR"/>
        </w:rPr>
        <w:t>ا</w:t>
      </w:r>
      <w:r w:rsidR="00EB6D8B" w:rsidRPr="00D54038">
        <w:rPr>
          <w:rFonts w:hint="cs"/>
          <w:rtl/>
          <w:lang w:bidi="fa-IR"/>
        </w:rPr>
        <w:t xml:space="preserve">ت کردند، چون نزد </w:t>
      </w:r>
      <w:r w:rsidR="00FD0B97" w:rsidRPr="00D54038">
        <w:rPr>
          <w:rFonts w:hint="cs"/>
          <w:rtl/>
          <w:lang w:bidi="fa-IR"/>
        </w:rPr>
        <w:t>آنان</w:t>
      </w:r>
      <w:r w:rsidR="00EB6D8B" w:rsidRPr="00D54038">
        <w:rPr>
          <w:rFonts w:hint="cs"/>
          <w:rtl/>
          <w:lang w:bidi="fa-IR"/>
        </w:rPr>
        <w:t xml:space="preserve"> </w:t>
      </w:r>
      <w:r w:rsidR="006E5420" w:rsidRPr="00D54038">
        <w:rPr>
          <w:rFonts w:hint="cs"/>
          <w:rtl/>
          <w:lang w:bidi="fa-IR"/>
        </w:rPr>
        <w:t>ا</w:t>
      </w:r>
      <w:r w:rsidR="00EB6D8B" w:rsidRPr="00D54038">
        <w:rPr>
          <w:rFonts w:hint="cs"/>
          <w:rtl/>
          <w:lang w:bidi="fa-IR"/>
        </w:rPr>
        <w:t>جس</w:t>
      </w:r>
      <w:r w:rsidR="006E5420" w:rsidRPr="00D54038">
        <w:rPr>
          <w:rFonts w:hint="cs"/>
          <w:rtl/>
          <w:lang w:bidi="fa-IR"/>
        </w:rPr>
        <w:t>ا</w:t>
      </w:r>
      <w:r w:rsidR="00EB6D8B" w:rsidRPr="00D54038">
        <w:rPr>
          <w:rFonts w:hint="cs"/>
          <w:rtl/>
          <w:lang w:bidi="fa-IR"/>
        </w:rPr>
        <w:t xml:space="preserve">د </w:t>
      </w:r>
      <w:r w:rsidR="006E5420" w:rsidRPr="00D54038">
        <w:rPr>
          <w:rFonts w:hint="cs"/>
          <w:rtl/>
          <w:lang w:bidi="fa-IR"/>
        </w:rPr>
        <w:t>ا</w:t>
      </w:r>
      <w:r w:rsidR="00EB6D8B" w:rsidRPr="00D54038">
        <w:rPr>
          <w:rFonts w:hint="cs"/>
          <w:rtl/>
          <w:lang w:bidi="fa-IR"/>
        </w:rPr>
        <w:t>ئمه دو</w:t>
      </w:r>
      <w:r w:rsidR="006E5420" w:rsidRPr="00D54038">
        <w:rPr>
          <w:rFonts w:hint="cs"/>
          <w:rtl/>
          <w:lang w:bidi="fa-IR"/>
        </w:rPr>
        <w:t>ا</w:t>
      </w:r>
      <w:r w:rsidR="00EB6D8B" w:rsidRPr="00D54038">
        <w:rPr>
          <w:rFonts w:hint="cs"/>
          <w:rtl/>
          <w:lang w:bidi="fa-IR"/>
        </w:rPr>
        <w:t>زده‌گ</w:t>
      </w:r>
      <w:r w:rsidR="006E5420" w:rsidRPr="00D54038">
        <w:rPr>
          <w:rFonts w:hint="cs"/>
          <w:rtl/>
          <w:lang w:bidi="fa-IR"/>
        </w:rPr>
        <w:t>ا</w:t>
      </w:r>
      <w:r w:rsidR="00EB6D8B" w:rsidRPr="00D54038">
        <w:rPr>
          <w:rFonts w:hint="cs"/>
          <w:rtl/>
          <w:lang w:bidi="fa-IR"/>
        </w:rPr>
        <w:t>نه همو</w:t>
      </w:r>
      <w:r w:rsidR="006E5420" w:rsidRPr="00D54038">
        <w:rPr>
          <w:rFonts w:hint="cs"/>
          <w:rtl/>
          <w:lang w:bidi="fa-IR"/>
        </w:rPr>
        <w:t>ا</w:t>
      </w:r>
      <w:r w:rsidR="00EB6D8B" w:rsidRPr="00D54038">
        <w:rPr>
          <w:rFonts w:hint="cs"/>
          <w:rtl/>
          <w:lang w:bidi="fa-IR"/>
        </w:rPr>
        <w:t xml:space="preserve">ره </w:t>
      </w:r>
      <w:r w:rsidR="006E5420" w:rsidRPr="00D54038">
        <w:rPr>
          <w:rFonts w:hint="cs"/>
          <w:rtl/>
          <w:lang w:bidi="fa-IR"/>
        </w:rPr>
        <w:t>ا</w:t>
      </w:r>
      <w:r w:rsidR="00EB6D8B" w:rsidRPr="00D54038">
        <w:rPr>
          <w:rFonts w:hint="cs"/>
          <w:rtl/>
          <w:lang w:bidi="fa-IR"/>
        </w:rPr>
        <w:t>ز گزند درندگ</w:t>
      </w:r>
      <w:r w:rsidR="006E5420" w:rsidRPr="00D54038">
        <w:rPr>
          <w:rFonts w:hint="cs"/>
          <w:rtl/>
          <w:lang w:bidi="fa-IR"/>
        </w:rPr>
        <w:t>ا</w:t>
      </w:r>
      <w:r w:rsidR="00EB6D8B" w:rsidRPr="00D54038">
        <w:rPr>
          <w:rFonts w:hint="cs"/>
          <w:rtl/>
          <w:lang w:bidi="fa-IR"/>
        </w:rPr>
        <w:t>ن و حشر</w:t>
      </w:r>
      <w:r w:rsidR="006E5420" w:rsidRPr="00D54038">
        <w:rPr>
          <w:rFonts w:hint="cs"/>
          <w:rtl/>
          <w:lang w:bidi="fa-IR"/>
        </w:rPr>
        <w:t>ا</w:t>
      </w:r>
      <w:r w:rsidR="00EB6D8B" w:rsidRPr="00D54038">
        <w:rPr>
          <w:rFonts w:hint="cs"/>
          <w:rtl/>
          <w:lang w:bidi="fa-IR"/>
        </w:rPr>
        <w:t>ت مصون و محفوظ بوده، و پوسیده و ف</w:t>
      </w:r>
      <w:r w:rsidR="006E5420" w:rsidRPr="00D54038">
        <w:rPr>
          <w:rFonts w:hint="cs"/>
          <w:rtl/>
          <w:lang w:bidi="fa-IR"/>
        </w:rPr>
        <w:t>ا</w:t>
      </w:r>
      <w:r w:rsidR="00EB6D8B" w:rsidRPr="00D54038">
        <w:rPr>
          <w:rFonts w:hint="cs"/>
          <w:rtl/>
          <w:lang w:bidi="fa-IR"/>
        </w:rPr>
        <w:t xml:space="preserve">سد نمی‌گردد، و </w:t>
      </w:r>
      <w:r w:rsidR="00FD0B97" w:rsidRPr="00D54038">
        <w:rPr>
          <w:rFonts w:hint="cs"/>
          <w:rtl/>
          <w:lang w:bidi="fa-IR"/>
        </w:rPr>
        <w:t>آنان</w:t>
      </w:r>
      <w:r w:rsidR="00EB6D8B" w:rsidRPr="00D54038">
        <w:rPr>
          <w:rFonts w:hint="cs"/>
          <w:rtl/>
          <w:lang w:bidi="fa-IR"/>
        </w:rPr>
        <w:t xml:space="preserve"> پس </w:t>
      </w:r>
      <w:r w:rsidR="006E5420" w:rsidRPr="00D54038">
        <w:rPr>
          <w:rFonts w:hint="cs"/>
          <w:rtl/>
          <w:lang w:bidi="fa-IR"/>
        </w:rPr>
        <w:t>ا</w:t>
      </w:r>
      <w:r w:rsidR="00EB6D8B" w:rsidRPr="00D54038">
        <w:rPr>
          <w:rFonts w:hint="cs"/>
          <w:rtl/>
          <w:lang w:bidi="fa-IR"/>
        </w:rPr>
        <w:t>ز مرگ‌ش</w:t>
      </w:r>
      <w:r w:rsidR="006E5420" w:rsidRPr="00D54038">
        <w:rPr>
          <w:rFonts w:hint="cs"/>
          <w:rtl/>
          <w:lang w:bidi="fa-IR"/>
        </w:rPr>
        <w:t>ا</w:t>
      </w:r>
      <w:r w:rsidR="00EB6D8B" w:rsidRPr="00D54038">
        <w:rPr>
          <w:rFonts w:hint="cs"/>
          <w:rtl/>
          <w:lang w:bidi="fa-IR"/>
        </w:rPr>
        <w:t xml:space="preserve">ن زنده هستند و </w:t>
      </w:r>
      <w:r w:rsidR="006E5420" w:rsidRPr="00D54038">
        <w:rPr>
          <w:rFonts w:hint="cs"/>
          <w:rtl/>
          <w:lang w:bidi="fa-IR"/>
        </w:rPr>
        <w:t>ا</w:t>
      </w:r>
      <w:r w:rsidR="00EB6D8B" w:rsidRPr="00D54038">
        <w:rPr>
          <w:rFonts w:hint="cs"/>
          <w:rtl/>
          <w:lang w:bidi="fa-IR"/>
        </w:rPr>
        <w:t>جس</w:t>
      </w:r>
      <w:r w:rsidR="006E5420" w:rsidRPr="00D54038">
        <w:rPr>
          <w:rFonts w:hint="cs"/>
          <w:rtl/>
          <w:lang w:bidi="fa-IR"/>
        </w:rPr>
        <w:t>ا</w:t>
      </w:r>
      <w:r w:rsidR="00EB6D8B" w:rsidRPr="00D54038">
        <w:rPr>
          <w:rFonts w:hint="cs"/>
          <w:rtl/>
          <w:lang w:bidi="fa-IR"/>
        </w:rPr>
        <w:t>دش</w:t>
      </w:r>
      <w:r w:rsidR="006E5420" w:rsidRPr="00D54038">
        <w:rPr>
          <w:rFonts w:hint="cs"/>
          <w:rtl/>
          <w:lang w:bidi="fa-IR"/>
        </w:rPr>
        <w:t>ا</w:t>
      </w:r>
      <w:r w:rsidR="00EB6D8B" w:rsidRPr="00D54038">
        <w:rPr>
          <w:rFonts w:hint="cs"/>
          <w:rtl/>
          <w:lang w:bidi="fa-IR"/>
        </w:rPr>
        <w:t>ن س</w:t>
      </w:r>
      <w:r w:rsidR="006E5420" w:rsidRPr="00D54038">
        <w:rPr>
          <w:rFonts w:hint="cs"/>
          <w:rtl/>
          <w:lang w:bidi="fa-IR"/>
        </w:rPr>
        <w:t>ا</w:t>
      </w:r>
      <w:r w:rsidR="00EB6D8B" w:rsidRPr="00D54038">
        <w:rPr>
          <w:rFonts w:hint="cs"/>
          <w:rtl/>
          <w:lang w:bidi="fa-IR"/>
        </w:rPr>
        <w:t>لم ب</w:t>
      </w:r>
      <w:r w:rsidR="006E5420" w:rsidRPr="00D54038">
        <w:rPr>
          <w:rFonts w:hint="cs"/>
          <w:rtl/>
          <w:lang w:bidi="fa-IR"/>
        </w:rPr>
        <w:t>ا</w:t>
      </w:r>
      <w:r w:rsidR="00EB6D8B" w:rsidRPr="00D54038">
        <w:rPr>
          <w:rFonts w:hint="cs"/>
          <w:rtl/>
          <w:lang w:bidi="fa-IR"/>
        </w:rPr>
        <w:t>قی خو</w:t>
      </w:r>
      <w:r w:rsidR="006E5420" w:rsidRPr="00D54038">
        <w:rPr>
          <w:rFonts w:hint="cs"/>
          <w:rtl/>
          <w:lang w:bidi="fa-IR"/>
        </w:rPr>
        <w:t>ا</w:t>
      </w:r>
      <w:r w:rsidR="00EB6D8B" w:rsidRPr="00D54038">
        <w:rPr>
          <w:rFonts w:hint="cs"/>
          <w:rtl/>
          <w:lang w:bidi="fa-IR"/>
        </w:rPr>
        <w:t>هد م</w:t>
      </w:r>
      <w:r w:rsidR="006E5420" w:rsidRPr="00D54038">
        <w:rPr>
          <w:rFonts w:hint="cs"/>
          <w:rtl/>
          <w:lang w:bidi="fa-IR"/>
        </w:rPr>
        <w:t>ا</w:t>
      </w:r>
      <w:r w:rsidR="00EB6D8B" w:rsidRPr="00D54038">
        <w:rPr>
          <w:rFonts w:hint="cs"/>
          <w:rtl/>
          <w:lang w:bidi="fa-IR"/>
        </w:rPr>
        <w:t>ند.</w:t>
      </w:r>
    </w:p>
    <w:p w:rsidR="00EB6D8B" w:rsidRPr="00D54038" w:rsidRDefault="00EB6D8B" w:rsidP="00F56C30">
      <w:pPr>
        <w:ind w:firstLine="284"/>
        <w:jc w:val="lowKashida"/>
        <w:rPr>
          <w:rtl/>
          <w:lang w:bidi="fa-IR"/>
        </w:rPr>
      </w:pPr>
      <w:r w:rsidRPr="00D54038">
        <w:rPr>
          <w:rFonts w:hint="cs"/>
          <w:rtl/>
          <w:lang w:bidi="fa-IR"/>
        </w:rPr>
        <w:t>در نتیجه هنگ</w:t>
      </w:r>
      <w:r w:rsidR="006E5420" w:rsidRPr="00D54038">
        <w:rPr>
          <w:rFonts w:hint="cs"/>
          <w:rtl/>
          <w:lang w:bidi="fa-IR"/>
        </w:rPr>
        <w:t>ا</w:t>
      </w:r>
      <w:r w:rsidRPr="00D54038">
        <w:rPr>
          <w:rFonts w:hint="cs"/>
          <w:rtl/>
          <w:lang w:bidi="fa-IR"/>
        </w:rPr>
        <w:t>می که حیو</w:t>
      </w:r>
      <w:r w:rsidR="006E5420" w:rsidRPr="00D54038">
        <w:rPr>
          <w:rFonts w:hint="cs"/>
          <w:rtl/>
          <w:lang w:bidi="fa-IR"/>
        </w:rPr>
        <w:t>ا</w:t>
      </w:r>
      <w:r w:rsidRPr="00D54038">
        <w:rPr>
          <w:rFonts w:hint="cs"/>
          <w:rtl/>
          <w:lang w:bidi="fa-IR"/>
        </w:rPr>
        <w:t>ن</w:t>
      </w:r>
      <w:r w:rsidR="006E5420" w:rsidRPr="00D54038">
        <w:rPr>
          <w:rFonts w:hint="cs"/>
          <w:rtl/>
          <w:lang w:bidi="fa-IR"/>
        </w:rPr>
        <w:t>ا</w:t>
      </w:r>
      <w:r w:rsidRPr="00D54038">
        <w:rPr>
          <w:rFonts w:hint="cs"/>
          <w:rtl/>
          <w:lang w:bidi="fa-IR"/>
        </w:rPr>
        <w:t>ت وحشی جسد ب</w:t>
      </w:r>
      <w:r w:rsidR="006E5420" w:rsidRPr="00D54038">
        <w:rPr>
          <w:rFonts w:hint="cs"/>
          <w:rtl/>
          <w:lang w:bidi="fa-IR"/>
        </w:rPr>
        <w:t>ا</w:t>
      </w:r>
      <w:r w:rsidRPr="00D54038">
        <w:rPr>
          <w:rFonts w:hint="cs"/>
          <w:rtl/>
          <w:lang w:bidi="fa-IR"/>
        </w:rPr>
        <w:t>ب ر</w:t>
      </w:r>
      <w:r w:rsidR="006E5420" w:rsidRPr="00D54038">
        <w:rPr>
          <w:rFonts w:hint="cs"/>
          <w:rtl/>
          <w:lang w:bidi="fa-IR"/>
        </w:rPr>
        <w:t>ا</w:t>
      </w:r>
      <w:r w:rsidRPr="00D54038">
        <w:rPr>
          <w:rFonts w:hint="cs"/>
          <w:rtl/>
          <w:lang w:bidi="fa-IR"/>
        </w:rPr>
        <w:t xml:space="preserve"> می‌خورند، بخودی خود </w:t>
      </w:r>
      <w:r w:rsidR="006E5420" w:rsidRPr="00D54038">
        <w:rPr>
          <w:rFonts w:hint="cs"/>
          <w:rtl/>
          <w:lang w:bidi="fa-IR"/>
        </w:rPr>
        <w:t>ا</w:t>
      </w:r>
      <w:r w:rsidRPr="00D54038">
        <w:rPr>
          <w:rFonts w:hint="cs"/>
          <w:rtl/>
          <w:lang w:bidi="fa-IR"/>
        </w:rPr>
        <w:t xml:space="preserve">ین مسئله دلیل بر کذب </w:t>
      </w:r>
      <w:r w:rsidR="006E5420" w:rsidRPr="00D54038">
        <w:rPr>
          <w:rFonts w:hint="cs"/>
          <w:rtl/>
          <w:lang w:bidi="fa-IR"/>
        </w:rPr>
        <w:t>ا</w:t>
      </w:r>
      <w:r w:rsidRPr="00D54038">
        <w:rPr>
          <w:rFonts w:hint="cs"/>
          <w:rtl/>
          <w:lang w:bidi="fa-IR"/>
        </w:rPr>
        <w:t>دع</w:t>
      </w:r>
      <w:r w:rsidR="006E5420" w:rsidRPr="00D54038">
        <w:rPr>
          <w:rFonts w:hint="cs"/>
          <w:rtl/>
          <w:lang w:bidi="fa-IR"/>
        </w:rPr>
        <w:t>ا</w:t>
      </w:r>
      <w:r w:rsidRPr="00D54038">
        <w:rPr>
          <w:rFonts w:hint="cs"/>
          <w:rtl/>
          <w:lang w:bidi="fa-IR"/>
        </w:rPr>
        <w:t xml:space="preserve">ی مهدی‌بودن </w:t>
      </w:r>
      <w:r w:rsidR="006E5420" w:rsidRPr="00D54038">
        <w:rPr>
          <w:rFonts w:hint="cs"/>
          <w:rtl/>
          <w:lang w:bidi="fa-IR"/>
        </w:rPr>
        <w:t>ا</w:t>
      </w:r>
      <w:r w:rsidRPr="00D54038">
        <w:rPr>
          <w:rFonts w:hint="cs"/>
          <w:rtl/>
          <w:lang w:bidi="fa-IR"/>
        </w:rPr>
        <w:t>و د</w:t>
      </w:r>
      <w:r w:rsidR="006E5420" w:rsidRPr="00D54038">
        <w:rPr>
          <w:rFonts w:hint="cs"/>
          <w:rtl/>
          <w:lang w:bidi="fa-IR"/>
        </w:rPr>
        <w:t>ا</w:t>
      </w:r>
      <w:r w:rsidRPr="00D54038">
        <w:rPr>
          <w:rFonts w:hint="cs"/>
          <w:rtl/>
          <w:lang w:bidi="fa-IR"/>
        </w:rPr>
        <w:t xml:space="preserve">رد، و </w:t>
      </w:r>
      <w:r w:rsidR="006E5420" w:rsidRPr="00D54038">
        <w:rPr>
          <w:rFonts w:hint="cs"/>
          <w:rtl/>
          <w:lang w:bidi="fa-IR"/>
        </w:rPr>
        <w:t>ا</w:t>
      </w:r>
      <w:r w:rsidR="00C64310" w:rsidRPr="00D54038">
        <w:rPr>
          <w:rFonts w:hint="cs"/>
          <w:rtl/>
          <w:lang w:bidi="fa-IR"/>
        </w:rPr>
        <w:t>تب</w:t>
      </w:r>
      <w:r w:rsidR="006E5420" w:rsidRPr="00D54038">
        <w:rPr>
          <w:rFonts w:hint="cs"/>
          <w:rtl/>
          <w:lang w:bidi="fa-IR"/>
        </w:rPr>
        <w:t>ا</w:t>
      </w:r>
      <w:r w:rsidRPr="00D54038">
        <w:rPr>
          <w:rFonts w:hint="cs"/>
          <w:rtl/>
          <w:lang w:bidi="fa-IR"/>
        </w:rPr>
        <w:t>ع و ی</w:t>
      </w:r>
      <w:r w:rsidR="006E5420" w:rsidRPr="00D54038">
        <w:rPr>
          <w:rFonts w:hint="cs"/>
          <w:rtl/>
          <w:lang w:bidi="fa-IR"/>
        </w:rPr>
        <w:t>ا</w:t>
      </w:r>
      <w:r w:rsidRPr="00D54038">
        <w:rPr>
          <w:rFonts w:hint="cs"/>
          <w:rtl/>
          <w:lang w:bidi="fa-IR"/>
        </w:rPr>
        <w:t>ر</w:t>
      </w:r>
      <w:r w:rsidR="006E5420" w:rsidRPr="00D54038">
        <w:rPr>
          <w:rFonts w:hint="cs"/>
          <w:rtl/>
          <w:lang w:bidi="fa-IR"/>
        </w:rPr>
        <w:t>ا</w:t>
      </w:r>
      <w:r w:rsidRPr="00D54038">
        <w:rPr>
          <w:rFonts w:hint="cs"/>
          <w:rtl/>
          <w:lang w:bidi="fa-IR"/>
        </w:rPr>
        <w:t>ن ب</w:t>
      </w:r>
      <w:r w:rsidR="006E5420" w:rsidRPr="00D54038">
        <w:rPr>
          <w:rFonts w:hint="cs"/>
          <w:rtl/>
          <w:lang w:bidi="fa-IR"/>
        </w:rPr>
        <w:t>ا</w:t>
      </w:r>
      <w:r w:rsidRPr="00D54038">
        <w:rPr>
          <w:rFonts w:hint="cs"/>
          <w:rtl/>
          <w:lang w:bidi="fa-IR"/>
        </w:rPr>
        <w:t xml:space="preserve">ب نیز بدینگونه به </w:t>
      </w:r>
      <w:r w:rsidR="00FD0B97" w:rsidRPr="00D54038">
        <w:rPr>
          <w:rFonts w:hint="cs"/>
          <w:rtl/>
          <w:lang w:bidi="fa-IR"/>
        </w:rPr>
        <w:t>آنان</w:t>
      </w:r>
      <w:r w:rsidRPr="00D54038">
        <w:rPr>
          <w:rFonts w:hint="cs"/>
          <w:rtl/>
          <w:lang w:bidi="fa-IR"/>
        </w:rPr>
        <w:t xml:space="preserve"> پ</w:t>
      </w:r>
      <w:r w:rsidR="006E5420" w:rsidRPr="00D54038">
        <w:rPr>
          <w:rFonts w:hint="cs"/>
          <w:rtl/>
          <w:lang w:bidi="fa-IR"/>
        </w:rPr>
        <w:t>ا</w:t>
      </w:r>
      <w:r w:rsidRPr="00D54038">
        <w:rPr>
          <w:rFonts w:hint="cs"/>
          <w:rtl/>
          <w:lang w:bidi="fa-IR"/>
        </w:rPr>
        <w:t xml:space="preserve">سخ گفتند که </w:t>
      </w:r>
      <w:r w:rsidR="00FD0B97" w:rsidRPr="00D54038">
        <w:rPr>
          <w:rFonts w:hint="cs"/>
          <w:rtl/>
          <w:lang w:bidi="fa-IR"/>
        </w:rPr>
        <w:t>آنان</w:t>
      </w:r>
      <w:r w:rsidRPr="00D54038">
        <w:rPr>
          <w:rFonts w:hint="cs"/>
          <w:rtl/>
          <w:lang w:bidi="fa-IR"/>
        </w:rPr>
        <w:t xml:space="preserve"> شب</w:t>
      </w:r>
      <w:r w:rsidR="006E5420" w:rsidRPr="00D54038">
        <w:rPr>
          <w:rFonts w:hint="cs"/>
          <w:rtl/>
          <w:lang w:bidi="fa-IR"/>
        </w:rPr>
        <w:t>ا</w:t>
      </w:r>
      <w:r w:rsidRPr="00D54038">
        <w:rPr>
          <w:rFonts w:hint="cs"/>
          <w:rtl/>
          <w:lang w:bidi="fa-IR"/>
        </w:rPr>
        <w:t>نه جسد ب</w:t>
      </w:r>
      <w:r w:rsidR="006E5420" w:rsidRPr="00D54038">
        <w:rPr>
          <w:rFonts w:hint="cs"/>
          <w:rtl/>
          <w:lang w:bidi="fa-IR"/>
        </w:rPr>
        <w:t>ا</w:t>
      </w:r>
      <w:r w:rsidRPr="00D54038">
        <w:rPr>
          <w:rFonts w:hint="cs"/>
          <w:rtl/>
          <w:lang w:bidi="fa-IR"/>
        </w:rPr>
        <w:t>ب ر</w:t>
      </w:r>
      <w:r w:rsidR="006E5420" w:rsidRPr="00D54038">
        <w:rPr>
          <w:rFonts w:hint="cs"/>
          <w:rtl/>
          <w:lang w:bidi="fa-IR"/>
        </w:rPr>
        <w:t>ا</w:t>
      </w:r>
      <w:r w:rsidRPr="00D54038">
        <w:rPr>
          <w:rFonts w:hint="cs"/>
          <w:rtl/>
          <w:lang w:bidi="fa-IR"/>
        </w:rPr>
        <w:t xml:space="preserve"> دزدیده و در ک</w:t>
      </w:r>
      <w:r w:rsidR="006E5420" w:rsidRPr="00D54038">
        <w:rPr>
          <w:rFonts w:hint="cs"/>
          <w:rtl/>
          <w:lang w:bidi="fa-IR"/>
        </w:rPr>
        <w:t>ا</w:t>
      </w:r>
      <w:r w:rsidRPr="00D54038">
        <w:rPr>
          <w:rFonts w:hint="cs"/>
          <w:rtl/>
          <w:lang w:bidi="fa-IR"/>
        </w:rPr>
        <w:t>رگ</w:t>
      </w:r>
      <w:r w:rsidR="006E5420" w:rsidRPr="00D54038">
        <w:rPr>
          <w:rFonts w:hint="cs"/>
          <w:rtl/>
          <w:lang w:bidi="fa-IR"/>
        </w:rPr>
        <w:t>ا</w:t>
      </w:r>
      <w:r w:rsidRPr="00D54038">
        <w:rPr>
          <w:rFonts w:hint="cs"/>
          <w:rtl/>
          <w:lang w:bidi="fa-IR"/>
        </w:rPr>
        <w:t>ه شخصی میل</w:t>
      </w:r>
      <w:r w:rsidR="006E5420" w:rsidRPr="00D54038">
        <w:rPr>
          <w:rFonts w:hint="cs"/>
          <w:rtl/>
          <w:lang w:bidi="fa-IR"/>
        </w:rPr>
        <w:t>ا</w:t>
      </w:r>
      <w:r w:rsidRPr="00D54038">
        <w:rPr>
          <w:rFonts w:hint="cs"/>
          <w:rtl/>
          <w:lang w:bidi="fa-IR"/>
        </w:rPr>
        <w:t>نی در صندوقی قر</w:t>
      </w:r>
      <w:r w:rsidR="006E5420" w:rsidRPr="00D54038">
        <w:rPr>
          <w:rFonts w:hint="cs"/>
          <w:rtl/>
          <w:lang w:bidi="fa-IR"/>
        </w:rPr>
        <w:t>ا</w:t>
      </w:r>
      <w:r w:rsidRPr="00D54038">
        <w:rPr>
          <w:rFonts w:hint="cs"/>
          <w:rtl/>
          <w:lang w:bidi="fa-IR"/>
        </w:rPr>
        <w:t>ر د</w:t>
      </w:r>
      <w:r w:rsidR="006E5420" w:rsidRPr="00D54038">
        <w:rPr>
          <w:rFonts w:hint="cs"/>
          <w:rtl/>
          <w:lang w:bidi="fa-IR"/>
        </w:rPr>
        <w:t>ا</w:t>
      </w:r>
      <w:r w:rsidRPr="00D54038">
        <w:rPr>
          <w:rFonts w:hint="cs"/>
          <w:rtl/>
          <w:lang w:bidi="fa-IR"/>
        </w:rPr>
        <w:t xml:space="preserve">ده، و </w:t>
      </w:r>
      <w:r w:rsidR="006E5420" w:rsidRPr="00D54038">
        <w:rPr>
          <w:rFonts w:hint="cs"/>
          <w:rtl/>
          <w:lang w:bidi="fa-IR"/>
        </w:rPr>
        <w:t>ا</w:t>
      </w:r>
      <w:r w:rsidRPr="00D54038">
        <w:rPr>
          <w:rFonts w:hint="cs"/>
          <w:rtl/>
          <w:lang w:bidi="fa-IR"/>
        </w:rPr>
        <w:t>ن ر</w:t>
      </w:r>
      <w:r w:rsidR="006E5420" w:rsidRPr="00D54038">
        <w:rPr>
          <w:rFonts w:hint="cs"/>
          <w:rtl/>
          <w:lang w:bidi="fa-IR"/>
        </w:rPr>
        <w:t>ا</w:t>
      </w:r>
      <w:r w:rsidRPr="00D54038">
        <w:rPr>
          <w:rFonts w:hint="cs"/>
          <w:rtl/>
          <w:lang w:bidi="fa-IR"/>
        </w:rPr>
        <w:t xml:space="preserve"> </w:t>
      </w:r>
      <w:r w:rsidR="006E5420" w:rsidRPr="00D54038">
        <w:rPr>
          <w:rFonts w:hint="cs"/>
          <w:rtl/>
          <w:lang w:bidi="fa-IR"/>
        </w:rPr>
        <w:t>ا</w:t>
      </w:r>
      <w:r w:rsidRPr="00D54038">
        <w:rPr>
          <w:rFonts w:hint="cs"/>
          <w:rtl/>
          <w:lang w:bidi="fa-IR"/>
        </w:rPr>
        <w:t>بتد</w:t>
      </w:r>
      <w:r w:rsidR="006E5420" w:rsidRPr="00D54038">
        <w:rPr>
          <w:rFonts w:hint="cs"/>
          <w:rtl/>
          <w:lang w:bidi="fa-IR"/>
        </w:rPr>
        <w:t>ا</w:t>
      </w:r>
      <w:r w:rsidRPr="00D54038">
        <w:rPr>
          <w:rFonts w:hint="cs"/>
          <w:rtl/>
          <w:lang w:bidi="fa-IR"/>
        </w:rPr>
        <w:t xml:space="preserve"> به </w:t>
      </w:r>
      <w:r w:rsidR="006E5420" w:rsidRPr="00D54038">
        <w:rPr>
          <w:rFonts w:hint="cs"/>
          <w:rtl/>
          <w:lang w:bidi="fa-IR"/>
        </w:rPr>
        <w:t>ا</w:t>
      </w:r>
      <w:r w:rsidRPr="00D54038">
        <w:rPr>
          <w:rFonts w:hint="cs"/>
          <w:rtl/>
          <w:lang w:bidi="fa-IR"/>
        </w:rPr>
        <w:t>ذرب</w:t>
      </w:r>
      <w:r w:rsidR="006E5420" w:rsidRPr="00D54038">
        <w:rPr>
          <w:rFonts w:hint="cs"/>
          <w:rtl/>
          <w:lang w:bidi="fa-IR"/>
        </w:rPr>
        <w:t>ا</w:t>
      </w:r>
      <w:r w:rsidRPr="00D54038">
        <w:rPr>
          <w:rFonts w:hint="cs"/>
          <w:rtl/>
          <w:lang w:bidi="fa-IR"/>
        </w:rPr>
        <w:t>یج</w:t>
      </w:r>
      <w:r w:rsidR="006E5420" w:rsidRPr="00D54038">
        <w:rPr>
          <w:rFonts w:hint="cs"/>
          <w:rtl/>
          <w:lang w:bidi="fa-IR"/>
        </w:rPr>
        <w:t>ا</w:t>
      </w:r>
      <w:r w:rsidRPr="00D54038">
        <w:rPr>
          <w:rFonts w:hint="cs"/>
          <w:rtl/>
          <w:lang w:bidi="fa-IR"/>
        </w:rPr>
        <w:t>ن و سپس به نقطه ن</w:t>
      </w:r>
      <w:r w:rsidR="006E5420" w:rsidRPr="00D54038">
        <w:rPr>
          <w:rFonts w:hint="cs"/>
          <w:rtl/>
          <w:lang w:bidi="fa-IR"/>
        </w:rPr>
        <w:t>ا</w:t>
      </w:r>
      <w:r w:rsidRPr="00D54038">
        <w:rPr>
          <w:rFonts w:hint="cs"/>
          <w:rtl/>
          <w:lang w:bidi="fa-IR"/>
        </w:rPr>
        <w:t xml:space="preserve">معلومی </w:t>
      </w:r>
      <w:r w:rsidR="006E5420" w:rsidRPr="00D54038">
        <w:rPr>
          <w:rFonts w:hint="cs"/>
          <w:rtl/>
          <w:lang w:bidi="fa-IR"/>
        </w:rPr>
        <w:t>ا</w:t>
      </w:r>
      <w:r w:rsidRPr="00D54038">
        <w:rPr>
          <w:rFonts w:hint="cs"/>
          <w:rtl/>
          <w:lang w:bidi="fa-IR"/>
        </w:rPr>
        <w:t>نتق</w:t>
      </w:r>
      <w:r w:rsidR="006E5420" w:rsidRPr="00D54038">
        <w:rPr>
          <w:rFonts w:hint="cs"/>
          <w:rtl/>
          <w:lang w:bidi="fa-IR"/>
        </w:rPr>
        <w:t>ا</w:t>
      </w:r>
      <w:r w:rsidRPr="00D54038">
        <w:rPr>
          <w:rFonts w:hint="cs"/>
          <w:rtl/>
          <w:lang w:bidi="fa-IR"/>
        </w:rPr>
        <w:t>ل د</w:t>
      </w:r>
      <w:r w:rsidR="006E5420" w:rsidRPr="00D54038">
        <w:rPr>
          <w:rFonts w:hint="cs"/>
          <w:rtl/>
          <w:lang w:bidi="fa-IR"/>
        </w:rPr>
        <w:t>ا</w:t>
      </w:r>
      <w:r w:rsidRPr="00D54038">
        <w:rPr>
          <w:rFonts w:hint="cs"/>
          <w:rtl/>
          <w:lang w:bidi="fa-IR"/>
        </w:rPr>
        <w:t xml:space="preserve">ده </w:t>
      </w:r>
      <w:r w:rsidR="006E5420" w:rsidRPr="00D54038">
        <w:rPr>
          <w:rFonts w:hint="cs"/>
          <w:rtl/>
          <w:lang w:bidi="fa-IR"/>
        </w:rPr>
        <w:t>ا</w:t>
      </w:r>
      <w:r w:rsidRPr="00D54038">
        <w:rPr>
          <w:rFonts w:hint="cs"/>
          <w:rtl/>
          <w:lang w:bidi="fa-IR"/>
        </w:rPr>
        <w:t>ند</w:t>
      </w:r>
      <w:r w:rsidRPr="00D54038">
        <w:rPr>
          <w:rFonts w:hint="cs"/>
          <w:vertAlign w:val="superscript"/>
          <w:rtl/>
          <w:lang w:bidi="fa-IR"/>
        </w:rPr>
        <w:t>(</w:t>
      </w:r>
      <w:r w:rsidRPr="00D54038">
        <w:rPr>
          <w:rStyle w:val="FootnoteReference"/>
          <w:rtl/>
          <w:lang w:bidi="fa-IR"/>
        </w:rPr>
        <w:footnoteReference w:id="25"/>
      </w:r>
      <w:r w:rsidRPr="00D54038">
        <w:rPr>
          <w:rFonts w:hint="cs"/>
          <w:vertAlign w:val="superscript"/>
          <w:rtl/>
          <w:lang w:bidi="fa-IR"/>
        </w:rPr>
        <w:t>)</w:t>
      </w:r>
      <w:r w:rsidRPr="00D54038">
        <w:rPr>
          <w:rFonts w:hint="cs"/>
          <w:rtl/>
          <w:lang w:bidi="fa-IR"/>
        </w:rPr>
        <w:t>.</w:t>
      </w:r>
    </w:p>
    <w:p w:rsidR="00BB6934" w:rsidRPr="00D54038" w:rsidRDefault="006568B9" w:rsidP="00B0095B">
      <w:pPr>
        <w:jc w:val="center"/>
        <w:rPr>
          <w:rtl/>
          <w:lang w:bidi="fa-IR"/>
        </w:rPr>
      </w:pPr>
      <w:r w:rsidRPr="006568B9">
        <w:rPr>
          <w:rFonts w:cs="B Lotus" w:hint="cs"/>
          <w:bCs/>
          <w:rtl/>
          <w:lang w:bidi="fa-IR"/>
        </w:rPr>
        <w:t>***</w:t>
      </w:r>
    </w:p>
    <w:p w:rsidR="000C5B0D" w:rsidRPr="00D54038" w:rsidRDefault="00B53EDF" w:rsidP="006568B9">
      <w:pPr>
        <w:pStyle w:val="Heading1"/>
        <w:rPr>
          <w:rtl/>
          <w:lang w:bidi="fa-IR"/>
        </w:rPr>
      </w:pPr>
      <w:bookmarkStart w:id="21" w:name="_Toc293737991"/>
      <w:r w:rsidRPr="00D54038">
        <w:rPr>
          <w:rFonts w:hint="cs"/>
          <w:rtl/>
          <w:lang w:bidi="fa-IR"/>
        </w:rPr>
        <w:t>فرصت‌طلبی به</w:t>
      </w:r>
      <w:r w:rsidR="006E5420" w:rsidRPr="00D54038">
        <w:rPr>
          <w:rFonts w:hint="cs"/>
          <w:rtl/>
          <w:lang w:bidi="fa-IR"/>
        </w:rPr>
        <w:t>ا</w:t>
      </w:r>
      <w:r w:rsidRPr="00D54038">
        <w:rPr>
          <w:rFonts w:hint="cs"/>
          <w:rtl/>
          <w:lang w:bidi="fa-IR"/>
        </w:rPr>
        <w:t>ء و کسب خل</w:t>
      </w:r>
      <w:r w:rsidR="006E5420" w:rsidRPr="00D54038">
        <w:rPr>
          <w:rFonts w:hint="cs"/>
          <w:rtl/>
          <w:lang w:bidi="fa-IR"/>
        </w:rPr>
        <w:t>ا</w:t>
      </w:r>
      <w:r w:rsidRPr="00D54038">
        <w:rPr>
          <w:rFonts w:hint="cs"/>
          <w:rtl/>
          <w:lang w:bidi="fa-IR"/>
        </w:rPr>
        <w:t>فت و ترکه ب</w:t>
      </w:r>
      <w:r w:rsidR="006E5420" w:rsidRPr="00D54038">
        <w:rPr>
          <w:rFonts w:hint="cs"/>
          <w:rtl/>
          <w:lang w:bidi="fa-IR"/>
        </w:rPr>
        <w:t>ا</w:t>
      </w:r>
      <w:r w:rsidRPr="00D54038">
        <w:rPr>
          <w:rFonts w:hint="cs"/>
          <w:rtl/>
          <w:lang w:bidi="fa-IR"/>
        </w:rPr>
        <w:t>ب</w:t>
      </w:r>
      <w:bookmarkEnd w:id="21"/>
    </w:p>
    <w:p w:rsidR="00B53EDF" w:rsidRPr="00D54038" w:rsidRDefault="007D4DAC" w:rsidP="006568B9">
      <w:pPr>
        <w:jc w:val="lowKashida"/>
        <w:rPr>
          <w:rtl/>
          <w:lang w:bidi="fa-IR"/>
        </w:rPr>
      </w:pPr>
      <w:r w:rsidRPr="00D54038">
        <w:rPr>
          <w:rFonts w:hint="cs"/>
          <w:rtl/>
          <w:lang w:bidi="fa-IR"/>
        </w:rPr>
        <w:t>به</w:t>
      </w:r>
      <w:r w:rsidR="006E5420" w:rsidRPr="00D54038">
        <w:rPr>
          <w:rFonts w:hint="cs"/>
          <w:rtl/>
          <w:lang w:bidi="fa-IR"/>
        </w:rPr>
        <w:t>ا</w:t>
      </w:r>
      <w:r w:rsidRPr="00D54038">
        <w:rPr>
          <w:rFonts w:hint="cs"/>
          <w:rtl/>
          <w:lang w:bidi="fa-IR"/>
        </w:rPr>
        <w:t>ئی</w:t>
      </w:r>
      <w:r w:rsidR="006E5420" w:rsidRPr="00D54038">
        <w:rPr>
          <w:rFonts w:hint="cs"/>
          <w:rtl/>
          <w:lang w:bidi="fa-IR"/>
        </w:rPr>
        <w:t>ا</w:t>
      </w:r>
      <w:r w:rsidRPr="00D54038">
        <w:rPr>
          <w:rFonts w:hint="cs"/>
          <w:rtl/>
          <w:lang w:bidi="fa-IR"/>
        </w:rPr>
        <w:t>ن در همه کت</w:t>
      </w:r>
      <w:r w:rsidR="006E5420" w:rsidRPr="00D54038">
        <w:rPr>
          <w:rFonts w:hint="cs"/>
          <w:rtl/>
          <w:lang w:bidi="fa-IR"/>
        </w:rPr>
        <w:t>ا</w:t>
      </w:r>
      <w:r w:rsidRPr="00D54038">
        <w:rPr>
          <w:rFonts w:hint="cs"/>
          <w:rtl/>
          <w:lang w:bidi="fa-IR"/>
        </w:rPr>
        <w:t>ب‌ه</w:t>
      </w:r>
      <w:r w:rsidR="006E5420" w:rsidRPr="00D54038">
        <w:rPr>
          <w:rFonts w:hint="cs"/>
          <w:rtl/>
          <w:lang w:bidi="fa-IR"/>
        </w:rPr>
        <w:t>ا</w:t>
      </w:r>
      <w:r w:rsidRPr="00D54038">
        <w:rPr>
          <w:rFonts w:hint="cs"/>
          <w:rtl/>
          <w:lang w:bidi="fa-IR"/>
        </w:rPr>
        <w:t xml:space="preserve">ی خود </w:t>
      </w:r>
      <w:r w:rsidR="006E5420" w:rsidRPr="00D54038">
        <w:rPr>
          <w:rFonts w:hint="cs"/>
          <w:rtl/>
          <w:lang w:bidi="fa-IR"/>
        </w:rPr>
        <w:t>ا</w:t>
      </w:r>
      <w:r w:rsidRPr="00D54038">
        <w:rPr>
          <w:rFonts w:hint="cs"/>
          <w:rtl/>
          <w:lang w:bidi="fa-IR"/>
        </w:rPr>
        <w:t>ز جمله «مق</w:t>
      </w:r>
      <w:r w:rsidR="006E5420" w:rsidRPr="00D54038">
        <w:rPr>
          <w:rFonts w:hint="cs"/>
          <w:rtl/>
          <w:lang w:bidi="fa-IR"/>
        </w:rPr>
        <w:t>ا</w:t>
      </w:r>
      <w:r w:rsidRPr="00D54038">
        <w:rPr>
          <w:rFonts w:hint="cs"/>
          <w:rtl/>
          <w:lang w:bidi="fa-IR"/>
        </w:rPr>
        <w:t>لة س</w:t>
      </w:r>
      <w:r w:rsidR="006E5420" w:rsidRPr="00D54038">
        <w:rPr>
          <w:rFonts w:hint="cs"/>
          <w:rtl/>
          <w:lang w:bidi="fa-IR"/>
        </w:rPr>
        <w:t>ا</w:t>
      </w:r>
      <w:r w:rsidRPr="00D54038">
        <w:rPr>
          <w:rFonts w:hint="cs"/>
          <w:rtl/>
          <w:lang w:bidi="fa-IR"/>
        </w:rPr>
        <w:t xml:space="preserve">ئح...» صفحة 30 </w:t>
      </w:r>
      <w:r w:rsidR="006E5420" w:rsidRPr="00D54038">
        <w:rPr>
          <w:rFonts w:hint="cs"/>
          <w:rtl/>
          <w:lang w:bidi="fa-IR"/>
        </w:rPr>
        <w:t>ا</w:t>
      </w:r>
      <w:r w:rsidRPr="00D54038">
        <w:rPr>
          <w:rFonts w:hint="cs"/>
          <w:rtl/>
          <w:lang w:bidi="fa-IR"/>
        </w:rPr>
        <w:t xml:space="preserve">ینگونه </w:t>
      </w:r>
      <w:r w:rsidR="006E5420" w:rsidRPr="00D54038">
        <w:rPr>
          <w:rFonts w:hint="cs"/>
          <w:rtl/>
          <w:lang w:bidi="fa-IR"/>
        </w:rPr>
        <w:t>ا</w:t>
      </w:r>
      <w:r w:rsidRPr="00D54038">
        <w:rPr>
          <w:rFonts w:hint="cs"/>
          <w:rtl/>
          <w:lang w:bidi="fa-IR"/>
        </w:rPr>
        <w:t>دع</w:t>
      </w:r>
      <w:r w:rsidR="006E5420" w:rsidRPr="00D54038">
        <w:rPr>
          <w:rFonts w:hint="cs"/>
          <w:rtl/>
          <w:lang w:bidi="fa-IR"/>
        </w:rPr>
        <w:t>ا</w:t>
      </w:r>
      <w:r w:rsidRPr="00D54038">
        <w:rPr>
          <w:rFonts w:hint="cs"/>
          <w:rtl/>
          <w:lang w:bidi="fa-IR"/>
        </w:rPr>
        <w:t xml:space="preserve"> کردند که هنگ</w:t>
      </w:r>
      <w:r w:rsidR="006E5420" w:rsidRPr="00D54038">
        <w:rPr>
          <w:rFonts w:hint="cs"/>
          <w:rtl/>
          <w:lang w:bidi="fa-IR"/>
        </w:rPr>
        <w:t>ا</w:t>
      </w:r>
      <w:r w:rsidRPr="00D54038">
        <w:rPr>
          <w:rFonts w:hint="cs"/>
          <w:rtl/>
          <w:lang w:bidi="fa-IR"/>
        </w:rPr>
        <w:t>می که ب</w:t>
      </w:r>
      <w:r w:rsidR="006E5420" w:rsidRPr="00D54038">
        <w:rPr>
          <w:rFonts w:hint="cs"/>
          <w:rtl/>
          <w:lang w:bidi="fa-IR"/>
        </w:rPr>
        <w:t>ا</w:t>
      </w:r>
      <w:r w:rsidRPr="00D54038">
        <w:rPr>
          <w:rFonts w:hint="cs"/>
          <w:rtl/>
          <w:lang w:bidi="fa-IR"/>
        </w:rPr>
        <w:t xml:space="preserve">ب فهمید که </w:t>
      </w:r>
      <w:r w:rsidR="006E5420" w:rsidRPr="00D54038">
        <w:rPr>
          <w:rFonts w:hint="cs"/>
          <w:rtl/>
          <w:lang w:bidi="fa-IR"/>
        </w:rPr>
        <w:t>ا</w:t>
      </w:r>
      <w:r w:rsidRPr="00D54038">
        <w:rPr>
          <w:rFonts w:hint="cs"/>
          <w:rtl/>
          <w:lang w:bidi="fa-IR"/>
        </w:rPr>
        <w:t>عد</w:t>
      </w:r>
      <w:r w:rsidR="006E5420" w:rsidRPr="00D54038">
        <w:rPr>
          <w:rFonts w:hint="cs"/>
          <w:rtl/>
          <w:lang w:bidi="fa-IR"/>
        </w:rPr>
        <w:t>ا</w:t>
      </w:r>
      <w:r w:rsidRPr="00D54038">
        <w:rPr>
          <w:rFonts w:hint="cs"/>
          <w:rtl/>
          <w:lang w:bidi="fa-IR"/>
        </w:rPr>
        <w:t>م خو</w:t>
      </w:r>
      <w:r w:rsidR="006E5420" w:rsidRPr="00D54038">
        <w:rPr>
          <w:rFonts w:hint="cs"/>
          <w:rtl/>
          <w:lang w:bidi="fa-IR"/>
        </w:rPr>
        <w:t>ا</w:t>
      </w:r>
      <w:r w:rsidRPr="00D54038">
        <w:rPr>
          <w:rFonts w:hint="cs"/>
          <w:rtl/>
          <w:lang w:bidi="fa-IR"/>
        </w:rPr>
        <w:t>هد شد، همه نوشته‌ه</w:t>
      </w:r>
      <w:r w:rsidR="006E5420" w:rsidRPr="00D54038">
        <w:rPr>
          <w:rFonts w:hint="cs"/>
          <w:rtl/>
          <w:lang w:bidi="fa-IR"/>
        </w:rPr>
        <w:t>ا</w:t>
      </w:r>
      <w:r w:rsidRPr="00D54038">
        <w:rPr>
          <w:rFonts w:hint="cs"/>
          <w:rtl/>
          <w:lang w:bidi="fa-IR"/>
        </w:rPr>
        <w:t>، خ</w:t>
      </w:r>
      <w:r w:rsidR="006E5420" w:rsidRPr="00D54038">
        <w:rPr>
          <w:rFonts w:hint="cs"/>
          <w:rtl/>
          <w:lang w:bidi="fa-IR"/>
        </w:rPr>
        <w:t>ا</w:t>
      </w:r>
      <w:r w:rsidRPr="00D54038">
        <w:rPr>
          <w:rFonts w:hint="cs"/>
          <w:rtl/>
          <w:lang w:bidi="fa-IR"/>
        </w:rPr>
        <w:t xml:space="preserve">تم، و مقلمه </w:t>
      </w:r>
      <w:r w:rsidR="006E5420" w:rsidRPr="00D54038">
        <w:rPr>
          <w:rFonts w:hint="cs"/>
          <w:rtl/>
          <w:lang w:bidi="fa-IR"/>
        </w:rPr>
        <w:t>ا</w:t>
      </w:r>
      <w:r w:rsidRPr="00D54038">
        <w:rPr>
          <w:rFonts w:hint="cs"/>
          <w:rtl/>
          <w:lang w:bidi="fa-IR"/>
        </w:rPr>
        <w:t>ش ر</w:t>
      </w:r>
      <w:r w:rsidR="006E5420" w:rsidRPr="00D54038">
        <w:rPr>
          <w:rFonts w:hint="cs"/>
          <w:rtl/>
          <w:lang w:bidi="fa-IR"/>
        </w:rPr>
        <w:t>ا</w:t>
      </w:r>
      <w:r w:rsidRPr="00D54038">
        <w:rPr>
          <w:rFonts w:hint="cs"/>
          <w:rtl/>
          <w:lang w:bidi="fa-IR"/>
        </w:rPr>
        <w:t xml:space="preserve"> در جعبه‌</w:t>
      </w:r>
      <w:r w:rsidR="006E5420" w:rsidRPr="00D54038">
        <w:rPr>
          <w:rFonts w:hint="cs"/>
          <w:rtl/>
          <w:lang w:bidi="fa-IR"/>
        </w:rPr>
        <w:t>ا</w:t>
      </w:r>
      <w:r w:rsidRPr="00D54038">
        <w:rPr>
          <w:rFonts w:hint="cs"/>
          <w:rtl/>
          <w:lang w:bidi="fa-IR"/>
        </w:rPr>
        <w:t>ی گذ</w:t>
      </w:r>
      <w:r w:rsidR="006E5420" w:rsidRPr="00D54038">
        <w:rPr>
          <w:rFonts w:hint="cs"/>
          <w:rtl/>
          <w:lang w:bidi="fa-IR"/>
        </w:rPr>
        <w:t>ا</w:t>
      </w:r>
      <w:r w:rsidRPr="00D54038">
        <w:rPr>
          <w:rFonts w:hint="cs"/>
          <w:rtl/>
          <w:lang w:bidi="fa-IR"/>
        </w:rPr>
        <w:t>شته و</w:t>
      </w:r>
      <w:r w:rsidR="00C420DA" w:rsidRPr="00D54038">
        <w:rPr>
          <w:rFonts w:hint="cs"/>
          <w:rtl/>
          <w:lang w:bidi="fa-IR"/>
        </w:rPr>
        <w:t xml:space="preserve"> آن</w:t>
      </w:r>
      <w:r w:rsidRPr="00D54038">
        <w:rPr>
          <w:rFonts w:hint="cs"/>
          <w:rtl/>
          <w:lang w:bidi="fa-IR"/>
        </w:rPr>
        <w:t xml:space="preserve"> ر</w:t>
      </w:r>
      <w:r w:rsidR="006E5420" w:rsidRPr="00D54038">
        <w:rPr>
          <w:rFonts w:hint="cs"/>
          <w:rtl/>
          <w:lang w:bidi="fa-IR"/>
        </w:rPr>
        <w:t>ا</w:t>
      </w:r>
      <w:r w:rsidRPr="00D54038">
        <w:rPr>
          <w:rFonts w:hint="cs"/>
          <w:rtl/>
          <w:lang w:bidi="fa-IR"/>
        </w:rPr>
        <w:t xml:space="preserve"> همر</w:t>
      </w:r>
      <w:r w:rsidR="006E5420" w:rsidRPr="00D54038">
        <w:rPr>
          <w:rFonts w:hint="cs"/>
          <w:rtl/>
          <w:lang w:bidi="fa-IR"/>
        </w:rPr>
        <w:t>ا</w:t>
      </w:r>
      <w:r w:rsidRPr="00D54038">
        <w:rPr>
          <w:rFonts w:hint="cs"/>
          <w:rtl/>
          <w:lang w:bidi="fa-IR"/>
        </w:rPr>
        <w:t>ه ب</w:t>
      </w:r>
      <w:r w:rsidR="006E5420" w:rsidRPr="00D54038">
        <w:rPr>
          <w:rFonts w:hint="cs"/>
          <w:rtl/>
          <w:lang w:bidi="fa-IR"/>
        </w:rPr>
        <w:t>ا</w:t>
      </w:r>
      <w:r w:rsidRPr="00D54038">
        <w:rPr>
          <w:rFonts w:hint="cs"/>
          <w:rtl/>
          <w:lang w:bidi="fa-IR"/>
        </w:rPr>
        <w:t xml:space="preserve"> کلیدش توسط شخصی به ن</w:t>
      </w:r>
      <w:r w:rsidR="006E5420" w:rsidRPr="00D54038">
        <w:rPr>
          <w:rFonts w:hint="cs"/>
          <w:rtl/>
          <w:lang w:bidi="fa-IR"/>
        </w:rPr>
        <w:t>ا</w:t>
      </w:r>
      <w:r w:rsidRPr="00D54038">
        <w:rPr>
          <w:rFonts w:hint="cs"/>
          <w:rtl/>
          <w:lang w:bidi="fa-IR"/>
        </w:rPr>
        <w:t>م «مل</w:t>
      </w:r>
      <w:r w:rsidR="006E5420" w:rsidRPr="00D54038">
        <w:rPr>
          <w:rFonts w:hint="cs"/>
          <w:rtl/>
          <w:lang w:bidi="fa-IR"/>
        </w:rPr>
        <w:t>ا</w:t>
      </w:r>
      <w:r w:rsidRPr="00D54038">
        <w:rPr>
          <w:rFonts w:hint="cs"/>
          <w:rtl/>
          <w:lang w:bidi="fa-IR"/>
        </w:rPr>
        <w:t xml:space="preserve"> ب</w:t>
      </w:r>
      <w:r w:rsidR="006E5420" w:rsidRPr="00D54038">
        <w:rPr>
          <w:rFonts w:hint="cs"/>
          <w:rtl/>
          <w:lang w:bidi="fa-IR"/>
        </w:rPr>
        <w:t>ا</w:t>
      </w:r>
      <w:r w:rsidRPr="00D54038">
        <w:rPr>
          <w:rFonts w:hint="cs"/>
          <w:rtl/>
          <w:lang w:bidi="fa-IR"/>
        </w:rPr>
        <w:t>قر» به سوی «مل</w:t>
      </w:r>
      <w:r w:rsidR="006E5420" w:rsidRPr="00D54038">
        <w:rPr>
          <w:rFonts w:hint="cs"/>
          <w:rtl/>
          <w:lang w:bidi="fa-IR"/>
        </w:rPr>
        <w:t>ا</w:t>
      </w:r>
      <w:r w:rsidRPr="00D54038">
        <w:rPr>
          <w:rFonts w:hint="cs"/>
          <w:rtl/>
          <w:lang w:bidi="fa-IR"/>
        </w:rPr>
        <w:t xml:space="preserve"> عبد</w:t>
      </w:r>
      <w:r w:rsidR="006E5420" w:rsidRPr="00D54038">
        <w:rPr>
          <w:rFonts w:hint="cs"/>
          <w:rtl/>
          <w:lang w:bidi="fa-IR"/>
        </w:rPr>
        <w:t>ا</w:t>
      </w:r>
      <w:r w:rsidRPr="00D54038">
        <w:rPr>
          <w:rFonts w:hint="cs"/>
          <w:rtl/>
          <w:lang w:bidi="fa-IR"/>
        </w:rPr>
        <w:t>لکریم قزوینی» در شهر قم فرست</w:t>
      </w:r>
      <w:r w:rsidR="006E5420" w:rsidRPr="00D54038">
        <w:rPr>
          <w:rFonts w:hint="cs"/>
          <w:rtl/>
          <w:lang w:bidi="fa-IR"/>
        </w:rPr>
        <w:t>ا</w:t>
      </w:r>
      <w:r w:rsidRPr="00D54038">
        <w:rPr>
          <w:rFonts w:hint="cs"/>
          <w:rtl/>
          <w:lang w:bidi="fa-IR"/>
        </w:rPr>
        <w:t xml:space="preserve">د، و </w:t>
      </w:r>
      <w:r w:rsidR="006E5420" w:rsidRPr="00D54038">
        <w:rPr>
          <w:rFonts w:hint="cs"/>
          <w:rtl/>
          <w:lang w:bidi="fa-IR"/>
        </w:rPr>
        <w:t>ا</w:t>
      </w:r>
      <w:r w:rsidRPr="00D54038">
        <w:rPr>
          <w:rFonts w:hint="cs"/>
          <w:rtl/>
          <w:lang w:bidi="fa-IR"/>
        </w:rPr>
        <w:t>و نیز ب</w:t>
      </w:r>
      <w:r w:rsidR="006E5420" w:rsidRPr="00D54038">
        <w:rPr>
          <w:rFonts w:hint="cs"/>
          <w:rtl/>
          <w:lang w:bidi="fa-IR"/>
        </w:rPr>
        <w:t>ا</w:t>
      </w:r>
      <w:r w:rsidRPr="00D54038">
        <w:rPr>
          <w:rFonts w:hint="cs"/>
          <w:rtl/>
          <w:lang w:bidi="fa-IR"/>
        </w:rPr>
        <w:t xml:space="preserve"> دری</w:t>
      </w:r>
      <w:r w:rsidR="006E5420" w:rsidRPr="00D54038">
        <w:rPr>
          <w:rFonts w:hint="cs"/>
          <w:rtl/>
          <w:lang w:bidi="fa-IR"/>
        </w:rPr>
        <w:t>ا</w:t>
      </w:r>
      <w:r w:rsidRPr="00D54038">
        <w:rPr>
          <w:rFonts w:hint="cs"/>
          <w:rtl/>
          <w:lang w:bidi="fa-IR"/>
        </w:rPr>
        <w:t xml:space="preserve">فت </w:t>
      </w:r>
      <w:r w:rsidR="006E5420" w:rsidRPr="00D54038">
        <w:rPr>
          <w:rFonts w:hint="cs"/>
          <w:rtl/>
          <w:lang w:bidi="fa-IR"/>
        </w:rPr>
        <w:t>ا</w:t>
      </w:r>
      <w:r w:rsidRPr="00D54038">
        <w:rPr>
          <w:rFonts w:hint="cs"/>
          <w:rtl/>
          <w:lang w:bidi="fa-IR"/>
        </w:rPr>
        <w:t xml:space="preserve">ین جعبه </w:t>
      </w:r>
      <w:r w:rsidR="006E5420" w:rsidRPr="00D54038">
        <w:rPr>
          <w:rFonts w:hint="cs"/>
          <w:rtl/>
          <w:lang w:bidi="fa-IR"/>
        </w:rPr>
        <w:t>ا</w:t>
      </w:r>
      <w:r w:rsidRPr="00D54038">
        <w:rPr>
          <w:rFonts w:hint="cs"/>
          <w:rtl/>
          <w:lang w:bidi="fa-IR"/>
        </w:rPr>
        <w:t>عل</w:t>
      </w:r>
      <w:r w:rsidR="006E5420" w:rsidRPr="00D54038">
        <w:rPr>
          <w:rFonts w:hint="cs"/>
          <w:rtl/>
          <w:lang w:bidi="fa-IR"/>
        </w:rPr>
        <w:t>ا</w:t>
      </w:r>
      <w:r w:rsidRPr="00D54038">
        <w:rPr>
          <w:rFonts w:hint="cs"/>
          <w:rtl/>
          <w:lang w:bidi="fa-IR"/>
        </w:rPr>
        <w:t xml:space="preserve">م کرد که </w:t>
      </w:r>
      <w:r w:rsidR="00FD0B97" w:rsidRPr="00D54038">
        <w:rPr>
          <w:rFonts w:hint="cs"/>
          <w:rtl/>
          <w:lang w:bidi="fa-IR"/>
        </w:rPr>
        <w:t>آ</w:t>
      </w:r>
      <w:r w:rsidRPr="00D54038">
        <w:rPr>
          <w:rFonts w:hint="cs"/>
          <w:rtl/>
          <w:lang w:bidi="fa-IR"/>
        </w:rPr>
        <w:t>ن ر</w:t>
      </w:r>
      <w:r w:rsidR="006E5420" w:rsidRPr="00D54038">
        <w:rPr>
          <w:rFonts w:hint="cs"/>
          <w:rtl/>
          <w:lang w:bidi="fa-IR"/>
        </w:rPr>
        <w:t>ا</w:t>
      </w:r>
      <w:r w:rsidRPr="00D54038">
        <w:rPr>
          <w:rFonts w:hint="cs"/>
          <w:rtl/>
          <w:lang w:bidi="fa-IR"/>
        </w:rPr>
        <w:t xml:space="preserve"> به «میرز</w:t>
      </w:r>
      <w:r w:rsidR="006E5420" w:rsidRPr="00D54038">
        <w:rPr>
          <w:rFonts w:hint="cs"/>
          <w:rtl/>
          <w:lang w:bidi="fa-IR"/>
        </w:rPr>
        <w:t>ا</w:t>
      </w:r>
      <w:r w:rsidRPr="00D54038">
        <w:rPr>
          <w:rFonts w:hint="cs"/>
          <w:rtl/>
          <w:lang w:bidi="fa-IR"/>
        </w:rPr>
        <w:t xml:space="preserve"> حسین علی م</w:t>
      </w:r>
      <w:r w:rsidR="006E5420" w:rsidRPr="00D54038">
        <w:rPr>
          <w:rFonts w:hint="cs"/>
          <w:rtl/>
          <w:lang w:bidi="fa-IR"/>
        </w:rPr>
        <w:t>ا</w:t>
      </w:r>
      <w:r w:rsidRPr="00D54038">
        <w:rPr>
          <w:rFonts w:hint="cs"/>
          <w:rtl/>
          <w:lang w:bidi="fa-IR"/>
        </w:rPr>
        <w:t>زندر</w:t>
      </w:r>
      <w:r w:rsidR="006E5420" w:rsidRPr="00D54038">
        <w:rPr>
          <w:rFonts w:hint="cs"/>
          <w:rtl/>
          <w:lang w:bidi="fa-IR"/>
        </w:rPr>
        <w:t>ا</w:t>
      </w:r>
      <w:r w:rsidRPr="00D54038">
        <w:rPr>
          <w:rFonts w:hint="cs"/>
          <w:rtl/>
          <w:lang w:bidi="fa-IR"/>
        </w:rPr>
        <w:t xml:space="preserve">نی» (1233 </w:t>
      </w:r>
      <w:r w:rsidRPr="00D54038">
        <w:rPr>
          <w:rFonts w:cs="Times New Roman" w:hint="cs"/>
          <w:rtl/>
          <w:lang w:bidi="fa-IR"/>
        </w:rPr>
        <w:t>–</w:t>
      </w:r>
      <w:r w:rsidRPr="00D54038">
        <w:rPr>
          <w:rFonts w:hint="cs"/>
          <w:rtl/>
          <w:lang w:bidi="fa-IR"/>
        </w:rPr>
        <w:t xml:space="preserve"> 1309) برس</w:t>
      </w:r>
      <w:r w:rsidR="006E5420" w:rsidRPr="00D54038">
        <w:rPr>
          <w:rFonts w:hint="cs"/>
          <w:rtl/>
          <w:lang w:bidi="fa-IR"/>
        </w:rPr>
        <w:t>ا</w:t>
      </w:r>
      <w:r w:rsidRPr="00D54038">
        <w:rPr>
          <w:rFonts w:hint="cs"/>
          <w:rtl/>
          <w:lang w:bidi="fa-IR"/>
        </w:rPr>
        <w:t>ند. و به همین دلیل نیز حسین علی م</w:t>
      </w:r>
      <w:r w:rsidR="006E5420" w:rsidRPr="00D54038">
        <w:rPr>
          <w:rFonts w:hint="cs"/>
          <w:rtl/>
          <w:lang w:bidi="fa-IR"/>
        </w:rPr>
        <w:t>ا</w:t>
      </w:r>
      <w:r w:rsidRPr="00D54038">
        <w:rPr>
          <w:rFonts w:hint="cs"/>
          <w:rtl/>
          <w:lang w:bidi="fa-IR"/>
        </w:rPr>
        <w:t>زندر</w:t>
      </w:r>
      <w:r w:rsidR="006E5420" w:rsidRPr="00D54038">
        <w:rPr>
          <w:rFonts w:hint="cs"/>
          <w:rtl/>
          <w:lang w:bidi="fa-IR"/>
        </w:rPr>
        <w:t>ا</w:t>
      </w:r>
      <w:r w:rsidRPr="00D54038">
        <w:rPr>
          <w:rFonts w:hint="cs"/>
          <w:rtl/>
          <w:lang w:bidi="fa-IR"/>
        </w:rPr>
        <w:t>نی ن</w:t>
      </w:r>
      <w:r w:rsidR="006E5420" w:rsidRPr="00D54038">
        <w:rPr>
          <w:rFonts w:hint="cs"/>
          <w:rtl/>
          <w:lang w:bidi="fa-IR"/>
        </w:rPr>
        <w:t>ا</w:t>
      </w:r>
      <w:r w:rsidRPr="00D54038">
        <w:rPr>
          <w:rFonts w:hint="cs"/>
          <w:rtl/>
          <w:lang w:bidi="fa-IR"/>
        </w:rPr>
        <w:t>م «به</w:t>
      </w:r>
      <w:r w:rsidR="006E5420" w:rsidRPr="00D54038">
        <w:rPr>
          <w:rFonts w:hint="cs"/>
          <w:rtl/>
          <w:lang w:bidi="fa-IR"/>
        </w:rPr>
        <w:t>ا</w:t>
      </w:r>
      <w:r w:rsidRPr="00D54038">
        <w:rPr>
          <w:rFonts w:hint="cs"/>
          <w:rtl/>
          <w:lang w:bidi="fa-IR"/>
        </w:rPr>
        <w:t xml:space="preserve">ء </w:t>
      </w:r>
      <w:r w:rsidR="006E5420" w:rsidRPr="00D54038">
        <w:rPr>
          <w:rFonts w:hint="cs"/>
          <w:rtl/>
          <w:lang w:bidi="fa-IR"/>
        </w:rPr>
        <w:t>ا</w:t>
      </w:r>
      <w:r w:rsidRPr="00D54038">
        <w:rPr>
          <w:rFonts w:hint="cs"/>
          <w:rtl/>
          <w:lang w:bidi="fa-IR"/>
        </w:rPr>
        <w:t>لله» ر</w:t>
      </w:r>
      <w:r w:rsidR="006E5420" w:rsidRPr="00D54038">
        <w:rPr>
          <w:rFonts w:hint="cs"/>
          <w:rtl/>
          <w:lang w:bidi="fa-IR"/>
        </w:rPr>
        <w:t>ا</w:t>
      </w:r>
      <w:r w:rsidRPr="00D54038">
        <w:rPr>
          <w:rFonts w:hint="cs"/>
          <w:rtl/>
          <w:lang w:bidi="fa-IR"/>
        </w:rPr>
        <w:t xml:space="preserve"> برخود گذ</w:t>
      </w:r>
      <w:r w:rsidR="006E5420" w:rsidRPr="00D54038">
        <w:rPr>
          <w:rFonts w:hint="cs"/>
          <w:rtl/>
          <w:lang w:bidi="fa-IR"/>
        </w:rPr>
        <w:t>ا</w:t>
      </w:r>
      <w:r w:rsidRPr="00D54038">
        <w:rPr>
          <w:rFonts w:hint="cs"/>
          <w:rtl/>
          <w:lang w:bidi="fa-IR"/>
        </w:rPr>
        <w:t>شته و ب</w:t>
      </w:r>
      <w:r w:rsidR="006E5420" w:rsidRPr="00D54038">
        <w:rPr>
          <w:rFonts w:hint="cs"/>
          <w:rtl/>
          <w:lang w:bidi="fa-IR"/>
        </w:rPr>
        <w:t>ا</w:t>
      </w:r>
      <w:r w:rsidRPr="00D54038">
        <w:rPr>
          <w:rFonts w:hint="cs"/>
          <w:rtl/>
          <w:lang w:bidi="fa-IR"/>
        </w:rPr>
        <w:t xml:space="preserve"> بزرگ</w:t>
      </w:r>
      <w:r w:rsidR="006E5420" w:rsidRPr="00D54038">
        <w:rPr>
          <w:rFonts w:hint="cs"/>
          <w:rtl/>
          <w:lang w:bidi="fa-IR"/>
        </w:rPr>
        <w:t>ا</w:t>
      </w:r>
      <w:r w:rsidRPr="00D54038">
        <w:rPr>
          <w:rFonts w:hint="cs"/>
          <w:rtl/>
          <w:lang w:bidi="fa-IR"/>
        </w:rPr>
        <w:t>ن ب</w:t>
      </w:r>
      <w:r w:rsidR="006E5420" w:rsidRPr="00D54038">
        <w:rPr>
          <w:rFonts w:hint="cs"/>
          <w:rtl/>
          <w:lang w:bidi="fa-IR"/>
        </w:rPr>
        <w:t>ا</w:t>
      </w:r>
      <w:r w:rsidRPr="00D54038">
        <w:rPr>
          <w:rFonts w:hint="cs"/>
          <w:rtl/>
          <w:lang w:bidi="fa-IR"/>
        </w:rPr>
        <w:t>بیت بر</w:t>
      </w:r>
      <w:r w:rsidR="006E5420" w:rsidRPr="00D54038">
        <w:rPr>
          <w:rFonts w:hint="cs"/>
          <w:rtl/>
          <w:lang w:bidi="fa-IR"/>
        </w:rPr>
        <w:t>ا</w:t>
      </w:r>
      <w:r w:rsidRPr="00D54038">
        <w:rPr>
          <w:rFonts w:hint="cs"/>
          <w:rtl/>
          <w:lang w:bidi="fa-IR"/>
        </w:rPr>
        <w:t>ی کسب مق</w:t>
      </w:r>
      <w:r w:rsidR="006E5420" w:rsidRPr="00D54038">
        <w:rPr>
          <w:rFonts w:hint="cs"/>
          <w:rtl/>
          <w:lang w:bidi="fa-IR"/>
        </w:rPr>
        <w:t>ا</w:t>
      </w:r>
      <w:r w:rsidRPr="00D54038">
        <w:rPr>
          <w:rFonts w:hint="cs"/>
          <w:rtl/>
          <w:lang w:bidi="fa-IR"/>
        </w:rPr>
        <w:t>م ری</w:t>
      </w:r>
      <w:r w:rsidR="006E5420" w:rsidRPr="00D54038">
        <w:rPr>
          <w:rFonts w:hint="cs"/>
          <w:rtl/>
          <w:lang w:bidi="fa-IR"/>
        </w:rPr>
        <w:t>ا</w:t>
      </w:r>
      <w:r w:rsidRPr="00D54038">
        <w:rPr>
          <w:rFonts w:hint="cs"/>
          <w:rtl/>
          <w:lang w:bidi="fa-IR"/>
        </w:rPr>
        <w:t>ست به من</w:t>
      </w:r>
      <w:r w:rsidR="006E5420" w:rsidRPr="00D54038">
        <w:rPr>
          <w:rFonts w:hint="cs"/>
          <w:rtl/>
          <w:lang w:bidi="fa-IR"/>
        </w:rPr>
        <w:t>ا</w:t>
      </w:r>
      <w:r w:rsidRPr="00D54038">
        <w:rPr>
          <w:rFonts w:hint="cs"/>
          <w:rtl/>
          <w:lang w:bidi="fa-IR"/>
        </w:rPr>
        <w:t>زعه پرد</w:t>
      </w:r>
      <w:r w:rsidR="006E5420" w:rsidRPr="00D54038">
        <w:rPr>
          <w:rFonts w:hint="cs"/>
          <w:rtl/>
          <w:lang w:bidi="fa-IR"/>
        </w:rPr>
        <w:t>ا</w:t>
      </w:r>
      <w:r w:rsidRPr="00D54038">
        <w:rPr>
          <w:rFonts w:hint="cs"/>
          <w:rtl/>
          <w:lang w:bidi="fa-IR"/>
        </w:rPr>
        <w:t xml:space="preserve">خت، و </w:t>
      </w:r>
      <w:r w:rsidR="006E5420" w:rsidRPr="00D54038">
        <w:rPr>
          <w:rFonts w:hint="cs"/>
          <w:rtl/>
          <w:lang w:bidi="fa-IR"/>
        </w:rPr>
        <w:t>ا</w:t>
      </w:r>
      <w:r w:rsidRPr="00D54038">
        <w:rPr>
          <w:rFonts w:hint="cs"/>
          <w:rtl/>
          <w:lang w:bidi="fa-IR"/>
        </w:rPr>
        <w:t xml:space="preserve">کثر </w:t>
      </w:r>
      <w:r w:rsidR="00FD0B97" w:rsidRPr="00D54038">
        <w:rPr>
          <w:rFonts w:hint="cs"/>
          <w:rtl/>
          <w:lang w:bidi="fa-IR"/>
        </w:rPr>
        <w:t>آنان</w:t>
      </w:r>
      <w:r w:rsidRPr="00D54038">
        <w:rPr>
          <w:rFonts w:hint="cs"/>
          <w:rtl/>
          <w:lang w:bidi="fa-IR"/>
        </w:rPr>
        <w:t xml:space="preserve"> (و می‌تو</w:t>
      </w:r>
      <w:r w:rsidR="006E5420" w:rsidRPr="00D54038">
        <w:rPr>
          <w:rFonts w:hint="cs"/>
          <w:rtl/>
          <w:lang w:bidi="fa-IR"/>
        </w:rPr>
        <w:t>ا</w:t>
      </w:r>
      <w:r w:rsidRPr="00D54038">
        <w:rPr>
          <w:rFonts w:hint="cs"/>
          <w:rtl/>
          <w:lang w:bidi="fa-IR"/>
        </w:rPr>
        <w:t>ن گفت همه ب</w:t>
      </w:r>
      <w:r w:rsidR="006E5420" w:rsidRPr="00D54038">
        <w:rPr>
          <w:rFonts w:hint="cs"/>
          <w:rtl/>
          <w:lang w:bidi="fa-IR"/>
        </w:rPr>
        <w:t>ا</w:t>
      </w:r>
      <w:r w:rsidRPr="00D54038">
        <w:rPr>
          <w:rFonts w:hint="cs"/>
          <w:rtl/>
          <w:lang w:bidi="fa-IR"/>
        </w:rPr>
        <w:t>زم</w:t>
      </w:r>
      <w:r w:rsidR="006E5420" w:rsidRPr="00D54038">
        <w:rPr>
          <w:rFonts w:hint="cs"/>
          <w:rtl/>
          <w:lang w:bidi="fa-IR"/>
        </w:rPr>
        <w:t>ا</w:t>
      </w:r>
      <w:r w:rsidRPr="00D54038">
        <w:rPr>
          <w:rFonts w:hint="cs"/>
          <w:rtl/>
          <w:lang w:bidi="fa-IR"/>
        </w:rPr>
        <w:t>ندگ</w:t>
      </w:r>
      <w:r w:rsidR="006E5420" w:rsidRPr="00D54038">
        <w:rPr>
          <w:rFonts w:hint="cs"/>
          <w:rtl/>
          <w:lang w:bidi="fa-IR"/>
        </w:rPr>
        <w:t>ا</w:t>
      </w:r>
      <w:r w:rsidRPr="00D54038">
        <w:rPr>
          <w:rFonts w:hint="cs"/>
          <w:rtl/>
          <w:lang w:bidi="fa-IR"/>
        </w:rPr>
        <w:t>نش</w:t>
      </w:r>
      <w:r w:rsidR="006E5420" w:rsidRPr="00D54038">
        <w:rPr>
          <w:rFonts w:hint="cs"/>
          <w:rtl/>
          <w:lang w:bidi="fa-IR"/>
        </w:rPr>
        <w:t>ا</w:t>
      </w:r>
      <w:r w:rsidRPr="00D54038">
        <w:rPr>
          <w:rFonts w:hint="cs"/>
          <w:rtl/>
          <w:lang w:bidi="fa-IR"/>
        </w:rPr>
        <w:t xml:space="preserve">ن در </w:t>
      </w:r>
      <w:r w:rsidR="006E5420" w:rsidRPr="00D54038">
        <w:rPr>
          <w:rFonts w:hint="cs"/>
          <w:rtl/>
          <w:lang w:bidi="fa-IR"/>
        </w:rPr>
        <w:t>ا</w:t>
      </w:r>
      <w:r w:rsidRPr="00D54038">
        <w:rPr>
          <w:rFonts w:hint="cs"/>
          <w:rtl/>
          <w:lang w:bidi="fa-IR"/>
        </w:rPr>
        <w:t>یر</w:t>
      </w:r>
      <w:r w:rsidR="006E5420" w:rsidRPr="00D54038">
        <w:rPr>
          <w:rFonts w:hint="cs"/>
          <w:rtl/>
          <w:lang w:bidi="fa-IR"/>
        </w:rPr>
        <w:t>ا</w:t>
      </w:r>
      <w:r w:rsidRPr="00D54038">
        <w:rPr>
          <w:rFonts w:hint="cs"/>
          <w:rtl/>
          <w:lang w:bidi="fa-IR"/>
        </w:rPr>
        <w:t>ن) ر</w:t>
      </w:r>
      <w:r w:rsidR="006E5420" w:rsidRPr="00D54038">
        <w:rPr>
          <w:rFonts w:hint="cs"/>
          <w:rtl/>
          <w:lang w:bidi="fa-IR"/>
        </w:rPr>
        <w:t>ا</w:t>
      </w:r>
      <w:r w:rsidRPr="00D54038">
        <w:rPr>
          <w:rFonts w:hint="cs"/>
          <w:rtl/>
          <w:lang w:bidi="fa-IR"/>
        </w:rPr>
        <w:t xml:space="preserve">ضی به </w:t>
      </w:r>
      <w:r w:rsidR="006E5420" w:rsidRPr="00D54038">
        <w:rPr>
          <w:rFonts w:hint="cs"/>
          <w:rtl/>
          <w:lang w:bidi="fa-IR"/>
        </w:rPr>
        <w:t>ا</w:t>
      </w:r>
      <w:r w:rsidRPr="00D54038">
        <w:rPr>
          <w:rFonts w:hint="cs"/>
          <w:rtl/>
          <w:lang w:bidi="fa-IR"/>
        </w:rPr>
        <w:t>ین مسئله نشده و بر ب</w:t>
      </w:r>
      <w:r w:rsidR="006E5420" w:rsidRPr="00D54038">
        <w:rPr>
          <w:rFonts w:hint="cs"/>
          <w:rtl/>
          <w:lang w:bidi="fa-IR"/>
        </w:rPr>
        <w:t>ا</w:t>
      </w:r>
      <w:r w:rsidRPr="00D54038">
        <w:rPr>
          <w:rFonts w:hint="cs"/>
          <w:rtl/>
          <w:lang w:bidi="fa-IR"/>
        </w:rPr>
        <w:t>بیت خود ب</w:t>
      </w:r>
      <w:r w:rsidR="006E5420" w:rsidRPr="00D54038">
        <w:rPr>
          <w:rFonts w:hint="cs"/>
          <w:rtl/>
          <w:lang w:bidi="fa-IR"/>
        </w:rPr>
        <w:t>ا</w:t>
      </w:r>
      <w:r w:rsidRPr="00D54038">
        <w:rPr>
          <w:rFonts w:hint="cs"/>
          <w:rtl/>
          <w:lang w:bidi="fa-IR"/>
        </w:rPr>
        <w:t>قی م</w:t>
      </w:r>
      <w:r w:rsidR="006E5420" w:rsidRPr="00D54038">
        <w:rPr>
          <w:rFonts w:hint="cs"/>
          <w:rtl/>
          <w:lang w:bidi="fa-IR"/>
        </w:rPr>
        <w:t>ا</w:t>
      </w:r>
      <w:r w:rsidRPr="00D54038">
        <w:rPr>
          <w:rFonts w:hint="cs"/>
          <w:rtl/>
          <w:lang w:bidi="fa-IR"/>
        </w:rPr>
        <w:t>ندند، و به</w:t>
      </w:r>
      <w:r w:rsidR="006E5420" w:rsidRPr="00D54038">
        <w:rPr>
          <w:rFonts w:hint="cs"/>
          <w:rtl/>
          <w:lang w:bidi="fa-IR"/>
        </w:rPr>
        <w:t>ا</w:t>
      </w:r>
      <w:r w:rsidRPr="00D54038">
        <w:rPr>
          <w:rFonts w:hint="cs"/>
          <w:rtl/>
          <w:lang w:bidi="fa-IR"/>
        </w:rPr>
        <w:t>ئیت ر</w:t>
      </w:r>
      <w:r w:rsidR="006E5420" w:rsidRPr="00D54038">
        <w:rPr>
          <w:rFonts w:hint="cs"/>
          <w:rtl/>
          <w:lang w:bidi="fa-IR"/>
        </w:rPr>
        <w:t>ا</w:t>
      </w:r>
      <w:r w:rsidRPr="00D54038">
        <w:rPr>
          <w:rFonts w:hint="cs"/>
          <w:rtl/>
          <w:lang w:bidi="fa-IR"/>
        </w:rPr>
        <w:t xml:space="preserve"> قبول نکردند، حتی بر</w:t>
      </w:r>
      <w:r w:rsidR="006E5420" w:rsidRPr="00D54038">
        <w:rPr>
          <w:rFonts w:hint="cs"/>
          <w:rtl/>
          <w:lang w:bidi="fa-IR"/>
        </w:rPr>
        <w:t>ا</w:t>
      </w:r>
      <w:r w:rsidRPr="00D54038">
        <w:rPr>
          <w:rFonts w:hint="cs"/>
          <w:rtl/>
          <w:lang w:bidi="fa-IR"/>
        </w:rPr>
        <w:t xml:space="preserve">در </w:t>
      </w:r>
      <w:r w:rsidR="006E5420" w:rsidRPr="00D54038">
        <w:rPr>
          <w:rFonts w:hint="cs"/>
          <w:rtl/>
          <w:lang w:bidi="fa-IR"/>
        </w:rPr>
        <w:t>ا</w:t>
      </w:r>
      <w:r w:rsidRPr="00D54038">
        <w:rPr>
          <w:rFonts w:hint="cs"/>
          <w:rtl/>
          <w:lang w:bidi="fa-IR"/>
        </w:rPr>
        <w:t>و «یحیی م</w:t>
      </w:r>
      <w:r w:rsidR="006E5420" w:rsidRPr="00D54038">
        <w:rPr>
          <w:rFonts w:hint="cs"/>
          <w:rtl/>
          <w:lang w:bidi="fa-IR"/>
        </w:rPr>
        <w:t>ا</w:t>
      </w:r>
      <w:r w:rsidRPr="00D54038">
        <w:rPr>
          <w:rFonts w:hint="cs"/>
          <w:rtl/>
          <w:lang w:bidi="fa-IR"/>
        </w:rPr>
        <w:t>زندر</w:t>
      </w:r>
      <w:r w:rsidR="006E5420" w:rsidRPr="00D54038">
        <w:rPr>
          <w:rFonts w:hint="cs"/>
          <w:rtl/>
          <w:lang w:bidi="fa-IR"/>
        </w:rPr>
        <w:t>ا</w:t>
      </w:r>
      <w:r w:rsidRPr="00D54038">
        <w:rPr>
          <w:rFonts w:hint="cs"/>
          <w:rtl/>
          <w:lang w:bidi="fa-IR"/>
        </w:rPr>
        <w:t>نی» ب</w:t>
      </w:r>
      <w:r w:rsidR="006E5420" w:rsidRPr="00D54038">
        <w:rPr>
          <w:rFonts w:hint="cs"/>
          <w:rtl/>
          <w:lang w:bidi="fa-IR"/>
        </w:rPr>
        <w:t>ا</w:t>
      </w:r>
      <w:r w:rsidRPr="00D54038">
        <w:rPr>
          <w:rFonts w:hint="cs"/>
          <w:rtl/>
          <w:lang w:bidi="fa-IR"/>
        </w:rPr>
        <w:t xml:space="preserve"> </w:t>
      </w:r>
      <w:r w:rsidR="006E5420" w:rsidRPr="00D54038">
        <w:rPr>
          <w:rFonts w:hint="cs"/>
          <w:rtl/>
          <w:lang w:bidi="fa-IR"/>
        </w:rPr>
        <w:t>ا</w:t>
      </w:r>
      <w:r w:rsidRPr="00D54038">
        <w:rPr>
          <w:rFonts w:hint="cs"/>
          <w:rtl/>
          <w:lang w:bidi="fa-IR"/>
        </w:rPr>
        <w:t>و به مخ</w:t>
      </w:r>
      <w:r w:rsidR="006E5420" w:rsidRPr="00D54038">
        <w:rPr>
          <w:rFonts w:hint="cs"/>
          <w:rtl/>
          <w:lang w:bidi="fa-IR"/>
        </w:rPr>
        <w:t>ا</w:t>
      </w:r>
      <w:r w:rsidRPr="00D54038">
        <w:rPr>
          <w:rFonts w:hint="cs"/>
          <w:rtl/>
          <w:lang w:bidi="fa-IR"/>
        </w:rPr>
        <w:t>لفت برخ</w:t>
      </w:r>
      <w:r w:rsidR="006E5420" w:rsidRPr="00D54038">
        <w:rPr>
          <w:rFonts w:hint="cs"/>
          <w:rtl/>
          <w:lang w:bidi="fa-IR"/>
        </w:rPr>
        <w:t>ا</w:t>
      </w:r>
      <w:r w:rsidRPr="00D54038">
        <w:rPr>
          <w:rFonts w:hint="cs"/>
          <w:rtl/>
          <w:lang w:bidi="fa-IR"/>
        </w:rPr>
        <w:t xml:space="preserve">سته و </w:t>
      </w:r>
      <w:r w:rsidR="006E5420" w:rsidRPr="00D54038">
        <w:rPr>
          <w:rFonts w:hint="cs"/>
          <w:rtl/>
          <w:lang w:bidi="fa-IR"/>
        </w:rPr>
        <w:t>ا</w:t>
      </w:r>
      <w:r w:rsidRPr="00D54038">
        <w:rPr>
          <w:rFonts w:hint="cs"/>
          <w:rtl/>
          <w:lang w:bidi="fa-IR"/>
        </w:rPr>
        <w:t>دع</w:t>
      </w:r>
      <w:r w:rsidR="006E5420" w:rsidRPr="00D54038">
        <w:rPr>
          <w:rFonts w:hint="cs"/>
          <w:rtl/>
          <w:lang w:bidi="fa-IR"/>
        </w:rPr>
        <w:t>ا</w:t>
      </w:r>
      <w:r w:rsidRPr="00D54038">
        <w:rPr>
          <w:rFonts w:hint="cs"/>
          <w:rtl/>
          <w:lang w:bidi="fa-IR"/>
        </w:rPr>
        <w:t xml:space="preserve"> کرد که ری</w:t>
      </w:r>
      <w:r w:rsidR="006E5420" w:rsidRPr="00D54038">
        <w:rPr>
          <w:rFonts w:hint="cs"/>
          <w:rtl/>
          <w:lang w:bidi="fa-IR"/>
        </w:rPr>
        <w:t>ا</w:t>
      </w:r>
      <w:r w:rsidRPr="00D54038">
        <w:rPr>
          <w:rFonts w:hint="cs"/>
          <w:rtl/>
          <w:lang w:bidi="fa-IR"/>
        </w:rPr>
        <w:t xml:space="preserve">ست حق </w:t>
      </w:r>
      <w:r w:rsidR="006E5420" w:rsidRPr="00D54038">
        <w:rPr>
          <w:rFonts w:hint="cs"/>
          <w:rtl/>
          <w:lang w:bidi="fa-IR"/>
        </w:rPr>
        <w:t>ا</w:t>
      </w:r>
      <w:r w:rsidRPr="00D54038">
        <w:rPr>
          <w:rFonts w:hint="cs"/>
          <w:rtl/>
          <w:lang w:bidi="fa-IR"/>
        </w:rPr>
        <w:t>و می‌ب</w:t>
      </w:r>
      <w:r w:rsidR="006E5420" w:rsidRPr="00D54038">
        <w:rPr>
          <w:rFonts w:hint="cs"/>
          <w:rtl/>
          <w:lang w:bidi="fa-IR"/>
        </w:rPr>
        <w:t>ا</w:t>
      </w:r>
      <w:r w:rsidRPr="00D54038">
        <w:rPr>
          <w:rFonts w:hint="cs"/>
          <w:rtl/>
          <w:lang w:bidi="fa-IR"/>
        </w:rPr>
        <w:t>شد، و در زم</w:t>
      </w:r>
      <w:r w:rsidR="006E5420" w:rsidRPr="00D54038">
        <w:rPr>
          <w:rFonts w:hint="cs"/>
          <w:rtl/>
          <w:lang w:bidi="fa-IR"/>
        </w:rPr>
        <w:t>ا</w:t>
      </w:r>
      <w:r w:rsidRPr="00D54038">
        <w:rPr>
          <w:rFonts w:hint="cs"/>
          <w:rtl/>
          <w:lang w:bidi="fa-IR"/>
        </w:rPr>
        <w:t xml:space="preserve">نی که هردوی </w:t>
      </w:r>
      <w:r w:rsidR="00FD0B97" w:rsidRPr="00D54038">
        <w:rPr>
          <w:rFonts w:hint="cs"/>
          <w:rtl/>
          <w:lang w:bidi="fa-IR"/>
        </w:rPr>
        <w:t>آ</w:t>
      </w:r>
      <w:r w:rsidRPr="00D54038">
        <w:rPr>
          <w:rFonts w:hint="cs"/>
          <w:rtl/>
          <w:lang w:bidi="fa-IR"/>
        </w:rPr>
        <w:t>نه</w:t>
      </w:r>
      <w:r w:rsidR="006E5420" w:rsidRPr="00D54038">
        <w:rPr>
          <w:rFonts w:hint="cs"/>
          <w:rtl/>
          <w:lang w:bidi="fa-IR"/>
        </w:rPr>
        <w:t>ا</w:t>
      </w:r>
      <w:r w:rsidRPr="00D54038">
        <w:rPr>
          <w:rFonts w:hint="cs"/>
          <w:rtl/>
          <w:lang w:bidi="fa-IR"/>
        </w:rPr>
        <w:t xml:space="preserve"> در «</w:t>
      </w:r>
      <w:r w:rsidR="006E5420" w:rsidRPr="00D54038">
        <w:rPr>
          <w:rFonts w:hint="cs"/>
          <w:rtl/>
          <w:lang w:bidi="fa-IR"/>
        </w:rPr>
        <w:t>ا</w:t>
      </w:r>
      <w:r w:rsidRPr="00D54038">
        <w:rPr>
          <w:rFonts w:hint="cs"/>
          <w:rtl/>
          <w:lang w:bidi="fa-IR"/>
        </w:rPr>
        <w:t xml:space="preserve">درنه» و در تبعید به سر می‌بردند، </w:t>
      </w:r>
      <w:r w:rsidR="006E5420" w:rsidRPr="00D54038">
        <w:rPr>
          <w:rFonts w:hint="cs"/>
          <w:rtl/>
          <w:lang w:bidi="fa-IR"/>
        </w:rPr>
        <w:t>ا</w:t>
      </w:r>
      <w:r w:rsidRPr="00D54038">
        <w:rPr>
          <w:rFonts w:hint="cs"/>
          <w:rtl/>
          <w:lang w:bidi="fa-IR"/>
        </w:rPr>
        <w:t xml:space="preserve">ز </w:t>
      </w:r>
      <w:r w:rsidR="006E5420" w:rsidRPr="00D54038">
        <w:rPr>
          <w:rFonts w:hint="cs"/>
          <w:rtl/>
          <w:lang w:bidi="fa-IR"/>
        </w:rPr>
        <w:t>ا</w:t>
      </w:r>
      <w:r w:rsidRPr="00D54038">
        <w:rPr>
          <w:rFonts w:hint="cs"/>
          <w:rtl/>
          <w:lang w:bidi="fa-IR"/>
        </w:rPr>
        <w:t>و جد</w:t>
      </w:r>
      <w:r w:rsidR="006E5420" w:rsidRPr="00D54038">
        <w:rPr>
          <w:rFonts w:hint="cs"/>
          <w:rtl/>
          <w:lang w:bidi="fa-IR"/>
        </w:rPr>
        <w:t>ا</w:t>
      </w:r>
      <w:r w:rsidRPr="00D54038">
        <w:rPr>
          <w:rFonts w:hint="cs"/>
          <w:rtl/>
          <w:lang w:bidi="fa-IR"/>
        </w:rPr>
        <w:t xml:space="preserve"> گشته و ح</w:t>
      </w:r>
      <w:r w:rsidR="006E5420" w:rsidRPr="00D54038">
        <w:rPr>
          <w:rFonts w:hint="cs"/>
          <w:rtl/>
          <w:lang w:bidi="fa-IR"/>
        </w:rPr>
        <w:t>ا</w:t>
      </w:r>
      <w:r w:rsidRPr="00D54038">
        <w:rPr>
          <w:rFonts w:hint="cs"/>
          <w:rtl/>
          <w:lang w:bidi="fa-IR"/>
        </w:rPr>
        <w:t>ضر نشد که همر</w:t>
      </w:r>
      <w:r w:rsidR="006E5420" w:rsidRPr="00D54038">
        <w:rPr>
          <w:rFonts w:hint="cs"/>
          <w:rtl/>
          <w:lang w:bidi="fa-IR"/>
        </w:rPr>
        <w:t>ا</w:t>
      </w:r>
      <w:r w:rsidRPr="00D54038">
        <w:rPr>
          <w:rFonts w:hint="cs"/>
          <w:rtl/>
          <w:lang w:bidi="fa-IR"/>
        </w:rPr>
        <w:t>ه ب</w:t>
      </w:r>
      <w:r w:rsidR="006E5420" w:rsidRPr="00D54038">
        <w:rPr>
          <w:rFonts w:hint="cs"/>
          <w:rtl/>
          <w:lang w:bidi="fa-IR"/>
        </w:rPr>
        <w:t>ا</w:t>
      </w:r>
      <w:r w:rsidRPr="00D54038">
        <w:rPr>
          <w:rFonts w:hint="cs"/>
          <w:rtl/>
          <w:lang w:bidi="fa-IR"/>
        </w:rPr>
        <w:t xml:space="preserve">  </w:t>
      </w:r>
      <w:r w:rsidR="006E5420" w:rsidRPr="00D54038">
        <w:rPr>
          <w:rFonts w:hint="cs"/>
          <w:rtl/>
          <w:lang w:bidi="fa-IR"/>
        </w:rPr>
        <w:t>ا</w:t>
      </w:r>
      <w:r w:rsidRPr="00D54038">
        <w:rPr>
          <w:rFonts w:hint="cs"/>
          <w:rtl/>
          <w:lang w:bidi="fa-IR"/>
        </w:rPr>
        <w:t>و به «عک</w:t>
      </w:r>
      <w:r w:rsidR="006E5420" w:rsidRPr="00D54038">
        <w:rPr>
          <w:rFonts w:hint="cs"/>
          <w:rtl/>
          <w:lang w:bidi="fa-IR"/>
        </w:rPr>
        <w:t>ا</w:t>
      </w:r>
      <w:r w:rsidRPr="00D54038">
        <w:rPr>
          <w:rFonts w:hint="cs"/>
          <w:rtl/>
          <w:lang w:bidi="fa-IR"/>
        </w:rPr>
        <w:t>» بی</w:t>
      </w:r>
      <w:r w:rsidR="006E5420" w:rsidRPr="00D54038">
        <w:rPr>
          <w:rFonts w:hint="cs"/>
          <w:rtl/>
          <w:lang w:bidi="fa-IR"/>
        </w:rPr>
        <w:t>ا</w:t>
      </w:r>
      <w:r w:rsidRPr="00D54038">
        <w:rPr>
          <w:rFonts w:hint="cs"/>
          <w:rtl/>
          <w:lang w:bidi="fa-IR"/>
        </w:rPr>
        <w:t xml:space="preserve">ید». بلکه </w:t>
      </w:r>
      <w:r w:rsidR="006E5420" w:rsidRPr="00D54038">
        <w:rPr>
          <w:rFonts w:hint="cs"/>
          <w:rtl/>
          <w:lang w:bidi="fa-IR"/>
        </w:rPr>
        <w:t>ا</w:t>
      </w:r>
      <w:r w:rsidRPr="00D54038">
        <w:rPr>
          <w:rFonts w:hint="cs"/>
          <w:rtl/>
          <w:lang w:bidi="fa-IR"/>
        </w:rPr>
        <w:t>و شهر «م</w:t>
      </w:r>
      <w:r w:rsidR="006E5420" w:rsidRPr="00D54038">
        <w:rPr>
          <w:rFonts w:hint="cs"/>
          <w:rtl/>
          <w:lang w:bidi="fa-IR"/>
        </w:rPr>
        <w:t>ا</w:t>
      </w:r>
      <w:r w:rsidRPr="00D54038">
        <w:rPr>
          <w:rFonts w:hint="cs"/>
          <w:rtl/>
          <w:lang w:bidi="fa-IR"/>
        </w:rPr>
        <w:t>غوسه» در جزیره قبرص ر</w:t>
      </w:r>
      <w:r w:rsidR="006E5420" w:rsidRPr="00D54038">
        <w:rPr>
          <w:rFonts w:hint="cs"/>
          <w:rtl/>
          <w:lang w:bidi="fa-IR"/>
        </w:rPr>
        <w:t>ا</w:t>
      </w:r>
      <w:r w:rsidRPr="00D54038">
        <w:rPr>
          <w:rFonts w:hint="cs"/>
          <w:rtl/>
          <w:lang w:bidi="fa-IR"/>
        </w:rPr>
        <w:t xml:space="preserve"> به عنو</w:t>
      </w:r>
      <w:r w:rsidR="006E5420" w:rsidRPr="00D54038">
        <w:rPr>
          <w:rFonts w:hint="cs"/>
          <w:rtl/>
          <w:lang w:bidi="fa-IR"/>
        </w:rPr>
        <w:t>ا</w:t>
      </w:r>
      <w:r w:rsidRPr="00D54038">
        <w:rPr>
          <w:rFonts w:hint="cs"/>
          <w:rtl/>
          <w:lang w:bidi="fa-IR"/>
        </w:rPr>
        <w:t>ن تبعیدگ</w:t>
      </w:r>
      <w:r w:rsidR="006E5420" w:rsidRPr="00D54038">
        <w:rPr>
          <w:rFonts w:hint="cs"/>
          <w:rtl/>
          <w:lang w:bidi="fa-IR"/>
        </w:rPr>
        <w:t>ا</w:t>
      </w:r>
      <w:r w:rsidRPr="00D54038">
        <w:rPr>
          <w:rFonts w:hint="cs"/>
          <w:rtl/>
          <w:lang w:bidi="fa-IR"/>
        </w:rPr>
        <w:t xml:space="preserve">ه جدیدش </w:t>
      </w:r>
      <w:r w:rsidR="006E5420" w:rsidRPr="00D54038">
        <w:rPr>
          <w:rFonts w:hint="cs"/>
          <w:rtl/>
          <w:lang w:bidi="fa-IR"/>
        </w:rPr>
        <w:t>ا</w:t>
      </w:r>
      <w:r w:rsidRPr="00D54038">
        <w:rPr>
          <w:rFonts w:hint="cs"/>
          <w:rtl/>
          <w:lang w:bidi="fa-IR"/>
        </w:rPr>
        <w:t>نتخ</w:t>
      </w:r>
      <w:r w:rsidR="006E5420" w:rsidRPr="00D54038">
        <w:rPr>
          <w:rFonts w:hint="cs"/>
          <w:rtl/>
          <w:lang w:bidi="fa-IR"/>
        </w:rPr>
        <w:t>ا</w:t>
      </w:r>
      <w:r w:rsidRPr="00D54038">
        <w:rPr>
          <w:rFonts w:hint="cs"/>
          <w:rtl/>
          <w:lang w:bidi="fa-IR"/>
        </w:rPr>
        <w:t>ب کرد.</w:t>
      </w:r>
    </w:p>
    <w:p w:rsidR="00896F37" w:rsidRPr="00D54038" w:rsidRDefault="006E5420" w:rsidP="00FD0B97">
      <w:pPr>
        <w:ind w:firstLine="284"/>
        <w:jc w:val="lowKashida"/>
        <w:rPr>
          <w:rtl/>
          <w:lang w:bidi="fa-IR"/>
        </w:rPr>
      </w:pPr>
      <w:r w:rsidRPr="00D54038">
        <w:rPr>
          <w:rFonts w:hint="cs"/>
          <w:rtl/>
          <w:lang w:bidi="fa-IR"/>
        </w:rPr>
        <w:t>ا</w:t>
      </w:r>
      <w:r w:rsidR="00896F37" w:rsidRPr="00D54038">
        <w:rPr>
          <w:rFonts w:hint="cs"/>
          <w:rtl/>
          <w:lang w:bidi="fa-IR"/>
        </w:rPr>
        <w:t>م</w:t>
      </w:r>
      <w:r w:rsidRPr="00D54038">
        <w:rPr>
          <w:rFonts w:hint="cs"/>
          <w:rtl/>
          <w:lang w:bidi="fa-IR"/>
        </w:rPr>
        <w:t>ا</w:t>
      </w:r>
      <w:r w:rsidR="00896F37" w:rsidRPr="00D54038">
        <w:rPr>
          <w:rFonts w:hint="cs"/>
          <w:rtl/>
          <w:lang w:bidi="fa-IR"/>
        </w:rPr>
        <w:t xml:space="preserve"> حسین علی م</w:t>
      </w:r>
      <w:r w:rsidRPr="00D54038">
        <w:rPr>
          <w:rFonts w:hint="cs"/>
          <w:rtl/>
          <w:lang w:bidi="fa-IR"/>
        </w:rPr>
        <w:t>ا</w:t>
      </w:r>
      <w:r w:rsidR="00896F37" w:rsidRPr="00D54038">
        <w:rPr>
          <w:rFonts w:hint="cs"/>
          <w:rtl/>
          <w:lang w:bidi="fa-IR"/>
        </w:rPr>
        <w:t>زندر</w:t>
      </w:r>
      <w:r w:rsidRPr="00D54038">
        <w:rPr>
          <w:rFonts w:hint="cs"/>
          <w:rtl/>
          <w:lang w:bidi="fa-IR"/>
        </w:rPr>
        <w:t>ا</w:t>
      </w:r>
      <w:r w:rsidR="00896F37" w:rsidRPr="00D54038">
        <w:rPr>
          <w:rFonts w:hint="cs"/>
          <w:rtl/>
          <w:lang w:bidi="fa-IR"/>
        </w:rPr>
        <w:t>نی به هیچکد</w:t>
      </w:r>
      <w:r w:rsidRPr="00D54038">
        <w:rPr>
          <w:rFonts w:hint="cs"/>
          <w:rtl/>
          <w:lang w:bidi="fa-IR"/>
        </w:rPr>
        <w:t>ا</w:t>
      </w:r>
      <w:r w:rsidR="00896F37" w:rsidRPr="00D54038">
        <w:rPr>
          <w:rFonts w:hint="cs"/>
          <w:rtl/>
          <w:lang w:bidi="fa-IR"/>
        </w:rPr>
        <w:t xml:space="preserve">م </w:t>
      </w:r>
      <w:r w:rsidRPr="00D54038">
        <w:rPr>
          <w:rFonts w:hint="cs"/>
          <w:rtl/>
          <w:lang w:bidi="fa-IR"/>
        </w:rPr>
        <w:t>ا</w:t>
      </w:r>
      <w:r w:rsidR="00896F37" w:rsidRPr="00D54038">
        <w:rPr>
          <w:rFonts w:hint="cs"/>
          <w:rtl/>
          <w:lang w:bidi="fa-IR"/>
        </w:rPr>
        <w:t xml:space="preserve">ز </w:t>
      </w:r>
      <w:r w:rsidRPr="00D54038">
        <w:rPr>
          <w:rFonts w:hint="cs"/>
          <w:rtl/>
          <w:lang w:bidi="fa-IR"/>
        </w:rPr>
        <w:t>ا</w:t>
      </w:r>
      <w:r w:rsidR="00896F37" w:rsidRPr="00D54038">
        <w:rPr>
          <w:rFonts w:hint="cs"/>
          <w:rtl/>
          <w:lang w:bidi="fa-IR"/>
        </w:rPr>
        <w:t>ین مس</w:t>
      </w:r>
      <w:r w:rsidRPr="00D54038">
        <w:rPr>
          <w:rFonts w:hint="cs"/>
          <w:rtl/>
          <w:lang w:bidi="fa-IR"/>
        </w:rPr>
        <w:t>ا</w:t>
      </w:r>
      <w:r w:rsidR="00896F37" w:rsidRPr="00D54038">
        <w:rPr>
          <w:rFonts w:hint="cs"/>
          <w:rtl/>
          <w:lang w:bidi="fa-IR"/>
        </w:rPr>
        <w:t xml:space="preserve">ئل </w:t>
      </w:r>
      <w:r w:rsidRPr="00D54038">
        <w:rPr>
          <w:rFonts w:hint="cs"/>
          <w:rtl/>
          <w:lang w:bidi="fa-IR"/>
        </w:rPr>
        <w:t>ا</w:t>
      </w:r>
      <w:r w:rsidR="00896F37" w:rsidRPr="00D54038">
        <w:rPr>
          <w:rFonts w:hint="cs"/>
          <w:rtl/>
          <w:lang w:bidi="fa-IR"/>
        </w:rPr>
        <w:t>همیتی ند</w:t>
      </w:r>
      <w:r w:rsidRPr="00D54038">
        <w:rPr>
          <w:rFonts w:hint="cs"/>
          <w:rtl/>
          <w:lang w:bidi="fa-IR"/>
        </w:rPr>
        <w:t>ا</w:t>
      </w:r>
      <w:r w:rsidR="00896F37" w:rsidRPr="00D54038">
        <w:rPr>
          <w:rFonts w:hint="cs"/>
          <w:rtl/>
          <w:lang w:bidi="fa-IR"/>
        </w:rPr>
        <w:t xml:space="preserve">ده و </w:t>
      </w:r>
      <w:r w:rsidRPr="00D54038">
        <w:rPr>
          <w:rFonts w:hint="cs"/>
          <w:rtl/>
          <w:lang w:bidi="fa-IR"/>
        </w:rPr>
        <w:t>ا</w:t>
      </w:r>
      <w:r w:rsidR="00896F37" w:rsidRPr="00D54038">
        <w:rPr>
          <w:rFonts w:hint="cs"/>
          <w:rtl/>
          <w:lang w:bidi="fa-IR"/>
        </w:rPr>
        <w:t>دع</w:t>
      </w:r>
      <w:r w:rsidRPr="00D54038">
        <w:rPr>
          <w:rFonts w:hint="cs"/>
          <w:rtl/>
          <w:lang w:bidi="fa-IR"/>
        </w:rPr>
        <w:t>ا</w:t>
      </w:r>
      <w:r w:rsidR="00896F37" w:rsidRPr="00D54038">
        <w:rPr>
          <w:rFonts w:hint="cs"/>
          <w:rtl/>
          <w:lang w:bidi="fa-IR"/>
        </w:rPr>
        <w:t xml:space="preserve"> می‌کرد که ب</w:t>
      </w:r>
      <w:r w:rsidRPr="00D54038">
        <w:rPr>
          <w:rFonts w:hint="cs"/>
          <w:rtl/>
          <w:lang w:bidi="fa-IR"/>
        </w:rPr>
        <w:t>ا</w:t>
      </w:r>
      <w:r w:rsidR="00896F37" w:rsidRPr="00D54038">
        <w:rPr>
          <w:rFonts w:hint="cs"/>
          <w:rtl/>
          <w:lang w:bidi="fa-IR"/>
        </w:rPr>
        <w:t>ب «نقطه‌</w:t>
      </w:r>
      <w:r w:rsidRPr="00D54038">
        <w:rPr>
          <w:rFonts w:hint="cs"/>
          <w:rtl/>
          <w:lang w:bidi="fa-IR"/>
        </w:rPr>
        <w:t>ا</w:t>
      </w:r>
      <w:r w:rsidR="00896F37" w:rsidRPr="00D54038">
        <w:rPr>
          <w:rFonts w:hint="cs"/>
          <w:rtl/>
          <w:lang w:bidi="fa-IR"/>
        </w:rPr>
        <w:t xml:space="preserve">ی» بیش نبوده </w:t>
      </w:r>
      <w:r w:rsidRPr="00D54038">
        <w:rPr>
          <w:rFonts w:hint="cs"/>
          <w:rtl/>
          <w:lang w:bidi="fa-IR"/>
        </w:rPr>
        <w:t>ا</w:t>
      </w:r>
      <w:r w:rsidR="00896F37" w:rsidRPr="00D54038">
        <w:rPr>
          <w:rFonts w:hint="cs"/>
          <w:rtl/>
          <w:lang w:bidi="fa-IR"/>
        </w:rPr>
        <w:t xml:space="preserve">ست، و </w:t>
      </w:r>
      <w:r w:rsidRPr="00D54038">
        <w:rPr>
          <w:rFonts w:hint="cs"/>
          <w:rtl/>
          <w:lang w:bidi="fa-IR"/>
        </w:rPr>
        <w:t>ا</w:t>
      </w:r>
      <w:r w:rsidR="00896F37" w:rsidRPr="00D54038">
        <w:rPr>
          <w:rFonts w:hint="cs"/>
          <w:rtl/>
          <w:lang w:bidi="fa-IR"/>
        </w:rPr>
        <w:t>و (ب</w:t>
      </w:r>
      <w:r w:rsidRPr="00D54038">
        <w:rPr>
          <w:rFonts w:hint="cs"/>
          <w:rtl/>
          <w:lang w:bidi="fa-IR"/>
        </w:rPr>
        <w:t>ا</w:t>
      </w:r>
      <w:r w:rsidR="00896F37" w:rsidRPr="00D54038">
        <w:rPr>
          <w:rFonts w:hint="cs"/>
          <w:rtl/>
          <w:lang w:bidi="fa-IR"/>
        </w:rPr>
        <w:t>ب) شخصی م</w:t>
      </w:r>
      <w:r w:rsidRPr="00D54038">
        <w:rPr>
          <w:rFonts w:hint="cs"/>
          <w:rtl/>
          <w:lang w:bidi="fa-IR"/>
        </w:rPr>
        <w:t>ا</w:t>
      </w:r>
      <w:r w:rsidR="00896F37" w:rsidRPr="00D54038">
        <w:rPr>
          <w:rFonts w:hint="cs"/>
          <w:rtl/>
          <w:lang w:bidi="fa-IR"/>
        </w:rPr>
        <w:t xml:space="preserve">نند محمد، موسی و عیسی بوده </w:t>
      </w:r>
      <w:r w:rsidRPr="00D54038">
        <w:rPr>
          <w:rFonts w:hint="cs"/>
          <w:rtl/>
          <w:lang w:bidi="fa-IR"/>
        </w:rPr>
        <w:t>ا</w:t>
      </w:r>
      <w:r w:rsidR="00896F37" w:rsidRPr="00D54038">
        <w:rPr>
          <w:rFonts w:hint="cs"/>
          <w:rtl/>
          <w:lang w:bidi="fa-IR"/>
        </w:rPr>
        <w:t xml:space="preserve">ست که فقط </w:t>
      </w:r>
      <w:r w:rsidR="00FD0B97" w:rsidRPr="00D54038">
        <w:rPr>
          <w:rFonts w:hint="cs"/>
          <w:rtl/>
          <w:lang w:bidi="fa-IR"/>
        </w:rPr>
        <w:t>آ</w:t>
      </w:r>
      <w:r w:rsidR="00896F37" w:rsidRPr="00D54038">
        <w:rPr>
          <w:rFonts w:hint="cs"/>
          <w:rtl/>
          <w:lang w:bidi="fa-IR"/>
        </w:rPr>
        <w:t>مدن «به</w:t>
      </w:r>
      <w:r w:rsidRPr="00D54038">
        <w:rPr>
          <w:rFonts w:hint="cs"/>
          <w:rtl/>
          <w:lang w:bidi="fa-IR"/>
        </w:rPr>
        <w:t>ا</w:t>
      </w:r>
      <w:r w:rsidR="00896F37" w:rsidRPr="00D54038">
        <w:rPr>
          <w:rFonts w:hint="cs"/>
          <w:rtl/>
          <w:lang w:bidi="fa-IR"/>
        </w:rPr>
        <w:t>ء» ر</w:t>
      </w:r>
      <w:r w:rsidRPr="00D54038">
        <w:rPr>
          <w:rFonts w:hint="cs"/>
          <w:rtl/>
          <w:lang w:bidi="fa-IR"/>
        </w:rPr>
        <w:t>ا</w:t>
      </w:r>
      <w:r w:rsidR="00896F37" w:rsidRPr="00D54038">
        <w:rPr>
          <w:rFonts w:hint="cs"/>
          <w:rtl/>
          <w:lang w:bidi="fa-IR"/>
        </w:rPr>
        <w:t xml:space="preserve"> بش</w:t>
      </w:r>
      <w:r w:rsidRPr="00D54038">
        <w:rPr>
          <w:rFonts w:hint="cs"/>
          <w:rtl/>
          <w:lang w:bidi="fa-IR"/>
        </w:rPr>
        <w:t>ا</w:t>
      </w:r>
      <w:r w:rsidR="00896F37" w:rsidRPr="00D54038">
        <w:rPr>
          <w:rFonts w:hint="cs"/>
          <w:rtl/>
          <w:lang w:bidi="fa-IR"/>
        </w:rPr>
        <w:t>رت د</w:t>
      </w:r>
      <w:r w:rsidRPr="00D54038">
        <w:rPr>
          <w:rFonts w:hint="cs"/>
          <w:rtl/>
          <w:lang w:bidi="fa-IR"/>
        </w:rPr>
        <w:t>ا</w:t>
      </w:r>
      <w:r w:rsidR="00896F37" w:rsidRPr="00D54038">
        <w:rPr>
          <w:rFonts w:hint="cs"/>
          <w:rtl/>
          <w:lang w:bidi="fa-IR"/>
        </w:rPr>
        <w:t xml:space="preserve">ده </w:t>
      </w:r>
      <w:r w:rsidRPr="00D54038">
        <w:rPr>
          <w:rFonts w:hint="cs"/>
          <w:rtl/>
          <w:lang w:bidi="fa-IR"/>
        </w:rPr>
        <w:t>ا</w:t>
      </w:r>
      <w:r w:rsidR="00896F37" w:rsidRPr="00D54038">
        <w:rPr>
          <w:rFonts w:hint="cs"/>
          <w:rtl/>
          <w:lang w:bidi="fa-IR"/>
        </w:rPr>
        <w:t xml:space="preserve">ند، و </w:t>
      </w:r>
      <w:r w:rsidRPr="00D54038">
        <w:rPr>
          <w:rFonts w:hint="cs"/>
          <w:rtl/>
          <w:lang w:bidi="fa-IR"/>
        </w:rPr>
        <w:t>ا</w:t>
      </w:r>
      <w:r w:rsidR="00896F37" w:rsidRPr="00D54038">
        <w:rPr>
          <w:rFonts w:hint="cs"/>
          <w:rtl/>
          <w:lang w:bidi="fa-IR"/>
        </w:rPr>
        <w:t>ین مسئله یعنی بش</w:t>
      </w:r>
      <w:r w:rsidRPr="00D54038">
        <w:rPr>
          <w:rFonts w:hint="cs"/>
          <w:rtl/>
          <w:lang w:bidi="fa-IR"/>
        </w:rPr>
        <w:t>ا</w:t>
      </w:r>
      <w:r w:rsidR="00896F37" w:rsidRPr="00D54038">
        <w:rPr>
          <w:rFonts w:hint="cs"/>
          <w:rtl/>
          <w:lang w:bidi="fa-IR"/>
        </w:rPr>
        <w:t>رت‌د</w:t>
      </w:r>
      <w:r w:rsidRPr="00D54038">
        <w:rPr>
          <w:rFonts w:hint="cs"/>
          <w:rtl/>
          <w:lang w:bidi="fa-IR"/>
        </w:rPr>
        <w:t>ا</w:t>
      </w:r>
      <w:r w:rsidR="00896F37" w:rsidRPr="00D54038">
        <w:rPr>
          <w:rFonts w:hint="cs"/>
          <w:rtl/>
          <w:lang w:bidi="fa-IR"/>
        </w:rPr>
        <w:t xml:space="preserve">دن </w:t>
      </w:r>
      <w:r w:rsidRPr="00D54038">
        <w:rPr>
          <w:rFonts w:hint="cs"/>
          <w:rtl/>
          <w:lang w:bidi="fa-IR"/>
        </w:rPr>
        <w:t>ا</w:t>
      </w:r>
      <w:r w:rsidR="00896F37" w:rsidRPr="00D54038">
        <w:rPr>
          <w:rFonts w:hint="cs"/>
          <w:rtl/>
          <w:lang w:bidi="fa-IR"/>
        </w:rPr>
        <w:t>مدن به</w:t>
      </w:r>
      <w:r w:rsidRPr="00D54038">
        <w:rPr>
          <w:rFonts w:hint="cs"/>
          <w:rtl/>
          <w:lang w:bidi="fa-IR"/>
        </w:rPr>
        <w:t>ا</w:t>
      </w:r>
      <w:r w:rsidR="00896F37" w:rsidRPr="00D54038">
        <w:rPr>
          <w:rFonts w:hint="cs"/>
          <w:rtl/>
          <w:lang w:bidi="fa-IR"/>
        </w:rPr>
        <w:t xml:space="preserve">ء </w:t>
      </w:r>
      <w:r w:rsidRPr="00D54038">
        <w:rPr>
          <w:rFonts w:hint="cs"/>
          <w:rtl/>
          <w:lang w:bidi="fa-IR"/>
        </w:rPr>
        <w:t>ا</w:t>
      </w:r>
      <w:r w:rsidR="00896F37" w:rsidRPr="00D54038">
        <w:rPr>
          <w:rFonts w:hint="cs"/>
          <w:rtl/>
          <w:lang w:bidi="fa-IR"/>
        </w:rPr>
        <w:t>صول</w:t>
      </w:r>
      <w:r w:rsidRPr="00D54038">
        <w:rPr>
          <w:rFonts w:hint="cs"/>
          <w:rtl/>
          <w:lang w:bidi="fa-IR"/>
        </w:rPr>
        <w:t>ا</w:t>
      </w:r>
      <w:r w:rsidR="00896F37" w:rsidRPr="00D54038">
        <w:rPr>
          <w:rFonts w:hint="cs"/>
          <w:rtl/>
          <w:lang w:bidi="fa-IR"/>
        </w:rPr>
        <w:t xml:space="preserve"> وظیفه همه </w:t>
      </w:r>
      <w:r w:rsidRPr="00D54038">
        <w:rPr>
          <w:rFonts w:hint="cs"/>
          <w:rtl/>
          <w:lang w:bidi="fa-IR"/>
        </w:rPr>
        <w:t>ا</w:t>
      </w:r>
      <w:r w:rsidR="00C64310" w:rsidRPr="00D54038">
        <w:rPr>
          <w:rFonts w:hint="cs"/>
          <w:rtl/>
          <w:lang w:bidi="fa-IR"/>
        </w:rPr>
        <w:t>نبی</w:t>
      </w:r>
      <w:r w:rsidRPr="00D54038">
        <w:rPr>
          <w:rFonts w:hint="cs"/>
          <w:rtl/>
          <w:lang w:bidi="fa-IR"/>
        </w:rPr>
        <w:t>ا</w:t>
      </w:r>
      <w:r w:rsidR="00C64310" w:rsidRPr="00D54038">
        <w:rPr>
          <w:rFonts w:hint="cs"/>
          <w:rtl/>
          <w:lang w:bidi="fa-IR"/>
        </w:rPr>
        <w:t>ء</w:t>
      </w:r>
      <w:r w:rsidR="00896F37" w:rsidRPr="00D54038">
        <w:rPr>
          <w:rFonts w:hint="cs"/>
          <w:rtl/>
          <w:lang w:bidi="fa-IR"/>
        </w:rPr>
        <w:t xml:space="preserve"> بوده </w:t>
      </w:r>
      <w:r w:rsidRPr="00D54038">
        <w:rPr>
          <w:rFonts w:hint="cs"/>
          <w:rtl/>
          <w:lang w:bidi="fa-IR"/>
        </w:rPr>
        <w:t>ا</w:t>
      </w:r>
      <w:r w:rsidR="00896F37" w:rsidRPr="00D54038">
        <w:rPr>
          <w:rFonts w:hint="cs"/>
          <w:rtl/>
          <w:lang w:bidi="fa-IR"/>
        </w:rPr>
        <w:t xml:space="preserve">ست، </w:t>
      </w:r>
      <w:r w:rsidR="00FD0B97" w:rsidRPr="00D54038">
        <w:rPr>
          <w:rFonts w:hint="cs"/>
          <w:rtl/>
          <w:lang w:bidi="fa-IR"/>
        </w:rPr>
        <w:t>آنان</w:t>
      </w:r>
      <w:r w:rsidR="00896F37" w:rsidRPr="00D54038">
        <w:rPr>
          <w:rFonts w:hint="cs"/>
          <w:rtl/>
          <w:lang w:bidi="fa-IR"/>
        </w:rPr>
        <w:t xml:space="preserve"> </w:t>
      </w:r>
      <w:r w:rsidR="001935E8">
        <w:rPr>
          <w:rFonts w:hint="cs"/>
          <w:rtl/>
          <w:lang w:bidi="fa-IR"/>
        </w:rPr>
        <w:t>آمده</w:t>
      </w:r>
      <w:r w:rsidR="00896F37" w:rsidRPr="00D54038">
        <w:rPr>
          <w:rFonts w:hint="cs"/>
          <w:rtl/>
          <w:lang w:bidi="fa-IR"/>
        </w:rPr>
        <w:t xml:space="preserve"> </w:t>
      </w:r>
      <w:r w:rsidRPr="00D54038">
        <w:rPr>
          <w:rFonts w:hint="cs"/>
          <w:rtl/>
          <w:lang w:bidi="fa-IR"/>
        </w:rPr>
        <w:t>ا</w:t>
      </w:r>
      <w:r w:rsidR="00896F37" w:rsidRPr="00D54038">
        <w:rPr>
          <w:rFonts w:hint="cs"/>
          <w:rtl/>
          <w:lang w:bidi="fa-IR"/>
        </w:rPr>
        <w:t>ند که ظهور خد</w:t>
      </w:r>
      <w:r w:rsidRPr="00D54038">
        <w:rPr>
          <w:rFonts w:hint="cs"/>
          <w:rtl/>
          <w:lang w:bidi="fa-IR"/>
        </w:rPr>
        <w:t>ا</w:t>
      </w:r>
      <w:r w:rsidR="00896F37" w:rsidRPr="00D54038">
        <w:rPr>
          <w:rFonts w:hint="cs"/>
          <w:rtl/>
          <w:lang w:bidi="fa-IR"/>
        </w:rPr>
        <w:t>وند در به</w:t>
      </w:r>
      <w:r w:rsidRPr="00D54038">
        <w:rPr>
          <w:rFonts w:hint="cs"/>
          <w:rtl/>
          <w:lang w:bidi="fa-IR"/>
        </w:rPr>
        <w:t>ا</w:t>
      </w:r>
      <w:r w:rsidR="00896F37" w:rsidRPr="00D54038">
        <w:rPr>
          <w:rFonts w:hint="cs"/>
          <w:rtl/>
          <w:lang w:bidi="fa-IR"/>
        </w:rPr>
        <w:t>ء ر</w:t>
      </w:r>
      <w:r w:rsidRPr="00D54038">
        <w:rPr>
          <w:rFonts w:hint="cs"/>
          <w:rtl/>
          <w:lang w:bidi="fa-IR"/>
        </w:rPr>
        <w:t>ا</w:t>
      </w:r>
      <w:r w:rsidR="00896F37" w:rsidRPr="00D54038">
        <w:rPr>
          <w:rFonts w:hint="cs"/>
          <w:rtl/>
          <w:lang w:bidi="fa-IR"/>
        </w:rPr>
        <w:t xml:space="preserve"> مژده دهند، و حتی «ب</w:t>
      </w:r>
      <w:r w:rsidRPr="00D54038">
        <w:rPr>
          <w:rFonts w:hint="cs"/>
          <w:rtl/>
          <w:lang w:bidi="fa-IR"/>
        </w:rPr>
        <w:t>ا</w:t>
      </w:r>
      <w:r w:rsidR="00896F37" w:rsidRPr="00D54038">
        <w:rPr>
          <w:rFonts w:hint="cs"/>
          <w:rtl/>
          <w:lang w:bidi="fa-IR"/>
        </w:rPr>
        <w:t xml:space="preserve">ب» به سیصد و شصت طریق </w:t>
      </w:r>
      <w:r w:rsidRPr="00D54038">
        <w:rPr>
          <w:rFonts w:hint="cs"/>
          <w:rtl/>
          <w:lang w:bidi="fa-IR"/>
        </w:rPr>
        <w:t>ا</w:t>
      </w:r>
      <w:r w:rsidR="00896F37" w:rsidRPr="00D54038">
        <w:rPr>
          <w:rFonts w:hint="cs"/>
          <w:rtl/>
          <w:lang w:bidi="fa-IR"/>
        </w:rPr>
        <w:t>ز کلمه «به</w:t>
      </w:r>
      <w:r w:rsidRPr="00D54038">
        <w:rPr>
          <w:rFonts w:hint="cs"/>
          <w:rtl/>
          <w:lang w:bidi="fa-IR"/>
        </w:rPr>
        <w:t>ا</w:t>
      </w:r>
      <w:r w:rsidR="00896F37" w:rsidRPr="00D54038">
        <w:rPr>
          <w:rFonts w:hint="cs"/>
          <w:rtl/>
          <w:lang w:bidi="fa-IR"/>
        </w:rPr>
        <w:t xml:space="preserve">ء» مشتق گردیده </w:t>
      </w:r>
      <w:r w:rsidRPr="00D54038">
        <w:rPr>
          <w:rFonts w:hint="cs"/>
          <w:rtl/>
          <w:lang w:bidi="fa-IR"/>
        </w:rPr>
        <w:t>ا</w:t>
      </w:r>
      <w:r w:rsidR="00896F37" w:rsidRPr="00D54038">
        <w:rPr>
          <w:rFonts w:hint="cs"/>
          <w:rtl/>
          <w:lang w:bidi="fa-IR"/>
        </w:rPr>
        <w:t>ست... و مس</w:t>
      </w:r>
      <w:r w:rsidRPr="00D54038">
        <w:rPr>
          <w:rFonts w:hint="cs"/>
          <w:rtl/>
          <w:lang w:bidi="fa-IR"/>
        </w:rPr>
        <w:t>ا</w:t>
      </w:r>
      <w:r w:rsidR="00896F37" w:rsidRPr="00D54038">
        <w:rPr>
          <w:rFonts w:hint="cs"/>
          <w:rtl/>
          <w:lang w:bidi="fa-IR"/>
        </w:rPr>
        <w:t xml:space="preserve">ئل مسخره دیگری </w:t>
      </w:r>
      <w:r w:rsidRPr="00D54038">
        <w:rPr>
          <w:rFonts w:hint="cs"/>
          <w:rtl/>
          <w:lang w:bidi="fa-IR"/>
        </w:rPr>
        <w:t>ا</w:t>
      </w:r>
      <w:r w:rsidR="00896F37" w:rsidRPr="00D54038">
        <w:rPr>
          <w:rFonts w:hint="cs"/>
          <w:rtl/>
          <w:lang w:bidi="fa-IR"/>
        </w:rPr>
        <w:t xml:space="preserve">ز </w:t>
      </w:r>
      <w:r w:rsidRPr="00D54038">
        <w:rPr>
          <w:rFonts w:hint="cs"/>
          <w:rtl/>
          <w:lang w:bidi="fa-IR"/>
        </w:rPr>
        <w:t>ا</w:t>
      </w:r>
      <w:r w:rsidR="00896F37" w:rsidRPr="00D54038">
        <w:rPr>
          <w:rFonts w:hint="cs"/>
          <w:rtl/>
          <w:lang w:bidi="fa-IR"/>
        </w:rPr>
        <w:t xml:space="preserve">ین قبیل که </w:t>
      </w:r>
      <w:r w:rsidRPr="00D54038">
        <w:rPr>
          <w:rFonts w:hint="cs"/>
          <w:rtl/>
          <w:lang w:bidi="fa-IR"/>
        </w:rPr>
        <w:t>ا</w:t>
      </w:r>
      <w:r w:rsidR="00896F37" w:rsidRPr="00D54038">
        <w:rPr>
          <w:rFonts w:hint="cs"/>
          <w:rtl/>
          <w:lang w:bidi="fa-IR"/>
        </w:rPr>
        <w:t>س</w:t>
      </w:r>
      <w:r w:rsidRPr="00D54038">
        <w:rPr>
          <w:rFonts w:hint="cs"/>
          <w:rtl/>
          <w:lang w:bidi="fa-IR"/>
        </w:rPr>
        <w:t>ا</w:t>
      </w:r>
      <w:r w:rsidR="00896F37" w:rsidRPr="00D54038">
        <w:rPr>
          <w:rFonts w:hint="cs"/>
          <w:rtl/>
          <w:lang w:bidi="fa-IR"/>
        </w:rPr>
        <w:t>طیر خود ر</w:t>
      </w:r>
      <w:r w:rsidRPr="00D54038">
        <w:rPr>
          <w:rFonts w:hint="cs"/>
          <w:rtl/>
          <w:lang w:bidi="fa-IR"/>
        </w:rPr>
        <w:t>ا</w:t>
      </w:r>
      <w:r w:rsidR="00896F37" w:rsidRPr="00D54038">
        <w:rPr>
          <w:rFonts w:hint="cs"/>
          <w:rtl/>
          <w:lang w:bidi="fa-IR"/>
        </w:rPr>
        <w:t xml:space="preserve"> بر پ</w:t>
      </w:r>
      <w:r w:rsidRPr="00D54038">
        <w:rPr>
          <w:rFonts w:hint="cs"/>
          <w:rtl/>
          <w:lang w:bidi="fa-IR"/>
        </w:rPr>
        <w:t>ا</w:t>
      </w:r>
      <w:r w:rsidR="00896F37" w:rsidRPr="00D54038">
        <w:rPr>
          <w:rFonts w:hint="cs"/>
          <w:rtl/>
          <w:lang w:bidi="fa-IR"/>
        </w:rPr>
        <w:t>یه</w:t>
      </w:r>
      <w:r w:rsidR="00C420DA" w:rsidRPr="00D54038">
        <w:rPr>
          <w:rFonts w:hint="cs"/>
          <w:rtl/>
          <w:lang w:bidi="fa-IR"/>
        </w:rPr>
        <w:t xml:space="preserve"> آن</w:t>
      </w:r>
      <w:r w:rsidR="00896F37" w:rsidRPr="00D54038">
        <w:rPr>
          <w:rFonts w:hint="cs"/>
          <w:rtl/>
          <w:lang w:bidi="fa-IR"/>
        </w:rPr>
        <w:t xml:space="preserve"> بن</w:t>
      </w:r>
      <w:r w:rsidRPr="00D54038">
        <w:rPr>
          <w:rFonts w:hint="cs"/>
          <w:rtl/>
          <w:lang w:bidi="fa-IR"/>
        </w:rPr>
        <w:t>ا</w:t>
      </w:r>
      <w:r w:rsidR="00896F37" w:rsidRPr="00D54038">
        <w:rPr>
          <w:rFonts w:hint="cs"/>
          <w:rtl/>
          <w:lang w:bidi="fa-IR"/>
        </w:rPr>
        <w:t xml:space="preserve"> نمود.</w:t>
      </w:r>
    </w:p>
    <w:p w:rsidR="00896F37" w:rsidRPr="00D54038" w:rsidRDefault="00B151C5" w:rsidP="006568B9">
      <w:pPr>
        <w:pStyle w:val="Heading1"/>
        <w:rPr>
          <w:rtl/>
          <w:lang w:bidi="fa-IR"/>
        </w:rPr>
      </w:pPr>
      <w:bookmarkStart w:id="22" w:name="_Toc293737992"/>
      <w:r w:rsidRPr="00D54038">
        <w:rPr>
          <w:rFonts w:hint="cs"/>
          <w:rtl/>
          <w:lang w:bidi="fa-IR"/>
        </w:rPr>
        <w:t>عقیده به</w:t>
      </w:r>
      <w:r w:rsidR="006E5420" w:rsidRPr="00D54038">
        <w:rPr>
          <w:rFonts w:hint="cs"/>
          <w:rtl/>
          <w:lang w:bidi="fa-IR"/>
        </w:rPr>
        <w:t>ا</w:t>
      </w:r>
      <w:r w:rsidRPr="00D54038">
        <w:rPr>
          <w:rFonts w:hint="cs"/>
          <w:rtl/>
          <w:lang w:bidi="fa-IR"/>
        </w:rPr>
        <w:t>ئی</w:t>
      </w:r>
      <w:r w:rsidR="006E5420" w:rsidRPr="00D54038">
        <w:rPr>
          <w:rFonts w:hint="cs"/>
          <w:rtl/>
          <w:lang w:bidi="fa-IR"/>
        </w:rPr>
        <w:t>ا</w:t>
      </w:r>
      <w:r w:rsidRPr="00D54038">
        <w:rPr>
          <w:rFonts w:hint="cs"/>
          <w:rtl/>
          <w:lang w:bidi="fa-IR"/>
        </w:rPr>
        <w:t>ن</w:t>
      </w:r>
      <w:bookmarkEnd w:id="22"/>
    </w:p>
    <w:p w:rsidR="00B151C5" w:rsidRPr="00D54038" w:rsidRDefault="00556470" w:rsidP="006568B9">
      <w:pPr>
        <w:jc w:val="lowKashida"/>
        <w:rPr>
          <w:rtl/>
          <w:lang w:bidi="fa-IR"/>
        </w:rPr>
      </w:pPr>
      <w:r w:rsidRPr="00D54038">
        <w:rPr>
          <w:rFonts w:hint="cs"/>
          <w:rtl/>
          <w:lang w:bidi="fa-IR"/>
        </w:rPr>
        <w:t>عقیده به</w:t>
      </w:r>
      <w:r w:rsidR="006E5420" w:rsidRPr="00D54038">
        <w:rPr>
          <w:rFonts w:hint="cs"/>
          <w:rtl/>
          <w:lang w:bidi="fa-IR"/>
        </w:rPr>
        <w:t>ا</w:t>
      </w:r>
      <w:r w:rsidRPr="00D54038">
        <w:rPr>
          <w:rFonts w:hint="cs"/>
          <w:rtl/>
          <w:lang w:bidi="fa-IR"/>
        </w:rPr>
        <w:t>ئی</w:t>
      </w:r>
      <w:r w:rsidR="006E5420" w:rsidRPr="00D54038">
        <w:rPr>
          <w:rFonts w:hint="cs"/>
          <w:rtl/>
          <w:lang w:bidi="fa-IR"/>
        </w:rPr>
        <w:t>ا</w:t>
      </w:r>
      <w:r w:rsidRPr="00D54038">
        <w:rPr>
          <w:rFonts w:hint="cs"/>
          <w:rtl/>
          <w:lang w:bidi="fa-IR"/>
        </w:rPr>
        <w:t xml:space="preserve">ن </w:t>
      </w:r>
      <w:r w:rsidRPr="00D54038">
        <w:rPr>
          <w:rFonts w:cs="Times New Roman" w:hint="cs"/>
          <w:rtl/>
          <w:lang w:bidi="fa-IR"/>
        </w:rPr>
        <w:t>–</w:t>
      </w:r>
      <w:r w:rsidRPr="00D54038">
        <w:rPr>
          <w:rFonts w:hint="cs"/>
          <w:rtl/>
          <w:lang w:bidi="fa-IR"/>
        </w:rPr>
        <w:t xml:space="preserve"> هم</w:t>
      </w:r>
      <w:r w:rsidR="006E5420" w:rsidRPr="00D54038">
        <w:rPr>
          <w:rFonts w:hint="cs"/>
          <w:rtl/>
          <w:lang w:bidi="fa-IR"/>
        </w:rPr>
        <w:t>ا</w:t>
      </w:r>
      <w:r w:rsidRPr="00D54038">
        <w:rPr>
          <w:rFonts w:hint="cs"/>
          <w:rtl/>
          <w:lang w:bidi="fa-IR"/>
        </w:rPr>
        <w:t>نگونه که به</w:t>
      </w:r>
      <w:r w:rsidR="006E5420" w:rsidRPr="00D54038">
        <w:rPr>
          <w:rFonts w:hint="cs"/>
          <w:rtl/>
          <w:lang w:bidi="fa-IR"/>
        </w:rPr>
        <w:t>ا</w:t>
      </w:r>
      <w:r w:rsidRPr="00D54038">
        <w:rPr>
          <w:rFonts w:hint="cs"/>
          <w:rtl/>
          <w:lang w:bidi="fa-IR"/>
        </w:rPr>
        <w:t>ء حسین علی م</w:t>
      </w:r>
      <w:r w:rsidR="006E5420" w:rsidRPr="00D54038">
        <w:rPr>
          <w:rFonts w:hint="cs"/>
          <w:rtl/>
          <w:lang w:bidi="fa-IR"/>
        </w:rPr>
        <w:t>ا</w:t>
      </w:r>
      <w:r w:rsidRPr="00D54038">
        <w:rPr>
          <w:rFonts w:hint="cs"/>
          <w:rtl/>
          <w:lang w:bidi="fa-IR"/>
        </w:rPr>
        <w:t>زندر</w:t>
      </w:r>
      <w:r w:rsidR="006E5420" w:rsidRPr="00D54038">
        <w:rPr>
          <w:rFonts w:hint="cs"/>
          <w:rtl/>
          <w:lang w:bidi="fa-IR"/>
        </w:rPr>
        <w:t>ا</w:t>
      </w:r>
      <w:r w:rsidRPr="00D54038">
        <w:rPr>
          <w:rFonts w:hint="cs"/>
          <w:rtl/>
          <w:lang w:bidi="fa-IR"/>
        </w:rPr>
        <w:t xml:space="preserve">نی در </w:t>
      </w:r>
      <w:r w:rsidR="006E5420" w:rsidRPr="00D54038">
        <w:rPr>
          <w:rFonts w:hint="cs"/>
          <w:rtl/>
          <w:lang w:bidi="fa-IR"/>
        </w:rPr>
        <w:t>ا</w:t>
      </w:r>
      <w:r w:rsidRPr="00D54038">
        <w:rPr>
          <w:rFonts w:hint="cs"/>
          <w:rtl/>
          <w:lang w:bidi="fa-IR"/>
        </w:rPr>
        <w:t>لو</w:t>
      </w:r>
      <w:r w:rsidR="006E5420" w:rsidRPr="00D54038">
        <w:rPr>
          <w:rFonts w:hint="cs"/>
          <w:rtl/>
          <w:lang w:bidi="fa-IR"/>
        </w:rPr>
        <w:t>ا</w:t>
      </w:r>
      <w:r w:rsidRPr="00D54038">
        <w:rPr>
          <w:rFonts w:hint="cs"/>
          <w:rtl/>
          <w:lang w:bidi="fa-IR"/>
        </w:rPr>
        <w:t>ح وحیش به</w:t>
      </w:r>
      <w:r w:rsidR="00C420DA" w:rsidRPr="00D54038">
        <w:rPr>
          <w:rFonts w:hint="cs"/>
          <w:rtl/>
          <w:lang w:bidi="fa-IR"/>
        </w:rPr>
        <w:t xml:space="preserve"> آن</w:t>
      </w:r>
      <w:r w:rsidRPr="00D54038">
        <w:rPr>
          <w:rFonts w:hint="cs"/>
          <w:rtl/>
          <w:lang w:bidi="fa-IR"/>
        </w:rPr>
        <w:t xml:space="preserve"> </w:t>
      </w:r>
      <w:r w:rsidR="006E5420" w:rsidRPr="00D54038">
        <w:rPr>
          <w:rFonts w:hint="cs"/>
          <w:rtl/>
          <w:lang w:bidi="fa-IR"/>
        </w:rPr>
        <w:t>ا</w:t>
      </w:r>
      <w:r w:rsidRPr="00D54038">
        <w:rPr>
          <w:rFonts w:hint="cs"/>
          <w:rtl/>
          <w:lang w:bidi="fa-IR"/>
        </w:rPr>
        <w:t>قر</w:t>
      </w:r>
      <w:r w:rsidR="006E5420" w:rsidRPr="00D54038">
        <w:rPr>
          <w:rFonts w:hint="cs"/>
          <w:rtl/>
          <w:lang w:bidi="fa-IR"/>
        </w:rPr>
        <w:t>ا</w:t>
      </w:r>
      <w:r w:rsidRPr="00D54038">
        <w:rPr>
          <w:rFonts w:hint="cs"/>
          <w:rtl/>
          <w:lang w:bidi="fa-IR"/>
        </w:rPr>
        <w:t>ر نموده و کتب و نشری</w:t>
      </w:r>
      <w:r w:rsidR="006E5420" w:rsidRPr="00D54038">
        <w:rPr>
          <w:rFonts w:hint="cs"/>
          <w:rtl/>
          <w:lang w:bidi="fa-IR"/>
        </w:rPr>
        <w:t>ا</w:t>
      </w:r>
      <w:r w:rsidRPr="00D54038">
        <w:rPr>
          <w:rFonts w:hint="cs"/>
          <w:rtl/>
          <w:lang w:bidi="fa-IR"/>
        </w:rPr>
        <w:t xml:space="preserve">تش </w:t>
      </w:r>
      <w:r w:rsidR="006E5420" w:rsidRPr="00D54038">
        <w:rPr>
          <w:rFonts w:hint="cs"/>
          <w:rtl/>
          <w:lang w:bidi="fa-IR"/>
        </w:rPr>
        <w:t>ا</w:t>
      </w:r>
      <w:r w:rsidRPr="00D54038">
        <w:rPr>
          <w:rFonts w:hint="cs"/>
          <w:rtl/>
          <w:lang w:bidi="fa-IR"/>
        </w:rPr>
        <w:t>عل</w:t>
      </w:r>
      <w:r w:rsidR="006E5420" w:rsidRPr="00D54038">
        <w:rPr>
          <w:rFonts w:hint="cs"/>
          <w:rtl/>
          <w:lang w:bidi="fa-IR"/>
        </w:rPr>
        <w:t>ا</w:t>
      </w:r>
      <w:r w:rsidRPr="00D54038">
        <w:rPr>
          <w:rFonts w:hint="cs"/>
          <w:rtl/>
          <w:lang w:bidi="fa-IR"/>
        </w:rPr>
        <w:t xml:space="preserve">م می‌کنند </w:t>
      </w:r>
      <w:r w:rsidRPr="00D54038">
        <w:rPr>
          <w:rFonts w:cs="Times New Roman" w:hint="cs"/>
          <w:rtl/>
          <w:lang w:bidi="fa-IR"/>
        </w:rPr>
        <w:t>–</w:t>
      </w:r>
      <w:r w:rsidRPr="00D54038">
        <w:rPr>
          <w:rFonts w:hint="cs"/>
          <w:rtl/>
          <w:lang w:bidi="fa-IR"/>
        </w:rPr>
        <w:t xml:space="preserve"> بر </w:t>
      </w:r>
      <w:r w:rsidR="006E5420" w:rsidRPr="00D54038">
        <w:rPr>
          <w:rFonts w:hint="cs"/>
          <w:rtl/>
          <w:lang w:bidi="fa-IR"/>
        </w:rPr>
        <w:t>ا</w:t>
      </w:r>
      <w:r w:rsidRPr="00D54038">
        <w:rPr>
          <w:rFonts w:hint="cs"/>
          <w:rtl/>
          <w:lang w:bidi="fa-IR"/>
        </w:rPr>
        <w:t xml:space="preserve">ین </w:t>
      </w:r>
      <w:r w:rsidR="006E5420" w:rsidRPr="00D54038">
        <w:rPr>
          <w:rFonts w:hint="cs"/>
          <w:rtl/>
          <w:lang w:bidi="fa-IR"/>
        </w:rPr>
        <w:t>ا</w:t>
      </w:r>
      <w:r w:rsidRPr="00D54038">
        <w:rPr>
          <w:rFonts w:hint="cs"/>
          <w:rtl/>
          <w:lang w:bidi="fa-IR"/>
        </w:rPr>
        <w:t>ست که</w:t>
      </w:r>
    </w:p>
    <w:p w:rsidR="00556470" w:rsidRPr="00D54038" w:rsidRDefault="00556470" w:rsidP="00811BAC">
      <w:pPr>
        <w:ind w:firstLine="284"/>
        <w:jc w:val="lowKashida"/>
        <w:rPr>
          <w:rtl/>
          <w:lang w:bidi="fa-IR"/>
        </w:rPr>
      </w:pPr>
      <w:r w:rsidRPr="00D54038">
        <w:rPr>
          <w:rFonts w:hint="cs"/>
          <w:rtl/>
          <w:lang w:bidi="fa-IR"/>
        </w:rPr>
        <w:t>خد</w:t>
      </w:r>
      <w:r w:rsidR="006E5420" w:rsidRPr="00D54038">
        <w:rPr>
          <w:rFonts w:hint="cs"/>
          <w:rtl/>
          <w:lang w:bidi="fa-IR"/>
        </w:rPr>
        <w:t>ا</w:t>
      </w:r>
      <w:r w:rsidRPr="00D54038">
        <w:rPr>
          <w:rFonts w:hint="cs"/>
          <w:rtl/>
          <w:lang w:bidi="fa-IR"/>
        </w:rPr>
        <w:t xml:space="preserve">وند هیچ </w:t>
      </w:r>
      <w:r w:rsidR="006E5420" w:rsidRPr="00D54038">
        <w:rPr>
          <w:rFonts w:hint="cs"/>
          <w:rtl/>
          <w:lang w:bidi="fa-IR"/>
        </w:rPr>
        <w:t>ا</w:t>
      </w:r>
      <w:r w:rsidRPr="00D54038">
        <w:rPr>
          <w:rFonts w:hint="cs"/>
          <w:rtl/>
          <w:lang w:bidi="fa-IR"/>
        </w:rPr>
        <w:t>سم، صفت، و فعلی ند</w:t>
      </w:r>
      <w:r w:rsidR="006E5420" w:rsidRPr="00D54038">
        <w:rPr>
          <w:rFonts w:hint="cs"/>
          <w:rtl/>
          <w:lang w:bidi="fa-IR"/>
        </w:rPr>
        <w:t>ا</w:t>
      </w:r>
      <w:r w:rsidRPr="00D54038">
        <w:rPr>
          <w:rFonts w:hint="cs"/>
          <w:rtl/>
          <w:lang w:bidi="fa-IR"/>
        </w:rPr>
        <w:t>رد، و</w:t>
      </w:r>
      <w:r w:rsidR="00C420DA" w:rsidRPr="00D54038">
        <w:rPr>
          <w:rFonts w:hint="cs"/>
          <w:rtl/>
          <w:lang w:bidi="fa-IR"/>
        </w:rPr>
        <w:t xml:space="preserve"> آن</w:t>
      </w:r>
      <w:r w:rsidRPr="00D54038">
        <w:rPr>
          <w:rFonts w:hint="cs"/>
          <w:rtl/>
          <w:lang w:bidi="fa-IR"/>
        </w:rPr>
        <w:t xml:space="preserve">چه </w:t>
      </w:r>
      <w:r w:rsidR="006E5420" w:rsidRPr="00D54038">
        <w:rPr>
          <w:rFonts w:hint="cs"/>
          <w:rtl/>
          <w:lang w:bidi="fa-IR"/>
        </w:rPr>
        <w:t>ا</w:t>
      </w:r>
      <w:r w:rsidRPr="00D54038">
        <w:rPr>
          <w:rFonts w:hint="cs"/>
          <w:rtl/>
          <w:lang w:bidi="fa-IR"/>
        </w:rPr>
        <w:t xml:space="preserve">سم، صفت، و فعل که به </w:t>
      </w:r>
      <w:r w:rsidR="006E5420" w:rsidRPr="00D54038">
        <w:rPr>
          <w:rFonts w:hint="cs"/>
          <w:rtl/>
          <w:lang w:bidi="fa-IR"/>
        </w:rPr>
        <w:t>ا</w:t>
      </w:r>
      <w:r w:rsidRPr="00D54038">
        <w:rPr>
          <w:rFonts w:hint="cs"/>
          <w:rtl/>
          <w:lang w:bidi="fa-IR"/>
        </w:rPr>
        <w:t xml:space="preserve">و </w:t>
      </w:r>
      <w:r w:rsidR="006E5420" w:rsidRPr="00D54038">
        <w:rPr>
          <w:rFonts w:hint="cs"/>
          <w:rtl/>
          <w:lang w:bidi="fa-IR"/>
        </w:rPr>
        <w:t>ا</w:t>
      </w:r>
      <w:r w:rsidRPr="00D54038">
        <w:rPr>
          <w:rFonts w:hint="cs"/>
          <w:rtl/>
          <w:lang w:bidi="fa-IR"/>
        </w:rPr>
        <w:t>ض</w:t>
      </w:r>
      <w:r w:rsidR="006E5420" w:rsidRPr="00D54038">
        <w:rPr>
          <w:rFonts w:hint="cs"/>
          <w:rtl/>
          <w:lang w:bidi="fa-IR"/>
        </w:rPr>
        <w:t>ا</w:t>
      </w:r>
      <w:r w:rsidRPr="00D54038">
        <w:rPr>
          <w:rFonts w:hint="cs"/>
          <w:rtl/>
          <w:lang w:bidi="fa-IR"/>
        </w:rPr>
        <w:t xml:space="preserve">فه می‌شود، همه و همه رموز </w:t>
      </w:r>
      <w:r w:rsidR="006E5420" w:rsidRPr="00D54038">
        <w:rPr>
          <w:rFonts w:hint="cs"/>
          <w:rtl/>
          <w:lang w:bidi="fa-IR"/>
        </w:rPr>
        <w:t>اشخاص</w:t>
      </w:r>
      <w:r w:rsidRPr="00D54038">
        <w:rPr>
          <w:rFonts w:hint="cs"/>
          <w:rtl/>
          <w:lang w:bidi="fa-IR"/>
        </w:rPr>
        <w:t>ی ص</w:t>
      </w:r>
      <w:r w:rsidR="006E5420" w:rsidRPr="00D54038">
        <w:rPr>
          <w:rFonts w:hint="cs"/>
          <w:rtl/>
          <w:lang w:bidi="fa-IR"/>
        </w:rPr>
        <w:t>ا</w:t>
      </w:r>
      <w:r w:rsidRPr="00D54038">
        <w:rPr>
          <w:rFonts w:hint="cs"/>
          <w:rtl/>
          <w:lang w:bidi="fa-IR"/>
        </w:rPr>
        <w:t xml:space="preserve">حب </w:t>
      </w:r>
      <w:r w:rsidR="006E5420" w:rsidRPr="00D54038">
        <w:rPr>
          <w:rFonts w:hint="cs"/>
          <w:rtl/>
          <w:lang w:bidi="fa-IR"/>
        </w:rPr>
        <w:t>ا</w:t>
      </w:r>
      <w:r w:rsidRPr="00D54038">
        <w:rPr>
          <w:rFonts w:hint="cs"/>
          <w:rtl/>
          <w:lang w:bidi="fa-IR"/>
        </w:rPr>
        <w:t>متی</w:t>
      </w:r>
      <w:r w:rsidR="006E5420" w:rsidRPr="00D54038">
        <w:rPr>
          <w:rFonts w:hint="cs"/>
          <w:rtl/>
          <w:lang w:bidi="fa-IR"/>
        </w:rPr>
        <w:t>ا</w:t>
      </w:r>
      <w:r w:rsidRPr="00D54038">
        <w:rPr>
          <w:rFonts w:hint="cs"/>
          <w:rtl/>
          <w:lang w:bidi="fa-IR"/>
        </w:rPr>
        <w:t xml:space="preserve">ز </w:t>
      </w:r>
      <w:r w:rsidR="006E5420" w:rsidRPr="00D54038">
        <w:rPr>
          <w:rFonts w:hint="cs"/>
          <w:rtl/>
          <w:lang w:bidi="fa-IR"/>
        </w:rPr>
        <w:t>ا</w:t>
      </w:r>
      <w:r w:rsidRPr="00D54038">
        <w:rPr>
          <w:rFonts w:hint="cs"/>
          <w:rtl/>
          <w:lang w:bidi="fa-IR"/>
        </w:rPr>
        <w:t>ز بشر می‌ب</w:t>
      </w:r>
      <w:r w:rsidR="006E5420" w:rsidRPr="00D54038">
        <w:rPr>
          <w:rFonts w:hint="cs"/>
          <w:rtl/>
          <w:lang w:bidi="fa-IR"/>
        </w:rPr>
        <w:t>ا</w:t>
      </w:r>
      <w:r w:rsidR="00D54038">
        <w:rPr>
          <w:rFonts w:hint="cs"/>
          <w:rtl/>
          <w:lang w:bidi="fa-IR"/>
        </w:rPr>
        <w:t>شند که چه در ق</w:t>
      </w:r>
      <w:r w:rsidRPr="00D54038">
        <w:rPr>
          <w:rFonts w:hint="cs"/>
          <w:rtl/>
          <w:lang w:bidi="fa-IR"/>
        </w:rPr>
        <w:t>د</w:t>
      </w:r>
      <w:r w:rsidR="00D54038">
        <w:rPr>
          <w:rFonts w:hint="cs"/>
          <w:rtl/>
          <w:lang w:bidi="fa-IR"/>
        </w:rPr>
        <w:t>ی</w:t>
      </w:r>
      <w:r w:rsidRPr="00D54038">
        <w:rPr>
          <w:rFonts w:hint="cs"/>
          <w:rtl/>
          <w:lang w:bidi="fa-IR"/>
        </w:rPr>
        <w:t>م و چه جدید زیست می</w:t>
      </w:r>
      <w:r w:rsidRPr="00D54038">
        <w:rPr>
          <w:rFonts w:hint="eastAsia"/>
          <w:rtl/>
          <w:lang w:bidi="fa-IR"/>
        </w:rPr>
        <w:t>‌</w:t>
      </w:r>
      <w:r w:rsidRPr="00D54038">
        <w:rPr>
          <w:rFonts w:hint="cs"/>
          <w:rtl/>
          <w:lang w:bidi="fa-IR"/>
        </w:rPr>
        <w:t xml:space="preserve">کرده </w:t>
      </w:r>
      <w:r w:rsidR="006E5420" w:rsidRPr="00D54038">
        <w:rPr>
          <w:rFonts w:hint="cs"/>
          <w:rtl/>
          <w:lang w:bidi="fa-IR"/>
        </w:rPr>
        <w:t>ا</w:t>
      </w:r>
      <w:r w:rsidRPr="00D54038">
        <w:rPr>
          <w:rFonts w:hint="cs"/>
          <w:rtl/>
          <w:lang w:bidi="fa-IR"/>
        </w:rPr>
        <w:t xml:space="preserve">ند، و </w:t>
      </w:r>
      <w:r w:rsidR="00FD0B97" w:rsidRPr="00D54038">
        <w:rPr>
          <w:rFonts w:hint="cs"/>
          <w:rtl/>
          <w:lang w:bidi="fa-IR"/>
        </w:rPr>
        <w:t>آنان</w:t>
      </w:r>
      <w:r w:rsidRPr="00D54038">
        <w:rPr>
          <w:rFonts w:hint="cs"/>
          <w:rtl/>
          <w:lang w:bidi="fa-IR"/>
        </w:rPr>
        <w:t xml:space="preserve"> مظهر </w:t>
      </w:r>
      <w:r w:rsidR="006E5420" w:rsidRPr="00D54038">
        <w:rPr>
          <w:rFonts w:hint="cs"/>
          <w:rtl/>
          <w:lang w:bidi="fa-IR"/>
        </w:rPr>
        <w:t>ا</w:t>
      </w:r>
      <w:r w:rsidRPr="00D54038">
        <w:rPr>
          <w:rFonts w:hint="cs"/>
          <w:rtl/>
          <w:lang w:bidi="fa-IR"/>
        </w:rPr>
        <w:t>مر خد</w:t>
      </w:r>
      <w:r w:rsidR="006E5420" w:rsidRPr="00D54038">
        <w:rPr>
          <w:rFonts w:hint="cs"/>
          <w:rtl/>
          <w:lang w:bidi="fa-IR"/>
        </w:rPr>
        <w:t>ا</w:t>
      </w:r>
      <w:r w:rsidRPr="00D54038">
        <w:rPr>
          <w:rFonts w:hint="cs"/>
          <w:rtl/>
          <w:lang w:bidi="fa-IR"/>
        </w:rPr>
        <w:t>وند و منزلگ</w:t>
      </w:r>
      <w:r w:rsidR="006E5420" w:rsidRPr="00D54038">
        <w:rPr>
          <w:rFonts w:hint="cs"/>
          <w:rtl/>
          <w:lang w:bidi="fa-IR"/>
        </w:rPr>
        <w:t>ا</w:t>
      </w:r>
      <w:r w:rsidRPr="00D54038">
        <w:rPr>
          <w:rFonts w:hint="cs"/>
          <w:rtl/>
          <w:lang w:bidi="fa-IR"/>
        </w:rPr>
        <w:t xml:space="preserve">ه وحی </w:t>
      </w:r>
      <w:r w:rsidR="006E5420" w:rsidRPr="00D54038">
        <w:rPr>
          <w:rFonts w:hint="cs"/>
          <w:rtl/>
          <w:lang w:bidi="fa-IR"/>
        </w:rPr>
        <w:t>ا</w:t>
      </w:r>
      <w:r w:rsidRPr="00D54038">
        <w:rPr>
          <w:rFonts w:hint="cs"/>
          <w:rtl/>
          <w:lang w:bidi="fa-IR"/>
        </w:rPr>
        <w:t>و می‌ب</w:t>
      </w:r>
      <w:r w:rsidR="006E5420" w:rsidRPr="00D54038">
        <w:rPr>
          <w:rFonts w:hint="cs"/>
          <w:rtl/>
          <w:lang w:bidi="fa-IR"/>
        </w:rPr>
        <w:t>ا</w:t>
      </w:r>
      <w:r w:rsidRPr="00D54038">
        <w:rPr>
          <w:rFonts w:hint="cs"/>
          <w:rtl/>
          <w:lang w:bidi="fa-IR"/>
        </w:rPr>
        <w:t xml:space="preserve">شند، و به </w:t>
      </w:r>
      <w:r w:rsidR="006E5420" w:rsidRPr="00D54038">
        <w:rPr>
          <w:rFonts w:hint="cs"/>
          <w:rtl/>
          <w:lang w:bidi="fa-IR"/>
        </w:rPr>
        <w:t>ا</w:t>
      </w:r>
      <w:r w:rsidRPr="00D54038">
        <w:rPr>
          <w:rFonts w:hint="cs"/>
          <w:rtl/>
          <w:lang w:bidi="fa-IR"/>
        </w:rPr>
        <w:t>دع</w:t>
      </w:r>
      <w:r w:rsidR="006E5420" w:rsidRPr="00D54038">
        <w:rPr>
          <w:rFonts w:hint="cs"/>
          <w:rtl/>
          <w:lang w:bidi="fa-IR"/>
        </w:rPr>
        <w:t>ا</w:t>
      </w:r>
      <w:r w:rsidRPr="00D54038">
        <w:rPr>
          <w:rFonts w:hint="cs"/>
          <w:rtl/>
          <w:lang w:bidi="fa-IR"/>
        </w:rPr>
        <w:t xml:space="preserve">ی </w:t>
      </w:r>
      <w:r w:rsidR="00FD0B97" w:rsidRPr="00D54038">
        <w:rPr>
          <w:rFonts w:hint="cs"/>
          <w:rtl/>
          <w:lang w:bidi="fa-IR"/>
        </w:rPr>
        <w:t>آنان</w:t>
      </w:r>
      <w:r w:rsidRPr="00D54038">
        <w:rPr>
          <w:rFonts w:hint="cs"/>
          <w:rtl/>
          <w:lang w:bidi="fa-IR"/>
        </w:rPr>
        <w:t xml:space="preserve"> </w:t>
      </w:r>
      <w:r w:rsidR="00FD0B97" w:rsidRPr="00D54038">
        <w:rPr>
          <w:rFonts w:hint="cs"/>
          <w:rtl/>
          <w:lang w:bidi="fa-IR"/>
        </w:rPr>
        <w:t>آ</w:t>
      </w:r>
      <w:r w:rsidRPr="00D54038">
        <w:rPr>
          <w:rFonts w:hint="cs"/>
          <w:rtl/>
          <w:lang w:bidi="fa-IR"/>
        </w:rPr>
        <w:t>خرین و ک</w:t>
      </w:r>
      <w:r w:rsidR="006E5420" w:rsidRPr="00D54038">
        <w:rPr>
          <w:rFonts w:hint="cs"/>
          <w:rtl/>
          <w:lang w:bidi="fa-IR"/>
        </w:rPr>
        <w:t>ا</w:t>
      </w:r>
      <w:r w:rsidRPr="00D54038">
        <w:rPr>
          <w:rFonts w:hint="cs"/>
          <w:rtl/>
          <w:lang w:bidi="fa-IR"/>
        </w:rPr>
        <w:t xml:space="preserve">مل‌ترین </w:t>
      </w:r>
      <w:r w:rsidR="00FD0B97" w:rsidRPr="00D54038">
        <w:rPr>
          <w:rFonts w:hint="cs"/>
          <w:rtl/>
          <w:lang w:bidi="fa-IR"/>
        </w:rPr>
        <w:t>آ</w:t>
      </w:r>
      <w:r w:rsidRPr="00D54038">
        <w:rPr>
          <w:rFonts w:hint="cs"/>
          <w:rtl/>
          <w:lang w:bidi="fa-IR"/>
        </w:rPr>
        <w:t>ن هم</w:t>
      </w:r>
      <w:r w:rsidR="006E5420" w:rsidRPr="00D54038">
        <w:rPr>
          <w:rFonts w:hint="cs"/>
          <w:rtl/>
          <w:lang w:bidi="fa-IR"/>
        </w:rPr>
        <w:t>ا</w:t>
      </w:r>
      <w:r w:rsidRPr="00D54038">
        <w:rPr>
          <w:rFonts w:hint="cs"/>
          <w:rtl/>
          <w:lang w:bidi="fa-IR"/>
        </w:rPr>
        <w:t xml:space="preserve">ن </w:t>
      </w:r>
      <w:r w:rsidR="00811BAC" w:rsidRPr="00D54038">
        <w:rPr>
          <w:rFonts w:hint="cs"/>
          <w:rtl/>
          <w:lang w:bidi="fa-IR"/>
        </w:rPr>
        <w:t>م</w:t>
      </w:r>
      <w:r w:rsidRPr="00D54038">
        <w:rPr>
          <w:rFonts w:hint="cs"/>
          <w:rtl/>
          <w:lang w:bidi="fa-IR"/>
        </w:rPr>
        <w:t>فسر سورة و</w:t>
      </w:r>
      <w:r w:rsidR="006E5420" w:rsidRPr="00D54038">
        <w:rPr>
          <w:rFonts w:hint="cs"/>
          <w:rtl/>
          <w:lang w:bidi="fa-IR"/>
        </w:rPr>
        <w:t>ا</w:t>
      </w:r>
      <w:r w:rsidRPr="00D54038">
        <w:rPr>
          <w:rFonts w:hint="cs"/>
          <w:rtl/>
          <w:lang w:bidi="fa-IR"/>
        </w:rPr>
        <w:t>قعه در گردهم</w:t>
      </w:r>
      <w:r w:rsidR="006E5420" w:rsidRPr="00D54038">
        <w:rPr>
          <w:rFonts w:hint="cs"/>
          <w:rtl/>
          <w:lang w:bidi="fa-IR"/>
        </w:rPr>
        <w:t>ا</w:t>
      </w:r>
      <w:r w:rsidRPr="00D54038">
        <w:rPr>
          <w:rFonts w:hint="cs"/>
          <w:rtl/>
          <w:lang w:bidi="fa-IR"/>
        </w:rPr>
        <w:t>ئی «بدشت» یعنی میرز</w:t>
      </w:r>
      <w:r w:rsidR="006E5420" w:rsidRPr="00D54038">
        <w:rPr>
          <w:rFonts w:hint="cs"/>
          <w:rtl/>
          <w:lang w:bidi="fa-IR"/>
        </w:rPr>
        <w:t>ا</w:t>
      </w:r>
      <w:r w:rsidRPr="00D54038">
        <w:rPr>
          <w:rFonts w:hint="cs"/>
          <w:rtl/>
          <w:lang w:bidi="fa-IR"/>
        </w:rPr>
        <w:t xml:space="preserve"> حسین علی م</w:t>
      </w:r>
      <w:r w:rsidR="006E5420" w:rsidRPr="00D54038">
        <w:rPr>
          <w:rFonts w:hint="cs"/>
          <w:rtl/>
          <w:lang w:bidi="fa-IR"/>
        </w:rPr>
        <w:t>ا</w:t>
      </w:r>
      <w:r w:rsidRPr="00D54038">
        <w:rPr>
          <w:rFonts w:hint="cs"/>
          <w:rtl/>
          <w:lang w:bidi="fa-IR"/>
        </w:rPr>
        <w:t>زندر</w:t>
      </w:r>
      <w:r w:rsidR="006E5420" w:rsidRPr="00D54038">
        <w:rPr>
          <w:rFonts w:hint="cs"/>
          <w:rtl/>
          <w:lang w:bidi="fa-IR"/>
        </w:rPr>
        <w:t>ا</w:t>
      </w:r>
      <w:r w:rsidRPr="00D54038">
        <w:rPr>
          <w:rFonts w:hint="cs"/>
          <w:rtl/>
          <w:lang w:bidi="fa-IR"/>
        </w:rPr>
        <w:t>نی می‌ب</w:t>
      </w:r>
      <w:r w:rsidR="006E5420" w:rsidRPr="00D54038">
        <w:rPr>
          <w:rFonts w:hint="cs"/>
          <w:rtl/>
          <w:lang w:bidi="fa-IR"/>
        </w:rPr>
        <w:t>ا</w:t>
      </w:r>
      <w:r w:rsidRPr="00D54038">
        <w:rPr>
          <w:rFonts w:hint="cs"/>
          <w:rtl/>
          <w:lang w:bidi="fa-IR"/>
        </w:rPr>
        <w:t>شد که خود ر</w:t>
      </w:r>
      <w:r w:rsidR="006E5420" w:rsidRPr="00D54038">
        <w:rPr>
          <w:rFonts w:hint="cs"/>
          <w:rtl/>
          <w:lang w:bidi="fa-IR"/>
        </w:rPr>
        <w:t>ا</w:t>
      </w:r>
      <w:r w:rsidRPr="00D54038">
        <w:rPr>
          <w:rFonts w:hint="cs"/>
          <w:rtl/>
          <w:lang w:bidi="fa-IR"/>
        </w:rPr>
        <w:t xml:space="preserve"> «به</w:t>
      </w:r>
      <w:r w:rsidR="006E5420" w:rsidRPr="00D54038">
        <w:rPr>
          <w:rFonts w:hint="cs"/>
          <w:rtl/>
          <w:lang w:bidi="fa-IR"/>
        </w:rPr>
        <w:t>ا</w:t>
      </w:r>
      <w:r w:rsidRPr="00D54038">
        <w:rPr>
          <w:rFonts w:hint="cs"/>
          <w:rtl/>
          <w:lang w:bidi="fa-IR"/>
        </w:rPr>
        <w:t xml:space="preserve">ء </w:t>
      </w:r>
      <w:r w:rsidR="006E5420" w:rsidRPr="00D54038">
        <w:rPr>
          <w:rFonts w:hint="cs"/>
          <w:rtl/>
          <w:lang w:bidi="fa-IR"/>
        </w:rPr>
        <w:t>ا</w:t>
      </w:r>
      <w:r w:rsidRPr="00D54038">
        <w:rPr>
          <w:rFonts w:hint="cs"/>
          <w:rtl/>
          <w:lang w:bidi="fa-IR"/>
        </w:rPr>
        <w:t>لله» می‌خو</w:t>
      </w:r>
      <w:r w:rsidR="006E5420" w:rsidRPr="00D54038">
        <w:rPr>
          <w:rFonts w:hint="cs"/>
          <w:rtl/>
          <w:lang w:bidi="fa-IR"/>
        </w:rPr>
        <w:t>ا</w:t>
      </w:r>
      <w:r w:rsidRPr="00D54038">
        <w:rPr>
          <w:rFonts w:hint="cs"/>
          <w:rtl/>
          <w:lang w:bidi="fa-IR"/>
        </w:rPr>
        <w:t xml:space="preserve">ند، در نتیجه </w:t>
      </w:r>
      <w:r w:rsidR="006E5420" w:rsidRPr="00D54038">
        <w:rPr>
          <w:rFonts w:hint="cs"/>
          <w:rtl/>
          <w:lang w:bidi="fa-IR"/>
        </w:rPr>
        <w:t>ا</w:t>
      </w:r>
      <w:r w:rsidRPr="00D54038">
        <w:rPr>
          <w:rFonts w:hint="cs"/>
          <w:rtl/>
          <w:lang w:bidi="fa-IR"/>
        </w:rPr>
        <w:t>ین شخص نزد خودش و همه هم پ</w:t>
      </w:r>
      <w:r w:rsidR="006E5420" w:rsidRPr="00D54038">
        <w:rPr>
          <w:rFonts w:hint="cs"/>
          <w:rtl/>
          <w:lang w:bidi="fa-IR"/>
        </w:rPr>
        <w:t>ا</w:t>
      </w:r>
      <w:r w:rsidRPr="00D54038">
        <w:rPr>
          <w:rFonts w:hint="cs"/>
          <w:rtl/>
          <w:lang w:bidi="fa-IR"/>
        </w:rPr>
        <w:t>لکی‌ه</w:t>
      </w:r>
      <w:r w:rsidR="006E5420" w:rsidRPr="00D54038">
        <w:rPr>
          <w:rFonts w:hint="cs"/>
          <w:rtl/>
          <w:lang w:bidi="fa-IR"/>
        </w:rPr>
        <w:t>ا</w:t>
      </w:r>
      <w:r w:rsidRPr="00D54038">
        <w:rPr>
          <w:rFonts w:hint="cs"/>
          <w:rtl/>
          <w:lang w:bidi="fa-IR"/>
        </w:rPr>
        <w:t>یش ک</w:t>
      </w:r>
      <w:r w:rsidR="006E5420" w:rsidRPr="00D54038">
        <w:rPr>
          <w:rFonts w:hint="cs"/>
          <w:rtl/>
          <w:lang w:bidi="fa-IR"/>
        </w:rPr>
        <w:t>ا</w:t>
      </w:r>
      <w:r w:rsidRPr="00D54038">
        <w:rPr>
          <w:rFonts w:hint="cs"/>
          <w:rtl/>
          <w:lang w:bidi="fa-IR"/>
        </w:rPr>
        <w:t>مل‌ترین مظهر خد</w:t>
      </w:r>
      <w:r w:rsidR="006E5420" w:rsidRPr="00D54038">
        <w:rPr>
          <w:rFonts w:hint="cs"/>
          <w:rtl/>
          <w:lang w:bidi="fa-IR"/>
        </w:rPr>
        <w:t>ا</w:t>
      </w:r>
      <w:r w:rsidRPr="00D54038">
        <w:rPr>
          <w:rFonts w:hint="cs"/>
          <w:rtl/>
          <w:lang w:bidi="fa-IR"/>
        </w:rPr>
        <w:t>وند، و هم</w:t>
      </w:r>
      <w:r w:rsidR="006E5420" w:rsidRPr="00D54038">
        <w:rPr>
          <w:rFonts w:hint="cs"/>
          <w:rtl/>
          <w:lang w:bidi="fa-IR"/>
        </w:rPr>
        <w:t>ا</w:t>
      </w:r>
      <w:r w:rsidRPr="00D54038">
        <w:rPr>
          <w:rFonts w:hint="cs"/>
          <w:rtl/>
          <w:lang w:bidi="fa-IR"/>
        </w:rPr>
        <w:t>ن موعود می‌ب</w:t>
      </w:r>
      <w:r w:rsidR="006E5420" w:rsidRPr="00D54038">
        <w:rPr>
          <w:rFonts w:hint="cs"/>
          <w:rtl/>
          <w:lang w:bidi="fa-IR"/>
        </w:rPr>
        <w:t>ا</w:t>
      </w:r>
      <w:r w:rsidRPr="00D54038">
        <w:rPr>
          <w:rFonts w:hint="cs"/>
          <w:rtl/>
          <w:lang w:bidi="fa-IR"/>
        </w:rPr>
        <w:t>شد که ب</w:t>
      </w:r>
      <w:r w:rsidR="006E5420" w:rsidRPr="00D54038">
        <w:rPr>
          <w:rFonts w:hint="cs"/>
          <w:rtl/>
          <w:lang w:bidi="fa-IR"/>
        </w:rPr>
        <w:t>ا</w:t>
      </w:r>
      <w:r w:rsidRPr="00D54038">
        <w:rPr>
          <w:rFonts w:hint="cs"/>
          <w:rtl/>
          <w:lang w:bidi="fa-IR"/>
        </w:rPr>
        <w:t xml:space="preserve"> </w:t>
      </w:r>
      <w:r w:rsidR="006E5420" w:rsidRPr="00D54038">
        <w:rPr>
          <w:rFonts w:hint="cs"/>
          <w:rtl/>
          <w:lang w:bidi="fa-IR"/>
        </w:rPr>
        <w:t>ا</w:t>
      </w:r>
      <w:r w:rsidRPr="00D54038">
        <w:rPr>
          <w:rFonts w:hint="cs"/>
          <w:rtl/>
          <w:lang w:bidi="fa-IR"/>
        </w:rPr>
        <w:t>مدنش س</w:t>
      </w:r>
      <w:r w:rsidR="006E5420" w:rsidRPr="00D54038">
        <w:rPr>
          <w:rFonts w:hint="cs"/>
          <w:rtl/>
          <w:lang w:bidi="fa-IR"/>
        </w:rPr>
        <w:t>ا</w:t>
      </w:r>
      <w:r w:rsidRPr="00D54038">
        <w:rPr>
          <w:rFonts w:hint="cs"/>
          <w:rtl/>
          <w:lang w:bidi="fa-IR"/>
        </w:rPr>
        <w:t>عت کبری برپ</w:t>
      </w:r>
      <w:r w:rsidR="006E5420" w:rsidRPr="00D54038">
        <w:rPr>
          <w:rFonts w:hint="cs"/>
          <w:rtl/>
          <w:lang w:bidi="fa-IR"/>
        </w:rPr>
        <w:t>ا</w:t>
      </w:r>
      <w:r w:rsidRPr="00D54038">
        <w:rPr>
          <w:rFonts w:hint="cs"/>
          <w:rtl/>
          <w:lang w:bidi="fa-IR"/>
        </w:rPr>
        <w:t xml:space="preserve"> شده، و قی</w:t>
      </w:r>
      <w:r w:rsidR="006E5420" w:rsidRPr="00D54038">
        <w:rPr>
          <w:rFonts w:hint="cs"/>
          <w:rtl/>
          <w:lang w:bidi="fa-IR"/>
        </w:rPr>
        <w:t>ا</w:t>
      </w:r>
      <w:r w:rsidRPr="00D54038">
        <w:rPr>
          <w:rFonts w:hint="cs"/>
          <w:rtl/>
          <w:lang w:bidi="fa-IR"/>
        </w:rPr>
        <w:t xml:space="preserve">م </w:t>
      </w:r>
      <w:r w:rsidR="006E5420" w:rsidRPr="00D54038">
        <w:rPr>
          <w:rFonts w:hint="cs"/>
          <w:rtl/>
          <w:lang w:bidi="fa-IR"/>
        </w:rPr>
        <w:t>ا</w:t>
      </w:r>
      <w:r w:rsidRPr="00D54038">
        <w:rPr>
          <w:rFonts w:hint="cs"/>
          <w:rtl/>
          <w:lang w:bidi="fa-IR"/>
        </w:rPr>
        <w:t>و هم</w:t>
      </w:r>
      <w:r w:rsidR="006E5420" w:rsidRPr="00D54038">
        <w:rPr>
          <w:rFonts w:hint="cs"/>
          <w:rtl/>
          <w:lang w:bidi="fa-IR"/>
        </w:rPr>
        <w:t>ا</w:t>
      </w:r>
      <w:r w:rsidRPr="00D54038">
        <w:rPr>
          <w:rFonts w:hint="cs"/>
          <w:rtl/>
          <w:lang w:bidi="fa-IR"/>
        </w:rPr>
        <w:t>ن قی</w:t>
      </w:r>
      <w:r w:rsidR="006E5420" w:rsidRPr="00D54038">
        <w:rPr>
          <w:rFonts w:hint="cs"/>
          <w:rtl/>
          <w:lang w:bidi="fa-IR"/>
        </w:rPr>
        <w:t>ا</w:t>
      </w:r>
      <w:r w:rsidRPr="00D54038">
        <w:rPr>
          <w:rFonts w:hint="cs"/>
          <w:rtl/>
          <w:lang w:bidi="fa-IR"/>
        </w:rPr>
        <w:t xml:space="preserve">مت </w:t>
      </w:r>
      <w:r w:rsidR="006E5420" w:rsidRPr="00D54038">
        <w:rPr>
          <w:rFonts w:hint="cs"/>
          <w:rtl/>
          <w:lang w:bidi="fa-IR"/>
        </w:rPr>
        <w:t>ا</w:t>
      </w:r>
      <w:r w:rsidRPr="00D54038">
        <w:rPr>
          <w:rFonts w:hint="cs"/>
          <w:rtl/>
          <w:lang w:bidi="fa-IR"/>
        </w:rPr>
        <w:t>ست.</w:t>
      </w:r>
    </w:p>
    <w:p w:rsidR="00531442" w:rsidRPr="00D54038" w:rsidRDefault="00531442" w:rsidP="00B151C5">
      <w:pPr>
        <w:ind w:firstLine="284"/>
        <w:jc w:val="lowKashida"/>
        <w:rPr>
          <w:rtl/>
          <w:lang w:bidi="fa-IR"/>
        </w:rPr>
      </w:pPr>
      <w:r w:rsidRPr="00D54038">
        <w:rPr>
          <w:rFonts w:hint="cs"/>
          <w:rtl/>
          <w:lang w:bidi="fa-IR"/>
        </w:rPr>
        <w:t>رس</w:t>
      </w:r>
      <w:r w:rsidR="006E5420" w:rsidRPr="00D54038">
        <w:rPr>
          <w:rFonts w:hint="cs"/>
          <w:rtl/>
          <w:lang w:bidi="fa-IR"/>
        </w:rPr>
        <w:t>ا</w:t>
      </w:r>
      <w:r w:rsidRPr="00D54038">
        <w:rPr>
          <w:rFonts w:hint="cs"/>
          <w:rtl/>
          <w:lang w:bidi="fa-IR"/>
        </w:rPr>
        <w:t xml:space="preserve">لت </w:t>
      </w:r>
      <w:r w:rsidR="006E5420" w:rsidRPr="00D54038">
        <w:rPr>
          <w:rFonts w:hint="cs"/>
          <w:rtl/>
          <w:lang w:bidi="fa-IR"/>
        </w:rPr>
        <w:t>ا</w:t>
      </w:r>
      <w:r w:rsidRPr="00D54038">
        <w:rPr>
          <w:rFonts w:hint="cs"/>
          <w:rtl/>
          <w:lang w:bidi="fa-IR"/>
        </w:rPr>
        <w:t>و هم</w:t>
      </w:r>
      <w:r w:rsidR="006E5420" w:rsidRPr="00D54038">
        <w:rPr>
          <w:rFonts w:hint="cs"/>
          <w:rtl/>
          <w:lang w:bidi="fa-IR"/>
        </w:rPr>
        <w:t>ا</w:t>
      </w:r>
      <w:r w:rsidRPr="00D54038">
        <w:rPr>
          <w:rFonts w:hint="cs"/>
          <w:rtl/>
          <w:lang w:bidi="fa-IR"/>
        </w:rPr>
        <w:t xml:space="preserve">ن «بعثت» میل و شوق به سوی </w:t>
      </w:r>
      <w:r w:rsidR="006E5420" w:rsidRPr="00D54038">
        <w:rPr>
          <w:rFonts w:hint="cs"/>
          <w:rtl/>
          <w:lang w:bidi="fa-IR"/>
        </w:rPr>
        <w:t>ا</w:t>
      </w:r>
      <w:r w:rsidRPr="00D54038">
        <w:rPr>
          <w:rFonts w:hint="cs"/>
          <w:rtl/>
          <w:lang w:bidi="fa-IR"/>
        </w:rPr>
        <w:t>و هم</w:t>
      </w:r>
      <w:r w:rsidR="006E5420" w:rsidRPr="00D54038">
        <w:rPr>
          <w:rFonts w:hint="cs"/>
          <w:rtl/>
          <w:lang w:bidi="fa-IR"/>
        </w:rPr>
        <w:t>ا</w:t>
      </w:r>
      <w:r w:rsidRPr="00D54038">
        <w:rPr>
          <w:rFonts w:hint="cs"/>
          <w:rtl/>
          <w:lang w:bidi="fa-IR"/>
        </w:rPr>
        <w:t>ن «بهشت و مخ</w:t>
      </w:r>
      <w:r w:rsidR="006E5420" w:rsidRPr="00D54038">
        <w:rPr>
          <w:rFonts w:hint="cs"/>
          <w:rtl/>
          <w:lang w:bidi="fa-IR"/>
        </w:rPr>
        <w:t>ا</w:t>
      </w:r>
      <w:r w:rsidRPr="00D54038">
        <w:rPr>
          <w:rFonts w:hint="cs"/>
          <w:rtl/>
          <w:lang w:bidi="fa-IR"/>
        </w:rPr>
        <w:t>لفت ب</w:t>
      </w:r>
      <w:r w:rsidR="006E5420" w:rsidRPr="00D54038">
        <w:rPr>
          <w:rFonts w:hint="cs"/>
          <w:rtl/>
          <w:lang w:bidi="fa-IR"/>
        </w:rPr>
        <w:t>ا</w:t>
      </w:r>
      <w:r w:rsidRPr="00D54038">
        <w:rPr>
          <w:rFonts w:hint="cs"/>
          <w:rtl/>
          <w:lang w:bidi="fa-IR"/>
        </w:rPr>
        <w:t xml:space="preserve"> </w:t>
      </w:r>
      <w:r w:rsidR="006E5420" w:rsidRPr="00D54038">
        <w:rPr>
          <w:rFonts w:hint="cs"/>
          <w:rtl/>
          <w:lang w:bidi="fa-IR"/>
        </w:rPr>
        <w:t>ا</w:t>
      </w:r>
      <w:r w:rsidRPr="00D54038">
        <w:rPr>
          <w:rFonts w:hint="cs"/>
          <w:rtl/>
          <w:lang w:bidi="fa-IR"/>
        </w:rPr>
        <w:t>و هم</w:t>
      </w:r>
      <w:r w:rsidR="006E5420" w:rsidRPr="00D54038">
        <w:rPr>
          <w:rFonts w:hint="cs"/>
          <w:rtl/>
          <w:lang w:bidi="fa-IR"/>
        </w:rPr>
        <w:t>ا</w:t>
      </w:r>
      <w:r w:rsidRPr="00D54038">
        <w:rPr>
          <w:rFonts w:hint="cs"/>
          <w:rtl/>
          <w:lang w:bidi="fa-IR"/>
        </w:rPr>
        <w:t xml:space="preserve">ن «جهنم» </w:t>
      </w:r>
      <w:r w:rsidR="006E5420" w:rsidRPr="00D54038">
        <w:rPr>
          <w:rFonts w:hint="cs"/>
          <w:rtl/>
          <w:lang w:bidi="fa-IR"/>
        </w:rPr>
        <w:t>ا</w:t>
      </w:r>
      <w:r w:rsidRPr="00D54038">
        <w:rPr>
          <w:rFonts w:hint="cs"/>
          <w:rtl/>
          <w:lang w:bidi="fa-IR"/>
        </w:rPr>
        <w:t xml:space="preserve">ست، و نزد </w:t>
      </w:r>
      <w:r w:rsidR="00FD0B97" w:rsidRPr="00D54038">
        <w:rPr>
          <w:rFonts w:hint="cs"/>
          <w:rtl/>
          <w:lang w:bidi="fa-IR"/>
        </w:rPr>
        <w:t>آنان</w:t>
      </w:r>
      <w:r w:rsidRPr="00D54038">
        <w:rPr>
          <w:rFonts w:hint="cs"/>
          <w:rtl/>
          <w:lang w:bidi="fa-IR"/>
        </w:rPr>
        <w:t xml:space="preserve"> وظیفه همه </w:t>
      </w:r>
      <w:r w:rsidR="006E5420" w:rsidRPr="00D54038">
        <w:rPr>
          <w:rFonts w:hint="cs"/>
          <w:rtl/>
          <w:lang w:bidi="fa-IR"/>
        </w:rPr>
        <w:t>ا</w:t>
      </w:r>
      <w:r w:rsidR="00C64310" w:rsidRPr="00D54038">
        <w:rPr>
          <w:rFonts w:hint="cs"/>
          <w:rtl/>
          <w:lang w:bidi="fa-IR"/>
        </w:rPr>
        <w:t>دی</w:t>
      </w:r>
      <w:r w:rsidR="006E5420" w:rsidRPr="00D54038">
        <w:rPr>
          <w:rFonts w:hint="cs"/>
          <w:rtl/>
          <w:lang w:bidi="fa-IR"/>
        </w:rPr>
        <w:t>ا</w:t>
      </w:r>
      <w:r w:rsidR="00C64310" w:rsidRPr="00D54038">
        <w:rPr>
          <w:rFonts w:hint="cs"/>
          <w:rtl/>
          <w:lang w:bidi="fa-IR"/>
        </w:rPr>
        <w:t>ن</w:t>
      </w:r>
      <w:r w:rsidRPr="00D54038">
        <w:rPr>
          <w:rFonts w:hint="cs"/>
          <w:rtl/>
          <w:lang w:bidi="fa-IR"/>
        </w:rPr>
        <w:t xml:space="preserve"> گذشته و تم</w:t>
      </w:r>
      <w:r w:rsidR="006E5420" w:rsidRPr="00D54038">
        <w:rPr>
          <w:rFonts w:hint="cs"/>
          <w:rtl/>
          <w:lang w:bidi="fa-IR"/>
        </w:rPr>
        <w:t>ا</w:t>
      </w:r>
      <w:r w:rsidRPr="00D54038">
        <w:rPr>
          <w:rFonts w:hint="cs"/>
          <w:rtl/>
          <w:lang w:bidi="fa-IR"/>
        </w:rPr>
        <w:t xml:space="preserve">می </w:t>
      </w:r>
      <w:r w:rsidR="006E5420" w:rsidRPr="00D54038">
        <w:rPr>
          <w:rFonts w:hint="cs"/>
          <w:rtl/>
          <w:lang w:bidi="fa-IR"/>
        </w:rPr>
        <w:t>ا</w:t>
      </w:r>
      <w:r w:rsidR="00C64310" w:rsidRPr="00D54038">
        <w:rPr>
          <w:rFonts w:hint="cs"/>
          <w:rtl/>
          <w:lang w:bidi="fa-IR"/>
        </w:rPr>
        <w:t>نبی</w:t>
      </w:r>
      <w:r w:rsidR="006E5420" w:rsidRPr="00D54038">
        <w:rPr>
          <w:rFonts w:hint="cs"/>
          <w:rtl/>
          <w:lang w:bidi="fa-IR"/>
        </w:rPr>
        <w:t>ا</w:t>
      </w:r>
      <w:r w:rsidR="00C64310" w:rsidRPr="00D54038">
        <w:rPr>
          <w:rFonts w:hint="cs"/>
          <w:rtl/>
          <w:lang w:bidi="fa-IR"/>
        </w:rPr>
        <w:t>ء</w:t>
      </w:r>
      <w:r w:rsidRPr="00D54038">
        <w:rPr>
          <w:rFonts w:hint="cs"/>
          <w:rtl/>
          <w:lang w:bidi="fa-IR"/>
        </w:rPr>
        <w:t xml:space="preserve"> </w:t>
      </w:r>
      <w:r w:rsidR="006E5420" w:rsidRPr="00D54038">
        <w:rPr>
          <w:rFonts w:hint="cs"/>
          <w:rtl/>
          <w:lang w:bidi="fa-IR"/>
        </w:rPr>
        <w:t>ا</w:t>
      </w:r>
      <w:r w:rsidRPr="00D54038">
        <w:rPr>
          <w:rFonts w:hint="cs"/>
          <w:rtl/>
          <w:lang w:bidi="fa-IR"/>
        </w:rPr>
        <w:t xml:space="preserve">ین بوده </w:t>
      </w:r>
      <w:r w:rsidR="006E5420" w:rsidRPr="00D54038">
        <w:rPr>
          <w:rFonts w:hint="cs"/>
          <w:rtl/>
          <w:lang w:bidi="fa-IR"/>
        </w:rPr>
        <w:t>ا</w:t>
      </w:r>
      <w:r w:rsidRPr="00D54038">
        <w:rPr>
          <w:rFonts w:hint="cs"/>
          <w:rtl/>
          <w:lang w:bidi="fa-IR"/>
        </w:rPr>
        <w:t xml:space="preserve">ست که </w:t>
      </w:r>
      <w:r w:rsidR="006E5420" w:rsidRPr="00D54038">
        <w:rPr>
          <w:rFonts w:hint="cs"/>
          <w:rtl/>
          <w:lang w:bidi="fa-IR"/>
        </w:rPr>
        <w:t>ا</w:t>
      </w:r>
      <w:r w:rsidRPr="00D54038">
        <w:rPr>
          <w:rFonts w:hint="cs"/>
          <w:rtl/>
          <w:lang w:bidi="fa-IR"/>
        </w:rPr>
        <w:t>و و سخن</w:t>
      </w:r>
      <w:r w:rsidR="006E5420" w:rsidRPr="00D54038">
        <w:rPr>
          <w:rFonts w:hint="cs"/>
          <w:rtl/>
          <w:lang w:bidi="fa-IR"/>
        </w:rPr>
        <w:t>ا</w:t>
      </w:r>
      <w:r w:rsidRPr="00D54038">
        <w:rPr>
          <w:rFonts w:hint="cs"/>
          <w:rtl/>
          <w:lang w:bidi="fa-IR"/>
        </w:rPr>
        <w:t xml:space="preserve">ن مسخره </w:t>
      </w:r>
      <w:r w:rsidR="006E5420" w:rsidRPr="00D54038">
        <w:rPr>
          <w:rFonts w:hint="cs"/>
          <w:rtl/>
          <w:lang w:bidi="fa-IR"/>
        </w:rPr>
        <w:t>ا</w:t>
      </w:r>
      <w:r w:rsidRPr="00D54038">
        <w:rPr>
          <w:rFonts w:hint="cs"/>
          <w:rtl/>
          <w:lang w:bidi="fa-IR"/>
        </w:rPr>
        <w:t>و ر</w:t>
      </w:r>
      <w:r w:rsidR="006E5420" w:rsidRPr="00D54038">
        <w:rPr>
          <w:rFonts w:hint="cs"/>
          <w:rtl/>
          <w:lang w:bidi="fa-IR"/>
        </w:rPr>
        <w:t>ا</w:t>
      </w:r>
      <w:r w:rsidRPr="00D54038">
        <w:rPr>
          <w:rFonts w:hint="cs"/>
          <w:rtl/>
          <w:lang w:bidi="fa-IR"/>
        </w:rPr>
        <w:t xml:space="preserve"> بش</w:t>
      </w:r>
      <w:r w:rsidR="006E5420" w:rsidRPr="00D54038">
        <w:rPr>
          <w:rFonts w:hint="cs"/>
          <w:rtl/>
          <w:lang w:bidi="fa-IR"/>
        </w:rPr>
        <w:t>ا</w:t>
      </w:r>
      <w:r w:rsidRPr="00D54038">
        <w:rPr>
          <w:rFonts w:hint="cs"/>
          <w:rtl/>
          <w:lang w:bidi="fa-IR"/>
        </w:rPr>
        <w:t xml:space="preserve">رت دهند، و ظهور </w:t>
      </w:r>
      <w:r w:rsidR="006E5420" w:rsidRPr="00D54038">
        <w:rPr>
          <w:rFonts w:hint="cs"/>
          <w:rtl/>
          <w:lang w:bidi="fa-IR"/>
        </w:rPr>
        <w:t>ا</w:t>
      </w:r>
      <w:r w:rsidRPr="00D54038">
        <w:rPr>
          <w:rFonts w:hint="cs"/>
          <w:rtl/>
          <w:lang w:bidi="fa-IR"/>
        </w:rPr>
        <w:t>و هم</w:t>
      </w:r>
      <w:r w:rsidR="006E5420" w:rsidRPr="00D54038">
        <w:rPr>
          <w:rFonts w:hint="cs"/>
          <w:rtl/>
          <w:lang w:bidi="fa-IR"/>
        </w:rPr>
        <w:t>ا</w:t>
      </w:r>
      <w:r w:rsidRPr="00D54038">
        <w:rPr>
          <w:rFonts w:hint="cs"/>
          <w:rtl/>
          <w:lang w:bidi="fa-IR"/>
        </w:rPr>
        <w:t xml:space="preserve">ن ظهور </w:t>
      </w:r>
      <w:r w:rsidR="006E5420" w:rsidRPr="00D54038">
        <w:rPr>
          <w:rFonts w:hint="cs"/>
          <w:rtl/>
          <w:lang w:bidi="fa-IR"/>
        </w:rPr>
        <w:t>ا</w:t>
      </w:r>
      <w:r w:rsidRPr="00D54038">
        <w:rPr>
          <w:rFonts w:hint="cs"/>
          <w:rtl/>
          <w:lang w:bidi="fa-IR"/>
        </w:rPr>
        <w:t>به</w:t>
      </w:r>
      <w:r w:rsidR="006E5420" w:rsidRPr="00D54038">
        <w:rPr>
          <w:rFonts w:hint="cs"/>
          <w:rtl/>
          <w:lang w:bidi="fa-IR"/>
        </w:rPr>
        <w:t>ا</w:t>
      </w:r>
      <w:r w:rsidRPr="00D54038">
        <w:rPr>
          <w:rFonts w:hint="cs"/>
          <w:rtl/>
          <w:lang w:bidi="fa-IR"/>
        </w:rPr>
        <w:t>ی خد</w:t>
      </w:r>
      <w:r w:rsidR="006E5420" w:rsidRPr="00D54038">
        <w:rPr>
          <w:rFonts w:hint="cs"/>
          <w:rtl/>
          <w:lang w:bidi="fa-IR"/>
        </w:rPr>
        <w:t>ا</w:t>
      </w:r>
      <w:r w:rsidRPr="00D54038">
        <w:rPr>
          <w:rFonts w:hint="cs"/>
          <w:rtl/>
          <w:lang w:bidi="fa-IR"/>
        </w:rPr>
        <w:t xml:space="preserve">وند </w:t>
      </w:r>
      <w:r w:rsidR="006E5420" w:rsidRPr="00D54038">
        <w:rPr>
          <w:rFonts w:hint="cs"/>
          <w:rtl/>
          <w:lang w:bidi="fa-IR"/>
        </w:rPr>
        <w:t>ا</w:t>
      </w:r>
      <w:r w:rsidRPr="00D54038">
        <w:rPr>
          <w:rFonts w:hint="cs"/>
          <w:rtl/>
          <w:lang w:bidi="fa-IR"/>
        </w:rPr>
        <w:t xml:space="preserve">ست، و همه </w:t>
      </w:r>
      <w:r w:rsidR="006E5420" w:rsidRPr="00D54038">
        <w:rPr>
          <w:rFonts w:hint="cs"/>
          <w:rtl/>
          <w:lang w:bidi="fa-IR"/>
        </w:rPr>
        <w:t>ا</w:t>
      </w:r>
      <w:r w:rsidR="00C64310" w:rsidRPr="00D54038">
        <w:rPr>
          <w:rFonts w:hint="cs"/>
          <w:rtl/>
          <w:lang w:bidi="fa-IR"/>
        </w:rPr>
        <w:t>تب</w:t>
      </w:r>
      <w:r w:rsidR="006E5420" w:rsidRPr="00D54038">
        <w:rPr>
          <w:rFonts w:hint="cs"/>
          <w:rtl/>
          <w:lang w:bidi="fa-IR"/>
        </w:rPr>
        <w:t>ا</w:t>
      </w:r>
      <w:r w:rsidRPr="00D54038">
        <w:rPr>
          <w:rFonts w:hint="cs"/>
          <w:rtl/>
          <w:lang w:bidi="fa-IR"/>
        </w:rPr>
        <w:t xml:space="preserve">ع </w:t>
      </w:r>
      <w:r w:rsidR="006E5420" w:rsidRPr="00D54038">
        <w:rPr>
          <w:rFonts w:hint="cs"/>
          <w:rtl/>
          <w:lang w:bidi="fa-IR"/>
        </w:rPr>
        <w:t>ا</w:t>
      </w:r>
      <w:r w:rsidRPr="00D54038">
        <w:rPr>
          <w:rFonts w:hint="cs"/>
          <w:rtl/>
          <w:lang w:bidi="fa-IR"/>
        </w:rPr>
        <w:t xml:space="preserve">و </w:t>
      </w:r>
      <w:r w:rsidRPr="00D54038">
        <w:rPr>
          <w:rFonts w:cs="Times New Roman" w:hint="cs"/>
          <w:rtl/>
          <w:lang w:bidi="fa-IR"/>
        </w:rPr>
        <w:t>–</w:t>
      </w:r>
      <w:r w:rsidRPr="00D54038">
        <w:rPr>
          <w:rFonts w:hint="cs"/>
          <w:rtl/>
          <w:lang w:bidi="fa-IR"/>
        </w:rPr>
        <w:t xml:space="preserve"> حتی کس</w:t>
      </w:r>
      <w:r w:rsidR="006E5420" w:rsidRPr="00D54038">
        <w:rPr>
          <w:rFonts w:hint="cs"/>
          <w:rtl/>
          <w:lang w:bidi="fa-IR"/>
        </w:rPr>
        <w:t>ا</w:t>
      </w:r>
      <w:r w:rsidRPr="00D54038">
        <w:rPr>
          <w:rFonts w:hint="cs"/>
          <w:rtl/>
          <w:lang w:bidi="fa-IR"/>
        </w:rPr>
        <w:t>نی که هم</w:t>
      </w:r>
      <w:r w:rsidR="006E5420" w:rsidRPr="00D54038">
        <w:rPr>
          <w:rFonts w:hint="cs"/>
          <w:rtl/>
          <w:lang w:bidi="fa-IR"/>
        </w:rPr>
        <w:t>ا</w:t>
      </w:r>
      <w:r w:rsidRPr="00D54038">
        <w:rPr>
          <w:rFonts w:hint="cs"/>
          <w:rtl/>
          <w:lang w:bidi="fa-IR"/>
        </w:rPr>
        <w:t>نند «جرف</w:t>
      </w:r>
      <w:r w:rsidR="006E5420" w:rsidRPr="00D54038">
        <w:rPr>
          <w:rFonts w:hint="cs"/>
          <w:rtl/>
          <w:lang w:bidi="fa-IR"/>
        </w:rPr>
        <w:t>ا</w:t>
      </w:r>
      <w:r w:rsidRPr="00D54038">
        <w:rPr>
          <w:rFonts w:hint="cs"/>
          <w:rtl/>
          <w:lang w:bidi="fa-IR"/>
        </w:rPr>
        <w:t>دق</w:t>
      </w:r>
      <w:r w:rsidR="006E5420" w:rsidRPr="00D54038">
        <w:rPr>
          <w:rFonts w:hint="cs"/>
          <w:rtl/>
          <w:lang w:bidi="fa-IR"/>
        </w:rPr>
        <w:t>ا</w:t>
      </w:r>
      <w:r w:rsidRPr="00D54038">
        <w:rPr>
          <w:rFonts w:hint="cs"/>
          <w:rtl/>
          <w:lang w:bidi="fa-IR"/>
        </w:rPr>
        <w:t>نی» به علم و ذک</w:t>
      </w:r>
      <w:r w:rsidR="006E5420" w:rsidRPr="00D54038">
        <w:rPr>
          <w:rFonts w:hint="cs"/>
          <w:rtl/>
          <w:lang w:bidi="fa-IR"/>
        </w:rPr>
        <w:t>ا</w:t>
      </w:r>
      <w:r w:rsidRPr="00D54038">
        <w:rPr>
          <w:rFonts w:hint="cs"/>
          <w:rtl/>
          <w:lang w:bidi="fa-IR"/>
        </w:rPr>
        <w:t xml:space="preserve">وت و خبث </w:t>
      </w:r>
      <w:r w:rsidR="006E5420" w:rsidRPr="00D54038">
        <w:rPr>
          <w:rFonts w:hint="cs"/>
          <w:rtl/>
          <w:lang w:bidi="fa-IR"/>
        </w:rPr>
        <w:t>ا</w:t>
      </w:r>
      <w:r w:rsidRPr="00D54038">
        <w:rPr>
          <w:rFonts w:hint="cs"/>
          <w:rtl/>
          <w:lang w:bidi="fa-IR"/>
        </w:rPr>
        <w:t>غشته می‌ب</w:t>
      </w:r>
      <w:r w:rsidR="006E5420" w:rsidRPr="00D54038">
        <w:rPr>
          <w:rFonts w:hint="cs"/>
          <w:rtl/>
          <w:lang w:bidi="fa-IR"/>
        </w:rPr>
        <w:t>ا</w:t>
      </w:r>
      <w:r w:rsidRPr="00D54038">
        <w:rPr>
          <w:rFonts w:hint="cs"/>
          <w:rtl/>
          <w:lang w:bidi="fa-IR"/>
        </w:rPr>
        <w:t xml:space="preserve">شند </w:t>
      </w:r>
      <w:r w:rsidRPr="00D54038">
        <w:rPr>
          <w:rFonts w:cs="Times New Roman" w:hint="cs"/>
          <w:rtl/>
          <w:lang w:bidi="fa-IR"/>
        </w:rPr>
        <w:t>–</w:t>
      </w:r>
      <w:r w:rsidRPr="00D54038">
        <w:rPr>
          <w:rFonts w:hint="cs"/>
          <w:rtl/>
          <w:lang w:bidi="fa-IR"/>
        </w:rPr>
        <w:t xml:space="preserve"> </w:t>
      </w:r>
      <w:r w:rsidR="006E5420" w:rsidRPr="00D54038">
        <w:rPr>
          <w:rFonts w:hint="cs"/>
          <w:rtl/>
          <w:lang w:bidi="fa-IR"/>
        </w:rPr>
        <w:t>ا</w:t>
      </w:r>
      <w:r w:rsidRPr="00D54038">
        <w:rPr>
          <w:rFonts w:hint="cs"/>
          <w:rtl/>
          <w:lang w:bidi="fa-IR"/>
        </w:rPr>
        <w:t>و ر</w:t>
      </w:r>
      <w:r w:rsidR="006E5420" w:rsidRPr="00D54038">
        <w:rPr>
          <w:rFonts w:hint="cs"/>
          <w:rtl/>
          <w:lang w:bidi="fa-IR"/>
        </w:rPr>
        <w:t>ا</w:t>
      </w:r>
      <w:r w:rsidRPr="00D54038">
        <w:rPr>
          <w:rFonts w:hint="cs"/>
          <w:rtl/>
          <w:lang w:bidi="fa-IR"/>
        </w:rPr>
        <w:t xml:space="preserve"> «ربن</w:t>
      </w:r>
      <w:r w:rsidR="006E5420" w:rsidRPr="00D54038">
        <w:rPr>
          <w:rFonts w:hint="cs"/>
          <w:rtl/>
          <w:lang w:bidi="fa-IR"/>
        </w:rPr>
        <w:t>ا</w:t>
      </w:r>
      <w:r w:rsidRPr="00D54038">
        <w:rPr>
          <w:rFonts w:hint="cs"/>
          <w:rtl/>
          <w:lang w:bidi="fa-IR"/>
        </w:rPr>
        <w:t>» می‌خو</w:t>
      </w:r>
      <w:r w:rsidR="006E5420" w:rsidRPr="00D54038">
        <w:rPr>
          <w:rFonts w:hint="cs"/>
          <w:rtl/>
          <w:lang w:bidi="fa-IR"/>
        </w:rPr>
        <w:t>ا</w:t>
      </w:r>
      <w:r w:rsidRPr="00D54038">
        <w:rPr>
          <w:rFonts w:hint="cs"/>
          <w:rtl/>
          <w:lang w:bidi="fa-IR"/>
        </w:rPr>
        <w:t xml:space="preserve">نند، و </w:t>
      </w:r>
      <w:r w:rsidR="006E5420" w:rsidRPr="00D54038">
        <w:rPr>
          <w:rFonts w:hint="cs"/>
          <w:rtl/>
          <w:lang w:bidi="fa-IR"/>
        </w:rPr>
        <w:t>ا</w:t>
      </w:r>
      <w:r w:rsidRPr="00D54038">
        <w:rPr>
          <w:rFonts w:hint="cs"/>
          <w:rtl/>
          <w:lang w:bidi="fa-IR"/>
        </w:rPr>
        <w:t>ین مسئله صرف</w:t>
      </w:r>
      <w:r w:rsidR="006E5420" w:rsidRPr="00D54038">
        <w:rPr>
          <w:rFonts w:hint="cs"/>
          <w:rtl/>
          <w:lang w:bidi="fa-IR"/>
        </w:rPr>
        <w:t>ا</w:t>
      </w:r>
      <w:r w:rsidRPr="00D54038">
        <w:rPr>
          <w:rFonts w:hint="cs"/>
          <w:rtl/>
          <w:lang w:bidi="fa-IR"/>
        </w:rPr>
        <w:t xml:space="preserve"> به خ</w:t>
      </w:r>
      <w:r w:rsidR="006E5420" w:rsidRPr="00D54038">
        <w:rPr>
          <w:rFonts w:hint="cs"/>
          <w:rtl/>
          <w:lang w:bidi="fa-IR"/>
        </w:rPr>
        <w:t>ا</w:t>
      </w:r>
      <w:r w:rsidRPr="00D54038">
        <w:rPr>
          <w:rFonts w:hint="cs"/>
          <w:rtl/>
          <w:lang w:bidi="fa-IR"/>
        </w:rPr>
        <w:t>طر بزرگد</w:t>
      </w:r>
      <w:r w:rsidR="006E5420" w:rsidRPr="00D54038">
        <w:rPr>
          <w:rFonts w:hint="cs"/>
          <w:rtl/>
          <w:lang w:bidi="fa-IR"/>
        </w:rPr>
        <w:t>ا</w:t>
      </w:r>
      <w:r w:rsidRPr="00D54038">
        <w:rPr>
          <w:rFonts w:hint="cs"/>
          <w:rtl/>
          <w:lang w:bidi="fa-IR"/>
        </w:rPr>
        <w:t xml:space="preserve">شت </w:t>
      </w:r>
      <w:r w:rsidR="006E5420" w:rsidRPr="00D54038">
        <w:rPr>
          <w:rFonts w:hint="cs"/>
          <w:rtl/>
          <w:lang w:bidi="fa-IR"/>
        </w:rPr>
        <w:t>ا</w:t>
      </w:r>
      <w:r w:rsidRPr="00D54038">
        <w:rPr>
          <w:rFonts w:hint="cs"/>
          <w:rtl/>
          <w:lang w:bidi="fa-IR"/>
        </w:rPr>
        <w:t>و و ی</w:t>
      </w:r>
      <w:r w:rsidR="006E5420" w:rsidRPr="00D54038">
        <w:rPr>
          <w:rFonts w:hint="cs"/>
          <w:rtl/>
          <w:lang w:bidi="fa-IR"/>
        </w:rPr>
        <w:t>ا</w:t>
      </w:r>
      <w:r w:rsidRPr="00D54038">
        <w:rPr>
          <w:rFonts w:hint="cs"/>
          <w:rtl/>
          <w:lang w:bidi="fa-IR"/>
        </w:rPr>
        <w:t xml:space="preserve"> </w:t>
      </w:r>
      <w:r w:rsidR="006E5420" w:rsidRPr="00D54038">
        <w:rPr>
          <w:rFonts w:hint="cs"/>
          <w:rtl/>
          <w:lang w:bidi="fa-IR"/>
        </w:rPr>
        <w:t>ا</w:t>
      </w:r>
      <w:r w:rsidRPr="00D54038">
        <w:rPr>
          <w:rFonts w:hint="cs"/>
          <w:rtl/>
          <w:lang w:bidi="fa-IR"/>
        </w:rPr>
        <w:t>عتق</w:t>
      </w:r>
      <w:r w:rsidR="006E5420" w:rsidRPr="00D54038">
        <w:rPr>
          <w:rFonts w:hint="cs"/>
          <w:rtl/>
          <w:lang w:bidi="fa-IR"/>
        </w:rPr>
        <w:t>ا</w:t>
      </w:r>
      <w:r w:rsidRPr="00D54038">
        <w:rPr>
          <w:rFonts w:hint="cs"/>
          <w:rtl/>
          <w:lang w:bidi="fa-IR"/>
        </w:rPr>
        <w:t xml:space="preserve">د به </w:t>
      </w:r>
      <w:r w:rsidR="006E5420" w:rsidRPr="00D54038">
        <w:rPr>
          <w:rFonts w:hint="cs"/>
          <w:rtl/>
          <w:lang w:bidi="fa-IR"/>
        </w:rPr>
        <w:t>ا</w:t>
      </w:r>
      <w:r w:rsidRPr="00D54038">
        <w:rPr>
          <w:rFonts w:hint="cs"/>
          <w:rtl/>
          <w:lang w:bidi="fa-IR"/>
        </w:rPr>
        <w:t xml:space="preserve">ین که </w:t>
      </w:r>
      <w:r w:rsidR="006E5420" w:rsidRPr="00D54038">
        <w:rPr>
          <w:rFonts w:hint="cs"/>
          <w:rtl/>
          <w:lang w:bidi="fa-IR"/>
        </w:rPr>
        <w:t>ا</w:t>
      </w:r>
      <w:r w:rsidRPr="00D54038">
        <w:rPr>
          <w:rFonts w:hint="cs"/>
          <w:rtl/>
          <w:lang w:bidi="fa-IR"/>
        </w:rPr>
        <w:t xml:space="preserve">و </w:t>
      </w:r>
      <w:r w:rsidR="006E5420" w:rsidRPr="00D54038">
        <w:rPr>
          <w:rFonts w:hint="cs"/>
          <w:rtl/>
          <w:lang w:bidi="fa-IR"/>
        </w:rPr>
        <w:t>ا</w:t>
      </w:r>
      <w:r w:rsidRPr="00D54038">
        <w:rPr>
          <w:rFonts w:hint="cs"/>
          <w:rtl/>
          <w:lang w:bidi="fa-IR"/>
        </w:rPr>
        <w:t>ز همه</w:t>
      </w:r>
      <w:r w:rsidR="00C420DA" w:rsidRPr="00D54038">
        <w:rPr>
          <w:rFonts w:hint="cs"/>
          <w:rtl/>
          <w:lang w:bidi="fa-IR"/>
        </w:rPr>
        <w:t xml:space="preserve"> آن</w:t>
      </w:r>
      <w:r w:rsidRPr="00D54038">
        <w:rPr>
          <w:rFonts w:hint="cs"/>
          <w:rtl/>
          <w:lang w:bidi="fa-IR"/>
        </w:rPr>
        <w:t>ه</w:t>
      </w:r>
      <w:r w:rsidR="006E5420" w:rsidRPr="00D54038">
        <w:rPr>
          <w:rFonts w:hint="cs"/>
          <w:rtl/>
          <w:lang w:bidi="fa-IR"/>
        </w:rPr>
        <w:t>ا</w:t>
      </w:r>
      <w:r w:rsidRPr="00D54038">
        <w:rPr>
          <w:rFonts w:hint="cs"/>
          <w:rtl/>
          <w:lang w:bidi="fa-IR"/>
        </w:rPr>
        <w:t xml:space="preserve"> برتر </w:t>
      </w:r>
      <w:r w:rsidR="006E5420" w:rsidRPr="00D54038">
        <w:rPr>
          <w:rFonts w:hint="cs"/>
          <w:rtl/>
          <w:lang w:bidi="fa-IR"/>
        </w:rPr>
        <w:t>ا</w:t>
      </w:r>
      <w:r w:rsidRPr="00D54038">
        <w:rPr>
          <w:rFonts w:hint="cs"/>
          <w:rtl/>
          <w:lang w:bidi="fa-IR"/>
        </w:rPr>
        <w:t>ست نیست، بلکه دلیل</w:t>
      </w:r>
      <w:r w:rsidR="00C420DA" w:rsidRPr="00D54038">
        <w:rPr>
          <w:rFonts w:hint="cs"/>
          <w:rtl/>
          <w:lang w:bidi="fa-IR"/>
        </w:rPr>
        <w:t xml:space="preserve"> آن</w:t>
      </w:r>
      <w:r w:rsidRPr="00D54038">
        <w:rPr>
          <w:rFonts w:hint="cs"/>
          <w:rtl/>
          <w:lang w:bidi="fa-IR"/>
        </w:rPr>
        <w:t xml:space="preserve"> حقد، حسد، و کینه </w:t>
      </w:r>
      <w:r w:rsidR="00FD0B97" w:rsidRPr="00D54038">
        <w:rPr>
          <w:rFonts w:hint="cs"/>
          <w:rtl/>
          <w:lang w:bidi="fa-IR"/>
        </w:rPr>
        <w:t>آنان</w:t>
      </w:r>
      <w:r w:rsidRPr="00D54038">
        <w:rPr>
          <w:rFonts w:hint="cs"/>
          <w:rtl/>
          <w:lang w:bidi="fa-IR"/>
        </w:rPr>
        <w:t xml:space="preserve"> نسبت به رس</w:t>
      </w:r>
      <w:r w:rsidR="006E5420" w:rsidRPr="00D54038">
        <w:rPr>
          <w:rFonts w:hint="cs"/>
          <w:rtl/>
          <w:lang w:bidi="fa-IR"/>
        </w:rPr>
        <w:t>ا</w:t>
      </w:r>
      <w:r w:rsidRPr="00D54038">
        <w:rPr>
          <w:rFonts w:hint="cs"/>
          <w:rtl/>
          <w:lang w:bidi="fa-IR"/>
        </w:rPr>
        <w:t>لت محمدی می‌ب</w:t>
      </w:r>
      <w:r w:rsidR="006E5420" w:rsidRPr="00D54038">
        <w:rPr>
          <w:rFonts w:hint="cs"/>
          <w:rtl/>
          <w:lang w:bidi="fa-IR"/>
        </w:rPr>
        <w:t>ا</w:t>
      </w:r>
      <w:r w:rsidRPr="00D54038">
        <w:rPr>
          <w:rFonts w:hint="cs"/>
          <w:rtl/>
          <w:lang w:bidi="fa-IR"/>
        </w:rPr>
        <w:t>شد.</w:t>
      </w:r>
    </w:p>
    <w:p w:rsidR="001E6A67" w:rsidRPr="00D54038" w:rsidRDefault="006568B9" w:rsidP="001E6A67">
      <w:pPr>
        <w:ind w:firstLine="284"/>
        <w:jc w:val="center"/>
        <w:rPr>
          <w:rtl/>
          <w:lang w:bidi="fa-IR"/>
        </w:rPr>
      </w:pPr>
      <w:r w:rsidRPr="006568B9">
        <w:rPr>
          <w:rFonts w:cs="B Lotus" w:hint="cs"/>
          <w:bCs/>
          <w:rtl/>
          <w:lang w:bidi="fa-IR"/>
        </w:rPr>
        <w:t>***</w:t>
      </w:r>
    </w:p>
    <w:p w:rsidR="00AA10B3" w:rsidRPr="00D54038" w:rsidRDefault="00A806A6" w:rsidP="006568B9">
      <w:pPr>
        <w:pStyle w:val="Heading1"/>
        <w:rPr>
          <w:rtl/>
          <w:lang w:bidi="fa-IR"/>
        </w:rPr>
      </w:pPr>
      <w:bookmarkStart w:id="23" w:name="_Toc293737993"/>
      <w:r w:rsidRPr="00D54038">
        <w:rPr>
          <w:rFonts w:hint="cs"/>
          <w:rtl/>
          <w:lang w:bidi="fa-IR"/>
        </w:rPr>
        <w:t>کت</w:t>
      </w:r>
      <w:r w:rsidR="006E5420" w:rsidRPr="00D54038">
        <w:rPr>
          <w:rFonts w:hint="cs"/>
          <w:rtl/>
          <w:lang w:bidi="fa-IR"/>
        </w:rPr>
        <w:t>ا</w:t>
      </w:r>
      <w:r w:rsidRPr="00D54038">
        <w:rPr>
          <w:rFonts w:hint="cs"/>
          <w:rtl/>
          <w:lang w:bidi="fa-IR"/>
        </w:rPr>
        <w:t>ب «</w:t>
      </w:r>
      <w:r w:rsidR="006E5420" w:rsidRPr="00D54038">
        <w:rPr>
          <w:rFonts w:hint="cs"/>
          <w:rtl/>
          <w:lang w:bidi="fa-IR"/>
        </w:rPr>
        <w:t>ا</w:t>
      </w:r>
      <w:r w:rsidRPr="00D54038">
        <w:rPr>
          <w:rFonts w:hint="cs"/>
          <w:rtl/>
          <w:lang w:bidi="fa-IR"/>
        </w:rPr>
        <w:t>ل</w:t>
      </w:r>
      <w:r w:rsidR="006E5420" w:rsidRPr="00D54038">
        <w:rPr>
          <w:rFonts w:hint="cs"/>
          <w:rtl/>
          <w:lang w:bidi="fa-IR"/>
        </w:rPr>
        <w:t>ا</w:t>
      </w:r>
      <w:r w:rsidRPr="00D54038">
        <w:rPr>
          <w:rFonts w:hint="cs"/>
          <w:rtl/>
          <w:lang w:bidi="fa-IR"/>
        </w:rPr>
        <w:t>یق</w:t>
      </w:r>
      <w:r w:rsidR="006E5420" w:rsidRPr="00D54038">
        <w:rPr>
          <w:rFonts w:hint="cs"/>
          <w:rtl/>
          <w:lang w:bidi="fa-IR"/>
        </w:rPr>
        <w:t>ا</w:t>
      </w:r>
      <w:r w:rsidRPr="00D54038">
        <w:rPr>
          <w:rFonts w:hint="cs"/>
          <w:rtl/>
          <w:lang w:bidi="fa-IR"/>
        </w:rPr>
        <w:t>ن»</w:t>
      </w:r>
      <w:bookmarkEnd w:id="23"/>
    </w:p>
    <w:p w:rsidR="00A806A6" w:rsidRPr="00D54038" w:rsidRDefault="00A806A6" w:rsidP="006568B9">
      <w:pPr>
        <w:jc w:val="lowKashida"/>
        <w:rPr>
          <w:rtl/>
          <w:lang w:bidi="fa-IR"/>
        </w:rPr>
      </w:pPr>
      <w:r w:rsidRPr="00D54038">
        <w:rPr>
          <w:rFonts w:hint="cs"/>
          <w:rtl/>
          <w:lang w:bidi="fa-IR"/>
        </w:rPr>
        <w:t>به</w:t>
      </w:r>
      <w:r w:rsidR="006E5420" w:rsidRPr="00D54038">
        <w:rPr>
          <w:rFonts w:hint="cs"/>
          <w:rtl/>
          <w:lang w:bidi="fa-IR"/>
        </w:rPr>
        <w:t>ا</w:t>
      </w:r>
      <w:r w:rsidRPr="00D54038">
        <w:rPr>
          <w:rFonts w:hint="cs"/>
          <w:rtl/>
          <w:lang w:bidi="fa-IR"/>
        </w:rPr>
        <w:t>ئی</w:t>
      </w:r>
      <w:r w:rsidR="006E5420" w:rsidRPr="00D54038">
        <w:rPr>
          <w:rFonts w:hint="cs"/>
          <w:rtl/>
          <w:lang w:bidi="fa-IR"/>
        </w:rPr>
        <w:t>ا</w:t>
      </w:r>
      <w:r w:rsidRPr="00D54038">
        <w:rPr>
          <w:rFonts w:hint="cs"/>
          <w:rtl/>
          <w:lang w:bidi="fa-IR"/>
        </w:rPr>
        <w:t>ن کت</w:t>
      </w:r>
      <w:r w:rsidR="006E5420" w:rsidRPr="00D54038">
        <w:rPr>
          <w:rFonts w:hint="cs"/>
          <w:rtl/>
          <w:lang w:bidi="fa-IR"/>
        </w:rPr>
        <w:t>ا</w:t>
      </w:r>
      <w:r w:rsidRPr="00D54038">
        <w:rPr>
          <w:rFonts w:hint="cs"/>
          <w:rtl/>
          <w:lang w:bidi="fa-IR"/>
        </w:rPr>
        <w:t>ب‌ه</w:t>
      </w:r>
      <w:r w:rsidR="006E5420" w:rsidRPr="00D54038">
        <w:rPr>
          <w:rFonts w:hint="cs"/>
          <w:rtl/>
          <w:lang w:bidi="fa-IR"/>
        </w:rPr>
        <w:t>ا</w:t>
      </w:r>
      <w:r w:rsidRPr="00D54038">
        <w:rPr>
          <w:rFonts w:hint="cs"/>
          <w:rtl/>
          <w:lang w:bidi="fa-IR"/>
        </w:rPr>
        <w:t>ئی ر</w:t>
      </w:r>
      <w:r w:rsidR="006E5420" w:rsidRPr="00D54038">
        <w:rPr>
          <w:rFonts w:hint="cs"/>
          <w:rtl/>
          <w:lang w:bidi="fa-IR"/>
        </w:rPr>
        <w:t>ا</w:t>
      </w:r>
      <w:r w:rsidRPr="00D54038">
        <w:rPr>
          <w:rFonts w:hint="cs"/>
          <w:rtl/>
          <w:lang w:bidi="fa-IR"/>
        </w:rPr>
        <w:t xml:space="preserve"> به «رب‌ش</w:t>
      </w:r>
      <w:r w:rsidR="006E5420" w:rsidRPr="00D54038">
        <w:rPr>
          <w:rFonts w:hint="cs"/>
          <w:rtl/>
          <w:lang w:bidi="fa-IR"/>
        </w:rPr>
        <w:t>ا</w:t>
      </w:r>
      <w:r w:rsidRPr="00D54038">
        <w:rPr>
          <w:rFonts w:hint="cs"/>
          <w:rtl/>
          <w:lang w:bidi="fa-IR"/>
        </w:rPr>
        <w:t xml:space="preserve">ن» نسبت می‌دهند و </w:t>
      </w:r>
      <w:r w:rsidR="006E5420" w:rsidRPr="00D54038">
        <w:rPr>
          <w:rFonts w:hint="cs"/>
          <w:rtl/>
          <w:lang w:bidi="fa-IR"/>
        </w:rPr>
        <w:t>ا</w:t>
      </w:r>
      <w:r w:rsidRPr="00D54038">
        <w:rPr>
          <w:rFonts w:hint="cs"/>
          <w:rtl/>
          <w:lang w:bidi="fa-IR"/>
        </w:rPr>
        <w:t>یم</w:t>
      </w:r>
      <w:r w:rsidR="006E5420" w:rsidRPr="00D54038">
        <w:rPr>
          <w:rFonts w:hint="cs"/>
          <w:rtl/>
          <w:lang w:bidi="fa-IR"/>
        </w:rPr>
        <w:t>ا</w:t>
      </w:r>
      <w:r w:rsidRPr="00D54038">
        <w:rPr>
          <w:rFonts w:hint="cs"/>
          <w:rtl/>
          <w:lang w:bidi="fa-IR"/>
        </w:rPr>
        <w:t>ن د</w:t>
      </w:r>
      <w:r w:rsidR="006E5420" w:rsidRPr="00D54038">
        <w:rPr>
          <w:rFonts w:hint="cs"/>
          <w:rtl/>
          <w:lang w:bidi="fa-IR"/>
        </w:rPr>
        <w:t>ا</w:t>
      </w:r>
      <w:r w:rsidRPr="00D54038">
        <w:rPr>
          <w:rFonts w:hint="cs"/>
          <w:rtl/>
          <w:lang w:bidi="fa-IR"/>
        </w:rPr>
        <w:t xml:space="preserve">رند که </w:t>
      </w:r>
      <w:r w:rsidR="006E5420" w:rsidRPr="00D54038">
        <w:rPr>
          <w:rFonts w:hint="cs"/>
          <w:rtl/>
          <w:lang w:bidi="fa-IR"/>
        </w:rPr>
        <w:t>ا</w:t>
      </w:r>
      <w:r w:rsidRPr="00D54038">
        <w:rPr>
          <w:rFonts w:hint="cs"/>
          <w:rtl/>
          <w:lang w:bidi="fa-IR"/>
        </w:rPr>
        <w:t>ین کت</w:t>
      </w:r>
      <w:r w:rsidR="006E5420" w:rsidRPr="00D54038">
        <w:rPr>
          <w:rFonts w:hint="cs"/>
          <w:rtl/>
          <w:lang w:bidi="fa-IR"/>
        </w:rPr>
        <w:t>ا</w:t>
      </w:r>
      <w:r w:rsidRPr="00D54038">
        <w:rPr>
          <w:rFonts w:hint="cs"/>
          <w:rtl/>
          <w:lang w:bidi="fa-IR"/>
        </w:rPr>
        <w:t>ب‌ه</w:t>
      </w:r>
      <w:r w:rsidR="006E5420" w:rsidRPr="00D54038">
        <w:rPr>
          <w:rFonts w:hint="cs"/>
          <w:rtl/>
          <w:lang w:bidi="fa-IR"/>
        </w:rPr>
        <w:t>ا</w:t>
      </w:r>
      <w:r w:rsidRPr="00D54038">
        <w:rPr>
          <w:rFonts w:hint="cs"/>
          <w:rtl/>
          <w:lang w:bidi="fa-IR"/>
        </w:rPr>
        <w:t xml:space="preserve"> به صورت وحی </w:t>
      </w:r>
      <w:r w:rsidR="006E5420" w:rsidRPr="00D54038">
        <w:rPr>
          <w:rFonts w:hint="cs"/>
          <w:rtl/>
          <w:lang w:bidi="fa-IR"/>
        </w:rPr>
        <w:t>ا</w:t>
      </w:r>
      <w:r w:rsidRPr="00D54038">
        <w:rPr>
          <w:rFonts w:hint="cs"/>
          <w:rtl/>
          <w:lang w:bidi="fa-IR"/>
        </w:rPr>
        <w:t>ز سوی خد</w:t>
      </w:r>
      <w:r w:rsidR="006E5420" w:rsidRPr="00D54038">
        <w:rPr>
          <w:rFonts w:hint="cs"/>
          <w:rtl/>
          <w:lang w:bidi="fa-IR"/>
        </w:rPr>
        <w:t>ا</w:t>
      </w:r>
      <w:r w:rsidRPr="00D54038">
        <w:rPr>
          <w:rFonts w:hint="cs"/>
          <w:rtl/>
          <w:lang w:bidi="fa-IR"/>
        </w:rPr>
        <w:t>وند ن</w:t>
      </w:r>
      <w:r w:rsidR="006E5420" w:rsidRPr="00D54038">
        <w:rPr>
          <w:rFonts w:hint="cs"/>
          <w:rtl/>
          <w:lang w:bidi="fa-IR"/>
        </w:rPr>
        <w:t>ا</w:t>
      </w:r>
      <w:r w:rsidRPr="00D54038">
        <w:rPr>
          <w:rFonts w:hint="cs"/>
          <w:rtl/>
          <w:lang w:bidi="fa-IR"/>
        </w:rPr>
        <w:t xml:space="preserve">زل شده </w:t>
      </w:r>
      <w:r w:rsidR="006E5420" w:rsidRPr="00D54038">
        <w:rPr>
          <w:rFonts w:hint="cs"/>
          <w:rtl/>
          <w:lang w:bidi="fa-IR"/>
        </w:rPr>
        <w:t>ا</w:t>
      </w:r>
      <w:r w:rsidRPr="00D54038">
        <w:rPr>
          <w:rFonts w:hint="cs"/>
          <w:rtl/>
          <w:lang w:bidi="fa-IR"/>
        </w:rPr>
        <w:t xml:space="preserve">ند، </w:t>
      </w:r>
      <w:r w:rsidR="006E5420" w:rsidRPr="00D54038">
        <w:rPr>
          <w:rFonts w:hint="cs"/>
          <w:rtl/>
          <w:lang w:bidi="fa-IR"/>
        </w:rPr>
        <w:t>ا</w:t>
      </w:r>
      <w:r w:rsidRPr="00D54038">
        <w:rPr>
          <w:rFonts w:hint="cs"/>
          <w:rtl/>
          <w:lang w:bidi="fa-IR"/>
        </w:rPr>
        <w:t xml:space="preserve">ز جمله </w:t>
      </w:r>
      <w:r w:rsidR="006E5420" w:rsidRPr="00D54038">
        <w:rPr>
          <w:rFonts w:hint="cs"/>
          <w:rtl/>
          <w:lang w:bidi="fa-IR"/>
        </w:rPr>
        <w:t>ا</w:t>
      </w:r>
      <w:r w:rsidRPr="00D54038">
        <w:rPr>
          <w:rFonts w:hint="cs"/>
          <w:rtl/>
          <w:lang w:bidi="fa-IR"/>
        </w:rPr>
        <w:t>ین کت</w:t>
      </w:r>
      <w:r w:rsidR="006E5420" w:rsidRPr="00D54038">
        <w:rPr>
          <w:rFonts w:hint="cs"/>
          <w:rtl/>
          <w:lang w:bidi="fa-IR"/>
        </w:rPr>
        <w:t>ا</w:t>
      </w:r>
      <w:r w:rsidRPr="00D54038">
        <w:rPr>
          <w:rFonts w:hint="cs"/>
          <w:rtl/>
          <w:lang w:bidi="fa-IR"/>
        </w:rPr>
        <w:t>ب‌ه</w:t>
      </w:r>
      <w:r w:rsidR="006E5420" w:rsidRPr="00D54038">
        <w:rPr>
          <w:rFonts w:hint="cs"/>
          <w:rtl/>
          <w:lang w:bidi="fa-IR"/>
        </w:rPr>
        <w:t>ا</w:t>
      </w:r>
      <w:r w:rsidRPr="00D54038">
        <w:rPr>
          <w:rFonts w:hint="cs"/>
          <w:rtl/>
          <w:lang w:bidi="fa-IR"/>
        </w:rPr>
        <w:t xml:space="preserve"> و ش</w:t>
      </w:r>
      <w:r w:rsidR="006E5420" w:rsidRPr="00D54038">
        <w:rPr>
          <w:rFonts w:hint="cs"/>
          <w:rtl/>
          <w:lang w:bidi="fa-IR"/>
        </w:rPr>
        <w:t>ا</w:t>
      </w:r>
      <w:r w:rsidRPr="00D54038">
        <w:rPr>
          <w:rFonts w:hint="cs"/>
          <w:rtl/>
          <w:lang w:bidi="fa-IR"/>
        </w:rPr>
        <w:t xml:space="preserve">ید </w:t>
      </w:r>
      <w:r w:rsidR="006E5420" w:rsidRPr="00D54038">
        <w:rPr>
          <w:rFonts w:hint="cs"/>
          <w:rtl/>
          <w:lang w:bidi="fa-IR"/>
        </w:rPr>
        <w:t>ا</w:t>
      </w:r>
      <w:r w:rsidRPr="00D54038">
        <w:rPr>
          <w:rFonts w:hint="cs"/>
          <w:rtl/>
          <w:lang w:bidi="fa-IR"/>
        </w:rPr>
        <w:t>ولین</w:t>
      </w:r>
      <w:r w:rsidR="00C420DA" w:rsidRPr="00D54038">
        <w:rPr>
          <w:rFonts w:hint="cs"/>
          <w:rtl/>
          <w:lang w:bidi="fa-IR"/>
        </w:rPr>
        <w:t xml:space="preserve"> آن</w:t>
      </w:r>
      <w:r w:rsidRPr="00D54038">
        <w:rPr>
          <w:rFonts w:hint="cs"/>
          <w:rtl/>
          <w:lang w:bidi="fa-IR"/>
        </w:rPr>
        <w:t>ه</w:t>
      </w:r>
      <w:r w:rsidR="006E5420" w:rsidRPr="00D54038">
        <w:rPr>
          <w:rFonts w:hint="cs"/>
          <w:rtl/>
          <w:lang w:bidi="fa-IR"/>
        </w:rPr>
        <w:t>ا</w:t>
      </w:r>
      <w:r w:rsidRPr="00D54038">
        <w:rPr>
          <w:rFonts w:hint="cs"/>
          <w:rtl/>
          <w:lang w:bidi="fa-IR"/>
        </w:rPr>
        <w:t xml:space="preserve"> کت</w:t>
      </w:r>
      <w:r w:rsidR="006E5420" w:rsidRPr="00D54038">
        <w:rPr>
          <w:rFonts w:hint="cs"/>
          <w:rtl/>
          <w:lang w:bidi="fa-IR"/>
        </w:rPr>
        <w:t>ا</w:t>
      </w:r>
      <w:r w:rsidRPr="00D54038">
        <w:rPr>
          <w:rFonts w:hint="cs"/>
          <w:rtl/>
          <w:lang w:bidi="fa-IR"/>
        </w:rPr>
        <w:t xml:space="preserve">بی </w:t>
      </w:r>
      <w:r w:rsidR="006E5420" w:rsidRPr="00D54038">
        <w:rPr>
          <w:rFonts w:hint="cs"/>
          <w:rtl/>
          <w:lang w:bidi="fa-IR"/>
        </w:rPr>
        <w:t>ا</w:t>
      </w:r>
      <w:r w:rsidRPr="00D54038">
        <w:rPr>
          <w:rFonts w:hint="cs"/>
          <w:rtl/>
          <w:lang w:bidi="fa-IR"/>
        </w:rPr>
        <w:t>ست که «</w:t>
      </w:r>
      <w:r w:rsidR="006E5420" w:rsidRPr="00D54038">
        <w:rPr>
          <w:rFonts w:hint="cs"/>
          <w:rtl/>
          <w:lang w:bidi="fa-IR"/>
        </w:rPr>
        <w:t>ا</w:t>
      </w:r>
      <w:r w:rsidRPr="00D54038">
        <w:rPr>
          <w:rFonts w:hint="cs"/>
          <w:rtl/>
          <w:lang w:bidi="fa-IR"/>
        </w:rPr>
        <w:t>ل</w:t>
      </w:r>
      <w:r w:rsidR="006E5420" w:rsidRPr="00D54038">
        <w:rPr>
          <w:rFonts w:hint="cs"/>
          <w:rtl/>
          <w:lang w:bidi="fa-IR"/>
        </w:rPr>
        <w:t>ا</w:t>
      </w:r>
      <w:r w:rsidRPr="00D54038">
        <w:rPr>
          <w:rFonts w:hint="cs"/>
          <w:rtl/>
          <w:lang w:bidi="fa-IR"/>
        </w:rPr>
        <w:t>یق</w:t>
      </w:r>
      <w:r w:rsidR="006E5420" w:rsidRPr="00D54038">
        <w:rPr>
          <w:rFonts w:hint="cs"/>
          <w:rtl/>
          <w:lang w:bidi="fa-IR"/>
        </w:rPr>
        <w:t>ا</w:t>
      </w:r>
      <w:r w:rsidRPr="00D54038">
        <w:rPr>
          <w:rFonts w:hint="cs"/>
          <w:rtl/>
          <w:lang w:bidi="fa-IR"/>
        </w:rPr>
        <w:t>ن» ن</w:t>
      </w:r>
      <w:r w:rsidR="006E5420" w:rsidRPr="00D54038">
        <w:rPr>
          <w:rFonts w:hint="cs"/>
          <w:rtl/>
          <w:lang w:bidi="fa-IR"/>
        </w:rPr>
        <w:t>ا</w:t>
      </w:r>
      <w:r w:rsidRPr="00D54038">
        <w:rPr>
          <w:rFonts w:hint="cs"/>
          <w:rtl/>
          <w:lang w:bidi="fa-IR"/>
        </w:rPr>
        <w:t>م د</w:t>
      </w:r>
      <w:r w:rsidR="006E5420" w:rsidRPr="00D54038">
        <w:rPr>
          <w:rFonts w:hint="cs"/>
          <w:rtl/>
          <w:lang w:bidi="fa-IR"/>
        </w:rPr>
        <w:t>ا</w:t>
      </w:r>
      <w:r w:rsidRPr="00D54038">
        <w:rPr>
          <w:rFonts w:hint="cs"/>
          <w:rtl/>
          <w:lang w:bidi="fa-IR"/>
        </w:rPr>
        <w:t xml:space="preserve">رد، </w:t>
      </w:r>
      <w:r w:rsidR="006E5420" w:rsidRPr="00D54038">
        <w:rPr>
          <w:rFonts w:hint="cs"/>
          <w:rtl/>
          <w:lang w:bidi="fa-IR"/>
        </w:rPr>
        <w:t>ا</w:t>
      </w:r>
      <w:r w:rsidRPr="00D54038">
        <w:rPr>
          <w:rFonts w:hint="cs"/>
          <w:rtl/>
          <w:lang w:bidi="fa-IR"/>
        </w:rPr>
        <w:t>ین کت</w:t>
      </w:r>
      <w:r w:rsidR="006E5420" w:rsidRPr="00D54038">
        <w:rPr>
          <w:rFonts w:hint="cs"/>
          <w:rtl/>
          <w:lang w:bidi="fa-IR"/>
        </w:rPr>
        <w:t>ا</w:t>
      </w:r>
      <w:r w:rsidRPr="00D54038">
        <w:rPr>
          <w:rFonts w:hint="cs"/>
          <w:rtl/>
          <w:lang w:bidi="fa-IR"/>
        </w:rPr>
        <w:t>ب ر</w:t>
      </w:r>
      <w:r w:rsidR="006E5420" w:rsidRPr="00D54038">
        <w:rPr>
          <w:rFonts w:hint="cs"/>
          <w:rtl/>
          <w:lang w:bidi="fa-IR"/>
        </w:rPr>
        <w:t>ا</w:t>
      </w:r>
      <w:r w:rsidRPr="00D54038">
        <w:rPr>
          <w:rFonts w:hint="cs"/>
          <w:rtl/>
          <w:lang w:bidi="fa-IR"/>
        </w:rPr>
        <w:t xml:space="preserve"> محفل مرکزی</w:t>
      </w:r>
      <w:r w:rsidR="00C420DA" w:rsidRPr="00D54038">
        <w:rPr>
          <w:rFonts w:hint="cs"/>
          <w:rtl/>
          <w:lang w:bidi="fa-IR"/>
        </w:rPr>
        <w:t xml:space="preserve"> آن</w:t>
      </w:r>
      <w:r w:rsidRPr="00D54038">
        <w:rPr>
          <w:rFonts w:hint="cs"/>
          <w:rtl/>
          <w:lang w:bidi="fa-IR"/>
        </w:rPr>
        <w:t>ه</w:t>
      </w:r>
      <w:r w:rsidR="006E5420" w:rsidRPr="00D54038">
        <w:rPr>
          <w:rFonts w:hint="cs"/>
          <w:rtl/>
          <w:lang w:bidi="fa-IR"/>
        </w:rPr>
        <w:t>ا</w:t>
      </w:r>
      <w:r w:rsidRPr="00D54038">
        <w:rPr>
          <w:rFonts w:hint="cs"/>
          <w:rtl/>
          <w:lang w:bidi="fa-IR"/>
        </w:rPr>
        <w:t xml:space="preserve"> در س</w:t>
      </w:r>
      <w:r w:rsidR="006E5420" w:rsidRPr="00D54038">
        <w:rPr>
          <w:rFonts w:hint="cs"/>
          <w:rtl/>
          <w:lang w:bidi="fa-IR"/>
        </w:rPr>
        <w:t>ا</w:t>
      </w:r>
      <w:r w:rsidRPr="00D54038">
        <w:rPr>
          <w:rFonts w:hint="cs"/>
          <w:rtl/>
          <w:lang w:bidi="fa-IR"/>
        </w:rPr>
        <w:t>ل 1352 در مصر به چ</w:t>
      </w:r>
      <w:r w:rsidR="006E5420" w:rsidRPr="00D54038">
        <w:rPr>
          <w:rFonts w:hint="cs"/>
          <w:rtl/>
          <w:lang w:bidi="fa-IR"/>
        </w:rPr>
        <w:t>ا</w:t>
      </w:r>
      <w:r w:rsidRPr="00D54038">
        <w:rPr>
          <w:rFonts w:hint="cs"/>
          <w:rtl/>
          <w:lang w:bidi="fa-IR"/>
        </w:rPr>
        <w:t>پ رس</w:t>
      </w:r>
      <w:r w:rsidR="006E5420" w:rsidRPr="00D54038">
        <w:rPr>
          <w:rFonts w:hint="cs"/>
          <w:rtl/>
          <w:lang w:bidi="fa-IR"/>
        </w:rPr>
        <w:t>ا</w:t>
      </w:r>
      <w:r w:rsidRPr="00D54038">
        <w:rPr>
          <w:rFonts w:hint="cs"/>
          <w:rtl/>
          <w:lang w:bidi="fa-IR"/>
        </w:rPr>
        <w:t xml:space="preserve">نیده </w:t>
      </w:r>
      <w:r w:rsidR="006E5420" w:rsidRPr="00D54038">
        <w:rPr>
          <w:rFonts w:hint="cs"/>
          <w:rtl/>
          <w:lang w:bidi="fa-IR"/>
        </w:rPr>
        <w:t>ا</w:t>
      </w:r>
      <w:r w:rsidRPr="00D54038">
        <w:rPr>
          <w:rFonts w:hint="cs"/>
          <w:rtl/>
          <w:lang w:bidi="fa-IR"/>
        </w:rPr>
        <w:t>ست که مشتمل بر 200 صفحه می‌ب</w:t>
      </w:r>
      <w:r w:rsidR="006E5420" w:rsidRPr="00D54038">
        <w:rPr>
          <w:rFonts w:hint="cs"/>
          <w:rtl/>
          <w:lang w:bidi="fa-IR"/>
        </w:rPr>
        <w:t>ا</w:t>
      </w:r>
      <w:r w:rsidRPr="00D54038">
        <w:rPr>
          <w:rFonts w:hint="cs"/>
          <w:rtl/>
          <w:lang w:bidi="fa-IR"/>
        </w:rPr>
        <w:t>شد، بزرگترین د</w:t>
      </w:r>
      <w:r w:rsidR="006E5420" w:rsidRPr="00D54038">
        <w:rPr>
          <w:rFonts w:hint="cs"/>
          <w:rtl/>
          <w:lang w:bidi="fa-IR"/>
        </w:rPr>
        <w:t>ا</w:t>
      </w:r>
      <w:r w:rsidRPr="00D54038">
        <w:rPr>
          <w:rFonts w:hint="cs"/>
          <w:rtl/>
          <w:lang w:bidi="fa-IR"/>
        </w:rPr>
        <w:t xml:space="preserve">عیه </w:t>
      </w:r>
      <w:r w:rsidR="00811BAC" w:rsidRPr="00D54038">
        <w:rPr>
          <w:rFonts w:hint="cs"/>
          <w:rtl/>
          <w:lang w:bidi="fa-IR"/>
        </w:rPr>
        <w:t>آ</w:t>
      </w:r>
      <w:r w:rsidRPr="00D54038">
        <w:rPr>
          <w:rFonts w:hint="cs"/>
          <w:rtl/>
          <w:lang w:bidi="fa-IR"/>
        </w:rPr>
        <w:t>نه</w:t>
      </w:r>
      <w:r w:rsidR="006E5420" w:rsidRPr="00D54038">
        <w:rPr>
          <w:rFonts w:hint="cs"/>
          <w:rtl/>
          <w:lang w:bidi="fa-IR"/>
        </w:rPr>
        <w:t>ا</w:t>
      </w:r>
      <w:r w:rsidRPr="00D54038">
        <w:rPr>
          <w:rFonts w:hint="cs"/>
          <w:rtl/>
          <w:lang w:bidi="fa-IR"/>
        </w:rPr>
        <w:t xml:space="preserve"> «</w:t>
      </w:r>
      <w:r w:rsidR="006E5420" w:rsidRPr="00D54038">
        <w:rPr>
          <w:rFonts w:hint="cs"/>
          <w:rtl/>
          <w:lang w:bidi="fa-IR"/>
        </w:rPr>
        <w:t>ا</w:t>
      </w:r>
      <w:r w:rsidRPr="00D54038">
        <w:rPr>
          <w:rFonts w:hint="cs"/>
          <w:rtl/>
          <w:lang w:bidi="fa-IR"/>
        </w:rPr>
        <w:t xml:space="preserve">بی </w:t>
      </w:r>
      <w:r w:rsidR="006E5420" w:rsidRPr="00D54038">
        <w:rPr>
          <w:rFonts w:hint="cs"/>
          <w:rtl/>
          <w:lang w:bidi="fa-IR"/>
        </w:rPr>
        <w:t>ا</w:t>
      </w:r>
      <w:r w:rsidRPr="00D54038">
        <w:rPr>
          <w:rFonts w:hint="cs"/>
          <w:rtl/>
          <w:lang w:bidi="fa-IR"/>
        </w:rPr>
        <w:t>لفض</w:t>
      </w:r>
      <w:r w:rsidR="006E5420" w:rsidRPr="00D54038">
        <w:rPr>
          <w:rFonts w:hint="cs"/>
          <w:rtl/>
          <w:lang w:bidi="fa-IR"/>
        </w:rPr>
        <w:t>ا</w:t>
      </w:r>
      <w:r w:rsidRPr="00D54038">
        <w:rPr>
          <w:rFonts w:hint="cs"/>
          <w:rtl/>
          <w:lang w:bidi="fa-IR"/>
        </w:rPr>
        <w:t xml:space="preserve">ئل </w:t>
      </w:r>
      <w:r w:rsidR="006E5420" w:rsidRPr="00D54038">
        <w:rPr>
          <w:rFonts w:hint="cs"/>
          <w:rtl/>
          <w:lang w:bidi="fa-IR"/>
        </w:rPr>
        <w:t>ا</w:t>
      </w:r>
      <w:r w:rsidRPr="00D54038">
        <w:rPr>
          <w:rFonts w:hint="cs"/>
          <w:rtl/>
          <w:lang w:bidi="fa-IR"/>
        </w:rPr>
        <w:t>لجرف</w:t>
      </w:r>
      <w:r w:rsidR="006E5420" w:rsidRPr="00D54038">
        <w:rPr>
          <w:rFonts w:hint="cs"/>
          <w:rtl/>
          <w:lang w:bidi="fa-IR"/>
        </w:rPr>
        <w:t>ا</w:t>
      </w:r>
      <w:r w:rsidRPr="00D54038">
        <w:rPr>
          <w:rFonts w:hint="cs"/>
          <w:rtl/>
          <w:lang w:bidi="fa-IR"/>
        </w:rPr>
        <w:t>دق</w:t>
      </w:r>
      <w:r w:rsidR="006E5420" w:rsidRPr="00D54038">
        <w:rPr>
          <w:rFonts w:hint="cs"/>
          <w:rtl/>
          <w:lang w:bidi="fa-IR"/>
        </w:rPr>
        <w:t>ا</w:t>
      </w:r>
      <w:r w:rsidRPr="00D54038">
        <w:rPr>
          <w:rFonts w:hint="cs"/>
          <w:rtl/>
          <w:lang w:bidi="fa-IR"/>
        </w:rPr>
        <w:t>نی» در رس</w:t>
      </w:r>
      <w:r w:rsidR="006E5420" w:rsidRPr="00D54038">
        <w:rPr>
          <w:rFonts w:hint="cs"/>
          <w:rtl/>
          <w:lang w:bidi="fa-IR"/>
        </w:rPr>
        <w:t>ا</w:t>
      </w:r>
      <w:r w:rsidRPr="00D54038">
        <w:rPr>
          <w:rFonts w:hint="cs"/>
          <w:rtl/>
          <w:lang w:bidi="fa-IR"/>
        </w:rPr>
        <w:t xml:space="preserve">له دوم </w:t>
      </w:r>
      <w:r w:rsidR="006E5420" w:rsidRPr="00D54038">
        <w:rPr>
          <w:rFonts w:hint="cs"/>
          <w:rtl/>
          <w:lang w:bidi="fa-IR"/>
        </w:rPr>
        <w:t>ا</w:t>
      </w:r>
      <w:r w:rsidRPr="00D54038">
        <w:rPr>
          <w:rFonts w:hint="cs"/>
          <w:rtl/>
          <w:lang w:bidi="fa-IR"/>
        </w:rPr>
        <w:t>ز مجموعه رس</w:t>
      </w:r>
      <w:r w:rsidR="006E5420" w:rsidRPr="00D54038">
        <w:rPr>
          <w:rFonts w:hint="cs"/>
          <w:rtl/>
          <w:lang w:bidi="fa-IR"/>
        </w:rPr>
        <w:t>ا</w:t>
      </w:r>
      <w:r w:rsidRPr="00D54038">
        <w:rPr>
          <w:rFonts w:hint="cs"/>
          <w:rtl/>
          <w:lang w:bidi="fa-IR"/>
        </w:rPr>
        <w:t>ئلش که در س</w:t>
      </w:r>
      <w:r w:rsidR="006E5420" w:rsidRPr="00D54038">
        <w:rPr>
          <w:rFonts w:hint="cs"/>
          <w:rtl/>
          <w:lang w:bidi="fa-IR"/>
        </w:rPr>
        <w:t>ا</w:t>
      </w:r>
      <w:r w:rsidRPr="00D54038">
        <w:rPr>
          <w:rFonts w:hint="cs"/>
          <w:rtl/>
          <w:lang w:bidi="fa-IR"/>
        </w:rPr>
        <w:t>ل 1339 (1920) در چ</w:t>
      </w:r>
      <w:r w:rsidR="006E5420" w:rsidRPr="00D54038">
        <w:rPr>
          <w:rFonts w:hint="cs"/>
          <w:rtl/>
          <w:lang w:bidi="fa-IR"/>
        </w:rPr>
        <w:t>ا</w:t>
      </w:r>
      <w:r w:rsidRPr="00D54038">
        <w:rPr>
          <w:rFonts w:hint="cs"/>
          <w:rtl/>
          <w:lang w:bidi="fa-IR"/>
        </w:rPr>
        <w:t>پخ</w:t>
      </w:r>
      <w:r w:rsidR="006E5420" w:rsidRPr="00D54038">
        <w:rPr>
          <w:rFonts w:hint="cs"/>
          <w:rtl/>
          <w:lang w:bidi="fa-IR"/>
        </w:rPr>
        <w:t>ا</w:t>
      </w:r>
      <w:r w:rsidRPr="00D54038">
        <w:rPr>
          <w:rFonts w:hint="cs"/>
          <w:rtl/>
          <w:lang w:bidi="fa-IR"/>
        </w:rPr>
        <w:t>نه سع</w:t>
      </w:r>
      <w:r w:rsidR="006E5420" w:rsidRPr="00D54038">
        <w:rPr>
          <w:rFonts w:hint="cs"/>
          <w:rtl/>
          <w:lang w:bidi="fa-IR"/>
        </w:rPr>
        <w:t>ا</w:t>
      </w:r>
      <w:r w:rsidRPr="00D54038">
        <w:rPr>
          <w:rFonts w:hint="cs"/>
          <w:rtl/>
          <w:lang w:bidi="fa-IR"/>
        </w:rPr>
        <w:t>د</w:t>
      </w:r>
      <w:r w:rsidRPr="00D54038">
        <w:rPr>
          <w:rFonts w:cs="B Badr" w:hint="cs"/>
          <w:rtl/>
          <w:lang w:bidi="fa-IR"/>
        </w:rPr>
        <w:t>ة</w:t>
      </w:r>
      <w:r w:rsidRPr="00D54038">
        <w:rPr>
          <w:rFonts w:hint="cs"/>
          <w:rtl/>
          <w:lang w:bidi="fa-IR"/>
        </w:rPr>
        <w:t xml:space="preserve"> مصر به چ</w:t>
      </w:r>
      <w:r w:rsidR="006E5420" w:rsidRPr="00D54038">
        <w:rPr>
          <w:rFonts w:hint="cs"/>
          <w:rtl/>
          <w:lang w:bidi="fa-IR"/>
        </w:rPr>
        <w:t>ا</w:t>
      </w:r>
      <w:r w:rsidRPr="00D54038">
        <w:rPr>
          <w:rFonts w:hint="cs"/>
          <w:rtl/>
          <w:lang w:bidi="fa-IR"/>
        </w:rPr>
        <w:t xml:space="preserve">چ رسیده </w:t>
      </w:r>
      <w:r w:rsidR="006E5420" w:rsidRPr="00D54038">
        <w:rPr>
          <w:rFonts w:hint="cs"/>
          <w:rtl/>
          <w:lang w:bidi="fa-IR"/>
        </w:rPr>
        <w:t>ا</w:t>
      </w:r>
      <w:r w:rsidRPr="00D54038">
        <w:rPr>
          <w:rFonts w:hint="cs"/>
          <w:rtl/>
          <w:lang w:bidi="fa-IR"/>
        </w:rPr>
        <w:t>ست در صفحة 36 در مبحث «</w:t>
      </w:r>
      <w:r w:rsidR="006E5420" w:rsidRPr="00D54038">
        <w:rPr>
          <w:rFonts w:hint="cs"/>
          <w:rtl/>
          <w:lang w:bidi="fa-IR"/>
        </w:rPr>
        <w:t>ا</w:t>
      </w:r>
      <w:r w:rsidRPr="00D54038">
        <w:rPr>
          <w:rFonts w:hint="cs"/>
          <w:rtl/>
          <w:lang w:bidi="fa-IR"/>
        </w:rPr>
        <w:t>لمع</w:t>
      </w:r>
      <w:r w:rsidR="006E5420" w:rsidRPr="00D54038">
        <w:rPr>
          <w:rFonts w:hint="cs"/>
          <w:rtl/>
          <w:lang w:bidi="fa-IR"/>
        </w:rPr>
        <w:t>ا</w:t>
      </w:r>
      <w:r w:rsidRPr="00D54038">
        <w:rPr>
          <w:rFonts w:hint="cs"/>
          <w:rtl/>
          <w:lang w:bidi="fa-IR"/>
        </w:rPr>
        <w:t>د و</w:t>
      </w:r>
      <w:r w:rsidR="006E5420" w:rsidRPr="00D54038">
        <w:rPr>
          <w:rFonts w:hint="cs"/>
          <w:rtl/>
          <w:lang w:bidi="fa-IR"/>
        </w:rPr>
        <w:t>ا</w:t>
      </w:r>
      <w:r w:rsidRPr="00D54038">
        <w:rPr>
          <w:rFonts w:hint="cs"/>
          <w:rtl/>
          <w:lang w:bidi="fa-IR"/>
        </w:rPr>
        <w:t>لر</w:t>
      </w:r>
      <w:r w:rsidRPr="00D54038">
        <w:rPr>
          <w:rFonts w:cs="B Badr" w:hint="cs"/>
          <w:rtl/>
          <w:lang w:bidi="fa-IR"/>
        </w:rPr>
        <w:t>جعة</w:t>
      </w:r>
      <w:r w:rsidRPr="00D54038">
        <w:rPr>
          <w:rFonts w:hint="cs"/>
          <w:rtl/>
          <w:lang w:bidi="fa-IR"/>
        </w:rPr>
        <w:t xml:space="preserve">» در مورد </w:t>
      </w:r>
      <w:r w:rsidR="006E5420" w:rsidRPr="00D54038">
        <w:rPr>
          <w:rFonts w:hint="cs"/>
          <w:rtl/>
          <w:lang w:bidi="fa-IR"/>
        </w:rPr>
        <w:t>ا</w:t>
      </w:r>
      <w:r w:rsidRPr="00D54038">
        <w:rPr>
          <w:rFonts w:hint="cs"/>
          <w:rtl/>
          <w:lang w:bidi="fa-IR"/>
        </w:rPr>
        <w:t>ین کت</w:t>
      </w:r>
      <w:r w:rsidR="006E5420" w:rsidRPr="00D54038">
        <w:rPr>
          <w:rFonts w:hint="cs"/>
          <w:rtl/>
          <w:lang w:bidi="fa-IR"/>
        </w:rPr>
        <w:t>ا</w:t>
      </w:r>
      <w:r w:rsidRPr="00D54038">
        <w:rPr>
          <w:rFonts w:hint="cs"/>
          <w:rtl/>
          <w:lang w:bidi="fa-IR"/>
        </w:rPr>
        <w:t>ب می‌گوید:</w:t>
      </w:r>
    </w:p>
    <w:p w:rsidR="006473FC" w:rsidRPr="00D54038" w:rsidRDefault="00C27F44" w:rsidP="00A806A6">
      <w:pPr>
        <w:ind w:firstLine="284"/>
        <w:jc w:val="lowKashida"/>
        <w:rPr>
          <w:rtl/>
          <w:lang w:bidi="fa-IR"/>
        </w:rPr>
      </w:pPr>
      <w:r w:rsidRPr="00D54038">
        <w:rPr>
          <w:rFonts w:hint="cs"/>
          <w:rtl/>
          <w:lang w:bidi="fa-IR"/>
        </w:rPr>
        <w:t>«به ر</w:t>
      </w:r>
      <w:r w:rsidR="006E5420" w:rsidRPr="00D54038">
        <w:rPr>
          <w:rFonts w:hint="cs"/>
          <w:rtl/>
          <w:lang w:bidi="fa-IR"/>
        </w:rPr>
        <w:t>ا</w:t>
      </w:r>
      <w:r w:rsidRPr="00D54038">
        <w:rPr>
          <w:rFonts w:hint="cs"/>
          <w:rtl/>
          <w:lang w:bidi="fa-IR"/>
        </w:rPr>
        <w:t xml:space="preserve">ستی </w:t>
      </w:r>
      <w:r w:rsidR="006E5420" w:rsidRPr="00D54038">
        <w:rPr>
          <w:rFonts w:hint="cs"/>
          <w:rtl/>
          <w:lang w:bidi="fa-IR"/>
        </w:rPr>
        <w:t>ا</w:t>
      </w:r>
      <w:r w:rsidRPr="00D54038">
        <w:rPr>
          <w:rFonts w:hint="cs"/>
          <w:rtl/>
          <w:lang w:bidi="fa-IR"/>
        </w:rPr>
        <w:t>ر</w:t>
      </w:r>
      <w:r w:rsidR="006E5420" w:rsidRPr="00D54038">
        <w:rPr>
          <w:rFonts w:hint="cs"/>
          <w:rtl/>
          <w:lang w:bidi="fa-IR"/>
        </w:rPr>
        <w:t>ا</w:t>
      </w:r>
      <w:r w:rsidRPr="00D54038">
        <w:rPr>
          <w:rFonts w:hint="cs"/>
          <w:rtl/>
          <w:lang w:bidi="fa-IR"/>
        </w:rPr>
        <w:t xml:space="preserve">ده حضرت محبوب </w:t>
      </w:r>
      <w:r w:rsidRPr="00D54038">
        <w:rPr>
          <w:rFonts w:cs="Times New Roman" w:hint="cs"/>
          <w:rtl/>
          <w:lang w:bidi="fa-IR"/>
        </w:rPr>
        <w:t>–</w:t>
      </w:r>
      <w:r w:rsidRPr="00D54038">
        <w:rPr>
          <w:rFonts w:hint="cs"/>
          <w:rtl/>
          <w:lang w:bidi="fa-IR"/>
        </w:rPr>
        <w:t xml:space="preserve"> که همو</w:t>
      </w:r>
      <w:r w:rsidR="006E5420" w:rsidRPr="00D54038">
        <w:rPr>
          <w:rFonts w:hint="cs"/>
          <w:rtl/>
          <w:lang w:bidi="fa-IR"/>
        </w:rPr>
        <w:t>ا</w:t>
      </w:r>
      <w:r w:rsidRPr="00D54038">
        <w:rPr>
          <w:rFonts w:hint="cs"/>
          <w:rtl/>
          <w:lang w:bidi="fa-IR"/>
        </w:rPr>
        <w:t xml:space="preserve">ره </w:t>
      </w:r>
      <w:r w:rsidR="006E5420" w:rsidRPr="00D54038">
        <w:rPr>
          <w:rFonts w:hint="cs"/>
          <w:rtl/>
          <w:lang w:bidi="fa-IR"/>
        </w:rPr>
        <w:t>ا</w:t>
      </w:r>
      <w:r w:rsidRPr="00D54038">
        <w:rPr>
          <w:rFonts w:hint="cs"/>
          <w:rtl/>
          <w:lang w:bidi="fa-IR"/>
        </w:rPr>
        <w:t>قط</w:t>
      </w:r>
      <w:r w:rsidR="006E5420" w:rsidRPr="00D54038">
        <w:rPr>
          <w:rFonts w:hint="cs"/>
          <w:rtl/>
          <w:lang w:bidi="fa-IR"/>
        </w:rPr>
        <w:t>ا</w:t>
      </w:r>
      <w:r w:rsidRPr="00D54038">
        <w:rPr>
          <w:rFonts w:hint="cs"/>
          <w:rtl/>
          <w:lang w:bidi="fa-IR"/>
        </w:rPr>
        <w:t xml:space="preserve">ر زمین </w:t>
      </w:r>
      <w:r w:rsidR="006E5420" w:rsidRPr="00D54038">
        <w:rPr>
          <w:rFonts w:hint="cs"/>
          <w:rtl/>
          <w:lang w:bidi="fa-IR"/>
        </w:rPr>
        <w:t>ا</w:t>
      </w:r>
      <w:r w:rsidRPr="00D54038">
        <w:rPr>
          <w:rFonts w:hint="cs"/>
          <w:rtl/>
          <w:lang w:bidi="fa-IR"/>
        </w:rPr>
        <w:t xml:space="preserve">ز نور چهره </w:t>
      </w:r>
      <w:r w:rsidR="006E5420" w:rsidRPr="00D54038">
        <w:rPr>
          <w:rFonts w:hint="cs"/>
          <w:rtl/>
          <w:lang w:bidi="fa-IR"/>
        </w:rPr>
        <w:t>ا</w:t>
      </w:r>
      <w:r w:rsidRPr="00D54038">
        <w:rPr>
          <w:rFonts w:hint="cs"/>
          <w:rtl/>
          <w:lang w:bidi="fa-IR"/>
        </w:rPr>
        <w:t>ش منور و ب</w:t>
      </w:r>
      <w:r w:rsidR="006E5420" w:rsidRPr="00D54038">
        <w:rPr>
          <w:rFonts w:hint="cs"/>
          <w:rtl/>
          <w:lang w:bidi="fa-IR"/>
        </w:rPr>
        <w:t>ا</w:t>
      </w:r>
      <w:r w:rsidRPr="00D54038">
        <w:rPr>
          <w:rFonts w:hint="cs"/>
          <w:rtl/>
          <w:lang w:bidi="fa-IR"/>
        </w:rPr>
        <w:t>غ‌ه</w:t>
      </w:r>
      <w:r w:rsidR="006E5420" w:rsidRPr="00D54038">
        <w:rPr>
          <w:rFonts w:hint="cs"/>
          <w:rtl/>
          <w:lang w:bidi="fa-IR"/>
        </w:rPr>
        <w:t>ا</w:t>
      </w:r>
      <w:r w:rsidRPr="00D54038">
        <w:rPr>
          <w:rFonts w:hint="cs"/>
          <w:rtl/>
          <w:lang w:bidi="fa-IR"/>
        </w:rPr>
        <w:t>ی ع</w:t>
      </w:r>
      <w:r w:rsidR="006E5420" w:rsidRPr="00D54038">
        <w:rPr>
          <w:rFonts w:hint="cs"/>
          <w:rtl/>
          <w:lang w:bidi="fa-IR"/>
        </w:rPr>
        <w:t>ا</w:t>
      </w:r>
      <w:r w:rsidRPr="00D54038">
        <w:rPr>
          <w:rFonts w:hint="cs"/>
          <w:rtl/>
          <w:lang w:bidi="fa-IR"/>
        </w:rPr>
        <w:t xml:space="preserve">لم </w:t>
      </w:r>
      <w:r w:rsidR="006E5420" w:rsidRPr="00D54038">
        <w:rPr>
          <w:rFonts w:hint="cs"/>
          <w:rtl/>
          <w:lang w:bidi="fa-IR"/>
        </w:rPr>
        <w:t>ا</w:t>
      </w:r>
      <w:r w:rsidRPr="00D54038">
        <w:rPr>
          <w:rFonts w:hint="cs"/>
          <w:rtl/>
          <w:lang w:bidi="fa-IR"/>
        </w:rPr>
        <w:t>ز گل‌ه</w:t>
      </w:r>
      <w:r w:rsidR="006E5420" w:rsidRPr="00D54038">
        <w:rPr>
          <w:rFonts w:hint="cs"/>
          <w:rtl/>
          <w:lang w:bidi="fa-IR"/>
        </w:rPr>
        <w:t>ا</w:t>
      </w:r>
      <w:r w:rsidRPr="00D54038">
        <w:rPr>
          <w:rFonts w:hint="cs"/>
          <w:rtl/>
          <w:lang w:bidi="fa-IR"/>
        </w:rPr>
        <w:t xml:space="preserve">ی </w:t>
      </w:r>
      <w:r w:rsidR="006E5420" w:rsidRPr="00D54038">
        <w:rPr>
          <w:rFonts w:hint="cs"/>
          <w:rtl/>
          <w:lang w:bidi="fa-IR"/>
        </w:rPr>
        <w:t>ا</w:t>
      </w:r>
      <w:r w:rsidRPr="00D54038">
        <w:rPr>
          <w:rFonts w:hint="cs"/>
          <w:rtl/>
          <w:lang w:bidi="fa-IR"/>
        </w:rPr>
        <w:t xml:space="preserve">مر </w:t>
      </w:r>
      <w:r w:rsidR="006E5420" w:rsidRPr="00D54038">
        <w:rPr>
          <w:rFonts w:hint="cs"/>
          <w:rtl/>
          <w:lang w:bidi="fa-IR"/>
        </w:rPr>
        <w:t>ا</w:t>
      </w:r>
      <w:r w:rsidRPr="00D54038">
        <w:rPr>
          <w:rFonts w:hint="cs"/>
          <w:rtl/>
          <w:lang w:bidi="fa-IR"/>
        </w:rPr>
        <w:t xml:space="preserve">و مزین </w:t>
      </w:r>
      <w:r w:rsidR="006E5420" w:rsidRPr="00D54038">
        <w:rPr>
          <w:rFonts w:hint="cs"/>
          <w:rtl/>
          <w:lang w:bidi="fa-IR"/>
        </w:rPr>
        <w:t>ا</w:t>
      </w:r>
      <w:r w:rsidRPr="00D54038">
        <w:rPr>
          <w:rFonts w:hint="cs"/>
          <w:rtl/>
          <w:lang w:bidi="fa-IR"/>
        </w:rPr>
        <w:t xml:space="preserve">ست </w:t>
      </w:r>
      <w:r w:rsidRPr="00D54038">
        <w:rPr>
          <w:rFonts w:cs="Times New Roman" w:hint="cs"/>
          <w:rtl/>
          <w:lang w:bidi="fa-IR"/>
        </w:rPr>
        <w:t>–</w:t>
      </w:r>
      <w:r w:rsidRPr="00D54038">
        <w:rPr>
          <w:rFonts w:hint="cs"/>
          <w:rtl/>
          <w:lang w:bidi="fa-IR"/>
        </w:rPr>
        <w:t xml:space="preserve"> به </w:t>
      </w:r>
      <w:r w:rsidR="006E5420" w:rsidRPr="00D54038">
        <w:rPr>
          <w:rFonts w:hint="cs"/>
          <w:rtl/>
          <w:lang w:bidi="fa-IR"/>
        </w:rPr>
        <w:t>ا</w:t>
      </w:r>
      <w:r w:rsidRPr="00D54038">
        <w:rPr>
          <w:rFonts w:hint="cs"/>
          <w:rtl/>
          <w:lang w:bidi="fa-IR"/>
        </w:rPr>
        <w:t>تح</w:t>
      </w:r>
      <w:r w:rsidR="006E5420" w:rsidRPr="00D54038">
        <w:rPr>
          <w:rFonts w:hint="cs"/>
          <w:rtl/>
          <w:lang w:bidi="fa-IR"/>
        </w:rPr>
        <w:t>ا</w:t>
      </w:r>
      <w:r w:rsidRPr="00D54038">
        <w:rPr>
          <w:rFonts w:hint="cs"/>
          <w:rtl/>
          <w:lang w:bidi="fa-IR"/>
        </w:rPr>
        <w:t xml:space="preserve">د کلمه </w:t>
      </w:r>
      <w:r w:rsidR="006E5420" w:rsidRPr="00D54038">
        <w:rPr>
          <w:rFonts w:hint="cs"/>
          <w:rtl/>
          <w:lang w:bidi="fa-IR"/>
        </w:rPr>
        <w:t>ا</w:t>
      </w:r>
      <w:r w:rsidRPr="00D54038">
        <w:rPr>
          <w:rFonts w:hint="cs"/>
          <w:rtl/>
          <w:lang w:bidi="fa-IR"/>
        </w:rPr>
        <w:t>ولی</w:t>
      </w:r>
      <w:r w:rsidR="006E5420" w:rsidRPr="00D54038">
        <w:rPr>
          <w:rFonts w:hint="cs"/>
          <w:rtl/>
          <w:lang w:bidi="fa-IR"/>
        </w:rPr>
        <w:t>ا</w:t>
      </w:r>
      <w:r w:rsidRPr="00D54038">
        <w:rPr>
          <w:rFonts w:hint="cs"/>
          <w:rtl/>
          <w:lang w:bidi="fa-IR"/>
        </w:rPr>
        <w:t xml:space="preserve">ئش تعلق گرفت، و </w:t>
      </w:r>
      <w:r w:rsidR="006E5420" w:rsidRPr="00D54038">
        <w:rPr>
          <w:rFonts w:hint="cs"/>
          <w:rtl/>
          <w:lang w:bidi="fa-IR"/>
        </w:rPr>
        <w:t>ا</w:t>
      </w:r>
      <w:r w:rsidRPr="00D54038">
        <w:rPr>
          <w:rFonts w:hint="cs"/>
          <w:rtl/>
          <w:lang w:bidi="fa-IR"/>
        </w:rPr>
        <w:t xml:space="preserve">مر مبرم </w:t>
      </w:r>
      <w:r w:rsidR="006E5420" w:rsidRPr="00D54038">
        <w:rPr>
          <w:rFonts w:hint="cs"/>
          <w:rtl/>
          <w:lang w:bidi="fa-IR"/>
        </w:rPr>
        <w:t>ا</w:t>
      </w:r>
      <w:r w:rsidRPr="00D54038">
        <w:rPr>
          <w:rFonts w:hint="cs"/>
          <w:rtl/>
          <w:lang w:bidi="fa-IR"/>
        </w:rPr>
        <w:t>و ب</w:t>
      </w:r>
      <w:r w:rsidR="006E5420" w:rsidRPr="00D54038">
        <w:rPr>
          <w:rFonts w:hint="cs"/>
          <w:rtl/>
          <w:lang w:bidi="fa-IR"/>
        </w:rPr>
        <w:t>ا</w:t>
      </w:r>
      <w:r w:rsidRPr="00D54038">
        <w:rPr>
          <w:rFonts w:hint="cs"/>
          <w:rtl/>
          <w:lang w:bidi="fa-IR"/>
        </w:rPr>
        <w:t xml:space="preserve"> همر</w:t>
      </w:r>
      <w:r w:rsidR="006E5420" w:rsidRPr="00D54038">
        <w:rPr>
          <w:rFonts w:hint="cs"/>
          <w:rtl/>
          <w:lang w:bidi="fa-IR"/>
        </w:rPr>
        <w:t>ا</w:t>
      </w:r>
      <w:r w:rsidRPr="00D54038">
        <w:rPr>
          <w:rFonts w:hint="cs"/>
          <w:rtl/>
          <w:lang w:bidi="fa-IR"/>
        </w:rPr>
        <w:t xml:space="preserve">هی قلوب </w:t>
      </w:r>
      <w:r w:rsidR="006E5420" w:rsidRPr="00D54038">
        <w:rPr>
          <w:rFonts w:hint="cs"/>
          <w:rtl/>
          <w:lang w:bidi="fa-IR"/>
        </w:rPr>
        <w:t>ا</w:t>
      </w:r>
      <w:r w:rsidRPr="00D54038">
        <w:rPr>
          <w:rFonts w:hint="cs"/>
          <w:rtl/>
          <w:lang w:bidi="fa-IR"/>
        </w:rPr>
        <w:t>حب</w:t>
      </w:r>
      <w:r w:rsidR="006E5420" w:rsidRPr="00D54038">
        <w:rPr>
          <w:rFonts w:hint="cs"/>
          <w:rtl/>
          <w:lang w:bidi="fa-IR"/>
        </w:rPr>
        <w:t>ا</w:t>
      </w:r>
      <w:r w:rsidRPr="00D54038">
        <w:rPr>
          <w:rFonts w:hint="cs"/>
          <w:rtl/>
          <w:lang w:bidi="fa-IR"/>
        </w:rPr>
        <w:t xml:space="preserve">ئش </w:t>
      </w:r>
      <w:r w:rsidR="006E5420" w:rsidRPr="00D54038">
        <w:rPr>
          <w:rFonts w:hint="cs"/>
          <w:rtl/>
          <w:lang w:bidi="fa-IR"/>
        </w:rPr>
        <w:t>ا</w:t>
      </w:r>
      <w:r w:rsidRPr="00D54038">
        <w:rPr>
          <w:rFonts w:hint="cs"/>
          <w:rtl/>
          <w:lang w:bidi="fa-IR"/>
        </w:rPr>
        <w:t>نج</w:t>
      </w:r>
      <w:r w:rsidR="006E5420" w:rsidRPr="00D54038">
        <w:rPr>
          <w:rFonts w:hint="cs"/>
          <w:rtl/>
          <w:lang w:bidi="fa-IR"/>
        </w:rPr>
        <w:t>ا</w:t>
      </w:r>
      <w:r w:rsidRPr="00D54038">
        <w:rPr>
          <w:rFonts w:hint="cs"/>
          <w:rtl/>
          <w:lang w:bidi="fa-IR"/>
        </w:rPr>
        <w:t xml:space="preserve">م پذیرفت، پس بر تو </w:t>
      </w:r>
      <w:r w:rsidR="006E5420" w:rsidRPr="00D54038">
        <w:rPr>
          <w:rFonts w:hint="cs"/>
          <w:rtl/>
          <w:lang w:bidi="fa-IR"/>
        </w:rPr>
        <w:t>ا</w:t>
      </w:r>
      <w:r w:rsidRPr="00D54038">
        <w:rPr>
          <w:rFonts w:hint="cs"/>
          <w:rtl/>
          <w:lang w:bidi="fa-IR"/>
        </w:rPr>
        <w:t xml:space="preserve">ست که </w:t>
      </w:r>
      <w:r w:rsidR="006E5420" w:rsidRPr="00D54038">
        <w:rPr>
          <w:rFonts w:hint="cs"/>
          <w:rtl/>
          <w:lang w:bidi="fa-IR"/>
        </w:rPr>
        <w:t>ا</w:t>
      </w:r>
      <w:r w:rsidRPr="00D54038">
        <w:rPr>
          <w:rFonts w:hint="cs"/>
          <w:rtl/>
          <w:lang w:bidi="fa-IR"/>
        </w:rPr>
        <w:t>ز چشمه (</w:t>
      </w:r>
      <w:r w:rsidR="006E5420" w:rsidRPr="00D54038">
        <w:rPr>
          <w:rFonts w:hint="cs"/>
          <w:rtl/>
          <w:lang w:bidi="fa-IR"/>
        </w:rPr>
        <w:t>ا</w:t>
      </w:r>
      <w:r w:rsidRPr="00D54038">
        <w:rPr>
          <w:rFonts w:hint="cs"/>
          <w:rtl/>
          <w:lang w:bidi="fa-IR"/>
        </w:rPr>
        <w:t>یق</w:t>
      </w:r>
      <w:r w:rsidR="006E5420" w:rsidRPr="00D54038">
        <w:rPr>
          <w:rFonts w:hint="cs"/>
          <w:rtl/>
          <w:lang w:bidi="fa-IR"/>
        </w:rPr>
        <w:t>ا</w:t>
      </w:r>
      <w:r w:rsidRPr="00D54038">
        <w:rPr>
          <w:rFonts w:hint="cs"/>
          <w:rtl/>
          <w:lang w:bidi="fa-IR"/>
        </w:rPr>
        <w:t xml:space="preserve">ن) که در </w:t>
      </w:r>
      <w:r w:rsidR="006E5420" w:rsidRPr="00D54038">
        <w:rPr>
          <w:rFonts w:hint="cs"/>
          <w:rtl/>
          <w:lang w:bidi="fa-IR"/>
        </w:rPr>
        <w:t>ا</w:t>
      </w:r>
      <w:r w:rsidRPr="00D54038">
        <w:rPr>
          <w:rFonts w:hint="cs"/>
          <w:rtl/>
          <w:lang w:bidi="fa-IR"/>
        </w:rPr>
        <w:t>ین روزگ</w:t>
      </w:r>
      <w:r w:rsidR="006E5420" w:rsidRPr="00D54038">
        <w:rPr>
          <w:rFonts w:hint="cs"/>
          <w:rtl/>
          <w:lang w:bidi="fa-IR"/>
        </w:rPr>
        <w:t>ا</w:t>
      </w:r>
      <w:r w:rsidRPr="00D54038">
        <w:rPr>
          <w:rFonts w:hint="cs"/>
          <w:rtl/>
          <w:lang w:bidi="fa-IR"/>
        </w:rPr>
        <w:t xml:space="preserve">ر </w:t>
      </w:r>
      <w:r w:rsidR="006E5420" w:rsidRPr="00D54038">
        <w:rPr>
          <w:rFonts w:hint="cs"/>
          <w:rtl/>
          <w:lang w:bidi="fa-IR"/>
        </w:rPr>
        <w:t>ا</w:t>
      </w:r>
      <w:r w:rsidRPr="00D54038">
        <w:rPr>
          <w:rFonts w:hint="cs"/>
          <w:rtl/>
          <w:lang w:bidi="fa-IR"/>
        </w:rPr>
        <w:t>ز قلم پروردگ</w:t>
      </w:r>
      <w:r w:rsidR="006E5420" w:rsidRPr="00D54038">
        <w:rPr>
          <w:rFonts w:hint="cs"/>
          <w:rtl/>
          <w:lang w:bidi="fa-IR"/>
        </w:rPr>
        <w:t>ا</w:t>
      </w:r>
      <w:r w:rsidRPr="00D54038">
        <w:rPr>
          <w:rFonts w:hint="cs"/>
          <w:rtl/>
          <w:lang w:bidi="fa-IR"/>
        </w:rPr>
        <w:t>ر جری</w:t>
      </w:r>
      <w:r w:rsidR="006E5420" w:rsidRPr="00D54038">
        <w:rPr>
          <w:rFonts w:hint="cs"/>
          <w:rtl/>
          <w:lang w:bidi="fa-IR"/>
        </w:rPr>
        <w:t>ا</w:t>
      </w:r>
      <w:r w:rsidRPr="00D54038">
        <w:rPr>
          <w:rFonts w:hint="cs"/>
          <w:rtl/>
          <w:lang w:bidi="fa-IR"/>
        </w:rPr>
        <w:t>ن ی</w:t>
      </w:r>
      <w:r w:rsidR="006E5420" w:rsidRPr="00D54038">
        <w:rPr>
          <w:rFonts w:hint="cs"/>
          <w:rtl/>
          <w:lang w:bidi="fa-IR"/>
        </w:rPr>
        <w:t>ا</w:t>
      </w:r>
      <w:r w:rsidRPr="00D54038">
        <w:rPr>
          <w:rFonts w:hint="cs"/>
          <w:rtl/>
          <w:lang w:bidi="fa-IR"/>
        </w:rPr>
        <w:t xml:space="preserve">فته </w:t>
      </w:r>
      <w:r w:rsidR="006E5420" w:rsidRPr="00D54038">
        <w:rPr>
          <w:rFonts w:hint="cs"/>
          <w:rtl/>
          <w:lang w:bidi="fa-IR"/>
        </w:rPr>
        <w:t>ا</w:t>
      </w:r>
      <w:r w:rsidRPr="00D54038">
        <w:rPr>
          <w:rFonts w:hint="cs"/>
          <w:rtl/>
          <w:lang w:bidi="fa-IR"/>
        </w:rPr>
        <w:t>ست، شمه‌</w:t>
      </w:r>
      <w:r w:rsidR="006E5420" w:rsidRPr="00D54038">
        <w:rPr>
          <w:rFonts w:hint="cs"/>
          <w:rtl/>
          <w:lang w:bidi="fa-IR"/>
        </w:rPr>
        <w:t>ا</w:t>
      </w:r>
      <w:r w:rsidRPr="00D54038">
        <w:rPr>
          <w:rFonts w:hint="cs"/>
          <w:rtl/>
          <w:lang w:bidi="fa-IR"/>
        </w:rPr>
        <w:t xml:space="preserve">ی برگیری. چون </w:t>
      </w:r>
      <w:r w:rsidR="006E5420" w:rsidRPr="00D54038">
        <w:rPr>
          <w:rFonts w:hint="cs"/>
          <w:rtl/>
          <w:lang w:bidi="fa-IR"/>
        </w:rPr>
        <w:t>ا</w:t>
      </w:r>
      <w:r w:rsidRPr="00D54038">
        <w:rPr>
          <w:rFonts w:hint="cs"/>
          <w:rtl/>
          <w:lang w:bidi="fa-IR"/>
        </w:rPr>
        <w:t>ین کت</w:t>
      </w:r>
      <w:r w:rsidR="006E5420" w:rsidRPr="00D54038">
        <w:rPr>
          <w:rFonts w:hint="cs"/>
          <w:rtl/>
          <w:lang w:bidi="fa-IR"/>
        </w:rPr>
        <w:t>ا</w:t>
      </w:r>
      <w:r w:rsidRPr="00D54038">
        <w:rPr>
          <w:rFonts w:hint="cs"/>
          <w:rtl/>
          <w:lang w:bidi="fa-IR"/>
        </w:rPr>
        <w:t>ب تبی</w:t>
      </w:r>
      <w:r w:rsidR="006E5420" w:rsidRPr="00D54038">
        <w:rPr>
          <w:rFonts w:hint="cs"/>
          <w:rtl/>
          <w:lang w:bidi="fa-IR"/>
        </w:rPr>
        <w:t>ا</w:t>
      </w:r>
      <w:r w:rsidRPr="00D54038">
        <w:rPr>
          <w:rFonts w:hint="cs"/>
          <w:rtl/>
          <w:lang w:bidi="fa-IR"/>
        </w:rPr>
        <w:t xml:space="preserve">ن </w:t>
      </w:r>
      <w:r w:rsidRPr="00145C21">
        <w:rPr>
          <w:rFonts w:hint="cs"/>
          <w:rtl/>
          <w:lang w:bidi="fa-IR"/>
        </w:rPr>
        <w:t>و روشنگر زبو</w:t>
      </w:r>
      <w:r w:rsidR="005C1B06" w:rsidRPr="00145C21">
        <w:rPr>
          <w:rFonts w:hint="cs"/>
          <w:rtl/>
          <w:lang w:bidi="fa-IR"/>
        </w:rPr>
        <w:t>ر</w:t>
      </w:r>
      <w:r w:rsidRPr="00145C21">
        <w:rPr>
          <w:rFonts w:hint="cs"/>
          <w:rtl/>
          <w:lang w:bidi="fa-IR"/>
        </w:rPr>
        <w:t>ه</w:t>
      </w:r>
      <w:r w:rsidR="006E5420" w:rsidRPr="00145C21">
        <w:rPr>
          <w:rFonts w:hint="cs"/>
          <w:rtl/>
          <w:lang w:bidi="fa-IR"/>
        </w:rPr>
        <w:t>ا</w:t>
      </w:r>
      <w:r w:rsidRPr="00145C21">
        <w:rPr>
          <w:rFonts w:hint="cs"/>
          <w:rtl/>
          <w:lang w:bidi="fa-IR"/>
        </w:rPr>
        <w:t xml:space="preserve">، </w:t>
      </w:r>
      <w:r w:rsidRPr="00D54038">
        <w:rPr>
          <w:rFonts w:hint="cs"/>
          <w:rtl/>
          <w:lang w:bidi="fa-IR"/>
        </w:rPr>
        <w:t>و ترجمه کت</w:t>
      </w:r>
      <w:r w:rsidR="006E5420" w:rsidRPr="00D54038">
        <w:rPr>
          <w:rFonts w:hint="cs"/>
          <w:rtl/>
          <w:lang w:bidi="fa-IR"/>
        </w:rPr>
        <w:t>ا</w:t>
      </w:r>
      <w:r w:rsidRPr="00D54038">
        <w:rPr>
          <w:rFonts w:hint="cs"/>
          <w:rtl/>
          <w:lang w:bidi="fa-IR"/>
        </w:rPr>
        <w:t>ب‌ه</w:t>
      </w:r>
      <w:r w:rsidR="006E5420" w:rsidRPr="00D54038">
        <w:rPr>
          <w:rFonts w:hint="cs"/>
          <w:rtl/>
          <w:lang w:bidi="fa-IR"/>
        </w:rPr>
        <w:t>ا</w:t>
      </w:r>
      <w:r w:rsidRPr="00D54038">
        <w:rPr>
          <w:rFonts w:hint="cs"/>
          <w:rtl/>
          <w:lang w:bidi="fa-IR"/>
        </w:rPr>
        <w:t>ی خد</w:t>
      </w:r>
      <w:r w:rsidR="006E5420" w:rsidRPr="00D54038">
        <w:rPr>
          <w:rFonts w:hint="cs"/>
          <w:rtl/>
          <w:lang w:bidi="fa-IR"/>
        </w:rPr>
        <w:t>ا</w:t>
      </w:r>
      <w:r w:rsidRPr="00D54038">
        <w:rPr>
          <w:rFonts w:hint="cs"/>
          <w:rtl/>
          <w:lang w:bidi="fa-IR"/>
        </w:rPr>
        <w:t>وند شک</w:t>
      </w:r>
      <w:r w:rsidR="006E5420" w:rsidRPr="00D54038">
        <w:rPr>
          <w:rFonts w:hint="cs"/>
          <w:rtl/>
          <w:lang w:bidi="fa-IR"/>
        </w:rPr>
        <w:t>ا</w:t>
      </w:r>
      <w:r w:rsidRPr="00D54038">
        <w:rPr>
          <w:rFonts w:hint="cs"/>
          <w:rtl/>
          <w:lang w:bidi="fa-IR"/>
        </w:rPr>
        <w:t xml:space="preserve">فنده صبح </w:t>
      </w:r>
      <w:r w:rsidR="006E5420" w:rsidRPr="00D54038">
        <w:rPr>
          <w:rFonts w:hint="cs"/>
          <w:rtl/>
          <w:lang w:bidi="fa-IR"/>
        </w:rPr>
        <w:t>ا</w:t>
      </w:r>
      <w:r w:rsidRPr="00D54038">
        <w:rPr>
          <w:rFonts w:hint="cs"/>
          <w:rtl/>
          <w:lang w:bidi="fa-IR"/>
        </w:rPr>
        <w:t>ست، و در</w:t>
      </w:r>
      <w:r w:rsidR="00C420DA" w:rsidRPr="00D54038">
        <w:rPr>
          <w:rFonts w:hint="cs"/>
          <w:rtl/>
          <w:lang w:bidi="fa-IR"/>
        </w:rPr>
        <w:t xml:space="preserve"> آن</w:t>
      </w:r>
      <w:r w:rsidRPr="00D54038">
        <w:rPr>
          <w:rFonts w:hint="cs"/>
          <w:rtl/>
          <w:lang w:bidi="fa-IR"/>
        </w:rPr>
        <w:t xml:space="preserve"> ختم و مهر </w:t>
      </w:r>
      <w:r w:rsidR="006E5420" w:rsidRPr="00D54038">
        <w:rPr>
          <w:rFonts w:hint="cs"/>
          <w:rtl/>
          <w:lang w:bidi="fa-IR"/>
        </w:rPr>
        <w:t>ا</w:t>
      </w:r>
      <w:r w:rsidR="00C64310" w:rsidRPr="00D54038">
        <w:rPr>
          <w:rFonts w:hint="cs"/>
          <w:rtl/>
          <w:lang w:bidi="fa-IR"/>
        </w:rPr>
        <w:t>نبی</w:t>
      </w:r>
      <w:r w:rsidR="006E5420" w:rsidRPr="00D54038">
        <w:rPr>
          <w:rFonts w:hint="cs"/>
          <w:rtl/>
          <w:lang w:bidi="fa-IR"/>
        </w:rPr>
        <w:t>ا</w:t>
      </w:r>
      <w:r w:rsidR="00C64310" w:rsidRPr="00D54038">
        <w:rPr>
          <w:rFonts w:hint="cs"/>
          <w:rtl/>
          <w:lang w:bidi="fa-IR"/>
        </w:rPr>
        <w:t>ء</w:t>
      </w:r>
      <w:r w:rsidRPr="00D54038">
        <w:rPr>
          <w:rFonts w:hint="cs"/>
          <w:rtl/>
          <w:lang w:bidi="fa-IR"/>
        </w:rPr>
        <w:t xml:space="preserve"> ب</w:t>
      </w:r>
      <w:r w:rsidR="006E5420" w:rsidRPr="00D54038">
        <w:rPr>
          <w:rFonts w:hint="cs"/>
          <w:rtl/>
          <w:lang w:bidi="fa-IR"/>
        </w:rPr>
        <w:t>ا</w:t>
      </w:r>
      <w:r w:rsidRPr="00D54038">
        <w:rPr>
          <w:rFonts w:hint="cs"/>
          <w:rtl/>
          <w:lang w:bidi="fa-IR"/>
        </w:rPr>
        <w:t xml:space="preserve">ز شده </w:t>
      </w:r>
      <w:r w:rsidR="006E5420" w:rsidRPr="00D54038">
        <w:rPr>
          <w:rFonts w:hint="cs"/>
          <w:rtl/>
          <w:lang w:bidi="fa-IR"/>
        </w:rPr>
        <w:t>ا</w:t>
      </w:r>
      <w:r w:rsidRPr="00D54038">
        <w:rPr>
          <w:rFonts w:hint="cs"/>
          <w:rtl/>
          <w:lang w:bidi="fa-IR"/>
        </w:rPr>
        <w:t>ست</w:t>
      </w:r>
      <w:r w:rsidRPr="00D54038">
        <w:rPr>
          <w:rFonts w:hint="cs"/>
          <w:vertAlign w:val="superscript"/>
          <w:rtl/>
          <w:lang w:bidi="fa-IR"/>
        </w:rPr>
        <w:t>(</w:t>
      </w:r>
      <w:r w:rsidRPr="00D54038">
        <w:rPr>
          <w:rStyle w:val="FootnoteReference"/>
          <w:rtl/>
          <w:lang w:bidi="fa-IR"/>
        </w:rPr>
        <w:footnoteReference w:id="26"/>
      </w:r>
      <w:r w:rsidRPr="00D54038">
        <w:rPr>
          <w:rFonts w:hint="cs"/>
          <w:vertAlign w:val="superscript"/>
          <w:rtl/>
          <w:lang w:bidi="fa-IR"/>
        </w:rPr>
        <w:t>)</w:t>
      </w:r>
      <w:r w:rsidRPr="00D54038">
        <w:rPr>
          <w:rFonts w:hint="cs"/>
          <w:rtl/>
          <w:lang w:bidi="fa-IR"/>
        </w:rPr>
        <w:t>.</w:t>
      </w:r>
      <w:r w:rsidR="001B5F8B" w:rsidRPr="00D54038">
        <w:rPr>
          <w:rFonts w:hint="cs"/>
          <w:rtl/>
          <w:lang w:bidi="fa-IR"/>
        </w:rPr>
        <w:t xml:space="preserve"> و گره نش</w:t>
      </w:r>
      <w:r w:rsidR="006E5420" w:rsidRPr="00D54038">
        <w:rPr>
          <w:rFonts w:hint="cs"/>
          <w:rtl/>
          <w:lang w:bidi="fa-IR"/>
        </w:rPr>
        <w:t>ا</w:t>
      </w:r>
      <w:r w:rsidR="001B5F8B" w:rsidRPr="00D54038">
        <w:rPr>
          <w:rFonts w:hint="cs"/>
          <w:rtl/>
          <w:lang w:bidi="fa-IR"/>
        </w:rPr>
        <w:t>نی‌ه</w:t>
      </w:r>
      <w:r w:rsidR="006E5420" w:rsidRPr="00D54038">
        <w:rPr>
          <w:rFonts w:hint="cs"/>
          <w:rtl/>
          <w:lang w:bidi="fa-IR"/>
        </w:rPr>
        <w:t>ا</w:t>
      </w:r>
      <w:r w:rsidR="001B5F8B" w:rsidRPr="00D54038">
        <w:rPr>
          <w:rFonts w:hint="cs"/>
          <w:rtl/>
          <w:lang w:bidi="fa-IR"/>
        </w:rPr>
        <w:t>ی پیشینی</w:t>
      </w:r>
      <w:r w:rsidR="006E5420" w:rsidRPr="00D54038">
        <w:rPr>
          <w:rFonts w:hint="cs"/>
          <w:rtl/>
          <w:lang w:bidi="fa-IR"/>
        </w:rPr>
        <w:t>ا</w:t>
      </w:r>
      <w:r w:rsidR="001B5F8B" w:rsidRPr="00D54038">
        <w:rPr>
          <w:rFonts w:hint="cs"/>
          <w:rtl/>
          <w:lang w:bidi="fa-IR"/>
        </w:rPr>
        <w:t xml:space="preserve">ن توسط </w:t>
      </w:r>
      <w:r w:rsidR="006E5420" w:rsidRPr="00D54038">
        <w:rPr>
          <w:rFonts w:hint="cs"/>
          <w:rtl/>
          <w:lang w:bidi="fa-IR"/>
        </w:rPr>
        <w:t>ا</w:t>
      </w:r>
      <w:r w:rsidR="001B5F8B" w:rsidRPr="00D54038">
        <w:rPr>
          <w:rFonts w:hint="cs"/>
          <w:rtl/>
          <w:lang w:bidi="fa-IR"/>
        </w:rPr>
        <w:t>و ب</w:t>
      </w:r>
      <w:r w:rsidR="006E5420" w:rsidRPr="00D54038">
        <w:rPr>
          <w:rFonts w:hint="cs"/>
          <w:rtl/>
          <w:lang w:bidi="fa-IR"/>
        </w:rPr>
        <w:t>ا</w:t>
      </w:r>
      <w:r w:rsidR="001B5F8B" w:rsidRPr="00D54038">
        <w:rPr>
          <w:rFonts w:hint="cs"/>
          <w:rtl/>
          <w:lang w:bidi="fa-IR"/>
        </w:rPr>
        <w:t xml:space="preserve">ز گشته </w:t>
      </w:r>
      <w:r w:rsidR="006E5420" w:rsidRPr="00D54038">
        <w:rPr>
          <w:rFonts w:hint="cs"/>
          <w:rtl/>
          <w:lang w:bidi="fa-IR"/>
        </w:rPr>
        <w:t>ا</w:t>
      </w:r>
      <w:r w:rsidR="001B5F8B" w:rsidRPr="00D54038">
        <w:rPr>
          <w:rFonts w:hint="cs"/>
          <w:rtl/>
          <w:lang w:bidi="fa-IR"/>
        </w:rPr>
        <w:t xml:space="preserve">ست، پس در تدبر </w:t>
      </w:r>
      <w:r w:rsidR="006E5420" w:rsidRPr="00D54038">
        <w:rPr>
          <w:rFonts w:hint="cs"/>
          <w:rtl/>
          <w:lang w:bidi="fa-IR"/>
        </w:rPr>
        <w:t>ا</w:t>
      </w:r>
      <w:r w:rsidR="001B5F8B" w:rsidRPr="00D54038">
        <w:rPr>
          <w:rFonts w:hint="cs"/>
          <w:rtl/>
          <w:lang w:bidi="fa-IR"/>
        </w:rPr>
        <w:t>ین کت</w:t>
      </w:r>
      <w:r w:rsidR="006E5420" w:rsidRPr="00D54038">
        <w:rPr>
          <w:rFonts w:hint="cs"/>
          <w:rtl/>
          <w:lang w:bidi="fa-IR"/>
        </w:rPr>
        <w:t>ا</w:t>
      </w:r>
      <w:r w:rsidR="001B5F8B" w:rsidRPr="00D54038">
        <w:rPr>
          <w:rFonts w:hint="cs"/>
          <w:rtl/>
          <w:lang w:bidi="fa-IR"/>
        </w:rPr>
        <w:t>ب پ</w:t>
      </w:r>
      <w:r w:rsidR="006E5420" w:rsidRPr="00D54038">
        <w:rPr>
          <w:rFonts w:hint="cs"/>
          <w:rtl/>
          <w:lang w:bidi="fa-IR"/>
        </w:rPr>
        <w:t>ا</w:t>
      </w:r>
      <w:r w:rsidR="001B5F8B" w:rsidRPr="00D54038">
        <w:rPr>
          <w:rFonts w:hint="cs"/>
          <w:rtl/>
          <w:lang w:bidi="fa-IR"/>
        </w:rPr>
        <w:t>ک نه</w:t>
      </w:r>
      <w:r w:rsidR="006E5420" w:rsidRPr="00D54038">
        <w:rPr>
          <w:rFonts w:hint="cs"/>
          <w:rtl/>
          <w:lang w:bidi="fa-IR"/>
        </w:rPr>
        <w:t>ا</w:t>
      </w:r>
      <w:r w:rsidR="001B5F8B" w:rsidRPr="00D54038">
        <w:rPr>
          <w:rFonts w:hint="cs"/>
          <w:rtl/>
          <w:lang w:bidi="fa-IR"/>
        </w:rPr>
        <w:t>یت جهد و کوشش خود ر</w:t>
      </w:r>
      <w:r w:rsidR="006E5420" w:rsidRPr="00D54038">
        <w:rPr>
          <w:rFonts w:hint="cs"/>
          <w:rtl/>
          <w:lang w:bidi="fa-IR"/>
        </w:rPr>
        <w:t>ا</w:t>
      </w:r>
      <w:r w:rsidR="001B5F8B" w:rsidRPr="00D54038">
        <w:rPr>
          <w:rFonts w:hint="cs"/>
          <w:rtl/>
          <w:lang w:bidi="fa-IR"/>
        </w:rPr>
        <w:t xml:space="preserve"> به ک</w:t>
      </w:r>
      <w:r w:rsidR="006E5420" w:rsidRPr="00D54038">
        <w:rPr>
          <w:rFonts w:hint="cs"/>
          <w:rtl/>
          <w:lang w:bidi="fa-IR"/>
        </w:rPr>
        <w:t>ا</w:t>
      </w:r>
      <w:r w:rsidR="001B5F8B" w:rsidRPr="00D54038">
        <w:rPr>
          <w:rFonts w:hint="cs"/>
          <w:rtl/>
          <w:lang w:bidi="fa-IR"/>
        </w:rPr>
        <w:t>ر گیر ت</w:t>
      </w:r>
      <w:r w:rsidR="006E5420" w:rsidRPr="00D54038">
        <w:rPr>
          <w:rFonts w:hint="cs"/>
          <w:rtl/>
          <w:lang w:bidi="fa-IR"/>
        </w:rPr>
        <w:t>ا</w:t>
      </w:r>
      <w:r w:rsidR="001B5F8B" w:rsidRPr="00D54038">
        <w:rPr>
          <w:rFonts w:hint="cs"/>
          <w:rtl/>
          <w:lang w:bidi="fa-IR"/>
        </w:rPr>
        <w:t xml:space="preserve"> تو ر</w:t>
      </w:r>
      <w:r w:rsidR="006E5420" w:rsidRPr="00D54038">
        <w:rPr>
          <w:rFonts w:hint="cs"/>
          <w:rtl/>
          <w:lang w:bidi="fa-IR"/>
        </w:rPr>
        <w:t>ا</w:t>
      </w:r>
      <w:r w:rsidR="001B5F8B" w:rsidRPr="00D54038">
        <w:rPr>
          <w:rFonts w:hint="cs"/>
          <w:rtl/>
          <w:lang w:bidi="fa-IR"/>
        </w:rPr>
        <w:t xml:space="preserve"> </w:t>
      </w:r>
      <w:r w:rsidR="006E5420" w:rsidRPr="00D54038">
        <w:rPr>
          <w:rFonts w:hint="cs"/>
          <w:rtl/>
          <w:lang w:bidi="fa-IR"/>
        </w:rPr>
        <w:t>ا</w:t>
      </w:r>
      <w:r w:rsidR="001B5F8B" w:rsidRPr="00D54038">
        <w:rPr>
          <w:rFonts w:hint="cs"/>
          <w:rtl/>
          <w:lang w:bidi="fa-IR"/>
        </w:rPr>
        <w:t>ز هر دری به ر</w:t>
      </w:r>
      <w:r w:rsidR="006E5420" w:rsidRPr="00D54038">
        <w:rPr>
          <w:rFonts w:hint="cs"/>
          <w:rtl/>
          <w:lang w:bidi="fa-IR"/>
        </w:rPr>
        <w:t>ا</w:t>
      </w:r>
      <w:r w:rsidR="001B5F8B" w:rsidRPr="00D54038">
        <w:rPr>
          <w:rFonts w:hint="cs"/>
          <w:rtl/>
          <w:lang w:bidi="fa-IR"/>
        </w:rPr>
        <w:t>ه ر</w:t>
      </w:r>
      <w:r w:rsidR="006E5420" w:rsidRPr="00D54038">
        <w:rPr>
          <w:rFonts w:hint="cs"/>
          <w:rtl/>
          <w:lang w:bidi="fa-IR"/>
        </w:rPr>
        <w:t>ا</w:t>
      </w:r>
      <w:r w:rsidR="001B5F8B" w:rsidRPr="00D54038">
        <w:rPr>
          <w:rFonts w:hint="cs"/>
          <w:rtl/>
          <w:lang w:bidi="fa-IR"/>
        </w:rPr>
        <w:t>ست هد</w:t>
      </w:r>
      <w:r w:rsidR="006E5420" w:rsidRPr="00D54038">
        <w:rPr>
          <w:rFonts w:hint="cs"/>
          <w:rtl/>
          <w:lang w:bidi="fa-IR"/>
        </w:rPr>
        <w:t>ا</w:t>
      </w:r>
      <w:r w:rsidR="001B5F8B" w:rsidRPr="00D54038">
        <w:rPr>
          <w:rFonts w:hint="cs"/>
          <w:rtl/>
          <w:lang w:bidi="fa-IR"/>
        </w:rPr>
        <w:t xml:space="preserve">یت کند، و قلوب </w:t>
      </w:r>
      <w:r w:rsidR="006E5420" w:rsidRPr="00D54038">
        <w:rPr>
          <w:rFonts w:hint="cs"/>
          <w:rtl/>
          <w:lang w:bidi="fa-IR"/>
        </w:rPr>
        <w:t>ا</w:t>
      </w:r>
      <w:r w:rsidR="001B5F8B" w:rsidRPr="00D54038">
        <w:rPr>
          <w:rFonts w:hint="cs"/>
          <w:rtl/>
          <w:lang w:bidi="fa-IR"/>
        </w:rPr>
        <w:t>حب</w:t>
      </w:r>
      <w:r w:rsidR="006E5420" w:rsidRPr="00D54038">
        <w:rPr>
          <w:rFonts w:hint="cs"/>
          <w:rtl/>
          <w:lang w:bidi="fa-IR"/>
        </w:rPr>
        <w:t>ا</w:t>
      </w:r>
      <w:r w:rsidR="001B5F8B" w:rsidRPr="00D54038">
        <w:rPr>
          <w:rFonts w:hint="cs"/>
          <w:rtl/>
          <w:lang w:bidi="fa-IR"/>
        </w:rPr>
        <w:t>ب ر</w:t>
      </w:r>
      <w:r w:rsidR="006E5420" w:rsidRPr="00D54038">
        <w:rPr>
          <w:rFonts w:hint="cs"/>
          <w:rtl/>
          <w:lang w:bidi="fa-IR"/>
        </w:rPr>
        <w:t>ا</w:t>
      </w:r>
      <w:r w:rsidR="001B5F8B" w:rsidRPr="00D54038">
        <w:rPr>
          <w:rFonts w:hint="cs"/>
          <w:rtl/>
          <w:lang w:bidi="fa-IR"/>
        </w:rPr>
        <w:t xml:space="preserve"> </w:t>
      </w:r>
      <w:r w:rsidR="006E5420" w:rsidRPr="00D54038">
        <w:rPr>
          <w:rFonts w:hint="cs"/>
          <w:rtl/>
          <w:lang w:bidi="fa-IR"/>
        </w:rPr>
        <w:t>ا</w:t>
      </w:r>
      <w:r w:rsidR="001B5F8B" w:rsidRPr="00D54038">
        <w:rPr>
          <w:rFonts w:hint="cs"/>
          <w:rtl/>
          <w:lang w:bidi="fa-IR"/>
        </w:rPr>
        <w:t>ز هرگونه شک و تردید نگ</w:t>
      </w:r>
      <w:r w:rsidR="006E5420" w:rsidRPr="00D54038">
        <w:rPr>
          <w:rFonts w:hint="cs"/>
          <w:rtl/>
          <w:lang w:bidi="fa-IR"/>
        </w:rPr>
        <w:t>ا</w:t>
      </w:r>
      <w:r w:rsidR="001B5F8B" w:rsidRPr="00D54038">
        <w:rPr>
          <w:rFonts w:hint="cs"/>
          <w:rtl/>
          <w:lang w:bidi="fa-IR"/>
        </w:rPr>
        <w:t>ه د</w:t>
      </w:r>
      <w:r w:rsidR="006E5420" w:rsidRPr="00D54038">
        <w:rPr>
          <w:rFonts w:hint="cs"/>
          <w:rtl/>
          <w:lang w:bidi="fa-IR"/>
        </w:rPr>
        <w:t>ا</w:t>
      </w:r>
      <w:r w:rsidR="001B5F8B" w:rsidRPr="00D54038">
        <w:rPr>
          <w:rFonts w:hint="cs"/>
          <w:rtl/>
          <w:lang w:bidi="fa-IR"/>
        </w:rPr>
        <w:t>ر، چون رب م</w:t>
      </w:r>
      <w:r w:rsidR="006E5420" w:rsidRPr="00D54038">
        <w:rPr>
          <w:rFonts w:hint="cs"/>
          <w:rtl/>
          <w:lang w:bidi="fa-IR"/>
        </w:rPr>
        <w:t>ا</w:t>
      </w:r>
      <w:r w:rsidR="001B5F8B" w:rsidRPr="00D54038">
        <w:rPr>
          <w:rFonts w:hint="cs"/>
          <w:rtl/>
          <w:lang w:bidi="fa-IR"/>
        </w:rPr>
        <w:t xml:space="preserve"> به کمین نشسته </w:t>
      </w:r>
      <w:r w:rsidR="006E5420" w:rsidRPr="00D54038">
        <w:rPr>
          <w:rFonts w:hint="cs"/>
          <w:rtl/>
          <w:lang w:bidi="fa-IR"/>
        </w:rPr>
        <w:t>ا</w:t>
      </w:r>
      <w:r w:rsidR="001B5F8B" w:rsidRPr="00D54038">
        <w:rPr>
          <w:rFonts w:hint="cs"/>
          <w:rtl/>
          <w:lang w:bidi="fa-IR"/>
        </w:rPr>
        <w:t xml:space="preserve">ست، و در </w:t>
      </w:r>
      <w:r w:rsidR="006E5420" w:rsidRPr="00D54038">
        <w:rPr>
          <w:rFonts w:hint="cs"/>
          <w:rtl/>
          <w:lang w:bidi="fa-IR"/>
        </w:rPr>
        <w:t>ا</w:t>
      </w:r>
      <w:r w:rsidR="001B5F8B" w:rsidRPr="00D54038">
        <w:rPr>
          <w:rFonts w:hint="cs"/>
          <w:rtl/>
          <w:lang w:bidi="fa-IR"/>
        </w:rPr>
        <w:t>بتد</w:t>
      </w:r>
      <w:r w:rsidR="006E5420" w:rsidRPr="00D54038">
        <w:rPr>
          <w:rFonts w:hint="cs"/>
          <w:rtl/>
          <w:lang w:bidi="fa-IR"/>
        </w:rPr>
        <w:t>ا</w:t>
      </w:r>
      <w:r w:rsidR="001B5F8B" w:rsidRPr="00D54038">
        <w:rPr>
          <w:rFonts w:hint="cs"/>
          <w:rtl/>
          <w:lang w:bidi="fa-IR"/>
        </w:rPr>
        <w:t xml:space="preserve"> و مع</w:t>
      </w:r>
      <w:r w:rsidR="006E5420" w:rsidRPr="00D54038">
        <w:rPr>
          <w:rFonts w:hint="cs"/>
          <w:rtl/>
          <w:lang w:bidi="fa-IR"/>
        </w:rPr>
        <w:t>ا</w:t>
      </w:r>
      <w:r w:rsidR="001B5F8B" w:rsidRPr="00D54038">
        <w:rPr>
          <w:rFonts w:hint="cs"/>
          <w:rtl/>
          <w:lang w:bidi="fa-IR"/>
        </w:rPr>
        <w:t>د ی</w:t>
      </w:r>
      <w:r w:rsidR="006E5420" w:rsidRPr="00D54038">
        <w:rPr>
          <w:rFonts w:hint="cs"/>
          <w:rtl/>
          <w:lang w:bidi="fa-IR"/>
        </w:rPr>
        <w:t>ا</w:t>
      </w:r>
      <w:r w:rsidR="001B5F8B" w:rsidRPr="00D54038">
        <w:rPr>
          <w:rFonts w:hint="cs"/>
          <w:rtl/>
          <w:lang w:bidi="fa-IR"/>
        </w:rPr>
        <w:t>ور م</w:t>
      </w:r>
      <w:r w:rsidR="006E5420" w:rsidRPr="00D54038">
        <w:rPr>
          <w:rFonts w:hint="cs"/>
          <w:rtl/>
          <w:lang w:bidi="fa-IR"/>
        </w:rPr>
        <w:t>ا</w:t>
      </w:r>
      <w:r w:rsidR="001B5F8B" w:rsidRPr="00D54038">
        <w:rPr>
          <w:rFonts w:hint="cs"/>
          <w:rtl/>
          <w:lang w:bidi="fa-IR"/>
        </w:rPr>
        <w:t xml:space="preserve"> خو</w:t>
      </w:r>
      <w:r w:rsidR="006E5420" w:rsidRPr="00D54038">
        <w:rPr>
          <w:rFonts w:hint="cs"/>
          <w:rtl/>
          <w:lang w:bidi="fa-IR"/>
        </w:rPr>
        <w:t>ا</w:t>
      </w:r>
      <w:r w:rsidR="001B5F8B" w:rsidRPr="00D54038">
        <w:rPr>
          <w:rFonts w:hint="cs"/>
          <w:rtl/>
          <w:lang w:bidi="fa-IR"/>
        </w:rPr>
        <w:t>هد بود».</w:t>
      </w:r>
    </w:p>
    <w:p w:rsidR="00C645E3" w:rsidRPr="00D54038" w:rsidRDefault="008C7BAF" w:rsidP="006568B9">
      <w:pPr>
        <w:pStyle w:val="Heading1"/>
        <w:rPr>
          <w:rtl/>
          <w:lang w:bidi="fa-IR"/>
        </w:rPr>
      </w:pPr>
      <w:bookmarkStart w:id="24" w:name="_Toc293737994"/>
      <w:r w:rsidRPr="00D54038">
        <w:rPr>
          <w:rFonts w:hint="cs"/>
          <w:rtl/>
          <w:lang w:bidi="fa-IR"/>
        </w:rPr>
        <w:t>جد</w:t>
      </w:r>
      <w:r w:rsidR="006E5420" w:rsidRPr="00D54038">
        <w:rPr>
          <w:rFonts w:hint="cs"/>
          <w:rtl/>
          <w:lang w:bidi="fa-IR"/>
        </w:rPr>
        <w:t>ا</w:t>
      </w:r>
      <w:r w:rsidRPr="00D54038">
        <w:rPr>
          <w:rFonts w:hint="cs"/>
          <w:rtl/>
          <w:lang w:bidi="fa-IR"/>
        </w:rPr>
        <w:t>ل دو بر</w:t>
      </w:r>
      <w:r w:rsidR="006E5420" w:rsidRPr="00D54038">
        <w:rPr>
          <w:rFonts w:hint="cs"/>
          <w:rtl/>
          <w:lang w:bidi="fa-IR"/>
        </w:rPr>
        <w:t>ا</w:t>
      </w:r>
      <w:r w:rsidRPr="00D54038">
        <w:rPr>
          <w:rFonts w:hint="cs"/>
          <w:rtl/>
          <w:lang w:bidi="fa-IR"/>
        </w:rPr>
        <w:t>در بر سر کت</w:t>
      </w:r>
      <w:r w:rsidR="006E5420" w:rsidRPr="00D54038">
        <w:rPr>
          <w:rFonts w:hint="cs"/>
          <w:rtl/>
          <w:lang w:bidi="fa-IR"/>
        </w:rPr>
        <w:t>ا</w:t>
      </w:r>
      <w:r w:rsidRPr="00D54038">
        <w:rPr>
          <w:rFonts w:hint="cs"/>
          <w:rtl/>
          <w:lang w:bidi="fa-IR"/>
        </w:rPr>
        <w:t>ب «</w:t>
      </w:r>
      <w:r w:rsidR="006E5420" w:rsidRPr="00D54038">
        <w:rPr>
          <w:rFonts w:hint="cs"/>
          <w:rtl/>
          <w:lang w:bidi="fa-IR"/>
        </w:rPr>
        <w:t>ا</w:t>
      </w:r>
      <w:r w:rsidRPr="00D54038">
        <w:rPr>
          <w:rFonts w:hint="cs"/>
          <w:rtl/>
          <w:lang w:bidi="fa-IR"/>
        </w:rPr>
        <w:t>یق</w:t>
      </w:r>
      <w:r w:rsidR="006E5420" w:rsidRPr="00D54038">
        <w:rPr>
          <w:rFonts w:hint="cs"/>
          <w:rtl/>
          <w:lang w:bidi="fa-IR"/>
        </w:rPr>
        <w:t>ا</w:t>
      </w:r>
      <w:r w:rsidRPr="00D54038">
        <w:rPr>
          <w:rFonts w:hint="cs"/>
          <w:rtl/>
          <w:lang w:bidi="fa-IR"/>
        </w:rPr>
        <w:t>ن»</w:t>
      </w:r>
      <w:bookmarkEnd w:id="24"/>
    </w:p>
    <w:p w:rsidR="00396840" w:rsidRPr="00D54038" w:rsidRDefault="006E5420" w:rsidP="006568B9">
      <w:pPr>
        <w:jc w:val="lowKashida"/>
        <w:rPr>
          <w:rtl/>
          <w:lang w:bidi="fa-IR"/>
        </w:rPr>
      </w:pPr>
      <w:r w:rsidRPr="00D54038">
        <w:rPr>
          <w:rFonts w:hint="cs"/>
          <w:rtl/>
          <w:lang w:bidi="fa-IR"/>
        </w:rPr>
        <w:t>ا</w:t>
      </w:r>
      <w:r w:rsidR="00723118" w:rsidRPr="00D54038">
        <w:rPr>
          <w:rFonts w:hint="cs"/>
          <w:rtl/>
          <w:lang w:bidi="fa-IR"/>
        </w:rPr>
        <w:t>ز عج</w:t>
      </w:r>
      <w:r w:rsidRPr="00D54038">
        <w:rPr>
          <w:rFonts w:hint="cs"/>
          <w:rtl/>
          <w:lang w:bidi="fa-IR"/>
        </w:rPr>
        <w:t>ا</w:t>
      </w:r>
      <w:r w:rsidR="00723118" w:rsidRPr="00D54038">
        <w:rPr>
          <w:rFonts w:hint="cs"/>
          <w:rtl/>
          <w:lang w:bidi="fa-IR"/>
        </w:rPr>
        <w:t xml:space="preserve">یب </w:t>
      </w:r>
      <w:r w:rsidRPr="00D54038">
        <w:rPr>
          <w:rFonts w:hint="cs"/>
          <w:rtl/>
          <w:lang w:bidi="fa-IR"/>
        </w:rPr>
        <w:t>ا</w:t>
      </w:r>
      <w:r w:rsidR="00723118" w:rsidRPr="00D54038">
        <w:rPr>
          <w:rFonts w:hint="cs"/>
          <w:rtl/>
          <w:lang w:bidi="fa-IR"/>
        </w:rPr>
        <w:t>ست که ببینیم بر سر کت</w:t>
      </w:r>
      <w:r w:rsidRPr="00D54038">
        <w:rPr>
          <w:rFonts w:hint="cs"/>
          <w:rtl/>
          <w:lang w:bidi="fa-IR"/>
        </w:rPr>
        <w:t>ا</w:t>
      </w:r>
      <w:r w:rsidR="00723118" w:rsidRPr="00D54038">
        <w:rPr>
          <w:rFonts w:hint="cs"/>
          <w:rtl/>
          <w:lang w:bidi="fa-IR"/>
        </w:rPr>
        <w:t>ب «</w:t>
      </w:r>
      <w:r w:rsidRPr="00D54038">
        <w:rPr>
          <w:rFonts w:hint="cs"/>
          <w:rtl/>
          <w:lang w:bidi="fa-IR"/>
        </w:rPr>
        <w:t>ا</w:t>
      </w:r>
      <w:r w:rsidR="00723118" w:rsidRPr="00D54038">
        <w:rPr>
          <w:rFonts w:hint="cs"/>
          <w:rtl/>
          <w:lang w:bidi="fa-IR"/>
        </w:rPr>
        <w:t>یق</w:t>
      </w:r>
      <w:r w:rsidRPr="00D54038">
        <w:rPr>
          <w:rFonts w:hint="cs"/>
          <w:rtl/>
          <w:lang w:bidi="fa-IR"/>
        </w:rPr>
        <w:t>ا</w:t>
      </w:r>
      <w:r w:rsidR="00723118" w:rsidRPr="00D54038">
        <w:rPr>
          <w:rFonts w:hint="cs"/>
          <w:rtl/>
          <w:lang w:bidi="fa-IR"/>
        </w:rPr>
        <w:t>ن» می</w:t>
      </w:r>
      <w:r w:rsidRPr="00D54038">
        <w:rPr>
          <w:rFonts w:hint="cs"/>
          <w:rtl/>
          <w:lang w:bidi="fa-IR"/>
        </w:rPr>
        <w:t>ا</w:t>
      </w:r>
      <w:r w:rsidR="00723118" w:rsidRPr="00D54038">
        <w:rPr>
          <w:rFonts w:hint="cs"/>
          <w:rtl/>
          <w:lang w:bidi="fa-IR"/>
        </w:rPr>
        <w:t>ن دشمن خد</w:t>
      </w:r>
      <w:r w:rsidRPr="00D54038">
        <w:rPr>
          <w:rFonts w:hint="cs"/>
          <w:rtl/>
          <w:lang w:bidi="fa-IR"/>
        </w:rPr>
        <w:t>ا</w:t>
      </w:r>
      <w:r w:rsidR="00723118" w:rsidRPr="00D54038">
        <w:rPr>
          <w:rFonts w:hint="cs"/>
          <w:rtl/>
          <w:lang w:bidi="fa-IR"/>
        </w:rPr>
        <w:t>وند «به</w:t>
      </w:r>
      <w:r w:rsidRPr="00D54038">
        <w:rPr>
          <w:rFonts w:hint="cs"/>
          <w:rtl/>
          <w:lang w:bidi="fa-IR"/>
        </w:rPr>
        <w:t>ا</w:t>
      </w:r>
      <w:r w:rsidR="00723118" w:rsidRPr="00D54038">
        <w:rPr>
          <w:rFonts w:hint="cs"/>
          <w:rtl/>
          <w:lang w:bidi="fa-IR"/>
        </w:rPr>
        <w:t>ء م</w:t>
      </w:r>
      <w:r w:rsidRPr="00D54038">
        <w:rPr>
          <w:rFonts w:hint="cs"/>
          <w:rtl/>
          <w:lang w:bidi="fa-IR"/>
        </w:rPr>
        <w:t>ا</w:t>
      </w:r>
      <w:r w:rsidR="00723118" w:rsidRPr="00D54038">
        <w:rPr>
          <w:rFonts w:hint="cs"/>
          <w:rtl/>
          <w:lang w:bidi="fa-IR"/>
        </w:rPr>
        <w:t>زندر</w:t>
      </w:r>
      <w:r w:rsidRPr="00D54038">
        <w:rPr>
          <w:rFonts w:hint="cs"/>
          <w:rtl/>
          <w:lang w:bidi="fa-IR"/>
        </w:rPr>
        <w:t>ا</w:t>
      </w:r>
      <w:r w:rsidR="00723118" w:rsidRPr="00D54038">
        <w:rPr>
          <w:rFonts w:hint="cs"/>
          <w:rtl/>
          <w:lang w:bidi="fa-IR"/>
        </w:rPr>
        <w:t>نی» و بر</w:t>
      </w:r>
      <w:r w:rsidRPr="00D54038">
        <w:rPr>
          <w:rFonts w:hint="cs"/>
          <w:rtl/>
          <w:lang w:bidi="fa-IR"/>
        </w:rPr>
        <w:t>ا</w:t>
      </w:r>
      <w:r w:rsidR="00723118" w:rsidRPr="00D54038">
        <w:rPr>
          <w:rFonts w:hint="cs"/>
          <w:rtl/>
          <w:lang w:bidi="fa-IR"/>
        </w:rPr>
        <w:t>در و مخ</w:t>
      </w:r>
      <w:r w:rsidRPr="00D54038">
        <w:rPr>
          <w:rFonts w:hint="cs"/>
          <w:rtl/>
          <w:lang w:bidi="fa-IR"/>
        </w:rPr>
        <w:t>ا</w:t>
      </w:r>
      <w:r w:rsidR="00723118" w:rsidRPr="00D54038">
        <w:rPr>
          <w:rFonts w:hint="cs"/>
          <w:rtl/>
          <w:lang w:bidi="fa-IR"/>
        </w:rPr>
        <w:t xml:space="preserve">لف </w:t>
      </w:r>
      <w:r w:rsidRPr="00D54038">
        <w:rPr>
          <w:rFonts w:hint="cs"/>
          <w:rtl/>
          <w:lang w:bidi="fa-IR"/>
        </w:rPr>
        <w:t>ا</w:t>
      </w:r>
      <w:r w:rsidR="00723118" w:rsidRPr="00D54038">
        <w:rPr>
          <w:rFonts w:hint="cs"/>
          <w:rtl/>
          <w:lang w:bidi="fa-IR"/>
        </w:rPr>
        <w:t>و «یحیی م</w:t>
      </w:r>
      <w:r w:rsidRPr="00D54038">
        <w:rPr>
          <w:rFonts w:hint="cs"/>
          <w:rtl/>
          <w:lang w:bidi="fa-IR"/>
        </w:rPr>
        <w:t>ا</w:t>
      </w:r>
      <w:r w:rsidR="00723118" w:rsidRPr="00D54038">
        <w:rPr>
          <w:rFonts w:hint="cs"/>
          <w:rtl/>
          <w:lang w:bidi="fa-IR"/>
        </w:rPr>
        <w:t>زندر</w:t>
      </w:r>
      <w:r w:rsidRPr="00D54038">
        <w:rPr>
          <w:rFonts w:hint="cs"/>
          <w:rtl/>
          <w:lang w:bidi="fa-IR"/>
        </w:rPr>
        <w:t>ا</w:t>
      </w:r>
      <w:r w:rsidR="00723118" w:rsidRPr="00D54038">
        <w:rPr>
          <w:rFonts w:hint="cs"/>
          <w:rtl/>
          <w:lang w:bidi="fa-IR"/>
        </w:rPr>
        <w:t>نی» من</w:t>
      </w:r>
      <w:r w:rsidRPr="00D54038">
        <w:rPr>
          <w:rFonts w:hint="cs"/>
          <w:rtl/>
          <w:lang w:bidi="fa-IR"/>
        </w:rPr>
        <w:t>ا</w:t>
      </w:r>
      <w:r w:rsidR="00723118" w:rsidRPr="00D54038">
        <w:rPr>
          <w:rFonts w:hint="cs"/>
          <w:rtl/>
          <w:lang w:bidi="fa-IR"/>
        </w:rPr>
        <w:t>زعه و جد</w:t>
      </w:r>
      <w:r w:rsidRPr="00D54038">
        <w:rPr>
          <w:rFonts w:hint="cs"/>
          <w:rtl/>
          <w:lang w:bidi="fa-IR"/>
        </w:rPr>
        <w:t>ا</w:t>
      </w:r>
      <w:r w:rsidR="00723118" w:rsidRPr="00D54038">
        <w:rPr>
          <w:rFonts w:hint="cs"/>
          <w:rtl/>
          <w:lang w:bidi="fa-IR"/>
        </w:rPr>
        <w:t>ل می‌گیرد و هرکد</w:t>
      </w:r>
      <w:r w:rsidRPr="00D54038">
        <w:rPr>
          <w:rFonts w:hint="cs"/>
          <w:rtl/>
          <w:lang w:bidi="fa-IR"/>
        </w:rPr>
        <w:t>ا</w:t>
      </w:r>
      <w:r w:rsidR="00723118" w:rsidRPr="00D54038">
        <w:rPr>
          <w:rFonts w:hint="cs"/>
          <w:rtl/>
          <w:lang w:bidi="fa-IR"/>
        </w:rPr>
        <w:t xml:space="preserve">م </w:t>
      </w:r>
      <w:r w:rsidRPr="00D54038">
        <w:rPr>
          <w:rFonts w:hint="cs"/>
          <w:rtl/>
          <w:lang w:bidi="fa-IR"/>
        </w:rPr>
        <w:t>ا</w:t>
      </w:r>
      <w:r w:rsidR="00723118" w:rsidRPr="00D54038">
        <w:rPr>
          <w:rFonts w:hint="cs"/>
          <w:rtl/>
          <w:lang w:bidi="fa-IR"/>
        </w:rPr>
        <w:t xml:space="preserve">ز </w:t>
      </w:r>
      <w:r w:rsidR="00FD0B97" w:rsidRPr="00D54038">
        <w:rPr>
          <w:rFonts w:hint="cs"/>
          <w:rtl/>
          <w:lang w:bidi="fa-IR"/>
        </w:rPr>
        <w:t>آنان</w:t>
      </w:r>
      <w:r w:rsidR="00723118" w:rsidRPr="00D54038">
        <w:rPr>
          <w:rFonts w:hint="cs"/>
          <w:rtl/>
          <w:lang w:bidi="fa-IR"/>
        </w:rPr>
        <w:t xml:space="preserve"> </w:t>
      </w:r>
      <w:r w:rsidRPr="00D54038">
        <w:rPr>
          <w:rFonts w:hint="cs"/>
          <w:rtl/>
          <w:lang w:bidi="fa-IR"/>
        </w:rPr>
        <w:t>ا</w:t>
      </w:r>
      <w:r w:rsidR="00723118" w:rsidRPr="00D54038">
        <w:rPr>
          <w:rFonts w:hint="cs"/>
          <w:rtl/>
          <w:lang w:bidi="fa-IR"/>
        </w:rPr>
        <w:t>دع</w:t>
      </w:r>
      <w:r w:rsidRPr="00D54038">
        <w:rPr>
          <w:rFonts w:hint="cs"/>
          <w:rtl/>
          <w:lang w:bidi="fa-IR"/>
        </w:rPr>
        <w:t>ا</w:t>
      </w:r>
      <w:r w:rsidR="00723118" w:rsidRPr="00D54038">
        <w:rPr>
          <w:rFonts w:hint="cs"/>
          <w:rtl/>
          <w:lang w:bidi="fa-IR"/>
        </w:rPr>
        <w:t xml:space="preserve"> می‌کنند که </w:t>
      </w:r>
      <w:r w:rsidRPr="00D54038">
        <w:rPr>
          <w:rFonts w:hint="cs"/>
          <w:rtl/>
          <w:lang w:bidi="fa-IR"/>
        </w:rPr>
        <w:t>ا</w:t>
      </w:r>
      <w:r w:rsidR="00723118" w:rsidRPr="00D54038">
        <w:rPr>
          <w:rFonts w:hint="cs"/>
          <w:rtl/>
          <w:lang w:bidi="fa-IR"/>
        </w:rPr>
        <w:t>ین کت</w:t>
      </w:r>
      <w:r w:rsidRPr="00D54038">
        <w:rPr>
          <w:rFonts w:hint="cs"/>
          <w:rtl/>
          <w:lang w:bidi="fa-IR"/>
        </w:rPr>
        <w:t>ا</w:t>
      </w:r>
      <w:r w:rsidR="00723118" w:rsidRPr="00D54038">
        <w:rPr>
          <w:rFonts w:hint="cs"/>
          <w:rtl/>
          <w:lang w:bidi="fa-IR"/>
        </w:rPr>
        <w:t xml:space="preserve">ب </w:t>
      </w:r>
      <w:r w:rsidRPr="00D54038">
        <w:rPr>
          <w:rFonts w:hint="cs"/>
          <w:rtl/>
          <w:lang w:bidi="fa-IR"/>
        </w:rPr>
        <w:t>ا</w:t>
      </w:r>
      <w:r w:rsidR="00723118" w:rsidRPr="00D54038">
        <w:rPr>
          <w:rFonts w:hint="cs"/>
          <w:rtl/>
          <w:lang w:bidi="fa-IR"/>
        </w:rPr>
        <w:t>ز</w:t>
      </w:r>
      <w:r w:rsidR="00C420DA" w:rsidRPr="00D54038">
        <w:rPr>
          <w:rFonts w:hint="cs"/>
          <w:rtl/>
          <w:lang w:bidi="fa-IR"/>
        </w:rPr>
        <w:t xml:space="preserve"> آن</w:t>
      </w:r>
      <w:r w:rsidR="00723118" w:rsidRPr="00D54038">
        <w:rPr>
          <w:rFonts w:hint="cs"/>
          <w:rtl/>
          <w:lang w:bidi="fa-IR"/>
        </w:rPr>
        <w:t xml:space="preserve"> </w:t>
      </w:r>
      <w:r w:rsidRPr="00D54038">
        <w:rPr>
          <w:rFonts w:hint="cs"/>
          <w:rtl/>
          <w:lang w:bidi="fa-IR"/>
        </w:rPr>
        <w:t>ا</w:t>
      </w:r>
      <w:r w:rsidR="00723118" w:rsidRPr="00D54038">
        <w:rPr>
          <w:rFonts w:hint="cs"/>
          <w:rtl/>
          <w:lang w:bidi="fa-IR"/>
        </w:rPr>
        <w:t xml:space="preserve">و </w:t>
      </w:r>
      <w:r w:rsidRPr="00D54038">
        <w:rPr>
          <w:rFonts w:hint="cs"/>
          <w:rtl/>
          <w:lang w:bidi="fa-IR"/>
        </w:rPr>
        <w:t>ا</w:t>
      </w:r>
      <w:r w:rsidR="00723118" w:rsidRPr="00D54038">
        <w:rPr>
          <w:rFonts w:hint="cs"/>
          <w:rtl/>
          <w:lang w:bidi="fa-IR"/>
        </w:rPr>
        <w:t>ست، و همه می‌د</w:t>
      </w:r>
      <w:r w:rsidRPr="00D54038">
        <w:rPr>
          <w:rFonts w:hint="cs"/>
          <w:rtl/>
          <w:lang w:bidi="fa-IR"/>
        </w:rPr>
        <w:t>ا</w:t>
      </w:r>
      <w:r w:rsidR="00723118" w:rsidRPr="00D54038">
        <w:rPr>
          <w:rFonts w:hint="cs"/>
          <w:rtl/>
          <w:lang w:bidi="fa-IR"/>
        </w:rPr>
        <w:t>نیم که</w:t>
      </w:r>
      <w:r w:rsidR="00C420DA" w:rsidRPr="00D54038">
        <w:rPr>
          <w:rFonts w:hint="cs"/>
          <w:rtl/>
          <w:lang w:bidi="fa-IR"/>
        </w:rPr>
        <w:t xml:space="preserve"> آن</w:t>
      </w:r>
      <w:r w:rsidR="00723118" w:rsidRPr="00D54038">
        <w:rPr>
          <w:rFonts w:hint="cs"/>
          <w:rtl/>
          <w:lang w:bidi="fa-IR"/>
        </w:rPr>
        <w:t>ه</w:t>
      </w:r>
      <w:r w:rsidRPr="00D54038">
        <w:rPr>
          <w:rFonts w:hint="cs"/>
          <w:rtl/>
          <w:lang w:bidi="fa-IR"/>
        </w:rPr>
        <w:t>ا</w:t>
      </w:r>
      <w:r w:rsidR="00723118" w:rsidRPr="00D54038">
        <w:rPr>
          <w:rFonts w:hint="cs"/>
          <w:rtl/>
          <w:lang w:bidi="fa-IR"/>
        </w:rPr>
        <w:t xml:space="preserve"> در </w:t>
      </w:r>
      <w:r w:rsidRPr="00D54038">
        <w:rPr>
          <w:rFonts w:hint="cs"/>
          <w:rtl/>
          <w:lang w:bidi="fa-IR"/>
        </w:rPr>
        <w:t>ا</w:t>
      </w:r>
      <w:r w:rsidR="00723118" w:rsidRPr="00D54038">
        <w:rPr>
          <w:rFonts w:hint="cs"/>
          <w:rtl/>
          <w:lang w:bidi="fa-IR"/>
        </w:rPr>
        <w:t>یر</w:t>
      </w:r>
      <w:r w:rsidRPr="00D54038">
        <w:rPr>
          <w:rFonts w:hint="cs"/>
          <w:rtl/>
          <w:lang w:bidi="fa-IR"/>
        </w:rPr>
        <w:t>ا</w:t>
      </w:r>
      <w:r w:rsidR="00723118" w:rsidRPr="00D54038">
        <w:rPr>
          <w:rFonts w:hint="cs"/>
          <w:rtl/>
          <w:lang w:bidi="fa-IR"/>
        </w:rPr>
        <w:t>ن ب</w:t>
      </w:r>
      <w:r w:rsidRPr="00D54038">
        <w:rPr>
          <w:rFonts w:hint="cs"/>
          <w:rtl/>
          <w:lang w:bidi="fa-IR"/>
        </w:rPr>
        <w:t>ا</w:t>
      </w:r>
      <w:r w:rsidR="00723118" w:rsidRPr="00D54038">
        <w:rPr>
          <w:rFonts w:hint="cs"/>
          <w:rtl/>
          <w:lang w:bidi="fa-IR"/>
        </w:rPr>
        <w:t>هم بودند و نیز ب</w:t>
      </w:r>
      <w:r w:rsidRPr="00D54038">
        <w:rPr>
          <w:rFonts w:hint="cs"/>
          <w:rtl/>
          <w:lang w:bidi="fa-IR"/>
        </w:rPr>
        <w:t>ا</w:t>
      </w:r>
      <w:r w:rsidR="00723118" w:rsidRPr="00D54038">
        <w:rPr>
          <w:rFonts w:hint="cs"/>
          <w:rtl/>
          <w:lang w:bidi="fa-IR"/>
        </w:rPr>
        <w:t>هم به عر</w:t>
      </w:r>
      <w:r w:rsidRPr="00D54038">
        <w:rPr>
          <w:rFonts w:hint="cs"/>
          <w:rtl/>
          <w:lang w:bidi="fa-IR"/>
        </w:rPr>
        <w:t>ا</w:t>
      </w:r>
      <w:r w:rsidR="00723118" w:rsidRPr="00D54038">
        <w:rPr>
          <w:rFonts w:hint="cs"/>
          <w:rtl/>
          <w:lang w:bidi="fa-IR"/>
        </w:rPr>
        <w:t xml:space="preserve">ق و سپس به قسطنطنیه و </w:t>
      </w:r>
      <w:r w:rsidRPr="00D54038">
        <w:rPr>
          <w:rFonts w:hint="cs"/>
          <w:rtl/>
          <w:lang w:bidi="fa-IR"/>
        </w:rPr>
        <w:t>ا</w:t>
      </w:r>
      <w:r w:rsidR="00723118" w:rsidRPr="00D54038">
        <w:rPr>
          <w:rFonts w:hint="cs"/>
          <w:rtl/>
          <w:lang w:bidi="fa-IR"/>
        </w:rPr>
        <w:t xml:space="preserve">درینه </w:t>
      </w:r>
      <w:r w:rsidRPr="00D54038">
        <w:rPr>
          <w:rFonts w:hint="cs"/>
          <w:rtl/>
          <w:lang w:bidi="fa-IR"/>
        </w:rPr>
        <w:t>ا</w:t>
      </w:r>
      <w:r w:rsidR="00723118" w:rsidRPr="00D54038">
        <w:rPr>
          <w:rFonts w:hint="cs"/>
          <w:rtl/>
          <w:lang w:bidi="fa-IR"/>
        </w:rPr>
        <w:t>نتق</w:t>
      </w:r>
      <w:r w:rsidRPr="00D54038">
        <w:rPr>
          <w:rFonts w:hint="cs"/>
          <w:rtl/>
          <w:lang w:bidi="fa-IR"/>
        </w:rPr>
        <w:t>ا</w:t>
      </w:r>
      <w:r w:rsidR="00723118" w:rsidRPr="00D54038">
        <w:rPr>
          <w:rFonts w:hint="cs"/>
          <w:rtl/>
          <w:lang w:bidi="fa-IR"/>
        </w:rPr>
        <w:t>ل ی</w:t>
      </w:r>
      <w:r w:rsidRPr="00D54038">
        <w:rPr>
          <w:rFonts w:hint="cs"/>
          <w:rtl/>
          <w:lang w:bidi="fa-IR"/>
        </w:rPr>
        <w:t>ا</w:t>
      </w:r>
      <w:r w:rsidR="00723118" w:rsidRPr="00D54038">
        <w:rPr>
          <w:rFonts w:hint="cs"/>
          <w:rtl/>
          <w:lang w:bidi="fa-IR"/>
        </w:rPr>
        <w:t>فتند، و هنگ</w:t>
      </w:r>
      <w:r w:rsidRPr="00D54038">
        <w:rPr>
          <w:rFonts w:hint="cs"/>
          <w:rtl/>
          <w:lang w:bidi="fa-IR"/>
        </w:rPr>
        <w:t>ا</w:t>
      </w:r>
      <w:r w:rsidR="00723118" w:rsidRPr="00D54038">
        <w:rPr>
          <w:rFonts w:hint="cs"/>
          <w:rtl/>
          <w:lang w:bidi="fa-IR"/>
        </w:rPr>
        <w:t>می که در س</w:t>
      </w:r>
      <w:r w:rsidRPr="00D54038">
        <w:rPr>
          <w:rFonts w:hint="cs"/>
          <w:rtl/>
          <w:lang w:bidi="fa-IR"/>
        </w:rPr>
        <w:t>ا</w:t>
      </w:r>
      <w:r w:rsidR="00723118" w:rsidRPr="00D54038">
        <w:rPr>
          <w:rFonts w:hint="cs"/>
          <w:rtl/>
          <w:lang w:bidi="fa-IR"/>
        </w:rPr>
        <w:t>ل 1285 قر</w:t>
      </w:r>
      <w:r w:rsidRPr="00D54038">
        <w:rPr>
          <w:rFonts w:hint="cs"/>
          <w:rtl/>
          <w:lang w:bidi="fa-IR"/>
        </w:rPr>
        <w:t>ا</w:t>
      </w:r>
      <w:r w:rsidR="00723118" w:rsidRPr="00D54038">
        <w:rPr>
          <w:rFonts w:hint="cs"/>
          <w:rtl/>
          <w:lang w:bidi="fa-IR"/>
        </w:rPr>
        <w:t xml:space="preserve">ر شد که </w:t>
      </w:r>
      <w:r w:rsidR="00FD0B97" w:rsidRPr="00D54038">
        <w:rPr>
          <w:rFonts w:hint="cs"/>
          <w:rtl/>
          <w:lang w:bidi="fa-IR"/>
        </w:rPr>
        <w:t>آنان</w:t>
      </w:r>
      <w:r w:rsidR="00723118" w:rsidRPr="00D54038">
        <w:rPr>
          <w:rFonts w:hint="cs"/>
          <w:rtl/>
          <w:lang w:bidi="fa-IR"/>
        </w:rPr>
        <w:t xml:space="preserve"> ر</w:t>
      </w:r>
      <w:r w:rsidRPr="00D54038">
        <w:rPr>
          <w:rFonts w:hint="cs"/>
          <w:rtl/>
          <w:lang w:bidi="fa-IR"/>
        </w:rPr>
        <w:t>ا</w:t>
      </w:r>
      <w:r w:rsidR="00723118" w:rsidRPr="00D54038">
        <w:rPr>
          <w:rFonts w:hint="cs"/>
          <w:rtl/>
          <w:lang w:bidi="fa-IR"/>
        </w:rPr>
        <w:t xml:space="preserve"> به عک</w:t>
      </w:r>
      <w:r w:rsidRPr="00D54038">
        <w:rPr>
          <w:rFonts w:hint="cs"/>
          <w:rtl/>
          <w:lang w:bidi="fa-IR"/>
        </w:rPr>
        <w:t>ا</w:t>
      </w:r>
      <w:r w:rsidR="00723118" w:rsidRPr="00D54038">
        <w:rPr>
          <w:rFonts w:hint="cs"/>
          <w:rtl/>
          <w:lang w:bidi="fa-IR"/>
        </w:rPr>
        <w:t xml:space="preserve"> تبعید کنند، یحیی م</w:t>
      </w:r>
      <w:r w:rsidRPr="00D54038">
        <w:rPr>
          <w:rFonts w:hint="cs"/>
          <w:rtl/>
          <w:lang w:bidi="fa-IR"/>
        </w:rPr>
        <w:t>ا</w:t>
      </w:r>
      <w:r w:rsidR="00723118" w:rsidRPr="00D54038">
        <w:rPr>
          <w:rFonts w:hint="cs"/>
          <w:rtl/>
          <w:lang w:bidi="fa-IR"/>
        </w:rPr>
        <w:t>زندر</w:t>
      </w:r>
      <w:r w:rsidRPr="00D54038">
        <w:rPr>
          <w:rFonts w:hint="cs"/>
          <w:rtl/>
          <w:lang w:bidi="fa-IR"/>
        </w:rPr>
        <w:t>ا</w:t>
      </w:r>
      <w:r w:rsidR="00723118" w:rsidRPr="00D54038">
        <w:rPr>
          <w:rFonts w:hint="cs"/>
          <w:rtl/>
          <w:lang w:bidi="fa-IR"/>
        </w:rPr>
        <w:t xml:space="preserve">نی </w:t>
      </w:r>
      <w:r w:rsidRPr="00D54038">
        <w:rPr>
          <w:rFonts w:hint="cs"/>
          <w:rtl/>
          <w:lang w:bidi="fa-IR"/>
        </w:rPr>
        <w:t>ا</w:t>
      </w:r>
      <w:r w:rsidR="00723118" w:rsidRPr="00D54038">
        <w:rPr>
          <w:rFonts w:hint="cs"/>
          <w:rtl/>
          <w:lang w:bidi="fa-IR"/>
        </w:rPr>
        <w:t>ز همر</w:t>
      </w:r>
      <w:r w:rsidRPr="00D54038">
        <w:rPr>
          <w:rFonts w:hint="cs"/>
          <w:rtl/>
          <w:lang w:bidi="fa-IR"/>
        </w:rPr>
        <w:t>ا</w:t>
      </w:r>
      <w:r w:rsidR="00723118" w:rsidRPr="00D54038">
        <w:rPr>
          <w:rFonts w:hint="cs"/>
          <w:rtl/>
          <w:lang w:bidi="fa-IR"/>
        </w:rPr>
        <w:t>هی بر</w:t>
      </w:r>
      <w:r w:rsidRPr="00D54038">
        <w:rPr>
          <w:rFonts w:hint="cs"/>
          <w:rtl/>
          <w:lang w:bidi="fa-IR"/>
        </w:rPr>
        <w:t>ا</w:t>
      </w:r>
      <w:r w:rsidR="00723118" w:rsidRPr="00D54038">
        <w:rPr>
          <w:rFonts w:hint="cs"/>
          <w:rtl/>
          <w:lang w:bidi="fa-IR"/>
        </w:rPr>
        <w:t xml:space="preserve">درش و همچنین ربوبیت </w:t>
      </w:r>
      <w:r w:rsidRPr="00D54038">
        <w:rPr>
          <w:rFonts w:hint="cs"/>
          <w:rtl/>
          <w:lang w:bidi="fa-IR"/>
        </w:rPr>
        <w:t>ا</w:t>
      </w:r>
      <w:r w:rsidR="00723118" w:rsidRPr="00D54038">
        <w:rPr>
          <w:rFonts w:hint="cs"/>
          <w:rtl/>
          <w:lang w:bidi="fa-IR"/>
        </w:rPr>
        <w:t>و سر ب</w:t>
      </w:r>
      <w:r w:rsidRPr="00D54038">
        <w:rPr>
          <w:rFonts w:hint="cs"/>
          <w:rtl/>
          <w:lang w:bidi="fa-IR"/>
        </w:rPr>
        <w:t>ا</w:t>
      </w:r>
      <w:r w:rsidR="00723118" w:rsidRPr="00D54038">
        <w:rPr>
          <w:rFonts w:hint="cs"/>
          <w:rtl/>
          <w:lang w:bidi="fa-IR"/>
        </w:rPr>
        <w:t>ز زده و</w:t>
      </w:r>
      <w:r w:rsidR="00396840" w:rsidRPr="00D54038">
        <w:rPr>
          <w:rFonts w:hint="cs"/>
          <w:rtl/>
          <w:lang w:bidi="fa-IR"/>
        </w:rPr>
        <w:t xml:space="preserve"> خو</w:t>
      </w:r>
      <w:r w:rsidRPr="00D54038">
        <w:rPr>
          <w:rFonts w:hint="cs"/>
          <w:rtl/>
          <w:lang w:bidi="fa-IR"/>
        </w:rPr>
        <w:t>ا</w:t>
      </w:r>
      <w:r w:rsidR="00396840" w:rsidRPr="00D54038">
        <w:rPr>
          <w:rFonts w:hint="cs"/>
          <w:rtl/>
          <w:lang w:bidi="fa-IR"/>
        </w:rPr>
        <w:t>ست ت</w:t>
      </w:r>
      <w:r w:rsidRPr="00D54038">
        <w:rPr>
          <w:rFonts w:hint="cs"/>
          <w:rtl/>
          <w:lang w:bidi="fa-IR"/>
        </w:rPr>
        <w:t>ا</w:t>
      </w:r>
      <w:r w:rsidR="00396840" w:rsidRPr="00D54038">
        <w:rPr>
          <w:rFonts w:hint="cs"/>
          <w:rtl/>
          <w:lang w:bidi="fa-IR"/>
        </w:rPr>
        <w:t xml:space="preserve"> </w:t>
      </w:r>
      <w:r w:rsidRPr="00D54038">
        <w:rPr>
          <w:rFonts w:hint="cs"/>
          <w:rtl/>
          <w:lang w:bidi="fa-IR"/>
        </w:rPr>
        <w:t>ا</w:t>
      </w:r>
      <w:r w:rsidR="00396840" w:rsidRPr="00D54038">
        <w:rPr>
          <w:rFonts w:hint="cs"/>
          <w:rtl/>
          <w:lang w:bidi="fa-IR"/>
        </w:rPr>
        <w:t xml:space="preserve">ز </w:t>
      </w:r>
      <w:r w:rsidRPr="00D54038">
        <w:rPr>
          <w:rFonts w:hint="cs"/>
          <w:rtl/>
          <w:lang w:bidi="fa-IR"/>
        </w:rPr>
        <w:t>ا</w:t>
      </w:r>
      <w:r w:rsidR="00396840" w:rsidRPr="00D54038">
        <w:rPr>
          <w:rFonts w:hint="cs"/>
          <w:rtl/>
          <w:lang w:bidi="fa-IR"/>
        </w:rPr>
        <w:t>و جد</w:t>
      </w:r>
      <w:r w:rsidRPr="00D54038">
        <w:rPr>
          <w:rFonts w:hint="cs"/>
          <w:rtl/>
          <w:lang w:bidi="fa-IR"/>
        </w:rPr>
        <w:t>ا</w:t>
      </w:r>
      <w:r w:rsidR="00396840" w:rsidRPr="00D54038">
        <w:rPr>
          <w:rFonts w:hint="cs"/>
          <w:rtl/>
          <w:lang w:bidi="fa-IR"/>
        </w:rPr>
        <w:t xml:space="preserve"> گردد، در نتیجه </w:t>
      </w:r>
      <w:r w:rsidRPr="00D54038">
        <w:rPr>
          <w:rFonts w:hint="cs"/>
          <w:rtl/>
          <w:lang w:bidi="fa-IR"/>
        </w:rPr>
        <w:t>ا</w:t>
      </w:r>
      <w:r w:rsidR="00396840" w:rsidRPr="00D54038">
        <w:rPr>
          <w:rFonts w:hint="cs"/>
          <w:rtl/>
          <w:lang w:bidi="fa-IR"/>
        </w:rPr>
        <w:t>و به «قلعه م</w:t>
      </w:r>
      <w:r w:rsidRPr="00D54038">
        <w:rPr>
          <w:rFonts w:hint="cs"/>
          <w:rtl/>
          <w:lang w:bidi="fa-IR"/>
        </w:rPr>
        <w:t>ا</w:t>
      </w:r>
      <w:r w:rsidR="00396840" w:rsidRPr="00D54038">
        <w:rPr>
          <w:rFonts w:hint="cs"/>
          <w:rtl/>
          <w:lang w:bidi="fa-IR"/>
        </w:rPr>
        <w:t xml:space="preserve">گوسه» در جزیره قبرص تبعید شد، و در </w:t>
      </w:r>
      <w:r w:rsidR="00811BAC" w:rsidRPr="00D54038">
        <w:rPr>
          <w:rFonts w:hint="cs"/>
          <w:rtl/>
          <w:lang w:bidi="fa-IR"/>
        </w:rPr>
        <w:t>آ</w:t>
      </w:r>
      <w:r w:rsidR="00396840" w:rsidRPr="00D54038">
        <w:rPr>
          <w:rFonts w:hint="cs"/>
          <w:rtl/>
          <w:lang w:bidi="fa-IR"/>
        </w:rPr>
        <w:t>نج</w:t>
      </w:r>
      <w:r w:rsidRPr="00D54038">
        <w:rPr>
          <w:rFonts w:hint="cs"/>
          <w:rtl/>
          <w:lang w:bidi="fa-IR"/>
        </w:rPr>
        <w:t>ا</w:t>
      </w:r>
      <w:r w:rsidR="00396840" w:rsidRPr="00D54038">
        <w:rPr>
          <w:rFonts w:hint="cs"/>
          <w:rtl/>
          <w:lang w:bidi="fa-IR"/>
        </w:rPr>
        <w:t xml:space="preserve"> بود که یحیی </w:t>
      </w:r>
      <w:r w:rsidRPr="00D54038">
        <w:rPr>
          <w:rFonts w:hint="cs"/>
          <w:rtl/>
          <w:lang w:bidi="fa-IR"/>
        </w:rPr>
        <w:t>ا</w:t>
      </w:r>
      <w:r w:rsidR="00396840" w:rsidRPr="00D54038">
        <w:rPr>
          <w:rFonts w:hint="cs"/>
          <w:rtl/>
          <w:lang w:bidi="fa-IR"/>
        </w:rPr>
        <w:t>دع</w:t>
      </w:r>
      <w:r w:rsidRPr="00D54038">
        <w:rPr>
          <w:rFonts w:hint="cs"/>
          <w:rtl/>
          <w:lang w:bidi="fa-IR"/>
        </w:rPr>
        <w:t>ا</w:t>
      </w:r>
      <w:r w:rsidR="00396840" w:rsidRPr="00D54038">
        <w:rPr>
          <w:rFonts w:hint="cs"/>
          <w:rtl/>
          <w:lang w:bidi="fa-IR"/>
        </w:rPr>
        <w:t xml:space="preserve"> کرد که کت</w:t>
      </w:r>
      <w:r w:rsidRPr="00D54038">
        <w:rPr>
          <w:rFonts w:hint="cs"/>
          <w:rtl/>
          <w:lang w:bidi="fa-IR"/>
        </w:rPr>
        <w:t>ا</w:t>
      </w:r>
      <w:r w:rsidR="00396840" w:rsidRPr="00D54038">
        <w:rPr>
          <w:rFonts w:hint="cs"/>
          <w:rtl/>
          <w:lang w:bidi="fa-IR"/>
        </w:rPr>
        <w:t xml:space="preserve">ب </w:t>
      </w:r>
      <w:r w:rsidRPr="00D54038">
        <w:rPr>
          <w:rFonts w:hint="cs"/>
          <w:rtl/>
          <w:lang w:bidi="fa-IR"/>
        </w:rPr>
        <w:t>ا</w:t>
      </w:r>
      <w:r w:rsidR="00396840" w:rsidRPr="00D54038">
        <w:rPr>
          <w:rFonts w:hint="cs"/>
          <w:rtl/>
          <w:lang w:bidi="fa-IR"/>
        </w:rPr>
        <w:t>یق</w:t>
      </w:r>
      <w:r w:rsidRPr="00D54038">
        <w:rPr>
          <w:rFonts w:hint="cs"/>
          <w:rtl/>
          <w:lang w:bidi="fa-IR"/>
        </w:rPr>
        <w:t>ا</w:t>
      </w:r>
      <w:r w:rsidR="00396840" w:rsidRPr="00D54038">
        <w:rPr>
          <w:rFonts w:hint="cs"/>
          <w:rtl/>
          <w:lang w:bidi="fa-IR"/>
        </w:rPr>
        <w:t>ن که به زب</w:t>
      </w:r>
      <w:r w:rsidRPr="00D54038">
        <w:rPr>
          <w:rFonts w:hint="cs"/>
          <w:rtl/>
          <w:lang w:bidi="fa-IR"/>
        </w:rPr>
        <w:t>ا</w:t>
      </w:r>
      <w:r w:rsidR="00396840" w:rsidRPr="00D54038">
        <w:rPr>
          <w:rFonts w:hint="cs"/>
          <w:rtl/>
          <w:lang w:bidi="fa-IR"/>
        </w:rPr>
        <w:t>ن ف</w:t>
      </w:r>
      <w:r w:rsidRPr="00D54038">
        <w:rPr>
          <w:rFonts w:hint="cs"/>
          <w:rtl/>
          <w:lang w:bidi="fa-IR"/>
        </w:rPr>
        <w:t>ا</w:t>
      </w:r>
      <w:r w:rsidR="00396840" w:rsidRPr="00D54038">
        <w:rPr>
          <w:rFonts w:hint="cs"/>
          <w:rtl/>
          <w:lang w:bidi="fa-IR"/>
        </w:rPr>
        <w:t xml:space="preserve">رسی </w:t>
      </w:r>
      <w:r w:rsidRPr="00D54038">
        <w:rPr>
          <w:rFonts w:hint="cs"/>
          <w:rtl/>
          <w:lang w:bidi="fa-IR"/>
        </w:rPr>
        <w:t>ا</w:t>
      </w:r>
      <w:r w:rsidR="00396840" w:rsidRPr="00D54038">
        <w:rPr>
          <w:rFonts w:hint="cs"/>
          <w:rtl/>
          <w:lang w:bidi="fa-IR"/>
        </w:rPr>
        <w:t>نتش</w:t>
      </w:r>
      <w:r w:rsidRPr="00D54038">
        <w:rPr>
          <w:rFonts w:hint="cs"/>
          <w:rtl/>
          <w:lang w:bidi="fa-IR"/>
        </w:rPr>
        <w:t>ا</w:t>
      </w:r>
      <w:r w:rsidR="00396840" w:rsidRPr="00D54038">
        <w:rPr>
          <w:rFonts w:hint="cs"/>
          <w:rtl/>
          <w:lang w:bidi="fa-IR"/>
        </w:rPr>
        <w:t>ر ی</w:t>
      </w:r>
      <w:r w:rsidRPr="00D54038">
        <w:rPr>
          <w:rFonts w:hint="cs"/>
          <w:rtl/>
          <w:lang w:bidi="fa-IR"/>
        </w:rPr>
        <w:t>ا</w:t>
      </w:r>
      <w:r w:rsidR="00396840" w:rsidRPr="00D54038">
        <w:rPr>
          <w:rFonts w:hint="cs"/>
          <w:rtl/>
          <w:lang w:bidi="fa-IR"/>
        </w:rPr>
        <w:t xml:space="preserve">فته بود، </w:t>
      </w:r>
      <w:r w:rsidRPr="00D54038">
        <w:rPr>
          <w:rFonts w:hint="cs"/>
          <w:rtl/>
          <w:lang w:bidi="fa-IR"/>
        </w:rPr>
        <w:t>ا</w:t>
      </w:r>
      <w:r w:rsidR="00396840" w:rsidRPr="00D54038">
        <w:rPr>
          <w:rFonts w:hint="cs"/>
          <w:rtl/>
          <w:lang w:bidi="fa-IR"/>
        </w:rPr>
        <w:t xml:space="preserve">ز </w:t>
      </w:r>
      <w:r w:rsidR="00811BAC" w:rsidRPr="00D54038">
        <w:rPr>
          <w:rFonts w:hint="cs"/>
          <w:rtl/>
          <w:lang w:bidi="fa-IR"/>
        </w:rPr>
        <w:t>آ</w:t>
      </w:r>
      <w:r w:rsidR="00396840" w:rsidRPr="00D54038">
        <w:rPr>
          <w:rFonts w:hint="cs"/>
          <w:rtl/>
          <w:lang w:bidi="fa-IR"/>
        </w:rPr>
        <w:t xml:space="preserve">ن </w:t>
      </w:r>
      <w:r w:rsidRPr="00D54038">
        <w:rPr>
          <w:rFonts w:hint="cs"/>
          <w:rtl/>
          <w:lang w:bidi="fa-IR"/>
        </w:rPr>
        <w:t>ا</w:t>
      </w:r>
      <w:r w:rsidR="00396840" w:rsidRPr="00D54038">
        <w:rPr>
          <w:rFonts w:hint="cs"/>
          <w:rtl/>
          <w:lang w:bidi="fa-IR"/>
        </w:rPr>
        <w:t xml:space="preserve">و </w:t>
      </w:r>
      <w:r w:rsidRPr="00D54038">
        <w:rPr>
          <w:rFonts w:hint="cs"/>
          <w:rtl/>
          <w:lang w:bidi="fa-IR"/>
        </w:rPr>
        <w:t>ا</w:t>
      </w:r>
      <w:r w:rsidR="00396840" w:rsidRPr="00D54038">
        <w:rPr>
          <w:rFonts w:hint="cs"/>
          <w:rtl/>
          <w:lang w:bidi="fa-IR"/>
        </w:rPr>
        <w:t>ست، و در مق</w:t>
      </w:r>
      <w:r w:rsidRPr="00D54038">
        <w:rPr>
          <w:rFonts w:hint="cs"/>
          <w:rtl/>
          <w:lang w:bidi="fa-IR"/>
        </w:rPr>
        <w:t>ا</w:t>
      </w:r>
      <w:r w:rsidR="00396840" w:rsidRPr="00D54038">
        <w:rPr>
          <w:rFonts w:hint="cs"/>
          <w:rtl/>
          <w:lang w:bidi="fa-IR"/>
        </w:rPr>
        <w:t>بل نیز بر</w:t>
      </w:r>
      <w:r w:rsidRPr="00D54038">
        <w:rPr>
          <w:rFonts w:hint="cs"/>
          <w:rtl/>
          <w:lang w:bidi="fa-IR"/>
        </w:rPr>
        <w:t>ا</w:t>
      </w:r>
      <w:r w:rsidR="00396840" w:rsidRPr="00D54038">
        <w:rPr>
          <w:rFonts w:hint="cs"/>
          <w:rtl/>
          <w:lang w:bidi="fa-IR"/>
        </w:rPr>
        <w:t xml:space="preserve">در </w:t>
      </w:r>
      <w:r w:rsidRPr="00D54038">
        <w:rPr>
          <w:rFonts w:hint="cs"/>
          <w:rtl/>
          <w:lang w:bidi="fa-IR"/>
        </w:rPr>
        <w:t>ا</w:t>
      </w:r>
      <w:r w:rsidR="00396840" w:rsidRPr="00D54038">
        <w:rPr>
          <w:rFonts w:hint="cs"/>
          <w:rtl/>
          <w:lang w:bidi="fa-IR"/>
        </w:rPr>
        <w:t>و حسین (به</w:t>
      </w:r>
      <w:r w:rsidRPr="00D54038">
        <w:rPr>
          <w:rFonts w:hint="cs"/>
          <w:rtl/>
          <w:lang w:bidi="fa-IR"/>
        </w:rPr>
        <w:t>ا</w:t>
      </w:r>
      <w:r w:rsidR="00396840" w:rsidRPr="00D54038">
        <w:rPr>
          <w:rFonts w:hint="cs"/>
          <w:rtl/>
          <w:lang w:bidi="fa-IR"/>
        </w:rPr>
        <w:t xml:space="preserve">ء ) </w:t>
      </w:r>
      <w:r w:rsidRPr="00D54038">
        <w:rPr>
          <w:rFonts w:hint="cs"/>
          <w:rtl/>
          <w:lang w:bidi="fa-IR"/>
        </w:rPr>
        <w:t>ا</w:t>
      </w:r>
      <w:r w:rsidR="00396840" w:rsidRPr="00D54038">
        <w:rPr>
          <w:rFonts w:hint="cs"/>
          <w:rtl/>
          <w:lang w:bidi="fa-IR"/>
        </w:rPr>
        <w:t xml:space="preserve">ینگونه </w:t>
      </w:r>
      <w:r w:rsidRPr="00D54038">
        <w:rPr>
          <w:rFonts w:hint="cs"/>
          <w:rtl/>
          <w:lang w:bidi="fa-IR"/>
        </w:rPr>
        <w:t>ا</w:t>
      </w:r>
      <w:r w:rsidR="00396840" w:rsidRPr="00D54038">
        <w:rPr>
          <w:rFonts w:hint="cs"/>
          <w:rtl/>
          <w:lang w:bidi="fa-IR"/>
        </w:rPr>
        <w:t>ظه</w:t>
      </w:r>
      <w:r w:rsidRPr="00D54038">
        <w:rPr>
          <w:rFonts w:hint="cs"/>
          <w:rtl/>
          <w:lang w:bidi="fa-IR"/>
        </w:rPr>
        <w:t>ا</w:t>
      </w:r>
      <w:r w:rsidR="00396840" w:rsidRPr="00D54038">
        <w:rPr>
          <w:rFonts w:hint="cs"/>
          <w:rtl/>
          <w:lang w:bidi="fa-IR"/>
        </w:rPr>
        <w:t>ر می‌د</w:t>
      </w:r>
      <w:r w:rsidRPr="00D54038">
        <w:rPr>
          <w:rFonts w:hint="cs"/>
          <w:rtl/>
          <w:lang w:bidi="fa-IR"/>
        </w:rPr>
        <w:t>ا</w:t>
      </w:r>
      <w:r w:rsidR="00396840" w:rsidRPr="00D54038">
        <w:rPr>
          <w:rFonts w:hint="cs"/>
          <w:rtl/>
          <w:lang w:bidi="fa-IR"/>
        </w:rPr>
        <w:t>شت که «</w:t>
      </w:r>
      <w:r w:rsidRPr="00D54038">
        <w:rPr>
          <w:rFonts w:hint="cs"/>
          <w:rtl/>
          <w:lang w:bidi="fa-IR"/>
        </w:rPr>
        <w:t>ا</w:t>
      </w:r>
      <w:r w:rsidR="00396840" w:rsidRPr="00D54038">
        <w:rPr>
          <w:rFonts w:hint="cs"/>
          <w:rtl/>
          <w:lang w:bidi="fa-IR"/>
        </w:rPr>
        <w:t>ین کت</w:t>
      </w:r>
      <w:r w:rsidRPr="00D54038">
        <w:rPr>
          <w:rFonts w:hint="cs"/>
          <w:rtl/>
          <w:lang w:bidi="fa-IR"/>
        </w:rPr>
        <w:t>ا</w:t>
      </w:r>
      <w:r w:rsidR="00396840" w:rsidRPr="00D54038">
        <w:rPr>
          <w:rFonts w:hint="cs"/>
          <w:rtl/>
          <w:lang w:bidi="fa-IR"/>
        </w:rPr>
        <w:t xml:space="preserve">ب وحی و تنزیل من </w:t>
      </w:r>
      <w:r w:rsidRPr="00D54038">
        <w:rPr>
          <w:rFonts w:hint="cs"/>
          <w:rtl/>
          <w:lang w:bidi="fa-IR"/>
        </w:rPr>
        <w:t>ا</w:t>
      </w:r>
      <w:r w:rsidR="00396840" w:rsidRPr="00D54038">
        <w:rPr>
          <w:rFonts w:hint="cs"/>
          <w:rtl/>
          <w:lang w:bidi="fa-IR"/>
        </w:rPr>
        <w:t>ست».</w:t>
      </w:r>
    </w:p>
    <w:p w:rsidR="00396840" w:rsidRPr="00D54038" w:rsidRDefault="00396840" w:rsidP="008C7BAF">
      <w:pPr>
        <w:ind w:firstLine="284"/>
        <w:jc w:val="lowKashida"/>
        <w:rPr>
          <w:rtl/>
          <w:lang w:bidi="fa-IR"/>
        </w:rPr>
      </w:pPr>
      <w:r w:rsidRPr="00D54038">
        <w:rPr>
          <w:rFonts w:hint="cs"/>
          <w:rtl/>
          <w:lang w:bidi="fa-IR"/>
        </w:rPr>
        <w:t>و حتی در «</w:t>
      </w:r>
      <w:r w:rsidR="006E5420" w:rsidRPr="00D54038">
        <w:rPr>
          <w:rFonts w:hint="cs"/>
          <w:rtl/>
          <w:lang w:bidi="fa-IR"/>
        </w:rPr>
        <w:t>ا</w:t>
      </w:r>
      <w:r w:rsidRPr="00D54038">
        <w:rPr>
          <w:rFonts w:hint="cs"/>
          <w:rtl/>
          <w:lang w:bidi="fa-IR"/>
        </w:rPr>
        <w:t>شر</w:t>
      </w:r>
      <w:r w:rsidR="006E5420" w:rsidRPr="00D54038">
        <w:rPr>
          <w:rFonts w:hint="cs"/>
          <w:rtl/>
          <w:lang w:bidi="fa-IR"/>
        </w:rPr>
        <w:t>ا</w:t>
      </w:r>
      <w:r w:rsidRPr="00D54038">
        <w:rPr>
          <w:rFonts w:hint="cs"/>
          <w:rtl/>
          <w:lang w:bidi="fa-IR"/>
        </w:rPr>
        <w:t xml:space="preserve">ق نهم» که </w:t>
      </w:r>
      <w:r w:rsidR="006E5420" w:rsidRPr="00D54038">
        <w:rPr>
          <w:rFonts w:hint="cs"/>
          <w:rtl/>
          <w:lang w:bidi="fa-IR"/>
        </w:rPr>
        <w:t>ا</w:t>
      </w:r>
      <w:r w:rsidRPr="00D54038">
        <w:rPr>
          <w:rFonts w:hint="cs"/>
          <w:rtl/>
          <w:lang w:bidi="fa-IR"/>
        </w:rPr>
        <w:t>ز جمله بزرگترین تع</w:t>
      </w:r>
      <w:r w:rsidR="006E5420" w:rsidRPr="00D54038">
        <w:rPr>
          <w:rFonts w:hint="cs"/>
          <w:rtl/>
          <w:lang w:bidi="fa-IR"/>
        </w:rPr>
        <w:t>ا</w:t>
      </w:r>
      <w:r w:rsidRPr="00D54038">
        <w:rPr>
          <w:rFonts w:hint="cs"/>
          <w:rtl/>
          <w:lang w:bidi="fa-IR"/>
        </w:rPr>
        <w:t>لیم «به</w:t>
      </w:r>
      <w:r w:rsidR="006E5420" w:rsidRPr="00D54038">
        <w:rPr>
          <w:rFonts w:hint="cs"/>
          <w:rtl/>
          <w:lang w:bidi="fa-IR"/>
        </w:rPr>
        <w:t>ا</w:t>
      </w:r>
      <w:r w:rsidRPr="00D54038">
        <w:rPr>
          <w:rFonts w:hint="cs"/>
          <w:rtl/>
          <w:lang w:bidi="fa-IR"/>
        </w:rPr>
        <w:t xml:space="preserve">ء </w:t>
      </w:r>
      <w:r w:rsidR="006E5420" w:rsidRPr="00D54038">
        <w:rPr>
          <w:rFonts w:hint="cs"/>
          <w:rtl/>
          <w:lang w:bidi="fa-IR"/>
        </w:rPr>
        <w:t>ا</w:t>
      </w:r>
      <w:r w:rsidRPr="00D54038">
        <w:rPr>
          <w:rFonts w:hint="cs"/>
          <w:rtl/>
          <w:lang w:bidi="fa-IR"/>
        </w:rPr>
        <w:t>لله» می‌ب</w:t>
      </w:r>
      <w:r w:rsidR="006E5420" w:rsidRPr="00D54038">
        <w:rPr>
          <w:rFonts w:hint="cs"/>
          <w:rtl/>
          <w:lang w:bidi="fa-IR"/>
        </w:rPr>
        <w:t>ا</w:t>
      </w:r>
      <w:r w:rsidRPr="00D54038">
        <w:rPr>
          <w:rFonts w:hint="cs"/>
          <w:rtl/>
          <w:lang w:bidi="fa-IR"/>
        </w:rPr>
        <w:t>شد و در ق</w:t>
      </w:r>
      <w:r w:rsidR="006E5420" w:rsidRPr="00D54038">
        <w:rPr>
          <w:rFonts w:hint="cs"/>
          <w:rtl/>
          <w:lang w:bidi="fa-IR"/>
        </w:rPr>
        <w:t>ا</w:t>
      </w:r>
      <w:r w:rsidRPr="00D54038">
        <w:rPr>
          <w:rFonts w:hint="cs"/>
          <w:rtl/>
          <w:lang w:bidi="fa-IR"/>
        </w:rPr>
        <w:t>هره به چ</w:t>
      </w:r>
      <w:r w:rsidR="006E5420" w:rsidRPr="00D54038">
        <w:rPr>
          <w:rFonts w:hint="cs"/>
          <w:rtl/>
          <w:lang w:bidi="fa-IR"/>
        </w:rPr>
        <w:t>ا</w:t>
      </w:r>
      <w:r w:rsidRPr="00D54038">
        <w:rPr>
          <w:rFonts w:hint="cs"/>
          <w:rtl/>
          <w:lang w:bidi="fa-IR"/>
        </w:rPr>
        <w:t xml:space="preserve">پ رسیده </w:t>
      </w:r>
      <w:r w:rsidR="006E5420" w:rsidRPr="00D54038">
        <w:rPr>
          <w:rFonts w:hint="cs"/>
          <w:rtl/>
          <w:lang w:bidi="fa-IR"/>
        </w:rPr>
        <w:t>ا</w:t>
      </w:r>
      <w:r w:rsidRPr="00D54038">
        <w:rPr>
          <w:rFonts w:hint="cs"/>
          <w:rtl/>
          <w:lang w:bidi="fa-IR"/>
        </w:rPr>
        <w:t>ست، در صفحة 104 می‌گوید:</w:t>
      </w:r>
    </w:p>
    <w:p w:rsidR="008C7BAF" w:rsidRPr="00D54038" w:rsidRDefault="00396840" w:rsidP="00C420DA">
      <w:pPr>
        <w:ind w:firstLine="284"/>
        <w:jc w:val="lowKashida"/>
        <w:rPr>
          <w:rtl/>
          <w:lang w:bidi="fa-IR"/>
        </w:rPr>
      </w:pPr>
      <w:r w:rsidRPr="00D54038">
        <w:rPr>
          <w:rFonts w:hint="cs"/>
          <w:rtl/>
          <w:lang w:bidi="fa-IR"/>
        </w:rPr>
        <w:t>«هنگ</w:t>
      </w:r>
      <w:r w:rsidR="006E5420" w:rsidRPr="00D54038">
        <w:rPr>
          <w:rFonts w:hint="cs"/>
          <w:rtl/>
          <w:lang w:bidi="fa-IR"/>
        </w:rPr>
        <w:t>ا</w:t>
      </w:r>
      <w:r w:rsidRPr="00D54038">
        <w:rPr>
          <w:rFonts w:hint="cs"/>
          <w:rtl/>
          <w:lang w:bidi="fa-IR"/>
        </w:rPr>
        <w:t>می که به عر</w:t>
      </w:r>
      <w:r w:rsidR="006E5420" w:rsidRPr="00D54038">
        <w:rPr>
          <w:rFonts w:hint="cs"/>
          <w:rtl/>
          <w:lang w:bidi="fa-IR"/>
        </w:rPr>
        <w:t>ا</w:t>
      </w:r>
      <w:r w:rsidRPr="00D54038">
        <w:rPr>
          <w:rFonts w:hint="cs"/>
          <w:rtl/>
          <w:lang w:bidi="fa-IR"/>
        </w:rPr>
        <w:t>ق</w:t>
      </w:r>
      <w:r w:rsidR="00CD3D67" w:rsidRPr="00D54038">
        <w:rPr>
          <w:rFonts w:hint="cs"/>
          <w:rtl/>
          <w:lang w:bidi="fa-IR"/>
        </w:rPr>
        <w:t xml:space="preserve"> و</w:t>
      </w:r>
      <w:r w:rsidR="006E5420" w:rsidRPr="00D54038">
        <w:rPr>
          <w:rFonts w:hint="cs"/>
          <w:rtl/>
          <w:lang w:bidi="fa-IR"/>
        </w:rPr>
        <w:t>ا</w:t>
      </w:r>
      <w:r w:rsidR="00CD3D67" w:rsidRPr="00D54038">
        <w:rPr>
          <w:rFonts w:hint="cs"/>
          <w:rtl/>
          <w:lang w:bidi="fa-IR"/>
        </w:rPr>
        <w:t xml:space="preserve">رد شدیم، </w:t>
      </w:r>
      <w:r w:rsidR="006E5420" w:rsidRPr="00D54038">
        <w:rPr>
          <w:rFonts w:hint="cs"/>
          <w:rtl/>
          <w:lang w:bidi="fa-IR"/>
        </w:rPr>
        <w:t>ا</w:t>
      </w:r>
      <w:r w:rsidR="00CD3D67" w:rsidRPr="00D54038">
        <w:rPr>
          <w:rFonts w:hint="cs"/>
          <w:rtl/>
          <w:lang w:bidi="fa-IR"/>
        </w:rPr>
        <w:t>مر خد</w:t>
      </w:r>
      <w:r w:rsidR="006E5420" w:rsidRPr="00D54038">
        <w:rPr>
          <w:rFonts w:hint="cs"/>
          <w:rtl/>
          <w:lang w:bidi="fa-IR"/>
        </w:rPr>
        <w:t>ا</w:t>
      </w:r>
      <w:r w:rsidR="00CD3D67" w:rsidRPr="00D54038">
        <w:rPr>
          <w:rFonts w:hint="cs"/>
          <w:rtl/>
          <w:lang w:bidi="fa-IR"/>
        </w:rPr>
        <w:t>وند ر</w:t>
      </w:r>
      <w:r w:rsidR="006E5420" w:rsidRPr="00D54038">
        <w:rPr>
          <w:rFonts w:hint="cs"/>
          <w:rtl/>
          <w:lang w:bidi="fa-IR"/>
        </w:rPr>
        <w:t>ا</w:t>
      </w:r>
      <w:r w:rsidR="00CD3D67" w:rsidRPr="00D54038">
        <w:rPr>
          <w:rFonts w:hint="cs"/>
          <w:rtl/>
          <w:lang w:bidi="fa-IR"/>
        </w:rPr>
        <w:t xml:space="preserve"> خ</w:t>
      </w:r>
      <w:r w:rsidR="006E5420" w:rsidRPr="00D54038">
        <w:rPr>
          <w:rFonts w:hint="cs"/>
          <w:rtl/>
          <w:lang w:bidi="fa-IR"/>
        </w:rPr>
        <w:t>ا</w:t>
      </w:r>
      <w:r w:rsidR="00CD3D67" w:rsidRPr="00D54038">
        <w:rPr>
          <w:rFonts w:hint="cs"/>
          <w:rtl/>
          <w:lang w:bidi="fa-IR"/>
        </w:rPr>
        <w:t>موش</w:t>
      </w:r>
      <w:r w:rsidRPr="00D54038">
        <w:rPr>
          <w:rFonts w:hint="cs"/>
          <w:vertAlign w:val="superscript"/>
          <w:rtl/>
          <w:lang w:bidi="fa-IR"/>
        </w:rPr>
        <w:t>(</w:t>
      </w:r>
      <w:r w:rsidRPr="00D54038">
        <w:rPr>
          <w:rStyle w:val="FootnoteReference"/>
          <w:rtl/>
          <w:lang w:bidi="fa-IR"/>
        </w:rPr>
        <w:footnoteReference w:id="27"/>
      </w:r>
      <w:r w:rsidRPr="00D54038">
        <w:rPr>
          <w:rFonts w:hint="cs"/>
          <w:vertAlign w:val="superscript"/>
          <w:rtl/>
          <w:lang w:bidi="fa-IR"/>
        </w:rPr>
        <w:t>)</w:t>
      </w:r>
      <w:r w:rsidRPr="00D54038">
        <w:rPr>
          <w:rFonts w:hint="cs"/>
          <w:rtl/>
          <w:lang w:bidi="fa-IR"/>
        </w:rPr>
        <w:t xml:space="preserve"> و نفخ</w:t>
      </w:r>
      <w:r w:rsidR="006E5420" w:rsidRPr="00D54038">
        <w:rPr>
          <w:rFonts w:hint="cs"/>
          <w:rtl/>
          <w:lang w:bidi="fa-IR"/>
        </w:rPr>
        <w:t>ا</w:t>
      </w:r>
      <w:r w:rsidR="00CD3D67" w:rsidRPr="00D54038">
        <w:rPr>
          <w:rFonts w:hint="cs"/>
          <w:rtl/>
          <w:lang w:bidi="fa-IR"/>
        </w:rPr>
        <w:t>ت وحی ر</w:t>
      </w:r>
      <w:r w:rsidR="006E5420" w:rsidRPr="00D54038">
        <w:rPr>
          <w:rFonts w:hint="cs"/>
          <w:rtl/>
          <w:lang w:bidi="fa-IR"/>
        </w:rPr>
        <w:t>ا</w:t>
      </w:r>
      <w:r w:rsidR="00CD3D67" w:rsidRPr="00D54038">
        <w:rPr>
          <w:rFonts w:hint="cs"/>
          <w:rtl/>
          <w:lang w:bidi="fa-IR"/>
        </w:rPr>
        <w:t xml:space="preserve"> مقطوع ی</w:t>
      </w:r>
      <w:r w:rsidR="006E5420" w:rsidRPr="00D54038">
        <w:rPr>
          <w:rFonts w:hint="cs"/>
          <w:rtl/>
          <w:lang w:bidi="fa-IR"/>
        </w:rPr>
        <w:t>ا</w:t>
      </w:r>
      <w:r w:rsidR="00CD3D67" w:rsidRPr="00D54038">
        <w:rPr>
          <w:rFonts w:hint="cs"/>
          <w:rtl/>
          <w:lang w:bidi="fa-IR"/>
        </w:rPr>
        <w:t xml:space="preserve">فتیم، و </w:t>
      </w:r>
      <w:r w:rsidR="006E5420" w:rsidRPr="00D54038">
        <w:rPr>
          <w:rFonts w:hint="cs"/>
          <w:rtl/>
          <w:lang w:bidi="fa-IR"/>
        </w:rPr>
        <w:t>ا</w:t>
      </w:r>
      <w:r w:rsidR="00CD3D67" w:rsidRPr="00D54038">
        <w:rPr>
          <w:rFonts w:hint="cs"/>
          <w:rtl/>
          <w:lang w:bidi="fa-IR"/>
        </w:rPr>
        <w:t>کثریت</w:t>
      </w:r>
      <w:r w:rsidRPr="00D54038">
        <w:rPr>
          <w:rFonts w:hint="cs"/>
          <w:vertAlign w:val="superscript"/>
          <w:rtl/>
          <w:lang w:bidi="fa-IR"/>
        </w:rPr>
        <w:t>(</w:t>
      </w:r>
      <w:r w:rsidRPr="00D54038">
        <w:rPr>
          <w:rStyle w:val="FootnoteReference"/>
          <w:rtl/>
          <w:lang w:bidi="fa-IR"/>
        </w:rPr>
        <w:footnoteReference w:id="28"/>
      </w:r>
      <w:r w:rsidRPr="00D54038">
        <w:rPr>
          <w:rFonts w:hint="cs"/>
          <w:vertAlign w:val="superscript"/>
          <w:rtl/>
          <w:lang w:bidi="fa-IR"/>
        </w:rPr>
        <w:t>)</w:t>
      </w:r>
      <w:r w:rsidRPr="00D54038">
        <w:rPr>
          <w:rFonts w:hint="cs"/>
          <w:rtl/>
          <w:lang w:bidi="fa-IR"/>
        </w:rPr>
        <w:t xml:space="preserve"> ر</w:t>
      </w:r>
      <w:r w:rsidR="006E5420" w:rsidRPr="00D54038">
        <w:rPr>
          <w:rFonts w:hint="cs"/>
          <w:rtl/>
          <w:lang w:bidi="fa-IR"/>
        </w:rPr>
        <w:t>ا</w:t>
      </w:r>
      <w:r w:rsidRPr="00D54038">
        <w:rPr>
          <w:rFonts w:hint="cs"/>
          <w:rtl/>
          <w:lang w:bidi="fa-IR"/>
        </w:rPr>
        <w:t xml:space="preserve"> دیدیم که هم</w:t>
      </w:r>
      <w:r w:rsidR="006E5420" w:rsidRPr="00D54038">
        <w:rPr>
          <w:rFonts w:hint="cs"/>
          <w:rtl/>
          <w:lang w:bidi="fa-IR"/>
        </w:rPr>
        <w:t>ا</w:t>
      </w:r>
      <w:r w:rsidRPr="00D54038">
        <w:rPr>
          <w:rFonts w:hint="cs"/>
          <w:rtl/>
          <w:lang w:bidi="fa-IR"/>
        </w:rPr>
        <w:t xml:space="preserve">نند سنگ مرده، </w:t>
      </w:r>
      <w:r w:rsidR="006E5420" w:rsidRPr="00D54038">
        <w:rPr>
          <w:rFonts w:hint="cs"/>
          <w:rtl/>
          <w:lang w:bidi="fa-IR"/>
        </w:rPr>
        <w:t>ا</w:t>
      </w:r>
      <w:r w:rsidRPr="00D54038">
        <w:rPr>
          <w:rFonts w:hint="cs"/>
          <w:rtl/>
          <w:lang w:bidi="fa-IR"/>
        </w:rPr>
        <w:t xml:space="preserve">ثری </w:t>
      </w:r>
      <w:r w:rsidR="006E5420" w:rsidRPr="00D54038">
        <w:rPr>
          <w:rFonts w:hint="cs"/>
          <w:rtl/>
          <w:lang w:bidi="fa-IR"/>
        </w:rPr>
        <w:t>ا</w:t>
      </w:r>
      <w:r w:rsidRPr="00D54038">
        <w:rPr>
          <w:rFonts w:hint="cs"/>
          <w:rtl/>
          <w:lang w:bidi="fa-IR"/>
        </w:rPr>
        <w:t xml:space="preserve">ز زندگی در </w:t>
      </w:r>
      <w:r w:rsidR="00FD0B97" w:rsidRPr="00D54038">
        <w:rPr>
          <w:rFonts w:hint="cs"/>
          <w:rtl/>
          <w:lang w:bidi="fa-IR"/>
        </w:rPr>
        <w:t>آنان</w:t>
      </w:r>
      <w:r w:rsidRPr="00D54038">
        <w:rPr>
          <w:rFonts w:hint="cs"/>
          <w:rtl/>
          <w:lang w:bidi="fa-IR"/>
        </w:rPr>
        <w:t xml:space="preserve"> نبود، به همین دلیل ب</w:t>
      </w:r>
      <w:r w:rsidR="006E5420" w:rsidRPr="00D54038">
        <w:rPr>
          <w:rFonts w:hint="cs"/>
          <w:rtl/>
          <w:lang w:bidi="fa-IR"/>
        </w:rPr>
        <w:t>ا</w:t>
      </w:r>
      <w:r w:rsidRPr="00D54038">
        <w:rPr>
          <w:rFonts w:hint="cs"/>
          <w:rtl/>
          <w:lang w:bidi="fa-IR"/>
        </w:rPr>
        <w:t xml:space="preserve">ر دیگر در صور دمیده شد و </w:t>
      </w:r>
      <w:r w:rsidR="006E5420" w:rsidRPr="00D54038">
        <w:rPr>
          <w:rFonts w:hint="cs"/>
          <w:rtl/>
          <w:lang w:bidi="fa-IR"/>
        </w:rPr>
        <w:t>ا</w:t>
      </w:r>
      <w:r w:rsidRPr="00D54038">
        <w:rPr>
          <w:rFonts w:hint="cs"/>
          <w:rtl/>
          <w:lang w:bidi="fa-IR"/>
        </w:rPr>
        <w:t>ین کلم</w:t>
      </w:r>
      <w:r w:rsidR="006E5420" w:rsidRPr="00D54038">
        <w:rPr>
          <w:rFonts w:hint="cs"/>
          <w:rtl/>
          <w:lang w:bidi="fa-IR"/>
        </w:rPr>
        <w:t>ا</w:t>
      </w:r>
      <w:r w:rsidRPr="00D54038">
        <w:rPr>
          <w:rFonts w:hint="cs"/>
          <w:rtl/>
          <w:lang w:bidi="fa-IR"/>
        </w:rPr>
        <w:t>ت مب</w:t>
      </w:r>
      <w:r w:rsidR="006E5420" w:rsidRPr="00D54038">
        <w:rPr>
          <w:rFonts w:hint="cs"/>
          <w:rtl/>
          <w:lang w:bidi="fa-IR"/>
        </w:rPr>
        <w:t>ا</w:t>
      </w:r>
      <w:r w:rsidRPr="00D54038">
        <w:rPr>
          <w:rFonts w:hint="cs"/>
          <w:rtl/>
          <w:lang w:bidi="fa-IR"/>
        </w:rPr>
        <w:t xml:space="preserve">رکه </w:t>
      </w:r>
      <w:r w:rsidR="006E5420" w:rsidRPr="00D54038">
        <w:rPr>
          <w:rFonts w:hint="cs"/>
          <w:rtl/>
          <w:lang w:bidi="fa-IR"/>
        </w:rPr>
        <w:t>ا</w:t>
      </w:r>
      <w:r w:rsidRPr="00D54038">
        <w:rPr>
          <w:rFonts w:hint="cs"/>
          <w:rtl/>
          <w:lang w:bidi="fa-IR"/>
        </w:rPr>
        <w:t>ز زب</w:t>
      </w:r>
      <w:r w:rsidR="006E5420" w:rsidRPr="00D54038">
        <w:rPr>
          <w:rFonts w:hint="cs"/>
          <w:rtl/>
          <w:lang w:bidi="fa-IR"/>
        </w:rPr>
        <w:t>ا</w:t>
      </w:r>
      <w:r w:rsidRPr="00D54038">
        <w:rPr>
          <w:rFonts w:hint="cs"/>
          <w:rtl/>
          <w:lang w:bidi="fa-IR"/>
        </w:rPr>
        <w:t>ن عظمت جری</w:t>
      </w:r>
      <w:r w:rsidR="006E5420" w:rsidRPr="00D54038">
        <w:rPr>
          <w:rFonts w:hint="cs"/>
          <w:rtl/>
          <w:lang w:bidi="fa-IR"/>
        </w:rPr>
        <w:t>ا</w:t>
      </w:r>
      <w:r w:rsidRPr="00D54038">
        <w:rPr>
          <w:rFonts w:hint="cs"/>
          <w:rtl/>
          <w:lang w:bidi="fa-IR"/>
        </w:rPr>
        <w:t>ن گرفت: (ب</w:t>
      </w:r>
      <w:r w:rsidR="006E5420" w:rsidRPr="00D54038">
        <w:rPr>
          <w:rFonts w:hint="cs"/>
          <w:rtl/>
          <w:lang w:bidi="fa-IR"/>
        </w:rPr>
        <w:t>ا</w:t>
      </w:r>
      <w:r w:rsidRPr="00D54038">
        <w:rPr>
          <w:rFonts w:hint="cs"/>
          <w:rtl/>
          <w:lang w:bidi="fa-IR"/>
        </w:rPr>
        <w:t xml:space="preserve">ر دیگر در صور دمیدیم و </w:t>
      </w:r>
      <w:r w:rsidR="00811BAC" w:rsidRPr="00D54038">
        <w:rPr>
          <w:rFonts w:hint="cs"/>
          <w:rtl/>
          <w:lang w:bidi="fa-IR"/>
        </w:rPr>
        <w:t>آ</w:t>
      </w:r>
      <w:r w:rsidRPr="00D54038">
        <w:rPr>
          <w:rFonts w:hint="cs"/>
          <w:rtl/>
          <w:lang w:bidi="fa-IR"/>
        </w:rPr>
        <w:t>ف</w:t>
      </w:r>
      <w:r w:rsidR="006E5420" w:rsidRPr="00D54038">
        <w:rPr>
          <w:rFonts w:hint="cs"/>
          <w:rtl/>
          <w:lang w:bidi="fa-IR"/>
        </w:rPr>
        <w:t>ا</w:t>
      </w:r>
      <w:r w:rsidRPr="00D54038">
        <w:rPr>
          <w:rFonts w:hint="cs"/>
          <w:rtl/>
          <w:lang w:bidi="fa-IR"/>
        </w:rPr>
        <w:t>ق ر</w:t>
      </w:r>
      <w:r w:rsidR="006E5420" w:rsidRPr="00D54038">
        <w:rPr>
          <w:rFonts w:hint="cs"/>
          <w:rtl/>
          <w:lang w:bidi="fa-IR"/>
        </w:rPr>
        <w:t>ا</w:t>
      </w:r>
      <w:r w:rsidRPr="00D54038">
        <w:rPr>
          <w:rFonts w:hint="cs"/>
          <w:rtl/>
          <w:lang w:bidi="fa-IR"/>
        </w:rPr>
        <w:t xml:space="preserve"> </w:t>
      </w:r>
      <w:r w:rsidR="006E5420" w:rsidRPr="00D54038">
        <w:rPr>
          <w:rFonts w:hint="cs"/>
          <w:rtl/>
          <w:lang w:bidi="fa-IR"/>
        </w:rPr>
        <w:t>ا</w:t>
      </w:r>
      <w:r w:rsidRPr="00D54038">
        <w:rPr>
          <w:rFonts w:hint="cs"/>
          <w:rtl/>
          <w:lang w:bidi="fa-IR"/>
        </w:rPr>
        <w:t>ز نفخ</w:t>
      </w:r>
      <w:r w:rsidR="006E5420" w:rsidRPr="00D54038">
        <w:rPr>
          <w:rFonts w:hint="cs"/>
          <w:rtl/>
          <w:lang w:bidi="fa-IR"/>
        </w:rPr>
        <w:t>ا</w:t>
      </w:r>
      <w:r w:rsidRPr="00D54038">
        <w:rPr>
          <w:rFonts w:hint="cs"/>
          <w:rtl/>
          <w:lang w:bidi="fa-IR"/>
        </w:rPr>
        <w:t xml:space="preserve">ت وحی و </w:t>
      </w:r>
      <w:r w:rsidR="006E5420" w:rsidRPr="00D54038">
        <w:rPr>
          <w:rFonts w:hint="cs"/>
          <w:rtl/>
          <w:lang w:bidi="fa-IR"/>
        </w:rPr>
        <w:t>ا</w:t>
      </w:r>
      <w:r w:rsidRPr="00D54038">
        <w:rPr>
          <w:rFonts w:hint="cs"/>
          <w:rtl/>
          <w:lang w:bidi="fa-IR"/>
        </w:rPr>
        <w:t>له</w:t>
      </w:r>
      <w:r w:rsidR="006E5420" w:rsidRPr="00D54038">
        <w:rPr>
          <w:rFonts w:hint="cs"/>
          <w:rtl/>
          <w:lang w:bidi="fa-IR"/>
        </w:rPr>
        <w:t>ا</w:t>
      </w:r>
      <w:r w:rsidRPr="00D54038">
        <w:rPr>
          <w:rFonts w:hint="cs"/>
          <w:rtl/>
          <w:lang w:bidi="fa-IR"/>
        </w:rPr>
        <w:t>م زنده گرد</w:t>
      </w:r>
      <w:r w:rsidR="006E5420" w:rsidRPr="00D54038">
        <w:rPr>
          <w:rFonts w:hint="cs"/>
          <w:rtl/>
          <w:lang w:bidi="fa-IR"/>
        </w:rPr>
        <w:t>ا</w:t>
      </w:r>
      <w:r w:rsidRPr="00D54038">
        <w:rPr>
          <w:rFonts w:hint="cs"/>
          <w:rtl/>
          <w:lang w:bidi="fa-IR"/>
        </w:rPr>
        <w:t xml:space="preserve">نیدیم)، و هم </w:t>
      </w:r>
      <w:r w:rsidR="006E5420" w:rsidRPr="00D54038">
        <w:rPr>
          <w:rFonts w:hint="cs"/>
          <w:rtl/>
          <w:lang w:bidi="fa-IR"/>
        </w:rPr>
        <w:t>ا</w:t>
      </w:r>
      <w:r w:rsidRPr="00D54038">
        <w:rPr>
          <w:rFonts w:hint="cs"/>
          <w:rtl/>
          <w:lang w:bidi="fa-IR"/>
        </w:rPr>
        <w:t xml:space="preserve">کنون هرکسی </w:t>
      </w:r>
      <w:r w:rsidR="006E5420" w:rsidRPr="00D54038">
        <w:rPr>
          <w:rFonts w:hint="cs"/>
          <w:rtl/>
          <w:lang w:bidi="fa-IR"/>
        </w:rPr>
        <w:t>ا</w:t>
      </w:r>
      <w:r w:rsidRPr="00D54038">
        <w:rPr>
          <w:rFonts w:hint="cs"/>
          <w:rtl/>
          <w:lang w:bidi="fa-IR"/>
        </w:rPr>
        <w:t>ز پشت هر پرده‌</w:t>
      </w:r>
      <w:r w:rsidR="006E5420" w:rsidRPr="00D54038">
        <w:rPr>
          <w:rFonts w:hint="cs"/>
          <w:rtl/>
          <w:lang w:bidi="fa-IR"/>
        </w:rPr>
        <w:t>ا</w:t>
      </w:r>
      <w:r w:rsidRPr="00D54038">
        <w:rPr>
          <w:rFonts w:hint="cs"/>
          <w:rtl/>
          <w:lang w:bidi="fa-IR"/>
        </w:rPr>
        <w:t xml:space="preserve">ی بیرون </w:t>
      </w:r>
      <w:r w:rsidR="00811BAC" w:rsidRPr="00D54038">
        <w:rPr>
          <w:rFonts w:hint="cs"/>
          <w:rtl/>
          <w:lang w:bidi="fa-IR"/>
        </w:rPr>
        <w:t>آ</w:t>
      </w:r>
      <w:r w:rsidRPr="00D54038">
        <w:rPr>
          <w:rFonts w:hint="cs"/>
          <w:rtl/>
          <w:lang w:bidi="fa-IR"/>
        </w:rPr>
        <w:t>م</w:t>
      </w:r>
      <w:r w:rsidR="00696B08" w:rsidRPr="00D54038">
        <w:rPr>
          <w:rFonts w:hint="cs"/>
          <w:rtl/>
          <w:lang w:bidi="fa-IR"/>
        </w:rPr>
        <w:t xml:space="preserve">ده و قصد </w:t>
      </w:r>
      <w:r w:rsidR="006E5420" w:rsidRPr="00D54038">
        <w:rPr>
          <w:rFonts w:hint="cs"/>
          <w:rtl/>
          <w:lang w:bidi="fa-IR"/>
        </w:rPr>
        <w:t>ا</w:t>
      </w:r>
      <w:r w:rsidR="00696B08" w:rsidRPr="00D54038">
        <w:rPr>
          <w:rFonts w:hint="cs"/>
          <w:rtl/>
          <w:lang w:bidi="fa-IR"/>
        </w:rPr>
        <w:t>ز</w:t>
      </w:r>
      <w:r w:rsidR="006E5420" w:rsidRPr="00D54038">
        <w:rPr>
          <w:rFonts w:hint="cs"/>
          <w:rtl/>
          <w:lang w:bidi="fa-IR"/>
        </w:rPr>
        <w:t>ا</w:t>
      </w:r>
      <w:r w:rsidR="00696B08" w:rsidRPr="00D54038">
        <w:rPr>
          <w:rFonts w:hint="cs"/>
          <w:rtl/>
          <w:lang w:bidi="fa-IR"/>
        </w:rPr>
        <w:t xml:space="preserve">ر </w:t>
      </w:r>
      <w:r w:rsidR="006E5420" w:rsidRPr="00D54038">
        <w:rPr>
          <w:rFonts w:hint="cs"/>
          <w:rtl/>
          <w:lang w:bidi="fa-IR"/>
        </w:rPr>
        <w:t>ا</w:t>
      </w:r>
      <w:r w:rsidR="00696B08" w:rsidRPr="00D54038">
        <w:rPr>
          <w:rFonts w:hint="cs"/>
          <w:rtl/>
          <w:lang w:bidi="fa-IR"/>
        </w:rPr>
        <w:t>ین مظلوم ر</w:t>
      </w:r>
      <w:r w:rsidR="006E5420" w:rsidRPr="00D54038">
        <w:rPr>
          <w:rFonts w:hint="cs"/>
          <w:rtl/>
          <w:lang w:bidi="fa-IR"/>
        </w:rPr>
        <w:t>ا</w:t>
      </w:r>
      <w:r w:rsidR="00696B08" w:rsidRPr="00D54038">
        <w:rPr>
          <w:rFonts w:hint="cs"/>
          <w:rtl/>
          <w:lang w:bidi="fa-IR"/>
        </w:rPr>
        <w:t xml:space="preserve"> د</w:t>
      </w:r>
      <w:r w:rsidR="006E5420" w:rsidRPr="00D54038">
        <w:rPr>
          <w:rFonts w:hint="cs"/>
          <w:rtl/>
          <w:lang w:bidi="fa-IR"/>
        </w:rPr>
        <w:t>ا</w:t>
      </w:r>
      <w:r w:rsidR="00696B08" w:rsidRPr="00D54038">
        <w:rPr>
          <w:rFonts w:hint="cs"/>
          <w:rtl/>
          <w:lang w:bidi="fa-IR"/>
        </w:rPr>
        <w:t>رد</w:t>
      </w:r>
      <w:r w:rsidRPr="00D54038">
        <w:rPr>
          <w:rFonts w:hint="cs"/>
          <w:vertAlign w:val="superscript"/>
          <w:rtl/>
          <w:lang w:bidi="fa-IR"/>
        </w:rPr>
        <w:t>(</w:t>
      </w:r>
      <w:r w:rsidRPr="00D54038">
        <w:rPr>
          <w:rStyle w:val="FootnoteReference"/>
          <w:rtl/>
          <w:lang w:bidi="fa-IR"/>
        </w:rPr>
        <w:footnoteReference w:id="29"/>
      </w:r>
      <w:r w:rsidRPr="00D54038">
        <w:rPr>
          <w:rFonts w:hint="cs"/>
          <w:vertAlign w:val="superscript"/>
          <w:rtl/>
          <w:lang w:bidi="fa-IR"/>
        </w:rPr>
        <w:t>)</w:t>
      </w:r>
      <w:r w:rsidRPr="00D54038">
        <w:rPr>
          <w:rFonts w:hint="cs"/>
          <w:rtl/>
          <w:lang w:bidi="fa-IR"/>
        </w:rPr>
        <w:t xml:space="preserve">. و </w:t>
      </w:r>
      <w:r w:rsidR="006E5420" w:rsidRPr="00D54038">
        <w:rPr>
          <w:rFonts w:hint="cs"/>
          <w:rtl/>
          <w:lang w:bidi="fa-IR"/>
        </w:rPr>
        <w:t>ا</w:t>
      </w:r>
      <w:r w:rsidRPr="00D54038">
        <w:rPr>
          <w:rFonts w:hint="cs"/>
          <w:rtl/>
          <w:lang w:bidi="fa-IR"/>
        </w:rPr>
        <w:t>ین نعمت</w:t>
      </w:r>
      <w:r w:rsidR="00B576DB" w:rsidRPr="00D54038">
        <w:rPr>
          <w:rFonts w:hint="cs"/>
          <w:rtl/>
          <w:lang w:bidi="fa-IR"/>
        </w:rPr>
        <w:t xml:space="preserve"> بزرگ ر</w:t>
      </w:r>
      <w:r w:rsidR="006E5420" w:rsidRPr="00D54038">
        <w:rPr>
          <w:rFonts w:hint="cs"/>
          <w:rtl/>
          <w:lang w:bidi="fa-IR"/>
        </w:rPr>
        <w:t>ا</w:t>
      </w:r>
      <w:r w:rsidR="00B576DB" w:rsidRPr="00D54038">
        <w:rPr>
          <w:rFonts w:hint="cs"/>
          <w:rtl/>
          <w:lang w:bidi="fa-IR"/>
        </w:rPr>
        <w:t xml:space="preserve"> منع نموده و </w:t>
      </w:r>
      <w:r w:rsidR="006E5420" w:rsidRPr="00D54038">
        <w:rPr>
          <w:rFonts w:hint="cs"/>
          <w:rtl/>
          <w:lang w:bidi="fa-IR"/>
        </w:rPr>
        <w:t>ا</w:t>
      </w:r>
      <w:r w:rsidR="00B576DB" w:rsidRPr="00D54038">
        <w:rPr>
          <w:rFonts w:hint="cs"/>
          <w:rtl/>
          <w:lang w:bidi="fa-IR"/>
        </w:rPr>
        <w:t>نک</w:t>
      </w:r>
      <w:r w:rsidR="006E5420" w:rsidRPr="00D54038">
        <w:rPr>
          <w:rFonts w:hint="cs"/>
          <w:rtl/>
          <w:lang w:bidi="fa-IR"/>
        </w:rPr>
        <w:t>ا</w:t>
      </w:r>
      <w:r w:rsidR="00B576DB" w:rsidRPr="00D54038">
        <w:rPr>
          <w:rFonts w:hint="cs"/>
          <w:rtl/>
          <w:lang w:bidi="fa-IR"/>
        </w:rPr>
        <w:t xml:space="preserve">ر کردند، پس </w:t>
      </w:r>
      <w:r w:rsidR="006E5420" w:rsidRPr="00D54038">
        <w:rPr>
          <w:rFonts w:hint="cs"/>
          <w:rtl/>
          <w:lang w:bidi="fa-IR"/>
        </w:rPr>
        <w:t>ا</w:t>
      </w:r>
      <w:r w:rsidR="00B576DB" w:rsidRPr="00D54038">
        <w:rPr>
          <w:rFonts w:hint="cs"/>
          <w:rtl/>
          <w:lang w:bidi="fa-IR"/>
        </w:rPr>
        <w:t xml:space="preserve">ی </w:t>
      </w:r>
      <w:r w:rsidR="006E5420" w:rsidRPr="00D54038">
        <w:rPr>
          <w:rFonts w:hint="cs"/>
          <w:rtl/>
          <w:lang w:bidi="fa-IR"/>
        </w:rPr>
        <w:t>ا</w:t>
      </w:r>
      <w:r w:rsidR="00C64310" w:rsidRPr="00D54038">
        <w:rPr>
          <w:rFonts w:hint="cs"/>
          <w:rtl/>
          <w:lang w:bidi="fa-IR"/>
        </w:rPr>
        <w:t>هل</w:t>
      </w:r>
      <w:r w:rsidR="00B576DB" w:rsidRPr="00D54038">
        <w:rPr>
          <w:rFonts w:hint="cs"/>
          <w:rtl/>
          <w:lang w:bidi="fa-IR"/>
        </w:rPr>
        <w:t xml:space="preserve"> </w:t>
      </w:r>
      <w:r w:rsidR="006E5420" w:rsidRPr="00D54038">
        <w:rPr>
          <w:rFonts w:hint="cs"/>
          <w:rtl/>
          <w:lang w:bidi="fa-IR"/>
        </w:rPr>
        <w:t>ا</w:t>
      </w:r>
      <w:r w:rsidR="00B576DB" w:rsidRPr="00D54038">
        <w:rPr>
          <w:rFonts w:hint="cs"/>
          <w:rtl/>
          <w:lang w:bidi="fa-IR"/>
        </w:rPr>
        <w:t>نص</w:t>
      </w:r>
      <w:r w:rsidR="006E5420" w:rsidRPr="00D54038">
        <w:rPr>
          <w:rFonts w:hint="cs"/>
          <w:rtl/>
          <w:lang w:bidi="fa-IR"/>
        </w:rPr>
        <w:t>ا</w:t>
      </w:r>
      <w:r w:rsidR="00B576DB" w:rsidRPr="00D54038">
        <w:rPr>
          <w:rFonts w:hint="cs"/>
          <w:rtl/>
          <w:lang w:bidi="fa-IR"/>
        </w:rPr>
        <w:t xml:space="preserve">ف </w:t>
      </w:r>
      <w:r w:rsidR="006E5420" w:rsidRPr="00D54038">
        <w:rPr>
          <w:rFonts w:hint="cs"/>
          <w:rtl/>
          <w:lang w:bidi="fa-IR"/>
        </w:rPr>
        <w:t>ا</w:t>
      </w:r>
      <w:r w:rsidR="00B576DB" w:rsidRPr="00D54038">
        <w:rPr>
          <w:rFonts w:hint="cs"/>
          <w:rtl/>
          <w:lang w:bidi="fa-IR"/>
        </w:rPr>
        <w:t xml:space="preserve">گر </w:t>
      </w:r>
      <w:r w:rsidR="006E5420" w:rsidRPr="00D54038">
        <w:rPr>
          <w:rFonts w:hint="cs"/>
          <w:rtl/>
          <w:lang w:bidi="fa-IR"/>
        </w:rPr>
        <w:t>ا</w:t>
      </w:r>
      <w:r w:rsidR="00B576DB" w:rsidRPr="00D54038">
        <w:rPr>
          <w:rFonts w:hint="cs"/>
          <w:rtl/>
          <w:lang w:bidi="fa-IR"/>
        </w:rPr>
        <w:t xml:space="preserve">ین </w:t>
      </w:r>
      <w:r w:rsidR="006E5420" w:rsidRPr="00D54038">
        <w:rPr>
          <w:rFonts w:hint="cs"/>
          <w:rtl/>
          <w:lang w:bidi="fa-IR"/>
        </w:rPr>
        <w:t>ا</w:t>
      </w:r>
      <w:r w:rsidR="00B576DB" w:rsidRPr="00D54038">
        <w:rPr>
          <w:rFonts w:hint="cs"/>
          <w:rtl/>
          <w:lang w:bidi="fa-IR"/>
        </w:rPr>
        <w:t>مر ر</w:t>
      </w:r>
      <w:r w:rsidR="006E5420" w:rsidRPr="00D54038">
        <w:rPr>
          <w:rFonts w:hint="cs"/>
          <w:rtl/>
          <w:lang w:bidi="fa-IR"/>
        </w:rPr>
        <w:t>ا</w:t>
      </w:r>
      <w:r w:rsidR="00B576DB" w:rsidRPr="00D54038">
        <w:rPr>
          <w:rFonts w:hint="cs"/>
          <w:rtl/>
          <w:lang w:bidi="fa-IR"/>
        </w:rPr>
        <w:t xml:space="preserve"> </w:t>
      </w:r>
      <w:r w:rsidR="006E5420" w:rsidRPr="00D54038">
        <w:rPr>
          <w:rFonts w:hint="cs"/>
          <w:rtl/>
          <w:lang w:bidi="fa-IR"/>
        </w:rPr>
        <w:t>ا</w:t>
      </w:r>
      <w:r w:rsidR="00B576DB" w:rsidRPr="00D54038">
        <w:rPr>
          <w:rFonts w:hint="cs"/>
          <w:rtl/>
          <w:lang w:bidi="fa-IR"/>
        </w:rPr>
        <w:t>نک</w:t>
      </w:r>
      <w:r w:rsidR="006E5420" w:rsidRPr="00D54038">
        <w:rPr>
          <w:rFonts w:hint="cs"/>
          <w:rtl/>
          <w:lang w:bidi="fa-IR"/>
        </w:rPr>
        <w:t>ا</w:t>
      </w:r>
      <w:r w:rsidR="00B576DB" w:rsidRPr="00D54038">
        <w:rPr>
          <w:rFonts w:hint="cs"/>
          <w:rtl/>
          <w:lang w:bidi="fa-IR"/>
        </w:rPr>
        <w:t>ر می‌کنید، پس خود بگوئید که کد</w:t>
      </w:r>
      <w:r w:rsidR="006E5420" w:rsidRPr="00D54038">
        <w:rPr>
          <w:rFonts w:hint="cs"/>
          <w:rtl/>
          <w:lang w:bidi="fa-IR"/>
        </w:rPr>
        <w:t>ا</w:t>
      </w:r>
      <w:r w:rsidR="00B576DB" w:rsidRPr="00D54038">
        <w:rPr>
          <w:rFonts w:hint="cs"/>
          <w:rtl/>
          <w:lang w:bidi="fa-IR"/>
        </w:rPr>
        <w:t xml:space="preserve">م </w:t>
      </w:r>
      <w:r w:rsidR="006E5420" w:rsidRPr="00D54038">
        <w:rPr>
          <w:rFonts w:hint="cs"/>
          <w:rtl/>
          <w:lang w:bidi="fa-IR"/>
        </w:rPr>
        <w:t>ا</w:t>
      </w:r>
      <w:r w:rsidR="00B576DB" w:rsidRPr="00D54038">
        <w:rPr>
          <w:rFonts w:hint="cs"/>
          <w:rtl/>
          <w:lang w:bidi="fa-IR"/>
        </w:rPr>
        <w:t>مر دیگر در زمین ق</w:t>
      </w:r>
      <w:r w:rsidR="006E5420" w:rsidRPr="00D54038">
        <w:rPr>
          <w:rFonts w:hint="cs"/>
          <w:rtl/>
          <w:lang w:bidi="fa-IR"/>
        </w:rPr>
        <w:t>ا</w:t>
      </w:r>
      <w:r w:rsidR="00B576DB" w:rsidRPr="00D54038">
        <w:rPr>
          <w:rFonts w:hint="cs"/>
          <w:rtl/>
          <w:lang w:bidi="fa-IR"/>
        </w:rPr>
        <w:t xml:space="preserve">بل </w:t>
      </w:r>
      <w:r w:rsidR="006E5420" w:rsidRPr="00D54038">
        <w:rPr>
          <w:rFonts w:hint="cs"/>
          <w:rtl/>
          <w:lang w:bidi="fa-IR"/>
        </w:rPr>
        <w:t>ا</w:t>
      </w:r>
      <w:r w:rsidR="00B576DB" w:rsidRPr="00D54038">
        <w:rPr>
          <w:rFonts w:hint="cs"/>
          <w:rtl/>
          <w:lang w:bidi="fa-IR"/>
        </w:rPr>
        <w:t>ثب</w:t>
      </w:r>
      <w:r w:rsidR="006E5420" w:rsidRPr="00D54038">
        <w:rPr>
          <w:rFonts w:hint="cs"/>
          <w:rtl/>
          <w:lang w:bidi="fa-IR"/>
        </w:rPr>
        <w:t>ا</w:t>
      </w:r>
      <w:r w:rsidR="00B576DB" w:rsidRPr="00D54038">
        <w:rPr>
          <w:rFonts w:hint="cs"/>
          <w:rtl/>
          <w:lang w:bidi="fa-IR"/>
        </w:rPr>
        <w:t>ت بوده و ل</w:t>
      </w:r>
      <w:r w:rsidR="006E5420" w:rsidRPr="00D54038">
        <w:rPr>
          <w:rFonts w:hint="cs"/>
          <w:rtl/>
          <w:lang w:bidi="fa-IR"/>
        </w:rPr>
        <w:t>ا</w:t>
      </w:r>
      <w:r w:rsidR="00B576DB" w:rsidRPr="00D54038">
        <w:rPr>
          <w:rFonts w:hint="cs"/>
          <w:rtl/>
          <w:lang w:bidi="fa-IR"/>
        </w:rPr>
        <w:t xml:space="preserve">یق </w:t>
      </w:r>
      <w:r w:rsidR="006E5420" w:rsidRPr="00D54038">
        <w:rPr>
          <w:rFonts w:hint="cs"/>
          <w:rtl/>
          <w:lang w:bidi="fa-IR"/>
        </w:rPr>
        <w:t>ا</w:t>
      </w:r>
      <w:r w:rsidR="00B576DB" w:rsidRPr="00D54038">
        <w:rPr>
          <w:rFonts w:hint="cs"/>
          <w:rtl/>
          <w:lang w:bidi="fa-IR"/>
        </w:rPr>
        <w:t>قر</w:t>
      </w:r>
      <w:r w:rsidR="006E5420" w:rsidRPr="00D54038">
        <w:rPr>
          <w:rFonts w:hint="cs"/>
          <w:rtl/>
          <w:lang w:bidi="fa-IR"/>
        </w:rPr>
        <w:t>ا</w:t>
      </w:r>
      <w:r w:rsidR="00B576DB" w:rsidRPr="00D54038">
        <w:rPr>
          <w:rFonts w:hint="cs"/>
          <w:rtl/>
          <w:lang w:bidi="fa-IR"/>
        </w:rPr>
        <w:t xml:space="preserve">ر </w:t>
      </w:r>
      <w:r w:rsidR="006E5420" w:rsidRPr="00D54038">
        <w:rPr>
          <w:rFonts w:hint="cs"/>
          <w:rtl/>
          <w:lang w:bidi="fa-IR"/>
        </w:rPr>
        <w:t>ا</w:t>
      </w:r>
      <w:r w:rsidR="00B576DB" w:rsidRPr="00D54038">
        <w:rPr>
          <w:rFonts w:hint="cs"/>
          <w:rtl/>
          <w:lang w:bidi="fa-IR"/>
        </w:rPr>
        <w:t>ست؟ بسی</w:t>
      </w:r>
      <w:r w:rsidR="006E5420" w:rsidRPr="00D54038">
        <w:rPr>
          <w:rFonts w:hint="cs"/>
          <w:rtl/>
          <w:lang w:bidi="fa-IR"/>
        </w:rPr>
        <w:t>ا</w:t>
      </w:r>
      <w:r w:rsidR="00B576DB" w:rsidRPr="00D54038">
        <w:rPr>
          <w:rFonts w:hint="cs"/>
          <w:rtl/>
          <w:lang w:bidi="fa-IR"/>
        </w:rPr>
        <w:t xml:space="preserve">ری </w:t>
      </w:r>
      <w:r w:rsidR="006E5420" w:rsidRPr="00D54038">
        <w:rPr>
          <w:rFonts w:hint="cs"/>
          <w:rtl/>
          <w:lang w:bidi="fa-IR"/>
        </w:rPr>
        <w:t>ا</w:t>
      </w:r>
      <w:r w:rsidR="00B576DB" w:rsidRPr="00D54038">
        <w:rPr>
          <w:rFonts w:hint="cs"/>
          <w:rtl/>
          <w:lang w:bidi="fa-IR"/>
        </w:rPr>
        <w:t>ز غرض‌ورز</w:t>
      </w:r>
      <w:r w:rsidR="006E5420" w:rsidRPr="00D54038">
        <w:rPr>
          <w:rFonts w:hint="cs"/>
          <w:rtl/>
          <w:lang w:bidi="fa-IR"/>
        </w:rPr>
        <w:t>ا</w:t>
      </w:r>
      <w:r w:rsidR="00B576DB" w:rsidRPr="00D54038">
        <w:rPr>
          <w:rFonts w:hint="cs"/>
          <w:rtl/>
          <w:lang w:bidi="fa-IR"/>
        </w:rPr>
        <w:t xml:space="preserve">ن در </w:t>
      </w:r>
      <w:r w:rsidR="00607865" w:rsidRPr="00D54038">
        <w:rPr>
          <w:rFonts w:hint="cs"/>
          <w:rtl/>
          <w:lang w:bidi="fa-IR"/>
        </w:rPr>
        <w:t xml:space="preserve">جمع </w:t>
      </w:r>
      <w:r w:rsidR="006E5420" w:rsidRPr="00D54038">
        <w:rPr>
          <w:rFonts w:hint="cs"/>
          <w:rtl/>
          <w:lang w:bidi="fa-IR"/>
        </w:rPr>
        <w:t>ا</w:t>
      </w:r>
      <w:r w:rsidR="00607865" w:rsidRPr="00D54038">
        <w:rPr>
          <w:rFonts w:hint="cs"/>
          <w:rtl/>
          <w:lang w:bidi="fa-IR"/>
        </w:rPr>
        <w:t xml:space="preserve">ین </w:t>
      </w:r>
      <w:r w:rsidR="001935E8">
        <w:rPr>
          <w:rFonts w:hint="cs"/>
          <w:rtl/>
          <w:lang w:bidi="fa-IR"/>
        </w:rPr>
        <w:t>آیا</w:t>
      </w:r>
      <w:r w:rsidR="00607865" w:rsidRPr="00D54038">
        <w:rPr>
          <w:rFonts w:hint="cs"/>
          <w:rtl/>
          <w:lang w:bidi="fa-IR"/>
        </w:rPr>
        <w:t>ت ظهور</w:t>
      </w:r>
      <w:r w:rsidR="00607865" w:rsidRPr="00D54038">
        <w:rPr>
          <w:rFonts w:hint="cs"/>
          <w:vertAlign w:val="superscript"/>
          <w:rtl/>
          <w:lang w:bidi="fa-IR"/>
        </w:rPr>
        <w:t>(</w:t>
      </w:r>
      <w:r w:rsidR="00607865" w:rsidRPr="00D54038">
        <w:rPr>
          <w:rStyle w:val="FootnoteReference"/>
          <w:rtl/>
          <w:lang w:bidi="fa-IR"/>
        </w:rPr>
        <w:footnoteReference w:id="30"/>
      </w:r>
      <w:r w:rsidR="00607865" w:rsidRPr="00D54038">
        <w:rPr>
          <w:rFonts w:hint="cs"/>
          <w:vertAlign w:val="superscript"/>
          <w:rtl/>
          <w:lang w:bidi="fa-IR"/>
        </w:rPr>
        <w:t>)</w:t>
      </w:r>
      <w:r w:rsidR="00B576DB" w:rsidRPr="00D54038">
        <w:rPr>
          <w:rFonts w:hint="cs"/>
          <w:rtl/>
          <w:lang w:bidi="fa-IR"/>
        </w:rPr>
        <w:t xml:space="preserve"> همت ورزیدند، و </w:t>
      </w:r>
      <w:r w:rsidR="00811BAC" w:rsidRPr="00D54038">
        <w:rPr>
          <w:rFonts w:hint="cs"/>
          <w:rtl/>
          <w:lang w:bidi="fa-IR"/>
        </w:rPr>
        <w:t>آ</w:t>
      </w:r>
      <w:r w:rsidR="00B576DB" w:rsidRPr="00D54038">
        <w:rPr>
          <w:rFonts w:hint="cs"/>
          <w:rtl/>
          <w:lang w:bidi="fa-IR"/>
        </w:rPr>
        <w:t>ن ر</w:t>
      </w:r>
      <w:r w:rsidR="006E5420" w:rsidRPr="00D54038">
        <w:rPr>
          <w:rFonts w:hint="cs"/>
          <w:rtl/>
          <w:lang w:bidi="fa-IR"/>
        </w:rPr>
        <w:t>ا</w:t>
      </w:r>
      <w:r w:rsidR="00B576DB" w:rsidRPr="00D54038">
        <w:rPr>
          <w:rFonts w:hint="cs"/>
          <w:rtl/>
          <w:lang w:bidi="fa-IR"/>
        </w:rPr>
        <w:t xml:space="preserve"> ب</w:t>
      </w:r>
      <w:r w:rsidR="006E5420" w:rsidRPr="00D54038">
        <w:rPr>
          <w:rFonts w:hint="cs"/>
          <w:rtl/>
          <w:lang w:bidi="fa-IR"/>
        </w:rPr>
        <w:t>ا</w:t>
      </w:r>
      <w:r w:rsidR="00B576DB" w:rsidRPr="00D54038">
        <w:rPr>
          <w:rFonts w:hint="cs"/>
          <w:rtl/>
          <w:lang w:bidi="fa-IR"/>
        </w:rPr>
        <w:t xml:space="preserve"> تملق </w:t>
      </w:r>
      <w:r w:rsidR="006E5420" w:rsidRPr="00D54038">
        <w:rPr>
          <w:rFonts w:hint="cs"/>
          <w:rtl/>
          <w:lang w:bidi="fa-IR"/>
        </w:rPr>
        <w:t>ا</w:t>
      </w:r>
      <w:r w:rsidR="00B576DB" w:rsidRPr="00D54038">
        <w:rPr>
          <w:rFonts w:hint="cs"/>
          <w:rtl/>
          <w:lang w:bidi="fa-IR"/>
        </w:rPr>
        <w:t>ز دست ص</w:t>
      </w:r>
      <w:r w:rsidR="006E5420" w:rsidRPr="00D54038">
        <w:rPr>
          <w:rFonts w:hint="cs"/>
          <w:rtl/>
          <w:lang w:bidi="fa-IR"/>
        </w:rPr>
        <w:t>ا</w:t>
      </w:r>
      <w:r w:rsidR="00B576DB" w:rsidRPr="00D54038">
        <w:rPr>
          <w:rFonts w:hint="cs"/>
          <w:rtl/>
          <w:lang w:bidi="fa-IR"/>
        </w:rPr>
        <w:t>حب</w:t>
      </w:r>
      <w:r w:rsidR="006E5420" w:rsidRPr="00D54038">
        <w:rPr>
          <w:rFonts w:hint="cs"/>
          <w:rtl/>
          <w:lang w:bidi="fa-IR"/>
        </w:rPr>
        <w:t>ا</w:t>
      </w:r>
      <w:r w:rsidR="00B576DB" w:rsidRPr="00D54038">
        <w:rPr>
          <w:rFonts w:hint="cs"/>
          <w:rtl/>
          <w:lang w:bidi="fa-IR"/>
        </w:rPr>
        <w:t xml:space="preserve">ن </w:t>
      </w:r>
      <w:r w:rsidR="00C420DA" w:rsidRPr="00D54038">
        <w:rPr>
          <w:rFonts w:hint="cs"/>
          <w:rtl/>
          <w:lang w:bidi="fa-IR"/>
        </w:rPr>
        <w:t>آ</w:t>
      </w:r>
      <w:r w:rsidR="00B576DB" w:rsidRPr="00D54038">
        <w:rPr>
          <w:rFonts w:hint="cs"/>
          <w:rtl/>
          <w:lang w:bidi="fa-IR"/>
        </w:rPr>
        <w:t xml:space="preserve">ن بدر </w:t>
      </w:r>
      <w:r w:rsidR="00811BAC" w:rsidRPr="00D54038">
        <w:rPr>
          <w:rFonts w:hint="cs"/>
          <w:rtl/>
          <w:lang w:bidi="fa-IR"/>
        </w:rPr>
        <w:t>آ</w:t>
      </w:r>
      <w:r w:rsidR="00B576DB" w:rsidRPr="00D54038">
        <w:rPr>
          <w:rFonts w:hint="cs"/>
          <w:rtl/>
          <w:lang w:bidi="fa-IR"/>
        </w:rPr>
        <w:t>وردند، ح</w:t>
      </w:r>
      <w:r w:rsidR="006E5420" w:rsidRPr="00D54038">
        <w:rPr>
          <w:rFonts w:hint="cs"/>
          <w:rtl/>
          <w:lang w:bidi="fa-IR"/>
        </w:rPr>
        <w:t>ا</w:t>
      </w:r>
      <w:r w:rsidR="00B576DB" w:rsidRPr="00D54038">
        <w:rPr>
          <w:rFonts w:hint="cs"/>
          <w:rtl/>
          <w:lang w:bidi="fa-IR"/>
        </w:rPr>
        <w:t>ل</w:t>
      </w:r>
      <w:r w:rsidR="00C420DA" w:rsidRPr="00D54038">
        <w:rPr>
          <w:rFonts w:hint="cs"/>
          <w:rtl/>
          <w:lang w:bidi="fa-IR"/>
        </w:rPr>
        <w:t xml:space="preserve"> آن</w:t>
      </w:r>
      <w:r w:rsidR="00B576DB" w:rsidRPr="00D54038">
        <w:rPr>
          <w:rFonts w:hint="cs"/>
          <w:rtl/>
          <w:lang w:bidi="fa-IR"/>
        </w:rPr>
        <w:t xml:space="preserve"> که نزد </w:t>
      </w:r>
      <w:r w:rsidR="006E5420" w:rsidRPr="00D54038">
        <w:rPr>
          <w:rFonts w:hint="cs"/>
          <w:rtl/>
          <w:lang w:bidi="fa-IR"/>
        </w:rPr>
        <w:t>ا</w:t>
      </w:r>
      <w:r w:rsidR="00C64310" w:rsidRPr="00D54038">
        <w:rPr>
          <w:rFonts w:hint="cs"/>
          <w:rtl/>
          <w:lang w:bidi="fa-IR"/>
        </w:rPr>
        <w:t>هل</w:t>
      </w:r>
      <w:r w:rsidR="00B576DB" w:rsidRPr="00D54038">
        <w:rPr>
          <w:rFonts w:hint="cs"/>
          <w:rtl/>
          <w:lang w:bidi="fa-IR"/>
        </w:rPr>
        <w:t xml:space="preserve"> هر مذهبی </w:t>
      </w:r>
      <w:r w:rsidR="006E5420" w:rsidRPr="00D54038">
        <w:rPr>
          <w:rFonts w:hint="cs"/>
          <w:rtl/>
          <w:lang w:bidi="fa-IR"/>
        </w:rPr>
        <w:t>ا</w:t>
      </w:r>
      <w:r w:rsidR="00B576DB" w:rsidRPr="00D54038">
        <w:rPr>
          <w:rFonts w:hint="cs"/>
          <w:rtl/>
          <w:lang w:bidi="fa-IR"/>
        </w:rPr>
        <w:t>ینگونه تظ</w:t>
      </w:r>
      <w:r w:rsidR="006E5420" w:rsidRPr="00D54038">
        <w:rPr>
          <w:rFonts w:hint="cs"/>
          <w:rtl/>
          <w:lang w:bidi="fa-IR"/>
        </w:rPr>
        <w:t>ا</w:t>
      </w:r>
      <w:r w:rsidR="00B576DB" w:rsidRPr="00D54038">
        <w:rPr>
          <w:rFonts w:hint="cs"/>
          <w:rtl/>
          <w:lang w:bidi="fa-IR"/>
        </w:rPr>
        <w:t xml:space="preserve">هر می‌کردند که بر مذهب </w:t>
      </w:r>
      <w:r w:rsidR="00FD0B97" w:rsidRPr="00D54038">
        <w:rPr>
          <w:rFonts w:hint="cs"/>
          <w:rtl/>
          <w:lang w:bidi="fa-IR"/>
        </w:rPr>
        <w:t>آنان</w:t>
      </w:r>
      <w:r w:rsidR="00B576DB" w:rsidRPr="00D54038">
        <w:rPr>
          <w:rFonts w:hint="cs"/>
          <w:rtl/>
          <w:lang w:bidi="fa-IR"/>
        </w:rPr>
        <w:t>ند، بگو همر</w:t>
      </w:r>
      <w:r w:rsidR="006E5420" w:rsidRPr="00D54038">
        <w:rPr>
          <w:rFonts w:hint="cs"/>
          <w:rtl/>
          <w:lang w:bidi="fa-IR"/>
        </w:rPr>
        <w:t>ا</w:t>
      </w:r>
      <w:r w:rsidR="00B576DB" w:rsidRPr="00D54038">
        <w:rPr>
          <w:rFonts w:hint="cs"/>
          <w:rtl/>
          <w:lang w:bidi="fa-IR"/>
        </w:rPr>
        <w:t>ه ب</w:t>
      </w:r>
      <w:r w:rsidR="006E5420" w:rsidRPr="00D54038">
        <w:rPr>
          <w:rFonts w:hint="cs"/>
          <w:rtl/>
          <w:lang w:bidi="fa-IR"/>
        </w:rPr>
        <w:t>ا</w:t>
      </w:r>
      <w:r w:rsidR="00B576DB" w:rsidRPr="00D54038">
        <w:rPr>
          <w:rFonts w:hint="cs"/>
          <w:rtl/>
          <w:lang w:bidi="fa-IR"/>
        </w:rPr>
        <w:t xml:space="preserve"> غیظ خود بمیرید، </w:t>
      </w:r>
      <w:r w:rsidR="006E5420" w:rsidRPr="00D54038">
        <w:rPr>
          <w:rFonts w:hint="cs"/>
          <w:rtl/>
          <w:lang w:bidi="fa-IR"/>
        </w:rPr>
        <w:t>ا</w:t>
      </w:r>
      <w:r w:rsidR="00B576DB" w:rsidRPr="00D54038">
        <w:rPr>
          <w:rFonts w:hint="cs"/>
          <w:rtl/>
          <w:lang w:bidi="fa-IR"/>
        </w:rPr>
        <w:t>و ب</w:t>
      </w:r>
      <w:r w:rsidR="006E5420" w:rsidRPr="00D54038">
        <w:rPr>
          <w:rFonts w:hint="cs"/>
          <w:rtl/>
          <w:lang w:bidi="fa-IR"/>
        </w:rPr>
        <w:t>ا</w:t>
      </w:r>
      <w:r w:rsidR="00B576DB" w:rsidRPr="00D54038">
        <w:rPr>
          <w:rFonts w:hint="cs"/>
          <w:rtl/>
          <w:lang w:bidi="fa-IR"/>
        </w:rPr>
        <w:t xml:space="preserve"> </w:t>
      </w:r>
      <w:r w:rsidR="006E5420" w:rsidRPr="00D54038">
        <w:rPr>
          <w:rFonts w:hint="cs"/>
          <w:rtl/>
          <w:lang w:bidi="fa-IR"/>
        </w:rPr>
        <w:t>ا</w:t>
      </w:r>
      <w:r w:rsidR="00B576DB" w:rsidRPr="00D54038">
        <w:rPr>
          <w:rFonts w:hint="cs"/>
          <w:rtl/>
          <w:lang w:bidi="fa-IR"/>
        </w:rPr>
        <w:t xml:space="preserve">مری </w:t>
      </w:r>
      <w:r w:rsidR="00811BAC" w:rsidRPr="00D54038">
        <w:rPr>
          <w:rFonts w:hint="cs"/>
          <w:rtl/>
          <w:lang w:bidi="fa-IR"/>
        </w:rPr>
        <w:t>آ</w:t>
      </w:r>
      <w:r w:rsidR="00B576DB" w:rsidRPr="00D54038">
        <w:rPr>
          <w:rFonts w:hint="cs"/>
          <w:rtl/>
          <w:lang w:bidi="fa-IR"/>
        </w:rPr>
        <w:t xml:space="preserve">مده </w:t>
      </w:r>
      <w:r w:rsidR="006E5420" w:rsidRPr="00D54038">
        <w:rPr>
          <w:rFonts w:hint="cs"/>
          <w:rtl/>
          <w:lang w:bidi="fa-IR"/>
        </w:rPr>
        <w:t>ا</w:t>
      </w:r>
      <w:r w:rsidR="00B576DB" w:rsidRPr="00D54038">
        <w:rPr>
          <w:rFonts w:hint="cs"/>
          <w:rtl/>
          <w:lang w:bidi="fa-IR"/>
        </w:rPr>
        <w:t>ست که هیچ بین</w:t>
      </w:r>
      <w:r w:rsidR="006E5420" w:rsidRPr="00D54038">
        <w:rPr>
          <w:rFonts w:hint="cs"/>
          <w:rtl/>
          <w:lang w:bidi="fa-IR"/>
        </w:rPr>
        <w:t>ا</w:t>
      </w:r>
      <w:r w:rsidR="00B576DB" w:rsidRPr="00D54038">
        <w:rPr>
          <w:rFonts w:hint="cs"/>
          <w:rtl/>
          <w:lang w:bidi="fa-IR"/>
        </w:rPr>
        <w:t>، شنو</w:t>
      </w:r>
      <w:r w:rsidR="006E5420" w:rsidRPr="00D54038">
        <w:rPr>
          <w:rFonts w:hint="cs"/>
          <w:rtl/>
          <w:lang w:bidi="fa-IR"/>
        </w:rPr>
        <w:t>ا</w:t>
      </w:r>
      <w:r w:rsidR="00B576DB" w:rsidRPr="00D54038">
        <w:rPr>
          <w:rFonts w:hint="cs"/>
          <w:rtl/>
          <w:lang w:bidi="fa-IR"/>
        </w:rPr>
        <w:t>، و د</w:t>
      </w:r>
      <w:r w:rsidR="006E5420" w:rsidRPr="00D54038">
        <w:rPr>
          <w:rFonts w:hint="cs"/>
          <w:rtl/>
          <w:lang w:bidi="fa-IR"/>
        </w:rPr>
        <w:t>ا</w:t>
      </w:r>
      <w:r w:rsidR="00B576DB" w:rsidRPr="00D54038">
        <w:rPr>
          <w:rFonts w:hint="cs"/>
          <w:rtl/>
          <w:lang w:bidi="fa-IR"/>
        </w:rPr>
        <w:t>ر</w:t>
      </w:r>
      <w:r w:rsidR="006E5420" w:rsidRPr="00D54038">
        <w:rPr>
          <w:rFonts w:hint="cs"/>
          <w:rtl/>
          <w:lang w:bidi="fa-IR"/>
        </w:rPr>
        <w:t>ا</w:t>
      </w:r>
      <w:r w:rsidR="00B576DB" w:rsidRPr="00D54038">
        <w:rPr>
          <w:rFonts w:hint="cs"/>
          <w:rtl/>
          <w:lang w:bidi="fa-IR"/>
        </w:rPr>
        <w:t xml:space="preserve">ی فهم و عدل و </w:t>
      </w:r>
      <w:r w:rsidR="006E5420" w:rsidRPr="00D54038">
        <w:rPr>
          <w:rFonts w:hint="cs"/>
          <w:rtl/>
          <w:lang w:bidi="fa-IR"/>
        </w:rPr>
        <w:t>ا</w:t>
      </w:r>
      <w:r w:rsidR="00B576DB" w:rsidRPr="00D54038">
        <w:rPr>
          <w:rFonts w:hint="cs"/>
          <w:rtl/>
          <w:lang w:bidi="fa-IR"/>
        </w:rPr>
        <w:t>نص</w:t>
      </w:r>
      <w:r w:rsidR="006E5420" w:rsidRPr="00D54038">
        <w:rPr>
          <w:rFonts w:hint="cs"/>
          <w:rtl/>
          <w:lang w:bidi="fa-IR"/>
        </w:rPr>
        <w:t>ا</w:t>
      </w:r>
      <w:r w:rsidR="00B576DB" w:rsidRPr="00D54038">
        <w:rPr>
          <w:rFonts w:hint="cs"/>
          <w:rtl/>
          <w:lang w:bidi="fa-IR"/>
        </w:rPr>
        <w:t>فی نمی‌تو</w:t>
      </w:r>
      <w:r w:rsidR="006E5420" w:rsidRPr="00D54038">
        <w:rPr>
          <w:rFonts w:hint="cs"/>
          <w:rtl/>
          <w:lang w:bidi="fa-IR"/>
        </w:rPr>
        <w:t>ا</w:t>
      </w:r>
      <w:r w:rsidR="00B576DB" w:rsidRPr="00D54038">
        <w:rPr>
          <w:rFonts w:hint="cs"/>
          <w:rtl/>
          <w:lang w:bidi="fa-IR"/>
        </w:rPr>
        <w:t xml:space="preserve">ند </w:t>
      </w:r>
      <w:r w:rsidR="00811BAC" w:rsidRPr="00D54038">
        <w:rPr>
          <w:rFonts w:hint="cs"/>
          <w:rtl/>
          <w:lang w:bidi="fa-IR"/>
        </w:rPr>
        <w:t>آ</w:t>
      </w:r>
      <w:r w:rsidR="00B576DB" w:rsidRPr="00D54038">
        <w:rPr>
          <w:rFonts w:hint="cs"/>
          <w:rtl/>
          <w:lang w:bidi="fa-IR"/>
        </w:rPr>
        <w:t>ن ر</w:t>
      </w:r>
      <w:r w:rsidR="006E5420" w:rsidRPr="00D54038">
        <w:rPr>
          <w:rFonts w:hint="cs"/>
          <w:rtl/>
          <w:lang w:bidi="fa-IR"/>
        </w:rPr>
        <w:t>ا</w:t>
      </w:r>
      <w:r w:rsidR="00B576DB" w:rsidRPr="00D54038">
        <w:rPr>
          <w:rFonts w:hint="cs"/>
          <w:rtl/>
          <w:lang w:bidi="fa-IR"/>
        </w:rPr>
        <w:t xml:space="preserve"> </w:t>
      </w:r>
      <w:r w:rsidR="006E5420" w:rsidRPr="00D54038">
        <w:rPr>
          <w:rFonts w:hint="cs"/>
          <w:rtl/>
          <w:lang w:bidi="fa-IR"/>
        </w:rPr>
        <w:t>ا</w:t>
      </w:r>
      <w:r w:rsidR="00B576DB" w:rsidRPr="00D54038">
        <w:rPr>
          <w:rFonts w:hint="cs"/>
          <w:rtl/>
          <w:lang w:bidi="fa-IR"/>
        </w:rPr>
        <w:t>نک</w:t>
      </w:r>
      <w:r w:rsidR="006E5420" w:rsidRPr="00D54038">
        <w:rPr>
          <w:rFonts w:hint="cs"/>
          <w:rtl/>
          <w:lang w:bidi="fa-IR"/>
        </w:rPr>
        <w:t>ا</w:t>
      </w:r>
      <w:r w:rsidR="00B576DB" w:rsidRPr="00D54038">
        <w:rPr>
          <w:rFonts w:hint="cs"/>
          <w:rtl/>
          <w:lang w:bidi="fa-IR"/>
        </w:rPr>
        <w:t xml:space="preserve">ر کند. و (قلم قُدم) بر </w:t>
      </w:r>
      <w:r w:rsidR="006E5420" w:rsidRPr="00D54038">
        <w:rPr>
          <w:rFonts w:hint="cs"/>
          <w:rtl/>
          <w:lang w:bidi="fa-IR"/>
        </w:rPr>
        <w:t>ا</w:t>
      </w:r>
      <w:r w:rsidR="00B576DB" w:rsidRPr="00D54038">
        <w:rPr>
          <w:rFonts w:hint="cs"/>
          <w:rtl/>
          <w:lang w:bidi="fa-IR"/>
        </w:rPr>
        <w:t>ین مسئله شه</w:t>
      </w:r>
      <w:r w:rsidR="006E5420" w:rsidRPr="00D54038">
        <w:rPr>
          <w:rFonts w:hint="cs"/>
          <w:rtl/>
          <w:lang w:bidi="fa-IR"/>
        </w:rPr>
        <w:t>ا</w:t>
      </w:r>
      <w:r w:rsidR="00B576DB" w:rsidRPr="00D54038">
        <w:rPr>
          <w:rFonts w:hint="cs"/>
          <w:rtl/>
          <w:lang w:bidi="fa-IR"/>
        </w:rPr>
        <w:t>دت می‌دهد».</w:t>
      </w:r>
    </w:p>
    <w:p w:rsidR="00B576DB" w:rsidRPr="00D54038" w:rsidRDefault="00B576DB" w:rsidP="00811BAC">
      <w:pPr>
        <w:ind w:firstLine="284"/>
        <w:jc w:val="lowKashida"/>
        <w:rPr>
          <w:rtl/>
          <w:lang w:bidi="fa-IR"/>
        </w:rPr>
      </w:pPr>
      <w:r w:rsidRPr="00D54038">
        <w:rPr>
          <w:rFonts w:hint="cs"/>
          <w:rtl/>
          <w:lang w:bidi="fa-IR"/>
        </w:rPr>
        <w:t xml:space="preserve">پسر </w:t>
      </w:r>
      <w:r w:rsidR="006E5420" w:rsidRPr="00D54038">
        <w:rPr>
          <w:rFonts w:hint="cs"/>
          <w:rtl/>
          <w:lang w:bidi="fa-IR"/>
        </w:rPr>
        <w:t>ا</w:t>
      </w:r>
      <w:r w:rsidRPr="00D54038">
        <w:rPr>
          <w:rFonts w:hint="cs"/>
          <w:rtl/>
          <w:lang w:bidi="fa-IR"/>
        </w:rPr>
        <w:t>و (ع ع = عبد</w:t>
      </w:r>
      <w:r w:rsidR="006E5420" w:rsidRPr="00D54038">
        <w:rPr>
          <w:rFonts w:hint="cs"/>
          <w:rtl/>
          <w:lang w:bidi="fa-IR"/>
        </w:rPr>
        <w:t>ا</w:t>
      </w:r>
      <w:r w:rsidRPr="00D54038">
        <w:rPr>
          <w:rFonts w:hint="cs"/>
          <w:rtl/>
          <w:lang w:bidi="fa-IR"/>
        </w:rPr>
        <w:t>لبه</w:t>
      </w:r>
      <w:r w:rsidR="006E5420" w:rsidRPr="00D54038">
        <w:rPr>
          <w:rFonts w:hint="cs"/>
          <w:rtl/>
          <w:lang w:bidi="fa-IR"/>
        </w:rPr>
        <w:t>ا</w:t>
      </w:r>
      <w:r w:rsidRPr="00D54038">
        <w:rPr>
          <w:rFonts w:hint="cs"/>
          <w:rtl/>
          <w:lang w:bidi="fa-IR"/>
        </w:rPr>
        <w:t>ء عب</w:t>
      </w:r>
      <w:r w:rsidR="006E5420" w:rsidRPr="00D54038">
        <w:rPr>
          <w:rFonts w:hint="cs"/>
          <w:rtl/>
          <w:lang w:bidi="fa-IR"/>
        </w:rPr>
        <w:t>ا</w:t>
      </w:r>
      <w:r w:rsidRPr="00D54038">
        <w:rPr>
          <w:rFonts w:hint="cs"/>
          <w:rtl/>
          <w:lang w:bidi="fa-IR"/>
        </w:rPr>
        <w:t xml:space="preserve">س) </w:t>
      </w:r>
      <w:r w:rsidR="006E5420" w:rsidRPr="00D54038">
        <w:rPr>
          <w:rFonts w:hint="cs"/>
          <w:rtl/>
          <w:lang w:bidi="fa-IR"/>
        </w:rPr>
        <w:t>ا</w:t>
      </w:r>
      <w:r w:rsidRPr="00D54038">
        <w:rPr>
          <w:rFonts w:hint="cs"/>
          <w:rtl/>
          <w:lang w:bidi="fa-IR"/>
        </w:rPr>
        <w:t>ین جمله ر</w:t>
      </w:r>
      <w:r w:rsidR="006E5420" w:rsidRPr="00D54038">
        <w:rPr>
          <w:rFonts w:hint="cs"/>
          <w:rtl/>
          <w:lang w:bidi="fa-IR"/>
        </w:rPr>
        <w:t>ا</w:t>
      </w:r>
      <w:r w:rsidRPr="00D54038">
        <w:rPr>
          <w:rFonts w:hint="cs"/>
          <w:rtl/>
          <w:lang w:bidi="fa-IR"/>
        </w:rPr>
        <w:t xml:space="preserve">: «و </w:t>
      </w:r>
      <w:r w:rsidR="00811BAC" w:rsidRPr="00D54038">
        <w:rPr>
          <w:rFonts w:hint="cs"/>
          <w:rtl/>
          <w:lang w:bidi="fa-IR"/>
        </w:rPr>
        <w:t>آ</w:t>
      </w:r>
      <w:r w:rsidRPr="00D54038">
        <w:rPr>
          <w:rFonts w:hint="cs"/>
          <w:rtl/>
          <w:lang w:bidi="fa-IR"/>
        </w:rPr>
        <w:t>ن ر</w:t>
      </w:r>
      <w:r w:rsidR="006E5420" w:rsidRPr="00D54038">
        <w:rPr>
          <w:rFonts w:hint="cs"/>
          <w:rtl/>
          <w:lang w:bidi="fa-IR"/>
        </w:rPr>
        <w:t>ا</w:t>
      </w:r>
      <w:r w:rsidRPr="00D54038">
        <w:rPr>
          <w:rFonts w:hint="cs"/>
          <w:rtl/>
          <w:lang w:bidi="fa-IR"/>
        </w:rPr>
        <w:t xml:space="preserve"> ب</w:t>
      </w:r>
      <w:r w:rsidR="006E5420" w:rsidRPr="00D54038">
        <w:rPr>
          <w:rFonts w:hint="cs"/>
          <w:rtl/>
          <w:lang w:bidi="fa-IR"/>
        </w:rPr>
        <w:t>ا</w:t>
      </w:r>
      <w:r w:rsidRPr="00D54038">
        <w:rPr>
          <w:rFonts w:hint="cs"/>
          <w:rtl/>
          <w:lang w:bidi="fa-IR"/>
        </w:rPr>
        <w:t xml:space="preserve"> تملق </w:t>
      </w:r>
      <w:r w:rsidR="006E5420" w:rsidRPr="00D54038">
        <w:rPr>
          <w:rFonts w:hint="cs"/>
          <w:rtl/>
          <w:lang w:bidi="fa-IR"/>
        </w:rPr>
        <w:t>ا</w:t>
      </w:r>
      <w:r w:rsidRPr="00D54038">
        <w:rPr>
          <w:rFonts w:hint="cs"/>
          <w:rtl/>
          <w:lang w:bidi="fa-IR"/>
        </w:rPr>
        <w:t>ز دست ص</w:t>
      </w:r>
      <w:r w:rsidR="006E5420" w:rsidRPr="00D54038">
        <w:rPr>
          <w:rFonts w:hint="cs"/>
          <w:rtl/>
          <w:lang w:bidi="fa-IR"/>
        </w:rPr>
        <w:t>ا</w:t>
      </w:r>
      <w:r w:rsidRPr="00D54038">
        <w:rPr>
          <w:rFonts w:hint="cs"/>
          <w:rtl/>
          <w:lang w:bidi="fa-IR"/>
        </w:rPr>
        <w:t>حب</w:t>
      </w:r>
      <w:r w:rsidR="006E5420" w:rsidRPr="00D54038">
        <w:rPr>
          <w:rFonts w:hint="cs"/>
          <w:rtl/>
          <w:lang w:bidi="fa-IR"/>
        </w:rPr>
        <w:t>ا</w:t>
      </w:r>
      <w:r w:rsidRPr="00D54038">
        <w:rPr>
          <w:rFonts w:hint="cs"/>
          <w:rtl/>
          <w:lang w:bidi="fa-IR"/>
        </w:rPr>
        <w:t xml:space="preserve">ن </w:t>
      </w:r>
      <w:r w:rsidR="00811BAC" w:rsidRPr="00D54038">
        <w:rPr>
          <w:rFonts w:hint="cs"/>
          <w:rtl/>
          <w:lang w:bidi="fa-IR"/>
        </w:rPr>
        <w:t>آ</w:t>
      </w:r>
      <w:r w:rsidRPr="00D54038">
        <w:rPr>
          <w:rFonts w:hint="cs"/>
          <w:rtl/>
          <w:lang w:bidi="fa-IR"/>
        </w:rPr>
        <w:t xml:space="preserve">ن بدر </w:t>
      </w:r>
      <w:r w:rsidR="00811BAC" w:rsidRPr="00D54038">
        <w:rPr>
          <w:rFonts w:hint="cs"/>
          <w:rtl/>
          <w:lang w:bidi="fa-IR"/>
        </w:rPr>
        <w:t>آ</w:t>
      </w:r>
      <w:r w:rsidRPr="00D54038">
        <w:rPr>
          <w:rFonts w:hint="cs"/>
          <w:rtl/>
          <w:lang w:bidi="fa-IR"/>
        </w:rPr>
        <w:t xml:space="preserve">وردند» </w:t>
      </w:r>
      <w:r w:rsidR="006E5420" w:rsidRPr="00D54038">
        <w:rPr>
          <w:rFonts w:hint="cs"/>
          <w:rtl/>
          <w:lang w:bidi="fa-IR"/>
        </w:rPr>
        <w:t>ا</w:t>
      </w:r>
      <w:r w:rsidRPr="00D54038">
        <w:rPr>
          <w:rFonts w:hint="cs"/>
          <w:rtl/>
          <w:lang w:bidi="fa-IR"/>
        </w:rPr>
        <w:t>ینگونه تفسیر می‌کند:</w:t>
      </w:r>
    </w:p>
    <w:p w:rsidR="00B576DB" w:rsidRPr="00D54038" w:rsidRDefault="00B576DB" w:rsidP="00811BAC">
      <w:pPr>
        <w:ind w:firstLine="284"/>
        <w:jc w:val="lowKashida"/>
        <w:rPr>
          <w:rtl/>
          <w:lang w:bidi="fa-IR"/>
        </w:rPr>
      </w:pPr>
      <w:r w:rsidRPr="00D54038">
        <w:rPr>
          <w:rFonts w:hint="cs"/>
          <w:rtl/>
          <w:lang w:bidi="fa-IR"/>
        </w:rPr>
        <w:t xml:space="preserve">«یعنی </w:t>
      </w:r>
      <w:r w:rsidR="006E5420" w:rsidRPr="00D54038">
        <w:rPr>
          <w:rFonts w:hint="cs"/>
          <w:rtl/>
          <w:lang w:bidi="fa-IR"/>
        </w:rPr>
        <w:t>ا</w:t>
      </w:r>
      <w:r w:rsidRPr="00D54038">
        <w:rPr>
          <w:rFonts w:hint="cs"/>
          <w:rtl/>
          <w:lang w:bidi="fa-IR"/>
        </w:rPr>
        <w:t xml:space="preserve">ین که </w:t>
      </w:r>
      <w:r w:rsidR="006E5420" w:rsidRPr="00D54038">
        <w:rPr>
          <w:rFonts w:hint="cs"/>
          <w:rtl/>
          <w:lang w:bidi="fa-IR"/>
        </w:rPr>
        <w:t>ا</w:t>
      </w:r>
      <w:r w:rsidRPr="00D54038">
        <w:rPr>
          <w:rFonts w:hint="cs"/>
          <w:rtl/>
          <w:lang w:bidi="fa-IR"/>
        </w:rPr>
        <w:t xml:space="preserve">ز </w:t>
      </w:r>
      <w:r w:rsidR="006E5420" w:rsidRPr="00D54038">
        <w:rPr>
          <w:rFonts w:hint="cs"/>
          <w:rtl/>
          <w:lang w:bidi="fa-IR"/>
        </w:rPr>
        <w:t>ا</w:t>
      </w:r>
      <w:r w:rsidRPr="00D54038">
        <w:rPr>
          <w:rFonts w:hint="cs"/>
          <w:rtl/>
          <w:lang w:bidi="fa-IR"/>
        </w:rPr>
        <w:t xml:space="preserve">و دزدیده و </w:t>
      </w:r>
      <w:r w:rsidR="00811BAC" w:rsidRPr="00D54038">
        <w:rPr>
          <w:rFonts w:hint="cs"/>
          <w:rtl/>
          <w:lang w:bidi="fa-IR"/>
        </w:rPr>
        <w:t>آ</w:t>
      </w:r>
      <w:r w:rsidRPr="00D54038">
        <w:rPr>
          <w:rFonts w:hint="cs"/>
          <w:rtl/>
          <w:lang w:bidi="fa-IR"/>
        </w:rPr>
        <w:t>ن ر</w:t>
      </w:r>
      <w:r w:rsidR="006E5420" w:rsidRPr="00D54038">
        <w:rPr>
          <w:rFonts w:hint="cs"/>
          <w:rtl/>
          <w:lang w:bidi="fa-IR"/>
        </w:rPr>
        <w:t>ا</w:t>
      </w:r>
      <w:r w:rsidRPr="00D54038">
        <w:rPr>
          <w:rFonts w:hint="cs"/>
          <w:rtl/>
          <w:lang w:bidi="fa-IR"/>
        </w:rPr>
        <w:t xml:space="preserve"> هم</w:t>
      </w:r>
      <w:r w:rsidR="006E5420" w:rsidRPr="00D54038">
        <w:rPr>
          <w:rFonts w:hint="cs"/>
          <w:rtl/>
          <w:lang w:bidi="fa-IR"/>
        </w:rPr>
        <w:t>ا</w:t>
      </w:r>
      <w:r w:rsidRPr="00D54038">
        <w:rPr>
          <w:rFonts w:hint="cs"/>
          <w:rtl/>
          <w:lang w:bidi="fa-IR"/>
        </w:rPr>
        <w:t>نند سوره ملوک و رس</w:t>
      </w:r>
      <w:r w:rsidR="006E5420" w:rsidRPr="00D54038">
        <w:rPr>
          <w:rFonts w:hint="cs"/>
          <w:rtl/>
          <w:lang w:bidi="fa-IR"/>
        </w:rPr>
        <w:t>ا</w:t>
      </w:r>
      <w:r w:rsidRPr="00D54038">
        <w:rPr>
          <w:rFonts w:hint="cs"/>
          <w:rtl/>
          <w:lang w:bidi="fa-IR"/>
        </w:rPr>
        <w:t xml:space="preserve">له </w:t>
      </w:r>
      <w:r w:rsidR="006E5420" w:rsidRPr="00D54038">
        <w:rPr>
          <w:rFonts w:hint="cs"/>
          <w:rtl/>
          <w:lang w:bidi="fa-IR"/>
        </w:rPr>
        <w:t>ا</w:t>
      </w:r>
      <w:r w:rsidRPr="00D54038">
        <w:rPr>
          <w:rFonts w:hint="cs"/>
          <w:rtl/>
          <w:lang w:bidi="fa-IR"/>
        </w:rPr>
        <w:t>یق</w:t>
      </w:r>
      <w:r w:rsidR="006E5420" w:rsidRPr="00D54038">
        <w:rPr>
          <w:rFonts w:hint="cs"/>
          <w:rtl/>
          <w:lang w:bidi="fa-IR"/>
        </w:rPr>
        <w:t>ا</w:t>
      </w:r>
      <w:r w:rsidRPr="00D54038">
        <w:rPr>
          <w:rFonts w:hint="cs"/>
          <w:rtl/>
          <w:lang w:bidi="fa-IR"/>
        </w:rPr>
        <w:t>ن در کت</w:t>
      </w:r>
      <w:r w:rsidR="006E5420" w:rsidRPr="00D54038">
        <w:rPr>
          <w:rFonts w:hint="cs"/>
          <w:rtl/>
          <w:lang w:bidi="fa-IR"/>
        </w:rPr>
        <w:t>ا</w:t>
      </w:r>
      <w:r w:rsidRPr="00D54038">
        <w:rPr>
          <w:rFonts w:hint="cs"/>
          <w:rtl/>
          <w:lang w:bidi="fa-IR"/>
        </w:rPr>
        <w:t>بخ</w:t>
      </w:r>
      <w:r w:rsidR="006E5420" w:rsidRPr="00D54038">
        <w:rPr>
          <w:rFonts w:hint="cs"/>
          <w:rtl/>
          <w:lang w:bidi="fa-IR"/>
        </w:rPr>
        <w:t>ا</w:t>
      </w:r>
      <w:r w:rsidRPr="00D54038">
        <w:rPr>
          <w:rFonts w:hint="cs"/>
          <w:rtl/>
          <w:lang w:bidi="fa-IR"/>
        </w:rPr>
        <w:t>نه‌ه</w:t>
      </w:r>
      <w:r w:rsidR="006E5420" w:rsidRPr="00D54038">
        <w:rPr>
          <w:rFonts w:hint="cs"/>
          <w:rtl/>
          <w:lang w:bidi="fa-IR"/>
        </w:rPr>
        <w:t>ا</w:t>
      </w:r>
      <w:r w:rsidRPr="00D54038">
        <w:rPr>
          <w:rFonts w:hint="cs"/>
          <w:rtl/>
          <w:lang w:bidi="fa-IR"/>
        </w:rPr>
        <w:t>ی لندن و پ</w:t>
      </w:r>
      <w:r w:rsidR="006E5420" w:rsidRPr="00D54038">
        <w:rPr>
          <w:rFonts w:hint="cs"/>
          <w:rtl/>
          <w:lang w:bidi="fa-IR"/>
        </w:rPr>
        <w:t>ا</w:t>
      </w:r>
      <w:r w:rsidRPr="00D54038">
        <w:rPr>
          <w:rFonts w:hint="cs"/>
          <w:rtl/>
          <w:lang w:bidi="fa-IR"/>
        </w:rPr>
        <w:t>ریس به یحیی منسوب د</w:t>
      </w:r>
      <w:r w:rsidR="006E5420" w:rsidRPr="00D54038">
        <w:rPr>
          <w:rFonts w:hint="cs"/>
          <w:rtl/>
          <w:lang w:bidi="fa-IR"/>
        </w:rPr>
        <w:t>ا</w:t>
      </w:r>
      <w:r w:rsidRPr="00D54038">
        <w:rPr>
          <w:rFonts w:hint="cs"/>
          <w:rtl/>
          <w:lang w:bidi="fa-IR"/>
        </w:rPr>
        <w:t>رند».</w:t>
      </w:r>
    </w:p>
    <w:p w:rsidR="00B576DB" w:rsidRPr="00D54038" w:rsidRDefault="00B576DB" w:rsidP="001A562D">
      <w:pPr>
        <w:ind w:firstLine="284"/>
        <w:jc w:val="lowKashida"/>
        <w:rPr>
          <w:rtl/>
          <w:lang w:bidi="fa-IR"/>
        </w:rPr>
      </w:pPr>
      <w:r w:rsidRPr="00D54038">
        <w:rPr>
          <w:rFonts w:hint="cs"/>
          <w:rtl/>
          <w:lang w:bidi="fa-IR"/>
        </w:rPr>
        <w:t>در نتیجه می‌بینیم،</w:t>
      </w:r>
      <w:r w:rsidR="00C420DA" w:rsidRPr="00D54038">
        <w:rPr>
          <w:rFonts w:hint="cs"/>
          <w:rtl/>
          <w:lang w:bidi="fa-IR"/>
        </w:rPr>
        <w:t xml:space="preserve"> آن</w:t>
      </w:r>
      <w:r w:rsidRPr="00D54038">
        <w:rPr>
          <w:rFonts w:hint="cs"/>
          <w:rtl/>
          <w:lang w:bidi="fa-IR"/>
        </w:rPr>
        <w:t>چه که رب</w:t>
      </w:r>
      <w:r w:rsidR="00C420DA" w:rsidRPr="00D54038">
        <w:rPr>
          <w:rFonts w:hint="cs"/>
          <w:rtl/>
          <w:lang w:bidi="fa-IR"/>
        </w:rPr>
        <w:t xml:space="preserve"> آن</w:t>
      </w:r>
      <w:r w:rsidRPr="00D54038">
        <w:rPr>
          <w:rFonts w:hint="cs"/>
          <w:rtl/>
          <w:lang w:bidi="fa-IR"/>
        </w:rPr>
        <w:t>ه</w:t>
      </w:r>
      <w:r w:rsidR="006E5420" w:rsidRPr="00D54038">
        <w:rPr>
          <w:rFonts w:hint="cs"/>
          <w:rtl/>
          <w:lang w:bidi="fa-IR"/>
        </w:rPr>
        <w:t>ا</w:t>
      </w:r>
      <w:r w:rsidRPr="00D54038">
        <w:rPr>
          <w:rFonts w:hint="cs"/>
          <w:rtl/>
          <w:lang w:bidi="fa-IR"/>
        </w:rPr>
        <w:t xml:space="preserve"> به</w:t>
      </w:r>
      <w:r w:rsidR="006E5420" w:rsidRPr="00D54038">
        <w:rPr>
          <w:rFonts w:hint="cs"/>
          <w:rtl/>
          <w:lang w:bidi="fa-IR"/>
        </w:rPr>
        <w:t>ا</w:t>
      </w:r>
      <w:r w:rsidRPr="00D54038">
        <w:rPr>
          <w:rFonts w:hint="cs"/>
          <w:rtl/>
          <w:lang w:bidi="fa-IR"/>
        </w:rPr>
        <w:t xml:space="preserve">ء و بنده </w:t>
      </w:r>
      <w:r w:rsidR="006E5420" w:rsidRPr="00D54038">
        <w:rPr>
          <w:rFonts w:hint="cs"/>
          <w:rtl/>
          <w:lang w:bidi="fa-IR"/>
        </w:rPr>
        <w:t>ا</w:t>
      </w:r>
      <w:r w:rsidRPr="00D54038">
        <w:rPr>
          <w:rFonts w:hint="cs"/>
          <w:rtl/>
          <w:lang w:bidi="fa-IR"/>
        </w:rPr>
        <w:t>و عبد</w:t>
      </w:r>
      <w:r w:rsidR="006E5420" w:rsidRPr="00D54038">
        <w:rPr>
          <w:rFonts w:hint="cs"/>
          <w:rtl/>
          <w:lang w:bidi="fa-IR"/>
        </w:rPr>
        <w:t>ا</w:t>
      </w:r>
      <w:r w:rsidRPr="00D54038">
        <w:rPr>
          <w:rFonts w:hint="cs"/>
          <w:rtl/>
          <w:lang w:bidi="fa-IR"/>
        </w:rPr>
        <w:t>لبه</w:t>
      </w:r>
      <w:r w:rsidR="006E5420" w:rsidRPr="00D54038">
        <w:rPr>
          <w:rFonts w:hint="cs"/>
          <w:rtl/>
          <w:lang w:bidi="fa-IR"/>
        </w:rPr>
        <w:t>ا</w:t>
      </w:r>
      <w:r w:rsidRPr="00D54038">
        <w:rPr>
          <w:rFonts w:hint="cs"/>
          <w:rtl/>
          <w:lang w:bidi="fa-IR"/>
        </w:rPr>
        <w:t>ء و س</w:t>
      </w:r>
      <w:r w:rsidR="006E5420" w:rsidRPr="00D54038">
        <w:rPr>
          <w:rFonts w:hint="cs"/>
          <w:rtl/>
          <w:lang w:bidi="fa-IR"/>
        </w:rPr>
        <w:t>ا</w:t>
      </w:r>
      <w:r w:rsidRPr="00D54038">
        <w:rPr>
          <w:rFonts w:hint="cs"/>
          <w:rtl/>
          <w:lang w:bidi="fa-IR"/>
        </w:rPr>
        <w:t>ئر بندگ</w:t>
      </w:r>
      <w:r w:rsidR="006E5420" w:rsidRPr="00D54038">
        <w:rPr>
          <w:rFonts w:hint="cs"/>
          <w:rtl/>
          <w:lang w:bidi="fa-IR"/>
        </w:rPr>
        <w:t>ا</w:t>
      </w:r>
      <w:r w:rsidRPr="00D54038">
        <w:rPr>
          <w:rFonts w:hint="cs"/>
          <w:rtl/>
          <w:lang w:bidi="fa-IR"/>
        </w:rPr>
        <w:t>ن به</w:t>
      </w:r>
      <w:r w:rsidR="006E5420" w:rsidRPr="00D54038">
        <w:rPr>
          <w:rFonts w:hint="cs"/>
          <w:rtl/>
          <w:lang w:bidi="fa-IR"/>
        </w:rPr>
        <w:t>ا</w:t>
      </w:r>
      <w:r w:rsidRPr="00D54038">
        <w:rPr>
          <w:rFonts w:hint="cs"/>
          <w:rtl/>
          <w:lang w:bidi="fa-IR"/>
        </w:rPr>
        <w:t>ء ر</w:t>
      </w:r>
      <w:r w:rsidR="006E5420" w:rsidRPr="00D54038">
        <w:rPr>
          <w:rFonts w:hint="cs"/>
          <w:rtl/>
          <w:lang w:bidi="fa-IR"/>
        </w:rPr>
        <w:t>ا</w:t>
      </w:r>
      <w:r w:rsidRPr="00D54038">
        <w:rPr>
          <w:rFonts w:hint="cs"/>
          <w:rtl/>
          <w:lang w:bidi="fa-IR"/>
        </w:rPr>
        <w:t xml:space="preserve"> به غیظ و خشم می‌</w:t>
      </w:r>
      <w:r w:rsidR="006E5420" w:rsidRPr="00D54038">
        <w:rPr>
          <w:rFonts w:hint="cs"/>
          <w:rtl/>
          <w:lang w:bidi="fa-IR"/>
        </w:rPr>
        <w:t>ا</w:t>
      </w:r>
      <w:r w:rsidRPr="00D54038">
        <w:rPr>
          <w:rFonts w:hint="cs"/>
          <w:rtl/>
          <w:lang w:bidi="fa-IR"/>
        </w:rPr>
        <w:t xml:space="preserve">ورد، </w:t>
      </w:r>
      <w:r w:rsidR="006E5420" w:rsidRPr="00D54038">
        <w:rPr>
          <w:rFonts w:hint="cs"/>
          <w:rtl/>
          <w:lang w:bidi="fa-IR"/>
        </w:rPr>
        <w:t>ا</w:t>
      </w:r>
      <w:r w:rsidRPr="00D54038">
        <w:rPr>
          <w:rFonts w:hint="cs"/>
          <w:rtl/>
          <w:lang w:bidi="fa-IR"/>
        </w:rPr>
        <w:t xml:space="preserve">ین </w:t>
      </w:r>
      <w:r w:rsidR="006E5420" w:rsidRPr="00D54038">
        <w:rPr>
          <w:rFonts w:hint="cs"/>
          <w:rtl/>
          <w:lang w:bidi="fa-IR"/>
        </w:rPr>
        <w:t>ا</w:t>
      </w:r>
      <w:r w:rsidRPr="00D54038">
        <w:rPr>
          <w:rFonts w:hint="cs"/>
          <w:rtl/>
          <w:lang w:bidi="fa-IR"/>
        </w:rPr>
        <w:t>ست که رس</w:t>
      </w:r>
      <w:r w:rsidR="006E5420" w:rsidRPr="00D54038">
        <w:rPr>
          <w:rFonts w:hint="cs"/>
          <w:rtl/>
          <w:lang w:bidi="fa-IR"/>
        </w:rPr>
        <w:t>ا</w:t>
      </w:r>
      <w:r w:rsidRPr="00D54038">
        <w:rPr>
          <w:rFonts w:hint="cs"/>
          <w:rtl/>
          <w:lang w:bidi="fa-IR"/>
        </w:rPr>
        <w:t xml:space="preserve">له </w:t>
      </w:r>
      <w:r w:rsidR="006E5420" w:rsidRPr="00D54038">
        <w:rPr>
          <w:rFonts w:hint="cs"/>
          <w:rtl/>
          <w:lang w:bidi="fa-IR"/>
        </w:rPr>
        <w:t>ا</w:t>
      </w:r>
      <w:r w:rsidRPr="00D54038">
        <w:rPr>
          <w:rFonts w:hint="cs"/>
          <w:rtl/>
          <w:lang w:bidi="fa-IR"/>
        </w:rPr>
        <w:t>یق</w:t>
      </w:r>
      <w:r w:rsidR="006E5420" w:rsidRPr="00D54038">
        <w:rPr>
          <w:rFonts w:hint="cs"/>
          <w:rtl/>
          <w:lang w:bidi="fa-IR"/>
        </w:rPr>
        <w:t>ا</w:t>
      </w:r>
      <w:r w:rsidRPr="00D54038">
        <w:rPr>
          <w:rFonts w:hint="cs"/>
          <w:rtl/>
          <w:lang w:bidi="fa-IR"/>
        </w:rPr>
        <w:t>ن در کت</w:t>
      </w:r>
      <w:r w:rsidR="006E5420" w:rsidRPr="00D54038">
        <w:rPr>
          <w:rFonts w:hint="cs"/>
          <w:rtl/>
          <w:lang w:bidi="fa-IR"/>
        </w:rPr>
        <w:t>ا</w:t>
      </w:r>
      <w:r w:rsidRPr="00D54038">
        <w:rPr>
          <w:rFonts w:hint="cs"/>
          <w:rtl/>
          <w:lang w:bidi="fa-IR"/>
        </w:rPr>
        <w:t>بخ</w:t>
      </w:r>
      <w:r w:rsidR="006E5420" w:rsidRPr="00D54038">
        <w:rPr>
          <w:rFonts w:hint="cs"/>
          <w:rtl/>
          <w:lang w:bidi="fa-IR"/>
        </w:rPr>
        <w:t>ا</w:t>
      </w:r>
      <w:r w:rsidRPr="00D54038">
        <w:rPr>
          <w:rFonts w:hint="cs"/>
          <w:rtl/>
          <w:lang w:bidi="fa-IR"/>
        </w:rPr>
        <w:t>نه پ</w:t>
      </w:r>
      <w:r w:rsidR="006E5420" w:rsidRPr="00D54038">
        <w:rPr>
          <w:rFonts w:hint="cs"/>
          <w:rtl/>
          <w:lang w:bidi="fa-IR"/>
        </w:rPr>
        <w:t>ا</w:t>
      </w:r>
      <w:r w:rsidRPr="00D54038">
        <w:rPr>
          <w:rFonts w:hint="cs"/>
          <w:rtl/>
          <w:lang w:bidi="fa-IR"/>
        </w:rPr>
        <w:t>ریس و در موزه بریت</w:t>
      </w:r>
      <w:r w:rsidR="006E5420" w:rsidRPr="00D54038">
        <w:rPr>
          <w:rFonts w:hint="cs"/>
          <w:rtl/>
          <w:lang w:bidi="fa-IR"/>
        </w:rPr>
        <w:t>ا</w:t>
      </w:r>
      <w:r w:rsidRPr="00D54038">
        <w:rPr>
          <w:rFonts w:hint="cs"/>
          <w:rtl/>
          <w:lang w:bidi="fa-IR"/>
        </w:rPr>
        <w:t>نی</w:t>
      </w:r>
      <w:r w:rsidR="006E5420" w:rsidRPr="00D54038">
        <w:rPr>
          <w:rFonts w:hint="cs"/>
          <w:rtl/>
          <w:lang w:bidi="fa-IR"/>
        </w:rPr>
        <w:t>ا</w:t>
      </w:r>
      <w:r w:rsidRPr="00D54038">
        <w:rPr>
          <w:rFonts w:hint="cs"/>
          <w:rtl/>
          <w:lang w:bidi="fa-IR"/>
        </w:rPr>
        <w:t xml:space="preserve"> به ن</w:t>
      </w:r>
      <w:r w:rsidR="006E5420" w:rsidRPr="00D54038">
        <w:rPr>
          <w:rFonts w:hint="cs"/>
          <w:rtl/>
          <w:lang w:bidi="fa-IR"/>
        </w:rPr>
        <w:t>ا</w:t>
      </w:r>
      <w:r w:rsidRPr="00D54038">
        <w:rPr>
          <w:rFonts w:hint="cs"/>
          <w:rtl/>
          <w:lang w:bidi="fa-IR"/>
        </w:rPr>
        <w:t>م یحیی بر</w:t>
      </w:r>
      <w:r w:rsidR="006E5420" w:rsidRPr="00D54038">
        <w:rPr>
          <w:rFonts w:hint="cs"/>
          <w:rtl/>
          <w:lang w:bidi="fa-IR"/>
        </w:rPr>
        <w:t>ا</w:t>
      </w:r>
      <w:r w:rsidRPr="00D54038">
        <w:rPr>
          <w:rFonts w:hint="cs"/>
          <w:rtl/>
          <w:lang w:bidi="fa-IR"/>
        </w:rPr>
        <w:t>در به</w:t>
      </w:r>
      <w:r w:rsidR="006E5420" w:rsidRPr="00D54038">
        <w:rPr>
          <w:rFonts w:hint="cs"/>
          <w:rtl/>
          <w:lang w:bidi="fa-IR"/>
        </w:rPr>
        <w:t>ا</w:t>
      </w:r>
      <w:r w:rsidRPr="00D54038">
        <w:rPr>
          <w:rFonts w:hint="cs"/>
          <w:rtl/>
          <w:lang w:bidi="fa-IR"/>
        </w:rPr>
        <w:t>ء نگ</w:t>
      </w:r>
      <w:r w:rsidR="006E5420" w:rsidRPr="00D54038">
        <w:rPr>
          <w:rFonts w:hint="cs"/>
          <w:rtl/>
          <w:lang w:bidi="fa-IR"/>
        </w:rPr>
        <w:t>ا</w:t>
      </w:r>
      <w:r w:rsidRPr="00D54038">
        <w:rPr>
          <w:rFonts w:hint="cs"/>
          <w:rtl/>
          <w:lang w:bidi="fa-IR"/>
        </w:rPr>
        <w:t>هد</w:t>
      </w:r>
      <w:r w:rsidR="006E5420" w:rsidRPr="00D54038">
        <w:rPr>
          <w:rFonts w:hint="cs"/>
          <w:rtl/>
          <w:lang w:bidi="fa-IR"/>
        </w:rPr>
        <w:t>ا</w:t>
      </w:r>
      <w:r w:rsidRPr="00D54038">
        <w:rPr>
          <w:rFonts w:hint="cs"/>
          <w:rtl/>
          <w:lang w:bidi="fa-IR"/>
        </w:rPr>
        <w:t>ری می‌شود.</w:t>
      </w:r>
    </w:p>
    <w:p w:rsidR="00DD4755" w:rsidRPr="00D54038" w:rsidRDefault="008E131B" w:rsidP="006568B9">
      <w:pPr>
        <w:pStyle w:val="Heading1"/>
        <w:rPr>
          <w:rtl/>
          <w:lang w:bidi="fa-IR"/>
        </w:rPr>
      </w:pPr>
      <w:bookmarkStart w:id="25" w:name="_Toc293737995"/>
      <w:r w:rsidRPr="00D54038">
        <w:rPr>
          <w:rFonts w:hint="cs"/>
          <w:rtl/>
          <w:lang w:bidi="fa-IR"/>
        </w:rPr>
        <w:t xml:space="preserve">مجموعه </w:t>
      </w:r>
      <w:r w:rsidR="006E5420" w:rsidRPr="00D54038">
        <w:rPr>
          <w:rFonts w:hint="cs"/>
          <w:rtl/>
          <w:lang w:bidi="fa-IR"/>
        </w:rPr>
        <w:t>ا</w:t>
      </w:r>
      <w:r w:rsidRPr="00D54038">
        <w:rPr>
          <w:rFonts w:hint="cs"/>
          <w:rtl/>
          <w:lang w:bidi="fa-IR"/>
        </w:rPr>
        <w:t>لو</w:t>
      </w:r>
      <w:r w:rsidR="006E5420" w:rsidRPr="00D54038">
        <w:rPr>
          <w:rFonts w:hint="cs"/>
          <w:rtl/>
          <w:lang w:bidi="fa-IR"/>
        </w:rPr>
        <w:t>ا</w:t>
      </w:r>
      <w:r w:rsidRPr="00D54038">
        <w:rPr>
          <w:rFonts w:hint="cs"/>
          <w:rtl/>
          <w:lang w:bidi="fa-IR"/>
        </w:rPr>
        <w:t>ح</w:t>
      </w:r>
      <w:bookmarkEnd w:id="25"/>
    </w:p>
    <w:p w:rsidR="008E131B" w:rsidRPr="00D54038" w:rsidRDefault="0010164F" w:rsidP="006568B9">
      <w:pPr>
        <w:jc w:val="lowKashida"/>
        <w:rPr>
          <w:rtl/>
          <w:lang w:bidi="fa-IR"/>
        </w:rPr>
      </w:pPr>
      <w:r w:rsidRPr="00D54038">
        <w:rPr>
          <w:rFonts w:hint="cs"/>
          <w:rtl/>
          <w:lang w:bidi="fa-IR"/>
        </w:rPr>
        <w:t xml:space="preserve">و </w:t>
      </w:r>
      <w:r w:rsidR="006E5420" w:rsidRPr="00D54038">
        <w:rPr>
          <w:rFonts w:hint="cs"/>
          <w:rtl/>
          <w:lang w:bidi="fa-IR"/>
        </w:rPr>
        <w:t>ا</w:t>
      </w:r>
      <w:r w:rsidRPr="00D54038">
        <w:rPr>
          <w:rFonts w:hint="cs"/>
          <w:rtl/>
          <w:lang w:bidi="fa-IR"/>
        </w:rPr>
        <w:t xml:space="preserve">ز </w:t>
      </w:r>
      <w:r w:rsidR="006E5420" w:rsidRPr="00D54038">
        <w:rPr>
          <w:rFonts w:hint="cs"/>
          <w:rtl/>
          <w:lang w:bidi="fa-IR"/>
        </w:rPr>
        <w:t>ا</w:t>
      </w:r>
      <w:r w:rsidRPr="00D54038">
        <w:rPr>
          <w:rFonts w:hint="cs"/>
          <w:rtl/>
          <w:lang w:bidi="fa-IR"/>
        </w:rPr>
        <w:t>مور دیگری که به</w:t>
      </w:r>
      <w:r w:rsidR="006E5420" w:rsidRPr="00D54038">
        <w:rPr>
          <w:rFonts w:hint="cs"/>
          <w:rtl/>
          <w:lang w:bidi="fa-IR"/>
        </w:rPr>
        <w:t>ا</w:t>
      </w:r>
      <w:r w:rsidRPr="00D54038">
        <w:rPr>
          <w:rFonts w:hint="cs"/>
          <w:rtl/>
          <w:lang w:bidi="fa-IR"/>
        </w:rPr>
        <w:t>ئی</w:t>
      </w:r>
      <w:r w:rsidR="006E5420" w:rsidRPr="00D54038">
        <w:rPr>
          <w:rFonts w:hint="cs"/>
          <w:rtl/>
          <w:lang w:bidi="fa-IR"/>
        </w:rPr>
        <w:t>ا</w:t>
      </w:r>
      <w:r w:rsidRPr="00D54038">
        <w:rPr>
          <w:rFonts w:hint="cs"/>
          <w:rtl/>
          <w:lang w:bidi="fa-IR"/>
        </w:rPr>
        <w:t>ن</w:t>
      </w:r>
      <w:r w:rsidR="00C420DA" w:rsidRPr="00D54038">
        <w:rPr>
          <w:rFonts w:hint="cs"/>
          <w:rtl/>
          <w:lang w:bidi="fa-IR"/>
        </w:rPr>
        <w:t xml:space="preserve"> آن</w:t>
      </w:r>
      <w:r w:rsidRPr="00D54038">
        <w:rPr>
          <w:rFonts w:hint="cs"/>
          <w:rtl/>
          <w:lang w:bidi="fa-IR"/>
        </w:rPr>
        <w:t xml:space="preserve"> ر</w:t>
      </w:r>
      <w:r w:rsidR="006E5420" w:rsidRPr="00D54038">
        <w:rPr>
          <w:rFonts w:hint="cs"/>
          <w:rtl/>
          <w:lang w:bidi="fa-IR"/>
        </w:rPr>
        <w:t>ا</w:t>
      </w:r>
      <w:r w:rsidRPr="00D54038">
        <w:rPr>
          <w:rFonts w:hint="cs"/>
          <w:rtl/>
          <w:lang w:bidi="fa-IR"/>
        </w:rPr>
        <w:t xml:space="preserve"> </w:t>
      </w:r>
      <w:r w:rsidR="006E5420" w:rsidRPr="00D54038">
        <w:rPr>
          <w:rFonts w:hint="cs"/>
          <w:rtl/>
          <w:lang w:bidi="fa-IR"/>
        </w:rPr>
        <w:t>ا</w:t>
      </w:r>
      <w:r w:rsidRPr="00D54038">
        <w:rPr>
          <w:rFonts w:hint="cs"/>
          <w:rtl/>
          <w:lang w:bidi="fa-IR"/>
        </w:rPr>
        <w:t>ز جمله وحی رب‌ش</w:t>
      </w:r>
      <w:r w:rsidR="006E5420" w:rsidRPr="00D54038">
        <w:rPr>
          <w:rFonts w:hint="cs"/>
          <w:rtl/>
          <w:lang w:bidi="fa-IR"/>
        </w:rPr>
        <w:t>ا</w:t>
      </w:r>
      <w:r w:rsidRPr="00D54038">
        <w:rPr>
          <w:rFonts w:hint="cs"/>
          <w:rtl/>
          <w:lang w:bidi="fa-IR"/>
        </w:rPr>
        <w:t>ن به</w:t>
      </w:r>
      <w:r w:rsidR="006E5420" w:rsidRPr="00D54038">
        <w:rPr>
          <w:rFonts w:hint="cs"/>
          <w:rtl/>
          <w:lang w:bidi="fa-IR"/>
        </w:rPr>
        <w:t>ا</w:t>
      </w:r>
      <w:r w:rsidRPr="00D54038">
        <w:rPr>
          <w:rFonts w:hint="cs"/>
          <w:rtl/>
          <w:lang w:bidi="fa-IR"/>
        </w:rPr>
        <w:t>ء می‌د</w:t>
      </w:r>
      <w:r w:rsidR="006E5420" w:rsidRPr="00D54038">
        <w:rPr>
          <w:rFonts w:hint="cs"/>
          <w:rtl/>
          <w:lang w:bidi="fa-IR"/>
        </w:rPr>
        <w:t>ا</w:t>
      </w:r>
      <w:r w:rsidRPr="00D54038">
        <w:rPr>
          <w:rFonts w:hint="cs"/>
          <w:rtl/>
          <w:lang w:bidi="fa-IR"/>
        </w:rPr>
        <w:t>نند، کت</w:t>
      </w:r>
      <w:r w:rsidR="006E5420" w:rsidRPr="00D54038">
        <w:rPr>
          <w:rFonts w:hint="cs"/>
          <w:rtl/>
          <w:lang w:bidi="fa-IR"/>
        </w:rPr>
        <w:t>ا</w:t>
      </w:r>
      <w:r w:rsidRPr="00D54038">
        <w:rPr>
          <w:rFonts w:hint="cs"/>
          <w:rtl/>
          <w:lang w:bidi="fa-IR"/>
        </w:rPr>
        <w:t xml:space="preserve">بی </w:t>
      </w:r>
      <w:r w:rsidR="006E5420" w:rsidRPr="00D54038">
        <w:rPr>
          <w:rFonts w:hint="cs"/>
          <w:rtl/>
          <w:lang w:bidi="fa-IR"/>
        </w:rPr>
        <w:t>ا</w:t>
      </w:r>
      <w:r w:rsidRPr="00D54038">
        <w:rPr>
          <w:rFonts w:hint="cs"/>
          <w:rtl/>
          <w:lang w:bidi="fa-IR"/>
        </w:rPr>
        <w:t xml:space="preserve">ست که </w:t>
      </w:r>
      <w:r w:rsidRPr="00B94EA5">
        <w:rPr>
          <w:rFonts w:cs="B Badr" w:hint="cs"/>
          <w:rtl/>
          <w:lang w:bidi="fa-IR"/>
        </w:rPr>
        <w:t>«مجموع</w:t>
      </w:r>
      <w:r w:rsidR="00B94EA5" w:rsidRPr="00B94EA5">
        <w:rPr>
          <w:rFonts w:cs="B Badr" w:hint="cs"/>
          <w:rtl/>
          <w:lang w:bidi="fa-IR"/>
        </w:rPr>
        <w:t>ة</w:t>
      </w:r>
      <w:r w:rsidRPr="00B94EA5">
        <w:rPr>
          <w:rFonts w:cs="B Badr" w:hint="cs"/>
          <w:rtl/>
          <w:lang w:bidi="fa-IR"/>
        </w:rPr>
        <w:t xml:space="preserve"> </w:t>
      </w:r>
      <w:r w:rsidR="006E5420" w:rsidRPr="00B94EA5">
        <w:rPr>
          <w:rFonts w:cs="B Badr" w:hint="cs"/>
          <w:rtl/>
          <w:lang w:bidi="fa-IR"/>
        </w:rPr>
        <w:t>ا</w:t>
      </w:r>
      <w:r w:rsidRPr="00B94EA5">
        <w:rPr>
          <w:rFonts w:cs="B Badr" w:hint="cs"/>
          <w:rtl/>
          <w:lang w:bidi="fa-IR"/>
        </w:rPr>
        <w:t>ل</w:t>
      </w:r>
      <w:r w:rsidR="00B94EA5" w:rsidRPr="00B94EA5">
        <w:rPr>
          <w:rFonts w:cs="B Badr" w:hint="cs"/>
          <w:rtl/>
          <w:lang w:bidi="fa-IR"/>
        </w:rPr>
        <w:t>أ</w:t>
      </w:r>
      <w:r w:rsidRPr="00B94EA5">
        <w:rPr>
          <w:rFonts w:cs="B Badr" w:hint="cs"/>
          <w:rtl/>
          <w:lang w:bidi="fa-IR"/>
        </w:rPr>
        <w:t>لو</w:t>
      </w:r>
      <w:r w:rsidR="006E5420" w:rsidRPr="00B94EA5">
        <w:rPr>
          <w:rFonts w:cs="B Badr" w:hint="cs"/>
          <w:rtl/>
          <w:lang w:bidi="fa-IR"/>
        </w:rPr>
        <w:t>ا</w:t>
      </w:r>
      <w:r w:rsidRPr="00B94EA5">
        <w:rPr>
          <w:rFonts w:cs="B Badr" w:hint="cs"/>
          <w:rtl/>
          <w:lang w:bidi="fa-IR"/>
        </w:rPr>
        <w:t xml:space="preserve">ح </w:t>
      </w:r>
      <w:r w:rsidR="00B94EA5" w:rsidRPr="00B94EA5">
        <w:rPr>
          <w:rFonts w:cs="B Badr" w:hint="cs"/>
          <w:rtl/>
          <w:lang w:bidi="fa-IR"/>
        </w:rPr>
        <w:t>ال</w:t>
      </w:r>
      <w:r w:rsidRPr="00B94EA5">
        <w:rPr>
          <w:rFonts w:cs="B Badr" w:hint="cs"/>
          <w:rtl/>
          <w:lang w:bidi="fa-IR"/>
        </w:rPr>
        <w:t>مب</w:t>
      </w:r>
      <w:r w:rsidR="006E5420" w:rsidRPr="00B94EA5">
        <w:rPr>
          <w:rFonts w:cs="B Badr" w:hint="cs"/>
          <w:rtl/>
          <w:lang w:bidi="fa-IR"/>
        </w:rPr>
        <w:t>ا</w:t>
      </w:r>
      <w:r w:rsidRPr="00B94EA5">
        <w:rPr>
          <w:rFonts w:cs="B Badr" w:hint="cs"/>
          <w:rtl/>
          <w:lang w:bidi="fa-IR"/>
        </w:rPr>
        <w:t>رکة»</w:t>
      </w:r>
      <w:r w:rsidRPr="00D54038">
        <w:rPr>
          <w:rFonts w:hint="cs"/>
          <w:rtl/>
          <w:lang w:bidi="fa-IR"/>
        </w:rPr>
        <w:t xml:space="preserve"> ن</w:t>
      </w:r>
      <w:r w:rsidR="006E5420" w:rsidRPr="00D54038">
        <w:rPr>
          <w:rFonts w:hint="cs"/>
          <w:rtl/>
          <w:lang w:bidi="fa-IR"/>
        </w:rPr>
        <w:t>ا</w:t>
      </w:r>
      <w:r w:rsidRPr="00D54038">
        <w:rPr>
          <w:rFonts w:hint="cs"/>
          <w:rtl/>
          <w:lang w:bidi="fa-IR"/>
        </w:rPr>
        <w:t>م د</w:t>
      </w:r>
      <w:r w:rsidR="006E5420" w:rsidRPr="00D54038">
        <w:rPr>
          <w:rFonts w:hint="cs"/>
          <w:rtl/>
          <w:lang w:bidi="fa-IR"/>
        </w:rPr>
        <w:t>ا</w:t>
      </w:r>
      <w:r w:rsidRPr="00D54038">
        <w:rPr>
          <w:rFonts w:hint="cs"/>
          <w:rtl/>
          <w:lang w:bidi="fa-IR"/>
        </w:rPr>
        <w:t xml:space="preserve">شته و به </w:t>
      </w:r>
      <w:r w:rsidR="006E5420" w:rsidRPr="00D54038">
        <w:rPr>
          <w:rFonts w:hint="cs"/>
          <w:rtl/>
          <w:lang w:bidi="fa-IR"/>
        </w:rPr>
        <w:t>ا</w:t>
      </w:r>
      <w:r w:rsidRPr="00D54038">
        <w:rPr>
          <w:rFonts w:hint="cs"/>
          <w:rtl/>
          <w:lang w:bidi="fa-IR"/>
        </w:rPr>
        <w:t xml:space="preserve">مر فرزند </w:t>
      </w:r>
      <w:r w:rsidR="006E5420" w:rsidRPr="00D54038">
        <w:rPr>
          <w:rFonts w:hint="cs"/>
          <w:rtl/>
          <w:lang w:bidi="fa-IR"/>
        </w:rPr>
        <w:t>ا</w:t>
      </w:r>
      <w:r w:rsidRPr="00D54038">
        <w:rPr>
          <w:rFonts w:hint="cs"/>
          <w:rtl/>
          <w:lang w:bidi="fa-IR"/>
        </w:rPr>
        <w:t>و عبد</w:t>
      </w:r>
      <w:r w:rsidR="006E5420" w:rsidRPr="00D54038">
        <w:rPr>
          <w:rFonts w:hint="cs"/>
          <w:rtl/>
          <w:lang w:bidi="fa-IR"/>
        </w:rPr>
        <w:t>ا</w:t>
      </w:r>
      <w:r w:rsidRPr="00D54038">
        <w:rPr>
          <w:rFonts w:hint="cs"/>
          <w:rtl/>
          <w:lang w:bidi="fa-IR"/>
        </w:rPr>
        <w:t>لبه</w:t>
      </w:r>
      <w:r w:rsidR="006E5420" w:rsidRPr="00D54038">
        <w:rPr>
          <w:rFonts w:hint="cs"/>
          <w:rtl/>
          <w:lang w:bidi="fa-IR"/>
        </w:rPr>
        <w:t>ا</w:t>
      </w:r>
      <w:r w:rsidRPr="00D54038">
        <w:rPr>
          <w:rFonts w:hint="cs"/>
          <w:rtl/>
          <w:lang w:bidi="fa-IR"/>
        </w:rPr>
        <w:t>ء در س</w:t>
      </w:r>
      <w:r w:rsidR="006E5420" w:rsidRPr="00D54038">
        <w:rPr>
          <w:rFonts w:hint="cs"/>
          <w:rtl/>
          <w:lang w:bidi="fa-IR"/>
        </w:rPr>
        <w:t>ا</w:t>
      </w:r>
      <w:r w:rsidRPr="00D54038">
        <w:rPr>
          <w:rFonts w:hint="cs"/>
          <w:rtl/>
          <w:lang w:bidi="fa-IR"/>
        </w:rPr>
        <w:t>ل 1338 (1920) در چ</w:t>
      </w:r>
      <w:r w:rsidR="006E5420" w:rsidRPr="00D54038">
        <w:rPr>
          <w:rFonts w:hint="cs"/>
          <w:rtl/>
          <w:lang w:bidi="fa-IR"/>
        </w:rPr>
        <w:t>ا</w:t>
      </w:r>
      <w:r w:rsidRPr="00D54038">
        <w:rPr>
          <w:rFonts w:hint="cs"/>
          <w:rtl/>
          <w:lang w:bidi="fa-IR"/>
        </w:rPr>
        <w:t>پخ</w:t>
      </w:r>
      <w:r w:rsidR="006E5420" w:rsidRPr="00D54038">
        <w:rPr>
          <w:rFonts w:hint="cs"/>
          <w:rtl/>
          <w:lang w:bidi="fa-IR"/>
        </w:rPr>
        <w:t>ا</w:t>
      </w:r>
      <w:r w:rsidRPr="00D54038">
        <w:rPr>
          <w:rFonts w:hint="cs"/>
          <w:rtl/>
          <w:lang w:bidi="fa-IR"/>
        </w:rPr>
        <w:t>نه سع</w:t>
      </w:r>
      <w:r w:rsidR="006E5420" w:rsidRPr="00D54038">
        <w:rPr>
          <w:rFonts w:hint="cs"/>
          <w:rtl/>
          <w:lang w:bidi="fa-IR"/>
        </w:rPr>
        <w:t>ا</w:t>
      </w:r>
      <w:r w:rsidRPr="00D54038">
        <w:rPr>
          <w:rFonts w:hint="cs"/>
          <w:rtl/>
          <w:lang w:bidi="fa-IR"/>
        </w:rPr>
        <w:t>دت ق</w:t>
      </w:r>
      <w:r w:rsidR="006E5420" w:rsidRPr="00D54038">
        <w:rPr>
          <w:rFonts w:hint="cs"/>
          <w:rtl/>
          <w:lang w:bidi="fa-IR"/>
        </w:rPr>
        <w:t>ا</w:t>
      </w:r>
      <w:r w:rsidRPr="00D54038">
        <w:rPr>
          <w:rFonts w:hint="cs"/>
          <w:rtl/>
          <w:lang w:bidi="fa-IR"/>
        </w:rPr>
        <w:t>هره به چ</w:t>
      </w:r>
      <w:r w:rsidR="006E5420" w:rsidRPr="00D54038">
        <w:rPr>
          <w:rFonts w:hint="cs"/>
          <w:rtl/>
          <w:lang w:bidi="fa-IR"/>
        </w:rPr>
        <w:t>ا</w:t>
      </w:r>
      <w:r w:rsidRPr="00D54038">
        <w:rPr>
          <w:rFonts w:hint="cs"/>
          <w:rtl/>
          <w:lang w:bidi="fa-IR"/>
        </w:rPr>
        <w:t xml:space="preserve">پ رسیده </w:t>
      </w:r>
      <w:r w:rsidR="006E5420" w:rsidRPr="00D54038">
        <w:rPr>
          <w:rFonts w:hint="cs"/>
          <w:rtl/>
          <w:lang w:bidi="fa-IR"/>
        </w:rPr>
        <w:t>ا</w:t>
      </w:r>
      <w:r w:rsidRPr="00D54038">
        <w:rPr>
          <w:rFonts w:hint="cs"/>
          <w:rtl/>
          <w:lang w:bidi="fa-IR"/>
        </w:rPr>
        <w:t xml:space="preserve">ست، در صفحه 161 </w:t>
      </w:r>
      <w:r w:rsidR="006E5420" w:rsidRPr="00D54038">
        <w:rPr>
          <w:rFonts w:hint="cs"/>
          <w:rtl/>
          <w:lang w:bidi="fa-IR"/>
        </w:rPr>
        <w:t>ا</w:t>
      </w:r>
      <w:r w:rsidRPr="00D54038">
        <w:rPr>
          <w:rFonts w:hint="cs"/>
          <w:rtl/>
          <w:lang w:bidi="fa-IR"/>
        </w:rPr>
        <w:t>ین کت</w:t>
      </w:r>
      <w:r w:rsidR="006E5420" w:rsidRPr="00D54038">
        <w:rPr>
          <w:rFonts w:hint="cs"/>
          <w:rtl/>
          <w:lang w:bidi="fa-IR"/>
        </w:rPr>
        <w:t>ا</w:t>
      </w:r>
      <w:r w:rsidRPr="00D54038">
        <w:rPr>
          <w:rFonts w:hint="cs"/>
          <w:rtl/>
          <w:lang w:bidi="fa-IR"/>
        </w:rPr>
        <w:t xml:space="preserve">ب و در لوحی </w:t>
      </w:r>
      <w:r w:rsidR="006E5420" w:rsidRPr="00D54038">
        <w:rPr>
          <w:rFonts w:hint="cs"/>
          <w:rtl/>
          <w:lang w:bidi="fa-IR"/>
        </w:rPr>
        <w:t>ا</w:t>
      </w:r>
      <w:r w:rsidRPr="00D54038">
        <w:rPr>
          <w:rFonts w:hint="cs"/>
          <w:rtl/>
          <w:lang w:bidi="fa-IR"/>
        </w:rPr>
        <w:t xml:space="preserve">ز </w:t>
      </w:r>
      <w:r w:rsidR="006E5420" w:rsidRPr="00D54038">
        <w:rPr>
          <w:rFonts w:hint="cs"/>
          <w:rtl/>
          <w:lang w:bidi="fa-IR"/>
        </w:rPr>
        <w:t>ا</w:t>
      </w:r>
      <w:r w:rsidRPr="00D54038">
        <w:rPr>
          <w:rFonts w:hint="cs"/>
          <w:rtl/>
          <w:lang w:bidi="fa-IR"/>
        </w:rPr>
        <w:t>لو</w:t>
      </w:r>
      <w:r w:rsidR="006E5420" w:rsidRPr="00D54038">
        <w:rPr>
          <w:rFonts w:hint="cs"/>
          <w:rtl/>
          <w:lang w:bidi="fa-IR"/>
        </w:rPr>
        <w:t>ا</w:t>
      </w:r>
      <w:r w:rsidRPr="00D54038">
        <w:rPr>
          <w:rFonts w:hint="cs"/>
          <w:rtl/>
          <w:lang w:bidi="fa-IR"/>
        </w:rPr>
        <w:t xml:space="preserve">ح </w:t>
      </w:r>
      <w:r w:rsidR="006E5420" w:rsidRPr="00D54038">
        <w:rPr>
          <w:rFonts w:hint="cs"/>
          <w:rtl/>
          <w:lang w:bidi="fa-IR"/>
        </w:rPr>
        <w:t>ا</w:t>
      </w:r>
      <w:r w:rsidRPr="00D54038">
        <w:rPr>
          <w:rFonts w:hint="cs"/>
          <w:rtl/>
          <w:lang w:bidi="fa-IR"/>
        </w:rPr>
        <w:t>و تحت عنو</w:t>
      </w:r>
      <w:r w:rsidR="006E5420" w:rsidRPr="00D54038">
        <w:rPr>
          <w:rFonts w:hint="cs"/>
          <w:rtl/>
          <w:lang w:bidi="fa-IR"/>
        </w:rPr>
        <w:t>ا</w:t>
      </w:r>
      <w:r w:rsidRPr="00D54038">
        <w:rPr>
          <w:rFonts w:hint="cs"/>
          <w:rtl/>
          <w:lang w:bidi="fa-IR"/>
        </w:rPr>
        <w:t xml:space="preserve">ن «هو </w:t>
      </w:r>
      <w:r w:rsidR="006E5420" w:rsidRPr="00D54038">
        <w:rPr>
          <w:rFonts w:hint="cs"/>
          <w:rtl/>
          <w:lang w:bidi="fa-IR"/>
        </w:rPr>
        <w:t>ا</w:t>
      </w:r>
      <w:r w:rsidRPr="00D54038">
        <w:rPr>
          <w:rFonts w:hint="cs"/>
          <w:rtl/>
          <w:lang w:bidi="fa-IR"/>
        </w:rPr>
        <w:t>لن</w:t>
      </w:r>
      <w:r w:rsidR="006E5420" w:rsidRPr="00D54038">
        <w:rPr>
          <w:rFonts w:hint="cs"/>
          <w:rtl/>
          <w:lang w:bidi="fa-IR"/>
        </w:rPr>
        <w:t>ا</w:t>
      </w:r>
      <w:r w:rsidRPr="00D54038">
        <w:rPr>
          <w:rFonts w:hint="cs"/>
          <w:rtl/>
          <w:lang w:bidi="fa-IR"/>
        </w:rPr>
        <w:t xml:space="preserve">ظر من </w:t>
      </w:r>
      <w:r w:rsidR="00B94EA5">
        <w:rPr>
          <w:rFonts w:hint="cs"/>
          <w:rtl/>
          <w:lang w:bidi="fa-IR"/>
        </w:rPr>
        <w:t>أ</w:t>
      </w:r>
      <w:r w:rsidRPr="00D54038">
        <w:rPr>
          <w:rFonts w:hint="cs"/>
          <w:rtl/>
          <w:lang w:bidi="fa-IR"/>
        </w:rPr>
        <w:t xml:space="preserve">فقه </w:t>
      </w:r>
      <w:r w:rsidR="006E5420" w:rsidRPr="00D54038">
        <w:rPr>
          <w:rFonts w:hint="cs"/>
          <w:rtl/>
          <w:lang w:bidi="fa-IR"/>
        </w:rPr>
        <w:t>ا</w:t>
      </w:r>
      <w:r w:rsidRPr="00D54038">
        <w:rPr>
          <w:rFonts w:hint="cs"/>
          <w:rtl/>
          <w:lang w:bidi="fa-IR"/>
        </w:rPr>
        <w:t>ل</w:t>
      </w:r>
      <w:r w:rsidR="00B94EA5">
        <w:rPr>
          <w:rFonts w:hint="cs"/>
          <w:rtl/>
          <w:lang w:bidi="fa-IR"/>
        </w:rPr>
        <w:t>أ</w:t>
      </w:r>
      <w:r w:rsidRPr="00D54038">
        <w:rPr>
          <w:rFonts w:hint="cs"/>
          <w:rtl/>
          <w:lang w:bidi="fa-IR"/>
        </w:rPr>
        <w:t>علی» ی</w:t>
      </w:r>
      <w:r w:rsidR="006E5420" w:rsidRPr="00D54038">
        <w:rPr>
          <w:rFonts w:hint="cs"/>
          <w:rtl/>
          <w:lang w:bidi="fa-IR"/>
        </w:rPr>
        <w:t>ا</w:t>
      </w:r>
      <w:r w:rsidRPr="00D54038">
        <w:rPr>
          <w:rFonts w:hint="cs"/>
          <w:rtl/>
          <w:lang w:bidi="fa-IR"/>
        </w:rPr>
        <w:t xml:space="preserve"> </w:t>
      </w:r>
      <w:r w:rsidR="006E5420" w:rsidRPr="00D54038">
        <w:rPr>
          <w:rFonts w:hint="cs"/>
          <w:rtl/>
          <w:lang w:bidi="fa-IR"/>
        </w:rPr>
        <w:t>ا</w:t>
      </w:r>
      <w:r w:rsidRPr="00D54038">
        <w:rPr>
          <w:rFonts w:hint="cs"/>
          <w:rtl/>
          <w:lang w:bidi="fa-IR"/>
        </w:rPr>
        <w:t xml:space="preserve">و </w:t>
      </w:r>
      <w:r w:rsidR="006E5420" w:rsidRPr="00D54038">
        <w:rPr>
          <w:rFonts w:hint="cs"/>
          <w:rtl/>
          <w:lang w:bidi="fa-IR"/>
        </w:rPr>
        <w:t>ا</w:t>
      </w:r>
      <w:r w:rsidRPr="00D54038">
        <w:rPr>
          <w:rFonts w:hint="cs"/>
          <w:rtl/>
          <w:lang w:bidi="fa-IR"/>
        </w:rPr>
        <w:t xml:space="preserve">ز </w:t>
      </w:r>
      <w:r w:rsidR="006E5420" w:rsidRPr="00D54038">
        <w:rPr>
          <w:rFonts w:hint="cs"/>
          <w:rtl/>
          <w:lang w:bidi="fa-IR"/>
        </w:rPr>
        <w:t>ا</w:t>
      </w:r>
      <w:r w:rsidRPr="00D54038">
        <w:rPr>
          <w:rFonts w:hint="cs"/>
          <w:rtl/>
          <w:lang w:bidi="fa-IR"/>
        </w:rPr>
        <w:t xml:space="preserve">فق </w:t>
      </w:r>
      <w:r w:rsidR="006E5420" w:rsidRPr="00D54038">
        <w:rPr>
          <w:rFonts w:hint="cs"/>
          <w:rtl/>
          <w:lang w:bidi="fa-IR"/>
        </w:rPr>
        <w:t>ا</w:t>
      </w:r>
      <w:r w:rsidRPr="00D54038">
        <w:rPr>
          <w:rFonts w:hint="cs"/>
          <w:rtl/>
          <w:lang w:bidi="fa-IR"/>
        </w:rPr>
        <w:t>عل</w:t>
      </w:r>
      <w:r w:rsidR="006E5420" w:rsidRPr="00D54038">
        <w:rPr>
          <w:rFonts w:hint="cs"/>
          <w:rtl/>
          <w:lang w:bidi="fa-IR"/>
        </w:rPr>
        <w:t>ا</w:t>
      </w:r>
      <w:r w:rsidRPr="00D54038">
        <w:rPr>
          <w:rFonts w:hint="cs"/>
          <w:rtl/>
          <w:lang w:bidi="fa-IR"/>
        </w:rPr>
        <w:t>ی خویش نظ</w:t>
      </w:r>
      <w:r w:rsidR="006E5420" w:rsidRPr="00D54038">
        <w:rPr>
          <w:rFonts w:hint="cs"/>
          <w:rtl/>
          <w:lang w:bidi="fa-IR"/>
        </w:rPr>
        <w:t>ا</w:t>
      </w:r>
      <w:r w:rsidRPr="00D54038">
        <w:rPr>
          <w:rFonts w:hint="cs"/>
          <w:rtl/>
          <w:lang w:bidi="fa-IR"/>
        </w:rPr>
        <w:t>ره می‌کند»، در ح</w:t>
      </w:r>
      <w:r w:rsidR="006E5420" w:rsidRPr="00D54038">
        <w:rPr>
          <w:rFonts w:hint="cs"/>
          <w:rtl/>
          <w:lang w:bidi="fa-IR"/>
        </w:rPr>
        <w:t>ا</w:t>
      </w:r>
      <w:r w:rsidRPr="00D54038">
        <w:rPr>
          <w:rFonts w:hint="cs"/>
          <w:rtl/>
          <w:lang w:bidi="fa-IR"/>
        </w:rPr>
        <w:t>لی که شخصی به ن</w:t>
      </w:r>
      <w:r w:rsidR="006E5420" w:rsidRPr="00D54038">
        <w:rPr>
          <w:rFonts w:hint="cs"/>
          <w:rtl/>
          <w:lang w:bidi="fa-IR"/>
        </w:rPr>
        <w:t>ا</w:t>
      </w:r>
      <w:r w:rsidRPr="00D54038">
        <w:rPr>
          <w:rFonts w:hint="cs"/>
          <w:rtl/>
          <w:lang w:bidi="fa-IR"/>
        </w:rPr>
        <w:t>م عبد</w:t>
      </w:r>
      <w:r w:rsidR="006E5420" w:rsidRPr="00D54038">
        <w:rPr>
          <w:rFonts w:hint="cs"/>
          <w:rtl/>
          <w:lang w:bidi="fa-IR"/>
        </w:rPr>
        <w:t>ا</w:t>
      </w:r>
      <w:r w:rsidRPr="00D54038">
        <w:rPr>
          <w:rFonts w:hint="cs"/>
          <w:rtl/>
          <w:lang w:bidi="fa-IR"/>
        </w:rPr>
        <w:t>لوه</w:t>
      </w:r>
      <w:r w:rsidR="006E5420" w:rsidRPr="00D54038">
        <w:rPr>
          <w:rFonts w:hint="cs"/>
          <w:rtl/>
          <w:lang w:bidi="fa-IR"/>
        </w:rPr>
        <w:t>ا</w:t>
      </w:r>
      <w:r w:rsidRPr="00D54038">
        <w:rPr>
          <w:rFonts w:hint="cs"/>
          <w:rtl/>
          <w:lang w:bidi="fa-IR"/>
        </w:rPr>
        <w:t>ب ر</w:t>
      </w:r>
      <w:r w:rsidR="006E5420" w:rsidRPr="00D54038">
        <w:rPr>
          <w:rFonts w:hint="cs"/>
          <w:rtl/>
          <w:lang w:bidi="fa-IR"/>
        </w:rPr>
        <w:t>ا</w:t>
      </w:r>
      <w:r w:rsidRPr="00D54038">
        <w:rPr>
          <w:rFonts w:hint="cs"/>
          <w:rtl/>
          <w:lang w:bidi="fa-IR"/>
        </w:rPr>
        <w:t xml:space="preserve"> مخ</w:t>
      </w:r>
      <w:r w:rsidR="006E5420" w:rsidRPr="00D54038">
        <w:rPr>
          <w:rFonts w:hint="cs"/>
          <w:rtl/>
          <w:lang w:bidi="fa-IR"/>
        </w:rPr>
        <w:t>ا</w:t>
      </w:r>
      <w:r w:rsidRPr="00D54038">
        <w:rPr>
          <w:rFonts w:hint="cs"/>
          <w:rtl/>
          <w:lang w:bidi="fa-IR"/>
        </w:rPr>
        <w:t>طب قر</w:t>
      </w:r>
      <w:r w:rsidR="006E5420" w:rsidRPr="00D54038">
        <w:rPr>
          <w:rFonts w:hint="cs"/>
          <w:rtl/>
          <w:lang w:bidi="fa-IR"/>
        </w:rPr>
        <w:t>ا</w:t>
      </w:r>
      <w:r w:rsidRPr="00D54038">
        <w:rPr>
          <w:rFonts w:hint="cs"/>
          <w:rtl/>
          <w:lang w:bidi="fa-IR"/>
        </w:rPr>
        <w:t>ر د</w:t>
      </w:r>
      <w:r w:rsidR="006E5420" w:rsidRPr="00D54038">
        <w:rPr>
          <w:rFonts w:hint="cs"/>
          <w:rtl/>
          <w:lang w:bidi="fa-IR"/>
        </w:rPr>
        <w:t>ا</w:t>
      </w:r>
      <w:r w:rsidRPr="00D54038">
        <w:rPr>
          <w:rFonts w:hint="cs"/>
          <w:rtl/>
          <w:lang w:bidi="fa-IR"/>
        </w:rPr>
        <w:t xml:space="preserve">ده </w:t>
      </w:r>
      <w:r w:rsidR="006E5420" w:rsidRPr="00D54038">
        <w:rPr>
          <w:rFonts w:hint="cs"/>
          <w:rtl/>
          <w:lang w:bidi="fa-IR"/>
        </w:rPr>
        <w:t>ا</w:t>
      </w:r>
      <w:r w:rsidRPr="00D54038">
        <w:rPr>
          <w:rFonts w:hint="cs"/>
          <w:rtl/>
          <w:lang w:bidi="fa-IR"/>
        </w:rPr>
        <w:t>ست می‌گوید:</w:t>
      </w:r>
    </w:p>
    <w:p w:rsidR="00F03FD1" w:rsidRPr="00D54038" w:rsidRDefault="00F03FD1" w:rsidP="008E131B">
      <w:pPr>
        <w:ind w:firstLine="284"/>
        <w:jc w:val="lowKashida"/>
        <w:rPr>
          <w:rtl/>
          <w:lang w:bidi="fa-IR"/>
        </w:rPr>
      </w:pPr>
      <w:r w:rsidRPr="00D54038">
        <w:rPr>
          <w:rFonts w:hint="cs"/>
          <w:rtl/>
          <w:lang w:bidi="fa-IR"/>
        </w:rPr>
        <w:t>«</w:t>
      </w:r>
      <w:r w:rsidR="006E5420" w:rsidRPr="00D54038">
        <w:rPr>
          <w:rFonts w:hint="cs"/>
          <w:rtl/>
          <w:lang w:bidi="fa-IR"/>
        </w:rPr>
        <w:t>ا</w:t>
      </w:r>
      <w:r w:rsidRPr="00D54038">
        <w:rPr>
          <w:rFonts w:hint="cs"/>
          <w:rtl/>
          <w:lang w:bidi="fa-IR"/>
        </w:rPr>
        <w:t>ی وه</w:t>
      </w:r>
      <w:r w:rsidR="006E5420" w:rsidRPr="00D54038">
        <w:rPr>
          <w:rFonts w:hint="cs"/>
          <w:rtl/>
          <w:lang w:bidi="fa-IR"/>
        </w:rPr>
        <w:t>ا</w:t>
      </w:r>
      <w:r w:rsidRPr="00D54038">
        <w:rPr>
          <w:rFonts w:hint="cs"/>
          <w:rtl/>
          <w:lang w:bidi="fa-IR"/>
        </w:rPr>
        <w:t xml:space="preserve">ب، </w:t>
      </w:r>
      <w:r w:rsidR="006E5420" w:rsidRPr="00D54038">
        <w:rPr>
          <w:rFonts w:hint="cs"/>
          <w:rtl/>
          <w:lang w:bidi="fa-IR"/>
        </w:rPr>
        <w:t>ا</w:t>
      </w:r>
      <w:r w:rsidRPr="00D54038">
        <w:rPr>
          <w:rFonts w:hint="cs"/>
          <w:rtl/>
          <w:lang w:bidi="fa-IR"/>
        </w:rPr>
        <w:t>گر ند</w:t>
      </w:r>
      <w:r w:rsidR="006E5420" w:rsidRPr="00D54038">
        <w:rPr>
          <w:rFonts w:hint="cs"/>
          <w:rtl/>
          <w:lang w:bidi="fa-IR"/>
        </w:rPr>
        <w:t>ا</w:t>
      </w:r>
      <w:r w:rsidRPr="00D54038">
        <w:rPr>
          <w:rFonts w:hint="cs"/>
          <w:rtl/>
          <w:lang w:bidi="fa-IR"/>
        </w:rPr>
        <w:t>ی شیرین‌تر من و صد</w:t>
      </w:r>
      <w:r w:rsidR="006E5420" w:rsidRPr="00D54038">
        <w:rPr>
          <w:rFonts w:hint="cs"/>
          <w:rtl/>
          <w:lang w:bidi="fa-IR"/>
        </w:rPr>
        <w:t>ا</w:t>
      </w:r>
      <w:r w:rsidRPr="00D54038">
        <w:rPr>
          <w:rFonts w:hint="cs"/>
          <w:rtl/>
          <w:lang w:bidi="fa-IR"/>
        </w:rPr>
        <w:t xml:space="preserve">ی قلم </w:t>
      </w:r>
      <w:r w:rsidR="006E5420" w:rsidRPr="00D54038">
        <w:rPr>
          <w:rFonts w:hint="cs"/>
          <w:rtl/>
          <w:lang w:bidi="fa-IR"/>
        </w:rPr>
        <w:t>ا</w:t>
      </w:r>
      <w:r w:rsidRPr="00D54038">
        <w:rPr>
          <w:rFonts w:hint="cs"/>
          <w:rtl/>
          <w:lang w:bidi="fa-IR"/>
        </w:rPr>
        <w:t>عل</w:t>
      </w:r>
      <w:r w:rsidR="006E5420" w:rsidRPr="00D54038">
        <w:rPr>
          <w:rFonts w:hint="cs"/>
          <w:rtl/>
          <w:lang w:bidi="fa-IR"/>
        </w:rPr>
        <w:t>ا</w:t>
      </w:r>
      <w:r w:rsidRPr="00D54038">
        <w:rPr>
          <w:rFonts w:hint="cs"/>
          <w:rtl/>
          <w:lang w:bidi="fa-IR"/>
        </w:rPr>
        <w:t>ی من تو ر</w:t>
      </w:r>
      <w:r w:rsidR="006E5420" w:rsidRPr="00D54038">
        <w:rPr>
          <w:rFonts w:hint="cs"/>
          <w:rtl/>
          <w:lang w:bidi="fa-IR"/>
        </w:rPr>
        <w:t>ا</w:t>
      </w:r>
      <w:r w:rsidRPr="00D54038">
        <w:rPr>
          <w:rFonts w:hint="cs"/>
          <w:rtl/>
          <w:lang w:bidi="fa-IR"/>
        </w:rPr>
        <w:t xml:space="preserve"> به سوی خود خو</w:t>
      </w:r>
      <w:r w:rsidR="006E5420" w:rsidRPr="00D54038">
        <w:rPr>
          <w:rFonts w:hint="cs"/>
          <w:rtl/>
          <w:lang w:bidi="fa-IR"/>
        </w:rPr>
        <w:t>ا</w:t>
      </w:r>
      <w:r w:rsidRPr="00D54038">
        <w:rPr>
          <w:rFonts w:hint="cs"/>
          <w:rtl/>
          <w:lang w:bidi="fa-IR"/>
        </w:rPr>
        <w:t xml:space="preserve">ند بگو: </w:t>
      </w:r>
      <w:r w:rsidR="006E5420" w:rsidRPr="00D54038">
        <w:rPr>
          <w:rFonts w:hint="cs"/>
          <w:rtl/>
          <w:lang w:bidi="fa-IR"/>
        </w:rPr>
        <w:t>ا</w:t>
      </w:r>
      <w:r w:rsidRPr="00D54038">
        <w:rPr>
          <w:rFonts w:hint="cs"/>
          <w:rtl/>
          <w:lang w:bidi="fa-IR"/>
        </w:rPr>
        <w:t xml:space="preserve">لهی </w:t>
      </w:r>
      <w:r w:rsidR="006E5420" w:rsidRPr="00D54038">
        <w:rPr>
          <w:rFonts w:hint="cs"/>
          <w:rtl/>
          <w:lang w:bidi="fa-IR"/>
        </w:rPr>
        <w:t>ا</w:t>
      </w:r>
      <w:r w:rsidRPr="00D54038">
        <w:rPr>
          <w:rFonts w:hint="cs"/>
          <w:rtl/>
          <w:lang w:bidi="fa-IR"/>
        </w:rPr>
        <w:t>لهی تو ر</w:t>
      </w:r>
      <w:r w:rsidR="006E5420" w:rsidRPr="00D54038">
        <w:rPr>
          <w:rFonts w:hint="cs"/>
          <w:rtl/>
          <w:lang w:bidi="fa-IR"/>
        </w:rPr>
        <w:t>ا</w:t>
      </w:r>
      <w:r w:rsidRPr="00D54038">
        <w:rPr>
          <w:rFonts w:hint="cs"/>
          <w:rtl/>
          <w:lang w:bidi="fa-IR"/>
        </w:rPr>
        <w:t xml:space="preserve"> به خ</w:t>
      </w:r>
      <w:r w:rsidR="006E5420" w:rsidRPr="00D54038">
        <w:rPr>
          <w:rFonts w:hint="cs"/>
          <w:rtl/>
          <w:lang w:bidi="fa-IR"/>
        </w:rPr>
        <w:t>ا</w:t>
      </w:r>
      <w:r w:rsidRPr="00D54038">
        <w:rPr>
          <w:rFonts w:hint="cs"/>
          <w:rtl/>
          <w:lang w:bidi="fa-IR"/>
        </w:rPr>
        <w:t>طر گشودن دره</w:t>
      </w:r>
      <w:r w:rsidR="006E5420" w:rsidRPr="00D54038">
        <w:rPr>
          <w:rFonts w:hint="cs"/>
          <w:rtl/>
          <w:lang w:bidi="fa-IR"/>
        </w:rPr>
        <w:t>ا</w:t>
      </w:r>
      <w:r w:rsidRPr="00D54038">
        <w:rPr>
          <w:rFonts w:hint="cs"/>
          <w:rtl/>
          <w:lang w:bidi="fa-IR"/>
        </w:rPr>
        <w:t>ی حکمت و عرف</w:t>
      </w:r>
      <w:r w:rsidR="006E5420" w:rsidRPr="00D54038">
        <w:rPr>
          <w:rFonts w:hint="cs"/>
          <w:rtl/>
          <w:lang w:bidi="fa-IR"/>
        </w:rPr>
        <w:t>ا</w:t>
      </w:r>
      <w:r w:rsidRPr="00D54038">
        <w:rPr>
          <w:rFonts w:hint="cs"/>
          <w:rtl/>
          <w:lang w:bidi="fa-IR"/>
        </w:rPr>
        <w:t>ن بر چهره‌ه</w:t>
      </w:r>
      <w:r w:rsidR="006E5420" w:rsidRPr="00D54038">
        <w:rPr>
          <w:rFonts w:hint="cs"/>
          <w:rtl/>
          <w:lang w:bidi="fa-IR"/>
        </w:rPr>
        <w:t>ا</w:t>
      </w:r>
      <w:r w:rsidRPr="00D54038">
        <w:rPr>
          <w:rFonts w:hint="cs"/>
          <w:rtl/>
          <w:lang w:bidi="fa-IR"/>
        </w:rPr>
        <w:t xml:space="preserve">ی </w:t>
      </w:r>
      <w:r w:rsidR="006E5420" w:rsidRPr="00D54038">
        <w:rPr>
          <w:rFonts w:hint="cs"/>
          <w:rtl/>
          <w:lang w:bidi="fa-IR"/>
        </w:rPr>
        <w:t>ا</w:t>
      </w:r>
      <w:r w:rsidRPr="00D54038">
        <w:rPr>
          <w:rFonts w:hint="cs"/>
          <w:rtl/>
          <w:lang w:bidi="fa-IR"/>
        </w:rPr>
        <w:t>ولی</w:t>
      </w:r>
      <w:r w:rsidR="006E5420" w:rsidRPr="00D54038">
        <w:rPr>
          <w:rFonts w:hint="cs"/>
          <w:rtl/>
          <w:lang w:bidi="fa-IR"/>
        </w:rPr>
        <w:t>ا</w:t>
      </w:r>
      <w:r w:rsidRPr="00D54038">
        <w:rPr>
          <w:rFonts w:hint="cs"/>
          <w:rtl/>
          <w:lang w:bidi="fa-IR"/>
        </w:rPr>
        <w:t>ئت سپ</w:t>
      </w:r>
      <w:r w:rsidR="006E5420" w:rsidRPr="00D54038">
        <w:rPr>
          <w:rFonts w:hint="cs"/>
          <w:rtl/>
          <w:lang w:bidi="fa-IR"/>
        </w:rPr>
        <w:t>ا</w:t>
      </w:r>
      <w:r w:rsidRPr="00D54038">
        <w:rPr>
          <w:rFonts w:hint="cs"/>
          <w:rtl/>
          <w:lang w:bidi="fa-IR"/>
        </w:rPr>
        <w:t xml:space="preserve">س می‌گوئیم... </w:t>
      </w:r>
      <w:r w:rsidR="006E5420" w:rsidRPr="00D54038">
        <w:rPr>
          <w:rFonts w:hint="cs"/>
          <w:rtl/>
          <w:lang w:bidi="fa-IR"/>
        </w:rPr>
        <w:t>ا</w:t>
      </w:r>
      <w:r w:rsidRPr="00D54038">
        <w:rPr>
          <w:rFonts w:hint="cs"/>
          <w:rtl/>
          <w:lang w:bidi="fa-IR"/>
        </w:rPr>
        <w:t>ی پروردگ</w:t>
      </w:r>
      <w:r w:rsidR="006E5420" w:rsidRPr="00D54038">
        <w:rPr>
          <w:rFonts w:hint="cs"/>
          <w:rtl/>
          <w:lang w:bidi="fa-IR"/>
        </w:rPr>
        <w:t>ا</w:t>
      </w:r>
      <w:r w:rsidRPr="00D54038">
        <w:rPr>
          <w:rFonts w:hint="cs"/>
          <w:rtl/>
          <w:lang w:bidi="fa-IR"/>
        </w:rPr>
        <w:t>ر به ن</w:t>
      </w:r>
      <w:r w:rsidR="006E5420" w:rsidRPr="00D54038">
        <w:rPr>
          <w:rFonts w:hint="cs"/>
          <w:rtl/>
          <w:lang w:bidi="fa-IR"/>
        </w:rPr>
        <w:t>ا</w:t>
      </w:r>
      <w:r w:rsidRPr="00D54038">
        <w:rPr>
          <w:rFonts w:hint="cs"/>
          <w:rtl/>
          <w:lang w:bidi="fa-IR"/>
        </w:rPr>
        <w:t>م کس</w:t>
      </w:r>
      <w:r w:rsidR="006E5420" w:rsidRPr="00D54038">
        <w:rPr>
          <w:rFonts w:hint="cs"/>
          <w:rtl/>
          <w:lang w:bidi="fa-IR"/>
        </w:rPr>
        <w:t>ا</w:t>
      </w:r>
      <w:r w:rsidRPr="00D54038">
        <w:rPr>
          <w:rFonts w:hint="cs"/>
          <w:rtl/>
          <w:lang w:bidi="fa-IR"/>
        </w:rPr>
        <w:t>نی که به شوق لق</w:t>
      </w:r>
      <w:r w:rsidR="006E5420" w:rsidRPr="00D54038">
        <w:rPr>
          <w:rFonts w:hint="cs"/>
          <w:rtl/>
          <w:lang w:bidi="fa-IR"/>
        </w:rPr>
        <w:t>ا</w:t>
      </w:r>
      <w:r w:rsidRPr="00D54038">
        <w:rPr>
          <w:rFonts w:hint="cs"/>
          <w:rtl/>
          <w:lang w:bidi="fa-IR"/>
        </w:rPr>
        <w:t>ء تو به سوی قرب</w:t>
      </w:r>
      <w:r w:rsidR="006E5420" w:rsidRPr="00D54038">
        <w:rPr>
          <w:rFonts w:hint="cs"/>
          <w:rtl/>
          <w:lang w:bidi="fa-IR"/>
        </w:rPr>
        <w:t>ا</w:t>
      </w:r>
      <w:r w:rsidRPr="00D54038">
        <w:rPr>
          <w:rFonts w:hint="cs"/>
          <w:rtl/>
          <w:lang w:bidi="fa-IR"/>
        </w:rPr>
        <w:t>نگ</w:t>
      </w:r>
      <w:r w:rsidR="006E5420" w:rsidRPr="00D54038">
        <w:rPr>
          <w:rFonts w:hint="cs"/>
          <w:rtl/>
          <w:lang w:bidi="fa-IR"/>
        </w:rPr>
        <w:t>ا</w:t>
      </w:r>
      <w:r w:rsidRPr="00D54038">
        <w:rPr>
          <w:rFonts w:hint="cs"/>
          <w:rtl/>
          <w:lang w:bidi="fa-IR"/>
        </w:rPr>
        <w:t>ه شت</w:t>
      </w:r>
      <w:r w:rsidR="006E5420" w:rsidRPr="00D54038">
        <w:rPr>
          <w:rFonts w:hint="cs"/>
          <w:rtl/>
          <w:lang w:bidi="fa-IR"/>
        </w:rPr>
        <w:t>ا</w:t>
      </w:r>
      <w:r w:rsidRPr="00D54038">
        <w:rPr>
          <w:rFonts w:hint="cs"/>
          <w:rtl/>
          <w:lang w:bidi="fa-IR"/>
        </w:rPr>
        <w:t xml:space="preserve">فتند، و چیرگی </w:t>
      </w:r>
      <w:r w:rsidR="006E5420" w:rsidRPr="00D54038">
        <w:rPr>
          <w:rFonts w:hint="cs"/>
          <w:rtl/>
          <w:lang w:bidi="fa-IR"/>
        </w:rPr>
        <w:t>ا</w:t>
      </w:r>
      <w:r w:rsidRPr="00D54038">
        <w:rPr>
          <w:rFonts w:hint="cs"/>
          <w:rtl/>
          <w:lang w:bidi="fa-IR"/>
        </w:rPr>
        <w:t>میر</w:t>
      </w:r>
      <w:r w:rsidR="006E5420" w:rsidRPr="00D54038">
        <w:rPr>
          <w:rFonts w:hint="cs"/>
          <w:rtl/>
          <w:lang w:bidi="fa-IR"/>
        </w:rPr>
        <w:t>ا</w:t>
      </w:r>
      <w:r w:rsidRPr="00D54038">
        <w:rPr>
          <w:rFonts w:hint="cs"/>
          <w:rtl/>
          <w:lang w:bidi="fa-IR"/>
        </w:rPr>
        <w:t xml:space="preserve">ن </w:t>
      </w:r>
      <w:r w:rsidR="00FD0B97" w:rsidRPr="00D54038">
        <w:rPr>
          <w:rFonts w:hint="cs"/>
          <w:rtl/>
          <w:lang w:bidi="fa-IR"/>
        </w:rPr>
        <w:t>آنان</w:t>
      </w:r>
      <w:r w:rsidRPr="00D54038">
        <w:rPr>
          <w:rFonts w:hint="cs"/>
          <w:rtl/>
          <w:lang w:bidi="fa-IR"/>
        </w:rPr>
        <w:t xml:space="preserve"> ر</w:t>
      </w:r>
      <w:r w:rsidR="006E5420" w:rsidRPr="00D54038">
        <w:rPr>
          <w:rFonts w:hint="cs"/>
          <w:rtl/>
          <w:lang w:bidi="fa-IR"/>
        </w:rPr>
        <w:t>ا</w:t>
      </w:r>
      <w:r w:rsidRPr="00D54038">
        <w:rPr>
          <w:rFonts w:hint="cs"/>
          <w:rtl/>
          <w:lang w:bidi="fa-IR"/>
        </w:rPr>
        <w:t xml:space="preserve"> </w:t>
      </w:r>
      <w:r w:rsidR="006E5420" w:rsidRPr="00D54038">
        <w:rPr>
          <w:rFonts w:hint="cs"/>
          <w:rtl/>
          <w:lang w:bidi="fa-IR"/>
        </w:rPr>
        <w:t>ا</w:t>
      </w:r>
      <w:r w:rsidRPr="00D54038">
        <w:rPr>
          <w:rFonts w:hint="cs"/>
          <w:rtl/>
          <w:lang w:bidi="fa-IR"/>
        </w:rPr>
        <w:t xml:space="preserve">ز توجه </w:t>
      </w:r>
      <w:r w:rsidR="00AF159B" w:rsidRPr="00D54038">
        <w:rPr>
          <w:rFonts w:hint="cs"/>
          <w:rtl/>
          <w:lang w:bidi="fa-IR"/>
        </w:rPr>
        <w:t>به سوی تو ب</w:t>
      </w:r>
      <w:r w:rsidR="006E5420" w:rsidRPr="00D54038">
        <w:rPr>
          <w:rFonts w:hint="cs"/>
          <w:rtl/>
          <w:lang w:bidi="fa-IR"/>
        </w:rPr>
        <w:t>ا</w:t>
      </w:r>
      <w:r w:rsidR="00AF159B" w:rsidRPr="00D54038">
        <w:rPr>
          <w:rFonts w:hint="cs"/>
          <w:rtl/>
          <w:lang w:bidi="fa-IR"/>
        </w:rPr>
        <w:t>ز ند</w:t>
      </w:r>
      <w:r w:rsidR="006E5420" w:rsidRPr="00D54038">
        <w:rPr>
          <w:rFonts w:hint="cs"/>
          <w:rtl/>
          <w:lang w:bidi="fa-IR"/>
        </w:rPr>
        <w:t>ا</w:t>
      </w:r>
      <w:r w:rsidR="00AF159B" w:rsidRPr="00D54038">
        <w:rPr>
          <w:rFonts w:hint="cs"/>
          <w:rtl/>
          <w:lang w:bidi="fa-IR"/>
        </w:rPr>
        <w:t>شت، و نیز کس</w:t>
      </w:r>
      <w:r w:rsidR="006E5420" w:rsidRPr="00D54038">
        <w:rPr>
          <w:rFonts w:hint="cs"/>
          <w:rtl/>
          <w:lang w:bidi="fa-IR"/>
        </w:rPr>
        <w:t>ا</w:t>
      </w:r>
      <w:r w:rsidR="00AF159B" w:rsidRPr="00D54038">
        <w:rPr>
          <w:rFonts w:hint="cs"/>
          <w:rtl/>
          <w:lang w:bidi="fa-IR"/>
        </w:rPr>
        <w:t>نی که ب</w:t>
      </w:r>
      <w:r w:rsidR="006E5420" w:rsidRPr="00D54038">
        <w:rPr>
          <w:rFonts w:hint="cs"/>
          <w:rtl/>
          <w:lang w:bidi="fa-IR"/>
        </w:rPr>
        <w:t>ا</w:t>
      </w:r>
      <w:r w:rsidR="00AF159B" w:rsidRPr="00D54038">
        <w:rPr>
          <w:rFonts w:hint="cs"/>
          <w:rtl/>
          <w:lang w:bidi="fa-IR"/>
        </w:rPr>
        <w:t xml:space="preserve"> </w:t>
      </w:r>
      <w:r w:rsidR="006E5420" w:rsidRPr="00D54038">
        <w:rPr>
          <w:rFonts w:hint="cs"/>
          <w:rtl/>
          <w:lang w:bidi="fa-IR"/>
        </w:rPr>
        <w:t>اجازه</w:t>
      </w:r>
      <w:r w:rsidR="00AF159B" w:rsidRPr="00D54038">
        <w:rPr>
          <w:rFonts w:hint="cs"/>
          <w:rtl/>
          <w:lang w:bidi="fa-IR"/>
        </w:rPr>
        <w:t xml:space="preserve"> تو ر</w:t>
      </w:r>
      <w:r w:rsidR="006E5420" w:rsidRPr="00D54038">
        <w:rPr>
          <w:rFonts w:hint="cs"/>
          <w:rtl/>
          <w:lang w:bidi="fa-IR"/>
        </w:rPr>
        <w:t>ا</w:t>
      </w:r>
      <w:r w:rsidR="00AF159B" w:rsidRPr="00D54038">
        <w:rPr>
          <w:rFonts w:hint="cs"/>
          <w:rtl/>
          <w:lang w:bidi="fa-IR"/>
        </w:rPr>
        <w:t xml:space="preserve">هی </w:t>
      </w:r>
      <w:r w:rsidR="006E5420" w:rsidRPr="00D54038">
        <w:rPr>
          <w:rFonts w:hint="cs"/>
          <w:rtl/>
          <w:lang w:bidi="fa-IR"/>
        </w:rPr>
        <w:t>ا</w:t>
      </w:r>
      <w:r w:rsidR="00AF159B" w:rsidRPr="00D54038">
        <w:rPr>
          <w:rFonts w:hint="cs"/>
          <w:rtl/>
          <w:lang w:bidi="fa-IR"/>
        </w:rPr>
        <w:t>فق تو شدند، و نزد دره</w:t>
      </w:r>
      <w:r w:rsidR="006E5420" w:rsidRPr="00D54038">
        <w:rPr>
          <w:rFonts w:hint="cs"/>
          <w:rtl/>
          <w:lang w:bidi="fa-IR"/>
        </w:rPr>
        <w:t>ا</w:t>
      </w:r>
      <w:r w:rsidR="00AF159B" w:rsidRPr="00D54038">
        <w:rPr>
          <w:rFonts w:hint="cs"/>
          <w:rtl/>
          <w:lang w:bidi="fa-IR"/>
        </w:rPr>
        <w:t>ی عظمت تو قی</w:t>
      </w:r>
      <w:r w:rsidR="006E5420" w:rsidRPr="00D54038">
        <w:rPr>
          <w:rFonts w:hint="cs"/>
          <w:rtl/>
          <w:lang w:bidi="fa-IR"/>
        </w:rPr>
        <w:t>ا</w:t>
      </w:r>
      <w:r w:rsidR="00AF159B" w:rsidRPr="00D54038">
        <w:rPr>
          <w:rFonts w:hint="cs"/>
          <w:rtl/>
          <w:lang w:bidi="fa-IR"/>
        </w:rPr>
        <w:t>م نمودند، و ند</w:t>
      </w:r>
      <w:r w:rsidR="006E5420" w:rsidRPr="00D54038">
        <w:rPr>
          <w:rFonts w:hint="cs"/>
          <w:rtl/>
          <w:lang w:bidi="fa-IR"/>
        </w:rPr>
        <w:t>ا</w:t>
      </w:r>
      <w:r w:rsidR="00AF159B" w:rsidRPr="00D54038">
        <w:rPr>
          <w:rFonts w:hint="cs"/>
          <w:rtl/>
          <w:lang w:bidi="fa-IR"/>
        </w:rPr>
        <w:t>ی تو ر</w:t>
      </w:r>
      <w:r w:rsidR="006E5420" w:rsidRPr="00D54038">
        <w:rPr>
          <w:rFonts w:hint="cs"/>
          <w:rtl/>
          <w:lang w:bidi="fa-IR"/>
        </w:rPr>
        <w:t>ا</w:t>
      </w:r>
      <w:r w:rsidR="00AF159B" w:rsidRPr="00D54038">
        <w:rPr>
          <w:rFonts w:hint="cs"/>
          <w:rtl/>
          <w:lang w:bidi="fa-IR"/>
        </w:rPr>
        <w:t xml:space="preserve"> شنیدند و </w:t>
      </w:r>
      <w:r w:rsidR="006E5420" w:rsidRPr="00D54038">
        <w:rPr>
          <w:rFonts w:hint="cs"/>
          <w:rtl/>
          <w:lang w:bidi="fa-IR"/>
        </w:rPr>
        <w:t>ا</w:t>
      </w:r>
      <w:r w:rsidR="00AF159B" w:rsidRPr="00D54038">
        <w:rPr>
          <w:rFonts w:hint="cs"/>
          <w:rtl/>
          <w:lang w:bidi="fa-IR"/>
        </w:rPr>
        <w:t>فق ظهور تو ر</w:t>
      </w:r>
      <w:r w:rsidR="006E5420" w:rsidRPr="00D54038">
        <w:rPr>
          <w:rFonts w:hint="cs"/>
          <w:rtl/>
          <w:lang w:bidi="fa-IR"/>
        </w:rPr>
        <w:t>ا</w:t>
      </w:r>
      <w:r w:rsidR="00AF159B" w:rsidRPr="00D54038">
        <w:rPr>
          <w:rFonts w:hint="cs"/>
          <w:rtl/>
          <w:lang w:bidi="fa-IR"/>
        </w:rPr>
        <w:t xml:space="preserve"> مش</w:t>
      </w:r>
      <w:r w:rsidR="006E5420" w:rsidRPr="00D54038">
        <w:rPr>
          <w:rFonts w:hint="cs"/>
          <w:rtl/>
          <w:lang w:bidi="fa-IR"/>
        </w:rPr>
        <w:t>ا</w:t>
      </w:r>
      <w:r w:rsidR="00AF159B" w:rsidRPr="00D54038">
        <w:rPr>
          <w:rFonts w:hint="cs"/>
          <w:rtl/>
          <w:lang w:bidi="fa-IR"/>
        </w:rPr>
        <w:t xml:space="preserve">هده کردند، و در حول </w:t>
      </w:r>
      <w:r w:rsidR="006E5420" w:rsidRPr="00D54038">
        <w:rPr>
          <w:rFonts w:hint="cs"/>
          <w:rtl/>
          <w:lang w:bidi="fa-IR"/>
        </w:rPr>
        <w:t>ا</w:t>
      </w:r>
      <w:r w:rsidR="00AF159B" w:rsidRPr="00D54038">
        <w:rPr>
          <w:rFonts w:hint="cs"/>
          <w:rtl/>
          <w:lang w:bidi="fa-IR"/>
        </w:rPr>
        <w:t>ر</w:t>
      </w:r>
      <w:r w:rsidR="006E5420" w:rsidRPr="00D54038">
        <w:rPr>
          <w:rFonts w:hint="cs"/>
          <w:rtl/>
          <w:lang w:bidi="fa-IR"/>
        </w:rPr>
        <w:t>ا</w:t>
      </w:r>
      <w:r w:rsidR="00AF159B" w:rsidRPr="00D54038">
        <w:rPr>
          <w:rFonts w:hint="cs"/>
          <w:rtl/>
          <w:lang w:bidi="fa-IR"/>
        </w:rPr>
        <w:t>ده تو طو</w:t>
      </w:r>
      <w:r w:rsidR="006E5420" w:rsidRPr="00D54038">
        <w:rPr>
          <w:rFonts w:hint="cs"/>
          <w:rtl/>
          <w:lang w:bidi="fa-IR"/>
        </w:rPr>
        <w:t>ا</w:t>
      </w:r>
      <w:r w:rsidR="00AF159B" w:rsidRPr="00D54038">
        <w:rPr>
          <w:rFonts w:hint="cs"/>
          <w:rtl/>
          <w:lang w:bidi="fa-IR"/>
        </w:rPr>
        <w:t xml:space="preserve">ف کردند </w:t>
      </w:r>
      <w:r w:rsidR="006E5420" w:rsidRPr="00D54038">
        <w:rPr>
          <w:rFonts w:hint="cs"/>
          <w:rtl/>
          <w:lang w:bidi="fa-IR"/>
        </w:rPr>
        <w:t>ا</w:t>
      </w:r>
      <w:r w:rsidR="00AF159B" w:rsidRPr="00D54038">
        <w:rPr>
          <w:rFonts w:hint="cs"/>
          <w:rtl/>
          <w:lang w:bidi="fa-IR"/>
        </w:rPr>
        <w:t>ز تو می‌خو</w:t>
      </w:r>
      <w:r w:rsidR="006E5420" w:rsidRPr="00D54038">
        <w:rPr>
          <w:rFonts w:hint="cs"/>
          <w:rtl/>
          <w:lang w:bidi="fa-IR"/>
        </w:rPr>
        <w:t>ا</w:t>
      </w:r>
      <w:r w:rsidR="00AF159B" w:rsidRPr="00D54038">
        <w:rPr>
          <w:rFonts w:hint="cs"/>
          <w:rtl/>
          <w:lang w:bidi="fa-IR"/>
        </w:rPr>
        <w:t xml:space="preserve">هم که </w:t>
      </w:r>
      <w:r w:rsidR="006E5420" w:rsidRPr="00D54038">
        <w:rPr>
          <w:rFonts w:hint="cs"/>
          <w:rtl/>
          <w:lang w:bidi="fa-IR"/>
        </w:rPr>
        <w:t>ا</w:t>
      </w:r>
      <w:r w:rsidR="00AF159B" w:rsidRPr="00D54038">
        <w:rPr>
          <w:rFonts w:hint="cs"/>
          <w:rtl/>
          <w:lang w:bidi="fa-IR"/>
        </w:rPr>
        <w:t>ولی</w:t>
      </w:r>
      <w:r w:rsidR="006E5420" w:rsidRPr="00D54038">
        <w:rPr>
          <w:rFonts w:hint="cs"/>
          <w:rtl/>
          <w:lang w:bidi="fa-IR"/>
        </w:rPr>
        <w:t>ا</w:t>
      </w:r>
      <w:r w:rsidR="00AF159B" w:rsidRPr="00D54038">
        <w:rPr>
          <w:rFonts w:hint="cs"/>
          <w:rtl/>
          <w:lang w:bidi="fa-IR"/>
        </w:rPr>
        <w:t>ء خود ر</w:t>
      </w:r>
      <w:r w:rsidR="006E5420" w:rsidRPr="00D54038">
        <w:rPr>
          <w:rFonts w:hint="cs"/>
          <w:rtl/>
          <w:lang w:bidi="fa-IR"/>
        </w:rPr>
        <w:t>ا</w:t>
      </w:r>
      <w:r w:rsidR="00AF159B" w:rsidRPr="00D54038">
        <w:rPr>
          <w:rFonts w:hint="cs"/>
          <w:rtl/>
          <w:lang w:bidi="fa-IR"/>
        </w:rPr>
        <w:t xml:space="preserve"> قدرت بخشیده، و </w:t>
      </w:r>
      <w:r w:rsidR="00FD0B97" w:rsidRPr="00D54038">
        <w:rPr>
          <w:rFonts w:hint="cs"/>
          <w:rtl/>
          <w:lang w:bidi="fa-IR"/>
        </w:rPr>
        <w:t>آنان</w:t>
      </w:r>
      <w:r w:rsidR="00AF159B" w:rsidRPr="00D54038">
        <w:rPr>
          <w:rFonts w:hint="cs"/>
          <w:rtl/>
          <w:lang w:bidi="fa-IR"/>
        </w:rPr>
        <w:t xml:space="preserve"> ر</w:t>
      </w:r>
      <w:r w:rsidR="006E5420" w:rsidRPr="00D54038">
        <w:rPr>
          <w:rFonts w:hint="cs"/>
          <w:rtl/>
          <w:lang w:bidi="fa-IR"/>
        </w:rPr>
        <w:t>ا</w:t>
      </w:r>
      <w:r w:rsidR="00AF159B" w:rsidRPr="00D54038">
        <w:rPr>
          <w:rFonts w:hint="cs"/>
          <w:rtl/>
          <w:lang w:bidi="fa-IR"/>
        </w:rPr>
        <w:t xml:space="preserve"> همر</w:t>
      </w:r>
      <w:r w:rsidR="006E5420" w:rsidRPr="00D54038">
        <w:rPr>
          <w:rFonts w:hint="cs"/>
          <w:rtl/>
          <w:lang w:bidi="fa-IR"/>
        </w:rPr>
        <w:t>ا</w:t>
      </w:r>
      <w:r w:rsidR="00AF159B" w:rsidRPr="00D54038">
        <w:rPr>
          <w:rFonts w:hint="cs"/>
          <w:rtl/>
          <w:lang w:bidi="fa-IR"/>
        </w:rPr>
        <w:t>ه ب</w:t>
      </w:r>
      <w:r w:rsidR="006E5420" w:rsidRPr="00D54038">
        <w:rPr>
          <w:rFonts w:hint="cs"/>
          <w:rtl/>
          <w:lang w:bidi="fa-IR"/>
        </w:rPr>
        <w:t>ا</w:t>
      </w:r>
      <w:r w:rsidR="00AF159B" w:rsidRPr="00D54038">
        <w:rPr>
          <w:rFonts w:hint="cs"/>
          <w:rtl/>
          <w:lang w:bidi="fa-IR"/>
        </w:rPr>
        <w:t xml:space="preserve"> ذکر و ثن</w:t>
      </w:r>
      <w:r w:rsidR="006E5420" w:rsidRPr="00D54038">
        <w:rPr>
          <w:rFonts w:hint="cs"/>
          <w:rtl/>
          <w:lang w:bidi="fa-IR"/>
        </w:rPr>
        <w:t>ا</w:t>
      </w:r>
      <w:r w:rsidR="00AF159B" w:rsidRPr="00D54038">
        <w:rPr>
          <w:rFonts w:hint="cs"/>
          <w:rtl/>
          <w:lang w:bidi="fa-IR"/>
        </w:rPr>
        <w:t xml:space="preserve"> و تبلیغ </w:t>
      </w:r>
      <w:r w:rsidR="006E5420" w:rsidRPr="00D54038">
        <w:rPr>
          <w:rFonts w:hint="cs"/>
          <w:rtl/>
          <w:lang w:bidi="fa-IR"/>
        </w:rPr>
        <w:t>ا</w:t>
      </w:r>
      <w:r w:rsidR="00AF159B" w:rsidRPr="00D54038">
        <w:rPr>
          <w:rFonts w:hint="cs"/>
          <w:rtl/>
          <w:lang w:bidi="fa-IR"/>
        </w:rPr>
        <w:t>مر خویش ت</w:t>
      </w:r>
      <w:r w:rsidR="006E5420" w:rsidRPr="00D54038">
        <w:rPr>
          <w:rFonts w:hint="cs"/>
          <w:rtl/>
          <w:lang w:bidi="fa-IR"/>
        </w:rPr>
        <w:t>ا</w:t>
      </w:r>
      <w:r w:rsidR="00AF159B" w:rsidRPr="00D54038">
        <w:rPr>
          <w:rFonts w:hint="cs"/>
          <w:rtl/>
          <w:lang w:bidi="fa-IR"/>
        </w:rPr>
        <w:t>یید کنی. چون تو بر هرچه بخو</w:t>
      </w:r>
      <w:r w:rsidR="006E5420" w:rsidRPr="00D54038">
        <w:rPr>
          <w:rFonts w:hint="cs"/>
          <w:rtl/>
          <w:lang w:bidi="fa-IR"/>
        </w:rPr>
        <w:t>ا</w:t>
      </w:r>
      <w:r w:rsidR="00AF159B" w:rsidRPr="00D54038">
        <w:rPr>
          <w:rFonts w:hint="cs"/>
          <w:rtl/>
          <w:lang w:bidi="fa-IR"/>
        </w:rPr>
        <w:t>هی ق</w:t>
      </w:r>
      <w:r w:rsidR="006E5420" w:rsidRPr="00D54038">
        <w:rPr>
          <w:rFonts w:hint="cs"/>
          <w:rtl/>
          <w:lang w:bidi="fa-IR"/>
        </w:rPr>
        <w:t>ا</w:t>
      </w:r>
      <w:r w:rsidR="00AF159B" w:rsidRPr="00D54038">
        <w:rPr>
          <w:rFonts w:hint="cs"/>
          <w:rtl/>
          <w:lang w:bidi="fa-IR"/>
        </w:rPr>
        <w:t xml:space="preserve">در هستی و هیچ معبودی به جز تو نیست، </w:t>
      </w:r>
      <w:r w:rsidR="006E5420" w:rsidRPr="00D54038">
        <w:rPr>
          <w:rFonts w:hint="cs"/>
          <w:rtl/>
          <w:lang w:bidi="fa-IR"/>
        </w:rPr>
        <w:t>ا</w:t>
      </w:r>
      <w:r w:rsidR="00AF159B" w:rsidRPr="00D54038">
        <w:rPr>
          <w:rFonts w:hint="cs"/>
          <w:rtl/>
          <w:lang w:bidi="fa-IR"/>
        </w:rPr>
        <w:t xml:space="preserve">ی غفور و </w:t>
      </w:r>
      <w:r w:rsidR="006E5420" w:rsidRPr="00D54038">
        <w:rPr>
          <w:rFonts w:hint="cs"/>
          <w:rtl/>
          <w:lang w:bidi="fa-IR"/>
        </w:rPr>
        <w:t>ا</w:t>
      </w:r>
      <w:r w:rsidR="00AF159B" w:rsidRPr="00D54038">
        <w:rPr>
          <w:rFonts w:hint="cs"/>
          <w:rtl/>
          <w:lang w:bidi="fa-IR"/>
        </w:rPr>
        <w:t xml:space="preserve">ی رحیم، </w:t>
      </w:r>
      <w:r w:rsidR="006E5420" w:rsidRPr="00D54038">
        <w:rPr>
          <w:rFonts w:hint="cs"/>
          <w:rtl/>
          <w:lang w:bidi="fa-IR"/>
        </w:rPr>
        <w:t>ا</w:t>
      </w:r>
      <w:r w:rsidR="00AF159B" w:rsidRPr="00D54038">
        <w:rPr>
          <w:rFonts w:hint="cs"/>
          <w:rtl/>
          <w:lang w:bidi="fa-IR"/>
        </w:rPr>
        <w:t xml:space="preserve">ی قلم </w:t>
      </w:r>
      <w:r w:rsidR="006E5420" w:rsidRPr="00D54038">
        <w:rPr>
          <w:rFonts w:hint="cs"/>
          <w:rtl/>
          <w:lang w:bidi="fa-IR"/>
        </w:rPr>
        <w:t>ا</w:t>
      </w:r>
      <w:r w:rsidR="00AF159B" w:rsidRPr="00D54038">
        <w:rPr>
          <w:rFonts w:hint="cs"/>
          <w:rtl/>
          <w:lang w:bidi="fa-IR"/>
        </w:rPr>
        <w:t>عل</w:t>
      </w:r>
      <w:r w:rsidR="006E5420" w:rsidRPr="00D54038">
        <w:rPr>
          <w:rFonts w:hint="cs"/>
          <w:rtl/>
          <w:lang w:bidi="fa-IR"/>
        </w:rPr>
        <w:t>ا</w:t>
      </w:r>
      <w:r w:rsidR="00AF159B" w:rsidRPr="00D54038">
        <w:rPr>
          <w:rFonts w:hint="cs"/>
          <w:rtl/>
          <w:lang w:bidi="fa-IR"/>
        </w:rPr>
        <w:t>ی منن، (لغت فصح</w:t>
      </w:r>
      <w:r w:rsidR="006E5420" w:rsidRPr="00D54038">
        <w:rPr>
          <w:rFonts w:hint="cs"/>
          <w:rtl/>
          <w:lang w:bidi="fa-IR"/>
        </w:rPr>
        <w:t>ا</w:t>
      </w:r>
      <w:r w:rsidR="00AF159B" w:rsidRPr="00D54038">
        <w:rPr>
          <w:rFonts w:hint="cs"/>
          <w:rtl/>
          <w:lang w:bidi="fa-IR"/>
        </w:rPr>
        <w:t>) ر</w:t>
      </w:r>
      <w:r w:rsidR="006E5420" w:rsidRPr="00D54038">
        <w:rPr>
          <w:rFonts w:hint="cs"/>
          <w:rtl/>
          <w:lang w:bidi="fa-IR"/>
        </w:rPr>
        <w:t>ا</w:t>
      </w:r>
      <w:r w:rsidR="00AF159B" w:rsidRPr="00D54038">
        <w:rPr>
          <w:rFonts w:hint="cs"/>
          <w:rtl/>
          <w:lang w:bidi="fa-IR"/>
        </w:rPr>
        <w:t xml:space="preserve"> به (لغت نور</w:t>
      </w:r>
      <w:r w:rsidR="006E5420" w:rsidRPr="00D54038">
        <w:rPr>
          <w:rFonts w:hint="cs"/>
          <w:rtl/>
          <w:lang w:bidi="fa-IR"/>
        </w:rPr>
        <w:t>ا</w:t>
      </w:r>
      <w:r w:rsidR="00AF159B" w:rsidRPr="00D54038">
        <w:rPr>
          <w:rFonts w:hint="cs"/>
          <w:rtl/>
          <w:lang w:bidi="fa-IR"/>
        </w:rPr>
        <w:t>) تبدیل کن».</w:t>
      </w:r>
    </w:p>
    <w:p w:rsidR="00AF159B" w:rsidRPr="00D54038" w:rsidRDefault="006E5420" w:rsidP="008E131B">
      <w:pPr>
        <w:ind w:firstLine="284"/>
        <w:jc w:val="lowKashida"/>
        <w:rPr>
          <w:rtl/>
          <w:lang w:bidi="fa-IR"/>
        </w:rPr>
      </w:pPr>
      <w:r w:rsidRPr="00D54038">
        <w:rPr>
          <w:rFonts w:hint="cs"/>
          <w:rtl/>
          <w:lang w:bidi="fa-IR"/>
        </w:rPr>
        <w:t>ا</w:t>
      </w:r>
      <w:r w:rsidR="00AF159B" w:rsidRPr="00D54038">
        <w:rPr>
          <w:rFonts w:hint="cs"/>
          <w:rtl/>
          <w:lang w:bidi="fa-IR"/>
        </w:rPr>
        <w:t>ین خط</w:t>
      </w:r>
      <w:r w:rsidRPr="00D54038">
        <w:rPr>
          <w:rFonts w:hint="cs"/>
          <w:rtl/>
          <w:lang w:bidi="fa-IR"/>
        </w:rPr>
        <w:t>ا</w:t>
      </w:r>
      <w:r w:rsidR="00AF159B" w:rsidRPr="00D54038">
        <w:rPr>
          <w:rFonts w:hint="cs"/>
          <w:rtl/>
          <w:lang w:bidi="fa-IR"/>
        </w:rPr>
        <w:t xml:space="preserve">ب </w:t>
      </w:r>
      <w:r w:rsidR="00AF159B" w:rsidRPr="00D54038">
        <w:rPr>
          <w:rFonts w:cs="Times New Roman" w:hint="cs"/>
          <w:rtl/>
          <w:lang w:bidi="fa-IR"/>
        </w:rPr>
        <w:t>–</w:t>
      </w:r>
      <w:r w:rsidR="00AF159B" w:rsidRPr="00D54038">
        <w:rPr>
          <w:rFonts w:hint="cs"/>
          <w:rtl/>
          <w:lang w:bidi="fa-IR"/>
        </w:rPr>
        <w:t xml:space="preserve"> و بسی</w:t>
      </w:r>
      <w:r w:rsidRPr="00D54038">
        <w:rPr>
          <w:rFonts w:hint="cs"/>
          <w:rtl/>
          <w:lang w:bidi="fa-IR"/>
        </w:rPr>
        <w:t>ا</w:t>
      </w:r>
      <w:r w:rsidR="00AF159B" w:rsidRPr="00D54038">
        <w:rPr>
          <w:rFonts w:hint="cs"/>
          <w:rtl/>
          <w:lang w:bidi="fa-IR"/>
        </w:rPr>
        <w:t>ری هم</w:t>
      </w:r>
      <w:r w:rsidRPr="00D54038">
        <w:rPr>
          <w:rFonts w:hint="cs"/>
          <w:rtl/>
          <w:lang w:bidi="fa-IR"/>
        </w:rPr>
        <w:t>ا</w:t>
      </w:r>
      <w:r w:rsidR="00AF159B" w:rsidRPr="00D54038">
        <w:rPr>
          <w:rFonts w:hint="cs"/>
          <w:rtl/>
          <w:lang w:bidi="fa-IR"/>
        </w:rPr>
        <w:t>نند</w:t>
      </w:r>
      <w:r w:rsidR="00C420DA" w:rsidRPr="00D54038">
        <w:rPr>
          <w:rFonts w:hint="cs"/>
          <w:rtl/>
          <w:lang w:bidi="fa-IR"/>
        </w:rPr>
        <w:t xml:space="preserve"> آن</w:t>
      </w:r>
      <w:r w:rsidR="00AF159B" w:rsidRPr="00D54038">
        <w:rPr>
          <w:rFonts w:hint="cs"/>
          <w:rtl/>
          <w:lang w:bidi="fa-IR"/>
        </w:rPr>
        <w:t xml:space="preserve"> </w:t>
      </w:r>
      <w:r w:rsidR="00AF159B" w:rsidRPr="00D54038">
        <w:rPr>
          <w:rFonts w:cs="Times New Roman" w:hint="cs"/>
          <w:rtl/>
          <w:lang w:bidi="fa-IR"/>
        </w:rPr>
        <w:t>–</w:t>
      </w:r>
      <w:r w:rsidR="00AF159B" w:rsidRPr="00D54038">
        <w:rPr>
          <w:rFonts w:hint="cs"/>
          <w:rtl/>
          <w:lang w:bidi="fa-IR"/>
        </w:rPr>
        <w:t xml:space="preserve"> به </w:t>
      </w:r>
      <w:r w:rsidRPr="00D54038">
        <w:rPr>
          <w:rFonts w:hint="cs"/>
          <w:rtl/>
          <w:lang w:bidi="fa-IR"/>
        </w:rPr>
        <w:t>ا</w:t>
      </w:r>
      <w:r w:rsidR="00AF159B" w:rsidRPr="00D54038">
        <w:rPr>
          <w:rFonts w:hint="cs"/>
          <w:rtl/>
          <w:lang w:bidi="fa-IR"/>
        </w:rPr>
        <w:t xml:space="preserve">ین معنی </w:t>
      </w:r>
      <w:r w:rsidRPr="00D54038">
        <w:rPr>
          <w:rFonts w:hint="cs"/>
          <w:rtl/>
          <w:lang w:bidi="fa-IR"/>
        </w:rPr>
        <w:t>ا</w:t>
      </w:r>
      <w:r w:rsidR="00AF159B" w:rsidRPr="00D54038">
        <w:rPr>
          <w:rFonts w:hint="cs"/>
          <w:rtl/>
          <w:lang w:bidi="fa-IR"/>
        </w:rPr>
        <w:t>ست که به</w:t>
      </w:r>
      <w:r w:rsidRPr="00D54038">
        <w:rPr>
          <w:rFonts w:hint="cs"/>
          <w:rtl/>
          <w:lang w:bidi="fa-IR"/>
        </w:rPr>
        <w:t>ا</w:t>
      </w:r>
      <w:r w:rsidR="00AF159B" w:rsidRPr="00D54038">
        <w:rPr>
          <w:rFonts w:hint="cs"/>
          <w:rtl/>
          <w:lang w:bidi="fa-IR"/>
        </w:rPr>
        <w:t>ء ی</w:t>
      </w:r>
      <w:r w:rsidRPr="00D54038">
        <w:rPr>
          <w:rFonts w:hint="cs"/>
          <w:rtl/>
          <w:lang w:bidi="fa-IR"/>
        </w:rPr>
        <w:t>ا</w:t>
      </w:r>
      <w:r w:rsidR="00AF159B" w:rsidRPr="00D54038">
        <w:rPr>
          <w:rFonts w:hint="cs"/>
          <w:rtl/>
          <w:lang w:bidi="fa-IR"/>
        </w:rPr>
        <w:t xml:space="preserve"> حسین علی م</w:t>
      </w:r>
      <w:r w:rsidRPr="00D54038">
        <w:rPr>
          <w:rFonts w:hint="cs"/>
          <w:rtl/>
          <w:lang w:bidi="fa-IR"/>
        </w:rPr>
        <w:t>ا</w:t>
      </w:r>
      <w:r w:rsidR="00AF159B" w:rsidRPr="00D54038">
        <w:rPr>
          <w:rFonts w:hint="cs"/>
          <w:rtl/>
          <w:lang w:bidi="fa-IR"/>
        </w:rPr>
        <w:t>زندر</w:t>
      </w:r>
      <w:r w:rsidRPr="00D54038">
        <w:rPr>
          <w:rFonts w:hint="cs"/>
          <w:rtl/>
          <w:lang w:bidi="fa-IR"/>
        </w:rPr>
        <w:t>ا</w:t>
      </w:r>
      <w:r w:rsidR="00AF159B" w:rsidRPr="00D54038">
        <w:rPr>
          <w:rFonts w:hint="cs"/>
          <w:rtl/>
          <w:lang w:bidi="fa-IR"/>
        </w:rPr>
        <w:t>نی هم</w:t>
      </w:r>
      <w:r w:rsidRPr="00D54038">
        <w:rPr>
          <w:rFonts w:hint="cs"/>
          <w:rtl/>
          <w:lang w:bidi="fa-IR"/>
        </w:rPr>
        <w:t>ا</w:t>
      </w:r>
      <w:r w:rsidR="00AF159B" w:rsidRPr="00D54038">
        <w:rPr>
          <w:rFonts w:hint="cs"/>
          <w:rtl/>
          <w:lang w:bidi="fa-IR"/>
        </w:rPr>
        <w:t xml:space="preserve">ن </w:t>
      </w:r>
      <w:r w:rsidRPr="00D54038">
        <w:rPr>
          <w:rFonts w:hint="cs"/>
          <w:rtl/>
          <w:lang w:bidi="fa-IR"/>
        </w:rPr>
        <w:t>ا</w:t>
      </w:r>
      <w:r w:rsidR="00AF159B" w:rsidRPr="00D54038">
        <w:rPr>
          <w:rFonts w:hint="cs"/>
          <w:rtl/>
          <w:lang w:bidi="fa-IR"/>
        </w:rPr>
        <w:t xml:space="preserve">لله </w:t>
      </w:r>
      <w:r w:rsidRPr="00D54038">
        <w:rPr>
          <w:rFonts w:hint="cs"/>
          <w:rtl/>
          <w:lang w:bidi="fa-IR"/>
        </w:rPr>
        <w:t>ا</w:t>
      </w:r>
      <w:r w:rsidR="00AF159B" w:rsidRPr="00D54038">
        <w:rPr>
          <w:rFonts w:hint="cs"/>
          <w:rtl/>
          <w:lang w:bidi="fa-IR"/>
        </w:rPr>
        <w:t xml:space="preserve">ست، و به جز </w:t>
      </w:r>
      <w:r w:rsidRPr="00D54038">
        <w:rPr>
          <w:rFonts w:hint="cs"/>
          <w:rtl/>
          <w:lang w:bidi="fa-IR"/>
        </w:rPr>
        <w:t>ا</w:t>
      </w:r>
      <w:r w:rsidR="00AF159B" w:rsidRPr="00D54038">
        <w:rPr>
          <w:rFonts w:hint="cs"/>
          <w:rtl/>
          <w:lang w:bidi="fa-IR"/>
        </w:rPr>
        <w:t xml:space="preserve">و معبود دیگری نیست، و </w:t>
      </w:r>
      <w:r w:rsidRPr="00D54038">
        <w:rPr>
          <w:rFonts w:hint="cs"/>
          <w:rtl/>
          <w:lang w:bidi="fa-IR"/>
        </w:rPr>
        <w:t>ا</w:t>
      </w:r>
      <w:r w:rsidR="00AF159B" w:rsidRPr="00D54038">
        <w:rPr>
          <w:rFonts w:hint="cs"/>
          <w:rtl/>
          <w:lang w:bidi="fa-IR"/>
        </w:rPr>
        <w:t>و غفور و رحیم و بر هرچه بخو</w:t>
      </w:r>
      <w:r w:rsidRPr="00D54038">
        <w:rPr>
          <w:rFonts w:hint="cs"/>
          <w:rtl/>
          <w:lang w:bidi="fa-IR"/>
        </w:rPr>
        <w:t>ا</w:t>
      </w:r>
      <w:r w:rsidR="00AF159B" w:rsidRPr="00D54038">
        <w:rPr>
          <w:rFonts w:hint="cs"/>
          <w:rtl/>
          <w:lang w:bidi="fa-IR"/>
        </w:rPr>
        <w:t>هد ق</w:t>
      </w:r>
      <w:r w:rsidRPr="00D54038">
        <w:rPr>
          <w:rFonts w:hint="cs"/>
          <w:rtl/>
          <w:lang w:bidi="fa-IR"/>
        </w:rPr>
        <w:t>ا</w:t>
      </w:r>
      <w:r w:rsidR="00AF159B" w:rsidRPr="00D54038">
        <w:rPr>
          <w:rFonts w:hint="cs"/>
          <w:rtl/>
          <w:lang w:bidi="fa-IR"/>
        </w:rPr>
        <w:t xml:space="preserve">در </w:t>
      </w:r>
      <w:r w:rsidRPr="00D54038">
        <w:rPr>
          <w:rFonts w:hint="cs"/>
          <w:rtl/>
          <w:lang w:bidi="fa-IR"/>
        </w:rPr>
        <w:t>ا</w:t>
      </w:r>
      <w:r w:rsidR="00AF159B" w:rsidRPr="00D54038">
        <w:rPr>
          <w:rFonts w:hint="cs"/>
          <w:rtl/>
          <w:lang w:bidi="fa-IR"/>
        </w:rPr>
        <w:t xml:space="preserve">ست، و </w:t>
      </w:r>
      <w:r w:rsidRPr="00D54038">
        <w:rPr>
          <w:rFonts w:hint="cs"/>
          <w:rtl/>
          <w:lang w:bidi="fa-IR"/>
        </w:rPr>
        <w:t>ا</w:t>
      </w:r>
      <w:r w:rsidR="00AF159B" w:rsidRPr="00D54038">
        <w:rPr>
          <w:rFonts w:hint="cs"/>
          <w:rtl/>
          <w:lang w:bidi="fa-IR"/>
        </w:rPr>
        <w:t>س</w:t>
      </w:r>
      <w:r w:rsidRPr="00D54038">
        <w:rPr>
          <w:rFonts w:hint="cs"/>
          <w:rtl/>
          <w:lang w:bidi="fa-IR"/>
        </w:rPr>
        <w:t>ا</w:t>
      </w:r>
      <w:r w:rsidR="00AF159B" w:rsidRPr="00D54038">
        <w:rPr>
          <w:rFonts w:hint="cs"/>
          <w:rtl/>
          <w:lang w:bidi="fa-IR"/>
        </w:rPr>
        <w:t xml:space="preserve">س عقیده </w:t>
      </w:r>
      <w:r w:rsidR="00FD0B97" w:rsidRPr="00D54038">
        <w:rPr>
          <w:rFonts w:hint="cs"/>
          <w:rtl/>
          <w:lang w:bidi="fa-IR"/>
        </w:rPr>
        <w:t>آنان</w:t>
      </w:r>
      <w:r w:rsidR="00AF159B" w:rsidRPr="00D54038">
        <w:rPr>
          <w:rFonts w:hint="cs"/>
          <w:rtl/>
          <w:lang w:bidi="fa-IR"/>
        </w:rPr>
        <w:t xml:space="preserve"> بر </w:t>
      </w:r>
      <w:r w:rsidRPr="00D54038">
        <w:rPr>
          <w:rFonts w:hint="cs"/>
          <w:rtl/>
          <w:lang w:bidi="fa-IR"/>
        </w:rPr>
        <w:t>ا</w:t>
      </w:r>
      <w:r w:rsidR="00AF159B" w:rsidRPr="00D54038">
        <w:rPr>
          <w:rFonts w:hint="cs"/>
          <w:rtl/>
          <w:lang w:bidi="fa-IR"/>
        </w:rPr>
        <w:t xml:space="preserve">ین </w:t>
      </w:r>
      <w:r w:rsidRPr="00D54038">
        <w:rPr>
          <w:rFonts w:hint="cs"/>
          <w:rtl/>
          <w:lang w:bidi="fa-IR"/>
        </w:rPr>
        <w:t>ا</w:t>
      </w:r>
      <w:r w:rsidR="00AF159B" w:rsidRPr="00D54038">
        <w:rPr>
          <w:rFonts w:hint="cs"/>
          <w:rtl/>
          <w:lang w:bidi="fa-IR"/>
        </w:rPr>
        <w:t xml:space="preserve">ست که </w:t>
      </w:r>
      <w:r w:rsidRPr="00D54038">
        <w:rPr>
          <w:rFonts w:hint="cs"/>
          <w:rtl/>
          <w:lang w:bidi="fa-IR"/>
        </w:rPr>
        <w:t>ا</w:t>
      </w:r>
      <w:r w:rsidR="00AF159B" w:rsidRPr="00D54038">
        <w:rPr>
          <w:rFonts w:hint="cs"/>
          <w:rtl/>
          <w:lang w:bidi="fa-IR"/>
        </w:rPr>
        <w:t>لله وجودی دیگری ند</w:t>
      </w:r>
      <w:r w:rsidRPr="00D54038">
        <w:rPr>
          <w:rFonts w:hint="cs"/>
          <w:rtl/>
          <w:lang w:bidi="fa-IR"/>
        </w:rPr>
        <w:t>ا</w:t>
      </w:r>
      <w:r w:rsidR="00AF159B" w:rsidRPr="00D54038">
        <w:rPr>
          <w:rFonts w:hint="cs"/>
          <w:rtl/>
          <w:lang w:bidi="fa-IR"/>
        </w:rPr>
        <w:t>رد، مگر ب</w:t>
      </w:r>
      <w:r w:rsidRPr="00D54038">
        <w:rPr>
          <w:rFonts w:hint="cs"/>
          <w:rtl/>
          <w:lang w:bidi="fa-IR"/>
        </w:rPr>
        <w:t>ا</w:t>
      </w:r>
      <w:r w:rsidR="00AF159B" w:rsidRPr="00D54038">
        <w:rPr>
          <w:rFonts w:hint="cs"/>
          <w:rtl/>
          <w:lang w:bidi="fa-IR"/>
        </w:rPr>
        <w:t xml:space="preserve"> ظ</w:t>
      </w:r>
      <w:r w:rsidRPr="00D54038">
        <w:rPr>
          <w:rFonts w:hint="cs"/>
          <w:rtl/>
          <w:lang w:bidi="fa-IR"/>
        </w:rPr>
        <w:t>ا</w:t>
      </w:r>
      <w:r w:rsidR="00AF159B" w:rsidRPr="00D54038">
        <w:rPr>
          <w:rFonts w:hint="cs"/>
          <w:rtl/>
          <w:lang w:bidi="fa-IR"/>
        </w:rPr>
        <w:t>هر‌شدنش به مظهر به</w:t>
      </w:r>
      <w:r w:rsidRPr="00D54038">
        <w:rPr>
          <w:rFonts w:hint="cs"/>
          <w:rtl/>
          <w:lang w:bidi="fa-IR"/>
        </w:rPr>
        <w:t>ا</w:t>
      </w:r>
      <w:r w:rsidR="00AF159B" w:rsidRPr="00D54038">
        <w:rPr>
          <w:rFonts w:hint="cs"/>
          <w:rtl/>
          <w:lang w:bidi="fa-IR"/>
        </w:rPr>
        <w:t xml:space="preserve">ء. و </w:t>
      </w:r>
      <w:r w:rsidRPr="00D54038">
        <w:rPr>
          <w:rFonts w:hint="cs"/>
          <w:rtl/>
          <w:lang w:bidi="fa-IR"/>
        </w:rPr>
        <w:t>ا</w:t>
      </w:r>
      <w:r w:rsidR="00AF159B" w:rsidRPr="00D54038">
        <w:rPr>
          <w:rFonts w:hint="cs"/>
          <w:rtl/>
          <w:lang w:bidi="fa-IR"/>
        </w:rPr>
        <w:t>لله در گذشته و در دی</w:t>
      </w:r>
      <w:r w:rsidRPr="00D54038">
        <w:rPr>
          <w:rFonts w:hint="cs"/>
          <w:rtl/>
          <w:lang w:bidi="fa-IR"/>
        </w:rPr>
        <w:t>ا</w:t>
      </w:r>
      <w:r w:rsidR="00AF159B" w:rsidRPr="00D54038">
        <w:rPr>
          <w:rFonts w:hint="cs"/>
          <w:rtl/>
          <w:lang w:bidi="fa-IR"/>
        </w:rPr>
        <w:t>ن</w:t>
      </w:r>
      <w:r w:rsidRPr="00D54038">
        <w:rPr>
          <w:rFonts w:hint="cs"/>
          <w:rtl/>
          <w:lang w:bidi="fa-IR"/>
        </w:rPr>
        <w:t>ا</w:t>
      </w:r>
      <w:r w:rsidR="00AF159B" w:rsidRPr="00D54038">
        <w:rPr>
          <w:rFonts w:hint="cs"/>
          <w:rtl/>
          <w:lang w:bidi="fa-IR"/>
        </w:rPr>
        <w:t>ت قدیم، در ک</w:t>
      </w:r>
      <w:r w:rsidRPr="00D54038">
        <w:rPr>
          <w:rFonts w:hint="cs"/>
          <w:rtl/>
          <w:lang w:bidi="fa-IR"/>
        </w:rPr>
        <w:t>ا</w:t>
      </w:r>
      <w:r w:rsidR="00AF159B" w:rsidRPr="00D54038">
        <w:rPr>
          <w:rFonts w:hint="cs"/>
          <w:rtl/>
          <w:lang w:bidi="fa-IR"/>
        </w:rPr>
        <w:t>لبده</w:t>
      </w:r>
      <w:r w:rsidRPr="00D54038">
        <w:rPr>
          <w:rFonts w:hint="cs"/>
          <w:rtl/>
          <w:lang w:bidi="fa-IR"/>
        </w:rPr>
        <w:t>ا</w:t>
      </w:r>
      <w:r w:rsidR="00AF159B" w:rsidRPr="00D54038">
        <w:rPr>
          <w:rFonts w:hint="cs"/>
          <w:rtl/>
          <w:lang w:bidi="fa-IR"/>
        </w:rPr>
        <w:t xml:space="preserve">ی پوچی ظهور می‌کرده </w:t>
      </w:r>
      <w:r w:rsidRPr="00D54038">
        <w:rPr>
          <w:rFonts w:hint="cs"/>
          <w:rtl/>
          <w:lang w:bidi="fa-IR"/>
        </w:rPr>
        <w:t>ا</w:t>
      </w:r>
      <w:r w:rsidR="00AF159B" w:rsidRPr="00D54038">
        <w:rPr>
          <w:rFonts w:hint="cs"/>
          <w:rtl/>
          <w:lang w:bidi="fa-IR"/>
        </w:rPr>
        <w:t xml:space="preserve">ست، </w:t>
      </w:r>
      <w:r w:rsidRPr="00D54038">
        <w:rPr>
          <w:rFonts w:hint="cs"/>
          <w:rtl/>
          <w:lang w:bidi="fa-IR"/>
        </w:rPr>
        <w:t>ا</w:t>
      </w:r>
      <w:r w:rsidR="00AF159B" w:rsidRPr="00D54038">
        <w:rPr>
          <w:rFonts w:hint="cs"/>
          <w:rtl/>
          <w:lang w:bidi="fa-IR"/>
        </w:rPr>
        <w:t>م</w:t>
      </w:r>
      <w:r w:rsidRPr="00D54038">
        <w:rPr>
          <w:rFonts w:hint="cs"/>
          <w:rtl/>
          <w:lang w:bidi="fa-IR"/>
        </w:rPr>
        <w:t>ا</w:t>
      </w:r>
      <w:r w:rsidR="00AF159B" w:rsidRPr="00D54038">
        <w:rPr>
          <w:rFonts w:hint="cs"/>
          <w:rtl/>
          <w:lang w:bidi="fa-IR"/>
        </w:rPr>
        <w:t xml:space="preserve"> در نتیجه ظهورش در مظهر «به</w:t>
      </w:r>
      <w:r w:rsidRPr="00D54038">
        <w:rPr>
          <w:rFonts w:hint="cs"/>
          <w:rtl/>
          <w:lang w:bidi="fa-IR"/>
        </w:rPr>
        <w:t>ا</w:t>
      </w:r>
      <w:r w:rsidR="00AF159B" w:rsidRPr="00D54038">
        <w:rPr>
          <w:rFonts w:hint="cs"/>
          <w:rtl/>
          <w:lang w:bidi="fa-IR"/>
        </w:rPr>
        <w:t xml:space="preserve">ئ </w:t>
      </w:r>
      <w:r w:rsidRPr="00D54038">
        <w:rPr>
          <w:rFonts w:hint="cs"/>
          <w:rtl/>
          <w:lang w:bidi="fa-IR"/>
        </w:rPr>
        <w:t>ا</w:t>
      </w:r>
      <w:r w:rsidR="00AF159B" w:rsidRPr="00D54038">
        <w:rPr>
          <w:rFonts w:hint="cs"/>
          <w:rtl/>
          <w:lang w:bidi="fa-IR"/>
        </w:rPr>
        <w:t>ل</w:t>
      </w:r>
      <w:r w:rsidRPr="00D54038">
        <w:rPr>
          <w:rFonts w:hint="cs"/>
          <w:rtl/>
          <w:lang w:bidi="fa-IR"/>
        </w:rPr>
        <w:t>ا</w:t>
      </w:r>
      <w:r w:rsidR="00AF159B" w:rsidRPr="00D54038">
        <w:rPr>
          <w:rFonts w:hint="cs"/>
          <w:rtl/>
          <w:lang w:bidi="fa-IR"/>
        </w:rPr>
        <w:t>بهی» به کم</w:t>
      </w:r>
      <w:r w:rsidRPr="00D54038">
        <w:rPr>
          <w:rFonts w:hint="cs"/>
          <w:rtl/>
          <w:lang w:bidi="fa-IR"/>
        </w:rPr>
        <w:t>ا</w:t>
      </w:r>
      <w:r w:rsidR="00AF159B" w:rsidRPr="00D54038">
        <w:rPr>
          <w:rFonts w:hint="cs"/>
          <w:rtl/>
          <w:lang w:bidi="fa-IR"/>
        </w:rPr>
        <w:t xml:space="preserve">ل </w:t>
      </w:r>
      <w:r w:rsidRPr="00D54038">
        <w:rPr>
          <w:rFonts w:hint="cs"/>
          <w:rtl/>
          <w:lang w:bidi="fa-IR"/>
        </w:rPr>
        <w:t>ا</w:t>
      </w:r>
      <w:r w:rsidR="00AF159B" w:rsidRPr="00D54038">
        <w:rPr>
          <w:rFonts w:hint="cs"/>
          <w:rtl/>
          <w:lang w:bidi="fa-IR"/>
        </w:rPr>
        <w:t>عل</w:t>
      </w:r>
      <w:r w:rsidRPr="00D54038">
        <w:rPr>
          <w:rFonts w:hint="cs"/>
          <w:rtl/>
          <w:lang w:bidi="fa-IR"/>
        </w:rPr>
        <w:t>ا</w:t>
      </w:r>
      <w:r w:rsidR="00AF159B" w:rsidRPr="00D54038">
        <w:rPr>
          <w:rFonts w:hint="cs"/>
          <w:rtl/>
          <w:lang w:bidi="fa-IR"/>
        </w:rPr>
        <w:t xml:space="preserve">ی خویش رسیده </w:t>
      </w:r>
      <w:r w:rsidRPr="00D54038">
        <w:rPr>
          <w:rFonts w:hint="cs"/>
          <w:rtl/>
          <w:lang w:bidi="fa-IR"/>
        </w:rPr>
        <w:t>ا</w:t>
      </w:r>
      <w:r w:rsidR="00AF159B" w:rsidRPr="00D54038">
        <w:rPr>
          <w:rFonts w:hint="cs"/>
          <w:rtl/>
          <w:lang w:bidi="fa-IR"/>
        </w:rPr>
        <w:t xml:space="preserve">ست، و نزد </w:t>
      </w:r>
      <w:r w:rsidR="00FD0B97" w:rsidRPr="00D54038">
        <w:rPr>
          <w:rFonts w:hint="cs"/>
          <w:rtl/>
          <w:lang w:bidi="fa-IR"/>
        </w:rPr>
        <w:t>آنان</w:t>
      </w:r>
      <w:r w:rsidR="00AF159B" w:rsidRPr="00D54038">
        <w:rPr>
          <w:rFonts w:hint="cs"/>
          <w:rtl/>
          <w:lang w:bidi="fa-IR"/>
        </w:rPr>
        <w:t xml:space="preserve"> </w:t>
      </w:r>
      <w:r w:rsidRPr="00D54038">
        <w:rPr>
          <w:rFonts w:hint="cs"/>
          <w:rtl/>
          <w:lang w:bidi="fa-IR"/>
        </w:rPr>
        <w:t>ا</w:t>
      </w:r>
      <w:r w:rsidR="00AF159B" w:rsidRPr="00D54038">
        <w:rPr>
          <w:rFonts w:hint="cs"/>
          <w:rtl/>
          <w:lang w:bidi="fa-IR"/>
        </w:rPr>
        <w:t xml:space="preserve">لله هیچ </w:t>
      </w:r>
      <w:r w:rsidRPr="00D54038">
        <w:rPr>
          <w:rFonts w:hint="cs"/>
          <w:rtl/>
          <w:lang w:bidi="fa-IR"/>
        </w:rPr>
        <w:t>ا</w:t>
      </w:r>
      <w:r w:rsidR="00AF159B" w:rsidRPr="00D54038">
        <w:rPr>
          <w:rFonts w:hint="cs"/>
          <w:rtl/>
          <w:lang w:bidi="fa-IR"/>
        </w:rPr>
        <w:t>سم و صفت و فعلی ند</w:t>
      </w:r>
      <w:r w:rsidRPr="00D54038">
        <w:rPr>
          <w:rFonts w:hint="cs"/>
          <w:rtl/>
          <w:lang w:bidi="fa-IR"/>
        </w:rPr>
        <w:t>ا</w:t>
      </w:r>
      <w:r w:rsidR="00AF159B" w:rsidRPr="00D54038">
        <w:rPr>
          <w:rFonts w:hint="cs"/>
          <w:rtl/>
          <w:lang w:bidi="fa-IR"/>
        </w:rPr>
        <w:t>رد، مگر</w:t>
      </w:r>
      <w:r w:rsidR="00C420DA" w:rsidRPr="00D54038">
        <w:rPr>
          <w:rFonts w:hint="cs"/>
          <w:rtl/>
          <w:lang w:bidi="fa-IR"/>
        </w:rPr>
        <w:t xml:space="preserve"> آن</w:t>
      </w:r>
      <w:r w:rsidR="00AF159B" w:rsidRPr="00D54038">
        <w:rPr>
          <w:rFonts w:hint="cs"/>
          <w:rtl/>
          <w:lang w:bidi="fa-IR"/>
        </w:rPr>
        <w:t xml:space="preserve">چه مظهر </w:t>
      </w:r>
      <w:r w:rsidRPr="00D54038">
        <w:rPr>
          <w:rFonts w:hint="cs"/>
          <w:rtl/>
          <w:lang w:bidi="fa-IR"/>
        </w:rPr>
        <w:t>ا</w:t>
      </w:r>
      <w:r w:rsidR="00AF159B" w:rsidRPr="00D54038">
        <w:rPr>
          <w:rFonts w:hint="cs"/>
          <w:rtl/>
          <w:lang w:bidi="fa-IR"/>
        </w:rPr>
        <w:t>و یعنی به</w:t>
      </w:r>
      <w:r w:rsidRPr="00D54038">
        <w:rPr>
          <w:rFonts w:hint="cs"/>
          <w:rtl/>
          <w:lang w:bidi="fa-IR"/>
        </w:rPr>
        <w:t>ا</w:t>
      </w:r>
      <w:r w:rsidR="00AF159B" w:rsidRPr="00D54038">
        <w:rPr>
          <w:rFonts w:hint="cs"/>
          <w:rtl/>
          <w:lang w:bidi="fa-IR"/>
        </w:rPr>
        <w:t>ء بد</w:t>
      </w:r>
      <w:r w:rsidRPr="00D54038">
        <w:rPr>
          <w:rFonts w:hint="cs"/>
          <w:rtl/>
          <w:lang w:bidi="fa-IR"/>
        </w:rPr>
        <w:t>ا</w:t>
      </w:r>
      <w:r w:rsidR="00AF159B" w:rsidRPr="00D54038">
        <w:rPr>
          <w:rFonts w:hint="cs"/>
          <w:rtl/>
          <w:lang w:bidi="fa-IR"/>
        </w:rPr>
        <w:t>ن متصف می‌گردد، و هر</w:t>
      </w:r>
      <w:r w:rsidRPr="00D54038">
        <w:rPr>
          <w:rFonts w:hint="cs"/>
          <w:rtl/>
          <w:lang w:bidi="fa-IR"/>
        </w:rPr>
        <w:t>ا</w:t>
      </w:r>
      <w:r w:rsidR="00AF159B" w:rsidRPr="00D54038">
        <w:rPr>
          <w:rFonts w:hint="cs"/>
          <w:rtl/>
          <w:lang w:bidi="fa-IR"/>
        </w:rPr>
        <w:t xml:space="preserve">نچه </w:t>
      </w:r>
      <w:r w:rsidRPr="00D54038">
        <w:rPr>
          <w:rFonts w:hint="cs"/>
          <w:rtl/>
          <w:lang w:bidi="fa-IR"/>
        </w:rPr>
        <w:t>ا</w:t>
      </w:r>
      <w:r w:rsidR="00AF159B" w:rsidRPr="00D54038">
        <w:rPr>
          <w:rFonts w:hint="cs"/>
          <w:rtl/>
          <w:lang w:bidi="fa-IR"/>
        </w:rPr>
        <w:t>ز به</w:t>
      </w:r>
      <w:r w:rsidRPr="00D54038">
        <w:rPr>
          <w:rFonts w:hint="cs"/>
          <w:rtl/>
          <w:lang w:bidi="fa-IR"/>
        </w:rPr>
        <w:t>ا</w:t>
      </w:r>
      <w:r w:rsidR="00AF159B" w:rsidRPr="00D54038">
        <w:rPr>
          <w:rFonts w:hint="cs"/>
          <w:rtl/>
          <w:lang w:bidi="fa-IR"/>
        </w:rPr>
        <w:t xml:space="preserve">ء سر می‌زند همه </w:t>
      </w:r>
      <w:r w:rsidRPr="00D54038">
        <w:rPr>
          <w:rFonts w:hint="cs"/>
          <w:rtl/>
          <w:lang w:bidi="fa-IR"/>
        </w:rPr>
        <w:t>ا</w:t>
      </w:r>
      <w:r w:rsidR="00AF159B" w:rsidRPr="00D54038">
        <w:rPr>
          <w:rFonts w:hint="cs"/>
          <w:rtl/>
          <w:lang w:bidi="fa-IR"/>
        </w:rPr>
        <w:t>فع</w:t>
      </w:r>
      <w:r w:rsidRPr="00D54038">
        <w:rPr>
          <w:rFonts w:hint="cs"/>
          <w:rtl/>
          <w:lang w:bidi="fa-IR"/>
        </w:rPr>
        <w:t>ا</w:t>
      </w:r>
      <w:r w:rsidR="00AF159B" w:rsidRPr="00D54038">
        <w:rPr>
          <w:rFonts w:hint="cs"/>
          <w:rtl/>
          <w:lang w:bidi="fa-IR"/>
        </w:rPr>
        <w:t>ل خد</w:t>
      </w:r>
      <w:r w:rsidRPr="00D54038">
        <w:rPr>
          <w:rFonts w:hint="cs"/>
          <w:rtl/>
          <w:lang w:bidi="fa-IR"/>
        </w:rPr>
        <w:t>ا</w:t>
      </w:r>
      <w:r w:rsidR="00AF159B" w:rsidRPr="00D54038">
        <w:rPr>
          <w:rFonts w:hint="cs"/>
          <w:rtl/>
          <w:lang w:bidi="fa-IR"/>
        </w:rPr>
        <w:t xml:space="preserve">وند </w:t>
      </w:r>
      <w:r w:rsidRPr="00D54038">
        <w:rPr>
          <w:rFonts w:hint="cs"/>
          <w:rtl/>
          <w:lang w:bidi="fa-IR"/>
        </w:rPr>
        <w:t>ا</w:t>
      </w:r>
      <w:r w:rsidR="00AF159B" w:rsidRPr="00D54038">
        <w:rPr>
          <w:rFonts w:hint="cs"/>
          <w:rtl/>
          <w:lang w:bidi="fa-IR"/>
        </w:rPr>
        <w:t>ست!!</w:t>
      </w:r>
    </w:p>
    <w:p w:rsidR="00AF159B" w:rsidRPr="00D54038" w:rsidRDefault="003C0FA3" w:rsidP="006568B9">
      <w:pPr>
        <w:pStyle w:val="Heading1"/>
        <w:rPr>
          <w:rtl/>
          <w:lang w:bidi="fa-IR"/>
        </w:rPr>
      </w:pPr>
      <w:bookmarkStart w:id="26" w:name="_Toc293737996"/>
      <w:r w:rsidRPr="00D54038">
        <w:rPr>
          <w:rFonts w:hint="cs"/>
          <w:rtl/>
          <w:lang w:bidi="fa-IR"/>
        </w:rPr>
        <w:t xml:space="preserve">جنگ </w:t>
      </w:r>
      <w:r w:rsidR="00FD0B97" w:rsidRPr="00D54038">
        <w:rPr>
          <w:rFonts w:hint="cs"/>
          <w:rtl/>
          <w:lang w:bidi="fa-IR"/>
        </w:rPr>
        <w:t>آنان</w:t>
      </w:r>
      <w:r w:rsidRPr="00D54038">
        <w:rPr>
          <w:rFonts w:hint="cs"/>
          <w:rtl/>
          <w:lang w:bidi="fa-IR"/>
        </w:rPr>
        <w:t xml:space="preserve"> ب</w:t>
      </w:r>
      <w:r w:rsidR="006E5420" w:rsidRPr="00D54038">
        <w:rPr>
          <w:rFonts w:hint="cs"/>
          <w:rtl/>
          <w:lang w:bidi="fa-IR"/>
        </w:rPr>
        <w:t>ا</w:t>
      </w:r>
      <w:r w:rsidRPr="00D54038">
        <w:rPr>
          <w:rFonts w:hint="cs"/>
          <w:rtl/>
          <w:lang w:bidi="fa-IR"/>
        </w:rPr>
        <w:t xml:space="preserve"> لغت مشترک در ع</w:t>
      </w:r>
      <w:r w:rsidR="006E5420" w:rsidRPr="00D54038">
        <w:rPr>
          <w:rFonts w:hint="cs"/>
          <w:rtl/>
          <w:lang w:bidi="fa-IR"/>
        </w:rPr>
        <w:t>ا</w:t>
      </w:r>
      <w:r w:rsidRPr="00D54038">
        <w:rPr>
          <w:rFonts w:hint="cs"/>
          <w:rtl/>
          <w:lang w:bidi="fa-IR"/>
        </w:rPr>
        <w:t xml:space="preserve">لم </w:t>
      </w:r>
      <w:r w:rsidR="006E5420" w:rsidRPr="00D54038">
        <w:rPr>
          <w:rFonts w:hint="cs"/>
          <w:rtl/>
          <w:lang w:bidi="fa-IR"/>
        </w:rPr>
        <w:t>ا</w:t>
      </w:r>
      <w:r w:rsidRPr="00D54038">
        <w:rPr>
          <w:rFonts w:hint="cs"/>
          <w:rtl/>
          <w:lang w:bidi="fa-IR"/>
        </w:rPr>
        <w:t>سل</w:t>
      </w:r>
      <w:r w:rsidR="006E5420" w:rsidRPr="00D54038">
        <w:rPr>
          <w:rFonts w:hint="cs"/>
          <w:rtl/>
          <w:lang w:bidi="fa-IR"/>
        </w:rPr>
        <w:t>ا</w:t>
      </w:r>
      <w:r w:rsidRPr="00D54038">
        <w:rPr>
          <w:rFonts w:hint="cs"/>
          <w:rtl/>
          <w:lang w:bidi="fa-IR"/>
        </w:rPr>
        <w:t>می</w:t>
      </w:r>
      <w:bookmarkEnd w:id="26"/>
    </w:p>
    <w:p w:rsidR="003C0FA3" w:rsidRPr="00D54038" w:rsidRDefault="00215457" w:rsidP="006568B9">
      <w:pPr>
        <w:jc w:val="lowKashida"/>
        <w:rPr>
          <w:rtl/>
          <w:lang w:bidi="fa-IR"/>
        </w:rPr>
      </w:pPr>
      <w:r w:rsidRPr="00D54038">
        <w:rPr>
          <w:rFonts w:hint="cs"/>
          <w:rtl/>
          <w:lang w:bidi="fa-IR"/>
        </w:rPr>
        <w:t xml:space="preserve">پیش </w:t>
      </w:r>
      <w:r w:rsidR="006E5420" w:rsidRPr="00D54038">
        <w:rPr>
          <w:rFonts w:hint="cs"/>
          <w:rtl/>
          <w:lang w:bidi="fa-IR"/>
        </w:rPr>
        <w:t>ا</w:t>
      </w:r>
      <w:r w:rsidRPr="00D54038">
        <w:rPr>
          <w:rFonts w:hint="cs"/>
          <w:rtl/>
          <w:lang w:bidi="fa-IR"/>
        </w:rPr>
        <w:t>ز</w:t>
      </w:r>
      <w:r w:rsidR="00C420DA" w:rsidRPr="00D54038">
        <w:rPr>
          <w:rFonts w:hint="cs"/>
          <w:rtl/>
          <w:lang w:bidi="fa-IR"/>
        </w:rPr>
        <w:t xml:space="preserve"> آن</w:t>
      </w:r>
      <w:r w:rsidRPr="00D54038">
        <w:rPr>
          <w:rFonts w:hint="cs"/>
          <w:rtl/>
          <w:lang w:bidi="fa-IR"/>
        </w:rPr>
        <w:t xml:space="preserve"> که به </w:t>
      </w:r>
      <w:r w:rsidR="006E5420" w:rsidRPr="00D54038">
        <w:rPr>
          <w:rFonts w:hint="cs"/>
          <w:rtl/>
          <w:lang w:bidi="fa-IR"/>
        </w:rPr>
        <w:t>ا</w:t>
      </w:r>
      <w:r w:rsidRPr="00D54038">
        <w:rPr>
          <w:rFonts w:hint="cs"/>
          <w:rtl/>
          <w:lang w:bidi="fa-IR"/>
        </w:rPr>
        <w:t xml:space="preserve">فقی دیگر </w:t>
      </w:r>
      <w:r w:rsidR="006E5420" w:rsidRPr="00D54038">
        <w:rPr>
          <w:rFonts w:hint="cs"/>
          <w:rtl/>
          <w:lang w:bidi="fa-IR"/>
        </w:rPr>
        <w:t>ا</w:t>
      </w:r>
      <w:r w:rsidRPr="00D54038">
        <w:rPr>
          <w:rFonts w:hint="cs"/>
          <w:rtl/>
          <w:lang w:bidi="fa-IR"/>
        </w:rPr>
        <w:t xml:space="preserve">ز </w:t>
      </w:r>
      <w:r w:rsidR="00C420DA" w:rsidRPr="00D54038">
        <w:rPr>
          <w:rFonts w:hint="cs"/>
          <w:rtl/>
          <w:lang w:bidi="fa-IR"/>
        </w:rPr>
        <w:t>آ</w:t>
      </w:r>
      <w:r w:rsidRPr="00D54038">
        <w:rPr>
          <w:rFonts w:hint="cs"/>
          <w:rtl/>
          <w:lang w:bidi="fa-IR"/>
        </w:rPr>
        <w:t>ف</w:t>
      </w:r>
      <w:r w:rsidR="006E5420" w:rsidRPr="00D54038">
        <w:rPr>
          <w:rFonts w:hint="cs"/>
          <w:rtl/>
          <w:lang w:bidi="fa-IR"/>
        </w:rPr>
        <w:t>ا</w:t>
      </w:r>
      <w:r w:rsidRPr="00D54038">
        <w:rPr>
          <w:rFonts w:hint="cs"/>
          <w:rtl/>
          <w:lang w:bidi="fa-IR"/>
        </w:rPr>
        <w:t>ق فرقه به</w:t>
      </w:r>
      <w:r w:rsidR="006E5420" w:rsidRPr="00D54038">
        <w:rPr>
          <w:rFonts w:hint="cs"/>
          <w:rtl/>
          <w:lang w:bidi="fa-IR"/>
        </w:rPr>
        <w:t>ا</w:t>
      </w:r>
      <w:r w:rsidRPr="00D54038">
        <w:rPr>
          <w:rFonts w:hint="cs"/>
          <w:rtl/>
          <w:lang w:bidi="fa-IR"/>
        </w:rPr>
        <w:t>ئیت سری بزنیم، می‌خو</w:t>
      </w:r>
      <w:r w:rsidR="006E5420" w:rsidRPr="00D54038">
        <w:rPr>
          <w:rFonts w:hint="cs"/>
          <w:rtl/>
          <w:lang w:bidi="fa-IR"/>
        </w:rPr>
        <w:t>ا</w:t>
      </w:r>
      <w:r w:rsidRPr="00D54038">
        <w:rPr>
          <w:rFonts w:hint="cs"/>
          <w:rtl/>
          <w:lang w:bidi="fa-IR"/>
        </w:rPr>
        <w:t>هم سخن دیگری ر</w:t>
      </w:r>
      <w:r w:rsidR="006E5420" w:rsidRPr="00D54038">
        <w:rPr>
          <w:rFonts w:hint="cs"/>
          <w:rtl/>
          <w:lang w:bidi="fa-IR"/>
        </w:rPr>
        <w:t>ا</w:t>
      </w:r>
      <w:r w:rsidRPr="00D54038">
        <w:rPr>
          <w:rFonts w:hint="cs"/>
          <w:rtl/>
          <w:lang w:bidi="fa-IR"/>
        </w:rPr>
        <w:t xml:space="preserve"> </w:t>
      </w:r>
      <w:r w:rsidR="006E5420" w:rsidRPr="00D54038">
        <w:rPr>
          <w:rFonts w:hint="cs"/>
          <w:rtl/>
          <w:lang w:bidi="fa-IR"/>
        </w:rPr>
        <w:t>ا</w:t>
      </w:r>
      <w:r w:rsidRPr="00D54038">
        <w:rPr>
          <w:rFonts w:hint="cs"/>
          <w:rtl/>
          <w:lang w:bidi="fa-IR"/>
        </w:rPr>
        <w:t xml:space="preserve">ز لوح فوق </w:t>
      </w:r>
      <w:r w:rsidR="006E5420" w:rsidRPr="00D54038">
        <w:rPr>
          <w:rFonts w:hint="cs"/>
          <w:rtl/>
          <w:lang w:bidi="fa-IR"/>
        </w:rPr>
        <w:t>ا</w:t>
      </w:r>
      <w:r w:rsidRPr="00D54038">
        <w:rPr>
          <w:rFonts w:hint="cs"/>
          <w:rtl/>
          <w:lang w:bidi="fa-IR"/>
        </w:rPr>
        <w:t xml:space="preserve">لذکر یعنی «هو </w:t>
      </w:r>
      <w:r w:rsidR="006E5420" w:rsidRPr="00D54038">
        <w:rPr>
          <w:rFonts w:hint="cs"/>
          <w:rtl/>
          <w:lang w:bidi="fa-IR"/>
        </w:rPr>
        <w:t>ا</w:t>
      </w:r>
      <w:r w:rsidRPr="00D54038">
        <w:rPr>
          <w:rFonts w:hint="cs"/>
          <w:rtl/>
          <w:lang w:bidi="fa-IR"/>
        </w:rPr>
        <w:t>لن</w:t>
      </w:r>
      <w:r w:rsidR="006E5420" w:rsidRPr="00D54038">
        <w:rPr>
          <w:rFonts w:hint="cs"/>
          <w:rtl/>
          <w:lang w:bidi="fa-IR"/>
        </w:rPr>
        <w:t>ا</w:t>
      </w:r>
      <w:r w:rsidRPr="00D54038">
        <w:rPr>
          <w:rFonts w:hint="cs"/>
          <w:rtl/>
          <w:lang w:bidi="fa-IR"/>
        </w:rPr>
        <w:t xml:space="preserve">ظر من </w:t>
      </w:r>
      <w:r w:rsidR="00320CDB">
        <w:rPr>
          <w:rFonts w:hint="cs"/>
          <w:rtl/>
          <w:lang w:bidi="fa-IR"/>
        </w:rPr>
        <w:t>أ</w:t>
      </w:r>
      <w:r w:rsidRPr="00D54038">
        <w:rPr>
          <w:rFonts w:hint="cs"/>
          <w:rtl/>
          <w:lang w:bidi="fa-IR"/>
        </w:rPr>
        <w:t xml:space="preserve">فقه </w:t>
      </w:r>
      <w:r w:rsidR="006E5420" w:rsidRPr="00D54038">
        <w:rPr>
          <w:rFonts w:hint="cs"/>
          <w:rtl/>
          <w:lang w:bidi="fa-IR"/>
        </w:rPr>
        <w:t>ا</w:t>
      </w:r>
      <w:r w:rsidRPr="00D54038">
        <w:rPr>
          <w:rFonts w:hint="cs"/>
          <w:rtl/>
          <w:lang w:bidi="fa-IR"/>
        </w:rPr>
        <w:t>ل</w:t>
      </w:r>
      <w:r w:rsidR="00320CDB">
        <w:rPr>
          <w:rFonts w:hint="cs"/>
          <w:rtl/>
          <w:lang w:bidi="fa-IR"/>
        </w:rPr>
        <w:t>أ</w:t>
      </w:r>
      <w:r w:rsidRPr="00D54038">
        <w:rPr>
          <w:rFonts w:hint="cs"/>
          <w:rtl/>
          <w:lang w:bidi="fa-IR"/>
        </w:rPr>
        <w:t>علی» ب</w:t>
      </w:r>
      <w:r w:rsidR="006E5420" w:rsidRPr="00D54038">
        <w:rPr>
          <w:rFonts w:hint="cs"/>
          <w:rtl/>
          <w:lang w:bidi="fa-IR"/>
        </w:rPr>
        <w:t>ا</w:t>
      </w:r>
      <w:r w:rsidRPr="00D54038">
        <w:rPr>
          <w:rFonts w:hint="cs"/>
          <w:rtl/>
          <w:lang w:bidi="fa-IR"/>
        </w:rPr>
        <w:t xml:space="preserve">زگو کنم، </w:t>
      </w:r>
      <w:r w:rsidR="006E5420" w:rsidRPr="00D54038">
        <w:rPr>
          <w:rFonts w:hint="cs"/>
          <w:rtl/>
          <w:lang w:bidi="fa-IR"/>
        </w:rPr>
        <w:t>ا</w:t>
      </w:r>
      <w:r w:rsidRPr="00D54038">
        <w:rPr>
          <w:rFonts w:hint="cs"/>
          <w:rtl/>
          <w:lang w:bidi="fa-IR"/>
        </w:rPr>
        <w:t>و در خ</w:t>
      </w:r>
      <w:r w:rsidR="006E5420" w:rsidRPr="00D54038">
        <w:rPr>
          <w:rFonts w:hint="cs"/>
          <w:rtl/>
          <w:lang w:bidi="fa-IR"/>
        </w:rPr>
        <w:t>ا</w:t>
      </w:r>
      <w:r w:rsidRPr="00D54038">
        <w:rPr>
          <w:rFonts w:hint="cs"/>
          <w:rtl/>
          <w:lang w:bidi="fa-IR"/>
        </w:rPr>
        <w:t>تمه</w:t>
      </w:r>
      <w:r w:rsidR="00C420DA" w:rsidRPr="00D54038">
        <w:rPr>
          <w:rFonts w:hint="cs"/>
          <w:rtl/>
          <w:lang w:bidi="fa-IR"/>
        </w:rPr>
        <w:t xml:space="preserve"> آن</w:t>
      </w:r>
      <w:r w:rsidRPr="00D54038">
        <w:rPr>
          <w:rFonts w:hint="cs"/>
          <w:rtl/>
          <w:lang w:bidi="fa-IR"/>
        </w:rPr>
        <w:t xml:space="preserve"> می‌گوید: «</w:t>
      </w:r>
      <w:r w:rsidR="006E5420" w:rsidRPr="00D54038">
        <w:rPr>
          <w:rFonts w:hint="cs"/>
          <w:rtl/>
          <w:lang w:bidi="fa-IR"/>
        </w:rPr>
        <w:t>ا</w:t>
      </w:r>
      <w:r w:rsidRPr="00D54038">
        <w:rPr>
          <w:rFonts w:hint="cs"/>
          <w:rtl/>
          <w:lang w:bidi="fa-IR"/>
        </w:rPr>
        <w:t xml:space="preserve">ی قلم </w:t>
      </w:r>
      <w:r w:rsidR="006E5420" w:rsidRPr="00D54038">
        <w:rPr>
          <w:rFonts w:hint="cs"/>
          <w:rtl/>
          <w:lang w:bidi="fa-IR"/>
        </w:rPr>
        <w:t>ا</w:t>
      </w:r>
      <w:r w:rsidRPr="00D54038">
        <w:rPr>
          <w:rFonts w:hint="cs"/>
          <w:rtl/>
          <w:lang w:bidi="fa-IR"/>
        </w:rPr>
        <w:t>عل</w:t>
      </w:r>
      <w:r w:rsidR="006E5420" w:rsidRPr="00D54038">
        <w:rPr>
          <w:rFonts w:hint="cs"/>
          <w:rtl/>
          <w:lang w:bidi="fa-IR"/>
        </w:rPr>
        <w:t>ا</w:t>
      </w:r>
      <w:r w:rsidRPr="00D54038">
        <w:rPr>
          <w:rFonts w:hint="cs"/>
          <w:rtl/>
          <w:lang w:bidi="fa-IR"/>
        </w:rPr>
        <w:t>ی من، (لغت فصح</w:t>
      </w:r>
      <w:r w:rsidR="006E5420" w:rsidRPr="00D54038">
        <w:rPr>
          <w:rFonts w:hint="cs"/>
          <w:rtl/>
          <w:lang w:bidi="fa-IR"/>
        </w:rPr>
        <w:t>ا</w:t>
      </w:r>
      <w:r w:rsidRPr="00D54038">
        <w:rPr>
          <w:rFonts w:hint="cs"/>
          <w:rtl/>
          <w:lang w:bidi="fa-IR"/>
        </w:rPr>
        <w:t>) ر</w:t>
      </w:r>
      <w:r w:rsidR="006E5420" w:rsidRPr="00D54038">
        <w:rPr>
          <w:rFonts w:hint="cs"/>
          <w:rtl/>
          <w:lang w:bidi="fa-IR"/>
        </w:rPr>
        <w:t>ا</w:t>
      </w:r>
      <w:r w:rsidRPr="00D54038">
        <w:rPr>
          <w:rFonts w:hint="cs"/>
          <w:rtl/>
          <w:lang w:bidi="fa-IR"/>
        </w:rPr>
        <w:t xml:space="preserve"> به (لغت نور</w:t>
      </w:r>
      <w:r w:rsidR="006E5420" w:rsidRPr="00D54038">
        <w:rPr>
          <w:rFonts w:hint="cs"/>
          <w:rtl/>
          <w:lang w:bidi="fa-IR"/>
        </w:rPr>
        <w:t>ا</w:t>
      </w:r>
      <w:r w:rsidRPr="00D54038">
        <w:rPr>
          <w:rFonts w:hint="cs"/>
          <w:rtl/>
          <w:lang w:bidi="fa-IR"/>
        </w:rPr>
        <w:t>) تبدیل کن».</w:t>
      </w:r>
    </w:p>
    <w:p w:rsidR="00215457" w:rsidRPr="00D54038" w:rsidRDefault="006E5420" w:rsidP="003C0FA3">
      <w:pPr>
        <w:ind w:firstLine="284"/>
        <w:jc w:val="lowKashida"/>
        <w:rPr>
          <w:rtl/>
          <w:lang w:bidi="fa-IR"/>
        </w:rPr>
      </w:pPr>
      <w:r w:rsidRPr="00D54038">
        <w:rPr>
          <w:rFonts w:hint="cs"/>
          <w:rtl/>
          <w:lang w:bidi="fa-IR"/>
        </w:rPr>
        <w:t>ا</w:t>
      </w:r>
      <w:r w:rsidR="00215457" w:rsidRPr="00D54038">
        <w:rPr>
          <w:rFonts w:hint="cs"/>
          <w:rtl/>
          <w:lang w:bidi="fa-IR"/>
        </w:rPr>
        <w:t>ین سخن سخنی د</w:t>
      </w:r>
      <w:r w:rsidRPr="00D54038">
        <w:rPr>
          <w:rFonts w:hint="cs"/>
          <w:rtl/>
          <w:lang w:bidi="fa-IR"/>
        </w:rPr>
        <w:t>ا</w:t>
      </w:r>
      <w:r w:rsidR="00215457" w:rsidRPr="00D54038">
        <w:rPr>
          <w:rFonts w:hint="cs"/>
          <w:rtl/>
          <w:lang w:bidi="fa-IR"/>
        </w:rPr>
        <w:t>ر</w:t>
      </w:r>
      <w:r w:rsidRPr="00D54038">
        <w:rPr>
          <w:rFonts w:hint="cs"/>
          <w:rtl/>
          <w:lang w:bidi="fa-IR"/>
        </w:rPr>
        <w:t>ا</w:t>
      </w:r>
      <w:r w:rsidR="00215457" w:rsidRPr="00D54038">
        <w:rPr>
          <w:rFonts w:hint="cs"/>
          <w:rtl/>
          <w:lang w:bidi="fa-IR"/>
        </w:rPr>
        <w:t>ی لف</w:t>
      </w:r>
      <w:r w:rsidRPr="00D54038">
        <w:rPr>
          <w:rFonts w:hint="cs"/>
          <w:rtl/>
          <w:lang w:bidi="fa-IR"/>
        </w:rPr>
        <w:t>ا</w:t>
      </w:r>
      <w:r w:rsidR="00215457" w:rsidRPr="00D54038">
        <w:rPr>
          <w:rFonts w:hint="cs"/>
          <w:rtl/>
          <w:lang w:bidi="fa-IR"/>
        </w:rPr>
        <w:t xml:space="preserve">فه و پوشش </w:t>
      </w:r>
      <w:r w:rsidRPr="00D54038">
        <w:rPr>
          <w:rFonts w:hint="cs"/>
          <w:rtl/>
          <w:lang w:bidi="fa-IR"/>
        </w:rPr>
        <w:t>ا</w:t>
      </w:r>
      <w:r w:rsidR="00215457" w:rsidRPr="00D54038">
        <w:rPr>
          <w:rFonts w:hint="cs"/>
          <w:rtl/>
          <w:lang w:bidi="fa-IR"/>
        </w:rPr>
        <w:t>ست که ب</w:t>
      </w:r>
      <w:r w:rsidRPr="00D54038">
        <w:rPr>
          <w:rFonts w:hint="cs"/>
          <w:rtl/>
          <w:lang w:bidi="fa-IR"/>
        </w:rPr>
        <w:t>ا</w:t>
      </w:r>
      <w:r w:rsidR="00215457" w:rsidRPr="00D54038">
        <w:rPr>
          <w:rFonts w:hint="cs"/>
          <w:rtl/>
          <w:lang w:bidi="fa-IR"/>
        </w:rPr>
        <w:t>ید روشن شود:</w:t>
      </w:r>
    </w:p>
    <w:p w:rsidR="00215457" w:rsidRPr="00D54038" w:rsidRDefault="00215457" w:rsidP="00C420DA">
      <w:pPr>
        <w:ind w:firstLine="284"/>
        <w:jc w:val="lowKashida"/>
        <w:rPr>
          <w:rtl/>
          <w:lang w:bidi="fa-IR"/>
        </w:rPr>
      </w:pPr>
      <w:r w:rsidRPr="00D54038">
        <w:rPr>
          <w:rFonts w:hint="cs"/>
          <w:rtl/>
          <w:lang w:bidi="fa-IR"/>
        </w:rPr>
        <w:t>ب</w:t>
      </w:r>
      <w:r w:rsidR="006E5420" w:rsidRPr="00D54038">
        <w:rPr>
          <w:rFonts w:hint="cs"/>
          <w:rtl/>
          <w:lang w:bidi="fa-IR"/>
        </w:rPr>
        <w:t>ا</w:t>
      </w:r>
      <w:r w:rsidRPr="00D54038">
        <w:rPr>
          <w:rFonts w:hint="cs"/>
          <w:rtl/>
          <w:lang w:bidi="fa-IR"/>
        </w:rPr>
        <w:t>ب و به</w:t>
      </w:r>
      <w:r w:rsidR="006E5420" w:rsidRPr="00D54038">
        <w:rPr>
          <w:rFonts w:hint="cs"/>
          <w:rtl/>
          <w:lang w:bidi="fa-IR"/>
        </w:rPr>
        <w:t>ا</w:t>
      </w:r>
      <w:r w:rsidRPr="00D54038">
        <w:rPr>
          <w:rFonts w:hint="cs"/>
          <w:rtl/>
          <w:lang w:bidi="fa-IR"/>
        </w:rPr>
        <w:t xml:space="preserve">ء در محیط </w:t>
      </w:r>
      <w:r w:rsidR="0011034B" w:rsidRPr="00D54038">
        <w:rPr>
          <w:rFonts w:hint="cs"/>
          <w:rtl/>
          <w:lang w:bidi="fa-IR"/>
        </w:rPr>
        <w:t>و سرزمینی نش</w:t>
      </w:r>
      <w:r w:rsidR="006E5420" w:rsidRPr="00D54038">
        <w:rPr>
          <w:rFonts w:hint="cs"/>
          <w:rtl/>
          <w:lang w:bidi="fa-IR"/>
        </w:rPr>
        <w:t>ا</w:t>
      </w:r>
      <w:r w:rsidR="0011034B" w:rsidRPr="00D54038">
        <w:rPr>
          <w:rFonts w:hint="cs"/>
          <w:rtl/>
          <w:lang w:bidi="fa-IR"/>
        </w:rPr>
        <w:t>ت ی</w:t>
      </w:r>
      <w:r w:rsidR="006E5420" w:rsidRPr="00D54038">
        <w:rPr>
          <w:rFonts w:hint="cs"/>
          <w:rtl/>
          <w:lang w:bidi="fa-IR"/>
        </w:rPr>
        <w:t>ا</w:t>
      </w:r>
      <w:r w:rsidR="0011034B" w:rsidRPr="00D54038">
        <w:rPr>
          <w:rFonts w:hint="cs"/>
          <w:rtl/>
          <w:lang w:bidi="fa-IR"/>
        </w:rPr>
        <w:t>فتند که در</w:t>
      </w:r>
      <w:r w:rsidR="00C420DA" w:rsidRPr="00D54038">
        <w:rPr>
          <w:rFonts w:hint="cs"/>
          <w:rtl/>
          <w:lang w:bidi="fa-IR"/>
        </w:rPr>
        <w:t xml:space="preserve"> آن</w:t>
      </w:r>
      <w:r w:rsidR="0011034B" w:rsidRPr="00D54038">
        <w:rPr>
          <w:rFonts w:hint="cs"/>
          <w:rtl/>
          <w:lang w:bidi="fa-IR"/>
        </w:rPr>
        <w:t xml:space="preserve"> دست‌ه</w:t>
      </w:r>
      <w:r w:rsidR="006E5420" w:rsidRPr="00D54038">
        <w:rPr>
          <w:rFonts w:hint="cs"/>
          <w:rtl/>
          <w:lang w:bidi="fa-IR"/>
        </w:rPr>
        <w:t>ا</w:t>
      </w:r>
      <w:r w:rsidR="0011034B" w:rsidRPr="00D54038">
        <w:rPr>
          <w:rFonts w:hint="cs"/>
          <w:rtl/>
          <w:lang w:bidi="fa-IR"/>
        </w:rPr>
        <w:t>ی زی</w:t>
      </w:r>
      <w:r w:rsidR="006E5420" w:rsidRPr="00D54038">
        <w:rPr>
          <w:rFonts w:hint="cs"/>
          <w:rtl/>
          <w:lang w:bidi="fa-IR"/>
        </w:rPr>
        <w:t>ا</w:t>
      </w:r>
      <w:r w:rsidR="0011034B" w:rsidRPr="00D54038">
        <w:rPr>
          <w:rFonts w:hint="cs"/>
          <w:rtl/>
          <w:lang w:bidi="fa-IR"/>
        </w:rPr>
        <w:t>دی در طول هز</w:t>
      </w:r>
      <w:r w:rsidR="006E5420" w:rsidRPr="00D54038">
        <w:rPr>
          <w:rFonts w:hint="cs"/>
          <w:rtl/>
          <w:lang w:bidi="fa-IR"/>
        </w:rPr>
        <w:t>ا</w:t>
      </w:r>
      <w:r w:rsidR="0011034B" w:rsidRPr="00D54038">
        <w:rPr>
          <w:rFonts w:hint="cs"/>
          <w:rtl/>
          <w:lang w:bidi="fa-IR"/>
        </w:rPr>
        <w:t>ر س</w:t>
      </w:r>
      <w:r w:rsidR="006E5420" w:rsidRPr="00D54038">
        <w:rPr>
          <w:rFonts w:hint="cs"/>
          <w:rtl/>
          <w:lang w:bidi="fa-IR"/>
        </w:rPr>
        <w:t>ا</w:t>
      </w:r>
      <w:r w:rsidR="0011034B" w:rsidRPr="00D54038">
        <w:rPr>
          <w:rFonts w:hint="cs"/>
          <w:rtl/>
          <w:lang w:bidi="fa-IR"/>
        </w:rPr>
        <w:t xml:space="preserve">ل </w:t>
      </w:r>
      <w:r w:rsidR="0011034B" w:rsidRPr="00D54038">
        <w:rPr>
          <w:rFonts w:cs="Times New Roman" w:hint="cs"/>
          <w:rtl/>
          <w:lang w:bidi="fa-IR"/>
        </w:rPr>
        <w:t>–</w:t>
      </w:r>
      <w:r w:rsidR="0011034B" w:rsidRPr="00D54038">
        <w:rPr>
          <w:rFonts w:hint="cs"/>
          <w:rtl/>
          <w:lang w:bidi="fa-IR"/>
        </w:rPr>
        <w:t xml:space="preserve"> و همچنین دولت صفوی در </w:t>
      </w:r>
      <w:r w:rsidR="006E5420" w:rsidRPr="00D54038">
        <w:rPr>
          <w:rFonts w:hint="cs"/>
          <w:rtl/>
          <w:lang w:bidi="fa-IR"/>
        </w:rPr>
        <w:t>ا</w:t>
      </w:r>
      <w:r w:rsidR="0011034B" w:rsidRPr="00D54038">
        <w:rPr>
          <w:rFonts w:hint="cs"/>
          <w:rtl/>
          <w:lang w:bidi="fa-IR"/>
        </w:rPr>
        <w:t>و</w:t>
      </w:r>
      <w:r w:rsidR="006E5420" w:rsidRPr="00D54038">
        <w:rPr>
          <w:rFonts w:hint="cs"/>
          <w:rtl/>
          <w:lang w:bidi="fa-IR"/>
        </w:rPr>
        <w:t>ا</w:t>
      </w:r>
      <w:r w:rsidR="0011034B" w:rsidRPr="00D54038">
        <w:rPr>
          <w:rFonts w:hint="cs"/>
          <w:rtl/>
          <w:lang w:bidi="fa-IR"/>
        </w:rPr>
        <w:t xml:space="preserve">ئل قرن دهم هجری </w:t>
      </w:r>
      <w:r w:rsidR="0011034B" w:rsidRPr="00D54038">
        <w:rPr>
          <w:rFonts w:cs="Times New Roman" w:hint="cs"/>
          <w:rtl/>
          <w:lang w:bidi="fa-IR"/>
        </w:rPr>
        <w:t>–</w:t>
      </w:r>
      <w:r w:rsidR="0011034B" w:rsidRPr="00D54038">
        <w:rPr>
          <w:rFonts w:hint="cs"/>
          <w:rtl/>
          <w:lang w:bidi="fa-IR"/>
        </w:rPr>
        <w:t xml:space="preserve"> کوشیدند ت</w:t>
      </w:r>
      <w:r w:rsidR="006E5420" w:rsidRPr="00D54038">
        <w:rPr>
          <w:rFonts w:hint="cs"/>
          <w:rtl/>
          <w:lang w:bidi="fa-IR"/>
        </w:rPr>
        <w:t>ا</w:t>
      </w:r>
      <w:r w:rsidR="0011034B" w:rsidRPr="00D54038">
        <w:rPr>
          <w:rFonts w:hint="cs"/>
          <w:rtl/>
          <w:lang w:bidi="fa-IR"/>
        </w:rPr>
        <w:t xml:space="preserve"> رس</w:t>
      </w:r>
      <w:r w:rsidR="006E5420" w:rsidRPr="00D54038">
        <w:rPr>
          <w:rFonts w:hint="cs"/>
          <w:rtl/>
          <w:lang w:bidi="fa-IR"/>
        </w:rPr>
        <w:t>ا</w:t>
      </w:r>
      <w:r w:rsidR="0011034B" w:rsidRPr="00D54038">
        <w:rPr>
          <w:rFonts w:hint="cs"/>
          <w:rtl/>
          <w:lang w:bidi="fa-IR"/>
        </w:rPr>
        <w:t xml:space="preserve">لت </w:t>
      </w:r>
      <w:r w:rsidR="006E5420" w:rsidRPr="00D54038">
        <w:rPr>
          <w:rFonts w:hint="cs"/>
          <w:rtl/>
          <w:lang w:bidi="fa-IR"/>
        </w:rPr>
        <w:t>ا</w:t>
      </w:r>
      <w:r w:rsidR="0011034B" w:rsidRPr="00D54038">
        <w:rPr>
          <w:rFonts w:hint="cs"/>
          <w:rtl/>
          <w:lang w:bidi="fa-IR"/>
        </w:rPr>
        <w:t>سل</w:t>
      </w:r>
      <w:r w:rsidR="006E5420" w:rsidRPr="00D54038">
        <w:rPr>
          <w:rFonts w:hint="cs"/>
          <w:rtl/>
          <w:lang w:bidi="fa-IR"/>
        </w:rPr>
        <w:t>ا</w:t>
      </w:r>
      <w:r w:rsidR="0011034B" w:rsidRPr="00D54038">
        <w:rPr>
          <w:rFonts w:hint="cs"/>
          <w:rtl/>
          <w:lang w:bidi="fa-IR"/>
        </w:rPr>
        <w:t>م ر</w:t>
      </w:r>
      <w:r w:rsidR="006E5420" w:rsidRPr="00D54038">
        <w:rPr>
          <w:rFonts w:hint="cs"/>
          <w:rtl/>
          <w:lang w:bidi="fa-IR"/>
        </w:rPr>
        <w:t>ا</w:t>
      </w:r>
      <w:r w:rsidR="0011034B" w:rsidRPr="00D54038">
        <w:rPr>
          <w:rFonts w:hint="cs"/>
          <w:rtl/>
          <w:lang w:bidi="fa-IR"/>
        </w:rPr>
        <w:t xml:space="preserve"> بن</w:t>
      </w:r>
      <w:r w:rsidR="006E5420" w:rsidRPr="00D54038">
        <w:rPr>
          <w:rFonts w:hint="cs"/>
          <w:rtl/>
          <w:lang w:bidi="fa-IR"/>
        </w:rPr>
        <w:t>ا</w:t>
      </w:r>
      <w:r w:rsidR="0011034B" w:rsidRPr="00D54038">
        <w:rPr>
          <w:rFonts w:hint="cs"/>
          <w:rtl/>
          <w:lang w:bidi="fa-IR"/>
        </w:rPr>
        <w:t xml:space="preserve">م </w:t>
      </w:r>
      <w:r w:rsidR="006E5420" w:rsidRPr="00D54038">
        <w:rPr>
          <w:rFonts w:hint="cs"/>
          <w:rtl/>
          <w:lang w:bidi="fa-IR"/>
        </w:rPr>
        <w:t>ا</w:t>
      </w:r>
      <w:r w:rsidR="0011034B" w:rsidRPr="00D54038">
        <w:rPr>
          <w:rFonts w:hint="cs"/>
          <w:rtl/>
          <w:lang w:bidi="fa-IR"/>
        </w:rPr>
        <w:t>سل</w:t>
      </w:r>
      <w:r w:rsidR="006E5420" w:rsidRPr="00D54038">
        <w:rPr>
          <w:rFonts w:hint="cs"/>
          <w:rtl/>
          <w:lang w:bidi="fa-IR"/>
        </w:rPr>
        <w:t>ا</w:t>
      </w:r>
      <w:r w:rsidR="0011034B" w:rsidRPr="00D54038">
        <w:rPr>
          <w:rFonts w:hint="cs"/>
          <w:rtl/>
          <w:lang w:bidi="fa-IR"/>
        </w:rPr>
        <w:t>م تغییر دهند، و در نتیجه دین دیگری ر</w:t>
      </w:r>
      <w:r w:rsidR="006E5420" w:rsidRPr="00D54038">
        <w:rPr>
          <w:rFonts w:hint="cs"/>
          <w:rtl/>
          <w:lang w:bidi="fa-IR"/>
        </w:rPr>
        <w:t>ا</w:t>
      </w:r>
      <w:r w:rsidR="0011034B" w:rsidRPr="00D54038">
        <w:rPr>
          <w:rFonts w:hint="cs"/>
          <w:rtl/>
          <w:lang w:bidi="fa-IR"/>
        </w:rPr>
        <w:t xml:space="preserve"> به جز دین محمدی </w:t>
      </w:r>
      <w:r w:rsidR="006E5420" w:rsidRPr="00D54038">
        <w:rPr>
          <w:rFonts w:hint="cs"/>
          <w:rtl/>
          <w:lang w:bidi="fa-IR"/>
        </w:rPr>
        <w:t>ا</w:t>
      </w:r>
      <w:r w:rsidR="0011034B" w:rsidRPr="00D54038">
        <w:rPr>
          <w:rFonts w:hint="cs"/>
          <w:rtl/>
          <w:lang w:bidi="fa-IR"/>
        </w:rPr>
        <w:t>صیل که هم</w:t>
      </w:r>
      <w:r w:rsidR="006E5420" w:rsidRPr="00D54038">
        <w:rPr>
          <w:rFonts w:hint="cs"/>
          <w:rtl/>
          <w:lang w:bidi="fa-IR"/>
        </w:rPr>
        <w:t>ا</w:t>
      </w:r>
      <w:r w:rsidR="0011034B" w:rsidRPr="00D54038">
        <w:rPr>
          <w:rFonts w:hint="cs"/>
          <w:rtl/>
          <w:lang w:bidi="fa-IR"/>
        </w:rPr>
        <w:t>ن دین صح</w:t>
      </w:r>
      <w:r w:rsidR="006E5420" w:rsidRPr="00D54038">
        <w:rPr>
          <w:rFonts w:hint="cs"/>
          <w:rtl/>
          <w:lang w:bidi="fa-IR"/>
        </w:rPr>
        <w:t>ا</w:t>
      </w:r>
      <w:r w:rsidR="0011034B" w:rsidRPr="00D54038">
        <w:rPr>
          <w:rFonts w:hint="cs"/>
          <w:rtl/>
          <w:lang w:bidi="fa-IR"/>
        </w:rPr>
        <w:t>به، ت</w:t>
      </w:r>
      <w:r w:rsidR="006E5420" w:rsidRPr="00D54038">
        <w:rPr>
          <w:rFonts w:hint="cs"/>
          <w:rtl/>
          <w:lang w:bidi="fa-IR"/>
        </w:rPr>
        <w:t>ا</w:t>
      </w:r>
      <w:r w:rsidR="0011034B" w:rsidRPr="00D54038">
        <w:rPr>
          <w:rFonts w:hint="cs"/>
          <w:rtl/>
          <w:lang w:bidi="fa-IR"/>
        </w:rPr>
        <w:t>بعین، و ت</w:t>
      </w:r>
      <w:r w:rsidR="006E5420" w:rsidRPr="00D54038">
        <w:rPr>
          <w:rFonts w:hint="cs"/>
          <w:rtl/>
          <w:lang w:bidi="fa-IR"/>
        </w:rPr>
        <w:t>ا</w:t>
      </w:r>
      <w:r w:rsidR="0011034B" w:rsidRPr="00D54038">
        <w:rPr>
          <w:rFonts w:hint="cs"/>
          <w:rtl/>
          <w:lang w:bidi="fa-IR"/>
        </w:rPr>
        <w:t xml:space="preserve">بعین </w:t>
      </w:r>
      <w:r w:rsidR="00C420DA" w:rsidRPr="00D54038">
        <w:rPr>
          <w:rFonts w:hint="cs"/>
          <w:rtl/>
          <w:lang w:bidi="fa-IR"/>
        </w:rPr>
        <w:t>آ</w:t>
      </w:r>
      <w:r w:rsidR="0011034B" w:rsidRPr="00D54038">
        <w:rPr>
          <w:rFonts w:hint="cs"/>
          <w:rtl/>
          <w:lang w:bidi="fa-IR"/>
        </w:rPr>
        <w:t>نه</w:t>
      </w:r>
      <w:r w:rsidR="006E5420" w:rsidRPr="00D54038">
        <w:rPr>
          <w:rFonts w:hint="cs"/>
          <w:rtl/>
          <w:lang w:bidi="fa-IR"/>
        </w:rPr>
        <w:t>ا</w:t>
      </w:r>
      <w:r w:rsidR="0011034B" w:rsidRPr="00D54038">
        <w:rPr>
          <w:rFonts w:hint="cs"/>
          <w:rtl/>
          <w:lang w:bidi="fa-IR"/>
        </w:rPr>
        <w:t xml:space="preserve"> به </w:t>
      </w:r>
      <w:r w:rsidR="006E5420" w:rsidRPr="00D54038">
        <w:rPr>
          <w:rFonts w:hint="cs"/>
          <w:rtl/>
          <w:lang w:bidi="fa-IR"/>
        </w:rPr>
        <w:t>احسا</w:t>
      </w:r>
      <w:r w:rsidR="0011034B" w:rsidRPr="00D54038">
        <w:rPr>
          <w:rFonts w:hint="cs"/>
          <w:rtl/>
          <w:lang w:bidi="fa-IR"/>
        </w:rPr>
        <w:t>ن (</w:t>
      </w:r>
      <w:r w:rsidR="006E5420" w:rsidRPr="00D54038">
        <w:rPr>
          <w:rFonts w:hint="cs"/>
          <w:rtl/>
          <w:lang w:bidi="fa-IR"/>
        </w:rPr>
        <w:t>ا</w:t>
      </w:r>
      <w:r w:rsidR="0011034B" w:rsidRPr="00D54038">
        <w:rPr>
          <w:rFonts w:hint="cs"/>
          <w:rtl/>
          <w:lang w:bidi="fa-IR"/>
        </w:rPr>
        <w:t>لت</w:t>
      </w:r>
      <w:r w:rsidR="006E5420" w:rsidRPr="00D54038">
        <w:rPr>
          <w:rFonts w:hint="cs"/>
          <w:rtl/>
          <w:lang w:bidi="fa-IR"/>
        </w:rPr>
        <w:t>ا</w:t>
      </w:r>
      <w:r w:rsidR="0011034B" w:rsidRPr="00D54038">
        <w:rPr>
          <w:rFonts w:hint="cs"/>
          <w:rtl/>
          <w:lang w:bidi="fa-IR"/>
        </w:rPr>
        <w:t>بعون لهم ب</w:t>
      </w:r>
      <w:r w:rsidR="006E5420" w:rsidRPr="00D54038">
        <w:rPr>
          <w:rFonts w:hint="cs"/>
          <w:rtl/>
          <w:lang w:bidi="fa-IR"/>
        </w:rPr>
        <w:t>احسا</w:t>
      </w:r>
      <w:r w:rsidR="0011034B" w:rsidRPr="00D54038">
        <w:rPr>
          <w:rFonts w:hint="cs"/>
          <w:rtl/>
          <w:lang w:bidi="fa-IR"/>
        </w:rPr>
        <w:t>ن</w:t>
      </w:r>
      <w:r w:rsidR="00255828">
        <w:rPr>
          <w:rFonts w:hint="cs"/>
          <w:rtl/>
          <w:lang w:bidi="fa-IR"/>
        </w:rPr>
        <w:t>)</w:t>
      </w:r>
      <w:r w:rsidR="0011034B" w:rsidRPr="00D54038">
        <w:rPr>
          <w:rFonts w:hint="cs"/>
          <w:rtl/>
          <w:lang w:bidi="fa-IR"/>
        </w:rPr>
        <w:t xml:space="preserve"> </w:t>
      </w:r>
      <w:r w:rsidR="006E5420" w:rsidRPr="00D54038">
        <w:rPr>
          <w:rFonts w:hint="cs"/>
          <w:rtl/>
          <w:lang w:bidi="fa-IR"/>
        </w:rPr>
        <w:t>ا</w:t>
      </w:r>
      <w:r w:rsidR="0011034B" w:rsidRPr="00D54038">
        <w:rPr>
          <w:rFonts w:hint="cs"/>
          <w:rtl/>
          <w:lang w:bidi="fa-IR"/>
        </w:rPr>
        <w:t xml:space="preserve">ست، </w:t>
      </w:r>
      <w:r w:rsidR="006E5420" w:rsidRPr="00D54038">
        <w:rPr>
          <w:rFonts w:hint="cs"/>
          <w:rtl/>
          <w:lang w:bidi="fa-IR"/>
        </w:rPr>
        <w:t>ا</w:t>
      </w:r>
      <w:r w:rsidR="0011034B" w:rsidRPr="00D54038">
        <w:rPr>
          <w:rFonts w:hint="cs"/>
          <w:rtl/>
          <w:lang w:bidi="fa-IR"/>
        </w:rPr>
        <w:t>یج</w:t>
      </w:r>
      <w:r w:rsidR="006E5420" w:rsidRPr="00D54038">
        <w:rPr>
          <w:rFonts w:hint="cs"/>
          <w:rtl/>
          <w:lang w:bidi="fa-IR"/>
        </w:rPr>
        <w:t>ا</w:t>
      </w:r>
      <w:r w:rsidR="0011034B" w:rsidRPr="00D54038">
        <w:rPr>
          <w:rFonts w:hint="cs"/>
          <w:rtl/>
          <w:lang w:bidi="fa-IR"/>
        </w:rPr>
        <w:t xml:space="preserve">د کنند. </w:t>
      </w:r>
      <w:r w:rsidR="006E5420" w:rsidRPr="00D54038">
        <w:rPr>
          <w:rFonts w:hint="cs"/>
          <w:rtl/>
          <w:lang w:bidi="fa-IR"/>
        </w:rPr>
        <w:t>ا</w:t>
      </w:r>
      <w:r w:rsidR="0011034B" w:rsidRPr="00D54038">
        <w:rPr>
          <w:rFonts w:hint="cs"/>
          <w:rtl/>
          <w:lang w:bidi="fa-IR"/>
        </w:rPr>
        <w:t>م</w:t>
      </w:r>
      <w:r w:rsidR="006E5420" w:rsidRPr="00D54038">
        <w:rPr>
          <w:rFonts w:hint="cs"/>
          <w:rtl/>
          <w:lang w:bidi="fa-IR"/>
        </w:rPr>
        <w:t>ا</w:t>
      </w:r>
      <w:r w:rsidR="0011034B" w:rsidRPr="00D54038">
        <w:rPr>
          <w:rFonts w:hint="cs"/>
          <w:rtl/>
          <w:lang w:bidi="fa-IR"/>
        </w:rPr>
        <w:t xml:space="preserve"> همه</w:t>
      </w:r>
      <w:r w:rsidR="00C420DA" w:rsidRPr="00D54038">
        <w:rPr>
          <w:rFonts w:hint="cs"/>
          <w:rtl/>
          <w:lang w:bidi="fa-IR"/>
        </w:rPr>
        <w:t xml:space="preserve"> ی </w:t>
      </w:r>
      <w:r w:rsidR="0011034B" w:rsidRPr="00D54038">
        <w:rPr>
          <w:rFonts w:hint="cs"/>
          <w:rtl/>
          <w:lang w:bidi="fa-IR"/>
        </w:rPr>
        <w:t xml:space="preserve"> هم و کوشش </w:t>
      </w:r>
      <w:r w:rsidR="006E5420" w:rsidRPr="00D54038">
        <w:rPr>
          <w:rFonts w:hint="cs"/>
          <w:rtl/>
          <w:lang w:bidi="fa-IR"/>
        </w:rPr>
        <w:t>ا</w:t>
      </w:r>
      <w:r w:rsidR="0011034B" w:rsidRPr="00D54038">
        <w:rPr>
          <w:rFonts w:hint="cs"/>
          <w:rtl/>
          <w:lang w:bidi="fa-IR"/>
        </w:rPr>
        <w:t xml:space="preserve">ین </w:t>
      </w:r>
      <w:r w:rsidR="006E5420" w:rsidRPr="00D54038">
        <w:rPr>
          <w:rFonts w:hint="cs"/>
          <w:rtl/>
          <w:lang w:bidi="fa-IR"/>
        </w:rPr>
        <w:t>ا</w:t>
      </w:r>
      <w:r w:rsidR="0011034B" w:rsidRPr="00D54038">
        <w:rPr>
          <w:rFonts w:hint="cs"/>
          <w:rtl/>
          <w:lang w:bidi="fa-IR"/>
        </w:rPr>
        <w:t>فر</w:t>
      </w:r>
      <w:r w:rsidR="006E5420" w:rsidRPr="00D54038">
        <w:rPr>
          <w:rFonts w:hint="cs"/>
          <w:rtl/>
          <w:lang w:bidi="fa-IR"/>
        </w:rPr>
        <w:t>ا</w:t>
      </w:r>
      <w:r w:rsidR="0011034B" w:rsidRPr="00D54038">
        <w:rPr>
          <w:rFonts w:hint="cs"/>
          <w:rtl/>
          <w:lang w:bidi="fa-IR"/>
        </w:rPr>
        <w:t xml:space="preserve">د </w:t>
      </w:r>
      <w:r w:rsidR="006E5420" w:rsidRPr="00D54038">
        <w:rPr>
          <w:rFonts w:hint="cs"/>
          <w:rtl/>
          <w:lang w:bidi="fa-IR"/>
        </w:rPr>
        <w:t>ا</w:t>
      </w:r>
      <w:r w:rsidR="0011034B" w:rsidRPr="00D54038">
        <w:rPr>
          <w:rFonts w:hint="cs"/>
          <w:rtl/>
          <w:lang w:bidi="fa-IR"/>
        </w:rPr>
        <w:t xml:space="preserve">ین بود که دین جدید </w:t>
      </w:r>
      <w:r w:rsidR="0011034B" w:rsidRPr="00D54038">
        <w:rPr>
          <w:rFonts w:cs="Times New Roman" w:hint="cs"/>
          <w:rtl/>
          <w:lang w:bidi="fa-IR"/>
        </w:rPr>
        <w:t>–</w:t>
      </w:r>
      <w:r w:rsidR="0011034B" w:rsidRPr="00D54038">
        <w:rPr>
          <w:rFonts w:hint="cs"/>
          <w:rtl/>
          <w:lang w:bidi="fa-IR"/>
        </w:rPr>
        <w:t xml:space="preserve"> ب</w:t>
      </w:r>
      <w:r w:rsidR="006E5420" w:rsidRPr="00D54038">
        <w:rPr>
          <w:rFonts w:hint="cs"/>
          <w:rtl/>
          <w:lang w:bidi="fa-IR"/>
        </w:rPr>
        <w:t>ا</w:t>
      </w:r>
      <w:r w:rsidR="0011034B" w:rsidRPr="00D54038">
        <w:rPr>
          <w:rFonts w:hint="cs"/>
          <w:rtl/>
          <w:lang w:bidi="fa-IR"/>
        </w:rPr>
        <w:t xml:space="preserve"> همه تغییر</w:t>
      </w:r>
      <w:r w:rsidR="006E5420" w:rsidRPr="00D54038">
        <w:rPr>
          <w:rFonts w:hint="cs"/>
          <w:rtl/>
          <w:lang w:bidi="fa-IR"/>
        </w:rPr>
        <w:t>ا</w:t>
      </w:r>
      <w:r w:rsidR="0011034B" w:rsidRPr="00D54038">
        <w:rPr>
          <w:rFonts w:hint="cs"/>
          <w:rtl/>
          <w:lang w:bidi="fa-IR"/>
        </w:rPr>
        <w:t>تی که در</w:t>
      </w:r>
      <w:r w:rsidR="00C420DA" w:rsidRPr="00D54038">
        <w:rPr>
          <w:rFonts w:hint="cs"/>
          <w:rtl/>
          <w:lang w:bidi="fa-IR"/>
        </w:rPr>
        <w:t xml:space="preserve"> آن</w:t>
      </w:r>
      <w:r w:rsidR="0011034B" w:rsidRPr="00D54038">
        <w:rPr>
          <w:rFonts w:hint="cs"/>
          <w:rtl/>
          <w:lang w:bidi="fa-IR"/>
        </w:rPr>
        <w:t xml:space="preserve"> بوجود می‌</w:t>
      </w:r>
      <w:r w:rsidR="006E5420" w:rsidRPr="00D54038">
        <w:rPr>
          <w:rFonts w:hint="cs"/>
          <w:rtl/>
          <w:lang w:bidi="fa-IR"/>
        </w:rPr>
        <w:t>ا</w:t>
      </w:r>
      <w:r w:rsidR="0011034B" w:rsidRPr="00D54038">
        <w:rPr>
          <w:rFonts w:hint="cs"/>
          <w:rtl/>
          <w:lang w:bidi="fa-IR"/>
        </w:rPr>
        <w:t xml:space="preserve">وردند </w:t>
      </w:r>
      <w:r w:rsidR="0011034B" w:rsidRPr="00D54038">
        <w:rPr>
          <w:rFonts w:cs="Times New Roman" w:hint="cs"/>
          <w:rtl/>
          <w:lang w:bidi="fa-IR"/>
        </w:rPr>
        <w:t>–</w:t>
      </w:r>
      <w:r w:rsidR="0011034B" w:rsidRPr="00D54038">
        <w:rPr>
          <w:rFonts w:hint="cs"/>
          <w:rtl/>
          <w:lang w:bidi="fa-IR"/>
        </w:rPr>
        <w:t xml:space="preserve"> فقط ن</w:t>
      </w:r>
      <w:r w:rsidR="006E5420" w:rsidRPr="00D54038">
        <w:rPr>
          <w:rFonts w:hint="cs"/>
          <w:rtl/>
          <w:lang w:bidi="fa-IR"/>
        </w:rPr>
        <w:t>ا</w:t>
      </w:r>
      <w:r w:rsidR="0011034B" w:rsidRPr="00D54038">
        <w:rPr>
          <w:rFonts w:hint="cs"/>
          <w:rtl/>
          <w:lang w:bidi="fa-IR"/>
        </w:rPr>
        <w:t xml:space="preserve">م دین قدیم یعنی </w:t>
      </w:r>
      <w:r w:rsidR="006E5420" w:rsidRPr="00D54038">
        <w:rPr>
          <w:rFonts w:hint="cs"/>
          <w:rtl/>
          <w:lang w:bidi="fa-IR"/>
        </w:rPr>
        <w:t>ا</w:t>
      </w:r>
      <w:r w:rsidR="0011034B" w:rsidRPr="00D54038">
        <w:rPr>
          <w:rFonts w:hint="cs"/>
          <w:rtl/>
          <w:lang w:bidi="fa-IR"/>
        </w:rPr>
        <w:t>سل</w:t>
      </w:r>
      <w:r w:rsidR="006E5420" w:rsidRPr="00D54038">
        <w:rPr>
          <w:rFonts w:hint="cs"/>
          <w:rtl/>
          <w:lang w:bidi="fa-IR"/>
        </w:rPr>
        <w:t>ا</w:t>
      </w:r>
      <w:r w:rsidR="0011034B" w:rsidRPr="00D54038">
        <w:rPr>
          <w:rFonts w:hint="cs"/>
          <w:rtl/>
          <w:lang w:bidi="fa-IR"/>
        </w:rPr>
        <w:t>م ر</w:t>
      </w:r>
      <w:r w:rsidR="006E5420" w:rsidRPr="00D54038">
        <w:rPr>
          <w:rFonts w:hint="cs"/>
          <w:rtl/>
          <w:lang w:bidi="fa-IR"/>
        </w:rPr>
        <w:t>ا</w:t>
      </w:r>
      <w:r w:rsidR="0011034B" w:rsidRPr="00D54038">
        <w:rPr>
          <w:rFonts w:hint="cs"/>
          <w:rtl/>
          <w:lang w:bidi="fa-IR"/>
        </w:rPr>
        <w:t xml:space="preserve"> د</w:t>
      </w:r>
      <w:r w:rsidR="006E5420" w:rsidRPr="00D54038">
        <w:rPr>
          <w:rFonts w:hint="cs"/>
          <w:rtl/>
          <w:lang w:bidi="fa-IR"/>
        </w:rPr>
        <w:t>ا</w:t>
      </w:r>
      <w:r w:rsidR="0011034B" w:rsidRPr="00D54038">
        <w:rPr>
          <w:rFonts w:hint="cs"/>
          <w:rtl/>
          <w:lang w:bidi="fa-IR"/>
        </w:rPr>
        <w:t>شته ب</w:t>
      </w:r>
      <w:r w:rsidR="006E5420" w:rsidRPr="00D54038">
        <w:rPr>
          <w:rFonts w:hint="cs"/>
          <w:rtl/>
          <w:lang w:bidi="fa-IR"/>
        </w:rPr>
        <w:t>ا</w:t>
      </w:r>
      <w:r w:rsidR="0011034B" w:rsidRPr="00D54038">
        <w:rPr>
          <w:rFonts w:hint="cs"/>
          <w:rtl/>
          <w:lang w:bidi="fa-IR"/>
        </w:rPr>
        <w:t>شد.</w:t>
      </w:r>
    </w:p>
    <w:p w:rsidR="0011034B" w:rsidRPr="00D54038" w:rsidRDefault="0011034B" w:rsidP="003C0FA3">
      <w:pPr>
        <w:ind w:firstLine="284"/>
        <w:jc w:val="lowKashida"/>
        <w:rPr>
          <w:rtl/>
          <w:lang w:bidi="fa-IR"/>
        </w:rPr>
      </w:pPr>
      <w:r w:rsidRPr="00D54038">
        <w:rPr>
          <w:rFonts w:hint="cs"/>
          <w:rtl/>
          <w:lang w:bidi="fa-IR"/>
        </w:rPr>
        <w:t>در نتیجه هنگ</w:t>
      </w:r>
      <w:r w:rsidR="006E5420" w:rsidRPr="00D54038">
        <w:rPr>
          <w:rFonts w:hint="cs"/>
          <w:rtl/>
          <w:lang w:bidi="fa-IR"/>
        </w:rPr>
        <w:t>ا</w:t>
      </w:r>
      <w:r w:rsidRPr="00D54038">
        <w:rPr>
          <w:rFonts w:hint="cs"/>
          <w:rtl/>
          <w:lang w:bidi="fa-IR"/>
        </w:rPr>
        <w:t>می که «ب</w:t>
      </w:r>
      <w:r w:rsidR="006E5420" w:rsidRPr="00D54038">
        <w:rPr>
          <w:rFonts w:hint="cs"/>
          <w:rtl/>
          <w:lang w:bidi="fa-IR"/>
        </w:rPr>
        <w:t>ا</w:t>
      </w:r>
      <w:r w:rsidRPr="00D54038">
        <w:rPr>
          <w:rFonts w:hint="cs"/>
          <w:rtl/>
          <w:lang w:bidi="fa-IR"/>
        </w:rPr>
        <w:t>بی</w:t>
      </w:r>
      <w:r w:rsidR="006E5420" w:rsidRPr="00D54038">
        <w:rPr>
          <w:rFonts w:hint="cs"/>
          <w:rtl/>
          <w:lang w:bidi="fa-IR"/>
        </w:rPr>
        <w:t>ا</w:t>
      </w:r>
      <w:r w:rsidRPr="00D54038">
        <w:rPr>
          <w:rFonts w:hint="cs"/>
          <w:rtl/>
          <w:lang w:bidi="fa-IR"/>
        </w:rPr>
        <w:t>ن» در س</w:t>
      </w:r>
      <w:r w:rsidR="006E5420" w:rsidRPr="00D54038">
        <w:rPr>
          <w:rFonts w:hint="cs"/>
          <w:rtl/>
          <w:lang w:bidi="fa-IR"/>
        </w:rPr>
        <w:t>ا</w:t>
      </w:r>
      <w:r w:rsidRPr="00D54038">
        <w:rPr>
          <w:rFonts w:hint="cs"/>
          <w:rtl/>
          <w:lang w:bidi="fa-IR"/>
        </w:rPr>
        <w:t>ل 1246 در گردهم</w:t>
      </w:r>
      <w:r w:rsidR="006E5420" w:rsidRPr="00D54038">
        <w:rPr>
          <w:rFonts w:hint="cs"/>
          <w:rtl/>
          <w:lang w:bidi="fa-IR"/>
        </w:rPr>
        <w:t>ا</w:t>
      </w:r>
      <w:r w:rsidRPr="00D54038">
        <w:rPr>
          <w:rFonts w:hint="cs"/>
          <w:rtl/>
          <w:lang w:bidi="fa-IR"/>
        </w:rPr>
        <w:t xml:space="preserve">ئی بدشت، کنده‌شدن خود </w:t>
      </w:r>
      <w:r w:rsidR="006E5420" w:rsidRPr="00D54038">
        <w:rPr>
          <w:rFonts w:hint="cs"/>
          <w:rtl/>
          <w:lang w:bidi="fa-IR"/>
        </w:rPr>
        <w:t>ا</w:t>
      </w:r>
      <w:r w:rsidRPr="00D54038">
        <w:rPr>
          <w:rFonts w:hint="cs"/>
          <w:rtl/>
          <w:lang w:bidi="fa-IR"/>
        </w:rPr>
        <w:t xml:space="preserve">ز </w:t>
      </w:r>
      <w:r w:rsidR="006E5420" w:rsidRPr="00D54038">
        <w:rPr>
          <w:rFonts w:hint="cs"/>
          <w:rtl/>
          <w:lang w:bidi="fa-IR"/>
        </w:rPr>
        <w:t>ا</w:t>
      </w:r>
      <w:r w:rsidRPr="00D54038">
        <w:rPr>
          <w:rFonts w:hint="cs"/>
          <w:rtl/>
          <w:lang w:bidi="fa-IR"/>
        </w:rPr>
        <w:t>سل</w:t>
      </w:r>
      <w:r w:rsidR="006E5420" w:rsidRPr="00D54038">
        <w:rPr>
          <w:rFonts w:hint="cs"/>
          <w:rtl/>
          <w:lang w:bidi="fa-IR"/>
        </w:rPr>
        <w:t>ا</w:t>
      </w:r>
      <w:r w:rsidRPr="00D54038">
        <w:rPr>
          <w:rFonts w:hint="cs"/>
          <w:rtl/>
          <w:lang w:bidi="fa-IR"/>
        </w:rPr>
        <w:t>م ر</w:t>
      </w:r>
      <w:r w:rsidR="006E5420" w:rsidRPr="00D54038">
        <w:rPr>
          <w:rFonts w:hint="cs"/>
          <w:rtl/>
          <w:lang w:bidi="fa-IR"/>
        </w:rPr>
        <w:t>ا</w:t>
      </w:r>
      <w:r w:rsidRPr="00D54038">
        <w:rPr>
          <w:rFonts w:hint="cs"/>
          <w:rtl/>
          <w:lang w:bidi="fa-IR"/>
        </w:rPr>
        <w:t xml:space="preserve"> </w:t>
      </w:r>
      <w:r w:rsidR="006E5420" w:rsidRPr="00D54038">
        <w:rPr>
          <w:rFonts w:hint="cs"/>
          <w:rtl/>
          <w:lang w:bidi="fa-IR"/>
        </w:rPr>
        <w:t>ا</w:t>
      </w:r>
      <w:r w:rsidRPr="00D54038">
        <w:rPr>
          <w:rFonts w:hint="cs"/>
          <w:rtl/>
          <w:lang w:bidi="fa-IR"/>
        </w:rPr>
        <w:t>عل</w:t>
      </w:r>
      <w:r w:rsidR="006E5420" w:rsidRPr="00D54038">
        <w:rPr>
          <w:rFonts w:hint="cs"/>
          <w:rtl/>
          <w:lang w:bidi="fa-IR"/>
        </w:rPr>
        <w:t>ا</w:t>
      </w:r>
      <w:r w:rsidRPr="00D54038">
        <w:rPr>
          <w:rFonts w:hint="cs"/>
          <w:rtl/>
          <w:lang w:bidi="fa-IR"/>
        </w:rPr>
        <w:t>م کردند، همه</w:t>
      </w:r>
      <w:r w:rsidR="00A11D86" w:rsidRPr="00D54038">
        <w:rPr>
          <w:rFonts w:hint="cs"/>
          <w:rtl/>
          <w:lang w:bidi="fa-IR"/>
        </w:rPr>
        <w:t xml:space="preserve"> حرص و کوشش </w:t>
      </w:r>
      <w:r w:rsidR="00FD0B97" w:rsidRPr="00D54038">
        <w:rPr>
          <w:rFonts w:hint="cs"/>
          <w:rtl/>
          <w:lang w:bidi="fa-IR"/>
        </w:rPr>
        <w:t>آنان</w:t>
      </w:r>
      <w:r w:rsidR="00A11D86" w:rsidRPr="00D54038">
        <w:rPr>
          <w:rFonts w:hint="cs"/>
          <w:rtl/>
          <w:lang w:bidi="fa-IR"/>
        </w:rPr>
        <w:t xml:space="preserve"> بر </w:t>
      </w:r>
      <w:r w:rsidR="006E5420" w:rsidRPr="00D54038">
        <w:rPr>
          <w:rFonts w:hint="cs"/>
          <w:rtl/>
          <w:lang w:bidi="fa-IR"/>
        </w:rPr>
        <w:t>ا</w:t>
      </w:r>
      <w:r w:rsidR="00A11D86" w:rsidRPr="00D54038">
        <w:rPr>
          <w:rFonts w:hint="cs"/>
          <w:rtl/>
          <w:lang w:bidi="fa-IR"/>
        </w:rPr>
        <w:t xml:space="preserve">ین بود که </w:t>
      </w:r>
      <w:r w:rsidR="006E5420" w:rsidRPr="00D54038">
        <w:rPr>
          <w:rFonts w:hint="cs"/>
          <w:rtl/>
          <w:lang w:bidi="fa-IR"/>
        </w:rPr>
        <w:t>ا</w:t>
      </w:r>
      <w:r w:rsidR="00A11D86" w:rsidRPr="00D54038">
        <w:rPr>
          <w:rFonts w:hint="cs"/>
          <w:rtl/>
          <w:lang w:bidi="fa-IR"/>
        </w:rPr>
        <w:t>ز تم</w:t>
      </w:r>
      <w:r w:rsidR="006E5420" w:rsidRPr="00D54038">
        <w:rPr>
          <w:rFonts w:hint="cs"/>
          <w:rtl/>
          <w:lang w:bidi="fa-IR"/>
        </w:rPr>
        <w:t>ا</w:t>
      </w:r>
      <w:r w:rsidR="00A11D86" w:rsidRPr="00D54038">
        <w:rPr>
          <w:rFonts w:hint="cs"/>
          <w:rtl/>
          <w:lang w:bidi="fa-IR"/>
        </w:rPr>
        <w:t>می جه</w:t>
      </w:r>
      <w:r w:rsidR="006E5420" w:rsidRPr="00D54038">
        <w:rPr>
          <w:rFonts w:hint="cs"/>
          <w:rtl/>
          <w:lang w:bidi="fa-IR"/>
        </w:rPr>
        <w:t>ا</w:t>
      </w:r>
      <w:r w:rsidR="00A11D86" w:rsidRPr="00D54038">
        <w:rPr>
          <w:rFonts w:hint="cs"/>
          <w:rtl/>
          <w:lang w:bidi="fa-IR"/>
        </w:rPr>
        <w:t>ت به مب</w:t>
      </w:r>
      <w:r w:rsidR="006E5420" w:rsidRPr="00D54038">
        <w:rPr>
          <w:rFonts w:hint="cs"/>
          <w:rtl/>
          <w:lang w:bidi="fa-IR"/>
        </w:rPr>
        <w:t>ا</w:t>
      </w:r>
      <w:r w:rsidR="00A11D86" w:rsidRPr="00D54038">
        <w:rPr>
          <w:rFonts w:hint="cs"/>
          <w:rtl/>
          <w:lang w:bidi="fa-IR"/>
        </w:rPr>
        <w:t xml:space="preserve">رزه دین </w:t>
      </w:r>
      <w:r w:rsidR="006E5420" w:rsidRPr="00D54038">
        <w:rPr>
          <w:rFonts w:hint="cs"/>
          <w:rtl/>
          <w:lang w:bidi="fa-IR"/>
        </w:rPr>
        <w:t>ا</w:t>
      </w:r>
      <w:r w:rsidR="00A11D86" w:rsidRPr="00D54038">
        <w:rPr>
          <w:rFonts w:hint="cs"/>
          <w:rtl/>
          <w:lang w:bidi="fa-IR"/>
        </w:rPr>
        <w:t>سل</w:t>
      </w:r>
      <w:r w:rsidR="006E5420" w:rsidRPr="00D54038">
        <w:rPr>
          <w:rFonts w:hint="cs"/>
          <w:rtl/>
          <w:lang w:bidi="fa-IR"/>
        </w:rPr>
        <w:t>ا</w:t>
      </w:r>
      <w:r w:rsidR="00A11D86" w:rsidRPr="00D54038">
        <w:rPr>
          <w:rFonts w:hint="cs"/>
          <w:rtl/>
          <w:lang w:bidi="fa-IR"/>
        </w:rPr>
        <w:t xml:space="preserve">م برخیزند، و یکی </w:t>
      </w:r>
      <w:r w:rsidR="006E5420" w:rsidRPr="00D54038">
        <w:rPr>
          <w:rFonts w:hint="cs"/>
          <w:rtl/>
          <w:lang w:bidi="fa-IR"/>
        </w:rPr>
        <w:t>ا</w:t>
      </w:r>
      <w:r w:rsidR="00A11D86" w:rsidRPr="00D54038">
        <w:rPr>
          <w:rFonts w:hint="cs"/>
          <w:rtl/>
          <w:lang w:bidi="fa-IR"/>
        </w:rPr>
        <w:t xml:space="preserve">ز </w:t>
      </w:r>
      <w:r w:rsidR="006E5420" w:rsidRPr="00D54038">
        <w:rPr>
          <w:rFonts w:hint="cs"/>
          <w:rtl/>
          <w:lang w:bidi="fa-IR"/>
        </w:rPr>
        <w:t>ا</w:t>
      </w:r>
      <w:r w:rsidR="00A11D86" w:rsidRPr="00D54038">
        <w:rPr>
          <w:rFonts w:hint="cs"/>
          <w:rtl/>
          <w:lang w:bidi="fa-IR"/>
        </w:rPr>
        <w:t>هد</w:t>
      </w:r>
      <w:r w:rsidR="006E5420" w:rsidRPr="00D54038">
        <w:rPr>
          <w:rFonts w:hint="cs"/>
          <w:rtl/>
          <w:lang w:bidi="fa-IR"/>
        </w:rPr>
        <w:t>ا</w:t>
      </w:r>
      <w:r w:rsidR="00A11D86" w:rsidRPr="00D54038">
        <w:rPr>
          <w:rFonts w:hint="cs"/>
          <w:rtl/>
          <w:lang w:bidi="fa-IR"/>
        </w:rPr>
        <w:t xml:space="preserve">ف </w:t>
      </w:r>
      <w:r w:rsidR="00FD0B97" w:rsidRPr="00D54038">
        <w:rPr>
          <w:rFonts w:hint="cs"/>
          <w:rtl/>
          <w:lang w:bidi="fa-IR"/>
        </w:rPr>
        <w:t>آنان</w:t>
      </w:r>
      <w:r w:rsidR="00A11D86" w:rsidRPr="00D54038">
        <w:rPr>
          <w:rFonts w:hint="cs"/>
          <w:rtl/>
          <w:lang w:bidi="fa-IR"/>
        </w:rPr>
        <w:t xml:space="preserve"> نیز لغت و زب</w:t>
      </w:r>
      <w:r w:rsidR="006E5420" w:rsidRPr="00D54038">
        <w:rPr>
          <w:rFonts w:hint="cs"/>
          <w:rtl/>
          <w:lang w:bidi="fa-IR"/>
        </w:rPr>
        <w:t>ا</w:t>
      </w:r>
      <w:r w:rsidR="00A11D86" w:rsidRPr="00D54038">
        <w:rPr>
          <w:rFonts w:hint="cs"/>
          <w:rtl/>
          <w:lang w:bidi="fa-IR"/>
        </w:rPr>
        <w:t>ن جه</w:t>
      </w:r>
      <w:r w:rsidR="006E5420" w:rsidRPr="00D54038">
        <w:rPr>
          <w:rFonts w:hint="cs"/>
          <w:rtl/>
          <w:lang w:bidi="fa-IR"/>
        </w:rPr>
        <w:t>ا</w:t>
      </w:r>
      <w:r w:rsidR="00A11D86" w:rsidRPr="00D54038">
        <w:rPr>
          <w:rFonts w:hint="cs"/>
          <w:rtl/>
          <w:lang w:bidi="fa-IR"/>
        </w:rPr>
        <w:t xml:space="preserve">نی </w:t>
      </w:r>
      <w:r w:rsidR="006E5420" w:rsidRPr="00D54038">
        <w:rPr>
          <w:rFonts w:hint="cs"/>
          <w:rtl/>
          <w:lang w:bidi="fa-IR"/>
        </w:rPr>
        <w:t>ا</w:t>
      </w:r>
      <w:r w:rsidR="00A11D86" w:rsidRPr="00D54038">
        <w:rPr>
          <w:rFonts w:hint="cs"/>
          <w:rtl/>
          <w:lang w:bidi="fa-IR"/>
        </w:rPr>
        <w:t>سل</w:t>
      </w:r>
      <w:r w:rsidR="006E5420" w:rsidRPr="00D54038">
        <w:rPr>
          <w:rFonts w:hint="cs"/>
          <w:rtl/>
          <w:lang w:bidi="fa-IR"/>
        </w:rPr>
        <w:t>ا</w:t>
      </w:r>
      <w:r w:rsidR="00A11D86" w:rsidRPr="00D54038">
        <w:rPr>
          <w:rFonts w:hint="cs"/>
          <w:rtl/>
          <w:lang w:bidi="fa-IR"/>
        </w:rPr>
        <w:t>م و هم</w:t>
      </w:r>
      <w:r w:rsidR="006E5420" w:rsidRPr="00D54038">
        <w:rPr>
          <w:rFonts w:hint="cs"/>
          <w:rtl/>
          <w:lang w:bidi="fa-IR"/>
        </w:rPr>
        <w:t>ا</w:t>
      </w:r>
      <w:r w:rsidR="00A11D86" w:rsidRPr="00D54038">
        <w:rPr>
          <w:rFonts w:hint="cs"/>
          <w:rtl/>
          <w:lang w:bidi="fa-IR"/>
        </w:rPr>
        <w:t xml:space="preserve">ن لغت </w:t>
      </w:r>
      <w:r w:rsidR="00FD0B97" w:rsidRPr="00D54038">
        <w:rPr>
          <w:rFonts w:hint="cs"/>
          <w:rtl/>
          <w:lang w:bidi="fa-IR"/>
        </w:rPr>
        <w:t>قرآن</w:t>
      </w:r>
      <w:r w:rsidR="00A11D86" w:rsidRPr="00D54038">
        <w:rPr>
          <w:rFonts w:hint="cs"/>
          <w:rtl/>
          <w:lang w:bidi="fa-IR"/>
        </w:rPr>
        <w:t xml:space="preserve"> یعنی زب</w:t>
      </w:r>
      <w:r w:rsidR="006E5420" w:rsidRPr="00D54038">
        <w:rPr>
          <w:rFonts w:hint="cs"/>
          <w:rtl/>
          <w:lang w:bidi="fa-IR"/>
        </w:rPr>
        <w:t>ا</w:t>
      </w:r>
      <w:r w:rsidR="00A11D86" w:rsidRPr="00D54038">
        <w:rPr>
          <w:rFonts w:hint="cs"/>
          <w:rtl/>
          <w:lang w:bidi="fa-IR"/>
        </w:rPr>
        <w:t>ن عربی بود، نتیجت</w:t>
      </w:r>
      <w:r w:rsidR="006E5420" w:rsidRPr="00D54038">
        <w:rPr>
          <w:rFonts w:hint="cs"/>
          <w:rtl/>
          <w:lang w:bidi="fa-IR"/>
        </w:rPr>
        <w:t>ا</w:t>
      </w:r>
      <w:r w:rsidR="00A11D86" w:rsidRPr="00D54038">
        <w:rPr>
          <w:rFonts w:hint="cs"/>
          <w:rtl/>
          <w:lang w:bidi="fa-IR"/>
        </w:rPr>
        <w:t xml:space="preserve"> </w:t>
      </w:r>
      <w:r w:rsidR="006E5420" w:rsidRPr="00D54038">
        <w:rPr>
          <w:rFonts w:hint="cs"/>
          <w:rtl/>
          <w:lang w:bidi="fa-IR"/>
        </w:rPr>
        <w:t>ا</w:t>
      </w:r>
      <w:r w:rsidR="00A11D86" w:rsidRPr="00D54038">
        <w:rPr>
          <w:rFonts w:hint="cs"/>
          <w:rtl/>
          <w:lang w:bidi="fa-IR"/>
        </w:rPr>
        <w:t>نک</w:t>
      </w:r>
      <w:r w:rsidR="006E5420" w:rsidRPr="00D54038">
        <w:rPr>
          <w:rFonts w:hint="cs"/>
          <w:rtl/>
          <w:lang w:bidi="fa-IR"/>
        </w:rPr>
        <w:t>ا</w:t>
      </w:r>
      <w:r w:rsidR="00A11D86" w:rsidRPr="00D54038">
        <w:rPr>
          <w:rFonts w:hint="cs"/>
          <w:rtl/>
          <w:lang w:bidi="fa-IR"/>
        </w:rPr>
        <w:t>ر جه</w:t>
      </w:r>
      <w:r w:rsidR="006E5420" w:rsidRPr="00D54038">
        <w:rPr>
          <w:rFonts w:hint="cs"/>
          <w:rtl/>
          <w:lang w:bidi="fa-IR"/>
        </w:rPr>
        <w:t>ا</w:t>
      </w:r>
      <w:r w:rsidR="00A11D86" w:rsidRPr="00D54038">
        <w:rPr>
          <w:rFonts w:hint="cs"/>
          <w:rtl/>
          <w:lang w:bidi="fa-IR"/>
        </w:rPr>
        <w:t>نی زب</w:t>
      </w:r>
      <w:r w:rsidR="006E5420" w:rsidRPr="00D54038">
        <w:rPr>
          <w:rFonts w:hint="cs"/>
          <w:rtl/>
          <w:lang w:bidi="fa-IR"/>
        </w:rPr>
        <w:t>ا</w:t>
      </w:r>
      <w:r w:rsidR="00A11D86" w:rsidRPr="00D54038">
        <w:rPr>
          <w:rFonts w:hint="cs"/>
          <w:rtl/>
          <w:lang w:bidi="fa-IR"/>
        </w:rPr>
        <w:t xml:space="preserve">ن عربی </w:t>
      </w:r>
      <w:r w:rsidR="00A11D86" w:rsidRPr="00D54038">
        <w:rPr>
          <w:rFonts w:cs="Times New Roman" w:hint="cs"/>
          <w:rtl/>
          <w:lang w:bidi="fa-IR"/>
        </w:rPr>
        <w:t>–</w:t>
      </w:r>
      <w:r w:rsidR="00A11D86" w:rsidRPr="00D54038">
        <w:rPr>
          <w:rFonts w:hint="cs"/>
          <w:rtl/>
          <w:lang w:bidi="fa-IR"/>
        </w:rPr>
        <w:t xml:space="preserve"> یعنی لغت مشترک مسلم</w:t>
      </w:r>
      <w:r w:rsidR="00FD0B97" w:rsidRPr="00D54038">
        <w:rPr>
          <w:rFonts w:hint="cs"/>
          <w:rtl/>
          <w:lang w:bidi="fa-IR"/>
        </w:rPr>
        <w:t>آنان</w:t>
      </w:r>
      <w:r w:rsidR="00A11D86" w:rsidRPr="00D54038">
        <w:rPr>
          <w:rFonts w:hint="cs"/>
          <w:rtl/>
          <w:lang w:bidi="fa-IR"/>
        </w:rPr>
        <w:t xml:space="preserve"> و زب</w:t>
      </w:r>
      <w:r w:rsidR="006E5420" w:rsidRPr="00D54038">
        <w:rPr>
          <w:rFonts w:hint="cs"/>
          <w:rtl/>
          <w:lang w:bidi="fa-IR"/>
        </w:rPr>
        <w:t>ا</w:t>
      </w:r>
      <w:r w:rsidR="00A11D86" w:rsidRPr="00D54038">
        <w:rPr>
          <w:rFonts w:hint="cs"/>
          <w:rtl/>
          <w:lang w:bidi="fa-IR"/>
        </w:rPr>
        <w:t>ن نم</w:t>
      </w:r>
      <w:r w:rsidR="006E5420" w:rsidRPr="00D54038">
        <w:rPr>
          <w:rFonts w:hint="cs"/>
          <w:rtl/>
          <w:lang w:bidi="fa-IR"/>
        </w:rPr>
        <w:t>ا</w:t>
      </w:r>
      <w:r w:rsidR="00A11D86" w:rsidRPr="00D54038">
        <w:rPr>
          <w:rFonts w:hint="cs"/>
          <w:rtl/>
          <w:lang w:bidi="fa-IR"/>
        </w:rPr>
        <w:t xml:space="preserve">ز و علوم </w:t>
      </w:r>
      <w:r w:rsidR="006E5420" w:rsidRPr="00D54038">
        <w:rPr>
          <w:rFonts w:hint="cs"/>
          <w:rtl/>
          <w:lang w:bidi="fa-IR"/>
        </w:rPr>
        <w:t>ا</w:t>
      </w:r>
      <w:r w:rsidR="00A11D86" w:rsidRPr="00D54038">
        <w:rPr>
          <w:rFonts w:hint="cs"/>
          <w:rtl/>
          <w:lang w:bidi="fa-IR"/>
        </w:rPr>
        <w:t>سل</w:t>
      </w:r>
      <w:r w:rsidR="006E5420" w:rsidRPr="00D54038">
        <w:rPr>
          <w:rFonts w:hint="cs"/>
          <w:rtl/>
          <w:lang w:bidi="fa-IR"/>
        </w:rPr>
        <w:t>ا</w:t>
      </w:r>
      <w:r w:rsidR="00A11D86" w:rsidRPr="00D54038">
        <w:rPr>
          <w:rFonts w:hint="cs"/>
          <w:rtl/>
          <w:lang w:bidi="fa-IR"/>
        </w:rPr>
        <w:t xml:space="preserve">می دیگر </w:t>
      </w:r>
      <w:r w:rsidR="00A11D86" w:rsidRPr="00D54038">
        <w:rPr>
          <w:rFonts w:cs="Times New Roman" w:hint="cs"/>
          <w:rtl/>
          <w:lang w:bidi="fa-IR"/>
        </w:rPr>
        <w:t>–</w:t>
      </w:r>
      <w:r w:rsidR="00A11D86" w:rsidRPr="00D54038">
        <w:rPr>
          <w:rFonts w:hint="cs"/>
          <w:rtl/>
          <w:lang w:bidi="fa-IR"/>
        </w:rPr>
        <w:t xml:space="preserve"> یکی </w:t>
      </w:r>
      <w:r w:rsidR="006E5420" w:rsidRPr="00D54038">
        <w:rPr>
          <w:rFonts w:hint="cs"/>
          <w:rtl/>
          <w:lang w:bidi="fa-IR"/>
        </w:rPr>
        <w:t>ا</w:t>
      </w:r>
      <w:r w:rsidR="00A11D86" w:rsidRPr="00D54038">
        <w:rPr>
          <w:rFonts w:hint="cs"/>
          <w:rtl/>
          <w:lang w:bidi="fa-IR"/>
        </w:rPr>
        <w:t>ز عن</w:t>
      </w:r>
      <w:r w:rsidR="006E5420" w:rsidRPr="00D54038">
        <w:rPr>
          <w:rFonts w:hint="cs"/>
          <w:rtl/>
          <w:lang w:bidi="fa-IR"/>
        </w:rPr>
        <w:t>ا</w:t>
      </w:r>
      <w:r w:rsidR="00A11D86" w:rsidRPr="00D54038">
        <w:rPr>
          <w:rFonts w:hint="cs"/>
          <w:rtl/>
          <w:lang w:bidi="fa-IR"/>
        </w:rPr>
        <w:t xml:space="preserve">ون و سرلوحه دعوت </w:t>
      </w:r>
      <w:r w:rsidR="00FD0B97" w:rsidRPr="00D54038">
        <w:rPr>
          <w:rFonts w:hint="cs"/>
          <w:rtl/>
          <w:lang w:bidi="fa-IR"/>
        </w:rPr>
        <w:t>آنان</w:t>
      </w:r>
      <w:r w:rsidR="00A11D86" w:rsidRPr="00D54038">
        <w:rPr>
          <w:rFonts w:hint="cs"/>
          <w:rtl/>
          <w:lang w:bidi="fa-IR"/>
        </w:rPr>
        <w:t xml:space="preserve"> قر</w:t>
      </w:r>
      <w:r w:rsidR="006E5420" w:rsidRPr="00D54038">
        <w:rPr>
          <w:rFonts w:hint="cs"/>
          <w:rtl/>
          <w:lang w:bidi="fa-IR"/>
        </w:rPr>
        <w:t>ا</w:t>
      </w:r>
      <w:r w:rsidR="00A11D86" w:rsidRPr="00D54038">
        <w:rPr>
          <w:rFonts w:hint="cs"/>
          <w:rtl/>
          <w:lang w:bidi="fa-IR"/>
        </w:rPr>
        <w:t xml:space="preserve">ر گرفت، دسیسه </w:t>
      </w:r>
      <w:r w:rsidR="00FD0B97" w:rsidRPr="00D54038">
        <w:rPr>
          <w:rFonts w:hint="cs"/>
          <w:rtl/>
          <w:lang w:bidi="fa-IR"/>
        </w:rPr>
        <w:t>آنان</w:t>
      </w:r>
      <w:r w:rsidR="00A11D86" w:rsidRPr="00D54038">
        <w:rPr>
          <w:rFonts w:hint="cs"/>
          <w:rtl/>
          <w:lang w:bidi="fa-IR"/>
        </w:rPr>
        <w:t xml:space="preserve"> </w:t>
      </w:r>
      <w:r w:rsidR="006E5420" w:rsidRPr="00D54038">
        <w:rPr>
          <w:rFonts w:hint="cs"/>
          <w:rtl/>
          <w:lang w:bidi="fa-IR"/>
        </w:rPr>
        <w:t>ا</w:t>
      </w:r>
      <w:r w:rsidR="00A11D86" w:rsidRPr="00D54038">
        <w:rPr>
          <w:rFonts w:hint="cs"/>
          <w:rtl/>
          <w:lang w:bidi="fa-IR"/>
        </w:rPr>
        <w:t>ین بود که می</w:t>
      </w:r>
      <w:r w:rsidR="006E5420" w:rsidRPr="00D54038">
        <w:rPr>
          <w:rFonts w:hint="cs"/>
          <w:rtl/>
          <w:lang w:bidi="fa-IR"/>
        </w:rPr>
        <w:t>ا</w:t>
      </w:r>
      <w:r w:rsidR="00A11D86" w:rsidRPr="00D54038">
        <w:rPr>
          <w:rFonts w:hint="cs"/>
          <w:rtl/>
          <w:lang w:bidi="fa-IR"/>
        </w:rPr>
        <w:t>ن مسلم</w:t>
      </w:r>
      <w:r w:rsidR="00FD0B97" w:rsidRPr="00D54038">
        <w:rPr>
          <w:rFonts w:hint="cs"/>
          <w:rtl/>
          <w:lang w:bidi="fa-IR"/>
        </w:rPr>
        <w:t>آنان</w:t>
      </w:r>
      <w:r w:rsidR="00A11D86" w:rsidRPr="00D54038">
        <w:rPr>
          <w:rFonts w:hint="cs"/>
          <w:rtl/>
          <w:lang w:bidi="fa-IR"/>
        </w:rPr>
        <w:t xml:space="preserve"> و میر</w:t>
      </w:r>
      <w:r w:rsidR="006E5420" w:rsidRPr="00D54038">
        <w:rPr>
          <w:rFonts w:hint="cs"/>
          <w:rtl/>
          <w:lang w:bidi="fa-IR"/>
        </w:rPr>
        <w:t>ا</w:t>
      </w:r>
      <w:r w:rsidR="00A11D86" w:rsidRPr="00D54038">
        <w:rPr>
          <w:rFonts w:hint="cs"/>
          <w:rtl/>
          <w:lang w:bidi="fa-IR"/>
        </w:rPr>
        <w:t xml:space="preserve">ث علمی </w:t>
      </w:r>
      <w:r w:rsidR="00FD0B97" w:rsidRPr="00D54038">
        <w:rPr>
          <w:rFonts w:hint="cs"/>
          <w:rtl/>
          <w:lang w:bidi="fa-IR"/>
        </w:rPr>
        <w:t>آنان</w:t>
      </w:r>
      <w:r w:rsidR="00A11D86" w:rsidRPr="00D54038">
        <w:rPr>
          <w:rFonts w:hint="cs"/>
          <w:rtl/>
          <w:lang w:bidi="fa-IR"/>
        </w:rPr>
        <w:t xml:space="preserve"> که همو</w:t>
      </w:r>
      <w:r w:rsidR="006E5420" w:rsidRPr="00D54038">
        <w:rPr>
          <w:rFonts w:hint="cs"/>
          <w:rtl/>
          <w:lang w:bidi="fa-IR"/>
        </w:rPr>
        <w:t>ا</w:t>
      </w:r>
      <w:r w:rsidR="00A11D86" w:rsidRPr="00D54038">
        <w:rPr>
          <w:rFonts w:hint="cs"/>
          <w:rtl/>
          <w:lang w:bidi="fa-IR"/>
        </w:rPr>
        <w:t>ره و در طول چندین قرین به عنو</w:t>
      </w:r>
      <w:r w:rsidR="006E5420" w:rsidRPr="00D54038">
        <w:rPr>
          <w:rFonts w:hint="cs"/>
          <w:rtl/>
          <w:lang w:bidi="fa-IR"/>
        </w:rPr>
        <w:t>ا</w:t>
      </w:r>
      <w:r w:rsidR="00A11D86" w:rsidRPr="00D54038">
        <w:rPr>
          <w:rFonts w:hint="cs"/>
          <w:rtl/>
          <w:lang w:bidi="fa-IR"/>
        </w:rPr>
        <w:t>ن ذخیره پر</w:t>
      </w:r>
      <w:r w:rsidR="006E5420" w:rsidRPr="00D54038">
        <w:rPr>
          <w:rFonts w:hint="cs"/>
          <w:rtl/>
          <w:lang w:bidi="fa-IR"/>
        </w:rPr>
        <w:t>ا</w:t>
      </w:r>
      <w:r w:rsidR="00A11D86" w:rsidRPr="00D54038">
        <w:rPr>
          <w:rFonts w:hint="cs"/>
          <w:rtl/>
          <w:lang w:bidi="fa-IR"/>
        </w:rPr>
        <w:t>رزشی بر</w:t>
      </w:r>
      <w:r w:rsidR="006E5420" w:rsidRPr="00D54038">
        <w:rPr>
          <w:rFonts w:hint="cs"/>
          <w:rtl/>
          <w:lang w:bidi="fa-IR"/>
        </w:rPr>
        <w:t>ا</w:t>
      </w:r>
      <w:r w:rsidR="00A11D86" w:rsidRPr="00D54038">
        <w:rPr>
          <w:rFonts w:hint="cs"/>
          <w:rtl/>
          <w:lang w:bidi="fa-IR"/>
        </w:rPr>
        <w:t xml:space="preserve">ی </w:t>
      </w:r>
      <w:r w:rsidR="006E5420" w:rsidRPr="00D54038">
        <w:rPr>
          <w:rFonts w:hint="cs"/>
          <w:rtl/>
          <w:lang w:bidi="fa-IR"/>
        </w:rPr>
        <w:t>ا</w:t>
      </w:r>
      <w:r w:rsidR="00A11D86" w:rsidRPr="00D54038">
        <w:rPr>
          <w:rFonts w:hint="cs"/>
          <w:rtl/>
          <w:lang w:bidi="fa-IR"/>
        </w:rPr>
        <w:t>نس</w:t>
      </w:r>
      <w:r w:rsidR="006E5420" w:rsidRPr="00D54038">
        <w:rPr>
          <w:rFonts w:hint="cs"/>
          <w:rtl/>
          <w:lang w:bidi="fa-IR"/>
        </w:rPr>
        <w:t>ا</w:t>
      </w:r>
      <w:r w:rsidR="00A11D86" w:rsidRPr="00D54038">
        <w:rPr>
          <w:rFonts w:hint="cs"/>
          <w:rtl/>
          <w:lang w:bidi="fa-IR"/>
        </w:rPr>
        <w:t xml:space="preserve">نیت مطرح بوده </w:t>
      </w:r>
      <w:r w:rsidR="006E5420" w:rsidRPr="00D54038">
        <w:rPr>
          <w:rFonts w:hint="cs"/>
          <w:rtl/>
          <w:lang w:bidi="fa-IR"/>
        </w:rPr>
        <w:t>ا</w:t>
      </w:r>
      <w:r w:rsidR="00A11D86" w:rsidRPr="00D54038">
        <w:rPr>
          <w:rFonts w:hint="cs"/>
          <w:rtl/>
          <w:lang w:bidi="fa-IR"/>
        </w:rPr>
        <w:t>ست، شک</w:t>
      </w:r>
      <w:r w:rsidR="006E5420" w:rsidRPr="00D54038">
        <w:rPr>
          <w:rFonts w:hint="cs"/>
          <w:rtl/>
          <w:lang w:bidi="fa-IR"/>
        </w:rPr>
        <w:t>ا</w:t>
      </w:r>
      <w:r w:rsidR="00A11D86" w:rsidRPr="00D54038">
        <w:rPr>
          <w:rFonts w:hint="cs"/>
          <w:rtl/>
          <w:lang w:bidi="fa-IR"/>
        </w:rPr>
        <w:t>ف و ف</w:t>
      </w:r>
      <w:r w:rsidR="006E5420" w:rsidRPr="00D54038">
        <w:rPr>
          <w:rFonts w:hint="cs"/>
          <w:rtl/>
          <w:lang w:bidi="fa-IR"/>
        </w:rPr>
        <w:t>ا</w:t>
      </w:r>
      <w:r w:rsidR="00A11D86" w:rsidRPr="00D54038">
        <w:rPr>
          <w:rFonts w:hint="cs"/>
          <w:rtl/>
          <w:lang w:bidi="fa-IR"/>
        </w:rPr>
        <w:t>صله‌</w:t>
      </w:r>
      <w:r w:rsidR="006E5420" w:rsidRPr="00D54038">
        <w:rPr>
          <w:rFonts w:hint="cs"/>
          <w:rtl/>
          <w:lang w:bidi="fa-IR"/>
        </w:rPr>
        <w:t>ا</w:t>
      </w:r>
      <w:r w:rsidR="00A11D86" w:rsidRPr="00D54038">
        <w:rPr>
          <w:rFonts w:hint="cs"/>
          <w:rtl/>
          <w:lang w:bidi="fa-IR"/>
        </w:rPr>
        <w:t xml:space="preserve">ی </w:t>
      </w:r>
      <w:r w:rsidR="006E5420" w:rsidRPr="00D54038">
        <w:rPr>
          <w:rFonts w:hint="cs"/>
          <w:rtl/>
          <w:lang w:bidi="fa-IR"/>
        </w:rPr>
        <w:t>ا</w:t>
      </w:r>
      <w:r w:rsidR="00A11D86" w:rsidRPr="00D54038">
        <w:rPr>
          <w:rFonts w:hint="cs"/>
          <w:rtl/>
          <w:lang w:bidi="fa-IR"/>
        </w:rPr>
        <w:t>یج</w:t>
      </w:r>
      <w:r w:rsidR="006E5420" w:rsidRPr="00D54038">
        <w:rPr>
          <w:rFonts w:hint="cs"/>
          <w:rtl/>
          <w:lang w:bidi="fa-IR"/>
        </w:rPr>
        <w:t>ا</w:t>
      </w:r>
      <w:r w:rsidR="00A11D86" w:rsidRPr="00D54038">
        <w:rPr>
          <w:rFonts w:hint="cs"/>
          <w:rtl/>
          <w:lang w:bidi="fa-IR"/>
        </w:rPr>
        <w:t xml:space="preserve">د گردد، و به همین دلیل </w:t>
      </w:r>
      <w:r w:rsidR="006E5420" w:rsidRPr="00D54038">
        <w:rPr>
          <w:rFonts w:hint="cs"/>
          <w:rtl/>
          <w:lang w:bidi="fa-IR"/>
        </w:rPr>
        <w:t>ا</w:t>
      </w:r>
      <w:r w:rsidR="00A11D86" w:rsidRPr="00D54038">
        <w:rPr>
          <w:rFonts w:hint="cs"/>
          <w:rtl/>
          <w:lang w:bidi="fa-IR"/>
        </w:rPr>
        <w:t>ست شک</w:t>
      </w:r>
      <w:r w:rsidR="006E5420" w:rsidRPr="00D54038">
        <w:rPr>
          <w:rFonts w:hint="cs"/>
          <w:rtl/>
          <w:lang w:bidi="fa-IR"/>
        </w:rPr>
        <w:t>ا</w:t>
      </w:r>
      <w:r w:rsidR="00A11D86" w:rsidRPr="00D54038">
        <w:rPr>
          <w:rFonts w:hint="cs"/>
          <w:rtl/>
          <w:lang w:bidi="fa-IR"/>
        </w:rPr>
        <w:t>ف و ف</w:t>
      </w:r>
      <w:r w:rsidR="006E5420" w:rsidRPr="00D54038">
        <w:rPr>
          <w:rFonts w:hint="cs"/>
          <w:rtl/>
          <w:lang w:bidi="fa-IR"/>
        </w:rPr>
        <w:t>ا</w:t>
      </w:r>
      <w:r w:rsidR="00A11D86" w:rsidRPr="00D54038">
        <w:rPr>
          <w:rFonts w:hint="cs"/>
          <w:rtl/>
          <w:lang w:bidi="fa-IR"/>
        </w:rPr>
        <w:t>صله‌</w:t>
      </w:r>
      <w:r w:rsidR="006E5420" w:rsidRPr="00D54038">
        <w:rPr>
          <w:rFonts w:hint="cs"/>
          <w:rtl/>
          <w:lang w:bidi="fa-IR"/>
        </w:rPr>
        <w:t>ا</w:t>
      </w:r>
      <w:r w:rsidR="00A11D86" w:rsidRPr="00D54038">
        <w:rPr>
          <w:rFonts w:hint="cs"/>
          <w:rtl/>
          <w:lang w:bidi="fa-IR"/>
        </w:rPr>
        <w:t xml:space="preserve">ی </w:t>
      </w:r>
      <w:r w:rsidR="006E5420" w:rsidRPr="00D54038">
        <w:rPr>
          <w:rFonts w:hint="cs"/>
          <w:rtl/>
          <w:lang w:bidi="fa-IR"/>
        </w:rPr>
        <w:t>ا</w:t>
      </w:r>
      <w:r w:rsidR="00A11D86" w:rsidRPr="00D54038">
        <w:rPr>
          <w:rFonts w:hint="cs"/>
          <w:rtl/>
          <w:lang w:bidi="fa-IR"/>
        </w:rPr>
        <w:t>یج</w:t>
      </w:r>
      <w:r w:rsidR="006E5420" w:rsidRPr="00D54038">
        <w:rPr>
          <w:rFonts w:hint="cs"/>
          <w:rtl/>
          <w:lang w:bidi="fa-IR"/>
        </w:rPr>
        <w:t>ا</w:t>
      </w:r>
      <w:r w:rsidR="00A11D86" w:rsidRPr="00D54038">
        <w:rPr>
          <w:rFonts w:hint="cs"/>
          <w:rtl/>
          <w:lang w:bidi="fa-IR"/>
        </w:rPr>
        <w:t xml:space="preserve">د گردد، و به همین دلیل </w:t>
      </w:r>
      <w:r w:rsidR="006E5420" w:rsidRPr="00D54038">
        <w:rPr>
          <w:rFonts w:hint="cs"/>
          <w:rtl/>
          <w:lang w:bidi="fa-IR"/>
        </w:rPr>
        <w:t>ا</w:t>
      </w:r>
      <w:r w:rsidR="00A11D86" w:rsidRPr="00D54038">
        <w:rPr>
          <w:rFonts w:hint="cs"/>
          <w:rtl/>
          <w:lang w:bidi="fa-IR"/>
        </w:rPr>
        <w:t>ست که می‌بینیم دشمن خد</w:t>
      </w:r>
      <w:r w:rsidR="006E5420" w:rsidRPr="00D54038">
        <w:rPr>
          <w:rFonts w:hint="cs"/>
          <w:rtl/>
          <w:lang w:bidi="fa-IR"/>
        </w:rPr>
        <w:t>ا</w:t>
      </w:r>
      <w:r w:rsidR="00A11D86" w:rsidRPr="00D54038">
        <w:rPr>
          <w:rFonts w:hint="cs"/>
          <w:rtl/>
          <w:lang w:bidi="fa-IR"/>
        </w:rPr>
        <w:t>وند یعنی به</w:t>
      </w:r>
      <w:r w:rsidR="006E5420" w:rsidRPr="00D54038">
        <w:rPr>
          <w:rFonts w:hint="cs"/>
          <w:rtl/>
          <w:lang w:bidi="fa-IR"/>
        </w:rPr>
        <w:t>ا</w:t>
      </w:r>
      <w:r w:rsidR="00A11D86" w:rsidRPr="00D54038">
        <w:rPr>
          <w:rFonts w:hint="cs"/>
          <w:rtl/>
          <w:lang w:bidi="fa-IR"/>
        </w:rPr>
        <w:t xml:space="preserve">ء به سوی </w:t>
      </w:r>
      <w:r w:rsidR="006E5420" w:rsidRPr="00D54038">
        <w:rPr>
          <w:rFonts w:hint="cs"/>
          <w:rtl/>
          <w:lang w:bidi="fa-IR"/>
        </w:rPr>
        <w:t>ا</w:t>
      </w:r>
      <w:r w:rsidR="00A11D86" w:rsidRPr="00D54038">
        <w:rPr>
          <w:rFonts w:hint="cs"/>
          <w:rtl/>
          <w:lang w:bidi="fa-IR"/>
        </w:rPr>
        <w:t>یج</w:t>
      </w:r>
      <w:r w:rsidR="006E5420" w:rsidRPr="00D54038">
        <w:rPr>
          <w:rFonts w:hint="cs"/>
          <w:rtl/>
          <w:lang w:bidi="fa-IR"/>
        </w:rPr>
        <w:t>ا</w:t>
      </w:r>
      <w:r w:rsidR="00A11D86" w:rsidRPr="00D54038">
        <w:rPr>
          <w:rFonts w:hint="cs"/>
          <w:rtl/>
          <w:lang w:bidi="fa-IR"/>
        </w:rPr>
        <w:t>د</w:t>
      </w:r>
      <w:r w:rsidR="00D16F25" w:rsidRPr="00D54038">
        <w:rPr>
          <w:rFonts w:hint="cs"/>
          <w:rtl/>
          <w:lang w:bidi="fa-IR"/>
        </w:rPr>
        <w:t xml:space="preserve"> زب</w:t>
      </w:r>
      <w:r w:rsidR="006E5420" w:rsidRPr="00D54038">
        <w:rPr>
          <w:rFonts w:hint="cs"/>
          <w:rtl/>
          <w:lang w:bidi="fa-IR"/>
        </w:rPr>
        <w:t>ا</w:t>
      </w:r>
      <w:r w:rsidR="00D16F25" w:rsidRPr="00D54038">
        <w:rPr>
          <w:rFonts w:hint="cs"/>
          <w:rtl/>
          <w:lang w:bidi="fa-IR"/>
        </w:rPr>
        <w:t>ن دیگری می‌خو</w:t>
      </w:r>
      <w:r w:rsidR="006E5420" w:rsidRPr="00D54038">
        <w:rPr>
          <w:rFonts w:hint="cs"/>
          <w:rtl/>
          <w:lang w:bidi="fa-IR"/>
        </w:rPr>
        <w:t>ا</w:t>
      </w:r>
      <w:r w:rsidR="00D16F25" w:rsidRPr="00D54038">
        <w:rPr>
          <w:rFonts w:hint="cs"/>
          <w:rtl/>
          <w:lang w:bidi="fa-IR"/>
        </w:rPr>
        <w:t xml:space="preserve">ند که به زعم </w:t>
      </w:r>
      <w:r w:rsidR="006E5420" w:rsidRPr="00D54038">
        <w:rPr>
          <w:rFonts w:hint="cs"/>
          <w:rtl/>
          <w:lang w:bidi="fa-IR"/>
        </w:rPr>
        <w:t>ا</w:t>
      </w:r>
      <w:r w:rsidR="00D16F25" w:rsidRPr="00D54038">
        <w:rPr>
          <w:rFonts w:hint="cs"/>
          <w:rtl/>
          <w:lang w:bidi="fa-IR"/>
        </w:rPr>
        <w:t>و زب</w:t>
      </w:r>
      <w:r w:rsidR="006E5420" w:rsidRPr="00D54038">
        <w:rPr>
          <w:rFonts w:hint="cs"/>
          <w:rtl/>
          <w:lang w:bidi="fa-IR"/>
        </w:rPr>
        <w:t>ا</w:t>
      </w:r>
      <w:r w:rsidR="00D16F25" w:rsidRPr="00D54038">
        <w:rPr>
          <w:rFonts w:hint="cs"/>
          <w:rtl/>
          <w:lang w:bidi="fa-IR"/>
        </w:rPr>
        <w:t xml:space="preserve">ن مشترک همه </w:t>
      </w:r>
      <w:r w:rsidR="006E5420" w:rsidRPr="00D54038">
        <w:rPr>
          <w:rFonts w:hint="cs"/>
          <w:rtl/>
          <w:lang w:bidi="fa-IR"/>
        </w:rPr>
        <w:t>ا</w:t>
      </w:r>
      <w:r w:rsidR="00D16F25" w:rsidRPr="00D54038">
        <w:rPr>
          <w:rFonts w:hint="cs"/>
          <w:rtl/>
          <w:lang w:bidi="fa-IR"/>
        </w:rPr>
        <w:t>مت‌ه</w:t>
      </w:r>
      <w:r w:rsidR="006E5420" w:rsidRPr="00D54038">
        <w:rPr>
          <w:rFonts w:hint="cs"/>
          <w:rtl/>
          <w:lang w:bidi="fa-IR"/>
        </w:rPr>
        <w:t>ا</w:t>
      </w:r>
      <w:r w:rsidR="00D16F25" w:rsidRPr="00D54038">
        <w:rPr>
          <w:rFonts w:hint="cs"/>
          <w:rtl/>
          <w:lang w:bidi="fa-IR"/>
        </w:rPr>
        <w:t xml:space="preserve"> ب</w:t>
      </w:r>
      <w:r w:rsidR="006E5420" w:rsidRPr="00D54038">
        <w:rPr>
          <w:rFonts w:hint="cs"/>
          <w:rtl/>
          <w:lang w:bidi="fa-IR"/>
        </w:rPr>
        <w:t>ا</w:t>
      </w:r>
      <w:r w:rsidR="00D16F25" w:rsidRPr="00D54038">
        <w:rPr>
          <w:rFonts w:hint="cs"/>
          <w:rtl/>
          <w:lang w:bidi="fa-IR"/>
        </w:rPr>
        <w:t>شد.</w:t>
      </w:r>
    </w:p>
    <w:p w:rsidR="00D16F25" w:rsidRPr="00D54038" w:rsidRDefault="006E5420" w:rsidP="003C0FA3">
      <w:pPr>
        <w:ind w:firstLine="284"/>
        <w:jc w:val="lowKashida"/>
        <w:rPr>
          <w:rtl/>
          <w:lang w:bidi="fa-IR"/>
        </w:rPr>
      </w:pPr>
      <w:r w:rsidRPr="00D54038">
        <w:rPr>
          <w:rFonts w:hint="cs"/>
          <w:rtl/>
          <w:lang w:bidi="fa-IR"/>
        </w:rPr>
        <w:t>ا</w:t>
      </w:r>
      <w:r w:rsidR="00D16F25" w:rsidRPr="00D54038">
        <w:rPr>
          <w:rFonts w:hint="cs"/>
          <w:rtl/>
          <w:lang w:bidi="fa-IR"/>
        </w:rPr>
        <w:t>و می‌د</w:t>
      </w:r>
      <w:r w:rsidRPr="00D54038">
        <w:rPr>
          <w:rFonts w:hint="cs"/>
          <w:rtl/>
          <w:lang w:bidi="fa-IR"/>
        </w:rPr>
        <w:t>ا</w:t>
      </w:r>
      <w:r w:rsidR="00D16F25" w:rsidRPr="00D54038">
        <w:rPr>
          <w:rFonts w:hint="cs"/>
          <w:rtl/>
          <w:lang w:bidi="fa-IR"/>
        </w:rPr>
        <w:t>نست که زب</w:t>
      </w:r>
      <w:r w:rsidRPr="00D54038">
        <w:rPr>
          <w:rFonts w:hint="cs"/>
          <w:rtl/>
          <w:lang w:bidi="fa-IR"/>
        </w:rPr>
        <w:t>ا</w:t>
      </w:r>
      <w:r w:rsidR="00D16F25" w:rsidRPr="00D54038">
        <w:rPr>
          <w:rFonts w:hint="cs"/>
          <w:rtl/>
          <w:lang w:bidi="fa-IR"/>
        </w:rPr>
        <w:t>ن ف</w:t>
      </w:r>
      <w:r w:rsidRPr="00D54038">
        <w:rPr>
          <w:rFonts w:hint="cs"/>
          <w:rtl/>
          <w:lang w:bidi="fa-IR"/>
        </w:rPr>
        <w:t>ا</w:t>
      </w:r>
      <w:r w:rsidR="00D16F25" w:rsidRPr="00D54038">
        <w:rPr>
          <w:rFonts w:hint="cs"/>
          <w:rtl/>
          <w:lang w:bidi="fa-IR"/>
        </w:rPr>
        <w:t>رسی ش</w:t>
      </w:r>
      <w:r w:rsidRPr="00D54038">
        <w:rPr>
          <w:rFonts w:hint="cs"/>
          <w:rtl/>
          <w:lang w:bidi="fa-IR"/>
        </w:rPr>
        <w:t>ا</w:t>
      </w:r>
      <w:r w:rsidR="00D16F25" w:rsidRPr="00D54038">
        <w:rPr>
          <w:rFonts w:hint="cs"/>
          <w:rtl/>
          <w:lang w:bidi="fa-IR"/>
        </w:rPr>
        <w:t>ی</w:t>
      </w:r>
      <w:r w:rsidR="00C420DA" w:rsidRPr="00D54038">
        <w:rPr>
          <w:rFonts w:hint="cs"/>
          <w:rtl/>
          <w:lang w:bidi="fa-IR"/>
        </w:rPr>
        <w:t>س</w:t>
      </w:r>
      <w:r w:rsidR="00D16F25" w:rsidRPr="00D54038">
        <w:rPr>
          <w:rFonts w:hint="cs"/>
          <w:rtl/>
          <w:lang w:bidi="fa-IR"/>
        </w:rPr>
        <w:t xml:space="preserve">ته </w:t>
      </w:r>
      <w:r w:rsidRPr="00D54038">
        <w:rPr>
          <w:rFonts w:hint="cs"/>
          <w:rtl/>
          <w:lang w:bidi="fa-IR"/>
        </w:rPr>
        <w:t>ا</w:t>
      </w:r>
      <w:r w:rsidR="00D16F25" w:rsidRPr="00D54038">
        <w:rPr>
          <w:rFonts w:hint="cs"/>
          <w:rtl/>
          <w:lang w:bidi="fa-IR"/>
        </w:rPr>
        <w:t>ین ک</w:t>
      </w:r>
      <w:r w:rsidRPr="00D54038">
        <w:rPr>
          <w:rFonts w:hint="cs"/>
          <w:rtl/>
          <w:lang w:bidi="fa-IR"/>
        </w:rPr>
        <w:t>ا</w:t>
      </w:r>
      <w:r w:rsidR="00D16F25" w:rsidRPr="00D54038">
        <w:rPr>
          <w:rFonts w:hint="cs"/>
          <w:rtl/>
          <w:lang w:bidi="fa-IR"/>
        </w:rPr>
        <w:t xml:space="preserve">ر نیست، و </w:t>
      </w:r>
      <w:r w:rsidRPr="00D54038">
        <w:rPr>
          <w:rFonts w:hint="cs"/>
          <w:rtl/>
          <w:lang w:bidi="fa-IR"/>
        </w:rPr>
        <w:t>ا</w:t>
      </w:r>
      <w:r w:rsidR="00D16F25" w:rsidRPr="00D54038">
        <w:rPr>
          <w:rFonts w:hint="cs"/>
          <w:rtl/>
          <w:lang w:bidi="fa-IR"/>
        </w:rPr>
        <w:t xml:space="preserve">ز </w:t>
      </w:r>
      <w:r w:rsidRPr="00D54038">
        <w:rPr>
          <w:rFonts w:hint="cs"/>
          <w:rtl/>
          <w:lang w:bidi="fa-IR"/>
        </w:rPr>
        <w:t>ا</w:t>
      </w:r>
      <w:r w:rsidR="00D16F25" w:rsidRPr="00D54038">
        <w:rPr>
          <w:rFonts w:hint="cs"/>
          <w:rtl/>
          <w:lang w:bidi="fa-IR"/>
        </w:rPr>
        <w:t>ین گذشته زب</w:t>
      </w:r>
      <w:r w:rsidRPr="00D54038">
        <w:rPr>
          <w:rFonts w:hint="cs"/>
          <w:rtl/>
          <w:lang w:bidi="fa-IR"/>
        </w:rPr>
        <w:t>ا</w:t>
      </w:r>
      <w:r w:rsidR="00D16F25" w:rsidRPr="00D54038">
        <w:rPr>
          <w:rFonts w:hint="cs"/>
          <w:rtl/>
          <w:lang w:bidi="fa-IR"/>
        </w:rPr>
        <w:t>ن ف</w:t>
      </w:r>
      <w:r w:rsidRPr="00D54038">
        <w:rPr>
          <w:rFonts w:hint="cs"/>
          <w:rtl/>
          <w:lang w:bidi="fa-IR"/>
        </w:rPr>
        <w:t>ا</w:t>
      </w:r>
      <w:r w:rsidR="00D16F25" w:rsidRPr="00D54038">
        <w:rPr>
          <w:rFonts w:hint="cs"/>
          <w:rtl/>
          <w:lang w:bidi="fa-IR"/>
        </w:rPr>
        <w:t>رسی، هرچند هم ن</w:t>
      </w:r>
      <w:r w:rsidRPr="00D54038">
        <w:rPr>
          <w:rFonts w:hint="cs"/>
          <w:rtl/>
          <w:lang w:bidi="fa-IR"/>
        </w:rPr>
        <w:t>ا</w:t>
      </w:r>
      <w:r w:rsidR="00D16F25" w:rsidRPr="00D54038">
        <w:rPr>
          <w:rFonts w:hint="cs"/>
          <w:rtl/>
          <w:lang w:bidi="fa-IR"/>
        </w:rPr>
        <w:t xml:space="preserve">چیز به </w:t>
      </w:r>
      <w:r w:rsidRPr="00D54038">
        <w:rPr>
          <w:rFonts w:hint="cs"/>
          <w:rtl/>
          <w:lang w:bidi="fa-IR"/>
        </w:rPr>
        <w:t>ا</w:t>
      </w:r>
      <w:r w:rsidR="00D16F25" w:rsidRPr="00D54038">
        <w:rPr>
          <w:rFonts w:hint="cs"/>
          <w:rtl/>
          <w:lang w:bidi="fa-IR"/>
        </w:rPr>
        <w:t>ین میر</w:t>
      </w:r>
      <w:r w:rsidRPr="00D54038">
        <w:rPr>
          <w:rFonts w:hint="cs"/>
          <w:rtl/>
          <w:lang w:bidi="fa-IR"/>
        </w:rPr>
        <w:t>ا</w:t>
      </w:r>
      <w:r w:rsidR="00D16F25" w:rsidRPr="00D54038">
        <w:rPr>
          <w:rFonts w:hint="cs"/>
          <w:rtl/>
          <w:lang w:bidi="fa-IR"/>
        </w:rPr>
        <w:t xml:space="preserve">ث </w:t>
      </w:r>
      <w:r w:rsidRPr="00D54038">
        <w:rPr>
          <w:rFonts w:hint="cs"/>
          <w:rtl/>
          <w:lang w:bidi="fa-IR"/>
        </w:rPr>
        <w:t>ا</w:t>
      </w:r>
      <w:r w:rsidR="00D16F25" w:rsidRPr="00D54038">
        <w:rPr>
          <w:rFonts w:hint="cs"/>
          <w:rtl/>
          <w:lang w:bidi="fa-IR"/>
        </w:rPr>
        <w:t>سل</w:t>
      </w:r>
      <w:r w:rsidRPr="00D54038">
        <w:rPr>
          <w:rFonts w:hint="cs"/>
          <w:rtl/>
          <w:lang w:bidi="fa-IR"/>
        </w:rPr>
        <w:t>ا</w:t>
      </w:r>
      <w:r w:rsidR="00D16F25" w:rsidRPr="00D54038">
        <w:rPr>
          <w:rFonts w:hint="cs"/>
          <w:rtl/>
          <w:lang w:bidi="fa-IR"/>
        </w:rPr>
        <w:t xml:space="preserve">می </w:t>
      </w:r>
      <w:r w:rsidRPr="00D54038">
        <w:rPr>
          <w:rFonts w:hint="cs"/>
          <w:rtl/>
          <w:lang w:bidi="fa-IR"/>
        </w:rPr>
        <w:t>ا</w:t>
      </w:r>
      <w:r w:rsidR="00D16F25" w:rsidRPr="00D54038">
        <w:rPr>
          <w:rFonts w:hint="cs"/>
          <w:rtl/>
          <w:lang w:bidi="fa-IR"/>
        </w:rPr>
        <w:t xml:space="preserve">غشته گردیده </w:t>
      </w:r>
      <w:r w:rsidRPr="00D54038">
        <w:rPr>
          <w:rFonts w:hint="cs"/>
          <w:rtl/>
          <w:lang w:bidi="fa-IR"/>
        </w:rPr>
        <w:t>ا</w:t>
      </w:r>
      <w:r w:rsidR="00D16F25" w:rsidRPr="00D54038">
        <w:rPr>
          <w:rFonts w:hint="cs"/>
          <w:rtl/>
          <w:lang w:bidi="fa-IR"/>
        </w:rPr>
        <w:t>ست، و کلم</w:t>
      </w:r>
      <w:r w:rsidRPr="00D54038">
        <w:rPr>
          <w:rFonts w:hint="cs"/>
          <w:rtl/>
          <w:lang w:bidi="fa-IR"/>
        </w:rPr>
        <w:t>ا</w:t>
      </w:r>
      <w:r w:rsidR="00D16F25" w:rsidRPr="00D54038">
        <w:rPr>
          <w:rFonts w:hint="cs"/>
          <w:rtl/>
          <w:lang w:bidi="fa-IR"/>
        </w:rPr>
        <w:t>ت عربی خو</w:t>
      </w:r>
      <w:r w:rsidRPr="00D54038">
        <w:rPr>
          <w:rFonts w:hint="cs"/>
          <w:rtl/>
          <w:lang w:bidi="fa-IR"/>
        </w:rPr>
        <w:t>ا</w:t>
      </w:r>
      <w:r w:rsidR="00D16F25" w:rsidRPr="00D54038">
        <w:rPr>
          <w:rFonts w:hint="cs"/>
          <w:rtl/>
          <w:lang w:bidi="fa-IR"/>
        </w:rPr>
        <w:t>ه و ن</w:t>
      </w:r>
      <w:r w:rsidRPr="00D54038">
        <w:rPr>
          <w:rFonts w:hint="cs"/>
          <w:rtl/>
          <w:lang w:bidi="fa-IR"/>
        </w:rPr>
        <w:t>ا</w:t>
      </w:r>
      <w:r w:rsidR="00D16F25" w:rsidRPr="00D54038">
        <w:rPr>
          <w:rFonts w:hint="cs"/>
          <w:rtl/>
          <w:lang w:bidi="fa-IR"/>
        </w:rPr>
        <w:t>خو</w:t>
      </w:r>
      <w:r w:rsidRPr="00D54038">
        <w:rPr>
          <w:rFonts w:hint="cs"/>
          <w:rtl/>
          <w:lang w:bidi="fa-IR"/>
        </w:rPr>
        <w:t>ا</w:t>
      </w:r>
      <w:r w:rsidR="00D16F25" w:rsidRPr="00D54038">
        <w:rPr>
          <w:rFonts w:hint="cs"/>
          <w:rtl/>
          <w:lang w:bidi="fa-IR"/>
        </w:rPr>
        <w:t>ه بد</w:t>
      </w:r>
      <w:r w:rsidRPr="00D54038">
        <w:rPr>
          <w:rFonts w:hint="cs"/>
          <w:rtl/>
          <w:lang w:bidi="fa-IR"/>
        </w:rPr>
        <w:t>ا</w:t>
      </w:r>
      <w:r w:rsidR="00D16F25" w:rsidRPr="00D54038">
        <w:rPr>
          <w:rFonts w:hint="cs"/>
          <w:rtl/>
          <w:lang w:bidi="fa-IR"/>
        </w:rPr>
        <w:t>ن ر</w:t>
      </w:r>
      <w:r w:rsidRPr="00D54038">
        <w:rPr>
          <w:rFonts w:hint="cs"/>
          <w:rtl/>
          <w:lang w:bidi="fa-IR"/>
        </w:rPr>
        <w:t>ا</w:t>
      </w:r>
      <w:r w:rsidR="00D16F25" w:rsidRPr="00D54038">
        <w:rPr>
          <w:rFonts w:hint="cs"/>
          <w:rtl/>
          <w:lang w:bidi="fa-IR"/>
        </w:rPr>
        <w:t>ه ی</w:t>
      </w:r>
      <w:r w:rsidRPr="00D54038">
        <w:rPr>
          <w:rFonts w:hint="cs"/>
          <w:rtl/>
          <w:lang w:bidi="fa-IR"/>
        </w:rPr>
        <w:t>ا</w:t>
      </w:r>
      <w:r w:rsidR="00D16F25" w:rsidRPr="00D54038">
        <w:rPr>
          <w:rFonts w:hint="cs"/>
          <w:rtl/>
          <w:lang w:bidi="fa-IR"/>
        </w:rPr>
        <w:t xml:space="preserve">فته </w:t>
      </w:r>
      <w:r w:rsidRPr="00D54038">
        <w:rPr>
          <w:rFonts w:hint="cs"/>
          <w:rtl/>
          <w:lang w:bidi="fa-IR"/>
        </w:rPr>
        <w:t>ا</w:t>
      </w:r>
      <w:r w:rsidR="00D16F25" w:rsidRPr="00D54038">
        <w:rPr>
          <w:rFonts w:hint="cs"/>
          <w:rtl/>
          <w:lang w:bidi="fa-IR"/>
        </w:rPr>
        <w:t>ست، و هرگز نمی‌تو</w:t>
      </w:r>
      <w:r w:rsidRPr="00D54038">
        <w:rPr>
          <w:rFonts w:hint="cs"/>
          <w:rtl/>
          <w:lang w:bidi="fa-IR"/>
        </w:rPr>
        <w:t>ا</w:t>
      </w:r>
      <w:r w:rsidR="00D16F25" w:rsidRPr="00D54038">
        <w:rPr>
          <w:rFonts w:hint="cs"/>
          <w:rtl/>
          <w:lang w:bidi="fa-IR"/>
        </w:rPr>
        <w:t xml:space="preserve">ن </w:t>
      </w:r>
      <w:r w:rsidRPr="00D54038">
        <w:rPr>
          <w:rFonts w:hint="cs"/>
          <w:rtl/>
          <w:lang w:bidi="fa-IR"/>
        </w:rPr>
        <w:t>ا</w:t>
      </w:r>
      <w:r w:rsidR="00D16F25" w:rsidRPr="00D54038">
        <w:rPr>
          <w:rFonts w:hint="cs"/>
          <w:rtl/>
          <w:lang w:bidi="fa-IR"/>
        </w:rPr>
        <w:t xml:space="preserve">ز </w:t>
      </w:r>
      <w:r w:rsidR="00FD0B97" w:rsidRPr="00D54038">
        <w:rPr>
          <w:rFonts w:hint="cs"/>
          <w:rtl/>
          <w:lang w:bidi="fa-IR"/>
        </w:rPr>
        <w:t>آنان</w:t>
      </w:r>
      <w:r w:rsidR="00D16F25" w:rsidRPr="00D54038">
        <w:rPr>
          <w:rFonts w:hint="cs"/>
          <w:rtl/>
          <w:lang w:bidi="fa-IR"/>
        </w:rPr>
        <w:t xml:space="preserve"> چشم پوشید، ح</w:t>
      </w:r>
      <w:r w:rsidRPr="00D54038">
        <w:rPr>
          <w:rFonts w:hint="cs"/>
          <w:rtl/>
          <w:lang w:bidi="fa-IR"/>
        </w:rPr>
        <w:t>ا</w:t>
      </w:r>
      <w:r w:rsidR="00D16F25" w:rsidRPr="00D54038">
        <w:rPr>
          <w:rFonts w:hint="cs"/>
          <w:rtl/>
          <w:lang w:bidi="fa-IR"/>
        </w:rPr>
        <w:t>ل</w:t>
      </w:r>
      <w:r w:rsidR="00C420DA" w:rsidRPr="00D54038">
        <w:rPr>
          <w:rFonts w:hint="cs"/>
          <w:rtl/>
          <w:lang w:bidi="fa-IR"/>
        </w:rPr>
        <w:t xml:space="preserve"> آن</w:t>
      </w:r>
      <w:r w:rsidR="00D16F25" w:rsidRPr="00D54038">
        <w:rPr>
          <w:rFonts w:hint="cs"/>
          <w:rtl/>
          <w:lang w:bidi="fa-IR"/>
        </w:rPr>
        <w:t xml:space="preserve"> که هدف به</w:t>
      </w:r>
      <w:r w:rsidRPr="00D54038">
        <w:rPr>
          <w:rFonts w:hint="cs"/>
          <w:rtl/>
          <w:lang w:bidi="fa-IR"/>
        </w:rPr>
        <w:t>ا</w:t>
      </w:r>
      <w:r w:rsidR="00D16F25" w:rsidRPr="00D54038">
        <w:rPr>
          <w:rFonts w:hint="cs"/>
          <w:rtl/>
          <w:lang w:bidi="fa-IR"/>
        </w:rPr>
        <w:t xml:space="preserve">ء </w:t>
      </w:r>
      <w:r w:rsidRPr="00D54038">
        <w:rPr>
          <w:rFonts w:hint="cs"/>
          <w:rtl/>
          <w:lang w:bidi="fa-IR"/>
        </w:rPr>
        <w:t>ا</w:t>
      </w:r>
      <w:r w:rsidR="00D16F25" w:rsidRPr="00D54038">
        <w:rPr>
          <w:rFonts w:hint="cs"/>
          <w:rtl/>
          <w:lang w:bidi="fa-IR"/>
        </w:rPr>
        <w:t>ین بود که هین کلم</w:t>
      </w:r>
      <w:r w:rsidRPr="00D54038">
        <w:rPr>
          <w:rFonts w:hint="cs"/>
          <w:rtl/>
          <w:lang w:bidi="fa-IR"/>
        </w:rPr>
        <w:t>ا</w:t>
      </w:r>
      <w:r w:rsidR="00D16F25" w:rsidRPr="00D54038">
        <w:rPr>
          <w:rFonts w:hint="cs"/>
          <w:rtl/>
          <w:lang w:bidi="fa-IR"/>
        </w:rPr>
        <w:t xml:space="preserve">ت عربی </w:t>
      </w:r>
      <w:r w:rsidRPr="00D54038">
        <w:rPr>
          <w:rFonts w:hint="cs"/>
          <w:rtl/>
          <w:lang w:bidi="fa-IR"/>
        </w:rPr>
        <w:t>ا</w:t>
      </w:r>
      <w:r w:rsidR="00D16F25" w:rsidRPr="00D54038">
        <w:rPr>
          <w:rFonts w:hint="cs"/>
          <w:rtl/>
          <w:lang w:bidi="fa-IR"/>
        </w:rPr>
        <w:t>ز عرصه وجود ریشه کن شوند، لذ</w:t>
      </w:r>
      <w:r w:rsidRPr="00D54038">
        <w:rPr>
          <w:rFonts w:hint="cs"/>
          <w:rtl/>
          <w:lang w:bidi="fa-IR"/>
        </w:rPr>
        <w:t>ا</w:t>
      </w:r>
      <w:r w:rsidR="00D16F25" w:rsidRPr="00D54038">
        <w:rPr>
          <w:rFonts w:hint="cs"/>
          <w:rtl/>
          <w:lang w:bidi="fa-IR"/>
        </w:rPr>
        <w:t xml:space="preserve"> می‌بینیم که یکی </w:t>
      </w:r>
      <w:r w:rsidRPr="00D54038">
        <w:rPr>
          <w:rFonts w:hint="cs"/>
          <w:rtl/>
          <w:lang w:bidi="fa-IR"/>
        </w:rPr>
        <w:t>ا</w:t>
      </w:r>
      <w:r w:rsidR="00D16F25" w:rsidRPr="00D54038">
        <w:rPr>
          <w:rFonts w:hint="cs"/>
          <w:rtl/>
          <w:lang w:bidi="fa-IR"/>
        </w:rPr>
        <w:t>ز نک</w:t>
      </w:r>
      <w:r w:rsidRPr="00D54038">
        <w:rPr>
          <w:rFonts w:hint="cs"/>
          <w:rtl/>
          <w:lang w:bidi="fa-IR"/>
        </w:rPr>
        <w:t>ا</w:t>
      </w:r>
      <w:r w:rsidR="00D16F25" w:rsidRPr="00D54038">
        <w:rPr>
          <w:rFonts w:hint="cs"/>
          <w:rtl/>
          <w:lang w:bidi="fa-IR"/>
        </w:rPr>
        <w:t>ت مهم دعوت به</w:t>
      </w:r>
      <w:r w:rsidRPr="00D54038">
        <w:rPr>
          <w:rFonts w:hint="cs"/>
          <w:rtl/>
          <w:lang w:bidi="fa-IR"/>
        </w:rPr>
        <w:t>ا</w:t>
      </w:r>
      <w:r w:rsidR="00D16F25" w:rsidRPr="00D54038">
        <w:rPr>
          <w:rFonts w:hint="cs"/>
          <w:rtl/>
          <w:lang w:bidi="fa-IR"/>
        </w:rPr>
        <w:t xml:space="preserve">ء </w:t>
      </w:r>
      <w:r w:rsidRPr="00D54038">
        <w:rPr>
          <w:rFonts w:hint="cs"/>
          <w:rtl/>
          <w:lang w:bidi="fa-IR"/>
        </w:rPr>
        <w:t>ا</w:t>
      </w:r>
      <w:r w:rsidR="00D16F25" w:rsidRPr="00D54038">
        <w:rPr>
          <w:rFonts w:hint="cs"/>
          <w:rtl/>
          <w:lang w:bidi="fa-IR"/>
        </w:rPr>
        <w:t>ختر</w:t>
      </w:r>
      <w:r w:rsidRPr="00D54038">
        <w:rPr>
          <w:rFonts w:hint="cs"/>
          <w:rtl/>
          <w:lang w:bidi="fa-IR"/>
        </w:rPr>
        <w:t>ا</w:t>
      </w:r>
      <w:r w:rsidR="00D16F25" w:rsidRPr="00D54038">
        <w:rPr>
          <w:rFonts w:hint="cs"/>
          <w:rtl/>
          <w:lang w:bidi="fa-IR"/>
        </w:rPr>
        <w:t xml:space="preserve">ع لغتی جدید </w:t>
      </w:r>
      <w:r w:rsidRPr="00D54038">
        <w:rPr>
          <w:rFonts w:hint="cs"/>
          <w:rtl/>
          <w:lang w:bidi="fa-IR"/>
        </w:rPr>
        <w:t>ا</w:t>
      </w:r>
      <w:r w:rsidR="00D16F25" w:rsidRPr="00D54038">
        <w:rPr>
          <w:rFonts w:hint="cs"/>
          <w:rtl/>
          <w:lang w:bidi="fa-IR"/>
        </w:rPr>
        <w:t xml:space="preserve">ست، و همین مسئله </w:t>
      </w:r>
      <w:r w:rsidRPr="00D54038">
        <w:rPr>
          <w:rFonts w:hint="cs"/>
          <w:rtl/>
          <w:lang w:bidi="fa-IR"/>
        </w:rPr>
        <w:t>ا</w:t>
      </w:r>
      <w:r w:rsidR="00D16F25" w:rsidRPr="00D54038">
        <w:rPr>
          <w:rFonts w:hint="cs"/>
          <w:rtl/>
          <w:lang w:bidi="fa-IR"/>
        </w:rPr>
        <w:t>ست که ب</w:t>
      </w:r>
      <w:r w:rsidRPr="00D54038">
        <w:rPr>
          <w:rFonts w:hint="cs"/>
          <w:rtl/>
          <w:lang w:bidi="fa-IR"/>
        </w:rPr>
        <w:t>ا</w:t>
      </w:r>
      <w:r w:rsidR="00D16F25" w:rsidRPr="00D54038">
        <w:rPr>
          <w:rFonts w:hint="cs"/>
          <w:rtl/>
          <w:lang w:bidi="fa-IR"/>
        </w:rPr>
        <w:t>عث فخرفروشی به</w:t>
      </w:r>
      <w:r w:rsidRPr="00D54038">
        <w:rPr>
          <w:rFonts w:hint="cs"/>
          <w:rtl/>
          <w:lang w:bidi="fa-IR"/>
        </w:rPr>
        <w:t>ا</w:t>
      </w:r>
      <w:r w:rsidR="00D16F25" w:rsidRPr="00D54038">
        <w:rPr>
          <w:rFonts w:hint="cs"/>
          <w:rtl/>
          <w:lang w:bidi="fa-IR"/>
        </w:rPr>
        <w:t>ئی</w:t>
      </w:r>
      <w:r w:rsidRPr="00D54038">
        <w:rPr>
          <w:rFonts w:hint="cs"/>
          <w:rtl/>
          <w:lang w:bidi="fa-IR"/>
        </w:rPr>
        <w:t>ا</w:t>
      </w:r>
      <w:r w:rsidR="00D16F25" w:rsidRPr="00D54038">
        <w:rPr>
          <w:rFonts w:hint="cs"/>
          <w:rtl/>
          <w:lang w:bidi="fa-IR"/>
        </w:rPr>
        <w:t>ن به مخترع</w:t>
      </w:r>
      <w:r w:rsidRPr="00D54038">
        <w:rPr>
          <w:rFonts w:hint="cs"/>
          <w:rtl/>
          <w:lang w:bidi="fa-IR"/>
        </w:rPr>
        <w:t>ا</w:t>
      </w:r>
      <w:r w:rsidR="00D16F25" w:rsidRPr="00D54038">
        <w:rPr>
          <w:rFonts w:hint="cs"/>
          <w:rtl/>
          <w:lang w:bidi="fa-IR"/>
        </w:rPr>
        <w:t>ن لغت «</w:t>
      </w:r>
      <w:r w:rsidRPr="00D54038">
        <w:rPr>
          <w:rFonts w:hint="cs"/>
          <w:rtl/>
          <w:lang w:bidi="fa-IR"/>
        </w:rPr>
        <w:t>ا</w:t>
      </w:r>
      <w:r w:rsidR="00D16F25" w:rsidRPr="00D54038">
        <w:rPr>
          <w:rFonts w:hint="cs"/>
          <w:rtl/>
          <w:lang w:bidi="fa-IR"/>
        </w:rPr>
        <w:t>سپر</w:t>
      </w:r>
      <w:r w:rsidRPr="00D54038">
        <w:rPr>
          <w:rFonts w:hint="cs"/>
          <w:rtl/>
          <w:lang w:bidi="fa-IR"/>
        </w:rPr>
        <w:t>ا</w:t>
      </w:r>
      <w:r w:rsidR="00D16F25" w:rsidRPr="00D54038">
        <w:rPr>
          <w:rFonts w:hint="cs"/>
          <w:rtl/>
          <w:lang w:bidi="fa-IR"/>
        </w:rPr>
        <w:t xml:space="preserve">نتو» گردیده </w:t>
      </w:r>
      <w:r w:rsidRPr="00D54038">
        <w:rPr>
          <w:rFonts w:hint="cs"/>
          <w:rtl/>
          <w:lang w:bidi="fa-IR"/>
        </w:rPr>
        <w:t>ا</w:t>
      </w:r>
      <w:r w:rsidR="00D16F25" w:rsidRPr="00D54038">
        <w:rPr>
          <w:rFonts w:hint="cs"/>
          <w:rtl/>
          <w:lang w:bidi="fa-IR"/>
        </w:rPr>
        <w:t xml:space="preserve">ست، چون </w:t>
      </w:r>
      <w:r w:rsidR="00FD0B97" w:rsidRPr="00D54038">
        <w:rPr>
          <w:rFonts w:hint="cs"/>
          <w:rtl/>
          <w:lang w:bidi="fa-IR"/>
        </w:rPr>
        <w:t>آنان</w:t>
      </w:r>
      <w:r w:rsidR="00D16F25" w:rsidRPr="00D54038">
        <w:rPr>
          <w:rFonts w:hint="cs"/>
          <w:rtl/>
          <w:lang w:bidi="fa-IR"/>
        </w:rPr>
        <w:t xml:space="preserve"> عقیده د</w:t>
      </w:r>
      <w:r w:rsidRPr="00D54038">
        <w:rPr>
          <w:rFonts w:hint="cs"/>
          <w:rtl/>
          <w:lang w:bidi="fa-IR"/>
        </w:rPr>
        <w:t>ا</w:t>
      </w:r>
      <w:r w:rsidR="00D16F25" w:rsidRPr="00D54038">
        <w:rPr>
          <w:rFonts w:hint="cs"/>
          <w:rtl/>
          <w:lang w:bidi="fa-IR"/>
        </w:rPr>
        <w:t>رند که «پروردگ</w:t>
      </w:r>
      <w:r w:rsidRPr="00D54038">
        <w:rPr>
          <w:rFonts w:hint="cs"/>
          <w:rtl/>
          <w:lang w:bidi="fa-IR"/>
        </w:rPr>
        <w:t>ا</w:t>
      </w:r>
      <w:r w:rsidR="00D16F25" w:rsidRPr="00D54038">
        <w:rPr>
          <w:rFonts w:hint="cs"/>
          <w:rtl/>
          <w:lang w:bidi="fa-IR"/>
        </w:rPr>
        <w:t>رش</w:t>
      </w:r>
      <w:r w:rsidRPr="00D54038">
        <w:rPr>
          <w:rFonts w:hint="cs"/>
          <w:rtl/>
          <w:lang w:bidi="fa-IR"/>
        </w:rPr>
        <w:t>ا</w:t>
      </w:r>
      <w:r w:rsidR="00D16F25" w:rsidRPr="00D54038">
        <w:rPr>
          <w:rFonts w:hint="cs"/>
          <w:rtl/>
          <w:lang w:bidi="fa-IR"/>
        </w:rPr>
        <w:t xml:space="preserve">ن» قبل </w:t>
      </w:r>
      <w:r w:rsidRPr="00D54038">
        <w:rPr>
          <w:rFonts w:hint="cs"/>
          <w:rtl/>
          <w:lang w:bidi="fa-IR"/>
        </w:rPr>
        <w:t>ا</w:t>
      </w:r>
      <w:r w:rsidR="00D16F25" w:rsidRPr="00D54038">
        <w:rPr>
          <w:rFonts w:hint="cs"/>
          <w:rtl/>
          <w:lang w:bidi="fa-IR"/>
        </w:rPr>
        <w:t xml:space="preserve">ز </w:t>
      </w:r>
      <w:r w:rsidRPr="00D54038">
        <w:rPr>
          <w:rFonts w:hint="cs"/>
          <w:rtl/>
          <w:lang w:bidi="fa-IR"/>
        </w:rPr>
        <w:t>ا</w:t>
      </w:r>
      <w:r w:rsidR="00D16F25" w:rsidRPr="00D54038">
        <w:rPr>
          <w:rFonts w:hint="cs"/>
          <w:rtl/>
          <w:lang w:bidi="fa-IR"/>
        </w:rPr>
        <w:t>یج</w:t>
      </w:r>
      <w:r w:rsidRPr="00D54038">
        <w:rPr>
          <w:rFonts w:hint="cs"/>
          <w:rtl/>
          <w:lang w:bidi="fa-IR"/>
        </w:rPr>
        <w:t>ا</w:t>
      </w:r>
      <w:r w:rsidR="00D16F25" w:rsidRPr="00D54038">
        <w:rPr>
          <w:rFonts w:hint="cs"/>
          <w:rtl/>
          <w:lang w:bidi="fa-IR"/>
        </w:rPr>
        <w:t xml:space="preserve">د لغت </w:t>
      </w:r>
      <w:r w:rsidRPr="00D54038">
        <w:rPr>
          <w:rFonts w:hint="cs"/>
          <w:rtl/>
          <w:lang w:bidi="fa-IR"/>
        </w:rPr>
        <w:t>ا</w:t>
      </w:r>
      <w:r w:rsidR="00D16F25" w:rsidRPr="00D54038">
        <w:rPr>
          <w:rFonts w:hint="cs"/>
          <w:rtl/>
          <w:lang w:bidi="fa-IR"/>
        </w:rPr>
        <w:t>سپر</w:t>
      </w:r>
      <w:r w:rsidRPr="00D54038">
        <w:rPr>
          <w:rFonts w:hint="cs"/>
          <w:rtl/>
          <w:lang w:bidi="fa-IR"/>
        </w:rPr>
        <w:t>ا</w:t>
      </w:r>
      <w:r w:rsidR="00D16F25" w:rsidRPr="00D54038">
        <w:rPr>
          <w:rFonts w:hint="cs"/>
          <w:rtl/>
          <w:lang w:bidi="fa-IR"/>
        </w:rPr>
        <w:t>نتو و دعوت به سوی</w:t>
      </w:r>
      <w:r w:rsidR="00C420DA" w:rsidRPr="00D54038">
        <w:rPr>
          <w:rFonts w:hint="cs"/>
          <w:rtl/>
          <w:lang w:bidi="fa-IR"/>
        </w:rPr>
        <w:t xml:space="preserve"> آن</w:t>
      </w:r>
      <w:r w:rsidR="00D16F25" w:rsidRPr="00D54038">
        <w:rPr>
          <w:rFonts w:hint="cs"/>
          <w:rtl/>
          <w:lang w:bidi="fa-IR"/>
        </w:rPr>
        <w:t xml:space="preserve"> به </w:t>
      </w:r>
      <w:r w:rsidRPr="00D54038">
        <w:rPr>
          <w:rFonts w:hint="cs"/>
          <w:rtl/>
          <w:lang w:bidi="fa-IR"/>
        </w:rPr>
        <w:t>ا</w:t>
      </w:r>
      <w:r w:rsidR="00D16F25" w:rsidRPr="00D54038">
        <w:rPr>
          <w:rFonts w:hint="cs"/>
          <w:rtl/>
          <w:lang w:bidi="fa-IR"/>
        </w:rPr>
        <w:t xml:space="preserve">ین فکر </w:t>
      </w:r>
      <w:r w:rsidRPr="00D54038">
        <w:rPr>
          <w:rFonts w:hint="cs"/>
          <w:rtl/>
          <w:lang w:bidi="fa-IR"/>
        </w:rPr>
        <w:t>ا</w:t>
      </w:r>
      <w:r w:rsidR="00D16F25" w:rsidRPr="00D54038">
        <w:rPr>
          <w:rFonts w:hint="cs"/>
          <w:rtl/>
          <w:lang w:bidi="fa-IR"/>
        </w:rPr>
        <w:t>فت</w:t>
      </w:r>
      <w:r w:rsidRPr="00D54038">
        <w:rPr>
          <w:rFonts w:hint="cs"/>
          <w:rtl/>
          <w:lang w:bidi="fa-IR"/>
        </w:rPr>
        <w:t>ا</w:t>
      </w:r>
      <w:r w:rsidR="00D16F25" w:rsidRPr="00D54038">
        <w:rPr>
          <w:rFonts w:hint="cs"/>
          <w:rtl/>
          <w:lang w:bidi="fa-IR"/>
        </w:rPr>
        <w:t>ده و به سوی</w:t>
      </w:r>
      <w:r w:rsidR="00C420DA" w:rsidRPr="00D54038">
        <w:rPr>
          <w:rFonts w:hint="cs"/>
          <w:rtl/>
          <w:lang w:bidi="fa-IR"/>
        </w:rPr>
        <w:t xml:space="preserve"> آن</w:t>
      </w:r>
      <w:r w:rsidR="00D16F25" w:rsidRPr="00D54038">
        <w:rPr>
          <w:rFonts w:hint="cs"/>
          <w:rtl/>
          <w:lang w:bidi="fa-IR"/>
        </w:rPr>
        <w:t xml:space="preserve"> خو</w:t>
      </w:r>
      <w:r w:rsidRPr="00D54038">
        <w:rPr>
          <w:rFonts w:hint="cs"/>
          <w:rtl/>
          <w:lang w:bidi="fa-IR"/>
        </w:rPr>
        <w:t>ا</w:t>
      </w:r>
      <w:r w:rsidR="00D16F25" w:rsidRPr="00D54038">
        <w:rPr>
          <w:rFonts w:hint="cs"/>
          <w:rtl/>
          <w:lang w:bidi="fa-IR"/>
        </w:rPr>
        <w:t xml:space="preserve">نده </w:t>
      </w:r>
      <w:r w:rsidRPr="00D54038">
        <w:rPr>
          <w:rFonts w:hint="cs"/>
          <w:rtl/>
          <w:lang w:bidi="fa-IR"/>
        </w:rPr>
        <w:t>ا</w:t>
      </w:r>
      <w:r w:rsidR="00D16F25" w:rsidRPr="00D54038">
        <w:rPr>
          <w:rFonts w:hint="cs"/>
          <w:rtl/>
          <w:lang w:bidi="fa-IR"/>
        </w:rPr>
        <w:t xml:space="preserve">ست، </w:t>
      </w:r>
      <w:r w:rsidRPr="00D54038">
        <w:rPr>
          <w:rFonts w:hint="cs"/>
          <w:rtl/>
          <w:lang w:bidi="fa-IR"/>
        </w:rPr>
        <w:t>ا</w:t>
      </w:r>
      <w:r w:rsidR="00D16F25" w:rsidRPr="00D54038">
        <w:rPr>
          <w:rFonts w:hint="cs"/>
          <w:rtl/>
          <w:lang w:bidi="fa-IR"/>
        </w:rPr>
        <w:t>ین موضوع</w:t>
      </w:r>
      <w:r w:rsidRPr="00D54038">
        <w:rPr>
          <w:rFonts w:hint="cs"/>
          <w:rtl/>
          <w:lang w:bidi="fa-IR"/>
        </w:rPr>
        <w:t>ا</w:t>
      </w:r>
      <w:r w:rsidR="00D16F25" w:rsidRPr="00D54038">
        <w:rPr>
          <w:rFonts w:hint="cs"/>
          <w:rtl/>
          <w:lang w:bidi="fa-IR"/>
        </w:rPr>
        <w:t xml:space="preserve">ت </w:t>
      </w:r>
      <w:r w:rsidRPr="00D54038">
        <w:rPr>
          <w:rFonts w:hint="cs"/>
          <w:rtl/>
          <w:lang w:bidi="fa-IR"/>
        </w:rPr>
        <w:t>ا</w:t>
      </w:r>
      <w:r w:rsidR="00D16F25" w:rsidRPr="00D54038">
        <w:rPr>
          <w:rFonts w:hint="cs"/>
          <w:rtl/>
          <w:lang w:bidi="fa-IR"/>
        </w:rPr>
        <w:t>حتی</w:t>
      </w:r>
      <w:r w:rsidRPr="00D54038">
        <w:rPr>
          <w:rFonts w:hint="cs"/>
          <w:rtl/>
          <w:lang w:bidi="fa-IR"/>
        </w:rPr>
        <w:t>ا</w:t>
      </w:r>
      <w:r w:rsidR="00D16F25" w:rsidRPr="00D54038">
        <w:rPr>
          <w:rFonts w:hint="cs"/>
          <w:rtl/>
          <w:lang w:bidi="fa-IR"/>
        </w:rPr>
        <w:t>ج به تفصیل بیشتری د</w:t>
      </w:r>
      <w:r w:rsidRPr="00D54038">
        <w:rPr>
          <w:rFonts w:hint="cs"/>
          <w:rtl/>
          <w:lang w:bidi="fa-IR"/>
        </w:rPr>
        <w:t>ا</w:t>
      </w:r>
      <w:r w:rsidR="00D16F25" w:rsidRPr="00D54038">
        <w:rPr>
          <w:rFonts w:hint="cs"/>
          <w:rtl/>
          <w:lang w:bidi="fa-IR"/>
        </w:rPr>
        <w:t xml:space="preserve">رد که </w:t>
      </w:r>
      <w:r w:rsidRPr="00D54038">
        <w:rPr>
          <w:rFonts w:hint="cs"/>
          <w:rtl/>
          <w:lang w:bidi="fa-IR"/>
        </w:rPr>
        <w:t>ا</w:t>
      </w:r>
      <w:r w:rsidR="00D16F25" w:rsidRPr="00D54038">
        <w:rPr>
          <w:rFonts w:hint="cs"/>
          <w:rtl/>
          <w:lang w:bidi="fa-IR"/>
        </w:rPr>
        <w:t>ین مق</w:t>
      </w:r>
      <w:r w:rsidRPr="00D54038">
        <w:rPr>
          <w:rFonts w:hint="cs"/>
          <w:rtl/>
          <w:lang w:bidi="fa-IR"/>
        </w:rPr>
        <w:t>ا</w:t>
      </w:r>
      <w:r w:rsidR="00D16F25" w:rsidRPr="00D54038">
        <w:rPr>
          <w:rFonts w:hint="cs"/>
          <w:rtl/>
          <w:lang w:bidi="fa-IR"/>
        </w:rPr>
        <w:t>له گنج</w:t>
      </w:r>
      <w:r w:rsidRPr="00D54038">
        <w:rPr>
          <w:rFonts w:hint="cs"/>
          <w:rtl/>
          <w:lang w:bidi="fa-IR"/>
        </w:rPr>
        <w:t>ا</w:t>
      </w:r>
      <w:r w:rsidR="00D16F25" w:rsidRPr="00D54038">
        <w:rPr>
          <w:rFonts w:hint="cs"/>
          <w:rtl/>
          <w:lang w:bidi="fa-IR"/>
        </w:rPr>
        <w:t>یش</w:t>
      </w:r>
      <w:r w:rsidR="00C420DA" w:rsidRPr="00D54038">
        <w:rPr>
          <w:rFonts w:hint="cs"/>
          <w:rtl/>
          <w:lang w:bidi="fa-IR"/>
        </w:rPr>
        <w:t xml:space="preserve"> آن</w:t>
      </w:r>
      <w:r w:rsidR="00D16F25" w:rsidRPr="00D54038">
        <w:rPr>
          <w:rFonts w:hint="cs"/>
          <w:rtl/>
          <w:lang w:bidi="fa-IR"/>
        </w:rPr>
        <w:t xml:space="preserve"> ر</w:t>
      </w:r>
      <w:r w:rsidRPr="00D54038">
        <w:rPr>
          <w:rFonts w:hint="cs"/>
          <w:rtl/>
          <w:lang w:bidi="fa-IR"/>
        </w:rPr>
        <w:t>ا</w:t>
      </w:r>
      <w:r w:rsidR="00D16F25" w:rsidRPr="00D54038">
        <w:rPr>
          <w:rFonts w:hint="cs"/>
          <w:rtl/>
          <w:lang w:bidi="fa-IR"/>
        </w:rPr>
        <w:t xml:space="preserve"> ند</w:t>
      </w:r>
      <w:r w:rsidRPr="00D54038">
        <w:rPr>
          <w:rFonts w:hint="cs"/>
          <w:rtl/>
          <w:lang w:bidi="fa-IR"/>
        </w:rPr>
        <w:t>ا</w:t>
      </w:r>
      <w:r w:rsidR="00D16F25" w:rsidRPr="00D54038">
        <w:rPr>
          <w:rFonts w:hint="cs"/>
          <w:rtl/>
          <w:lang w:bidi="fa-IR"/>
        </w:rPr>
        <w:t>رد.</w:t>
      </w:r>
    </w:p>
    <w:p w:rsidR="00F26BD1" w:rsidRPr="00D54038" w:rsidRDefault="00F26BD1" w:rsidP="003C0FA3">
      <w:pPr>
        <w:ind w:firstLine="284"/>
        <w:jc w:val="lowKashida"/>
        <w:rPr>
          <w:rtl/>
          <w:lang w:bidi="fa-IR"/>
        </w:rPr>
      </w:pPr>
    </w:p>
    <w:p w:rsidR="00F26BD1" w:rsidRPr="00D54038" w:rsidRDefault="001373E2" w:rsidP="006568B9">
      <w:pPr>
        <w:pStyle w:val="Heading1"/>
        <w:rPr>
          <w:rtl/>
          <w:lang w:bidi="fa-IR"/>
        </w:rPr>
      </w:pPr>
      <w:bookmarkStart w:id="27" w:name="_Toc293737997"/>
      <w:r w:rsidRPr="00D54038">
        <w:rPr>
          <w:rFonts w:hint="cs"/>
          <w:rtl/>
          <w:lang w:bidi="fa-IR"/>
        </w:rPr>
        <w:t>عقیده به</w:t>
      </w:r>
      <w:r w:rsidR="006E5420" w:rsidRPr="00D54038">
        <w:rPr>
          <w:rFonts w:hint="cs"/>
          <w:rtl/>
          <w:lang w:bidi="fa-IR"/>
        </w:rPr>
        <w:t>ا</w:t>
      </w:r>
      <w:r w:rsidRPr="00D54038">
        <w:rPr>
          <w:rFonts w:hint="cs"/>
          <w:rtl/>
          <w:lang w:bidi="fa-IR"/>
        </w:rPr>
        <w:t>ئی</w:t>
      </w:r>
      <w:r w:rsidR="006E5420" w:rsidRPr="00D54038">
        <w:rPr>
          <w:rFonts w:hint="cs"/>
          <w:rtl/>
          <w:lang w:bidi="fa-IR"/>
        </w:rPr>
        <w:t>ا</w:t>
      </w:r>
      <w:r w:rsidRPr="00D54038">
        <w:rPr>
          <w:rFonts w:hint="cs"/>
          <w:rtl/>
          <w:lang w:bidi="fa-IR"/>
        </w:rPr>
        <w:t>ن در مورد خد</w:t>
      </w:r>
      <w:r w:rsidR="006E5420" w:rsidRPr="00D54038">
        <w:rPr>
          <w:rFonts w:hint="cs"/>
          <w:rtl/>
          <w:lang w:bidi="fa-IR"/>
        </w:rPr>
        <w:t>ا</w:t>
      </w:r>
      <w:r w:rsidRPr="00D54038">
        <w:rPr>
          <w:rFonts w:hint="cs"/>
          <w:rtl/>
          <w:lang w:bidi="fa-IR"/>
        </w:rPr>
        <w:t xml:space="preserve">وند و </w:t>
      </w:r>
      <w:r w:rsidR="006E5420" w:rsidRPr="00D54038">
        <w:rPr>
          <w:rFonts w:hint="cs"/>
          <w:rtl/>
          <w:lang w:bidi="fa-IR"/>
        </w:rPr>
        <w:t>ا</w:t>
      </w:r>
      <w:r w:rsidR="00C64310" w:rsidRPr="00D54038">
        <w:rPr>
          <w:rFonts w:hint="cs"/>
          <w:rtl/>
          <w:lang w:bidi="fa-IR"/>
        </w:rPr>
        <w:t>نبی</w:t>
      </w:r>
      <w:r w:rsidR="006E5420" w:rsidRPr="00D54038">
        <w:rPr>
          <w:rFonts w:hint="cs"/>
          <w:rtl/>
          <w:lang w:bidi="fa-IR"/>
        </w:rPr>
        <w:t>ا</w:t>
      </w:r>
      <w:r w:rsidR="00C64310" w:rsidRPr="00D54038">
        <w:rPr>
          <w:rFonts w:hint="cs"/>
          <w:rtl/>
          <w:lang w:bidi="fa-IR"/>
        </w:rPr>
        <w:t>ء</w:t>
      </w:r>
      <w:r w:rsidRPr="00D54038">
        <w:rPr>
          <w:rFonts w:hint="cs"/>
          <w:rtl/>
          <w:lang w:bidi="fa-IR"/>
        </w:rPr>
        <w:t xml:space="preserve"> </w:t>
      </w:r>
      <w:r w:rsidR="006E5420" w:rsidRPr="00D54038">
        <w:rPr>
          <w:rFonts w:hint="cs"/>
          <w:rtl/>
          <w:lang w:bidi="fa-IR"/>
        </w:rPr>
        <w:t>ا</w:t>
      </w:r>
      <w:r w:rsidRPr="00D54038">
        <w:rPr>
          <w:rFonts w:hint="cs"/>
          <w:rtl/>
          <w:lang w:bidi="fa-IR"/>
        </w:rPr>
        <w:t>و</w:t>
      </w:r>
      <w:bookmarkEnd w:id="27"/>
    </w:p>
    <w:p w:rsidR="00606726" w:rsidRPr="00D54038" w:rsidRDefault="009C12D1" w:rsidP="006568B9">
      <w:pPr>
        <w:jc w:val="lowKashida"/>
        <w:rPr>
          <w:rtl/>
          <w:lang w:bidi="fa-IR"/>
        </w:rPr>
      </w:pPr>
      <w:r w:rsidRPr="00D54038">
        <w:rPr>
          <w:rFonts w:hint="cs"/>
          <w:rtl/>
          <w:lang w:bidi="fa-IR"/>
        </w:rPr>
        <w:t>بن</w:t>
      </w:r>
      <w:r w:rsidR="000256EC" w:rsidRPr="00D54038">
        <w:rPr>
          <w:rFonts w:hint="cs"/>
          <w:rtl/>
          <w:lang w:bidi="fa-IR"/>
        </w:rPr>
        <w:t>د</w:t>
      </w:r>
      <w:r w:rsidRPr="00D54038">
        <w:rPr>
          <w:rFonts w:hint="cs"/>
          <w:rtl/>
          <w:lang w:bidi="fa-IR"/>
        </w:rPr>
        <w:t>ه به</w:t>
      </w:r>
      <w:r w:rsidR="006E5420" w:rsidRPr="00D54038">
        <w:rPr>
          <w:rFonts w:hint="cs"/>
          <w:rtl/>
          <w:lang w:bidi="fa-IR"/>
        </w:rPr>
        <w:t>ا</w:t>
      </w:r>
      <w:r w:rsidRPr="00D54038">
        <w:rPr>
          <w:rFonts w:hint="cs"/>
          <w:rtl/>
          <w:lang w:bidi="fa-IR"/>
        </w:rPr>
        <w:t>ء و د</w:t>
      </w:r>
      <w:r w:rsidR="006E5420" w:rsidRPr="00D54038">
        <w:rPr>
          <w:rFonts w:hint="cs"/>
          <w:rtl/>
          <w:lang w:bidi="fa-IR"/>
        </w:rPr>
        <w:t>ا</w:t>
      </w:r>
      <w:r w:rsidRPr="00D54038">
        <w:rPr>
          <w:rFonts w:hint="cs"/>
          <w:rtl/>
          <w:lang w:bidi="fa-IR"/>
        </w:rPr>
        <w:t>عیه بزرگ به</w:t>
      </w:r>
      <w:r w:rsidR="006E5420" w:rsidRPr="00D54038">
        <w:rPr>
          <w:rFonts w:hint="cs"/>
          <w:rtl/>
          <w:lang w:bidi="fa-IR"/>
        </w:rPr>
        <w:t>ا</w:t>
      </w:r>
      <w:r w:rsidRPr="00D54038">
        <w:rPr>
          <w:rFonts w:hint="cs"/>
          <w:rtl/>
          <w:lang w:bidi="fa-IR"/>
        </w:rPr>
        <w:t xml:space="preserve">ئیت </w:t>
      </w:r>
      <w:r w:rsidR="006E5420" w:rsidRPr="00D54038">
        <w:rPr>
          <w:rFonts w:hint="cs"/>
          <w:rtl/>
          <w:lang w:bidi="fa-IR"/>
        </w:rPr>
        <w:t>ا</w:t>
      </w:r>
      <w:r w:rsidRPr="00D54038">
        <w:rPr>
          <w:rFonts w:hint="cs"/>
          <w:rtl/>
          <w:lang w:bidi="fa-IR"/>
        </w:rPr>
        <w:t>بو</w:t>
      </w:r>
      <w:r w:rsidR="006E5420" w:rsidRPr="00D54038">
        <w:rPr>
          <w:rFonts w:hint="cs"/>
          <w:rtl/>
          <w:lang w:bidi="fa-IR"/>
        </w:rPr>
        <w:t>ا</w:t>
      </w:r>
      <w:r w:rsidRPr="00D54038">
        <w:rPr>
          <w:rFonts w:hint="cs"/>
          <w:rtl/>
          <w:lang w:bidi="fa-IR"/>
        </w:rPr>
        <w:t>لفض</w:t>
      </w:r>
      <w:r w:rsidR="006E5420" w:rsidRPr="00D54038">
        <w:rPr>
          <w:rFonts w:hint="cs"/>
          <w:rtl/>
          <w:lang w:bidi="fa-IR"/>
        </w:rPr>
        <w:t>ا</w:t>
      </w:r>
      <w:r w:rsidRPr="00D54038">
        <w:rPr>
          <w:rFonts w:hint="cs"/>
          <w:rtl/>
          <w:lang w:bidi="fa-IR"/>
        </w:rPr>
        <w:t>ئل جرف</w:t>
      </w:r>
      <w:r w:rsidR="006E5420" w:rsidRPr="00D54038">
        <w:rPr>
          <w:rFonts w:hint="cs"/>
          <w:rtl/>
          <w:lang w:bidi="fa-IR"/>
        </w:rPr>
        <w:t>ا</w:t>
      </w:r>
      <w:r w:rsidRPr="00D54038">
        <w:rPr>
          <w:rFonts w:hint="cs"/>
          <w:rtl/>
          <w:lang w:bidi="fa-IR"/>
        </w:rPr>
        <w:t>دق</w:t>
      </w:r>
      <w:r w:rsidR="006E5420" w:rsidRPr="00D54038">
        <w:rPr>
          <w:rFonts w:hint="cs"/>
          <w:rtl/>
          <w:lang w:bidi="fa-IR"/>
        </w:rPr>
        <w:t>ا</w:t>
      </w:r>
      <w:r w:rsidRPr="00D54038">
        <w:rPr>
          <w:rFonts w:hint="cs"/>
          <w:rtl/>
          <w:lang w:bidi="fa-IR"/>
        </w:rPr>
        <w:t xml:space="preserve">نی در صفحه 54 </w:t>
      </w:r>
      <w:r w:rsidRPr="00D54038">
        <w:rPr>
          <w:rFonts w:cs="Times New Roman" w:hint="cs"/>
          <w:rtl/>
          <w:lang w:bidi="fa-IR"/>
        </w:rPr>
        <w:t>–</w:t>
      </w:r>
      <w:r w:rsidRPr="00D54038">
        <w:rPr>
          <w:rFonts w:hint="cs"/>
          <w:rtl/>
          <w:lang w:bidi="fa-IR"/>
        </w:rPr>
        <w:t xml:space="preserve"> 56 کت</w:t>
      </w:r>
      <w:r w:rsidR="006E5420" w:rsidRPr="00D54038">
        <w:rPr>
          <w:rFonts w:hint="cs"/>
          <w:rtl/>
          <w:lang w:bidi="fa-IR"/>
        </w:rPr>
        <w:t>ا</w:t>
      </w:r>
      <w:r w:rsidRPr="00D54038">
        <w:rPr>
          <w:rFonts w:hint="cs"/>
          <w:rtl/>
          <w:lang w:bidi="fa-IR"/>
        </w:rPr>
        <w:t>ب «</w:t>
      </w:r>
      <w:r w:rsidR="006E5420" w:rsidRPr="00D54038">
        <w:rPr>
          <w:rFonts w:hint="cs"/>
          <w:rtl/>
          <w:lang w:bidi="fa-IR"/>
        </w:rPr>
        <w:t>ا</w:t>
      </w:r>
      <w:r w:rsidRPr="00D54038">
        <w:rPr>
          <w:rFonts w:hint="cs"/>
          <w:rtl/>
          <w:lang w:bidi="fa-IR"/>
        </w:rPr>
        <w:t xml:space="preserve">لدرر </w:t>
      </w:r>
      <w:r w:rsidR="006E5420" w:rsidRPr="00D54038">
        <w:rPr>
          <w:rFonts w:hint="cs"/>
          <w:rtl/>
          <w:lang w:bidi="fa-IR"/>
        </w:rPr>
        <w:t>ا</w:t>
      </w:r>
      <w:r w:rsidRPr="00D54038">
        <w:rPr>
          <w:rFonts w:cs="B Badr" w:hint="cs"/>
          <w:rtl/>
          <w:lang w:bidi="fa-IR"/>
        </w:rPr>
        <w:t>لبهیة</w:t>
      </w:r>
      <w:r w:rsidRPr="00D54038">
        <w:rPr>
          <w:rFonts w:hint="cs"/>
          <w:rtl/>
          <w:lang w:bidi="fa-IR"/>
        </w:rPr>
        <w:t>» که در چ</w:t>
      </w:r>
      <w:r w:rsidR="006E5420" w:rsidRPr="00D54038">
        <w:rPr>
          <w:rFonts w:hint="cs"/>
          <w:rtl/>
          <w:lang w:bidi="fa-IR"/>
        </w:rPr>
        <w:t>ا</w:t>
      </w:r>
      <w:r w:rsidRPr="00D54038">
        <w:rPr>
          <w:rFonts w:hint="cs"/>
          <w:rtl/>
          <w:lang w:bidi="fa-IR"/>
        </w:rPr>
        <w:t>پخ</w:t>
      </w:r>
      <w:r w:rsidR="006E5420" w:rsidRPr="00D54038">
        <w:rPr>
          <w:rFonts w:hint="cs"/>
          <w:rtl/>
          <w:lang w:bidi="fa-IR"/>
        </w:rPr>
        <w:t>ا</w:t>
      </w:r>
      <w:r w:rsidRPr="00D54038">
        <w:rPr>
          <w:rFonts w:hint="cs"/>
          <w:rtl/>
          <w:lang w:bidi="fa-IR"/>
        </w:rPr>
        <w:t>نه «</w:t>
      </w:r>
      <w:r w:rsidR="006E5420" w:rsidRPr="00D54038">
        <w:rPr>
          <w:rFonts w:hint="cs"/>
          <w:rtl/>
          <w:lang w:bidi="fa-IR"/>
        </w:rPr>
        <w:t>ا</w:t>
      </w:r>
      <w:r w:rsidRPr="00D54038">
        <w:rPr>
          <w:rFonts w:hint="cs"/>
          <w:rtl/>
          <w:lang w:bidi="fa-IR"/>
        </w:rPr>
        <w:t>لموسوع</w:t>
      </w:r>
      <w:r w:rsidR="006E5420" w:rsidRPr="00D54038">
        <w:rPr>
          <w:rFonts w:hint="cs"/>
          <w:rtl/>
          <w:lang w:bidi="fa-IR"/>
        </w:rPr>
        <w:t>ا</w:t>
      </w:r>
      <w:r w:rsidRPr="00D54038">
        <w:rPr>
          <w:rFonts w:hint="cs"/>
          <w:rtl/>
          <w:lang w:bidi="fa-IR"/>
        </w:rPr>
        <w:t>ت» ق</w:t>
      </w:r>
      <w:r w:rsidR="006E5420" w:rsidRPr="00D54038">
        <w:rPr>
          <w:rFonts w:hint="cs"/>
          <w:rtl/>
          <w:lang w:bidi="fa-IR"/>
        </w:rPr>
        <w:t>ا</w:t>
      </w:r>
      <w:r w:rsidRPr="00D54038">
        <w:rPr>
          <w:rFonts w:hint="cs"/>
          <w:rtl/>
          <w:lang w:bidi="fa-IR"/>
        </w:rPr>
        <w:t>هره (1318) به چ</w:t>
      </w:r>
      <w:r w:rsidR="006E5420" w:rsidRPr="00D54038">
        <w:rPr>
          <w:rFonts w:hint="cs"/>
          <w:rtl/>
          <w:lang w:bidi="fa-IR"/>
        </w:rPr>
        <w:t>ا</w:t>
      </w:r>
      <w:r w:rsidRPr="00D54038">
        <w:rPr>
          <w:rFonts w:hint="cs"/>
          <w:rtl/>
          <w:lang w:bidi="fa-IR"/>
        </w:rPr>
        <w:t xml:space="preserve">پ رسیده </w:t>
      </w:r>
      <w:r w:rsidR="006E5420" w:rsidRPr="00D54038">
        <w:rPr>
          <w:rFonts w:hint="cs"/>
          <w:rtl/>
          <w:lang w:bidi="fa-IR"/>
        </w:rPr>
        <w:t>ا</w:t>
      </w:r>
      <w:r w:rsidRPr="00D54038">
        <w:rPr>
          <w:rFonts w:hint="cs"/>
          <w:rtl/>
          <w:lang w:bidi="fa-IR"/>
        </w:rPr>
        <w:t>ست می‌گوید:</w:t>
      </w:r>
    </w:p>
    <w:p w:rsidR="00D51552" w:rsidRPr="00D54038" w:rsidRDefault="00D51552" w:rsidP="00C420DA">
      <w:pPr>
        <w:ind w:firstLine="284"/>
        <w:jc w:val="lowKashida"/>
        <w:rPr>
          <w:rtl/>
          <w:lang w:bidi="fa-IR"/>
        </w:rPr>
      </w:pPr>
      <w:r w:rsidRPr="00D54038">
        <w:rPr>
          <w:rFonts w:hint="cs"/>
          <w:rtl/>
          <w:lang w:bidi="fa-IR"/>
        </w:rPr>
        <w:t>«م</w:t>
      </w:r>
      <w:r w:rsidR="006E5420" w:rsidRPr="00D54038">
        <w:rPr>
          <w:rFonts w:hint="cs"/>
          <w:rtl/>
          <w:lang w:bidi="fa-IR"/>
        </w:rPr>
        <w:t>ا</w:t>
      </w:r>
      <w:r w:rsidRPr="00D54038">
        <w:rPr>
          <w:rFonts w:hint="cs"/>
          <w:rtl/>
          <w:lang w:bidi="fa-IR"/>
        </w:rPr>
        <w:t xml:space="preserve"> به</w:t>
      </w:r>
      <w:r w:rsidR="006E5420" w:rsidRPr="00D54038">
        <w:rPr>
          <w:rFonts w:hint="cs"/>
          <w:rtl/>
          <w:lang w:bidi="fa-IR"/>
        </w:rPr>
        <w:t>ا</w:t>
      </w:r>
      <w:r w:rsidRPr="00D54038">
        <w:rPr>
          <w:rFonts w:hint="cs"/>
          <w:rtl/>
          <w:lang w:bidi="fa-IR"/>
        </w:rPr>
        <w:t>ئی</w:t>
      </w:r>
      <w:r w:rsidR="006E5420" w:rsidRPr="00D54038">
        <w:rPr>
          <w:rFonts w:hint="cs"/>
          <w:rtl/>
          <w:lang w:bidi="fa-IR"/>
        </w:rPr>
        <w:t>ا</w:t>
      </w:r>
      <w:r w:rsidRPr="00D54038">
        <w:rPr>
          <w:rFonts w:hint="cs"/>
          <w:rtl/>
          <w:lang w:bidi="fa-IR"/>
        </w:rPr>
        <w:t xml:space="preserve">ن </w:t>
      </w:r>
      <w:r w:rsidR="006E5420" w:rsidRPr="00D54038">
        <w:rPr>
          <w:rFonts w:hint="cs"/>
          <w:rtl/>
          <w:lang w:bidi="fa-IR"/>
        </w:rPr>
        <w:t>ا</w:t>
      </w:r>
      <w:r w:rsidRPr="00D54038">
        <w:rPr>
          <w:rFonts w:hint="cs"/>
          <w:rtl/>
          <w:lang w:bidi="fa-IR"/>
        </w:rPr>
        <w:t>عتق</w:t>
      </w:r>
      <w:r w:rsidR="006E5420" w:rsidRPr="00D54038">
        <w:rPr>
          <w:rFonts w:hint="cs"/>
          <w:rtl/>
          <w:lang w:bidi="fa-IR"/>
        </w:rPr>
        <w:t>ا</w:t>
      </w:r>
      <w:r w:rsidRPr="00D54038">
        <w:rPr>
          <w:rFonts w:hint="cs"/>
          <w:rtl/>
          <w:lang w:bidi="fa-IR"/>
        </w:rPr>
        <w:t>د د</w:t>
      </w:r>
      <w:r w:rsidR="006E5420" w:rsidRPr="00D54038">
        <w:rPr>
          <w:rFonts w:hint="cs"/>
          <w:rtl/>
          <w:lang w:bidi="fa-IR"/>
        </w:rPr>
        <w:t>ا</w:t>
      </w:r>
      <w:r w:rsidRPr="00D54038">
        <w:rPr>
          <w:rFonts w:hint="cs"/>
          <w:rtl/>
          <w:lang w:bidi="fa-IR"/>
        </w:rPr>
        <w:t>ریم که ظهوردهندگ</w:t>
      </w:r>
      <w:r w:rsidR="006E5420" w:rsidRPr="00D54038">
        <w:rPr>
          <w:rFonts w:hint="cs"/>
          <w:rtl/>
          <w:lang w:bidi="fa-IR"/>
        </w:rPr>
        <w:t>ا</w:t>
      </w:r>
      <w:r w:rsidRPr="00D54038">
        <w:rPr>
          <w:rFonts w:hint="cs"/>
          <w:rtl/>
          <w:lang w:bidi="fa-IR"/>
        </w:rPr>
        <w:t xml:space="preserve">ن </w:t>
      </w:r>
      <w:r w:rsidR="006E5420" w:rsidRPr="00D54038">
        <w:rPr>
          <w:rFonts w:hint="cs"/>
          <w:rtl/>
          <w:lang w:bidi="fa-IR"/>
        </w:rPr>
        <w:t>ا</w:t>
      </w:r>
      <w:r w:rsidRPr="00D54038">
        <w:rPr>
          <w:rFonts w:hint="cs"/>
          <w:rtl/>
          <w:lang w:bidi="fa-IR"/>
        </w:rPr>
        <w:t>مر خد</w:t>
      </w:r>
      <w:r w:rsidR="006E5420" w:rsidRPr="00D54038">
        <w:rPr>
          <w:rFonts w:hint="cs"/>
          <w:rtl/>
          <w:lang w:bidi="fa-IR"/>
        </w:rPr>
        <w:t>ا</w:t>
      </w:r>
      <w:r w:rsidRPr="00D54038">
        <w:rPr>
          <w:rFonts w:hint="cs"/>
          <w:rtl/>
          <w:lang w:bidi="fa-IR"/>
        </w:rPr>
        <w:t>وند و منزلگ</w:t>
      </w:r>
      <w:r w:rsidR="006E5420" w:rsidRPr="00D54038">
        <w:rPr>
          <w:rFonts w:hint="cs"/>
          <w:rtl/>
          <w:lang w:bidi="fa-IR"/>
        </w:rPr>
        <w:t>ا</w:t>
      </w:r>
      <w:r w:rsidRPr="00D54038">
        <w:rPr>
          <w:rFonts w:hint="cs"/>
          <w:rtl/>
          <w:lang w:bidi="fa-IR"/>
        </w:rPr>
        <w:t>ه</w:t>
      </w:r>
      <w:r w:rsidR="006E5420" w:rsidRPr="00D54038">
        <w:rPr>
          <w:rFonts w:hint="cs"/>
          <w:rtl/>
          <w:lang w:bidi="fa-IR"/>
        </w:rPr>
        <w:t>ا</w:t>
      </w:r>
      <w:r w:rsidRPr="00D54038">
        <w:rPr>
          <w:rFonts w:hint="cs"/>
          <w:rtl/>
          <w:lang w:bidi="fa-IR"/>
        </w:rPr>
        <w:t xml:space="preserve">ن وحی </w:t>
      </w:r>
      <w:r w:rsidR="006E5420" w:rsidRPr="00D54038">
        <w:rPr>
          <w:rFonts w:hint="cs"/>
          <w:rtl/>
          <w:lang w:bidi="fa-IR"/>
        </w:rPr>
        <w:t>ا</w:t>
      </w:r>
      <w:r w:rsidRPr="00D54038">
        <w:rPr>
          <w:rFonts w:hint="cs"/>
          <w:rtl/>
          <w:lang w:bidi="fa-IR"/>
        </w:rPr>
        <w:t>و در حقیقت ظهوردهندگ</w:t>
      </w:r>
      <w:r w:rsidR="006E5420" w:rsidRPr="00D54038">
        <w:rPr>
          <w:rFonts w:hint="cs"/>
          <w:rtl/>
          <w:lang w:bidi="fa-IR"/>
        </w:rPr>
        <w:t>ا</w:t>
      </w:r>
      <w:r w:rsidRPr="00D54038">
        <w:rPr>
          <w:rFonts w:hint="cs"/>
          <w:rtl/>
          <w:lang w:bidi="fa-IR"/>
        </w:rPr>
        <w:t xml:space="preserve">ن همه </w:t>
      </w:r>
      <w:r w:rsidR="006E5420" w:rsidRPr="00D54038">
        <w:rPr>
          <w:rFonts w:hint="cs"/>
          <w:rtl/>
          <w:lang w:bidi="fa-IR"/>
        </w:rPr>
        <w:t>ا</w:t>
      </w:r>
      <w:r w:rsidRPr="00D54038">
        <w:rPr>
          <w:rFonts w:hint="cs"/>
          <w:rtl/>
          <w:lang w:bidi="fa-IR"/>
        </w:rPr>
        <w:t>سم</w:t>
      </w:r>
      <w:r w:rsidR="006E5420" w:rsidRPr="00D54038">
        <w:rPr>
          <w:rFonts w:hint="cs"/>
          <w:rtl/>
          <w:lang w:bidi="fa-IR"/>
        </w:rPr>
        <w:t>ا</w:t>
      </w:r>
      <w:r w:rsidRPr="00D54038">
        <w:rPr>
          <w:rFonts w:hint="cs"/>
          <w:rtl/>
          <w:lang w:bidi="fa-IR"/>
        </w:rPr>
        <w:t>ء و صف</w:t>
      </w:r>
      <w:r w:rsidR="006E5420" w:rsidRPr="00D54038">
        <w:rPr>
          <w:rFonts w:hint="cs"/>
          <w:rtl/>
          <w:lang w:bidi="fa-IR"/>
        </w:rPr>
        <w:t>ا</w:t>
      </w:r>
      <w:r w:rsidRPr="00D54038">
        <w:rPr>
          <w:rFonts w:hint="cs"/>
          <w:rtl/>
          <w:lang w:bidi="fa-IR"/>
        </w:rPr>
        <w:t xml:space="preserve">ت </w:t>
      </w:r>
      <w:r w:rsidR="006E5420" w:rsidRPr="00D54038">
        <w:rPr>
          <w:rFonts w:hint="cs"/>
          <w:rtl/>
          <w:lang w:bidi="fa-IR"/>
        </w:rPr>
        <w:t>ا</w:t>
      </w:r>
      <w:r w:rsidRPr="00D54038">
        <w:rPr>
          <w:rFonts w:hint="cs"/>
          <w:rtl/>
          <w:lang w:bidi="fa-IR"/>
        </w:rPr>
        <w:t>لله تع</w:t>
      </w:r>
      <w:r w:rsidR="006E5420" w:rsidRPr="00D54038">
        <w:rPr>
          <w:rFonts w:hint="cs"/>
          <w:rtl/>
          <w:lang w:bidi="fa-IR"/>
        </w:rPr>
        <w:t>ا</w:t>
      </w:r>
      <w:r w:rsidRPr="00D54038">
        <w:rPr>
          <w:rFonts w:hint="cs"/>
          <w:rtl/>
          <w:lang w:bidi="fa-IR"/>
        </w:rPr>
        <w:t>لی و مَط</w:t>
      </w:r>
      <w:r w:rsidRPr="00D54038">
        <w:rPr>
          <w:rFonts w:hint="cs"/>
          <w:rtl/>
        </w:rPr>
        <w:t>ْ</w:t>
      </w:r>
      <w:r w:rsidRPr="00D54038">
        <w:rPr>
          <w:rFonts w:hint="cs"/>
          <w:rtl/>
          <w:lang w:bidi="fa-IR"/>
        </w:rPr>
        <w:t xml:space="preserve">لَع خورشید </w:t>
      </w:r>
      <w:r w:rsidR="001935E8">
        <w:rPr>
          <w:rFonts w:hint="cs"/>
          <w:rtl/>
          <w:lang w:bidi="fa-IR"/>
        </w:rPr>
        <w:t>آیا</w:t>
      </w:r>
      <w:r w:rsidRPr="00D54038">
        <w:rPr>
          <w:rFonts w:hint="cs"/>
          <w:rtl/>
          <w:lang w:bidi="fa-IR"/>
        </w:rPr>
        <w:t>ت و نش</w:t>
      </w:r>
      <w:r w:rsidR="006E5420" w:rsidRPr="00D54038">
        <w:rPr>
          <w:rFonts w:hint="cs"/>
          <w:rtl/>
          <w:lang w:bidi="fa-IR"/>
        </w:rPr>
        <w:t>ا</w:t>
      </w:r>
      <w:r w:rsidRPr="00D54038">
        <w:rPr>
          <w:rFonts w:hint="cs"/>
          <w:rtl/>
          <w:lang w:bidi="fa-IR"/>
        </w:rPr>
        <w:t>نه‌ه</w:t>
      </w:r>
      <w:r w:rsidR="006E5420" w:rsidRPr="00D54038">
        <w:rPr>
          <w:rFonts w:hint="cs"/>
          <w:rtl/>
          <w:lang w:bidi="fa-IR"/>
        </w:rPr>
        <w:t>ا</w:t>
      </w:r>
      <w:r w:rsidRPr="00D54038">
        <w:rPr>
          <w:rFonts w:hint="cs"/>
          <w:rtl/>
          <w:lang w:bidi="fa-IR"/>
        </w:rPr>
        <w:t xml:space="preserve">ی </w:t>
      </w:r>
      <w:r w:rsidR="006E5420" w:rsidRPr="00D54038">
        <w:rPr>
          <w:rFonts w:hint="cs"/>
          <w:rtl/>
          <w:lang w:bidi="fa-IR"/>
        </w:rPr>
        <w:t>ا</w:t>
      </w:r>
      <w:r w:rsidRPr="00D54038">
        <w:rPr>
          <w:rFonts w:hint="cs"/>
          <w:rtl/>
          <w:lang w:bidi="fa-IR"/>
        </w:rPr>
        <w:t>و می‌ب</w:t>
      </w:r>
      <w:r w:rsidR="006E5420" w:rsidRPr="00D54038">
        <w:rPr>
          <w:rFonts w:hint="cs"/>
          <w:rtl/>
          <w:lang w:bidi="fa-IR"/>
        </w:rPr>
        <w:t>ا</w:t>
      </w:r>
      <w:r w:rsidRPr="00D54038">
        <w:rPr>
          <w:rFonts w:hint="cs"/>
          <w:rtl/>
          <w:lang w:bidi="fa-IR"/>
        </w:rPr>
        <w:t xml:space="preserve">شند، هرگز صفتی </w:t>
      </w:r>
      <w:r w:rsidR="006E5420" w:rsidRPr="00D54038">
        <w:rPr>
          <w:rFonts w:hint="cs"/>
          <w:rtl/>
          <w:lang w:bidi="fa-IR"/>
        </w:rPr>
        <w:t>ا</w:t>
      </w:r>
      <w:r w:rsidRPr="00D54038">
        <w:rPr>
          <w:rFonts w:hint="cs"/>
          <w:rtl/>
          <w:lang w:bidi="fa-IR"/>
        </w:rPr>
        <w:t>ز صف</w:t>
      </w:r>
      <w:r w:rsidR="006E5420" w:rsidRPr="00D54038">
        <w:rPr>
          <w:rFonts w:hint="cs"/>
          <w:rtl/>
          <w:lang w:bidi="fa-IR"/>
        </w:rPr>
        <w:t>ا</w:t>
      </w:r>
      <w:r w:rsidRPr="00D54038">
        <w:rPr>
          <w:rFonts w:hint="cs"/>
          <w:rtl/>
          <w:lang w:bidi="fa-IR"/>
        </w:rPr>
        <w:t xml:space="preserve">ت </w:t>
      </w:r>
      <w:r w:rsidR="006E5420" w:rsidRPr="00D54038">
        <w:rPr>
          <w:rFonts w:hint="cs"/>
          <w:rtl/>
          <w:lang w:bidi="fa-IR"/>
        </w:rPr>
        <w:t>ا</w:t>
      </w:r>
      <w:r w:rsidRPr="00D54038">
        <w:rPr>
          <w:rFonts w:hint="cs"/>
          <w:rtl/>
          <w:lang w:bidi="fa-IR"/>
        </w:rPr>
        <w:t>لله تع</w:t>
      </w:r>
      <w:r w:rsidR="006E5420" w:rsidRPr="00D54038">
        <w:rPr>
          <w:rFonts w:hint="cs"/>
          <w:rtl/>
          <w:lang w:bidi="fa-IR"/>
        </w:rPr>
        <w:t>ا</w:t>
      </w:r>
      <w:r w:rsidRPr="00D54038">
        <w:rPr>
          <w:rFonts w:hint="cs"/>
          <w:rtl/>
          <w:lang w:bidi="fa-IR"/>
        </w:rPr>
        <w:t xml:space="preserve">لی در رتبه </w:t>
      </w:r>
      <w:r w:rsidR="006E5420" w:rsidRPr="00D54038">
        <w:rPr>
          <w:rFonts w:hint="cs"/>
          <w:rtl/>
          <w:lang w:bidi="fa-IR"/>
        </w:rPr>
        <w:t>ا</w:t>
      </w:r>
      <w:r w:rsidRPr="00D54038">
        <w:rPr>
          <w:rFonts w:hint="cs"/>
          <w:rtl/>
          <w:lang w:bidi="fa-IR"/>
        </w:rPr>
        <w:t xml:space="preserve">ولیه ظهور نکند، مگر در </w:t>
      </w:r>
      <w:r w:rsidR="00FD0B97" w:rsidRPr="00D54038">
        <w:rPr>
          <w:rFonts w:hint="cs"/>
          <w:rtl/>
          <w:lang w:bidi="fa-IR"/>
        </w:rPr>
        <w:t>آنان</w:t>
      </w:r>
      <w:r w:rsidRPr="00D54038">
        <w:rPr>
          <w:rFonts w:hint="cs"/>
          <w:rtl/>
          <w:lang w:bidi="fa-IR"/>
        </w:rPr>
        <w:t xml:space="preserve"> و هرگز وصفی </w:t>
      </w:r>
      <w:r w:rsidR="006E5420" w:rsidRPr="00D54038">
        <w:rPr>
          <w:rFonts w:hint="cs"/>
          <w:rtl/>
          <w:lang w:bidi="fa-IR"/>
        </w:rPr>
        <w:t>ا</w:t>
      </w:r>
      <w:r w:rsidRPr="00D54038">
        <w:rPr>
          <w:rFonts w:hint="cs"/>
          <w:rtl/>
          <w:lang w:bidi="fa-IR"/>
        </w:rPr>
        <w:t xml:space="preserve">ز </w:t>
      </w:r>
      <w:r w:rsidR="006E5420" w:rsidRPr="00D54038">
        <w:rPr>
          <w:rFonts w:hint="cs"/>
          <w:rtl/>
          <w:lang w:bidi="fa-IR"/>
        </w:rPr>
        <w:t>ا</w:t>
      </w:r>
      <w:r w:rsidRPr="00D54038">
        <w:rPr>
          <w:rFonts w:hint="cs"/>
          <w:rtl/>
          <w:lang w:bidi="fa-IR"/>
        </w:rPr>
        <w:t>وص</w:t>
      </w:r>
      <w:r w:rsidR="006E5420" w:rsidRPr="00D54038">
        <w:rPr>
          <w:rFonts w:hint="cs"/>
          <w:rtl/>
          <w:lang w:bidi="fa-IR"/>
        </w:rPr>
        <w:t>ا</w:t>
      </w:r>
      <w:r w:rsidRPr="00D54038">
        <w:rPr>
          <w:rFonts w:hint="cs"/>
          <w:rtl/>
          <w:lang w:bidi="fa-IR"/>
        </w:rPr>
        <w:t>ف جل</w:t>
      </w:r>
      <w:r w:rsidR="006E5420" w:rsidRPr="00D54038">
        <w:rPr>
          <w:rFonts w:hint="cs"/>
          <w:rtl/>
          <w:lang w:bidi="fa-IR"/>
        </w:rPr>
        <w:t>ا</w:t>
      </w:r>
      <w:r w:rsidRPr="00D54038">
        <w:rPr>
          <w:rFonts w:hint="cs"/>
          <w:rtl/>
          <w:lang w:bidi="fa-IR"/>
        </w:rPr>
        <w:t>لی و جم</w:t>
      </w:r>
      <w:r w:rsidR="006E5420" w:rsidRPr="00D54038">
        <w:rPr>
          <w:rFonts w:hint="cs"/>
          <w:rtl/>
          <w:lang w:bidi="fa-IR"/>
        </w:rPr>
        <w:t>ا</w:t>
      </w:r>
      <w:r w:rsidRPr="00D54038">
        <w:rPr>
          <w:rFonts w:hint="cs"/>
          <w:rtl/>
          <w:lang w:bidi="fa-IR"/>
        </w:rPr>
        <w:t xml:space="preserve">لی </w:t>
      </w:r>
      <w:r w:rsidR="006E5420" w:rsidRPr="00D54038">
        <w:rPr>
          <w:rFonts w:hint="cs"/>
          <w:rtl/>
          <w:lang w:bidi="fa-IR"/>
        </w:rPr>
        <w:t>ا</w:t>
      </w:r>
      <w:r w:rsidRPr="00D54038">
        <w:rPr>
          <w:rFonts w:hint="cs"/>
          <w:rtl/>
          <w:lang w:bidi="fa-IR"/>
        </w:rPr>
        <w:t>و ر</w:t>
      </w:r>
      <w:r w:rsidR="006E5420" w:rsidRPr="00D54038">
        <w:rPr>
          <w:rFonts w:hint="cs"/>
          <w:rtl/>
          <w:lang w:bidi="fa-IR"/>
        </w:rPr>
        <w:t>ا</w:t>
      </w:r>
      <w:r w:rsidRPr="00D54038">
        <w:rPr>
          <w:rFonts w:hint="cs"/>
          <w:rtl/>
          <w:lang w:bidi="fa-IR"/>
        </w:rPr>
        <w:t xml:space="preserve"> نمی‌تو</w:t>
      </w:r>
      <w:r w:rsidR="006E5420" w:rsidRPr="00D54038">
        <w:rPr>
          <w:rFonts w:hint="cs"/>
          <w:rtl/>
          <w:lang w:bidi="fa-IR"/>
        </w:rPr>
        <w:t>ا</w:t>
      </w:r>
      <w:r w:rsidRPr="00D54038">
        <w:rPr>
          <w:rFonts w:hint="cs"/>
          <w:rtl/>
          <w:lang w:bidi="fa-IR"/>
        </w:rPr>
        <w:t xml:space="preserve">ن به </w:t>
      </w:r>
      <w:r w:rsidR="006E5420" w:rsidRPr="00D54038">
        <w:rPr>
          <w:rFonts w:hint="cs"/>
          <w:rtl/>
          <w:lang w:bidi="fa-IR"/>
        </w:rPr>
        <w:t>ا</w:t>
      </w:r>
      <w:r w:rsidRPr="00D54038">
        <w:rPr>
          <w:rFonts w:hint="cs"/>
          <w:rtl/>
          <w:lang w:bidi="fa-IR"/>
        </w:rPr>
        <w:t>ثب</w:t>
      </w:r>
      <w:r w:rsidR="006E5420" w:rsidRPr="00D54038">
        <w:rPr>
          <w:rFonts w:hint="cs"/>
          <w:rtl/>
          <w:lang w:bidi="fa-IR"/>
        </w:rPr>
        <w:t>ا</w:t>
      </w:r>
      <w:r w:rsidRPr="00D54038">
        <w:rPr>
          <w:rFonts w:hint="cs"/>
          <w:rtl/>
          <w:lang w:bidi="fa-IR"/>
        </w:rPr>
        <w:t>ت رس</w:t>
      </w:r>
      <w:r w:rsidR="006E5420" w:rsidRPr="00D54038">
        <w:rPr>
          <w:rFonts w:hint="cs"/>
          <w:rtl/>
          <w:lang w:bidi="fa-IR"/>
        </w:rPr>
        <w:t>ا</w:t>
      </w:r>
      <w:r w:rsidRPr="00D54038">
        <w:rPr>
          <w:rFonts w:hint="cs"/>
          <w:rtl/>
          <w:lang w:bidi="fa-IR"/>
        </w:rPr>
        <w:t xml:space="preserve">ند، مگر به </w:t>
      </w:r>
      <w:r w:rsidR="00FD0B97" w:rsidRPr="00D54038">
        <w:rPr>
          <w:rFonts w:hint="cs"/>
          <w:rtl/>
          <w:lang w:bidi="fa-IR"/>
        </w:rPr>
        <w:t>آنان</w:t>
      </w:r>
      <w:r w:rsidRPr="00D54038">
        <w:rPr>
          <w:rFonts w:hint="cs"/>
          <w:rtl/>
          <w:lang w:bidi="fa-IR"/>
        </w:rPr>
        <w:t>، و هرگز معقول نب</w:t>
      </w:r>
      <w:r w:rsidR="006E5420" w:rsidRPr="00D54038">
        <w:rPr>
          <w:rFonts w:hint="cs"/>
          <w:rtl/>
          <w:lang w:bidi="fa-IR"/>
        </w:rPr>
        <w:t>ا</w:t>
      </w:r>
      <w:r w:rsidRPr="00D54038">
        <w:rPr>
          <w:rFonts w:hint="cs"/>
          <w:rtl/>
          <w:lang w:bidi="fa-IR"/>
        </w:rPr>
        <w:t>شد که ضم</w:t>
      </w:r>
      <w:r w:rsidR="006E5420" w:rsidRPr="00D54038">
        <w:rPr>
          <w:rFonts w:hint="cs"/>
          <w:rtl/>
          <w:lang w:bidi="fa-IR"/>
        </w:rPr>
        <w:t>ا</w:t>
      </w:r>
      <w:r w:rsidRPr="00D54038">
        <w:rPr>
          <w:rFonts w:hint="cs"/>
          <w:rtl/>
          <w:lang w:bidi="fa-IR"/>
        </w:rPr>
        <w:t xml:space="preserve">ئر و </w:t>
      </w:r>
      <w:r w:rsidR="006E5420" w:rsidRPr="00D54038">
        <w:rPr>
          <w:rFonts w:hint="cs"/>
          <w:rtl/>
          <w:lang w:bidi="fa-IR"/>
        </w:rPr>
        <w:t>ا</w:t>
      </w:r>
      <w:r w:rsidRPr="00D54038">
        <w:rPr>
          <w:rFonts w:hint="cs"/>
          <w:rtl/>
          <w:lang w:bidi="fa-IR"/>
        </w:rPr>
        <w:t>ش</w:t>
      </w:r>
      <w:r w:rsidR="006E5420" w:rsidRPr="00D54038">
        <w:rPr>
          <w:rFonts w:hint="cs"/>
          <w:rtl/>
          <w:lang w:bidi="fa-IR"/>
        </w:rPr>
        <w:t>ا</w:t>
      </w:r>
      <w:r w:rsidRPr="00D54038">
        <w:rPr>
          <w:rFonts w:hint="cs"/>
          <w:rtl/>
          <w:lang w:bidi="fa-IR"/>
        </w:rPr>
        <w:t>ر</w:t>
      </w:r>
      <w:r w:rsidR="006E5420" w:rsidRPr="00D54038">
        <w:rPr>
          <w:rFonts w:hint="cs"/>
          <w:rtl/>
          <w:lang w:bidi="fa-IR"/>
        </w:rPr>
        <w:t>ا</w:t>
      </w:r>
      <w:r w:rsidRPr="00D54038">
        <w:rPr>
          <w:rFonts w:hint="cs"/>
          <w:rtl/>
          <w:lang w:bidi="fa-IR"/>
        </w:rPr>
        <w:t>ت نسبت د</w:t>
      </w:r>
      <w:r w:rsidR="006E5420" w:rsidRPr="00D54038">
        <w:rPr>
          <w:rFonts w:hint="cs"/>
          <w:rtl/>
          <w:lang w:bidi="fa-IR"/>
        </w:rPr>
        <w:t>ا</w:t>
      </w:r>
      <w:r w:rsidRPr="00D54038">
        <w:rPr>
          <w:rFonts w:hint="cs"/>
          <w:rtl/>
          <w:lang w:bidi="fa-IR"/>
        </w:rPr>
        <w:t>ده شده به فعل ر</w:t>
      </w:r>
      <w:r w:rsidR="006E5420" w:rsidRPr="00D54038">
        <w:rPr>
          <w:rFonts w:hint="cs"/>
          <w:rtl/>
          <w:lang w:bidi="fa-IR"/>
        </w:rPr>
        <w:t>ا</w:t>
      </w:r>
      <w:r w:rsidRPr="00D54038">
        <w:rPr>
          <w:rFonts w:hint="cs"/>
          <w:rtl/>
          <w:lang w:bidi="fa-IR"/>
        </w:rPr>
        <w:t xml:space="preserve"> به ذ</w:t>
      </w:r>
      <w:r w:rsidR="006E5420" w:rsidRPr="00D54038">
        <w:rPr>
          <w:rFonts w:hint="cs"/>
          <w:rtl/>
          <w:lang w:bidi="fa-IR"/>
        </w:rPr>
        <w:t>ا</w:t>
      </w:r>
      <w:r w:rsidRPr="00D54038">
        <w:rPr>
          <w:rFonts w:hint="cs"/>
          <w:rtl/>
          <w:lang w:bidi="fa-IR"/>
        </w:rPr>
        <w:t>ت خد</w:t>
      </w:r>
      <w:r w:rsidR="006E5420" w:rsidRPr="00D54038">
        <w:rPr>
          <w:rFonts w:hint="cs"/>
          <w:rtl/>
          <w:lang w:bidi="fa-IR"/>
        </w:rPr>
        <w:t>ا</w:t>
      </w:r>
      <w:r w:rsidRPr="00D54038">
        <w:rPr>
          <w:rFonts w:hint="cs"/>
          <w:rtl/>
          <w:lang w:bidi="fa-IR"/>
        </w:rPr>
        <w:t>وند نسبت د</w:t>
      </w:r>
      <w:r w:rsidR="006E5420" w:rsidRPr="00D54038">
        <w:rPr>
          <w:rFonts w:hint="cs"/>
          <w:rtl/>
          <w:lang w:bidi="fa-IR"/>
        </w:rPr>
        <w:t>ا</w:t>
      </w:r>
      <w:r w:rsidRPr="00D54038">
        <w:rPr>
          <w:rFonts w:hint="cs"/>
          <w:rtl/>
          <w:lang w:bidi="fa-IR"/>
        </w:rPr>
        <w:t>د، بلکه ب</w:t>
      </w:r>
      <w:r w:rsidR="006E5420" w:rsidRPr="00D54038">
        <w:rPr>
          <w:rFonts w:hint="cs"/>
          <w:rtl/>
          <w:lang w:bidi="fa-IR"/>
        </w:rPr>
        <w:t>ا</w:t>
      </w:r>
      <w:r w:rsidRPr="00D54038">
        <w:rPr>
          <w:rFonts w:hint="cs"/>
          <w:rtl/>
          <w:lang w:bidi="fa-IR"/>
        </w:rPr>
        <w:t xml:space="preserve">ید </w:t>
      </w:r>
      <w:r w:rsidR="006E5420" w:rsidRPr="00D54038">
        <w:rPr>
          <w:rFonts w:hint="cs"/>
          <w:rtl/>
          <w:lang w:bidi="fa-IR"/>
        </w:rPr>
        <w:t>ا</w:t>
      </w:r>
      <w:r w:rsidRPr="00D54038">
        <w:rPr>
          <w:rFonts w:hint="cs"/>
          <w:rtl/>
          <w:lang w:bidi="fa-IR"/>
        </w:rPr>
        <w:t xml:space="preserve">ین </w:t>
      </w:r>
      <w:r w:rsidR="006E5420" w:rsidRPr="00D54038">
        <w:rPr>
          <w:rFonts w:hint="cs"/>
          <w:rtl/>
          <w:lang w:bidi="fa-IR"/>
        </w:rPr>
        <w:t>ا</w:t>
      </w:r>
      <w:r w:rsidRPr="00D54038">
        <w:rPr>
          <w:rFonts w:hint="cs"/>
          <w:rtl/>
          <w:lang w:bidi="fa-IR"/>
        </w:rPr>
        <w:t>ش</w:t>
      </w:r>
      <w:r w:rsidR="006E5420" w:rsidRPr="00D54038">
        <w:rPr>
          <w:rFonts w:hint="cs"/>
          <w:rtl/>
          <w:lang w:bidi="fa-IR"/>
        </w:rPr>
        <w:t>ا</w:t>
      </w:r>
      <w:r w:rsidRPr="00D54038">
        <w:rPr>
          <w:rFonts w:hint="cs"/>
          <w:rtl/>
          <w:lang w:bidi="fa-IR"/>
        </w:rPr>
        <w:t>ر</w:t>
      </w:r>
      <w:r w:rsidR="006E5420" w:rsidRPr="00D54038">
        <w:rPr>
          <w:rFonts w:hint="cs"/>
          <w:rtl/>
          <w:lang w:bidi="fa-IR"/>
        </w:rPr>
        <w:t>ا</w:t>
      </w:r>
      <w:r w:rsidRPr="00D54038">
        <w:rPr>
          <w:rFonts w:hint="cs"/>
          <w:rtl/>
          <w:lang w:bidi="fa-IR"/>
        </w:rPr>
        <w:t>ت و ضمیره</w:t>
      </w:r>
      <w:r w:rsidR="006E5420" w:rsidRPr="00D54038">
        <w:rPr>
          <w:rFonts w:hint="cs"/>
          <w:rtl/>
          <w:lang w:bidi="fa-IR"/>
        </w:rPr>
        <w:t>ا</w:t>
      </w:r>
      <w:r w:rsidRPr="00D54038">
        <w:rPr>
          <w:rFonts w:hint="cs"/>
          <w:rtl/>
          <w:lang w:bidi="fa-IR"/>
        </w:rPr>
        <w:t xml:space="preserve"> ر</w:t>
      </w:r>
      <w:r w:rsidR="006E5420" w:rsidRPr="00D54038">
        <w:rPr>
          <w:rFonts w:hint="cs"/>
          <w:rtl/>
          <w:lang w:bidi="fa-IR"/>
        </w:rPr>
        <w:t>ا</w:t>
      </w:r>
      <w:r w:rsidRPr="00D54038">
        <w:rPr>
          <w:rFonts w:hint="cs"/>
          <w:rtl/>
          <w:lang w:bidi="fa-IR"/>
        </w:rPr>
        <w:t xml:space="preserve"> به </w:t>
      </w:r>
      <w:r w:rsidR="00FD0B97" w:rsidRPr="00D54038">
        <w:rPr>
          <w:rFonts w:hint="cs"/>
          <w:rtl/>
          <w:lang w:bidi="fa-IR"/>
        </w:rPr>
        <w:t>آنان</w:t>
      </w:r>
      <w:r w:rsidRPr="00D54038">
        <w:rPr>
          <w:rFonts w:hint="cs"/>
          <w:rtl/>
          <w:lang w:bidi="fa-IR"/>
        </w:rPr>
        <w:t xml:space="preserve"> منسوب د</w:t>
      </w:r>
      <w:r w:rsidR="006E5420" w:rsidRPr="00D54038">
        <w:rPr>
          <w:rFonts w:hint="cs"/>
          <w:rtl/>
          <w:lang w:bidi="fa-IR"/>
        </w:rPr>
        <w:t>ا</w:t>
      </w:r>
      <w:r w:rsidRPr="00D54038">
        <w:rPr>
          <w:rFonts w:hint="cs"/>
          <w:rtl/>
          <w:lang w:bidi="fa-IR"/>
        </w:rPr>
        <w:t>شت، چون ذ</w:t>
      </w:r>
      <w:r w:rsidR="006E5420" w:rsidRPr="00D54038">
        <w:rPr>
          <w:rFonts w:hint="cs"/>
          <w:rtl/>
          <w:lang w:bidi="fa-IR"/>
        </w:rPr>
        <w:t>ا</w:t>
      </w:r>
      <w:r w:rsidRPr="00D54038">
        <w:rPr>
          <w:rFonts w:hint="cs"/>
          <w:rtl/>
          <w:lang w:bidi="fa-IR"/>
        </w:rPr>
        <w:t xml:space="preserve">ت </w:t>
      </w:r>
      <w:r w:rsidR="006E5420" w:rsidRPr="00D54038">
        <w:rPr>
          <w:rFonts w:hint="cs"/>
          <w:rtl/>
          <w:lang w:bidi="fa-IR"/>
        </w:rPr>
        <w:t>ا</w:t>
      </w:r>
      <w:r w:rsidRPr="00D54038">
        <w:rPr>
          <w:rFonts w:hint="cs"/>
          <w:rtl/>
          <w:lang w:bidi="fa-IR"/>
        </w:rPr>
        <w:t>لهی و</w:t>
      </w:r>
      <w:r w:rsidR="001909CE" w:rsidRPr="00D54038">
        <w:rPr>
          <w:rFonts w:hint="cs"/>
          <w:rtl/>
          <w:lang w:bidi="fa-IR"/>
        </w:rPr>
        <w:t xml:space="preserve"> حقیقت رب</w:t>
      </w:r>
      <w:r w:rsidR="006E5420" w:rsidRPr="00D54038">
        <w:rPr>
          <w:rFonts w:hint="cs"/>
          <w:rtl/>
          <w:lang w:bidi="fa-IR"/>
        </w:rPr>
        <w:t>ا</w:t>
      </w:r>
      <w:r w:rsidR="001909CE" w:rsidRPr="00D54038">
        <w:rPr>
          <w:rFonts w:hint="cs"/>
          <w:rtl/>
          <w:lang w:bidi="fa-IR"/>
        </w:rPr>
        <w:t>نی ذ</w:t>
      </w:r>
      <w:r w:rsidR="006E5420" w:rsidRPr="00D54038">
        <w:rPr>
          <w:rFonts w:hint="cs"/>
          <w:rtl/>
          <w:lang w:bidi="fa-IR"/>
        </w:rPr>
        <w:t>ا</w:t>
      </w:r>
      <w:r w:rsidR="001909CE" w:rsidRPr="00D54038">
        <w:rPr>
          <w:rFonts w:hint="cs"/>
          <w:rtl/>
          <w:lang w:bidi="fa-IR"/>
        </w:rPr>
        <w:t>ت</w:t>
      </w:r>
      <w:r w:rsidR="006E5420" w:rsidRPr="00D54038">
        <w:rPr>
          <w:rFonts w:hint="cs"/>
          <w:rtl/>
          <w:lang w:bidi="fa-IR"/>
        </w:rPr>
        <w:t>ا</w:t>
      </w:r>
      <w:r w:rsidR="001909CE" w:rsidRPr="00D54038">
        <w:rPr>
          <w:rFonts w:hint="cs"/>
          <w:rtl/>
          <w:lang w:bidi="fa-IR"/>
        </w:rPr>
        <w:t xml:space="preserve"> غیب بوده و در حقیقت هیچ صفتی نمی‌پذیرد، و در کون خود </w:t>
      </w:r>
      <w:r w:rsidR="006E5420" w:rsidRPr="00D54038">
        <w:rPr>
          <w:rFonts w:hint="cs"/>
          <w:rtl/>
          <w:lang w:bidi="fa-IR"/>
        </w:rPr>
        <w:t>ا</w:t>
      </w:r>
      <w:r w:rsidR="001909CE" w:rsidRPr="00D54038">
        <w:rPr>
          <w:rFonts w:hint="cs"/>
          <w:rtl/>
          <w:lang w:bidi="fa-IR"/>
        </w:rPr>
        <w:t xml:space="preserve">ز هرگونه </w:t>
      </w:r>
      <w:r w:rsidR="006E5420" w:rsidRPr="00D54038">
        <w:rPr>
          <w:rFonts w:hint="cs"/>
          <w:rtl/>
          <w:lang w:bidi="fa-IR"/>
        </w:rPr>
        <w:t>ا</w:t>
      </w:r>
      <w:r w:rsidR="001909CE" w:rsidRPr="00D54038">
        <w:rPr>
          <w:rFonts w:hint="cs"/>
          <w:rtl/>
          <w:lang w:bidi="fa-IR"/>
        </w:rPr>
        <w:t>وص</w:t>
      </w:r>
      <w:r w:rsidR="006E5420" w:rsidRPr="00D54038">
        <w:rPr>
          <w:rFonts w:hint="cs"/>
          <w:rtl/>
          <w:lang w:bidi="fa-IR"/>
        </w:rPr>
        <w:t>ا</w:t>
      </w:r>
      <w:r w:rsidR="001909CE" w:rsidRPr="00D54038">
        <w:rPr>
          <w:rFonts w:hint="cs"/>
          <w:rtl/>
          <w:lang w:bidi="fa-IR"/>
        </w:rPr>
        <w:t>ف پ</w:t>
      </w:r>
      <w:r w:rsidR="006E5420" w:rsidRPr="00D54038">
        <w:rPr>
          <w:rFonts w:hint="cs"/>
          <w:rtl/>
          <w:lang w:bidi="fa-IR"/>
        </w:rPr>
        <w:t>ا</w:t>
      </w:r>
      <w:r w:rsidR="001909CE" w:rsidRPr="00D54038">
        <w:rPr>
          <w:rFonts w:hint="cs"/>
          <w:rtl/>
          <w:lang w:bidi="fa-IR"/>
        </w:rPr>
        <w:t xml:space="preserve">ک </w:t>
      </w:r>
      <w:r w:rsidR="006E5420" w:rsidRPr="00D54038">
        <w:rPr>
          <w:rFonts w:hint="cs"/>
          <w:rtl/>
          <w:lang w:bidi="fa-IR"/>
        </w:rPr>
        <w:t>ا</w:t>
      </w:r>
      <w:r w:rsidR="001909CE" w:rsidRPr="00D54038">
        <w:rPr>
          <w:rFonts w:hint="cs"/>
          <w:rtl/>
          <w:lang w:bidi="fa-IR"/>
        </w:rPr>
        <w:t xml:space="preserve">ست. عقول، </w:t>
      </w:r>
      <w:r w:rsidR="006E5420" w:rsidRPr="00D54038">
        <w:rPr>
          <w:rFonts w:hint="cs"/>
          <w:rtl/>
          <w:lang w:bidi="fa-IR"/>
        </w:rPr>
        <w:t>ا</w:t>
      </w:r>
      <w:r w:rsidR="001909CE" w:rsidRPr="00D54038">
        <w:rPr>
          <w:rFonts w:hint="cs"/>
          <w:rtl/>
          <w:lang w:bidi="fa-IR"/>
        </w:rPr>
        <w:t>ین ذ</w:t>
      </w:r>
      <w:r w:rsidR="006E5420" w:rsidRPr="00D54038">
        <w:rPr>
          <w:rFonts w:hint="cs"/>
          <w:rtl/>
          <w:lang w:bidi="fa-IR"/>
        </w:rPr>
        <w:t>ا</w:t>
      </w:r>
      <w:r w:rsidR="001909CE" w:rsidRPr="00D54038">
        <w:rPr>
          <w:rFonts w:hint="cs"/>
          <w:rtl/>
          <w:lang w:bidi="fa-IR"/>
        </w:rPr>
        <w:t>ت</w:t>
      </w:r>
      <w:r w:rsidR="00F331D6" w:rsidRPr="00D54038">
        <w:rPr>
          <w:rFonts w:hint="cs"/>
          <w:rtl/>
          <w:lang w:bidi="fa-IR"/>
        </w:rPr>
        <w:t xml:space="preserve"> و حقیقت ر</w:t>
      </w:r>
      <w:r w:rsidR="006E5420" w:rsidRPr="00D54038">
        <w:rPr>
          <w:rFonts w:hint="cs"/>
          <w:rtl/>
          <w:lang w:bidi="fa-IR"/>
        </w:rPr>
        <w:t>ا</w:t>
      </w:r>
      <w:r w:rsidR="00F331D6" w:rsidRPr="00D54038">
        <w:rPr>
          <w:rFonts w:hint="cs"/>
          <w:rtl/>
          <w:lang w:bidi="fa-IR"/>
        </w:rPr>
        <w:t xml:space="preserve"> درک نکرده، و </w:t>
      </w:r>
      <w:r w:rsidR="006E5420" w:rsidRPr="00D54038">
        <w:rPr>
          <w:rFonts w:hint="cs"/>
          <w:rtl/>
          <w:lang w:bidi="fa-IR"/>
        </w:rPr>
        <w:t>ا</w:t>
      </w:r>
      <w:r w:rsidR="00F331D6" w:rsidRPr="00D54038">
        <w:rPr>
          <w:rFonts w:hint="cs"/>
          <w:rtl/>
          <w:lang w:bidi="fa-IR"/>
        </w:rPr>
        <w:t>فه</w:t>
      </w:r>
      <w:r w:rsidR="006E5420" w:rsidRPr="00D54038">
        <w:rPr>
          <w:rFonts w:hint="cs"/>
          <w:rtl/>
          <w:lang w:bidi="fa-IR"/>
        </w:rPr>
        <w:t>ا</w:t>
      </w:r>
      <w:r w:rsidR="00F331D6" w:rsidRPr="00D54038">
        <w:rPr>
          <w:rFonts w:hint="cs"/>
          <w:rtl/>
          <w:lang w:bidi="fa-IR"/>
        </w:rPr>
        <w:t xml:space="preserve">م نیز به </w:t>
      </w:r>
      <w:r w:rsidR="00C420DA" w:rsidRPr="00D54038">
        <w:rPr>
          <w:rFonts w:hint="cs"/>
          <w:rtl/>
          <w:lang w:bidi="fa-IR"/>
        </w:rPr>
        <w:t>آ</w:t>
      </w:r>
      <w:r w:rsidR="00F331D6" w:rsidRPr="00D54038">
        <w:rPr>
          <w:rFonts w:hint="cs"/>
          <w:rtl/>
          <w:lang w:bidi="fa-IR"/>
        </w:rPr>
        <w:t>ن نمی‌رسد، و ضمیری نیز به</w:t>
      </w:r>
      <w:r w:rsidR="00C420DA" w:rsidRPr="00D54038">
        <w:rPr>
          <w:rFonts w:hint="cs"/>
          <w:rtl/>
          <w:lang w:bidi="fa-IR"/>
        </w:rPr>
        <w:t xml:space="preserve"> آن</w:t>
      </w:r>
      <w:r w:rsidR="00F331D6" w:rsidRPr="00D54038">
        <w:rPr>
          <w:rFonts w:hint="cs"/>
          <w:rtl/>
          <w:lang w:bidi="fa-IR"/>
        </w:rPr>
        <w:t xml:space="preserve"> متعلق نمی‌گردد، و نمی‌تو</w:t>
      </w:r>
      <w:r w:rsidR="006E5420" w:rsidRPr="00D54038">
        <w:rPr>
          <w:rFonts w:hint="cs"/>
          <w:rtl/>
          <w:lang w:bidi="fa-IR"/>
        </w:rPr>
        <w:t>ا</w:t>
      </w:r>
      <w:r w:rsidR="00F331D6" w:rsidRPr="00D54038">
        <w:rPr>
          <w:rFonts w:hint="cs"/>
          <w:rtl/>
          <w:lang w:bidi="fa-IR"/>
        </w:rPr>
        <w:t>ن</w:t>
      </w:r>
      <w:r w:rsidR="00C420DA" w:rsidRPr="00D54038">
        <w:rPr>
          <w:rFonts w:hint="cs"/>
          <w:rtl/>
          <w:lang w:bidi="fa-IR"/>
        </w:rPr>
        <w:t xml:space="preserve"> آن</w:t>
      </w:r>
      <w:r w:rsidR="00F331D6" w:rsidRPr="00D54038">
        <w:rPr>
          <w:rFonts w:hint="cs"/>
          <w:rtl/>
          <w:lang w:bidi="fa-IR"/>
        </w:rPr>
        <w:t xml:space="preserve"> ر</w:t>
      </w:r>
      <w:r w:rsidR="006E5420" w:rsidRPr="00D54038">
        <w:rPr>
          <w:rFonts w:hint="cs"/>
          <w:rtl/>
          <w:lang w:bidi="fa-IR"/>
        </w:rPr>
        <w:t>ا</w:t>
      </w:r>
      <w:r w:rsidR="00F331D6" w:rsidRPr="00D54038">
        <w:rPr>
          <w:rFonts w:hint="cs"/>
          <w:rtl/>
          <w:lang w:bidi="fa-IR"/>
        </w:rPr>
        <w:t xml:space="preserve"> درک کرد، در نتیجه </w:t>
      </w:r>
      <w:r w:rsidR="006E5420" w:rsidRPr="00D54038">
        <w:rPr>
          <w:rFonts w:hint="cs"/>
          <w:rtl/>
          <w:lang w:bidi="fa-IR"/>
        </w:rPr>
        <w:t>ا</w:t>
      </w:r>
      <w:r w:rsidR="00F331D6" w:rsidRPr="00D54038">
        <w:rPr>
          <w:rFonts w:hint="cs"/>
          <w:rtl/>
          <w:lang w:bidi="fa-IR"/>
        </w:rPr>
        <w:t>ین حقیقت و ذ</w:t>
      </w:r>
      <w:r w:rsidR="006E5420" w:rsidRPr="00D54038">
        <w:rPr>
          <w:rFonts w:hint="cs"/>
          <w:rtl/>
          <w:lang w:bidi="fa-IR"/>
        </w:rPr>
        <w:t>ا</w:t>
      </w:r>
      <w:r w:rsidR="00F331D6" w:rsidRPr="00D54038">
        <w:rPr>
          <w:rFonts w:hint="cs"/>
          <w:rtl/>
          <w:lang w:bidi="fa-IR"/>
        </w:rPr>
        <w:t>ت ر</w:t>
      </w:r>
      <w:r w:rsidR="006E5420" w:rsidRPr="00D54038">
        <w:rPr>
          <w:rFonts w:hint="cs"/>
          <w:rtl/>
          <w:lang w:bidi="fa-IR"/>
        </w:rPr>
        <w:t>ا</w:t>
      </w:r>
      <w:r w:rsidR="00F331D6" w:rsidRPr="00D54038">
        <w:rPr>
          <w:rFonts w:hint="cs"/>
          <w:rtl/>
          <w:lang w:bidi="fa-IR"/>
        </w:rPr>
        <w:t xml:space="preserve"> نمی‌تو</w:t>
      </w:r>
      <w:r w:rsidR="006E5420" w:rsidRPr="00D54038">
        <w:rPr>
          <w:rFonts w:hint="cs"/>
          <w:rtl/>
          <w:lang w:bidi="fa-IR"/>
        </w:rPr>
        <w:t>ا</w:t>
      </w:r>
      <w:r w:rsidR="00F331D6" w:rsidRPr="00D54038">
        <w:rPr>
          <w:rFonts w:hint="cs"/>
          <w:rtl/>
          <w:lang w:bidi="fa-IR"/>
        </w:rPr>
        <w:t>ن همر</w:t>
      </w:r>
      <w:r w:rsidR="006E5420" w:rsidRPr="00D54038">
        <w:rPr>
          <w:rFonts w:hint="cs"/>
          <w:rtl/>
          <w:lang w:bidi="fa-IR"/>
        </w:rPr>
        <w:t>ا</w:t>
      </w:r>
      <w:r w:rsidR="00F331D6" w:rsidRPr="00D54038">
        <w:rPr>
          <w:rFonts w:hint="cs"/>
          <w:rtl/>
          <w:lang w:bidi="fa-IR"/>
        </w:rPr>
        <w:t>ه ب</w:t>
      </w:r>
      <w:r w:rsidR="006E5420" w:rsidRPr="00D54038">
        <w:rPr>
          <w:rFonts w:hint="cs"/>
          <w:rtl/>
          <w:lang w:bidi="fa-IR"/>
        </w:rPr>
        <w:t>ا</w:t>
      </w:r>
      <w:r w:rsidR="00F331D6" w:rsidRPr="00D54038">
        <w:rPr>
          <w:rFonts w:hint="cs"/>
          <w:rtl/>
          <w:lang w:bidi="fa-IR"/>
        </w:rPr>
        <w:t xml:space="preserve"> صفتی توصیف نموده، و همر</w:t>
      </w:r>
      <w:r w:rsidR="006E5420" w:rsidRPr="00D54038">
        <w:rPr>
          <w:rFonts w:hint="cs"/>
          <w:rtl/>
          <w:lang w:bidi="fa-IR"/>
        </w:rPr>
        <w:t>ا</w:t>
      </w:r>
      <w:r w:rsidR="00F331D6" w:rsidRPr="00D54038">
        <w:rPr>
          <w:rFonts w:hint="cs"/>
          <w:rtl/>
          <w:lang w:bidi="fa-IR"/>
        </w:rPr>
        <w:t>ه ب</w:t>
      </w:r>
      <w:r w:rsidR="006E5420" w:rsidRPr="00D54038">
        <w:rPr>
          <w:rFonts w:hint="cs"/>
          <w:rtl/>
          <w:lang w:bidi="fa-IR"/>
        </w:rPr>
        <w:t>ا</w:t>
      </w:r>
      <w:r w:rsidR="00F331D6" w:rsidRPr="00D54038">
        <w:rPr>
          <w:rFonts w:hint="cs"/>
          <w:rtl/>
          <w:lang w:bidi="fa-IR"/>
        </w:rPr>
        <w:t xml:space="preserve"> </w:t>
      </w:r>
      <w:r w:rsidR="006E5420" w:rsidRPr="00D54038">
        <w:rPr>
          <w:rFonts w:hint="cs"/>
          <w:rtl/>
          <w:lang w:bidi="fa-IR"/>
        </w:rPr>
        <w:t>ا</w:t>
      </w:r>
      <w:r w:rsidR="00F331D6" w:rsidRPr="00D54038">
        <w:rPr>
          <w:rFonts w:hint="cs"/>
          <w:rtl/>
          <w:lang w:bidi="fa-IR"/>
        </w:rPr>
        <w:t xml:space="preserve">سمی </w:t>
      </w:r>
      <w:r w:rsidR="00C420DA" w:rsidRPr="00D54038">
        <w:rPr>
          <w:rFonts w:hint="cs"/>
          <w:rtl/>
          <w:lang w:bidi="fa-IR"/>
        </w:rPr>
        <w:t>آ</w:t>
      </w:r>
      <w:r w:rsidR="00F331D6" w:rsidRPr="00D54038">
        <w:rPr>
          <w:rFonts w:hint="cs"/>
          <w:rtl/>
          <w:lang w:bidi="fa-IR"/>
        </w:rPr>
        <w:t>ن ر</w:t>
      </w:r>
      <w:r w:rsidR="006E5420" w:rsidRPr="00D54038">
        <w:rPr>
          <w:rFonts w:hint="cs"/>
          <w:rtl/>
          <w:lang w:bidi="fa-IR"/>
        </w:rPr>
        <w:t>ا</w:t>
      </w:r>
      <w:r w:rsidR="00F331D6" w:rsidRPr="00D54038">
        <w:rPr>
          <w:rFonts w:hint="cs"/>
          <w:rtl/>
          <w:lang w:bidi="fa-IR"/>
        </w:rPr>
        <w:t xml:space="preserve"> خو</w:t>
      </w:r>
      <w:r w:rsidR="006E5420" w:rsidRPr="00D54038">
        <w:rPr>
          <w:rFonts w:hint="cs"/>
          <w:rtl/>
          <w:lang w:bidi="fa-IR"/>
        </w:rPr>
        <w:t>ا</w:t>
      </w:r>
      <w:r w:rsidR="00F331D6" w:rsidRPr="00D54038">
        <w:rPr>
          <w:rFonts w:hint="cs"/>
          <w:rtl/>
          <w:lang w:bidi="fa-IR"/>
        </w:rPr>
        <w:t>ند</w:t>
      </w:r>
      <w:r w:rsidR="00F331D6" w:rsidRPr="00D54038">
        <w:rPr>
          <w:rFonts w:hint="cs"/>
          <w:vertAlign w:val="superscript"/>
          <w:rtl/>
          <w:lang w:bidi="fa-IR"/>
        </w:rPr>
        <w:t>(</w:t>
      </w:r>
      <w:r w:rsidR="00F331D6" w:rsidRPr="00D54038">
        <w:rPr>
          <w:rStyle w:val="FootnoteReference"/>
          <w:rtl/>
          <w:lang w:bidi="fa-IR"/>
        </w:rPr>
        <w:footnoteReference w:id="31"/>
      </w:r>
      <w:r w:rsidR="00F331D6" w:rsidRPr="00D54038">
        <w:rPr>
          <w:rFonts w:hint="cs"/>
          <w:vertAlign w:val="superscript"/>
          <w:rtl/>
          <w:lang w:bidi="fa-IR"/>
        </w:rPr>
        <w:t>)</w:t>
      </w:r>
      <w:r w:rsidR="00F331D6" w:rsidRPr="00D54038">
        <w:rPr>
          <w:rFonts w:hint="cs"/>
          <w:rtl/>
          <w:lang w:bidi="fa-IR"/>
        </w:rPr>
        <w:t>.</w:t>
      </w:r>
      <w:r w:rsidR="00501B6C" w:rsidRPr="00D54038">
        <w:rPr>
          <w:rFonts w:hint="cs"/>
          <w:rtl/>
          <w:lang w:bidi="fa-IR"/>
        </w:rPr>
        <w:t xml:space="preserve"> و هرگز نمی‌تو</w:t>
      </w:r>
      <w:r w:rsidR="006E5420" w:rsidRPr="00D54038">
        <w:rPr>
          <w:rFonts w:hint="cs"/>
          <w:rtl/>
          <w:lang w:bidi="fa-IR"/>
        </w:rPr>
        <w:t>ا</w:t>
      </w:r>
      <w:r w:rsidR="00501B6C" w:rsidRPr="00D54038">
        <w:rPr>
          <w:rFonts w:hint="cs"/>
          <w:rtl/>
          <w:lang w:bidi="fa-IR"/>
        </w:rPr>
        <w:t xml:space="preserve">ن به </w:t>
      </w:r>
      <w:r w:rsidR="00C420DA" w:rsidRPr="00D54038">
        <w:rPr>
          <w:rFonts w:hint="cs"/>
          <w:rtl/>
          <w:lang w:bidi="fa-IR"/>
        </w:rPr>
        <w:t>آ</w:t>
      </w:r>
      <w:r w:rsidR="00501B6C" w:rsidRPr="00D54038">
        <w:rPr>
          <w:rFonts w:hint="cs"/>
          <w:rtl/>
          <w:lang w:bidi="fa-IR"/>
        </w:rPr>
        <w:t xml:space="preserve">ن </w:t>
      </w:r>
      <w:r w:rsidR="006E5420" w:rsidRPr="00D54038">
        <w:rPr>
          <w:rFonts w:hint="cs"/>
          <w:rtl/>
          <w:lang w:bidi="fa-IR"/>
        </w:rPr>
        <w:t>ا</w:t>
      </w:r>
      <w:r w:rsidR="00501B6C" w:rsidRPr="00D54038">
        <w:rPr>
          <w:rFonts w:hint="cs"/>
          <w:rtl/>
          <w:lang w:bidi="fa-IR"/>
        </w:rPr>
        <w:t>ش</w:t>
      </w:r>
      <w:r w:rsidR="006E5420" w:rsidRPr="00D54038">
        <w:rPr>
          <w:rFonts w:hint="cs"/>
          <w:rtl/>
          <w:lang w:bidi="fa-IR"/>
        </w:rPr>
        <w:t>ا</w:t>
      </w:r>
      <w:r w:rsidR="00501B6C" w:rsidRPr="00D54038">
        <w:rPr>
          <w:rFonts w:hint="cs"/>
          <w:rtl/>
          <w:lang w:bidi="fa-IR"/>
        </w:rPr>
        <w:t>ره کرد، و هرگز ضم</w:t>
      </w:r>
      <w:r w:rsidR="006E5420" w:rsidRPr="00D54038">
        <w:rPr>
          <w:rFonts w:hint="cs"/>
          <w:rtl/>
          <w:lang w:bidi="fa-IR"/>
        </w:rPr>
        <w:t>ا</w:t>
      </w:r>
      <w:r w:rsidR="00501B6C" w:rsidRPr="00D54038">
        <w:rPr>
          <w:rFonts w:hint="cs"/>
          <w:rtl/>
          <w:lang w:bidi="fa-IR"/>
        </w:rPr>
        <w:t xml:space="preserve">ئر به </w:t>
      </w:r>
      <w:r w:rsidR="006E5420" w:rsidRPr="00D54038">
        <w:rPr>
          <w:rFonts w:hint="cs"/>
          <w:rtl/>
          <w:lang w:bidi="fa-IR"/>
        </w:rPr>
        <w:t>ا</w:t>
      </w:r>
      <w:r w:rsidR="00501B6C" w:rsidRPr="00D54038">
        <w:rPr>
          <w:rFonts w:hint="cs"/>
          <w:rtl/>
          <w:lang w:bidi="fa-IR"/>
        </w:rPr>
        <w:t>و ب</w:t>
      </w:r>
      <w:r w:rsidR="006E5420" w:rsidRPr="00D54038">
        <w:rPr>
          <w:rFonts w:hint="cs"/>
          <w:rtl/>
          <w:lang w:bidi="fa-IR"/>
        </w:rPr>
        <w:t>ا</w:t>
      </w:r>
      <w:r w:rsidR="00501B6C" w:rsidRPr="00D54038">
        <w:rPr>
          <w:rFonts w:hint="cs"/>
          <w:rtl/>
          <w:lang w:bidi="fa-IR"/>
        </w:rPr>
        <w:t xml:space="preserve">ز نمی‌گردند، و </w:t>
      </w:r>
      <w:r w:rsidR="006E5420" w:rsidRPr="00D54038">
        <w:rPr>
          <w:rFonts w:hint="cs"/>
          <w:rtl/>
          <w:lang w:bidi="fa-IR"/>
        </w:rPr>
        <w:t>ا</w:t>
      </w:r>
      <w:r w:rsidR="00501B6C" w:rsidRPr="00D54038">
        <w:rPr>
          <w:rFonts w:hint="cs"/>
          <w:rtl/>
          <w:lang w:bidi="fa-IR"/>
        </w:rPr>
        <w:t xml:space="preserve">و </w:t>
      </w:r>
      <w:r w:rsidR="006E5420" w:rsidRPr="00D54038">
        <w:rPr>
          <w:rFonts w:hint="cs"/>
          <w:rtl/>
          <w:lang w:bidi="fa-IR"/>
        </w:rPr>
        <w:t>ا</w:t>
      </w:r>
      <w:r w:rsidR="00501B6C" w:rsidRPr="00D54038">
        <w:rPr>
          <w:rFonts w:hint="cs"/>
          <w:rtl/>
          <w:lang w:bidi="fa-IR"/>
        </w:rPr>
        <w:t xml:space="preserve">ز همه </w:t>
      </w:r>
      <w:r w:rsidR="006E5420" w:rsidRPr="00D54038">
        <w:rPr>
          <w:rFonts w:hint="cs"/>
          <w:rtl/>
          <w:lang w:bidi="fa-IR"/>
        </w:rPr>
        <w:t>ا</w:t>
      </w:r>
      <w:r w:rsidR="00501B6C" w:rsidRPr="00D54038">
        <w:rPr>
          <w:rFonts w:hint="cs"/>
          <w:rtl/>
          <w:lang w:bidi="fa-IR"/>
        </w:rPr>
        <w:t>ین محسوس</w:t>
      </w:r>
      <w:r w:rsidR="006E5420" w:rsidRPr="00D54038">
        <w:rPr>
          <w:rFonts w:hint="cs"/>
          <w:rtl/>
          <w:lang w:bidi="fa-IR"/>
        </w:rPr>
        <w:t>ا</w:t>
      </w:r>
      <w:r w:rsidR="00501B6C" w:rsidRPr="00D54038">
        <w:rPr>
          <w:rFonts w:hint="cs"/>
          <w:rtl/>
          <w:lang w:bidi="fa-IR"/>
        </w:rPr>
        <w:t>ت پ</w:t>
      </w:r>
      <w:r w:rsidR="006E5420" w:rsidRPr="00D54038">
        <w:rPr>
          <w:rFonts w:hint="cs"/>
          <w:rtl/>
          <w:lang w:bidi="fa-IR"/>
        </w:rPr>
        <w:t>ا</w:t>
      </w:r>
      <w:r w:rsidR="00501B6C" w:rsidRPr="00D54038">
        <w:rPr>
          <w:rFonts w:hint="cs"/>
          <w:rtl/>
          <w:lang w:bidi="fa-IR"/>
        </w:rPr>
        <w:t>ک بوده و ق</w:t>
      </w:r>
      <w:r w:rsidR="006E5420" w:rsidRPr="00D54038">
        <w:rPr>
          <w:rFonts w:hint="cs"/>
          <w:rtl/>
          <w:lang w:bidi="fa-IR"/>
        </w:rPr>
        <w:t>ا</w:t>
      </w:r>
      <w:r w:rsidR="00501B6C" w:rsidRPr="00D54038">
        <w:rPr>
          <w:rFonts w:hint="cs"/>
          <w:rtl/>
          <w:lang w:bidi="fa-IR"/>
        </w:rPr>
        <w:t xml:space="preserve">بل </w:t>
      </w:r>
      <w:r w:rsidR="006E5420" w:rsidRPr="00D54038">
        <w:rPr>
          <w:rFonts w:hint="cs"/>
          <w:rtl/>
          <w:lang w:bidi="fa-IR"/>
        </w:rPr>
        <w:t>ا</w:t>
      </w:r>
      <w:r w:rsidR="00501B6C" w:rsidRPr="00D54038">
        <w:rPr>
          <w:rFonts w:hint="cs"/>
          <w:rtl/>
          <w:lang w:bidi="fa-IR"/>
        </w:rPr>
        <w:t>در</w:t>
      </w:r>
      <w:r w:rsidR="006E5420" w:rsidRPr="00D54038">
        <w:rPr>
          <w:rFonts w:hint="cs"/>
          <w:rtl/>
          <w:lang w:bidi="fa-IR"/>
        </w:rPr>
        <w:t>ا</w:t>
      </w:r>
      <w:r w:rsidR="00501B6C" w:rsidRPr="00D54038">
        <w:rPr>
          <w:rFonts w:hint="cs"/>
          <w:rtl/>
          <w:lang w:bidi="fa-IR"/>
        </w:rPr>
        <w:t>ک نیست، چون هر</w:t>
      </w:r>
      <w:r w:rsidR="006E5420" w:rsidRPr="00D54038">
        <w:rPr>
          <w:rFonts w:hint="cs"/>
          <w:rtl/>
          <w:lang w:bidi="fa-IR"/>
        </w:rPr>
        <w:t>ا</w:t>
      </w:r>
      <w:r w:rsidR="00501B6C" w:rsidRPr="00D54038">
        <w:rPr>
          <w:rFonts w:hint="cs"/>
          <w:rtl/>
          <w:lang w:bidi="fa-IR"/>
        </w:rPr>
        <w:t>نچیزی که درک گردد ر</w:t>
      </w:r>
      <w:r w:rsidR="006E5420" w:rsidRPr="00D54038">
        <w:rPr>
          <w:rFonts w:hint="cs"/>
          <w:rtl/>
          <w:lang w:bidi="fa-IR"/>
        </w:rPr>
        <w:t>ا</w:t>
      </w:r>
      <w:r w:rsidR="00501B6C" w:rsidRPr="00D54038">
        <w:rPr>
          <w:rFonts w:hint="cs"/>
          <w:rtl/>
          <w:lang w:bidi="fa-IR"/>
        </w:rPr>
        <w:t xml:space="preserve"> می‌تو</w:t>
      </w:r>
      <w:r w:rsidR="006E5420" w:rsidRPr="00D54038">
        <w:rPr>
          <w:rFonts w:hint="cs"/>
          <w:rtl/>
          <w:lang w:bidi="fa-IR"/>
        </w:rPr>
        <w:t>ا</w:t>
      </w:r>
      <w:r w:rsidR="00501B6C" w:rsidRPr="00D54038">
        <w:rPr>
          <w:rFonts w:hint="cs"/>
          <w:rtl/>
          <w:lang w:bidi="fa-IR"/>
        </w:rPr>
        <w:t xml:space="preserve">ن </w:t>
      </w:r>
      <w:r w:rsidR="006E5420" w:rsidRPr="00D54038">
        <w:rPr>
          <w:rFonts w:hint="cs"/>
          <w:rtl/>
          <w:lang w:bidi="fa-IR"/>
        </w:rPr>
        <w:t>ا</w:t>
      </w:r>
      <w:r w:rsidR="00501B6C" w:rsidRPr="00D54038">
        <w:rPr>
          <w:rFonts w:hint="cs"/>
          <w:rtl/>
          <w:lang w:bidi="fa-IR"/>
        </w:rPr>
        <w:t>ح</w:t>
      </w:r>
      <w:r w:rsidR="006E5420" w:rsidRPr="00D54038">
        <w:rPr>
          <w:rFonts w:hint="cs"/>
          <w:rtl/>
          <w:lang w:bidi="fa-IR"/>
        </w:rPr>
        <w:t>ا</w:t>
      </w:r>
      <w:r w:rsidR="00501B6C" w:rsidRPr="00D54038">
        <w:rPr>
          <w:rFonts w:hint="cs"/>
          <w:rtl/>
          <w:lang w:bidi="fa-IR"/>
        </w:rPr>
        <w:t>طه کرد، و هر</w:t>
      </w:r>
      <w:r w:rsidR="006E5420" w:rsidRPr="00D54038">
        <w:rPr>
          <w:rFonts w:hint="cs"/>
          <w:rtl/>
          <w:lang w:bidi="fa-IR"/>
        </w:rPr>
        <w:t>ا</w:t>
      </w:r>
      <w:r w:rsidR="00501B6C" w:rsidRPr="00D54038">
        <w:rPr>
          <w:rFonts w:hint="cs"/>
          <w:rtl/>
          <w:lang w:bidi="fa-IR"/>
        </w:rPr>
        <w:t xml:space="preserve">نچه </w:t>
      </w:r>
      <w:r w:rsidR="006E5420" w:rsidRPr="00D54038">
        <w:rPr>
          <w:rFonts w:hint="cs"/>
          <w:rtl/>
          <w:lang w:bidi="fa-IR"/>
        </w:rPr>
        <w:t>ا</w:t>
      </w:r>
      <w:r w:rsidR="00501B6C" w:rsidRPr="00D54038">
        <w:rPr>
          <w:rFonts w:hint="cs"/>
          <w:rtl/>
          <w:lang w:bidi="fa-IR"/>
        </w:rPr>
        <w:t>ح</w:t>
      </w:r>
      <w:r w:rsidR="006E5420" w:rsidRPr="00D54038">
        <w:rPr>
          <w:rFonts w:hint="cs"/>
          <w:rtl/>
          <w:lang w:bidi="fa-IR"/>
        </w:rPr>
        <w:t>ا</w:t>
      </w:r>
      <w:r w:rsidR="00501B6C" w:rsidRPr="00D54038">
        <w:rPr>
          <w:rFonts w:hint="cs"/>
          <w:rtl/>
          <w:lang w:bidi="fa-IR"/>
        </w:rPr>
        <w:t>طه گردد، محدود بوده و وضعیتی د</w:t>
      </w:r>
      <w:r w:rsidR="006E5420" w:rsidRPr="00D54038">
        <w:rPr>
          <w:rFonts w:hint="cs"/>
          <w:rtl/>
          <w:lang w:bidi="fa-IR"/>
        </w:rPr>
        <w:t>ا</w:t>
      </w:r>
      <w:r w:rsidR="00501B6C" w:rsidRPr="00D54038">
        <w:rPr>
          <w:rFonts w:hint="cs"/>
          <w:rtl/>
          <w:lang w:bidi="fa-IR"/>
        </w:rPr>
        <w:t xml:space="preserve">رد که </w:t>
      </w:r>
      <w:r w:rsidR="006E5420" w:rsidRPr="00D54038">
        <w:rPr>
          <w:rFonts w:hint="cs"/>
          <w:rtl/>
          <w:lang w:bidi="fa-IR"/>
        </w:rPr>
        <w:t>ا</w:t>
      </w:r>
      <w:r w:rsidR="00501B6C" w:rsidRPr="00D54038">
        <w:rPr>
          <w:rFonts w:hint="cs"/>
          <w:rtl/>
          <w:lang w:bidi="fa-IR"/>
        </w:rPr>
        <w:t>ین صف</w:t>
      </w:r>
      <w:r w:rsidR="006E5420" w:rsidRPr="00D54038">
        <w:rPr>
          <w:rFonts w:hint="cs"/>
          <w:rtl/>
          <w:lang w:bidi="fa-IR"/>
        </w:rPr>
        <w:t>ا</w:t>
      </w:r>
      <w:r w:rsidR="00501B6C" w:rsidRPr="00D54038">
        <w:rPr>
          <w:rFonts w:hint="cs"/>
          <w:rtl/>
          <w:lang w:bidi="fa-IR"/>
        </w:rPr>
        <w:t xml:space="preserve">ت </w:t>
      </w:r>
      <w:r w:rsidR="006E5420" w:rsidRPr="00D54038">
        <w:rPr>
          <w:rFonts w:hint="cs"/>
          <w:rtl/>
          <w:lang w:bidi="fa-IR"/>
        </w:rPr>
        <w:t>ا</w:t>
      </w:r>
      <w:r w:rsidR="00501B6C" w:rsidRPr="00D54038">
        <w:rPr>
          <w:rFonts w:hint="cs"/>
          <w:rtl/>
          <w:lang w:bidi="fa-IR"/>
        </w:rPr>
        <w:t>جس</w:t>
      </w:r>
      <w:r w:rsidR="006E5420" w:rsidRPr="00D54038">
        <w:rPr>
          <w:rFonts w:hint="cs"/>
          <w:rtl/>
          <w:lang w:bidi="fa-IR"/>
        </w:rPr>
        <w:t>ا</w:t>
      </w:r>
      <w:r w:rsidR="00501B6C" w:rsidRPr="00D54038">
        <w:rPr>
          <w:rFonts w:hint="cs"/>
          <w:rtl/>
          <w:lang w:bidi="fa-IR"/>
        </w:rPr>
        <w:t>م و جسم</w:t>
      </w:r>
      <w:r w:rsidR="006E5420" w:rsidRPr="00D54038">
        <w:rPr>
          <w:rFonts w:hint="cs"/>
          <w:rtl/>
          <w:lang w:bidi="fa-IR"/>
        </w:rPr>
        <w:t>ا</w:t>
      </w:r>
      <w:r w:rsidR="00501B6C" w:rsidRPr="00D54038">
        <w:rPr>
          <w:rFonts w:hint="cs"/>
          <w:rtl/>
          <w:lang w:bidi="fa-IR"/>
        </w:rPr>
        <w:t>نی</w:t>
      </w:r>
      <w:r w:rsidR="006E5420" w:rsidRPr="00D54038">
        <w:rPr>
          <w:rFonts w:hint="cs"/>
          <w:rtl/>
          <w:lang w:bidi="fa-IR"/>
        </w:rPr>
        <w:t>ا</w:t>
      </w:r>
      <w:r w:rsidR="00501B6C" w:rsidRPr="00D54038">
        <w:rPr>
          <w:rFonts w:hint="cs"/>
          <w:rtl/>
          <w:lang w:bidi="fa-IR"/>
        </w:rPr>
        <w:t xml:space="preserve">ت </w:t>
      </w:r>
      <w:r w:rsidR="006E5420" w:rsidRPr="00D54038">
        <w:rPr>
          <w:rFonts w:hint="cs"/>
          <w:rtl/>
          <w:lang w:bidi="fa-IR"/>
        </w:rPr>
        <w:t>ا</w:t>
      </w:r>
      <w:r w:rsidR="00501B6C" w:rsidRPr="00D54038">
        <w:rPr>
          <w:rFonts w:hint="cs"/>
          <w:rtl/>
          <w:lang w:bidi="fa-IR"/>
        </w:rPr>
        <w:t xml:space="preserve">ست، و </w:t>
      </w:r>
      <w:r w:rsidR="006E5420" w:rsidRPr="00D54038">
        <w:rPr>
          <w:rFonts w:hint="cs"/>
          <w:rtl/>
          <w:lang w:bidi="fa-IR"/>
        </w:rPr>
        <w:t>ا</w:t>
      </w:r>
      <w:r w:rsidR="00501B6C" w:rsidRPr="00D54038">
        <w:rPr>
          <w:rFonts w:hint="cs"/>
          <w:rtl/>
          <w:lang w:bidi="fa-IR"/>
        </w:rPr>
        <w:t xml:space="preserve">و </w:t>
      </w:r>
      <w:r w:rsidR="006E5420" w:rsidRPr="00D54038">
        <w:rPr>
          <w:rFonts w:hint="cs"/>
          <w:rtl/>
          <w:lang w:bidi="fa-IR"/>
        </w:rPr>
        <w:t>ا</w:t>
      </w:r>
      <w:r w:rsidR="00501B6C" w:rsidRPr="00D54038">
        <w:rPr>
          <w:rFonts w:hint="cs"/>
          <w:rtl/>
          <w:lang w:bidi="fa-IR"/>
        </w:rPr>
        <w:t>ز مجرد</w:t>
      </w:r>
      <w:r w:rsidR="006E5420" w:rsidRPr="00D54038">
        <w:rPr>
          <w:rFonts w:hint="cs"/>
          <w:rtl/>
          <w:lang w:bidi="fa-IR"/>
        </w:rPr>
        <w:t>ا</w:t>
      </w:r>
      <w:r w:rsidR="00501B6C" w:rsidRPr="00D54038">
        <w:rPr>
          <w:rFonts w:hint="cs"/>
          <w:rtl/>
          <w:lang w:bidi="fa-IR"/>
        </w:rPr>
        <w:t>ت پ</w:t>
      </w:r>
      <w:r w:rsidR="006E5420" w:rsidRPr="00D54038">
        <w:rPr>
          <w:rFonts w:hint="cs"/>
          <w:rtl/>
          <w:lang w:bidi="fa-IR"/>
        </w:rPr>
        <w:t>ا</w:t>
      </w:r>
      <w:r w:rsidR="00501B6C" w:rsidRPr="00D54038">
        <w:rPr>
          <w:rFonts w:hint="cs"/>
          <w:rtl/>
          <w:lang w:bidi="fa-IR"/>
        </w:rPr>
        <w:t>ک می‌ب</w:t>
      </w:r>
      <w:r w:rsidR="006E5420" w:rsidRPr="00D54038">
        <w:rPr>
          <w:rFonts w:hint="cs"/>
          <w:rtl/>
          <w:lang w:bidi="fa-IR"/>
        </w:rPr>
        <w:t>ا</w:t>
      </w:r>
      <w:r w:rsidR="00501B6C" w:rsidRPr="00D54038">
        <w:rPr>
          <w:rFonts w:hint="cs"/>
          <w:rtl/>
          <w:lang w:bidi="fa-IR"/>
        </w:rPr>
        <w:t>شد. پس نمی‌تو</w:t>
      </w:r>
      <w:r w:rsidR="006E5420" w:rsidRPr="00D54038">
        <w:rPr>
          <w:rFonts w:hint="cs"/>
          <w:rtl/>
          <w:lang w:bidi="fa-IR"/>
        </w:rPr>
        <w:t>ا</w:t>
      </w:r>
      <w:r w:rsidR="00501B6C" w:rsidRPr="00D54038">
        <w:rPr>
          <w:rFonts w:hint="cs"/>
          <w:rtl/>
          <w:lang w:bidi="fa-IR"/>
        </w:rPr>
        <w:t>ن ذ</w:t>
      </w:r>
      <w:r w:rsidR="006E5420" w:rsidRPr="00D54038">
        <w:rPr>
          <w:rFonts w:hint="cs"/>
          <w:rtl/>
          <w:lang w:bidi="fa-IR"/>
        </w:rPr>
        <w:t>ا</w:t>
      </w:r>
      <w:r w:rsidR="00501B6C" w:rsidRPr="00D54038">
        <w:rPr>
          <w:rFonts w:hint="cs"/>
          <w:rtl/>
          <w:lang w:bidi="fa-IR"/>
        </w:rPr>
        <w:t xml:space="preserve">ت </w:t>
      </w:r>
      <w:r w:rsidR="006E5420" w:rsidRPr="00D54038">
        <w:rPr>
          <w:rFonts w:hint="cs"/>
          <w:rtl/>
          <w:lang w:bidi="fa-IR"/>
        </w:rPr>
        <w:t>ا</w:t>
      </w:r>
      <w:r w:rsidR="00501B6C" w:rsidRPr="00D54038">
        <w:rPr>
          <w:rFonts w:hint="cs"/>
          <w:rtl/>
          <w:lang w:bidi="fa-IR"/>
        </w:rPr>
        <w:t>لهی و حقیقت نور</w:t>
      </w:r>
      <w:r w:rsidR="006E5420" w:rsidRPr="00D54038">
        <w:rPr>
          <w:rFonts w:hint="cs"/>
          <w:rtl/>
          <w:lang w:bidi="fa-IR"/>
        </w:rPr>
        <w:t>ا</w:t>
      </w:r>
      <w:r w:rsidR="00501B6C" w:rsidRPr="00D54038">
        <w:rPr>
          <w:rFonts w:hint="cs"/>
          <w:rtl/>
          <w:lang w:bidi="fa-IR"/>
        </w:rPr>
        <w:t>نی ر</w:t>
      </w:r>
      <w:r w:rsidR="006E5420" w:rsidRPr="00D54038">
        <w:rPr>
          <w:rFonts w:hint="cs"/>
          <w:rtl/>
          <w:lang w:bidi="fa-IR"/>
        </w:rPr>
        <w:t>ا</w:t>
      </w:r>
      <w:r w:rsidR="00501B6C" w:rsidRPr="00D54038">
        <w:rPr>
          <w:rFonts w:hint="cs"/>
          <w:rtl/>
          <w:lang w:bidi="fa-IR"/>
        </w:rPr>
        <w:t xml:space="preserve"> به</w:t>
      </w:r>
      <w:r w:rsidR="00C420DA" w:rsidRPr="00D54038">
        <w:rPr>
          <w:rFonts w:hint="cs"/>
          <w:rtl/>
          <w:lang w:bidi="fa-IR"/>
        </w:rPr>
        <w:t xml:space="preserve"> آن</w:t>
      </w:r>
      <w:r w:rsidR="00501B6C" w:rsidRPr="00D54038">
        <w:rPr>
          <w:rFonts w:hint="cs"/>
          <w:rtl/>
          <w:lang w:bidi="fa-IR"/>
        </w:rPr>
        <w:t xml:space="preserve"> وصف نمود، در نتیجه هر</w:t>
      </w:r>
      <w:r w:rsidR="006E5420" w:rsidRPr="00D54038">
        <w:rPr>
          <w:rFonts w:hint="cs"/>
          <w:rtl/>
          <w:lang w:bidi="fa-IR"/>
        </w:rPr>
        <w:t>ا</w:t>
      </w:r>
      <w:r w:rsidR="00501B6C" w:rsidRPr="00D54038">
        <w:rPr>
          <w:rFonts w:hint="cs"/>
          <w:rtl/>
          <w:lang w:bidi="fa-IR"/>
        </w:rPr>
        <w:t>ن صفتی که به ذ</w:t>
      </w:r>
      <w:r w:rsidR="006E5420" w:rsidRPr="00D54038">
        <w:rPr>
          <w:rFonts w:hint="cs"/>
          <w:rtl/>
          <w:lang w:bidi="fa-IR"/>
        </w:rPr>
        <w:t>ا</w:t>
      </w:r>
      <w:r w:rsidR="00501B6C" w:rsidRPr="00D54038">
        <w:rPr>
          <w:rFonts w:hint="cs"/>
          <w:rtl/>
          <w:lang w:bidi="fa-IR"/>
        </w:rPr>
        <w:t>ت خد</w:t>
      </w:r>
      <w:r w:rsidR="006E5420" w:rsidRPr="00D54038">
        <w:rPr>
          <w:rFonts w:hint="cs"/>
          <w:rtl/>
          <w:lang w:bidi="fa-IR"/>
        </w:rPr>
        <w:t>ا</w:t>
      </w:r>
      <w:r w:rsidR="00501B6C" w:rsidRPr="00D54038">
        <w:rPr>
          <w:rFonts w:hint="cs"/>
          <w:rtl/>
          <w:lang w:bidi="fa-IR"/>
        </w:rPr>
        <w:t xml:space="preserve">وند تعلق می‌گیرد به </w:t>
      </w:r>
      <w:r w:rsidR="006E5420" w:rsidRPr="00D54038">
        <w:rPr>
          <w:rFonts w:hint="cs"/>
          <w:rtl/>
          <w:lang w:bidi="fa-IR"/>
        </w:rPr>
        <w:t>ا</w:t>
      </w:r>
      <w:r w:rsidR="00501B6C" w:rsidRPr="00D54038">
        <w:rPr>
          <w:rFonts w:hint="cs"/>
          <w:rtl/>
          <w:lang w:bidi="fa-IR"/>
        </w:rPr>
        <w:t xml:space="preserve">و </w:t>
      </w:r>
      <w:r w:rsidR="006E5420" w:rsidRPr="00D54038">
        <w:rPr>
          <w:rFonts w:hint="cs"/>
          <w:rtl/>
          <w:lang w:bidi="fa-IR"/>
        </w:rPr>
        <w:t>ا</w:t>
      </w:r>
      <w:r w:rsidR="00501B6C" w:rsidRPr="00D54038">
        <w:rPr>
          <w:rFonts w:hint="cs"/>
          <w:rtl/>
          <w:lang w:bidi="fa-IR"/>
        </w:rPr>
        <w:t>ض</w:t>
      </w:r>
      <w:r w:rsidR="006E5420" w:rsidRPr="00D54038">
        <w:rPr>
          <w:rFonts w:hint="cs"/>
          <w:rtl/>
          <w:lang w:bidi="fa-IR"/>
        </w:rPr>
        <w:t>ا</w:t>
      </w:r>
      <w:r w:rsidR="00501B6C" w:rsidRPr="00D54038">
        <w:rPr>
          <w:rFonts w:hint="cs"/>
          <w:rtl/>
          <w:lang w:bidi="fa-IR"/>
        </w:rPr>
        <w:t xml:space="preserve">فه می‌گردد </w:t>
      </w:r>
      <w:r w:rsidR="00501B6C" w:rsidRPr="00D54038">
        <w:rPr>
          <w:rFonts w:cs="Times New Roman" w:hint="cs"/>
          <w:rtl/>
          <w:lang w:bidi="fa-IR"/>
        </w:rPr>
        <w:t>–</w:t>
      </w:r>
      <w:r w:rsidR="00501B6C" w:rsidRPr="00D54038">
        <w:rPr>
          <w:rFonts w:hint="cs"/>
          <w:rtl/>
          <w:lang w:bidi="fa-IR"/>
        </w:rPr>
        <w:t xml:space="preserve"> م</w:t>
      </w:r>
      <w:r w:rsidR="006E5420" w:rsidRPr="00D54038">
        <w:rPr>
          <w:rFonts w:hint="cs"/>
          <w:rtl/>
          <w:lang w:bidi="fa-IR"/>
        </w:rPr>
        <w:t>ا</w:t>
      </w:r>
      <w:r w:rsidR="00501B6C" w:rsidRPr="00D54038">
        <w:rPr>
          <w:rFonts w:hint="cs"/>
          <w:rtl/>
          <w:lang w:bidi="fa-IR"/>
        </w:rPr>
        <w:t xml:space="preserve">نند عزت، عظمت، قدرت، قوت، علم، حکمت، </w:t>
      </w:r>
      <w:r w:rsidR="006E5420" w:rsidRPr="00D54038">
        <w:rPr>
          <w:rFonts w:hint="cs"/>
          <w:rtl/>
          <w:lang w:bidi="fa-IR"/>
        </w:rPr>
        <w:t>ا</w:t>
      </w:r>
      <w:r w:rsidR="00501B6C" w:rsidRPr="00D54038">
        <w:rPr>
          <w:rFonts w:hint="cs"/>
          <w:rtl/>
          <w:lang w:bidi="fa-IR"/>
        </w:rPr>
        <w:t>ر</w:t>
      </w:r>
      <w:r w:rsidR="006E5420" w:rsidRPr="00D54038">
        <w:rPr>
          <w:rFonts w:hint="cs"/>
          <w:rtl/>
          <w:lang w:bidi="fa-IR"/>
        </w:rPr>
        <w:t>ا</w:t>
      </w:r>
      <w:r w:rsidR="00501B6C" w:rsidRPr="00D54038">
        <w:rPr>
          <w:rFonts w:hint="cs"/>
          <w:rtl/>
          <w:lang w:bidi="fa-IR"/>
        </w:rPr>
        <w:t xml:space="preserve">ده، مشیت و دیگر </w:t>
      </w:r>
      <w:r w:rsidR="006E5420" w:rsidRPr="00D54038">
        <w:rPr>
          <w:rFonts w:hint="cs"/>
          <w:rtl/>
          <w:lang w:bidi="fa-IR"/>
        </w:rPr>
        <w:t>ا</w:t>
      </w:r>
      <w:r w:rsidR="00501B6C" w:rsidRPr="00D54038">
        <w:rPr>
          <w:rFonts w:hint="cs"/>
          <w:rtl/>
          <w:lang w:bidi="fa-IR"/>
        </w:rPr>
        <w:t>وص</w:t>
      </w:r>
      <w:r w:rsidR="006E5420" w:rsidRPr="00D54038">
        <w:rPr>
          <w:rFonts w:hint="cs"/>
          <w:rtl/>
          <w:lang w:bidi="fa-IR"/>
        </w:rPr>
        <w:t>ا</w:t>
      </w:r>
      <w:r w:rsidR="00501B6C" w:rsidRPr="00D54038">
        <w:rPr>
          <w:rFonts w:hint="cs"/>
          <w:rtl/>
          <w:lang w:bidi="fa-IR"/>
        </w:rPr>
        <w:t>ف... در حقیقت به ظهوردهندگ</w:t>
      </w:r>
      <w:r w:rsidR="006E5420" w:rsidRPr="00D54038">
        <w:rPr>
          <w:rFonts w:hint="cs"/>
          <w:rtl/>
          <w:lang w:bidi="fa-IR"/>
        </w:rPr>
        <w:t>ا</w:t>
      </w:r>
      <w:r w:rsidR="00501B6C" w:rsidRPr="00D54038">
        <w:rPr>
          <w:rFonts w:hint="cs"/>
          <w:rtl/>
          <w:lang w:bidi="fa-IR"/>
        </w:rPr>
        <w:t xml:space="preserve">ن </w:t>
      </w:r>
      <w:r w:rsidR="006E5420" w:rsidRPr="00D54038">
        <w:rPr>
          <w:rFonts w:hint="cs"/>
          <w:rtl/>
          <w:lang w:bidi="fa-IR"/>
        </w:rPr>
        <w:t>ا</w:t>
      </w:r>
      <w:r w:rsidR="00501B6C" w:rsidRPr="00D54038">
        <w:rPr>
          <w:rFonts w:hint="cs"/>
          <w:rtl/>
          <w:lang w:bidi="fa-IR"/>
        </w:rPr>
        <w:t xml:space="preserve">مر </w:t>
      </w:r>
      <w:r w:rsidR="006E5420" w:rsidRPr="00D54038">
        <w:rPr>
          <w:rFonts w:hint="cs"/>
          <w:rtl/>
          <w:lang w:bidi="fa-IR"/>
        </w:rPr>
        <w:t>ا</w:t>
      </w:r>
      <w:r w:rsidR="00501B6C" w:rsidRPr="00D54038">
        <w:rPr>
          <w:rFonts w:hint="cs"/>
          <w:rtl/>
          <w:lang w:bidi="fa-IR"/>
        </w:rPr>
        <w:t>و و جلوه‌گ</w:t>
      </w:r>
      <w:r w:rsidR="006E5420" w:rsidRPr="00D54038">
        <w:rPr>
          <w:rFonts w:hint="cs"/>
          <w:rtl/>
          <w:lang w:bidi="fa-IR"/>
        </w:rPr>
        <w:t>ا</w:t>
      </w:r>
      <w:r w:rsidR="00501B6C" w:rsidRPr="00D54038">
        <w:rPr>
          <w:rFonts w:hint="cs"/>
          <w:rtl/>
          <w:lang w:bidi="fa-IR"/>
        </w:rPr>
        <w:t>ه‌ه</w:t>
      </w:r>
      <w:r w:rsidR="006E5420" w:rsidRPr="00D54038">
        <w:rPr>
          <w:rFonts w:hint="cs"/>
          <w:rtl/>
          <w:lang w:bidi="fa-IR"/>
        </w:rPr>
        <w:t>ا</w:t>
      </w:r>
      <w:r w:rsidR="00501B6C" w:rsidRPr="00D54038">
        <w:rPr>
          <w:rFonts w:hint="cs"/>
          <w:rtl/>
          <w:lang w:bidi="fa-IR"/>
        </w:rPr>
        <w:t>ی نورش و منزلگ</w:t>
      </w:r>
      <w:r w:rsidR="006E5420" w:rsidRPr="00D54038">
        <w:rPr>
          <w:rFonts w:hint="cs"/>
          <w:rtl/>
          <w:lang w:bidi="fa-IR"/>
        </w:rPr>
        <w:t>ا</w:t>
      </w:r>
      <w:r w:rsidR="00501B6C" w:rsidRPr="00D54038">
        <w:rPr>
          <w:rFonts w:hint="cs"/>
          <w:rtl/>
          <w:lang w:bidi="fa-IR"/>
        </w:rPr>
        <w:t>ه‌ه</w:t>
      </w:r>
      <w:r w:rsidR="006E5420" w:rsidRPr="00D54038">
        <w:rPr>
          <w:rFonts w:hint="cs"/>
          <w:rtl/>
          <w:lang w:bidi="fa-IR"/>
        </w:rPr>
        <w:t>ا</w:t>
      </w:r>
      <w:r w:rsidR="00501B6C" w:rsidRPr="00D54038">
        <w:rPr>
          <w:rFonts w:hint="cs"/>
          <w:rtl/>
          <w:lang w:bidi="fa-IR"/>
        </w:rPr>
        <w:t>ی وحی</w:t>
      </w:r>
      <w:r w:rsidR="00C420DA" w:rsidRPr="00D54038">
        <w:rPr>
          <w:rFonts w:hint="cs"/>
          <w:rtl/>
          <w:lang w:bidi="fa-IR"/>
        </w:rPr>
        <w:t xml:space="preserve"> ا</w:t>
      </w:r>
      <w:r w:rsidR="00501B6C" w:rsidRPr="00D54038">
        <w:rPr>
          <w:rFonts w:hint="cs"/>
          <w:rtl/>
          <w:lang w:bidi="fa-IR"/>
        </w:rPr>
        <w:t>ش و ج</w:t>
      </w:r>
      <w:r w:rsidR="006E5420" w:rsidRPr="00D54038">
        <w:rPr>
          <w:rFonts w:hint="cs"/>
          <w:rtl/>
          <w:lang w:bidi="fa-IR"/>
        </w:rPr>
        <w:t>ا</w:t>
      </w:r>
      <w:r w:rsidR="00501B6C" w:rsidRPr="00D54038">
        <w:rPr>
          <w:rFonts w:hint="cs"/>
          <w:rtl/>
          <w:lang w:bidi="fa-IR"/>
        </w:rPr>
        <w:t>یگ</w:t>
      </w:r>
      <w:r w:rsidR="006E5420" w:rsidRPr="00D54038">
        <w:rPr>
          <w:rFonts w:hint="cs"/>
          <w:rtl/>
          <w:lang w:bidi="fa-IR"/>
        </w:rPr>
        <w:t>ا</w:t>
      </w:r>
      <w:r w:rsidR="00501B6C" w:rsidRPr="00D54038">
        <w:rPr>
          <w:rFonts w:hint="cs"/>
          <w:rtl/>
          <w:lang w:bidi="fa-IR"/>
        </w:rPr>
        <w:t>ه‌ه</w:t>
      </w:r>
      <w:r w:rsidR="006E5420" w:rsidRPr="00D54038">
        <w:rPr>
          <w:rFonts w:hint="cs"/>
          <w:rtl/>
          <w:lang w:bidi="fa-IR"/>
        </w:rPr>
        <w:t>ا</w:t>
      </w:r>
      <w:r w:rsidR="00501B6C" w:rsidRPr="00D54038">
        <w:rPr>
          <w:rFonts w:hint="cs"/>
          <w:rtl/>
          <w:lang w:bidi="fa-IR"/>
        </w:rPr>
        <w:t>ی</w:t>
      </w:r>
      <w:r w:rsidR="00EF57F8" w:rsidRPr="00D54038">
        <w:rPr>
          <w:rFonts w:hint="cs"/>
          <w:rtl/>
          <w:lang w:bidi="fa-IR"/>
        </w:rPr>
        <w:t xml:space="preserve"> ظهورش ب</w:t>
      </w:r>
      <w:r w:rsidR="006E5420" w:rsidRPr="00D54038">
        <w:rPr>
          <w:rFonts w:hint="cs"/>
          <w:rtl/>
          <w:lang w:bidi="fa-IR"/>
        </w:rPr>
        <w:t>ا</w:t>
      </w:r>
      <w:r w:rsidR="00EF57F8" w:rsidRPr="00D54038">
        <w:rPr>
          <w:rFonts w:hint="cs"/>
          <w:rtl/>
          <w:lang w:bidi="fa-IR"/>
        </w:rPr>
        <w:t>ز می‌گردند</w:t>
      </w:r>
      <w:r w:rsidR="00EF57F8" w:rsidRPr="00D54038">
        <w:rPr>
          <w:rFonts w:hint="cs"/>
          <w:vertAlign w:val="superscript"/>
          <w:rtl/>
          <w:lang w:bidi="fa-IR"/>
        </w:rPr>
        <w:t>(</w:t>
      </w:r>
      <w:r w:rsidR="00EF57F8" w:rsidRPr="00D54038">
        <w:rPr>
          <w:rStyle w:val="FootnoteReference"/>
          <w:rtl/>
          <w:lang w:bidi="fa-IR"/>
        </w:rPr>
        <w:footnoteReference w:id="32"/>
      </w:r>
      <w:r w:rsidR="00EF57F8" w:rsidRPr="00D54038">
        <w:rPr>
          <w:rFonts w:hint="cs"/>
          <w:vertAlign w:val="superscript"/>
          <w:rtl/>
          <w:lang w:bidi="fa-IR"/>
        </w:rPr>
        <w:t>)</w:t>
      </w:r>
      <w:r w:rsidR="00EF57F8" w:rsidRPr="00D54038">
        <w:rPr>
          <w:rFonts w:hint="cs"/>
          <w:rtl/>
          <w:lang w:bidi="fa-IR"/>
        </w:rPr>
        <w:t>.</w:t>
      </w:r>
      <w:r w:rsidR="005E6D40" w:rsidRPr="00D54038">
        <w:rPr>
          <w:rFonts w:hint="cs"/>
          <w:rtl/>
          <w:lang w:bidi="fa-IR"/>
        </w:rPr>
        <w:t xml:space="preserve"> و </w:t>
      </w:r>
      <w:r w:rsidR="006E5420" w:rsidRPr="00D54038">
        <w:rPr>
          <w:rFonts w:hint="cs"/>
          <w:rtl/>
          <w:lang w:bidi="fa-IR"/>
        </w:rPr>
        <w:t>ا</w:t>
      </w:r>
      <w:r w:rsidR="005E6D40" w:rsidRPr="00D54038">
        <w:rPr>
          <w:rFonts w:hint="cs"/>
          <w:rtl/>
          <w:lang w:bidi="fa-IR"/>
        </w:rPr>
        <w:t xml:space="preserve">ین مسئله به وسیله قلم </w:t>
      </w:r>
      <w:r w:rsidR="006E5420" w:rsidRPr="00D54038">
        <w:rPr>
          <w:rFonts w:hint="cs"/>
          <w:rtl/>
          <w:lang w:bidi="fa-IR"/>
        </w:rPr>
        <w:t>ا</w:t>
      </w:r>
      <w:r w:rsidR="005E6D40" w:rsidRPr="00D54038">
        <w:rPr>
          <w:rFonts w:hint="cs"/>
          <w:rtl/>
          <w:lang w:bidi="fa-IR"/>
        </w:rPr>
        <w:t>علی رقم‌بندی ش</w:t>
      </w:r>
      <w:r w:rsidR="002F6495" w:rsidRPr="00D54038">
        <w:rPr>
          <w:rFonts w:hint="cs"/>
          <w:rtl/>
          <w:lang w:bidi="fa-IR"/>
        </w:rPr>
        <w:t xml:space="preserve">ده و در </w:t>
      </w:r>
      <w:r w:rsidR="006E5420" w:rsidRPr="00D54038">
        <w:rPr>
          <w:rFonts w:hint="cs"/>
          <w:rtl/>
          <w:lang w:bidi="fa-IR"/>
        </w:rPr>
        <w:t>ا</w:t>
      </w:r>
      <w:r w:rsidR="002F6495" w:rsidRPr="00D54038">
        <w:rPr>
          <w:rFonts w:hint="cs"/>
          <w:rtl/>
          <w:lang w:bidi="fa-IR"/>
        </w:rPr>
        <w:t>لو</w:t>
      </w:r>
      <w:r w:rsidR="006E5420" w:rsidRPr="00D54038">
        <w:rPr>
          <w:rFonts w:hint="cs"/>
          <w:rtl/>
          <w:lang w:bidi="fa-IR"/>
        </w:rPr>
        <w:t>ا</w:t>
      </w:r>
      <w:r w:rsidR="002F6495" w:rsidRPr="00D54038">
        <w:rPr>
          <w:rFonts w:hint="cs"/>
          <w:rtl/>
          <w:lang w:bidi="fa-IR"/>
        </w:rPr>
        <w:t>ح پروردگ</w:t>
      </w:r>
      <w:r w:rsidR="006E5420" w:rsidRPr="00D54038">
        <w:rPr>
          <w:rFonts w:hint="cs"/>
          <w:rtl/>
          <w:lang w:bidi="fa-IR"/>
        </w:rPr>
        <w:t>ا</w:t>
      </w:r>
      <w:r w:rsidR="002F6495" w:rsidRPr="00D54038">
        <w:rPr>
          <w:rFonts w:hint="cs"/>
          <w:rtl/>
          <w:lang w:bidi="fa-IR"/>
        </w:rPr>
        <w:t xml:space="preserve">ر </w:t>
      </w:r>
      <w:r w:rsidR="006E5420" w:rsidRPr="00D54038">
        <w:rPr>
          <w:rFonts w:hint="cs"/>
          <w:rtl/>
          <w:lang w:bidi="fa-IR"/>
        </w:rPr>
        <w:t>ا</w:t>
      </w:r>
      <w:r w:rsidR="002F6495" w:rsidRPr="00D54038">
        <w:rPr>
          <w:rFonts w:hint="cs"/>
          <w:rtl/>
          <w:lang w:bidi="fa-IR"/>
        </w:rPr>
        <w:t>به</w:t>
      </w:r>
      <w:r w:rsidR="006E5420" w:rsidRPr="00D54038">
        <w:rPr>
          <w:rFonts w:hint="cs"/>
          <w:rtl/>
          <w:lang w:bidi="fa-IR"/>
        </w:rPr>
        <w:t>ا</w:t>
      </w:r>
      <w:r w:rsidR="002F6495" w:rsidRPr="00D54038">
        <w:rPr>
          <w:rFonts w:hint="cs"/>
          <w:rtl/>
          <w:lang w:bidi="fa-IR"/>
        </w:rPr>
        <w:t>یم</w:t>
      </w:r>
      <w:r w:rsidR="006E5420" w:rsidRPr="00D54038">
        <w:rPr>
          <w:rFonts w:hint="cs"/>
          <w:rtl/>
          <w:lang w:bidi="fa-IR"/>
        </w:rPr>
        <w:t>ا</w:t>
      </w:r>
      <w:r w:rsidR="002F6495" w:rsidRPr="00D54038">
        <w:rPr>
          <w:rFonts w:hint="cs"/>
          <w:rtl/>
          <w:lang w:bidi="fa-IR"/>
        </w:rPr>
        <w:t>ن</w:t>
      </w:r>
      <w:r w:rsidR="005E6D40" w:rsidRPr="00D54038">
        <w:rPr>
          <w:rFonts w:hint="cs"/>
          <w:vertAlign w:val="superscript"/>
          <w:rtl/>
          <w:lang w:bidi="fa-IR"/>
        </w:rPr>
        <w:t>(</w:t>
      </w:r>
      <w:r w:rsidR="005E6D40" w:rsidRPr="00D54038">
        <w:rPr>
          <w:rStyle w:val="FootnoteReference"/>
          <w:rtl/>
          <w:lang w:bidi="fa-IR"/>
        </w:rPr>
        <w:footnoteReference w:id="33"/>
      </w:r>
      <w:r w:rsidR="005E6D40" w:rsidRPr="00D54038">
        <w:rPr>
          <w:rFonts w:hint="cs"/>
          <w:vertAlign w:val="superscript"/>
          <w:rtl/>
          <w:lang w:bidi="fa-IR"/>
        </w:rPr>
        <w:t>)</w:t>
      </w:r>
      <w:r w:rsidR="005E6D40" w:rsidRPr="00D54038">
        <w:rPr>
          <w:rFonts w:hint="cs"/>
          <w:rtl/>
          <w:lang w:bidi="fa-IR"/>
        </w:rPr>
        <w:t xml:space="preserve"> به صورت مفصل بی</w:t>
      </w:r>
      <w:r w:rsidR="006E5420" w:rsidRPr="00D54038">
        <w:rPr>
          <w:rFonts w:hint="cs"/>
          <w:rtl/>
          <w:lang w:bidi="fa-IR"/>
        </w:rPr>
        <w:t>ا</w:t>
      </w:r>
      <w:r w:rsidR="005E6D40" w:rsidRPr="00D54038">
        <w:rPr>
          <w:rFonts w:hint="cs"/>
          <w:rtl/>
          <w:lang w:bidi="fa-IR"/>
        </w:rPr>
        <w:t xml:space="preserve">ن شده </w:t>
      </w:r>
      <w:r w:rsidR="006E5420" w:rsidRPr="00D54038">
        <w:rPr>
          <w:rFonts w:hint="cs"/>
          <w:rtl/>
          <w:lang w:bidi="fa-IR"/>
        </w:rPr>
        <w:t>ا</w:t>
      </w:r>
      <w:r w:rsidR="005E6D40" w:rsidRPr="00D54038">
        <w:rPr>
          <w:rFonts w:hint="cs"/>
          <w:rtl/>
          <w:lang w:bidi="fa-IR"/>
        </w:rPr>
        <w:t>ست، پس خد</w:t>
      </w:r>
      <w:r w:rsidR="006E5420" w:rsidRPr="00D54038">
        <w:rPr>
          <w:rFonts w:hint="cs"/>
          <w:rtl/>
          <w:lang w:bidi="fa-IR"/>
        </w:rPr>
        <w:t>ا</w:t>
      </w:r>
      <w:r w:rsidR="005E6D40" w:rsidRPr="00D54038">
        <w:rPr>
          <w:rFonts w:hint="cs"/>
          <w:rtl/>
          <w:lang w:bidi="fa-IR"/>
        </w:rPr>
        <w:t>وند تع</w:t>
      </w:r>
      <w:r w:rsidR="006E5420" w:rsidRPr="00D54038">
        <w:rPr>
          <w:rFonts w:hint="cs"/>
          <w:rtl/>
          <w:lang w:bidi="fa-IR"/>
        </w:rPr>
        <w:t>ا</w:t>
      </w:r>
      <w:r w:rsidR="005E6D40" w:rsidRPr="00D54038">
        <w:rPr>
          <w:rFonts w:hint="cs"/>
          <w:rtl/>
          <w:lang w:bidi="fa-IR"/>
        </w:rPr>
        <w:t>لی جو</w:t>
      </w:r>
      <w:r w:rsidR="006E5420" w:rsidRPr="00D54038">
        <w:rPr>
          <w:rFonts w:hint="cs"/>
          <w:rtl/>
          <w:lang w:bidi="fa-IR"/>
        </w:rPr>
        <w:t>ا</w:t>
      </w:r>
      <w:r w:rsidR="005E6D40" w:rsidRPr="00D54038">
        <w:rPr>
          <w:rFonts w:hint="cs"/>
          <w:rtl/>
          <w:lang w:bidi="fa-IR"/>
        </w:rPr>
        <w:t xml:space="preserve">هر </w:t>
      </w:r>
      <w:r w:rsidR="006E5420" w:rsidRPr="00D54038">
        <w:rPr>
          <w:rFonts w:hint="cs"/>
          <w:rtl/>
          <w:lang w:bidi="fa-IR"/>
        </w:rPr>
        <w:t>ا</w:t>
      </w:r>
      <w:r w:rsidR="005E6D40" w:rsidRPr="00D54038">
        <w:rPr>
          <w:rFonts w:hint="cs"/>
          <w:rtl/>
          <w:lang w:bidi="fa-IR"/>
        </w:rPr>
        <w:t>سر</w:t>
      </w:r>
      <w:r w:rsidR="006E5420" w:rsidRPr="00D54038">
        <w:rPr>
          <w:rFonts w:hint="cs"/>
          <w:rtl/>
          <w:lang w:bidi="fa-IR"/>
        </w:rPr>
        <w:t>ا</w:t>
      </w:r>
      <w:r w:rsidR="005E6D40" w:rsidRPr="00D54038">
        <w:rPr>
          <w:rFonts w:hint="cs"/>
          <w:rtl/>
          <w:lang w:bidi="fa-IR"/>
        </w:rPr>
        <w:t>رش ر</w:t>
      </w:r>
      <w:r w:rsidR="006E5420" w:rsidRPr="00D54038">
        <w:rPr>
          <w:rFonts w:hint="cs"/>
          <w:rtl/>
          <w:lang w:bidi="fa-IR"/>
        </w:rPr>
        <w:t>ا</w:t>
      </w:r>
      <w:r w:rsidR="005E6D40" w:rsidRPr="00D54038">
        <w:rPr>
          <w:rFonts w:hint="cs"/>
          <w:rtl/>
          <w:lang w:bidi="fa-IR"/>
        </w:rPr>
        <w:t xml:space="preserve"> در صحفی پ</w:t>
      </w:r>
      <w:r w:rsidR="006E5420" w:rsidRPr="00D54038">
        <w:rPr>
          <w:rFonts w:hint="cs"/>
          <w:rtl/>
          <w:lang w:bidi="fa-IR"/>
        </w:rPr>
        <w:t>ا</w:t>
      </w:r>
      <w:r w:rsidR="005E6D40" w:rsidRPr="00D54038">
        <w:rPr>
          <w:rFonts w:hint="cs"/>
          <w:rtl/>
          <w:lang w:bidi="fa-IR"/>
        </w:rPr>
        <w:t>ک ب</w:t>
      </w:r>
      <w:r w:rsidR="006E5420" w:rsidRPr="00D54038">
        <w:rPr>
          <w:rFonts w:hint="cs"/>
          <w:rtl/>
          <w:lang w:bidi="fa-IR"/>
        </w:rPr>
        <w:t>ا</w:t>
      </w:r>
      <w:r w:rsidR="005E6D40" w:rsidRPr="00D54038">
        <w:rPr>
          <w:rFonts w:hint="cs"/>
          <w:rtl/>
          <w:lang w:bidi="fa-IR"/>
        </w:rPr>
        <w:t xml:space="preserve"> بی</w:t>
      </w:r>
      <w:r w:rsidR="006E5420" w:rsidRPr="00D54038">
        <w:rPr>
          <w:rFonts w:hint="cs"/>
          <w:rtl/>
          <w:lang w:bidi="fa-IR"/>
        </w:rPr>
        <w:t>ا</w:t>
      </w:r>
      <w:r w:rsidR="005E6D40" w:rsidRPr="00D54038">
        <w:rPr>
          <w:rFonts w:hint="cs"/>
          <w:rtl/>
          <w:lang w:bidi="fa-IR"/>
        </w:rPr>
        <w:t>نی شیرین ظهور د</w:t>
      </w:r>
      <w:r w:rsidR="006E5420" w:rsidRPr="00D54038">
        <w:rPr>
          <w:rFonts w:hint="cs"/>
          <w:rtl/>
          <w:lang w:bidi="fa-IR"/>
        </w:rPr>
        <w:t>ا</w:t>
      </w:r>
      <w:r w:rsidR="005E6D40" w:rsidRPr="00D54038">
        <w:rPr>
          <w:rFonts w:hint="cs"/>
          <w:rtl/>
          <w:lang w:bidi="fa-IR"/>
        </w:rPr>
        <w:t xml:space="preserve">ده </w:t>
      </w:r>
      <w:r w:rsidR="006E5420" w:rsidRPr="00D54038">
        <w:rPr>
          <w:rFonts w:hint="cs"/>
          <w:rtl/>
          <w:lang w:bidi="fa-IR"/>
        </w:rPr>
        <w:t>ا</w:t>
      </w:r>
      <w:r w:rsidR="005E6D40" w:rsidRPr="00D54038">
        <w:rPr>
          <w:rFonts w:hint="cs"/>
          <w:rtl/>
          <w:lang w:bidi="fa-IR"/>
        </w:rPr>
        <w:t>ست».</w:t>
      </w:r>
    </w:p>
    <w:p w:rsidR="00C420DA" w:rsidRPr="00D54038" w:rsidRDefault="00C420DA" w:rsidP="00C420DA">
      <w:pPr>
        <w:ind w:firstLine="284"/>
        <w:jc w:val="lowKashida"/>
        <w:rPr>
          <w:rtl/>
          <w:lang w:bidi="fa-IR"/>
        </w:rPr>
      </w:pPr>
    </w:p>
    <w:p w:rsidR="00045DC7" w:rsidRPr="00D54038" w:rsidRDefault="00045DC7" w:rsidP="006568B9">
      <w:pPr>
        <w:pStyle w:val="Heading1"/>
        <w:rPr>
          <w:rtl/>
          <w:lang w:bidi="fa-IR"/>
        </w:rPr>
      </w:pPr>
      <w:bookmarkStart w:id="28" w:name="_Toc293737998"/>
      <w:r w:rsidRPr="00D54038">
        <w:rPr>
          <w:rFonts w:hint="cs"/>
          <w:rtl/>
          <w:lang w:bidi="fa-IR"/>
        </w:rPr>
        <w:t>به</w:t>
      </w:r>
      <w:r w:rsidR="006E5420" w:rsidRPr="00D54038">
        <w:rPr>
          <w:rFonts w:hint="cs"/>
          <w:rtl/>
          <w:lang w:bidi="fa-IR"/>
        </w:rPr>
        <w:t>ا</w:t>
      </w:r>
      <w:r w:rsidRPr="00D54038">
        <w:rPr>
          <w:rFonts w:hint="cs"/>
          <w:rtl/>
          <w:lang w:bidi="fa-IR"/>
        </w:rPr>
        <w:t>ئی</w:t>
      </w:r>
      <w:r w:rsidR="006E5420" w:rsidRPr="00D54038">
        <w:rPr>
          <w:rFonts w:hint="cs"/>
          <w:rtl/>
          <w:lang w:bidi="fa-IR"/>
        </w:rPr>
        <w:t>ا</w:t>
      </w:r>
      <w:r w:rsidRPr="00D54038">
        <w:rPr>
          <w:rFonts w:hint="cs"/>
          <w:rtl/>
          <w:lang w:bidi="fa-IR"/>
        </w:rPr>
        <w:t>ن کجروی و گمر</w:t>
      </w:r>
      <w:r w:rsidR="006E5420" w:rsidRPr="00D54038">
        <w:rPr>
          <w:rFonts w:hint="cs"/>
          <w:rtl/>
          <w:lang w:bidi="fa-IR"/>
        </w:rPr>
        <w:t>ا</w:t>
      </w:r>
      <w:r w:rsidRPr="00D54038">
        <w:rPr>
          <w:rFonts w:hint="cs"/>
          <w:rtl/>
          <w:lang w:bidi="fa-IR"/>
        </w:rPr>
        <w:t>هی خود ر</w:t>
      </w:r>
      <w:r w:rsidR="006E5420" w:rsidRPr="00D54038">
        <w:rPr>
          <w:rFonts w:hint="cs"/>
          <w:rtl/>
          <w:lang w:bidi="fa-IR"/>
        </w:rPr>
        <w:t>ا</w:t>
      </w:r>
      <w:r w:rsidR="006568B9">
        <w:rPr>
          <w:rFonts w:hint="cs"/>
          <w:rtl/>
          <w:lang w:bidi="fa-IR"/>
        </w:rPr>
        <w:t xml:space="preserve"> </w:t>
      </w:r>
      <w:r w:rsidRPr="00D54038">
        <w:rPr>
          <w:rFonts w:hint="cs"/>
          <w:rtl/>
          <w:lang w:bidi="fa-IR"/>
        </w:rPr>
        <w:t xml:space="preserve">بر همه </w:t>
      </w:r>
      <w:r w:rsidR="006E5420" w:rsidRPr="00D54038">
        <w:rPr>
          <w:rFonts w:hint="cs"/>
          <w:rtl/>
          <w:lang w:bidi="fa-IR"/>
        </w:rPr>
        <w:t>ا</w:t>
      </w:r>
      <w:r w:rsidR="00C64310" w:rsidRPr="00D54038">
        <w:rPr>
          <w:rFonts w:hint="cs"/>
          <w:rtl/>
          <w:lang w:bidi="fa-IR"/>
        </w:rPr>
        <w:t>دی</w:t>
      </w:r>
      <w:r w:rsidR="006E5420" w:rsidRPr="00D54038">
        <w:rPr>
          <w:rFonts w:hint="cs"/>
          <w:rtl/>
          <w:lang w:bidi="fa-IR"/>
        </w:rPr>
        <w:t>ا</w:t>
      </w:r>
      <w:r w:rsidR="00C64310" w:rsidRPr="00D54038">
        <w:rPr>
          <w:rFonts w:hint="cs"/>
          <w:rtl/>
          <w:lang w:bidi="fa-IR"/>
        </w:rPr>
        <w:t>ن</w:t>
      </w:r>
      <w:r w:rsidRPr="00D54038">
        <w:rPr>
          <w:rFonts w:hint="cs"/>
          <w:rtl/>
          <w:lang w:bidi="fa-IR"/>
        </w:rPr>
        <w:t xml:space="preserve"> برتری می‌دهند</w:t>
      </w:r>
      <w:bookmarkEnd w:id="28"/>
    </w:p>
    <w:p w:rsidR="00045DC7" w:rsidRPr="00D54038" w:rsidRDefault="006E5420" w:rsidP="006568B9">
      <w:pPr>
        <w:jc w:val="lowKashida"/>
        <w:rPr>
          <w:rtl/>
          <w:lang w:bidi="fa-IR"/>
        </w:rPr>
      </w:pPr>
      <w:r w:rsidRPr="00D54038">
        <w:rPr>
          <w:rFonts w:hint="cs"/>
          <w:rtl/>
          <w:lang w:bidi="fa-IR"/>
        </w:rPr>
        <w:t>ا</w:t>
      </w:r>
      <w:r w:rsidR="004D283F" w:rsidRPr="00D54038">
        <w:rPr>
          <w:rFonts w:hint="cs"/>
          <w:rtl/>
          <w:lang w:bidi="fa-IR"/>
        </w:rPr>
        <w:t>ین مسئله ر</w:t>
      </w:r>
      <w:r w:rsidRPr="00D54038">
        <w:rPr>
          <w:rFonts w:hint="cs"/>
          <w:rtl/>
          <w:lang w:bidi="fa-IR"/>
        </w:rPr>
        <w:t>ا</w:t>
      </w:r>
      <w:r w:rsidR="004D283F" w:rsidRPr="00D54038">
        <w:rPr>
          <w:rFonts w:hint="cs"/>
          <w:rtl/>
          <w:lang w:bidi="fa-IR"/>
        </w:rPr>
        <w:t xml:space="preserve"> د</w:t>
      </w:r>
      <w:r w:rsidRPr="00D54038">
        <w:rPr>
          <w:rFonts w:hint="cs"/>
          <w:rtl/>
          <w:lang w:bidi="fa-IR"/>
        </w:rPr>
        <w:t>ا</w:t>
      </w:r>
      <w:r w:rsidR="004D283F" w:rsidRPr="00D54038">
        <w:rPr>
          <w:rFonts w:hint="cs"/>
          <w:rtl/>
          <w:lang w:bidi="fa-IR"/>
        </w:rPr>
        <w:t>عیه بزرگ به</w:t>
      </w:r>
      <w:r w:rsidRPr="00D54038">
        <w:rPr>
          <w:rFonts w:hint="cs"/>
          <w:rtl/>
          <w:lang w:bidi="fa-IR"/>
        </w:rPr>
        <w:t>ا</w:t>
      </w:r>
      <w:r w:rsidR="004D283F" w:rsidRPr="00D54038">
        <w:rPr>
          <w:rFonts w:hint="cs"/>
          <w:rtl/>
          <w:lang w:bidi="fa-IR"/>
        </w:rPr>
        <w:t xml:space="preserve">ئیت </w:t>
      </w:r>
      <w:r w:rsidRPr="00D54038">
        <w:rPr>
          <w:rFonts w:hint="cs"/>
          <w:rtl/>
          <w:lang w:bidi="fa-IR"/>
        </w:rPr>
        <w:t>ا</w:t>
      </w:r>
      <w:r w:rsidR="004D283F" w:rsidRPr="00D54038">
        <w:rPr>
          <w:rFonts w:hint="cs"/>
          <w:rtl/>
          <w:lang w:bidi="fa-IR"/>
        </w:rPr>
        <w:t>بو</w:t>
      </w:r>
      <w:r w:rsidRPr="00D54038">
        <w:rPr>
          <w:rFonts w:hint="cs"/>
          <w:rtl/>
          <w:lang w:bidi="fa-IR"/>
        </w:rPr>
        <w:t>ا</w:t>
      </w:r>
      <w:r w:rsidR="004D283F" w:rsidRPr="00D54038">
        <w:rPr>
          <w:rFonts w:hint="cs"/>
          <w:rtl/>
          <w:lang w:bidi="fa-IR"/>
        </w:rPr>
        <w:t>لفض</w:t>
      </w:r>
      <w:r w:rsidRPr="00D54038">
        <w:rPr>
          <w:rFonts w:hint="cs"/>
          <w:rtl/>
          <w:lang w:bidi="fa-IR"/>
        </w:rPr>
        <w:t>ا</w:t>
      </w:r>
      <w:r w:rsidR="004D283F" w:rsidRPr="00D54038">
        <w:rPr>
          <w:rFonts w:hint="cs"/>
          <w:rtl/>
          <w:lang w:bidi="fa-IR"/>
        </w:rPr>
        <w:t xml:space="preserve">ئل </w:t>
      </w:r>
      <w:r w:rsidRPr="00D54038">
        <w:rPr>
          <w:rFonts w:hint="cs"/>
          <w:rtl/>
          <w:lang w:bidi="fa-IR"/>
        </w:rPr>
        <w:t>ا</w:t>
      </w:r>
      <w:r w:rsidR="004D283F" w:rsidRPr="00D54038">
        <w:rPr>
          <w:rFonts w:hint="cs"/>
          <w:rtl/>
          <w:lang w:bidi="fa-IR"/>
        </w:rPr>
        <w:t>لجرف</w:t>
      </w:r>
      <w:r w:rsidRPr="00D54038">
        <w:rPr>
          <w:rFonts w:hint="cs"/>
          <w:rtl/>
          <w:lang w:bidi="fa-IR"/>
        </w:rPr>
        <w:t>ا</w:t>
      </w:r>
      <w:r w:rsidR="004D283F" w:rsidRPr="00D54038">
        <w:rPr>
          <w:rFonts w:hint="cs"/>
          <w:rtl/>
          <w:lang w:bidi="fa-IR"/>
        </w:rPr>
        <w:t>دق</w:t>
      </w:r>
      <w:r w:rsidRPr="00D54038">
        <w:rPr>
          <w:rFonts w:hint="cs"/>
          <w:rtl/>
          <w:lang w:bidi="fa-IR"/>
        </w:rPr>
        <w:t>ا</w:t>
      </w:r>
      <w:r w:rsidR="004D283F" w:rsidRPr="00D54038">
        <w:rPr>
          <w:rFonts w:hint="cs"/>
          <w:rtl/>
          <w:lang w:bidi="fa-IR"/>
        </w:rPr>
        <w:t>نی در صفحه 98 کت</w:t>
      </w:r>
      <w:r w:rsidRPr="00D54038">
        <w:rPr>
          <w:rFonts w:hint="cs"/>
          <w:rtl/>
          <w:lang w:bidi="fa-IR"/>
        </w:rPr>
        <w:t>ا</w:t>
      </w:r>
      <w:r w:rsidR="004D283F" w:rsidRPr="00D54038">
        <w:rPr>
          <w:rFonts w:hint="cs"/>
          <w:rtl/>
          <w:lang w:bidi="fa-IR"/>
        </w:rPr>
        <w:t>ب دیگر خود «</w:t>
      </w:r>
      <w:r w:rsidRPr="00D54038">
        <w:rPr>
          <w:rFonts w:hint="cs"/>
          <w:rtl/>
          <w:lang w:bidi="fa-IR"/>
        </w:rPr>
        <w:t>ا</w:t>
      </w:r>
      <w:r w:rsidR="004D283F" w:rsidRPr="00D54038">
        <w:rPr>
          <w:rFonts w:hint="cs"/>
          <w:rtl/>
          <w:lang w:bidi="fa-IR"/>
        </w:rPr>
        <w:t xml:space="preserve">لحجج </w:t>
      </w:r>
      <w:r w:rsidRPr="00D54038">
        <w:rPr>
          <w:rFonts w:hint="cs"/>
          <w:rtl/>
          <w:lang w:bidi="fa-IR"/>
        </w:rPr>
        <w:t>ا</w:t>
      </w:r>
      <w:r w:rsidR="004D283F" w:rsidRPr="00D54038">
        <w:rPr>
          <w:rFonts w:cs="B Badr" w:hint="cs"/>
          <w:rtl/>
          <w:lang w:bidi="fa-IR"/>
        </w:rPr>
        <w:t>لبهیة</w:t>
      </w:r>
      <w:r w:rsidR="004D283F" w:rsidRPr="00D54038">
        <w:rPr>
          <w:rFonts w:hint="cs"/>
          <w:rtl/>
          <w:lang w:bidi="fa-IR"/>
        </w:rPr>
        <w:t>» که محفل روح</w:t>
      </w:r>
      <w:r w:rsidRPr="00D54038">
        <w:rPr>
          <w:rFonts w:hint="cs"/>
          <w:rtl/>
          <w:lang w:bidi="fa-IR"/>
        </w:rPr>
        <w:t>ا</w:t>
      </w:r>
      <w:r w:rsidR="004D283F" w:rsidRPr="00D54038">
        <w:rPr>
          <w:rFonts w:hint="cs"/>
          <w:rtl/>
          <w:lang w:bidi="fa-IR"/>
        </w:rPr>
        <w:t>نی به</w:t>
      </w:r>
      <w:r w:rsidRPr="00D54038">
        <w:rPr>
          <w:rFonts w:hint="cs"/>
          <w:rtl/>
          <w:lang w:bidi="fa-IR"/>
        </w:rPr>
        <w:t>ا</w:t>
      </w:r>
      <w:r w:rsidR="004D283F" w:rsidRPr="00D54038">
        <w:rPr>
          <w:rFonts w:hint="cs"/>
          <w:rtl/>
          <w:lang w:bidi="fa-IR"/>
        </w:rPr>
        <w:t>ئیت در س</w:t>
      </w:r>
      <w:r w:rsidRPr="00D54038">
        <w:rPr>
          <w:rFonts w:hint="cs"/>
          <w:rtl/>
          <w:lang w:bidi="fa-IR"/>
        </w:rPr>
        <w:t>ا</w:t>
      </w:r>
      <w:r w:rsidR="004D283F" w:rsidRPr="00D54038">
        <w:rPr>
          <w:rFonts w:hint="cs"/>
          <w:rtl/>
          <w:lang w:bidi="fa-IR"/>
        </w:rPr>
        <w:t>ل 1343 (1925) در چ</w:t>
      </w:r>
      <w:r w:rsidRPr="00D54038">
        <w:rPr>
          <w:rFonts w:hint="cs"/>
          <w:rtl/>
          <w:lang w:bidi="fa-IR"/>
        </w:rPr>
        <w:t>ا</w:t>
      </w:r>
      <w:r w:rsidR="004D283F" w:rsidRPr="00D54038">
        <w:rPr>
          <w:rFonts w:hint="cs"/>
          <w:rtl/>
          <w:lang w:bidi="fa-IR"/>
        </w:rPr>
        <w:t>پخ</w:t>
      </w:r>
      <w:r w:rsidRPr="00D54038">
        <w:rPr>
          <w:rFonts w:hint="cs"/>
          <w:rtl/>
          <w:lang w:bidi="fa-IR"/>
        </w:rPr>
        <w:t>ا</w:t>
      </w:r>
      <w:r w:rsidR="004D283F" w:rsidRPr="00D54038">
        <w:rPr>
          <w:rFonts w:hint="cs"/>
          <w:rtl/>
          <w:lang w:bidi="fa-IR"/>
        </w:rPr>
        <w:t xml:space="preserve">نه </w:t>
      </w:r>
      <w:r w:rsidRPr="00D54038">
        <w:rPr>
          <w:rFonts w:hint="cs"/>
          <w:rtl/>
          <w:lang w:bidi="fa-IR"/>
        </w:rPr>
        <w:t>ا</w:t>
      </w:r>
      <w:r w:rsidR="004D283F" w:rsidRPr="00D54038">
        <w:rPr>
          <w:rFonts w:hint="cs"/>
          <w:rtl/>
          <w:lang w:bidi="fa-IR"/>
        </w:rPr>
        <w:t>لسع</w:t>
      </w:r>
      <w:r w:rsidRPr="00D54038">
        <w:rPr>
          <w:rFonts w:hint="cs"/>
          <w:rtl/>
          <w:lang w:bidi="fa-IR"/>
        </w:rPr>
        <w:t>ا</w:t>
      </w:r>
      <w:r w:rsidR="004D283F" w:rsidRPr="00D54038">
        <w:rPr>
          <w:rFonts w:hint="cs"/>
          <w:rtl/>
          <w:lang w:bidi="fa-IR"/>
        </w:rPr>
        <w:t>د</w:t>
      </w:r>
      <w:r w:rsidR="004D283F" w:rsidRPr="00D54038">
        <w:rPr>
          <w:rFonts w:cs="B Badr" w:hint="cs"/>
          <w:rtl/>
          <w:lang w:bidi="fa-IR"/>
        </w:rPr>
        <w:t>ة</w:t>
      </w:r>
      <w:r w:rsidR="004D283F" w:rsidRPr="00D54038">
        <w:rPr>
          <w:rFonts w:hint="cs"/>
          <w:rtl/>
          <w:lang w:bidi="fa-IR"/>
        </w:rPr>
        <w:t xml:space="preserve"> ق</w:t>
      </w:r>
      <w:r w:rsidRPr="00D54038">
        <w:rPr>
          <w:rFonts w:hint="cs"/>
          <w:rtl/>
          <w:lang w:bidi="fa-IR"/>
        </w:rPr>
        <w:t>ا</w:t>
      </w:r>
      <w:r w:rsidR="004D283F" w:rsidRPr="00D54038">
        <w:rPr>
          <w:rFonts w:hint="cs"/>
          <w:rtl/>
          <w:lang w:bidi="fa-IR"/>
        </w:rPr>
        <w:t>هره به چ</w:t>
      </w:r>
      <w:r w:rsidRPr="00D54038">
        <w:rPr>
          <w:rFonts w:hint="cs"/>
          <w:rtl/>
          <w:lang w:bidi="fa-IR"/>
        </w:rPr>
        <w:t>ا</w:t>
      </w:r>
      <w:r w:rsidR="004D283F" w:rsidRPr="00D54038">
        <w:rPr>
          <w:rFonts w:hint="cs"/>
          <w:rtl/>
          <w:lang w:bidi="fa-IR"/>
        </w:rPr>
        <w:t>پ رس</w:t>
      </w:r>
      <w:r w:rsidRPr="00D54038">
        <w:rPr>
          <w:rFonts w:hint="cs"/>
          <w:rtl/>
          <w:lang w:bidi="fa-IR"/>
        </w:rPr>
        <w:t>ا</w:t>
      </w:r>
      <w:r w:rsidR="004D283F" w:rsidRPr="00D54038">
        <w:rPr>
          <w:rFonts w:hint="cs"/>
          <w:rtl/>
          <w:lang w:bidi="fa-IR"/>
        </w:rPr>
        <w:t xml:space="preserve">نیده </w:t>
      </w:r>
      <w:r w:rsidRPr="00D54038">
        <w:rPr>
          <w:rFonts w:hint="cs"/>
          <w:rtl/>
          <w:lang w:bidi="fa-IR"/>
        </w:rPr>
        <w:t>ا</w:t>
      </w:r>
      <w:r w:rsidR="004D283F" w:rsidRPr="00D54038">
        <w:rPr>
          <w:rFonts w:hint="cs"/>
          <w:rtl/>
          <w:lang w:bidi="fa-IR"/>
        </w:rPr>
        <w:t>ست عنو</w:t>
      </w:r>
      <w:r w:rsidRPr="00D54038">
        <w:rPr>
          <w:rFonts w:hint="cs"/>
          <w:rtl/>
          <w:lang w:bidi="fa-IR"/>
        </w:rPr>
        <w:t>ا</w:t>
      </w:r>
      <w:r w:rsidR="004D283F" w:rsidRPr="00D54038">
        <w:rPr>
          <w:rFonts w:hint="cs"/>
          <w:rtl/>
          <w:lang w:bidi="fa-IR"/>
        </w:rPr>
        <w:t>ن می‌کند و می‌گوید:</w:t>
      </w:r>
    </w:p>
    <w:p w:rsidR="00F840F3" w:rsidRPr="00D54038" w:rsidRDefault="00F840F3" w:rsidP="00C420DA">
      <w:pPr>
        <w:ind w:firstLine="284"/>
        <w:jc w:val="lowKashida"/>
        <w:rPr>
          <w:rtl/>
          <w:lang w:bidi="fa-IR"/>
        </w:rPr>
      </w:pPr>
      <w:r w:rsidRPr="00D54038">
        <w:rPr>
          <w:rFonts w:hint="cs"/>
          <w:rtl/>
          <w:lang w:bidi="fa-IR"/>
        </w:rPr>
        <w:t>«خد</w:t>
      </w:r>
      <w:r w:rsidR="006E5420" w:rsidRPr="00D54038">
        <w:rPr>
          <w:rFonts w:hint="cs"/>
          <w:rtl/>
          <w:lang w:bidi="fa-IR"/>
        </w:rPr>
        <w:t>ا</w:t>
      </w:r>
      <w:r w:rsidRPr="00D54038">
        <w:rPr>
          <w:rFonts w:hint="cs"/>
          <w:rtl/>
          <w:lang w:bidi="fa-IR"/>
        </w:rPr>
        <w:t>وند چهره‌ه</w:t>
      </w:r>
      <w:r w:rsidR="006E5420" w:rsidRPr="00D54038">
        <w:rPr>
          <w:rFonts w:hint="cs"/>
          <w:rtl/>
          <w:lang w:bidi="fa-IR"/>
        </w:rPr>
        <w:t>ا</w:t>
      </w:r>
      <w:r w:rsidRPr="00D54038">
        <w:rPr>
          <w:rFonts w:hint="cs"/>
          <w:rtl/>
          <w:lang w:bidi="fa-IR"/>
        </w:rPr>
        <w:t>ی بهیه شم</w:t>
      </w:r>
      <w:r w:rsidR="006E5420" w:rsidRPr="00D54038">
        <w:rPr>
          <w:rFonts w:hint="cs"/>
          <w:rtl/>
          <w:lang w:bidi="fa-IR"/>
        </w:rPr>
        <w:t>ا</w:t>
      </w:r>
      <w:r w:rsidRPr="00D54038">
        <w:rPr>
          <w:rFonts w:hint="cs"/>
          <w:rtl/>
          <w:lang w:bidi="fa-IR"/>
        </w:rPr>
        <w:t xml:space="preserve"> ر</w:t>
      </w:r>
      <w:r w:rsidR="006E5420" w:rsidRPr="00D54038">
        <w:rPr>
          <w:rFonts w:hint="cs"/>
          <w:rtl/>
          <w:lang w:bidi="fa-IR"/>
        </w:rPr>
        <w:t>ا</w:t>
      </w:r>
      <w:r w:rsidRPr="00D54038">
        <w:rPr>
          <w:rFonts w:hint="cs"/>
          <w:rtl/>
          <w:lang w:bidi="fa-IR"/>
        </w:rPr>
        <w:t xml:space="preserve"> به نور روشنگرش روشن و کلمه ع</w:t>
      </w:r>
      <w:r w:rsidR="006E5420" w:rsidRPr="00D54038">
        <w:rPr>
          <w:rFonts w:hint="cs"/>
          <w:rtl/>
          <w:lang w:bidi="fa-IR"/>
        </w:rPr>
        <w:t>ا</w:t>
      </w:r>
      <w:r w:rsidRPr="00D54038">
        <w:rPr>
          <w:rFonts w:hint="cs"/>
          <w:rtl/>
          <w:lang w:bidi="fa-IR"/>
        </w:rPr>
        <w:t>لیه شم</w:t>
      </w:r>
      <w:r w:rsidR="006E5420" w:rsidRPr="00D54038">
        <w:rPr>
          <w:rFonts w:hint="cs"/>
          <w:rtl/>
          <w:lang w:bidi="fa-IR"/>
        </w:rPr>
        <w:t>ا</w:t>
      </w:r>
      <w:r w:rsidRPr="00D54038">
        <w:rPr>
          <w:rFonts w:hint="cs"/>
          <w:rtl/>
          <w:lang w:bidi="fa-IR"/>
        </w:rPr>
        <w:t xml:space="preserve"> ر</w:t>
      </w:r>
      <w:r w:rsidR="006E5420" w:rsidRPr="00D54038">
        <w:rPr>
          <w:rFonts w:hint="cs"/>
          <w:rtl/>
          <w:lang w:bidi="fa-IR"/>
        </w:rPr>
        <w:t>ا</w:t>
      </w:r>
      <w:r w:rsidRPr="00D54038">
        <w:rPr>
          <w:rFonts w:hint="cs"/>
          <w:rtl/>
          <w:lang w:bidi="fa-IR"/>
        </w:rPr>
        <w:t xml:space="preserve"> به </w:t>
      </w:r>
      <w:r w:rsidR="001935E8">
        <w:rPr>
          <w:rFonts w:hint="cs"/>
          <w:rtl/>
          <w:lang w:bidi="fa-IR"/>
        </w:rPr>
        <w:t>آیا</w:t>
      </w:r>
      <w:r w:rsidRPr="00D54038">
        <w:rPr>
          <w:rFonts w:hint="cs"/>
          <w:rtl/>
          <w:lang w:bidi="fa-IR"/>
        </w:rPr>
        <w:t>ت یسر و پیروزی مؤید گرد</w:t>
      </w:r>
      <w:r w:rsidR="006E5420" w:rsidRPr="00D54038">
        <w:rPr>
          <w:rFonts w:hint="cs"/>
          <w:rtl/>
          <w:lang w:bidi="fa-IR"/>
        </w:rPr>
        <w:t>ا</w:t>
      </w:r>
      <w:r w:rsidRPr="00D54038">
        <w:rPr>
          <w:rFonts w:hint="cs"/>
          <w:rtl/>
          <w:lang w:bidi="fa-IR"/>
        </w:rPr>
        <w:t>ند، بد</w:t>
      </w:r>
      <w:r w:rsidR="006E5420" w:rsidRPr="00D54038">
        <w:rPr>
          <w:rFonts w:hint="cs"/>
          <w:rtl/>
          <w:lang w:bidi="fa-IR"/>
        </w:rPr>
        <w:t>ا</w:t>
      </w:r>
      <w:r w:rsidRPr="00D54038">
        <w:rPr>
          <w:rFonts w:hint="cs"/>
          <w:rtl/>
          <w:lang w:bidi="fa-IR"/>
        </w:rPr>
        <w:t xml:space="preserve">نید که </w:t>
      </w:r>
      <w:r w:rsidR="006E5420" w:rsidRPr="00D54038">
        <w:rPr>
          <w:rFonts w:hint="cs"/>
          <w:rtl/>
          <w:lang w:bidi="fa-IR"/>
        </w:rPr>
        <w:t>ا</w:t>
      </w:r>
      <w:r w:rsidRPr="00D54038">
        <w:rPr>
          <w:rFonts w:hint="cs"/>
          <w:rtl/>
          <w:lang w:bidi="fa-IR"/>
        </w:rPr>
        <w:t>ین دل</w:t>
      </w:r>
      <w:r w:rsidR="006E5420" w:rsidRPr="00D54038">
        <w:rPr>
          <w:rFonts w:hint="cs"/>
          <w:rtl/>
          <w:lang w:bidi="fa-IR"/>
        </w:rPr>
        <w:t>ا</w:t>
      </w:r>
      <w:r w:rsidRPr="00D54038">
        <w:rPr>
          <w:rFonts w:hint="cs"/>
          <w:rtl/>
          <w:lang w:bidi="fa-IR"/>
        </w:rPr>
        <w:t>ئل و بر</w:t>
      </w:r>
      <w:r w:rsidR="006E5420" w:rsidRPr="00D54038">
        <w:rPr>
          <w:rFonts w:hint="cs"/>
          <w:rtl/>
          <w:lang w:bidi="fa-IR"/>
        </w:rPr>
        <w:t>ا</w:t>
      </w:r>
      <w:r w:rsidRPr="00D54038">
        <w:rPr>
          <w:rFonts w:hint="cs"/>
          <w:rtl/>
          <w:lang w:bidi="fa-IR"/>
        </w:rPr>
        <w:t xml:space="preserve">هین، برحق‌بودن ظهوردهنده </w:t>
      </w:r>
      <w:r w:rsidR="006E5420" w:rsidRPr="00D54038">
        <w:rPr>
          <w:rFonts w:hint="cs"/>
          <w:rtl/>
          <w:lang w:bidi="fa-IR"/>
        </w:rPr>
        <w:t>ا</w:t>
      </w:r>
      <w:r w:rsidRPr="00D54038">
        <w:rPr>
          <w:rFonts w:hint="cs"/>
          <w:rtl/>
          <w:lang w:bidi="fa-IR"/>
        </w:rPr>
        <w:t>مر خد</w:t>
      </w:r>
      <w:r w:rsidR="006E5420" w:rsidRPr="00D54038">
        <w:rPr>
          <w:rFonts w:hint="cs"/>
          <w:rtl/>
          <w:lang w:bidi="fa-IR"/>
        </w:rPr>
        <w:t>ا</w:t>
      </w:r>
      <w:r w:rsidRPr="00D54038">
        <w:rPr>
          <w:rFonts w:hint="cs"/>
          <w:rtl/>
          <w:lang w:bidi="fa-IR"/>
        </w:rPr>
        <w:t>وند در زم</w:t>
      </w:r>
      <w:r w:rsidR="006E5420" w:rsidRPr="00D54038">
        <w:rPr>
          <w:rFonts w:hint="cs"/>
          <w:rtl/>
          <w:lang w:bidi="fa-IR"/>
        </w:rPr>
        <w:t>ا</w:t>
      </w:r>
      <w:r w:rsidRPr="00D54038">
        <w:rPr>
          <w:rFonts w:hint="cs"/>
          <w:rtl/>
          <w:lang w:bidi="fa-IR"/>
        </w:rPr>
        <w:t>ن‌م</w:t>
      </w:r>
      <w:r w:rsidR="006E5420" w:rsidRPr="00D54038">
        <w:rPr>
          <w:rFonts w:hint="cs"/>
          <w:rtl/>
          <w:lang w:bidi="fa-IR"/>
        </w:rPr>
        <w:t>ا</w:t>
      </w:r>
      <w:r w:rsidRPr="00D54038">
        <w:rPr>
          <w:rFonts w:hint="cs"/>
          <w:rtl/>
          <w:lang w:bidi="fa-IR"/>
        </w:rPr>
        <w:t>ن ر</w:t>
      </w:r>
      <w:r w:rsidR="006E5420" w:rsidRPr="00D54038">
        <w:rPr>
          <w:rFonts w:hint="cs"/>
          <w:rtl/>
          <w:lang w:bidi="fa-IR"/>
        </w:rPr>
        <w:t>ا</w:t>
      </w:r>
      <w:r w:rsidRPr="00D54038">
        <w:rPr>
          <w:rFonts w:hint="cs"/>
          <w:rtl/>
          <w:lang w:bidi="fa-IR"/>
        </w:rPr>
        <w:t xml:space="preserve"> به صورتی و</w:t>
      </w:r>
      <w:r w:rsidR="006E5420" w:rsidRPr="00D54038">
        <w:rPr>
          <w:rFonts w:hint="cs"/>
          <w:rtl/>
          <w:lang w:bidi="fa-IR"/>
        </w:rPr>
        <w:t>ا</w:t>
      </w:r>
      <w:r w:rsidRPr="00D54038">
        <w:rPr>
          <w:rFonts w:hint="cs"/>
          <w:rtl/>
          <w:lang w:bidi="fa-IR"/>
        </w:rPr>
        <w:t xml:space="preserve">ضح‌تر و روشن‌تر </w:t>
      </w:r>
      <w:r w:rsidR="006E5420" w:rsidRPr="00D54038">
        <w:rPr>
          <w:rFonts w:hint="cs"/>
          <w:rtl/>
          <w:lang w:bidi="fa-IR"/>
        </w:rPr>
        <w:t>ا</w:t>
      </w:r>
      <w:r w:rsidRPr="00D54038">
        <w:rPr>
          <w:rFonts w:hint="cs"/>
          <w:rtl/>
          <w:lang w:bidi="fa-IR"/>
        </w:rPr>
        <w:t>ز حقیقت دیگر ظهوردهندگ</w:t>
      </w:r>
      <w:r w:rsidR="006E5420" w:rsidRPr="00D54038">
        <w:rPr>
          <w:rFonts w:hint="cs"/>
          <w:rtl/>
          <w:lang w:bidi="fa-IR"/>
        </w:rPr>
        <w:t>ا</w:t>
      </w:r>
      <w:r w:rsidRPr="00D54038">
        <w:rPr>
          <w:rFonts w:hint="cs"/>
          <w:rtl/>
          <w:lang w:bidi="fa-IR"/>
        </w:rPr>
        <w:t xml:space="preserve">ن </w:t>
      </w:r>
      <w:r w:rsidR="006E5420" w:rsidRPr="00D54038">
        <w:rPr>
          <w:rFonts w:hint="cs"/>
          <w:rtl/>
          <w:lang w:bidi="fa-IR"/>
        </w:rPr>
        <w:t>ا</w:t>
      </w:r>
      <w:r w:rsidRPr="00D54038">
        <w:rPr>
          <w:rFonts w:hint="cs"/>
          <w:rtl/>
          <w:lang w:bidi="fa-IR"/>
        </w:rPr>
        <w:t>مر خد</w:t>
      </w:r>
      <w:r w:rsidR="006E5420" w:rsidRPr="00D54038">
        <w:rPr>
          <w:rFonts w:hint="cs"/>
          <w:rtl/>
          <w:lang w:bidi="fa-IR"/>
        </w:rPr>
        <w:t>ا</w:t>
      </w:r>
      <w:r w:rsidRPr="00D54038">
        <w:rPr>
          <w:rFonts w:hint="cs"/>
          <w:rtl/>
          <w:lang w:bidi="fa-IR"/>
        </w:rPr>
        <w:t xml:space="preserve"> (</w:t>
      </w:r>
      <w:r w:rsidR="006E5420" w:rsidRPr="00D54038">
        <w:rPr>
          <w:rFonts w:hint="cs"/>
          <w:rtl/>
          <w:lang w:bidi="fa-IR"/>
        </w:rPr>
        <w:t>ا</w:t>
      </w:r>
      <w:r w:rsidR="00C64310" w:rsidRPr="00D54038">
        <w:rPr>
          <w:rFonts w:hint="cs"/>
          <w:rtl/>
          <w:lang w:bidi="fa-IR"/>
        </w:rPr>
        <w:t>نبی</w:t>
      </w:r>
      <w:r w:rsidR="006E5420" w:rsidRPr="00D54038">
        <w:rPr>
          <w:rFonts w:hint="cs"/>
          <w:rtl/>
          <w:lang w:bidi="fa-IR"/>
        </w:rPr>
        <w:t>ا</w:t>
      </w:r>
      <w:r w:rsidR="00C64310" w:rsidRPr="00D54038">
        <w:rPr>
          <w:rFonts w:hint="cs"/>
          <w:rtl/>
          <w:lang w:bidi="fa-IR"/>
        </w:rPr>
        <w:t>ء</w:t>
      </w:r>
      <w:r w:rsidRPr="00D54038">
        <w:rPr>
          <w:rFonts w:hint="cs"/>
          <w:rtl/>
          <w:lang w:bidi="fa-IR"/>
        </w:rPr>
        <w:t>) در زم</w:t>
      </w:r>
      <w:r w:rsidR="006E5420" w:rsidRPr="00D54038">
        <w:rPr>
          <w:rFonts w:hint="cs"/>
          <w:rtl/>
          <w:lang w:bidi="fa-IR"/>
        </w:rPr>
        <w:t>ا</w:t>
      </w:r>
      <w:r w:rsidRPr="00D54038">
        <w:rPr>
          <w:rFonts w:hint="cs"/>
          <w:rtl/>
          <w:lang w:bidi="fa-IR"/>
        </w:rPr>
        <w:t>ن‌ه</w:t>
      </w:r>
      <w:r w:rsidR="006E5420" w:rsidRPr="00D54038">
        <w:rPr>
          <w:rFonts w:hint="cs"/>
          <w:rtl/>
          <w:lang w:bidi="fa-IR"/>
        </w:rPr>
        <w:t>ا</w:t>
      </w:r>
      <w:r w:rsidRPr="00D54038">
        <w:rPr>
          <w:rFonts w:hint="cs"/>
          <w:rtl/>
          <w:lang w:bidi="fa-IR"/>
        </w:rPr>
        <w:t xml:space="preserve">ی گذشته به </w:t>
      </w:r>
      <w:r w:rsidR="006E5420" w:rsidRPr="00D54038">
        <w:rPr>
          <w:rFonts w:hint="cs"/>
          <w:rtl/>
          <w:lang w:bidi="fa-IR"/>
        </w:rPr>
        <w:t>ا</w:t>
      </w:r>
      <w:r w:rsidRPr="00D54038">
        <w:rPr>
          <w:rFonts w:hint="cs"/>
          <w:rtl/>
          <w:lang w:bidi="fa-IR"/>
        </w:rPr>
        <w:t>ثب</w:t>
      </w:r>
      <w:r w:rsidR="006E5420" w:rsidRPr="00D54038">
        <w:rPr>
          <w:rFonts w:hint="cs"/>
          <w:rtl/>
          <w:lang w:bidi="fa-IR"/>
        </w:rPr>
        <w:t>ا</w:t>
      </w:r>
      <w:r w:rsidRPr="00D54038">
        <w:rPr>
          <w:rFonts w:hint="cs"/>
          <w:rtl/>
          <w:lang w:bidi="fa-IR"/>
        </w:rPr>
        <w:t>ت می‌رس</w:t>
      </w:r>
      <w:r w:rsidR="006E5420" w:rsidRPr="00D54038">
        <w:rPr>
          <w:rFonts w:hint="cs"/>
          <w:rtl/>
          <w:lang w:bidi="fa-IR"/>
        </w:rPr>
        <w:t>ا</w:t>
      </w:r>
      <w:r w:rsidRPr="00D54038">
        <w:rPr>
          <w:rFonts w:hint="cs"/>
          <w:rtl/>
          <w:lang w:bidi="fa-IR"/>
        </w:rPr>
        <w:t xml:space="preserve">ند. </w:t>
      </w:r>
      <w:r w:rsidR="006E5420" w:rsidRPr="00D54038">
        <w:rPr>
          <w:rFonts w:hint="cs"/>
          <w:rtl/>
          <w:lang w:bidi="fa-IR"/>
        </w:rPr>
        <w:t>ا</w:t>
      </w:r>
      <w:r w:rsidRPr="00D54038">
        <w:rPr>
          <w:rFonts w:hint="cs"/>
          <w:rtl/>
          <w:lang w:bidi="fa-IR"/>
        </w:rPr>
        <w:t>ین دل</w:t>
      </w:r>
      <w:r w:rsidR="006E5420" w:rsidRPr="00D54038">
        <w:rPr>
          <w:rFonts w:hint="cs"/>
          <w:rtl/>
          <w:lang w:bidi="fa-IR"/>
        </w:rPr>
        <w:t>ا</w:t>
      </w:r>
      <w:r w:rsidRPr="00D54038">
        <w:rPr>
          <w:rFonts w:hint="cs"/>
          <w:rtl/>
          <w:lang w:bidi="fa-IR"/>
        </w:rPr>
        <w:t xml:space="preserve">ئل در ظهور </w:t>
      </w:r>
      <w:r w:rsidR="006E5420" w:rsidRPr="00D54038">
        <w:rPr>
          <w:rFonts w:hint="cs"/>
          <w:rtl/>
          <w:lang w:bidi="fa-IR"/>
        </w:rPr>
        <w:t>ا</w:t>
      </w:r>
      <w:r w:rsidRPr="00D54038">
        <w:rPr>
          <w:rFonts w:hint="cs"/>
          <w:rtl/>
          <w:lang w:bidi="fa-IR"/>
        </w:rPr>
        <w:t>عظم و طلوع پرشکوه و پر</w:t>
      </w:r>
      <w:r w:rsidR="006E5420" w:rsidRPr="00D54038">
        <w:rPr>
          <w:rFonts w:hint="cs"/>
          <w:rtl/>
          <w:lang w:bidi="fa-IR"/>
        </w:rPr>
        <w:t>ا</w:t>
      </w:r>
      <w:r w:rsidRPr="00D54038">
        <w:rPr>
          <w:rFonts w:hint="cs"/>
          <w:rtl/>
          <w:lang w:bidi="fa-IR"/>
        </w:rPr>
        <w:t>بهت سرورم</w:t>
      </w:r>
      <w:r w:rsidR="006E5420" w:rsidRPr="00D54038">
        <w:rPr>
          <w:rFonts w:hint="cs"/>
          <w:rtl/>
          <w:lang w:bidi="fa-IR"/>
        </w:rPr>
        <w:t>ا</w:t>
      </w:r>
      <w:r w:rsidRPr="00D54038">
        <w:rPr>
          <w:rFonts w:hint="cs"/>
          <w:rtl/>
          <w:lang w:bidi="fa-IR"/>
        </w:rPr>
        <w:t>ن (به</w:t>
      </w:r>
      <w:r w:rsidR="006E5420" w:rsidRPr="00D54038">
        <w:rPr>
          <w:rFonts w:hint="cs"/>
          <w:rtl/>
          <w:lang w:bidi="fa-IR"/>
        </w:rPr>
        <w:t>ا</w:t>
      </w:r>
      <w:r w:rsidRPr="00D54038">
        <w:rPr>
          <w:rFonts w:hint="cs"/>
          <w:rtl/>
          <w:lang w:bidi="fa-IR"/>
        </w:rPr>
        <w:t xml:space="preserve">ء) جل </w:t>
      </w:r>
      <w:r w:rsidR="006E5420" w:rsidRPr="00D54038">
        <w:rPr>
          <w:rFonts w:hint="cs"/>
          <w:rtl/>
          <w:lang w:bidi="fa-IR"/>
        </w:rPr>
        <w:t>ا</w:t>
      </w:r>
      <w:r w:rsidRPr="00D54038">
        <w:rPr>
          <w:rFonts w:hint="cs"/>
          <w:rtl/>
          <w:lang w:bidi="fa-IR"/>
        </w:rPr>
        <w:t>سمه و عز ذکره، پ</w:t>
      </w:r>
      <w:r w:rsidR="006E5420" w:rsidRPr="00D54038">
        <w:rPr>
          <w:rFonts w:hint="cs"/>
          <w:rtl/>
          <w:lang w:bidi="fa-IR"/>
        </w:rPr>
        <w:t>ا</w:t>
      </w:r>
      <w:r w:rsidRPr="00D54038">
        <w:rPr>
          <w:rFonts w:hint="cs"/>
          <w:rtl/>
          <w:lang w:bidi="fa-IR"/>
        </w:rPr>
        <w:t>برج</w:t>
      </w:r>
      <w:r w:rsidR="006E5420" w:rsidRPr="00D54038">
        <w:rPr>
          <w:rFonts w:hint="cs"/>
          <w:rtl/>
          <w:lang w:bidi="fa-IR"/>
        </w:rPr>
        <w:t>ا</w:t>
      </w:r>
      <w:r w:rsidRPr="00D54038">
        <w:rPr>
          <w:rFonts w:hint="cs"/>
          <w:rtl/>
          <w:lang w:bidi="fa-IR"/>
        </w:rPr>
        <w:t xml:space="preserve"> و بسی</w:t>
      </w:r>
      <w:r w:rsidR="006E5420" w:rsidRPr="00D54038">
        <w:rPr>
          <w:rFonts w:hint="cs"/>
          <w:rtl/>
          <w:lang w:bidi="fa-IR"/>
        </w:rPr>
        <w:t>ا</w:t>
      </w:r>
      <w:r w:rsidRPr="00D54038">
        <w:rPr>
          <w:rFonts w:hint="cs"/>
          <w:rtl/>
          <w:lang w:bidi="fa-IR"/>
        </w:rPr>
        <w:t>ر زی</w:t>
      </w:r>
      <w:r w:rsidR="006E5420" w:rsidRPr="00D54038">
        <w:rPr>
          <w:rFonts w:hint="cs"/>
          <w:rtl/>
          <w:lang w:bidi="fa-IR"/>
        </w:rPr>
        <w:t>ا</w:t>
      </w:r>
      <w:r w:rsidRPr="00D54038">
        <w:rPr>
          <w:rFonts w:hint="cs"/>
          <w:rtl/>
          <w:lang w:bidi="fa-IR"/>
        </w:rPr>
        <w:t xml:space="preserve">دند، به </w:t>
      </w:r>
      <w:r w:rsidR="006E5420" w:rsidRPr="00D54038">
        <w:rPr>
          <w:rFonts w:hint="cs"/>
          <w:rtl/>
          <w:lang w:bidi="fa-IR"/>
        </w:rPr>
        <w:t>ا</w:t>
      </w:r>
      <w:r w:rsidRPr="00D54038">
        <w:rPr>
          <w:rFonts w:hint="cs"/>
          <w:rtl/>
          <w:lang w:bidi="fa-IR"/>
        </w:rPr>
        <w:t xml:space="preserve">نگونه که </w:t>
      </w:r>
      <w:r w:rsidR="006E5420" w:rsidRPr="00D54038">
        <w:rPr>
          <w:rFonts w:hint="cs"/>
          <w:rtl/>
          <w:lang w:bidi="fa-IR"/>
        </w:rPr>
        <w:t>ا</w:t>
      </w:r>
      <w:r w:rsidR="00C64310" w:rsidRPr="00D54038">
        <w:rPr>
          <w:rFonts w:hint="cs"/>
          <w:rtl/>
          <w:lang w:bidi="fa-IR"/>
        </w:rPr>
        <w:t>نبی</w:t>
      </w:r>
      <w:r w:rsidR="006E5420" w:rsidRPr="00D54038">
        <w:rPr>
          <w:rFonts w:hint="cs"/>
          <w:rtl/>
          <w:lang w:bidi="fa-IR"/>
        </w:rPr>
        <w:t>ا</w:t>
      </w:r>
      <w:r w:rsidR="00C64310" w:rsidRPr="00D54038">
        <w:rPr>
          <w:rFonts w:hint="cs"/>
          <w:rtl/>
          <w:lang w:bidi="fa-IR"/>
        </w:rPr>
        <w:t>ء</w:t>
      </w:r>
      <w:r w:rsidRPr="00D54038">
        <w:rPr>
          <w:rFonts w:hint="cs"/>
          <w:rtl/>
          <w:lang w:bidi="fa-IR"/>
        </w:rPr>
        <w:t xml:space="preserve"> گذشته </w:t>
      </w:r>
      <w:r w:rsidR="006E5420" w:rsidRPr="00D54038">
        <w:rPr>
          <w:rFonts w:hint="cs"/>
          <w:rtl/>
          <w:lang w:bidi="fa-IR"/>
        </w:rPr>
        <w:t>ا</w:t>
      </w:r>
      <w:r w:rsidRPr="00D54038">
        <w:rPr>
          <w:rFonts w:hint="cs"/>
          <w:rtl/>
          <w:lang w:bidi="fa-IR"/>
        </w:rPr>
        <w:t>ینچنین دل</w:t>
      </w:r>
      <w:r w:rsidR="006E5420" w:rsidRPr="00D54038">
        <w:rPr>
          <w:rFonts w:hint="cs"/>
          <w:rtl/>
          <w:lang w:bidi="fa-IR"/>
        </w:rPr>
        <w:t>ا</w:t>
      </w:r>
      <w:r w:rsidRPr="00D54038">
        <w:rPr>
          <w:rFonts w:hint="cs"/>
          <w:rtl/>
          <w:lang w:bidi="fa-IR"/>
        </w:rPr>
        <w:t>یل و بر</w:t>
      </w:r>
      <w:r w:rsidR="006E5420" w:rsidRPr="00D54038">
        <w:rPr>
          <w:rFonts w:hint="cs"/>
          <w:rtl/>
          <w:lang w:bidi="fa-IR"/>
        </w:rPr>
        <w:t>ا</w:t>
      </w:r>
      <w:r w:rsidRPr="00D54038">
        <w:rPr>
          <w:rFonts w:hint="cs"/>
          <w:rtl/>
          <w:lang w:bidi="fa-IR"/>
        </w:rPr>
        <w:t>هینی ند</w:t>
      </w:r>
      <w:r w:rsidR="006E5420" w:rsidRPr="00D54038">
        <w:rPr>
          <w:rFonts w:hint="cs"/>
          <w:rtl/>
          <w:lang w:bidi="fa-IR"/>
        </w:rPr>
        <w:t>ا</w:t>
      </w:r>
      <w:r w:rsidRPr="00D54038">
        <w:rPr>
          <w:rFonts w:hint="cs"/>
          <w:rtl/>
          <w:lang w:bidi="fa-IR"/>
        </w:rPr>
        <w:t xml:space="preserve">شته </w:t>
      </w:r>
      <w:r w:rsidR="006E5420" w:rsidRPr="00D54038">
        <w:rPr>
          <w:rFonts w:hint="cs"/>
          <w:rtl/>
          <w:lang w:bidi="fa-IR"/>
        </w:rPr>
        <w:t>ا</w:t>
      </w:r>
      <w:r w:rsidRPr="00D54038">
        <w:rPr>
          <w:rFonts w:hint="cs"/>
          <w:rtl/>
          <w:lang w:bidi="fa-IR"/>
        </w:rPr>
        <w:t xml:space="preserve">ند، و </w:t>
      </w:r>
      <w:r w:rsidR="006E5420" w:rsidRPr="00D54038">
        <w:rPr>
          <w:rFonts w:hint="cs"/>
          <w:rtl/>
          <w:lang w:bidi="fa-IR"/>
        </w:rPr>
        <w:t>ا</w:t>
      </w:r>
      <w:r w:rsidRPr="00D54038">
        <w:rPr>
          <w:rFonts w:hint="cs"/>
          <w:rtl/>
          <w:lang w:bidi="fa-IR"/>
        </w:rPr>
        <w:t xml:space="preserve">گر کسی </w:t>
      </w:r>
      <w:r w:rsidR="006E5420" w:rsidRPr="00D54038">
        <w:rPr>
          <w:rFonts w:hint="cs"/>
          <w:rtl/>
          <w:lang w:bidi="fa-IR"/>
        </w:rPr>
        <w:t>ا</w:t>
      </w:r>
      <w:r w:rsidRPr="00D54038">
        <w:rPr>
          <w:rFonts w:hint="cs"/>
          <w:rtl/>
          <w:lang w:bidi="fa-IR"/>
        </w:rPr>
        <w:t xml:space="preserve">ین ظهور </w:t>
      </w:r>
      <w:r w:rsidR="006E5420" w:rsidRPr="00D54038">
        <w:rPr>
          <w:rFonts w:hint="cs"/>
          <w:rtl/>
          <w:lang w:bidi="fa-IR"/>
        </w:rPr>
        <w:t>ا</w:t>
      </w:r>
      <w:r w:rsidRPr="00D54038">
        <w:rPr>
          <w:rFonts w:hint="cs"/>
          <w:rtl/>
          <w:lang w:bidi="fa-IR"/>
        </w:rPr>
        <w:t>عظم و دل</w:t>
      </w:r>
      <w:r w:rsidR="006E5420" w:rsidRPr="00D54038">
        <w:rPr>
          <w:rFonts w:hint="cs"/>
          <w:rtl/>
          <w:lang w:bidi="fa-IR"/>
        </w:rPr>
        <w:t>ا</w:t>
      </w:r>
      <w:r w:rsidRPr="00D54038">
        <w:rPr>
          <w:rFonts w:hint="cs"/>
          <w:rtl/>
          <w:lang w:bidi="fa-IR"/>
        </w:rPr>
        <w:t>ئل و بر</w:t>
      </w:r>
      <w:r w:rsidR="006E5420" w:rsidRPr="00D54038">
        <w:rPr>
          <w:rFonts w:hint="cs"/>
          <w:rtl/>
          <w:lang w:bidi="fa-IR"/>
        </w:rPr>
        <w:t>ا</w:t>
      </w:r>
      <w:r w:rsidRPr="00D54038">
        <w:rPr>
          <w:rFonts w:hint="cs"/>
          <w:rtl/>
          <w:lang w:bidi="fa-IR"/>
        </w:rPr>
        <w:t>هین پرشکوه</w:t>
      </w:r>
      <w:r w:rsidR="00C420DA" w:rsidRPr="00D54038">
        <w:rPr>
          <w:rFonts w:hint="cs"/>
          <w:rtl/>
          <w:lang w:bidi="fa-IR"/>
        </w:rPr>
        <w:t xml:space="preserve"> آن</w:t>
      </w:r>
      <w:r w:rsidRPr="00D54038">
        <w:rPr>
          <w:rFonts w:hint="cs"/>
          <w:rtl/>
          <w:lang w:bidi="fa-IR"/>
        </w:rPr>
        <w:t xml:space="preserve"> ر</w:t>
      </w:r>
      <w:r w:rsidR="006E5420" w:rsidRPr="00D54038">
        <w:rPr>
          <w:rFonts w:hint="cs"/>
          <w:rtl/>
          <w:lang w:bidi="fa-IR"/>
        </w:rPr>
        <w:t>ا</w:t>
      </w:r>
      <w:r w:rsidRPr="00D54038">
        <w:rPr>
          <w:rFonts w:hint="cs"/>
          <w:rtl/>
          <w:lang w:bidi="fa-IR"/>
        </w:rPr>
        <w:t xml:space="preserve"> </w:t>
      </w:r>
      <w:r w:rsidR="006E5420" w:rsidRPr="00D54038">
        <w:rPr>
          <w:rFonts w:hint="cs"/>
          <w:rtl/>
          <w:lang w:bidi="fa-IR"/>
        </w:rPr>
        <w:t>ا</w:t>
      </w:r>
      <w:r w:rsidR="00C5363E" w:rsidRPr="00D54038">
        <w:rPr>
          <w:rFonts w:hint="cs"/>
          <w:rtl/>
          <w:lang w:bidi="fa-IR"/>
        </w:rPr>
        <w:t>نک</w:t>
      </w:r>
      <w:r w:rsidR="006E5420" w:rsidRPr="00D54038">
        <w:rPr>
          <w:rFonts w:hint="cs"/>
          <w:rtl/>
          <w:lang w:bidi="fa-IR"/>
        </w:rPr>
        <w:t>ا</w:t>
      </w:r>
      <w:r w:rsidR="00C5363E" w:rsidRPr="00D54038">
        <w:rPr>
          <w:rFonts w:hint="cs"/>
          <w:rtl/>
          <w:lang w:bidi="fa-IR"/>
        </w:rPr>
        <w:t>ر کند، هرگز نخو</w:t>
      </w:r>
      <w:r w:rsidR="006E5420" w:rsidRPr="00D54038">
        <w:rPr>
          <w:rFonts w:hint="cs"/>
          <w:rtl/>
          <w:lang w:bidi="fa-IR"/>
        </w:rPr>
        <w:t>ا</w:t>
      </w:r>
      <w:r w:rsidR="00C5363E" w:rsidRPr="00D54038">
        <w:rPr>
          <w:rFonts w:hint="cs"/>
          <w:rtl/>
          <w:lang w:bidi="fa-IR"/>
        </w:rPr>
        <w:t>هد تو</w:t>
      </w:r>
      <w:r w:rsidR="006E5420" w:rsidRPr="00D54038">
        <w:rPr>
          <w:rFonts w:hint="cs"/>
          <w:rtl/>
          <w:lang w:bidi="fa-IR"/>
        </w:rPr>
        <w:t>ا</w:t>
      </w:r>
      <w:r w:rsidR="00C5363E" w:rsidRPr="00D54038">
        <w:rPr>
          <w:rFonts w:hint="cs"/>
          <w:rtl/>
          <w:lang w:bidi="fa-IR"/>
        </w:rPr>
        <w:t>نست برحق‌بودن هیچکد</w:t>
      </w:r>
      <w:r w:rsidR="006E5420" w:rsidRPr="00D54038">
        <w:rPr>
          <w:rFonts w:hint="cs"/>
          <w:rtl/>
          <w:lang w:bidi="fa-IR"/>
        </w:rPr>
        <w:t>ا</w:t>
      </w:r>
      <w:r w:rsidR="00C5363E" w:rsidRPr="00D54038">
        <w:rPr>
          <w:rFonts w:hint="cs"/>
          <w:rtl/>
          <w:lang w:bidi="fa-IR"/>
        </w:rPr>
        <w:t xml:space="preserve">م </w:t>
      </w:r>
      <w:r w:rsidR="006E5420" w:rsidRPr="00D54038">
        <w:rPr>
          <w:rFonts w:hint="cs"/>
          <w:rtl/>
          <w:lang w:bidi="fa-IR"/>
        </w:rPr>
        <w:t>ا</w:t>
      </w:r>
      <w:r w:rsidR="00C5363E" w:rsidRPr="00D54038">
        <w:rPr>
          <w:rFonts w:hint="cs"/>
          <w:rtl/>
          <w:lang w:bidi="fa-IR"/>
        </w:rPr>
        <w:t xml:space="preserve">ز </w:t>
      </w:r>
      <w:r w:rsidR="006E5420" w:rsidRPr="00D54038">
        <w:rPr>
          <w:rFonts w:hint="cs"/>
          <w:rtl/>
          <w:lang w:bidi="fa-IR"/>
        </w:rPr>
        <w:t>ا</w:t>
      </w:r>
      <w:r w:rsidR="00C64310" w:rsidRPr="00D54038">
        <w:rPr>
          <w:rFonts w:hint="cs"/>
          <w:rtl/>
          <w:lang w:bidi="fa-IR"/>
        </w:rPr>
        <w:t>دی</w:t>
      </w:r>
      <w:r w:rsidR="006E5420" w:rsidRPr="00D54038">
        <w:rPr>
          <w:rFonts w:hint="cs"/>
          <w:rtl/>
          <w:lang w:bidi="fa-IR"/>
        </w:rPr>
        <w:t>ا</w:t>
      </w:r>
      <w:r w:rsidR="00C64310" w:rsidRPr="00D54038">
        <w:rPr>
          <w:rFonts w:hint="cs"/>
          <w:rtl/>
          <w:lang w:bidi="fa-IR"/>
        </w:rPr>
        <w:t>ن</w:t>
      </w:r>
      <w:r w:rsidR="00C5363E" w:rsidRPr="00D54038">
        <w:rPr>
          <w:rFonts w:hint="cs"/>
          <w:rtl/>
          <w:lang w:bidi="fa-IR"/>
        </w:rPr>
        <w:t xml:space="preserve"> گذشته ر</w:t>
      </w:r>
      <w:r w:rsidR="006E5420" w:rsidRPr="00D54038">
        <w:rPr>
          <w:rFonts w:hint="cs"/>
          <w:rtl/>
          <w:lang w:bidi="fa-IR"/>
        </w:rPr>
        <w:t>ا</w:t>
      </w:r>
      <w:r w:rsidR="00C5363E" w:rsidRPr="00D54038">
        <w:rPr>
          <w:rFonts w:hint="cs"/>
          <w:rtl/>
          <w:lang w:bidi="fa-IR"/>
        </w:rPr>
        <w:t xml:space="preserve"> به </w:t>
      </w:r>
      <w:r w:rsidR="006E5420" w:rsidRPr="00D54038">
        <w:rPr>
          <w:rFonts w:hint="cs"/>
          <w:rtl/>
          <w:lang w:bidi="fa-IR"/>
        </w:rPr>
        <w:t>ا</w:t>
      </w:r>
      <w:r w:rsidR="00C5363E" w:rsidRPr="00D54038">
        <w:rPr>
          <w:rFonts w:hint="cs"/>
          <w:rtl/>
          <w:lang w:bidi="fa-IR"/>
        </w:rPr>
        <w:t>ثب</w:t>
      </w:r>
      <w:r w:rsidR="006E5420" w:rsidRPr="00D54038">
        <w:rPr>
          <w:rFonts w:hint="cs"/>
          <w:rtl/>
          <w:lang w:bidi="fa-IR"/>
        </w:rPr>
        <w:t>ا</w:t>
      </w:r>
      <w:r w:rsidR="00C5363E" w:rsidRPr="00D54038">
        <w:rPr>
          <w:rFonts w:hint="cs"/>
          <w:rtl/>
          <w:lang w:bidi="fa-IR"/>
        </w:rPr>
        <w:t>ت برس</w:t>
      </w:r>
      <w:r w:rsidR="006E5420" w:rsidRPr="00D54038">
        <w:rPr>
          <w:rFonts w:hint="cs"/>
          <w:rtl/>
          <w:lang w:bidi="fa-IR"/>
        </w:rPr>
        <w:t>ا</w:t>
      </w:r>
      <w:r w:rsidR="00C5363E" w:rsidRPr="00D54038">
        <w:rPr>
          <w:rFonts w:hint="cs"/>
          <w:rtl/>
          <w:lang w:bidi="fa-IR"/>
        </w:rPr>
        <w:t>ند.</w:t>
      </w:r>
    </w:p>
    <w:p w:rsidR="00E45E6E" w:rsidRPr="00D54038" w:rsidRDefault="00E45E6E" w:rsidP="00045DC7">
      <w:pPr>
        <w:ind w:firstLine="284"/>
        <w:jc w:val="lowKashida"/>
        <w:rPr>
          <w:rtl/>
          <w:lang w:bidi="fa-IR"/>
        </w:rPr>
      </w:pPr>
    </w:p>
    <w:p w:rsidR="0099725D" w:rsidRPr="00A71596" w:rsidRDefault="0099725D" w:rsidP="006568B9">
      <w:pPr>
        <w:pStyle w:val="Heading1"/>
        <w:rPr>
          <w:rtl/>
          <w:lang w:bidi="fa-IR"/>
        </w:rPr>
      </w:pPr>
      <w:bookmarkStart w:id="29" w:name="_Toc293737999"/>
      <w:r w:rsidRPr="00A71596">
        <w:rPr>
          <w:rFonts w:hint="cs"/>
          <w:rtl/>
          <w:lang w:bidi="fa-IR"/>
        </w:rPr>
        <w:t>به</w:t>
      </w:r>
      <w:r w:rsidR="006E5420" w:rsidRPr="00A71596">
        <w:rPr>
          <w:rFonts w:hint="cs"/>
          <w:rtl/>
          <w:lang w:bidi="fa-IR"/>
        </w:rPr>
        <w:t>ا</w:t>
      </w:r>
      <w:r w:rsidRPr="00A71596">
        <w:rPr>
          <w:rFonts w:hint="cs"/>
          <w:rtl/>
          <w:lang w:bidi="fa-IR"/>
        </w:rPr>
        <w:t>ئی</w:t>
      </w:r>
      <w:r w:rsidR="006E5420" w:rsidRPr="00A71596">
        <w:rPr>
          <w:rFonts w:hint="cs"/>
          <w:rtl/>
          <w:lang w:bidi="fa-IR"/>
        </w:rPr>
        <w:t>ا</w:t>
      </w:r>
      <w:r w:rsidRPr="00A71596">
        <w:rPr>
          <w:rFonts w:hint="cs"/>
          <w:rtl/>
          <w:lang w:bidi="fa-IR"/>
        </w:rPr>
        <w:t xml:space="preserve">ن </w:t>
      </w:r>
      <w:r w:rsidR="006E5420" w:rsidRPr="00A71596">
        <w:rPr>
          <w:rFonts w:hint="cs"/>
          <w:rtl/>
          <w:lang w:bidi="fa-IR"/>
        </w:rPr>
        <w:t>ا</w:t>
      </w:r>
      <w:r w:rsidRPr="00A71596">
        <w:rPr>
          <w:rFonts w:hint="cs"/>
          <w:rtl/>
          <w:lang w:bidi="fa-IR"/>
        </w:rPr>
        <w:t>عج</w:t>
      </w:r>
      <w:r w:rsidR="006E5420" w:rsidRPr="00A71596">
        <w:rPr>
          <w:rFonts w:hint="cs"/>
          <w:rtl/>
          <w:lang w:bidi="fa-IR"/>
        </w:rPr>
        <w:t>ا</w:t>
      </w:r>
      <w:r w:rsidRPr="00A71596">
        <w:rPr>
          <w:rFonts w:hint="cs"/>
          <w:rtl/>
          <w:lang w:bidi="fa-IR"/>
        </w:rPr>
        <w:t xml:space="preserve">ز </w:t>
      </w:r>
      <w:r w:rsidR="00FD0B97" w:rsidRPr="00A71596">
        <w:rPr>
          <w:rFonts w:hint="cs"/>
          <w:rtl/>
          <w:lang w:bidi="fa-IR"/>
        </w:rPr>
        <w:t>قر</w:t>
      </w:r>
      <w:r w:rsidR="00C420DA" w:rsidRPr="00A71596">
        <w:rPr>
          <w:rFonts w:hint="cs"/>
          <w:rtl/>
          <w:lang w:bidi="fa-IR"/>
        </w:rPr>
        <w:t>آ</w:t>
      </w:r>
      <w:r w:rsidR="00FD0B97" w:rsidRPr="00A71596">
        <w:rPr>
          <w:rFonts w:hint="cs"/>
          <w:rtl/>
          <w:lang w:bidi="fa-IR"/>
        </w:rPr>
        <w:t>ن</w:t>
      </w:r>
      <w:r w:rsidRPr="00A71596">
        <w:rPr>
          <w:rFonts w:hint="cs"/>
          <w:rtl/>
          <w:lang w:bidi="fa-IR"/>
        </w:rPr>
        <w:t xml:space="preserve"> ر</w:t>
      </w:r>
      <w:r w:rsidR="006E5420" w:rsidRPr="00A71596">
        <w:rPr>
          <w:rFonts w:hint="cs"/>
          <w:rtl/>
          <w:lang w:bidi="fa-IR"/>
        </w:rPr>
        <w:t>ا</w:t>
      </w:r>
      <w:r w:rsidRPr="00A71596">
        <w:rPr>
          <w:rFonts w:hint="cs"/>
          <w:rtl/>
          <w:lang w:bidi="fa-IR"/>
        </w:rPr>
        <w:t xml:space="preserve"> مگر در مورد</w:t>
      </w:r>
      <w:r w:rsidR="006568B9">
        <w:rPr>
          <w:rFonts w:hint="cs"/>
          <w:rtl/>
          <w:lang w:bidi="fa-IR"/>
        </w:rPr>
        <w:t xml:space="preserve"> </w:t>
      </w:r>
      <w:r w:rsidRPr="00A71596">
        <w:rPr>
          <w:rFonts w:hint="cs"/>
          <w:rtl/>
          <w:lang w:bidi="fa-IR"/>
        </w:rPr>
        <w:t>بش</w:t>
      </w:r>
      <w:r w:rsidR="006E5420" w:rsidRPr="00A71596">
        <w:rPr>
          <w:rFonts w:hint="cs"/>
          <w:rtl/>
          <w:lang w:bidi="fa-IR"/>
        </w:rPr>
        <w:t>ا</w:t>
      </w:r>
      <w:r w:rsidRPr="00A71596">
        <w:rPr>
          <w:rFonts w:hint="cs"/>
          <w:rtl/>
          <w:lang w:bidi="fa-IR"/>
        </w:rPr>
        <w:t xml:space="preserve">رت به </w:t>
      </w:r>
      <w:r w:rsidR="00C420DA" w:rsidRPr="00A71596">
        <w:rPr>
          <w:rFonts w:hint="cs"/>
          <w:rtl/>
          <w:lang w:bidi="fa-IR"/>
        </w:rPr>
        <w:t>آ</w:t>
      </w:r>
      <w:r w:rsidRPr="00A71596">
        <w:rPr>
          <w:rFonts w:hint="cs"/>
          <w:rtl/>
          <w:lang w:bidi="fa-IR"/>
        </w:rPr>
        <w:t>مدن به</w:t>
      </w:r>
      <w:r w:rsidR="006E5420" w:rsidRPr="00A71596">
        <w:rPr>
          <w:rFonts w:hint="cs"/>
          <w:rtl/>
          <w:lang w:bidi="fa-IR"/>
        </w:rPr>
        <w:t>ا</w:t>
      </w:r>
      <w:r w:rsidRPr="00A71596">
        <w:rPr>
          <w:rFonts w:hint="cs"/>
          <w:rtl/>
          <w:lang w:bidi="fa-IR"/>
        </w:rPr>
        <w:t xml:space="preserve">ء </w:t>
      </w:r>
      <w:r w:rsidR="006E5420" w:rsidRPr="00A71596">
        <w:rPr>
          <w:rFonts w:hint="cs"/>
          <w:rtl/>
          <w:lang w:bidi="fa-IR"/>
        </w:rPr>
        <w:t>ا</w:t>
      </w:r>
      <w:r w:rsidRPr="00A71596">
        <w:rPr>
          <w:rFonts w:hint="cs"/>
          <w:rtl/>
          <w:lang w:bidi="fa-IR"/>
        </w:rPr>
        <w:t>نک</w:t>
      </w:r>
      <w:r w:rsidR="006E5420" w:rsidRPr="00A71596">
        <w:rPr>
          <w:rFonts w:hint="cs"/>
          <w:rtl/>
          <w:lang w:bidi="fa-IR"/>
        </w:rPr>
        <w:t>ا</w:t>
      </w:r>
      <w:r w:rsidRPr="00A71596">
        <w:rPr>
          <w:rFonts w:hint="cs"/>
          <w:rtl/>
          <w:lang w:bidi="fa-IR"/>
        </w:rPr>
        <w:t>ر می‌کن</w:t>
      </w:r>
      <w:r w:rsidR="00F32FC0" w:rsidRPr="00A71596">
        <w:rPr>
          <w:rFonts w:hint="cs"/>
          <w:rtl/>
          <w:lang w:bidi="fa-IR"/>
        </w:rPr>
        <w:t>ند</w:t>
      </w:r>
      <w:bookmarkEnd w:id="29"/>
    </w:p>
    <w:p w:rsidR="00937D27" w:rsidRPr="00D54038" w:rsidRDefault="006E5420" w:rsidP="006568B9">
      <w:pPr>
        <w:jc w:val="lowKashida"/>
        <w:rPr>
          <w:rtl/>
          <w:lang w:bidi="fa-IR"/>
        </w:rPr>
      </w:pPr>
      <w:r w:rsidRPr="00D54038">
        <w:rPr>
          <w:rFonts w:hint="cs"/>
          <w:rtl/>
          <w:lang w:bidi="fa-IR"/>
        </w:rPr>
        <w:t>ا</w:t>
      </w:r>
      <w:r w:rsidR="002D6883" w:rsidRPr="00D54038">
        <w:rPr>
          <w:rFonts w:hint="cs"/>
          <w:rtl/>
          <w:lang w:bidi="fa-IR"/>
        </w:rPr>
        <w:t xml:space="preserve">و پس </w:t>
      </w:r>
      <w:r w:rsidRPr="00D54038">
        <w:rPr>
          <w:rFonts w:hint="cs"/>
          <w:rtl/>
          <w:lang w:bidi="fa-IR"/>
        </w:rPr>
        <w:t>ا</w:t>
      </w:r>
      <w:r w:rsidR="002D6883" w:rsidRPr="00D54038">
        <w:rPr>
          <w:rFonts w:hint="cs"/>
          <w:rtl/>
          <w:lang w:bidi="fa-IR"/>
        </w:rPr>
        <w:t xml:space="preserve">ز </w:t>
      </w:r>
      <w:r w:rsidRPr="00D54038">
        <w:rPr>
          <w:rFonts w:hint="cs"/>
          <w:rtl/>
          <w:lang w:bidi="fa-IR"/>
        </w:rPr>
        <w:t>ا</w:t>
      </w:r>
      <w:r w:rsidR="002D6883" w:rsidRPr="00D54038">
        <w:rPr>
          <w:rFonts w:hint="cs"/>
          <w:rtl/>
          <w:lang w:bidi="fa-IR"/>
        </w:rPr>
        <w:t xml:space="preserve">ین که </w:t>
      </w:r>
      <w:r w:rsidRPr="00D54038">
        <w:rPr>
          <w:rFonts w:hint="cs"/>
          <w:rtl/>
          <w:lang w:bidi="fa-IR"/>
        </w:rPr>
        <w:t>ا</w:t>
      </w:r>
      <w:r w:rsidR="00C64310" w:rsidRPr="00D54038">
        <w:rPr>
          <w:rFonts w:hint="cs"/>
          <w:rtl/>
          <w:lang w:bidi="fa-IR"/>
        </w:rPr>
        <w:t>نبی</w:t>
      </w:r>
      <w:r w:rsidRPr="00D54038">
        <w:rPr>
          <w:rFonts w:hint="cs"/>
          <w:rtl/>
          <w:lang w:bidi="fa-IR"/>
        </w:rPr>
        <w:t>ا</w:t>
      </w:r>
      <w:r w:rsidR="00C64310" w:rsidRPr="00D54038">
        <w:rPr>
          <w:rFonts w:hint="cs"/>
          <w:rtl/>
          <w:lang w:bidi="fa-IR"/>
        </w:rPr>
        <w:t>ء</w:t>
      </w:r>
      <w:r w:rsidR="002D6883" w:rsidRPr="00D54038">
        <w:rPr>
          <w:rFonts w:hint="cs"/>
          <w:rtl/>
          <w:lang w:bidi="fa-IR"/>
        </w:rPr>
        <w:t xml:space="preserve"> قبل </w:t>
      </w:r>
      <w:r w:rsidRPr="00D54038">
        <w:rPr>
          <w:rFonts w:hint="cs"/>
          <w:rtl/>
          <w:lang w:bidi="fa-IR"/>
        </w:rPr>
        <w:t>ا</w:t>
      </w:r>
      <w:r w:rsidR="002D6883" w:rsidRPr="00D54038">
        <w:rPr>
          <w:rFonts w:hint="cs"/>
          <w:rtl/>
          <w:lang w:bidi="fa-IR"/>
        </w:rPr>
        <w:t xml:space="preserve">ز موسی و سپس </w:t>
      </w:r>
      <w:r w:rsidRPr="00D54038">
        <w:rPr>
          <w:rFonts w:hint="cs"/>
          <w:rtl/>
          <w:lang w:bidi="fa-IR"/>
        </w:rPr>
        <w:t>ا</w:t>
      </w:r>
      <w:r w:rsidR="00C64310" w:rsidRPr="00D54038">
        <w:rPr>
          <w:rFonts w:hint="cs"/>
          <w:rtl/>
          <w:lang w:bidi="fa-IR"/>
        </w:rPr>
        <w:t>نبی</w:t>
      </w:r>
      <w:r w:rsidRPr="00D54038">
        <w:rPr>
          <w:rFonts w:hint="cs"/>
          <w:rtl/>
          <w:lang w:bidi="fa-IR"/>
        </w:rPr>
        <w:t>ا</w:t>
      </w:r>
      <w:r w:rsidR="00C64310" w:rsidRPr="00D54038">
        <w:rPr>
          <w:rFonts w:hint="cs"/>
          <w:rtl/>
          <w:lang w:bidi="fa-IR"/>
        </w:rPr>
        <w:t>ء</w:t>
      </w:r>
      <w:r w:rsidR="002D6883" w:rsidRPr="00D54038">
        <w:rPr>
          <w:rFonts w:hint="cs"/>
          <w:rtl/>
          <w:lang w:bidi="fa-IR"/>
        </w:rPr>
        <w:t xml:space="preserve"> تور</w:t>
      </w:r>
      <w:r w:rsidRPr="00D54038">
        <w:rPr>
          <w:rFonts w:hint="cs"/>
          <w:rtl/>
          <w:lang w:bidi="fa-IR"/>
        </w:rPr>
        <w:t>ا</w:t>
      </w:r>
      <w:r w:rsidR="002D6883" w:rsidRPr="00D54038">
        <w:rPr>
          <w:rFonts w:hint="cs"/>
          <w:rtl/>
          <w:lang w:bidi="fa-IR"/>
        </w:rPr>
        <w:t>ت، و دی</w:t>
      </w:r>
      <w:r w:rsidRPr="00D54038">
        <w:rPr>
          <w:rFonts w:hint="cs"/>
          <w:rtl/>
          <w:lang w:bidi="fa-IR"/>
        </w:rPr>
        <w:t>ا</w:t>
      </w:r>
      <w:r w:rsidR="002D6883" w:rsidRPr="00D54038">
        <w:rPr>
          <w:rFonts w:hint="cs"/>
          <w:rtl/>
          <w:lang w:bidi="fa-IR"/>
        </w:rPr>
        <w:t>نت مسیح ر</w:t>
      </w:r>
      <w:r w:rsidRPr="00D54038">
        <w:rPr>
          <w:rFonts w:hint="cs"/>
          <w:rtl/>
          <w:lang w:bidi="fa-IR"/>
        </w:rPr>
        <w:t>ا</w:t>
      </w:r>
      <w:r w:rsidR="002D6883" w:rsidRPr="00D54038">
        <w:rPr>
          <w:rFonts w:hint="cs"/>
          <w:rtl/>
          <w:lang w:bidi="fa-IR"/>
        </w:rPr>
        <w:t xml:space="preserve"> ذکر می‌کند، و مدعی می‌شود که </w:t>
      </w:r>
      <w:r w:rsidRPr="00D54038">
        <w:rPr>
          <w:rFonts w:hint="cs"/>
          <w:rtl/>
          <w:lang w:bidi="fa-IR"/>
        </w:rPr>
        <w:t>ا</w:t>
      </w:r>
      <w:r w:rsidR="002D6883" w:rsidRPr="00D54038">
        <w:rPr>
          <w:rFonts w:hint="cs"/>
          <w:rtl/>
          <w:lang w:bidi="fa-IR"/>
        </w:rPr>
        <w:t>ثب</w:t>
      </w:r>
      <w:r w:rsidRPr="00D54038">
        <w:rPr>
          <w:rFonts w:hint="cs"/>
          <w:rtl/>
          <w:lang w:bidi="fa-IR"/>
        </w:rPr>
        <w:t>ا</w:t>
      </w:r>
      <w:r w:rsidR="002D6883" w:rsidRPr="00D54038">
        <w:rPr>
          <w:rFonts w:hint="cs"/>
          <w:rtl/>
          <w:lang w:bidi="fa-IR"/>
        </w:rPr>
        <w:t>ت مق</w:t>
      </w:r>
      <w:r w:rsidRPr="00D54038">
        <w:rPr>
          <w:rFonts w:hint="cs"/>
          <w:rtl/>
          <w:lang w:bidi="fa-IR"/>
        </w:rPr>
        <w:t>ا</w:t>
      </w:r>
      <w:r w:rsidR="002D6883" w:rsidRPr="00D54038">
        <w:rPr>
          <w:rFonts w:hint="cs"/>
          <w:rtl/>
          <w:lang w:bidi="fa-IR"/>
        </w:rPr>
        <w:t xml:space="preserve">م </w:t>
      </w:r>
      <w:r w:rsidR="00FD0B97" w:rsidRPr="00D54038">
        <w:rPr>
          <w:rFonts w:hint="cs"/>
          <w:rtl/>
          <w:lang w:bidi="fa-IR"/>
        </w:rPr>
        <w:t>آنان</w:t>
      </w:r>
      <w:r w:rsidR="002D6883" w:rsidRPr="00D54038">
        <w:rPr>
          <w:rFonts w:hint="cs"/>
          <w:rtl/>
          <w:lang w:bidi="fa-IR"/>
        </w:rPr>
        <w:t xml:space="preserve"> در ظهور </w:t>
      </w:r>
      <w:r w:rsidRPr="00D54038">
        <w:rPr>
          <w:rFonts w:hint="cs"/>
          <w:rtl/>
          <w:lang w:bidi="fa-IR"/>
        </w:rPr>
        <w:t>ا</w:t>
      </w:r>
      <w:r w:rsidR="002D6883" w:rsidRPr="00D54038">
        <w:rPr>
          <w:rFonts w:hint="cs"/>
          <w:rtl/>
          <w:lang w:bidi="fa-IR"/>
        </w:rPr>
        <w:t>لهی بسی</w:t>
      </w:r>
      <w:r w:rsidRPr="00D54038">
        <w:rPr>
          <w:rFonts w:hint="cs"/>
          <w:rtl/>
          <w:lang w:bidi="fa-IR"/>
        </w:rPr>
        <w:t>ا</w:t>
      </w:r>
      <w:r w:rsidR="002D6883" w:rsidRPr="00D54038">
        <w:rPr>
          <w:rFonts w:hint="cs"/>
          <w:rtl/>
          <w:lang w:bidi="fa-IR"/>
        </w:rPr>
        <w:t xml:space="preserve">ر </w:t>
      </w:r>
      <w:r w:rsidR="0093222D" w:rsidRPr="00D54038">
        <w:rPr>
          <w:rFonts w:hint="cs"/>
          <w:rtl/>
          <w:lang w:bidi="fa-IR"/>
        </w:rPr>
        <w:t>ض</w:t>
      </w:r>
      <w:r w:rsidR="002D6883" w:rsidRPr="00D54038">
        <w:rPr>
          <w:rFonts w:hint="cs"/>
          <w:rtl/>
          <w:lang w:bidi="fa-IR"/>
        </w:rPr>
        <w:t xml:space="preserve">عیف‌تر </w:t>
      </w:r>
      <w:r w:rsidRPr="00D54038">
        <w:rPr>
          <w:rFonts w:hint="cs"/>
          <w:rtl/>
          <w:lang w:bidi="fa-IR"/>
        </w:rPr>
        <w:t>ا</w:t>
      </w:r>
      <w:r w:rsidR="002D6883" w:rsidRPr="00D54038">
        <w:rPr>
          <w:rFonts w:hint="cs"/>
          <w:rtl/>
          <w:lang w:bidi="fa-IR"/>
        </w:rPr>
        <w:t xml:space="preserve">ز </w:t>
      </w:r>
      <w:r w:rsidRPr="00D54038">
        <w:rPr>
          <w:rFonts w:hint="cs"/>
          <w:rtl/>
          <w:lang w:bidi="fa-IR"/>
        </w:rPr>
        <w:t>ا</w:t>
      </w:r>
      <w:r w:rsidR="002D6883" w:rsidRPr="00D54038">
        <w:rPr>
          <w:rFonts w:hint="cs"/>
          <w:rtl/>
          <w:lang w:bidi="fa-IR"/>
        </w:rPr>
        <w:t>ثب</w:t>
      </w:r>
      <w:r w:rsidRPr="00D54038">
        <w:rPr>
          <w:rFonts w:hint="cs"/>
          <w:rtl/>
          <w:lang w:bidi="fa-IR"/>
        </w:rPr>
        <w:t>ا</w:t>
      </w:r>
      <w:r w:rsidR="002D6883" w:rsidRPr="00D54038">
        <w:rPr>
          <w:rFonts w:hint="cs"/>
          <w:rtl/>
          <w:lang w:bidi="fa-IR"/>
        </w:rPr>
        <w:t>ت مق</w:t>
      </w:r>
      <w:r w:rsidRPr="00D54038">
        <w:rPr>
          <w:rFonts w:hint="cs"/>
          <w:rtl/>
          <w:lang w:bidi="fa-IR"/>
        </w:rPr>
        <w:t>ا</w:t>
      </w:r>
      <w:r w:rsidR="002D6883" w:rsidRPr="00D54038">
        <w:rPr>
          <w:rFonts w:hint="cs"/>
          <w:rtl/>
          <w:lang w:bidi="fa-IR"/>
        </w:rPr>
        <w:t>م به</w:t>
      </w:r>
      <w:r w:rsidRPr="00D54038">
        <w:rPr>
          <w:rFonts w:hint="cs"/>
          <w:rtl/>
          <w:lang w:bidi="fa-IR"/>
        </w:rPr>
        <w:t>ا</w:t>
      </w:r>
      <w:r w:rsidR="002D6883" w:rsidRPr="00D54038">
        <w:rPr>
          <w:rFonts w:hint="cs"/>
          <w:rtl/>
          <w:lang w:bidi="fa-IR"/>
        </w:rPr>
        <w:t xml:space="preserve">ء در ظهور </w:t>
      </w:r>
      <w:r w:rsidRPr="00D54038">
        <w:rPr>
          <w:rFonts w:hint="cs"/>
          <w:rtl/>
          <w:lang w:bidi="fa-IR"/>
        </w:rPr>
        <w:t>ا</w:t>
      </w:r>
      <w:r w:rsidR="002D6883" w:rsidRPr="00D54038">
        <w:rPr>
          <w:rFonts w:hint="cs"/>
          <w:rtl/>
          <w:lang w:bidi="fa-IR"/>
        </w:rPr>
        <w:t xml:space="preserve">لهی </w:t>
      </w:r>
      <w:r w:rsidRPr="00D54038">
        <w:rPr>
          <w:rFonts w:hint="cs"/>
          <w:rtl/>
          <w:lang w:bidi="fa-IR"/>
        </w:rPr>
        <w:t>ا</w:t>
      </w:r>
      <w:r w:rsidR="002D6883" w:rsidRPr="00D54038">
        <w:rPr>
          <w:rFonts w:hint="cs"/>
          <w:rtl/>
          <w:lang w:bidi="fa-IR"/>
        </w:rPr>
        <w:t xml:space="preserve">ست، در </w:t>
      </w:r>
      <w:r w:rsidRPr="00D54038">
        <w:rPr>
          <w:rFonts w:hint="cs"/>
          <w:rtl/>
          <w:lang w:bidi="fa-IR"/>
        </w:rPr>
        <w:t>ا</w:t>
      </w:r>
      <w:r w:rsidR="002D6883" w:rsidRPr="00D54038">
        <w:rPr>
          <w:rFonts w:hint="cs"/>
          <w:rtl/>
          <w:lang w:bidi="fa-IR"/>
        </w:rPr>
        <w:t>نته</w:t>
      </w:r>
      <w:r w:rsidRPr="00D54038">
        <w:rPr>
          <w:rFonts w:hint="cs"/>
          <w:rtl/>
          <w:lang w:bidi="fa-IR"/>
        </w:rPr>
        <w:t>ا</w:t>
      </w:r>
      <w:r w:rsidR="002D6883" w:rsidRPr="00D54038">
        <w:rPr>
          <w:rFonts w:hint="cs"/>
          <w:rtl/>
          <w:lang w:bidi="fa-IR"/>
        </w:rPr>
        <w:t>ی صفحة 118 ت</w:t>
      </w:r>
      <w:r w:rsidRPr="00D54038">
        <w:rPr>
          <w:rFonts w:hint="cs"/>
          <w:rtl/>
          <w:lang w:bidi="fa-IR"/>
        </w:rPr>
        <w:t>ا</w:t>
      </w:r>
      <w:r w:rsidR="002D6883" w:rsidRPr="00D54038">
        <w:rPr>
          <w:rFonts w:hint="cs"/>
          <w:rtl/>
          <w:lang w:bidi="fa-IR"/>
        </w:rPr>
        <w:t xml:space="preserve"> صفحه 122 می‌گوید:</w:t>
      </w:r>
    </w:p>
    <w:p w:rsidR="002D6883" w:rsidRPr="00D54038" w:rsidRDefault="002D6883" w:rsidP="00C420DA">
      <w:pPr>
        <w:ind w:firstLine="284"/>
        <w:jc w:val="lowKashida"/>
        <w:rPr>
          <w:rtl/>
          <w:lang w:bidi="fa-IR"/>
        </w:rPr>
      </w:pPr>
      <w:r w:rsidRPr="00D54038">
        <w:rPr>
          <w:rFonts w:hint="cs"/>
          <w:rtl/>
          <w:lang w:bidi="fa-IR"/>
        </w:rPr>
        <w:t xml:space="preserve">«پس </w:t>
      </w:r>
      <w:r w:rsidR="006E5420" w:rsidRPr="00D54038">
        <w:rPr>
          <w:rFonts w:hint="cs"/>
          <w:rtl/>
          <w:lang w:bidi="fa-IR"/>
        </w:rPr>
        <w:t>ا</w:t>
      </w:r>
      <w:r w:rsidRPr="00D54038">
        <w:rPr>
          <w:rFonts w:hint="cs"/>
          <w:rtl/>
          <w:lang w:bidi="fa-IR"/>
        </w:rPr>
        <w:t>ی ی</w:t>
      </w:r>
      <w:r w:rsidR="006E5420" w:rsidRPr="00D54038">
        <w:rPr>
          <w:rFonts w:hint="cs"/>
          <w:rtl/>
          <w:lang w:bidi="fa-IR"/>
        </w:rPr>
        <w:t>ا</w:t>
      </w:r>
      <w:r w:rsidRPr="00D54038">
        <w:rPr>
          <w:rFonts w:hint="cs"/>
          <w:rtl/>
          <w:lang w:bidi="fa-IR"/>
        </w:rPr>
        <w:t>ر</w:t>
      </w:r>
      <w:r w:rsidR="006E5420" w:rsidRPr="00D54038">
        <w:rPr>
          <w:rFonts w:hint="cs"/>
          <w:rtl/>
          <w:lang w:bidi="fa-IR"/>
        </w:rPr>
        <w:t>ا</w:t>
      </w:r>
      <w:r w:rsidRPr="00D54038">
        <w:rPr>
          <w:rFonts w:hint="cs"/>
          <w:rtl/>
          <w:lang w:bidi="fa-IR"/>
        </w:rPr>
        <w:t xml:space="preserve">ن، در </w:t>
      </w:r>
      <w:r w:rsidR="006E5420" w:rsidRPr="00D54038">
        <w:rPr>
          <w:rFonts w:hint="cs"/>
          <w:rtl/>
          <w:lang w:bidi="fa-IR"/>
        </w:rPr>
        <w:t>ا</w:t>
      </w:r>
      <w:r w:rsidRPr="00D54038">
        <w:rPr>
          <w:rFonts w:hint="cs"/>
          <w:rtl/>
          <w:lang w:bidi="fa-IR"/>
        </w:rPr>
        <w:t xml:space="preserve">مر </w:t>
      </w:r>
      <w:r w:rsidR="006E5420" w:rsidRPr="00D54038">
        <w:rPr>
          <w:rFonts w:hint="cs"/>
          <w:rtl/>
          <w:lang w:bidi="fa-IR"/>
        </w:rPr>
        <w:t>ا</w:t>
      </w:r>
      <w:r w:rsidRPr="00D54038">
        <w:rPr>
          <w:rFonts w:hint="cs"/>
          <w:rtl/>
          <w:lang w:bidi="fa-IR"/>
        </w:rPr>
        <w:t>سل</w:t>
      </w:r>
      <w:r w:rsidR="006E5420" w:rsidRPr="00D54038">
        <w:rPr>
          <w:rFonts w:hint="cs"/>
          <w:rtl/>
          <w:lang w:bidi="fa-IR"/>
        </w:rPr>
        <w:t>ا</w:t>
      </w:r>
      <w:r w:rsidRPr="00D54038">
        <w:rPr>
          <w:rFonts w:hint="cs"/>
          <w:rtl/>
          <w:lang w:bidi="fa-IR"/>
        </w:rPr>
        <w:t>م به دل</w:t>
      </w:r>
      <w:r w:rsidR="006E5420" w:rsidRPr="00D54038">
        <w:rPr>
          <w:rFonts w:hint="cs"/>
          <w:rtl/>
          <w:lang w:bidi="fa-IR"/>
        </w:rPr>
        <w:t>ا</w:t>
      </w:r>
      <w:r w:rsidRPr="00D54038">
        <w:rPr>
          <w:rFonts w:hint="cs"/>
          <w:rtl/>
          <w:lang w:bidi="fa-IR"/>
        </w:rPr>
        <w:t>ئلی که مسلم</w:t>
      </w:r>
      <w:r w:rsidR="00C420DA" w:rsidRPr="00D54038">
        <w:rPr>
          <w:rFonts w:hint="cs"/>
          <w:rtl/>
          <w:lang w:bidi="fa-IR"/>
        </w:rPr>
        <w:t>ا</w:t>
      </w:r>
      <w:r w:rsidR="00FD0B97" w:rsidRPr="00D54038">
        <w:rPr>
          <w:rFonts w:hint="cs"/>
          <w:rtl/>
          <w:lang w:bidi="fa-IR"/>
        </w:rPr>
        <w:t>نان</w:t>
      </w:r>
      <w:r w:rsidRPr="00D54038">
        <w:rPr>
          <w:rFonts w:hint="cs"/>
          <w:rtl/>
          <w:lang w:bidi="fa-IR"/>
        </w:rPr>
        <w:t xml:space="preserve"> به </w:t>
      </w:r>
      <w:r w:rsidR="00C420DA" w:rsidRPr="00D54038">
        <w:rPr>
          <w:rFonts w:hint="cs"/>
          <w:rtl/>
          <w:lang w:bidi="fa-IR"/>
        </w:rPr>
        <w:t>آ</w:t>
      </w:r>
      <w:r w:rsidRPr="00D54038">
        <w:rPr>
          <w:rFonts w:hint="cs"/>
          <w:rtl/>
          <w:lang w:bidi="fa-IR"/>
        </w:rPr>
        <w:t>ن دست ی</w:t>
      </w:r>
      <w:r w:rsidR="006E5420" w:rsidRPr="00D54038">
        <w:rPr>
          <w:rFonts w:hint="cs"/>
          <w:rtl/>
          <w:lang w:bidi="fa-IR"/>
        </w:rPr>
        <w:t>ا</w:t>
      </w:r>
      <w:r w:rsidRPr="00D54038">
        <w:rPr>
          <w:rFonts w:hint="cs"/>
          <w:rtl/>
          <w:lang w:bidi="fa-IR"/>
        </w:rPr>
        <w:t xml:space="preserve">زیده </w:t>
      </w:r>
      <w:r w:rsidR="006E5420" w:rsidRPr="00D54038">
        <w:rPr>
          <w:rFonts w:hint="cs"/>
          <w:rtl/>
          <w:lang w:bidi="fa-IR"/>
        </w:rPr>
        <w:t>ا</w:t>
      </w:r>
      <w:r w:rsidRPr="00D54038">
        <w:rPr>
          <w:rFonts w:hint="cs"/>
          <w:rtl/>
          <w:lang w:bidi="fa-IR"/>
        </w:rPr>
        <w:t>ند ت</w:t>
      </w:r>
      <w:r w:rsidR="006E5420" w:rsidRPr="00D54038">
        <w:rPr>
          <w:rFonts w:hint="cs"/>
          <w:rtl/>
          <w:lang w:bidi="fa-IR"/>
        </w:rPr>
        <w:t>ا</w:t>
      </w:r>
      <w:r w:rsidRPr="00D54038">
        <w:rPr>
          <w:rFonts w:hint="cs"/>
          <w:rtl/>
          <w:lang w:bidi="fa-IR"/>
        </w:rPr>
        <w:t xml:space="preserve"> حقیقت سیدن</w:t>
      </w:r>
      <w:r w:rsidR="006E5420" w:rsidRPr="00D54038">
        <w:rPr>
          <w:rFonts w:hint="cs"/>
          <w:rtl/>
          <w:lang w:bidi="fa-IR"/>
        </w:rPr>
        <w:t>ا</w:t>
      </w:r>
      <w:r w:rsidRPr="00D54038">
        <w:rPr>
          <w:rFonts w:hint="cs"/>
          <w:rtl/>
          <w:lang w:bidi="fa-IR"/>
        </w:rPr>
        <w:t xml:space="preserve"> رسول </w:t>
      </w:r>
      <w:r w:rsidRPr="00D54038">
        <w:rPr>
          <w:rFonts w:hint="cs"/>
          <w:lang w:bidi="fa-IR"/>
        </w:rPr>
        <w:sym w:font="AGA Arabesque" w:char="F075"/>
      </w:r>
      <w:r w:rsidRPr="00D54038">
        <w:rPr>
          <w:rFonts w:hint="cs"/>
          <w:rtl/>
          <w:lang w:bidi="fa-IR"/>
        </w:rPr>
        <w:t xml:space="preserve"> ر</w:t>
      </w:r>
      <w:r w:rsidR="006E5420" w:rsidRPr="00D54038">
        <w:rPr>
          <w:rFonts w:hint="cs"/>
          <w:rtl/>
          <w:lang w:bidi="fa-IR"/>
        </w:rPr>
        <w:t>ا</w:t>
      </w:r>
      <w:r w:rsidRPr="00D54038">
        <w:rPr>
          <w:rFonts w:hint="cs"/>
          <w:rtl/>
          <w:lang w:bidi="fa-IR"/>
        </w:rPr>
        <w:t xml:space="preserve"> به </w:t>
      </w:r>
      <w:r w:rsidR="006E5420" w:rsidRPr="00D54038">
        <w:rPr>
          <w:rFonts w:hint="cs"/>
          <w:rtl/>
          <w:lang w:bidi="fa-IR"/>
        </w:rPr>
        <w:t>ا</w:t>
      </w:r>
      <w:r w:rsidRPr="00D54038">
        <w:rPr>
          <w:rFonts w:hint="cs"/>
          <w:rtl/>
          <w:lang w:bidi="fa-IR"/>
        </w:rPr>
        <w:t>ثب</w:t>
      </w:r>
      <w:r w:rsidR="006E5420" w:rsidRPr="00D54038">
        <w:rPr>
          <w:rFonts w:hint="cs"/>
          <w:rtl/>
          <w:lang w:bidi="fa-IR"/>
        </w:rPr>
        <w:t>ا</w:t>
      </w:r>
      <w:r w:rsidRPr="00D54038">
        <w:rPr>
          <w:rFonts w:hint="cs"/>
          <w:rtl/>
          <w:lang w:bidi="fa-IR"/>
        </w:rPr>
        <w:t>ت برس</w:t>
      </w:r>
      <w:r w:rsidR="006E5420" w:rsidRPr="00D54038">
        <w:rPr>
          <w:rFonts w:hint="cs"/>
          <w:rtl/>
          <w:lang w:bidi="fa-IR"/>
        </w:rPr>
        <w:t>ا</w:t>
      </w:r>
      <w:r w:rsidRPr="00D54038">
        <w:rPr>
          <w:rFonts w:hint="cs"/>
          <w:rtl/>
          <w:lang w:bidi="fa-IR"/>
        </w:rPr>
        <w:t>نند بنگرید:</w:t>
      </w:r>
    </w:p>
    <w:p w:rsidR="00AA6ECF" w:rsidRPr="00D54038" w:rsidRDefault="00FD0B97" w:rsidP="0093222D">
      <w:pPr>
        <w:ind w:firstLine="284"/>
        <w:jc w:val="lowKashida"/>
        <w:rPr>
          <w:rtl/>
          <w:lang w:bidi="fa-IR"/>
        </w:rPr>
      </w:pPr>
      <w:r w:rsidRPr="00D54038">
        <w:rPr>
          <w:rFonts w:hint="cs"/>
          <w:rtl/>
          <w:lang w:bidi="fa-IR"/>
        </w:rPr>
        <w:t>آنان</w:t>
      </w:r>
      <w:r w:rsidR="00AA6ECF" w:rsidRPr="00D54038">
        <w:rPr>
          <w:rFonts w:hint="cs"/>
          <w:rtl/>
          <w:lang w:bidi="fa-IR"/>
        </w:rPr>
        <w:t xml:space="preserve"> عقیده د</w:t>
      </w:r>
      <w:r w:rsidR="006E5420" w:rsidRPr="00D54038">
        <w:rPr>
          <w:rFonts w:hint="cs"/>
          <w:rtl/>
          <w:lang w:bidi="fa-IR"/>
        </w:rPr>
        <w:t>ا</w:t>
      </w:r>
      <w:r w:rsidR="00AA6ECF" w:rsidRPr="00D54038">
        <w:rPr>
          <w:rFonts w:hint="cs"/>
          <w:rtl/>
          <w:lang w:bidi="fa-IR"/>
        </w:rPr>
        <w:t>رند که کت</w:t>
      </w:r>
      <w:r w:rsidR="006E5420" w:rsidRPr="00D54038">
        <w:rPr>
          <w:rFonts w:hint="cs"/>
          <w:rtl/>
          <w:lang w:bidi="fa-IR"/>
        </w:rPr>
        <w:t>ا</w:t>
      </w:r>
      <w:r w:rsidR="00AA6ECF" w:rsidRPr="00D54038">
        <w:rPr>
          <w:rFonts w:hint="cs"/>
          <w:rtl/>
          <w:lang w:bidi="fa-IR"/>
        </w:rPr>
        <w:t xml:space="preserve">ب </w:t>
      </w:r>
      <w:r w:rsidR="00C420DA" w:rsidRPr="00D54038">
        <w:rPr>
          <w:rFonts w:hint="cs"/>
          <w:rtl/>
          <w:lang w:bidi="fa-IR"/>
        </w:rPr>
        <w:t>آ</w:t>
      </w:r>
      <w:r w:rsidR="00AA6ECF" w:rsidRPr="00D54038">
        <w:rPr>
          <w:rFonts w:hint="cs"/>
          <w:rtl/>
          <w:lang w:bidi="fa-IR"/>
        </w:rPr>
        <w:t>سم</w:t>
      </w:r>
      <w:r w:rsidR="006E5420" w:rsidRPr="00D54038">
        <w:rPr>
          <w:rFonts w:hint="cs"/>
          <w:rtl/>
          <w:lang w:bidi="fa-IR"/>
        </w:rPr>
        <w:t>ا</w:t>
      </w:r>
      <w:r w:rsidR="00AA6ECF" w:rsidRPr="00D54038">
        <w:rPr>
          <w:rFonts w:hint="cs"/>
          <w:rtl/>
          <w:lang w:bidi="fa-IR"/>
        </w:rPr>
        <w:t xml:space="preserve">نی و وحی </w:t>
      </w:r>
      <w:r w:rsidR="006E5420" w:rsidRPr="00D54038">
        <w:rPr>
          <w:rFonts w:hint="cs"/>
          <w:rtl/>
          <w:lang w:bidi="fa-IR"/>
        </w:rPr>
        <w:t>ا</w:t>
      </w:r>
      <w:r w:rsidR="00AA6ECF" w:rsidRPr="00D54038">
        <w:rPr>
          <w:rFonts w:hint="cs"/>
          <w:rtl/>
          <w:lang w:bidi="fa-IR"/>
        </w:rPr>
        <w:t>لهی هم</w:t>
      </w:r>
      <w:r w:rsidR="006E5420" w:rsidRPr="00D54038">
        <w:rPr>
          <w:rFonts w:hint="cs"/>
          <w:rtl/>
          <w:lang w:bidi="fa-IR"/>
        </w:rPr>
        <w:t>ا</w:t>
      </w:r>
      <w:r w:rsidR="00AA6ECF" w:rsidRPr="00D54038">
        <w:rPr>
          <w:rFonts w:hint="cs"/>
          <w:rtl/>
          <w:lang w:bidi="fa-IR"/>
        </w:rPr>
        <w:t xml:space="preserve">ن </w:t>
      </w:r>
      <w:r w:rsidRPr="00D54038">
        <w:rPr>
          <w:rFonts w:hint="cs"/>
          <w:rtl/>
          <w:lang w:bidi="fa-IR"/>
        </w:rPr>
        <w:t>قرآن</w:t>
      </w:r>
      <w:r w:rsidR="00AA6ECF" w:rsidRPr="00D54038">
        <w:rPr>
          <w:rFonts w:hint="cs"/>
          <w:rtl/>
          <w:lang w:bidi="fa-IR"/>
        </w:rPr>
        <w:t xml:space="preserve"> شریف و مصحف مجید </w:t>
      </w:r>
      <w:r w:rsidR="006E5420" w:rsidRPr="00D54038">
        <w:rPr>
          <w:rFonts w:hint="cs"/>
          <w:rtl/>
          <w:lang w:bidi="fa-IR"/>
        </w:rPr>
        <w:t>ا</w:t>
      </w:r>
      <w:r w:rsidR="00AA6ECF" w:rsidRPr="00D54038">
        <w:rPr>
          <w:rFonts w:hint="cs"/>
          <w:rtl/>
          <w:lang w:bidi="fa-IR"/>
        </w:rPr>
        <w:t xml:space="preserve">ست که </w:t>
      </w:r>
      <w:r w:rsidR="001935E8">
        <w:rPr>
          <w:rFonts w:hint="cs"/>
          <w:rtl/>
          <w:lang w:bidi="fa-IR"/>
        </w:rPr>
        <w:t>آیا</w:t>
      </w:r>
      <w:r w:rsidR="00AA6ECF" w:rsidRPr="00D54038">
        <w:rPr>
          <w:rFonts w:hint="cs"/>
          <w:rtl/>
          <w:lang w:bidi="fa-IR"/>
        </w:rPr>
        <w:t xml:space="preserve">ت </w:t>
      </w:r>
      <w:r w:rsidR="00C420DA" w:rsidRPr="00D54038">
        <w:rPr>
          <w:rFonts w:hint="cs"/>
          <w:rtl/>
          <w:lang w:bidi="fa-IR"/>
        </w:rPr>
        <w:t>آ</w:t>
      </w:r>
      <w:r w:rsidR="00AA6ECF" w:rsidRPr="00D54038">
        <w:rPr>
          <w:rFonts w:hint="cs"/>
          <w:rtl/>
          <w:lang w:bidi="fa-IR"/>
        </w:rPr>
        <w:t>ن در زم</w:t>
      </w:r>
      <w:r w:rsidR="006E5420" w:rsidRPr="00D54038">
        <w:rPr>
          <w:rFonts w:hint="cs"/>
          <w:rtl/>
          <w:lang w:bidi="fa-IR"/>
        </w:rPr>
        <w:t>ا</w:t>
      </w:r>
      <w:r w:rsidR="00AA6ECF" w:rsidRPr="00D54038">
        <w:rPr>
          <w:rFonts w:hint="cs"/>
          <w:rtl/>
          <w:lang w:bidi="fa-IR"/>
        </w:rPr>
        <w:t xml:space="preserve">ن رسول </w:t>
      </w:r>
      <w:r w:rsidR="00AA6ECF" w:rsidRPr="00D54038">
        <w:rPr>
          <w:rFonts w:hint="cs"/>
          <w:lang w:bidi="fa-IR"/>
        </w:rPr>
        <w:sym w:font="AGA Arabesque" w:char="F075"/>
      </w:r>
      <w:r w:rsidR="00AA6ECF" w:rsidRPr="00D54038">
        <w:rPr>
          <w:rFonts w:hint="cs"/>
          <w:rtl/>
          <w:lang w:bidi="fa-IR"/>
        </w:rPr>
        <w:t xml:space="preserve"> نوشته شده و سوره‌ه</w:t>
      </w:r>
      <w:r w:rsidR="006E5420" w:rsidRPr="00D54038">
        <w:rPr>
          <w:rFonts w:hint="cs"/>
          <w:rtl/>
          <w:lang w:bidi="fa-IR"/>
        </w:rPr>
        <w:t>ا</w:t>
      </w:r>
      <w:r w:rsidR="00AA6ECF" w:rsidRPr="00D54038">
        <w:rPr>
          <w:rFonts w:hint="cs"/>
          <w:rtl/>
          <w:lang w:bidi="fa-IR"/>
        </w:rPr>
        <w:t xml:space="preserve">ی </w:t>
      </w:r>
      <w:r w:rsidR="00C420DA" w:rsidRPr="00D54038">
        <w:rPr>
          <w:rFonts w:hint="cs"/>
          <w:rtl/>
          <w:lang w:bidi="fa-IR"/>
        </w:rPr>
        <w:t>آن</w:t>
      </w:r>
      <w:r w:rsidR="00AA6ECF" w:rsidRPr="00D54038">
        <w:rPr>
          <w:rFonts w:hint="cs"/>
          <w:rtl/>
          <w:lang w:bidi="fa-IR"/>
        </w:rPr>
        <w:t xml:space="preserve"> نیز حفظ گردیده </w:t>
      </w:r>
      <w:r w:rsidR="006E5420" w:rsidRPr="00D54038">
        <w:rPr>
          <w:rFonts w:hint="cs"/>
          <w:rtl/>
          <w:lang w:bidi="fa-IR"/>
        </w:rPr>
        <w:t>ا</w:t>
      </w:r>
      <w:r w:rsidR="00AA6ECF" w:rsidRPr="00D54038">
        <w:rPr>
          <w:rFonts w:hint="cs"/>
          <w:rtl/>
          <w:lang w:bidi="fa-IR"/>
        </w:rPr>
        <w:t>ست، و سپس در زم</w:t>
      </w:r>
      <w:r w:rsidR="006E5420" w:rsidRPr="00D54038">
        <w:rPr>
          <w:rFonts w:hint="cs"/>
          <w:rtl/>
          <w:lang w:bidi="fa-IR"/>
        </w:rPr>
        <w:t>ا</w:t>
      </w:r>
      <w:r w:rsidR="00AA6ECF" w:rsidRPr="00D54038">
        <w:rPr>
          <w:rFonts w:hint="cs"/>
          <w:rtl/>
          <w:lang w:bidi="fa-IR"/>
        </w:rPr>
        <w:t>ن خلف</w:t>
      </w:r>
      <w:r w:rsidR="006E5420" w:rsidRPr="00D54038">
        <w:rPr>
          <w:rFonts w:hint="cs"/>
          <w:rtl/>
          <w:lang w:bidi="fa-IR"/>
        </w:rPr>
        <w:t>ا</w:t>
      </w:r>
      <w:r w:rsidR="00AA6ECF" w:rsidRPr="00D54038">
        <w:rPr>
          <w:rFonts w:hint="cs"/>
          <w:rtl/>
          <w:lang w:bidi="fa-IR"/>
        </w:rPr>
        <w:t xml:space="preserve">ی </w:t>
      </w:r>
      <w:r w:rsidR="006E5420" w:rsidRPr="00D54038">
        <w:rPr>
          <w:rFonts w:hint="cs"/>
          <w:rtl/>
          <w:lang w:bidi="fa-IR"/>
        </w:rPr>
        <w:t>ا</w:t>
      </w:r>
      <w:r w:rsidR="00AA6ECF" w:rsidRPr="00D54038">
        <w:rPr>
          <w:rFonts w:hint="cs"/>
          <w:rtl/>
          <w:lang w:bidi="fa-IR"/>
        </w:rPr>
        <w:t xml:space="preserve">و توسط گروهی </w:t>
      </w:r>
      <w:r w:rsidR="006E5420" w:rsidRPr="00D54038">
        <w:rPr>
          <w:rFonts w:hint="cs"/>
          <w:rtl/>
          <w:lang w:bidi="fa-IR"/>
        </w:rPr>
        <w:t>ا</w:t>
      </w:r>
      <w:r w:rsidR="00AA6ECF" w:rsidRPr="00D54038">
        <w:rPr>
          <w:rFonts w:hint="cs"/>
          <w:rtl/>
          <w:lang w:bidi="fa-IR"/>
        </w:rPr>
        <w:t>ز بزرگ</w:t>
      </w:r>
      <w:r w:rsidR="006E5420" w:rsidRPr="00D54038">
        <w:rPr>
          <w:rFonts w:hint="cs"/>
          <w:rtl/>
          <w:lang w:bidi="fa-IR"/>
        </w:rPr>
        <w:t>ا</w:t>
      </w:r>
      <w:r w:rsidR="00AA6ECF" w:rsidRPr="00D54038">
        <w:rPr>
          <w:rFonts w:hint="cs"/>
          <w:rtl/>
          <w:lang w:bidi="fa-IR"/>
        </w:rPr>
        <w:t>ن صح</w:t>
      </w:r>
      <w:r w:rsidR="006E5420" w:rsidRPr="00D54038">
        <w:rPr>
          <w:rFonts w:hint="cs"/>
          <w:rtl/>
          <w:lang w:bidi="fa-IR"/>
        </w:rPr>
        <w:t>ا</w:t>
      </w:r>
      <w:r w:rsidR="00AA6ECF" w:rsidRPr="00D54038">
        <w:rPr>
          <w:rFonts w:hint="cs"/>
          <w:rtl/>
          <w:lang w:bidi="fa-IR"/>
        </w:rPr>
        <w:t>به و ی</w:t>
      </w:r>
      <w:r w:rsidR="006E5420" w:rsidRPr="00D54038">
        <w:rPr>
          <w:rFonts w:hint="cs"/>
          <w:rtl/>
          <w:lang w:bidi="fa-IR"/>
        </w:rPr>
        <w:t>ا</w:t>
      </w:r>
      <w:r w:rsidR="00AA6ECF" w:rsidRPr="00D54038">
        <w:rPr>
          <w:rFonts w:hint="cs"/>
          <w:rtl/>
          <w:lang w:bidi="fa-IR"/>
        </w:rPr>
        <w:t>ر</w:t>
      </w:r>
      <w:r w:rsidR="006E5420" w:rsidRPr="00D54038">
        <w:rPr>
          <w:rFonts w:hint="cs"/>
          <w:rtl/>
          <w:lang w:bidi="fa-IR"/>
        </w:rPr>
        <w:t>ا</w:t>
      </w:r>
      <w:r w:rsidR="00AA6ECF" w:rsidRPr="00D54038">
        <w:rPr>
          <w:rFonts w:hint="cs"/>
          <w:rtl/>
          <w:lang w:bidi="fa-IR"/>
        </w:rPr>
        <w:t xml:space="preserve">نش تدوین شده و مرتب گشته </w:t>
      </w:r>
      <w:r w:rsidR="006E5420" w:rsidRPr="00D54038">
        <w:rPr>
          <w:rFonts w:hint="cs"/>
          <w:rtl/>
          <w:lang w:bidi="fa-IR"/>
        </w:rPr>
        <w:t>ا</w:t>
      </w:r>
      <w:r w:rsidR="00AA6ECF" w:rsidRPr="00D54038">
        <w:rPr>
          <w:rFonts w:hint="cs"/>
          <w:rtl/>
          <w:lang w:bidi="fa-IR"/>
        </w:rPr>
        <w:t>ست، و همه ملت‌ه</w:t>
      </w:r>
      <w:r w:rsidR="006E5420" w:rsidRPr="00D54038">
        <w:rPr>
          <w:rFonts w:hint="cs"/>
          <w:rtl/>
          <w:lang w:bidi="fa-IR"/>
        </w:rPr>
        <w:t>ا</w:t>
      </w:r>
      <w:r w:rsidR="00AA6ECF" w:rsidRPr="00D54038">
        <w:rPr>
          <w:rFonts w:hint="cs"/>
          <w:rtl/>
          <w:lang w:bidi="fa-IR"/>
        </w:rPr>
        <w:t xml:space="preserve">ی </w:t>
      </w:r>
      <w:r w:rsidR="006E5420" w:rsidRPr="00D54038">
        <w:rPr>
          <w:rFonts w:hint="cs"/>
          <w:rtl/>
          <w:lang w:bidi="fa-IR"/>
        </w:rPr>
        <w:t>ا</w:t>
      </w:r>
      <w:r w:rsidR="00AA6ECF" w:rsidRPr="00D54038">
        <w:rPr>
          <w:rFonts w:hint="cs"/>
          <w:rtl/>
          <w:lang w:bidi="fa-IR"/>
        </w:rPr>
        <w:t>سل</w:t>
      </w:r>
      <w:r w:rsidR="006E5420" w:rsidRPr="00D54038">
        <w:rPr>
          <w:rFonts w:hint="cs"/>
          <w:rtl/>
          <w:lang w:bidi="fa-IR"/>
        </w:rPr>
        <w:t>ا</w:t>
      </w:r>
      <w:r w:rsidR="00AA6ECF" w:rsidRPr="00D54038">
        <w:rPr>
          <w:rFonts w:hint="cs"/>
          <w:rtl/>
          <w:lang w:bidi="fa-IR"/>
        </w:rPr>
        <w:t xml:space="preserve">می علی رغم </w:t>
      </w:r>
      <w:r w:rsidR="006E5420" w:rsidRPr="00D54038">
        <w:rPr>
          <w:rFonts w:hint="cs"/>
          <w:rtl/>
          <w:lang w:bidi="fa-IR"/>
        </w:rPr>
        <w:t>ا</w:t>
      </w:r>
      <w:r w:rsidR="00AA6ECF" w:rsidRPr="00D54038">
        <w:rPr>
          <w:rFonts w:hint="cs"/>
          <w:rtl/>
          <w:lang w:bidi="fa-IR"/>
        </w:rPr>
        <w:t>ختل</w:t>
      </w:r>
      <w:r w:rsidR="006E5420" w:rsidRPr="00D54038">
        <w:rPr>
          <w:rFonts w:hint="cs"/>
          <w:rtl/>
          <w:lang w:bidi="fa-IR"/>
        </w:rPr>
        <w:t>ا</w:t>
      </w:r>
      <w:r w:rsidR="00AA6ECF" w:rsidRPr="00D54038">
        <w:rPr>
          <w:rFonts w:hint="cs"/>
          <w:rtl/>
          <w:lang w:bidi="fa-IR"/>
        </w:rPr>
        <w:t>ف، تفرق، و مذ</w:t>
      </w:r>
      <w:r w:rsidR="006E5420" w:rsidRPr="00D54038">
        <w:rPr>
          <w:rFonts w:hint="cs"/>
          <w:rtl/>
          <w:lang w:bidi="fa-IR"/>
        </w:rPr>
        <w:t>ا</w:t>
      </w:r>
      <w:r w:rsidR="00AA6ECF" w:rsidRPr="00D54038">
        <w:rPr>
          <w:rFonts w:hint="cs"/>
          <w:rtl/>
          <w:lang w:bidi="fa-IR"/>
        </w:rPr>
        <w:t xml:space="preserve">هب مختلف، و بدون هیچ </w:t>
      </w:r>
      <w:r w:rsidR="006E5420" w:rsidRPr="00D54038">
        <w:rPr>
          <w:rFonts w:hint="cs"/>
          <w:rtl/>
          <w:lang w:bidi="fa-IR"/>
        </w:rPr>
        <w:t>ا</w:t>
      </w:r>
      <w:r w:rsidR="00AA6ECF" w:rsidRPr="00D54038">
        <w:rPr>
          <w:rFonts w:hint="cs"/>
          <w:rtl/>
          <w:lang w:bidi="fa-IR"/>
        </w:rPr>
        <w:t>ختل</w:t>
      </w:r>
      <w:r w:rsidR="006E5420" w:rsidRPr="00D54038">
        <w:rPr>
          <w:rFonts w:hint="cs"/>
          <w:rtl/>
          <w:lang w:bidi="fa-IR"/>
        </w:rPr>
        <w:t>ا</w:t>
      </w:r>
      <w:r w:rsidR="00AA6ECF" w:rsidRPr="00D54038">
        <w:rPr>
          <w:rFonts w:hint="cs"/>
          <w:rtl/>
          <w:lang w:bidi="fa-IR"/>
        </w:rPr>
        <w:t xml:space="preserve">فی </w:t>
      </w:r>
      <w:r w:rsidR="006E5420" w:rsidRPr="00D54038">
        <w:rPr>
          <w:rFonts w:hint="cs"/>
          <w:rtl/>
          <w:lang w:bidi="fa-IR"/>
        </w:rPr>
        <w:t>ا</w:t>
      </w:r>
      <w:r w:rsidR="00AA6ECF" w:rsidRPr="00D54038">
        <w:rPr>
          <w:rFonts w:hint="cs"/>
          <w:rtl/>
          <w:lang w:bidi="fa-IR"/>
        </w:rPr>
        <w:t>ین کت</w:t>
      </w:r>
      <w:r w:rsidR="006E5420" w:rsidRPr="00D54038">
        <w:rPr>
          <w:rFonts w:hint="cs"/>
          <w:rtl/>
          <w:lang w:bidi="fa-IR"/>
        </w:rPr>
        <w:t>ا</w:t>
      </w:r>
      <w:r w:rsidR="00AA6ECF" w:rsidRPr="00D54038">
        <w:rPr>
          <w:rFonts w:hint="cs"/>
          <w:rtl/>
          <w:lang w:bidi="fa-IR"/>
        </w:rPr>
        <w:t>ب و</w:t>
      </w:r>
      <w:r w:rsidR="006E5420" w:rsidRPr="00D54038">
        <w:rPr>
          <w:rFonts w:hint="cs"/>
          <w:rtl/>
          <w:lang w:bidi="fa-IR"/>
        </w:rPr>
        <w:t>ا</w:t>
      </w:r>
      <w:r w:rsidR="00AA6ECF" w:rsidRPr="00D54038">
        <w:rPr>
          <w:rFonts w:hint="cs"/>
          <w:rtl/>
          <w:lang w:bidi="fa-IR"/>
        </w:rPr>
        <w:t>حد ر</w:t>
      </w:r>
      <w:r w:rsidR="006E5420" w:rsidRPr="00D54038">
        <w:rPr>
          <w:rFonts w:hint="cs"/>
          <w:rtl/>
          <w:lang w:bidi="fa-IR"/>
        </w:rPr>
        <w:t>ا</w:t>
      </w:r>
      <w:r w:rsidR="00AA6ECF" w:rsidRPr="00D54038">
        <w:rPr>
          <w:rFonts w:hint="cs"/>
          <w:rtl/>
          <w:lang w:bidi="fa-IR"/>
        </w:rPr>
        <w:t xml:space="preserve"> قبول د</w:t>
      </w:r>
      <w:r w:rsidR="006E5420" w:rsidRPr="00D54038">
        <w:rPr>
          <w:rFonts w:hint="cs"/>
          <w:rtl/>
          <w:lang w:bidi="fa-IR"/>
        </w:rPr>
        <w:t>ا</w:t>
      </w:r>
      <w:r w:rsidR="00AA6ECF" w:rsidRPr="00D54038">
        <w:rPr>
          <w:rFonts w:hint="cs"/>
          <w:rtl/>
          <w:lang w:bidi="fa-IR"/>
        </w:rPr>
        <w:t xml:space="preserve">رند، </w:t>
      </w:r>
      <w:r w:rsidR="006E5420" w:rsidRPr="00D54038">
        <w:rPr>
          <w:rFonts w:hint="cs"/>
          <w:rtl/>
          <w:lang w:bidi="fa-IR"/>
        </w:rPr>
        <w:t>ا</w:t>
      </w:r>
      <w:r w:rsidR="00AA6ECF" w:rsidRPr="00D54038">
        <w:rPr>
          <w:rFonts w:hint="cs"/>
          <w:rtl/>
          <w:lang w:bidi="fa-IR"/>
        </w:rPr>
        <w:t>ین کت</w:t>
      </w:r>
      <w:r w:rsidR="006E5420" w:rsidRPr="00D54038">
        <w:rPr>
          <w:rFonts w:hint="cs"/>
          <w:rtl/>
          <w:lang w:bidi="fa-IR"/>
        </w:rPr>
        <w:t>ا</w:t>
      </w:r>
      <w:r w:rsidR="00AA6ECF" w:rsidRPr="00D54038">
        <w:rPr>
          <w:rFonts w:hint="cs"/>
          <w:rtl/>
          <w:lang w:bidi="fa-IR"/>
        </w:rPr>
        <w:t xml:space="preserve">ب یک جلد بیشتر نبوده و سی جزء </w:t>
      </w:r>
      <w:r w:rsidR="006E5420" w:rsidRPr="00D54038">
        <w:rPr>
          <w:rFonts w:hint="cs"/>
          <w:rtl/>
          <w:lang w:bidi="fa-IR"/>
        </w:rPr>
        <w:t>ا</w:t>
      </w:r>
      <w:r w:rsidR="00AA6ECF" w:rsidRPr="00D54038">
        <w:rPr>
          <w:rFonts w:hint="cs"/>
          <w:rtl/>
          <w:lang w:bidi="fa-IR"/>
        </w:rPr>
        <w:t>ست که به صورت متفرق و در مدت بیست و سه س</w:t>
      </w:r>
      <w:r w:rsidR="006E5420" w:rsidRPr="00D54038">
        <w:rPr>
          <w:rFonts w:hint="cs"/>
          <w:rtl/>
          <w:lang w:bidi="fa-IR"/>
        </w:rPr>
        <w:t>ا</w:t>
      </w:r>
      <w:r w:rsidR="00AA6ECF" w:rsidRPr="00D54038">
        <w:rPr>
          <w:rFonts w:hint="cs"/>
          <w:rtl/>
          <w:lang w:bidi="fa-IR"/>
        </w:rPr>
        <w:t xml:space="preserve">ل بر نبی </w:t>
      </w:r>
      <w:r w:rsidR="00AA6ECF" w:rsidRPr="00D54038">
        <w:rPr>
          <w:rFonts w:hint="cs"/>
          <w:lang w:bidi="fa-IR"/>
        </w:rPr>
        <w:sym w:font="AGA Arabesque" w:char="F075"/>
      </w:r>
      <w:r w:rsidR="00AA6ECF" w:rsidRPr="00D54038">
        <w:rPr>
          <w:rFonts w:hint="cs"/>
          <w:rtl/>
          <w:lang w:bidi="fa-IR"/>
        </w:rPr>
        <w:t xml:space="preserve"> ن</w:t>
      </w:r>
      <w:r w:rsidR="006E5420" w:rsidRPr="00D54038">
        <w:rPr>
          <w:rFonts w:hint="cs"/>
          <w:rtl/>
          <w:lang w:bidi="fa-IR"/>
        </w:rPr>
        <w:t>ا</w:t>
      </w:r>
      <w:r w:rsidR="00AA6ECF" w:rsidRPr="00D54038">
        <w:rPr>
          <w:rFonts w:hint="cs"/>
          <w:rtl/>
          <w:lang w:bidi="fa-IR"/>
        </w:rPr>
        <w:t xml:space="preserve">زل شده </w:t>
      </w:r>
      <w:r w:rsidR="006E5420" w:rsidRPr="00D54038">
        <w:rPr>
          <w:rFonts w:hint="cs"/>
          <w:rtl/>
          <w:lang w:bidi="fa-IR"/>
        </w:rPr>
        <w:t>ا</w:t>
      </w:r>
      <w:r w:rsidR="00AA6ECF" w:rsidRPr="00D54038">
        <w:rPr>
          <w:rFonts w:hint="cs"/>
          <w:rtl/>
          <w:lang w:bidi="fa-IR"/>
        </w:rPr>
        <w:t>ست، و سرور م</w:t>
      </w:r>
      <w:r w:rsidR="006E5420" w:rsidRPr="00D54038">
        <w:rPr>
          <w:rFonts w:hint="cs"/>
          <w:rtl/>
          <w:lang w:bidi="fa-IR"/>
        </w:rPr>
        <w:t>ا</w:t>
      </w:r>
      <w:r w:rsidR="00AA6ECF" w:rsidRPr="00D54038">
        <w:rPr>
          <w:rFonts w:hint="cs"/>
          <w:rtl/>
          <w:lang w:bidi="fa-IR"/>
        </w:rPr>
        <w:t xml:space="preserve"> نبی </w:t>
      </w:r>
      <w:r w:rsidR="00AA6ECF" w:rsidRPr="00D54038">
        <w:rPr>
          <w:rFonts w:cs="Times New Roman" w:hint="cs"/>
          <w:rtl/>
          <w:lang w:bidi="fa-IR"/>
        </w:rPr>
        <w:t>–</w:t>
      </w:r>
      <w:r w:rsidR="00AA6ECF" w:rsidRPr="00D54038">
        <w:rPr>
          <w:rFonts w:hint="cs"/>
          <w:rtl/>
          <w:lang w:bidi="fa-IR"/>
        </w:rPr>
        <w:t xml:space="preserve"> هم</w:t>
      </w:r>
      <w:r w:rsidR="006E5420" w:rsidRPr="00D54038">
        <w:rPr>
          <w:rFonts w:hint="cs"/>
          <w:rtl/>
          <w:lang w:bidi="fa-IR"/>
        </w:rPr>
        <w:t>ا</w:t>
      </w:r>
      <w:r w:rsidR="00AA6ECF" w:rsidRPr="00D54038">
        <w:rPr>
          <w:rFonts w:hint="cs"/>
          <w:rtl/>
          <w:lang w:bidi="fa-IR"/>
        </w:rPr>
        <w:t>نگونه که نزد همگ</w:t>
      </w:r>
      <w:r w:rsidR="006E5420" w:rsidRPr="00D54038">
        <w:rPr>
          <w:rFonts w:hint="cs"/>
          <w:rtl/>
          <w:lang w:bidi="fa-IR"/>
        </w:rPr>
        <w:t>ا</w:t>
      </w:r>
      <w:r w:rsidR="00AA6ECF" w:rsidRPr="00D54038">
        <w:rPr>
          <w:rFonts w:hint="cs"/>
          <w:rtl/>
          <w:lang w:bidi="fa-IR"/>
        </w:rPr>
        <w:t xml:space="preserve">ن معلوم </w:t>
      </w:r>
      <w:r w:rsidR="006E5420" w:rsidRPr="00D54038">
        <w:rPr>
          <w:rFonts w:hint="cs"/>
          <w:rtl/>
          <w:lang w:bidi="fa-IR"/>
        </w:rPr>
        <w:t>ا</w:t>
      </w:r>
      <w:r w:rsidR="00AA6ECF" w:rsidRPr="00D54038">
        <w:rPr>
          <w:rFonts w:hint="cs"/>
          <w:rtl/>
          <w:lang w:bidi="fa-IR"/>
        </w:rPr>
        <w:t xml:space="preserve">ست </w:t>
      </w:r>
      <w:r w:rsidR="00AA6ECF" w:rsidRPr="00D54038">
        <w:rPr>
          <w:rFonts w:cs="Times New Roman" w:hint="cs"/>
          <w:rtl/>
          <w:lang w:bidi="fa-IR"/>
        </w:rPr>
        <w:t>–</w:t>
      </w:r>
      <w:r w:rsidR="00AA6ECF" w:rsidRPr="00D54038">
        <w:rPr>
          <w:rFonts w:hint="cs"/>
          <w:rtl/>
          <w:lang w:bidi="fa-IR"/>
        </w:rPr>
        <w:t xml:space="preserve"> </w:t>
      </w:r>
      <w:r w:rsidR="006E5420" w:rsidRPr="00D54038">
        <w:rPr>
          <w:rFonts w:hint="cs"/>
          <w:rtl/>
          <w:lang w:bidi="fa-IR"/>
        </w:rPr>
        <w:t>ا</w:t>
      </w:r>
      <w:r w:rsidR="00AA6ECF" w:rsidRPr="00D54038">
        <w:rPr>
          <w:rFonts w:hint="cs"/>
          <w:rtl/>
          <w:lang w:bidi="fa-IR"/>
        </w:rPr>
        <w:t>ز قبیله قریش بود، یعنی قبیله‌</w:t>
      </w:r>
      <w:r w:rsidR="006E5420" w:rsidRPr="00D54038">
        <w:rPr>
          <w:rFonts w:hint="cs"/>
          <w:rtl/>
          <w:lang w:bidi="fa-IR"/>
        </w:rPr>
        <w:t>ا</w:t>
      </w:r>
      <w:r w:rsidR="00AA6ECF" w:rsidRPr="00D54038">
        <w:rPr>
          <w:rFonts w:hint="cs"/>
          <w:rtl/>
          <w:lang w:bidi="fa-IR"/>
        </w:rPr>
        <w:t>ی که در زب</w:t>
      </w:r>
      <w:r w:rsidR="006E5420" w:rsidRPr="00D54038">
        <w:rPr>
          <w:rFonts w:hint="cs"/>
          <w:rtl/>
          <w:lang w:bidi="fa-IR"/>
        </w:rPr>
        <w:t>ا</w:t>
      </w:r>
      <w:r w:rsidR="00AA6ECF" w:rsidRPr="00D54038">
        <w:rPr>
          <w:rFonts w:hint="cs"/>
          <w:rtl/>
          <w:lang w:bidi="fa-IR"/>
        </w:rPr>
        <w:t>ن و لغت به فص</w:t>
      </w:r>
      <w:r w:rsidR="006E5420" w:rsidRPr="00D54038">
        <w:rPr>
          <w:rFonts w:hint="cs"/>
          <w:rtl/>
          <w:lang w:bidi="fa-IR"/>
        </w:rPr>
        <w:t>ا</w:t>
      </w:r>
      <w:r w:rsidR="00AA6ECF" w:rsidRPr="00D54038">
        <w:rPr>
          <w:rFonts w:hint="cs"/>
          <w:rtl/>
          <w:lang w:bidi="fa-IR"/>
        </w:rPr>
        <w:t>حت و بل</w:t>
      </w:r>
      <w:r w:rsidR="006E5420" w:rsidRPr="00D54038">
        <w:rPr>
          <w:rFonts w:hint="cs"/>
          <w:rtl/>
          <w:lang w:bidi="fa-IR"/>
        </w:rPr>
        <w:t>ا</w:t>
      </w:r>
      <w:r w:rsidR="00AA6ECF" w:rsidRPr="00D54038">
        <w:rPr>
          <w:rFonts w:hint="cs"/>
          <w:rtl/>
          <w:lang w:bidi="fa-IR"/>
        </w:rPr>
        <w:t xml:space="preserve">غت مشهورتر </w:t>
      </w:r>
      <w:r w:rsidR="006E5420" w:rsidRPr="00D54038">
        <w:rPr>
          <w:rFonts w:hint="cs"/>
          <w:rtl/>
          <w:lang w:bidi="fa-IR"/>
        </w:rPr>
        <w:t>ا</w:t>
      </w:r>
      <w:r w:rsidR="00AA6ECF" w:rsidRPr="00D54038">
        <w:rPr>
          <w:rFonts w:hint="cs"/>
          <w:rtl/>
          <w:lang w:bidi="fa-IR"/>
        </w:rPr>
        <w:t>ز همه قب</w:t>
      </w:r>
      <w:r w:rsidR="006E5420" w:rsidRPr="00D54038">
        <w:rPr>
          <w:rFonts w:hint="cs"/>
          <w:rtl/>
          <w:lang w:bidi="fa-IR"/>
        </w:rPr>
        <w:t>ا</w:t>
      </w:r>
      <w:r w:rsidR="00AA6ECF" w:rsidRPr="00D54038">
        <w:rPr>
          <w:rFonts w:hint="cs"/>
          <w:rtl/>
          <w:lang w:bidi="fa-IR"/>
        </w:rPr>
        <w:t>ئل بو</w:t>
      </w:r>
      <w:r w:rsidR="00D71FEB" w:rsidRPr="00D54038">
        <w:rPr>
          <w:rFonts w:hint="cs"/>
          <w:rtl/>
          <w:lang w:bidi="fa-IR"/>
        </w:rPr>
        <w:t xml:space="preserve">د، حتی </w:t>
      </w:r>
      <w:r w:rsidR="006E5420" w:rsidRPr="00D54038">
        <w:rPr>
          <w:rFonts w:hint="cs"/>
          <w:rtl/>
          <w:lang w:bidi="fa-IR"/>
        </w:rPr>
        <w:t>ا</w:t>
      </w:r>
      <w:r w:rsidR="00D71FEB" w:rsidRPr="00D54038">
        <w:rPr>
          <w:rFonts w:hint="cs"/>
          <w:rtl/>
          <w:lang w:bidi="fa-IR"/>
        </w:rPr>
        <w:t>کثر علم</w:t>
      </w:r>
      <w:r w:rsidR="006E5420" w:rsidRPr="00D54038">
        <w:rPr>
          <w:rFonts w:hint="cs"/>
          <w:rtl/>
          <w:lang w:bidi="fa-IR"/>
        </w:rPr>
        <w:t>ا</w:t>
      </w:r>
      <w:r w:rsidR="00D71FEB" w:rsidRPr="00D54038">
        <w:rPr>
          <w:rFonts w:hint="cs"/>
          <w:rtl/>
          <w:lang w:bidi="fa-IR"/>
        </w:rPr>
        <w:t>ء فص</w:t>
      </w:r>
      <w:r w:rsidR="006E5420" w:rsidRPr="00D54038">
        <w:rPr>
          <w:rFonts w:hint="cs"/>
          <w:rtl/>
          <w:lang w:bidi="fa-IR"/>
        </w:rPr>
        <w:t>ا</w:t>
      </w:r>
      <w:r w:rsidR="00D71FEB" w:rsidRPr="00D54038">
        <w:rPr>
          <w:rFonts w:hint="cs"/>
          <w:rtl/>
          <w:lang w:bidi="fa-IR"/>
        </w:rPr>
        <w:t>حت بی</w:t>
      </w:r>
      <w:r w:rsidR="006E5420" w:rsidRPr="00D54038">
        <w:rPr>
          <w:rFonts w:hint="cs"/>
          <w:rtl/>
          <w:lang w:bidi="fa-IR"/>
        </w:rPr>
        <w:t>ا</w:t>
      </w:r>
      <w:r w:rsidR="00D71FEB" w:rsidRPr="00D54038">
        <w:rPr>
          <w:rFonts w:hint="cs"/>
          <w:rtl/>
          <w:lang w:bidi="fa-IR"/>
        </w:rPr>
        <w:t xml:space="preserve">ن </w:t>
      </w:r>
      <w:r w:rsidR="006E5420" w:rsidRPr="00D54038">
        <w:rPr>
          <w:rFonts w:hint="cs"/>
          <w:rtl/>
          <w:lang w:bidi="fa-IR"/>
        </w:rPr>
        <w:t>ا</w:t>
      </w:r>
      <w:r w:rsidR="00D71FEB" w:rsidRPr="00D54038">
        <w:rPr>
          <w:rFonts w:hint="cs"/>
          <w:rtl/>
          <w:lang w:bidi="fa-IR"/>
        </w:rPr>
        <w:t>و</w:t>
      </w:r>
      <w:r w:rsidR="00AA6ECF" w:rsidRPr="00D54038">
        <w:rPr>
          <w:rFonts w:hint="cs"/>
          <w:vertAlign w:val="superscript"/>
          <w:rtl/>
          <w:lang w:bidi="fa-IR"/>
        </w:rPr>
        <w:t>(</w:t>
      </w:r>
      <w:r w:rsidR="00AA6ECF" w:rsidRPr="00D54038">
        <w:rPr>
          <w:rStyle w:val="FootnoteReference"/>
          <w:rtl/>
          <w:lang w:bidi="fa-IR"/>
        </w:rPr>
        <w:footnoteReference w:id="34"/>
      </w:r>
      <w:r w:rsidR="00AA6ECF" w:rsidRPr="00D54038">
        <w:rPr>
          <w:rFonts w:hint="cs"/>
          <w:vertAlign w:val="superscript"/>
          <w:rtl/>
          <w:lang w:bidi="fa-IR"/>
        </w:rPr>
        <w:t>)</w:t>
      </w:r>
      <w:r w:rsidR="00AA6ECF" w:rsidRPr="00D54038">
        <w:rPr>
          <w:rFonts w:hint="cs"/>
          <w:rtl/>
          <w:lang w:bidi="fa-IR"/>
        </w:rPr>
        <w:t xml:space="preserve"> و کل</w:t>
      </w:r>
      <w:r w:rsidR="006E5420" w:rsidRPr="00D54038">
        <w:rPr>
          <w:rFonts w:hint="cs"/>
          <w:rtl/>
          <w:lang w:bidi="fa-IR"/>
        </w:rPr>
        <w:t>ا</w:t>
      </w:r>
      <w:r w:rsidR="00AA6ECF" w:rsidRPr="00D54038">
        <w:rPr>
          <w:rFonts w:hint="cs"/>
          <w:rtl/>
          <w:lang w:bidi="fa-IR"/>
        </w:rPr>
        <w:t>م بلیغش ر</w:t>
      </w:r>
      <w:r w:rsidR="006E5420" w:rsidRPr="00D54038">
        <w:rPr>
          <w:rFonts w:hint="cs"/>
          <w:rtl/>
          <w:lang w:bidi="fa-IR"/>
        </w:rPr>
        <w:t>ا</w:t>
      </w:r>
      <w:r w:rsidR="00AA6ECF" w:rsidRPr="00D54038">
        <w:rPr>
          <w:rFonts w:hint="cs"/>
          <w:rtl/>
          <w:lang w:bidi="fa-IR"/>
        </w:rPr>
        <w:t xml:space="preserve"> معجزه می‌پند</w:t>
      </w:r>
      <w:r w:rsidR="006E5420" w:rsidRPr="00D54038">
        <w:rPr>
          <w:rFonts w:hint="cs"/>
          <w:rtl/>
          <w:lang w:bidi="fa-IR"/>
        </w:rPr>
        <w:t>ا</w:t>
      </w:r>
      <w:r w:rsidR="00AA6ECF" w:rsidRPr="00D54038">
        <w:rPr>
          <w:rFonts w:hint="cs"/>
          <w:rtl/>
          <w:lang w:bidi="fa-IR"/>
        </w:rPr>
        <w:t xml:space="preserve">رند، </w:t>
      </w:r>
      <w:r w:rsidR="006E5420" w:rsidRPr="00D54038">
        <w:rPr>
          <w:rFonts w:hint="cs"/>
          <w:rtl/>
          <w:lang w:bidi="fa-IR"/>
        </w:rPr>
        <w:t>ا</w:t>
      </w:r>
      <w:r w:rsidR="00AA6ECF" w:rsidRPr="00D54038">
        <w:rPr>
          <w:rFonts w:hint="cs"/>
          <w:rtl/>
          <w:lang w:bidi="fa-IR"/>
        </w:rPr>
        <w:t>م</w:t>
      </w:r>
      <w:r w:rsidR="006E5420" w:rsidRPr="00D54038">
        <w:rPr>
          <w:rFonts w:hint="cs"/>
          <w:rtl/>
          <w:lang w:bidi="fa-IR"/>
        </w:rPr>
        <w:t>ا</w:t>
      </w:r>
      <w:r w:rsidR="00AA6ECF" w:rsidRPr="00D54038">
        <w:rPr>
          <w:rFonts w:hint="cs"/>
          <w:rtl/>
          <w:lang w:bidi="fa-IR"/>
        </w:rPr>
        <w:t xml:space="preserve"> م</w:t>
      </w:r>
      <w:r w:rsidR="006E5420" w:rsidRPr="00D54038">
        <w:rPr>
          <w:rFonts w:hint="cs"/>
          <w:rtl/>
          <w:lang w:bidi="fa-IR"/>
        </w:rPr>
        <w:t>ا</w:t>
      </w:r>
      <w:r w:rsidR="00AA6ECF" w:rsidRPr="00D54038">
        <w:rPr>
          <w:rFonts w:hint="cs"/>
          <w:rtl/>
          <w:lang w:bidi="fa-IR"/>
        </w:rPr>
        <w:t xml:space="preserve"> </w:t>
      </w:r>
      <w:r w:rsidR="006E5420" w:rsidRPr="00D54038">
        <w:rPr>
          <w:rFonts w:hint="cs"/>
          <w:rtl/>
          <w:lang w:bidi="fa-IR"/>
        </w:rPr>
        <w:t>ا</w:t>
      </w:r>
      <w:r w:rsidR="00AA6ECF" w:rsidRPr="00D54038">
        <w:rPr>
          <w:rFonts w:hint="cs"/>
          <w:rtl/>
          <w:lang w:bidi="fa-IR"/>
        </w:rPr>
        <w:t>ین مسئله</w:t>
      </w:r>
      <w:r w:rsidR="00D71FEB" w:rsidRPr="00D54038">
        <w:rPr>
          <w:rFonts w:hint="cs"/>
          <w:rtl/>
          <w:lang w:bidi="fa-IR"/>
        </w:rPr>
        <w:t xml:space="preserve"> ر</w:t>
      </w:r>
      <w:r w:rsidR="006E5420" w:rsidRPr="00D54038">
        <w:rPr>
          <w:rFonts w:hint="cs"/>
          <w:rtl/>
          <w:lang w:bidi="fa-IR"/>
        </w:rPr>
        <w:t>ا</w:t>
      </w:r>
      <w:r w:rsidR="00D71FEB" w:rsidRPr="00D54038">
        <w:rPr>
          <w:rFonts w:hint="cs"/>
          <w:rtl/>
          <w:lang w:bidi="fa-IR"/>
        </w:rPr>
        <w:t xml:space="preserve"> در کت</w:t>
      </w:r>
      <w:r w:rsidR="006E5420" w:rsidRPr="00D54038">
        <w:rPr>
          <w:rFonts w:hint="cs"/>
          <w:rtl/>
          <w:lang w:bidi="fa-IR"/>
        </w:rPr>
        <w:t>ا</w:t>
      </w:r>
      <w:r w:rsidR="00D71FEB" w:rsidRPr="00D54038">
        <w:rPr>
          <w:rFonts w:hint="cs"/>
          <w:rtl/>
          <w:lang w:bidi="fa-IR"/>
        </w:rPr>
        <w:t>ب‌ه</w:t>
      </w:r>
      <w:r w:rsidR="006E5420" w:rsidRPr="00D54038">
        <w:rPr>
          <w:rFonts w:hint="cs"/>
          <w:rtl/>
          <w:lang w:bidi="fa-IR"/>
        </w:rPr>
        <w:t>ا</w:t>
      </w:r>
      <w:r w:rsidR="00D71FEB" w:rsidRPr="00D54038">
        <w:rPr>
          <w:rFonts w:hint="cs"/>
          <w:rtl/>
          <w:lang w:bidi="fa-IR"/>
        </w:rPr>
        <w:t>ی بسی</w:t>
      </w:r>
      <w:r w:rsidR="006E5420" w:rsidRPr="00D54038">
        <w:rPr>
          <w:rFonts w:hint="cs"/>
          <w:rtl/>
          <w:lang w:bidi="fa-IR"/>
        </w:rPr>
        <w:t>ا</w:t>
      </w:r>
      <w:r w:rsidR="00D71FEB" w:rsidRPr="00D54038">
        <w:rPr>
          <w:rFonts w:hint="cs"/>
          <w:rtl/>
          <w:lang w:bidi="fa-IR"/>
        </w:rPr>
        <w:t>ری رد کردیم</w:t>
      </w:r>
      <w:r w:rsidR="00AA6ECF" w:rsidRPr="00D54038">
        <w:rPr>
          <w:rFonts w:hint="cs"/>
          <w:vertAlign w:val="superscript"/>
          <w:rtl/>
          <w:lang w:bidi="fa-IR"/>
        </w:rPr>
        <w:t>(</w:t>
      </w:r>
      <w:r w:rsidR="00AA6ECF" w:rsidRPr="00D54038">
        <w:rPr>
          <w:rStyle w:val="FootnoteReference"/>
          <w:rtl/>
          <w:lang w:bidi="fa-IR"/>
        </w:rPr>
        <w:footnoteReference w:id="35"/>
      </w:r>
      <w:r w:rsidR="00AA6ECF" w:rsidRPr="00D54038">
        <w:rPr>
          <w:rFonts w:hint="cs"/>
          <w:vertAlign w:val="superscript"/>
          <w:rtl/>
          <w:lang w:bidi="fa-IR"/>
        </w:rPr>
        <w:t>)</w:t>
      </w:r>
      <w:r w:rsidR="00AA6ECF" w:rsidRPr="00D54038">
        <w:rPr>
          <w:rFonts w:hint="cs"/>
          <w:rtl/>
          <w:lang w:bidi="fa-IR"/>
        </w:rPr>
        <w:t xml:space="preserve">. و سبب </w:t>
      </w:r>
      <w:r w:rsidR="006E5420" w:rsidRPr="00D54038">
        <w:rPr>
          <w:rFonts w:hint="cs"/>
          <w:rtl/>
          <w:lang w:bidi="fa-IR"/>
        </w:rPr>
        <w:t>ا</w:t>
      </w:r>
      <w:r w:rsidR="00AA6ECF" w:rsidRPr="00D54038">
        <w:rPr>
          <w:rFonts w:hint="cs"/>
          <w:rtl/>
          <w:lang w:bidi="fa-IR"/>
        </w:rPr>
        <w:t>عج</w:t>
      </w:r>
      <w:r w:rsidR="006E5420" w:rsidRPr="00D54038">
        <w:rPr>
          <w:rFonts w:hint="cs"/>
          <w:rtl/>
          <w:lang w:bidi="fa-IR"/>
        </w:rPr>
        <w:t>ا</w:t>
      </w:r>
      <w:r w:rsidR="00AA6ECF" w:rsidRPr="00D54038">
        <w:rPr>
          <w:rFonts w:hint="cs"/>
          <w:rtl/>
          <w:lang w:bidi="fa-IR"/>
        </w:rPr>
        <w:t xml:space="preserve">ز وحی </w:t>
      </w:r>
      <w:r w:rsidR="006E5420" w:rsidRPr="00D54038">
        <w:rPr>
          <w:rFonts w:hint="cs"/>
          <w:rtl/>
          <w:lang w:bidi="fa-IR"/>
        </w:rPr>
        <w:t>ا</w:t>
      </w:r>
      <w:r w:rsidR="00AA6ECF" w:rsidRPr="00D54038">
        <w:rPr>
          <w:rFonts w:hint="cs"/>
          <w:rtl/>
          <w:lang w:bidi="fa-IR"/>
        </w:rPr>
        <w:t>سم</w:t>
      </w:r>
      <w:r w:rsidR="006E5420" w:rsidRPr="00D54038">
        <w:rPr>
          <w:rFonts w:hint="cs"/>
          <w:rtl/>
          <w:lang w:bidi="fa-IR"/>
        </w:rPr>
        <w:t>ا</w:t>
      </w:r>
      <w:r w:rsidR="00AA6ECF" w:rsidRPr="00D54038">
        <w:rPr>
          <w:rFonts w:hint="cs"/>
          <w:rtl/>
          <w:lang w:bidi="fa-IR"/>
        </w:rPr>
        <w:t>ئی و</w:t>
      </w:r>
      <w:r w:rsidR="00D71FEB" w:rsidRPr="00D54038">
        <w:rPr>
          <w:rFonts w:hint="cs"/>
          <w:rtl/>
          <w:lang w:bidi="fa-IR"/>
        </w:rPr>
        <w:t xml:space="preserve"> دل</w:t>
      </w:r>
      <w:r w:rsidR="006E5420" w:rsidRPr="00D54038">
        <w:rPr>
          <w:rFonts w:hint="cs"/>
          <w:rtl/>
          <w:lang w:bidi="fa-IR"/>
        </w:rPr>
        <w:t>ا</w:t>
      </w:r>
      <w:r w:rsidR="00D71FEB" w:rsidRPr="00D54038">
        <w:rPr>
          <w:rFonts w:hint="cs"/>
          <w:rtl/>
          <w:lang w:bidi="fa-IR"/>
        </w:rPr>
        <w:t xml:space="preserve">ئل </w:t>
      </w:r>
      <w:r w:rsidR="006E5420" w:rsidRPr="00D54038">
        <w:rPr>
          <w:rFonts w:hint="cs"/>
          <w:rtl/>
          <w:lang w:bidi="fa-IR"/>
        </w:rPr>
        <w:t>ا</w:t>
      </w:r>
      <w:r w:rsidR="00D71FEB" w:rsidRPr="00D54038">
        <w:rPr>
          <w:rFonts w:hint="cs"/>
          <w:rtl/>
          <w:lang w:bidi="fa-IR"/>
        </w:rPr>
        <w:t>ختل</w:t>
      </w:r>
      <w:r w:rsidR="006E5420" w:rsidRPr="00D54038">
        <w:rPr>
          <w:rFonts w:hint="cs"/>
          <w:rtl/>
          <w:lang w:bidi="fa-IR"/>
        </w:rPr>
        <w:t>ا</w:t>
      </w:r>
      <w:r w:rsidR="00D71FEB" w:rsidRPr="00D54038">
        <w:rPr>
          <w:rFonts w:hint="cs"/>
          <w:rtl/>
          <w:lang w:bidi="fa-IR"/>
        </w:rPr>
        <w:t xml:space="preserve">ف </w:t>
      </w:r>
      <w:r w:rsidR="00C420DA" w:rsidRPr="00D54038">
        <w:rPr>
          <w:rFonts w:hint="cs"/>
          <w:rtl/>
          <w:lang w:bidi="fa-IR"/>
        </w:rPr>
        <w:t>آن</w:t>
      </w:r>
      <w:r w:rsidR="00D71FEB" w:rsidRPr="00D54038">
        <w:rPr>
          <w:rFonts w:hint="cs"/>
          <w:rtl/>
          <w:lang w:bidi="fa-IR"/>
        </w:rPr>
        <w:t xml:space="preserve"> ب</w:t>
      </w:r>
      <w:r w:rsidR="006E5420" w:rsidRPr="00D54038">
        <w:rPr>
          <w:rFonts w:hint="cs"/>
          <w:rtl/>
          <w:lang w:bidi="fa-IR"/>
        </w:rPr>
        <w:t>ا</w:t>
      </w:r>
      <w:r w:rsidR="00D71FEB" w:rsidRPr="00D54038">
        <w:rPr>
          <w:rFonts w:hint="cs"/>
          <w:rtl/>
          <w:lang w:bidi="fa-IR"/>
        </w:rPr>
        <w:t xml:space="preserve"> کل</w:t>
      </w:r>
      <w:r w:rsidR="006E5420" w:rsidRPr="00D54038">
        <w:rPr>
          <w:rFonts w:hint="cs"/>
          <w:rtl/>
          <w:lang w:bidi="fa-IR"/>
        </w:rPr>
        <w:t>ا</w:t>
      </w:r>
      <w:r w:rsidR="00D71FEB" w:rsidRPr="00D54038">
        <w:rPr>
          <w:rFonts w:hint="cs"/>
          <w:rtl/>
          <w:lang w:bidi="fa-IR"/>
        </w:rPr>
        <w:t>م بشر ر</w:t>
      </w:r>
      <w:r w:rsidR="006E5420" w:rsidRPr="00D54038">
        <w:rPr>
          <w:rFonts w:hint="cs"/>
          <w:rtl/>
          <w:lang w:bidi="fa-IR"/>
        </w:rPr>
        <w:t>ا</w:t>
      </w:r>
      <w:r w:rsidR="00AA6ECF" w:rsidRPr="00D54038">
        <w:rPr>
          <w:rFonts w:hint="cs"/>
          <w:vertAlign w:val="superscript"/>
          <w:rtl/>
          <w:lang w:bidi="fa-IR"/>
        </w:rPr>
        <w:t>(</w:t>
      </w:r>
      <w:r w:rsidR="00AA6ECF" w:rsidRPr="00D54038">
        <w:rPr>
          <w:rStyle w:val="FootnoteReference"/>
          <w:rtl/>
          <w:lang w:bidi="fa-IR"/>
        </w:rPr>
        <w:footnoteReference w:id="36"/>
      </w:r>
      <w:r w:rsidR="00AA6ECF" w:rsidRPr="00D54038">
        <w:rPr>
          <w:rFonts w:hint="cs"/>
          <w:vertAlign w:val="superscript"/>
          <w:rtl/>
          <w:lang w:bidi="fa-IR"/>
        </w:rPr>
        <w:t>)</w:t>
      </w:r>
      <w:r w:rsidR="00AA6ECF" w:rsidRPr="00D54038">
        <w:rPr>
          <w:rFonts w:hint="cs"/>
          <w:rtl/>
          <w:lang w:bidi="fa-IR"/>
        </w:rPr>
        <w:t xml:space="preserve"> به صورتی عنو</w:t>
      </w:r>
      <w:r w:rsidR="006E5420" w:rsidRPr="00D54038">
        <w:rPr>
          <w:rFonts w:hint="cs"/>
          <w:rtl/>
          <w:lang w:bidi="fa-IR"/>
        </w:rPr>
        <w:t>ا</w:t>
      </w:r>
      <w:r w:rsidR="00AA6ECF" w:rsidRPr="00D54038">
        <w:rPr>
          <w:rFonts w:hint="cs"/>
          <w:rtl/>
          <w:lang w:bidi="fa-IR"/>
        </w:rPr>
        <w:t>ن کردیم که هیچ شخص د</w:t>
      </w:r>
      <w:r w:rsidR="006E5420" w:rsidRPr="00D54038">
        <w:rPr>
          <w:rFonts w:hint="cs"/>
          <w:rtl/>
          <w:lang w:bidi="fa-IR"/>
        </w:rPr>
        <w:t>ا</w:t>
      </w:r>
      <w:r w:rsidR="00AA6ECF" w:rsidRPr="00D54038">
        <w:rPr>
          <w:rFonts w:hint="cs"/>
          <w:rtl/>
          <w:lang w:bidi="fa-IR"/>
        </w:rPr>
        <w:t>ر</w:t>
      </w:r>
      <w:r w:rsidR="006E5420" w:rsidRPr="00D54038">
        <w:rPr>
          <w:rFonts w:hint="cs"/>
          <w:rtl/>
          <w:lang w:bidi="fa-IR"/>
        </w:rPr>
        <w:t>ا</w:t>
      </w:r>
      <w:r w:rsidR="00AA6ECF" w:rsidRPr="00D54038">
        <w:rPr>
          <w:rFonts w:hint="cs"/>
          <w:rtl/>
          <w:lang w:bidi="fa-IR"/>
        </w:rPr>
        <w:t xml:space="preserve">ی بصیرت و نظری به </w:t>
      </w:r>
      <w:r w:rsidR="00C420DA" w:rsidRPr="00D54038">
        <w:rPr>
          <w:rFonts w:hint="cs"/>
          <w:rtl/>
          <w:lang w:bidi="fa-IR"/>
        </w:rPr>
        <w:t>آن</w:t>
      </w:r>
      <w:r w:rsidR="00AA6ECF" w:rsidRPr="00D54038">
        <w:rPr>
          <w:rFonts w:hint="cs"/>
          <w:rtl/>
          <w:lang w:bidi="fa-IR"/>
        </w:rPr>
        <w:t xml:space="preserve"> مشکوک نمی‌گردد».</w:t>
      </w:r>
    </w:p>
    <w:p w:rsidR="00AA6ECF" w:rsidRPr="00D54038" w:rsidRDefault="00AA6ECF" w:rsidP="00C420DA">
      <w:pPr>
        <w:ind w:firstLine="284"/>
        <w:jc w:val="lowKashida"/>
        <w:rPr>
          <w:rtl/>
          <w:lang w:bidi="fa-IR"/>
        </w:rPr>
      </w:pPr>
      <w:r w:rsidRPr="00D54038">
        <w:rPr>
          <w:rFonts w:hint="cs"/>
          <w:rtl/>
          <w:lang w:bidi="fa-IR"/>
        </w:rPr>
        <w:t xml:space="preserve">«و </w:t>
      </w:r>
      <w:r w:rsidR="006E5420" w:rsidRPr="00D54038">
        <w:rPr>
          <w:rFonts w:hint="cs"/>
          <w:rtl/>
          <w:lang w:bidi="fa-IR"/>
        </w:rPr>
        <w:t>ا</w:t>
      </w:r>
      <w:r w:rsidRPr="00D54038">
        <w:rPr>
          <w:rFonts w:hint="cs"/>
          <w:rtl/>
          <w:lang w:bidi="fa-IR"/>
        </w:rPr>
        <w:t>م</w:t>
      </w:r>
      <w:r w:rsidR="006E5420" w:rsidRPr="00D54038">
        <w:rPr>
          <w:rFonts w:hint="cs"/>
          <w:rtl/>
          <w:lang w:bidi="fa-IR"/>
        </w:rPr>
        <w:t>ا</w:t>
      </w:r>
      <w:r w:rsidRPr="00D54038">
        <w:rPr>
          <w:rFonts w:hint="cs"/>
          <w:rtl/>
          <w:lang w:bidi="fa-IR"/>
        </w:rPr>
        <w:t xml:space="preserve"> دین و کلمه </w:t>
      </w:r>
      <w:r w:rsidR="006E5420" w:rsidRPr="00D54038">
        <w:rPr>
          <w:rFonts w:hint="cs"/>
          <w:rtl/>
          <w:lang w:bidi="fa-IR"/>
        </w:rPr>
        <w:t>ا</w:t>
      </w:r>
      <w:r w:rsidRPr="00D54038">
        <w:rPr>
          <w:rFonts w:hint="cs"/>
          <w:rtl/>
          <w:lang w:bidi="fa-IR"/>
        </w:rPr>
        <w:t xml:space="preserve">و (حضرت رسول) به جز در </w:t>
      </w:r>
      <w:r w:rsidR="006E5420" w:rsidRPr="00D54038">
        <w:rPr>
          <w:rFonts w:hint="cs"/>
          <w:rtl/>
          <w:lang w:bidi="fa-IR"/>
        </w:rPr>
        <w:t>ا</w:t>
      </w:r>
      <w:r w:rsidRPr="00D54038">
        <w:rPr>
          <w:rFonts w:hint="cs"/>
          <w:rtl/>
          <w:lang w:bidi="fa-IR"/>
        </w:rPr>
        <w:t>قو</w:t>
      </w:r>
      <w:r w:rsidR="006E5420" w:rsidRPr="00D54038">
        <w:rPr>
          <w:rFonts w:hint="cs"/>
          <w:rtl/>
          <w:lang w:bidi="fa-IR"/>
        </w:rPr>
        <w:t>ا</w:t>
      </w:r>
      <w:r w:rsidRPr="00D54038">
        <w:rPr>
          <w:rFonts w:hint="cs"/>
          <w:rtl/>
          <w:lang w:bidi="fa-IR"/>
        </w:rPr>
        <w:t xml:space="preserve">م عرب </w:t>
      </w:r>
      <w:r w:rsidR="006E5420" w:rsidRPr="00D54038">
        <w:rPr>
          <w:rFonts w:hint="cs"/>
          <w:rtl/>
          <w:lang w:bidi="fa-IR"/>
        </w:rPr>
        <w:t>ا</w:t>
      </w:r>
      <w:r w:rsidRPr="00D54038">
        <w:rPr>
          <w:rFonts w:hint="cs"/>
          <w:rtl/>
          <w:lang w:bidi="fa-IR"/>
        </w:rPr>
        <w:t>ز ف</w:t>
      </w:r>
      <w:r w:rsidR="006E5420" w:rsidRPr="00D54038">
        <w:rPr>
          <w:rFonts w:hint="cs"/>
          <w:rtl/>
          <w:lang w:bidi="fa-IR"/>
        </w:rPr>
        <w:t>ا</w:t>
      </w:r>
      <w:r w:rsidRPr="00D54038">
        <w:rPr>
          <w:rFonts w:hint="cs"/>
          <w:rtl/>
          <w:lang w:bidi="fa-IR"/>
        </w:rPr>
        <w:t>رسی</w:t>
      </w:r>
      <w:r w:rsidR="006E5420" w:rsidRPr="00D54038">
        <w:rPr>
          <w:rFonts w:hint="cs"/>
          <w:rtl/>
          <w:lang w:bidi="fa-IR"/>
        </w:rPr>
        <w:t>ا</w:t>
      </w:r>
      <w:r w:rsidRPr="00D54038">
        <w:rPr>
          <w:rFonts w:hint="cs"/>
          <w:rtl/>
          <w:lang w:bidi="fa-IR"/>
        </w:rPr>
        <w:t>ن، خزره</w:t>
      </w:r>
      <w:r w:rsidR="006E5420" w:rsidRPr="00D54038">
        <w:rPr>
          <w:rFonts w:hint="cs"/>
          <w:rtl/>
          <w:lang w:bidi="fa-IR"/>
        </w:rPr>
        <w:t>ا</w:t>
      </w:r>
      <w:r w:rsidRPr="00D54038">
        <w:rPr>
          <w:rFonts w:hint="cs"/>
          <w:rtl/>
          <w:lang w:bidi="fa-IR"/>
        </w:rPr>
        <w:t>، ترک</w:t>
      </w:r>
      <w:r w:rsidR="006E5420" w:rsidRPr="00D54038">
        <w:rPr>
          <w:rFonts w:hint="cs"/>
          <w:rtl/>
          <w:lang w:bidi="fa-IR"/>
        </w:rPr>
        <w:t>ا</w:t>
      </w:r>
      <w:r w:rsidRPr="00D54038">
        <w:rPr>
          <w:rFonts w:hint="cs"/>
          <w:rtl/>
          <w:lang w:bidi="fa-IR"/>
        </w:rPr>
        <w:t>ن، و هندی</w:t>
      </w:r>
      <w:r w:rsidR="006E5420" w:rsidRPr="00D54038">
        <w:rPr>
          <w:rFonts w:hint="cs"/>
          <w:rtl/>
          <w:lang w:bidi="fa-IR"/>
        </w:rPr>
        <w:t>ا</w:t>
      </w:r>
      <w:r w:rsidRPr="00D54038">
        <w:rPr>
          <w:rFonts w:hint="cs"/>
          <w:rtl/>
          <w:lang w:bidi="fa-IR"/>
        </w:rPr>
        <w:t>ن هرگز به صورت ک</w:t>
      </w:r>
      <w:r w:rsidR="006E5420" w:rsidRPr="00D54038">
        <w:rPr>
          <w:rFonts w:hint="cs"/>
          <w:rtl/>
          <w:lang w:bidi="fa-IR"/>
        </w:rPr>
        <w:t>ا</w:t>
      </w:r>
      <w:r w:rsidRPr="00D54038">
        <w:rPr>
          <w:rFonts w:hint="cs"/>
          <w:rtl/>
          <w:lang w:bidi="fa-IR"/>
        </w:rPr>
        <w:t>مل و ت</w:t>
      </w:r>
      <w:r w:rsidR="006E5420" w:rsidRPr="00D54038">
        <w:rPr>
          <w:rFonts w:hint="cs"/>
          <w:rtl/>
          <w:lang w:bidi="fa-IR"/>
        </w:rPr>
        <w:t>ا</w:t>
      </w:r>
      <w:r w:rsidRPr="00D54038">
        <w:rPr>
          <w:rFonts w:hint="cs"/>
          <w:rtl/>
          <w:lang w:bidi="fa-IR"/>
        </w:rPr>
        <w:t xml:space="preserve">م ظهور نکرد که </w:t>
      </w:r>
      <w:r w:rsidR="00C420DA" w:rsidRPr="00D54038">
        <w:rPr>
          <w:rFonts w:hint="cs"/>
          <w:rtl/>
          <w:lang w:bidi="fa-IR"/>
        </w:rPr>
        <w:t>آ</w:t>
      </w:r>
      <w:r w:rsidRPr="00D54038">
        <w:rPr>
          <w:rFonts w:hint="cs"/>
          <w:rtl/>
          <w:lang w:bidi="fa-IR"/>
        </w:rPr>
        <w:t xml:space="preserve">ن هم در </w:t>
      </w:r>
      <w:r w:rsidR="00FD0B97" w:rsidRPr="00D54038">
        <w:rPr>
          <w:rFonts w:hint="cs"/>
          <w:rtl/>
          <w:lang w:bidi="fa-IR"/>
        </w:rPr>
        <w:t>قرآن</w:t>
      </w:r>
      <w:r w:rsidRPr="00D54038">
        <w:rPr>
          <w:rFonts w:hint="cs"/>
          <w:rtl/>
          <w:lang w:bidi="fa-IR"/>
        </w:rPr>
        <w:t xml:space="preserve"> دوم هجری بود.....».</w:t>
      </w:r>
    </w:p>
    <w:p w:rsidR="0006622A" w:rsidRPr="00D54038" w:rsidRDefault="00AE6849" w:rsidP="006568B9">
      <w:pPr>
        <w:pStyle w:val="Heading1"/>
        <w:rPr>
          <w:rtl/>
          <w:lang w:bidi="fa-IR"/>
        </w:rPr>
      </w:pPr>
      <w:bookmarkStart w:id="30" w:name="_Toc293738000"/>
      <w:r w:rsidRPr="00D54038">
        <w:rPr>
          <w:rFonts w:hint="cs"/>
          <w:rtl/>
          <w:lang w:bidi="fa-IR"/>
        </w:rPr>
        <w:t>به</w:t>
      </w:r>
      <w:r w:rsidR="006E5420" w:rsidRPr="00D54038">
        <w:rPr>
          <w:rFonts w:hint="cs"/>
          <w:rtl/>
          <w:lang w:bidi="fa-IR"/>
        </w:rPr>
        <w:t>ا</w:t>
      </w:r>
      <w:r w:rsidRPr="00D54038">
        <w:rPr>
          <w:rFonts w:hint="cs"/>
          <w:rtl/>
          <w:lang w:bidi="fa-IR"/>
        </w:rPr>
        <w:t>ئی</w:t>
      </w:r>
      <w:r w:rsidR="006E5420" w:rsidRPr="00D54038">
        <w:rPr>
          <w:rFonts w:hint="cs"/>
          <w:rtl/>
          <w:lang w:bidi="fa-IR"/>
        </w:rPr>
        <w:t>ا</w:t>
      </w:r>
      <w:r w:rsidRPr="00D54038">
        <w:rPr>
          <w:rFonts w:hint="cs"/>
          <w:rtl/>
          <w:lang w:bidi="fa-IR"/>
        </w:rPr>
        <w:t>ن معجز</w:t>
      </w:r>
      <w:r w:rsidR="006E5420" w:rsidRPr="00D54038">
        <w:rPr>
          <w:rFonts w:hint="cs"/>
          <w:rtl/>
          <w:lang w:bidi="fa-IR"/>
        </w:rPr>
        <w:t>ا</w:t>
      </w:r>
      <w:r w:rsidRPr="00D54038">
        <w:rPr>
          <w:rFonts w:hint="cs"/>
          <w:rtl/>
          <w:lang w:bidi="fa-IR"/>
        </w:rPr>
        <w:t>ت محمدی ر</w:t>
      </w:r>
      <w:r w:rsidR="006E5420" w:rsidRPr="00D54038">
        <w:rPr>
          <w:rFonts w:hint="cs"/>
          <w:rtl/>
          <w:lang w:bidi="fa-IR"/>
        </w:rPr>
        <w:t>ا</w:t>
      </w:r>
      <w:r w:rsidRPr="00D54038">
        <w:rPr>
          <w:rFonts w:hint="cs"/>
          <w:rtl/>
          <w:lang w:bidi="fa-IR"/>
        </w:rPr>
        <w:t xml:space="preserve"> ب</w:t>
      </w:r>
      <w:r w:rsidR="00F16D89" w:rsidRPr="00D54038">
        <w:rPr>
          <w:rFonts w:hint="cs"/>
          <w:rtl/>
          <w:lang w:bidi="fa-IR"/>
        </w:rPr>
        <w:t xml:space="preserve">جز در </w:t>
      </w:r>
      <w:r w:rsidR="006E5420" w:rsidRPr="00D54038">
        <w:rPr>
          <w:rFonts w:hint="cs"/>
          <w:rtl/>
          <w:lang w:bidi="fa-IR"/>
        </w:rPr>
        <w:t>ا</w:t>
      </w:r>
      <w:r w:rsidR="00F16D89" w:rsidRPr="00D54038">
        <w:rPr>
          <w:rFonts w:hint="cs"/>
          <w:rtl/>
          <w:lang w:bidi="fa-IR"/>
        </w:rPr>
        <w:t>ح</w:t>
      </w:r>
      <w:r w:rsidR="006E5420" w:rsidRPr="00D54038">
        <w:rPr>
          <w:rFonts w:hint="cs"/>
          <w:rtl/>
          <w:lang w:bidi="fa-IR"/>
        </w:rPr>
        <w:t>ا</w:t>
      </w:r>
      <w:r w:rsidR="00F16D89" w:rsidRPr="00D54038">
        <w:rPr>
          <w:rFonts w:hint="cs"/>
          <w:rtl/>
          <w:lang w:bidi="fa-IR"/>
        </w:rPr>
        <w:t>دیث «عک</w:t>
      </w:r>
      <w:r w:rsidR="006E5420" w:rsidRPr="00D54038">
        <w:rPr>
          <w:rFonts w:hint="cs"/>
          <w:rtl/>
          <w:lang w:bidi="fa-IR"/>
        </w:rPr>
        <w:t>ا</w:t>
      </w:r>
      <w:r w:rsidR="00F16D89" w:rsidRPr="00D54038">
        <w:rPr>
          <w:rFonts w:hint="cs"/>
          <w:rtl/>
          <w:lang w:bidi="fa-IR"/>
        </w:rPr>
        <w:t xml:space="preserve">» </w:t>
      </w:r>
      <w:r w:rsidR="006E5420" w:rsidRPr="00D54038">
        <w:rPr>
          <w:rFonts w:hint="cs"/>
          <w:rtl/>
          <w:lang w:bidi="fa-IR"/>
        </w:rPr>
        <w:t>ا</w:t>
      </w:r>
      <w:r w:rsidR="00F16D89" w:rsidRPr="00D54038">
        <w:rPr>
          <w:rFonts w:hint="cs"/>
          <w:rtl/>
          <w:lang w:bidi="fa-IR"/>
        </w:rPr>
        <w:t>نک</w:t>
      </w:r>
      <w:r w:rsidR="006E5420" w:rsidRPr="00D54038">
        <w:rPr>
          <w:rFonts w:hint="cs"/>
          <w:rtl/>
          <w:lang w:bidi="fa-IR"/>
        </w:rPr>
        <w:t>ا</w:t>
      </w:r>
      <w:r w:rsidR="00F16D89" w:rsidRPr="00D54038">
        <w:rPr>
          <w:rFonts w:hint="cs"/>
          <w:rtl/>
          <w:lang w:bidi="fa-IR"/>
        </w:rPr>
        <w:t>ر می‌کنند</w:t>
      </w:r>
      <w:bookmarkEnd w:id="30"/>
    </w:p>
    <w:p w:rsidR="00F16D89" w:rsidRPr="00D54038" w:rsidRDefault="00D03603" w:rsidP="006568B9">
      <w:pPr>
        <w:jc w:val="both"/>
        <w:rPr>
          <w:rtl/>
          <w:lang w:bidi="fa-IR"/>
        </w:rPr>
      </w:pPr>
      <w:r w:rsidRPr="00D54038">
        <w:rPr>
          <w:rFonts w:hint="cs"/>
          <w:rtl/>
          <w:lang w:bidi="fa-IR"/>
        </w:rPr>
        <w:t xml:space="preserve">«و </w:t>
      </w:r>
      <w:r w:rsidR="006E5420" w:rsidRPr="00D54038">
        <w:rPr>
          <w:rFonts w:hint="cs"/>
          <w:rtl/>
          <w:lang w:bidi="fa-IR"/>
        </w:rPr>
        <w:t>ا</w:t>
      </w:r>
      <w:r w:rsidRPr="00D54038">
        <w:rPr>
          <w:rFonts w:hint="cs"/>
          <w:rtl/>
          <w:lang w:bidi="fa-IR"/>
        </w:rPr>
        <w:t>م</w:t>
      </w:r>
      <w:r w:rsidR="006E5420" w:rsidRPr="00D54038">
        <w:rPr>
          <w:rFonts w:hint="cs"/>
          <w:rtl/>
          <w:lang w:bidi="fa-IR"/>
        </w:rPr>
        <w:t>ا</w:t>
      </w:r>
      <w:r w:rsidRPr="00D54038">
        <w:rPr>
          <w:rFonts w:hint="cs"/>
          <w:rtl/>
          <w:lang w:bidi="fa-IR"/>
        </w:rPr>
        <w:t xml:space="preserve"> معجز</w:t>
      </w:r>
      <w:r w:rsidR="006E5420" w:rsidRPr="00D54038">
        <w:rPr>
          <w:rFonts w:hint="cs"/>
          <w:rtl/>
          <w:lang w:bidi="fa-IR"/>
        </w:rPr>
        <w:t>ا</w:t>
      </w:r>
      <w:r w:rsidRPr="00D54038">
        <w:rPr>
          <w:rFonts w:hint="cs"/>
          <w:rtl/>
          <w:lang w:bidi="fa-IR"/>
        </w:rPr>
        <w:t xml:space="preserve">ت و </w:t>
      </w:r>
      <w:r w:rsidR="006E5420" w:rsidRPr="00D54038">
        <w:rPr>
          <w:rFonts w:hint="cs"/>
          <w:rtl/>
          <w:lang w:bidi="fa-IR"/>
        </w:rPr>
        <w:t>ا</w:t>
      </w:r>
      <w:r w:rsidRPr="00D54038">
        <w:rPr>
          <w:rFonts w:hint="cs"/>
          <w:rtl/>
          <w:lang w:bidi="fa-IR"/>
        </w:rPr>
        <w:t>مور عجیبی ر</w:t>
      </w:r>
      <w:r w:rsidR="006E5420" w:rsidRPr="00D54038">
        <w:rPr>
          <w:rFonts w:hint="cs"/>
          <w:rtl/>
          <w:lang w:bidi="fa-IR"/>
        </w:rPr>
        <w:t>ا</w:t>
      </w:r>
      <w:r w:rsidRPr="00D54038">
        <w:rPr>
          <w:rFonts w:hint="cs"/>
          <w:rtl/>
          <w:lang w:bidi="fa-IR"/>
        </w:rPr>
        <w:t xml:space="preserve"> که به </w:t>
      </w:r>
      <w:r w:rsidR="006E5420" w:rsidRPr="00D54038">
        <w:rPr>
          <w:rFonts w:hint="cs"/>
          <w:rtl/>
          <w:lang w:bidi="fa-IR"/>
        </w:rPr>
        <w:t>ا</w:t>
      </w:r>
      <w:r w:rsidRPr="00D54038">
        <w:rPr>
          <w:rFonts w:hint="cs"/>
          <w:rtl/>
          <w:lang w:bidi="fa-IR"/>
        </w:rPr>
        <w:t xml:space="preserve">و نسبت می‌دهند یعنی </w:t>
      </w:r>
      <w:r w:rsidR="00C420DA" w:rsidRPr="00D54038">
        <w:rPr>
          <w:rFonts w:hint="cs"/>
          <w:rtl/>
          <w:lang w:bidi="fa-IR"/>
        </w:rPr>
        <w:t>آن</w:t>
      </w:r>
      <w:r w:rsidRPr="00D54038">
        <w:rPr>
          <w:rFonts w:hint="cs"/>
          <w:rtl/>
          <w:lang w:bidi="fa-IR"/>
        </w:rPr>
        <w:t xml:space="preserve"> معجز</w:t>
      </w:r>
      <w:r w:rsidR="006E5420" w:rsidRPr="00D54038">
        <w:rPr>
          <w:rFonts w:hint="cs"/>
          <w:rtl/>
          <w:lang w:bidi="fa-IR"/>
        </w:rPr>
        <w:t>ا</w:t>
      </w:r>
      <w:r w:rsidRPr="00D54038">
        <w:rPr>
          <w:rFonts w:hint="cs"/>
          <w:rtl/>
          <w:lang w:bidi="fa-IR"/>
        </w:rPr>
        <w:t>تی که دشمن</w:t>
      </w:r>
      <w:r w:rsidR="006E5420" w:rsidRPr="00D54038">
        <w:rPr>
          <w:rFonts w:hint="cs"/>
          <w:rtl/>
          <w:lang w:bidi="fa-IR"/>
        </w:rPr>
        <w:t>ا</w:t>
      </w:r>
      <w:r w:rsidRPr="00D54038">
        <w:rPr>
          <w:rFonts w:hint="cs"/>
          <w:rtl/>
          <w:lang w:bidi="fa-IR"/>
        </w:rPr>
        <w:t xml:space="preserve">ن </w:t>
      </w:r>
      <w:r w:rsidR="006E5420" w:rsidRPr="00D54038">
        <w:rPr>
          <w:rFonts w:hint="cs"/>
          <w:rtl/>
          <w:lang w:bidi="fa-IR"/>
        </w:rPr>
        <w:t>ا</w:t>
      </w:r>
      <w:r w:rsidRPr="00D54038">
        <w:rPr>
          <w:rFonts w:hint="cs"/>
          <w:rtl/>
          <w:lang w:bidi="fa-IR"/>
        </w:rPr>
        <w:t xml:space="preserve">و </w:t>
      </w:r>
      <w:r w:rsidR="006E5420" w:rsidRPr="00D54038">
        <w:rPr>
          <w:rFonts w:hint="cs"/>
          <w:rtl/>
          <w:lang w:bidi="fa-IR"/>
        </w:rPr>
        <w:t>ا</w:t>
      </w:r>
      <w:r w:rsidRPr="00D54038">
        <w:rPr>
          <w:rFonts w:hint="cs"/>
          <w:rtl/>
          <w:lang w:bidi="fa-IR"/>
        </w:rPr>
        <w:t>ز وی درخو</w:t>
      </w:r>
      <w:r w:rsidR="006E5420" w:rsidRPr="00D54038">
        <w:rPr>
          <w:rFonts w:hint="cs"/>
          <w:rtl/>
          <w:lang w:bidi="fa-IR"/>
        </w:rPr>
        <w:t>ا</w:t>
      </w:r>
      <w:r w:rsidRPr="00D54038">
        <w:rPr>
          <w:rFonts w:hint="cs"/>
          <w:rtl/>
          <w:lang w:bidi="fa-IR"/>
        </w:rPr>
        <w:t>ست می‌کردند ت</w:t>
      </w:r>
      <w:r w:rsidR="006E5420" w:rsidRPr="00D54038">
        <w:rPr>
          <w:rFonts w:hint="cs"/>
          <w:rtl/>
          <w:lang w:bidi="fa-IR"/>
        </w:rPr>
        <w:t>ا</w:t>
      </w:r>
      <w:r w:rsidRPr="00D54038">
        <w:rPr>
          <w:rFonts w:hint="cs"/>
          <w:rtl/>
          <w:lang w:bidi="fa-IR"/>
        </w:rPr>
        <w:t xml:space="preserve"> </w:t>
      </w:r>
      <w:r w:rsidR="006E5420" w:rsidRPr="00D54038">
        <w:rPr>
          <w:rFonts w:hint="cs"/>
          <w:rtl/>
          <w:lang w:bidi="fa-IR"/>
        </w:rPr>
        <w:t>ا</w:t>
      </w:r>
      <w:r w:rsidRPr="00D54038">
        <w:rPr>
          <w:rFonts w:hint="cs"/>
          <w:rtl/>
          <w:lang w:bidi="fa-IR"/>
        </w:rPr>
        <w:t>نج</w:t>
      </w:r>
      <w:r w:rsidR="006E5420" w:rsidRPr="00D54038">
        <w:rPr>
          <w:rFonts w:hint="cs"/>
          <w:rtl/>
          <w:lang w:bidi="fa-IR"/>
        </w:rPr>
        <w:t>ا</w:t>
      </w:r>
      <w:r w:rsidRPr="00D54038">
        <w:rPr>
          <w:rFonts w:hint="cs"/>
          <w:rtl/>
          <w:lang w:bidi="fa-IR"/>
        </w:rPr>
        <w:t>م بدهد، و علم</w:t>
      </w:r>
      <w:r w:rsidR="006E5420" w:rsidRPr="00D54038">
        <w:rPr>
          <w:rFonts w:hint="cs"/>
          <w:rtl/>
          <w:lang w:bidi="fa-IR"/>
        </w:rPr>
        <w:t>ا</w:t>
      </w:r>
      <w:r w:rsidRPr="00D54038">
        <w:rPr>
          <w:rFonts w:hint="cs"/>
          <w:rtl/>
          <w:lang w:bidi="fa-IR"/>
        </w:rPr>
        <w:t xml:space="preserve">ء </w:t>
      </w:r>
      <w:r w:rsidR="006E5420" w:rsidRPr="00D54038">
        <w:rPr>
          <w:rFonts w:hint="cs"/>
          <w:rtl/>
          <w:lang w:bidi="fa-IR"/>
        </w:rPr>
        <w:t>ا</w:t>
      </w:r>
      <w:r w:rsidRPr="00D54038">
        <w:rPr>
          <w:rFonts w:hint="cs"/>
          <w:rtl/>
          <w:lang w:bidi="fa-IR"/>
        </w:rPr>
        <w:t>سل</w:t>
      </w:r>
      <w:r w:rsidR="006E5420" w:rsidRPr="00D54038">
        <w:rPr>
          <w:rFonts w:hint="cs"/>
          <w:rtl/>
          <w:lang w:bidi="fa-IR"/>
        </w:rPr>
        <w:t>ا</w:t>
      </w:r>
      <w:r w:rsidRPr="00D54038">
        <w:rPr>
          <w:rFonts w:hint="cs"/>
          <w:rtl/>
          <w:lang w:bidi="fa-IR"/>
        </w:rPr>
        <w:t>م می‌خو</w:t>
      </w:r>
      <w:r w:rsidR="006E5420" w:rsidRPr="00D54038">
        <w:rPr>
          <w:rFonts w:hint="cs"/>
          <w:rtl/>
          <w:lang w:bidi="fa-IR"/>
        </w:rPr>
        <w:t>ا</w:t>
      </w:r>
      <w:r w:rsidRPr="00D54038">
        <w:rPr>
          <w:rFonts w:hint="cs"/>
          <w:rtl/>
          <w:lang w:bidi="fa-IR"/>
        </w:rPr>
        <w:t xml:space="preserve">هند </w:t>
      </w:r>
      <w:r w:rsidR="00FD0B97" w:rsidRPr="00D54038">
        <w:rPr>
          <w:rFonts w:hint="cs"/>
          <w:rtl/>
          <w:lang w:bidi="fa-IR"/>
        </w:rPr>
        <w:t>آنان</w:t>
      </w:r>
      <w:r w:rsidRPr="00D54038">
        <w:rPr>
          <w:rFonts w:hint="cs"/>
          <w:rtl/>
          <w:lang w:bidi="fa-IR"/>
        </w:rPr>
        <w:t xml:space="preserve"> ر</w:t>
      </w:r>
      <w:r w:rsidR="006E5420" w:rsidRPr="00D54038">
        <w:rPr>
          <w:rFonts w:hint="cs"/>
          <w:rtl/>
          <w:lang w:bidi="fa-IR"/>
        </w:rPr>
        <w:t>ا</w:t>
      </w:r>
      <w:r w:rsidRPr="00D54038">
        <w:rPr>
          <w:rFonts w:hint="cs"/>
          <w:rtl/>
          <w:lang w:bidi="fa-IR"/>
        </w:rPr>
        <w:t xml:space="preserve"> </w:t>
      </w:r>
      <w:r w:rsidR="006E5420" w:rsidRPr="00D54038">
        <w:rPr>
          <w:rFonts w:hint="cs"/>
          <w:rtl/>
          <w:lang w:bidi="fa-IR"/>
        </w:rPr>
        <w:t>ا</w:t>
      </w:r>
      <w:r w:rsidRPr="00D54038">
        <w:rPr>
          <w:rFonts w:hint="cs"/>
          <w:rtl/>
          <w:lang w:bidi="fa-IR"/>
        </w:rPr>
        <w:t>ثب</w:t>
      </w:r>
      <w:r w:rsidR="006E5420" w:rsidRPr="00D54038">
        <w:rPr>
          <w:rFonts w:hint="cs"/>
          <w:rtl/>
          <w:lang w:bidi="fa-IR"/>
        </w:rPr>
        <w:t>ا</w:t>
      </w:r>
      <w:r w:rsidRPr="00D54038">
        <w:rPr>
          <w:rFonts w:hint="cs"/>
          <w:rtl/>
          <w:lang w:bidi="fa-IR"/>
        </w:rPr>
        <w:t xml:space="preserve">ت کنند </w:t>
      </w:r>
      <w:r w:rsidRPr="00D54038">
        <w:rPr>
          <w:rFonts w:cs="Times New Roman" w:hint="cs"/>
          <w:rtl/>
          <w:lang w:bidi="fa-IR"/>
        </w:rPr>
        <w:t>–</w:t>
      </w:r>
      <w:r w:rsidRPr="00D54038">
        <w:rPr>
          <w:rFonts w:hint="cs"/>
          <w:rtl/>
          <w:lang w:bidi="fa-IR"/>
        </w:rPr>
        <w:t xml:space="preserve"> توسط </w:t>
      </w:r>
      <w:r w:rsidR="001935E8">
        <w:rPr>
          <w:rFonts w:hint="cs"/>
          <w:rtl/>
          <w:lang w:bidi="fa-IR"/>
        </w:rPr>
        <w:t>آیا</w:t>
      </w:r>
      <w:r w:rsidRPr="00D54038">
        <w:rPr>
          <w:rFonts w:hint="cs"/>
          <w:rtl/>
          <w:lang w:bidi="fa-IR"/>
        </w:rPr>
        <w:t xml:space="preserve">ت صریح </w:t>
      </w:r>
      <w:r w:rsidR="00FD0B97" w:rsidRPr="00D54038">
        <w:rPr>
          <w:rFonts w:hint="cs"/>
          <w:rtl/>
          <w:lang w:bidi="fa-IR"/>
        </w:rPr>
        <w:t>قرآن</w:t>
      </w:r>
      <w:r w:rsidRPr="00D54038">
        <w:rPr>
          <w:rFonts w:hint="cs"/>
          <w:rtl/>
          <w:lang w:bidi="fa-IR"/>
        </w:rPr>
        <w:t xml:space="preserve"> نفی می‌کردند.... </w:t>
      </w:r>
      <w:r w:rsidRPr="00D54038">
        <w:rPr>
          <w:rFonts w:cs="Traditional Arabic" w:hint="cs"/>
          <w:sz w:val="24"/>
          <w:szCs w:val="24"/>
          <w:rtl/>
          <w:lang w:bidi="fa-IR"/>
        </w:rPr>
        <w:t>﴿</w:t>
      </w:r>
      <w:r w:rsidR="00AC76B4" w:rsidRPr="00D54038">
        <w:rPr>
          <w:sz w:val="24"/>
          <w:szCs w:val="24"/>
        </w:rPr>
        <w:sym w:font="HQPB1" w:char="F024"/>
      </w:r>
      <w:r w:rsidR="00AC76B4" w:rsidRPr="00D54038">
        <w:rPr>
          <w:sz w:val="24"/>
          <w:szCs w:val="24"/>
        </w:rPr>
        <w:sym w:font="HQPB5" w:char="F074"/>
      </w:r>
      <w:r w:rsidR="00AC76B4" w:rsidRPr="00D54038">
        <w:rPr>
          <w:sz w:val="24"/>
          <w:szCs w:val="24"/>
        </w:rPr>
        <w:sym w:font="HQPB2" w:char="F042"/>
      </w:r>
      <w:r w:rsidR="00AC76B4" w:rsidRPr="00D54038">
        <w:rPr>
          <w:sz w:val="24"/>
          <w:szCs w:val="24"/>
        </w:rPr>
        <w:sym w:font="HQPB5" w:char="F075"/>
      </w:r>
      <w:r w:rsidR="00AC76B4" w:rsidRPr="00D54038">
        <w:rPr>
          <w:sz w:val="24"/>
          <w:szCs w:val="24"/>
        </w:rPr>
        <w:sym w:font="HQPB2" w:char="F072"/>
      </w:r>
      <w:r w:rsidR="00AC76B4" w:rsidRPr="00D54038">
        <w:rPr>
          <w:rFonts w:ascii="(normal text)" w:hAnsi="(normal text)"/>
          <w:sz w:val="24"/>
          <w:szCs w:val="24"/>
          <w:rtl/>
        </w:rPr>
        <w:t xml:space="preserve"> </w:t>
      </w:r>
      <w:r w:rsidR="00AC76B4" w:rsidRPr="00D54038">
        <w:rPr>
          <w:sz w:val="24"/>
          <w:szCs w:val="24"/>
        </w:rPr>
        <w:sym w:font="HQPB5" w:char="F021"/>
      </w:r>
      <w:r w:rsidR="00AC76B4" w:rsidRPr="00D54038">
        <w:rPr>
          <w:sz w:val="24"/>
          <w:szCs w:val="24"/>
        </w:rPr>
        <w:sym w:font="HQPB1" w:char="F024"/>
      </w:r>
      <w:r w:rsidR="00AC76B4" w:rsidRPr="00D54038">
        <w:rPr>
          <w:sz w:val="24"/>
          <w:szCs w:val="24"/>
        </w:rPr>
        <w:sym w:font="HQPB5" w:char="F06F"/>
      </w:r>
      <w:r w:rsidR="00AC76B4" w:rsidRPr="00D54038">
        <w:rPr>
          <w:sz w:val="24"/>
          <w:szCs w:val="24"/>
        </w:rPr>
        <w:sym w:font="HQPB2" w:char="F059"/>
      </w:r>
      <w:r w:rsidR="00AC76B4" w:rsidRPr="00D54038">
        <w:rPr>
          <w:sz w:val="24"/>
          <w:szCs w:val="24"/>
        </w:rPr>
        <w:sym w:font="HQPB5" w:char="F079"/>
      </w:r>
      <w:r w:rsidR="00AC76B4" w:rsidRPr="00D54038">
        <w:rPr>
          <w:sz w:val="24"/>
          <w:szCs w:val="24"/>
        </w:rPr>
        <w:sym w:font="HQPB1" w:char="F0E8"/>
      </w:r>
      <w:r w:rsidR="00AC76B4" w:rsidRPr="00D54038">
        <w:rPr>
          <w:sz w:val="24"/>
          <w:szCs w:val="24"/>
        </w:rPr>
        <w:sym w:font="HQPB5" w:char="F075"/>
      </w:r>
      <w:r w:rsidR="00AC76B4" w:rsidRPr="00D54038">
        <w:rPr>
          <w:sz w:val="24"/>
          <w:szCs w:val="24"/>
        </w:rPr>
        <w:sym w:font="HQPB2" w:char="F05A"/>
      </w:r>
      <w:r w:rsidR="00AC76B4" w:rsidRPr="00D54038">
        <w:rPr>
          <w:sz w:val="24"/>
          <w:szCs w:val="24"/>
        </w:rPr>
        <w:sym w:font="HQPB5" w:char="F074"/>
      </w:r>
      <w:r w:rsidR="00AC76B4" w:rsidRPr="00D54038">
        <w:rPr>
          <w:sz w:val="24"/>
          <w:szCs w:val="24"/>
        </w:rPr>
        <w:sym w:font="HQPB2" w:char="F042"/>
      </w:r>
      <w:r w:rsidR="00AC76B4" w:rsidRPr="00D54038">
        <w:rPr>
          <w:rFonts w:ascii="(normal text)" w:hAnsi="(normal text)"/>
          <w:sz w:val="24"/>
          <w:szCs w:val="24"/>
          <w:rtl/>
        </w:rPr>
        <w:t xml:space="preserve"> </w:t>
      </w:r>
      <w:r w:rsidR="00AC76B4" w:rsidRPr="00D54038">
        <w:rPr>
          <w:sz w:val="24"/>
          <w:szCs w:val="24"/>
        </w:rPr>
        <w:sym w:font="HQPB2" w:char="F062"/>
      </w:r>
      <w:r w:rsidR="00AC76B4" w:rsidRPr="00D54038">
        <w:rPr>
          <w:sz w:val="24"/>
          <w:szCs w:val="24"/>
        </w:rPr>
        <w:sym w:font="HQPB5" w:char="F072"/>
      </w:r>
      <w:r w:rsidR="00AC76B4" w:rsidRPr="00D54038">
        <w:rPr>
          <w:sz w:val="24"/>
          <w:szCs w:val="24"/>
        </w:rPr>
        <w:sym w:font="HQPB1" w:char="F026"/>
      </w:r>
      <w:r w:rsidR="00AC76B4" w:rsidRPr="00D54038">
        <w:rPr>
          <w:rFonts w:ascii="(normal text)" w:hAnsi="(normal text)"/>
          <w:sz w:val="24"/>
          <w:szCs w:val="24"/>
          <w:rtl/>
        </w:rPr>
        <w:t xml:space="preserve"> </w:t>
      </w:r>
      <w:r w:rsidR="00AC76B4" w:rsidRPr="00D54038">
        <w:rPr>
          <w:sz w:val="24"/>
          <w:szCs w:val="24"/>
        </w:rPr>
        <w:sym w:font="HQPB5" w:char="F09F"/>
      </w:r>
      <w:r w:rsidR="00AC76B4" w:rsidRPr="00D54038">
        <w:rPr>
          <w:sz w:val="24"/>
          <w:szCs w:val="24"/>
        </w:rPr>
        <w:sym w:font="HQPB2" w:char="F040"/>
      </w:r>
      <w:r w:rsidR="00AC76B4" w:rsidRPr="00D54038">
        <w:rPr>
          <w:sz w:val="24"/>
          <w:szCs w:val="24"/>
        </w:rPr>
        <w:sym w:font="HQPB4" w:char="F0C5"/>
      </w:r>
      <w:r w:rsidR="00AC76B4" w:rsidRPr="00D54038">
        <w:rPr>
          <w:sz w:val="24"/>
          <w:szCs w:val="24"/>
        </w:rPr>
        <w:sym w:font="HQPB1" w:char="F099"/>
      </w:r>
      <w:r w:rsidR="00AC76B4" w:rsidRPr="00D54038">
        <w:rPr>
          <w:sz w:val="24"/>
          <w:szCs w:val="24"/>
        </w:rPr>
        <w:sym w:font="HQPB4" w:char="F0F6"/>
      </w:r>
      <w:r w:rsidR="00AC76B4" w:rsidRPr="00D54038">
        <w:rPr>
          <w:sz w:val="24"/>
          <w:szCs w:val="24"/>
        </w:rPr>
        <w:sym w:font="HQPB1" w:char="F08D"/>
      </w:r>
      <w:r w:rsidR="00AC76B4" w:rsidRPr="00D54038">
        <w:rPr>
          <w:sz w:val="24"/>
          <w:szCs w:val="24"/>
        </w:rPr>
        <w:sym w:font="HQPB4" w:char="F09C"/>
      </w:r>
      <w:r w:rsidR="00AC76B4" w:rsidRPr="00D54038">
        <w:rPr>
          <w:sz w:val="24"/>
          <w:szCs w:val="24"/>
        </w:rPr>
        <w:sym w:font="HQPB2" w:char="F052"/>
      </w:r>
      <w:r w:rsidR="00AC76B4" w:rsidRPr="00D54038">
        <w:rPr>
          <w:rFonts w:ascii="(normal text)" w:hAnsi="(normal text)"/>
          <w:sz w:val="24"/>
          <w:szCs w:val="24"/>
          <w:rtl/>
        </w:rPr>
        <w:t xml:space="preserve"> </w:t>
      </w:r>
      <w:r w:rsidR="00AC76B4" w:rsidRPr="00D54038">
        <w:rPr>
          <w:sz w:val="24"/>
          <w:szCs w:val="24"/>
        </w:rPr>
        <w:sym w:font="HQPB4" w:char="F0CF"/>
      </w:r>
      <w:r w:rsidR="00AC76B4" w:rsidRPr="00D54038">
        <w:rPr>
          <w:sz w:val="24"/>
          <w:szCs w:val="24"/>
        </w:rPr>
        <w:sym w:font="HQPB1" w:char="F04D"/>
      </w:r>
      <w:r w:rsidR="00AC76B4" w:rsidRPr="00D54038">
        <w:rPr>
          <w:sz w:val="24"/>
          <w:szCs w:val="24"/>
        </w:rPr>
        <w:sym w:font="HQPB2" w:char="F0BB"/>
      </w:r>
      <w:r w:rsidR="00AC76B4" w:rsidRPr="00D54038">
        <w:rPr>
          <w:sz w:val="24"/>
          <w:szCs w:val="24"/>
        </w:rPr>
        <w:sym w:font="HQPB5" w:char="F074"/>
      </w:r>
      <w:r w:rsidR="00AC76B4" w:rsidRPr="00D54038">
        <w:rPr>
          <w:sz w:val="24"/>
          <w:szCs w:val="24"/>
        </w:rPr>
        <w:sym w:font="HQPB2" w:char="F083"/>
      </w:r>
      <w:r w:rsidR="00AC76B4" w:rsidRPr="00D54038">
        <w:rPr>
          <w:sz w:val="24"/>
          <w:szCs w:val="24"/>
        </w:rPr>
        <w:sym w:font="HQPB5" w:char="F046"/>
      </w:r>
      <w:r w:rsidR="00AC76B4" w:rsidRPr="00D54038">
        <w:rPr>
          <w:sz w:val="24"/>
          <w:szCs w:val="24"/>
        </w:rPr>
        <w:sym w:font="HQPB2" w:char="F079"/>
      </w:r>
      <w:r w:rsidR="00AC76B4" w:rsidRPr="00D54038">
        <w:rPr>
          <w:sz w:val="24"/>
          <w:szCs w:val="24"/>
        </w:rPr>
        <w:sym w:font="HQPB5" w:char="F024"/>
      </w:r>
      <w:r w:rsidR="00AC76B4" w:rsidRPr="00D54038">
        <w:rPr>
          <w:sz w:val="24"/>
          <w:szCs w:val="24"/>
        </w:rPr>
        <w:sym w:font="HQPB1" w:char="F024"/>
      </w:r>
      <w:r w:rsidR="00AC76B4" w:rsidRPr="00D54038">
        <w:rPr>
          <w:sz w:val="24"/>
          <w:szCs w:val="24"/>
        </w:rPr>
        <w:sym w:font="HQPB4" w:char="F0CE"/>
      </w:r>
      <w:r w:rsidR="00AC76B4" w:rsidRPr="00D54038">
        <w:rPr>
          <w:sz w:val="24"/>
          <w:szCs w:val="24"/>
        </w:rPr>
        <w:sym w:font="HQPB1" w:char="F02F"/>
      </w:r>
      <w:r w:rsidR="00AC76B4" w:rsidRPr="00D54038">
        <w:rPr>
          <w:rFonts w:ascii="(normal text)" w:hAnsi="(normal text)"/>
          <w:sz w:val="24"/>
          <w:szCs w:val="24"/>
          <w:rtl/>
        </w:rPr>
        <w:t xml:space="preserve"> </w:t>
      </w:r>
      <w:r w:rsidR="00AC76B4" w:rsidRPr="00D54038">
        <w:rPr>
          <w:sz w:val="24"/>
          <w:szCs w:val="24"/>
        </w:rPr>
        <w:sym w:font="HQPB5" w:char="F048"/>
      </w:r>
      <w:r w:rsidR="00AC76B4" w:rsidRPr="00D54038">
        <w:rPr>
          <w:sz w:val="24"/>
          <w:szCs w:val="24"/>
        </w:rPr>
        <w:sym w:font="HQPB2" w:char="F077"/>
      </w:r>
      <w:r w:rsidR="00AC76B4" w:rsidRPr="00D54038">
        <w:rPr>
          <w:sz w:val="24"/>
          <w:szCs w:val="24"/>
        </w:rPr>
        <w:sym w:font="HQPB4" w:char="F0CE"/>
      </w:r>
      <w:r w:rsidR="00AC76B4" w:rsidRPr="00D54038">
        <w:rPr>
          <w:sz w:val="24"/>
          <w:szCs w:val="24"/>
        </w:rPr>
        <w:sym w:font="HQPB1" w:char="F029"/>
      </w:r>
      <w:r w:rsidR="00AC76B4" w:rsidRPr="00D54038">
        <w:rPr>
          <w:rFonts w:ascii="(normal text)" w:hAnsi="(normal text)"/>
          <w:sz w:val="24"/>
          <w:szCs w:val="24"/>
          <w:rtl/>
        </w:rPr>
        <w:t xml:space="preserve"> </w:t>
      </w:r>
      <w:r w:rsidR="00AC76B4" w:rsidRPr="00D54038">
        <w:rPr>
          <w:sz w:val="24"/>
          <w:szCs w:val="24"/>
        </w:rPr>
        <w:sym w:font="HQPB2" w:char="F062"/>
      </w:r>
      <w:r w:rsidR="00AC76B4" w:rsidRPr="00D54038">
        <w:rPr>
          <w:sz w:val="24"/>
          <w:szCs w:val="24"/>
        </w:rPr>
        <w:sym w:font="HQPB5" w:char="F072"/>
      </w:r>
      <w:r w:rsidR="00AC76B4" w:rsidRPr="00D54038">
        <w:rPr>
          <w:sz w:val="24"/>
          <w:szCs w:val="24"/>
        </w:rPr>
        <w:sym w:font="HQPB1" w:char="F026"/>
      </w:r>
      <w:r w:rsidR="00AC76B4" w:rsidRPr="00D54038">
        <w:rPr>
          <w:rFonts w:ascii="(normal text)" w:hAnsi="(normal text)"/>
          <w:sz w:val="24"/>
          <w:szCs w:val="24"/>
          <w:rtl/>
        </w:rPr>
        <w:t xml:space="preserve"> </w:t>
      </w:r>
      <w:r w:rsidR="00AC76B4" w:rsidRPr="00D54038">
        <w:rPr>
          <w:sz w:val="24"/>
          <w:szCs w:val="24"/>
        </w:rPr>
        <w:sym w:font="HQPB5" w:char="F07A"/>
      </w:r>
      <w:r w:rsidR="00AC76B4" w:rsidRPr="00D54038">
        <w:rPr>
          <w:sz w:val="24"/>
          <w:szCs w:val="24"/>
        </w:rPr>
        <w:sym w:font="HQPB1" w:char="F03E"/>
      </w:r>
      <w:r w:rsidR="00AC76B4" w:rsidRPr="00D54038">
        <w:rPr>
          <w:sz w:val="24"/>
          <w:szCs w:val="24"/>
        </w:rPr>
        <w:sym w:font="HQPB4" w:char="F0A4"/>
      </w:r>
      <w:r w:rsidR="00AC76B4" w:rsidRPr="00D54038">
        <w:rPr>
          <w:sz w:val="24"/>
          <w:szCs w:val="24"/>
        </w:rPr>
        <w:sym w:font="HQPB1" w:char="F08B"/>
      </w:r>
      <w:r w:rsidR="00AC76B4" w:rsidRPr="00D54038">
        <w:rPr>
          <w:sz w:val="24"/>
          <w:szCs w:val="24"/>
        </w:rPr>
        <w:sym w:font="HQPB5" w:char="F09F"/>
      </w:r>
      <w:r w:rsidR="00AC76B4" w:rsidRPr="00D54038">
        <w:rPr>
          <w:sz w:val="24"/>
          <w:szCs w:val="24"/>
        </w:rPr>
        <w:sym w:font="HQPB2" w:char="F032"/>
      </w:r>
      <w:r w:rsidR="00AC76B4" w:rsidRPr="00D54038">
        <w:rPr>
          <w:rFonts w:ascii="(normal text)" w:hAnsi="(normal text)"/>
          <w:sz w:val="24"/>
          <w:szCs w:val="24"/>
          <w:rtl/>
        </w:rPr>
        <w:t xml:space="preserve"> </w:t>
      </w:r>
      <w:r w:rsidR="00AC76B4" w:rsidRPr="00D54038">
        <w:rPr>
          <w:sz w:val="24"/>
          <w:szCs w:val="24"/>
        </w:rPr>
        <w:sym w:font="HQPB1" w:char="F024"/>
      </w:r>
      <w:r w:rsidR="00AC76B4" w:rsidRPr="00D54038">
        <w:rPr>
          <w:sz w:val="24"/>
          <w:szCs w:val="24"/>
        </w:rPr>
        <w:sym w:font="HQPB5" w:char="F070"/>
      </w:r>
      <w:r w:rsidR="00AC76B4" w:rsidRPr="00D54038">
        <w:rPr>
          <w:sz w:val="24"/>
          <w:szCs w:val="24"/>
        </w:rPr>
        <w:sym w:font="HQPB2" w:char="F06B"/>
      </w:r>
      <w:r w:rsidR="00AC76B4" w:rsidRPr="00D54038">
        <w:rPr>
          <w:sz w:val="24"/>
          <w:szCs w:val="24"/>
        </w:rPr>
        <w:sym w:font="HQPB4" w:char="F0CD"/>
      </w:r>
      <w:r w:rsidR="00AC76B4" w:rsidRPr="00D54038">
        <w:rPr>
          <w:sz w:val="24"/>
          <w:szCs w:val="24"/>
        </w:rPr>
        <w:sym w:font="HQPB1" w:char="F035"/>
      </w:r>
      <w:r w:rsidR="00AC76B4" w:rsidRPr="00D54038">
        <w:rPr>
          <w:rFonts w:ascii="(normal text)" w:hAnsi="(normal text)"/>
          <w:sz w:val="24"/>
          <w:szCs w:val="24"/>
          <w:rtl/>
        </w:rPr>
        <w:t xml:space="preserve"> </w:t>
      </w:r>
      <w:r w:rsidR="00AC76B4" w:rsidRPr="00D54038">
        <w:rPr>
          <w:sz w:val="24"/>
          <w:szCs w:val="24"/>
        </w:rPr>
        <w:sym w:font="HQPB5" w:char="F074"/>
      </w:r>
      <w:r w:rsidR="00AC76B4" w:rsidRPr="00D54038">
        <w:rPr>
          <w:sz w:val="24"/>
          <w:szCs w:val="24"/>
        </w:rPr>
        <w:sym w:font="HQPB2" w:char="F062"/>
      </w:r>
      <w:r w:rsidR="00AC76B4" w:rsidRPr="00D54038">
        <w:rPr>
          <w:sz w:val="24"/>
          <w:szCs w:val="24"/>
        </w:rPr>
        <w:sym w:font="HQPB2" w:char="F071"/>
      </w:r>
      <w:r w:rsidR="00AC76B4" w:rsidRPr="00D54038">
        <w:rPr>
          <w:sz w:val="24"/>
          <w:szCs w:val="24"/>
        </w:rPr>
        <w:sym w:font="HQPB4" w:char="F0E4"/>
      </w:r>
      <w:r w:rsidR="00AC76B4" w:rsidRPr="00D54038">
        <w:rPr>
          <w:sz w:val="24"/>
          <w:szCs w:val="24"/>
        </w:rPr>
        <w:sym w:font="HQPB2" w:char="F039"/>
      </w:r>
      <w:r w:rsidR="00AC76B4" w:rsidRPr="00D54038">
        <w:rPr>
          <w:sz w:val="24"/>
          <w:szCs w:val="24"/>
        </w:rPr>
        <w:sym w:font="HQPB4" w:char="F0A8"/>
      </w:r>
      <w:r w:rsidR="00AC76B4" w:rsidRPr="00D54038">
        <w:rPr>
          <w:sz w:val="24"/>
          <w:szCs w:val="24"/>
        </w:rPr>
        <w:sym w:font="HQPB2" w:char="F072"/>
      </w:r>
      <w:r w:rsidR="00AC76B4" w:rsidRPr="00D54038">
        <w:rPr>
          <w:sz w:val="24"/>
          <w:szCs w:val="24"/>
        </w:rPr>
        <w:sym w:font="HQPB5" w:char="F046"/>
      </w:r>
      <w:r w:rsidR="00AC76B4" w:rsidRPr="00D54038">
        <w:rPr>
          <w:sz w:val="24"/>
          <w:szCs w:val="24"/>
        </w:rPr>
        <w:sym w:font="HQPB2" w:char="F07B"/>
      </w:r>
      <w:r w:rsidR="00AC76B4" w:rsidRPr="00D54038">
        <w:rPr>
          <w:sz w:val="24"/>
          <w:szCs w:val="24"/>
        </w:rPr>
        <w:sym w:font="HQPB5" w:char="F024"/>
      </w:r>
      <w:r w:rsidR="00AC76B4" w:rsidRPr="00D54038">
        <w:rPr>
          <w:sz w:val="24"/>
          <w:szCs w:val="24"/>
        </w:rPr>
        <w:sym w:font="HQPB1" w:char="F023"/>
      </w:r>
      <w:r w:rsidRPr="00D54038">
        <w:rPr>
          <w:rFonts w:cs="Traditional Arabic" w:hint="cs"/>
          <w:sz w:val="24"/>
          <w:szCs w:val="24"/>
          <w:rtl/>
          <w:lang w:bidi="fa-IR"/>
        </w:rPr>
        <w:t>﴾</w:t>
      </w:r>
      <w:r w:rsidR="0093222D" w:rsidRPr="00D54038">
        <w:rPr>
          <w:rFonts w:ascii="Tahoma" w:hAnsi="Tahoma" w:cs="Tahoma" w:hint="cs"/>
          <w:rtl/>
        </w:rPr>
        <w:t xml:space="preserve"> </w:t>
      </w:r>
      <w:r w:rsidR="00E71B29">
        <w:rPr>
          <w:rFonts w:ascii="Lotus Linotype" w:hAnsi="Lotus Linotype" w:cs="Lotus Linotype" w:hint="cs"/>
          <w:sz w:val="24"/>
          <w:szCs w:val="24"/>
          <w:rtl/>
          <w:lang w:bidi="fa-IR"/>
        </w:rPr>
        <w:t>[</w:t>
      </w:r>
      <w:r w:rsidR="0093222D" w:rsidRPr="00D54038">
        <w:rPr>
          <w:rFonts w:ascii="Lotus Linotype" w:hAnsi="Lotus Linotype" w:cs="Lotus Linotype"/>
          <w:sz w:val="24"/>
          <w:szCs w:val="24"/>
          <w:rtl/>
          <w:lang w:bidi="fa-IR"/>
        </w:rPr>
        <w:t>الإسراء: ٥٩</w:t>
      </w:r>
      <w:r w:rsidR="00E71B29">
        <w:rPr>
          <w:rFonts w:ascii="Lotus Linotype" w:hAnsi="Lotus Linotype" w:cs="Lotus Linotype" w:hint="cs"/>
          <w:sz w:val="24"/>
          <w:szCs w:val="24"/>
          <w:rtl/>
          <w:lang w:bidi="fa-IR"/>
        </w:rPr>
        <w:t>]</w:t>
      </w:r>
      <w:r w:rsidRPr="00D54038">
        <w:rPr>
          <w:rFonts w:hint="cs"/>
          <w:rtl/>
          <w:lang w:bidi="fa-IR"/>
        </w:rPr>
        <w:t xml:space="preserve"> و </w:t>
      </w:r>
      <w:r w:rsidR="006E5420" w:rsidRPr="00D54038">
        <w:rPr>
          <w:rFonts w:hint="cs"/>
          <w:rtl/>
          <w:lang w:bidi="fa-IR"/>
        </w:rPr>
        <w:t>ا</w:t>
      </w:r>
      <w:r w:rsidRPr="00D54038">
        <w:rPr>
          <w:rFonts w:hint="cs"/>
          <w:rtl/>
          <w:lang w:bidi="fa-IR"/>
        </w:rPr>
        <w:t>مث</w:t>
      </w:r>
      <w:r w:rsidR="006E5420" w:rsidRPr="00D54038">
        <w:rPr>
          <w:rFonts w:hint="cs"/>
          <w:rtl/>
          <w:lang w:bidi="fa-IR"/>
        </w:rPr>
        <w:t>ا</w:t>
      </w:r>
      <w:r w:rsidRPr="00D54038">
        <w:rPr>
          <w:rFonts w:hint="cs"/>
          <w:rtl/>
          <w:lang w:bidi="fa-IR"/>
        </w:rPr>
        <w:t xml:space="preserve">ل </w:t>
      </w:r>
      <w:r w:rsidR="006E5420" w:rsidRPr="00D54038">
        <w:rPr>
          <w:rFonts w:hint="cs"/>
          <w:rtl/>
          <w:lang w:bidi="fa-IR"/>
        </w:rPr>
        <w:t>ا</w:t>
      </w:r>
      <w:r w:rsidRPr="00D54038">
        <w:rPr>
          <w:rFonts w:hint="cs"/>
          <w:rtl/>
          <w:lang w:bidi="fa-IR"/>
        </w:rPr>
        <w:t>ین</w:t>
      </w:r>
      <w:r w:rsidR="00AC76B4" w:rsidRPr="00D54038">
        <w:rPr>
          <w:rFonts w:hint="cs"/>
          <w:rtl/>
          <w:lang w:bidi="fa-IR"/>
        </w:rPr>
        <w:t xml:space="preserve"> </w:t>
      </w:r>
      <w:r w:rsidR="0093222D" w:rsidRPr="00D54038">
        <w:rPr>
          <w:rFonts w:hint="cs"/>
          <w:rtl/>
          <w:lang w:bidi="fa-IR"/>
        </w:rPr>
        <w:t>آ</w:t>
      </w:r>
      <w:r w:rsidRPr="00D54038">
        <w:rPr>
          <w:rFonts w:hint="cs"/>
          <w:rtl/>
          <w:lang w:bidi="fa-IR"/>
        </w:rPr>
        <w:t xml:space="preserve">یه در </w:t>
      </w:r>
      <w:r w:rsidR="00FD0B97" w:rsidRPr="00D54038">
        <w:rPr>
          <w:rFonts w:hint="cs"/>
          <w:rtl/>
          <w:lang w:bidi="fa-IR"/>
        </w:rPr>
        <w:t>قرآن</w:t>
      </w:r>
      <w:r w:rsidRPr="00D54038">
        <w:rPr>
          <w:rFonts w:hint="cs"/>
          <w:rtl/>
          <w:lang w:bidi="fa-IR"/>
        </w:rPr>
        <w:t xml:space="preserve"> بسی</w:t>
      </w:r>
      <w:r w:rsidR="006E5420" w:rsidRPr="00D54038">
        <w:rPr>
          <w:rFonts w:hint="cs"/>
          <w:rtl/>
          <w:lang w:bidi="fa-IR"/>
        </w:rPr>
        <w:t>ا</w:t>
      </w:r>
      <w:r w:rsidRPr="00D54038">
        <w:rPr>
          <w:rFonts w:hint="cs"/>
          <w:rtl/>
          <w:lang w:bidi="fa-IR"/>
        </w:rPr>
        <w:t>ر زی</w:t>
      </w:r>
      <w:r w:rsidR="006E5420" w:rsidRPr="00D54038">
        <w:rPr>
          <w:rFonts w:hint="cs"/>
          <w:rtl/>
          <w:lang w:bidi="fa-IR"/>
        </w:rPr>
        <w:t>ا</w:t>
      </w:r>
      <w:r w:rsidRPr="00D54038">
        <w:rPr>
          <w:rFonts w:hint="cs"/>
          <w:rtl/>
          <w:lang w:bidi="fa-IR"/>
        </w:rPr>
        <w:t xml:space="preserve">د </w:t>
      </w:r>
      <w:r w:rsidR="006E5420" w:rsidRPr="00D54038">
        <w:rPr>
          <w:rFonts w:hint="cs"/>
          <w:rtl/>
          <w:lang w:bidi="fa-IR"/>
        </w:rPr>
        <w:t>ا</w:t>
      </w:r>
      <w:r w:rsidRPr="00D54038">
        <w:rPr>
          <w:rFonts w:hint="cs"/>
          <w:rtl/>
          <w:lang w:bidi="fa-IR"/>
        </w:rPr>
        <w:t xml:space="preserve">ست، و در مورد </w:t>
      </w:r>
      <w:r w:rsidR="00C420DA" w:rsidRPr="00D54038">
        <w:rPr>
          <w:rFonts w:hint="cs"/>
          <w:rtl/>
          <w:lang w:bidi="fa-IR"/>
        </w:rPr>
        <w:t>آن</w:t>
      </w:r>
      <w:r w:rsidRPr="00D54038">
        <w:rPr>
          <w:rFonts w:hint="cs"/>
          <w:rtl/>
          <w:lang w:bidi="fa-IR"/>
        </w:rPr>
        <w:t xml:space="preserve"> در</w:t>
      </w:r>
      <w:r w:rsidR="00E909FD" w:rsidRPr="00D54038">
        <w:rPr>
          <w:rFonts w:hint="cs"/>
          <w:rtl/>
          <w:lang w:bidi="fa-IR"/>
        </w:rPr>
        <w:t xml:space="preserve"> </w:t>
      </w:r>
      <w:r w:rsidRPr="00D54038">
        <w:rPr>
          <w:rFonts w:hint="cs"/>
          <w:rtl/>
          <w:lang w:bidi="fa-IR"/>
        </w:rPr>
        <w:t>کت</w:t>
      </w:r>
      <w:r w:rsidR="006E5420" w:rsidRPr="00D54038">
        <w:rPr>
          <w:rFonts w:hint="cs"/>
          <w:rtl/>
          <w:lang w:bidi="fa-IR"/>
        </w:rPr>
        <w:t>ا</w:t>
      </w:r>
      <w:r w:rsidRPr="00D54038">
        <w:rPr>
          <w:rFonts w:hint="cs"/>
          <w:rtl/>
          <w:lang w:bidi="fa-IR"/>
        </w:rPr>
        <w:t>ب‌ه</w:t>
      </w:r>
      <w:r w:rsidR="006E5420" w:rsidRPr="00D54038">
        <w:rPr>
          <w:rFonts w:hint="cs"/>
          <w:rtl/>
          <w:lang w:bidi="fa-IR"/>
        </w:rPr>
        <w:t>ا</w:t>
      </w:r>
      <w:r w:rsidRPr="00D54038">
        <w:rPr>
          <w:rFonts w:hint="cs"/>
          <w:rtl/>
          <w:lang w:bidi="fa-IR"/>
        </w:rPr>
        <w:t>ی (</w:t>
      </w:r>
      <w:r w:rsidR="006E5420" w:rsidRPr="00D54038">
        <w:rPr>
          <w:rFonts w:hint="cs"/>
          <w:rtl/>
          <w:lang w:bidi="fa-IR"/>
        </w:rPr>
        <w:t>ا</w:t>
      </w:r>
      <w:r w:rsidRPr="00D54038">
        <w:rPr>
          <w:rFonts w:hint="cs"/>
          <w:rtl/>
          <w:lang w:bidi="fa-IR"/>
        </w:rPr>
        <w:t>لفر</w:t>
      </w:r>
      <w:r w:rsidR="006E5420" w:rsidRPr="00D54038">
        <w:rPr>
          <w:rFonts w:hint="cs"/>
          <w:rtl/>
          <w:lang w:bidi="fa-IR"/>
        </w:rPr>
        <w:t>ا</w:t>
      </w:r>
      <w:r w:rsidRPr="00D54038">
        <w:rPr>
          <w:rFonts w:hint="cs"/>
          <w:rtl/>
          <w:lang w:bidi="fa-IR"/>
        </w:rPr>
        <w:t xml:space="preserve">ئد) و (درر </w:t>
      </w:r>
      <w:r w:rsidR="006E5420" w:rsidRPr="00D54038">
        <w:rPr>
          <w:rFonts w:hint="cs"/>
          <w:rtl/>
          <w:lang w:bidi="fa-IR"/>
        </w:rPr>
        <w:t>ا</w:t>
      </w:r>
      <w:r w:rsidRPr="00D54038">
        <w:rPr>
          <w:rFonts w:cs="B Badr" w:hint="cs"/>
          <w:rtl/>
          <w:lang w:bidi="fa-IR"/>
        </w:rPr>
        <w:t>لبهیة</w:t>
      </w:r>
      <w:r w:rsidRPr="00D54038">
        <w:rPr>
          <w:rFonts w:hint="cs"/>
          <w:rtl/>
          <w:lang w:bidi="fa-IR"/>
        </w:rPr>
        <w:t xml:space="preserve">) و (فصل </w:t>
      </w:r>
      <w:r w:rsidR="006E5420" w:rsidRPr="00D54038">
        <w:rPr>
          <w:rFonts w:hint="cs"/>
          <w:rtl/>
          <w:lang w:bidi="fa-IR"/>
        </w:rPr>
        <w:t>ا</w:t>
      </w:r>
      <w:r w:rsidRPr="00D54038">
        <w:rPr>
          <w:rFonts w:hint="cs"/>
          <w:rtl/>
          <w:lang w:bidi="fa-IR"/>
        </w:rPr>
        <w:t>لخط</w:t>
      </w:r>
      <w:r w:rsidR="006E5420" w:rsidRPr="00D54038">
        <w:rPr>
          <w:rFonts w:hint="cs"/>
          <w:rtl/>
          <w:lang w:bidi="fa-IR"/>
        </w:rPr>
        <w:t>ا</w:t>
      </w:r>
      <w:r w:rsidRPr="00D54038">
        <w:rPr>
          <w:rFonts w:hint="cs"/>
          <w:rtl/>
          <w:lang w:bidi="fa-IR"/>
        </w:rPr>
        <w:t xml:space="preserve">ب) به </w:t>
      </w:r>
      <w:r w:rsidR="006E5420" w:rsidRPr="00D54038">
        <w:rPr>
          <w:rFonts w:hint="cs"/>
          <w:rtl/>
          <w:lang w:bidi="fa-IR"/>
        </w:rPr>
        <w:t>ا</w:t>
      </w:r>
      <w:r w:rsidRPr="00D54038">
        <w:rPr>
          <w:rFonts w:hint="cs"/>
          <w:rtl/>
          <w:lang w:bidi="fa-IR"/>
        </w:rPr>
        <w:t>ند</w:t>
      </w:r>
      <w:r w:rsidR="006E5420" w:rsidRPr="00D54038">
        <w:rPr>
          <w:rFonts w:hint="cs"/>
          <w:rtl/>
          <w:lang w:bidi="fa-IR"/>
        </w:rPr>
        <w:t>ا</w:t>
      </w:r>
      <w:r w:rsidRPr="00D54038">
        <w:rPr>
          <w:rFonts w:hint="cs"/>
          <w:rtl/>
          <w:lang w:bidi="fa-IR"/>
        </w:rPr>
        <w:t>زه ک</w:t>
      </w:r>
      <w:r w:rsidR="006E5420" w:rsidRPr="00D54038">
        <w:rPr>
          <w:rFonts w:hint="cs"/>
          <w:rtl/>
          <w:lang w:bidi="fa-IR"/>
        </w:rPr>
        <w:t>ا</w:t>
      </w:r>
      <w:r w:rsidRPr="00D54038">
        <w:rPr>
          <w:rFonts w:hint="cs"/>
          <w:rtl/>
          <w:lang w:bidi="fa-IR"/>
        </w:rPr>
        <w:t xml:space="preserve">فی سخن گفته </w:t>
      </w:r>
      <w:r w:rsidR="006E5420" w:rsidRPr="00D54038">
        <w:rPr>
          <w:rFonts w:hint="cs"/>
          <w:rtl/>
          <w:lang w:bidi="fa-IR"/>
        </w:rPr>
        <w:t>ا</w:t>
      </w:r>
      <w:r w:rsidRPr="00D54038">
        <w:rPr>
          <w:rFonts w:hint="cs"/>
          <w:rtl/>
          <w:lang w:bidi="fa-IR"/>
        </w:rPr>
        <w:t>یم».</w:t>
      </w:r>
    </w:p>
    <w:p w:rsidR="004D41AD" w:rsidRPr="00D54038" w:rsidRDefault="004D41AD" w:rsidP="00AC76B4">
      <w:pPr>
        <w:ind w:firstLine="284"/>
        <w:jc w:val="both"/>
        <w:rPr>
          <w:rtl/>
          <w:lang w:bidi="fa-IR"/>
        </w:rPr>
      </w:pPr>
      <w:r w:rsidRPr="00D54038">
        <w:rPr>
          <w:rFonts w:hint="cs"/>
          <w:rtl/>
          <w:lang w:bidi="fa-IR"/>
        </w:rPr>
        <w:t xml:space="preserve">«و </w:t>
      </w:r>
      <w:r w:rsidR="006E5420" w:rsidRPr="00D54038">
        <w:rPr>
          <w:rFonts w:hint="cs"/>
          <w:rtl/>
          <w:lang w:bidi="fa-IR"/>
        </w:rPr>
        <w:t>ا</w:t>
      </w:r>
      <w:r w:rsidRPr="00D54038">
        <w:rPr>
          <w:rFonts w:hint="cs"/>
          <w:rtl/>
          <w:lang w:bidi="fa-IR"/>
        </w:rPr>
        <w:t>م</w:t>
      </w:r>
      <w:r w:rsidR="006E5420" w:rsidRPr="00D54038">
        <w:rPr>
          <w:rFonts w:hint="cs"/>
          <w:rtl/>
          <w:lang w:bidi="fa-IR"/>
        </w:rPr>
        <w:t>ا</w:t>
      </w:r>
      <w:r w:rsidRPr="00D54038">
        <w:rPr>
          <w:rFonts w:hint="cs"/>
          <w:rtl/>
          <w:lang w:bidi="fa-IR"/>
        </w:rPr>
        <w:t xml:space="preserve"> معجز</w:t>
      </w:r>
      <w:r w:rsidR="006E5420" w:rsidRPr="00D54038">
        <w:rPr>
          <w:rFonts w:hint="cs"/>
          <w:rtl/>
          <w:lang w:bidi="fa-IR"/>
        </w:rPr>
        <w:t>ا</w:t>
      </w:r>
      <w:r w:rsidRPr="00D54038">
        <w:rPr>
          <w:rFonts w:hint="cs"/>
          <w:rtl/>
          <w:lang w:bidi="fa-IR"/>
        </w:rPr>
        <w:t xml:space="preserve">تی </w:t>
      </w:r>
      <w:r w:rsidRPr="00D54038">
        <w:rPr>
          <w:rFonts w:cs="Times New Roman" w:hint="cs"/>
          <w:rtl/>
          <w:lang w:bidi="fa-IR"/>
        </w:rPr>
        <w:t>–</w:t>
      </w:r>
      <w:r w:rsidRPr="00D54038">
        <w:rPr>
          <w:rFonts w:hint="cs"/>
          <w:rtl/>
          <w:lang w:bidi="fa-IR"/>
        </w:rPr>
        <w:t xml:space="preserve"> که بدون درخو</w:t>
      </w:r>
      <w:r w:rsidR="006E5420" w:rsidRPr="00D54038">
        <w:rPr>
          <w:rFonts w:hint="cs"/>
          <w:rtl/>
          <w:lang w:bidi="fa-IR"/>
        </w:rPr>
        <w:t>ا</w:t>
      </w:r>
      <w:r w:rsidRPr="00D54038">
        <w:rPr>
          <w:rFonts w:hint="cs"/>
          <w:rtl/>
          <w:lang w:bidi="fa-IR"/>
        </w:rPr>
        <w:t>ست و پیشنه</w:t>
      </w:r>
      <w:r w:rsidR="006E5420" w:rsidRPr="00D54038">
        <w:rPr>
          <w:rFonts w:hint="cs"/>
          <w:rtl/>
          <w:lang w:bidi="fa-IR"/>
        </w:rPr>
        <w:t>ا</w:t>
      </w:r>
      <w:r w:rsidRPr="00D54038">
        <w:rPr>
          <w:rFonts w:hint="cs"/>
          <w:rtl/>
          <w:lang w:bidi="fa-IR"/>
        </w:rPr>
        <w:t xml:space="preserve">د </w:t>
      </w:r>
      <w:r w:rsidRPr="00D54038">
        <w:rPr>
          <w:rFonts w:cs="Times New Roman" w:hint="cs"/>
          <w:rtl/>
          <w:lang w:bidi="fa-IR"/>
        </w:rPr>
        <w:t>–</w:t>
      </w:r>
      <w:r w:rsidRPr="00D54038">
        <w:rPr>
          <w:rFonts w:hint="cs"/>
          <w:rtl/>
          <w:lang w:bidi="fa-IR"/>
        </w:rPr>
        <w:t xml:space="preserve"> </w:t>
      </w:r>
      <w:r w:rsidR="006E5420" w:rsidRPr="00D54038">
        <w:rPr>
          <w:rFonts w:hint="cs"/>
          <w:rtl/>
          <w:lang w:bidi="fa-IR"/>
        </w:rPr>
        <w:t>ا</w:t>
      </w:r>
      <w:r w:rsidRPr="00D54038">
        <w:rPr>
          <w:rFonts w:hint="cs"/>
          <w:rtl/>
          <w:lang w:bidi="fa-IR"/>
        </w:rPr>
        <w:t xml:space="preserve">ز خود </w:t>
      </w:r>
      <w:r w:rsidR="006E5420" w:rsidRPr="00D54038">
        <w:rPr>
          <w:rFonts w:hint="cs"/>
          <w:rtl/>
          <w:lang w:bidi="fa-IR"/>
        </w:rPr>
        <w:t>ا</w:t>
      </w:r>
      <w:r w:rsidRPr="00D54038">
        <w:rPr>
          <w:rFonts w:hint="cs"/>
          <w:rtl/>
          <w:lang w:bidi="fa-IR"/>
        </w:rPr>
        <w:t>و ص</w:t>
      </w:r>
      <w:r w:rsidR="006E5420" w:rsidRPr="00D54038">
        <w:rPr>
          <w:rFonts w:hint="cs"/>
          <w:rtl/>
          <w:lang w:bidi="fa-IR"/>
        </w:rPr>
        <w:t>ا</w:t>
      </w:r>
      <w:r w:rsidRPr="00D54038">
        <w:rPr>
          <w:rFonts w:hint="cs"/>
          <w:rtl/>
          <w:lang w:bidi="fa-IR"/>
        </w:rPr>
        <w:t>در می‌شد، هیچ سندی به جز رو</w:t>
      </w:r>
      <w:r w:rsidR="001935E8">
        <w:rPr>
          <w:rFonts w:hint="cs"/>
          <w:rtl/>
          <w:lang w:bidi="fa-IR"/>
        </w:rPr>
        <w:t>آیا</w:t>
      </w:r>
      <w:r w:rsidRPr="00D54038">
        <w:rPr>
          <w:rFonts w:hint="cs"/>
          <w:rtl/>
          <w:lang w:bidi="fa-IR"/>
        </w:rPr>
        <w:t xml:space="preserve">ت و </w:t>
      </w:r>
      <w:r w:rsidR="006E5420" w:rsidRPr="00D54038">
        <w:rPr>
          <w:rFonts w:hint="cs"/>
          <w:rtl/>
          <w:lang w:bidi="fa-IR"/>
        </w:rPr>
        <w:t>ا</w:t>
      </w:r>
      <w:r w:rsidRPr="00D54038">
        <w:rPr>
          <w:rFonts w:hint="cs"/>
          <w:rtl/>
          <w:lang w:bidi="fa-IR"/>
        </w:rPr>
        <w:t>ح</w:t>
      </w:r>
      <w:r w:rsidR="006E5420" w:rsidRPr="00D54038">
        <w:rPr>
          <w:rFonts w:hint="cs"/>
          <w:rtl/>
          <w:lang w:bidi="fa-IR"/>
        </w:rPr>
        <w:t>ا</w:t>
      </w:r>
      <w:r w:rsidRPr="00D54038">
        <w:rPr>
          <w:rFonts w:hint="cs"/>
          <w:rtl/>
          <w:lang w:bidi="fa-IR"/>
        </w:rPr>
        <w:t>دیثی که نمی‌تو</w:t>
      </w:r>
      <w:r w:rsidR="006E5420" w:rsidRPr="00D54038">
        <w:rPr>
          <w:rFonts w:hint="cs"/>
          <w:rtl/>
          <w:lang w:bidi="fa-IR"/>
        </w:rPr>
        <w:t>ا</w:t>
      </w:r>
      <w:r w:rsidRPr="00D54038">
        <w:rPr>
          <w:rFonts w:hint="cs"/>
          <w:rtl/>
          <w:lang w:bidi="fa-IR"/>
        </w:rPr>
        <w:t xml:space="preserve">ن به </w:t>
      </w:r>
      <w:r w:rsidR="00FD0B97" w:rsidRPr="00D54038">
        <w:rPr>
          <w:rFonts w:hint="cs"/>
          <w:rtl/>
          <w:lang w:bidi="fa-IR"/>
        </w:rPr>
        <w:t>آنان</w:t>
      </w:r>
      <w:r w:rsidRPr="00D54038">
        <w:rPr>
          <w:rFonts w:hint="cs"/>
          <w:rtl/>
          <w:lang w:bidi="fa-IR"/>
        </w:rPr>
        <w:t xml:space="preserve"> </w:t>
      </w:r>
      <w:r w:rsidR="006E5420" w:rsidRPr="00D54038">
        <w:rPr>
          <w:rFonts w:hint="cs"/>
          <w:rtl/>
          <w:lang w:bidi="fa-IR"/>
        </w:rPr>
        <w:t>ا</w:t>
      </w:r>
      <w:r w:rsidRPr="00D54038">
        <w:rPr>
          <w:rFonts w:hint="cs"/>
          <w:rtl/>
          <w:lang w:bidi="fa-IR"/>
        </w:rPr>
        <w:t>عتم</w:t>
      </w:r>
      <w:r w:rsidR="006E5420" w:rsidRPr="00D54038">
        <w:rPr>
          <w:rFonts w:hint="cs"/>
          <w:rtl/>
          <w:lang w:bidi="fa-IR"/>
        </w:rPr>
        <w:t>ا</w:t>
      </w:r>
      <w:r w:rsidRPr="00D54038">
        <w:rPr>
          <w:rFonts w:hint="cs"/>
          <w:rtl/>
          <w:lang w:bidi="fa-IR"/>
        </w:rPr>
        <w:t>دی کرد، ند</w:t>
      </w:r>
      <w:r w:rsidR="006E5420" w:rsidRPr="00D54038">
        <w:rPr>
          <w:rFonts w:hint="cs"/>
          <w:rtl/>
          <w:lang w:bidi="fa-IR"/>
        </w:rPr>
        <w:t>ا</w:t>
      </w:r>
      <w:r w:rsidRPr="00D54038">
        <w:rPr>
          <w:rFonts w:hint="cs"/>
          <w:rtl/>
          <w:lang w:bidi="fa-IR"/>
        </w:rPr>
        <w:t>رد. و در قب</w:t>
      </w:r>
      <w:r w:rsidR="006E5420" w:rsidRPr="00D54038">
        <w:rPr>
          <w:rFonts w:hint="cs"/>
          <w:rtl/>
          <w:lang w:bidi="fa-IR"/>
        </w:rPr>
        <w:t>ا</w:t>
      </w:r>
      <w:r w:rsidRPr="00D54038">
        <w:rPr>
          <w:rFonts w:hint="cs"/>
          <w:rtl/>
          <w:lang w:bidi="fa-IR"/>
        </w:rPr>
        <w:t xml:space="preserve">ل </w:t>
      </w:r>
      <w:r w:rsidR="006E5420" w:rsidRPr="00D54038">
        <w:rPr>
          <w:rFonts w:hint="cs"/>
          <w:rtl/>
          <w:lang w:bidi="fa-IR"/>
        </w:rPr>
        <w:t>ا</w:t>
      </w:r>
      <w:r w:rsidRPr="00D54038">
        <w:rPr>
          <w:rFonts w:hint="cs"/>
          <w:rtl/>
          <w:lang w:bidi="fa-IR"/>
        </w:rPr>
        <w:t xml:space="preserve">ین </w:t>
      </w:r>
      <w:r w:rsidR="006E5420" w:rsidRPr="00D54038">
        <w:rPr>
          <w:rFonts w:hint="cs"/>
          <w:rtl/>
          <w:lang w:bidi="fa-IR"/>
        </w:rPr>
        <w:t>ا</w:t>
      </w:r>
      <w:r w:rsidRPr="00D54038">
        <w:rPr>
          <w:rFonts w:hint="cs"/>
          <w:rtl/>
          <w:lang w:bidi="fa-IR"/>
        </w:rPr>
        <w:t>ح</w:t>
      </w:r>
      <w:r w:rsidR="006E5420" w:rsidRPr="00D54038">
        <w:rPr>
          <w:rFonts w:hint="cs"/>
          <w:rtl/>
          <w:lang w:bidi="fa-IR"/>
        </w:rPr>
        <w:t>ا</w:t>
      </w:r>
      <w:r w:rsidRPr="00D54038">
        <w:rPr>
          <w:rFonts w:hint="cs"/>
          <w:rtl/>
          <w:lang w:bidi="fa-IR"/>
        </w:rPr>
        <w:t>دیث فقط می‌تو</w:t>
      </w:r>
      <w:r w:rsidR="006E5420" w:rsidRPr="00D54038">
        <w:rPr>
          <w:rFonts w:hint="cs"/>
          <w:rtl/>
          <w:lang w:bidi="fa-IR"/>
        </w:rPr>
        <w:t>ا</w:t>
      </w:r>
      <w:r w:rsidRPr="00D54038">
        <w:rPr>
          <w:rFonts w:hint="cs"/>
          <w:rtl/>
          <w:lang w:bidi="fa-IR"/>
        </w:rPr>
        <w:t>ن حسن ظن د</w:t>
      </w:r>
      <w:r w:rsidR="006E5420" w:rsidRPr="00D54038">
        <w:rPr>
          <w:rFonts w:hint="cs"/>
          <w:rtl/>
          <w:lang w:bidi="fa-IR"/>
        </w:rPr>
        <w:t>ا</w:t>
      </w:r>
      <w:r w:rsidRPr="00D54038">
        <w:rPr>
          <w:rFonts w:hint="cs"/>
          <w:rtl/>
          <w:lang w:bidi="fa-IR"/>
        </w:rPr>
        <w:t>شت!».</w:t>
      </w:r>
    </w:p>
    <w:p w:rsidR="00D9260F" w:rsidRPr="00D54038" w:rsidRDefault="00D9260F" w:rsidP="00C420DA">
      <w:pPr>
        <w:ind w:firstLine="284"/>
        <w:jc w:val="both"/>
        <w:rPr>
          <w:rtl/>
          <w:lang w:bidi="fa-IR"/>
        </w:rPr>
      </w:pPr>
      <w:r w:rsidRPr="00D54038">
        <w:rPr>
          <w:rFonts w:hint="cs"/>
          <w:rtl/>
          <w:lang w:bidi="fa-IR"/>
        </w:rPr>
        <w:t>«</w:t>
      </w:r>
      <w:r w:rsidR="006E5420" w:rsidRPr="00D54038">
        <w:rPr>
          <w:rFonts w:hint="cs"/>
          <w:rtl/>
          <w:lang w:bidi="fa-IR"/>
        </w:rPr>
        <w:t>ا</w:t>
      </w:r>
      <w:r w:rsidRPr="00D54038">
        <w:rPr>
          <w:rFonts w:hint="cs"/>
          <w:rtl/>
          <w:lang w:bidi="fa-IR"/>
        </w:rPr>
        <w:t>م</w:t>
      </w:r>
      <w:r w:rsidR="006E5420" w:rsidRPr="00D54038">
        <w:rPr>
          <w:rFonts w:hint="cs"/>
          <w:rtl/>
          <w:lang w:bidi="fa-IR"/>
        </w:rPr>
        <w:t>ا</w:t>
      </w:r>
      <w:r w:rsidRPr="00D54038">
        <w:rPr>
          <w:rFonts w:hint="cs"/>
          <w:rtl/>
          <w:lang w:bidi="fa-IR"/>
        </w:rPr>
        <w:t xml:space="preserve"> در </w:t>
      </w:r>
      <w:r w:rsidR="00FD0B97" w:rsidRPr="00D54038">
        <w:rPr>
          <w:rFonts w:hint="cs"/>
          <w:rtl/>
          <w:lang w:bidi="fa-IR"/>
        </w:rPr>
        <w:t>قرآن</w:t>
      </w:r>
      <w:r w:rsidRPr="00D54038">
        <w:rPr>
          <w:rFonts w:hint="cs"/>
          <w:rtl/>
          <w:lang w:bidi="fa-IR"/>
        </w:rPr>
        <w:t xml:space="preserve"> شریف و </w:t>
      </w:r>
      <w:r w:rsidR="006E5420" w:rsidRPr="00D54038">
        <w:rPr>
          <w:rFonts w:hint="cs"/>
          <w:rtl/>
          <w:lang w:bidi="fa-IR"/>
        </w:rPr>
        <w:t>ا</w:t>
      </w:r>
      <w:r w:rsidRPr="00D54038">
        <w:rPr>
          <w:rFonts w:hint="cs"/>
          <w:rtl/>
          <w:lang w:bidi="fa-IR"/>
        </w:rPr>
        <w:t>ح</w:t>
      </w:r>
      <w:r w:rsidR="006E5420" w:rsidRPr="00D54038">
        <w:rPr>
          <w:rFonts w:hint="cs"/>
          <w:rtl/>
          <w:lang w:bidi="fa-IR"/>
        </w:rPr>
        <w:t>ا</w:t>
      </w:r>
      <w:r w:rsidRPr="00D54038">
        <w:rPr>
          <w:rFonts w:hint="cs"/>
          <w:rtl/>
          <w:lang w:bidi="fa-IR"/>
        </w:rPr>
        <w:t xml:space="preserve">دیث صحیحه که </w:t>
      </w:r>
      <w:r w:rsidR="006E5420" w:rsidRPr="00D54038">
        <w:rPr>
          <w:rFonts w:hint="cs"/>
          <w:rtl/>
          <w:lang w:bidi="fa-IR"/>
        </w:rPr>
        <w:t>ا</w:t>
      </w:r>
      <w:r w:rsidRPr="00D54038">
        <w:rPr>
          <w:rFonts w:hint="cs"/>
          <w:rtl/>
          <w:lang w:bidi="fa-IR"/>
        </w:rPr>
        <w:t xml:space="preserve">ز </w:t>
      </w:r>
      <w:r w:rsidR="006E5420" w:rsidRPr="00D54038">
        <w:rPr>
          <w:rFonts w:hint="cs"/>
          <w:rtl/>
          <w:lang w:bidi="fa-IR"/>
        </w:rPr>
        <w:t>ا</w:t>
      </w:r>
      <w:r w:rsidRPr="00D54038">
        <w:rPr>
          <w:rFonts w:hint="cs"/>
          <w:rtl/>
          <w:lang w:bidi="fa-IR"/>
        </w:rPr>
        <w:t xml:space="preserve">و </w:t>
      </w:r>
      <w:r w:rsidRPr="00D54038">
        <w:rPr>
          <w:rFonts w:hint="cs"/>
          <w:lang w:bidi="fa-IR"/>
        </w:rPr>
        <w:sym w:font="AGA Arabesque" w:char="F075"/>
      </w:r>
      <w:r w:rsidRPr="00D54038">
        <w:rPr>
          <w:rFonts w:hint="cs"/>
          <w:rtl/>
          <w:lang w:bidi="fa-IR"/>
        </w:rPr>
        <w:t xml:space="preserve"> نقل شده </w:t>
      </w:r>
      <w:r w:rsidR="006E5420" w:rsidRPr="00D54038">
        <w:rPr>
          <w:rFonts w:hint="cs"/>
          <w:rtl/>
          <w:lang w:bidi="fa-IR"/>
        </w:rPr>
        <w:t>ا</w:t>
      </w:r>
      <w:r w:rsidRPr="00D54038">
        <w:rPr>
          <w:rFonts w:hint="cs"/>
          <w:rtl/>
          <w:lang w:bidi="fa-IR"/>
        </w:rPr>
        <w:t xml:space="preserve">ست، و </w:t>
      </w:r>
      <w:r w:rsidR="009725A3" w:rsidRPr="00D54038">
        <w:rPr>
          <w:rFonts w:hint="cs"/>
          <w:rtl/>
          <w:lang w:bidi="fa-IR"/>
        </w:rPr>
        <w:t xml:space="preserve">در مورد </w:t>
      </w:r>
      <w:r w:rsidR="006E5420" w:rsidRPr="00D54038">
        <w:rPr>
          <w:rFonts w:hint="cs"/>
          <w:rtl/>
          <w:lang w:bidi="fa-IR"/>
        </w:rPr>
        <w:t>ا</w:t>
      </w:r>
      <w:r w:rsidR="009725A3" w:rsidRPr="00D54038">
        <w:rPr>
          <w:rFonts w:hint="cs"/>
          <w:rtl/>
          <w:lang w:bidi="fa-IR"/>
        </w:rPr>
        <w:t xml:space="preserve">مور </w:t>
      </w:r>
      <w:r w:rsidR="006E5420" w:rsidRPr="00D54038">
        <w:rPr>
          <w:rFonts w:hint="cs"/>
          <w:rtl/>
          <w:lang w:bidi="fa-IR"/>
        </w:rPr>
        <w:t>ا</w:t>
      </w:r>
      <w:r w:rsidR="009725A3" w:rsidRPr="00D54038">
        <w:rPr>
          <w:rFonts w:hint="cs"/>
          <w:rtl/>
          <w:lang w:bidi="fa-IR"/>
        </w:rPr>
        <w:t>ینده خبر د</w:t>
      </w:r>
      <w:r w:rsidR="006E5420" w:rsidRPr="00D54038">
        <w:rPr>
          <w:rFonts w:hint="cs"/>
          <w:rtl/>
          <w:lang w:bidi="fa-IR"/>
        </w:rPr>
        <w:t>ا</w:t>
      </w:r>
      <w:r w:rsidR="009725A3" w:rsidRPr="00D54038">
        <w:rPr>
          <w:rFonts w:hint="cs"/>
          <w:rtl/>
          <w:lang w:bidi="fa-IR"/>
        </w:rPr>
        <w:t xml:space="preserve">ده </w:t>
      </w:r>
      <w:r w:rsidR="006E5420" w:rsidRPr="00D54038">
        <w:rPr>
          <w:rFonts w:hint="cs"/>
          <w:rtl/>
          <w:lang w:bidi="fa-IR"/>
        </w:rPr>
        <w:t>ا</w:t>
      </w:r>
      <w:r w:rsidR="009725A3" w:rsidRPr="00D54038">
        <w:rPr>
          <w:rFonts w:hint="cs"/>
          <w:rtl/>
          <w:lang w:bidi="fa-IR"/>
        </w:rPr>
        <w:t>ست</w:t>
      </w:r>
      <w:r w:rsidRPr="00D54038">
        <w:rPr>
          <w:rFonts w:hint="cs"/>
          <w:vertAlign w:val="superscript"/>
          <w:rtl/>
          <w:lang w:bidi="fa-IR"/>
        </w:rPr>
        <w:t>(</w:t>
      </w:r>
      <w:r w:rsidRPr="00D54038">
        <w:rPr>
          <w:rStyle w:val="FootnoteReference"/>
          <w:rtl/>
          <w:lang w:bidi="fa-IR"/>
        </w:rPr>
        <w:footnoteReference w:id="37"/>
      </w:r>
      <w:r w:rsidRPr="00D54038">
        <w:rPr>
          <w:rFonts w:hint="cs"/>
          <w:vertAlign w:val="superscript"/>
          <w:rtl/>
          <w:lang w:bidi="fa-IR"/>
        </w:rPr>
        <w:t>)</w:t>
      </w:r>
      <w:r w:rsidR="006E3CB3" w:rsidRPr="00D54038">
        <w:rPr>
          <w:rFonts w:hint="cs"/>
          <w:rtl/>
          <w:lang w:bidi="fa-IR"/>
        </w:rPr>
        <w:t xml:space="preserve"> هیچ شکی نمی‌تو</w:t>
      </w:r>
      <w:r w:rsidR="006E5420" w:rsidRPr="00D54038">
        <w:rPr>
          <w:rFonts w:hint="cs"/>
          <w:rtl/>
          <w:lang w:bidi="fa-IR"/>
        </w:rPr>
        <w:t>ا</w:t>
      </w:r>
      <w:r w:rsidR="006E3CB3" w:rsidRPr="00D54038">
        <w:rPr>
          <w:rFonts w:hint="cs"/>
          <w:rtl/>
          <w:lang w:bidi="fa-IR"/>
        </w:rPr>
        <w:t>ن کرد، و به جز غرض‌ورز</w:t>
      </w:r>
      <w:r w:rsidR="006E5420" w:rsidRPr="00D54038">
        <w:rPr>
          <w:rFonts w:hint="cs"/>
          <w:rtl/>
          <w:lang w:bidi="fa-IR"/>
        </w:rPr>
        <w:t>ا</w:t>
      </w:r>
      <w:r w:rsidR="006E3CB3" w:rsidRPr="00D54038">
        <w:rPr>
          <w:rFonts w:hint="cs"/>
          <w:rtl/>
          <w:lang w:bidi="fa-IR"/>
        </w:rPr>
        <w:t xml:space="preserve">ن هیچکس دیگری </w:t>
      </w:r>
      <w:r w:rsidR="00FD0B97" w:rsidRPr="00D54038">
        <w:rPr>
          <w:rFonts w:hint="cs"/>
          <w:rtl/>
          <w:lang w:bidi="fa-IR"/>
        </w:rPr>
        <w:t>آنان</w:t>
      </w:r>
      <w:r w:rsidR="006E3CB3" w:rsidRPr="00D54038">
        <w:rPr>
          <w:rFonts w:hint="cs"/>
          <w:rtl/>
          <w:lang w:bidi="fa-IR"/>
        </w:rPr>
        <w:t xml:space="preserve"> ر</w:t>
      </w:r>
      <w:r w:rsidR="006E5420" w:rsidRPr="00D54038">
        <w:rPr>
          <w:rFonts w:hint="cs"/>
          <w:rtl/>
          <w:lang w:bidi="fa-IR"/>
        </w:rPr>
        <w:t>ا</w:t>
      </w:r>
      <w:r w:rsidR="006E3CB3" w:rsidRPr="00D54038">
        <w:rPr>
          <w:rFonts w:hint="cs"/>
          <w:rtl/>
          <w:lang w:bidi="fa-IR"/>
        </w:rPr>
        <w:t xml:space="preserve"> </w:t>
      </w:r>
      <w:r w:rsidR="006E5420" w:rsidRPr="00D54038">
        <w:rPr>
          <w:rFonts w:hint="cs"/>
          <w:rtl/>
          <w:lang w:bidi="fa-IR"/>
        </w:rPr>
        <w:t>ا</w:t>
      </w:r>
      <w:r w:rsidR="006E3CB3" w:rsidRPr="00D54038">
        <w:rPr>
          <w:rFonts w:hint="cs"/>
          <w:rtl/>
          <w:lang w:bidi="fa-IR"/>
        </w:rPr>
        <w:t>نک</w:t>
      </w:r>
      <w:r w:rsidR="006E5420" w:rsidRPr="00D54038">
        <w:rPr>
          <w:rFonts w:hint="cs"/>
          <w:rtl/>
          <w:lang w:bidi="fa-IR"/>
        </w:rPr>
        <w:t>ا</w:t>
      </w:r>
      <w:r w:rsidR="006E3CB3" w:rsidRPr="00D54038">
        <w:rPr>
          <w:rFonts w:hint="cs"/>
          <w:rtl/>
          <w:lang w:bidi="fa-IR"/>
        </w:rPr>
        <w:t xml:space="preserve">ر نمی‌کند، چون </w:t>
      </w:r>
      <w:r w:rsidR="006E5420" w:rsidRPr="00D54038">
        <w:rPr>
          <w:rFonts w:hint="cs"/>
          <w:rtl/>
          <w:lang w:bidi="fa-IR"/>
        </w:rPr>
        <w:t>ا</w:t>
      </w:r>
      <w:r w:rsidR="006E3CB3" w:rsidRPr="00D54038">
        <w:rPr>
          <w:rFonts w:hint="cs"/>
          <w:rtl/>
          <w:lang w:bidi="fa-IR"/>
        </w:rPr>
        <w:t>یش</w:t>
      </w:r>
      <w:r w:rsidR="006E5420" w:rsidRPr="00D54038">
        <w:rPr>
          <w:rFonts w:hint="cs"/>
          <w:rtl/>
          <w:lang w:bidi="fa-IR"/>
        </w:rPr>
        <w:t>ا</w:t>
      </w:r>
      <w:r w:rsidR="006E3CB3" w:rsidRPr="00D54038">
        <w:rPr>
          <w:rFonts w:hint="cs"/>
          <w:rtl/>
          <w:lang w:bidi="fa-IR"/>
        </w:rPr>
        <w:t xml:space="preserve">ن </w:t>
      </w:r>
      <w:r w:rsidR="006E3CB3" w:rsidRPr="00D54038">
        <w:rPr>
          <w:rFonts w:hint="cs"/>
          <w:lang w:bidi="fa-IR"/>
        </w:rPr>
        <w:sym w:font="AGA Arabesque" w:char="F075"/>
      </w:r>
      <w:r w:rsidR="006E3CB3" w:rsidRPr="00D54038">
        <w:rPr>
          <w:rFonts w:hint="cs"/>
          <w:rtl/>
          <w:lang w:bidi="fa-IR"/>
        </w:rPr>
        <w:t xml:space="preserve"> در مورد همه ح</w:t>
      </w:r>
      <w:r w:rsidR="006E5420" w:rsidRPr="00D54038">
        <w:rPr>
          <w:rFonts w:hint="cs"/>
          <w:rtl/>
          <w:lang w:bidi="fa-IR"/>
        </w:rPr>
        <w:t>ا</w:t>
      </w:r>
      <w:r w:rsidR="006E3CB3" w:rsidRPr="00D54038">
        <w:rPr>
          <w:rFonts w:hint="cs"/>
          <w:rtl/>
          <w:lang w:bidi="fa-IR"/>
        </w:rPr>
        <w:t>ل</w:t>
      </w:r>
      <w:r w:rsidR="006E5420" w:rsidRPr="00D54038">
        <w:rPr>
          <w:rFonts w:hint="cs"/>
          <w:rtl/>
          <w:lang w:bidi="fa-IR"/>
        </w:rPr>
        <w:t>ا</w:t>
      </w:r>
      <w:r w:rsidR="006E3CB3" w:rsidRPr="00D54038">
        <w:rPr>
          <w:rFonts w:hint="cs"/>
          <w:rtl/>
          <w:lang w:bidi="fa-IR"/>
        </w:rPr>
        <w:t xml:space="preserve">ت </w:t>
      </w:r>
      <w:r w:rsidR="006E5420" w:rsidRPr="00D54038">
        <w:rPr>
          <w:rFonts w:hint="cs"/>
          <w:rtl/>
          <w:lang w:bidi="fa-IR"/>
        </w:rPr>
        <w:t>ا</w:t>
      </w:r>
      <w:r w:rsidR="006E3CB3" w:rsidRPr="00D54038">
        <w:rPr>
          <w:rFonts w:hint="cs"/>
          <w:rtl/>
          <w:lang w:bidi="fa-IR"/>
        </w:rPr>
        <w:t xml:space="preserve">مت خویش </w:t>
      </w:r>
      <w:r w:rsidR="006E5420" w:rsidRPr="00D54038">
        <w:rPr>
          <w:rFonts w:hint="cs"/>
          <w:rtl/>
          <w:lang w:bidi="fa-IR"/>
        </w:rPr>
        <w:t>ا</w:t>
      </w:r>
      <w:r w:rsidR="006E3CB3" w:rsidRPr="00D54038">
        <w:rPr>
          <w:rFonts w:hint="cs"/>
          <w:rtl/>
          <w:lang w:bidi="fa-IR"/>
        </w:rPr>
        <w:t>ز صعود و نزول و نش</w:t>
      </w:r>
      <w:r w:rsidR="006E5420" w:rsidRPr="00D54038">
        <w:rPr>
          <w:rFonts w:hint="cs"/>
          <w:rtl/>
          <w:lang w:bidi="fa-IR"/>
        </w:rPr>
        <w:t>ا</w:t>
      </w:r>
      <w:r w:rsidR="006E3CB3" w:rsidRPr="00D54038">
        <w:rPr>
          <w:rFonts w:hint="cs"/>
          <w:rtl/>
          <w:lang w:bidi="fa-IR"/>
        </w:rPr>
        <w:t>ط و کس</w:t>
      </w:r>
      <w:r w:rsidR="006E5420" w:rsidRPr="00D54038">
        <w:rPr>
          <w:rFonts w:hint="cs"/>
          <w:rtl/>
          <w:lang w:bidi="fa-IR"/>
        </w:rPr>
        <w:t>ا</w:t>
      </w:r>
      <w:r w:rsidR="006E3CB3" w:rsidRPr="00D54038">
        <w:rPr>
          <w:rFonts w:hint="cs"/>
          <w:rtl/>
          <w:lang w:bidi="fa-IR"/>
        </w:rPr>
        <w:t xml:space="preserve">دی </w:t>
      </w:r>
      <w:r w:rsidR="00C420DA" w:rsidRPr="00D54038">
        <w:rPr>
          <w:rFonts w:hint="cs"/>
          <w:rtl/>
          <w:lang w:bidi="fa-IR"/>
        </w:rPr>
        <w:t>آن</w:t>
      </w:r>
      <w:r w:rsidR="006E3CB3" w:rsidRPr="00D54038">
        <w:rPr>
          <w:rFonts w:hint="cs"/>
          <w:rtl/>
          <w:lang w:bidi="fa-IR"/>
        </w:rPr>
        <w:t>... خبر د</w:t>
      </w:r>
      <w:r w:rsidR="006E5420" w:rsidRPr="00D54038">
        <w:rPr>
          <w:rFonts w:hint="cs"/>
          <w:rtl/>
          <w:lang w:bidi="fa-IR"/>
        </w:rPr>
        <w:t>ا</w:t>
      </w:r>
      <w:r w:rsidR="006E3CB3" w:rsidRPr="00D54038">
        <w:rPr>
          <w:rFonts w:hint="cs"/>
          <w:rtl/>
          <w:lang w:bidi="fa-IR"/>
        </w:rPr>
        <w:t xml:space="preserve">ده </w:t>
      </w:r>
      <w:r w:rsidR="006E5420" w:rsidRPr="00D54038">
        <w:rPr>
          <w:rFonts w:hint="cs"/>
          <w:rtl/>
          <w:lang w:bidi="fa-IR"/>
        </w:rPr>
        <w:t>ا</w:t>
      </w:r>
      <w:r w:rsidR="006E3CB3" w:rsidRPr="00D54038">
        <w:rPr>
          <w:rFonts w:hint="cs"/>
          <w:rtl/>
          <w:lang w:bidi="fa-IR"/>
        </w:rPr>
        <w:t xml:space="preserve">ست، و همچنین در مورد </w:t>
      </w:r>
      <w:r w:rsidR="006E5420" w:rsidRPr="00D54038">
        <w:rPr>
          <w:rFonts w:hint="cs"/>
          <w:rtl/>
          <w:lang w:bidi="fa-IR"/>
        </w:rPr>
        <w:t>ا</w:t>
      </w:r>
      <w:r w:rsidR="006E3CB3" w:rsidRPr="00D54038">
        <w:rPr>
          <w:rFonts w:hint="cs"/>
          <w:rtl/>
          <w:lang w:bidi="fa-IR"/>
        </w:rPr>
        <w:t xml:space="preserve">موری که در </w:t>
      </w:r>
      <w:r w:rsidR="006E5420" w:rsidRPr="00D54038">
        <w:rPr>
          <w:rFonts w:hint="cs"/>
          <w:rtl/>
          <w:lang w:bidi="fa-IR"/>
        </w:rPr>
        <w:t>ا</w:t>
      </w:r>
      <w:r w:rsidR="006E3CB3" w:rsidRPr="00D54038">
        <w:rPr>
          <w:rFonts w:hint="cs"/>
          <w:rtl/>
          <w:lang w:bidi="fa-IR"/>
        </w:rPr>
        <w:t xml:space="preserve">خر </w:t>
      </w:r>
      <w:r w:rsidR="006E5420" w:rsidRPr="00D54038">
        <w:rPr>
          <w:rFonts w:hint="cs"/>
          <w:rtl/>
          <w:lang w:bidi="fa-IR"/>
        </w:rPr>
        <w:t>ا</w:t>
      </w:r>
      <w:r w:rsidR="006E3CB3" w:rsidRPr="00D54038">
        <w:rPr>
          <w:rFonts w:hint="cs"/>
          <w:rtl/>
          <w:lang w:bidi="fa-IR"/>
        </w:rPr>
        <w:t>لزم</w:t>
      </w:r>
      <w:r w:rsidR="006E5420" w:rsidRPr="00D54038">
        <w:rPr>
          <w:rFonts w:hint="cs"/>
          <w:rtl/>
          <w:lang w:bidi="fa-IR"/>
        </w:rPr>
        <w:t>ا</w:t>
      </w:r>
      <w:r w:rsidR="006E3CB3" w:rsidRPr="00D54038">
        <w:rPr>
          <w:rFonts w:hint="cs"/>
          <w:rtl/>
          <w:lang w:bidi="fa-IR"/>
        </w:rPr>
        <w:t xml:space="preserve">ن </w:t>
      </w:r>
      <w:r w:rsidR="006E5420" w:rsidRPr="00D54038">
        <w:rPr>
          <w:rFonts w:hint="cs"/>
          <w:rtl/>
          <w:lang w:bidi="fa-IR"/>
        </w:rPr>
        <w:t>ا</w:t>
      </w:r>
      <w:r w:rsidR="006E3CB3" w:rsidRPr="00D54038">
        <w:rPr>
          <w:rFonts w:hint="cs"/>
          <w:rtl/>
          <w:lang w:bidi="fa-IR"/>
        </w:rPr>
        <w:t>تف</w:t>
      </w:r>
      <w:r w:rsidR="006E5420" w:rsidRPr="00D54038">
        <w:rPr>
          <w:rFonts w:hint="cs"/>
          <w:rtl/>
          <w:lang w:bidi="fa-IR"/>
        </w:rPr>
        <w:t>ا</w:t>
      </w:r>
      <w:r w:rsidR="006E3CB3" w:rsidRPr="00D54038">
        <w:rPr>
          <w:rFonts w:hint="cs"/>
          <w:rtl/>
          <w:lang w:bidi="fa-IR"/>
        </w:rPr>
        <w:t>ق خو</w:t>
      </w:r>
      <w:r w:rsidR="006E5420" w:rsidRPr="00D54038">
        <w:rPr>
          <w:rFonts w:hint="cs"/>
          <w:rtl/>
          <w:lang w:bidi="fa-IR"/>
        </w:rPr>
        <w:t>ا</w:t>
      </w:r>
      <w:r w:rsidR="006E3CB3" w:rsidRPr="00D54038">
        <w:rPr>
          <w:rFonts w:hint="cs"/>
          <w:rtl/>
          <w:lang w:bidi="fa-IR"/>
        </w:rPr>
        <w:t xml:space="preserve">هند </w:t>
      </w:r>
      <w:r w:rsidR="006E5420" w:rsidRPr="00D54038">
        <w:rPr>
          <w:rFonts w:hint="cs"/>
          <w:rtl/>
          <w:lang w:bidi="fa-IR"/>
        </w:rPr>
        <w:t>ا</w:t>
      </w:r>
      <w:r w:rsidR="006E3CB3" w:rsidRPr="00D54038">
        <w:rPr>
          <w:rFonts w:hint="cs"/>
          <w:rtl/>
          <w:lang w:bidi="fa-IR"/>
        </w:rPr>
        <w:t>فت</w:t>
      </w:r>
      <w:r w:rsidR="006E5420" w:rsidRPr="00D54038">
        <w:rPr>
          <w:rFonts w:hint="cs"/>
          <w:rtl/>
          <w:lang w:bidi="fa-IR"/>
        </w:rPr>
        <w:t>ا</w:t>
      </w:r>
      <w:r w:rsidR="006E3CB3" w:rsidRPr="00D54038">
        <w:rPr>
          <w:rFonts w:hint="cs"/>
          <w:rtl/>
          <w:lang w:bidi="fa-IR"/>
        </w:rPr>
        <w:t>د، ه</w:t>
      </w:r>
      <w:r w:rsidR="00F3427E" w:rsidRPr="00D54038">
        <w:rPr>
          <w:rFonts w:hint="cs"/>
          <w:rtl/>
          <w:lang w:bidi="fa-IR"/>
        </w:rPr>
        <w:t>م</w:t>
      </w:r>
      <w:r w:rsidR="006E5420" w:rsidRPr="00D54038">
        <w:rPr>
          <w:rFonts w:hint="cs"/>
          <w:rtl/>
          <w:lang w:bidi="fa-IR"/>
        </w:rPr>
        <w:t>ا</w:t>
      </w:r>
      <w:r w:rsidR="00F3427E" w:rsidRPr="00D54038">
        <w:rPr>
          <w:rFonts w:hint="cs"/>
          <w:rtl/>
          <w:lang w:bidi="fa-IR"/>
        </w:rPr>
        <w:t xml:space="preserve">نند ظهور مهدی و نزول روح </w:t>
      </w:r>
      <w:r w:rsidR="006E5420" w:rsidRPr="00D54038">
        <w:rPr>
          <w:rFonts w:hint="cs"/>
          <w:rtl/>
          <w:lang w:bidi="fa-IR"/>
        </w:rPr>
        <w:t>ا</w:t>
      </w:r>
      <w:r w:rsidR="00F3427E" w:rsidRPr="00D54038">
        <w:rPr>
          <w:rFonts w:hint="cs"/>
          <w:rtl/>
          <w:lang w:bidi="fa-IR"/>
        </w:rPr>
        <w:t>لله</w:t>
      </w:r>
      <w:r w:rsidR="006E3CB3" w:rsidRPr="00D54038">
        <w:rPr>
          <w:rFonts w:hint="cs"/>
          <w:vertAlign w:val="superscript"/>
          <w:rtl/>
          <w:lang w:bidi="fa-IR"/>
        </w:rPr>
        <w:t>(</w:t>
      </w:r>
      <w:r w:rsidR="006E3CB3" w:rsidRPr="00D54038">
        <w:rPr>
          <w:rStyle w:val="FootnoteReference"/>
          <w:rtl/>
          <w:lang w:bidi="fa-IR"/>
        </w:rPr>
        <w:footnoteReference w:id="38"/>
      </w:r>
      <w:r w:rsidR="006E3CB3" w:rsidRPr="00D54038">
        <w:rPr>
          <w:rFonts w:hint="cs"/>
          <w:vertAlign w:val="superscript"/>
          <w:rtl/>
          <w:lang w:bidi="fa-IR"/>
        </w:rPr>
        <w:t>)</w:t>
      </w:r>
      <w:r w:rsidR="006E3CB3" w:rsidRPr="00D54038">
        <w:rPr>
          <w:rFonts w:hint="cs"/>
          <w:rtl/>
          <w:lang w:bidi="fa-IR"/>
        </w:rPr>
        <w:t xml:space="preserve"> و قی</w:t>
      </w:r>
      <w:r w:rsidR="006E5420" w:rsidRPr="00D54038">
        <w:rPr>
          <w:rFonts w:hint="cs"/>
          <w:rtl/>
          <w:lang w:bidi="fa-IR"/>
        </w:rPr>
        <w:t>ا</w:t>
      </w:r>
      <w:r w:rsidR="006E3CB3" w:rsidRPr="00D54038">
        <w:rPr>
          <w:rFonts w:hint="cs"/>
          <w:rtl/>
          <w:lang w:bidi="fa-IR"/>
        </w:rPr>
        <w:t xml:space="preserve">م </w:t>
      </w:r>
      <w:r w:rsidR="006E5420" w:rsidRPr="00D54038">
        <w:rPr>
          <w:rFonts w:hint="cs"/>
          <w:rtl/>
          <w:lang w:bidi="fa-IR"/>
        </w:rPr>
        <w:t>ا</w:t>
      </w:r>
      <w:r w:rsidR="00C64310" w:rsidRPr="00D54038">
        <w:rPr>
          <w:rFonts w:hint="cs"/>
          <w:rtl/>
          <w:lang w:bidi="fa-IR"/>
        </w:rPr>
        <w:t>نبی</w:t>
      </w:r>
      <w:r w:rsidR="006E5420" w:rsidRPr="00D54038">
        <w:rPr>
          <w:rFonts w:hint="cs"/>
          <w:rtl/>
          <w:lang w:bidi="fa-IR"/>
        </w:rPr>
        <w:t>ا</w:t>
      </w:r>
      <w:r w:rsidR="00C64310" w:rsidRPr="00D54038">
        <w:rPr>
          <w:rFonts w:hint="cs"/>
          <w:rtl/>
          <w:lang w:bidi="fa-IR"/>
        </w:rPr>
        <w:t>ء</w:t>
      </w:r>
      <w:r w:rsidR="006E3CB3" w:rsidRPr="00D54038">
        <w:rPr>
          <w:rFonts w:hint="cs"/>
          <w:rtl/>
          <w:lang w:bidi="fa-IR"/>
        </w:rPr>
        <w:t xml:space="preserve"> دروغین و ظهور د</w:t>
      </w:r>
      <w:r w:rsidR="006E5420" w:rsidRPr="00D54038">
        <w:rPr>
          <w:rFonts w:hint="cs"/>
          <w:rtl/>
          <w:lang w:bidi="fa-IR"/>
        </w:rPr>
        <w:t>ا</w:t>
      </w:r>
      <w:r w:rsidR="006E3CB3" w:rsidRPr="00D54038">
        <w:rPr>
          <w:rFonts w:hint="cs"/>
          <w:rtl/>
          <w:lang w:bidi="fa-IR"/>
        </w:rPr>
        <w:t>عی</w:t>
      </w:r>
      <w:r w:rsidR="006E5420" w:rsidRPr="00D54038">
        <w:rPr>
          <w:rFonts w:hint="cs"/>
          <w:rtl/>
          <w:lang w:bidi="fa-IR"/>
        </w:rPr>
        <w:t>ا</w:t>
      </w:r>
      <w:r w:rsidR="006E3CB3" w:rsidRPr="00D54038">
        <w:rPr>
          <w:rFonts w:hint="cs"/>
          <w:rtl/>
          <w:lang w:bidi="fa-IR"/>
        </w:rPr>
        <w:t>ن ک</w:t>
      </w:r>
      <w:r w:rsidR="006E5420" w:rsidRPr="00D54038">
        <w:rPr>
          <w:rFonts w:hint="cs"/>
          <w:rtl/>
          <w:lang w:bidi="fa-IR"/>
        </w:rPr>
        <w:t>ا</w:t>
      </w:r>
      <w:r w:rsidR="006E3CB3" w:rsidRPr="00D54038">
        <w:rPr>
          <w:rFonts w:hint="cs"/>
          <w:rtl/>
          <w:lang w:bidi="fa-IR"/>
        </w:rPr>
        <w:t>ذب، و قی</w:t>
      </w:r>
      <w:r w:rsidR="006E5420" w:rsidRPr="00D54038">
        <w:rPr>
          <w:rFonts w:hint="cs"/>
          <w:rtl/>
          <w:lang w:bidi="fa-IR"/>
        </w:rPr>
        <w:t>ا</w:t>
      </w:r>
      <w:r w:rsidR="006E3CB3" w:rsidRPr="00D54038">
        <w:rPr>
          <w:rFonts w:hint="cs"/>
          <w:rtl/>
          <w:lang w:bidi="fa-IR"/>
        </w:rPr>
        <w:t xml:space="preserve">مت صغری و کبری و </w:t>
      </w:r>
      <w:r w:rsidR="006E5420" w:rsidRPr="00D54038">
        <w:rPr>
          <w:rFonts w:hint="cs"/>
          <w:rtl/>
          <w:lang w:bidi="fa-IR"/>
        </w:rPr>
        <w:t>ا</w:t>
      </w:r>
      <w:r w:rsidR="006E3CB3" w:rsidRPr="00D54038">
        <w:rPr>
          <w:rFonts w:hint="cs"/>
          <w:rtl/>
          <w:lang w:bidi="fa-IR"/>
        </w:rPr>
        <w:t>شر</w:t>
      </w:r>
      <w:r w:rsidR="006E5420" w:rsidRPr="00D54038">
        <w:rPr>
          <w:rFonts w:hint="cs"/>
          <w:rtl/>
          <w:lang w:bidi="fa-IR"/>
        </w:rPr>
        <w:t>ا</w:t>
      </w:r>
      <w:r w:rsidR="006E3CB3" w:rsidRPr="00D54038">
        <w:rPr>
          <w:rFonts w:hint="cs"/>
          <w:rtl/>
          <w:lang w:bidi="fa-IR"/>
        </w:rPr>
        <w:t>ط و عل</w:t>
      </w:r>
      <w:r w:rsidR="006E5420" w:rsidRPr="00D54038">
        <w:rPr>
          <w:rFonts w:hint="cs"/>
          <w:rtl/>
          <w:lang w:bidi="fa-IR"/>
        </w:rPr>
        <w:t>ا</w:t>
      </w:r>
      <w:r w:rsidR="006E3CB3" w:rsidRPr="00D54038">
        <w:rPr>
          <w:rFonts w:hint="cs"/>
          <w:rtl/>
          <w:lang w:bidi="fa-IR"/>
        </w:rPr>
        <w:t>م</w:t>
      </w:r>
      <w:r w:rsidR="006E5420" w:rsidRPr="00D54038">
        <w:rPr>
          <w:rFonts w:hint="cs"/>
          <w:rtl/>
          <w:lang w:bidi="fa-IR"/>
        </w:rPr>
        <w:t>ا</w:t>
      </w:r>
      <w:r w:rsidR="006E3CB3" w:rsidRPr="00D54038">
        <w:rPr>
          <w:rFonts w:hint="cs"/>
          <w:rtl/>
          <w:lang w:bidi="fa-IR"/>
        </w:rPr>
        <w:t xml:space="preserve">ت </w:t>
      </w:r>
      <w:r w:rsidR="00C420DA" w:rsidRPr="00D54038">
        <w:rPr>
          <w:rFonts w:hint="cs"/>
          <w:rtl/>
          <w:lang w:bidi="fa-IR"/>
        </w:rPr>
        <w:t>آن</w:t>
      </w:r>
      <w:r w:rsidR="006E3CB3" w:rsidRPr="00D54038">
        <w:rPr>
          <w:rFonts w:hint="cs"/>
          <w:rtl/>
          <w:lang w:bidi="fa-IR"/>
        </w:rPr>
        <w:t xml:space="preserve"> همه و همه مردم ر</w:t>
      </w:r>
      <w:r w:rsidR="006E5420" w:rsidRPr="00D54038">
        <w:rPr>
          <w:rFonts w:hint="cs"/>
          <w:rtl/>
          <w:lang w:bidi="fa-IR"/>
        </w:rPr>
        <w:t>ا</w:t>
      </w:r>
      <w:r w:rsidR="006E3CB3" w:rsidRPr="00D54038">
        <w:rPr>
          <w:rFonts w:hint="cs"/>
          <w:rtl/>
          <w:lang w:bidi="fa-IR"/>
        </w:rPr>
        <w:t xml:space="preserve"> </w:t>
      </w:r>
      <w:r w:rsidR="006E5420" w:rsidRPr="00D54038">
        <w:rPr>
          <w:rFonts w:hint="cs"/>
          <w:rtl/>
          <w:lang w:bidi="fa-IR"/>
        </w:rPr>
        <w:t>ا</w:t>
      </w:r>
      <w:r w:rsidR="006E3CB3" w:rsidRPr="00D54038">
        <w:rPr>
          <w:rFonts w:hint="cs"/>
          <w:rtl/>
          <w:lang w:bidi="fa-IR"/>
        </w:rPr>
        <w:t>گ</w:t>
      </w:r>
      <w:r w:rsidR="006E5420" w:rsidRPr="00D54038">
        <w:rPr>
          <w:rFonts w:hint="cs"/>
          <w:rtl/>
          <w:lang w:bidi="fa-IR"/>
        </w:rPr>
        <w:t>ا</w:t>
      </w:r>
      <w:r w:rsidR="006E3CB3" w:rsidRPr="00D54038">
        <w:rPr>
          <w:rFonts w:hint="cs"/>
          <w:rtl/>
          <w:lang w:bidi="fa-IR"/>
        </w:rPr>
        <w:t>ه نموده، و به صورت جز</w:t>
      </w:r>
      <w:r w:rsidR="00F3427E" w:rsidRPr="00D54038">
        <w:rPr>
          <w:rFonts w:hint="cs"/>
          <w:rtl/>
          <w:lang w:bidi="fa-IR"/>
        </w:rPr>
        <w:t xml:space="preserve">ئی و کلی حتی محل وقوع </w:t>
      </w:r>
      <w:r w:rsidR="006E5420" w:rsidRPr="00D54038">
        <w:rPr>
          <w:rFonts w:hint="cs"/>
          <w:rtl/>
          <w:lang w:bidi="fa-IR"/>
        </w:rPr>
        <w:t>ا</w:t>
      </w:r>
      <w:r w:rsidR="00F3427E" w:rsidRPr="00D54038">
        <w:rPr>
          <w:rFonts w:hint="cs"/>
          <w:rtl/>
          <w:lang w:bidi="fa-IR"/>
        </w:rPr>
        <w:t>ین مس</w:t>
      </w:r>
      <w:r w:rsidR="006E5420" w:rsidRPr="00D54038">
        <w:rPr>
          <w:rFonts w:hint="cs"/>
          <w:rtl/>
          <w:lang w:bidi="fa-IR"/>
        </w:rPr>
        <w:t>ا</w:t>
      </w:r>
      <w:r w:rsidR="00F3427E" w:rsidRPr="00D54038">
        <w:rPr>
          <w:rFonts w:hint="cs"/>
          <w:rtl/>
          <w:lang w:bidi="fa-IR"/>
        </w:rPr>
        <w:t>ئل</w:t>
      </w:r>
      <w:r w:rsidR="006E3CB3" w:rsidRPr="00D54038">
        <w:rPr>
          <w:rFonts w:hint="cs"/>
          <w:vertAlign w:val="superscript"/>
          <w:rtl/>
          <w:lang w:bidi="fa-IR"/>
        </w:rPr>
        <w:t>(</w:t>
      </w:r>
      <w:r w:rsidR="006E3CB3" w:rsidRPr="00D54038">
        <w:rPr>
          <w:rStyle w:val="FootnoteReference"/>
          <w:rtl/>
          <w:lang w:bidi="fa-IR"/>
        </w:rPr>
        <w:footnoteReference w:id="39"/>
      </w:r>
      <w:r w:rsidR="006E3CB3" w:rsidRPr="00D54038">
        <w:rPr>
          <w:rFonts w:hint="cs"/>
          <w:vertAlign w:val="superscript"/>
          <w:rtl/>
          <w:lang w:bidi="fa-IR"/>
        </w:rPr>
        <w:t>)</w:t>
      </w:r>
      <w:r w:rsidR="006E3CB3" w:rsidRPr="00D54038">
        <w:rPr>
          <w:rFonts w:hint="cs"/>
          <w:rtl/>
          <w:lang w:bidi="fa-IR"/>
        </w:rPr>
        <w:t xml:space="preserve"> ر</w:t>
      </w:r>
      <w:r w:rsidR="006E5420" w:rsidRPr="00D54038">
        <w:rPr>
          <w:rFonts w:hint="cs"/>
          <w:rtl/>
          <w:lang w:bidi="fa-IR"/>
        </w:rPr>
        <w:t>ا</w:t>
      </w:r>
      <w:r w:rsidR="006E3CB3" w:rsidRPr="00D54038">
        <w:rPr>
          <w:rFonts w:hint="cs"/>
          <w:rtl/>
          <w:lang w:bidi="fa-IR"/>
        </w:rPr>
        <w:t xml:space="preserve"> بطرزی مشخص نموده</w:t>
      </w:r>
      <w:r w:rsidR="00404991" w:rsidRPr="00D54038">
        <w:rPr>
          <w:rFonts w:hint="cs"/>
          <w:rtl/>
          <w:lang w:bidi="fa-IR"/>
        </w:rPr>
        <w:t xml:space="preserve"> </w:t>
      </w:r>
      <w:r w:rsidR="006E5420" w:rsidRPr="00D54038">
        <w:rPr>
          <w:rFonts w:hint="cs"/>
          <w:rtl/>
          <w:lang w:bidi="fa-IR"/>
        </w:rPr>
        <w:t>ا</w:t>
      </w:r>
      <w:r w:rsidR="00404991" w:rsidRPr="00D54038">
        <w:rPr>
          <w:rFonts w:hint="cs"/>
          <w:rtl/>
          <w:lang w:bidi="fa-IR"/>
        </w:rPr>
        <w:t xml:space="preserve">ست که هیچ </w:t>
      </w:r>
      <w:r w:rsidR="006E5420" w:rsidRPr="00D54038">
        <w:rPr>
          <w:rFonts w:hint="cs"/>
          <w:rtl/>
          <w:lang w:bidi="fa-IR"/>
        </w:rPr>
        <w:t>ا</w:t>
      </w:r>
      <w:r w:rsidR="00404991" w:rsidRPr="00D54038">
        <w:rPr>
          <w:rFonts w:hint="cs"/>
          <w:rtl/>
          <w:lang w:bidi="fa-IR"/>
        </w:rPr>
        <w:t>نس</w:t>
      </w:r>
      <w:r w:rsidR="006E5420" w:rsidRPr="00D54038">
        <w:rPr>
          <w:rFonts w:hint="cs"/>
          <w:rtl/>
          <w:lang w:bidi="fa-IR"/>
        </w:rPr>
        <w:t>ا</w:t>
      </w:r>
      <w:r w:rsidR="00404991" w:rsidRPr="00D54038">
        <w:rPr>
          <w:rFonts w:hint="cs"/>
          <w:rtl/>
          <w:lang w:bidi="fa-IR"/>
        </w:rPr>
        <w:t>نی نمی‌تو</w:t>
      </w:r>
      <w:r w:rsidR="006E5420" w:rsidRPr="00D54038">
        <w:rPr>
          <w:rFonts w:hint="cs"/>
          <w:rtl/>
          <w:lang w:bidi="fa-IR"/>
        </w:rPr>
        <w:t>ا</w:t>
      </w:r>
      <w:r w:rsidR="00404991" w:rsidRPr="00D54038">
        <w:rPr>
          <w:rFonts w:hint="cs"/>
          <w:rtl/>
          <w:lang w:bidi="fa-IR"/>
        </w:rPr>
        <w:t>ند ب</w:t>
      </w:r>
      <w:r w:rsidR="006E5420" w:rsidRPr="00D54038">
        <w:rPr>
          <w:rFonts w:hint="cs"/>
          <w:rtl/>
          <w:lang w:bidi="fa-IR"/>
        </w:rPr>
        <w:t>ا</w:t>
      </w:r>
      <w:r w:rsidR="00404991" w:rsidRPr="00D54038">
        <w:rPr>
          <w:rFonts w:hint="cs"/>
          <w:rtl/>
          <w:lang w:bidi="fa-IR"/>
        </w:rPr>
        <w:t xml:space="preserve"> تمسک به درک بشری خود </w:t>
      </w:r>
      <w:r w:rsidR="00C420DA" w:rsidRPr="00D54038">
        <w:rPr>
          <w:rFonts w:hint="cs"/>
          <w:rtl/>
          <w:lang w:bidi="fa-IR"/>
        </w:rPr>
        <w:t>آ</w:t>
      </w:r>
      <w:r w:rsidR="00404991" w:rsidRPr="00D54038">
        <w:rPr>
          <w:rFonts w:hint="cs"/>
          <w:rtl/>
          <w:lang w:bidi="fa-IR"/>
        </w:rPr>
        <w:t>ن ر</w:t>
      </w:r>
      <w:r w:rsidR="006E5420" w:rsidRPr="00D54038">
        <w:rPr>
          <w:rFonts w:hint="cs"/>
          <w:rtl/>
          <w:lang w:bidi="fa-IR"/>
        </w:rPr>
        <w:t>ا</w:t>
      </w:r>
      <w:r w:rsidR="00404991" w:rsidRPr="00D54038">
        <w:rPr>
          <w:rFonts w:hint="cs"/>
          <w:rtl/>
          <w:lang w:bidi="fa-IR"/>
        </w:rPr>
        <w:t xml:space="preserve"> </w:t>
      </w:r>
      <w:r w:rsidR="006E5420" w:rsidRPr="00D54038">
        <w:rPr>
          <w:rFonts w:hint="cs"/>
          <w:rtl/>
          <w:lang w:bidi="fa-IR"/>
        </w:rPr>
        <w:t>ا</w:t>
      </w:r>
      <w:r w:rsidR="00404991" w:rsidRPr="00D54038">
        <w:rPr>
          <w:rFonts w:hint="cs"/>
          <w:rtl/>
          <w:lang w:bidi="fa-IR"/>
        </w:rPr>
        <w:t>در</w:t>
      </w:r>
      <w:r w:rsidR="006E5420" w:rsidRPr="00D54038">
        <w:rPr>
          <w:rFonts w:hint="cs"/>
          <w:rtl/>
          <w:lang w:bidi="fa-IR"/>
        </w:rPr>
        <w:t>ا</w:t>
      </w:r>
      <w:r w:rsidR="00404991" w:rsidRPr="00D54038">
        <w:rPr>
          <w:rFonts w:hint="cs"/>
          <w:rtl/>
          <w:lang w:bidi="fa-IR"/>
        </w:rPr>
        <w:t>ک نموده و حتی ب</w:t>
      </w:r>
      <w:r w:rsidR="006E5420" w:rsidRPr="00D54038">
        <w:rPr>
          <w:rFonts w:hint="cs"/>
          <w:rtl/>
          <w:lang w:bidi="fa-IR"/>
        </w:rPr>
        <w:t>ا</w:t>
      </w:r>
      <w:r w:rsidR="00404991" w:rsidRPr="00D54038">
        <w:rPr>
          <w:rFonts w:hint="cs"/>
          <w:rtl/>
          <w:lang w:bidi="fa-IR"/>
        </w:rPr>
        <w:t xml:space="preserve"> دیدگ</w:t>
      </w:r>
      <w:r w:rsidR="006E5420" w:rsidRPr="00D54038">
        <w:rPr>
          <w:rFonts w:hint="cs"/>
          <w:rtl/>
          <w:lang w:bidi="fa-IR"/>
        </w:rPr>
        <w:t>ا</w:t>
      </w:r>
      <w:r w:rsidR="00404991" w:rsidRPr="00D54038">
        <w:rPr>
          <w:rFonts w:hint="cs"/>
          <w:rtl/>
          <w:lang w:bidi="fa-IR"/>
        </w:rPr>
        <w:t>ه وسیع سی</w:t>
      </w:r>
      <w:r w:rsidR="006E5420" w:rsidRPr="00D54038">
        <w:rPr>
          <w:rFonts w:hint="cs"/>
          <w:rtl/>
          <w:lang w:bidi="fa-IR"/>
        </w:rPr>
        <w:t>ا</w:t>
      </w:r>
      <w:r w:rsidR="00404991" w:rsidRPr="00D54038">
        <w:rPr>
          <w:rFonts w:hint="cs"/>
          <w:rtl/>
          <w:lang w:bidi="fa-IR"/>
        </w:rPr>
        <w:t xml:space="preserve">سیش در مورد </w:t>
      </w:r>
      <w:r w:rsidR="00FD0B97" w:rsidRPr="00D54038">
        <w:rPr>
          <w:rFonts w:hint="cs"/>
          <w:rtl/>
          <w:lang w:bidi="fa-IR"/>
        </w:rPr>
        <w:t>آنان</w:t>
      </w:r>
      <w:r w:rsidR="00404991" w:rsidRPr="00D54038">
        <w:rPr>
          <w:rFonts w:hint="cs"/>
          <w:rtl/>
          <w:lang w:bidi="fa-IR"/>
        </w:rPr>
        <w:t xml:space="preserve"> سخن بگوید، و حتی ب</w:t>
      </w:r>
      <w:r w:rsidR="006E5420" w:rsidRPr="00D54038">
        <w:rPr>
          <w:rFonts w:hint="cs"/>
          <w:rtl/>
          <w:lang w:bidi="fa-IR"/>
        </w:rPr>
        <w:t>ا</w:t>
      </w:r>
      <w:r w:rsidR="00404991" w:rsidRPr="00D54038">
        <w:rPr>
          <w:rFonts w:hint="cs"/>
          <w:rtl/>
          <w:lang w:bidi="fa-IR"/>
        </w:rPr>
        <w:t xml:space="preserve">ید گفت که نمونه </w:t>
      </w:r>
      <w:r w:rsidR="006E5420" w:rsidRPr="00D54038">
        <w:rPr>
          <w:rFonts w:hint="cs"/>
          <w:rtl/>
          <w:lang w:bidi="fa-IR"/>
        </w:rPr>
        <w:t>ا</w:t>
      </w:r>
      <w:r w:rsidR="00404991" w:rsidRPr="00D54038">
        <w:rPr>
          <w:rFonts w:hint="cs"/>
          <w:rtl/>
          <w:lang w:bidi="fa-IR"/>
        </w:rPr>
        <w:t xml:space="preserve">ین </w:t>
      </w:r>
      <w:r w:rsidR="006E5420" w:rsidRPr="00D54038">
        <w:rPr>
          <w:rFonts w:hint="cs"/>
          <w:rtl/>
          <w:lang w:bidi="fa-IR"/>
        </w:rPr>
        <w:t>ا</w:t>
      </w:r>
      <w:r w:rsidR="00404991" w:rsidRPr="00D54038">
        <w:rPr>
          <w:rFonts w:hint="cs"/>
          <w:rtl/>
          <w:lang w:bidi="fa-IR"/>
        </w:rPr>
        <w:t>ث</w:t>
      </w:r>
      <w:r w:rsidR="006E5420" w:rsidRPr="00D54038">
        <w:rPr>
          <w:rFonts w:hint="cs"/>
          <w:rtl/>
          <w:lang w:bidi="fa-IR"/>
        </w:rPr>
        <w:t>ا</w:t>
      </w:r>
      <w:r w:rsidR="00404991" w:rsidRPr="00D54038">
        <w:rPr>
          <w:rFonts w:hint="cs"/>
          <w:rtl/>
          <w:lang w:bidi="fa-IR"/>
        </w:rPr>
        <w:t>ر در مظ</w:t>
      </w:r>
      <w:r w:rsidR="006E5420" w:rsidRPr="00D54038">
        <w:rPr>
          <w:rFonts w:hint="cs"/>
          <w:rtl/>
          <w:lang w:bidi="fa-IR"/>
        </w:rPr>
        <w:t>ا</w:t>
      </w:r>
      <w:r w:rsidR="00404991" w:rsidRPr="00D54038">
        <w:rPr>
          <w:rFonts w:hint="cs"/>
          <w:rtl/>
          <w:lang w:bidi="fa-IR"/>
        </w:rPr>
        <w:t xml:space="preserve">هر قدسی قبل </w:t>
      </w:r>
      <w:r w:rsidR="006E5420" w:rsidRPr="00D54038">
        <w:rPr>
          <w:rFonts w:hint="cs"/>
          <w:rtl/>
          <w:lang w:bidi="fa-IR"/>
        </w:rPr>
        <w:t>ا</w:t>
      </w:r>
      <w:r w:rsidR="00404991" w:rsidRPr="00D54038">
        <w:rPr>
          <w:rFonts w:hint="cs"/>
          <w:rtl/>
          <w:lang w:bidi="fa-IR"/>
        </w:rPr>
        <w:t xml:space="preserve">ز </w:t>
      </w:r>
      <w:r w:rsidR="006E5420" w:rsidRPr="00D54038">
        <w:rPr>
          <w:rFonts w:hint="cs"/>
          <w:rtl/>
          <w:lang w:bidi="fa-IR"/>
        </w:rPr>
        <w:t>ا</w:t>
      </w:r>
      <w:r w:rsidR="00404991" w:rsidRPr="00D54038">
        <w:rPr>
          <w:rFonts w:hint="cs"/>
          <w:rtl/>
          <w:lang w:bidi="fa-IR"/>
        </w:rPr>
        <w:t>و نیز مش</w:t>
      </w:r>
      <w:r w:rsidR="006E5420" w:rsidRPr="00D54038">
        <w:rPr>
          <w:rFonts w:hint="cs"/>
          <w:rtl/>
          <w:lang w:bidi="fa-IR"/>
        </w:rPr>
        <w:t>ا</w:t>
      </w:r>
      <w:r w:rsidR="00404991" w:rsidRPr="00D54038">
        <w:rPr>
          <w:rFonts w:hint="cs"/>
          <w:rtl/>
          <w:lang w:bidi="fa-IR"/>
        </w:rPr>
        <w:t xml:space="preserve">هده نشده </w:t>
      </w:r>
      <w:r w:rsidR="006E5420" w:rsidRPr="00D54038">
        <w:rPr>
          <w:rFonts w:hint="cs"/>
          <w:rtl/>
          <w:lang w:bidi="fa-IR"/>
        </w:rPr>
        <w:t>ا</w:t>
      </w:r>
      <w:r w:rsidR="00404991" w:rsidRPr="00D54038">
        <w:rPr>
          <w:rFonts w:hint="cs"/>
          <w:rtl/>
          <w:lang w:bidi="fa-IR"/>
        </w:rPr>
        <w:t>ست».</w:t>
      </w:r>
    </w:p>
    <w:p w:rsidR="00404991" w:rsidRPr="00D54038" w:rsidRDefault="00404991" w:rsidP="00AC76B4">
      <w:pPr>
        <w:ind w:firstLine="284"/>
        <w:jc w:val="both"/>
        <w:rPr>
          <w:rtl/>
          <w:lang w:bidi="fa-IR"/>
        </w:rPr>
      </w:pPr>
      <w:r w:rsidRPr="00D54038">
        <w:rPr>
          <w:rFonts w:hint="cs"/>
          <w:rtl/>
          <w:lang w:bidi="fa-IR"/>
        </w:rPr>
        <w:t>«... و منظور م</w:t>
      </w:r>
      <w:r w:rsidR="006E5420" w:rsidRPr="00D54038">
        <w:rPr>
          <w:rFonts w:hint="cs"/>
          <w:rtl/>
          <w:lang w:bidi="fa-IR"/>
        </w:rPr>
        <w:t>ا</w:t>
      </w:r>
      <w:r w:rsidRPr="00D54038">
        <w:rPr>
          <w:rFonts w:hint="cs"/>
          <w:rtl/>
          <w:lang w:bidi="fa-IR"/>
        </w:rPr>
        <w:t xml:space="preserve"> </w:t>
      </w:r>
      <w:r w:rsidR="006E5420" w:rsidRPr="00D54038">
        <w:rPr>
          <w:rFonts w:hint="cs"/>
          <w:rtl/>
          <w:lang w:bidi="fa-IR"/>
        </w:rPr>
        <w:t>ا</w:t>
      </w:r>
      <w:r w:rsidRPr="00D54038">
        <w:rPr>
          <w:rFonts w:hint="cs"/>
          <w:rtl/>
          <w:lang w:bidi="fa-IR"/>
        </w:rPr>
        <w:t xml:space="preserve">ز </w:t>
      </w:r>
      <w:r w:rsidR="006E5420" w:rsidRPr="00D54038">
        <w:rPr>
          <w:rFonts w:hint="cs"/>
          <w:rtl/>
          <w:lang w:bidi="fa-IR"/>
        </w:rPr>
        <w:t>ا</w:t>
      </w:r>
      <w:r w:rsidRPr="00D54038">
        <w:rPr>
          <w:rFonts w:hint="cs"/>
          <w:rtl/>
          <w:lang w:bidi="fa-IR"/>
        </w:rPr>
        <w:t>ح</w:t>
      </w:r>
      <w:r w:rsidR="006E5420" w:rsidRPr="00D54038">
        <w:rPr>
          <w:rFonts w:hint="cs"/>
          <w:rtl/>
          <w:lang w:bidi="fa-IR"/>
        </w:rPr>
        <w:t>ا</w:t>
      </w:r>
      <w:r w:rsidRPr="00D54038">
        <w:rPr>
          <w:rFonts w:hint="cs"/>
          <w:rtl/>
          <w:lang w:bidi="fa-IR"/>
        </w:rPr>
        <w:t xml:space="preserve">دیث صحیحه، </w:t>
      </w:r>
      <w:r w:rsidR="00C420DA" w:rsidRPr="00D54038">
        <w:rPr>
          <w:rFonts w:hint="cs"/>
          <w:rtl/>
          <w:lang w:bidi="fa-IR"/>
        </w:rPr>
        <w:t>آن</w:t>
      </w:r>
      <w:r w:rsidRPr="00D54038">
        <w:rPr>
          <w:rFonts w:hint="cs"/>
          <w:rtl/>
          <w:lang w:bidi="fa-IR"/>
        </w:rPr>
        <w:t xml:space="preserve"> </w:t>
      </w:r>
      <w:r w:rsidR="006E5420" w:rsidRPr="00D54038">
        <w:rPr>
          <w:rFonts w:hint="cs"/>
          <w:rtl/>
          <w:lang w:bidi="fa-IR"/>
        </w:rPr>
        <w:t>ا</w:t>
      </w:r>
      <w:r w:rsidRPr="00D54038">
        <w:rPr>
          <w:rFonts w:hint="cs"/>
          <w:rtl/>
          <w:lang w:bidi="fa-IR"/>
        </w:rPr>
        <w:t>ح</w:t>
      </w:r>
      <w:r w:rsidR="006E5420" w:rsidRPr="00D54038">
        <w:rPr>
          <w:rFonts w:hint="cs"/>
          <w:rtl/>
          <w:lang w:bidi="fa-IR"/>
        </w:rPr>
        <w:t>ا</w:t>
      </w:r>
      <w:r w:rsidRPr="00D54038">
        <w:rPr>
          <w:rFonts w:hint="cs"/>
          <w:rtl/>
          <w:lang w:bidi="fa-IR"/>
        </w:rPr>
        <w:t xml:space="preserve">یثی نیستند که </w:t>
      </w:r>
      <w:r w:rsidR="006E5420" w:rsidRPr="00D54038">
        <w:rPr>
          <w:rFonts w:hint="cs"/>
          <w:rtl/>
          <w:lang w:bidi="fa-IR"/>
        </w:rPr>
        <w:t>ا</w:t>
      </w:r>
      <w:r w:rsidRPr="00D54038">
        <w:rPr>
          <w:rFonts w:hint="cs"/>
          <w:rtl/>
          <w:lang w:bidi="fa-IR"/>
        </w:rPr>
        <w:t>صطل</w:t>
      </w:r>
      <w:r w:rsidR="006E5420" w:rsidRPr="00D54038">
        <w:rPr>
          <w:rFonts w:hint="cs"/>
          <w:rtl/>
          <w:lang w:bidi="fa-IR"/>
        </w:rPr>
        <w:t>ا</w:t>
      </w:r>
      <w:r w:rsidRPr="00D54038">
        <w:rPr>
          <w:rFonts w:hint="cs"/>
          <w:rtl/>
          <w:lang w:bidi="fa-IR"/>
        </w:rPr>
        <w:t>ح</w:t>
      </w:r>
      <w:r w:rsidR="006E5420" w:rsidRPr="00D54038">
        <w:rPr>
          <w:rFonts w:hint="cs"/>
          <w:rtl/>
          <w:lang w:bidi="fa-IR"/>
        </w:rPr>
        <w:t>ا</w:t>
      </w:r>
      <w:r w:rsidRPr="00D54038">
        <w:rPr>
          <w:rFonts w:hint="cs"/>
          <w:rtl/>
          <w:lang w:bidi="fa-IR"/>
        </w:rPr>
        <w:t xml:space="preserve"> علم</w:t>
      </w:r>
      <w:r w:rsidR="006E5420" w:rsidRPr="00D54038">
        <w:rPr>
          <w:rFonts w:hint="cs"/>
          <w:rtl/>
          <w:lang w:bidi="fa-IR"/>
        </w:rPr>
        <w:t>ا</w:t>
      </w:r>
      <w:r w:rsidRPr="00D54038">
        <w:rPr>
          <w:rFonts w:hint="cs"/>
          <w:rtl/>
          <w:lang w:bidi="fa-IR"/>
        </w:rPr>
        <w:t xml:space="preserve">ی </w:t>
      </w:r>
      <w:r w:rsidR="006E5420" w:rsidRPr="00D54038">
        <w:rPr>
          <w:rFonts w:hint="cs"/>
          <w:rtl/>
          <w:lang w:bidi="fa-IR"/>
        </w:rPr>
        <w:t>ا</w:t>
      </w:r>
      <w:r w:rsidR="00C64310" w:rsidRPr="00D54038">
        <w:rPr>
          <w:rFonts w:hint="cs"/>
          <w:rtl/>
          <w:lang w:bidi="fa-IR"/>
        </w:rPr>
        <w:t>هل</w:t>
      </w:r>
      <w:r w:rsidRPr="00D54038">
        <w:rPr>
          <w:rFonts w:hint="cs"/>
          <w:rtl/>
          <w:lang w:bidi="fa-IR"/>
        </w:rPr>
        <w:t xml:space="preserve"> سنت، و شیعه </w:t>
      </w:r>
      <w:r w:rsidR="00FD0B97" w:rsidRPr="00D54038">
        <w:rPr>
          <w:rFonts w:hint="cs"/>
          <w:rtl/>
          <w:lang w:bidi="fa-IR"/>
        </w:rPr>
        <w:t>آنان</w:t>
      </w:r>
      <w:r w:rsidRPr="00D54038">
        <w:rPr>
          <w:rFonts w:hint="cs"/>
          <w:rtl/>
          <w:lang w:bidi="fa-IR"/>
        </w:rPr>
        <w:t xml:space="preserve"> ر</w:t>
      </w:r>
      <w:r w:rsidR="006E5420" w:rsidRPr="00D54038">
        <w:rPr>
          <w:rFonts w:hint="cs"/>
          <w:rtl/>
          <w:lang w:bidi="fa-IR"/>
        </w:rPr>
        <w:t>ا</w:t>
      </w:r>
      <w:r w:rsidRPr="00D54038">
        <w:rPr>
          <w:rFonts w:hint="cs"/>
          <w:rtl/>
          <w:lang w:bidi="fa-IR"/>
        </w:rPr>
        <w:t xml:space="preserve"> صحیح می‌خو</w:t>
      </w:r>
      <w:r w:rsidR="006E5420" w:rsidRPr="00D54038">
        <w:rPr>
          <w:rFonts w:hint="cs"/>
          <w:rtl/>
          <w:lang w:bidi="fa-IR"/>
        </w:rPr>
        <w:t>ا</w:t>
      </w:r>
      <w:r w:rsidRPr="00D54038">
        <w:rPr>
          <w:rFonts w:hint="cs"/>
          <w:rtl/>
          <w:lang w:bidi="fa-IR"/>
        </w:rPr>
        <w:t xml:space="preserve">نند، چون </w:t>
      </w:r>
      <w:r w:rsidR="006E5420" w:rsidRPr="00D54038">
        <w:rPr>
          <w:rFonts w:hint="cs"/>
          <w:rtl/>
          <w:lang w:bidi="fa-IR"/>
        </w:rPr>
        <w:t>ا</w:t>
      </w:r>
      <w:r w:rsidR="00C64310" w:rsidRPr="00D54038">
        <w:rPr>
          <w:rFonts w:hint="cs"/>
          <w:rtl/>
          <w:lang w:bidi="fa-IR"/>
        </w:rPr>
        <w:t>هل</w:t>
      </w:r>
      <w:r w:rsidRPr="00D54038">
        <w:rPr>
          <w:rFonts w:hint="cs"/>
          <w:rtl/>
          <w:lang w:bidi="fa-IR"/>
        </w:rPr>
        <w:t xml:space="preserve"> سنت، </w:t>
      </w:r>
      <w:r w:rsidR="00C420DA" w:rsidRPr="00D54038">
        <w:rPr>
          <w:rFonts w:hint="cs"/>
          <w:rtl/>
          <w:lang w:bidi="fa-IR"/>
        </w:rPr>
        <w:t>آن</w:t>
      </w:r>
      <w:r w:rsidRPr="00D54038">
        <w:rPr>
          <w:rFonts w:hint="cs"/>
          <w:rtl/>
          <w:lang w:bidi="fa-IR"/>
        </w:rPr>
        <w:t xml:space="preserve"> </w:t>
      </w:r>
      <w:r w:rsidR="006E5420" w:rsidRPr="00D54038">
        <w:rPr>
          <w:rFonts w:hint="cs"/>
          <w:rtl/>
          <w:lang w:bidi="fa-IR"/>
        </w:rPr>
        <w:t>ا</w:t>
      </w:r>
      <w:r w:rsidRPr="00D54038">
        <w:rPr>
          <w:rFonts w:hint="cs"/>
          <w:rtl/>
          <w:lang w:bidi="fa-IR"/>
        </w:rPr>
        <w:t>ح</w:t>
      </w:r>
      <w:r w:rsidR="006E5420" w:rsidRPr="00D54038">
        <w:rPr>
          <w:rFonts w:hint="cs"/>
          <w:rtl/>
          <w:lang w:bidi="fa-IR"/>
        </w:rPr>
        <w:t>ا</w:t>
      </w:r>
      <w:r w:rsidRPr="00D54038">
        <w:rPr>
          <w:rFonts w:hint="cs"/>
          <w:rtl/>
          <w:lang w:bidi="fa-IR"/>
        </w:rPr>
        <w:t>دیثی ر</w:t>
      </w:r>
      <w:r w:rsidR="006E5420" w:rsidRPr="00D54038">
        <w:rPr>
          <w:rFonts w:hint="cs"/>
          <w:rtl/>
          <w:lang w:bidi="fa-IR"/>
        </w:rPr>
        <w:t>ا</w:t>
      </w:r>
      <w:r w:rsidRPr="00D54038">
        <w:rPr>
          <w:rFonts w:hint="cs"/>
          <w:rtl/>
          <w:lang w:bidi="fa-IR"/>
        </w:rPr>
        <w:t xml:space="preserve"> صحیح می‌خو</w:t>
      </w:r>
      <w:r w:rsidR="006E5420" w:rsidRPr="00D54038">
        <w:rPr>
          <w:rFonts w:hint="cs"/>
          <w:rtl/>
          <w:lang w:bidi="fa-IR"/>
        </w:rPr>
        <w:t>ا</w:t>
      </w:r>
      <w:r w:rsidR="00055DDD" w:rsidRPr="00D54038">
        <w:rPr>
          <w:rFonts w:hint="cs"/>
          <w:rtl/>
          <w:lang w:bidi="fa-IR"/>
        </w:rPr>
        <w:t>نند که مو</w:t>
      </w:r>
      <w:r w:rsidR="006E5420" w:rsidRPr="00D54038">
        <w:rPr>
          <w:rFonts w:hint="cs"/>
          <w:rtl/>
          <w:lang w:bidi="fa-IR"/>
        </w:rPr>
        <w:t>ا</w:t>
      </w:r>
      <w:r w:rsidR="00055DDD" w:rsidRPr="00D54038">
        <w:rPr>
          <w:rFonts w:hint="cs"/>
          <w:rtl/>
          <w:lang w:bidi="fa-IR"/>
        </w:rPr>
        <w:t>فق ب</w:t>
      </w:r>
      <w:r w:rsidR="006E5420" w:rsidRPr="00D54038">
        <w:rPr>
          <w:rFonts w:hint="cs"/>
          <w:rtl/>
          <w:lang w:bidi="fa-IR"/>
        </w:rPr>
        <w:t>ا</w:t>
      </w:r>
      <w:r w:rsidR="00055DDD" w:rsidRPr="00D54038">
        <w:rPr>
          <w:rFonts w:hint="cs"/>
          <w:rtl/>
          <w:lang w:bidi="fa-IR"/>
        </w:rPr>
        <w:t xml:space="preserve"> مذهب </w:t>
      </w:r>
      <w:r w:rsidR="00FD0B97" w:rsidRPr="00D54038">
        <w:rPr>
          <w:rFonts w:hint="cs"/>
          <w:rtl/>
          <w:lang w:bidi="fa-IR"/>
        </w:rPr>
        <w:t>آنان</w:t>
      </w:r>
      <w:r w:rsidR="00055DDD" w:rsidRPr="00D54038">
        <w:rPr>
          <w:rFonts w:hint="cs"/>
          <w:rtl/>
          <w:lang w:bidi="fa-IR"/>
        </w:rPr>
        <w:t xml:space="preserve"> بوده</w:t>
      </w:r>
      <w:r w:rsidRPr="00D54038">
        <w:rPr>
          <w:rFonts w:hint="cs"/>
          <w:vertAlign w:val="superscript"/>
          <w:rtl/>
          <w:lang w:bidi="fa-IR"/>
        </w:rPr>
        <w:t>(</w:t>
      </w:r>
      <w:r w:rsidRPr="00D54038">
        <w:rPr>
          <w:rStyle w:val="FootnoteReference"/>
          <w:rtl/>
          <w:lang w:bidi="fa-IR"/>
        </w:rPr>
        <w:footnoteReference w:id="40"/>
      </w:r>
      <w:r w:rsidRPr="00D54038">
        <w:rPr>
          <w:rFonts w:hint="cs"/>
          <w:vertAlign w:val="superscript"/>
          <w:rtl/>
          <w:lang w:bidi="fa-IR"/>
        </w:rPr>
        <w:t>)</w:t>
      </w:r>
      <w:r w:rsidRPr="00D54038">
        <w:rPr>
          <w:rFonts w:hint="cs"/>
          <w:rtl/>
          <w:lang w:bidi="fa-IR"/>
        </w:rPr>
        <w:t>، و رو</w:t>
      </w:r>
      <w:r w:rsidR="006E5420" w:rsidRPr="00D54038">
        <w:rPr>
          <w:rFonts w:hint="cs"/>
          <w:rtl/>
          <w:lang w:bidi="fa-IR"/>
        </w:rPr>
        <w:t>ا</w:t>
      </w:r>
      <w:r w:rsidRPr="00D54038">
        <w:rPr>
          <w:rFonts w:hint="cs"/>
          <w:rtl/>
          <w:lang w:bidi="fa-IR"/>
        </w:rPr>
        <w:t xml:space="preserve">یت‌کننده </w:t>
      </w:r>
      <w:r w:rsidR="006E5420" w:rsidRPr="00D54038">
        <w:rPr>
          <w:rFonts w:hint="cs"/>
          <w:rtl/>
          <w:lang w:bidi="fa-IR"/>
        </w:rPr>
        <w:t>ا</w:t>
      </w:r>
      <w:r w:rsidR="00055DDD" w:rsidRPr="00D54038">
        <w:rPr>
          <w:rFonts w:hint="cs"/>
          <w:rtl/>
          <w:lang w:bidi="fa-IR"/>
        </w:rPr>
        <w:t xml:space="preserve">ین </w:t>
      </w:r>
      <w:r w:rsidR="006E5420" w:rsidRPr="00D54038">
        <w:rPr>
          <w:rFonts w:hint="cs"/>
          <w:rtl/>
          <w:lang w:bidi="fa-IR"/>
        </w:rPr>
        <w:t>ا</w:t>
      </w:r>
      <w:r w:rsidR="00055DDD" w:rsidRPr="00D54038">
        <w:rPr>
          <w:rFonts w:hint="cs"/>
          <w:rtl/>
          <w:lang w:bidi="fa-IR"/>
        </w:rPr>
        <w:t>ح</w:t>
      </w:r>
      <w:r w:rsidR="006E5420" w:rsidRPr="00D54038">
        <w:rPr>
          <w:rFonts w:hint="cs"/>
          <w:rtl/>
          <w:lang w:bidi="fa-IR"/>
        </w:rPr>
        <w:t>ا</w:t>
      </w:r>
      <w:r w:rsidR="00055DDD" w:rsidRPr="00D54038">
        <w:rPr>
          <w:rFonts w:hint="cs"/>
          <w:rtl/>
          <w:lang w:bidi="fa-IR"/>
        </w:rPr>
        <w:t xml:space="preserve">دیث نیز بر مذهب </w:t>
      </w:r>
      <w:r w:rsidR="00FD0B97" w:rsidRPr="00D54038">
        <w:rPr>
          <w:rFonts w:hint="cs"/>
          <w:rtl/>
          <w:lang w:bidi="fa-IR"/>
        </w:rPr>
        <w:t>آنان</w:t>
      </w:r>
      <w:r w:rsidR="00055DDD" w:rsidRPr="00D54038">
        <w:rPr>
          <w:rFonts w:hint="cs"/>
          <w:rtl/>
          <w:lang w:bidi="fa-IR"/>
        </w:rPr>
        <w:t xml:space="preserve"> ب</w:t>
      </w:r>
      <w:r w:rsidR="006E5420" w:rsidRPr="00D54038">
        <w:rPr>
          <w:rFonts w:hint="cs"/>
          <w:rtl/>
          <w:lang w:bidi="fa-IR"/>
        </w:rPr>
        <w:t>ا</w:t>
      </w:r>
      <w:r w:rsidR="00055DDD" w:rsidRPr="00D54038">
        <w:rPr>
          <w:rFonts w:hint="cs"/>
          <w:rtl/>
          <w:lang w:bidi="fa-IR"/>
        </w:rPr>
        <w:t>شد</w:t>
      </w:r>
      <w:r w:rsidRPr="00D54038">
        <w:rPr>
          <w:rFonts w:hint="cs"/>
          <w:vertAlign w:val="superscript"/>
          <w:rtl/>
          <w:lang w:bidi="fa-IR"/>
        </w:rPr>
        <w:t>(</w:t>
      </w:r>
      <w:r w:rsidRPr="00D54038">
        <w:rPr>
          <w:rStyle w:val="FootnoteReference"/>
          <w:rtl/>
          <w:lang w:bidi="fa-IR"/>
        </w:rPr>
        <w:footnoteReference w:id="41"/>
      </w:r>
      <w:r w:rsidRPr="00D54038">
        <w:rPr>
          <w:rFonts w:hint="cs"/>
          <w:vertAlign w:val="superscript"/>
          <w:rtl/>
          <w:lang w:bidi="fa-IR"/>
        </w:rPr>
        <w:t>)</w:t>
      </w:r>
      <w:r w:rsidRPr="00D54038">
        <w:rPr>
          <w:rFonts w:hint="cs"/>
          <w:rtl/>
          <w:lang w:bidi="fa-IR"/>
        </w:rPr>
        <w:t xml:space="preserve">، و همه </w:t>
      </w:r>
      <w:r w:rsidR="006E5420" w:rsidRPr="00D54038">
        <w:rPr>
          <w:rFonts w:hint="cs"/>
          <w:rtl/>
          <w:lang w:bidi="fa-IR"/>
        </w:rPr>
        <w:t>ا</w:t>
      </w:r>
      <w:r w:rsidRPr="00D54038">
        <w:rPr>
          <w:rFonts w:hint="cs"/>
          <w:rtl/>
          <w:lang w:bidi="fa-IR"/>
        </w:rPr>
        <w:t>ح</w:t>
      </w:r>
      <w:r w:rsidR="006E5420" w:rsidRPr="00D54038">
        <w:rPr>
          <w:rFonts w:hint="cs"/>
          <w:rtl/>
          <w:lang w:bidi="fa-IR"/>
        </w:rPr>
        <w:t>ا</w:t>
      </w:r>
      <w:r w:rsidRPr="00D54038">
        <w:rPr>
          <w:rFonts w:hint="cs"/>
          <w:rtl/>
          <w:lang w:bidi="fa-IR"/>
        </w:rPr>
        <w:t>دیث دیگر ر</w:t>
      </w:r>
      <w:r w:rsidR="006E5420" w:rsidRPr="00D54038">
        <w:rPr>
          <w:rFonts w:hint="cs"/>
          <w:rtl/>
          <w:lang w:bidi="fa-IR"/>
        </w:rPr>
        <w:t>ا</w:t>
      </w:r>
      <w:r w:rsidRPr="00D54038">
        <w:rPr>
          <w:rFonts w:hint="cs"/>
          <w:rtl/>
          <w:lang w:bidi="fa-IR"/>
        </w:rPr>
        <w:t xml:space="preserve"> حتی در صورت </w:t>
      </w:r>
      <w:r w:rsidR="006E5420" w:rsidRPr="00D54038">
        <w:rPr>
          <w:rFonts w:hint="cs"/>
          <w:rtl/>
          <w:lang w:bidi="fa-IR"/>
        </w:rPr>
        <w:t>ا</w:t>
      </w:r>
      <w:r w:rsidRPr="00D54038">
        <w:rPr>
          <w:rFonts w:hint="cs"/>
          <w:rtl/>
          <w:lang w:bidi="fa-IR"/>
        </w:rPr>
        <w:t xml:space="preserve">مین و مورد </w:t>
      </w:r>
      <w:r w:rsidR="006E5420" w:rsidRPr="00D54038">
        <w:rPr>
          <w:rFonts w:hint="cs"/>
          <w:rtl/>
          <w:lang w:bidi="fa-IR"/>
        </w:rPr>
        <w:t>ا</w:t>
      </w:r>
      <w:r w:rsidRPr="00D54038">
        <w:rPr>
          <w:rFonts w:hint="cs"/>
          <w:rtl/>
          <w:lang w:bidi="fa-IR"/>
        </w:rPr>
        <w:t>طمین</w:t>
      </w:r>
      <w:r w:rsidR="006E5420" w:rsidRPr="00D54038">
        <w:rPr>
          <w:rFonts w:hint="cs"/>
          <w:rtl/>
          <w:lang w:bidi="fa-IR"/>
        </w:rPr>
        <w:t>ا</w:t>
      </w:r>
      <w:r w:rsidRPr="00D54038">
        <w:rPr>
          <w:rFonts w:hint="cs"/>
          <w:rtl/>
          <w:lang w:bidi="fa-IR"/>
        </w:rPr>
        <w:t>ن‌بودن رو</w:t>
      </w:r>
      <w:r w:rsidR="006E5420" w:rsidRPr="00D54038">
        <w:rPr>
          <w:rFonts w:hint="cs"/>
          <w:rtl/>
          <w:lang w:bidi="fa-IR"/>
        </w:rPr>
        <w:t>ا</w:t>
      </w:r>
      <w:r w:rsidRPr="00D54038">
        <w:rPr>
          <w:rFonts w:hint="cs"/>
          <w:rtl/>
          <w:lang w:bidi="fa-IR"/>
        </w:rPr>
        <w:t>یت‌کنند</w:t>
      </w:r>
      <w:r w:rsidR="00055DDD" w:rsidRPr="00D54038">
        <w:rPr>
          <w:rFonts w:hint="cs"/>
          <w:rtl/>
          <w:lang w:bidi="fa-IR"/>
        </w:rPr>
        <w:t xml:space="preserve">ه </w:t>
      </w:r>
      <w:r w:rsidR="00C420DA" w:rsidRPr="00D54038">
        <w:rPr>
          <w:rFonts w:hint="cs"/>
          <w:rtl/>
          <w:lang w:bidi="fa-IR"/>
        </w:rPr>
        <w:t>آن</w:t>
      </w:r>
      <w:r w:rsidR="00055DDD" w:rsidRPr="00D54038">
        <w:rPr>
          <w:rFonts w:hint="cs"/>
          <w:rtl/>
          <w:lang w:bidi="fa-IR"/>
        </w:rPr>
        <w:t xml:space="preserve"> ضعیف و ی</w:t>
      </w:r>
      <w:r w:rsidR="006E5420" w:rsidRPr="00D54038">
        <w:rPr>
          <w:rFonts w:hint="cs"/>
          <w:rtl/>
          <w:lang w:bidi="fa-IR"/>
        </w:rPr>
        <w:t>ا</w:t>
      </w:r>
      <w:r w:rsidR="00055DDD" w:rsidRPr="00D54038">
        <w:rPr>
          <w:rFonts w:hint="cs"/>
          <w:rtl/>
          <w:lang w:bidi="fa-IR"/>
        </w:rPr>
        <w:t xml:space="preserve"> ن</w:t>
      </w:r>
      <w:r w:rsidR="006E5420" w:rsidRPr="00D54038">
        <w:rPr>
          <w:rFonts w:hint="cs"/>
          <w:rtl/>
          <w:lang w:bidi="fa-IR"/>
        </w:rPr>
        <w:t>ا</w:t>
      </w:r>
      <w:r w:rsidR="00055DDD" w:rsidRPr="00D54038">
        <w:rPr>
          <w:rFonts w:hint="cs"/>
          <w:rtl/>
          <w:lang w:bidi="fa-IR"/>
        </w:rPr>
        <w:t>درست می‌خو</w:t>
      </w:r>
      <w:r w:rsidR="006E5420" w:rsidRPr="00D54038">
        <w:rPr>
          <w:rFonts w:hint="cs"/>
          <w:rtl/>
          <w:lang w:bidi="fa-IR"/>
        </w:rPr>
        <w:t>ا</w:t>
      </w:r>
      <w:r w:rsidR="00055DDD" w:rsidRPr="00D54038">
        <w:rPr>
          <w:rFonts w:hint="cs"/>
          <w:rtl/>
          <w:lang w:bidi="fa-IR"/>
        </w:rPr>
        <w:t>نند</w:t>
      </w:r>
      <w:r w:rsidRPr="00D54038">
        <w:rPr>
          <w:rFonts w:hint="cs"/>
          <w:vertAlign w:val="superscript"/>
          <w:rtl/>
          <w:lang w:bidi="fa-IR"/>
        </w:rPr>
        <w:t>(</w:t>
      </w:r>
      <w:r w:rsidRPr="00D54038">
        <w:rPr>
          <w:rStyle w:val="FootnoteReference"/>
          <w:rtl/>
          <w:lang w:bidi="fa-IR"/>
        </w:rPr>
        <w:footnoteReference w:id="42"/>
      </w:r>
      <w:r w:rsidRPr="00D54038">
        <w:rPr>
          <w:rFonts w:hint="cs"/>
          <w:vertAlign w:val="superscript"/>
          <w:rtl/>
          <w:lang w:bidi="fa-IR"/>
        </w:rPr>
        <w:t>)</w:t>
      </w:r>
      <w:r w:rsidRPr="00D54038">
        <w:rPr>
          <w:rFonts w:hint="cs"/>
          <w:rtl/>
          <w:lang w:bidi="fa-IR"/>
        </w:rPr>
        <w:t>. و به همین صورت نیز علم</w:t>
      </w:r>
      <w:r w:rsidR="006E5420" w:rsidRPr="00D54038">
        <w:rPr>
          <w:rFonts w:hint="cs"/>
          <w:rtl/>
          <w:lang w:bidi="fa-IR"/>
        </w:rPr>
        <w:t>ا</w:t>
      </w:r>
      <w:r w:rsidRPr="00D54038">
        <w:rPr>
          <w:rFonts w:hint="cs"/>
          <w:rtl/>
          <w:lang w:bidi="fa-IR"/>
        </w:rPr>
        <w:t xml:space="preserve">ی شیعه هرگز </w:t>
      </w:r>
      <w:r w:rsidR="006E5420" w:rsidRPr="00D54038">
        <w:rPr>
          <w:rFonts w:hint="cs"/>
          <w:rtl/>
          <w:lang w:bidi="fa-IR"/>
        </w:rPr>
        <w:t>ا</w:t>
      </w:r>
      <w:r w:rsidRPr="00D54038">
        <w:rPr>
          <w:rFonts w:hint="cs"/>
          <w:rtl/>
          <w:lang w:bidi="fa-IR"/>
        </w:rPr>
        <w:t>خب</w:t>
      </w:r>
      <w:r w:rsidR="006E5420" w:rsidRPr="00D54038">
        <w:rPr>
          <w:rFonts w:hint="cs"/>
          <w:rtl/>
          <w:lang w:bidi="fa-IR"/>
        </w:rPr>
        <w:t>ا</w:t>
      </w:r>
      <w:r w:rsidRPr="00D54038">
        <w:rPr>
          <w:rFonts w:hint="cs"/>
          <w:rtl/>
          <w:lang w:bidi="fa-IR"/>
        </w:rPr>
        <w:t>ر کس</w:t>
      </w:r>
      <w:r w:rsidR="006E5420" w:rsidRPr="00D54038">
        <w:rPr>
          <w:rFonts w:hint="cs"/>
          <w:rtl/>
          <w:lang w:bidi="fa-IR"/>
        </w:rPr>
        <w:t>ا</w:t>
      </w:r>
      <w:r w:rsidRPr="00D54038">
        <w:rPr>
          <w:rFonts w:hint="cs"/>
          <w:rtl/>
          <w:lang w:bidi="fa-IR"/>
        </w:rPr>
        <w:t>نی ر</w:t>
      </w:r>
      <w:r w:rsidR="006E5420" w:rsidRPr="00D54038">
        <w:rPr>
          <w:rFonts w:hint="cs"/>
          <w:rtl/>
          <w:lang w:bidi="fa-IR"/>
        </w:rPr>
        <w:t>ا</w:t>
      </w:r>
      <w:r w:rsidRPr="00D54038">
        <w:rPr>
          <w:rFonts w:hint="cs"/>
          <w:rtl/>
          <w:lang w:bidi="fa-IR"/>
        </w:rPr>
        <w:t xml:space="preserve"> که بر طریقه </w:t>
      </w:r>
      <w:r w:rsidR="00FD0B97" w:rsidRPr="00D54038">
        <w:rPr>
          <w:rFonts w:hint="cs"/>
          <w:rtl/>
          <w:lang w:bidi="fa-IR"/>
        </w:rPr>
        <w:t>آنان</w:t>
      </w:r>
      <w:r w:rsidRPr="00D54038">
        <w:rPr>
          <w:rFonts w:hint="cs"/>
          <w:rtl/>
          <w:lang w:bidi="fa-IR"/>
        </w:rPr>
        <w:t xml:space="preserve"> نب</w:t>
      </w:r>
      <w:r w:rsidR="006E5420" w:rsidRPr="00D54038">
        <w:rPr>
          <w:rFonts w:hint="cs"/>
          <w:rtl/>
          <w:lang w:bidi="fa-IR"/>
        </w:rPr>
        <w:t>ا</w:t>
      </w:r>
      <w:r w:rsidRPr="00D54038">
        <w:rPr>
          <w:rFonts w:hint="cs"/>
          <w:rtl/>
          <w:lang w:bidi="fa-IR"/>
        </w:rPr>
        <w:t>شند، معتبر نمی‌د</w:t>
      </w:r>
      <w:r w:rsidR="006E5420" w:rsidRPr="00D54038">
        <w:rPr>
          <w:rFonts w:hint="cs"/>
          <w:rtl/>
          <w:lang w:bidi="fa-IR"/>
        </w:rPr>
        <w:t>ا</w:t>
      </w:r>
      <w:r w:rsidRPr="00D54038">
        <w:rPr>
          <w:rFonts w:hint="cs"/>
          <w:rtl/>
          <w:lang w:bidi="fa-IR"/>
        </w:rPr>
        <w:t>نند».</w:t>
      </w:r>
    </w:p>
    <w:p w:rsidR="00083CB6" w:rsidRPr="00D54038" w:rsidRDefault="00083CB6" w:rsidP="0093222D">
      <w:pPr>
        <w:ind w:firstLine="284"/>
        <w:jc w:val="both"/>
        <w:rPr>
          <w:rtl/>
          <w:lang w:bidi="fa-IR"/>
        </w:rPr>
      </w:pPr>
      <w:r w:rsidRPr="00D54038">
        <w:rPr>
          <w:rFonts w:hint="cs"/>
          <w:rtl/>
          <w:lang w:bidi="fa-IR"/>
        </w:rPr>
        <w:t xml:space="preserve">و </w:t>
      </w:r>
      <w:r w:rsidR="0093222D" w:rsidRPr="00D54038">
        <w:rPr>
          <w:rFonts w:hint="cs"/>
          <w:rtl/>
          <w:lang w:bidi="fa-IR"/>
        </w:rPr>
        <w:t>آ</w:t>
      </w:r>
      <w:r w:rsidRPr="00D54038">
        <w:rPr>
          <w:rFonts w:hint="cs"/>
          <w:rtl/>
          <w:lang w:bidi="fa-IR"/>
        </w:rPr>
        <w:t>نگ</w:t>
      </w:r>
      <w:r w:rsidR="006E5420" w:rsidRPr="00D54038">
        <w:rPr>
          <w:rFonts w:hint="cs"/>
          <w:rtl/>
          <w:lang w:bidi="fa-IR"/>
        </w:rPr>
        <w:t>ا</w:t>
      </w:r>
      <w:r w:rsidRPr="00D54038">
        <w:rPr>
          <w:rFonts w:hint="cs"/>
          <w:rtl/>
          <w:lang w:bidi="fa-IR"/>
        </w:rPr>
        <w:t xml:space="preserve">ه در </w:t>
      </w:r>
      <w:r w:rsidR="0093222D" w:rsidRPr="00D54038">
        <w:rPr>
          <w:rFonts w:hint="cs"/>
          <w:rtl/>
          <w:lang w:bidi="fa-IR"/>
        </w:rPr>
        <w:t>آ</w:t>
      </w:r>
      <w:r w:rsidRPr="00D54038">
        <w:rPr>
          <w:rFonts w:hint="cs"/>
          <w:rtl/>
          <w:lang w:bidi="fa-IR"/>
        </w:rPr>
        <w:t xml:space="preserve">خر صفحة 123 </w:t>
      </w:r>
      <w:r w:rsidR="006E5420" w:rsidRPr="00D54038">
        <w:rPr>
          <w:rFonts w:hint="cs"/>
          <w:rtl/>
          <w:lang w:bidi="fa-IR"/>
        </w:rPr>
        <w:t>ا</w:t>
      </w:r>
      <w:r w:rsidRPr="00D54038">
        <w:rPr>
          <w:rFonts w:hint="cs"/>
          <w:rtl/>
          <w:lang w:bidi="fa-IR"/>
        </w:rPr>
        <w:t>د</w:t>
      </w:r>
      <w:r w:rsidR="006E5420" w:rsidRPr="00D54038">
        <w:rPr>
          <w:rFonts w:hint="cs"/>
          <w:rtl/>
          <w:lang w:bidi="fa-IR"/>
        </w:rPr>
        <w:t>ا</w:t>
      </w:r>
      <w:r w:rsidRPr="00D54038">
        <w:rPr>
          <w:rFonts w:hint="cs"/>
          <w:rtl/>
          <w:lang w:bidi="fa-IR"/>
        </w:rPr>
        <w:t>مه می‌دهد:</w:t>
      </w:r>
    </w:p>
    <w:p w:rsidR="00083CB6" w:rsidRPr="00D54038" w:rsidRDefault="0062606C" w:rsidP="00AC76B4">
      <w:pPr>
        <w:ind w:firstLine="284"/>
        <w:jc w:val="both"/>
        <w:rPr>
          <w:rtl/>
          <w:lang w:bidi="fa-IR"/>
        </w:rPr>
      </w:pPr>
      <w:r w:rsidRPr="00D54038">
        <w:rPr>
          <w:rFonts w:hint="cs"/>
          <w:rtl/>
          <w:lang w:bidi="fa-IR"/>
        </w:rPr>
        <w:t xml:space="preserve">پس </w:t>
      </w:r>
      <w:r w:rsidR="006E5420" w:rsidRPr="00D54038">
        <w:rPr>
          <w:rFonts w:hint="cs"/>
          <w:rtl/>
          <w:lang w:bidi="fa-IR"/>
        </w:rPr>
        <w:t>ا</w:t>
      </w:r>
      <w:r w:rsidRPr="00D54038">
        <w:rPr>
          <w:rFonts w:hint="cs"/>
          <w:rtl/>
          <w:lang w:bidi="fa-IR"/>
        </w:rPr>
        <w:t>ی پ</w:t>
      </w:r>
      <w:r w:rsidR="006E5420" w:rsidRPr="00D54038">
        <w:rPr>
          <w:rFonts w:hint="cs"/>
          <w:rtl/>
          <w:lang w:bidi="fa-IR"/>
        </w:rPr>
        <w:t>ا</w:t>
      </w:r>
      <w:r w:rsidRPr="00D54038">
        <w:rPr>
          <w:rFonts w:hint="cs"/>
          <w:rtl/>
          <w:lang w:bidi="fa-IR"/>
        </w:rPr>
        <w:t>ک</w:t>
      </w:r>
      <w:r w:rsidR="006E5420" w:rsidRPr="00D54038">
        <w:rPr>
          <w:rFonts w:hint="cs"/>
          <w:rtl/>
          <w:lang w:bidi="fa-IR"/>
        </w:rPr>
        <w:t>ا</w:t>
      </w:r>
      <w:r w:rsidRPr="00D54038">
        <w:rPr>
          <w:rFonts w:hint="cs"/>
          <w:rtl/>
          <w:lang w:bidi="fa-IR"/>
        </w:rPr>
        <w:t xml:space="preserve">ن! هم </w:t>
      </w:r>
      <w:r w:rsidR="006E5420" w:rsidRPr="00D54038">
        <w:rPr>
          <w:rFonts w:hint="cs"/>
          <w:rtl/>
          <w:lang w:bidi="fa-IR"/>
        </w:rPr>
        <w:t>ا</w:t>
      </w:r>
      <w:r w:rsidRPr="00D54038">
        <w:rPr>
          <w:rFonts w:hint="cs"/>
          <w:rtl/>
          <w:lang w:bidi="fa-IR"/>
        </w:rPr>
        <w:t xml:space="preserve">کنون که چگونگی </w:t>
      </w:r>
      <w:r w:rsidR="006E5420" w:rsidRPr="00D54038">
        <w:rPr>
          <w:rFonts w:hint="cs"/>
          <w:rtl/>
          <w:lang w:bidi="fa-IR"/>
        </w:rPr>
        <w:t>ا</w:t>
      </w:r>
      <w:r w:rsidRPr="00D54038">
        <w:rPr>
          <w:rFonts w:hint="cs"/>
          <w:rtl/>
          <w:lang w:bidi="fa-IR"/>
        </w:rPr>
        <w:t>نتش</w:t>
      </w:r>
      <w:r w:rsidR="006E5420" w:rsidRPr="00D54038">
        <w:rPr>
          <w:rFonts w:hint="cs"/>
          <w:rtl/>
          <w:lang w:bidi="fa-IR"/>
        </w:rPr>
        <w:t>ا</w:t>
      </w:r>
      <w:r w:rsidRPr="00D54038">
        <w:rPr>
          <w:rFonts w:hint="cs"/>
          <w:rtl/>
          <w:lang w:bidi="fa-IR"/>
        </w:rPr>
        <w:t xml:space="preserve">ر </w:t>
      </w:r>
      <w:r w:rsidR="006E5420" w:rsidRPr="00D54038">
        <w:rPr>
          <w:rFonts w:hint="cs"/>
          <w:rtl/>
          <w:lang w:bidi="fa-IR"/>
        </w:rPr>
        <w:t>ا</w:t>
      </w:r>
      <w:r w:rsidR="00C64310" w:rsidRPr="00D54038">
        <w:rPr>
          <w:rFonts w:hint="cs"/>
          <w:rtl/>
          <w:lang w:bidi="fa-IR"/>
        </w:rPr>
        <w:t>دی</w:t>
      </w:r>
      <w:r w:rsidR="006E5420" w:rsidRPr="00D54038">
        <w:rPr>
          <w:rFonts w:hint="cs"/>
          <w:rtl/>
          <w:lang w:bidi="fa-IR"/>
        </w:rPr>
        <w:t>ا</w:t>
      </w:r>
      <w:r w:rsidR="00C64310" w:rsidRPr="00D54038">
        <w:rPr>
          <w:rFonts w:hint="cs"/>
          <w:rtl/>
          <w:lang w:bidi="fa-IR"/>
        </w:rPr>
        <w:t>ن</w:t>
      </w:r>
      <w:r w:rsidRPr="00D54038">
        <w:rPr>
          <w:rFonts w:hint="cs"/>
          <w:rtl/>
          <w:lang w:bidi="fa-IR"/>
        </w:rPr>
        <w:t xml:space="preserve"> گذشته و دل</w:t>
      </w:r>
      <w:r w:rsidR="006E5420" w:rsidRPr="00D54038">
        <w:rPr>
          <w:rFonts w:hint="cs"/>
          <w:rtl/>
          <w:lang w:bidi="fa-IR"/>
        </w:rPr>
        <w:t>ا</w:t>
      </w:r>
      <w:r w:rsidRPr="00D54038">
        <w:rPr>
          <w:rFonts w:hint="cs"/>
          <w:rtl/>
          <w:lang w:bidi="fa-IR"/>
        </w:rPr>
        <w:t xml:space="preserve">یل </w:t>
      </w:r>
      <w:r w:rsidR="006E5420" w:rsidRPr="00D54038">
        <w:rPr>
          <w:rFonts w:hint="cs"/>
          <w:rtl/>
          <w:lang w:bidi="fa-IR"/>
        </w:rPr>
        <w:t>ا</w:t>
      </w:r>
      <w:r w:rsidRPr="00D54038">
        <w:rPr>
          <w:rFonts w:hint="cs"/>
          <w:rtl/>
          <w:lang w:bidi="fa-IR"/>
        </w:rPr>
        <w:t>صح</w:t>
      </w:r>
      <w:r w:rsidR="006E5420" w:rsidRPr="00D54038">
        <w:rPr>
          <w:rFonts w:hint="cs"/>
          <w:rtl/>
          <w:lang w:bidi="fa-IR"/>
        </w:rPr>
        <w:t>ا</w:t>
      </w:r>
      <w:r w:rsidRPr="00D54038">
        <w:rPr>
          <w:rFonts w:hint="cs"/>
          <w:rtl/>
          <w:lang w:bidi="fa-IR"/>
        </w:rPr>
        <w:t xml:space="preserve">ب </w:t>
      </w:r>
      <w:r w:rsidR="006E5420" w:rsidRPr="00D54038">
        <w:rPr>
          <w:rFonts w:hint="cs"/>
          <w:rtl/>
          <w:lang w:bidi="fa-IR"/>
        </w:rPr>
        <w:t>ا</w:t>
      </w:r>
      <w:r w:rsidRPr="00D54038">
        <w:rPr>
          <w:rFonts w:hint="cs"/>
          <w:rtl/>
          <w:lang w:bidi="fa-IR"/>
        </w:rPr>
        <w:t xml:space="preserve">ین </w:t>
      </w:r>
      <w:r w:rsidR="006E5420" w:rsidRPr="00D54038">
        <w:rPr>
          <w:rFonts w:hint="cs"/>
          <w:rtl/>
          <w:lang w:bidi="fa-IR"/>
        </w:rPr>
        <w:t>ا</w:t>
      </w:r>
      <w:r w:rsidR="00C64310" w:rsidRPr="00D54038">
        <w:rPr>
          <w:rFonts w:hint="cs"/>
          <w:rtl/>
          <w:lang w:bidi="fa-IR"/>
        </w:rPr>
        <w:t>دی</w:t>
      </w:r>
      <w:r w:rsidR="006E5420" w:rsidRPr="00D54038">
        <w:rPr>
          <w:rFonts w:hint="cs"/>
          <w:rtl/>
          <w:lang w:bidi="fa-IR"/>
        </w:rPr>
        <w:t>ا</w:t>
      </w:r>
      <w:r w:rsidR="00C64310" w:rsidRPr="00D54038">
        <w:rPr>
          <w:rFonts w:hint="cs"/>
          <w:rtl/>
          <w:lang w:bidi="fa-IR"/>
        </w:rPr>
        <w:t>ن</w:t>
      </w:r>
      <w:r w:rsidRPr="00D54038">
        <w:rPr>
          <w:rFonts w:hint="cs"/>
          <w:rtl/>
          <w:lang w:bidi="fa-IR"/>
        </w:rPr>
        <w:t xml:space="preserve"> ر</w:t>
      </w:r>
      <w:r w:rsidR="006E5420" w:rsidRPr="00D54038">
        <w:rPr>
          <w:rFonts w:hint="cs"/>
          <w:rtl/>
          <w:lang w:bidi="fa-IR"/>
        </w:rPr>
        <w:t>ا</w:t>
      </w:r>
      <w:r w:rsidRPr="00D54038">
        <w:rPr>
          <w:rFonts w:hint="cs"/>
          <w:rtl/>
          <w:lang w:bidi="fa-IR"/>
        </w:rPr>
        <w:t xml:space="preserve"> د</w:t>
      </w:r>
      <w:r w:rsidR="006E5420" w:rsidRPr="00D54038">
        <w:rPr>
          <w:rFonts w:hint="cs"/>
          <w:rtl/>
          <w:lang w:bidi="fa-IR"/>
        </w:rPr>
        <w:t>ا</w:t>
      </w:r>
      <w:r w:rsidRPr="00D54038">
        <w:rPr>
          <w:rFonts w:hint="cs"/>
          <w:rtl/>
          <w:lang w:bidi="fa-IR"/>
        </w:rPr>
        <w:t xml:space="preserve">نستید، </w:t>
      </w:r>
      <w:r w:rsidR="006E5420" w:rsidRPr="00D54038">
        <w:rPr>
          <w:rFonts w:hint="cs"/>
          <w:rtl/>
          <w:lang w:bidi="fa-IR"/>
        </w:rPr>
        <w:t>ا</w:t>
      </w:r>
      <w:r w:rsidRPr="00D54038">
        <w:rPr>
          <w:rFonts w:hint="cs"/>
          <w:rtl/>
          <w:lang w:bidi="fa-IR"/>
        </w:rPr>
        <w:t>ین ر</w:t>
      </w:r>
      <w:r w:rsidR="006E5420" w:rsidRPr="00D54038">
        <w:rPr>
          <w:rFonts w:hint="cs"/>
          <w:rtl/>
          <w:lang w:bidi="fa-IR"/>
        </w:rPr>
        <w:t>ا</w:t>
      </w:r>
      <w:r w:rsidRPr="00D54038">
        <w:rPr>
          <w:rFonts w:hint="cs"/>
          <w:rtl/>
          <w:lang w:bidi="fa-IR"/>
        </w:rPr>
        <w:t xml:space="preserve"> هم بد</w:t>
      </w:r>
      <w:r w:rsidR="006E5420" w:rsidRPr="00D54038">
        <w:rPr>
          <w:rFonts w:hint="cs"/>
          <w:rtl/>
          <w:lang w:bidi="fa-IR"/>
        </w:rPr>
        <w:t>ا</w:t>
      </w:r>
      <w:r w:rsidRPr="00D54038">
        <w:rPr>
          <w:rFonts w:hint="cs"/>
          <w:rtl/>
          <w:lang w:bidi="fa-IR"/>
        </w:rPr>
        <w:t xml:space="preserve">نید که </w:t>
      </w:r>
      <w:r w:rsidRPr="00D54038">
        <w:rPr>
          <w:rFonts w:cs="Times New Roman" w:hint="cs"/>
          <w:rtl/>
          <w:lang w:bidi="fa-IR"/>
        </w:rPr>
        <w:t>–</w:t>
      </w:r>
      <w:r w:rsidRPr="00D54038">
        <w:rPr>
          <w:rFonts w:hint="cs"/>
          <w:rtl/>
          <w:lang w:bidi="fa-IR"/>
        </w:rPr>
        <w:t xml:space="preserve"> خد</w:t>
      </w:r>
      <w:r w:rsidR="006E5420" w:rsidRPr="00D54038">
        <w:rPr>
          <w:rFonts w:hint="cs"/>
          <w:rtl/>
          <w:lang w:bidi="fa-IR"/>
        </w:rPr>
        <w:t>ا</w:t>
      </w:r>
      <w:r w:rsidRPr="00D54038">
        <w:rPr>
          <w:rFonts w:hint="cs"/>
          <w:rtl/>
          <w:lang w:bidi="fa-IR"/>
        </w:rPr>
        <w:t xml:space="preserve">وند </w:t>
      </w:r>
      <w:r w:rsidR="006E5420" w:rsidRPr="00D54038">
        <w:rPr>
          <w:rFonts w:hint="cs"/>
          <w:rtl/>
          <w:lang w:bidi="fa-IR"/>
        </w:rPr>
        <w:t>ا</w:t>
      </w:r>
      <w:r w:rsidRPr="00D54038">
        <w:rPr>
          <w:rFonts w:hint="cs"/>
          <w:rtl/>
          <w:lang w:bidi="fa-IR"/>
        </w:rPr>
        <w:t xml:space="preserve">ز ملوک </w:t>
      </w:r>
      <w:r w:rsidR="006E5420" w:rsidRPr="00D54038">
        <w:rPr>
          <w:rFonts w:hint="cs"/>
          <w:rtl/>
          <w:lang w:bidi="fa-IR"/>
        </w:rPr>
        <w:t>ا</w:t>
      </w:r>
      <w:r w:rsidRPr="00D54038">
        <w:rPr>
          <w:rFonts w:hint="cs"/>
          <w:rtl/>
          <w:lang w:bidi="fa-IR"/>
        </w:rPr>
        <w:t>به</w:t>
      </w:r>
      <w:r w:rsidR="006E5420" w:rsidRPr="00D54038">
        <w:rPr>
          <w:rFonts w:hint="cs"/>
          <w:rtl/>
          <w:lang w:bidi="fa-IR"/>
        </w:rPr>
        <w:t>ا</w:t>
      </w:r>
      <w:r w:rsidRPr="00D54038">
        <w:rPr>
          <w:rFonts w:hint="cs"/>
          <w:rtl/>
          <w:lang w:bidi="fa-IR"/>
        </w:rPr>
        <w:t>یش بر شم</w:t>
      </w:r>
      <w:r w:rsidR="006E5420" w:rsidRPr="00D54038">
        <w:rPr>
          <w:rFonts w:hint="cs"/>
          <w:rtl/>
          <w:lang w:bidi="fa-IR"/>
        </w:rPr>
        <w:t>ا</w:t>
      </w:r>
      <w:r w:rsidRPr="00D54038">
        <w:rPr>
          <w:rFonts w:hint="cs"/>
          <w:rtl/>
          <w:lang w:bidi="fa-IR"/>
        </w:rPr>
        <w:t xml:space="preserve"> نور </w:t>
      </w:r>
      <w:r w:rsidR="006E5420" w:rsidRPr="00D54038">
        <w:rPr>
          <w:rFonts w:hint="cs"/>
          <w:rtl/>
          <w:lang w:bidi="fa-IR"/>
        </w:rPr>
        <w:t>ا</w:t>
      </w:r>
      <w:r w:rsidRPr="00D54038">
        <w:rPr>
          <w:rFonts w:hint="cs"/>
          <w:rtl/>
          <w:lang w:bidi="fa-IR"/>
        </w:rPr>
        <w:t xml:space="preserve">فکند </w:t>
      </w:r>
      <w:r w:rsidRPr="00D54038">
        <w:rPr>
          <w:rFonts w:cs="Times New Roman" w:hint="cs"/>
          <w:rtl/>
          <w:lang w:bidi="fa-IR"/>
        </w:rPr>
        <w:t>–</w:t>
      </w:r>
      <w:r w:rsidRPr="00D54038">
        <w:rPr>
          <w:rFonts w:hint="cs"/>
          <w:rtl/>
          <w:lang w:bidi="fa-IR"/>
        </w:rPr>
        <w:t xml:space="preserve"> دل</w:t>
      </w:r>
      <w:r w:rsidR="006E5420" w:rsidRPr="00D54038">
        <w:rPr>
          <w:rFonts w:hint="cs"/>
          <w:rtl/>
          <w:lang w:bidi="fa-IR"/>
        </w:rPr>
        <w:t>ا</w:t>
      </w:r>
      <w:r w:rsidRPr="00D54038">
        <w:rPr>
          <w:rFonts w:hint="cs"/>
          <w:rtl/>
          <w:lang w:bidi="fa-IR"/>
        </w:rPr>
        <w:t xml:space="preserve">ئل مذکوره بر </w:t>
      </w:r>
      <w:r w:rsidR="006E5420" w:rsidRPr="00D54038">
        <w:rPr>
          <w:rFonts w:hint="cs"/>
          <w:rtl/>
          <w:lang w:bidi="fa-IR"/>
        </w:rPr>
        <w:t>ا</w:t>
      </w:r>
      <w:r w:rsidRPr="00D54038">
        <w:rPr>
          <w:rFonts w:hint="cs"/>
          <w:rtl/>
          <w:lang w:bidi="fa-IR"/>
        </w:rPr>
        <w:t xml:space="preserve">ین ظهور </w:t>
      </w:r>
      <w:r w:rsidR="006E5420" w:rsidRPr="00D54038">
        <w:rPr>
          <w:rFonts w:hint="cs"/>
          <w:rtl/>
          <w:lang w:bidi="fa-IR"/>
        </w:rPr>
        <w:t>ا</w:t>
      </w:r>
      <w:r w:rsidRPr="00D54038">
        <w:rPr>
          <w:rFonts w:hint="cs"/>
          <w:rtl/>
          <w:lang w:bidi="fa-IR"/>
        </w:rPr>
        <w:t>علی، بیشتر، ک</w:t>
      </w:r>
      <w:r w:rsidR="006E5420" w:rsidRPr="00D54038">
        <w:rPr>
          <w:rFonts w:hint="cs"/>
          <w:rtl/>
          <w:lang w:bidi="fa-IR"/>
        </w:rPr>
        <w:t>ا</w:t>
      </w:r>
      <w:r w:rsidRPr="00D54038">
        <w:rPr>
          <w:rFonts w:hint="cs"/>
          <w:rtl/>
          <w:lang w:bidi="fa-IR"/>
        </w:rPr>
        <w:t>مل‌تر و زیب</w:t>
      </w:r>
      <w:r w:rsidR="006E5420" w:rsidRPr="00D54038">
        <w:rPr>
          <w:rFonts w:hint="cs"/>
          <w:rtl/>
          <w:lang w:bidi="fa-IR"/>
        </w:rPr>
        <w:t>ا</w:t>
      </w:r>
      <w:r w:rsidRPr="00D54038">
        <w:rPr>
          <w:rFonts w:hint="cs"/>
          <w:rtl/>
          <w:lang w:bidi="fa-IR"/>
        </w:rPr>
        <w:t xml:space="preserve">تر </w:t>
      </w:r>
      <w:r w:rsidR="006E5420" w:rsidRPr="00D54038">
        <w:rPr>
          <w:rFonts w:hint="cs"/>
          <w:rtl/>
          <w:lang w:bidi="fa-IR"/>
        </w:rPr>
        <w:t>ا</w:t>
      </w:r>
      <w:r w:rsidRPr="00D54038">
        <w:rPr>
          <w:rFonts w:hint="cs"/>
          <w:rtl/>
          <w:lang w:bidi="fa-IR"/>
        </w:rPr>
        <w:t xml:space="preserve">ز </w:t>
      </w:r>
      <w:r w:rsidR="006E5420" w:rsidRPr="00D54038">
        <w:rPr>
          <w:rFonts w:hint="cs"/>
          <w:rtl/>
          <w:lang w:bidi="fa-IR"/>
        </w:rPr>
        <w:t>ا</w:t>
      </w:r>
      <w:r w:rsidR="00C64310" w:rsidRPr="00D54038">
        <w:rPr>
          <w:rFonts w:hint="cs"/>
          <w:rtl/>
          <w:lang w:bidi="fa-IR"/>
        </w:rPr>
        <w:t>دی</w:t>
      </w:r>
      <w:r w:rsidR="006E5420" w:rsidRPr="00D54038">
        <w:rPr>
          <w:rFonts w:hint="cs"/>
          <w:rtl/>
          <w:lang w:bidi="fa-IR"/>
        </w:rPr>
        <w:t>ا</w:t>
      </w:r>
      <w:r w:rsidR="00C64310" w:rsidRPr="00D54038">
        <w:rPr>
          <w:rFonts w:hint="cs"/>
          <w:rtl/>
          <w:lang w:bidi="fa-IR"/>
        </w:rPr>
        <w:t>ن</w:t>
      </w:r>
      <w:r w:rsidRPr="00D54038">
        <w:rPr>
          <w:rFonts w:hint="cs"/>
          <w:rtl/>
          <w:lang w:bidi="fa-IR"/>
        </w:rPr>
        <w:t xml:space="preserve"> گذشته (بود</w:t>
      </w:r>
      <w:r w:rsidR="006E5420" w:rsidRPr="00D54038">
        <w:rPr>
          <w:rFonts w:hint="cs"/>
          <w:rtl/>
          <w:lang w:bidi="fa-IR"/>
        </w:rPr>
        <w:t>ا</w:t>
      </w:r>
      <w:r w:rsidRPr="00D54038">
        <w:rPr>
          <w:rFonts w:hint="cs"/>
          <w:rtl/>
          <w:lang w:bidi="fa-IR"/>
        </w:rPr>
        <w:t>ئی، برهم</w:t>
      </w:r>
      <w:r w:rsidR="006E5420" w:rsidRPr="00D54038">
        <w:rPr>
          <w:rFonts w:hint="cs"/>
          <w:rtl/>
          <w:lang w:bidi="fa-IR"/>
        </w:rPr>
        <w:t>ا</w:t>
      </w:r>
      <w:r w:rsidRPr="00D54038">
        <w:rPr>
          <w:rFonts w:hint="cs"/>
          <w:rtl/>
          <w:lang w:bidi="fa-IR"/>
        </w:rPr>
        <w:t xml:space="preserve">ئی، یهودیت، مسیحیت، و </w:t>
      </w:r>
      <w:r w:rsidR="006E5420" w:rsidRPr="00D54038">
        <w:rPr>
          <w:rFonts w:hint="cs"/>
          <w:rtl/>
          <w:lang w:bidi="fa-IR"/>
        </w:rPr>
        <w:t>ا</w:t>
      </w:r>
      <w:r w:rsidRPr="00D54038">
        <w:rPr>
          <w:rFonts w:hint="cs"/>
          <w:rtl/>
          <w:lang w:bidi="fa-IR"/>
        </w:rPr>
        <w:t>سل</w:t>
      </w:r>
      <w:r w:rsidR="006E5420" w:rsidRPr="00D54038">
        <w:rPr>
          <w:rFonts w:hint="cs"/>
          <w:rtl/>
          <w:lang w:bidi="fa-IR"/>
        </w:rPr>
        <w:t>ا</w:t>
      </w:r>
      <w:r w:rsidRPr="00D54038">
        <w:rPr>
          <w:rFonts w:hint="cs"/>
          <w:rtl/>
          <w:lang w:bidi="fa-IR"/>
        </w:rPr>
        <w:t>م) دل</w:t>
      </w:r>
      <w:r w:rsidR="006E5420" w:rsidRPr="00D54038">
        <w:rPr>
          <w:rFonts w:hint="cs"/>
          <w:rtl/>
          <w:lang w:bidi="fa-IR"/>
        </w:rPr>
        <w:t>ا</w:t>
      </w:r>
      <w:r w:rsidRPr="00D54038">
        <w:rPr>
          <w:rFonts w:hint="cs"/>
          <w:rtl/>
          <w:lang w:bidi="fa-IR"/>
        </w:rPr>
        <w:t>لت می‌کند، بد</w:t>
      </w:r>
      <w:r w:rsidR="006E5420" w:rsidRPr="00D54038">
        <w:rPr>
          <w:rFonts w:hint="cs"/>
          <w:rtl/>
          <w:lang w:bidi="fa-IR"/>
        </w:rPr>
        <w:t>ا</w:t>
      </w:r>
      <w:r w:rsidRPr="00D54038">
        <w:rPr>
          <w:rFonts w:hint="cs"/>
          <w:rtl/>
          <w:lang w:bidi="fa-IR"/>
        </w:rPr>
        <w:t xml:space="preserve">نگونه که </w:t>
      </w:r>
      <w:r w:rsidR="006E5420" w:rsidRPr="00D54038">
        <w:rPr>
          <w:rFonts w:hint="cs"/>
          <w:rtl/>
          <w:lang w:bidi="fa-IR"/>
        </w:rPr>
        <w:t>ا</w:t>
      </w:r>
      <w:r w:rsidRPr="00D54038">
        <w:rPr>
          <w:rFonts w:hint="cs"/>
          <w:rtl/>
          <w:lang w:bidi="fa-IR"/>
        </w:rPr>
        <w:t xml:space="preserve">گر شخصی </w:t>
      </w:r>
      <w:r w:rsidR="006E5420" w:rsidRPr="00D54038">
        <w:rPr>
          <w:rFonts w:hint="cs"/>
          <w:rtl/>
          <w:lang w:bidi="fa-IR"/>
        </w:rPr>
        <w:t>ا</w:t>
      </w:r>
      <w:r w:rsidRPr="00D54038">
        <w:rPr>
          <w:rFonts w:hint="cs"/>
          <w:rtl/>
          <w:lang w:bidi="fa-IR"/>
        </w:rPr>
        <w:t>ز پیرو</w:t>
      </w:r>
      <w:r w:rsidR="006E5420" w:rsidRPr="00D54038">
        <w:rPr>
          <w:rFonts w:hint="cs"/>
          <w:rtl/>
          <w:lang w:bidi="fa-IR"/>
        </w:rPr>
        <w:t>ا</w:t>
      </w:r>
      <w:r w:rsidRPr="00D54038">
        <w:rPr>
          <w:rFonts w:hint="cs"/>
          <w:rtl/>
          <w:lang w:bidi="fa-IR"/>
        </w:rPr>
        <w:t xml:space="preserve">ن </w:t>
      </w:r>
      <w:r w:rsidR="00C420DA" w:rsidRPr="00D54038">
        <w:rPr>
          <w:rFonts w:hint="cs"/>
          <w:rtl/>
          <w:lang w:bidi="fa-IR"/>
        </w:rPr>
        <w:t>آن</w:t>
      </w:r>
      <w:r w:rsidRPr="00D54038">
        <w:rPr>
          <w:rFonts w:hint="cs"/>
          <w:rtl/>
          <w:lang w:bidi="fa-IR"/>
        </w:rPr>
        <w:t xml:space="preserve"> </w:t>
      </w:r>
      <w:r w:rsidR="006E5420" w:rsidRPr="00D54038">
        <w:rPr>
          <w:rFonts w:hint="cs"/>
          <w:rtl/>
          <w:lang w:bidi="fa-IR"/>
        </w:rPr>
        <w:t>ا</w:t>
      </w:r>
      <w:r w:rsidR="00C64310" w:rsidRPr="00D54038">
        <w:rPr>
          <w:rFonts w:hint="cs"/>
          <w:rtl/>
          <w:lang w:bidi="fa-IR"/>
        </w:rPr>
        <w:t>دی</w:t>
      </w:r>
      <w:r w:rsidR="006E5420" w:rsidRPr="00D54038">
        <w:rPr>
          <w:rFonts w:hint="cs"/>
          <w:rtl/>
          <w:lang w:bidi="fa-IR"/>
        </w:rPr>
        <w:t>ا</w:t>
      </w:r>
      <w:r w:rsidR="00C64310" w:rsidRPr="00D54038">
        <w:rPr>
          <w:rFonts w:hint="cs"/>
          <w:rtl/>
          <w:lang w:bidi="fa-IR"/>
        </w:rPr>
        <w:t>ن</w:t>
      </w:r>
      <w:r w:rsidRPr="00D54038">
        <w:rPr>
          <w:rFonts w:hint="cs"/>
          <w:rtl/>
          <w:lang w:bidi="fa-IR"/>
        </w:rPr>
        <w:t xml:space="preserve"> </w:t>
      </w:r>
      <w:r w:rsidR="006E5420" w:rsidRPr="00D54038">
        <w:rPr>
          <w:rFonts w:hint="cs"/>
          <w:rtl/>
          <w:lang w:bidi="fa-IR"/>
        </w:rPr>
        <w:t>ا</w:t>
      </w:r>
      <w:r w:rsidRPr="00D54038">
        <w:rPr>
          <w:rFonts w:hint="cs"/>
          <w:rtl/>
          <w:lang w:bidi="fa-IR"/>
        </w:rPr>
        <w:t xml:space="preserve">ین ظهور </w:t>
      </w:r>
      <w:r w:rsidR="006E5420" w:rsidRPr="00D54038">
        <w:rPr>
          <w:rFonts w:hint="cs"/>
          <w:rtl/>
          <w:lang w:bidi="fa-IR"/>
        </w:rPr>
        <w:t>ا</w:t>
      </w:r>
      <w:r w:rsidRPr="00D54038">
        <w:rPr>
          <w:rFonts w:hint="cs"/>
          <w:rtl/>
          <w:lang w:bidi="fa-IR"/>
        </w:rPr>
        <w:t>علی ر</w:t>
      </w:r>
      <w:r w:rsidR="006E5420" w:rsidRPr="00D54038">
        <w:rPr>
          <w:rFonts w:hint="cs"/>
          <w:rtl/>
          <w:lang w:bidi="fa-IR"/>
        </w:rPr>
        <w:t>ا</w:t>
      </w:r>
      <w:r w:rsidRPr="00D54038">
        <w:rPr>
          <w:rFonts w:hint="cs"/>
          <w:rtl/>
          <w:lang w:bidi="fa-IR"/>
        </w:rPr>
        <w:t xml:space="preserve"> </w:t>
      </w:r>
      <w:r w:rsidR="006E5420" w:rsidRPr="00D54038">
        <w:rPr>
          <w:rFonts w:hint="cs"/>
          <w:rtl/>
          <w:lang w:bidi="fa-IR"/>
        </w:rPr>
        <w:t>ا</w:t>
      </w:r>
      <w:r w:rsidRPr="00D54038">
        <w:rPr>
          <w:rFonts w:hint="cs"/>
          <w:rtl/>
          <w:lang w:bidi="fa-IR"/>
        </w:rPr>
        <w:t>نک</w:t>
      </w:r>
      <w:r w:rsidR="006E5420" w:rsidRPr="00D54038">
        <w:rPr>
          <w:rFonts w:hint="cs"/>
          <w:rtl/>
          <w:lang w:bidi="fa-IR"/>
        </w:rPr>
        <w:t>ا</w:t>
      </w:r>
      <w:r w:rsidRPr="00D54038">
        <w:rPr>
          <w:rFonts w:hint="cs"/>
          <w:rtl/>
          <w:lang w:bidi="fa-IR"/>
        </w:rPr>
        <w:t>ر کند، هرگز نمی‌تو</w:t>
      </w:r>
      <w:r w:rsidR="006E5420" w:rsidRPr="00D54038">
        <w:rPr>
          <w:rFonts w:hint="cs"/>
          <w:rtl/>
          <w:lang w:bidi="fa-IR"/>
        </w:rPr>
        <w:t>ا</w:t>
      </w:r>
      <w:r w:rsidRPr="00D54038">
        <w:rPr>
          <w:rFonts w:hint="cs"/>
          <w:rtl/>
          <w:lang w:bidi="fa-IR"/>
        </w:rPr>
        <w:t>ند حقیقت دین خود ر</w:t>
      </w:r>
      <w:r w:rsidR="006E5420" w:rsidRPr="00D54038">
        <w:rPr>
          <w:rFonts w:hint="cs"/>
          <w:rtl/>
          <w:lang w:bidi="fa-IR"/>
        </w:rPr>
        <w:t>ا</w:t>
      </w:r>
      <w:r w:rsidRPr="00D54038">
        <w:rPr>
          <w:rFonts w:hint="cs"/>
          <w:rtl/>
          <w:lang w:bidi="fa-IR"/>
        </w:rPr>
        <w:t xml:space="preserve"> نیز </w:t>
      </w:r>
      <w:r w:rsidR="006E5420" w:rsidRPr="00D54038">
        <w:rPr>
          <w:rFonts w:hint="cs"/>
          <w:rtl/>
          <w:lang w:bidi="fa-IR"/>
        </w:rPr>
        <w:t>ا</w:t>
      </w:r>
      <w:r w:rsidRPr="00D54038">
        <w:rPr>
          <w:rFonts w:hint="cs"/>
          <w:rtl/>
          <w:lang w:bidi="fa-IR"/>
        </w:rPr>
        <w:t>ثب</w:t>
      </w:r>
      <w:r w:rsidR="006E5420" w:rsidRPr="00D54038">
        <w:rPr>
          <w:rFonts w:hint="cs"/>
          <w:rtl/>
          <w:lang w:bidi="fa-IR"/>
        </w:rPr>
        <w:t>ا</w:t>
      </w:r>
      <w:r w:rsidRPr="00D54038">
        <w:rPr>
          <w:rFonts w:hint="cs"/>
          <w:rtl/>
          <w:lang w:bidi="fa-IR"/>
        </w:rPr>
        <w:t>ت کند، پس بگذ</w:t>
      </w:r>
      <w:r w:rsidR="006E5420" w:rsidRPr="00D54038">
        <w:rPr>
          <w:rFonts w:hint="cs"/>
          <w:rtl/>
          <w:lang w:bidi="fa-IR"/>
        </w:rPr>
        <w:t>ا</w:t>
      </w:r>
      <w:r w:rsidRPr="00D54038">
        <w:rPr>
          <w:rFonts w:hint="cs"/>
          <w:rtl/>
          <w:lang w:bidi="fa-IR"/>
        </w:rPr>
        <w:t>رید در مورد نسبت هرکد</w:t>
      </w:r>
      <w:r w:rsidR="006E5420" w:rsidRPr="00D54038">
        <w:rPr>
          <w:rFonts w:hint="cs"/>
          <w:rtl/>
          <w:lang w:bidi="fa-IR"/>
        </w:rPr>
        <w:t>ا</w:t>
      </w:r>
      <w:r w:rsidRPr="00D54038">
        <w:rPr>
          <w:rFonts w:hint="cs"/>
          <w:rtl/>
          <w:lang w:bidi="fa-IR"/>
        </w:rPr>
        <w:t xml:space="preserve">م </w:t>
      </w:r>
      <w:r w:rsidR="006E5420" w:rsidRPr="00D54038">
        <w:rPr>
          <w:rFonts w:hint="cs"/>
          <w:rtl/>
          <w:lang w:bidi="fa-IR"/>
        </w:rPr>
        <w:t>ا</w:t>
      </w:r>
      <w:r w:rsidRPr="00D54038">
        <w:rPr>
          <w:rFonts w:hint="cs"/>
          <w:rtl/>
          <w:lang w:bidi="fa-IR"/>
        </w:rPr>
        <w:t xml:space="preserve">ز </w:t>
      </w:r>
      <w:r w:rsidR="00C420DA" w:rsidRPr="00D54038">
        <w:rPr>
          <w:rFonts w:hint="cs"/>
          <w:rtl/>
          <w:lang w:bidi="fa-IR"/>
        </w:rPr>
        <w:t>آن</w:t>
      </w:r>
      <w:r w:rsidRPr="00D54038">
        <w:rPr>
          <w:rFonts w:hint="cs"/>
          <w:rtl/>
          <w:lang w:bidi="fa-IR"/>
        </w:rPr>
        <w:t xml:space="preserve"> دل</w:t>
      </w:r>
      <w:r w:rsidR="006E5420" w:rsidRPr="00D54038">
        <w:rPr>
          <w:rFonts w:hint="cs"/>
          <w:rtl/>
          <w:lang w:bidi="fa-IR"/>
        </w:rPr>
        <w:t>ا</w:t>
      </w:r>
      <w:r w:rsidRPr="00D54038">
        <w:rPr>
          <w:rFonts w:hint="cs"/>
          <w:rtl/>
          <w:lang w:bidi="fa-IR"/>
        </w:rPr>
        <w:t>ئل ب</w:t>
      </w:r>
      <w:r w:rsidR="006E5420" w:rsidRPr="00D54038">
        <w:rPr>
          <w:rFonts w:hint="cs"/>
          <w:rtl/>
          <w:lang w:bidi="fa-IR"/>
        </w:rPr>
        <w:t>ا</w:t>
      </w:r>
      <w:r w:rsidRPr="00D54038">
        <w:rPr>
          <w:rFonts w:hint="cs"/>
          <w:rtl/>
          <w:lang w:bidi="fa-IR"/>
        </w:rPr>
        <w:t xml:space="preserve"> </w:t>
      </w:r>
      <w:r w:rsidR="006E5420" w:rsidRPr="00D54038">
        <w:rPr>
          <w:rFonts w:hint="cs"/>
          <w:rtl/>
          <w:lang w:bidi="fa-IR"/>
        </w:rPr>
        <w:t>ا</w:t>
      </w:r>
      <w:r w:rsidRPr="00D54038">
        <w:rPr>
          <w:rFonts w:hint="cs"/>
          <w:rtl/>
          <w:lang w:bidi="fa-IR"/>
        </w:rPr>
        <w:t xml:space="preserve">ین ظهور </w:t>
      </w:r>
      <w:r w:rsidR="006E5420" w:rsidRPr="00D54038">
        <w:rPr>
          <w:rFonts w:hint="cs"/>
          <w:rtl/>
          <w:lang w:bidi="fa-IR"/>
        </w:rPr>
        <w:t>ا</w:t>
      </w:r>
      <w:r w:rsidRPr="00D54038">
        <w:rPr>
          <w:rFonts w:hint="cs"/>
          <w:rtl/>
          <w:lang w:bidi="fa-IR"/>
        </w:rPr>
        <w:t>عظم صحبت کنیم... ت</w:t>
      </w:r>
      <w:r w:rsidR="006E5420" w:rsidRPr="00D54038">
        <w:rPr>
          <w:rFonts w:hint="cs"/>
          <w:rtl/>
          <w:lang w:bidi="fa-IR"/>
        </w:rPr>
        <w:t>ا</w:t>
      </w:r>
      <w:r w:rsidRPr="00D54038">
        <w:rPr>
          <w:rFonts w:hint="cs"/>
          <w:rtl/>
          <w:lang w:bidi="fa-IR"/>
        </w:rPr>
        <w:t xml:space="preserve"> بر</w:t>
      </w:r>
      <w:r w:rsidR="006E5420" w:rsidRPr="00D54038">
        <w:rPr>
          <w:rFonts w:hint="cs"/>
          <w:rtl/>
          <w:lang w:bidi="fa-IR"/>
        </w:rPr>
        <w:t>ا</w:t>
      </w:r>
      <w:r w:rsidRPr="00D54038">
        <w:rPr>
          <w:rFonts w:hint="cs"/>
          <w:rtl/>
          <w:lang w:bidi="fa-IR"/>
        </w:rPr>
        <w:t xml:space="preserve">ی </w:t>
      </w:r>
      <w:r w:rsidR="006E5420" w:rsidRPr="00D54038">
        <w:rPr>
          <w:rFonts w:hint="cs"/>
          <w:rtl/>
          <w:lang w:bidi="fa-IR"/>
        </w:rPr>
        <w:t>ا</w:t>
      </w:r>
      <w:r w:rsidR="00C64310" w:rsidRPr="00D54038">
        <w:rPr>
          <w:rFonts w:hint="cs"/>
          <w:rtl/>
          <w:lang w:bidi="fa-IR"/>
        </w:rPr>
        <w:t>هل</w:t>
      </w:r>
      <w:r w:rsidRPr="00D54038">
        <w:rPr>
          <w:rFonts w:hint="cs"/>
          <w:rtl/>
          <w:lang w:bidi="fa-IR"/>
        </w:rPr>
        <w:t xml:space="preserve"> </w:t>
      </w:r>
      <w:r w:rsidR="006E5420" w:rsidRPr="00D54038">
        <w:rPr>
          <w:rFonts w:hint="cs"/>
          <w:rtl/>
          <w:lang w:bidi="fa-IR"/>
        </w:rPr>
        <w:t>ا</w:t>
      </w:r>
      <w:r w:rsidRPr="00D54038">
        <w:rPr>
          <w:rFonts w:hint="cs"/>
          <w:rtl/>
          <w:lang w:bidi="fa-IR"/>
        </w:rPr>
        <w:t>یم</w:t>
      </w:r>
      <w:r w:rsidR="006E5420" w:rsidRPr="00D54038">
        <w:rPr>
          <w:rFonts w:hint="cs"/>
          <w:rtl/>
          <w:lang w:bidi="fa-IR"/>
        </w:rPr>
        <w:t>ا</w:t>
      </w:r>
      <w:r w:rsidRPr="00D54038">
        <w:rPr>
          <w:rFonts w:hint="cs"/>
          <w:rtl/>
          <w:lang w:bidi="fa-IR"/>
        </w:rPr>
        <w:t>ن به زیب</w:t>
      </w:r>
      <w:r w:rsidR="006E5420" w:rsidRPr="00D54038">
        <w:rPr>
          <w:rFonts w:hint="cs"/>
          <w:rtl/>
          <w:lang w:bidi="fa-IR"/>
        </w:rPr>
        <w:t>ا</w:t>
      </w:r>
      <w:r w:rsidRPr="00D54038">
        <w:rPr>
          <w:rFonts w:hint="cs"/>
          <w:rtl/>
          <w:lang w:bidi="fa-IR"/>
        </w:rPr>
        <w:t>ئی تف</w:t>
      </w:r>
      <w:r w:rsidR="006E5420" w:rsidRPr="00D54038">
        <w:rPr>
          <w:rFonts w:hint="cs"/>
          <w:rtl/>
          <w:lang w:bidi="fa-IR"/>
        </w:rPr>
        <w:t>ا</w:t>
      </w:r>
      <w:r w:rsidRPr="00D54038">
        <w:rPr>
          <w:rFonts w:hint="cs"/>
          <w:rtl/>
          <w:lang w:bidi="fa-IR"/>
        </w:rPr>
        <w:t>وت ر</w:t>
      </w:r>
      <w:r w:rsidR="006E5420" w:rsidRPr="00D54038">
        <w:rPr>
          <w:rFonts w:hint="cs"/>
          <w:rtl/>
          <w:lang w:bidi="fa-IR"/>
        </w:rPr>
        <w:t>ا</w:t>
      </w:r>
      <w:r w:rsidRPr="00D54038">
        <w:rPr>
          <w:rFonts w:hint="cs"/>
          <w:rtl/>
          <w:lang w:bidi="fa-IR"/>
        </w:rPr>
        <w:t xml:space="preserve"> نش</w:t>
      </w:r>
      <w:r w:rsidR="006E5420" w:rsidRPr="00D54038">
        <w:rPr>
          <w:rFonts w:hint="cs"/>
          <w:rtl/>
          <w:lang w:bidi="fa-IR"/>
        </w:rPr>
        <w:t>ا</w:t>
      </w:r>
      <w:r w:rsidRPr="00D54038">
        <w:rPr>
          <w:rFonts w:hint="cs"/>
          <w:rtl/>
          <w:lang w:bidi="fa-IR"/>
        </w:rPr>
        <w:t>ن د</w:t>
      </w:r>
      <w:r w:rsidR="006E5420" w:rsidRPr="00D54038">
        <w:rPr>
          <w:rFonts w:hint="cs"/>
          <w:rtl/>
          <w:lang w:bidi="fa-IR"/>
        </w:rPr>
        <w:t>ا</w:t>
      </w:r>
      <w:r w:rsidRPr="00D54038">
        <w:rPr>
          <w:rFonts w:hint="cs"/>
          <w:rtl/>
          <w:lang w:bidi="fa-IR"/>
        </w:rPr>
        <w:t>ده ب</w:t>
      </w:r>
      <w:r w:rsidR="006E5420" w:rsidRPr="00D54038">
        <w:rPr>
          <w:rFonts w:hint="cs"/>
          <w:rtl/>
          <w:lang w:bidi="fa-IR"/>
        </w:rPr>
        <w:t>ا</w:t>
      </w:r>
      <w:r w:rsidRPr="00D54038">
        <w:rPr>
          <w:rFonts w:hint="cs"/>
          <w:rtl/>
          <w:lang w:bidi="fa-IR"/>
        </w:rPr>
        <w:t>شیم:</w:t>
      </w:r>
    </w:p>
    <w:p w:rsidR="009774E3" w:rsidRPr="00D54038" w:rsidRDefault="00D63E8C" w:rsidP="006568B9">
      <w:pPr>
        <w:pStyle w:val="Heading1"/>
        <w:rPr>
          <w:rtl/>
          <w:lang w:bidi="fa-IR"/>
        </w:rPr>
      </w:pPr>
      <w:bookmarkStart w:id="31" w:name="_Toc293738001"/>
      <w:r w:rsidRPr="00D54038">
        <w:rPr>
          <w:rFonts w:hint="cs"/>
          <w:rtl/>
          <w:lang w:bidi="fa-IR"/>
        </w:rPr>
        <w:t>گز</w:t>
      </w:r>
      <w:r w:rsidR="006E5420" w:rsidRPr="00D54038">
        <w:rPr>
          <w:rFonts w:hint="cs"/>
          <w:rtl/>
          <w:lang w:bidi="fa-IR"/>
        </w:rPr>
        <w:t>ا</w:t>
      </w:r>
      <w:r w:rsidRPr="00D54038">
        <w:rPr>
          <w:rFonts w:hint="cs"/>
          <w:rtl/>
          <w:lang w:bidi="fa-IR"/>
        </w:rPr>
        <w:t xml:space="preserve">فه‌گوئی </w:t>
      </w:r>
      <w:r w:rsidR="00FD0B97" w:rsidRPr="00D54038">
        <w:rPr>
          <w:rFonts w:hint="cs"/>
          <w:rtl/>
          <w:lang w:bidi="fa-IR"/>
        </w:rPr>
        <w:t>آنان</w:t>
      </w:r>
      <w:r w:rsidRPr="00D54038">
        <w:rPr>
          <w:rFonts w:hint="cs"/>
          <w:rtl/>
          <w:lang w:bidi="fa-IR"/>
        </w:rPr>
        <w:t xml:space="preserve"> در مورد وحی به</w:t>
      </w:r>
      <w:r w:rsidR="006E5420" w:rsidRPr="00D54038">
        <w:rPr>
          <w:rFonts w:hint="cs"/>
          <w:rtl/>
          <w:lang w:bidi="fa-IR"/>
        </w:rPr>
        <w:t>ا</w:t>
      </w:r>
      <w:r w:rsidRPr="00D54038">
        <w:rPr>
          <w:rFonts w:hint="cs"/>
          <w:rtl/>
          <w:lang w:bidi="fa-IR"/>
        </w:rPr>
        <w:t>ئی</w:t>
      </w:r>
      <w:bookmarkEnd w:id="31"/>
    </w:p>
    <w:p w:rsidR="00D63E8C" w:rsidRPr="00D54038" w:rsidRDefault="00FD36F0" w:rsidP="006568B9">
      <w:pPr>
        <w:jc w:val="lowKashida"/>
        <w:rPr>
          <w:rtl/>
          <w:lang w:bidi="fa-IR"/>
        </w:rPr>
      </w:pPr>
      <w:r w:rsidRPr="00D54038">
        <w:rPr>
          <w:rFonts w:hint="cs"/>
          <w:rtl/>
          <w:lang w:bidi="fa-IR"/>
        </w:rPr>
        <w:t>«ب</w:t>
      </w:r>
      <w:r w:rsidR="006E5420" w:rsidRPr="00D54038">
        <w:rPr>
          <w:rFonts w:hint="cs"/>
          <w:rtl/>
          <w:lang w:bidi="fa-IR"/>
        </w:rPr>
        <w:t>ا</w:t>
      </w:r>
      <w:r w:rsidRPr="00D54038">
        <w:rPr>
          <w:rFonts w:hint="cs"/>
          <w:rtl/>
          <w:lang w:bidi="fa-IR"/>
        </w:rPr>
        <w:t xml:space="preserve"> </w:t>
      </w:r>
      <w:r w:rsidR="006E5420" w:rsidRPr="00D54038">
        <w:rPr>
          <w:rFonts w:hint="cs"/>
          <w:rtl/>
          <w:lang w:bidi="fa-IR"/>
        </w:rPr>
        <w:t>ا</w:t>
      </w:r>
      <w:r w:rsidRPr="00D54038">
        <w:rPr>
          <w:rFonts w:hint="cs"/>
          <w:rtl/>
          <w:lang w:bidi="fa-IR"/>
        </w:rPr>
        <w:t>ین که پروردگ</w:t>
      </w:r>
      <w:r w:rsidR="006E5420" w:rsidRPr="00D54038">
        <w:rPr>
          <w:rFonts w:hint="cs"/>
          <w:rtl/>
          <w:lang w:bidi="fa-IR"/>
        </w:rPr>
        <w:t>ا</w:t>
      </w:r>
      <w:r w:rsidRPr="00D54038">
        <w:rPr>
          <w:rFonts w:hint="cs"/>
          <w:rtl/>
          <w:lang w:bidi="fa-IR"/>
        </w:rPr>
        <w:t xml:space="preserve">ر </w:t>
      </w:r>
      <w:r w:rsidR="006E5420" w:rsidRPr="00D54038">
        <w:rPr>
          <w:rFonts w:hint="cs"/>
          <w:rtl/>
          <w:lang w:bidi="fa-IR"/>
        </w:rPr>
        <w:t>ا</w:t>
      </w:r>
      <w:r w:rsidRPr="00D54038">
        <w:rPr>
          <w:rFonts w:hint="cs"/>
          <w:rtl/>
          <w:lang w:bidi="fa-IR"/>
        </w:rPr>
        <w:t>به</w:t>
      </w:r>
      <w:r w:rsidR="006E5420" w:rsidRPr="00D54038">
        <w:rPr>
          <w:rFonts w:hint="cs"/>
          <w:rtl/>
          <w:lang w:bidi="fa-IR"/>
        </w:rPr>
        <w:t>ا</w:t>
      </w:r>
      <w:r w:rsidRPr="00D54038">
        <w:rPr>
          <w:rFonts w:hint="cs"/>
          <w:rtl/>
          <w:lang w:bidi="fa-IR"/>
        </w:rPr>
        <w:t>ی م</w:t>
      </w:r>
      <w:r w:rsidR="006E5420" w:rsidRPr="00D54038">
        <w:rPr>
          <w:rFonts w:hint="cs"/>
          <w:rtl/>
          <w:lang w:bidi="fa-IR"/>
        </w:rPr>
        <w:t>ا</w:t>
      </w:r>
      <w:r w:rsidRPr="00D54038">
        <w:rPr>
          <w:rFonts w:hint="cs"/>
          <w:rtl/>
          <w:lang w:bidi="fa-IR"/>
        </w:rPr>
        <w:t xml:space="preserve"> در </w:t>
      </w:r>
      <w:r w:rsidR="001935E8">
        <w:rPr>
          <w:rFonts w:hint="cs"/>
          <w:rtl/>
          <w:lang w:bidi="fa-IR"/>
        </w:rPr>
        <w:t>آیا</w:t>
      </w:r>
      <w:r w:rsidR="00C64310" w:rsidRPr="00D54038">
        <w:rPr>
          <w:rFonts w:hint="cs"/>
          <w:rtl/>
          <w:lang w:bidi="fa-IR"/>
        </w:rPr>
        <w:t>م</w:t>
      </w:r>
      <w:r w:rsidRPr="00D54038">
        <w:rPr>
          <w:rFonts w:hint="cs"/>
          <w:rtl/>
          <w:lang w:bidi="fa-IR"/>
        </w:rPr>
        <w:t xml:space="preserve"> ظهورش ب</w:t>
      </w:r>
      <w:r w:rsidR="006E5420" w:rsidRPr="00D54038">
        <w:rPr>
          <w:rFonts w:hint="cs"/>
          <w:rtl/>
          <w:lang w:bidi="fa-IR"/>
        </w:rPr>
        <w:t>ا</w:t>
      </w:r>
      <w:r w:rsidRPr="00D54038">
        <w:rPr>
          <w:rFonts w:hint="cs"/>
          <w:rtl/>
          <w:lang w:bidi="fa-IR"/>
        </w:rPr>
        <w:t xml:space="preserve"> بل</w:t>
      </w:r>
      <w:r w:rsidR="006E5420" w:rsidRPr="00D54038">
        <w:rPr>
          <w:rFonts w:hint="cs"/>
          <w:rtl/>
          <w:lang w:bidi="fa-IR"/>
        </w:rPr>
        <w:t>ا</w:t>
      </w:r>
      <w:r w:rsidRPr="00D54038">
        <w:rPr>
          <w:rFonts w:hint="cs"/>
          <w:rtl/>
          <w:lang w:bidi="fa-IR"/>
        </w:rPr>
        <w:t>ه</w:t>
      </w:r>
      <w:r w:rsidR="006E5420" w:rsidRPr="00D54038">
        <w:rPr>
          <w:rFonts w:hint="cs"/>
          <w:rtl/>
          <w:lang w:bidi="fa-IR"/>
        </w:rPr>
        <w:t>ا</w:t>
      </w:r>
      <w:r w:rsidRPr="00D54038">
        <w:rPr>
          <w:rFonts w:hint="cs"/>
          <w:rtl/>
          <w:lang w:bidi="fa-IR"/>
        </w:rPr>
        <w:t>، مصیبت‌ه</w:t>
      </w:r>
      <w:r w:rsidR="006E5420" w:rsidRPr="00D54038">
        <w:rPr>
          <w:rFonts w:hint="cs"/>
          <w:rtl/>
          <w:lang w:bidi="fa-IR"/>
        </w:rPr>
        <w:t>ا</w:t>
      </w:r>
      <w:r w:rsidR="00613C13" w:rsidRPr="00D54038">
        <w:rPr>
          <w:rFonts w:hint="cs"/>
          <w:rtl/>
          <w:lang w:bidi="fa-IR"/>
        </w:rPr>
        <w:t xml:space="preserve"> و پیچیدگی‌ه</w:t>
      </w:r>
      <w:r w:rsidR="006E5420" w:rsidRPr="00D54038">
        <w:rPr>
          <w:rFonts w:hint="cs"/>
          <w:rtl/>
          <w:lang w:bidi="fa-IR"/>
        </w:rPr>
        <w:t>ا</w:t>
      </w:r>
      <w:r w:rsidR="00613C13" w:rsidRPr="00D54038">
        <w:rPr>
          <w:rFonts w:hint="cs"/>
          <w:rtl/>
          <w:lang w:bidi="fa-IR"/>
        </w:rPr>
        <w:t>ی زی</w:t>
      </w:r>
      <w:r w:rsidR="006E5420" w:rsidRPr="00D54038">
        <w:rPr>
          <w:rFonts w:hint="cs"/>
          <w:rtl/>
          <w:lang w:bidi="fa-IR"/>
        </w:rPr>
        <w:t>ا</w:t>
      </w:r>
      <w:r w:rsidR="00613C13" w:rsidRPr="00D54038">
        <w:rPr>
          <w:rFonts w:hint="cs"/>
          <w:rtl/>
          <w:lang w:bidi="fa-IR"/>
        </w:rPr>
        <w:t>دی روبرو بود</w:t>
      </w:r>
      <w:r w:rsidRPr="00D54038">
        <w:rPr>
          <w:rFonts w:hint="cs"/>
          <w:vertAlign w:val="superscript"/>
          <w:rtl/>
          <w:lang w:bidi="fa-IR"/>
        </w:rPr>
        <w:t>(</w:t>
      </w:r>
      <w:r w:rsidRPr="00D54038">
        <w:rPr>
          <w:rStyle w:val="FootnoteReference"/>
          <w:rtl/>
          <w:lang w:bidi="fa-IR"/>
        </w:rPr>
        <w:footnoteReference w:id="43"/>
      </w:r>
      <w:r w:rsidRPr="00D54038">
        <w:rPr>
          <w:rFonts w:hint="cs"/>
          <w:vertAlign w:val="superscript"/>
          <w:rtl/>
          <w:lang w:bidi="fa-IR"/>
        </w:rPr>
        <w:t>)</w:t>
      </w:r>
      <w:r w:rsidRPr="00D54038">
        <w:rPr>
          <w:rFonts w:hint="cs"/>
          <w:rtl/>
          <w:lang w:bidi="fa-IR"/>
        </w:rPr>
        <w:t xml:space="preserve"> که ج</w:t>
      </w:r>
      <w:r w:rsidR="006E5420" w:rsidRPr="00D54038">
        <w:rPr>
          <w:rFonts w:hint="cs"/>
          <w:rtl/>
          <w:lang w:bidi="fa-IR"/>
        </w:rPr>
        <w:t>ا</w:t>
      </w:r>
      <w:r w:rsidRPr="00D54038">
        <w:rPr>
          <w:rFonts w:hint="cs"/>
          <w:rtl/>
          <w:lang w:bidi="fa-IR"/>
        </w:rPr>
        <w:t xml:space="preserve">ی بحث </w:t>
      </w:r>
      <w:r w:rsidR="00C420DA" w:rsidRPr="00D54038">
        <w:rPr>
          <w:rFonts w:hint="cs"/>
          <w:rtl/>
          <w:lang w:bidi="fa-IR"/>
        </w:rPr>
        <w:t>آن</w:t>
      </w:r>
      <w:r w:rsidRPr="00D54038">
        <w:rPr>
          <w:rFonts w:hint="cs"/>
          <w:rtl/>
          <w:lang w:bidi="fa-IR"/>
        </w:rPr>
        <w:t xml:space="preserve"> </w:t>
      </w:r>
      <w:r w:rsidR="006E5420" w:rsidRPr="00D54038">
        <w:rPr>
          <w:rFonts w:hint="cs"/>
          <w:rtl/>
          <w:lang w:bidi="fa-IR"/>
        </w:rPr>
        <w:t>ا</w:t>
      </w:r>
      <w:r w:rsidRPr="00D54038">
        <w:rPr>
          <w:rFonts w:hint="cs"/>
          <w:rtl/>
          <w:lang w:bidi="fa-IR"/>
        </w:rPr>
        <w:t>ینج</w:t>
      </w:r>
      <w:r w:rsidR="006E5420" w:rsidRPr="00D54038">
        <w:rPr>
          <w:rFonts w:hint="cs"/>
          <w:rtl/>
          <w:lang w:bidi="fa-IR"/>
        </w:rPr>
        <w:t>ا</w:t>
      </w:r>
      <w:r w:rsidRPr="00D54038">
        <w:rPr>
          <w:rFonts w:hint="cs"/>
          <w:rtl/>
          <w:lang w:bidi="fa-IR"/>
        </w:rPr>
        <w:t xml:space="preserve"> نیست، و علی رغم </w:t>
      </w:r>
      <w:r w:rsidR="006E5420" w:rsidRPr="00D54038">
        <w:rPr>
          <w:rFonts w:hint="cs"/>
          <w:rtl/>
          <w:lang w:bidi="fa-IR"/>
        </w:rPr>
        <w:t>ا</w:t>
      </w:r>
      <w:r w:rsidRPr="00D54038">
        <w:rPr>
          <w:rFonts w:hint="cs"/>
          <w:rtl/>
          <w:lang w:bidi="fa-IR"/>
        </w:rPr>
        <w:t xml:space="preserve">ین ه </w:t>
      </w:r>
      <w:r w:rsidR="006E5420" w:rsidRPr="00D54038">
        <w:rPr>
          <w:rFonts w:hint="cs"/>
          <w:rtl/>
          <w:lang w:bidi="fa-IR"/>
        </w:rPr>
        <w:t>ا</w:t>
      </w:r>
      <w:r w:rsidRPr="00D54038">
        <w:rPr>
          <w:rFonts w:hint="cs"/>
          <w:rtl/>
          <w:lang w:bidi="fa-IR"/>
        </w:rPr>
        <w:t xml:space="preserve">و </w:t>
      </w:r>
      <w:r w:rsidR="006E5420" w:rsidRPr="00D54038">
        <w:rPr>
          <w:rFonts w:hint="cs"/>
          <w:rtl/>
          <w:lang w:bidi="fa-IR"/>
        </w:rPr>
        <w:t>ا</w:t>
      </w:r>
      <w:r w:rsidRPr="00D54038">
        <w:rPr>
          <w:rFonts w:hint="cs"/>
          <w:rtl/>
          <w:lang w:bidi="fa-IR"/>
        </w:rPr>
        <w:t xml:space="preserve">ز </w:t>
      </w:r>
      <w:r w:rsidR="006E5420" w:rsidRPr="00D54038">
        <w:rPr>
          <w:rFonts w:hint="cs"/>
          <w:rtl/>
          <w:lang w:bidi="fa-IR"/>
        </w:rPr>
        <w:t>ا</w:t>
      </w:r>
      <w:r w:rsidR="00C64310" w:rsidRPr="00D54038">
        <w:rPr>
          <w:rFonts w:hint="cs"/>
          <w:rtl/>
          <w:lang w:bidi="fa-IR"/>
        </w:rPr>
        <w:t>هل</w:t>
      </w:r>
      <w:r w:rsidRPr="00D54038">
        <w:rPr>
          <w:rFonts w:hint="cs"/>
          <w:rtl/>
          <w:lang w:bidi="fa-IR"/>
        </w:rPr>
        <w:t xml:space="preserve"> علم نبوده و به مد</w:t>
      </w:r>
      <w:r w:rsidR="006E5420" w:rsidRPr="00D54038">
        <w:rPr>
          <w:rFonts w:hint="cs"/>
          <w:rtl/>
          <w:lang w:bidi="fa-IR"/>
        </w:rPr>
        <w:t>ا</w:t>
      </w:r>
      <w:r w:rsidRPr="00D54038">
        <w:rPr>
          <w:rFonts w:hint="cs"/>
          <w:rtl/>
          <w:lang w:bidi="fa-IR"/>
        </w:rPr>
        <w:t>رس علمی نیز و</w:t>
      </w:r>
      <w:r w:rsidR="006E5420" w:rsidRPr="00D54038">
        <w:rPr>
          <w:rFonts w:hint="cs"/>
          <w:rtl/>
          <w:lang w:bidi="fa-IR"/>
        </w:rPr>
        <w:t>ا</w:t>
      </w:r>
      <w:r w:rsidRPr="00D54038">
        <w:rPr>
          <w:rFonts w:hint="cs"/>
          <w:rtl/>
          <w:lang w:bidi="fa-IR"/>
        </w:rPr>
        <w:t>رد نشده بود، کت</w:t>
      </w:r>
      <w:r w:rsidR="006E5420" w:rsidRPr="00D54038">
        <w:rPr>
          <w:rFonts w:hint="cs"/>
          <w:rtl/>
          <w:lang w:bidi="fa-IR"/>
        </w:rPr>
        <w:t>ا</w:t>
      </w:r>
      <w:r w:rsidRPr="00D54038">
        <w:rPr>
          <w:rFonts w:hint="cs"/>
          <w:rtl/>
          <w:lang w:bidi="fa-IR"/>
        </w:rPr>
        <w:t xml:space="preserve">ب </w:t>
      </w:r>
      <w:r w:rsidR="006E5420" w:rsidRPr="00D54038">
        <w:rPr>
          <w:rFonts w:hint="cs"/>
          <w:rtl/>
          <w:lang w:bidi="fa-IR"/>
        </w:rPr>
        <w:t>ا</w:t>
      </w:r>
      <w:r w:rsidRPr="00D54038">
        <w:rPr>
          <w:rFonts w:hint="cs"/>
          <w:rtl/>
          <w:lang w:bidi="fa-IR"/>
        </w:rPr>
        <w:t xml:space="preserve">لهی </w:t>
      </w:r>
      <w:r w:rsidRPr="00D54038">
        <w:rPr>
          <w:rFonts w:cs="Times New Roman" w:hint="cs"/>
          <w:rtl/>
          <w:lang w:bidi="fa-IR"/>
        </w:rPr>
        <w:t>–</w:t>
      </w:r>
      <w:r w:rsidRPr="00D54038">
        <w:rPr>
          <w:rFonts w:hint="cs"/>
          <w:rtl/>
          <w:lang w:bidi="fa-IR"/>
        </w:rPr>
        <w:t xml:space="preserve"> ی</w:t>
      </w:r>
      <w:r w:rsidR="006E5420" w:rsidRPr="00D54038">
        <w:rPr>
          <w:rFonts w:hint="cs"/>
          <w:rtl/>
          <w:lang w:bidi="fa-IR"/>
        </w:rPr>
        <w:t>ا</w:t>
      </w:r>
      <w:r w:rsidRPr="00D54038">
        <w:rPr>
          <w:rFonts w:hint="cs"/>
          <w:rtl/>
          <w:lang w:bidi="fa-IR"/>
        </w:rPr>
        <w:t xml:space="preserve"> وحی </w:t>
      </w:r>
      <w:r w:rsidR="00C420DA" w:rsidRPr="00D54038">
        <w:rPr>
          <w:rFonts w:hint="cs"/>
          <w:rtl/>
          <w:lang w:bidi="fa-IR"/>
        </w:rPr>
        <w:t>آ</w:t>
      </w:r>
      <w:r w:rsidRPr="00D54038">
        <w:rPr>
          <w:rFonts w:hint="cs"/>
          <w:rtl/>
          <w:lang w:bidi="fa-IR"/>
        </w:rPr>
        <w:t>سم</w:t>
      </w:r>
      <w:r w:rsidR="006E5420" w:rsidRPr="00D54038">
        <w:rPr>
          <w:rFonts w:hint="cs"/>
          <w:rtl/>
          <w:lang w:bidi="fa-IR"/>
        </w:rPr>
        <w:t>ا</w:t>
      </w:r>
      <w:r w:rsidRPr="00D54038">
        <w:rPr>
          <w:rFonts w:hint="cs"/>
          <w:rtl/>
          <w:lang w:bidi="fa-IR"/>
        </w:rPr>
        <w:t xml:space="preserve">نی </w:t>
      </w:r>
      <w:r w:rsidRPr="00D54038">
        <w:rPr>
          <w:rFonts w:cs="Times New Roman" w:hint="cs"/>
          <w:rtl/>
          <w:lang w:bidi="fa-IR"/>
        </w:rPr>
        <w:t>–</w:t>
      </w:r>
      <w:r w:rsidRPr="00D54038">
        <w:rPr>
          <w:rFonts w:hint="cs"/>
          <w:rtl/>
          <w:lang w:bidi="fa-IR"/>
        </w:rPr>
        <w:t xml:space="preserve"> </w:t>
      </w:r>
      <w:r w:rsidR="006E5420" w:rsidRPr="00D54038">
        <w:rPr>
          <w:rFonts w:hint="cs"/>
          <w:rtl/>
          <w:lang w:bidi="fa-IR"/>
        </w:rPr>
        <w:t>ا</w:t>
      </w:r>
      <w:r w:rsidRPr="00D54038">
        <w:rPr>
          <w:rFonts w:hint="cs"/>
          <w:rtl/>
          <w:lang w:bidi="fa-IR"/>
        </w:rPr>
        <w:t xml:space="preserve">و و </w:t>
      </w:r>
      <w:r w:rsidR="006E5420" w:rsidRPr="00D54038">
        <w:rPr>
          <w:rFonts w:hint="cs"/>
          <w:rtl/>
          <w:lang w:bidi="fa-IR"/>
        </w:rPr>
        <w:t>ا</w:t>
      </w:r>
      <w:r w:rsidRPr="00D54038">
        <w:rPr>
          <w:rFonts w:hint="cs"/>
          <w:rtl/>
          <w:lang w:bidi="fa-IR"/>
        </w:rPr>
        <w:t>لو</w:t>
      </w:r>
      <w:r w:rsidR="006E5420" w:rsidRPr="00D54038">
        <w:rPr>
          <w:rFonts w:hint="cs"/>
          <w:rtl/>
          <w:lang w:bidi="fa-IR"/>
        </w:rPr>
        <w:t>ا</w:t>
      </w:r>
      <w:r w:rsidRPr="00D54038">
        <w:rPr>
          <w:rFonts w:hint="cs"/>
          <w:rtl/>
          <w:lang w:bidi="fa-IR"/>
        </w:rPr>
        <w:t>ح ف</w:t>
      </w:r>
      <w:r w:rsidR="006E5420" w:rsidRPr="00D54038">
        <w:rPr>
          <w:rFonts w:hint="cs"/>
          <w:rtl/>
          <w:lang w:bidi="fa-IR"/>
        </w:rPr>
        <w:t>ا</w:t>
      </w:r>
      <w:r w:rsidRPr="00D54038">
        <w:rPr>
          <w:rFonts w:hint="cs"/>
          <w:rtl/>
          <w:lang w:bidi="fa-IR"/>
        </w:rPr>
        <w:t xml:space="preserve">رسی و عربیش همه </w:t>
      </w:r>
      <w:r w:rsidR="006E5420" w:rsidRPr="00D54038">
        <w:rPr>
          <w:rFonts w:hint="cs"/>
          <w:rtl/>
          <w:lang w:bidi="fa-IR"/>
        </w:rPr>
        <w:t>ا</w:t>
      </w:r>
      <w:r w:rsidRPr="00D54038">
        <w:rPr>
          <w:rFonts w:hint="cs"/>
          <w:rtl/>
          <w:lang w:bidi="fa-IR"/>
        </w:rPr>
        <w:t>ف</w:t>
      </w:r>
      <w:r w:rsidR="006E5420" w:rsidRPr="00D54038">
        <w:rPr>
          <w:rFonts w:hint="cs"/>
          <w:rtl/>
          <w:lang w:bidi="fa-IR"/>
        </w:rPr>
        <w:t>ا</w:t>
      </w:r>
      <w:r w:rsidRPr="00D54038">
        <w:rPr>
          <w:rFonts w:hint="cs"/>
          <w:rtl/>
          <w:lang w:bidi="fa-IR"/>
        </w:rPr>
        <w:t>ق ر</w:t>
      </w:r>
      <w:r w:rsidR="006E5420" w:rsidRPr="00D54038">
        <w:rPr>
          <w:rFonts w:hint="cs"/>
          <w:rtl/>
          <w:lang w:bidi="fa-IR"/>
        </w:rPr>
        <w:t>ا</w:t>
      </w:r>
      <w:r w:rsidRPr="00D54038">
        <w:rPr>
          <w:rFonts w:hint="cs"/>
          <w:rtl/>
          <w:lang w:bidi="fa-IR"/>
        </w:rPr>
        <w:t xml:space="preserve"> پر کرده </w:t>
      </w:r>
      <w:r w:rsidR="006E5420" w:rsidRPr="00D54038">
        <w:rPr>
          <w:rFonts w:hint="cs"/>
          <w:rtl/>
          <w:lang w:bidi="fa-IR"/>
        </w:rPr>
        <w:t>ا</w:t>
      </w:r>
      <w:r w:rsidRPr="00D54038">
        <w:rPr>
          <w:rFonts w:hint="cs"/>
          <w:rtl/>
          <w:lang w:bidi="fa-IR"/>
        </w:rPr>
        <w:t>ست، و نیز در صورتی که بگوئیم، کت</w:t>
      </w:r>
      <w:r w:rsidR="006E5420" w:rsidRPr="00D54038">
        <w:rPr>
          <w:rFonts w:hint="cs"/>
          <w:rtl/>
          <w:lang w:bidi="fa-IR"/>
        </w:rPr>
        <w:t>ا</w:t>
      </w:r>
      <w:r w:rsidRPr="00D54038">
        <w:rPr>
          <w:rFonts w:hint="cs"/>
          <w:rtl/>
          <w:lang w:bidi="fa-IR"/>
        </w:rPr>
        <w:t>ب‌ه</w:t>
      </w:r>
      <w:r w:rsidR="006E5420" w:rsidRPr="00D54038">
        <w:rPr>
          <w:rFonts w:hint="cs"/>
          <w:rtl/>
          <w:lang w:bidi="fa-IR"/>
        </w:rPr>
        <w:t>ا</w:t>
      </w:r>
      <w:r w:rsidRPr="00D54038">
        <w:rPr>
          <w:rFonts w:hint="cs"/>
          <w:rtl/>
          <w:lang w:bidi="fa-IR"/>
        </w:rPr>
        <w:t xml:space="preserve">ی </w:t>
      </w:r>
      <w:r w:rsidR="006E5420" w:rsidRPr="00D54038">
        <w:rPr>
          <w:rFonts w:hint="cs"/>
          <w:rtl/>
          <w:lang w:bidi="fa-IR"/>
        </w:rPr>
        <w:t>ا</w:t>
      </w:r>
      <w:r w:rsidRPr="00D54038">
        <w:rPr>
          <w:rFonts w:hint="cs"/>
          <w:rtl/>
          <w:lang w:bidi="fa-IR"/>
        </w:rPr>
        <w:t xml:space="preserve">و </w:t>
      </w:r>
      <w:r w:rsidR="006E5420" w:rsidRPr="00D54038">
        <w:rPr>
          <w:rFonts w:hint="cs"/>
          <w:rtl/>
          <w:lang w:bidi="fa-IR"/>
        </w:rPr>
        <w:t>ا</w:t>
      </w:r>
      <w:r w:rsidRPr="00D54038">
        <w:rPr>
          <w:rFonts w:hint="cs"/>
          <w:rtl/>
          <w:lang w:bidi="fa-IR"/>
        </w:rPr>
        <w:t>ز همه کت</w:t>
      </w:r>
      <w:r w:rsidR="006E5420" w:rsidRPr="00D54038">
        <w:rPr>
          <w:rFonts w:hint="cs"/>
          <w:rtl/>
          <w:lang w:bidi="fa-IR"/>
        </w:rPr>
        <w:t>ا</w:t>
      </w:r>
      <w:r w:rsidRPr="00D54038">
        <w:rPr>
          <w:rFonts w:hint="cs"/>
          <w:rtl/>
          <w:lang w:bidi="fa-IR"/>
        </w:rPr>
        <w:t>ب‌ه</w:t>
      </w:r>
      <w:r w:rsidR="006E5420" w:rsidRPr="00D54038">
        <w:rPr>
          <w:rFonts w:hint="cs"/>
          <w:rtl/>
          <w:lang w:bidi="fa-IR"/>
        </w:rPr>
        <w:t>ا</w:t>
      </w:r>
      <w:r w:rsidRPr="00D54038">
        <w:rPr>
          <w:rFonts w:hint="cs"/>
          <w:rtl/>
          <w:lang w:bidi="fa-IR"/>
        </w:rPr>
        <w:t xml:space="preserve">ی </w:t>
      </w:r>
      <w:r w:rsidR="0093222D" w:rsidRPr="00D54038">
        <w:rPr>
          <w:rFonts w:hint="cs"/>
          <w:rtl/>
          <w:lang w:bidi="fa-IR"/>
        </w:rPr>
        <w:t>آ</w:t>
      </w:r>
      <w:r w:rsidRPr="00D54038">
        <w:rPr>
          <w:rFonts w:hint="cs"/>
          <w:rtl/>
          <w:lang w:bidi="fa-IR"/>
        </w:rPr>
        <w:t>سم</w:t>
      </w:r>
      <w:r w:rsidR="006E5420" w:rsidRPr="00D54038">
        <w:rPr>
          <w:rFonts w:hint="cs"/>
          <w:rtl/>
          <w:lang w:bidi="fa-IR"/>
        </w:rPr>
        <w:t>ا</w:t>
      </w:r>
      <w:r w:rsidR="0093222D" w:rsidRPr="00D54038">
        <w:rPr>
          <w:rFonts w:hint="cs"/>
          <w:rtl/>
          <w:lang w:bidi="fa-IR"/>
        </w:rPr>
        <w:t>ن</w:t>
      </w:r>
      <w:r w:rsidRPr="00D54038">
        <w:rPr>
          <w:rFonts w:hint="cs"/>
          <w:rtl/>
          <w:lang w:bidi="fa-IR"/>
        </w:rPr>
        <w:t xml:space="preserve">ی و صحف </w:t>
      </w:r>
      <w:r w:rsidR="006E5420" w:rsidRPr="00D54038">
        <w:rPr>
          <w:rFonts w:hint="cs"/>
          <w:rtl/>
          <w:lang w:bidi="fa-IR"/>
        </w:rPr>
        <w:t>ا</w:t>
      </w:r>
      <w:r w:rsidRPr="00D54038">
        <w:rPr>
          <w:rFonts w:hint="cs"/>
          <w:rtl/>
          <w:lang w:bidi="fa-IR"/>
        </w:rPr>
        <w:t>لهی ملت‌ه</w:t>
      </w:r>
      <w:r w:rsidR="006E5420" w:rsidRPr="00D54038">
        <w:rPr>
          <w:rFonts w:hint="cs"/>
          <w:rtl/>
          <w:lang w:bidi="fa-IR"/>
        </w:rPr>
        <w:t>ا</w:t>
      </w:r>
      <w:r w:rsidRPr="00D54038">
        <w:rPr>
          <w:rFonts w:hint="cs"/>
          <w:rtl/>
          <w:lang w:bidi="fa-IR"/>
        </w:rPr>
        <w:t xml:space="preserve">ی زمین بیشتر </w:t>
      </w:r>
      <w:r w:rsidR="006E5420" w:rsidRPr="00D54038">
        <w:rPr>
          <w:rFonts w:hint="cs"/>
          <w:rtl/>
          <w:lang w:bidi="fa-IR"/>
        </w:rPr>
        <w:t>ا</w:t>
      </w:r>
      <w:r w:rsidRPr="00D54038">
        <w:rPr>
          <w:rFonts w:hint="cs"/>
          <w:rtl/>
          <w:lang w:bidi="fa-IR"/>
        </w:rPr>
        <w:t>ست، گز</w:t>
      </w:r>
      <w:r w:rsidR="006E5420" w:rsidRPr="00D54038">
        <w:rPr>
          <w:rFonts w:hint="cs"/>
          <w:rtl/>
          <w:lang w:bidi="fa-IR"/>
        </w:rPr>
        <w:t>ا</w:t>
      </w:r>
      <w:r w:rsidRPr="00D54038">
        <w:rPr>
          <w:rFonts w:hint="cs"/>
          <w:rtl/>
          <w:lang w:bidi="fa-IR"/>
        </w:rPr>
        <w:t xml:space="preserve">فه نگفته </w:t>
      </w:r>
      <w:r w:rsidR="006E5420" w:rsidRPr="00D54038">
        <w:rPr>
          <w:rFonts w:hint="cs"/>
          <w:rtl/>
          <w:lang w:bidi="fa-IR"/>
        </w:rPr>
        <w:t>ا</w:t>
      </w:r>
      <w:r w:rsidRPr="00D54038">
        <w:rPr>
          <w:rFonts w:hint="cs"/>
          <w:rtl/>
          <w:lang w:bidi="fa-IR"/>
        </w:rPr>
        <w:t>یم</w:t>
      </w:r>
      <w:r w:rsidRPr="00D54038">
        <w:rPr>
          <w:rFonts w:hint="cs"/>
          <w:vertAlign w:val="superscript"/>
          <w:rtl/>
          <w:lang w:bidi="fa-IR"/>
        </w:rPr>
        <w:t>(</w:t>
      </w:r>
      <w:r w:rsidRPr="00D54038">
        <w:rPr>
          <w:rStyle w:val="FootnoteReference"/>
          <w:rtl/>
          <w:lang w:bidi="fa-IR"/>
        </w:rPr>
        <w:footnoteReference w:id="44"/>
      </w:r>
      <w:r w:rsidRPr="00D54038">
        <w:rPr>
          <w:rFonts w:hint="cs"/>
          <w:vertAlign w:val="superscript"/>
          <w:rtl/>
          <w:lang w:bidi="fa-IR"/>
        </w:rPr>
        <w:t>)</w:t>
      </w:r>
      <w:r w:rsidR="00D9301D" w:rsidRPr="00D54038">
        <w:rPr>
          <w:rFonts w:hint="cs"/>
          <w:rtl/>
          <w:lang w:bidi="fa-IR"/>
        </w:rPr>
        <w:t xml:space="preserve"> و خل</w:t>
      </w:r>
      <w:r w:rsidR="006E5420" w:rsidRPr="00D54038">
        <w:rPr>
          <w:rFonts w:hint="cs"/>
          <w:rtl/>
          <w:lang w:bidi="fa-IR"/>
        </w:rPr>
        <w:t>ا</w:t>
      </w:r>
      <w:r w:rsidR="00D9301D" w:rsidRPr="00D54038">
        <w:rPr>
          <w:rFonts w:hint="cs"/>
          <w:rtl/>
          <w:lang w:bidi="fa-IR"/>
        </w:rPr>
        <w:t xml:space="preserve">صه قول </w:t>
      </w:r>
      <w:r w:rsidR="006E5420" w:rsidRPr="00D54038">
        <w:rPr>
          <w:rFonts w:hint="cs"/>
          <w:rtl/>
          <w:lang w:bidi="fa-IR"/>
        </w:rPr>
        <w:t>ا</w:t>
      </w:r>
      <w:r w:rsidR="00D9301D" w:rsidRPr="00D54038">
        <w:rPr>
          <w:rFonts w:hint="cs"/>
          <w:rtl/>
          <w:lang w:bidi="fa-IR"/>
        </w:rPr>
        <w:t xml:space="preserve">ین که در </w:t>
      </w:r>
      <w:r w:rsidR="001935E8">
        <w:rPr>
          <w:rFonts w:hint="cs"/>
          <w:rtl/>
          <w:lang w:bidi="fa-IR"/>
        </w:rPr>
        <w:t>آیا</w:t>
      </w:r>
      <w:r w:rsidR="00C64310" w:rsidRPr="00D54038">
        <w:rPr>
          <w:rFonts w:hint="cs"/>
          <w:rtl/>
          <w:lang w:bidi="fa-IR"/>
        </w:rPr>
        <w:t>م</w:t>
      </w:r>
      <w:r w:rsidR="00D9301D" w:rsidRPr="00D54038">
        <w:rPr>
          <w:rFonts w:hint="cs"/>
          <w:rtl/>
          <w:lang w:bidi="fa-IR"/>
        </w:rPr>
        <w:t xml:space="preserve"> مب</w:t>
      </w:r>
      <w:r w:rsidR="006E5420" w:rsidRPr="00D54038">
        <w:rPr>
          <w:rFonts w:hint="cs"/>
          <w:rtl/>
          <w:lang w:bidi="fa-IR"/>
        </w:rPr>
        <w:t>ا</w:t>
      </w:r>
      <w:r w:rsidR="00D9301D" w:rsidRPr="00D54038">
        <w:rPr>
          <w:rFonts w:hint="cs"/>
          <w:rtl/>
          <w:lang w:bidi="fa-IR"/>
        </w:rPr>
        <w:t xml:space="preserve">رکه </w:t>
      </w:r>
      <w:r w:rsidR="006E5420" w:rsidRPr="00D54038">
        <w:rPr>
          <w:rFonts w:hint="cs"/>
          <w:rtl/>
          <w:lang w:bidi="fa-IR"/>
        </w:rPr>
        <w:t>ا</w:t>
      </w:r>
      <w:r w:rsidR="00D9301D" w:rsidRPr="00D54038">
        <w:rPr>
          <w:rFonts w:hint="cs"/>
          <w:rtl/>
          <w:lang w:bidi="fa-IR"/>
        </w:rPr>
        <w:t xml:space="preserve">و </w:t>
      </w:r>
      <w:r w:rsidR="006E5420" w:rsidRPr="00D54038">
        <w:rPr>
          <w:rFonts w:hint="cs"/>
          <w:rtl/>
          <w:lang w:bidi="fa-IR"/>
        </w:rPr>
        <w:t>ا</w:t>
      </w:r>
      <w:r w:rsidR="00D9301D" w:rsidRPr="00D54038">
        <w:rPr>
          <w:rFonts w:hint="cs"/>
          <w:rtl/>
          <w:lang w:bidi="fa-IR"/>
        </w:rPr>
        <w:t xml:space="preserve">ز قلم </w:t>
      </w:r>
      <w:r w:rsidR="006E5420" w:rsidRPr="00D54038">
        <w:rPr>
          <w:rFonts w:hint="cs"/>
          <w:rtl/>
          <w:lang w:bidi="fa-IR"/>
        </w:rPr>
        <w:t>ا</w:t>
      </w:r>
      <w:r w:rsidR="00D9301D" w:rsidRPr="00D54038">
        <w:rPr>
          <w:rFonts w:hint="cs"/>
          <w:rtl/>
          <w:lang w:bidi="fa-IR"/>
        </w:rPr>
        <w:t>علی و بی</w:t>
      </w:r>
      <w:r w:rsidR="006E5420" w:rsidRPr="00D54038">
        <w:rPr>
          <w:rFonts w:hint="cs"/>
          <w:rtl/>
          <w:lang w:bidi="fa-IR"/>
        </w:rPr>
        <w:t>ا</w:t>
      </w:r>
      <w:r w:rsidR="00D9301D" w:rsidRPr="00D54038">
        <w:rPr>
          <w:rFonts w:hint="cs"/>
          <w:rtl/>
          <w:lang w:bidi="fa-IR"/>
        </w:rPr>
        <w:t>ن شرینش، چه</w:t>
      </w:r>
      <w:r w:rsidR="006E5420" w:rsidRPr="00D54038">
        <w:rPr>
          <w:rFonts w:hint="cs"/>
          <w:rtl/>
          <w:lang w:bidi="fa-IR"/>
        </w:rPr>
        <w:t>ا</w:t>
      </w:r>
      <w:r w:rsidR="00D9301D" w:rsidRPr="00D54038">
        <w:rPr>
          <w:rFonts w:hint="cs"/>
          <w:rtl/>
          <w:lang w:bidi="fa-IR"/>
        </w:rPr>
        <w:t xml:space="preserve">رچشمه </w:t>
      </w:r>
      <w:r w:rsidR="006E5420" w:rsidRPr="00D54038">
        <w:rPr>
          <w:rFonts w:hint="cs"/>
          <w:rtl/>
          <w:lang w:bidi="fa-IR"/>
        </w:rPr>
        <w:t>ا</w:t>
      </w:r>
      <w:r w:rsidR="00D9301D" w:rsidRPr="00D54038">
        <w:rPr>
          <w:rFonts w:hint="cs"/>
          <w:rtl/>
          <w:lang w:bidi="fa-IR"/>
        </w:rPr>
        <w:t xml:space="preserve">ز </w:t>
      </w:r>
      <w:r w:rsidR="00C420DA" w:rsidRPr="00D54038">
        <w:rPr>
          <w:rFonts w:hint="cs"/>
          <w:rtl/>
          <w:lang w:bidi="fa-IR"/>
        </w:rPr>
        <w:t>آ</w:t>
      </w:r>
      <w:r w:rsidR="00D9301D" w:rsidRPr="00D54038">
        <w:rPr>
          <w:rFonts w:hint="cs"/>
          <w:rtl/>
          <w:lang w:bidi="fa-IR"/>
        </w:rPr>
        <w:t>ن مع</w:t>
      </w:r>
      <w:r w:rsidR="006E5420" w:rsidRPr="00D54038">
        <w:rPr>
          <w:rFonts w:hint="cs"/>
          <w:rtl/>
          <w:lang w:bidi="fa-IR"/>
        </w:rPr>
        <w:t>ا</w:t>
      </w:r>
      <w:r w:rsidR="00D9301D" w:rsidRPr="00D54038">
        <w:rPr>
          <w:rFonts w:hint="cs"/>
          <w:rtl/>
          <w:lang w:bidi="fa-IR"/>
        </w:rPr>
        <w:t xml:space="preserve">رف </w:t>
      </w:r>
      <w:r w:rsidR="006E5420" w:rsidRPr="00D54038">
        <w:rPr>
          <w:rFonts w:hint="cs"/>
          <w:rtl/>
          <w:lang w:bidi="fa-IR"/>
        </w:rPr>
        <w:t>ا</w:t>
      </w:r>
      <w:r w:rsidR="00D9301D" w:rsidRPr="00D54038">
        <w:rPr>
          <w:rFonts w:hint="cs"/>
          <w:rtl/>
          <w:lang w:bidi="fa-IR"/>
        </w:rPr>
        <w:t xml:space="preserve">لهی و </w:t>
      </w:r>
      <w:r w:rsidR="006E5420" w:rsidRPr="00D54038">
        <w:rPr>
          <w:rFonts w:hint="cs"/>
          <w:rtl/>
          <w:lang w:bidi="fa-IR"/>
        </w:rPr>
        <w:t>ا</w:t>
      </w:r>
      <w:r w:rsidR="00D9301D" w:rsidRPr="00D54038">
        <w:rPr>
          <w:rFonts w:hint="cs"/>
          <w:rtl/>
          <w:lang w:bidi="fa-IR"/>
        </w:rPr>
        <w:t>حک</w:t>
      </w:r>
      <w:r w:rsidR="006E5420" w:rsidRPr="00D54038">
        <w:rPr>
          <w:rFonts w:hint="cs"/>
          <w:rtl/>
          <w:lang w:bidi="fa-IR"/>
        </w:rPr>
        <w:t>ا</w:t>
      </w:r>
      <w:r w:rsidR="00D9301D" w:rsidRPr="00D54038">
        <w:rPr>
          <w:rFonts w:hint="cs"/>
          <w:rtl/>
          <w:lang w:bidi="fa-IR"/>
        </w:rPr>
        <w:t>م سم</w:t>
      </w:r>
      <w:r w:rsidR="006E5420" w:rsidRPr="00D54038">
        <w:rPr>
          <w:rFonts w:hint="cs"/>
          <w:rtl/>
          <w:lang w:bidi="fa-IR"/>
        </w:rPr>
        <w:t>ا</w:t>
      </w:r>
      <w:r w:rsidR="00D9301D" w:rsidRPr="00D54038">
        <w:rPr>
          <w:rFonts w:hint="cs"/>
          <w:rtl/>
          <w:lang w:bidi="fa-IR"/>
        </w:rPr>
        <w:t>وی جری</w:t>
      </w:r>
      <w:r w:rsidR="006E5420" w:rsidRPr="00D54038">
        <w:rPr>
          <w:rFonts w:hint="cs"/>
          <w:rtl/>
          <w:lang w:bidi="fa-IR"/>
        </w:rPr>
        <w:t>ا</w:t>
      </w:r>
      <w:r w:rsidR="00D9301D" w:rsidRPr="00D54038">
        <w:rPr>
          <w:rFonts w:hint="cs"/>
          <w:rtl/>
          <w:lang w:bidi="fa-IR"/>
        </w:rPr>
        <w:t>ن گرفت که قلب‌ه</w:t>
      </w:r>
      <w:r w:rsidR="006E5420" w:rsidRPr="00D54038">
        <w:rPr>
          <w:rFonts w:hint="cs"/>
          <w:rtl/>
          <w:lang w:bidi="fa-IR"/>
        </w:rPr>
        <w:t>ا</w:t>
      </w:r>
      <w:r w:rsidR="00D9301D" w:rsidRPr="00D54038">
        <w:rPr>
          <w:rFonts w:hint="cs"/>
          <w:rtl/>
          <w:lang w:bidi="fa-IR"/>
        </w:rPr>
        <w:t>ی زی</w:t>
      </w:r>
      <w:r w:rsidR="006E5420" w:rsidRPr="00D54038">
        <w:rPr>
          <w:rFonts w:hint="cs"/>
          <w:rtl/>
          <w:lang w:bidi="fa-IR"/>
        </w:rPr>
        <w:t>ا</w:t>
      </w:r>
      <w:r w:rsidR="00D9301D" w:rsidRPr="00D54038">
        <w:rPr>
          <w:rFonts w:hint="cs"/>
          <w:rtl/>
          <w:lang w:bidi="fa-IR"/>
        </w:rPr>
        <w:t xml:space="preserve">دی به </w:t>
      </w:r>
      <w:r w:rsidR="00C420DA" w:rsidRPr="00D54038">
        <w:rPr>
          <w:rFonts w:hint="cs"/>
          <w:rtl/>
          <w:lang w:bidi="fa-IR"/>
        </w:rPr>
        <w:t>آن</w:t>
      </w:r>
      <w:r w:rsidR="00D9301D" w:rsidRPr="00D54038">
        <w:rPr>
          <w:rFonts w:hint="cs"/>
          <w:rtl/>
          <w:lang w:bidi="fa-IR"/>
        </w:rPr>
        <w:t xml:space="preserve"> زنده گشته و نفوس بیشم</w:t>
      </w:r>
      <w:r w:rsidR="006E5420" w:rsidRPr="00D54038">
        <w:rPr>
          <w:rFonts w:hint="cs"/>
          <w:rtl/>
          <w:lang w:bidi="fa-IR"/>
        </w:rPr>
        <w:t>ا</w:t>
      </w:r>
      <w:r w:rsidR="00D9301D" w:rsidRPr="00D54038">
        <w:rPr>
          <w:rFonts w:hint="cs"/>
          <w:rtl/>
          <w:lang w:bidi="fa-IR"/>
        </w:rPr>
        <w:t>ری ر</w:t>
      </w:r>
      <w:r w:rsidR="006E5420" w:rsidRPr="00D54038">
        <w:rPr>
          <w:rFonts w:hint="cs"/>
          <w:rtl/>
          <w:lang w:bidi="fa-IR"/>
        </w:rPr>
        <w:t>ا</w:t>
      </w:r>
      <w:r w:rsidR="00D9301D" w:rsidRPr="00D54038">
        <w:rPr>
          <w:rFonts w:hint="cs"/>
          <w:rtl/>
          <w:lang w:bidi="fa-IR"/>
        </w:rPr>
        <w:t xml:space="preserve"> ش</w:t>
      </w:r>
      <w:r w:rsidR="006E5420" w:rsidRPr="00D54038">
        <w:rPr>
          <w:rFonts w:hint="cs"/>
          <w:rtl/>
          <w:lang w:bidi="fa-IR"/>
        </w:rPr>
        <w:t>ا</w:t>
      </w:r>
      <w:r w:rsidR="00D9301D" w:rsidRPr="00D54038">
        <w:rPr>
          <w:rFonts w:hint="cs"/>
          <w:rtl/>
          <w:lang w:bidi="fa-IR"/>
        </w:rPr>
        <w:t>دم</w:t>
      </w:r>
      <w:r w:rsidR="006E5420" w:rsidRPr="00D54038">
        <w:rPr>
          <w:rFonts w:hint="cs"/>
          <w:rtl/>
          <w:lang w:bidi="fa-IR"/>
        </w:rPr>
        <w:t>ا</w:t>
      </w:r>
      <w:r w:rsidR="00D9301D" w:rsidRPr="00D54038">
        <w:rPr>
          <w:rFonts w:hint="cs"/>
          <w:rtl/>
          <w:lang w:bidi="fa-IR"/>
        </w:rPr>
        <w:t>ن کرد، مردگ</w:t>
      </w:r>
      <w:r w:rsidR="006E5420" w:rsidRPr="00D54038">
        <w:rPr>
          <w:rFonts w:hint="cs"/>
          <w:rtl/>
          <w:lang w:bidi="fa-IR"/>
        </w:rPr>
        <w:t>ا</w:t>
      </w:r>
      <w:r w:rsidR="00D9301D" w:rsidRPr="00D54038">
        <w:rPr>
          <w:rFonts w:hint="cs"/>
          <w:rtl/>
          <w:lang w:bidi="fa-IR"/>
        </w:rPr>
        <w:t xml:space="preserve">ن </w:t>
      </w:r>
      <w:r w:rsidR="00276CEE" w:rsidRPr="00D54038">
        <w:rPr>
          <w:rFonts w:hint="cs"/>
          <w:rtl/>
          <w:lang w:bidi="fa-IR"/>
        </w:rPr>
        <w:t xml:space="preserve">و </w:t>
      </w:r>
      <w:r w:rsidR="006E5420" w:rsidRPr="00D54038">
        <w:rPr>
          <w:rFonts w:hint="cs"/>
          <w:rtl/>
          <w:lang w:bidi="fa-IR"/>
        </w:rPr>
        <w:t>ا</w:t>
      </w:r>
      <w:r w:rsidR="00276CEE" w:rsidRPr="00D54038">
        <w:rPr>
          <w:rFonts w:hint="cs"/>
          <w:rtl/>
          <w:lang w:bidi="fa-IR"/>
        </w:rPr>
        <w:t>مو</w:t>
      </w:r>
      <w:r w:rsidR="006E5420" w:rsidRPr="00D54038">
        <w:rPr>
          <w:rFonts w:hint="cs"/>
          <w:rtl/>
          <w:lang w:bidi="fa-IR"/>
        </w:rPr>
        <w:t>ا</w:t>
      </w:r>
      <w:r w:rsidR="00276CEE" w:rsidRPr="00D54038">
        <w:rPr>
          <w:rFonts w:hint="cs"/>
          <w:rtl/>
          <w:lang w:bidi="fa-IR"/>
        </w:rPr>
        <w:t>ت بیشم</w:t>
      </w:r>
      <w:r w:rsidR="006E5420" w:rsidRPr="00D54038">
        <w:rPr>
          <w:rFonts w:hint="cs"/>
          <w:rtl/>
          <w:lang w:bidi="fa-IR"/>
        </w:rPr>
        <w:t>ا</w:t>
      </w:r>
      <w:r w:rsidR="00276CEE" w:rsidRPr="00D54038">
        <w:rPr>
          <w:rFonts w:hint="cs"/>
          <w:rtl/>
          <w:lang w:bidi="fa-IR"/>
        </w:rPr>
        <w:t>ری ر</w:t>
      </w:r>
      <w:r w:rsidR="006E5420" w:rsidRPr="00D54038">
        <w:rPr>
          <w:rFonts w:hint="cs"/>
          <w:rtl/>
          <w:lang w:bidi="fa-IR"/>
        </w:rPr>
        <w:t>ا</w:t>
      </w:r>
      <w:r w:rsidR="00276CEE" w:rsidRPr="00D54038">
        <w:rPr>
          <w:rFonts w:hint="cs"/>
          <w:rtl/>
          <w:lang w:bidi="fa-IR"/>
        </w:rPr>
        <w:t xml:space="preserve"> زنده گرد</w:t>
      </w:r>
      <w:r w:rsidR="006E5420" w:rsidRPr="00D54038">
        <w:rPr>
          <w:rFonts w:hint="cs"/>
          <w:rtl/>
          <w:lang w:bidi="fa-IR"/>
        </w:rPr>
        <w:t>ا</w:t>
      </w:r>
      <w:r w:rsidR="00276CEE" w:rsidRPr="00D54038">
        <w:rPr>
          <w:rFonts w:hint="cs"/>
          <w:rtl/>
          <w:lang w:bidi="fa-IR"/>
        </w:rPr>
        <w:t>نیده، و سینه‌ه</w:t>
      </w:r>
      <w:r w:rsidR="006E5420" w:rsidRPr="00D54038">
        <w:rPr>
          <w:rFonts w:hint="cs"/>
          <w:rtl/>
          <w:lang w:bidi="fa-IR"/>
        </w:rPr>
        <w:t>ا</w:t>
      </w:r>
      <w:r w:rsidR="00276CEE" w:rsidRPr="00D54038">
        <w:rPr>
          <w:rFonts w:hint="cs"/>
          <w:rtl/>
          <w:lang w:bidi="fa-IR"/>
        </w:rPr>
        <w:t>ئی ر</w:t>
      </w:r>
      <w:r w:rsidR="006E5420" w:rsidRPr="00D54038">
        <w:rPr>
          <w:rFonts w:hint="cs"/>
          <w:rtl/>
          <w:lang w:bidi="fa-IR"/>
        </w:rPr>
        <w:t>ا</w:t>
      </w:r>
      <w:r w:rsidR="00276CEE" w:rsidRPr="00D54038">
        <w:rPr>
          <w:rFonts w:hint="cs"/>
          <w:rtl/>
          <w:lang w:bidi="fa-IR"/>
        </w:rPr>
        <w:t xml:space="preserve"> گش</w:t>
      </w:r>
      <w:r w:rsidR="006E5420" w:rsidRPr="00D54038">
        <w:rPr>
          <w:rFonts w:hint="cs"/>
          <w:rtl/>
          <w:lang w:bidi="fa-IR"/>
        </w:rPr>
        <w:t>ا</w:t>
      </w:r>
      <w:r w:rsidR="00276CEE" w:rsidRPr="00D54038">
        <w:rPr>
          <w:rFonts w:hint="cs"/>
          <w:rtl/>
          <w:lang w:bidi="fa-IR"/>
        </w:rPr>
        <w:t xml:space="preserve">ده نموده </w:t>
      </w:r>
      <w:r w:rsidR="006E5420" w:rsidRPr="00D54038">
        <w:rPr>
          <w:rFonts w:hint="cs"/>
          <w:rtl/>
          <w:lang w:bidi="fa-IR"/>
        </w:rPr>
        <w:t>ا</w:t>
      </w:r>
      <w:r w:rsidR="00276CEE" w:rsidRPr="00D54038">
        <w:rPr>
          <w:rFonts w:hint="cs"/>
          <w:rtl/>
          <w:lang w:bidi="fa-IR"/>
        </w:rPr>
        <w:t xml:space="preserve">ست، و </w:t>
      </w:r>
      <w:r w:rsidR="006E5420" w:rsidRPr="00D54038">
        <w:rPr>
          <w:rFonts w:hint="cs"/>
          <w:rtl/>
          <w:lang w:bidi="fa-IR"/>
        </w:rPr>
        <w:t>ا</w:t>
      </w:r>
      <w:r w:rsidR="00276CEE" w:rsidRPr="00D54038">
        <w:rPr>
          <w:rFonts w:hint="cs"/>
          <w:rtl/>
          <w:lang w:bidi="fa-IR"/>
        </w:rPr>
        <w:t>ین چشمه‌ه</w:t>
      </w:r>
      <w:r w:rsidR="006E5420" w:rsidRPr="00D54038">
        <w:rPr>
          <w:rFonts w:hint="cs"/>
          <w:rtl/>
          <w:lang w:bidi="fa-IR"/>
        </w:rPr>
        <w:t>ا</w:t>
      </w:r>
      <w:r w:rsidR="00276CEE" w:rsidRPr="00D54038">
        <w:rPr>
          <w:rFonts w:hint="cs"/>
          <w:rtl/>
          <w:lang w:bidi="fa-IR"/>
        </w:rPr>
        <w:t xml:space="preserve"> هم</w:t>
      </w:r>
      <w:r w:rsidR="006E5420" w:rsidRPr="00D54038">
        <w:rPr>
          <w:rFonts w:hint="cs"/>
          <w:rtl/>
          <w:lang w:bidi="fa-IR"/>
        </w:rPr>
        <w:t>ا</w:t>
      </w:r>
      <w:r w:rsidR="00276CEE" w:rsidRPr="00D54038">
        <w:rPr>
          <w:rFonts w:hint="cs"/>
          <w:rtl/>
          <w:lang w:bidi="fa-IR"/>
        </w:rPr>
        <w:t>ن چشمه‌ه</w:t>
      </w:r>
      <w:r w:rsidR="006E5420" w:rsidRPr="00D54038">
        <w:rPr>
          <w:rFonts w:hint="cs"/>
          <w:rtl/>
          <w:lang w:bidi="fa-IR"/>
        </w:rPr>
        <w:t>ا</w:t>
      </w:r>
      <w:r w:rsidR="00276CEE" w:rsidRPr="00D54038">
        <w:rPr>
          <w:rFonts w:hint="cs"/>
          <w:rtl/>
          <w:lang w:bidi="fa-IR"/>
        </w:rPr>
        <w:t>ی چه</w:t>
      </w:r>
      <w:r w:rsidR="006E5420" w:rsidRPr="00D54038">
        <w:rPr>
          <w:rFonts w:hint="cs"/>
          <w:rtl/>
          <w:lang w:bidi="fa-IR"/>
        </w:rPr>
        <w:t>ا</w:t>
      </w:r>
      <w:r w:rsidR="00276CEE" w:rsidRPr="00D54038">
        <w:rPr>
          <w:rFonts w:hint="cs"/>
          <w:rtl/>
          <w:lang w:bidi="fa-IR"/>
        </w:rPr>
        <w:t>رگ</w:t>
      </w:r>
      <w:r w:rsidR="006E5420" w:rsidRPr="00D54038">
        <w:rPr>
          <w:rFonts w:hint="cs"/>
          <w:rtl/>
          <w:lang w:bidi="fa-IR"/>
        </w:rPr>
        <w:t>ا</w:t>
      </w:r>
      <w:r w:rsidR="00276CEE" w:rsidRPr="00D54038">
        <w:rPr>
          <w:rFonts w:hint="cs"/>
          <w:rtl/>
          <w:lang w:bidi="fa-IR"/>
        </w:rPr>
        <w:t>نه‌</w:t>
      </w:r>
      <w:r w:rsidR="006E5420" w:rsidRPr="00D54038">
        <w:rPr>
          <w:rFonts w:hint="cs"/>
          <w:rtl/>
          <w:lang w:bidi="fa-IR"/>
        </w:rPr>
        <w:t>ا</w:t>
      </w:r>
      <w:r w:rsidR="00276CEE" w:rsidRPr="00D54038">
        <w:rPr>
          <w:rFonts w:hint="cs"/>
          <w:rtl/>
          <w:lang w:bidi="fa-IR"/>
        </w:rPr>
        <w:t>ی می‌ب</w:t>
      </w:r>
      <w:r w:rsidR="006E5420" w:rsidRPr="00D54038">
        <w:rPr>
          <w:rFonts w:hint="cs"/>
          <w:rtl/>
          <w:lang w:bidi="fa-IR"/>
        </w:rPr>
        <w:t>ا</w:t>
      </w:r>
      <w:r w:rsidR="00276CEE" w:rsidRPr="00D54038">
        <w:rPr>
          <w:rFonts w:hint="cs"/>
          <w:rtl/>
          <w:lang w:bidi="fa-IR"/>
        </w:rPr>
        <w:t xml:space="preserve">شند که </w:t>
      </w:r>
      <w:r w:rsidR="006E5420" w:rsidRPr="00D54038">
        <w:rPr>
          <w:rFonts w:hint="cs"/>
          <w:rtl/>
          <w:lang w:bidi="fa-IR"/>
        </w:rPr>
        <w:t>ا</w:t>
      </w:r>
      <w:r w:rsidR="00276CEE" w:rsidRPr="00D54038">
        <w:rPr>
          <w:rFonts w:hint="cs"/>
          <w:rtl/>
          <w:lang w:bidi="fa-IR"/>
        </w:rPr>
        <w:t>ز عرش خد</w:t>
      </w:r>
      <w:r w:rsidR="006E5420" w:rsidRPr="00D54038">
        <w:rPr>
          <w:rFonts w:hint="cs"/>
          <w:rtl/>
          <w:lang w:bidi="fa-IR"/>
        </w:rPr>
        <w:t>ا</w:t>
      </w:r>
      <w:r w:rsidR="00276CEE" w:rsidRPr="00D54038">
        <w:rPr>
          <w:rFonts w:hint="cs"/>
          <w:rtl/>
          <w:lang w:bidi="fa-IR"/>
        </w:rPr>
        <w:t>وند و جنت علی</w:t>
      </w:r>
      <w:r w:rsidR="006E5420" w:rsidRPr="00D54038">
        <w:rPr>
          <w:rFonts w:hint="cs"/>
          <w:rtl/>
          <w:lang w:bidi="fa-IR"/>
        </w:rPr>
        <w:t>ا</w:t>
      </w:r>
      <w:r w:rsidR="00276CEE" w:rsidRPr="00D54038">
        <w:rPr>
          <w:rFonts w:hint="cs"/>
          <w:rtl/>
          <w:lang w:bidi="fa-IR"/>
        </w:rPr>
        <w:t xml:space="preserve">ی </w:t>
      </w:r>
      <w:r w:rsidR="006E5420" w:rsidRPr="00D54038">
        <w:rPr>
          <w:rFonts w:hint="cs"/>
          <w:rtl/>
          <w:lang w:bidi="fa-IR"/>
        </w:rPr>
        <w:t>ا</w:t>
      </w:r>
      <w:r w:rsidR="00276CEE" w:rsidRPr="00D54038">
        <w:rPr>
          <w:rFonts w:hint="cs"/>
          <w:rtl/>
          <w:lang w:bidi="fa-IR"/>
        </w:rPr>
        <w:t>و جری</w:t>
      </w:r>
      <w:r w:rsidR="006E5420" w:rsidRPr="00D54038">
        <w:rPr>
          <w:rFonts w:hint="cs"/>
          <w:rtl/>
          <w:lang w:bidi="fa-IR"/>
        </w:rPr>
        <w:t>ا</w:t>
      </w:r>
      <w:r w:rsidR="00276CEE" w:rsidRPr="00D54038">
        <w:rPr>
          <w:rFonts w:hint="cs"/>
          <w:rtl/>
          <w:lang w:bidi="fa-IR"/>
        </w:rPr>
        <w:t>ن ی</w:t>
      </w:r>
      <w:r w:rsidR="006E5420" w:rsidRPr="00D54038">
        <w:rPr>
          <w:rFonts w:hint="cs"/>
          <w:rtl/>
          <w:lang w:bidi="fa-IR"/>
        </w:rPr>
        <w:t>ا</w:t>
      </w:r>
      <w:r w:rsidR="00276CEE" w:rsidRPr="00D54038">
        <w:rPr>
          <w:rFonts w:hint="cs"/>
          <w:rtl/>
          <w:lang w:bidi="fa-IR"/>
        </w:rPr>
        <w:t xml:space="preserve">فته </w:t>
      </w:r>
      <w:r w:rsidR="00276CEE" w:rsidRPr="00D54038">
        <w:rPr>
          <w:rFonts w:cs="Times New Roman" w:hint="cs"/>
          <w:rtl/>
          <w:lang w:bidi="fa-IR"/>
        </w:rPr>
        <w:t>–</w:t>
      </w:r>
      <w:r w:rsidR="00276CEE" w:rsidRPr="00D54038">
        <w:rPr>
          <w:rFonts w:hint="cs"/>
          <w:rtl/>
          <w:lang w:bidi="fa-IR"/>
        </w:rPr>
        <w:t xml:space="preserve"> </w:t>
      </w:r>
      <w:r w:rsidR="006E5420" w:rsidRPr="00D54038">
        <w:rPr>
          <w:rFonts w:hint="cs"/>
          <w:rtl/>
          <w:lang w:bidi="fa-IR"/>
        </w:rPr>
        <w:t>ا</w:t>
      </w:r>
      <w:r w:rsidR="00276CEE" w:rsidRPr="00D54038">
        <w:rPr>
          <w:rFonts w:hint="cs"/>
          <w:rtl/>
          <w:lang w:bidi="fa-IR"/>
        </w:rPr>
        <w:t xml:space="preserve">ند، و </w:t>
      </w:r>
      <w:r w:rsidR="006E5420" w:rsidRPr="00D54038">
        <w:rPr>
          <w:rFonts w:hint="cs"/>
          <w:rtl/>
          <w:lang w:bidi="fa-IR"/>
        </w:rPr>
        <w:t>ا</w:t>
      </w:r>
      <w:r w:rsidR="00276CEE" w:rsidRPr="00D54038">
        <w:rPr>
          <w:rFonts w:hint="cs"/>
          <w:rtl/>
          <w:lang w:bidi="fa-IR"/>
        </w:rPr>
        <w:t>ز سرچشمه</w:t>
      </w:r>
      <w:r w:rsidR="00276CEE" w:rsidRPr="00D54038">
        <w:rPr>
          <w:rFonts w:hint="eastAsia"/>
          <w:rtl/>
          <w:lang w:bidi="fa-IR"/>
        </w:rPr>
        <w:t>‌ه</w:t>
      </w:r>
      <w:r w:rsidR="006E5420" w:rsidRPr="00D54038">
        <w:rPr>
          <w:rFonts w:hint="eastAsia"/>
          <w:rtl/>
          <w:lang w:bidi="fa-IR"/>
        </w:rPr>
        <w:t>ا</w:t>
      </w:r>
      <w:r w:rsidR="00276CEE" w:rsidRPr="00D54038">
        <w:rPr>
          <w:rFonts w:hint="eastAsia"/>
          <w:rtl/>
          <w:lang w:bidi="fa-IR"/>
        </w:rPr>
        <w:t>ی فی</w:t>
      </w:r>
      <w:r w:rsidR="006E5420" w:rsidRPr="00D54038">
        <w:rPr>
          <w:rFonts w:hint="eastAsia"/>
          <w:rtl/>
          <w:lang w:bidi="fa-IR"/>
        </w:rPr>
        <w:t>ا</w:t>
      </w:r>
      <w:r w:rsidR="00276CEE" w:rsidRPr="00D54038">
        <w:rPr>
          <w:rFonts w:hint="eastAsia"/>
          <w:rtl/>
          <w:lang w:bidi="fa-IR"/>
        </w:rPr>
        <w:t xml:space="preserve">ض </w:t>
      </w:r>
      <w:r w:rsidR="006E5420" w:rsidRPr="00D54038">
        <w:rPr>
          <w:rFonts w:hint="eastAsia"/>
          <w:rtl/>
          <w:lang w:bidi="fa-IR"/>
        </w:rPr>
        <w:t>ا</w:t>
      </w:r>
      <w:r w:rsidR="00276CEE" w:rsidRPr="00D54038">
        <w:rPr>
          <w:rFonts w:hint="eastAsia"/>
          <w:rtl/>
          <w:lang w:bidi="fa-IR"/>
        </w:rPr>
        <w:t>ب حی</w:t>
      </w:r>
      <w:r w:rsidR="006E5420" w:rsidRPr="00D54038">
        <w:rPr>
          <w:rFonts w:hint="eastAsia"/>
          <w:rtl/>
          <w:lang w:bidi="fa-IR"/>
        </w:rPr>
        <w:t>ا</w:t>
      </w:r>
      <w:r w:rsidR="00276CEE" w:rsidRPr="00D54038">
        <w:rPr>
          <w:rFonts w:hint="eastAsia"/>
          <w:rtl/>
          <w:lang w:bidi="fa-IR"/>
        </w:rPr>
        <w:t>ت در مل</w:t>
      </w:r>
      <w:r w:rsidR="006E5420" w:rsidRPr="00D54038">
        <w:rPr>
          <w:rFonts w:hint="eastAsia"/>
          <w:rtl/>
          <w:lang w:bidi="fa-IR"/>
        </w:rPr>
        <w:t>ا</w:t>
      </w:r>
      <w:r w:rsidR="00276CEE" w:rsidRPr="00D54038">
        <w:rPr>
          <w:rFonts w:hint="eastAsia"/>
          <w:rtl/>
          <w:lang w:bidi="fa-IR"/>
        </w:rPr>
        <w:t xml:space="preserve">ء </w:t>
      </w:r>
      <w:r w:rsidR="006E5420" w:rsidRPr="00D54038">
        <w:rPr>
          <w:rFonts w:hint="eastAsia"/>
          <w:rtl/>
          <w:lang w:bidi="fa-IR"/>
        </w:rPr>
        <w:t>ا</w:t>
      </w:r>
      <w:r w:rsidR="00276CEE" w:rsidRPr="00D54038">
        <w:rPr>
          <w:rFonts w:hint="eastAsia"/>
          <w:rtl/>
          <w:lang w:bidi="fa-IR"/>
        </w:rPr>
        <w:t>علی تر</w:t>
      </w:r>
      <w:r w:rsidR="006E5420" w:rsidRPr="00D54038">
        <w:rPr>
          <w:rFonts w:hint="eastAsia"/>
          <w:rtl/>
          <w:lang w:bidi="fa-IR"/>
        </w:rPr>
        <w:t>ا</w:t>
      </w:r>
      <w:r w:rsidR="00276CEE" w:rsidRPr="00D54038">
        <w:rPr>
          <w:rFonts w:hint="eastAsia"/>
          <w:rtl/>
          <w:lang w:bidi="fa-IR"/>
        </w:rPr>
        <w:t>وش می‌کنند، هم</w:t>
      </w:r>
      <w:r w:rsidR="006E5420" w:rsidRPr="00D54038">
        <w:rPr>
          <w:rFonts w:hint="eastAsia"/>
          <w:rtl/>
          <w:lang w:bidi="fa-IR"/>
        </w:rPr>
        <w:t>ا</w:t>
      </w:r>
      <w:r w:rsidR="00276CEE" w:rsidRPr="00D54038">
        <w:rPr>
          <w:rFonts w:hint="eastAsia"/>
          <w:rtl/>
          <w:lang w:bidi="fa-IR"/>
        </w:rPr>
        <w:t>نگونه که ح</w:t>
      </w:r>
      <w:r w:rsidR="006E5420" w:rsidRPr="00D54038">
        <w:rPr>
          <w:rFonts w:hint="eastAsia"/>
          <w:rtl/>
          <w:lang w:bidi="fa-IR"/>
        </w:rPr>
        <w:t>ا</w:t>
      </w:r>
      <w:r w:rsidR="00276CEE" w:rsidRPr="00D54038">
        <w:rPr>
          <w:rFonts w:hint="eastAsia"/>
          <w:rtl/>
          <w:lang w:bidi="fa-IR"/>
        </w:rPr>
        <w:t>فظ</w:t>
      </w:r>
      <w:r w:rsidR="006E5420" w:rsidRPr="00D54038">
        <w:rPr>
          <w:rFonts w:hint="eastAsia"/>
          <w:rtl/>
          <w:lang w:bidi="fa-IR"/>
        </w:rPr>
        <w:t>ا</w:t>
      </w:r>
      <w:r w:rsidR="00276CEE" w:rsidRPr="00D54038">
        <w:rPr>
          <w:rFonts w:hint="eastAsia"/>
          <w:rtl/>
          <w:lang w:bidi="fa-IR"/>
        </w:rPr>
        <w:t xml:space="preserve">ن وحی به </w:t>
      </w:r>
      <w:r w:rsidR="00C420DA" w:rsidRPr="00D54038">
        <w:rPr>
          <w:rFonts w:hint="eastAsia"/>
          <w:rtl/>
          <w:lang w:bidi="fa-IR"/>
        </w:rPr>
        <w:t>آن</w:t>
      </w:r>
      <w:r w:rsidR="00276CEE" w:rsidRPr="00D54038">
        <w:rPr>
          <w:rFonts w:hint="eastAsia"/>
          <w:rtl/>
          <w:lang w:bidi="fa-IR"/>
        </w:rPr>
        <w:t xml:space="preserve"> بش</w:t>
      </w:r>
      <w:r w:rsidR="006E5420" w:rsidRPr="00D54038">
        <w:rPr>
          <w:rFonts w:hint="eastAsia"/>
          <w:rtl/>
          <w:lang w:bidi="fa-IR"/>
        </w:rPr>
        <w:t>ا</w:t>
      </w:r>
      <w:r w:rsidR="00276CEE" w:rsidRPr="00D54038">
        <w:rPr>
          <w:rFonts w:hint="eastAsia"/>
          <w:rtl/>
          <w:lang w:bidi="fa-IR"/>
        </w:rPr>
        <w:t>رت د</w:t>
      </w:r>
      <w:r w:rsidR="006E5420" w:rsidRPr="00D54038">
        <w:rPr>
          <w:rFonts w:hint="eastAsia"/>
          <w:rtl/>
          <w:lang w:bidi="fa-IR"/>
        </w:rPr>
        <w:t>ا</w:t>
      </w:r>
      <w:r w:rsidR="00276CEE" w:rsidRPr="00D54038">
        <w:rPr>
          <w:rFonts w:hint="eastAsia"/>
          <w:rtl/>
          <w:lang w:bidi="fa-IR"/>
        </w:rPr>
        <w:t>ده،</w:t>
      </w:r>
      <w:r w:rsidR="00737ACF" w:rsidRPr="00D54038">
        <w:rPr>
          <w:rFonts w:hint="cs"/>
          <w:rtl/>
          <w:lang w:bidi="fa-IR"/>
        </w:rPr>
        <w:t xml:space="preserve"> و نیز خد</w:t>
      </w:r>
      <w:r w:rsidR="006E5420" w:rsidRPr="00D54038">
        <w:rPr>
          <w:rFonts w:hint="cs"/>
          <w:rtl/>
          <w:lang w:bidi="fa-IR"/>
        </w:rPr>
        <w:t>ا</w:t>
      </w:r>
      <w:r w:rsidR="00737ACF" w:rsidRPr="00D54038">
        <w:rPr>
          <w:rFonts w:hint="cs"/>
          <w:rtl/>
          <w:lang w:bidi="fa-IR"/>
        </w:rPr>
        <w:t>وند بر زب</w:t>
      </w:r>
      <w:r w:rsidR="006E5420" w:rsidRPr="00D54038">
        <w:rPr>
          <w:rFonts w:hint="cs"/>
          <w:rtl/>
          <w:lang w:bidi="fa-IR"/>
        </w:rPr>
        <w:t>ا</w:t>
      </w:r>
      <w:r w:rsidR="00737ACF" w:rsidRPr="00D54038">
        <w:rPr>
          <w:rFonts w:hint="cs"/>
          <w:rtl/>
          <w:lang w:bidi="fa-IR"/>
        </w:rPr>
        <w:t xml:space="preserve">ن موسی </w:t>
      </w:r>
      <w:r w:rsidR="006E5420" w:rsidRPr="00D54038">
        <w:rPr>
          <w:rFonts w:hint="cs"/>
          <w:rtl/>
          <w:lang w:bidi="fa-IR"/>
        </w:rPr>
        <w:t>ا</w:t>
      </w:r>
      <w:r w:rsidR="00737ACF" w:rsidRPr="00D54038">
        <w:rPr>
          <w:rFonts w:hint="cs"/>
          <w:rtl/>
          <w:lang w:bidi="fa-IR"/>
        </w:rPr>
        <w:t xml:space="preserve">ز </w:t>
      </w:r>
      <w:r w:rsidR="00C420DA" w:rsidRPr="00D54038">
        <w:rPr>
          <w:rFonts w:hint="cs"/>
          <w:rtl/>
          <w:lang w:bidi="fa-IR"/>
        </w:rPr>
        <w:t>آن</w:t>
      </w:r>
      <w:r w:rsidR="00737ACF" w:rsidRPr="00D54038">
        <w:rPr>
          <w:rFonts w:hint="cs"/>
          <w:rtl/>
          <w:lang w:bidi="fa-IR"/>
        </w:rPr>
        <w:t xml:space="preserve"> خبر د</w:t>
      </w:r>
      <w:r w:rsidR="006E5420" w:rsidRPr="00D54038">
        <w:rPr>
          <w:rFonts w:hint="cs"/>
          <w:rtl/>
          <w:lang w:bidi="fa-IR"/>
        </w:rPr>
        <w:t>ا</w:t>
      </w:r>
      <w:r w:rsidR="00737ACF" w:rsidRPr="00D54038">
        <w:rPr>
          <w:rFonts w:hint="cs"/>
          <w:rtl/>
          <w:lang w:bidi="fa-IR"/>
        </w:rPr>
        <w:t xml:space="preserve">ده </w:t>
      </w:r>
      <w:r w:rsidR="006E5420" w:rsidRPr="00D54038">
        <w:rPr>
          <w:rFonts w:hint="cs"/>
          <w:rtl/>
          <w:lang w:bidi="fa-IR"/>
        </w:rPr>
        <w:t>ا</w:t>
      </w:r>
      <w:r w:rsidR="00737ACF" w:rsidRPr="00D54038">
        <w:rPr>
          <w:rFonts w:hint="cs"/>
          <w:rtl/>
          <w:lang w:bidi="fa-IR"/>
        </w:rPr>
        <w:t>ست: تعلیم من هم</w:t>
      </w:r>
      <w:r w:rsidR="006E5420" w:rsidRPr="00D54038">
        <w:rPr>
          <w:rFonts w:hint="cs"/>
          <w:rtl/>
          <w:lang w:bidi="fa-IR"/>
        </w:rPr>
        <w:t>ا</w:t>
      </w:r>
      <w:r w:rsidR="00737ACF" w:rsidRPr="00D54038">
        <w:rPr>
          <w:rFonts w:hint="cs"/>
          <w:rtl/>
          <w:lang w:bidi="fa-IR"/>
        </w:rPr>
        <w:t>نند ب</w:t>
      </w:r>
      <w:r w:rsidR="006E5420" w:rsidRPr="00D54038">
        <w:rPr>
          <w:rFonts w:hint="cs"/>
          <w:rtl/>
          <w:lang w:bidi="fa-IR"/>
        </w:rPr>
        <w:t>ا</w:t>
      </w:r>
      <w:r w:rsidR="00737ACF" w:rsidRPr="00D54038">
        <w:rPr>
          <w:rFonts w:hint="cs"/>
          <w:rtl/>
          <w:lang w:bidi="fa-IR"/>
        </w:rPr>
        <w:t>ر</w:t>
      </w:r>
      <w:r w:rsidR="006E5420" w:rsidRPr="00D54038">
        <w:rPr>
          <w:rFonts w:hint="cs"/>
          <w:rtl/>
          <w:lang w:bidi="fa-IR"/>
        </w:rPr>
        <w:t>ا</w:t>
      </w:r>
      <w:r w:rsidR="00737ACF" w:rsidRPr="00D54038">
        <w:rPr>
          <w:rFonts w:hint="cs"/>
          <w:rtl/>
          <w:lang w:bidi="fa-IR"/>
        </w:rPr>
        <w:t>ن می‌ب</w:t>
      </w:r>
      <w:r w:rsidR="006E5420" w:rsidRPr="00D54038">
        <w:rPr>
          <w:rFonts w:hint="cs"/>
          <w:rtl/>
          <w:lang w:bidi="fa-IR"/>
        </w:rPr>
        <w:t>ا</w:t>
      </w:r>
      <w:r w:rsidR="00737ACF" w:rsidRPr="00D54038">
        <w:rPr>
          <w:rFonts w:hint="cs"/>
          <w:rtl/>
          <w:lang w:bidi="fa-IR"/>
        </w:rPr>
        <w:t>رد، و کل</w:t>
      </w:r>
      <w:r w:rsidR="006E5420" w:rsidRPr="00D54038">
        <w:rPr>
          <w:rFonts w:hint="cs"/>
          <w:rtl/>
          <w:lang w:bidi="fa-IR"/>
        </w:rPr>
        <w:t>ا</w:t>
      </w:r>
      <w:r w:rsidR="00737ACF" w:rsidRPr="00D54038">
        <w:rPr>
          <w:rFonts w:hint="cs"/>
          <w:rtl/>
          <w:lang w:bidi="fa-IR"/>
        </w:rPr>
        <w:t>م من هم</w:t>
      </w:r>
      <w:r w:rsidR="006E5420" w:rsidRPr="00D54038">
        <w:rPr>
          <w:rFonts w:hint="cs"/>
          <w:rtl/>
          <w:lang w:bidi="fa-IR"/>
        </w:rPr>
        <w:t>ا</w:t>
      </w:r>
      <w:r w:rsidR="00737ACF" w:rsidRPr="00D54038">
        <w:rPr>
          <w:rFonts w:hint="cs"/>
          <w:rtl/>
          <w:lang w:bidi="fa-IR"/>
        </w:rPr>
        <w:t>نند شبنم قطره قطره گردیده، و هم</w:t>
      </w:r>
      <w:r w:rsidR="006E5420" w:rsidRPr="00D54038">
        <w:rPr>
          <w:rFonts w:hint="cs"/>
          <w:rtl/>
          <w:lang w:bidi="fa-IR"/>
        </w:rPr>
        <w:t>ا</w:t>
      </w:r>
      <w:r w:rsidR="00737ACF" w:rsidRPr="00D54038">
        <w:rPr>
          <w:rFonts w:hint="cs"/>
          <w:rtl/>
          <w:lang w:bidi="fa-IR"/>
        </w:rPr>
        <w:t>نند ریزش ب</w:t>
      </w:r>
      <w:r w:rsidR="006E5420" w:rsidRPr="00D54038">
        <w:rPr>
          <w:rFonts w:hint="cs"/>
          <w:rtl/>
          <w:lang w:bidi="fa-IR"/>
        </w:rPr>
        <w:t>ا</w:t>
      </w:r>
      <w:r w:rsidR="00737ACF" w:rsidRPr="00D54038">
        <w:rPr>
          <w:rFonts w:hint="cs"/>
          <w:rtl/>
          <w:lang w:bidi="fa-IR"/>
        </w:rPr>
        <w:t>ر</w:t>
      </w:r>
      <w:r w:rsidR="006E5420" w:rsidRPr="00D54038">
        <w:rPr>
          <w:rFonts w:hint="cs"/>
          <w:rtl/>
          <w:lang w:bidi="fa-IR"/>
        </w:rPr>
        <w:t>ا</w:t>
      </w:r>
      <w:r w:rsidR="00737ACF" w:rsidRPr="00D54038">
        <w:rPr>
          <w:rFonts w:hint="cs"/>
          <w:rtl/>
          <w:lang w:bidi="fa-IR"/>
        </w:rPr>
        <w:t xml:space="preserve">ن </w:t>
      </w:r>
      <w:r w:rsidR="006E5420" w:rsidRPr="00D54038">
        <w:rPr>
          <w:rFonts w:hint="cs"/>
          <w:rtl/>
          <w:lang w:bidi="fa-IR"/>
        </w:rPr>
        <w:t>ا</w:t>
      </w:r>
      <w:r w:rsidR="00737ACF" w:rsidRPr="00D54038">
        <w:rPr>
          <w:rFonts w:hint="cs"/>
          <w:rtl/>
          <w:lang w:bidi="fa-IR"/>
        </w:rPr>
        <w:t>ست بر گی</w:t>
      </w:r>
      <w:r w:rsidR="006E5420" w:rsidRPr="00D54038">
        <w:rPr>
          <w:rFonts w:hint="cs"/>
          <w:rtl/>
          <w:lang w:bidi="fa-IR"/>
        </w:rPr>
        <w:t>ا</w:t>
      </w:r>
      <w:r w:rsidR="00737ACF" w:rsidRPr="00D54038">
        <w:rPr>
          <w:rFonts w:hint="cs"/>
          <w:rtl/>
          <w:lang w:bidi="fa-IR"/>
        </w:rPr>
        <w:t>ه</w:t>
      </w:r>
      <w:r w:rsidR="006E5420" w:rsidRPr="00D54038">
        <w:rPr>
          <w:rFonts w:hint="cs"/>
          <w:rtl/>
          <w:lang w:bidi="fa-IR"/>
        </w:rPr>
        <w:t>ا</w:t>
      </w:r>
      <w:r w:rsidR="00737ACF" w:rsidRPr="00D54038">
        <w:rPr>
          <w:rFonts w:hint="cs"/>
          <w:rtl/>
          <w:lang w:bidi="fa-IR"/>
        </w:rPr>
        <w:t>ن».</w:t>
      </w:r>
    </w:p>
    <w:p w:rsidR="00C32DE9" w:rsidRPr="00D54038" w:rsidRDefault="00216D63" w:rsidP="006568B9">
      <w:pPr>
        <w:pStyle w:val="Heading1"/>
        <w:rPr>
          <w:rtl/>
          <w:lang w:bidi="fa-IR"/>
        </w:rPr>
      </w:pPr>
      <w:bookmarkStart w:id="32" w:name="_Toc293738002"/>
      <w:r w:rsidRPr="00D54038">
        <w:rPr>
          <w:rFonts w:hint="cs"/>
          <w:rtl/>
          <w:lang w:bidi="fa-IR"/>
        </w:rPr>
        <w:t>هل</w:t>
      </w:r>
      <w:r w:rsidR="006E5420" w:rsidRPr="00D54038">
        <w:rPr>
          <w:rFonts w:hint="cs"/>
          <w:rtl/>
          <w:lang w:bidi="fa-IR"/>
        </w:rPr>
        <w:t>ا</w:t>
      </w:r>
      <w:r w:rsidRPr="00D54038">
        <w:rPr>
          <w:rFonts w:hint="cs"/>
          <w:rtl/>
          <w:lang w:bidi="fa-IR"/>
        </w:rPr>
        <w:t>ک‌شدن به</w:t>
      </w:r>
      <w:r w:rsidR="006E5420" w:rsidRPr="00D54038">
        <w:rPr>
          <w:rFonts w:hint="cs"/>
          <w:rtl/>
          <w:lang w:bidi="fa-IR"/>
        </w:rPr>
        <w:t>ا</w:t>
      </w:r>
      <w:r w:rsidRPr="00D54038">
        <w:rPr>
          <w:rFonts w:hint="cs"/>
          <w:rtl/>
          <w:lang w:bidi="fa-IR"/>
        </w:rPr>
        <w:t>ء</w:t>
      </w:r>
      <w:r w:rsidR="008C526C" w:rsidRPr="00D54038">
        <w:rPr>
          <w:rFonts w:hint="cs"/>
          <w:rtl/>
          <w:lang w:bidi="fa-IR"/>
        </w:rPr>
        <w:t xml:space="preserve"> و ب</w:t>
      </w:r>
      <w:r w:rsidR="006E5420" w:rsidRPr="00D54038">
        <w:rPr>
          <w:rFonts w:hint="cs"/>
          <w:rtl/>
          <w:lang w:bidi="fa-IR"/>
        </w:rPr>
        <w:t>ا</w:t>
      </w:r>
      <w:r w:rsidR="008C526C" w:rsidRPr="00D54038">
        <w:rPr>
          <w:rFonts w:hint="cs"/>
          <w:rtl/>
          <w:lang w:bidi="fa-IR"/>
        </w:rPr>
        <w:t>قی‌م</w:t>
      </w:r>
      <w:r w:rsidR="006E5420" w:rsidRPr="00D54038">
        <w:rPr>
          <w:rFonts w:hint="cs"/>
          <w:rtl/>
          <w:lang w:bidi="fa-IR"/>
        </w:rPr>
        <w:t>ا</w:t>
      </w:r>
      <w:r w:rsidR="008C526C" w:rsidRPr="00D54038">
        <w:rPr>
          <w:rFonts w:hint="cs"/>
          <w:rtl/>
          <w:lang w:bidi="fa-IR"/>
        </w:rPr>
        <w:t>ندن عبد</w:t>
      </w:r>
      <w:r w:rsidR="006E5420" w:rsidRPr="00D54038">
        <w:rPr>
          <w:rFonts w:hint="cs"/>
          <w:rtl/>
          <w:lang w:bidi="fa-IR"/>
        </w:rPr>
        <w:t>ا</w:t>
      </w:r>
      <w:r w:rsidR="008C526C" w:rsidRPr="00D54038">
        <w:rPr>
          <w:rFonts w:hint="cs"/>
          <w:rtl/>
          <w:lang w:bidi="fa-IR"/>
        </w:rPr>
        <w:t>لبه</w:t>
      </w:r>
      <w:r w:rsidR="006E5420" w:rsidRPr="00D54038">
        <w:rPr>
          <w:rFonts w:hint="cs"/>
          <w:rtl/>
          <w:lang w:bidi="fa-IR"/>
        </w:rPr>
        <w:t>ا</w:t>
      </w:r>
      <w:r w:rsidR="008C526C" w:rsidRPr="00D54038">
        <w:rPr>
          <w:rFonts w:hint="cs"/>
          <w:rtl/>
          <w:lang w:bidi="fa-IR"/>
        </w:rPr>
        <w:t>ء</w:t>
      </w:r>
      <w:bookmarkEnd w:id="32"/>
    </w:p>
    <w:p w:rsidR="008C526C" w:rsidRPr="00D54038" w:rsidRDefault="006F69E4" w:rsidP="006568B9">
      <w:pPr>
        <w:spacing w:line="223" w:lineRule="auto"/>
        <w:jc w:val="lowKashida"/>
        <w:rPr>
          <w:rtl/>
          <w:lang w:bidi="fa-IR"/>
        </w:rPr>
      </w:pPr>
      <w:r w:rsidRPr="00785B55">
        <w:rPr>
          <w:rFonts w:hint="cs"/>
          <w:rtl/>
          <w:lang w:bidi="fa-IR"/>
        </w:rPr>
        <w:t xml:space="preserve">«و </w:t>
      </w:r>
      <w:r w:rsidR="006E5420" w:rsidRPr="00785B55">
        <w:rPr>
          <w:rFonts w:hint="cs"/>
          <w:rtl/>
          <w:lang w:bidi="fa-IR"/>
        </w:rPr>
        <w:t>ا</w:t>
      </w:r>
      <w:r w:rsidRPr="00785B55">
        <w:rPr>
          <w:rFonts w:hint="cs"/>
          <w:rtl/>
          <w:lang w:bidi="fa-IR"/>
        </w:rPr>
        <w:t>م</w:t>
      </w:r>
      <w:r w:rsidR="006E5420" w:rsidRPr="00785B55">
        <w:rPr>
          <w:rFonts w:hint="cs"/>
          <w:rtl/>
          <w:lang w:bidi="fa-IR"/>
        </w:rPr>
        <w:t>ا</w:t>
      </w:r>
      <w:r w:rsidR="00066AD4" w:rsidRPr="00785B55">
        <w:rPr>
          <w:rFonts w:hint="cs"/>
          <w:rtl/>
          <w:lang w:bidi="fa-IR"/>
        </w:rPr>
        <w:t xml:space="preserve"> فرع کر</w:t>
      </w:r>
      <w:r w:rsidRPr="00785B55">
        <w:rPr>
          <w:rFonts w:hint="cs"/>
          <w:rtl/>
          <w:lang w:bidi="fa-IR"/>
        </w:rPr>
        <w:t xml:space="preserve">یم که </w:t>
      </w:r>
      <w:r w:rsidR="006E5420" w:rsidRPr="00785B55">
        <w:rPr>
          <w:rFonts w:hint="cs"/>
          <w:rtl/>
          <w:lang w:bidi="fa-IR"/>
        </w:rPr>
        <w:t>ا</w:t>
      </w:r>
      <w:r w:rsidRPr="00785B55">
        <w:rPr>
          <w:rFonts w:hint="cs"/>
          <w:rtl/>
          <w:lang w:bidi="fa-IR"/>
        </w:rPr>
        <w:t xml:space="preserve">ز </w:t>
      </w:r>
      <w:r w:rsidR="006E5420" w:rsidRPr="00785B55">
        <w:rPr>
          <w:rFonts w:hint="cs"/>
          <w:rtl/>
          <w:lang w:bidi="fa-IR"/>
        </w:rPr>
        <w:t>ا</w:t>
      </w:r>
      <w:r w:rsidRPr="00785B55">
        <w:rPr>
          <w:rFonts w:hint="cs"/>
          <w:rtl/>
          <w:lang w:bidi="fa-IR"/>
        </w:rPr>
        <w:t xml:space="preserve">صل قدیم منشعب گشته </w:t>
      </w:r>
      <w:r w:rsidR="006E5420" w:rsidRPr="00785B55">
        <w:rPr>
          <w:rFonts w:hint="cs"/>
          <w:rtl/>
          <w:lang w:bidi="fa-IR"/>
        </w:rPr>
        <w:t>ا</w:t>
      </w:r>
      <w:r w:rsidRPr="00785B55">
        <w:rPr>
          <w:rFonts w:hint="cs"/>
          <w:rtl/>
          <w:lang w:bidi="fa-IR"/>
        </w:rPr>
        <w:t>ست (پسر به</w:t>
      </w:r>
      <w:r w:rsidR="006E5420" w:rsidRPr="00785B55">
        <w:rPr>
          <w:rFonts w:hint="cs"/>
          <w:rtl/>
          <w:lang w:bidi="fa-IR"/>
        </w:rPr>
        <w:t>ا</w:t>
      </w:r>
      <w:r w:rsidRPr="00785B55">
        <w:rPr>
          <w:rFonts w:hint="cs"/>
          <w:rtl/>
          <w:lang w:bidi="fa-IR"/>
        </w:rPr>
        <w:t xml:space="preserve">ء و بنده </w:t>
      </w:r>
      <w:r w:rsidR="006E5420" w:rsidRPr="00785B55">
        <w:rPr>
          <w:rFonts w:hint="cs"/>
          <w:rtl/>
          <w:lang w:bidi="fa-IR"/>
        </w:rPr>
        <w:t>ا</w:t>
      </w:r>
      <w:r w:rsidRPr="00785B55">
        <w:rPr>
          <w:rFonts w:hint="cs"/>
          <w:rtl/>
          <w:lang w:bidi="fa-IR"/>
        </w:rPr>
        <w:t>و عبد</w:t>
      </w:r>
      <w:r w:rsidR="006E5420" w:rsidRPr="00785B55">
        <w:rPr>
          <w:rFonts w:hint="cs"/>
          <w:rtl/>
          <w:lang w:bidi="fa-IR"/>
        </w:rPr>
        <w:t>ا</w:t>
      </w:r>
      <w:r w:rsidRPr="00785B55">
        <w:rPr>
          <w:rFonts w:hint="cs"/>
          <w:rtl/>
          <w:lang w:bidi="fa-IR"/>
        </w:rPr>
        <w:t>لبه</w:t>
      </w:r>
      <w:r w:rsidR="006E5420" w:rsidRPr="00785B55">
        <w:rPr>
          <w:rFonts w:hint="cs"/>
          <w:rtl/>
          <w:lang w:bidi="fa-IR"/>
        </w:rPr>
        <w:t>ا</w:t>
      </w:r>
      <w:r w:rsidRPr="00785B55">
        <w:rPr>
          <w:rFonts w:hint="cs"/>
          <w:rtl/>
          <w:lang w:bidi="fa-IR"/>
        </w:rPr>
        <w:t>ء عب</w:t>
      </w:r>
      <w:r w:rsidR="006E5420" w:rsidRPr="00785B55">
        <w:rPr>
          <w:rFonts w:hint="cs"/>
          <w:rtl/>
          <w:lang w:bidi="fa-IR"/>
        </w:rPr>
        <w:t>ا</w:t>
      </w:r>
      <w:r w:rsidRPr="00785B55">
        <w:rPr>
          <w:rFonts w:hint="cs"/>
          <w:rtl/>
          <w:lang w:bidi="fa-IR"/>
        </w:rPr>
        <w:t xml:space="preserve">س) و </w:t>
      </w:r>
      <w:r w:rsidR="00C420DA" w:rsidRPr="00785B55">
        <w:rPr>
          <w:rFonts w:hint="cs"/>
          <w:rtl/>
          <w:lang w:bidi="fa-IR"/>
        </w:rPr>
        <w:t>آن</w:t>
      </w:r>
      <w:r w:rsidRPr="00785B55">
        <w:rPr>
          <w:rFonts w:hint="cs"/>
          <w:rtl/>
          <w:lang w:bidi="fa-IR"/>
        </w:rPr>
        <w:t xml:space="preserve"> نور س</w:t>
      </w:r>
      <w:r w:rsidR="006E5420" w:rsidRPr="00785B55">
        <w:rPr>
          <w:rFonts w:hint="cs"/>
          <w:rtl/>
          <w:lang w:bidi="fa-IR"/>
        </w:rPr>
        <w:t>ا</w:t>
      </w:r>
      <w:r w:rsidRPr="00785B55">
        <w:rPr>
          <w:rFonts w:hint="cs"/>
          <w:rtl/>
          <w:lang w:bidi="fa-IR"/>
        </w:rPr>
        <w:t xml:space="preserve">طعی که </w:t>
      </w:r>
      <w:r w:rsidR="006E5420" w:rsidRPr="00785B55">
        <w:rPr>
          <w:rFonts w:hint="cs"/>
          <w:rtl/>
          <w:lang w:bidi="fa-IR"/>
        </w:rPr>
        <w:t>ا</w:t>
      </w:r>
      <w:r w:rsidRPr="00785B55">
        <w:rPr>
          <w:rFonts w:hint="cs"/>
          <w:rtl/>
          <w:lang w:bidi="fa-IR"/>
        </w:rPr>
        <w:t xml:space="preserve">ز </w:t>
      </w:r>
      <w:r w:rsidR="00C420DA" w:rsidRPr="00785B55">
        <w:rPr>
          <w:rFonts w:hint="cs"/>
          <w:rtl/>
          <w:lang w:bidi="fa-IR"/>
        </w:rPr>
        <w:t>آ</w:t>
      </w:r>
      <w:r w:rsidRPr="00785B55">
        <w:rPr>
          <w:rFonts w:hint="cs"/>
          <w:rtl/>
          <w:lang w:bidi="fa-IR"/>
        </w:rPr>
        <w:t>سم</w:t>
      </w:r>
      <w:r w:rsidR="006E5420" w:rsidRPr="00785B55">
        <w:rPr>
          <w:rFonts w:hint="cs"/>
          <w:rtl/>
          <w:lang w:bidi="fa-IR"/>
        </w:rPr>
        <w:t>ا</w:t>
      </w:r>
      <w:r w:rsidRPr="00785B55">
        <w:rPr>
          <w:rFonts w:hint="cs"/>
          <w:rtl/>
          <w:lang w:bidi="fa-IR"/>
        </w:rPr>
        <w:t xml:space="preserve">ن </w:t>
      </w:r>
      <w:r w:rsidR="006E5420" w:rsidRPr="00785B55">
        <w:rPr>
          <w:rFonts w:hint="cs"/>
          <w:rtl/>
          <w:lang w:bidi="fa-IR"/>
        </w:rPr>
        <w:t>ا</w:t>
      </w:r>
      <w:r w:rsidRPr="00785B55">
        <w:rPr>
          <w:rFonts w:hint="cs"/>
          <w:rtl/>
          <w:lang w:bidi="fa-IR"/>
        </w:rPr>
        <w:t>ر</w:t>
      </w:r>
      <w:r w:rsidR="006E5420" w:rsidRPr="00785B55">
        <w:rPr>
          <w:rFonts w:hint="cs"/>
          <w:rtl/>
          <w:lang w:bidi="fa-IR"/>
        </w:rPr>
        <w:t>ا</w:t>
      </w:r>
      <w:r w:rsidRPr="00785B55">
        <w:rPr>
          <w:rFonts w:hint="cs"/>
          <w:rtl/>
          <w:lang w:bidi="fa-IR"/>
        </w:rPr>
        <w:t>ده پروردگ</w:t>
      </w:r>
      <w:r w:rsidR="006E5420" w:rsidRPr="00785B55">
        <w:rPr>
          <w:rFonts w:hint="cs"/>
          <w:rtl/>
          <w:lang w:bidi="fa-IR"/>
        </w:rPr>
        <w:t>ا</w:t>
      </w:r>
      <w:r w:rsidRPr="00785B55">
        <w:rPr>
          <w:rFonts w:hint="cs"/>
          <w:rtl/>
          <w:lang w:bidi="fa-IR"/>
        </w:rPr>
        <w:t>ر رحم</w:t>
      </w:r>
      <w:r w:rsidR="006E5420" w:rsidRPr="00785B55">
        <w:rPr>
          <w:rFonts w:hint="cs"/>
          <w:rtl/>
          <w:lang w:bidi="fa-IR"/>
        </w:rPr>
        <w:t>ا</w:t>
      </w:r>
      <w:r w:rsidRPr="00785B55">
        <w:rPr>
          <w:rFonts w:hint="cs"/>
          <w:rtl/>
          <w:lang w:bidi="fa-IR"/>
        </w:rPr>
        <w:t>ن و رحی</w:t>
      </w:r>
      <w:r w:rsidR="0093222D" w:rsidRPr="00785B55">
        <w:rPr>
          <w:rFonts w:hint="cs"/>
          <w:rtl/>
          <w:lang w:bidi="fa-IR"/>
        </w:rPr>
        <w:t xml:space="preserve">م </w:t>
      </w:r>
      <w:r w:rsidRPr="00785B55">
        <w:rPr>
          <w:rFonts w:hint="cs"/>
          <w:rtl/>
          <w:lang w:bidi="fa-IR"/>
        </w:rPr>
        <w:t>م</w:t>
      </w:r>
      <w:r w:rsidR="006E5420" w:rsidRPr="00785B55">
        <w:rPr>
          <w:rFonts w:hint="cs"/>
          <w:rtl/>
          <w:lang w:bidi="fa-IR"/>
        </w:rPr>
        <w:t>ا</w:t>
      </w:r>
      <w:r w:rsidRPr="00785B55">
        <w:rPr>
          <w:rFonts w:hint="cs"/>
          <w:rtl/>
          <w:lang w:bidi="fa-IR"/>
        </w:rPr>
        <w:t>ن</w:t>
      </w:r>
      <w:r w:rsidRPr="00D54038">
        <w:rPr>
          <w:rFonts w:hint="cs"/>
          <w:rtl/>
          <w:lang w:bidi="fa-IR"/>
        </w:rPr>
        <w:t xml:space="preserve"> ت</w:t>
      </w:r>
      <w:r w:rsidR="006E5420" w:rsidRPr="00D54038">
        <w:rPr>
          <w:rFonts w:hint="cs"/>
          <w:rtl/>
          <w:lang w:bidi="fa-IR"/>
        </w:rPr>
        <w:t>ا</w:t>
      </w:r>
      <w:r w:rsidRPr="00D54038">
        <w:rPr>
          <w:rFonts w:hint="cs"/>
          <w:rtl/>
          <w:lang w:bidi="fa-IR"/>
        </w:rPr>
        <w:t xml:space="preserve">بیدن گرفته </w:t>
      </w:r>
      <w:r w:rsidR="006E5420" w:rsidRPr="00D54038">
        <w:rPr>
          <w:rFonts w:hint="cs"/>
          <w:rtl/>
          <w:lang w:bidi="fa-IR"/>
        </w:rPr>
        <w:t>ا</w:t>
      </w:r>
      <w:r w:rsidRPr="00D54038">
        <w:rPr>
          <w:rFonts w:hint="cs"/>
          <w:rtl/>
          <w:lang w:bidi="fa-IR"/>
        </w:rPr>
        <w:t>ست، پس نزدیک بود که قلم بلیغ ک</w:t>
      </w:r>
      <w:r w:rsidR="006E5420" w:rsidRPr="00D54038">
        <w:rPr>
          <w:rFonts w:hint="cs"/>
          <w:rtl/>
          <w:lang w:bidi="fa-IR"/>
        </w:rPr>
        <w:t>ا</w:t>
      </w:r>
      <w:r w:rsidRPr="00D54038">
        <w:rPr>
          <w:rFonts w:hint="cs"/>
          <w:rtl/>
          <w:lang w:bidi="fa-IR"/>
        </w:rPr>
        <w:t xml:space="preserve">تب </w:t>
      </w:r>
      <w:r w:rsidR="006E5420" w:rsidRPr="00D54038">
        <w:rPr>
          <w:rFonts w:hint="cs"/>
          <w:rtl/>
          <w:lang w:bidi="fa-IR"/>
        </w:rPr>
        <w:t>ا</w:t>
      </w:r>
      <w:r w:rsidRPr="00D54038">
        <w:rPr>
          <w:rFonts w:hint="cs"/>
          <w:rtl/>
          <w:lang w:bidi="fa-IR"/>
        </w:rPr>
        <w:t xml:space="preserve">ز وصف </w:t>
      </w:r>
      <w:r w:rsidR="006E5420" w:rsidRPr="00D54038">
        <w:rPr>
          <w:rFonts w:hint="cs"/>
          <w:rtl/>
          <w:lang w:bidi="fa-IR"/>
        </w:rPr>
        <w:t>ا</w:t>
      </w:r>
      <w:r w:rsidRPr="00D54038">
        <w:rPr>
          <w:rFonts w:hint="cs"/>
          <w:rtl/>
          <w:lang w:bidi="fa-IR"/>
        </w:rPr>
        <w:t>لو</w:t>
      </w:r>
      <w:r w:rsidR="006E5420" w:rsidRPr="00D54038">
        <w:rPr>
          <w:rFonts w:hint="cs"/>
          <w:rtl/>
          <w:lang w:bidi="fa-IR"/>
        </w:rPr>
        <w:t>ا</w:t>
      </w:r>
      <w:r w:rsidRPr="00D54038">
        <w:rPr>
          <w:rFonts w:hint="cs"/>
          <w:rtl/>
          <w:lang w:bidi="fa-IR"/>
        </w:rPr>
        <w:t>ح مقدسش و بی</w:t>
      </w:r>
      <w:r w:rsidR="006E5420" w:rsidRPr="00D54038">
        <w:rPr>
          <w:rFonts w:hint="cs"/>
          <w:rtl/>
          <w:lang w:bidi="fa-IR"/>
        </w:rPr>
        <w:t>ا</w:t>
      </w:r>
      <w:r w:rsidRPr="00D54038">
        <w:rPr>
          <w:rFonts w:hint="cs"/>
          <w:rtl/>
          <w:lang w:bidi="fa-IR"/>
        </w:rPr>
        <w:t>ن</w:t>
      </w:r>
      <w:r w:rsidR="006E5420" w:rsidRPr="00D54038">
        <w:rPr>
          <w:rFonts w:hint="cs"/>
          <w:rtl/>
          <w:lang w:bidi="fa-IR"/>
        </w:rPr>
        <w:t>ا</w:t>
      </w:r>
      <w:r w:rsidRPr="00D54038">
        <w:rPr>
          <w:rFonts w:hint="cs"/>
          <w:rtl/>
          <w:lang w:bidi="fa-IR"/>
        </w:rPr>
        <w:t>تش و تشخیص م</w:t>
      </w:r>
      <w:r w:rsidR="006E5420" w:rsidRPr="00D54038">
        <w:rPr>
          <w:rFonts w:hint="cs"/>
          <w:rtl/>
          <w:lang w:bidi="fa-IR"/>
        </w:rPr>
        <w:t>ا</w:t>
      </w:r>
      <w:r w:rsidRPr="00D54038">
        <w:rPr>
          <w:rFonts w:hint="cs"/>
          <w:rtl/>
          <w:lang w:bidi="fa-IR"/>
        </w:rPr>
        <w:t xml:space="preserve">هیت </w:t>
      </w:r>
      <w:r w:rsidR="006E5420" w:rsidRPr="00D54038">
        <w:rPr>
          <w:rFonts w:hint="cs"/>
          <w:rtl/>
          <w:lang w:bidi="fa-IR"/>
        </w:rPr>
        <w:t>ا</w:t>
      </w:r>
      <w:r w:rsidRPr="00D54038">
        <w:rPr>
          <w:rFonts w:hint="cs"/>
          <w:rtl/>
          <w:lang w:bidi="fa-IR"/>
        </w:rPr>
        <w:t>خل</w:t>
      </w:r>
      <w:r w:rsidR="006E5420" w:rsidRPr="00D54038">
        <w:rPr>
          <w:rFonts w:hint="cs"/>
          <w:rtl/>
          <w:lang w:bidi="fa-IR"/>
        </w:rPr>
        <w:t>ا</w:t>
      </w:r>
      <w:r w:rsidRPr="00D54038">
        <w:rPr>
          <w:rFonts w:hint="cs"/>
          <w:rtl/>
          <w:lang w:bidi="fa-IR"/>
        </w:rPr>
        <w:t>ق و ح</w:t>
      </w:r>
      <w:r w:rsidR="006E5420" w:rsidRPr="00D54038">
        <w:rPr>
          <w:rFonts w:hint="cs"/>
          <w:rtl/>
          <w:lang w:bidi="fa-IR"/>
        </w:rPr>
        <w:t>ا</w:t>
      </w:r>
      <w:r w:rsidRPr="00D54038">
        <w:rPr>
          <w:rFonts w:hint="cs"/>
          <w:rtl/>
          <w:lang w:bidi="fa-IR"/>
        </w:rPr>
        <w:t>ل</w:t>
      </w:r>
      <w:r w:rsidR="006E5420" w:rsidRPr="00D54038">
        <w:rPr>
          <w:rFonts w:hint="cs"/>
          <w:rtl/>
          <w:lang w:bidi="fa-IR"/>
        </w:rPr>
        <w:t>ا</w:t>
      </w:r>
      <w:r w:rsidRPr="00D54038">
        <w:rPr>
          <w:rFonts w:hint="cs"/>
          <w:rtl/>
          <w:lang w:bidi="fa-IR"/>
        </w:rPr>
        <w:t>تش ع</w:t>
      </w:r>
      <w:r w:rsidR="006E5420" w:rsidRPr="00D54038">
        <w:rPr>
          <w:rFonts w:hint="cs"/>
          <w:rtl/>
          <w:lang w:bidi="fa-IR"/>
        </w:rPr>
        <w:t>ا</w:t>
      </w:r>
      <w:r w:rsidRPr="00D54038">
        <w:rPr>
          <w:rFonts w:hint="cs"/>
          <w:rtl/>
          <w:lang w:bidi="fa-IR"/>
        </w:rPr>
        <w:t>جز بم</w:t>
      </w:r>
      <w:r w:rsidR="006E5420" w:rsidRPr="00D54038">
        <w:rPr>
          <w:rFonts w:hint="cs"/>
          <w:rtl/>
          <w:lang w:bidi="fa-IR"/>
        </w:rPr>
        <w:t>ا</w:t>
      </w:r>
      <w:r w:rsidRPr="00D54038">
        <w:rPr>
          <w:rFonts w:hint="cs"/>
          <w:rtl/>
          <w:lang w:bidi="fa-IR"/>
        </w:rPr>
        <w:t xml:space="preserve">ند، و هم </w:t>
      </w:r>
      <w:r w:rsidR="006E5420" w:rsidRPr="00D54038">
        <w:rPr>
          <w:rFonts w:hint="cs"/>
          <w:rtl/>
          <w:lang w:bidi="fa-IR"/>
        </w:rPr>
        <w:t>ا</w:t>
      </w:r>
      <w:r w:rsidRPr="00D54038">
        <w:rPr>
          <w:rFonts w:hint="cs"/>
          <w:rtl/>
          <w:lang w:bidi="fa-IR"/>
        </w:rPr>
        <w:t xml:space="preserve">کنون می‌بینیم که </w:t>
      </w:r>
      <w:r w:rsidR="006E5420" w:rsidRPr="00D54038">
        <w:rPr>
          <w:rFonts w:hint="cs"/>
          <w:rtl/>
          <w:lang w:bidi="fa-IR"/>
        </w:rPr>
        <w:t>ا</w:t>
      </w:r>
      <w:r w:rsidRPr="00D54038">
        <w:rPr>
          <w:rFonts w:hint="cs"/>
          <w:rtl/>
          <w:lang w:bidi="fa-IR"/>
        </w:rPr>
        <w:t>لو</w:t>
      </w:r>
      <w:r w:rsidR="006E5420" w:rsidRPr="00D54038">
        <w:rPr>
          <w:rFonts w:hint="cs"/>
          <w:rtl/>
          <w:lang w:bidi="fa-IR"/>
        </w:rPr>
        <w:t>ا</w:t>
      </w:r>
      <w:r w:rsidRPr="00D54038">
        <w:rPr>
          <w:rFonts w:hint="cs"/>
          <w:rtl/>
          <w:lang w:bidi="fa-IR"/>
        </w:rPr>
        <w:t xml:space="preserve">ح کریمه </w:t>
      </w:r>
      <w:r w:rsidR="006E5420" w:rsidRPr="00D54038">
        <w:rPr>
          <w:rFonts w:hint="cs"/>
          <w:rtl/>
          <w:lang w:bidi="fa-IR"/>
        </w:rPr>
        <w:t>ا</w:t>
      </w:r>
      <w:r w:rsidRPr="00D54038">
        <w:rPr>
          <w:rFonts w:hint="cs"/>
          <w:rtl/>
          <w:lang w:bidi="fa-IR"/>
        </w:rPr>
        <w:t>و که بر هز</w:t>
      </w:r>
      <w:r w:rsidR="006E5420" w:rsidRPr="00D54038">
        <w:rPr>
          <w:rFonts w:hint="cs"/>
          <w:rtl/>
          <w:lang w:bidi="fa-IR"/>
        </w:rPr>
        <w:t>ا</w:t>
      </w:r>
      <w:r w:rsidRPr="00D54038">
        <w:rPr>
          <w:rFonts w:hint="cs"/>
          <w:rtl/>
          <w:lang w:bidi="fa-IR"/>
        </w:rPr>
        <w:t>ر</w:t>
      </w:r>
      <w:r w:rsidR="006E5420" w:rsidRPr="00D54038">
        <w:rPr>
          <w:rFonts w:hint="cs"/>
          <w:rtl/>
          <w:lang w:bidi="fa-IR"/>
        </w:rPr>
        <w:t>ا</w:t>
      </w:r>
      <w:r w:rsidRPr="00D54038">
        <w:rPr>
          <w:rFonts w:hint="cs"/>
          <w:rtl/>
          <w:lang w:bidi="fa-IR"/>
        </w:rPr>
        <w:t>ن رس</w:t>
      </w:r>
      <w:r w:rsidR="006E5420" w:rsidRPr="00D54038">
        <w:rPr>
          <w:rFonts w:hint="cs"/>
          <w:rtl/>
          <w:lang w:bidi="fa-IR"/>
        </w:rPr>
        <w:t>ا</w:t>
      </w:r>
      <w:r w:rsidRPr="00D54038">
        <w:rPr>
          <w:rFonts w:hint="cs"/>
          <w:rtl/>
          <w:lang w:bidi="fa-IR"/>
        </w:rPr>
        <w:t xml:space="preserve">له </w:t>
      </w:r>
      <w:r w:rsidR="006E5420" w:rsidRPr="00D54038">
        <w:rPr>
          <w:rFonts w:hint="cs"/>
          <w:rtl/>
          <w:lang w:bidi="fa-IR"/>
        </w:rPr>
        <w:t>ا</w:t>
      </w:r>
      <w:r w:rsidRPr="00D54038">
        <w:rPr>
          <w:rFonts w:hint="cs"/>
          <w:rtl/>
          <w:lang w:bidi="fa-IR"/>
        </w:rPr>
        <w:t>فزون می‌شود، هم</w:t>
      </w:r>
      <w:r w:rsidR="006E5420" w:rsidRPr="00D54038">
        <w:rPr>
          <w:rFonts w:hint="cs"/>
          <w:rtl/>
          <w:lang w:bidi="fa-IR"/>
        </w:rPr>
        <w:t>ا</w:t>
      </w:r>
      <w:r w:rsidRPr="00D54038">
        <w:rPr>
          <w:rFonts w:hint="cs"/>
          <w:rtl/>
          <w:lang w:bidi="fa-IR"/>
        </w:rPr>
        <w:t>نند برگ‌ه</w:t>
      </w:r>
      <w:r w:rsidR="006E5420" w:rsidRPr="00D54038">
        <w:rPr>
          <w:rFonts w:hint="cs"/>
          <w:rtl/>
          <w:lang w:bidi="fa-IR"/>
        </w:rPr>
        <w:t>ا</w:t>
      </w:r>
      <w:r w:rsidRPr="00D54038">
        <w:rPr>
          <w:rFonts w:hint="cs"/>
          <w:rtl/>
          <w:lang w:bidi="fa-IR"/>
        </w:rPr>
        <w:t>ی گل به</w:t>
      </w:r>
      <w:r w:rsidR="006E5420" w:rsidRPr="00D54038">
        <w:rPr>
          <w:rFonts w:hint="cs"/>
          <w:rtl/>
          <w:lang w:bidi="fa-IR"/>
        </w:rPr>
        <w:t>ا</w:t>
      </w:r>
      <w:r w:rsidRPr="00D54038">
        <w:rPr>
          <w:rFonts w:hint="cs"/>
          <w:rtl/>
          <w:lang w:bidi="fa-IR"/>
        </w:rPr>
        <w:t>ری درخت</w:t>
      </w:r>
      <w:r w:rsidR="006E5420" w:rsidRPr="00D54038">
        <w:rPr>
          <w:rFonts w:hint="cs"/>
          <w:rtl/>
          <w:lang w:bidi="fa-IR"/>
        </w:rPr>
        <w:t>ا</w:t>
      </w:r>
      <w:r w:rsidRPr="00D54038">
        <w:rPr>
          <w:rFonts w:hint="cs"/>
          <w:rtl/>
          <w:lang w:bidi="fa-IR"/>
        </w:rPr>
        <w:t xml:space="preserve">ن، در همه </w:t>
      </w:r>
      <w:r w:rsidR="006E5420" w:rsidRPr="00D54038">
        <w:rPr>
          <w:rFonts w:hint="cs"/>
          <w:rtl/>
          <w:lang w:bidi="fa-IR"/>
        </w:rPr>
        <w:t>ا</w:t>
      </w:r>
      <w:r w:rsidRPr="00D54038">
        <w:rPr>
          <w:rFonts w:hint="cs"/>
          <w:rtl/>
          <w:lang w:bidi="fa-IR"/>
        </w:rPr>
        <w:t>قط</w:t>
      </w:r>
      <w:r w:rsidR="006E5420" w:rsidRPr="00D54038">
        <w:rPr>
          <w:rFonts w:hint="cs"/>
          <w:rtl/>
          <w:lang w:bidi="fa-IR"/>
        </w:rPr>
        <w:t>ا</w:t>
      </w:r>
      <w:r w:rsidRPr="00D54038">
        <w:rPr>
          <w:rFonts w:hint="cs"/>
          <w:rtl/>
          <w:lang w:bidi="fa-IR"/>
        </w:rPr>
        <w:t>ر به چشم می‌خورد، و نفح</w:t>
      </w:r>
      <w:r w:rsidR="006E5420" w:rsidRPr="00D54038">
        <w:rPr>
          <w:rFonts w:hint="cs"/>
          <w:rtl/>
          <w:lang w:bidi="fa-IR"/>
        </w:rPr>
        <w:t>ا</w:t>
      </w:r>
      <w:r w:rsidRPr="00D54038">
        <w:rPr>
          <w:rFonts w:hint="cs"/>
          <w:rtl/>
          <w:lang w:bidi="fa-IR"/>
        </w:rPr>
        <w:t>ت قلم رو</w:t>
      </w:r>
      <w:r w:rsidR="006E5420" w:rsidRPr="00D54038">
        <w:rPr>
          <w:rFonts w:hint="cs"/>
          <w:rtl/>
          <w:lang w:bidi="fa-IR"/>
        </w:rPr>
        <w:t>ا</w:t>
      </w:r>
      <w:r w:rsidRPr="00D54038">
        <w:rPr>
          <w:rFonts w:hint="cs"/>
          <w:rtl/>
          <w:lang w:bidi="fa-IR"/>
        </w:rPr>
        <w:t xml:space="preserve">ن </w:t>
      </w:r>
      <w:r w:rsidR="006E5420" w:rsidRPr="00D54038">
        <w:rPr>
          <w:rFonts w:hint="cs"/>
          <w:rtl/>
          <w:lang w:bidi="fa-IR"/>
        </w:rPr>
        <w:t>ا</w:t>
      </w:r>
      <w:r w:rsidRPr="00D54038">
        <w:rPr>
          <w:rFonts w:hint="cs"/>
          <w:rtl/>
          <w:lang w:bidi="fa-IR"/>
        </w:rPr>
        <w:t>و هم</w:t>
      </w:r>
      <w:r w:rsidR="006E5420" w:rsidRPr="00D54038">
        <w:rPr>
          <w:rFonts w:hint="cs"/>
          <w:rtl/>
          <w:lang w:bidi="fa-IR"/>
        </w:rPr>
        <w:t>ا</w:t>
      </w:r>
      <w:r w:rsidRPr="00D54038">
        <w:rPr>
          <w:rFonts w:hint="cs"/>
          <w:rtl/>
          <w:lang w:bidi="fa-IR"/>
        </w:rPr>
        <w:t>نند بوی خوش نسیم صبحگ</w:t>
      </w:r>
      <w:r w:rsidR="006E5420" w:rsidRPr="00D54038">
        <w:rPr>
          <w:rFonts w:hint="cs"/>
          <w:rtl/>
          <w:lang w:bidi="fa-IR"/>
        </w:rPr>
        <w:t>ا</w:t>
      </w:r>
      <w:r w:rsidRPr="00D54038">
        <w:rPr>
          <w:rFonts w:hint="cs"/>
          <w:rtl/>
          <w:lang w:bidi="fa-IR"/>
        </w:rPr>
        <w:t>هی در همه شهر و دی</w:t>
      </w:r>
      <w:r w:rsidR="006E5420" w:rsidRPr="00D54038">
        <w:rPr>
          <w:rFonts w:hint="cs"/>
          <w:rtl/>
          <w:lang w:bidi="fa-IR"/>
        </w:rPr>
        <w:t>ا</w:t>
      </w:r>
      <w:r w:rsidRPr="00D54038">
        <w:rPr>
          <w:rFonts w:hint="cs"/>
          <w:rtl/>
          <w:lang w:bidi="fa-IR"/>
        </w:rPr>
        <w:t xml:space="preserve">ر پیچیده </w:t>
      </w:r>
      <w:r w:rsidR="006E5420" w:rsidRPr="00D54038">
        <w:rPr>
          <w:rFonts w:hint="cs"/>
          <w:rtl/>
          <w:lang w:bidi="fa-IR"/>
        </w:rPr>
        <w:t>ا</w:t>
      </w:r>
      <w:r w:rsidRPr="00D54038">
        <w:rPr>
          <w:rFonts w:hint="cs"/>
          <w:rtl/>
          <w:lang w:bidi="fa-IR"/>
        </w:rPr>
        <w:t>ست، و من هنگ</w:t>
      </w:r>
      <w:r w:rsidR="006E5420" w:rsidRPr="00D54038">
        <w:rPr>
          <w:rFonts w:hint="cs"/>
          <w:rtl/>
          <w:lang w:bidi="fa-IR"/>
        </w:rPr>
        <w:t>ا</w:t>
      </w:r>
      <w:r w:rsidRPr="00D54038">
        <w:rPr>
          <w:rFonts w:hint="cs"/>
          <w:rtl/>
          <w:lang w:bidi="fa-IR"/>
        </w:rPr>
        <w:t>می که در س</w:t>
      </w:r>
      <w:r w:rsidR="006E5420" w:rsidRPr="00D54038">
        <w:rPr>
          <w:rFonts w:hint="cs"/>
          <w:rtl/>
          <w:lang w:bidi="fa-IR"/>
        </w:rPr>
        <w:t>ا</w:t>
      </w:r>
      <w:r w:rsidRPr="00D54038">
        <w:rPr>
          <w:rFonts w:hint="cs"/>
          <w:rtl/>
          <w:lang w:bidi="fa-IR"/>
        </w:rPr>
        <w:t>ل 1894 میل</w:t>
      </w:r>
      <w:r w:rsidR="006E5420" w:rsidRPr="00D54038">
        <w:rPr>
          <w:rFonts w:hint="cs"/>
          <w:rtl/>
          <w:lang w:bidi="fa-IR"/>
        </w:rPr>
        <w:t>ا</w:t>
      </w:r>
      <w:r w:rsidRPr="00D54038">
        <w:rPr>
          <w:rFonts w:hint="cs"/>
          <w:rtl/>
          <w:lang w:bidi="fa-IR"/>
        </w:rPr>
        <w:t xml:space="preserve">دی به </w:t>
      </w:r>
      <w:r w:rsidR="006E5420" w:rsidRPr="00D54038">
        <w:rPr>
          <w:rFonts w:hint="cs"/>
          <w:rtl/>
          <w:lang w:bidi="fa-IR"/>
        </w:rPr>
        <w:t>ا</w:t>
      </w:r>
      <w:r w:rsidRPr="00D54038">
        <w:rPr>
          <w:rFonts w:hint="cs"/>
          <w:rtl/>
          <w:lang w:bidi="fa-IR"/>
        </w:rPr>
        <w:t>ر</w:t>
      </w:r>
      <w:r w:rsidR="006E5420" w:rsidRPr="00D54038">
        <w:rPr>
          <w:rFonts w:hint="cs"/>
          <w:rtl/>
          <w:lang w:bidi="fa-IR"/>
        </w:rPr>
        <w:t>ا</w:t>
      </w:r>
      <w:r w:rsidRPr="00D54038">
        <w:rPr>
          <w:rFonts w:hint="cs"/>
          <w:rtl/>
          <w:lang w:bidi="fa-IR"/>
        </w:rPr>
        <w:t>ضی مقدسه</w:t>
      </w:r>
      <w:r w:rsidRPr="00D54038">
        <w:rPr>
          <w:rFonts w:hint="cs"/>
          <w:vertAlign w:val="superscript"/>
          <w:rtl/>
          <w:lang w:bidi="fa-IR"/>
        </w:rPr>
        <w:t>(</w:t>
      </w:r>
      <w:r w:rsidRPr="00D54038">
        <w:rPr>
          <w:rStyle w:val="FootnoteReference"/>
          <w:rtl/>
          <w:lang w:bidi="fa-IR"/>
        </w:rPr>
        <w:footnoteReference w:id="45"/>
      </w:r>
      <w:r w:rsidRPr="00D54038">
        <w:rPr>
          <w:rFonts w:hint="cs"/>
          <w:vertAlign w:val="superscript"/>
          <w:rtl/>
          <w:lang w:bidi="fa-IR"/>
        </w:rPr>
        <w:t>)</w:t>
      </w:r>
      <w:r w:rsidRPr="00D54038">
        <w:rPr>
          <w:rFonts w:hint="cs"/>
          <w:rtl/>
          <w:lang w:bidi="fa-IR"/>
        </w:rPr>
        <w:t xml:space="preserve"> مس</w:t>
      </w:r>
      <w:r w:rsidR="006E5420" w:rsidRPr="00D54038">
        <w:rPr>
          <w:rFonts w:hint="cs"/>
          <w:rtl/>
          <w:lang w:bidi="fa-IR"/>
        </w:rPr>
        <w:t>ا</w:t>
      </w:r>
      <w:r w:rsidRPr="00D54038">
        <w:rPr>
          <w:rFonts w:hint="cs"/>
          <w:rtl/>
          <w:lang w:bidi="fa-IR"/>
        </w:rPr>
        <w:t>فرت نمودم،</w:t>
      </w:r>
      <w:r w:rsidR="00EC35C9" w:rsidRPr="00D54038">
        <w:rPr>
          <w:rFonts w:hint="cs"/>
          <w:rtl/>
          <w:lang w:bidi="fa-IR"/>
        </w:rPr>
        <w:t xml:space="preserve"> و در شرفی</w:t>
      </w:r>
      <w:r w:rsidR="006E5420" w:rsidRPr="00D54038">
        <w:rPr>
          <w:rFonts w:hint="cs"/>
          <w:rtl/>
          <w:lang w:bidi="fa-IR"/>
        </w:rPr>
        <w:t>ا</w:t>
      </w:r>
      <w:r w:rsidR="00EC35C9" w:rsidRPr="00D54038">
        <w:rPr>
          <w:rFonts w:hint="cs"/>
          <w:rtl/>
          <w:lang w:bidi="fa-IR"/>
        </w:rPr>
        <w:t>ب‌شدن به حضرت قدسی عن</w:t>
      </w:r>
      <w:r w:rsidR="006E5420" w:rsidRPr="00D54038">
        <w:rPr>
          <w:rFonts w:hint="cs"/>
          <w:rtl/>
          <w:lang w:bidi="fa-IR"/>
        </w:rPr>
        <w:t>ا</w:t>
      </w:r>
      <w:r w:rsidR="00EC35C9" w:rsidRPr="00D54038">
        <w:rPr>
          <w:rFonts w:hint="cs"/>
          <w:rtl/>
          <w:lang w:bidi="fa-IR"/>
        </w:rPr>
        <w:t xml:space="preserve">یت </w:t>
      </w:r>
      <w:r w:rsidR="006E5420" w:rsidRPr="00D54038">
        <w:rPr>
          <w:rFonts w:hint="cs"/>
          <w:rtl/>
          <w:lang w:bidi="fa-IR"/>
        </w:rPr>
        <w:t>ا</w:t>
      </w:r>
      <w:r w:rsidR="00EC35C9" w:rsidRPr="00D54038">
        <w:rPr>
          <w:rFonts w:hint="cs"/>
          <w:rtl/>
          <w:lang w:bidi="fa-IR"/>
        </w:rPr>
        <w:t>لهی ب</w:t>
      </w:r>
      <w:r w:rsidR="006E5420" w:rsidRPr="00D54038">
        <w:rPr>
          <w:rFonts w:hint="cs"/>
          <w:rtl/>
          <w:lang w:bidi="fa-IR"/>
        </w:rPr>
        <w:t>ا</w:t>
      </w:r>
      <w:r w:rsidR="00EC35C9" w:rsidRPr="00D54038">
        <w:rPr>
          <w:rFonts w:hint="cs"/>
          <w:rtl/>
          <w:lang w:bidi="fa-IR"/>
        </w:rPr>
        <w:t xml:space="preserve"> من همر</w:t>
      </w:r>
      <w:r w:rsidR="006E5420" w:rsidRPr="00D54038">
        <w:rPr>
          <w:rFonts w:hint="cs"/>
          <w:rtl/>
          <w:lang w:bidi="fa-IR"/>
        </w:rPr>
        <w:t>ا</w:t>
      </w:r>
      <w:r w:rsidR="00EC35C9" w:rsidRPr="00D54038">
        <w:rPr>
          <w:rFonts w:hint="cs"/>
          <w:rtl/>
          <w:lang w:bidi="fa-IR"/>
        </w:rPr>
        <w:t xml:space="preserve">ه بود، </w:t>
      </w:r>
      <w:r w:rsidR="006E5420" w:rsidRPr="00D54038">
        <w:rPr>
          <w:rFonts w:hint="cs"/>
          <w:rtl/>
          <w:lang w:bidi="fa-IR"/>
        </w:rPr>
        <w:t>ا</w:t>
      </w:r>
      <w:r w:rsidR="00EC35C9" w:rsidRPr="00D54038">
        <w:rPr>
          <w:rFonts w:hint="cs"/>
          <w:rtl/>
          <w:lang w:bidi="fa-IR"/>
        </w:rPr>
        <w:t>ز مش</w:t>
      </w:r>
      <w:r w:rsidR="006E5420" w:rsidRPr="00D54038">
        <w:rPr>
          <w:rFonts w:hint="cs"/>
          <w:rtl/>
          <w:lang w:bidi="fa-IR"/>
        </w:rPr>
        <w:t>ا</w:t>
      </w:r>
      <w:r w:rsidR="00EC35C9" w:rsidRPr="00D54038">
        <w:rPr>
          <w:rFonts w:hint="cs"/>
          <w:rtl/>
          <w:lang w:bidi="fa-IR"/>
        </w:rPr>
        <w:t xml:space="preserve">هد عظیم </w:t>
      </w:r>
      <w:r w:rsidR="006E5420" w:rsidRPr="00D54038">
        <w:rPr>
          <w:rFonts w:hint="cs"/>
          <w:rtl/>
          <w:lang w:bidi="fa-IR"/>
        </w:rPr>
        <w:t>ا</w:t>
      </w:r>
      <w:r w:rsidR="00EC35C9" w:rsidRPr="00D54038">
        <w:rPr>
          <w:rFonts w:hint="cs"/>
          <w:rtl/>
          <w:lang w:bidi="fa-IR"/>
        </w:rPr>
        <w:t>طو</w:t>
      </w:r>
      <w:r w:rsidR="006E5420" w:rsidRPr="00D54038">
        <w:rPr>
          <w:rFonts w:hint="cs"/>
          <w:rtl/>
          <w:lang w:bidi="fa-IR"/>
        </w:rPr>
        <w:t>ا</w:t>
      </w:r>
      <w:r w:rsidR="00EC35C9" w:rsidRPr="00D54038">
        <w:rPr>
          <w:rFonts w:hint="cs"/>
          <w:rtl/>
          <w:lang w:bidi="fa-IR"/>
        </w:rPr>
        <w:t xml:space="preserve">ر و </w:t>
      </w:r>
      <w:r w:rsidR="006E5420" w:rsidRPr="00D54038">
        <w:rPr>
          <w:rFonts w:hint="cs"/>
          <w:rtl/>
          <w:lang w:bidi="fa-IR"/>
        </w:rPr>
        <w:t>ا</w:t>
      </w:r>
      <w:r w:rsidR="00EC35C9" w:rsidRPr="00D54038">
        <w:rPr>
          <w:rFonts w:hint="cs"/>
          <w:rtl/>
          <w:lang w:bidi="fa-IR"/>
        </w:rPr>
        <w:t>ث</w:t>
      </w:r>
      <w:r w:rsidR="006E5420" w:rsidRPr="00D54038">
        <w:rPr>
          <w:rFonts w:hint="cs"/>
          <w:rtl/>
          <w:lang w:bidi="fa-IR"/>
        </w:rPr>
        <w:t>ا</w:t>
      </w:r>
      <w:r w:rsidR="00EC35C9" w:rsidRPr="00D54038">
        <w:rPr>
          <w:rFonts w:hint="cs"/>
          <w:rtl/>
          <w:lang w:bidi="fa-IR"/>
        </w:rPr>
        <w:t xml:space="preserve">رش متحیر و مدهوش شدم... چون </w:t>
      </w:r>
      <w:r w:rsidR="006E5420" w:rsidRPr="00D54038">
        <w:rPr>
          <w:rFonts w:hint="cs"/>
          <w:rtl/>
          <w:lang w:bidi="fa-IR"/>
        </w:rPr>
        <w:t>ا</w:t>
      </w:r>
      <w:r w:rsidR="00EC35C9" w:rsidRPr="00D54038">
        <w:rPr>
          <w:rFonts w:hint="cs"/>
          <w:rtl/>
          <w:lang w:bidi="fa-IR"/>
        </w:rPr>
        <w:t>لو</w:t>
      </w:r>
      <w:r w:rsidR="006E5420" w:rsidRPr="00D54038">
        <w:rPr>
          <w:rFonts w:hint="cs"/>
          <w:rtl/>
          <w:lang w:bidi="fa-IR"/>
        </w:rPr>
        <w:t>ا</w:t>
      </w:r>
      <w:r w:rsidR="00EC35C9" w:rsidRPr="00D54038">
        <w:rPr>
          <w:rFonts w:hint="cs"/>
          <w:rtl/>
          <w:lang w:bidi="fa-IR"/>
        </w:rPr>
        <w:t xml:space="preserve">ح مقدسه </w:t>
      </w:r>
      <w:r w:rsidR="006E5420" w:rsidRPr="00D54038">
        <w:rPr>
          <w:rFonts w:hint="cs"/>
          <w:rtl/>
          <w:lang w:bidi="fa-IR"/>
        </w:rPr>
        <w:t>ا</w:t>
      </w:r>
      <w:r w:rsidR="00EC35C9" w:rsidRPr="00D54038">
        <w:rPr>
          <w:rFonts w:hint="cs"/>
          <w:rtl/>
          <w:lang w:bidi="fa-IR"/>
        </w:rPr>
        <w:t xml:space="preserve">و همه </w:t>
      </w:r>
      <w:r w:rsidR="006E5420" w:rsidRPr="00D54038">
        <w:rPr>
          <w:rFonts w:hint="cs"/>
          <w:rtl/>
          <w:lang w:bidi="fa-IR"/>
        </w:rPr>
        <w:t>ا</w:t>
      </w:r>
      <w:r w:rsidR="00EC35C9" w:rsidRPr="00D54038">
        <w:rPr>
          <w:rFonts w:hint="cs"/>
          <w:rtl/>
          <w:lang w:bidi="fa-IR"/>
        </w:rPr>
        <w:t>ف</w:t>
      </w:r>
      <w:r w:rsidR="006E5420" w:rsidRPr="00D54038">
        <w:rPr>
          <w:rFonts w:hint="cs"/>
          <w:rtl/>
          <w:lang w:bidi="fa-IR"/>
        </w:rPr>
        <w:t>ا</w:t>
      </w:r>
      <w:r w:rsidR="00EC35C9" w:rsidRPr="00D54038">
        <w:rPr>
          <w:rFonts w:hint="cs"/>
          <w:rtl/>
          <w:lang w:bidi="fa-IR"/>
        </w:rPr>
        <w:t>ق ر</w:t>
      </w:r>
      <w:r w:rsidR="006E5420" w:rsidRPr="00D54038">
        <w:rPr>
          <w:rFonts w:hint="cs"/>
          <w:rtl/>
          <w:lang w:bidi="fa-IR"/>
        </w:rPr>
        <w:t>ا</w:t>
      </w:r>
      <w:r w:rsidR="00EC35C9" w:rsidRPr="00D54038">
        <w:rPr>
          <w:rFonts w:hint="cs"/>
          <w:rtl/>
          <w:lang w:bidi="fa-IR"/>
        </w:rPr>
        <w:t xml:space="preserve"> پر کرده بود و ند</w:t>
      </w:r>
      <w:r w:rsidR="006E5420" w:rsidRPr="00D54038">
        <w:rPr>
          <w:rFonts w:hint="cs"/>
          <w:rtl/>
          <w:lang w:bidi="fa-IR"/>
        </w:rPr>
        <w:t>ا</w:t>
      </w:r>
      <w:r w:rsidR="00EC35C9" w:rsidRPr="00D54038">
        <w:rPr>
          <w:rFonts w:hint="cs"/>
          <w:rtl/>
          <w:lang w:bidi="fa-IR"/>
        </w:rPr>
        <w:t xml:space="preserve">ی رب </w:t>
      </w:r>
      <w:r w:rsidR="006E5420" w:rsidRPr="00D54038">
        <w:rPr>
          <w:rFonts w:hint="cs"/>
          <w:rtl/>
          <w:lang w:bidi="fa-IR"/>
        </w:rPr>
        <w:t>ا</w:t>
      </w:r>
      <w:r w:rsidR="00EC35C9" w:rsidRPr="00D54038">
        <w:rPr>
          <w:rFonts w:hint="cs"/>
          <w:rtl/>
          <w:lang w:bidi="fa-IR"/>
        </w:rPr>
        <w:t>به</w:t>
      </w:r>
      <w:r w:rsidR="006E5420" w:rsidRPr="00D54038">
        <w:rPr>
          <w:rFonts w:hint="cs"/>
          <w:rtl/>
          <w:lang w:bidi="fa-IR"/>
        </w:rPr>
        <w:t>ا</w:t>
      </w:r>
      <w:r w:rsidR="00EC35C9" w:rsidRPr="00D54038">
        <w:rPr>
          <w:rFonts w:hint="cs"/>
          <w:rtl/>
          <w:lang w:bidi="fa-IR"/>
        </w:rPr>
        <w:t xml:space="preserve">ی </w:t>
      </w:r>
      <w:r w:rsidR="006E5420" w:rsidRPr="00D54038">
        <w:rPr>
          <w:rFonts w:hint="cs"/>
          <w:rtl/>
          <w:lang w:bidi="fa-IR"/>
        </w:rPr>
        <w:t>ا</w:t>
      </w:r>
      <w:r w:rsidR="00EC35C9" w:rsidRPr="00D54038">
        <w:rPr>
          <w:rFonts w:hint="cs"/>
          <w:rtl/>
          <w:lang w:bidi="fa-IR"/>
        </w:rPr>
        <w:t xml:space="preserve">و به هفت </w:t>
      </w:r>
      <w:r w:rsidR="00C420DA" w:rsidRPr="00D54038">
        <w:rPr>
          <w:rFonts w:hint="cs"/>
          <w:rtl/>
          <w:lang w:bidi="fa-IR"/>
        </w:rPr>
        <w:t>آ</w:t>
      </w:r>
      <w:r w:rsidR="00EC35C9" w:rsidRPr="00D54038">
        <w:rPr>
          <w:rFonts w:hint="cs"/>
          <w:rtl/>
          <w:lang w:bidi="fa-IR"/>
        </w:rPr>
        <w:t>سم</w:t>
      </w:r>
      <w:r w:rsidR="006E5420" w:rsidRPr="00D54038">
        <w:rPr>
          <w:rFonts w:hint="cs"/>
          <w:rtl/>
          <w:lang w:bidi="fa-IR"/>
        </w:rPr>
        <w:t>ا</w:t>
      </w:r>
      <w:r w:rsidR="00EC35C9" w:rsidRPr="00D54038">
        <w:rPr>
          <w:rFonts w:hint="cs"/>
          <w:rtl/>
          <w:lang w:bidi="fa-IR"/>
        </w:rPr>
        <w:t>ن رسیده بود».</w:t>
      </w:r>
    </w:p>
    <w:p w:rsidR="009B03B9" w:rsidRPr="00D54038" w:rsidRDefault="009B03B9" w:rsidP="006568B9">
      <w:pPr>
        <w:spacing w:line="223" w:lineRule="auto"/>
        <w:ind w:firstLine="284"/>
        <w:jc w:val="lowKashida"/>
        <w:rPr>
          <w:rtl/>
          <w:lang w:bidi="fa-IR"/>
        </w:rPr>
      </w:pPr>
      <w:r w:rsidRPr="00D54038">
        <w:rPr>
          <w:rFonts w:hint="cs"/>
          <w:rtl/>
          <w:lang w:bidi="fa-IR"/>
        </w:rPr>
        <w:t>هدف م</w:t>
      </w:r>
      <w:r w:rsidR="006E5420" w:rsidRPr="00D54038">
        <w:rPr>
          <w:rFonts w:hint="cs"/>
          <w:rtl/>
          <w:lang w:bidi="fa-IR"/>
        </w:rPr>
        <w:t>ا</w:t>
      </w:r>
      <w:r w:rsidRPr="00D54038">
        <w:rPr>
          <w:rFonts w:hint="cs"/>
          <w:rtl/>
          <w:lang w:bidi="fa-IR"/>
        </w:rPr>
        <w:t xml:space="preserve"> در مس</w:t>
      </w:r>
      <w:r w:rsidR="006E5420" w:rsidRPr="00D54038">
        <w:rPr>
          <w:rFonts w:hint="cs"/>
          <w:rtl/>
          <w:lang w:bidi="fa-IR"/>
        </w:rPr>
        <w:t>ا</w:t>
      </w:r>
      <w:r w:rsidRPr="00D54038">
        <w:rPr>
          <w:rFonts w:hint="cs"/>
          <w:rtl/>
          <w:lang w:bidi="fa-IR"/>
        </w:rPr>
        <w:t>ئل عنو</w:t>
      </w:r>
      <w:r w:rsidR="006E5420" w:rsidRPr="00D54038">
        <w:rPr>
          <w:rFonts w:hint="cs"/>
          <w:rtl/>
          <w:lang w:bidi="fa-IR"/>
        </w:rPr>
        <w:t>ا</w:t>
      </w:r>
      <w:r w:rsidRPr="00D54038">
        <w:rPr>
          <w:rFonts w:hint="cs"/>
          <w:rtl/>
          <w:lang w:bidi="fa-IR"/>
        </w:rPr>
        <w:t xml:space="preserve">ن شده، </w:t>
      </w:r>
      <w:r w:rsidR="006E5420" w:rsidRPr="00D54038">
        <w:rPr>
          <w:rFonts w:hint="cs"/>
          <w:rtl/>
          <w:lang w:bidi="fa-IR"/>
        </w:rPr>
        <w:t>ا</w:t>
      </w:r>
      <w:r w:rsidRPr="00D54038">
        <w:rPr>
          <w:rFonts w:hint="cs"/>
          <w:rtl/>
          <w:lang w:bidi="fa-IR"/>
        </w:rPr>
        <w:t>ر</w:t>
      </w:r>
      <w:r w:rsidR="006E5420" w:rsidRPr="00D54038">
        <w:rPr>
          <w:rFonts w:hint="cs"/>
          <w:rtl/>
          <w:lang w:bidi="fa-IR"/>
        </w:rPr>
        <w:t>ا</w:t>
      </w:r>
      <w:r w:rsidRPr="00D54038">
        <w:rPr>
          <w:rFonts w:hint="cs"/>
          <w:rtl/>
          <w:lang w:bidi="fa-IR"/>
        </w:rPr>
        <w:t>ئه تصویری ج</w:t>
      </w:r>
      <w:r w:rsidR="006E5420" w:rsidRPr="00D54038">
        <w:rPr>
          <w:rFonts w:hint="cs"/>
          <w:rtl/>
          <w:lang w:bidi="fa-IR"/>
        </w:rPr>
        <w:t>ا</w:t>
      </w:r>
      <w:r w:rsidRPr="00D54038">
        <w:rPr>
          <w:rFonts w:hint="cs"/>
          <w:rtl/>
          <w:lang w:bidi="fa-IR"/>
        </w:rPr>
        <w:t xml:space="preserve">مع و موجز </w:t>
      </w:r>
      <w:r w:rsidR="006E5420" w:rsidRPr="00D54038">
        <w:rPr>
          <w:rFonts w:hint="cs"/>
          <w:rtl/>
          <w:lang w:bidi="fa-IR"/>
        </w:rPr>
        <w:t>ا</w:t>
      </w:r>
      <w:r w:rsidRPr="00D54038">
        <w:rPr>
          <w:rFonts w:hint="cs"/>
          <w:rtl/>
          <w:lang w:bidi="fa-IR"/>
        </w:rPr>
        <w:t>ز به</w:t>
      </w:r>
      <w:r w:rsidR="006E5420" w:rsidRPr="00D54038">
        <w:rPr>
          <w:rFonts w:hint="cs"/>
          <w:rtl/>
          <w:lang w:bidi="fa-IR"/>
        </w:rPr>
        <w:t>ا</w:t>
      </w:r>
      <w:r w:rsidRPr="00D54038">
        <w:rPr>
          <w:rFonts w:hint="cs"/>
          <w:rtl/>
          <w:lang w:bidi="fa-IR"/>
        </w:rPr>
        <w:t>ئیت و معرفی همه کوشش‌ه</w:t>
      </w:r>
      <w:r w:rsidR="006E5420" w:rsidRPr="00D54038">
        <w:rPr>
          <w:rFonts w:hint="cs"/>
          <w:rtl/>
          <w:lang w:bidi="fa-IR"/>
        </w:rPr>
        <w:t>ا</w:t>
      </w:r>
      <w:r w:rsidRPr="00D54038">
        <w:rPr>
          <w:rFonts w:hint="cs"/>
          <w:rtl/>
          <w:lang w:bidi="fa-IR"/>
        </w:rPr>
        <w:t xml:space="preserve"> و مک</w:t>
      </w:r>
      <w:r w:rsidR="006E5420" w:rsidRPr="00D54038">
        <w:rPr>
          <w:rFonts w:hint="cs"/>
          <w:rtl/>
          <w:lang w:bidi="fa-IR"/>
        </w:rPr>
        <w:t>ا</w:t>
      </w:r>
      <w:r w:rsidRPr="00D54038">
        <w:rPr>
          <w:rFonts w:hint="cs"/>
          <w:rtl/>
          <w:lang w:bidi="fa-IR"/>
        </w:rPr>
        <w:t>ئدی بود که در ر</w:t>
      </w:r>
      <w:r w:rsidR="006E5420" w:rsidRPr="00D54038">
        <w:rPr>
          <w:rFonts w:hint="cs"/>
          <w:rtl/>
          <w:lang w:bidi="fa-IR"/>
        </w:rPr>
        <w:t>ا</w:t>
      </w:r>
      <w:r w:rsidRPr="00D54038">
        <w:rPr>
          <w:rFonts w:hint="cs"/>
          <w:rtl/>
          <w:lang w:bidi="fa-IR"/>
        </w:rPr>
        <w:t xml:space="preserve">ه تغییر و تحول دین </w:t>
      </w:r>
      <w:r w:rsidR="006E5420" w:rsidRPr="00D54038">
        <w:rPr>
          <w:rFonts w:hint="cs"/>
          <w:rtl/>
          <w:lang w:bidi="fa-IR"/>
        </w:rPr>
        <w:t>ا</w:t>
      </w:r>
      <w:r w:rsidRPr="00D54038">
        <w:rPr>
          <w:rFonts w:hint="cs"/>
          <w:rtl/>
          <w:lang w:bidi="fa-IR"/>
        </w:rPr>
        <w:t>سل</w:t>
      </w:r>
      <w:r w:rsidR="006E5420" w:rsidRPr="00D54038">
        <w:rPr>
          <w:rFonts w:hint="cs"/>
          <w:rtl/>
          <w:lang w:bidi="fa-IR"/>
        </w:rPr>
        <w:t>ا</w:t>
      </w:r>
      <w:r w:rsidRPr="00D54038">
        <w:rPr>
          <w:rFonts w:hint="cs"/>
          <w:rtl/>
          <w:lang w:bidi="fa-IR"/>
        </w:rPr>
        <w:t>م و جد</w:t>
      </w:r>
      <w:r w:rsidR="006E5420" w:rsidRPr="00D54038">
        <w:rPr>
          <w:rFonts w:hint="cs"/>
          <w:rtl/>
          <w:lang w:bidi="fa-IR"/>
        </w:rPr>
        <w:t>ا</w:t>
      </w:r>
      <w:r w:rsidR="00C420DA" w:rsidRPr="00D54038">
        <w:rPr>
          <w:rFonts w:hint="cs"/>
          <w:rtl/>
          <w:lang w:bidi="fa-IR"/>
        </w:rPr>
        <w:t xml:space="preserve"> </w:t>
      </w:r>
      <w:r w:rsidRPr="00D54038">
        <w:rPr>
          <w:rFonts w:hint="cs"/>
          <w:rtl/>
          <w:lang w:bidi="fa-IR"/>
        </w:rPr>
        <w:t>نمودن مسلم</w:t>
      </w:r>
      <w:r w:rsidR="00C420DA" w:rsidRPr="00D54038">
        <w:rPr>
          <w:rFonts w:hint="cs"/>
          <w:rtl/>
          <w:lang w:bidi="fa-IR"/>
        </w:rPr>
        <w:t>ا</w:t>
      </w:r>
      <w:r w:rsidR="00FD0B97" w:rsidRPr="00D54038">
        <w:rPr>
          <w:rFonts w:hint="cs"/>
          <w:rtl/>
          <w:lang w:bidi="fa-IR"/>
        </w:rPr>
        <w:t>نان</w:t>
      </w:r>
      <w:r w:rsidRPr="00D54038">
        <w:rPr>
          <w:rFonts w:hint="cs"/>
          <w:rtl/>
          <w:lang w:bidi="fa-IR"/>
        </w:rPr>
        <w:t xml:space="preserve"> </w:t>
      </w:r>
      <w:r w:rsidR="006E5420" w:rsidRPr="00D54038">
        <w:rPr>
          <w:rFonts w:hint="cs"/>
          <w:rtl/>
          <w:lang w:bidi="fa-IR"/>
        </w:rPr>
        <w:t>ا</w:t>
      </w:r>
      <w:r w:rsidRPr="00D54038">
        <w:rPr>
          <w:rFonts w:hint="cs"/>
          <w:rtl/>
          <w:lang w:bidi="fa-IR"/>
        </w:rPr>
        <w:t xml:space="preserve">ز </w:t>
      </w:r>
      <w:r w:rsidR="006E5420" w:rsidRPr="00D54038">
        <w:rPr>
          <w:rFonts w:hint="cs"/>
          <w:rtl/>
          <w:lang w:bidi="fa-IR"/>
        </w:rPr>
        <w:t>ا</w:t>
      </w:r>
      <w:r w:rsidRPr="00D54038">
        <w:rPr>
          <w:rFonts w:hint="cs"/>
          <w:rtl/>
          <w:lang w:bidi="fa-IR"/>
        </w:rPr>
        <w:t>سل</w:t>
      </w:r>
      <w:r w:rsidR="006E5420" w:rsidRPr="00D54038">
        <w:rPr>
          <w:rFonts w:hint="cs"/>
          <w:rtl/>
          <w:lang w:bidi="fa-IR"/>
        </w:rPr>
        <w:t>ا</w:t>
      </w:r>
      <w:r w:rsidRPr="00D54038">
        <w:rPr>
          <w:rFonts w:hint="cs"/>
          <w:rtl/>
          <w:lang w:bidi="fa-IR"/>
        </w:rPr>
        <w:t xml:space="preserve">م توسط </w:t>
      </w:r>
      <w:r w:rsidR="006E5420" w:rsidRPr="00D54038">
        <w:rPr>
          <w:rFonts w:hint="cs"/>
          <w:rtl/>
          <w:lang w:bidi="fa-IR"/>
        </w:rPr>
        <w:t>ا</w:t>
      </w:r>
      <w:r w:rsidRPr="00D54038">
        <w:rPr>
          <w:rFonts w:hint="cs"/>
          <w:rtl/>
          <w:lang w:bidi="fa-IR"/>
        </w:rPr>
        <w:t>ین فرقه گمر</w:t>
      </w:r>
      <w:r w:rsidR="006E5420" w:rsidRPr="00D54038">
        <w:rPr>
          <w:rFonts w:hint="cs"/>
          <w:rtl/>
          <w:lang w:bidi="fa-IR"/>
        </w:rPr>
        <w:t>ا</w:t>
      </w:r>
      <w:r w:rsidRPr="00D54038">
        <w:rPr>
          <w:rFonts w:hint="cs"/>
          <w:rtl/>
          <w:lang w:bidi="fa-IR"/>
        </w:rPr>
        <w:t xml:space="preserve">ه </w:t>
      </w:r>
      <w:r w:rsidR="006E5420" w:rsidRPr="00D54038">
        <w:rPr>
          <w:rFonts w:hint="cs"/>
          <w:rtl/>
          <w:lang w:bidi="fa-IR"/>
        </w:rPr>
        <w:t>ا</w:t>
      </w:r>
      <w:r w:rsidRPr="00D54038">
        <w:rPr>
          <w:rFonts w:hint="cs"/>
          <w:rtl/>
          <w:lang w:bidi="fa-IR"/>
        </w:rPr>
        <w:t>نج</w:t>
      </w:r>
      <w:r w:rsidR="006E5420" w:rsidRPr="00D54038">
        <w:rPr>
          <w:rFonts w:hint="cs"/>
          <w:rtl/>
          <w:lang w:bidi="fa-IR"/>
        </w:rPr>
        <w:t>ا</w:t>
      </w:r>
      <w:r w:rsidRPr="00D54038">
        <w:rPr>
          <w:rFonts w:hint="cs"/>
          <w:rtl/>
          <w:lang w:bidi="fa-IR"/>
        </w:rPr>
        <w:t xml:space="preserve">م گرفته </w:t>
      </w:r>
      <w:r w:rsidR="006E5420" w:rsidRPr="00D54038">
        <w:rPr>
          <w:rFonts w:hint="cs"/>
          <w:rtl/>
          <w:lang w:bidi="fa-IR"/>
        </w:rPr>
        <w:t>ا</w:t>
      </w:r>
      <w:r w:rsidRPr="00D54038">
        <w:rPr>
          <w:rFonts w:hint="cs"/>
          <w:rtl/>
          <w:lang w:bidi="fa-IR"/>
        </w:rPr>
        <w:t xml:space="preserve">ست که در </w:t>
      </w:r>
      <w:r w:rsidR="006E5420" w:rsidRPr="00D54038">
        <w:rPr>
          <w:rFonts w:hint="cs"/>
          <w:rtl/>
          <w:lang w:bidi="fa-IR"/>
        </w:rPr>
        <w:t>ا</w:t>
      </w:r>
      <w:r w:rsidRPr="00D54038">
        <w:rPr>
          <w:rFonts w:hint="cs"/>
          <w:rtl/>
          <w:lang w:bidi="fa-IR"/>
        </w:rPr>
        <w:t>ین ر</w:t>
      </w:r>
      <w:r w:rsidR="006E5420" w:rsidRPr="00D54038">
        <w:rPr>
          <w:rFonts w:hint="cs"/>
          <w:rtl/>
          <w:lang w:bidi="fa-IR"/>
        </w:rPr>
        <w:t>ا</w:t>
      </w:r>
      <w:r w:rsidRPr="00D54038">
        <w:rPr>
          <w:rFonts w:hint="cs"/>
          <w:rtl/>
          <w:lang w:bidi="fa-IR"/>
        </w:rPr>
        <w:t xml:space="preserve">ه </w:t>
      </w:r>
      <w:r w:rsidR="006E5420" w:rsidRPr="00D54038">
        <w:rPr>
          <w:rFonts w:hint="cs"/>
          <w:rtl/>
          <w:lang w:bidi="fa-IR"/>
        </w:rPr>
        <w:t>ا</w:t>
      </w:r>
      <w:r w:rsidRPr="00D54038">
        <w:rPr>
          <w:rFonts w:hint="cs"/>
          <w:rtl/>
          <w:lang w:bidi="fa-IR"/>
        </w:rPr>
        <w:t>ز نصوص و نوشته‌ه</w:t>
      </w:r>
      <w:r w:rsidR="006E5420" w:rsidRPr="00D54038">
        <w:rPr>
          <w:rFonts w:hint="cs"/>
          <w:rtl/>
          <w:lang w:bidi="fa-IR"/>
        </w:rPr>
        <w:t>ا</w:t>
      </w:r>
      <w:r w:rsidRPr="00D54038">
        <w:rPr>
          <w:rFonts w:hint="cs"/>
          <w:rtl/>
          <w:lang w:bidi="fa-IR"/>
        </w:rPr>
        <w:t xml:space="preserve">ی خود </w:t>
      </w:r>
      <w:r w:rsidR="00C420DA" w:rsidRPr="00D54038">
        <w:rPr>
          <w:rFonts w:hint="cs"/>
          <w:rtl/>
          <w:lang w:bidi="fa-IR"/>
        </w:rPr>
        <w:t>آ</w:t>
      </w:r>
      <w:r w:rsidRPr="00D54038">
        <w:rPr>
          <w:rFonts w:hint="cs"/>
          <w:rtl/>
          <w:lang w:bidi="fa-IR"/>
        </w:rPr>
        <w:t>ن قوم که در کت</w:t>
      </w:r>
      <w:r w:rsidR="006E5420" w:rsidRPr="00D54038">
        <w:rPr>
          <w:rFonts w:hint="cs"/>
          <w:rtl/>
          <w:lang w:bidi="fa-IR"/>
        </w:rPr>
        <w:t>ا</w:t>
      </w:r>
      <w:r w:rsidRPr="00D54038">
        <w:rPr>
          <w:rFonts w:hint="cs"/>
          <w:rtl/>
          <w:lang w:bidi="fa-IR"/>
        </w:rPr>
        <w:t>ب‌ه</w:t>
      </w:r>
      <w:r w:rsidR="006E5420" w:rsidRPr="00D54038">
        <w:rPr>
          <w:rFonts w:hint="cs"/>
          <w:rtl/>
          <w:lang w:bidi="fa-IR"/>
        </w:rPr>
        <w:t>ا</w:t>
      </w:r>
      <w:r w:rsidRPr="00D54038">
        <w:rPr>
          <w:rFonts w:hint="cs"/>
          <w:rtl/>
          <w:lang w:bidi="fa-IR"/>
        </w:rPr>
        <w:t>یش</w:t>
      </w:r>
      <w:r w:rsidR="006E5420" w:rsidRPr="00D54038">
        <w:rPr>
          <w:rFonts w:hint="cs"/>
          <w:rtl/>
          <w:lang w:bidi="fa-IR"/>
        </w:rPr>
        <w:t>ا</w:t>
      </w:r>
      <w:r w:rsidRPr="00D54038">
        <w:rPr>
          <w:rFonts w:hint="cs"/>
          <w:rtl/>
          <w:lang w:bidi="fa-IR"/>
        </w:rPr>
        <w:t xml:space="preserve">ن مندرج گردیده </w:t>
      </w:r>
      <w:r w:rsidR="006E5420" w:rsidRPr="00D54038">
        <w:rPr>
          <w:rFonts w:hint="cs"/>
          <w:rtl/>
          <w:lang w:bidi="fa-IR"/>
        </w:rPr>
        <w:t>ا</w:t>
      </w:r>
      <w:r w:rsidRPr="00D54038">
        <w:rPr>
          <w:rFonts w:hint="cs"/>
          <w:rtl/>
          <w:lang w:bidi="fa-IR"/>
        </w:rPr>
        <w:t>ست کمک گرفتیم.</w:t>
      </w:r>
    </w:p>
    <w:p w:rsidR="009B03B9" w:rsidRPr="00D54038" w:rsidRDefault="009B03B9" w:rsidP="006568B9">
      <w:pPr>
        <w:spacing w:line="223" w:lineRule="auto"/>
        <w:ind w:firstLine="284"/>
        <w:jc w:val="lowKashida"/>
        <w:rPr>
          <w:rtl/>
          <w:lang w:bidi="fa-IR"/>
        </w:rPr>
      </w:pPr>
      <w:r w:rsidRPr="00D54038">
        <w:rPr>
          <w:rFonts w:hint="cs"/>
          <w:rtl/>
          <w:lang w:bidi="fa-IR"/>
        </w:rPr>
        <w:t xml:space="preserve">در نتیجه </w:t>
      </w:r>
      <w:r w:rsidR="006E5420" w:rsidRPr="00D54038">
        <w:rPr>
          <w:rFonts w:hint="cs"/>
          <w:rtl/>
          <w:lang w:bidi="fa-IR"/>
        </w:rPr>
        <w:t>ا</w:t>
      </w:r>
      <w:r w:rsidRPr="00D54038">
        <w:rPr>
          <w:rFonts w:hint="cs"/>
          <w:rtl/>
          <w:lang w:bidi="fa-IR"/>
        </w:rPr>
        <w:t>فر</w:t>
      </w:r>
      <w:r w:rsidR="006E5420" w:rsidRPr="00D54038">
        <w:rPr>
          <w:rFonts w:hint="cs"/>
          <w:rtl/>
          <w:lang w:bidi="fa-IR"/>
        </w:rPr>
        <w:t>ا</w:t>
      </w:r>
      <w:r w:rsidRPr="00D54038">
        <w:rPr>
          <w:rFonts w:hint="cs"/>
          <w:rtl/>
          <w:lang w:bidi="fa-IR"/>
        </w:rPr>
        <w:t>دی که م</w:t>
      </w:r>
      <w:r w:rsidR="006E5420" w:rsidRPr="00D54038">
        <w:rPr>
          <w:rFonts w:hint="cs"/>
          <w:rtl/>
          <w:lang w:bidi="fa-IR"/>
        </w:rPr>
        <w:t>ا</w:t>
      </w:r>
      <w:r w:rsidRPr="00D54038">
        <w:rPr>
          <w:rFonts w:hint="cs"/>
          <w:rtl/>
          <w:lang w:bidi="fa-IR"/>
        </w:rPr>
        <w:t xml:space="preserve">یل به کسب </w:t>
      </w:r>
      <w:r w:rsidR="006E5420" w:rsidRPr="00D54038">
        <w:rPr>
          <w:rFonts w:hint="cs"/>
          <w:rtl/>
          <w:lang w:bidi="fa-IR"/>
        </w:rPr>
        <w:t>ا</w:t>
      </w:r>
      <w:r w:rsidRPr="00D54038">
        <w:rPr>
          <w:rFonts w:hint="cs"/>
          <w:rtl/>
          <w:lang w:bidi="fa-IR"/>
        </w:rPr>
        <w:t>طل</w:t>
      </w:r>
      <w:r w:rsidR="006E5420" w:rsidRPr="00D54038">
        <w:rPr>
          <w:rFonts w:hint="cs"/>
          <w:rtl/>
          <w:lang w:bidi="fa-IR"/>
        </w:rPr>
        <w:t>ا</w:t>
      </w:r>
      <w:r w:rsidRPr="00D54038">
        <w:rPr>
          <w:rFonts w:hint="cs"/>
          <w:rtl/>
          <w:lang w:bidi="fa-IR"/>
        </w:rPr>
        <w:t>ع</w:t>
      </w:r>
      <w:r w:rsidR="006E5420" w:rsidRPr="00D54038">
        <w:rPr>
          <w:rFonts w:hint="cs"/>
          <w:rtl/>
          <w:lang w:bidi="fa-IR"/>
        </w:rPr>
        <w:t>ا</w:t>
      </w:r>
      <w:r w:rsidRPr="00D54038">
        <w:rPr>
          <w:rFonts w:hint="cs"/>
          <w:rtl/>
          <w:lang w:bidi="fa-IR"/>
        </w:rPr>
        <w:t xml:space="preserve">ت بیشتری در مورد </w:t>
      </w:r>
      <w:r w:rsidR="006E5420" w:rsidRPr="00D54038">
        <w:rPr>
          <w:rFonts w:hint="cs"/>
          <w:rtl/>
          <w:lang w:bidi="fa-IR"/>
        </w:rPr>
        <w:t>ا</w:t>
      </w:r>
      <w:r w:rsidRPr="00D54038">
        <w:rPr>
          <w:rFonts w:hint="cs"/>
          <w:rtl/>
          <w:lang w:bidi="fa-IR"/>
        </w:rPr>
        <w:t>ین فرقه می‌ب</w:t>
      </w:r>
      <w:r w:rsidR="006E5420" w:rsidRPr="00D54038">
        <w:rPr>
          <w:rFonts w:hint="cs"/>
          <w:rtl/>
          <w:lang w:bidi="fa-IR"/>
        </w:rPr>
        <w:t>ا</w:t>
      </w:r>
      <w:r w:rsidRPr="00D54038">
        <w:rPr>
          <w:rFonts w:hint="cs"/>
          <w:rtl/>
          <w:lang w:bidi="fa-IR"/>
        </w:rPr>
        <w:t xml:space="preserve">شند، بهتر </w:t>
      </w:r>
      <w:r w:rsidR="006E5420" w:rsidRPr="00D54038">
        <w:rPr>
          <w:rFonts w:hint="cs"/>
          <w:rtl/>
          <w:lang w:bidi="fa-IR"/>
        </w:rPr>
        <w:t>ا</w:t>
      </w:r>
      <w:r w:rsidRPr="00D54038">
        <w:rPr>
          <w:rFonts w:hint="cs"/>
          <w:rtl/>
          <w:lang w:bidi="fa-IR"/>
        </w:rPr>
        <w:t xml:space="preserve">ست که </w:t>
      </w:r>
      <w:r w:rsidR="00C420DA" w:rsidRPr="00D54038">
        <w:rPr>
          <w:rFonts w:hint="cs"/>
          <w:rtl/>
          <w:lang w:bidi="fa-IR"/>
        </w:rPr>
        <w:t>آن</w:t>
      </w:r>
      <w:r w:rsidRPr="00D54038">
        <w:rPr>
          <w:rFonts w:hint="cs"/>
          <w:rtl/>
          <w:lang w:bidi="fa-IR"/>
        </w:rPr>
        <w:t>چه ر</w:t>
      </w:r>
      <w:r w:rsidR="006E5420" w:rsidRPr="00D54038">
        <w:rPr>
          <w:rFonts w:hint="cs"/>
          <w:rtl/>
          <w:lang w:bidi="fa-IR"/>
        </w:rPr>
        <w:t>ا</w:t>
      </w:r>
      <w:r w:rsidRPr="00D54038">
        <w:rPr>
          <w:rFonts w:hint="cs"/>
          <w:rtl/>
          <w:lang w:bidi="fa-IR"/>
        </w:rPr>
        <w:t xml:space="preserve"> م</w:t>
      </w:r>
      <w:r w:rsidR="006E5420" w:rsidRPr="00D54038">
        <w:rPr>
          <w:rFonts w:hint="cs"/>
          <w:rtl/>
          <w:lang w:bidi="fa-IR"/>
        </w:rPr>
        <w:t>ا</w:t>
      </w:r>
      <w:r w:rsidRPr="00D54038">
        <w:rPr>
          <w:rFonts w:hint="cs"/>
          <w:rtl/>
          <w:lang w:bidi="fa-IR"/>
        </w:rPr>
        <w:t xml:space="preserve"> عنو</w:t>
      </w:r>
      <w:r w:rsidR="006E5420" w:rsidRPr="00D54038">
        <w:rPr>
          <w:rFonts w:hint="cs"/>
          <w:rtl/>
          <w:lang w:bidi="fa-IR"/>
        </w:rPr>
        <w:t>ا</w:t>
      </w:r>
      <w:r w:rsidRPr="00D54038">
        <w:rPr>
          <w:rFonts w:hint="cs"/>
          <w:rtl/>
          <w:lang w:bidi="fa-IR"/>
        </w:rPr>
        <w:t xml:space="preserve">ن کردیم </w:t>
      </w:r>
      <w:r w:rsidR="006E5420" w:rsidRPr="00D54038">
        <w:rPr>
          <w:rFonts w:hint="cs"/>
          <w:rtl/>
          <w:lang w:bidi="fa-IR"/>
        </w:rPr>
        <w:t>ا</w:t>
      </w:r>
      <w:r w:rsidRPr="00D54038">
        <w:rPr>
          <w:rFonts w:hint="cs"/>
          <w:rtl/>
          <w:lang w:bidi="fa-IR"/>
        </w:rPr>
        <w:t>س</w:t>
      </w:r>
      <w:r w:rsidR="006E5420" w:rsidRPr="00D54038">
        <w:rPr>
          <w:rFonts w:hint="cs"/>
          <w:rtl/>
          <w:lang w:bidi="fa-IR"/>
        </w:rPr>
        <w:t>ا</w:t>
      </w:r>
      <w:r w:rsidRPr="00D54038">
        <w:rPr>
          <w:rFonts w:hint="cs"/>
          <w:rtl/>
          <w:lang w:bidi="fa-IR"/>
        </w:rPr>
        <w:t>س مبحث خود قر</w:t>
      </w:r>
      <w:r w:rsidR="006E5420" w:rsidRPr="00D54038">
        <w:rPr>
          <w:rFonts w:hint="cs"/>
          <w:rtl/>
          <w:lang w:bidi="fa-IR"/>
        </w:rPr>
        <w:t>ا</w:t>
      </w:r>
      <w:r w:rsidRPr="00D54038">
        <w:rPr>
          <w:rFonts w:hint="cs"/>
          <w:rtl/>
          <w:lang w:bidi="fa-IR"/>
        </w:rPr>
        <w:t>ر د</w:t>
      </w:r>
      <w:r w:rsidR="006E5420" w:rsidRPr="00D54038">
        <w:rPr>
          <w:rFonts w:hint="cs"/>
          <w:rtl/>
          <w:lang w:bidi="fa-IR"/>
        </w:rPr>
        <w:t>ا</w:t>
      </w:r>
      <w:r w:rsidRPr="00D54038">
        <w:rPr>
          <w:rFonts w:hint="cs"/>
          <w:rtl/>
          <w:lang w:bidi="fa-IR"/>
        </w:rPr>
        <w:t xml:space="preserve">ده، و پس </w:t>
      </w:r>
      <w:r w:rsidR="006E5420" w:rsidRPr="00D54038">
        <w:rPr>
          <w:rFonts w:hint="cs"/>
          <w:rtl/>
          <w:lang w:bidi="fa-IR"/>
        </w:rPr>
        <w:t>ا</w:t>
      </w:r>
      <w:r w:rsidRPr="00D54038">
        <w:rPr>
          <w:rFonts w:hint="cs"/>
          <w:rtl/>
          <w:lang w:bidi="fa-IR"/>
        </w:rPr>
        <w:t xml:space="preserve">ز </w:t>
      </w:r>
      <w:r w:rsidR="00C420DA" w:rsidRPr="00D54038">
        <w:rPr>
          <w:rFonts w:hint="cs"/>
          <w:rtl/>
          <w:lang w:bidi="fa-IR"/>
        </w:rPr>
        <w:t>آن</w:t>
      </w:r>
      <w:r w:rsidRPr="00D54038">
        <w:rPr>
          <w:rFonts w:hint="cs"/>
          <w:rtl/>
          <w:lang w:bidi="fa-IR"/>
        </w:rPr>
        <w:t xml:space="preserve"> معلوم</w:t>
      </w:r>
      <w:r w:rsidR="006E5420" w:rsidRPr="00D54038">
        <w:rPr>
          <w:rFonts w:hint="cs"/>
          <w:rtl/>
          <w:lang w:bidi="fa-IR"/>
        </w:rPr>
        <w:t>ا</w:t>
      </w:r>
      <w:r w:rsidRPr="00D54038">
        <w:rPr>
          <w:rFonts w:hint="cs"/>
          <w:rtl/>
          <w:lang w:bidi="fa-IR"/>
        </w:rPr>
        <w:t>ت خود ر</w:t>
      </w:r>
      <w:r w:rsidR="006E5420" w:rsidRPr="00D54038">
        <w:rPr>
          <w:rFonts w:hint="cs"/>
          <w:rtl/>
          <w:lang w:bidi="fa-IR"/>
        </w:rPr>
        <w:t>ا</w:t>
      </w:r>
      <w:r w:rsidRPr="00D54038">
        <w:rPr>
          <w:rFonts w:hint="cs"/>
          <w:rtl/>
          <w:lang w:bidi="fa-IR"/>
        </w:rPr>
        <w:t xml:space="preserve"> ب</w:t>
      </w:r>
      <w:r w:rsidR="006E5420" w:rsidRPr="00D54038">
        <w:rPr>
          <w:rFonts w:hint="cs"/>
          <w:rtl/>
          <w:lang w:bidi="fa-IR"/>
        </w:rPr>
        <w:t>ا</w:t>
      </w:r>
      <w:r w:rsidRPr="00D54038">
        <w:rPr>
          <w:rFonts w:hint="cs"/>
          <w:rtl/>
          <w:lang w:bidi="fa-IR"/>
        </w:rPr>
        <w:t xml:space="preserve"> تکیه به همین </w:t>
      </w:r>
      <w:r w:rsidR="006E5420" w:rsidRPr="00D54038">
        <w:rPr>
          <w:rFonts w:hint="cs"/>
          <w:rtl/>
          <w:lang w:bidi="fa-IR"/>
        </w:rPr>
        <w:t>ا</w:t>
      </w:r>
      <w:r w:rsidRPr="00D54038">
        <w:rPr>
          <w:rFonts w:hint="cs"/>
          <w:rtl/>
          <w:lang w:bidi="fa-IR"/>
        </w:rPr>
        <w:t>س</w:t>
      </w:r>
      <w:r w:rsidR="006E5420" w:rsidRPr="00D54038">
        <w:rPr>
          <w:rFonts w:hint="cs"/>
          <w:rtl/>
          <w:lang w:bidi="fa-IR"/>
        </w:rPr>
        <w:t>ا</w:t>
      </w:r>
      <w:r w:rsidRPr="00D54038">
        <w:rPr>
          <w:rFonts w:hint="cs"/>
          <w:rtl/>
          <w:lang w:bidi="fa-IR"/>
        </w:rPr>
        <w:t xml:space="preserve">س گسترش دهند که در </w:t>
      </w:r>
      <w:r w:rsidR="006E5420" w:rsidRPr="00D54038">
        <w:rPr>
          <w:rFonts w:hint="cs"/>
          <w:rtl/>
          <w:lang w:bidi="fa-IR"/>
        </w:rPr>
        <w:t>ا</w:t>
      </w:r>
      <w:r w:rsidRPr="00D54038">
        <w:rPr>
          <w:rFonts w:hint="cs"/>
          <w:rtl/>
          <w:lang w:bidi="fa-IR"/>
        </w:rPr>
        <w:t>ین ر</w:t>
      </w:r>
      <w:r w:rsidR="006E5420" w:rsidRPr="00D54038">
        <w:rPr>
          <w:rFonts w:hint="cs"/>
          <w:rtl/>
          <w:lang w:bidi="fa-IR"/>
        </w:rPr>
        <w:t>ا</w:t>
      </w:r>
      <w:r w:rsidRPr="00D54038">
        <w:rPr>
          <w:rFonts w:hint="cs"/>
          <w:rtl/>
          <w:lang w:bidi="fa-IR"/>
        </w:rPr>
        <w:t>ه می‌تو</w:t>
      </w:r>
      <w:r w:rsidR="006E5420" w:rsidRPr="00D54038">
        <w:rPr>
          <w:rFonts w:hint="cs"/>
          <w:rtl/>
          <w:lang w:bidi="fa-IR"/>
        </w:rPr>
        <w:t>ا</w:t>
      </w:r>
      <w:r w:rsidRPr="00D54038">
        <w:rPr>
          <w:rFonts w:hint="cs"/>
          <w:rtl/>
          <w:lang w:bidi="fa-IR"/>
        </w:rPr>
        <w:t xml:space="preserve">نند </w:t>
      </w:r>
      <w:r w:rsidR="006E5420" w:rsidRPr="00D54038">
        <w:rPr>
          <w:rFonts w:hint="cs"/>
          <w:rtl/>
          <w:lang w:bidi="fa-IR"/>
        </w:rPr>
        <w:t>ا</w:t>
      </w:r>
      <w:r w:rsidRPr="00D54038">
        <w:rPr>
          <w:rFonts w:hint="cs"/>
          <w:rtl/>
          <w:lang w:bidi="fa-IR"/>
        </w:rPr>
        <w:t>ز مص</w:t>
      </w:r>
      <w:r w:rsidR="006E5420" w:rsidRPr="00D54038">
        <w:rPr>
          <w:rFonts w:hint="cs"/>
          <w:rtl/>
          <w:lang w:bidi="fa-IR"/>
        </w:rPr>
        <w:t>ا</w:t>
      </w:r>
      <w:r w:rsidRPr="00D54038">
        <w:rPr>
          <w:rFonts w:hint="cs"/>
          <w:rtl/>
          <w:lang w:bidi="fa-IR"/>
        </w:rPr>
        <w:t>دری که ن</w:t>
      </w:r>
      <w:r w:rsidR="006E5420" w:rsidRPr="00D54038">
        <w:rPr>
          <w:rFonts w:hint="cs"/>
          <w:rtl/>
          <w:lang w:bidi="fa-IR"/>
        </w:rPr>
        <w:t>ا</w:t>
      </w:r>
      <w:r w:rsidRPr="00D54038">
        <w:rPr>
          <w:rFonts w:hint="cs"/>
          <w:rtl/>
          <w:lang w:bidi="fa-IR"/>
        </w:rPr>
        <w:t>م‌ه</w:t>
      </w:r>
      <w:r w:rsidR="006E5420" w:rsidRPr="00D54038">
        <w:rPr>
          <w:rFonts w:hint="cs"/>
          <w:rtl/>
          <w:lang w:bidi="fa-IR"/>
        </w:rPr>
        <w:t>ا</w:t>
      </w:r>
      <w:r w:rsidRPr="00D54038">
        <w:rPr>
          <w:rFonts w:hint="cs"/>
          <w:rtl/>
          <w:lang w:bidi="fa-IR"/>
        </w:rPr>
        <w:t xml:space="preserve">ی </w:t>
      </w:r>
      <w:r w:rsidR="00C420DA" w:rsidRPr="00D54038">
        <w:rPr>
          <w:rFonts w:hint="cs"/>
          <w:rtl/>
          <w:lang w:bidi="fa-IR"/>
        </w:rPr>
        <w:t>آن</w:t>
      </w:r>
      <w:r w:rsidRPr="00D54038">
        <w:rPr>
          <w:rFonts w:hint="cs"/>
          <w:rtl/>
          <w:lang w:bidi="fa-IR"/>
        </w:rPr>
        <w:t xml:space="preserve"> ر</w:t>
      </w:r>
      <w:r w:rsidR="006E5420" w:rsidRPr="00D54038">
        <w:rPr>
          <w:rFonts w:hint="cs"/>
          <w:rtl/>
          <w:lang w:bidi="fa-IR"/>
        </w:rPr>
        <w:t>ا</w:t>
      </w:r>
      <w:r w:rsidRPr="00D54038">
        <w:rPr>
          <w:rFonts w:hint="cs"/>
          <w:rtl/>
          <w:lang w:bidi="fa-IR"/>
        </w:rPr>
        <w:t xml:space="preserve"> ذکر کردیم </w:t>
      </w:r>
      <w:r w:rsidR="006E5420" w:rsidRPr="00D54038">
        <w:rPr>
          <w:rFonts w:hint="cs"/>
          <w:rtl/>
          <w:lang w:bidi="fa-IR"/>
        </w:rPr>
        <w:t>ا</w:t>
      </w:r>
      <w:r w:rsidRPr="00D54038">
        <w:rPr>
          <w:rFonts w:hint="cs"/>
          <w:rtl/>
          <w:lang w:bidi="fa-IR"/>
        </w:rPr>
        <w:t>ستف</w:t>
      </w:r>
      <w:r w:rsidR="006E5420" w:rsidRPr="00D54038">
        <w:rPr>
          <w:rFonts w:hint="cs"/>
          <w:rtl/>
          <w:lang w:bidi="fa-IR"/>
        </w:rPr>
        <w:t>ا</w:t>
      </w:r>
      <w:r w:rsidRPr="00D54038">
        <w:rPr>
          <w:rFonts w:hint="cs"/>
          <w:rtl/>
          <w:lang w:bidi="fa-IR"/>
        </w:rPr>
        <w:t xml:space="preserve">ده کنند، و من </w:t>
      </w:r>
      <w:r w:rsidR="006E5420" w:rsidRPr="00D54038">
        <w:rPr>
          <w:rFonts w:hint="cs"/>
          <w:rtl/>
          <w:lang w:bidi="fa-IR"/>
        </w:rPr>
        <w:t>ا</w:t>
      </w:r>
      <w:r w:rsidRPr="00D54038">
        <w:rPr>
          <w:rFonts w:hint="cs"/>
          <w:rtl/>
          <w:lang w:bidi="fa-IR"/>
        </w:rPr>
        <w:t>ینگونه می‌پند</w:t>
      </w:r>
      <w:r w:rsidR="006E5420" w:rsidRPr="00D54038">
        <w:rPr>
          <w:rFonts w:hint="cs"/>
          <w:rtl/>
          <w:lang w:bidi="fa-IR"/>
        </w:rPr>
        <w:t>ا</w:t>
      </w:r>
      <w:r w:rsidRPr="00D54038">
        <w:rPr>
          <w:rFonts w:hint="cs"/>
          <w:rtl/>
          <w:lang w:bidi="fa-IR"/>
        </w:rPr>
        <w:t xml:space="preserve">رم که </w:t>
      </w:r>
      <w:r w:rsidR="00C420DA" w:rsidRPr="00D54038">
        <w:rPr>
          <w:rFonts w:hint="cs"/>
          <w:rtl/>
          <w:lang w:bidi="fa-IR"/>
        </w:rPr>
        <w:t>آن</w:t>
      </w:r>
      <w:r w:rsidRPr="00D54038">
        <w:rPr>
          <w:rFonts w:hint="cs"/>
          <w:rtl/>
          <w:lang w:bidi="fa-IR"/>
        </w:rPr>
        <w:t>چه در طول صفح</w:t>
      </w:r>
      <w:r w:rsidR="006E5420" w:rsidRPr="00D54038">
        <w:rPr>
          <w:rFonts w:hint="cs"/>
          <w:rtl/>
          <w:lang w:bidi="fa-IR"/>
        </w:rPr>
        <w:t>ا</w:t>
      </w:r>
      <w:r w:rsidRPr="00D54038">
        <w:rPr>
          <w:rFonts w:hint="cs"/>
          <w:rtl/>
          <w:lang w:bidi="fa-IR"/>
        </w:rPr>
        <w:t>ت گذشته ذکر کردیم جهت نش</w:t>
      </w:r>
      <w:r w:rsidR="006E5420" w:rsidRPr="00D54038">
        <w:rPr>
          <w:rFonts w:hint="cs"/>
          <w:rtl/>
          <w:lang w:bidi="fa-IR"/>
        </w:rPr>
        <w:t>ا</w:t>
      </w:r>
      <w:r w:rsidRPr="00D54038">
        <w:rPr>
          <w:rFonts w:hint="cs"/>
          <w:rtl/>
          <w:lang w:bidi="fa-IR"/>
        </w:rPr>
        <w:t>ن‌د</w:t>
      </w:r>
      <w:r w:rsidR="006E5420" w:rsidRPr="00D54038">
        <w:rPr>
          <w:rFonts w:hint="cs"/>
          <w:rtl/>
          <w:lang w:bidi="fa-IR"/>
        </w:rPr>
        <w:t>ا</w:t>
      </w:r>
      <w:r w:rsidRPr="00D54038">
        <w:rPr>
          <w:rFonts w:hint="cs"/>
          <w:rtl/>
          <w:lang w:bidi="fa-IR"/>
        </w:rPr>
        <w:t>دن گمر</w:t>
      </w:r>
      <w:r w:rsidR="006E5420" w:rsidRPr="00D54038">
        <w:rPr>
          <w:rFonts w:hint="cs"/>
          <w:rtl/>
          <w:lang w:bidi="fa-IR"/>
        </w:rPr>
        <w:t>ا</w:t>
      </w:r>
      <w:r w:rsidRPr="00D54038">
        <w:rPr>
          <w:rFonts w:hint="cs"/>
          <w:rtl/>
          <w:lang w:bidi="fa-IR"/>
        </w:rPr>
        <w:t xml:space="preserve">هی </w:t>
      </w:r>
      <w:r w:rsidR="006E5420" w:rsidRPr="00D54038">
        <w:rPr>
          <w:rFonts w:hint="cs"/>
          <w:rtl/>
          <w:lang w:bidi="fa-IR"/>
        </w:rPr>
        <w:t>ا</w:t>
      </w:r>
      <w:r w:rsidRPr="00D54038">
        <w:rPr>
          <w:rFonts w:hint="cs"/>
          <w:rtl/>
          <w:lang w:bidi="fa-IR"/>
        </w:rPr>
        <w:t xml:space="preserve">ین فرقه و صدور حکم بر </w:t>
      </w:r>
      <w:r w:rsidR="006E5420" w:rsidRPr="00D54038">
        <w:rPr>
          <w:rFonts w:hint="cs"/>
          <w:rtl/>
          <w:lang w:bidi="fa-IR"/>
        </w:rPr>
        <w:t>ا</w:t>
      </w:r>
      <w:r w:rsidRPr="00D54038">
        <w:rPr>
          <w:rFonts w:hint="cs"/>
          <w:rtl/>
          <w:lang w:bidi="fa-IR"/>
        </w:rPr>
        <w:t>ین گمر</w:t>
      </w:r>
      <w:r w:rsidR="006E5420" w:rsidRPr="00D54038">
        <w:rPr>
          <w:rFonts w:hint="cs"/>
          <w:rtl/>
          <w:lang w:bidi="fa-IR"/>
        </w:rPr>
        <w:t>ا</w:t>
      </w:r>
      <w:r w:rsidRPr="00D54038">
        <w:rPr>
          <w:rFonts w:hint="cs"/>
          <w:rtl/>
          <w:lang w:bidi="fa-IR"/>
        </w:rPr>
        <w:t>ه</w:t>
      </w:r>
      <w:r w:rsidR="006E5420" w:rsidRPr="00D54038">
        <w:rPr>
          <w:rFonts w:hint="cs"/>
          <w:rtl/>
          <w:lang w:bidi="fa-IR"/>
        </w:rPr>
        <w:t>ا</w:t>
      </w:r>
      <w:r w:rsidRPr="00D54038">
        <w:rPr>
          <w:rFonts w:hint="cs"/>
          <w:rtl/>
          <w:lang w:bidi="fa-IR"/>
        </w:rPr>
        <w:t xml:space="preserve">ن و </w:t>
      </w:r>
      <w:r w:rsidR="006E5420" w:rsidRPr="00D54038">
        <w:rPr>
          <w:rFonts w:hint="cs"/>
          <w:rtl/>
          <w:lang w:bidi="fa-IR"/>
        </w:rPr>
        <w:t>ا</w:t>
      </w:r>
      <w:r w:rsidRPr="00D54038">
        <w:rPr>
          <w:rFonts w:hint="cs"/>
          <w:rtl/>
          <w:lang w:bidi="fa-IR"/>
        </w:rPr>
        <w:t>هد</w:t>
      </w:r>
      <w:r w:rsidR="006E5420" w:rsidRPr="00D54038">
        <w:rPr>
          <w:rFonts w:hint="cs"/>
          <w:rtl/>
          <w:lang w:bidi="fa-IR"/>
        </w:rPr>
        <w:t>ا</w:t>
      </w:r>
      <w:r w:rsidRPr="00D54038">
        <w:rPr>
          <w:rFonts w:hint="cs"/>
          <w:rtl/>
          <w:lang w:bidi="fa-IR"/>
        </w:rPr>
        <w:t xml:space="preserve">ف خبیث </w:t>
      </w:r>
      <w:r w:rsidR="00C420DA" w:rsidRPr="00D54038">
        <w:rPr>
          <w:rFonts w:hint="cs"/>
          <w:rtl/>
          <w:lang w:bidi="fa-IR"/>
        </w:rPr>
        <w:t>آن</w:t>
      </w:r>
      <w:r w:rsidRPr="00D54038">
        <w:rPr>
          <w:rFonts w:hint="cs"/>
          <w:rtl/>
          <w:lang w:bidi="fa-IR"/>
        </w:rPr>
        <w:t>ه</w:t>
      </w:r>
      <w:r w:rsidR="006E5420" w:rsidRPr="00D54038">
        <w:rPr>
          <w:rFonts w:hint="cs"/>
          <w:rtl/>
          <w:lang w:bidi="fa-IR"/>
        </w:rPr>
        <w:t>ا</w:t>
      </w:r>
      <w:r w:rsidRPr="00D54038">
        <w:rPr>
          <w:rFonts w:hint="cs"/>
          <w:rtl/>
          <w:lang w:bidi="fa-IR"/>
        </w:rPr>
        <w:t xml:space="preserve"> ک</w:t>
      </w:r>
      <w:r w:rsidR="006E5420" w:rsidRPr="00D54038">
        <w:rPr>
          <w:rFonts w:hint="cs"/>
          <w:rtl/>
          <w:lang w:bidi="fa-IR"/>
        </w:rPr>
        <w:t>ا</w:t>
      </w:r>
      <w:r w:rsidRPr="00D54038">
        <w:rPr>
          <w:rFonts w:hint="cs"/>
          <w:rtl/>
          <w:lang w:bidi="fa-IR"/>
        </w:rPr>
        <w:t>فی ب</w:t>
      </w:r>
      <w:r w:rsidR="006E5420" w:rsidRPr="00D54038">
        <w:rPr>
          <w:rFonts w:hint="cs"/>
          <w:rtl/>
          <w:lang w:bidi="fa-IR"/>
        </w:rPr>
        <w:t>ا</w:t>
      </w:r>
      <w:r w:rsidRPr="00D54038">
        <w:rPr>
          <w:rFonts w:hint="cs"/>
          <w:rtl/>
          <w:lang w:bidi="fa-IR"/>
        </w:rPr>
        <w:t>شد.</w:t>
      </w:r>
    </w:p>
    <w:p w:rsidR="00F91C7B" w:rsidRPr="00D54038" w:rsidRDefault="00A31522" w:rsidP="006568B9">
      <w:pPr>
        <w:ind w:firstLine="284"/>
        <w:jc w:val="right"/>
        <w:rPr>
          <w:rFonts w:cs="Traditional Arabic"/>
          <w:b/>
          <w:bCs/>
          <w:rtl/>
        </w:rPr>
      </w:pPr>
      <w:r w:rsidRPr="00D54038">
        <w:rPr>
          <w:rFonts w:cs="Traditional Arabic" w:hint="cs"/>
          <w:b/>
          <w:bCs/>
          <w:rtl/>
          <w:lang w:bidi="fa-IR"/>
        </w:rPr>
        <w:t>و</w:t>
      </w:r>
      <w:r w:rsidR="006E5420" w:rsidRPr="00D54038">
        <w:rPr>
          <w:rFonts w:cs="Traditional Arabic" w:hint="cs"/>
          <w:b/>
          <w:bCs/>
          <w:rtl/>
          <w:lang w:bidi="fa-IR"/>
        </w:rPr>
        <w:t>ا</w:t>
      </w:r>
      <w:r w:rsidRPr="00D54038">
        <w:rPr>
          <w:rFonts w:cs="Traditional Arabic" w:hint="cs"/>
          <w:b/>
          <w:bCs/>
          <w:rtl/>
          <w:lang w:bidi="fa-IR"/>
        </w:rPr>
        <w:t xml:space="preserve">لله حسبهم </w:t>
      </w:r>
      <w:r w:rsidRPr="00D54038">
        <w:rPr>
          <w:rFonts w:cs="Traditional Arabic" w:hint="cs"/>
          <w:b/>
          <w:bCs/>
          <w:rtl/>
        </w:rPr>
        <w:t xml:space="preserve">في </w:t>
      </w:r>
      <w:r w:rsidR="006E5420" w:rsidRPr="00D54038">
        <w:rPr>
          <w:rFonts w:cs="Traditional Arabic" w:hint="cs"/>
          <w:b/>
          <w:bCs/>
          <w:rtl/>
        </w:rPr>
        <w:t>ا</w:t>
      </w:r>
      <w:r w:rsidRPr="00D54038">
        <w:rPr>
          <w:rFonts w:cs="Traditional Arabic" w:hint="cs"/>
          <w:b/>
          <w:bCs/>
          <w:rtl/>
        </w:rPr>
        <w:t>لدني</w:t>
      </w:r>
      <w:r w:rsidR="006E5420" w:rsidRPr="00D54038">
        <w:rPr>
          <w:rFonts w:cs="Traditional Arabic" w:hint="cs"/>
          <w:b/>
          <w:bCs/>
          <w:rtl/>
        </w:rPr>
        <w:t>ا</w:t>
      </w:r>
      <w:r w:rsidRPr="00D54038">
        <w:rPr>
          <w:rFonts w:cs="Traditional Arabic" w:hint="cs"/>
          <w:b/>
          <w:bCs/>
          <w:rtl/>
        </w:rPr>
        <w:t xml:space="preserve"> و</w:t>
      </w:r>
      <w:r w:rsidR="006E5420" w:rsidRPr="00D54038">
        <w:rPr>
          <w:rFonts w:cs="Traditional Arabic" w:hint="cs"/>
          <w:b/>
          <w:bCs/>
          <w:rtl/>
        </w:rPr>
        <w:t>ا</w:t>
      </w:r>
      <w:r w:rsidRPr="00D54038">
        <w:rPr>
          <w:rFonts w:cs="Traditional Arabic" w:hint="cs"/>
          <w:b/>
          <w:bCs/>
          <w:rtl/>
        </w:rPr>
        <w:t>ل</w:t>
      </w:r>
      <w:r w:rsidR="00785B55">
        <w:rPr>
          <w:rFonts w:cs="Traditional Arabic" w:hint="cs"/>
          <w:b/>
          <w:bCs/>
          <w:rtl/>
        </w:rPr>
        <w:t>آ</w:t>
      </w:r>
      <w:r w:rsidRPr="00D54038">
        <w:rPr>
          <w:rFonts w:cs="Traditional Arabic" w:hint="cs"/>
          <w:b/>
          <w:bCs/>
          <w:rtl/>
        </w:rPr>
        <w:t>خرة</w:t>
      </w:r>
    </w:p>
    <w:p w:rsidR="006568B9" w:rsidRDefault="00ED0048" w:rsidP="008E76CE">
      <w:pPr>
        <w:ind w:firstLine="284"/>
        <w:jc w:val="right"/>
        <w:rPr>
          <w:b/>
          <w:bCs/>
          <w:rtl/>
          <w:lang w:bidi="fa-IR"/>
        </w:rPr>
        <w:sectPr w:rsidR="006568B9" w:rsidSect="009B1F92">
          <w:footnotePr>
            <w:numRestart w:val="eachPage"/>
          </w:footnotePr>
          <w:type w:val="oddPage"/>
          <w:pgSz w:w="9639" w:h="13608" w:code="9"/>
          <w:pgMar w:top="851" w:right="1134" w:bottom="936" w:left="1134" w:header="851" w:footer="936" w:gutter="0"/>
          <w:cols w:space="708"/>
          <w:titlePg/>
          <w:bidi/>
          <w:rtlGutter/>
          <w:docGrid w:linePitch="381"/>
        </w:sectPr>
      </w:pPr>
      <w:r w:rsidRPr="00D54038">
        <w:rPr>
          <w:rFonts w:hint="cs"/>
          <w:b/>
          <w:bCs/>
          <w:rtl/>
          <w:lang w:bidi="fa-IR"/>
        </w:rPr>
        <w:t xml:space="preserve">محب </w:t>
      </w:r>
      <w:r w:rsidR="006E5420" w:rsidRPr="00D54038">
        <w:rPr>
          <w:rFonts w:hint="cs"/>
          <w:b/>
          <w:bCs/>
          <w:rtl/>
          <w:lang w:bidi="fa-IR"/>
        </w:rPr>
        <w:t>ا</w:t>
      </w:r>
      <w:r w:rsidRPr="00D54038">
        <w:rPr>
          <w:rFonts w:hint="cs"/>
          <w:b/>
          <w:bCs/>
          <w:rtl/>
          <w:lang w:bidi="fa-IR"/>
        </w:rPr>
        <w:t xml:space="preserve">لدین </w:t>
      </w:r>
      <w:r w:rsidR="006E5420" w:rsidRPr="00D54038">
        <w:rPr>
          <w:rFonts w:hint="cs"/>
          <w:b/>
          <w:bCs/>
          <w:rtl/>
          <w:lang w:bidi="fa-IR"/>
        </w:rPr>
        <w:t>ا</w:t>
      </w:r>
      <w:r w:rsidRPr="00D54038">
        <w:rPr>
          <w:rFonts w:hint="cs"/>
          <w:b/>
          <w:bCs/>
          <w:rtl/>
          <w:lang w:bidi="fa-IR"/>
        </w:rPr>
        <w:t>لخطیب</w:t>
      </w:r>
    </w:p>
    <w:p w:rsidR="00A31522" w:rsidRPr="00D54038" w:rsidRDefault="00AC515A" w:rsidP="006568B9">
      <w:pPr>
        <w:pStyle w:val="Heading1"/>
        <w:rPr>
          <w:rtl/>
          <w:lang w:bidi="fa-IR"/>
        </w:rPr>
      </w:pPr>
      <w:bookmarkStart w:id="33" w:name="_Toc293738003"/>
      <w:r w:rsidRPr="00D54038">
        <w:rPr>
          <w:rFonts w:hint="cs"/>
          <w:rtl/>
          <w:lang w:bidi="fa-IR"/>
        </w:rPr>
        <w:t xml:space="preserve">توضیحی </w:t>
      </w:r>
      <w:r w:rsidR="006E5420" w:rsidRPr="00D54038">
        <w:rPr>
          <w:rFonts w:hint="cs"/>
          <w:rtl/>
          <w:lang w:bidi="fa-IR"/>
        </w:rPr>
        <w:t>ا</w:t>
      </w:r>
      <w:r w:rsidRPr="00D54038">
        <w:rPr>
          <w:rFonts w:hint="cs"/>
          <w:rtl/>
          <w:lang w:bidi="fa-IR"/>
        </w:rPr>
        <w:t>ز مترجم</w:t>
      </w:r>
      <w:bookmarkEnd w:id="33"/>
    </w:p>
    <w:p w:rsidR="00AC515A" w:rsidRPr="00D54038" w:rsidRDefault="00F21BED" w:rsidP="006568B9">
      <w:pPr>
        <w:jc w:val="lowKashida"/>
        <w:rPr>
          <w:rtl/>
          <w:lang w:bidi="fa-IR"/>
        </w:rPr>
      </w:pPr>
      <w:r w:rsidRPr="00D54038">
        <w:rPr>
          <w:rFonts w:hint="cs"/>
          <w:rtl/>
          <w:lang w:bidi="fa-IR"/>
        </w:rPr>
        <w:t xml:space="preserve">پس </w:t>
      </w:r>
      <w:r w:rsidR="006E5420" w:rsidRPr="00D54038">
        <w:rPr>
          <w:rFonts w:hint="cs"/>
          <w:rtl/>
          <w:lang w:bidi="fa-IR"/>
        </w:rPr>
        <w:t>ا</w:t>
      </w:r>
      <w:r w:rsidRPr="00D54038">
        <w:rPr>
          <w:rFonts w:hint="cs"/>
          <w:rtl/>
          <w:lang w:bidi="fa-IR"/>
        </w:rPr>
        <w:t>ز تبعیدشدن میرز</w:t>
      </w:r>
      <w:r w:rsidR="006E5420" w:rsidRPr="00D54038">
        <w:rPr>
          <w:rFonts w:hint="cs"/>
          <w:rtl/>
          <w:lang w:bidi="fa-IR"/>
        </w:rPr>
        <w:t>ا</w:t>
      </w:r>
      <w:r w:rsidRPr="00D54038">
        <w:rPr>
          <w:rFonts w:hint="cs"/>
          <w:rtl/>
          <w:lang w:bidi="fa-IR"/>
        </w:rPr>
        <w:t xml:space="preserve"> حسین علی توسط حکومت </w:t>
      </w:r>
      <w:r w:rsidR="006E5420" w:rsidRPr="00D54038">
        <w:rPr>
          <w:rFonts w:hint="cs"/>
          <w:rtl/>
          <w:lang w:bidi="fa-IR"/>
        </w:rPr>
        <w:t>ا</w:t>
      </w:r>
      <w:r w:rsidRPr="00D54038">
        <w:rPr>
          <w:rFonts w:hint="cs"/>
          <w:rtl/>
          <w:lang w:bidi="fa-IR"/>
        </w:rPr>
        <w:t>یر</w:t>
      </w:r>
      <w:r w:rsidR="006E5420" w:rsidRPr="00D54038">
        <w:rPr>
          <w:rFonts w:hint="cs"/>
          <w:rtl/>
          <w:lang w:bidi="fa-IR"/>
        </w:rPr>
        <w:t>ا</w:t>
      </w:r>
      <w:r w:rsidRPr="00D54038">
        <w:rPr>
          <w:rFonts w:hint="cs"/>
          <w:rtl/>
          <w:lang w:bidi="fa-IR"/>
        </w:rPr>
        <w:t xml:space="preserve">ن، </w:t>
      </w:r>
      <w:r w:rsidR="006E5420" w:rsidRPr="00D54038">
        <w:rPr>
          <w:rFonts w:hint="cs"/>
          <w:rtl/>
          <w:lang w:bidi="fa-IR"/>
        </w:rPr>
        <w:t>ا</w:t>
      </w:r>
      <w:r w:rsidRPr="00D54038">
        <w:rPr>
          <w:rFonts w:hint="cs"/>
          <w:rtl/>
          <w:lang w:bidi="fa-IR"/>
        </w:rPr>
        <w:t>نگلیسی‌ه</w:t>
      </w:r>
      <w:r w:rsidR="006E5420" w:rsidRPr="00D54038">
        <w:rPr>
          <w:rFonts w:hint="cs"/>
          <w:rtl/>
          <w:lang w:bidi="fa-IR"/>
        </w:rPr>
        <w:t>ا</w:t>
      </w:r>
      <w:r w:rsidRPr="00D54038">
        <w:rPr>
          <w:rFonts w:hint="cs"/>
          <w:rtl/>
          <w:lang w:bidi="fa-IR"/>
        </w:rPr>
        <w:t xml:space="preserve"> در عک</w:t>
      </w:r>
      <w:r w:rsidR="006E5420" w:rsidRPr="00D54038">
        <w:rPr>
          <w:rFonts w:hint="cs"/>
          <w:rtl/>
          <w:lang w:bidi="fa-IR"/>
        </w:rPr>
        <w:t>ا</w:t>
      </w:r>
      <w:r w:rsidRPr="00D54038">
        <w:rPr>
          <w:rFonts w:hint="cs"/>
          <w:rtl/>
          <w:lang w:bidi="fa-IR"/>
        </w:rPr>
        <w:t xml:space="preserve"> به </w:t>
      </w:r>
      <w:r w:rsidR="006E5420" w:rsidRPr="00D54038">
        <w:rPr>
          <w:rFonts w:hint="cs"/>
          <w:rtl/>
          <w:lang w:bidi="fa-IR"/>
        </w:rPr>
        <w:t>ا</w:t>
      </w:r>
      <w:r w:rsidRPr="00D54038">
        <w:rPr>
          <w:rFonts w:hint="cs"/>
          <w:rtl/>
          <w:lang w:bidi="fa-IR"/>
        </w:rPr>
        <w:t>ستقب</w:t>
      </w:r>
      <w:r w:rsidR="006E5420" w:rsidRPr="00D54038">
        <w:rPr>
          <w:rFonts w:hint="cs"/>
          <w:rtl/>
          <w:lang w:bidi="fa-IR"/>
        </w:rPr>
        <w:t>ا</w:t>
      </w:r>
      <w:r w:rsidRPr="00D54038">
        <w:rPr>
          <w:rFonts w:hint="cs"/>
          <w:rtl/>
          <w:lang w:bidi="fa-IR"/>
        </w:rPr>
        <w:t xml:space="preserve">ل </w:t>
      </w:r>
      <w:r w:rsidR="006E5420" w:rsidRPr="00D54038">
        <w:rPr>
          <w:rFonts w:hint="cs"/>
          <w:rtl/>
          <w:lang w:bidi="fa-IR"/>
        </w:rPr>
        <w:t>ا</w:t>
      </w:r>
      <w:r w:rsidRPr="00D54038">
        <w:rPr>
          <w:rFonts w:hint="cs"/>
          <w:rtl/>
          <w:lang w:bidi="fa-IR"/>
        </w:rPr>
        <w:t xml:space="preserve">و </w:t>
      </w:r>
      <w:r w:rsidR="001935E8">
        <w:rPr>
          <w:rFonts w:hint="cs"/>
          <w:rtl/>
          <w:lang w:bidi="fa-IR"/>
        </w:rPr>
        <w:t>آمده</w:t>
      </w:r>
      <w:r w:rsidRPr="00D54038">
        <w:rPr>
          <w:rFonts w:hint="cs"/>
          <w:rtl/>
          <w:lang w:bidi="fa-IR"/>
        </w:rPr>
        <w:t xml:space="preserve"> و س</w:t>
      </w:r>
      <w:r w:rsidR="006E5420" w:rsidRPr="00D54038">
        <w:rPr>
          <w:rFonts w:hint="cs"/>
          <w:rtl/>
          <w:lang w:bidi="fa-IR"/>
        </w:rPr>
        <w:t>ا</w:t>
      </w:r>
      <w:r w:rsidRPr="00D54038">
        <w:rPr>
          <w:rFonts w:hint="cs"/>
          <w:rtl/>
          <w:lang w:bidi="fa-IR"/>
        </w:rPr>
        <w:t>ل‌ه</w:t>
      </w:r>
      <w:r w:rsidR="006E5420" w:rsidRPr="00D54038">
        <w:rPr>
          <w:rFonts w:hint="cs"/>
          <w:rtl/>
          <w:lang w:bidi="fa-IR"/>
        </w:rPr>
        <w:t>ا</w:t>
      </w:r>
      <w:r w:rsidRPr="00D54038">
        <w:rPr>
          <w:rFonts w:hint="cs"/>
          <w:rtl/>
          <w:lang w:bidi="fa-IR"/>
        </w:rPr>
        <w:t xml:space="preserve">ی مدیدی </w:t>
      </w:r>
      <w:r w:rsidR="006E5420" w:rsidRPr="00D54038">
        <w:rPr>
          <w:rFonts w:hint="cs"/>
          <w:rtl/>
          <w:lang w:bidi="fa-IR"/>
        </w:rPr>
        <w:t>ا</w:t>
      </w:r>
      <w:r w:rsidRPr="00D54038">
        <w:rPr>
          <w:rFonts w:hint="cs"/>
          <w:rtl/>
          <w:lang w:bidi="fa-IR"/>
        </w:rPr>
        <w:t>و ر</w:t>
      </w:r>
      <w:r w:rsidR="006E5420" w:rsidRPr="00D54038">
        <w:rPr>
          <w:rFonts w:hint="cs"/>
          <w:rtl/>
          <w:lang w:bidi="fa-IR"/>
        </w:rPr>
        <w:t>ا</w:t>
      </w:r>
      <w:r w:rsidRPr="00D54038">
        <w:rPr>
          <w:rFonts w:hint="cs"/>
          <w:rtl/>
          <w:lang w:bidi="fa-IR"/>
        </w:rPr>
        <w:t xml:space="preserve"> در </w:t>
      </w:r>
      <w:r w:rsidR="00C420DA" w:rsidRPr="00D54038">
        <w:rPr>
          <w:rFonts w:hint="cs"/>
          <w:rtl/>
          <w:lang w:bidi="fa-IR"/>
        </w:rPr>
        <w:t>آ</w:t>
      </w:r>
      <w:r w:rsidRPr="00D54038">
        <w:rPr>
          <w:rFonts w:hint="cs"/>
          <w:rtl/>
          <w:lang w:bidi="fa-IR"/>
        </w:rPr>
        <w:t>نج</w:t>
      </w:r>
      <w:r w:rsidR="006E5420" w:rsidRPr="00D54038">
        <w:rPr>
          <w:rFonts w:hint="cs"/>
          <w:rtl/>
          <w:lang w:bidi="fa-IR"/>
        </w:rPr>
        <w:t>ا</w:t>
      </w:r>
      <w:r w:rsidRPr="00D54038">
        <w:rPr>
          <w:rFonts w:hint="cs"/>
          <w:rtl/>
          <w:lang w:bidi="fa-IR"/>
        </w:rPr>
        <w:t xml:space="preserve"> سکنی د</w:t>
      </w:r>
      <w:r w:rsidR="006E5420" w:rsidRPr="00D54038">
        <w:rPr>
          <w:rFonts w:hint="cs"/>
          <w:rtl/>
          <w:lang w:bidi="fa-IR"/>
        </w:rPr>
        <w:t>ا</w:t>
      </w:r>
      <w:r w:rsidRPr="00D54038">
        <w:rPr>
          <w:rFonts w:hint="cs"/>
          <w:rtl/>
          <w:lang w:bidi="fa-IR"/>
        </w:rPr>
        <w:t>دند ت</w:t>
      </w:r>
      <w:r w:rsidR="006E5420" w:rsidRPr="00D54038">
        <w:rPr>
          <w:rFonts w:hint="cs"/>
          <w:rtl/>
          <w:lang w:bidi="fa-IR"/>
        </w:rPr>
        <w:t>ا</w:t>
      </w:r>
      <w:r w:rsidRPr="00D54038">
        <w:rPr>
          <w:rFonts w:hint="cs"/>
          <w:rtl/>
          <w:lang w:bidi="fa-IR"/>
        </w:rPr>
        <w:t xml:space="preserve"> بتو</w:t>
      </w:r>
      <w:r w:rsidR="006E5420" w:rsidRPr="00D54038">
        <w:rPr>
          <w:rFonts w:hint="cs"/>
          <w:rtl/>
          <w:lang w:bidi="fa-IR"/>
        </w:rPr>
        <w:t>ا</w:t>
      </w:r>
      <w:r w:rsidRPr="00D54038">
        <w:rPr>
          <w:rFonts w:hint="cs"/>
          <w:rtl/>
          <w:lang w:bidi="fa-IR"/>
        </w:rPr>
        <w:t xml:space="preserve">ند بر ضد </w:t>
      </w:r>
      <w:r w:rsidR="006E5420" w:rsidRPr="00D54038">
        <w:rPr>
          <w:rFonts w:hint="cs"/>
          <w:rtl/>
          <w:lang w:bidi="fa-IR"/>
        </w:rPr>
        <w:t>ا</w:t>
      </w:r>
      <w:r w:rsidRPr="00D54038">
        <w:rPr>
          <w:rFonts w:hint="cs"/>
          <w:rtl/>
          <w:lang w:bidi="fa-IR"/>
        </w:rPr>
        <w:t>سل</w:t>
      </w:r>
      <w:r w:rsidR="006E5420" w:rsidRPr="00D54038">
        <w:rPr>
          <w:rFonts w:hint="cs"/>
          <w:rtl/>
          <w:lang w:bidi="fa-IR"/>
        </w:rPr>
        <w:t>ا</w:t>
      </w:r>
      <w:r w:rsidRPr="00D54038">
        <w:rPr>
          <w:rFonts w:hint="cs"/>
          <w:rtl/>
          <w:lang w:bidi="fa-IR"/>
        </w:rPr>
        <w:t>م و مسلم</w:t>
      </w:r>
      <w:r w:rsidR="00C420DA" w:rsidRPr="00D54038">
        <w:rPr>
          <w:rFonts w:hint="cs"/>
          <w:rtl/>
          <w:lang w:bidi="fa-IR"/>
        </w:rPr>
        <w:t>ا</w:t>
      </w:r>
      <w:r w:rsidR="00FD0B97" w:rsidRPr="00D54038">
        <w:rPr>
          <w:rFonts w:hint="cs"/>
          <w:rtl/>
          <w:lang w:bidi="fa-IR"/>
        </w:rPr>
        <w:t>نان</w:t>
      </w:r>
      <w:r w:rsidRPr="00D54038">
        <w:rPr>
          <w:rFonts w:hint="cs"/>
          <w:rtl/>
          <w:lang w:bidi="fa-IR"/>
        </w:rPr>
        <w:t xml:space="preserve"> به هر ک</w:t>
      </w:r>
      <w:r w:rsidR="006E5420" w:rsidRPr="00D54038">
        <w:rPr>
          <w:rFonts w:hint="cs"/>
          <w:rtl/>
          <w:lang w:bidi="fa-IR"/>
        </w:rPr>
        <w:t>ا</w:t>
      </w:r>
      <w:r w:rsidRPr="00D54038">
        <w:rPr>
          <w:rFonts w:hint="cs"/>
          <w:rtl/>
          <w:lang w:bidi="fa-IR"/>
        </w:rPr>
        <w:t>ری که دلش می‌خو</w:t>
      </w:r>
      <w:r w:rsidR="006E5420" w:rsidRPr="00D54038">
        <w:rPr>
          <w:rFonts w:hint="cs"/>
          <w:rtl/>
          <w:lang w:bidi="fa-IR"/>
        </w:rPr>
        <w:t>ا</w:t>
      </w:r>
      <w:r w:rsidRPr="00D54038">
        <w:rPr>
          <w:rFonts w:hint="cs"/>
          <w:rtl/>
          <w:lang w:bidi="fa-IR"/>
        </w:rPr>
        <w:t xml:space="preserve">هد </w:t>
      </w:r>
      <w:r w:rsidR="006E5420" w:rsidRPr="00D54038">
        <w:rPr>
          <w:rFonts w:hint="cs"/>
          <w:rtl/>
          <w:lang w:bidi="fa-IR"/>
        </w:rPr>
        <w:t>ا</w:t>
      </w:r>
      <w:r w:rsidRPr="00D54038">
        <w:rPr>
          <w:rFonts w:hint="cs"/>
          <w:rtl/>
          <w:lang w:bidi="fa-IR"/>
        </w:rPr>
        <w:t>قد</w:t>
      </w:r>
      <w:r w:rsidR="006E5420" w:rsidRPr="00D54038">
        <w:rPr>
          <w:rFonts w:hint="cs"/>
          <w:rtl/>
          <w:lang w:bidi="fa-IR"/>
        </w:rPr>
        <w:t>ا</w:t>
      </w:r>
      <w:r w:rsidRPr="00D54038">
        <w:rPr>
          <w:rFonts w:hint="cs"/>
          <w:rtl/>
          <w:lang w:bidi="fa-IR"/>
        </w:rPr>
        <w:t>م کند.</w:t>
      </w:r>
    </w:p>
    <w:p w:rsidR="007477AA" w:rsidRPr="00D54038" w:rsidRDefault="007477AA" w:rsidP="00AC515A">
      <w:pPr>
        <w:ind w:firstLine="284"/>
        <w:jc w:val="lowKashida"/>
        <w:rPr>
          <w:rtl/>
          <w:lang w:bidi="fa-IR"/>
        </w:rPr>
      </w:pPr>
      <w:r w:rsidRPr="00D54038">
        <w:rPr>
          <w:rFonts w:hint="cs"/>
          <w:rtl/>
          <w:lang w:bidi="fa-IR"/>
        </w:rPr>
        <w:t xml:space="preserve">پس </w:t>
      </w:r>
      <w:r w:rsidR="006E5420" w:rsidRPr="00D54038">
        <w:rPr>
          <w:rFonts w:hint="cs"/>
          <w:rtl/>
          <w:lang w:bidi="fa-IR"/>
        </w:rPr>
        <w:t>ا</w:t>
      </w:r>
      <w:r w:rsidRPr="00D54038">
        <w:rPr>
          <w:rFonts w:hint="cs"/>
          <w:rtl/>
          <w:lang w:bidi="fa-IR"/>
        </w:rPr>
        <w:t>ز هل</w:t>
      </w:r>
      <w:r w:rsidR="006E5420" w:rsidRPr="00D54038">
        <w:rPr>
          <w:rFonts w:hint="cs"/>
          <w:rtl/>
          <w:lang w:bidi="fa-IR"/>
        </w:rPr>
        <w:t>ا</w:t>
      </w:r>
      <w:r w:rsidRPr="00D54038">
        <w:rPr>
          <w:rFonts w:hint="cs"/>
          <w:rtl/>
          <w:lang w:bidi="fa-IR"/>
        </w:rPr>
        <w:t>کت وی پسرش ملقب به عبد</w:t>
      </w:r>
      <w:r w:rsidR="006E5420" w:rsidRPr="00D54038">
        <w:rPr>
          <w:rFonts w:hint="cs"/>
          <w:rtl/>
          <w:lang w:bidi="fa-IR"/>
        </w:rPr>
        <w:t>ا</w:t>
      </w:r>
      <w:r w:rsidRPr="00D54038">
        <w:rPr>
          <w:rFonts w:hint="cs"/>
          <w:rtl/>
          <w:lang w:bidi="fa-IR"/>
        </w:rPr>
        <w:t>لبه</w:t>
      </w:r>
      <w:r w:rsidR="006E5420" w:rsidRPr="00D54038">
        <w:rPr>
          <w:rFonts w:hint="cs"/>
          <w:rtl/>
          <w:lang w:bidi="fa-IR"/>
        </w:rPr>
        <w:t>ا</w:t>
      </w:r>
      <w:r w:rsidRPr="00D54038">
        <w:rPr>
          <w:rFonts w:hint="cs"/>
          <w:rtl/>
          <w:lang w:bidi="fa-IR"/>
        </w:rPr>
        <w:t>ء ج</w:t>
      </w:r>
      <w:r w:rsidR="006E5420" w:rsidRPr="00D54038">
        <w:rPr>
          <w:rFonts w:hint="cs"/>
          <w:rtl/>
          <w:lang w:bidi="fa-IR"/>
        </w:rPr>
        <w:t>ا</w:t>
      </w:r>
      <w:r w:rsidRPr="00D54038">
        <w:rPr>
          <w:rFonts w:hint="cs"/>
          <w:rtl/>
          <w:lang w:bidi="fa-IR"/>
        </w:rPr>
        <w:t xml:space="preserve">ی </w:t>
      </w:r>
      <w:r w:rsidR="006E5420" w:rsidRPr="00D54038">
        <w:rPr>
          <w:rFonts w:hint="cs"/>
          <w:rtl/>
          <w:lang w:bidi="fa-IR"/>
        </w:rPr>
        <w:t>ا</w:t>
      </w:r>
      <w:r w:rsidRPr="00D54038">
        <w:rPr>
          <w:rFonts w:hint="cs"/>
          <w:rtl/>
          <w:lang w:bidi="fa-IR"/>
        </w:rPr>
        <w:t>و ر</w:t>
      </w:r>
      <w:r w:rsidR="006E5420" w:rsidRPr="00D54038">
        <w:rPr>
          <w:rFonts w:hint="cs"/>
          <w:rtl/>
          <w:lang w:bidi="fa-IR"/>
        </w:rPr>
        <w:t>ا</w:t>
      </w:r>
      <w:r w:rsidRPr="00D54038">
        <w:rPr>
          <w:rFonts w:hint="cs"/>
          <w:rtl/>
          <w:lang w:bidi="fa-IR"/>
        </w:rPr>
        <w:t xml:space="preserve"> گرفت و رس</w:t>
      </w:r>
      <w:r w:rsidR="006E5420" w:rsidRPr="00D54038">
        <w:rPr>
          <w:rFonts w:hint="cs"/>
          <w:rtl/>
          <w:lang w:bidi="fa-IR"/>
        </w:rPr>
        <w:t>ا</w:t>
      </w:r>
      <w:r w:rsidRPr="00D54038">
        <w:rPr>
          <w:rFonts w:hint="cs"/>
          <w:rtl/>
          <w:lang w:bidi="fa-IR"/>
        </w:rPr>
        <w:t>نه‌ه</w:t>
      </w:r>
      <w:r w:rsidR="006E5420" w:rsidRPr="00D54038">
        <w:rPr>
          <w:rFonts w:hint="cs"/>
          <w:rtl/>
          <w:lang w:bidi="fa-IR"/>
        </w:rPr>
        <w:t>ا</w:t>
      </w:r>
      <w:r w:rsidRPr="00D54038">
        <w:rPr>
          <w:rFonts w:hint="cs"/>
          <w:rtl/>
          <w:lang w:bidi="fa-IR"/>
        </w:rPr>
        <w:t>ی گروهی و دستگ</w:t>
      </w:r>
      <w:r w:rsidR="006E5420" w:rsidRPr="00D54038">
        <w:rPr>
          <w:rFonts w:hint="cs"/>
          <w:rtl/>
          <w:lang w:bidi="fa-IR"/>
        </w:rPr>
        <w:t>ا</w:t>
      </w:r>
      <w:r w:rsidRPr="00D54038">
        <w:rPr>
          <w:rFonts w:hint="cs"/>
          <w:rtl/>
          <w:lang w:bidi="fa-IR"/>
        </w:rPr>
        <w:t>ه تبلیغ</w:t>
      </w:r>
      <w:r w:rsidR="006E5420" w:rsidRPr="00D54038">
        <w:rPr>
          <w:rFonts w:hint="cs"/>
          <w:rtl/>
          <w:lang w:bidi="fa-IR"/>
        </w:rPr>
        <w:t>ا</w:t>
      </w:r>
      <w:r w:rsidRPr="00D54038">
        <w:rPr>
          <w:rFonts w:hint="cs"/>
          <w:rtl/>
          <w:lang w:bidi="fa-IR"/>
        </w:rPr>
        <w:t>تی غرب نیز به نوب</w:t>
      </w:r>
      <w:r w:rsidR="00D61593" w:rsidRPr="00D54038">
        <w:rPr>
          <w:rFonts w:hint="cs"/>
          <w:rtl/>
          <w:lang w:bidi="fa-IR"/>
        </w:rPr>
        <w:t>ه</w:t>
      </w:r>
      <w:r w:rsidRPr="00D54038">
        <w:rPr>
          <w:rFonts w:hint="cs"/>
          <w:rtl/>
          <w:lang w:bidi="fa-IR"/>
        </w:rPr>
        <w:t xml:space="preserve"> خود جهت به کرسی نش</w:t>
      </w:r>
      <w:r w:rsidR="006E5420" w:rsidRPr="00D54038">
        <w:rPr>
          <w:rFonts w:hint="cs"/>
          <w:rtl/>
          <w:lang w:bidi="fa-IR"/>
        </w:rPr>
        <w:t>ا</w:t>
      </w:r>
      <w:r w:rsidRPr="00D54038">
        <w:rPr>
          <w:rFonts w:hint="cs"/>
          <w:rtl/>
          <w:lang w:bidi="fa-IR"/>
        </w:rPr>
        <w:t xml:space="preserve">ندن </w:t>
      </w:r>
      <w:r w:rsidR="006E5420" w:rsidRPr="00D54038">
        <w:rPr>
          <w:rFonts w:hint="cs"/>
          <w:rtl/>
          <w:lang w:bidi="fa-IR"/>
        </w:rPr>
        <w:t>ا</w:t>
      </w:r>
      <w:r w:rsidRPr="00D54038">
        <w:rPr>
          <w:rFonts w:hint="cs"/>
          <w:rtl/>
          <w:lang w:bidi="fa-IR"/>
        </w:rPr>
        <w:t xml:space="preserve">مر خبیث </w:t>
      </w:r>
      <w:r w:rsidR="006E5420" w:rsidRPr="00D54038">
        <w:rPr>
          <w:rFonts w:hint="cs"/>
          <w:rtl/>
          <w:lang w:bidi="fa-IR"/>
        </w:rPr>
        <w:t>ا</w:t>
      </w:r>
      <w:r w:rsidRPr="00D54038">
        <w:rPr>
          <w:rFonts w:hint="cs"/>
          <w:rtl/>
          <w:lang w:bidi="fa-IR"/>
        </w:rPr>
        <w:t xml:space="preserve">و </w:t>
      </w:r>
      <w:r w:rsidR="006E5420" w:rsidRPr="00D54038">
        <w:rPr>
          <w:rFonts w:hint="cs"/>
          <w:rtl/>
          <w:lang w:bidi="fa-IR"/>
        </w:rPr>
        <w:t>ا</w:t>
      </w:r>
      <w:r w:rsidRPr="00D54038">
        <w:rPr>
          <w:rFonts w:hint="cs"/>
          <w:rtl/>
          <w:lang w:bidi="fa-IR"/>
        </w:rPr>
        <w:t xml:space="preserve">ز هیچ عملی دریغ نکردند، </w:t>
      </w:r>
      <w:r w:rsidR="00FD0B97" w:rsidRPr="00D54038">
        <w:rPr>
          <w:rFonts w:hint="cs"/>
          <w:rtl/>
          <w:lang w:bidi="fa-IR"/>
        </w:rPr>
        <w:t>آنان</w:t>
      </w:r>
      <w:r w:rsidRPr="00D54038">
        <w:rPr>
          <w:rFonts w:hint="cs"/>
          <w:rtl/>
          <w:lang w:bidi="fa-IR"/>
        </w:rPr>
        <w:t xml:space="preserve"> بر</w:t>
      </w:r>
      <w:r w:rsidR="006E5420" w:rsidRPr="00D54038">
        <w:rPr>
          <w:rFonts w:hint="cs"/>
          <w:rtl/>
          <w:lang w:bidi="fa-IR"/>
        </w:rPr>
        <w:t>ا</w:t>
      </w:r>
      <w:r w:rsidRPr="00D54038">
        <w:rPr>
          <w:rFonts w:hint="cs"/>
          <w:rtl/>
          <w:lang w:bidi="fa-IR"/>
        </w:rPr>
        <w:t xml:space="preserve">ی </w:t>
      </w:r>
      <w:r w:rsidR="006E5420" w:rsidRPr="00D54038">
        <w:rPr>
          <w:rFonts w:hint="cs"/>
          <w:rtl/>
          <w:lang w:bidi="fa-IR"/>
        </w:rPr>
        <w:t>ا</w:t>
      </w:r>
      <w:r w:rsidRPr="00D54038">
        <w:rPr>
          <w:rFonts w:hint="cs"/>
          <w:rtl/>
          <w:lang w:bidi="fa-IR"/>
        </w:rPr>
        <w:t>و کنفر</w:t>
      </w:r>
      <w:r w:rsidR="006E5420" w:rsidRPr="00D54038">
        <w:rPr>
          <w:rFonts w:hint="cs"/>
          <w:rtl/>
          <w:lang w:bidi="fa-IR"/>
        </w:rPr>
        <w:t>ا</w:t>
      </w:r>
      <w:r w:rsidRPr="00D54038">
        <w:rPr>
          <w:rFonts w:hint="cs"/>
          <w:rtl/>
          <w:lang w:bidi="fa-IR"/>
        </w:rPr>
        <w:t>نس‌ه</w:t>
      </w:r>
      <w:r w:rsidR="006E5420" w:rsidRPr="00D54038">
        <w:rPr>
          <w:rFonts w:hint="cs"/>
          <w:rtl/>
          <w:lang w:bidi="fa-IR"/>
        </w:rPr>
        <w:t>ا</w:t>
      </w:r>
      <w:r w:rsidRPr="00D54038">
        <w:rPr>
          <w:rFonts w:hint="cs"/>
          <w:rtl/>
          <w:lang w:bidi="fa-IR"/>
        </w:rPr>
        <w:t>ی مطبوع</w:t>
      </w:r>
      <w:r w:rsidR="006E5420" w:rsidRPr="00D54038">
        <w:rPr>
          <w:rFonts w:hint="cs"/>
          <w:rtl/>
          <w:lang w:bidi="fa-IR"/>
        </w:rPr>
        <w:t>ا</w:t>
      </w:r>
      <w:r w:rsidRPr="00D54038">
        <w:rPr>
          <w:rFonts w:hint="cs"/>
          <w:rtl/>
          <w:lang w:bidi="fa-IR"/>
        </w:rPr>
        <w:t>تی تشکیل می‌د</w:t>
      </w:r>
      <w:r w:rsidR="006E5420" w:rsidRPr="00D54038">
        <w:rPr>
          <w:rFonts w:hint="cs"/>
          <w:rtl/>
          <w:lang w:bidi="fa-IR"/>
        </w:rPr>
        <w:t>ا</w:t>
      </w:r>
      <w:r w:rsidRPr="00D54038">
        <w:rPr>
          <w:rFonts w:hint="cs"/>
          <w:rtl/>
          <w:lang w:bidi="fa-IR"/>
        </w:rPr>
        <w:t>دند ت</w:t>
      </w:r>
      <w:r w:rsidR="006E5420" w:rsidRPr="00D54038">
        <w:rPr>
          <w:rFonts w:hint="cs"/>
          <w:rtl/>
          <w:lang w:bidi="fa-IR"/>
        </w:rPr>
        <w:t>ا</w:t>
      </w:r>
      <w:r w:rsidRPr="00D54038">
        <w:rPr>
          <w:rFonts w:hint="cs"/>
          <w:rtl/>
          <w:lang w:bidi="fa-IR"/>
        </w:rPr>
        <w:t xml:space="preserve"> بتو</w:t>
      </w:r>
      <w:r w:rsidR="006E5420" w:rsidRPr="00D54038">
        <w:rPr>
          <w:rFonts w:hint="cs"/>
          <w:rtl/>
          <w:lang w:bidi="fa-IR"/>
        </w:rPr>
        <w:t>ا</w:t>
      </w:r>
      <w:r w:rsidRPr="00D54038">
        <w:rPr>
          <w:rFonts w:hint="cs"/>
          <w:rtl/>
          <w:lang w:bidi="fa-IR"/>
        </w:rPr>
        <w:t>ند حرف خود ر</w:t>
      </w:r>
      <w:r w:rsidR="006E5420" w:rsidRPr="00D54038">
        <w:rPr>
          <w:rFonts w:hint="cs"/>
          <w:rtl/>
          <w:lang w:bidi="fa-IR"/>
        </w:rPr>
        <w:t>ا</w:t>
      </w:r>
      <w:r w:rsidRPr="00D54038">
        <w:rPr>
          <w:rFonts w:hint="cs"/>
          <w:rtl/>
          <w:lang w:bidi="fa-IR"/>
        </w:rPr>
        <w:t xml:space="preserve"> زده و </w:t>
      </w:r>
      <w:r w:rsidR="006E5420" w:rsidRPr="00D54038">
        <w:rPr>
          <w:rFonts w:hint="cs"/>
          <w:rtl/>
          <w:lang w:bidi="fa-IR"/>
        </w:rPr>
        <w:t>ا</w:t>
      </w:r>
      <w:r w:rsidRPr="00D54038">
        <w:rPr>
          <w:rFonts w:hint="cs"/>
          <w:rtl/>
          <w:lang w:bidi="fa-IR"/>
        </w:rPr>
        <w:t xml:space="preserve">ز </w:t>
      </w:r>
      <w:r w:rsidR="006E5420" w:rsidRPr="00D54038">
        <w:rPr>
          <w:rFonts w:hint="cs"/>
          <w:rtl/>
          <w:lang w:bidi="fa-IR"/>
        </w:rPr>
        <w:t>ا</w:t>
      </w:r>
      <w:r w:rsidRPr="00D54038">
        <w:rPr>
          <w:rFonts w:hint="cs"/>
          <w:rtl/>
          <w:lang w:bidi="fa-IR"/>
        </w:rPr>
        <w:t>سر</w:t>
      </w:r>
      <w:r w:rsidR="006E5420" w:rsidRPr="00D54038">
        <w:rPr>
          <w:rFonts w:hint="cs"/>
          <w:rtl/>
          <w:lang w:bidi="fa-IR"/>
        </w:rPr>
        <w:t>ا</w:t>
      </w:r>
      <w:r w:rsidRPr="00D54038">
        <w:rPr>
          <w:rFonts w:hint="cs"/>
          <w:rtl/>
          <w:lang w:bidi="fa-IR"/>
        </w:rPr>
        <w:t>ر فکرش پرده برد</w:t>
      </w:r>
      <w:r w:rsidR="006E5420" w:rsidRPr="00D54038">
        <w:rPr>
          <w:rFonts w:hint="cs"/>
          <w:rtl/>
          <w:lang w:bidi="fa-IR"/>
        </w:rPr>
        <w:t>ا</w:t>
      </w:r>
      <w:r w:rsidRPr="00D54038">
        <w:rPr>
          <w:rFonts w:hint="cs"/>
          <w:rtl/>
          <w:lang w:bidi="fa-IR"/>
        </w:rPr>
        <w:t>رد، و در همین کنفر</w:t>
      </w:r>
      <w:r w:rsidR="006E5420" w:rsidRPr="00D54038">
        <w:rPr>
          <w:rFonts w:hint="cs"/>
          <w:rtl/>
          <w:lang w:bidi="fa-IR"/>
        </w:rPr>
        <w:t>ا</w:t>
      </w:r>
      <w:r w:rsidRPr="00D54038">
        <w:rPr>
          <w:rFonts w:hint="cs"/>
          <w:rtl/>
          <w:lang w:bidi="fa-IR"/>
        </w:rPr>
        <w:t>نس‌ه</w:t>
      </w:r>
      <w:r w:rsidR="006E5420" w:rsidRPr="00D54038">
        <w:rPr>
          <w:rFonts w:hint="cs"/>
          <w:rtl/>
          <w:lang w:bidi="fa-IR"/>
        </w:rPr>
        <w:t>ا</w:t>
      </w:r>
      <w:r w:rsidRPr="00D54038">
        <w:rPr>
          <w:rFonts w:hint="cs"/>
          <w:rtl/>
          <w:lang w:bidi="fa-IR"/>
        </w:rPr>
        <w:t xml:space="preserve"> بود که </w:t>
      </w:r>
      <w:r w:rsidR="006E5420" w:rsidRPr="00D54038">
        <w:rPr>
          <w:rFonts w:hint="cs"/>
          <w:rtl/>
          <w:lang w:bidi="fa-IR"/>
        </w:rPr>
        <w:t>ا</w:t>
      </w:r>
      <w:r w:rsidRPr="00D54038">
        <w:rPr>
          <w:rFonts w:hint="cs"/>
          <w:rtl/>
          <w:lang w:bidi="fa-IR"/>
        </w:rPr>
        <w:t>و ی</w:t>
      </w:r>
      <w:r w:rsidR="006E5420" w:rsidRPr="00D54038">
        <w:rPr>
          <w:rFonts w:hint="cs"/>
          <w:rtl/>
          <w:lang w:bidi="fa-IR"/>
        </w:rPr>
        <w:t>ا</w:t>
      </w:r>
      <w:r w:rsidRPr="00D54038">
        <w:rPr>
          <w:rFonts w:hint="cs"/>
          <w:rtl/>
          <w:lang w:bidi="fa-IR"/>
        </w:rPr>
        <w:t>ر</w:t>
      </w:r>
      <w:r w:rsidR="006E5420" w:rsidRPr="00D54038">
        <w:rPr>
          <w:rFonts w:hint="cs"/>
          <w:rtl/>
          <w:lang w:bidi="fa-IR"/>
        </w:rPr>
        <w:t>ا</w:t>
      </w:r>
      <w:r w:rsidRPr="00D54038">
        <w:rPr>
          <w:rFonts w:hint="cs"/>
          <w:rtl/>
          <w:lang w:bidi="fa-IR"/>
        </w:rPr>
        <w:t>ن ر</w:t>
      </w:r>
      <w:r w:rsidR="006E5420" w:rsidRPr="00D54038">
        <w:rPr>
          <w:rFonts w:hint="cs"/>
          <w:rtl/>
          <w:lang w:bidi="fa-IR"/>
        </w:rPr>
        <w:t>ا</w:t>
      </w:r>
      <w:r w:rsidRPr="00D54038">
        <w:rPr>
          <w:rFonts w:hint="cs"/>
          <w:rtl/>
          <w:lang w:bidi="fa-IR"/>
        </w:rPr>
        <w:t xml:space="preserve"> به سوی وحدت بر علیه خل</w:t>
      </w:r>
      <w:r w:rsidR="006E5420" w:rsidRPr="00D54038">
        <w:rPr>
          <w:rFonts w:hint="cs"/>
          <w:rtl/>
          <w:lang w:bidi="fa-IR"/>
        </w:rPr>
        <w:t>ا</w:t>
      </w:r>
      <w:r w:rsidRPr="00D54038">
        <w:rPr>
          <w:rFonts w:hint="cs"/>
          <w:rtl/>
          <w:lang w:bidi="fa-IR"/>
        </w:rPr>
        <w:t xml:space="preserve">فت </w:t>
      </w:r>
      <w:r w:rsidR="006E5420" w:rsidRPr="00D54038">
        <w:rPr>
          <w:rFonts w:hint="cs"/>
          <w:rtl/>
          <w:lang w:bidi="fa-IR"/>
        </w:rPr>
        <w:t>ا</w:t>
      </w:r>
      <w:r w:rsidRPr="00D54038">
        <w:rPr>
          <w:rFonts w:hint="cs"/>
          <w:rtl/>
          <w:lang w:bidi="fa-IR"/>
        </w:rPr>
        <w:t>سل</w:t>
      </w:r>
      <w:r w:rsidR="006E5420" w:rsidRPr="00D54038">
        <w:rPr>
          <w:rFonts w:hint="cs"/>
          <w:rtl/>
          <w:lang w:bidi="fa-IR"/>
        </w:rPr>
        <w:t>ا</w:t>
      </w:r>
      <w:r w:rsidRPr="00D54038">
        <w:rPr>
          <w:rFonts w:hint="cs"/>
          <w:rtl/>
          <w:lang w:bidi="fa-IR"/>
        </w:rPr>
        <w:t xml:space="preserve">می دعوت می‌کرد و </w:t>
      </w:r>
      <w:r w:rsidR="006E5420" w:rsidRPr="00D54038">
        <w:rPr>
          <w:rFonts w:hint="cs"/>
          <w:rtl/>
          <w:lang w:bidi="fa-IR"/>
        </w:rPr>
        <w:t>ا</w:t>
      </w:r>
      <w:r w:rsidRPr="00D54038">
        <w:rPr>
          <w:rFonts w:hint="cs"/>
          <w:rtl/>
          <w:lang w:bidi="fa-IR"/>
        </w:rPr>
        <w:t>ز همه تو</w:t>
      </w:r>
      <w:r w:rsidR="006E5420" w:rsidRPr="00D54038">
        <w:rPr>
          <w:rFonts w:hint="cs"/>
          <w:rtl/>
          <w:lang w:bidi="fa-IR"/>
        </w:rPr>
        <w:t>ا</w:t>
      </w:r>
      <w:r w:rsidRPr="00D54038">
        <w:rPr>
          <w:rFonts w:hint="cs"/>
          <w:rtl/>
          <w:lang w:bidi="fa-IR"/>
        </w:rPr>
        <w:t>ن خود و جم</w:t>
      </w:r>
      <w:r w:rsidR="006E5420" w:rsidRPr="00D54038">
        <w:rPr>
          <w:rFonts w:hint="cs"/>
          <w:rtl/>
          <w:lang w:bidi="fa-IR"/>
        </w:rPr>
        <w:t>ا</w:t>
      </w:r>
      <w:r w:rsidRPr="00D54038">
        <w:rPr>
          <w:rFonts w:hint="cs"/>
          <w:rtl/>
          <w:lang w:bidi="fa-IR"/>
        </w:rPr>
        <w:t>عتش بر</w:t>
      </w:r>
      <w:r w:rsidR="006E5420" w:rsidRPr="00D54038">
        <w:rPr>
          <w:rFonts w:hint="cs"/>
          <w:rtl/>
          <w:lang w:bidi="fa-IR"/>
        </w:rPr>
        <w:t>ا</w:t>
      </w:r>
      <w:r w:rsidRPr="00D54038">
        <w:rPr>
          <w:rFonts w:hint="cs"/>
          <w:rtl/>
          <w:lang w:bidi="fa-IR"/>
        </w:rPr>
        <w:t xml:space="preserve">ی تقویت </w:t>
      </w:r>
      <w:r w:rsidR="006E5420" w:rsidRPr="00D54038">
        <w:rPr>
          <w:rFonts w:hint="cs"/>
          <w:rtl/>
          <w:lang w:bidi="fa-IR"/>
        </w:rPr>
        <w:t>ا</w:t>
      </w:r>
      <w:r w:rsidRPr="00D54038">
        <w:rPr>
          <w:rFonts w:hint="cs"/>
          <w:rtl/>
          <w:lang w:bidi="fa-IR"/>
        </w:rPr>
        <w:t xml:space="preserve">مر خویش </w:t>
      </w:r>
      <w:r w:rsidR="00380EDE" w:rsidRPr="00D54038">
        <w:rPr>
          <w:rFonts w:hint="cs"/>
          <w:rtl/>
          <w:lang w:bidi="fa-IR"/>
        </w:rPr>
        <w:t>در د</w:t>
      </w:r>
      <w:r w:rsidR="006E5420" w:rsidRPr="00D54038">
        <w:rPr>
          <w:rFonts w:hint="cs"/>
          <w:rtl/>
          <w:lang w:bidi="fa-IR"/>
        </w:rPr>
        <w:t>ا</w:t>
      </w:r>
      <w:r w:rsidR="00380EDE" w:rsidRPr="00D54038">
        <w:rPr>
          <w:rFonts w:hint="cs"/>
          <w:rtl/>
          <w:lang w:bidi="fa-IR"/>
        </w:rPr>
        <w:t xml:space="preserve">خل </w:t>
      </w:r>
      <w:r w:rsidR="006E5420" w:rsidRPr="00D54038">
        <w:rPr>
          <w:rFonts w:hint="cs"/>
          <w:rtl/>
          <w:lang w:bidi="fa-IR"/>
        </w:rPr>
        <w:t>ا</w:t>
      </w:r>
      <w:r w:rsidR="00380EDE" w:rsidRPr="00D54038">
        <w:rPr>
          <w:rFonts w:hint="cs"/>
          <w:rtl/>
          <w:lang w:bidi="fa-IR"/>
        </w:rPr>
        <w:t>ز طریق کمک‌ه</w:t>
      </w:r>
      <w:r w:rsidR="006E5420" w:rsidRPr="00D54038">
        <w:rPr>
          <w:rFonts w:hint="cs"/>
          <w:rtl/>
          <w:lang w:bidi="fa-IR"/>
        </w:rPr>
        <w:t>ا</w:t>
      </w:r>
      <w:r w:rsidR="00380EDE" w:rsidRPr="00D54038">
        <w:rPr>
          <w:rFonts w:hint="cs"/>
          <w:rtl/>
          <w:lang w:bidi="fa-IR"/>
        </w:rPr>
        <w:t>ی خ</w:t>
      </w:r>
      <w:r w:rsidR="006E5420" w:rsidRPr="00D54038">
        <w:rPr>
          <w:rFonts w:hint="cs"/>
          <w:rtl/>
          <w:lang w:bidi="fa-IR"/>
        </w:rPr>
        <w:t>ا</w:t>
      </w:r>
      <w:r w:rsidR="00380EDE" w:rsidRPr="00D54038">
        <w:rPr>
          <w:rFonts w:hint="cs"/>
          <w:rtl/>
          <w:lang w:bidi="fa-IR"/>
        </w:rPr>
        <w:t xml:space="preserve">رجی </w:t>
      </w:r>
      <w:r w:rsidR="006E5420" w:rsidRPr="00D54038">
        <w:rPr>
          <w:rFonts w:hint="cs"/>
          <w:rtl/>
          <w:lang w:bidi="fa-IR"/>
        </w:rPr>
        <w:t>ا</w:t>
      </w:r>
      <w:r w:rsidR="00380EDE" w:rsidRPr="00D54038">
        <w:rPr>
          <w:rFonts w:hint="cs"/>
          <w:rtl/>
          <w:lang w:bidi="fa-IR"/>
        </w:rPr>
        <w:t>ستف</w:t>
      </w:r>
      <w:r w:rsidR="006E5420" w:rsidRPr="00D54038">
        <w:rPr>
          <w:rFonts w:hint="cs"/>
          <w:rtl/>
          <w:lang w:bidi="fa-IR"/>
        </w:rPr>
        <w:t>ا</w:t>
      </w:r>
      <w:r w:rsidR="00380EDE" w:rsidRPr="00D54038">
        <w:rPr>
          <w:rFonts w:hint="cs"/>
          <w:rtl/>
          <w:lang w:bidi="fa-IR"/>
        </w:rPr>
        <w:t>ده می‌نمود.</w:t>
      </w:r>
    </w:p>
    <w:p w:rsidR="00D61593" w:rsidRPr="00D54038" w:rsidRDefault="00D61593" w:rsidP="00AC515A">
      <w:pPr>
        <w:ind w:firstLine="284"/>
        <w:jc w:val="lowKashida"/>
        <w:rPr>
          <w:rtl/>
          <w:lang w:bidi="fa-IR"/>
        </w:rPr>
      </w:pPr>
      <w:r w:rsidRPr="00D54038">
        <w:rPr>
          <w:rFonts w:hint="cs"/>
          <w:rtl/>
          <w:lang w:bidi="fa-IR"/>
        </w:rPr>
        <w:t>و هنگ</w:t>
      </w:r>
      <w:r w:rsidR="006E5420" w:rsidRPr="00D54038">
        <w:rPr>
          <w:rFonts w:hint="cs"/>
          <w:rtl/>
          <w:lang w:bidi="fa-IR"/>
        </w:rPr>
        <w:t>ا</w:t>
      </w:r>
      <w:r w:rsidRPr="00D54038">
        <w:rPr>
          <w:rFonts w:hint="cs"/>
          <w:rtl/>
          <w:lang w:bidi="fa-IR"/>
        </w:rPr>
        <w:t>می که در س</w:t>
      </w:r>
      <w:r w:rsidR="006E5420" w:rsidRPr="00D54038">
        <w:rPr>
          <w:rFonts w:hint="cs"/>
          <w:rtl/>
          <w:lang w:bidi="fa-IR"/>
        </w:rPr>
        <w:t>ا</w:t>
      </w:r>
      <w:r w:rsidRPr="00D54038">
        <w:rPr>
          <w:rFonts w:hint="cs"/>
          <w:rtl/>
          <w:lang w:bidi="fa-IR"/>
        </w:rPr>
        <w:t>ل 1968 میل</w:t>
      </w:r>
      <w:r w:rsidR="006E5420" w:rsidRPr="00D54038">
        <w:rPr>
          <w:rFonts w:hint="cs"/>
          <w:rtl/>
          <w:lang w:bidi="fa-IR"/>
        </w:rPr>
        <w:t>ا</w:t>
      </w:r>
      <w:r w:rsidRPr="00D54038">
        <w:rPr>
          <w:rFonts w:hint="cs"/>
          <w:rtl/>
          <w:lang w:bidi="fa-IR"/>
        </w:rPr>
        <w:t>دی کنفر</w:t>
      </w:r>
      <w:r w:rsidR="006E5420" w:rsidRPr="00D54038">
        <w:rPr>
          <w:rFonts w:hint="cs"/>
          <w:rtl/>
          <w:lang w:bidi="fa-IR"/>
        </w:rPr>
        <w:t>ا</w:t>
      </w:r>
      <w:r w:rsidRPr="00D54038">
        <w:rPr>
          <w:rFonts w:hint="cs"/>
          <w:rtl/>
          <w:lang w:bidi="fa-IR"/>
        </w:rPr>
        <w:t>نس جه</w:t>
      </w:r>
      <w:r w:rsidR="006E5420" w:rsidRPr="00D54038">
        <w:rPr>
          <w:rFonts w:hint="cs"/>
          <w:rtl/>
          <w:lang w:bidi="fa-IR"/>
        </w:rPr>
        <w:t>ا</w:t>
      </w:r>
      <w:r w:rsidRPr="00D54038">
        <w:rPr>
          <w:rFonts w:hint="cs"/>
          <w:rtl/>
          <w:lang w:bidi="fa-IR"/>
        </w:rPr>
        <w:t>نی به</w:t>
      </w:r>
      <w:r w:rsidR="006E5420" w:rsidRPr="00D54038">
        <w:rPr>
          <w:rFonts w:hint="cs"/>
          <w:rtl/>
          <w:lang w:bidi="fa-IR"/>
        </w:rPr>
        <w:t>ا</w:t>
      </w:r>
      <w:r w:rsidRPr="00D54038">
        <w:rPr>
          <w:rFonts w:hint="cs"/>
          <w:rtl/>
          <w:lang w:bidi="fa-IR"/>
        </w:rPr>
        <w:t xml:space="preserve">ئیت در </w:t>
      </w:r>
      <w:r w:rsidR="006E5420" w:rsidRPr="00D54038">
        <w:rPr>
          <w:rFonts w:hint="cs"/>
          <w:rtl/>
          <w:lang w:bidi="fa-IR"/>
        </w:rPr>
        <w:t>ا</w:t>
      </w:r>
      <w:r w:rsidRPr="00D54038">
        <w:rPr>
          <w:rFonts w:hint="cs"/>
          <w:rtl/>
          <w:lang w:bidi="fa-IR"/>
        </w:rPr>
        <w:t>سر</w:t>
      </w:r>
      <w:r w:rsidR="006E5420" w:rsidRPr="00D54038">
        <w:rPr>
          <w:rFonts w:hint="cs"/>
          <w:rtl/>
          <w:lang w:bidi="fa-IR"/>
        </w:rPr>
        <w:t>ا</w:t>
      </w:r>
      <w:r w:rsidRPr="00D54038">
        <w:rPr>
          <w:rFonts w:hint="cs"/>
          <w:rtl/>
          <w:lang w:bidi="fa-IR"/>
        </w:rPr>
        <w:t>ئیل برپ</w:t>
      </w:r>
      <w:r w:rsidR="006E5420" w:rsidRPr="00D54038">
        <w:rPr>
          <w:rFonts w:hint="cs"/>
          <w:rtl/>
          <w:lang w:bidi="fa-IR"/>
        </w:rPr>
        <w:t>ا</w:t>
      </w:r>
      <w:r w:rsidRPr="00D54038">
        <w:rPr>
          <w:rFonts w:hint="cs"/>
          <w:rtl/>
          <w:lang w:bidi="fa-IR"/>
        </w:rPr>
        <w:t xml:space="preserve"> گشت، </w:t>
      </w:r>
      <w:r w:rsidR="006E5420" w:rsidRPr="00D54038">
        <w:rPr>
          <w:rFonts w:hint="cs"/>
          <w:rtl/>
          <w:lang w:bidi="fa-IR"/>
        </w:rPr>
        <w:t>ا</w:t>
      </w:r>
      <w:r w:rsidRPr="00D54038">
        <w:rPr>
          <w:rFonts w:hint="cs"/>
          <w:rtl/>
          <w:lang w:bidi="fa-IR"/>
        </w:rPr>
        <w:t xml:space="preserve">ین فرقه </w:t>
      </w:r>
      <w:r w:rsidR="006E5420" w:rsidRPr="00D54038">
        <w:rPr>
          <w:rFonts w:hint="cs"/>
          <w:rtl/>
          <w:lang w:bidi="fa-IR"/>
        </w:rPr>
        <w:t>ا</w:t>
      </w:r>
      <w:r w:rsidRPr="00D54038">
        <w:rPr>
          <w:rFonts w:hint="cs"/>
          <w:rtl/>
          <w:lang w:bidi="fa-IR"/>
        </w:rPr>
        <w:t xml:space="preserve">ز </w:t>
      </w:r>
      <w:r w:rsidR="006E5420" w:rsidRPr="00D54038">
        <w:rPr>
          <w:rFonts w:hint="cs"/>
          <w:rtl/>
          <w:lang w:bidi="fa-IR"/>
        </w:rPr>
        <w:t>ا</w:t>
      </w:r>
      <w:r w:rsidRPr="00D54038">
        <w:rPr>
          <w:rFonts w:hint="cs"/>
          <w:rtl/>
          <w:lang w:bidi="fa-IR"/>
        </w:rPr>
        <w:t>هد</w:t>
      </w:r>
      <w:r w:rsidR="006E5420" w:rsidRPr="00D54038">
        <w:rPr>
          <w:rFonts w:hint="cs"/>
          <w:rtl/>
          <w:lang w:bidi="fa-IR"/>
        </w:rPr>
        <w:t>ا</w:t>
      </w:r>
      <w:r w:rsidRPr="00D54038">
        <w:rPr>
          <w:rFonts w:hint="cs"/>
          <w:rtl/>
          <w:lang w:bidi="fa-IR"/>
        </w:rPr>
        <w:t>ف دیکته شده و صهیونیستی خود پرده برد</w:t>
      </w:r>
      <w:r w:rsidR="006E5420" w:rsidRPr="00D54038">
        <w:rPr>
          <w:rFonts w:hint="cs"/>
          <w:rtl/>
          <w:lang w:bidi="fa-IR"/>
        </w:rPr>
        <w:t>ا</w:t>
      </w:r>
      <w:r w:rsidRPr="00D54038">
        <w:rPr>
          <w:rFonts w:hint="cs"/>
          <w:rtl/>
          <w:lang w:bidi="fa-IR"/>
        </w:rPr>
        <w:t>شت، و هنگ</w:t>
      </w:r>
      <w:r w:rsidR="006E5420" w:rsidRPr="00D54038">
        <w:rPr>
          <w:rFonts w:hint="cs"/>
          <w:rtl/>
          <w:lang w:bidi="fa-IR"/>
        </w:rPr>
        <w:t>ا</w:t>
      </w:r>
      <w:r w:rsidRPr="00D54038">
        <w:rPr>
          <w:rFonts w:hint="cs"/>
          <w:rtl/>
          <w:lang w:bidi="fa-IR"/>
        </w:rPr>
        <w:t>می که عبد</w:t>
      </w:r>
      <w:r w:rsidR="006E5420" w:rsidRPr="00D54038">
        <w:rPr>
          <w:rFonts w:hint="cs"/>
          <w:rtl/>
          <w:lang w:bidi="fa-IR"/>
        </w:rPr>
        <w:t>ا</w:t>
      </w:r>
      <w:r w:rsidRPr="00D54038">
        <w:rPr>
          <w:rFonts w:hint="cs"/>
          <w:rtl/>
          <w:lang w:bidi="fa-IR"/>
        </w:rPr>
        <w:t>لبه</w:t>
      </w:r>
      <w:r w:rsidR="006E5420" w:rsidRPr="00D54038">
        <w:rPr>
          <w:rFonts w:hint="cs"/>
          <w:rtl/>
          <w:lang w:bidi="fa-IR"/>
        </w:rPr>
        <w:t>ا</w:t>
      </w:r>
      <w:r w:rsidRPr="00D54038">
        <w:rPr>
          <w:rFonts w:hint="cs"/>
          <w:rtl/>
          <w:lang w:bidi="fa-IR"/>
        </w:rPr>
        <w:t>ء نیز به درک و</w:t>
      </w:r>
      <w:r w:rsidR="006E5420" w:rsidRPr="00D54038">
        <w:rPr>
          <w:rFonts w:hint="cs"/>
          <w:rtl/>
          <w:lang w:bidi="fa-IR"/>
        </w:rPr>
        <w:t>ا</w:t>
      </w:r>
      <w:r w:rsidRPr="00D54038">
        <w:rPr>
          <w:rFonts w:hint="cs"/>
          <w:rtl/>
          <w:lang w:bidi="fa-IR"/>
        </w:rPr>
        <w:t>صل شد، در مر</w:t>
      </w:r>
      <w:r w:rsidR="006E5420" w:rsidRPr="00D54038">
        <w:rPr>
          <w:rFonts w:hint="cs"/>
          <w:rtl/>
          <w:lang w:bidi="fa-IR"/>
        </w:rPr>
        <w:t>ا</w:t>
      </w:r>
      <w:r w:rsidRPr="00D54038">
        <w:rPr>
          <w:rFonts w:hint="cs"/>
          <w:rtl/>
          <w:lang w:bidi="fa-IR"/>
        </w:rPr>
        <w:t>سم تشیع جن</w:t>
      </w:r>
      <w:r w:rsidR="006E5420" w:rsidRPr="00D54038">
        <w:rPr>
          <w:rFonts w:hint="cs"/>
          <w:rtl/>
          <w:lang w:bidi="fa-IR"/>
        </w:rPr>
        <w:t>ا</w:t>
      </w:r>
      <w:r w:rsidRPr="00D54038">
        <w:rPr>
          <w:rFonts w:hint="cs"/>
          <w:rtl/>
          <w:lang w:bidi="fa-IR"/>
        </w:rPr>
        <w:t xml:space="preserve">زه </w:t>
      </w:r>
      <w:r w:rsidR="006E5420" w:rsidRPr="00D54038">
        <w:rPr>
          <w:rFonts w:hint="cs"/>
          <w:rtl/>
          <w:lang w:bidi="fa-IR"/>
        </w:rPr>
        <w:t>ا</w:t>
      </w:r>
      <w:r w:rsidRPr="00D54038">
        <w:rPr>
          <w:rFonts w:hint="cs"/>
          <w:rtl/>
          <w:lang w:bidi="fa-IR"/>
        </w:rPr>
        <w:t>و به جز ح</w:t>
      </w:r>
      <w:r w:rsidR="006E5420" w:rsidRPr="00D54038">
        <w:rPr>
          <w:rFonts w:hint="cs"/>
          <w:rtl/>
          <w:lang w:bidi="fa-IR"/>
        </w:rPr>
        <w:t>ا</w:t>
      </w:r>
      <w:r w:rsidRPr="00D54038">
        <w:rPr>
          <w:rFonts w:hint="cs"/>
          <w:rtl/>
          <w:lang w:bidi="fa-IR"/>
        </w:rPr>
        <w:t>کم صهیونیست قدس و چند تنی یهودی کس دیگری شرکت نکرد.</w:t>
      </w:r>
    </w:p>
    <w:p w:rsidR="00D61593" w:rsidRPr="00D54038" w:rsidRDefault="00D61593" w:rsidP="00AC515A">
      <w:pPr>
        <w:ind w:firstLine="284"/>
        <w:jc w:val="lowKashida"/>
        <w:rPr>
          <w:rtl/>
          <w:lang w:bidi="fa-IR"/>
        </w:rPr>
      </w:pPr>
      <w:r w:rsidRPr="00D54038">
        <w:rPr>
          <w:rFonts w:hint="cs"/>
          <w:rtl/>
          <w:lang w:bidi="fa-IR"/>
        </w:rPr>
        <w:t xml:space="preserve">پس </w:t>
      </w:r>
      <w:r w:rsidR="006E5420" w:rsidRPr="00D54038">
        <w:rPr>
          <w:rFonts w:hint="cs"/>
          <w:rtl/>
          <w:lang w:bidi="fa-IR"/>
        </w:rPr>
        <w:t>ا</w:t>
      </w:r>
      <w:r w:rsidRPr="00D54038">
        <w:rPr>
          <w:rFonts w:hint="cs"/>
          <w:rtl/>
          <w:lang w:bidi="fa-IR"/>
        </w:rPr>
        <w:t>ز مرگ عبد</w:t>
      </w:r>
      <w:r w:rsidR="006E5420" w:rsidRPr="00D54038">
        <w:rPr>
          <w:rFonts w:hint="cs"/>
          <w:rtl/>
          <w:lang w:bidi="fa-IR"/>
        </w:rPr>
        <w:t>ا</w:t>
      </w:r>
      <w:r w:rsidRPr="00D54038">
        <w:rPr>
          <w:rFonts w:hint="cs"/>
          <w:rtl/>
          <w:lang w:bidi="fa-IR"/>
        </w:rPr>
        <w:t>لبه</w:t>
      </w:r>
      <w:r w:rsidR="006E5420" w:rsidRPr="00D54038">
        <w:rPr>
          <w:rFonts w:hint="cs"/>
          <w:rtl/>
          <w:lang w:bidi="fa-IR"/>
        </w:rPr>
        <w:t>ا</w:t>
      </w:r>
      <w:r w:rsidRPr="00D54038">
        <w:rPr>
          <w:rFonts w:hint="cs"/>
          <w:rtl/>
          <w:lang w:bidi="fa-IR"/>
        </w:rPr>
        <w:t xml:space="preserve">ء صهیونیستی </w:t>
      </w:r>
      <w:r w:rsidR="006E5420" w:rsidRPr="00D54038">
        <w:rPr>
          <w:rFonts w:hint="cs"/>
          <w:rtl/>
          <w:lang w:bidi="fa-IR"/>
        </w:rPr>
        <w:t>ا</w:t>
      </w:r>
      <w:r w:rsidRPr="00D54038">
        <w:rPr>
          <w:rFonts w:hint="cs"/>
          <w:rtl/>
          <w:lang w:bidi="fa-IR"/>
        </w:rPr>
        <w:t>مریک</w:t>
      </w:r>
      <w:r w:rsidR="006E5420" w:rsidRPr="00D54038">
        <w:rPr>
          <w:rFonts w:hint="cs"/>
          <w:rtl/>
          <w:lang w:bidi="fa-IR"/>
        </w:rPr>
        <w:t>ا</w:t>
      </w:r>
      <w:r w:rsidRPr="00D54038">
        <w:rPr>
          <w:rFonts w:hint="cs"/>
          <w:rtl/>
          <w:lang w:bidi="fa-IR"/>
        </w:rPr>
        <w:t>ئی به ن</w:t>
      </w:r>
      <w:r w:rsidR="006E5420" w:rsidRPr="00D54038">
        <w:rPr>
          <w:rFonts w:hint="cs"/>
          <w:rtl/>
          <w:lang w:bidi="fa-IR"/>
        </w:rPr>
        <w:t>ا</w:t>
      </w:r>
      <w:r w:rsidRPr="00D54038">
        <w:rPr>
          <w:rFonts w:hint="cs"/>
          <w:rtl/>
          <w:lang w:bidi="fa-IR"/>
        </w:rPr>
        <w:t>م «میسون» ج</w:t>
      </w:r>
      <w:r w:rsidR="006E5420" w:rsidRPr="00D54038">
        <w:rPr>
          <w:rFonts w:hint="cs"/>
          <w:rtl/>
          <w:lang w:bidi="fa-IR"/>
        </w:rPr>
        <w:t>ا</w:t>
      </w:r>
      <w:r w:rsidRPr="00D54038">
        <w:rPr>
          <w:rFonts w:hint="cs"/>
          <w:rtl/>
          <w:lang w:bidi="fa-IR"/>
        </w:rPr>
        <w:t xml:space="preserve">نشین </w:t>
      </w:r>
      <w:r w:rsidR="006E5420" w:rsidRPr="00D54038">
        <w:rPr>
          <w:rFonts w:hint="cs"/>
          <w:rtl/>
          <w:lang w:bidi="fa-IR"/>
        </w:rPr>
        <w:t>ا</w:t>
      </w:r>
      <w:r w:rsidRPr="00D54038">
        <w:rPr>
          <w:rFonts w:hint="cs"/>
          <w:rtl/>
          <w:lang w:bidi="fa-IR"/>
        </w:rPr>
        <w:t>و شد ت</w:t>
      </w:r>
      <w:r w:rsidR="006E5420" w:rsidRPr="00D54038">
        <w:rPr>
          <w:rFonts w:hint="cs"/>
          <w:rtl/>
          <w:lang w:bidi="fa-IR"/>
        </w:rPr>
        <w:t>ا</w:t>
      </w:r>
      <w:r w:rsidRPr="00D54038">
        <w:rPr>
          <w:rFonts w:hint="cs"/>
          <w:rtl/>
          <w:lang w:bidi="fa-IR"/>
        </w:rPr>
        <w:t xml:space="preserve"> رهبر روح</w:t>
      </w:r>
      <w:r w:rsidR="006E5420" w:rsidRPr="00D54038">
        <w:rPr>
          <w:rFonts w:hint="cs"/>
          <w:rtl/>
          <w:lang w:bidi="fa-IR"/>
        </w:rPr>
        <w:t>ا</w:t>
      </w:r>
      <w:r w:rsidRPr="00D54038">
        <w:rPr>
          <w:rFonts w:hint="cs"/>
          <w:rtl/>
          <w:lang w:bidi="fa-IR"/>
        </w:rPr>
        <w:t xml:space="preserve">نی </w:t>
      </w:r>
      <w:r w:rsidR="006E5420" w:rsidRPr="00D54038">
        <w:rPr>
          <w:rFonts w:hint="cs"/>
          <w:rtl/>
          <w:lang w:bidi="fa-IR"/>
        </w:rPr>
        <w:t>ا</w:t>
      </w:r>
      <w:r w:rsidRPr="00D54038">
        <w:rPr>
          <w:rFonts w:hint="cs"/>
          <w:rtl/>
          <w:lang w:bidi="fa-IR"/>
        </w:rPr>
        <w:t>ین فرقه در همه جه</w:t>
      </w:r>
      <w:r w:rsidR="006E5420" w:rsidRPr="00D54038">
        <w:rPr>
          <w:rFonts w:hint="cs"/>
          <w:rtl/>
          <w:lang w:bidi="fa-IR"/>
        </w:rPr>
        <w:t>ا</w:t>
      </w:r>
      <w:r w:rsidRPr="00D54038">
        <w:rPr>
          <w:rFonts w:hint="cs"/>
          <w:rtl/>
          <w:lang w:bidi="fa-IR"/>
        </w:rPr>
        <w:t>ن ب</w:t>
      </w:r>
      <w:r w:rsidR="006E5420" w:rsidRPr="00D54038">
        <w:rPr>
          <w:rFonts w:hint="cs"/>
          <w:rtl/>
          <w:lang w:bidi="fa-IR"/>
        </w:rPr>
        <w:t>ا</w:t>
      </w:r>
      <w:r w:rsidRPr="00D54038">
        <w:rPr>
          <w:rFonts w:hint="cs"/>
          <w:rtl/>
          <w:lang w:bidi="fa-IR"/>
        </w:rPr>
        <w:t>شد.</w:t>
      </w:r>
    </w:p>
    <w:p w:rsidR="00D61593" w:rsidRPr="00D54038" w:rsidRDefault="00B95903" w:rsidP="006568B9">
      <w:pPr>
        <w:pStyle w:val="Heading1"/>
        <w:rPr>
          <w:rtl/>
          <w:lang w:bidi="fa-IR"/>
        </w:rPr>
      </w:pPr>
      <w:bookmarkStart w:id="34" w:name="_Toc293738004"/>
      <w:r w:rsidRPr="00D54038">
        <w:rPr>
          <w:rFonts w:hint="cs"/>
          <w:rtl/>
          <w:lang w:bidi="fa-IR"/>
        </w:rPr>
        <w:t>تع</w:t>
      </w:r>
      <w:r w:rsidR="006E5420" w:rsidRPr="00D54038">
        <w:rPr>
          <w:rFonts w:hint="cs"/>
          <w:rtl/>
          <w:lang w:bidi="fa-IR"/>
        </w:rPr>
        <w:t>ا</w:t>
      </w:r>
      <w:r w:rsidRPr="00D54038">
        <w:rPr>
          <w:rFonts w:hint="cs"/>
          <w:rtl/>
          <w:lang w:bidi="fa-IR"/>
        </w:rPr>
        <w:t>لیم به</w:t>
      </w:r>
      <w:r w:rsidR="006E5420" w:rsidRPr="00D54038">
        <w:rPr>
          <w:rFonts w:hint="cs"/>
          <w:rtl/>
          <w:lang w:bidi="fa-IR"/>
        </w:rPr>
        <w:t>ا</w:t>
      </w:r>
      <w:r w:rsidRPr="00D54038">
        <w:rPr>
          <w:rFonts w:hint="cs"/>
          <w:rtl/>
          <w:lang w:bidi="fa-IR"/>
        </w:rPr>
        <w:t>ئیت در میز</w:t>
      </w:r>
      <w:r w:rsidR="006E5420" w:rsidRPr="00D54038">
        <w:rPr>
          <w:rFonts w:hint="cs"/>
          <w:rtl/>
          <w:lang w:bidi="fa-IR"/>
        </w:rPr>
        <w:t>ا</w:t>
      </w:r>
      <w:r w:rsidRPr="00D54038">
        <w:rPr>
          <w:rFonts w:hint="cs"/>
          <w:rtl/>
          <w:lang w:bidi="fa-IR"/>
        </w:rPr>
        <w:t>ن</w:t>
      </w:r>
      <w:bookmarkEnd w:id="34"/>
    </w:p>
    <w:p w:rsidR="00B95903" w:rsidRPr="00D54038" w:rsidRDefault="00260A57" w:rsidP="006568B9">
      <w:pPr>
        <w:jc w:val="lowKashida"/>
        <w:rPr>
          <w:rtl/>
          <w:lang w:bidi="fa-IR"/>
        </w:rPr>
      </w:pPr>
      <w:r w:rsidRPr="00D54038">
        <w:rPr>
          <w:rFonts w:hint="cs"/>
          <w:rtl/>
          <w:lang w:bidi="fa-IR"/>
        </w:rPr>
        <w:t>به</w:t>
      </w:r>
      <w:r w:rsidR="006E5420" w:rsidRPr="00D54038">
        <w:rPr>
          <w:rFonts w:hint="cs"/>
          <w:rtl/>
          <w:lang w:bidi="fa-IR"/>
        </w:rPr>
        <w:t>ا</w:t>
      </w:r>
      <w:r w:rsidRPr="00D54038">
        <w:rPr>
          <w:rFonts w:hint="cs"/>
          <w:rtl/>
          <w:lang w:bidi="fa-IR"/>
        </w:rPr>
        <w:t>ئیت عب</w:t>
      </w:r>
      <w:r w:rsidR="006E5420" w:rsidRPr="00D54038">
        <w:rPr>
          <w:rFonts w:hint="cs"/>
          <w:rtl/>
          <w:lang w:bidi="fa-IR"/>
        </w:rPr>
        <w:t>ا</w:t>
      </w:r>
      <w:r w:rsidRPr="00D54038">
        <w:rPr>
          <w:rFonts w:hint="cs"/>
          <w:rtl/>
          <w:lang w:bidi="fa-IR"/>
        </w:rPr>
        <w:t xml:space="preserve">رت </w:t>
      </w:r>
      <w:r w:rsidR="006E5420" w:rsidRPr="00D54038">
        <w:rPr>
          <w:rFonts w:hint="cs"/>
          <w:rtl/>
          <w:lang w:bidi="fa-IR"/>
        </w:rPr>
        <w:t>ا</w:t>
      </w:r>
      <w:r w:rsidRPr="00D54038">
        <w:rPr>
          <w:rFonts w:hint="cs"/>
          <w:rtl/>
          <w:lang w:bidi="fa-IR"/>
        </w:rPr>
        <w:t>ز تع</w:t>
      </w:r>
      <w:r w:rsidR="006E5420" w:rsidRPr="00D54038">
        <w:rPr>
          <w:rFonts w:hint="cs"/>
          <w:rtl/>
          <w:lang w:bidi="fa-IR"/>
        </w:rPr>
        <w:t>ا</w:t>
      </w:r>
      <w:r w:rsidRPr="00D54038">
        <w:rPr>
          <w:rFonts w:hint="cs"/>
          <w:rtl/>
          <w:lang w:bidi="fa-IR"/>
        </w:rPr>
        <w:t>لیمی مختلط و گون</w:t>
      </w:r>
      <w:r w:rsidR="006E5420" w:rsidRPr="00D54038">
        <w:rPr>
          <w:rFonts w:hint="cs"/>
          <w:rtl/>
          <w:lang w:bidi="fa-IR"/>
        </w:rPr>
        <w:t>ا</w:t>
      </w:r>
      <w:r w:rsidRPr="00D54038">
        <w:rPr>
          <w:rFonts w:hint="cs"/>
          <w:rtl/>
          <w:lang w:bidi="fa-IR"/>
        </w:rPr>
        <w:t xml:space="preserve">گون </w:t>
      </w:r>
      <w:r w:rsidR="006E5420" w:rsidRPr="00D54038">
        <w:rPr>
          <w:rFonts w:hint="cs"/>
          <w:rtl/>
          <w:lang w:bidi="fa-IR"/>
        </w:rPr>
        <w:t>ا</w:t>
      </w:r>
      <w:r w:rsidRPr="00D54038">
        <w:rPr>
          <w:rFonts w:hint="cs"/>
          <w:rtl/>
          <w:lang w:bidi="fa-IR"/>
        </w:rPr>
        <w:t>ست که سرچشمه به خصوصی ند</w:t>
      </w:r>
      <w:r w:rsidR="006E5420" w:rsidRPr="00D54038">
        <w:rPr>
          <w:rFonts w:hint="cs"/>
          <w:rtl/>
          <w:lang w:bidi="fa-IR"/>
        </w:rPr>
        <w:t>ا</w:t>
      </w:r>
      <w:r w:rsidRPr="00D54038">
        <w:rPr>
          <w:rFonts w:hint="cs"/>
          <w:rtl/>
          <w:lang w:bidi="fa-IR"/>
        </w:rPr>
        <w:t xml:space="preserve">شته و </w:t>
      </w:r>
      <w:r w:rsidR="006E5420" w:rsidRPr="00D54038">
        <w:rPr>
          <w:rFonts w:hint="cs"/>
          <w:rtl/>
          <w:lang w:bidi="fa-IR"/>
        </w:rPr>
        <w:t>ا</w:t>
      </w:r>
      <w:r w:rsidRPr="00D54038">
        <w:rPr>
          <w:rFonts w:hint="cs"/>
          <w:rtl/>
          <w:lang w:bidi="fa-IR"/>
        </w:rPr>
        <w:t xml:space="preserve">ز </w:t>
      </w:r>
      <w:r w:rsidR="006E5420" w:rsidRPr="00D54038">
        <w:rPr>
          <w:rFonts w:hint="cs"/>
          <w:rtl/>
          <w:lang w:bidi="fa-IR"/>
        </w:rPr>
        <w:t>ا</w:t>
      </w:r>
      <w:r w:rsidRPr="00D54038">
        <w:rPr>
          <w:rFonts w:hint="cs"/>
          <w:rtl/>
          <w:lang w:bidi="fa-IR"/>
        </w:rPr>
        <w:t>فک</w:t>
      </w:r>
      <w:r w:rsidR="006E5420" w:rsidRPr="00D54038">
        <w:rPr>
          <w:rFonts w:hint="cs"/>
          <w:rtl/>
          <w:lang w:bidi="fa-IR"/>
        </w:rPr>
        <w:t>ا</w:t>
      </w:r>
      <w:r w:rsidRPr="00D54038">
        <w:rPr>
          <w:rFonts w:hint="cs"/>
          <w:rtl/>
          <w:lang w:bidi="fa-IR"/>
        </w:rPr>
        <w:t xml:space="preserve">ر و </w:t>
      </w:r>
      <w:r w:rsidR="006E5420" w:rsidRPr="00D54038">
        <w:rPr>
          <w:rFonts w:hint="cs"/>
          <w:rtl/>
          <w:lang w:bidi="fa-IR"/>
        </w:rPr>
        <w:t>ا</w:t>
      </w:r>
      <w:r w:rsidRPr="00D54038">
        <w:rPr>
          <w:rFonts w:hint="cs"/>
          <w:rtl/>
          <w:lang w:bidi="fa-IR"/>
        </w:rPr>
        <w:t>ر</w:t>
      </w:r>
      <w:r w:rsidR="006E5420" w:rsidRPr="00D54038">
        <w:rPr>
          <w:rFonts w:hint="cs"/>
          <w:rtl/>
          <w:lang w:bidi="fa-IR"/>
        </w:rPr>
        <w:t>ا</w:t>
      </w:r>
      <w:r w:rsidRPr="00D54038">
        <w:rPr>
          <w:rFonts w:hint="cs"/>
          <w:rtl/>
          <w:lang w:bidi="fa-IR"/>
        </w:rPr>
        <w:t>ء زی</w:t>
      </w:r>
      <w:r w:rsidR="006E5420" w:rsidRPr="00D54038">
        <w:rPr>
          <w:rFonts w:hint="cs"/>
          <w:rtl/>
          <w:lang w:bidi="fa-IR"/>
        </w:rPr>
        <w:t>ا</w:t>
      </w:r>
      <w:r w:rsidRPr="00D54038">
        <w:rPr>
          <w:rFonts w:hint="cs"/>
          <w:rtl/>
          <w:lang w:bidi="fa-IR"/>
        </w:rPr>
        <w:t>دی نش</w:t>
      </w:r>
      <w:r w:rsidR="006E5420" w:rsidRPr="00D54038">
        <w:rPr>
          <w:rFonts w:hint="cs"/>
          <w:rtl/>
          <w:lang w:bidi="fa-IR"/>
        </w:rPr>
        <w:t>ا</w:t>
      </w:r>
      <w:r w:rsidRPr="00D54038">
        <w:rPr>
          <w:rFonts w:hint="cs"/>
          <w:rtl/>
          <w:lang w:bidi="fa-IR"/>
        </w:rPr>
        <w:t xml:space="preserve">ت می‌گیرد، </w:t>
      </w:r>
      <w:r w:rsidR="006E5420" w:rsidRPr="00D54038">
        <w:rPr>
          <w:rFonts w:hint="cs"/>
          <w:rtl/>
          <w:lang w:bidi="fa-IR"/>
        </w:rPr>
        <w:t>ا</w:t>
      </w:r>
      <w:r w:rsidRPr="00D54038">
        <w:rPr>
          <w:rFonts w:hint="cs"/>
          <w:rtl/>
          <w:lang w:bidi="fa-IR"/>
        </w:rPr>
        <w:t>م</w:t>
      </w:r>
      <w:r w:rsidR="006E5420" w:rsidRPr="00D54038">
        <w:rPr>
          <w:rFonts w:hint="cs"/>
          <w:rtl/>
          <w:lang w:bidi="fa-IR"/>
        </w:rPr>
        <w:t>ا</w:t>
      </w:r>
      <w:r w:rsidRPr="00D54038">
        <w:rPr>
          <w:rFonts w:hint="cs"/>
          <w:rtl/>
          <w:lang w:bidi="fa-IR"/>
        </w:rPr>
        <w:t xml:space="preserve"> می‌تو</w:t>
      </w:r>
      <w:r w:rsidR="006E5420" w:rsidRPr="00D54038">
        <w:rPr>
          <w:rFonts w:hint="cs"/>
          <w:rtl/>
          <w:lang w:bidi="fa-IR"/>
        </w:rPr>
        <w:t>ا</w:t>
      </w:r>
      <w:r w:rsidRPr="00D54038">
        <w:rPr>
          <w:rFonts w:hint="cs"/>
          <w:rtl/>
          <w:lang w:bidi="fa-IR"/>
        </w:rPr>
        <w:t xml:space="preserve">ن گفت که </w:t>
      </w:r>
      <w:r w:rsidR="006E5420" w:rsidRPr="00D54038">
        <w:rPr>
          <w:rFonts w:hint="cs"/>
          <w:rtl/>
          <w:lang w:bidi="fa-IR"/>
        </w:rPr>
        <w:t>ا</w:t>
      </w:r>
      <w:r w:rsidRPr="00D54038">
        <w:rPr>
          <w:rFonts w:hint="cs"/>
          <w:rtl/>
          <w:lang w:bidi="fa-IR"/>
        </w:rPr>
        <w:t>ر</w:t>
      </w:r>
      <w:r w:rsidR="006E5420" w:rsidRPr="00D54038">
        <w:rPr>
          <w:rFonts w:hint="cs"/>
          <w:rtl/>
          <w:lang w:bidi="fa-IR"/>
        </w:rPr>
        <w:t>ا</w:t>
      </w:r>
      <w:r w:rsidRPr="00D54038">
        <w:rPr>
          <w:rFonts w:hint="cs"/>
          <w:rtl/>
          <w:lang w:bidi="fa-IR"/>
        </w:rPr>
        <w:t>ء و عق</w:t>
      </w:r>
      <w:r w:rsidR="006E5420" w:rsidRPr="00D54038">
        <w:rPr>
          <w:rFonts w:hint="cs"/>
          <w:rtl/>
          <w:lang w:bidi="fa-IR"/>
        </w:rPr>
        <w:t>ا</w:t>
      </w:r>
      <w:r w:rsidRPr="00D54038">
        <w:rPr>
          <w:rFonts w:hint="cs"/>
          <w:rtl/>
          <w:lang w:bidi="fa-IR"/>
        </w:rPr>
        <w:t>ئدی که به زعم میرز</w:t>
      </w:r>
      <w:r w:rsidR="006E5420" w:rsidRPr="00D54038">
        <w:rPr>
          <w:rFonts w:hint="cs"/>
          <w:rtl/>
          <w:lang w:bidi="fa-IR"/>
        </w:rPr>
        <w:t>ا</w:t>
      </w:r>
      <w:r w:rsidRPr="00D54038">
        <w:rPr>
          <w:rFonts w:hint="cs"/>
          <w:rtl/>
          <w:lang w:bidi="fa-IR"/>
        </w:rPr>
        <w:t xml:space="preserve"> حسین </w:t>
      </w:r>
      <w:r w:rsidR="006E5420" w:rsidRPr="00D54038">
        <w:rPr>
          <w:rFonts w:hint="cs"/>
          <w:rtl/>
          <w:lang w:bidi="fa-IR"/>
        </w:rPr>
        <w:t>ا</w:t>
      </w:r>
      <w:r w:rsidRPr="00D54038">
        <w:rPr>
          <w:rFonts w:hint="cs"/>
          <w:rtl/>
          <w:lang w:bidi="fa-IR"/>
        </w:rPr>
        <w:t>فک</w:t>
      </w:r>
      <w:r w:rsidR="006E5420" w:rsidRPr="00D54038">
        <w:rPr>
          <w:rFonts w:hint="cs"/>
          <w:rtl/>
          <w:lang w:bidi="fa-IR"/>
        </w:rPr>
        <w:t>ا</w:t>
      </w:r>
      <w:r w:rsidRPr="00D54038">
        <w:rPr>
          <w:rFonts w:hint="cs"/>
          <w:rtl/>
          <w:lang w:bidi="fa-IR"/>
        </w:rPr>
        <w:t>ر و سخن</w:t>
      </w:r>
      <w:r w:rsidR="006E5420" w:rsidRPr="00D54038">
        <w:rPr>
          <w:rFonts w:hint="cs"/>
          <w:rtl/>
          <w:lang w:bidi="fa-IR"/>
        </w:rPr>
        <w:t>ا</w:t>
      </w:r>
      <w:r w:rsidRPr="00D54038">
        <w:rPr>
          <w:rFonts w:hint="cs"/>
          <w:rtl/>
          <w:lang w:bidi="fa-IR"/>
        </w:rPr>
        <w:t>نی بدیع و جدید می‌ب</w:t>
      </w:r>
      <w:r w:rsidR="006E5420" w:rsidRPr="00D54038">
        <w:rPr>
          <w:rFonts w:hint="cs"/>
          <w:rtl/>
          <w:lang w:bidi="fa-IR"/>
        </w:rPr>
        <w:t>ا</w:t>
      </w:r>
      <w:r w:rsidRPr="00D54038">
        <w:rPr>
          <w:rFonts w:hint="cs"/>
          <w:rtl/>
          <w:lang w:bidi="fa-IR"/>
        </w:rPr>
        <w:t>شند، ب</w:t>
      </w:r>
      <w:r w:rsidR="006E5420" w:rsidRPr="00D54038">
        <w:rPr>
          <w:rFonts w:hint="cs"/>
          <w:rtl/>
          <w:lang w:bidi="fa-IR"/>
        </w:rPr>
        <w:t>ا</w:t>
      </w:r>
      <w:r w:rsidRPr="00D54038">
        <w:rPr>
          <w:rFonts w:hint="cs"/>
          <w:rtl/>
          <w:lang w:bidi="fa-IR"/>
        </w:rPr>
        <w:t xml:space="preserve"> </w:t>
      </w:r>
      <w:r w:rsidR="006E5420" w:rsidRPr="00D54038">
        <w:rPr>
          <w:rFonts w:hint="cs"/>
          <w:rtl/>
          <w:lang w:bidi="fa-IR"/>
        </w:rPr>
        <w:t>ا</w:t>
      </w:r>
      <w:r w:rsidRPr="00D54038">
        <w:rPr>
          <w:rFonts w:hint="cs"/>
          <w:rtl/>
          <w:lang w:bidi="fa-IR"/>
        </w:rPr>
        <w:t>سلوبی بسی</w:t>
      </w:r>
      <w:r w:rsidR="006E5420" w:rsidRPr="00D54038">
        <w:rPr>
          <w:rFonts w:hint="cs"/>
          <w:rtl/>
          <w:lang w:bidi="fa-IR"/>
        </w:rPr>
        <w:t>ا</w:t>
      </w:r>
      <w:r w:rsidRPr="00D54038">
        <w:rPr>
          <w:rFonts w:hint="cs"/>
          <w:rtl/>
          <w:lang w:bidi="fa-IR"/>
        </w:rPr>
        <w:t xml:space="preserve">ر رکیک و پر </w:t>
      </w:r>
      <w:r w:rsidR="006E5420" w:rsidRPr="00D54038">
        <w:rPr>
          <w:rFonts w:hint="cs"/>
          <w:rtl/>
          <w:lang w:bidi="fa-IR"/>
        </w:rPr>
        <w:t>ا</w:t>
      </w:r>
      <w:r w:rsidRPr="00D54038">
        <w:rPr>
          <w:rFonts w:hint="cs"/>
          <w:rtl/>
          <w:lang w:bidi="fa-IR"/>
        </w:rPr>
        <w:t xml:space="preserve">ز </w:t>
      </w:r>
      <w:r w:rsidR="006E5420" w:rsidRPr="00D54038">
        <w:rPr>
          <w:rFonts w:hint="cs"/>
          <w:rtl/>
          <w:lang w:bidi="fa-IR"/>
        </w:rPr>
        <w:t>ا</w:t>
      </w:r>
      <w:r w:rsidRPr="00D54038">
        <w:rPr>
          <w:rFonts w:hint="cs"/>
          <w:rtl/>
          <w:lang w:bidi="fa-IR"/>
        </w:rPr>
        <w:t>شتب</w:t>
      </w:r>
      <w:r w:rsidR="006E5420" w:rsidRPr="00D54038">
        <w:rPr>
          <w:rFonts w:hint="cs"/>
          <w:rtl/>
          <w:lang w:bidi="fa-IR"/>
        </w:rPr>
        <w:t>ا</w:t>
      </w:r>
      <w:r w:rsidRPr="00D54038">
        <w:rPr>
          <w:rFonts w:hint="cs"/>
          <w:rtl/>
          <w:lang w:bidi="fa-IR"/>
        </w:rPr>
        <w:t xml:space="preserve">ه </w:t>
      </w:r>
      <w:r w:rsidR="006E5420" w:rsidRPr="00D54038">
        <w:rPr>
          <w:rFonts w:hint="cs"/>
          <w:rtl/>
          <w:lang w:bidi="fa-IR"/>
        </w:rPr>
        <w:t>ا</w:t>
      </w:r>
      <w:r w:rsidRPr="00D54038">
        <w:rPr>
          <w:rFonts w:hint="cs"/>
          <w:rtl/>
          <w:lang w:bidi="fa-IR"/>
        </w:rPr>
        <w:t xml:space="preserve">ز </w:t>
      </w:r>
      <w:r w:rsidR="00FD0B97" w:rsidRPr="00D54038">
        <w:rPr>
          <w:rFonts w:hint="cs"/>
          <w:rtl/>
          <w:lang w:bidi="fa-IR"/>
        </w:rPr>
        <w:t>قرآن</w:t>
      </w:r>
      <w:r w:rsidRPr="00D54038">
        <w:rPr>
          <w:rFonts w:hint="cs"/>
          <w:rtl/>
          <w:lang w:bidi="fa-IR"/>
        </w:rPr>
        <w:t xml:space="preserve">کریم گرفته شده </w:t>
      </w:r>
      <w:r w:rsidR="006E5420" w:rsidRPr="00D54038">
        <w:rPr>
          <w:rFonts w:hint="cs"/>
          <w:rtl/>
          <w:lang w:bidi="fa-IR"/>
        </w:rPr>
        <w:t>ا</w:t>
      </w:r>
      <w:r w:rsidRPr="00D54038">
        <w:rPr>
          <w:rFonts w:hint="cs"/>
          <w:rtl/>
          <w:lang w:bidi="fa-IR"/>
        </w:rPr>
        <w:t xml:space="preserve">ند، مهمترین </w:t>
      </w:r>
      <w:r w:rsidR="006E5420" w:rsidRPr="00D54038">
        <w:rPr>
          <w:rFonts w:hint="cs"/>
          <w:rtl/>
          <w:lang w:bidi="fa-IR"/>
        </w:rPr>
        <w:t>ا</w:t>
      </w:r>
      <w:r w:rsidRPr="00D54038">
        <w:rPr>
          <w:rFonts w:hint="cs"/>
          <w:rtl/>
          <w:lang w:bidi="fa-IR"/>
        </w:rPr>
        <w:t>ین تع</w:t>
      </w:r>
      <w:r w:rsidR="006E5420" w:rsidRPr="00D54038">
        <w:rPr>
          <w:rFonts w:hint="cs"/>
          <w:rtl/>
          <w:lang w:bidi="fa-IR"/>
        </w:rPr>
        <w:t>ا</w:t>
      </w:r>
      <w:r w:rsidRPr="00D54038">
        <w:rPr>
          <w:rFonts w:hint="cs"/>
          <w:rtl/>
          <w:lang w:bidi="fa-IR"/>
        </w:rPr>
        <w:t xml:space="preserve">لیم </w:t>
      </w:r>
      <w:r w:rsidR="006E5420" w:rsidRPr="00D54038">
        <w:rPr>
          <w:rFonts w:hint="cs"/>
          <w:rtl/>
          <w:lang w:bidi="fa-IR"/>
        </w:rPr>
        <w:t>ا</w:t>
      </w:r>
      <w:r w:rsidRPr="00D54038">
        <w:rPr>
          <w:rFonts w:hint="cs"/>
          <w:rtl/>
          <w:lang w:bidi="fa-IR"/>
        </w:rPr>
        <w:t xml:space="preserve">ز </w:t>
      </w:r>
      <w:r w:rsidR="00C420DA" w:rsidRPr="00D54038">
        <w:rPr>
          <w:rFonts w:hint="cs"/>
          <w:rtl/>
          <w:lang w:bidi="fa-IR"/>
        </w:rPr>
        <w:t>آن</w:t>
      </w:r>
      <w:r w:rsidRPr="00D54038">
        <w:rPr>
          <w:rFonts w:hint="cs"/>
          <w:rtl/>
          <w:lang w:bidi="fa-IR"/>
        </w:rPr>
        <w:t xml:space="preserve"> قر</w:t>
      </w:r>
      <w:r w:rsidR="006E5420" w:rsidRPr="00D54038">
        <w:rPr>
          <w:rFonts w:hint="cs"/>
          <w:rtl/>
          <w:lang w:bidi="fa-IR"/>
        </w:rPr>
        <w:t>ا</w:t>
      </w:r>
      <w:r w:rsidRPr="00D54038">
        <w:rPr>
          <w:rFonts w:hint="cs"/>
          <w:rtl/>
          <w:lang w:bidi="fa-IR"/>
        </w:rPr>
        <w:t>رند:</w:t>
      </w:r>
    </w:p>
    <w:p w:rsidR="00260A57" w:rsidRPr="00D54038" w:rsidRDefault="00260A57" w:rsidP="00B95903">
      <w:pPr>
        <w:ind w:firstLine="284"/>
        <w:jc w:val="lowKashida"/>
        <w:rPr>
          <w:rtl/>
          <w:lang w:bidi="fa-IR"/>
        </w:rPr>
      </w:pPr>
      <w:r w:rsidRPr="00D54038">
        <w:rPr>
          <w:rFonts w:hint="cs"/>
          <w:rtl/>
          <w:lang w:bidi="fa-IR"/>
        </w:rPr>
        <w:t xml:space="preserve">1- همه </w:t>
      </w:r>
      <w:r w:rsidR="006E5420" w:rsidRPr="00D54038">
        <w:rPr>
          <w:rFonts w:hint="cs"/>
          <w:rtl/>
          <w:lang w:bidi="fa-IR"/>
        </w:rPr>
        <w:t>ا</w:t>
      </w:r>
      <w:r w:rsidR="00C64310" w:rsidRPr="00D54038">
        <w:rPr>
          <w:rFonts w:hint="cs"/>
          <w:rtl/>
          <w:lang w:bidi="fa-IR"/>
        </w:rPr>
        <w:t>دی</w:t>
      </w:r>
      <w:r w:rsidR="006E5420" w:rsidRPr="00D54038">
        <w:rPr>
          <w:rFonts w:hint="cs"/>
          <w:rtl/>
          <w:lang w:bidi="fa-IR"/>
        </w:rPr>
        <w:t>ا</w:t>
      </w:r>
      <w:r w:rsidR="00C64310" w:rsidRPr="00D54038">
        <w:rPr>
          <w:rFonts w:hint="cs"/>
          <w:rtl/>
          <w:lang w:bidi="fa-IR"/>
        </w:rPr>
        <w:t>ن</w:t>
      </w:r>
      <w:r w:rsidRPr="00D54038">
        <w:rPr>
          <w:rFonts w:hint="cs"/>
          <w:rtl/>
          <w:lang w:bidi="fa-IR"/>
        </w:rPr>
        <w:t xml:space="preserve">، </w:t>
      </w:r>
      <w:r w:rsidR="006E5420" w:rsidRPr="00D54038">
        <w:rPr>
          <w:rFonts w:hint="cs"/>
          <w:rtl/>
          <w:lang w:bidi="fa-IR"/>
        </w:rPr>
        <w:t>ا</w:t>
      </w:r>
      <w:r w:rsidR="00C64310" w:rsidRPr="00D54038">
        <w:rPr>
          <w:rFonts w:hint="cs"/>
          <w:rtl/>
          <w:lang w:bidi="fa-IR"/>
        </w:rPr>
        <w:t>دی</w:t>
      </w:r>
      <w:r w:rsidR="006E5420" w:rsidRPr="00D54038">
        <w:rPr>
          <w:rFonts w:hint="cs"/>
          <w:rtl/>
          <w:lang w:bidi="fa-IR"/>
        </w:rPr>
        <w:t>ا</w:t>
      </w:r>
      <w:r w:rsidR="00C64310" w:rsidRPr="00D54038">
        <w:rPr>
          <w:rFonts w:hint="cs"/>
          <w:rtl/>
          <w:lang w:bidi="fa-IR"/>
        </w:rPr>
        <w:t>ن</w:t>
      </w:r>
      <w:r w:rsidRPr="00D54038">
        <w:rPr>
          <w:rFonts w:hint="cs"/>
          <w:rtl/>
          <w:lang w:bidi="fa-IR"/>
        </w:rPr>
        <w:t>ی صحیح بوده، و تور</w:t>
      </w:r>
      <w:r w:rsidR="006E5420" w:rsidRPr="00D54038">
        <w:rPr>
          <w:rFonts w:hint="cs"/>
          <w:rtl/>
          <w:lang w:bidi="fa-IR"/>
        </w:rPr>
        <w:t>ا</w:t>
      </w:r>
      <w:r w:rsidRPr="00D54038">
        <w:rPr>
          <w:rFonts w:hint="cs"/>
          <w:rtl/>
          <w:lang w:bidi="fa-IR"/>
        </w:rPr>
        <w:t xml:space="preserve">ت و </w:t>
      </w:r>
      <w:r w:rsidR="006E5420" w:rsidRPr="00D54038">
        <w:rPr>
          <w:rFonts w:hint="cs"/>
          <w:rtl/>
          <w:lang w:bidi="fa-IR"/>
        </w:rPr>
        <w:t>ا</w:t>
      </w:r>
      <w:r w:rsidRPr="00D54038">
        <w:rPr>
          <w:rFonts w:hint="cs"/>
          <w:rtl/>
          <w:lang w:bidi="fa-IR"/>
        </w:rPr>
        <w:t xml:space="preserve">نجیل تحریف نشده </w:t>
      </w:r>
      <w:r w:rsidR="006E5420" w:rsidRPr="00D54038">
        <w:rPr>
          <w:rFonts w:hint="cs"/>
          <w:rtl/>
          <w:lang w:bidi="fa-IR"/>
        </w:rPr>
        <w:t>ا</w:t>
      </w:r>
      <w:r w:rsidRPr="00D54038">
        <w:rPr>
          <w:rFonts w:hint="cs"/>
          <w:rtl/>
          <w:lang w:bidi="fa-IR"/>
        </w:rPr>
        <w:t>ند... و ب</w:t>
      </w:r>
      <w:r w:rsidR="006E5420" w:rsidRPr="00D54038">
        <w:rPr>
          <w:rFonts w:hint="cs"/>
          <w:rtl/>
          <w:lang w:bidi="fa-IR"/>
        </w:rPr>
        <w:t>ا</w:t>
      </w:r>
      <w:r w:rsidRPr="00D54038">
        <w:rPr>
          <w:rFonts w:hint="cs"/>
          <w:rtl/>
          <w:lang w:bidi="fa-IR"/>
        </w:rPr>
        <w:t xml:space="preserve">ید به همه </w:t>
      </w:r>
      <w:r w:rsidR="006E5420" w:rsidRPr="00D54038">
        <w:rPr>
          <w:rFonts w:hint="cs"/>
          <w:rtl/>
          <w:lang w:bidi="fa-IR"/>
        </w:rPr>
        <w:t>ا</w:t>
      </w:r>
      <w:r w:rsidRPr="00D54038">
        <w:rPr>
          <w:rFonts w:hint="cs"/>
          <w:rtl/>
          <w:lang w:bidi="fa-IR"/>
        </w:rPr>
        <w:t xml:space="preserve">ین </w:t>
      </w:r>
      <w:r w:rsidR="006E5420" w:rsidRPr="00D54038">
        <w:rPr>
          <w:rFonts w:hint="cs"/>
          <w:rtl/>
          <w:lang w:bidi="fa-IR"/>
        </w:rPr>
        <w:t>ا</w:t>
      </w:r>
      <w:r w:rsidR="00C64310" w:rsidRPr="00D54038">
        <w:rPr>
          <w:rFonts w:hint="cs"/>
          <w:rtl/>
          <w:lang w:bidi="fa-IR"/>
        </w:rPr>
        <w:t>دی</w:t>
      </w:r>
      <w:r w:rsidR="006E5420" w:rsidRPr="00D54038">
        <w:rPr>
          <w:rFonts w:hint="cs"/>
          <w:rtl/>
          <w:lang w:bidi="fa-IR"/>
        </w:rPr>
        <w:t>ا</w:t>
      </w:r>
      <w:r w:rsidR="00C64310" w:rsidRPr="00D54038">
        <w:rPr>
          <w:rFonts w:hint="cs"/>
          <w:rtl/>
          <w:lang w:bidi="fa-IR"/>
        </w:rPr>
        <w:t>ن</w:t>
      </w:r>
      <w:r w:rsidRPr="00D54038">
        <w:rPr>
          <w:rFonts w:hint="cs"/>
          <w:rtl/>
          <w:lang w:bidi="fa-IR"/>
        </w:rPr>
        <w:t xml:space="preserve"> وحدتی ش</w:t>
      </w:r>
      <w:r w:rsidR="006E5420" w:rsidRPr="00D54038">
        <w:rPr>
          <w:rFonts w:hint="cs"/>
          <w:rtl/>
          <w:lang w:bidi="fa-IR"/>
        </w:rPr>
        <w:t>ا</w:t>
      </w:r>
      <w:r w:rsidRPr="00D54038">
        <w:rPr>
          <w:rFonts w:hint="cs"/>
          <w:rtl/>
          <w:lang w:bidi="fa-IR"/>
        </w:rPr>
        <w:t xml:space="preserve">مل بخشید که </w:t>
      </w:r>
      <w:r w:rsidR="006E5420" w:rsidRPr="00D54038">
        <w:rPr>
          <w:rFonts w:hint="cs"/>
          <w:rtl/>
          <w:lang w:bidi="fa-IR"/>
        </w:rPr>
        <w:t>ا</w:t>
      </w:r>
      <w:r w:rsidRPr="00D54038">
        <w:rPr>
          <w:rFonts w:hint="cs"/>
          <w:rtl/>
          <w:lang w:bidi="fa-IR"/>
        </w:rPr>
        <w:t>ین وحدت هم</w:t>
      </w:r>
      <w:r w:rsidR="006E5420" w:rsidRPr="00D54038">
        <w:rPr>
          <w:rFonts w:hint="cs"/>
          <w:rtl/>
          <w:lang w:bidi="fa-IR"/>
        </w:rPr>
        <w:t>ا</w:t>
      </w:r>
      <w:r w:rsidRPr="00D54038">
        <w:rPr>
          <w:rFonts w:hint="cs"/>
          <w:rtl/>
          <w:lang w:bidi="fa-IR"/>
        </w:rPr>
        <w:t>ن به</w:t>
      </w:r>
      <w:r w:rsidR="006E5420" w:rsidRPr="00D54038">
        <w:rPr>
          <w:rFonts w:hint="cs"/>
          <w:rtl/>
          <w:lang w:bidi="fa-IR"/>
        </w:rPr>
        <w:t>ا</w:t>
      </w:r>
      <w:r w:rsidRPr="00D54038">
        <w:rPr>
          <w:rFonts w:hint="cs"/>
          <w:rtl/>
          <w:lang w:bidi="fa-IR"/>
        </w:rPr>
        <w:t xml:space="preserve">ئیت </w:t>
      </w:r>
      <w:r w:rsidR="006E5420" w:rsidRPr="00D54038">
        <w:rPr>
          <w:rFonts w:hint="cs"/>
          <w:rtl/>
          <w:lang w:bidi="fa-IR"/>
        </w:rPr>
        <w:t>ا</w:t>
      </w:r>
      <w:r w:rsidRPr="00D54038">
        <w:rPr>
          <w:rFonts w:hint="cs"/>
          <w:rtl/>
          <w:lang w:bidi="fa-IR"/>
        </w:rPr>
        <w:t xml:space="preserve">ست، رهبر </w:t>
      </w:r>
      <w:r w:rsidR="006E5420" w:rsidRPr="00D54038">
        <w:rPr>
          <w:rFonts w:hint="cs"/>
          <w:rtl/>
          <w:lang w:bidi="fa-IR"/>
        </w:rPr>
        <w:t>ا</w:t>
      </w:r>
      <w:r w:rsidRPr="00D54038">
        <w:rPr>
          <w:rFonts w:hint="cs"/>
          <w:rtl/>
          <w:lang w:bidi="fa-IR"/>
        </w:rPr>
        <w:t>ین ط</w:t>
      </w:r>
      <w:r w:rsidR="006E5420" w:rsidRPr="00D54038">
        <w:rPr>
          <w:rFonts w:hint="cs"/>
          <w:rtl/>
          <w:lang w:bidi="fa-IR"/>
        </w:rPr>
        <w:t>ا</w:t>
      </w:r>
      <w:r w:rsidRPr="00D54038">
        <w:rPr>
          <w:rFonts w:hint="cs"/>
          <w:rtl/>
          <w:lang w:bidi="fa-IR"/>
        </w:rPr>
        <w:t>ئفه می‌گوید:</w:t>
      </w:r>
    </w:p>
    <w:p w:rsidR="00260A57" w:rsidRPr="00D54038" w:rsidRDefault="00971BC7" w:rsidP="00B95903">
      <w:pPr>
        <w:ind w:firstLine="284"/>
        <w:jc w:val="lowKashida"/>
        <w:rPr>
          <w:rtl/>
          <w:lang w:bidi="fa-IR"/>
        </w:rPr>
      </w:pPr>
      <w:r w:rsidRPr="00D54038">
        <w:rPr>
          <w:rFonts w:hint="cs"/>
          <w:rtl/>
          <w:lang w:bidi="fa-IR"/>
        </w:rPr>
        <w:t>«</w:t>
      </w:r>
      <w:r w:rsidR="006E5420" w:rsidRPr="00D54038">
        <w:rPr>
          <w:rFonts w:hint="cs"/>
          <w:rtl/>
          <w:lang w:bidi="fa-IR"/>
        </w:rPr>
        <w:t>ا</w:t>
      </w:r>
      <w:r w:rsidRPr="00D54038">
        <w:rPr>
          <w:rFonts w:hint="cs"/>
          <w:rtl/>
          <w:lang w:bidi="fa-IR"/>
        </w:rPr>
        <w:t xml:space="preserve">ی </w:t>
      </w:r>
      <w:r w:rsidR="006E5420" w:rsidRPr="00D54038">
        <w:rPr>
          <w:rFonts w:hint="cs"/>
          <w:rtl/>
          <w:lang w:bidi="fa-IR"/>
        </w:rPr>
        <w:t>ا</w:t>
      </w:r>
      <w:r w:rsidR="00C64310" w:rsidRPr="00D54038">
        <w:rPr>
          <w:rFonts w:hint="cs"/>
          <w:rtl/>
          <w:lang w:bidi="fa-IR"/>
        </w:rPr>
        <w:t>هل</w:t>
      </w:r>
      <w:r w:rsidRPr="00D54038">
        <w:rPr>
          <w:rFonts w:hint="cs"/>
          <w:rtl/>
          <w:lang w:bidi="fa-IR"/>
        </w:rPr>
        <w:t xml:space="preserve"> زمین! فضل </w:t>
      </w:r>
      <w:r w:rsidR="006E5420" w:rsidRPr="00D54038">
        <w:rPr>
          <w:rFonts w:hint="cs"/>
          <w:rtl/>
          <w:lang w:bidi="fa-IR"/>
        </w:rPr>
        <w:t>ا</w:t>
      </w:r>
      <w:r w:rsidRPr="00D54038">
        <w:rPr>
          <w:rFonts w:hint="cs"/>
          <w:rtl/>
          <w:lang w:bidi="fa-IR"/>
        </w:rPr>
        <w:t xml:space="preserve">ین ظهور </w:t>
      </w:r>
      <w:r w:rsidR="006E5420" w:rsidRPr="00D54038">
        <w:rPr>
          <w:rFonts w:hint="cs"/>
          <w:rtl/>
          <w:lang w:bidi="fa-IR"/>
        </w:rPr>
        <w:t>ا</w:t>
      </w:r>
      <w:r w:rsidRPr="00D54038">
        <w:rPr>
          <w:rFonts w:hint="cs"/>
          <w:rtl/>
          <w:lang w:bidi="fa-IR"/>
        </w:rPr>
        <w:t xml:space="preserve">عظم </w:t>
      </w:r>
      <w:r w:rsidRPr="00D54038">
        <w:rPr>
          <w:rFonts w:cs="Times New Roman" w:hint="cs"/>
          <w:rtl/>
          <w:lang w:bidi="fa-IR"/>
        </w:rPr>
        <w:t>–</w:t>
      </w:r>
      <w:r w:rsidRPr="00D54038">
        <w:rPr>
          <w:rFonts w:hint="cs"/>
          <w:rtl/>
          <w:lang w:bidi="fa-IR"/>
        </w:rPr>
        <w:t xml:space="preserve"> یعنی ظهور خود</w:t>
      </w:r>
      <w:r w:rsidR="00EF425E" w:rsidRPr="00D54038">
        <w:rPr>
          <w:rFonts w:hint="cs"/>
          <w:rtl/>
          <w:lang w:bidi="fa-IR"/>
        </w:rPr>
        <w:t xml:space="preserve"> </w:t>
      </w:r>
      <w:r w:rsidR="006E5420" w:rsidRPr="00D54038">
        <w:rPr>
          <w:rFonts w:hint="cs"/>
          <w:rtl/>
          <w:lang w:bidi="fa-IR"/>
        </w:rPr>
        <w:t>ا</w:t>
      </w:r>
      <w:r w:rsidR="00EF425E" w:rsidRPr="00D54038">
        <w:rPr>
          <w:rFonts w:hint="cs"/>
          <w:rtl/>
          <w:lang w:bidi="fa-IR"/>
        </w:rPr>
        <w:t xml:space="preserve">و </w:t>
      </w:r>
      <w:r w:rsidR="00EF425E" w:rsidRPr="00D54038">
        <w:rPr>
          <w:rFonts w:cs="Times New Roman" w:hint="cs"/>
          <w:rtl/>
          <w:lang w:bidi="fa-IR"/>
        </w:rPr>
        <w:t>–</w:t>
      </w:r>
      <w:r w:rsidR="00EF425E" w:rsidRPr="00D54038">
        <w:rPr>
          <w:rFonts w:hint="cs"/>
          <w:rtl/>
          <w:lang w:bidi="fa-IR"/>
        </w:rPr>
        <w:t xml:space="preserve"> در </w:t>
      </w:r>
      <w:r w:rsidR="006E5420" w:rsidRPr="00D54038">
        <w:rPr>
          <w:rFonts w:hint="cs"/>
          <w:rtl/>
          <w:lang w:bidi="fa-IR"/>
        </w:rPr>
        <w:t>ا</w:t>
      </w:r>
      <w:r w:rsidR="00EF425E" w:rsidRPr="00D54038">
        <w:rPr>
          <w:rFonts w:hint="cs"/>
          <w:rtl/>
          <w:lang w:bidi="fa-IR"/>
        </w:rPr>
        <w:t xml:space="preserve">ین </w:t>
      </w:r>
      <w:r w:rsidR="006E5420" w:rsidRPr="00D54038">
        <w:rPr>
          <w:rFonts w:hint="cs"/>
          <w:rtl/>
          <w:lang w:bidi="fa-IR"/>
        </w:rPr>
        <w:t>ا</w:t>
      </w:r>
      <w:r w:rsidR="00EF425E" w:rsidRPr="00D54038">
        <w:rPr>
          <w:rFonts w:hint="cs"/>
          <w:rtl/>
          <w:lang w:bidi="fa-IR"/>
        </w:rPr>
        <w:t>ست که</w:t>
      </w:r>
      <w:r w:rsidR="00E31214" w:rsidRPr="00D54038">
        <w:rPr>
          <w:rFonts w:hint="cs"/>
          <w:rtl/>
          <w:lang w:bidi="fa-IR"/>
        </w:rPr>
        <w:t xml:space="preserve"> م</w:t>
      </w:r>
      <w:r w:rsidR="006E5420" w:rsidRPr="00D54038">
        <w:rPr>
          <w:rFonts w:hint="cs"/>
          <w:rtl/>
          <w:lang w:bidi="fa-IR"/>
        </w:rPr>
        <w:t>ا</w:t>
      </w:r>
      <w:r w:rsidR="00EF425E" w:rsidRPr="00D54038">
        <w:rPr>
          <w:rFonts w:hint="cs"/>
          <w:rtl/>
          <w:lang w:bidi="fa-IR"/>
        </w:rPr>
        <w:t xml:space="preserve"> هر</w:t>
      </w:r>
      <w:r w:rsidR="00C420DA" w:rsidRPr="00D54038">
        <w:rPr>
          <w:rFonts w:hint="cs"/>
          <w:rtl/>
          <w:lang w:bidi="fa-IR"/>
        </w:rPr>
        <w:t>آن</w:t>
      </w:r>
      <w:r w:rsidR="00EF425E" w:rsidRPr="00D54038">
        <w:rPr>
          <w:rFonts w:hint="cs"/>
          <w:rtl/>
          <w:lang w:bidi="fa-IR"/>
        </w:rPr>
        <w:t>چه ر</w:t>
      </w:r>
      <w:r w:rsidR="006E5420" w:rsidRPr="00D54038">
        <w:rPr>
          <w:rFonts w:hint="cs"/>
          <w:rtl/>
          <w:lang w:bidi="fa-IR"/>
        </w:rPr>
        <w:t>ا</w:t>
      </w:r>
      <w:r w:rsidR="00EF425E" w:rsidRPr="00D54038">
        <w:rPr>
          <w:rFonts w:hint="cs"/>
          <w:rtl/>
          <w:lang w:bidi="fa-IR"/>
        </w:rPr>
        <w:t xml:space="preserve"> که سدی در ر</w:t>
      </w:r>
      <w:r w:rsidR="006E5420" w:rsidRPr="00D54038">
        <w:rPr>
          <w:rFonts w:hint="cs"/>
          <w:rtl/>
          <w:lang w:bidi="fa-IR"/>
        </w:rPr>
        <w:t>ا</w:t>
      </w:r>
      <w:r w:rsidR="00EF425E" w:rsidRPr="00D54038">
        <w:rPr>
          <w:rFonts w:hint="cs"/>
          <w:rtl/>
          <w:lang w:bidi="fa-IR"/>
        </w:rPr>
        <w:t xml:space="preserve">ه </w:t>
      </w:r>
      <w:r w:rsidR="006E5420" w:rsidRPr="00D54038">
        <w:rPr>
          <w:rFonts w:hint="cs"/>
          <w:rtl/>
          <w:lang w:bidi="fa-IR"/>
        </w:rPr>
        <w:t>ا</w:t>
      </w:r>
      <w:r w:rsidR="00EF425E" w:rsidRPr="00D54038">
        <w:rPr>
          <w:rFonts w:hint="cs"/>
          <w:rtl/>
          <w:lang w:bidi="fa-IR"/>
        </w:rPr>
        <w:t>تح</w:t>
      </w:r>
      <w:r w:rsidR="006E5420" w:rsidRPr="00D54038">
        <w:rPr>
          <w:rFonts w:hint="cs"/>
          <w:rtl/>
          <w:lang w:bidi="fa-IR"/>
        </w:rPr>
        <w:t>ا</w:t>
      </w:r>
      <w:r w:rsidR="00EF425E" w:rsidRPr="00D54038">
        <w:rPr>
          <w:rFonts w:hint="cs"/>
          <w:rtl/>
          <w:lang w:bidi="fa-IR"/>
        </w:rPr>
        <w:t>د و همبستگ</w:t>
      </w:r>
      <w:r w:rsidR="00E31214" w:rsidRPr="00D54038">
        <w:rPr>
          <w:rFonts w:hint="cs"/>
          <w:rtl/>
          <w:lang w:bidi="fa-IR"/>
        </w:rPr>
        <w:t>ی بود، بر</w:t>
      </w:r>
      <w:r w:rsidR="006E5420" w:rsidRPr="00D54038">
        <w:rPr>
          <w:rFonts w:hint="cs"/>
          <w:rtl/>
          <w:lang w:bidi="fa-IR"/>
        </w:rPr>
        <w:t>ا</w:t>
      </w:r>
      <w:r w:rsidR="00E31214" w:rsidRPr="00D54038">
        <w:rPr>
          <w:rFonts w:hint="cs"/>
          <w:rtl/>
          <w:lang w:bidi="fa-IR"/>
        </w:rPr>
        <w:t>ی خوش</w:t>
      </w:r>
      <w:r w:rsidR="006E5420" w:rsidRPr="00D54038">
        <w:rPr>
          <w:rFonts w:hint="cs"/>
          <w:rtl/>
          <w:lang w:bidi="fa-IR"/>
        </w:rPr>
        <w:t>ا</w:t>
      </w:r>
      <w:r w:rsidR="00E31214" w:rsidRPr="00D54038">
        <w:rPr>
          <w:rFonts w:hint="cs"/>
          <w:rtl/>
          <w:lang w:bidi="fa-IR"/>
        </w:rPr>
        <w:t>یند همه ع</w:t>
      </w:r>
      <w:r w:rsidR="006E5420" w:rsidRPr="00D54038">
        <w:rPr>
          <w:rFonts w:hint="cs"/>
          <w:rtl/>
          <w:lang w:bidi="fa-IR"/>
        </w:rPr>
        <w:t>ا</w:t>
      </w:r>
      <w:r w:rsidR="00E31214" w:rsidRPr="00D54038">
        <w:rPr>
          <w:rFonts w:hint="cs"/>
          <w:rtl/>
          <w:lang w:bidi="fa-IR"/>
        </w:rPr>
        <w:t>لمی</w:t>
      </w:r>
      <w:r w:rsidR="006E5420" w:rsidRPr="00D54038">
        <w:rPr>
          <w:rFonts w:hint="cs"/>
          <w:rtl/>
          <w:lang w:bidi="fa-IR"/>
        </w:rPr>
        <w:t>ا</w:t>
      </w:r>
      <w:r w:rsidR="00E31214" w:rsidRPr="00D54038">
        <w:rPr>
          <w:rFonts w:hint="cs"/>
          <w:rtl/>
          <w:lang w:bidi="fa-IR"/>
        </w:rPr>
        <w:t>ن</w:t>
      </w:r>
      <w:r w:rsidR="00EF425E" w:rsidRPr="00D54038">
        <w:rPr>
          <w:rFonts w:hint="cs"/>
          <w:rtl/>
          <w:lang w:bidi="fa-IR"/>
        </w:rPr>
        <w:t xml:space="preserve"> </w:t>
      </w:r>
      <w:r w:rsidR="006E5420" w:rsidRPr="00D54038">
        <w:rPr>
          <w:rFonts w:hint="cs"/>
          <w:rtl/>
          <w:lang w:bidi="fa-IR"/>
        </w:rPr>
        <w:t>ا</w:t>
      </w:r>
      <w:r w:rsidR="00EF425E" w:rsidRPr="00D54038">
        <w:rPr>
          <w:rFonts w:hint="cs"/>
          <w:rtl/>
          <w:lang w:bidi="fa-IR"/>
        </w:rPr>
        <w:t>ز کت</w:t>
      </w:r>
      <w:r w:rsidR="006E5420" w:rsidRPr="00D54038">
        <w:rPr>
          <w:rFonts w:hint="cs"/>
          <w:rtl/>
          <w:lang w:bidi="fa-IR"/>
        </w:rPr>
        <w:t>ا</w:t>
      </w:r>
      <w:r w:rsidR="00EF425E" w:rsidRPr="00D54038">
        <w:rPr>
          <w:rFonts w:hint="cs"/>
          <w:rtl/>
          <w:lang w:bidi="fa-IR"/>
        </w:rPr>
        <w:t>ب محو کردیم».</w:t>
      </w:r>
    </w:p>
    <w:p w:rsidR="00811B75" w:rsidRPr="00D54038" w:rsidRDefault="006E5420" w:rsidP="00B95903">
      <w:pPr>
        <w:ind w:firstLine="284"/>
        <w:jc w:val="lowKashida"/>
        <w:rPr>
          <w:rtl/>
          <w:lang w:bidi="fa-IR"/>
        </w:rPr>
      </w:pPr>
      <w:r w:rsidRPr="00D54038">
        <w:rPr>
          <w:rFonts w:hint="cs"/>
          <w:rtl/>
          <w:lang w:bidi="fa-IR"/>
        </w:rPr>
        <w:t>ا</w:t>
      </w:r>
      <w:r w:rsidR="00811B75" w:rsidRPr="00D54038">
        <w:rPr>
          <w:rFonts w:hint="cs"/>
          <w:rtl/>
          <w:lang w:bidi="fa-IR"/>
        </w:rPr>
        <w:t xml:space="preserve">ین </w:t>
      </w:r>
      <w:r w:rsidRPr="00D54038">
        <w:rPr>
          <w:rFonts w:hint="cs"/>
          <w:rtl/>
          <w:lang w:bidi="fa-IR"/>
        </w:rPr>
        <w:t>ا</w:t>
      </w:r>
      <w:r w:rsidR="00811B75" w:rsidRPr="00D54038">
        <w:rPr>
          <w:rFonts w:hint="cs"/>
          <w:rtl/>
          <w:lang w:bidi="fa-IR"/>
        </w:rPr>
        <w:t>فک</w:t>
      </w:r>
      <w:r w:rsidRPr="00D54038">
        <w:rPr>
          <w:rFonts w:hint="cs"/>
          <w:rtl/>
          <w:lang w:bidi="fa-IR"/>
        </w:rPr>
        <w:t>ا</w:t>
      </w:r>
      <w:r w:rsidR="00811B75" w:rsidRPr="00D54038">
        <w:rPr>
          <w:rFonts w:hint="cs"/>
          <w:rtl/>
          <w:lang w:bidi="fa-IR"/>
        </w:rPr>
        <w:t xml:space="preserve">ر در حقیقت </w:t>
      </w:r>
      <w:r w:rsidRPr="00D54038">
        <w:rPr>
          <w:rFonts w:hint="cs"/>
          <w:rtl/>
          <w:lang w:bidi="fa-IR"/>
        </w:rPr>
        <w:t>ا</w:t>
      </w:r>
      <w:r w:rsidR="00811B75" w:rsidRPr="00D54038">
        <w:rPr>
          <w:rFonts w:hint="cs"/>
          <w:rtl/>
          <w:lang w:bidi="fa-IR"/>
        </w:rPr>
        <w:t>ز ذب</w:t>
      </w:r>
      <w:r w:rsidRPr="00D54038">
        <w:rPr>
          <w:rFonts w:hint="cs"/>
          <w:rtl/>
          <w:lang w:bidi="fa-IR"/>
        </w:rPr>
        <w:t>ا</w:t>
      </w:r>
      <w:r w:rsidR="00811B75" w:rsidRPr="00D54038">
        <w:rPr>
          <w:rFonts w:hint="cs"/>
          <w:rtl/>
          <w:lang w:bidi="fa-IR"/>
        </w:rPr>
        <w:t>له د</w:t>
      </w:r>
      <w:r w:rsidRPr="00D54038">
        <w:rPr>
          <w:rFonts w:hint="cs"/>
          <w:rtl/>
          <w:lang w:bidi="fa-IR"/>
        </w:rPr>
        <w:t>ا</w:t>
      </w:r>
      <w:r w:rsidR="00811B75" w:rsidRPr="00D54038">
        <w:rPr>
          <w:rFonts w:hint="cs"/>
          <w:rtl/>
          <w:lang w:bidi="fa-IR"/>
        </w:rPr>
        <w:t xml:space="preserve">ن </w:t>
      </w:r>
      <w:r w:rsidRPr="00D54038">
        <w:rPr>
          <w:rFonts w:hint="cs"/>
          <w:rtl/>
          <w:lang w:bidi="fa-IR"/>
        </w:rPr>
        <w:t>ا</w:t>
      </w:r>
      <w:r w:rsidR="00811B75" w:rsidRPr="00D54038">
        <w:rPr>
          <w:rFonts w:hint="cs"/>
          <w:rtl/>
          <w:lang w:bidi="fa-IR"/>
        </w:rPr>
        <w:t>فک</w:t>
      </w:r>
      <w:r w:rsidRPr="00D54038">
        <w:rPr>
          <w:rFonts w:hint="cs"/>
          <w:rtl/>
          <w:lang w:bidi="fa-IR"/>
        </w:rPr>
        <w:t>ا</w:t>
      </w:r>
      <w:r w:rsidR="00811B75" w:rsidRPr="00D54038">
        <w:rPr>
          <w:rFonts w:hint="cs"/>
          <w:rtl/>
          <w:lang w:bidi="fa-IR"/>
        </w:rPr>
        <w:t xml:space="preserve">ر صوفی حلولی </w:t>
      </w:r>
      <w:r w:rsidRPr="00D54038">
        <w:rPr>
          <w:rFonts w:hint="cs"/>
          <w:rtl/>
          <w:lang w:bidi="fa-IR"/>
        </w:rPr>
        <w:t>ا</w:t>
      </w:r>
      <w:r w:rsidR="00811B75" w:rsidRPr="00D54038">
        <w:rPr>
          <w:rFonts w:hint="cs"/>
          <w:rtl/>
          <w:lang w:bidi="fa-IR"/>
        </w:rPr>
        <w:t>تح</w:t>
      </w:r>
      <w:r w:rsidRPr="00D54038">
        <w:rPr>
          <w:rFonts w:hint="cs"/>
          <w:rtl/>
          <w:lang w:bidi="fa-IR"/>
        </w:rPr>
        <w:t>ا</w:t>
      </w:r>
      <w:r w:rsidR="00811B75" w:rsidRPr="00D54038">
        <w:rPr>
          <w:rFonts w:hint="cs"/>
          <w:rtl/>
          <w:lang w:bidi="fa-IR"/>
        </w:rPr>
        <w:t xml:space="preserve">دی... که </w:t>
      </w:r>
      <w:r w:rsidRPr="00D54038">
        <w:rPr>
          <w:rFonts w:hint="cs"/>
          <w:rtl/>
          <w:lang w:bidi="fa-IR"/>
        </w:rPr>
        <w:t>ا</w:t>
      </w:r>
      <w:r w:rsidR="00811B75" w:rsidRPr="00D54038">
        <w:rPr>
          <w:rFonts w:hint="cs"/>
          <w:rtl/>
          <w:lang w:bidi="fa-IR"/>
        </w:rPr>
        <w:t xml:space="preserve">ین </w:t>
      </w:r>
      <w:r w:rsidRPr="00D54038">
        <w:rPr>
          <w:rFonts w:hint="cs"/>
          <w:rtl/>
          <w:lang w:bidi="fa-IR"/>
        </w:rPr>
        <w:t>ا</w:t>
      </w:r>
      <w:r w:rsidR="00811B75" w:rsidRPr="00D54038">
        <w:rPr>
          <w:rFonts w:hint="cs"/>
          <w:rtl/>
          <w:lang w:bidi="fa-IR"/>
        </w:rPr>
        <w:t>فک</w:t>
      </w:r>
      <w:r w:rsidRPr="00D54038">
        <w:rPr>
          <w:rFonts w:hint="cs"/>
          <w:rtl/>
          <w:lang w:bidi="fa-IR"/>
        </w:rPr>
        <w:t>ا</w:t>
      </w:r>
      <w:r w:rsidR="00811B75" w:rsidRPr="00D54038">
        <w:rPr>
          <w:rFonts w:hint="cs"/>
          <w:rtl/>
          <w:lang w:bidi="fa-IR"/>
        </w:rPr>
        <w:t xml:space="preserve">ر نیز به نوبه خود </w:t>
      </w:r>
      <w:r w:rsidRPr="00D54038">
        <w:rPr>
          <w:rFonts w:hint="cs"/>
          <w:rtl/>
          <w:lang w:bidi="fa-IR"/>
        </w:rPr>
        <w:t>ا</w:t>
      </w:r>
      <w:r w:rsidR="00811B75" w:rsidRPr="00D54038">
        <w:rPr>
          <w:rFonts w:hint="cs"/>
          <w:rtl/>
          <w:lang w:bidi="fa-IR"/>
        </w:rPr>
        <w:t>ز فلسفه یون</w:t>
      </w:r>
      <w:r w:rsidRPr="00D54038">
        <w:rPr>
          <w:rFonts w:hint="cs"/>
          <w:rtl/>
          <w:lang w:bidi="fa-IR"/>
        </w:rPr>
        <w:t>ا</w:t>
      </w:r>
      <w:r w:rsidR="00811B75" w:rsidRPr="00D54038">
        <w:rPr>
          <w:rFonts w:hint="cs"/>
          <w:rtl/>
          <w:lang w:bidi="fa-IR"/>
        </w:rPr>
        <w:t>ن قدیم که ق</w:t>
      </w:r>
      <w:r w:rsidRPr="00D54038">
        <w:rPr>
          <w:rFonts w:hint="cs"/>
          <w:rtl/>
          <w:lang w:bidi="fa-IR"/>
        </w:rPr>
        <w:t>ا</w:t>
      </w:r>
      <w:r w:rsidR="00811B75" w:rsidRPr="00D54038">
        <w:rPr>
          <w:rFonts w:hint="cs"/>
          <w:rtl/>
          <w:lang w:bidi="fa-IR"/>
        </w:rPr>
        <w:t xml:space="preserve">ئل به وحدت وجود </w:t>
      </w:r>
      <w:r w:rsidRPr="00D54038">
        <w:rPr>
          <w:rFonts w:hint="cs"/>
          <w:rtl/>
          <w:lang w:bidi="fa-IR"/>
        </w:rPr>
        <w:t>ا</w:t>
      </w:r>
      <w:r w:rsidR="00811B75" w:rsidRPr="00D54038">
        <w:rPr>
          <w:rFonts w:hint="cs"/>
          <w:rtl/>
          <w:lang w:bidi="fa-IR"/>
        </w:rPr>
        <w:t xml:space="preserve">ست، </w:t>
      </w:r>
      <w:r w:rsidRPr="00D54038">
        <w:rPr>
          <w:rFonts w:hint="cs"/>
          <w:rtl/>
          <w:lang w:bidi="fa-IR"/>
        </w:rPr>
        <w:t>ا</w:t>
      </w:r>
      <w:r w:rsidR="00811B75" w:rsidRPr="00D54038">
        <w:rPr>
          <w:rFonts w:hint="cs"/>
          <w:rtl/>
          <w:lang w:bidi="fa-IR"/>
        </w:rPr>
        <w:t>متد</w:t>
      </w:r>
      <w:r w:rsidRPr="00D54038">
        <w:rPr>
          <w:rFonts w:hint="cs"/>
          <w:rtl/>
          <w:lang w:bidi="fa-IR"/>
        </w:rPr>
        <w:t>ا</w:t>
      </w:r>
      <w:r w:rsidR="00811B75" w:rsidRPr="00D54038">
        <w:rPr>
          <w:rFonts w:hint="cs"/>
          <w:rtl/>
          <w:lang w:bidi="fa-IR"/>
        </w:rPr>
        <w:t>د می‌گیرند، نش</w:t>
      </w:r>
      <w:r w:rsidRPr="00D54038">
        <w:rPr>
          <w:rFonts w:hint="cs"/>
          <w:rtl/>
          <w:lang w:bidi="fa-IR"/>
        </w:rPr>
        <w:t>ا</w:t>
      </w:r>
      <w:r w:rsidR="00811B75" w:rsidRPr="00D54038">
        <w:rPr>
          <w:rFonts w:hint="cs"/>
          <w:rtl/>
          <w:lang w:bidi="fa-IR"/>
        </w:rPr>
        <w:t>ت می‌گیرند، و نه</w:t>
      </w:r>
      <w:r w:rsidRPr="00D54038">
        <w:rPr>
          <w:rFonts w:hint="cs"/>
          <w:rtl/>
          <w:lang w:bidi="fa-IR"/>
        </w:rPr>
        <w:t>ا</w:t>
      </w:r>
      <w:r w:rsidR="00811B75" w:rsidRPr="00D54038">
        <w:rPr>
          <w:rFonts w:hint="cs"/>
          <w:rtl/>
          <w:lang w:bidi="fa-IR"/>
        </w:rPr>
        <w:t xml:space="preserve">یت </w:t>
      </w:r>
      <w:r w:rsidR="00C420DA" w:rsidRPr="00D54038">
        <w:rPr>
          <w:rFonts w:hint="cs"/>
          <w:rtl/>
          <w:lang w:bidi="fa-IR"/>
        </w:rPr>
        <w:t>آن</w:t>
      </w:r>
      <w:r w:rsidR="00811B75" w:rsidRPr="00D54038">
        <w:rPr>
          <w:rFonts w:hint="cs"/>
          <w:rtl/>
          <w:lang w:bidi="fa-IR"/>
        </w:rPr>
        <w:t xml:space="preserve"> </w:t>
      </w:r>
      <w:r w:rsidRPr="00D54038">
        <w:rPr>
          <w:rFonts w:hint="cs"/>
          <w:rtl/>
          <w:lang w:bidi="fa-IR"/>
        </w:rPr>
        <w:t>ا</w:t>
      </w:r>
      <w:r w:rsidR="00811B75" w:rsidRPr="00D54038">
        <w:rPr>
          <w:rFonts w:hint="cs"/>
          <w:rtl/>
          <w:lang w:bidi="fa-IR"/>
        </w:rPr>
        <w:t xml:space="preserve">ین </w:t>
      </w:r>
      <w:r w:rsidRPr="00D54038">
        <w:rPr>
          <w:rFonts w:hint="cs"/>
          <w:rtl/>
          <w:lang w:bidi="fa-IR"/>
        </w:rPr>
        <w:t>ا</w:t>
      </w:r>
      <w:r w:rsidR="00811B75" w:rsidRPr="00D54038">
        <w:rPr>
          <w:rFonts w:hint="cs"/>
          <w:rtl/>
          <w:lang w:bidi="fa-IR"/>
        </w:rPr>
        <w:t>ست که فقط یک چیز وجود د</w:t>
      </w:r>
      <w:r w:rsidRPr="00D54038">
        <w:rPr>
          <w:rFonts w:hint="cs"/>
          <w:rtl/>
          <w:lang w:bidi="fa-IR"/>
        </w:rPr>
        <w:t>ا</w:t>
      </w:r>
      <w:r w:rsidR="00811B75" w:rsidRPr="00D54038">
        <w:rPr>
          <w:rFonts w:hint="cs"/>
          <w:rtl/>
          <w:lang w:bidi="fa-IR"/>
        </w:rPr>
        <w:t>رد که هم</w:t>
      </w:r>
      <w:r w:rsidRPr="00D54038">
        <w:rPr>
          <w:rFonts w:hint="cs"/>
          <w:rtl/>
          <w:lang w:bidi="fa-IR"/>
        </w:rPr>
        <w:t>ا</w:t>
      </w:r>
      <w:r w:rsidR="00811B75" w:rsidRPr="00D54038">
        <w:rPr>
          <w:rFonts w:hint="cs"/>
          <w:rtl/>
          <w:lang w:bidi="fa-IR"/>
        </w:rPr>
        <w:t xml:space="preserve">ن وجود </w:t>
      </w:r>
      <w:r w:rsidRPr="00D54038">
        <w:rPr>
          <w:rFonts w:hint="cs"/>
          <w:rtl/>
          <w:lang w:bidi="fa-IR"/>
        </w:rPr>
        <w:t>ا</w:t>
      </w:r>
      <w:r w:rsidR="00811B75" w:rsidRPr="00D54038">
        <w:rPr>
          <w:rFonts w:hint="cs"/>
          <w:rtl/>
          <w:lang w:bidi="fa-IR"/>
        </w:rPr>
        <w:t xml:space="preserve">ست، و </w:t>
      </w:r>
      <w:r w:rsidR="00C420DA" w:rsidRPr="00D54038">
        <w:rPr>
          <w:rFonts w:hint="cs"/>
          <w:rtl/>
          <w:lang w:bidi="fa-IR"/>
        </w:rPr>
        <w:t>آن</w:t>
      </w:r>
      <w:r w:rsidR="00811B75" w:rsidRPr="00D54038">
        <w:rPr>
          <w:rFonts w:hint="cs"/>
          <w:rtl/>
          <w:lang w:bidi="fa-IR"/>
        </w:rPr>
        <w:t xml:space="preserve">چه غیر </w:t>
      </w:r>
      <w:r w:rsidRPr="00D54038">
        <w:rPr>
          <w:rFonts w:hint="cs"/>
          <w:rtl/>
          <w:lang w:bidi="fa-IR"/>
        </w:rPr>
        <w:t>ا</w:t>
      </w:r>
      <w:r w:rsidR="00811B75" w:rsidRPr="00D54038">
        <w:rPr>
          <w:rFonts w:hint="cs"/>
          <w:rtl/>
          <w:lang w:bidi="fa-IR"/>
        </w:rPr>
        <w:t xml:space="preserve">ز </w:t>
      </w:r>
      <w:r w:rsidR="00C420DA" w:rsidRPr="00D54038">
        <w:rPr>
          <w:rFonts w:hint="cs"/>
          <w:rtl/>
          <w:lang w:bidi="fa-IR"/>
        </w:rPr>
        <w:t>آن</w:t>
      </w:r>
      <w:r w:rsidR="00811B75" w:rsidRPr="00D54038">
        <w:rPr>
          <w:rFonts w:hint="cs"/>
          <w:rtl/>
          <w:lang w:bidi="fa-IR"/>
        </w:rPr>
        <w:t xml:space="preserve"> </w:t>
      </w:r>
      <w:r w:rsidRPr="00D54038">
        <w:rPr>
          <w:rFonts w:hint="cs"/>
          <w:rtl/>
          <w:lang w:bidi="fa-IR"/>
        </w:rPr>
        <w:t>ا</w:t>
      </w:r>
      <w:r w:rsidR="00811B75" w:rsidRPr="00D54038">
        <w:rPr>
          <w:rFonts w:hint="cs"/>
          <w:rtl/>
          <w:lang w:bidi="fa-IR"/>
        </w:rPr>
        <w:t>ست، همگی مظ</w:t>
      </w:r>
      <w:r w:rsidRPr="00D54038">
        <w:rPr>
          <w:rFonts w:hint="cs"/>
          <w:rtl/>
          <w:lang w:bidi="fa-IR"/>
        </w:rPr>
        <w:t>ا</w:t>
      </w:r>
      <w:r w:rsidR="00811B75" w:rsidRPr="00D54038">
        <w:rPr>
          <w:rFonts w:hint="cs"/>
          <w:rtl/>
          <w:lang w:bidi="fa-IR"/>
        </w:rPr>
        <w:t>هر و ظو</w:t>
      </w:r>
      <w:r w:rsidRPr="00D54038">
        <w:rPr>
          <w:rFonts w:hint="cs"/>
          <w:rtl/>
          <w:lang w:bidi="fa-IR"/>
        </w:rPr>
        <w:t>ا</w:t>
      </w:r>
      <w:r w:rsidR="00811B75" w:rsidRPr="00D54038">
        <w:rPr>
          <w:rFonts w:hint="cs"/>
          <w:rtl/>
          <w:lang w:bidi="fa-IR"/>
        </w:rPr>
        <w:t>هری بیش نیست.</w:t>
      </w:r>
    </w:p>
    <w:p w:rsidR="00811B75" w:rsidRPr="00D54038" w:rsidRDefault="00811B75" w:rsidP="00D54038">
      <w:pPr>
        <w:ind w:firstLine="284"/>
        <w:jc w:val="lowKashida"/>
        <w:rPr>
          <w:rtl/>
          <w:lang w:bidi="fa-IR"/>
        </w:rPr>
      </w:pPr>
      <w:r w:rsidRPr="00D54038">
        <w:rPr>
          <w:rFonts w:hint="cs"/>
          <w:rtl/>
          <w:lang w:bidi="fa-IR"/>
        </w:rPr>
        <w:t>2- عدم قبول حق</w:t>
      </w:r>
      <w:r w:rsidR="006E5420" w:rsidRPr="00D54038">
        <w:rPr>
          <w:rFonts w:hint="cs"/>
          <w:rtl/>
          <w:lang w:bidi="fa-IR"/>
        </w:rPr>
        <w:t>ا</w:t>
      </w:r>
      <w:r w:rsidRPr="00D54038">
        <w:rPr>
          <w:rFonts w:hint="cs"/>
          <w:rtl/>
          <w:lang w:bidi="fa-IR"/>
        </w:rPr>
        <w:t>ئق شریعت و عب</w:t>
      </w:r>
      <w:r w:rsidR="006E5420" w:rsidRPr="00D54038">
        <w:rPr>
          <w:rFonts w:hint="cs"/>
          <w:rtl/>
          <w:lang w:bidi="fa-IR"/>
        </w:rPr>
        <w:t>ا</w:t>
      </w:r>
      <w:r w:rsidRPr="00D54038">
        <w:rPr>
          <w:rFonts w:hint="cs"/>
          <w:rtl/>
          <w:lang w:bidi="fa-IR"/>
        </w:rPr>
        <w:t>د</w:t>
      </w:r>
      <w:r w:rsidR="006E5420" w:rsidRPr="00D54038">
        <w:rPr>
          <w:rFonts w:hint="cs"/>
          <w:rtl/>
          <w:lang w:bidi="fa-IR"/>
        </w:rPr>
        <w:t>ا</w:t>
      </w:r>
      <w:r w:rsidRPr="00D54038">
        <w:rPr>
          <w:rFonts w:hint="cs"/>
          <w:rtl/>
          <w:lang w:bidi="fa-IR"/>
        </w:rPr>
        <w:t xml:space="preserve">ت </w:t>
      </w:r>
      <w:r w:rsidR="006E5420" w:rsidRPr="00D54038">
        <w:rPr>
          <w:rFonts w:hint="cs"/>
          <w:rtl/>
          <w:lang w:bidi="fa-IR"/>
        </w:rPr>
        <w:t>ا</w:t>
      </w:r>
      <w:r w:rsidRPr="00D54038">
        <w:rPr>
          <w:rFonts w:hint="cs"/>
          <w:rtl/>
          <w:lang w:bidi="fa-IR"/>
        </w:rPr>
        <w:t>سل</w:t>
      </w:r>
      <w:r w:rsidR="006E5420" w:rsidRPr="00D54038">
        <w:rPr>
          <w:rFonts w:hint="cs"/>
          <w:rtl/>
          <w:lang w:bidi="fa-IR"/>
        </w:rPr>
        <w:t>ا</w:t>
      </w:r>
      <w:r w:rsidRPr="00D54038">
        <w:rPr>
          <w:rFonts w:hint="cs"/>
          <w:rtl/>
          <w:lang w:bidi="fa-IR"/>
        </w:rPr>
        <w:t xml:space="preserve">می </w:t>
      </w:r>
      <w:r w:rsidR="006E5420" w:rsidRPr="00D54038">
        <w:rPr>
          <w:rFonts w:hint="cs"/>
          <w:rtl/>
          <w:lang w:bidi="fa-IR"/>
        </w:rPr>
        <w:t>ا</w:t>
      </w:r>
      <w:r w:rsidRPr="00D54038">
        <w:rPr>
          <w:rFonts w:hint="cs"/>
          <w:rtl/>
          <w:lang w:bidi="fa-IR"/>
        </w:rPr>
        <w:t xml:space="preserve">عم </w:t>
      </w:r>
      <w:r w:rsidR="006E5420" w:rsidRPr="00D54038">
        <w:rPr>
          <w:rFonts w:hint="cs"/>
          <w:rtl/>
          <w:lang w:bidi="fa-IR"/>
        </w:rPr>
        <w:t>ا</w:t>
      </w:r>
      <w:r w:rsidRPr="00D54038">
        <w:rPr>
          <w:rFonts w:hint="cs"/>
          <w:rtl/>
          <w:lang w:bidi="fa-IR"/>
        </w:rPr>
        <w:t>ز نم</w:t>
      </w:r>
      <w:r w:rsidR="006E5420" w:rsidRPr="00D54038">
        <w:rPr>
          <w:rFonts w:hint="cs"/>
          <w:rtl/>
          <w:lang w:bidi="fa-IR"/>
        </w:rPr>
        <w:t>ا</w:t>
      </w:r>
      <w:r w:rsidRPr="00D54038">
        <w:rPr>
          <w:rFonts w:hint="cs"/>
          <w:rtl/>
          <w:lang w:bidi="fa-IR"/>
        </w:rPr>
        <w:t>ز، روزه، زک</w:t>
      </w:r>
      <w:r w:rsidR="006E5420" w:rsidRPr="00D54038">
        <w:rPr>
          <w:rFonts w:hint="cs"/>
          <w:rtl/>
          <w:lang w:bidi="fa-IR"/>
        </w:rPr>
        <w:t>ا</w:t>
      </w:r>
      <w:r w:rsidRPr="00D54038">
        <w:rPr>
          <w:rFonts w:hint="cs"/>
          <w:rtl/>
          <w:lang w:bidi="fa-IR"/>
        </w:rPr>
        <w:t>ت، حج، قص</w:t>
      </w:r>
      <w:r w:rsidR="006E5420" w:rsidRPr="00D54038">
        <w:rPr>
          <w:rFonts w:hint="cs"/>
          <w:rtl/>
          <w:lang w:bidi="fa-IR"/>
        </w:rPr>
        <w:t>ا</w:t>
      </w:r>
      <w:r w:rsidR="00D54038" w:rsidRPr="00D54038">
        <w:rPr>
          <w:rFonts w:hint="cs"/>
          <w:rtl/>
          <w:lang w:bidi="fa-IR"/>
        </w:rPr>
        <w:t xml:space="preserve">ص، </w:t>
      </w:r>
      <w:r w:rsidRPr="00D54038">
        <w:rPr>
          <w:rFonts w:hint="cs"/>
          <w:rtl/>
          <w:lang w:bidi="fa-IR"/>
        </w:rPr>
        <w:t>... چون نم</w:t>
      </w:r>
      <w:r w:rsidR="006E5420" w:rsidRPr="00D54038">
        <w:rPr>
          <w:rFonts w:hint="cs"/>
          <w:rtl/>
          <w:lang w:bidi="fa-IR"/>
        </w:rPr>
        <w:t>ا</w:t>
      </w:r>
      <w:r w:rsidRPr="00D54038">
        <w:rPr>
          <w:rFonts w:hint="cs"/>
          <w:rtl/>
          <w:lang w:bidi="fa-IR"/>
        </w:rPr>
        <w:t xml:space="preserve">ز نزد </w:t>
      </w:r>
      <w:r w:rsidR="00FD0B97" w:rsidRPr="00D54038">
        <w:rPr>
          <w:rFonts w:hint="cs"/>
          <w:rtl/>
          <w:lang w:bidi="fa-IR"/>
        </w:rPr>
        <w:t>آنان</w:t>
      </w:r>
      <w:r w:rsidRPr="00D54038">
        <w:rPr>
          <w:rFonts w:hint="cs"/>
          <w:rtl/>
          <w:lang w:bidi="fa-IR"/>
        </w:rPr>
        <w:t xml:space="preserve"> فقط نه (9) رکعت </w:t>
      </w:r>
      <w:r w:rsidR="006E5420" w:rsidRPr="00D54038">
        <w:rPr>
          <w:rFonts w:hint="cs"/>
          <w:rtl/>
          <w:lang w:bidi="fa-IR"/>
        </w:rPr>
        <w:t>ا</w:t>
      </w:r>
      <w:r w:rsidRPr="00D54038">
        <w:rPr>
          <w:rFonts w:hint="cs"/>
          <w:rtl/>
          <w:lang w:bidi="fa-IR"/>
        </w:rPr>
        <w:t xml:space="preserve">ست، و قبله </w:t>
      </w:r>
      <w:r w:rsidR="00C420DA" w:rsidRPr="00D54038">
        <w:rPr>
          <w:rFonts w:hint="cs"/>
          <w:rtl/>
          <w:lang w:bidi="fa-IR"/>
        </w:rPr>
        <w:t>آن</w:t>
      </w:r>
      <w:r w:rsidRPr="00D54038">
        <w:rPr>
          <w:rFonts w:hint="cs"/>
          <w:rtl/>
          <w:lang w:bidi="fa-IR"/>
        </w:rPr>
        <w:t>ه</w:t>
      </w:r>
      <w:r w:rsidR="006E5420" w:rsidRPr="00D54038">
        <w:rPr>
          <w:rFonts w:hint="cs"/>
          <w:rtl/>
          <w:lang w:bidi="fa-IR"/>
        </w:rPr>
        <w:t>ا</w:t>
      </w:r>
      <w:r w:rsidRPr="00D54038">
        <w:rPr>
          <w:rFonts w:hint="cs"/>
          <w:rtl/>
          <w:lang w:bidi="fa-IR"/>
        </w:rPr>
        <w:t xml:space="preserve"> هم</w:t>
      </w:r>
      <w:r w:rsidR="006E5420" w:rsidRPr="00D54038">
        <w:rPr>
          <w:rFonts w:hint="cs"/>
          <w:rtl/>
          <w:lang w:bidi="fa-IR"/>
        </w:rPr>
        <w:t>ا</w:t>
      </w:r>
      <w:r w:rsidRPr="00D54038">
        <w:rPr>
          <w:rFonts w:hint="cs"/>
          <w:rtl/>
          <w:lang w:bidi="fa-IR"/>
        </w:rPr>
        <w:t>ن «عک</w:t>
      </w:r>
      <w:r w:rsidR="006E5420" w:rsidRPr="00D54038">
        <w:rPr>
          <w:rFonts w:hint="cs"/>
          <w:rtl/>
          <w:lang w:bidi="fa-IR"/>
        </w:rPr>
        <w:t>ا</w:t>
      </w:r>
      <w:r w:rsidRPr="00D54038">
        <w:rPr>
          <w:rFonts w:hint="cs"/>
          <w:rtl/>
          <w:lang w:bidi="fa-IR"/>
        </w:rPr>
        <w:t xml:space="preserve">» </w:t>
      </w:r>
      <w:r w:rsidR="006E5420" w:rsidRPr="00D54038">
        <w:rPr>
          <w:rFonts w:hint="cs"/>
          <w:rtl/>
          <w:lang w:bidi="fa-IR"/>
        </w:rPr>
        <w:t>ا</w:t>
      </w:r>
      <w:r w:rsidRPr="00D54038">
        <w:rPr>
          <w:rFonts w:hint="cs"/>
          <w:rtl/>
          <w:lang w:bidi="fa-IR"/>
        </w:rPr>
        <w:t>ست. و نم</w:t>
      </w:r>
      <w:r w:rsidR="006E5420" w:rsidRPr="00D54038">
        <w:rPr>
          <w:rFonts w:hint="cs"/>
          <w:rtl/>
          <w:lang w:bidi="fa-IR"/>
        </w:rPr>
        <w:t>ا</w:t>
      </w:r>
      <w:r w:rsidRPr="00D54038">
        <w:rPr>
          <w:rFonts w:hint="cs"/>
          <w:rtl/>
          <w:lang w:bidi="fa-IR"/>
        </w:rPr>
        <w:t>ز جم</w:t>
      </w:r>
      <w:r w:rsidR="006E5420" w:rsidRPr="00D54038">
        <w:rPr>
          <w:rFonts w:hint="cs"/>
          <w:rtl/>
          <w:lang w:bidi="fa-IR"/>
        </w:rPr>
        <w:t>ا</w:t>
      </w:r>
      <w:r w:rsidRPr="00D54038">
        <w:rPr>
          <w:rFonts w:hint="cs"/>
          <w:rtl/>
          <w:lang w:bidi="fa-IR"/>
        </w:rPr>
        <w:t xml:space="preserve">عت به طور کلی ممنوع </w:t>
      </w:r>
      <w:r w:rsidR="006E5420" w:rsidRPr="00D54038">
        <w:rPr>
          <w:rFonts w:hint="cs"/>
          <w:rtl/>
          <w:lang w:bidi="fa-IR"/>
        </w:rPr>
        <w:t>ا</w:t>
      </w:r>
      <w:r w:rsidRPr="00D54038">
        <w:rPr>
          <w:rFonts w:hint="cs"/>
          <w:rtl/>
          <w:lang w:bidi="fa-IR"/>
        </w:rPr>
        <w:t xml:space="preserve">ست مگر بر میت. و حج </w:t>
      </w:r>
      <w:r w:rsidR="00FD0B97" w:rsidRPr="00D54038">
        <w:rPr>
          <w:rFonts w:hint="cs"/>
          <w:rtl/>
          <w:lang w:bidi="fa-IR"/>
        </w:rPr>
        <w:t>آنان</w:t>
      </w:r>
      <w:r w:rsidRPr="00D54038">
        <w:rPr>
          <w:rFonts w:hint="cs"/>
          <w:rtl/>
          <w:lang w:bidi="fa-IR"/>
        </w:rPr>
        <w:t xml:space="preserve"> به سوی مکه نمی‌ب</w:t>
      </w:r>
      <w:r w:rsidR="006E5420" w:rsidRPr="00D54038">
        <w:rPr>
          <w:rFonts w:hint="cs"/>
          <w:rtl/>
          <w:lang w:bidi="fa-IR"/>
        </w:rPr>
        <w:t>ا</w:t>
      </w:r>
      <w:r w:rsidRPr="00D54038">
        <w:rPr>
          <w:rFonts w:hint="cs"/>
          <w:rtl/>
          <w:lang w:bidi="fa-IR"/>
        </w:rPr>
        <w:t>شد، بلکه در شیر</w:t>
      </w:r>
      <w:r w:rsidR="006E5420" w:rsidRPr="00D54038">
        <w:rPr>
          <w:rFonts w:hint="cs"/>
          <w:rtl/>
          <w:lang w:bidi="fa-IR"/>
        </w:rPr>
        <w:t>ا</w:t>
      </w:r>
      <w:r w:rsidRPr="00D54038">
        <w:rPr>
          <w:rFonts w:hint="cs"/>
          <w:rtl/>
          <w:lang w:bidi="fa-IR"/>
        </w:rPr>
        <w:t>ز یعنی محل ول</w:t>
      </w:r>
      <w:r w:rsidR="006E5420" w:rsidRPr="00D54038">
        <w:rPr>
          <w:rFonts w:hint="cs"/>
          <w:rtl/>
          <w:lang w:bidi="fa-IR"/>
        </w:rPr>
        <w:t>ا</w:t>
      </w:r>
      <w:r w:rsidRPr="00D54038">
        <w:rPr>
          <w:rFonts w:hint="cs"/>
          <w:rtl/>
          <w:lang w:bidi="fa-IR"/>
        </w:rPr>
        <w:t>دت مؤسس فرقه و ی</w:t>
      </w:r>
      <w:r w:rsidR="006E5420" w:rsidRPr="00D54038">
        <w:rPr>
          <w:rFonts w:hint="cs"/>
          <w:rtl/>
          <w:lang w:bidi="fa-IR"/>
        </w:rPr>
        <w:t>ا</w:t>
      </w:r>
      <w:r w:rsidRPr="00D54038">
        <w:rPr>
          <w:rFonts w:hint="cs"/>
          <w:rtl/>
          <w:lang w:bidi="fa-IR"/>
        </w:rPr>
        <w:t xml:space="preserve"> عک</w:t>
      </w:r>
      <w:r w:rsidR="006E5420" w:rsidRPr="00D54038">
        <w:rPr>
          <w:rFonts w:hint="cs"/>
          <w:rtl/>
          <w:lang w:bidi="fa-IR"/>
        </w:rPr>
        <w:t>ا</w:t>
      </w:r>
      <w:r w:rsidRPr="00D54038">
        <w:rPr>
          <w:rFonts w:hint="cs"/>
          <w:rtl/>
          <w:lang w:bidi="fa-IR"/>
        </w:rPr>
        <w:t xml:space="preserve"> که قبر میرز</w:t>
      </w:r>
      <w:r w:rsidR="006E5420" w:rsidRPr="00D54038">
        <w:rPr>
          <w:rFonts w:hint="cs"/>
          <w:rtl/>
          <w:lang w:bidi="fa-IR"/>
        </w:rPr>
        <w:t>ا</w:t>
      </w:r>
      <w:r w:rsidRPr="00D54038">
        <w:rPr>
          <w:rFonts w:hint="cs"/>
          <w:rtl/>
          <w:lang w:bidi="fa-IR"/>
        </w:rPr>
        <w:t xml:space="preserve"> حسین در </w:t>
      </w:r>
      <w:r w:rsidR="00C420DA" w:rsidRPr="00D54038">
        <w:rPr>
          <w:rFonts w:hint="cs"/>
          <w:rtl/>
          <w:lang w:bidi="fa-IR"/>
        </w:rPr>
        <w:t>آن</w:t>
      </w:r>
      <w:r w:rsidRPr="00D54038">
        <w:rPr>
          <w:rFonts w:hint="cs"/>
          <w:rtl/>
          <w:lang w:bidi="fa-IR"/>
        </w:rPr>
        <w:t xml:space="preserve"> </w:t>
      </w:r>
      <w:r w:rsidR="006E5420" w:rsidRPr="00D54038">
        <w:rPr>
          <w:rFonts w:hint="cs"/>
          <w:rtl/>
          <w:lang w:bidi="fa-IR"/>
        </w:rPr>
        <w:t>ا</w:t>
      </w:r>
      <w:r w:rsidRPr="00D54038">
        <w:rPr>
          <w:rFonts w:hint="cs"/>
          <w:rtl/>
          <w:lang w:bidi="fa-IR"/>
        </w:rPr>
        <w:t xml:space="preserve">ست </w:t>
      </w:r>
      <w:r w:rsidR="006E5420" w:rsidRPr="00D54038">
        <w:rPr>
          <w:rFonts w:hint="cs"/>
          <w:rtl/>
          <w:lang w:bidi="fa-IR"/>
        </w:rPr>
        <w:t>ا</w:t>
      </w:r>
      <w:r w:rsidRPr="00D54038">
        <w:rPr>
          <w:rFonts w:hint="cs"/>
          <w:rtl/>
          <w:lang w:bidi="fa-IR"/>
        </w:rPr>
        <w:t>نج</w:t>
      </w:r>
      <w:r w:rsidR="006E5420" w:rsidRPr="00D54038">
        <w:rPr>
          <w:rFonts w:hint="cs"/>
          <w:rtl/>
          <w:lang w:bidi="fa-IR"/>
        </w:rPr>
        <w:t>ا</w:t>
      </w:r>
      <w:r w:rsidRPr="00D54038">
        <w:rPr>
          <w:rFonts w:hint="cs"/>
          <w:rtl/>
          <w:lang w:bidi="fa-IR"/>
        </w:rPr>
        <w:t>م می‌گیرد.</w:t>
      </w:r>
    </w:p>
    <w:p w:rsidR="00811B75" w:rsidRPr="00D54038" w:rsidRDefault="00811B75" w:rsidP="00D54038">
      <w:pPr>
        <w:ind w:firstLine="284"/>
        <w:jc w:val="lowKashida"/>
        <w:rPr>
          <w:rtl/>
          <w:lang w:bidi="fa-IR"/>
        </w:rPr>
      </w:pPr>
      <w:r w:rsidRPr="00D54038">
        <w:rPr>
          <w:rFonts w:hint="cs"/>
          <w:rtl/>
          <w:lang w:bidi="fa-IR"/>
        </w:rPr>
        <w:t>3- مس</w:t>
      </w:r>
      <w:r w:rsidR="006E5420" w:rsidRPr="00D54038">
        <w:rPr>
          <w:rFonts w:hint="cs"/>
          <w:rtl/>
          <w:lang w:bidi="fa-IR"/>
        </w:rPr>
        <w:t>ا</w:t>
      </w:r>
      <w:r w:rsidRPr="00D54038">
        <w:rPr>
          <w:rFonts w:hint="cs"/>
          <w:rtl/>
          <w:lang w:bidi="fa-IR"/>
        </w:rPr>
        <w:t>و</w:t>
      </w:r>
      <w:r w:rsidR="006E5420" w:rsidRPr="00D54038">
        <w:rPr>
          <w:rFonts w:hint="cs"/>
          <w:rtl/>
          <w:lang w:bidi="fa-IR"/>
        </w:rPr>
        <w:t>ا</w:t>
      </w:r>
      <w:r w:rsidRPr="00D54038">
        <w:rPr>
          <w:rFonts w:hint="cs"/>
          <w:rtl/>
          <w:lang w:bidi="fa-IR"/>
        </w:rPr>
        <w:t>ت می</w:t>
      </w:r>
      <w:r w:rsidR="006E5420" w:rsidRPr="00D54038">
        <w:rPr>
          <w:rFonts w:hint="cs"/>
          <w:rtl/>
          <w:lang w:bidi="fa-IR"/>
        </w:rPr>
        <w:t>ا</w:t>
      </w:r>
      <w:r w:rsidRPr="00D54038">
        <w:rPr>
          <w:rFonts w:hint="cs"/>
          <w:rtl/>
          <w:lang w:bidi="fa-IR"/>
        </w:rPr>
        <w:t>ن مرد</w:t>
      </w:r>
      <w:r w:rsidR="006E5420" w:rsidRPr="00D54038">
        <w:rPr>
          <w:rFonts w:hint="cs"/>
          <w:rtl/>
          <w:lang w:bidi="fa-IR"/>
        </w:rPr>
        <w:t>ا</w:t>
      </w:r>
      <w:r w:rsidRPr="00D54038">
        <w:rPr>
          <w:rFonts w:hint="cs"/>
          <w:rtl/>
          <w:lang w:bidi="fa-IR"/>
        </w:rPr>
        <w:t>ن و زن</w:t>
      </w:r>
      <w:r w:rsidR="006E5420" w:rsidRPr="00D54038">
        <w:rPr>
          <w:rFonts w:hint="cs"/>
          <w:rtl/>
          <w:lang w:bidi="fa-IR"/>
        </w:rPr>
        <w:t>ا</w:t>
      </w:r>
      <w:r w:rsidRPr="00D54038">
        <w:rPr>
          <w:rFonts w:hint="cs"/>
          <w:rtl/>
          <w:lang w:bidi="fa-IR"/>
        </w:rPr>
        <w:t xml:space="preserve">ن: </w:t>
      </w:r>
      <w:r w:rsidR="00D81D1B" w:rsidRPr="00D54038">
        <w:rPr>
          <w:rFonts w:hint="cs"/>
          <w:rtl/>
          <w:lang w:bidi="fa-IR"/>
        </w:rPr>
        <w:t xml:space="preserve">و </w:t>
      </w:r>
      <w:r w:rsidR="006E5420" w:rsidRPr="00D54038">
        <w:rPr>
          <w:rFonts w:hint="cs"/>
          <w:rtl/>
          <w:lang w:bidi="fa-IR"/>
        </w:rPr>
        <w:t>ا</w:t>
      </w:r>
      <w:r w:rsidR="00D81D1B" w:rsidRPr="00D54038">
        <w:rPr>
          <w:rFonts w:hint="cs"/>
          <w:rtl/>
          <w:lang w:bidi="fa-IR"/>
        </w:rPr>
        <w:t>ین دعوت در حقیقت به جز مجوزی بر</w:t>
      </w:r>
      <w:r w:rsidR="006E5420" w:rsidRPr="00D54038">
        <w:rPr>
          <w:rFonts w:hint="cs"/>
          <w:rtl/>
          <w:lang w:bidi="fa-IR"/>
        </w:rPr>
        <w:t>ا</w:t>
      </w:r>
      <w:r w:rsidR="00D81D1B" w:rsidRPr="00D54038">
        <w:rPr>
          <w:rFonts w:hint="cs"/>
          <w:rtl/>
          <w:lang w:bidi="fa-IR"/>
        </w:rPr>
        <w:t>ی شهوتر</w:t>
      </w:r>
      <w:r w:rsidR="006E5420" w:rsidRPr="00D54038">
        <w:rPr>
          <w:rFonts w:hint="cs"/>
          <w:rtl/>
          <w:lang w:bidi="fa-IR"/>
        </w:rPr>
        <w:t>ا</w:t>
      </w:r>
      <w:r w:rsidR="00D81D1B" w:rsidRPr="00D54038">
        <w:rPr>
          <w:rFonts w:hint="cs"/>
          <w:rtl/>
          <w:lang w:bidi="fa-IR"/>
        </w:rPr>
        <w:t xml:space="preserve">نی و </w:t>
      </w:r>
      <w:r w:rsidR="006E5420" w:rsidRPr="00D54038">
        <w:rPr>
          <w:rFonts w:hint="cs"/>
          <w:rtl/>
          <w:lang w:bidi="fa-IR"/>
        </w:rPr>
        <w:t>ا</w:t>
      </w:r>
      <w:r w:rsidR="00D81D1B" w:rsidRPr="00D54038">
        <w:rPr>
          <w:rFonts w:hint="cs"/>
          <w:rtl/>
          <w:lang w:bidi="fa-IR"/>
        </w:rPr>
        <w:t>ز</w:t>
      </w:r>
      <w:r w:rsidR="006E5420" w:rsidRPr="00D54038">
        <w:rPr>
          <w:rFonts w:hint="cs"/>
          <w:rtl/>
          <w:lang w:bidi="fa-IR"/>
        </w:rPr>
        <w:t>ا</w:t>
      </w:r>
      <w:r w:rsidR="00D81D1B" w:rsidRPr="00D54038">
        <w:rPr>
          <w:rFonts w:hint="cs"/>
          <w:rtl/>
          <w:lang w:bidi="fa-IR"/>
        </w:rPr>
        <w:t xml:space="preserve">دی </w:t>
      </w:r>
      <w:r w:rsidR="006E5420" w:rsidRPr="00D54038">
        <w:rPr>
          <w:rFonts w:hint="cs"/>
          <w:rtl/>
          <w:lang w:bidi="fa-IR"/>
        </w:rPr>
        <w:t>ا</w:t>
      </w:r>
      <w:r w:rsidR="00D81D1B" w:rsidRPr="00D54038">
        <w:rPr>
          <w:rFonts w:hint="cs"/>
          <w:rtl/>
          <w:lang w:bidi="fa-IR"/>
        </w:rPr>
        <w:t>عم</w:t>
      </w:r>
      <w:r w:rsidR="006E5420" w:rsidRPr="00D54038">
        <w:rPr>
          <w:rFonts w:hint="cs"/>
          <w:rtl/>
          <w:lang w:bidi="fa-IR"/>
        </w:rPr>
        <w:t>ا</w:t>
      </w:r>
      <w:r w:rsidR="00D81D1B" w:rsidRPr="00D54038">
        <w:rPr>
          <w:rFonts w:hint="cs"/>
          <w:rtl/>
          <w:lang w:bidi="fa-IR"/>
        </w:rPr>
        <w:t xml:space="preserve">ل جنسی و </w:t>
      </w:r>
      <w:r w:rsidR="006E5420" w:rsidRPr="00D54038">
        <w:rPr>
          <w:rFonts w:hint="cs"/>
          <w:rtl/>
          <w:lang w:bidi="fa-IR"/>
        </w:rPr>
        <w:t>ا</w:t>
      </w:r>
      <w:r w:rsidR="00D81D1B" w:rsidRPr="00D54038">
        <w:rPr>
          <w:rFonts w:hint="cs"/>
          <w:rtl/>
          <w:lang w:bidi="fa-IR"/>
        </w:rPr>
        <w:t>ز می</w:t>
      </w:r>
      <w:r w:rsidR="006E5420" w:rsidRPr="00D54038">
        <w:rPr>
          <w:rFonts w:hint="cs"/>
          <w:rtl/>
          <w:lang w:bidi="fa-IR"/>
        </w:rPr>
        <w:t>ا</w:t>
      </w:r>
      <w:r w:rsidR="00D81D1B" w:rsidRPr="00D54038">
        <w:rPr>
          <w:rFonts w:hint="cs"/>
          <w:rtl/>
          <w:lang w:bidi="fa-IR"/>
        </w:rPr>
        <w:t>ن‌برد</w:t>
      </w:r>
      <w:r w:rsidR="006E5420" w:rsidRPr="00D54038">
        <w:rPr>
          <w:rFonts w:hint="cs"/>
          <w:rtl/>
          <w:lang w:bidi="fa-IR"/>
        </w:rPr>
        <w:t>ا</w:t>
      </w:r>
      <w:r w:rsidR="00D81D1B" w:rsidRPr="00D54038">
        <w:rPr>
          <w:rFonts w:hint="cs"/>
          <w:rtl/>
          <w:lang w:bidi="fa-IR"/>
        </w:rPr>
        <w:t xml:space="preserve">شتن </w:t>
      </w:r>
      <w:r w:rsidR="006E5420" w:rsidRPr="00D54038">
        <w:rPr>
          <w:rFonts w:hint="cs"/>
          <w:rtl/>
          <w:lang w:bidi="fa-IR"/>
        </w:rPr>
        <w:t>ا</w:t>
      </w:r>
      <w:r w:rsidR="00D81D1B" w:rsidRPr="00D54038">
        <w:rPr>
          <w:rFonts w:hint="cs"/>
          <w:rtl/>
          <w:lang w:bidi="fa-IR"/>
        </w:rPr>
        <w:t>خل</w:t>
      </w:r>
      <w:r w:rsidR="006E5420" w:rsidRPr="00D54038">
        <w:rPr>
          <w:rFonts w:hint="cs"/>
          <w:rtl/>
          <w:lang w:bidi="fa-IR"/>
        </w:rPr>
        <w:t>ا</w:t>
      </w:r>
      <w:r w:rsidR="00D81D1B" w:rsidRPr="00D54038">
        <w:rPr>
          <w:rFonts w:hint="cs"/>
          <w:rtl/>
          <w:lang w:bidi="fa-IR"/>
        </w:rPr>
        <w:t xml:space="preserve">ق </w:t>
      </w:r>
      <w:r w:rsidR="006E5420" w:rsidRPr="00D54038">
        <w:rPr>
          <w:rFonts w:hint="cs"/>
          <w:rtl/>
          <w:lang w:bidi="fa-IR"/>
        </w:rPr>
        <w:t>ا</w:t>
      </w:r>
      <w:r w:rsidR="00D81D1B" w:rsidRPr="00D54038">
        <w:rPr>
          <w:rFonts w:hint="cs"/>
          <w:rtl/>
          <w:lang w:bidi="fa-IR"/>
        </w:rPr>
        <w:t>سل</w:t>
      </w:r>
      <w:r w:rsidR="006E5420" w:rsidRPr="00D54038">
        <w:rPr>
          <w:rFonts w:hint="cs"/>
          <w:rtl/>
          <w:lang w:bidi="fa-IR"/>
        </w:rPr>
        <w:t>ا</w:t>
      </w:r>
      <w:r w:rsidR="00D81D1B" w:rsidRPr="00D54038">
        <w:rPr>
          <w:rFonts w:hint="cs"/>
          <w:rtl/>
          <w:lang w:bidi="fa-IR"/>
        </w:rPr>
        <w:t>می چیز دیگری نیست، قر</w:t>
      </w:r>
      <w:r w:rsidR="00D81D1B" w:rsidRPr="00D54038">
        <w:rPr>
          <w:rFonts w:cs="B Badr" w:hint="cs"/>
          <w:rtl/>
          <w:lang w:bidi="fa-IR"/>
        </w:rPr>
        <w:t>ة</w:t>
      </w:r>
      <w:r w:rsidR="00D81D1B" w:rsidRPr="00D54038">
        <w:rPr>
          <w:rFonts w:hint="cs"/>
          <w:rtl/>
          <w:lang w:bidi="fa-IR"/>
        </w:rPr>
        <w:t xml:space="preserve"> </w:t>
      </w:r>
      <w:r w:rsidR="006E5420" w:rsidRPr="00D54038">
        <w:rPr>
          <w:rFonts w:hint="cs"/>
          <w:rtl/>
          <w:lang w:bidi="fa-IR"/>
        </w:rPr>
        <w:t>ا</w:t>
      </w:r>
      <w:r w:rsidR="00D81D1B" w:rsidRPr="00D54038">
        <w:rPr>
          <w:rFonts w:hint="cs"/>
          <w:rtl/>
          <w:lang w:bidi="fa-IR"/>
        </w:rPr>
        <w:t xml:space="preserve">لعین به صورت </w:t>
      </w:r>
      <w:r w:rsidR="00D54038" w:rsidRPr="00D54038">
        <w:rPr>
          <w:rFonts w:hint="cs"/>
          <w:rtl/>
          <w:lang w:bidi="fa-IR"/>
        </w:rPr>
        <w:t>آ</w:t>
      </w:r>
      <w:r w:rsidR="00D81D1B" w:rsidRPr="00D54038">
        <w:rPr>
          <w:rFonts w:hint="cs"/>
          <w:rtl/>
          <w:lang w:bidi="fa-IR"/>
        </w:rPr>
        <w:t>شک</w:t>
      </w:r>
      <w:r w:rsidR="006E5420" w:rsidRPr="00D54038">
        <w:rPr>
          <w:rFonts w:hint="cs"/>
          <w:rtl/>
          <w:lang w:bidi="fa-IR"/>
        </w:rPr>
        <w:t>ا</w:t>
      </w:r>
      <w:r w:rsidR="00D81D1B" w:rsidRPr="00D54038">
        <w:rPr>
          <w:rFonts w:hint="cs"/>
          <w:rtl/>
          <w:lang w:bidi="fa-IR"/>
        </w:rPr>
        <w:t xml:space="preserve">ر به سوی </w:t>
      </w:r>
      <w:r w:rsidR="006E5420" w:rsidRPr="00D54038">
        <w:rPr>
          <w:rFonts w:hint="cs"/>
          <w:rtl/>
          <w:lang w:bidi="fa-IR"/>
        </w:rPr>
        <w:t>ا</w:t>
      </w:r>
      <w:r w:rsidR="00D81D1B" w:rsidRPr="00D54038">
        <w:rPr>
          <w:rFonts w:hint="cs"/>
          <w:rtl/>
          <w:lang w:bidi="fa-IR"/>
        </w:rPr>
        <w:t>ین عقیده می‌خو</w:t>
      </w:r>
      <w:r w:rsidR="006E5420" w:rsidRPr="00D54038">
        <w:rPr>
          <w:rFonts w:hint="cs"/>
          <w:rtl/>
          <w:lang w:bidi="fa-IR"/>
        </w:rPr>
        <w:t>ا</w:t>
      </w:r>
      <w:r w:rsidR="00D81D1B" w:rsidRPr="00D54038">
        <w:rPr>
          <w:rFonts w:hint="cs"/>
          <w:rtl/>
          <w:lang w:bidi="fa-IR"/>
        </w:rPr>
        <w:t>ند و همه ر</w:t>
      </w:r>
      <w:r w:rsidR="006E5420" w:rsidRPr="00D54038">
        <w:rPr>
          <w:rFonts w:hint="cs"/>
          <w:rtl/>
          <w:lang w:bidi="fa-IR"/>
        </w:rPr>
        <w:t>ا</w:t>
      </w:r>
      <w:r w:rsidR="00D81D1B" w:rsidRPr="00D54038">
        <w:rPr>
          <w:rFonts w:hint="cs"/>
          <w:rtl/>
          <w:lang w:bidi="fa-IR"/>
        </w:rPr>
        <w:t xml:space="preserve"> به پستی و رذیلت دعوت می‌کرد، و همه کوشش </w:t>
      </w:r>
      <w:r w:rsidR="006E5420" w:rsidRPr="00D54038">
        <w:rPr>
          <w:rFonts w:hint="cs"/>
          <w:rtl/>
          <w:lang w:bidi="fa-IR"/>
        </w:rPr>
        <w:t>ا</w:t>
      </w:r>
      <w:r w:rsidR="00D81D1B" w:rsidRPr="00D54038">
        <w:rPr>
          <w:rFonts w:hint="cs"/>
          <w:rtl/>
          <w:lang w:bidi="fa-IR"/>
        </w:rPr>
        <w:t xml:space="preserve">و بر </w:t>
      </w:r>
      <w:r w:rsidR="006E5420" w:rsidRPr="00D54038">
        <w:rPr>
          <w:rFonts w:hint="cs"/>
          <w:rtl/>
          <w:lang w:bidi="fa-IR"/>
        </w:rPr>
        <w:t>ا</w:t>
      </w:r>
      <w:r w:rsidR="00D81D1B" w:rsidRPr="00D54038">
        <w:rPr>
          <w:rFonts w:hint="cs"/>
          <w:rtl/>
          <w:lang w:bidi="fa-IR"/>
        </w:rPr>
        <w:t xml:space="preserve">ین بود که </w:t>
      </w:r>
      <w:r w:rsidR="006E5420" w:rsidRPr="00D54038">
        <w:rPr>
          <w:rFonts w:hint="cs"/>
          <w:rtl/>
          <w:lang w:bidi="fa-IR"/>
        </w:rPr>
        <w:t>ا</w:t>
      </w:r>
      <w:r w:rsidR="00D81D1B" w:rsidRPr="00D54038">
        <w:rPr>
          <w:rFonts w:hint="cs"/>
          <w:rtl/>
          <w:lang w:bidi="fa-IR"/>
        </w:rPr>
        <w:t>نقل</w:t>
      </w:r>
      <w:r w:rsidR="006E5420" w:rsidRPr="00D54038">
        <w:rPr>
          <w:rFonts w:hint="cs"/>
          <w:rtl/>
          <w:lang w:bidi="fa-IR"/>
        </w:rPr>
        <w:t>ا</w:t>
      </w:r>
      <w:r w:rsidR="00D81D1B" w:rsidRPr="00D54038">
        <w:rPr>
          <w:rFonts w:hint="cs"/>
          <w:rtl/>
          <w:lang w:bidi="fa-IR"/>
        </w:rPr>
        <w:t>بی فکری جهت تغییر ع</w:t>
      </w:r>
      <w:r w:rsidR="006E5420" w:rsidRPr="00D54038">
        <w:rPr>
          <w:rFonts w:hint="cs"/>
          <w:rtl/>
          <w:lang w:bidi="fa-IR"/>
        </w:rPr>
        <w:t>ا</w:t>
      </w:r>
      <w:r w:rsidR="00D81D1B" w:rsidRPr="00D54038">
        <w:rPr>
          <w:rFonts w:hint="cs"/>
          <w:rtl/>
          <w:lang w:bidi="fa-IR"/>
        </w:rPr>
        <w:t>د</w:t>
      </w:r>
      <w:r w:rsidR="006E5420" w:rsidRPr="00D54038">
        <w:rPr>
          <w:rFonts w:hint="cs"/>
          <w:rtl/>
          <w:lang w:bidi="fa-IR"/>
        </w:rPr>
        <w:t>ا</w:t>
      </w:r>
      <w:r w:rsidR="00D81D1B" w:rsidRPr="00D54038">
        <w:rPr>
          <w:rFonts w:hint="cs"/>
          <w:rtl/>
          <w:lang w:bidi="fa-IR"/>
        </w:rPr>
        <w:t xml:space="preserve">ت و </w:t>
      </w:r>
      <w:r w:rsidR="006E5420" w:rsidRPr="00D54038">
        <w:rPr>
          <w:rFonts w:hint="cs"/>
          <w:rtl/>
          <w:lang w:bidi="fa-IR"/>
        </w:rPr>
        <w:t>ا</w:t>
      </w:r>
      <w:r w:rsidR="00D81D1B" w:rsidRPr="00D54038">
        <w:rPr>
          <w:rFonts w:hint="cs"/>
          <w:rtl/>
          <w:lang w:bidi="fa-IR"/>
        </w:rPr>
        <w:t>خل</w:t>
      </w:r>
      <w:r w:rsidR="006E5420" w:rsidRPr="00D54038">
        <w:rPr>
          <w:rFonts w:hint="cs"/>
          <w:rtl/>
          <w:lang w:bidi="fa-IR"/>
        </w:rPr>
        <w:t>ا</w:t>
      </w:r>
      <w:r w:rsidR="00D81D1B" w:rsidRPr="00D54038">
        <w:rPr>
          <w:rFonts w:hint="cs"/>
          <w:rtl/>
          <w:lang w:bidi="fa-IR"/>
        </w:rPr>
        <w:t xml:space="preserve">ق </w:t>
      </w:r>
      <w:r w:rsidR="006E5420" w:rsidRPr="00D54038">
        <w:rPr>
          <w:rFonts w:hint="cs"/>
          <w:rtl/>
          <w:lang w:bidi="fa-IR"/>
        </w:rPr>
        <w:t>ا</w:t>
      </w:r>
      <w:r w:rsidR="00D81D1B" w:rsidRPr="00D54038">
        <w:rPr>
          <w:rFonts w:hint="cs"/>
          <w:rtl/>
          <w:lang w:bidi="fa-IR"/>
        </w:rPr>
        <w:t>ه</w:t>
      </w:r>
      <w:r w:rsidR="006E5420" w:rsidRPr="00D54038">
        <w:rPr>
          <w:rFonts w:hint="cs"/>
          <w:rtl/>
          <w:lang w:bidi="fa-IR"/>
        </w:rPr>
        <w:t>ا</w:t>
      </w:r>
      <w:r w:rsidR="00D81D1B" w:rsidRPr="00D54038">
        <w:rPr>
          <w:rFonts w:hint="cs"/>
          <w:rtl/>
          <w:lang w:bidi="fa-IR"/>
        </w:rPr>
        <w:t xml:space="preserve">لی بوجود </w:t>
      </w:r>
      <w:r w:rsidR="00D54038" w:rsidRPr="00D54038">
        <w:rPr>
          <w:rFonts w:hint="cs"/>
          <w:rtl/>
          <w:lang w:bidi="fa-IR"/>
        </w:rPr>
        <w:t>آ</w:t>
      </w:r>
      <w:r w:rsidR="00D81D1B" w:rsidRPr="00D54038">
        <w:rPr>
          <w:rFonts w:hint="cs"/>
          <w:rtl/>
          <w:lang w:bidi="fa-IR"/>
        </w:rPr>
        <w:t>و</w:t>
      </w:r>
      <w:r w:rsidR="00D54038" w:rsidRPr="00D54038">
        <w:rPr>
          <w:rFonts w:hint="cs"/>
          <w:rtl/>
          <w:lang w:bidi="fa-IR"/>
        </w:rPr>
        <w:t>ر</w:t>
      </w:r>
      <w:r w:rsidR="00D81D1B" w:rsidRPr="00D54038">
        <w:rPr>
          <w:rFonts w:hint="cs"/>
          <w:rtl/>
          <w:lang w:bidi="fa-IR"/>
        </w:rPr>
        <w:t xml:space="preserve">د. </w:t>
      </w:r>
      <w:r w:rsidR="006E5420" w:rsidRPr="00D54038">
        <w:rPr>
          <w:rFonts w:hint="cs"/>
          <w:rtl/>
          <w:lang w:bidi="fa-IR"/>
        </w:rPr>
        <w:t>ا</w:t>
      </w:r>
      <w:r w:rsidR="00D81D1B" w:rsidRPr="00D54038">
        <w:rPr>
          <w:rFonts w:hint="cs"/>
          <w:rtl/>
          <w:lang w:bidi="fa-IR"/>
        </w:rPr>
        <w:t>و می‌خو</w:t>
      </w:r>
      <w:r w:rsidR="006E5420" w:rsidRPr="00D54038">
        <w:rPr>
          <w:rFonts w:hint="cs"/>
          <w:rtl/>
          <w:lang w:bidi="fa-IR"/>
        </w:rPr>
        <w:t>ا</w:t>
      </w:r>
      <w:r w:rsidR="00D81D1B" w:rsidRPr="00D54038">
        <w:rPr>
          <w:rFonts w:hint="cs"/>
          <w:rtl/>
          <w:lang w:bidi="fa-IR"/>
        </w:rPr>
        <w:t>ست نظ</w:t>
      </w:r>
      <w:r w:rsidR="006E5420" w:rsidRPr="00D54038">
        <w:rPr>
          <w:rFonts w:hint="cs"/>
          <w:rtl/>
          <w:lang w:bidi="fa-IR"/>
        </w:rPr>
        <w:t>ا</w:t>
      </w:r>
      <w:r w:rsidR="00D81D1B" w:rsidRPr="00D54038">
        <w:rPr>
          <w:rFonts w:hint="cs"/>
          <w:rtl/>
          <w:lang w:bidi="fa-IR"/>
        </w:rPr>
        <w:t>م همیشگی خ</w:t>
      </w:r>
      <w:r w:rsidR="006E5420" w:rsidRPr="00D54038">
        <w:rPr>
          <w:rFonts w:hint="cs"/>
          <w:rtl/>
          <w:lang w:bidi="fa-IR"/>
        </w:rPr>
        <w:t>ا</w:t>
      </w:r>
      <w:r w:rsidR="00D81D1B" w:rsidRPr="00D54038">
        <w:rPr>
          <w:rFonts w:hint="cs"/>
          <w:rtl/>
          <w:lang w:bidi="fa-IR"/>
        </w:rPr>
        <w:t>نو</w:t>
      </w:r>
      <w:r w:rsidR="006E5420" w:rsidRPr="00D54038">
        <w:rPr>
          <w:rFonts w:hint="cs"/>
          <w:rtl/>
          <w:lang w:bidi="fa-IR"/>
        </w:rPr>
        <w:t>ا</w:t>
      </w:r>
      <w:r w:rsidR="00D81D1B" w:rsidRPr="00D54038">
        <w:rPr>
          <w:rFonts w:hint="cs"/>
          <w:rtl/>
          <w:lang w:bidi="fa-IR"/>
        </w:rPr>
        <w:t>ده ر</w:t>
      </w:r>
      <w:r w:rsidR="006E5420" w:rsidRPr="00D54038">
        <w:rPr>
          <w:rFonts w:hint="cs"/>
          <w:rtl/>
          <w:lang w:bidi="fa-IR"/>
        </w:rPr>
        <w:t>ا</w:t>
      </w:r>
      <w:r w:rsidR="00D81D1B" w:rsidRPr="00D54038">
        <w:rPr>
          <w:rFonts w:hint="cs"/>
          <w:rtl/>
          <w:lang w:bidi="fa-IR"/>
        </w:rPr>
        <w:t xml:space="preserve"> درهم ریزد، و به سختی تم</w:t>
      </w:r>
      <w:r w:rsidR="006E5420" w:rsidRPr="00D54038">
        <w:rPr>
          <w:rFonts w:hint="cs"/>
          <w:rtl/>
          <w:lang w:bidi="fa-IR"/>
        </w:rPr>
        <w:t>ا</w:t>
      </w:r>
      <w:r w:rsidR="00D81D1B" w:rsidRPr="00D54038">
        <w:rPr>
          <w:rFonts w:hint="cs"/>
          <w:rtl/>
          <w:lang w:bidi="fa-IR"/>
        </w:rPr>
        <w:t>م به تعدد زوج</w:t>
      </w:r>
      <w:r w:rsidR="006E5420" w:rsidRPr="00D54038">
        <w:rPr>
          <w:rFonts w:hint="cs"/>
          <w:rtl/>
          <w:lang w:bidi="fa-IR"/>
        </w:rPr>
        <w:t>ا</w:t>
      </w:r>
      <w:r w:rsidR="00D81D1B" w:rsidRPr="00D54038">
        <w:rPr>
          <w:rFonts w:hint="cs"/>
          <w:rtl/>
          <w:lang w:bidi="fa-IR"/>
        </w:rPr>
        <w:t>ت و طل</w:t>
      </w:r>
      <w:r w:rsidR="006E5420" w:rsidRPr="00D54038">
        <w:rPr>
          <w:rFonts w:hint="cs"/>
          <w:rtl/>
          <w:lang w:bidi="fa-IR"/>
        </w:rPr>
        <w:t>ا</w:t>
      </w:r>
      <w:r w:rsidR="00D81D1B" w:rsidRPr="00D54038">
        <w:rPr>
          <w:rFonts w:hint="cs"/>
          <w:rtl/>
          <w:lang w:bidi="fa-IR"/>
        </w:rPr>
        <w:t xml:space="preserve">ق حمله‌ور می‌شد، و در همه </w:t>
      </w:r>
      <w:r w:rsidR="006E5420" w:rsidRPr="00D54038">
        <w:rPr>
          <w:rFonts w:hint="cs"/>
          <w:rtl/>
          <w:lang w:bidi="fa-IR"/>
        </w:rPr>
        <w:t>ا</w:t>
      </w:r>
      <w:r w:rsidR="00D81D1B" w:rsidRPr="00D54038">
        <w:rPr>
          <w:rFonts w:hint="cs"/>
          <w:rtl/>
          <w:lang w:bidi="fa-IR"/>
        </w:rPr>
        <w:t>ینه</w:t>
      </w:r>
      <w:r w:rsidR="006E5420" w:rsidRPr="00D54038">
        <w:rPr>
          <w:rFonts w:hint="cs"/>
          <w:rtl/>
          <w:lang w:bidi="fa-IR"/>
        </w:rPr>
        <w:t>ا</w:t>
      </w:r>
      <w:r w:rsidR="00D81D1B" w:rsidRPr="00D54038">
        <w:rPr>
          <w:rFonts w:hint="cs"/>
          <w:rtl/>
          <w:lang w:bidi="fa-IR"/>
        </w:rPr>
        <w:t xml:space="preserve"> </w:t>
      </w:r>
      <w:r w:rsidR="006E5420" w:rsidRPr="00D54038">
        <w:rPr>
          <w:rFonts w:hint="cs"/>
          <w:rtl/>
          <w:lang w:bidi="fa-IR"/>
        </w:rPr>
        <w:t>ا</w:t>
      </w:r>
      <w:r w:rsidR="00D81D1B" w:rsidRPr="00D54038">
        <w:rPr>
          <w:rFonts w:hint="cs"/>
          <w:rtl/>
          <w:lang w:bidi="fa-IR"/>
        </w:rPr>
        <w:t>ز سوی به</w:t>
      </w:r>
      <w:r w:rsidR="006E5420" w:rsidRPr="00D54038">
        <w:rPr>
          <w:rFonts w:hint="cs"/>
          <w:rtl/>
          <w:lang w:bidi="fa-IR"/>
        </w:rPr>
        <w:t>ا</w:t>
      </w:r>
      <w:r w:rsidR="00D81D1B" w:rsidRPr="00D54038">
        <w:rPr>
          <w:rFonts w:hint="cs"/>
          <w:rtl/>
          <w:lang w:bidi="fa-IR"/>
        </w:rPr>
        <w:t>ئی</w:t>
      </w:r>
      <w:r w:rsidR="006E5420" w:rsidRPr="00D54038">
        <w:rPr>
          <w:rFonts w:hint="cs"/>
          <w:rtl/>
          <w:lang w:bidi="fa-IR"/>
        </w:rPr>
        <w:t>ا</w:t>
      </w:r>
      <w:r w:rsidR="00D81D1B" w:rsidRPr="00D54038">
        <w:rPr>
          <w:rFonts w:hint="cs"/>
          <w:rtl/>
          <w:lang w:bidi="fa-IR"/>
        </w:rPr>
        <w:t>ن ت</w:t>
      </w:r>
      <w:r w:rsidR="006E5420" w:rsidRPr="00D54038">
        <w:rPr>
          <w:rFonts w:hint="cs"/>
          <w:rtl/>
          <w:lang w:bidi="fa-IR"/>
        </w:rPr>
        <w:t>ا</w:t>
      </w:r>
      <w:r w:rsidR="00D81D1B" w:rsidRPr="00D54038">
        <w:rPr>
          <w:rFonts w:hint="cs"/>
          <w:rtl/>
          <w:lang w:bidi="fa-IR"/>
        </w:rPr>
        <w:t>یید و پشتیب</w:t>
      </w:r>
      <w:r w:rsidR="006E5420" w:rsidRPr="00D54038">
        <w:rPr>
          <w:rFonts w:hint="cs"/>
          <w:rtl/>
          <w:lang w:bidi="fa-IR"/>
        </w:rPr>
        <w:t>ا</w:t>
      </w:r>
      <w:r w:rsidR="00D81D1B" w:rsidRPr="00D54038">
        <w:rPr>
          <w:rFonts w:hint="cs"/>
          <w:rtl/>
          <w:lang w:bidi="fa-IR"/>
        </w:rPr>
        <w:t>نی می‌شد.</w:t>
      </w:r>
    </w:p>
    <w:p w:rsidR="00BD062B" w:rsidRPr="00D54038" w:rsidRDefault="00BD062B" w:rsidP="00D54038">
      <w:pPr>
        <w:ind w:firstLine="284"/>
        <w:jc w:val="lowKashida"/>
        <w:rPr>
          <w:rtl/>
          <w:lang w:bidi="fa-IR"/>
        </w:rPr>
      </w:pPr>
      <w:r w:rsidRPr="00D54038">
        <w:rPr>
          <w:rFonts w:hint="cs"/>
          <w:rtl/>
          <w:lang w:bidi="fa-IR"/>
        </w:rPr>
        <w:t>به</w:t>
      </w:r>
      <w:r w:rsidR="006E5420" w:rsidRPr="00D54038">
        <w:rPr>
          <w:rFonts w:hint="cs"/>
          <w:rtl/>
          <w:lang w:bidi="fa-IR"/>
        </w:rPr>
        <w:t>ا</w:t>
      </w:r>
      <w:r w:rsidRPr="00D54038">
        <w:rPr>
          <w:rFonts w:hint="cs"/>
          <w:rtl/>
          <w:lang w:bidi="fa-IR"/>
        </w:rPr>
        <w:t xml:space="preserve">ئیت در </w:t>
      </w:r>
      <w:r w:rsidR="006E5420" w:rsidRPr="00D54038">
        <w:rPr>
          <w:rFonts w:hint="cs"/>
          <w:rtl/>
          <w:lang w:bidi="fa-IR"/>
        </w:rPr>
        <w:t>ا</w:t>
      </w:r>
      <w:r w:rsidRPr="00D54038">
        <w:rPr>
          <w:rFonts w:hint="cs"/>
          <w:rtl/>
          <w:lang w:bidi="fa-IR"/>
        </w:rPr>
        <w:t>ین دعوت خود به صورتی کورکور</w:t>
      </w:r>
      <w:r w:rsidR="006E5420" w:rsidRPr="00D54038">
        <w:rPr>
          <w:rFonts w:hint="cs"/>
          <w:rtl/>
          <w:lang w:bidi="fa-IR"/>
        </w:rPr>
        <w:t>ا</w:t>
      </w:r>
      <w:r w:rsidRPr="00D54038">
        <w:rPr>
          <w:rFonts w:hint="cs"/>
          <w:rtl/>
          <w:lang w:bidi="fa-IR"/>
        </w:rPr>
        <w:t xml:space="preserve">نه </w:t>
      </w:r>
      <w:r w:rsidR="006E5420" w:rsidRPr="00D54038">
        <w:rPr>
          <w:rFonts w:hint="cs"/>
          <w:rtl/>
          <w:lang w:bidi="fa-IR"/>
        </w:rPr>
        <w:t>ا</w:t>
      </w:r>
      <w:r w:rsidRPr="00D54038">
        <w:rPr>
          <w:rFonts w:hint="cs"/>
          <w:rtl/>
          <w:lang w:bidi="fa-IR"/>
        </w:rPr>
        <w:t>ز جری</w:t>
      </w:r>
      <w:r w:rsidR="006E5420" w:rsidRPr="00D54038">
        <w:rPr>
          <w:rFonts w:hint="cs"/>
          <w:rtl/>
          <w:lang w:bidi="fa-IR"/>
        </w:rPr>
        <w:t>ا</w:t>
      </w:r>
      <w:r w:rsidRPr="00D54038">
        <w:rPr>
          <w:rFonts w:hint="cs"/>
          <w:rtl/>
          <w:lang w:bidi="fa-IR"/>
        </w:rPr>
        <w:t xml:space="preserve">ن نورس </w:t>
      </w:r>
      <w:r w:rsidR="006E5420" w:rsidRPr="00D54038">
        <w:rPr>
          <w:rFonts w:hint="cs"/>
          <w:rtl/>
          <w:lang w:bidi="fa-IR"/>
        </w:rPr>
        <w:t>ا</w:t>
      </w:r>
      <w:r w:rsidRPr="00D54038">
        <w:rPr>
          <w:rFonts w:hint="cs"/>
          <w:rtl/>
          <w:lang w:bidi="fa-IR"/>
        </w:rPr>
        <w:t>ب</w:t>
      </w:r>
      <w:r w:rsidR="006E5420" w:rsidRPr="00D54038">
        <w:rPr>
          <w:rFonts w:hint="cs"/>
          <w:rtl/>
          <w:lang w:bidi="fa-IR"/>
        </w:rPr>
        <w:t>ا</w:t>
      </w:r>
      <w:r w:rsidRPr="00D54038">
        <w:rPr>
          <w:rFonts w:hint="cs"/>
          <w:rtl/>
          <w:lang w:bidi="fa-IR"/>
        </w:rPr>
        <w:t xml:space="preserve">حیت و </w:t>
      </w:r>
      <w:r w:rsidR="00D54038" w:rsidRPr="00D54038">
        <w:rPr>
          <w:rFonts w:hint="cs"/>
          <w:rtl/>
          <w:lang w:bidi="fa-IR"/>
        </w:rPr>
        <w:t>آ</w:t>
      </w:r>
      <w:r w:rsidRPr="00D54038">
        <w:rPr>
          <w:rFonts w:hint="cs"/>
          <w:rtl/>
          <w:lang w:bidi="fa-IR"/>
        </w:rPr>
        <w:t>ز</w:t>
      </w:r>
      <w:r w:rsidR="006E5420" w:rsidRPr="00D54038">
        <w:rPr>
          <w:rFonts w:hint="cs"/>
          <w:rtl/>
          <w:lang w:bidi="fa-IR"/>
        </w:rPr>
        <w:t>ا</w:t>
      </w:r>
      <w:r w:rsidRPr="00D54038">
        <w:rPr>
          <w:rFonts w:hint="cs"/>
          <w:rtl/>
          <w:lang w:bidi="fa-IR"/>
        </w:rPr>
        <w:t xml:space="preserve">دی جنسی </w:t>
      </w:r>
      <w:r w:rsidR="006E5420" w:rsidRPr="00D54038">
        <w:rPr>
          <w:rFonts w:hint="cs"/>
          <w:rtl/>
          <w:lang w:bidi="fa-IR"/>
        </w:rPr>
        <w:t>ا</w:t>
      </w:r>
      <w:r w:rsidRPr="00D54038">
        <w:rPr>
          <w:rFonts w:hint="cs"/>
          <w:rtl/>
          <w:lang w:bidi="fa-IR"/>
        </w:rPr>
        <w:t>روپ</w:t>
      </w:r>
      <w:r w:rsidR="006E5420" w:rsidRPr="00D54038">
        <w:rPr>
          <w:rFonts w:hint="cs"/>
          <w:rtl/>
          <w:lang w:bidi="fa-IR"/>
        </w:rPr>
        <w:t>ا</w:t>
      </w:r>
      <w:r w:rsidRPr="00D54038">
        <w:rPr>
          <w:rFonts w:hint="cs"/>
          <w:rtl/>
          <w:lang w:bidi="fa-IR"/>
        </w:rPr>
        <w:t xml:space="preserve"> که در ک</w:t>
      </w:r>
      <w:r w:rsidR="006E5420" w:rsidRPr="00D54038">
        <w:rPr>
          <w:rFonts w:hint="cs"/>
          <w:rtl/>
          <w:lang w:bidi="fa-IR"/>
        </w:rPr>
        <w:t>ا</w:t>
      </w:r>
      <w:r w:rsidRPr="00D54038">
        <w:rPr>
          <w:rFonts w:hint="cs"/>
          <w:rtl/>
          <w:lang w:bidi="fa-IR"/>
        </w:rPr>
        <w:t>لبد نظری</w:t>
      </w:r>
      <w:r w:rsidR="006E5420" w:rsidRPr="00D54038">
        <w:rPr>
          <w:rFonts w:hint="cs"/>
          <w:rtl/>
          <w:lang w:bidi="fa-IR"/>
        </w:rPr>
        <w:t>ا</w:t>
      </w:r>
      <w:r w:rsidRPr="00D54038">
        <w:rPr>
          <w:rFonts w:hint="cs"/>
          <w:rtl/>
          <w:lang w:bidi="fa-IR"/>
        </w:rPr>
        <w:t>ت م</w:t>
      </w:r>
      <w:r w:rsidR="006E5420" w:rsidRPr="00D54038">
        <w:rPr>
          <w:rFonts w:hint="cs"/>
          <w:rtl/>
          <w:lang w:bidi="fa-IR"/>
        </w:rPr>
        <w:t>ا</w:t>
      </w:r>
      <w:r w:rsidRPr="00D54038">
        <w:rPr>
          <w:rFonts w:hint="cs"/>
          <w:rtl/>
          <w:lang w:bidi="fa-IR"/>
        </w:rPr>
        <w:t>دی جدید بر بشریت س</w:t>
      </w:r>
      <w:r w:rsidR="006E5420" w:rsidRPr="00D54038">
        <w:rPr>
          <w:rFonts w:hint="cs"/>
          <w:rtl/>
          <w:lang w:bidi="fa-IR"/>
        </w:rPr>
        <w:t>ا</w:t>
      </w:r>
      <w:r w:rsidRPr="00D54038">
        <w:rPr>
          <w:rFonts w:hint="cs"/>
          <w:rtl/>
          <w:lang w:bidi="fa-IR"/>
        </w:rPr>
        <w:t xml:space="preserve">یه </w:t>
      </w:r>
      <w:r w:rsidR="006E5420" w:rsidRPr="00D54038">
        <w:rPr>
          <w:rFonts w:hint="cs"/>
          <w:rtl/>
          <w:lang w:bidi="fa-IR"/>
        </w:rPr>
        <w:t>ا</w:t>
      </w:r>
      <w:r w:rsidRPr="00D54038">
        <w:rPr>
          <w:rFonts w:hint="cs"/>
          <w:rtl/>
          <w:lang w:bidi="fa-IR"/>
        </w:rPr>
        <w:t xml:space="preserve">فکنده بود تقلید می‌کرد.. و هدف </w:t>
      </w:r>
      <w:r w:rsidR="00FD0B97" w:rsidRPr="00D54038">
        <w:rPr>
          <w:rFonts w:hint="cs"/>
          <w:rtl/>
          <w:lang w:bidi="fa-IR"/>
        </w:rPr>
        <w:t>آنان</w:t>
      </w:r>
      <w:r w:rsidRPr="00D54038">
        <w:rPr>
          <w:rFonts w:hint="cs"/>
          <w:rtl/>
          <w:lang w:bidi="fa-IR"/>
        </w:rPr>
        <w:t xml:space="preserve"> </w:t>
      </w:r>
      <w:r w:rsidR="006E5420" w:rsidRPr="00D54038">
        <w:rPr>
          <w:rFonts w:hint="cs"/>
          <w:rtl/>
          <w:lang w:bidi="fa-IR"/>
        </w:rPr>
        <w:t>ا</w:t>
      </w:r>
      <w:r w:rsidRPr="00D54038">
        <w:rPr>
          <w:rFonts w:hint="cs"/>
          <w:rtl/>
          <w:lang w:bidi="fa-IR"/>
        </w:rPr>
        <w:t xml:space="preserve">ز </w:t>
      </w:r>
      <w:r w:rsidR="006E5420" w:rsidRPr="00D54038">
        <w:rPr>
          <w:rFonts w:hint="cs"/>
          <w:rtl/>
          <w:lang w:bidi="fa-IR"/>
        </w:rPr>
        <w:t>ا</w:t>
      </w:r>
      <w:r w:rsidRPr="00D54038">
        <w:rPr>
          <w:rFonts w:hint="cs"/>
          <w:rtl/>
          <w:lang w:bidi="fa-IR"/>
        </w:rPr>
        <w:t xml:space="preserve">ین دعوت در حقیقت </w:t>
      </w:r>
      <w:r w:rsidR="006E5420" w:rsidRPr="00D54038">
        <w:rPr>
          <w:rFonts w:hint="cs"/>
          <w:rtl/>
          <w:lang w:bidi="fa-IR"/>
        </w:rPr>
        <w:t>ا</w:t>
      </w:r>
      <w:r w:rsidRPr="00D54038">
        <w:rPr>
          <w:rFonts w:hint="cs"/>
          <w:rtl/>
          <w:lang w:bidi="fa-IR"/>
        </w:rPr>
        <w:t>بط</w:t>
      </w:r>
      <w:r w:rsidR="006E5420" w:rsidRPr="00D54038">
        <w:rPr>
          <w:rFonts w:hint="cs"/>
          <w:rtl/>
          <w:lang w:bidi="fa-IR"/>
        </w:rPr>
        <w:t>ا</w:t>
      </w:r>
      <w:r w:rsidRPr="00D54038">
        <w:rPr>
          <w:rFonts w:hint="cs"/>
          <w:rtl/>
          <w:lang w:bidi="fa-IR"/>
        </w:rPr>
        <w:t>ل و ن</w:t>
      </w:r>
      <w:r w:rsidR="006E5420" w:rsidRPr="00D54038">
        <w:rPr>
          <w:rFonts w:hint="cs"/>
          <w:rtl/>
          <w:lang w:bidi="fa-IR"/>
        </w:rPr>
        <w:t>ا</w:t>
      </w:r>
      <w:r w:rsidRPr="00D54038">
        <w:rPr>
          <w:rFonts w:hint="cs"/>
          <w:rtl/>
          <w:lang w:bidi="fa-IR"/>
        </w:rPr>
        <w:t>بودی تشریع</w:t>
      </w:r>
      <w:r w:rsidR="006E5420" w:rsidRPr="00D54038">
        <w:rPr>
          <w:rFonts w:hint="cs"/>
          <w:rtl/>
          <w:lang w:bidi="fa-IR"/>
        </w:rPr>
        <w:t>ا</w:t>
      </w:r>
      <w:r w:rsidRPr="00D54038">
        <w:rPr>
          <w:rFonts w:hint="cs"/>
          <w:rtl/>
          <w:lang w:bidi="fa-IR"/>
        </w:rPr>
        <w:t>ت ع</w:t>
      </w:r>
      <w:r w:rsidR="006E5420" w:rsidRPr="00D54038">
        <w:rPr>
          <w:rFonts w:hint="cs"/>
          <w:rtl/>
          <w:lang w:bidi="fa-IR"/>
        </w:rPr>
        <w:t>ا</w:t>
      </w:r>
      <w:r w:rsidRPr="00D54038">
        <w:rPr>
          <w:rFonts w:hint="cs"/>
          <w:rtl/>
          <w:lang w:bidi="fa-IR"/>
        </w:rPr>
        <w:t>دل</w:t>
      </w:r>
      <w:r w:rsidR="006E5420" w:rsidRPr="00D54038">
        <w:rPr>
          <w:rFonts w:hint="cs"/>
          <w:rtl/>
          <w:lang w:bidi="fa-IR"/>
        </w:rPr>
        <w:t>ا</w:t>
      </w:r>
      <w:r w:rsidRPr="00D54038">
        <w:rPr>
          <w:rFonts w:hint="cs"/>
          <w:rtl/>
          <w:lang w:bidi="fa-IR"/>
        </w:rPr>
        <w:t xml:space="preserve">نه </w:t>
      </w:r>
      <w:r w:rsidR="006E5420" w:rsidRPr="00D54038">
        <w:rPr>
          <w:rFonts w:hint="cs"/>
          <w:rtl/>
          <w:lang w:bidi="fa-IR"/>
        </w:rPr>
        <w:t>ا</w:t>
      </w:r>
      <w:r w:rsidRPr="00D54038">
        <w:rPr>
          <w:rFonts w:hint="cs"/>
          <w:rtl/>
          <w:lang w:bidi="fa-IR"/>
        </w:rPr>
        <w:t>سل</w:t>
      </w:r>
      <w:r w:rsidR="006E5420" w:rsidRPr="00D54038">
        <w:rPr>
          <w:rFonts w:hint="cs"/>
          <w:rtl/>
          <w:lang w:bidi="fa-IR"/>
        </w:rPr>
        <w:t>ا</w:t>
      </w:r>
      <w:r w:rsidRPr="00D54038">
        <w:rPr>
          <w:rFonts w:hint="cs"/>
          <w:rtl/>
          <w:lang w:bidi="fa-IR"/>
        </w:rPr>
        <w:t>م در مورد زن</w:t>
      </w:r>
      <w:r w:rsidR="006E5420" w:rsidRPr="00D54038">
        <w:rPr>
          <w:rFonts w:hint="cs"/>
          <w:rtl/>
          <w:lang w:bidi="fa-IR"/>
        </w:rPr>
        <w:t>ا</w:t>
      </w:r>
      <w:r w:rsidRPr="00D54038">
        <w:rPr>
          <w:rFonts w:hint="cs"/>
          <w:rtl/>
          <w:lang w:bidi="fa-IR"/>
        </w:rPr>
        <w:t>ن.. و در هم‌کوبیدن نصر خیر و فضیلت در درون ج</w:t>
      </w:r>
      <w:r w:rsidR="006E5420" w:rsidRPr="00D54038">
        <w:rPr>
          <w:rFonts w:hint="cs"/>
          <w:rtl/>
          <w:lang w:bidi="fa-IR"/>
        </w:rPr>
        <w:t>ا</w:t>
      </w:r>
      <w:r w:rsidRPr="00D54038">
        <w:rPr>
          <w:rFonts w:hint="cs"/>
          <w:rtl/>
          <w:lang w:bidi="fa-IR"/>
        </w:rPr>
        <w:t xml:space="preserve">معه </w:t>
      </w:r>
      <w:r w:rsidR="006E5420" w:rsidRPr="00D54038">
        <w:rPr>
          <w:rFonts w:hint="cs"/>
          <w:rtl/>
          <w:lang w:bidi="fa-IR"/>
        </w:rPr>
        <w:t>ا</w:t>
      </w:r>
      <w:r w:rsidRPr="00D54038">
        <w:rPr>
          <w:rFonts w:hint="cs"/>
          <w:rtl/>
          <w:lang w:bidi="fa-IR"/>
        </w:rPr>
        <w:t>سل</w:t>
      </w:r>
      <w:r w:rsidR="006E5420" w:rsidRPr="00D54038">
        <w:rPr>
          <w:rFonts w:hint="cs"/>
          <w:rtl/>
          <w:lang w:bidi="fa-IR"/>
        </w:rPr>
        <w:t>ا</w:t>
      </w:r>
      <w:r w:rsidRPr="00D54038">
        <w:rPr>
          <w:rFonts w:hint="cs"/>
          <w:rtl/>
          <w:lang w:bidi="fa-IR"/>
        </w:rPr>
        <w:t>می بود.</w:t>
      </w:r>
    </w:p>
    <w:p w:rsidR="00BD062B" w:rsidRPr="00D54038" w:rsidRDefault="00BD062B" w:rsidP="00D54038">
      <w:pPr>
        <w:ind w:firstLine="284"/>
        <w:jc w:val="lowKashida"/>
        <w:rPr>
          <w:rtl/>
          <w:lang w:bidi="fa-IR"/>
        </w:rPr>
      </w:pPr>
      <w:r w:rsidRPr="00D54038">
        <w:rPr>
          <w:rFonts w:hint="cs"/>
          <w:rtl/>
          <w:lang w:bidi="fa-IR"/>
        </w:rPr>
        <w:t xml:space="preserve">4- دعوت به سوی </w:t>
      </w:r>
      <w:r w:rsidR="006E5420" w:rsidRPr="00D54038">
        <w:rPr>
          <w:rFonts w:hint="cs"/>
          <w:rtl/>
          <w:lang w:bidi="fa-IR"/>
        </w:rPr>
        <w:t>ا</w:t>
      </w:r>
      <w:r w:rsidRPr="00D54038">
        <w:rPr>
          <w:rFonts w:hint="cs"/>
          <w:rtl/>
          <w:lang w:bidi="fa-IR"/>
        </w:rPr>
        <w:t>عتد</w:t>
      </w:r>
      <w:r w:rsidR="006E5420" w:rsidRPr="00D54038">
        <w:rPr>
          <w:rFonts w:hint="cs"/>
          <w:rtl/>
          <w:lang w:bidi="fa-IR"/>
        </w:rPr>
        <w:t>ا</w:t>
      </w:r>
      <w:r w:rsidRPr="00D54038">
        <w:rPr>
          <w:rFonts w:hint="cs"/>
          <w:rtl/>
          <w:lang w:bidi="fa-IR"/>
        </w:rPr>
        <w:t>ل: میرز</w:t>
      </w:r>
      <w:r w:rsidR="006E5420" w:rsidRPr="00D54038">
        <w:rPr>
          <w:rFonts w:hint="cs"/>
          <w:rtl/>
          <w:lang w:bidi="fa-IR"/>
        </w:rPr>
        <w:t>ا</w:t>
      </w:r>
      <w:r w:rsidRPr="00D54038">
        <w:rPr>
          <w:rFonts w:hint="cs"/>
          <w:rtl/>
          <w:lang w:bidi="fa-IR"/>
        </w:rPr>
        <w:t xml:space="preserve"> می‌گوید: «</w:t>
      </w:r>
      <w:r w:rsidR="006E5420" w:rsidRPr="00D54038">
        <w:rPr>
          <w:rFonts w:hint="cs"/>
          <w:rtl/>
          <w:lang w:bidi="fa-IR"/>
        </w:rPr>
        <w:t>ا</w:t>
      </w:r>
      <w:r w:rsidRPr="00D54038">
        <w:rPr>
          <w:rFonts w:hint="cs"/>
          <w:rtl/>
          <w:lang w:bidi="fa-IR"/>
        </w:rPr>
        <w:t xml:space="preserve">ز </w:t>
      </w:r>
      <w:r w:rsidR="00D54038">
        <w:rPr>
          <w:rFonts w:hint="cs"/>
          <w:rtl/>
          <w:lang w:bidi="fa-IR"/>
        </w:rPr>
        <w:t>آ</w:t>
      </w:r>
      <w:r w:rsidRPr="00D54038">
        <w:rPr>
          <w:rFonts w:hint="cs"/>
          <w:rtl/>
          <w:lang w:bidi="fa-IR"/>
        </w:rPr>
        <w:t>نچه بر</w:t>
      </w:r>
      <w:r w:rsidR="006E5420" w:rsidRPr="00D54038">
        <w:rPr>
          <w:rFonts w:hint="cs"/>
          <w:rtl/>
          <w:lang w:bidi="fa-IR"/>
        </w:rPr>
        <w:t>ا</w:t>
      </w:r>
      <w:r w:rsidRPr="00D54038">
        <w:rPr>
          <w:rFonts w:hint="cs"/>
          <w:rtl/>
          <w:lang w:bidi="fa-IR"/>
        </w:rPr>
        <w:t>ی شم</w:t>
      </w:r>
      <w:r w:rsidR="006E5420" w:rsidRPr="00D54038">
        <w:rPr>
          <w:rFonts w:hint="cs"/>
          <w:rtl/>
          <w:lang w:bidi="fa-IR"/>
        </w:rPr>
        <w:t>ا</w:t>
      </w:r>
      <w:r w:rsidRPr="00D54038">
        <w:rPr>
          <w:rFonts w:hint="cs"/>
          <w:rtl/>
          <w:lang w:bidi="fa-IR"/>
        </w:rPr>
        <w:t xml:space="preserve"> خلق شده </w:t>
      </w:r>
      <w:r w:rsidR="006E5420" w:rsidRPr="00D54038">
        <w:rPr>
          <w:rFonts w:hint="cs"/>
          <w:rtl/>
          <w:lang w:bidi="fa-IR"/>
        </w:rPr>
        <w:t>ا</w:t>
      </w:r>
      <w:r w:rsidRPr="00D54038">
        <w:rPr>
          <w:rFonts w:hint="cs"/>
          <w:rtl/>
          <w:lang w:bidi="fa-IR"/>
        </w:rPr>
        <w:t>ست، خود ر</w:t>
      </w:r>
      <w:r w:rsidR="006E5420" w:rsidRPr="00D54038">
        <w:rPr>
          <w:rFonts w:hint="cs"/>
          <w:rtl/>
          <w:lang w:bidi="fa-IR"/>
        </w:rPr>
        <w:t>ا</w:t>
      </w:r>
      <w:r w:rsidRPr="00D54038">
        <w:rPr>
          <w:rFonts w:hint="cs"/>
          <w:rtl/>
          <w:lang w:bidi="fa-IR"/>
        </w:rPr>
        <w:t xml:space="preserve"> محروم نس</w:t>
      </w:r>
      <w:r w:rsidR="006E5420" w:rsidRPr="00D54038">
        <w:rPr>
          <w:rFonts w:hint="cs"/>
          <w:rtl/>
          <w:lang w:bidi="fa-IR"/>
        </w:rPr>
        <w:t>ا</w:t>
      </w:r>
      <w:r w:rsidRPr="00D54038">
        <w:rPr>
          <w:rFonts w:hint="cs"/>
          <w:rtl/>
          <w:lang w:bidi="fa-IR"/>
        </w:rPr>
        <w:t xml:space="preserve">زید». چون لذت‌بردن </w:t>
      </w:r>
      <w:r w:rsidR="006E5420" w:rsidRPr="00D54038">
        <w:rPr>
          <w:rFonts w:hint="cs"/>
          <w:rtl/>
          <w:lang w:bidi="fa-IR"/>
        </w:rPr>
        <w:t>ا</w:t>
      </w:r>
      <w:r w:rsidRPr="00D54038">
        <w:rPr>
          <w:rFonts w:hint="cs"/>
          <w:rtl/>
          <w:lang w:bidi="fa-IR"/>
        </w:rPr>
        <w:t>ز طیب</w:t>
      </w:r>
      <w:r w:rsidR="006E5420" w:rsidRPr="00D54038">
        <w:rPr>
          <w:rFonts w:hint="cs"/>
          <w:rtl/>
          <w:lang w:bidi="fa-IR"/>
        </w:rPr>
        <w:t>ا</w:t>
      </w:r>
      <w:r w:rsidRPr="00D54038">
        <w:rPr>
          <w:rFonts w:hint="cs"/>
          <w:rtl/>
          <w:lang w:bidi="fa-IR"/>
        </w:rPr>
        <w:t>ت بد نیست، بلکه بر</w:t>
      </w:r>
      <w:r w:rsidR="006E5420" w:rsidRPr="00D54038">
        <w:rPr>
          <w:rFonts w:hint="cs"/>
          <w:rtl/>
          <w:lang w:bidi="fa-IR"/>
        </w:rPr>
        <w:t>ا</w:t>
      </w:r>
      <w:r w:rsidRPr="00D54038">
        <w:rPr>
          <w:rFonts w:hint="cs"/>
          <w:rtl/>
          <w:lang w:bidi="fa-IR"/>
        </w:rPr>
        <w:t>ی ر</w:t>
      </w:r>
      <w:r w:rsidR="006E5420" w:rsidRPr="00D54038">
        <w:rPr>
          <w:rFonts w:hint="cs"/>
          <w:rtl/>
          <w:lang w:bidi="fa-IR"/>
        </w:rPr>
        <w:t>ا</w:t>
      </w:r>
      <w:r w:rsidRPr="00D54038">
        <w:rPr>
          <w:rFonts w:hint="cs"/>
          <w:rtl/>
          <w:lang w:bidi="fa-IR"/>
        </w:rPr>
        <w:t>حت‌س</w:t>
      </w:r>
      <w:r w:rsidR="006E5420" w:rsidRPr="00D54038">
        <w:rPr>
          <w:rFonts w:hint="cs"/>
          <w:rtl/>
          <w:lang w:bidi="fa-IR"/>
        </w:rPr>
        <w:t>ا</w:t>
      </w:r>
      <w:r w:rsidRPr="00D54038">
        <w:rPr>
          <w:rFonts w:hint="cs"/>
          <w:rtl/>
          <w:lang w:bidi="fa-IR"/>
        </w:rPr>
        <w:t xml:space="preserve">ختن نفس مرغوب </w:t>
      </w:r>
      <w:r w:rsidR="006E5420" w:rsidRPr="00D54038">
        <w:rPr>
          <w:rFonts w:hint="cs"/>
          <w:rtl/>
          <w:lang w:bidi="fa-IR"/>
        </w:rPr>
        <w:t>ا</w:t>
      </w:r>
      <w:r w:rsidRPr="00D54038">
        <w:rPr>
          <w:rFonts w:hint="cs"/>
          <w:rtl/>
          <w:lang w:bidi="fa-IR"/>
        </w:rPr>
        <w:t>ست.</w:t>
      </w:r>
    </w:p>
    <w:p w:rsidR="00BD062B" w:rsidRPr="00D54038" w:rsidRDefault="00BD062B" w:rsidP="00B95903">
      <w:pPr>
        <w:ind w:firstLine="284"/>
        <w:jc w:val="lowKashida"/>
        <w:rPr>
          <w:rtl/>
          <w:lang w:bidi="fa-IR"/>
        </w:rPr>
      </w:pPr>
      <w:r w:rsidRPr="00D54038">
        <w:rPr>
          <w:rFonts w:hint="cs"/>
          <w:rtl/>
          <w:lang w:bidi="fa-IR"/>
        </w:rPr>
        <w:t xml:space="preserve">و در حقیقت </w:t>
      </w:r>
      <w:r w:rsidR="006E5420" w:rsidRPr="00D54038">
        <w:rPr>
          <w:rFonts w:hint="cs"/>
          <w:rtl/>
          <w:lang w:bidi="fa-IR"/>
        </w:rPr>
        <w:t>ا</w:t>
      </w:r>
      <w:r w:rsidRPr="00D54038">
        <w:rPr>
          <w:rFonts w:hint="cs"/>
          <w:rtl/>
          <w:lang w:bidi="fa-IR"/>
        </w:rPr>
        <w:t xml:space="preserve">مر </w:t>
      </w:r>
      <w:r w:rsidR="006E5420" w:rsidRPr="00D54038">
        <w:rPr>
          <w:rFonts w:hint="cs"/>
          <w:rtl/>
          <w:lang w:bidi="fa-IR"/>
        </w:rPr>
        <w:t>ا</w:t>
      </w:r>
      <w:r w:rsidRPr="00D54038">
        <w:rPr>
          <w:rFonts w:hint="cs"/>
          <w:rtl/>
          <w:lang w:bidi="fa-IR"/>
        </w:rPr>
        <w:t>ین مسئله هم</w:t>
      </w:r>
      <w:r w:rsidR="006E5420" w:rsidRPr="00D54038">
        <w:rPr>
          <w:rFonts w:hint="cs"/>
          <w:rtl/>
          <w:lang w:bidi="fa-IR"/>
        </w:rPr>
        <w:t>ا</w:t>
      </w:r>
      <w:r w:rsidRPr="00D54038">
        <w:rPr>
          <w:rFonts w:hint="cs"/>
          <w:rtl/>
          <w:lang w:bidi="fa-IR"/>
        </w:rPr>
        <w:t xml:space="preserve">ن چیزی </w:t>
      </w:r>
      <w:r w:rsidR="006E5420" w:rsidRPr="00D54038">
        <w:rPr>
          <w:rFonts w:hint="cs"/>
          <w:rtl/>
          <w:lang w:bidi="fa-IR"/>
        </w:rPr>
        <w:t>ا</w:t>
      </w:r>
      <w:r w:rsidRPr="00D54038">
        <w:rPr>
          <w:rFonts w:hint="cs"/>
          <w:rtl/>
          <w:lang w:bidi="fa-IR"/>
        </w:rPr>
        <w:t xml:space="preserve">ست که </w:t>
      </w:r>
      <w:r w:rsidR="006E5420" w:rsidRPr="00D54038">
        <w:rPr>
          <w:rFonts w:hint="cs"/>
          <w:rtl/>
          <w:lang w:bidi="fa-IR"/>
        </w:rPr>
        <w:t>ا</w:t>
      </w:r>
      <w:r w:rsidRPr="00D54038">
        <w:rPr>
          <w:rFonts w:hint="cs"/>
          <w:rtl/>
          <w:lang w:bidi="fa-IR"/>
        </w:rPr>
        <w:t>سل</w:t>
      </w:r>
      <w:r w:rsidR="006E5420" w:rsidRPr="00D54038">
        <w:rPr>
          <w:rFonts w:hint="cs"/>
          <w:rtl/>
          <w:lang w:bidi="fa-IR"/>
        </w:rPr>
        <w:t>ا</w:t>
      </w:r>
      <w:r w:rsidRPr="00D54038">
        <w:rPr>
          <w:rFonts w:hint="cs"/>
          <w:rtl/>
          <w:lang w:bidi="fa-IR"/>
        </w:rPr>
        <w:t>م به صورتی روش و و</w:t>
      </w:r>
      <w:r w:rsidR="006E5420" w:rsidRPr="00D54038">
        <w:rPr>
          <w:rFonts w:hint="cs"/>
          <w:rtl/>
          <w:lang w:bidi="fa-IR"/>
        </w:rPr>
        <w:t>ا</w:t>
      </w:r>
      <w:r w:rsidRPr="00D54038">
        <w:rPr>
          <w:rFonts w:hint="cs"/>
          <w:rtl/>
          <w:lang w:bidi="fa-IR"/>
        </w:rPr>
        <w:t xml:space="preserve">ضح بر </w:t>
      </w:r>
      <w:r w:rsidR="00C420DA" w:rsidRPr="00D54038">
        <w:rPr>
          <w:rFonts w:hint="cs"/>
          <w:rtl/>
          <w:lang w:bidi="fa-IR"/>
        </w:rPr>
        <w:t>آن</w:t>
      </w:r>
      <w:r w:rsidRPr="00D54038">
        <w:rPr>
          <w:rFonts w:hint="cs"/>
          <w:rtl/>
          <w:lang w:bidi="fa-IR"/>
        </w:rPr>
        <w:t xml:space="preserve"> پ</w:t>
      </w:r>
      <w:r w:rsidR="006E5420" w:rsidRPr="00D54038">
        <w:rPr>
          <w:rFonts w:hint="cs"/>
          <w:rtl/>
          <w:lang w:bidi="fa-IR"/>
        </w:rPr>
        <w:t>ا</w:t>
      </w:r>
      <w:r w:rsidRPr="00D54038">
        <w:rPr>
          <w:rFonts w:hint="cs"/>
          <w:rtl/>
          <w:lang w:bidi="fa-IR"/>
        </w:rPr>
        <w:t>فش</w:t>
      </w:r>
      <w:r w:rsidR="006E5420" w:rsidRPr="00D54038">
        <w:rPr>
          <w:rFonts w:hint="cs"/>
          <w:rtl/>
          <w:lang w:bidi="fa-IR"/>
        </w:rPr>
        <w:t>ا</w:t>
      </w:r>
      <w:r w:rsidRPr="00D54038">
        <w:rPr>
          <w:rFonts w:hint="cs"/>
          <w:rtl/>
          <w:lang w:bidi="fa-IR"/>
        </w:rPr>
        <w:t>ری می‌کند، و میرز</w:t>
      </w:r>
      <w:r w:rsidR="006E5420" w:rsidRPr="00D54038">
        <w:rPr>
          <w:rFonts w:hint="cs"/>
          <w:rtl/>
          <w:lang w:bidi="fa-IR"/>
        </w:rPr>
        <w:t>ا</w:t>
      </w:r>
      <w:r w:rsidRPr="00D54038">
        <w:rPr>
          <w:rFonts w:hint="cs"/>
          <w:rtl/>
          <w:lang w:bidi="fa-IR"/>
        </w:rPr>
        <w:t xml:space="preserve"> در حقیقت دزدی </w:t>
      </w:r>
      <w:r w:rsidR="006E5420" w:rsidRPr="00D54038">
        <w:rPr>
          <w:rFonts w:hint="cs"/>
          <w:rtl/>
          <w:lang w:bidi="fa-IR"/>
        </w:rPr>
        <w:t>ا</w:t>
      </w:r>
      <w:r w:rsidRPr="00D54038">
        <w:rPr>
          <w:rFonts w:hint="cs"/>
          <w:rtl/>
          <w:lang w:bidi="fa-IR"/>
        </w:rPr>
        <w:t xml:space="preserve">ست که </w:t>
      </w:r>
      <w:r w:rsidR="006E5420" w:rsidRPr="00D54038">
        <w:rPr>
          <w:rFonts w:hint="cs"/>
          <w:rtl/>
          <w:lang w:bidi="fa-IR"/>
        </w:rPr>
        <w:t>ا</w:t>
      </w:r>
      <w:r w:rsidRPr="00D54038">
        <w:rPr>
          <w:rFonts w:hint="cs"/>
          <w:rtl/>
          <w:lang w:bidi="fa-IR"/>
        </w:rPr>
        <w:t xml:space="preserve">ین نظریه </w:t>
      </w:r>
      <w:r w:rsidR="006E5420" w:rsidRPr="00D54038">
        <w:rPr>
          <w:rFonts w:hint="cs"/>
          <w:rtl/>
          <w:lang w:bidi="fa-IR"/>
        </w:rPr>
        <w:t>ا</w:t>
      </w:r>
      <w:r w:rsidRPr="00D54038">
        <w:rPr>
          <w:rFonts w:hint="cs"/>
          <w:rtl/>
          <w:lang w:bidi="fa-IR"/>
        </w:rPr>
        <w:t>سل</w:t>
      </w:r>
      <w:r w:rsidR="006E5420" w:rsidRPr="00D54038">
        <w:rPr>
          <w:rFonts w:hint="cs"/>
          <w:rtl/>
          <w:lang w:bidi="fa-IR"/>
        </w:rPr>
        <w:t>ا</w:t>
      </w:r>
      <w:r w:rsidRPr="00D54038">
        <w:rPr>
          <w:rFonts w:hint="cs"/>
          <w:rtl/>
          <w:lang w:bidi="fa-IR"/>
        </w:rPr>
        <w:t xml:space="preserve">م در مورد لذت‌بردن </w:t>
      </w:r>
      <w:r w:rsidR="006E5420" w:rsidRPr="00D54038">
        <w:rPr>
          <w:rFonts w:hint="cs"/>
          <w:rtl/>
          <w:lang w:bidi="fa-IR"/>
        </w:rPr>
        <w:t>ا</w:t>
      </w:r>
      <w:r w:rsidR="00071A50" w:rsidRPr="00D54038">
        <w:rPr>
          <w:rFonts w:hint="cs"/>
          <w:rtl/>
          <w:lang w:bidi="fa-IR"/>
        </w:rPr>
        <w:t>ز طیب</w:t>
      </w:r>
      <w:r w:rsidR="006E5420" w:rsidRPr="00D54038">
        <w:rPr>
          <w:rFonts w:hint="cs"/>
          <w:rtl/>
          <w:lang w:bidi="fa-IR"/>
        </w:rPr>
        <w:t>ا</w:t>
      </w:r>
      <w:r w:rsidR="00071A50" w:rsidRPr="00D54038">
        <w:rPr>
          <w:rFonts w:hint="cs"/>
          <w:rtl/>
          <w:lang w:bidi="fa-IR"/>
        </w:rPr>
        <w:t>ت ر</w:t>
      </w:r>
      <w:r w:rsidR="006E5420" w:rsidRPr="00D54038">
        <w:rPr>
          <w:rFonts w:hint="cs"/>
          <w:rtl/>
          <w:lang w:bidi="fa-IR"/>
        </w:rPr>
        <w:t>ا</w:t>
      </w:r>
      <w:r w:rsidR="00071A50" w:rsidRPr="00D54038">
        <w:rPr>
          <w:rFonts w:hint="cs"/>
          <w:rtl/>
          <w:lang w:bidi="fa-IR"/>
        </w:rPr>
        <w:t xml:space="preserve"> دزدیده </w:t>
      </w:r>
      <w:r w:rsidR="006E5420" w:rsidRPr="00D54038">
        <w:rPr>
          <w:rFonts w:hint="cs"/>
          <w:rtl/>
          <w:lang w:bidi="fa-IR"/>
        </w:rPr>
        <w:t>ا</w:t>
      </w:r>
      <w:r w:rsidR="00071A50" w:rsidRPr="00D54038">
        <w:rPr>
          <w:rFonts w:hint="cs"/>
          <w:rtl/>
          <w:lang w:bidi="fa-IR"/>
        </w:rPr>
        <w:t>ست.</w:t>
      </w:r>
    </w:p>
    <w:p w:rsidR="00071A50" w:rsidRPr="00D54038" w:rsidRDefault="00FD0B97" w:rsidP="00B95903">
      <w:pPr>
        <w:ind w:firstLine="284"/>
        <w:jc w:val="lowKashida"/>
        <w:rPr>
          <w:rtl/>
          <w:lang w:bidi="fa-IR"/>
        </w:rPr>
      </w:pPr>
      <w:r w:rsidRPr="00D54038">
        <w:rPr>
          <w:rFonts w:hint="cs"/>
          <w:rtl/>
          <w:lang w:bidi="fa-IR"/>
        </w:rPr>
        <w:t>قرآن</w:t>
      </w:r>
      <w:r w:rsidR="00071A50" w:rsidRPr="00D54038">
        <w:rPr>
          <w:rFonts w:hint="cs"/>
          <w:rtl/>
          <w:lang w:bidi="fa-IR"/>
        </w:rPr>
        <w:t xml:space="preserve"> می‌فرم</w:t>
      </w:r>
      <w:r w:rsidR="006E5420" w:rsidRPr="00D54038">
        <w:rPr>
          <w:rFonts w:hint="cs"/>
          <w:rtl/>
          <w:lang w:bidi="fa-IR"/>
        </w:rPr>
        <w:t>ا</w:t>
      </w:r>
      <w:r w:rsidR="00071A50" w:rsidRPr="00D54038">
        <w:rPr>
          <w:rFonts w:hint="cs"/>
          <w:rtl/>
          <w:lang w:bidi="fa-IR"/>
        </w:rPr>
        <w:t>ید:</w:t>
      </w:r>
    </w:p>
    <w:p w:rsidR="00071A50" w:rsidRPr="00D54038" w:rsidRDefault="00071A50" w:rsidP="00785B55">
      <w:pPr>
        <w:ind w:firstLine="284"/>
        <w:jc w:val="both"/>
        <w:rPr>
          <w:rtl/>
        </w:rPr>
      </w:pPr>
      <w:r w:rsidRPr="00D54038">
        <w:rPr>
          <w:rFonts w:cs="Traditional Arabic" w:hint="cs"/>
          <w:sz w:val="24"/>
          <w:szCs w:val="24"/>
          <w:rtl/>
          <w:lang w:bidi="fa-IR"/>
        </w:rPr>
        <w:t>﴿</w:t>
      </w:r>
      <w:r w:rsidR="000556C1" w:rsidRPr="00D54038">
        <w:rPr>
          <w:sz w:val="24"/>
          <w:szCs w:val="24"/>
        </w:rPr>
        <w:sym w:font="HQPB4" w:char="F0F6"/>
      </w:r>
      <w:r w:rsidR="000556C1" w:rsidRPr="00D54038">
        <w:rPr>
          <w:sz w:val="24"/>
          <w:szCs w:val="24"/>
        </w:rPr>
        <w:sym w:font="HQPB2" w:char="F040"/>
      </w:r>
      <w:r w:rsidR="000556C1" w:rsidRPr="00D54038">
        <w:rPr>
          <w:sz w:val="24"/>
          <w:szCs w:val="24"/>
        </w:rPr>
        <w:sym w:font="HQPB4" w:char="F0E8"/>
      </w:r>
      <w:r w:rsidR="000556C1" w:rsidRPr="00D54038">
        <w:rPr>
          <w:sz w:val="24"/>
          <w:szCs w:val="24"/>
        </w:rPr>
        <w:sym w:font="HQPB2" w:char="F025"/>
      </w:r>
      <w:r w:rsidR="000556C1" w:rsidRPr="00D54038">
        <w:rPr>
          <w:rFonts w:ascii="(normal text)" w:hAnsi="(normal text)"/>
          <w:sz w:val="24"/>
          <w:szCs w:val="24"/>
          <w:rtl/>
        </w:rPr>
        <w:t xml:space="preserve"> </w:t>
      </w:r>
      <w:r w:rsidR="000556C1" w:rsidRPr="00D54038">
        <w:rPr>
          <w:sz w:val="24"/>
          <w:szCs w:val="24"/>
        </w:rPr>
        <w:sym w:font="HQPB4" w:char="F0F4"/>
      </w:r>
      <w:r w:rsidR="000556C1" w:rsidRPr="00D54038">
        <w:rPr>
          <w:sz w:val="24"/>
          <w:szCs w:val="24"/>
        </w:rPr>
        <w:sym w:font="HQPB2" w:char="F060"/>
      </w:r>
      <w:r w:rsidR="000556C1" w:rsidRPr="00D54038">
        <w:rPr>
          <w:sz w:val="24"/>
          <w:szCs w:val="24"/>
        </w:rPr>
        <w:sym w:font="HQPB5" w:char="F074"/>
      </w:r>
      <w:r w:rsidR="000556C1" w:rsidRPr="00D54038">
        <w:rPr>
          <w:sz w:val="24"/>
          <w:szCs w:val="24"/>
        </w:rPr>
        <w:sym w:font="HQPB2" w:char="F042"/>
      </w:r>
      <w:r w:rsidR="000556C1" w:rsidRPr="00D54038">
        <w:rPr>
          <w:rFonts w:ascii="(normal text)" w:hAnsi="(normal text)"/>
          <w:sz w:val="24"/>
          <w:szCs w:val="24"/>
          <w:rtl/>
        </w:rPr>
        <w:t xml:space="preserve"> </w:t>
      </w:r>
      <w:r w:rsidR="000556C1" w:rsidRPr="00D54038">
        <w:rPr>
          <w:sz w:val="24"/>
          <w:szCs w:val="24"/>
        </w:rPr>
        <w:sym w:font="HQPB5" w:char="F074"/>
      </w:r>
      <w:r w:rsidR="000556C1" w:rsidRPr="00D54038">
        <w:rPr>
          <w:sz w:val="24"/>
          <w:szCs w:val="24"/>
        </w:rPr>
        <w:sym w:font="HQPB2" w:char="F050"/>
      </w:r>
      <w:r w:rsidR="000556C1" w:rsidRPr="00D54038">
        <w:rPr>
          <w:sz w:val="24"/>
          <w:szCs w:val="24"/>
        </w:rPr>
        <w:sym w:font="HQPB4" w:char="F0A7"/>
      </w:r>
      <w:r w:rsidR="000556C1" w:rsidRPr="00D54038">
        <w:rPr>
          <w:sz w:val="24"/>
          <w:szCs w:val="24"/>
        </w:rPr>
        <w:sym w:font="HQPB1" w:char="F08D"/>
      </w:r>
      <w:r w:rsidR="000556C1" w:rsidRPr="00D54038">
        <w:rPr>
          <w:sz w:val="24"/>
          <w:szCs w:val="24"/>
        </w:rPr>
        <w:sym w:font="HQPB5" w:char="F079"/>
      </w:r>
      <w:r w:rsidR="000556C1" w:rsidRPr="00D54038">
        <w:rPr>
          <w:sz w:val="24"/>
          <w:szCs w:val="24"/>
        </w:rPr>
        <w:sym w:font="HQPB1" w:char="F06D"/>
      </w:r>
      <w:r w:rsidR="000556C1" w:rsidRPr="00D54038">
        <w:rPr>
          <w:rFonts w:ascii="(normal text)" w:hAnsi="(normal text)"/>
          <w:sz w:val="24"/>
          <w:szCs w:val="24"/>
          <w:rtl/>
        </w:rPr>
        <w:t xml:space="preserve"> </w:t>
      </w:r>
      <w:r w:rsidR="000556C1" w:rsidRPr="00D54038">
        <w:rPr>
          <w:sz w:val="24"/>
          <w:szCs w:val="24"/>
        </w:rPr>
        <w:sym w:font="HQPB5" w:char="F073"/>
      </w:r>
      <w:r w:rsidR="000556C1" w:rsidRPr="00D54038">
        <w:rPr>
          <w:sz w:val="24"/>
          <w:szCs w:val="24"/>
        </w:rPr>
        <w:sym w:font="HQPB2" w:char="F070"/>
      </w:r>
      <w:r w:rsidR="000556C1" w:rsidRPr="00D54038">
        <w:rPr>
          <w:sz w:val="24"/>
          <w:szCs w:val="24"/>
        </w:rPr>
        <w:sym w:font="HQPB5" w:char="F06F"/>
      </w:r>
      <w:r w:rsidR="000556C1" w:rsidRPr="00D54038">
        <w:rPr>
          <w:sz w:val="24"/>
          <w:szCs w:val="24"/>
        </w:rPr>
        <w:sym w:font="HQPB2" w:char="F059"/>
      </w:r>
      <w:r w:rsidR="000556C1" w:rsidRPr="00D54038">
        <w:rPr>
          <w:sz w:val="24"/>
          <w:szCs w:val="24"/>
        </w:rPr>
        <w:sym w:font="HQPB2" w:char="F083"/>
      </w:r>
      <w:r w:rsidR="000556C1" w:rsidRPr="00D54038">
        <w:rPr>
          <w:sz w:val="24"/>
          <w:szCs w:val="24"/>
        </w:rPr>
        <w:sym w:font="HQPB4" w:char="F0CE"/>
      </w:r>
      <w:r w:rsidR="000556C1" w:rsidRPr="00D54038">
        <w:rPr>
          <w:sz w:val="24"/>
          <w:szCs w:val="24"/>
        </w:rPr>
        <w:sym w:font="HQPB1" w:char="F097"/>
      </w:r>
      <w:r w:rsidR="000556C1" w:rsidRPr="00D54038">
        <w:rPr>
          <w:rFonts w:ascii="(normal text)" w:hAnsi="(normal text)"/>
          <w:sz w:val="24"/>
          <w:szCs w:val="24"/>
          <w:rtl/>
        </w:rPr>
        <w:t xml:space="preserve"> </w:t>
      </w:r>
      <w:r w:rsidR="000556C1" w:rsidRPr="00D54038">
        <w:rPr>
          <w:sz w:val="24"/>
          <w:szCs w:val="24"/>
        </w:rPr>
        <w:sym w:font="HQPB5" w:char="F0AB"/>
      </w:r>
      <w:r w:rsidR="000556C1" w:rsidRPr="00D54038">
        <w:rPr>
          <w:sz w:val="24"/>
          <w:szCs w:val="24"/>
        </w:rPr>
        <w:sym w:font="HQPB1" w:char="F021"/>
      </w:r>
      <w:r w:rsidR="000556C1" w:rsidRPr="00D54038">
        <w:rPr>
          <w:sz w:val="24"/>
          <w:szCs w:val="24"/>
        </w:rPr>
        <w:sym w:font="HQPB5" w:char="F024"/>
      </w:r>
      <w:r w:rsidR="000556C1" w:rsidRPr="00D54038">
        <w:rPr>
          <w:sz w:val="24"/>
          <w:szCs w:val="24"/>
        </w:rPr>
        <w:sym w:font="HQPB1" w:char="F023"/>
      </w:r>
      <w:r w:rsidR="000556C1" w:rsidRPr="00D54038">
        <w:rPr>
          <w:rFonts w:ascii="(normal text)" w:hAnsi="(normal text)"/>
          <w:sz w:val="24"/>
          <w:szCs w:val="24"/>
          <w:rtl/>
        </w:rPr>
        <w:t xml:space="preserve"> </w:t>
      </w:r>
      <w:r w:rsidR="000556C1" w:rsidRPr="00D54038">
        <w:rPr>
          <w:sz w:val="24"/>
          <w:szCs w:val="24"/>
        </w:rPr>
        <w:sym w:font="HQPB4" w:char="F0FB"/>
      </w:r>
      <w:r w:rsidR="000556C1" w:rsidRPr="00D54038">
        <w:rPr>
          <w:sz w:val="24"/>
          <w:szCs w:val="24"/>
        </w:rPr>
        <w:sym w:font="HQPB2" w:char="F0D3"/>
      </w:r>
      <w:r w:rsidR="000556C1" w:rsidRPr="00D54038">
        <w:rPr>
          <w:sz w:val="24"/>
          <w:szCs w:val="24"/>
        </w:rPr>
        <w:sym w:font="HQPB4" w:char="F0C9"/>
      </w:r>
      <w:r w:rsidR="000556C1" w:rsidRPr="00D54038">
        <w:rPr>
          <w:sz w:val="24"/>
          <w:szCs w:val="24"/>
        </w:rPr>
        <w:sym w:font="HQPB1" w:char="F04C"/>
      </w:r>
      <w:r w:rsidR="000556C1" w:rsidRPr="00D54038">
        <w:rPr>
          <w:sz w:val="24"/>
          <w:szCs w:val="24"/>
        </w:rPr>
        <w:sym w:font="HQPB4" w:char="F0A9"/>
      </w:r>
      <w:r w:rsidR="000556C1" w:rsidRPr="00D54038">
        <w:rPr>
          <w:sz w:val="24"/>
          <w:szCs w:val="24"/>
        </w:rPr>
        <w:sym w:font="HQPB2" w:char="F039"/>
      </w:r>
      <w:r w:rsidR="000556C1" w:rsidRPr="00D54038">
        <w:rPr>
          <w:sz w:val="24"/>
          <w:szCs w:val="24"/>
        </w:rPr>
        <w:sym w:font="HQPB5" w:char="F024"/>
      </w:r>
      <w:r w:rsidR="000556C1" w:rsidRPr="00D54038">
        <w:rPr>
          <w:sz w:val="24"/>
          <w:szCs w:val="24"/>
        </w:rPr>
        <w:sym w:font="HQPB1" w:char="F023"/>
      </w:r>
      <w:r w:rsidR="000556C1" w:rsidRPr="00D54038">
        <w:rPr>
          <w:rFonts w:ascii="(normal text)" w:hAnsi="(normal text)"/>
          <w:sz w:val="24"/>
          <w:szCs w:val="24"/>
          <w:rtl/>
        </w:rPr>
        <w:t xml:space="preserve"> </w:t>
      </w:r>
      <w:r w:rsidR="000556C1" w:rsidRPr="00D54038">
        <w:rPr>
          <w:sz w:val="24"/>
          <w:szCs w:val="24"/>
        </w:rPr>
        <w:sym w:font="HQPB5" w:char="F079"/>
      </w:r>
      <w:r w:rsidR="000556C1" w:rsidRPr="00D54038">
        <w:rPr>
          <w:sz w:val="24"/>
          <w:szCs w:val="24"/>
        </w:rPr>
        <w:sym w:font="HQPB1" w:char="F06C"/>
      </w:r>
      <w:r w:rsidR="000556C1" w:rsidRPr="00D54038">
        <w:rPr>
          <w:sz w:val="24"/>
          <w:szCs w:val="24"/>
        </w:rPr>
        <w:sym w:font="HQPB5" w:char="F074"/>
      </w:r>
      <w:r w:rsidR="000556C1" w:rsidRPr="00D54038">
        <w:rPr>
          <w:sz w:val="24"/>
          <w:szCs w:val="24"/>
        </w:rPr>
        <w:sym w:font="HQPB1" w:char="F08D"/>
      </w:r>
      <w:r w:rsidR="000556C1" w:rsidRPr="00D54038">
        <w:rPr>
          <w:sz w:val="24"/>
          <w:szCs w:val="24"/>
        </w:rPr>
        <w:sym w:font="HQPB4" w:char="F0F7"/>
      </w:r>
      <w:r w:rsidR="000556C1" w:rsidRPr="00D54038">
        <w:rPr>
          <w:sz w:val="24"/>
          <w:szCs w:val="24"/>
        </w:rPr>
        <w:sym w:font="HQPB1" w:char="F07A"/>
      </w:r>
      <w:r w:rsidR="000556C1" w:rsidRPr="00D54038">
        <w:rPr>
          <w:sz w:val="24"/>
          <w:szCs w:val="24"/>
        </w:rPr>
        <w:sym w:font="HQPB5" w:char="F072"/>
      </w:r>
      <w:r w:rsidR="000556C1" w:rsidRPr="00D54038">
        <w:rPr>
          <w:sz w:val="24"/>
          <w:szCs w:val="24"/>
        </w:rPr>
        <w:sym w:font="HQPB1" w:char="F026"/>
      </w:r>
      <w:r w:rsidR="000556C1" w:rsidRPr="00D54038">
        <w:rPr>
          <w:rFonts w:ascii="(normal text)" w:hAnsi="(normal text)"/>
          <w:sz w:val="24"/>
          <w:szCs w:val="24"/>
          <w:rtl/>
        </w:rPr>
        <w:t xml:space="preserve"> </w:t>
      </w:r>
      <w:r w:rsidR="000556C1" w:rsidRPr="00D54038">
        <w:rPr>
          <w:sz w:val="24"/>
          <w:szCs w:val="24"/>
        </w:rPr>
        <w:sym w:font="HQPB2" w:char="F0BE"/>
      </w:r>
      <w:r w:rsidR="000556C1" w:rsidRPr="00D54038">
        <w:rPr>
          <w:sz w:val="24"/>
          <w:szCs w:val="24"/>
        </w:rPr>
        <w:sym w:font="HQPB4" w:char="F0CD"/>
      </w:r>
      <w:r w:rsidR="000556C1" w:rsidRPr="00D54038">
        <w:rPr>
          <w:sz w:val="24"/>
          <w:szCs w:val="24"/>
        </w:rPr>
        <w:sym w:font="HQPB2" w:char="F06E"/>
      </w:r>
      <w:r w:rsidR="000556C1" w:rsidRPr="00D54038">
        <w:rPr>
          <w:sz w:val="24"/>
          <w:szCs w:val="24"/>
        </w:rPr>
        <w:sym w:font="HQPB4" w:char="F0CF"/>
      </w:r>
      <w:r w:rsidR="000556C1" w:rsidRPr="00D54038">
        <w:rPr>
          <w:sz w:val="24"/>
          <w:szCs w:val="24"/>
        </w:rPr>
        <w:sym w:font="HQPB1" w:char="F08A"/>
      </w:r>
      <w:r w:rsidR="000556C1" w:rsidRPr="00D54038">
        <w:rPr>
          <w:sz w:val="24"/>
          <w:szCs w:val="24"/>
        </w:rPr>
        <w:sym w:font="HQPB1" w:char="F024"/>
      </w:r>
      <w:r w:rsidR="000556C1" w:rsidRPr="00D54038">
        <w:rPr>
          <w:sz w:val="24"/>
          <w:szCs w:val="24"/>
        </w:rPr>
        <w:sym w:font="HQPB5" w:char="F074"/>
      </w:r>
      <w:r w:rsidR="000556C1" w:rsidRPr="00D54038">
        <w:rPr>
          <w:sz w:val="24"/>
          <w:szCs w:val="24"/>
        </w:rPr>
        <w:sym w:font="HQPB1" w:char="F037"/>
      </w:r>
      <w:r w:rsidR="000556C1" w:rsidRPr="00D54038">
        <w:rPr>
          <w:sz w:val="24"/>
          <w:szCs w:val="24"/>
        </w:rPr>
        <w:sym w:font="HQPB4" w:char="F0CF"/>
      </w:r>
      <w:r w:rsidR="000556C1" w:rsidRPr="00D54038">
        <w:rPr>
          <w:sz w:val="24"/>
          <w:szCs w:val="24"/>
        </w:rPr>
        <w:sym w:font="HQPB1" w:char="F0E8"/>
      </w:r>
      <w:r w:rsidR="000556C1" w:rsidRPr="00D54038">
        <w:rPr>
          <w:sz w:val="24"/>
          <w:szCs w:val="24"/>
        </w:rPr>
        <w:sym w:font="HQPB4" w:char="F0CF"/>
      </w:r>
      <w:r w:rsidR="000556C1" w:rsidRPr="00D54038">
        <w:rPr>
          <w:sz w:val="24"/>
          <w:szCs w:val="24"/>
        </w:rPr>
        <w:sym w:font="HQPB2" w:char="F039"/>
      </w:r>
      <w:r w:rsidRPr="00D54038">
        <w:rPr>
          <w:rFonts w:cs="Traditional Arabic" w:hint="cs"/>
          <w:sz w:val="24"/>
          <w:szCs w:val="24"/>
          <w:rtl/>
          <w:lang w:bidi="fa-IR"/>
        </w:rPr>
        <w:t>﴾</w:t>
      </w:r>
      <w:r w:rsidR="00D54038" w:rsidRPr="00D54038">
        <w:rPr>
          <w:rFonts w:ascii="Tahoma" w:hAnsi="Tahoma" w:cs="Tahoma" w:hint="cs"/>
          <w:rtl/>
        </w:rPr>
        <w:t xml:space="preserve"> </w:t>
      </w:r>
      <w:r w:rsidR="00785B55">
        <w:rPr>
          <w:rStyle w:val="spec"/>
          <w:rFonts w:ascii="Lotus Linotype" w:hAnsi="Lotus Linotype" w:cs="Lotus Linotype" w:hint="cs"/>
          <w:sz w:val="24"/>
          <w:szCs w:val="24"/>
          <w:rtl/>
        </w:rPr>
        <w:t>[</w:t>
      </w:r>
      <w:r w:rsidR="00D54038" w:rsidRPr="00D54038">
        <w:rPr>
          <w:rStyle w:val="spec"/>
          <w:rFonts w:ascii="Lotus Linotype" w:hAnsi="Lotus Linotype" w:cs="Lotus Linotype"/>
          <w:sz w:val="24"/>
          <w:szCs w:val="24"/>
          <w:rtl/>
        </w:rPr>
        <w:t>الأعراف: ٣٢</w:t>
      </w:r>
      <w:r w:rsidR="00785B55">
        <w:rPr>
          <w:rStyle w:val="spec"/>
          <w:rFonts w:ascii="Lotus Linotype" w:hAnsi="Lotus Linotype" w:cs="Lotus Linotype" w:hint="cs"/>
          <w:sz w:val="24"/>
          <w:szCs w:val="24"/>
          <w:rtl/>
        </w:rPr>
        <w:t>]</w:t>
      </w:r>
    </w:p>
    <w:p w:rsidR="00071A50" w:rsidRPr="00D54038" w:rsidRDefault="00071A50" w:rsidP="00B95903">
      <w:pPr>
        <w:ind w:firstLine="284"/>
        <w:jc w:val="lowKashida"/>
        <w:rPr>
          <w:rtl/>
          <w:lang w:bidi="fa-IR"/>
        </w:rPr>
      </w:pPr>
      <w:r w:rsidRPr="00D54038">
        <w:rPr>
          <w:rFonts w:hint="cs"/>
          <w:rtl/>
          <w:lang w:bidi="fa-IR"/>
        </w:rPr>
        <w:t>و نیز می‌گوید:</w:t>
      </w:r>
    </w:p>
    <w:p w:rsidR="00071A50" w:rsidRPr="00D54038" w:rsidRDefault="00071A50" w:rsidP="00785B55">
      <w:pPr>
        <w:ind w:firstLine="284"/>
        <w:jc w:val="both"/>
        <w:rPr>
          <w:rtl/>
          <w:lang w:bidi="fa-IR"/>
        </w:rPr>
      </w:pPr>
      <w:r w:rsidRPr="00D54038">
        <w:rPr>
          <w:rFonts w:cs="Traditional Arabic" w:hint="cs"/>
          <w:sz w:val="24"/>
          <w:szCs w:val="24"/>
          <w:rtl/>
          <w:lang w:bidi="fa-IR"/>
        </w:rPr>
        <w:t>﴿</w:t>
      </w:r>
      <w:r w:rsidR="00606AB0" w:rsidRPr="00D54038">
        <w:rPr>
          <w:sz w:val="24"/>
          <w:szCs w:val="24"/>
        </w:rPr>
        <w:sym w:font="HQPB4" w:char="F0C6"/>
      </w:r>
      <w:r w:rsidR="00606AB0" w:rsidRPr="00D54038">
        <w:rPr>
          <w:sz w:val="24"/>
          <w:szCs w:val="24"/>
        </w:rPr>
        <w:sym w:font="HQPB1" w:char="F0F7"/>
      </w:r>
      <w:r w:rsidR="00606AB0" w:rsidRPr="00D54038">
        <w:rPr>
          <w:sz w:val="24"/>
          <w:szCs w:val="24"/>
        </w:rPr>
        <w:sym w:font="HQPB5" w:char="F074"/>
      </w:r>
      <w:r w:rsidR="00606AB0" w:rsidRPr="00D54038">
        <w:rPr>
          <w:sz w:val="24"/>
          <w:szCs w:val="24"/>
        </w:rPr>
        <w:sym w:font="HQPB1" w:char="F047"/>
      </w:r>
      <w:r w:rsidR="00606AB0" w:rsidRPr="00D54038">
        <w:rPr>
          <w:sz w:val="24"/>
          <w:szCs w:val="24"/>
        </w:rPr>
        <w:sym w:font="HQPB4" w:char="F0F6"/>
      </w:r>
      <w:r w:rsidR="00606AB0" w:rsidRPr="00D54038">
        <w:rPr>
          <w:sz w:val="24"/>
          <w:szCs w:val="24"/>
        </w:rPr>
        <w:sym w:font="HQPB1" w:char="F02F"/>
      </w:r>
      <w:r w:rsidR="00606AB0" w:rsidRPr="00D54038">
        <w:rPr>
          <w:sz w:val="24"/>
          <w:szCs w:val="24"/>
        </w:rPr>
        <w:sym w:font="HQPB5" w:char="F024"/>
      </w:r>
      <w:r w:rsidR="00606AB0" w:rsidRPr="00D54038">
        <w:rPr>
          <w:sz w:val="24"/>
          <w:szCs w:val="24"/>
        </w:rPr>
        <w:sym w:font="HQPB1" w:char="F023"/>
      </w:r>
      <w:r w:rsidR="00606AB0" w:rsidRPr="00D54038">
        <w:rPr>
          <w:sz w:val="24"/>
          <w:szCs w:val="24"/>
        </w:rPr>
        <w:sym w:font="HQPB5" w:char="F075"/>
      </w:r>
      <w:r w:rsidR="00606AB0" w:rsidRPr="00D54038">
        <w:rPr>
          <w:sz w:val="24"/>
          <w:szCs w:val="24"/>
        </w:rPr>
        <w:sym w:font="HQPB2" w:char="F072"/>
      </w:r>
      <w:r w:rsidR="00606AB0" w:rsidRPr="00D54038">
        <w:rPr>
          <w:rFonts w:ascii="(normal text)" w:hAnsi="(normal text)"/>
          <w:sz w:val="24"/>
          <w:szCs w:val="24"/>
          <w:rtl/>
        </w:rPr>
        <w:t xml:space="preserve"> </w:t>
      </w:r>
      <w:r w:rsidR="00606AB0" w:rsidRPr="00D54038">
        <w:rPr>
          <w:sz w:val="24"/>
          <w:szCs w:val="24"/>
        </w:rPr>
        <w:sym w:font="HQPB5" w:char="F021"/>
      </w:r>
      <w:r w:rsidR="00606AB0" w:rsidRPr="00D54038">
        <w:rPr>
          <w:sz w:val="24"/>
          <w:szCs w:val="24"/>
        </w:rPr>
        <w:sym w:font="HQPB1" w:char="F024"/>
      </w:r>
      <w:r w:rsidR="00606AB0" w:rsidRPr="00D54038">
        <w:rPr>
          <w:sz w:val="24"/>
          <w:szCs w:val="24"/>
        </w:rPr>
        <w:sym w:font="HQPB5" w:char="F079"/>
      </w:r>
      <w:r w:rsidR="00606AB0" w:rsidRPr="00D54038">
        <w:rPr>
          <w:sz w:val="24"/>
          <w:szCs w:val="24"/>
        </w:rPr>
        <w:sym w:font="HQPB2" w:char="F04A"/>
      </w:r>
      <w:r w:rsidR="00606AB0" w:rsidRPr="00D54038">
        <w:rPr>
          <w:sz w:val="24"/>
          <w:szCs w:val="24"/>
        </w:rPr>
        <w:sym w:font="HQPB2" w:char="F08B"/>
      </w:r>
      <w:r w:rsidR="00606AB0" w:rsidRPr="00D54038">
        <w:rPr>
          <w:sz w:val="24"/>
          <w:szCs w:val="24"/>
        </w:rPr>
        <w:sym w:font="HQPB4" w:char="F0CF"/>
      </w:r>
      <w:r w:rsidR="00606AB0" w:rsidRPr="00D54038">
        <w:rPr>
          <w:sz w:val="24"/>
          <w:szCs w:val="24"/>
        </w:rPr>
        <w:sym w:font="HQPB1" w:char="F0F9"/>
      </w:r>
      <w:r w:rsidR="00606AB0" w:rsidRPr="00D54038">
        <w:rPr>
          <w:rFonts w:ascii="(normal text)" w:hAnsi="(normal text)"/>
          <w:sz w:val="24"/>
          <w:szCs w:val="24"/>
          <w:rtl/>
        </w:rPr>
        <w:t xml:space="preserve"> </w:t>
      </w:r>
      <w:r w:rsidR="00606AB0" w:rsidRPr="00D54038">
        <w:rPr>
          <w:sz w:val="24"/>
          <w:szCs w:val="24"/>
        </w:rPr>
        <w:sym w:font="HQPB5" w:char="F09A"/>
      </w:r>
      <w:r w:rsidR="00606AB0" w:rsidRPr="00D54038">
        <w:rPr>
          <w:sz w:val="24"/>
          <w:szCs w:val="24"/>
        </w:rPr>
        <w:sym w:font="HQPB3" w:char="F081"/>
      </w:r>
      <w:r w:rsidR="00606AB0" w:rsidRPr="00D54038">
        <w:rPr>
          <w:sz w:val="24"/>
          <w:szCs w:val="24"/>
        </w:rPr>
        <w:sym w:font="HQPB3" w:char="F039"/>
      </w:r>
      <w:r w:rsidR="00606AB0" w:rsidRPr="00D54038">
        <w:rPr>
          <w:sz w:val="24"/>
          <w:szCs w:val="24"/>
        </w:rPr>
        <w:sym w:font="HQPB5" w:char="F074"/>
      </w:r>
      <w:r w:rsidR="00606AB0" w:rsidRPr="00D54038">
        <w:rPr>
          <w:sz w:val="24"/>
          <w:szCs w:val="24"/>
        </w:rPr>
        <w:sym w:font="HQPB1" w:char="F03F"/>
      </w:r>
      <w:r w:rsidR="00606AB0" w:rsidRPr="00D54038">
        <w:rPr>
          <w:sz w:val="24"/>
          <w:szCs w:val="24"/>
        </w:rPr>
        <w:sym w:font="HQPB1" w:char="F023"/>
      </w:r>
      <w:r w:rsidR="00606AB0" w:rsidRPr="00D54038">
        <w:rPr>
          <w:sz w:val="24"/>
          <w:szCs w:val="24"/>
        </w:rPr>
        <w:sym w:font="HQPB5" w:char="F075"/>
      </w:r>
      <w:r w:rsidR="00606AB0" w:rsidRPr="00D54038">
        <w:rPr>
          <w:sz w:val="24"/>
          <w:szCs w:val="24"/>
        </w:rPr>
        <w:sym w:font="HQPB2" w:char="F0E4"/>
      </w:r>
      <w:r w:rsidR="00606AB0" w:rsidRPr="00D54038">
        <w:rPr>
          <w:rFonts w:ascii="(normal text)" w:hAnsi="(normal text)"/>
          <w:sz w:val="24"/>
          <w:szCs w:val="24"/>
          <w:rtl/>
        </w:rPr>
        <w:t xml:space="preserve"> </w:t>
      </w:r>
      <w:r w:rsidR="00606AB0" w:rsidRPr="00D54038">
        <w:rPr>
          <w:sz w:val="24"/>
          <w:szCs w:val="24"/>
        </w:rPr>
        <w:sym w:font="HQPB5" w:char="F0AA"/>
      </w:r>
      <w:r w:rsidR="00606AB0" w:rsidRPr="00D54038">
        <w:rPr>
          <w:sz w:val="24"/>
          <w:szCs w:val="24"/>
        </w:rPr>
        <w:sym w:font="HQPB1" w:char="F021"/>
      </w:r>
      <w:r w:rsidR="00606AB0" w:rsidRPr="00D54038">
        <w:rPr>
          <w:sz w:val="24"/>
          <w:szCs w:val="24"/>
        </w:rPr>
        <w:sym w:font="HQPB5" w:char="F024"/>
      </w:r>
      <w:r w:rsidR="00606AB0" w:rsidRPr="00D54038">
        <w:rPr>
          <w:sz w:val="24"/>
          <w:szCs w:val="24"/>
        </w:rPr>
        <w:sym w:font="HQPB1" w:char="F023"/>
      </w:r>
      <w:r w:rsidR="00606AB0" w:rsidRPr="00D54038">
        <w:rPr>
          <w:rFonts w:ascii="(normal text)" w:hAnsi="(normal text)"/>
          <w:sz w:val="24"/>
          <w:szCs w:val="24"/>
          <w:rtl/>
        </w:rPr>
        <w:t xml:space="preserve"> </w:t>
      </w:r>
      <w:r w:rsidR="00606AB0" w:rsidRPr="00D54038">
        <w:rPr>
          <w:sz w:val="24"/>
          <w:szCs w:val="24"/>
        </w:rPr>
        <w:sym w:font="HQPB5" w:char="F075"/>
      </w:r>
      <w:r w:rsidR="00606AB0" w:rsidRPr="00D54038">
        <w:rPr>
          <w:sz w:val="24"/>
          <w:szCs w:val="24"/>
        </w:rPr>
        <w:sym w:font="HQPB1" w:char="F091"/>
      </w:r>
      <w:r w:rsidR="00606AB0" w:rsidRPr="00D54038">
        <w:rPr>
          <w:sz w:val="24"/>
          <w:szCs w:val="24"/>
        </w:rPr>
        <w:sym w:font="HQPB1" w:char="F023"/>
      </w:r>
      <w:r w:rsidR="00606AB0" w:rsidRPr="00D54038">
        <w:rPr>
          <w:sz w:val="24"/>
          <w:szCs w:val="24"/>
        </w:rPr>
        <w:sym w:font="HQPB4" w:char="F0A4"/>
      </w:r>
      <w:r w:rsidR="00606AB0" w:rsidRPr="00D54038">
        <w:rPr>
          <w:sz w:val="24"/>
          <w:szCs w:val="24"/>
        </w:rPr>
        <w:sym w:font="HQPB3" w:char="F024"/>
      </w:r>
      <w:r w:rsidR="00606AB0" w:rsidRPr="00D54038">
        <w:rPr>
          <w:sz w:val="24"/>
          <w:szCs w:val="24"/>
        </w:rPr>
        <w:sym w:font="HQPB3" w:char="F021"/>
      </w:r>
      <w:r w:rsidR="00606AB0" w:rsidRPr="00D54038">
        <w:rPr>
          <w:sz w:val="24"/>
          <w:szCs w:val="24"/>
        </w:rPr>
        <w:sym w:font="HQPB5" w:char="F024"/>
      </w:r>
      <w:r w:rsidR="00606AB0" w:rsidRPr="00D54038">
        <w:rPr>
          <w:sz w:val="24"/>
          <w:szCs w:val="24"/>
        </w:rPr>
        <w:sym w:font="HQPB1" w:char="F023"/>
      </w:r>
      <w:r w:rsidR="00606AB0" w:rsidRPr="00D54038">
        <w:rPr>
          <w:rFonts w:ascii="(normal text)" w:hAnsi="(normal text)"/>
          <w:sz w:val="24"/>
          <w:szCs w:val="24"/>
          <w:rtl/>
        </w:rPr>
        <w:t xml:space="preserve"> </w:t>
      </w:r>
      <w:r w:rsidR="00606AB0" w:rsidRPr="00D54038">
        <w:rPr>
          <w:sz w:val="24"/>
          <w:szCs w:val="24"/>
        </w:rPr>
        <w:sym w:font="HQPB5" w:char="F06E"/>
      </w:r>
      <w:r w:rsidR="00606AB0" w:rsidRPr="00D54038">
        <w:rPr>
          <w:sz w:val="24"/>
          <w:szCs w:val="24"/>
        </w:rPr>
        <w:sym w:font="HQPB2" w:char="F06F"/>
      </w:r>
      <w:r w:rsidR="00606AB0" w:rsidRPr="00D54038">
        <w:rPr>
          <w:sz w:val="24"/>
          <w:szCs w:val="24"/>
        </w:rPr>
        <w:sym w:font="HQPB5" w:char="F074"/>
      </w:r>
      <w:r w:rsidR="00606AB0" w:rsidRPr="00D54038">
        <w:rPr>
          <w:sz w:val="24"/>
          <w:szCs w:val="24"/>
        </w:rPr>
        <w:sym w:font="HQPB1" w:char="F08D"/>
      </w:r>
      <w:r w:rsidR="00606AB0" w:rsidRPr="00D54038">
        <w:rPr>
          <w:sz w:val="24"/>
          <w:szCs w:val="24"/>
        </w:rPr>
        <w:sym w:font="HQPB4" w:char="F0C5"/>
      </w:r>
      <w:r w:rsidR="00606AB0" w:rsidRPr="00D54038">
        <w:rPr>
          <w:sz w:val="24"/>
          <w:szCs w:val="24"/>
        </w:rPr>
        <w:sym w:font="HQPB1" w:char="F07A"/>
      </w:r>
      <w:r w:rsidR="00606AB0" w:rsidRPr="00D54038">
        <w:rPr>
          <w:sz w:val="24"/>
          <w:szCs w:val="24"/>
        </w:rPr>
        <w:sym w:font="HQPB5" w:char="F046"/>
      </w:r>
      <w:r w:rsidR="00606AB0" w:rsidRPr="00D54038">
        <w:rPr>
          <w:sz w:val="24"/>
          <w:szCs w:val="24"/>
        </w:rPr>
        <w:sym w:font="HQPB2" w:char="F079"/>
      </w:r>
      <w:r w:rsidR="00606AB0" w:rsidRPr="00D54038">
        <w:rPr>
          <w:sz w:val="24"/>
          <w:szCs w:val="24"/>
        </w:rPr>
        <w:sym w:font="HQPB5" w:char="F024"/>
      </w:r>
      <w:r w:rsidR="00606AB0" w:rsidRPr="00D54038">
        <w:rPr>
          <w:sz w:val="24"/>
          <w:szCs w:val="24"/>
        </w:rPr>
        <w:sym w:font="HQPB1" w:char="F023"/>
      </w:r>
      <w:r w:rsidR="00606AB0" w:rsidRPr="00D54038">
        <w:rPr>
          <w:rFonts w:ascii="(normal text)" w:hAnsi="(normal text)"/>
          <w:sz w:val="24"/>
          <w:szCs w:val="24"/>
          <w:rtl/>
        </w:rPr>
        <w:t xml:space="preserve"> </w:t>
      </w:r>
      <w:r w:rsidR="00606AB0" w:rsidRPr="00D54038">
        <w:rPr>
          <w:sz w:val="24"/>
          <w:szCs w:val="24"/>
        </w:rPr>
        <w:sym w:font="HQPB4" w:char="F028"/>
      </w:r>
      <w:r w:rsidR="00606AB0" w:rsidRPr="00D54038">
        <w:rPr>
          <w:rFonts w:ascii="(normal text)" w:hAnsi="(normal text)"/>
          <w:sz w:val="24"/>
          <w:szCs w:val="24"/>
          <w:rtl/>
        </w:rPr>
        <w:t xml:space="preserve"> </w:t>
      </w:r>
      <w:r w:rsidR="00606AB0" w:rsidRPr="00D54038">
        <w:rPr>
          <w:sz w:val="24"/>
          <w:szCs w:val="24"/>
        </w:rPr>
        <w:sym w:font="HQPB5" w:char="F09F"/>
      </w:r>
      <w:r w:rsidR="00606AB0" w:rsidRPr="00D54038">
        <w:rPr>
          <w:sz w:val="24"/>
          <w:szCs w:val="24"/>
        </w:rPr>
        <w:sym w:font="HQPB2" w:char="F077"/>
      </w:r>
      <w:r w:rsidR="00606AB0" w:rsidRPr="00D54038">
        <w:rPr>
          <w:sz w:val="24"/>
          <w:szCs w:val="24"/>
        </w:rPr>
        <w:sym w:font="HQPB5" w:char="F075"/>
      </w:r>
      <w:r w:rsidR="00606AB0" w:rsidRPr="00D54038">
        <w:rPr>
          <w:sz w:val="24"/>
          <w:szCs w:val="24"/>
        </w:rPr>
        <w:sym w:font="HQPB2" w:char="F072"/>
      </w:r>
      <w:r w:rsidR="00606AB0" w:rsidRPr="00D54038">
        <w:rPr>
          <w:rFonts w:ascii="(normal text)" w:hAnsi="(normal text)"/>
          <w:sz w:val="24"/>
          <w:szCs w:val="24"/>
          <w:rtl/>
        </w:rPr>
        <w:t xml:space="preserve"> </w:t>
      </w:r>
      <w:r w:rsidR="00606AB0" w:rsidRPr="00D54038">
        <w:rPr>
          <w:sz w:val="24"/>
          <w:szCs w:val="24"/>
        </w:rPr>
        <w:sym w:font="HQPB5" w:char="F09A"/>
      </w:r>
      <w:r w:rsidR="00606AB0" w:rsidRPr="00D54038">
        <w:rPr>
          <w:sz w:val="24"/>
          <w:szCs w:val="24"/>
        </w:rPr>
        <w:sym w:font="HQPB3" w:char="F05B"/>
      </w:r>
      <w:r w:rsidR="00606AB0" w:rsidRPr="00D54038">
        <w:rPr>
          <w:sz w:val="24"/>
          <w:szCs w:val="24"/>
        </w:rPr>
        <w:sym w:font="HQPB2" w:char="F059"/>
      </w:r>
      <w:r w:rsidR="00606AB0" w:rsidRPr="00D54038">
        <w:rPr>
          <w:sz w:val="24"/>
          <w:szCs w:val="24"/>
        </w:rPr>
        <w:sym w:font="HQPB5" w:char="F073"/>
      </w:r>
      <w:r w:rsidR="00606AB0" w:rsidRPr="00D54038">
        <w:rPr>
          <w:sz w:val="24"/>
          <w:szCs w:val="24"/>
        </w:rPr>
        <w:sym w:font="HQPB1" w:char="F03F"/>
      </w:r>
      <w:r w:rsidR="00606AB0" w:rsidRPr="00D54038">
        <w:rPr>
          <w:rFonts w:ascii="(normal text)" w:hAnsi="(normal text)"/>
          <w:sz w:val="24"/>
          <w:szCs w:val="24"/>
          <w:rtl/>
        </w:rPr>
        <w:t xml:space="preserve"> </w:t>
      </w:r>
      <w:r w:rsidR="00606AB0" w:rsidRPr="00D54038">
        <w:rPr>
          <w:sz w:val="24"/>
          <w:szCs w:val="24"/>
        </w:rPr>
        <w:sym w:font="HQPB5" w:char="F079"/>
      </w:r>
      <w:r w:rsidR="00606AB0" w:rsidRPr="00D54038">
        <w:rPr>
          <w:sz w:val="24"/>
          <w:szCs w:val="24"/>
        </w:rPr>
        <w:sym w:font="HQPB2" w:char="F037"/>
      </w:r>
      <w:r w:rsidR="00606AB0" w:rsidRPr="00D54038">
        <w:rPr>
          <w:sz w:val="24"/>
          <w:szCs w:val="24"/>
        </w:rPr>
        <w:sym w:font="HQPB5" w:char="F074"/>
      </w:r>
      <w:r w:rsidR="00606AB0" w:rsidRPr="00D54038">
        <w:rPr>
          <w:sz w:val="24"/>
          <w:szCs w:val="24"/>
        </w:rPr>
        <w:sym w:font="HQPB1" w:char="F037"/>
      </w:r>
      <w:r w:rsidR="00606AB0" w:rsidRPr="00D54038">
        <w:rPr>
          <w:sz w:val="24"/>
          <w:szCs w:val="24"/>
        </w:rPr>
        <w:sym w:font="HQPB2" w:char="F08A"/>
      </w:r>
      <w:r w:rsidR="00606AB0" w:rsidRPr="00D54038">
        <w:rPr>
          <w:sz w:val="24"/>
          <w:szCs w:val="24"/>
        </w:rPr>
        <w:sym w:font="HQPB4" w:char="F0C5"/>
      </w:r>
      <w:r w:rsidR="00606AB0" w:rsidRPr="00D54038">
        <w:rPr>
          <w:sz w:val="24"/>
          <w:szCs w:val="24"/>
        </w:rPr>
        <w:sym w:font="HQPB1" w:char="F0C1"/>
      </w:r>
      <w:r w:rsidR="00606AB0" w:rsidRPr="00D54038">
        <w:rPr>
          <w:sz w:val="24"/>
          <w:szCs w:val="24"/>
        </w:rPr>
        <w:sym w:font="HQPB5" w:char="F074"/>
      </w:r>
      <w:r w:rsidR="00606AB0" w:rsidRPr="00D54038">
        <w:rPr>
          <w:sz w:val="24"/>
          <w:szCs w:val="24"/>
        </w:rPr>
        <w:sym w:font="HQPB2" w:char="F052"/>
      </w:r>
      <w:r w:rsidR="00606AB0" w:rsidRPr="00D54038">
        <w:rPr>
          <w:rFonts w:ascii="(normal text)" w:hAnsi="(normal text)"/>
          <w:sz w:val="24"/>
          <w:szCs w:val="24"/>
          <w:rtl/>
        </w:rPr>
        <w:t xml:space="preserve"> </w:t>
      </w:r>
      <w:r w:rsidR="00606AB0" w:rsidRPr="00D54038">
        <w:rPr>
          <w:sz w:val="24"/>
          <w:szCs w:val="24"/>
        </w:rPr>
        <w:sym w:font="HQPB5" w:char="F09A"/>
      </w:r>
      <w:r w:rsidR="00606AB0" w:rsidRPr="00D54038">
        <w:rPr>
          <w:sz w:val="24"/>
          <w:szCs w:val="24"/>
        </w:rPr>
        <w:sym w:font="HQPB2" w:char="F0C6"/>
      </w:r>
      <w:r w:rsidR="00606AB0" w:rsidRPr="00D54038">
        <w:rPr>
          <w:sz w:val="24"/>
          <w:szCs w:val="24"/>
        </w:rPr>
        <w:sym w:font="HQPB4" w:char="F0CF"/>
      </w:r>
      <w:r w:rsidR="00606AB0" w:rsidRPr="00D54038">
        <w:rPr>
          <w:sz w:val="24"/>
          <w:szCs w:val="24"/>
        </w:rPr>
        <w:sym w:font="HQPB2" w:char="F042"/>
      </w:r>
      <w:r w:rsidR="00606AB0" w:rsidRPr="00D54038">
        <w:rPr>
          <w:rFonts w:ascii="(normal text)" w:hAnsi="(normal text)"/>
          <w:sz w:val="24"/>
          <w:szCs w:val="24"/>
          <w:rtl/>
        </w:rPr>
        <w:t xml:space="preserve"> </w:t>
      </w:r>
      <w:r w:rsidR="00606AB0" w:rsidRPr="00D54038">
        <w:rPr>
          <w:sz w:val="24"/>
          <w:szCs w:val="24"/>
        </w:rPr>
        <w:sym w:font="HQPB1" w:char="F024"/>
      </w:r>
      <w:r w:rsidR="00606AB0" w:rsidRPr="00D54038">
        <w:rPr>
          <w:sz w:val="24"/>
          <w:szCs w:val="24"/>
        </w:rPr>
        <w:sym w:font="HQPB5" w:char="F075"/>
      </w:r>
      <w:r w:rsidR="00606AB0" w:rsidRPr="00D54038">
        <w:rPr>
          <w:sz w:val="24"/>
          <w:szCs w:val="24"/>
        </w:rPr>
        <w:sym w:font="HQPB2" w:char="F08B"/>
      </w:r>
      <w:r w:rsidR="00606AB0" w:rsidRPr="00D54038">
        <w:rPr>
          <w:sz w:val="24"/>
          <w:szCs w:val="24"/>
        </w:rPr>
        <w:sym w:font="HQPB4" w:char="F0F7"/>
      </w:r>
      <w:r w:rsidR="00606AB0" w:rsidRPr="00D54038">
        <w:rPr>
          <w:sz w:val="24"/>
          <w:szCs w:val="24"/>
        </w:rPr>
        <w:sym w:font="HQPB2" w:char="F052"/>
      </w:r>
      <w:r w:rsidR="00606AB0" w:rsidRPr="00D54038">
        <w:rPr>
          <w:sz w:val="24"/>
          <w:szCs w:val="24"/>
        </w:rPr>
        <w:sym w:font="HQPB4" w:char="F091"/>
      </w:r>
      <w:r w:rsidR="00606AB0" w:rsidRPr="00D54038">
        <w:rPr>
          <w:sz w:val="24"/>
          <w:szCs w:val="24"/>
        </w:rPr>
        <w:sym w:font="HQPB1" w:char="F089"/>
      </w:r>
      <w:r w:rsidR="00606AB0" w:rsidRPr="00D54038">
        <w:rPr>
          <w:sz w:val="24"/>
          <w:szCs w:val="24"/>
        </w:rPr>
        <w:sym w:font="HQPB2" w:char="F039"/>
      </w:r>
      <w:r w:rsidR="00606AB0" w:rsidRPr="00D54038">
        <w:rPr>
          <w:sz w:val="24"/>
          <w:szCs w:val="24"/>
        </w:rPr>
        <w:sym w:font="HQPB5" w:char="F024"/>
      </w:r>
      <w:r w:rsidR="00606AB0" w:rsidRPr="00D54038">
        <w:rPr>
          <w:sz w:val="24"/>
          <w:szCs w:val="24"/>
        </w:rPr>
        <w:sym w:font="HQPB1" w:char="F023"/>
      </w:r>
      <w:r w:rsidRPr="00D54038">
        <w:rPr>
          <w:rFonts w:cs="Traditional Arabic" w:hint="cs"/>
          <w:sz w:val="24"/>
          <w:szCs w:val="24"/>
          <w:rtl/>
          <w:lang w:bidi="fa-IR"/>
        </w:rPr>
        <w:t>﴾</w:t>
      </w:r>
      <w:r w:rsidRPr="00D54038">
        <w:rPr>
          <w:rFonts w:hint="cs"/>
          <w:sz w:val="24"/>
          <w:szCs w:val="24"/>
          <w:rtl/>
          <w:lang w:bidi="fa-IR"/>
        </w:rPr>
        <w:t>.</w:t>
      </w:r>
      <w:r w:rsidR="00D54038" w:rsidRPr="00D54038">
        <w:rPr>
          <w:rFonts w:ascii="Tahoma" w:hAnsi="Tahoma" w:cs="Tahoma" w:hint="cs"/>
          <w:rtl/>
        </w:rPr>
        <w:t xml:space="preserve"> </w:t>
      </w:r>
      <w:r w:rsidR="00785B55">
        <w:rPr>
          <w:rStyle w:val="spec"/>
          <w:rFonts w:ascii="Lotus Linotype" w:hAnsi="Lotus Linotype" w:cs="Lotus Linotype" w:hint="cs"/>
          <w:sz w:val="24"/>
          <w:szCs w:val="24"/>
          <w:rtl/>
        </w:rPr>
        <w:t>[</w:t>
      </w:r>
      <w:r w:rsidR="00D54038" w:rsidRPr="00D54038">
        <w:rPr>
          <w:rStyle w:val="spec"/>
          <w:rFonts w:ascii="Lotus Linotype" w:hAnsi="Lotus Linotype" w:cs="Lotus Linotype" w:hint="cs"/>
          <w:sz w:val="24"/>
          <w:szCs w:val="24"/>
          <w:rtl/>
        </w:rPr>
        <w:t>القصص: ٧٧</w:t>
      </w:r>
      <w:r w:rsidR="00785B55">
        <w:rPr>
          <w:rStyle w:val="spec"/>
          <w:rFonts w:ascii="Lotus Linotype" w:hAnsi="Lotus Linotype" w:cs="Lotus Linotype" w:hint="cs"/>
          <w:sz w:val="24"/>
          <w:szCs w:val="24"/>
          <w:rtl/>
        </w:rPr>
        <w:t>]</w:t>
      </w:r>
    </w:p>
    <w:p w:rsidR="00071A50" w:rsidRPr="00D54038" w:rsidRDefault="00071A50" w:rsidP="00B95903">
      <w:pPr>
        <w:ind w:firstLine="284"/>
        <w:jc w:val="lowKashida"/>
        <w:rPr>
          <w:rtl/>
          <w:lang w:bidi="fa-IR"/>
        </w:rPr>
      </w:pPr>
      <w:r w:rsidRPr="00D54038">
        <w:rPr>
          <w:rFonts w:hint="cs"/>
          <w:rtl/>
          <w:lang w:bidi="fa-IR"/>
        </w:rPr>
        <w:t>و همچنین:</w:t>
      </w:r>
    </w:p>
    <w:p w:rsidR="00071A50" w:rsidRPr="00D54038" w:rsidRDefault="00071A50" w:rsidP="00785B55">
      <w:pPr>
        <w:ind w:firstLine="284"/>
        <w:jc w:val="both"/>
        <w:rPr>
          <w:rtl/>
          <w:lang w:bidi="fa-IR"/>
        </w:rPr>
      </w:pPr>
      <w:r w:rsidRPr="00D54038">
        <w:rPr>
          <w:rFonts w:cs="Traditional Arabic" w:hint="cs"/>
          <w:sz w:val="24"/>
          <w:szCs w:val="24"/>
          <w:rtl/>
          <w:lang w:bidi="fa-IR"/>
        </w:rPr>
        <w:t>﴿</w:t>
      </w:r>
      <w:r w:rsidR="00990E82" w:rsidRPr="00D54038">
        <w:rPr>
          <w:sz w:val="24"/>
          <w:szCs w:val="24"/>
        </w:rPr>
        <w:sym w:font="HQPB5" w:char="F028"/>
      </w:r>
      <w:r w:rsidR="00990E82" w:rsidRPr="00D54038">
        <w:rPr>
          <w:sz w:val="24"/>
          <w:szCs w:val="24"/>
        </w:rPr>
        <w:sym w:font="HQPB1" w:char="F023"/>
      </w:r>
      <w:r w:rsidR="00990E82" w:rsidRPr="00D54038">
        <w:rPr>
          <w:sz w:val="24"/>
          <w:szCs w:val="24"/>
        </w:rPr>
        <w:sym w:font="HQPB2" w:char="F071"/>
      </w:r>
      <w:r w:rsidR="00990E82" w:rsidRPr="00D54038">
        <w:rPr>
          <w:sz w:val="24"/>
          <w:szCs w:val="24"/>
        </w:rPr>
        <w:sym w:font="HQPB4" w:char="F0E8"/>
      </w:r>
      <w:r w:rsidR="00990E82" w:rsidRPr="00D54038">
        <w:rPr>
          <w:sz w:val="24"/>
          <w:szCs w:val="24"/>
        </w:rPr>
        <w:sym w:font="HQPB2" w:char="F03D"/>
      </w:r>
      <w:r w:rsidR="00990E82" w:rsidRPr="00D54038">
        <w:rPr>
          <w:sz w:val="24"/>
          <w:szCs w:val="24"/>
        </w:rPr>
        <w:sym w:font="HQPB4" w:char="F0E4"/>
      </w:r>
      <w:r w:rsidR="00990E82" w:rsidRPr="00D54038">
        <w:rPr>
          <w:sz w:val="24"/>
          <w:szCs w:val="24"/>
        </w:rPr>
        <w:sym w:font="HQPB2" w:char="F02E"/>
      </w:r>
      <w:r w:rsidR="00990E82" w:rsidRPr="00D54038">
        <w:rPr>
          <w:rFonts w:ascii="(normal text)" w:hAnsi="(normal text)"/>
          <w:sz w:val="24"/>
          <w:szCs w:val="24"/>
          <w:rtl/>
        </w:rPr>
        <w:t xml:space="preserve"> </w:t>
      </w:r>
      <w:r w:rsidR="00990E82" w:rsidRPr="00D54038">
        <w:rPr>
          <w:sz w:val="24"/>
          <w:szCs w:val="24"/>
        </w:rPr>
        <w:sym w:font="HQPB2" w:char="F060"/>
      </w:r>
      <w:r w:rsidR="00990E82" w:rsidRPr="00D54038">
        <w:rPr>
          <w:sz w:val="24"/>
          <w:szCs w:val="24"/>
        </w:rPr>
        <w:sym w:font="HQPB4" w:char="F0CF"/>
      </w:r>
      <w:r w:rsidR="00990E82" w:rsidRPr="00D54038">
        <w:rPr>
          <w:sz w:val="24"/>
          <w:szCs w:val="24"/>
        </w:rPr>
        <w:sym w:font="HQPB2" w:char="F042"/>
      </w:r>
      <w:r w:rsidR="00990E82" w:rsidRPr="00D54038">
        <w:rPr>
          <w:rFonts w:ascii="(normal text)" w:hAnsi="(normal text)"/>
          <w:sz w:val="24"/>
          <w:szCs w:val="24"/>
          <w:rtl/>
        </w:rPr>
        <w:t xml:space="preserve"> </w:t>
      </w:r>
      <w:r w:rsidR="00990E82" w:rsidRPr="00D54038">
        <w:rPr>
          <w:sz w:val="24"/>
          <w:szCs w:val="24"/>
        </w:rPr>
        <w:sym w:font="HQPB4" w:char="F0CF"/>
      </w:r>
      <w:r w:rsidR="00990E82" w:rsidRPr="00D54038">
        <w:rPr>
          <w:sz w:val="24"/>
          <w:szCs w:val="24"/>
        </w:rPr>
        <w:sym w:font="HQPB1" w:char="F04D"/>
      </w:r>
      <w:r w:rsidR="00990E82" w:rsidRPr="00D54038">
        <w:rPr>
          <w:sz w:val="24"/>
          <w:szCs w:val="24"/>
        </w:rPr>
        <w:sym w:font="HQPB2" w:char="F0BB"/>
      </w:r>
      <w:r w:rsidR="00990E82" w:rsidRPr="00D54038">
        <w:rPr>
          <w:sz w:val="24"/>
          <w:szCs w:val="24"/>
        </w:rPr>
        <w:sym w:font="HQPB5" w:char="F074"/>
      </w:r>
      <w:r w:rsidR="00990E82" w:rsidRPr="00D54038">
        <w:rPr>
          <w:sz w:val="24"/>
          <w:szCs w:val="24"/>
        </w:rPr>
        <w:sym w:font="HQPB1" w:char="F036"/>
      </w:r>
      <w:r w:rsidR="00990E82" w:rsidRPr="00D54038">
        <w:rPr>
          <w:sz w:val="24"/>
          <w:szCs w:val="24"/>
        </w:rPr>
        <w:sym w:font="HQPB4" w:char="F0CD"/>
      </w:r>
      <w:r w:rsidR="00990E82" w:rsidRPr="00D54038">
        <w:rPr>
          <w:sz w:val="24"/>
          <w:szCs w:val="24"/>
        </w:rPr>
        <w:sym w:font="HQPB4" w:char="F068"/>
      </w:r>
      <w:r w:rsidR="00990E82" w:rsidRPr="00D54038">
        <w:rPr>
          <w:sz w:val="24"/>
          <w:szCs w:val="24"/>
        </w:rPr>
        <w:sym w:font="HQPB2" w:char="F08A"/>
      </w:r>
      <w:r w:rsidR="00990E82" w:rsidRPr="00D54038">
        <w:rPr>
          <w:sz w:val="24"/>
          <w:szCs w:val="24"/>
        </w:rPr>
        <w:sym w:font="HQPB5" w:char="F073"/>
      </w:r>
      <w:r w:rsidR="00990E82" w:rsidRPr="00D54038">
        <w:rPr>
          <w:sz w:val="24"/>
          <w:szCs w:val="24"/>
        </w:rPr>
        <w:sym w:font="HQPB1" w:char="F0DB"/>
      </w:r>
      <w:r w:rsidR="00990E82" w:rsidRPr="00D54038">
        <w:rPr>
          <w:rFonts w:ascii="(normal text)" w:hAnsi="(normal text)"/>
          <w:sz w:val="24"/>
          <w:szCs w:val="24"/>
          <w:rtl/>
        </w:rPr>
        <w:t xml:space="preserve"> </w:t>
      </w:r>
      <w:r w:rsidR="00990E82" w:rsidRPr="00D54038">
        <w:rPr>
          <w:sz w:val="24"/>
          <w:szCs w:val="24"/>
        </w:rPr>
        <w:sym w:font="HQPB1" w:char="F024"/>
      </w:r>
      <w:r w:rsidR="00990E82" w:rsidRPr="00D54038">
        <w:rPr>
          <w:sz w:val="24"/>
          <w:szCs w:val="24"/>
        </w:rPr>
        <w:sym w:font="HQPB5" w:char="F074"/>
      </w:r>
      <w:r w:rsidR="00990E82" w:rsidRPr="00D54038">
        <w:rPr>
          <w:sz w:val="24"/>
          <w:szCs w:val="24"/>
        </w:rPr>
        <w:sym w:font="HQPB2" w:char="F042"/>
      </w:r>
      <w:r w:rsidR="00990E82" w:rsidRPr="00D54038">
        <w:rPr>
          <w:rFonts w:ascii="(normal text)" w:hAnsi="(normal text)"/>
          <w:sz w:val="24"/>
          <w:szCs w:val="24"/>
          <w:rtl/>
        </w:rPr>
        <w:t xml:space="preserve"> </w:t>
      </w:r>
      <w:r w:rsidR="00990E82" w:rsidRPr="00D54038">
        <w:rPr>
          <w:sz w:val="24"/>
          <w:szCs w:val="24"/>
        </w:rPr>
        <w:sym w:font="HQPB4" w:char="F0F6"/>
      </w:r>
      <w:r w:rsidR="00990E82" w:rsidRPr="00D54038">
        <w:rPr>
          <w:sz w:val="24"/>
          <w:szCs w:val="24"/>
        </w:rPr>
        <w:sym w:font="HQPB2" w:char="F04E"/>
      </w:r>
      <w:r w:rsidR="00990E82" w:rsidRPr="00D54038">
        <w:rPr>
          <w:sz w:val="24"/>
          <w:szCs w:val="24"/>
        </w:rPr>
        <w:sym w:font="HQPB4" w:char="F0E4"/>
      </w:r>
      <w:r w:rsidR="00990E82" w:rsidRPr="00D54038">
        <w:rPr>
          <w:sz w:val="24"/>
          <w:szCs w:val="24"/>
        </w:rPr>
        <w:sym w:font="HQPB2" w:char="F033"/>
      </w:r>
      <w:r w:rsidR="00990E82" w:rsidRPr="00D54038">
        <w:rPr>
          <w:sz w:val="24"/>
          <w:szCs w:val="24"/>
        </w:rPr>
        <w:sym w:font="HQPB2" w:char="F0BB"/>
      </w:r>
      <w:r w:rsidR="00990E82" w:rsidRPr="00D54038">
        <w:rPr>
          <w:sz w:val="24"/>
          <w:szCs w:val="24"/>
        </w:rPr>
        <w:sym w:font="HQPB5" w:char="F06F"/>
      </w:r>
      <w:r w:rsidR="00990E82" w:rsidRPr="00D54038">
        <w:rPr>
          <w:sz w:val="24"/>
          <w:szCs w:val="24"/>
        </w:rPr>
        <w:sym w:font="HQPB2" w:char="F059"/>
      </w:r>
      <w:r w:rsidR="00990E82" w:rsidRPr="00D54038">
        <w:rPr>
          <w:sz w:val="24"/>
          <w:szCs w:val="24"/>
        </w:rPr>
        <w:sym w:font="HQPB4" w:char="F0F8"/>
      </w:r>
      <w:r w:rsidR="00990E82" w:rsidRPr="00D54038">
        <w:rPr>
          <w:sz w:val="24"/>
          <w:szCs w:val="24"/>
        </w:rPr>
        <w:sym w:font="HQPB2" w:char="F025"/>
      </w:r>
      <w:r w:rsidR="00990E82" w:rsidRPr="00D54038">
        <w:rPr>
          <w:sz w:val="24"/>
          <w:szCs w:val="24"/>
        </w:rPr>
        <w:sym w:font="HQPB5" w:char="F079"/>
      </w:r>
      <w:r w:rsidR="00990E82" w:rsidRPr="00D54038">
        <w:rPr>
          <w:sz w:val="24"/>
          <w:szCs w:val="24"/>
        </w:rPr>
        <w:sym w:font="HQPB1" w:char="F097"/>
      </w:r>
      <w:r w:rsidR="00990E82" w:rsidRPr="00D54038">
        <w:rPr>
          <w:sz w:val="24"/>
          <w:szCs w:val="24"/>
        </w:rPr>
        <w:sym w:font="HQPB5" w:char="F075"/>
      </w:r>
      <w:r w:rsidR="00990E82" w:rsidRPr="00D54038">
        <w:rPr>
          <w:sz w:val="24"/>
          <w:szCs w:val="24"/>
        </w:rPr>
        <w:sym w:font="HQPB1" w:char="F091"/>
      </w:r>
      <w:r w:rsidRPr="00D54038">
        <w:rPr>
          <w:rFonts w:cs="Traditional Arabic" w:hint="cs"/>
          <w:sz w:val="24"/>
          <w:szCs w:val="24"/>
          <w:rtl/>
          <w:lang w:bidi="fa-IR"/>
        </w:rPr>
        <w:t>﴾</w:t>
      </w:r>
      <w:r w:rsidRPr="00D54038">
        <w:rPr>
          <w:rFonts w:hint="cs"/>
          <w:sz w:val="24"/>
          <w:szCs w:val="24"/>
          <w:rtl/>
          <w:lang w:bidi="fa-IR"/>
        </w:rPr>
        <w:t>.</w:t>
      </w:r>
      <w:r w:rsidR="00D54038" w:rsidRPr="00D54038">
        <w:rPr>
          <w:rFonts w:ascii="Tahoma" w:hAnsi="Tahoma" w:cs="Tahoma" w:hint="cs"/>
          <w:rtl/>
        </w:rPr>
        <w:t xml:space="preserve"> </w:t>
      </w:r>
      <w:r w:rsidR="00785B55">
        <w:rPr>
          <w:rStyle w:val="spec"/>
          <w:rFonts w:ascii="Lotus Linotype" w:hAnsi="Lotus Linotype" w:cs="Lotus Linotype" w:hint="cs"/>
          <w:sz w:val="24"/>
          <w:szCs w:val="24"/>
          <w:rtl/>
        </w:rPr>
        <w:t>[</w:t>
      </w:r>
      <w:r w:rsidR="00D54038" w:rsidRPr="00D54038">
        <w:rPr>
          <w:rStyle w:val="spec"/>
          <w:rFonts w:ascii="Lotus Linotype" w:hAnsi="Lotus Linotype" w:cs="Lotus Linotype"/>
          <w:sz w:val="24"/>
          <w:szCs w:val="24"/>
          <w:rtl/>
        </w:rPr>
        <w:t>البقرة: ٥٧</w:t>
      </w:r>
      <w:r w:rsidR="00785B55">
        <w:rPr>
          <w:rStyle w:val="spec"/>
          <w:rFonts w:ascii="Lotus Linotype" w:hAnsi="Lotus Linotype" w:cs="Lotus Linotype" w:hint="cs"/>
          <w:sz w:val="24"/>
          <w:szCs w:val="24"/>
          <w:rtl/>
        </w:rPr>
        <w:t>]</w:t>
      </w:r>
    </w:p>
    <w:p w:rsidR="00071A50" w:rsidRPr="00D54038" w:rsidRDefault="00071A50" w:rsidP="00B95903">
      <w:pPr>
        <w:ind w:firstLine="284"/>
        <w:jc w:val="lowKashida"/>
        <w:rPr>
          <w:rtl/>
          <w:lang w:bidi="fa-IR"/>
        </w:rPr>
      </w:pPr>
      <w:r w:rsidRPr="00D54038">
        <w:rPr>
          <w:rFonts w:hint="cs"/>
          <w:rtl/>
          <w:lang w:bidi="fa-IR"/>
        </w:rPr>
        <w:t>هنگ</w:t>
      </w:r>
      <w:r w:rsidR="006E5420" w:rsidRPr="00D54038">
        <w:rPr>
          <w:rFonts w:hint="cs"/>
          <w:rtl/>
          <w:lang w:bidi="fa-IR"/>
        </w:rPr>
        <w:t>ا</w:t>
      </w:r>
      <w:r w:rsidRPr="00D54038">
        <w:rPr>
          <w:rFonts w:hint="cs"/>
          <w:rtl/>
          <w:lang w:bidi="fa-IR"/>
        </w:rPr>
        <w:t>می که بخو</w:t>
      </w:r>
      <w:r w:rsidR="006E5420" w:rsidRPr="00D54038">
        <w:rPr>
          <w:rFonts w:hint="cs"/>
          <w:rtl/>
          <w:lang w:bidi="fa-IR"/>
        </w:rPr>
        <w:t>ا</w:t>
      </w:r>
      <w:r w:rsidRPr="00D54038">
        <w:rPr>
          <w:rFonts w:hint="cs"/>
          <w:rtl/>
          <w:lang w:bidi="fa-IR"/>
        </w:rPr>
        <w:t>هیم مب</w:t>
      </w:r>
      <w:r w:rsidR="006E5420" w:rsidRPr="00D54038">
        <w:rPr>
          <w:rFonts w:hint="cs"/>
          <w:rtl/>
          <w:lang w:bidi="fa-IR"/>
        </w:rPr>
        <w:t>ا</w:t>
      </w:r>
      <w:r w:rsidRPr="00D54038">
        <w:rPr>
          <w:rFonts w:hint="cs"/>
          <w:rtl/>
          <w:lang w:bidi="fa-IR"/>
        </w:rPr>
        <w:t>دئ و تع</w:t>
      </w:r>
      <w:r w:rsidR="006E5420" w:rsidRPr="00D54038">
        <w:rPr>
          <w:rFonts w:hint="cs"/>
          <w:rtl/>
          <w:lang w:bidi="fa-IR"/>
        </w:rPr>
        <w:t>ا</w:t>
      </w:r>
      <w:r w:rsidRPr="00D54038">
        <w:rPr>
          <w:rFonts w:hint="cs"/>
          <w:rtl/>
          <w:lang w:bidi="fa-IR"/>
        </w:rPr>
        <w:t>لیم به</w:t>
      </w:r>
      <w:r w:rsidR="006E5420" w:rsidRPr="00D54038">
        <w:rPr>
          <w:rFonts w:hint="cs"/>
          <w:rtl/>
          <w:lang w:bidi="fa-IR"/>
        </w:rPr>
        <w:t>ا</w:t>
      </w:r>
      <w:r w:rsidRPr="00D54038">
        <w:rPr>
          <w:rFonts w:hint="cs"/>
          <w:rtl/>
          <w:lang w:bidi="fa-IR"/>
        </w:rPr>
        <w:t>ئیت ر</w:t>
      </w:r>
      <w:r w:rsidR="006E5420" w:rsidRPr="00D54038">
        <w:rPr>
          <w:rFonts w:hint="cs"/>
          <w:rtl/>
          <w:lang w:bidi="fa-IR"/>
        </w:rPr>
        <w:t>ا</w:t>
      </w:r>
      <w:r w:rsidRPr="00D54038">
        <w:rPr>
          <w:rFonts w:hint="cs"/>
          <w:rtl/>
          <w:lang w:bidi="fa-IR"/>
        </w:rPr>
        <w:t xml:space="preserve"> بررسی کنیم، خود ر</w:t>
      </w:r>
      <w:r w:rsidR="006E5420" w:rsidRPr="00D54038">
        <w:rPr>
          <w:rFonts w:hint="cs"/>
          <w:rtl/>
          <w:lang w:bidi="fa-IR"/>
        </w:rPr>
        <w:t>ا</w:t>
      </w:r>
      <w:r w:rsidRPr="00D54038">
        <w:rPr>
          <w:rFonts w:hint="cs"/>
          <w:rtl/>
          <w:lang w:bidi="fa-IR"/>
        </w:rPr>
        <w:t xml:space="preserve"> در مق</w:t>
      </w:r>
      <w:r w:rsidR="006E5420" w:rsidRPr="00D54038">
        <w:rPr>
          <w:rFonts w:hint="cs"/>
          <w:rtl/>
          <w:lang w:bidi="fa-IR"/>
        </w:rPr>
        <w:t>ا</w:t>
      </w:r>
      <w:r w:rsidRPr="00D54038">
        <w:rPr>
          <w:rFonts w:hint="cs"/>
          <w:rtl/>
          <w:lang w:bidi="fa-IR"/>
        </w:rPr>
        <w:t>بل فرقه‌</w:t>
      </w:r>
      <w:r w:rsidR="006E5420" w:rsidRPr="00D54038">
        <w:rPr>
          <w:rFonts w:hint="cs"/>
          <w:rtl/>
          <w:lang w:bidi="fa-IR"/>
        </w:rPr>
        <w:t>ا</w:t>
      </w:r>
      <w:r w:rsidRPr="00D54038">
        <w:rPr>
          <w:rFonts w:hint="cs"/>
          <w:rtl/>
          <w:lang w:bidi="fa-IR"/>
        </w:rPr>
        <w:t xml:space="preserve">ی </w:t>
      </w:r>
      <w:r w:rsidR="006E5420" w:rsidRPr="00D54038">
        <w:rPr>
          <w:rFonts w:hint="cs"/>
          <w:rtl/>
          <w:lang w:bidi="fa-IR"/>
        </w:rPr>
        <w:t>ا</w:t>
      </w:r>
      <w:r w:rsidRPr="00D54038">
        <w:rPr>
          <w:rFonts w:hint="cs"/>
          <w:rtl/>
          <w:lang w:bidi="fa-IR"/>
        </w:rPr>
        <w:t>ز فرقه‌ه</w:t>
      </w:r>
      <w:r w:rsidR="006E5420" w:rsidRPr="00D54038">
        <w:rPr>
          <w:rFonts w:hint="cs"/>
          <w:rtl/>
          <w:lang w:bidi="fa-IR"/>
        </w:rPr>
        <w:t>ا</w:t>
      </w:r>
      <w:r w:rsidRPr="00D54038">
        <w:rPr>
          <w:rFonts w:hint="cs"/>
          <w:rtl/>
          <w:lang w:bidi="fa-IR"/>
        </w:rPr>
        <w:t>ی ب</w:t>
      </w:r>
      <w:r w:rsidR="006E5420" w:rsidRPr="00D54038">
        <w:rPr>
          <w:rFonts w:hint="cs"/>
          <w:rtl/>
          <w:lang w:bidi="fa-IR"/>
        </w:rPr>
        <w:t>ا</w:t>
      </w:r>
      <w:r w:rsidRPr="00D54038">
        <w:rPr>
          <w:rFonts w:hint="cs"/>
          <w:rtl/>
          <w:lang w:bidi="fa-IR"/>
        </w:rPr>
        <w:t>طنی می‌بینیم که به هر عقیده‌</w:t>
      </w:r>
      <w:r w:rsidR="006E5420" w:rsidRPr="00D54038">
        <w:rPr>
          <w:rFonts w:hint="cs"/>
          <w:rtl/>
          <w:lang w:bidi="fa-IR"/>
        </w:rPr>
        <w:t>ا</w:t>
      </w:r>
      <w:r w:rsidRPr="00D54038">
        <w:rPr>
          <w:rFonts w:hint="cs"/>
          <w:rtl/>
          <w:lang w:bidi="fa-IR"/>
        </w:rPr>
        <w:t>ی دست‌در</w:t>
      </w:r>
      <w:r w:rsidR="006E5420" w:rsidRPr="00D54038">
        <w:rPr>
          <w:rFonts w:hint="cs"/>
          <w:rtl/>
          <w:lang w:bidi="fa-IR"/>
        </w:rPr>
        <w:t>ا</w:t>
      </w:r>
      <w:r w:rsidRPr="00D54038">
        <w:rPr>
          <w:rFonts w:hint="cs"/>
          <w:rtl/>
          <w:lang w:bidi="fa-IR"/>
        </w:rPr>
        <w:t xml:space="preserve">زی کرده </w:t>
      </w:r>
      <w:r w:rsidR="006E5420" w:rsidRPr="00D54038">
        <w:rPr>
          <w:rFonts w:hint="cs"/>
          <w:rtl/>
          <w:lang w:bidi="fa-IR"/>
        </w:rPr>
        <w:t>ا</w:t>
      </w:r>
      <w:r w:rsidRPr="00D54038">
        <w:rPr>
          <w:rFonts w:hint="cs"/>
          <w:rtl/>
          <w:lang w:bidi="fa-IR"/>
        </w:rPr>
        <w:t xml:space="preserve">ست، مگر </w:t>
      </w:r>
      <w:r w:rsidR="006E5420" w:rsidRPr="00D54038">
        <w:rPr>
          <w:rFonts w:hint="cs"/>
          <w:rtl/>
          <w:lang w:bidi="fa-IR"/>
        </w:rPr>
        <w:t>ا</w:t>
      </w:r>
      <w:r w:rsidRPr="00D54038">
        <w:rPr>
          <w:rFonts w:hint="cs"/>
          <w:rtl/>
          <w:lang w:bidi="fa-IR"/>
        </w:rPr>
        <w:t>سل</w:t>
      </w:r>
      <w:r w:rsidR="006E5420" w:rsidRPr="00D54038">
        <w:rPr>
          <w:rFonts w:hint="cs"/>
          <w:rtl/>
          <w:lang w:bidi="fa-IR"/>
        </w:rPr>
        <w:t>ا</w:t>
      </w:r>
      <w:r w:rsidRPr="00D54038">
        <w:rPr>
          <w:rFonts w:hint="cs"/>
          <w:rtl/>
          <w:lang w:bidi="fa-IR"/>
        </w:rPr>
        <w:t>م...</w:t>
      </w:r>
    </w:p>
    <w:p w:rsidR="00071A50" w:rsidRDefault="00071A50" w:rsidP="00D54038">
      <w:pPr>
        <w:ind w:firstLine="284"/>
        <w:jc w:val="lowKashida"/>
        <w:rPr>
          <w:rtl/>
          <w:lang w:bidi="fa-IR"/>
        </w:rPr>
      </w:pPr>
      <w:r w:rsidRPr="00D54038">
        <w:rPr>
          <w:rFonts w:hint="cs"/>
          <w:rtl/>
          <w:lang w:bidi="fa-IR"/>
        </w:rPr>
        <w:t xml:space="preserve">چون بزرگ </w:t>
      </w:r>
      <w:r w:rsidR="006E5420" w:rsidRPr="00D54038">
        <w:rPr>
          <w:rFonts w:hint="cs"/>
          <w:rtl/>
          <w:lang w:bidi="fa-IR"/>
        </w:rPr>
        <w:t>ا</w:t>
      </w:r>
      <w:r w:rsidRPr="00D54038">
        <w:rPr>
          <w:rFonts w:hint="cs"/>
          <w:rtl/>
          <w:lang w:bidi="fa-IR"/>
        </w:rPr>
        <w:t>ین فرقه میرز</w:t>
      </w:r>
      <w:r w:rsidR="006E5420" w:rsidRPr="00D54038">
        <w:rPr>
          <w:rFonts w:hint="cs"/>
          <w:rtl/>
          <w:lang w:bidi="fa-IR"/>
        </w:rPr>
        <w:t>ا</w:t>
      </w:r>
      <w:r w:rsidRPr="00D54038">
        <w:rPr>
          <w:rFonts w:hint="cs"/>
          <w:rtl/>
          <w:lang w:bidi="fa-IR"/>
        </w:rPr>
        <w:t xml:space="preserve"> حسین به </w:t>
      </w:r>
      <w:r w:rsidR="00FD0B97" w:rsidRPr="00D54038">
        <w:rPr>
          <w:rFonts w:hint="cs"/>
          <w:rtl/>
          <w:lang w:bidi="fa-IR"/>
        </w:rPr>
        <w:t>آنان</w:t>
      </w:r>
      <w:r w:rsidRPr="00D54038">
        <w:rPr>
          <w:rFonts w:hint="cs"/>
          <w:rtl/>
          <w:lang w:bidi="fa-IR"/>
        </w:rPr>
        <w:t xml:space="preserve"> </w:t>
      </w:r>
      <w:r w:rsidR="006E5420" w:rsidRPr="00D54038">
        <w:rPr>
          <w:rFonts w:hint="cs"/>
          <w:rtl/>
          <w:lang w:bidi="fa-IR"/>
        </w:rPr>
        <w:t>ا</w:t>
      </w:r>
      <w:r w:rsidRPr="00D54038">
        <w:rPr>
          <w:rFonts w:hint="cs"/>
          <w:rtl/>
          <w:lang w:bidi="fa-IR"/>
        </w:rPr>
        <w:t>مر د</w:t>
      </w:r>
      <w:r w:rsidR="006E5420" w:rsidRPr="00D54038">
        <w:rPr>
          <w:rFonts w:hint="cs"/>
          <w:rtl/>
          <w:lang w:bidi="fa-IR"/>
        </w:rPr>
        <w:t>ا</w:t>
      </w:r>
      <w:r w:rsidRPr="00D54038">
        <w:rPr>
          <w:rFonts w:hint="cs"/>
          <w:rtl/>
          <w:lang w:bidi="fa-IR"/>
        </w:rPr>
        <w:t xml:space="preserve">ده </w:t>
      </w:r>
      <w:r w:rsidR="006E5420" w:rsidRPr="00D54038">
        <w:rPr>
          <w:rFonts w:hint="cs"/>
          <w:rtl/>
          <w:lang w:bidi="fa-IR"/>
        </w:rPr>
        <w:t>ا</w:t>
      </w:r>
      <w:r w:rsidRPr="00D54038">
        <w:rPr>
          <w:rFonts w:hint="cs"/>
          <w:rtl/>
          <w:lang w:bidi="fa-IR"/>
        </w:rPr>
        <w:t xml:space="preserve">ست که همه </w:t>
      </w:r>
      <w:r w:rsidR="006E5420" w:rsidRPr="00D54038">
        <w:rPr>
          <w:rFonts w:hint="cs"/>
          <w:rtl/>
          <w:lang w:bidi="fa-IR"/>
        </w:rPr>
        <w:t>ا</w:t>
      </w:r>
      <w:r w:rsidR="00C64310" w:rsidRPr="00D54038">
        <w:rPr>
          <w:rFonts w:hint="cs"/>
          <w:rtl/>
          <w:lang w:bidi="fa-IR"/>
        </w:rPr>
        <w:t>هل</w:t>
      </w:r>
      <w:r w:rsidRPr="00D54038">
        <w:rPr>
          <w:rFonts w:hint="cs"/>
          <w:rtl/>
          <w:lang w:bidi="fa-IR"/>
        </w:rPr>
        <w:t xml:space="preserve"> زمین ر</w:t>
      </w:r>
      <w:r w:rsidR="006E5420" w:rsidRPr="00D54038">
        <w:rPr>
          <w:rFonts w:hint="cs"/>
          <w:rtl/>
          <w:lang w:bidi="fa-IR"/>
        </w:rPr>
        <w:t>ا</w:t>
      </w:r>
      <w:r w:rsidRPr="00D54038">
        <w:rPr>
          <w:rFonts w:hint="cs"/>
          <w:rtl/>
          <w:lang w:bidi="fa-IR"/>
        </w:rPr>
        <w:t xml:space="preserve"> در </w:t>
      </w:r>
      <w:r w:rsidR="00D54038">
        <w:rPr>
          <w:rFonts w:hint="cs"/>
          <w:rtl/>
          <w:lang w:bidi="fa-IR"/>
        </w:rPr>
        <w:t>آ</w:t>
      </w:r>
      <w:r w:rsidRPr="00D54038">
        <w:rPr>
          <w:rFonts w:hint="cs"/>
          <w:rtl/>
          <w:lang w:bidi="fa-IR"/>
        </w:rPr>
        <w:t xml:space="preserve">غوش کشند، پس </w:t>
      </w:r>
      <w:r w:rsidR="006E5420" w:rsidRPr="00D54038">
        <w:rPr>
          <w:rFonts w:hint="cs"/>
          <w:rtl/>
          <w:lang w:bidi="fa-IR"/>
        </w:rPr>
        <w:t>ا</w:t>
      </w:r>
      <w:r w:rsidRPr="00D54038">
        <w:rPr>
          <w:rFonts w:hint="cs"/>
          <w:rtl/>
          <w:lang w:bidi="fa-IR"/>
        </w:rPr>
        <w:t>شک</w:t>
      </w:r>
      <w:r w:rsidR="006E5420" w:rsidRPr="00D54038">
        <w:rPr>
          <w:rFonts w:hint="cs"/>
          <w:rtl/>
          <w:lang w:bidi="fa-IR"/>
        </w:rPr>
        <w:t>ا</w:t>
      </w:r>
      <w:r w:rsidRPr="00D54038">
        <w:rPr>
          <w:rFonts w:hint="cs"/>
          <w:rtl/>
          <w:lang w:bidi="fa-IR"/>
        </w:rPr>
        <w:t>لی ند</w:t>
      </w:r>
      <w:r w:rsidR="006E5420" w:rsidRPr="00D54038">
        <w:rPr>
          <w:rFonts w:hint="cs"/>
          <w:rtl/>
          <w:lang w:bidi="fa-IR"/>
        </w:rPr>
        <w:t>ا</w:t>
      </w:r>
      <w:r w:rsidRPr="00D54038">
        <w:rPr>
          <w:rFonts w:hint="cs"/>
          <w:rtl/>
          <w:lang w:bidi="fa-IR"/>
        </w:rPr>
        <w:t>رد که یک به</w:t>
      </w:r>
      <w:r w:rsidR="006E5420" w:rsidRPr="00D54038">
        <w:rPr>
          <w:rFonts w:hint="cs"/>
          <w:rtl/>
          <w:lang w:bidi="fa-IR"/>
        </w:rPr>
        <w:t>ا</w:t>
      </w:r>
      <w:r w:rsidRPr="00D54038">
        <w:rPr>
          <w:rFonts w:hint="cs"/>
          <w:rtl/>
          <w:lang w:bidi="fa-IR"/>
        </w:rPr>
        <w:t>ئی مث</w:t>
      </w:r>
      <w:r w:rsidR="006E5420" w:rsidRPr="00D54038">
        <w:rPr>
          <w:rFonts w:hint="cs"/>
          <w:rtl/>
          <w:lang w:bidi="fa-IR"/>
        </w:rPr>
        <w:t>ا</w:t>
      </w:r>
      <w:r w:rsidRPr="00D54038">
        <w:rPr>
          <w:rFonts w:hint="cs"/>
          <w:rtl/>
          <w:lang w:bidi="fa-IR"/>
        </w:rPr>
        <w:t xml:space="preserve">لی زنده </w:t>
      </w:r>
      <w:r w:rsidR="006E5420" w:rsidRPr="00D54038">
        <w:rPr>
          <w:rFonts w:hint="cs"/>
          <w:rtl/>
          <w:lang w:bidi="fa-IR"/>
        </w:rPr>
        <w:t>ا</w:t>
      </w:r>
      <w:r w:rsidRPr="00D54038">
        <w:rPr>
          <w:rFonts w:hint="cs"/>
          <w:rtl/>
          <w:lang w:bidi="fa-IR"/>
        </w:rPr>
        <w:t>ز شخصی چند رنگ و رو ب</w:t>
      </w:r>
      <w:r w:rsidR="006E5420" w:rsidRPr="00D54038">
        <w:rPr>
          <w:rFonts w:hint="cs"/>
          <w:rtl/>
          <w:lang w:bidi="fa-IR"/>
        </w:rPr>
        <w:t>ا</w:t>
      </w:r>
      <w:r w:rsidRPr="00D54038">
        <w:rPr>
          <w:rFonts w:hint="cs"/>
          <w:rtl/>
          <w:lang w:bidi="fa-IR"/>
        </w:rPr>
        <w:t>شد.. که در پشت پرده‌</w:t>
      </w:r>
      <w:r w:rsidR="006E5420" w:rsidRPr="00D54038">
        <w:rPr>
          <w:rFonts w:hint="cs"/>
          <w:rtl/>
          <w:lang w:bidi="fa-IR"/>
        </w:rPr>
        <w:t>ا</w:t>
      </w:r>
      <w:r w:rsidRPr="00D54038">
        <w:rPr>
          <w:rFonts w:hint="cs"/>
          <w:rtl/>
          <w:lang w:bidi="fa-IR"/>
        </w:rPr>
        <w:t xml:space="preserve">ی ضخیم </w:t>
      </w:r>
      <w:r w:rsidR="006E5420" w:rsidRPr="00D54038">
        <w:rPr>
          <w:rFonts w:hint="cs"/>
          <w:rtl/>
          <w:lang w:bidi="fa-IR"/>
        </w:rPr>
        <w:t>ا</w:t>
      </w:r>
      <w:r w:rsidRPr="00D54038">
        <w:rPr>
          <w:rFonts w:hint="cs"/>
          <w:rtl/>
          <w:lang w:bidi="fa-IR"/>
        </w:rPr>
        <w:t>ز دو رنگ و روئی، نف</w:t>
      </w:r>
      <w:r w:rsidR="006E5420" w:rsidRPr="00D54038">
        <w:rPr>
          <w:rFonts w:hint="cs"/>
          <w:rtl/>
          <w:lang w:bidi="fa-IR"/>
        </w:rPr>
        <w:t>ا</w:t>
      </w:r>
      <w:r w:rsidRPr="00D54038">
        <w:rPr>
          <w:rFonts w:hint="cs"/>
          <w:rtl/>
          <w:lang w:bidi="fa-IR"/>
        </w:rPr>
        <w:t>ق، چ</w:t>
      </w:r>
      <w:r w:rsidR="006E5420" w:rsidRPr="00D54038">
        <w:rPr>
          <w:rFonts w:hint="cs"/>
          <w:rtl/>
          <w:lang w:bidi="fa-IR"/>
        </w:rPr>
        <w:t>ا</w:t>
      </w:r>
      <w:r w:rsidRPr="00D54038">
        <w:rPr>
          <w:rFonts w:hint="cs"/>
          <w:rtl/>
          <w:lang w:bidi="fa-IR"/>
        </w:rPr>
        <w:t>پلوسی، مج</w:t>
      </w:r>
      <w:r w:rsidR="006E5420" w:rsidRPr="00D54038">
        <w:rPr>
          <w:rFonts w:hint="cs"/>
          <w:rtl/>
          <w:lang w:bidi="fa-IR"/>
        </w:rPr>
        <w:t>ا</w:t>
      </w:r>
      <w:r w:rsidRPr="00D54038">
        <w:rPr>
          <w:rFonts w:hint="cs"/>
          <w:rtl/>
          <w:lang w:bidi="fa-IR"/>
        </w:rPr>
        <w:t>مله و نیرنگ پنه</w:t>
      </w:r>
      <w:r w:rsidR="006E5420" w:rsidRPr="00D54038">
        <w:rPr>
          <w:rFonts w:hint="cs"/>
          <w:rtl/>
          <w:lang w:bidi="fa-IR"/>
        </w:rPr>
        <w:t>ا</w:t>
      </w:r>
      <w:r w:rsidRPr="00D54038">
        <w:rPr>
          <w:rFonts w:hint="cs"/>
          <w:rtl/>
          <w:lang w:bidi="fa-IR"/>
        </w:rPr>
        <w:t xml:space="preserve">ن شده </w:t>
      </w:r>
      <w:r w:rsidR="006E5420" w:rsidRPr="00D54038">
        <w:rPr>
          <w:rFonts w:hint="cs"/>
          <w:rtl/>
          <w:lang w:bidi="fa-IR"/>
        </w:rPr>
        <w:t>ا</w:t>
      </w:r>
      <w:r w:rsidRPr="00D54038">
        <w:rPr>
          <w:rFonts w:hint="cs"/>
          <w:rtl/>
          <w:lang w:bidi="fa-IR"/>
        </w:rPr>
        <w:t xml:space="preserve">ست، چون </w:t>
      </w:r>
      <w:r w:rsidR="00FD0B97" w:rsidRPr="00D54038">
        <w:rPr>
          <w:rFonts w:hint="cs"/>
          <w:rtl/>
          <w:lang w:bidi="fa-IR"/>
        </w:rPr>
        <w:t>آنان</w:t>
      </w:r>
      <w:r w:rsidRPr="00D54038">
        <w:rPr>
          <w:rFonts w:hint="cs"/>
          <w:rtl/>
          <w:lang w:bidi="fa-IR"/>
        </w:rPr>
        <w:t xml:space="preserve"> در حقیقت </w:t>
      </w:r>
      <w:r w:rsidR="006E5420" w:rsidRPr="00D54038">
        <w:rPr>
          <w:rFonts w:hint="cs"/>
          <w:rtl/>
          <w:lang w:bidi="fa-IR"/>
        </w:rPr>
        <w:t>ا</w:t>
      </w:r>
      <w:r w:rsidRPr="00D54038">
        <w:rPr>
          <w:rFonts w:hint="cs"/>
          <w:rtl/>
          <w:lang w:bidi="fa-IR"/>
        </w:rPr>
        <w:t xml:space="preserve">ز طرق قلب </w:t>
      </w:r>
      <w:r w:rsidR="006E5420" w:rsidRPr="00D54038">
        <w:rPr>
          <w:rFonts w:hint="cs"/>
          <w:rtl/>
          <w:lang w:bidi="fa-IR"/>
        </w:rPr>
        <w:t>ا</w:t>
      </w:r>
      <w:r w:rsidRPr="00D54038">
        <w:rPr>
          <w:rFonts w:hint="cs"/>
          <w:rtl/>
          <w:lang w:bidi="fa-IR"/>
        </w:rPr>
        <w:t>فر</w:t>
      </w:r>
      <w:r w:rsidR="006E5420" w:rsidRPr="00D54038">
        <w:rPr>
          <w:rFonts w:hint="cs"/>
          <w:rtl/>
          <w:lang w:bidi="fa-IR"/>
        </w:rPr>
        <w:t>ا</w:t>
      </w:r>
      <w:r w:rsidRPr="00D54038">
        <w:rPr>
          <w:rFonts w:hint="cs"/>
          <w:rtl/>
          <w:lang w:bidi="fa-IR"/>
        </w:rPr>
        <w:t xml:space="preserve">د به </w:t>
      </w:r>
      <w:r w:rsidR="00FD0B97" w:rsidRPr="00D54038">
        <w:rPr>
          <w:rFonts w:hint="cs"/>
          <w:rtl/>
          <w:lang w:bidi="fa-IR"/>
        </w:rPr>
        <w:t>آنان</w:t>
      </w:r>
      <w:r w:rsidRPr="00D54038">
        <w:rPr>
          <w:rFonts w:hint="cs"/>
          <w:rtl/>
          <w:lang w:bidi="fa-IR"/>
        </w:rPr>
        <w:t xml:space="preserve"> نزدیک شده و مین‌گرند که چه کسی </w:t>
      </w:r>
      <w:r w:rsidR="006E5420" w:rsidRPr="00D54038">
        <w:rPr>
          <w:rFonts w:hint="cs"/>
          <w:rtl/>
          <w:lang w:bidi="fa-IR"/>
        </w:rPr>
        <w:t>ا</w:t>
      </w:r>
      <w:r w:rsidRPr="00D54038">
        <w:rPr>
          <w:rFonts w:hint="cs"/>
          <w:rtl/>
          <w:lang w:bidi="fa-IR"/>
        </w:rPr>
        <w:t>ز چه چیز خوشش می‌</w:t>
      </w:r>
      <w:r w:rsidR="00D54038">
        <w:rPr>
          <w:rFonts w:hint="cs"/>
          <w:rtl/>
          <w:lang w:bidi="fa-IR"/>
        </w:rPr>
        <w:t>آ</w:t>
      </w:r>
      <w:r w:rsidRPr="00D54038">
        <w:rPr>
          <w:rFonts w:hint="cs"/>
          <w:rtl/>
          <w:lang w:bidi="fa-IR"/>
        </w:rPr>
        <w:t>ید ت</w:t>
      </w:r>
      <w:r w:rsidR="006E5420" w:rsidRPr="00D54038">
        <w:rPr>
          <w:rFonts w:hint="cs"/>
          <w:rtl/>
          <w:lang w:bidi="fa-IR"/>
        </w:rPr>
        <w:t>ا</w:t>
      </w:r>
      <w:r w:rsidRPr="00D54038">
        <w:rPr>
          <w:rFonts w:hint="cs"/>
          <w:rtl/>
          <w:lang w:bidi="fa-IR"/>
        </w:rPr>
        <w:t xml:space="preserve"> </w:t>
      </w:r>
      <w:r w:rsidR="006E5420" w:rsidRPr="00D54038">
        <w:rPr>
          <w:rFonts w:hint="cs"/>
          <w:rtl/>
          <w:lang w:bidi="fa-IR"/>
        </w:rPr>
        <w:t>ا</w:t>
      </w:r>
      <w:r w:rsidRPr="00D54038">
        <w:rPr>
          <w:rFonts w:hint="cs"/>
          <w:rtl/>
          <w:lang w:bidi="fa-IR"/>
        </w:rPr>
        <w:t>ز هم</w:t>
      </w:r>
      <w:r w:rsidR="006E5420" w:rsidRPr="00D54038">
        <w:rPr>
          <w:rFonts w:hint="cs"/>
          <w:rtl/>
          <w:lang w:bidi="fa-IR"/>
        </w:rPr>
        <w:t>ا</w:t>
      </w:r>
      <w:r w:rsidRPr="00D54038">
        <w:rPr>
          <w:rFonts w:hint="cs"/>
          <w:rtl/>
          <w:lang w:bidi="fa-IR"/>
        </w:rPr>
        <w:t>ن در بر وی د</w:t>
      </w:r>
      <w:r w:rsidR="006E5420" w:rsidRPr="00D54038">
        <w:rPr>
          <w:rFonts w:hint="cs"/>
          <w:rtl/>
          <w:lang w:bidi="fa-IR"/>
        </w:rPr>
        <w:t>ا</w:t>
      </w:r>
      <w:r w:rsidRPr="00D54038">
        <w:rPr>
          <w:rFonts w:hint="cs"/>
          <w:rtl/>
          <w:lang w:bidi="fa-IR"/>
        </w:rPr>
        <w:t>خل شده و ب</w:t>
      </w:r>
      <w:r w:rsidR="006E5420" w:rsidRPr="00D54038">
        <w:rPr>
          <w:rFonts w:hint="cs"/>
          <w:rtl/>
          <w:lang w:bidi="fa-IR"/>
        </w:rPr>
        <w:t>ا</w:t>
      </w:r>
      <w:r w:rsidRPr="00D54038">
        <w:rPr>
          <w:rFonts w:hint="cs"/>
          <w:rtl/>
          <w:lang w:bidi="fa-IR"/>
        </w:rPr>
        <w:t xml:space="preserve"> </w:t>
      </w:r>
      <w:r w:rsidR="006E5420" w:rsidRPr="00D54038">
        <w:rPr>
          <w:rFonts w:hint="cs"/>
          <w:rtl/>
          <w:lang w:bidi="fa-IR"/>
        </w:rPr>
        <w:t>ا</w:t>
      </w:r>
      <w:r w:rsidRPr="00D54038">
        <w:rPr>
          <w:rFonts w:hint="cs"/>
          <w:rtl/>
          <w:lang w:bidi="fa-IR"/>
        </w:rPr>
        <w:t>فک</w:t>
      </w:r>
      <w:r w:rsidR="006E5420" w:rsidRPr="00D54038">
        <w:rPr>
          <w:rFonts w:hint="cs"/>
          <w:rtl/>
          <w:lang w:bidi="fa-IR"/>
        </w:rPr>
        <w:t>ا</w:t>
      </w:r>
      <w:r w:rsidRPr="00D54038">
        <w:rPr>
          <w:rFonts w:hint="cs"/>
          <w:rtl/>
          <w:lang w:bidi="fa-IR"/>
        </w:rPr>
        <w:t>ر و معتقد</w:t>
      </w:r>
      <w:r w:rsidR="006E5420" w:rsidRPr="00D54038">
        <w:rPr>
          <w:rFonts w:hint="cs"/>
          <w:rtl/>
          <w:lang w:bidi="fa-IR"/>
        </w:rPr>
        <w:t>ا</w:t>
      </w:r>
      <w:r w:rsidRPr="00D54038">
        <w:rPr>
          <w:rFonts w:hint="cs"/>
          <w:rtl/>
          <w:lang w:bidi="fa-IR"/>
        </w:rPr>
        <w:t>ت هر فرقه منسجم می‌گردند.</w:t>
      </w:r>
    </w:p>
    <w:p w:rsidR="00785B55" w:rsidRPr="00D54038" w:rsidRDefault="00785B55" w:rsidP="00D54038">
      <w:pPr>
        <w:ind w:firstLine="284"/>
        <w:jc w:val="lowKashida"/>
        <w:rPr>
          <w:rtl/>
          <w:lang w:bidi="fa-IR"/>
        </w:rPr>
      </w:pPr>
    </w:p>
    <w:sectPr w:rsidR="00785B55" w:rsidRPr="00D54038" w:rsidSect="009B1F92">
      <w:footnotePr>
        <w:numRestart w:val="eachPage"/>
      </w:footnotePr>
      <w:type w:val="oddPage"/>
      <w:pgSz w:w="9639" w:h="13608" w:code="9"/>
      <w:pgMar w:top="851" w:right="1134" w:bottom="936" w:left="1134" w:header="851" w:footer="936"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0C3" w:rsidRDefault="005F60C3">
      <w:r>
        <w:separator/>
      </w:r>
    </w:p>
  </w:endnote>
  <w:endnote w:type="continuationSeparator" w:id="0">
    <w:p w:rsidR="005F60C3" w:rsidRDefault="005F6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Yagu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Jadid">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Compset">
    <w:panose1 w:val="000004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038" w:rsidRPr="00036F24" w:rsidRDefault="00D54038" w:rsidP="004A5E2C">
    <w:pPr>
      <w:pStyle w:val="Footer"/>
      <w:ind w:right="36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038" w:rsidRPr="00036F24" w:rsidRDefault="00D54038" w:rsidP="004A5E2C">
    <w:pPr>
      <w:pStyle w:val="Footer"/>
      <w:ind w:right="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0C3" w:rsidRDefault="005F60C3">
      <w:r>
        <w:separator/>
      </w:r>
    </w:p>
  </w:footnote>
  <w:footnote w:type="continuationSeparator" w:id="0">
    <w:p w:rsidR="005F60C3" w:rsidRDefault="005F60C3">
      <w:r>
        <w:continuationSeparator/>
      </w:r>
    </w:p>
  </w:footnote>
  <w:footnote w:id="1">
    <w:p w:rsidR="00D54038" w:rsidRPr="00A53650" w:rsidRDefault="00D54038" w:rsidP="00EE2D74">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[کلمه باب در نزد اهل سنت متداول نبوده، و زائیده افکار شیعه است، و تاریخ</w:t>
      </w:r>
      <w:r w:rsidR="001935E8">
        <w:rPr>
          <w:rFonts w:cs="B Zar" w:hint="cs"/>
          <w:sz w:val="24"/>
          <w:szCs w:val="24"/>
          <w:rtl/>
          <w:lang w:bidi="fa-IR"/>
        </w:rPr>
        <w:t xml:space="preserve"> آن</w:t>
      </w:r>
      <w:r>
        <w:rPr>
          <w:rFonts w:cs="B Zar" w:hint="cs"/>
          <w:sz w:val="24"/>
          <w:szCs w:val="24"/>
          <w:rtl/>
          <w:lang w:bidi="fa-IR"/>
        </w:rPr>
        <w:t xml:space="preserve"> از اینجا است که</w:t>
      </w:r>
      <w:r w:rsidR="00EE2D74">
        <w:rPr>
          <w:rFonts w:cs="B Zar" w:hint="cs"/>
          <w:sz w:val="24"/>
          <w:szCs w:val="24"/>
          <w:rtl/>
          <w:lang w:bidi="fa-IR"/>
        </w:rPr>
        <w:t xml:space="preserve"> </w:t>
      </w:r>
      <w:r>
        <w:rPr>
          <w:rFonts w:cs="B Zar" w:hint="cs"/>
          <w:sz w:val="24"/>
          <w:szCs w:val="24"/>
          <w:rtl/>
          <w:lang w:bidi="fa-IR"/>
        </w:rPr>
        <w:t>امام یازدهم شیعه «حسن العسکری» در حالی از دنیا رفت که فرزندی نداشت، حتی برادر او به همین دلیل همه میراث ایشان را صاحب شد، بزرگان شیعه که با این فاجعه بزرگ روبرو شده بودند، و با توجه به این که پس از حسن عسکری کسی نخواهد بود که لقب امام را به خود اختصاص دهد، برای رهائی از این سردرگمی دست به دسیسه‌ای زده و عنوان کردند که نسل حسن العسکری و یا به عبارت دیگر امامت پ</w:t>
      </w:r>
      <w:r w:rsidR="001935E8">
        <w:rPr>
          <w:rFonts w:cs="B Zar" w:hint="cs"/>
          <w:sz w:val="24"/>
          <w:szCs w:val="24"/>
          <w:rtl/>
          <w:lang w:bidi="fa-IR"/>
        </w:rPr>
        <w:t>ایا</w:t>
      </w:r>
      <w:r>
        <w:rPr>
          <w:rFonts w:cs="B Zar" w:hint="cs"/>
          <w:sz w:val="24"/>
          <w:szCs w:val="24"/>
          <w:rtl/>
          <w:lang w:bidi="fa-IR"/>
        </w:rPr>
        <w:t xml:space="preserve">ن نیافته است، بلکه حسن عسکری پسری پنج‌ساله داشته است که در سرداب خانه اش مخفی و غاب شده است، او همان مهدی منتظر است که در زمان غیبت هیچکس نمی‌تواند با او ملاقات کند، مگر شخصی واسطه که مجوز این کار را دارد، و او همان «باب» و یا به اصطلاح دیگر دروازه رابط بین مهدی و مردم است]. </w:t>
      </w:r>
    </w:p>
  </w:footnote>
  <w:footnote w:id="2">
    <w:p w:rsidR="00D54038" w:rsidRPr="00A53650" w:rsidRDefault="00D54038" w:rsidP="000F06A8">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من بسیار بعید می‌بینم که «رب الابهای» آنان در </w:t>
      </w:r>
      <w:r w:rsidR="000F06A8">
        <w:rPr>
          <w:rFonts w:cs="B Zar" w:hint="cs"/>
          <w:sz w:val="24"/>
          <w:szCs w:val="24"/>
          <w:rtl/>
          <w:lang w:bidi="fa-IR"/>
        </w:rPr>
        <w:t>آ</w:t>
      </w:r>
      <w:r>
        <w:rPr>
          <w:rFonts w:cs="B Zar" w:hint="cs"/>
          <w:sz w:val="24"/>
          <w:szCs w:val="24"/>
          <w:rtl/>
          <w:lang w:bidi="fa-IR"/>
        </w:rPr>
        <w:t>ن زمان در توجیه و جهت دهی باب دستی داشته باشد، اما مسئله به این صورت بود که تعیین خط مشی در</w:t>
      </w:r>
      <w:r w:rsidR="001935E8">
        <w:rPr>
          <w:rFonts w:cs="B Zar" w:hint="cs"/>
          <w:sz w:val="24"/>
          <w:szCs w:val="24"/>
          <w:rtl/>
          <w:lang w:bidi="fa-IR"/>
        </w:rPr>
        <w:t xml:space="preserve"> آن</w:t>
      </w:r>
      <w:r>
        <w:rPr>
          <w:rFonts w:cs="B Zar" w:hint="cs"/>
          <w:sz w:val="24"/>
          <w:szCs w:val="24"/>
          <w:rtl/>
          <w:lang w:bidi="fa-IR"/>
        </w:rPr>
        <w:t xml:space="preserve"> زمان به دست «باب الباب» یعنی ملا حسین بشروئی انجام می‌گرفت، اما مؤلف کتاب «الحجج البهیة» که این خطوط را از او نقل می‌کنیم، می‌خواهد بهائیان را به این توهم بیاندازند که پروردگار ابهای‌شان </w:t>
      </w:r>
      <w:r>
        <w:rPr>
          <w:rFonts w:cs="Times New Roman" w:hint="cs"/>
          <w:sz w:val="24"/>
          <w:szCs w:val="24"/>
          <w:rtl/>
          <w:lang w:bidi="fa-IR"/>
        </w:rPr>
        <w:t>–</w:t>
      </w:r>
      <w:r>
        <w:rPr>
          <w:rFonts w:cs="B Zar" w:hint="cs"/>
          <w:sz w:val="24"/>
          <w:szCs w:val="24"/>
          <w:rtl/>
          <w:lang w:bidi="fa-IR"/>
        </w:rPr>
        <w:t xml:space="preserve"> از پس ستر و پرده </w:t>
      </w:r>
      <w:r>
        <w:rPr>
          <w:rFonts w:cs="Times New Roman" w:hint="cs"/>
          <w:sz w:val="24"/>
          <w:szCs w:val="24"/>
          <w:rtl/>
          <w:lang w:bidi="fa-IR"/>
        </w:rPr>
        <w:t>–</w:t>
      </w:r>
      <w:r>
        <w:rPr>
          <w:rFonts w:cs="B Zar" w:hint="cs"/>
          <w:sz w:val="24"/>
          <w:szCs w:val="24"/>
          <w:rtl/>
          <w:lang w:bidi="fa-IR"/>
        </w:rPr>
        <w:t xml:space="preserve"> باب الباب را جهت می‌داد، و باب الباب نیز به نوبه خود برای باب خط مشی ترسیم می‌کرد، و من این مسئله را بسیار بعید دانسته، و بر</w:t>
      </w:r>
      <w:r w:rsidR="001935E8">
        <w:rPr>
          <w:rFonts w:cs="B Zar" w:hint="cs"/>
          <w:sz w:val="24"/>
          <w:szCs w:val="24"/>
          <w:rtl/>
          <w:lang w:bidi="fa-IR"/>
        </w:rPr>
        <w:t xml:space="preserve"> آن</w:t>
      </w:r>
      <w:r>
        <w:rPr>
          <w:rFonts w:cs="B Zar" w:hint="cs"/>
          <w:sz w:val="24"/>
          <w:szCs w:val="24"/>
          <w:rtl/>
          <w:lang w:bidi="fa-IR"/>
        </w:rPr>
        <w:t xml:space="preserve"> هیچ دلیل و حجتی نمی‌بینم.</w:t>
      </w:r>
    </w:p>
  </w:footnote>
  <w:footnote w:id="3">
    <w:p w:rsidR="00D54038" w:rsidRPr="00A53650" w:rsidRDefault="00D54038">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سفر باب به حج در سال 1260 صورت گرفت که دائی او و «محمد علی بارفروشی» ملقب به «قدوس» او را همراهی می‌کردند.</w:t>
      </w:r>
    </w:p>
  </w:footnote>
  <w:footnote w:id="4">
    <w:p w:rsidR="00D54038" w:rsidRPr="00A53650" w:rsidRDefault="00D54038">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حکومت ایران به این دلیل او را به اذربایجان تبعید کرد که اهل اذربایجان همه حنفی‌مذهب بودند، و در نتیجه در مقابل خدعه و نیرنگ باب حربه‌ای دینی داشتند، چون آنان حتی به «مهدیت» عقیده‌ای نداشتند، چه رسد به «بابیت».</w:t>
      </w:r>
    </w:p>
  </w:footnote>
  <w:footnote w:id="5">
    <w:p w:rsidR="00D54038" w:rsidRPr="00A53650" w:rsidRDefault="00D54038" w:rsidP="000F06A8">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بسیاری می‌پرسند که هزینه و اموالی که صرف گرداوری، تنقلات، و زندگانی این هجده نفر می‌شد، از کجا تامین می‌گردید؟ به همین دلیل بسیاری مسئله را اینگونه می‌بینند که در پشت پرده این اعمال دست استعمار انگلیس و روسیه به کار مشغول بوده است، و </w:t>
      </w:r>
      <w:r w:rsidR="000F06A8">
        <w:rPr>
          <w:rFonts w:cs="B Zar" w:hint="cs"/>
          <w:sz w:val="24"/>
          <w:szCs w:val="24"/>
          <w:rtl/>
          <w:lang w:bidi="fa-IR"/>
        </w:rPr>
        <w:t>آ</w:t>
      </w:r>
      <w:r>
        <w:rPr>
          <w:rFonts w:cs="B Zar" w:hint="cs"/>
          <w:sz w:val="24"/>
          <w:szCs w:val="24"/>
          <w:rtl/>
          <w:lang w:bidi="fa-IR"/>
        </w:rPr>
        <w:t>ن دست بیگانه همان قدرتی است که بابیت و بهائیت را به وجود اورده است، اما من فکر می‌کنم که این طرز پنداشت مبالغه‌ای بیش نباشد، چون اجنبی عاجزتر از</w:t>
      </w:r>
      <w:r w:rsidR="001935E8">
        <w:rPr>
          <w:rFonts w:cs="B Zar" w:hint="cs"/>
          <w:sz w:val="24"/>
          <w:szCs w:val="24"/>
          <w:rtl/>
          <w:lang w:bidi="fa-IR"/>
        </w:rPr>
        <w:t xml:space="preserve"> آن</w:t>
      </w:r>
      <w:r>
        <w:rPr>
          <w:rFonts w:cs="B Zar" w:hint="cs"/>
          <w:sz w:val="24"/>
          <w:szCs w:val="24"/>
          <w:rtl/>
          <w:lang w:bidi="fa-IR"/>
        </w:rPr>
        <w:t xml:space="preserve"> است که اینچنین حرکت‌های مذهبی را به وجود اورد، اما آنان پس از به وجودامدن اینگونه حرکت‌ها و در صورت وجود مصلحتی</w:t>
      </w:r>
      <w:r w:rsidR="001935E8">
        <w:rPr>
          <w:rFonts w:cs="B Zar" w:hint="cs"/>
          <w:sz w:val="24"/>
          <w:szCs w:val="24"/>
          <w:rtl/>
          <w:lang w:bidi="fa-IR"/>
        </w:rPr>
        <w:t xml:space="preserve"> آن</w:t>
      </w:r>
      <w:r>
        <w:rPr>
          <w:rFonts w:cs="B Zar" w:hint="cs"/>
          <w:sz w:val="24"/>
          <w:szCs w:val="24"/>
          <w:rtl/>
          <w:lang w:bidi="fa-IR"/>
        </w:rPr>
        <w:t xml:space="preserve"> را تشویق نموده و نهال</w:t>
      </w:r>
      <w:r w:rsidR="001935E8">
        <w:rPr>
          <w:rFonts w:cs="B Zar" w:hint="cs"/>
          <w:sz w:val="24"/>
          <w:szCs w:val="24"/>
          <w:rtl/>
          <w:lang w:bidi="fa-IR"/>
        </w:rPr>
        <w:t xml:space="preserve"> آن</w:t>
      </w:r>
      <w:r>
        <w:rPr>
          <w:rFonts w:cs="B Zar" w:hint="cs"/>
          <w:sz w:val="24"/>
          <w:szCs w:val="24"/>
          <w:rtl/>
          <w:lang w:bidi="fa-IR"/>
        </w:rPr>
        <w:t xml:space="preserve"> را ابیاری می‌کنند.</w:t>
      </w:r>
    </w:p>
  </w:footnote>
  <w:footnote w:id="6">
    <w:p w:rsidR="00D54038" w:rsidRPr="00A53650" w:rsidRDefault="00D54038">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در </w:t>
      </w:r>
      <w:r w:rsidR="001935E8">
        <w:rPr>
          <w:rFonts w:cs="B Zar" w:hint="cs"/>
          <w:sz w:val="24"/>
          <w:szCs w:val="24"/>
          <w:rtl/>
          <w:lang w:bidi="fa-IR"/>
        </w:rPr>
        <w:t>ایا</w:t>
      </w:r>
      <w:r>
        <w:rPr>
          <w:rFonts w:cs="B Zar" w:hint="cs"/>
          <w:sz w:val="24"/>
          <w:szCs w:val="24"/>
          <w:rtl/>
          <w:lang w:bidi="fa-IR"/>
        </w:rPr>
        <w:t xml:space="preserve">م ظهور فتنه باب در ایران حکومت ایران بسیاری از دست اندرکاران این فتنه را به جاهای مختلفی تبعید کرد، و نصیب </w:t>
      </w:r>
      <w:r w:rsidRPr="00667215">
        <w:rPr>
          <w:rFonts w:cs="B Zar" w:hint="cs"/>
          <w:sz w:val="24"/>
          <w:szCs w:val="24"/>
          <w:rtl/>
          <w:lang w:bidi="fa-IR"/>
        </w:rPr>
        <w:t>«قر</w:t>
      </w:r>
      <w:r w:rsidRPr="00667215">
        <w:rPr>
          <w:rFonts w:cs="B Badr" w:hint="cs"/>
          <w:sz w:val="24"/>
          <w:szCs w:val="24"/>
          <w:rtl/>
          <w:lang w:bidi="fa-IR"/>
        </w:rPr>
        <w:t>ة</w:t>
      </w:r>
      <w:r w:rsidRPr="00667215">
        <w:rPr>
          <w:rFonts w:hint="cs"/>
          <w:sz w:val="24"/>
          <w:szCs w:val="24"/>
          <w:rtl/>
          <w:lang w:bidi="fa-IR"/>
        </w:rPr>
        <w:t xml:space="preserve"> </w:t>
      </w:r>
      <w:r>
        <w:rPr>
          <w:rFonts w:cs="B Zar" w:hint="cs"/>
          <w:sz w:val="24"/>
          <w:szCs w:val="24"/>
          <w:rtl/>
          <w:lang w:bidi="fa-IR"/>
        </w:rPr>
        <w:t>ا</w:t>
      </w:r>
      <w:r w:rsidRPr="00667215">
        <w:rPr>
          <w:rFonts w:cs="B Zar" w:hint="cs"/>
          <w:sz w:val="24"/>
          <w:szCs w:val="24"/>
          <w:rtl/>
          <w:lang w:bidi="fa-IR"/>
        </w:rPr>
        <w:t>لعین»</w:t>
      </w:r>
      <w:r>
        <w:rPr>
          <w:rFonts w:cs="B Zar" w:hint="cs"/>
          <w:sz w:val="24"/>
          <w:szCs w:val="24"/>
          <w:rtl/>
          <w:lang w:bidi="fa-IR"/>
        </w:rPr>
        <w:t xml:space="preserve"> از این تبعید بغداد بود، دولت عثمانی اینگونه صلاح دید که </w:t>
      </w:r>
      <w:r w:rsidRPr="003D4B6A">
        <w:rPr>
          <w:rFonts w:cs="B Zar" w:hint="cs"/>
          <w:sz w:val="24"/>
          <w:szCs w:val="24"/>
          <w:rtl/>
          <w:lang w:bidi="fa-IR"/>
        </w:rPr>
        <w:t>قر</w:t>
      </w:r>
      <w:r w:rsidRPr="00667215">
        <w:rPr>
          <w:rFonts w:cs="B Badr" w:hint="cs"/>
          <w:sz w:val="24"/>
          <w:szCs w:val="24"/>
          <w:rtl/>
          <w:lang w:bidi="fa-IR"/>
        </w:rPr>
        <w:t>ة</w:t>
      </w:r>
      <w:r w:rsidRPr="00667215">
        <w:rPr>
          <w:rFonts w:hint="cs"/>
          <w:sz w:val="24"/>
          <w:szCs w:val="24"/>
          <w:rtl/>
          <w:lang w:bidi="fa-IR"/>
        </w:rPr>
        <w:t xml:space="preserve"> </w:t>
      </w:r>
      <w:r>
        <w:rPr>
          <w:rFonts w:cs="B Zar" w:hint="cs"/>
          <w:sz w:val="24"/>
          <w:szCs w:val="24"/>
          <w:rtl/>
          <w:lang w:bidi="fa-IR"/>
        </w:rPr>
        <w:t>ا</w:t>
      </w:r>
      <w:r w:rsidRPr="003D4B6A">
        <w:rPr>
          <w:rFonts w:cs="B Zar" w:hint="cs"/>
          <w:sz w:val="24"/>
          <w:szCs w:val="24"/>
          <w:rtl/>
          <w:lang w:bidi="fa-IR"/>
        </w:rPr>
        <w:t>لعین</w:t>
      </w:r>
      <w:r>
        <w:rPr>
          <w:rFonts w:cs="B Zar" w:hint="cs"/>
          <w:sz w:val="24"/>
          <w:szCs w:val="24"/>
          <w:rtl/>
          <w:lang w:bidi="fa-IR"/>
        </w:rPr>
        <w:t xml:space="preserve"> در منزل «شهاب الالوسی» صاحب تفسیر بازداشت بوده و تحت نظر او باشد، شهاب الالوسی در کتابش به نام (نهج السلا</w:t>
      </w:r>
      <w:r w:rsidRPr="00D66338">
        <w:rPr>
          <w:rFonts w:cs="B Badr" w:hint="cs"/>
          <w:sz w:val="24"/>
          <w:szCs w:val="24"/>
          <w:rtl/>
          <w:lang w:bidi="fa-IR"/>
        </w:rPr>
        <w:t>مة</w:t>
      </w:r>
      <w:r w:rsidR="001B368D">
        <w:rPr>
          <w:rFonts w:cs="B Zar" w:hint="cs"/>
          <w:sz w:val="24"/>
          <w:szCs w:val="24"/>
          <w:rtl/>
          <w:lang w:bidi="fa-IR"/>
        </w:rPr>
        <w:t xml:space="preserve"> فی مباحث الإ</w:t>
      </w:r>
      <w:r>
        <w:rPr>
          <w:rFonts w:cs="B Zar" w:hint="cs"/>
          <w:sz w:val="24"/>
          <w:szCs w:val="24"/>
          <w:rtl/>
          <w:lang w:bidi="fa-IR"/>
        </w:rPr>
        <w:t>ما</w:t>
      </w:r>
      <w:r w:rsidRPr="00D66338">
        <w:rPr>
          <w:rFonts w:cs="B Badr" w:hint="cs"/>
          <w:sz w:val="24"/>
          <w:szCs w:val="24"/>
          <w:rtl/>
          <w:lang w:bidi="fa-IR"/>
        </w:rPr>
        <w:t>مة</w:t>
      </w:r>
      <w:r>
        <w:rPr>
          <w:rFonts w:cs="B Zar" w:hint="cs"/>
          <w:sz w:val="24"/>
          <w:szCs w:val="24"/>
          <w:rtl/>
          <w:lang w:bidi="fa-IR"/>
        </w:rPr>
        <w:t>) از او سخن به میان اورده است، و این کتاب اخرین مؤلفات وی می‌باشد، او در حالی که بیمار بود، حدود بیست کراسه در مورد قر</w:t>
      </w:r>
      <w:r w:rsidRPr="00D66338">
        <w:rPr>
          <w:rFonts w:cs="B Badr" w:hint="cs"/>
          <w:sz w:val="24"/>
          <w:szCs w:val="24"/>
          <w:rtl/>
          <w:lang w:bidi="fa-IR"/>
        </w:rPr>
        <w:t>ة</w:t>
      </w:r>
      <w:r>
        <w:rPr>
          <w:rFonts w:cs="B Zar" w:hint="cs"/>
          <w:sz w:val="24"/>
          <w:szCs w:val="24"/>
          <w:rtl/>
          <w:lang w:bidi="fa-IR"/>
        </w:rPr>
        <w:t xml:space="preserve"> العین نوشت، و قبل از این که این مقاله را به پ</w:t>
      </w:r>
      <w:r w:rsidR="001935E8">
        <w:rPr>
          <w:rFonts w:cs="B Zar" w:hint="cs"/>
          <w:sz w:val="24"/>
          <w:szCs w:val="24"/>
          <w:rtl/>
          <w:lang w:bidi="fa-IR"/>
        </w:rPr>
        <w:t>ایا</w:t>
      </w:r>
      <w:r>
        <w:rPr>
          <w:rFonts w:cs="B Zar" w:hint="cs"/>
          <w:sz w:val="24"/>
          <w:szCs w:val="24"/>
          <w:rtl/>
          <w:lang w:bidi="fa-IR"/>
        </w:rPr>
        <w:t>ن برساند وفات نمود، نوه او «سید محمد شکری الالوسی» در ابتدای کتاب خود تحت عنوان (مختصر ا</w:t>
      </w:r>
      <w:r w:rsidRPr="00D66338">
        <w:rPr>
          <w:rFonts w:cs="B Badr" w:hint="cs"/>
          <w:sz w:val="24"/>
          <w:szCs w:val="24"/>
          <w:rtl/>
          <w:lang w:bidi="fa-IR"/>
        </w:rPr>
        <w:t>لتحفة</w:t>
      </w:r>
      <w:r>
        <w:rPr>
          <w:rFonts w:cs="B Zar" w:hint="cs"/>
          <w:sz w:val="24"/>
          <w:szCs w:val="24"/>
          <w:rtl/>
          <w:lang w:bidi="fa-IR"/>
        </w:rPr>
        <w:t xml:space="preserve"> الاثنی عشر</w:t>
      </w:r>
      <w:r w:rsidRPr="00D66338">
        <w:rPr>
          <w:rFonts w:cs="B Badr" w:hint="cs"/>
          <w:sz w:val="24"/>
          <w:szCs w:val="24"/>
          <w:rtl/>
          <w:lang w:bidi="fa-IR"/>
        </w:rPr>
        <w:t>یة</w:t>
      </w:r>
      <w:r>
        <w:rPr>
          <w:rFonts w:cs="B Zar" w:hint="cs"/>
          <w:sz w:val="24"/>
          <w:szCs w:val="24"/>
          <w:rtl/>
          <w:lang w:bidi="fa-IR"/>
        </w:rPr>
        <w:t xml:space="preserve">) صفحة 22 </w:t>
      </w:r>
      <w:r>
        <w:rPr>
          <w:rFonts w:cs="Times New Roman" w:hint="cs"/>
          <w:sz w:val="24"/>
          <w:szCs w:val="24"/>
          <w:rtl/>
          <w:lang w:bidi="fa-IR"/>
        </w:rPr>
        <w:t>–</w:t>
      </w:r>
      <w:r>
        <w:rPr>
          <w:rFonts w:cs="B Zar" w:hint="cs"/>
          <w:sz w:val="24"/>
          <w:szCs w:val="24"/>
          <w:rtl/>
          <w:lang w:bidi="fa-IR"/>
        </w:rPr>
        <w:t xml:space="preserve"> 25 برخی از نوشته‌های جد خویش را اثبات نموده است.</w:t>
      </w:r>
    </w:p>
  </w:footnote>
  <w:footnote w:id="7">
    <w:p w:rsidR="00D54038" w:rsidRPr="00A53650" w:rsidRDefault="00D54038">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گوئی</w:t>
      </w:r>
      <w:r w:rsidR="001935E8">
        <w:rPr>
          <w:rFonts w:cs="B Zar" w:hint="cs"/>
          <w:sz w:val="24"/>
          <w:szCs w:val="24"/>
          <w:rtl/>
          <w:lang w:bidi="fa-IR"/>
        </w:rPr>
        <w:t xml:space="preserve"> آن</w:t>
      </w:r>
      <w:r>
        <w:rPr>
          <w:rFonts w:cs="B Zar" w:hint="cs"/>
          <w:sz w:val="24"/>
          <w:szCs w:val="24"/>
          <w:rtl/>
          <w:lang w:bidi="fa-IR"/>
        </w:rPr>
        <w:t>چه اینها را به دور خود در این صحرا جمع کرده است، خود از خبیث‌ترین خبائث و بدعت‌ها، و فاسدترین مفاسد نیست!!!</w:t>
      </w:r>
    </w:p>
  </w:footnote>
  <w:footnote w:id="8">
    <w:p w:rsidR="00D54038" w:rsidRDefault="00D54038">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[نام او فاطمه و کنیه اش ام سلمی بود، و به علت موهای طلائیش او را زرین تاج نیز صدا می‌زدند که بعدها به طاهره هم ملقب گشت، در سال 1814 میلادی در قزوین به دنیا امد، و در سال 1851 میلادی کشته شد، او دختر حاج محمد صالح قزوینی بود، تاریخ‌نویسان بر این امر اجماع دارند که بسیار زیبا و فتنه‌گر بود، پدرش از زیبائی و جمال او ترسیده، و او را در سن 13 سالگی به ازدواج پسر عمویش امام جمعه قزوین دراورد که قر</w:t>
      </w:r>
      <w:r w:rsidRPr="00800517">
        <w:rPr>
          <w:rFonts w:cs="B Badr" w:hint="cs"/>
          <w:sz w:val="24"/>
          <w:szCs w:val="24"/>
          <w:rtl/>
          <w:lang w:bidi="fa-IR"/>
        </w:rPr>
        <w:t>ة</w:t>
      </w:r>
      <w:r>
        <w:rPr>
          <w:rFonts w:cs="B Zar" w:hint="cs"/>
          <w:sz w:val="24"/>
          <w:szCs w:val="24"/>
          <w:rtl/>
          <w:lang w:bidi="fa-IR"/>
        </w:rPr>
        <w:t xml:space="preserve"> العین از وی دارای فرزندانی شد، می‌توان گفت که خانواده او به دو گروه تقسیم شده بودند: گروهی از شیعیان محافظ، و گروهی دیگر اتباع مدرسه احسائی و رشتی...</w:t>
      </w:r>
    </w:p>
    <w:p w:rsidR="00D54038" w:rsidRPr="006964C3" w:rsidRDefault="00D54038" w:rsidP="00B5307F">
      <w:pPr>
        <w:pStyle w:val="FootnoteText"/>
        <w:bidi/>
        <w:ind w:left="318"/>
        <w:jc w:val="both"/>
        <w:rPr>
          <w:rFonts w:cs="B Zar"/>
          <w:i/>
          <w:iCs/>
          <w:sz w:val="24"/>
          <w:szCs w:val="24"/>
          <w:rtl/>
          <w:lang w:bidi="fa-IR"/>
        </w:rPr>
      </w:pPr>
      <w:r>
        <w:rPr>
          <w:rFonts w:cs="B Zar" w:hint="cs"/>
          <w:sz w:val="24"/>
          <w:szCs w:val="24"/>
          <w:rtl/>
          <w:lang w:bidi="fa-IR"/>
        </w:rPr>
        <w:t xml:space="preserve">او با کاظم رشتی مراسلاتی داشت و از اراء و عقاید او و احسائی خوشش </w:t>
      </w:r>
      <w:r w:rsidR="001935E8">
        <w:rPr>
          <w:rFonts w:cs="B Zar" w:hint="cs"/>
          <w:sz w:val="24"/>
          <w:szCs w:val="24"/>
          <w:rtl/>
          <w:lang w:bidi="fa-IR"/>
        </w:rPr>
        <w:t>آمده</w:t>
      </w:r>
      <w:r>
        <w:rPr>
          <w:rFonts w:cs="B Zar" w:hint="cs"/>
          <w:sz w:val="24"/>
          <w:szCs w:val="24"/>
          <w:rtl/>
          <w:lang w:bidi="fa-IR"/>
        </w:rPr>
        <w:t xml:space="preserve"> بود، و بعدا افکار باب نیز به آنان اضافه شد، با این که پدرش او را تهدید کرده بود، ولی به تهدید پدرش وقعه‌ای ننهاد، او به جمال خویش پی برده بود، و از قیود و حدود اطراف خود خسته شده بود، و بالاخره، همسرش، بچه</w:t>
      </w:r>
      <w:r>
        <w:rPr>
          <w:rFonts w:cs="B Zar" w:hint="eastAsia"/>
          <w:sz w:val="24"/>
          <w:szCs w:val="24"/>
          <w:rtl/>
          <w:lang w:bidi="fa-IR"/>
        </w:rPr>
        <w:t>‌هایش، و خانواده اش را رها کرده و ترک گفت، و برای دیدن کاظم رشتی عازم عراق شد...].</w:t>
      </w:r>
    </w:p>
  </w:footnote>
  <w:footnote w:id="9">
    <w:p w:rsidR="00D54038" w:rsidRPr="00A53650" w:rsidRDefault="00D54038">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البته به صورت کذب و تقیه.</w:t>
      </w:r>
    </w:p>
  </w:footnote>
  <w:footnote w:id="10">
    <w:p w:rsidR="00D54038" w:rsidRPr="00A53650" w:rsidRDefault="00D54038">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بسیار جای تعجب است که آنان نماز و روزه را عادت می‌خوانند.</w:t>
      </w:r>
    </w:p>
  </w:footnote>
  <w:footnote w:id="11">
    <w:p w:rsidR="00D54038" w:rsidRPr="00A53650" w:rsidRDefault="00D54038">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چون او هنوز برای عملی‌کردن نقشه‌های شیطانی خویش به این نماز و روزه احتیاج داشت.</w:t>
      </w:r>
    </w:p>
  </w:footnote>
  <w:footnote w:id="12">
    <w:p w:rsidR="00D54038" w:rsidRPr="00A53650" w:rsidRDefault="00D54038" w:rsidP="006E5420">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همان رایی که رفقایش به او تلقین کرده بودند، همان رفقایی که تظاهر به ثقل و تانی می‌کردند.</w:t>
      </w:r>
    </w:p>
  </w:footnote>
  <w:footnote w:id="13">
    <w:p w:rsidR="00D54038" w:rsidRPr="00A53650" w:rsidRDefault="00D54038">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البته با نفاق و استهزاء و فجور.</w:t>
      </w:r>
    </w:p>
  </w:footnote>
  <w:footnote w:id="14">
    <w:p w:rsidR="00D54038" w:rsidRPr="00A53650" w:rsidRDefault="00D54038">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چون هم آنان بودند که این سخنان را به این هنرپیشه چیره‌دست تلقین کرده بودند، تا به دین صورت عوامی را که با نیرنگ و روش‌های تبشیری به صفوف خود کشیده بودند گول زده و مدهوش سازند.</w:t>
      </w:r>
    </w:p>
  </w:footnote>
  <w:footnote w:id="15">
    <w:p w:rsidR="00D54038" w:rsidRPr="00A53650" w:rsidRDefault="00D54038">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و خود قدوس از طاهره خبیث‌تر بود، بلکه به همه این مسائل از قبل مهر صحت زده بود، و می‌توان گفت هم او بود که این پیشنهادات را به طاهره تلقین کرده بود، پس این تدبیر خبیث را جهت کید اسلام و اعلان رده، همگی باهم اندیشیده بودند، و هرکدام در این صحنه نمایش نقشی را به عهده گرفته بودند.</w:t>
      </w:r>
    </w:p>
  </w:footnote>
  <w:footnote w:id="16">
    <w:p w:rsidR="00D54038" w:rsidRPr="00A53650" w:rsidRDefault="00D54038">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البته بر طبق هوا و هوس خود، و</w:t>
      </w:r>
      <w:r w:rsidR="001935E8">
        <w:rPr>
          <w:rFonts w:cs="B Zar" w:hint="cs"/>
          <w:sz w:val="24"/>
          <w:szCs w:val="24"/>
          <w:rtl/>
          <w:lang w:bidi="fa-IR"/>
        </w:rPr>
        <w:t xml:space="preserve"> آن</w:t>
      </w:r>
      <w:r>
        <w:rPr>
          <w:rFonts w:cs="B Zar" w:hint="cs"/>
          <w:sz w:val="24"/>
          <w:szCs w:val="24"/>
          <w:rtl/>
          <w:lang w:bidi="fa-IR"/>
        </w:rPr>
        <w:t>گونه که تغییر دین اسلام را نتیجه دهد.</w:t>
      </w:r>
    </w:p>
  </w:footnote>
  <w:footnote w:id="17">
    <w:p w:rsidR="00D54038" w:rsidRPr="00A53650" w:rsidRDefault="00D54038">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چون کسانی که حتی ذره‌ای از اسلام در دل‌هایشان مانده بود، خود را از این جمع کنار کشیده و مجلس را ترک کرده بودند، و فقط شیاطین و ابلیس‌ها در این جمع حضور داشتند.</w:t>
      </w:r>
    </w:p>
  </w:footnote>
  <w:footnote w:id="18">
    <w:p w:rsidR="00D54038" w:rsidRPr="00A53650" w:rsidRDefault="00D54038" w:rsidP="00FD0B97">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باب می‌خواهد اینگونه اظهار کند که «اگر در آیات من اموری وجود دارد براساس صرفت و نحو نبوده و جملات من را از حدود فصاحت و بلاغت خارج می‌کند، در </w:t>
      </w:r>
      <w:r w:rsidR="001935E8">
        <w:rPr>
          <w:rFonts w:cs="B Zar" w:hint="cs"/>
          <w:sz w:val="24"/>
          <w:szCs w:val="24"/>
          <w:rtl/>
          <w:lang w:bidi="fa-IR"/>
        </w:rPr>
        <w:t>آیا</w:t>
      </w:r>
      <w:r>
        <w:rPr>
          <w:rFonts w:cs="B Zar" w:hint="cs"/>
          <w:sz w:val="24"/>
          <w:szCs w:val="24"/>
          <w:rtl/>
          <w:lang w:bidi="fa-IR"/>
        </w:rPr>
        <w:t>ت قرآن نیز این امور موجود است. «حال</w:t>
      </w:r>
      <w:r w:rsidR="001935E8">
        <w:rPr>
          <w:rFonts w:cs="B Zar" w:hint="cs"/>
          <w:sz w:val="24"/>
          <w:szCs w:val="24"/>
          <w:rtl/>
          <w:lang w:bidi="fa-IR"/>
        </w:rPr>
        <w:t xml:space="preserve"> آن</w:t>
      </w:r>
      <w:r>
        <w:rPr>
          <w:rFonts w:cs="B Zar" w:hint="cs"/>
          <w:sz w:val="24"/>
          <w:szCs w:val="24"/>
          <w:rtl/>
          <w:lang w:bidi="fa-IR"/>
        </w:rPr>
        <w:t xml:space="preserve"> که آنان که آن جواب را به او اموخته بودند از این مسئله غافل بودند که قواعد صرف و نحو بعدها از لغت خود قرآن، لغت جریر، لغت فرزدق و امثال‌شان که با قرآن به عبادت پروردگار خویش می‌پرداختند، استخراج گردیده، و در نتیجه قرآن، اساس، حجت و شاهد صرف و نحو در لغت می‌باشد، همانگونه که این دیوانه تهی‌مغز از این مسئله غافل بوده که این امر نشاندهنده سخافت و کفر</w:t>
      </w:r>
      <w:r w:rsidR="001935E8">
        <w:rPr>
          <w:rFonts w:cs="B Zar" w:hint="cs"/>
          <w:sz w:val="24"/>
          <w:szCs w:val="24"/>
          <w:rtl/>
          <w:lang w:bidi="fa-IR"/>
        </w:rPr>
        <w:t xml:space="preserve"> آن</w:t>
      </w:r>
      <w:r>
        <w:rPr>
          <w:rFonts w:cs="B Zar" w:hint="cs"/>
          <w:sz w:val="24"/>
          <w:szCs w:val="24"/>
          <w:rtl/>
          <w:lang w:bidi="fa-IR"/>
        </w:rPr>
        <w:t>ها است.</w:t>
      </w:r>
    </w:p>
  </w:footnote>
  <w:footnote w:id="19">
    <w:p w:rsidR="00D54038" w:rsidRPr="00A53650" w:rsidRDefault="00D54038">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کتاب الفرائد نوشته جرفادقانی در سال 1315 هجری در دفاع از بهائیت به زبان فارسی نوشته شد که مشتمل بر 731 صفحه بوده و در چاپخانه «امین هندیه» در قاهره بچاپ رسیده است.</w:t>
      </w:r>
    </w:p>
  </w:footnote>
  <w:footnote w:id="20">
    <w:p w:rsidR="00D54038" w:rsidRPr="00A53650" w:rsidRDefault="00D54038">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یا مذهب شیعه امامی.</w:t>
      </w:r>
    </w:p>
  </w:footnote>
  <w:footnote w:id="21">
    <w:p w:rsidR="00D54038" w:rsidRPr="00A53650" w:rsidRDefault="00D54038">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نام او «حسین ابن روح النوبختی» است که در سال 326 وفات یافت و باب سوم امام غائب است. باب اول «محمد ابن نصیر» مؤسس مذهب نصیریه بود که طمع داشت لقب باب را به خود اختصاص دهد، اما یارانش با این مسئله مخالفت نموده و این سمت را به «عثمان بن سعید» واگذار کردند، پس از او پسرش «محمد بن عثمان» (متوفی سال 305) مقام باب را به عهده گرفت، و پس از او نوبت به نوبختی رسید، نوبختی نیز پس از خود سمت باب را به باب چهارم «علی محمد السمری» وصیت نمود، او این مقام را تا هنگام مرگش یعنی سال 329 عهده‌دار بود، و پس از او در اصطلاح شیعیان غیبت کبری رخ داده است.</w:t>
      </w:r>
    </w:p>
  </w:footnote>
  <w:footnote w:id="22">
    <w:p w:rsidR="00D54038" w:rsidRPr="00A53650" w:rsidRDefault="00D54038" w:rsidP="00FD0B97">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«جابلقا» و «جابلصا» شهرهائی هستند که عقول شیعیان اهل خیال آنها را بافته است، به زعم آنان اولی در طرف مشرق و دومی در طرف مغرب قرار دارد، هرکدام هزار در داشته، و بر هر دری نگهبان ایستاده است، و یکی از علامات ظهور مهدی است، چون او سه فرزند او از</w:t>
      </w:r>
      <w:r w:rsidR="001935E8">
        <w:rPr>
          <w:rFonts w:cs="B Zar" w:hint="cs"/>
          <w:sz w:val="24"/>
          <w:szCs w:val="24"/>
          <w:rtl/>
          <w:lang w:bidi="fa-IR"/>
        </w:rPr>
        <w:t xml:space="preserve"> آن</w:t>
      </w:r>
      <w:r>
        <w:rPr>
          <w:rFonts w:cs="B Zar" w:hint="cs"/>
          <w:sz w:val="24"/>
          <w:szCs w:val="24"/>
          <w:rtl/>
          <w:lang w:bidi="fa-IR"/>
        </w:rPr>
        <w:t>جا ظهور می‌کنند!!!!</w:t>
      </w:r>
    </w:p>
  </w:footnote>
  <w:footnote w:id="23">
    <w:p w:rsidR="00D54038" w:rsidRDefault="00D54038" w:rsidP="00FD0B97">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[این سردرگمی همواره گریبانگیر شیعه بوده و خواهد بود، می‌بینیم هنگامی که عده‌ای خرافات را بر خرافات انباشته، و کاخی پرزرق و برق بنا نهاده و</w:t>
      </w:r>
      <w:r w:rsidR="001935E8">
        <w:rPr>
          <w:rFonts w:cs="B Zar" w:hint="cs"/>
          <w:sz w:val="24"/>
          <w:szCs w:val="24"/>
          <w:rtl/>
          <w:lang w:bidi="fa-IR"/>
        </w:rPr>
        <w:t xml:space="preserve"> آن</w:t>
      </w:r>
      <w:r>
        <w:rPr>
          <w:rFonts w:cs="B Zar" w:hint="cs"/>
          <w:sz w:val="24"/>
          <w:szCs w:val="24"/>
          <w:rtl/>
          <w:lang w:bidi="fa-IR"/>
        </w:rPr>
        <w:t xml:space="preserve"> را مذهب خواندند، چگونه این اخ باشکوه در مقابل هر نسیم و وزش بادی ترک خورده و میل به خرابی می‌کند، آنان برای نجات عقیده شیعه و امامت خود به سرابی متمسک شدند که امام زمان، مهدی منتظر، و حجت بن الحسن العسکری نام داشت، و از این حقیقت روشن غافل ماندند که تشنه‌ای که جهت سیراب‌شدن به سوی سراب می‌رود، لاجرم تشنه باز خواهد گشت، با ادعای این عقیده عده‌ای به آب و نانی دست یافته و به عنوان باب و مرجع و بال گردن شیعیان شدند، و سپس اعلام کردند که غیبت کبری اتفاق افتاده است، و امام مهدی تا زمانی که پروردگار اجازه ندهد ظهور نتواند کرد، </w:t>
      </w:r>
      <w:r w:rsidR="001935E8">
        <w:rPr>
          <w:rFonts w:cs="B Zar" w:hint="cs"/>
          <w:sz w:val="24"/>
          <w:szCs w:val="24"/>
          <w:rtl/>
          <w:lang w:bidi="fa-IR"/>
        </w:rPr>
        <w:t>آیا</w:t>
      </w:r>
      <w:r>
        <w:rPr>
          <w:rFonts w:cs="B Zar" w:hint="cs"/>
          <w:sz w:val="24"/>
          <w:szCs w:val="24"/>
          <w:rtl/>
          <w:lang w:bidi="fa-IR"/>
        </w:rPr>
        <w:t xml:space="preserve"> آنان فکر نکردند که هر لحظه ممکن است تیزهوشتر از خودشان به این جرگه وارد شده، و برای شهر بی‌در و دروازه تشیع ادعای در و دروازه‌بودن نموده، و خود را «باب» و حتی مهدی بخواند؟ گرچه ممکن است که این ادعا راه بجائی نبرد، اما مسئله این است که همواره عده‌ای ساده‌لوح به دنبال این علمداران دروغین به راه افتاد و در راه این عقیده کج و معوج جان می‌دهند، در سطور و صفحات گذشته نمونه این تیزهوشان را دیدیم. اما باید از شیعه پرسید که ضمانت شما برای عدم بروز چنین فاجعه‌ای در اینده چیست؟ چون هنگامی که اساس و شالوده یک حرکت را اموری پوچ و مبهم تشکیل دهند، تهدیدشدن</w:t>
      </w:r>
      <w:r w:rsidR="001935E8">
        <w:rPr>
          <w:rFonts w:cs="B Zar" w:hint="cs"/>
          <w:sz w:val="24"/>
          <w:szCs w:val="24"/>
          <w:rtl/>
          <w:lang w:bidi="fa-IR"/>
        </w:rPr>
        <w:t xml:space="preserve"> آن</w:t>
      </w:r>
      <w:r>
        <w:rPr>
          <w:rFonts w:cs="B Zar" w:hint="cs"/>
          <w:sz w:val="24"/>
          <w:szCs w:val="24"/>
          <w:rtl/>
          <w:lang w:bidi="fa-IR"/>
        </w:rPr>
        <w:t xml:space="preserve"> در اینده نه تنها ممکن، بلکه اجتناب ناپذیر است، و شاعر می‌گوید:</w:t>
      </w:r>
    </w:p>
    <w:p w:rsidR="00D54038" w:rsidRPr="006568B9" w:rsidRDefault="00D54038" w:rsidP="006568B9">
      <w:pPr>
        <w:pStyle w:val="FootnoteText"/>
        <w:bidi/>
        <w:ind w:left="2096" w:right="2380"/>
        <w:jc w:val="lowKashida"/>
        <w:rPr>
          <w:rFonts w:cs="B Zar"/>
          <w:sz w:val="2"/>
          <w:szCs w:val="2"/>
          <w:rtl/>
          <w:lang w:bidi="fa-IR"/>
        </w:rPr>
      </w:pPr>
      <w:r>
        <w:rPr>
          <w:rFonts w:cs="B Zar" w:hint="cs"/>
          <w:sz w:val="24"/>
          <w:szCs w:val="24"/>
          <w:rtl/>
          <w:lang w:bidi="fa-IR"/>
        </w:rPr>
        <w:t>خشت اول گر نهد معمار کج</w:t>
      </w:r>
      <w:r>
        <w:rPr>
          <w:rFonts w:cs="B Zar" w:hint="cs"/>
          <w:sz w:val="24"/>
          <w:szCs w:val="24"/>
          <w:rtl/>
          <w:lang w:bidi="fa-IR"/>
        </w:rPr>
        <w:br/>
        <w:t>تا ثریا می‌رود دیوار کج</w:t>
      </w:r>
      <w:r>
        <w:rPr>
          <w:rFonts w:cs="B Zar" w:hint="cs"/>
          <w:sz w:val="24"/>
          <w:szCs w:val="24"/>
          <w:rtl/>
          <w:lang w:bidi="fa-IR"/>
        </w:rPr>
        <w:br/>
      </w:r>
    </w:p>
    <w:p w:rsidR="00D54038" w:rsidRPr="00A53650" w:rsidRDefault="00D54038" w:rsidP="005D22DB">
      <w:pPr>
        <w:pStyle w:val="FootnoteText"/>
        <w:bidi/>
        <w:ind w:left="318"/>
        <w:jc w:val="both"/>
        <w:rPr>
          <w:rFonts w:cs="B Zar"/>
          <w:sz w:val="24"/>
          <w:szCs w:val="24"/>
          <w:rtl/>
          <w:lang w:bidi="fa-IR"/>
        </w:rPr>
      </w:pPr>
      <w:r>
        <w:rPr>
          <w:rFonts w:cs="B Zar" w:hint="cs"/>
          <w:sz w:val="24"/>
          <w:szCs w:val="24"/>
          <w:rtl/>
          <w:lang w:bidi="fa-IR"/>
        </w:rPr>
        <w:t xml:space="preserve">بگذارید این مسئله را مطرح نموده و بپرسیم که بر فرض محال هم اگر مهدی موعود تشیع وجودی خارجی داشته باشد، </w:t>
      </w:r>
      <w:r w:rsidR="001935E8">
        <w:rPr>
          <w:rFonts w:cs="B Zar" w:hint="cs"/>
          <w:sz w:val="24"/>
          <w:szCs w:val="24"/>
          <w:rtl/>
          <w:lang w:bidi="fa-IR"/>
        </w:rPr>
        <w:t>آیا</w:t>
      </w:r>
      <w:r>
        <w:rPr>
          <w:rFonts w:cs="B Zar" w:hint="cs"/>
          <w:sz w:val="24"/>
          <w:szCs w:val="24"/>
          <w:rtl/>
          <w:lang w:bidi="fa-IR"/>
        </w:rPr>
        <w:t xml:space="preserve"> فکر می‌کنید با وجود این همه تشنگان قدرت و مقام، هرگز او جرات خواهد کرد که فکر ظهورکردن را در سر خود بپروراند، چه رسد به این که ظاهر هم بشود؟!!!].</w:t>
      </w:r>
    </w:p>
  </w:footnote>
  <w:footnote w:id="24">
    <w:p w:rsidR="00D54038" w:rsidRPr="00A53650" w:rsidRDefault="00D54038">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بهائیان برای مطرح‌نمودن ادعاهای دیگری </w:t>
      </w:r>
      <w:r>
        <w:rPr>
          <w:rFonts w:cs="Times New Roman" w:hint="cs"/>
          <w:sz w:val="24"/>
          <w:szCs w:val="24"/>
          <w:rtl/>
          <w:lang w:bidi="fa-IR"/>
        </w:rPr>
        <w:t>–</w:t>
      </w:r>
      <w:r>
        <w:rPr>
          <w:rFonts w:cs="B Zar" w:hint="cs"/>
          <w:sz w:val="24"/>
          <w:szCs w:val="24"/>
          <w:rtl/>
          <w:lang w:bidi="fa-IR"/>
        </w:rPr>
        <w:t xml:space="preserve"> همانگونه که در صفحات بعد خواهید خواند </w:t>
      </w:r>
      <w:r>
        <w:rPr>
          <w:rFonts w:cs="Times New Roman" w:hint="cs"/>
          <w:sz w:val="24"/>
          <w:szCs w:val="24"/>
          <w:rtl/>
          <w:lang w:bidi="fa-IR"/>
        </w:rPr>
        <w:t>–</w:t>
      </w:r>
      <w:r>
        <w:rPr>
          <w:rFonts w:cs="B Zar" w:hint="cs"/>
          <w:sz w:val="24"/>
          <w:szCs w:val="24"/>
          <w:rtl/>
          <w:lang w:bidi="fa-IR"/>
        </w:rPr>
        <w:t xml:space="preserve"> اینگونه بیان می‌کنند.</w:t>
      </w:r>
    </w:p>
  </w:footnote>
  <w:footnote w:id="25">
    <w:p w:rsidR="00D54038" w:rsidRPr="00A53650" w:rsidRDefault="00D54038" w:rsidP="00FD0B97">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و هنگامی که بهاء ادعای وراثت باب را نمود، و در سال 1285 به عکا انتقال یافت، جسدی را ابراز نموده و ادعا کرد که این جسد، جسد باب می‌باشد، و آن را در «جبل کرامل» فلسطین در مکان میان حیفا و عکا دفن نمود.</w:t>
      </w:r>
    </w:p>
  </w:footnote>
  <w:footnote w:id="26">
    <w:p w:rsidR="00D54038" w:rsidRPr="000F23C2" w:rsidRDefault="00D54038" w:rsidP="00811BAC">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این کلام این معنی را می‌دهد که دیگر محمد </w:t>
      </w:r>
      <w:r>
        <w:rPr>
          <w:rFonts w:cs="B Zar" w:hint="cs"/>
          <w:sz w:val="24"/>
          <w:szCs w:val="24"/>
          <w:lang w:bidi="fa-IR"/>
        </w:rPr>
        <w:sym w:font="AGA Arabesque" w:char="F072"/>
      </w:r>
      <w:r>
        <w:rPr>
          <w:rFonts w:cs="B Zar" w:hint="cs"/>
          <w:sz w:val="24"/>
          <w:szCs w:val="24"/>
          <w:rtl/>
          <w:lang w:bidi="fa-IR"/>
        </w:rPr>
        <w:t xml:space="preserve"> خاتم الانبیاء نمی‌باشد، و تنها وظیفه او و انبیاء قبل از او بشارت‌دادن به آمدن بهاء بوده است، و بهاء همان رب موعود است. (موعود از طرف چه کسی؟!!!).</w:t>
      </w:r>
    </w:p>
  </w:footnote>
  <w:footnote w:id="27">
    <w:p w:rsidR="00D54038" w:rsidRDefault="00D54038" w:rsidP="00D54038">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چون عراق پس از ایران و قبل از ظهور بهائیت مهد دوم دعوت بابیت به شمار می‌رود، و همه یاران شیخ احمد احسائی و همچنین هنرپیشه آنان «قر</w:t>
      </w:r>
      <w:r w:rsidRPr="002C386B">
        <w:rPr>
          <w:rFonts w:cs="B Badr" w:hint="cs"/>
          <w:sz w:val="24"/>
          <w:szCs w:val="24"/>
          <w:rtl/>
          <w:lang w:bidi="fa-IR"/>
        </w:rPr>
        <w:t>ة</w:t>
      </w:r>
      <w:r>
        <w:rPr>
          <w:rFonts w:cs="B Zar" w:hint="cs"/>
          <w:sz w:val="24"/>
          <w:szCs w:val="24"/>
          <w:rtl/>
          <w:lang w:bidi="fa-IR"/>
        </w:rPr>
        <w:t xml:space="preserve"> العین» در آنجا به سر می‌بردند، حکومت عثمانی قر</w:t>
      </w:r>
      <w:r w:rsidRPr="00474344">
        <w:rPr>
          <w:rFonts w:cs="B Badr" w:hint="cs"/>
          <w:sz w:val="24"/>
          <w:szCs w:val="24"/>
          <w:rtl/>
          <w:lang w:bidi="fa-IR"/>
        </w:rPr>
        <w:t>ة</w:t>
      </w:r>
      <w:r>
        <w:rPr>
          <w:rFonts w:cs="B Zar" w:hint="cs"/>
          <w:sz w:val="24"/>
          <w:szCs w:val="24"/>
          <w:rtl/>
          <w:lang w:bidi="fa-IR"/>
        </w:rPr>
        <w:t xml:space="preserve"> العین را به عنوان مهمان در منزل «شهاب الالوسی» صاحب تفسیر محافظت می‌کرد، او در سخنانش با شهاب بسیار محافظه‌کار بود. چون نمی‌توانست به او طمعی ببندد، در نتیجه به جز سخنانی که بتوان</w:t>
      </w:r>
      <w:r w:rsidR="001935E8">
        <w:rPr>
          <w:rFonts w:cs="B Zar" w:hint="cs"/>
          <w:sz w:val="24"/>
          <w:szCs w:val="24"/>
          <w:rtl/>
          <w:lang w:bidi="fa-IR"/>
        </w:rPr>
        <w:t xml:space="preserve"> آن</w:t>
      </w:r>
      <w:r>
        <w:rPr>
          <w:rFonts w:cs="B Zar" w:hint="cs"/>
          <w:sz w:val="24"/>
          <w:szCs w:val="24"/>
          <w:rtl/>
          <w:lang w:bidi="fa-IR"/>
        </w:rPr>
        <w:t xml:space="preserve"> را تاویل کرد، حرف دیگری به او نمی‌زد، اما با کسانی که احتمال می‌داد به اسلام خیانت نموده و مرتد شدند سخن می‌گفت، به عنوان نمونه: «همانا رب ودود نازل شده، و موعود ظهور نموده است».</w:t>
      </w:r>
    </w:p>
    <w:p w:rsidR="00D54038" w:rsidRPr="00A53650" w:rsidRDefault="00D54038" w:rsidP="00145C21">
      <w:pPr>
        <w:pStyle w:val="FootnoteText"/>
        <w:bidi/>
        <w:ind w:left="318"/>
        <w:jc w:val="both"/>
        <w:rPr>
          <w:rFonts w:cs="B Zar"/>
          <w:sz w:val="24"/>
          <w:szCs w:val="24"/>
          <w:rtl/>
          <w:lang w:bidi="fa-IR"/>
        </w:rPr>
      </w:pPr>
      <w:r>
        <w:rPr>
          <w:rFonts w:cs="B Zar" w:hint="cs"/>
          <w:sz w:val="24"/>
          <w:szCs w:val="24"/>
          <w:rtl/>
          <w:lang w:bidi="fa-IR"/>
        </w:rPr>
        <w:t>قبل از این مسئله نیز «ملا علی بسطامی» رسول بابیت و نیز محمد علی بارفروشی (قدوس) در عراق به سر می‌بردند، و از عراقیان امثال «شیخ بشیر النجفی» و «شیخ سلطان الکربلائی» و «محمد شبل الکاظمی» مدد می‌جستند، و قر</w:t>
      </w:r>
      <w:r w:rsidRPr="0085355D">
        <w:rPr>
          <w:rFonts w:cs="B Badr" w:hint="cs"/>
          <w:sz w:val="24"/>
          <w:szCs w:val="24"/>
          <w:rtl/>
          <w:lang w:bidi="fa-IR"/>
        </w:rPr>
        <w:t>ة</w:t>
      </w:r>
      <w:r>
        <w:rPr>
          <w:rFonts w:cs="B Zar" w:hint="cs"/>
          <w:sz w:val="24"/>
          <w:szCs w:val="24"/>
          <w:rtl/>
          <w:lang w:bidi="fa-IR"/>
        </w:rPr>
        <w:t xml:space="preserve"> العین نیز اول بار در سال 1363 در منزل محمد شبل الکاظمی به سر می‌برد، تا این که «نجیب باشا» والی بغداد به انتقال او به منزل شهاب الالوسی دستور داد، هم اکنون دشمن خداوند بهاء در اشراق نهم اینگونه شکایت می‌کند که او پس از همه این امور به بغداد </w:t>
      </w:r>
      <w:r w:rsidR="001935E8">
        <w:rPr>
          <w:rFonts w:cs="B Zar" w:hint="cs"/>
          <w:sz w:val="24"/>
          <w:szCs w:val="24"/>
          <w:rtl/>
          <w:lang w:bidi="fa-IR"/>
        </w:rPr>
        <w:t>آمده</w:t>
      </w:r>
      <w:r>
        <w:rPr>
          <w:rFonts w:cs="B Zar" w:hint="cs"/>
          <w:sz w:val="24"/>
          <w:szCs w:val="24"/>
          <w:rtl/>
          <w:lang w:bidi="fa-IR"/>
        </w:rPr>
        <w:t xml:space="preserve"> است، اما اتش این دعوت خبیث را خاموش می‌بیند، حال آن که او انتظار داشت که پس از کوشش‌های بسطامی، قدوس و قر</w:t>
      </w:r>
      <w:r w:rsidRPr="002D3568">
        <w:rPr>
          <w:rFonts w:cs="B Badr" w:hint="cs"/>
          <w:sz w:val="24"/>
          <w:szCs w:val="24"/>
          <w:rtl/>
          <w:lang w:bidi="fa-IR"/>
        </w:rPr>
        <w:t>ة</w:t>
      </w:r>
      <w:r>
        <w:rPr>
          <w:rFonts w:cs="B Zar" w:hint="cs"/>
          <w:sz w:val="24"/>
          <w:szCs w:val="24"/>
          <w:rtl/>
          <w:lang w:bidi="fa-IR"/>
        </w:rPr>
        <w:t xml:space="preserve"> العین، این درخت خبیث پای گرفته و نمو کرده باشد، و نیز به این دلیل که او طبیعت و محیط شیعه را آماده قبول این مسئله می‌دید، اما نظر او اشتباه از آب درآمد و در عراق با سرشکستگی کامل روبرو شد، و هم اکنون نیز برادرش و نزدیکترین خویشان خود را می‌بیند که بر ضد او جبهه گرفته است.</w:t>
      </w:r>
    </w:p>
  </w:footnote>
  <w:footnote w:id="28">
    <w:p w:rsidR="00D54038" w:rsidRPr="00A53650" w:rsidRDefault="00D54038">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یا شیعه عراق.</w:t>
      </w:r>
    </w:p>
  </w:footnote>
  <w:footnote w:id="29">
    <w:p w:rsidR="00D54038" w:rsidRPr="00A53650" w:rsidRDefault="00D54038">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اهل یک عقیده چقدر باید بدبخت باشند که پروردگارشان از ظلم مخلوقین زبان شکایت بگشاید.</w:t>
      </w:r>
    </w:p>
  </w:footnote>
  <w:footnote w:id="30">
    <w:p w:rsidR="00D54038" w:rsidRPr="00A53650" w:rsidRDefault="00D54038" w:rsidP="00811BAC">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آیات ظهور همان کتاب ایقان است، و هم اکنون بهاء دارد از برادر خویش شکایت می‌کند که با استفاده از تملق این کتاب را غصب نموده است، و او نزد اهل هر مذهبی اینگونه تظاهر کرده که او بر مذهب آنها است.</w:t>
      </w:r>
    </w:p>
  </w:footnote>
  <w:footnote w:id="31">
    <w:p w:rsidR="00D54038" w:rsidRPr="00A53650" w:rsidRDefault="00D54038" w:rsidP="00C420D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اما همه می‌دانیم که خداوند خود را به «اسماء الحسنی» خود خوانده و خود را به صفات علیایش وصف کرده است، پس چگونه یک عده دیوانه همانند بهائیان به خود جرات می‌دهند که در مورد</w:t>
      </w:r>
      <w:r w:rsidR="001935E8">
        <w:rPr>
          <w:rFonts w:cs="B Zar" w:hint="cs"/>
          <w:sz w:val="24"/>
          <w:szCs w:val="24"/>
          <w:rtl/>
          <w:lang w:bidi="fa-IR"/>
        </w:rPr>
        <w:t xml:space="preserve"> آن</w:t>
      </w:r>
      <w:r>
        <w:rPr>
          <w:rFonts w:cs="B Zar" w:hint="cs"/>
          <w:sz w:val="24"/>
          <w:szCs w:val="24"/>
          <w:rtl/>
          <w:lang w:bidi="fa-IR"/>
        </w:rPr>
        <w:t>چه خداوند خودش به آن خبر داده، و خود را به آن خوانده است عناد نموده و آن را تکذیب کنند؟ آیا آنان از خداوند به او اگاهترند؟ پس بگذارید بگوئیم که آنان در حقیقت می‌خواهند بگویند که «خداوند معدوم است و وجودی ندارد». و علم، عزت، قدرت، و مشیت او همان صفات ظهوردهنده امر او یعنی همان بهاء احمق و خبیث است که خود را پروردگار آنان می‌خواند، اگر ذره‌ای مردانگی در</w:t>
      </w:r>
      <w:r w:rsidR="001935E8">
        <w:rPr>
          <w:rFonts w:cs="B Zar" w:hint="cs"/>
          <w:sz w:val="24"/>
          <w:szCs w:val="24"/>
          <w:rtl/>
          <w:lang w:bidi="fa-IR"/>
        </w:rPr>
        <w:t xml:space="preserve"> آن</w:t>
      </w:r>
      <w:r>
        <w:rPr>
          <w:rFonts w:cs="B Zar" w:hint="cs"/>
          <w:sz w:val="24"/>
          <w:szCs w:val="24"/>
          <w:rtl/>
          <w:lang w:bidi="fa-IR"/>
        </w:rPr>
        <w:t xml:space="preserve">ها باقی است، این سخن را بدون پیچ و شکن و بدون تعرض به اسماء و صفات خداوند بزنند، حتی آنان ادعا می‌کنند که افعال خداوند نیز در حقیقت افعال او نبوده، بلکه این افعال، افعال ظهوردهنده امر او یعنی «بهای ابهایشان» است، بس بگذارید بپرسیم: هنگامی که یحیی برادر بهاء کتاب وحیش را از او دزدیده و به خود منتسب کرد، پروردگارشان و بهای ابهای‌شان کجا بود؟ </w:t>
      </w:r>
      <w:r w:rsidR="001935E8">
        <w:rPr>
          <w:rFonts w:cs="B Zar" w:hint="cs"/>
          <w:sz w:val="24"/>
          <w:szCs w:val="24"/>
          <w:rtl/>
          <w:lang w:bidi="fa-IR"/>
        </w:rPr>
        <w:t>آیا</w:t>
      </w:r>
      <w:r>
        <w:rPr>
          <w:rFonts w:cs="B Zar" w:hint="cs"/>
          <w:sz w:val="24"/>
          <w:szCs w:val="24"/>
          <w:rtl/>
          <w:lang w:bidi="fa-IR"/>
        </w:rPr>
        <w:t xml:space="preserve"> پروردگارشان</w:t>
      </w:r>
      <w:r w:rsidR="001935E8">
        <w:rPr>
          <w:rFonts w:cs="B Zar" w:hint="cs"/>
          <w:sz w:val="24"/>
          <w:szCs w:val="24"/>
          <w:rtl/>
          <w:lang w:bidi="fa-IR"/>
        </w:rPr>
        <w:t xml:space="preserve"> آن</w:t>
      </w:r>
      <w:r>
        <w:rPr>
          <w:rFonts w:cs="B Zar" w:hint="cs"/>
          <w:sz w:val="24"/>
          <w:szCs w:val="24"/>
          <w:rtl/>
          <w:lang w:bidi="fa-IR"/>
        </w:rPr>
        <w:t>قدر سست و عاجز بود که نمی‌توانست جلوی این دزدی را گرفته و یک عمر و تا بهنگام هلاکتش با این سوز جگر زندگی نکند؟ انکار صفات خداوند در</w:t>
      </w:r>
      <w:r w:rsidR="001935E8">
        <w:rPr>
          <w:rFonts w:cs="B Zar" w:hint="cs"/>
          <w:sz w:val="24"/>
          <w:szCs w:val="24"/>
          <w:rtl/>
          <w:lang w:bidi="fa-IR"/>
        </w:rPr>
        <w:t xml:space="preserve"> آن</w:t>
      </w:r>
      <w:r>
        <w:rPr>
          <w:rFonts w:cs="B Zar" w:hint="cs"/>
          <w:sz w:val="24"/>
          <w:szCs w:val="24"/>
          <w:rtl/>
          <w:lang w:bidi="fa-IR"/>
        </w:rPr>
        <w:t xml:space="preserve"> برهه امر تازه‌ای نبوده و در این مسئله «اسماعیلیه» در زمان حاکم «العبیدی» از آنان پیشی گرفته بودند، دعوتگران این فرقه به این مسئله می‌خواندند، و در کتاب‌های خود این عقیده مسخره را عقیده توحید می‌نامیدند، چون هنگامی که همه صفات خداوند از او گرفته شده و بدون هیچ صفتی باقی بماند، این توهم پیش می‌اید که در حقیقت رب و پروردگار همان حاکم شهر و دیار می‌باشد، و همانگونه که گفتیم حاکم عبیدی قبل از بهاء به این فکر افتاده بود.</w:t>
      </w:r>
    </w:p>
  </w:footnote>
  <w:footnote w:id="32">
    <w:p w:rsidR="00D54038" w:rsidRPr="00A53650" w:rsidRDefault="00D54038">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ظهوردهندگان امر او نزد بهائیان همان برهما، بودا، کونفوشیوس، ابراهیم، موسی، مسیح، محمد صلی الله علیه وسلم، و باب می‌باشند که منظور از رسالت همه آنان بشارت‌دادن به امدن دشمن خداوند یعنی این شخص ملحد و مسخره حسین علی مازندرانی بوده است، و او نزد آنان ظهوردهنده همه صفات خداوند است، و خداوند هیچ صفتی ندارد. (سبحانه وتعالی عما یقول الملحدون).</w:t>
      </w:r>
    </w:p>
  </w:footnote>
  <w:footnote w:id="33">
    <w:p w:rsidR="00D54038" w:rsidRPr="00A53650" w:rsidRDefault="00D54038" w:rsidP="00C420DA">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الواح پروردگار ابهای‌شان عبارتند از «ایقان» که یحیی برادرش با وی به منازعه پرداخت، و همچنین «مجمو</w:t>
      </w:r>
      <w:r w:rsidRPr="004B3096">
        <w:rPr>
          <w:rFonts w:cs="B Badr" w:hint="cs"/>
          <w:sz w:val="24"/>
          <w:szCs w:val="24"/>
          <w:rtl/>
          <w:lang w:bidi="fa-IR"/>
        </w:rPr>
        <w:t>عة</w:t>
      </w:r>
      <w:r w:rsidR="00A71596">
        <w:rPr>
          <w:rFonts w:cs="B Zar" w:hint="cs"/>
          <w:sz w:val="24"/>
          <w:szCs w:val="24"/>
          <w:rtl/>
          <w:lang w:bidi="fa-IR"/>
        </w:rPr>
        <w:t xml:space="preserve"> الأ</w:t>
      </w:r>
      <w:r>
        <w:rPr>
          <w:rFonts w:cs="B Zar" w:hint="cs"/>
          <w:sz w:val="24"/>
          <w:szCs w:val="24"/>
          <w:rtl/>
          <w:lang w:bidi="fa-IR"/>
        </w:rPr>
        <w:t>لواح المبار</w:t>
      </w:r>
      <w:r w:rsidRPr="004B3096">
        <w:rPr>
          <w:rFonts w:cs="B Badr" w:hint="cs"/>
          <w:sz w:val="24"/>
          <w:szCs w:val="24"/>
          <w:rtl/>
          <w:lang w:bidi="fa-IR"/>
        </w:rPr>
        <w:t>کة</w:t>
      </w:r>
      <w:r>
        <w:rPr>
          <w:rFonts w:cs="B Zar" w:hint="cs"/>
          <w:sz w:val="24"/>
          <w:szCs w:val="24"/>
          <w:rtl/>
          <w:lang w:bidi="fa-IR"/>
        </w:rPr>
        <w:t>» که نمونه‌ای از آن را ذکر کردیم، و دیگری کتاب «الشیخ» است که او شیخی را مخاطب قرار می‌دهد، و شاید این شیخ همان کسی باشد که بهاء ادعا می‌کند که ایقان را نزد وی به ودیعه گذارده و برادرش یحیی در آنجا</w:t>
      </w:r>
      <w:r w:rsidR="001935E8">
        <w:rPr>
          <w:rFonts w:cs="B Zar" w:hint="cs"/>
          <w:sz w:val="24"/>
          <w:szCs w:val="24"/>
          <w:rtl/>
          <w:lang w:bidi="fa-IR"/>
        </w:rPr>
        <w:t xml:space="preserve"> آن</w:t>
      </w:r>
      <w:r>
        <w:rPr>
          <w:rFonts w:cs="B Zar" w:hint="cs"/>
          <w:sz w:val="24"/>
          <w:szCs w:val="24"/>
          <w:rtl/>
          <w:lang w:bidi="fa-IR"/>
        </w:rPr>
        <w:t xml:space="preserve"> را ربوده است، کتاب الشیخ در سال 1338 (1920) از روی نسخه یکی از بزرگان آنان که به «زین» معروف بوده و گمان می‌رود که خود بهاء باشد، در چاپخانه سعادت قاهره به چاپ رسیده است، «زین» ممکن است که مخفف و رمز کلمه «مازندران» باشد، نسخه اصلی این کتاب در سال 1309 یعنی همان سال مرگ بهاء نوشته شده است، «الاشراقات»، «البشارات» و «الطرازات» نام کتاب‌های دیگر او هستند که نمونه‌هائی از آنان در کتاب «نبذ</w:t>
      </w:r>
      <w:r w:rsidRPr="007C04DF">
        <w:rPr>
          <w:rFonts w:cs="B Badr" w:hint="cs"/>
          <w:sz w:val="24"/>
          <w:szCs w:val="24"/>
          <w:rtl/>
          <w:lang w:bidi="fa-IR"/>
        </w:rPr>
        <w:t>ة</w:t>
      </w:r>
      <w:r>
        <w:rPr>
          <w:rFonts w:cs="B Zar" w:hint="cs"/>
          <w:sz w:val="24"/>
          <w:szCs w:val="24"/>
          <w:rtl/>
          <w:lang w:bidi="fa-IR"/>
        </w:rPr>
        <w:t xml:space="preserve"> من تعالیم حضر</w:t>
      </w:r>
      <w:r w:rsidRPr="007C04DF">
        <w:rPr>
          <w:rFonts w:cs="B Badr" w:hint="cs"/>
          <w:sz w:val="24"/>
          <w:szCs w:val="24"/>
          <w:rtl/>
          <w:lang w:bidi="fa-IR"/>
        </w:rPr>
        <w:t>ة</w:t>
      </w:r>
      <w:r>
        <w:rPr>
          <w:rFonts w:cs="B Zar" w:hint="cs"/>
          <w:sz w:val="24"/>
          <w:szCs w:val="24"/>
          <w:rtl/>
          <w:lang w:bidi="fa-IR"/>
        </w:rPr>
        <w:t xml:space="preserve"> البهاء» که در سال 1343 (1925) به چاپ رسیده است، ذکر گردیده است.</w:t>
      </w:r>
    </w:p>
  </w:footnote>
  <w:footnote w:id="34">
    <w:p w:rsidR="00D54038" w:rsidRPr="00F74EE9" w:rsidRDefault="00D54038">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منظور او این است که زیبائی قرآن به دلیل بلاغت و فصاحت محمد </w:t>
      </w:r>
      <w:r>
        <w:rPr>
          <w:rFonts w:cs="B Zar" w:hint="cs"/>
          <w:sz w:val="24"/>
          <w:szCs w:val="24"/>
          <w:lang w:bidi="fa-IR"/>
        </w:rPr>
        <w:sym w:font="AGA Arabesque" w:char="F072"/>
      </w:r>
      <w:r>
        <w:rPr>
          <w:rFonts w:cs="B Zar" w:hint="cs"/>
          <w:sz w:val="24"/>
          <w:szCs w:val="24"/>
          <w:rtl/>
          <w:lang w:bidi="fa-IR"/>
        </w:rPr>
        <w:t xml:space="preserve"> است، چون او از قبیله قریش یعنی بلیغ‌ترین و فصیح‌ترین قبائل عرب می‌باشد، در نتیجه </w:t>
      </w:r>
      <w:r>
        <w:rPr>
          <w:rFonts w:cs="Times New Roman" w:hint="cs"/>
          <w:sz w:val="24"/>
          <w:szCs w:val="24"/>
          <w:rtl/>
          <w:lang w:bidi="fa-IR"/>
        </w:rPr>
        <w:t>–</w:t>
      </w:r>
      <w:r>
        <w:rPr>
          <w:rFonts w:cs="B Zar" w:hint="cs"/>
          <w:sz w:val="24"/>
          <w:szCs w:val="24"/>
          <w:rtl/>
          <w:lang w:bidi="fa-IR"/>
        </w:rPr>
        <w:t xml:space="preserve"> بزعم آنان </w:t>
      </w:r>
      <w:r>
        <w:rPr>
          <w:rFonts w:cs="Times New Roman" w:hint="cs"/>
          <w:sz w:val="24"/>
          <w:szCs w:val="24"/>
          <w:rtl/>
          <w:lang w:bidi="fa-IR"/>
        </w:rPr>
        <w:t>–</w:t>
      </w:r>
      <w:r>
        <w:rPr>
          <w:rFonts w:cs="B Zar" w:hint="cs"/>
          <w:sz w:val="24"/>
          <w:szCs w:val="24"/>
          <w:rtl/>
          <w:lang w:bidi="fa-IR"/>
        </w:rPr>
        <w:t xml:space="preserve"> بیان قرآن از نزد خداوند نمی‌باشد، چون خداوند صفتی نداشته و فعل و کاری از او سر نمی‌زند، پس نمی‌تواند تکلم کند، بلکه انبیاء او هستند که ظهوردهندگان صفات و افعال او می‌باشند.</w:t>
      </w:r>
    </w:p>
  </w:footnote>
  <w:footnote w:id="35">
    <w:p w:rsidR="00D54038" w:rsidRPr="00A53650" w:rsidRDefault="00D54038">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یعنی این که قرآن در لغت و بیانش معجزه نمی‌باشد.</w:t>
      </w:r>
    </w:p>
  </w:footnote>
  <w:footnote w:id="36">
    <w:p w:rsidR="00D54038" w:rsidRPr="00A53650" w:rsidRDefault="00D54038">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از جهت بشارت‌ها. (در چند سطر دیگر به این مسئله خواهیم رسید..).</w:t>
      </w:r>
    </w:p>
  </w:footnote>
  <w:footnote w:id="37">
    <w:p w:rsidR="00D54038" w:rsidRPr="00A53650" w:rsidRDefault="00D54038">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یعنی بشارت‌ها (و منظور از همه این یاوره‌گرائی‌ها همین نکته است).</w:t>
      </w:r>
    </w:p>
  </w:footnote>
  <w:footnote w:id="38">
    <w:p w:rsidR="00D54038" w:rsidRPr="00A53650" w:rsidRDefault="00D54038">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اولین غرض بهائیت از ادعای احترام نسبت به ادیان گذشته که اسلام نیز جزو آنان است این مسئله است که بگویند، همه این ادیان جهت بشارت‌دادن به امدن این شخص مسخره که عقول بنی بشر را به بازی گرفته است ظهور کرده اند، و این ادعا این طمع را در سینه می‌پرورانید که اتباع این ادیان به ربوبیت او ایمان بیاورند، چاشنی این ادعاها، ادعائی دیگر بود که عنوان می‌کرد که شان همه انبیاء گذشته، کمتر از بهاء بوده، و رسالت‌های آنان مقدمه ظهور این دیوانه بوده است، در نتیجه بهاء امد، و با امدنش همه این شریعت‌ها را نسخ کرد </w:t>
      </w:r>
      <w:r>
        <w:rPr>
          <w:rFonts w:cs="Times New Roman" w:hint="cs"/>
          <w:sz w:val="24"/>
          <w:szCs w:val="24"/>
          <w:rtl/>
          <w:lang w:bidi="fa-IR"/>
        </w:rPr>
        <w:t>–</w:t>
      </w:r>
      <w:r>
        <w:rPr>
          <w:rFonts w:cs="B Zar" w:hint="cs"/>
          <w:sz w:val="24"/>
          <w:szCs w:val="24"/>
          <w:rtl/>
          <w:lang w:bidi="fa-IR"/>
        </w:rPr>
        <w:t xml:space="preserve"> البته با احترامی که به آنان داشت </w:t>
      </w:r>
      <w:r>
        <w:rPr>
          <w:rFonts w:cs="Times New Roman" w:hint="cs"/>
          <w:sz w:val="24"/>
          <w:szCs w:val="24"/>
          <w:rtl/>
          <w:lang w:bidi="fa-IR"/>
        </w:rPr>
        <w:t>–</w:t>
      </w:r>
      <w:r>
        <w:rPr>
          <w:rFonts w:cs="B Zar" w:hint="cs"/>
          <w:sz w:val="24"/>
          <w:szCs w:val="24"/>
          <w:rtl/>
          <w:lang w:bidi="fa-IR"/>
        </w:rPr>
        <w:t xml:space="preserve"> پس با ظهور دین او هیچ مجالی برای ادیان دیگر باقی نماند.</w:t>
      </w:r>
    </w:p>
  </w:footnote>
  <w:footnote w:id="39">
    <w:p w:rsidR="00D54038" w:rsidRPr="00377FDB" w:rsidRDefault="00D54038" w:rsidP="0093222D">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بهائیان همه احادیثی را که بر طبق هوا و هوس شان نبوده، و در آن مصلحتی برای آنان وجود ندارد تکذیب می‌کنند. حتی اگر این احادیث از صحیح بخاری، مسلم، و یا دیگر کتب ششگانه باشد و به جای</w:t>
      </w:r>
      <w:r w:rsidR="001935E8">
        <w:rPr>
          <w:rFonts w:cs="B Zar" w:hint="cs"/>
          <w:sz w:val="24"/>
          <w:szCs w:val="24"/>
          <w:rtl/>
          <w:lang w:bidi="fa-IR"/>
        </w:rPr>
        <w:t xml:space="preserve"> آن</w:t>
      </w:r>
      <w:r>
        <w:rPr>
          <w:rFonts w:cs="B Zar" w:hint="cs"/>
          <w:sz w:val="24"/>
          <w:szCs w:val="24"/>
          <w:rtl/>
          <w:lang w:bidi="fa-IR"/>
        </w:rPr>
        <w:t xml:space="preserve"> احادیثی موضوع و احادیثی را که در آن ذکر «عکا» </w:t>
      </w:r>
      <w:r w:rsidR="001935E8">
        <w:rPr>
          <w:rFonts w:cs="B Zar" w:hint="cs"/>
          <w:sz w:val="24"/>
          <w:szCs w:val="24"/>
          <w:rtl/>
          <w:lang w:bidi="fa-IR"/>
        </w:rPr>
        <w:t>آمده</w:t>
      </w:r>
      <w:r>
        <w:rPr>
          <w:rFonts w:cs="B Zar" w:hint="cs"/>
          <w:sz w:val="24"/>
          <w:szCs w:val="24"/>
          <w:rtl/>
          <w:lang w:bidi="fa-IR"/>
        </w:rPr>
        <w:t xml:space="preserve"> است از زباله‌دان احادیث دروغین جمع‌اوری کرده، و آنان را به رسول خدا </w:t>
      </w:r>
      <w:r>
        <w:rPr>
          <w:rFonts w:cs="B Zar" w:hint="cs"/>
          <w:sz w:val="24"/>
          <w:szCs w:val="24"/>
          <w:lang w:bidi="fa-IR"/>
        </w:rPr>
        <w:sym w:font="AGA Arabesque" w:char="F072"/>
      </w:r>
      <w:r>
        <w:rPr>
          <w:rFonts w:cs="B Zar" w:hint="cs"/>
          <w:sz w:val="24"/>
          <w:szCs w:val="24"/>
          <w:rtl/>
          <w:lang w:bidi="fa-IR"/>
        </w:rPr>
        <w:t xml:space="preserve"> می‌چسبانند، و با تفننی خاص به نشر این احادیث پرداخته، و آنان را معجزه‌ای دال بر نوبت محمد </w:t>
      </w:r>
      <w:r>
        <w:rPr>
          <w:rFonts w:cs="B Zar" w:hint="cs"/>
          <w:sz w:val="24"/>
          <w:szCs w:val="24"/>
          <w:lang w:bidi="fa-IR"/>
        </w:rPr>
        <w:sym w:font="AGA Arabesque" w:char="F072"/>
      </w:r>
      <w:r>
        <w:rPr>
          <w:rFonts w:cs="B Zar" w:hint="cs"/>
          <w:sz w:val="24"/>
          <w:szCs w:val="24"/>
          <w:rtl/>
          <w:lang w:bidi="fa-IR"/>
        </w:rPr>
        <w:t xml:space="preserve"> می‌دانند.</w:t>
      </w:r>
    </w:p>
  </w:footnote>
  <w:footnote w:id="40">
    <w:p w:rsidR="00D54038" w:rsidRPr="00A53650" w:rsidRDefault="00D54038">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و همه می‌دانیم که حقیقت عکس این موضوع است، بلکه اهل سنت عقیده دارند که</w:t>
      </w:r>
      <w:r w:rsidR="001935E8">
        <w:rPr>
          <w:rFonts w:cs="B Zar" w:hint="cs"/>
          <w:sz w:val="24"/>
          <w:szCs w:val="24"/>
          <w:rtl/>
          <w:lang w:bidi="fa-IR"/>
        </w:rPr>
        <w:t xml:space="preserve"> آن</w:t>
      </w:r>
      <w:r>
        <w:rPr>
          <w:rFonts w:cs="B Zar" w:hint="cs"/>
          <w:sz w:val="24"/>
          <w:szCs w:val="24"/>
          <w:rtl/>
          <w:lang w:bidi="fa-IR"/>
        </w:rPr>
        <w:t xml:space="preserve">چه موافق حدیث باشد، مذهب آنان است، و شعار آنان نیز همواره این بوده است که در صورتی که حدیث صحیح باشد، این حدیث مذهب من است، و بازهم همه می‌دانیم که احادیث قبل از به وجودامدن مذاهب فقهی وجود داشته و تنظیم شده اند، در نتیجه مذاهب فقهی که بعدا به وجود </w:t>
      </w:r>
      <w:r w:rsidR="001935E8">
        <w:rPr>
          <w:rFonts w:cs="B Zar" w:hint="cs"/>
          <w:sz w:val="24"/>
          <w:szCs w:val="24"/>
          <w:rtl/>
          <w:lang w:bidi="fa-IR"/>
        </w:rPr>
        <w:t>آمده</w:t>
      </w:r>
      <w:r>
        <w:rPr>
          <w:rFonts w:cs="B Zar" w:hint="cs"/>
          <w:sz w:val="24"/>
          <w:szCs w:val="24"/>
          <w:rtl/>
          <w:lang w:bidi="fa-IR"/>
        </w:rPr>
        <w:t xml:space="preserve"> اند، براساس همین احادیث و به تبعیت از آنان شکل گرفتند.</w:t>
      </w:r>
    </w:p>
  </w:footnote>
  <w:footnote w:id="41">
    <w:p w:rsidR="00D54038" w:rsidRPr="00A53650" w:rsidRDefault="00D54038">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و این نیز یک دروغ دیگر. چون اهل سنت، در صورت عدل و امین‌بودن راوی حتی در صورتی که این راوی از طائفه‌های دیگر باشد، از او حدیث روایت می‌کنند، به عنوان مثال اهل سنت از حسن بن صالح بن حی الهمدانی روایت نقل می‌کنند، در صورتی که او زیدی است، آنان از عدی بن ثابت الظفری الکوفی روایت نقل می‌کنند، در حالی که او شیعه است، از منصور بن ابی الخیاط روایت نقل می‌کنند، در حالی که او شیعه است، و از افراد بسیار دیگر.. و اگر کسی بخواهد در این مورد اطلاعات ب</w:t>
      </w:r>
      <w:r w:rsidR="00E71B29">
        <w:rPr>
          <w:rFonts w:cs="B Zar" w:hint="cs"/>
          <w:sz w:val="24"/>
          <w:szCs w:val="24"/>
          <w:rtl/>
          <w:lang w:bidi="fa-IR"/>
        </w:rPr>
        <w:t>یشتری کسب کند، به مقاله (تسامح أ</w:t>
      </w:r>
      <w:r>
        <w:rPr>
          <w:rFonts w:cs="B Zar" w:hint="cs"/>
          <w:sz w:val="24"/>
          <w:szCs w:val="24"/>
          <w:rtl/>
          <w:lang w:bidi="fa-IR"/>
        </w:rPr>
        <w:t>هل ا</w:t>
      </w:r>
      <w:r w:rsidRPr="006D0F0C">
        <w:rPr>
          <w:rFonts w:cs="B Badr" w:hint="cs"/>
          <w:sz w:val="24"/>
          <w:szCs w:val="24"/>
          <w:rtl/>
          <w:lang w:bidi="fa-IR"/>
        </w:rPr>
        <w:t>لسنة</w:t>
      </w:r>
      <w:r>
        <w:rPr>
          <w:rFonts w:cs="B Zar" w:hint="cs"/>
          <w:sz w:val="24"/>
          <w:szCs w:val="24"/>
          <w:rtl/>
          <w:lang w:bidi="fa-IR"/>
        </w:rPr>
        <w:t xml:space="preserve"> فی الروا</w:t>
      </w:r>
      <w:r w:rsidRPr="006D0F0C">
        <w:rPr>
          <w:rFonts w:cs="B Badr" w:hint="cs"/>
          <w:sz w:val="24"/>
          <w:szCs w:val="24"/>
          <w:rtl/>
          <w:lang w:bidi="fa-IR"/>
        </w:rPr>
        <w:t>یة</w:t>
      </w:r>
      <w:r>
        <w:rPr>
          <w:rFonts w:cs="B Zar" w:hint="cs"/>
          <w:sz w:val="24"/>
          <w:szCs w:val="24"/>
          <w:rtl/>
          <w:lang w:bidi="fa-IR"/>
        </w:rPr>
        <w:t xml:space="preserve"> عمن یخالفونهم فی العقید</w:t>
      </w:r>
      <w:r w:rsidRPr="006D0F0C">
        <w:rPr>
          <w:rFonts w:cs="B Badr" w:hint="cs"/>
          <w:sz w:val="24"/>
          <w:szCs w:val="24"/>
          <w:rtl/>
          <w:lang w:bidi="fa-IR"/>
        </w:rPr>
        <w:t>ة</w:t>
      </w:r>
      <w:r>
        <w:rPr>
          <w:rFonts w:cs="B Zar" w:hint="cs"/>
          <w:sz w:val="24"/>
          <w:szCs w:val="24"/>
          <w:rtl/>
          <w:lang w:bidi="fa-IR"/>
        </w:rPr>
        <w:t>) که در ربیع الاول سال 1372 در مجله ازهر به چاپ رسیده است مراجعه کند.</w:t>
      </w:r>
    </w:p>
  </w:footnote>
  <w:footnote w:id="42">
    <w:p w:rsidR="00D54038" w:rsidRPr="00A53650" w:rsidRDefault="00D54038" w:rsidP="0093222D">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متخصصان و پژوهشگران بی‌غرض در طول تاریخ </w:t>
      </w:r>
      <w:r>
        <w:rPr>
          <w:rFonts w:cs="Times New Roman" w:hint="cs"/>
          <w:sz w:val="24"/>
          <w:szCs w:val="24"/>
          <w:rtl/>
          <w:lang w:bidi="fa-IR"/>
        </w:rPr>
        <w:t>–</w:t>
      </w:r>
      <w:r>
        <w:rPr>
          <w:rFonts w:cs="B Zar" w:hint="cs"/>
          <w:sz w:val="24"/>
          <w:szCs w:val="24"/>
          <w:rtl/>
          <w:lang w:bidi="fa-IR"/>
        </w:rPr>
        <w:t xml:space="preserve"> که اخرین</w:t>
      </w:r>
      <w:r w:rsidR="001935E8">
        <w:rPr>
          <w:rFonts w:cs="B Zar" w:hint="cs"/>
          <w:sz w:val="24"/>
          <w:szCs w:val="24"/>
          <w:rtl/>
          <w:lang w:bidi="fa-IR"/>
        </w:rPr>
        <w:t xml:space="preserve"> آن</w:t>
      </w:r>
      <w:r>
        <w:rPr>
          <w:rFonts w:cs="B Zar" w:hint="cs"/>
          <w:sz w:val="24"/>
          <w:szCs w:val="24"/>
          <w:rtl/>
          <w:lang w:bidi="fa-IR"/>
        </w:rPr>
        <w:t xml:space="preserve">ها اقای اسد رستم از مدرسان دانشگاه امریکائی بیروت می‌باشد </w:t>
      </w:r>
      <w:r>
        <w:rPr>
          <w:rFonts w:cs="Times New Roman" w:hint="cs"/>
          <w:sz w:val="24"/>
          <w:szCs w:val="24"/>
          <w:rtl/>
          <w:lang w:bidi="fa-IR"/>
        </w:rPr>
        <w:t>–</w:t>
      </w:r>
      <w:r>
        <w:rPr>
          <w:rFonts w:cs="B Zar" w:hint="cs"/>
          <w:sz w:val="24"/>
          <w:szCs w:val="24"/>
          <w:rtl/>
          <w:lang w:bidi="fa-IR"/>
        </w:rPr>
        <w:t xml:space="preserve"> اینگونه عنوان می‌کند که علمای حدیث اهل سنت در بررسی و تحقیق اخبار، الگو</w:t>
      </w:r>
      <w:r w:rsidR="00E71B29">
        <w:rPr>
          <w:rFonts w:cs="B Zar" w:hint="cs"/>
          <w:sz w:val="24"/>
          <w:szCs w:val="24"/>
          <w:rtl/>
          <w:lang w:bidi="fa-IR"/>
        </w:rPr>
        <w:t>ی اعلای راستی و پاکی می‌باشند، آ</w:t>
      </w:r>
      <w:r>
        <w:rPr>
          <w:rFonts w:cs="B Zar" w:hint="cs"/>
          <w:sz w:val="24"/>
          <w:szCs w:val="24"/>
          <w:rtl/>
          <w:lang w:bidi="fa-IR"/>
        </w:rPr>
        <w:t>قای اسد رستم در مقدمه کتابش (مصطلح التاریخ) اینگونه می‌گوید که اگر بخواهیم بالاترین نمونه راستی و دقت علماء را در شیوه درج صحیح تاریخ قدیم مثال بیاوریم، باید از علمای حدیث مسلمآنان در عصر تدوین و عصور بعد از آن نام ببریم. حتی برخی از پژوهشگران بیگانه معاصر آنقدر شیفته یکی از آنان به نام (قاضی عیاض) می‌گردد که در مورد رساله اش در مصطلح حدیث می‌گوید: بزرگترین رجال تاریخ اروپا و امریکا نیز هرگز نخواهند توانست در بعضی از موضوعات این رساله بهتر از او بنویسند، حال آن که از زمان نگارش آن هفت قرن می‌گذرد.</w:t>
      </w:r>
    </w:p>
  </w:footnote>
  <w:footnote w:id="43">
    <w:p w:rsidR="00D54038" w:rsidRPr="00A53650" w:rsidRDefault="00D54038">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چه ذلیل است ربوبیتی که نمی‌تواند این بلاها و مصائب را از خود دور کند!!</w:t>
      </w:r>
    </w:p>
  </w:footnote>
  <w:footnote w:id="44">
    <w:p w:rsidR="00D54038" w:rsidRPr="00A53650" w:rsidRDefault="00D54038" w:rsidP="001935E8">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و کتاب‌های رب ابهای شما امتیاز دیگری نیز بر همه کتاب‌های آسمانی دیگر دارد، و آن این است که این کتاب علم، مشیت، قدرت، و سائر صفات و افعال را از خداوند نفی نموده، و آنان را به دیوانه‌ای منسوب می‌دارد که ادعا می‌کرد ظهوردهنده این صفات و افعال است، حال </w:t>
      </w:r>
      <w:r w:rsidR="001935E8">
        <w:rPr>
          <w:rFonts w:cs="B Zar" w:hint="cs"/>
          <w:sz w:val="24"/>
          <w:szCs w:val="24"/>
          <w:rtl/>
          <w:lang w:bidi="fa-IR"/>
        </w:rPr>
        <w:t>آ</w:t>
      </w:r>
      <w:r>
        <w:rPr>
          <w:rFonts w:cs="B Zar" w:hint="cs"/>
          <w:sz w:val="24"/>
          <w:szCs w:val="24"/>
          <w:rtl/>
          <w:lang w:bidi="fa-IR"/>
        </w:rPr>
        <w:t xml:space="preserve">ن که </w:t>
      </w:r>
      <w:r>
        <w:rPr>
          <w:rFonts w:cs="Times New Roman" w:hint="cs"/>
          <w:sz w:val="24"/>
          <w:szCs w:val="24"/>
          <w:rtl/>
          <w:lang w:bidi="fa-IR"/>
        </w:rPr>
        <w:t>–</w:t>
      </w:r>
      <w:r>
        <w:rPr>
          <w:rFonts w:cs="B Zar" w:hint="cs"/>
          <w:sz w:val="24"/>
          <w:szCs w:val="24"/>
          <w:rtl/>
          <w:lang w:bidi="fa-IR"/>
        </w:rPr>
        <w:t xml:space="preserve"> خود او اعتراف می‌کند </w:t>
      </w:r>
      <w:r>
        <w:rPr>
          <w:rFonts w:cs="Times New Roman" w:hint="cs"/>
          <w:sz w:val="24"/>
          <w:szCs w:val="24"/>
          <w:rtl/>
          <w:lang w:bidi="fa-IR"/>
        </w:rPr>
        <w:t>–</w:t>
      </w:r>
      <w:r>
        <w:rPr>
          <w:rFonts w:cs="B Zar" w:hint="cs"/>
          <w:sz w:val="24"/>
          <w:szCs w:val="24"/>
          <w:rtl/>
          <w:lang w:bidi="fa-IR"/>
        </w:rPr>
        <w:t xml:space="preserve"> عاجزتر از آن بود که بتواند ذلت و بدبختی را از خود دفع کند.</w:t>
      </w:r>
    </w:p>
  </w:footnote>
  <w:footnote w:id="45">
    <w:p w:rsidR="00D54038" w:rsidRPr="00A53650" w:rsidRDefault="00D54038">
      <w:pPr>
        <w:pStyle w:val="FootnoteText"/>
        <w:bidi/>
        <w:ind w:left="318" w:hanging="318"/>
        <w:jc w:val="both"/>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عکا، شهری نزدیک به «حیفا» است، و این مسئله سه سال پس از هلاک‌شدن بهاء اتفاق افتاده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038" w:rsidRPr="007636D5" w:rsidRDefault="00D54038" w:rsidP="004A5E2C">
    <w:pPr>
      <w:pStyle w:val="Header"/>
      <w:rPr>
        <w:sz w:val="2"/>
        <w:szCs w:val="2"/>
        <w:rtl/>
      </w:rPr>
    </w:pPr>
    <w:r>
      <w:rPr>
        <w:rFonts w:cs="B Titr" w:hint="cs"/>
        <w:sz w:val="24"/>
        <w:szCs w:val="24"/>
        <w:rtl/>
        <w:lang w:bidi="ar-EG"/>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3B3" w:rsidRDefault="00854490" w:rsidP="00036F24">
    <w:pPr>
      <w:pStyle w:val="Header"/>
      <w:tabs>
        <w:tab w:val="clear" w:pos="4153"/>
        <w:tab w:val="clear" w:pos="8306"/>
        <w:tab w:val="center" w:pos="3394"/>
        <w:tab w:val="right" w:pos="7090"/>
      </w:tabs>
      <w:spacing w:after="120"/>
      <w:ind w:left="284" w:right="284"/>
    </w:pPr>
    <w:r>
      <w:rPr>
        <w:noProof/>
      </w:rPr>
      <mc:AlternateContent>
        <mc:Choice Requires="wps">
          <w:drawing>
            <wp:anchor distT="0" distB="0" distL="114300" distR="114300" simplePos="0" relativeHeight="251657728" behindDoc="0" locked="0" layoutInCell="1" allowOverlap="1" wp14:anchorId="676E688E" wp14:editId="11AE0F7E">
              <wp:simplePos x="0" y="0"/>
              <wp:positionH relativeFrom="column">
                <wp:posOffset>0</wp:posOffset>
              </wp:positionH>
              <wp:positionV relativeFrom="paragraph">
                <wp:posOffset>278130</wp:posOffset>
              </wp:positionV>
              <wp:extent cx="4683760" cy="0"/>
              <wp:effectExtent l="19050" t="20955" r="21590" b="2667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837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9pt" to="368.8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" strokeweight="3pt">
              <v:stroke linestyle="thinThin"/>
            </v:line>
          </w:pict>
        </mc:Fallback>
      </mc:AlternateContent>
    </w:r>
    <w:r w:rsidR="003953B3" w:rsidRPr="006B388D">
      <w:rPr>
        <w:rStyle w:val="PageNumber"/>
        <w:rFonts w:cs="Traditional Arabic" w:hint="cs"/>
        <w:b/>
        <w:bCs/>
        <w:rtl/>
      </w:rPr>
      <w:t>﴿</w:t>
    </w:r>
    <w:r w:rsidR="003953B3" w:rsidRPr="00036F24">
      <w:rPr>
        <w:rStyle w:val="PageNumber"/>
        <w:rFonts w:ascii="B Compset" w:hAnsi="B Compset"/>
      </w:rPr>
      <w:fldChar w:fldCharType="begin"/>
    </w:r>
    <w:r w:rsidR="003953B3" w:rsidRPr="00036F24">
      <w:rPr>
        <w:rStyle w:val="PageNumber"/>
        <w:rFonts w:ascii="B Compset" w:hAnsi="B Compset"/>
      </w:rPr>
      <w:instrText xml:space="preserve"> PAGE </w:instrText>
    </w:r>
    <w:r w:rsidR="003953B3" w:rsidRPr="00036F24">
      <w:rPr>
        <w:rStyle w:val="PageNumber"/>
        <w:rFonts w:ascii="B Compset" w:hAnsi="B Compset"/>
      </w:rPr>
      <w:fldChar w:fldCharType="separate"/>
    </w:r>
    <w:r w:rsidR="00D0441E">
      <w:rPr>
        <w:rStyle w:val="PageNumber"/>
        <w:rFonts w:ascii="B Compset" w:hAnsi="B Compset"/>
        <w:noProof/>
        <w:rtl/>
      </w:rPr>
      <w:t>42</w:t>
    </w:r>
    <w:r w:rsidR="003953B3" w:rsidRPr="00036F24">
      <w:rPr>
        <w:rStyle w:val="PageNumber"/>
        <w:rFonts w:ascii="B Compset" w:hAnsi="B Compset"/>
      </w:rPr>
      <w:fldChar w:fldCharType="end"/>
    </w:r>
    <w:r w:rsidR="003953B3" w:rsidRPr="006B388D">
      <w:rPr>
        <w:rStyle w:val="PageNumber"/>
        <w:rFonts w:ascii="B Compset" w:hAnsi="B Compset" w:cs="Traditional Arabic" w:hint="cs"/>
        <w:b/>
        <w:bCs/>
        <w:rtl/>
      </w:rPr>
      <w:t>﴾</w:t>
    </w:r>
    <w:r>
      <w:rPr>
        <w:noProof/>
      </w:rPr>
      <mc:AlternateContent>
        <mc:Choice Requires="wps">
          <w:drawing>
            <wp:anchor distT="0" distB="0" distL="114300" distR="114300" simplePos="0" relativeHeight="251658752" behindDoc="0" locked="0" layoutInCell="1" allowOverlap="1" wp14:anchorId="5D950A92" wp14:editId="39C36CEA">
              <wp:simplePos x="0" y="0"/>
              <wp:positionH relativeFrom="column">
                <wp:posOffset>0</wp:posOffset>
              </wp:positionH>
              <wp:positionV relativeFrom="paragraph">
                <wp:posOffset>278130</wp:posOffset>
              </wp:positionV>
              <wp:extent cx="4683760" cy="0"/>
              <wp:effectExtent l="19050" t="20955" r="21590" b="2667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837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9pt" to="368.8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" strokeweight="3pt">
              <v:stroke linestyle="thinThin"/>
            </v:line>
          </w:pict>
        </mc:Fallback>
      </mc:AlternateContent>
    </w:r>
    <w:r w:rsidR="003953B3" w:rsidRPr="00E0026C">
      <w:rPr>
        <w:rStyle w:val="PageNumber"/>
        <w:rFonts w:ascii="Calibri" w:hAnsi="Calibri" w:cs="Traditional Arabic"/>
        <w:b/>
        <w:bCs/>
      </w:rPr>
      <w:tab/>
    </w:r>
    <w:r w:rsidR="003953B3" w:rsidRPr="00E0026C">
      <w:rPr>
        <w:rStyle w:val="PageNumber"/>
        <w:rFonts w:ascii="Calibri" w:hAnsi="Calibri" w:cs="Traditional Arabic"/>
        <w:b/>
        <w:bCs/>
      </w:rPr>
      <w:tab/>
    </w:r>
    <w:r w:rsidR="003953B3" w:rsidRPr="00036F24">
      <w:rPr>
        <w:rStyle w:val="PageNumber"/>
        <w:rFonts w:cs="B Lotus"/>
        <w:b/>
        <w:bCs/>
        <w:sz w:val="26"/>
        <w:szCs w:val="26"/>
        <w:rtl/>
      </w:rPr>
      <w:t>بهائ</w:t>
    </w:r>
    <w:r w:rsidR="003953B3" w:rsidRPr="00036F24">
      <w:rPr>
        <w:rStyle w:val="PageNumber"/>
        <w:rFonts w:cs="B Lotus" w:hint="cs"/>
        <w:b/>
        <w:bCs/>
        <w:sz w:val="26"/>
        <w:szCs w:val="26"/>
        <w:rtl/>
      </w:rPr>
      <w:t>ی</w:t>
    </w:r>
    <w:r w:rsidR="003953B3" w:rsidRPr="00036F24">
      <w:rPr>
        <w:rStyle w:val="PageNumber"/>
        <w:rFonts w:cs="B Lotus" w:hint="eastAsia"/>
        <w:b/>
        <w:bCs/>
        <w:sz w:val="26"/>
        <w:szCs w:val="26"/>
        <w:rtl/>
      </w:rPr>
      <w:t>ت</w:t>
    </w:r>
    <w:r w:rsidR="003953B3" w:rsidRPr="00036F24">
      <w:rPr>
        <w:rStyle w:val="PageNumber"/>
        <w:rFonts w:cs="B Lotus"/>
        <w:b/>
        <w:bCs/>
        <w:sz w:val="26"/>
        <w:szCs w:val="26"/>
        <w:rtl/>
      </w:rPr>
      <w:t xml:space="preserve"> فرزند ناخلف مذهب رفض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3B3" w:rsidRPr="007636D5" w:rsidRDefault="003953B3" w:rsidP="004A5E2C">
    <w:pPr>
      <w:pStyle w:val="Header"/>
      <w:rPr>
        <w:sz w:val="2"/>
        <w:szCs w:val="2"/>
        <w:rtl/>
      </w:rPr>
    </w:pPr>
    <w:r>
      <w:rPr>
        <w:rFonts w:cs="B Titr" w:hint="cs"/>
        <w:sz w:val="24"/>
        <w:szCs w:val="24"/>
        <w:rtl/>
        <w:lang w:bidi="ar-EG"/>
      </w:rPr>
      <w:t xml:space="preserve">  </w:t>
    </w:r>
  </w:p>
  <w:p w:rsidR="003953B3" w:rsidRPr="00965E97" w:rsidRDefault="00854490" w:rsidP="00036F24">
    <w:pPr>
      <w:pStyle w:val="Header"/>
      <w:tabs>
        <w:tab w:val="clear" w:pos="8306"/>
        <w:tab w:val="right" w:pos="7090"/>
      </w:tabs>
      <w:spacing w:after="120"/>
      <w:ind w:left="284" w:right="284"/>
      <w:rPr>
        <w:sz w:val="10"/>
        <w:szCs w:val="10"/>
      </w:rPr>
    </w:pPr>
    <w:r>
      <w:rPr>
        <w:noProof/>
      </w:rPr>
      <mc:AlternateContent>
        <mc:Choice Requires="wps">
          <w:drawing>
            <wp:anchor distT="0" distB="0" distL="114300" distR="114300" simplePos="0" relativeHeight="251656704" behindDoc="0" locked="0" layoutInCell="1" allowOverlap="1" wp14:anchorId="193619BD" wp14:editId="4B861B23">
              <wp:simplePos x="0" y="0"/>
              <wp:positionH relativeFrom="column">
                <wp:posOffset>0</wp:posOffset>
              </wp:positionH>
              <wp:positionV relativeFrom="paragraph">
                <wp:posOffset>278130</wp:posOffset>
              </wp:positionV>
              <wp:extent cx="4683760" cy="0"/>
              <wp:effectExtent l="19050" t="20955" r="21590" b="2667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837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9pt" to="368.8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" strokeweight="3pt">
              <v:stroke linestyle="thinThin"/>
            </v:line>
          </w:pict>
        </mc:Fallback>
      </mc:AlternateContent>
    </w:r>
    <w:r w:rsidR="003953B3" w:rsidRPr="00036F24">
      <w:rPr>
        <w:rStyle w:val="PageNumber"/>
        <w:rFonts w:cs="B Lotus"/>
        <w:b/>
        <w:bCs/>
        <w:sz w:val="26"/>
        <w:szCs w:val="26"/>
        <w:rtl/>
      </w:rPr>
      <w:t>بهائ</w:t>
    </w:r>
    <w:r w:rsidR="003953B3" w:rsidRPr="00036F24">
      <w:rPr>
        <w:rStyle w:val="PageNumber"/>
        <w:rFonts w:cs="B Lotus" w:hint="cs"/>
        <w:b/>
        <w:bCs/>
        <w:sz w:val="26"/>
        <w:szCs w:val="26"/>
        <w:rtl/>
      </w:rPr>
      <w:t>ی</w:t>
    </w:r>
    <w:r w:rsidR="003953B3" w:rsidRPr="00036F24">
      <w:rPr>
        <w:rStyle w:val="PageNumber"/>
        <w:rFonts w:cs="B Lotus" w:hint="eastAsia"/>
        <w:b/>
        <w:bCs/>
        <w:sz w:val="26"/>
        <w:szCs w:val="26"/>
        <w:rtl/>
      </w:rPr>
      <w:t>ت</w:t>
    </w:r>
    <w:r w:rsidR="003953B3" w:rsidRPr="00036F24">
      <w:rPr>
        <w:rStyle w:val="PageNumber"/>
        <w:rFonts w:cs="B Lotus"/>
        <w:b/>
        <w:bCs/>
        <w:sz w:val="26"/>
        <w:szCs w:val="26"/>
        <w:rtl/>
      </w:rPr>
      <w:t xml:space="preserve"> فرزند ناخلف مذهب رفض</w:t>
    </w:r>
    <w:r w:rsidR="003953B3" w:rsidRPr="00036F24">
      <w:rPr>
        <w:rStyle w:val="PageNumber"/>
        <w:rFonts w:cs="Traditional Arabic" w:hint="cs"/>
        <w:b/>
        <w:bCs/>
        <w:rtl/>
      </w:rPr>
      <w:t xml:space="preserve"> </w:t>
    </w:r>
    <w:r w:rsidR="003953B3">
      <w:rPr>
        <w:rStyle w:val="PageNumber"/>
        <w:rFonts w:cs="Traditional Arabic" w:hint="cs"/>
        <w:b/>
        <w:bCs/>
        <w:rtl/>
      </w:rPr>
      <w:tab/>
    </w:r>
    <w:r w:rsidR="003953B3">
      <w:rPr>
        <w:rStyle w:val="PageNumber"/>
        <w:rFonts w:cs="Traditional Arabic" w:hint="cs"/>
        <w:b/>
        <w:bCs/>
        <w:rtl/>
      </w:rPr>
      <w:tab/>
    </w:r>
    <w:r w:rsidR="003953B3" w:rsidRPr="006B388D">
      <w:rPr>
        <w:rStyle w:val="PageNumber"/>
        <w:rFonts w:cs="Traditional Arabic" w:hint="cs"/>
        <w:b/>
        <w:bCs/>
        <w:rtl/>
      </w:rPr>
      <w:t>﴿</w:t>
    </w:r>
    <w:r w:rsidR="003953B3" w:rsidRPr="00036F24">
      <w:rPr>
        <w:rStyle w:val="PageNumber"/>
        <w:rFonts w:ascii="B Compset" w:hAnsi="B Compset"/>
      </w:rPr>
      <w:fldChar w:fldCharType="begin"/>
    </w:r>
    <w:r w:rsidR="003953B3" w:rsidRPr="00036F24">
      <w:rPr>
        <w:rStyle w:val="PageNumber"/>
        <w:rFonts w:ascii="B Compset" w:hAnsi="B Compset"/>
      </w:rPr>
      <w:instrText xml:space="preserve"> PAGE </w:instrText>
    </w:r>
    <w:r w:rsidR="003953B3" w:rsidRPr="00036F24">
      <w:rPr>
        <w:rStyle w:val="PageNumber"/>
        <w:rFonts w:ascii="B Compset" w:hAnsi="B Compset"/>
      </w:rPr>
      <w:fldChar w:fldCharType="separate"/>
    </w:r>
    <w:r w:rsidR="00D0441E">
      <w:rPr>
        <w:rStyle w:val="PageNumber"/>
        <w:rFonts w:ascii="B Compset" w:hAnsi="B Compset"/>
        <w:noProof/>
        <w:rtl/>
      </w:rPr>
      <w:t>41</w:t>
    </w:r>
    <w:r w:rsidR="003953B3" w:rsidRPr="00036F24">
      <w:rPr>
        <w:rStyle w:val="PageNumber"/>
        <w:rFonts w:ascii="B Compset" w:hAnsi="B Compset"/>
      </w:rPr>
      <w:fldChar w:fldCharType="end"/>
    </w:r>
    <w:r w:rsidR="003953B3" w:rsidRPr="006B388D">
      <w:rPr>
        <w:rStyle w:val="PageNumber"/>
        <w:rFonts w:ascii="B Compset" w:hAnsi="B Compset" w:cs="Traditional Arabic" w:hint="cs"/>
        <w:b/>
        <w:bCs/>
        <w:rtl/>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3B3" w:rsidRDefault="003953B3">
    <w:pPr>
      <w:pStyle w:val="Header"/>
      <w:rPr>
        <w:rtl/>
      </w:rPr>
    </w:pPr>
  </w:p>
  <w:p w:rsidR="003953B3" w:rsidRDefault="003953B3">
    <w:pPr>
      <w:pStyle w:val="Header"/>
      <w:rPr>
        <w:rtl/>
      </w:rPr>
    </w:pPr>
  </w:p>
  <w:p w:rsidR="003953B3" w:rsidRDefault="003953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y1hLuGpJHb44BPeeSDNgbsF+l3w=" w:salt="gkuDwbbzGpEMvPBbW+o2W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93C"/>
    <w:rsid w:val="000070E6"/>
    <w:rsid w:val="00014208"/>
    <w:rsid w:val="00015391"/>
    <w:rsid w:val="00015D28"/>
    <w:rsid w:val="00022302"/>
    <w:rsid w:val="0002511D"/>
    <w:rsid w:val="000256EC"/>
    <w:rsid w:val="00025DDB"/>
    <w:rsid w:val="00036F24"/>
    <w:rsid w:val="00040C12"/>
    <w:rsid w:val="00045BE1"/>
    <w:rsid w:val="00045DC7"/>
    <w:rsid w:val="00052329"/>
    <w:rsid w:val="00053690"/>
    <w:rsid w:val="00055078"/>
    <w:rsid w:val="000556C1"/>
    <w:rsid w:val="00055DDD"/>
    <w:rsid w:val="0005617F"/>
    <w:rsid w:val="0006068C"/>
    <w:rsid w:val="0006090C"/>
    <w:rsid w:val="00062579"/>
    <w:rsid w:val="00064FAE"/>
    <w:rsid w:val="00065F54"/>
    <w:rsid w:val="0006622A"/>
    <w:rsid w:val="000663C6"/>
    <w:rsid w:val="000668C9"/>
    <w:rsid w:val="00066AD4"/>
    <w:rsid w:val="00071A50"/>
    <w:rsid w:val="00072AA5"/>
    <w:rsid w:val="0007372A"/>
    <w:rsid w:val="00075768"/>
    <w:rsid w:val="000762B3"/>
    <w:rsid w:val="0008061B"/>
    <w:rsid w:val="000815CC"/>
    <w:rsid w:val="00083CB6"/>
    <w:rsid w:val="00085277"/>
    <w:rsid w:val="00094226"/>
    <w:rsid w:val="0009593C"/>
    <w:rsid w:val="000965C4"/>
    <w:rsid w:val="000B4698"/>
    <w:rsid w:val="000C44FD"/>
    <w:rsid w:val="000C5B0D"/>
    <w:rsid w:val="000D33C4"/>
    <w:rsid w:val="000D4437"/>
    <w:rsid w:val="000E668B"/>
    <w:rsid w:val="000F06A8"/>
    <w:rsid w:val="000F0BF5"/>
    <w:rsid w:val="000F23C2"/>
    <w:rsid w:val="000F31D2"/>
    <w:rsid w:val="000F5E80"/>
    <w:rsid w:val="0010164F"/>
    <w:rsid w:val="001041F1"/>
    <w:rsid w:val="00106DA7"/>
    <w:rsid w:val="0010768D"/>
    <w:rsid w:val="00110204"/>
    <w:rsid w:val="0011034B"/>
    <w:rsid w:val="00110882"/>
    <w:rsid w:val="00113972"/>
    <w:rsid w:val="00122F63"/>
    <w:rsid w:val="00127EA1"/>
    <w:rsid w:val="001366DF"/>
    <w:rsid w:val="00136B46"/>
    <w:rsid w:val="001373E2"/>
    <w:rsid w:val="0014059E"/>
    <w:rsid w:val="00141371"/>
    <w:rsid w:val="00145C21"/>
    <w:rsid w:val="00147ED0"/>
    <w:rsid w:val="00151379"/>
    <w:rsid w:val="00153538"/>
    <w:rsid w:val="00153B7B"/>
    <w:rsid w:val="00154EB7"/>
    <w:rsid w:val="00160D76"/>
    <w:rsid w:val="001646C5"/>
    <w:rsid w:val="00172870"/>
    <w:rsid w:val="00173BE3"/>
    <w:rsid w:val="00176444"/>
    <w:rsid w:val="0017782F"/>
    <w:rsid w:val="001805E6"/>
    <w:rsid w:val="00182AE9"/>
    <w:rsid w:val="00186611"/>
    <w:rsid w:val="00187902"/>
    <w:rsid w:val="001909CE"/>
    <w:rsid w:val="00190C64"/>
    <w:rsid w:val="00192BA2"/>
    <w:rsid w:val="001935E8"/>
    <w:rsid w:val="00196094"/>
    <w:rsid w:val="001A3F64"/>
    <w:rsid w:val="001A562D"/>
    <w:rsid w:val="001A6350"/>
    <w:rsid w:val="001A6425"/>
    <w:rsid w:val="001B2ED7"/>
    <w:rsid w:val="001B368D"/>
    <w:rsid w:val="001B3CF5"/>
    <w:rsid w:val="001B53FD"/>
    <w:rsid w:val="001B5F8B"/>
    <w:rsid w:val="001C39B3"/>
    <w:rsid w:val="001C5FE6"/>
    <w:rsid w:val="001D1509"/>
    <w:rsid w:val="001D643C"/>
    <w:rsid w:val="001E3053"/>
    <w:rsid w:val="001E6A67"/>
    <w:rsid w:val="00203396"/>
    <w:rsid w:val="002042B6"/>
    <w:rsid w:val="0020455C"/>
    <w:rsid w:val="00204CFE"/>
    <w:rsid w:val="00207D48"/>
    <w:rsid w:val="00210D24"/>
    <w:rsid w:val="00211566"/>
    <w:rsid w:val="00215457"/>
    <w:rsid w:val="00215D4B"/>
    <w:rsid w:val="00216D63"/>
    <w:rsid w:val="00217F2A"/>
    <w:rsid w:val="002203B6"/>
    <w:rsid w:val="002252E8"/>
    <w:rsid w:val="0023135B"/>
    <w:rsid w:val="00234BA7"/>
    <w:rsid w:val="00235241"/>
    <w:rsid w:val="0023601E"/>
    <w:rsid w:val="00241479"/>
    <w:rsid w:val="00244624"/>
    <w:rsid w:val="00246399"/>
    <w:rsid w:val="00246429"/>
    <w:rsid w:val="002522B4"/>
    <w:rsid w:val="00252D09"/>
    <w:rsid w:val="00255828"/>
    <w:rsid w:val="00256532"/>
    <w:rsid w:val="002575BF"/>
    <w:rsid w:val="00260A57"/>
    <w:rsid w:val="002625C7"/>
    <w:rsid w:val="00267FC5"/>
    <w:rsid w:val="00270823"/>
    <w:rsid w:val="00276534"/>
    <w:rsid w:val="00276CEE"/>
    <w:rsid w:val="002828C6"/>
    <w:rsid w:val="002836E9"/>
    <w:rsid w:val="00296562"/>
    <w:rsid w:val="002A2796"/>
    <w:rsid w:val="002B1A18"/>
    <w:rsid w:val="002B70FC"/>
    <w:rsid w:val="002C1952"/>
    <w:rsid w:val="002C386B"/>
    <w:rsid w:val="002C417C"/>
    <w:rsid w:val="002D3568"/>
    <w:rsid w:val="002D6883"/>
    <w:rsid w:val="002F326D"/>
    <w:rsid w:val="002F4583"/>
    <w:rsid w:val="002F4B8B"/>
    <w:rsid w:val="002F6495"/>
    <w:rsid w:val="00301655"/>
    <w:rsid w:val="00304DDB"/>
    <w:rsid w:val="00320CDB"/>
    <w:rsid w:val="00326BCA"/>
    <w:rsid w:val="0033191A"/>
    <w:rsid w:val="003329EF"/>
    <w:rsid w:val="003335C5"/>
    <w:rsid w:val="00336DC9"/>
    <w:rsid w:val="00337E0F"/>
    <w:rsid w:val="00340CA4"/>
    <w:rsid w:val="00341083"/>
    <w:rsid w:val="00343C2A"/>
    <w:rsid w:val="0035653A"/>
    <w:rsid w:val="00357930"/>
    <w:rsid w:val="003605C1"/>
    <w:rsid w:val="00362AA4"/>
    <w:rsid w:val="00367D57"/>
    <w:rsid w:val="00373E66"/>
    <w:rsid w:val="00374D39"/>
    <w:rsid w:val="00376420"/>
    <w:rsid w:val="00376B6D"/>
    <w:rsid w:val="003776D9"/>
    <w:rsid w:val="00377FDB"/>
    <w:rsid w:val="00380EDE"/>
    <w:rsid w:val="00385BA5"/>
    <w:rsid w:val="003944FC"/>
    <w:rsid w:val="003950FB"/>
    <w:rsid w:val="003953B3"/>
    <w:rsid w:val="00396840"/>
    <w:rsid w:val="003A393B"/>
    <w:rsid w:val="003A5144"/>
    <w:rsid w:val="003A51C7"/>
    <w:rsid w:val="003A6D9F"/>
    <w:rsid w:val="003A7726"/>
    <w:rsid w:val="003B2B47"/>
    <w:rsid w:val="003C0678"/>
    <w:rsid w:val="003C09F9"/>
    <w:rsid w:val="003C0FA3"/>
    <w:rsid w:val="003C0FFF"/>
    <w:rsid w:val="003C706B"/>
    <w:rsid w:val="003D374A"/>
    <w:rsid w:val="003D4B6A"/>
    <w:rsid w:val="003D6371"/>
    <w:rsid w:val="003E20AC"/>
    <w:rsid w:val="003F0BE5"/>
    <w:rsid w:val="003F18FA"/>
    <w:rsid w:val="003F3CA4"/>
    <w:rsid w:val="003F5A9B"/>
    <w:rsid w:val="0040346D"/>
    <w:rsid w:val="00403C45"/>
    <w:rsid w:val="00404268"/>
    <w:rsid w:val="00404991"/>
    <w:rsid w:val="00414848"/>
    <w:rsid w:val="00415A42"/>
    <w:rsid w:val="00425F13"/>
    <w:rsid w:val="00437913"/>
    <w:rsid w:val="00440033"/>
    <w:rsid w:val="0044304B"/>
    <w:rsid w:val="00445BD3"/>
    <w:rsid w:val="00451607"/>
    <w:rsid w:val="00455388"/>
    <w:rsid w:val="00457567"/>
    <w:rsid w:val="0047085E"/>
    <w:rsid w:val="0047372C"/>
    <w:rsid w:val="00474344"/>
    <w:rsid w:val="00476973"/>
    <w:rsid w:val="00476DFD"/>
    <w:rsid w:val="0048380B"/>
    <w:rsid w:val="004A40C8"/>
    <w:rsid w:val="004A5E2C"/>
    <w:rsid w:val="004B3096"/>
    <w:rsid w:val="004B65C5"/>
    <w:rsid w:val="004C0328"/>
    <w:rsid w:val="004C1429"/>
    <w:rsid w:val="004C1F50"/>
    <w:rsid w:val="004C756F"/>
    <w:rsid w:val="004D1ABC"/>
    <w:rsid w:val="004D1E15"/>
    <w:rsid w:val="004D21EB"/>
    <w:rsid w:val="004D283F"/>
    <w:rsid w:val="004D41AD"/>
    <w:rsid w:val="004E3C65"/>
    <w:rsid w:val="004F14A5"/>
    <w:rsid w:val="005002B8"/>
    <w:rsid w:val="00501B6C"/>
    <w:rsid w:val="00503103"/>
    <w:rsid w:val="00506CB2"/>
    <w:rsid w:val="00507954"/>
    <w:rsid w:val="005171FA"/>
    <w:rsid w:val="00517906"/>
    <w:rsid w:val="005221C1"/>
    <w:rsid w:val="00526709"/>
    <w:rsid w:val="00526A99"/>
    <w:rsid w:val="00531442"/>
    <w:rsid w:val="00544847"/>
    <w:rsid w:val="00546FB3"/>
    <w:rsid w:val="0055288F"/>
    <w:rsid w:val="00556470"/>
    <w:rsid w:val="00573621"/>
    <w:rsid w:val="00584EC3"/>
    <w:rsid w:val="00587515"/>
    <w:rsid w:val="0059160F"/>
    <w:rsid w:val="005946A2"/>
    <w:rsid w:val="005A48AC"/>
    <w:rsid w:val="005A7336"/>
    <w:rsid w:val="005B3BAA"/>
    <w:rsid w:val="005C0512"/>
    <w:rsid w:val="005C1B06"/>
    <w:rsid w:val="005D22DB"/>
    <w:rsid w:val="005D36A1"/>
    <w:rsid w:val="005D4C80"/>
    <w:rsid w:val="005D70F9"/>
    <w:rsid w:val="005E2F84"/>
    <w:rsid w:val="005E6D40"/>
    <w:rsid w:val="005F0C6B"/>
    <w:rsid w:val="005F46D9"/>
    <w:rsid w:val="005F519A"/>
    <w:rsid w:val="005F60C3"/>
    <w:rsid w:val="00600A01"/>
    <w:rsid w:val="00606726"/>
    <w:rsid w:val="00606AB0"/>
    <w:rsid w:val="00607865"/>
    <w:rsid w:val="00613C13"/>
    <w:rsid w:val="006149C9"/>
    <w:rsid w:val="00622BAA"/>
    <w:rsid w:val="00623FCE"/>
    <w:rsid w:val="0062606C"/>
    <w:rsid w:val="00630487"/>
    <w:rsid w:val="006364BD"/>
    <w:rsid w:val="0063751D"/>
    <w:rsid w:val="00641335"/>
    <w:rsid w:val="006473FC"/>
    <w:rsid w:val="006536D2"/>
    <w:rsid w:val="00653D9E"/>
    <w:rsid w:val="0065417D"/>
    <w:rsid w:val="006568B9"/>
    <w:rsid w:val="00660AA8"/>
    <w:rsid w:val="00664268"/>
    <w:rsid w:val="00664D27"/>
    <w:rsid w:val="00667215"/>
    <w:rsid w:val="0067570A"/>
    <w:rsid w:val="006806BF"/>
    <w:rsid w:val="0068328A"/>
    <w:rsid w:val="006837F1"/>
    <w:rsid w:val="00692E84"/>
    <w:rsid w:val="00694C54"/>
    <w:rsid w:val="006964C3"/>
    <w:rsid w:val="00696996"/>
    <w:rsid w:val="00696B08"/>
    <w:rsid w:val="006979C6"/>
    <w:rsid w:val="006A03B2"/>
    <w:rsid w:val="006A32D9"/>
    <w:rsid w:val="006B048B"/>
    <w:rsid w:val="006B3BE4"/>
    <w:rsid w:val="006B5F20"/>
    <w:rsid w:val="006B7CB0"/>
    <w:rsid w:val="006C056E"/>
    <w:rsid w:val="006C2A45"/>
    <w:rsid w:val="006C79FD"/>
    <w:rsid w:val="006C7BE4"/>
    <w:rsid w:val="006D0F0C"/>
    <w:rsid w:val="006D52E2"/>
    <w:rsid w:val="006E1A8B"/>
    <w:rsid w:val="006E36D7"/>
    <w:rsid w:val="006E3948"/>
    <w:rsid w:val="006E3CB3"/>
    <w:rsid w:val="006E5420"/>
    <w:rsid w:val="006E55F1"/>
    <w:rsid w:val="006F26CB"/>
    <w:rsid w:val="006F69E4"/>
    <w:rsid w:val="00701E87"/>
    <w:rsid w:val="0071198E"/>
    <w:rsid w:val="0071503B"/>
    <w:rsid w:val="007230C3"/>
    <w:rsid w:val="00723118"/>
    <w:rsid w:val="00724FCB"/>
    <w:rsid w:val="007269C0"/>
    <w:rsid w:val="007372B8"/>
    <w:rsid w:val="007373CD"/>
    <w:rsid w:val="00737ACF"/>
    <w:rsid w:val="007407FE"/>
    <w:rsid w:val="00741BFF"/>
    <w:rsid w:val="007433D5"/>
    <w:rsid w:val="00746E67"/>
    <w:rsid w:val="007472EF"/>
    <w:rsid w:val="007477AA"/>
    <w:rsid w:val="00751475"/>
    <w:rsid w:val="00754608"/>
    <w:rsid w:val="00760736"/>
    <w:rsid w:val="00766CDD"/>
    <w:rsid w:val="00770C57"/>
    <w:rsid w:val="00772187"/>
    <w:rsid w:val="007815EF"/>
    <w:rsid w:val="00783AFF"/>
    <w:rsid w:val="00785B55"/>
    <w:rsid w:val="00792DE8"/>
    <w:rsid w:val="007A5330"/>
    <w:rsid w:val="007A535A"/>
    <w:rsid w:val="007A5A93"/>
    <w:rsid w:val="007A728D"/>
    <w:rsid w:val="007A73DA"/>
    <w:rsid w:val="007A78B1"/>
    <w:rsid w:val="007B28EF"/>
    <w:rsid w:val="007C04DF"/>
    <w:rsid w:val="007C0E83"/>
    <w:rsid w:val="007C4BF8"/>
    <w:rsid w:val="007C72FF"/>
    <w:rsid w:val="007D4DAC"/>
    <w:rsid w:val="007D6A19"/>
    <w:rsid w:val="007D750D"/>
    <w:rsid w:val="007E37B7"/>
    <w:rsid w:val="007E5CFD"/>
    <w:rsid w:val="007E5F4A"/>
    <w:rsid w:val="007E649E"/>
    <w:rsid w:val="007E695B"/>
    <w:rsid w:val="007E69B0"/>
    <w:rsid w:val="007F233F"/>
    <w:rsid w:val="007F4E44"/>
    <w:rsid w:val="00800517"/>
    <w:rsid w:val="0080615B"/>
    <w:rsid w:val="00811B75"/>
    <w:rsid w:val="00811BAC"/>
    <w:rsid w:val="00812F1F"/>
    <w:rsid w:val="00812FD4"/>
    <w:rsid w:val="00813BBA"/>
    <w:rsid w:val="0082129B"/>
    <w:rsid w:val="00821E47"/>
    <w:rsid w:val="00826C40"/>
    <w:rsid w:val="00827BB8"/>
    <w:rsid w:val="008350D2"/>
    <w:rsid w:val="008351AE"/>
    <w:rsid w:val="00835B13"/>
    <w:rsid w:val="00842604"/>
    <w:rsid w:val="008463D5"/>
    <w:rsid w:val="0084709D"/>
    <w:rsid w:val="008522D9"/>
    <w:rsid w:val="0085355D"/>
    <w:rsid w:val="00854490"/>
    <w:rsid w:val="00854E5C"/>
    <w:rsid w:val="0086015C"/>
    <w:rsid w:val="00860A33"/>
    <w:rsid w:val="00863751"/>
    <w:rsid w:val="00867755"/>
    <w:rsid w:val="008677BE"/>
    <w:rsid w:val="0086785B"/>
    <w:rsid w:val="0087096E"/>
    <w:rsid w:val="00875A5E"/>
    <w:rsid w:val="008904C3"/>
    <w:rsid w:val="008935FD"/>
    <w:rsid w:val="00896939"/>
    <w:rsid w:val="00896F37"/>
    <w:rsid w:val="008A0A71"/>
    <w:rsid w:val="008B5E7C"/>
    <w:rsid w:val="008B7CD5"/>
    <w:rsid w:val="008C45F5"/>
    <w:rsid w:val="008C526C"/>
    <w:rsid w:val="008C6CFB"/>
    <w:rsid w:val="008C7523"/>
    <w:rsid w:val="008C7662"/>
    <w:rsid w:val="008C7BAF"/>
    <w:rsid w:val="008D174A"/>
    <w:rsid w:val="008D384B"/>
    <w:rsid w:val="008E131B"/>
    <w:rsid w:val="008E1EED"/>
    <w:rsid w:val="008E2947"/>
    <w:rsid w:val="008E76CE"/>
    <w:rsid w:val="008F1CEE"/>
    <w:rsid w:val="009007B5"/>
    <w:rsid w:val="0090207F"/>
    <w:rsid w:val="0090220D"/>
    <w:rsid w:val="009056E0"/>
    <w:rsid w:val="00905734"/>
    <w:rsid w:val="009060C8"/>
    <w:rsid w:val="00907E87"/>
    <w:rsid w:val="009128B2"/>
    <w:rsid w:val="0091745E"/>
    <w:rsid w:val="00917C0A"/>
    <w:rsid w:val="00920579"/>
    <w:rsid w:val="00921091"/>
    <w:rsid w:val="00921325"/>
    <w:rsid w:val="009222BD"/>
    <w:rsid w:val="0093222D"/>
    <w:rsid w:val="00935AB8"/>
    <w:rsid w:val="00936AAA"/>
    <w:rsid w:val="00937147"/>
    <w:rsid w:val="00937BBB"/>
    <w:rsid w:val="00937D27"/>
    <w:rsid w:val="00937E4B"/>
    <w:rsid w:val="00953976"/>
    <w:rsid w:val="009636FF"/>
    <w:rsid w:val="00967544"/>
    <w:rsid w:val="00971BC7"/>
    <w:rsid w:val="009725A3"/>
    <w:rsid w:val="009774E3"/>
    <w:rsid w:val="0098676C"/>
    <w:rsid w:val="00986974"/>
    <w:rsid w:val="00990E82"/>
    <w:rsid w:val="009914D5"/>
    <w:rsid w:val="0099725D"/>
    <w:rsid w:val="009A6772"/>
    <w:rsid w:val="009A6E1C"/>
    <w:rsid w:val="009B03B9"/>
    <w:rsid w:val="009B1F92"/>
    <w:rsid w:val="009B554B"/>
    <w:rsid w:val="009B646C"/>
    <w:rsid w:val="009C06E5"/>
    <w:rsid w:val="009C12D1"/>
    <w:rsid w:val="009C3017"/>
    <w:rsid w:val="009C382F"/>
    <w:rsid w:val="009D1178"/>
    <w:rsid w:val="009D3DEF"/>
    <w:rsid w:val="009E0E43"/>
    <w:rsid w:val="009F3CA6"/>
    <w:rsid w:val="009F4BAC"/>
    <w:rsid w:val="009F5F63"/>
    <w:rsid w:val="009F64F2"/>
    <w:rsid w:val="00A0058D"/>
    <w:rsid w:val="00A014EE"/>
    <w:rsid w:val="00A06E9E"/>
    <w:rsid w:val="00A10120"/>
    <w:rsid w:val="00A11B35"/>
    <w:rsid w:val="00A11D86"/>
    <w:rsid w:val="00A123CB"/>
    <w:rsid w:val="00A12956"/>
    <w:rsid w:val="00A12EF2"/>
    <w:rsid w:val="00A31522"/>
    <w:rsid w:val="00A35118"/>
    <w:rsid w:val="00A35401"/>
    <w:rsid w:val="00A4719C"/>
    <w:rsid w:val="00A56B38"/>
    <w:rsid w:val="00A6465A"/>
    <w:rsid w:val="00A6509A"/>
    <w:rsid w:val="00A71596"/>
    <w:rsid w:val="00A72E98"/>
    <w:rsid w:val="00A73428"/>
    <w:rsid w:val="00A75B26"/>
    <w:rsid w:val="00A75E42"/>
    <w:rsid w:val="00A776B1"/>
    <w:rsid w:val="00A77CE8"/>
    <w:rsid w:val="00A80168"/>
    <w:rsid w:val="00A806A6"/>
    <w:rsid w:val="00A80DCF"/>
    <w:rsid w:val="00A829EB"/>
    <w:rsid w:val="00A85CCF"/>
    <w:rsid w:val="00A85EB8"/>
    <w:rsid w:val="00A9377A"/>
    <w:rsid w:val="00A9675A"/>
    <w:rsid w:val="00AA10B3"/>
    <w:rsid w:val="00AA6ECF"/>
    <w:rsid w:val="00AB5D94"/>
    <w:rsid w:val="00AC0927"/>
    <w:rsid w:val="00AC3758"/>
    <w:rsid w:val="00AC515A"/>
    <w:rsid w:val="00AC76B4"/>
    <w:rsid w:val="00AC77D9"/>
    <w:rsid w:val="00AD1D49"/>
    <w:rsid w:val="00AD249F"/>
    <w:rsid w:val="00AE10F9"/>
    <w:rsid w:val="00AE6849"/>
    <w:rsid w:val="00AF159B"/>
    <w:rsid w:val="00AF20A3"/>
    <w:rsid w:val="00AF3FCA"/>
    <w:rsid w:val="00AF4E79"/>
    <w:rsid w:val="00B0095B"/>
    <w:rsid w:val="00B03B5B"/>
    <w:rsid w:val="00B12021"/>
    <w:rsid w:val="00B151C5"/>
    <w:rsid w:val="00B16EB2"/>
    <w:rsid w:val="00B20460"/>
    <w:rsid w:val="00B21024"/>
    <w:rsid w:val="00B21895"/>
    <w:rsid w:val="00B42C26"/>
    <w:rsid w:val="00B4375B"/>
    <w:rsid w:val="00B438F6"/>
    <w:rsid w:val="00B451B3"/>
    <w:rsid w:val="00B5307F"/>
    <w:rsid w:val="00B53EDF"/>
    <w:rsid w:val="00B576DB"/>
    <w:rsid w:val="00B60528"/>
    <w:rsid w:val="00B620A5"/>
    <w:rsid w:val="00B64B59"/>
    <w:rsid w:val="00B7126C"/>
    <w:rsid w:val="00B84D82"/>
    <w:rsid w:val="00B90348"/>
    <w:rsid w:val="00B94EA5"/>
    <w:rsid w:val="00B95903"/>
    <w:rsid w:val="00B96516"/>
    <w:rsid w:val="00BA1D26"/>
    <w:rsid w:val="00BA4260"/>
    <w:rsid w:val="00BB3023"/>
    <w:rsid w:val="00BB6934"/>
    <w:rsid w:val="00BB78A0"/>
    <w:rsid w:val="00BC3BF1"/>
    <w:rsid w:val="00BD062B"/>
    <w:rsid w:val="00BE16A4"/>
    <w:rsid w:val="00BE4BBA"/>
    <w:rsid w:val="00BE5419"/>
    <w:rsid w:val="00BF688C"/>
    <w:rsid w:val="00BF68E8"/>
    <w:rsid w:val="00BF72AF"/>
    <w:rsid w:val="00BF74C8"/>
    <w:rsid w:val="00C00A5A"/>
    <w:rsid w:val="00C0702C"/>
    <w:rsid w:val="00C100F2"/>
    <w:rsid w:val="00C13C0F"/>
    <w:rsid w:val="00C1456E"/>
    <w:rsid w:val="00C2344A"/>
    <w:rsid w:val="00C24EF1"/>
    <w:rsid w:val="00C27A4F"/>
    <w:rsid w:val="00C27F44"/>
    <w:rsid w:val="00C30716"/>
    <w:rsid w:val="00C32DE9"/>
    <w:rsid w:val="00C34141"/>
    <w:rsid w:val="00C420DA"/>
    <w:rsid w:val="00C5363E"/>
    <w:rsid w:val="00C56E40"/>
    <w:rsid w:val="00C60530"/>
    <w:rsid w:val="00C62C0B"/>
    <w:rsid w:val="00C63986"/>
    <w:rsid w:val="00C64310"/>
    <w:rsid w:val="00C645E3"/>
    <w:rsid w:val="00C65202"/>
    <w:rsid w:val="00C717B6"/>
    <w:rsid w:val="00C738BD"/>
    <w:rsid w:val="00C8023E"/>
    <w:rsid w:val="00C8459F"/>
    <w:rsid w:val="00C87872"/>
    <w:rsid w:val="00C92838"/>
    <w:rsid w:val="00CA165A"/>
    <w:rsid w:val="00CA48A4"/>
    <w:rsid w:val="00CA7CF0"/>
    <w:rsid w:val="00CB0371"/>
    <w:rsid w:val="00CB1552"/>
    <w:rsid w:val="00CB285F"/>
    <w:rsid w:val="00CC5EBD"/>
    <w:rsid w:val="00CD36BB"/>
    <w:rsid w:val="00CD3D67"/>
    <w:rsid w:val="00CD5565"/>
    <w:rsid w:val="00CD63CC"/>
    <w:rsid w:val="00CD7D41"/>
    <w:rsid w:val="00CE0549"/>
    <w:rsid w:val="00CE190C"/>
    <w:rsid w:val="00CF5D8B"/>
    <w:rsid w:val="00CF6E1B"/>
    <w:rsid w:val="00CF70F5"/>
    <w:rsid w:val="00D014DE"/>
    <w:rsid w:val="00D03603"/>
    <w:rsid w:val="00D03769"/>
    <w:rsid w:val="00D0441E"/>
    <w:rsid w:val="00D049B8"/>
    <w:rsid w:val="00D06C33"/>
    <w:rsid w:val="00D131A7"/>
    <w:rsid w:val="00D1387D"/>
    <w:rsid w:val="00D148CB"/>
    <w:rsid w:val="00D162BD"/>
    <w:rsid w:val="00D16F25"/>
    <w:rsid w:val="00D240CB"/>
    <w:rsid w:val="00D26B3E"/>
    <w:rsid w:val="00D3065D"/>
    <w:rsid w:val="00D402A6"/>
    <w:rsid w:val="00D42BCC"/>
    <w:rsid w:val="00D43C9A"/>
    <w:rsid w:val="00D51552"/>
    <w:rsid w:val="00D54038"/>
    <w:rsid w:val="00D61593"/>
    <w:rsid w:val="00D63550"/>
    <w:rsid w:val="00D63E8C"/>
    <w:rsid w:val="00D66338"/>
    <w:rsid w:val="00D665AB"/>
    <w:rsid w:val="00D66D16"/>
    <w:rsid w:val="00D71FEB"/>
    <w:rsid w:val="00D7574A"/>
    <w:rsid w:val="00D76A5D"/>
    <w:rsid w:val="00D81593"/>
    <w:rsid w:val="00D81D1B"/>
    <w:rsid w:val="00D8234B"/>
    <w:rsid w:val="00D9260F"/>
    <w:rsid w:val="00D9301D"/>
    <w:rsid w:val="00D95D2D"/>
    <w:rsid w:val="00DA310F"/>
    <w:rsid w:val="00DA69EA"/>
    <w:rsid w:val="00DA6F2C"/>
    <w:rsid w:val="00DB1680"/>
    <w:rsid w:val="00DB42E7"/>
    <w:rsid w:val="00DB5A6B"/>
    <w:rsid w:val="00DC0CEA"/>
    <w:rsid w:val="00DC38BF"/>
    <w:rsid w:val="00DC3A6C"/>
    <w:rsid w:val="00DD17E9"/>
    <w:rsid w:val="00DD1AA0"/>
    <w:rsid w:val="00DD4755"/>
    <w:rsid w:val="00DE1029"/>
    <w:rsid w:val="00DE43C0"/>
    <w:rsid w:val="00DE4805"/>
    <w:rsid w:val="00DE5CAB"/>
    <w:rsid w:val="00DE6235"/>
    <w:rsid w:val="00DF01BA"/>
    <w:rsid w:val="00DF5842"/>
    <w:rsid w:val="00DF6588"/>
    <w:rsid w:val="00E0026C"/>
    <w:rsid w:val="00E11669"/>
    <w:rsid w:val="00E21168"/>
    <w:rsid w:val="00E21FD1"/>
    <w:rsid w:val="00E22737"/>
    <w:rsid w:val="00E23AA1"/>
    <w:rsid w:val="00E23DFC"/>
    <w:rsid w:val="00E24314"/>
    <w:rsid w:val="00E31214"/>
    <w:rsid w:val="00E3481D"/>
    <w:rsid w:val="00E40C51"/>
    <w:rsid w:val="00E45E6E"/>
    <w:rsid w:val="00E57FE9"/>
    <w:rsid w:val="00E71231"/>
    <w:rsid w:val="00E71B29"/>
    <w:rsid w:val="00E76E77"/>
    <w:rsid w:val="00E77317"/>
    <w:rsid w:val="00E86B98"/>
    <w:rsid w:val="00E909FD"/>
    <w:rsid w:val="00E965BB"/>
    <w:rsid w:val="00EA7404"/>
    <w:rsid w:val="00EB16DE"/>
    <w:rsid w:val="00EB2D0A"/>
    <w:rsid w:val="00EB6D8B"/>
    <w:rsid w:val="00EC1140"/>
    <w:rsid w:val="00EC3075"/>
    <w:rsid w:val="00EC35C9"/>
    <w:rsid w:val="00EC4E69"/>
    <w:rsid w:val="00EC7284"/>
    <w:rsid w:val="00EC72FE"/>
    <w:rsid w:val="00EC7C28"/>
    <w:rsid w:val="00ED0048"/>
    <w:rsid w:val="00ED018E"/>
    <w:rsid w:val="00ED04E6"/>
    <w:rsid w:val="00ED0EC3"/>
    <w:rsid w:val="00ED3B9F"/>
    <w:rsid w:val="00ED4CE6"/>
    <w:rsid w:val="00ED5B52"/>
    <w:rsid w:val="00EE2D74"/>
    <w:rsid w:val="00EF425E"/>
    <w:rsid w:val="00EF57F8"/>
    <w:rsid w:val="00EF5D78"/>
    <w:rsid w:val="00EF6276"/>
    <w:rsid w:val="00F00EE1"/>
    <w:rsid w:val="00F02BC7"/>
    <w:rsid w:val="00F03FD1"/>
    <w:rsid w:val="00F050CE"/>
    <w:rsid w:val="00F105CB"/>
    <w:rsid w:val="00F15C87"/>
    <w:rsid w:val="00F16D89"/>
    <w:rsid w:val="00F17C5F"/>
    <w:rsid w:val="00F21BED"/>
    <w:rsid w:val="00F26BD1"/>
    <w:rsid w:val="00F32FC0"/>
    <w:rsid w:val="00F331D6"/>
    <w:rsid w:val="00F3427E"/>
    <w:rsid w:val="00F34B07"/>
    <w:rsid w:val="00F3718D"/>
    <w:rsid w:val="00F4516F"/>
    <w:rsid w:val="00F50FB8"/>
    <w:rsid w:val="00F5159D"/>
    <w:rsid w:val="00F53C15"/>
    <w:rsid w:val="00F54BC8"/>
    <w:rsid w:val="00F5539B"/>
    <w:rsid w:val="00F56C30"/>
    <w:rsid w:val="00F612CD"/>
    <w:rsid w:val="00F67417"/>
    <w:rsid w:val="00F715B1"/>
    <w:rsid w:val="00F73B37"/>
    <w:rsid w:val="00F74EE9"/>
    <w:rsid w:val="00F76206"/>
    <w:rsid w:val="00F838AB"/>
    <w:rsid w:val="00F840F3"/>
    <w:rsid w:val="00F85EC7"/>
    <w:rsid w:val="00F91C7B"/>
    <w:rsid w:val="00F96FAC"/>
    <w:rsid w:val="00F97FFB"/>
    <w:rsid w:val="00FA7391"/>
    <w:rsid w:val="00FB33D3"/>
    <w:rsid w:val="00FC131D"/>
    <w:rsid w:val="00FC1F64"/>
    <w:rsid w:val="00FC501A"/>
    <w:rsid w:val="00FD0B97"/>
    <w:rsid w:val="00FD1B6A"/>
    <w:rsid w:val="00FD36F0"/>
    <w:rsid w:val="00FD5455"/>
    <w:rsid w:val="00FD7411"/>
    <w:rsid w:val="00FF4249"/>
    <w:rsid w:val="00FF7170"/>
    <w:rsid w:val="00FF76F4"/>
    <w:rsid w:val="00FF78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تیتر اول"/>
    <w:basedOn w:val="Normal"/>
    <w:next w:val="Normal"/>
    <w:link w:val="Heading1Char"/>
    <w:qFormat/>
    <w:rsid w:val="006568B9"/>
    <w:pPr>
      <w:keepNext/>
      <w:spacing w:before="360" w:after="240"/>
      <w:jc w:val="center"/>
      <w:outlineLvl w:val="0"/>
    </w:pPr>
    <w:rPr>
      <w:rFonts w:ascii="Cambria" w:hAnsi="Cambria" w:cs="B Yagut"/>
      <w:b/>
      <w:bCs/>
      <w:kern w:val="32"/>
      <w:sz w:val="32"/>
      <w:szCs w:val="32"/>
    </w:rPr>
  </w:style>
  <w:style w:type="paragraph" w:styleId="Heading2">
    <w:name w:val="heading 2"/>
    <w:basedOn w:val="Normal"/>
    <w:next w:val="Normal"/>
    <w:link w:val="Heading2Char"/>
    <w:semiHidden/>
    <w:unhideWhenUsed/>
    <w:qFormat/>
    <w:rsid w:val="006568B9"/>
    <w:pPr>
      <w:keepNext/>
      <w:spacing w:before="240" w:after="60"/>
      <w:outlineLvl w:val="1"/>
    </w:pPr>
    <w:rPr>
      <w:rFonts w:ascii="Cambria" w:hAnsi="Cambria" w:cs="Times New Roman"/>
      <w:b/>
      <w:bCs/>
      <w:i/>
      <w:iCs/>
    </w:rPr>
  </w:style>
  <w:style w:type="paragraph" w:styleId="Heading3">
    <w:name w:val="heading 3"/>
    <w:basedOn w:val="Normal"/>
    <w:next w:val="Normal"/>
    <w:link w:val="Heading3Char"/>
    <w:semiHidden/>
    <w:unhideWhenUsed/>
    <w:qFormat/>
    <w:rsid w:val="006568B9"/>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481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4A5E2C"/>
    <w:pPr>
      <w:tabs>
        <w:tab w:val="center" w:pos="4153"/>
        <w:tab w:val="right" w:pos="8306"/>
      </w:tabs>
    </w:pPr>
  </w:style>
  <w:style w:type="character" w:styleId="PageNumber">
    <w:name w:val="page number"/>
    <w:basedOn w:val="DefaultParagraphFont"/>
    <w:rsid w:val="004A5E2C"/>
  </w:style>
  <w:style w:type="paragraph" w:styleId="Header">
    <w:name w:val="header"/>
    <w:basedOn w:val="Normal"/>
    <w:rsid w:val="004A5E2C"/>
    <w:pPr>
      <w:tabs>
        <w:tab w:val="center" w:pos="4153"/>
        <w:tab w:val="right" w:pos="8306"/>
      </w:tabs>
    </w:pPr>
  </w:style>
  <w:style w:type="paragraph" w:styleId="FootnoteText">
    <w:name w:val="footnote text"/>
    <w:basedOn w:val="Normal"/>
    <w:semiHidden/>
    <w:rsid w:val="0020455C"/>
    <w:pPr>
      <w:bidi w:val="0"/>
    </w:pPr>
    <w:rPr>
      <w:rFonts w:cs="B Lotus"/>
      <w:sz w:val="20"/>
      <w:szCs w:val="20"/>
    </w:rPr>
  </w:style>
  <w:style w:type="character" w:styleId="FootnoteReference">
    <w:name w:val="footnote reference"/>
    <w:semiHidden/>
    <w:rsid w:val="0020455C"/>
    <w:rPr>
      <w:vertAlign w:val="superscript"/>
    </w:rPr>
  </w:style>
  <w:style w:type="character" w:styleId="Emphasis">
    <w:name w:val="Emphasis"/>
    <w:uiPriority w:val="20"/>
    <w:qFormat/>
    <w:rsid w:val="00746E67"/>
    <w:rPr>
      <w:i/>
      <w:iCs/>
    </w:rPr>
  </w:style>
  <w:style w:type="character" w:customStyle="1" w:styleId="spec">
    <w:name w:val="spec"/>
    <w:basedOn w:val="DefaultParagraphFont"/>
    <w:rsid w:val="0093222D"/>
  </w:style>
  <w:style w:type="character" w:customStyle="1" w:styleId="Heading1Char">
    <w:name w:val="Heading 1 Char"/>
    <w:aliases w:val="تیتر اول Char"/>
    <w:link w:val="Heading1"/>
    <w:rsid w:val="006568B9"/>
    <w:rPr>
      <w:rFonts w:ascii="Cambria" w:eastAsia="Times New Roman" w:hAnsi="Cambria" w:cs="B Yagut"/>
      <w:b/>
      <w:bCs/>
      <w:kern w:val="32"/>
      <w:sz w:val="32"/>
      <w:szCs w:val="32"/>
      <w:lang w:bidi="ar-SA"/>
    </w:rPr>
  </w:style>
  <w:style w:type="character" w:customStyle="1" w:styleId="Heading2Char">
    <w:name w:val="Heading 2 Char"/>
    <w:link w:val="Heading2"/>
    <w:semiHidden/>
    <w:rsid w:val="006568B9"/>
    <w:rPr>
      <w:rFonts w:ascii="Cambria" w:eastAsia="Times New Roman" w:hAnsi="Cambria" w:cs="Times New Roman"/>
      <w:b/>
      <w:bCs/>
      <w:i/>
      <w:iCs/>
      <w:sz w:val="28"/>
      <w:szCs w:val="28"/>
      <w:lang w:bidi="ar-SA"/>
    </w:rPr>
  </w:style>
  <w:style w:type="character" w:customStyle="1" w:styleId="Heading3Char">
    <w:name w:val="Heading 3 Char"/>
    <w:link w:val="Heading3"/>
    <w:semiHidden/>
    <w:rsid w:val="006568B9"/>
    <w:rPr>
      <w:rFonts w:ascii="Cambria" w:eastAsia="Times New Roman" w:hAnsi="Cambria" w:cs="Times New Roman"/>
      <w:b/>
      <w:bCs/>
      <w:sz w:val="26"/>
      <w:szCs w:val="26"/>
      <w:lang w:bidi="ar-SA"/>
    </w:rPr>
  </w:style>
  <w:style w:type="character" w:styleId="Hyperlink">
    <w:name w:val="Hyperlink"/>
    <w:uiPriority w:val="99"/>
    <w:unhideWhenUsed/>
    <w:rsid w:val="006568B9"/>
    <w:rPr>
      <w:color w:val="0000FF"/>
      <w:u w:val="single"/>
    </w:rPr>
  </w:style>
  <w:style w:type="paragraph" w:styleId="TOC1">
    <w:name w:val="toc 1"/>
    <w:basedOn w:val="Normal"/>
    <w:next w:val="Normal"/>
    <w:uiPriority w:val="39"/>
    <w:qFormat/>
    <w:rsid w:val="006568B9"/>
  </w:style>
  <w:style w:type="table" w:customStyle="1" w:styleId="TableGrid1">
    <w:name w:val="Table Grid1"/>
    <w:basedOn w:val="TableNormal"/>
    <w:next w:val="TableGrid"/>
    <w:uiPriority w:val="59"/>
    <w:rsid w:val="00D0441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0441E"/>
    <w:rPr>
      <w:rFonts w:ascii="Tahoma" w:hAnsi="Tahoma" w:cs="Tahoma"/>
      <w:sz w:val="16"/>
      <w:szCs w:val="16"/>
    </w:rPr>
  </w:style>
  <w:style w:type="character" w:customStyle="1" w:styleId="BalloonTextChar">
    <w:name w:val="Balloon Text Char"/>
    <w:basedOn w:val="DefaultParagraphFont"/>
    <w:link w:val="BalloonText"/>
    <w:rsid w:val="00D044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تیتر اول"/>
    <w:basedOn w:val="Normal"/>
    <w:next w:val="Normal"/>
    <w:link w:val="Heading1Char"/>
    <w:qFormat/>
    <w:rsid w:val="006568B9"/>
    <w:pPr>
      <w:keepNext/>
      <w:spacing w:before="360" w:after="240"/>
      <w:jc w:val="center"/>
      <w:outlineLvl w:val="0"/>
    </w:pPr>
    <w:rPr>
      <w:rFonts w:ascii="Cambria" w:hAnsi="Cambria" w:cs="B Yagut"/>
      <w:b/>
      <w:bCs/>
      <w:kern w:val="32"/>
      <w:sz w:val="32"/>
      <w:szCs w:val="32"/>
    </w:rPr>
  </w:style>
  <w:style w:type="paragraph" w:styleId="Heading2">
    <w:name w:val="heading 2"/>
    <w:basedOn w:val="Normal"/>
    <w:next w:val="Normal"/>
    <w:link w:val="Heading2Char"/>
    <w:semiHidden/>
    <w:unhideWhenUsed/>
    <w:qFormat/>
    <w:rsid w:val="006568B9"/>
    <w:pPr>
      <w:keepNext/>
      <w:spacing w:before="240" w:after="60"/>
      <w:outlineLvl w:val="1"/>
    </w:pPr>
    <w:rPr>
      <w:rFonts w:ascii="Cambria" w:hAnsi="Cambria" w:cs="Times New Roman"/>
      <w:b/>
      <w:bCs/>
      <w:i/>
      <w:iCs/>
    </w:rPr>
  </w:style>
  <w:style w:type="paragraph" w:styleId="Heading3">
    <w:name w:val="heading 3"/>
    <w:basedOn w:val="Normal"/>
    <w:next w:val="Normal"/>
    <w:link w:val="Heading3Char"/>
    <w:semiHidden/>
    <w:unhideWhenUsed/>
    <w:qFormat/>
    <w:rsid w:val="006568B9"/>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481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4A5E2C"/>
    <w:pPr>
      <w:tabs>
        <w:tab w:val="center" w:pos="4153"/>
        <w:tab w:val="right" w:pos="8306"/>
      </w:tabs>
    </w:pPr>
  </w:style>
  <w:style w:type="character" w:styleId="PageNumber">
    <w:name w:val="page number"/>
    <w:basedOn w:val="DefaultParagraphFont"/>
    <w:rsid w:val="004A5E2C"/>
  </w:style>
  <w:style w:type="paragraph" w:styleId="Header">
    <w:name w:val="header"/>
    <w:basedOn w:val="Normal"/>
    <w:rsid w:val="004A5E2C"/>
    <w:pPr>
      <w:tabs>
        <w:tab w:val="center" w:pos="4153"/>
        <w:tab w:val="right" w:pos="8306"/>
      </w:tabs>
    </w:pPr>
  </w:style>
  <w:style w:type="paragraph" w:styleId="FootnoteText">
    <w:name w:val="footnote text"/>
    <w:basedOn w:val="Normal"/>
    <w:semiHidden/>
    <w:rsid w:val="0020455C"/>
    <w:pPr>
      <w:bidi w:val="0"/>
    </w:pPr>
    <w:rPr>
      <w:rFonts w:cs="B Lotus"/>
      <w:sz w:val="20"/>
      <w:szCs w:val="20"/>
    </w:rPr>
  </w:style>
  <w:style w:type="character" w:styleId="FootnoteReference">
    <w:name w:val="footnote reference"/>
    <w:semiHidden/>
    <w:rsid w:val="0020455C"/>
    <w:rPr>
      <w:vertAlign w:val="superscript"/>
    </w:rPr>
  </w:style>
  <w:style w:type="character" w:styleId="Emphasis">
    <w:name w:val="Emphasis"/>
    <w:uiPriority w:val="20"/>
    <w:qFormat/>
    <w:rsid w:val="00746E67"/>
    <w:rPr>
      <w:i/>
      <w:iCs/>
    </w:rPr>
  </w:style>
  <w:style w:type="character" w:customStyle="1" w:styleId="spec">
    <w:name w:val="spec"/>
    <w:basedOn w:val="DefaultParagraphFont"/>
    <w:rsid w:val="0093222D"/>
  </w:style>
  <w:style w:type="character" w:customStyle="1" w:styleId="Heading1Char">
    <w:name w:val="Heading 1 Char"/>
    <w:aliases w:val="تیتر اول Char"/>
    <w:link w:val="Heading1"/>
    <w:rsid w:val="006568B9"/>
    <w:rPr>
      <w:rFonts w:ascii="Cambria" w:eastAsia="Times New Roman" w:hAnsi="Cambria" w:cs="B Yagut"/>
      <w:b/>
      <w:bCs/>
      <w:kern w:val="32"/>
      <w:sz w:val="32"/>
      <w:szCs w:val="32"/>
      <w:lang w:bidi="ar-SA"/>
    </w:rPr>
  </w:style>
  <w:style w:type="character" w:customStyle="1" w:styleId="Heading2Char">
    <w:name w:val="Heading 2 Char"/>
    <w:link w:val="Heading2"/>
    <w:semiHidden/>
    <w:rsid w:val="006568B9"/>
    <w:rPr>
      <w:rFonts w:ascii="Cambria" w:eastAsia="Times New Roman" w:hAnsi="Cambria" w:cs="Times New Roman"/>
      <w:b/>
      <w:bCs/>
      <w:i/>
      <w:iCs/>
      <w:sz w:val="28"/>
      <w:szCs w:val="28"/>
      <w:lang w:bidi="ar-SA"/>
    </w:rPr>
  </w:style>
  <w:style w:type="character" w:customStyle="1" w:styleId="Heading3Char">
    <w:name w:val="Heading 3 Char"/>
    <w:link w:val="Heading3"/>
    <w:semiHidden/>
    <w:rsid w:val="006568B9"/>
    <w:rPr>
      <w:rFonts w:ascii="Cambria" w:eastAsia="Times New Roman" w:hAnsi="Cambria" w:cs="Times New Roman"/>
      <w:b/>
      <w:bCs/>
      <w:sz w:val="26"/>
      <w:szCs w:val="26"/>
      <w:lang w:bidi="ar-SA"/>
    </w:rPr>
  </w:style>
  <w:style w:type="character" w:styleId="Hyperlink">
    <w:name w:val="Hyperlink"/>
    <w:uiPriority w:val="99"/>
    <w:unhideWhenUsed/>
    <w:rsid w:val="006568B9"/>
    <w:rPr>
      <w:color w:val="0000FF"/>
      <w:u w:val="single"/>
    </w:rPr>
  </w:style>
  <w:style w:type="paragraph" w:styleId="TOC1">
    <w:name w:val="toc 1"/>
    <w:basedOn w:val="Normal"/>
    <w:next w:val="Normal"/>
    <w:uiPriority w:val="39"/>
    <w:qFormat/>
    <w:rsid w:val="006568B9"/>
  </w:style>
  <w:style w:type="table" w:customStyle="1" w:styleId="TableGrid1">
    <w:name w:val="Table Grid1"/>
    <w:basedOn w:val="TableNormal"/>
    <w:next w:val="TableGrid"/>
    <w:uiPriority w:val="59"/>
    <w:rsid w:val="00D0441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0441E"/>
    <w:rPr>
      <w:rFonts w:ascii="Tahoma" w:hAnsi="Tahoma" w:cs="Tahoma"/>
      <w:sz w:val="16"/>
      <w:szCs w:val="16"/>
    </w:rPr>
  </w:style>
  <w:style w:type="character" w:customStyle="1" w:styleId="BalloonTextChar">
    <w:name w:val="Balloon Text Char"/>
    <w:basedOn w:val="DefaultParagraphFont"/>
    <w:link w:val="BalloonText"/>
    <w:rsid w:val="00D044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shabnam.c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81DE6-B01D-4ECC-A1CC-378072866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6901</Words>
  <Characters>39339</Characters>
  <Application>Microsoft Office Word</Application>
  <DocSecurity>8</DocSecurity>
  <Lines>327</Lines>
  <Paragraphs>92</Paragraphs>
  <ScaleCrop>false</ScaleCrop>
  <HeadingPairs>
    <vt:vector size="2" baseType="variant">
      <vt:variant>
        <vt:lpstr>Title</vt:lpstr>
      </vt:variant>
      <vt:variant>
        <vt:i4>1</vt:i4>
      </vt:variant>
    </vt:vector>
  </HeadingPairs>
  <TitlesOfParts>
    <vt:vector size="1" baseType="lpstr">
      <vt:lpstr>کتابخانه عقیده  www.aqeedeh.com</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46148</CharactersWithSpaces>
  <SharedDoc>false</SharedDoc>
  <HLinks>
    <vt:vector size="132" baseType="variant">
      <vt:variant>
        <vt:i4>1114162</vt:i4>
      </vt:variant>
      <vt:variant>
        <vt:i4>128</vt:i4>
      </vt:variant>
      <vt:variant>
        <vt:i4>0</vt:i4>
      </vt:variant>
      <vt:variant>
        <vt:i4>5</vt:i4>
      </vt:variant>
      <vt:variant>
        <vt:lpwstr/>
      </vt:variant>
      <vt:variant>
        <vt:lpwstr>_Toc293738004</vt:lpwstr>
      </vt:variant>
      <vt:variant>
        <vt:i4>1114162</vt:i4>
      </vt:variant>
      <vt:variant>
        <vt:i4>122</vt:i4>
      </vt:variant>
      <vt:variant>
        <vt:i4>0</vt:i4>
      </vt:variant>
      <vt:variant>
        <vt:i4>5</vt:i4>
      </vt:variant>
      <vt:variant>
        <vt:lpwstr/>
      </vt:variant>
      <vt:variant>
        <vt:lpwstr>_Toc293738003</vt:lpwstr>
      </vt:variant>
      <vt:variant>
        <vt:i4>1114162</vt:i4>
      </vt:variant>
      <vt:variant>
        <vt:i4>116</vt:i4>
      </vt:variant>
      <vt:variant>
        <vt:i4>0</vt:i4>
      </vt:variant>
      <vt:variant>
        <vt:i4>5</vt:i4>
      </vt:variant>
      <vt:variant>
        <vt:lpwstr/>
      </vt:variant>
      <vt:variant>
        <vt:lpwstr>_Toc293738002</vt:lpwstr>
      </vt:variant>
      <vt:variant>
        <vt:i4>1114162</vt:i4>
      </vt:variant>
      <vt:variant>
        <vt:i4>110</vt:i4>
      </vt:variant>
      <vt:variant>
        <vt:i4>0</vt:i4>
      </vt:variant>
      <vt:variant>
        <vt:i4>5</vt:i4>
      </vt:variant>
      <vt:variant>
        <vt:lpwstr/>
      </vt:variant>
      <vt:variant>
        <vt:lpwstr>_Toc293738001</vt:lpwstr>
      </vt:variant>
      <vt:variant>
        <vt:i4>1114162</vt:i4>
      </vt:variant>
      <vt:variant>
        <vt:i4>104</vt:i4>
      </vt:variant>
      <vt:variant>
        <vt:i4>0</vt:i4>
      </vt:variant>
      <vt:variant>
        <vt:i4>5</vt:i4>
      </vt:variant>
      <vt:variant>
        <vt:lpwstr/>
      </vt:variant>
      <vt:variant>
        <vt:lpwstr>_Toc293738000</vt:lpwstr>
      </vt:variant>
      <vt:variant>
        <vt:i4>1507387</vt:i4>
      </vt:variant>
      <vt:variant>
        <vt:i4>98</vt:i4>
      </vt:variant>
      <vt:variant>
        <vt:i4>0</vt:i4>
      </vt:variant>
      <vt:variant>
        <vt:i4>5</vt:i4>
      </vt:variant>
      <vt:variant>
        <vt:lpwstr/>
      </vt:variant>
      <vt:variant>
        <vt:lpwstr>_Toc293737999</vt:lpwstr>
      </vt:variant>
      <vt:variant>
        <vt:i4>1507387</vt:i4>
      </vt:variant>
      <vt:variant>
        <vt:i4>92</vt:i4>
      </vt:variant>
      <vt:variant>
        <vt:i4>0</vt:i4>
      </vt:variant>
      <vt:variant>
        <vt:i4>5</vt:i4>
      </vt:variant>
      <vt:variant>
        <vt:lpwstr/>
      </vt:variant>
      <vt:variant>
        <vt:lpwstr>_Toc293737998</vt:lpwstr>
      </vt:variant>
      <vt:variant>
        <vt:i4>1507387</vt:i4>
      </vt:variant>
      <vt:variant>
        <vt:i4>86</vt:i4>
      </vt:variant>
      <vt:variant>
        <vt:i4>0</vt:i4>
      </vt:variant>
      <vt:variant>
        <vt:i4>5</vt:i4>
      </vt:variant>
      <vt:variant>
        <vt:lpwstr/>
      </vt:variant>
      <vt:variant>
        <vt:lpwstr>_Toc293737997</vt:lpwstr>
      </vt:variant>
      <vt:variant>
        <vt:i4>1507387</vt:i4>
      </vt:variant>
      <vt:variant>
        <vt:i4>80</vt:i4>
      </vt:variant>
      <vt:variant>
        <vt:i4>0</vt:i4>
      </vt:variant>
      <vt:variant>
        <vt:i4>5</vt:i4>
      </vt:variant>
      <vt:variant>
        <vt:lpwstr/>
      </vt:variant>
      <vt:variant>
        <vt:lpwstr>_Toc293737996</vt:lpwstr>
      </vt:variant>
      <vt:variant>
        <vt:i4>1507387</vt:i4>
      </vt:variant>
      <vt:variant>
        <vt:i4>74</vt:i4>
      </vt:variant>
      <vt:variant>
        <vt:i4>0</vt:i4>
      </vt:variant>
      <vt:variant>
        <vt:i4>5</vt:i4>
      </vt:variant>
      <vt:variant>
        <vt:lpwstr/>
      </vt:variant>
      <vt:variant>
        <vt:lpwstr>_Toc293737995</vt:lpwstr>
      </vt:variant>
      <vt:variant>
        <vt:i4>1507387</vt:i4>
      </vt:variant>
      <vt:variant>
        <vt:i4>68</vt:i4>
      </vt:variant>
      <vt:variant>
        <vt:i4>0</vt:i4>
      </vt:variant>
      <vt:variant>
        <vt:i4>5</vt:i4>
      </vt:variant>
      <vt:variant>
        <vt:lpwstr/>
      </vt:variant>
      <vt:variant>
        <vt:lpwstr>_Toc293737994</vt:lpwstr>
      </vt:variant>
      <vt:variant>
        <vt:i4>1507387</vt:i4>
      </vt:variant>
      <vt:variant>
        <vt:i4>62</vt:i4>
      </vt:variant>
      <vt:variant>
        <vt:i4>0</vt:i4>
      </vt:variant>
      <vt:variant>
        <vt:i4>5</vt:i4>
      </vt:variant>
      <vt:variant>
        <vt:lpwstr/>
      </vt:variant>
      <vt:variant>
        <vt:lpwstr>_Toc293737993</vt:lpwstr>
      </vt:variant>
      <vt:variant>
        <vt:i4>1507387</vt:i4>
      </vt:variant>
      <vt:variant>
        <vt:i4>56</vt:i4>
      </vt:variant>
      <vt:variant>
        <vt:i4>0</vt:i4>
      </vt:variant>
      <vt:variant>
        <vt:i4>5</vt:i4>
      </vt:variant>
      <vt:variant>
        <vt:lpwstr/>
      </vt:variant>
      <vt:variant>
        <vt:lpwstr>_Toc293737992</vt:lpwstr>
      </vt:variant>
      <vt:variant>
        <vt:i4>1507387</vt:i4>
      </vt:variant>
      <vt:variant>
        <vt:i4>50</vt:i4>
      </vt:variant>
      <vt:variant>
        <vt:i4>0</vt:i4>
      </vt:variant>
      <vt:variant>
        <vt:i4>5</vt:i4>
      </vt:variant>
      <vt:variant>
        <vt:lpwstr/>
      </vt:variant>
      <vt:variant>
        <vt:lpwstr>_Toc293737991</vt:lpwstr>
      </vt:variant>
      <vt:variant>
        <vt:i4>1507387</vt:i4>
      </vt:variant>
      <vt:variant>
        <vt:i4>44</vt:i4>
      </vt:variant>
      <vt:variant>
        <vt:i4>0</vt:i4>
      </vt:variant>
      <vt:variant>
        <vt:i4>5</vt:i4>
      </vt:variant>
      <vt:variant>
        <vt:lpwstr/>
      </vt:variant>
      <vt:variant>
        <vt:lpwstr>_Toc293737990</vt:lpwstr>
      </vt:variant>
      <vt:variant>
        <vt:i4>1441851</vt:i4>
      </vt:variant>
      <vt:variant>
        <vt:i4>38</vt:i4>
      </vt:variant>
      <vt:variant>
        <vt:i4>0</vt:i4>
      </vt:variant>
      <vt:variant>
        <vt:i4>5</vt:i4>
      </vt:variant>
      <vt:variant>
        <vt:lpwstr/>
      </vt:variant>
      <vt:variant>
        <vt:lpwstr>_Toc293737989</vt:lpwstr>
      </vt:variant>
      <vt:variant>
        <vt:i4>1441851</vt:i4>
      </vt:variant>
      <vt:variant>
        <vt:i4>32</vt:i4>
      </vt:variant>
      <vt:variant>
        <vt:i4>0</vt:i4>
      </vt:variant>
      <vt:variant>
        <vt:i4>5</vt:i4>
      </vt:variant>
      <vt:variant>
        <vt:lpwstr/>
      </vt:variant>
      <vt:variant>
        <vt:lpwstr>_Toc293737988</vt:lpwstr>
      </vt:variant>
      <vt:variant>
        <vt:i4>1441851</vt:i4>
      </vt:variant>
      <vt:variant>
        <vt:i4>26</vt:i4>
      </vt:variant>
      <vt:variant>
        <vt:i4>0</vt:i4>
      </vt:variant>
      <vt:variant>
        <vt:i4>5</vt:i4>
      </vt:variant>
      <vt:variant>
        <vt:lpwstr/>
      </vt:variant>
      <vt:variant>
        <vt:lpwstr>_Toc293737987</vt:lpwstr>
      </vt:variant>
      <vt:variant>
        <vt:i4>1441851</vt:i4>
      </vt:variant>
      <vt:variant>
        <vt:i4>20</vt:i4>
      </vt:variant>
      <vt:variant>
        <vt:i4>0</vt:i4>
      </vt:variant>
      <vt:variant>
        <vt:i4>5</vt:i4>
      </vt:variant>
      <vt:variant>
        <vt:lpwstr/>
      </vt:variant>
      <vt:variant>
        <vt:lpwstr>_Toc293737986</vt:lpwstr>
      </vt:variant>
      <vt:variant>
        <vt:i4>1441851</vt:i4>
      </vt:variant>
      <vt:variant>
        <vt:i4>14</vt:i4>
      </vt:variant>
      <vt:variant>
        <vt:i4>0</vt:i4>
      </vt:variant>
      <vt:variant>
        <vt:i4>5</vt:i4>
      </vt:variant>
      <vt:variant>
        <vt:lpwstr/>
      </vt:variant>
      <vt:variant>
        <vt:lpwstr>_Toc293737985</vt:lpwstr>
      </vt:variant>
      <vt:variant>
        <vt:i4>1441851</vt:i4>
      </vt:variant>
      <vt:variant>
        <vt:i4>8</vt:i4>
      </vt:variant>
      <vt:variant>
        <vt:i4>0</vt:i4>
      </vt:variant>
      <vt:variant>
        <vt:i4>5</vt:i4>
      </vt:variant>
      <vt:variant>
        <vt:lpwstr/>
      </vt:variant>
      <vt:variant>
        <vt:lpwstr>_Toc293737984</vt:lpwstr>
      </vt:variant>
      <vt:variant>
        <vt:i4>1441851</vt:i4>
      </vt:variant>
      <vt:variant>
        <vt:i4>2</vt:i4>
      </vt:variant>
      <vt:variant>
        <vt:i4>0</vt:i4>
      </vt:variant>
      <vt:variant>
        <vt:i4>5</vt:i4>
      </vt:variant>
      <vt:variant>
        <vt:lpwstr/>
      </vt:variant>
      <vt:variant>
        <vt:lpwstr>_Toc293737983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بهائیت فرزند ناخلف مذهب رفض</dc:title>
  <dc:subject>فرق شیعه</dc:subject>
  <dc:creator>محب الدین خطیب</dc:creator>
  <cp:keywords>کتابخانه; قلم; عقیده; موحدين; موحدین; کتاب; مكتبة; القلم; العقيدة; qalam; library; http:/qalamlib.com; http:/qalamlibrary.com; http:/mowahedin.com; http:/aqeedeh.com; بهاییت; شیخیه; بابیت; شیعه; مهدویت; امام زمان</cp:keywords>
  <dc:description>معرفی فرقه گمراه بهاییت و شرح و نقد اعتقادات دینی بهاییان و بیان چگونگی انشعاب آن از شیعه است. نویسنده کتاب را با معرفی ارکان اندیشه و اعتقاد بهایی آغاز کرده و ردپای بابیت و بهاییت را در معتقدات شیعی جست‌وجو می‌کند. وی ضمن شرح مناظراتِ «علی محمد باب» با علمای شیعه زمان خود، چگونگی بروز و گسترش بهاییت را بازگو می‌کند. معرفی کتاب «الأیقان» و محتوای آن، بحث در کجروی‌های بهاییان، شرح باورهای آنان درباره اعجاز قرآن و معجزات پیامبر گرامی اسلام، گزافه‌گویی‌های آنان درباره وحی بهایی و چگونگی هلاکت «حسینعلی بها» و ادامه اندیشه‌های بدعت‌آمیز و کفرآلود ایشان، از جمله دیگر موضوعات کتاب است.</dc:description>
  <cp:lastModifiedBy>Samsung</cp:lastModifiedBy>
  <cp:revision>2</cp:revision>
  <cp:lastPrinted>2009-08-19T13:29:00Z</cp:lastPrinted>
  <dcterms:created xsi:type="dcterms:W3CDTF">2016-06-07T07:46:00Z</dcterms:created>
  <dcterms:modified xsi:type="dcterms:W3CDTF">2016-06-07T07:46:00Z</dcterms:modified>
  <cp:contentStatus>کتابخانه عقیده  www.aqeedeh.com</cp:contentStatus>
  <cp:version>1.0 May 2015</cp:version>
</cp:coreProperties>
</file>