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D7F" w:rsidRPr="000F61F6" w:rsidRDefault="00451C60" w:rsidP="00675D7F">
      <w:pPr>
        <w:jc w:val="center"/>
        <w:rPr>
          <w:rFonts w:cs="B Lotus"/>
          <w:color w:val="00B050"/>
          <w:sz w:val="40"/>
          <w:szCs w:val="40"/>
          <w:lang w:bidi="fa-IR"/>
        </w:rPr>
      </w:pPr>
      <w:bookmarkStart w:id="0" w:name="_GoBack"/>
      <w:bookmarkEnd w:id="0"/>
      <w:r>
        <w:rPr>
          <w:noProof/>
          <w:lang w:bidi="ar-SA"/>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4638675" cy="7448550"/>
                <wp:effectExtent l="0" t="0" r="104775" b="95250"/>
                <wp:wrapNone/>
                <wp:docPr id="24"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7448550"/>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rsidR="003D7650" w:rsidRDefault="003D7650" w:rsidP="0076197E">
                            <w:pPr>
                              <w:jc w:val="center"/>
                              <w:rPr>
                                <w:rStyle w:val="apple-style-span"/>
                                <w:rFonts w:ascii="Arial" w:hAnsi="Arial" w:hint="cs"/>
                                <w:color w:val="000000"/>
                                <w:szCs w:val="28"/>
                                <w:rtl/>
                                <w:lang w:bidi="fa-IR"/>
                              </w:rPr>
                            </w:pPr>
                          </w:p>
                          <w:p w:rsidR="003D7650" w:rsidRPr="00FA0E2A" w:rsidRDefault="003D7650" w:rsidP="0076197E">
                            <w:pPr>
                              <w:jc w:val="center"/>
                              <w:rPr>
                                <w:rStyle w:val="apple-style-span"/>
                                <w:rFonts w:ascii="Arial" w:hAnsi="Arial"/>
                                <w:color w:val="000000"/>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9" o:spid="_x0000_s1026" type="#_x0000_t202" style="position:absolute;left:0;text-align:left;margin-left:0;margin-top:0;width:365.25pt;height:586.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">
                <v:shadow on="t" offset="6pt,6pt"/>
                <v:textbox>
                  <w:txbxContent>
                    <w:p w:rsidR="003D7650" w:rsidRDefault="003D7650" w:rsidP="0076197E">
                      <w:pPr>
                        <w:jc w:val="center"/>
                        <w:rPr>
                          <w:rStyle w:val="apple-style-span"/>
                          <w:rFonts w:ascii="Arial" w:hAnsi="Arial" w:hint="cs"/>
                          <w:color w:val="000000"/>
                          <w:szCs w:val="28"/>
                          <w:rtl/>
                          <w:lang w:bidi="fa-IR"/>
                        </w:rPr>
                      </w:pPr>
                    </w:p>
                    <w:p w:rsidR="003D7650" w:rsidRPr="00FA0E2A" w:rsidRDefault="003D7650" w:rsidP="0076197E">
                      <w:pPr>
                        <w:jc w:val="center"/>
                        <w:rPr>
                          <w:rStyle w:val="apple-style-span"/>
                          <w:rFonts w:ascii="Arial" w:hAnsi="Arial"/>
                          <w:color w:val="000000"/>
                          <w:szCs w:val="28"/>
                          <w:rtl/>
                        </w:rPr>
                      </w:pPr>
                    </w:p>
                  </w:txbxContent>
                </v:textbox>
                <w10:wrap anchorx="margin" anchory="margin"/>
              </v:shape>
            </w:pict>
          </mc:Fallback>
        </mc:AlternateContent>
      </w:r>
    </w:p>
    <w:p w:rsidR="00675D7F" w:rsidRDefault="00675D7F" w:rsidP="00675D7F">
      <w:pPr>
        <w:jc w:val="center"/>
        <w:rPr>
          <w:rFonts w:cs="B Lotus" w:hint="cs"/>
          <w:color w:val="00B050"/>
          <w:sz w:val="32"/>
          <w:szCs w:val="32"/>
          <w:rtl/>
          <w:lang w:bidi="fa-IR"/>
        </w:rPr>
      </w:pPr>
    </w:p>
    <w:p w:rsidR="0076197E" w:rsidRPr="00A26925" w:rsidRDefault="00A46E1E" w:rsidP="00A26925">
      <w:pPr>
        <w:jc w:val="center"/>
        <w:rPr>
          <w:rFonts w:cs="B Lotus" w:hint="cs"/>
          <w:sz w:val="34"/>
          <w:szCs w:val="34"/>
          <w:rtl/>
          <w:lang w:bidi="fa-IR"/>
        </w:rPr>
      </w:pPr>
      <w:r w:rsidRPr="00A26925">
        <w:rPr>
          <w:rFonts w:cs="B Lotus" w:hint="cs"/>
          <w:sz w:val="34"/>
          <w:szCs w:val="34"/>
          <w:rtl/>
          <w:lang w:bidi="fa-IR"/>
        </w:rPr>
        <w:t xml:space="preserve"> </w:t>
      </w:r>
    </w:p>
    <w:p w:rsidR="0076197E" w:rsidRPr="000F61F6" w:rsidRDefault="0076197E" w:rsidP="00675D7F">
      <w:pPr>
        <w:jc w:val="center"/>
        <w:rPr>
          <w:rFonts w:cs="B Lotus" w:hint="cs"/>
          <w:color w:val="00B050"/>
          <w:sz w:val="32"/>
          <w:szCs w:val="32"/>
          <w:rtl/>
          <w:lang w:bidi="fa-IR"/>
        </w:rPr>
      </w:pPr>
    </w:p>
    <w:p w:rsidR="00675D7F" w:rsidRPr="000F61F6" w:rsidRDefault="00675D7F" w:rsidP="00675D7F">
      <w:pPr>
        <w:jc w:val="center"/>
        <w:rPr>
          <w:rFonts w:ascii="Titr" w:cs="Titr"/>
          <w:sz w:val="72"/>
          <w:szCs w:val="72"/>
          <w:rtl/>
        </w:rPr>
      </w:pPr>
      <w:r w:rsidRPr="000F61F6">
        <w:rPr>
          <w:rFonts w:cs="Titr" w:hint="cs"/>
          <w:sz w:val="72"/>
          <w:szCs w:val="72"/>
          <w:rtl/>
          <w:lang w:bidi="ar-SA"/>
        </w:rPr>
        <w:t>نقد مراجعات</w:t>
      </w:r>
    </w:p>
    <w:p w:rsidR="00675D7F" w:rsidRDefault="00675D7F" w:rsidP="0076197E">
      <w:pPr>
        <w:spacing w:after="960"/>
        <w:jc w:val="center"/>
        <w:rPr>
          <w:rFonts w:ascii="2  Zar" w:cs="B Zar" w:hint="cs"/>
          <w:sz w:val="36"/>
          <w:szCs w:val="36"/>
          <w:rtl/>
          <w:lang w:bidi="fa-IR"/>
        </w:rPr>
      </w:pPr>
      <w:r w:rsidRPr="000F61F6">
        <w:rPr>
          <w:rFonts w:ascii="2  Zar" w:cs="B Zar" w:hint="cs"/>
          <w:sz w:val="36"/>
          <w:szCs w:val="36"/>
          <w:rtl/>
        </w:rPr>
        <w:t>(</w:t>
      </w:r>
      <w:r w:rsidRPr="000F61F6">
        <w:rPr>
          <w:rFonts w:cs="B Zar" w:hint="cs"/>
          <w:b/>
          <w:bCs/>
          <w:sz w:val="28"/>
          <w:szCs w:val="28"/>
          <w:rtl/>
          <w:lang w:bidi="ar-SA"/>
        </w:rPr>
        <w:t>نقدی برکتاب المراجعات سید عبدالحسین شرف الدین</w:t>
      </w:r>
      <w:r w:rsidR="00C03BBB">
        <w:rPr>
          <w:rFonts w:cs="B Zar" w:hint="cs"/>
          <w:b/>
          <w:bCs/>
          <w:sz w:val="28"/>
          <w:szCs w:val="28"/>
          <w:rtl/>
          <w:lang w:bidi="fa-IR"/>
        </w:rPr>
        <w:t xml:space="preserve"> موسوی</w:t>
      </w:r>
      <w:r w:rsidRPr="000F61F6">
        <w:rPr>
          <w:rFonts w:ascii="2  Zar" w:cs="B Zar" w:hint="cs"/>
          <w:sz w:val="36"/>
          <w:szCs w:val="36"/>
          <w:rtl/>
        </w:rPr>
        <w:t>)</w:t>
      </w:r>
    </w:p>
    <w:p w:rsidR="009A766B" w:rsidRPr="006223FD" w:rsidRDefault="00E7157F" w:rsidP="00E7157F">
      <w:pPr>
        <w:jc w:val="center"/>
        <w:rPr>
          <w:rFonts w:cs="2  Zar"/>
          <w:b/>
          <w:bCs/>
          <w:sz w:val="40"/>
          <w:szCs w:val="40"/>
          <w:rtl/>
          <w:lang w:bidi="fa-IR"/>
        </w:rPr>
      </w:pPr>
      <w:r w:rsidRPr="001855B7">
        <w:rPr>
          <w:rFonts w:cs="B Zar" w:hint="cs"/>
          <w:b/>
          <w:bCs/>
          <w:sz w:val="30"/>
          <w:szCs w:val="30"/>
          <w:rtl/>
          <w:lang w:bidi="fa-IR"/>
        </w:rPr>
        <w:t>آیت الله علاّمه سيد ابو الفضل ابن الرضا برقعي قمی</w:t>
      </w:r>
      <w:r w:rsidRPr="00C96FFF">
        <w:rPr>
          <w:rFonts w:cs="B Zar" w:hint="cs"/>
          <w:sz w:val="32"/>
          <w:szCs w:val="32"/>
          <w:rtl/>
          <w:lang w:bidi="fa-IR"/>
        </w:rPr>
        <w:t>(</w:t>
      </w:r>
      <w:r w:rsidRPr="00C96FFF">
        <w:rPr>
          <w:rFonts w:cs="CTraditional Arabic" w:hint="cs"/>
          <w:sz w:val="40"/>
          <w:szCs w:val="40"/>
          <w:rtl/>
        </w:rPr>
        <w:t>:</w:t>
      </w:r>
      <w:r w:rsidRPr="00C96FFF">
        <w:rPr>
          <w:rFonts w:cs="B Zar" w:hint="cs"/>
          <w:sz w:val="32"/>
          <w:szCs w:val="32"/>
          <w:rtl/>
          <w:lang w:bidi="fa-IR"/>
        </w:rPr>
        <w:t>)</w:t>
      </w:r>
    </w:p>
    <w:p w:rsidR="00675D7F" w:rsidRPr="000F61F6" w:rsidRDefault="009A766B" w:rsidP="0076197E">
      <w:pPr>
        <w:spacing w:after="960"/>
        <w:jc w:val="center"/>
        <w:rPr>
          <w:rFonts w:ascii="2  Zar" w:cs="B Zar"/>
          <w:sz w:val="40"/>
          <w:szCs w:val="40"/>
          <w:rtl/>
        </w:rPr>
      </w:pPr>
      <w:r w:rsidRPr="006223FD">
        <w:rPr>
          <w:rFonts w:ascii="Lotus Linotype" w:hAnsi="Lotus Linotype" w:cs="B Zar" w:hint="cs"/>
          <w:sz w:val="32"/>
          <w:szCs w:val="32"/>
          <w:rtl/>
          <w:lang w:bidi="fa-IR"/>
        </w:rPr>
        <w:t>(</w:t>
      </w:r>
      <w:r w:rsidRPr="006223FD">
        <w:rPr>
          <w:rFonts w:ascii="Lotus Linotype" w:hAnsi="Lotus Linotype" w:cs="B Zar"/>
          <w:sz w:val="32"/>
          <w:szCs w:val="32"/>
          <w:rtl/>
          <w:lang w:bidi="fa-IR"/>
        </w:rPr>
        <w:t>1287</w:t>
      </w:r>
      <w:r w:rsidRPr="006223FD">
        <w:rPr>
          <w:rFonts w:ascii="Lotus Linotype" w:hAnsi="Lotus Linotype" w:cs="B Zar" w:hint="cs"/>
          <w:sz w:val="32"/>
          <w:szCs w:val="32"/>
          <w:rtl/>
          <w:lang w:bidi="fa-IR"/>
        </w:rPr>
        <w:t xml:space="preserve"> - </w:t>
      </w:r>
      <w:r w:rsidRPr="00F75AB9">
        <w:rPr>
          <w:rFonts w:ascii="Lotus Linotype" w:hAnsi="Lotus Linotype" w:cs="B Zar"/>
          <w:sz w:val="32"/>
          <w:szCs w:val="32"/>
          <w:rtl/>
          <w:lang w:bidi="fa-IR"/>
        </w:rPr>
        <w:t>137</w:t>
      </w:r>
      <w:r w:rsidRPr="00F75AB9">
        <w:rPr>
          <w:rFonts w:ascii="Lotus Linotype" w:hAnsi="Lotus Linotype" w:cs="B Zar" w:hint="cs"/>
          <w:sz w:val="32"/>
          <w:szCs w:val="32"/>
          <w:rtl/>
          <w:lang w:bidi="fa-IR"/>
        </w:rPr>
        <w:t>0</w:t>
      </w:r>
      <w:r w:rsidRPr="006223FD">
        <w:rPr>
          <w:rFonts w:ascii="Lotus Linotype" w:hAnsi="Lotus Linotype" w:cs="B Zar"/>
          <w:sz w:val="32"/>
          <w:szCs w:val="32"/>
          <w:rtl/>
          <w:lang w:bidi="fa-IR"/>
        </w:rPr>
        <w:t xml:space="preserve"> شمس</w:t>
      </w:r>
      <w:r w:rsidRPr="006223FD">
        <w:rPr>
          <w:rFonts w:ascii="Lotus Linotype" w:hAnsi="Lotus Linotype" w:cs="B Zar" w:hint="cs"/>
          <w:sz w:val="32"/>
          <w:szCs w:val="32"/>
          <w:rtl/>
          <w:lang w:bidi="fa-IR"/>
        </w:rPr>
        <w:t>ى)</w:t>
      </w:r>
    </w:p>
    <w:p w:rsidR="00675D7F" w:rsidRPr="00F664D1" w:rsidRDefault="00675D7F" w:rsidP="00675D7F">
      <w:pPr>
        <w:jc w:val="center"/>
        <w:rPr>
          <w:rFonts w:cs="B Zar"/>
          <w:sz w:val="18"/>
          <w:szCs w:val="18"/>
        </w:rPr>
      </w:pPr>
      <w:r w:rsidRPr="00F664D1">
        <w:rPr>
          <w:rFonts w:cs="B Zar" w:hint="cs"/>
          <w:sz w:val="32"/>
          <w:szCs w:val="32"/>
          <w:rtl/>
          <w:lang w:bidi="ar-SA"/>
        </w:rPr>
        <w:t>تحقیق و تعلیق</w:t>
      </w:r>
      <w:r w:rsidR="003F17F8" w:rsidRPr="00F664D1">
        <w:rPr>
          <w:rFonts w:cs="B Zar" w:hint="cs"/>
          <w:sz w:val="32"/>
          <w:szCs w:val="32"/>
          <w:rtl/>
          <w:lang w:bidi="ar-SA"/>
        </w:rPr>
        <w:t>:</w:t>
      </w:r>
    </w:p>
    <w:p w:rsidR="00675D7F" w:rsidRPr="00F664D1" w:rsidRDefault="00675D7F" w:rsidP="00F664D1">
      <w:pPr>
        <w:spacing w:after="960"/>
        <w:jc w:val="center"/>
        <w:rPr>
          <w:rFonts w:cs="B Zar"/>
          <w:b/>
          <w:bCs/>
          <w:rtl/>
        </w:rPr>
      </w:pPr>
      <w:r w:rsidRPr="00F664D1">
        <w:rPr>
          <w:rFonts w:cs="B Zar" w:hint="cs"/>
          <w:b/>
          <w:bCs/>
          <w:sz w:val="28"/>
          <w:szCs w:val="28"/>
          <w:rtl/>
          <w:lang w:bidi="ar-SA"/>
        </w:rPr>
        <w:t>عبدالله</w:t>
      </w:r>
      <w:r w:rsidRPr="00F664D1">
        <w:rPr>
          <w:rFonts w:cs="B Zar" w:hint="cs"/>
          <w:b/>
          <w:bCs/>
          <w:sz w:val="28"/>
          <w:szCs w:val="28"/>
          <w:rtl/>
        </w:rPr>
        <w:t xml:space="preserve"> </w:t>
      </w:r>
      <w:r w:rsidRPr="00F664D1">
        <w:rPr>
          <w:rFonts w:cs="B Zar" w:hint="cs"/>
          <w:b/>
          <w:bCs/>
          <w:sz w:val="28"/>
          <w:szCs w:val="28"/>
          <w:rtl/>
          <w:lang w:bidi="ar-SA"/>
        </w:rPr>
        <w:t>سلمان</w:t>
      </w:r>
    </w:p>
    <w:p w:rsidR="00675D7F" w:rsidRPr="00F664D1" w:rsidRDefault="00675D7F" w:rsidP="00675D7F">
      <w:pPr>
        <w:jc w:val="center"/>
        <w:rPr>
          <w:rFonts w:cs="B Zar"/>
          <w:sz w:val="32"/>
          <w:szCs w:val="32"/>
        </w:rPr>
      </w:pPr>
      <w:r w:rsidRPr="00F664D1">
        <w:rPr>
          <w:rFonts w:cs="B Zar" w:hint="cs"/>
          <w:sz w:val="32"/>
          <w:szCs w:val="32"/>
          <w:rtl/>
          <w:lang w:bidi="ar-SA"/>
        </w:rPr>
        <w:t>ترجمه</w:t>
      </w:r>
      <w:r w:rsidR="003F17F8" w:rsidRPr="00F664D1">
        <w:rPr>
          <w:rFonts w:cs="B Zar" w:hint="cs"/>
          <w:sz w:val="32"/>
          <w:szCs w:val="32"/>
          <w:rtl/>
          <w:lang w:bidi="ar-SA"/>
        </w:rPr>
        <w:t>:</w:t>
      </w:r>
    </w:p>
    <w:p w:rsidR="00675D7F" w:rsidRPr="00F664D1" w:rsidRDefault="00092541" w:rsidP="003F17F8">
      <w:pPr>
        <w:jc w:val="center"/>
        <w:rPr>
          <w:rFonts w:cs="B Zar"/>
          <w:b/>
          <w:bCs/>
          <w:sz w:val="28"/>
          <w:szCs w:val="28"/>
        </w:rPr>
      </w:pPr>
      <w:r w:rsidRPr="00F664D1">
        <w:rPr>
          <w:rFonts w:cs="B Zar" w:hint="eastAsia"/>
          <w:b/>
          <w:bCs/>
          <w:sz w:val="28"/>
          <w:szCs w:val="28"/>
          <w:rtl/>
          <w:lang w:bidi="ar-SA"/>
        </w:rPr>
        <w:t>د</w:t>
      </w:r>
      <w:r w:rsidRPr="00F664D1">
        <w:rPr>
          <w:rFonts w:cs="B Zar"/>
          <w:b/>
          <w:bCs/>
          <w:sz w:val="28"/>
          <w:szCs w:val="28"/>
          <w:rtl/>
          <w:lang w:bidi="ar-SA"/>
        </w:rPr>
        <w:t xml:space="preserve">. </w:t>
      </w:r>
      <w:r w:rsidRPr="00F664D1">
        <w:rPr>
          <w:rFonts w:cs="B Zar" w:hint="eastAsia"/>
          <w:b/>
          <w:bCs/>
          <w:sz w:val="28"/>
          <w:szCs w:val="28"/>
          <w:rtl/>
          <w:lang w:bidi="ar-SA"/>
        </w:rPr>
        <w:t>حن</w:t>
      </w:r>
      <w:r w:rsidRPr="00F664D1">
        <w:rPr>
          <w:rFonts w:cs="B Zar" w:hint="cs"/>
          <w:b/>
          <w:bCs/>
          <w:sz w:val="28"/>
          <w:szCs w:val="28"/>
          <w:rtl/>
          <w:lang w:bidi="ar-SA"/>
        </w:rPr>
        <w:t>ی</w:t>
      </w:r>
      <w:r w:rsidRPr="00F664D1">
        <w:rPr>
          <w:rFonts w:cs="B Zar" w:hint="eastAsia"/>
          <w:b/>
          <w:bCs/>
          <w:sz w:val="28"/>
          <w:szCs w:val="28"/>
          <w:rtl/>
          <w:lang w:bidi="ar-SA"/>
        </w:rPr>
        <w:t>ف</w:t>
      </w:r>
      <w:r w:rsidRPr="00F664D1">
        <w:rPr>
          <w:rFonts w:cs="B Zar"/>
          <w:b/>
          <w:bCs/>
          <w:sz w:val="28"/>
          <w:szCs w:val="28"/>
          <w:rtl/>
          <w:lang w:bidi="ar-SA"/>
        </w:rPr>
        <w:t xml:space="preserve"> </w:t>
      </w:r>
      <w:r w:rsidRPr="00F664D1">
        <w:rPr>
          <w:rFonts w:cs="B Zar" w:hint="eastAsia"/>
          <w:b/>
          <w:bCs/>
          <w:sz w:val="28"/>
          <w:szCs w:val="28"/>
          <w:rtl/>
          <w:lang w:bidi="ar-SA"/>
        </w:rPr>
        <w:t>زرنگار</w:t>
      </w:r>
    </w:p>
    <w:p w:rsidR="00675D7F" w:rsidRPr="000F61F6" w:rsidRDefault="00675D7F" w:rsidP="00675D7F">
      <w:pPr>
        <w:rPr>
          <w:rFonts w:ascii="2  Zar" w:cs="2  Zar" w:hint="cs"/>
          <w:sz w:val="40"/>
          <w:szCs w:val="40"/>
          <w:rtl/>
          <w:lang w:bidi="ar-SA"/>
        </w:rPr>
        <w:sectPr w:rsidR="00675D7F" w:rsidRPr="000F61F6" w:rsidSect="007D2302">
          <w:headerReference w:type="even" r:id="rId9"/>
          <w:headerReference w:type="default" r:id="rId10"/>
          <w:footerReference w:type="default" r:id="rId11"/>
          <w:headerReference w:type="first" r:id="rId12"/>
          <w:footnotePr>
            <w:numRestart w:val="eachPage"/>
          </w:footnotePr>
          <w:pgSz w:w="9356" w:h="13608" w:code="9"/>
          <w:pgMar w:top="851" w:right="1134" w:bottom="1021" w:left="1134" w:header="0" w:footer="851" w:gutter="0"/>
          <w:cols w:space="708"/>
          <w:titlePg/>
          <w:bidi/>
          <w:rtlGutter/>
          <w:docGrid w:linePitch="360"/>
        </w:sectPr>
      </w:pPr>
    </w:p>
    <w:p w:rsidR="00675D7F" w:rsidRPr="000F61F6" w:rsidRDefault="00675D7F" w:rsidP="00675D7F">
      <w:pPr>
        <w:rPr>
          <w:rFonts w:ascii="2  Zar" w:cs="2  Zar"/>
          <w:sz w:val="40"/>
          <w:szCs w:val="40"/>
          <w:rtl/>
          <w:lang w:bidi="ar-SA"/>
        </w:rPr>
      </w:pPr>
    </w:p>
    <w:p w:rsidR="00675D7F" w:rsidRPr="000F61F6" w:rsidRDefault="00675D7F" w:rsidP="00675D7F">
      <w:pPr>
        <w:jc w:val="center"/>
        <w:rPr>
          <w:rFonts w:ascii="2  Zar" w:cs="2  Zar"/>
          <w:sz w:val="40"/>
          <w:szCs w:val="40"/>
          <w:rtl/>
          <w:lang w:bidi="ar-SA"/>
        </w:rPr>
      </w:pPr>
    </w:p>
    <w:p w:rsidR="00675D7F" w:rsidRPr="000F61F6" w:rsidRDefault="00675D7F" w:rsidP="00675D7F">
      <w:pPr>
        <w:jc w:val="center"/>
        <w:rPr>
          <w:rFonts w:ascii="2  Zar" w:cs="2  Zar"/>
          <w:sz w:val="40"/>
          <w:szCs w:val="40"/>
          <w:rtl/>
          <w:lang w:bidi="ar-SA"/>
        </w:rPr>
      </w:pPr>
    </w:p>
    <w:p w:rsidR="00675D7F" w:rsidRPr="008A408C" w:rsidRDefault="00675D7F" w:rsidP="00675D7F">
      <w:pPr>
        <w:jc w:val="center"/>
        <w:rPr>
          <w:rFonts w:ascii="2  Zar" w:cs="2  Zar"/>
          <w:sz w:val="56"/>
          <w:szCs w:val="56"/>
          <w:rtl/>
          <w:lang w:bidi="ar-SA"/>
        </w:rPr>
      </w:pPr>
    </w:p>
    <w:p w:rsidR="00675D7F" w:rsidRPr="000F61F6" w:rsidRDefault="00675D7F" w:rsidP="00675D7F">
      <w:pPr>
        <w:jc w:val="center"/>
        <w:rPr>
          <w:rFonts w:ascii="2  Zar" w:cs="2  Zar"/>
          <w:sz w:val="40"/>
          <w:szCs w:val="40"/>
          <w:rtl/>
          <w:lang w:bidi="ar-SA"/>
        </w:rPr>
      </w:pPr>
    </w:p>
    <w:p w:rsidR="0076197E" w:rsidRPr="0076197E" w:rsidRDefault="0076197E" w:rsidP="0076197E">
      <w:pPr>
        <w:widowControl w:val="0"/>
        <w:shd w:val="clear" w:color="auto" w:fill="FFFFFF"/>
        <w:tabs>
          <w:tab w:val="right" w:leader="dot" w:pos="5138"/>
        </w:tabs>
        <w:spacing w:line="228" w:lineRule="auto"/>
        <w:ind w:left="998"/>
        <w:rPr>
          <w:rFonts w:ascii="Times New Roman" w:eastAsia="Calibri" w:hAnsi="Times New Roman" w:cs="KFGQPC Uthman Taha Naskh"/>
          <w:b/>
          <w:bCs/>
          <w:sz w:val="40"/>
          <w:szCs w:val="40"/>
          <w:rtl/>
          <w:lang w:bidi="ar-SA"/>
        </w:rPr>
      </w:pPr>
      <w:r w:rsidRPr="0076197E">
        <w:rPr>
          <w:rFonts w:ascii="Times New Roman" w:eastAsia="Calibri" w:hAnsi="Times New Roman" w:cs="KFGQPC Uthman Taha Naskh" w:hint="cs"/>
          <w:b/>
          <w:bCs/>
          <w:sz w:val="40"/>
          <w:szCs w:val="40"/>
          <w:rtl/>
          <w:lang w:bidi="ar-SA"/>
        </w:rPr>
        <w:t>شناسنامه كتاب</w:t>
      </w:r>
    </w:p>
    <w:p w:rsidR="0076197E" w:rsidRPr="0076197E" w:rsidRDefault="00451C60" w:rsidP="0076197E">
      <w:pPr>
        <w:widowControl w:val="0"/>
        <w:shd w:val="clear" w:color="auto" w:fill="FFFFFF"/>
        <w:tabs>
          <w:tab w:val="right" w:leader="dot" w:pos="5138"/>
        </w:tabs>
        <w:spacing w:line="228" w:lineRule="auto"/>
        <w:ind w:left="998"/>
        <w:rPr>
          <w:rFonts w:ascii="Times New Roman" w:eastAsia="Calibri" w:hAnsi="Times New Roman" w:cs="Simplified Arabic"/>
          <w:szCs w:val="28"/>
          <w:rtl/>
          <w:lang w:bidi="ar-SA"/>
        </w:rPr>
      </w:pPr>
      <w:r>
        <w:rPr>
          <w:noProof/>
          <w:lang w:bidi="ar-SA"/>
        </w:rPr>
        <mc:AlternateContent>
          <mc:Choice Requires="wps">
            <w:drawing>
              <wp:anchor distT="4294967294" distB="4294967294" distL="114300" distR="114300" simplePos="0" relativeHeight="251657216" behindDoc="0" locked="0" layoutInCell="1" allowOverlap="1">
                <wp:simplePos x="0" y="0"/>
                <wp:positionH relativeFrom="column">
                  <wp:posOffset>2331085</wp:posOffset>
                </wp:positionH>
                <wp:positionV relativeFrom="paragraph">
                  <wp:posOffset>98424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55pt,7.75pt" to="36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38"/>
        <w:gridCol w:w="282"/>
        <w:gridCol w:w="3924"/>
      </w:tblGrid>
      <w:tr w:rsidR="0076197E" w:rsidRPr="0076197E" w:rsidTr="00D90C50">
        <w:tc>
          <w:tcPr>
            <w:tcW w:w="2980" w:type="dxa"/>
            <w:tcBorders>
              <w:bottom w:val="single" w:sz="4" w:space="0" w:color="auto"/>
            </w:tcBorders>
            <w:vAlign w:val="center"/>
            <w:hideMark/>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lang w:bidi="ar-SA"/>
              </w:rPr>
            </w:pPr>
            <w:r w:rsidRPr="0076197E">
              <w:rPr>
                <w:rFonts w:ascii="Times New Roman" w:eastAsia="Calibri" w:hAnsi="Times New Roman" w:cs="KFGQPC Uthman Taha Naskh" w:hint="cs"/>
                <w:b/>
                <w:bCs/>
                <w:sz w:val="28"/>
                <w:szCs w:val="28"/>
                <w:rtl/>
                <w:lang w:bidi="ar-SA"/>
              </w:rPr>
              <w:t>نام کتاب:</w:t>
            </w:r>
          </w:p>
        </w:tc>
        <w:tc>
          <w:tcPr>
            <w:tcW w:w="283" w:type="dxa"/>
            <w:tcBorders>
              <w:bottom w:val="single" w:sz="4" w:space="0" w:color="auto"/>
            </w:tcBorders>
            <w:tcMar>
              <w:top w:w="0" w:type="dxa"/>
              <w:left w:w="0" w:type="dxa"/>
              <w:bottom w:w="0" w:type="dxa"/>
              <w:right w:w="0" w:type="dxa"/>
            </w:tcMa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Cs w:val="28"/>
                <w:lang w:bidi="ar-SA"/>
              </w:rPr>
            </w:pPr>
          </w:p>
        </w:tc>
        <w:tc>
          <w:tcPr>
            <w:tcW w:w="3936" w:type="dxa"/>
            <w:tcBorders>
              <w:bottom w:val="single" w:sz="4" w:space="0" w:color="auto"/>
            </w:tcBorders>
            <w:hideMark/>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rPr>
            </w:pPr>
            <w:r w:rsidRPr="0076197E">
              <w:rPr>
                <w:rFonts w:ascii="Times New Roman" w:eastAsia="Calibri" w:hAnsi="Times New Roman" w:cs="KFGQPC Uthman Taha Naskh" w:hint="eastAsia"/>
                <w:b/>
                <w:bCs/>
                <w:sz w:val="28"/>
                <w:szCs w:val="28"/>
                <w:rtl/>
                <w:lang w:bidi="ar-SA"/>
              </w:rPr>
              <w:t>نقد</w:t>
            </w:r>
            <w:r w:rsidRPr="0076197E">
              <w:rPr>
                <w:rFonts w:ascii="Times New Roman" w:eastAsia="Calibri" w:hAnsi="Times New Roman" w:cs="KFGQPC Uthman Taha Naskh"/>
                <w:b/>
                <w:bCs/>
                <w:sz w:val="28"/>
                <w:szCs w:val="28"/>
                <w:rtl/>
                <w:lang w:bidi="ar-SA"/>
              </w:rPr>
              <w:t xml:space="preserve"> </w:t>
            </w:r>
            <w:r w:rsidRPr="0076197E">
              <w:rPr>
                <w:rFonts w:ascii="Times New Roman" w:eastAsia="Calibri" w:hAnsi="Times New Roman" w:cs="KFGQPC Uthman Taha Naskh" w:hint="eastAsia"/>
                <w:b/>
                <w:bCs/>
                <w:sz w:val="28"/>
                <w:szCs w:val="28"/>
                <w:rtl/>
                <w:lang w:bidi="ar-SA"/>
              </w:rPr>
              <w:t>مراجعات</w:t>
            </w:r>
          </w:p>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B Lotus"/>
                <w:b/>
                <w:bCs/>
                <w:sz w:val="28"/>
                <w:szCs w:val="28"/>
                <w:rtl/>
                <w:lang w:bidi="fa-IR"/>
              </w:rPr>
            </w:pPr>
            <w:r w:rsidRPr="0076197E">
              <w:rPr>
                <w:rFonts w:ascii="Times New Roman" w:eastAsia="Calibri" w:hAnsi="Times New Roman" w:cs="B Lotus"/>
                <w:b/>
                <w:bCs/>
                <w:sz w:val="22"/>
                <w:szCs w:val="22"/>
                <w:rtl/>
                <w:lang w:bidi="ar-SA"/>
              </w:rPr>
              <w:t>(</w:t>
            </w:r>
            <w:r w:rsidRPr="0076197E">
              <w:rPr>
                <w:rFonts w:ascii="Times New Roman" w:eastAsia="Calibri" w:hAnsi="Times New Roman" w:cs="B Lotus" w:hint="eastAsia"/>
                <w:b/>
                <w:bCs/>
                <w:sz w:val="22"/>
                <w:szCs w:val="22"/>
                <w:rtl/>
                <w:lang w:bidi="ar-SA"/>
              </w:rPr>
              <w:t>نقد</w:t>
            </w:r>
            <w:r w:rsidRPr="0076197E">
              <w:rPr>
                <w:rFonts w:ascii="Times New Roman" w:eastAsia="Calibri" w:hAnsi="Times New Roman" w:cs="B Lotus" w:hint="cs"/>
                <w:b/>
                <w:bCs/>
                <w:sz w:val="22"/>
                <w:szCs w:val="22"/>
                <w:rtl/>
                <w:lang w:bidi="ar-SA"/>
              </w:rPr>
              <w:t>ی</w:t>
            </w:r>
            <w:r w:rsidRPr="0076197E">
              <w:rPr>
                <w:rFonts w:ascii="Times New Roman" w:eastAsia="Calibri" w:hAnsi="Times New Roman" w:cs="B Lotus"/>
                <w:b/>
                <w:bCs/>
                <w:sz w:val="22"/>
                <w:szCs w:val="22"/>
                <w:rtl/>
                <w:lang w:bidi="ar-SA"/>
              </w:rPr>
              <w:t xml:space="preserve"> </w:t>
            </w:r>
            <w:r w:rsidRPr="0076197E">
              <w:rPr>
                <w:rFonts w:ascii="Times New Roman" w:eastAsia="Calibri" w:hAnsi="Times New Roman" w:cs="B Lotus" w:hint="eastAsia"/>
                <w:b/>
                <w:bCs/>
                <w:sz w:val="22"/>
                <w:szCs w:val="22"/>
                <w:rtl/>
                <w:lang w:bidi="ar-SA"/>
              </w:rPr>
              <w:t>برکتاب</w:t>
            </w:r>
            <w:r w:rsidRPr="0076197E">
              <w:rPr>
                <w:rFonts w:ascii="Times New Roman" w:eastAsia="Calibri" w:hAnsi="Times New Roman" w:cs="B Lotus"/>
                <w:b/>
                <w:bCs/>
                <w:sz w:val="22"/>
                <w:szCs w:val="22"/>
                <w:rtl/>
                <w:lang w:bidi="ar-SA"/>
              </w:rPr>
              <w:t xml:space="preserve"> </w:t>
            </w:r>
            <w:r w:rsidRPr="0076197E">
              <w:rPr>
                <w:rFonts w:ascii="Times New Roman" w:eastAsia="Calibri" w:hAnsi="Times New Roman" w:cs="B Lotus" w:hint="eastAsia"/>
                <w:b/>
                <w:bCs/>
                <w:sz w:val="22"/>
                <w:szCs w:val="22"/>
                <w:rtl/>
                <w:lang w:bidi="ar-SA"/>
              </w:rPr>
              <w:t>المراجعات</w:t>
            </w:r>
            <w:r w:rsidRPr="0076197E">
              <w:rPr>
                <w:rFonts w:ascii="Times New Roman" w:eastAsia="Calibri" w:hAnsi="Times New Roman" w:cs="B Lotus"/>
                <w:b/>
                <w:bCs/>
                <w:sz w:val="22"/>
                <w:szCs w:val="22"/>
                <w:rtl/>
                <w:lang w:bidi="ar-SA"/>
              </w:rPr>
              <w:t xml:space="preserve"> </w:t>
            </w:r>
            <w:r w:rsidRPr="0076197E">
              <w:rPr>
                <w:rFonts w:ascii="Times New Roman" w:eastAsia="Calibri" w:hAnsi="Times New Roman" w:cs="B Lotus" w:hint="eastAsia"/>
                <w:b/>
                <w:bCs/>
                <w:sz w:val="22"/>
                <w:szCs w:val="22"/>
                <w:rtl/>
                <w:lang w:bidi="ar-SA"/>
              </w:rPr>
              <w:t>س</w:t>
            </w:r>
            <w:r w:rsidRPr="0076197E">
              <w:rPr>
                <w:rFonts w:ascii="Times New Roman" w:eastAsia="Calibri" w:hAnsi="Times New Roman" w:cs="B Lotus" w:hint="cs"/>
                <w:b/>
                <w:bCs/>
                <w:sz w:val="22"/>
                <w:szCs w:val="22"/>
                <w:rtl/>
                <w:lang w:bidi="ar-SA"/>
              </w:rPr>
              <w:t>ی</w:t>
            </w:r>
            <w:r w:rsidRPr="0076197E">
              <w:rPr>
                <w:rFonts w:ascii="Times New Roman" w:eastAsia="Calibri" w:hAnsi="Times New Roman" w:cs="B Lotus" w:hint="eastAsia"/>
                <w:b/>
                <w:bCs/>
                <w:sz w:val="22"/>
                <w:szCs w:val="22"/>
                <w:rtl/>
                <w:lang w:bidi="ar-SA"/>
              </w:rPr>
              <w:t>د</w:t>
            </w:r>
            <w:r w:rsidRPr="0076197E">
              <w:rPr>
                <w:rFonts w:ascii="Times New Roman" w:eastAsia="Calibri" w:hAnsi="Times New Roman" w:cs="B Lotus"/>
                <w:b/>
                <w:bCs/>
                <w:sz w:val="22"/>
                <w:szCs w:val="22"/>
                <w:rtl/>
                <w:lang w:bidi="ar-SA"/>
              </w:rPr>
              <w:t xml:space="preserve"> </w:t>
            </w:r>
            <w:r w:rsidRPr="0076197E">
              <w:rPr>
                <w:rFonts w:ascii="Times New Roman" w:eastAsia="Calibri" w:hAnsi="Times New Roman" w:cs="B Lotus" w:hint="eastAsia"/>
                <w:b/>
                <w:bCs/>
                <w:sz w:val="22"/>
                <w:szCs w:val="22"/>
                <w:rtl/>
                <w:lang w:bidi="ar-SA"/>
              </w:rPr>
              <w:t>عبدالحس</w:t>
            </w:r>
            <w:r w:rsidRPr="0076197E">
              <w:rPr>
                <w:rFonts w:ascii="Times New Roman" w:eastAsia="Calibri" w:hAnsi="Times New Roman" w:cs="B Lotus" w:hint="cs"/>
                <w:b/>
                <w:bCs/>
                <w:sz w:val="22"/>
                <w:szCs w:val="22"/>
                <w:rtl/>
                <w:lang w:bidi="ar-SA"/>
              </w:rPr>
              <w:t>ی</w:t>
            </w:r>
            <w:r w:rsidRPr="0076197E">
              <w:rPr>
                <w:rFonts w:ascii="Times New Roman" w:eastAsia="Calibri" w:hAnsi="Times New Roman" w:cs="B Lotus" w:hint="eastAsia"/>
                <w:b/>
                <w:bCs/>
                <w:sz w:val="22"/>
                <w:szCs w:val="22"/>
                <w:rtl/>
                <w:lang w:bidi="ar-SA"/>
              </w:rPr>
              <w:t>ن</w:t>
            </w:r>
            <w:r w:rsidRPr="0076197E">
              <w:rPr>
                <w:rFonts w:ascii="Times New Roman" w:eastAsia="Calibri" w:hAnsi="Times New Roman" w:cs="B Lotus"/>
                <w:b/>
                <w:bCs/>
                <w:sz w:val="22"/>
                <w:szCs w:val="22"/>
                <w:rtl/>
                <w:lang w:bidi="ar-SA"/>
              </w:rPr>
              <w:t xml:space="preserve"> </w:t>
            </w:r>
            <w:r w:rsidRPr="0076197E">
              <w:rPr>
                <w:rFonts w:ascii="Times New Roman" w:eastAsia="Calibri" w:hAnsi="Times New Roman" w:cs="B Lotus" w:hint="cs"/>
                <w:b/>
                <w:bCs/>
                <w:sz w:val="22"/>
                <w:szCs w:val="22"/>
                <w:rtl/>
                <w:lang w:bidi="ar-SA"/>
              </w:rPr>
              <w:t>موسو</w:t>
            </w:r>
            <w:r w:rsidRPr="0076197E">
              <w:rPr>
                <w:rFonts w:ascii="Times New Roman" w:eastAsia="Calibri" w:hAnsi="Times New Roman" w:cs="B Lotus" w:hint="cs"/>
                <w:b/>
                <w:bCs/>
                <w:sz w:val="22"/>
                <w:szCs w:val="22"/>
                <w:rtl/>
                <w:lang w:bidi="fa-IR"/>
              </w:rPr>
              <w:t>ی</w:t>
            </w:r>
            <w:r w:rsidRPr="0076197E">
              <w:rPr>
                <w:rFonts w:ascii="Times New Roman" w:eastAsia="Calibri" w:hAnsi="Times New Roman" w:cs="B Lotus" w:hint="cs"/>
                <w:b/>
                <w:bCs/>
                <w:sz w:val="22"/>
                <w:szCs w:val="22"/>
                <w:rtl/>
                <w:lang w:bidi="ar-SA"/>
              </w:rPr>
              <w:t>)</w:t>
            </w:r>
          </w:p>
        </w:tc>
      </w:tr>
      <w:tr w:rsidR="0076197E" w:rsidRPr="0076197E" w:rsidTr="00D90C50">
        <w:tc>
          <w:tcPr>
            <w:tcW w:w="2980" w:type="dxa"/>
            <w:tcBorders>
              <w:bottom w:val="single" w:sz="4" w:space="0" w:color="auto"/>
            </w:tcBorders>
            <w:vAlign w:val="cente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hint="cs"/>
                <w:b/>
                <w:bCs/>
                <w:sz w:val="28"/>
                <w:szCs w:val="28"/>
                <w:rtl/>
                <w:lang w:bidi="ar-SA"/>
              </w:rPr>
            </w:pPr>
            <w:r>
              <w:rPr>
                <w:rFonts w:ascii="Times New Roman" w:eastAsia="Calibri" w:hAnsi="Times New Roman" w:cs="KFGQPC Uthman Taha Naskh" w:hint="cs"/>
                <w:b/>
                <w:bCs/>
                <w:sz w:val="28"/>
                <w:szCs w:val="28"/>
                <w:rtl/>
                <w:lang w:bidi="ar-SA"/>
              </w:rPr>
              <w:t>عنوان عربي كتاب:</w:t>
            </w:r>
          </w:p>
        </w:tc>
        <w:tc>
          <w:tcPr>
            <w:tcW w:w="283" w:type="dxa"/>
            <w:tcBorders>
              <w:bottom w:val="single" w:sz="4" w:space="0" w:color="auto"/>
            </w:tcBorders>
            <w:tcMar>
              <w:top w:w="0" w:type="dxa"/>
              <w:left w:w="0" w:type="dxa"/>
              <w:bottom w:w="0" w:type="dxa"/>
              <w:right w:w="0" w:type="dxa"/>
            </w:tcMa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Cs w:val="28"/>
                <w:lang w:bidi="ar-SA"/>
              </w:rPr>
            </w:pPr>
          </w:p>
        </w:tc>
        <w:tc>
          <w:tcPr>
            <w:tcW w:w="3936" w:type="dxa"/>
            <w:tcBorders>
              <w:bottom w:val="single" w:sz="4" w:space="0" w:color="auto"/>
            </w:tcBorders>
          </w:tcPr>
          <w:p w:rsidR="008A408C" w:rsidRDefault="0076197E" w:rsidP="0076197E">
            <w:pPr>
              <w:widowControl w:val="0"/>
              <w:shd w:val="clear" w:color="auto" w:fill="FFFFFF"/>
              <w:tabs>
                <w:tab w:val="right" w:leader="dot" w:pos="5138"/>
              </w:tabs>
              <w:spacing w:line="228" w:lineRule="auto"/>
              <w:rPr>
                <w:rFonts w:cs="KFGQPC Uthman Taha Naskh" w:hint="cs"/>
                <w:b/>
                <w:bCs/>
                <w:sz w:val="28"/>
                <w:szCs w:val="28"/>
                <w:rtl/>
                <w:lang w:bidi="fa-IR"/>
              </w:rPr>
            </w:pPr>
            <w:r w:rsidRPr="0076197E">
              <w:rPr>
                <w:rFonts w:cs="KFGQPC Uthman Taha Naskh" w:hint="cs"/>
                <w:b/>
                <w:bCs/>
                <w:sz w:val="28"/>
                <w:szCs w:val="28"/>
                <w:rtl/>
                <w:lang w:bidi="fa-IR"/>
              </w:rPr>
              <w:t xml:space="preserve">نقد المراجعات </w:t>
            </w:r>
          </w:p>
          <w:p w:rsidR="0076197E" w:rsidRPr="008A408C" w:rsidRDefault="008A408C" w:rsidP="0076197E">
            <w:pPr>
              <w:widowControl w:val="0"/>
              <w:shd w:val="clear" w:color="auto" w:fill="FFFFFF"/>
              <w:tabs>
                <w:tab w:val="right" w:leader="dot" w:pos="5138"/>
              </w:tabs>
              <w:spacing w:line="228" w:lineRule="auto"/>
              <w:rPr>
                <w:rFonts w:ascii="Times New Roman" w:eastAsia="Calibri" w:hAnsi="Times New Roman" w:cs="KFGQPC Uthman Taha Naskh" w:hint="cs"/>
                <w:sz w:val="28"/>
                <w:szCs w:val="28"/>
                <w:rtl/>
                <w:lang w:bidi="fa-IR"/>
              </w:rPr>
            </w:pPr>
            <w:r w:rsidRPr="008A408C">
              <w:rPr>
                <w:rFonts w:cs="KFGQPC Uthman Taha Naskh"/>
                <w:sz w:val="26"/>
                <w:szCs w:val="26"/>
                <w:rtl/>
                <w:lang w:bidi="fa-IR"/>
              </w:rPr>
              <w:t>[</w:t>
            </w:r>
            <w:r w:rsidRPr="008A408C">
              <w:rPr>
                <w:rFonts w:cs="KFGQPC Uthman Taha Naskh" w:hint="eastAsia"/>
                <w:sz w:val="26"/>
                <w:szCs w:val="26"/>
                <w:rtl/>
                <w:lang w:bidi="fa-IR"/>
              </w:rPr>
              <w:t>نقدٌ</w:t>
            </w:r>
            <w:r w:rsidRPr="008A408C">
              <w:rPr>
                <w:rFonts w:cs="KFGQPC Uthman Taha Naskh"/>
                <w:sz w:val="26"/>
                <w:szCs w:val="26"/>
                <w:rtl/>
                <w:lang w:bidi="fa-IR"/>
              </w:rPr>
              <w:t xml:space="preserve"> </w:t>
            </w:r>
            <w:r w:rsidRPr="008A408C">
              <w:rPr>
                <w:rFonts w:cs="KFGQPC Uthman Taha Naskh" w:hint="eastAsia"/>
                <w:sz w:val="26"/>
                <w:szCs w:val="26"/>
                <w:rtl/>
                <w:lang w:bidi="fa-IR"/>
              </w:rPr>
              <w:t>لكتاب</w:t>
            </w:r>
            <w:r w:rsidRPr="008A408C">
              <w:rPr>
                <w:rFonts w:cs="KFGQPC Uthman Taha Naskh"/>
                <w:sz w:val="26"/>
                <w:szCs w:val="26"/>
                <w:rtl/>
                <w:lang w:bidi="fa-IR"/>
              </w:rPr>
              <w:t xml:space="preserve"> </w:t>
            </w:r>
            <w:r w:rsidRPr="008A408C">
              <w:rPr>
                <w:rFonts w:cs="KFGQPC Uthman Taha Naskh" w:hint="eastAsia"/>
                <w:sz w:val="26"/>
                <w:szCs w:val="26"/>
                <w:rtl/>
                <w:lang w:bidi="fa-IR"/>
              </w:rPr>
              <w:t>المراجعات</w:t>
            </w:r>
            <w:r w:rsidRPr="008A408C">
              <w:rPr>
                <w:rFonts w:cs="KFGQPC Uthman Taha Naskh"/>
                <w:sz w:val="26"/>
                <w:szCs w:val="26"/>
                <w:rtl/>
                <w:lang w:bidi="fa-IR"/>
              </w:rPr>
              <w:t xml:space="preserve"> </w:t>
            </w:r>
            <w:r w:rsidRPr="008A408C">
              <w:rPr>
                <w:rFonts w:cs="KFGQPC Uthman Taha Naskh" w:hint="eastAsia"/>
                <w:sz w:val="26"/>
                <w:szCs w:val="26"/>
                <w:rtl/>
                <w:lang w:bidi="fa-IR"/>
              </w:rPr>
              <w:t>لعبدالحسين</w:t>
            </w:r>
            <w:r w:rsidRPr="008A408C">
              <w:rPr>
                <w:rFonts w:cs="KFGQPC Uthman Taha Naskh"/>
                <w:sz w:val="26"/>
                <w:szCs w:val="26"/>
                <w:rtl/>
                <w:lang w:bidi="fa-IR"/>
              </w:rPr>
              <w:t xml:space="preserve"> </w:t>
            </w:r>
            <w:r w:rsidRPr="008A408C">
              <w:rPr>
                <w:rFonts w:cs="KFGQPC Uthman Taha Naskh" w:hint="eastAsia"/>
                <w:sz w:val="26"/>
                <w:szCs w:val="26"/>
                <w:rtl/>
                <w:lang w:bidi="fa-IR"/>
              </w:rPr>
              <w:t>الموسوي</w:t>
            </w:r>
            <w:r w:rsidRPr="008A408C">
              <w:rPr>
                <w:rFonts w:cs="KFGQPC Uthman Taha Naskh"/>
                <w:sz w:val="26"/>
                <w:szCs w:val="26"/>
                <w:rtl/>
                <w:lang w:bidi="fa-IR"/>
              </w:rPr>
              <w:t>]</w:t>
            </w:r>
          </w:p>
        </w:tc>
      </w:tr>
      <w:tr w:rsidR="0076197E" w:rsidRPr="0076197E" w:rsidTr="00D90C50">
        <w:tc>
          <w:tcPr>
            <w:tcW w:w="2980" w:type="dxa"/>
            <w:hideMark/>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lang w:bidi="ar-SA"/>
              </w:rPr>
            </w:pPr>
            <w:r w:rsidRPr="0076197E">
              <w:rPr>
                <w:rFonts w:ascii="Times New Roman" w:eastAsia="Calibri" w:hAnsi="Times New Roman" w:cs="KFGQPC Uthman Taha Naskh" w:hint="cs"/>
                <w:b/>
                <w:bCs/>
                <w:sz w:val="28"/>
                <w:szCs w:val="28"/>
                <w:rtl/>
                <w:lang w:bidi="ar-SA"/>
              </w:rPr>
              <w:t xml:space="preserve">تأليف: </w:t>
            </w:r>
          </w:p>
        </w:tc>
        <w:tc>
          <w:tcPr>
            <w:tcW w:w="283" w:type="dxa"/>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Cs w:val="28"/>
                <w:lang w:bidi="ar-SA"/>
              </w:rPr>
            </w:pPr>
          </w:p>
        </w:tc>
        <w:tc>
          <w:tcPr>
            <w:tcW w:w="3936" w:type="dxa"/>
            <w:hideMark/>
          </w:tcPr>
          <w:p w:rsidR="0076197E" w:rsidRPr="0076197E" w:rsidRDefault="0076197E" w:rsidP="00955068">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b/>
                <w:bCs/>
                <w:sz w:val="28"/>
                <w:szCs w:val="28"/>
                <w:rtl/>
                <w:lang w:bidi="ar-SA"/>
              </w:rPr>
              <w:t>آيت الله العظمى علامه سيد ابوالفضل ابن الرضا برقعي قم</w:t>
            </w:r>
            <w:r w:rsidRPr="0076197E">
              <w:rPr>
                <w:rFonts w:ascii="Times New Roman" w:eastAsia="Calibri" w:hAnsi="Times New Roman" w:cs="KFGQPC Uthman Taha Naskh" w:hint="cs"/>
                <w:b/>
                <w:bCs/>
                <w:sz w:val="28"/>
                <w:szCs w:val="28"/>
                <w:rtl/>
                <w:lang w:bidi="ar-SA"/>
              </w:rPr>
              <w:t xml:space="preserve">ی </w:t>
            </w:r>
            <w:r w:rsidRPr="0076197E">
              <w:rPr>
                <w:rFonts w:ascii="Times New Roman" w:eastAsia="Calibri" w:hAnsi="Times New Roman" w:cs="KFGQPC Uthman Taha Naskh" w:hint="cs"/>
                <w:b/>
                <w:bCs/>
                <w:rtl/>
                <w:lang w:bidi="ar-SA"/>
              </w:rPr>
              <w:t xml:space="preserve">(1330- 1414هـ .ق مطابق با 1287 </w:t>
            </w:r>
            <w:r w:rsidRPr="0076197E">
              <w:rPr>
                <w:rFonts w:ascii="Times New Roman" w:eastAsia="Calibri" w:hAnsi="Times New Roman" w:hint="cs"/>
                <w:b/>
                <w:bCs/>
                <w:rtl/>
                <w:lang w:bidi="ar-SA"/>
              </w:rPr>
              <w:t>–</w:t>
            </w:r>
            <w:r w:rsidR="00955068">
              <w:rPr>
                <w:rFonts w:ascii="Times New Roman" w:eastAsia="Calibri" w:hAnsi="Times New Roman" w:cs="KFGQPC Uthman Taha Naskh" w:hint="cs"/>
                <w:b/>
                <w:bCs/>
                <w:rtl/>
                <w:lang w:bidi="ar-SA"/>
              </w:rPr>
              <w:t xml:space="preserve"> 1370 شمسی)</w:t>
            </w:r>
          </w:p>
          <w:p w:rsidR="0076197E" w:rsidRPr="0076197E" w:rsidRDefault="0076197E" w:rsidP="0076197E">
            <w:pPr>
              <w:widowControl w:val="0"/>
              <w:shd w:val="clear" w:color="auto" w:fill="FFFFFF"/>
              <w:tabs>
                <w:tab w:val="right" w:leader="dot" w:pos="5138"/>
              </w:tabs>
              <w:spacing w:line="228" w:lineRule="auto"/>
              <w:jc w:val="right"/>
              <w:rPr>
                <w:rFonts w:ascii="Times New Roman" w:eastAsia="Calibri" w:hAnsi="Times New Roman" w:cs="KFGQPC Uthman Taha Naskh"/>
                <w:b/>
                <w:bCs/>
                <w:sz w:val="28"/>
                <w:szCs w:val="28"/>
                <w:lang w:bidi="fa-IR"/>
              </w:rPr>
            </w:pPr>
            <w:r w:rsidRPr="0076197E">
              <w:rPr>
                <w:rFonts w:ascii="Times New Roman" w:eastAsia="Calibri" w:hAnsi="Times New Roman" w:cs="KFGQPC Uthman Taha Naskh"/>
                <w:b/>
                <w:bCs/>
                <w:sz w:val="28"/>
                <w:szCs w:val="28"/>
                <w:lang w:bidi="fa-IR"/>
              </w:rPr>
              <w:t>www.borqei.com</w:t>
            </w:r>
          </w:p>
        </w:tc>
      </w:tr>
      <w:tr w:rsidR="0076197E" w:rsidRPr="0076197E" w:rsidTr="00D90C50">
        <w:tc>
          <w:tcPr>
            <w:tcW w:w="2980" w:type="dxa"/>
            <w:vAlign w:val="cente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ناشر:</w:t>
            </w:r>
          </w:p>
        </w:tc>
        <w:tc>
          <w:tcPr>
            <w:tcW w:w="283" w:type="dxa"/>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Cs w:val="28"/>
                <w:lang w:bidi="ar-SA"/>
              </w:rPr>
            </w:pPr>
          </w:p>
        </w:tc>
        <w:tc>
          <w:tcPr>
            <w:tcW w:w="3936" w:type="dxa"/>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انتشارات عقيده</w:t>
            </w:r>
          </w:p>
          <w:p w:rsidR="0076197E" w:rsidRPr="0076197E" w:rsidRDefault="0076197E" w:rsidP="0076197E">
            <w:pPr>
              <w:widowControl w:val="0"/>
              <w:shd w:val="clear" w:color="auto" w:fill="FFFFFF"/>
              <w:tabs>
                <w:tab w:val="right" w:leader="dot" w:pos="5138"/>
              </w:tabs>
              <w:spacing w:line="228" w:lineRule="auto"/>
              <w:jc w:val="right"/>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w:t>
            </w:r>
            <w:r w:rsidRPr="0076197E">
              <w:rPr>
                <w:rFonts w:ascii="Times New Roman" w:eastAsia="Calibri" w:hAnsi="Times New Roman" w:cs="KFGQPC Uthman Taha Naskh"/>
                <w:b/>
                <w:bCs/>
                <w:sz w:val="28"/>
                <w:szCs w:val="28"/>
                <w:lang w:bidi="fa-IR"/>
              </w:rPr>
              <w:t>www.aqideh.com</w:t>
            </w:r>
            <w:r w:rsidRPr="0076197E">
              <w:rPr>
                <w:rFonts w:ascii="Times New Roman" w:eastAsia="Calibri" w:hAnsi="Times New Roman" w:cs="KFGQPC Uthman Taha Naskh" w:hint="cs"/>
                <w:b/>
                <w:bCs/>
                <w:sz w:val="28"/>
                <w:szCs w:val="28"/>
                <w:rtl/>
                <w:lang w:bidi="ar-SA"/>
              </w:rPr>
              <w:t>)</w:t>
            </w:r>
          </w:p>
        </w:tc>
      </w:tr>
      <w:tr w:rsidR="0076197E" w:rsidRPr="0076197E" w:rsidTr="00D90C50">
        <w:tc>
          <w:tcPr>
            <w:tcW w:w="2980" w:type="dxa"/>
            <w:vAlign w:val="cente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سال چاپ:</w:t>
            </w:r>
          </w:p>
        </w:tc>
        <w:tc>
          <w:tcPr>
            <w:tcW w:w="283" w:type="dxa"/>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Cs w:val="28"/>
                <w:lang w:bidi="ar-SA"/>
              </w:rPr>
            </w:pPr>
          </w:p>
        </w:tc>
        <w:tc>
          <w:tcPr>
            <w:tcW w:w="3936" w:type="dxa"/>
          </w:tcPr>
          <w:p w:rsidR="0076197E" w:rsidRPr="0076197E" w:rsidRDefault="0076197E" w:rsidP="00537DB1">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fa-IR"/>
              </w:rPr>
            </w:pPr>
            <w:r w:rsidRPr="0076197E">
              <w:rPr>
                <w:rFonts w:ascii="Times New Roman" w:eastAsia="Calibri" w:hAnsi="Times New Roman" w:cs="KFGQPC Uthman Taha Naskh" w:hint="cs"/>
                <w:b/>
                <w:bCs/>
                <w:sz w:val="28"/>
                <w:szCs w:val="28"/>
                <w:rtl/>
                <w:lang w:bidi="ar-SA"/>
              </w:rPr>
              <w:t>139</w:t>
            </w:r>
            <w:r w:rsidR="00537DB1">
              <w:rPr>
                <w:rFonts w:ascii="Times New Roman" w:eastAsia="Calibri" w:hAnsi="Times New Roman" w:cs="KFGQPC Uthman Taha Naskh" w:hint="cs"/>
                <w:b/>
                <w:bCs/>
                <w:sz w:val="28"/>
                <w:szCs w:val="28"/>
                <w:rtl/>
                <w:lang w:bidi="ar-SA"/>
              </w:rPr>
              <w:t>2</w:t>
            </w:r>
            <w:r w:rsidRPr="0076197E">
              <w:rPr>
                <w:rFonts w:ascii="Times New Roman" w:eastAsia="Calibri" w:hAnsi="Times New Roman" w:cs="KFGQPC Uthman Taha Naskh" w:hint="cs"/>
                <w:b/>
                <w:bCs/>
                <w:sz w:val="28"/>
                <w:szCs w:val="28"/>
                <w:rtl/>
                <w:lang w:bidi="ar-SA"/>
              </w:rPr>
              <w:t xml:space="preserve"> ه</w:t>
            </w:r>
            <w:r w:rsidRPr="0076197E">
              <w:rPr>
                <w:rFonts w:ascii="Traditional Arabic" w:eastAsia="Calibri" w:hAnsi="Traditional Arabic" w:cs="Traditional Arabic"/>
                <w:b/>
                <w:bCs/>
                <w:sz w:val="28"/>
                <w:szCs w:val="28"/>
                <w:rtl/>
                <w:lang w:bidi="ar-SA"/>
              </w:rPr>
              <w:t>‍</w:t>
            </w:r>
            <w:r w:rsidRPr="0076197E">
              <w:rPr>
                <w:rFonts w:ascii="Traditional Arabic" w:eastAsia="Calibri" w:hAnsi="Traditional Arabic" w:cs="Traditional Arabic" w:hint="cs"/>
                <w:b/>
                <w:bCs/>
                <w:sz w:val="28"/>
                <w:szCs w:val="28"/>
                <w:rtl/>
                <w:lang w:bidi="ar-SA"/>
              </w:rPr>
              <w:t xml:space="preserve"> </w:t>
            </w:r>
            <w:r w:rsidRPr="0076197E">
              <w:rPr>
                <w:rFonts w:ascii="Times New Roman" w:eastAsia="Calibri" w:hAnsi="Times New Roman" w:cs="KFGQPC Uthman Taha Naskh" w:hint="cs"/>
                <w:b/>
                <w:bCs/>
                <w:sz w:val="28"/>
                <w:szCs w:val="28"/>
                <w:rtl/>
                <w:lang w:bidi="ar-SA"/>
              </w:rPr>
              <w:t>. ش / 1434 ه</w:t>
            </w:r>
            <w:r w:rsidRPr="0076197E">
              <w:rPr>
                <w:rFonts w:ascii="Traditional Arabic" w:eastAsia="Calibri" w:hAnsi="Traditional Arabic" w:cs="Traditional Arabic"/>
                <w:b/>
                <w:bCs/>
                <w:sz w:val="28"/>
                <w:szCs w:val="28"/>
                <w:rtl/>
                <w:lang w:bidi="ar-SA"/>
              </w:rPr>
              <w:t>‍</w:t>
            </w:r>
            <w:r w:rsidRPr="0076197E">
              <w:rPr>
                <w:rFonts w:ascii="Traditional Arabic" w:eastAsia="Calibri" w:hAnsi="Traditional Arabic" w:cs="Traditional Arabic" w:hint="cs"/>
                <w:b/>
                <w:bCs/>
                <w:sz w:val="28"/>
                <w:szCs w:val="28"/>
                <w:rtl/>
                <w:lang w:bidi="ar-SA"/>
              </w:rPr>
              <w:t xml:space="preserve"> </w:t>
            </w:r>
            <w:r w:rsidRPr="0076197E">
              <w:rPr>
                <w:rFonts w:ascii="Times New Roman" w:eastAsia="Calibri" w:hAnsi="Times New Roman" w:cs="KFGQPC Uthman Taha Naskh" w:hint="cs"/>
                <w:b/>
                <w:bCs/>
                <w:sz w:val="28"/>
                <w:szCs w:val="28"/>
                <w:rtl/>
                <w:lang w:bidi="ar-SA"/>
              </w:rPr>
              <w:t xml:space="preserve">. ق </w:t>
            </w:r>
          </w:p>
        </w:tc>
      </w:tr>
      <w:tr w:rsidR="0076197E" w:rsidRPr="0076197E" w:rsidTr="00D90C50">
        <w:tc>
          <w:tcPr>
            <w:tcW w:w="2980" w:type="dxa"/>
            <w:vAlign w:val="cente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تیراژ:</w:t>
            </w:r>
          </w:p>
        </w:tc>
        <w:tc>
          <w:tcPr>
            <w:tcW w:w="283" w:type="dxa"/>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lang w:bidi="ar-SA"/>
              </w:rPr>
            </w:pPr>
          </w:p>
        </w:tc>
        <w:tc>
          <w:tcPr>
            <w:tcW w:w="3936" w:type="dxa"/>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3000 نسخه</w:t>
            </w:r>
          </w:p>
        </w:tc>
      </w:tr>
      <w:tr w:rsidR="0076197E" w:rsidRPr="0076197E" w:rsidTr="00D90C50">
        <w:tc>
          <w:tcPr>
            <w:tcW w:w="2980" w:type="dxa"/>
            <w:tcBorders>
              <w:bottom w:val="nil"/>
            </w:tcBorders>
            <w:vAlign w:val="cente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12"/>
                <w:szCs w:val="12"/>
                <w:rtl/>
                <w:lang w:bidi="ar-SA"/>
              </w:rPr>
            </w:pPr>
          </w:p>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12"/>
                <w:szCs w:val="12"/>
                <w:rtl/>
                <w:lang w:bidi="ar-SA"/>
              </w:rPr>
            </w:pPr>
          </w:p>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12"/>
                <w:szCs w:val="12"/>
                <w:rtl/>
                <w:lang w:bidi="ar-SA"/>
              </w:rPr>
            </w:pPr>
          </w:p>
        </w:tc>
        <w:tc>
          <w:tcPr>
            <w:tcW w:w="283" w:type="dxa"/>
            <w:tcBorders>
              <w:bottom w:val="nil"/>
            </w:tcBorders>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 w:val="12"/>
                <w:szCs w:val="12"/>
                <w:lang w:bidi="ar-SA"/>
              </w:rPr>
            </w:pPr>
          </w:p>
        </w:tc>
        <w:tc>
          <w:tcPr>
            <w:tcW w:w="3936" w:type="dxa"/>
            <w:tcBorders>
              <w:bottom w:val="nil"/>
            </w:tcBorders>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hint="cs"/>
                <w:b/>
                <w:bCs/>
                <w:sz w:val="12"/>
                <w:szCs w:val="12"/>
                <w:rtl/>
                <w:lang w:bidi="ar-SA"/>
              </w:rPr>
            </w:pPr>
          </w:p>
        </w:tc>
      </w:tr>
      <w:tr w:rsidR="0076197E" w:rsidRPr="0076197E" w:rsidTr="00D90C50">
        <w:tc>
          <w:tcPr>
            <w:tcW w:w="2980" w:type="dxa"/>
            <w:tcBorders>
              <w:top w:val="nil"/>
              <w:bottom w:val="nil"/>
            </w:tcBorders>
            <w:vAlign w:val="center"/>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KFGQPC Uthman Taha Naskh"/>
                <w:b/>
                <w:bCs/>
                <w:sz w:val="28"/>
                <w:szCs w:val="28"/>
                <w:rtl/>
                <w:lang w:bidi="ar-SA"/>
              </w:rPr>
            </w:pPr>
            <w:r>
              <w:rPr>
                <w:rFonts w:ascii="Times New Roman" w:eastAsia="Calibri" w:hAnsi="Times New Roman" w:cs="KFGQPC Uthman Taha Naskh" w:hint="cs"/>
                <w:b/>
                <w:bCs/>
                <w:sz w:val="28"/>
                <w:szCs w:val="28"/>
                <w:rtl/>
                <w:lang w:bidi="ar-SA"/>
              </w:rPr>
              <w:t>ترجمه، نظارت</w:t>
            </w:r>
            <w:r w:rsidRPr="0076197E">
              <w:rPr>
                <w:rFonts w:ascii="Times New Roman" w:eastAsia="Calibri" w:hAnsi="Times New Roman" w:cs="KFGQPC Uthman Taha Naskh" w:hint="cs"/>
                <w:b/>
                <w:bCs/>
                <w:sz w:val="28"/>
                <w:szCs w:val="28"/>
                <w:rtl/>
                <w:lang w:bidi="ar-SA"/>
              </w:rPr>
              <w:t xml:space="preserve"> علمی و فنی:</w:t>
            </w:r>
          </w:p>
        </w:tc>
        <w:tc>
          <w:tcPr>
            <w:tcW w:w="283" w:type="dxa"/>
            <w:tcBorders>
              <w:top w:val="nil"/>
              <w:bottom w:val="nil"/>
            </w:tcBorders>
          </w:tcPr>
          <w:p w:rsidR="0076197E" w:rsidRPr="0076197E" w:rsidRDefault="0076197E" w:rsidP="0076197E">
            <w:pPr>
              <w:widowControl w:val="0"/>
              <w:shd w:val="clear" w:color="auto" w:fill="FFFFFF"/>
              <w:tabs>
                <w:tab w:val="right" w:leader="dot" w:pos="5138"/>
              </w:tabs>
              <w:spacing w:line="228" w:lineRule="auto"/>
              <w:rPr>
                <w:rFonts w:ascii="Times New Roman" w:eastAsia="Calibri" w:hAnsi="Times New Roman" w:cs="Simplified Arabic"/>
                <w:b/>
                <w:bCs/>
                <w:szCs w:val="28"/>
                <w:lang w:bidi="ar-SA"/>
              </w:rPr>
            </w:pPr>
          </w:p>
        </w:tc>
        <w:tc>
          <w:tcPr>
            <w:tcW w:w="3936" w:type="dxa"/>
            <w:tcBorders>
              <w:top w:val="nil"/>
              <w:bottom w:val="nil"/>
            </w:tcBorders>
          </w:tcPr>
          <w:p w:rsidR="0076197E" w:rsidRPr="0076197E" w:rsidRDefault="0076197E" w:rsidP="0076197E">
            <w:pPr>
              <w:widowControl w:val="0"/>
              <w:shd w:val="clear" w:color="auto" w:fill="FFFFFF"/>
              <w:tabs>
                <w:tab w:val="right" w:leader="dot" w:pos="5138"/>
              </w:tabs>
              <w:spacing w:after="120" w:line="228" w:lineRule="auto"/>
              <w:jc w:val="center"/>
              <w:rPr>
                <w:rFonts w:ascii="Times New Roman" w:eastAsia="Calibri" w:hAnsi="Times New Roman" w:cs="KFGQPC Uthman Taha Naskh"/>
                <w:b/>
                <w:bCs/>
                <w:sz w:val="28"/>
                <w:szCs w:val="28"/>
                <w:rtl/>
                <w:lang w:bidi="ar-SA"/>
              </w:rPr>
            </w:pPr>
            <w:r w:rsidRPr="0076197E">
              <w:rPr>
                <w:rFonts w:ascii="Times New Roman" w:eastAsia="Calibri" w:hAnsi="Times New Roman" w:cs="KFGQPC Uthman Taha Naskh" w:hint="cs"/>
                <w:b/>
                <w:bCs/>
                <w:sz w:val="28"/>
                <w:szCs w:val="28"/>
                <w:rtl/>
                <w:lang w:bidi="ar-SA"/>
              </w:rPr>
              <w:t>مجموعه موحدين</w:t>
            </w:r>
          </w:p>
          <w:p w:rsidR="0076197E" w:rsidRPr="0076197E" w:rsidRDefault="0076197E" w:rsidP="0076197E">
            <w:pPr>
              <w:widowControl w:val="0"/>
              <w:shd w:val="clear" w:color="auto" w:fill="FFFFFF"/>
              <w:tabs>
                <w:tab w:val="right" w:leader="dot" w:pos="5138"/>
              </w:tabs>
              <w:spacing w:line="228" w:lineRule="auto"/>
              <w:jc w:val="right"/>
              <w:rPr>
                <w:rFonts w:ascii="Times New Roman" w:eastAsia="Calibri" w:hAnsi="Times New Roman" w:cs="KFGQPC Uthman Taha Naskh"/>
                <w:b/>
                <w:bCs/>
                <w:sz w:val="28"/>
                <w:szCs w:val="28"/>
                <w:lang w:bidi="fa-IR"/>
              </w:rPr>
            </w:pPr>
            <w:r w:rsidRPr="0076197E">
              <w:rPr>
                <w:rFonts w:ascii="Times New Roman" w:eastAsia="Calibri" w:hAnsi="Times New Roman" w:cs="KFGQPC Uthman Taha Naskh"/>
                <w:b/>
                <w:bCs/>
                <w:sz w:val="28"/>
                <w:szCs w:val="28"/>
                <w:lang w:bidi="fa-IR"/>
              </w:rPr>
              <w:t>www.mowahedin.com</w:t>
            </w:r>
          </w:p>
          <w:p w:rsidR="0076197E" w:rsidRPr="0076197E" w:rsidRDefault="0076197E" w:rsidP="0076197E">
            <w:pPr>
              <w:widowControl w:val="0"/>
              <w:shd w:val="clear" w:color="auto" w:fill="FFFFFF"/>
              <w:tabs>
                <w:tab w:val="right" w:leader="dot" w:pos="5138"/>
              </w:tabs>
              <w:spacing w:line="228" w:lineRule="auto"/>
              <w:jc w:val="center"/>
              <w:rPr>
                <w:rFonts w:ascii="Times New Roman" w:eastAsia="Calibri" w:hAnsi="Times New Roman" w:cs="KFGQPC Uthman Taha Naskh"/>
                <w:b/>
                <w:bCs/>
                <w:sz w:val="12"/>
                <w:szCs w:val="12"/>
                <w:lang w:bidi="fa-IR"/>
              </w:rPr>
            </w:pPr>
          </w:p>
          <w:p w:rsidR="0076197E" w:rsidRPr="0076197E" w:rsidRDefault="0076197E" w:rsidP="0076197E">
            <w:pPr>
              <w:widowControl w:val="0"/>
              <w:shd w:val="clear" w:color="auto" w:fill="FFFFFF"/>
              <w:tabs>
                <w:tab w:val="right" w:leader="dot" w:pos="5138"/>
              </w:tabs>
              <w:spacing w:line="228" w:lineRule="auto"/>
              <w:jc w:val="right"/>
              <w:rPr>
                <w:rFonts w:ascii="Times New Roman" w:eastAsia="Calibri" w:hAnsi="Times New Roman" w:cs="KFGQPC Uthman Taha Naskh"/>
                <w:b/>
                <w:bCs/>
                <w:sz w:val="28"/>
                <w:szCs w:val="28"/>
                <w:lang w:bidi="fa-IR"/>
              </w:rPr>
            </w:pPr>
            <w:r w:rsidRPr="0076197E">
              <w:rPr>
                <w:rFonts w:ascii="Times New Roman" w:eastAsia="Calibri" w:hAnsi="Times New Roman" w:cs="KFGQPC Uthman Taha Naskh"/>
                <w:b/>
                <w:bCs/>
                <w:sz w:val="28"/>
                <w:szCs w:val="28"/>
                <w:lang w:bidi="fa-IR"/>
              </w:rPr>
              <w:t>contact@mowahedin.com</w:t>
            </w:r>
          </w:p>
        </w:tc>
      </w:tr>
    </w:tbl>
    <w:p w:rsidR="00675D7F" w:rsidRPr="007A55A2" w:rsidRDefault="00675D7F" w:rsidP="00675D7F">
      <w:pPr>
        <w:jc w:val="center"/>
        <w:rPr>
          <w:rFonts w:ascii="2  Zar" w:cs="2  Zar"/>
          <w:sz w:val="2"/>
          <w:szCs w:val="2"/>
          <w:rtl/>
          <w:lang w:bidi="ar-SA"/>
        </w:rPr>
      </w:pPr>
    </w:p>
    <w:p w:rsidR="00675D7F" w:rsidRPr="007A55A2" w:rsidRDefault="00675D7F" w:rsidP="00675D7F">
      <w:pPr>
        <w:jc w:val="center"/>
        <w:rPr>
          <w:rFonts w:ascii="2  Zar" w:cs="2  Zar"/>
          <w:sz w:val="2"/>
          <w:szCs w:val="2"/>
          <w:rtl/>
          <w:lang w:bidi="ar-SA"/>
        </w:rPr>
        <w:sectPr w:rsidR="00675D7F" w:rsidRPr="007A55A2" w:rsidSect="007D2302">
          <w:footnotePr>
            <w:numRestart w:val="eachPage"/>
          </w:footnotePr>
          <w:pgSz w:w="9356" w:h="13608" w:code="9"/>
          <w:pgMar w:top="851" w:right="1134" w:bottom="1021" w:left="1134" w:header="0" w:footer="851" w:gutter="0"/>
          <w:cols w:space="708"/>
          <w:titlePg/>
          <w:bidi/>
          <w:rtlGutter/>
          <w:docGrid w:linePitch="360"/>
        </w:sectPr>
      </w:pPr>
    </w:p>
    <w:p w:rsidR="00675D7F" w:rsidRPr="000F61F6" w:rsidRDefault="00675D7F" w:rsidP="00266E6E">
      <w:pPr>
        <w:pStyle w:val="a"/>
        <w:rPr>
          <w:sz w:val="40"/>
          <w:szCs w:val="40"/>
          <w:rtl/>
        </w:rPr>
      </w:pPr>
      <w:bookmarkStart w:id="1" w:name="_Toc352416057"/>
      <w:bookmarkStart w:id="2" w:name="_Toc374923450"/>
      <w:bookmarkStart w:id="3" w:name="_Toc374924029"/>
      <w:bookmarkStart w:id="4" w:name="_Toc375266613"/>
      <w:r w:rsidRPr="000F61F6">
        <w:rPr>
          <w:rFonts w:hint="cs"/>
          <w:rtl/>
        </w:rPr>
        <w:lastRenderedPageBreak/>
        <w:t>فهرست مطالب</w:t>
      </w:r>
      <w:bookmarkEnd w:id="1"/>
      <w:bookmarkEnd w:id="2"/>
      <w:bookmarkEnd w:id="3"/>
      <w:bookmarkEnd w:id="4"/>
    </w:p>
    <w:p w:rsidR="007E6972" w:rsidRPr="001A1FBD" w:rsidRDefault="007E6972" w:rsidP="007E6972">
      <w:pPr>
        <w:pStyle w:val="TOC1"/>
        <w:tabs>
          <w:tab w:val="right" w:leader="dot" w:pos="7078"/>
        </w:tabs>
        <w:rPr>
          <w:rFonts w:ascii="Calibri" w:hAnsi="Calibri" w:cs="Arial"/>
          <w:b w:val="0"/>
          <w:bCs w:val="0"/>
          <w:noProof/>
          <w:sz w:val="27"/>
          <w:szCs w:val="27"/>
          <w:rtl/>
          <w:lang w:bidi="ar-SA"/>
        </w:rPr>
      </w:pPr>
      <w:r w:rsidRPr="007E6972">
        <w:rPr>
          <w:rFonts w:ascii="2  Zar" w:cs="B Compset"/>
          <w:b w:val="0"/>
          <w:bCs w:val="0"/>
          <w:sz w:val="27"/>
          <w:szCs w:val="27"/>
          <w:rtl/>
          <w:lang w:bidi="ar-SA"/>
        </w:rPr>
        <w:fldChar w:fldCharType="begin"/>
      </w:r>
      <w:r w:rsidRPr="007E6972">
        <w:rPr>
          <w:rFonts w:ascii="2  Zar" w:cs="B Compset"/>
          <w:b w:val="0"/>
          <w:bCs w:val="0"/>
          <w:sz w:val="27"/>
          <w:szCs w:val="27"/>
          <w:rtl/>
          <w:lang w:bidi="ar-SA"/>
        </w:rPr>
        <w:instrText xml:space="preserve"> </w:instrText>
      </w:r>
      <w:r w:rsidRPr="007E6972">
        <w:rPr>
          <w:rFonts w:ascii="2  Zar" w:cs="B Compset"/>
          <w:b w:val="0"/>
          <w:bCs w:val="0"/>
          <w:sz w:val="27"/>
          <w:szCs w:val="27"/>
          <w:lang w:bidi="ar-SA"/>
        </w:rPr>
        <w:instrText>TOC</w:instrText>
      </w:r>
      <w:r w:rsidRPr="007E6972">
        <w:rPr>
          <w:rFonts w:ascii="2  Zar" w:cs="B Compset"/>
          <w:b w:val="0"/>
          <w:bCs w:val="0"/>
          <w:sz w:val="27"/>
          <w:szCs w:val="27"/>
          <w:rtl/>
          <w:lang w:bidi="ar-SA"/>
        </w:rPr>
        <w:instrText xml:space="preserve"> \</w:instrText>
      </w:r>
      <w:r w:rsidRPr="007E6972">
        <w:rPr>
          <w:rFonts w:ascii="2  Zar" w:cs="B Compset"/>
          <w:b w:val="0"/>
          <w:bCs w:val="0"/>
          <w:sz w:val="27"/>
          <w:szCs w:val="27"/>
          <w:lang w:bidi="ar-SA"/>
        </w:rPr>
        <w:instrText>h \z \t</w:instrText>
      </w:r>
      <w:r w:rsidRPr="007E6972">
        <w:rPr>
          <w:rFonts w:ascii="2  Zar" w:cs="B Compset"/>
          <w:b w:val="0"/>
          <w:bCs w:val="0"/>
          <w:sz w:val="27"/>
          <w:szCs w:val="27"/>
          <w:rtl/>
          <w:lang w:bidi="ar-SA"/>
        </w:rPr>
        <w:instrText xml:space="preserve"> "تيتر اول;1;تیتر اول-;1" </w:instrText>
      </w:r>
      <w:r w:rsidRPr="007E6972">
        <w:rPr>
          <w:rFonts w:ascii="2  Zar" w:cs="B Compset"/>
          <w:b w:val="0"/>
          <w:bCs w:val="0"/>
          <w:sz w:val="27"/>
          <w:szCs w:val="27"/>
          <w:rtl/>
          <w:lang w:bidi="ar-SA"/>
        </w:rPr>
        <w:fldChar w:fldCharType="separate"/>
      </w:r>
      <w:hyperlink w:anchor="_Toc375266614" w:history="1">
        <w:r w:rsidRPr="007E6972">
          <w:rPr>
            <w:rStyle w:val="Hyperlink"/>
            <w:rFonts w:hint="eastAsia"/>
            <w:noProof/>
            <w:sz w:val="27"/>
            <w:szCs w:val="27"/>
            <w:rtl/>
          </w:rPr>
          <w:t>مقدمه‌</w:t>
        </w:r>
        <w:r w:rsidRPr="007E6972">
          <w:rPr>
            <w:rStyle w:val="Hyperlink"/>
            <w:rFonts w:hint="cs"/>
            <w:noProof/>
            <w:sz w:val="27"/>
            <w:szCs w:val="27"/>
            <w:rtl/>
          </w:rPr>
          <w:t>ی</w:t>
        </w:r>
        <w:r w:rsidRPr="007E6972">
          <w:rPr>
            <w:rStyle w:val="Hyperlink"/>
            <w:noProof/>
            <w:sz w:val="27"/>
            <w:szCs w:val="27"/>
            <w:rtl/>
          </w:rPr>
          <w:t xml:space="preserve"> </w:t>
        </w:r>
        <w:r w:rsidRPr="007E6972">
          <w:rPr>
            <w:rStyle w:val="Hyperlink"/>
            <w:rFonts w:hint="eastAsia"/>
            <w:noProof/>
            <w:sz w:val="27"/>
            <w:szCs w:val="27"/>
            <w:rtl/>
          </w:rPr>
          <w:t>مجموعه</w:t>
        </w:r>
        <w:r w:rsidRPr="007E6972">
          <w:rPr>
            <w:rStyle w:val="Hyperlink"/>
            <w:noProof/>
            <w:sz w:val="27"/>
            <w:szCs w:val="27"/>
            <w:rtl/>
          </w:rPr>
          <w:t xml:space="preserve"> </w:t>
        </w:r>
        <w:r w:rsidRPr="007E6972">
          <w:rPr>
            <w:rStyle w:val="Hyperlink"/>
            <w:rFonts w:hint="eastAsia"/>
            <w:noProof/>
            <w:sz w:val="27"/>
            <w:szCs w:val="27"/>
            <w:rtl/>
          </w:rPr>
          <w:t>کتاب‌ها</w:t>
        </w:r>
        <w:r w:rsidRPr="007E6972">
          <w:rPr>
            <w:rStyle w:val="Hyperlink"/>
            <w:rFonts w:hint="cs"/>
            <w:noProof/>
            <w:sz w:val="27"/>
            <w:szCs w:val="27"/>
            <w:rtl/>
          </w:rPr>
          <w:t>ی</w:t>
        </w:r>
        <w:r w:rsidRPr="007E6972">
          <w:rPr>
            <w:rStyle w:val="Hyperlink"/>
            <w:noProof/>
            <w:sz w:val="27"/>
            <w:szCs w:val="27"/>
            <w:rtl/>
          </w:rPr>
          <w:t xml:space="preserve"> </w:t>
        </w:r>
        <w:r w:rsidRPr="007E6972">
          <w:rPr>
            <w:rStyle w:val="Hyperlink"/>
            <w:rFonts w:hint="eastAsia"/>
            <w:noProof/>
            <w:sz w:val="27"/>
            <w:szCs w:val="27"/>
            <w:rtl/>
          </w:rPr>
          <w:t>موحد</w:t>
        </w:r>
        <w:r w:rsidRPr="007E6972">
          <w:rPr>
            <w:rStyle w:val="Hyperlink"/>
            <w:rFonts w:hint="cs"/>
            <w:noProof/>
            <w:sz w:val="27"/>
            <w:szCs w:val="27"/>
            <w:rtl/>
          </w:rPr>
          <w:t>ی</w:t>
        </w:r>
        <w:r w:rsidRPr="007E6972">
          <w:rPr>
            <w:rStyle w:val="Hyperlink"/>
            <w:rFonts w:hint="eastAsia"/>
            <w:noProof/>
            <w:sz w:val="27"/>
            <w:szCs w:val="27"/>
            <w:rtl/>
          </w:rPr>
          <w:t>ن</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Toc375266614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1</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15" w:history="1">
        <w:r w:rsidRPr="007E6972">
          <w:rPr>
            <w:rStyle w:val="Hyperlink"/>
            <w:rFonts w:hint="eastAsia"/>
            <w:noProof/>
            <w:sz w:val="27"/>
            <w:szCs w:val="27"/>
            <w:rtl/>
          </w:rPr>
          <w:t>مقدمه‌</w:t>
        </w:r>
        <w:r w:rsidRPr="007E6972">
          <w:rPr>
            <w:rStyle w:val="Hyperlink"/>
            <w:rFonts w:hint="cs"/>
            <w:noProof/>
            <w:sz w:val="27"/>
            <w:szCs w:val="27"/>
            <w:rtl/>
          </w:rPr>
          <w:t>ی</w:t>
        </w:r>
        <w:r w:rsidRPr="007E6972">
          <w:rPr>
            <w:rStyle w:val="Hyperlink"/>
            <w:noProof/>
            <w:sz w:val="27"/>
            <w:szCs w:val="27"/>
            <w:rtl/>
          </w:rPr>
          <w:t xml:space="preserve"> </w:t>
        </w:r>
        <w:r w:rsidRPr="007E6972">
          <w:rPr>
            <w:rStyle w:val="Hyperlink"/>
            <w:rFonts w:hint="eastAsia"/>
            <w:noProof/>
            <w:sz w:val="27"/>
            <w:szCs w:val="27"/>
            <w:rtl/>
          </w:rPr>
          <w:t>ناشر</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Toc375266615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16" w:history="1">
        <w:r w:rsidRPr="007E6972">
          <w:rPr>
            <w:rStyle w:val="Hyperlink"/>
            <w:rFonts w:hint="eastAsia"/>
            <w:noProof/>
            <w:sz w:val="27"/>
            <w:szCs w:val="27"/>
            <w:rtl/>
          </w:rPr>
          <w:t>مقدمه‌</w:t>
        </w:r>
        <w:r w:rsidRPr="007E6972">
          <w:rPr>
            <w:rStyle w:val="Hyperlink"/>
            <w:rFonts w:hint="cs"/>
            <w:noProof/>
            <w:sz w:val="27"/>
            <w:szCs w:val="27"/>
            <w:rtl/>
          </w:rPr>
          <w:t>ی</w:t>
        </w:r>
        <w:r w:rsidRPr="007E6972">
          <w:rPr>
            <w:rStyle w:val="Hyperlink"/>
            <w:noProof/>
            <w:sz w:val="27"/>
            <w:szCs w:val="27"/>
            <w:rtl/>
          </w:rPr>
          <w:t xml:space="preserve"> </w:t>
        </w:r>
        <w:r w:rsidRPr="007E6972">
          <w:rPr>
            <w:rStyle w:val="Hyperlink"/>
            <w:rFonts w:hint="eastAsia"/>
            <w:noProof/>
            <w:sz w:val="27"/>
            <w:szCs w:val="27"/>
            <w:rtl/>
          </w:rPr>
          <w:t>محقق</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Toc375266616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9</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17" w:history="1">
        <w:r w:rsidRPr="007E6972">
          <w:rPr>
            <w:rStyle w:val="Hyperlink"/>
            <w:rFonts w:hint="eastAsia"/>
            <w:noProof/>
            <w:sz w:val="27"/>
            <w:szCs w:val="27"/>
            <w:rtl/>
          </w:rPr>
          <w:t>مقدمه‌</w:t>
        </w:r>
        <w:r w:rsidRPr="007E6972">
          <w:rPr>
            <w:rStyle w:val="Hyperlink"/>
            <w:rFonts w:hint="cs"/>
            <w:noProof/>
            <w:sz w:val="27"/>
            <w:szCs w:val="27"/>
            <w:rtl/>
          </w:rPr>
          <w:t>ی</w:t>
        </w:r>
        <w:r w:rsidRPr="007E6972">
          <w:rPr>
            <w:rStyle w:val="Hyperlink"/>
            <w:noProof/>
            <w:sz w:val="27"/>
            <w:szCs w:val="27"/>
            <w:rtl/>
          </w:rPr>
          <w:t xml:space="preserve"> </w:t>
        </w:r>
        <w:r w:rsidRPr="007E6972">
          <w:rPr>
            <w:rStyle w:val="Hyperlink"/>
            <w:rFonts w:hint="eastAsia"/>
            <w:noProof/>
            <w:sz w:val="27"/>
            <w:szCs w:val="27"/>
            <w:rtl/>
          </w:rPr>
          <w:t>مؤلف</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Toc375266617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15</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18" w:history="1">
        <w:r w:rsidRPr="007E6972">
          <w:rPr>
            <w:rStyle w:val="Hyperlink"/>
            <w:noProof/>
            <w:sz w:val="27"/>
            <w:szCs w:val="27"/>
            <w:rtl/>
            <w:lang w:bidi="fa-IR"/>
          </w:rPr>
          <w:t>[</w:t>
        </w:r>
        <w:r w:rsidRPr="007E6972">
          <w:rPr>
            <w:rStyle w:val="Hyperlink"/>
            <w:rFonts w:hint="eastAsia"/>
            <w:noProof/>
            <w:sz w:val="27"/>
            <w:szCs w:val="27"/>
            <w:rtl/>
            <w:lang w:bidi="fa-IR"/>
          </w:rPr>
          <w:t>کوچ</w:t>
        </w:r>
        <w:r w:rsidRPr="007E6972">
          <w:rPr>
            <w:rStyle w:val="Hyperlink"/>
            <w:noProof/>
            <w:sz w:val="27"/>
            <w:szCs w:val="27"/>
            <w:rtl/>
            <w:lang w:bidi="fa-IR"/>
          </w:rPr>
          <w:t xml:space="preserve"> </w:t>
        </w:r>
        <w:r w:rsidRPr="007E6972">
          <w:rPr>
            <w:rStyle w:val="Hyperlink"/>
            <w:rFonts w:hint="eastAsia"/>
            <w:noProof/>
            <w:sz w:val="27"/>
            <w:szCs w:val="27"/>
            <w:rtl/>
            <w:lang w:bidi="fa-IR"/>
          </w:rPr>
          <w:t>مؤلف</w:t>
        </w:r>
        <w:r w:rsidRPr="007E6972">
          <w:rPr>
            <w:rStyle w:val="Hyperlink"/>
            <w:noProof/>
            <w:sz w:val="27"/>
            <w:szCs w:val="27"/>
            <w:rtl/>
            <w:lang w:bidi="fa-IR"/>
          </w:rPr>
          <w:t xml:space="preserve"> </w:t>
        </w:r>
        <w:r w:rsidRPr="007E6972">
          <w:rPr>
            <w:rStyle w:val="Hyperlink"/>
            <w:rFonts w:hint="eastAsia"/>
            <w:noProof/>
            <w:sz w:val="27"/>
            <w:szCs w:val="27"/>
            <w:rtl/>
            <w:lang w:bidi="fa-IR"/>
          </w:rPr>
          <w:t>به</w:t>
        </w:r>
        <w:r w:rsidRPr="007E6972">
          <w:rPr>
            <w:rStyle w:val="Hyperlink"/>
            <w:noProof/>
            <w:sz w:val="27"/>
            <w:szCs w:val="27"/>
            <w:rtl/>
            <w:lang w:bidi="fa-IR"/>
          </w:rPr>
          <w:t xml:space="preserve"> </w:t>
        </w:r>
        <w:r w:rsidRPr="007E6972">
          <w:rPr>
            <w:rStyle w:val="Hyperlink"/>
            <w:rFonts w:hint="eastAsia"/>
            <w:noProof/>
            <w:sz w:val="27"/>
            <w:szCs w:val="27"/>
            <w:rtl/>
            <w:lang w:bidi="fa-IR"/>
          </w:rPr>
          <w:t>سو</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نور</w:t>
        </w:r>
        <w:r w:rsidRPr="007E6972">
          <w:rPr>
            <w:rStyle w:val="Hyperlink"/>
            <w:noProof/>
            <w:sz w:val="27"/>
            <w:szCs w:val="27"/>
            <w:rtl/>
            <w:lang w:bidi="fa-IR"/>
          </w:rPr>
          <w:t xml:space="preserve"> </w:t>
        </w:r>
        <w:r w:rsidRPr="007E6972">
          <w:rPr>
            <w:rStyle w:val="Hyperlink"/>
            <w:rFonts w:hint="eastAsia"/>
            <w:noProof/>
            <w:sz w:val="27"/>
            <w:szCs w:val="27"/>
            <w:rtl/>
            <w:lang w:bidi="fa-IR"/>
          </w:rPr>
          <w:t>هدا</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گرفتار</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rFonts w:hint="cs"/>
            <w:noProof/>
            <w:sz w:val="27"/>
            <w:szCs w:val="27"/>
            <w:rtl/>
            <w:lang w:bidi="fa-IR"/>
          </w:rPr>
          <w:t>ی</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Toc375266618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19</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19" w:history="1">
        <w:r w:rsidRPr="007E6972">
          <w:rPr>
            <w:rStyle w:val="Hyperlink"/>
            <w:noProof/>
            <w:sz w:val="27"/>
            <w:szCs w:val="27"/>
            <w:rtl/>
            <w:lang w:bidi="fa-IR"/>
          </w:rPr>
          <w:t>[</w:t>
        </w:r>
        <w:r w:rsidRPr="007E6972">
          <w:rPr>
            <w:rStyle w:val="Hyperlink"/>
            <w:rFonts w:hint="eastAsia"/>
            <w:noProof/>
            <w:sz w:val="27"/>
            <w:szCs w:val="27"/>
            <w:rtl/>
            <w:lang w:bidi="fa-IR"/>
          </w:rPr>
          <w:t>انگ</w:t>
        </w:r>
        <w:r w:rsidRPr="007E6972">
          <w:rPr>
            <w:rStyle w:val="Hyperlink"/>
            <w:rFonts w:hint="cs"/>
            <w:noProof/>
            <w:sz w:val="27"/>
            <w:szCs w:val="27"/>
            <w:rtl/>
            <w:lang w:bidi="fa-IR"/>
          </w:rPr>
          <w:t>ی</w:t>
        </w:r>
        <w:r w:rsidRPr="007E6972">
          <w:rPr>
            <w:rStyle w:val="Hyperlink"/>
            <w:rFonts w:hint="eastAsia"/>
            <w:noProof/>
            <w:sz w:val="27"/>
            <w:szCs w:val="27"/>
            <w:rtl/>
            <w:lang w:bidi="fa-IR"/>
          </w:rPr>
          <w:t>زة</w:t>
        </w:r>
        <w:r w:rsidRPr="007E6972">
          <w:rPr>
            <w:rStyle w:val="Hyperlink"/>
            <w:noProof/>
            <w:sz w:val="27"/>
            <w:szCs w:val="27"/>
            <w:rtl/>
            <w:lang w:bidi="fa-IR"/>
          </w:rPr>
          <w:t xml:space="preserve"> </w:t>
        </w:r>
        <w:r w:rsidRPr="007E6972">
          <w:rPr>
            <w:rStyle w:val="Hyperlink"/>
            <w:rFonts w:hint="eastAsia"/>
            <w:noProof/>
            <w:sz w:val="27"/>
            <w:szCs w:val="27"/>
            <w:rtl/>
            <w:lang w:bidi="fa-IR"/>
          </w:rPr>
          <w:t>تأل</w:t>
        </w:r>
        <w:r w:rsidRPr="007E6972">
          <w:rPr>
            <w:rStyle w:val="Hyperlink"/>
            <w:rFonts w:hint="cs"/>
            <w:noProof/>
            <w:sz w:val="27"/>
            <w:szCs w:val="27"/>
            <w:rtl/>
            <w:lang w:bidi="fa-IR"/>
          </w:rPr>
          <w:t>ی</w:t>
        </w:r>
        <w:r w:rsidRPr="007E6972">
          <w:rPr>
            <w:rStyle w:val="Hyperlink"/>
            <w:rFonts w:hint="eastAsia"/>
            <w:noProof/>
            <w:sz w:val="27"/>
            <w:szCs w:val="27"/>
            <w:rtl/>
            <w:lang w:bidi="fa-IR"/>
          </w:rPr>
          <w:t>ف</w:t>
        </w:r>
        <w:r w:rsidRPr="007E6972">
          <w:rPr>
            <w:rStyle w:val="Hyperlink"/>
            <w:noProof/>
            <w:sz w:val="27"/>
            <w:szCs w:val="27"/>
            <w:rtl/>
            <w:lang w:bidi="fa-IR"/>
          </w:rPr>
          <w:t xml:space="preserve"> </w:t>
        </w:r>
        <w:r w:rsidRPr="007E6972">
          <w:rPr>
            <w:rStyle w:val="Hyperlink"/>
            <w:rFonts w:hint="eastAsia"/>
            <w:noProof/>
            <w:sz w:val="27"/>
            <w:szCs w:val="27"/>
            <w:rtl/>
            <w:lang w:bidi="fa-IR"/>
          </w:rPr>
          <w:t>ا</w:t>
        </w:r>
        <w:r w:rsidRPr="007E6972">
          <w:rPr>
            <w:rStyle w:val="Hyperlink"/>
            <w:rFonts w:hint="cs"/>
            <w:noProof/>
            <w:sz w:val="27"/>
            <w:szCs w:val="27"/>
            <w:rtl/>
            <w:lang w:bidi="fa-IR"/>
          </w:rPr>
          <w:t>ی</w:t>
        </w:r>
        <w:r w:rsidRPr="007E6972">
          <w:rPr>
            <w:rStyle w:val="Hyperlink"/>
            <w:rFonts w:hint="eastAsia"/>
            <w:noProof/>
            <w:sz w:val="27"/>
            <w:szCs w:val="27"/>
            <w:rtl/>
            <w:lang w:bidi="fa-IR"/>
          </w:rPr>
          <w:t>ن</w:t>
        </w:r>
        <w:r w:rsidRPr="007E6972">
          <w:rPr>
            <w:rStyle w:val="Hyperlink"/>
            <w:noProof/>
            <w:sz w:val="27"/>
            <w:szCs w:val="27"/>
            <w:rtl/>
            <w:lang w:bidi="fa-IR"/>
          </w:rPr>
          <w:t xml:space="preserve"> </w:t>
        </w:r>
        <w:r w:rsidRPr="007E6972">
          <w:rPr>
            <w:rStyle w:val="Hyperlink"/>
            <w:rFonts w:hint="eastAsia"/>
            <w:noProof/>
            <w:sz w:val="27"/>
            <w:szCs w:val="27"/>
            <w:rtl/>
            <w:lang w:bidi="fa-IR"/>
          </w:rPr>
          <w:t>کتاب</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Toc375266619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20</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0" w:history="1">
        <w:r w:rsidRPr="007E6972">
          <w:rPr>
            <w:rStyle w:val="Hyperlink"/>
            <w:noProof/>
            <w:sz w:val="27"/>
            <w:szCs w:val="27"/>
            <w:rtl/>
            <w:lang w:bidi="fa-IR"/>
          </w:rPr>
          <w:t>[</w:t>
        </w:r>
        <w:r w:rsidRPr="007E6972">
          <w:rPr>
            <w:rStyle w:val="Hyperlink"/>
            <w:rFonts w:hint="eastAsia"/>
            <w:noProof/>
            <w:sz w:val="27"/>
            <w:szCs w:val="27"/>
            <w:rtl/>
            <w:lang w:bidi="fa-IR"/>
          </w:rPr>
          <w:t>کوشش</w:t>
        </w:r>
        <w:r w:rsidRPr="007E6972">
          <w:rPr>
            <w:rStyle w:val="Hyperlink"/>
            <w:noProof/>
            <w:sz w:val="27"/>
            <w:szCs w:val="27"/>
            <w:rtl/>
            <w:lang w:bidi="fa-IR"/>
          </w:rPr>
          <w:t xml:space="preserve"> </w:t>
        </w:r>
        <w:r w:rsidRPr="007E6972">
          <w:rPr>
            <w:rStyle w:val="Hyperlink"/>
            <w:rFonts w:hint="eastAsia"/>
            <w:noProof/>
            <w:sz w:val="27"/>
            <w:szCs w:val="27"/>
            <w:rtl/>
            <w:lang w:bidi="fa-IR"/>
          </w:rPr>
          <w:t>دشمنان</w:t>
        </w:r>
        <w:r w:rsidRPr="007E6972">
          <w:rPr>
            <w:rStyle w:val="Hyperlink"/>
            <w:noProof/>
            <w:sz w:val="27"/>
            <w:szCs w:val="27"/>
            <w:rtl/>
            <w:lang w:bidi="fa-IR"/>
          </w:rPr>
          <w:t xml:space="preserve"> </w:t>
        </w:r>
        <w:r w:rsidRPr="007E6972">
          <w:rPr>
            <w:rStyle w:val="Hyperlink"/>
            <w:rFonts w:hint="eastAsia"/>
            <w:noProof/>
            <w:sz w:val="27"/>
            <w:szCs w:val="27"/>
            <w:rtl/>
            <w:lang w:bidi="fa-IR"/>
          </w:rPr>
          <w:t>اسلام</w:t>
        </w:r>
        <w:r w:rsidRPr="007E6972">
          <w:rPr>
            <w:rStyle w:val="Hyperlink"/>
            <w:noProof/>
            <w:sz w:val="27"/>
            <w:szCs w:val="27"/>
            <w:rtl/>
            <w:lang w:bidi="fa-IR"/>
          </w:rPr>
          <w:t xml:space="preserve"> </w:t>
        </w:r>
        <w:r w:rsidRPr="007E6972">
          <w:rPr>
            <w:rStyle w:val="Hyperlink"/>
            <w:rFonts w:hint="eastAsia"/>
            <w:noProof/>
            <w:sz w:val="27"/>
            <w:szCs w:val="27"/>
            <w:rtl/>
            <w:lang w:bidi="fa-IR"/>
          </w:rPr>
          <w:t>برا</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نابود</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آن</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Toc375266620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21</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1" w:history="1">
        <w:r w:rsidRPr="007E6972">
          <w:rPr>
            <w:rStyle w:val="Hyperlink"/>
            <w:noProof/>
            <w:sz w:val="27"/>
            <w:szCs w:val="27"/>
            <w:rtl/>
            <w:lang w:bidi="fa-IR"/>
          </w:rPr>
          <w:t>[</w:t>
        </w:r>
        <w:r w:rsidRPr="007E6972">
          <w:rPr>
            <w:rStyle w:val="Hyperlink"/>
            <w:rFonts w:hint="eastAsia"/>
            <w:noProof/>
            <w:sz w:val="27"/>
            <w:szCs w:val="27"/>
            <w:rtl/>
            <w:lang w:bidi="fa-IR"/>
          </w:rPr>
          <w:t>مذهب</w:t>
        </w:r>
        <w:r w:rsidRPr="007E6972">
          <w:rPr>
            <w:rStyle w:val="Hyperlink"/>
            <w:noProof/>
            <w:sz w:val="27"/>
            <w:szCs w:val="27"/>
            <w:rtl/>
            <w:lang w:bidi="fa-IR"/>
          </w:rPr>
          <w:t xml:space="preserve"> </w:t>
        </w:r>
        <w:r w:rsidRPr="007E6972">
          <w:rPr>
            <w:rStyle w:val="Hyperlink"/>
            <w:rFonts w:hint="eastAsia"/>
            <w:noProof/>
            <w:sz w:val="27"/>
            <w:szCs w:val="27"/>
            <w:rtl/>
            <w:lang w:bidi="fa-IR"/>
          </w:rPr>
          <w:t>حق</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Toc375266621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23</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2" w:history="1">
        <w:r w:rsidRPr="007E6972">
          <w:rPr>
            <w:rStyle w:val="Hyperlink"/>
            <w:noProof/>
            <w:sz w:val="27"/>
            <w:szCs w:val="27"/>
            <w:rtl/>
            <w:lang w:bidi="fa-IR"/>
          </w:rPr>
          <w:t>[</w:t>
        </w:r>
        <w:r w:rsidRPr="007E6972">
          <w:rPr>
            <w:rStyle w:val="Hyperlink"/>
            <w:rFonts w:hint="eastAsia"/>
            <w:noProof/>
            <w:sz w:val="27"/>
            <w:szCs w:val="27"/>
            <w:rtl/>
            <w:lang w:bidi="fa-IR"/>
          </w:rPr>
          <w:t>کاف</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روا</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noProof/>
            <w:sz w:val="27"/>
            <w:szCs w:val="27"/>
            <w:rtl/>
            <w:lang w:bidi="fa-IR"/>
          </w:rPr>
          <w:t xml:space="preserve"> </w:t>
        </w:r>
        <w:r w:rsidRPr="007E6972">
          <w:rPr>
            <w:rStyle w:val="Hyperlink"/>
            <w:rFonts w:hint="eastAsia"/>
            <w:noProof/>
            <w:sz w:val="27"/>
            <w:szCs w:val="27"/>
            <w:rtl/>
            <w:lang w:bidi="fa-IR"/>
          </w:rPr>
          <w:t>طعن</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اسلام</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Toc375266622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24</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3" w:history="1">
        <w:r w:rsidRPr="007E6972">
          <w:rPr>
            <w:rStyle w:val="Hyperlink"/>
            <w:rFonts w:hint="eastAsia"/>
            <w:noProof/>
            <w:sz w:val="27"/>
            <w:szCs w:val="27"/>
            <w:rtl/>
            <w:lang w:bidi="fa-IR"/>
          </w:rPr>
          <w:t>غفلت</w:t>
        </w:r>
        <w:r w:rsidRPr="007E6972">
          <w:rPr>
            <w:rStyle w:val="Hyperlink"/>
            <w:noProof/>
            <w:sz w:val="27"/>
            <w:szCs w:val="27"/>
            <w:rtl/>
            <w:lang w:bidi="fa-IR"/>
          </w:rPr>
          <w:t xml:space="preserve"> </w:t>
        </w:r>
        <w:r w:rsidRPr="007E6972">
          <w:rPr>
            <w:rStyle w:val="Hyperlink"/>
            <w:rFonts w:hint="eastAsia"/>
            <w:noProof/>
            <w:sz w:val="27"/>
            <w:szCs w:val="27"/>
            <w:rtl/>
            <w:lang w:bidi="fa-IR"/>
          </w:rPr>
          <w:t>علما</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ش</w:t>
        </w:r>
        <w:r w:rsidRPr="007E6972">
          <w:rPr>
            <w:rStyle w:val="Hyperlink"/>
            <w:rFonts w:hint="cs"/>
            <w:noProof/>
            <w:sz w:val="27"/>
            <w:szCs w:val="27"/>
            <w:rtl/>
            <w:lang w:bidi="fa-IR"/>
          </w:rPr>
          <w:t>ی</w:t>
        </w:r>
        <w:r w:rsidRPr="007E6972">
          <w:rPr>
            <w:rStyle w:val="Hyperlink"/>
            <w:rFonts w:hint="eastAsia"/>
            <w:noProof/>
            <w:sz w:val="27"/>
            <w:szCs w:val="27"/>
            <w:rtl/>
            <w:lang w:bidi="fa-IR"/>
          </w:rPr>
          <w:t>عه</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سن</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ما</w:t>
        </w:r>
        <w:r w:rsidRPr="007E6972">
          <w:rPr>
            <w:rStyle w:val="Hyperlink"/>
            <w:rFonts w:hint="cs"/>
            <w:noProof/>
            <w:sz w:val="27"/>
            <w:szCs w:val="27"/>
            <w:rtl/>
            <w:lang w:bidi="fa-IR"/>
          </w:rPr>
          <w:t>ی</w:t>
        </w:r>
        <w:r w:rsidRPr="007E6972">
          <w:rPr>
            <w:rStyle w:val="Hyperlink"/>
            <w:rFonts w:hint="eastAsia"/>
            <w:noProof/>
            <w:sz w:val="27"/>
            <w:szCs w:val="27"/>
            <w:rtl/>
            <w:lang w:bidi="fa-IR"/>
          </w:rPr>
          <w:t>ه‌</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بس</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تأسف</w:t>
        </w:r>
        <w:r w:rsidRPr="007E6972">
          <w:rPr>
            <w:rStyle w:val="Hyperlink"/>
            <w:noProof/>
            <w:sz w:val="27"/>
            <w:szCs w:val="27"/>
            <w:rtl/>
            <w:lang w:bidi="fa-IR"/>
          </w:rPr>
          <w:t xml:space="preserve"> </w:t>
        </w:r>
        <w:r w:rsidRPr="007E6972">
          <w:rPr>
            <w:rStyle w:val="Hyperlink"/>
            <w:rFonts w:hint="eastAsia"/>
            <w:noProof/>
            <w:sz w:val="27"/>
            <w:szCs w:val="27"/>
            <w:rtl/>
            <w:lang w:bidi="fa-IR"/>
          </w:rPr>
          <w:t>است</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Toc375266623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29</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4" w:history="1">
        <w:r w:rsidRPr="007E6972">
          <w:rPr>
            <w:rStyle w:val="Hyperlink"/>
            <w:rFonts w:hint="eastAsia"/>
            <w:noProof/>
            <w:sz w:val="27"/>
            <w:szCs w:val="27"/>
            <w:rtl/>
            <w:lang w:bidi="fa-IR"/>
          </w:rPr>
          <w:t>تأسّف</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تعجّب</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Toc375266624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31</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5" w:history="1">
        <w:r w:rsidRPr="007E6972">
          <w:rPr>
            <w:rStyle w:val="Hyperlink"/>
            <w:rFonts w:hint="eastAsia"/>
            <w:noProof/>
            <w:sz w:val="27"/>
            <w:szCs w:val="27"/>
            <w:rtl/>
            <w:lang w:bidi="fa-IR"/>
          </w:rPr>
          <w:t>هر</w:t>
        </w:r>
        <w:r w:rsidRPr="007E6972">
          <w:rPr>
            <w:rStyle w:val="Hyperlink"/>
            <w:noProof/>
            <w:sz w:val="27"/>
            <w:szCs w:val="27"/>
            <w:rtl/>
            <w:lang w:bidi="fa-IR"/>
          </w:rPr>
          <w:t xml:space="preserve"> </w:t>
        </w:r>
        <w:r w:rsidRPr="007E6972">
          <w:rPr>
            <w:rStyle w:val="Hyperlink"/>
            <w:rFonts w:hint="eastAsia"/>
            <w:noProof/>
            <w:sz w:val="27"/>
            <w:szCs w:val="27"/>
            <w:rtl/>
            <w:lang w:bidi="fa-IR"/>
          </w:rPr>
          <w:t>مذهب</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از</w:t>
        </w:r>
        <w:r w:rsidRPr="007E6972">
          <w:rPr>
            <w:rStyle w:val="Hyperlink"/>
            <w:noProof/>
            <w:sz w:val="27"/>
            <w:szCs w:val="27"/>
            <w:rtl/>
            <w:lang w:bidi="fa-IR"/>
          </w:rPr>
          <w:t xml:space="preserve"> </w:t>
        </w:r>
        <w:r w:rsidRPr="007E6972">
          <w:rPr>
            <w:rStyle w:val="Hyperlink"/>
            <w:rFonts w:hint="eastAsia"/>
            <w:noProof/>
            <w:sz w:val="27"/>
            <w:szCs w:val="27"/>
            <w:rtl/>
            <w:lang w:bidi="fa-IR"/>
          </w:rPr>
          <w:t>کتاب‌ها</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پ</w:t>
        </w:r>
        <w:r w:rsidRPr="007E6972">
          <w:rPr>
            <w:rStyle w:val="Hyperlink"/>
            <w:rFonts w:hint="cs"/>
            <w:noProof/>
            <w:sz w:val="27"/>
            <w:szCs w:val="27"/>
            <w:rtl/>
            <w:lang w:bidi="fa-IR"/>
          </w:rPr>
          <w:t>ی</w:t>
        </w:r>
        <w:r w:rsidRPr="007E6972">
          <w:rPr>
            <w:rStyle w:val="Hyperlink"/>
            <w:rFonts w:hint="eastAsia"/>
            <w:noProof/>
            <w:sz w:val="27"/>
            <w:szCs w:val="27"/>
            <w:rtl/>
            <w:lang w:bidi="fa-IR"/>
          </w:rPr>
          <w:t>روانش</w:t>
        </w:r>
        <w:r w:rsidRPr="007E6972">
          <w:rPr>
            <w:rStyle w:val="Hyperlink"/>
            <w:noProof/>
            <w:sz w:val="27"/>
            <w:szCs w:val="27"/>
            <w:rtl/>
            <w:lang w:bidi="fa-IR"/>
          </w:rPr>
          <w:t xml:space="preserve"> </w:t>
        </w:r>
        <w:r w:rsidRPr="007E6972">
          <w:rPr>
            <w:rStyle w:val="Hyperlink"/>
            <w:rFonts w:hint="eastAsia"/>
            <w:noProof/>
            <w:sz w:val="27"/>
            <w:szCs w:val="27"/>
            <w:rtl/>
            <w:lang w:bidi="fa-IR"/>
          </w:rPr>
          <w:t>شناخته</w:t>
        </w:r>
        <w:r w:rsidRPr="007E6972">
          <w:rPr>
            <w:rStyle w:val="Hyperlink"/>
            <w:noProof/>
            <w:sz w:val="27"/>
            <w:szCs w:val="27"/>
            <w:rtl/>
            <w:lang w:bidi="fa-IR"/>
          </w:rPr>
          <w:t xml:space="preserve"> </w:t>
        </w:r>
        <w:r w:rsidRPr="007E6972">
          <w:rPr>
            <w:rStyle w:val="Hyperlink"/>
            <w:rFonts w:hint="eastAsia"/>
            <w:noProof/>
            <w:sz w:val="27"/>
            <w:szCs w:val="27"/>
            <w:rtl/>
            <w:lang w:bidi="fa-IR"/>
          </w:rPr>
          <w:t>م</w:t>
        </w:r>
        <w:r w:rsidRPr="007E6972">
          <w:rPr>
            <w:rStyle w:val="Hyperlink"/>
            <w:rFonts w:hint="cs"/>
            <w:noProof/>
            <w:sz w:val="27"/>
            <w:szCs w:val="27"/>
            <w:rtl/>
            <w:lang w:bidi="fa-IR"/>
          </w:rPr>
          <w:t>ی‌</w:t>
        </w:r>
        <w:r w:rsidRPr="007E6972">
          <w:rPr>
            <w:rStyle w:val="Hyperlink"/>
            <w:rFonts w:hint="eastAsia"/>
            <w:noProof/>
            <w:sz w:val="27"/>
            <w:szCs w:val="27"/>
            <w:rtl/>
            <w:lang w:bidi="fa-IR"/>
          </w:rPr>
          <w:t>شود</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Toc375266625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34</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6" w:history="1">
        <w:r w:rsidRPr="007E6972">
          <w:rPr>
            <w:rStyle w:val="Hyperlink"/>
            <w:noProof/>
            <w:sz w:val="27"/>
            <w:szCs w:val="27"/>
            <w:rtl/>
            <w:lang w:bidi="fa-IR"/>
          </w:rPr>
          <w:t>[</w:t>
        </w:r>
        <w:r w:rsidRPr="007E6972">
          <w:rPr>
            <w:rStyle w:val="Hyperlink"/>
            <w:rFonts w:hint="eastAsia"/>
            <w:noProof/>
            <w:sz w:val="27"/>
            <w:szCs w:val="27"/>
            <w:rtl/>
            <w:lang w:bidi="fa-IR"/>
          </w:rPr>
          <w:t>س</w:t>
        </w:r>
        <w:r w:rsidRPr="007E6972">
          <w:rPr>
            <w:rStyle w:val="Hyperlink"/>
            <w:rFonts w:hint="cs"/>
            <w:noProof/>
            <w:sz w:val="27"/>
            <w:szCs w:val="27"/>
            <w:rtl/>
            <w:lang w:bidi="fa-IR"/>
          </w:rPr>
          <w:t>ی</w:t>
        </w:r>
        <w:r w:rsidRPr="007E6972">
          <w:rPr>
            <w:rStyle w:val="Hyperlink"/>
            <w:rFonts w:hint="eastAsia"/>
            <w:noProof/>
            <w:sz w:val="27"/>
            <w:szCs w:val="27"/>
            <w:rtl/>
            <w:lang w:bidi="fa-IR"/>
          </w:rPr>
          <w:t>ر</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کتاب</w:t>
        </w:r>
        <w:r w:rsidRPr="007E6972">
          <w:rPr>
            <w:rStyle w:val="Hyperlink"/>
            <w:noProof/>
            <w:sz w:val="27"/>
            <w:szCs w:val="27"/>
            <w:rtl/>
            <w:lang w:bidi="fa-IR"/>
          </w:rPr>
          <w:t xml:space="preserve"> </w:t>
        </w:r>
        <w:r w:rsidRPr="007E6972">
          <w:rPr>
            <w:rStyle w:val="Hyperlink"/>
            <w:rFonts w:hint="eastAsia"/>
            <w:noProof/>
            <w:sz w:val="27"/>
            <w:szCs w:val="27"/>
            <w:rtl/>
            <w:lang w:bidi="fa-IR"/>
          </w:rPr>
          <w:t>کاف</w:t>
        </w:r>
        <w:r w:rsidRPr="007E6972">
          <w:rPr>
            <w:rStyle w:val="Hyperlink"/>
            <w:rFonts w:hint="cs"/>
            <w:noProof/>
            <w:sz w:val="27"/>
            <w:szCs w:val="27"/>
            <w:rtl/>
            <w:lang w:bidi="fa-IR"/>
          </w:rPr>
          <w:t>ی</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Toc375266626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34</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pacing w:val="-4"/>
          <w:sz w:val="27"/>
          <w:szCs w:val="27"/>
          <w:rtl/>
          <w:lang w:bidi="ar-SA"/>
        </w:rPr>
      </w:pPr>
      <w:hyperlink w:anchor="_Toc375266627" w:history="1">
        <w:r w:rsidRPr="00B66010">
          <w:rPr>
            <w:rStyle w:val="Hyperlink"/>
            <w:noProof/>
            <w:spacing w:val="-4"/>
            <w:sz w:val="27"/>
            <w:szCs w:val="27"/>
            <w:rtl/>
            <w:lang w:bidi="fa-IR"/>
          </w:rPr>
          <w:t>[</w:t>
        </w:r>
        <w:r w:rsidRPr="00B66010">
          <w:rPr>
            <w:rStyle w:val="Hyperlink"/>
            <w:rFonts w:hint="eastAsia"/>
            <w:noProof/>
            <w:spacing w:val="-4"/>
            <w:sz w:val="27"/>
            <w:szCs w:val="27"/>
            <w:rtl/>
            <w:lang w:bidi="fa-IR"/>
          </w:rPr>
          <w:t>آنچه</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نزد</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علما</w:t>
        </w:r>
        <w:r w:rsidRPr="00B66010">
          <w:rPr>
            <w:rStyle w:val="Hyperlink"/>
            <w:rFonts w:hint="cs"/>
            <w:noProof/>
            <w:spacing w:val="-4"/>
            <w:sz w:val="27"/>
            <w:szCs w:val="27"/>
            <w:rtl/>
            <w:lang w:bidi="fa-IR"/>
          </w:rPr>
          <w:t>ی</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پ</w:t>
        </w:r>
        <w:r w:rsidRPr="00B66010">
          <w:rPr>
            <w:rStyle w:val="Hyperlink"/>
            <w:rFonts w:hint="cs"/>
            <w:noProof/>
            <w:spacing w:val="-4"/>
            <w:sz w:val="27"/>
            <w:szCs w:val="27"/>
            <w:rtl/>
            <w:lang w:bidi="fa-IR"/>
          </w:rPr>
          <w:t>ی</w:t>
        </w:r>
        <w:r w:rsidRPr="00B66010">
          <w:rPr>
            <w:rStyle w:val="Hyperlink"/>
            <w:rFonts w:hint="eastAsia"/>
            <w:noProof/>
            <w:spacing w:val="-4"/>
            <w:sz w:val="27"/>
            <w:szCs w:val="27"/>
            <w:rtl/>
            <w:lang w:bidi="fa-IR"/>
          </w:rPr>
          <w:t>ش</w:t>
        </w:r>
        <w:r w:rsidRPr="00B66010">
          <w:rPr>
            <w:rStyle w:val="Hyperlink"/>
            <w:rFonts w:hint="cs"/>
            <w:noProof/>
            <w:spacing w:val="-4"/>
            <w:sz w:val="27"/>
            <w:szCs w:val="27"/>
            <w:rtl/>
            <w:lang w:bidi="fa-IR"/>
          </w:rPr>
          <w:t>ی</w:t>
        </w:r>
        <w:r w:rsidRPr="00B66010">
          <w:rPr>
            <w:rStyle w:val="Hyperlink"/>
            <w:rFonts w:hint="eastAsia"/>
            <w:noProof/>
            <w:spacing w:val="-4"/>
            <w:sz w:val="27"/>
            <w:szCs w:val="27"/>
            <w:rtl/>
            <w:lang w:bidi="fa-IR"/>
          </w:rPr>
          <w:t>ن،</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غلو</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به</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شمار</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م</w:t>
        </w:r>
        <w:r w:rsidRPr="00B66010">
          <w:rPr>
            <w:rStyle w:val="Hyperlink"/>
            <w:rFonts w:hint="cs"/>
            <w:noProof/>
            <w:spacing w:val="-4"/>
            <w:sz w:val="27"/>
            <w:szCs w:val="27"/>
            <w:rtl/>
            <w:lang w:bidi="fa-IR"/>
          </w:rPr>
          <w:t>ی‌</w:t>
        </w:r>
        <w:r w:rsidRPr="00B66010">
          <w:rPr>
            <w:rStyle w:val="Hyperlink"/>
            <w:rFonts w:hint="eastAsia"/>
            <w:noProof/>
            <w:spacing w:val="-4"/>
            <w:sz w:val="27"/>
            <w:szCs w:val="27"/>
            <w:rtl/>
            <w:lang w:bidi="fa-IR"/>
          </w:rPr>
          <w:t>آمد،</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امروزه</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جزء</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ضرور</w:t>
        </w:r>
        <w:r w:rsidRPr="00B66010">
          <w:rPr>
            <w:rStyle w:val="Hyperlink"/>
            <w:rFonts w:hint="cs"/>
            <w:noProof/>
            <w:spacing w:val="-4"/>
            <w:sz w:val="27"/>
            <w:szCs w:val="27"/>
            <w:rtl/>
            <w:lang w:bidi="fa-IR"/>
          </w:rPr>
          <w:t>ی</w:t>
        </w:r>
        <w:r w:rsidRPr="00B66010">
          <w:rPr>
            <w:rStyle w:val="Hyperlink"/>
            <w:rFonts w:hint="eastAsia"/>
            <w:noProof/>
            <w:spacing w:val="-4"/>
            <w:sz w:val="27"/>
            <w:szCs w:val="27"/>
            <w:rtl/>
            <w:lang w:bidi="fa-IR"/>
          </w:rPr>
          <w:t>ات</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مذهب</w:t>
        </w:r>
        <w:r w:rsidRPr="00B66010">
          <w:rPr>
            <w:rStyle w:val="Hyperlink"/>
            <w:noProof/>
            <w:spacing w:val="-4"/>
            <w:sz w:val="27"/>
            <w:szCs w:val="27"/>
            <w:rtl/>
            <w:lang w:bidi="fa-IR"/>
          </w:rPr>
          <w:t xml:space="preserve"> </w:t>
        </w:r>
        <w:r w:rsidRPr="00B66010">
          <w:rPr>
            <w:rStyle w:val="Hyperlink"/>
            <w:rFonts w:hint="eastAsia"/>
            <w:noProof/>
            <w:spacing w:val="-4"/>
            <w:sz w:val="27"/>
            <w:szCs w:val="27"/>
            <w:rtl/>
            <w:lang w:bidi="fa-IR"/>
          </w:rPr>
          <w:t>است</w:t>
        </w:r>
        <w:r w:rsidRPr="00B66010">
          <w:rPr>
            <w:rStyle w:val="Hyperlink"/>
            <w:noProof/>
            <w:spacing w:val="-4"/>
            <w:sz w:val="27"/>
            <w:szCs w:val="27"/>
            <w:rtl/>
            <w:lang w:bidi="fa-IR"/>
          </w:rPr>
          <w:t>]</w:t>
        </w:r>
        <w:r w:rsidRPr="00B66010">
          <w:rPr>
            <w:noProof/>
            <w:webHidden/>
            <w:spacing w:val="-4"/>
            <w:sz w:val="27"/>
            <w:szCs w:val="27"/>
            <w:rtl/>
          </w:rPr>
          <w:tab/>
        </w:r>
        <w:r w:rsidRPr="00B66010">
          <w:rPr>
            <w:noProof/>
            <w:webHidden/>
            <w:spacing w:val="-4"/>
            <w:sz w:val="27"/>
            <w:szCs w:val="27"/>
            <w:rtl/>
          </w:rPr>
          <w:fldChar w:fldCharType="begin"/>
        </w:r>
        <w:r w:rsidRPr="00B66010">
          <w:rPr>
            <w:noProof/>
            <w:webHidden/>
            <w:spacing w:val="-4"/>
            <w:sz w:val="27"/>
            <w:szCs w:val="27"/>
            <w:rtl/>
          </w:rPr>
          <w:instrText xml:space="preserve"> </w:instrText>
        </w:r>
        <w:r w:rsidRPr="00B66010">
          <w:rPr>
            <w:noProof/>
            <w:webHidden/>
            <w:spacing w:val="-4"/>
            <w:sz w:val="27"/>
            <w:szCs w:val="27"/>
          </w:rPr>
          <w:instrText>PAGEREF</w:instrText>
        </w:r>
        <w:r w:rsidRPr="00B66010">
          <w:rPr>
            <w:noProof/>
            <w:webHidden/>
            <w:spacing w:val="-4"/>
            <w:sz w:val="27"/>
            <w:szCs w:val="27"/>
            <w:rtl/>
          </w:rPr>
          <w:instrText xml:space="preserve"> _</w:instrText>
        </w:r>
        <w:r w:rsidRPr="00B66010">
          <w:rPr>
            <w:noProof/>
            <w:webHidden/>
            <w:spacing w:val="-4"/>
            <w:sz w:val="27"/>
            <w:szCs w:val="27"/>
          </w:rPr>
          <w:instrText>Toc375266627 \h</w:instrText>
        </w:r>
        <w:r w:rsidRPr="00B66010">
          <w:rPr>
            <w:noProof/>
            <w:webHidden/>
            <w:spacing w:val="-4"/>
            <w:sz w:val="27"/>
            <w:szCs w:val="27"/>
            <w:rtl/>
          </w:rPr>
          <w:instrText xml:space="preserve"> </w:instrText>
        </w:r>
        <w:r w:rsidRPr="00B66010">
          <w:rPr>
            <w:noProof/>
            <w:webHidden/>
            <w:spacing w:val="-4"/>
            <w:sz w:val="27"/>
            <w:szCs w:val="27"/>
            <w:rtl/>
          </w:rPr>
        </w:r>
        <w:r w:rsidRPr="00B66010">
          <w:rPr>
            <w:noProof/>
            <w:webHidden/>
            <w:spacing w:val="-4"/>
            <w:sz w:val="27"/>
            <w:szCs w:val="27"/>
            <w:rtl/>
          </w:rPr>
          <w:fldChar w:fldCharType="separate"/>
        </w:r>
        <w:r w:rsidR="00B60FB5">
          <w:rPr>
            <w:noProof/>
            <w:webHidden/>
            <w:spacing w:val="-4"/>
            <w:sz w:val="27"/>
            <w:szCs w:val="27"/>
            <w:rtl/>
            <w:lang w:bidi="ar-SA"/>
          </w:rPr>
          <w:t>37</w:t>
        </w:r>
        <w:r w:rsidRPr="00B66010">
          <w:rPr>
            <w:noProof/>
            <w:webHidden/>
            <w:spacing w:val="-4"/>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8" w:history="1">
        <w:r w:rsidRPr="007E6972">
          <w:rPr>
            <w:rStyle w:val="Hyperlink"/>
            <w:noProof/>
            <w:sz w:val="27"/>
            <w:szCs w:val="27"/>
            <w:rtl/>
            <w:lang w:bidi="fa-IR"/>
          </w:rPr>
          <w:t>[</w:t>
        </w:r>
        <w:r w:rsidRPr="007E6972">
          <w:rPr>
            <w:rStyle w:val="Hyperlink"/>
            <w:rFonts w:hint="eastAsia"/>
            <w:noProof/>
            <w:sz w:val="27"/>
            <w:szCs w:val="27"/>
            <w:rtl/>
            <w:lang w:bidi="fa-IR"/>
          </w:rPr>
          <w:t>ائمه</w:t>
        </w:r>
        <w:r w:rsidRPr="007E6972">
          <w:rPr>
            <w:rStyle w:val="Hyperlink"/>
            <w:noProof/>
            <w:sz w:val="27"/>
            <w:szCs w:val="27"/>
            <w:rtl/>
            <w:lang w:bidi="fa-IR"/>
          </w:rPr>
          <w:t xml:space="preserve"> </w:t>
        </w:r>
        <w:r w:rsidRPr="007E6972">
          <w:rPr>
            <w:rStyle w:val="Hyperlink"/>
            <w:rFonts w:hint="eastAsia"/>
            <w:noProof/>
            <w:sz w:val="27"/>
            <w:szCs w:val="27"/>
            <w:rtl/>
            <w:lang w:bidi="fa-IR"/>
          </w:rPr>
          <w:t>غ</w:t>
        </w:r>
        <w:r w:rsidRPr="007E6972">
          <w:rPr>
            <w:rStyle w:val="Hyperlink"/>
            <w:rFonts w:hint="cs"/>
            <w:noProof/>
            <w:sz w:val="27"/>
            <w:szCs w:val="27"/>
            <w:rtl/>
            <w:lang w:bidi="fa-IR"/>
          </w:rPr>
          <w:t>ی</w:t>
        </w:r>
        <w:r w:rsidRPr="007E6972">
          <w:rPr>
            <w:rStyle w:val="Hyperlink"/>
            <w:rFonts w:hint="eastAsia"/>
            <w:noProof/>
            <w:sz w:val="27"/>
            <w:szCs w:val="27"/>
            <w:rtl/>
            <w:lang w:bidi="fa-IR"/>
          </w:rPr>
          <w:t>ب</w:t>
        </w:r>
        <w:r w:rsidRPr="007E6972">
          <w:rPr>
            <w:rStyle w:val="Hyperlink"/>
            <w:noProof/>
            <w:sz w:val="27"/>
            <w:szCs w:val="27"/>
            <w:rtl/>
            <w:lang w:bidi="fa-IR"/>
          </w:rPr>
          <w:t xml:space="preserve"> </w:t>
        </w:r>
        <w:r w:rsidRPr="007E6972">
          <w:rPr>
            <w:rStyle w:val="Hyperlink"/>
            <w:rFonts w:hint="eastAsia"/>
            <w:noProof/>
            <w:sz w:val="27"/>
            <w:szCs w:val="27"/>
            <w:rtl/>
            <w:lang w:bidi="fa-IR"/>
          </w:rPr>
          <w:t>نم</w:t>
        </w:r>
        <w:r w:rsidRPr="007E6972">
          <w:rPr>
            <w:rStyle w:val="Hyperlink"/>
            <w:rFonts w:hint="cs"/>
            <w:noProof/>
            <w:sz w:val="27"/>
            <w:szCs w:val="27"/>
            <w:rtl/>
            <w:lang w:bidi="fa-IR"/>
          </w:rPr>
          <w:t>ی‌</w:t>
        </w:r>
        <w:r w:rsidRPr="007E6972">
          <w:rPr>
            <w:rStyle w:val="Hyperlink"/>
            <w:rFonts w:hint="eastAsia"/>
            <w:noProof/>
            <w:sz w:val="27"/>
            <w:szCs w:val="27"/>
            <w:rtl/>
            <w:lang w:bidi="fa-IR"/>
          </w:rPr>
          <w:t>دانند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Toc375266628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40</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29" w:history="1">
        <w:r w:rsidRPr="007E6972">
          <w:rPr>
            <w:rStyle w:val="Hyperlink"/>
            <w:noProof/>
            <w:sz w:val="27"/>
            <w:szCs w:val="27"/>
            <w:rtl/>
            <w:lang w:bidi="fa-IR"/>
          </w:rPr>
          <w:t>[</w:t>
        </w:r>
        <w:r w:rsidRPr="007E6972">
          <w:rPr>
            <w:rStyle w:val="Hyperlink"/>
            <w:rFonts w:hint="eastAsia"/>
            <w:noProof/>
            <w:sz w:val="27"/>
            <w:szCs w:val="27"/>
            <w:rtl/>
            <w:lang w:bidi="fa-IR"/>
          </w:rPr>
          <w:t>تأو</w:t>
        </w:r>
        <w:r w:rsidRPr="007E6972">
          <w:rPr>
            <w:rStyle w:val="Hyperlink"/>
            <w:rFonts w:hint="cs"/>
            <w:noProof/>
            <w:sz w:val="27"/>
            <w:szCs w:val="27"/>
            <w:rtl/>
            <w:lang w:bidi="fa-IR"/>
          </w:rPr>
          <w:t>ی</w:t>
        </w:r>
        <w:r w:rsidRPr="007E6972">
          <w:rPr>
            <w:rStyle w:val="Hyperlink"/>
            <w:rFonts w:hint="eastAsia"/>
            <w:noProof/>
            <w:sz w:val="27"/>
            <w:szCs w:val="27"/>
            <w:rtl/>
            <w:lang w:bidi="fa-IR"/>
          </w:rPr>
          <w:t>لات</w:t>
        </w:r>
        <w:r w:rsidRPr="007E6972">
          <w:rPr>
            <w:rStyle w:val="Hyperlink"/>
            <w:noProof/>
            <w:sz w:val="27"/>
            <w:szCs w:val="27"/>
            <w:rtl/>
            <w:lang w:bidi="fa-IR"/>
          </w:rPr>
          <w:t xml:space="preserve"> </w:t>
        </w:r>
        <w:r w:rsidRPr="007E6972">
          <w:rPr>
            <w:rStyle w:val="Hyperlink"/>
            <w:rFonts w:hint="eastAsia"/>
            <w:noProof/>
            <w:sz w:val="27"/>
            <w:szCs w:val="27"/>
            <w:rtl/>
            <w:lang w:bidi="fa-IR"/>
          </w:rPr>
          <w:t>باطن</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آ</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noProof/>
            <w:sz w:val="27"/>
            <w:szCs w:val="27"/>
            <w:rtl/>
            <w:lang w:bidi="fa-IR"/>
          </w:rPr>
          <w:t xml:space="preserve"> </w:t>
        </w:r>
        <w:r w:rsidRPr="007E6972">
          <w:rPr>
            <w:rStyle w:val="Hyperlink"/>
            <w:rFonts w:hint="eastAsia"/>
            <w:noProof/>
            <w:sz w:val="27"/>
            <w:szCs w:val="27"/>
            <w:rtl/>
            <w:lang w:bidi="fa-IR"/>
          </w:rPr>
          <w:t>قرآن</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Toc375266629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43</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0" w:history="1">
        <w:r w:rsidRPr="007E6972">
          <w:rPr>
            <w:rStyle w:val="Hyperlink"/>
            <w:rFonts w:hint="eastAsia"/>
            <w:noProof/>
            <w:sz w:val="27"/>
            <w:szCs w:val="27"/>
            <w:rtl/>
            <w:lang w:bidi="fa-IR"/>
          </w:rPr>
          <w:t>روا</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noProof/>
            <w:sz w:val="27"/>
            <w:szCs w:val="27"/>
            <w:rtl/>
            <w:lang w:bidi="fa-IR"/>
          </w:rPr>
          <w:t xml:space="preserve"> </w:t>
        </w:r>
        <w:r w:rsidRPr="007E6972">
          <w:rPr>
            <w:rStyle w:val="Hyperlink"/>
            <w:rFonts w:hint="eastAsia"/>
            <w:noProof/>
            <w:sz w:val="27"/>
            <w:szCs w:val="27"/>
            <w:rtl/>
            <w:lang w:bidi="fa-IR"/>
          </w:rPr>
          <w:t>وارد</w:t>
        </w:r>
        <w:r w:rsidRPr="007E6972">
          <w:rPr>
            <w:rStyle w:val="Hyperlink"/>
            <w:noProof/>
            <w:sz w:val="27"/>
            <w:szCs w:val="27"/>
            <w:rtl/>
            <w:lang w:bidi="fa-IR"/>
          </w:rPr>
          <w:t xml:space="preserve"> </w:t>
        </w:r>
        <w:r w:rsidRPr="007E6972">
          <w:rPr>
            <w:rStyle w:val="Hyperlink"/>
            <w:rFonts w:hint="eastAsia"/>
            <w:noProof/>
            <w:sz w:val="27"/>
            <w:szCs w:val="27"/>
            <w:rtl/>
            <w:lang w:bidi="fa-IR"/>
          </w:rPr>
          <w:t>شده</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مذمت</w:t>
        </w:r>
        <w:r w:rsidRPr="007E6972">
          <w:rPr>
            <w:rStyle w:val="Hyperlink"/>
            <w:noProof/>
            <w:sz w:val="27"/>
            <w:szCs w:val="27"/>
            <w:rtl/>
            <w:lang w:bidi="fa-IR"/>
          </w:rPr>
          <w:t xml:space="preserve"> </w:t>
        </w:r>
        <w:r w:rsidRPr="007E6972">
          <w:rPr>
            <w:rStyle w:val="Hyperlink"/>
            <w:rFonts w:hint="eastAsia"/>
            <w:noProof/>
            <w:sz w:val="27"/>
            <w:szCs w:val="27"/>
            <w:rtl/>
            <w:lang w:bidi="fa-IR"/>
          </w:rPr>
          <w:t>ش</w:t>
        </w:r>
        <w:r w:rsidRPr="007E6972">
          <w:rPr>
            <w:rStyle w:val="Hyperlink"/>
            <w:rFonts w:hint="cs"/>
            <w:noProof/>
            <w:sz w:val="27"/>
            <w:szCs w:val="27"/>
            <w:rtl/>
            <w:lang w:bidi="fa-IR"/>
          </w:rPr>
          <w:t>ی</w:t>
        </w:r>
        <w:r w:rsidRPr="007E6972">
          <w:rPr>
            <w:rStyle w:val="Hyperlink"/>
            <w:rFonts w:hint="eastAsia"/>
            <w:noProof/>
            <w:sz w:val="27"/>
            <w:szCs w:val="27"/>
            <w:rtl/>
            <w:lang w:bidi="fa-IR"/>
          </w:rPr>
          <w:t>عه</w:t>
        </w:r>
        <w:r w:rsidRPr="007E6972">
          <w:rPr>
            <w:rStyle w:val="Hyperlink"/>
            <w:noProof/>
            <w:sz w:val="27"/>
            <w:szCs w:val="27"/>
            <w:rtl/>
            <w:lang w:bidi="fa-IR"/>
          </w:rPr>
          <w:t xml:space="preserve"> </w:t>
        </w:r>
        <w:r w:rsidRPr="007E6972">
          <w:rPr>
            <w:rStyle w:val="Hyperlink"/>
            <w:rFonts w:hint="eastAsia"/>
            <w:noProof/>
            <w:sz w:val="27"/>
            <w:szCs w:val="27"/>
            <w:rtl/>
            <w:lang w:bidi="fa-IR"/>
          </w:rPr>
          <w:t>از</w:t>
        </w:r>
        <w:r w:rsidRPr="007E6972">
          <w:rPr>
            <w:rStyle w:val="Hyperlink"/>
            <w:noProof/>
            <w:sz w:val="27"/>
            <w:szCs w:val="27"/>
            <w:rtl/>
            <w:lang w:bidi="fa-IR"/>
          </w:rPr>
          <w:t xml:space="preserve"> </w:t>
        </w:r>
        <w:r w:rsidRPr="007E6972">
          <w:rPr>
            <w:rStyle w:val="Hyperlink"/>
            <w:rFonts w:hint="eastAsia"/>
            <w:noProof/>
            <w:sz w:val="27"/>
            <w:szCs w:val="27"/>
            <w:rtl/>
            <w:lang w:bidi="fa-IR"/>
          </w:rPr>
          <w:t>سو</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امامانشان</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Toc375266630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45</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1" w:history="1">
        <w:r w:rsidRPr="007E6972">
          <w:rPr>
            <w:rStyle w:val="Hyperlink"/>
            <w:noProof/>
            <w:sz w:val="27"/>
            <w:szCs w:val="27"/>
            <w:rtl/>
            <w:lang w:bidi="fa-IR"/>
          </w:rPr>
          <w:t>[</w:t>
        </w:r>
        <w:r w:rsidRPr="007E6972">
          <w:rPr>
            <w:rStyle w:val="Hyperlink"/>
            <w:rFonts w:hint="eastAsia"/>
            <w:noProof/>
            <w:sz w:val="27"/>
            <w:szCs w:val="27"/>
            <w:rtl/>
            <w:lang w:bidi="fa-IR"/>
          </w:rPr>
          <w:t>واقع</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hint="eastAsia"/>
            <w:noProof/>
            <w:sz w:val="27"/>
            <w:szCs w:val="27"/>
            <w:rtl/>
            <w:lang w:bidi="fa-IR"/>
          </w:rPr>
          <w:t>امامان</w:t>
        </w:r>
        <w:r w:rsidRPr="007E6972">
          <w:rPr>
            <w:rStyle w:val="Hyperlink"/>
            <w:noProof/>
            <w:sz w:val="27"/>
            <w:szCs w:val="27"/>
            <w:rtl/>
            <w:lang w:bidi="fa-IR"/>
          </w:rPr>
          <w:t xml:space="preserve"> </w:t>
        </w:r>
        <w:r w:rsidRPr="007E6972">
          <w:rPr>
            <w:rStyle w:val="Hyperlink"/>
            <w:rFonts w:hint="eastAsia"/>
            <w:noProof/>
            <w:sz w:val="27"/>
            <w:szCs w:val="27"/>
            <w:rtl/>
            <w:lang w:bidi="fa-IR"/>
          </w:rPr>
          <w:t>آن</w:t>
        </w:r>
        <w:r w:rsidRPr="007E6972">
          <w:rPr>
            <w:rStyle w:val="Hyperlink"/>
            <w:noProof/>
            <w:sz w:val="27"/>
            <w:szCs w:val="27"/>
            <w:rtl/>
            <w:lang w:bidi="fa-IR"/>
          </w:rPr>
          <w:t xml:space="preserve"> </w:t>
        </w:r>
        <w:r w:rsidRPr="007E6972">
          <w:rPr>
            <w:rStyle w:val="Hyperlink"/>
            <w:rFonts w:hint="eastAsia"/>
            <w:noProof/>
            <w:sz w:val="27"/>
            <w:szCs w:val="27"/>
            <w:rtl/>
            <w:lang w:bidi="fa-IR"/>
          </w:rPr>
          <w:t>است</w:t>
        </w:r>
        <w:r w:rsidRPr="007E6972">
          <w:rPr>
            <w:rStyle w:val="Hyperlink"/>
            <w:noProof/>
            <w:sz w:val="27"/>
            <w:szCs w:val="27"/>
            <w:rtl/>
            <w:lang w:bidi="fa-IR"/>
          </w:rPr>
          <w:t xml:space="preserve"> </w:t>
        </w:r>
        <w:r w:rsidRPr="007E6972">
          <w:rPr>
            <w:rStyle w:val="Hyperlink"/>
            <w:rFonts w:hint="eastAsia"/>
            <w:noProof/>
            <w:sz w:val="27"/>
            <w:szCs w:val="27"/>
            <w:rtl/>
            <w:lang w:bidi="fa-IR"/>
          </w:rPr>
          <w:t>که</w:t>
        </w:r>
        <w:r w:rsidRPr="007E6972">
          <w:rPr>
            <w:rStyle w:val="Hyperlink"/>
            <w:noProof/>
            <w:sz w:val="27"/>
            <w:szCs w:val="27"/>
            <w:rtl/>
            <w:lang w:bidi="fa-IR"/>
          </w:rPr>
          <w:t xml:space="preserve"> </w:t>
        </w:r>
        <w:r w:rsidRPr="007E6972">
          <w:rPr>
            <w:rStyle w:val="Hyperlink"/>
            <w:rFonts w:hint="eastAsia"/>
            <w:noProof/>
            <w:sz w:val="27"/>
            <w:szCs w:val="27"/>
            <w:rtl/>
            <w:lang w:bidi="fa-IR"/>
          </w:rPr>
          <w:t>نسبت</w:t>
        </w:r>
        <w:r w:rsidRPr="007E6972">
          <w:rPr>
            <w:rStyle w:val="Hyperlink"/>
            <w:noProof/>
            <w:sz w:val="27"/>
            <w:szCs w:val="27"/>
            <w:rtl/>
            <w:lang w:bidi="fa-IR"/>
          </w:rPr>
          <w:t xml:space="preserve"> </w:t>
        </w:r>
        <w:r w:rsidRPr="007E6972">
          <w:rPr>
            <w:rStyle w:val="Hyperlink"/>
            <w:rFonts w:hint="eastAsia"/>
            <w:noProof/>
            <w:sz w:val="27"/>
            <w:szCs w:val="27"/>
            <w:rtl/>
            <w:lang w:bidi="fa-IR"/>
          </w:rPr>
          <w:t>علم</w:t>
        </w:r>
        <w:r w:rsidRPr="007E6972">
          <w:rPr>
            <w:rStyle w:val="Hyperlink"/>
            <w:noProof/>
            <w:sz w:val="27"/>
            <w:szCs w:val="27"/>
            <w:rtl/>
            <w:lang w:bidi="fa-IR"/>
          </w:rPr>
          <w:t xml:space="preserve"> </w:t>
        </w:r>
        <w:r w:rsidRPr="007E6972">
          <w:rPr>
            <w:rStyle w:val="Hyperlink"/>
            <w:rFonts w:hint="eastAsia"/>
            <w:noProof/>
            <w:sz w:val="27"/>
            <w:szCs w:val="27"/>
            <w:rtl/>
            <w:lang w:bidi="fa-IR"/>
          </w:rPr>
          <w:t>غ</w:t>
        </w:r>
        <w:r w:rsidRPr="007E6972">
          <w:rPr>
            <w:rStyle w:val="Hyperlink"/>
            <w:rFonts w:hint="cs"/>
            <w:noProof/>
            <w:sz w:val="27"/>
            <w:szCs w:val="27"/>
            <w:rtl/>
            <w:lang w:bidi="fa-IR"/>
          </w:rPr>
          <w:t>ی</w:t>
        </w:r>
        <w:r w:rsidRPr="007E6972">
          <w:rPr>
            <w:rStyle w:val="Hyperlink"/>
            <w:rFonts w:hint="eastAsia"/>
            <w:noProof/>
            <w:sz w:val="27"/>
            <w:szCs w:val="27"/>
            <w:rtl/>
            <w:lang w:bidi="fa-IR"/>
          </w:rPr>
          <w:t>ب</w:t>
        </w:r>
        <w:r w:rsidRPr="007E6972">
          <w:rPr>
            <w:rStyle w:val="Hyperlink"/>
            <w:noProof/>
            <w:sz w:val="27"/>
            <w:szCs w:val="27"/>
            <w:rtl/>
            <w:lang w:bidi="fa-IR"/>
          </w:rPr>
          <w:t xml:space="preserve"> </w:t>
        </w:r>
        <w:r w:rsidRPr="007E6972">
          <w:rPr>
            <w:rStyle w:val="Hyperlink"/>
            <w:rFonts w:hint="eastAsia"/>
            <w:noProof/>
            <w:sz w:val="27"/>
            <w:szCs w:val="27"/>
            <w:rtl/>
            <w:lang w:bidi="fa-IR"/>
          </w:rPr>
          <w:t>به</w:t>
        </w:r>
        <w:r w:rsidRPr="007E6972">
          <w:rPr>
            <w:rStyle w:val="Hyperlink"/>
            <w:noProof/>
            <w:sz w:val="27"/>
            <w:szCs w:val="27"/>
            <w:rtl/>
            <w:lang w:bidi="fa-IR"/>
          </w:rPr>
          <w:t xml:space="preserve"> </w:t>
        </w:r>
        <w:r w:rsidRPr="007E6972">
          <w:rPr>
            <w:rStyle w:val="Hyperlink"/>
            <w:rFonts w:hint="eastAsia"/>
            <w:noProof/>
            <w:sz w:val="27"/>
            <w:szCs w:val="27"/>
            <w:rtl/>
            <w:lang w:bidi="fa-IR"/>
          </w:rPr>
          <w:t>خودشان</w:t>
        </w:r>
        <w:r w:rsidRPr="007E6972">
          <w:rPr>
            <w:rStyle w:val="Hyperlink"/>
            <w:noProof/>
            <w:sz w:val="27"/>
            <w:szCs w:val="27"/>
            <w:rtl/>
            <w:lang w:bidi="fa-IR"/>
          </w:rPr>
          <w:t xml:space="preserve"> </w:t>
        </w:r>
        <w:r w:rsidRPr="007E6972">
          <w:rPr>
            <w:rStyle w:val="Hyperlink"/>
            <w:rFonts w:hint="eastAsia"/>
            <w:noProof/>
            <w:sz w:val="27"/>
            <w:szCs w:val="27"/>
            <w:rtl/>
            <w:lang w:bidi="fa-IR"/>
          </w:rPr>
          <w:t>را</w:t>
        </w:r>
        <w:r w:rsidRPr="007E6972">
          <w:rPr>
            <w:rStyle w:val="Hyperlink"/>
            <w:noProof/>
            <w:sz w:val="27"/>
            <w:szCs w:val="27"/>
            <w:rtl/>
            <w:lang w:bidi="fa-IR"/>
          </w:rPr>
          <w:t xml:space="preserve"> </w:t>
        </w:r>
        <w:r w:rsidRPr="007E6972">
          <w:rPr>
            <w:rStyle w:val="Hyperlink"/>
            <w:rFonts w:hint="eastAsia"/>
            <w:noProof/>
            <w:sz w:val="27"/>
            <w:szCs w:val="27"/>
            <w:rtl/>
            <w:lang w:bidi="fa-IR"/>
          </w:rPr>
          <w:t>انکار</w:t>
        </w:r>
        <w:r w:rsidRPr="007E6972">
          <w:rPr>
            <w:rStyle w:val="Hyperlink"/>
            <w:noProof/>
            <w:sz w:val="27"/>
            <w:szCs w:val="27"/>
            <w:rtl/>
            <w:lang w:bidi="fa-IR"/>
          </w:rPr>
          <w:t xml:space="preserve"> </w:t>
        </w:r>
        <w:r w:rsidRPr="007E6972">
          <w:rPr>
            <w:rStyle w:val="Hyperlink"/>
            <w:rFonts w:hint="eastAsia"/>
            <w:noProof/>
            <w:sz w:val="27"/>
            <w:szCs w:val="27"/>
            <w:rtl/>
            <w:lang w:bidi="fa-IR"/>
          </w:rPr>
          <w:t>م</w:t>
        </w:r>
        <w:r w:rsidRPr="007E6972">
          <w:rPr>
            <w:rStyle w:val="Hyperlink"/>
            <w:rFonts w:hint="cs"/>
            <w:noProof/>
            <w:sz w:val="27"/>
            <w:szCs w:val="27"/>
            <w:rtl/>
            <w:lang w:bidi="fa-IR"/>
          </w:rPr>
          <w:t>ی‌</w:t>
        </w:r>
        <w:r w:rsidRPr="007E6972">
          <w:rPr>
            <w:rStyle w:val="Hyperlink"/>
            <w:rFonts w:hint="eastAsia"/>
            <w:noProof/>
            <w:sz w:val="27"/>
            <w:szCs w:val="27"/>
            <w:rtl/>
            <w:lang w:bidi="fa-IR"/>
          </w:rPr>
          <w:t>کنند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Toc375266631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47</w:t>
        </w:r>
        <w:r w:rsidRPr="007E6972">
          <w:rPr>
            <w:noProof/>
            <w:webHidden/>
            <w:sz w:val="27"/>
            <w:szCs w:val="27"/>
            <w:rtl/>
          </w:rPr>
          <w:fldChar w:fldCharType="end"/>
        </w:r>
      </w:hyperlink>
    </w:p>
    <w:p w:rsidR="007E6972" w:rsidRPr="001A1FBD" w:rsidRDefault="007E6972" w:rsidP="004561E8">
      <w:pPr>
        <w:pStyle w:val="TOC1"/>
        <w:tabs>
          <w:tab w:val="right" w:leader="dot" w:pos="7078"/>
        </w:tabs>
        <w:rPr>
          <w:rFonts w:ascii="Calibri" w:hAnsi="Calibri" w:cs="Arial"/>
          <w:b w:val="0"/>
          <w:bCs w:val="0"/>
          <w:noProof/>
          <w:sz w:val="27"/>
          <w:szCs w:val="27"/>
          <w:rtl/>
          <w:lang w:bidi="ar-SA"/>
        </w:rPr>
      </w:pPr>
      <w:hyperlink w:anchor="_Toc375266632" w:history="1">
        <w:r w:rsidRPr="007E6972">
          <w:rPr>
            <w:rStyle w:val="Hyperlink"/>
            <w:noProof/>
            <w:sz w:val="27"/>
            <w:szCs w:val="27"/>
            <w:rtl/>
            <w:lang w:bidi="fa-IR"/>
          </w:rPr>
          <w:t>[</w:t>
        </w:r>
        <w:r w:rsidRPr="007E6972">
          <w:rPr>
            <w:rStyle w:val="Hyperlink"/>
            <w:rFonts w:hint="eastAsia"/>
            <w:noProof/>
            <w:sz w:val="27"/>
            <w:szCs w:val="27"/>
            <w:rtl/>
            <w:lang w:bidi="fa-IR"/>
          </w:rPr>
          <w:t>ام</w:t>
        </w:r>
        <w:r w:rsidRPr="007E6972">
          <w:rPr>
            <w:rStyle w:val="Hyperlink"/>
            <w:rFonts w:hint="cs"/>
            <w:noProof/>
            <w:sz w:val="27"/>
            <w:szCs w:val="27"/>
            <w:rtl/>
            <w:lang w:bidi="fa-IR"/>
          </w:rPr>
          <w:t>ی</w:t>
        </w:r>
        <w:r w:rsidRPr="007E6972">
          <w:rPr>
            <w:rStyle w:val="Hyperlink"/>
            <w:rFonts w:hint="eastAsia"/>
            <w:noProof/>
            <w:sz w:val="27"/>
            <w:szCs w:val="27"/>
            <w:rtl/>
            <w:lang w:bidi="fa-IR"/>
          </w:rPr>
          <w:t>رالمؤمن</w:t>
        </w:r>
        <w:r w:rsidRPr="007E6972">
          <w:rPr>
            <w:rStyle w:val="Hyperlink"/>
            <w:rFonts w:hint="cs"/>
            <w:noProof/>
            <w:sz w:val="27"/>
            <w:szCs w:val="27"/>
            <w:rtl/>
            <w:lang w:bidi="fa-IR"/>
          </w:rPr>
          <w:t>ی</w:t>
        </w:r>
        <w:r w:rsidRPr="007E6972">
          <w:rPr>
            <w:rStyle w:val="Hyperlink"/>
            <w:rFonts w:hint="eastAsia"/>
            <w:noProof/>
            <w:sz w:val="27"/>
            <w:szCs w:val="27"/>
            <w:rtl/>
            <w:lang w:bidi="fa-IR"/>
          </w:rPr>
          <w:t>ن</w:t>
        </w:r>
        <w:r w:rsidRPr="007E6972">
          <w:rPr>
            <w:rStyle w:val="Hyperlink"/>
            <w:noProof/>
            <w:sz w:val="27"/>
            <w:szCs w:val="27"/>
            <w:rtl/>
            <w:lang w:bidi="fa-IR"/>
          </w:rPr>
          <w:t xml:space="preserve"> </w:t>
        </w:r>
        <w:r w:rsidRPr="007E6972">
          <w:rPr>
            <w:rStyle w:val="Hyperlink"/>
            <w:rFonts w:hint="eastAsia"/>
            <w:noProof/>
            <w:sz w:val="27"/>
            <w:szCs w:val="27"/>
            <w:rtl/>
            <w:lang w:bidi="fa-IR"/>
          </w:rPr>
          <w:t>عل</w:t>
        </w:r>
        <w:r w:rsidRPr="007E6972">
          <w:rPr>
            <w:rStyle w:val="Hyperlink"/>
            <w:rFonts w:hint="cs"/>
            <w:noProof/>
            <w:sz w:val="27"/>
            <w:szCs w:val="27"/>
            <w:rtl/>
            <w:lang w:bidi="fa-IR"/>
          </w:rPr>
          <w:t>ی</w:t>
        </w:r>
        <w:r w:rsidRPr="007E6972">
          <w:rPr>
            <w:rStyle w:val="Hyperlink"/>
            <w:rFonts w:hint="cs"/>
            <w:b w:val="0"/>
            <w:bCs w:val="0"/>
            <w:noProof/>
            <w:sz w:val="27"/>
            <w:szCs w:val="27"/>
            <w:rtl/>
          </w:rPr>
          <w:sym w:font="AGA Arabesque" w:char="F075"/>
        </w:r>
        <w:r w:rsidRPr="007E6972">
          <w:rPr>
            <w:rStyle w:val="Hyperlink"/>
            <w:noProof/>
            <w:sz w:val="27"/>
            <w:szCs w:val="27"/>
            <w:rtl/>
            <w:lang w:bidi="fa-IR"/>
          </w:rPr>
          <w:t xml:space="preserve"> </w:t>
        </w:r>
        <w:r w:rsidRPr="007E6972">
          <w:rPr>
            <w:rStyle w:val="Hyperlink"/>
            <w:rFonts w:hint="eastAsia"/>
            <w:noProof/>
            <w:sz w:val="27"/>
            <w:szCs w:val="27"/>
            <w:rtl/>
            <w:lang w:bidi="fa-IR"/>
          </w:rPr>
          <w:t>غ</w:t>
        </w:r>
        <w:r w:rsidRPr="007E6972">
          <w:rPr>
            <w:rStyle w:val="Hyperlink"/>
            <w:rFonts w:hint="cs"/>
            <w:noProof/>
            <w:sz w:val="27"/>
            <w:szCs w:val="27"/>
            <w:rtl/>
            <w:lang w:bidi="fa-IR"/>
          </w:rPr>
          <w:t>ی</w:t>
        </w:r>
        <w:r w:rsidRPr="007E6972">
          <w:rPr>
            <w:rStyle w:val="Hyperlink"/>
            <w:rFonts w:hint="eastAsia"/>
            <w:noProof/>
            <w:sz w:val="27"/>
            <w:szCs w:val="27"/>
            <w:rtl/>
            <w:lang w:bidi="fa-IR"/>
          </w:rPr>
          <w:t>ب</w:t>
        </w:r>
        <w:r w:rsidRPr="007E6972">
          <w:rPr>
            <w:rStyle w:val="Hyperlink"/>
            <w:noProof/>
            <w:sz w:val="27"/>
            <w:szCs w:val="27"/>
            <w:rtl/>
            <w:lang w:bidi="fa-IR"/>
          </w:rPr>
          <w:t xml:space="preserve"> </w:t>
        </w:r>
        <w:r w:rsidRPr="007E6972">
          <w:rPr>
            <w:rStyle w:val="Hyperlink"/>
            <w:rFonts w:hint="eastAsia"/>
            <w:noProof/>
            <w:sz w:val="27"/>
            <w:szCs w:val="27"/>
            <w:rtl/>
            <w:lang w:bidi="fa-IR"/>
          </w:rPr>
          <w:t>نم</w:t>
        </w:r>
        <w:r w:rsidRPr="007E6972">
          <w:rPr>
            <w:rStyle w:val="Hyperlink"/>
            <w:rFonts w:hint="cs"/>
            <w:noProof/>
            <w:sz w:val="27"/>
            <w:szCs w:val="27"/>
            <w:rtl/>
            <w:lang w:bidi="fa-IR"/>
          </w:rPr>
          <w:t>ی‌</w:t>
        </w:r>
        <w:r w:rsidRPr="007E6972">
          <w:rPr>
            <w:rStyle w:val="Hyperlink"/>
            <w:rFonts w:hint="eastAsia"/>
            <w:noProof/>
            <w:sz w:val="27"/>
            <w:szCs w:val="27"/>
            <w:rtl/>
            <w:lang w:bidi="fa-IR"/>
          </w:rPr>
          <w:t>دانست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Toc375266632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48</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3" w:history="1">
        <w:r w:rsidRPr="007E6972">
          <w:rPr>
            <w:rStyle w:val="Hyperlink"/>
            <w:noProof/>
            <w:sz w:val="27"/>
            <w:szCs w:val="27"/>
            <w:rtl/>
            <w:lang w:bidi="fa-IR"/>
          </w:rPr>
          <w:t>[</w:t>
        </w:r>
        <w:r w:rsidRPr="007E6972">
          <w:rPr>
            <w:rStyle w:val="Hyperlink"/>
            <w:rFonts w:hint="eastAsia"/>
            <w:noProof/>
            <w:sz w:val="27"/>
            <w:szCs w:val="27"/>
            <w:rtl/>
            <w:lang w:bidi="fa-IR"/>
          </w:rPr>
          <w:t>کتب</w:t>
        </w:r>
        <w:r w:rsidRPr="007E6972">
          <w:rPr>
            <w:rStyle w:val="Hyperlink"/>
            <w:noProof/>
            <w:sz w:val="27"/>
            <w:szCs w:val="27"/>
            <w:rtl/>
            <w:lang w:bidi="fa-IR"/>
          </w:rPr>
          <w:t xml:space="preserve"> </w:t>
        </w:r>
        <w:r w:rsidRPr="007E6972">
          <w:rPr>
            <w:rStyle w:val="Hyperlink"/>
            <w:rFonts w:hint="eastAsia"/>
            <w:noProof/>
            <w:sz w:val="27"/>
            <w:szCs w:val="27"/>
            <w:rtl/>
            <w:lang w:bidi="fa-IR"/>
          </w:rPr>
          <w:t>امام</w:t>
        </w:r>
        <w:r w:rsidRPr="007E6972">
          <w:rPr>
            <w:rStyle w:val="Hyperlink"/>
            <w:rFonts w:hint="cs"/>
            <w:noProof/>
            <w:sz w:val="27"/>
            <w:szCs w:val="27"/>
            <w:rtl/>
            <w:lang w:bidi="fa-IR"/>
          </w:rPr>
          <w:t>ی</w:t>
        </w:r>
        <w:r w:rsidRPr="007E6972">
          <w:rPr>
            <w:rStyle w:val="Hyperlink"/>
            <w:rFonts w:hint="eastAsia"/>
            <w:noProof/>
            <w:sz w:val="27"/>
            <w:szCs w:val="27"/>
            <w:rtl/>
            <w:lang w:bidi="fa-IR"/>
          </w:rPr>
          <w:t>ه</w:t>
        </w:r>
        <w:r w:rsidRPr="007E6972">
          <w:rPr>
            <w:rStyle w:val="Hyperlink"/>
            <w:noProof/>
            <w:sz w:val="27"/>
            <w:szCs w:val="27"/>
            <w:rtl/>
            <w:lang w:bidi="fa-IR"/>
          </w:rPr>
          <w:t xml:space="preserve"> </w:t>
        </w:r>
        <w:r w:rsidRPr="007E6972">
          <w:rPr>
            <w:rStyle w:val="Hyperlink"/>
            <w:rFonts w:hint="eastAsia"/>
            <w:noProof/>
            <w:sz w:val="27"/>
            <w:szCs w:val="27"/>
            <w:rtl/>
            <w:lang w:bidi="fa-IR"/>
          </w:rPr>
          <w:t>مملو</w:t>
        </w:r>
        <w:r w:rsidRPr="007E6972">
          <w:rPr>
            <w:rStyle w:val="Hyperlink"/>
            <w:noProof/>
            <w:sz w:val="27"/>
            <w:szCs w:val="27"/>
            <w:rtl/>
            <w:lang w:bidi="fa-IR"/>
          </w:rPr>
          <w:t xml:space="preserve"> </w:t>
        </w:r>
        <w:r w:rsidRPr="007E6972">
          <w:rPr>
            <w:rStyle w:val="Hyperlink"/>
            <w:rFonts w:hint="eastAsia"/>
            <w:noProof/>
            <w:sz w:val="27"/>
            <w:szCs w:val="27"/>
            <w:rtl/>
            <w:lang w:bidi="fa-IR"/>
          </w:rPr>
          <w:t>از</w:t>
        </w:r>
        <w:r w:rsidRPr="007E6972">
          <w:rPr>
            <w:rStyle w:val="Hyperlink"/>
            <w:noProof/>
            <w:sz w:val="27"/>
            <w:szCs w:val="27"/>
            <w:rtl/>
            <w:lang w:bidi="fa-IR"/>
          </w:rPr>
          <w:t xml:space="preserve"> </w:t>
        </w:r>
        <w:r w:rsidRPr="007E6972">
          <w:rPr>
            <w:rStyle w:val="Hyperlink"/>
            <w:rFonts w:hint="eastAsia"/>
            <w:noProof/>
            <w:sz w:val="27"/>
            <w:szCs w:val="27"/>
            <w:rtl/>
            <w:lang w:bidi="fa-IR"/>
          </w:rPr>
          <w:t>تناقضات</w:t>
        </w:r>
        <w:r w:rsidRPr="007E6972">
          <w:rPr>
            <w:rStyle w:val="Hyperlink"/>
            <w:noProof/>
            <w:sz w:val="27"/>
            <w:szCs w:val="27"/>
            <w:rtl/>
            <w:lang w:bidi="fa-IR"/>
          </w:rPr>
          <w:t xml:space="preserve"> </w:t>
        </w:r>
        <w:r w:rsidRPr="007E6972">
          <w:rPr>
            <w:rStyle w:val="Hyperlink"/>
            <w:rFonts w:hint="eastAsia"/>
            <w:noProof/>
            <w:sz w:val="27"/>
            <w:szCs w:val="27"/>
            <w:rtl/>
            <w:lang w:bidi="fa-IR"/>
          </w:rPr>
          <w:t>است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Toc375266633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49</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4" w:history="1">
        <w:r w:rsidRPr="007E6972">
          <w:rPr>
            <w:rStyle w:val="Hyperlink"/>
            <w:noProof/>
            <w:sz w:val="27"/>
            <w:szCs w:val="27"/>
            <w:rtl/>
            <w:lang w:bidi="fa-IR"/>
          </w:rPr>
          <w:t>[</w:t>
        </w:r>
        <w:r w:rsidRPr="007E6972">
          <w:rPr>
            <w:rStyle w:val="Hyperlink"/>
            <w:rFonts w:hint="eastAsia"/>
            <w:noProof/>
            <w:sz w:val="27"/>
            <w:szCs w:val="27"/>
            <w:rtl/>
            <w:lang w:bidi="fa-IR"/>
          </w:rPr>
          <w:t>غلو</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باره‌</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ائمه</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Toc375266634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50</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5" w:history="1">
        <w:r w:rsidRPr="007E6972">
          <w:rPr>
            <w:rStyle w:val="Hyperlink"/>
            <w:noProof/>
            <w:sz w:val="27"/>
            <w:szCs w:val="27"/>
            <w:rtl/>
            <w:lang w:bidi="fa-IR"/>
          </w:rPr>
          <w:t>[</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شتر</w:t>
        </w:r>
        <w:r w:rsidRPr="007E6972">
          <w:rPr>
            <w:rStyle w:val="Hyperlink"/>
            <w:noProof/>
            <w:sz w:val="27"/>
            <w:szCs w:val="27"/>
            <w:rtl/>
            <w:lang w:bidi="fa-IR"/>
          </w:rPr>
          <w:t xml:space="preserve"> </w:t>
        </w:r>
        <w:r w:rsidRPr="007E6972">
          <w:rPr>
            <w:rStyle w:val="Hyperlink"/>
            <w:rFonts w:hint="eastAsia"/>
            <w:noProof/>
            <w:sz w:val="27"/>
            <w:szCs w:val="27"/>
            <w:rtl/>
            <w:lang w:bidi="fa-IR"/>
          </w:rPr>
          <w:t>روا</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noProof/>
            <w:sz w:val="27"/>
            <w:szCs w:val="27"/>
            <w:rtl/>
            <w:lang w:bidi="fa-IR"/>
          </w:rPr>
          <w:t xml:space="preserve"> </w:t>
        </w:r>
        <w:r w:rsidRPr="007E6972">
          <w:rPr>
            <w:rStyle w:val="Hyperlink"/>
            <w:rFonts w:hint="eastAsia"/>
            <w:noProof/>
            <w:sz w:val="27"/>
            <w:szCs w:val="27"/>
            <w:rtl/>
            <w:lang w:bidi="fa-IR"/>
          </w:rPr>
          <w:t>منسوب</w:t>
        </w:r>
        <w:r w:rsidRPr="007E6972">
          <w:rPr>
            <w:rStyle w:val="Hyperlink"/>
            <w:noProof/>
            <w:sz w:val="27"/>
            <w:szCs w:val="27"/>
            <w:rtl/>
            <w:lang w:bidi="fa-IR"/>
          </w:rPr>
          <w:t xml:space="preserve"> </w:t>
        </w:r>
        <w:r w:rsidRPr="007E6972">
          <w:rPr>
            <w:rStyle w:val="Hyperlink"/>
            <w:rFonts w:hint="eastAsia"/>
            <w:noProof/>
            <w:sz w:val="27"/>
            <w:szCs w:val="27"/>
            <w:rtl/>
            <w:lang w:bidi="fa-IR"/>
          </w:rPr>
          <w:t>به</w:t>
        </w:r>
        <w:r w:rsidRPr="007E6972">
          <w:rPr>
            <w:rStyle w:val="Hyperlink"/>
            <w:noProof/>
            <w:sz w:val="27"/>
            <w:szCs w:val="27"/>
            <w:rtl/>
            <w:lang w:bidi="fa-IR"/>
          </w:rPr>
          <w:t xml:space="preserve"> </w:t>
        </w:r>
        <w:r w:rsidRPr="007E6972">
          <w:rPr>
            <w:rStyle w:val="Hyperlink"/>
            <w:rFonts w:hint="eastAsia"/>
            <w:noProof/>
            <w:sz w:val="27"/>
            <w:szCs w:val="27"/>
            <w:rtl/>
            <w:lang w:bidi="fa-IR"/>
          </w:rPr>
          <w:t>ائمه،</w:t>
        </w:r>
        <w:r w:rsidRPr="007E6972">
          <w:rPr>
            <w:rStyle w:val="Hyperlink"/>
            <w:noProof/>
            <w:sz w:val="27"/>
            <w:szCs w:val="27"/>
            <w:rtl/>
            <w:lang w:bidi="fa-IR"/>
          </w:rPr>
          <w:t xml:space="preserve"> </w:t>
        </w:r>
        <w:r w:rsidRPr="007E6972">
          <w:rPr>
            <w:rStyle w:val="Hyperlink"/>
            <w:rFonts w:hint="eastAsia"/>
            <w:noProof/>
            <w:sz w:val="27"/>
            <w:szCs w:val="27"/>
            <w:rtl/>
            <w:lang w:bidi="fa-IR"/>
          </w:rPr>
          <w:t>جعل</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هستند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Toc375266635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52</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6" w:history="1">
        <w:r w:rsidRPr="007E6972">
          <w:rPr>
            <w:rStyle w:val="Hyperlink"/>
            <w:noProof/>
            <w:sz w:val="27"/>
            <w:szCs w:val="27"/>
            <w:rtl/>
            <w:lang w:bidi="fa-IR"/>
          </w:rPr>
          <w:t>[</w:t>
        </w:r>
        <w:r w:rsidRPr="007E6972">
          <w:rPr>
            <w:rStyle w:val="Hyperlink"/>
            <w:rFonts w:hint="eastAsia"/>
            <w:noProof/>
            <w:sz w:val="27"/>
            <w:szCs w:val="27"/>
            <w:rtl/>
            <w:lang w:bidi="fa-IR"/>
          </w:rPr>
          <w:t>جهل</w:t>
        </w:r>
        <w:r w:rsidRPr="007E6972">
          <w:rPr>
            <w:rStyle w:val="Hyperlink"/>
            <w:noProof/>
            <w:sz w:val="27"/>
            <w:szCs w:val="27"/>
            <w:rtl/>
            <w:lang w:bidi="fa-IR"/>
          </w:rPr>
          <w:t xml:space="preserve"> </w:t>
        </w:r>
        <w:r w:rsidRPr="007E6972">
          <w:rPr>
            <w:rStyle w:val="Hyperlink"/>
            <w:rFonts w:hint="eastAsia"/>
            <w:noProof/>
            <w:sz w:val="27"/>
            <w:szCs w:val="27"/>
            <w:rtl/>
            <w:lang w:bidi="fa-IR"/>
          </w:rPr>
          <w:t>اصحاب</w:t>
        </w:r>
        <w:r w:rsidRPr="007E6972">
          <w:rPr>
            <w:rStyle w:val="Hyperlink"/>
            <w:noProof/>
            <w:sz w:val="27"/>
            <w:szCs w:val="27"/>
            <w:rtl/>
            <w:lang w:bidi="fa-IR"/>
          </w:rPr>
          <w:t xml:space="preserve"> </w:t>
        </w:r>
        <w:r w:rsidRPr="007E6972">
          <w:rPr>
            <w:rStyle w:val="Hyperlink"/>
            <w:rFonts w:hint="eastAsia"/>
            <w:noProof/>
            <w:sz w:val="27"/>
            <w:szCs w:val="27"/>
            <w:rtl/>
            <w:lang w:bidi="fa-IR"/>
          </w:rPr>
          <w:t>ائمه</w:t>
        </w:r>
        <w:r w:rsidRPr="007E6972">
          <w:rPr>
            <w:rStyle w:val="Hyperlink"/>
            <w:noProof/>
            <w:sz w:val="27"/>
            <w:szCs w:val="27"/>
            <w:rtl/>
            <w:lang w:bidi="fa-IR"/>
          </w:rPr>
          <w:t xml:space="preserve"> </w:t>
        </w:r>
        <w:r w:rsidRPr="007E6972">
          <w:rPr>
            <w:rStyle w:val="Hyperlink"/>
            <w:rFonts w:hint="eastAsia"/>
            <w:noProof/>
            <w:sz w:val="27"/>
            <w:szCs w:val="27"/>
            <w:rtl/>
            <w:lang w:bidi="fa-IR"/>
          </w:rPr>
          <w:t>نسبت</w:t>
        </w:r>
        <w:r w:rsidRPr="007E6972">
          <w:rPr>
            <w:rStyle w:val="Hyperlink"/>
            <w:noProof/>
            <w:sz w:val="27"/>
            <w:szCs w:val="27"/>
            <w:rtl/>
            <w:lang w:bidi="fa-IR"/>
          </w:rPr>
          <w:t xml:space="preserve"> </w:t>
        </w:r>
        <w:r w:rsidRPr="007E6972">
          <w:rPr>
            <w:rStyle w:val="Hyperlink"/>
            <w:rFonts w:hint="eastAsia"/>
            <w:noProof/>
            <w:sz w:val="27"/>
            <w:szCs w:val="27"/>
            <w:rtl/>
            <w:lang w:bidi="fa-IR"/>
          </w:rPr>
          <w:t>به</w:t>
        </w:r>
        <w:r w:rsidRPr="007E6972">
          <w:rPr>
            <w:rStyle w:val="Hyperlink"/>
            <w:noProof/>
            <w:sz w:val="27"/>
            <w:szCs w:val="27"/>
            <w:rtl/>
            <w:lang w:bidi="fa-IR"/>
          </w:rPr>
          <w:t xml:space="preserve"> </w:t>
        </w:r>
        <w:r w:rsidRPr="007E6972">
          <w:rPr>
            <w:rStyle w:val="Hyperlink"/>
            <w:rFonts w:hint="eastAsia"/>
            <w:noProof/>
            <w:sz w:val="27"/>
            <w:szCs w:val="27"/>
            <w:rtl/>
            <w:lang w:bidi="fa-IR"/>
          </w:rPr>
          <w:t>ا</w:t>
        </w:r>
        <w:r w:rsidRPr="007E6972">
          <w:rPr>
            <w:rStyle w:val="Hyperlink"/>
            <w:rFonts w:hint="cs"/>
            <w:noProof/>
            <w:sz w:val="27"/>
            <w:szCs w:val="27"/>
            <w:rtl/>
            <w:lang w:bidi="fa-IR"/>
          </w:rPr>
          <w:t>ی</w:t>
        </w:r>
        <w:r w:rsidRPr="007E6972">
          <w:rPr>
            <w:rStyle w:val="Hyperlink"/>
            <w:rFonts w:hint="eastAsia"/>
            <w:noProof/>
            <w:sz w:val="27"/>
            <w:szCs w:val="27"/>
            <w:rtl/>
            <w:lang w:bidi="fa-IR"/>
          </w:rPr>
          <w:t>شان</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Toc375266636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53</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7" w:history="1">
        <w:r w:rsidRPr="007E6972">
          <w:rPr>
            <w:rStyle w:val="Hyperlink"/>
            <w:noProof/>
            <w:sz w:val="27"/>
            <w:szCs w:val="27"/>
            <w:rtl/>
            <w:lang w:bidi="fa-IR"/>
          </w:rPr>
          <w:t>[</w:t>
        </w:r>
        <w:r w:rsidRPr="007E6972">
          <w:rPr>
            <w:rStyle w:val="Hyperlink"/>
            <w:rFonts w:hint="eastAsia"/>
            <w:noProof/>
            <w:sz w:val="27"/>
            <w:szCs w:val="27"/>
            <w:rtl/>
            <w:lang w:bidi="fa-IR"/>
          </w:rPr>
          <w:t>بزرگان</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hint="eastAsia"/>
            <w:noProof/>
            <w:sz w:val="27"/>
            <w:szCs w:val="27"/>
            <w:rtl/>
            <w:lang w:bidi="fa-IR"/>
          </w:rPr>
          <w:t>ائمة</w:t>
        </w:r>
        <w:r w:rsidRPr="007E6972">
          <w:rPr>
            <w:rStyle w:val="Hyperlink"/>
            <w:noProof/>
            <w:sz w:val="27"/>
            <w:szCs w:val="27"/>
            <w:rtl/>
            <w:lang w:bidi="fa-IR"/>
          </w:rPr>
          <w:t xml:space="preserve"> </w:t>
        </w:r>
        <w:r w:rsidRPr="007E6972">
          <w:rPr>
            <w:rStyle w:val="Hyperlink"/>
            <w:rFonts w:hint="eastAsia"/>
            <w:noProof/>
            <w:sz w:val="27"/>
            <w:szCs w:val="27"/>
            <w:rtl/>
            <w:lang w:bidi="fa-IR"/>
          </w:rPr>
          <w:t>دوازده‌گانه</w:t>
        </w:r>
        <w:r w:rsidRPr="007E6972">
          <w:rPr>
            <w:rStyle w:val="Hyperlink"/>
            <w:noProof/>
            <w:sz w:val="27"/>
            <w:szCs w:val="27"/>
            <w:rtl/>
            <w:lang w:bidi="fa-IR"/>
          </w:rPr>
          <w:t xml:space="preserve"> </w:t>
        </w:r>
        <w:r w:rsidRPr="007E6972">
          <w:rPr>
            <w:rStyle w:val="Hyperlink"/>
            <w:rFonts w:hint="eastAsia"/>
            <w:noProof/>
            <w:sz w:val="27"/>
            <w:szCs w:val="27"/>
            <w:rtl/>
            <w:lang w:bidi="fa-IR"/>
          </w:rPr>
          <w:t>را</w:t>
        </w:r>
        <w:r w:rsidRPr="007E6972">
          <w:rPr>
            <w:rStyle w:val="Hyperlink"/>
            <w:noProof/>
            <w:sz w:val="27"/>
            <w:szCs w:val="27"/>
            <w:rtl/>
            <w:lang w:bidi="fa-IR"/>
          </w:rPr>
          <w:t xml:space="preserve"> </w:t>
        </w:r>
        <w:r w:rsidRPr="007E6972">
          <w:rPr>
            <w:rStyle w:val="Hyperlink"/>
            <w:rFonts w:hint="eastAsia"/>
            <w:noProof/>
            <w:sz w:val="27"/>
            <w:szCs w:val="27"/>
            <w:rtl/>
            <w:lang w:bidi="fa-IR"/>
          </w:rPr>
          <w:t>نم</w:t>
        </w:r>
        <w:r w:rsidRPr="007E6972">
          <w:rPr>
            <w:rStyle w:val="Hyperlink"/>
            <w:rFonts w:hint="cs"/>
            <w:noProof/>
            <w:sz w:val="27"/>
            <w:szCs w:val="27"/>
            <w:rtl/>
            <w:lang w:bidi="fa-IR"/>
          </w:rPr>
          <w:t>ی‌</w:t>
        </w:r>
        <w:r w:rsidRPr="007E6972">
          <w:rPr>
            <w:rStyle w:val="Hyperlink"/>
            <w:rFonts w:hint="eastAsia"/>
            <w:noProof/>
            <w:sz w:val="27"/>
            <w:szCs w:val="27"/>
            <w:rtl/>
            <w:lang w:bidi="fa-IR"/>
          </w:rPr>
          <w:t>شناختند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Toc375266637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56</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8" w:history="1">
        <w:r w:rsidRPr="007E6972">
          <w:rPr>
            <w:rStyle w:val="Hyperlink"/>
            <w:noProof/>
            <w:sz w:val="27"/>
            <w:szCs w:val="27"/>
            <w:rtl/>
            <w:lang w:bidi="fa-IR"/>
          </w:rPr>
          <w:t>[</w:t>
        </w:r>
        <w:r w:rsidRPr="007E6972">
          <w:rPr>
            <w:rStyle w:val="Hyperlink"/>
            <w:rFonts w:hint="eastAsia"/>
            <w:noProof/>
            <w:sz w:val="27"/>
            <w:szCs w:val="27"/>
            <w:rtl/>
            <w:lang w:bidi="fa-IR"/>
          </w:rPr>
          <w:t>پراکنده</w:t>
        </w:r>
        <w:r w:rsidRPr="007E6972">
          <w:rPr>
            <w:rStyle w:val="Hyperlink"/>
            <w:noProof/>
            <w:sz w:val="27"/>
            <w:szCs w:val="27"/>
            <w:rtl/>
            <w:lang w:bidi="fa-IR"/>
          </w:rPr>
          <w:t xml:space="preserve"> </w:t>
        </w:r>
        <w:r w:rsidRPr="007E6972">
          <w:rPr>
            <w:rStyle w:val="Hyperlink"/>
            <w:rFonts w:hint="eastAsia"/>
            <w:noProof/>
            <w:sz w:val="27"/>
            <w:szCs w:val="27"/>
            <w:rtl/>
            <w:lang w:bidi="fa-IR"/>
          </w:rPr>
          <w:t>‌شدن</w:t>
        </w:r>
        <w:r w:rsidRPr="007E6972">
          <w:rPr>
            <w:rStyle w:val="Hyperlink"/>
            <w:noProof/>
            <w:sz w:val="27"/>
            <w:szCs w:val="27"/>
            <w:rtl/>
            <w:lang w:bidi="fa-IR"/>
          </w:rPr>
          <w:t xml:space="preserve"> </w:t>
        </w:r>
        <w:r w:rsidRPr="007E6972">
          <w:rPr>
            <w:rStyle w:val="Hyperlink"/>
            <w:rFonts w:hint="eastAsia"/>
            <w:noProof/>
            <w:sz w:val="27"/>
            <w:szCs w:val="27"/>
            <w:rtl/>
            <w:lang w:bidi="fa-IR"/>
          </w:rPr>
          <w:t>ش</w:t>
        </w:r>
        <w:r w:rsidRPr="007E6972">
          <w:rPr>
            <w:rStyle w:val="Hyperlink"/>
            <w:rFonts w:hint="cs"/>
            <w:noProof/>
            <w:sz w:val="27"/>
            <w:szCs w:val="27"/>
            <w:rtl/>
            <w:lang w:bidi="fa-IR"/>
          </w:rPr>
          <w:t>ی</w:t>
        </w:r>
        <w:r w:rsidRPr="007E6972">
          <w:rPr>
            <w:rStyle w:val="Hyperlink"/>
            <w:rFonts w:hint="eastAsia"/>
            <w:noProof/>
            <w:sz w:val="27"/>
            <w:szCs w:val="27"/>
            <w:rtl/>
            <w:lang w:bidi="fa-IR"/>
          </w:rPr>
          <w:t>ع</w:t>
        </w:r>
        <w:r w:rsidRPr="007E6972">
          <w:rPr>
            <w:rStyle w:val="Hyperlink"/>
            <w:rFonts w:hint="cs"/>
            <w:noProof/>
            <w:sz w:val="27"/>
            <w:szCs w:val="27"/>
            <w:rtl/>
            <w:lang w:bidi="fa-IR"/>
          </w:rPr>
          <w:t>ی</w:t>
        </w:r>
        <w:r w:rsidRPr="007E6972">
          <w:rPr>
            <w:rStyle w:val="Hyperlink"/>
            <w:rFonts w:hint="eastAsia"/>
            <w:noProof/>
            <w:sz w:val="27"/>
            <w:szCs w:val="27"/>
            <w:rtl/>
            <w:lang w:bidi="fa-IR"/>
          </w:rPr>
          <w:t>ان</w:t>
        </w:r>
        <w:r w:rsidRPr="007E6972">
          <w:rPr>
            <w:rStyle w:val="Hyperlink"/>
            <w:noProof/>
            <w:sz w:val="27"/>
            <w:szCs w:val="27"/>
            <w:rtl/>
            <w:lang w:bidi="fa-IR"/>
          </w:rPr>
          <w:t xml:space="preserve"> </w:t>
        </w:r>
        <w:r w:rsidRPr="007E6972">
          <w:rPr>
            <w:rStyle w:val="Hyperlink"/>
            <w:rFonts w:hint="eastAsia"/>
            <w:noProof/>
            <w:sz w:val="27"/>
            <w:szCs w:val="27"/>
            <w:rtl/>
            <w:lang w:bidi="fa-IR"/>
          </w:rPr>
          <w:t>بعد</w:t>
        </w:r>
        <w:r w:rsidRPr="007E6972">
          <w:rPr>
            <w:rStyle w:val="Hyperlink"/>
            <w:noProof/>
            <w:sz w:val="27"/>
            <w:szCs w:val="27"/>
            <w:rtl/>
            <w:lang w:bidi="fa-IR"/>
          </w:rPr>
          <w:t xml:space="preserve"> </w:t>
        </w:r>
        <w:r w:rsidRPr="007E6972">
          <w:rPr>
            <w:rStyle w:val="Hyperlink"/>
            <w:rFonts w:hint="eastAsia"/>
            <w:noProof/>
            <w:sz w:val="27"/>
            <w:szCs w:val="27"/>
            <w:rtl/>
            <w:lang w:bidi="fa-IR"/>
          </w:rPr>
          <w:t>از</w:t>
        </w:r>
        <w:r w:rsidRPr="007E6972">
          <w:rPr>
            <w:rStyle w:val="Hyperlink"/>
            <w:noProof/>
            <w:sz w:val="27"/>
            <w:szCs w:val="27"/>
            <w:rtl/>
            <w:lang w:bidi="fa-IR"/>
          </w:rPr>
          <w:t xml:space="preserve"> </w:t>
        </w:r>
        <w:r w:rsidRPr="007E6972">
          <w:rPr>
            <w:rStyle w:val="Hyperlink"/>
            <w:rFonts w:hint="eastAsia"/>
            <w:noProof/>
            <w:sz w:val="27"/>
            <w:szCs w:val="27"/>
            <w:rtl/>
            <w:lang w:bidi="fa-IR"/>
          </w:rPr>
          <w:t>وفات</w:t>
        </w:r>
        <w:r w:rsidRPr="007E6972">
          <w:rPr>
            <w:rStyle w:val="Hyperlink"/>
            <w:noProof/>
            <w:sz w:val="27"/>
            <w:szCs w:val="27"/>
            <w:rtl/>
            <w:lang w:bidi="fa-IR"/>
          </w:rPr>
          <w:t xml:space="preserve"> </w:t>
        </w:r>
        <w:r w:rsidRPr="007E6972">
          <w:rPr>
            <w:rStyle w:val="Hyperlink"/>
            <w:rFonts w:hint="eastAsia"/>
            <w:noProof/>
            <w:sz w:val="27"/>
            <w:szCs w:val="27"/>
            <w:rtl/>
            <w:lang w:bidi="fa-IR"/>
          </w:rPr>
          <w:t>برخ</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ائمه</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Toc375266638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57</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39" w:history="1">
        <w:r w:rsidRPr="007E6972">
          <w:rPr>
            <w:rStyle w:val="Hyperlink"/>
            <w:noProof/>
            <w:sz w:val="27"/>
            <w:szCs w:val="27"/>
            <w:rtl/>
            <w:lang w:bidi="fa-IR"/>
          </w:rPr>
          <w:t>[</w:t>
        </w:r>
        <w:r w:rsidRPr="007E6972">
          <w:rPr>
            <w:rStyle w:val="Hyperlink"/>
            <w:rFonts w:hint="eastAsia"/>
            <w:noProof/>
            <w:sz w:val="27"/>
            <w:szCs w:val="27"/>
            <w:rtl/>
            <w:lang w:bidi="fa-IR"/>
          </w:rPr>
          <w:t>راه</w:t>
        </w:r>
        <w:r w:rsidRPr="007E6972">
          <w:rPr>
            <w:rStyle w:val="Hyperlink"/>
            <w:noProof/>
            <w:sz w:val="27"/>
            <w:szCs w:val="27"/>
            <w:rtl/>
            <w:lang w:bidi="fa-IR"/>
          </w:rPr>
          <w:t xml:space="preserve"> </w:t>
        </w:r>
        <w:r w:rsidRPr="007E6972">
          <w:rPr>
            <w:rStyle w:val="Hyperlink"/>
            <w:rFonts w:hint="eastAsia"/>
            <w:noProof/>
            <w:sz w:val="27"/>
            <w:szCs w:val="27"/>
            <w:rtl/>
            <w:lang w:bidi="fa-IR"/>
          </w:rPr>
          <w:t>اجتماع</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cs"/>
            <w:noProof/>
            <w:sz w:val="27"/>
            <w:szCs w:val="27"/>
            <w:rtl/>
            <w:lang w:bidi="fa-IR"/>
          </w:rPr>
          <w:t>ی</w:t>
        </w:r>
        <w:r w:rsidRPr="007E6972">
          <w:rPr>
            <w:rStyle w:val="Hyperlink"/>
            <w:rFonts w:hint="eastAsia"/>
            <w:noProof/>
            <w:sz w:val="27"/>
            <w:szCs w:val="27"/>
            <w:rtl/>
            <w:lang w:bidi="fa-IR"/>
          </w:rPr>
          <w:t>کپارچگ</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امت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Toc375266639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58</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0" w:history="1">
        <w:r w:rsidRPr="007E6972">
          <w:rPr>
            <w:rStyle w:val="Hyperlink"/>
            <w:noProof/>
            <w:sz w:val="27"/>
            <w:szCs w:val="27"/>
            <w:rtl/>
            <w:lang w:bidi="fa-IR"/>
          </w:rPr>
          <w:t>[</w:t>
        </w:r>
        <w:r w:rsidRPr="007E6972">
          <w:rPr>
            <w:rStyle w:val="Hyperlink"/>
            <w:rFonts w:hint="eastAsia"/>
            <w:noProof/>
            <w:sz w:val="27"/>
            <w:szCs w:val="27"/>
            <w:rtl/>
            <w:lang w:bidi="fa-IR"/>
          </w:rPr>
          <w:t>ائمة</w:t>
        </w:r>
        <w:r w:rsidRPr="007E6972">
          <w:rPr>
            <w:rStyle w:val="Hyperlink"/>
            <w:noProof/>
            <w:sz w:val="27"/>
            <w:szCs w:val="27"/>
            <w:rtl/>
            <w:lang w:bidi="fa-IR"/>
          </w:rPr>
          <w:t xml:space="preserve"> </w:t>
        </w:r>
        <w:r w:rsidRPr="007E6972">
          <w:rPr>
            <w:rStyle w:val="Hyperlink"/>
            <w:rFonts w:hint="eastAsia"/>
            <w:noProof/>
            <w:sz w:val="27"/>
            <w:szCs w:val="27"/>
            <w:rtl/>
            <w:lang w:bidi="fa-IR"/>
          </w:rPr>
          <w:t>أربعة</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سنت،</w:t>
        </w:r>
        <w:r w:rsidRPr="007E6972">
          <w:rPr>
            <w:rStyle w:val="Hyperlink"/>
            <w:noProof/>
            <w:sz w:val="27"/>
            <w:szCs w:val="27"/>
            <w:rtl/>
            <w:lang w:bidi="fa-IR"/>
          </w:rPr>
          <w:t xml:space="preserve"> </w:t>
        </w:r>
        <w:r w:rsidRPr="007E6972">
          <w:rPr>
            <w:rStyle w:val="Hyperlink"/>
            <w:rFonts w:hint="eastAsia"/>
            <w:noProof/>
            <w:sz w:val="27"/>
            <w:szCs w:val="27"/>
            <w:rtl/>
            <w:lang w:bidi="fa-IR"/>
          </w:rPr>
          <w:t>مذهب</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رسم</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ابداع</w:t>
        </w:r>
        <w:r w:rsidRPr="007E6972">
          <w:rPr>
            <w:rStyle w:val="Hyperlink"/>
            <w:noProof/>
            <w:sz w:val="27"/>
            <w:szCs w:val="27"/>
            <w:rtl/>
            <w:lang w:bidi="fa-IR"/>
          </w:rPr>
          <w:t xml:space="preserve"> </w:t>
        </w:r>
        <w:r w:rsidRPr="007E6972">
          <w:rPr>
            <w:rStyle w:val="Hyperlink"/>
            <w:rFonts w:hint="eastAsia"/>
            <w:noProof/>
            <w:sz w:val="27"/>
            <w:szCs w:val="27"/>
            <w:rtl/>
            <w:lang w:bidi="fa-IR"/>
          </w:rPr>
          <w:t>نکردند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Toc375266640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60</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1" w:history="1">
        <w:r w:rsidRPr="007E6972">
          <w:rPr>
            <w:rStyle w:val="Hyperlink"/>
            <w:noProof/>
            <w:sz w:val="27"/>
            <w:szCs w:val="27"/>
            <w:rtl/>
            <w:lang w:bidi="fa-IR"/>
          </w:rPr>
          <w:t>[</w:t>
        </w:r>
        <w:r w:rsidRPr="007E6972">
          <w:rPr>
            <w:rStyle w:val="Hyperlink"/>
            <w:rFonts w:hint="eastAsia"/>
            <w:noProof/>
            <w:sz w:val="27"/>
            <w:szCs w:val="27"/>
            <w:rtl/>
            <w:lang w:bidi="fa-IR"/>
          </w:rPr>
          <w:t>تواضع</w:t>
        </w:r>
        <w:r w:rsidRPr="007E6972">
          <w:rPr>
            <w:rStyle w:val="Hyperlink"/>
            <w:noProof/>
            <w:sz w:val="27"/>
            <w:szCs w:val="27"/>
            <w:rtl/>
            <w:lang w:bidi="fa-IR"/>
          </w:rPr>
          <w:t xml:space="preserve"> </w:t>
        </w:r>
        <w:r w:rsidRPr="007E6972">
          <w:rPr>
            <w:rStyle w:val="Hyperlink"/>
            <w:rFonts w:hint="eastAsia"/>
            <w:noProof/>
            <w:sz w:val="27"/>
            <w:szCs w:val="27"/>
            <w:rtl/>
            <w:lang w:bidi="fa-IR"/>
          </w:rPr>
          <w:t>ائمة</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cs="CTraditional Arabic"/>
            <w:b w:val="0"/>
            <w:bCs w:val="0"/>
            <w:noProof/>
            <w:sz w:val="27"/>
            <w:szCs w:val="27"/>
            <w:rtl/>
            <w:lang w:bidi="fa-IR"/>
          </w:rPr>
          <w:t>‡</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Toc375266641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61</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2" w:history="1">
        <w:r w:rsidRPr="007E6972">
          <w:rPr>
            <w:rStyle w:val="Hyperlink"/>
            <w:noProof/>
            <w:sz w:val="27"/>
            <w:szCs w:val="27"/>
            <w:rtl/>
            <w:lang w:bidi="fa-IR"/>
          </w:rPr>
          <w:t>[</w:t>
        </w:r>
        <w:r w:rsidRPr="007E6972">
          <w:rPr>
            <w:rStyle w:val="Hyperlink"/>
            <w:rFonts w:hint="eastAsia"/>
            <w:noProof/>
            <w:sz w:val="27"/>
            <w:szCs w:val="27"/>
            <w:rtl/>
            <w:lang w:bidi="fa-IR"/>
          </w:rPr>
          <w:t>اختلاف</w:t>
        </w:r>
        <w:r w:rsidRPr="007E6972">
          <w:rPr>
            <w:rStyle w:val="Hyperlink"/>
            <w:noProof/>
            <w:sz w:val="27"/>
            <w:szCs w:val="27"/>
            <w:rtl/>
            <w:lang w:bidi="fa-IR"/>
          </w:rPr>
          <w:t xml:space="preserve"> </w:t>
        </w:r>
        <w:r w:rsidRPr="007E6972">
          <w:rPr>
            <w:rStyle w:val="Hyperlink"/>
            <w:rFonts w:hint="eastAsia"/>
            <w:noProof/>
            <w:sz w:val="27"/>
            <w:szCs w:val="27"/>
            <w:rtl/>
            <w:lang w:bidi="fa-IR"/>
          </w:rPr>
          <w:t>م</w:t>
        </w:r>
        <w:r w:rsidRPr="007E6972">
          <w:rPr>
            <w:rStyle w:val="Hyperlink"/>
            <w:rFonts w:hint="cs"/>
            <w:noProof/>
            <w:sz w:val="27"/>
            <w:szCs w:val="27"/>
            <w:rtl/>
            <w:lang w:bidi="fa-IR"/>
          </w:rPr>
          <w:t>ی</w:t>
        </w:r>
        <w:r w:rsidRPr="007E6972">
          <w:rPr>
            <w:rStyle w:val="Hyperlink"/>
            <w:rFonts w:hint="eastAsia"/>
            <w:noProof/>
            <w:sz w:val="27"/>
            <w:szCs w:val="27"/>
            <w:rtl/>
            <w:lang w:bidi="fa-IR"/>
          </w:rPr>
          <w:t>ان</w:t>
        </w:r>
        <w:r w:rsidRPr="007E6972">
          <w:rPr>
            <w:rStyle w:val="Hyperlink"/>
            <w:noProof/>
            <w:sz w:val="27"/>
            <w:szCs w:val="27"/>
            <w:rtl/>
            <w:lang w:bidi="fa-IR"/>
          </w:rPr>
          <w:t xml:space="preserve"> </w:t>
        </w:r>
        <w:r w:rsidRPr="007E6972">
          <w:rPr>
            <w:rStyle w:val="Hyperlink"/>
            <w:rFonts w:hint="eastAsia"/>
            <w:noProof/>
            <w:sz w:val="27"/>
            <w:szCs w:val="27"/>
            <w:rtl/>
            <w:lang w:bidi="fa-IR"/>
          </w:rPr>
          <w:t>مذاهب</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سنت،</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فروع</w:t>
        </w:r>
        <w:r w:rsidRPr="007E6972">
          <w:rPr>
            <w:rStyle w:val="Hyperlink"/>
            <w:noProof/>
            <w:sz w:val="27"/>
            <w:szCs w:val="27"/>
            <w:rtl/>
            <w:lang w:bidi="fa-IR"/>
          </w:rPr>
          <w:t xml:space="preserve"> </w:t>
        </w:r>
        <w:r w:rsidRPr="007E6972">
          <w:rPr>
            <w:rStyle w:val="Hyperlink"/>
            <w:rFonts w:hint="eastAsia"/>
            <w:noProof/>
            <w:sz w:val="27"/>
            <w:szCs w:val="27"/>
            <w:rtl/>
            <w:lang w:bidi="fa-IR"/>
          </w:rPr>
          <w:t>است</w:t>
        </w:r>
        <w:r w:rsidRPr="007E6972">
          <w:rPr>
            <w:rStyle w:val="Hyperlink"/>
            <w:noProof/>
            <w:sz w:val="27"/>
            <w:szCs w:val="27"/>
            <w:rtl/>
            <w:lang w:bidi="fa-IR"/>
          </w:rPr>
          <w:t xml:space="preserve"> </w:t>
        </w:r>
        <w:r w:rsidRPr="007E6972">
          <w:rPr>
            <w:rStyle w:val="Hyperlink"/>
            <w:rFonts w:hint="eastAsia"/>
            <w:noProof/>
            <w:sz w:val="27"/>
            <w:szCs w:val="27"/>
            <w:rtl/>
            <w:lang w:bidi="fa-IR"/>
          </w:rPr>
          <w:t>نه</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عقا</w:t>
        </w:r>
        <w:r w:rsidRPr="007E6972">
          <w:rPr>
            <w:rStyle w:val="Hyperlink"/>
            <w:rFonts w:hint="cs"/>
            <w:noProof/>
            <w:sz w:val="27"/>
            <w:szCs w:val="27"/>
            <w:rtl/>
            <w:lang w:bidi="fa-IR"/>
          </w:rPr>
          <w:t>ی</w:t>
        </w:r>
        <w:r w:rsidRPr="007E6972">
          <w:rPr>
            <w:rStyle w:val="Hyperlink"/>
            <w:rFonts w:hint="eastAsia"/>
            <w:noProof/>
            <w:sz w:val="27"/>
            <w:szCs w:val="27"/>
            <w:rtl/>
            <w:lang w:bidi="fa-IR"/>
          </w:rPr>
          <w:t>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Toc375266642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62</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3" w:history="1">
        <w:r w:rsidRPr="007E6972">
          <w:rPr>
            <w:rStyle w:val="Hyperlink"/>
            <w:noProof/>
            <w:sz w:val="27"/>
            <w:szCs w:val="27"/>
            <w:rtl/>
            <w:lang w:bidi="fa-IR"/>
          </w:rPr>
          <w:t>[</w:t>
        </w:r>
        <w:r w:rsidRPr="007E6972">
          <w:rPr>
            <w:rStyle w:val="Hyperlink"/>
            <w:rFonts w:hint="eastAsia"/>
            <w:noProof/>
            <w:sz w:val="27"/>
            <w:szCs w:val="27"/>
            <w:rtl/>
            <w:lang w:bidi="fa-IR"/>
          </w:rPr>
          <w:t>فضا</w:t>
        </w:r>
        <w:r w:rsidRPr="007E6972">
          <w:rPr>
            <w:rStyle w:val="Hyperlink"/>
            <w:rFonts w:hint="cs"/>
            <w:noProof/>
            <w:sz w:val="27"/>
            <w:szCs w:val="27"/>
            <w:rtl/>
            <w:lang w:bidi="fa-IR"/>
          </w:rPr>
          <w:t>ی</w:t>
        </w:r>
        <w:r w:rsidRPr="007E6972">
          <w:rPr>
            <w:rStyle w:val="Hyperlink"/>
            <w:rFonts w:hint="eastAsia"/>
            <w:noProof/>
            <w:sz w:val="27"/>
            <w:szCs w:val="27"/>
            <w:rtl/>
            <w:lang w:bidi="fa-IR"/>
          </w:rPr>
          <w:t>ل</w:t>
        </w:r>
        <w:r w:rsidRPr="007E6972">
          <w:rPr>
            <w:rStyle w:val="Hyperlink"/>
            <w:noProof/>
            <w:sz w:val="27"/>
            <w:szCs w:val="27"/>
            <w:rtl/>
            <w:lang w:bidi="fa-IR"/>
          </w:rPr>
          <w:t xml:space="preserve"> </w:t>
        </w:r>
        <w:r w:rsidRPr="007E6972">
          <w:rPr>
            <w:rStyle w:val="Hyperlink"/>
            <w:rFonts w:hint="eastAsia"/>
            <w:noProof/>
            <w:sz w:val="27"/>
            <w:szCs w:val="27"/>
            <w:rtl/>
            <w:lang w:bidi="fa-IR"/>
          </w:rPr>
          <w:t>عترت،</w:t>
        </w:r>
        <w:r w:rsidRPr="007E6972">
          <w:rPr>
            <w:rStyle w:val="Hyperlink"/>
            <w:noProof/>
            <w:sz w:val="27"/>
            <w:szCs w:val="27"/>
            <w:rtl/>
            <w:lang w:bidi="fa-IR"/>
          </w:rPr>
          <w:t xml:space="preserve"> </w:t>
        </w:r>
        <w:r w:rsidRPr="007E6972">
          <w:rPr>
            <w:rStyle w:val="Hyperlink"/>
            <w:rFonts w:hint="eastAsia"/>
            <w:noProof/>
            <w:sz w:val="27"/>
            <w:szCs w:val="27"/>
            <w:rtl/>
            <w:lang w:bidi="fa-IR"/>
          </w:rPr>
          <w:t>مذهب</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از</w:t>
        </w:r>
        <w:r w:rsidRPr="007E6972">
          <w:rPr>
            <w:rStyle w:val="Hyperlink"/>
            <w:noProof/>
            <w:sz w:val="27"/>
            <w:szCs w:val="27"/>
            <w:rtl/>
            <w:lang w:bidi="fa-IR"/>
          </w:rPr>
          <w:t xml:space="preserve"> </w:t>
        </w:r>
        <w:r w:rsidRPr="007E6972">
          <w:rPr>
            <w:rStyle w:val="Hyperlink"/>
            <w:rFonts w:hint="eastAsia"/>
            <w:noProof/>
            <w:sz w:val="27"/>
            <w:szCs w:val="27"/>
            <w:rtl/>
            <w:lang w:bidi="fa-IR"/>
          </w:rPr>
          <w:t>مذاهب</w:t>
        </w:r>
        <w:r w:rsidRPr="007E6972">
          <w:rPr>
            <w:rStyle w:val="Hyperlink"/>
            <w:noProof/>
            <w:sz w:val="27"/>
            <w:szCs w:val="27"/>
            <w:rtl/>
            <w:lang w:bidi="fa-IR"/>
          </w:rPr>
          <w:t xml:space="preserve"> </w:t>
        </w:r>
        <w:r w:rsidRPr="007E6972">
          <w:rPr>
            <w:rStyle w:val="Hyperlink"/>
            <w:rFonts w:hint="eastAsia"/>
            <w:noProof/>
            <w:sz w:val="27"/>
            <w:szCs w:val="27"/>
            <w:rtl/>
            <w:lang w:bidi="fa-IR"/>
          </w:rPr>
          <w:t>غُلات</w:t>
        </w:r>
        <w:r w:rsidRPr="007E6972">
          <w:rPr>
            <w:rStyle w:val="Hyperlink"/>
            <w:noProof/>
            <w:sz w:val="27"/>
            <w:szCs w:val="27"/>
            <w:rtl/>
            <w:lang w:bidi="fa-IR"/>
          </w:rPr>
          <w:t xml:space="preserve"> </w:t>
        </w:r>
        <w:r w:rsidRPr="007E6972">
          <w:rPr>
            <w:rStyle w:val="Hyperlink"/>
            <w:rFonts w:hint="eastAsia"/>
            <w:noProof/>
            <w:sz w:val="27"/>
            <w:szCs w:val="27"/>
            <w:rtl/>
            <w:lang w:bidi="fa-IR"/>
          </w:rPr>
          <w:t>را</w:t>
        </w:r>
        <w:r w:rsidRPr="007E6972">
          <w:rPr>
            <w:rStyle w:val="Hyperlink"/>
            <w:noProof/>
            <w:sz w:val="27"/>
            <w:szCs w:val="27"/>
            <w:rtl/>
            <w:lang w:bidi="fa-IR"/>
          </w:rPr>
          <w:t xml:space="preserve"> </w:t>
        </w:r>
        <w:r w:rsidRPr="007E6972">
          <w:rPr>
            <w:rStyle w:val="Hyperlink"/>
            <w:rFonts w:hint="eastAsia"/>
            <w:noProof/>
            <w:sz w:val="27"/>
            <w:szCs w:val="27"/>
            <w:rtl/>
            <w:lang w:bidi="fa-IR"/>
          </w:rPr>
          <w:t>اثبات</w:t>
        </w:r>
        <w:r w:rsidRPr="007E6972">
          <w:rPr>
            <w:rStyle w:val="Hyperlink"/>
            <w:noProof/>
            <w:sz w:val="27"/>
            <w:szCs w:val="27"/>
            <w:rtl/>
            <w:lang w:bidi="fa-IR"/>
          </w:rPr>
          <w:t xml:space="preserve"> </w:t>
        </w:r>
        <w:r w:rsidRPr="007E6972">
          <w:rPr>
            <w:rStyle w:val="Hyperlink"/>
            <w:rFonts w:hint="eastAsia"/>
            <w:noProof/>
            <w:sz w:val="27"/>
            <w:szCs w:val="27"/>
            <w:rtl/>
            <w:lang w:bidi="fa-IR"/>
          </w:rPr>
          <w:t>نم</w:t>
        </w:r>
        <w:r w:rsidRPr="007E6972">
          <w:rPr>
            <w:rStyle w:val="Hyperlink"/>
            <w:rFonts w:hint="cs"/>
            <w:noProof/>
            <w:sz w:val="27"/>
            <w:szCs w:val="27"/>
            <w:rtl/>
            <w:lang w:bidi="fa-IR"/>
          </w:rPr>
          <w:t>ی‌</w:t>
        </w:r>
        <w:r w:rsidRPr="007E6972">
          <w:rPr>
            <w:rStyle w:val="Hyperlink"/>
            <w:rFonts w:hint="eastAsia"/>
            <w:noProof/>
            <w:sz w:val="27"/>
            <w:szCs w:val="27"/>
            <w:rtl/>
            <w:lang w:bidi="fa-IR"/>
          </w:rPr>
          <w:t>کند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Toc375266643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64</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4" w:history="1">
        <w:r w:rsidRPr="007E6972">
          <w:rPr>
            <w:rStyle w:val="Hyperlink"/>
            <w:noProof/>
            <w:sz w:val="27"/>
            <w:szCs w:val="27"/>
            <w:rtl/>
            <w:lang w:bidi="fa-IR"/>
          </w:rPr>
          <w:t>[</w:t>
        </w:r>
        <w:r w:rsidRPr="007E6972">
          <w:rPr>
            <w:rStyle w:val="Hyperlink"/>
            <w:rFonts w:hint="eastAsia"/>
            <w:noProof/>
            <w:sz w:val="27"/>
            <w:szCs w:val="27"/>
            <w:rtl/>
            <w:lang w:bidi="fa-IR"/>
          </w:rPr>
          <w:t>تأو</w:t>
        </w:r>
        <w:r w:rsidRPr="007E6972">
          <w:rPr>
            <w:rStyle w:val="Hyperlink"/>
            <w:rFonts w:hint="cs"/>
            <w:noProof/>
            <w:sz w:val="27"/>
            <w:szCs w:val="27"/>
            <w:rtl/>
            <w:lang w:bidi="fa-IR"/>
          </w:rPr>
          <w:t>ی</w:t>
        </w:r>
        <w:r w:rsidRPr="007E6972">
          <w:rPr>
            <w:rStyle w:val="Hyperlink"/>
            <w:rFonts w:hint="eastAsia"/>
            <w:noProof/>
            <w:sz w:val="27"/>
            <w:szCs w:val="27"/>
            <w:rtl/>
            <w:lang w:bidi="fa-IR"/>
          </w:rPr>
          <w:t>لات</w:t>
        </w:r>
        <w:r w:rsidRPr="007E6972">
          <w:rPr>
            <w:rStyle w:val="Hyperlink"/>
            <w:noProof/>
            <w:sz w:val="27"/>
            <w:szCs w:val="27"/>
            <w:rtl/>
            <w:lang w:bidi="fa-IR"/>
          </w:rPr>
          <w:t xml:space="preserve"> </w:t>
        </w:r>
        <w:r w:rsidRPr="007E6972">
          <w:rPr>
            <w:rStyle w:val="Hyperlink"/>
            <w:rFonts w:hint="eastAsia"/>
            <w:noProof/>
            <w:sz w:val="27"/>
            <w:szCs w:val="27"/>
            <w:rtl/>
            <w:lang w:bidi="fa-IR"/>
          </w:rPr>
          <w:t>باطن</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آ</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noProof/>
            <w:sz w:val="27"/>
            <w:szCs w:val="27"/>
            <w:rtl/>
            <w:lang w:bidi="fa-IR"/>
          </w:rPr>
          <w:t xml:space="preserve"> </w:t>
        </w:r>
        <w:r w:rsidRPr="007E6972">
          <w:rPr>
            <w:rStyle w:val="Hyperlink"/>
            <w:rFonts w:hint="eastAsia"/>
            <w:noProof/>
            <w:sz w:val="27"/>
            <w:szCs w:val="27"/>
            <w:rtl/>
            <w:lang w:bidi="fa-IR"/>
          </w:rPr>
          <w:t>قرآن</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کتاب</w:t>
        </w:r>
        <w:r w:rsidRPr="007E6972">
          <w:rPr>
            <w:rStyle w:val="Hyperlink"/>
            <w:noProof/>
            <w:sz w:val="27"/>
            <w:szCs w:val="27"/>
            <w:rtl/>
            <w:lang w:bidi="fa-IR"/>
          </w:rPr>
          <w:t xml:space="preserve"> </w:t>
        </w:r>
        <w:r w:rsidRPr="007E6972">
          <w:rPr>
            <w:rStyle w:val="Hyperlink"/>
            <w:rFonts w:hint="eastAsia"/>
            <w:noProof/>
            <w:sz w:val="27"/>
            <w:szCs w:val="27"/>
            <w:rtl/>
            <w:lang w:bidi="fa-IR"/>
          </w:rPr>
          <w:t>کاف</w:t>
        </w:r>
        <w:r w:rsidRPr="007E6972">
          <w:rPr>
            <w:rStyle w:val="Hyperlink"/>
            <w:rFonts w:hint="cs"/>
            <w:noProof/>
            <w:sz w:val="27"/>
            <w:szCs w:val="27"/>
            <w:rtl/>
            <w:lang w:bidi="fa-IR"/>
          </w:rPr>
          <w:t>ی</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Toc375266644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65</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5" w:history="1">
        <w:r w:rsidRPr="007E6972">
          <w:rPr>
            <w:rStyle w:val="Hyperlink"/>
            <w:noProof/>
            <w:sz w:val="27"/>
            <w:szCs w:val="27"/>
            <w:rtl/>
            <w:lang w:bidi="fa-IR"/>
          </w:rPr>
          <w:t>[</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ن</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سنت</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hint="eastAsia"/>
            <w:noProof/>
            <w:sz w:val="27"/>
            <w:szCs w:val="27"/>
            <w:rtl/>
            <w:lang w:bidi="fa-IR"/>
          </w:rPr>
          <w:t>اختلاف</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ن</w:t>
        </w:r>
        <w:r w:rsidRPr="007E6972">
          <w:rPr>
            <w:rStyle w:val="Hyperlink"/>
            <w:rFonts w:hint="cs"/>
            <w:noProof/>
            <w:sz w:val="27"/>
            <w:szCs w:val="27"/>
            <w:rtl/>
            <w:lang w:bidi="fa-IR"/>
          </w:rPr>
          <w:t>ی</w:t>
        </w:r>
        <w:r w:rsidRPr="007E6972">
          <w:rPr>
            <w:rStyle w:val="Hyperlink"/>
            <w:rFonts w:hint="eastAsia"/>
            <w:noProof/>
            <w:sz w:val="27"/>
            <w:szCs w:val="27"/>
            <w:rtl/>
            <w:lang w:bidi="fa-IR"/>
          </w:rPr>
          <w:t>ست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Toc375266645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67</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6" w:history="1">
        <w:r w:rsidRPr="007E6972">
          <w:rPr>
            <w:rStyle w:val="Hyperlink"/>
            <w:noProof/>
            <w:sz w:val="27"/>
            <w:szCs w:val="27"/>
            <w:rtl/>
            <w:lang w:bidi="fa-IR"/>
          </w:rPr>
          <w:t>[</w:t>
        </w:r>
        <w:r w:rsidRPr="007E6972">
          <w:rPr>
            <w:rStyle w:val="Hyperlink"/>
            <w:rFonts w:hint="eastAsia"/>
            <w:noProof/>
            <w:sz w:val="27"/>
            <w:szCs w:val="27"/>
            <w:rtl/>
            <w:lang w:bidi="fa-IR"/>
          </w:rPr>
          <w:t>آ</w:t>
        </w:r>
        <w:r w:rsidRPr="007E6972">
          <w:rPr>
            <w:rStyle w:val="Hyperlink"/>
            <w:rFonts w:hint="cs"/>
            <w:noProof/>
            <w:sz w:val="27"/>
            <w:szCs w:val="27"/>
            <w:rtl/>
            <w:lang w:bidi="fa-IR"/>
          </w:rPr>
          <w:t>ی</w:t>
        </w:r>
        <w:r w:rsidRPr="007E6972">
          <w:rPr>
            <w:rStyle w:val="Hyperlink"/>
            <w:rFonts w:hint="eastAsia"/>
            <w:noProof/>
            <w:sz w:val="27"/>
            <w:szCs w:val="27"/>
            <w:rtl/>
            <w:lang w:bidi="fa-IR"/>
          </w:rPr>
          <w:t>ة</w:t>
        </w:r>
        <w:r w:rsidRPr="007E6972">
          <w:rPr>
            <w:rStyle w:val="Hyperlink"/>
            <w:noProof/>
            <w:sz w:val="27"/>
            <w:szCs w:val="27"/>
            <w:rtl/>
            <w:lang w:bidi="fa-IR"/>
          </w:rPr>
          <w:t xml:space="preserve"> </w:t>
        </w:r>
        <w:r w:rsidRPr="007E6972">
          <w:rPr>
            <w:rStyle w:val="Hyperlink"/>
            <w:rFonts w:hint="eastAsia"/>
            <w:noProof/>
            <w:sz w:val="27"/>
            <w:szCs w:val="27"/>
            <w:rtl/>
            <w:lang w:bidi="fa-IR"/>
          </w:rPr>
          <w:t>تطه</w:t>
        </w:r>
        <w:r w:rsidRPr="007E6972">
          <w:rPr>
            <w:rStyle w:val="Hyperlink"/>
            <w:rFonts w:hint="cs"/>
            <w:noProof/>
            <w:sz w:val="27"/>
            <w:szCs w:val="27"/>
            <w:rtl/>
            <w:lang w:bidi="fa-IR"/>
          </w:rPr>
          <w:t>ی</w:t>
        </w:r>
        <w:r w:rsidRPr="007E6972">
          <w:rPr>
            <w:rStyle w:val="Hyperlink"/>
            <w:rFonts w:hint="eastAsia"/>
            <w:noProof/>
            <w:sz w:val="27"/>
            <w:szCs w:val="27"/>
            <w:rtl/>
            <w:lang w:bidi="fa-IR"/>
          </w:rPr>
          <w:t>ر</w:t>
        </w:r>
        <w:r w:rsidRPr="007E6972">
          <w:rPr>
            <w:rStyle w:val="Hyperlink"/>
            <w:noProof/>
            <w:sz w:val="27"/>
            <w:szCs w:val="27"/>
            <w:rtl/>
            <w:lang w:bidi="fa-IR"/>
          </w:rPr>
          <w:t xml:space="preserve"> </w:t>
        </w:r>
        <w:r w:rsidRPr="007E6972">
          <w:rPr>
            <w:rStyle w:val="Hyperlink"/>
            <w:rFonts w:hint="eastAsia"/>
            <w:noProof/>
            <w:sz w:val="27"/>
            <w:szCs w:val="27"/>
            <w:rtl/>
            <w:lang w:bidi="fa-IR"/>
          </w:rPr>
          <w:t>در</w:t>
        </w:r>
        <w:r w:rsidRPr="007E6972">
          <w:rPr>
            <w:rStyle w:val="Hyperlink"/>
            <w:noProof/>
            <w:sz w:val="27"/>
            <w:szCs w:val="27"/>
            <w:rtl/>
            <w:lang w:bidi="fa-IR"/>
          </w:rPr>
          <w:t xml:space="preserve"> </w:t>
        </w:r>
        <w:r w:rsidRPr="007E6972">
          <w:rPr>
            <w:rStyle w:val="Hyperlink"/>
            <w:rFonts w:hint="eastAsia"/>
            <w:noProof/>
            <w:sz w:val="27"/>
            <w:szCs w:val="27"/>
            <w:rtl/>
            <w:lang w:bidi="fa-IR"/>
          </w:rPr>
          <w:t>شأن</w:t>
        </w:r>
        <w:r w:rsidRPr="007E6972">
          <w:rPr>
            <w:rStyle w:val="Hyperlink"/>
            <w:noProof/>
            <w:sz w:val="27"/>
            <w:szCs w:val="27"/>
            <w:rtl/>
            <w:lang w:bidi="fa-IR"/>
          </w:rPr>
          <w:t xml:space="preserve"> </w:t>
        </w:r>
        <w:r w:rsidRPr="007E6972">
          <w:rPr>
            <w:rStyle w:val="Hyperlink"/>
            <w:rFonts w:hint="eastAsia"/>
            <w:noProof/>
            <w:sz w:val="27"/>
            <w:szCs w:val="27"/>
            <w:rtl/>
            <w:lang w:bidi="fa-IR"/>
          </w:rPr>
          <w:t>همسران</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أهل</w:t>
        </w:r>
        <w:r w:rsidRPr="007E6972">
          <w:rPr>
            <w:rStyle w:val="Hyperlink"/>
            <w:noProof/>
            <w:sz w:val="27"/>
            <w:szCs w:val="27"/>
            <w:rtl/>
            <w:lang w:bidi="fa-IR"/>
          </w:rPr>
          <w:t xml:space="preserve"> </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hint="eastAsia"/>
            <w:noProof/>
            <w:sz w:val="27"/>
            <w:szCs w:val="27"/>
            <w:rtl/>
            <w:lang w:bidi="fa-IR"/>
          </w:rPr>
          <w:t>رسول</w:t>
        </w:r>
        <w:r w:rsidRPr="007E6972">
          <w:rPr>
            <w:rStyle w:val="Hyperlink"/>
            <w:noProof/>
            <w:sz w:val="27"/>
            <w:szCs w:val="27"/>
            <w:rtl/>
            <w:lang w:bidi="fa-IR"/>
          </w:rPr>
          <w:t xml:space="preserve"> </w:t>
        </w:r>
        <w:r w:rsidRPr="007E6972">
          <w:rPr>
            <w:rStyle w:val="Hyperlink"/>
            <w:rFonts w:hint="eastAsia"/>
            <w:noProof/>
            <w:sz w:val="27"/>
            <w:szCs w:val="27"/>
            <w:rtl/>
            <w:lang w:bidi="fa-IR"/>
          </w:rPr>
          <w:t>الله</w:t>
        </w:r>
        <w:r w:rsidRPr="007E6972">
          <w:rPr>
            <w:rStyle w:val="Hyperlink"/>
            <w:rFonts w:cs="CTraditional Arabic" w:hint="eastAsia"/>
            <w:b w:val="0"/>
            <w:bCs w:val="0"/>
            <w:noProof/>
            <w:sz w:val="27"/>
            <w:szCs w:val="27"/>
            <w:rtl/>
            <w:lang w:bidi="fa-IR"/>
          </w:rPr>
          <w:t>ص</w:t>
        </w:r>
        <w:r w:rsidRPr="007E6972">
          <w:rPr>
            <w:rStyle w:val="Hyperlink"/>
            <w:noProof/>
            <w:sz w:val="27"/>
            <w:szCs w:val="27"/>
            <w:rtl/>
            <w:lang w:bidi="fa-IR"/>
          </w:rPr>
          <w:t xml:space="preserve"> </w:t>
        </w:r>
        <w:r w:rsidRPr="007E6972">
          <w:rPr>
            <w:rStyle w:val="Hyperlink"/>
            <w:rFonts w:hint="eastAsia"/>
            <w:noProof/>
            <w:sz w:val="27"/>
            <w:szCs w:val="27"/>
            <w:rtl/>
            <w:lang w:bidi="fa-IR"/>
          </w:rPr>
          <w:t>نازل</w:t>
        </w:r>
        <w:r w:rsidRPr="007E6972">
          <w:rPr>
            <w:rStyle w:val="Hyperlink"/>
            <w:noProof/>
            <w:sz w:val="27"/>
            <w:szCs w:val="27"/>
            <w:rtl/>
            <w:lang w:bidi="fa-IR"/>
          </w:rPr>
          <w:t xml:space="preserve"> </w:t>
        </w:r>
        <w:r w:rsidRPr="007E6972">
          <w:rPr>
            <w:rStyle w:val="Hyperlink"/>
            <w:rFonts w:hint="eastAsia"/>
            <w:noProof/>
            <w:sz w:val="27"/>
            <w:szCs w:val="27"/>
            <w:rtl/>
            <w:lang w:bidi="fa-IR"/>
          </w:rPr>
          <w:t>شده</w:t>
        </w:r>
        <w:r w:rsidRPr="007E6972">
          <w:rPr>
            <w:rStyle w:val="Hyperlink"/>
            <w:noProof/>
            <w:sz w:val="27"/>
            <w:szCs w:val="27"/>
            <w:rtl/>
            <w:lang w:bidi="fa-IR"/>
          </w:rPr>
          <w:t xml:space="preserve"> </w:t>
        </w:r>
        <w:r w:rsidRPr="007E6972">
          <w:rPr>
            <w:rStyle w:val="Hyperlink"/>
            <w:rFonts w:hint="eastAsia"/>
            <w:noProof/>
            <w:sz w:val="27"/>
            <w:szCs w:val="27"/>
            <w:rtl/>
            <w:lang w:bidi="fa-IR"/>
          </w:rPr>
          <w:t>است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Toc375266646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67</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7" w:history="1">
        <w:r w:rsidRPr="007E6972">
          <w:rPr>
            <w:rStyle w:val="Hyperlink"/>
            <w:noProof/>
            <w:sz w:val="27"/>
            <w:szCs w:val="27"/>
            <w:rtl/>
            <w:lang w:bidi="fa-IR"/>
          </w:rPr>
          <w:t>[</w:t>
        </w:r>
        <w:r w:rsidRPr="007E6972">
          <w:rPr>
            <w:rStyle w:val="Hyperlink"/>
            <w:rFonts w:hint="eastAsia"/>
            <w:noProof/>
            <w:sz w:val="27"/>
            <w:szCs w:val="27"/>
            <w:rtl/>
            <w:lang w:bidi="fa-IR"/>
          </w:rPr>
          <w:t>آ</w:t>
        </w:r>
        <w:r w:rsidRPr="007E6972">
          <w:rPr>
            <w:rStyle w:val="Hyperlink"/>
            <w:rFonts w:hint="cs"/>
            <w:noProof/>
            <w:sz w:val="27"/>
            <w:szCs w:val="27"/>
            <w:rtl/>
            <w:lang w:bidi="fa-IR"/>
          </w:rPr>
          <w:t>ی</w:t>
        </w:r>
        <w:r w:rsidRPr="007E6972">
          <w:rPr>
            <w:rStyle w:val="Hyperlink"/>
            <w:rFonts w:hint="eastAsia"/>
            <w:noProof/>
            <w:sz w:val="27"/>
            <w:szCs w:val="27"/>
            <w:rtl/>
            <w:lang w:bidi="fa-IR"/>
          </w:rPr>
          <w:t>ه</w:t>
        </w:r>
        <w:r w:rsidRPr="007E6972">
          <w:rPr>
            <w:rStyle w:val="Hyperlink"/>
            <w:noProof/>
            <w:sz w:val="27"/>
            <w:szCs w:val="27"/>
            <w:rtl/>
            <w:lang w:bidi="fa-IR"/>
          </w:rPr>
          <w:t xml:space="preserve"> </w:t>
        </w:r>
        <w:r w:rsidRPr="007E6972">
          <w:rPr>
            <w:rStyle w:val="Hyperlink"/>
            <w:rFonts w:hint="eastAsia"/>
            <w:noProof/>
            <w:sz w:val="27"/>
            <w:szCs w:val="27"/>
            <w:rtl/>
            <w:lang w:bidi="fa-IR"/>
          </w:rPr>
          <w:t>مودت</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noProof/>
            <w:sz w:val="27"/>
            <w:szCs w:val="27"/>
            <w:rtl/>
            <w:lang w:bidi="fa-IR"/>
          </w:rPr>
          <w:t xml:space="preserve"> </w:t>
        </w:r>
        <w:r w:rsidRPr="007E6972">
          <w:rPr>
            <w:rStyle w:val="Hyperlink"/>
            <w:rFonts w:hint="eastAsia"/>
            <w:noProof/>
            <w:sz w:val="27"/>
            <w:szCs w:val="27"/>
            <w:rtl/>
            <w:lang w:bidi="fa-IR"/>
          </w:rPr>
          <w:t>عدم</w:t>
        </w:r>
        <w:r w:rsidRPr="007E6972">
          <w:rPr>
            <w:rStyle w:val="Hyperlink"/>
            <w:noProof/>
            <w:sz w:val="27"/>
            <w:szCs w:val="27"/>
            <w:rtl/>
            <w:lang w:bidi="fa-IR"/>
          </w:rPr>
          <w:t xml:space="preserve"> </w:t>
        </w:r>
        <w:r w:rsidRPr="007E6972">
          <w:rPr>
            <w:rStyle w:val="Hyperlink"/>
            <w:rFonts w:hint="eastAsia"/>
            <w:noProof/>
            <w:sz w:val="27"/>
            <w:szCs w:val="27"/>
            <w:rtl/>
            <w:lang w:bidi="fa-IR"/>
          </w:rPr>
          <w:t>دلالت</w:t>
        </w:r>
        <w:r w:rsidRPr="007E6972">
          <w:rPr>
            <w:rStyle w:val="Hyperlink"/>
            <w:noProof/>
            <w:sz w:val="27"/>
            <w:szCs w:val="27"/>
            <w:rtl/>
            <w:lang w:bidi="fa-IR"/>
          </w:rPr>
          <w:t xml:space="preserve"> </w:t>
        </w:r>
        <w:r w:rsidRPr="007E6972">
          <w:rPr>
            <w:rStyle w:val="Hyperlink"/>
            <w:rFonts w:hint="eastAsia"/>
            <w:noProof/>
            <w:sz w:val="27"/>
            <w:szCs w:val="27"/>
            <w:rtl/>
            <w:lang w:bidi="fa-IR"/>
          </w:rPr>
          <w:t>آن</w:t>
        </w:r>
        <w:r w:rsidRPr="007E6972">
          <w:rPr>
            <w:rStyle w:val="Hyperlink"/>
            <w:noProof/>
            <w:sz w:val="27"/>
            <w:szCs w:val="27"/>
            <w:rtl/>
            <w:lang w:bidi="fa-IR"/>
          </w:rPr>
          <w:t xml:space="preserve"> </w:t>
        </w:r>
        <w:r w:rsidRPr="007E6972">
          <w:rPr>
            <w:rStyle w:val="Hyperlink"/>
            <w:rFonts w:hint="eastAsia"/>
            <w:noProof/>
            <w:sz w:val="27"/>
            <w:szCs w:val="27"/>
            <w:rtl/>
            <w:lang w:bidi="fa-IR"/>
          </w:rPr>
          <w:t>بر</w:t>
        </w:r>
        <w:r w:rsidRPr="007E6972">
          <w:rPr>
            <w:rStyle w:val="Hyperlink"/>
            <w:noProof/>
            <w:sz w:val="27"/>
            <w:szCs w:val="27"/>
            <w:rtl/>
            <w:lang w:bidi="fa-IR"/>
          </w:rPr>
          <w:t xml:space="preserve"> </w:t>
        </w:r>
        <w:r w:rsidRPr="007E6972">
          <w:rPr>
            <w:rStyle w:val="Hyperlink"/>
            <w:rFonts w:hint="eastAsia"/>
            <w:noProof/>
            <w:sz w:val="27"/>
            <w:szCs w:val="27"/>
            <w:rtl/>
            <w:lang w:bidi="fa-IR"/>
          </w:rPr>
          <w:t>امامت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Toc375266647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69</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8" w:history="1">
        <w:r w:rsidRPr="007E6972">
          <w:rPr>
            <w:rStyle w:val="Hyperlink"/>
            <w:noProof/>
            <w:sz w:val="27"/>
            <w:szCs w:val="27"/>
            <w:rtl/>
            <w:lang w:bidi="fa-IR"/>
          </w:rPr>
          <w:t>[</w:t>
        </w:r>
        <w:r w:rsidRPr="007E6972">
          <w:rPr>
            <w:rStyle w:val="Hyperlink"/>
            <w:rFonts w:hint="eastAsia"/>
            <w:noProof/>
            <w:sz w:val="27"/>
            <w:szCs w:val="27"/>
            <w:rtl/>
            <w:lang w:bidi="fa-IR"/>
          </w:rPr>
          <w:t>آ</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عام</w:t>
        </w:r>
        <w:r w:rsidRPr="007E6972">
          <w:rPr>
            <w:rStyle w:val="Hyperlink"/>
            <w:noProof/>
            <w:sz w:val="27"/>
            <w:szCs w:val="27"/>
            <w:rtl/>
            <w:lang w:bidi="fa-IR"/>
          </w:rPr>
          <w:t xml:space="preserve"> </w:t>
        </w:r>
        <w:r w:rsidRPr="007E6972">
          <w:rPr>
            <w:rStyle w:val="Hyperlink"/>
            <w:rFonts w:hint="eastAsia"/>
            <w:noProof/>
            <w:sz w:val="27"/>
            <w:szCs w:val="27"/>
            <w:rtl/>
            <w:lang w:bidi="fa-IR"/>
          </w:rPr>
          <w:t>که</w:t>
        </w:r>
        <w:r w:rsidRPr="007E6972">
          <w:rPr>
            <w:rStyle w:val="Hyperlink"/>
            <w:noProof/>
            <w:sz w:val="27"/>
            <w:szCs w:val="27"/>
            <w:rtl/>
            <w:lang w:bidi="fa-IR"/>
          </w:rPr>
          <w:t xml:space="preserve"> </w:t>
        </w:r>
        <w:r w:rsidRPr="007E6972">
          <w:rPr>
            <w:rStyle w:val="Hyperlink"/>
            <w:rFonts w:hint="eastAsia"/>
            <w:noProof/>
            <w:sz w:val="27"/>
            <w:szCs w:val="27"/>
            <w:rtl/>
            <w:lang w:bidi="fa-IR"/>
          </w:rPr>
          <w:t>عنوان</w:t>
        </w:r>
        <w:r w:rsidRPr="007E6972">
          <w:rPr>
            <w:rStyle w:val="Hyperlink"/>
            <w:noProof/>
            <w:sz w:val="27"/>
            <w:szCs w:val="27"/>
            <w:rtl/>
            <w:lang w:bidi="fa-IR"/>
          </w:rPr>
          <w:t xml:space="preserve"> </w:t>
        </w:r>
        <w:r w:rsidRPr="007E6972">
          <w:rPr>
            <w:rStyle w:val="Hyperlink"/>
            <w:rFonts w:hint="eastAsia"/>
            <w:noProof/>
            <w:sz w:val="27"/>
            <w:szCs w:val="27"/>
            <w:rtl/>
            <w:lang w:bidi="fa-IR"/>
          </w:rPr>
          <w:t>آ</w:t>
        </w:r>
        <w:r w:rsidRPr="007E6972">
          <w:rPr>
            <w:rStyle w:val="Hyperlink"/>
            <w:rFonts w:hint="cs"/>
            <w:noProof/>
            <w:sz w:val="27"/>
            <w:szCs w:val="27"/>
            <w:rtl/>
            <w:lang w:bidi="fa-IR"/>
          </w:rPr>
          <w:t>ی</w:t>
        </w:r>
        <w:r w:rsidRPr="007E6972">
          <w:rPr>
            <w:rStyle w:val="Hyperlink"/>
            <w:rFonts w:hint="eastAsia"/>
            <w:noProof/>
            <w:sz w:val="27"/>
            <w:szCs w:val="27"/>
            <w:rtl/>
            <w:lang w:bidi="fa-IR"/>
          </w:rPr>
          <w:t>ات</w:t>
        </w:r>
        <w:r w:rsidRPr="007E6972">
          <w:rPr>
            <w:rStyle w:val="Hyperlink"/>
            <w:noProof/>
            <w:sz w:val="27"/>
            <w:szCs w:val="27"/>
            <w:rtl/>
            <w:lang w:bidi="fa-IR"/>
          </w:rPr>
          <w:t xml:space="preserve"> </w:t>
        </w:r>
        <w:r w:rsidRPr="007E6972">
          <w:rPr>
            <w:rStyle w:val="Hyperlink"/>
            <w:rFonts w:hint="eastAsia"/>
            <w:noProof/>
            <w:sz w:val="27"/>
            <w:szCs w:val="27"/>
            <w:rtl/>
            <w:lang w:bidi="fa-IR"/>
          </w:rPr>
          <w:t>و</w:t>
        </w:r>
        <w:r w:rsidRPr="007E6972">
          <w:rPr>
            <w:rStyle w:val="Hyperlink"/>
            <w:rFonts w:hint="cs"/>
            <w:noProof/>
            <w:sz w:val="27"/>
            <w:szCs w:val="27"/>
            <w:rtl/>
            <w:lang w:bidi="fa-IR"/>
          </w:rPr>
          <w:t>ی</w:t>
        </w:r>
        <w:r w:rsidRPr="007E6972">
          <w:rPr>
            <w:rStyle w:val="Hyperlink"/>
            <w:rFonts w:hint="eastAsia"/>
            <w:noProof/>
            <w:sz w:val="27"/>
            <w:szCs w:val="27"/>
            <w:rtl/>
            <w:lang w:bidi="fa-IR"/>
          </w:rPr>
          <w:t>ژة</w:t>
        </w:r>
        <w:r w:rsidRPr="007E6972">
          <w:rPr>
            <w:rStyle w:val="Hyperlink"/>
            <w:noProof/>
            <w:sz w:val="27"/>
            <w:szCs w:val="27"/>
            <w:rtl/>
            <w:lang w:bidi="fa-IR"/>
          </w:rPr>
          <w:t xml:space="preserve"> </w:t>
        </w:r>
        <w:r w:rsidRPr="007E6972">
          <w:rPr>
            <w:rStyle w:val="Hyperlink"/>
            <w:rFonts w:hint="eastAsia"/>
            <w:noProof/>
            <w:sz w:val="27"/>
            <w:szCs w:val="27"/>
            <w:rtl/>
            <w:lang w:bidi="fa-IR"/>
          </w:rPr>
          <w:t>اهل</w:t>
        </w:r>
        <w:r w:rsidRPr="007E6972">
          <w:rPr>
            <w:rStyle w:val="Hyperlink"/>
            <w:noProof/>
            <w:sz w:val="27"/>
            <w:szCs w:val="27"/>
            <w:rtl/>
            <w:lang w:bidi="fa-IR"/>
          </w:rPr>
          <w:t xml:space="preserve"> </w:t>
        </w:r>
        <w:r w:rsidRPr="007E6972">
          <w:rPr>
            <w:rStyle w:val="Hyperlink"/>
            <w:rFonts w:hint="eastAsia"/>
            <w:noProof/>
            <w:sz w:val="27"/>
            <w:szCs w:val="27"/>
            <w:rtl/>
            <w:lang w:bidi="fa-IR"/>
          </w:rPr>
          <w:t>ب</w:t>
        </w:r>
        <w:r w:rsidRPr="007E6972">
          <w:rPr>
            <w:rStyle w:val="Hyperlink"/>
            <w:rFonts w:hint="cs"/>
            <w:noProof/>
            <w:sz w:val="27"/>
            <w:szCs w:val="27"/>
            <w:rtl/>
            <w:lang w:bidi="fa-IR"/>
          </w:rPr>
          <w:t>ی</w:t>
        </w:r>
        <w:r w:rsidRPr="007E6972">
          <w:rPr>
            <w:rStyle w:val="Hyperlink"/>
            <w:rFonts w:hint="eastAsia"/>
            <w:noProof/>
            <w:sz w:val="27"/>
            <w:szCs w:val="27"/>
            <w:rtl/>
            <w:lang w:bidi="fa-IR"/>
          </w:rPr>
          <w:t>ت</w:t>
        </w:r>
        <w:r w:rsidRPr="007E6972">
          <w:rPr>
            <w:rStyle w:val="Hyperlink"/>
            <w:noProof/>
            <w:sz w:val="27"/>
            <w:szCs w:val="27"/>
            <w:rtl/>
            <w:lang w:bidi="fa-IR"/>
          </w:rPr>
          <w:t xml:space="preserve"> </w:t>
        </w:r>
        <w:r w:rsidRPr="007E6972">
          <w:rPr>
            <w:rStyle w:val="Hyperlink"/>
            <w:rFonts w:hint="eastAsia"/>
            <w:noProof/>
            <w:sz w:val="27"/>
            <w:szCs w:val="27"/>
            <w:rtl/>
            <w:lang w:bidi="fa-IR"/>
          </w:rPr>
          <w:t>معرف</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شده‌اند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Toc375266648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70</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49" w:history="1">
        <w:r w:rsidRPr="007E6972">
          <w:rPr>
            <w:rStyle w:val="Hyperlink"/>
            <w:noProof/>
            <w:sz w:val="27"/>
            <w:szCs w:val="27"/>
            <w:rtl/>
            <w:lang w:bidi="fa-IR"/>
          </w:rPr>
          <w:t>[</w:t>
        </w:r>
        <w:r w:rsidRPr="007E6972">
          <w:rPr>
            <w:rStyle w:val="Hyperlink"/>
            <w:rFonts w:hint="eastAsia"/>
            <w:noProof/>
            <w:sz w:val="27"/>
            <w:szCs w:val="27"/>
            <w:rtl/>
            <w:lang w:bidi="fa-IR"/>
          </w:rPr>
          <w:t>غُلات</w:t>
        </w:r>
        <w:r w:rsidRPr="007E6972">
          <w:rPr>
            <w:rStyle w:val="Hyperlink"/>
            <w:noProof/>
            <w:sz w:val="27"/>
            <w:szCs w:val="27"/>
            <w:rtl/>
            <w:lang w:bidi="fa-IR"/>
          </w:rPr>
          <w:t xml:space="preserve"> </w:t>
        </w:r>
        <w:r w:rsidRPr="007E6972">
          <w:rPr>
            <w:rStyle w:val="Hyperlink"/>
            <w:rFonts w:hint="eastAsia"/>
            <w:noProof/>
            <w:sz w:val="27"/>
            <w:szCs w:val="27"/>
            <w:rtl/>
            <w:lang w:bidi="fa-IR"/>
          </w:rPr>
          <w:t>تابع</w:t>
        </w:r>
        <w:r w:rsidRPr="007E6972">
          <w:rPr>
            <w:rStyle w:val="Hyperlink"/>
            <w:noProof/>
            <w:sz w:val="27"/>
            <w:szCs w:val="27"/>
            <w:rtl/>
            <w:lang w:bidi="fa-IR"/>
          </w:rPr>
          <w:t xml:space="preserve"> </w:t>
        </w:r>
        <w:r w:rsidRPr="007E6972">
          <w:rPr>
            <w:rStyle w:val="Hyperlink"/>
            <w:rFonts w:hint="eastAsia"/>
            <w:noProof/>
            <w:sz w:val="27"/>
            <w:szCs w:val="27"/>
            <w:rtl/>
            <w:lang w:bidi="fa-IR"/>
          </w:rPr>
          <w:t>روش</w:t>
        </w:r>
        <w:r w:rsidRPr="007E6972">
          <w:rPr>
            <w:rStyle w:val="Hyperlink"/>
            <w:noProof/>
            <w:sz w:val="27"/>
            <w:szCs w:val="27"/>
            <w:rtl/>
            <w:lang w:bidi="fa-IR"/>
          </w:rPr>
          <w:t xml:space="preserve"> </w:t>
        </w:r>
        <w:r w:rsidRPr="007E6972">
          <w:rPr>
            <w:rStyle w:val="Hyperlink"/>
            <w:rFonts w:hint="eastAsia"/>
            <w:noProof/>
            <w:sz w:val="27"/>
            <w:szCs w:val="27"/>
            <w:rtl/>
            <w:lang w:bidi="fa-IR"/>
          </w:rPr>
          <w:t>عترت</w:t>
        </w:r>
        <w:r w:rsidRPr="007E6972">
          <w:rPr>
            <w:rStyle w:val="Hyperlink"/>
            <w:noProof/>
            <w:sz w:val="27"/>
            <w:szCs w:val="27"/>
            <w:rtl/>
            <w:lang w:bidi="fa-IR"/>
          </w:rPr>
          <w:t xml:space="preserve"> </w:t>
        </w:r>
        <w:r w:rsidRPr="007E6972">
          <w:rPr>
            <w:rStyle w:val="Hyperlink"/>
            <w:rFonts w:hint="eastAsia"/>
            <w:noProof/>
            <w:sz w:val="27"/>
            <w:szCs w:val="27"/>
            <w:rtl/>
            <w:lang w:bidi="fa-IR"/>
          </w:rPr>
          <w:t>نبودند</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Toc375266649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73</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50" w:history="1">
        <w:r w:rsidRPr="007E6972">
          <w:rPr>
            <w:rStyle w:val="Hyperlink"/>
            <w:noProof/>
            <w:sz w:val="27"/>
            <w:szCs w:val="27"/>
            <w:rtl/>
            <w:lang w:bidi="fa-IR"/>
          </w:rPr>
          <w:t>[</w:t>
        </w:r>
        <w:r w:rsidRPr="007E6972">
          <w:rPr>
            <w:rStyle w:val="Hyperlink"/>
            <w:rFonts w:hint="eastAsia"/>
            <w:noProof/>
            <w:sz w:val="27"/>
            <w:szCs w:val="27"/>
            <w:rtl/>
            <w:lang w:bidi="fa-IR"/>
          </w:rPr>
          <w:t>اطلاع</w:t>
        </w:r>
        <w:r w:rsidRPr="007E6972">
          <w:rPr>
            <w:rStyle w:val="Hyperlink"/>
            <w:noProof/>
            <w:sz w:val="27"/>
            <w:szCs w:val="27"/>
            <w:rtl/>
            <w:lang w:bidi="fa-IR"/>
          </w:rPr>
          <w:t xml:space="preserve"> </w:t>
        </w:r>
        <w:r w:rsidRPr="007E6972">
          <w:rPr>
            <w:rStyle w:val="Hyperlink"/>
            <w:rFonts w:hint="eastAsia"/>
            <w:noProof/>
            <w:sz w:val="27"/>
            <w:szCs w:val="27"/>
            <w:rtl/>
            <w:lang w:bidi="fa-IR"/>
          </w:rPr>
          <w:t>از</w:t>
        </w:r>
        <w:r w:rsidRPr="007E6972">
          <w:rPr>
            <w:rStyle w:val="Hyperlink"/>
            <w:noProof/>
            <w:sz w:val="27"/>
            <w:szCs w:val="27"/>
            <w:rtl/>
            <w:lang w:bidi="fa-IR"/>
          </w:rPr>
          <w:t xml:space="preserve"> </w:t>
        </w:r>
        <w:r w:rsidRPr="007E6972">
          <w:rPr>
            <w:rStyle w:val="Hyperlink"/>
            <w:rFonts w:hint="eastAsia"/>
            <w:noProof/>
            <w:sz w:val="27"/>
            <w:szCs w:val="27"/>
            <w:rtl/>
            <w:lang w:bidi="fa-IR"/>
          </w:rPr>
          <w:t>کتب</w:t>
        </w:r>
        <w:r w:rsidRPr="007E6972">
          <w:rPr>
            <w:rStyle w:val="Hyperlink"/>
            <w:noProof/>
            <w:sz w:val="27"/>
            <w:szCs w:val="27"/>
            <w:rtl/>
            <w:lang w:bidi="fa-IR"/>
          </w:rPr>
          <w:t xml:space="preserve"> </w:t>
        </w:r>
        <w:r w:rsidRPr="007E6972">
          <w:rPr>
            <w:rStyle w:val="Hyperlink"/>
            <w:rFonts w:hint="eastAsia"/>
            <w:noProof/>
            <w:sz w:val="27"/>
            <w:szCs w:val="27"/>
            <w:rtl/>
            <w:lang w:bidi="fa-IR"/>
          </w:rPr>
          <w:t>ش</w:t>
        </w:r>
        <w:r w:rsidRPr="007E6972">
          <w:rPr>
            <w:rStyle w:val="Hyperlink"/>
            <w:rFonts w:hint="cs"/>
            <w:noProof/>
            <w:sz w:val="27"/>
            <w:szCs w:val="27"/>
            <w:rtl/>
            <w:lang w:bidi="fa-IR"/>
          </w:rPr>
          <w:t>ی</w:t>
        </w:r>
        <w:r w:rsidRPr="007E6972">
          <w:rPr>
            <w:rStyle w:val="Hyperlink"/>
            <w:rFonts w:hint="eastAsia"/>
            <w:noProof/>
            <w:sz w:val="27"/>
            <w:szCs w:val="27"/>
            <w:rtl/>
            <w:lang w:bidi="fa-IR"/>
          </w:rPr>
          <w:t>عه،</w:t>
        </w:r>
        <w:r w:rsidRPr="007E6972">
          <w:rPr>
            <w:rStyle w:val="Hyperlink"/>
            <w:noProof/>
            <w:sz w:val="27"/>
            <w:szCs w:val="27"/>
            <w:rtl/>
            <w:lang w:bidi="fa-IR"/>
          </w:rPr>
          <w:t xml:space="preserve"> </w:t>
        </w:r>
        <w:r w:rsidRPr="007E6972">
          <w:rPr>
            <w:rStyle w:val="Hyperlink"/>
            <w:rFonts w:hint="eastAsia"/>
            <w:noProof/>
            <w:sz w:val="27"/>
            <w:szCs w:val="27"/>
            <w:rtl/>
            <w:lang w:bidi="fa-IR"/>
          </w:rPr>
          <w:t>تنها</w:t>
        </w:r>
        <w:r w:rsidRPr="007E6972">
          <w:rPr>
            <w:rStyle w:val="Hyperlink"/>
            <w:noProof/>
            <w:sz w:val="27"/>
            <w:szCs w:val="27"/>
            <w:rtl/>
            <w:lang w:bidi="fa-IR"/>
          </w:rPr>
          <w:t xml:space="preserve"> </w:t>
        </w:r>
        <w:r w:rsidRPr="007E6972">
          <w:rPr>
            <w:rStyle w:val="Hyperlink"/>
            <w:rFonts w:hint="eastAsia"/>
            <w:noProof/>
            <w:sz w:val="27"/>
            <w:szCs w:val="27"/>
            <w:rtl/>
            <w:lang w:bidi="fa-IR"/>
          </w:rPr>
          <w:t>راه</w:t>
        </w:r>
        <w:r w:rsidRPr="007E6972">
          <w:rPr>
            <w:rStyle w:val="Hyperlink"/>
            <w:noProof/>
            <w:sz w:val="27"/>
            <w:szCs w:val="27"/>
            <w:rtl/>
            <w:lang w:bidi="fa-IR"/>
          </w:rPr>
          <w:t xml:space="preserve"> </w:t>
        </w:r>
        <w:r w:rsidRPr="007E6972">
          <w:rPr>
            <w:rStyle w:val="Hyperlink"/>
            <w:rFonts w:hint="eastAsia"/>
            <w:noProof/>
            <w:sz w:val="27"/>
            <w:szCs w:val="27"/>
            <w:rtl/>
            <w:lang w:bidi="fa-IR"/>
          </w:rPr>
          <w:t>شناخت</w:t>
        </w:r>
        <w:r w:rsidRPr="007E6972">
          <w:rPr>
            <w:rStyle w:val="Hyperlink"/>
            <w:noProof/>
            <w:sz w:val="27"/>
            <w:szCs w:val="27"/>
            <w:rtl/>
            <w:lang w:bidi="fa-IR"/>
          </w:rPr>
          <w:t xml:space="preserve"> </w:t>
        </w:r>
        <w:r w:rsidRPr="007E6972">
          <w:rPr>
            <w:rStyle w:val="Hyperlink"/>
            <w:rFonts w:hint="eastAsia"/>
            <w:noProof/>
            <w:sz w:val="27"/>
            <w:szCs w:val="27"/>
            <w:rtl/>
            <w:lang w:bidi="fa-IR"/>
          </w:rPr>
          <w:t>مذهب</w:t>
        </w:r>
        <w:r w:rsidRPr="007E6972">
          <w:rPr>
            <w:rStyle w:val="Hyperlink"/>
            <w:noProof/>
            <w:sz w:val="27"/>
            <w:szCs w:val="27"/>
            <w:rtl/>
            <w:lang w:bidi="fa-IR"/>
          </w:rPr>
          <w:t xml:space="preserve"> </w:t>
        </w:r>
        <w:r w:rsidRPr="007E6972">
          <w:rPr>
            <w:rStyle w:val="Hyperlink"/>
            <w:rFonts w:hint="eastAsia"/>
            <w:noProof/>
            <w:sz w:val="27"/>
            <w:szCs w:val="27"/>
            <w:rtl/>
            <w:lang w:bidi="fa-IR"/>
          </w:rPr>
          <w:t>آن‌هاست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Toc375266650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75</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51" w:history="1">
        <w:r w:rsidRPr="007E6972">
          <w:rPr>
            <w:rStyle w:val="Hyperlink"/>
            <w:noProof/>
            <w:sz w:val="27"/>
            <w:szCs w:val="27"/>
            <w:rtl/>
            <w:lang w:bidi="fa-IR"/>
          </w:rPr>
          <w:t>[</w:t>
        </w:r>
        <w:r w:rsidRPr="007E6972">
          <w:rPr>
            <w:rStyle w:val="Hyperlink"/>
            <w:rFonts w:hint="eastAsia"/>
            <w:noProof/>
            <w:sz w:val="27"/>
            <w:szCs w:val="27"/>
            <w:rtl/>
            <w:lang w:bidi="fa-IR"/>
          </w:rPr>
          <w:t>کدام</w:t>
        </w:r>
        <w:r w:rsidRPr="007E6972">
          <w:rPr>
            <w:rStyle w:val="Hyperlink"/>
            <w:noProof/>
            <w:sz w:val="27"/>
            <w:szCs w:val="27"/>
            <w:rtl/>
            <w:lang w:bidi="fa-IR"/>
          </w:rPr>
          <w:t xml:space="preserve"> </w:t>
        </w:r>
        <w:r w:rsidRPr="007E6972">
          <w:rPr>
            <w:rStyle w:val="Hyperlink"/>
            <w:rFonts w:hint="eastAsia"/>
            <w:noProof/>
            <w:sz w:val="27"/>
            <w:szCs w:val="27"/>
            <w:rtl/>
            <w:lang w:bidi="fa-IR"/>
          </w:rPr>
          <w:t>مذهب</w:t>
        </w:r>
        <w:r w:rsidRPr="007E6972">
          <w:rPr>
            <w:rStyle w:val="Hyperlink"/>
            <w:noProof/>
            <w:sz w:val="27"/>
            <w:szCs w:val="27"/>
            <w:rtl/>
            <w:lang w:bidi="fa-IR"/>
          </w:rPr>
          <w:t xml:space="preserve"> </w:t>
        </w:r>
        <w:r w:rsidRPr="007E6972">
          <w:rPr>
            <w:rStyle w:val="Hyperlink"/>
            <w:rFonts w:hint="eastAsia"/>
            <w:noProof/>
            <w:sz w:val="27"/>
            <w:szCs w:val="27"/>
            <w:rtl/>
            <w:lang w:bidi="fa-IR"/>
          </w:rPr>
          <w:t>ش</w:t>
        </w:r>
        <w:r w:rsidRPr="007E6972">
          <w:rPr>
            <w:rStyle w:val="Hyperlink"/>
            <w:rFonts w:hint="cs"/>
            <w:noProof/>
            <w:sz w:val="27"/>
            <w:szCs w:val="27"/>
            <w:rtl/>
            <w:lang w:bidi="fa-IR"/>
          </w:rPr>
          <w:t>ی</w:t>
        </w:r>
        <w:r w:rsidRPr="007E6972">
          <w:rPr>
            <w:rStyle w:val="Hyperlink"/>
            <w:rFonts w:hint="eastAsia"/>
            <w:noProof/>
            <w:sz w:val="27"/>
            <w:szCs w:val="27"/>
            <w:rtl/>
            <w:lang w:bidi="fa-IR"/>
          </w:rPr>
          <w:t>عه</w:t>
        </w:r>
        <w:r w:rsidRPr="007E6972">
          <w:rPr>
            <w:rStyle w:val="Hyperlink"/>
            <w:noProof/>
            <w:sz w:val="27"/>
            <w:szCs w:val="27"/>
            <w:rtl/>
            <w:lang w:bidi="fa-IR"/>
          </w:rPr>
          <w:t xml:space="preserve"> </w:t>
        </w:r>
        <w:r w:rsidRPr="007E6972">
          <w:rPr>
            <w:rStyle w:val="Hyperlink"/>
            <w:rFonts w:hint="eastAsia"/>
            <w:noProof/>
            <w:sz w:val="27"/>
            <w:szCs w:val="27"/>
            <w:rtl/>
            <w:lang w:bidi="fa-IR"/>
          </w:rPr>
          <w:t>قابل</w:t>
        </w:r>
        <w:r w:rsidRPr="007E6972">
          <w:rPr>
            <w:rStyle w:val="Hyperlink"/>
            <w:noProof/>
            <w:sz w:val="27"/>
            <w:szCs w:val="27"/>
            <w:rtl/>
            <w:lang w:bidi="fa-IR"/>
          </w:rPr>
          <w:t xml:space="preserve"> </w:t>
        </w:r>
        <w:r w:rsidRPr="007E6972">
          <w:rPr>
            <w:rStyle w:val="Hyperlink"/>
            <w:rFonts w:hint="eastAsia"/>
            <w:noProof/>
            <w:sz w:val="27"/>
            <w:szCs w:val="27"/>
            <w:rtl/>
            <w:lang w:bidi="fa-IR"/>
          </w:rPr>
          <w:t>پ</w:t>
        </w:r>
        <w:r w:rsidRPr="007E6972">
          <w:rPr>
            <w:rStyle w:val="Hyperlink"/>
            <w:rFonts w:hint="cs"/>
            <w:noProof/>
            <w:sz w:val="27"/>
            <w:szCs w:val="27"/>
            <w:rtl/>
            <w:lang w:bidi="fa-IR"/>
          </w:rPr>
          <w:t>ی</w:t>
        </w:r>
        <w:r w:rsidRPr="007E6972">
          <w:rPr>
            <w:rStyle w:val="Hyperlink"/>
            <w:rFonts w:hint="eastAsia"/>
            <w:noProof/>
            <w:sz w:val="27"/>
            <w:szCs w:val="27"/>
            <w:rtl/>
            <w:lang w:bidi="fa-IR"/>
          </w:rPr>
          <w:t>رو</w:t>
        </w:r>
        <w:r w:rsidRPr="007E6972">
          <w:rPr>
            <w:rStyle w:val="Hyperlink"/>
            <w:rFonts w:hint="cs"/>
            <w:noProof/>
            <w:sz w:val="27"/>
            <w:szCs w:val="27"/>
            <w:rtl/>
            <w:lang w:bidi="fa-IR"/>
          </w:rPr>
          <w:t>ی</w:t>
        </w:r>
        <w:r w:rsidRPr="007E6972">
          <w:rPr>
            <w:rStyle w:val="Hyperlink"/>
            <w:noProof/>
            <w:sz w:val="27"/>
            <w:szCs w:val="27"/>
            <w:rtl/>
            <w:lang w:bidi="fa-IR"/>
          </w:rPr>
          <w:t xml:space="preserve"> </w:t>
        </w:r>
        <w:r w:rsidRPr="007E6972">
          <w:rPr>
            <w:rStyle w:val="Hyperlink"/>
            <w:rFonts w:hint="eastAsia"/>
            <w:noProof/>
            <w:sz w:val="27"/>
            <w:szCs w:val="27"/>
            <w:rtl/>
            <w:lang w:bidi="fa-IR"/>
          </w:rPr>
          <w:t>است</w:t>
        </w:r>
        <w:r w:rsidRPr="007E6972">
          <w:rPr>
            <w:rStyle w:val="Hyperlink"/>
            <w:noProof/>
            <w:sz w:val="27"/>
            <w:szCs w:val="27"/>
            <w:rtl/>
            <w:lang w:bidi="fa-IR"/>
          </w:rPr>
          <w:t>]</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Toc375266651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76</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52" w:history="1">
        <w:r w:rsidRPr="007E6972">
          <w:rPr>
            <w:rStyle w:val="Hyperlink"/>
            <w:rFonts w:hint="eastAsia"/>
            <w:noProof/>
            <w:sz w:val="27"/>
            <w:szCs w:val="27"/>
            <w:rtl/>
          </w:rPr>
          <w:t>دو</w:t>
        </w:r>
        <w:r w:rsidRPr="007E6972">
          <w:rPr>
            <w:rStyle w:val="Hyperlink"/>
            <w:noProof/>
            <w:sz w:val="27"/>
            <w:szCs w:val="27"/>
            <w:rtl/>
          </w:rPr>
          <w:t xml:space="preserve"> </w:t>
        </w:r>
        <w:r w:rsidRPr="007E6972">
          <w:rPr>
            <w:rStyle w:val="Hyperlink"/>
            <w:rFonts w:hint="eastAsia"/>
            <w:noProof/>
            <w:sz w:val="27"/>
            <w:szCs w:val="27"/>
            <w:rtl/>
          </w:rPr>
          <w:t>صفحه</w:t>
        </w:r>
        <w:r w:rsidRPr="007E6972">
          <w:rPr>
            <w:rStyle w:val="Hyperlink"/>
            <w:noProof/>
            <w:sz w:val="27"/>
            <w:szCs w:val="27"/>
            <w:rtl/>
          </w:rPr>
          <w:t xml:space="preserve"> </w:t>
        </w:r>
        <w:r w:rsidRPr="007E6972">
          <w:rPr>
            <w:rStyle w:val="Hyperlink"/>
            <w:rFonts w:hint="eastAsia"/>
            <w:noProof/>
            <w:sz w:val="27"/>
            <w:szCs w:val="27"/>
            <w:rtl/>
          </w:rPr>
          <w:t>از</w:t>
        </w:r>
        <w:r w:rsidRPr="007E6972">
          <w:rPr>
            <w:rStyle w:val="Hyperlink"/>
            <w:noProof/>
            <w:sz w:val="27"/>
            <w:szCs w:val="27"/>
            <w:rtl/>
          </w:rPr>
          <w:t xml:space="preserve"> </w:t>
        </w:r>
        <w:r w:rsidRPr="007E6972">
          <w:rPr>
            <w:rStyle w:val="Hyperlink"/>
            <w:rFonts w:hint="eastAsia"/>
            <w:noProof/>
            <w:sz w:val="27"/>
            <w:szCs w:val="27"/>
            <w:rtl/>
          </w:rPr>
          <w:t>اول</w:t>
        </w:r>
        <w:r w:rsidRPr="007E6972">
          <w:rPr>
            <w:rStyle w:val="Hyperlink"/>
            <w:noProof/>
            <w:sz w:val="27"/>
            <w:szCs w:val="27"/>
            <w:rtl/>
          </w:rPr>
          <w:t xml:space="preserve"> </w:t>
        </w:r>
        <w:r w:rsidRPr="007E6972">
          <w:rPr>
            <w:rStyle w:val="Hyperlink"/>
            <w:rFonts w:hint="eastAsia"/>
            <w:noProof/>
            <w:sz w:val="27"/>
            <w:szCs w:val="27"/>
            <w:rtl/>
          </w:rPr>
          <w:t>کتاب</w:t>
        </w:r>
        <w:r w:rsidRPr="007E6972">
          <w:rPr>
            <w:rStyle w:val="Hyperlink"/>
            <w:noProof/>
            <w:sz w:val="27"/>
            <w:szCs w:val="27"/>
            <w:rtl/>
          </w:rPr>
          <w:t xml:space="preserve"> </w:t>
        </w:r>
        <w:r w:rsidRPr="007E6972">
          <w:rPr>
            <w:rStyle w:val="Hyperlink"/>
            <w:rFonts w:hint="eastAsia"/>
            <w:noProof/>
            <w:sz w:val="27"/>
            <w:szCs w:val="27"/>
            <w:rtl/>
          </w:rPr>
          <w:t>با</w:t>
        </w:r>
        <w:r w:rsidRPr="007E6972">
          <w:rPr>
            <w:rStyle w:val="Hyperlink"/>
            <w:noProof/>
            <w:sz w:val="27"/>
            <w:szCs w:val="27"/>
            <w:rtl/>
          </w:rPr>
          <w:t xml:space="preserve"> </w:t>
        </w:r>
        <w:r w:rsidRPr="007E6972">
          <w:rPr>
            <w:rStyle w:val="Hyperlink"/>
            <w:rFonts w:hint="eastAsia"/>
            <w:noProof/>
            <w:sz w:val="27"/>
            <w:szCs w:val="27"/>
            <w:rtl/>
          </w:rPr>
          <w:t>خط</w:t>
        </w:r>
        <w:r w:rsidRPr="007E6972">
          <w:rPr>
            <w:rStyle w:val="Hyperlink"/>
            <w:noProof/>
            <w:sz w:val="27"/>
            <w:szCs w:val="27"/>
            <w:rtl/>
          </w:rPr>
          <w:t xml:space="preserve"> </w:t>
        </w:r>
        <w:r w:rsidRPr="007E6972">
          <w:rPr>
            <w:rStyle w:val="Hyperlink"/>
            <w:rFonts w:hint="eastAsia"/>
            <w:noProof/>
            <w:sz w:val="27"/>
            <w:szCs w:val="27"/>
            <w:rtl/>
          </w:rPr>
          <w:t>مؤلف</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Toc375266652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79</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53" w:history="1">
        <w:r w:rsidRPr="007E6972">
          <w:rPr>
            <w:rStyle w:val="Hyperlink"/>
            <w:rFonts w:hint="eastAsia"/>
            <w:noProof/>
            <w:sz w:val="27"/>
            <w:szCs w:val="27"/>
            <w:rtl/>
          </w:rPr>
          <w:t>دو</w:t>
        </w:r>
        <w:r w:rsidRPr="007E6972">
          <w:rPr>
            <w:rStyle w:val="Hyperlink"/>
            <w:noProof/>
            <w:sz w:val="27"/>
            <w:szCs w:val="27"/>
            <w:rtl/>
          </w:rPr>
          <w:t xml:space="preserve"> </w:t>
        </w:r>
        <w:r w:rsidRPr="007E6972">
          <w:rPr>
            <w:rStyle w:val="Hyperlink"/>
            <w:rFonts w:hint="eastAsia"/>
            <w:noProof/>
            <w:sz w:val="27"/>
            <w:szCs w:val="27"/>
            <w:rtl/>
          </w:rPr>
          <w:t>صفحه</w:t>
        </w:r>
        <w:r w:rsidRPr="007E6972">
          <w:rPr>
            <w:rStyle w:val="Hyperlink"/>
            <w:noProof/>
            <w:sz w:val="27"/>
            <w:szCs w:val="27"/>
            <w:rtl/>
          </w:rPr>
          <w:t xml:space="preserve"> </w:t>
        </w:r>
        <w:r w:rsidRPr="007E6972">
          <w:rPr>
            <w:rStyle w:val="Hyperlink"/>
            <w:rFonts w:hint="eastAsia"/>
            <w:noProof/>
            <w:sz w:val="27"/>
            <w:szCs w:val="27"/>
            <w:rtl/>
          </w:rPr>
          <w:t>از</w:t>
        </w:r>
        <w:r w:rsidRPr="007E6972">
          <w:rPr>
            <w:rStyle w:val="Hyperlink"/>
            <w:noProof/>
            <w:sz w:val="27"/>
            <w:szCs w:val="27"/>
            <w:rtl/>
          </w:rPr>
          <w:t xml:space="preserve"> </w:t>
        </w:r>
        <w:r w:rsidRPr="007E6972">
          <w:rPr>
            <w:rStyle w:val="Hyperlink"/>
            <w:rFonts w:hint="eastAsia"/>
            <w:noProof/>
            <w:sz w:val="27"/>
            <w:szCs w:val="27"/>
            <w:rtl/>
          </w:rPr>
          <w:t>آخر</w:t>
        </w:r>
        <w:r w:rsidRPr="007E6972">
          <w:rPr>
            <w:rStyle w:val="Hyperlink"/>
            <w:noProof/>
            <w:sz w:val="27"/>
            <w:szCs w:val="27"/>
            <w:rtl/>
          </w:rPr>
          <w:t xml:space="preserve"> </w:t>
        </w:r>
        <w:r w:rsidRPr="007E6972">
          <w:rPr>
            <w:rStyle w:val="Hyperlink"/>
            <w:rFonts w:hint="eastAsia"/>
            <w:noProof/>
            <w:sz w:val="27"/>
            <w:szCs w:val="27"/>
            <w:rtl/>
          </w:rPr>
          <w:t>کتاب</w:t>
        </w:r>
        <w:r w:rsidRPr="007E6972">
          <w:rPr>
            <w:rStyle w:val="Hyperlink"/>
            <w:noProof/>
            <w:sz w:val="27"/>
            <w:szCs w:val="27"/>
            <w:rtl/>
          </w:rPr>
          <w:t xml:space="preserve"> </w:t>
        </w:r>
        <w:r w:rsidRPr="007E6972">
          <w:rPr>
            <w:rStyle w:val="Hyperlink"/>
            <w:rFonts w:hint="eastAsia"/>
            <w:noProof/>
            <w:sz w:val="27"/>
            <w:szCs w:val="27"/>
            <w:rtl/>
          </w:rPr>
          <w:t>با</w:t>
        </w:r>
        <w:r w:rsidRPr="007E6972">
          <w:rPr>
            <w:rStyle w:val="Hyperlink"/>
            <w:noProof/>
            <w:sz w:val="27"/>
            <w:szCs w:val="27"/>
            <w:rtl/>
          </w:rPr>
          <w:t xml:space="preserve"> </w:t>
        </w:r>
        <w:r w:rsidRPr="007E6972">
          <w:rPr>
            <w:rStyle w:val="Hyperlink"/>
            <w:rFonts w:hint="eastAsia"/>
            <w:noProof/>
            <w:sz w:val="27"/>
            <w:szCs w:val="27"/>
            <w:rtl/>
          </w:rPr>
          <w:t>خط</w:t>
        </w:r>
        <w:r w:rsidRPr="007E6972">
          <w:rPr>
            <w:rStyle w:val="Hyperlink"/>
            <w:noProof/>
            <w:sz w:val="27"/>
            <w:szCs w:val="27"/>
            <w:rtl/>
          </w:rPr>
          <w:t xml:space="preserve"> </w:t>
        </w:r>
        <w:r w:rsidRPr="007E6972">
          <w:rPr>
            <w:rStyle w:val="Hyperlink"/>
            <w:rFonts w:hint="eastAsia"/>
            <w:noProof/>
            <w:sz w:val="27"/>
            <w:szCs w:val="27"/>
            <w:rtl/>
          </w:rPr>
          <w:t>مؤلف</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Toc375266653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81</w:t>
        </w:r>
        <w:r w:rsidRPr="007E6972">
          <w:rPr>
            <w:noProof/>
            <w:webHidden/>
            <w:sz w:val="27"/>
            <w:szCs w:val="27"/>
            <w:rtl/>
          </w:rPr>
          <w:fldChar w:fldCharType="end"/>
        </w:r>
      </w:hyperlink>
    </w:p>
    <w:p w:rsidR="007E6972" w:rsidRPr="001A1FBD" w:rsidRDefault="007E6972">
      <w:pPr>
        <w:pStyle w:val="TOC1"/>
        <w:tabs>
          <w:tab w:val="right" w:leader="dot" w:pos="7078"/>
        </w:tabs>
        <w:rPr>
          <w:rFonts w:ascii="Calibri" w:hAnsi="Calibri" w:cs="Arial"/>
          <w:b w:val="0"/>
          <w:bCs w:val="0"/>
          <w:noProof/>
          <w:sz w:val="27"/>
          <w:szCs w:val="27"/>
          <w:rtl/>
          <w:lang w:bidi="ar-SA"/>
        </w:rPr>
      </w:pPr>
      <w:hyperlink w:anchor="_Toc375266654" w:history="1">
        <w:r w:rsidRPr="007E6972">
          <w:rPr>
            <w:rStyle w:val="Hyperlink"/>
            <w:rFonts w:hint="eastAsia"/>
            <w:noProof/>
            <w:sz w:val="27"/>
            <w:szCs w:val="27"/>
            <w:rtl/>
          </w:rPr>
          <w:t>منابع</w:t>
        </w:r>
        <w:r w:rsidRPr="007E6972">
          <w:rPr>
            <w:rStyle w:val="Hyperlink"/>
            <w:noProof/>
            <w:sz w:val="27"/>
            <w:szCs w:val="27"/>
            <w:rtl/>
          </w:rPr>
          <w:t xml:space="preserve"> </w:t>
        </w:r>
        <w:r w:rsidRPr="007E6972">
          <w:rPr>
            <w:rStyle w:val="Hyperlink"/>
            <w:rFonts w:hint="eastAsia"/>
            <w:noProof/>
            <w:sz w:val="27"/>
            <w:szCs w:val="27"/>
            <w:rtl/>
          </w:rPr>
          <w:t>و</w:t>
        </w:r>
        <w:r w:rsidRPr="007E6972">
          <w:rPr>
            <w:rStyle w:val="Hyperlink"/>
            <w:noProof/>
            <w:sz w:val="27"/>
            <w:szCs w:val="27"/>
            <w:rtl/>
          </w:rPr>
          <w:t xml:space="preserve"> </w:t>
        </w:r>
        <w:r w:rsidRPr="007E6972">
          <w:rPr>
            <w:rStyle w:val="Hyperlink"/>
            <w:rFonts w:hint="eastAsia"/>
            <w:noProof/>
            <w:sz w:val="27"/>
            <w:szCs w:val="27"/>
            <w:rtl/>
          </w:rPr>
          <w:t>مآخذ</w:t>
        </w:r>
        <w:r w:rsidRPr="007E6972">
          <w:rPr>
            <w:noProof/>
            <w:webHidden/>
            <w:sz w:val="27"/>
            <w:szCs w:val="27"/>
            <w:rtl/>
          </w:rPr>
          <w:tab/>
        </w:r>
        <w:r w:rsidRPr="007E6972">
          <w:rPr>
            <w:noProof/>
            <w:webHidden/>
            <w:sz w:val="27"/>
            <w:szCs w:val="27"/>
            <w:rtl/>
          </w:rPr>
          <w:fldChar w:fldCharType="begin"/>
        </w:r>
        <w:r w:rsidRPr="007E6972">
          <w:rPr>
            <w:noProof/>
            <w:webHidden/>
            <w:sz w:val="27"/>
            <w:szCs w:val="27"/>
            <w:rtl/>
          </w:rPr>
          <w:instrText xml:space="preserve"> </w:instrText>
        </w:r>
        <w:r w:rsidRPr="007E6972">
          <w:rPr>
            <w:noProof/>
            <w:webHidden/>
            <w:sz w:val="27"/>
            <w:szCs w:val="27"/>
          </w:rPr>
          <w:instrText>PAGEREF</w:instrText>
        </w:r>
        <w:r w:rsidRPr="007E6972">
          <w:rPr>
            <w:noProof/>
            <w:webHidden/>
            <w:sz w:val="27"/>
            <w:szCs w:val="27"/>
            <w:rtl/>
          </w:rPr>
          <w:instrText xml:space="preserve"> _</w:instrText>
        </w:r>
        <w:r w:rsidRPr="007E6972">
          <w:rPr>
            <w:noProof/>
            <w:webHidden/>
            <w:sz w:val="27"/>
            <w:szCs w:val="27"/>
          </w:rPr>
          <w:instrText>Toc375266654 \h</w:instrText>
        </w:r>
        <w:r w:rsidRPr="007E6972">
          <w:rPr>
            <w:noProof/>
            <w:webHidden/>
            <w:sz w:val="27"/>
            <w:szCs w:val="27"/>
            <w:rtl/>
          </w:rPr>
          <w:instrText xml:space="preserve"> </w:instrText>
        </w:r>
        <w:r w:rsidRPr="007E6972">
          <w:rPr>
            <w:noProof/>
            <w:webHidden/>
            <w:sz w:val="27"/>
            <w:szCs w:val="27"/>
            <w:rtl/>
          </w:rPr>
        </w:r>
        <w:r w:rsidRPr="007E6972">
          <w:rPr>
            <w:noProof/>
            <w:webHidden/>
            <w:sz w:val="27"/>
            <w:szCs w:val="27"/>
            <w:rtl/>
          </w:rPr>
          <w:fldChar w:fldCharType="separate"/>
        </w:r>
        <w:r w:rsidR="00B60FB5">
          <w:rPr>
            <w:noProof/>
            <w:webHidden/>
            <w:sz w:val="27"/>
            <w:szCs w:val="27"/>
            <w:rtl/>
            <w:lang w:bidi="ar-SA"/>
          </w:rPr>
          <w:t>83</w:t>
        </w:r>
        <w:r w:rsidRPr="007E6972">
          <w:rPr>
            <w:noProof/>
            <w:webHidden/>
            <w:sz w:val="27"/>
            <w:szCs w:val="27"/>
            <w:rtl/>
          </w:rPr>
          <w:fldChar w:fldCharType="end"/>
        </w:r>
      </w:hyperlink>
    </w:p>
    <w:p w:rsidR="00675D7F" w:rsidRPr="007E6972" w:rsidRDefault="007E6972" w:rsidP="007E6972">
      <w:pPr>
        <w:pStyle w:val="TOC1"/>
        <w:rPr>
          <w:rFonts w:ascii="2  Zar" w:cs="B Compset"/>
          <w:sz w:val="27"/>
          <w:szCs w:val="27"/>
          <w:rtl/>
          <w:lang w:bidi="ar-SA"/>
        </w:rPr>
        <w:sectPr w:rsidR="00675D7F" w:rsidRPr="007E6972" w:rsidSect="007D2302">
          <w:footerReference w:type="even" r:id="rId13"/>
          <w:headerReference w:type="first" r:id="rId14"/>
          <w:footerReference w:type="first" r:id="rId15"/>
          <w:footnotePr>
            <w:numRestart w:val="eachPage"/>
          </w:footnotePr>
          <w:type w:val="oddPage"/>
          <w:pgSz w:w="9356" w:h="13608" w:code="9"/>
          <w:pgMar w:top="851" w:right="1134" w:bottom="1021" w:left="1134" w:header="0" w:footer="851" w:gutter="0"/>
          <w:pgNumType w:fmt="arabicAbjad" w:start="1"/>
          <w:cols w:space="708"/>
          <w:titlePg/>
          <w:bidi/>
          <w:rtlGutter/>
          <w:docGrid w:linePitch="360"/>
        </w:sectPr>
      </w:pPr>
      <w:r w:rsidRPr="007E6972">
        <w:rPr>
          <w:rFonts w:ascii="2  Zar" w:cs="B Compset"/>
          <w:sz w:val="27"/>
          <w:szCs w:val="27"/>
          <w:rtl/>
          <w:lang w:bidi="ar-SA"/>
        </w:rPr>
        <w:fldChar w:fldCharType="end"/>
      </w:r>
    </w:p>
    <w:p w:rsidR="00683363" w:rsidRPr="00683363" w:rsidRDefault="00683363" w:rsidP="00683363">
      <w:pPr>
        <w:spacing w:line="192" w:lineRule="auto"/>
        <w:rPr>
          <w:rFonts w:ascii="110_Besmellah" w:eastAsia="SimSun" w:hAnsi="110_Besmellah" w:cs="Traditional Arabic"/>
          <w:sz w:val="56"/>
          <w:szCs w:val="56"/>
          <w:rtl/>
          <w:lang w:bidi="fa-IR"/>
        </w:rPr>
      </w:pPr>
      <w:bookmarkStart w:id="5" w:name="_Toc342171255"/>
    </w:p>
    <w:p w:rsidR="00683363" w:rsidRPr="00683363" w:rsidRDefault="00683363" w:rsidP="00683363">
      <w:pPr>
        <w:spacing w:line="192" w:lineRule="auto"/>
        <w:jc w:val="center"/>
        <w:rPr>
          <w:rFonts w:ascii="110_Besmellah" w:eastAsia="SimSun" w:hAnsi="110_Besmellah" w:cs="2  Lotus"/>
          <w:sz w:val="44"/>
          <w:szCs w:val="44"/>
          <w:rtl/>
          <w:lang w:bidi="fa-IR"/>
        </w:rPr>
      </w:pPr>
      <w:r w:rsidRPr="00683363">
        <w:rPr>
          <w:rFonts w:ascii="110_Besmellah" w:eastAsia="SimSun" w:hAnsi="110_Besmellah" w:cs="Traditional Arabic"/>
          <w:sz w:val="72"/>
          <w:szCs w:val="72"/>
          <w:lang w:bidi="fa-IR"/>
        </w:rPr>
        <w:t>f</w:t>
      </w:r>
    </w:p>
    <w:p w:rsidR="00683363" w:rsidRPr="00683363" w:rsidRDefault="00683363" w:rsidP="00266E6E">
      <w:pPr>
        <w:pStyle w:val="a"/>
        <w:rPr>
          <w:rtl/>
        </w:rPr>
      </w:pPr>
      <w:bookmarkStart w:id="6" w:name="_Toc343632579"/>
      <w:bookmarkStart w:id="7" w:name="_Toc349730392"/>
      <w:bookmarkStart w:id="8" w:name="_Toc375266614"/>
      <w:r w:rsidRPr="00683363">
        <w:rPr>
          <w:rFonts w:hint="cs"/>
          <w:rtl/>
        </w:rPr>
        <w:t>مقدمه‌ی مجموعه کتاب‌های موحدین</w:t>
      </w:r>
      <w:bookmarkEnd w:id="5"/>
      <w:bookmarkEnd w:id="6"/>
      <w:bookmarkEnd w:id="7"/>
      <w:bookmarkEnd w:id="8"/>
    </w:p>
    <w:p w:rsidR="00683363" w:rsidRPr="00683363" w:rsidRDefault="00683363" w:rsidP="00683363">
      <w:pPr>
        <w:ind w:firstLine="284"/>
        <w:jc w:val="both"/>
        <w:rPr>
          <w:rFonts w:ascii="B Lotus" w:eastAsia="SimSun" w:hAnsi="B Lotus" w:cs="B Zar"/>
          <w:b/>
          <w:spacing w:val="-4"/>
          <w:sz w:val="28"/>
          <w:szCs w:val="28"/>
          <w:rtl/>
          <w:lang w:bidi="fa-IR"/>
        </w:rPr>
      </w:pPr>
      <w:r w:rsidRPr="00683363">
        <w:rPr>
          <w:rFonts w:ascii="B Lotus" w:eastAsia="SimSun" w:hAnsi="B Lotus" w:cs="B Zar" w:hint="cs"/>
          <w:b/>
          <w:spacing w:val="-4"/>
          <w:sz w:val="28"/>
          <w:szCs w:val="28"/>
          <w:rtl/>
          <w:lang w:bidi="fa-IR"/>
        </w:rPr>
        <w:t>حمد و</w:t>
      </w:r>
      <w:r w:rsidRPr="00683363">
        <w:rPr>
          <w:rFonts w:ascii="B Lotus" w:eastAsia="SimSun" w:hAnsi="B Lotus" w:cs="B Zar"/>
          <w:b/>
          <w:spacing w:val="-4"/>
          <w:sz w:val="28"/>
          <w:szCs w:val="28"/>
          <w:rtl/>
          <w:lang w:bidi="fa-IR"/>
        </w:rPr>
        <w:t xml:space="preserve"> </w:t>
      </w:r>
      <w:r w:rsidRPr="00683363">
        <w:rPr>
          <w:rFonts w:ascii="B Lotus" w:eastAsia="SimSun" w:hAnsi="B Lotus" w:cs="B Zar" w:hint="cs"/>
          <w:b/>
          <w:spacing w:val="-4"/>
          <w:sz w:val="28"/>
          <w:szCs w:val="28"/>
          <w:rtl/>
          <w:lang w:bidi="fa-IR"/>
        </w:rPr>
        <w:t>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w:t>
      </w:r>
      <w:r w:rsidR="00A600E7">
        <w:rPr>
          <w:rFonts w:ascii="B Lotus" w:eastAsia="SimSun" w:hAnsi="B Lotus" w:cs="B Zar" w:hint="cs"/>
          <w:b/>
          <w:spacing w:val="-4"/>
          <w:sz w:val="28"/>
          <w:szCs w:val="28"/>
          <w:rtl/>
          <w:lang w:bidi="fa-IR"/>
        </w:rPr>
        <w:t>ِ</w:t>
      </w:r>
      <w:r w:rsidRPr="00683363">
        <w:rPr>
          <w:rFonts w:ascii="B Lotus" w:eastAsia="SimSun" w:hAnsi="B Lotus" w:cs="B Zar" w:hint="cs"/>
          <w:b/>
          <w:spacing w:val="-4"/>
          <w:sz w:val="28"/>
          <w:szCs w:val="28"/>
          <w:rtl/>
          <w:lang w:bidi="fa-IR"/>
        </w:rPr>
        <w:t xml:space="preserve"> دوستی و رحمت. </w:t>
      </w:r>
    </w:p>
    <w:p w:rsidR="00683363" w:rsidRPr="00683363" w:rsidRDefault="00683363" w:rsidP="00A600E7">
      <w:pPr>
        <w:ind w:firstLine="284"/>
        <w:jc w:val="both"/>
        <w:rPr>
          <w:rFonts w:ascii="B Lotus" w:eastAsia="SimSun" w:hAnsi="B Lotus" w:cs="B Zar"/>
          <w:b/>
          <w:spacing w:val="-2"/>
          <w:sz w:val="28"/>
          <w:szCs w:val="28"/>
          <w:rtl/>
          <w:lang w:bidi="fa-IR"/>
        </w:rPr>
      </w:pPr>
      <w:r w:rsidRPr="00683363">
        <w:rPr>
          <w:rFonts w:ascii="B Lotus" w:eastAsia="SimSun" w:hAnsi="B Lotus" w:cs="B Zar" w:hint="cs"/>
          <w:b/>
          <w:spacing w:val="-2"/>
          <w:sz w:val="28"/>
          <w:szCs w:val="28"/>
          <w:rtl/>
          <w:lang w:bidi="fa-IR"/>
        </w:rPr>
        <w:t>دینی که امروز مفتخر به آن</w:t>
      </w:r>
      <w:r w:rsidR="00A600E7">
        <w:rPr>
          <w:rFonts w:ascii="B Lotus" w:eastAsia="SimSun" w:hAnsi="B Lotus" w:cs="B Zar" w:hint="cs"/>
          <w:b/>
          <w:spacing w:val="-2"/>
          <w:sz w:val="28"/>
          <w:szCs w:val="28"/>
          <w:rtl/>
          <w:lang w:bidi="fa-IR"/>
        </w:rPr>
        <w:t xml:space="preserve"> هست</w:t>
      </w:r>
      <w:r w:rsidRPr="00683363">
        <w:rPr>
          <w:rFonts w:ascii="B Lotus" w:eastAsia="SimSun" w:hAnsi="B Lotus" w:cs="B Zar" w:hint="cs"/>
          <w:b/>
          <w:spacing w:val="-2"/>
          <w:sz w:val="28"/>
          <w:szCs w:val="28"/>
          <w:rtl/>
          <w:lang w:bidi="fa-IR"/>
        </w:rPr>
        <w:t>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683363" w:rsidRPr="00683363" w:rsidRDefault="00683363" w:rsidP="0068336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683363">
        <w:rPr>
          <w:rFonts w:ascii="B Lotus" w:eastAsia="SimSun" w:hAnsi="B Lotus" w:cs="B Zar"/>
          <w:b/>
          <w:sz w:val="28"/>
          <w:szCs w:val="28"/>
          <w:rtl/>
          <w:lang w:bidi="fa-IR"/>
        </w:rPr>
        <w:t xml:space="preserve"> </w:t>
      </w:r>
      <w:r w:rsidRPr="00683363">
        <w:rPr>
          <w:rFonts w:ascii="B Lotus" w:eastAsia="SimSun" w:hAnsi="B Lotus" w:cs="B Zar" w:hint="cs"/>
          <w:b/>
          <w:sz w:val="28"/>
          <w:szCs w:val="28"/>
          <w:rtl/>
          <w:lang w:bidi="fa-IR"/>
        </w:rPr>
        <w:t>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w:t>
      </w:r>
      <w:r w:rsidR="00A600E7">
        <w:rPr>
          <w:rFonts w:ascii="B Lotus" w:eastAsia="SimSun" w:hAnsi="B Lotus" w:cs="B Zar" w:hint="cs"/>
          <w:b/>
          <w:sz w:val="28"/>
          <w:szCs w:val="28"/>
          <w:rtl/>
          <w:lang w:bidi="fa-IR"/>
        </w:rPr>
        <w:t xml:space="preserve"> </w:t>
      </w:r>
      <w:r w:rsidRPr="00683363">
        <w:rPr>
          <w:rFonts w:ascii="B Lotus" w:eastAsia="SimSun" w:hAnsi="B Lotus" w:cs="B Zar" w:hint="cs"/>
          <w:b/>
          <w:sz w:val="28"/>
          <w:szCs w:val="28"/>
          <w:rtl/>
          <w:lang w:bidi="fa-IR"/>
        </w:rPr>
        <w:t xml:space="preserve">نمی‌خیزد مگر بر مزار </w:t>
      </w:r>
      <w:r w:rsidRPr="00683363">
        <w:rPr>
          <w:rFonts w:ascii="B Lotus" w:eastAsia="SimSun" w:hAnsi="B Lotus" w:cs="B Zar" w:hint="cs"/>
          <w:b/>
          <w:sz w:val="28"/>
          <w:szCs w:val="28"/>
          <w:rtl/>
          <w:lang w:bidi="fa-IR"/>
        </w:rPr>
        <w:lastRenderedPageBreak/>
        <w:t>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683363" w:rsidRPr="00683363" w:rsidRDefault="00683363" w:rsidP="0068336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آنچه امروز به نام تقریب مذاهب اسلامی در ایران سر می‌دهند، چیزی نیست مگر هیاهوی تبلیغ</w:t>
      </w:r>
      <w:r w:rsidR="00A600E7">
        <w:rPr>
          <w:rFonts w:ascii="B Lotus" w:eastAsia="SimSun" w:hAnsi="B Lotus" w:cs="B Zar" w:hint="cs"/>
          <w:b/>
          <w:sz w:val="28"/>
          <w:szCs w:val="28"/>
          <w:rtl/>
          <w:lang w:bidi="fa-IR"/>
        </w:rPr>
        <w:t>اتی و گرد و خاک سیاسی که در سایه‌ی</w:t>
      </w:r>
      <w:r w:rsidRPr="00683363">
        <w:rPr>
          <w:rFonts w:ascii="B Lotus" w:eastAsia="SimSun" w:hAnsi="B Lotus" w:cs="B Zar" w:hint="cs"/>
          <w:b/>
          <w:sz w:val="28"/>
          <w:szCs w:val="28"/>
          <w:rtl/>
          <w:lang w:bidi="fa-IR"/>
        </w:rPr>
        <w:t xml:space="preserve">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683363" w:rsidRPr="00683363" w:rsidRDefault="00683363" w:rsidP="0068336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در این میان، موحدان مسلمانی در ایران، از دل جامعه خراف</w:t>
      </w:r>
      <w:r w:rsidR="00A600E7">
        <w:rPr>
          <w:rFonts w:ascii="B Lotus" w:eastAsia="SimSun" w:hAnsi="B Lotus" w:cs="B Zar" w:hint="cs"/>
          <w:b/>
          <w:sz w:val="28"/>
          <w:szCs w:val="28"/>
          <w:rtl/>
          <w:lang w:bidi="fa-IR"/>
        </w:rPr>
        <w:t>ه زده‌ی</w:t>
      </w:r>
      <w:r w:rsidRPr="00683363">
        <w:rPr>
          <w:rFonts w:ascii="B Lotus" w:eastAsia="SimSun" w:hAnsi="B Lotus" w:cs="B Zar" w:hint="cs"/>
          <w:b/>
          <w:sz w:val="28"/>
          <w:szCs w:val="28"/>
          <w:rtl/>
          <w:lang w:bidi="fa-IR"/>
        </w:rPr>
        <w:t xml:space="preserve"> شیعه‌ی امامی</w:t>
      </w:r>
      <w:r w:rsidR="00A600E7">
        <w:rPr>
          <w:rFonts w:ascii="B Lotus" w:eastAsia="SimSun" w:hAnsi="B Lotus" w:cs="B Zar" w:hint="cs"/>
          <w:b/>
          <w:sz w:val="28"/>
          <w:szCs w:val="28"/>
          <w:rtl/>
          <w:lang w:bidi="fa-IR"/>
        </w:rPr>
        <w:t>ه برخاستند و کمر به بیداری جامعه‌ی</w:t>
      </w:r>
      <w:r w:rsidRPr="00683363">
        <w:rPr>
          <w:rFonts w:ascii="B Lotus" w:eastAsia="SimSun" w:hAnsi="B Lotus" w:cs="B Zar" w:hint="cs"/>
          <w:b/>
          <w:sz w:val="28"/>
          <w:szCs w:val="28"/>
          <w:rtl/>
          <w:lang w:bidi="fa-IR"/>
        </w:rPr>
        <w:t xml:space="preserve"> غفلت زده خود بر</w:t>
      </w:r>
      <w:r w:rsidRPr="00683363">
        <w:rPr>
          <w:rFonts w:ascii="B Lotus" w:eastAsia="SimSun" w:hAnsi="B Lotus" w:cs="B Zar"/>
          <w:b/>
          <w:sz w:val="28"/>
          <w:szCs w:val="28"/>
          <w:rtl/>
          <w:lang w:bidi="fa-IR"/>
        </w:rPr>
        <w:t xml:space="preserve"> </w:t>
      </w:r>
      <w:r w:rsidRPr="00683363">
        <w:rPr>
          <w:rFonts w:ascii="B Lotus" w:eastAsia="SimSun" w:hAnsi="B Lotus" w:cs="B Zar" w:hint="cs"/>
          <w:b/>
          <w:sz w:val="28"/>
          <w:szCs w:val="28"/>
          <w:rtl/>
          <w:lang w:bidi="fa-IR"/>
        </w:rPr>
        <w:t>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516"/>
        <w:gridCol w:w="281"/>
        <w:gridCol w:w="3507"/>
      </w:tblGrid>
      <w:tr w:rsidR="00683363" w:rsidRPr="00683363" w:rsidTr="00D90C50">
        <w:tc>
          <w:tcPr>
            <w:tcW w:w="3651" w:type="dxa"/>
            <w:shd w:val="clear" w:color="auto" w:fill="auto"/>
          </w:tcPr>
          <w:p w:rsidR="00683363" w:rsidRPr="00683363" w:rsidRDefault="00683363" w:rsidP="00683363">
            <w:pPr>
              <w:jc w:val="both"/>
              <w:rPr>
                <w:rFonts w:ascii="B Lotus" w:eastAsia="SimSun" w:hAnsi="B Lotus" w:cs="B Lotus"/>
                <w:b/>
                <w:spacing w:val="-4"/>
                <w:sz w:val="2"/>
                <w:szCs w:val="2"/>
                <w:rtl/>
                <w:lang w:bidi="fa-IR"/>
              </w:rPr>
            </w:pPr>
            <w:r w:rsidRPr="00683363">
              <w:rPr>
                <w:rFonts w:ascii="B Lotus" w:eastAsia="SimSun" w:hAnsi="B Lotus" w:cs="B Zar" w:hint="cs"/>
                <w:b/>
                <w:spacing w:val="-4"/>
                <w:sz w:val="28"/>
                <w:szCs w:val="28"/>
                <w:rtl/>
                <w:lang w:bidi="fa-IR"/>
              </w:rPr>
              <w:t>برخیز تا یکسو نهیم این دلقِ ازرق فام را</w:t>
            </w:r>
            <w:r w:rsidRPr="00683363">
              <w:rPr>
                <w:rFonts w:ascii="B Lotus" w:eastAsia="SimSun" w:hAnsi="B Lotus" w:cs="B Zar"/>
                <w:b/>
                <w:spacing w:val="-4"/>
                <w:sz w:val="28"/>
                <w:szCs w:val="28"/>
                <w:rtl/>
                <w:lang w:bidi="fa-IR"/>
              </w:rPr>
              <w:br/>
            </w:r>
            <w:r w:rsidRPr="00683363">
              <w:rPr>
                <w:rFonts w:ascii="B Lotus" w:eastAsia="SimSun" w:hAnsi="B Lotus" w:cs="B Zar" w:hint="cs"/>
                <w:b/>
                <w:spacing w:val="-6"/>
                <w:sz w:val="28"/>
                <w:szCs w:val="28"/>
                <w:rtl/>
                <w:lang w:bidi="fa-IR"/>
              </w:rPr>
              <w:t>هر ساعت از ما قبله‌ای با بت‌پرستی می‌رود</w:t>
            </w:r>
            <w:r w:rsidRPr="00683363">
              <w:rPr>
                <w:rFonts w:ascii="B Lotus" w:eastAsia="SimSun" w:hAnsi="B Lotus" w:cs="B Zar"/>
                <w:b/>
                <w:spacing w:val="-6"/>
                <w:sz w:val="28"/>
                <w:szCs w:val="28"/>
                <w:rtl/>
                <w:lang w:bidi="fa-IR"/>
              </w:rPr>
              <w:br/>
            </w:r>
          </w:p>
        </w:tc>
        <w:tc>
          <w:tcPr>
            <w:tcW w:w="284" w:type="dxa"/>
            <w:shd w:val="clear" w:color="auto" w:fill="auto"/>
          </w:tcPr>
          <w:p w:rsidR="00683363" w:rsidRPr="00683363" w:rsidRDefault="00683363" w:rsidP="00683363">
            <w:pPr>
              <w:jc w:val="both"/>
              <w:rPr>
                <w:rFonts w:ascii="B Lotus" w:eastAsia="SimSun" w:hAnsi="B Lotus" w:cs="B Lotus"/>
                <w:b/>
                <w:spacing w:val="-4"/>
                <w:sz w:val="28"/>
                <w:szCs w:val="28"/>
                <w:rtl/>
                <w:lang w:bidi="fa-IR"/>
              </w:rPr>
            </w:pPr>
          </w:p>
        </w:tc>
        <w:tc>
          <w:tcPr>
            <w:tcW w:w="3652" w:type="dxa"/>
            <w:shd w:val="clear" w:color="auto" w:fill="auto"/>
          </w:tcPr>
          <w:p w:rsidR="00683363" w:rsidRPr="00683363" w:rsidRDefault="00683363" w:rsidP="00683363">
            <w:pPr>
              <w:jc w:val="both"/>
              <w:rPr>
                <w:rFonts w:ascii="B Lotus" w:eastAsia="SimSun" w:hAnsi="B Lotus" w:cs="B Zar"/>
                <w:b/>
                <w:spacing w:val="-4"/>
                <w:sz w:val="28"/>
                <w:szCs w:val="28"/>
                <w:rtl/>
                <w:lang w:bidi="fa-IR"/>
              </w:rPr>
            </w:pPr>
            <w:r w:rsidRPr="00683363">
              <w:rPr>
                <w:rFonts w:ascii="B Lotus" w:eastAsia="SimSun" w:hAnsi="B Lotus" w:cs="B Zar" w:hint="cs"/>
                <w:b/>
                <w:spacing w:val="-4"/>
                <w:sz w:val="28"/>
                <w:szCs w:val="28"/>
                <w:rtl/>
                <w:lang w:bidi="fa-IR"/>
              </w:rPr>
              <w:t>بر بادِ قلّاشی دهیم این شرکِ تقوا نام را</w:t>
            </w:r>
            <w:r w:rsidRPr="00683363">
              <w:rPr>
                <w:rFonts w:ascii="B Lotus" w:eastAsia="SimSun" w:hAnsi="B Lotus" w:cs="B Zar"/>
                <w:b/>
                <w:spacing w:val="-4"/>
                <w:sz w:val="28"/>
                <w:szCs w:val="28"/>
                <w:rtl/>
                <w:lang w:bidi="fa-IR"/>
              </w:rPr>
              <w:br/>
            </w:r>
            <w:r w:rsidRPr="00683363">
              <w:rPr>
                <w:rFonts w:ascii="B Lotus" w:eastAsia="SimSun" w:hAnsi="B Lotus" w:cs="B Zar" w:hint="cs"/>
                <w:b/>
                <w:spacing w:val="-4"/>
                <w:sz w:val="28"/>
                <w:szCs w:val="28"/>
                <w:rtl/>
                <w:lang w:bidi="fa-IR"/>
              </w:rPr>
              <w:t>توحید بر ما عرضه کن تا بشکنیم اصنام را</w:t>
            </w:r>
          </w:p>
        </w:tc>
      </w:tr>
    </w:tbl>
    <w:p w:rsidR="00683363" w:rsidRPr="00683363" w:rsidRDefault="00683363" w:rsidP="0068336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 xml:space="preserve">حیدر علی قلمداران قمی </w:t>
      </w:r>
      <w:r w:rsidRPr="00683363">
        <w:rPr>
          <w:rFonts w:ascii="Times New Roman" w:eastAsia="SimSun" w:hAnsi="Times New Roman" w:cs="Traditional Arabic" w:hint="cs"/>
          <w:b/>
          <w:sz w:val="28"/>
          <w:szCs w:val="28"/>
          <w:rtl/>
          <w:lang w:bidi="fa-IR"/>
        </w:rPr>
        <w:t>–</w:t>
      </w:r>
      <w:r w:rsidRPr="00683363">
        <w:rPr>
          <w:rFonts w:ascii="B Lotus" w:eastAsia="SimSun" w:hAnsi="B Lotus" w:cs="B Zar" w:hint="cs"/>
          <w:b/>
          <w:sz w:val="28"/>
          <w:szCs w:val="28"/>
          <w:rtl/>
          <w:lang w:bidi="fa-IR"/>
        </w:rPr>
        <w:t xml:space="preserve"> که از زمرة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w:t>
      </w:r>
      <w:r w:rsidR="00A600E7">
        <w:rPr>
          <w:rFonts w:ascii="B Lotus" w:eastAsia="SimSun" w:hAnsi="B Lotus" w:cs="B Zar" w:hint="cs"/>
          <w:b/>
          <w:sz w:val="28"/>
          <w:szCs w:val="28"/>
          <w:rtl/>
          <w:lang w:bidi="fa-IR"/>
        </w:rPr>
        <w:t>اهدانِ راه حق، بدون شک، الگویی‌</w:t>
      </w:r>
      <w:r w:rsidRPr="00683363">
        <w:rPr>
          <w:rFonts w:ascii="B Lotus" w:eastAsia="SimSun" w:hAnsi="B Lotus" w:cs="B Zar" w:hint="cs"/>
          <w:b/>
          <w:sz w:val="28"/>
          <w:szCs w:val="28"/>
          <w:rtl/>
          <w:lang w:bidi="fa-IR"/>
        </w:rPr>
        <w:t>ست برای حق‌پژوهان و جویندگ</w:t>
      </w:r>
      <w:r w:rsidR="00A600E7">
        <w:rPr>
          <w:rFonts w:ascii="B Lotus" w:eastAsia="SimSun" w:hAnsi="B Lotus" w:cs="B Zar" w:hint="cs"/>
          <w:b/>
          <w:sz w:val="28"/>
          <w:szCs w:val="28"/>
          <w:rtl/>
          <w:lang w:bidi="fa-IR"/>
        </w:rPr>
        <w:t>انِ گوهر دین، تا با تأسی از شیوه‌ی دین‌پژوهی و عیار سنجیِ مدعیان دینی و در سایه‌ی</w:t>
      </w:r>
      <w:r w:rsidRPr="00683363">
        <w:rPr>
          <w:rFonts w:ascii="B Lotus" w:eastAsia="SimSun" w:hAnsi="B Lotus" w:cs="B Zar" w:hint="cs"/>
          <w:b/>
          <w:sz w:val="28"/>
          <w:szCs w:val="28"/>
          <w:rtl/>
          <w:lang w:bidi="fa-IR"/>
        </w:rPr>
        <w:t xml:space="preserve"> آموزه‌های ناب قرآن و سنت، در جهت </w:t>
      </w:r>
      <w:r w:rsidRPr="00683363">
        <w:rPr>
          <w:rFonts w:ascii="B Lotus" w:eastAsia="SimSun" w:hAnsi="B Lotus" w:cs="B Zar" w:hint="cs"/>
          <w:b/>
          <w:sz w:val="28"/>
          <w:szCs w:val="28"/>
          <w:rtl/>
          <w:lang w:bidi="fa-IR"/>
        </w:rPr>
        <w:lastRenderedPageBreak/>
        <w:t>پژوهش‌های یکتاپرستانه گام‌های موثری بردارند و گم‌گشتگان را مدد رسانند تا ره به ساحلِ سلامت برند و از گرداب شرک و توهّم رهایی یابند.</w:t>
      </w:r>
    </w:p>
    <w:p w:rsidR="00683363" w:rsidRPr="00683363" w:rsidRDefault="00683363" w:rsidP="0068336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تلاش‌های خستگی ناپذیرِ این رادمردانِ عرصه یکتاپرستی، رسالتی را بر دوش دیگرانی می‌گذارد که شاهدِ گرفتاری‌های دینیِ جامعه و جدایی مسلمانان از تعالیم حیات</w:t>
      </w:r>
      <w:r w:rsidR="00F275A3">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بخش اسلام، به ویژه در ایران هستند. </w:t>
      </w:r>
    </w:p>
    <w:p w:rsidR="00683363" w:rsidRPr="00683363" w:rsidRDefault="00683363" w:rsidP="00F275A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 xml:space="preserve">لازم به ذکر </w:t>
      </w:r>
      <w:r w:rsidR="00F275A3">
        <w:rPr>
          <w:rFonts w:ascii="B Lotus" w:eastAsia="SimSun" w:hAnsi="B Lotus" w:cs="B Zar" w:hint="cs"/>
          <w:b/>
          <w:sz w:val="28"/>
          <w:szCs w:val="28"/>
          <w:rtl/>
          <w:lang w:bidi="fa-IR"/>
        </w:rPr>
        <w:t>ا</w:t>
      </w:r>
      <w:r w:rsidRPr="00683363">
        <w:rPr>
          <w:rFonts w:ascii="B Lotus" w:eastAsia="SimSun" w:hAnsi="B Lotus" w:cs="B Zar" w:hint="cs"/>
          <w:b/>
          <w:sz w:val="28"/>
          <w:szCs w:val="28"/>
          <w:rtl/>
          <w:lang w:bidi="fa-IR"/>
        </w:rPr>
        <w:t xml:space="preserve">ست </w:t>
      </w:r>
      <w:r w:rsidRPr="00683363">
        <w:rPr>
          <w:rFonts w:ascii="B Lotus" w:eastAsia="SimSun" w:hAnsi="B Lotus" w:cs="B Zar"/>
          <w:b/>
          <w:sz w:val="28"/>
          <w:szCs w:val="28"/>
          <w:rtl/>
          <w:lang w:bidi="fa-IR"/>
        </w:rPr>
        <w:t>که اصلاح</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گرانی که امروز کتاب</w:t>
      </w:r>
      <w:r w:rsidR="00F275A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هایشان را منتشر می‌کنیم در خلال تغییر مذهب </w:t>
      </w:r>
      <w:r w:rsidRPr="00683363">
        <w:rPr>
          <w:rFonts w:ascii="B Lotus" w:eastAsia="SimSun" w:hAnsi="B Lotus" w:cs="B Zar" w:hint="cs"/>
          <w:b/>
          <w:sz w:val="28"/>
          <w:szCs w:val="28"/>
          <w:rtl/>
          <w:lang w:bidi="fa-IR"/>
        </w:rPr>
        <w:t xml:space="preserve">شیعه‌ </w:t>
      </w:r>
      <w:r w:rsidRPr="00683363">
        <w:rPr>
          <w:rFonts w:ascii="B Lotus" w:eastAsia="SimSun" w:hAnsi="B Lotus" w:cs="B Zar"/>
          <w:b/>
          <w:sz w:val="28"/>
          <w:szCs w:val="28"/>
          <w:rtl/>
          <w:lang w:bidi="fa-IR"/>
        </w:rPr>
        <w:t>امامی که در گذشته پیرو آن بوده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اند، مرحله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های متعددی را پشت سر گذاشته</w:t>
      </w:r>
      <w:r w:rsidRPr="00683363">
        <w:rPr>
          <w:rFonts w:ascii="B Lotus" w:eastAsia="SimSun" w:hAnsi="B Lotus" w:cs="B Zar" w:hint="cs"/>
          <w:b/>
          <w:sz w:val="28"/>
          <w:szCs w:val="28"/>
          <w:rtl/>
          <w:lang w:bidi="fa-IR"/>
        </w:rPr>
        <w:t>‌</w:t>
      </w:r>
      <w:r w:rsidR="00F275A3">
        <w:rPr>
          <w:rFonts w:ascii="B Lotus" w:eastAsia="SimSun" w:hAnsi="B Lotus" w:cs="B Zar"/>
          <w:b/>
          <w:sz w:val="28"/>
          <w:szCs w:val="28"/>
          <w:rtl/>
          <w:lang w:bidi="fa-IR"/>
        </w:rPr>
        <w:t>اند و باطل بودن عقاید شیع</w:t>
      </w:r>
      <w:r w:rsidR="00F275A3">
        <w:rPr>
          <w:rFonts w:ascii="B Lotus" w:eastAsia="SimSun" w:hAnsi="B Lotus" w:cs="B Zar" w:hint="cs"/>
          <w:b/>
          <w:sz w:val="28"/>
          <w:szCs w:val="28"/>
          <w:rtl/>
          <w:lang w:bidi="fa-IR"/>
        </w:rPr>
        <w:t>ه‌ی</w:t>
      </w:r>
      <w:r w:rsidRPr="00683363">
        <w:rPr>
          <w:rFonts w:ascii="B Lotus" w:eastAsia="SimSun" w:hAnsi="B Lotus" w:cs="B Zar"/>
          <w:b/>
          <w:sz w:val="28"/>
          <w:szCs w:val="28"/>
          <w:rtl/>
          <w:lang w:bidi="fa-IR"/>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اند؛ به همین دلیل عجیب نیست که در تعدادی از کتاب</w:t>
      </w:r>
      <w:r w:rsidR="00F275A3">
        <w:rPr>
          <w:rFonts w:ascii="B Lotus" w:eastAsia="SimSun" w:hAnsi="B Lotus" w:cs="B Zar" w:hint="cs"/>
          <w:b/>
          <w:sz w:val="28"/>
          <w:szCs w:val="28"/>
          <w:rtl/>
          <w:lang w:bidi="fa-IR"/>
        </w:rPr>
        <w:t>‌</w:t>
      </w:r>
      <w:r w:rsidRPr="00683363">
        <w:rPr>
          <w:rFonts w:ascii="B Lotus" w:eastAsia="SimSun" w:hAnsi="B Lotus" w:cs="B Zar"/>
          <w:b/>
          <w:sz w:val="28"/>
          <w:szCs w:val="28"/>
          <w:rtl/>
          <w:lang w:bidi="fa-IR"/>
        </w:rPr>
        <w:t>هایی که در ابتدای امر تألیف کرده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اند برخی از اثرات و بازمانده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های عقاید گذشته به چشم بخورد ولی کتاب</w:t>
      </w:r>
      <w:r w:rsidR="00F275A3">
        <w:rPr>
          <w:rFonts w:ascii="B Lotus" w:eastAsia="SimSun" w:hAnsi="B Lotus" w:cs="B Zar" w:hint="cs"/>
          <w:b/>
          <w:sz w:val="28"/>
          <w:szCs w:val="28"/>
          <w:rtl/>
          <w:lang w:bidi="fa-IR"/>
        </w:rPr>
        <w:t>‌</w:t>
      </w:r>
      <w:r w:rsidRPr="00683363">
        <w:rPr>
          <w:rFonts w:ascii="B Lotus" w:eastAsia="SimSun" w:hAnsi="B Lotus" w:cs="B Zar"/>
          <w:b/>
          <w:sz w:val="28"/>
          <w:szCs w:val="28"/>
          <w:rtl/>
          <w:lang w:bidi="fa-IR"/>
        </w:rPr>
        <w:t>های بعدی آن</w:t>
      </w:r>
      <w:r w:rsidR="00F275A3">
        <w:rPr>
          <w:rFonts w:ascii="B Lotus" w:eastAsia="SimSun" w:hAnsi="B Lotus" w:cs="B Zar" w:hint="cs"/>
          <w:b/>
          <w:sz w:val="28"/>
          <w:szCs w:val="28"/>
          <w:rtl/>
          <w:lang w:bidi="fa-IR"/>
        </w:rPr>
        <w:t>‌</w:t>
      </w:r>
      <w:r w:rsidRPr="00683363">
        <w:rPr>
          <w:rFonts w:ascii="B Lotus" w:eastAsia="SimSun" w:hAnsi="B Lotus" w:cs="B Zar"/>
          <w:b/>
          <w:sz w:val="28"/>
          <w:szCs w:val="28"/>
          <w:rtl/>
          <w:lang w:bidi="fa-IR"/>
        </w:rPr>
        <w:t>ها از این عقاید غلو آمیز رها شده، بلکه کاملا</w:t>
      </w:r>
      <w:r w:rsidR="00F275A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از آن پاک شده است</w:t>
      </w:r>
      <w:r w:rsidRPr="00683363">
        <w:rPr>
          <w:rFonts w:ascii="B Lotus" w:eastAsia="SimSun" w:hAnsi="B Lotus" w:cs="B Zar" w:hint="cs"/>
          <w:b/>
          <w:sz w:val="28"/>
          <w:szCs w:val="28"/>
          <w:rtl/>
          <w:lang w:bidi="fa-IR"/>
        </w:rPr>
        <w:t>،</w:t>
      </w:r>
      <w:r w:rsidR="00F275A3">
        <w:rPr>
          <w:rFonts w:ascii="B Lotus" w:eastAsia="SimSun" w:hAnsi="B Lotus" w:cs="B Zar"/>
          <w:b/>
          <w:sz w:val="28"/>
          <w:szCs w:val="28"/>
          <w:rtl/>
          <w:lang w:bidi="fa-IR"/>
        </w:rPr>
        <w:t xml:space="preserve"> به هدف نزدیک شده و بلکه عقید</w:t>
      </w:r>
      <w:r w:rsidR="00F275A3">
        <w:rPr>
          <w:rFonts w:ascii="B Lotus" w:eastAsia="SimSun" w:hAnsi="B Lotus" w:cs="B Zar" w:hint="cs"/>
          <w:b/>
          <w:sz w:val="28"/>
          <w:szCs w:val="28"/>
          <w:rtl/>
          <w:lang w:bidi="fa-IR"/>
        </w:rPr>
        <w:t>ه‌ی</w:t>
      </w:r>
      <w:r w:rsidRPr="00683363">
        <w:rPr>
          <w:rFonts w:ascii="B Lotus" w:eastAsia="SimSun" w:hAnsi="B Lotus" w:cs="B Zar"/>
          <w:b/>
          <w:sz w:val="28"/>
          <w:szCs w:val="28"/>
          <w:rtl/>
          <w:lang w:bidi="fa-IR"/>
        </w:rPr>
        <w:t xml:space="preserve"> پاک اسلامی، توحیدی و بی</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آلایش را در آغوش کشیده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اند</w:t>
      </w:r>
      <w:r w:rsidRPr="00683363">
        <w:rPr>
          <w:rFonts w:ascii="B Lotus" w:eastAsia="SimSun" w:hAnsi="B Lotus" w:cs="B Zar" w:hint="cs"/>
          <w:b/>
          <w:sz w:val="28"/>
          <w:szCs w:val="28"/>
          <w:rtl/>
          <w:lang w:bidi="fa-IR"/>
        </w:rPr>
        <w:t>.</w:t>
      </w:r>
    </w:p>
    <w:p w:rsidR="00683363" w:rsidRPr="00683363" w:rsidRDefault="00683363" w:rsidP="00683363">
      <w:pPr>
        <w:jc w:val="center"/>
        <w:rPr>
          <w:rFonts w:ascii="B Lotus" w:eastAsia="SimSun" w:hAnsi="B Lotus" w:cs="B Lotus"/>
          <w:b/>
          <w:sz w:val="28"/>
          <w:szCs w:val="28"/>
          <w:rtl/>
          <w:lang w:bidi="fa-IR"/>
        </w:rPr>
      </w:pPr>
      <w:r w:rsidRPr="00683363">
        <w:rPr>
          <w:rFonts w:ascii="B Lotus" w:eastAsia="SimSun" w:hAnsi="B Lotus" w:cs="B Lotus" w:hint="cs"/>
          <w:b/>
          <w:sz w:val="28"/>
          <w:szCs w:val="28"/>
          <w:rtl/>
          <w:lang w:bidi="fa-IR"/>
        </w:rPr>
        <w:t>***</w:t>
      </w:r>
    </w:p>
    <w:p w:rsidR="00683363" w:rsidRPr="00683363" w:rsidRDefault="00683363" w:rsidP="00D535EF">
      <w:pPr>
        <w:pStyle w:val="a3"/>
        <w:ind w:left="0"/>
        <w:rPr>
          <w:rtl/>
        </w:rPr>
      </w:pPr>
      <w:bookmarkStart w:id="9" w:name="_Toc342171256"/>
      <w:bookmarkStart w:id="10" w:name="_Toc348289581"/>
      <w:bookmarkStart w:id="11" w:name="_Toc348386014"/>
      <w:bookmarkStart w:id="12" w:name="_Toc348518425"/>
      <w:r w:rsidRPr="00683363">
        <w:rPr>
          <w:rFonts w:hint="cs"/>
          <w:rtl/>
        </w:rPr>
        <w:t>اهداف</w:t>
      </w:r>
      <w:bookmarkEnd w:id="9"/>
      <w:bookmarkEnd w:id="10"/>
      <w:bookmarkEnd w:id="11"/>
      <w:bookmarkEnd w:id="12"/>
    </w:p>
    <w:p w:rsidR="00683363" w:rsidRPr="006D7C5C" w:rsidRDefault="00683363" w:rsidP="006D7C5C">
      <w:pPr>
        <w:pStyle w:val="BodyText2"/>
        <w:rPr>
          <w:rtl/>
        </w:rPr>
      </w:pPr>
      <w:r w:rsidRPr="006D7C5C">
        <w:rPr>
          <w:rFonts w:hint="cs"/>
          <w:rtl/>
        </w:rPr>
        <w:t>آنچ</w:t>
      </w:r>
      <w:r w:rsidR="00F275A3" w:rsidRPr="006D7C5C">
        <w:rPr>
          <w:rFonts w:hint="cs"/>
          <w:rtl/>
        </w:rPr>
        <w:t xml:space="preserve">ه امروز در اختیار دارید، تلاشی </w:t>
      </w:r>
      <w:r w:rsidRPr="006D7C5C">
        <w:rPr>
          <w:rFonts w:hint="cs"/>
          <w:rtl/>
        </w:rPr>
        <w:t>در جهت نشر معارف دین و ادای احترام به مجاهدت‌های خستگی ناپذیرِ مردانِ خدا</w:t>
      </w:r>
      <w:r w:rsidR="00F275A3" w:rsidRPr="006D7C5C">
        <w:rPr>
          <w:rFonts w:hint="cs"/>
          <w:rtl/>
        </w:rPr>
        <w:t>ست</w:t>
      </w:r>
      <w:r w:rsidRPr="006D7C5C">
        <w:rPr>
          <w:rFonts w:hint="cs"/>
          <w:rtl/>
        </w:rPr>
        <w:t>. هدف از انتشار این مجموعه، این است که:</w:t>
      </w:r>
    </w:p>
    <w:p w:rsidR="00683363" w:rsidRPr="00683363" w:rsidRDefault="00683363" w:rsidP="00683363">
      <w:pPr>
        <w:ind w:left="624" w:hanging="340"/>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683363" w:rsidRPr="00683363" w:rsidRDefault="00683363" w:rsidP="00683363">
      <w:pPr>
        <w:ind w:left="624" w:hanging="340"/>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683363" w:rsidRPr="00683363" w:rsidRDefault="00683363" w:rsidP="00F275A3">
      <w:pPr>
        <w:ind w:left="624" w:hanging="340"/>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lastRenderedPageBreak/>
        <w:t>3- جامعه</w:t>
      </w:r>
      <w:r w:rsidR="00F275A3">
        <w:rPr>
          <w:rFonts w:ascii="B Lotus" w:eastAsia="SimSun" w:hAnsi="B Lotus" w:cs="B Zar" w:hint="cs"/>
          <w:b/>
          <w:sz w:val="28"/>
          <w:szCs w:val="28"/>
          <w:rtl/>
          <w:lang w:bidi="fa-IR"/>
        </w:rPr>
        <w:t>‌ی</w:t>
      </w:r>
      <w:r w:rsidRPr="00683363">
        <w:rPr>
          <w:rFonts w:ascii="B Lotus" w:eastAsia="SimSun" w:hAnsi="B Lotus" w:cs="B Zar" w:hint="cs"/>
          <w:b/>
          <w:sz w:val="28"/>
          <w:szCs w:val="28"/>
          <w:rtl/>
          <w:lang w:bidi="fa-IR"/>
        </w:rPr>
        <w:t xml:space="preserve">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w:t>
      </w:r>
      <w:r w:rsidR="00F275A3">
        <w:rPr>
          <w:rFonts w:ascii="B Lotus" w:eastAsia="SimSun" w:hAnsi="B Lotus" w:cs="B Zar" w:hint="cs"/>
          <w:b/>
          <w:sz w:val="28"/>
          <w:szCs w:val="28"/>
          <w:rtl/>
          <w:lang w:bidi="fa-IR"/>
        </w:rPr>
        <w:t>ه‌ی</w:t>
      </w:r>
      <w:r w:rsidRPr="00683363">
        <w:rPr>
          <w:rFonts w:ascii="B Lotus" w:eastAsia="SimSun" w:hAnsi="B Lotus" w:cs="B Zar" w:hint="cs"/>
          <w:b/>
          <w:sz w:val="28"/>
          <w:szCs w:val="28"/>
          <w:rtl/>
          <w:lang w:bidi="fa-IR"/>
        </w:rPr>
        <w:t xml:space="preserve"> غالیِ خرافی، مردانی برخاستند که با تکیه بر کلام خدا و سنت رسول، ره به روشناییِ توحید بردند. </w:t>
      </w:r>
    </w:p>
    <w:p w:rsidR="00683363" w:rsidRPr="00683363" w:rsidRDefault="00683363" w:rsidP="00F275A3">
      <w:pPr>
        <w:ind w:left="624" w:hanging="340"/>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4- با نشر آثار و افکارِ این موحدینِ پاک‌نهاد، ثمر</w:t>
      </w:r>
      <w:r w:rsidR="00F275A3">
        <w:rPr>
          <w:rFonts w:ascii="B Lotus" w:eastAsia="SimSun" w:hAnsi="B Lotus" w:cs="B Zar" w:hint="cs"/>
          <w:b/>
          <w:sz w:val="28"/>
          <w:szCs w:val="28"/>
          <w:rtl/>
          <w:lang w:bidi="fa-IR"/>
        </w:rPr>
        <w:t>ه‌ی</w:t>
      </w:r>
      <w:r w:rsidRPr="00683363">
        <w:rPr>
          <w:rFonts w:ascii="B Lotus" w:eastAsia="SimSun" w:hAnsi="B Lotus" w:cs="B Zar" w:hint="cs"/>
          <w:b/>
          <w:sz w:val="28"/>
          <w:szCs w:val="28"/>
          <w:rtl/>
          <w:lang w:bidi="fa-IR"/>
        </w:rPr>
        <w:t xml:space="preserve"> پژوهش‌های بی‌شائب</w:t>
      </w:r>
      <w:r w:rsidR="00F275A3">
        <w:rPr>
          <w:rFonts w:ascii="B Lotus" w:eastAsia="SimSun" w:hAnsi="B Lotus" w:cs="B Zar" w:hint="cs"/>
          <w:b/>
          <w:sz w:val="28"/>
          <w:szCs w:val="28"/>
          <w:rtl/>
          <w:lang w:bidi="fa-IR"/>
        </w:rPr>
        <w:t>ه‌ی</w:t>
      </w:r>
      <w:r w:rsidRPr="00683363">
        <w:rPr>
          <w:rFonts w:ascii="B Lotus" w:eastAsia="SimSun" w:hAnsi="B Lotus" w:cs="B Zar" w:hint="cs"/>
          <w:b/>
          <w:sz w:val="28"/>
          <w:szCs w:val="28"/>
          <w:rtl/>
          <w:lang w:bidi="fa-IR"/>
        </w:rPr>
        <w:t xml:space="preserve">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683363" w:rsidRPr="00683363" w:rsidRDefault="00683363" w:rsidP="00683363">
      <w:pPr>
        <w:spacing w:before="120"/>
        <w:jc w:val="center"/>
        <w:rPr>
          <w:rFonts w:ascii="B Lotus" w:eastAsia="SimSun" w:hAnsi="B Lotus" w:cs="B Lotus"/>
          <w:b/>
          <w:sz w:val="28"/>
          <w:szCs w:val="28"/>
          <w:rtl/>
          <w:lang w:bidi="fa-IR"/>
        </w:rPr>
      </w:pPr>
      <w:r w:rsidRPr="00683363">
        <w:rPr>
          <w:rFonts w:ascii="B Lotus" w:eastAsia="SimSun" w:hAnsi="B Lotus" w:cs="B Lotus" w:hint="cs"/>
          <w:b/>
          <w:sz w:val="28"/>
          <w:szCs w:val="28"/>
          <w:rtl/>
          <w:lang w:bidi="fa-IR"/>
        </w:rPr>
        <w:t>***</w:t>
      </w:r>
    </w:p>
    <w:p w:rsidR="00683363" w:rsidRPr="007C783D" w:rsidRDefault="00683363" w:rsidP="00D535EF">
      <w:pPr>
        <w:pStyle w:val="a3"/>
        <w:ind w:left="0"/>
        <w:rPr>
          <w:rtl/>
        </w:rPr>
      </w:pPr>
      <w:bookmarkStart w:id="13" w:name="_Toc342171257"/>
      <w:bookmarkStart w:id="14" w:name="_Toc348289582"/>
      <w:bookmarkStart w:id="15" w:name="_Toc348386015"/>
      <w:bookmarkStart w:id="16" w:name="_Toc348518426"/>
      <w:bookmarkStart w:id="17" w:name="_Toc352416059"/>
      <w:bookmarkStart w:id="18" w:name="_Toc374923452"/>
      <w:bookmarkStart w:id="19" w:name="_Toc374924031"/>
      <w:r w:rsidRPr="007C783D">
        <w:rPr>
          <w:rFonts w:hint="cs"/>
          <w:rtl/>
        </w:rPr>
        <w:t>چشم انداز</w:t>
      </w:r>
      <w:bookmarkEnd w:id="13"/>
      <w:bookmarkEnd w:id="14"/>
      <w:bookmarkEnd w:id="15"/>
      <w:bookmarkEnd w:id="16"/>
      <w:bookmarkEnd w:id="17"/>
      <w:bookmarkEnd w:id="18"/>
      <w:bookmarkEnd w:id="19"/>
    </w:p>
    <w:p w:rsidR="00683363" w:rsidRPr="00683363" w:rsidRDefault="00683363" w:rsidP="00F275A3">
      <w:pPr>
        <w:jc w:val="lowKashida"/>
        <w:rPr>
          <w:rFonts w:ascii="B Lotus" w:eastAsia="SimSun" w:hAnsi="B Lotus" w:cs="B Zar"/>
          <w:b/>
          <w:sz w:val="28"/>
          <w:szCs w:val="28"/>
          <w:rtl/>
          <w:lang w:bidi="fa-IR"/>
        </w:rPr>
      </w:pPr>
      <w:r w:rsidRPr="00683363">
        <w:rPr>
          <w:rFonts w:ascii="B Lotus" w:eastAsia="SimSun" w:hAnsi="B Lotus" w:cs="B Zar" w:hint="cs"/>
          <w:b/>
          <w:sz w:val="28"/>
          <w:szCs w:val="28"/>
          <w:rtl/>
          <w:lang w:bidi="fa-IR"/>
        </w:rPr>
        <w:t>تردیدی نیست که دستیابی به جامعه‌ای عاری از خرافه و بدعت و رسیدن به مدین</w:t>
      </w:r>
      <w:r w:rsidR="00F275A3">
        <w:rPr>
          <w:rFonts w:ascii="B Lotus" w:eastAsia="SimSun" w:hAnsi="B Lotus" w:cs="B Zar" w:hint="cs"/>
          <w:b/>
          <w:sz w:val="28"/>
          <w:szCs w:val="28"/>
          <w:rtl/>
          <w:lang w:bidi="fa-IR"/>
        </w:rPr>
        <w:t>ه‌ی</w:t>
      </w:r>
      <w:r w:rsidRPr="00683363">
        <w:rPr>
          <w:rFonts w:ascii="B Lotus" w:eastAsia="SimSun" w:hAnsi="B Lotus" w:cs="B Zar" w:hint="cs"/>
          <w:b/>
          <w:sz w:val="28"/>
          <w:szCs w:val="28"/>
          <w:rtl/>
          <w:lang w:bidi="fa-IR"/>
        </w:rPr>
        <w:t xml:space="preserve"> فاضله‌ای که آرامش در جوار رضایت حضرت حق را به همراه دارد، مگر با پیروی از آموزه‌های اصیل و ناب قرآن و سنت پاک</w:t>
      </w:r>
      <w:r w:rsidR="00F275A3">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 پیامبر</w:t>
      </w:r>
      <w:r w:rsidR="00F275A3">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 مهر و رحمت</w:t>
      </w:r>
      <w:r w:rsidRPr="00683363">
        <w:rPr>
          <w:rFonts w:ascii="B Lotus" w:eastAsia="SimSun" w:hAnsi="B Lotus" w:cs="CTraditional Arabic" w:hint="cs"/>
          <w:sz w:val="28"/>
          <w:szCs w:val="28"/>
          <w:rtl/>
          <w:lang w:bidi="fa-IR"/>
        </w:rPr>
        <w:t>ص</w:t>
      </w:r>
      <w:r w:rsidR="00F275A3" w:rsidRPr="00F275A3">
        <w:rPr>
          <w:rFonts w:ascii="B Lotus" w:eastAsia="SimSun" w:hAnsi="B Lotus" w:cs="B Zar" w:hint="cs"/>
          <w:b/>
          <w:sz w:val="28"/>
          <w:szCs w:val="28"/>
          <w:rtl/>
          <w:lang w:bidi="fa-IR"/>
        </w:rPr>
        <w:t xml:space="preserve"> </w:t>
      </w:r>
      <w:r w:rsidR="00F275A3" w:rsidRPr="00683363">
        <w:rPr>
          <w:rFonts w:ascii="B Lotus" w:eastAsia="SimSun" w:hAnsi="B Lotus" w:cs="B Zar" w:hint="cs"/>
          <w:b/>
          <w:sz w:val="28"/>
          <w:szCs w:val="28"/>
          <w:rtl/>
          <w:lang w:bidi="fa-IR"/>
        </w:rPr>
        <w:t>مقدور نخواهد بود</w:t>
      </w:r>
      <w:r w:rsidRPr="00683363">
        <w:rPr>
          <w:rFonts w:ascii="B Lotus" w:eastAsia="SimSun" w:hAnsi="B Lotus" w:cs="B Zar" w:hint="cs"/>
          <w:b/>
          <w:sz w:val="28"/>
          <w:szCs w:val="28"/>
          <w:rtl/>
          <w:lang w:bidi="fa-IR"/>
        </w:rPr>
        <w:t>. هدف غاییِ دست اندر کارانِ مجموع</w:t>
      </w:r>
      <w:r w:rsidR="00F275A3">
        <w:rPr>
          <w:rFonts w:ascii="B Lotus" w:eastAsia="SimSun" w:hAnsi="B Lotus" w:cs="B Zar" w:hint="cs"/>
          <w:b/>
          <w:sz w:val="28"/>
          <w:szCs w:val="28"/>
          <w:rtl/>
          <w:lang w:bidi="fa-IR"/>
        </w:rPr>
        <w:t>ه‌ی</w:t>
      </w:r>
      <w:r w:rsidRPr="00683363">
        <w:rPr>
          <w:rFonts w:ascii="B Lotus" w:eastAsia="SimSun" w:hAnsi="B Lotus" w:cs="B Zar" w:hint="cs"/>
          <w:b/>
          <w:sz w:val="28"/>
          <w:szCs w:val="28"/>
          <w:rtl/>
          <w:lang w:bidi="fa-IR"/>
        </w:rPr>
        <w:t xml:space="preserve">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w:t>
      </w:r>
      <w:r w:rsidR="00F275A3">
        <w:rPr>
          <w:rFonts w:ascii="B Lotus" w:eastAsia="SimSun" w:hAnsi="B Lotus" w:cs="B Zar" w:hint="cs"/>
          <w:b/>
          <w:sz w:val="28"/>
          <w:szCs w:val="28"/>
          <w:rtl/>
          <w:lang w:bidi="fa-IR"/>
        </w:rPr>
        <w:t xml:space="preserve"> </w:t>
      </w:r>
      <w:r w:rsidR="00F275A3" w:rsidRPr="00683363">
        <w:rPr>
          <w:rFonts w:ascii="B Lotus" w:eastAsia="SimSun" w:hAnsi="B Lotus" w:cs="B Zar" w:hint="cs"/>
          <w:b/>
          <w:sz w:val="28"/>
          <w:szCs w:val="28"/>
          <w:rtl/>
          <w:lang w:bidi="fa-IR"/>
        </w:rPr>
        <w:t>باشد</w:t>
      </w:r>
      <w:r w:rsidRPr="00683363">
        <w:rPr>
          <w:rFonts w:ascii="B Lotus" w:eastAsia="SimSun" w:hAnsi="B Lotus" w:cs="B Zar" w:hint="cs"/>
          <w:b/>
          <w:sz w:val="28"/>
          <w:szCs w:val="28"/>
          <w:rtl/>
          <w:lang w:bidi="fa-IR"/>
        </w:rPr>
        <w:t>.</w:t>
      </w:r>
    </w:p>
    <w:p w:rsidR="00683363" w:rsidRPr="00683363" w:rsidRDefault="00683363" w:rsidP="00EE26DB">
      <w:pPr>
        <w:pStyle w:val="BodyText"/>
        <w:rPr>
          <w:rtl/>
        </w:rPr>
      </w:pPr>
      <w:r w:rsidRPr="00683363">
        <w:rPr>
          <w:rFonts w:hint="cs"/>
          <w:rtl/>
        </w:rPr>
        <w:t>باشد که خداوند، این مختصر را وسیله علوّ درجات آن عزیزان قرار دهد و بر گناهان ما، قلمِ عفو کشد.</w:t>
      </w:r>
    </w:p>
    <w:p w:rsidR="00683363" w:rsidRPr="00683363" w:rsidRDefault="00683363" w:rsidP="00683363">
      <w:pPr>
        <w:jc w:val="both"/>
        <w:rPr>
          <w:rFonts w:ascii="110_Besmellah" w:eastAsia="SimSun" w:hAnsi="110_Besmellah" w:cs="2  Lotus"/>
          <w:sz w:val="32"/>
          <w:szCs w:val="32"/>
          <w:rtl/>
          <w:lang w:bidi="fa-IR"/>
        </w:rPr>
      </w:pPr>
      <w:r w:rsidRPr="00683363">
        <w:rPr>
          <w:rFonts w:ascii="110_Besmellah" w:eastAsia="SimSun" w:hAnsi="110_Besmellah" w:cs="2  Lotus"/>
          <w:sz w:val="32"/>
          <w:szCs w:val="32"/>
          <w:rtl/>
          <w:lang w:bidi="fa-IR"/>
        </w:rPr>
        <w:br w:type="page"/>
      </w:r>
    </w:p>
    <w:p w:rsidR="00683363" w:rsidRPr="00683363" w:rsidRDefault="00683363" w:rsidP="00683363">
      <w:pPr>
        <w:spacing w:line="168" w:lineRule="auto"/>
        <w:jc w:val="center"/>
        <w:rPr>
          <w:rFonts w:ascii="110_Besmellah" w:eastAsia="SimSun" w:hAnsi="110_Besmellah" w:cs="Traditional Arabic"/>
          <w:sz w:val="72"/>
          <w:szCs w:val="72"/>
          <w:lang w:bidi="fa-IR"/>
        </w:rPr>
      </w:pPr>
      <w:r w:rsidRPr="00683363">
        <w:rPr>
          <w:rFonts w:ascii="110_Besmellah" w:eastAsia="SimSun" w:hAnsi="110_Besmellah" w:cs="Traditional Arabic"/>
          <w:sz w:val="96"/>
          <w:szCs w:val="96"/>
          <w:lang w:bidi="fa-IR"/>
        </w:rPr>
        <w:t>a</w:t>
      </w:r>
    </w:p>
    <w:p w:rsidR="00683363" w:rsidRPr="00683363" w:rsidRDefault="00683363" w:rsidP="0038375D">
      <w:pPr>
        <w:pStyle w:val="a"/>
        <w:rPr>
          <w:rtl/>
        </w:rPr>
      </w:pPr>
      <w:bookmarkStart w:id="20" w:name="_Toc342171258"/>
      <w:bookmarkStart w:id="21" w:name="_Toc343632580"/>
      <w:bookmarkStart w:id="22" w:name="_Toc349730393"/>
      <w:bookmarkStart w:id="23" w:name="_Toc375266615"/>
      <w:r w:rsidRPr="00683363">
        <w:rPr>
          <w:rFonts w:hint="cs"/>
          <w:rtl/>
        </w:rPr>
        <w:t>مقدمه‌ی ناشر</w:t>
      </w:r>
      <w:bookmarkEnd w:id="20"/>
      <w:bookmarkEnd w:id="21"/>
      <w:bookmarkEnd w:id="22"/>
      <w:bookmarkEnd w:id="23"/>
    </w:p>
    <w:p w:rsidR="00683363" w:rsidRPr="00683363" w:rsidRDefault="00683363" w:rsidP="00F275A3">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سپاس خداوند بزرگی را که نعمت بندگی</w:t>
      </w:r>
      <w:r w:rsidR="00F275A3">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اش را بر ما عرضه کرد و درود و سلام خداوند بر پاک</w:t>
      </w:r>
      <w:r w:rsidR="00F275A3">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ترین خلق خدا و آخرین فرستاده پروردگار - محمد مصطفی- و خاندان و اصحاب پاک نهادش. </w:t>
      </w:r>
    </w:p>
    <w:p w:rsidR="00683363" w:rsidRPr="00683363" w:rsidRDefault="00683363" w:rsidP="00AB2444">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683363">
        <w:rPr>
          <w:rFonts w:ascii="B Lotus" w:eastAsia="SimSun" w:hAnsi="B Lotus" w:cs="B Zar"/>
          <w:b/>
          <w:sz w:val="28"/>
          <w:szCs w:val="28"/>
          <w:rtl/>
          <w:lang w:bidi="fa-IR"/>
        </w:rPr>
        <w:t>نیم</w:t>
      </w:r>
      <w:r w:rsidR="00AB2444">
        <w:rPr>
          <w:rFonts w:ascii="B Lotus" w:eastAsia="SimSun" w:hAnsi="B Lotus" w:cs="B Zar" w:hint="cs"/>
          <w:b/>
          <w:sz w:val="28"/>
          <w:szCs w:val="28"/>
          <w:rtl/>
          <w:lang w:bidi="fa-IR"/>
        </w:rPr>
        <w:t>ه‌ی</w:t>
      </w:r>
      <w:r w:rsidRPr="00683363">
        <w:rPr>
          <w:rFonts w:ascii="B Lotus" w:eastAsia="SimSun" w:hAnsi="B Lotus" w:cs="B Zar"/>
          <w:b/>
          <w:sz w:val="28"/>
          <w:szCs w:val="28"/>
          <w:rtl/>
          <w:lang w:bidi="fa-IR"/>
        </w:rPr>
        <w:t xml:space="preserve"> دوم </w:t>
      </w:r>
      <w:r w:rsidR="00AB2444">
        <w:rPr>
          <w:rFonts w:ascii="B Lotus" w:eastAsia="SimSun" w:hAnsi="B Lotus" w:cs="B Zar" w:hint="cs"/>
          <w:b/>
          <w:sz w:val="28"/>
          <w:szCs w:val="28"/>
          <w:rtl/>
          <w:lang w:bidi="fa-IR"/>
        </w:rPr>
        <w:t>قرنِ</w:t>
      </w:r>
      <w:r w:rsidRPr="00683363">
        <w:rPr>
          <w:rFonts w:ascii="B Lotus" w:eastAsia="SimSun" w:hAnsi="B Lotus" w:cs="B Zar"/>
          <w:b/>
          <w:sz w:val="28"/>
          <w:szCs w:val="28"/>
          <w:rtl/>
          <w:lang w:bidi="fa-IR"/>
        </w:rPr>
        <w:t xml:space="preserve"> دوم </w:t>
      </w:r>
      <w:r w:rsidRPr="00683363">
        <w:rPr>
          <w:rFonts w:ascii="B Lotus" w:eastAsia="SimSun" w:hAnsi="B Lotus" w:cs="B Zar" w:hint="cs"/>
          <w:b/>
          <w:sz w:val="28"/>
          <w:szCs w:val="28"/>
          <w:rtl/>
          <w:lang w:bidi="fa-IR"/>
        </w:rPr>
        <w:t xml:space="preserve">هجری </w:t>
      </w:r>
      <w:r w:rsidRPr="00683363">
        <w:rPr>
          <w:rFonts w:ascii="B Lotus" w:eastAsia="SimSun" w:hAnsi="B Lotus" w:cs="B Zar"/>
          <w:b/>
          <w:sz w:val="28"/>
          <w:szCs w:val="28"/>
          <w:rtl/>
          <w:lang w:bidi="fa-IR"/>
        </w:rPr>
        <w:t>قمری</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بیت‏الحکمه</w:t>
      </w:r>
      <w:r w:rsidRPr="00683363">
        <w:rPr>
          <w:rFonts w:ascii="B Lotus" w:eastAsia="SimSun" w:hAnsi="B Lotus" w:cs="B Zar" w:hint="cs"/>
          <w:b/>
          <w:sz w:val="28"/>
          <w:szCs w:val="28"/>
          <w:rtl/>
          <w:lang w:bidi="fa-IR"/>
        </w:rPr>
        <w:t xml:space="preserve">، </w:t>
      </w:r>
      <w:r w:rsidRPr="00683363">
        <w:rPr>
          <w:rFonts w:ascii="B Lotus" w:eastAsia="SimSun" w:hAnsi="B Lotus" w:cs="B Zar"/>
          <w:b/>
          <w:sz w:val="28"/>
          <w:szCs w:val="28"/>
          <w:rtl/>
          <w:lang w:bidi="fa-IR"/>
        </w:rPr>
        <w:t>كه در دورة خلافت هارون‏الرشید عباسی در بغداد تأسیس شد</w:t>
      </w:r>
      <w:r w:rsidRPr="00683363">
        <w:rPr>
          <w:rFonts w:ascii="B Lotus" w:eastAsia="SimSun" w:hAnsi="B Lotus" w:cs="B Zar" w:hint="cs"/>
          <w:b/>
          <w:sz w:val="28"/>
          <w:szCs w:val="28"/>
          <w:rtl/>
          <w:lang w:bidi="fa-IR"/>
        </w:rPr>
        <w:t>ه بود، به بزرگ</w:t>
      </w:r>
      <w:r w:rsidR="00AB2444">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ترین</w:t>
      </w:r>
      <w:r w:rsidRPr="00683363">
        <w:rPr>
          <w:rFonts w:ascii="B Lotus" w:eastAsia="SimSun" w:hAnsi="B Lotus" w:cs="B Zar"/>
          <w:b/>
          <w:sz w:val="28"/>
          <w:szCs w:val="28"/>
          <w:rtl/>
          <w:lang w:bidi="fa-IR"/>
        </w:rPr>
        <w:t xml:space="preserve"> نهاد آموزشی و پژوهشی</w:t>
      </w:r>
      <w:r w:rsidRPr="00683363">
        <w:rPr>
          <w:rFonts w:ascii="B Lotus" w:eastAsia="SimSun" w:hAnsi="B Lotus" w:cs="B Zar" w:hint="cs"/>
          <w:b/>
          <w:sz w:val="28"/>
          <w:szCs w:val="28"/>
          <w:rtl/>
          <w:lang w:bidi="fa-IR"/>
        </w:rPr>
        <w:t xml:space="preserve"> جهان</w:t>
      </w:r>
      <w:r w:rsidRPr="00683363">
        <w:rPr>
          <w:rFonts w:ascii="B Lotus" w:eastAsia="SimSun" w:hAnsi="B Lotus" w:cs="B Zar"/>
          <w:b/>
          <w:sz w:val="28"/>
          <w:szCs w:val="28"/>
          <w:rtl/>
          <w:lang w:bidi="fa-IR"/>
        </w:rPr>
        <w:t xml:space="preserve"> </w:t>
      </w:r>
      <w:r w:rsidRPr="00683363">
        <w:rPr>
          <w:rFonts w:ascii="B Lotus" w:eastAsia="SimSun" w:hAnsi="B Lotus" w:cs="B Zar" w:hint="cs"/>
          <w:b/>
          <w:sz w:val="28"/>
          <w:szCs w:val="28"/>
          <w:rtl/>
          <w:lang w:bidi="fa-IR"/>
        </w:rPr>
        <w:t xml:space="preserve">تبدیل شد و </w:t>
      </w:r>
      <w:r w:rsidRPr="00683363">
        <w:rPr>
          <w:rFonts w:ascii="B Lotus" w:eastAsia="SimSun" w:hAnsi="B Lotus" w:cs="B Zar"/>
          <w:b/>
          <w:sz w:val="28"/>
          <w:szCs w:val="28"/>
          <w:rtl/>
          <w:lang w:bidi="fa-IR"/>
        </w:rPr>
        <w:t>به دلیل فعالیت‏های فرهنگی و علمی</w:t>
      </w:r>
      <w:r w:rsidRPr="00683363">
        <w:rPr>
          <w:rFonts w:ascii="B Lotus" w:eastAsia="SimSun" w:hAnsi="B Lotus" w:cs="B Zar" w:hint="cs"/>
          <w:b/>
          <w:sz w:val="28"/>
          <w:szCs w:val="28"/>
          <w:rtl/>
          <w:lang w:bidi="fa-IR"/>
        </w:rPr>
        <w:t>‌اش د</w:t>
      </w:r>
      <w:r w:rsidRPr="00683363">
        <w:rPr>
          <w:rFonts w:ascii="B Lotus" w:eastAsia="SimSun" w:hAnsi="B Lotus" w:cs="B Zar"/>
          <w:b/>
          <w:sz w:val="28"/>
          <w:szCs w:val="28"/>
          <w:rtl/>
          <w:lang w:bidi="fa-IR"/>
        </w:rPr>
        <w:t>ر عرصه‏های مختلف تألیف</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ترجمه</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استنساخ و پژوهش در دانش‏های گوناگون پزشكی، انسانی و مهندسی</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w:t>
      </w:r>
      <w:r w:rsidRPr="00683363">
        <w:rPr>
          <w:rFonts w:ascii="B Lotus" w:eastAsia="SimSun" w:hAnsi="B Lotus" w:cs="B Zar" w:hint="cs"/>
          <w:b/>
          <w:sz w:val="28"/>
          <w:szCs w:val="28"/>
          <w:rtl/>
          <w:lang w:bidi="fa-IR"/>
        </w:rPr>
        <w:t xml:space="preserve">هنوز </w:t>
      </w:r>
      <w:r w:rsidRPr="00683363">
        <w:rPr>
          <w:rFonts w:ascii="B Lotus" w:eastAsia="SimSun" w:hAnsi="B Lotus" w:cs="B Zar"/>
          <w:b/>
          <w:sz w:val="28"/>
          <w:szCs w:val="28"/>
          <w:rtl/>
          <w:lang w:bidi="fa-IR"/>
        </w:rPr>
        <w:t xml:space="preserve">به عنوان نماد تمدن اسلامی شناخته </w:t>
      </w:r>
      <w:r w:rsidRPr="00683363">
        <w:rPr>
          <w:rFonts w:ascii="B Lotus" w:eastAsia="SimSun" w:hAnsi="B Lotus" w:cs="B Zar" w:hint="cs"/>
          <w:b/>
          <w:sz w:val="28"/>
          <w:szCs w:val="28"/>
          <w:rtl/>
          <w:lang w:bidi="fa-IR"/>
        </w:rPr>
        <w:t>می‌شود.</w:t>
      </w:r>
    </w:p>
    <w:p w:rsidR="00683363" w:rsidRPr="00683363" w:rsidRDefault="00683363" w:rsidP="00AB2444">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بدون شک، چنین توانمندی و شکوهی همچون خاری در چشم، دشمنان اسلام را می‌آزُرد؛ پس بر آن شدند تا با ایجاد زمینه</w:t>
      </w:r>
      <w:r w:rsidR="00AB2444">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های اختلاف و تفرقه افکنی در میان مسلمین، این شکوه و عظمت را، که ناشی از اتحاد و یکدلی و برادری میان آنان بود، از بین ببرند </w:t>
      </w:r>
      <w:r w:rsidRPr="00683363">
        <w:rPr>
          <w:rFonts w:ascii="B Lotus" w:eastAsia="SimSun" w:hAnsi="B Lotus" w:cs="B Zar" w:hint="cs"/>
          <w:b/>
          <w:sz w:val="28"/>
          <w:szCs w:val="28"/>
          <w:rtl/>
          <w:lang w:bidi="fa-IR"/>
        </w:rPr>
        <w:lastRenderedPageBreak/>
        <w:t>و تفرقه را طوفانی بلا خیز کنند، تا چشم‌ها را بر زیبایی حق ببندد و خورشیدِ دین را در پسِ ابر</w:t>
      </w:r>
      <w:r w:rsidRPr="00683363">
        <w:rPr>
          <w:rFonts w:ascii="B Lotus" w:eastAsia="SimSun" w:hAnsi="B Lotus" w:cs="B Zar" w:hint="eastAsia"/>
          <w:b/>
          <w:sz w:val="28"/>
          <w:szCs w:val="28"/>
          <w:rtl/>
          <w:lang w:bidi="fa-IR"/>
        </w:rPr>
        <w:t xml:space="preserve">‌های </w:t>
      </w:r>
      <w:r w:rsidRPr="00683363">
        <w:rPr>
          <w:rFonts w:ascii="B Lotus" w:eastAsia="SimSun" w:hAnsi="B Lotus" w:cs="B Zar" w:hint="cs"/>
          <w:b/>
          <w:sz w:val="28"/>
          <w:szCs w:val="28"/>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245"/>
        <w:gridCol w:w="549"/>
        <w:gridCol w:w="3510"/>
      </w:tblGrid>
      <w:tr w:rsidR="00683363" w:rsidRPr="00683363" w:rsidTr="00D90C50">
        <w:trPr>
          <w:jc w:val="center"/>
        </w:trPr>
        <w:tc>
          <w:tcPr>
            <w:tcW w:w="3368" w:type="dxa"/>
            <w:shd w:val="clear" w:color="auto" w:fill="auto"/>
          </w:tcPr>
          <w:p w:rsidR="00683363" w:rsidRPr="00683363" w:rsidRDefault="00683363" w:rsidP="00683363">
            <w:pPr>
              <w:jc w:val="lowKashida"/>
              <w:rPr>
                <w:rFonts w:ascii="B Lotus" w:eastAsia="SimSun" w:hAnsi="B Lotus" w:cs="B Lotus"/>
                <w:b/>
                <w:sz w:val="2"/>
                <w:szCs w:val="2"/>
                <w:rtl/>
                <w:lang w:bidi="fa-IR"/>
              </w:rPr>
            </w:pPr>
            <w:r w:rsidRPr="00683363">
              <w:rPr>
                <w:rFonts w:ascii="B Lotus" w:eastAsia="SimSun" w:hAnsi="B Lotus" w:cs="B Zar" w:hint="cs"/>
                <w:b/>
                <w:sz w:val="28"/>
                <w:szCs w:val="28"/>
                <w:rtl/>
                <w:lang w:bidi="fa-IR"/>
              </w:rPr>
              <w:t>حقیقت،</w:t>
            </w:r>
            <w:r w:rsidRPr="00683363">
              <w:rPr>
                <w:rFonts w:ascii="B Lotus" w:eastAsia="SimSun" w:hAnsi="B Lotus" w:cs="B Zar"/>
                <w:b/>
                <w:sz w:val="28"/>
                <w:szCs w:val="28"/>
                <w:rtl/>
                <w:lang w:bidi="fa-IR"/>
              </w:rPr>
              <w:t xml:space="preserve"> سرایی است آراسته</w:t>
            </w:r>
            <w:r w:rsidRPr="00683363">
              <w:rPr>
                <w:rFonts w:ascii="B Lotus" w:eastAsia="SimSun" w:hAnsi="B Lotus" w:cs="B Zar" w:hint="cs"/>
                <w:b/>
                <w:sz w:val="28"/>
                <w:szCs w:val="28"/>
                <w:rtl/>
                <w:lang w:bidi="fa-IR"/>
              </w:rPr>
              <w:br/>
            </w:r>
            <w:r w:rsidRPr="00683363">
              <w:rPr>
                <w:rFonts w:ascii="B Lotus" w:eastAsia="SimSun" w:hAnsi="B Lotus" w:cs="B Zar"/>
                <w:b/>
                <w:sz w:val="28"/>
                <w:szCs w:val="28"/>
                <w:rtl/>
                <w:lang w:bidi="fa-IR"/>
              </w:rPr>
              <w:t>نبینی که هر جا که برخاست گرد</w:t>
            </w:r>
            <w:r w:rsidRPr="00683363">
              <w:rPr>
                <w:rFonts w:ascii="B Lotus" w:eastAsia="SimSun" w:hAnsi="B Lotus" w:cs="B Zar" w:hint="cs"/>
                <w:b/>
                <w:sz w:val="28"/>
                <w:szCs w:val="28"/>
                <w:rtl/>
                <w:lang w:bidi="fa-IR"/>
              </w:rPr>
              <w:br/>
            </w:r>
          </w:p>
        </w:tc>
        <w:tc>
          <w:tcPr>
            <w:tcW w:w="567" w:type="dxa"/>
            <w:shd w:val="clear" w:color="auto" w:fill="auto"/>
          </w:tcPr>
          <w:p w:rsidR="00683363" w:rsidRPr="00683363" w:rsidRDefault="00683363" w:rsidP="00683363">
            <w:pPr>
              <w:jc w:val="lowKashida"/>
              <w:rPr>
                <w:rFonts w:ascii="B Lotus" w:eastAsia="SimSun" w:hAnsi="B Lotus" w:cs="B Lotus"/>
                <w:b/>
                <w:sz w:val="28"/>
                <w:szCs w:val="28"/>
                <w:rtl/>
                <w:lang w:bidi="fa-IR"/>
              </w:rPr>
            </w:pPr>
          </w:p>
        </w:tc>
        <w:tc>
          <w:tcPr>
            <w:tcW w:w="3652" w:type="dxa"/>
            <w:shd w:val="clear" w:color="auto" w:fill="auto"/>
          </w:tcPr>
          <w:p w:rsidR="00683363" w:rsidRPr="00683363" w:rsidRDefault="00683363" w:rsidP="00683363">
            <w:pPr>
              <w:jc w:val="lowKashida"/>
              <w:rPr>
                <w:rFonts w:ascii="B Lotus" w:eastAsia="SimSun" w:hAnsi="B Lotus" w:cs="B Zar"/>
                <w:b/>
                <w:sz w:val="2"/>
                <w:szCs w:val="2"/>
                <w:rtl/>
                <w:lang w:bidi="fa-IR"/>
              </w:rPr>
            </w:pPr>
            <w:r w:rsidRPr="00683363">
              <w:rPr>
                <w:rFonts w:ascii="B Lotus" w:eastAsia="SimSun" w:hAnsi="B Lotus" w:cs="B Zar"/>
                <w:b/>
                <w:sz w:val="28"/>
                <w:szCs w:val="28"/>
                <w:rtl/>
                <w:lang w:bidi="fa-IR"/>
              </w:rPr>
              <w:t>هوا و هوس</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گرد برخاسته</w:t>
            </w:r>
            <w:r w:rsidRPr="00683363">
              <w:rPr>
                <w:rFonts w:ascii="B Lotus" w:eastAsia="SimSun" w:hAnsi="B Lotus" w:cs="B Zar" w:hint="cs"/>
                <w:b/>
                <w:sz w:val="28"/>
                <w:szCs w:val="28"/>
                <w:rtl/>
                <w:lang w:bidi="fa-IR"/>
              </w:rPr>
              <w:br/>
            </w:r>
            <w:r w:rsidRPr="00683363">
              <w:rPr>
                <w:rFonts w:ascii="B Lotus" w:eastAsia="SimSun" w:hAnsi="B Lotus" w:cs="B Zar"/>
                <w:b/>
                <w:sz w:val="28"/>
                <w:szCs w:val="28"/>
                <w:rtl/>
                <w:lang w:bidi="fa-IR"/>
              </w:rPr>
              <w:t>نبیند نظر</w:t>
            </w:r>
            <w:r w:rsidRPr="00683363">
              <w:rPr>
                <w:rFonts w:ascii="B Lotus" w:eastAsia="SimSun" w:hAnsi="B Lotus" w:cs="B Zar" w:hint="cs"/>
                <w:b/>
                <w:sz w:val="28"/>
                <w:szCs w:val="28"/>
                <w:rtl/>
                <w:lang w:bidi="fa-IR"/>
              </w:rPr>
              <w:t>،</w:t>
            </w:r>
            <w:r w:rsidRPr="00683363">
              <w:rPr>
                <w:rFonts w:ascii="B Lotus" w:eastAsia="SimSun" w:hAnsi="B Lotus" w:cs="B Zar"/>
                <w:b/>
                <w:sz w:val="28"/>
                <w:szCs w:val="28"/>
                <w:rtl/>
                <w:lang w:bidi="fa-IR"/>
              </w:rPr>
              <w:t xml:space="preserve"> گرچه بیناست مرد</w:t>
            </w:r>
            <w:r w:rsidRPr="00683363">
              <w:rPr>
                <w:rFonts w:ascii="B Lotus" w:eastAsia="SimSun" w:hAnsi="B Lotus" w:cs="B Zar" w:hint="cs"/>
                <w:b/>
                <w:sz w:val="28"/>
                <w:szCs w:val="28"/>
                <w:rtl/>
                <w:lang w:bidi="fa-IR"/>
              </w:rPr>
              <w:br/>
            </w:r>
          </w:p>
        </w:tc>
      </w:tr>
    </w:tbl>
    <w:p w:rsidR="00683363" w:rsidRPr="00683363" w:rsidRDefault="00683363" w:rsidP="00AB2444">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تلاش</w:t>
      </w:r>
      <w:r w:rsidRPr="00683363">
        <w:rPr>
          <w:rFonts w:ascii="B Lotus" w:eastAsia="SimSun" w:hAnsi="B Lotus" w:cs="B Zar" w:hint="eastAsia"/>
          <w:b/>
          <w:sz w:val="28"/>
          <w:szCs w:val="28"/>
          <w:rtl/>
          <w:lang w:bidi="fa-IR"/>
        </w:rPr>
        <w:t>‌</w:t>
      </w:r>
      <w:r w:rsidRPr="00683363">
        <w:rPr>
          <w:rFonts w:ascii="B Lotus" w:eastAsia="SimSun" w:hAnsi="B Lotus" w:cs="B Zar" w:hint="cs"/>
          <w:b/>
          <w:sz w:val="28"/>
          <w:szCs w:val="28"/>
          <w:rtl/>
          <w:lang w:bidi="fa-IR"/>
        </w:rPr>
        <w:t>های برنامه</w:t>
      </w:r>
      <w:r w:rsidR="00AB2444">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683363" w:rsidRPr="00683363" w:rsidRDefault="00683363" w:rsidP="00AB2444">
      <w:pPr>
        <w:ind w:firstLine="284"/>
        <w:jc w:val="both"/>
        <w:rPr>
          <w:rFonts w:ascii="B Lotus" w:eastAsia="SimSun" w:hAnsi="B Lotus" w:cs="B Zar"/>
          <w:b/>
          <w:bCs/>
          <w:spacing w:val="-2"/>
          <w:sz w:val="28"/>
          <w:szCs w:val="28"/>
          <w:rtl/>
          <w:lang w:bidi="fa-IR"/>
        </w:rPr>
      </w:pPr>
      <w:r w:rsidRPr="00683363">
        <w:rPr>
          <w:rFonts w:ascii="B Lotus" w:eastAsia="SimSun" w:hAnsi="B Lotus" w:cs="B Zar" w:hint="cs"/>
          <w:b/>
          <w:spacing w:val="-2"/>
          <w:sz w:val="28"/>
          <w:szCs w:val="28"/>
          <w:rtl/>
          <w:lang w:bidi="fa-IR"/>
        </w:rPr>
        <w:t xml:space="preserve">به موازات تلاش‌های خصمانه دشمنانِ پیامبر خدا </w:t>
      </w:r>
      <w:r w:rsidRPr="00683363">
        <w:rPr>
          <w:rFonts w:ascii="B Lotus" w:eastAsia="SimSun" w:hAnsi="B Lotus" w:cs="CTraditional Arabic" w:hint="cs"/>
          <w:sz w:val="28"/>
          <w:szCs w:val="28"/>
          <w:rtl/>
          <w:lang w:bidi="fa-IR"/>
        </w:rPr>
        <w:t>ص</w:t>
      </w:r>
      <w:r w:rsidRPr="00683363">
        <w:rPr>
          <w:rFonts w:ascii="B Lotus" w:eastAsia="SimSun" w:hAnsi="B Lotus" w:cs="B Zar" w:hint="cs"/>
          <w:b/>
          <w:spacing w:val="-2"/>
          <w:sz w:val="28"/>
          <w:szCs w:val="28"/>
          <w:rtl/>
          <w:lang w:bidi="fa-IR"/>
        </w:rPr>
        <w:t xml:space="preserve"> برای به انحراف کشیدن آموزه‌های اسلام و وارد کردن بدعت‌های گوناگون در دین، مؤمنینی پاک</w:t>
      </w:r>
      <w:r w:rsidRPr="00683363">
        <w:rPr>
          <w:rFonts w:ascii="B Lotus" w:eastAsia="SimSun" w:hAnsi="B Lotus" w:cs="B Zar" w:hint="eastAsia"/>
          <w:b/>
          <w:spacing w:val="-2"/>
          <w:sz w:val="28"/>
          <w:szCs w:val="28"/>
          <w:rtl/>
          <w:lang w:bidi="fa-IR"/>
        </w:rPr>
        <w:t>‌</w:t>
      </w:r>
      <w:r w:rsidRPr="00683363">
        <w:rPr>
          <w:rFonts w:ascii="B Lotus" w:eastAsia="SimSun" w:hAnsi="B Lotus" w:cs="B Zar" w:hint="cs"/>
          <w:b/>
          <w:spacing w:val="-2"/>
          <w:sz w:val="28"/>
          <w:szCs w:val="28"/>
          <w:rtl/>
          <w:lang w:bidi="fa-IR"/>
        </w:rPr>
        <w:t>نهاد و دلسوز، این خطر را دریافتند و در جهادی مستمر برای احیای اسلام و سنت نبوی، به پا خاستند و با شجاعتی کم</w:t>
      </w:r>
      <w:r w:rsidR="00AB2444">
        <w:rPr>
          <w:rFonts w:ascii="B Lotus" w:eastAsia="SimSun" w:hAnsi="B Lotus" w:cs="B Zar" w:hint="cs"/>
          <w:b/>
          <w:spacing w:val="-2"/>
          <w:sz w:val="28"/>
          <w:szCs w:val="28"/>
          <w:rtl/>
          <w:lang w:bidi="fa-IR"/>
        </w:rPr>
        <w:t>‌</w:t>
      </w:r>
      <w:r w:rsidRPr="00683363">
        <w:rPr>
          <w:rFonts w:ascii="B Lotus" w:eastAsia="SimSun" w:hAnsi="B Lotus" w:cs="B Zar" w:hint="cs"/>
          <w:b/>
          <w:spacing w:val="-2"/>
          <w:sz w:val="28"/>
          <w:szCs w:val="28"/>
          <w:rtl/>
          <w:lang w:bidi="fa-IR"/>
        </w:rPr>
        <w:t>نظیر، قلم در دست گرفتند و در دلِ شیعیان خرافه</w:t>
      </w:r>
      <w:r w:rsidRPr="00683363">
        <w:rPr>
          <w:rFonts w:ascii="B Lotus" w:eastAsia="SimSun" w:hAnsi="B Lotus" w:cs="B Zar" w:hint="eastAsia"/>
          <w:b/>
          <w:spacing w:val="-2"/>
          <w:sz w:val="28"/>
          <w:szCs w:val="28"/>
          <w:rtl/>
          <w:lang w:bidi="fa-IR"/>
        </w:rPr>
        <w:t>‌</w:t>
      </w:r>
      <w:r w:rsidRPr="00683363">
        <w:rPr>
          <w:rFonts w:ascii="B Lotus" w:eastAsia="SimSun" w:hAnsi="B Lotus" w:cs="B Zar" w:hint="cs"/>
          <w:b/>
          <w:spacing w:val="-2"/>
          <w:sz w:val="28"/>
          <w:szCs w:val="28"/>
          <w:rtl/>
          <w:lang w:bidi="fa-IR"/>
        </w:rPr>
        <w:t>پرست، به اشاعه فرهنگ و اعتقادات اصیل اسلام پرداختند؛ فریاد توحید سر دادند و خواب دین</w:t>
      </w:r>
      <w:r w:rsidR="00AB2444">
        <w:rPr>
          <w:rFonts w:ascii="B Lotus" w:eastAsia="SimSun" w:hAnsi="B Lotus" w:cs="B Zar" w:hint="cs"/>
          <w:b/>
          <w:spacing w:val="-2"/>
          <w:sz w:val="28"/>
          <w:szCs w:val="28"/>
          <w:rtl/>
          <w:lang w:bidi="fa-IR"/>
        </w:rPr>
        <w:t>‌</w:t>
      </w:r>
      <w:r w:rsidRPr="00683363">
        <w:rPr>
          <w:rFonts w:ascii="B Lotus" w:eastAsia="SimSun" w:hAnsi="B Lotus" w:cs="B Zar" w:hint="cs"/>
          <w:b/>
          <w:spacing w:val="-2"/>
          <w:sz w:val="28"/>
          <w:szCs w:val="28"/>
          <w:rtl/>
          <w:lang w:bidi="fa-IR"/>
        </w:rPr>
        <w:t>فروشان و بدعت</w:t>
      </w:r>
      <w:r w:rsidR="00AB2444">
        <w:rPr>
          <w:rFonts w:ascii="B Lotus" w:eastAsia="SimSun" w:hAnsi="B Lotus" w:cs="B Zar" w:hint="cs"/>
          <w:b/>
          <w:spacing w:val="-2"/>
          <w:sz w:val="28"/>
          <w:szCs w:val="28"/>
          <w:rtl/>
          <w:lang w:bidi="fa-IR"/>
        </w:rPr>
        <w:t>‌</w:t>
      </w:r>
      <w:r w:rsidRPr="00683363">
        <w:rPr>
          <w:rFonts w:ascii="B Lotus" w:eastAsia="SimSun" w:hAnsi="B Lotus" w:cs="B Zar" w:hint="cs"/>
          <w:b/>
          <w:spacing w:val="-2"/>
          <w:sz w:val="28"/>
          <w:szCs w:val="28"/>
          <w:rtl/>
          <w:lang w:bidi="fa-IR"/>
        </w:rPr>
        <w:t>گذاران را آشفته نمودند. این موحدینِ حقیقت</w:t>
      </w:r>
      <w:r w:rsidRPr="00683363">
        <w:rPr>
          <w:rFonts w:ascii="B Lotus" w:eastAsia="SimSun" w:hAnsi="B Lotus" w:cs="B Zar" w:hint="eastAsia"/>
          <w:b/>
          <w:spacing w:val="-2"/>
          <w:sz w:val="28"/>
          <w:szCs w:val="28"/>
          <w:rtl/>
          <w:lang w:bidi="fa-IR"/>
        </w:rPr>
        <w:t>‌</w:t>
      </w:r>
      <w:r w:rsidRPr="00683363">
        <w:rPr>
          <w:rFonts w:ascii="B Lotus" w:eastAsia="SimSun" w:hAnsi="B Lotus" w:cs="B Zar" w:hint="cs"/>
          <w:b/>
          <w:spacing w:val="-2"/>
          <w:sz w:val="28"/>
          <w:szCs w:val="28"/>
          <w:rtl/>
          <w:lang w:bidi="fa-IR"/>
        </w:rPr>
        <w:t xml:space="preserve">جو، به تأسی از پیامبر شریف اسلام، حقیقت را فدای مصلحت نکردند و در این راه، جان را تحفة بارگاه حق تعالی نمودند، و به راستی: </w:t>
      </w:r>
      <w:r w:rsidRPr="00683363">
        <w:rPr>
          <w:rFonts w:ascii="Traditional Arabic" w:hAnsi="Traditional Arabic" w:cs="Traditional Arabic"/>
          <w:sz w:val="28"/>
          <w:szCs w:val="28"/>
          <w:rtl/>
          <w:lang w:bidi="fa-IR"/>
        </w:rPr>
        <w:t>﴿</w:t>
      </w:r>
      <w:r w:rsidRPr="00683363">
        <w:rPr>
          <w:rFonts w:ascii="KFGQPC Uthmanic Script HAFS" w:hAnsi="Times New Roman" w:cs="KFGQPC Uthmanic Script HAFS" w:hint="eastAsia"/>
          <w:sz w:val="28"/>
          <w:szCs w:val="28"/>
          <w:rtl/>
          <w:lang w:bidi="fa-IR"/>
        </w:rPr>
        <w:t>أَلَا</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إِنَّ</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أَو</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hint="eastAsia"/>
          <w:sz w:val="28"/>
          <w:szCs w:val="28"/>
          <w:rtl/>
          <w:lang w:bidi="fa-IR"/>
        </w:rPr>
        <w:t>لِيَا</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hint="eastAsia"/>
          <w:sz w:val="28"/>
          <w:szCs w:val="28"/>
          <w:rtl/>
          <w:lang w:bidi="fa-IR"/>
        </w:rPr>
        <w:t>ءَ</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cs"/>
          <w:sz w:val="28"/>
          <w:szCs w:val="28"/>
          <w:rtl/>
          <w:lang w:bidi="fa-IR"/>
        </w:rPr>
        <w:t>ٱ</w:t>
      </w:r>
      <w:r w:rsidRPr="00683363">
        <w:rPr>
          <w:rFonts w:ascii="KFGQPC Uthmanic Script HAFS" w:hAnsi="Times New Roman" w:cs="KFGQPC Uthmanic Script HAFS" w:hint="eastAsia"/>
          <w:sz w:val="28"/>
          <w:szCs w:val="28"/>
          <w:rtl/>
          <w:lang w:bidi="fa-IR"/>
        </w:rPr>
        <w:t>للَّهِ</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لَا</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خَو</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hint="eastAsia"/>
          <w:sz w:val="28"/>
          <w:szCs w:val="28"/>
          <w:rtl/>
          <w:lang w:bidi="fa-IR"/>
        </w:rPr>
        <w:t>فٌ</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عَلَي</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hint="eastAsia"/>
          <w:sz w:val="28"/>
          <w:szCs w:val="28"/>
          <w:rtl/>
          <w:lang w:bidi="fa-IR"/>
        </w:rPr>
        <w:t>هِم</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وَلَا</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هُم</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eastAsia"/>
          <w:sz w:val="28"/>
          <w:szCs w:val="28"/>
          <w:rtl/>
          <w:lang w:bidi="fa-IR"/>
        </w:rPr>
        <w:t>يَح</w:t>
      </w:r>
      <w:r w:rsidRPr="00683363">
        <w:rPr>
          <w:rFonts w:ascii="KFGQPC Uthmanic Script HAFS" w:hAnsi="Times New Roman" w:cs="KFGQPC Uthmanic Script HAFS" w:hint="cs"/>
          <w:sz w:val="28"/>
          <w:szCs w:val="28"/>
          <w:rtl/>
          <w:lang w:bidi="fa-IR"/>
        </w:rPr>
        <w:t>ۡ</w:t>
      </w:r>
      <w:r w:rsidRPr="00683363">
        <w:rPr>
          <w:rFonts w:ascii="KFGQPC Uthmanic Script HAFS" w:hAnsi="Times New Roman" w:cs="KFGQPC Uthmanic Script HAFS" w:hint="eastAsia"/>
          <w:sz w:val="28"/>
          <w:szCs w:val="28"/>
          <w:rtl/>
          <w:lang w:bidi="fa-IR"/>
        </w:rPr>
        <w:t>زَنُونَ</w:t>
      </w:r>
      <w:r w:rsidRPr="00683363">
        <w:rPr>
          <w:rFonts w:ascii="KFGQPC Uthmanic Script HAFS" w:hAnsi="Times New Roman" w:cs="KFGQPC Uthmanic Script HAFS"/>
          <w:sz w:val="28"/>
          <w:szCs w:val="28"/>
          <w:rtl/>
          <w:lang w:bidi="fa-IR"/>
        </w:rPr>
        <w:t xml:space="preserve"> </w:t>
      </w:r>
      <w:r w:rsidRPr="00683363">
        <w:rPr>
          <w:rFonts w:ascii="KFGQPC Uthmanic Script HAFS" w:hAnsi="Times New Roman" w:cs="KFGQPC Uthmanic Script HAFS" w:hint="cs"/>
          <w:sz w:val="28"/>
          <w:szCs w:val="28"/>
          <w:rtl/>
          <w:lang w:bidi="fa-IR"/>
        </w:rPr>
        <w:t>٦٢</w:t>
      </w:r>
      <w:r w:rsidRPr="00683363">
        <w:rPr>
          <w:rFonts w:ascii="Traditional Arabic" w:hAnsi="Traditional Arabic" w:cs="Traditional Arabic"/>
          <w:sz w:val="28"/>
          <w:szCs w:val="28"/>
          <w:rtl/>
          <w:lang w:bidi="fa-IR"/>
        </w:rPr>
        <w:t>﴾</w:t>
      </w:r>
      <w:r w:rsidRPr="00683363">
        <w:rPr>
          <w:rFonts w:ascii="KFGQPC Uthman Taha Naskh" w:hAnsi="Times New Roman" w:cs="KFGQPC Uthman Taha Naskh" w:hint="cs"/>
          <w:sz w:val="28"/>
          <w:szCs w:val="28"/>
          <w:rtl/>
          <w:lang w:bidi="fa-IR"/>
        </w:rPr>
        <w:t xml:space="preserve"> </w:t>
      </w:r>
      <w:r w:rsidRPr="00683363">
        <w:rPr>
          <w:rFonts w:ascii="mylotus" w:hAnsi="mylotus" w:cs="mylotus"/>
          <w:rtl/>
          <w:lang w:bidi="fa-IR"/>
        </w:rPr>
        <w:t>[يونس: ٦٢]</w:t>
      </w:r>
      <w:r w:rsidRPr="00683363">
        <w:rPr>
          <w:rFonts w:ascii="KFGQPC Uthman Taha Naskh" w:hAnsi="Times New Roman" w:cs="KFGQPC Uthman Taha Naskh" w:hint="cs"/>
          <w:rtl/>
          <w:lang w:bidi="fa-IR"/>
        </w:rPr>
        <w:t>.</w:t>
      </w:r>
    </w:p>
    <w:p w:rsidR="00683363" w:rsidRPr="00683363" w:rsidRDefault="00683363" w:rsidP="00A06809">
      <w:pPr>
        <w:ind w:firstLine="284"/>
        <w:jc w:val="both"/>
        <w:rPr>
          <w:rFonts w:ascii="B Lotus" w:eastAsia="SimSun" w:hAnsi="B Lotus" w:cs="B Zar"/>
          <w:b/>
          <w:sz w:val="28"/>
          <w:szCs w:val="28"/>
          <w:rtl/>
          <w:lang w:bidi="fa-IR"/>
        </w:rPr>
      </w:pPr>
      <w:r w:rsidRPr="00683363">
        <w:rPr>
          <w:rFonts w:ascii="B Lotus" w:eastAsia="SimSun" w:hAnsi="B Lotus" w:cs="B Zar" w:hint="cs"/>
          <w:b/>
          <w:sz w:val="28"/>
          <w:szCs w:val="28"/>
          <w:rtl/>
          <w:lang w:bidi="fa-IR"/>
        </w:rPr>
        <w:t>آنچه د</w:t>
      </w:r>
      <w:r w:rsidR="00AB2444">
        <w:rPr>
          <w:rFonts w:ascii="B Lotus" w:eastAsia="SimSun" w:hAnsi="B Lotus" w:cs="B Zar" w:hint="cs"/>
          <w:b/>
          <w:sz w:val="28"/>
          <w:szCs w:val="28"/>
          <w:rtl/>
          <w:lang w:bidi="fa-IR"/>
        </w:rPr>
        <w:t>ر این مجموعه آمده است، جرعه‌ای‌</w:t>
      </w:r>
      <w:r w:rsidRPr="00683363">
        <w:rPr>
          <w:rFonts w:ascii="B Lotus" w:eastAsia="SimSun" w:hAnsi="B Lotus" w:cs="B Zar" w:hint="cs"/>
          <w:b/>
          <w:sz w:val="28"/>
          <w:szCs w:val="28"/>
          <w:rtl/>
          <w:lang w:bidi="fa-IR"/>
        </w:rPr>
        <w:t>ست</w:t>
      </w:r>
      <w:r w:rsidR="00AB2444">
        <w:rPr>
          <w:rFonts w:ascii="B Lotus" w:eastAsia="SimSun" w:hAnsi="B Lotus" w:cs="B Zar" w:hint="cs"/>
          <w:b/>
          <w:sz w:val="28"/>
          <w:szCs w:val="28"/>
          <w:rtl/>
          <w:lang w:bidi="fa-IR"/>
        </w:rPr>
        <w:t xml:space="preserve"> از دریای معرفت الهی و گزیده‌ای‌</w:t>
      </w:r>
      <w:r w:rsidRPr="00683363">
        <w:rPr>
          <w:rFonts w:ascii="B Lotus" w:eastAsia="SimSun" w:hAnsi="B Lotus" w:cs="B Zar" w:hint="cs"/>
          <w:b/>
          <w:sz w:val="28"/>
          <w:szCs w:val="28"/>
          <w:rtl/>
          <w:lang w:bidi="fa-IR"/>
        </w:rPr>
        <w:t>ست از آثار موحدین خداجویی که در آغاز از طایفه شیعیان بودند</w:t>
      </w:r>
      <w:r w:rsidR="00A06809">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 نور خدا در دلشان تابیدن گرفت و توحید را سرلوحه حیات با</w:t>
      </w:r>
      <w:r w:rsidRPr="00683363">
        <w:rPr>
          <w:rFonts w:ascii="B Lotus" w:eastAsia="SimSun" w:hAnsi="B Lotus" w:cs="B Zar" w:hint="eastAsia"/>
          <w:b/>
          <w:sz w:val="28"/>
          <w:szCs w:val="28"/>
          <w:rtl/>
          <w:lang w:bidi="fa-IR"/>
        </w:rPr>
        <w:t xml:space="preserve">‌ </w:t>
      </w:r>
      <w:r w:rsidRPr="00683363">
        <w:rPr>
          <w:rFonts w:ascii="B Lotus" w:eastAsia="SimSun" w:hAnsi="B Lotus" w:cs="B Zar" w:hint="cs"/>
          <w:b/>
          <w:sz w:val="28"/>
          <w:szCs w:val="28"/>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683363">
        <w:rPr>
          <w:rFonts w:ascii="B Lotus" w:eastAsia="SimSun" w:hAnsi="B Lotus" w:cs="B Zar" w:hint="eastAsia"/>
          <w:b/>
          <w:sz w:val="28"/>
          <w:szCs w:val="28"/>
          <w:rtl/>
          <w:lang w:bidi="fa-IR"/>
        </w:rPr>
        <w:t>‌</w:t>
      </w:r>
      <w:r w:rsidRPr="00683363">
        <w:rPr>
          <w:rFonts w:ascii="B Lotus" w:eastAsia="SimSun" w:hAnsi="B Lotus" w:cs="B Zar" w:hint="cs"/>
          <w:b/>
          <w:sz w:val="28"/>
          <w:szCs w:val="28"/>
          <w:rtl/>
          <w:lang w:bidi="fa-IR"/>
        </w:rPr>
        <w:t xml:space="preserve">اند. لذا، ممکن است برخی از اظهار نظرها یا نتیجه گیری‌ها در آثار این افراد، که در این مجموعه آمده </w:t>
      </w:r>
      <w:r w:rsidRPr="00683363">
        <w:rPr>
          <w:rFonts w:ascii="B Lotus" w:eastAsia="SimSun" w:hAnsi="B Lotus" w:cs="B Zar" w:hint="cs"/>
          <w:b/>
          <w:sz w:val="28"/>
          <w:szCs w:val="28"/>
          <w:rtl/>
          <w:lang w:bidi="fa-IR"/>
        </w:rPr>
        <w:lastRenderedPageBreak/>
        <w:t>است، کاملا منطبق با رویکرد</w:t>
      </w:r>
      <w:r w:rsidRPr="00683363">
        <w:rPr>
          <w:rFonts w:ascii="B Lotus" w:eastAsia="SimSun" w:hAnsi="B Lotus" w:cs="B Zar" w:hint="eastAsia"/>
          <w:b/>
          <w:sz w:val="28"/>
          <w:szCs w:val="28"/>
          <w:rtl/>
          <w:lang w:bidi="fa-IR"/>
        </w:rPr>
        <w:t>‌های دینی و اعتقادی</w:t>
      </w:r>
      <w:r w:rsidRPr="00683363">
        <w:rPr>
          <w:rFonts w:ascii="B Lotus" w:eastAsia="SimSun" w:hAnsi="B Lotus" w:cs="B Zar" w:hint="cs"/>
          <w:b/>
          <w:sz w:val="28"/>
          <w:szCs w:val="28"/>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w:t>
      </w:r>
      <w:r w:rsidR="00A06809">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ها و مواضع فکری مطرح شده در این کتاب‌ها، الزاما</w:t>
      </w:r>
      <w:r w:rsidR="00A06809">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 xml:space="preserve"> دیدگاه‌های ناشر و دست اندر‌کاران انتشار این مجموعه نیست، اما بی</w:t>
      </w:r>
      <w:r w:rsidRPr="00683363">
        <w:rPr>
          <w:rFonts w:ascii="B Lotus" w:eastAsia="SimSun" w:hAnsi="B Lotus" w:cs="B Zar" w:hint="eastAsia"/>
          <w:b/>
          <w:sz w:val="28"/>
          <w:szCs w:val="28"/>
          <w:rtl/>
          <w:lang w:bidi="fa-IR"/>
        </w:rPr>
        <w:t>‌</w:t>
      </w:r>
      <w:r w:rsidRPr="00683363">
        <w:rPr>
          <w:rFonts w:ascii="B Lotus" w:eastAsia="SimSun" w:hAnsi="B Lotus" w:cs="B Zar" w:hint="cs"/>
          <w:b/>
          <w:sz w:val="28"/>
          <w:szCs w:val="28"/>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683363" w:rsidRPr="00ED5ECE" w:rsidRDefault="00683363" w:rsidP="00A06809">
      <w:pPr>
        <w:ind w:firstLine="284"/>
        <w:jc w:val="both"/>
        <w:rPr>
          <w:rFonts w:ascii="B Lotus" w:eastAsia="SimSun" w:hAnsi="B Lotus" w:cs="B Zar"/>
          <w:b/>
          <w:spacing w:val="-1"/>
          <w:sz w:val="28"/>
          <w:szCs w:val="28"/>
          <w:rtl/>
          <w:lang w:bidi="fa-IR"/>
        </w:rPr>
      </w:pPr>
      <w:r w:rsidRPr="00ED5ECE">
        <w:rPr>
          <w:rFonts w:ascii="B Lotus" w:eastAsia="SimSun" w:hAnsi="B Lotus" w:cs="B Zar" w:hint="cs"/>
          <w:b/>
          <w:spacing w:val="-1"/>
          <w:sz w:val="28"/>
          <w:szCs w:val="28"/>
          <w:rtl/>
          <w:lang w:bidi="fa-IR"/>
        </w:rPr>
        <w:t>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w:t>
      </w:r>
      <w:r w:rsidR="00A06809" w:rsidRPr="00ED5ECE">
        <w:rPr>
          <w:rFonts w:ascii="B Lotus" w:eastAsia="SimSun" w:hAnsi="B Lotus" w:cs="B Zar" w:hint="cs"/>
          <w:b/>
          <w:spacing w:val="-1"/>
          <w:sz w:val="28"/>
          <w:szCs w:val="28"/>
          <w:rtl/>
          <w:lang w:bidi="fa-IR"/>
        </w:rPr>
        <w:t>‌</w:t>
      </w:r>
      <w:r w:rsidRPr="00ED5ECE">
        <w:rPr>
          <w:rFonts w:ascii="B Lotus" w:eastAsia="SimSun" w:hAnsi="B Lotus" w:cs="B Zar" w:hint="cs"/>
          <w:b/>
          <w:spacing w:val="-1"/>
          <w:sz w:val="28"/>
          <w:szCs w:val="28"/>
          <w:rtl/>
          <w:lang w:bidi="fa-IR"/>
        </w:rPr>
        <w:t>شان و انگیزه‌ها و عوامل آن کاملا</w:t>
      </w:r>
      <w:r w:rsidR="00A06809" w:rsidRPr="00ED5ECE">
        <w:rPr>
          <w:rFonts w:ascii="B Lotus" w:eastAsia="SimSun" w:hAnsi="B Lotus" w:cs="B Zar" w:hint="cs"/>
          <w:b/>
          <w:spacing w:val="-1"/>
          <w:sz w:val="28"/>
          <w:szCs w:val="28"/>
          <w:rtl/>
          <w:lang w:bidi="fa-IR"/>
        </w:rPr>
        <w:t>ً</w:t>
      </w:r>
      <w:r w:rsidRPr="00ED5ECE">
        <w:rPr>
          <w:rFonts w:ascii="B Lotus" w:eastAsia="SimSun" w:hAnsi="B Lotus" w:cs="B Zar" w:hint="cs"/>
          <w:b/>
          <w:spacing w:val="-1"/>
          <w:sz w:val="28"/>
          <w:szCs w:val="28"/>
          <w:rtl/>
          <w:lang w:bidi="fa-IR"/>
        </w:rPr>
        <w:t xml:space="preserve"> شناخته شود. برای مثال، آیت الله سید ابوالفضل برقعی قمی، کتابی دارد با عنوان </w:t>
      </w:r>
      <w:r w:rsidRPr="00ED5ECE">
        <w:rPr>
          <w:rFonts w:ascii="B Lotus" w:eastAsia="SimSun" w:hAnsi="B Lotus" w:cs="B Zar" w:hint="cs"/>
          <w:b/>
          <w:i/>
          <w:iCs/>
          <w:spacing w:val="-1"/>
          <w:sz w:val="28"/>
          <w:szCs w:val="28"/>
          <w:rtl/>
          <w:lang w:bidi="fa-IR"/>
        </w:rPr>
        <w:t>درسی از ولایت</w:t>
      </w:r>
      <w:r w:rsidRPr="00ED5ECE">
        <w:rPr>
          <w:rFonts w:ascii="B Lotus" w:eastAsia="SimSun" w:hAnsi="B Lotus" w:cs="B Zar" w:hint="cs"/>
          <w:b/>
          <w:spacing w:val="-1"/>
          <w:sz w:val="28"/>
          <w:szCs w:val="28"/>
          <w:rtl/>
          <w:lang w:bidi="fa-IR"/>
        </w:rPr>
        <w:t xml:space="preserve"> که آن را در اوایل دوران ت</w:t>
      </w:r>
      <w:r w:rsidR="00A06809" w:rsidRPr="00ED5ECE">
        <w:rPr>
          <w:rFonts w:ascii="B Lotus" w:eastAsia="SimSun" w:hAnsi="B Lotus" w:cs="B Zar" w:hint="cs"/>
          <w:b/>
          <w:spacing w:val="-1"/>
          <w:sz w:val="28"/>
          <w:szCs w:val="28"/>
          <w:rtl/>
          <w:lang w:bidi="fa-IR"/>
        </w:rPr>
        <w:t>کامل</w:t>
      </w:r>
      <w:r w:rsidRPr="00ED5ECE">
        <w:rPr>
          <w:rFonts w:ascii="B Lotus" w:eastAsia="SimSun" w:hAnsi="B Lotus" w:cs="B Zar" w:hint="cs"/>
          <w:b/>
          <w:spacing w:val="-1"/>
          <w:sz w:val="28"/>
          <w:szCs w:val="28"/>
          <w:rtl/>
          <w:lang w:bidi="fa-IR"/>
        </w:rPr>
        <w:t xml:space="preserve"> فکری‌اش به رشته تحریر در</w:t>
      </w:r>
      <w:r w:rsidRPr="00ED5ECE">
        <w:rPr>
          <w:rFonts w:ascii="B Lotus" w:eastAsia="SimSun" w:hAnsi="B Lotus" w:cs="B Zar" w:hint="eastAsia"/>
          <w:b/>
          <w:spacing w:val="-1"/>
          <w:sz w:val="28"/>
          <w:szCs w:val="28"/>
          <w:rtl/>
          <w:lang w:bidi="fa-IR"/>
        </w:rPr>
        <w:t>‌آورده است</w:t>
      </w:r>
      <w:r w:rsidRPr="00ED5ECE">
        <w:rPr>
          <w:rFonts w:ascii="B Lotus" w:eastAsia="SimSun" w:hAnsi="B Lotus" w:cs="B Zar" w:hint="cs"/>
          <w:b/>
          <w:spacing w:val="-1"/>
          <w:sz w:val="28"/>
          <w:szCs w:val="28"/>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ED5ECE">
        <w:rPr>
          <w:rFonts w:ascii="B Lotus" w:eastAsia="SimSun" w:hAnsi="B Lotus" w:cs="B Zar" w:hint="cs"/>
          <w:b/>
          <w:i/>
          <w:iCs/>
          <w:spacing w:val="-1"/>
          <w:sz w:val="28"/>
          <w:szCs w:val="28"/>
          <w:rtl/>
          <w:lang w:bidi="fa-IR"/>
        </w:rPr>
        <w:t xml:space="preserve">تحقیق علمی در احادیث مهدی </w:t>
      </w:r>
      <w:r w:rsidRPr="00ED5ECE">
        <w:rPr>
          <w:rFonts w:ascii="B Lotus" w:eastAsia="SimSun" w:hAnsi="B Lotus" w:cs="B Zar" w:hint="cs"/>
          <w:b/>
          <w:spacing w:val="-1"/>
          <w:sz w:val="28"/>
          <w:szCs w:val="28"/>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683363" w:rsidRPr="00683363" w:rsidRDefault="00683363" w:rsidP="00A06809">
      <w:pPr>
        <w:ind w:firstLine="284"/>
        <w:jc w:val="both"/>
        <w:rPr>
          <w:rFonts w:ascii="Times New Roman" w:eastAsia="SimSun" w:hAnsi="Times New Roman" w:cs="mylotus"/>
          <w:sz w:val="20"/>
          <w:szCs w:val="20"/>
          <w:rtl/>
          <w:lang w:bidi="ar-SA"/>
        </w:rPr>
      </w:pPr>
      <w:r w:rsidRPr="00683363">
        <w:rPr>
          <w:rFonts w:ascii="B Lotus" w:eastAsia="SimSun" w:hAnsi="B Lotus" w:cs="B Zar" w:hint="cs"/>
          <w:b/>
          <w:sz w:val="28"/>
          <w:szCs w:val="28"/>
          <w:rtl/>
          <w:lang w:bidi="fa-IR"/>
        </w:rPr>
        <w:t>امید است آثار این بزرگواران و تلاش‌های متولیان نشر آن</w:t>
      </w:r>
      <w:r w:rsidR="00A06809">
        <w:rPr>
          <w:rFonts w:ascii="B Lotus" w:eastAsia="SimSun" w:hAnsi="B Lotus" w:cs="B Zar" w:hint="cs"/>
          <w:b/>
          <w:sz w:val="28"/>
          <w:szCs w:val="28"/>
          <w:rtl/>
          <w:lang w:bidi="fa-IR"/>
        </w:rPr>
        <w:t>‌</w:t>
      </w:r>
      <w:r w:rsidRPr="00683363">
        <w:rPr>
          <w:rFonts w:ascii="B Lotus" w:eastAsia="SimSun" w:hAnsi="B Lotus" w:cs="B Zar" w:hint="cs"/>
          <w:b/>
          <w:sz w:val="28"/>
          <w:szCs w:val="28"/>
          <w:rtl/>
          <w:lang w:bidi="fa-IR"/>
        </w:rPr>
        <w:t>ها، زمینه‌ای برای بازگشت به مسیر امن الهی و عبادت خالصانه خالق</w:t>
      </w:r>
      <w:r w:rsidR="00A06809" w:rsidRPr="00A06809">
        <w:rPr>
          <w:rFonts w:ascii="B Lotus" w:eastAsia="SimSun" w:hAnsi="B Lotus" w:cs="B Zar" w:hint="cs"/>
          <w:b/>
          <w:sz w:val="28"/>
          <w:szCs w:val="28"/>
          <w:rtl/>
          <w:lang w:bidi="fa-IR"/>
        </w:rPr>
        <w:t xml:space="preserve"> </w:t>
      </w:r>
      <w:r w:rsidR="00A06809" w:rsidRPr="00683363">
        <w:rPr>
          <w:rFonts w:ascii="B Lotus" w:eastAsia="SimSun" w:hAnsi="B Lotus" w:cs="B Zar" w:hint="cs"/>
          <w:b/>
          <w:sz w:val="28"/>
          <w:szCs w:val="28"/>
          <w:rtl/>
          <w:lang w:bidi="fa-IR"/>
        </w:rPr>
        <w:t>باشد</w:t>
      </w:r>
      <w:r w:rsidRPr="00683363">
        <w:rPr>
          <w:rFonts w:ascii="B Lotus" w:eastAsia="SimSun" w:hAnsi="B Lotus" w:cs="B Zar" w:hint="cs"/>
          <w:b/>
          <w:sz w:val="28"/>
          <w:szCs w:val="28"/>
          <w:rtl/>
          <w:lang w:bidi="fa-IR"/>
        </w:rPr>
        <w:t xml:space="preserve">. </w:t>
      </w:r>
      <w:r w:rsidR="00A06809">
        <w:rPr>
          <w:rFonts w:ascii="B Lotus" w:eastAsia="SimSun" w:hAnsi="B Lotus" w:cs="B Zar" w:hint="cs"/>
          <w:b/>
          <w:sz w:val="28"/>
          <w:szCs w:val="28"/>
          <w:rtl/>
          <w:lang w:bidi="fa-IR"/>
        </w:rPr>
        <w:t>تا این‌</w:t>
      </w:r>
      <w:r w:rsidRPr="00683363">
        <w:rPr>
          <w:rFonts w:ascii="B Lotus" w:eastAsia="SimSun" w:hAnsi="B Lotus" w:cs="B Zar" w:hint="cs"/>
          <w:b/>
          <w:sz w:val="28"/>
          <w:szCs w:val="28"/>
          <w:rtl/>
          <w:lang w:bidi="fa-IR"/>
        </w:rPr>
        <w:t>که خداوند بزرگ، این مختصر را موجب بخشش گناهان و لغزش‌های ما قرار دهد و روح آن عزیزان را در جوار مهر و بخشش خود گیرد.</w:t>
      </w:r>
    </w:p>
    <w:p w:rsidR="00683363" w:rsidRPr="00683363" w:rsidRDefault="00683363" w:rsidP="00683363">
      <w:pPr>
        <w:rPr>
          <w:rFonts w:ascii="Times New Roman" w:eastAsia="SimSun" w:hAnsi="Times New Roman" w:cs="mylotus"/>
          <w:sz w:val="20"/>
          <w:szCs w:val="20"/>
          <w:rtl/>
          <w:lang w:bidi="ar-SA"/>
        </w:rPr>
      </w:pPr>
    </w:p>
    <w:p w:rsidR="00683363" w:rsidRPr="00683363" w:rsidRDefault="00683363" w:rsidP="00683363">
      <w:pPr>
        <w:rPr>
          <w:rFonts w:ascii="Times New Roman" w:eastAsia="SimSun" w:hAnsi="Times New Roman" w:cs="mylotus"/>
          <w:sz w:val="20"/>
          <w:szCs w:val="20"/>
          <w:rtl/>
          <w:lang w:bidi="ar-SA"/>
        </w:rPr>
        <w:sectPr w:rsidR="00683363" w:rsidRPr="00683363" w:rsidSect="007D2302">
          <w:footnotePr>
            <w:numRestart w:val="eachPage"/>
          </w:footnotePr>
          <w:type w:val="oddPage"/>
          <w:pgSz w:w="9356" w:h="13608" w:code="9"/>
          <w:pgMar w:top="851" w:right="1134" w:bottom="1021" w:left="1134" w:header="0" w:footer="851" w:gutter="0"/>
          <w:pgNumType w:start="1"/>
          <w:cols w:space="720"/>
          <w:bidi/>
          <w:rtlGutter/>
          <w:docGrid w:linePitch="272"/>
        </w:sectPr>
      </w:pPr>
    </w:p>
    <w:p w:rsidR="00675D7F" w:rsidRPr="000F61F6" w:rsidRDefault="00675D7F" w:rsidP="00EE26DB">
      <w:pPr>
        <w:pStyle w:val="a"/>
      </w:pPr>
      <w:bookmarkStart w:id="24" w:name="_Toc375266616"/>
      <w:r w:rsidRPr="000F61F6">
        <w:rPr>
          <w:rFonts w:hint="cs"/>
          <w:rtl/>
        </w:rPr>
        <w:lastRenderedPageBreak/>
        <w:t>مقدم</w:t>
      </w:r>
      <w:r w:rsidR="00EE26DB">
        <w:rPr>
          <w:rFonts w:hint="cs"/>
          <w:rtl/>
        </w:rPr>
        <w:t>ه‌ی</w:t>
      </w:r>
      <w:r w:rsidRPr="000F61F6">
        <w:rPr>
          <w:rFonts w:hint="cs"/>
          <w:rtl/>
        </w:rPr>
        <w:t xml:space="preserve"> محقق</w:t>
      </w:r>
      <w:bookmarkEnd w:id="24"/>
    </w:p>
    <w:p w:rsidR="00675D7F" w:rsidRPr="008C427A" w:rsidRDefault="00675D7F" w:rsidP="008C427A">
      <w:pPr>
        <w:pStyle w:val="a0"/>
        <w:spacing w:line="252" w:lineRule="auto"/>
        <w:jc w:val="lowKashida"/>
        <w:rPr>
          <w:rtl/>
        </w:rPr>
      </w:pPr>
      <w:r w:rsidRPr="008C427A">
        <w:rPr>
          <w:rFonts w:hint="cs"/>
          <w:rtl/>
        </w:rPr>
        <w:t>الحمد لله ربّ العالمین والصلاة</w:t>
      </w:r>
      <w:r w:rsidR="00A91352" w:rsidRPr="008C427A">
        <w:rPr>
          <w:rFonts w:hint="cs"/>
          <w:rtl/>
        </w:rPr>
        <w:t xml:space="preserve"> والسلام علی أشرف خلقه أجمعین وعلی آله الطیبین الطاهرین و</w:t>
      </w:r>
      <w:r w:rsidRPr="008C427A">
        <w:rPr>
          <w:rFonts w:hint="cs"/>
          <w:rtl/>
        </w:rPr>
        <w:t>علی صحبه الغرّ</w:t>
      </w:r>
      <w:r w:rsidR="00A91352" w:rsidRPr="008C427A">
        <w:rPr>
          <w:rFonts w:hint="cs"/>
          <w:rtl/>
        </w:rPr>
        <w:t xml:space="preserve"> المیامین و</w:t>
      </w:r>
      <w:r w:rsidR="00190E06" w:rsidRPr="008C427A">
        <w:rPr>
          <w:rFonts w:hint="cs"/>
          <w:rtl/>
        </w:rPr>
        <w:t>من تبعهم</w:t>
      </w:r>
      <w:r w:rsidR="008A408C" w:rsidRPr="008C427A">
        <w:rPr>
          <w:rFonts w:hint="cs"/>
          <w:rtl/>
        </w:rPr>
        <w:t xml:space="preserve"> إلى</w:t>
      </w:r>
      <w:r w:rsidRPr="008C427A">
        <w:rPr>
          <w:rFonts w:hint="cs"/>
          <w:rtl/>
        </w:rPr>
        <w:t xml:space="preserve"> یوم الدین؛</w:t>
      </w:r>
    </w:p>
    <w:p w:rsidR="00675D7F" w:rsidRPr="008C427A" w:rsidRDefault="00675D7F" w:rsidP="008C427A">
      <w:pPr>
        <w:spacing w:line="252" w:lineRule="auto"/>
        <w:ind w:firstLine="284"/>
        <w:jc w:val="both"/>
        <w:rPr>
          <w:rFonts w:ascii="IranNastaliq" w:hAnsi="IranNastaliq" w:cs="B Lotus" w:hint="cs"/>
          <w:rtl/>
          <w:lang w:bidi="fa-IR"/>
        </w:rPr>
      </w:pPr>
      <w:r w:rsidRPr="008C427A">
        <w:rPr>
          <w:rFonts w:ascii="IranNastaliq" w:hAnsi="IranNastaliq" w:cs="B Lotus" w:hint="cs"/>
          <w:sz w:val="28"/>
          <w:szCs w:val="28"/>
          <w:rtl/>
          <w:lang w:bidi="ar-SA"/>
        </w:rPr>
        <w:t>خواننـد</w:t>
      </w:r>
      <w:r w:rsidR="00A06809" w:rsidRPr="008C427A">
        <w:rPr>
          <w:rFonts w:ascii="IranNastaliq" w:hAnsi="IranNastaliq" w:cs="B Lotus" w:hint="cs"/>
          <w:sz w:val="28"/>
          <w:szCs w:val="28"/>
          <w:rtl/>
          <w:lang w:bidi="ar-SA"/>
        </w:rPr>
        <w:t>ه‌ی</w:t>
      </w:r>
      <w:r w:rsidRPr="008C427A">
        <w:rPr>
          <w:rFonts w:ascii="IranNastaliq" w:hAnsi="IranNastaliq" w:cs="B Lotus" w:hint="cs"/>
          <w:sz w:val="28"/>
          <w:szCs w:val="28"/>
          <w:rtl/>
          <w:lang w:bidi="ar-SA"/>
        </w:rPr>
        <w:t xml:space="preserve"> گرامی، کتـابی که پیش رو دارید، نقدِ کتاب</w:t>
      </w:r>
      <w:r w:rsidRPr="008C427A">
        <w:rPr>
          <w:rFonts w:ascii="2  Compset" w:hAnsi="IranNastaliq" w:cs="B Lotus" w:hint="cs"/>
          <w:sz w:val="28"/>
          <w:szCs w:val="28"/>
          <w:rtl/>
          <w:lang w:bidi="ar-SA"/>
        </w:rPr>
        <w:t xml:space="preserve"> «</w:t>
      </w:r>
      <w:r w:rsidRPr="008C427A">
        <w:rPr>
          <w:rFonts w:ascii="IranNastaliq" w:hAnsi="IranNastaliq" w:cs="B Lotus" w:hint="cs"/>
          <w:sz w:val="28"/>
          <w:szCs w:val="28"/>
          <w:rtl/>
          <w:lang w:bidi="ar-SA"/>
        </w:rPr>
        <w:t>المراجعات</w:t>
      </w:r>
      <w:r w:rsidRPr="008C427A">
        <w:rPr>
          <w:rFonts w:ascii="2  Compset" w:hAnsi="IranNastaliq" w:cs="B Lotus" w:hint="cs"/>
          <w:sz w:val="28"/>
          <w:szCs w:val="28"/>
          <w:rtl/>
          <w:lang w:bidi="ar-SA"/>
        </w:rPr>
        <w:t xml:space="preserve">» </w:t>
      </w:r>
      <w:r w:rsidRPr="008C427A">
        <w:rPr>
          <w:rFonts w:ascii="IranNastaliq" w:hAnsi="IranNastaliq" w:cs="B Lotus" w:hint="cs"/>
          <w:sz w:val="28"/>
          <w:szCs w:val="28"/>
          <w:rtl/>
          <w:lang w:bidi="ar-SA"/>
        </w:rPr>
        <w:t>سید عبدالحسین شرف</w:t>
      </w:r>
      <w:r w:rsidRPr="008C427A">
        <w:rPr>
          <w:rFonts w:ascii="IranNastaliq" w:hAnsi="IranNastaliq" w:cs="B Lotus" w:hint="eastAsia"/>
          <w:sz w:val="28"/>
          <w:szCs w:val="28"/>
          <w:rtl/>
          <w:lang w:bidi="ar-SA"/>
        </w:rPr>
        <w:t>‌</w:t>
      </w:r>
      <w:r w:rsidRPr="008C427A">
        <w:rPr>
          <w:rFonts w:ascii="IranNastaliq" w:hAnsi="IranNastaliq" w:cs="B Lotus" w:hint="cs"/>
          <w:sz w:val="28"/>
          <w:szCs w:val="28"/>
          <w:rtl/>
          <w:lang w:bidi="ar-SA"/>
        </w:rPr>
        <w:t>الدین موسوی است که توسط آیت الله علامه سید</w:t>
      </w:r>
      <w:r w:rsidRPr="008C427A">
        <w:rPr>
          <w:rFonts w:ascii="IranNastaliq" w:hAnsi="IranNastaliq" w:cs="B Lotus"/>
          <w:sz w:val="28"/>
          <w:szCs w:val="28"/>
          <w:rtl/>
          <w:lang w:bidi="ar-SA"/>
        </w:rPr>
        <w:t xml:space="preserve">‌ </w:t>
      </w:r>
      <w:r w:rsidRPr="008C427A">
        <w:rPr>
          <w:rFonts w:ascii="IranNastaliq" w:hAnsi="IranNastaliq" w:cs="B Lotus" w:hint="cs"/>
          <w:sz w:val="28"/>
          <w:szCs w:val="28"/>
          <w:rtl/>
          <w:lang w:bidi="ar-SA"/>
        </w:rPr>
        <w:t>ابوالفضل برقعی به نگارش درآمده است</w:t>
      </w:r>
      <w:r w:rsidRPr="008C427A">
        <w:rPr>
          <w:rFonts w:ascii="2  Compset" w:hAnsi="IranNastaliq" w:cs="B Lotus" w:hint="cs"/>
          <w:sz w:val="28"/>
          <w:szCs w:val="28"/>
          <w:rtl/>
          <w:lang w:bidi="ar-SA"/>
        </w:rPr>
        <w:t>.</w:t>
      </w:r>
    </w:p>
    <w:p w:rsidR="00675D7F" w:rsidRPr="008C427A" w:rsidRDefault="00675D7F"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کتاب (المراجعات) از جمله کتاب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هایی است که در</w:t>
      </w:r>
      <w:r w:rsidR="008C3303"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نظر شیعه بسیار مهم و مورد توجه بوده و</w:t>
      </w:r>
      <w:r w:rsidR="00A06809"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 xml:space="preserve">تا به حال به چندین زبان، </w:t>
      </w:r>
      <w:r w:rsidR="00B27205" w:rsidRPr="008C427A">
        <w:rPr>
          <w:rFonts w:ascii="IranNastaliq" w:hAnsi="IranNastaliq" w:cs="B Lotus" w:hint="cs"/>
          <w:sz w:val="28"/>
          <w:szCs w:val="28"/>
          <w:rtl/>
          <w:lang w:bidi="fa-IR"/>
        </w:rPr>
        <w:t>ت</w:t>
      </w:r>
      <w:r w:rsidRPr="008C427A">
        <w:rPr>
          <w:rFonts w:ascii="IranNastaliq" w:hAnsi="IranNastaliq" w:cs="B Lotus" w:hint="cs"/>
          <w:sz w:val="28"/>
          <w:szCs w:val="28"/>
          <w:rtl/>
          <w:lang w:bidi="fa-IR"/>
        </w:rPr>
        <w:t>رجمه و در چند صد هزار نسخه چاپ شده است، به طوری که از جمله کتاب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های معتبر شیعه به شمار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آید.</w:t>
      </w:r>
    </w:p>
    <w:p w:rsidR="006D71D5" w:rsidRPr="008C427A" w:rsidRDefault="00675D7F"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به نظر من علت این توجه و اهتمام، آن است که کتب اربعه</w:t>
      </w:r>
      <w:r w:rsidR="0038375D" w:rsidRPr="008C427A">
        <w:rPr>
          <w:rStyle w:val="FootnoteReference"/>
          <w:rFonts w:ascii="IranNastaliq" w:hAnsi="IranNastaliq" w:cs="B Lotus"/>
          <w:sz w:val="28"/>
          <w:szCs w:val="28"/>
          <w:rtl/>
          <w:lang w:bidi="fa-IR"/>
        </w:rPr>
        <w:t>(</w:t>
      </w:r>
      <w:r w:rsidR="0038375D" w:rsidRPr="008C427A">
        <w:rPr>
          <w:rStyle w:val="FootnoteReference"/>
          <w:rFonts w:ascii="IranNastaliq" w:hAnsi="IranNastaliq" w:cs="B Lotus"/>
          <w:sz w:val="28"/>
          <w:szCs w:val="28"/>
          <w:rtl/>
          <w:lang w:bidi="fa-IR"/>
        </w:rPr>
        <w:footnoteReference w:id="2"/>
      </w:r>
      <w:r w:rsidR="0038375D" w:rsidRPr="008C427A">
        <w:rPr>
          <w:rStyle w:val="FootnoteReference"/>
          <w:rFonts w:ascii="IranNastaliq" w:hAnsi="IranNastaliq" w:cs="B Lotus"/>
          <w:sz w:val="28"/>
          <w:szCs w:val="28"/>
          <w:rtl/>
          <w:lang w:bidi="fa-IR"/>
        </w:rPr>
        <w:t>)</w:t>
      </w:r>
      <w:r w:rsidR="006D71D5" w:rsidRPr="008C427A">
        <w:rPr>
          <w:rFonts w:ascii="IranNastaliq" w:hAnsi="IranNastaliq" w:cs="B Lotus" w:hint="cs"/>
          <w:sz w:val="28"/>
          <w:szCs w:val="28"/>
          <w:rtl/>
          <w:lang w:bidi="fa-IR"/>
        </w:rPr>
        <w:t xml:space="preserve"> و </w:t>
      </w:r>
      <w:r w:rsidR="00B27205" w:rsidRPr="008C427A">
        <w:rPr>
          <w:rFonts w:ascii="IranNastaliq" w:hAnsi="IranNastaliq" w:cs="B Lotus" w:hint="cs"/>
          <w:sz w:val="28"/>
          <w:szCs w:val="28"/>
          <w:rtl/>
          <w:lang w:bidi="fa-IR"/>
        </w:rPr>
        <w:t>دیگر کتاب‌های روایی</w:t>
      </w:r>
      <w:r w:rsidR="006D71D5" w:rsidRPr="008C427A">
        <w:rPr>
          <w:rFonts w:ascii="IranNastaliq" w:hAnsi="IranNastaliq" w:cs="B Lotus" w:hint="cs"/>
          <w:sz w:val="28"/>
          <w:szCs w:val="28"/>
          <w:rtl/>
          <w:lang w:bidi="fa-IR"/>
        </w:rPr>
        <w:t xml:space="preserve"> </w:t>
      </w:r>
      <w:r w:rsidR="00B27205" w:rsidRPr="008C427A">
        <w:rPr>
          <w:rFonts w:ascii="IranNastaliq" w:hAnsi="IranNastaliq" w:cs="B Lotus" w:hint="cs"/>
          <w:sz w:val="28"/>
          <w:szCs w:val="28"/>
          <w:rtl/>
          <w:lang w:bidi="fa-IR"/>
        </w:rPr>
        <w:t>آکنده از روایاتی</w:t>
      </w:r>
      <w:r w:rsidR="00B2720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ست که مذهب شیع</w:t>
      </w:r>
      <w:r w:rsidR="00A05DC6">
        <w:rPr>
          <w:rFonts w:ascii="IranNastaliq" w:hAnsi="IranNastaliq" w:cs="B Lotus" w:hint="cs"/>
          <w:sz w:val="28"/>
          <w:szCs w:val="28"/>
          <w:rtl/>
          <w:lang w:bidi="fa-IR"/>
        </w:rPr>
        <w:t>ه‌ی</w:t>
      </w:r>
      <w:r w:rsidR="006D71D5" w:rsidRPr="008C427A">
        <w:rPr>
          <w:rFonts w:ascii="IranNastaliq" w:hAnsi="IranNastaliq" w:cs="B Lotus" w:hint="cs"/>
          <w:sz w:val="28"/>
          <w:szCs w:val="28"/>
          <w:rtl/>
          <w:lang w:bidi="fa-IR"/>
        </w:rPr>
        <w:t xml:space="preserve"> دوازده امامی را مشوّه و آلوده ساخته است. بدین صورت که آن روایات حاوی مطالبی هستند که عرق شرم بر پیشانی انسان می</w:t>
      </w:r>
      <w:r w:rsidR="006D71D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نشاند و ممکن نیست که گزارش</w:t>
      </w:r>
      <w:r w:rsidR="00B27205" w:rsidRPr="008C427A">
        <w:rPr>
          <w:rFonts w:ascii="IranNastaliq" w:hAnsi="IranNastaliq" w:cs="B Lotus" w:hint="eastAsia"/>
          <w:sz w:val="28"/>
          <w:szCs w:val="28"/>
          <w:rtl/>
          <w:lang w:bidi="fa-IR"/>
        </w:rPr>
        <w:t>‌های</w:t>
      </w:r>
      <w:r w:rsidR="006D71D5" w:rsidRPr="008C427A">
        <w:rPr>
          <w:rFonts w:ascii="IranNastaliq" w:hAnsi="IranNastaliq" w:cs="B Lotus" w:hint="cs"/>
          <w:sz w:val="28"/>
          <w:szCs w:val="28"/>
          <w:rtl/>
          <w:lang w:bidi="fa-IR"/>
        </w:rPr>
        <w:t xml:space="preserve"> وارد شده در</w:t>
      </w:r>
      <w:r w:rsidR="00B27205" w:rsidRPr="008C427A">
        <w:rPr>
          <w:rFonts w:ascii="IranNastaliq" w:hAnsi="IranNastaliq" w:cs="B Lotus" w:hint="cs"/>
          <w:sz w:val="28"/>
          <w:szCs w:val="28"/>
          <w:rtl/>
          <w:lang w:bidi="fa-IR"/>
        </w:rPr>
        <w:t xml:space="preserve"> </w:t>
      </w:r>
      <w:r w:rsidR="006D71D5" w:rsidRPr="008C427A">
        <w:rPr>
          <w:rFonts w:ascii="IranNastaliq" w:hAnsi="IranNastaliq" w:cs="B Lotus" w:hint="cs"/>
          <w:sz w:val="28"/>
          <w:szCs w:val="28"/>
          <w:rtl/>
          <w:lang w:bidi="fa-IR"/>
        </w:rPr>
        <w:t>آن کتاب</w:t>
      </w:r>
      <w:r w:rsidR="006D71D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 xml:space="preserve">ها، عقاید دینی </w:t>
      </w:r>
      <w:r w:rsidR="006D71D5" w:rsidRPr="008C427A">
        <w:rPr>
          <w:rFonts w:ascii="IranNastaliq" w:hAnsi="IranNastaliq" w:cs="B Lotus" w:hint="cs"/>
          <w:sz w:val="28"/>
          <w:szCs w:val="28"/>
          <w:rtl/>
          <w:lang w:bidi="fa-IR"/>
        </w:rPr>
        <w:lastRenderedPageBreak/>
        <w:t>اهل بیت باشد. اما کتاب «المراجعات» و دیگر</w:t>
      </w:r>
      <w:r w:rsidR="005A67D8" w:rsidRPr="008C427A">
        <w:rPr>
          <w:rFonts w:ascii="IranNastaliq" w:hAnsi="IranNastaliq" w:cs="B Lotus" w:hint="cs"/>
          <w:sz w:val="28"/>
          <w:szCs w:val="28"/>
          <w:rtl/>
          <w:lang w:bidi="fa-IR"/>
        </w:rPr>
        <w:t xml:space="preserve"> </w:t>
      </w:r>
      <w:r w:rsidR="006D71D5" w:rsidRPr="008C427A">
        <w:rPr>
          <w:rFonts w:ascii="IranNastaliq" w:hAnsi="IranNastaliq" w:cs="B Lotus" w:hint="cs"/>
          <w:sz w:val="28"/>
          <w:szCs w:val="28"/>
          <w:rtl/>
          <w:lang w:bidi="fa-IR"/>
        </w:rPr>
        <w:t>کتاب</w:t>
      </w:r>
      <w:r w:rsidR="006D71D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های تبلیغی،</w:t>
      </w:r>
      <w:r w:rsidR="006D71D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w:t>
      </w:r>
      <w:r w:rsidR="006D71D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 xml:space="preserve"> آن عقاید و خرافات و غلوّ و افسانه</w:t>
      </w:r>
      <w:r w:rsidR="00837622" w:rsidRPr="008C427A">
        <w:rPr>
          <w:rFonts w:ascii="IranNastaliq" w:hAnsi="IranNastaliq" w:cs="B Lotus" w:hint="eastAsia"/>
          <w:sz w:val="28"/>
          <w:szCs w:val="28"/>
          <w:lang w:bidi="fa-IR"/>
        </w:rPr>
        <w:t>‌</w:t>
      </w:r>
      <w:r w:rsidR="006D71D5" w:rsidRPr="008C427A">
        <w:rPr>
          <w:rFonts w:ascii="IranNastaliq" w:hAnsi="IranNastaliq" w:cs="B Lotus" w:hint="cs"/>
          <w:sz w:val="28"/>
          <w:szCs w:val="28"/>
          <w:rtl/>
          <w:lang w:bidi="fa-IR"/>
        </w:rPr>
        <w:t>سرایی</w:t>
      </w:r>
      <w:r w:rsidR="006D71D5" w:rsidRPr="008C427A">
        <w:rPr>
          <w:rFonts w:ascii="IranNastaliq" w:hAnsi="IranNastaliq" w:cs="B Lotus" w:hint="eastAsia"/>
          <w:sz w:val="28"/>
          <w:szCs w:val="28"/>
          <w:rtl/>
          <w:lang w:bidi="fa-IR"/>
        </w:rPr>
        <w:t>‌</w:t>
      </w:r>
      <w:r w:rsidR="006D71D5" w:rsidRPr="008C427A">
        <w:rPr>
          <w:rFonts w:ascii="IranNastaliq" w:hAnsi="IranNastaliq" w:cs="B Lotus" w:hint="cs"/>
          <w:sz w:val="28"/>
          <w:szCs w:val="28"/>
          <w:rtl/>
          <w:lang w:bidi="fa-IR"/>
        </w:rPr>
        <w:t>ها را پنهان می</w:t>
      </w:r>
      <w:r w:rsidR="006D71D5" w:rsidRPr="008C427A">
        <w:rPr>
          <w:rFonts w:ascii="IranNastaliq" w:hAnsi="IranNastaliq" w:cs="B Lotus" w:hint="eastAsia"/>
          <w:sz w:val="28"/>
          <w:szCs w:val="28"/>
          <w:rtl/>
          <w:lang w:bidi="fa-IR"/>
        </w:rPr>
        <w:t>‌</w:t>
      </w:r>
      <w:r w:rsidR="00962CAE" w:rsidRPr="008C427A">
        <w:rPr>
          <w:rFonts w:ascii="IranNastaliq" w:hAnsi="IranNastaliq" w:cs="B Lotus" w:hint="cs"/>
          <w:sz w:val="28"/>
          <w:szCs w:val="28"/>
          <w:rtl/>
          <w:lang w:bidi="fa-IR"/>
        </w:rPr>
        <w:t>کنند. و</w:t>
      </w:r>
      <w:r w:rsidR="006D71D5" w:rsidRPr="008C427A">
        <w:rPr>
          <w:rFonts w:ascii="IranNastaliq" w:hAnsi="IranNastaliq" w:cs="B Lotus" w:hint="cs"/>
          <w:sz w:val="28"/>
          <w:szCs w:val="28"/>
          <w:rtl/>
          <w:lang w:bidi="fa-IR"/>
        </w:rPr>
        <w:t xml:space="preserve"> مؤلف</w:t>
      </w:r>
      <w:r w:rsidR="00962CAE" w:rsidRPr="008C427A">
        <w:rPr>
          <w:rFonts w:ascii="IranNastaliq" w:hAnsi="IranNastaliq" w:cs="B Lotus" w:hint="cs"/>
          <w:sz w:val="28"/>
          <w:szCs w:val="28"/>
          <w:rtl/>
          <w:lang w:bidi="fa-IR"/>
        </w:rPr>
        <w:t xml:space="preserve"> کتاب</w:t>
      </w:r>
      <w:r w:rsidR="006D71D5" w:rsidRPr="008C427A">
        <w:rPr>
          <w:rFonts w:ascii="IranNastaliq" w:hAnsi="IranNastaliq" w:cs="B Lotus" w:hint="cs"/>
          <w:sz w:val="28"/>
          <w:szCs w:val="28"/>
          <w:rtl/>
          <w:lang w:bidi="fa-IR"/>
        </w:rPr>
        <w:t xml:space="preserve"> حاضر- برقعی</w:t>
      </w:r>
      <w:r w:rsidR="006D71D5" w:rsidRPr="008C427A">
        <w:rPr>
          <w:rFonts w:ascii="IranNastaliq" w:hAnsi="IranNastaliq" w:cs="CTraditional Arabic" w:hint="cs"/>
          <w:sz w:val="28"/>
          <w:szCs w:val="28"/>
          <w:rtl/>
          <w:lang w:bidi="fa-IR"/>
        </w:rPr>
        <w:t>/</w:t>
      </w:r>
      <w:r w:rsidR="006D71D5" w:rsidRPr="008C427A">
        <w:rPr>
          <w:rFonts w:ascii="IranNastaliq" w:hAnsi="IranNastaliq" w:cs="B Lotus" w:hint="cs"/>
          <w:rtl/>
          <w:lang w:bidi="fa-IR"/>
        </w:rPr>
        <w:t>-</w:t>
      </w:r>
      <w:r w:rsidR="006D71D5" w:rsidRPr="008C427A">
        <w:rPr>
          <w:rFonts w:ascii="IranNastaliq" w:hAnsi="IranNastaliq" w:cs="B Lotus" w:hint="cs"/>
          <w:sz w:val="28"/>
          <w:szCs w:val="28"/>
          <w:rtl/>
          <w:lang w:bidi="fa-IR"/>
        </w:rPr>
        <w:t xml:space="preserve"> مقدار اندکی از یکی از کتب اربعه، یعنی کافی کلینی را نقل و نقد کرده است.</w:t>
      </w:r>
    </w:p>
    <w:p w:rsidR="006D71D5" w:rsidRPr="008C427A" w:rsidRDefault="006D71D5"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خوانند</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عزیز! از جمله حقایق روشن و آشکار این است که بسیاری از راو</w:t>
      </w:r>
      <w:r w:rsidR="00837622" w:rsidRPr="008C427A">
        <w:rPr>
          <w:rFonts w:ascii="IranNastaliq" w:hAnsi="IranNastaliq" w:cs="B Lotus" w:hint="cs"/>
          <w:sz w:val="28"/>
          <w:szCs w:val="28"/>
          <w:rtl/>
          <w:lang w:bidi="fa-IR"/>
        </w:rPr>
        <w:t>یان شیعه در زمر</w:t>
      </w:r>
      <w:r w:rsidR="00A05DC6">
        <w:rPr>
          <w:rFonts w:ascii="IranNastaliq" w:hAnsi="IranNastaliq" w:cs="B Lotus" w:hint="cs"/>
          <w:sz w:val="28"/>
          <w:szCs w:val="28"/>
          <w:rtl/>
          <w:lang w:bidi="fa-IR"/>
        </w:rPr>
        <w:t>ه‌ی</w:t>
      </w:r>
      <w:r w:rsidR="00837622" w:rsidRPr="008C427A">
        <w:rPr>
          <w:rFonts w:ascii="IranNastaliq" w:hAnsi="IranNastaliq" w:cs="B Lotus" w:hint="cs"/>
          <w:sz w:val="28"/>
          <w:szCs w:val="28"/>
          <w:rtl/>
          <w:lang w:bidi="fa-IR"/>
        </w:rPr>
        <w:t xml:space="preserve"> ضعفاء، کذّابان، </w:t>
      </w:r>
      <w:r w:rsidRPr="008C427A">
        <w:rPr>
          <w:rFonts w:ascii="IranNastaliq" w:hAnsi="IranNastaliq" w:cs="B Lotus" w:hint="cs"/>
          <w:sz w:val="28"/>
          <w:szCs w:val="28"/>
          <w:rtl/>
          <w:lang w:bidi="fa-IR"/>
        </w:rPr>
        <w:t>مجهولان</w:t>
      </w:r>
      <w:r w:rsidR="00837622" w:rsidRPr="008C427A">
        <w:rPr>
          <w:rFonts w:ascii="IranNastaliq" w:hAnsi="IranNastaliq" w:cs="B Lotus" w:hint="cs"/>
          <w:sz w:val="28"/>
          <w:szCs w:val="28"/>
          <w:rtl/>
          <w:lang w:bidi="fa-IR"/>
        </w:rPr>
        <w:t xml:space="preserve"> و</w:t>
      </w:r>
      <w:r w:rsidRPr="008C427A">
        <w:rPr>
          <w:rFonts w:ascii="IranNastaliq" w:hAnsi="IranNastaliq" w:cs="B Lotus" w:hint="cs"/>
          <w:sz w:val="28"/>
          <w:szCs w:val="28"/>
          <w:rtl/>
          <w:lang w:bidi="fa-IR"/>
        </w:rPr>
        <w:t xml:space="preserve"> ناشناخته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هستند و با این حال، علمای شیعه از آنان حدیث روایت کرده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اند، که در این باره شیخ حرّ عاملی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گوید: </w:t>
      </w:r>
      <w:r w:rsidR="001E2331" w:rsidRPr="008C427A">
        <w:rPr>
          <w:rFonts w:ascii="IranNastaliq" w:hAnsi="IranNastaliq" w:cs="B Lotus"/>
          <w:sz w:val="28"/>
          <w:szCs w:val="28"/>
          <w:rtl/>
          <w:lang w:bidi="fa-IR"/>
        </w:rPr>
        <w:t>«</w:t>
      </w:r>
      <w:r w:rsidR="001E2331" w:rsidRPr="008C427A">
        <w:rPr>
          <w:rFonts w:ascii="IranNastaliq" w:hAnsi="IranNastaliq" w:cs="B Lotus" w:hint="eastAsia"/>
          <w:sz w:val="28"/>
          <w:szCs w:val="28"/>
          <w:rtl/>
          <w:lang w:bidi="fa-IR"/>
        </w:rPr>
        <w:t>افراد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مورد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اعتماد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cs"/>
          <w:sz w:val="28"/>
          <w:szCs w:val="28"/>
          <w:rtl/>
          <w:lang w:bidi="fa-IR"/>
        </w:rPr>
        <w:t>و برجسته</w:t>
      </w:r>
      <w:r w:rsidR="001E2331" w:rsidRPr="008C427A">
        <w:rPr>
          <w:rFonts w:ascii="IranNastaliq" w:hAnsi="IranNastaliq" w:cs="B Lotus" w:hint="eastAsia"/>
          <w:sz w:val="28"/>
          <w:szCs w:val="28"/>
          <w:rtl/>
          <w:lang w:bidi="fa-IR"/>
        </w:rPr>
        <w:t>‌</w:t>
      </w:r>
      <w:r w:rsidR="001E2331" w:rsidRPr="008C427A">
        <w:rPr>
          <w:rFonts w:ascii="IranNastaliq" w:hAnsi="IranNastaliq" w:cs="B Lotus" w:hint="cs"/>
          <w:sz w:val="28"/>
          <w:szCs w:val="28"/>
          <w:rtl/>
          <w:lang w:bidi="fa-IR"/>
        </w:rPr>
        <w:t>ای</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مانند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اصحاب</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اجماع</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و</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cs"/>
          <w:sz w:val="28"/>
          <w:szCs w:val="28"/>
          <w:rtl/>
          <w:lang w:bidi="fa-IR"/>
        </w:rPr>
        <w:t>امثال</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شان،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از</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ضعفاء،</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کذّابان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و</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مجهولان</w:t>
      </w:r>
      <w:r w:rsidR="001E2331" w:rsidRPr="008C427A">
        <w:rPr>
          <w:rFonts w:ascii="IranNastaliq" w:hAnsi="IranNastaliq" w:cs="B Lotus" w:hint="cs"/>
          <w:sz w:val="28"/>
          <w:szCs w:val="28"/>
          <w:rtl/>
          <w:lang w:bidi="fa-IR"/>
        </w:rPr>
        <w:t>ی</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روا</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ت</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م</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کنند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که</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احوالشان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را</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م</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دانند،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اما</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با</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وجود،</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از</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آنان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حد</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ث</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نقل</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کرده،</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به</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حد</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ثشان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عمل</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نموده</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و</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به</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صحّت</w:t>
      </w:r>
      <w:r w:rsidR="001E2331" w:rsidRPr="008C427A">
        <w:rPr>
          <w:rFonts w:ascii="IranNastaliq" w:hAnsi="IranNastaliq" w:cs="B Lotus" w:hint="cs"/>
          <w:sz w:val="28"/>
          <w:szCs w:val="28"/>
          <w:rtl/>
          <w:lang w:bidi="fa-IR"/>
        </w:rPr>
        <w:t xml:space="preserve"> و درستی</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آن</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ن</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ز</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گواه</w:t>
      </w:r>
      <w:r w:rsidR="001E2331" w:rsidRPr="008C427A">
        <w:rPr>
          <w:rFonts w:ascii="IranNastaliq" w:hAnsi="IranNastaliq" w:cs="B Lotus" w:hint="cs"/>
          <w:sz w:val="28"/>
          <w:szCs w:val="28"/>
          <w:rtl/>
          <w:lang w:bidi="fa-IR"/>
        </w:rPr>
        <w:t>ی</w:t>
      </w:r>
      <w:r w:rsidR="001E2331" w:rsidRPr="008C427A">
        <w:rPr>
          <w:rFonts w:ascii="IranNastaliq" w:hAnsi="IranNastaliq" w:cs="B Lotus"/>
          <w:sz w:val="28"/>
          <w:szCs w:val="28"/>
          <w:rtl/>
          <w:lang w:bidi="fa-IR"/>
        </w:rPr>
        <w:t xml:space="preserve"> </w:t>
      </w:r>
      <w:r w:rsidR="001E2331" w:rsidRPr="008C427A">
        <w:rPr>
          <w:rFonts w:ascii="IranNastaliq" w:hAnsi="IranNastaliq" w:cs="B Lotus" w:hint="eastAsia"/>
          <w:sz w:val="28"/>
          <w:szCs w:val="28"/>
          <w:rtl/>
          <w:lang w:bidi="fa-IR"/>
        </w:rPr>
        <w:t>م</w:t>
      </w:r>
      <w:r w:rsidR="001E2331" w:rsidRPr="008C427A">
        <w:rPr>
          <w:rFonts w:ascii="IranNastaliq" w:hAnsi="IranNastaliq" w:cs="B Lotus" w:hint="cs"/>
          <w:sz w:val="28"/>
          <w:szCs w:val="28"/>
          <w:rtl/>
          <w:lang w:bidi="fa-IR"/>
        </w:rPr>
        <w:t>ی‌</w:t>
      </w:r>
      <w:r w:rsidR="001E2331" w:rsidRPr="008C427A">
        <w:rPr>
          <w:rFonts w:ascii="IranNastaliq" w:hAnsi="IranNastaliq" w:cs="B Lotus" w:hint="eastAsia"/>
          <w:sz w:val="28"/>
          <w:szCs w:val="28"/>
          <w:rtl/>
          <w:lang w:bidi="fa-IR"/>
        </w:rPr>
        <w:t>دهند</w:t>
      </w:r>
      <w:r w:rsidR="001E2331" w:rsidRPr="008C427A">
        <w:rPr>
          <w:rFonts w:ascii="IranNastaliq" w:hAnsi="IranNastaliq" w:cs="B Lotus"/>
          <w:sz w:val="28"/>
          <w:szCs w:val="28"/>
          <w:rtl/>
          <w:lang w:bidi="fa-IR"/>
        </w:rPr>
        <w:t>!!»</w:t>
      </w:r>
      <w:r w:rsidR="00EE7D3F" w:rsidRPr="008C427A">
        <w:rPr>
          <w:rFonts w:ascii="IranNastaliq" w:hAnsi="IranNastaliq" w:cs="B Lotus" w:hint="cs"/>
          <w:sz w:val="28"/>
          <w:szCs w:val="28"/>
          <w:vertAlign w:val="superscript"/>
          <w:rtl/>
          <w:lang w:bidi="fa-IR"/>
        </w:rPr>
        <w:t>(</w:t>
      </w:r>
      <w:r w:rsidRPr="008C427A">
        <w:rPr>
          <w:rStyle w:val="FootnoteReference"/>
          <w:rFonts w:ascii="IranNastaliq" w:hAnsi="IranNastaliq" w:cs="B Lotus"/>
          <w:sz w:val="28"/>
          <w:szCs w:val="28"/>
          <w:rtl/>
          <w:lang w:bidi="fa-IR"/>
        </w:rPr>
        <w:footnoteReference w:customMarkFollows="1" w:id="3"/>
        <w:t>1</w:t>
      </w:r>
      <w:r w:rsidR="00EE7D3F" w:rsidRPr="008C427A">
        <w:rPr>
          <w:rStyle w:val="FootnoteReference"/>
          <w:rFonts w:ascii="IranNastaliq" w:hAnsi="IranNastaliq" w:cs="B Lotus" w:hint="cs"/>
          <w:sz w:val="28"/>
          <w:szCs w:val="28"/>
          <w:rtl/>
          <w:lang w:bidi="fa-IR"/>
        </w:rPr>
        <w:t>)</w:t>
      </w:r>
      <w:r w:rsidRPr="008C427A">
        <w:rPr>
          <w:rFonts w:ascii="IranNastaliq" w:hAnsi="IranNastaliq" w:cs="B Lotus" w:hint="cs"/>
          <w:sz w:val="28"/>
          <w:szCs w:val="28"/>
          <w:rtl/>
          <w:lang w:bidi="fa-IR"/>
        </w:rPr>
        <w:t>. سید مرتضی این حقیقت را با کلامی روشن در رسائل خویش توضیح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دهد: «به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راستی که بخش بسیار بزرگ و عمد</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فقه شیعی، استناد مدارکش به اشخاصی است که مذهب واقفی دارند، خواه از راویان اصلی باشند یا فرعی، از دیگری روایت کنند یا از ایشان روایت شود؛ در هر صورت سند آن</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یا به راویانی از غُلات، خطّابیه، مجسمه و حلولی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مانند فلان و فلان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رسد و یا به یک راوی قمی که اهل جبر و تشبیه است؛ چرا که تمام راویان قمی- به جز ابوجعفربن بابویه- تا دیروز جزو مشبّهه و مجبّره بودند و کتاب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و تألیفاتشان شاهد و گویای این امر است. پس ای کاش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دانستم کدام روایت، از اینکه راوی اصلی یا فرعی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اش واقفی یا غالی یا قمی اهل جبر و تشبیه باشد، خالص و در امان است! و لازم</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دانستن حقیقت میان ما و ایشان، تفتیش و جست و جوست؛ پس چنانچه خبر یکی از ایشان از این آلودگی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ها پاک بود، راوی آن کسی نیست جز یک مقلد خالص که بدون هیچ دلیل و برهانی به مذهب خویش معتقد است؛ و در نظر شیعه هرکس این گونه باشد، </w:t>
      </w:r>
      <w:r w:rsidRPr="008C427A">
        <w:rPr>
          <w:rFonts w:ascii="IranNastaliq" w:hAnsi="IranNastaliq" w:cs="B Lotus" w:hint="cs"/>
          <w:sz w:val="28"/>
          <w:szCs w:val="28"/>
          <w:rtl/>
          <w:lang w:bidi="fa-IR"/>
        </w:rPr>
        <w:lastRenderedPageBreak/>
        <w:t>وی جاهل به خدای تعالی است که نمی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تواند عادل باشد و ممکن نیست که اخبار او در شریعت مقبول قرار گیرد»</w:t>
      </w:r>
      <w:r w:rsidR="00EE7D3F" w:rsidRPr="008C427A">
        <w:rPr>
          <w:rFonts w:ascii="IranNastaliq" w:hAnsi="IranNastaliq" w:cs="B Lotus" w:hint="cs"/>
          <w:sz w:val="28"/>
          <w:szCs w:val="28"/>
          <w:vertAlign w:val="superscript"/>
          <w:rtl/>
          <w:lang w:bidi="fa-IR"/>
        </w:rPr>
        <w:t>(</w:t>
      </w:r>
      <w:r w:rsidR="008C427A">
        <w:rPr>
          <w:rStyle w:val="FootnoteReference"/>
          <w:rFonts w:ascii="IranNastaliq" w:hAnsi="IranNastaliq" w:cs="B Lotus"/>
          <w:sz w:val="28"/>
          <w:szCs w:val="28"/>
          <w:rtl/>
          <w:lang w:bidi="fa-IR"/>
        </w:rPr>
        <w:footnoteReference w:id="4"/>
      </w:r>
      <w:r w:rsidR="008C427A">
        <w:rPr>
          <w:rFonts w:ascii="IranNastaliq" w:hAnsi="IranNastaliq" w:cs="B Lotus" w:hint="cs"/>
          <w:sz w:val="28"/>
          <w:szCs w:val="28"/>
          <w:vertAlign w:val="superscript"/>
          <w:rtl/>
          <w:lang w:bidi="fa-IR"/>
        </w:rPr>
        <w:t xml:space="preserve">) </w:t>
      </w:r>
      <w:r w:rsidRPr="008C427A">
        <w:rPr>
          <w:rFonts w:ascii="IranNastaliq" w:hAnsi="IranNastaliq" w:cs="B Lotus" w:hint="cs"/>
          <w:sz w:val="28"/>
          <w:szCs w:val="28"/>
          <w:rtl/>
          <w:lang w:bidi="fa-IR"/>
        </w:rPr>
        <w:t>.</w:t>
      </w:r>
    </w:p>
    <w:p w:rsidR="006D71D5" w:rsidRPr="008C427A" w:rsidRDefault="006D71D5"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این است حقیقت راویان و روایات! بدین خاطر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بینیم که کتب شیعه پُر از خرافات است و افزون بر</w:t>
      </w:r>
      <w:r w:rsidR="00837622"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آن، علمای شیعه هم چندان توجهی به این کتاب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نکرده و برای تهذیب و پاکسازی آن</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اقدامی به عمل نمی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آورند. دکتر</w:t>
      </w:r>
      <w:r w:rsidR="004A63DF"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عبدالله فیّاض شیعی در این باره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گوید: «</w:t>
      </w:r>
      <w:r w:rsidRPr="008C427A">
        <w:rPr>
          <w:rFonts w:ascii="IranNastaliq" w:hAnsi="IranNastaliq" w:cs="B Lotus" w:hint="cs"/>
          <w:sz w:val="26"/>
          <w:szCs w:val="28"/>
          <w:rtl/>
          <w:lang w:bidi="fa-IR"/>
        </w:rPr>
        <w:t>شایان ذکر است که همانند اقدامات عاجلی</w:t>
      </w:r>
      <w:r w:rsidR="00837622" w:rsidRPr="008C427A">
        <w:rPr>
          <w:rFonts w:ascii="IranNastaliq" w:hAnsi="IranNastaliq" w:cs="B Lotus" w:hint="cs"/>
          <w:sz w:val="26"/>
          <w:szCs w:val="28"/>
          <w:rtl/>
          <w:lang w:bidi="fa-IR"/>
        </w:rPr>
        <w:t xml:space="preserve"> </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که محدثان اهل سنت به اجرا گذاشتند و حاصل آن، پیدایش صحاح ستّ</w:t>
      </w:r>
      <w:r w:rsidR="00837622" w:rsidRPr="008C427A">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معروف است، توسط شیع</w:t>
      </w:r>
      <w:r w:rsidR="00A05DC6">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امامیه برای تهذیب و پاکسازی تمام عیارِ کتاب</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 حدیث به انجام نرسید، که فقدان این پاکسازی و تهذیبِ کتب حدیث، دو نتیج</w:t>
      </w:r>
      <w:r w:rsidR="00A05DC6">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w:t>
      </w:r>
      <w:r w:rsidR="004A63DF" w:rsidRPr="008C427A">
        <w:rPr>
          <w:rFonts w:ascii="IranNastaliq" w:hAnsi="IranNastaliq" w:cs="B Lotus" w:hint="cs"/>
          <w:sz w:val="26"/>
          <w:szCs w:val="28"/>
          <w:rtl/>
          <w:lang w:bidi="fa-IR"/>
        </w:rPr>
        <w:t>خطیر</w:t>
      </w:r>
      <w:r w:rsidR="00837622" w:rsidRPr="008C427A">
        <w:rPr>
          <w:rFonts w:ascii="IranNastaliq" w:hAnsi="IranNastaliq" w:cs="B Lotus" w:hint="cs"/>
          <w:sz w:val="26"/>
          <w:szCs w:val="28"/>
          <w:rtl/>
          <w:lang w:bidi="fa-IR"/>
        </w:rPr>
        <w:t xml:space="preserve"> </w:t>
      </w:r>
      <w:r w:rsidRPr="008C427A">
        <w:rPr>
          <w:rFonts w:ascii="IranNastaliq" w:hAnsi="IranNastaliq" w:cs="B Lotus" w:hint="cs"/>
          <w:sz w:val="26"/>
          <w:szCs w:val="28"/>
          <w:rtl/>
          <w:lang w:bidi="fa-IR"/>
        </w:rPr>
        <w:t xml:space="preserve"> و ناگوار برای شیعه به بار آورد:  اول) باقی ماندن احادیث ضعیف در کنار احادیث معتبر در برخی مجموعه</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 حدیثی ایشان؛  دوم) سرایت احادیث غُلات شیعه به برخی کتب حدیثی شیعیان. اما ائم</w:t>
      </w:r>
      <w:r w:rsidR="00837622" w:rsidRPr="008C427A">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شیع</w:t>
      </w:r>
      <w:r w:rsidR="00837622" w:rsidRPr="008C427A">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امامیه و علمای ایشان متوجه خطرهای مذکور شده و کوشیدند که آنها را در نطفه خفه کنند، ولی در نتیج</w:t>
      </w:r>
      <w:r w:rsidR="00837622" w:rsidRPr="008C427A">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عدم اقدام همه جانبه و کافی در مورد کتب حدیث، به موفقیت چندانی دست نیافتند</w:t>
      </w:r>
      <w:r w:rsidRPr="008C427A">
        <w:rPr>
          <w:rFonts w:ascii="IranNastaliq" w:hAnsi="IranNastaliq" w:cs="B Lotus" w:hint="cs"/>
          <w:sz w:val="28"/>
          <w:szCs w:val="28"/>
          <w:rtl/>
          <w:lang w:bidi="fa-IR"/>
        </w:rPr>
        <w:t>»</w:t>
      </w:r>
      <w:r w:rsidR="00EE7D3F" w:rsidRPr="008C427A">
        <w:rPr>
          <w:rFonts w:ascii="IranNastaliq" w:hAnsi="IranNastaliq" w:cs="B Lotus" w:hint="cs"/>
          <w:sz w:val="28"/>
          <w:szCs w:val="28"/>
          <w:vertAlign w:val="superscript"/>
          <w:rtl/>
          <w:lang w:bidi="fa-IR"/>
        </w:rPr>
        <w:t>(</w:t>
      </w:r>
      <w:r w:rsidR="008C427A">
        <w:rPr>
          <w:rStyle w:val="FootnoteReference"/>
          <w:rFonts w:ascii="IranNastaliq" w:hAnsi="IranNastaliq" w:cs="B Lotus"/>
          <w:sz w:val="28"/>
          <w:szCs w:val="28"/>
          <w:rtl/>
          <w:lang w:bidi="fa-IR"/>
        </w:rPr>
        <w:footnoteReference w:id="5"/>
      </w:r>
      <w:r w:rsidR="008C427A" w:rsidRPr="008C427A">
        <w:rPr>
          <w:rFonts w:ascii="IranNastaliq" w:hAnsi="IranNastaliq" w:cs="B Lotus" w:hint="cs"/>
          <w:sz w:val="28"/>
          <w:szCs w:val="28"/>
          <w:vertAlign w:val="superscript"/>
          <w:rtl/>
          <w:lang w:bidi="fa-IR"/>
        </w:rPr>
        <w:t>)</w:t>
      </w:r>
      <w:r w:rsidRPr="008C427A">
        <w:rPr>
          <w:rFonts w:ascii="IranNastaliq" w:hAnsi="IranNastaliq" w:cs="B Lotus" w:hint="cs"/>
          <w:sz w:val="28"/>
          <w:szCs w:val="28"/>
          <w:rtl/>
          <w:lang w:bidi="fa-IR"/>
        </w:rPr>
        <w:t>.</w:t>
      </w:r>
    </w:p>
    <w:p w:rsidR="006D71D5" w:rsidRPr="008C427A" w:rsidRDefault="006D71D5"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نیز عالم شیعی هاشم معروف الحسینی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گـوید: «</w:t>
      </w:r>
      <w:r w:rsidRPr="008C427A">
        <w:rPr>
          <w:rFonts w:ascii="IranNastaliq" w:hAnsi="IranNastaliq" w:cs="B Lotus" w:hint="cs"/>
          <w:sz w:val="26"/>
          <w:szCs w:val="28"/>
          <w:rtl/>
          <w:lang w:bidi="fa-IR"/>
        </w:rPr>
        <w:t>در پی بررسی و تحقیـق در احادیثِ پخش شده در مجموعه</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 حدیثی چون کافی کلینی و وافی ملا محسن فیض، دریافتیم که غُلات و کینه</w:t>
      </w:r>
      <w:r w:rsidR="00420B9B"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جویان نسبت به ائم</w:t>
      </w:r>
      <w:r w:rsidR="00A05DC6">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هُدی</w:t>
      </w:r>
      <w:r w:rsidRPr="008C427A">
        <w:rPr>
          <w:rFonts w:ascii="IranNastaliq" w:hAnsi="IranNastaliq" w:cs="B Lotus" w:hint="cs"/>
          <w:rtl/>
          <w:lang w:bidi="fa-IR"/>
        </w:rPr>
        <w:t>(ع)</w:t>
      </w:r>
      <w:r w:rsidRPr="008C427A">
        <w:rPr>
          <w:rFonts w:ascii="IranNastaliq" w:hAnsi="IranNastaliq" w:cs="B Lotus" w:hint="cs"/>
          <w:sz w:val="26"/>
          <w:szCs w:val="28"/>
          <w:rtl/>
          <w:lang w:bidi="fa-IR"/>
        </w:rPr>
        <w:t>، هیچ بابی از ابواب فقه نیست که ایشان به قصد فاسد کردن احادیث ائمه و ضربه زدن به شهرت و نام آن حضرات، وارد آن نشده و دخالت نکرده باشند! نیز در پی آن به سراغ قرآن کریم رفته</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اند تا اندیشه</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 مسموم و دسیسه</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 خود را در مفاهیم آن بدمند. زیرا قرآن تنها کلامی است که- برخلاف کلام</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 دیگر- زمینه و تحمّل برداشت</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 xml:space="preserve">ها و وجوه </w:t>
      </w:r>
      <w:r w:rsidRPr="008C427A">
        <w:rPr>
          <w:rFonts w:ascii="IranNastaliq" w:hAnsi="IranNastaliq" w:cs="B Lotus" w:hint="cs"/>
          <w:sz w:val="26"/>
          <w:szCs w:val="28"/>
          <w:rtl/>
          <w:lang w:bidi="fa-IR"/>
        </w:rPr>
        <w:lastRenderedPageBreak/>
        <w:t>معانی گوناگون را دارد. بدین ترتیب، صدها آیه از قرآن را مطابق رأی و نظر خویش تفسیر نموده و آن</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 را به دروغ و بهتان و به قصد گمراه کردن مردم، به ائم</w:t>
      </w:r>
      <w:r w:rsidR="00E40DFD" w:rsidRPr="008C427A">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هدی نسبت دادند و دراین مسیر، کسانی چون علی بن حسّان و عمویش عبدالرحمن بن کثیر و علی بن أبی</w:t>
      </w:r>
      <w:r w:rsidR="00420B9B"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حمز</w:t>
      </w:r>
      <w:r w:rsidR="00E40DFD" w:rsidRPr="008C427A">
        <w:rPr>
          <w:rFonts w:ascii="IranNastaliq" w:hAnsi="IranNastaliq" w:cs="B Lotus" w:hint="cs"/>
          <w:sz w:val="26"/>
          <w:szCs w:val="28"/>
          <w:rtl/>
          <w:lang w:bidi="fa-IR"/>
        </w:rPr>
        <w:t>ه‌ی</w:t>
      </w:r>
      <w:r w:rsidRPr="008C427A">
        <w:rPr>
          <w:rFonts w:ascii="IranNastaliq" w:hAnsi="IranNastaliq" w:cs="B Lotus" w:hint="cs"/>
          <w:sz w:val="26"/>
          <w:szCs w:val="28"/>
          <w:rtl/>
          <w:lang w:bidi="fa-IR"/>
        </w:rPr>
        <w:t xml:space="preserve"> بطائنی کتاب</w:t>
      </w:r>
      <w:r w:rsidRPr="008C427A">
        <w:rPr>
          <w:rFonts w:ascii="IranNastaliq" w:hAnsi="IranNastaliq" w:cs="B Lotus" w:hint="eastAsia"/>
          <w:sz w:val="26"/>
          <w:szCs w:val="28"/>
          <w:rtl/>
          <w:lang w:bidi="fa-IR"/>
        </w:rPr>
        <w:t>‌</w:t>
      </w:r>
      <w:r w:rsidRPr="008C427A">
        <w:rPr>
          <w:rFonts w:ascii="IranNastaliq" w:hAnsi="IranNastaliq" w:cs="B Lotus" w:hint="cs"/>
          <w:sz w:val="26"/>
          <w:szCs w:val="28"/>
          <w:rtl/>
          <w:lang w:bidi="fa-IR"/>
        </w:rPr>
        <w:t>هایی در تفسیر تألیف نمودند که تماماً تحریف بود و موجب گمراهی و فساد عقل، که با اسلوبِ، بلاغت و اهداف قرآن، سازگاری و همبستگی نداشت</w:t>
      </w:r>
      <w:r w:rsidRPr="008C427A">
        <w:rPr>
          <w:rFonts w:ascii="IranNastaliq" w:hAnsi="IranNastaliq" w:cs="B Lotus" w:hint="cs"/>
          <w:sz w:val="28"/>
          <w:szCs w:val="28"/>
          <w:rtl/>
          <w:lang w:bidi="fa-IR"/>
        </w:rPr>
        <w:t>»</w:t>
      </w:r>
      <w:r w:rsidR="00EE7D3F" w:rsidRPr="008C427A">
        <w:rPr>
          <w:rFonts w:ascii="IranNastaliq" w:hAnsi="IranNastaliq" w:cs="B Lotus" w:hint="cs"/>
          <w:sz w:val="28"/>
          <w:szCs w:val="28"/>
          <w:vertAlign w:val="superscript"/>
          <w:rtl/>
          <w:lang w:bidi="fa-IR"/>
        </w:rPr>
        <w:t>(</w:t>
      </w:r>
      <w:r w:rsidR="00EE7D3F" w:rsidRPr="008C427A">
        <w:rPr>
          <w:rStyle w:val="FootnoteReference"/>
          <w:rFonts w:ascii="IranNastaliq" w:hAnsi="IranNastaliq" w:cs="B Lotus"/>
          <w:sz w:val="28"/>
          <w:szCs w:val="28"/>
          <w:rtl/>
          <w:lang w:bidi="fa-IR"/>
        </w:rPr>
        <w:footnoteReference w:id="6"/>
      </w:r>
      <w:r w:rsidR="00EE7D3F" w:rsidRPr="008C427A">
        <w:rPr>
          <w:rFonts w:ascii="IranNastaliq" w:hAnsi="IranNastaliq" w:cs="B Lotus" w:hint="cs"/>
          <w:sz w:val="28"/>
          <w:szCs w:val="28"/>
          <w:vertAlign w:val="superscript"/>
          <w:rtl/>
          <w:lang w:bidi="fa-IR"/>
        </w:rPr>
        <w:t>)</w:t>
      </w:r>
      <w:r w:rsidRPr="008C427A">
        <w:rPr>
          <w:rFonts w:ascii="IranNastaliq" w:hAnsi="IranNastaliq" w:cs="B Lotus" w:hint="cs"/>
          <w:sz w:val="32"/>
          <w:szCs w:val="32"/>
          <w:rtl/>
          <w:lang w:bidi="fa-IR"/>
        </w:rPr>
        <w:t xml:space="preserve">. </w:t>
      </w:r>
    </w:p>
    <w:p w:rsidR="006D71D5" w:rsidRPr="008C427A" w:rsidRDefault="006D71D5" w:rsidP="00366FFC">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از این رو، چنین به نظر رسید که گریز از واقعیت این کتب و پناه بردن به کتـاب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های دیگری چون «المراجعات»، «شب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های پیشاور» و«ثمّ اهتدیتُ» تنها و بهترین راه برای زیبا جلوه دادن چهر</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مذهب امامی</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اثناعشری است!</w:t>
      </w:r>
    </w:p>
    <w:p w:rsidR="006D71D5" w:rsidRPr="008C427A" w:rsidRDefault="006D71D5"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اینک به کتاب «المراجعات» باز</w:t>
      </w:r>
      <w:r w:rsidR="00E40DFD"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گردم و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گویم: گـروهی از علمـا و پژوهشگران</w:t>
      </w:r>
      <w:r w:rsidR="00E40DFD"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کتاب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هایی در نقد و ردّ آن نگاشته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اند که از جمل</w:t>
      </w:r>
      <w:r w:rsidR="00E40DFD" w:rsidRPr="008C427A">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آن</w:t>
      </w:r>
      <w:r w:rsidR="00E40DFD"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هاست: </w:t>
      </w:r>
    </w:p>
    <w:p w:rsidR="006D71D5" w:rsidRPr="008C427A" w:rsidRDefault="00B61195" w:rsidP="008C427A">
      <w:pPr>
        <w:pStyle w:val="ListParagraph"/>
        <w:numPr>
          <w:ilvl w:val="0"/>
          <w:numId w:val="5"/>
        </w:numPr>
        <w:bidi/>
        <w:spacing w:line="252" w:lineRule="auto"/>
        <w:jc w:val="both"/>
        <w:rPr>
          <w:rFonts w:ascii="IranNastaliq" w:hAnsi="IranNastaliq" w:cs="B Lotus"/>
          <w:sz w:val="28"/>
          <w:szCs w:val="28"/>
          <w:rtl/>
          <w:lang w:bidi="fa-IR"/>
        </w:rPr>
      </w:pPr>
      <w:r w:rsidRPr="008C427A">
        <w:rPr>
          <w:rFonts w:ascii="mylotus" w:hAnsi="mylotus" w:cs="mylotus"/>
          <w:sz w:val="27"/>
          <w:szCs w:val="27"/>
          <w:rtl/>
          <w:lang w:bidi="fa-IR"/>
        </w:rPr>
        <w:t>البیّنات ف</w:t>
      </w:r>
      <w:r w:rsidRPr="008C427A">
        <w:rPr>
          <w:rFonts w:ascii="mylotus" w:hAnsi="mylotus" w:cs="mylotus" w:hint="cs"/>
          <w:sz w:val="27"/>
          <w:szCs w:val="27"/>
          <w:rtl/>
          <w:lang w:bidi="fa-IR"/>
        </w:rPr>
        <w:t>ي</w:t>
      </w:r>
      <w:r w:rsidR="006D71D5" w:rsidRPr="008C427A">
        <w:rPr>
          <w:rFonts w:ascii="mylotus" w:hAnsi="mylotus" w:cs="mylotus"/>
          <w:sz w:val="27"/>
          <w:szCs w:val="27"/>
          <w:rtl/>
          <w:lang w:bidi="fa-IR"/>
        </w:rPr>
        <w:t xml:space="preserve"> الرّدّ علی أباطیل المراجعات</w:t>
      </w:r>
      <w:r w:rsidR="006D71D5" w:rsidRPr="008C427A">
        <w:rPr>
          <w:rFonts w:ascii="IranNastaliq" w:hAnsi="IranNastaliq" w:cs="B Lotus" w:hint="cs"/>
          <w:sz w:val="28"/>
          <w:szCs w:val="28"/>
          <w:rtl/>
          <w:lang w:bidi="fa-IR"/>
        </w:rPr>
        <w:t>، اثر محمود الزعبی؛</w:t>
      </w:r>
    </w:p>
    <w:p w:rsidR="006D71D5" w:rsidRPr="008C427A" w:rsidRDefault="006D71D5" w:rsidP="008C427A">
      <w:pPr>
        <w:pStyle w:val="ListParagraph"/>
        <w:numPr>
          <w:ilvl w:val="0"/>
          <w:numId w:val="5"/>
        </w:numPr>
        <w:bidi/>
        <w:spacing w:line="252" w:lineRule="auto"/>
        <w:jc w:val="both"/>
        <w:rPr>
          <w:rFonts w:ascii="IranNastaliq" w:hAnsi="IranNastaliq" w:cs="B Lotus"/>
          <w:sz w:val="28"/>
          <w:szCs w:val="28"/>
          <w:rtl/>
          <w:lang w:bidi="fa-IR"/>
        </w:rPr>
      </w:pPr>
      <w:r w:rsidRPr="008C427A">
        <w:rPr>
          <w:rFonts w:ascii="mylotus" w:hAnsi="mylotus" w:cs="mylotus"/>
          <w:sz w:val="27"/>
          <w:szCs w:val="27"/>
          <w:rtl/>
          <w:lang w:bidi="fa-IR"/>
        </w:rPr>
        <w:t>الحجج الدامغات لنقض کتاب المراجعات</w:t>
      </w:r>
      <w:r w:rsidRPr="008C427A">
        <w:rPr>
          <w:rFonts w:ascii="IranNastaliq" w:hAnsi="IranNastaliq" w:cs="B Lotus" w:hint="cs"/>
          <w:sz w:val="28"/>
          <w:szCs w:val="28"/>
          <w:rtl/>
          <w:lang w:bidi="fa-IR"/>
        </w:rPr>
        <w:t>، اثر أبو مریم الأعظمی</w:t>
      </w:r>
      <w:r w:rsidR="009C5962" w:rsidRPr="008C427A">
        <w:rPr>
          <w:rStyle w:val="FootnoteReference"/>
          <w:rFonts w:ascii="Traditional Arabic" w:hAnsi="Traditional Arabic" w:cs="B Lotus"/>
          <w:sz w:val="28"/>
          <w:szCs w:val="28"/>
          <w:rtl/>
          <w:lang w:bidi="ar-SA"/>
        </w:rPr>
        <w:t>(</w:t>
      </w:r>
      <w:r w:rsidR="009C5962" w:rsidRPr="008C427A">
        <w:rPr>
          <w:rStyle w:val="FootnoteReference"/>
          <w:rFonts w:ascii="Traditional Arabic" w:hAnsi="Traditional Arabic" w:cs="B Lotus"/>
          <w:sz w:val="28"/>
          <w:szCs w:val="28"/>
          <w:rtl/>
          <w:lang w:bidi="ar-SA"/>
        </w:rPr>
        <w:footnoteReference w:id="7"/>
      </w:r>
      <w:r w:rsidR="009C5962" w:rsidRPr="008C427A">
        <w:rPr>
          <w:rStyle w:val="FootnoteReference"/>
          <w:rFonts w:ascii="Traditional Arabic" w:hAnsi="Traditional Arabic" w:cs="B Lotus"/>
          <w:sz w:val="28"/>
          <w:szCs w:val="28"/>
          <w:rtl/>
          <w:lang w:bidi="ar-SA"/>
        </w:rPr>
        <w:t>)</w:t>
      </w:r>
      <w:r w:rsidRPr="008C427A">
        <w:rPr>
          <w:rFonts w:ascii="IranNastaliq" w:hAnsi="IranNastaliq" w:cs="B Lotus" w:hint="cs"/>
          <w:sz w:val="28"/>
          <w:szCs w:val="28"/>
          <w:rtl/>
          <w:lang w:bidi="fa-IR"/>
        </w:rPr>
        <w:t>؛</w:t>
      </w:r>
    </w:p>
    <w:p w:rsidR="006D71D5" w:rsidRPr="008C427A" w:rsidRDefault="00420B9B" w:rsidP="008C427A">
      <w:pPr>
        <w:pStyle w:val="ListParagraph"/>
        <w:numPr>
          <w:ilvl w:val="0"/>
          <w:numId w:val="5"/>
        </w:numPr>
        <w:bidi/>
        <w:spacing w:line="252" w:lineRule="auto"/>
        <w:jc w:val="both"/>
        <w:rPr>
          <w:rFonts w:ascii="IranNastaliq" w:hAnsi="IranNastaliq" w:cs="B Lotus"/>
          <w:sz w:val="28"/>
          <w:szCs w:val="28"/>
          <w:rtl/>
          <w:lang w:bidi="fa-IR"/>
        </w:rPr>
      </w:pPr>
      <w:r w:rsidRPr="008C427A">
        <w:rPr>
          <w:rFonts w:ascii="mylotus" w:hAnsi="mylotus" w:cs="mylotus" w:hint="eastAsia"/>
          <w:sz w:val="27"/>
          <w:szCs w:val="27"/>
          <w:rtl/>
          <w:lang w:bidi="fa-IR"/>
        </w:rPr>
        <w:t>المراجعات</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المفتراة</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على</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شيخ</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الأزهر</w:t>
      </w:r>
      <w:r w:rsidRPr="008C427A">
        <w:rPr>
          <w:rFonts w:ascii="mylotus" w:hAnsi="mylotus" w:cs="mylotus"/>
          <w:sz w:val="27"/>
          <w:szCs w:val="27"/>
          <w:rtl/>
          <w:lang w:bidi="fa-IR"/>
        </w:rPr>
        <w:t xml:space="preserve"> </w:t>
      </w:r>
      <w:r w:rsidR="00600C17" w:rsidRPr="008C427A">
        <w:rPr>
          <w:rFonts w:ascii="mylotus" w:hAnsi="mylotus" w:cs="mylotus" w:hint="eastAsia"/>
          <w:sz w:val="27"/>
          <w:szCs w:val="27"/>
          <w:rtl/>
          <w:lang w:bidi="fa-IR"/>
        </w:rPr>
        <w:t>البش</w:t>
      </w:r>
      <w:r w:rsidRPr="008C427A">
        <w:rPr>
          <w:rFonts w:ascii="mylotus" w:hAnsi="mylotus" w:cs="mylotus" w:hint="eastAsia"/>
          <w:sz w:val="27"/>
          <w:szCs w:val="27"/>
          <w:rtl/>
          <w:lang w:bidi="fa-IR"/>
        </w:rPr>
        <w:t>ري،</w:t>
      </w:r>
      <w:r w:rsidRPr="008C427A">
        <w:rPr>
          <w:rFonts w:ascii="mylotus" w:hAnsi="mylotus" w:cs="mylotus"/>
          <w:sz w:val="27"/>
          <w:szCs w:val="27"/>
          <w:rtl/>
          <w:lang w:bidi="fa-IR"/>
        </w:rPr>
        <w:t xml:space="preserve"> </w:t>
      </w:r>
      <w:r w:rsidR="00600C17" w:rsidRPr="008C427A">
        <w:rPr>
          <w:rFonts w:ascii="mylotus" w:hAnsi="mylotus" w:cs="mylotus" w:hint="eastAsia"/>
          <w:sz w:val="27"/>
          <w:szCs w:val="27"/>
          <w:rtl/>
          <w:lang w:bidi="fa-IR"/>
        </w:rPr>
        <w:t>ال</w:t>
      </w:r>
      <w:r w:rsidRPr="008C427A">
        <w:rPr>
          <w:rFonts w:ascii="mylotus" w:hAnsi="mylotus" w:cs="mylotus" w:hint="eastAsia"/>
          <w:sz w:val="27"/>
          <w:szCs w:val="27"/>
          <w:rtl/>
          <w:lang w:bidi="fa-IR"/>
        </w:rPr>
        <w:t>فرية</w:t>
      </w:r>
      <w:r w:rsidRPr="008C427A">
        <w:rPr>
          <w:rFonts w:ascii="mylotus" w:hAnsi="mylotus" w:cs="mylotus"/>
          <w:sz w:val="27"/>
          <w:szCs w:val="27"/>
          <w:rtl/>
          <w:lang w:bidi="fa-IR"/>
        </w:rPr>
        <w:t xml:space="preserve"> </w:t>
      </w:r>
      <w:r w:rsidR="00600C17" w:rsidRPr="008C427A">
        <w:rPr>
          <w:rFonts w:ascii="mylotus" w:hAnsi="mylotus" w:cs="mylotus" w:hint="eastAsia"/>
          <w:sz w:val="27"/>
          <w:szCs w:val="27"/>
          <w:rtl/>
          <w:lang w:bidi="fa-IR"/>
        </w:rPr>
        <w:t>الكب</w:t>
      </w:r>
      <w:r w:rsidRPr="008C427A">
        <w:rPr>
          <w:rFonts w:ascii="mylotus" w:hAnsi="mylotus" w:cs="mylotus" w:hint="eastAsia"/>
          <w:sz w:val="27"/>
          <w:szCs w:val="27"/>
          <w:rtl/>
          <w:lang w:bidi="fa-IR"/>
        </w:rPr>
        <w:t>رى</w:t>
      </w:r>
      <w:r w:rsidR="006D71D5" w:rsidRPr="008C427A">
        <w:rPr>
          <w:rFonts w:ascii="IranNastaliq" w:hAnsi="IranNastaliq" w:cs="B Lotus" w:hint="cs"/>
          <w:sz w:val="28"/>
          <w:szCs w:val="28"/>
          <w:rtl/>
          <w:lang w:bidi="fa-IR"/>
        </w:rPr>
        <w:t>، اثر دکتر علی احمد السالوس؛</w:t>
      </w:r>
    </w:p>
    <w:p w:rsidR="006D71D5" w:rsidRPr="008C427A" w:rsidRDefault="00420B9B" w:rsidP="008C427A">
      <w:pPr>
        <w:pStyle w:val="ListParagraph"/>
        <w:numPr>
          <w:ilvl w:val="0"/>
          <w:numId w:val="5"/>
        </w:numPr>
        <w:bidi/>
        <w:spacing w:line="252" w:lineRule="auto"/>
        <w:jc w:val="both"/>
        <w:rPr>
          <w:rFonts w:ascii="IranNastaliq" w:hAnsi="IranNastaliq" w:cs="B Lotus"/>
          <w:sz w:val="28"/>
          <w:szCs w:val="28"/>
          <w:rtl/>
          <w:lang w:bidi="fa-IR"/>
        </w:rPr>
      </w:pPr>
      <w:r w:rsidRPr="008C427A">
        <w:rPr>
          <w:rFonts w:ascii="mylotus" w:hAnsi="mylotus" w:cs="mylotus" w:hint="eastAsia"/>
          <w:sz w:val="27"/>
          <w:szCs w:val="27"/>
          <w:rtl/>
          <w:lang w:bidi="fa-IR"/>
        </w:rPr>
        <w:t>السياط</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اللاذعات</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في</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كشف</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كذب</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وتدليس</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صاحب</w:t>
      </w:r>
      <w:r w:rsidRPr="008C427A">
        <w:rPr>
          <w:rFonts w:ascii="mylotus" w:hAnsi="mylotus" w:cs="mylotus"/>
          <w:sz w:val="27"/>
          <w:szCs w:val="27"/>
          <w:rtl/>
          <w:lang w:bidi="fa-IR"/>
        </w:rPr>
        <w:t xml:space="preserve"> </w:t>
      </w:r>
      <w:r w:rsidRPr="008C427A">
        <w:rPr>
          <w:rFonts w:ascii="mylotus" w:hAnsi="mylotus" w:cs="mylotus" w:hint="eastAsia"/>
          <w:sz w:val="27"/>
          <w:szCs w:val="27"/>
          <w:rtl/>
          <w:lang w:bidi="fa-IR"/>
        </w:rPr>
        <w:t>المراجعات</w:t>
      </w:r>
      <w:r w:rsidR="006D71D5" w:rsidRPr="008C427A">
        <w:rPr>
          <w:rFonts w:ascii="IranNastaliq" w:hAnsi="IranNastaliq" w:cs="B Lotus" w:hint="cs"/>
          <w:sz w:val="28"/>
          <w:szCs w:val="28"/>
          <w:rtl/>
          <w:lang w:bidi="fa-IR"/>
        </w:rPr>
        <w:t>، اثر عبدالله عبشان الغامدی</w:t>
      </w:r>
      <w:r w:rsidR="00B72BE4" w:rsidRPr="008C427A">
        <w:rPr>
          <w:rStyle w:val="FootnoteReference"/>
          <w:rFonts w:ascii="Traditional Arabic" w:hAnsi="Traditional Arabic" w:cs="B Lotus"/>
          <w:sz w:val="28"/>
          <w:szCs w:val="28"/>
          <w:rtl/>
          <w:lang w:bidi="ar-SA"/>
        </w:rPr>
        <w:t>(</w:t>
      </w:r>
      <w:r w:rsidR="00B72BE4" w:rsidRPr="008C427A">
        <w:rPr>
          <w:rStyle w:val="FootnoteReference"/>
          <w:rFonts w:ascii="Traditional Arabic" w:hAnsi="Traditional Arabic" w:cs="B Lotus"/>
          <w:sz w:val="28"/>
          <w:szCs w:val="28"/>
          <w:rtl/>
          <w:lang w:bidi="ar-SA"/>
        </w:rPr>
        <w:footnoteReference w:id="8"/>
      </w:r>
      <w:r w:rsidR="00B72BE4" w:rsidRPr="008C427A">
        <w:rPr>
          <w:rStyle w:val="FootnoteReference"/>
          <w:rFonts w:ascii="Traditional Arabic" w:hAnsi="Traditional Arabic" w:cs="B Lotus"/>
          <w:sz w:val="28"/>
          <w:szCs w:val="28"/>
          <w:rtl/>
          <w:lang w:bidi="ar-SA"/>
        </w:rPr>
        <w:t>)</w:t>
      </w:r>
      <w:r w:rsidR="006D71D5" w:rsidRPr="008C427A">
        <w:rPr>
          <w:rFonts w:ascii="IranNastaliq" w:hAnsi="IranNastaliq" w:cs="B Lotus" w:hint="cs"/>
          <w:sz w:val="28"/>
          <w:szCs w:val="28"/>
          <w:rtl/>
          <w:lang w:bidi="fa-IR"/>
        </w:rPr>
        <w:t xml:space="preserve"> و... .</w:t>
      </w:r>
    </w:p>
    <w:p w:rsidR="006D71D5" w:rsidRPr="008C427A" w:rsidRDefault="006D71D5"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lastRenderedPageBreak/>
        <w:t>محققان مذکور با بیانی روشن، حقیقت این مراجعات را توضیح داده</w:t>
      </w:r>
      <w:r w:rsidR="000206A3"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اند که آیا این نوشته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حقیقت دارد یا دروغ و افترا بر شیخ دانشگاه الأزهر است؟!</w:t>
      </w:r>
    </w:p>
    <w:p w:rsidR="006D71D5" w:rsidRPr="008C427A" w:rsidRDefault="006D71D5" w:rsidP="008C427A">
      <w:pPr>
        <w:spacing w:line="252" w:lineRule="auto"/>
        <w:ind w:firstLine="284"/>
        <w:jc w:val="both"/>
        <w:rPr>
          <w:rFonts w:ascii="IranNastaliq" w:hAnsi="IranNastaliq" w:cs="B Lotus" w:hint="cs"/>
          <w:sz w:val="28"/>
          <w:szCs w:val="28"/>
          <w:rtl/>
          <w:lang w:bidi="fa-IR"/>
        </w:rPr>
      </w:pPr>
      <w:r w:rsidRPr="008C427A">
        <w:rPr>
          <w:rFonts w:ascii="IranNastaliq" w:hAnsi="IranNastaliq" w:cs="B Lotus" w:hint="cs"/>
          <w:sz w:val="28"/>
          <w:szCs w:val="28"/>
          <w:rtl/>
          <w:lang w:bidi="fa-IR"/>
        </w:rPr>
        <w:t>اما کتـاب حاضر، از</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 آن جهت متمایز است که نویسنده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اش مردی است که در مذهب شیع</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اثن</w:t>
      </w:r>
      <w:r w:rsidR="00E40DFD" w:rsidRPr="008C427A">
        <w:rPr>
          <w:rFonts w:ascii="IranNastaliq" w:hAnsi="IranNastaliq" w:cs="B Lotus" w:hint="cs"/>
          <w:sz w:val="28"/>
          <w:szCs w:val="28"/>
          <w:rtl/>
          <w:lang w:bidi="fa-IR"/>
        </w:rPr>
        <w:t>ی‌</w:t>
      </w:r>
      <w:r w:rsidRPr="008C427A">
        <w:rPr>
          <w:rFonts w:ascii="IranNastaliq" w:hAnsi="IranNastaliq" w:cs="B Lotus" w:hint="cs"/>
          <w:sz w:val="28"/>
          <w:szCs w:val="28"/>
          <w:rtl/>
          <w:lang w:bidi="fa-IR"/>
        </w:rPr>
        <w:t>عشری به درج</w:t>
      </w:r>
      <w:r w:rsidR="00E40DFD" w:rsidRPr="008C427A">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اجتهاد نایل گشته است. وی سپس در مذهب خو</w:t>
      </w:r>
      <w:r w:rsidR="00E40DFD" w:rsidRPr="008C427A">
        <w:rPr>
          <w:rFonts w:ascii="IranNastaliq" w:hAnsi="IranNastaliq" w:cs="B Lotus" w:hint="cs"/>
          <w:sz w:val="28"/>
          <w:szCs w:val="28"/>
          <w:rtl/>
          <w:lang w:bidi="fa-IR"/>
        </w:rPr>
        <w:t>یش کند</w:t>
      </w:r>
      <w:r w:rsidRPr="008C427A">
        <w:rPr>
          <w:rFonts w:ascii="IranNastaliq" w:hAnsi="IranNastaliq" w:cs="B Lotus" w:hint="cs"/>
          <w:sz w:val="28"/>
          <w:szCs w:val="28"/>
          <w:rtl/>
          <w:lang w:bidi="fa-IR"/>
        </w:rPr>
        <w:t>وکاو کرد و حقیقت آن را شناخت و به دور از تعصب، آن را به صورت علمی در بوت</w:t>
      </w:r>
      <w:r w:rsidR="00E40DFD" w:rsidRPr="008C427A">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نقد گذارد. هدف او از این کتاب و کتاب</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های دیگرش، نصیحت و خیرخواهی پیروان این مذهب بود تا بدانند که حقیقت مذهب اهل بیت </w:t>
      </w:r>
      <w:r w:rsidRPr="008C427A">
        <w:rPr>
          <w:rFonts w:ascii="IranNastaliq" w:hAnsi="IranNastaliq" w:cs="B Lotus" w:hint="cs"/>
          <w:rtl/>
          <w:lang w:bidi="fa-IR"/>
        </w:rPr>
        <w:t>(رضوان الله علیهم)</w:t>
      </w:r>
      <w:r w:rsidRPr="008C427A">
        <w:rPr>
          <w:rFonts w:ascii="IranNastaliq" w:hAnsi="IranNastaliq" w:cs="B Lotus" w:hint="cs"/>
          <w:sz w:val="28"/>
          <w:szCs w:val="28"/>
          <w:rtl/>
          <w:lang w:bidi="fa-IR"/>
        </w:rPr>
        <w:t xml:space="preserve"> از خرافه و غلوّ و افسانه</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سرایی به دور است!</w:t>
      </w:r>
    </w:p>
    <w:p w:rsidR="006D71D5" w:rsidRPr="008C427A" w:rsidRDefault="006D71D5" w:rsidP="008C427A">
      <w:pPr>
        <w:pStyle w:val="a3"/>
        <w:spacing w:line="252" w:lineRule="auto"/>
        <w:rPr>
          <w:rFonts w:hint="cs"/>
          <w:rtl/>
        </w:rPr>
      </w:pPr>
      <w:bookmarkStart w:id="25" w:name="_Toc352416062"/>
      <w:bookmarkStart w:id="26" w:name="_Toc374923455"/>
      <w:bookmarkStart w:id="27" w:name="_Toc374924034"/>
      <w:r w:rsidRPr="008C427A">
        <w:rPr>
          <w:rFonts w:hint="cs"/>
          <w:rtl/>
        </w:rPr>
        <w:t>دربار</w:t>
      </w:r>
      <w:r w:rsidR="00E40DFD" w:rsidRPr="008C427A">
        <w:rPr>
          <w:rFonts w:hint="cs"/>
          <w:rtl/>
        </w:rPr>
        <w:t>ه‌ی</w:t>
      </w:r>
      <w:r w:rsidRPr="008C427A">
        <w:rPr>
          <w:rFonts w:hint="cs"/>
          <w:rtl/>
        </w:rPr>
        <w:t xml:space="preserve"> این کتاب</w:t>
      </w:r>
      <w:bookmarkEnd w:id="25"/>
      <w:bookmarkEnd w:id="26"/>
      <w:bookmarkEnd w:id="27"/>
    </w:p>
    <w:p w:rsidR="006D71D5" w:rsidRPr="008C427A" w:rsidRDefault="006D71D5" w:rsidP="008C427A">
      <w:pPr>
        <w:spacing w:line="252" w:lineRule="auto"/>
        <w:ind w:firstLine="284"/>
        <w:jc w:val="both"/>
        <w:rPr>
          <w:rFonts w:ascii="IranNastaliq" w:hAnsi="IranNastaliq" w:cs="B Lotus" w:hint="cs"/>
          <w:sz w:val="28"/>
          <w:szCs w:val="28"/>
          <w:rtl/>
          <w:lang w:bidi="fa-IR"/>
        </w:rPr>
      </w:pPr>
      <w:r w:rsidRPr="008C427A">
        <w:rPr>
          <w:rFonts w:ascii="IranNastaliq" w:hAnsi="IranNastaliq" w:cs="B Lotus" w:hint="cs"/>
          <w:sz w:val="28"/>
          <w:szCs w:val="28"/>
          <w:rtl/>
          <w:lang w:bidi="fa-IR"/>
        </w:rPr>
        <w:t>کتاب حاضر، ابتدا با ماشینی قدیمی، اما خوانا، در</w:t>
      </w:r>
      <w:r w:rsidR="007C783D"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31 صفحه تایپ شده بود و اشتباهات لغوی و چاپی فراوان در</w:t>
      </w:r>
      <w:r w:rsidR="007C783D"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آن به چشم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خورد. علت آن به نظر بنده این بوده که حروف</w:t>
      </w:r>
      <w:r w:rsidR="00E40DFD"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نگار آن عربی را خوب نمی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 xml:space="preserve">دانسته است، وگرنه برقعی </w:t>
      </w:r>
      <w:r w:rsidR="00095099" w:rsidRPr="008C427A">
        <w:rPr>
          <w:rFonts w:ascii="IranNastaliq" w:hAnsi="IranNastaliq" w:cs="B Lotus" w:hint="cs"/>
          <w:rtl/>
          <w:lang w:bidi="fa-IR"/>
        </w:rPr>
        <w:t>-</w:t>
      </w:r>
      <w:r w:rsidRPr="008C427A">
        <w:rPr>
          <w:rFonts w:ascii="IranNastaliq" w:hAnsi="IranNastaliq" w:cs="B Lotus" w:hint="cs"/>
          <w:rtl/>
          <w:lang w:bidi="fa-IR"/>
        </w:rPr>
        <w:t>رحمه الله</w:t>
      </w:r>
      <w:r w:rsidR="00095099" w:rsidRPr="008C427A">
        <w:rPr>
          <w:rFonts w:ascii="IranNastaliq" w:hAnsi="IranNastaliq" w:cs="B Lotus" w:hint="cs"/>
          <w:sz w:val="28"/>
          <w:szCs w:val="28"/>
          <w:rtl/>
          <w:lang w:bidi="fa-IR"/>
        </w:rPr>
        <w:t>-</w:t>
      </w:r>
      <w:r w:rsidRPr="008C427A">
        <w:rPr>
          <w:rFonts w:ascii="IranNastaliq" w:hAnsi="IranNastaliq" w:cs="B Lotus" w:hint="cs"/>
          <w:sz w:val="28"/>
          <w:szCs w:val="28"/>
          <w:rtl/>
          <w:lang w:bidi="fa-IR"/>
        </w:rPr>
        <w:t xml:space="preserve"> عالم به زبان عربی بود، چرا که یکی از آثار وی شرح اَلفیّ</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ابن مالک است. پس بعید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نماید که چنین اشتباهاتی از او سر زده باشد!</w:t>
      </w:r>
      <w:r w:rsidR="00DD75EE" w:rsidRPr="008C427A">
        <w:rPr>
          <w:rFonts w:ascii="IranNastaliq" w:hAnsi="IranNastaliq" w:cs="B Lotus" w:hint="cs"/>
          <w:sz w:val="28"/>
          <w:szCs w:val="28"/>
          <w:rtl/>
          <w:lang w:bidi="fa-IR"/>
        </w:rPr>
        <w:t xml:space="preserve"> </w:t>
      </w:r>
    </w:p>
    <w:p w:rsidR="006D71D5" w:rsidRPr="008C427A" w:rsidRDefault="006D71D5" w:rsidP="008C427A">
      <w:pPr>
        <w:spacing w:line="252" w:lineRule="auto"/>
        <w:ind w:firstLine="284"/>
        <w:jc w:val="both"/>
        <w:rPr>
          <w:rFonts w:ascii="IranNastaliq" w:hAnsi="IranNastaliq" w:cs="B Lotus"/>
          <w:sz w:val="28"/>
          <w:szCs w:val="28"/>
          <w:rtl/>
          <w:lang w:bidi="fa-IR"/>
        </w:rPr>
      </w:pPr>
      <w:r w:rsidRPr="008C427A">
        <w:rPr>
          <w:rFonts w:ascii="IranNastaliq" w:hAnsi="IranNastaliq" w:cs="B Lotus" w:hint="cs"/>
          <w:sz w:val="28"/>
          <w:szCs w:val="28"/>
          <w:rtl/>
          <w:lang w:bidi="fa-IR"/>
        </w:rPr>
        <w:t xml:space="preserve">شایان ذکر آنکه این کتاب ناقص است، زیرا مؤلف </w:t>
      </w:r>
      <w:r w:rsidR="00095099" w:rsidRPr="008C427A">
        <w:rPr>
          <w:rFonts w:ascii="IranNastaliq" w:hAnsi="IranNastaliq" w:cs="B Lotus" w:hint="cs"/>
          <w:sz w:val="28"/>
          <w:szCs w:val="28"/>
          <w:rtl/>
          <w:lang w:bidi="fa-IR"/>
        </w:rPr>
        <w:t>-</w:t>
      </w:r>
      <w:r w:rsidRPr="008C427A">
        <w:rPr>
          <w:rFonts w:ascii="IranNastaliq" w:hAnsi="IranNastaliq" w:cs="B Lotus" w:hint="cs"/>
          <w:rtl/>
          <w:lang w:bidi="fa-IR"/>
        </w:rPr>
        <w:t>رحمه</w:t>
      </w:r>
      <w:r w:rsidRPr="008C427A">
        <w:rPr>
          <w:rFonts w:ascii="IranNastaliq" w:hAnsi="IranNastaliq" w:cs="B Lotus" w:hint="eastAsia"/>
          <w:rtl/>
          <w:lang w:bidi="fa-IR"/>
        </w:rPr>
        <w:t>‌</w:t>
      </w:r>
      <w:r w:rsidRPr="008C427A">
        <w:rPr>
          <w:rFonts w:ascii="IranNastaliq" w:hAnsi="IranNastaliq" w:cs="B Lotus" w:hint="cs"/>
          <w:rtl/>
          <w:lang w:bidi="fa-IR"/>
        </w:rPr>
        <w:t>الله</w:t>
      </w:r>
      <w:r w:rsidR="00095099" w:rsidRPr="008C427A">
        <w:rPr>
          <w:rFonts w:ascii="IranNastaliq" w:hAnsi="IranNastaliq" w:cs="B Lotus" w:hint="cs"/>
          <w:rtl/>
          <w:lang w:bidi="fa-IR"/>
        </w:rPr>
        <w:t>-</w:t>
      </w:r>
      <w:r w:rsidRPr="008C427A">
        <w:rPr>
          <w:rFonts w:ascii="IranNastaliq" w:hAnsi="IranNastaliq" w:cs="B Lotus" w:hint="cs"/>
          <w:sz w:val="28"/>
          <w:szCs w:val="28"/>
          <w:rtl/>
          <w:lang w:bidi="fa-IR"/>
        </w:rPr>
        <w:t xml:space="preserve"> در پایان آن یادآوری می</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کند که این کتاب، مبحث دومی هم دارد؛ اما هنگامی که بنده دربار</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آن تحقیق نمودم چیزی نیافتم! پس احتمالاً یا</w:t>
      </w:r>
      <w:r w:rsidR="00DD75EE" w:rsidRPr="008C427A">
        <w:rPr>
          <w:rFonts w:ascii="IranNastaliq" w:hAnsi="IranNastaliq" w:cs="B Lotus" w:hint="cs"/>
          <w:sz w:val="28"/>
          <w:szCs w:val="28"/>
          <w:rtl/>
          <w:lang w:bidi="fa-IR"/>
        </w:rPr>
        <w:t xml:space="preserve"> آن گم شده</w:t>
      </w:r>
      <w:r w:rsidRPr="008C427A">
        <w:rPr>
          <w:rFonts w:ascii="IranNastaliq" w:hAnsi="IranNastaliq" w:cs="B Lotus" w:hint="cs"/>
          <w:sz w:val="28"/>
          <w:szCs w:val="28"/>
          <w:rtl/>
          <w:lang w:bidi="fa-IR"/>
        </w:rPr>
        <w:t xml:space="preserve"> یا پیش از آنکه آن را تکمیل کند،</w:t>
      </w:r>
      <w:r w:rsidR="00DD75EE" w:rsidRPr="008C427A">
        <w:rPr>
          <w:rFonts w:ascii="IranNastaliq" w:hAnsi="IranNastaliq" w:cs="B Lotus" w:hint="cs"/>
          <w:sz w:val="28"/>
          <w:szCs w:val="28"/>
          <w:rtl/>
          <w:lang w:bidi="fa-IR"/>
        </w:rPr>
        <w:t xml:space="preserve"> مؤلف</w:t>
      </w:r>
      <w:r w:rsidRPr="008C427A">
        <w:rPr>
          <w:rFonts w:ascii="IranNastaliq" w:hAnsi="IranNastaliq" w:cs="B Lotus" w:hint="cs"/>
          <w:sz w:val="28"/>
          <w:szCs w:val="28"/>
          <w:rtl/>
          <w:lang w:bidi="fa-IR"/>
        </w:rPr>
        <w:t xml:space="preserve"> از دنیا رفته است.</w:t>
      </w:r>
    </w:p>
    <w:p w:rsidR="006D71D5" w:rsidRPr="008C427A" w:rsidRDefault="006D71D5" w:rsidP="008C427A">
      <w:pPr>
        <w:pStyle w:val="a3"/>
        <w:spacing w:line="252" w:lineRule="auto"/>
        <w:rPr>
          <w:rtl/>
        </w:rPr>
      </w:pPr>
      <w:bookmarkStart w:id="28" w:name="_Toc352416063"/>
      <w:bookmarkStart w:id="29" w:name="_Toc374923456"/>
      <w:bookmarkStart w:id="30" w:name="_Toc374924035"/>
      <w:r w:rsidRPr="008C427A">
        <w:rPr>
          <w:rFonts w:hint="cs"/>
          <w:rtl/>
        </w:rPr>
        <w:t>کوشش</w:t>
      </w:r>
      <w:r w:rsidRPr="008C427A">
        <w:rPr>
          <w:rFonts w:hint="eastAsia"/>
          <w:rtl/>
        </w:rPr>
        <w:t>‌</w:t>
      </w:r>
      <w:r w:rsidRPr="008C427A">
        <w:rPr>
          <w:rFonts w:hint="cs"/>
          <w:rtl/>
        </w:rPr>
        <w:t>های به عمل آمده در</w:t>
      </w:r>
      <w:r w:rsidR="00600C17" w:rsidRPr="008C427A">
        <w:rPr>
          <w:rFonts w:hint="cs"/>
          <w:rtl/>
        </w:rPr>
        <w:t xml:space="preserve"> </w:t>
      </w:r>
      <w:r w:rsidRPr="008C427A">
        <w:rPr>
          <w:rFonts w:hint="cs"/>
          <w:rtl/>
        </w:rPr>
        <w:t>این کتاب</w:t>
      </w:r>
      <w:bookmarkEnd w:id="28"/>
      <w:bookmarkEnd w:id="29"/>
      <w:bookmarkEnd w:id="30"/>
    </w:p>
    <w:p w:rsidR="006D71D5" w:rsidRPr="00366FFC" w:rsidRDefault="006D71D5" w:rsidP="008C427A">
      <w:pPr>
        <w:numPr>
          <w:ilvl w:val="0"/>
          <w:numId w:val="11"/>
        </w:numPr>
        <w:spacing w:line="252" w:lineRule="auto"/>
        <w:ind w:left="568" w:hanging="284"/>
        <w:jc w:val="both"/>
        <w:rPr>
          <w:rFonts w:ascii="IranNastaliq" w:hAnsi="IranNastaliq" w:cs="B Lotus"/>
          <w:b/>
          <w:bCs/>
          <w:spacing w:val="-2"/>
          <w:sz w:val="28"/>
          <w:szCs w:val="28"/>
          <w:rtl/>
          <w:lang w:bidi="fa-IR"/>
        </w:rPr>
      </w:pPr>
      <w:r w:rsidRPr="00366FFC">
        <w:rPr>
          <w:rFonts w:ascii="IranNastaliq" w:hAnsi="IranNastaliq" w:cs="B Lotus" w:hint="cs"/>
          <w:spacing w:val="-2"/>
          <w:sz w:val="28"/>
          <w:szCs w:val="28"/>
          <w:rtl/>
          <w:lang w:bidi="fa-IR"/>
        </w:rPr>
        <w:t>متن کتاب را تا حدودی اعراب</w:t>
      </w:r>
      <w:r w:rsidR="00E40DFD" w:rsidRPr="00366FFC">
        <w:rPr>
          <w:rFonts w:ascii="IranNastaliq" w:hAnsi="IranNastaliq" w:cs="B Lotus" w:hint="eastAsia"/>
          <w:spacing w:val="-2"/>
          <w:sz w:val="28"/>
          <w:szCs w:val="28"/>
          <w:rtl/>
          <w:lang w:bidi="fa-IR"/>
        </w:rPr>
        <w:t>‌</w:t>
      </w:r>
      <w:r w:rsidRPr="00366FFC">
        <w:rPr>
          <w:rFonts w:ascii="IranNastaliq" w:hAnsi="IranNastaliq" w:cs="B Lotus" w:hint="cs"/>
          <w:spacing w:val="-2"/>
          <w:sz w:val="28"/>
          <w:szCs w:val="28"/>
          <w:rtl/>
          <w:lang w:bidi="fa-IR"/>
        </w:rPr>
        <w:t>گذاری کردم؛ اشتباهات املایی و چاپی را با دقت در حفظ متن به صورت اصلی، اصلاح نمودم؛ آنچه که در متن کتاب در میان دو قلاّب [ ] آمده، از بنده است، خواه عنوان مطلب باشد یا در وسط متن؛</w:t>
      </w:r>
    </w:p>
    <w:p w:rsidR="006D71D5" w:rsidRPr="008C427A" w:rsidRDefault="006D71D5" w:rsidP="008C427A">
      <w:pPr>
        <w:numPr>
          <w:ilvl w:val="0"/>
          <w:numId w:val="11"/>
        </w:numPr>
        <w:spacing w:line="252" w:lineRule="auto"/>
        <w:ind w:left="568" w:hanging="284"/>
        <w:jc w:val="both"/>
        <w:rPr>
          <w:rFonts w:ascii="IranNastaliq" w:hAnsi="IranNastaliq" w:cs="B Lotus"/>
          <w:sz w:val="28"/>
          <w:szCs w:val="28"/>
          <w:rtl/>
          <w:lang w:bidi="fa-IR"/>
        </w:rPr>
      </w:pPr>
      <w:r w:rsidRPr="008C427A">
        <w:rPr>
          <w:rFonts w:ascii="IranNastaliq" w:hAnsi="IranNastaliq" w:cs="B Lotus" w:hint="cs"/>
          <w:sz w:val="28"/>
          <w:szCs w:val="28"/>
          <w:rtl/>
          <w:lang w:bidi="fa-IR"/>
        </w:rPr>
        <w:lastRenderedPageBreak/>
        <w:t>آیات قرآنی را که مؤلف شاهد آورده بود، استخراج و شماره</w:t>
      </w:r>
      <w:r w:rsidR="00095099"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گذاری نمودم؛</w:t>
      </w:r>
    </w:p>
    <w:p w:rsidR="006D71D5" w:rsidRPr="008C427A" w:rsidRDefault="006D71D5" w:rsidP="008C427A">
      <w:pPr>
        <w:numPr>
          <w:ilvl w:val="0"/>
          <w:numId w:val="11"/>
        </w:numPr>
        <w:spacing w:line="252" w:lineRule="auto"/>
        <w:ind w:left="568" w:hanging="284"/>
        <w:jc w:val="both"/>
        <w:rPr>
          <w:rFonts w:ascii="IranNastaliq" w:hAnsi="IranNastaliq" w:cs="B Lotus"/>
          <w:sz w:val="28"/>
          <w:szCs w:val="28"/>
          <w:rtl/>
          <w:lang w:bidi="fa-IR"/>
        </w:rPr>
      </w:pPr>
      <w:r w:rsidRPr="008C427A">
        <w:rPr>
          <w:rFonts w:ascii="IranNastaliq" w:hAnsi="IranNastaliq" w:cs="B Lotus" w:hint="cs"/>
          <w:sz w:val="28"/>
          <w:szCs w:val="28"/>
          <w:rtl/>
          <w:lang w:bidi="fa-IR"/>
        </w:rPr>
        <w:t>احادیث و روایات مطرح شده در</w:t>
      </w:r>
      <w:r w:rsidR="00095099" w:rsidRPr="008C427A">
        <w:rPr>
          <w:rFonts w:ascii="IranNastaliq" w:hAnsi="IranNastaliq" w:cs="B Lotus" w:hint="cs"/>
          <w:sz w:val="28"/>
          <w:szCs w:val="28"/>
          <w:rtl/>
          <w:lang w:bidi="fa-IR"/>
        </w:rPr>
        <w:t xml:space="preserve"> </w:t>
      </w:r>
      <w:r w:rsidRPr="008C427A">
        <w:rPr>
          <w:rFonts w:ascii="IranNastaliq" w:hAnsi="IranNastaliq" w:cs="B Lotus" w:hint="cs"/>
          <w:sz w:val="28"/>
          <w:szCs w:val="28"/>
          <w:rtl/>
          <w:lang w:bidi="fa-IR"/>
        </w:rPr>
        <w:t>کتاب را از منابع آن</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استخراج و آدرس آن</w:t>
      </w:r>
      <w:r w:rsidRPr="008C427A">
        <w:rPr>
          <w:rFonts w:ascii="IranNastaliq" w:hAnsi="IranNastaliq" w:cs="B Lotus" w:hint="eastAsia"/>
          <w:sz w:val="28"/>
          <w:szCs w:val="28"/>
          <w:rtl/>
          <w:lang w:bidi="fa-IR"/>
        </w:rPr>
        <w:t>‌</w:t>
      </w:r>
      <w:r w:rsidRPr="008C427A">
        <w:rPr>
          <w:rFonts w:ascii="IranNastaliq" w:hAnsi="IranNastaliq" w:cs="B Lotus" w:hint="cs"/>
          <w:sz w:val="28"/>
          <w:szCs w:val="28"/>
          <w:rtl/>
          <w:lang w:bidi="fa-IR"/>
        </w:rPr>
        <w:t>ها را ذکر کردم؛</w:t>
      </w:r>
    </w:p>
    <w:p w:rsidR="006D71D5" w:rsidRPr="008C427A" w:rsidRDefault="006D71D5" w:rsidP="008C427A">
      <w:pPr>
        <w:numPr>
          <w:ilvl w:val="0"/>
          <w:numId w:val="11"/>
        </w:numPr>
        <w:spacing w:line="252" w:lineRule="auto"/>
        <w:ind w:left="568" w:hanging="284"/>
        <w:jc w:val="both"/>
        <w:rPr>
          <w:rFonts w:ascii="IranNastaliq" w:hAnsi="IranNastaliq" w:cs="B Lotus"/>
          <w:sz w:val="28"/>
          <w:szCs w:val="28"/>
          <w:rtl/>
          <w:lang w:bidi="fa-IR"/>
        </w:rPr>
      </w:pPr>
      <w:r w:rsidRPr="008C427A">
        <w:rPr>
          <w:rFonts w:ascii="IranNastaliq" w:hAnsi="IranNastaliq" w:cs="B Lotus" w:hint="cs"/>
          <w:sz w:val="28"/>
          <w:szCs w:val="28"/>
          <w:rtl/>
          <w:lang w:bidi="fa-IR"/>
        </w:rPr>
        <w:t>بر برخی موضوعات تعلیق زده و در پاورقی درج نمودم؛</w:t>
      </w:r>
    </w:p>
    <w:p w:rsidR="006D71D5" w:rsidRPr="008C427A" w:rsidRDefault="006D71D5" w:rsidP="008C427A">
      <w:pPr>
        <w:numPr>
          <w:ilvl w:val="0"/>
          <w:numId w:val="11"/>
        </w:numPr>
        <w:spacing w:line="252" w:lineRule="auto"/>
        <w:ind w:left="568" w:hanging="284"/>
        <w:jc w:val="both"/>
        <w:rPr>
          <w:rFonts w:ascii="IranNastaliq" w:hAnsi="IranNastaliq" w:cs="B Lotus"/>
          <w:sz w:val="28"/>
          <w:szCs w:val="28"/>
          <w:rtl/>
          <w:lang w:bidi="fa-IR"/>
        </w:rPr>
      </w:pPr>
      <w:r w:rsidRPr="008C427A">
        <w:rPr>
          <w:rFonts w:ascii="IranNastaliq" w:hAnsi="IranNastaliq" w:cs="B Lotus" w:hint="cs"/>
          <w:sz w:val="28"/>
          <w:szCs w:val="28"/>
          <w:rtl/>
          <w:lang w:bidi="fa-IR"/>
        </w:rPr>
        <w:t>تهی</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فهرست منابع و مآخذ؛</w:t>
      </w:r>
    </w:p>
    <w:p w:rsidR="006D71D5" w:rsidRPr="008C427A" w:rsidRDefault="006D71D5" w:rsidP="008C427A">
      <w:pPr>
        <w:numPr>
          <w:ilvl w:val="0"/>
          <w:numId w:val="11"/>
        </w:numPr>
        <w:spacing w:line="252" w:lineRule="auto"/>
        <w:ind w:left="568" w:hanging="284"/>
        <w:jc w:val="both"/>
        <w:rPr>
          <w:rFonts w:ascii="IranNastaliq" w:hAnsi="IranNastaliq" w:cs="B Lotus"/>
          <w:sz w:val="28"/>
          <w:szCs w:val="28"/>
          <w:rtl/>
          <w:lang w:bidi="fa-IR"/>
        </w:rPr>
      </w:pPr>
      <w:r w:rsidRPr="008C427A">
        <w:rPr>
          <w:rFonts w:ascii="IranNastaliq" w:hAnsi="IranNastaliq" w:cs="B Lotus" w:hint="cs"/>
          <w:sz w:val="28"/>
          <w:szCs w:val="28"/>
          <w:rtl/>
          <w:lang w:bidi="fa-IR"/>
        </w:rPr>
        <w:t>تهی</w:t>
      </w:r>
      <w:r w:rsidR="00A05DC6">
        <w:rPr>
          <w:rFonts w:ascii="IranNastaliq" w:hAnsi="IranNastaliq" w:cs="B Lotus" w:hint="cs"/>
          <w:sz w:val="28"/>
          <w:szCs w:val="28"/>
          <w:rtl/>
          <w:lang w:bidi="fa-IR"/>
        </w:rPr>
        <w:t>ه‌ی</w:t>
      </w:r>
      <w:r w:rsidRPr="008C427A">
        <w:rPr>
          <w:rFonts w:ascii="IranNastaliq" w:hAnsi="IranNastaliq" w:cs="B Lotus" w:hint="cs"/>
          <w:sz w:val="28"/>
          <w:szCs w:val="28"/>
          <w:rtl/>
          <w:lang w:bidi="fa-IR"/>
        </w:rPr>
        <w:t xml:space="preserve"> فهرست مطالب.</w:t>
      </w:r>
    </w:p>
    <w:p w:rsidR="006D71D5" w:rsidRPr="008C427A" w:rsidRDefault="006D71D5" w:rsidP="007C783D">
      <w:pPr>
        <w:jc w:val="right"/>
        <w:rPr>
          <w:rFonts w:ascii="IranNastaliq" w:hAnsi="IranNastaliq" w:cs="B Lotus"/>
          <w:b/>
          <w:bCs/>
          <w:sz w:val="28"/>
          <w:szCs w:val="28"/>
          <w:rtl/>
          <w:lang w:bidi="fa-IR"/>
        </w:rPr>
      </w:pPr>
      <w:r w:rsidRPr="008C427A">
        <w:rPr>
          <w:rFonts w:ascii="IranNastaliq" w:hAnsi="IranNastaliq" w:cs="B Lotus" w:hint="cs"/>
          <w:b/>
          <w:bCs/>
          <w:sz w:val="28"/>
          <w:szCs w:val="28"/>
          <w:rtl/>
          <w:lang w:bidi="fa-IR"/>
        </w:rPr>
        <w:t>عبدالله سلمان</w:t>
      </w:r>
    </w:p>
    <w:p w:rsidR="006D71D5" w:rsidRPr="008C427A" w:rsidRDefault="006D71D5" w:rsidP="00675D7F">
      <w:pPr>
        <w:jc w:val="right"/>
        <w:rPr>
          <w:rFonts w:ascii="IranNastaliq" w:hAnsi="IranNastaliq" w:cs="B Lotus"/>
          <w:sz w:val="28"/>
          <w:szCs w:val="28"/>
          <w:rtl/>
          <w:lang w:bidi="fa-IR"/>
        </w:rPr>
      </w:pPr>
      <w:r w:rsidRPr="008C427A">
        <w:rPr>
          <w:rFonts w:ascii="IranNastaliq" w:hAnsi="IranNastaliq" w:cs="B Lotus" w:hint="cs"/>
          <w:sz w:val="28"/>
          <w:szCs w:val="28"/>
          <w:rtl/>
          <w:lang w:bidi="fa-IR"/>
        </w:rPr>
        <w:t xml:space="preserve"> 20/11/1429ق</w:t>
      </w:r>
    </w:p>
    <w:p w:rsidR="006D71D5" w:rsidRPr="008C427A" w:rsidRDefault="006D71D5" w:rsidP="004F6681">
      <w:pPr>
        <w:jc w:val="right"/>
        <w:rPr>
          <w:rFonts w:ascii="IranNastaliq" w:hAnsi="IranNastaliq" w:cs="B Lotus"/>
          <w:sz w:val="28"/>
          <w:szCs w:val="28"/>
          <w:rtl/>
          <w:lang w:bidi="fa-IR"/>
        </w:rPr>
      </w:pPr>
      <w:r w:rsidRPr="008C427A">
        <w:rPr>
          <w:rFonts w:ascii="IranNastaliq" w:hAnsi="IranNastaliq" w:cs="B Lotus" w:hint="cs"/>
          <w:sz w:val="28"/>
          <w:szCs w:val="28"/>
          <w:rtl/>
          <w:lang w:bidi="fa-IR"/>
        </w:rPr>
        <w:t>18/11/2008م</w:t>
      </w:r>
    </w:p>
    <w:p w:rsidR="006D71D5" w:rsidRPr="000F61F6" w:rsidRDefault="006D71D5" w:rsidP="00675D7F">
      <w:pPr>
        <w:jc w:val="both"/>
        <w:rPr>
          <w:rFonts w:ascii="IranNastaliq" w:hAnsi="IranNastaliq" w:cs="B Lotus"/>
          <w:sz w:val="28"/>
          <w:szCs w:val="28"/>
          <w:rtl/>
          <w:lang w:bidi="fa-IR"/>
        </w:rPr>
        <w:sectPr w:rsidR="006D71D5" w:rsidRPr="000F61F6" w:rsidSect="007D2302">
          <w:footnotePr>
            <w:numRestart w:val="eachPage"/>
          </w:footnotePr>
          <w:type w:val="oddPage"/>
          <w:pgSz w:w="9356" w:h="13608" w:code="9"/>
          <w:pgMar w:top="851" w:right="1134" w:bottom="1021" w:left="1134" w:header="0" w:footer="851" w:gutter="0"/>
          <w:cols w:space="708"/>
          <w:titlePg/>
          <w:bidi/>
          <w:rtlGutter/>
          <w:docGrid w:linePitch="360"/>
        </w:sectPr>
      </w:pPr>
    </w:p>
    <w:p w:rsidR="004F6681" w:rsidRPr="000F61F6" w:rsidRDefault="004F6681" w:rsidP="00537DB1">
      <w:pPr>
        <w:pStyle w:val="a"/>
        <w:spacing w:before="1680" w:after="360"/>
        <w:rPr>
          <w:rFonts w:hint="cs"/>
          <w:rtl/>
        </w:rPr>
      </w:pPr>
      <w:bookmarkStart w:id="31" w:name="_Toc375266617"/>
      <w:r w:rsidRPr="000F61F6">
        <w:rPr>
          <w:rFonts w:hint="cs"/>
          <w:rtl/>
        </w:rPr>
        <w:lastRenderedPageBreak/>
        <w:t>مقدم</w:t>
      </w:r>
      <w:r w:rsidR="00537DB1">
        <w:rPr>
          <w:rFonts w:hint="cs"/>
          <w:rtl/>
        </w:rPr>
        <w:t>ه‌ی</w:t>
      </w:r>
      <w:r w:rsidRPr="000F61F6">
        <w:rPr>
          <w:rFonts w:hint="cs"/>
          <w:rtl/>
        </w:rPr>
        <w:t xml:space="preserve"> مؤلف</w:t>
      </w:r>
      <w:bookmarkEnd w:id="31"/>
    </w:p>
    <w:p w:rsidR="006D71D5" w:rsidRPr="00C65352" w:rsidRDefault="006D71D5" w:rsidP="004F6681">
      <w:pPr>
        <w:widowControl w:val="0"/>
        <w:spacing w:before="240"/>
        <w:jc w:val="center"/>
        <w:rPr>
          <w:rFonts w:ascii="IranNastaliq" w:hAnsi="IranNastaliq" w:cs="IranNastaliq"/>
          <w:sz w:val="36"/>
          <w:szCs w:val="36"/>
          <w:rtl/>
          <w:lang w:bidi="fa-IR"/>
        </w:rPr>
      </w:pPr>
      <w:r w:rsidRPr="00C65352">
        <w:rPr>
          <w:rFonts w:ascii="IranNastaliq" w:hAnsi="IranNastaliq" w:cs="IranNastaliq"/>
          <w:sz w:val="36"/>
          <w:szCs w:val="36"/>
          <w:rtl/>
          <w:lang w:bidi="fa-IR"/>
        </w:rPr>
        <w:t>بسم الله الرحمن الرحیم</w:t>
      </w:r>
    </w:p>
    <w:p w:rsidR="006D71D5" w:rsidRPr="00DC46B0" w:rsidRDefault="006D71D5" w:rsidP="006836AC">
      <w:pPr>
        <w:widowControl w:val="0"/>
        <w:jc w:val="center"/>
        <w:rPr>
          <w:rFonts w:ascii="mylotus" w:hAnsi="mylotus" w:cs="mylotus"/>
          <w:b/>
          <w:bCs/>
          <w:sz w:val="28"/>
          <w:szCs w:val="27"/>
          <w:rtl/>
          <w:lang w:bidi="fa-IR"/>
        </w:rPr>
      </w:pPr>
      <w:r w:rsidRPr="000F61F6">
        <w:rPr>
          <w:rFonts w:ascii="mylotus" w:hAnsi="mylotus" w:cs="mylotus"/>
          <w:b/>
          <w:bCs/>
          <w:sz w:val="32"/>
          <w:szCs w:val="32"/>
          <w:rtl/>
          <w:lang w:bidi="fa-IR"/>
        </w:rPr>
        <w:t>وبه نستعین</w:t>
      </w:r>
    </w:p>
    <w:p w:rsidR="006D71D5" w:rsidRPr="00DC46B0" w:rsidRDefault="006D71D5" w:rsidP="00903CBE">
      <w:pPr>
        <w:pStyle w:val="a0"/>
        <w:widowControl w:val="0"/>
        <w:rPr>
          <w:rtl/>
        </w:rPr>
      </w:pPr>
      <w:r w:rsidRPr="00DC46B0">
        <w:rPr>
          <w:rtl/>
        </w:rPr>
        <w:t>الح</w:t>
      </w:r>
      <w:r w:rsidR="00903CBE">
        <w:rPr>
          <w:rFonts w:hint="cs"/>
          <w:rtl/>
        </w:rPr>
        <w:t>َ</w:t>
      </w:r>
      <w:r w:rsidRPr="00DC46B0">
        <w:rPr>
          <w:rtl/>
        </w:rPr>
        <w:t>م</w:t>
      </w:r>
      <w:r w:rsidR="00903CBE">
        <w:rPr>
          <w:rFonts w:hint="cs"/>
          <w:rtl/>
        </w:rPr>
        <w:t>ْ</w:t>
      </w:r>
      <w:r w:rsidRPr="00DC46B0">
        <w:rPr>
          <w:rtl/>
        </w:rPr>
        <w:t>د</w:t>
      </w:r>
      <w:r w:rsidR="00903CBE">
        <w:rPr>
          <w:rFonts w:hint="cs"/>
          <w:rtl/>
        </w:rPr>
        <w:t>ُ</w:t>
      </w:r>
      <w:r w:rsidRPr="00DC46B0">
        <w:rPr>
          <w:rtl/>
        </w:rPr>
        <w:t xml:space="preserve"> لله</w:t>
      </w:r>
      <w:r w:rsidR="00903CBE">
        <w:rPr>
          <w:rFonts w:hint="cs"/>
          <w:rtl/>
        </w:rPr>
        <w:t>ِ</w:t>
      </w:r>
      <w:r w:rsidRPr="00DC46B0">
        <w:rPr>
          <w:rtl/>
        </w:rPr>
        <w:t xml:space="preserve"> ال</w:t>
      </w:r>
      <w:r w:rsidR="00903CBE">
        <w:rPr>
          <w:rFonts w:hint="cs"/>
          <w:rtl/>
        </w:rPr>
        <w:t>َّ</w:t>
      </w:r>
      <w:r w:rsidRPr="00DC46B0">
        <w:rPr>
          <w:rtl/>
        </w:rPr>
        <w:t>ذ</w:t>
      </w:r>
      <w:r w:rsidR="00903CBE">
        <w:rPr>
          <w:rFonts w:hint="cs"/>
          <w:rtl/>
        </w:rPr>
        <w:t>ِيْ</w:t>
      </w:r>
      <w:r w:rsidRPr="00DC46B0">
        <w:rPr>
          <w:rtl/>
        </w:rPr>
        <w:t xml:space="preserve"> ه</w:t>
      </w:r>
      <w:r w:rsidR="00903CBE">
        <w:rPr>
          <w:rFonts w:hint="cs"/>
          <w:rtl/>
        </w:rPr>
        <w:t>َ</w:t>
      </w:r>
      <w:r w:rsidRPr="00DC46B0">
        <w:rPr>
          <w:rtl/>
        </w:rPr>
        <w:t>د</w:t>
      </w:r>
      <w:r w:rsidR="00903CBE">
        <w:rPr>
          <w:rFonts w:hint="cs"/>
          <w:rtl/>
        </w:rPr>
        <w:t>َ</w:t>
      </w:r>
      <w:r w:rsidRPr="00DC46B0">
        <w:rPr>
          <w:rtl/>
        </w:rPr>
        <w:t>ان</w:t>
      </w:r>
      <w:r w:rsidR="00903CBE">
        <w:rPr>
          <w:rFonts w:hint="cs"/>
          <w:rtl/>
        </w:rPr>
        <w:t>َ</w:t>
      </w:r>
      <w:r w:rsidRPr="00DC46B0">
        <w:rPr>
          <w:rtl/>
        </w:rPr>
        <w:t>ا ل</w:t>
      </w:r>
      <w:r w:rsidR="00903CBE">
        <w:rPr>
          <w:rFonts w:hint="cs"/>
          <w:rtl/>
        </w:rPr>
        <w:t>ِ</w:t>
      </w:r>
      <w:r w:rsidRPr="00DC46B0">
        <w:rPr>
          <w:rtl/>
        </w:rPr>
        <w:t>د</w:t>
      </w:r>
      <w:r w:rsidR="00903CBE">
        <w:rPr>
          <w:rFonts w:hint="cs"/>
          <w:rtl/>
        </w:rPr>
        <w:t>ِ</w:t>
      </w:r>
      <w:r w:rsidRPr="00DC46B0">
        <w:rPr>
          <w:rtl/>
        </w:rPr>
        <w:t>ی</w:t>
      </w:r>
      <w:r w:rsidR="00903CBE">
        <w:rPr>
          <w:rFonts w:hint="cs"/>
          <w:rtl/>
        </w:rPr>
        <w:t>ْ</w:t>
      </w:r>
      <w:r w:rsidRPr="00DC46B0">
        <w:rPr>
          <w:rtl/>
        </w:rPr>
        <w:t>ن</w:t>
      </w:r>
      <w:r w:rsidR="00903CBE">
        <w:rPr>
          <w:rFonts w:hint="cs"/>
          <w:rtl/>
        </w:rPr>
        <w:t>ِ</w:t>
      </w:r>
      <w:r w:rsidRPr="00DC46B0">
        <w:rPr>
          <w:rtl/>
        </w:rPr>
        <w:t>ه</w:t>
      </w:r>
      <w:r w:rsidR="00903CBE">
        <w:rPr>
          <w:rFonts w:hint="cs"/>
          <w:rtl/>
        </w:rPr>
        <w:t>ِ</w:t>
      </w:r>
      <w:r w:rsidRPr="00DC46B0">
        <w:rPr>
          <w:rtl/>
        </w:rPr>
        <w:t xml:space="preserve"> و</w:t>
      </w:r>
      <w:r w:rsidR="00903CBE">
        <w:rPr>
          <w:rFonts w:hint="cs"/>
          <w:rtl/>
        </w:rPr>
        <w:t>َ</w:t>
      </w:r>
      <w:r w:rsidRPr="00DC46B0">
        <w:rPr>
          <w:rtl/>
        </w:rPr>
        <w:t>م</w:t>
      </w:r>
      <w:r w:rsidR="00903CBE">
        <w:rPr>
          <w:rFonts w:hint="cs"/>
          <w:rtl/>
        </w:rPr>
        <w:t>َ</w:t>
      </w:r>
      <w:r w:rsidRPr="00DC46B0">
        <w:rPr>
          <w:rtl/>
        </w:rPr>
        <w:t>ا ک</w:t>
      </w:r>
      <w:r w:rsidR="00903CBE">
        <w:rPr>
          <w:rFonts w:hint="cs"/>
          <w:rtl/>
        </w:rPr>
        <w:t>ُ</w:t>
      </w:r>
      <w:r w:rsidRPr="00DC46B0">
        <w:rPr>
          <w:rtl/>
        </w:rPr>
        <w:t>نّ</w:t>
      </w:r>
      <w:r w:rsidR="00903CBE">
        <w:rPr>
          <w:rFonts w:hint="cs"/>
          <w:rtl/>
        </w:rPr>
        <w:t>َ</w:t>
      </w:r>
      <w:r w:rsidRPr="00DC46B0">
        <w:rPr>
          <w:rtl/>
        </w:rPr>
        <w:t>ا ل</w:t>
      </w:r>
      <w:r w:rsidR="00903CBE">
        <w:rPr>
          <w:rFonts w:hint="cs"/>
          <w:rtl/>
        </w:rPr>
        <w:t>ِ</w:t>
      </w:r>
      <w:r w:rsidRPr="00DC46B0">
        <w:rPr>
          <w:rtl/>
        </w:rPr>
        <w:t>ن</w:t>
      </w:r>
      <w:r w:rsidR="00903CBE">
        <w:rPr>
          <w:rFonts w:hint="cs"/>
          <w:rtl/>
        </w:rPr>
        <w:t>َ</w:t>
      </w:r>
      <w:r w:rsidRPr="00DC46B0">
        <w:rPr>
          <w:rtl/>
        </w:rPr>
        <w:t>ه</w:t>
      </w:r>
      <w:r w:rsidR="00903CBE">
        <w:rPr>
          <w:rFonts w:hint="cs"/>
          <w:rtl/>
        </w:rPr>
        <w:t>ْ</w:t>
      </w:r>
      <w:r w:rsidRPr="00DC46B0">
        <w:rPr>
          <w:rtl/>
        </w:rPr>
        <w:t>ت</w:t>
      </w:r>
      <w:r w:rsidR="00903CBE">
        <w:rPr>
          <w:rFonts w:hint="cs"/>
          <w:rtl/>
        </w:rPr>
        <w:t>َ</w:t>
      </w:r>
      <w:r w:rsidRPr="00DC46B0">
        <w:rPr>
          <w:rtl/>
        </w:rPr>
        <w:t>د</w:t>
      </w:r>
      <w:r w:rsidR="00903CBE">
        <w:rPr>
          <w:rFonts w:hint="cs"/>
          <w:rtl/>
        </w:rPr>
        <w:t>ِ</w:t>
      </w:r>
      <w:r w:rsidR="00095099">
        <w:rPr>
          <w:rFonts w:hint="cs"/>
          <w:rtl/>
        </w:rPr>
        <w:t>ي</w:t>
      </w:r>
      <w:r w:rsidR="00903CBE">
        <w:rPr>
          <w:rFonts w:hint="cs"/>
          <w:rtl/>
        </w:rPr>
        <w:t>َ</w:t>
      </w:r>
      <w:r w:rsidRPr="00DC46B0">
        <w:rPr>
          <w:rtl/>
        </w:rPr>
        <w:t xml:space="preserve"> ل</w:t>
      </w:r>
      <w:r w:rsidR="00903CBE">
        <w:rPr>
          <w:rFonts w:hint="cs"/>
          <w:rtl/>
        </w:rPr>
        <w:t>َ</w:t>
      </w:r>
      <w:r w:rsidRPr="00DC46B0">
        <w:rPr>
          <w:rtl/>
        </w:rPr>
        <w:t>و</w:t>
      </w:r>
      <w:r w:rsidR="00903CBE">
        <w:rPr>
          <w:rFonts w:hint="cs"/>
          <w:rtl/>
        </w:rPr>
        <w:t>ْ</w:t>
      </w:r>
      <w:r w:rsidR="00095099">
        <w:rPr>
          <w:rtl/>
        </w:rPr>
        <w:t>لا</w:t>
      </w:r>
      <w:r w:rsidR="00903CBE">
        <w:rPr>
          <w:rFonts w:hint="cs"/>
          <w:rtl/>
        </w:rPr>
        <w:t>َ</w:t>
      </w:r>
      <w:r w:rsidR="00095099">
        <w:rPr>
          <w:rtl/>
        </w:rPr>
        <w:t xml:space="preserve"> أ</w:t>
      </w:r>
      <w:r w:rsidR="00903CBE">
        <w:rPr>
          <w:rFonts w:hint="cs"/>
          <w:rtl/>
        </w:rPr>
        <w:t>َ</w:t>
      </w:r>
      <w:r w:rsidR="00095099">
        <w:rPr>
          <w:rtl/>
        </w:rPr>
        <w:t>ن</w:t>
      </w:r>
      <w:r w:rsidR="00903CBE">
        <w:rPr>
          <w:rFonts w:hint="cs"/>
          <w:rtl/>
        </w:rPr>
        <w:t>ْ</w:t>
      </w:r>
      <w:r w:rsidR="00095099">
        <w:rPr>
          <w:rtl/>
        </w:rPr>
        <w:t xml:space="preserve"> ه</w:t>
      </w:r>
      <w:r w:rsidR="00903CBE">
        <w:rPr>
          <w:rFonts w:hint="cs"/>
          <w:rtl/>
        </w:rPr>
        <w:t>َ</w:t>
      </w:r>
      <w:r w:rsidR="00095099">
        <w:rPr>
          <w:rtl/>
        </w:rPr>
        <w:t>د</w:t>
      </w:r>
      <w:r w:rsidR="00903CBE">
        <w:rPr>
          <w:rFonts w:hint="cs"/>
          <w:rtl/>
        </w:rPr>
        <w:t>َ</w:t>
      </w:r>
      <w:r w:rsidR="00095099">
        <w:rPr>
          <w:rtl/>
        </w:rPr>
        <w:t>ان</w:t>
      </w:r>
      <w:r w:rsidR="00903CBE">
        <w:rPr>
          <w:rFonts w:hint="cs"/>
          <w:rtl/>
        </w:rPr>
        <w:t>َ</w:t>
      </w:r>
      <w:r w:rsidR="00095099">
        <w:rPr>
          <w:rtl/>
        </w:rPr>
        <w:t>ا الله</w:t>
      </w:r>
      <w:r w:rsidR="00903CBE">
        <w:rPr>
          <w:rFonts w:hint="cs"/>
          <w:rtl/>
        </w:rPr>
        <w:t>ُ</w:t>
      </w:r>
      <w:r w:rsidR="00095099">
        <w:rPr>
          <w:rtl/>
        </w:rPr>
        <w:t>، و</w:t>
      </w:r>
      <w:r w:rsidR="00903CBE">
        <w:rPr>
          <w:rFonts w:hint="cs"/>
          <w:rtl/>
        </w:rPr>
        <w:t>َ</w:t>
      </w:r>
      <w:r w:rsidR="00095099">
        <w:rPr>
          <w:rtl/>
        </w:rPr>
        <w:t>ص</w:t>
      </w:r>
      <w:r w:rsidR="00903CBE">
        <w:rPr>
          <w:rFonts w:hint="cs"/>
          <w:rtl/>
        </w:rPr>
        <w:t>َ</w:t>
      </w:r>
      <w:r w:rsidR="00095099">
        <w:rPr>
          <w:rtl/>
        </w:rPr>
        <w:t>لّ</w:t>
      </w:r>
      <w:r w:rsidR="00903CBE">
        <w:rPr>
          <w:rFonts w:hint="cs"/>
          <w:rtl/>
        </w:rPr>
        <w:t>َ</w:t>
      </w:r>
      <w:r w:rsidR="00095099">
        <w:rPr>
          <w:rtl/>
        </w:rPr>
        <w:t>ی الله</w:t>
      </w:r>
      <w:r w:rsidR="00903CBE">
        <w:rPr>
          <w:rFonts w:hint="cs"/>
          <w:rtl/>
        </w:rPr>
        <w:t>ُ</w:t>
      </w:r>
      <w:r w:rsidR="00095099">
        <w:rPr>
          <w:rtl/>
        </w:rPr>
        <w:t xml:space="preserve"> </w:t>
      </w:r>
      <w:r w:rsidR="00095099">
        <w:rPr>
          <w:rFonts w:hint="cs"/>
          <w:rtl/>
        </w:rPr>
        <w:t>ع</w:t>
      </w:r>
      <w:r w:rsidR="00903CBE">
        <w:rPr>
          <w:rFonts w:hint="cs"/>
          <w:rtl/>
        </w:rPr>
        <w:t>َ</w:t>
      </w:r>
      <w:r w:rsidR="00095099">
        <w:rPr>
          <w:rFonts w:hint="cs"/>
          <w:rtl/>
        </w:rPr>
        <w:t>ل</w:t>
      </w:r>
      <w:r w:rsidR="00903CBE">
        <w:rPr>
          <w:rFonts w:hint="cs"/>
          <w:rtl/>
        </w:rPr>
        <w:t>َ</w:t>
      </w:r>
      <w:r w:rsidR="00095099">
        <w:rPr>
          <w:rFonts w:hint="cs"/>
          <w:rtl/>
        </w:rPr>
        <w:t>ى</w:t>
      </w:r>
      <w:r w:rsidRPr="00DC46B0">
        <w:rPr>
          <w:rtl/>
        </w:rPr>
        <w:t xml:space="preserve"> ن</w:t>
      </w:r>
      <w:r w:rsidR="00903CBE">
        <w:rPr>
          <w:rFonts w:hint="cs"/>
          <w:rtl/>
        </w:rPr>
        <w:t>َ</w:t>
      </w:r>
      <w:r w:rsidRPr="00DC46B0">
        <w:rPr>
          <w:rtl/>
        </w:rPr>
        <w:t>ب</w:t>
      </w:r>
      <w:r w:rsidR="00903CBE">
        <w:rPr>
          <w:rFonts w:hint="cs"/>
          <w:rtl/>
        </w:rPr>
        <w:t>ِ</w:t>
      </w:r>
      <w:r w:rsidRPr="00DC46B0">
        <w:rPr>
          <w:rtl/>
        </w:rPr>
        <w:t>ی</w:t>
      </w:r>
      <w:r w:rsidR="00903CBE">
        <w:rPr>
          <w:rFonts w:hint="cs"/>
          <w:rtl/>
        </w:rPr>
        <w:t>ِّ</w:t>
      </w:r>
      <w:r w:rsidRPr="00DC46B0">
        <w:rPr>
          <w:rtl/>
        </w:rPr>
        <w:t>ه</w:t>
      </w:r>
      <w:r w:rsidR="00903CBE">
        <w:rPr>
          <w:rFonts w:hint="cs"/>
          <w:rtl/>
        </w:rPr>
        <w:t>ِ</w:t>
      </w:r>
      <w:r w:rsidRPr="00DC46B0">
        <w:rPr>
          <w:rtl/>
        </w:rPr>
        <w:t xml:space="preserve"> وأولا</w:t>
      </w:r>
      <w:r w:rsidR="00903CBE">
        <w:rPr>
          <w:rFonts w:hint="cs"/>
          <w:rtl/>
        </w:rPr>
        <w:t>َ</w:t>
      </w:r>
      <w:r w:rsidRPr="00DC46B0">
        <w:rPr>
          <w:rtl/>
        </w:rPr>
        <w:t>د</w:t>
      </w:r>
      <w:r w:rsidR="00903CBE">
        <w:rPr>
          <w:rFonts w:hint="cs"/>
          <w:rtl/>
        </w:rPr>
        <w:t>ِ</w:t>
      </w:r>
      <w:r w:rsidRPr="00DC46B0">
        <w:rPr>
          <w:rtl/>
        </w:rPr>
        <w:t>ه</w:t>
      </w:r>
      <w:r w:rsidR="00903CBE">
        <w:rPr>
          <w:rFonts w:hint="cs"/>
          <w:rtl/>
        </w:rPr>
        <w:t>ِ</w:t>
      </w:r>
      <w:r w:rsidRPr="00DC46B0">
        <w:rPr>
          <w:rtl/>
        </w:rPr>
        <w:t xml:space="preserve"> وأ</w:t>
      </w:r>
      <w:r w:rsidR="00903CBE">
        <w:rPr>
          <w:rFonts w:hint="cs"/>
          <w:rtl/>
        </w:rPr>
        <w:t>َ</w:t>
      </w:r>
      <w:r w:rsidRPr="00DC46B0">
        <w:rPr>
          <w:rtl/>
        </w:rPr>
        <w:t>ص</w:t>
      </w:r>
      <w:r w:rsidR="00903CBE">
        <w:rPr>
          <w:rFonts w:hint="cs"/>
          <w:rtl/>
        </w:rPr>
        <w:t>ْ</w:t>
      </w:r>
      <w:r w:rsidRPr="00DC46B0">
        <w:rPr>
          <w:rtl/>
        </w:rPr>
        <w:t>ح</w:t>
      </w:r>
      <w:r w:rsidR="00903CBE">
        <w:rPr>
          <w:rFonts w:hint="cs"/>
          <w:rtl/>
        </w:rPr>
        <w:t>َ</w:t>
      </w:r>
      <w:r w:rsidRPr="00DC46B0">
        <w:rPr>
          <w:rtl/>
        </w:rPr>
        <w:t>اب</w:t>
      </w:r>
      <w:r w:rsidR="00903CBE">
        <w:rPr>
          <w:rFonts w:hint="cs"/>
          <w:rtl/>
        </w:rPr>
        <w:t>ِ</w:t>
      </w:r>
      <w:r w:rsidRPr="00DC46B0">
        <w:rPr>
          <w:rtl/>
        </w:rPr>
        <w:t>ه</w:t>
      </w:r>
      <w:r w:rsidR="00903CBE">
        <w:rPr>
          <w:rFonts w:hint="cs"/>
          <w:rtl/>
        </w:rPr>
        <w:t>ِ</w:t>
      </w:r>
      <w:r w:rsidRPr="00DC46B0">
        <w:rPr>
          <w:rtl/>
        </w:rPr>
        <w:t xml:space="preserve"> ال</w:t>
      </w:r>
      <w:r w:rsidR="00903CBE">
        <w:rPr>
          <w:rFonts w:hint="cs"/>
          <w:rtl/>
        </w:rPr>
        <w:t>ْ</w:t>
      </w:r>
      <w:r w:rsidRPr="00DC46B0">
        <w:rPr>
          <w:rtl/>
        </w:rPr>
        <w:t>م</w:t>
      </w:r>
      <w:r w:rsidR="00903CBE">
        <w:rPr>
          <w:rFonts w:hint="cs"/>
          <w:rtl/>
        </w:rPr>
        <w:t>ُ</w:t>
      </w:r>
      <w:r w:rsidRPr="00DC46B0">
        <w:rPr>
          <w:rtl/>
        </w:rPr>
        <w:t>ت</w:t>
      </w:r>
      <w:r w:rsidR="00903CBE">
        <w:rPr>
          <w:rFonts w:hint="cs"/>
          <w:rtl/>
        </w:rPr>
        <w:t>َ</w:t>
      </w:r>
      <w:r w:rsidRPr="00DC46B0">
        <w:rPr>
          <w:rtl/>
        </w:rPr>
        <w:t>د</w:t>
      </w:r>
      <w:r w:rsidR="00903CBE">
        <w:rPr>
          <w:rFonts w:hint="cs"/>
          <w:rtl/>
        </w:rPr>
        <w:t>َ</w:t>
      </w:r>
      <w:r w:rsidRPr="00DC46B0">
        <w:rPr>
          <w:rtl/>
        </w:rPr>
        <w:t>ی</w:t>
      </w:r>
      <w:r w:rsidR="00903CBE">
        <w:rPr>
          <w:rFonts w:hint="cs"/>
          <w:rtl/>
        </w:rPr>
        <w:t>ِّ</w:t>
      </w:r>
      <w:r w:rsidRPr="00DC46B0">
        <w:rPr>
          <w:rtl/>
        </w:rPr>
        <w:t>ن</w:t>
      </w:r>
      <w:r w:rsidR="00903CBE">
        <w:rPr>
          <w:rFonts w:hint="cs"/>
          <w:rtl/>
        </w:rPr>
        <w:t>ِ</w:t>
      </w:r>
      <w:r w:rsidRPr="00DC46B0">
        <w:rPr>
          <w:rtl/>
        </w:rPr>
        <w:t>ی</w:t>
      </w:r>
      <w:r w:rsidR="00903CBE">
        <w:rPr>
          <w:rFonts w:hint="cs"/>
          <w:rtl/>
        </w:rPr>
        <w:t>ْ</w:t>
      </w:r>
      <w:r w:rsidRPr="00DC46B0">
        <w:rPr>
          <w:rtl/>
        </w:rPr>
        <w:t>ن</w:t>
      </w:r>
      <w:r w:rsidR="00903CBE">
        <w:rPr>
          <w:rFonts w:hint="cs"/>
          <w:rtl/>
        </w:rPr>
        <w:t>َ</w:t>
      </w:r>
      <w:r w:rsidRPr="00DC46B0">
        <w:rPr>
          <w:rtl/>
        </w:rPr>
        <w:t xml:space="preserve"> ب</w:t>
      </w:r>
      <w:r w:rsidR="00903CBE">
        <w:rPr>
          <w:rFonts w:hint="cs"/>
          <w:rtl/>
        </w:rPr>
        <w:t>ِ</w:t>
      </w:r>
      <w:r w:rsidRPr="00DC46B0">
        <w:rPr>
          <w:rtl/>
        </w:rPr>
        <w:t>ک</w:t>
      </w:r>
      <w:r w:rsidR="00903CBE">
        <w:rPr>
          <w:rFonts w:hint="cs"/>
          <w:rtl/>
        </w:rPr>
        <w:t>ِ</w:t>
      </w:r>
      <w:r w:rsidRPr="00DC46B0">
        <w:rPr>
          <w:rtl/>
        </w:rPr>
        <w:t>ت</w:t>
      </w:r>
      <w:r w:rsidR="00903CBE">
        <w:rPr>
          <w:rFonts w:hint="cs"/>
          <w:rtl/>
        </w:rPr>
        <w:t>َ</w:t>
      </w:r>
      <w:r w:rsidRPr="00DC46B0">
        <w:rPr>
          <w:rtl/>
        </w:rPr>
        <w:t>اب</w:t>
      </w:r>
      <w:r w:rsidR="00903CBE">
        <w:rPr>
          <w:rFonts w:hint="cs"/>
          <w:rtl/>
        </w:rPr>
        <w:t>ِ</w:t>
      </w:r>
      <w:r w:rsidRPr="00DC46B0">
        <w:rPr>
          <w:rtl/>
        </w:rPr>
        <w:t xml:space="preserve"> ر</w:t>
      </w:r>
      <w:r w:rsidR="00903CBE">
        <w:rPr>
          <w:rFonts w:hint="cs"/>
          <w:rtl/>
        </w:rPr>
        <w:t>َ</w:t>
      </w:r>
      <w:r w:rsidRPr="00DC46B0">
        <w:rPr>
          <w:rtl/>
        </w:rPr>
        <w:t>بّ</w:t>
      </w:r>
      <w:r w:rsidR="00903CBE">
        <w:rPr>
          <w:rFonts w:hint="cs"/>
          <w:rtl/>
        </w:rPr>
        <w:t>ِ</w:t>
      </w:r>
      <w:r w:rsidRPr="00DC46B0">
        <w:rPr>
          <w:rtl/>
        </w:rPr>
        <w:t>ه</w:t>
      </w:r>
      <w:r w:rsidR="00903CBE">
        <w:rPr>
          <w:rFonts w:hint="cs"/>
          <w:rtl/>
        </w:rPr>
        <w:t>ِ</w:t>
      </w:r>
      <w:r w:rsidRPr="00DC46B0">
        <w:rPr>
          <w:rtl/>
        </w:rPr>
        <w:t xml:space="preserve"> وس</w:t>
      </w:r>
      <w:r w:rsidR="00903CBE">
        <w:rPr>
          <w:rFonts w:hint="cs"/>
          <w:rtl/>
        </w:rPr>
        <w:t>ُ</w:t>
      </w:r>
      <w:r w:rsidRPr="00DC46B0">
        <w:rPr>
          <w:rtl/>
        </w:rPr>
        <w:t>ن</w:t>
      </w:r>
      <w:r w:rsidR="00903CBE">
        <w:rPr>
          <w:rFonts w:hint="cs"/>
          <w:rtl/>
        </w:rPr>
        <w:t>َّ</w:t>
      </w:r>
      <w:r w:rsidRPr="00DC46B0">
        <w:rPr>
          <w:rtl/>
        </w:rPr>
        <w:t>ت</w:t>
      </w:r>
      <w:r w:rsidR="00903CBE">
        <w:rPr>
          <w:rFonts w:hint="cs"/>
          <w:rtl/>
        </w:rPr>
        <w:t>ِ</w:t>
      </w:r>
      <w:r w:rsidRPr="00DC46B0">
        <w:rPr>
          <w:rtl/>
        </w:rPr>
        <w:t>ه</w:t>
      </w:r>
      <w:r w:rsidR="00903CBE">
        <w:rPr>
          <w:rFonts w:hint="cs"/>
          <w:rtl/>
        </w:rPr>
        <w:t>ِ</w:t>
      </w:r>
      <w:r w:rsidR="00903CBE">
        <w:rPr>
          <w:rtl/>
        </w:rPr>
        <w:t>. و</w:t>
      </w:r>
      <w:r w:rsidRPr="00DC46B0">
        <w:rPr>
          <w:rtl/>
        </w:rPr>
        <w:t>بعد؛</w:t>
      </w:r>
    </w:p>
    <w:p w:rsidR="006D71D5" w:rsidRPr="000F61F6" w:rsidRDefault="006D71D5" w:rsidP="00E40DFD">
      <w:pPr>
        <w:widowControl w:val="0"/>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مذاهب شیعه به هفتاد مذهب یا بیشتر بالغ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شود و پیروان هر مذهبی، مذهبشان را به عترت پیامبر</w:t>
      </w:r>
      <w:r w:rsidR="00095099" w:rsidRPr="00095099">
        <w:rPr>
          <w:rFonts w:ascii="IranNastaliq" w:hAnsi="IranNastaliq" w:cs="CTraditional Arabic" w:hint="cs"/>
          <w:rtl/>
          <w:lang w:bidi="fa-IR"/>
        </w:rPr>
        <w:t>ص</w:t>
      </w:r>
      <w:r w:rsidR="00095099">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یعنی ائم</w:t>
      </w:r>
      <w:r w:rsidR="00E40DFD">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اهل بیت منتسب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کنند. این ائمه مسلمان بودند و در قرن اول و دوم هجری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زیستند و در این دو قرن، هیچ کس به نام مذهبی خاص خوانده نمی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شد و عترت نیز مذهبی از نزد خویش ابداع نکردند و برای خود سنتی به جز سنّت جدّشان محمد</w:t>
      </w:r>
      <w:r w:rsidR="00095099" w:rsidRPr="00095099">
        <w:rPr>
          <w:rFonts w:ascii="IranNastaliq" w:hAnsi="IranNastaliq" w:cs="CTraditional Arabic" w:hint="cs"/>
          <w:rtl/>
          <w:lang w:bidi="fa-IR"/>
        </w:rPr>
        <w:t>ص</w:t>
      </w:r>
      <w:r w:rsidRPr="000F61F6">
        <w:rPr>
          <w:rFonts w:ascii="IranNastaliq" w:hAnsi="IranNastaliq" w:cs="B Lotus" w:hint="cs"/>
          <w:sz w:val="28"/>
          <w:szCs w:val="28"/>
          <w:rtl/>
          <w:lang w:bidi="fa-IR"/>
        </w:rPr>
        <w:t xml:space="preserve"> ادّعا ننمودند! همچنین در پی خواسته</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های خود نبودند و مسلکی اختراع نکردند.</w:t>
      </w:r>
    </w:p>
    <w:p w:rsidR="006D71D5" w:rsidRPr="000F61F6" w:rsidRDefault="006D71D5" w:rsidP="00D535EF">
      <w:pPr>
        <w:pStyle w:val="a3"/>
        <w:rPr>
          <w:rtl/>
        </w:rPr>
      </w:pPr>
      <w:r w:rsidRPr="000F61F6">
        <w:rPr>
          <w:rFonts w:hint="cs"/>
          <w:rtl/>
        </w:rPr>
        <w:t xml:space="preserve">[سنتی جز سنت رسول </w:t>
      </w:r>
      <w:r w:rsidRPr="004A63DF">
        <w:rPr>
          <w:rFonts w:hint="cs"/>
          <w:rtl/>
        </w:rPr>
        <w:t>خدا</w:t>
      </w:r>
      <w:r w:rsidR="00E40DFD" w:rsidRPr="004A63DF">
        <w:rPr>
          <w:rFonts w:hint="cs"/>
          <w:rtl/>
        </w:rPr>
        <w:t xml:space="preserve"> </w:t>
      </w:r>
      <w:r w:rsidR="004A63DF" w:rsidRPr="00D535EF">
        <w:rPr>
          <w:rFonts w:cs="CTraditional Arabic" w:hint="cs"/>
          <w:b w:val="0"/>
          <w:bCs w:val="0"/>
          <w:rtl/>
        </w:rPr>
        <w:t>ص</w:t>
      </w:r>
      <w:r w:rsidRPr="000F61F6">
        <w:rPr>
          <w:rFonts w:hint="cs"/>
          <w:rtl/>
        </w:rPr>
        <w:t xml:space="preserve"> اعتبار ندارد]</w:t>
      </w:r>
    </w:p>
    <w:p w:rsidR="007D3D07" w:rsidRPr="00785BB8" w:rsidRDefault="006D71D5" w:rsidP="007D3D07">
      <w:pPr>
        <w:widowControl w:val="0"/>
        <w:ind w:firstLine="284"/>
        <w:jc w:val="both"/>
        <w:rPr>
          <w:rFonts w:ascii="IranNastaliq" w:hAnsi="IranNastaliq" w:cs="B Lotus" w:hint="cs"/>
          <w:spacing w:val="-2"/>
          <w:sz w:val="32"/>
          <w:szCs w:val="28"/>
          <w:rtl/>
          <w:lang w:bidi="fa-IR"/>
        </w:rPr>
      </w:pPr>
      <w:r w:rsidRPr="00785BB8">
        <w:rPr>
          <w:rFonts w:ascii="IranNastaliq" w:hAnsi="IranNastaliq" w:cs="B Lotus" w:hint="cs"/>
          <w:spacing w:val="-2"/>
          <w:sz w:val="28"/>
          <w:szCs w:val="28"/>
          <w:rtl/>
          <w:lang w:bidi="fa-IR"/>
        </w:rPr>
        <w:t>از قول أبوالأئمه، امیرالمؤمنین در نهج البلاغه این گونه گزارش شده است:</w:t>
      </w:r>
      <w:r w:rsidR="004A63DF" w:rsidRPr="00785BB8">
        <w:rPr>
          <w:rFonts w:ascii="IranNastaliq" w:hAnsi="IranNastaliq" w:cs="B Lotus" w:hint="cs"/>
          <w:spacing w:val="-2"/>
          <w:sz w:val="28"/>
          <w:szCs w:val="28"/>
          <w:rtl/>
          <w:lang w:bidi="fa-IR"/>
        </w:rPr>
        <w:t xml:space="preserve"> </w:t>
      </w:r>
      <w:r w:rsidRPr="00785BB8">
        <w:rPr>
          <w:rStyle w:val="Char0"/>
          <w:rFonts w:ascii="B Compset"/>
          <w:spacing w:val="-2"/>
          <w:rtl/>
          <w:lang w:bidi="ar-SA"/>
        </w:rPr>
        <w:t>«</w:t>
      </w:r>
      <w:r w:rsidR="007D3D07" w:rsidRPr="00785BB8">
        <w:rPr>
          <w:rStyle w:val="Char0"/>
          <w:spacing w:val="-2"/>
          <w:rtl/>
          <w:lang w:bidi="ar-SA"/>
        </w:rPr>
        <w:t xml:space="preserve">نَظَرْتُ </w:t>
      </w:r>
      <w:r w:rsidR="007D3D07" w:rsidRPr="00785BB8">
        <w:rPr>
          <w:rStyle w:val="Char0"/>
          <w:rFonts w:hint="cs"/>
          <w:spacing w:val="-2"/>
          <w:rtl/>
          <w:lang w:bidi="ar-SA"/>
        </w:rPr>
        <w:t>إِ</w:t>
      </w:r>
      <w:r w:rsidR="007D3D07" w:rsidRPr="00785BB8">
        <w:rPr>
          <w:rStyle w:val="Char0"/>
          <w:spacing w:val="-2"/>
          <w:rtl/>
          <w:lang w:bidi="ar-SA"/>
        </w:rPr>
        <w:t>ل</w:t>
      </w:r>
      <w:r w:rsidR="007D3D07" w:rsidRPr="00785BB8">
        <w:rPr>
          <w:rStyle w:val="Char0"/>
          <w:rFonts w:hint="cs"/>
          <w:spacing w:val="-2"/>
          <w:rtl/>
          <w:lang w:bidi="ar-SA"/>
        </w:rPr>
        <w:t>َ</w:t>
      </w:r>
      <w:r w:rsidR="007D3D07" w:rsidRPr="00785BB8">
        <w:rPr>
          <w:rStyle w:val="Char0"/>
          <w:spacing w:val="-2"/>
          <w:rtl/>
          <w:lang w:bidi="ar-SA"/>
        </w:rPr>
        <w:t>ى كِت</w:t>
      </w:r>
      <w:r w:rsidR="00903CBE" w:rsidRPr="00785BB8">
        <w:rPr>
          <w:rStyle w:val="Char0"/>
          <w:rFonts w:hint="cs"/>
          <w:spacing w:val="-2"/>
          <w:rtl/>
          <w:lang w:bidi="ar-SA"/>
        </w:rPr>
        <w:t>َ</w:t>
      </w:r>
      <w:r w:rsidR="00903CBE" w:rsidRPr="00785BB8">
        <w:rPr>
          <w:rStyle w:val="Char0"/>
          <w:spacing w:val="-2"/>
          <w:rtl/>
          <w:lang w:bidi="ar-SA"/>
        </w:rPr>
        <w:t>ابِ الل</w:t>
      </w:r>
      <w:r w:rsidR="007D3D07" w:rsidRPr="00785BB8">
        <w:rPr>
          <w:rStyle w:val="Char0"/>
          <w:spacing w:val="-2"/>
          <w:rtl/>
          <w:lang w:bidi="ar-SA"/>
        </w:rPr>
        <w:t>هِ وَما وَضَعَ لَنا وَ</w:t>
      </w:r>
      <w:r w:rsidR="007D3D07" w:rsidRPr="00785BB8">
        <w:rPr>
          <w:rStyle w:val="Char0"/>
          <w:rFonts w:hint="cs"/>
          <w:spacing w:val="-2"/>
          <w:rtl/>
          <w:lang w:bidi="ar-SA"/>
        </w:rPr>
        <w:t>أَ</w:t>
      </w:r>
      <w:r w:rsidR="007D3D07" w:rsidRPr="00785BB8">
        <w:rPr>
          <w:rStyle w:val="Char0"/>
          <w:spacing w:val="-2"/>
          <w:rtl/>
          <w:lang w:bidi="ar-SA"/>
        </w:rPr>
        <w:t>مَرَن</w:t>
      </w:r>
      <w:r w:rsidR="007D3D07" w:rsidRPr="00785BB8">
        <w:rPr>
          <w:rStyle w:val="Char0"/>
          <w:rFonts w:hint="cs"/>
          <w:spacing w:val="-2"/>
          <w:rtl/>
          <w:lang w:bidi="ar-SA"/>
        </w:rPr>
        <w:t>َ</w:t>
      </w:r>
      <w:r w:rsidR="007D3D07" w:rsidRPr="00785BB8">
        <w:rPr>
          <w:rStyle w:val="Char0"/>
          <w:spacing w:val="-2"/>
          <w:rtl/>
          <w:lang w:bidi="ar-SA"/>
        </w:rPr>
        <w:t xml:space="preserve">ا بِالْحُكْمِ بِهِ فَاتَّبَعْتُهُ،  وَمَا اسْتَنَّ النَّبِىُّ </w:t>
      </w:r>
      <w:r w:rsidR="007D3D07" w:rsidRPr="00785BB8">
        <w:rPr>
          <w:rStyle w:val="Char0"/>
          <w:rFonts w:cs="CTraditional Arabic" w:hint="cs"/>
          <w:spacing w:val="-2"/>
          <w:rtl/>
          <w:lang w:bidi="ar-SA"/>
        </w:rPr>
        <w:t>ص</w:t>
      </w:r>
      <w:r w:rsidR="007D3D07" w:rsidRPr="00785BB8">
        <w:rPr>
          <w:rStyle w:val="Char0"/>
          <w:spacing w:val="-2"/>
          <w:rtl/>
          <w:lang w:bidi="ar-SA"/>
        </w:rPr>
        <w:t xml:space="preserve"> فَاقْتَدَيْتُهُ</w:t>
      </w:r>
      <w:r w:rsidRPr="00785BB8">
        <w:rPr>
          <w:rStyle w:val="Char0"/>
          <w:spacing w:val="-2"/>
          <w:rtl/>
          <w:lang w:bidi="ar-SA"/>
        </w:rPr>
        <w:t xml:space="preserve"> =</w:t>
      </w:r>
      <w:r w:rsidRPr="00785BB8">
        <w:rPr>
          <w:rStyle w:val="Char0"/>
          <w:rFonts w:hint="cs"/>
          <w:spacing w:val="-2"/>
          <w:rtl/>
          <w:lang w:bidi="fa-IR"/>
        </w:rPr>
        <w:t xml:space="preserve"> </w:t>
      </w:r>
      <w:r w:rsidRPr="00785BB8">
        <w:rPr>
          <w:rFonts w:ascii="IranNastaliq" w:hAnsi="IranNastaliq" w:cs="B Lotus" w:hint="cs"/>
          <w:spacing w:val="-2"/>
          <w:sz w:val="26"/>
          <w:szCs w:val="28"/>
          <w:rtl/>
          <w:lang w:bidi="fa-IR"/>
        </w:rPr>
        <w:t>به کتاب خدا و آنچه که برای ما قرار داده و فرموده است که بدان حکم کنیم نگریستم؛ پس، از آن پیروی نمودم و به هر</w:t>
      </w:r>
      <w:r w:rsidR="00E40DFD" w:rsidRPr="00785BB8">
        <w:rPr>
          <w:rFonts w:ascii="IranNastaliq" w:hAnsi="IranNastaliq" w:cs="B Lotus" w:hint="cs"/>
          <w:spacing w:val="-2"/>
          <w:sz w:val="26"/>
          <w:szCs w:val="28"/>
          <w:rtl/>
          <w:lang w:bidi="fa-IR"/>
        </w:rPr>
        <w:t xml:space="preserve"> </w:t>
      </w:r>
      <w:r w:rsidRPr="00785BB8">
        <w:rPr>
          <w:rFonts w:ascii="IranNastaliq" w:hAnsi="IranNastaliq" w:cs="B Lotus" w:hint="cs"/>
          <w:spacing w:val="-2"/>
          <w:sz w:val="26"/>
          <w:szCs w:val="28"/>
          <w:rtl/>
          <w:lang w:bidi="fa-IR"/>
        </w:rPr>
        <w:t>آنچه که پیامبر از سیره و روش خود به جای گذارده، اقتدا کردم</w:t>
      </w:r>
      <w:r w:rsidRPr="00785BB8">
        <w:rPr>
          <w:rFonts w:ascii="IranNastaliq" w:hAnsi="IranNastaliq" w:cs="B Lotus" w:hint="cs"/>
          <w:spacing w:val="-2"/>
          <w:sz w:val="28"/>
          <w:szCs w:val="28"/>
          <w:rtl/>
          <w:lang w:bidi="fa-IR"/>
        </w:rPr>
        <w:t>»</w:t>
      </w:r>
      <w:r w:rsidR="002C4800" w:rsidRPr="00785BB8">
        <w:rPr>
          <w:rStyle w:val="FootnoteReference"/>
          <w:rFonts w:ascii="IranNastaliq" w:hAnsi="IranNastaliq" w:cs="B Lotus"/>
          <w:spacing w:val="-2"/>
          <w:sz w:val="28"/>
          <w:szCs w:val="28"/>
          <w:rtl/>
          <w:lang w:bidi="fa-IR"/>
        </w:rPr>
        <w:t>(</w:t>
      </w:r>
      <w:r w:rsidR="002C4800" w:rsidRPr="00785BB8">
        <w:rPr>
          <w:rStyle w:val="FootnoteReference"/>
          <w:rFonts w:ascii="IranNastaliq" w:hAnsi="IranNastaliq" w:cs="B Lotus"/>
          <w:spacing w:val="-2"/>
          <w:sz w:val="28"/>
          <w:szCs w:val="28"/>
          <w:rtl/>
          <w:lang w:bidi="fa-IR"/>
        </w:rPr>
        <w:footnoteReference w:id="9"/>
      </w:r>
      <w:r w:rsidR="002C4800" w:rsidRPr="00785BB8">
        <w:rPr>
          <w:rStyle w:val="FootnoteReference"/>
          <w:rFonts w:ascii="IranNastaliq" w:hAnsi="IranNastaliq" w:cs="B Lotus"/>
          <w:spacing w:val="-2"/>
          <w:sz w:val="28"/>
          <w:szCs w:val="28"/>
          <w:rtl/>
          <w:lang w:bidi="fa-IR"/>
        </w:rPr>
        <w:t>)</w:t>
      </w:r>
      <w:r w:rsidR="007D3D07" w:rsidRPr="00785BB8">
        <w:rPr>
          <w:rFonts w:ascii="IranNastaliq" w:hAnsi="IranNastaliq" w:cs="B Lotus" w:hint="cs"/>
          <w:spacing w:val="-2"/>
          <w:sz w:val="28"/>
          <w:szCs w:val="28"/>
          <w:rtl/>
          <w:lang w:bidi="fa-IR"/>
        </w:rPr>
        <w:t>.</w:t>
      </w:r>
      <w:r w:rsidRPr="00785BB8">
        <w:rPr>
          <w:rFonts w:ascii="IranNastaliq" w:hAnsi="IranNastaliq" w:cs="B Lotus" w:hint="cs"/>
          <w:spacing w:val="-2"/>
          <w:sz w:val="28"/>
          <w:szCs w:val="28"/>
          <w:rtl/>
          <w:lang w:bidi="fa-IR"/>
        </w:rPr>
        <w:t xml:space="preserve"> نیز به گزارش مجلسی در بحارالانوار می</w:t>
      </w:r>
      <w:r w:rsidRPr="00785BB8">
        <w:rPr>
          <w:rFonts w:ascii="IranNastaliq" w:hAnsi="IranNastaliq" w:cs="B Lotus" w:hint="eastAsia"/>
          <w:spacing w:val="-2"/>
          <w:sz w:val="28"/>
          <w:szCs w:val="28"/>
          <w:rtl/>
          <w:lang w:bidi="fa-IR"/>
        </w:rPr>
        <w:t>‌</w:t>
      </w:r>
      <w:r w:rsidRPr="00785BB8">
        <w:rPr>
          <w:rFonts w:ascii="IranNastaliq" w:hAnsi="IranNastaliq" w:cs="B Lotus" w:hint="cs"/>
          <w:spacing w:val="-2"/>
          <w:sz w:val="28"/>
          <w:szCs w:val="28"/>
          <w:rtl/>
          <w:lang w:bidi="fa-IR"/>
        </w:rPr>
        <w:t>فرماید:</w:t>
      </w:r>
      <w:r w:rsidR="002C4800" w:rsidRPr="00785BB8">
        <w:rPr>
          <w:rFonts w:ascii="IranNastaliq" w:hAnsi="IranNastaliq" w:cs="B Lotus" w:hint="cs"/>
          <w:spacing w:val="-2"/>
          <w:sz w:val="28"/>
          <w:szCs w:val="28"/>
          <w:rtl/>
          <w:lang w:bidi="fa-IR"/>
        </w:rPr>
        <w:t xml:space="preserve"> </w:t>
      </w:r>
      <w:r w:rsidRPr="00785BB8">
        <w:rPr>
          <w:rStyle w:val="Char0"/>
          <w:rFonts w:ascii="B Compset" w:hint="cs"/>
          <w:spacing w:val="-2"/>
          <w:rtl/>
          <w:lang w:bidi="fa-IR"/>
        </w:rPr>
        <w:t>«</w:t>
      </w:r>
      <w:r w:rsidRPr="00785BB8">
        <w:rPr>
          <w:rStyle w:val="Char0"/>
          <w:rFonts w:hint="cs"/>
          <w:spacing w:val="-2"/>
          <w:rtl/>
          <w:lang w:bidi="ar-SA"/>
        </w:rPr>
        <w:t>الس</w:t>
      </w:r>
      <w:r w:rsidR="007D3D07" w:rsidRPr="00785BB8">
        <w:rPr>
          <w:rStyle w:val="Char0"/>
          <w:rFonts w:hint="cs"/>
          <w:spacing w:val="-2"/>
          <w:rtl/>
          <w:lang w:bidi="ar-SA"/>
        </w:rPr>
        <w:t>ُّ</w:t>
      </w:r>
      <w:r w:rsidRPr="00785BB8">
        <w:rPr>
          <w:rStyle w:val="Char0"/>
          <w:rFonts w:hint="cs"/>
          <w:spacing w:val="-2"/>
          <w:rtl/>
          <w:lang w:bidi="ar-SA"/>
        </w:rPr>
        <w:t>نّ</w:t>
      </w:r>
      <w:r w:rsidR="007D3D07" w:rsidRPr="00785BB8">
        <w:rPr>
          <w:rStyle w:val="Char0"/>
          <w:rFonts w:hint="cs"/>
          <w:spacing w:val="-2"/>
          <w:rtl/>
          <w:lang w:bidi="ar-SA"/>
        </w:rPr>
        <w:t>َ</w:t>
      </w:r>
      <w:r w:rsidRPr="00785BB8">
        <w:rPr>
          <w:rStyle w:val="Char0"/>
          <w:rFonts w:hint="cs"/>
          <w:spacing w:val="-2"/>
          <w:rtl/>
          <w:lang w:bidi="ar-SA"/>
        </w:rPr>
        <w:t>ة</w:t>
      </w:r>
      <w:r w:rsidR="007D3D07" w:rsidRPr="00785BB8">
        <w:rPr>
          <w:rStyle w:val="Char0"/>
          <w:rFonts w:hint="cs"/>
          <w:spacing w:val="-2"/>
          <w:rtl/>
          <w:lang w:bidi="ar-SA"/>
        </w:rPr>
        <w:t>ُ</w:t>
      </w:r>
      <w:r w:rsidRPr="00785BB8">
        <w:rPr>
          <w:rStyle w:val="Char0"/>
          <w:rFonts w:hint="cs"/>
          <w:spacing w:val="-2"/>
          <w:rtl/>
        </w:rPr>
        <w:t xml:space="preserve"> </w:t>
      </w:r>
      <w:r w:rsidRPr="00785BB8">
        <w:rPr>
          <w:rStyle w:val="Char0"/>
          <w:rFonts w:hint="cs"/>
          <w:spacing w:val="-2"/>
          <w:rtl/>
          <w:lang w:bidi="ar-SA"/>
        </w:rPr>
        <w:t>م</w:t>
      </w:r>
      <w:r w:rsidR="007D3D07" w:rsidRPr="00785BB8">
        <w:rPr>
          <w:rStyle w:val="Char0"/>
          <w:rFonts w:hint="cs"/>
          <w:spacing w:val="-2"/>
          <w:rtl/>
          <w:lang w:bidi="ar-SA"/>
        </w:rPr>
        <w:t>َ</w:t>
      </w:r>
      <w:r w:rsidRPr="00785BB8">
        <w:rPr>
          <w:rStyle w:val="Char0"/>
          <w:rFonts w:hint="cs"/>
          <w:spacing w:val="-2"/>
          <w:rtl/>
          <w:lang w:bidi="ar-SA"/>
        </w:rPr>
        <w:t>ا</w:t>
      </w:r>
      <w:r w:rsidRPr="00785BB8">
        <w:rPr>
          <w:rStyle w:val="Char0"/>
          <w:rFonts w:hint="cs"/>
          <w:spacing w:val="-2"/>
          <w:rtl/>
        </w:rPr>
        <w:t xml:space="preserve"> </w:t>
      </w:r>
      <w:r w:rsidRPr="00785BB8">
        <w:rPr>
          <w:rStyle w:val="Char0"/>
          <w:rFonts w:hint="cs"/>
          <w:spacing w:val="-2"/>
          <w:rtl/>
          <w:lang w:bidi="ar-SA"/>
        </w:rPr>
        <w:t>س</w:t>
      </w:r>
      <w:r w:rsidR="007D3D07" w:rsidRPr="00785BB8">
        <w:rPr>
          <w:rStyle w:val="Char0"/>
          <w:rFonts w:hint="cs"/>
          <w:spacing w:val="-2"/>
          <w:rtl/>
          <w:lang w:bidi="ar-SA"/>
        </w:rPr>
        <w:t>َ</w:t>
      </w:r>
      <w:r w:rsidRPr="00785BB8">
        <w:rPr>
          <w:rStyle w:val="Char0"/>
          <w:rFonts w:hint="cs"/>
          <w:spacing w:val="-2"/>
          <w:rtl/>
          <w:lang w:bidi="ar-SA"/>
        </w:rPr>
        <w:t>نَّ</w:t>
      </w:r>
      <w:r w:rsidRPr="00785BB8">
        <w:rPr>
          <w:rStyle w:val="Char0"/>
          <w:rFonts w:hint="cs"/>
          <w:spacing w:val="-2"/>
          <w:rtl/>
        </w:rPr>
        <w:t xml:space="preserve"> </w:t>
      </w:r>
      <w:r w:rsidRPr="00785BB8">
        <w:rPr>
          <w:rStyle w:val="Char0"/>
          <w:rFonts w:hint="cs"/>
          <w:spacing w:val="-2"/>
          <w:rtl/>
          <w:lang w:bidi="ar-SA"/>
        </w:rPr>
        <w:t>ر</w:t>
      </w:r>
      <w:r w:rsidR="007D3D07" w:rsidRPr="00785BB8">
        <w:rPr>
          <w:rStyle w:val="Char0"/>
          <w:rFonts w:hint="cs"/>
          <w:spacing w:val="-2"/>
          <w:rtl/>
          <w:lang w:bidi="ar-SA"/>
        </w:rPr>
        <w:t>َ</w:t>
      </w:r>
      <w:r w:rsidRPr="00785BB8">
        <w:rPr>
          <w:rStyle w:val="Char0"/>
          <w:rFonts w:hint="cs"/>
          <w:spacing w:val="-2"/>
          <w:rtl/>
          <w:lang w:bidi="ar-SA"/>
        </w:rPr>
        <w:t>س</w:t>
      </w:r>
      <w:r w:rsidR="007D3D07" w:rsidRPr="00785BB8">
        <w:rPr>
          <w:rStyle w:val="Char0"/>
          <w:rFonts w:hint="cs"/>
          <w:spacing w:val="-2"/>
          <w:rtl/>
          <w:lang w:bidi="ar-SA"/>
        </w:rPr>
        <w:t>ُ</w:t>
      </w:r>
      <w:r w:rsidRPr="00785BB8">
        <w:rPr>
          <w:rStyle w:val="Char0"/>
          <w:rFonts w:hint="cs"/>
          <w:spacing w:val="-2"/>
          <w:rtl/>
          <w:lang w:bidi="ar-SA"/>
        </w:rPr>
        <w:t>ولُ</w:t>
      </w:r>
      <w:r w:rsidRPr="00785BB8">
        <w:rPr>
          <w:rStyle w:val="Char0"/>
          <w:rFonts w:hint="cs"/>
          <w:spacing w:val="-2"/>
          <w:rtl/>
        </w:rPr>
        <w:t xml:space="preserve"> </w:t>
      </w:r>
      <w:r w:rsidRPr="00785BB8">
        <w:rPr>
          <w:rStyle w:val="Char0"/>
          <w:rFonts w:hint="cs"/>
          <w:spacing w:val="-2"/>
          <w:rtl/>
          <w:lang w:bidi="ar-SA"/>
        </w:rPr>
        <w:t>الله</w:t>
      </w:r>
      <w:r w:rsidR="007D3D07" w:rsidRPr="00785BB8">
        <w:rPr>
          <w:rStyle w:val="Char0"/>
          <w:rFonts w:hint="cs"/>
          <w:spacing w:val="-2"/>
          <w:rtl/>
          <w:lang w:bidi="ar-SA"/>
        </w:rPr>
        <w:t>ِ</w:t>
      </w:r>
      <w:r w:rsidRPr="00785BB8">
        <w:rPr>
          <w:rStyle w:val="Char0"/>
          <w:rFonts w:hint="cs"/>
          <w:spacing w:val="-2"/>
          <w:rtl/>
        </w:rPr>
        <w:t xml:space="preserve"> </w:t>
      </w:r>
      <w:r w:rsidRPr="00785BB8">
        <w:rPr>
          <w:rStyle w:val="Char0"/>
          <w:rFonts w:hint="cs"/>
          <w:spacing w:val="-2"/>
          <w:rtl/>
          <w:lang w:bidi="ar-SA"/>
        </w:rPr>
        <w:lastRenderedPageBreak/>
        <w:t>وال</w:t>
      </w:r>
      <w:r w:rsidR="007D3D07" w:rsidRPr="00785BB8">
        <w:rPr>
          <w:rStyle w:val="Char0"/>
          <w:rFonts w:hint="cs"/>
          <w:spacing w:val="-2"/>
          <w:rtl/>
          <w:lang w:bidi="ar-SA"/>
        </w:rPr>
        <w:t>ْ</w:t>
      </w:r>
      <w:r w:rsidRPr="00785BB8">
        <w:rPr>
          <w:rStyle w:val="Char0"/>
          <w:rFonts w:hint="cs"/>
          <w:spacing w:val="-2"/>
          <w:rtl/>
          <w:lang w:bidi="ar-SA"/>
        </w:rPr>
        <w:t>بِد</w:t>
      </w:r>
      <w:r w:rsidR="007D3D07" w:rsidRPr="00785BB8">
        <w:rPr>
          <w:rStyle w:val="Char0"/>
          <w:rFonts w:hint="cs"/>
          <w:spacing w:val="-2"/>
          <w:rtl/>
          <w:lang w:bidi="ar-SA"/>
        </w:rPr>
        <w:t>ْ</w:t>
      </w:r>
      <w:r w:rsidRPr="00785BB8">
        <w:rPr>
          <w:rStyle w:val="Char0"/>
          <w:rFonts w:hint="cs"/>
          <w:spacing w:val="-2"/>
          <w:rtl/>
          <w:lang w:bidi="ar-SA"/>
        </w:rPr>
        <w:t>ع</w:t>
      </w:r>
      <w:r w:rsidR="007D3D07" w:rsidRPr="00785BB8">
        <w:rPr>
          <w:rStyle w:val="Char0"/>
          <w:rFonts w:hint="cs"/>
          <w:spacing w:val="-2"/>
          <w:rtl/>
          <w:lang w:bidi="ar-SA"/>
        </w:rPr>
        <w:t>َ</w:t>
      </w:r>
      <w:r w:rsidRPr="00785BB8">
        <w:rPr>
          <w:rStyle w:val="Char0"/>
          <w:rFonts w:hint="cs"/>
          <w:spacing w:val="-2"/>
          <w:rtl/>
          <w:lang w:bidi="ar-SA"/>
        </w:rPr>
        <w:t>ةُ</w:t>
      </w:r>
      <w:r w:rsidR="007D3D07" w:rsidRPr="00785BB8">
        <w:rPr>
          <w:rStyle w:val="Char0"/>
          <w:rFonts w:hint="cs"/>
          <w:spacing w:val="-2"/>
          <w:rtl/>
        </w:rPr>
        <w:t xml:space="preserve"> </w:t>
      </w:r>
      <w:r w:rsidRPr="00785BB8">
        <w:rPr>
          <w:rStyle w:val="Char0"/>
          <w:rFonts w:hint="cs"/>
          <w:spacing w:val="-2"/>
          <w:rtl/>
          <w:lang w:bidi="ar-SA"/>
        </w:rPr>
        <w:t>م</w:t>
      </w:r>
      <w:r w:rsidR="007D3D07" w:rsidRPr="00785BB8">
        <w:rPr>
          <w:rStyle w:val="Char0"/>
          <w:rFonts w:hint="cs"/>
          <w:spacing w:val="-2"/>
          <w:rtl/>
          <w:lang w:bidi="ar-SA"/>
        </w:rPr>
        <w:t>َ</w:t>
      </w:r>
      <w:r w:rsidRPr="00785BB8">
        <w:rPr>
          <w:rStyle w:val="Char0"/>
          <w:rFonts w:hint="cs"/>
          <w:spacing w:val="-2"/>
          <w:rtl/>
          <w:lang w:bidi="ar-SA"/>
        </w:rPr>
        <w:t>ا</w:t>
      </w:r>
      <w:r w:rsidRPr="00785BB8">
        <w:rPr>
          <w:rStyle w:val="Char0"/>
          <w:rFonts w:hint="cs"/>
          <w:spacing w:val="-2"/>
          <w:rtl/>
        </w:rPr>
        <w:t xml:space="preserve"> </w:t>
      </w:r>
      <w:r w:rsidRPr="00785BB8">
        <w:rPr>
          <w:rStyle w:val="Char0"/>
          <w:rFonts w:hint="cs"/>
          <w:spacing w:val="-2"/>
          <w:rtl/>
          <w:lang w:bidi="ar-SA"/>
        </w:rPr>
        <w:t>أُح</w:t>
      </w:r>
      <w:r w:rsidR="007D3D07" w:rsidRPr="00785BB8">
        <w:rPr>
          <w:rStyle w:val="Char0"/>
          <w:rFonts w:hint="cs"/>
          <w:spacing w:val="-2"/>
          <w:rtl/>
          <w:lang w:bidi="ar-SA"/>
        </w:rPr>
        <w:t>ْ</w:t>
      </w:r>
      <w:r w:rsidRPr="00785BB8">
        <w:rPr>
          <w:rStyle w:val="Char0"/>
          <w:rFonts w:hint="cs"/>
          <w:spacing w:val="-2"/>
          <w:rtl/>
          <w:lang w:bidi="ar-SA"/>
        </w:rPr>
        <w:t>دِث</w:t>
      </w:r>
      <w:r w:rsidR="007D3D07" w:rsidRPr="00785BB8">
        <w:rPr>
          <w:rStyle w:val="Char0"/>
          <w:rFonts w:hint="cs"/>
          <w:spacing w:val="-2"/>
          <w:rtl/>
          <w:lang w:bidi="ar-SA"/>
        </w:rPr>
        <w:t>َ</w:t>
      </w:r>
      <w:r w:rsidRPr="00785BB8">
        <w:rPr>
          <w:rStyle w:val="Char0"/>
          <w:rFonts w:hint="cs"/>
          <w:spacing w:val="-2"/>
          <w:rtl/>
          <w:lang w:bidi="ar-SA"/>
        </w:rPr>
        <w:t>ت</w:t>
      </w:r>
      <w:r w:rsidR="007D3D07" w:rsidRPr="00785BB8">
        <w:rPr>
          <w:rStyle w:val="Char0"/>
          <w:rFonts w:hint="cs"/>
          <w:spacing w:val="-2"/>
          <w:rtl/>
          <w:lang w:bidi="ar-SA"/>
        </w:rPr>
        <w:t>ْ</w:t>
      </w:r>
      <w:r w:rsidRPr="00785BB8">
        <w:rPr>
          <w:rStyle w:val="Char0"/>
          <w:rFonts w:hint="cs"/>
          <w:spacing w:val="-2"/>
          <w:rtl/>
        </w:rPr>
        <w:t xml:space="preserve"> </w:t>
      </w:r>
      <w:r w:rsidRPr="00785BB8">
        <w:rPr>
          <w:rStyle w:val="Char0"/>
          <w:rFonts w:hint="cs"/>
          <w:spacing w:val="-2"/>
          <w:rtl/>
          <w:lang w:bidi="ar-SA"/>
        </w:rPr>
        <w:t>مِن</w:t>
      </w:r>
      <w:r w:rsidR="007D3D07" w:rsidRPr="00785BB8">
        <w:rPr>
          <w:rStyle w:val="Char0"/>
          <w:rFonts w:hint="cs"/>
          <w:spacing w:val="-2"/>
          <w:rtl/>
          <w:lang w:bidi="ar-SA"/>
        </w:rPr>
        <w:t>ْ</w:t>
      </w:r>
      <w:r w:rsidRPr="00785BB8">
        <w:rPr>
          <w:rStyle w:val="Char0"/>
          <w:rFonts w:hint="cs"/>
          <w:spacing w:val="-2"/>
          <w:rtl/>
        </w:rPr>
        <w:t xml:space="preserve"> </w:t>
      </w:r>
      <w:r w:rsidRPr="00785BB8">
        <w:rPr>
          <w:rStyle w:val="Char0"/>
          <w:rFonts w:hint="cs"/>
          <w:spacing w:val="-2"/>
          <w:rtl/>
          <w:lang w:bidi="ar-SA"/>
        </w:rPr>
        <w:t>ب</w:t>
      </w:r>
      <w:r w:rsidR="007D3D07" w:rsidRPr="00785BB8">
        <w:rPr>
          <w:rStyle w:val="Char0"/>
          <w:rFonts w:hint="cs"/>
          <w:spacing w:val="-2"/>
          <w:rtl/>
          <w:lang w:bidi="ar-SA"/>
        </w:rPr>
        <w:t>َ</w:t>
      </w:r>
      <w:r w:rsidRPr="00785BB8">
        <w:rPr>
          <w:rStyle w:val="Char0"/>
          <w:rFonts w:hint="cs"/>
          <w:spacing w:val="-2"/>
          <w:rtl/>
          <w:lang w:bidi="ar-SA"/>
        </w:rPr>
        <w:t>ع</w:t>
      </w:r>
      <w:r w:rsidR="007D3D07" w:rsidRPr="00785BB8">
        <w:rPr>
          <w:rStyle w:val="Char0"/>
          <w:rFonts w:hint="cs"/>
          <w:spacing w:val="-2"/>
          <w:rtl/>
          <w:lang w:bidi="ar-SA"/>
        </w:rPr>
        <w:t>ْ</w:t>
      </w:r>
      <w:r w:rsidRPr="00785BB8">
        <w:rPr>
          <w:rStyle w:val="Char0"/>
          <w:rFonts w:hint="cs"/>
          <w:spacing w:val="-2"/>
          <w:rtl/>
          <w:lang w:bidi="ar-SA"/>
        </w:rPr>
        <w:t>د</w:t>
      </w:r>
      <w:r w:rsidR="007D3D07" w:rsidRPr="00785BB8">
        <w:rPr>
          <w:rStyle w:val="Char0"/>
          <w:rFonts w:hint="cs"/>
          <w:spacing w:val="-2"/>
          <w:rtl/>
          <w:lang w:bidi="ar-SA"/>
        </w:rPr>
        <w:t>ِ</w:t>
      </w:r>
      <w:r w:rsidRPr="00785BB8">
        <w:rPr>
          <w:rStyle w:val="Char0"/>
          <w:rFonts w:hint="cs"/>
          <w:spacing w:val="-2"/>
          <w:rtl/>
          <w:lang w:bidi="ar-SA"/>
        </w:rPr>
        <w:t>هِ</w:t>
      </w:r>
      <w:r w:rsidRPr="00785BB8">
        <w:rPr>
          <w:rStyle w:val="Char0"/>
          <w:rFonts w:hint="cs"/>
          <w:spacing w:val="-2"/>
          <w:rtl/>
        </w:rPr>
        <w:t xml:space="preserve"> = </w:t>
      </w:r>
      <w:r w:rsidRPr="00785BB8">
        <w:rPr>
          <w:rFonts w:ascii="IranNastaliq" w:hAnsi="IranNastaliq" w:cs="B Lotus" w:hint="cs"/>
          <w:spacing w:val="-2"/>
          <w:sz w:val="26"/>
          <w:szCs w:val="26"/>
          <w:rtl/>
          <w:lang w:bidi="fa-IR"/>
        </w:rPr>
        <w:t>سنّت، آن چیزی است که رسول خدا از روش خود به جای گذاشت و بدعت، آن است که پس از وی به وجود آمد</w:t>
      </w:r>
      <w:r w:rsidRPr="00785BB8">
        <w:rPr>
          <w:rFonts w:ascii="IranNastaliq" w:hAnsi="IranNastaliq" w:cs="B Lotus" w:hint="cs"/>
          <w:spacing w:val="-2"/>
          <w:sz w:val="28"/>
          <w:szCs w:val="28"/>
          <w:rtl/>
          <w:lang w:bidi="fa-IR"/>
        </w:rPr>
        <w:t>»</w:t>
      </w:r>
      <w:r w:rsidR="002C4800" w:rsidRPr="00785BB8">
        <w:rPr>
          <w:rStyle w:val="FootnoteReference"/>
          <w:rFonts w:ascii="IranNastaliq" w:hAnsi="IranNastaliq" w:cs="B Lotus"/>
          <w:spacing w:val="-2"/>
          <w:sz w:val="28"/>
          <w:szCs w:val="28"/>
          <w:rtl/>
          <w:lang w:bidi="fa-IR"/>
        </w:rPr>
        <w:t>(</w:t>
      </w:r>
      <w:r w:rsidR="002C4800" w:rsidRPr="00785BB8">
        <w:rPr>
          <w:rStyle w:val="FootnoteReference"/>
          <w:rFonts w:ascii="IranNastaliq" w:hAnsi="IranNastaliq" w:cs="B Lotus"/>
          <w:spacing w:val="-2"/>
          <w:sz w:val="28"/>
          <w:szCs w:val="28"/>
          <w:rtl/>
          <w:lang w:bidi="fa-IR"/>
        </w:rPr>
        <w:footnoteReference w:id="10"/>
      </w:r>
      <w:r w:rsidR="002C4800" w:rsidRPr="00785BB8">
        <w:rPr>
          <w:rStyle w:val="FootnoteReference"/>
          <w:rFonts w:ascii="IranNastaliq" w:hAnsi="IranNastaliq" w:cs="B Lotus"/>
          <w:spacing w:val="-2"/>
          <w:sz w:val="28"/>
          <w:szCs w:val="28"/>
          <w:rtl/>
          <w:lang w:bidi="fa-IR"/>
        </w:rPr>
        <w:t>)</w:t>
      </w:r>
      <w:r w:rsidRPr="00785BB8">
        <w:rPr>
          <w:rFonts w:ascii="IranNastaliq" w:hAnsi="IranNastaliq" w:cs="B Lotus" w:hint="cs"/>
          <w:spacing w:val="-2"/>
          <w:sz w:val="28"/>
          <w:szCs w:val="28"/>
          <w:rtl/>
          <w:lang w:bidi="fa-IR"/>
        </w:rPr>
        <w:t>. همو در نام</w:t>
      </w:r>
      <w:r w:rsidR="00E40DFD" w:rsidRPr="00785BB8">
        <w:rPr>
          <w:rFonts w:ascii="IranNastaliq" w:hAnsi="IranNastaliq" w:cs="B Lotus" w:hint="cs"/>
          <w:spacing w:val="-2"/>
          <w:sz w:val="28"/>
          <w:szCs w:val="28"/>
          <w:rtl/>
          <w:lang w:bidi="fa-IR"/>
        </w:rPr>
        <w:t>ه‌ی</w:t>
      </w:r>
      <w:r w:rsidRPr="00785BB8">
        <w:rPr>
          <w:rFonts w:ascii="IranNastaliq" w:hAnsi="IranNastaliq" w:cs="B Lotus" w:hint="cs"/>
          <w:spacing w:val="-2"/>
          <w:sz w:val="28"/>
          <w:szCs w:val="28"/>
          <w:rtl/>
          <w:lang w:bidi="fa-IR"/>
        </w:rPr>
        <w:t xml:space="preserve"> 23 نهج البلاغه می</w:t>
      </w:r>
      <w:r w:rsidRPr="00785BB8">
        <w:rPr>
          <w:rFonts w:ascii="IranNastaliq" w:hAnsi="IranNastaliq" w:cs="B Lotus" w:hint="eastAsia"/>
          <w:spacing w:val="-2"/>
          <w:sz w:val="28"/>
          <w:szCs w:val="28"/>
          <w:rtl/>
          <w:lang w:bidi="fa-IR"/>
        </w:rPr>
        <w:t>‌</w:t>
      </w:r>
      <w:r w:rsidRPr="00785BB8">
        <w:rPr>
          <w:rFonts w:ascii="IranNastaliq" w:hAnsi="IranNastaliq" w:cs="B Lotus" w:hint="cs"/>
          <w:spacing w:val="-2"/>
          <w:sz w:val="28"/>
          <w:szCs w:val="28"/>
          <w:rtl/>
          <w:lang w:bidi="fa-IR"/>
        </w:rPr>
        <w:t xml:space="preserve">گوید: </w:t>
      </w:r>
      <w:r w:rsidR="006B44BF" w:rsidRPr="00785BB8">
        <w:rPr>
          <w:rStyle w:val="Char0"/>
          <w:rFonts w:hint="cs"/>
          <w:spacing w:val="-2"/>
          <w:rtl/>
        </w:rPr>
        <w:t>«</w:t>
      </w:r>
      <w:r w:rsidR="007D3D07" w:rsidRPr="00785BB8">
        <w:rPr>
          <w:rStyle w:val="Char0"/>
          <w:rFonts w:hint="eastAsia"/>
          <w:spacing w:val="-2"/>
          <w:rtl/>
          <w:lang w:bidi="ar-SA"/>
        </w:rPr>
        <w:t>وَصِيَّت</w:t>
      </w:r>
      <w:r w:rsidR="007D3D07" w:rsidRPr="00785BB8">
        <w:rPr>
          <w:rStyle w:val="Char0"/>
          <w:rFonts w:hint="cs"/>
          <w:spacing w:val="-2"/>
          <w:rtl/>
          <w:lang w:bidi="ar-SA"/>
        </w:rPr>
        <w:t>ِيْ</w:t>
      </w:r>
      <w:r w:rsidR="007D3D07" w:rsidRPr="00785BB8">
        <w:rPr>
          <w:rStyle w:val="Char0"/>
          <w:spacing w:val="-2"/>
          <w:rtl/>
          <w:lang w:bidi="ar-SA"/>
        </w:rPr>
        <w:t xml:space="preserve"> </w:t>
      </w:r>
      <w:r w:rsidR="007D3D07" w:rsidRPr="00785BB8">
        <w:rPr>
          <w:rStyle w:val="Char0"/>
          <w:rFonts w:hint="eastAsia"/>
          <w:spacing w:val="-2"/>
          <w:rtl/>
          <w:lang w:bidi="ar-SA"/>
        </w:rPr>
        <w:t>لَكُمْ</w:t>
      </w:r>
      <w:r w:rsidR="007D3D07" w:rsidRPr="00785BB8">
        <w:rPr>
          <w:rStyle w:val="Char0"/>
          <w:spacing w:val="-2"/>
          <w:rtl/>
          <w:lang w:bidi="ar-SA"/>
        </w:rPr>
        <w:t xml:space="preserve"> </w:t>
      </w:r>
      <w:r w:rsidR="007D3D07" w:rsidRPr="00785BB8">
        <w:rPr>
          <w:rStyle w:val="Char0"/>
          <w:rFonts w:hint="cs"/>
          <w:spacing w:val="-2"/>
          <w:rtl/>
          <w:lang w:bidi="ar-SA"/>
        </w:rPr>
        <w:t>أَ</w:t>
      </w:r>
      <w:r w:rsidR="007D3D07" w:rsidRPr="00785BB8">
        <w:rPr>
          <w:rStyle w:val="Char0"/>
          <w:rFonts w:hint="eastAsia"/>
          <w:spacing w:val="-2"/>
          <w:rtl/>
          <w:lang w:bidi="ar-SA"/>
        </w:rPr>
        <w:t>نْ</w:t>
      </w:r>
      <w:r w:rsidR="007D3D07" w:rsidRPr="00785BB8">
        <w:rPr>
          <w:rStyle w:val="Char0"/>
          <w:spacing w:val="-2"/>
          <w:rtl/>
          <w:lang w:bidi="ar-SA"/>
        </w:rPr>
        <w:t xml:space="preserve"> </w:t>
      </w:r>
      <w:r w:rsidR="007D3D07" w:rsidRPr="00785BB8">
        <w:rPr>
          <w:rStyle w:val="Char0"/>
          <w:rFonts w:hint="eastAsia"/>
          <w:spacing w:val="-2"/>
          <w:rtl/>
          <w:lang w:bidi="ar-SA"/>
        </w:rPr>
        <w:t>لا</w:t>
      </w:r>
      <w:r w:rsidR="007D3D07" w:rsidRPr="00785BB8">
        <w:rPr>
          <w:rStyle w:val="Char0"/>
          <w:spacing w:val="-2"/>
          <w:rtl/>
          <w:lang w:bidi="ar-SA"/>
        </w:rPr>
        <w:t xml:space="preserve"> </w:t>
      </w:r>
      <w:r w:rsidR="007D3D07" w:rsidRPr="00785BB8">
        <w:rPr>
          <w:rStyle w:val="Char0"/>
          <w:rFonts w:hint="eastAsia"/>
          <w:spacing w:val="-2"/>
          <w:rtl/>
          <w:lang w:bidi="ar-SA"/>
        </w:rPr>
        <w:t>تُشْرِكُوا</w:t>
      </w:r>
      <w:r w:rsidR="007D3D07" w:rsidRPr="00785BB8">
        <w:rPr>
          <w:rStyle w:val="Char0"/>
          <w:spacing w:val="-2"/>
          <w:rtl/>
          <w:lang w:bidi="ar-SA"/>
        </w:rPr>
        <w:t xml:space="preserve"> </w:t>
      </w:r>
      <w:r w:rsidR="007D3D07" w:rsidRPr="00785BB8">
        <w:rPr>
          <w:rStyle w:val="Char0"/>
          <w:rFonts w:hint="eastAsia"/>
          <w:spacing w:val="-2"/>
          <w:rtl/>
          <w:lang w:bidi="ar-SA"/>
        </w:rPr>
        <w:t>بِاللّهِ</w:t>
      </w:r>
      <w:r w:rsidR="007D3D07" w:rsidRPr="00785BB8">
        <w:rPr>
          <w:rStyle w:val="Char0"/>
          <w:rFonts w:hint="cs"/>
          <w:spacing w:val="-2"/>
          <w:rtl/>
          <w:lang w:bidi="ar-SA"/>
        </w:rPr>
        <w:t>ِ</w:t>
      </w:r>
      <w:r w:rsidR="007D3D07" w:rsidRPr="00785BB8">
        <w:rPr>
          <w:rStyle w:val="Char0"/>
          <w:spacing w:val="-2"/>
          <w:rtl/>
          <w:lang w:bidi="ar-SA"/>
        </w:rPr>
        <w:t xml:space="preserve"> </w:t>
      </w:r>
      <w:r w:rsidR="007D3D07" w:rsidRPr="00785BB8">
        <w:rPr>
          <w:rStyle w:val="Char0"/>
          <w:rFonts w:hint="eastAsia"/>
          <w:spacing w:val="-2"/>
          <w:rtl/>
          <w:lang w:bidi="ar-SA"/>
        </w:rPr>
        <w:t>شَيْئ</w:t>
      </w:r>
      <w:r w:rsidR="007D3D07" w:rsidRPr="00785BB8">
        <w:rPr>
          <w:rStyle w:val="Char0"/>
          <w:rFonts w:hint="cs"/>
          <w:spacing w:val="-2"/>
          <w:rtl/>
          <w:lang w:bidi="ar-SA"/>
        </w:rPr>
        <w:t>ً</w:t>
      </w:r>
      <w:r w:rsidR="007D3D07" w:rsidRPr="00785BB8">
        <w:rPr>
          <w:rStyle w:val="Char0"/>
          <w:rFonts w:hint="eastAsia"/>
          <w:spacing w:val="-2"/>
          <w:rtl/>
          <w:lang w:bidi="ar-SA"/>
        </w:rPr>
        <w:t>ا،</w:t>
      </w:r>
      <w:r w:rsidR="007D3D07" w:rsidRPr="00785BB8">
        <w:rPr>
          <w:rStyle w:val="Char0"/>
          <w:spacing w:val="-2"/>
          <w:rtl/>
          <w:lang w:bidi="ar-SA"/>
        </w:rPr>
        <w:t xml:space="preserve"> </w:t>
      </w:r>
      <w:r w:rsidR="007D3D07" w:rsidRPr="00785BB8">
        <w:rPr>
          <w:rStyle w:val="Char0"/>
          <w:rFonts w:hint="eastAsia"/>
          <w:spacing w:val="-2"/>
          <w:rtl/>
          <w:lang w:bidi="ar-SA"/>
        </w:rPr>
        <w:t>وَمُحَمَّدٌ</w:t>
      </w:r>
      <w:r w:rsidR="007D3D07" w:rsidRPr="00785BB8">
        <w:rPr>
          <w:rStyle w:val="Char0"/>
          <w:spacing w:val="-2"/>
          <w:rtl/>
          <w:lang w:bidi="ar-SA"/>
        </w:rPr>
        <w:t xml:space="preserve"> </w:t>
      </w:r>
      <w:r w:rsidR="007D3D07" w:rsidRPr="00785BB8">
        <w:rPr>
          <w:rStyle w:val="Char0"/>
          <w:rFonts w:cs="CTraditional Arabic" w:hint="cs"/>
          <w:spacing w:val="-2"/>
          <w:rtl/>
          <w:lang w:bidi="ar-SA"/>
        </w:rPr>
        <w:t>ص</w:t>
      </w:r>
      <w:r w:rsidR="007D3D07" w:rsidRPr="00785BB8">
        <w:rPr>
          <w:rStyle w:val="Char0"/>
          <w:spacing w:val="-2"/>
          <w:rtl/>
          <w:lang w:bidi="ar-SA"/>
        </w:rPr>
        <w:t xml:space="preserve"> </w:t>
      </w:r>
      <w:r w:rsidR="007D3D07" w:rsidRPr="00785BB8">
        <w:rPr>
          <w:rStyle w:val="Char0"/>
          <w:rFonts w:hint="eastAsia"/>
          <w:spacing w:val="-2"/>
          <w:rtl/>
          <w:lang w:bidi="ar-SA"/>
        </w:rPr>
        <w:t>فَلا</w:t>
      </w:r>
      <w:r w:rsidR="007D3D07" w:rsidRPr="00785BB8">
        <w:rPr>
          <w:rStyle w:val="Char0"/>
          <w:rFonts w:hint="cs"/>
          <w:spacing w:val="-2"/>
          <w:rtl/>
          <w:lang w:bidi="ar-SA"/>
        </w:rPr>
        <w:t>َ</w:t>
      </w:r>
      <w:r w:rsidR="007D3D07" w:rsidRPr="00785BB8">
        <w:rPr>
          <w:rStyle w:val="Char0"/>
          <w:rFonts w:hint="cs"/>
          <w:spacing w:val="-2"/>
          <w:rtl/>
        </w:rPr>
        <w:t xml:space="preserve"> </w:t>
      </w:r>
      <w:r w:rsidR="007D3D07" w:rsidRPr="00785BB8">
        <w:rPr>
          <w:rStyle w:val="Char0"/>
          <w:rFonts w:hint="eastAsia"/>
          <w:spacing w:val="-2"/>
          <w:rtl/>
          <w:lang w:bidi="ar-SA"/>
        </w:rPr>
        <w:t>تُضَيِّعُوا</w:t>
      </w:r>
      <w:r w:rsidR="007D3D07" w:rsidRPr="00785BB8">
        <w:rPr>
          <w:rStyle w:val="Char0"/>
          <w:spacing w:val="-2"/>
          <w:rtl/>
          <w:lang w:bidi="ar-SA"/>
        </w:rPr>
        <w:t xml:space="preserve"> </w:t>
      </w:r>
      <w:r w:rsidR="007D3D07" w:rsidRPr="00785BB8">
        <w:rPr>
          <w:rStyle w:val="Char0"/>
          <w:rFonts w:hint="eastAsia"/>
          <w:spacing w:val="-2"/>
          <w:rtl/>
          <w:lang w:bidi="ar-SA"/>
        </w:rPr>
        <w:t>سُنَّتَ</w:t>
      </w:r>
      <w:r w:rsidR="007D3D07" w:rsidRPr="00785BB8">
        <w:rPr>
          <w:rStyle w:val="Char0"/>
          <w:rFonts w:hint="cs"/>
          <w:spacing w:val="-2"/>
          <w:rtl/>
          <w:lang w:bidi="ar-SA"/>
        </w:rPr>
        <w:t>هُ</w:t>
      </w:r>
      <w:r w:rsidRPr="00785BB8">
        <w:rPr>
          <w:rStyle w:val="Char0"/>
          <w:rFonts w:hint="cs"/>
          <w:spacing w:val="-2"/>
          <w:rtl/>
        </w:rPr>
        <w:t xml:space="preserve">= </w:t>
      </w:r>
      <w:r w:rsidRPr="00785BB8">
        <w:rPr>
          <w:rFonts w:ascii="IranNastaliq" w:hAnsi="IranNastaliq" w:cs="B Lotus" w:hint="cs"/>
          <w:spacing w:val="-2"/>
          <w:sz w:val="26"/>
          <w:szCs w:val="26"/>
          <w:rtl/>
          <w:lang w:bidi="fa-IR"/>
        </w:rPr>
        <w:t>سفارش من به شما این است چیزی را شریک خداوند نسازید و سنّت محمد</w:t>
      </w:r>
      <w:r w:rsidR="007D3D07" w:rsidRPr="00785BB8">
        <w:rPr>
          <w:rFonts w:ascii="IranNastaliq" w:hAnsi="IranNastaliq" w:cs="CTraditional Arabic" w:hint="cs"/>
          <w:spacing w:val="-2"/>
          <w:sz w:val="26"/>
          <w:szCs w:val="26"/>
          <w:rtl/>
          <w:lang w:bidi="fa-IR"/>
        </w:rPr>
        <w:t>ص</w:t>
      </w:r>
      <w:r w:rsidRPr="00785BB8">
        <w:rPr>
          <w:rFonts w:ascii="IranNastaliq" w:hAnsi="IranNastaliq" w:cs="B Lotus" w:hint="cs"/>
          <w:spacing w:val="-2"/>
          <w:sz w:val="26"/>
          <w:szCs w:val="26"/>
          <w:rtl/>
          <w:lang w:bidi="fa-IR"/>
        </w:rPr>
        <w:t xml:space="preserve"> را ضایع نگردانید</w:t>
      </w:r>
      <w:r w:rsidRPr="00785BB8">
        <w:rPr>
          <w:rFonts w:ascii="IranNastaliq" w:hAnsi="IranNastaliq" w:cs="B Lotus" w:hint="cs"/>
          <w:spacing w:val="-2"/>
          <w:sz w:val="28"/>
          <w:szCs w:val="28"/>
          <w:rtl/>
          <w:lang w:bidi="fa-IR"/>
        </w:rPr>
        <w:t>»</w:t>
      </w:r>
      <w:r w:rsidR="002C4800" w:rsidRPr="00785BB8">
        <w:rPr>
          <w:rStyle w:val="FootnoteReference"/>
          <w:rFonts w:ascii="IranNastaliq" w:hAnsi="IranNastaliq" w:cs="B Lotus"/>
          <w:spacing w:val="-2"/>
          <w:sz w:val="28"/>
          <w:szCs w:val="28"/>
          <w:rtl/>
          <w:lang w:bidi="fa-IR"/>
        </w:rPr>
        <w:t>(</w:t>
      </w:r>
      <w:r w:rsidR="002C4800" w:rsidRPr="00785BB8">
        <w:rPr>
          <w:rStyle w:val="FootnoteReference"/>
          <w:rFonts w:ascii="IranNastaliq" w:hAnsi="IranNastaliq" w:cs="B Lotus"/>
          <w:spacing w:val="-2"/>
          <w:sz w:val="28"/>
          <w:szCs w:val="28"/>
          <w:rtl/>
          <w:lang w:bidi="fa-IR"/>
        </w:rPr>
        <w:footnoteReference w:id="11"/>
      </w:r>
      <w:r w:rsidR="002C4800" w:rsidRPr="00785BB8">
        <w:rPr>
          <w:rStyle w:val="FootnoteReference"/>
          <w:rFonts w:ascii="IranNastaliq" w:hAnsi="IranNastaliq" w:cs="B Lotus"/>
          <w:spacing w:val="-2"/>
          <w:sz w:val="28"/>
          <w:szCs w:val="28"/>
          <w:rtl/>
          <w:lang w:bidi="fa-IR"/>
        </w:rPr>
        <w:t>)</w:t>
      </w:r>
      <w:r w:rsidRPr="00785BB8">
        <w:rPr>
          <w:rFonts w:ascii="IranNastaliq" w:hAnsi="IranNastaliq" w:cs="B Lotus" w:hint="cs"/>
          <w:spacing w:val="-2"/>
          <w:sz w:val="32"/>
          <w:szCs w:val="28"/>
          <w:rtl/>
          <w:lang w:bidi="fa-IR"/>
        </w:rPr>
        <w:t>.</w:t>
      </w:r>
    </w:p>
    <w:p w:rsidR="006D71D5" w:rsidRPr="000F61F6" w:rsidRDefault="006D71D5" w:rsidP="00B13A49">
      <w:pPr>
        <w:widowControl w:val="0"/>
        <w:ind w:firstLine="284"/>
        <w:jc w:val="both"/>
        <w:rPr>
          <w:rFonts w:ascii="IranNastaliq" w:hAnsi="IranNastaliq" w:cs="B Lotus"/>
          <w:sz w:val="28"/>
          <w:szCs w:val="28"/>
          <w:rtl/>
          <w:lang w:bidi="fa-IR"/>
        </w:rPr>
      </w:pPr>
      <w:r w:rsidRPr="007D3D07">
        <w:rPr>
          <w:rFonts w:ascii="IranNastaliq" w:hAnsi="IranNastaliq" w:cs="B Lotus" w:hint="cs"/>
          <w:b/>
          <w:bCs/>
          <w:sz w:val="30"/>
          <w:szCs w:val="30"/>
          <w:rtl/>
          <w:lang w:bidi="fa-IR"/>
        </w:rPr>
        <w:t>سنت</w:t>
      </w:r>
      <w:r w:rsidRPr="000F61F6">
        <w:rPr>
          <w:rFonts w:ascii="IranNastaliq" w:hAnsi="IranNastaliq" w:cs="B Lotus" w:hint="cs"/>
          <w:sz w:val="28"/>
          <w:szCs w:val="28"/>
          <w:rtl/>
          <w:lang w:bidi="fa-IR"/>
        </w:rPr>
        <w:t xml:space="preserve"> عبارت است از گفتار و کردار و تقریر پیامبر</w:t>
      </w:r>
      <w:r w:rsidR="00095099" w:rsidRPr="00095099">
        <w:rPr>
          <w:rFonts w:ascii="IranNastaliq" w:hAnsi="IranNastaliq" w:cs="CTraditional Arabic" w:hint="cs"/>
          <w:rtl/>
          <w:lang w:bidi="fa-IR"/>
        </w:rPr>
        <w:t>ص</w:t>
      </w:r>
      <w:r w:rsidRPr="000F61F6">
        <w:rPr>
          <w:rFonts w:ascii="IranNastaliq" w:hAnsi="IranNastaliq" w:cs="B Lotus" w:hint="cs"/>
          <w:sz w:val="28"/>
          <w:szCs w:val="28"/>
          <w:rtl/>
          <w:lang w:bidi="fa-IR"/>
        </w:rPr>
        <w:t>؛ اما شیعیان، قائل و معتقد به ائم</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خود هستند و برای هر امامی، سنتی غیر از امام دیگر قرار داده و بر این باورند که گفتار و</w:t>
      </w:r>
      <w:r w:rsidR="00E40DFD">
        <w:rPr>
          <w:rFonts w:ascii="IranNastaliq" w:hAnsi="IranNastaliq" w:cs="B Lotus" w:hint="cs"/>
          <w:sz w:val="28"/>
          <w:szCs w:val="28"/>
          <w:rtl/>
          <w:lang w:bidi="fa-IR"/>
        </w:rPr>
        <w:t xml:space="preserve"> کردار هر یک از این امامان برا</w:t>
      </w:r>
      <w:r w:rsidRPr="000F61F6">
        <w:rPr>
          <w:rFonts w:ascii="IranNastaliq" w:hAnsi="IranNastaliq" w:cs="B Lotus" w:hint="cs"/>
          <w:sz w:val="28"/>
          <w:szCs w:val="28"/>
          <w:rtl/>
          <w:lang w:bidi="fa-IR"/>
        </w:rPr>
        <w:t>ی آنان حجّت است! از این</w:t>
      </w:r>
      <w:r w:rsidR="00E40DFD">
        <w:rPr>
          <w:rFonts w:ascii="IranNastaliq" w:hAnsi="IranNastaliq" w:cs="B Lotus" w:hint="eastAsia"/>
          <w:sz w:val="28"/>
          <w:szCs w:val="28"/>
          <w:rtl/>
          <w:lang w:bidi="fa-IR"/>
        </w:rPr>
        <w:t>‌</w:t>
      </w:r>
      <w:r w:rsidRPr="000F61F6">
        <w:rPr>
          <w:rFonts w:ascii="IranNastaliq" w:hAnsi="IranNastaliq" w:cs="B Lotus" w:hint="cs"/>
          <w:sz w:val="28"/>
          <w:szCs w:val="28"/>
          <w:rtl/>
          <w:lang w:bidi="fa-IR"/>
        </w:rPr>
        <w:t>رو، به سنت امامان خویش متمسک شده و احکام فقهی خود را از آن حضرات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گیرند. و لذا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بینیم که علمای شیعه در مجالس درس و بحث و نشست</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های علمی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شان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گویند: این عمل، مکروه یا مستحب یا واجب است، زیرا امام، چنین و چنان فرموده است؛ و نیز احکامشان مستند به آن ائمه می</w:t>
      </w:r>
      <w:r w:rsidRPr="000F61F6">
        <w:rPr>
          <w:rFonts w:ascii="IranNastaliq" w:hAnsi="IranNastaliq" w:cs="B Lotus" w:hint="eastAsia"/>
          <w:sz w:val="28"/>
          <w:szCs w:val="28"/>
          <w:rtl/>
          <w:lang w:bidi="fa-IR"/>
        </w:rPr>
        <w:t>‌</w:t>
      </w:r>
      <w:r w:rsidR="00E40DFD">
        <w:rPr>
          <w:rFonts w:ascii="IranNastaliq" w:hAnsi="IranNastaliq" w:cs="B Lotus" w:hint="cs"/>
          <w:sz w:val="28"/>
          <w:szCs w:val="28"/>
          <w:rtl/>
          <w:lang w:bidi="fa-IR"/>
        </w:rPr>
        <w:t>باشد.</w:t>
      </w:r>
      <w:r w:rsidR="0048481F">
        <w:rPr>
          <w:rFonts w:ascii="IranNastaliq" w:hAnsi="IranNastaliq" w:cs="B Lotus" w:hint="cs"/>
          <w:sz w:val="28"/>
          <w:szCs w:val="28"/>
          <w:rtl/>
          <w:lang w:bidi="fa-IR"/>
        </w:rPr>
        <w:t xml:space="preserve"> </w:t>
      </w:r>
      <w:r w:rsidR="0048481F" w:rsidRPr="0048481F">
        <w:rPr>
          <w:rFonts w:ascii="IranNastaliq" w:hAnsi="IranNastaliq" w:cs="B Lotus" w:hint="eastAsia"/>
          <w:sz w:val="28"/>
          <w:szCs w:val="28"/>
          <w:rtl/>
          <w:lang w:bidi="fa-IR"/>
        </w:rPr>
        <w:t>پس</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علاوه</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بر</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سنت</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پ</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امبر</w:t>
      </w:r>
      <w:r w:rsidR="0048481F">
        <w:rPr>
          <w:rFonts w:ascii="IranNastaliq" w:hAnsi="IranNastaliq" w:cs="CTraditional Arabic" w:hint="cs"/>
          <w:sz w:val="28"/>
          <w:szCs w:val="28"/>
          <w:rtl/>
          <w:lang w:bidi="fa-IR"/>
        </w:rPr>
        <w:t>ص</w:t>
      </w:r>
      <w:r w:rsidR="0048481F" w:rsidRPr="0048481F">
        <w:rPr>
          <w:rFonts w:ascii="IranNastaliq" w:hAnsi="IranNastaliq" w:cs="B Lotus" w:hint="eastAsia"/>
          <w:sz w:val="28"/>
          <w:szCs w:val="28"/>
          <w:rtl/>
          <w:lang w:bidi="fa-IR"/>
        </w:rPr>
        <w:t>،</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دوازده</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سنت</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د</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گر</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را</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اختراع</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کرده‌اند،</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ا</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ن</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درحال</w:t>
      </w:r>
      <w:r w:rsidR="0048481F" w:rsidRPr="0048481F">
        <w:rPr>
          <w:rFonts w:ascii="IranNastaliq" w:hAnsi="IranNastaliq" w:cs="B Lotus" w:hint="cs"/>
          <w:sz w:val="28"/>
          <w:szCs w:val="28"/>
          <w:rtl/>
          <w:lang w:bidi="fa-IR"/>
        </w:rPr>
        <w:t>ی</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است</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که</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سنت‌ها</w:t>
      </w:r>
      <w:r w:rsidR="0048481F" w:rsidRPr="0048481F">
        <w:rPr>
          <w:rFonts w:ascii="IranNastaliq" w:hAnsi="IranNastaliq" w:cs="B Lotus" w:hint="cs"/>
          <w:sz w:val="28"/>
          <w:szCs w:val="28"/>
          <w:rtl/>
          <w:lang w:bidi="fa-IR"/>
        </w:rPr>
        <w:t>ی</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امامانشان</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ک</w:t>
      </w:r>
      <w:r w:rsidR="0048481F" w:rsidRPr="0048481F">
        <w:rPr>
          <w:rFonts w:ascii="IranNastaliq" w:hAnsi="IranNastaliq" w:cs="B Lotus" w:hint="cs"/>
          <w:sz w:val="28"/>
          <w:szCs w:val="28"/>
          <w:rtl/>
          <w:lang w:bidi="fa-IR"/>
        </w:rPr>
        <w:t>ی</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نبوده</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و</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با</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کد</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گر</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متغا</w:t>
      </w:r>
      <w:r w:rsidR="0048481F" w:rsidRPr="0048481F">
        <w:rPr>
          <w:rFonts w:ascii="IranNastaliq" w:hAnsi="IranNastaliq" w:cs="B Lotus" w:hint="cs"/>
          <w:sz w:val="28"/>
          <w:szCs w:val="28"/>
          <w:rtl/>
          <w:lang w:bidi="fa-IR"/>
        </w:rPr>
        <w:t>ی</w:t>
      </w:r>
      <w:r w:rsidR="0048481F" w:rsidRPr="0048481F">
        <w:rPr>
          <w:rFonts w:ascii="IranNastaliq" w:hAnsi="IranNastaliq" w:cs="B Lotus" w:hint="eastAsia"/>
          <w:sz w:val="28"/>
          <w:szCs w:val="28"/>
          <w:rtl/>
          <w:lang w:bidi="fa-IR"/>
        </w:rPr>
        <w:t>ر</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و</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متفاوت</w:t>
      </w:r>
      <w:r w:rsidR="0048481F" w:rsidRPr="0048481F">
        <w:rPr>
          <w:rFonts w:ascii="IranNastaliq" w:hAnsi="IranNastaliq" w:cs="B Lotus"/>
          <w:sz w:val="28"/>
          <w:szCs w:val="28"/>
          <w:rtl/>
          <w:lang w:bidi="fa-IR"/>
        </w:rPr>
        <w:t xml:space="preserve"> </w:t>
      </w:r>
      <w:r w:rsidR="0048481F" w:rsidRPr="0048481F">
        <w:rPr>
          <w:rFonts w:ascii="IranNastaliq" w:hAnsi="IranNastaliq" w:cs="B Lotus" w:hint="eastAsia"/>
          <w:sz w:val="28"/>
          <w:szCs w:val="28"/>
          <w:rtl/>
          <w:lang w:bidi="fa-IR"/>
        </w:rPr>
        <w:t>است</w:t>
      </w:r>
      <w:r w:rsidRPr="000F61F6">
        <w:rPr>
          <w:rFonts w:ascii="IranNastaliq" w:hAnsi="IranNastaliq" w:cs="B Lotus" w:hint="cs"/>
          <w:sz w:val="28"/>
          <w:szCs w:val="28"/>
          <w:rtl/>
          <w:lang w:bidi="fa-IR"/>
        </w:rPr>
        <w:t>. همچنین در</w:t>
      </w:r>
      <w:r w:rsidR="000460BD">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کتب علمای ایشان آثار مختلف و روایات متضادّی از سنن ائمه</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شان به چشم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خورد</w:t>
      </w:r>
      <w:r w:rsidR="002C4800">
        <w:rPr>
          <w:rStyle w:val="FootnoteReference"/>
          <w:rFonts w:ascii="IranNastaliq" w:hAnsi="IranNastaliq" w:cs="B Lotus"/>
          <w:sz w:val="28"/>
          <w:szCs w:val="28"/>
          <w:rtl/>
          <w:lang w:bidi="fa-IR"/>
        </w:rPr>
        <w:t>(</w:t>
      </w:r>
      <w:r w:rsidR="002C4800" w:rsidRPr="000F61F6">
        <w:rPr>
          <w:rStyle w:val="FootnoteReference"/>
          <w:rFonts w:ascii="IranNastaliq" w:hAnsi="IranNastaliq" w:cs="B Lotus"/>
          <w:sz w:val="28"/>
          <w:szCs w:val="28"/>
          <w:rtl/>
          <w:lang w:bidi="fa-IR"/>
        </w:rPr>
        <w:footnoteReference w:id="12"/>
      </w:r>
      <w:r w:rsidR="002C4800">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با آنکـه ایشـان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گوینـد: بسیاری از اخبـار ائم</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ما از روی تقیّه صادر شده و کاشف از </w:t>
      </w:r>
      <w:r w:rsidRPr="000F61F6">
        <w:rPr>
          <w:rFonts w:ascii="IranNastaliq" w:hAnsi="IranNastaliq" w:cs="B Lotus" w:hint="cs"/>
          <w:sz w:val="28"/>
          <w:szCs w:val="28"/>
          <w:rtl/>
          <w:lang w:bidi="fa-IR"/>
        </w:rPr>
        <w:lastRenderedPageBreak/>
        <w:t>حقیقت گفتار آن حضرات نیست</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13"/>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و بیشتر اخبارشان، خبر واحد و ضعیف است.</w:t>
      </w:r>
    </w:p>
    <w:p w:rsidR="006D71D5" w:rsidRPr="000F61F6" w:rsidRDefault="006D71D5" w:rsidP="00785BB8">
      <w:pPr>
        <w:widowControl w:val="0"/>
        <w:ind w:firstLine="284"/>
        <w:jc w:val="lowKashida"/>
        <w:rPr>
          <w:rFonts w:cs="KFGQPC Uthmanic Script HAFS"/>
          <w:sz w:val="28"/>
          <w:szCs w:val="28"/>
        </w:rPr>
      </w:pPr>
      <w:r w:rsidRPr="000F61F6">
        <w:rPr>
          <w:rFonts w:ascii="IranNastaliq" w:hAnsi="IranNastaliq" w:cs="B Lotus" w:hint="cs"/>
          <w:sz w:val="28"/>
          <w:szCs w:val="28"/>
          <w:rtl/>
          <w:lang w:bidi="fa-IR"/>
        </w:rPr>
        <w:t>حق آن است که سنّتی به جز سنت پیامبر</w:t>
      </w:r>
      <w:r w:rsidR="00095099" w:rsidRPr="00095099">
        <w:rPr>
          <w:rFonts w:ascii="IranNastaliq" w:hAnsi="IranNastaliq" w:cs="CTraditional Arabic" w:hint="cs"/>
          <w:rtl/>
          <w:lang w:bidi="fa-IR"/>
        </w:rPr>
        <w:t>ص</w:t>
      </w:r>
      <w:r w:rsidRPr="000F61F6">
        <w:rPr>
          <w:rFonts w:ascii="IranNastaliq" w:hAnsi="IranNastaliq" w:cs="B Lotus" w:hint="cs"/>
          <w:sz w:val="28"/>
          <w:szCs w:val="28"/>
          <w:rtl/>
          <w:lang w:bidi="fa-IR"/>
        </w:rPr>
        <w:t xml:space="preserve"> حجّت نیست؛ و ایـن از بدعـت</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هـای شیعه است، وگرنه سنت اسلام، منحصر به سنت</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های پیامبر</w:t>
      </w:r>
      <w:r w:rsidR="00095099" w:rsidRPr="00095099">
        <w:rPr>
          <w:rFonts w:ascii="IranNastaliq" w:hAnsi="IranNastaliq" w:cs="CTraditional Arabic" w:hint="cs"/>
          <w:sz w:val="28"/>
          <w:szCs w:val="28"/>
          <w:rtl/>
          <w:lang w:bidi="fa-IR"/>
        </w:rPr>
        <w:t>ص</w:t>
      </w:r>
      <w:r w:rsidRPr="000F61F6">
        <w:rPr>
          <w:rFonts w:ascii="IranNastaliq" w:hAnsi="IranNastaliq" w:cs="B Lotus" w:hint="cs"/>
          <w:sz w:val="28"/>
          <w:szCs w:val="28"/>
          <w:rtl/>
          <w:lang w:bidi="fa-IR"/>
        </w:rPr>
        <w:t xml:space="preserve"> است، چرا که خداوند متعال در کتاب خویش فرموده: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lang w:bidi="ar-SA"/>
        </w:rPr>
        <w:t>لَّقَدۡ</w:t>
      </w:r>
      <w:r w:rsidRPr="000F61F6">
        <w:rPr>
          <w:rFonts w:ascii="KFGQPC Uthmanic Script HAFS" w:hAnsi="KFGQPC Uthmanic Script HAFS" w:cs="KFGQPC Uthmanic Script HAFS"/>
          <w:sz w:val="28"/>
          <w:szCs w:val="28"/>
          <w:rtl/>
          <w:lang w:bidi="ar-SA"/>
        </w:rPr>
        <w:t xml:space="preserve"> كَانَ لَكُمۡ فِي رَسُولِ </w:t>
      </w:r>
      <w:r w:rsidRPr="000F61F6">
        <w:rPr>
          <w:rFonts w:ascii="KFGQPC Uthmanic Script HAFS" w:hAnsi="KFGQPC Uthmanic Script HAFS" w:cs="KFGQPC Uthmanic Script HAFS" w:hint="cs"/>
          <w:sz w:val="28"/>
          <w:szCs w:val="28"/>
          <w:rtl/>
          <w:lang w:bidi="ar-SA"/>
        </w:rPr>
        <w:t>ٱ</w:t>
      </w:r>
      <w:r w:rsidRPr="000F61F6">
        <w:rPr>
          <w:rFonts w:ascii="KFGQPC Uthmanic Script HAFS" w:hAnsi="KFGQPC Uthmanic Script HAFS" w:cs="KFGQPC Uthmanic Script HAFS" w:hint="eastAsia"/>
          <w:sz w:val="28"/>
          <w:szCs w:val="28"/>
          <w:rtl/>
          <w:lang w:bidi="ar-SA"/>
        </w:rPr>
        <w:t>للَّهِ</w:t>
      </w:r>
      <w:r w:rsidRPr="000F61F6">
        <w:rPr>
          <w:rFonts w:ascii="KFGQPC Uthmanic Script HAFS" w:hAnsi="KFGQPC Uthmanic Script HAFS" w:cs="KFGQPC Uthmanic Script HAFS"/>
          <w:sz w:val="28"/>
          <w:szCs w:val="28"/>
          <w:rtl/>
          <w:lang w:bidi="ar-SA"/>
        </w:rPr>
        <w:t xml:space="preserve"> أُسۡوَةٌ حَسَنَة</w:t>
      </w:r>
      <w:r w:rsidRPr="000F61F6">
        <w:rPr>
          <w:rFonts w:ascii="Traditional Arabic" w:hAnsi="Traditional Arabic" w:cs="Traditional Arabic"/>
          <w:sz w:val="28"/>
          <w:szCs w:val="28"/>
          <w:rtl/>
          <w:lang w:bidi="fa-IR"/>
        </w:rPr>
        <w:t>﴾</w:t>
      </w:r>
      <w:r w:rsidRPr="000F61F6">
        <w:rPr>
          <w:rFonts w:ascii="Traditional Arabic" w:hAnsi="Traditional Arabic" w:cs="Traditional Arabic" w:hint="cs"/>
          <w:sz w:val="28"/>
          <w:szCs w:val="28"/>
          <w:rtl/>
          <w:lang w:bidi="fa-IR"/>
        </w:rPr>
        <w:t xml:space="preserve"> </w:t>
      </w:r>
      <w:r w:rsidRPr="000F61F6">
        <w:rPr>
          <w:rFonts w:ascii="mylotus" w:hAnsi="mylotus" w:cs="mylotus"/>
          <w:sz w:val="26"/>
          <w:szCs w:val="26"/>
          <w:rtl/>
          <w:lang w:bidi="ar-SA"/>
        </w:rPr>
        <w:t xml:space="preserve">[الأحزاب: 21] </w:t>
      </w:r>
      <w:r w:rsidRPr="004A4E1C">
        <w:rPr>
          <w:rFonts w:ascii="IranNastaliq" w:hAnsi="IranNastaliq" w:cs="B Lotus" w:hint="cs"/>
          <w:sz w:val="26"/>
          <w:szCs w:val="28"/>
          <w:rtl/>
          <w:lang w:bidi="fa-IR"/>
        </w:rPr>
        <w:t xml:space="preserve">، </w:t>
      </w:r>
      <w:r w:rsidRPr="000F61F6">
        <w:rPr>
          <w:rFonts w:ascii="IranNastaliq" w:hAnsi="IranNastaliq" w:cs="B Lotus" w:hint="cs"/>
          <w:sz w:val="28"/>
          <w:szCs w:val="28"/>
          <w:rtl/>
          <w:lang w:bidi="fa-IR"/>
        </w:rPr>
        <w:t>و نفرموده: در سنت امی</w:t>
      </w:r>
      <w:r w:rsidR="002F7AE9">
        <w:rPr>
          <w:rFonts w:ascii="IranNastaliq" w:hAnsi="IranNastaliq" w:cs="B Lotus" w:hint="cs"/>
          <w:sz w:val="28"/>
          <w:szCs w:val="28"/>
          <w:rtl/>
          <w:lang w:bidi="fa-IR"/>
        </w:rPr>
        <w:t>رالمؤمنین یا در سنت صادق و باقر(ع)</w:t>
      </w:r>
      <w:r w:rsidRPr="000F61F6">
        <w:rPr>
          <w:rFonts w:ascii="IranNastaliq" w:hAnsi="IranNastaliq" w:cs="B Lotus" w:hint="cs"/>
          <w:sz w:val="28"/>
          <w:szCs w:val="28"/>
          <w:rtl/>
          <w:lang w:bidi="fa-IR"/>
        </w:rPr>
        <w:t xml:space="preserve"> برای شما الگو و سرمشق است! اما اگر در</w:t>
      </w:r>
      <w:r w:rsidR="00280814">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کتب شیعه، مانند کافی و وسائل الشیعه یا بحارالانوار و سایر</w:t>
      </w:r>
      <w:r w:rsidR="00280814">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کتب فقهی ایشان نگاه کنی،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بینی که تمام روایات آن</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 یا بیشترشان، از ائمه روایت گردیده و مستند به گفتار و کردار آنان است.</w:t>
      </w:r>
    </w:p>
    <w:p w:rsidR="00785BB8" w:rsidRDefault="00785BB8" w:rsidP="007C783D">
      <w:pPr>
        <w:pStyle w:val="-"/>
        <w:rPr>
          <w:rtl/>
        </w:rPr>
        <w:sectPr w:rsidR="00785BB8" w:rsidSect="007D2302">
          <w:footnotePr>
            <w:numRestart w:val="eachPage"/>
          </w:footnotePr>
          <w:type w:val="oddPage"/>
          <w:pgSz w:w="9356" w:h="13608" w:code="9"/>
          <w:pgMar w:top="851" w:right="1134" w:bottom="1021" w:left="1134" w:header="0" w:footer="851" w:gutter="0"/>
          <w:cols w:space="708"/>
          <w:titlePg/>
          <w:bidi/>
          <w:rtlGutter/>
          <w:docGrid w:linePitch="360"/>
        </w:sectPr>
      </w:pPr>
    </w:p>
    <w:p w:rsidR="006D71D5" w:rsidRPr="000F61F6" w:rsidRDefault="006D71D5" w:rsidP="007C783D">
      <w:pPr>
        <w:pStyle w:val="-"/>
        <w:rPr>
          <w:rtl/>
        </w:rPr>
      </w:pPr>
      <w:bookmarkStart w:id="32" w:name="_Toc375266618"/>
      <w:r w:rsidRPr="000F61F6">
        <w:rPr>
          <w:rFonts w:hint="cs"/>
          <w:rtl/>
        </w:rPr>
        <w:lastRenderedPageBreak/>
        <w:t>[کوچ مؤلف به سوی نور هدایت و گرفتاری وی]</w:t>
      </w:r>
      <w:bookmarkEnd w:id="32"/>
    </w:p>
    <w:p w:rsidR="006D71D5" w:rsidRPr="000F61F6" w:rsidRDefault="002F7AE9" w:rsidP="00675D7F">
      <w:pPr>
        <w:ind w:firstLine="284"/>
        <w:jc w:val="both"/>
        <w:rPr>
          <w:rFonts w:ascii="IranNastaliq" w:hAnsi="IranNastaliq" w:cs="B Lotus"/>
          <w:sz w:val="28"/>
          <w:szCs w:val="28"/>
          <w:rtl/>
          <w:lang w:bidi="fa-IR"/>
        </w:rPr>
      </w:pPr>
      <w:r>
        <w:rPr>
          <w:rFonts w:ascii="IranNastaliq" w:hAnsi="IranNastaliq" w:cs="B Lotus" w:hint="cs"/>
          <w:sz w:val="28"/>
          <w:szCs w:val="28"/>
          <w:rtl/>
          <w:lang w:bidi="fa-IR"/>
        </w:rPr>
        <w:t>بدا</w:t>
      </w:r>
      <w:r w:rsidR="006D71D5" w:rsidRPr="000F61F6">
        <w:rPr>
          <w:rFonts w:ascii="IranNastaliq" w:hAnsi="IranNastaliq" w:cs="B Lotus" w:hint="cs"/>
          <w:sz w:val="28"/>
          <w:szCs w:val="28"/>
          <w:rtl/>
          <w:lang w:bidi="fa-IR"/>
        </w:rPr>
        <w:t>ن</w:t>
      </w:r>
      <w:r w:rsidR="00280814">
        <w:rPr>
          <w:rFonts w:ascii="IranNastaliq" w:hAnsi="IranNastaliq" w:cs="B Lotus" w:hint="cs"/>
          <w:sz w:val="28"/>
          <w:szCs w:val="28"/>
          <w:rtl/>
          <w:lang w:bidi="fa-IR"/>
        </w:rPr>
        <w:t xml:space="preserve"> </w:t>
      </w:r>
      <w:r w:rsidR="006D71D5" w:rsidRPr="000F61F6">
        <w:rPr>
          <w:rFonts w:ascii="IranNastaliq" w:hAnsi="IranNastaliq" w:cs="B Lotus" w:hint="cs"/>
          <w:sz w:val="28"/>
          <w:szCs w:val="28"/>
          <w:rtl/>
          <w:lang w:bidi="fa-IR"/>
        </w:rPr>
        <w:t>که من در</w:t>
      </w:r>
      <w:r w:rsidR="00280814">
        <w:rPr>
          <w:rFonts w:ascii="IranNastaliq" w:hAnsi="IranNastaliq" w:cs="B Lotus" w:hint="cs"/>
          <w:sz w:val="28"/>
          <w:szCs w:val="28"/>
          <w:rtl/>
          <w:lang w:bidi="fa-IR"/>
        </w:rPr>
        <w:t xml:space="preserve"> </w:t>
      </w:r>
      <w:r w:rsidR="006D71D5" w:rsidRPr="000F61F6">
        <w:rPr>
          <w:rFonts w:ascii="IranNastaliq" w:hAnsi="IranNastaliq" w:cs="B Lotus" w:hint="cs"/>
          <w:sz w:val="28"/>
          <w:szCs w:val="28"/>
          <w:rtl/>
          <w:lang w:bidi="fa-IR"/>
        </w:rPr>
        <w:t>عنفوان</w:t>
      </w:r>
      <w:r w:rsidR="00280814">
        <w:rPr>
          <w:rFonts w:ascii="IranNastaliq" w:hAnsi="IranNastaliq" w:cs="B Lotus" w:hint="cs"/>
          <w:sz w:val="28"/>
          <w:szCs w:val="28"/>
          <w:rtl/>
          <w:lang w:bidi="fa-IR"/>
        </w:rPr>
        <w:t xml:space="preserve"> و شروع</w:t>
      </w:r>
      <w:r w:rsidR="006D71D5" w:rsidRPr="000F61F6">
        <w:rPr>
          <w:rFonts w:ascii="IranNastaliq" w:hAnsi="IranNastaliq" w:cs="B Lotus" w:hint="cs"/>
          <w:sz w:val="28"/>
          <w:szCs w:val="28"/>
          <w:rtl/>
          <w:lang w:bidi="fa-IR"/>
        </w:rPr>
        <w:t xml:space="preserve"> جوانی جزو شیعیان امامی و مقلّـد پدرانم به شمار می</w:t>
      </w:r>
      <w:r w:rsidR="006D71D5" w:rsidRPr="000F61F6">
        <w:rPr>
          <w:rFonts w:ascii="IranNastaliq" w:hAnsi="IranNastaliq" w:cs="B Lotus" w:hint="eastAsia"/>
          <w:sz w:val="28"/>
          <w:szCs w:val="28"/>
          <w:rtl/>
          <w:lang w:bidi="fa-IR"/>
        </w:rPr>
        <w:t>‌</w:t>
      </w:r>
      <w:r w:rsidR="006D71D5" w:rsidRPr="000F61F6">
        <w:rPr>
          <w:rFonts w:ascii="IranNastaliq" w:hAnsi="IranNastaliq" w:cs="B Lotus" w:hint="cs"/>
          <w:sz w:val="28"/>
          <w:szCs w:val="28"/>
          <w:rtl/>
          <w:lang w:bidi="fa-IR"/>
        </w:rPr>
        <w:t xml:space="preserve">رفتم. در عین حال از جمله طلاب و محصلین علوم دینی بودم که نهایتاً به گواهی برخی علما و مراجع شیعه، مجتهد شدم! البته در مذهب خود تعصب داشته و از مبلّغان و دعوتگران آن بودم. </w:t>
      </w:r>
    </w:p>
    <w:p w:rsidR="006D71D5" w:rsidRPr="000F61F6" w:rsidRDefault="006D71D5" w:rsidP="002F7AE9">
      <w:pPr>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من و امثال من در تصحیح خرافات مذهب به توجیهاتی سطحی متوسل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شدیم که خودمان را نیز راضی نمی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کرد. همچنین تلاش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کردیم برای ترویج مسائل مذهبی و تأویل اباطیل آن، به توجیهات و تعبیرات بسیار بی</w:t>
      </w:r>
      <w:r w:rsidR="002F7AE9">
        <w:rPr>
          <w:rFonts w:ascii="IranNastaliq" w:hAnsi="IranNastaliq" w:cs="B Lotus" w:hint="eastAsia"/>
          <w:sz w:val="28"/>
          <w:szCs w:val="28"/>
          <w:rtl/>
          <w:lang w:bidi="fa-IR"/>
        </w:rPr>
        <w:t>‌</w:t>
      </w:r>
      <w:r w:rsidRPr="000F61F6">
        <w:rPr>
          <w:rFonts w:ascii="IranNastaliq" w:hAnsi="IranNastaliq" w:cs="B Lotus" w:hint="cs"/>
          <w:sz w:val="28"/>
          <w:szCs w:val="28"/>
          <w:rtl/>
          <w:lang w:bidi="fa-IR"/>
        </w:rPr>
        <w:t>مورد و دور از ذهن دست بیندازیم! لذا بر</w:t>
      </w:r>
      <w:r w:rsidR="002F7AE9">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طبق مذهب خودم، آثار و مکتوبات بسیار پدید آوردم و گمان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 xml:space="preserve">بردم که علمای مذهب شیعه، هدایت شدگانی هدایتگرند. </w:t>
      </w:r>
    </w:p>
    <w:p w:rsidR="006D71D5" w:rsidRPr="000F61F6" w:rsidRDefault="006D71D5" w:rsidP="00D535EF">
      <w:pPr>
        <w:pStyle w:val="BodyTextIndent"/>
        <w:rPr>
          <w:rtl/>
        </w:rPr>
      </w:pPr>
      <w:r w:rsidRPr="000F61F6">
        <w:rPr>
          <w:rFonts w:hint="cs"/>
          <w:rtl/>
        </w:rPr>
        <w:t>به چهل سالگی که رسیدم، شروع به تدبر و اندیشه در آیات کتاب خدا کردم، در نتیجه، خداوند به برکت آیاتش مرا هدایت فرمود. آری، خداوند هر</w:t>
      </w:r>
      <w:r w:rsidR="002F7AE9">
        <w:rPr>
          <w:rFonts w:hint="cs"/>
          <w:rtl/>
        </w:rPr>
        <w:t xml:space="preserve"> </w:t>
      </w:r>
      <w:r w:rsidRPr="000F61F6">
        <w:rPr>
          <w:rFonts w:hint="cs"/>
          <w:rtl/>
        </w:rPr>
        <w:t>کدام از بندگانش را بخواهد به کتابش هدایت</w:t>
      </w:r>
      <w:r w:rsidR="002F7AE9">
        <w:rPr>
          <w:rFonts w:hint="cs"/>
          <w:rtl/>
        </w:rPr>
        <w:t xml:space="preserve"> می‌</w:t>
      </w:r>
      <w:r w:rsidRPr="000F61F6">
        <w:rPr>
          <w:rFonts w:hint="cs"/>
          <w:rtl/>
        </w:rPr>
        <w:t>فرماید. در این ایام بود که متوجه شدم بسیاری از مسائل مذهب من با آیات قرآن موافق نیست، بلکه بیشتر روایات آن ضدّ آیات قرآن است، مانند اخبار کافی کلینی و بحارالانوار مجلسی! لذا کتاب «بت شکن»</w:t>
      </w:r>
      <w:r w:rsidR="008938A1">
        <w:rPr>
          <w:rFonts w:hint="cs"/>
          <w:rtl/>
        </w:rPr>
        <w:t>،</w:t>
      </w:r>
      <w:r w:rsidRPr="000F61F6">
        <w:rPr>
          <w:rFonts w:hint="cs"/>
          <w:rtl/>
        </w:rPr>
        <w:t xml:space="preserve"> «عرض اخبار اصول بر قرآن و عقول» را در نقد اصول کافی تألیف کردم. نیز کتاب «احکام القرآن» و</w:t>
      </w:r>
      <w:r w:rsidR="002C4800">
        <w:rPr>
          <w:rFonts w:hint="cs"/>
          <w:rtl/>
        </w:rPr>
        <w:t xml:space="preserve"> </w:t>
      </w:r>
      <w:r w:rsidRPr="000F61F6">
        <w:rPr>
          <w:rFonts w:hint="cs"/>
          <w:rtl/>
        </w:rPr>
        <w:t>«تابشی از قرآن» را در ترجم</w:t>
      </w:r>
      <w:r w:rsidR="00A05DC6">
        <w:rPr>
          <w:rFonts w:hint="cs"/>
          <w:rtl/>
        </w:rPr>
        <w:t>ه‌ی</w:t>
      </w:r>
      <w:r w:rsidRPr="000F61F6">
        <w:rPr>
          <w:rFonts w:hint="cs"/>
          <w:rtl/>
        </w:rPr>
        <w:t xml:space="preserve"> آیات و بیان نکات و حقایق قرآن به رشت</w:t>
      </w:r>
      <w:r w:rsidR="00A05DC6">
        <w:rPr>
          <w:rFonts w:hint="cs"/>
          <w:rtl/>
        </w:rPr>
        <w:t>ه‌ی</w:t>
      </w:r>
      <w:r w:rsidRPr="000F61F6">
        <w:rPr>
          <w:rFonts w:hint="cs"/>
          <w:rtl/>
        </w:rPr>
        <w:t xml:space="preserve"> تحریر درآوردم. </w:t>
      </w:r>
    </w:p>
    <w:p w:rsidR="006D71D5" w:rsidRPr="000F61F6" w:rsidRDefault="006D71D5" w:rsidP="00D535EF">
      <w:pPr>
        <w:pStyle w:val="BodyTextIndent"/>
        <w:rPr>
          <w:rtl/>
        </w:rPr>
      </w:pPr>
      <w:r w:rsidRPr="000F61F6">
        <w:rPr>
          <w:rFonts w:hint="cs"/>
          <w:rtl/>
        </w:rPr>
        <w:t>بدین سبب، شیعیان متعصب، از چاپ و نشر آثار و سخنرانی و اقام</w:t>
      </w:r>
      <w:r w:rsidR="00A05DC6">
        <w:rPr>
          <w:rFonts w:hint="cs"/>
          <w:rtl/>
        </w:rPr>
        <w:t>ه‌ی</w:t>
      </w:r>
      <w:r w:rsidRPr="000F61F6">
        <w:rPr>
          <w:rFonts w:hint="cs"/>
          <w:rtl/>
        </w:rPr>
        <w:t xml:space="preserve"> نماز جماعت در مسجدم جلوگیری کردند، و بعد از آنکه خداوند متعال مرا از خواب غفلت بیدار نمود، شروع به تهمت زدن، ابراز دشمنی و مخالفت با من کردند، به حدی که بیش از یک بار اقدام به کشتن من نمودند! </w:t>
      </w:r>
    </w:p>
    <w:p w:rsidR="006D71D5" w:rsidRPr="000F61F6" w:rsidRDefault="006D71D5" w:rsidP="00675D7F">
      <w:pPr>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هنگامی که به هشتاد سالگی رسیدم، در نظـر و</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 حکم سردمداران مذهب شیعه و متصدیان جمهوری اسلامی، مهدورالدم شدم. بنابراین، به جرأت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 xml:space="preserve">توان گفت که در </w:t>
      </w:r>
      <w:r w:rsidRPr="000F61F6">
        <w:rPr>
          <w:rFonts w:ascii="IranNastaliq" w:hAnsi="IranNastaliq" w:cs="B Lotus" w:hint="cs"/>
          <w:sz w:val="28"/>
          <w:szCs w:val="28"/>
          <w:rtl/>
          <w:lang w:bidi="fa-IR"/>
        </w:rPr>
        <w:lastRenderedPageBreak/>
        <w:t>وطن من جز اسمی از اسلام باقی نمانده است! چرا</w:t>
      </w:r>
      <w:r w:rsidR="00280814">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که بالاخره گروهی از مزدوران حکومتی را برای ترور من فرستادند که بعد از ورود بدون اجازه به منزل بنده، در حالی که مشغول خواندن رکعت دوم نماز عشاء بودم سرِ مرا با سلاح کمری هدف گرفتند؛ در اثر اصابت گلوله، بی حال و هوش روی زمین افتادم و خون زیادی از صورت و گلویم جاری شد. اما با وجود آنکه در نهایت سن پیری بودم، خداوند بزرگ مرا حفظ و نگهداری کرد، والحمد لله رب العالمین!</w:t>
      </w:r>
    </w:p>
    <w:p w:rsidR="006D71D5" w:rsidRPr="000F61F6" w:rsidRDefault="006D71D5" w:rsidP="007C783D">
      <w:pPr>
        <w:pStyle w:val="-"/>
        <w:rPr>
          <w:rtl/>
        </w:rPr>
      </w:pPr>
      <w:bookmarkStart w:id="33" w:name="_Toc375266619"/>
      <w:r w:rsidRPr="000F61F6">
        <w:rPr>
          <w:rFonts w:hint="cs"/>
          <w:rtl/>
        </w:rPr>
        <w:t>[انگیزة تألیف این کتاب]</w:t>
      </w:r>
      <w:bookmarkEnd w:id="33"/>
    </w:p>
    <w:p w:rsidR="006D71D5" w:rsidRPr="000F61F6" w:rsidRDefault="006D71D5" w:rsidP="00D90C50">
      <w:pPr>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بعد از این ماجراها، یکی از دوستان عزیزم کتابی به نام «المراجعات»</w:t>
      </w:r>
      <w:r w:rsidR="008938A1">
        <w:rPr>
          <w:rFonts w:ascii="IranNastaliq" w:hAnsi="IranNastaliq" w:cs="B Lotus" w:hint="cs"/>
          <w:sz w:val="28"/>
          <w:szCs w:val="28"/>
          <w:rtl/>
          <w:lang w:bidi="fa-IR"/>
        </w:rPr>
        <w:t xml:space="preserve"> را</w:t>
      </w:r>
      <w:r w:rsidRPr="000F61F6">
        <w:rPr>
          <w:rFonts w:ascii="IranNastaliq" w:hAnsi="IranNastaliq" w:cs="B Lotus" w:hint="cs"/>
          <w:sz w:val="28"/>
          <w:szCs w:val="28"/>
          <w:rtl/>
          <w:lang w:bidi="fa-IR"/>
        </w:rPr>
        <w:t xml:space="preserve"> برایم فرستاد و از من درخواست کرد که آن را بررسی نموده و مطالب موهوم و حقایق، و دروغ و راست آن را از یکدیگر جدا و مشخص کنم. کتاب مذکور تألیف یکی از علمای شیعه به نام سید عبدالحسین شرف الدین</w:t>
      </w:r>
      <w:r w:rsidR="004A4E1C">
        <w:rPr>
          <w:rStyle w:val="FootnoteReference"/>
          <w:rFonts w:ascii="IranNastaliq" w:hAnsi="IranNastaliq" w:cs="B Lotus"/>
          <w:sz w:val="28"/>
          <w:szCs w:val="28"/>
          <w:rtl/>
          <w:lang w:bidi="fa-IR"/>
        </w:rPr>
        <w:t>(</w:t>
      </w:r>
      <w:r w:rsidR="004A4E1C" w:rsidRPr="000F61F6">
        <w:rPr>
          <w:rStyle w:val="FootnoteReference"/>
          <w:rFonts w:ascii="IranNastaliq" w:hAnsi="IranNastaliq" w:cs="B Lotus"/>
          <w:sz w:val="28"/>
          <w:szCs w:val="28"/>
          <w:rtl/>
          <w:lang w:bidi="fa-IR"/>
        </w:rPr>
        <w:footnoteReference w:id="14"/>
      </w:r>
      <w:r w:rsidR="004A4E1C">
        <w:rPr>
          <w:rStyle w:val="FootnoteReference"/>
          <w:rFonts w:ascii="IranNastaliq" w:hAnsi="IranNastaliq" w:cs="B Lotus"/>
          <w:sz w:val="28"/>
          <w:szCs w:val="28"/>
          <w:rtl/>
          <w:lang w:bidi="fa-IR"/>
        </w:rPr>
        <w:t>)</w:t>
      </w:r>
      <w:r w:rsidR="00D90C50">
        <w:rPr>
          <w:rStyle w:val="FootnoteReference"/>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است و در آن ادعا نموده که مذهب شیعه، مذهب عترت و اهل بیت پیامبر</w:t>
      </w:r>
      <w:r w:rsidR="00095099" w:rsidRPr="00095099">
        <w:rPr>
          <w:rFonts w:ascii="IranNastaliq" w:hAnsi="IranNastaliq" w:cs="CTraditional Arabic" w:hint="cs"/>
          <w:rtl/>
          <w:lang w:bidi="fa-IR"/>
        </w:rPr>
        <w:t>ص</w:t>
      </w:r>
      <w:r w:rsidRPr="000F61F6">
        <w:rPr>
          <w:rFonts w:ascii="IranNastaliq" w:hAnsi="IranNastaliq" w:cs="B Lotus" w:hint="cs"/>
          <w:sz w:val="28"/>
          <w:szCs w:val="28"/>
          <w:rtl/>
          <w:lang w:bidi="fa-IR"/>
        </w:rPr>
        <w:t xml:space="preserve"> است. موضوع کتاب، عبارت است از یک سری پرسش</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 از سوی یکی از علمای اهل سنت [به نام شیخ سلیم] و پاسخ</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هایی که خودِ شرف الدین بدان</w:t>
      </w:r>
      <w:r w:rsidR="00280814">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 داده است.</w:t>
      </w:r>
    </w:p>
    <w:p w:rsidR="006D71D5" w:rsidRPr="000F61F6" w:rsidRDefault="006D71D5" w:rsidP="00D90C50">
      <w:pPr>
        <w:ind w:firstLine="284"/>
        <w:jc w:val="both"/>
        <w:rPr>
          <w:rFonts w:ascii="IranNastaliq" w:hAnsi="IranNastaliq" w:hint="cs"/>
          <w:sz w:val="32"/>
          <w:szCs w:val="32"/>
          <w:lang w:bidi="fa-IR"/>
        </w:rPr>
      </w:pPr>
      <w:r w:rsidRPr="000F61F6">
        <w:rPr>
          <w:rFonts w:ascii="IranNastaliq" w:hAnsi="IranNastaliq" w:cs="B Lotus" w:hint="cs"/>
          <w:sz w:val="28"/>
          <w:szCs w:val="28"/>
          <w:rtl/>
          <w:lang w:bidi="fa-IR"/>
        </w:rPr>
        <w:lastRenderedPageBreak/>
        <w:t>وی از اینکه گروهی از مسلمانان نسبت به گروه دیگر ابراز دشمنی و لجاجت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کنند اظهار تأسف نموده و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گوید: «</w:t>
      </w:r>
      <w:r w:rsidRPr="004A4E1C">
        <w:rPr>
          <w:rFonts w:ascii="IranNastaliq" w:hAnsi="IranNastaliq" w:cs="B Lotus" w:hint="cs"/>
          <w:sz w:val="26"/>
          <w:szCs w:val="28"/>
          <w:rtl/>
          <w:lang w:bidi="fa-IR"/>
        </w:rPr>
        <w:t>چشم انداز این برادرانِ متصـل به یک مبدأ و یک عقیـد</w:t>
      </w:r>
      <w:r w:rsidR="00A05DC6">
        <w:rPr>
          <w:rFonts w:ascii="IranNastaliq" w:hAnsi="IranNastaliq" w:cs="B Lotus" w:hint="cs"/>
          <w:sz w:val="26"/>
          <w:szCs w:val="28"/>
          <w:rtl/>
          <w:lang w:bidi="fa-IR"/>
        </w:rPr>
        <w:t>ه‌ی</w:t>
      </w:r>
      <w:r w:rsidR="004A4E1C" w:rsidRPr="004A4E1C">
        <w:rPr>
          <w:rFonts w:ascii="IranNastaliq" w:hAnsi="IranNastaliq" w:cs="B Lotus" w:hint="cs"/>
          <w:sz w:val="26"/>
          <w:szCs w:val="28"/>
          <w:rtl/>
          <w:lang w:bidi="fa-IR"/>
        </w:rPr>
        <w:t xml:space="preserve"> </w:t>
      </w:r>
      <w:r w:rsidRPr="004A4E1C">
        <w:rPr>
          <w:rFonts w:ascii="IranNastaliq" w:hAnsi="IranNastaliq" w:cs="B Lotus" w:hint="cs"/>
          <w:sz w:val="26"/>
          <w:szCs w:val="28"/>
          <w:rtl/>
          <w:lang w:bidi="fa-IR"/>
        </w:rPr>
        <w:t>واحد، متأسفانه چشم انداز دشمنی شدیدی است... و همین امور موجب غم و اندوه و تأسف است! پس چاره چیست؟... لذا به مصر سفر کردم و از علمای برجست</w:t>
      </w:r>
      <w:r w:rsidR="00A05DC6">
        <w:rPr>
          <w:rFonts w:ascii="IranNastaliq" w:hAnsi="IranNastaliq" w:cs="B Lotus" w:hint="cs"/>
          <w:sz w:val="26"/>
          <w:szCs w:val="28"/>
          <w:rtl/>
          <w:lang w:bidi="fa-IR"/>
        </w:rPr>
        <w:t>ه‌ی</w:t>
      </w:r>
      <w:r w:rsidRPr="004A4E1C">
        <w:rPr>
          <w:rFonts w:ascii="IranNastaliq" w:hAnsi="IranNastaliq" w:cs="B Lotus" w:hint="cs"/>
          <w:sz w:val="26"/>
          <w:szCs w:val="28"/>
          <w:rtl/>
          <w:lang w:bidi="fa-IR"/>
        </w:rPr>
        <w:t xml:space="preserve"> آنجا بهر</w:t>
      </w:r>
      <w:r w:rsidR="00A05DC6">
        <w:rPr>
          <w:rFonts w:ascii="IranNastaliq" w:hAnsi="IranNastaliq" w:cs="B Lotus" w:hint="cs"/>
          <w:sz w:val="26"/>
          <w:szCs w:val="28"/>
          <w:rtl/>
          <w:lang w:bidi="fa-IR"/>
        </w:rPr>
        <w:t>ه‌ی</w:t>
      </w:r>
      <w:r w:rsidRPr="004A4E1C">
        <w:rPr>
          <w:rFonts w:ascii="IranNastaliq" w:hAnsi="IranNastaliq" w:cs="B Lotus" w:hint="cs"/>
          <w:sz w:val="26"/>
          <w:szCs w:val="28"/>
          <w:rtl/>
          <w:lang w:bidi="fa-IR"/>
        </w:rPr>
        <w:t xml:space="preserve"> فراوان بردم...</w:t>
      </w:r>
      <w:r w:rsidR="007A0C2E">
        <w:rPr>
          <w:rFonts w:ascii="IranNastaliq" w:hAnsi="IranNastaliq" w:cs="B Lotus" w:hint="cs"/>
          <w:sz w:val="26"/>
          <w:szCs w:val="28"/>
          <w:rtl/>
          <w:lang w:bidi="fa-IR"/>
        </w:rPr>
        <w:t xml:space="preserve"> </w:t>
      </w:r>
      <w:r w:rsidRPr="004A4E1C">
        <w:rPr>
          <w:rFonts w:ascii="IranNastaliq" w:hAnsi="IranNastaliq" w:cs="B Lotus" w:hint="cs"/>
          <w:sz w:val="26"/>
          <w:szCs w:val="28"/>
          <w:rtl/>
          <w:lang w:bidi="fa-IR"/>
        </w:rPr>
        <w:t>آنچه را دریافته بودم به نزد او شکایت کردم و او نیز مانند آن را به من شکایت کرد... روی هم رفته اوقاتی همراه با توفیق بود، چرا</w:t>
      </w:r>
      <w:r w:rsidR="002C2671">
        <w:rPr>
          <w:rFonts w:ascii="IranNastaliq" w:hAnsi="IranNastaliq" w:cs="B Lotus" w:hint="cs"/>
          <w:sz w:val="26"/>
          <w:szCs w:val="28"/>
          <w:rtl/>
          <w:lang w:bidi="fa-IR"/>
        </w:rPr>
        <w:t xml:space="preserve"> </w:t>
      </w:r>
      <w:r w:rsidRPr="004A4E1C">
        <w:rPr>
          <w:rFonts w:ascii="IranNastaliq" w:hAnsi="IranNastaliq" w:cs="B Lotus" w:hint="cs"/>
          <w:sz w:val="26"/>
          <w:szCs w:val="28"/>
          <w:rtl/>
          <w:lang w:bidi="fa-IR"/>
        </w:rPr>
        <w:t>که ما را به تفکر دربار</w:t>
      </w:r>
      <w:r w:rsidR="00A05DC6">
        <w:rPr>
          <w:rFonts w:ascii="IranNastaliq" w:hAnsi="IranNastaliq" w:cs="B Lotus" w:hint="cs"/>
          <w:sz w:val="26"/>
          <w:szCs w:val="28"/>
          <w:rtl/>
          <w:lang w:bidi="fa-IR"/>
        </w:rPr>
        <w:t>ه‌ی</w:t>
      </w:r>
      <w:r w:rsidRPr="004A4E1C">
        <w:rPr>
          <w:rFonts w:ascii="IranNastaliq" w:hAnsi="IranNastaliq" w:cs="B Lotus" w:hint="cs"/>
          <w:sz w:val="26"/>
          <w:szCs w:val="28"/>
          <w:rtl/>
          <w:lang w:bidi="fa-IR"/>
        </w:rPr>
        <w:t xml:space="preserve"> آنچه که خداوند به وسیل</w:t>
      </w:r>
      <w:r w:rsidR="00A05DC6">
        <w:rPr>
          <w:rFonts w:ascii="IranNastaliq" w:hAnsi="IranNastaliq" w:cs="B Lotus" w:hint="cs"/>
          <w:sz w:val="26"/>
          <w:szCs w:val="28"/>
          <w:rtl/>
          <w:lang w:bidi="fa-IR"/>
        </w:rPr>
        <w:t>ه‌ی</w:t>
      </w:r>
      <w:r w:rsidRPr="004A4E1C">
        <w:rPr>
          <w:rFonts w:ascii="IranNastaliq" w:hAnsi="IranNastaliq" w:cs="B Lotus" w:hint="cs"/>
          <w:sz w:val="26"/>
          <w:szCs w:val="28"/>
          <w:rtl/>
          <w:lang w:bidi="fa-IR"/>
        </w:rPr>
        <w:t xml:space="preserve"> آن، وحدت کلمه و اتحاد امت را شکل داده بود، واداشت. یکی از مـوضوعاتی کـه در مـوردش با هـم اتفـاق نـظر داشتیـم ایـن بـود که هـر دو گـروه شیـعه و سنی، مسلـمان و به</w:t>
      </w:r>
      <w:r w:rsidRPr="004A4E1C">
        <w:rPr>
          <w:rFonts w:ascii="IranNastaliq" w:hAnsi="IranNastaliq" w:cs="B Lotus" w:hint="eastAsia"/>
          <w:sz w:val="26"/>
          <w:szCs w:val="28"/>
          <w:rtl/>
          <w:lang w:bidi="fa-IR"/>
        </w:rPr>
        <w:t>‌</w:t>
      </w:r>
      <w:r w:rsidRPr="004A4E1C">
        <w:rPr>
          <w:rFonts w:ascii="IranNastaliq" w:hAnsi="IranNastaliq" w:cs="B Lotus" w:hint="cs"/>
          <w:sz w:val="26"/>
          <w:szCs w:val="28"/>
          <w:rtl/>
          <w:lang w:bidi="fa-IR"/>
        </w:rPr>
        <w:t>راستی بـه دین اسلام متدین هستند</w:t>
      </w:r>
      <w:r w:rsidR="00D90C50">
        <w:rPr>
          <w:rStyle w:val="FootnoteReference"/>
          <w:rFonts w:ascii="IranNastaliq" w:hAnsi="IranNastaliq" w:cs="B Lotus"/>
          <w:sz w:val="28"/>
          <w:szCs w:val="28"/>
          <w:rtl/>
          <w:lang w:bidi="fa-IR"/>
        </w:rPr>
        <w:t>(</w:t>
      </w:r>
      <w:r w:rsidR="00D90C50" w:rsidRPr="000F61F6">
        <w:rPr>
          <w:rStyle w:val="FootnoteReference"/>
          <w:rFonts w:ascii="IranNastaliq" w:hAnsi="IranNastaliq" w:cs="B Lotus"/>
          <w:sz w:val="28"/>
          <w:szCs w:val="28"/>
          <w:rtl/>
          <w:lang w:bidi="fa-IR"/>
        </w:rPr>
        <w:footnoteReference w:id="15"/>
      </w:r>
      <w:r w:rsidR="00D90C50">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w:t>
      </w:r>
      <w:r w:rsidRPr="004A4E1C">
        <w:rPr>
          <w:rFonts w:ascii="IranNastaliq" w:hAnsi="IranNastaliq" w:cs="B Lotus" w:hint="cs"/>
          <w:sz w:val="26"/>
          <w:szCs w:val="28"/>
          <w:rtl/>
          <w:lang w:bidi="fa-IR"/>
        </w:rPr>
        <w:t>و</w:t>
      </w:r>
      <w:r w:rsidR="004A4E1C" w:rsidRPr="004A4E1C">
        <w:rPr>
          <w:rFonts w:ascii="IranNastaliq" w:hAnsi="IranNastaliq" w:cs="B Lotus" w:hint="cs"/>
          <w:sz w:val="26"/>
          <w:szCs w:val="28"/>
          <w:rtl/>
          <w:lang w:bidi="fa-IR"/>
        </w:rPr>
        <w:t xml:space="preserve"> </w:t>
      </w:r>
      <w:r w:rsidRPr="004A4E1C">
        <w:rPr>
          <w:rFonts w:ascii="IranNastaliq" w:hAnsi="IranNastaliq" w:cs="B Lotus" w:hint="cs"/>
          <w:sz w:val="26"/>
          <w:szCs w:val="28"/>
          <w:rtl/>
          <w:lang w:bidi="fa-IR"/>
        </w:rPr>
        <w:t>در اصل اساسی دین، اختلافی میانشان نیست... و به جز آنچه که دربار</w:t>
      </w:r>
      <w:r w:rsidR="00A05DC6">
        <w:rPr>
          <w:rFonts w:ascii="IranNastaliq" w:hAnsi="IranNastaliq" w:cs="B Lotus" w:hint="cs"/>
          <w:sz w:val="26"/>
          <w:szCs w:val="28"/>
          <w:rtl/>
          <w:lang w:bidi="fa-IR"/>
        </w:rPr>
        <w:t>ه‌ی</w:t>
      </w:r>
      <w:r w:rsidRPr="004A4E1C">
        <w:rPr>
          <w:rFonts w:ascii="IranNastaliq" w:hAnsi="IranNastaliq" w:cs="B Lotus" w:hint="cs"/>
          <w:sz w:val="26"/>
          <w:szCs w:val="28"/>
          <w:rtl/>
          <w:lang w:bidi="fa-IR"/>
        </w:rPr>
        <w:t xml:space="preserve"> برخی احکام، میان مجتهدان وجود دارد، نزاع و کشمکشی با یکدیگر ندارند</w:t>
      </w:r>
      <w:r w:rsidRPr="000F61F6">
        <w:rPr>
          <w:rFonts w:ascii="IranNastaliq" w:hAnsi="IranNastaliq" w:cs="B Lotus" w:hint="cs"/>
          <w:sz w:val="28"/>
          <w:szCs w:val="28"/>
          <w:rtl/>
          <w:lang w:bidi="fa-IR"/>
        </w:rPr>
        <w:t>»</w:t>
      </w:r>
      <w:r w:rsidR="00D90C50">
        <w:rPr>
          <w:rStyle w:val="FootnoteReference"/>
          <w:rFonts w:ascii="IranNastaliq" w:hAnsi="IranNastaliq" w:cs="B Lotus"/>
          <w:sz w:val="28"/>
          <w:szCs w:val="28"/>
          <w:rtl/>
          <w:lang w:bidi="fa-IR"/>
        </w:rPr>
        <w:t>(</w:t>
      </w:r>
      <w:r w:rsidR="00D90C50" w:rsidRPr="000F61F6">
        <w:rPr>
          <w:rStyle w:val="FootnoteReference"/>
          <w:rFonts w:ascii="IranNastaliq" w:hAnsi="IranNastaliq" w:cs="B Lotus"/>
          <w:sz w:val="28"/>
          <w:szCs w:val="28"/>
          <w:rtl/>
          <w:lang w:bidi="fa-IR"/>
        </w:rPr>
        <w:footnoteReference w:id="16"/>
      </w:r>
      <w:r w:rsidR="00D90C50">
        <w:rPr>
          <w:rStyle w:val="FootnoteReference"/>
          <w:rFonts w:ascii="IranNastaliq" w:hAnsi="IranNastaliq" w:cs="B Lotus"/>
          <w:sz w:val="28"/>
          <w:szCs w:val="28"/>
          <w:rtl/>
          <w:lang w:bidi="fa-IR"/>
        </w:rPr>
        <w:t>)</w:t>
      </w:r>
      <w:r w:rsidR="00D90C50" w:rsidRPr="00D90C50">
        <w:rPr>
          <w:rStyle w:val="FootnoteReference"/>
          <w:rFonts w:ascii="IranNastaliq" w:hAnsi="IranNastaliq" w:cs="B Lotus" w:hint="cs"/>
          <w:sz w:val="28"/>
          <w:szCs w:val="28"/>
          <w:vertAlign w:val="baseline"/>
          <w:rtl/>
          <w:lang w:bidi="fa-IR"/>
        </w:rPr>
        <w:t>.</w:t>
      </w:r>
    </w:p>
    <w:p w:rsidR="006D71D5" w:rsidRPr="000F61F6" w:rsidRDefault="006D71D5" w:rsidP="007C783D">
      <w:pPr>
        <w:pStyle w:val="-"/>
        <w:rPr>
          <w:rtl/>
        </w:rPr>
      </w:pPr>
      <w:bookmarkStart w:id="34" w:name="_Toc375266620"/>
      <w:r w:rsidRPr="000F61F6">
        <w:rPr>
          <w:rFonts w:hint="cs"/>
          <w:rtl/>
        </w:rPr>
        <w:t>[کوشش دشمنان اسلام برای نابودی آن]</w:t>
      </w:r>
      <w:bookmarkEnd w:id="34"/>
    </w:p>
    <w:p w:rsidR="006D71D5" w:rsidRPr="000F61F6" w:rsidRDefault="006D71D5" w:rsidP="00D369BC">
      <w:pPr>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من کتاب «المراجعات» را مطالعه کردم و دیدم واقعیت،</w:t>
      </w:r>
      <w:r w:rsidR="00280814">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آن</w:t>
      </w:r>
      <w:r w:rsidR="00280814">
        <w:rPr>
          <w:rFonts w:ascii="IranNastaliq" w:hAnsi="IranNastaliq" w:cs="B Lotus" w:hint="eastAsia"/>
          <w:sz w:val="28"/>
          <w:szCs w:val="28"/>
          <w:rtl/>
          <w:lang w:bidi="fa-IR"/>
        </w:rPr>
        <w:t>‌</w:t>
      </w:r>
      <w:r w:rsidRPr="000F61F6">
        <w:rPr>
          <w:rFonts w:ascii="IranNastaliq" w:hAnsi="IranNastaliq" w:cs="B Lotus" w:hint="cs"/>
          <w:sz w:val="28"/>
          <w:szCs w:val="28"/>
          <w:rtl/>
          <w:lang w:bidi="fa-IR"/>
        </w:rPr>
        <w:t>گونه که مؤلفش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 xml:space="preserve">گوید نیست؛ زیرا اختراع مذاهب متعدد و ابداع عقاید تند باطل، کار دشمنان </w:t>
      </w:r>
      <w:r w:rsidRPr="000F61F6">
        <w:rPr>
          <w:rFonts w:ascii="IranNastaliq" w:hAnsi="IranNastaliq" w:cs="B Lotus" w:hint="cs"/>
          <w:sz w:val="28"/>
          <w:szCs w:val="28"/>
          <w:rtl/>
          <w:lang w:bidi="fa-IR"/>
        </w:rPr>
        <w:lastRenderedPageBreak/>
        <w:t>اسلام است، یعنی کسانی که شوکت و عظمت اسلام و رویکردِ مردم برای پذیرش اصول و احکام آن را به چشم خود دیده بودند. از این رو، عقاید فاسد و اخبار گمراه کننده را پدید آوردند و آن</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 را به اسلام و ب</w:t>
      </w:r>
      <w:r w:rsidR="002C2671">
        <w:rPr>
          <w:rFonts w:ascii="IranNastaliq" w:hAnsi="IranNastaliq" w:cs="B Lotus" w:hint="cs"/>
          <w:sz w:val="28"/>
          <w:szCs w:val="28"/>
          <w:rtl/>
          <w:lang w:bidi="fa-IR"/>
        </w:rPr>
        <w:t>زرگان دین، به ویژه ائم</w:t>
      </w:r>
      <w:r w:rsidR="00A05DC6">
        <w:rPr>
          <w:rFonts w:ascii="IranNastaliq" w:hAnsi="IranNastaliq" w:cs="B Lotus" w:hint="cs"/>
          <w:sz w:val="28"/>
          <w:szCs w:val="28"/>
          <w:rtl/>
          <w:lang w:bidi="fa-IR"/>
        </w:rPr>
        <w:t>ه‌ی</w:t>
      </w:r>
      <w:r w:rsidR="002C2671">
        <w:rPr>
          <w:rFonts w:ascii="IranNastaliq" w:hAnsi="IranNastaliq" w:cs="B Lotus" w:hint="cs"/>
          <w:sz w:val="28"/>
          <w:szCs w:val="28"/>
          <w:rtl/>
          <w:lang w:bidi="fa-IR"/>
        </w:rPr>
        <w:t xml:space="preserve"> اهل بیت</w:t>
      </w:r>
      <w:r w:rsidRPr="000F61F6">
        <w:rPr>
          <w:rFonts w:ascii="IranNastaliq" w:hAnsi="IranNastaliq" w:cs="B Lotus" w:hint="cs"/>
          <w:sz w:val="28"/>
          <w:szCs w:val="28"/>
          <w:rtl/>
          <w:lang w:bidi="fa-IR"/>
        </w:rPr>
        <w:t xml:space="preserve"> نسبت دادند. نیز [به منظور توجیه اقداماتشان] عترت را سپر خویش ساخته و در پسِ نام</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های آن حضرات مخفی شدند و تحت لوای دوستی ایشان به نشر خرافات و کفریات پرداختند. در این میان، تفرقه انداختن میان مسلمانان و جعل اخبار و روایات گمراه</w:t>
      </w:r>
      <w:r w:rsidR="00D369BC">
        <w:rPr>
          <w:rFonts w:ascii="IranNastaliq" w:hAnsi="IranNastaliq" w:cs="B Lotus" w:hint="eastAsia"/>
          <w:sz w:val="28"/>
          <w:szCs w:val="28"/>
          <w:rtl/>
          <w:lang w:bidi="fa-IR"/>
        </w:rPr>
        <w:t>‌</w:t>
      </w:r>
      <w:r w:rsidRPr="000F61F6">
        <w:rPr>
          <w:rFonts w:ascii="IranNastaliq" w:hAnsi="IranNastaliq" w:cs="B Lotus" w:hint="cs"/>
          <w:sz w:val="28"/>
          <w:szCs w:val="28"/>
          <w:rtl/>
          <w:lang w:bidi="fa-IR"/>
        </w:rPr>
        <w:t>کننده و ایجاد فرقه</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های گوناگون مذهبی به نام مؤمنین سرشناس را، بهترین سلاح برای نابودی اسلام یافتند.</w:t>
      </w:r>
    </w:p>
    <w:p w:rsidR="001B3B6A" w:rsidRDefault="006D71D5" w:rsidP="002F38B1">
      <w:pPr>
        <w:pStyle w:val="PlainText"/>
        <w:bidi/>
        <w:ind w:firstLine="284"/>
        <w:jc w:val="both"/>
        <w:rPr>
          <w:rFonts w:cs="B Lotus" w:hint="cs"/>
          <w:sz w:val="28"/>
          <w:szCs w:val="28"/>
          <w:rtl/>
        </w:rPr>
      </w:pPr>
      <w:r w:rsidRPr="000F61F6">
        <w:rPr>
          <w:rFonts w:ascii="IranNastaliq" w:hAnsi="IranNastaliq" w:cs="B Lotus" w:hint="cs"/>
          <w:sz w:val="28"/>
          <w:szCs w:val="28"/>
          <w:rtl/>
          <w:lang w:bidi="fa-IR"/>
        </w:rPr>
        <w:t>راویان مذهب شیعه از جمل</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این دشمنان به شمار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آیند، زیرا بیشتر راویان این مذهب از مجهولان، کذّابان و ضعفاء و یا از کسانی هستند که دین ندارند، یا از غُلاتِ گمراه</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اند</w:t>
      </w:r>
      <w:r w:rsidR="00D90C50">
        <w:rPr>
          <w:rStyle w:val="FootnoteReference"/>
          <w:rFonts w:ascii="IranNastaliq" w:hAnsi="IranNastaliq" w:cs="B Lotus"/>
          <w:sz w:val="28"/>
          <w:szCs w:val="28"/>
          <w:rtl/>
          <w:lang w:bidi="fa-IR"/>
        </w:rPr>
        <w:t>(</w:t>
      </w:r>
      <w:r w:rsidR="00D90C50" w:rsidRPr="000F61F6">
        <w:rPr>
          <w:rStyle w:val="FootnoteReference"/>
          <w:rFonts w:ascii="IranNastaliq" w:hAnsi="IranNastaliq" w:cs="B Lotus"/>
          <w:sz w:val="28"/>
          <w:szCs w:val="28"/>
          <w:rtl/>
          <w:lang w:bidi="fa-IR"/>
        </w:rPr>
        <w:footnoteReference w:id="17"/>
      </w:r>
      <w:r w:rsidR="00D90C50">
        <w:rPr>
          <w:rStyle w:val="FootnoteReference"/>
          <w:rFonts w:ascii="IranNastaliq" w:hAnsi="IranNastaliq" w:cs="B Lotus"/>
          <w:sz w:val="28"/>
          <w:szCs w:val="28"/>
          <w:rtl/>
          <w:lang w:bidi="fa-IR"/>
        </w:rPr>
        <w:t>)</w:t>
      </w:r>
      <w:r w:rsidR="00280814">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و یا از کسانی که به دروغگویی شهرت دارند و میان مسلمانان دشمنی و جدایی انداخته</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اند؛ یعنی مصداق متضادّ این آیات خدای متعال:</w:t>
      </w:r>
      <w:r w:rsidR="00D369BC">
        <w:rPr>
          <w:rFonts w:ascii="Traditional Arabic" w:hAnsi="Traditional Arabic" w:cs="Traditional Arabic" w:hint="cs"/>
          <w:sz w:val="28"/>
          <w:szCs w:val="28"/>
          <w:rtl/>
          <w:lang w:bidi="fa-IR"/>
        </w:rPr>
        <w:t xml:space="preserve"> </w:t>
      </w:r>
      <w:r w:rsidRPr="00C16B68">
        <w:rPr>
          <w:rFonts w:ascii="Traditional Arabic" w:hAnsi="Traditional Arabic" w:cs="Traditional Arabic"/>
          <w:sz w:val="27"/>
          <w:szCs w:val="27"/>
          <w:rtl/>
          <w:lang w:bidi="fa-IR"/>
        </w:rPr>
        <w:t>﴿</w:t>
      </w:r>
      <w:r w:rsidRPr="00C16B68">
        <w:rPr>
          <w:rFonts w:ascii="KFGQPC Uthmanic Script HAFS" w:hAnsi="KFGQPC Uthmanic Script HAFS" w:cs="KFGQPC Uthmanic Script HAFS" w:hint="eastAsia"/>
          <w:sz w:val="27"/>
          <w:szCs w:val="27"/>
          <w:rtl/>
        </w:rPr>
        <w:t>وَ</w:t>
      </w:r>
      <w:r w:rsidRPr="00C16B68">
        <w:rPr>
          <w:rFonts w:ascii="KFGQPC Uthmanic Script HAFS" w:hAnsi="KFGQPC Uthmanic Script HAFS" w:cs="KFGQPC Uthmanic Script HAFS" w:hint="cs"/>
          <w:sz w:val="27"/>
          <w:szCs w:val="27"/>
          <w:rtl/>
        </w:rPr>
        <w:t>ٱ</w:t>
      </w:r>
      <w:r w:rsidRPr="00C16B68">
        <w:rPr>
          <w:rFonts w:ascii="KFGQPC Uthmanic Script HAFS" w:hAnsi="KFGQPC Uthmanic Script HAFS" w:cs="KFGQPC Uthmanic Script HAFS" w:hint="eastAsia"/>
          <w:sz w:val="27"/>
          <w:szCs w:val="27"/>
          <w:rtl/>
        </w:rPr>
        <w:t>عۡتَصِمُواْ</w:t>
      </w:r>
      <w:r w:rsidRPr="00C16B68">
        <w:rPr>
          <w:rFonts w:ascii="KFGQPC Uthmanic Script HAFS" w:hAnsi="KFGQPC Uthmanic Script HAFS" w:cs="KFGQPC Uthmanic Script HAFS"/>
          <w:sz w:val="27"/>
          <w:szCs w:val="27"/>
          <w:rtl/>
        </w:rPr>
        <w:t xml:space="preserve"> بِحَبۡلِ </w:t>
      </w:r>
      <w:r w:rsidRPr="00C16B68">
        <w:rPr>
          <w:rFonts w:ascii="KFGQPC Uthmanic Script HAFS" w:hAnsi="KFGQPC Uthmanic Script HAFS" w:cs="KFGQPC Uthmanic Script HAFS" w:hint="cs"/>
          <w:sz w:val="27"/>
          <w:szCs w:val="27"/>
          <w:rtl/>
        </w:rPr>
        <w:t>ٱ</w:t>
      </w:r>
      <w:r w:rsidRPr="00C16B68">
        <w:rPr>
          <w:rFonts w:ascii="KFGQPC Uthmanic Script HAFS" w:hAnsi="KFGQPC Uthmanic Script HAFS" w:cs="KFGQPC Uthmanic Script HAFS" w:hint="eastAsia"/>
          <w:sz w:val="27"/>
          <w:szCs w:val="27"/>
          <w:rtl/>
        </w:rPr>
        <w:t>للَّهِ</w:t>
      </w:r>
      <w:r w:rsidRPr="00C16B68">
        <w:rPr>
          <w:rFonts w:ascii="KFGQPC Uthmanic Script HAFS" w:hAnsi="KFGQPC Uthmanic Script HAFS" w:cs="KFGQPC Uthmanic Script HAFS"/>
          <w:sz w:val="27"/>
          <w:szCs w:val="27"/>
          <w:rtl/>
        </w:rPr>
        <w:t xml:space="preserve"> جَمِيعا</w:t>
      </w:r>
      <w:r w:rsidRPr="00C16B68">
        <w:rPr>
          <w:rFonts w:ascii="KFGQPC Uthmanic Script HAFS" w:hAnsi="KFGQPC Uthmanic Script HAFS" w:cs="KFGQPC Uthmanic Script HAFS" w:hint="cs"/>
          <w:sz w:val="27"/>
          <w:szCs w:val="27"/>
          <w:rtl/>
        </w:rPr>
        <w:t>ً</w:t>
      </w:r>
      <w:r w:rsidRPr="00C16B68">
        <w:rPr>
          <w:rFonts w:ascii="KFGQPC Uthmanic Script HAFS" w:hAnsi="KFGQPC Uthmanic Script HAFS" w:cs="KFGQPC Uthmanic Script HAFS"/>
          <w:sz w:val="27"/>
          <w:szCs w:val="27"/>
          <w:rtl/>
        </w:rPr>
        <w:t xml:space="preserve"> وَلَا تَفَرَّقُواْ</w:t>
      </w:r>
      <w:r w:rsidRPr="00C16B68">
        <w:rPr>
          <w:rFonts w:ascii="Traditional Arabic" w:hAnsi="Traditional Arabic" w:cs="Traditional Arabic"/>
          <w:sz w:val="27"/>
          <w:szCs w:val="27"/>
          <w:rtl/>
          <w:lang w:bidi="fa-IR"/>
        </w:rPr>
        <w:t>﴾</w:t>
      </w:r>
      <w:r w:rsidRPr="000F61F6">
        <w:rPr>
          <w:rFonts w:ascii="mylotus" w:hAnsi="mylotus" w:cs="mylotus"/>
          <w:sz w:val="26"/>
          <w:szCs w:val="26"/>
          <w:rtl/>
        </w:rPr>
        <w:t xml:space="preserve"> </w:t>
      </w:r>
      <w:r w:rsidRPr="00D369BC">
        <w:rPr>
          <w:rFonts w:ascii="mylotus" w:hAnsi="mylotus" w:cs="mylotus"/>
          <w:sz w:val="24"/>
          <w:szCs w:val="24"/>
          <w:rtl/>
        </w:rPr>
        <w:t>[آل</w:t>
      </w:r>
      <w:r w:rsidRPr="00D369BC">
        <w:rPr>
          <w:rFonts w:ascii="mylotus" w:hAnsi="mylotus" w:cs="Times New Roman" w:hint="cs"/>
          <w:sz w:val="24"/>
          <w:szCs w:val="24"/>
          <w:rtl/>
          <w:lang w:bidi="fa-IR"/>
        </w:rPr>
        <w:t>‌</w:t>
      </w:r>
      <w:r w:rsidRPr="00D369BC">
        <w:rPr>
          <w:rFonts w:ascii="mylotus" w:hAnsi="mylotus" w:cs="mylotus"/>
          <w:sz w:val="24"/>
          <w:szCs w:val="24"/>
          <w:rtl/>
        </w:rPr>
        <w:t>عمران: 103]</w:t>
      </w:r>
      <w:r w:rsidR="00B54A67">
        <w:rPr>
          <w:rFonts w:ascii="mylotus" w:hAnsi="mylotus" w:cs="mylotus" w:hint="cs"/>
          <w:sz w:val="24"/>
          <w:szCs w:val="24"/>
          <w:rtl/>
        </w:rPr>
        <w:t>.</w:t>
      </w:r>
      <w:r w:rsidRPr="00D369BC">
        <w:rPr>
          <w:rFonts w:ascii="mylotus" w:hAnsi="mylotus" w:cs="mylotus"/>
          <w:sz w:val="24"/>
          <w:szCs w:val="24"/>
          <w:rtl/>
        </w:rPr>
        <w:t xml:space="preserve"> </w:t>
      </w:r>
      <w:r w:rsidRPr="000F61F6">
        <w:rPr>
          <w:rFonts w:ascii="Traditional Arabic" w:hAnsi="Traditional Arabic" w:cs="B Lotus"/>
          <w:sz w:val="28"/>
          <w:szCs w:val="28"/>
          <w:rtl/>
          <w:lang w:bidi="fa-IR"/>
        </w:rPr>
        <w:t>«</w:t>
      </w:r>
      <w:r w:rsidRPr="000F61F6">
        <w:rPr>
          <w:rFonts w:ascii="IranNastaliq" w:hAnsi="IranNastaliq" w:cs="B Lotus" w:hint="cs"/>
          <w:sz w:val="26"/>
          <w:szCs w:val="26"/>
          <w:rtl/>
          <w:lang w:bidi="fa-IR"/>
        </w:rPr>
        <w:t>همگی به ریسمان خداوند چنگ بزنید و از هم پراکنده نشوید</w:t>
      </w:r>
      <w:r w:rsidRPr="000F61F6">
        <w:rPr>
          <w:rFonts w:ascii="IranNastaliq" w:hAnsi="IranNastaliq" w:cs="B Lotus" w:hint="cs"/>
          <w:sz w:val="28"/>
          <w:szCs w:val="28"/>
          <w:rtl/>
          <w:lang w:bidi="fa-IR"/>
        </w:rPr>
        <w:t>»</w:t>
      </w:r>
      <w:r w:rsidR="00D369BC">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و:</w:t>
      </w:r>
      <w:r w:rsidR="00B54A67">
        <w:rPr>
          <w:rFonts w:ascii="IranNastaliq" w:hAnsi="IranNastaliq" w:cs="B Lotus" w:hint="cs"/>
          <w:sz w:val="28"/>
          <w:szCs w:val="28"/>
          <w:rtl/>
          <w:lang w:bidi="fa-IR"/>
        </w:rPr>
        <w:t xml:space="preserve"> </w:t>
      </w:r>
      <w:r w:rsidR="00B54A67" w:rsidRPr="00C16B68">
        <w:rPr>
          <w:rFonts w:ascii="Traditional Arabic" w:eastAsia="Calibri" w:hAnsi="Traditional Arabic" w:cs="Traditional Arabic"/>
          <w:sz w:val="27"/>
          <w:szCs w:val="27"/>
          <w:rtl/>
        </w:rPr>
        <w:t>﴿</w:t>
      </w:r>
      <w:r w:rsidR="00B54A67" w:rsidRPr="00C16B68">
        <w:rPr>
          <w:rFonts w:ascii="KFGQPC Uthmanic Script HAFS" w:eastAsia="Calibri" w:cs="KFGQPC Uthmanic Script HAFS" w:hint="cs"/>
          <w:sz w:val="27"/>
          <w:szCs w:val="27"/>
          <w:rtl/>
        </w:rPr>
        <w:t>وَلَا</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تَكُونُواْ</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مِنَ</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ٱلۡمُشۡرِكِينَ</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٣١</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مِنَ</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ٱلَّذِينَ</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فَرَّقُواْ</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دِينَهُمۡ</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وَكَانُواْ</w:t>
      </w:r>
      <w:r w:rsidR="00B54A67" w:rsidRPr="00C16B68">
        <w:rPr>
          <w:rFonts w:ascii="KFGQPC Uthmanic Script HAFS" w:eastAsia="Calibri" w:cs="KFGQPC Uthmanic Script HAFS"/>
          <w:sz w:val="27"/>
          <w:szCs w:val="27"/>
          <w:rtl/>
        </w:rPr>
        <w:t xml:space="preserve"> </w:t>
      </w:r>
      <w:r w:rsidR="00B54A67" w:rsidRPr="00C16B68">
        <w:rPr>
          <w:rFonts w:ascii="KFGQPC Uthmanic Script HAFS" w:eastAsia="Calibri" w:cs="KFGQPC Uthmanic Script HAFS" w:hint="cs"/>
          <w:sz w:val="27"/>
          <w:szCs w:val="27"/>
          <w:rtl/>
        </w:rPr>
        <w:t>شِيَعٗا</w:t>
      </w:r>
      <w:r w:rsidR="00B54A67" w:rsidRPr="00C16B68">
        <w:rPr>
          <w:rFonts w:ascii="KFGQPC Uthman Taha Naskh" w:eastAsia="Calibri" w:cs="KFGQPC Uthman Taha Naskh" w:hint="cs"/>
          <w:sz w:val="27"/>
          <w:szCs w:val="27"/>
          <w:rtl/>
        </w:rPr>
        <w:t>﴾</w:t>
      </w:r>
      <w:r w:rsidR="00D369BC" w:rsidRPr="00C16B68">
        <w:rPr>
          <w:rFonts w:ascii="Traditional Arabic" w:hAnsi="Traditional Arabic" w:cs="Traditional Arabic" w:hint="cs"/>
          <w:sz w:val="27"/>
          <w:szCs w:val="27"/>
          <w:rtl/>
          <w:lang w:bidi="fa-IR"/>
        </w:rPr>
        <w:t xml:space="preserve"> </w:t>
      </w:r>
      <w:r w:rsidRPr="000F61F6">
        <w:rPr>
          <w:rFonts w:ascii="mylotus" w:hAnsi="mylotus" w:cs="mylotus"/>
          <w:sz w:val="24"/>
          <w:szCs w:val="24"/>
          <w:rtl/>
        </w:rPr>
        <w:t>[الروم:31-32]</w:t>
      </w:r>
      <w:r w:rsidRPr="000F61F6">
        <w:rPr>
          <w:rFonts w:ascii="mylotus" w:hAnsi="mylotus" w:cs="mylotus"/>
          <w:sz w:val="26"/>
          <w:szCs w:val="26"/>
          <w:rtl/>
        </w:rPr>
        <w:t xml:space="preserve"> </w:t>
      </w:r>
      <w:r w:rsidR="00C85994" w:rsidRPr="00C85994">
        <w:rPr>
          <w:rFonts w:cs="B Lotus" w:hint="cs"/>
          <w:sz w:val="26"/>
          <w:szCs w:val="26"/>
          <w:rtl/>
          <w:lang w:bidi="fa-IR"/>
        </w:rPr>
        <w:t>«</w:t>
      </w:r>
      <w:r w:rsidR="00C85994" w:rsidRPr="00C85994">
        <w:rPr>
          <w:rFonts w:cs="B Lotus" w:hint="eastAsia"/>
          <w:sz w:val="26"/>
          <w:szCs w:val="26"/>
          <w:rtl/>
          <w:lang w:bidi="fa-IR"/>
        </w:rPr>
        <w:t>و</w:t>
      </w:r>
      <w:r w:rsidR="00C85994" w:rsidRPr="00C85994">
        <w:rPr>
          <w:rFonts w:cs="B Lotus"/>
          <w:sz w:val="26"/>
          <w:szCs w:val="26"/>
          <w:rtl/>
          <w:lang w:bidi="fa-IR"/>
        </w:rPr>
        <w:t xml:space="preserve"> </w:t>
      </w:r>
      <w:r w:rsidR="00C85994" w:rsidRPr="00C85994">
        <w:rPr>
          <w:rFonts w:cs="B Lotus" w:hint="eastAsia"/>
          <w:sz w:val="26"/>
          <w:szCs w:val="26"/>
          <w:rtl/>
          <w:lang w:bidi="fa-IR"/>
        </w:rPr>
        <w:t>از</w:t>
      </w:r>
      <w:r w:rsidR="00C85994" w:rsidRPr="00C85994">
        <w:rPr>
          <w:rFonts w:cs="B Lotus"/>
          <w:sz w:val="26"/>
          <w:szCs w:val="26"/>
          <w:rtl/>
          <w:lang w:bidi="fa-IR"/>
        </w:rPr>
        <w:t xml:space="preserve"> </w:t>
      </w:r>
      <w:r w:rsidR="00C85994" w:rsidRPr="00C85994">
        <w:rPr>
          <w:rFonts w:cs="B Lotus" w:hint="eastAsia"/>
          <w:sz w:val="26"/>
          <w:szCs w:val="26"/>
          <w:rtl/>
          <w:lang w:bidi="fa-IR"/>
        </w:rPr>
        <w:t>مشرکان</w:t>
      </w:r>
      <w:r w:rsidR="00C85994" w:rsidRPr="00C85994">
        <w:rPr>
          <w:rFonts w:cs="B Lotus"/>
          <w:sz w:val="26"/>
          <w:szCs w:val="26"/>
          <w:rtl/>
          <w:lang w:bidi="fa-IR"/>
        </w:rPr>
        <w:t xml:space="preserve"> </w:t>
      </w:r>
      <w:r w:rsidR="00C85994" w:rsidRPr="00C85994">
        <w:rPr>
          <w:rFonts w:cs="B Lotus" w:hint="eastAsia"/>
          <w:sz w:val="26"/>
          <w:szCs w:val="26"/>
          <w:rtl/>
          <w:lang w:bidi="fa-IR"/>
        </w:rPr>
        <w:t>نباش</w:t>
      </w:r>
      <w:r w:rsidR="00C85994" w:rsidRPr="00C85994">
        <w:rPr>
          <w:rFonts w:cs="B Lotus" w:hint="cs"/>
          <w:sz w:val="26"/>
          <w:szCs w:val="26"/>
          <w:rtl/>
          <w:lang w:bidi="fa-IR"/>
        </w:rPr>
        <w:t>ی</w:t>
      </w:r>
      <w:r w:rsidR="00C85994" w:rsidRPr="00C85994">
        <w:rPr>
          <w:rFonts w:cs="B Lotus" w:hint="eastAsia"/>
          <w:sz w:val="26"/>
          <w:szCs w:val="26"/>
          <w:rtl/>
          <w:lang w:bidi="fa-IR"/>
        </w:rPr>
        <w:t>د</w:t>
      </w:r>
      <w:r w:rsidR="00C85994" w:rsidRPr="00C85994">
        <w:rPr>
          <w:rFonts w:cs="B Lotus"/>
          <w:sz w:val="26"/>
          <w:szCs w:val="26"/>
          <w:rtl/>
          <w:lang w:bidi="fa-IR"/>
        </w:rPr>
        <w:t>.</w:t>
      </w:r>
      <w:r w:rsidR="00C85994" w:rsidRPr="00C85994">
        <w:rPr>
          <w:rFonts w:cs="B Lotus" w:hint="cs"/>
          <w:sz w:val="26"/>
          <w:szCs w:val="26"/>
          <w:rtl/>
          <w:lang w:bidi="fa-IR"/>
        </w:rPr>
        <w:t xml:space="preserve"> </w:t>
      </w:r>
      <w:r w:rsidR="00C85994" w:rsidRPr="00C85994">
        <w:rPr>
          <w:rFonts w:cs="B Lotus" w:hint="eastAsia"/>
          <w:sz w:val="26"/>
          <w:szCs w:val="26"/>
          <w:rtl/>
          <w:lang w:bidi="fa-IR"/>
        </w:rPr>
        <w:t>از</w:t>
      </w:r>
      <w:r w:rsidR="00C85994" w:rsidRPr="00C85994">
        <w:rPr>
          <w:rFonts w:cs="B Lotus"/>
          <w:sz w:val="26"/>
          <w:szCs w:val="26"/>
          <w:rtl/>
          <w:lang w:bidi="fa-IR"/>
        </w:rPr>
        <w:t xml:space="preserve"> </w:t>
      </w:r>
      <w:r w:rsidR="00C85994" w:rsidRPr="00C85994">
        <w:rPr>
          <w:rFonts w:cs="B Lotus" w:hint="eastAsia"/>
          <w:sz w:val="26"/>
          <w:szCs w:val="26"/>
          <w:rtl/>
          <w:lang w:bidi="fa-IR"/>
        </w:rPr>
        <w:t>کسان</w:t>
      </w:r>
      <w:r w:rsidR="00C85994" w:rsidRPr="00C85994">
        <w:rPr>
          <w:rFonts w:cs="B Lotus" w:hint="cs"/>
          <w:sz w:val="26"/>
          <w:szCs w:val="26"/>
          <w:rtl/>
          <w:lang w:bidi="fa-IR"/>
        </w:rPr>
        <w:t>ی</w:t>
      </w:r>
      <w:r w:rsidR="00C85994" w:rsidRPr="00C85994">
        <w:rPr>
          <w:rFonts w:cs="B Lotus"/>
          <w:sz w:val="26"/>
          <w:szCs w:val="26"/>
          <w:rtl/>
          <w:lang w:bidi="fa-IR"/>
        </w:rPr>
        <w:t xml:space="preserve"> </w:t>
      </w:r>
      <w:r w:rsidR="00C85994" w:rsidRPr="00C85994">
        <w:rPr>
          <w:rFonts w:cs="B Lotus" w:hint="eastAsia"/>
          <w:sz w:val="26"/>
          <w:szCs w:val="26"/>
          <w:rtl/>
          <w:lang w:bidi="fa-IR"/>
        </w:rPr>
        <w:t>که</w:t>
      </w:r>
      <w:r w:rsidR="00C85994" w:rsidRPr="00C85994">
        <w:rPr>
          <w:rFonts w:cs="B Lotus"/>
          <w:sz w:val="26"/>
          <w:szCs w:val="26"/>
          <w:rtl/>
          <w:lang w:bidi="fa-IR"/>
        </w:rPr>
        <w:t xml:space="preserve"> </w:t>
      </w:r>
      <w:r w:rsidR="00C85994" w:rsidRPr="00C85994">
        <w:rPr>
          <w:rFonts w:cs="B Lotus" w:hint="eastAsia"/>
          <w:sz w:val="26"/>
          <w:szCs w:val="26"/>
          <w:rtl/>
          <w:lang w:bidi="fa-IR"/>
        </w:rPr>
        <w:t>د</w:t>
      </w:r>
      <w:r w:rsidR="00C85994" w:rsidRPr="00C85994">
        <w:rPr>
          <w:rFonts w:cs="B Lotus" w:hint="cs"/>
          <w:sz w:val="26"/>
          <w:szCs w:val="26"/>
          <w:rtl/>
          <w:lang w:bidi="fa-IR"/>
        </w:rPr>
        <w:t>ی</w:t>
      </w:r>
      <w:r w:rsidR="00C85994" w:rsidRPr="00C85994">
        <w:rPr>
          <w:rFonts w:cs="B Lotus" w:hint="eastAsia"/>
          <w:sz w:val="26"/>
          <w:szCs w:val="26"/>
          <w:rtl/>
          <w:lang w:bidi="fa-IR"/>
        </w:rPr>
        <w:t>ن</w:t>
      </w:r>
      <w:r w:rsidR="00C85994" w:rsidRPr="00C85994">
        <w:rPr>
          <w:rFonts w:cs="B Lotus"/>
          <w:sz w:val="26"/>
          <w:szCs w:val="26"/>
          <w:rtl/>
          <w:lang w:bidi="fa-IR"/>
        </w:rPr>
        <w:t xml:space="preserve"> </w:t>
      </w:r>
      <w:r w:rsidR="00C85994" w:rsidRPr="00C85994">
        <w:rPr>
          <w:rFonts w:cs="B Lotus" w:hint="eastAsia"/>
          <w:sz w:val="26"/>
          <w:szCs w:val="26"/>
          <w:rtl/>
          <w:lang w:bidi="fa-IR"/>
        </w:rPr>
        <w:t>خود</w:t>
      </w:r>
      <w:r w:rsidR="00C85994" w:rsidRPr="00C85994">
        <w:rPr>
          <w:rFonts w:cs="B Lotus"/>
          <w:sz w:val="26"/>
          <w:szCs w:val="26"/>
          <w:rtl/>
          <w:lang w:bidi="fa-IR"/>
        </w:rPr>
        <w:t xml:space="preserve"> </w:t>
      </w:r>
      <w:r w:rsidR="00C85994" w:rsidRPr="00C85994">
        <w:rPr>
          <w:rFonts w:cs="B Lotus" w:hint="eastAsia"/>
          <w:sz w:val="26"/>
          <w:szCs w:val="26"/>
          <w:rtl/>
          <w:lang w:bidi="fa-IR"/>
        </w:rPr>
        <w:t>را</w:t>
      </w:r>
      <w:r w:rsidR="00C85994" w:rsidRPr="00C85994">
        <w:rPr>
          <w:rFonts w:cs="B Lotus"/>
          <w:sz w:val="26"/>
          <w:szCs w:val="26"/>
          <w:rtl/>
          <w:lang w:bidi="fa-IR"/>
        </w:rPr>
        <w:t xml:space="preserve"> </w:t>
      </w:r>
      <w:r w:rsidR="00C85994" w:rsidRPr="00C85994">
        <w:rPr>
          <w:rFonts w:cs="B Lotus" w:hint="eastAsia"/>
          <w:sz w:val="26"/>
          <w:szCs w:val="26"/>
          <w:rtl/>
          <w:lang w:bidi="fa-IR"/>
        </w:rPr>
        <w:t>پاره</w:t>
      </w:r>
      <w:r w:rsidR="00C85994" w:rsidRPr="00C85994">
        <w:rPr>
          <w:rFonts w:cs="B Lotus"/>
          <w:sz w:val="26"/>
          <w:szCs w:val="26"/>
          <w:rtl/>
          <w:lang w:bidi="fa-IR"/>
        </w:rPr>
        <w:t xml:space="preserve"> </w:t>
      </w:r>
      <w:r w:rsidR="00C85994" w:rsidRPr="00C85994">
        <w:rPr>
          <w:rFonts w:cs="B Lotus" w:hint="eastAsia"/>
          <w:sz w:val="26"/>
          <w:szCs w:val="26"/>
          <w:rtl/>
          <w:lang w:bidi="fa-IR"/>
        </w:rPr>
        <w:t>پاره</w:t>
      </w:r>
      <w:r w:rsidR="00C85994" w:rsidRPr="00C85994">
        <w:rPr>
          <w:rFonts w:cs="B Lotus"/>
          <w:sz w:val="26"/>
          <w:szCs w:val="26"/>
          <w:rtl/>
          <w:lang w:bidi="fa-IR"/>
        </w:rPr>
        <w:t xml:space="preserve"> </w:t>
      </w:r>
      <w:r w:rsidR="00C85994" w:rsidRPr="00C85994">
        <w:rPr>
          <w:rFonts w:cs="B Lotus" w:hint="eastAsia"/>
          <w:sz w:val="26"/>
          <w:szCs w:val="26"/>
          <w:rtl/>
          <w:lang w:bidi="fa-IR"/>
        </w:rPr>
        <w:t>کردند،</w:t>
      </w:r>
      <w:r w:rsidR="00C85994" w:rsidRPr="00C85994">
        <w:rPr>
          <w:rFonts w:cs="B Lotus"/>
          <w:sz w:val="26"/>
          <w:szCs w:val="26"/>
          <w:rtl/>
          <w:lang w:bidi="fa-IR"/>
        </w:rPr>
        <w:t xml:space="preserve"> </w:t>
      </w:r>
      <w:r w:rsidR="00C85994" w:rsidRPr="00C85994">
        <w:rPr>
          <w:rFonts w:cs="B Lotus" w:hint="eastAsia"/>
          <w:sz w:val="26"/>
          <w:szCs w:val="26"/>
          <w:rtl/>
          <w:lang w:bidi="fa-IR"/>
        </w:rPr>
        <w:t>و</w:t>
      </w:r>
      <w:r w:rsidR="00C85994" w:rsidRPr="00C85994">
        <w:rPr>
          <w:rFonts w:cs="B Lotus"/>
          <w:sz w:val="26"/>
          <w:szCs w:val="26"/>
          <w:rtl/>
          <w:lang w:bidi="fa-IR"/>
        </w:rPr>
        <w:t xml:space="preserve"> </w:t>
      </w:r>
      <w:r w:rsidR="00C85994" w:rsidRPr="00C85994">
        <w:rPr>
          <w:rFonts w:cs="B Lotus" w:hint="eastAsia"/>
          <w:sz w:val="26"/>
          <w:szCs w:val="26"/>
          <w:rtl/>
          <w:lang w:bidi="fa-IR"/>
        </w:rPr>
        <w:t>فرقه</w:t>
      </w:r>
      <w:r w:rsidR="00C85994" w:rsidRPr="00C85994">
        <w:rPr>
          <w:rFonts w:cs="B Lotus"/>
          <w:sz w:val="26"/>
          <w:szCs w:val="26"/>
          <w:rtl/>
          <w:lang w:bidi="fa-IR"/>
        </w:rPr>
        <w:t xml:space="preserve"> </w:t>
      </w:r>
      <w:r w:rsidR="00C85994" w:rsidRPr="00C85994">
        <w:rPr>
          <w:rFonts w:cs="B Lotus" w:hint="eastAsia"/>
          <w:sz w:val="26"/>
          <w:szCs w:val="26"/>
          <w:rtl/>
          <w:lang w:bidi="fa-IR"/>
        </w:rPr>
        <w:t>فرقه</w:t>
      </w:r>
      <w:r w:rsidR="00C85994" w:rsidRPr="00C85994">
        <w:rPr>
          <w:rFonts w:cs="B Lotus"/>
          <w:sz w:val="26"/>
          <w:szCs w:val="26"/>
          <w:rtl/>
          <w:lang w:bidi="fa-IR"/>
        </w:rPr>
        <w:t xml:space="preserve"> </w:t>
      </w:r>
      <w:r w:rsidR="00C85994" w:rsidRPr="00C85994">
        <w:rPr>
          <w:rFonts w:cs="B Lotus" w:hint="eastAsia"/>
          <w:sz w:val="26"/>
          <w:szCs w:val="26"/>
          <w:rtl/>
          <w:lang w:bidi="fa-IR"/>
        </w:rPr>
        <w:t>شدند</w:t>
      </w:r>
      <w:r w:rsidR="00C85994" w:rsidRPr="00C85994">
        <w:rPr>
          <w:rFonts w:cs="B Lotus" w:hint="cs"/>
          <w:sz w:val="26"/>
          <w:szCs w:val="26"/>
          <w:rtl/>
          <w:lang w:bidi="fa-IR"/>
        </w:rPr>
        <w:t>».</w:t>
      </w:r>
      <w:r w:rsidR="00C85994" w:rsidRPr="00C85994">
        <w:rPr>
          <w:rFonts w:cs="B Lotus" w:hint="cs"/>
          <w:sz w:val="24"/>
          <w:szCs w:val="24"/>
          <w:rtl/>
          <w:lang w:bidi="fa-IR"/>
        </w:rPr>
        <w:t xml:space="preserve"> </w:t>
      </w:r>
      <w:r w:rsidRPr="000F61F6">
        <w:rPr>
          <w:rFonts w:cs="B Lotus" w:hint="cs"/>
          <w:sz w:val="28"/>
          <w:szCs w:val="28"/>
          <w:rtl/>
          <w:lang w:bidi="fa-IR"/>
        </w:rPr>
        <w:t>در</w:t>
      </w:r>
      <w:r w:rsidR="00D369BC">
        <w:rPr>
          <w:rFonts w:cs="B Lotus" w:hint="cs"/>
          <w:sz w:val="28"/>
          <w:szCs w:val="28"/>
          <w:rtl/>
          <w:lang w:bidi="fa-IR"/>
        </w:rPr>
        <w:t xml:space="preserve"> </w:t>
      </w:r>
      <w:r w:rsidRPr="000F61F6">
        <w:rPr>
          <w:rFonts w:cs="B Lotus" w:hint="cs"/>
          <w:sz w:val="28"/>
          <w:szCs w:val="28"/>
          <w:rtl/>
          <w:lang w:bidi="fa-IR"/>
        </w:rPr>
        <w:t>آی</w:t>
      </w:r>
      <w:r w:rsidR="00A05DC6">
        <w:rPr>
          <w:rFonts w:cs="B Lotus" w:hint="cs"/>
          <w:sz w:val="28"/>
          <w:szCs w:val="28"/>
          <w:rtl/>
          <w:lang w:bidi="fa-IR"/>
        </w:rPr>
        <w:t>ه‌ی</w:t>
      </w:r>
      <w:r w:rsidRPr="000F61F6">
        <w:rPr>
          <w:rFonts w:cs="B Lotus" w:hint="cs"/>
          <w:sz w:val="28"/>
          <w:szCs w:val="28"/>
          <w:rtl/>
          <w:lang w:bidi="fa-IR"/>
        </w:rPr>
        <w:t xml:space="preserve"> 65 سور</w:t>
      </w:r>
      <w:r w:rsidR="00A05DC6">
        <w:rPr>
          <w:rFonts w:cs="B Lotus" w:hint="cs"/>
          <w:sz w:val="28"/>
          <w:szCs w:val="28"/>
          <w:rtl/>
          <w:lang w:bidi="fa-IR"/>
        </w:rPr>
        <w:t>ه‌ی</w:t>
      </w:r>
      <w:r w:rsidRPr="000F61F6">
        <w:rPr>
          <w:rFonts w:cs="B Lotus" w:hint="cs"/>
          <w:sz w:val="28"/>
          <w:szCs w:val="28"/>
          <w:rtl/>
          <w:lang w:bidi="fa-IR"/>
        </w:rPr>
        <w:t xml:space="preserve"> انعام هم می</w:t>
      </w:r>
      <w:r w:rsidRPr="000F61F6">
        <w:rPr>
          <w:rFonts w:cs="B Lotus" w:hint="eastAsia"/>
          <w:sz w:val="28"/>
          <w:szCs w:val="28"/>
          <w:rtl/>
          <w:lang w:bidi="fa-IR"/>
        </w:rPr>
        <w:t>‌</w:t>
      </w:r>
      <w:r w:rsidRPr="000F61F6">
        <w:rPr>
          <w:rFonts w:cs="B Lotus" w:hint="cs"/>
          <w:sz w:val="28"/>
          <w:szCs w:val="28"/>
          <w:rtl/>
          <w:lang w:bidi="fa-IR"/>
        </w:rPr>
        <w:t>فرماید:</w:t>
      </w:r>
      <w:r w:rsidR="00B81299">
        <w:rPr>
          <w:rFonts w:cs="B Lotus" w:hint="cs"/>
          <w:sz w:val="28"/>
          <w:szCs w:val="28"/>
          <w:rtl/>
          <w:lang w:bidi="fa-IR"/>
        </w:rPr>
        <w:t xml:space="preserve"> </w:t>
      </w:r>
      <w:r w:rsidRPr="00716DB0">
        <w:rPr>
          <w:rFonts w:ascii="Traditional Arabic" w:hAnsi="Traditional Arabic" w:cs="Traditional Arabic"/>
          <w:sz w:val="27"/>
          <w:szCs w:val="27"/>
          <w:rtl/>
        </w:rPr>
        <w:t>﴿</w:t>
      </w:r>
      <w:r w:rsidRPr="00716DB0">
        <w:rPr>
          <w:rFonts w:ascii="KFGQPC Uthmanic Script HAFS" w:hAnsi="KFGQPC Uthmanic Script HAFS" w:cs="KFGQPC Uthmanic Script HAFS"/>
          <w:sz w:val="27"/>
          <w:szCs w:val="27"/>
          <w:rtl/>
        </w:rPr>
        <w:t>أَوۡ يَلۡبِسَكُمۡ شِيَعا</w:t>
      </w:r>
      <w:r w:rsidRPr="00716DB0">
        <w:rPr>
          <w:rFonts w:ascii="KFGQPC Uthmanic Script HAFS" w:hAnsi="KFGQPC Uthmanic Script HAFS" w:cs="KFGQPC Uthmanic Script HAFS" w:hint="cs"/>
          <w:sz w:val="27"/>
          <w:szCs w:val="27"/>
          <w:rtl/>
        </w:rPr>
        <w:t>ً</w:t>
      </w:r>
      <w:r w:rsidRPr="00716DB0">
        <w:rPr>
          <w:rFonts w:ascii="KFGQPC Uthmanic Script HAFS" w:hAnsi="KFGQPC Uthmanic Script HAFS" w:cs="KFGQPC Uthmanic Script HAFS"/>
          <w:sz w:val="27"/>
          <w:szCs w:val="27"/>
          <w:rtl/>
        </w:rPr>
        <w:t xml:space="preserve"> وَيُذِيقَ بَعۡضَكُم بَأۡسَ بَعۡضٍ</w:t>
      </w:r>
      <w:r w:rsidRPr="00716DB0">
        <w:rPr>
          <w:rFonts w:ascii="Traditional Arabic" w:hAnsi="Traditional Arabic" w:cs="Traditional Arabic"/>
          <w:sz w:val="27"/>
          <w:szCs w:val="27"/>
          <w:rtl/>
        </w:rPr>
        <w:t>﴾</w:t>
      </w:r>
      <w:r w:rsidRPr="00716DB0">
        <w:rPr>
          <w:rFonts w:cs="B Lotus" w:hint="cs"/>
          <w:sz w:val="27"/>
          <w:szCs w:val="27"/>
          <w:rtl/>
        </w:rPr>
        <w:t>.</w:t>
      </w:r>
      <w:r w:rsidRPr="00C16B68">
        <w:rPr>
          <w:rFonts w:cs="B Lotus" w:hint="cs"/>
          <w:sz w:val="26"/>
          <w:szCs w:val="26"/>
          <w:rtl/>
        </w:rPr>
        <w:t xml:space="preserve"> </w:t>
      </w:r>
      <w:r w:rsidR="001B3B6A">
        <w:rPr>
          <w:rFonts w:cs="B Lotus" w:hint="cs"/>
          <w:sz w:val="26"/>
          <w:szCs w:val="26"/>
          <w:rtl/>
          <w:lang w:bidi="fa-IR"/>
        </w:rPr>
        <w:t>«</w:t>
      </w:r>
      <w:r w:rsidR="001B3B6A" w:rsidRPr="001B3B6A">
        <w:rPr>
          <w:rFonts w:cs="B Lotus" w:hint="cs"/>
          <w:sz w:val="26"/>
          <w:szCs w:val="26"/>
          <w:rtl/>
        </w:rPr>
        <w:t>ی</w:t>
      </w:r>
      <w:r w:rsidR="001B3B6A" w:rsidRPr="001B3B6A">
        <w:rPr>
          <w:rFonts w:cs="B Lotus" w:hint="eastAsia"/>
          <w:sz w:val="26"/>
          <w:szCs w:val="26"/>
          <w:rtl/>
        </w:rPr>
        <w:t>ا</w:t>
      </w:r>
      <w:r w:rsidR="001B3B6A" w:rsidRPr="001B3B6A">
        <w:rPr>
          <w:rFonts w:cs="B Lotus"/>
          <w:sz w:val="26"/>
          <w:szCs w:val="26"/>
          <w:rtl/>
        </w:rPr>
        <w:t xml:space="preserve"> </w:t>
      </w:r>
      <w:r w:rsidR="001B3B6A" w:rsidRPr="001B3B6A">
        <w:rPr>
          <w:rFonts w:cs="B Lotus" w:hint="eastAsia"/>
          <w:sz w:val="26"/>
          <w:szCs w:val="26"/>
          <w:rtl/>
        </w:rPr>
        <w:t>شما</w:t>
      </w:r>
      <w:r w:rsidR="001B3B6A" w:rsidRPr="001B3B6A">
        <w:rPr>
          <w:rFonts w:cs="B Lotus"/>
          <w:sz w:val="26"/>
          <w:szCs w:val="26"/>
          <w:rtl/>
        </w:rPr>
        <w:t xml:space="preserve"> </w:t>
      </w:r>
      <w:r w:rsidR="001B3B6A" w:rsidRPr="001B3B6A">
        <w:rPr>
          <w:rFonts w:cs="B Lotus" w:hint="eastAsia"/>
          <w:sz w:val="26"/>
          <w:szCs w:val="26"/>
          <w:rtl/>
        </w:rPr>
        <w:t>را</w:t>
      </w:r>
      <w:r w:rsidR="001B3B6A" w:rsidRPr="001B3B6A">
        <w:rPr>
          <w:rFonts w:cs="B Lotus"/>
          <w:sz w:val="26"/>
          <w:szCs w:val="26"/>
          <w:rtl/>
        </w:rPr>
        <w:t xml:space="preserve"> </w:t>
      </w:r>
      <w:r w:rsidR="001B3B6A" w:rsidRPr="001B3B6A">
        <w:rPr>
          <w:rFonts w:cs="B Lotus" w:hint="eastAsia"/>
          <w:sz w:val="26"/>
          <w:szCs w:val="26"/>
          <w:rtl/>
        </w:rPr>
        <w:t>بصورت</w:t>
      </w:r>
      <w:r w:rsidR="001B3B6A" w:rsidRPr="001B3B6A">
        <w:rPr>
          <w:rFonts w:cs="B Lotus"/>
          <w:sz w:val="26"/>
          <w:szCs w:val="26"/>
          <w:rtl/>
        </w:rPr>
        <w:t xml:space="preserve"> </w:t>
      </w:r>
      <w:r w:rsidR="002F38B1">
        <w:rPr>
          <w:rFonts w:cs="B Lotus" w:hint="cs"/>
          <w:sz w:val="26"/>
          <w:szCs w:val="26"/>
          <w:rtl/>
          <w:lang w:bidi="fa-IR"/>
        </w:rPr>
        <w:t>گروه</w:t>
      </w:r>
      <w:r w:rsidR="001B3B6A">
        <w:rPr>
          <w:rFonts w:cs="B Lotus" w:hint="cs"/>
          <w:sz w:val="26"/>
          <w:szCs w:val="26"/>
          <w:rtl/>
        </w:rPr>
        <w:t xml:space="preserve"> </w:t>
      </w:r>
      <w:r w:rsidR="002F38B1">
        <w:rPr>
          <w:rFonts w:cs="B Lotus" w:hint="cs"/>
          <w:sz w:val="26"/>
          <w:szCs w:val="26"/>
          <w:rtl/>
          <w:lang w:bidi="fa-IR"/>
        </w:rPr>
        <w:t>گروه</w:t>
      </w:r>
      <w:r w:rsidR="001B3B6A" w:rsidRPr="001B3B6A">
        <w:rPr>
          <w:rFonts w:cs="B Lotus"/>
          <w:sz w:val="26"/>
          <w:szCs w:val="26"/>
          <w:rtl/>
        </w:rPr>
        <w:t xml:space="preserve"> (</w:t>
      </w:r>
      <w:r w:rsidR="001B3B6A" w:rsidRPr="001B3B6A">
        <w:rPr>
          <w:rFonts w:cs="B Lotus" w:hint="eastAsia"/>
          <w:sz w:val="26"/>
          <w:szCs w:val="26"/>
          <w:rtl/>
        </w:rPr>
        <w:t>و</w:t>
      </w:r>
      <w:r w:rsidR="001B3B6A" w:rsidRPr="001B3B6A">
        <w:rPr>
          <w:rFonts w:cs="B Lotus"/>
          <w:sz w:val="26"/>
          <w:szCs w:val="26"/>
          <w:rtl/>
        </w:rPr>
        <w:t xml:space="preserve"> </w:t>
      </w:r>
      <w:r w:rsidR="001B3B6A" w:rsidRPr="001B3B6A">
        <w:rPr>
          <w:rFonts w:cs="B Lotus" w:hint="eastAsia"/>
          <w:sz w:val="26"/>
          <w:szCs w:val="26"/>
          <w:rtl/>
        </w:rPr>
        <w:t>پراکنده</w:t>
      </w:r>
      <w:r w:rsidR="001B3B6A" w:rsidRPr="001B3B6A">
        <w:rPr>
          <w:rFonts w:cs="B Lotus"/>
          <w:sz w:val="26"/>
          <w:szCs w:val="26"/>
          <w:rtl/>
        </w:rPr>
        <w:t xml:space="preserve">) </w:t>
      </w:r>
      <w:r w:rsidR="001B3B6A" w:rsidRPr="001B3B6A">
        <w:rPr>
          <w:rFonts w:cs="B Lotus" w:hint="eastAsia"/>
          <w:sz w:val="26"/>
          <w:szCs w:val="26"/>
          <w:rtl/>
        </w:rPr>
        <w:t>با</w:t>
      </w:r>
      <w:r w:rsidR="001B3B6A" w:rsidRPr="001B3B6A">
        <w:rPr>
          <w:rFonts w:cs="B Lotus"/>
          <w:sz w:val="26"/>
          <w:szCs w:val="26"/>
          <w:rtl/>
        </w:rPr>
        <w:t xml:space="preserve"> </w:t>
      </w:r>
      <w:r w:rsidR="001B3B6A" w:rsidRPr="001B3B6A">
        <w:rPr>
          <w:rFonts w:cs="B Lotus" w:hint="eastAsia"/>
          <w:sz w:val="26"/>
          <w:szCs w:val="26"/>
          <w:rtl/>
        </w:rPr>
        <w:t>هم</w:t>
      </w:r>
      <w:r w:rsidR="001B3B6A" w:rsidRPr="001B3B6A">
        <w:rPr>
          <w:rFonts w:cs="B Lotus"/>
          <w:sz w:val="26"/>
          <w:szCs w:val="26"/>
          <w:rtl/>
        </w:rPr>
        <w:t xml:space="preserve"> </w:t>
      </w:r>
      <w:r w:rsidR="001B3B6A" w:rsidRPr="001B3B6A">
        <w:rPr>
          <w:rFonts w:cs="B Lotus" w:hint="eastAsia"/>
          <w:sz w:val="26"/>
          <w:szCs w:val="26"/>
          <w:rtl/>
        </w:rPr>
        <w:t>ب</w:t>
      </w:r>
      <w:r w:rsidR="001B3B6A" w:rsidRPr="001B3B6A">
        <w:rPr>
          <w:rFonts w:cs="B Lotus" w:hint="cs"/>
          <w:sz w:val="26"/>
          <w:szCs w:val="26"/>
          <w:rtl/>
        </w:rPr>
        <w:t>ی</w:t>
      </w:r>
      <w:r w:rsidR="001B3B6A" w:rsidRPr="001B3B6A">
        <w:rPr>
          <w:rFonts w:cs="B Lotus" w:hint="eastAsia"/>
          <w:sz w:val="26"/>
          <w:szCs w:val="26"/>
          <w:rtl/>
        </w:rPr>
        <w:t>ام</w:t>
      </w:r>
      <w:r w:rsidR="001B3B6A" w:rsidRPr="001B3B6A">
        <w:rPr>
          <w:rFonts w:cs="B Lotus" w:hint="cs"/>
          <w:sz w:val="26"/>
          <w:szCs w:val="26"/>
          <w:rtl/>
        </w:rPr>
        <w:t>ی</w:t>
      </w:r>
      <w:r w:rsidR="001B3B6A" w:rsidRPr="001B3B6A">
        <w:rPr>
          <w:rFonts w:cs="B Lotus" w:hint="eastAsia"/>
          <w:sz w:val="26"/>
          <w:szCs w:val="26"/>
          <w:rtl/>
        </w:rPr>
        <w:t>زد</w:t>
      </w:r>
      <w:r w:rsidR="001B3B6A" w:rsidRPr="001B3B6A">
        <w:rPr>
          <w:rFonts w:cs="B Lotus"/>
          <w:sz w:val="26"/>
          <w:szCs w:val="26"/>
          <w:rtl/>
        </w:rPr>
        <w:t xml:space="preserve"> </w:t>
      </w:r>
      <w:r w:rsidR="001B3B6A" w:rsidRPr="001B3B6A">
        <w:rPr>
          <w:rFonts w:cs="B Lotus" w:hint="eastAsia"/>
          <w:sz w:val="26"/>
          <w:szCs w:val="26"/>
          <w:rtl/>
        </w:rPr>
        <w:t>و</w:t>
      </w:r>
      <w:r w:rsidR="001B3B6A">
        <w:rPr>
          <w:rFonts w:cs="B Lotus"/>
          <w:sz w:val="26"/>
          <w:szCs w:val="26"/>
          <w:rtl/>
        </w:rPr>
        <w:t xml:space="preserve"> (</w:t>
      </w:r>
      <w:r w:rsidR="001B3B6A" w:rsidRPr="001B3B6A">
        <w:rPr>
          <w:rFonts w:cs="B Lotus" w:hint="eastAsia"/>
          <w:sz w:val="26"/>
          <w:szCs w:val="26"/>
          <w:rtl/>
        </w:rPr>
        <w:t>طعم</w:t>
      </w:r>
      <w:r w:rsidR="001B3B6A" w:rsidRPr="001B3B6A">
        <w:rPr>
          <w:rFonts w:cs="B Lotus"/>
          <w:sz w:val="26"/>
          <w:szCs w:val="26"/>
          <w:rtl/>
        </w:rPr>
        <w:t xml:space="preserve">) </w:t>
      </w:r>
      <w:r w:rsidR="001B3B6A" w:rsidRPr="001B3B6A">
        <w:rPr>
          <w:rFonts w:cs="B Lotus" w:hint="eastAsia"/>
          <w:sz w:val="26"/>
          <w:szCs w:val="26"/>
          <w:rtl/>
        </w:rPr>
        <w:t>جنگ</w:t>
      </w:r>
      <w:r w:rsidR="001B3B6A">
        <w:rPr>
          <w:rFonts w:cs="B Lotus"/>
          <w:sz w:val="26"/>
          <w:szCs w:val="26"/>
          <w:rtl/>
        </w:rPr>
        <w:t xml:space="preserve"> (</w:t>
      </w:r>
      <w:r w:rsidR="001B3B6A" w:rsidRPr="001B3B6A">
        <w:rPr>
          <w:rFonts w:cs="B Lotus" w:hint="eastAsia"/>
          <w:sz w:val="26"/>
          <w:szCs w:val="26"/>
          <w:rtl/>
        </w:rPr>
        <w:t>و</w:t>
      </w:r>
      <w:r w:rsidR="001B3B6A" w:rsidRPr="001B3B6A">
        <w:rPr>
          <w:rFonts w:cs="B Lotus"/>
          <w:sz w:val="26"/>
          <w:szCs w:val="26"/>
          <w:rtl/>
        </w:rPr>
        <w:t xml:space="preserve"> </w:t>
      </w:r>
      <w:r w:rsidR="001B3B6A" w:rsidRPr="001B3B6A">
        <w:rPr>
          <w:rFonts w:cs="B Lotus" w:hint="eastAsia"/>
          <w:sz w:val="26"/>
          <w:szCs w:val="26"/>
          <w:rtl/>
        </w:rPr>
        <w:t>دو</w:t>
      </w:r>
      <w:r w:rsidR="001B3B6A" w:rsidRPr="001B3B6A">
        <w:rPr>
          <w:rFonts w:cs="B Lotus"/>
          <w:sz w:val="26"/>
          <w:szCs w:val="26"/>
          <w:rtl/>
        </w:rPr>
        <w:t xml:space="preserve"> </w:t>
      </w:r>
      <w:r w:rsidR="001B3B6A" w:rsidRPr="001B3B6A">
        <w:rPr>
          <w:rFonts w:cs="B Lotus" w:hint="eastAsia"/>
          <w:sz w:val="26"/>
          <w:szCs w:val="26"/>
          <w:rtl/>
        </w:rPr>
        <w:t>دستگ</w:t>
      </w:r>
      <w:r w:rsidR="001B3B6A" w:rsidRPr="001B3B6A">
        <w:rPr>
          <w:rFonts w:cs="B Lotus" w:hint="cs"/>
          <w:sz w:val="26"/>
          <w:szCs w:val="26"/>
          <w:rtl/>
        </w:rPr>
        <w:t>ی</w:t>
      </w:r>
      <w:r w:rsidR="001B3B6A" w:rsidRPr="001B3B6A">
        <w:rPr>
          <w:rFonts w:cs="B Lotus"/>
          <w:sz w:val="26"/>
          <w:szCs w:val="26"/>
          <w:rtl/>
        </w:rPr>
        <w:t xml:space="preserve">) </w:t>
      </w:r>
      <w:r w:rsidR="001B3B6A" w:rsidRPr="001B3B6A">
        <w:rPr>
          <w:rFonts w:cs="B Lotus" w:hint="eastAsia"/>
          <w:sz w:val="26"/>
          <w:szCs w:val="26"/>
          <w:rtl/>
        </w:rPr>
        <w:t>را</w:t>
      </w:r>
      <w:r w:rsidR="001B3B6A" w:rsidRPr="001B3B6A">
        <w:rPr>
          <w:rFonts w:cs="B Lotus"/>
          <w:sz w:val="26"/>
          <w:szCs w:val="26"/>
          <w:rtl/>
        </w:rPr>
        <w:t xml:space="preserve"> </w:t>
      </w:r>
      <w:r w:rsidR="001B3B6A" w:rsidRPr="001B3B6A">
        <w:rPr>
          <w:rFonts w:cs="B Lotus" w:hint="eastAsia"/>
          <w:sz w:val="26"/>
          <w:szCs w:val="26"/>
          <w:rtl/>
        </w:rPr>
        <w:t>به</w:t>
      </w:r>
      <w:r w:rsidR="001B3B6A" w:rsidRPr="001B3B6A">
        <w:rPr>
          <w:rFonts w:cs="B Lotus"/>
          <w:sz w:val="26"/>
          <w:szCs w:val="26"/>
          <w:rtl/>
        </w:rPr>
        <w:t xml:space="preserve"> </w:t>
      </w:r>
      <w:r w:rsidR="001B3B6A" w:rsidRPr="001B3B6A">
        <w:rPr>
          <w:rFonts w:cs="B Lotus" w:hint="eastAsia"/>
          <w:sz w:val="26"/>
          <w:szCs w:val="26"/>
          <w:rtl/>
        </w:rPr>
        <w:t>هر</w:t>
      </w:r>
      <w:r w:rsidR="001B3B6A" w:rsidRPr="001B3B6A">
        <w:rPr>
          <w:rFonts w:cs="B Lotus"/>
          <w:sz w:val="26"/>
          <w:szCs w:val="26"/>
          <w:rtl/>
        </w:rPr>
        <w:t xml:space="preserve"> </w:t>
      </w:r>
      <w:r w:rsidR="001B3B6A" w:rsidRPr="001B3B6A">
        <w:rPr>
          <w:rFonts w:cs="B Lotus" w:hint="cs"/>
          <w:sz w:val="26"/>
          <w:szCs w:val="26"/>
          <w:rtl/>
        </w:rPr>
        <w:t>ی</w:t>
      </w:r>
      <w:r w:rsidR="001B3B6A" w:rsidRPr="001B3B6A">
        <w:rPr>
          <w:rFonts w:cs="B Lotus" w:hint="eastAsia"/>
          <w:sz w:val="26"/>
          <w:szCs w:val="26"/>
          <w:rtl/>
        </w:rPr>
        <w:t>ک</w:t>
      </w:r>
      <w:r w:rsidR="001B3B6A" w:rsidRPr="001B3B6A">
        <w:rPr>
          <w:rFonts w:cs="B Lotus"/>
          <w:sz w:val="26"/>
          <w:szCs w:val="26"/>
          <w:rtl/>
        </w:rPr>
        <w:t xml:space="preserve"> </w:t>
      </w:r>
      <w:r w:rsidR="001B3B6A" w:rsidRPr="001B3B6A">
        <w:rPr>
          <w:rFonts w:cs="B Lotus" w:hint="eastAsia"/>
          <w:sz w:val="26"/>
          <w:szCs w:val="26"/>
          <w:rtl/>
        </w:rPr>
        <w:t>از</w:t>
      </w:r>
      <w:r w:rsidR="001B3B6A" w:rsidRPr="001B3B6A">
        <w:rPr>
          <w:rFonts w:cs="B Lotus"/>
          <w:sz w:val="26"/>
          <w:szCs w:val="26"/>
          <w:rtl/>
        </w:rPr>
        <w:t xml:space="preserve"> </w:t>
      </w:r>
      <w:r w:rsidR="001B3B6A" w:rsidRPr="001B3B6A">
        <w:rPr>
          <w:rFonts w:cs="B Lotus" w:hint="eastAsia"/>
          <w:sz w:val="26"/>
          <w:szCs w:val="26"/>
          <w:rtl/>
        </w:rPr>
        <w:t>شما</w:t>
      </w:r>
      <w:r w:rsidR="001B3B6A" w:rsidRPr="001B3B6A">
        <w:rPr>
          <w:rFonts w:cs="B Lotus"/>
          <w:sz w:val="26"/>
          <w:szCs w:val="26"/>
          <w:rtl/>
        </w:rPr>
        <w:t xml:space="preserve"> </w:t>
      </w:r>
      <w:r w:rsidR="001B3B6A" w:rsidRPr="001B3B6A">
        <w:rPr>
          <w:rFonts w:cs="B Lotus" w:hint="eastAsia"/>
          <w:sz w:val="26"/>
          <w:szCs w:val="26"/>
          <w:rtl/>
        </w:rPr>
        <w:t>بوس</w:t>
      </w:r>
      <w:r w:rsidR="001B3B6A" w:rsidRPr="001B3B6A">
        <w:rPr>
          <w:rFonts w:cs="B Lotus" w:hint="cs"/>
          <w:sz w:val="26"/>
          <w:szCs w:val="26"/>
          <w:rtl/>
        </w:rPr>
        <w:t>ی</w:t>
      </w:r>
      <w:r w:rsidR="001B3B6A" w:rsidRPr="001B3B6A">
        <w:rPr>
          <w:rFonts w:cs="B Lotus" w:hint="eastAsia"/>
          <w:sz w:val="26"/>
          <w:szCs w:val="26"/>
          <w:rtl/>
        </w:rPr>
        <w:t>له</w:t>
      </w:r>
      <w:r w:rsidR="001B3B6A">
        <w:rPr>
          <w:rFonts w:cs="B Lotus" w:hint="cs"/>
          <w:sz w:val="26"/>
          <w:szCs w:val="26"/>
          <w:rtl/>
        </w:rPr>
        <w:t>‌</w:t>
      </w:r>
      <w:r w:rsidR="001B3B6A" w:rsidRPr="001B3B6A">
        <w:rPr>
          <w:rFonts w:cs="B Lotus" w:hint="cs"/>
          <w:sz w:val="26"/>
          <w:szCs w:val="26"/>
          <w:rtl/>
        </w:rPr>
        <w:t>ی</w:t>
      </w:r>
      <w:r w:rsidR="001B3B6A" w:rsidRPr="001B3B6A">
        <w:rPr>
          <w:rFonts w:cs="B Lotus"/>
          <w:sz w:val="26"/>
          <w:szCs w:val="26"/>
          <w:rtl/>
        </w:rPr>
        <w:t xml:space="preserve"> </w:t>
      </w:r>
      <w:r w:rsidR="001B3B6A" w:rsidRPr="001B3B6A">
        <w:rPr>
          <w:rFonts w:cs="B Lotus" w:hint="eastAsia"/>
          <w:sz w:val="26"/>
          <w:szCs w:val="26"/>
          <w:rtl/>
        </w:rPr>
        <w:t>د</w:t>
      </w:r>
      <w:r w:rsidR="001B3B6A" w:rsidRPr="001B3B6A">
        <w:rPr>
          <w:rFonts w:cs="B Lotus" w:hint="cs"/>
          <w:sz w:val="26"/>
          <w:szCs w:val="26"/>
          <w:rtl/>
        </w:rPr>
        <w:t>ی</w:t>
      </w:r>
      <w:r w:rsidR="001B3B6A" w:rsidRPr="001B3B6A">
        <w:rPr>
          <w:rFonts w:cs="B Lotus" w:hint="eastAsia"/>
          <w:sz w:val="26"/>
          <w:szCs w:val="26"/>
          <w:rtl/>
        </w:rPr>
        <w:t>گر</w:t>
      </w:r>
      <w:r w:rsidR="001B3B6A" w:rsidRPr="001B3B6A">
        <w:rPr>
          <w:rFonts w:cs="B Lotus" w:hint="cs"/>
          <w:sz w:val="26"/>
          <w:szCs w:val="26"/>
          <w:rtl/>
        </w:rPr>
        <w:t>ی</w:t>
      </w:r>
      <w:r w:rsidR="001B3B6A" w:rsidRPr="001B3B6A">
        <w:rPr>
          <w:rFonts w:cs="B Lotus"/>
          <w:sz w:val="26"/>
          <w:szCs w:val="26"/>
          <w:rtl/>
        </w:rPr>
        <w:t xml:space="preserve"> </w:t>
      </w:r>
      <w:r w:rsidR="001B3B6A" w:rsidRPr="001B3B6A">
        <w:rPr>
          <w:rFonts w:cs="B Lotus" w:hint="eastAsia"/>
          <w:sz w:val="26"/>
          <w:szCs w:val="26"/>
          <w:rtl/>
        </w:rPr>
        <w:t>بچشاند</w:t>
      </w:r>
      <w:r w:rsidR="001B3B6A">
        <w:rPr>
          <w:rFonts w:cs="B Lotus" w:hint="cs"/>
          <w:sz w:val="26"/>
          <w:szCs w:val="26"/>
          <w:rtl/>
          <w:lang w:bidi="fa-IR"/>
        </w:rPr>
        <w:t>».</w:t>
      </w:r>
      <w:r w:rsidR="001B3B6A" w:rsidRPr="001B3B6A">
        <w:rPr>
          <w:rFonts w:cs="B Lotus" w:hint="cs"/>
          <w:sz w:val="26"/>
          <w:szCs w:val="26"/>
          <w:rtl/>
        </w:rPr>
        <w:t xml:space="preserve"> </w:t>
      </w:r>
    </w:p>
    <w:p w:rsidR="006D71D5" w:rsidRPr="00785BB8" w:rsidRDefault="006D71D5" w:rsidP="00780B66">
      <w:pPr>
        <w:pStyle w:val="PlainText"/>
        <w:bidi/>
        <w:ind w:firstLine="284"/>
        <w:jc w:val="both"/>
        <w:rPr>
          <w:rStyle w:val="FootnoteReference"/>
          <w:rFonts w:ascii="KFGQPC Uthmanic Script HAFS" w:hAnsi="KFGQPC Uthmanic Script HAFS" w:cs="Times New Roman" w:hint="cs"/>
          <w:spacing w:val="-4"/>
          <w:sz w:val="28"/>
          <w:szCs w:val="28"/>
          <w:vertAlign w:val="baseline"/>
          <w:rtl/>
        </w:rPr>
      </w:pPr>
      <w:r w:rsidRPr="00785BB8">
        <w:rPr>
          <w:rFonts w:cs="B Lotus" w:hint="cs"/>
          <w:spacing w:val="-4"/>
          <w:sz w:val="28"/>
          <w:szCs w:val="28"/>
          <w:rtl/>
        </w:rPr>
        <w:lastRenderedPageBreak/>
        <w:t>امام علی</w:t>
      </w:r>
      <w:r w:rsidRPr="00785BB8">
        <w:rPr>
          <w:rFonts w:cs="B Lotus" w:hint="cs"/>
          <w:spacing w:val="-4"/>
          <w:sz w:val="24"/>
          <w:szCs w:val="24"/>
          <w:rtl/>
        </w:rPr>
        <w:t xml:space="preserve">(ع) </w:t>
      </w:r>
      <w:r w:rsidRPr="00785BB8">
        <w:rPr>
          <w:rFonts w:cs="B Lotus" w:hint="cs"/>
          <w:spacing w:val="-4"/>
          <w:sz w:val="28"/>
          <w:szCs w:val="28"/>
          <w:rtl/>
        </w:rPr>
        <w:t>در خطب</w:t>
      </w:r>
      <w:r w:rsidR="00A05DC6" w:rsidRPr="00785BB8">
        <w:rPr>
          <w:rFonts w:cs="B Lotus" w:hint="cs"/>
          <w:spacing w:val="-4"/>
          <w:sz w:val="28"/>
          <w:szCs w:val="28"/>
          <w:rtl/>
        </w:rPr>
        <w:t>ه‌ی</w:t>
      </w:r>
      <w:r w:rsidRPr="00785BB8">
        <w:rPr>
          <w:rFonts w:cs="B Lotus" w:hint="cs"/>
          <w:spacing w:val="-4"/>
          <w:sz w:val="28"/>
          <w:szCs w:val="28"/>
          <w:rtl/>
        </w:rPr>
        <w:t xml:space="preserve"> 127 نهج البلاغه می</w:t>
      </w:r>
      <w:r w:rsidRPr="00785BB8">
        <w:rPr>
          <w:rFonts w:cs="B Lotus" w:hint="eastAsia"/>
          <w:spacing w:val="-4"/>
          <w:sz w:val="28"/>
          <w:szCs w:val="28"/>
          <w:rtl/>
        </w:rPr>
        <w:t>‌</w:t>
      </w:r>
      <w:r w:rsidRPr="00785BB8">
        <w:rPr>
          <w:rFonts w:cs="B Lotus" w:hint="cs"/>
          <w:spacing w:val="-4"/>
          <w:sz w:val="28"/>
          <w:szCs w:val="28"/>
          <w:rtl/>
        </w:rPr>
        <w:t xml:space="preserve">گوید: </w:t>
      </w:r>
      <w:r w:rsidRPr="00785BB8">
        <w:rPr>
          <w:rStyle w:val="Char0"/>
          <w:rFonts w:cs="B Lotus" w:hint="cs"/>
          <w:spacing w:val="-4"/>
          <w:rtl/>
        </w:rPr>
        <w:t>«</w:t>
      </w:r>
      <w:r w:rsidRPr="00785BB8">
        <w:rPr>
          <w:rStyle w:val="Char0"/>
          <w:rFonts w:hint="cs"/>
          <w:spacing w:val="-4"/>
          <w:rtl/>
        </w:rPr>
        <w:t>إیّ</w:t>
      </w:r>
      <w:r w:rsidR="00D369BC" w:rsidRPr="00785BB8">
        <w:rPr>
          <w:rStyle w:val="Char0"/>
          <w:rFonts w:hint="cs"/>
          <w:spacing w:val="-4"/>
          <w:rtl/>
        </w:rPr>
        <w:t>َ</w:t>
      </w:r>
      <w:r w:rsidRPr="00785BB8">
        <w:rPr>
          <w:rStyle w:val="Char0"/>
          <w:rFonts w:hint="cs"/>
          <w:spacing w:val="-4"/>
          <w:rtl/>
        </w:rPr>
        <w:t>اک</w:t>
      </w:r>
      <w:r w:rsidR="00D369BC" w:rsidRPr="00785BB8">
        <w:rPr>
          <w:rStyle w:val="Char0"/>
          <w:rFonts w:hint="cs"/>
          <w:spacing w:val="-4"/>
          <w:rtl/>
        </w:rPr>
        <w:t>ُ</w:t>
      </w:r>
      <w:r w:rsidRPr="00785BB8">
        <w:rPr>
          <w:rStyle w:val="Char0"/>
          <w:rFonts w:hint="cs"/>
          <w:spacing w:val="-4"/>
          <w:rtl/>
        </w:rPr>
        <w:t>م</w:t>
      </w:r>
      <w:r w:rsidR="00D369BC" w:rsidRPr="00785BB8">
        <w:rPr>
          <w:rStyle w:val="Char0"/>
          <w:rFonts w:hint="cs"/>
          <w:spacing w:val="-4"/>
          <w:rtl/>
        </w:rPr>
        <w:t>ْ</w:t>
      </w:r>
      <w:r w:rsidRPr="00785BB8">
        <w:rPr>
          <w:rStyle w:val="Char0"/>
          <w:rFonts w:hint="cs"/>
          <w:spacing w:val="-4"/>
          <w:rtl/>
        </w:rPr>
        <w:t xml:space="preserve"> و</w:t>
      </w:r>
      <w:r w:rsidR="00D369BC" w:rsidRPr="00785BB8">
        <w:rPr>
          <w:rStyle w:val="Char0"/>
          <w:rFonts w:hint="cs"/>
          <w:spacing w:val="-4"/>
          <w:rtl/>
        </w:rPr>
        <w:t>َ</w:t>
      </w:r>
      <w:r w:rsidRPr="00785BB8">
        <w:rPr>
          <w:rStyle w:val="Char0"/>
          <w:rFonts w:hint="cs"/>
          <w:spacing w:val="-4"/>
          <w:rtl/>
        </w:rPr>
        <w:t>ال</w:t>
      </w:r>
      <w:r w:rsidR="00D369BC" w:rsidRPr="00785BB8">
        <w:rPr>
          <w:rStyle w:val="Char0"/>
          <w:rFonts w:hint="cs"/>
          <w:spacing w:val="-4"/>
          <w:rtl/>
        </w:rPr>
        <w:t>ْ</w:t>
      </w:r>
      <w:r w:rsidRPr="00785BB8">
        <w:rPr>
          <w:rStyle w:val="Char0"/>
          <w:rFonts w:hint="cs"/>
          <w:spacing w:val="-4"/>
          <w:rtl/>
        </w:rPr>
        <w:t>فُر</w:t>
      </w:r>
      <w:r w:rsidR="00D369BC" w:rsidRPr="00785BB8">
        <w:rPr>
          <w:rStyle w:val="Char0"/>
          <w:rFonts w:hint="cs"/>
          <w:spacing w:val="-4"/>
          <w:rtl/>
        </w:rPr>
        <w:t>ْ</w:t>
      </w:r>
      <w:r w:rsidRPr="00785BB8">
        <w:rPr>
          <w:rStyle w:val="Char0"/>
          <w:rFonts w:hint="cs"/>
          <w:spacing w:val="-4"/>
          <w:rtl/>
        </w:rPr>
        <w:t>ق</w:t>
      </w:r>
      <w:r w:rsidR="00D369BC" w:rsidRPr="00785BB8">
        <w:rPr>
          <w:rStyle w:val="Char0"/>
          <w:rFonts w:hint="cs"/>
          <w:spacing w:val="-4"/>
          <w:rtl/>
        </w:rPr>
        <w:t>َ</w:t>
      </w:r>
      <w:r w:rsidRPr="00785BB8">
        <w:rPr>
          <w:rStyle w:val="Char0"/>
          <w:rFonts w:hint="cs"/>
          <w:spacing w:val="-4"/>
          <w:rtl/>
        </w:rPr>
        <w:t>ة... أ</w:t>
      </w:r>
      <w:r w:rsidR="00D369BC" w:rsidRPr="00785BB8">
        <w:rPr>
          <w:rStyle w:val="Char0"/>
          <w:rFonts w:hint="cs"/>
          <w:spacing w:val="-4"/>
          <w:rtl/>
        </w:rPr>
        <w:t>َ</w:t>
      </w:r>
      <w:r w:rsidRPr="00785BB8">
        <w:rPr>
          <w:rStyle w:val="Char0"/>
          <w:rFonts w:hint="cs"/>
          <w:spacing w:val="-4"/>
          <w:rtl/>
        </w:rPr>
        <w:t>ل</w:t>
      </w:r>
      <w:r w:rsidR="00D369BC" w:rsidRPr="00785BB8">
        <w:rPr>
          <w:rStyle w:val="Char0"/>
          <w:rFonts w:hint="cs"/>
          <w:spacing w:val="-4"/>
          <w:rtl/>
        </w:rPr>
        <w:t>َ</w:t>
      </w:r>
      <w:r w:rsidRPr="00785BB8">
        <w:rPr>
          <w:rStyle w:val="Char0"/>
          <w:rFonts w:hint="cs"/>
          <w:spacing w:val="-4"/>
          <w:rtl/>
        </w:rPr>
        <w:t>ا و</w:t>
      </w:r>
      <w:r w:rsidR="00D369BC" w:rsidRPr="00785BB8">
        <w:rPr>
          <w:rStyle w:val="Char0"/>
          <w:rFonts w:hint="cs"/>
          <w:spacing w:val="-4"/>
          <w:rtl/>
        </w:rPr>
        <w:t>َ</w:t>
      </w:r>
      <w:r w:rsidRPr="00785BB8">
        <w:rPr>
          <w:rStyle w:val="Char0"/>
          <w:rFonts w:hint="cs"/>
          <w:spacing w:val="-4"/>
          <w:rtl/>
        </w:rPr>
        <w:t>مَن</w:t>
      </w:r>
      <w:r w:rsidR="00D369BC" w:rsidRPr="00785BB8">
        <w:rPr>
          <w:rStyle w:val="Char0"/>
          <w:rFonts w:hint="cs"/>
          <w:spacing w:val="-4"/>
          <w:rtl/>
        </w:rPr>
        <w:t>ْ</w:t>
      </w:r>
      <w:r w:rsidRPr="00785BB8">
        <w:rPr>
          <w:rStyle w:val="Char0"/>
          <w:rFonts w:hint="cs"/>
          <w:spacing w:val="-4"/>
          <w:rtl/>
        </w:rPr>
        <w:t xml:space="preserve"> دَع</w:t>
      </w:r>
      <w:r w:rsidR="00D369BC" w:rsidRPr="00785BB8">
        <w:rPr>
          <w:rStyle w:val="Char0"/>
          <w:rFonts w:hint="cs"/>
          <w:spacing w:val="-4"/>
          <w:rtl/>
        </w:rPr>
        <w:t>َ</w:t>
      </w:r>
      <w:r w:rsidRPr="00785BB8">
        <w:rPr>
          <w:rStyle w:val="Char0"/>
          <w:rFonts w:hint="cs"/>
          <w:spacing w:val="-4"/>
          <w:rtl/>
        </w:rPr>
        <w:t>ا إ</w:t>
      </w:r>
      <w:r w:rsidR="00D369BC" w:rsidRPr="00785BB8">
        <w:rPr>
          <w:rStyle w:val="Char0"/>
          <w:rFonts w:hint="cs"/>
          <w:spacing w:val="-4"/>
          <w:rtl/>
        </w:rPr>
        <w:t>ِ</w:t>
      </w:r>
      <w:r w:rsidRPr="00785BB8">
        <w:rPr>
          <w:rStyle w:val="Char0"/>
          <w:rFonts w:hint="cs"/>
          <w:spacing w:val="-4"/>
          <w:rtl/>
        </w:rPr>
        <w:t>ل</w:t>
      </w:r>
      <w:r w:rsidR="00D369BC" w:rsidRPr="00785BB8">
        <w:rPr>
          <w:rStyle w:val="Char0"/>
          <w:rFonts w:hint="cs"/>
          <w:spacing w:val="-4"/>
          <w:rtl/>
        </w:rPr>
        <w:t>َ</w:t>
      </w:r>
      <w:r w:rsidRPr="00785BB8">
        <w:rPr>
          <w:rStyle w:val="Char0"/>
          <w:rFonts w:hint="cs"/>
          <w:spacing w:val="-4"/>
          <w:rtl/>
        </w:rPr>
        <w:t>ی ه</w:t>
      </w:r>
      <w:r w:rsidR="00D369BC" w:rsidRPr="00785BB8">
        <w:rPr>
          <w:rStyle w:val="Char0"/>
          <w:rFonts w:hint="cs"/>
          <w:spacing w:val="-4"/>
          <w:rtl/>
        </w:rPr>
        <w:t>َ</w:t>
      </w:r>
      <w:r w:rsidRPr="00785BB8">
        <w:rPr>
          <w:rStyle w:val="Char0"/>
          <w:rFonts w:hint="cs"/>
          <w:spacing w:val="-4"/>
          <w:rtl/>
        </w:rPr>
        <w:t>ذ</w:t>
      </w:r>
      <w:r w:rsidR="00D369BC" w:rsidRPr="00785BB8">
        <w:rPr>
          <w:rStyle w:val="Char0"/>
          <w:rFonts w:hint="cs"/>
          <w:spacing w:val="-4"/>
          <w:rtl/>
        </w:rPr>
        <w:t>َ</w:t>
      </w:r>
      <w:r w:rsidRPr="00785BB8">
        <w:rPr>
          <w:rStyle w:val="Char0"/>
          <w:rFonts w:hint="cs"/>
          <w:spacing w:val="-4"/>
          <w:rtl/>
        </w:rPr>
        <w:t>ا الش</w:t>
      </w:r>
      <w:r w:rsidR="00D369BC" w:rsidRPr="00785BB8">
        <w:rPr>
          <w:rStyle w:val="Char0"/>
          <w:rFonts w:hint="cs"/>
          <w:spacing w:val="-4"/>
          <w:rtl/>
        </w:rPr>
        <w:t>ِّ</w:t>
      </w:r>
      <w:r w:rsidRPr="00785BB8">
        <w:rPr>
          <w:rStyle w:val="Char0"/>
          <w:rFonts w:hint="cs"/>
          <w:spacing w:val="-4"/>
          <w:rtl/>
        </w:rPr>
        <w:t>ع</w:t>
      </w:r>
      <w:r w:rsidR="00D369BC" w:rsidRPr="00785BB8">
        <w:rPr>
          <w:rStyle w:val="Char0"/>
          <w:rFonts w:hint="cs"/>
          <w:spacing w:val="-4"/>
          <w:rtl/>
        </w:rPr>
        <w:t>َ</w:t>
      </w:r>
      <w:r w:rsidRPr="00785BB8">
        <w:rPr>
          <w:rStyle w:val="Char0"/>
          <w:rFonts w:hint="cs"/>
          <w:spacing w:val="-4"/>
          <w:rtl/>
        </w:rPr>
        <w:t>ار</w:t>
      </w:r>
      <w:r w:rsidR="00D369BC" w:rsidRPr="00785BB8">
        <w:rPr>
          <w:rStyle w:val="Char0"/>
          <w:rFonts w:hint="cs"/>
          <w:spacing w:val="-4"/>
          <w:rtl/>
        </w:rPr>
        <w:t>ِ</w:t>
      </w:r>
      <w:r w:rsidRPr="00785BB8">
        <w:rPr>
          <w:rStyle w:val="Char0"/>
          <w:rFonts w:hint="cs"/>
          <w:spacing w:val="-4"/>
          <w:rtl/>
        </w:rPr>
        <w:t xml:space="preserve"> ف</w:t>
      </w:r>
      <w:r w:rsidR="00D369BC" w:rsidRPr="00785BB8">
        <w:rPr>
          <w:rStyle w:val="Char0"/>
          <w:rFonts w:hint="cs"/>
          <w:spacing w:val="-4"/>
          <w:rtl/>
        </w:rPr>
        <w:t>َ</w:t>
      </w:r>
      <w:r w:rsidRPr="00785BB8">
        <w:rPr>
          <w:rStyle w:val="Char0"/>
          <w:rFonts w:hint="cs"/>
          <w:spacing w:val="-4"/>
          <w:rtl/>
        </w:rPr>
        <w:t>اق</w:t>
      </w:r>
      <w:r w:rsidR="00D369BC" w:rsidRPr="00785BB8">
        <w:rPr>
          <w:rStyle w:val="Char0"/>
          <w:rFonts w:hint="cs"/>
          <w:spacing w:val="-4"/>
          <w:rtl/>
        </w:rPr>
        <w:t>ْ</w:t>
      </w:r>
      <w:r w:rsidRPr="00785BB8">
        <w:rPr>
          <w:rStyle w:val="Char0"/>
          <w:rFonts w:hint="cs"/>
          <w:spacing w:val="-4"/>
          <w:rtl/>
        </w:rPr>
        <w:t>ت</w:t>
      </w:r>
      <w:r w:rsidR="00D369BC" w:rsidRPr="00785BB8">
        <w:rPr>
          <w:rStyle w:val="Char0"/>
          <w:rFonts w:hint="cs"/>
          <w:spacing w:val="-4"/>
          <w:rtl/>
        </w:rPr>
        <w:t>ُ</w:t>
      </w:r>
      <w:r w:rsidRPr="00785BB8">
        <w:rPr>
          <w:rStyle w:val="Char0"/>
          <w:rFonts w:hint="cs"/>
          <w:spacing w:val="-4"/>
          <w:rtl/>
        </w:rPr>
        <w:t>ل</w:t>
      </w:r>
      <w:r w:rsidR="00D369BC" w:rsidRPr="00785BB8">
        <w:rPr>
          <w:rStyle w:val="Char0"/>
          <w:rFonts w:hint="cs"/>
          <w:spacing w:val="-4"/>
          <w:rtl/>
        </w:rPr>
        <w:t>ُ</w:t>
      </w:r>
      <w:r w:rsidRPr="00785BB8">
        <w:rPr>
          <w:rStyle w:val="Char0"/>
          <w:rFonts w:hint="cs"/>
          <w:spacing w:val="-4"/>
          <w:rtl/>
        </w:rPr>
        <w:t>وهُ و</w:t>
      </w:r>
      <w:r w:rsidR="00D369BC" w:rsidRPr="00785BB8">
        <w:rPr>
          <w:rStyle w:val="Char0"/>
          <w:rFonts w:hint="cs"/>
          <w:spacing w:val="-4"/>
          <w:rtl/>
        </w:rPr>
        <w:t>َ</w:t>
      </w:r>
      <w:r w:rsidRPr="00785BB8">
        <w:rPr>
          <w:rStyle w:val="Char0"/>
          <w:rFonts w:hint="cs"/>
          <w:spacing w:val="-4"/>
          <w:rtl/>
        </w:rPr>
        <w:t>ل</w:t>
      </w:r>
      <w:r w:rsidR="00D369BC" w:rsidRPr="00785BB8">
        <w:rPr>
          <w:rStyle w:val="Char0"/>
          <w:rFonts w:hint="cs"/>
          <w:spacing w:val="-4"/>
          <w:rtl/>
        </w:rPr>
        <w:t>َ</w:t>
      </w:r>
      <w:r w:rsidRPr="00785BB8">
        <w:rPr>
          <w:rStyle w:val="Char0"/>
          <w:rFonts w:hint="cs"/>
          <w:spacing w:val="-4"/>
          <w:rtl/>
        </w:rPr>
        <w:t>و</w:t>
      </w:r>
      <w:r w:rsidR="00D369BC" w:rsidRPr="00785BB8">
        <w:rPr>
          <w:rStyle w:val="Char0"/>
          <w:rFonts w:hint="cs"/>
          <w:spacing w:val="-4"/>
          <w:rtl/>
        </w:rPr>
        <w:t>ْ</w:t>
      </w:r>
      <w:r w:rsidRPr="00785BB8">
        <w:rPr>
          <w:rStyle w:val="Char0"/>
          <w:rFonts w:hint="cs"/>
          <w:spacing w:val="-4"/>
          <w:rtl/>
        </w:rPr>
        <w:t xml:space="preserve"> ک</w:t>
      </w:r>
      <w:r w:rsidR="00D369BC" w:rsidRPr="00785BB8">
        <w:rPr>
          <w:rStyle w:val="Char0"/>
          <w:rFonts w:hint="cs"/>
          <w:spacing w:val="-4"/>
          <w:rtl/>
        </w:rPr>
        <w:t>َ</w:t>
      </w:r>
      <w:r w:rsidRPr="00785BB8">
        <w:rPr>
          <w:rStyle w:val="Char0"/>
          <w:rFonts w:hint="cs"/>
          <w:spacing w:val="-4"/>
          <w:rtl/>
        </w:rPr>
        <w:t>ان</w:t>
      </w:r>
      <w:r w:rsidR="00D369BC" w:rsidRPr="00785BB8">
        <w:rPr>
          <w:rStyle w:val="Char0"/>
          <w:rFonts w:hint="cs"/>
          <w:spacing w:val="-4"/>
          <w:rtl/>
        </w:rPr>
        <w:t>َ</w:t>
      </w:r>
      <w:r w:rsidRPr="00785BB8">
        <w:rPr>
          <w:rStyle w:val="Char0"/>
          <w:rFonts w:hint="cs"/>
          <w:spacing w:val="-4"/>
          <w:rtl/>
        </w:rPr>
        <w:t xml:space="preserve"> ت</w:t>
      </w:r>
      <w:r w:rsidR="00D369BC" w:rsidRPr="00785BB8">
        <w:rPr>
          <w:rStyle w:val="Char0"/>
          <w:rFonts w:hint="cs"/>
          <w:spacing w:val="-4"/>
          <w:rtl/>
        </w:rPr>
        <w:t>َ</w:t>
      </w:r>
      <w:r w:rsidRPr="00785BB8">
        <w:rPr>
          <w:rStyle w:val="Char0"/>
          <w:rFonts w:hint="cs"/>
          <w:spacing w:val="-4"/>
          <w:rtl/>
        </w:rPr>
        <w:t>ح</w:t>
      </w:r>
      <w:r w:rsidR="00D369BC" w:rsidRPr="00785BB8">
        <w:rPr>
          <w:rStyle w:val="Char0"/>
          <w:rFonts w:hint="cs"/>
          <w:spacing w:val="-4"/>
          <w:rtl/>
        </w:rPr>
        <w:t>ْ</w:t>
      </w:r>
      <w:r w:rsidRPr="00785BB8">
        <w:rPr>
          <w:rStyle w:val="Char0"/>
          <w:rFonts w:hint="cs"/>
          <w:spacing w:val="-4"/>
          <w:rtl/>
        </w:rPr>
        <w:t>تَ ع</w:t>
      </w:r>
      <w:r w:rsidR="00D369BC" w:rsidRPr="00785BB8">
        <w:rPr>
          <w:rStyle w:val="Char0"/>
          <w:rFonts w:hint="cs"/>
          <w:spacing w:val="-4"/>
          <w:rtl/>
        </w:rPr>
        <w:t>ِ</w:t>
      </w:r>
      <w:r w:rsidRPr="00785BB8">
        <w:rPr>
          <w:rStyle w:val="Char0"/>
          <w:rFonts w:hint="cs"/>
          <w:spacing w:val="-4"/>
          <w:rtl/>
        </w:rPr>
        <w:t>م</w:t>
      </w:r>
      <w:r w:rsidR="00D369BC" w:rsidRPr="00785BB8">
        <w:rPr>
          <w:rStyle w:val="Char0"/>
          <w:rFonts w:hint="cs"/>
          <w:spacing w:val="-4"/>
          <w:rtl/>
        </w:rPr>
        <w:t>َ</w:t>
      </w:r>
      <w:r w:rsidRPr="00785BB8">
        <w:rPr>
          <w:rStyle w:val="Char0"/>
          <w:rFonts w:hint="cs"/>
          <w:spacing w:val="-4"/>
          <w:rtl/>
        </w:rPr>
        <w:t>ام</w:t>
      </w:r>
      <w:r w:rsidR="00D369BC" w:rsidRPr="00785BB8">
        <w:rPr>
          <w:rStyle w:val="Char0"/>
          <w:rFonts w:hint="cs"/>
          <w:spacing w:val="-4"/>
          <w:rtl/>
        </w:rPr>
        <w:t>َ</w:t>
      </w:r>
      <w:r w:rsidRPr="00785BB8">
        <w:rPr>
          <w:rStyle w:val="Char0"/>
          <w:rFonts w:hint="cs"/>
          <w:spacing w:val="-4"/>
          <w:rtl/>
        </w:rPr>
        <w:t>ت</w:t>
      </w:r>
      <w:r w:rsidR="00D369BC" w:rsidRPr="00785BB8">
        <w:rPr>
          <w:rStyle w:val="Char0"/>
          <w:rFonts w:hint="cs"/>
          <w:spacing w:val="-4"/>
          <w:rtl/>
        </w:rPr>
        <w:t>ِ</w:t>
      </w:r>
      <w:r w:rsidRPr="00785BB8">
        <w:rPr>
          <w:rStyle w:val="Char0"/>
          <w:rFonts w:hint="cs"/>
          <w:spacing w:val="-4"/>
          <w:rtl/>
        </w:rPr>
        <w:t>ي</w:t>
      </w:r>
      <w:r w:rsidR="00D369BC" w:rsidRPr="00785BB8">
        <w:rPr>
          <w:rStyle w:val="Char0"/>
          <w:rFonts w:hint="cs"/>
          <w:spacing w:val="-4"/>
          <w:rtl/>
        </w:rPr>
        <w:t>ْ</w:t>
      </w:r>
      <w:r w:rsidRPr="00785BB8">
        <w:rPr>
          <w:rStyle w:val="Char0"/>
          <w:rFonts w:hint="cs"/>
          <w:spacing w:val="-4"/>
          <w:rtl/>
        </w:rPr>
        <w:t xml:space="preserve"> ه</w:t>
      </w:r>
      <w:r w:rsidR="00D369BC" w:rsidRPr="00785BB8">
        <w:rPr>
          <w:rStyle w:val="Char0"/>
          <w:rFonts w:hint="cs"/>
          <w:spacing w:val="-4"/>
          <w:rtl/>
        </w:rPr>
        <w:t>َ</w:t>
      </w:r>
      <w:r w:rsidRPr="00785BB8">
        <w:rPr>
          <w:rStyle w:val="Char0"/>
          <w:rFonts w:hint="cs"/>
          <w:spacing w:val="-4"/>
          <w:rtl/>
        </w:rPr>
        <w:t>ذ</w:t>
      </w:r>
      <w:r w:rsidR="00D369BC" w:rsidRPr="00785BB8">
        <w:rPr>
          <w:rStyle w:val="Char0"/>
          <w:rFonts w:hint="cs"/>
          <w:spacing w:val="-4"/>
          <w:rtl/>
        </w:rPr>
        <w:t>ِ</w:t>
      </w:r>
      <w:r w:rsidRPr="00785BB8">
        <w:rPr>
          <w:rStyle w:val="Char0"/>
          <w:rFonts w:hint="cs"/>
          <w:spacing w:val="-4"/>
          <w:rtl/>
        </w:rPr>
        <w:t>ه</w:t>
      </w:r>
      <w:r w:rsidR="00D369BC" w:rsidRPr="00785BB8">
        <w:rPr>
          <w:rStyle w:val="Char0"/>
          <w:rFonts w:hint="cs"/>
          <w:spacing w:val="-4"/>
          <w:rtl/>
        </w:rPr>
        <w:t>ِ</w:t>
      </w:r>
      <w:r w:rsidRPr="00785BB8">
        <w:rPr>
          <w:rStyle w:val="Char0"/>
          <w:rFonts w:hint="cs"/>
          <w:spacing w:val="-4"/>
          <w:rtl/>
        </w:rPr>
        <w:t xml:space="preserve"> = </w:t>
      </w:r>
      <w:r w:rsidRPr="00785BB8">
        <w:rPr>
          <w:rFonts w:cs="B Lotus" w:hint="cs"/>
          <w:spacing w:val="-4"/>
          <w:sz w:val="26"/>
          <w:szCs w:val="26"/>
          <w:rtl/>
        </w:rPr>
        <w:t>از تفرقه دوری کنید... آگاه باشید! هرکس به سوی این شعار فرا خوانَد، او را بکشید اگرچه زیر این عمام</w:t>
      </w:r>
      <w:r w:rsidR="00A05DC6" w:rsidRPr="00785BB8">
        <w:rPr>
          <w:rFonts w:cs="B Lotus" w:hint="cs"/>
          <w:spacing w:val="-4"/>
          <w:sz w:val="26"/>
          <w:szCs w:val="26"/>
          <w:rtl/>
        </w:rPr>
        <w:t>ه‌ی</w:t>
      </w:r>
      <w:r w:rsidRPr="00785BB8">
        <w:rPr>
          <w:rFonts w:cs="B Lotus" w:hint="cs"/>
          <w:spacing w:val="-4"/>
          <w:sz w:val="26"/>
          <w:szCs w:val="26"/>
          <w:rtl/>
        </w:rPr>
        <w:t xml:space="preserve"> من</w:t>
      </w:r>
      <w:r w:rsidR="00780B66" w:rsidRPr="00785BB8">
        <w:rPr>
          <w:rFonts w:cs="B Lotus" w:hint="cs"/>
          <w:spacing w:val="-4"/>
          <w:sz w:val="26"/>
          <w:szCs w:val="26"/>
          <w:rtl/>
        </w:rPr>
        <w:t xml:space="preserve"> (= </w:t>
      </w:r>
      <w:r w:rsidRPr="00785BB8">
        <w:rPr>
          <w:rFonts w:cs="B Lotus" w:hint="cs"/>
          <w:spacing w:val="-4"/>
          <w:sz w:val="26"/>
          <w:szCs w:val="26"/>
          <w:rtl/>
        </w:rPr>
        <w:t>علی</w:t>
      </w:r>
      <w:r w:rsidR="00780B66" w:rsidRPr="00785BB8">
        <w:rPr>
          <w:rFonts w:cs="B Lotus" w:hint="cs"/>
          <w:spacing w:val="-4"/>
          <w:sz w:val="26"/>
          <w:szCs w:val="26"/>
          <w:rtl/>
        </w:rPr>
        <w:t>)</w:t>
      </w:r>
      <w:r w:rsidRPr="00785BB8">
        <w:rPr>
          <w:rFonts w:cs="B Lotus" w:hint="cs"/>
          <w:spacing w:val="-4"/>
          <w:sz w:val="26"/>
          <w:szCs w:val="26"/>
          <w:rtl/>
        </w:rPr>
        <w:t xml:space="preserve"> باشد</w:t>
      </w:r>
      <w:r w:rsidRPr="00785BB8">
        <w:rPr>
          <w:rFonts w:cs="B Lotus" w:hint="cs"/>
          <w:spacing w:val="-4"/>
          <w:sz w:val="28"/>
          <w:szCs w:val="28"/>
          <w:rtl/>
        </w:rPr>
        <w:t>»</w:t>
      </w:r>
      <w:r w:rsidR="00D90C50" w:rsidRPr="00785BB8">
        <w:rPr>
          <w:rStyle w:val="FootnoteReference"/>
          <w:rFonts w:ascii="IranNastaliq" w:hAnsi="IranNastaliq" w:cs="B Lotus"/>
          <w:spacing w:val="-4"/>
          <w:sz w:val="28"/>
          <w:szCs w:val="28"/>
          <w:rtl/>
          <w:lang w:bidi="fa-IR"/>
        </w:rPr>
        <w:t>(</w:t>
      </w:r>
      <w:r w:rsidR="00D90C50" w:rsidRPr="00785BB8">
        <w:rPr>
          <w:rStyle w:val="FootnoteReference"/>
          <w:rFonts w:ascii="IranNastaliq" w:hAnsi="IranNastaliq" w:cs="B Lotus"/>
          <w:spacing w:val="-4"/>
          <w:sz w:val="28"/>
          <w:szCs w:val="28"/>
          <w:rtl/>
          <w:lang w:bidi="fa-IR"/>
        </w:rPr>
        <w:footnoteReference w:id="18"/>
      </w:r>
      <w:r w:rsidR="00D90C50" w:rsidRPr="00785BB8">
        <w:rPr>
          <w:rStyle w:val="FootnoteReference"/>
          <w:rFonts w:ascii="IranNastaliq" w:hAnsi="IranNastaliq" w:cs="B Lotus"/>
          <w:spacing w:val="-4"/>
          <w:sz w:val="28"/>
          <w:szCs w:val="28"/>
          <w:rtl/>
          <w:lang w:bidi="fa-IR"/>
        </w:rPr>
        <w:t>)</w:t>
      </w:r>
      <w:r w:rsidR="006C7053" w:rsidRPr="00785BB8">
        <w:rPr>
          <w:rStyle w:val="FootnoteReference"/>
          <w:rFonts w:ascii="IranNastaliq" w:hAnsi="IranNastaliq" w:cs="B Lotus" w:hint="cs"/>
          <w:spacing w:val="-4"/>
          <w:sz w:val="28"/>
          <w:szCs w:val="28"/>
          <w:vertAlign w:val="baseline"/>
          <w:rtl/>
          <w:lang w:bidi="fa-IR"/>
        </w:rPr>
        <w:t>.</w:t>
      </w:r>
    </w:p>
    <w:p w:rsidR="006D71D5" w:rsidRPr="000F61F6" w:rsidRDefault="006D71D5" w:rsidP="007C783D">
      <w:pPr>
        <w:pStyle w:val="-"/>
        <w:rPr>
          <w:rFonts w:hint="cs"/>
          <w:rtl/>
        </w:rPr>
      </w:pPr>
      <w:bookmarkStart w:id="35" w:name="_Toc375266621"/>
      <w:r w:rsidRPr="000F61F6">
        <w:rPr>
          <w:rFonts w:hint="cs"/>
          <w:rtl/>
        </w:rPr>
        <w:t>[مذهب حق اهل بیت]</w:t>
      </w:r>
      <w:bookmarkEnd w:id="35"/>
    </w:p>
    <w:p w:rsidR="006D71D5" w:rsidRPr="00785BB8" w:rsidRDefault="006D71D5" w:rsidP="001B3B6A">
      <w:pPr>
        <w:pStyle w:val="PlainText"/>
        <w:bidi/>
        <w:ind w:firstLine="284"/>
        <w:jc w:val="both"/>
        <w:rPr>
          <w:rFonts w:cs="B Lotus"/>
          <w:spacing w:val="-2"/>
          <w:sz w:val="28"/>
          <w:szCs w:val="28"/>
          <w:rtl/>
          <w:lang w:bidi="fa-IR"/>
        </w:rPr>
      </w:pPr>
      <w:r w:rsidRPr="00785BB8">
        <w:rPr>
          <w:rFonts w:cs="B Lotus" w:hint="cs"/>
          <w:spacing w:val="-2"/>
          <w:sz w:val="28"/>
          <w:szCs w:val="28"/>
          <w:rtl/>
          <w:lang w:bidi="fa-IR"/>
        </w:rPr>
        <w:t>امام علی و سایر افراد عترت</w:t>
      </w:r>
      <w:r w:rsidR="001B3B6A" w:rsidRPr="00785BB8">
        <w:rPr>
          <w:rFonts w:cs="CTraditional Arabic" w:hint="cs"/>
          <w:spacing w:val="-2"/>
          <w:sz w:val="24"/>
          <w:szCs w:val="24"/>
          <w:rtl/>
          <w:lang w:bidi="fa-IR"/>
        </w:rPr>
        <w:t>‡</w:t>
      </w:r>
      <w:r w:rsidRPr="00785BB8">
        <w:rPr>
          <w:rFonts w:cs="B Lotus" w:hint="cs"/>
          <w:spacing w:val="-2"/>
          <w:sz w:val="28"/>
          <w:szCs w:val="28"/>
          <w:rtl/>
          <w:lang w:bidi="fa-IR"/>
        </w:rPr>
        <w:t>، مذهـب اختـراع نکرده و ادعـا ننمودند کـه مذهبشان امامی یا اسماعیلی یا جعفری یا زیدی یا شیخی یا صوفی و یا مذهب دیگری از مذاهب شیعه است! همچنین فرزندان صالح ایشان، خود را به مذهب خاصی نسبت ندادند، بلکه همگی آنان پیرو کتاب و سنت بوده و ادعای سنتی به جز سنت جدشان ننمودند. لیکن شیع</w:t>
      </w:r>
      <w:r w:rsidR="00280814" w:rsidRPr="00785BB8">
        <w:rPr>
          <w:rFonts w:cs="B Lotus" w:hint="cs"/>
          <w:spacing w:val="-2"/>
          <w:sz w:val="28"/>
          <w:szCs w:val="28"/>
          <w:rtl/>
          <w:lang w:bidi="fa-IR"/>
        </w:rPr>
        <w:t>ه‌ی</w:t>
      </w:r>
      <w:r w:rsidRPr="00785BB8">
        <w:rPr>
          <w:rFonts w:cs="B Lotus" w:hint="cs"/>
          <w:spacing w:val="-2"/>
          <w:sz w:val="28"/>
          <w:szCs w:val="28"/>
          <w:rtl/>
          <w:lang w:bidi="fa-IR"/>
        </w:rPr>
        <w:t xml:space="preserve"> امامیه به دوازده سنت قائل است، یعنی برای هر یک از ائمه، سنتی غیر از سنت امام دیگر. بنابراین، باید از صاحب کتاب (المراجعات) پرسید که اگر در گفتار خود در</w:t>
      </w:r>
      <w:r w:rsidR="00280814" w:rsidRPr="00785BB8">
        <w:rPr>
          <w:rFonts w:cs="B Lotus" w:hint="cs"/>
          <w:spacing w:val="-2"/>
          <w:sz w:val="28"/>
          <w:szCs w:val="28"/>
          <w:rtl/>
          <w:lang w:bidi="fa-IR"/>
        </w:rPr>
        <w:t xml:space="preserve"> </w:t>
      </w:r>
      <w:r w:rsidRPr="00785BB8">
        <w:rPr>
          <w:rFonts w:cs="B Lotus" w:hint="cs"/>
          <w:spacing w:val="-2"/>
          <w:sz w:val="28"/>
          <w:szCs w:val="28"/>
          <w:rtl/>
          <w:lang w:bidi="fa-IR"/>
        </w:rPr>
        <w:t>(صفح</w:t>
      </w:r>
      <w:r w:rsidR="00280814" w:rsidRPr="00785BB8">
        <w:rPr>
          <w:rFonts w:cs="B Lotus" w:hint="cs"/>
          <w:spacing w:val="-2"/>
          <w:sz w:val="28"/>
          <w:szCs w:val="28"/>
          <w:rtl/>
          <w:lang w:bidi="fa-IR"/>
        </w:rPr>
        <w:t>ه‌ی</w:t>
      </w:r>
      <w:r w:rsidRPr="00785BB8">
        <w:rPr>
          <w:rFonts w:cs="B Lotus" w:hint="cs"/>
          <w:spacing w:val="-2"/>
          <w:sz w:val="28"/>
          <w:szCs w:val="28"/>
          <w:rtl/>
          <w:lang w:bidi="fa-IR"/>
        </w:rPr>
        <w:t xml:space="preserve"> 5) صادق است که: «</w:t>
      </w:r>
      <w:r w:rsidRPr="00785BB8">
        <w:rPr>
          <w:rFonts w:cs="B Lotus" w:hint="cs"/>
          <w:spacing w:val="-2"/>
          <w:sz w:val="26"/>
          <w:szCs w:val="28"/>
          <w:rtl/>
          <w:lang w:bidi="fa-IR"/>
        </w:rPr>
        <w:t>برخودمان واجب کردیم که با دقت نظر در دلایل دو گروه (شیعه و سنی) این مشکل را حل کنیم</w:t>
      </w:r>
      <w:r w:rsidRPr="00785BB8">
        <w:rPr>
          <w:rFonts w:cs="B Lotus" w:hint="cs"/>
          <w:spacing w:val="-2"/>
          <w:sz w:val="28"/>
          <w:szCs w:val="28"/>
          <w:rtl/>
          <w:lang w:bidi="fa-IR"/>
        </w:rPr>
        <w:t>»، پس چرا به کتاب</w:t>
      </w:r>
      <w:r w:rsidRPr="00785BB8">
        <w:rPr>
          <w:rFonts w:cs="B Lotus" w:hint="eastAsia"/>
          <w:spacing w:val="-2"/>
          <w:sz w:val="28"/>
          <w:szCs w:val="28"/>
          <w:rtl/>
          <w:lang w:bidi="fa-IR"/>
        </w:rPr>
        <w:t>‌</w:t>
      </w:r>
      <w:r w:rsidRPr="00785BB8">
        <w:rPr>
          <w:rFonts w:cs="B Lotus" w:hint="cs"/>
          <w:spacing w:val="-2"/>
          <w:sz w:val="28"/>
          <w:szCs w:val="28"/>
          <w:rtl/>
          <w:lang w:bidi="fa-IR"/>
        </w:rPr>
        <w:t>های مذهب خویش نگاهی دقیق نینداخته و به ویژه چرا مهم</w:t>
      </w:r>
      <w:r w:rsidRPr="00785BB8">
        <w:rPr>
          <w:rFonts w:cs="B Lotus" w:hint="eastAsia"/>
          <w:spacing w:val="-2"/>
          <w:sz w:val="28"/>
          <w:szCs w:val="28"/>
          <w:rtl/>
          <w:lang w:bidi="fa-IR"/>
        </w:rPr>
        <w:t>‌</w:t>
      </w:r>
      <w:r w:rsidRPr="00785BB8">
        <w:rPr>
          <w:rFonts w:cs="B Lotus" w:hint="cs"/>
          <w:spacing w:val="-2"/>
          <w:sz w:val="28"/>
          <w:szCs w:val="28"/>
          <w:rtl/>
          <w:lang w:bidi="fa-IR"/>
        </w:rPr>
        <w:t>ترین و محکم</w:t>
      </w:r>
      <w:r w:rsidRPr="00785BB8">
        <w:rPr>
          <w:rFonts w:cs="B Lotus" w:hint="eastAsia"/>
          <w:spacing w:val="-2"/>
          <w:sz w:val="28"/>
          <w:szCs w:val="28"/>
          <w:rtl/>
          <w:lang w:bidi="fa-IR"/>
        </w:rPr>
        <w:t>‌</w:t>
      </w:r>
      <w:r w:rsidRPr="00785BB8">
        <w:rPr>
          <w:rFonts w:cs="B Lotus" w:hint="cs"/>
          <w:spacing w:val="-2"/>
          <w:sz w:val="28"/>
          <w:szCs w:val="28"/>
          <w:rtl/>
          <w:lang w:bidi="fa-IR"/>
        </w:rPr>
        <w:t>ترین آن</w:t>
      </w:r>
      <w:r w:rsidRPr="00785BB8">
        <w:rPr>
          <w:rFonts w:cs="B Lotus" w:hint="eastAsia"/>
          <w:spacing w:val="-2"/>
          <w:sz w:val="28"/>
          <w:szCs w:val="28"/>
          <w:rtl/>
          <w:lang w:bidi="fa-IR"/>
        </w:rPr>
        <w:t>‌</w:t>
      </w:r>
      <w:r w:rsidRPr="00785BB8">
        <w:rPr>
          <w:rFonts w:cs="B Lotus" w:hint="cs"/>
          <w:spacing w:val="-2"/>
          <w:sz w:val="28"/>
          <w:szCs w:val="28"/>
          <w:rtl/>
          <w:lang w:bidi="fa-IR"/>
        </w:rPr>
        <w:t>ها یعنی کتاب اصول کافی کلینی</w:t>
      </w:r>
      <w:r w:rsidR="006C7053" w:rsidRPr="00785BB8">
        <w:rPr>
          <w:rStyle w:val="FootnoteReference"/>
          <w:rFonts w:ascii="IranNastaliq" w:hAnsi="IranNastaliq" w:cs="B Lotus"/>
          <w:spacing w:val="-2"/>
          <w:sz w:val="28"/>
          <w:szCs w:val="28"/>
          <w:rtl/>
          <w:lang w:bidi="fa-IR"/>
        </w:rPr>
        <w:t>(</w:t>
      </w:r>
      <w:r w:rsidR="006C7053" w:rsidRPr="00785BB8">
        <w:rPr>
          <w:rStyle w:val="FootnoteReference"/>
          <w:rFonts w:ascii="IranNastaliq" w:hAnsi="IranNastaliq" w:cs="B Lotus"/>
          <w:spacing w:val="-2"/>
          <w:sz w:val="28"/>
          <w:szCs w:val="28"/>
          <w:rtl/>
          <w:lang w:bidi="fa-IR"/>
        </w:rPr>
        <w:footnoteReference w:id="19"/>
      </w:r>
      <w:r w:rsidR="006C7053" w:rsidRPr="00785BB8">
        <w:rPr>
          <w:rStyle w:val="FootnoteReference"/>
          <w:rFonts w:ascii="IranNastaliq" w:hAnsi="IranNastaliq" w:cs="B Lotus"/>
          <w:spacing w:val="-2"/>
          <w:sz w:val="28"/>
          <w:szCs w:val="28"/>
          <w:rtl/>
          <w:lang w:bidi="fa-IR"/>
        </w:rPr>
        <w:t>)</w:t>
      </w:r>
      <w:r w:rsidR="006C7053" w:rsidRPr="00785BB8">
        <w:rPr>
          <w:rStyle w:val="FootnoteReference"/>
          <w:rFonts w:ascii="IranNastaliq" w:hAnsi="IranNastaliq" w:cs="B Lotus" w:hint="cs"/>
          <w:spacing w:val="-2"/>
          <w:sz w:val="28"/>
          <w:szCs w:val="28"/>
          <w:rtl/>
          <w:lang w:bidi="fa-IR"/>
        </w:rPr>
        <w:t xml:space="preserve"> </w:t>
      </w:r>
      <w:r w:rsidRPr="00785BB8">
        <w:rPr>
          <w:rFonts w:cs="B Lotus" w:hint="cs"/>
          <w:spacing w:val="-2"/>
          <w:sz w:val="28"/>
          <w:szCs w:val="28"/>
          <w:rtl/>
          <w:lang w:bidi="fa-IR"/>
        </w:rPr>
        <w:t>را نخـوانده است تا</w:t>
      </w:r>
      <w:r w:rsidR="00280814" w:rsidRPr="00785BB8">
        <w:rPr>
          <w:rFonts w:cs="B Lotus" w:hint="cs"/>
          <w:spacing w:val="-2"/>
          <w:sz w:val="28"/>
          <w:szCs w:val="28"/>
          <w:rtl/>
          <w:lang w:bidi="fa-IR"/>
        </w:rPr>
        <w:t xml:space="preserve"> </w:t>
      </w:r>
      <w:r w:rsidRPr="00785BB8">
        <w:rPr>
          <w:rFonts w:cs="B Lotus" w:hint="cs"/>
          <w:spacing w:val="-2"/>
          <w:sz w:val="28"/>
          <w:szCs w:val="28"/>
          <w:rtl/>
          <w:lang w:bidi="fa-IR"/>
        </w:rPr>
        <w:t xml:space="preserve">آنکـه مذهب </w:t>
      </w:r>
      <w:r w:rsidRPr="00785BB8">
        <w:rPr>
          <w:rFonts w:cs="B Lotus" w:hint="cs"/>
          <w:spacing w:val="-2"/>
          <w:sz w:val="28"/>
          <w:szCs w:val="28"/>
          <w:rtl/>
          <w:lang w:bidi="fa-IR"/>
        </w:rPr>
        <w:lastRenderedPageBreak/>
        <w:t>خویش، یعنی مذهب امامیـه را بشناسد؟! یا شاید خوانده و خود را به نادانی زده است! این کتاب پُر است از طعن و لعن و تحقیر مهاجرین و انصار! و در هر باب آن، روایات مخالف با عقل و قرآن به چشم می</w:t>
      </w:r>
      <w:r w:rsidRPr="00785BB8">
        <w:rPr>
          <w:rFonts w:cs="B Lotus" w:hint="eastAsia"/>
          <w:spacing w:val="-2"/>
          <w:sz w:val="28"/>
          <w:szCs w:val="28"/>
          <w:rtl/>
          <w:lang w:bidi="fa-IR"/>
        </w:rPr>
        <w:t>‌</w:t>
      </w:r>
      <w:r w:rsidRPr="00785BB8">
        <w:rPr>
          <w:rFonts w:cs="B Lotus" w:hint="cs"/>
          <w:spacing w:val="-2"/>
          <w:sz w:val="28"/>
          <w:szCs w:val="28"/>
          <w:rtl/>
          <w:lang w:bidi="fa-IR"/>
        </w:rPr>
        <w:t>خورد. افزون بر این</w:t>
      </w:r>
      <w:r w:rsidRPr="00785BB8">
        <w:rPr>
          <w:rFonts w:cs="B Lotus" w:hint="eastAsia"/>
          <w:spacing w:val="-2"/>
          <w:sz w:val="28"/>
          <w:szCs w:val="28"/>
          <w:rtl/>
          <w:lang w:bidi="fa-IR"/>
        </w:rPr>
        <w:t>‌</w:t>
      </w:r>
      <w:r w:rsidRPr="00785BB8">
        <w:rPr>
          <w:rFonts w:cs="B Lotus" w:hint="cs"/>
          <w:spacing w:val="-2"/>
          <w:sz w:val="28"/>
          <w:szCs w:val="28"/>
          <w:rtl/>
          <w:lang w:bidi="fa-IR"/>
        </w:rPr>
        <w:t>ها، سخن از تحریف قرآن به میان آمده و مؤلف، آیات تحریف شد</w:t>
      </w:r>
      <w:r w:rsidR="00A05DC6" w:rsidRPr="00785BB8">
        <w:rPr>
          <w:rFonts w:cs="B Lotus" w:hint="cs"/>
          <w:spacing w:val="-2"/>
          <w:sz w:val="28"/>
          <w:szCs w:val="28"/>
          <w:rtl/>
          <w:lang w:bidi="fa-IR"/>
        </w:rPr>
        <w:t>ه‌ی</w:t>
      </w:r>
      <w:r w:rsidRPr="00785BB8">
        <w:rPr>
          <w:rFonts w:cs="B Lotus" w:hint="cs"/>
          <w:spacing w:val="-2"/>
          <w:sz w:val="28"/>
          <w:szCs w:val="28"/>
          <w:rtl/>
          <w:lang w:bidi="fa-IR"/>
        </w:rPr>
        <w:t xml:space="preserve"> بسیاری را گردآوری کرده و عقاید فاسد و افکار باطلی را ارائه نموده که گویی وی اصلاً دشمن اسلام است!!</w:t>
      </w:r>
    </w:p>
    <w:p w:rsidR="006D71D5" w:rsidRPr="000F61F6" w:rsidRDefault="006D71D5" w:rsidP="007C783D">
      <w:pPr>
        <w:pStyle w:val="-"/>
        <w:rPr>
          <w:rFonts w:hint="cs"/>
          <w:rtl/>
        </w:rPr>
      </w:pPr>
      <w:bookmarkStart w:id="36" w:name="_Toc375266622"/>
      <w:r w:rsidRPr="000F61F6">
        <w:rPr>
          <w:rFonts w:hint="cs"/>
          <w:rtl/>
        </w:rPr>
        <w:t>[کافی و روایات طعن در اسلام]</w:t>
      </w:r>
      <w:bookmarkEnd w:id="36"/>
    </w:p>
    <w:p w:rsidR="006D71D5" w:rsidRPr="000F61F6" w:rsidRDefault="006D71D5" w:rsidP="002C4800">
      <w:pPr>
        <w:pStyle w:val="PlainText"/>
        <w:bidi/>
        <w:ind w:firstLine="284"/>
        <w:jc w:val="both"/>
        <w:rPr>
          <w:rFonts w:cs="B Lotus"/>
          <w:sz w:val="28"/>
          <w:szCs w:val="28"/>
          <w:rtl/>
          <w:lang w:bidi="fa-IR"/>
        </w:rPr>
      </w:pPr>
      <w:r w:rsidRPr="000F61F6">
        <w:rPr>
          <w:rFonts w:cs="B Lotus" w:hint="cs"/>
          <w:sz w:val="28"/>
          <w:szCs w:val="28"/>
          <w:rtl/>
          <w:lang w:bidi="fa-IR"/>
        </w:rPr>
        <w:t>کلینی در باب موالید ائمه (حدیث8) از قول امام باقر</w:t>
      </w:r>
      <w:r w:rsidRPr="000F61F6">
        <w:rPr>
          <w:rFonts w:cs="B Lotus" w:hint="cs"/>
          <w:sz w:val="24"/>
          <w:szCs w:val="24"/>
          <w:rtl/>
          <w:lang w:bidi="fa-IR"/>
        </w:rPr>
        <w:t>(ع)</w:t>
      </w:r>
      <w:r w:rsidRPr="000F61F6">
        <w:rPr>
          <w:rFonts w:cs="B Lotus" w:hint="cs"/>
          <w:sz w:val="28"/>
          <w:szCs w:val="28"/>
          <w:rtl/>
          <w:lang w:bidi="fa-IR"/>
        </w:rPr>
        <w:t xml:space="preserve"> می</w:t>
      </w:r>
      <w:r w:rsidRPr="000F61F6">
        <w:rPr>
          <w:rFonts w:cs="B Lotus" w:hint="eastAsia"/>
          <w:sz w:val="28"/>
          <w:szCs w:val="28"/>
          <w:rtl/>
          <w:lang w:bidi="fa-IR"/>
        </w:rPr>
        <w:t>‌</w:t>
      </w:r>
      <w:r w:rsidRPr="000F61F6">
        <w:rPr>
          <w:rFonts w:cs="B Lotus" w:hint="cs"/>
          <w:sz w:val="28"/>
          <w:szCs w:val="28"/>
          <w:rtl/>
          <w:lang w:bidi="fa-IR"/>
        </w:rPr>
        <w:t>نویسد: «امام، ده علامت دارد: پاک و ختنه شده متولد می</w:t>
      </w:r>
      <w:r w:rsidRPr="000F61F6">
        <w:rPr>
          <w:rFonts w:cs="B Lotus" w:hint="eastAsia"/>
          <w:sz w:val="28"/>
          <w:szCs w:val="28"/>
          <w:rtl/>
          <w:lang w:bidi="fa-IR"/>
        </w:rPr>
        <w:t>‌</w:t>
      </w:r>
      <w:r w:rsidRPr="000F61F6">
        <w:rPr>
          <w:rFonts w:cs="B Lotus" w:hint="cs"/>
          <w:sz w:val="28"/>
          <w:szCs w:val="28"/>
          <w:rtl/>
          <w:lang w:bidi="fa-IR"/>
        </w:rPr>
        <w:t>شود؛... جُنب نمی</w:t>
      </w:r>
      <w:r w:rsidRPr="000F61F6">
        <w:rPr>
          <w:rFonts w:cs="B Lotus" w:hint="eastAsia"/>
          <w:sz w:val="28"/>
          <w:szCs w:val="28"/>
          <w:rtl/>
          <w:lang w:bidi="fa-IR"/>
        </w:rPr>
        <w:t>‌</w:t>
      </w:r>
      <w:r w:rsidRPr="000F61F6">
        <w:rPr>
          <w:rFonts w:cs="B Lotus" w:hint="cs"/>
          <w:sz w:val="28"/>
          <w:szCs w:val="28"/>
          <w:rtl/>
          <w:lang w:bidi="fa-IR"/>
        </w:rPr>
        <w:t>شود؛ چشمش می</w:t>
      </w:r>
      <w:r w:rsidRPr="000F61F6">
        <w:rPr>
          <w:rFonts w:cs="B Lotus" w:hint="eastAsia"/>
          <w:sz w:val="28"/>
          <w:szCs w:val="28"/>
          <w:rtl/>
          <w:lang w:bidi="fa-IR"/>
        </w:rPr>
        <w:t>‌</w:t>
      </w:r>
      <w:r w:rsidRPr="000F61F6">
        <w:rPr>
          <w:rFonts w:cs="B Lotus" w:hint="cs"/>
          <w:sz w:val="28"/>
          <w:szCs w:val="28"/>
          <w:rtl/>
          <w:lang w:bidi="fa-IR"/>
        </w:rPr>
        <w:t xml:space="preserve">خوابد </w:t>
      </w:r>
      <w:r w:rsidRPr="000F61F6">
        <w:rPr>
          <w:rFonts w:cs="B Lotus" w:hint="cs"/>
          <w:sz w:val="28"/>
          <w:szCs w:val="28"/>
          <w:rtl/>
          <w:lang w:bidi="fa-IR"/>
        </w:rPr>
        <w:lastRenderedPageBreak/>
        <w:t>اما قلبش بیدار است؛ خمیازه ندارد و بدن خود را از خستگی نمی</w:t>
      </w:r>
      <w:r w:rsidRPr="000F61F6">
        <w:rPr>
          <w:rFonts w:cs="B Lotus" w:hint="eastAsia"/>
          <w:sz w:val="28"/>
          <w:szCs w:val="28"/>
          <w:rtl/>
          <w:lang w:bidi="fa-IR"/>
        </w:rPr>
        <w:t>‌</w:t>
      </w:r>
      <w:r w:rsidR="00844009">
        <w:rPr>
          <w:rFonts w:cs="B Lotus" w:hint="cs"/>
          <w:sz w:val="28"/>
          <w:szCs w:val="28"/>
          <w:rtl/>
          <w:lang w:bidi="fa-IR"/>
        </w:rPr>
        <w:t>ک</w:t>
      </w:r>
      <w:r w:rsidRPr="000F61F6">
        <w:rPr>
          <w:rFonts w:cs="B Lotus" w:hint="cs"/>
          <w:sz w:val="28"/>
          <w:szCs w:val="28"/>
          <w:rtl/>
          <w:lang w:bidi="fa-IR"/>
        </w:rPr>
        <w:t>شد؛ پشت سرش را مانند پیشِ رویش می</w:t>
      </w:r>
      <w:r w:rsidRPr="000F61F6">
        <w:rPr>
          <w:rFonts w:cs="B Lotus" w:hint="eastAsia"/>
          <w:sz w:val="28"/>
          <w:szCs w:val="28"/>
          <w:rtl/>
          <w:lang w:bidi="fa-IR"/>
        </w:rPr>
        <w:t>‌</w:t>
      </w:r>
      <w:r w:rsidRPr="000F61F6">
        <w:rPr>
          <w:rFonts w:cs="B Lotus" w:hint="cs"/>
          <w:sz w:val="28"/>
          <w:szCs w:val="28"/>
          <w:rtl/>
          <w:lang w:bidi="fa-IR"/>
        </w:rPr>
        <w:t>بیند؛ مدفوعش بوی مشک می</w:t>
      </w:r>
      <w:r w:rsidRPr="000F61F6">
        <w:rPr>
          <w:rFonts w:cs="B Lotus" w:hint="eastAsia"/>
          <w:sz w:val="28"/>
          <w:szCs w:val="28"/>
          <w:rtl/>
          <w:lang w:bidi="fa-IR"/>
        </w:rPr>
        <w:t>‌</w:t>
      </w:r>
      <w:r w:rsidRPr="000F61F6">
        <w:rPr>
          <w:rFonts w:cs="B Lotus" w:hint="cs"/>
          <w:sz w:val="28"/>
          <w:szCs w:val="28"/>
          <w:rtl/>
          <w:lang w:bidi="fa-IR"/>
        </w:rPr>
        <w:t>دهد و زمین مأمور پوشاندن و بلعیدن آن است؛ و هرگاه زره رسول خدا را بپوشد، انداز</w:t>
      </w:r>
      <w:r w:rsidR="00A05DC6">
        <w:rPr>
          <w:rFonts w:cs="B Lotus" w:hint="cs"/>
          <w:sz w:val="28"/>
          <w:szCs w:val="28"/>
          <w:rtl/>
          <w:lang w:bidi="fa-IR"/>
        </w:rPr>
        <w:t>ه‌ی</w:t>
      </w:r>
      <w:r w:rsidRPr="000F61F6">
        <w:rPr>
          <w:rFonts w:cs="B Lotus" w:hint="cs"/>
          <w:sz w:val="28"/>
          <w:szCs w:val="28"/>
          <w:rtl/>
          <w:lang w:bidi="fa-IR"/>
        </w:rPr>
        <w:t xml:space="preserve"> تن اوست... و تا </w:t>
      </w:r>
      <w:r w:rsidR="007835F6">
        <w:rPr>
          <w:rFonts w:cs="B Lotus" w:hint="cs"/>
          <w:sz w:val="28"/>
          <w:szCs w:val="28"/>
          <w:rtl/>
          <w:lang w:bidi="fa-IR"/>
        </w:rPr>
        <w:t>روزی که ازدنیا برود، محدّث است»</w:t>
      </w:r>
      <w:r w:rsidR="006C7053">
        <w:rPr>
          <w:rStyle w:val="FootnoteReference"/>
          <w:rFonts w:ascii="IranNastaliq" w:hAnsi="IranNastaliq" w:cs="B Lotus"/>
          <w:sz w:val="28"/>
          <w:szCs w:val="28"/>
          <w:rtl/>
          <w:lang w:bidi="fa-IR"/>
        </w:rPr>
        <w:t>(</w:t>
      </w:r>
      <w:r w:rsidR="006C7053" w:rsidRPr="000F61F6">
        <w:rPr>
          <w:rStyle w:val="FootnoteReference"/>
          <w:rFonts w:ascii="IranNastaliq" w:hAnsi="IranNastaliq" w:cs="B Lotus"/>
          <w:sz w:val="28"/>
          <w:szCs w:val="28"/>
          <w:rtl/>
          <w:lang w:bidi="fa-IR"/>
        </w:rPr>
        <w:footnoteReference w:id="20"/>
      </w:r>
      <w:r w:rsidR="006C7053">
        <w:rPr>
          <w:rStyle w:val="FootnoteReference"/>
          <w:rFonts w:ascii="IranNastaliq" w:hAnsi="IranNastaliq" w:cs="B Lotus"/>
          <w:sz w:val="28"/>
          <w:szCs w:val="28"/>
          <w:rtl/>
          <w:lang w:bidi="fa-IR"/>
        </w:rPr>
        <w:t>)</w:t>
      </w:r>
      <w:r w:rsidR="007835F6">
        <w:rPr>
          <w:rFonts w:cs="B Lotus" w:hint="cs"/>
          <w:sz w:val="28"/>
          <w:szCs w:val="28"/>
          <w:rtl/>
          <w:lang w:bidi="fa-IR"/>
        </w:rPr>
        <w:t>.</w:t>
      </w:r>
    </w:p>
    <w:p w:rsidR="006D71D5" w:rsidRPr="000F61F6" w:rsidRDefault="006D71D5" w:rsidP="00772DB3">
      <w:pPr>
        <w:pStyle w:val="PlainText"/>
        <w:bidi/>
        <w:ind w:firstLine="284"/>
        <w:jc w:val="both"/>
        <w:rPr>
          <w:rFonts w:ascii="KFGQPC Uthmanic Script HAFS" w:hAnsi="KFGQPC Uthmanic Script HAFS" w:cs="KFGQPC Uthmanic Script HAFS" w:hint="cs"/>
          <w:sz w:val="28"/>
          <w:szCs w:val="28"/>
          <w:rtl/>
        </w:rPr>
      </w:pPr>
      <w:r w:rsidRPr="000F61F6">
        <w:rPr>
          <w:rFonts w:cs="B Lotus" w:hint="cs"/>
          <w:sz w:val="28"/>
          <w:szCs w:val="28"/>
          <w:rtl/>
          <w:lang w:bidi="fa-IR"/>
        </w:rPr>
        <w:t>آیا درج چنین روایتی باعث مسخره کردن اسلام نیست؟ امامی که صاحب پسران و دختران بسیار است، چگونه جنب نمی</w:t>
      </w:r>
      <w:r w:rsidRPr="000F61F6">
        <w:rPr>
          <w:rFonts w:cs="B Lotus" w:hint="eastAsia"/>
          <w:sz w:val="28"/>
          <w:szCs w:val="28"/>
          <w:rtl/>
          <w:lang w:bidi="fa-IR"/>
        </w:rPr>
        <w:t>‌</w:t>
      </w:r>
      <w:r w:rsidRPr="000F61F6">
        <w:rPr>
          <w:rFonts w:cs="B Lotus" w:hint="cs"/>
          <w:sz w:val="28"/>
          <w:szCs w:val="28"/>
          <w:rtl/>
          <w:lang w:bidi="fa-IR"/>
        </w:rPr>
        <w:t>شود؟ آیا امام بشری مانند شما نیست، آیا این مخالف عقل و قرآن نیست؟! خداوند در آی</w:t>
      </w:r>
      <w:r w:rsidR="00A05DC6">
        <w:rPr>
          <w:rFonts w:cs="B Lotus" w:hint="cs"/>
          <w:sz w:val="28"/>
          <w:szCs w:val="28"/>
          <w:rtl/>
          <w:lang w:bidi="fa-IR"/>
        </w:rPr>
        <w:t>ه‌ی</w:t>
      </w:r>
      <w:r w:rsidRPr="000F61F6">
        <w:rPr>
          <w:rFonts w:cs="B Lotus" w:hint="cs"/>
          <w:sz w:val="28"/>
          <w:szCs w:val="28"/>
          <w:rtl/>
          <w:lang w:bidi="fa-IR"/>
        </w:rPr>
        <w:t xml:space="preserve"> 78 سور</w:t>
      </w:r>
      <w:r w:rsidR="00A05DC6">
        <w:rPr>
          <w:rFonts w:cs="B Lotus" w:hint="cs"/>
          <w:sz w:val="28"/>
          <w:szCs w:val="28"/>
          <w:rtl/>
          <w:lang w:bidi="fa-IR"/>
        </w:rPr>
        <w:t>ه‌ی</w:t>
      </w:r>
      <w:r w:rsidRPr="000F61F6">
        <w:rPr>
          <w:rFonts w:cs="B Lotus" w:hint="cs"/>
          <w:sz w:val="28"/>
          <w:szCs w:val="28"/>
          <w:rtl/>
          <w:lang w:bidi="fa-IR"/>
        </w:rPr>
        <w:t xml:space="preserve"> نحل می</w:t>
      </w:r>
      <w:r w:rsidRPr="000F61F6">
        <w:rPr>
          <w:rFonts w:cs="B Lotus" w:hint="eastAsia"/>
          <w:sz w:val="28"/>
          <w:szCs w:val="28"/>
          <w:rtl/>
          <w:lang w:bidi="fa-IR"/>
        </w:rPr>
        <w:t>‌</w:t>
      </w:r>
      <w:r w:rsidRPr="000F61F6">
        <w:rPr>
          <w:rFonts w:cs="B Lotus" w:hint="cs"/>
          <w:sz w:val="28"/>
          <w:szCs w:val="28"/>
          <w:rtl/>
          <w:lang w:bidi="fa-IR"/>
        </w:rPr>
        <w:t xml:space="preserve">فرماید: </w:t>
      </w:r>
      <w:r w:rsidRPr="000F61F6">
        <w:rPr>
          <w:rFonts w:ascii="Traditional Arabic" w:hAnsi="Traditional Arabic" w:cs="Traditional Arabic"/>
          <w:sz w:val="28"/>
          <w:szCs w:val="28"/>
          <w:rtl/>
          <w:lang w:bidi="fa-IR"/>
        </w:rPr>
        <w:t>﴿</w:t>
      </w:r>
      <w:r w:rsidRPr="000F61F6">
        <w:rPr>
          <w:rFonts w:ascii="KFGQPC Uthmanic Script HAFS" w:eastAsia="Calibri" w:cs="KFGQPC Uthmanic Script HAFS" w:hint="cs"/>
          <w:sz w:val="26"/>
          <w:szCs w:val="26"/>
          <w:rtl/>
        </w:rPr>
        <w:t>وَٱللَّهُ</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أَخۡرَجَكُم</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مِّنۢ</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بُطُونِ</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أُمَّهَٰتِكُمۡ</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لَا</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تَعۡلَمُونَ</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شَيۡ‍ٔٗا</w:t>
      </w:r>
      <w:r w:rsidRPr="000F61F6">
        <w:rPr>
          <w:rFonts w:ascii="Traditional Arabic" w:hAnsi="Traditional Arabic" w:cs="Traditional Arabic"/>
          <w:sz w:val="28"/>
          <w:szCs w:val="28"/>
          <w:rtl/>
          <w:lang w:bidi="fa-IR"/>
        </w:rPr>
        <w:t>﴾</w:t>
      </w:r>
      <w:r w:rsidRPr="000F61F6">
        <w:rPr>
          <w:rFonts w:ascii="Traditional Arabic" w:hAnsi="Traditional Arabic" w:cs="B Lotus" w:hint="cs"/>
          <w:sz w:val="28"/>
          <w:szCs w:val="28"/>
          <w:rtl/>
          <w:lang w:bidi="fa-IR"/>
        </w:rPr>
        <w:t xml:space="preserve"> </w:t>
      </w:r>
      <w:r w:rsidRPr="000F61F6">
        <w:rPr>
          <w:rFonts w:ascii="Traditional Arabic" w:hAnsi="Traditional Arabic" w:cs="B Lotus"/>
          <w:sz w:val="28"/>
          <w:szCs w:val="28"/>
          <w:rtl/>
          <w:lang w:bidi="fa-IR"/>
        </w:rPr>
        <w:t>«</w:t>
      </w:r>
      <w:r w:rsidRPr="000F61F6">
        <w:rPr>
          <w:rFonts w:cs="B Lotus" w:hint="cs"/>
          <w:sz w:val="26"/>
          <w:szCs w:val="26"/>
          <w:rtl/>
          <w:lang w:bidi="fa-IR"/>
        </w:rPr>
        <w:t>خدوند شما را از شکم</w:t>
      </w:r>
      <w:r w:rsidRPr="000F61F6">
        <w:rPr>
          <w:rFonts w:cs="B Lotus" w:hint="eastAsia"/>
          <w:sz w:val="26"/>
          <w:szCs w:val="26"/>
          <w:rtl/>
          <w:lang w:bidi="fa-IR"/>
        </w:rPr>
        <w:t>‌</w:t>
      </w:r>
      <w:r w:rsidRPr="000F61F6">
        <w:rPr>
          <w:rFonts w:cs="B Lotus" w:hint="cs"/>
          <w:sz w:val="26"/>
          <w:szCs w:val="26"/>
          <w:rtl/>
          <w:lang w:bidi="fa-IR"/>
        </w:rPr>
        <w:t>های مادرانتان بیرون آورد در حالی که چیزی نمی</w:t>
      </w:r>
      <w:r w:rsidRPr="000F61F6">
        <w:rPr>
          <w:rFonts w:cs="B Lotus" w:hint="eastAsia"/>
          <w:sz w:val="26"/>
          <w:szCs w:val="26"/>
          <w:rtl/>
          <w:lang w:bidi="fa-IR"/>
        </w:rPr>
        <w:t>‌</w:t>
      </w:r>
      <w:r w:rsidRPr="000F61F6">
        <w:rPr>
          <w:rFonts w:cs="B Lotus" w:hint="cs"/>
          <w:sz w:val="26"/>
          <w:szCs w:val="26"/>
          <w:rtl/>
          <w:lang w:bidi="fa-IR"/>
        </w:rPr>
        <w:t>دانستید</w:t>
      </w:r>
      <w:r w:rsidRPr="000F61F6">
        <w:rPr>
          <w:rFonts w:cs="B Lotus" w:hint="cs"/>
          <w:sz w:val="28"/>
          <w:szCs w:val="28"/>
          <w:rtl/>
          <w:lang w:bidi="fa-IR"/>
        </w:rPr>
        <w:t>». توجه خوانند</w:t>
      </w:r>
      <w:r w:rsidR="00772DB3">
        <w:rPr>
          <w:rFonts w:cs="B Lotus" w:hint="cs"/>
          <w:sz w:val="28"/>
          <w:szCs w:val="28"/>
          <w:rtl/>
          <w:lang w:bidi="fa-IR"/>
        </w:rPr>
        <w:t>ه‌ی</w:t>
      </w:r>
      <w:r w:rsidRPr="000F61F6">
        <w:rPr>
          <w:rFonts w:cs="B Lotus" w:hint="cs"/>
          <w:sz w:val="28"/>
          <w:szCs w:val="28"/>
          <w:rtl/>
          <w:lang w:bidi="fa-IR"/>
        </w:rPr>
        <w:t xml:space="preserve"> گرامی را به برخی خرافات دیگر کافی در سطرهای آینده جلب می</w:t>
      </w:r>
      <w:r w:rsidRPr="000F61F6">
        <w:rPr>
          <w:rFonts w:cs="B Lotus" w:hint="eastAsia"/>
          <w:sz w:val="28"/>
          <w:szCs w:val="28"/>
          <w:rtl/>
          <w:lang w:bidi="fa-IR"/>
        </w:rPr>
        <w:t>‌</w:t>
      </w:r>
      <w:r w:rsidRPr="000F61F6">
        <w:rPr>
          <w:rFonts w:cs="B Lotus" w:hint="cs"/>
          <w:sz w:val="28"/>
          <w:szCs w:val="28"/>
          <w:rtl/>
          <w:lang w:bidi="fa-IR"/>
        </w:rPr>
        <w:t>کنیم.</w:t>
      </w:r>
    </w:p>
    <w:p w:rsidR="006D71D5" w:rsidRPr="000F61F6" w:rsidRDefault="006D71D5" w:rsidP="00772DB3">
      <w:pPr>
        <w:pStyle w:val="PlainText"/>
        <w:bidi/>
        <w:ind w:firstLine="284"/>
        <w:jc w:val="both"/>
        <w:rPr>
          <w:rFonts w:cs="B Lotus"/>
          <w:sz w:val="28"/>
          <w:szCs w:val="28"/>
          <w:rtl/>
          <w:lang w:bidi="fa-IR"/>
        </w:rPr>
      </w:pPr>
      <w:r w:rsidRPr="000F61F6">
        <w:rPr>
          <w:rFonts w:cs="B Lotus" w:hint="cs"/>
          <w:sz w:val="28"/>
          <w:szCs w:val="28"/>
          <w:rtl/>
          <w:lang w:bidi="fa-IR"/>
        </w:rPr>
        <w:t>چنانچه جناب سید شرف الدین، خیرخواه و خدمت</w:t>
      </w:r>
      <w:r w:rsidR="00772DB3">
        <w:rPr>
          <w:rFonts w:cs="B Lotus" w:hint="eastAsia"/>
          <w:sz w:val="28"/>
          <w:szCs w:val="28"/>
          <w:rtl/>
          <w:lang w:bidi="fa-IR"/>
        </w:rPr>
        <w:t>‌</w:t>
      </w:r>
      <w:r w:rsidRPr="000F61F6">
        <w:rPr>
          <w:rFonts w:cs="B Lotus" w:hint="cs"/>
          <w:sz w:val="28"/>
          <w:szCs w:val="28"/>
          <w:rtl/>
          <w:lang w:bidi="fa-IR"/>
        </w:rPr>
        <w:t>کار مسلمانان است و در دلش غرض و مرضی نیست، بهتر است هر دو</w:t>
      </w:r>
      <w:r w:rsidR="00772DB3">
        <w:rPr>
          <w:rFonts w:cs="B Lotus" w:hint="cs"/>
          <w:sz w:val="28"/>
          <w:szCs w:val="28"/>
          <w:rtl/>
          <w:lang w:bidi="fa-IR"/>
        </w:rPr>
        <w:t xml:space="preserve"> </w:t>
      </w:r>
      <w:r w:rsidRPr="000F61F6">
        <w:rPr>
          <w:rFonts w:cs="B Lotus" w:hint="cs"/>
          <w:sz w:val="28"/>
          <w:szCs w:val="28"/>
          <w:rtl/>
          <w:lang w:bidi="fa-IR"/>
        </w:rPr>
        <w:t>گروه شیعه و سنی را به اسلام محمدی دعوت نماید و مذهب منتسب به عترت را رها کند.</w:t>
      </w:r>
      <w:r w:rsidR="00772DB3">
        <w:rPr>
          <w:rFonts w:cs="B Lotus" w:hint="cs"/>
          <w:sz w:val="28"/>
          <w:szCs w:val="28"/>
          <w:rtl/>
          <w:lang w:bidi="fa-IR"/>
        </w:rPr>
        <w:t xml:space="preserve"> </w:t>
      </w:r>
      <w:r w:rsidRPr="000F61F6">
        <w:rPr>
          <w:rFonts w:cs="B Lotus" w:hint="cs"/>
          <w:sz w:val="28"/>
          <w:szCs w:val="28"/>
          <w:rtl/>
          <w:lang w:bidi="fa-IR"/>
        </w:rPr>
        <w:t>آیا وی نمی</w:t>
      </w:r>
      <w:r w:rsidRPr="000F61F6">
        <w:rPr>
          <w:rFonts w:cs="B Lotus" w:hint="eastAsia"/>
          <w:sz w:val="28"/>
          <w:szCs w:val="28"/>
          <w:rtl/>
          <w:lang w:bidi="fa-IR"/>
        </w:rPr>
        <w:t>‌</w:t>
      </w:r>
      <w:r w:rsidRPr="000F61F6">
        <w:rPr>
          <w:rFonts w:cs="B Lotus" w:hint="cs"/>
          <w:sz w:val="28"/>
          <w:szCs w:val="28"/>
          <w:rtl/>
          <w:lang w:bidi="fa-IR"/>
        </w:rPr>
        <w:t>داند که مذاهب تشیّع، بالغ بر هفتاد مذهب است که هرکدام، دیگری را تکفیر می</w:t>
      </w:r>
      <w:r w:rsidRPr="000F61F6">
        <w:rPr>
          <w:rFonts w:cs="B Lotus" w:hint="eastAsia"/>
          <w:sz w:val="28"/>
          <w:szCs w:val="28"/>
          <w:rtl/>
          <w:lang w:bidi="fa-IR"/>
        </w:rPr>
        <w:t>‌</w:t>
      </w:r>
      <w:r w:rsidRPr="000F61F6">
        <w:rPr>
          <w:rFonts w:cs="B Lotus" w:hint="cs"/>
          <w:sz w:val="28"/>
          <w:szCs w:val="28"/>
          <w:rtl/>
          <w:lang w:bidi="fa-IR"/>
        </w:rPr>
        <w:t>کند؟! ای فراخوانند</w:t>
      </w:r>
      <w:r w:rsidR="00A05DC6">
        <w:rPr>
          <w:rFonts w:cs="B Lotus" w:hint="cs"/>
          <w:sz w:val="28"/>
          <w:szCs w:val="28"/>
          <w:rtl/>
          <w:lang w:bidi="fa-IR"/>
        </w:rPr>
        <w:t>ه‌ی</w:t>
      </w:r>
      <w:r w:rsidRPr="000F61F6">
        <w:rPr>
          <w:rFonts w:cs="B Lotus" w:hint="cs"/>
          <w:sz w:val="28"/>
          <w:szCs w:val="28"/>
          <w:rtl/>
          <w:lang w:bidi="fa-IR"/>
        </w:rPr>
        <w:t xml:space="preserve"> مردم به شیعه</w:t>
      </w:r>
      <w:r w:rsidR="00772DB3">
        <w:rPr>
          <w:rFonts w:cs="B Lotus" w:hint="eastAsia"/>
          <w:sz w:val="28"/>
          <w:szCs w:val="28"/>
          <w:rtl/>
          <w:lang w:bidi="fa-IR"/>
        </w:rPr>
        <w:t>‌</w:t>
      </w:r>
      <w:r w:rsidRPr="000F61F6">
        <w:rPr>
          <w:rFonts w:cs="B Lotus" w:hint="cs"/>
          <w:sz w:val="28"/>
          <w:szCs w:val="28"/>
          <w:rtl/>
          <w:lang w:bidi="fa-IR"/>
        </w:rPr>
        <w:t>گری، کدام یک از آن مذاهب، شایست</w:t>
      </w:r>
      <w:r w:rsidR="00A05DC6">
        <w:rPr>
          <w:rFonts w:cs="B Lotus" w:hint="cs"/>
          <w:sz w:val="28"/>
          <w:szCs w:val="28"/>
          <w:rtl/>
          <w:lang w:bidi="fa-IR"/>
        </w:rPr>
        <w:t>ه‌ی</w:t>
      </w:r>
      <w:r w:rsidRPr="000F61F6">
        <w:rPr>
          <w:rFonts w:cs="B Lotus" w:hint="cs"/>
          <w:sz w:val="28"/>
          <w:szCs w:val="28"/>
          <w:rtl/>
          <w:lang w:bidi="fa-IR"/>
        </w:rPr>
        <w:t xml:space="preserve"> پیروی است؟</w:t>
      </w:r>
    </w:p>
    <w:p w:rsidR="006D71D5" w:rsidRPr="000F61F6" w:rsidRDefault="006D71D5" w:rsidP="006C7053">
      <w:pPr>
        <w:pStyle w:val="PlainText"/>
        <w:bidi/>
        <w:ind w:firstLine="284"/>
        <w:jc w:val="both"/>
        <w:rPr>
          <w:rFonts w:cs="B Lotus"/>
          <w:sz w:val="28"/>
          <w:szCs w:val="28"/>
          <w:rtl/>
          <w:lang w:bidi="fa-IR"/>
        </w:rPr>
      </w:pPr>
      <w:r w:rsidRPr="000F61F6">
        <w:rPr>
          <w:rFonts w:cs="B Lotus" w:hint="cs"/>
          <w:sz w:val="28"/>
          <w:szCs w:val="28"/>
          <w:rtl/>
          <w:lang w:bidi="fa-IR"/>
        </w:rPr>
        <w:t>آیا [شرف الدین] کتاب (</w:t>
      </w:r>
      <w:r w:rsidRPr="00EE7D3F">
        <w:rPr>
          <w:rFonts w:ascii="mylotus" w:hAnsi="mylotus" w:cs="mylotus"/>
          <w:sz w:val="27"/>
          <w:szCs w:val="27"/>
          <w:rtl/>
          <w:lang w:bidi="fa-IR"/>
        </w:rPr>
        <w:t>المقالات والفِرَق</w:t>
      </w:r>
      <w:r w:rsidRPr="000F61F6">
        <w:rPr>
          <w:rFonts w:cs="B Lotus" w:hint="cs"/>
          <w:sz w:val="28"/>
          <w:szCs w:val="28"/>
          <w:rtl/>
          <w:lang w:bidi="fa-IR"/>
        </w:rPr>
        <w:t>) سعد بن عبدالله اشعری قمی، که از بزرگان علمای شیعه است، یا کتاب (</w:t>
      </w:r>
      <w:r w:rsidRPr="00EE7D3F">
        <w:rPr>
          <w:rFonts w:ascii="mylotus" w:hAnsi="mylotus" w:cs="mylotus"/>
          <w:sz w:val="27"/>
          <w:szCs w:val="27"/>
          <w:rtl/>
          <w:lang w:bidi="fa-IR"/>
        </w:rPr>
        <w:t>فِرَق</w:t>
      </w:r>
      <w:r w:rsidR="00EE7D3F">
        <w:rPr>
          <w:rFonts w:ascii="mylotus" w:hAnsi="mylotus" w:cs="mylotus" w:hint="cs"/>
          <w:sz w:val="27"/>
          <w:szCs w:val="27"/>
          <w:rtl/>
          <w:lang w:bidi="fa-IR"/>
        </w:rPr>
        <w:t xml:space="preserve"> </w:t>
      </w:r>
      <w:r w:rsidRPr="00EE7D3F">
        <w:rPr>
          <w:rFonts w:ascii="Times New Roman" w:hAnsi="Times New Roman" w:cs="Times New Roman" w:hint="cs"/>
          <w:sz w:val="27"/>
          <w:szCs w:val="27"/>
          <w:rtl/>
          <w:lang w:bidi="fa-IR"/>
        </w:rPr>
        <w:t>‌</w:t>
      </w:r>
      <w:r w:rsidRPr="00EE7D3F">
        <w:rPr>
          <w:rFonts w:ascii="mylotus" w:hAnsi="mylotus" w:cs="mylotus"/>
          <w:sz w:val="27"/>
          <w:szCs w:val="27"/>
          <w:rtl/>
          <w:lang w:bidi="fa-IR"/>
        </w:rPr>
        <w:t>ا</w:t>
      </w:r>
      <w:r w:rsidRPr="00EE7D3F">
        <w:rPr>
          <w:rFonts w:ascii="mylotus" w:hAnsi="mylotus" w:cs="mylotus"/>
          <w:sz w:val="27"/>
          <w:szCs w:val="27"/>
          <w:rtl/>
        </w:rPr>
        <w:t>لشیعة</w:t>
      </w:r>
      <w:r w:rsidRPr="000F61F6">
        <w:rPr>
          <w:rFonts w:cs="B Lotus" w:hint="cs"/>
          <w:sz w:val="28"/>
          <w:szCs w:val="28"/>
          <w:rtl/>
          <w:lang w:bidi="fa-IR"/>
        </w:rPr>
        <w:t>) شیخ ابومحمد حسن بن موسی نوبختی یا (</w:t>
      </w:r>
      <w:r w:rsidRPr="00EE7D3F">
        <w:rPr>
          <w:rFonts w:ascii="mylotus" w:hAnsi="mylotus" w:cs="mylotus"/>
          <w:sz w:val="27"/>
          <w:szCs w:val="27"/>
          <w:rtl/>
          <w:lang w:bidi="fa-IR"/>
        </w:rPr>
        <w:t>المقالات</w:t>
      </w:r>
      <w:r w:rsidRPr="000F61F6">
        <w:rPr>
          <w:rFonts w:cs="B Lotus" w:hint="cs"/>
          <w:sz w:val="28"/>
          <w:szCs w:val="28"/>
          <w:rtl/>
          <w:lang w:bidi="fa-IR"/>
        </w:rPr>
        <w:t>) ابوعیسی ورّاق و امثال این‌ها را نخوانده است که مذاهب شیعه را تا صد مذهب شمرده و یاد کرده</w:t>
      </w:r>
      <w:r w:rsidRPr="000F61F6">
        <w:rPr>
          <w:rFonts w:cs="B Lotus" w:hint="eastAsia"/>
          <w:sz w:val="28"/>
          <w:szCs w:val="28"/>
          <w:rtl/>
          <w:lang w:bidi="fa-IR"/>
        </w:rPr>
        <w:t>‌</w:t>
      </w:r>
      <w:r w:rsidRPr="000F61F6">
        <w:rPr>
          <w:rFonts w:cs="B Lotus" w:hint="cs"/>
          <w:sz w:val="28"/>
          <w:szCs w:val="28"/>
          <w:rtl/>
          <w:lang w:bidi="fa-IR"/>
        </w:rPr>
        <w:t>اند؟ سعد بن عبدالله در صفح</w:t>
      </w:r>
      <w:r w:rsidR="00A05DC6">
        <w:rPr>
          <w:rFonts w:cs="B Lotus" w:hint="cs"/>
          <w:sz w:val="28"/>
          <w:szCs w:val="28"/>
          <w:rtl/>
          <w:lang w:bidi="fa-IR"/>
        </w:rPr>
        <w:t>ه‌ی</w:t>
      </w:r>
      <w:r w:rsidRPr="000F61F6">
        <w:rPr>
          <w:rFonts w:cs="B Lotus" w:hint="cs"/>
          <w:sz w:val="28"/>
          <w:szCs w:val="28"/>
          <w:rtl/>
          <w:lang w:bidi="fa-IR"/>
        </w:rPr>
        <w:t xml:space="preserve"> 152 کتابش می</w:t>
      </w:r>
      <w:r w:rsidRPr="000F61F6">
        <w:rPr>
          <w:rFonts w:cs="B Lotus" w:hint="eastAsia"/>
          <w:sz w:val="28"/>
          <w:szCs w:val="28"/>
          <w:rtl/>
          <w:lang w:bidi="fa-IR"/>
        </w:rPr>
        <w:t>‌</w:t>
      </w:r>
      <w:r w:rsidRPr="000F61F6">
        <w:rPr>
          <w:rFonts w:cs="B Lotus" w:hint="cs"/>
          <w:sz w:val="28"/>
          <w:szCs w:val="28"/>
          <w:rtl/>
          <w:lang w:bidi="fa-IR"/>
        </w:rPr>
        <w:t>نویسد: «بعد از وفات امام حسن عسکری، اصحابش به 15 فرقه تقسیم شدند». ما می</w:t>
      </w:r>
      <w:r w:rsidRPr="000F61F6">
        <w:rPr>
          <w:rFonts w:cs="B Lotus" w:hint="eastAsia"/>
          <w:sz w:val="28"/>
          <w:szCs w:val="28"/>
          <w:rtl/>
          <w:lang w:bidi="fa-IR"/>
        </w:rPr>
        <w:t>‌</w:t>
      </w:r>
      <w:r w:rsidRPr="000F61F6">
        <w:rPr>
          <w:rFonts w:cs="B Lotus" w:hint="cs"/>
          <w:sz w:val="28"/>
          <w:szCs w:val="28"/>
          <w:rtl/>
          <w:lang w:bidi="fa-IR"/>
        </w:rPr>
        <w:t>پرسیم</w:t>
      </w:r>
      <w:r w:rsidR="00E40E9C">
        <w:rPr>
          <w:rFonts w:cs="B Lotus" w:hint="cs"/>
          <w:sz w:val="28"/>
          <w:szCs w:val="28"/>
          <w:rtl/>
          <w:lang w:bidi="fa-IR"/>
        </w:rPr>
        <w:t>:</w:t>
      </w:r>
      <w:r w:rsidRPr="000F61F6">
        <w:rPr>
          <w:rFonts w:cs="B Lotus" w:hint="cs"/>
          <w:sz w:val="28"/>
          <w:szCs w:val="28"/>
          <w:rtl/>
          <w:lang w:bidi="fa-IR"/>
        </w:rPr>
        <w:t xml:space="preserve"> آیا هم</w:t>
      </w:r>
      <w:r w:rsidR="00A05DC6">
        <w:rPr>
          <w:rFonts w:cs="B Lotus" w:hint="cs"/>
          <w:sz w:val="28"/>
          <w:szCs w:val="28"/>
          <w:rtl/>
          <w:lang w:bidi="fa-IR"/>
        </w:rPr>
        <w:t>ه‌ی</w:t>
      </w:r>
      <w:r w:rsidRPr="000F61F6">
        <w:rPr>
          <w:rFonts w:cs="B Lotus" w:hint="cs"/>
          <w:sz w:val="28"/>
          <w:szCs w:val="28"/>
          <w:rtl/>
          <w:lang w:bidi="fa-IR"/>
        </w:rPr>
        <w:t xml:space="preserve"> این فرقه</w:t>
      </w:r>
      <w:r w:rsidRPr="000F61F6">
        <w:rPr>
          <w:rFonts w:cs="B Lotus" w:hint="eastAsia"/>
          <w:sz w:val="28"/>
          <w:szCs w:val="28"/>
          <w:rtl/>
          <w:lang w:bidi="fa-IR"/>
        </w:rPr>
        <w:t>‌</w:t>
      </w:r>
      <w:r w:rsidRPr="000F61F6">
        <w:rPr>
          <w:rFonts w:cs="B Lotus" w:hint="cs"/>
          <w:sz w:val="28"/>
          <w:szCs w:val="28"/>
          <w:rtl/>
          <w:lang w:bidi="fa-IR"/>
        </w:rPr>
        <w:t>ها و مذاهب از اهل بیت پیامبر</w:t>
      </w:r>
      <w:r w:rsidR="00095099" w:rsidRPr="00095099">
        <w:rPr>
          <w:rFonts w:cs="CTraditional Arabic" w:hint="cs"/>
          <w:sz w:val="24"/>
          <w:szCs w:val="24"/>
          <w:rtl/>
          <w:lang w:bidi="fa-IR"/>
        </w:rPr>
        <w:t>ص</w:t>
      </w:r>
      <w:r w:rsidRPr="000F61F6">
        <w:rPr>
          <w:rFonts w:cs="B Lotus" w:hint="cs"/>
          <w:sz w:val="28"/>
          <w:szCs w:val="28"/>
          <w:rtl/>
          <w:lang w:bidi="fa-IR"/>
        </w:rPr>
        <w:t xml:space="preserve"> سرچشمه گرفته</w:t>
      </w:r>
      <w:r w:rsidRPr="000F61F6">
        <w:rPr>
          <w:rFonts w:cs="B Lotus" w:hint="eastAsia"/>
          <w:sz w:val="28"/>
          <w:szCs w:val="28"/>
          <w:rtl/>
          <w:lang w:bidi="fa-IR"/>
        </w:rPr>
        <w:t>‌</w:t>
      </w:r>
      <w:r w:rsidRPr="000F61F6">
        <w:rPr>
          <w:rFonts w:cs="B Lotus" w:hint="cs"/>
          <w:sz w:val="28"/>
          <w:szCs w:val="28"/>
          <w:rtl/>
          <w:lang w:bidi="fa-IR"/>
        </w:rPr>
        <w:t xml:space="preserve">اند؟ </w:t>
      </w:r>
      <w:r w:rsidRPr="000F61F6">
        <w:rPr>
          <w:rFonts w:cs="B Lotus" w:hint="cs"/>
          <w:sz w:val="28"/>
          <w:szCs w:val="28"/>
          <w:rtl/>
          <w:lang w:bidi="fa-IR"/>
        </w:rPr>
        <w:lastRenderedPageBreak/>
        <w:t>بنابراین، دعـوت به تشیّع به معنی دعـوت به تفرقه است، و این سیّد هم از تفرقه غمگین و غصّه دار است!</w:t>
      </w:r>
    </w:p>
    <w:p w:rsidR="006D71D5" w:rsidRPr="000F61F6" w:rsidRDefault="006D71D5" w:rsidP="006C7053">
      <w:pPr>
        <w:pStyle w:val="PlainText"/>
        <w:bidi/>
        <w:ind w:firstLine="284"/>
        <w:jc w:val="both"/>
        <w:rPr>
          <w:rFonts w:cs="B Lotus"/>
          <w:sz w:val="28"/>
          <w:szCs w:val="28"/>
          <w:rtl/>
          <w:lang w:bidi="fa-IR"/>
        </w:rPr>
      </w:pPr>
      <w:r w:rsidRPr="000F61F6">
        <w:rPr>
          <w:rFonts w:cs="B Lotus" w:hint="cs"/>
          <w:sz w:val="28"/>
          <w:szCs w:val="28"/>
          <w:rtl/>
          <w:lang w:bidi="fa-IR"/>
        </w:rPr>
        <w:t>انسان برای برخی علمای مصر، به ویژه یکی از سرشناسان ایشان، متأسف می</w:t>
      </w:r>
      <w:r w:rsidRPr="000F61F6">
        <w:rPr>
          <w:rFonts w:cs="B Lotus" w:hint="eastAsia"/>
          <w:sz w:val="28"/>
          <w:szCs w:val="28"/>
          <w:rtl/>
          <w:lang w:bidi="fa-IR"/>
        </w:rPr>
        <w:t>‌</w:t>
      </w:r>
      <w:r w:rsidRPr="000F61F6">
        <w:rPr>
          <w:rFonts w:cs="B Lotus" w:hint="cs"/>
          <w:sz w:val="28"/>
          <w:szCs w:val="28"/>
          <w:rtl/>
          <w:lang w:bidi="fa-IR"/>
        </w:rPr>
        <w:t>شود؛ گویی که اصلاً کتاب</w:t>
      </w:r>
      <w:r w:rsidRPr="000F61F6">
        <w:rPr>
          <w:rFonts w:cs="B Lotus" w:hint="eastAsia"/>
          <w:sz w:val="28"/>
          <w:szCs w:val="28"/>
          <w:rtl/>
          <w:lang w:bidi="fa-IR"/>
        </w:rPr>
        <w:t>‌</w:t>
      </w:r>
      <w:r w:rsidRPr="000F61F6">
        <w:rPr>
          <w:rFonts w:cs="B Lotus" w:hint="cs"/>
          <w:sz w:val="28"/>
          <w:szCs w:val="28"/>
          <w:rtl/>
          <w:lang w:bidi="fa-IR"/>
        </w:rPr>
        <w:t>های شیعه را نخوانده و خرافات این فرقه را نشنیده</w:t>
      </w:r>
      <w:r w:rsidRPr="000F61F6">
        <w:rPr>
          <w:rFonts w:cs="B Lotus" w:hint="eastAsia"/>
          <w:sz w:val="28"/>
          <w:szCs w:val="28"/>
          <w:rtl/>
          <w:lang w:bidi="fa-IR"/>
        </w:rPr>
        <w:t>‌</w:t>
      </w:r>
      <w:r w:rsidRPr="000F61F6">
        <w:rPr>
          <w:rFonts w:cs="B Lotus" w:hint="cs"/>
          <w:sz w:val="28"/>
          <w:szCs w:val="28"/>
          <w:rtl/>
          <w:lang w:bidi="fa-IR"/>
        </w:rPr>
        <w:t>اند؛ و انگاری که علم ایشان محدود به مسائل مذهب خودشان است! لازم و بایسته است که این شیخ سلیم</w:t>
      </w:r>
      <w:r w:rsidR="006C7053">
        <w:rPr>
          <w:rStyle w:val="FootnoteReference"/>
          <w:rFonts w:ascii="IranNastaliq" w:hAnsi="IranNastaliq" w:cs="B Lotus"/>
          <w:sz w:val="28"/>
          <w:szCs w:val="28"/>
          <w:rtl/>
          <w:lang w:bidi="fa-IR"/>
        </w:rPr>
        <w:t>(</w:t>
      </w:r>
      <w:r w:rsidR="006C7053" w:rsidRPr="000F61F6">
        <w:rPr>
          <w:rStyle w:val="FootnoteReference"/>
          <w:rFonts w:ascii="IranNastaliq" w:hAnsi="IranNastaliq" w:cs="B Lotus"/>
          <w:sz w:val="28"/>
          <w:szCs w:val="28"/>
          <w:rtl/>
          <w:lang w:bidi="fa-IR"/>
        </w:rPr>
        <w:footnoteReference w:id="21"/>
      </w:r>
      <w:r w:rsidR="006C7053">
        <w:rPr>
          <w:rStyle w:val="FootnoteReference"/>
          <w:rFonts w:ascii="IranNastaliq" w:hAnsi="IranNastaliq" w:cs="B Lotus"/>
          <w:sz w:val="28"/>
          <w:szCs w:val="28"/>
          <w:rtl/>
          <w:lang w:bidi="fa-IR"/>
        </w:rPr>
        <w:t>)</w:t>
      </w:r>
      <w:r w:rsidR="006C7053">
        <w:rPr>
          <w:rFonts w:hint="cs"/>
          <w:rtl/>
        </w:rPr>
        <w:t xml:space="preserve"> </w:t>
      </w:r>
      <w:r w:rsidRPr="000F61F6">
        <w:rPr>
          <w:rFonts w:cs="B Lotus" w:hint="cs"/>
          <w:sz w:val="28"/>
          <w:szCs w:val="28"/>
          <w:rtl/>
          <w:lang w:bidi="fa-IR"/>
        </w:rPr>
        <w:t>کتاب کافی و یا یکی دیگر از کتاب</w:t>
      </w:r>
      <w:r w:rsidRPr="000F61F6">
        <w:rPr>
          <w:rFonts w:cs="B Lotus" w:hint="eastAsia"/>
          <w:sz w:val="28"/>
          <w:szCs w:val="28"/>
          <w:rtl/>
          <w:lang w:bidi="fa-IR"/>
        </w:rPr>
        <w:t>‌</w:t>
      </w:r>
      <w:r w:rsidRPr="000F61F6">
        <w:rPr>
          <w:rFonts w:cs="B Lotus" w:hint="cs"/>
          <w:sz w:val="28"/>
          <w:szCs w:val="28"/>
          <w:rtl/>
          <w:lang w:bidi="fa-IR"/>
        </w:rPr>
        <w:t>های شیعه را مطالعه کند تا کُفریات و خرافات آن</w:t>
      </w:r>
      <w:r w:rsidRPr="000F61F6">
        <w:rPr>
          <w:rFonts w:cs="B Lotus" w:hint="eastAsia"/>
          <w:sz w:val="28"/>
          <w:szCs w:val="28"/>
          <w:rtl/>
          <w:lang w:bidi="fa-IR"/>
        </w:rPr>
        <w:t>‌</w:t>
      </w:r>
      <w:r w:rsidRPr="000F61F6">
        <w:rPr>
          <w:rFonts w:cs="B Lotus" w:hint="cs"/>
          <w:sz w:val="28"/>
          <w:szCs w:val="28"/>
          <w:rtl/>
          <w:lang w:bidi="fa-IR"/>
        </w:rPr>
        <w:t xml:space="preserve">ها را ببیند و دشمنی ایشان را با اسلام [ناب] صدر اول بشناسد. نیز روایات غُلات و ملحدین را بخواند تا بداند که اختلاف فقط بر سرِ موضوع امامت یا فروع احکام نیست، بلکه اختلاف از جهات بسیار است، به ویژه از جهت ترس از وحدت مسلمانان و ازدیاد شوکت و عظمت اسلام! </w:t>
      </w:r>
    </w:p>
    <w:p w:rsidR="006D71D5" w:rsidRPr="00785BB8" w:rsidRDefault="006D71D5" w:rsidP="006C7053">
      <w:pPr>
        <w:pStyle w:val="PlainText"/>
        <w:bidi/>
        <w:ind w:firstLine="284"/>
        <w:jc w:val="both"/>
        <w:rPr>
          <w:rFonts w:cs="B Lotus"/>
          <w:spacing w:val="-1"/>
          <w:sz w:val="28"/>
          <w:szCs w:val="28"/>
          <w:rtl/>
          <w:lang w:bidi="fa-IR"/>
        </w:rPr>
      </w:pPr>
      <w:r w:rsidRPr="00785BB8">
        <w:rPr>
          <w:rFonts w:cs="B Lotus" w:hint="cs"/>
          <w:spacing w:val="-1"/>
          <w:sz w:val="28"/>
          <w:szCs w:val="28"/>
          <w:rtl/>
          <w:lang w:bidi="fa-IR"/>
        </w:rPr>
        <w:t>موضوع این است که سید شرف الدین، خود را نسبت بـه محتـوای کتاب مذهبش به نـادانی زده و</w:t>
      </w:r>
      <w:r w:rsidR="00E40E9C" w:rsidRPr="00785BB8">
        <w:rPr>
          <w:rFonts w:cs="B Lotus" w:hint="cs"/>
          <w:spacing w:val="-1"/>
          <w:sz w:val="28"/>
          <w:szCs w:val="28"/>
          <w:rtl/>
          <w:lang w:bidi="fa-IR"/>
        </w:rPr>
        <w:t xml:space="preserve"> </w:t>
      </w:r>
      <w:r w:rsidRPr="00785BB8">
        <w:rPr>
          <w:rFonts w:cs="B Lotus" w:hint="cs"/>
          <w:spacing w:val="-1"/>
          <w:sz w:val="28"/>
          <w:szCs w:val="28"/>
          <w:rtl/>
          <w:lang w:bidi="fa-IR"/>
        </w:rPr>
        <w:t>تجـاهل می</w:t>
      </w:r>
      <w:r w:rsidRPr="00785BB8">
        <w:rPr>
          <w:rFonts w:cs="B Lotus" w:hint="eastAsia"/>
          <w:spacing w:val="-1"/>
          <w:sz w:val="28"/>
          <w:szCs w:val="28"/>
          <w:rtl/>
          <w:lang w:bidi="fa-IR"/>
        </w:rPr>
        <w:t>‌</w:t>
      </w:r>
      <w:r w:rsidRPr="00785BB8">
        <w:rPr>
          <w:rFonts w:cs="B Lotus" w:hint="cs"/>
          <w:spacing w:val="-1"/>
          <w:sz w:val="28"/>
          <w:szCs w:val="28"/>
          <w:rtl/>
          <w:lang w:bidi="fa-IR"/>
        </w:rPr>
        <w:t>کنـد؛ از ایـن رو، در</w:t>
      </w:r>
      <w:r w:rsidR="006C7053" w:rsidRPr="00785BB8">
        <w:rPr>
          <w:rFonts w:cs="B Lotus" w:hint="cs"/>
          <w:spacing w:val="-1"/>
          <w:sz w:val="28"/>
          <w:szCs w:val="28"/>
          <w:rtl/>
          <w:lang w:bidi="fa-IR"/>
        </w:rPr>
        <w:t xml:space="preserve"> </w:t>
      </w:r>
      <w:r w:rsidRPr="00785BB8">
        <w:rPr>
          <w:rFonts w:cs="B Lotus" w:hint="cs"/>
          <w:spacing w:val="-1"/>
          <w:sz w:val="28"/>
          <w:szCs w:val="28"/>
          <w:rtl/>
          <w:lang w:bidi="fa-IR"/>
        </w:rPr>
        <w:t>(ص5)</w:t>
      </w:r>
      <w:r w:rsidR="006C7053" w:rsidRPr="00785BB8">
        <w:rPr>
          <w:rFonts w:cs="B Lotus" w:hint="cs"/>
          <w:spacing w:val="-1"/>
          <w:sz w:val="28"/>
          <w:szCs w:val="28"/>
          <w:rtl/>
          <w:lang w:bidi="fa-IR"/>
        </w:rPr>
        <w:t xml:space="preserve"> </w:t>
      </w:r>
      <w:r w:rsidRPr="00785BB8">
        <w:rPr>
          <w:rFonts w:cs="B Lotus" w:hint="cs"/>
          <w:spacing w:val="-1"/>
          <w:sz w:val="28"/>
          <w:szCs w:val="28"/>
          <w:rtl/>
          <w:lang w:bidi="fa-IR"/>
        </w:rPr>
        <w:t>کتـابش می</w:t>
      </w:r>
      <w:r w:rsidRPr="00785BB8">
        <w:rPr>
          <w:rFonts w:cs="B Lotus" w:hint="eastAsia"/>
          <w:spacing w:val="-1"/>
          <w:sz w:val="28"/>
          <w:szCs w:val="28"/>
          <w:rtl/>
          <w:lang w:bidi="fa-IR"/>
        </w:rPr>
        <w:t>‌</w:t>
      </w:r>
      <w:r w:rsidRPr="00785BB8">
        <w:rPr>
          <w:rFonts w:cs="B Lotus" w:hint="cs"/>
          <w:spacing w:val="-1"/>
          <w:sz w:val="28"/>
          <w:szCs w:val="28"/>
          <w:rtl/>
          <w:lang w:bidi="fa-IR"/>
        </w:rPr>
        <w:t>گـوید: «به</w:t>
      </w:r>
      <w:r w:rsidRPr="00785BB8">
        <w:rPr>
          <w:rFonts w:cs="B Lotus" w:hint="eastAsia"/>
          <w:spacing w:val="-1"/>
          <w:sz w:val="28"/>
          <w:szCs w:val="28"/>
          <w:rtl/>
          <w:lang w:bidi="fa-IR"/>
        </w:rPr>
        <w:t>‌</w:t>
      </w:r>
      <w:r w:rsidRPr="00785BB8">
        <w:rPr>
          <w:rFonts w:cs="B Lotus" w:hint="cs"/>
          <w:spacing w:val="-1"/>
          <w:sz w:val="28"/>
          <w:szCs w:val="28"/>
          <w:rtl/>
          <w:lang w:bidi="fa-IR"/>
        </w:rPr>
        <w:t>راستی کـه بزرگ</w:t>
      </w:r>
      <w:r w:rsidRPr="00785BB8">
        <w:rPr>
          <w:rFonts w:cs="B Lotus" w:hint="eastAsia"/>
          <w:spacing w:val="-1"/>
          <w:sz w:val="28"/>
          <w:szCs w:val="28"/>
          <w:rtl/>
          <w:lang w:bidi="fa-IR"/>
        </w:rPr>
        <w:t>‌</w:t>
      </w:r>
      <w:r w:rsidRPr="00785BB8">
        <w:rPr>
          <w:rFonts w:cs="B Lotus" w:hint="cs"/>
          <w:spacing w:val="-1"/>
          <w:sz w:val="28"/>
          <w:szCs w:val="28"/>
          <w:rtl/>
          <w:lang w:bidi="fa-IR"/>
        </w:rPr>
        <w:t xml:space="preserve">ترین اختلافی که میان امت پیش آمده، اختلاف در موضوع </w:t>
      </w:r>
      <w:r w:rsidRPr="00785BB8">
        <w:rPr>
          <w:rFonts w:cs="B Lotus" w:hint="cs"/>
          <w:b/>
          <w:bCs/>
          <w:spacing w:val="-1"/>
          <w:sz w:val="28"/>
          <w:szCs w:val="28"/>
          <w:rtl/>
          <w:lang w:bidi="fa-IR"/>
        </w:rPr>
        <w:t>امامت</w:t>
      </w:r>
      <w:r w:rsidRPr="00785BB8">
        <w:rPr>
          <w:rFonts w:cs="B Lotus" w:hint="cs"/>
          <w:spacing w:val="-1"/>
          <w:sz w:val="28"/>
          <w:szCs w:val="28"/>
          <w:rtl/>
          <w:lang w:bidi="fa-IR"/>
        </w:rPr>
        <w:t xml:space="preserve"> است. زیرا در اسلام، هیچ شمشیری بر یک اصل دینی چون امامت، از نیام برکشیده نشده است». اما این جانب می</w:t>
      </w:r>
      <w:r w:rsidRPr="00785BB8">
        <w:rPr>
          <w:rFonts w:cs="B Lotus" w:hint="eastAsia"/>
          <w:spacing w:val="-1"/>
          <w:sz w:val="28"/>
          <w:szCs w:val="28"/>
          <w:rtl/>
          <w:lang w:bidi="fa-IR"/>
        </w:rPr>
        <w:t>‌</w:t>
      </w:r>
      <w:r w:rsidRPr="00785BB8">
        <w:rPr>
          <w:rFonts w:cs="B Lotus" w:hint="cs"/>
          <w:spacing w:val="-1"/>
          <w:sz w:val="28"/>
          <w:szCs w:val="28"/>
          <w:rtl/>
          <w:lang w:bidi="fa-IR"/>
        </w:rPr>
        <w:t>گویم که چنین نیست، بلکه قوی</w:t>
      </w:r>
      <w:r w:rsidRPr="00785BB8">
        <w:rPr>
          <w:rFonts w:cs="B Lotus" w:hint="eastAsia"/>
          <w:spacing w:val="-1"/>
          <w:sz w:val="28"/>
          <w:szCs w:val="28"/>
          <w:rtl/>
          <w:lang w:bidi="fa-IR"/>
        </w:rPr>
        <w:t>‌</w:t>
      </w:r>
      <w:r w:rsidRPr="00785BB8">
        <w:rPr>
          <w:rFonts w:cs="B Lotus" w:hint="cs"/>
          <w:spacing w:val="-1"/>
          <w:sz w:val="28"/>
          <w:szCs w:val="28"/>
          <w:rtl/>
          <w:lang w:bidi="fa-IR"/>
        </w:rPr>
        <w:t>ترین اختلاف از سوی دشمنان اسلام پدیدار گشته و نام (امامت) عذر و پوششی بیش نیست!</w:t>
      </w:r>
    </w:p>
    <w:p w:rsidR="006D71D5" w:rsidRPr="000F61F6" w:rsidRDefault="006D71D5" w:rsidP="00772DB3">
      <w:pPr>
        <w:pStyle w:val="PlainText"/>
        <w:bidi/>
        <w:ind w:firstLine="284"/>
        <w:jc w:val="both"/>
        <w:rPr>
          <w:rFonts w:ascii="KFGQPC Uthmanic Script HAFS" w:hAnsi="KFGQPC Uthmanic Script HAFS" w:cs="KFGQPC Uthmanic Script HAFS"/>
          <w:sz w:val="28"/>
          <w:szCs w:val="28"/>
          <w:rtl/>
        </w:rPr>
      </w:pPr>
      <w:r w:rsidRPr="000F61F6">
        <w:rPr>
          <w:rFonts w:cs="B Lotus" w:hint="cs"/>
          <w:sz w:val="28"/>
          <w:szCs w:val="28"/>
          <w:rtl/>
          <w:lang w:bidi="fa-IR"/>
        </w:rPr>
        <w:lastRenderedPageBreak/>
        <w:t>بی</w:t>
      </w:r>
      <w:r w:rsidRPr="000F61F6">
        <w:rPr>
          <w:rFonts w:cs="B Lotus" w:hint="eastAsia"/>
          <w:sz w:val="28"/>
          <w:szCs w:val="28"/>
          <w:rtl/>
          <w:lang w:bidi="fa-IR"/>
        </w:rPr>
        <w:t>‌</w:t>
      </w:r>
      <w:r w:rsidRPr="000F61F6">
        <w:rPr>
          <w:rFonts w:cs="B Lotus" w:hint="cs"/>
          <w:sz w:val="28"/>
          <w:szCs w:val="28"/>
          <w:rtl/>
          <w:lang w:bidi="fa-IR"/>
        </w:rPr>
        <w:t>تردید،</w:t>
      </w:r>
      <w:r w:rsidR="00772DB3">
        <w:rPr>
          <w:rFonts w:cs="B Lotus" w:hint="cs"/>
          <w:sz w:val="28"/>
          <w:szCs w:val="28"/>
          <w:rtl/>
          <w:lang w:bidi="fa-IR"/>
        </w:rPr>
        <w:t xml:space="preserve"> </w:t>
      </w:r>
      <w:r w:rsidRPr="000F61F6">
        <w:rPr>
          <w:rFonts w:cs="B Lotus" w:hint="cs"/>
          <w:sz w:val="28"/>
          <w:szCs w:val="28"/>
          <w:rtl/>
          <w:lang w:bidi="fa-IR"/>
        </w:rPr>
        <w:t>کافران از جهل مسلمانان بهره برده و به بهان</w:t>
      </w:r>
      <w:r w:rsidR="00A05DC6">
        <w:rPr>
          <w:rFonts w:cs="B Lotus" w:hint="cs"/>
          <w:sz w:val="28"/>
          <w:szCs w:val="28"/>
          <w:rtl/>
          <w:lang w:bidi="fa-IR"/>
        </w:rPr>
        <w:t>ه‌ی</w:t>
      </w:r>
      <w:r w:rsidRPr="000F61F6">
        <w:rPr>
          <w:rFonts w:cs="B Lotus" w:hint="cs"/>
          <w:sz w:val="28"/>
          <w:szCs w:val="28"/>
          <w:rtl/>
          <w:lang w:bidi="fa-IR"/>
        </w:rPr>
        <w:t xml:space="preserve"> امامت فلان و فلان، احساسات آنان را بر</w:t>
      </w:r>
      <w:r w:rsidR="00257FB7">
        <w:rPr>
          <w:rFonts w:cs="B Lotus" w:hint="cs"/>
          <w:sz w:val="28"/>
          <w:szCs w:val="28"/>
          <w:rtl/>
          <w:lang w:bidi="fa-IR"/>
        </w:rPr>
        <w:t>ا</w:t>
      </w:r>
      <w:r w:rsidRPr="000F61F6">
        <w:rPr>
          <w:rFonts w:cs="B Lotus" w:hint="cs"/>
          <w:sz w:val="28"/>
          <w:szCs w:val="28"/>
          <w:rtl/>
          <w:lang w:bidi="fa-IR"/>
        </w:rPr>
        <w:t>نگیخته</w:t>
      </w:r>
      <w:r w:rsidRPr="000F61F6">
        <w:rPr>
          <w:rFonts w:cs="B Lotus" w:hint="eastAsia"/>
          <w:sz w:val="28"/>
          <w:szCs w:val="28"/>
          <w:rtl/>
          <w:lang w:bidi="fa-IR"/>
        </w:rPr>
        <w:t>‌</w:t>
      </w:r>
      <w:r w:rsidRPr="000F61F6">
        <w:rPr>
          <w:rFonts w:cs="B Lotus" w:hint="cs"/>
          <w:sz w:val="28"/>
          <w:szCs w:val="28"/>
          <w:rtl/>
          <w:lang w:bidi="fa-IR"/>
        </w:rPr>
        <w:t>اند. وگرنه هرگاه که تلاش هر یک از آن دو، ترویج اسلام و اشاع</w:t>
      </w:r>
      <w:r w:rsidR="00A05DC6">
        <w:rPr>
          <w:rFonts w:cs="B Lotus" w:hint="cs"/>
          <w:sz w:val="28"/>
          <w:szCs w:val="28"/>
          <w:rtl/>
          <w:lang w:bidi="fa-IR"/>
        </w:rPr>
        <w:t>ه‌ی</w:t>
      </w:r>
      <w:r w:rsidRPr="000F61F6">
        <w:rPr>
          <w:rFonts w:cs="B Lotus" w:hint="cs"/>
          <w:sz w:val="28"/>
          <w:szCs w:val="28"/>
          <w:rtl/>
          <w:lang w:bidi="fa-IR"/>
        </w:rPr>
        <w:t xml:space="preserve"> قوانین آن باشد، میانِ امامت زید و عمرو چه تفاوتی است؟ حق، آن است که امامت فلان شخص در قرن اول، ارتباطی به مردم قرن دهم یا پانزدهم ندارد. خداوند متعال می</w:t>
      </w:r>
      <w:r w:rsidRPr="000F61F6">
        <w:rPr>
          <w:rFonts w:cs="B Lotus" w:hint="eastAsia"/>
          <w:sz w:val="28"/>
          <w:szCs w:val="28"/>
          <w:rtl/>
          <w:lang w:bidi="fa-IR"/>
        </w:rPr>
        <w:t>‌</w:t>
      </w:r>
      <w:r w:rsidRPr="000F61F6">
        <w:rPr>
          <w:rFonts w:cs="B Lotus" w:hint="cs"/>
          <w:sz w:val="28"/>
          <w:szCs w:val="28"/>
          <w:rtl/>
          <w:lang w:bidi="fa-IR"/>
        </w:rPr>
        <w:t>فرماید:</w:t>
      </w:r>
      <w:r w:rsidRPr="000F61F6">
        <w:rPr>
          <w:rFonts w:ascii="Traditional Arabic" w:hAnsi="Traditional Arabic" w:cs="Traditional Arabic" w:hint="cs"/>
          <w:sz w:val="28"/>
          <w:szCs w:val="28"/>
          <w:rtl/>
          <w:lang w:bidi="fa-IR"/>
        </w:rPr>
        <w:t xml:space="preserve">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تِلۡكَ</w:t>
      </w:r>
      <w:r w:rsidRPr="000F61F6">
        <w:rPr>
          <w:rFonts w:ascii="KFGQPC Uthmanic Script HAFS" w:hAnsi="KFGQPC Uthmanic Script HAFS" w:cs="KFGQPC Uthmanic Script HAFS"/>
          <w:sz w:val="28"/>
          <w:szCs w:val="28"/>
          <w:rtl/>
        </w:rPr>
        <w:t xml:space="preserve"> أُمَّة قَدۡ خَلَتۡۖ لَهَا مَا كَسَبَتۡ وَلَكُم مَّا كَسَبۡتُمۡۖ وَلَا تُسۡ‍َٔلُونَ عَمَّا كَانُواْ يَعۡمَلُونَ ١٣٤</w:t>
      </w:r>
      <w:r w:rsidRPr="000F61F6">
        <w:rPr>
          <w:rFonts w:ascii="Traditional Arabic" w:hAnsi="Traditional Arabic" w:cs="Traditional Arabic"/>
          <w:sz w:val="28"/>
          <w:szCs w:val="28"/>
          <w:rtl/>
          <w:lang w:bidi="fa-IR"/>
        </w:rPr>
        <w:t>﴾</w:t>
      </w:r>
      <w:r w:rsidRPr="000F61F6">
        <w:rPr>
          <w:rFonts w:ascii="mylotus" w:hAnsi="mylotus" w:cs="mylotus" w:hint="cs"/>
          <w:sz w:val="26"/>
          <w:szCs w:val="26"/>
          <w:rtl/>
          <w:lang w:bidi="fa-IR"/>
        </w:rPr>
        <w:t xml:space="preserve"> </w:t>
      </w:r>
      <w:r w:rsidRPr="000F61F6">
        <w:rPr>
          <w:rFonts w:ascii="mylotus" w:hAnsi="mylotus" w:cs="mylotus"/>
          <w:sz w:val="24"/>
          <w:szCs w:val="24"/>
          <w:rtl/>
        </w:rPr>
        <w:t>[البقرة:134]</w:t>
      </w:r>
      <w:r w:rsidRPr="000F61F6">
        <w:rPr>
          <w:rFonts w:cs="B Lotus" w:hint="cs"/>
          <w:sz w:val="26"/>
          <w:szCs w:val="26"/>
          <w:rtl/>
          <w:lang w:bidi="fa-IR"/>
        </w:rPr>
        <w:t xml:space="preserve">. </w:t>
      </w:r>
      <w:r w:rsidRPr="000F61F6">
        <w:rPr>
          <w:rFonts w:cs="B Lotus" w:hint="cs"/>
          <w:sz w:val="28"/>
          <w:szCs w:val="28"/>
          <w:rtl/>
          <w:lang w:bidi="fa-IR"/>
        </w:rPr>
        <w:t>«</w:t>
      </w:r>
      <w:r w:rsidRPr="000F61F6">
        <w:rPr>
          <w:rFonts w:cs="B Lotus" w:hint="cs"/>
          <w:sz w:val="26"/>
          <w:szCs w:val="26"/>
          <w:rtl/>
          <w:lang w:bidi="fa-IR"/>
        </w:rPr>
        <w:t>آن</w:t>
      </w:r>
      <w:r w:rsidRPr="000F61F6">
        <w:rPr>
          <w:rFonts w:cs="B Lotus" w:hint="eastAsia"/>
          <w:sz w:val="26"/>
          <w:szCs w:val="26"/>
          <w:rtl/>
          <w:lang w:bidi="fa-IR"/>
        </w:rPr>
        <w:t>‌</w:t>
      </w:r>
      <w:r w:rsidRPr="000F61F6">
        <w:rPr>
          <w:rFonts w:cs="B Lotus" w:hint="cs"/>
          <w:sz w:val="26"/>
          <w:szCs w:val="26"/>
          <w:rtl/>
          <w:lang w:bidi="fa-IR"/>
        </w:rPr>
        <w:t>ها امتی بودند</w:t>
      </w:r>
      <w:r w:rsidR="00772DB3">
        <w:rPr>
          <w:rFonts w:cs="B Lotus" w:hint="cs"/>
          <w:sz w:val="26"/>
          <w:szCs w:val="26"/>
          <w:rtl/>
          <w:lang w:bidi="fa-IR"/>
        </w:rPr>
        <w:t xml:space="preserve"> </w:t>
      </w:r>
      <w:r w:rsidRPr="000F61F6">
        <w:rPr>
          <w:rFonts w:cs="B Lotus" w:hint="cs"/>
          <w:sz w:val="26"/>
          <w:szCs w:val="26"/>
          <w:rtl/>
          <w:lang w:bidi="fa-IR"/>
        </w:rPr>
        <w:t>که رفتند، هرچه کردند مال آن</w:t>
      </w:r>
      <w:r w:rsidRPr="000F61F6">
        <w:rPr>
          <w:rFonts w:cs="B Lotus" w:hint="eastAsia"/>
          <w:sz w:val="26"/>
          <w:szCs w:val="26"/>
          <w:rtl/>
          <w:lang w:bidi="fa-IR"/>
        </w:rPr>
        <w:t>‌</w:t>
      </w:r>
      <w:r w:rsidRPr="000F61F6">
        <w:rPr>
          <w:rFonts w:cs="B Lotus" w:hint="cs"/>
          <w:sz w:val="26"/>
          <w:szCs w:val="26"/>
          <w:rtl/>
          <w:lang w:bidi="fa-IR"/>
        </w:rPr>
        <w:t>هاست و شما هرچه کردید مال شماست و شما از آنچه ایشان انجام می</w:t>
      </w:r>
      <w:r w:rsidRPr="000F61F6">
        <w:rPr>
          <w:rFonts w:cs="B Lotus" w:hint="eastAsia"/>
          <w:sz w:val="26"/>
          <w:szCs w:val="26"/>
          <w:rtl/>
          <w:lang w:bidi="fa-IR"/>
        </w:rPr>
        <w:t>‌</w:t>
      </w:r>
      <w:r w:rsidRPr="000F61F6">
        <w:rPr>
          <w:rFonts w:cs="B Lotus" w:hint="cs"/>
          <w:sz w:val="26"/>
          <w:szCs w:val="26"/>
          <w:rtl/>
          <w:lang w:bidi="fa-IR"/>
        </w:rPr>
        <w:t>دادند مورد پرسش قرار نمی</w:t>
      </w:r>
      <w:r w:rsidRPr="000F61F6">
        <w:rPr>
          <w:rFonts w:cs="B Lotus" w:hint="eastAsia"/>
          <w:sz w:val="26"/>
          <w:szCs w:val="26"/>
          <w:rtl/>
          <w:lang w:bidi="fa-IR"/>
        </w:rPr>
        <w:t>‌</w:t>
      </w:r>
      <w:r w:rsidRPr="000F61F6">
        <w:rPr>
          <w:rFonts w:cs="B Lotus" w:hint="cs"/>
          <w:sz w:val="26"/>
          <w:szCs w:val="26"/>
          <w:rtl/>
          <w:lang w:bidi="fa-IR"/>
        </w:rPr>
        <w:t>گیرید</w:t>
      </w:r>
      <w:r w:rsidRPr="000F61F6">
        <w:rPr>
          <w:rFonts w:cs="B Lotus" w:hint="cs"/>
          <w:sz w:val="28"/>
          <w:szCs w:val="28"/>
          <w:rtl/>
          <w:lang w:bidi="fa-IR"/>
        </w:rPr>
        <w:t>»</w:t>
      </w:r>
      <w:r w:rsidRPr="000F61F6">
        <w:rPr>
          <w:rFonts w:cs="B Lotus" w:hint="cs"/>
          <w:sz w:val="24"/>
          <w:szCs w:val="24"/>
          <w:rtl/>
          <w:lang w:bidi="fa-IR"/>
        </w:rPr>
        <w:t>.</w:t>
      </w:r>
    </w:p>
    <w:p w:rsidR="006D71D5" w:rsidRPr="000F61F6" w:rsidRDefault="006D71D5" w:rsidP="00777DAD">
      <w:pPr>
        <w:pStyle w:val="PlainText"/>
        <w:widowControl w:val="0"/>
        <w:bidi/>
        <w:ind w:firstLine="284"/>
        <w:jc w:val="both"/>
        <w:rPr>
          <w:rFonts w:cs="B Lotus"/>
          <w:sz w:val="28"/>
          <w:szCs w:val="28"/>
          <w:rtl/>
          <w:lang w:bidi="fa-IR"/>
        </w:rPr>
      </w:pPr>
      <w:r w:rsidRPr="000F61F6">
        <w:rPr>
          <w:rFonts w:cs="B Lotus" w:hint="cs"/>
          <w:sz w:val="28"/>
          <w:szCs w:val="28"/>
          <w:rtl/>
          <w:lang w:bidi="fa-IR"/>
        </w:rPr>
        <w:t>ای امت مسلمان شیع</w:t>
      </w:r>
      <w:r w:rsidR="00A05DC6">
        <w:rPr>
          <w:rFonts w:cs="B Lotus" w:hint="cs"/>
          <w:sz w:val="28"/>
          <w:szCs w:val="28"/>
          <w:rtl/>
          <w:lang w:bidi="fa-IR"/>
        </w:rPr>
        <w:t>ه‌ی</w:t>
      </w:r>
      <w:r w:rsidRPr="000F61F6">
        <w:rPr>
          <w:rFonts w:cs="B Lotus" w:hint="cs"/>
          <w:sz w:val="28"/>
          <w:szCs w:val="28"/>
          <w:rtl/>
          <w:lang w:bidi="fa-IR"/>
        </w:rPr>
        <w:t xml:space="preserve"> امروز! آیا حکومت امامیه در زمان ما</w:t>
      </w:r>
      <w:r w:rsidR="00777DAD">
        <w:rPr>
          <w:rFonts w:cs="B Lotus" w:hint="cs"/>
          <w:sz w:val="28"/>
          <w:szCs w:val="28"/>
          <w:rtl/>
          <w:lang w:bidi="fa-IR"/>
        </w:rPr>
        <w:t xml:space="preserve"> </w:t>
      </w:r>
      <w:r w:rsidRPr="000F61F6">
        <w:rPr>
          <w:rFonts w:cs="B Lotus" w:hint="cs"/>
          <w:sz w:val="28"/>
          <w:szCs w:val="28"/>
          <w:rtl/>
          <w:lang w:bidi="fa-IR"/>
        </w:rPr>
        <w:t>[در ایران]، سنگدل</w:t>
      </w:r>
      <w:r w:rsidRPr="000F61F6">
        <w:rPr>
          <w:rFonts w:cs="B Lotus" w:hint="eastAsia"/>
          <w:sz w:val="28"/>
          <w:szCs w:val="28"/>
          <w:rtl/>
          <w:lang w:bidi="fa-IR"/>
        </w:rPr>
        <w:t>‌</w:t>
      </w:r>
      <w:r w:rsidRPr="000F61F6">
        <w:rPr>
          <w:rFonts w:cs="B Lotus" w:hint="cs"/>
          <w:sz w:val="28"/>
          <w:szCs w:val="28"/>
          <w:rtl/>
          <w:lang w:bidi="fa-IR"/>
        </w:rPr>
        <w:t>تر و بی</w:t>
      </w:r>
      <w:r w:rsidR="00777DAD">
        <w:rPr>
          <w:rFonts w:cs="B Lotus" w:hint="eastAsia"/>
          <w:sz w:val="28"/>
          <w:szCs w:val="28"/>
          <w:rtl/>
          <w:lang w:bidi="fa-IR"/>
        </w:rPr>
        <w:t>‌</w:t>
      </w:r>
      <w:r w:rsidRPr="000F61F6">
        <w:rPr>
          <w:rFonts w:cs="B Lotus" w:hint="cs"/>
          <w:sz w:val="28"/>
          <w:szCs w:val="28"/>
          <w:rtl/>
          <w:lang w:bidi="fa-IR"/>
        </w:rPr>
        <w:t>رحم</w:t>
      </w:r>
      <w:r w:rsidRPr="000F61F6">
        <w:rPr>
          <w:rFonts w:cs="B Lotus" w:hint="eastAsia"/>
          <w:sz w:val="28"/>
          <w:szCs w:val="28"/>
          <w:rtl/>
          <w:lang w:bidi="fa-IR"/>
        </w:rPr>
        <w:t>‌</w:t>
      </w:r>
      <w:r w:rsidRPr="000F61F6">
        <w:rPr>
          <w:rFonts w:cs="B Lotus" w:hint="cs"/>
          <w:sz w:val="28"/>
          <w:szCs w:val="28"/>
          <w:rtl/>
          <w:lang w:bidi="fa-IR"/>
        </w:rPr>
        <w:t>تر از حکومت</w:t>
      </w:r>
      <w:r w:rsidRPr="000F61F6">
        <w:rPr>
          <w:rFonts w:cs="B Lotus" w:hint="eastAsia"/>
          <w:sz w:val="28"/>
          <w:szCs w:val="28"/>
          <w:rtl/>
          <w:lang w:bidi="fa-IR"/>
        </w:rPr>
        <w:t>‌</w:t>
      </w:r>
      <w:r w:rsidRPr="000F61F6">
        <w:rPr>
          <w:rFonts w:cs="B Lotus" w:hint="cs"/>
          <w:sz w:val="28"/>
          <w:szCs w:val="28"/>
          <w:rtl/>
          <w:lang w:bidi="fa-IR"/>
        </w:rPr>
        <w:t>های پیشین نیست؟ اینان فرزندانتان را می</w:t>
      </w:r>
      <w:r w:rsidRPr="000F61F6">
        <w:rPr>
          <w:rFonts w:cs="B Lotus" w:hint="eastAsia"/>
          <w:sz w:val="28"/>
          <w:szCs w:val="28"/>
          <w:rtl/>
          <w:lang w:bidi="fa-IR"/>
        </w:rPr>
        <w:t>‌</w:t>
      </w:r>
      <w:r w:rsidRPr="000F61F6">
        <w:rPr>
          <w:rFonts w:cs="B Lotus" w:hint="cs"/>
          <w:sz w:val="28"/>
          <w:szCs w:val="28"/>
          <w:rtl/>
          <w:lang w:bidi="fa-IR"/>
        </w:rPr>
        <w:t>کشند و صادرات و واردات کالایتان در اختیار شما نیست، بلکه در اختیار حکومت شماست. از نظر اموال و دارایی</w:t>
      </w:r>
      <w:r w:rsidRPr="000F61F6">
        <w:rPr>
          <w:rFonts w:cs="B Lotus" w:hint="eastAsia"/>
          <w:sz w:val="28"/>
          <w:szCs w:val="28"/>
          <w:rtl/>
          <w:lang w:bidi="fa-IR"/>
        </w:rPr>
        <w:t>‌</w:t>
      </w:r>
      <w:r w:rsidRPr="000F61F6">
        <w:rPr>
          <w:rFonts w:cs="B Lotus" w:hint="cs"/>
          <w:sz w:val="28"/>
          <w:szCs w:val="28"/>
          <w:rtl/>
          <w:lang w:bidi="fa-IR"/>
        </w:rPr>
        <w:t>ها و خانه</w:t>
      </w:r>
      <w:r w:rsidRPr="000F61F6">
        <w:rPr>
          <w:rFonts w:cs="B Lotus" w:hint="eastAsia"/>
          <w:sz w:val="28"/>
          <w:szCs w:val="28"/>
          <w:rtl/>
          <w:lang w:bidi="fa-IR"/>
        </w:rPr>
        <w:t>‌</w:t>
      </w:r>
      <w:r w:rsidRPr="000F61F6">
        <w:rPr>
          <w:rFonts w:cs="B Lotus" w:hint="cs"/>
          <w:sz w:val="28"/>
          <w:szCs w:val="28"/>
          <w:rtl/>
          <w:lang w:bidi="fa-IR"/>
        </w:rPr>
        <w:t>ها و تجارت و حتی مسافرت حج و معاملات خودتان، در امان نیستید، بلکه هم</w:t>
      </w:r>
      <w:r w:rsidR="00A05DC6">
        <w:rPr>
          <w:rFonts w:cs="B Lotus" w:hint="cs"/>
          <w:sz w:val="28"/>
          <w:szCs w:val="28"/>
          <w:rtl/>
          <w:lang w:bidi="fa-IR"/>
        </w:rPr>
        <w:t>ه‌ی</w:t>
      </w:r>
      <w:r w:rsidRPr="000F61F6">
        <w:rPr>
          <w:rFonts w:cs="B Lotus" w:hint="cs"/>
          <w:sz w:val="28"/>
          <w:szCs w:val="28"/>
          <w:rtl/>
          <w:lang w:bidi="fa-IR"/>
        </w:rPr>
        <w:t xml:space="preserve"> این‌ها در اختیار حکومت شماست. مطبوعات را خفه کرده</w:t>
      </w:r>
      <w:r w:rsidRPr="000F61F6">
        <w:rPr>
          <w:rFonts w:cs="B Lotus" w:hint="eastAsia"/>
          <w:sz w:val="28"/>
          <w:szCs w:val="28"/>
          <w:rtl/>
          <w:lang w:bidi="fa-IR"/>
        </w:rPr>
        <w:t>‌</w:t>
      </w:r>
      <w:r w:rsidRPr="000F61F6">
        <w:rPr>
          <w:rFonts w:cs="B Lotus" w:hint="cs"/>
          <w:sz w:val="28"/>
          <w:szCs w:val="28"/>
          <w:rtl/>
          <w:lang w:bidi="fa-IR"/>
        </w:rPr>
        <w:t>اند و نشر حقایق دین ممنوع است؛ پس اگر قدرت یا عقل و یا اراده دارید، دولت و حکومت کنونی را اصلاح کنید، زیرا تغییر</w:t>
      </w:r>
      <w:r w:rsidR="00772DB3">
        <w:rPr>
          <w:rFonts w:cs="B Lotus" w:hint="cs"/>
          <w:sz w:val="28"/>
          <w:szCs w:val="28"/>
          <w:rtl/>
          <w:lang w:bidi="fa-IR"/>
        </w:rPr>
        <w:t xml:space="preserve"> </w:t>
      </w:r>
      <w:r w:rsidRPr="000F61F6">
        <w:rPr>
          <w:rFonts w:cs="B Lotus" w:hint="cs"/>
          <w:sz w:val="28"/>
          <w:szCs w:val="28"/>
          <w:rtl/>
          <w:lang w:bidi="fa-IR"/>
        </w:rPr>
        <w:t>حکومت</w:t>
      </w:r>
      <w:r w:rsidRPr="000F61F6">
        <w:rPr>
          <w:rFonts w:cs="B Lotus" w:hint="eastAsia"/>
          <w:sz w:val="28"/>
          <w:szCs w:val="28"/>
          <w:rtl/>
          <w:lang w:bidi="fa-IR"/>
        </w:rPr>
        <w:t>‌</w:t>
      </w:r>
      <w:r w:rsidRPr="000F61F6">
        <w:rPr>
          <w:rFonts w:cs="B Lotus" w:hint="cs"/>
          <w:sz w:val="28"/>
          <w:szCs w:val="28"/>
          <w:rtl/>
          <w:lang w:bidi="fa-IR"/>
        </w:rPr>
        <w:t>های سابق غیر ممکن است. آیا می</w:t>
      </w:r>
      <w:r w:rsidRPr="000F61F6">
        <w:rPr>
          <w:rFonts w:cs="B Lotus" w:hint="eastAsia"/>
          <w:sz w:val="28"/>
          <w:szCs w:val="28"/>
          <w:rtl/>
          <w:lang w:bidi="fa-IR"/>
        </w:rPr>
        <w:t>‌</w:t>
      </w:r>
      <w:r w:rsidRPr="000F61F6">
        <w:rPr>
          <w:rFonts w:cs="B Lotus" w:hint="cs"/>
          <w:sz w:val="28"/>
          <w:szCs w:val="28"/>
          <w:rtl/>
          <w:lang w:bidi="fa-IR"/>
        </w:rPr>
        <w:t>توانید حکومت گذشتگان را عوض کنید؟ آیا می</w:t>
      </w:r>
      <w:r w:rsidRPr="000F61F6">
        <w:rPr>
          <w:rFonts w:cs="B Lotus" w:hint="eastAsia"/>
          <w:sz w:val="28"/>
          <w:szCs w:val="28"/>
          <w:rtl/>
          <w:lang w:bidi="fa-IR"/>
        </w:rPr>
        <w:t>‌</w:t>
      </w:r>
      <w:r w:rsidRPr="000F61F6">
        <w:rPr>
          <w:rFonts w:cs="B Lotus" w:hint="cs"/>
          <w:sz w:val="28"/>
          <w:szCs w:val="28"/>
          <w:rtl/>
          <w:lang w:bidi="fa-IR"/>
        </w:rPr>
        <w:t>شود علی و ابوبکر را زنده ساخت، یا ابوبکر را عزل و علی را به جای او منصوب کرد؟ آیا ما مسئول کارهای ایشان هستیم؟ فرض کنیم که علی برای حکومت سزاوارتر بود، آیا این به زمان ما مربوط است؟</w:t>
      </w:r>
    </w:p>
    <w:p w:rsidR="006D71D5" w:rsidRPr="00257FB7" w:rsidRDefault="006D71D5" w:rsidP="006C7053">
      <w:pPr>
        <w:pStyle w:val="PlainText"/>
        <w:widowControl w:val="0"/>
        <w:bidi/>
        <w:ind w:firstLine="284"/>
        <w:jc w:val="both"/>
        <w:rPr>
          <w:rFonts w:cs="B Lotus"/>
          <w:spacing w:val="-2"/>
          <w:sz w:val="28"/>
          <w:szCs w:val="28"/>
          <w:rtl/>
          <w:lang w:bidi="fa-IR"/>
        </w:rPr>
      </w:pPr>
      <w:r w:rsidRPr="00257FB7">
        <w:rPr>
          <w:rFonts w:cs="B Lotus" w:hint="cs"/>
          <w:spacing w:val="-2"/>
          <w:sz w:val="28"/>
          <w:szCs w:val="28"/>
          <w:rtl/>
          <w:lang w:bidi="fa-IR"/>
        </w:rPr>
        <w:t>پس بحث دربار</w:t>
      </w:r>
      <w:r w:rsidR="00A05DC6">
        <w:rPr>
          <w:rFonts w:cs="B Lotus" w:hint="cs"/>
          <w:spacing w:val="-2"/>
          <w:sz w:val="28"/>
          <w:szCs w:val="28"/>
          <w:rtl/>
          <w:lang w:bidi="fa-IR"/>
        </w:rPr>
        <w:t>ه‌ی</w:t>
      </w:r>
      <w:r w:rsidRPr="00257FB7">
        <w:rPr>
          <w:rFonts w:cs="B Lotus" w:hint="cs"/>
          <w:spacing w:val="-2"/>
          <w:sz w:val="28"/>
          <w:szCs w:val="28"/>
          <w:rtl/>
          <w:lang w:bidi="fa-IR"/>
        </w:rPr>
        <w:t xml:space="preserve"> امامت و خلافت در قرن اول، نشان دهند</w:t>
      </w:r>
      <w:r w:rsidR="00A05DC6">
        <w:rPr>
          <w:rFonts w:cs="B Lotus" w:hint="cs"/>
          <w:spacing w:val="-2"/>
          <w:sz w:val="28"/>
          <w:szCs w:val="28"/>
          <w:rtl/>
          <w:lang w:bidi="fa-IR"/>
        </w:rPr>
        <w:t>ه‌ی</w:t>
      </w:r>
      <w:r w:rsidRPr="00257FB7">
        <w:rPr>
          <w:rFonts w:cs="B Lotus" w:hint="cs"/>
          <w:spacing w:val="-2"/>
          <w:sz w:val="28"/>
          <w:szCs w:val="28"/>
          <w:rtl/>
          <w:lang w:bidi="fa-IR"/>
        </w:rPr>
        <w:t xml:space="preserve"> حماقت کسی است که این بحث را مطرح می</w:t>
      </w:r>
      <w:r w:rsidRPr="00257FB7">
        <w:rPr>
          <w:rFonts w:cs="B Lotus" w:hint="eastAsia"/>
          <w:spacing w:val="-2"/>
          <w:sz w:val="28"/>
          <w:szCs w:val="28"/>
          <w:rtl/>
          <w:lang w:bidi="fa-IR"/>
        </w:rPr>
        <w:t>‌</w:t>
      </w:r>
      <w:r w:rsidRPr="00257FB7">
        <w:rPr>
          <w:rFonts w:cs="B Lotus" w:hint="cs"/>
          <w:spacing w:val="-2"/>
          <w:sz w:val="28"/>
          <w:szCs w:val="28"/>
          <w:rtl/>
          <w:lang w:bidi="fa-IR"/>
        </w:rPr>
        <w:t>سازد. آری، این مباحث را در میان جاهلان القاء کردند تا وحدت و یکپارچگی ایشان را از بین ببرند و در زیر لوای این گونه مباحث، روایات و اخباری را که پُر از دروغ، خرافات و اهداف مخرّب بود، پدید آوردند و آن</w:t>
      </w:r>
      <w:r w:rsidRPr="00257FB7">
        <w:rPr>
          <w:rFonts w:cs="B Lotus" w:hint="eastAsia"/>
          <w:spacing w:val="-2"/>
          <w:sz w:val="28"/>
          <w:szCs w:val="28"/>
          <w:rtl/>
          <w:lang w:bidi="fa-IR"/>
        </w:rPr>
        <w:t>‌</w:t>
      </w:r>
      <w:r w:rsidRPr="00257FB7">
        <w:rPr>
          <w:rFonts w:cs="B Lotus" w:hint="cs"/>
          <w:spacing w:val="-2"/>
          <w:sz w:val="28"/>
          <w:szCs w:val="28"/>
          <w:rtl/>
          <w:lang w:bidi="fa-IR"/>
        </w:rPr>
        <w:t xml:space="preserve">ها را از </w:t>
      </w:r>
      <w:r w:rsidRPr="00257FB7">
        <w:rPr>
          <w:rFonts w:cs="B Lotus" w:hint="cs"/>
          <w:spacing w:val="-2"/>
          <w:sz w:val="28"/>
          <w:szCs w:val="28"/>
          <w:rtl/>
          <w:lang w:bidi="fa-IR"/>
        </w:rPr>
        <w:lastRenderedPageBreak/>
        <w:t>قول ائم</w:t>
      </w:r>
      <w:r w:rsidR="00A05DC6">
        <w:rPr>
          <w:rFonts w:cs="B Lotus" w:hint="cs"/>
          <w:spacing w:val="-2"/>
          <w:sz w:val="28"/>
          <w:szCs w:val="28"/>
          <w:rtl/>
          <w:lang w:bidi="fa-IR"/>
        </w:rPr>
        <w:t>ه‌ی</w:t>
      </w:r>
      <w:r w:rsidRPr="00257FB7">
        <w:rPr>
          <w:rFonts w:cs="B Lotus" w:hint="cs"/>
          <w:spacing w:val="-2"/>
          <w:sz w:val="28"/>
          <w:szCs w:val="28"/>
          <w:rtl/>
          <w:lang w:bidi="fa-IR"/>
        </w:rPr>
        <w:t xml:space="preserve"> مسلمین گزارش نمودند، به ویژه از قول عترت پیامبر</w:t>
      </w:r>
      <w:r w:rsidR="00095099" w:rsidRPr="00095099">
        <w:rPr>
          <w:rFonts w:cs="CTraditional Arabic" w:hint="cs"/>
          <w:spacing w:val="-2"/>
          <w:sz w:val="24"/>
          <w:szCs w:val="24"/>
          <w:rtl/>
          <w:lang w:bidi="fa-IR"/>
        </w:rPr>
        <w:t>ص</w:t>
      </w:r>
      <w:r w:rsidR="006C7053" w:rsidRPr="00257FB7">
        <w:rPr>
          <w:rStyle w:val="FootnoteReference"/>
          <w:rFonts w:ascii="IranNastaliq" w:hAnsi="IranNastaliq" w:cs="B Lotus"/>
          <w:spacing w:val="-2"/>
          <w:sz w:val="28"/>
          <w:szCs w:val="28"/>
          <w:rtl/>
          <w:lang w:bidi="fa-IR"/>
        </w:rPr>
        <w:t>(</w:t>
      </w:r>
      <w:r w:rsidR="006C7053" w:rsidRPr="00257FB7">
        <w:rPr>
          <w:rStyle w:val="FootnoteReference"/>
          <w:rFonts w:ascii="IranNastaliq" w:hAnsi="IranNastaliq" w:cs="B Lotus"/>
          <w:spacing w:val="-2"/>
          <w:sz w:val="28"/>
          <w:szCs w:val="28"/>
          <w:rtl/>
          <w:lang w:bidi="fa-IR"/>
        </w:rPr>
        <w:footnoteReference w:id="22"/>
      </w:r>
      <w:r w:rsidR="006C7053" w:rsidRPr="00257FB7">
        <w:rPr>
          <w:rStyle w:val="FootnoteReference"/>
          <w:rFonts w:ascii="IranNastaliq" w:hAnsi="IranNastaliq" w:cs="B Lotus"/>
          <w:spacing w:val="-2"/>
          <w:sz w:val="28"/>
          <w:szCs w:val="28"/>
          <w:rtl/>
          <w:lang w:bidi="fa-IR"/>
        </w:rPr>
        <w:t>)</w:t>
      </w:r>
      <w:r w:rsidRPr="00257FB7">
        <w:rPr>
          <w:rFonts w:cs="B Lotus" w:hint="cs"/>
          <w:spacing w:val="-2"/>
          <w:sz w:val="28"/>
          <w:szCs w:val="28"/>
          <w:rtl/>
          <w:lang w:bidi="fa-IR"/>
        </w:rPr>
        <w:t>. در نتیجه، دین را فاسد کرده، از</w:t>
      </w:r>
      <w:r w:rsidR="00777DAD">
        <w:rPr>
          <w:rFonts w:cs="B Lotus" w:hint="cs"/>
          <w:spacing w:val="-2"/>
          <w:sz w:val="28"/>
          <w:szCs w:val="28"/>
          <w:rtl/>
          <w:lang w:bidi="fa-IR"/>
        </w:rPr>
        <w:t xml:space="preserve"> </w:t>
      </w:r>
      <w:r w:rsidRPr="00257FB7">
        <w:rPr>
          <w:rFonts w:cs="B Lotus" w:hint="cs"/>
          <w:spacing w:val="-2"/>
          <w:sz w:val="28"/>
          <w:szCs w:val="28"/>
          <w:rtl/>
          <w:lang w:bidi="fa-IR"/>
        </w:rPr>
        <w:t>غفلت مسلمانان بهره برده و آتش دشمنی و نفاق را به نام مذهب اهل بیت برافروختند! در صورتی که اهل بیت مذهبی اختراع نکردند، بلکه از بدعت</w:t>
      </w:r>
      <w:r w:rsidRPr="00257FB7">
        <w:rPr>
          <w:rFonts w:cs="B Lotus" w:hint="eastAsia"/>
          <w:spacing w:val="-2"/>
          <w:sz w:val="28"/>
          <w:szCs w:val="28"/>
          <w:rtl/>
          <w:lang w:bidi="fa-IR"/>
        </w:rPr>
        <w:t>‌</w:t>
      </w:r>
      <w:r w:rsidRPr="00257FB7">
        <w:rPr>
          <w:rFonts w:cs="B Lotus" w:hint="cs"/>
          <w:spacing w:val="-2"/>
          <w:sz w:val="28"/>
          <w:szCs w:val="28"/>
          <w:rtl/>
          <w:lang w:bidi="fa-IR"/>
        </w:rPr>
        <w:t>گذاران بیزار بودند.</w:t>
      </w:r>
    </w:p>
    <w:p w:rsidR="006D71D5" w:rsidRPr="000F61F6" w:rsidRDefault="00772DB3" w:rsidP="00772DB3">
      <w:pPr>
        <w:pStyle w:val="-"/>
        <w:rPr>
          <w:sz w:val="24"/>
          <w:rtl/>
        </w:rPr>
      </w:pPr>
      <w:r>
        <w:rPr>
          <w:rtl/>
        </w:rPr>
        <w:br w:type="page"/>
      </w:r>
      <w:bookmarkStart w:id="37" w:name="_Toc375266623"/>
      <w:r w:rsidR="006D71D5" w:rsidRPr="000F61F6">
        <w:rPr>
          <w:rFonts w:hint="cs"/>
          <w:rtl/>
        </w:rPr>
        <w:lastRenderedPageBreak/>
        <w:t>غفلت علمای شیعه و سنی مای</w:t>
      </w:r>
      <w:r>
        <w:rPr>
          <w:rFonts w:hint="cs"/>
          <w:rtl/>
        </w:rPr>
        <w:t>ه‌ی</w:t>
      </w:r>
      <w:r w:rsidR="006D71D5" w:rsidRPr="000F61F6">
        <w:rPr>
          <w:rFonts w:hint="cs"/>
          <w:rtl/>
        </w:rPr>
        <w:t xml:space="preserve"> بسی تأسف است</w:t>
      </w:r>
      <w:bookmarkEnd w:id="37"/>
    </w:p>
    <w:p w:rsidR="006D71D5" w:rsidRPr="000F61F6" w:rsidRDefault="006D71D5" w:rsidP="00085BBC">
      <w:pPr>
        <w:pStyle w:val="PlainText"/>
        <w:bidi/>
        <w:ind w:firstLine="284"/>
        <w:jc w:val="both"/>
        <w:rPr>
          <w:rFonts w:cs="B Lotus"/>
          <w:sz w:val="28"/>
          <w:szCs w:val="28"/>
          <w:rtl/>
          <w:lang w:bidi="fa-IR"/>
        </w:rPr>
      </w:pPr>
      <w:r w:rsidRPr="000F61F6">
        <w:rPr>
          <w:rFonts w:cs="B Lotus" w:hint="cs"/>
          <w:sz w:val="28"/>
          <w:szCs w:val="28"/>
          <w:rtl/>
          <w:lang w:bidi="fa-IR"/>
        </w:rPr>
        <w:t>سید شرف الدین کتاب (المراجعات) را از روی تعصب مذهبی نوشته است، با آنکه دینِ اسلام یک دین است و مذهب درآن وجود ندارد. آیا ائم</w:t>
      </w:r>
      <w:r w:rsidR="00A05DC6">
        <w:rPr>
          <w:rFonts w:cs="B Lotus" w:hint="cs"/>
          <w:sz w:val="28"/>
          <w:szCs w:val="28"/>
          <w:rtl/>
          <w:lang w:bidi="fa-IR"/>
        </w:rPr>
        <w:t>ه‌ی</w:t>
      </w:r>
      <w:r w:rsidRPr="000F61F6">
        <w:rPr>
          <w:rFonts w:cs="B Lotus" w:hint="cs"/>
          <w:sz w:val="28"/>
          <w:szCs w:val="28"/>
          <w:rtl/>
          <w:lang w:bidi="fa-IR"/>
        </w:rPr>
        <w:t xml:space="preserve"> اهل بیت که مذهب یا مذاهبی نداشتند، مسلمان بودند یا خیر؟ آیا مذهبشان جعفری بود یا امامی یا صوفی یا باطنی یا فطحی یا ناووسی یا نُصَیری یا...؟ زیرا پیروان هم</w:t>
      </w:r>
      <w:r w:rsidR="00085BBC">
        <w:rPr>
          <w:rFonts w:cs="B Lotus" w:hint="cs"/>
          <w:sz w:val="28"/>
          <w:szCs w:val="28"/>
          <w:rtl/>
          <w:lang w:bidi="fa-IR"/>
        </w:rPr>
        <w:t>ه‌ی</w:t>
      </w:r>
      <w:r w:rsidRPr="000F61F6">
        <w:rPr>
          <w:rFonts w:cs="B Lotus" w:hint="cs"/>
          <w:sz w:val="28"/>
          <w:szCs w:val="28"/>
          <w:rtl/>
          <w:lang w:bidi="fa-IR"/>
        </w:rPr>
        <w:t xml:space="preserve"> این مذاهب، خود را به ائم</w:t>
      </w:r>
      <w:r w:rsidR="00A05DC6">
        <w:rPr>
          <w:rFonts w:cs="B Lotus" w:hint="cs"/>
          <w:sz w:val="28"/>
          <w:szCs w:val="28"/>
          <w:rtl/>
          <w:lang w:bidi="fa-IR"/>
        </w:rPr>
        <w:t>ه‌ی</w:t>
      </w:r>
      <w:r w:rsidRPr="000F61F6">
        <w:rPr>
          <w:rFonts w:cs="B Lotus" w:hint="cs"/>
          <w:sz w:val="28"/>
          <w:szCs w:val="28"/>
          <w:rtl/>
          <w:lang w:bidi="fa-IR"/>
        </w:rPr>
        <w:t xml:space="preserve"> اهل بیت نسبت می</w:t>
      </w:r>
      <w:r w:rsidRPr="000F61F6">
        <w:rPr>
          <w:rFonts w:cs="B Lotus" w:hint="eastAsia"/>
          <w:sz w:val="28"/>
          <w:szCs w:val="28"/>
          <w:rtl/>
          <w:lang w:bidi="fa-IR"/>
        </w:rPr>
        <w:t>‌</w:t>
      </w:r>
      <w:r w:rsidRPr="000F61F6">
        <w:rPr>
          <w:rFonts w:cs="B Lotus" w:hint="cs"/>
          <w:sz w:val="28"/>
          <w:szCs w:val="28"/>
          <w:rtl/>
          <w:lang w:bidi="fa-IR"/>
        </w:rPr>
        <w:t>دهند، به قول شاعر:</w:t>
      </w:r>
    </w:p>
    <w:tbl>
      <w:tblPr>
        <w:bidiVisual/>
        <w:tblW w:w="0" w:type="auto"/>
        <w:tblLook w:val="04A0" w:firstRow="1" w:lastRow="0" w:firstColumn="1" w:lastColumn="0" w:noHBand="0" w:noVBand="1"/>
      </w:tblPr>
      <w:tblGrid>
        <w:gridCol w:w="3433"/>
        <w:gridCol w:w="411"/>
        <w:gridCol w:w="3460"/>
      </w:tblGrid>
      <w:tr w:rsidR="006D71D5" w:rsidRPr="000F61F6" w:rsidTr="00A91352">
        <w:tc>
          <w:tcPr>
            <w:tcW w:w="3623" w:type="dxa"/>
            <w:shd w:val="clear" w:color="auto" w:fill="auto"/>
          </w:tcPr>
          <w:p w:rsidR="006D71D5" w:rsidRPr="000F61F6" w:rsidRDefault="00257FB7" w:rsidP="00A91352">
            <w:pPr>
              <w:pStyle w:val="a0"/>
              <w:ind w:firstLine="0"/>
              <w:jc w:val="lowKashida"/>
              <w:rPr>
                <w:sz w:val="2"/>
                <w:szCs w:val="2"/>
                <w:rtl/>
              </w:rPr>
            </w:pPr>
            <w:r>
              <w:rPr>
                <w:rFonts w:hint="cs"/>
                <w:rtl/>
              </w:rPr>
              <w:t>وکلٌّ ی</w:t>
            </w:r>
            <w:r w:rsidR="0063080F">
              <w:rPr>
                <w:rFonts w:hint="cs"/>
                <w:rtl/>
              </w:rPr>
              <w:t>َ</w:t>
            </w:r>
            <w:r>
              <w:rPr>
                <w:rFonts w:hint="cs"/>
                <w:rtl/>
              </w:rPr>
              <w:t>دّ</w:t>
            </w:r>
            <w:r w:rsidR="0063080F">
              <w:rPr>
                <w:rFonts w:hint="cs"/>
                <w:rtl/>
              </w:rPr>
              <w:t>َ</w:t>
            </w:r>
            <w:r>
              <w:rPr>
                <w:rFonts w:hint="cs"/>
                <w:rtl/>
              </w:rPr>
              <w:t>عي</w:t>
            </w:r>
            <w:r w:rsidR="006D71D5" w:rsidRPr="00DC46B0">
              <w:rPr>
                <w:rFonts w:hint="cs"/>
                <w:rtl/>
              </w:rPr>
              <w:t xml:space="preserve"> و</w:t>
            </w:r>
            <w:r w:rsidR="0063080F">
              <w:rPr>
                <w:rFonts w:hint="cs"/>
                <w:rtl/>
              </w:rPr>
              <w:t>َ</w:t>
            </w:r>
            <w:r w:rsidR="006D71D5" w:rsidRPr="00DC46B0">
              <w:rPr>
                <w:rFonts w:hint="cs"/>
                <w:rtl/>
              </w:rPr>
              <w:t>ص</w:t>
            </w:r>
            <w:r w:rsidR="0063080F">
              <w:rPr>
                <w:rFonts w:hint="cs"/>
                <w:rtl/>
              </w:rPr>
              <w:t>ْ</w:t>
            </w:r>
            <w:r w:rsidR="006D71D5" w:rsidRPr="00DC46B0">
              <w:rPr>
                <w:rFonts w:hint="cs"/>
                <w:rtl/>
              </w:rPr>
              <w:t>لاً بِلیلی</w:t>
            </w:r>
            <w:r w:rsidR="006D71D5" w:rsidRPr="00DC46B0">
              <w:rPr>
                <w:rtl/>
              </w:rPr>
              <w:br/>
            </w:r>
          </w:p>
        </w:tc>
        <w:tc>
          <w:tcPr>
            <w:tcW w:w="425" w:type="dxa"/>
            <w:shd w:val="clear" w:color="auto" w:fill="auto"/>
          </w:tcPr>
          <w:p w:rsidR="006D71D5" w:rsidRPr="000F61F6" w:rsidRDefault="006D71D5" w:rsidP="00A91352">
            <w:pPr>
              <w:pStyle w:val="a0"/>
              <w:ind w:firstLine="0"/>
              <w:jc w:val="lowKashida"/>
              <w:rPr>
                <w:rtl/>
              </w:rPr>
            </w:pPr>
          </w:p>
        </w:tc>
        <w:tc>
          <w:tcPr>
            <w:tcW w:w="3652" w:type="dxa"/>
            <w:shd w:val="clear" w:color="auto" w:fill="auto"/>
          </w:tcPr>
          <w:p w:rsidR="006D71D5" w:rsidRPr="000F61F6" w:rsidRDefault="0063080F" w:rsidP="00BB299D">
            <w:pPr>
              <w:pStyle w:val="a0"/>
              <w:ind w:firstLine="0"/>
              <w:jc w:val="lowKashida"/>
              <w:rPr>
                <w:rFonts w:hint="cs"/>
                <w:sz w:val="2"/>
                <w:szCs w:val="2"/>
                <w:rtl/>
              </w:rPr>
            </w:pPr>
            <w:r>
              <w:rPr>
                <w:rFonts w:hint="cs"/>
                <w:rtl/>
              </w:rPr>
              <w:t>ولیلی لا تُقرُّ لهم بذا</w:t>
            </w:r>
            <w:r w:rsidR="006D71D5" w:rsidRPr="00DC46B0">
              <w:rPr>
                <w:rFonts w:hint="cs"/>
                <w:rtl/>
              </w:rPr>
              <w:t>ك</w:t>
            </w:r>
            <w:r w:rsidR="006D71D5" w:rsidRPr="00DC46B0">
              <w:rPr>
                <w:rtl/>
              </w:rPr>
              <w:br/>
            </w:r>
          </w:p>
        </w:tc>
      </w:tr>
      <w:tr w:rsidR="006D71D5" w:rsidRPr="000F61F6" w:rsidTr="00A91352">
        <w:tc>
          <w:tcPr>
            <w:tcW w:w="3623" w:type="dxa"/>
            <w:shd w:val="clear" w:color="auto" w:fill="auto"/>
          </w:tcPr>
          <w:p w:rsidR="006D71D5" w:rsidRPr="00257FB7" w:rsidRDefault="006D71D5" w:rsidP="00A91352">
            <w:pPr>
              <w:pStyle w:val="PlainText"/>
              <w:bidi/>
              <w:jc w:val="lowKashida"/>
              <w:rPr>
                <w:rFonts w:cs="B Compset" w:hint="cs"/>
                <w:sz w:val="2"/>
                <w:szCs w:val="2"/>
                <w:rtl/>
                <w:lang w:bidi="fa-IR"/>
              </w:rPr>
            </w:pPr>
            <w:r w:rsidRPr="000F61F6">
              <w:rPr>
                <w:rFonts w:cs="B Lotus" w:hint="cs"/>
                <w:sz w:val="26"/>
                <w:szCs w:val="26"/>
                <w:rtl/>
                <w:lang w:bidi="fa-IR"/>
              </w:rPr>
              <w:t>هرکسی مدعیِ وصل به لیلی شده است</w:t>
            </w:r>
            <w:r w:rsidRPr="000F61F6">
              <w:rPr>
                <w:rFonts w:cs="B Lotus" w:hint="cs"/>
                <w:sz w:val="26"/>
                <w:szCs w:val="26"/>
                <w:rtl/>
                <w:lang w:bidi="fa-IR"/>
              </w:rPr>
              <w:br/>
            </w:r>
          </w:p>
        </w:tc>
        <w:tc>
          <w:tcPr>
            <w:tcW w:w="425" w:type="dxa"/>
            <w:shd w:val="clear" w:color="auto" w:fill="auto"/>
          </w:tcPr>
          <w:p w:rsidR="006D71D5" w:rsidRPr="000F61F6" w:rsidRDefault="006D71D5" w:rsidP="00A91352">
            <w:pPr>
              <w:pStyle w:val="PlainText"/>
              <w:bidi/>
              <w:jc w:val="lowKashida"/>
              <w:rPr>
                <w:rFonts w:cs="B Compset"/>
                <w:sz w:val="26"/>
                <w:szCs w:val="26"/>
                <w:rtl/>
                <w:lang w:bidi="fa-IR"/>
              </w:rPr>
            </w:pPr>
          </w:p>
        </w:tc>
        <w:tc>
          <w:tcPr>
            <w:tcW w:w="3652" w:type="dxa"/>
            <w:shd w:val="clear" w:color="auto" w:fill="auto"/>
          </w:tcPr>
          <w:p w:rsidR="006D71D5" w:rsidRPr="00257FB7" w:rsidRDefault="006D71D5" w:rsidP="00A91352">
            <w:pPr>
              <w:pStyle w:val="PlainText"/>
              <w:bidi/>
              <w:jc w:val="lowKashida"/>
              <w:rPr>
                <w:rFonts w:cs="B Lotus" w:hint="cs"/>
                <w:sz w:val="2"/>
                <w:szCs w:val="2"/>
                <w:rtl/>
                <w:lang w:bidi="fa-IR"/>
              </w:rPr>
            </w:pPr>
            <w:r w:rsidRPr="000F61F6">
              <w:rPr>
                <w:rFonts w:cs="B Lotus" w:hint="cs"/>
                <w:sz w:val="26"/>
                <w:szCs w:val="26"/>
                <w:rtl/>
                <w:lang w:bidi="fa-IR"/>
              </w:rPr>
              <w:t>لیک لیلی ندهد وعده به جز انکارش</w:t>
            </w:r>
            <w:r w:rsidRPr="000F61F6">
              <w:rPr>
                <w:rFonts w:cs="B Lotus" w:hint="cs"/>
                <w:sz w:val="26"/>
                <w:szCs w:val="26"/>
                <w:rtl/>
                <w:lang w:bidi="fa-IR"/>
              </w:rPr>
              <w:br/>
            </w:r>
          </w:p>
        </w:tc>
      </w:tr>
    </w:tbl>
    <w:p w:rsidR="006D71D5" w:rsidRPr="000F61F6" w:rsidRDefault="006D71D5" w:rsidP="00F965F8">
      <w:pPr>
        <w:pStyle w:val="PlainText"/>
        <w:bidi/>
        <w:ind w:firstLine="284"/>
        <w:jc w:val="both"/>
        <w:rPr>
          <w:rFonts w:ascii="KFGQPC Uthmanic Script HAFS" w:hAnsi="KFGQPC Uthmanic Script HAFS" w:cs="KFGQPC Uthmanic Script HAFS"/>
          <w:sz w:val="28"/>
          <w:szCs w:val="28"/>
          <w:rtl/>
        </w:rPr>
      </w:pPr>
      <w:r w:rsidRPr="000F61F6">
        <w:rPr>
          <w:rFonts w:cs="B Lotus" w:hint="cs"/>
          <w:sz w:val="28"/>
          <w:szCs w:val="28"/>
          <w:rtl/>
          <w:lang w:bidi="fa-IR"/>
        </w:rPr>
        <w:t>شگفت اینکه شیع</w:t>
      </w:r>
      <w:r w:rsidR="00085BBC">
        <w:rPr>
          <w:rFonts w:cs="B Lotus" w:hint="cs"/>
          <w:sz w:val="28"/>
          <w:szCs w:val="28"/>
          <w:rtl/>
          <w:lang w:bidi="fa-IR"/>
        </w:rPr>
        <w:t>ه‌ی</w:t>
      </w:r>
      <w:r w:rsidRPr="000F61F6">
        <w:rPr>
          <w:rFonts w:cs="B Lotus" w:hint="cs"/>
          <w:sz w:val="28"/>
          <w:szCs w:val="28"/>
          <w:rtl/>
          <w:lang w:bidi="fa-IR"/>
        </w:rPr>
        <w:t xml:space="preserve"> امامیه به سلطنت مغول و حکومت هلاکو راضی بودند و آنان را یاری کردند، اما به خلافت خلفای راشدین رضایت نمی</w:t>
      </w:r>
      <w:r w:rsidRPr="000F61F6">
        <w:rPr>
          <w:rFonts w:cs="B Lotus" w:hint="eastAsia"/>
          <w:sz w:val="28"/>
          <w:szCs w:val="28"/>
          <w:rtl/>
          <w:lang w:bidi="fa-IR"/>
        </w:rPr>
        <w:t>‌</w:t>
      </w:r>
      <w:r w:rsidRPr="000F61F6">
        <w:rPr>
          <w:rFonts w:cs="B Lotus" w:hint="cs"/>
          <w:sz w:val="28"/>
          <w:szCs w:val="28"/>
          <w:rtl/>
          <w:lang w:bidi="fa-IR"/>
        </w:rPr>
        <w:t>دهند! مثلاً خواجه نصیرالدین طوسی، یکی از</w:t>
      </w:r>
      <w:r w:rsidR="00085BBC">
        <w:rPr>
          <w:rFonts w:cs="B Lotus" w:hint="cs"/>
          <w:sz w:val="28"/>
          <w:szCs w:val="28"/>
          <w:rtl/>
          <w:lang w:bidi="fa-IR"/>
        </w:rPr>
        <w:t xml:space="preserve"> </w:t>
      </w:r>
      <w:r w:rsidRPr="000F61F6">
        <w:rPr>
          <w:rFonts w:cs="B Lotus" w:hint="cs"/>
          <w:sz w:val="28"/>
          <w:szCs w:val="28"/>
          <w:rtl/>
          <w:lang w:bidi="fa-IR"/>
        </w:rPr>
        <w:t>عالم</w:t>
      </w:r>
      <w:r w:rsidRPr="000F61F6">
        <w:rPr>
          <w:rFonts w:cs="B Lotus" w:hint="eastAsia"/>
          <w:sz w:val="28"/>
          <w:szCs w:val="28"/>
          <w:rtl/>
          <w:lang w:bidi="fa-IR"/>
        </w:rPr>
        <w:t>‌</w:t>
      </w:r>
      <w:r w:rsidRPr="000F61F6">
        <w:rPr>
          <w:rFonts w:cs="B Lotus" w:hint="cs"/>
          <w:sz w:val="28"/>
          <w:szCs w:val="28"/>
          <w:rtl/>
          <w:lang w:bidi="fa-IR"/>
        </w:rPr>
        <w:t>ترین و برجسته</w:t>
      </w:r>
      <w:r w:rsidRPr="000F61F6">
        <w:rPr>
          <w:rFonts w:cs="B Lotus" w:hint="eastAsia"/>
          <w:sz w:val="28"/>
          <w:szCs w:val="28"/>
          <w:rtl/>
          <w:lang w:bidi="fa-IR"/>
        </w:rPr>
        <w:t>‌</w:t>
      </w:r>
      <w:r w:rsidRPr="000F61F6">
        <w:rPr>
          <w:rFonts w:cs="B Lotus" w:hint="cs"/>
          <w:sz w:val="28"/>
          <w:szCs w:val="28"/>
          <w:rtl/>
          <w:lang w:bidi="fa-IR"/>
        </w:rPr>
        <w:t xml:space="preserve">ترین علمای امامیه، و شاگردش </w:t>
      </w:r>
      <w:r w:rsidRPr="000F61F6">
        <w:rPr>
          <w:rFonts w:cs="B Lotus" w:hint="eastAsia"/>
          <w:sz w:val="28"/>
          <w:szCs w:val="28"/>
          <w:rtl/>
          <w:lang w:bidi="fa-IR"/>
        </w:rPr>
        <w:t>‌</w:t>
      </w:r>
      <w:r w:rsidRPr="000F61F6">
        <w:rPr>
          <w:rFonts w:cs="B Lotus" w:hint="cs"/>
          <w:sz w:val="28"/>
          <w:szCs w:val="28"/>
          <w:rtl/>
          <w:lang w:bidi="fa-IR"/>
        </w:rPr>
        <w:t>علام</w:t>
      </w:r>
      <w:r w:rsidR="00A05DC6">
        <w:rPr>
          <w:rFonts w:cs="B Lotus" w:hint="cs"/>
          <w:sz w:val="28"/>
          <w:szCs w:val="28"/>
          <w:rtl/>
          <w:lang w:bidi="fa-IR"/>
        </w:rPr>
        <w:t>ه‌ی</w:t>
      </w:r>
      <w:r w:rsidRPr="000F61F6">
        <w:rPr>
          <w:rFonts w:cs="B Lotus" w:hint="cs"/>
          <w:sz w:val="28"/>
          <w:szCs w:val="28"/>
          <w:rtl/>
          <w:lang w:bidi="fa-IR"/>
        </w:rPr>
        <w:t xml:space="preserve"> حلّی و پیروانشان از همکاران و خدمتگزاران سلاطین مغول بودند</w:t>
      </w:r>
      <w:r w:rsidR="006C7053">
        <w:rPr>
          <w:rStyle w:val="FootnoteReference"/>
          <w:rFonts w:ascii="IranNastaliq" w:hAnsi="IranNastaliq" w:cs="B Lotus"/>
          <w:sz w:val="28"/>
          <w:szCs w:val="28"/>
          <w:rtl/>
          <w:lang w:bidi="fa-IR"/>
        </w:rPr>
        <w:t>(</w:t>
      </w:r>
      <w:r w:rsidR="006C7053" w:rsidRPr="000F61F6">
        <w:rPr>
          <w:rStyle w:val="FootnoteReference"/>
          <w:rFonts w:ascii="IranNastaliq" w:hAnsi="IranNastaliq" w:cs="B Lotus"/>
          <w:sz w:val="28"/>
          <w:szCs w:val="28"/>
          <w:rtl/>
          <w:lang w:bidi="fa-IR"/>
        </w:rPr>
        <w:footnoteReference w:id="23"/>
      </w:r>
      <w:r w:rsidR="006C7053">
        <w:rPr>
          <w:rStyle w:val="FootnoteReference"/>
          <w:rFonts w:ascii="IranNastaliq" w:hAnsi="IranNastaliq" w:cs="B Lotus"/>
          <w:sz w:val="28"/>
          <w:szCs w:val="28"/>
          <w:rtl/>
          <w:lang w:bidi="fa-IR"/>
        </w:rPr>
        <w:t>)</w:t>
      </w:r>
      <w:r w:rsidRPr="000F61F6">
        <w:rPr>
          <w:rFonts w:cs="B Lotus" w:hint="cs"/>
          <w:sz w:val="28"/>
          <w:szCs w:val="28"/>
          <w:rtl/>
          <w:lang w:bidi="fa-IR"/>
        </w:rPr>
        <w:t>، و در عین حال، جانشینان پیامبر</w:t>
      </w:r>
      <w:r w:rsidR="00095099" w:rsidRPr="00095099">
        <w:rPr>
          <w:rFonts w:cs="CTraditional Arabic" w:hint="cs"/>
          <w:sz w:val="24"/>
          <w:szCs w:val="24"/>
          <w:rtl/>
          <w:lang w:bidi="fa-IR"/>
        </w:rPr>
        <w:t>ص</w:t>
      </w:r>
      <w:r w:rsidRPr="000F61F6">
        <w:rPr>
          <w:rFonts w:cs="B Lotus" w:hint="cs"/>
          <w:sz w:val="28"/>
          <w:szCs w:val="28"/>
          <w:rtl/>
          <w:lang w:bidi="fa-IR"/>
        </w:rPr>
        <w:t xml:space="preserve"> را ناسزا می</w:t>
      </w:r>
      <w:r w:rsidRPr="000F61F6">
        <w:rPr>
          <w:rFonts w:cs="B Lotus" w:hint="eastAsia"/>
          <w:sz w:val="28"/>
          <w:szCs w:val="28"/>
          <w:rtl/>
          <w:lang w:bidi="fa-IR"/>
        </w:rPr>
        <w:t>‌</w:t>
      </w:r>
      <w:r w:rsidRPr="000F61F6">
        <w:rPr>
          <w:rFonts w:cs="B Lotus" w:hint="cs"/>
          <w:sz w:val="28"/>
          <w:szCs w:val="28"/>
          <w:rtl/>
          <w:lang w:bidi="fa-IR"/>
        </w:rPr>
        <w:t>گفتند و به ارتداد مهاجر و انصار معتقد بوده و از امامانشان چنین گزارش می</w:t>
      </w:r>
      <w:r w:rsidRPr="000F61F6">
        <w:rPr>
          <w:rFonts w:cs="B Lotus" w:hint="eastAsia"/>
          <w:sz w:val="28"/>
          <w:szCs w:val="28"/>
          <w:rtl/>
          <w:lang w:bidi="fa-IR"/>
        </w:rPr>
        <w:t>‌</w:t>
      </w:r>
      <w:r w:rsidRPr="000F61F6">
        <w:rPr>
          <w:rFonts w:cs="B Lotus" w:hint="cs"/>
          <w:sz w:val="28"/>
          <w:szCs w:val="28"/>
          <w:rtl/>
          <w:lang w:bidi="fa-IR"/>
        </w:rPr>
        <w:t>کردند که: مردم بعد از رسول خدا همگی مرتد شدند به جز سه نفر!</w:t>
      </w:r>
      <w:r w:rsidR="006C7053">
        <w:rPr>
          <w:rStyle w:val="FootnoteReference"/>
          <w:rFonts w:ascii="IranNastaliq" w:hAnsi="IranNastaliq" w:cs="B Lotus"/>
          <w:sz w:val="28"/>
          <w:szCs w:val="28"/>
          <w:rtl/>
          <w:lang w:bidi="fa-IR"/>
        </w:rPr>
        <w:t>(</w:t>
      </w:r>
      <w:r w:rsidR="006C7053" w:rsidRPr="000F61F6">
        <w:rPr>
          <w:rStyle w:val="FootnoteReference"/>
          <w:rFonts w:ascii="IranNastaliq" w:hAnsi="IranNastaliq" w:cs="B Lotus"/>
          <w:sz w:val="28"/>
          <w:szCs w:val="28"/>
          <w:rtl/>
          <w:lang w:bidi="fa-IR"/>
        </w:rPr>
        <w:footnoteReference w:id="24"/>
      </w:r>
      <w:r w:rsidR="006C7053">
        <w:rPr>
          <w:rStyle w:val="FootnoteReference"/>
          <w:rFonts w:ascii="IranNastaliq" w:hAnsi="IranNastaliq" w:cs="B Lotus"/>
          <w:sz w:val="28"/>
          <w:szCs w:val="28"/>
          <w:rtl/>
          <w:lang w:bidi="fa-IR"/>
        </w:rPr>
        <w:t>)</w:t>
      </w:r>
      <w:r w:rsidR="006C7053">
        <w:rPr>
          <w:rFonts w:ascii="IranNastaliq" w:hAnsi="IranNastaliq" w:cs="B Lotus" w:hint="cs"/>
          <w:sz w:val="28"/>
          <w:szCs w:val="28"/>
          <w:rtl/>
          <w:lang w:bidi="fa-IR"/>
        </w:rPr>
        <w:t xml:space="preserve"> </w:t>
      </w:r>
      <w:r w:rsidRPr="000F61F6">
        <w:rPr>
          <w:rFonts w:cs="B Lotus" w:hint="cs"/>
          <w:sz w:val="28"/>
          <w:szCs w:val="28"/>
          <w:rtl/>
          <w:lang w:bidi="fa-IR"/>
        </w:rPr>
        <w:t>با وجود آنکه در حدود صد</w:t>
      </w:r>
      <w:r w:rsidR="00085BBC">
        <w:rPr>
          <w:rFonts w:cs="B Lotus" w:hint="cs"/>
          <w:sz w:val="28"/>
          <w:szCs w:val="28"/>
          <w:rtl/>
          <w:lang w:bidi="fa-IR"/>
        </w:rPr>
        <w:t xml:space="preserve"> </w:t>
      </w:r>
      <w:r w:rsidRPr="000F61F6">
        <w:rPr>
          <w:rFonts w:cs="B Lotus" w:hint="cs"/>
          <w:sz w:val="28"/>
          <w:szCs w:val="28"/>
          <w:rtl/>
          <w:lang w:bidi="fa-IR"/>
        </w:rPr>
        <w:t>آی</w:t>
      </w:r>
      <w:r w:rsidR="00A05DC6">
        <w:rPr>
          <w:rFonts w:cs="B Lotus" w:hint="cs"/>
          <w:sz w:val="28"/>
          <w:szCs w:val="28"/>
          <w:rtl/>
          <w:lang w:bidi="fa-IR"/>
        </w:rPr>
        <w:t>ه‌ی</w:t>
      </w:r>
      <w:r w:rsidRPr="000F61F6">
        <w:rPr>
          <w:rFonts w:cs="B Lotus" w:hint="cs"/>
          <w:sz w:val="28"/>
          <w:szCs w:val="28"/>
          <w:rtl/>
          <w:lang w:bidi="fa-IR"/>
        </w:rPr>
        <w:t xml:space="preserve"> قرآن، خداوند متعال اصحاب پیامبر را مدح کرده و فرموده است:</w:t>
      </w:r>
      <w:r w:rsidRPr="000F61F6">
        <w:rPr>
          <w:rFonts w:ascii="Traditional Arabic" w:hAnsi="Traditional Arabic" w:cs="Traditional Arabic" w:hint="cs"/>
          <w:sz w:val="28"/>
          <w:szCs w:val="28"/>
          <w:rtl/>
          <w:lang w:bidi="fa-IR"/>
        </w:rPr>
        <w:t xml:space="preserve"> </w:t>
      </w:r>
      <w:r w:rsidRPr="000F61F6">
        <w:rPr>
          <w:rFonts w:ascii="Traditional Arabic" w:hAnsi="Traditional Arabic" w:cs="Traditional Arabic"/>
          <w:sz w:val="28"/>
          <w:szCs w:val="28"/>
          <w:rtl/>
          <w:lang w:bidi="fa-IR"/>
        </w:rPr>
        <w:t>﴿</w:t>
      </w:r>
      <w:r w:rsidRPr="000F61F6">
        <w:rPr>
          <w:rFonts w:ascii="Traditional Arabic" w:hAnsi="Traditional Arabic" w:cs="Traditional Arabic" w:hint="cs"/>
          <w:sz w:val="28"/>
          <w:szCs w:val="28"/>
          <w:rtl/>
          <w:lang w:bidi="fa-IR"/>
        </w:rPr>
        <w:t>...</w:t>
      </w:r>
      <w:r w:rsidRPr="000F61F6">
        <w:rPr>
          <w:rFonts w:ascii="KFGQPC Uthmanic Script HAFS" w:hAnsi="KFGQPC Uthmanic Script HAFS" w:cs="KFGQPC Uthmanic Script HAFS"/>
          <w:sz w:val="28"/>
          <w:szCs w:val="28"/>
          <w:rtl/>
          <w:lang w:bidi="fa-IR"/>
        </w:rPr>
        <w:t xml:space="preserve">أُوْلَٰٓئِكَ كَتَبَ فِي قُلُوبِهِمُ </w:t>
      </w:r>
      <w:r w:rsidRPr="000F61F6">
        <w:rPr>
          <w:rFonts w:ascii="KFGQPC Uthmanic Script HAFS" w:hAnsi="KFGQPC Uthmanic Script HAFS" w:cs="KFGQPC Uthmanic Script HAFS" w:hint="cs"/>
          <w:sz w:val="28"/>
          <w:szCs w:val="28"/>
          <w:rtl/>
          <w:lang w:bidi="fa-IR"/>
        </w:rPr>
        <w:t>ٱ</w:t>
      </w:r>
      <w:r w:rsidRPr="000F61F6">
        <w:rPr>
          <w:rFonts w:ascii="KFGQPC Uthmanic Script HAFS" w:hAnsi="KFGQPC Uthmanic Script HAFS" w:cs="KFGQPC Uthmanic Script HAFS" w:hint="eastAsia"/>
          <w:sz w:val="28"/>
          <w:szCs w:val="28"/>
          <w:rtl/>
          <w:lang w:bidi="fa-IR"/>
        </w:rPr>
        <w:t>لۡإِيمَٰنَ</w:t>
      </w:r>
      <w:r w:rsidRPr="000F61F6">
        <w:rPr>
          <w:rFonts w:ascii="KFGQPC Uthmanic Script HAFS" w:hAnsi="KFGQPC Uthmanic Script HAFS" w:cs="KFGQPC Uthmanic Script HAFS"/>
          <w:sz w:val="28"/>
          <w:szCs w:val="28"/>
          <w:rtl/>
          <w:lang w:bidi="fa-IR"/>
        </w:rPr>
        <w:t xml:space="preserve"> وَأَيّ</w:t>
      </w:r>
      <w:r w:rsidRPr="000F61F6">
        <w:rPr>
          <w:rFonts w:ascii="KFGQPC Uthmanic Script HAFS" w:hAnsi="KFGQPC Uthmanic Script HAFS" w:cs="KFGQPC Uthmanic Script HAFS" w:hint="eastAsia"/>
          <w:sz w:val="28"/>
          <w:szCs w:val="28"/>
          <w:rtl/>
          <w:lang w:bidi="fa-IR"/>
        </w:rPr>
        <w:t>َدَهُم</w:t>
      </w:r>
      <w:r w:rsidRPr="000F61F6">
        <w:rPr>
          <w:rFonts w:ascii="KFGQPC Uthmanic Script HAFS" w:hAnsi="KFGQPC Uthmanic Script HAFS" w:cs="KFGQPC Uthmanic Script HAFS"/>
          <w:sz w:val="28"/>
          <w:szCs w:val="28"/>
          <w:rtl/>
          <w:lang w:bidi="fa-IR"/>
        </w:rPr>
        <w:t xml:space="preserve"> بِرُوح مِّنۡهُ</w:t>
      </w:r>
      <w:r w:rsidRPr="000F61F6">
        <w:rPr>
          <w:rFonts w:ascii="Traditional Arabic" w:hAnsi="Traditional Arabic" w:cs="Traditional Arabic"/>
          <w:sz w:val="28"/>
          <w:szCs w:val="28"/>
          <w:rtl/>
          <w:lang w:bidi="fa-IR"/>
        </w:rPr>
        <w:t>﴾</w:t>
      </w:r>
      <w:r w:rsidRPr="000F61F6">
        <w:rPr>
          <w:rFonts w:ascii="Traditional Arabic" w:hAnsi="Traditional Arabic" w:cs="Traditional Arabic" w:hint="cs"/>
          <w:sz w:val="28"/>
          <w:szCs w:val="28"/>
          <w:rtl/>
          <w:lang w:bidi="fa-IR"/>
        </w:rPr>
        <w:t xml:space="preserve"> </w:t>
      </w:r>
      <w:r w:rsidRPr="000F61F6">
        <w:rPr>
          <w:rFonts w:ascii="mylotus" w:hAnsi="mylotus" w:cs="mylotus"/>
          <w:sz w:val="22"/>
          <w:szCs w:val="22"/>
          <w:rtl/>
        </w:rPr>
        <w:t>[المجادلة: 22]</w:t>
      </w:r>
      <w:r w:rsidRPr="000F61F6">
        <w:rPr>
          <w:rFonts w:cs="B Lotus"/>
          <w:sz w:val="28"/>
          <w:szCs w:val="28"/>
          <w:rtl/>
        </w:rPr>
        <w:t>.</w:t>
      </w:r>
      <w:r w:rsidR="008F4A3E">
        <w:rPr>
          <w:rFonts w:cs="B Lotus" w:hint="cs"/>
          <w:sz w:val="28"/>
          <w:szCs w:val="28"/>
          <w:rtl/>
        </w:rPr>
        <w:t xml:space="preserve"> </w:t>
      </w:r>
      <w:r w:rsidR="008F4A3E" w:rsidRPr="008F4A3E">
        <w:rPr>
          <w:rFonts w:cs="B Lotus" w:hint="cs"/>
          <w:sz w:val="26"/>
          <w:szCs w:val="26"/>
          <w:rtl/>
          <w:lang w:bidi="fa-IR"/>
        </w:rPr>
        <w:t>«</w:t>
      </w:r>
      <w:r w:rsidR="008F4A3E" w:rsidRPr="008F4A3E">
        <w:rPr>
          <w:rFonts w:cs="B Lotus" w:hint="eastAsia"/>
          <w:sz w:val="26"/>
          <w:szCs w:val="26"/>
          <w:rtl/>
        </w:rPr>
        <w:t>آنها</w:t>
      </w:r>
      <w:r w:rsidR="008F4A3E" w:rsidRPr="008F4A3E">
        <w:rPr>
          <w:rFonts w:cs="B Lotus"/>
          <w:sz w:val="26"/>
          <w:szCs w:val="26"/>
          <w:rtl/>
        </w:rPr>
        <w:t xml:space="preserve"> </w:t>
      </w:r>
      <w:r w:rsidR="008F4A3E" w:rsidRPr="008F4A3E">
        <w:rPr>
          <w:rFonts w:cs="B Lotus" w:hint="eastAsia"/>
          <w:sz w:val="26"/>
          <w:szCs w:val="26"/>
          <w:rtl/>
        </w:rPr>
        <w:t>کسان</w:t>
      </w:r>
      <w:r w:rsidR="008F4A3E" w:rsidRPr="008F4A3E">
        <w:rPr>
          <w:rFonts w:cs="B Lotus" w:hint="cs"/>
          <w:sz w:val="26"/>
          <w:szCs w:val="26"/>
          <w:rtl/>
        </w:rPr>
        <w:t>ی</w:t>
      </w:r>
      <w:r w:rsidR="008F4A3E" w:rsidRPr="008F4A3E">
        <w:rPr>
          <w:rFonts w:cs="B Lotus"/>
          <w:sz w:val="26"/>
          <w:szCs w:val="26"/>
          <w:rtl/>
        </w:rPr>
        <w:t xml:space="preserve"> </w:t>
      </w:r>
      <w:r w:rsidR="008F4A3E" w:rsidRPr="008F4A3E">
        <w:rPr>
          <w:rFonts w:cs="B Lotus" w:hint="eastAsia"/>
          <w:sz w:val="26"/>
          <w:szCs w:val="26"/>
          <w:rtl/>
        </w:rPr>
        <w:t>هستند</w:t>
      </w:r>
      <w:r w:rsidR="008F4A3E" w:rsidRPr="008F4A3E">
        <w:rPr>
          <w:rFonts w:cs="B Lotus"/>
          <w:sz w:val="26"/>
          <w:szCs w:val="26"/>
          <w:rtl/>
        </w:rPr>
        <w:t xml:space="preserve"> </w:t>
      </w:r>
      <w:r w:rsidR="008F4A3E" w:rsidRPr="008F4A3E">
        <w:rPr>
          <w:rFonts w:cs="B Lotus" w:hint="eastAsia"/>
          <w:sz w:val="26"/>
          <w:szCs w:val="26"/>
          <w:rtl/>
        </w:rPr>
        <w:t>که</w:t>
      </w:r>
      <w:r w:rsidR="008F4A3E" w:rsidRPr="008F4A3E">
        <w:rPr>
          <w:rFonts w:cs="B Lotus"/>
          <w:sz w:val="26"/>
          <w:szCs w:val="26"/>
          <w:rtl/>
        </w:rPr>
        <w:t xml:space="preserve"> </w:t>
      </w:r>
      <w:r w:rsidR="008F4A3E" w:rsidRPr="008F4A3E">
        <w:rPr>
          <w:rFonts w:cs="B Lotus" w:hint="eastAsia"/>
          <w:sz w:val="26"/>
          <w:szCs w:val="26"/>
          <w:rtl/>
        </w:rPr>
        <w:t>الله</w:t>
      </w:r>
      <w:r w:rsidR="008F4A3E" w:rsidRPr="008F4A3E">
        <w:rPr>
          <w:rFonts w:cs="B Lotus"/>
          <w:sz w:val="26"/>
          <w:szCs w:val="26"/>
          <w:rtl/>
        </w:rPr>
        <w:t xml:space="preserve"> </w:t>
      </w:r>
      <w:r w:rsidR="008F4A3E" w:rsidRPr="008F4A3E">
        <w:rPr>
          <w:rFonts w:cs="B Lotus" w:hint="eastAsia"/>
          <w:sz w:val="26"/>
          <w:szCs w:val="26"/>
          <w:rtl/>
        </w:rPr>
        <w:t>ا</w:t>
      </w:r>
      <w:r w:rsidR="008F4A3E" w:rsidRPr="008F4A3E">
        <w:rPr>
          <w:rFonts w:cs="B Lotus" w:hint="cs"/>
          <w:sz w:val="26"/>
          <w:szCs w:val="26"/>
          <w:rtl/>
        </w:rPr>
        <w:t>ی</w:t>
      </w:r>
      <w:r w:rsidR="008F4A3E" w:rsidRPr="008F4A3E">
        <w:rPr>
          <w:rFonts w:cs="B Lotus" w:hint="eastAsia"/>
          <w:sz w:val="26"/>
          <w:szCs w:val="26"/>
          <w:rtl/>
        </w:rPr>
        <w:t>مان</w:t>
      </w:r>
      <w:r w:rsidR="008F4A3E" w:rsidRPr="008F4A3E">
        <w:rPr>
          <w:rFonts w:cs="B Lotus"/>
          <w:sz w:val="26"/>
          <w:szCs w:val="26"/>
          <w:rtl/>
        </w:rPr>
        <w:t xml:space="preserve"> </w:t>
      </w:r>
      <w:r w:rsidR="008F4A3E" w:rsidRPr="008F4A3E">
        <w:rPr>
          <w:rFonts w:cs="B Lotus" w:hint="eastAsia"/>
          <w:sz w:val="26"/>
          <w:szCs w:val="26"/>
          <w:rtl/>
        </w:rPr>
        <w:t>را</w:t>
      </w:r>
      <w:r w:rsidR="008F4A3E" w:rsidRPr="008F4A3E">
        <w:rPr>
          <w:rFonts w:cs="B Lotus"/>
          <w:sz w:val="26"/>
          <w:szCs w:val="26"/>
          <w:rtl/>
        </w:rPr>
        <w:t xml:space="preserve"> </w:t>
      </w:r>
      <w:r w:rsidR="008F4A3E" w:rsidRPr="008F4A3E">
        <w:rPr>
          <w:rFonts w:cs="B Lotus" w:hint="eastAsia"/>
          <w:sz w:val="26"/>
          <w:szCs w:val="26"/>
          <w:rtl/>
        </w:rPr>
        <w:t>در</w:t>
      </w:r>
      <w:r w:rsidR="008F4A3E" w:rsidRPr="008F4A3E">
        <w:rPr>
          <w:rFonts w:cs="B Lotus"/>
          <w:sz w:val="26"/>
          <w:szCs w:val="26"/>
          <w:rtl/>
        </w:rPr>
        <w:t xml:space="preserve"> (</w:t>
      </w:r>
      <w:r w:rsidR="008F4A3E" w:rsidRPr="008F4A3E">
        <w:rPr>
          <w:rFonts w:cs="B Lotus" w:hint="eastAsia"/>
          <w:sz w:val="26"/>
          <w:szCs w:val="26"/>
          <w:rtl/>
        </w:rPr>
        <w:t>صفح</w:t>
      </w:r>
      <w:r w:rsidR="00F965F8">
        <w:rPr>
          <w:rFonts w:cs="B Lotus" w:hint="cs"/>
          <w:sz w:val="26"/>
          <w:szCs w:val="26"/>
          <w:rtl/>
        </w:rPr>
        <w:t>ه</w:t>
      </w:r>
      <w:r w:rsidR="00F965F8">
        <w:rPr>
          <w:rFonts w:cs="B Lotus" w:hint="eastAsia"/>
          <w:sz w:val="26"/>
          <w:szCs w:val="26"/>
          <w:rtl/>
        </w:rPr>
        <w:t>‌ي</w:t>
      </w:r>
      <w:r w:rsidR="008F4A3E" w:rsidRPr="008F4A3E">
        <w:rPr>
          <w:rFonts w:cs="B Lotus"/>
          <w:sz w:val="26"/>
          <w:szCs w:val="26"/>
          <w:rtl/>
        </w:rPr>
        <w:t xml:space="preserve">) </w:t>
      </w:r>
      <w:r w:rsidR="008F4A3E" w:rsidRPr="008F4A3E">
        <w:rPr>
          <w:rFonts w:cs="B Lotus" w:hint="eastAsia"/>
          <w:sz w:val="26"/>
          <w:szCs w:val="26"/>
          <w:rtl/>
        </w:rPr>
        <w:t>دل‌ها</w:t>
      </w:r>
      <w:r w:rsidR="008F4A3E" w:rsidRPr="008F4A3E">
        <w:rPr>
          <w:rFonts w:cs="B Lotus" w:hint="cs"/>
          <w:sz w:val="26"/>
          <w:szCs w:val="26"/>
          <w:rtl/>
        </w:rPr>
        <w:t>ی</w:t>
      </w:r>
      <w:r w:rsidR="008F4A3E" w:rsidRPr="008F4A3E">
        <w:rPr>
          <w:rFonts w:cs="B Lotus" w:hint="eastAsia"/>
          <w:sz w:val="26"/>
          <w:szCs w:val="26"/>
          <w:rtl/>
        </w:rPr>
        <w:t>شان</w:t>
      </w:r>
      <w:r w:rsidR="008F4A3E" w:rsidRPr="008F4A3E">
        <w:rPr>
          <w:rFonts w:cs="B Lotus"/>
          <w:sz w:val="26"/>
          <w:szCs w:val="26"/>
          <w:rtl/>
        </w:rPr>
        <w:t xml:space="preserve"> </w:t>
      </w:r>
      <w:r w:rsidR="008F4A3E" w:rsidRPr="008F4A3E">
        <w:rPr>
          <w:rFonts w:cs="B Lotus" w:hint="eastAsia"/>
          <w:sz w:val="26"/>
          <w:szCs w:val="26"/>
          <w:rtl/>
        </w:rPr>
        <w:t>نوشته</w:t>
      </w:r>
      <w:r w:rsidR="008F4A3E" w:rsidRPr="008F4A3E">
        <w:rPr>
          <w:rFonts w:cs="B Lotus"/>
          <w:sz w:val="26"/>
          <w:szCs w:val="26"/>
          <w:rtl/>
        </w:rPr>
        <w:t xml:space="preserve"> </w:t>
      </w:r>
      <w:r w:rsidR="008F4A3E" w:rsidRPr="008F4A3E">
        <w:rPr>
          <w:rFonts w:cs="B Lotus" w:hint="eastAsia"/>
          <w:sz w:val="26"/>
          <w:szCs w:val="26"/>
          <w:rtl/>
        </w:rPr>
        <w:t>است،</w:t>
      </w:r>
      <w:r w:rsidR="008F4A3E" w:rsidRPr="008F4A3E">
        <w:rPr>
          <w:rFonts w:cs="B Lotus"/>
          <w:sz w:val="26"/>
          <w:szCs w:val="26"/>
          <w:rtl/>
        </w:rPr>
        <w:t xml:space="preserve"> </w:t>
      </w:r>
      <w:r w:rsidR="008F4A3E" w:rsidRPr="008F4A3E">
        <w:rPr>
          <w:rFonts w:cs="B Lotus" w:hint="eastAsia"/>
          <w:sz w:val="26"/>
          <w:szCs w:val="26"/>
          <w:rtl/>
        </w:rPr>
        <w:t>و</w:t>
      </w:r>
      <w:r w:rsidR="008F4A3E" w:rsidRPr="008F4A3E">
        <w:rPr>
          <w:rFonts w:cs="B Lotus"/>
          <w:sz w:val="26"/>
          <w:szCs w:val="26"/>
          <w:rtl/>
        </w:rPr>
        <w:t xml:space="preserve"> </w:t>
      </w:r>
      <w:r w:rsidR="008F4A3E" w:rsidRPr="008F4A3E">
        <w:rPr>
          <w:rFonts w:cs="B Lotus" w:hint="eastAsia"/>
          <w:sz w:val="26"/>
          <w:szCs w:val="26"/>
          <w:rtl/>
        </w:rPr>
        <w:t>به</w:t>
      </w:r>
      <w:r w:rsidR="008F4A3E" w:rsidRPr="008F4A3E">
        <w:rPr>
          <w:rFonts w:cs="B Lotus"/>
          <w:sz w:val="26"/>
          <w:szCs w:val="26"/>
          <w:rtl/>
        </w:rPr>
        <w:t xml:space="preserve"> </w:t>
      </w:r>
      <w:r w:rsidR="008F4A3E" w:rsidRPr="008F4A3E">
        <w:rPr>
          <w:rFonts w:cs="B Lotus" w:hint="eastAsia"/>
          <w:sz w:val="26"/>
          <w:szCs w:val="26"/>
          <w:rtl/>
        </w:rPr>
        <w:t>روح</w:t>
      </w:r>
      <w:r w:rsidR="008F4A3E" w:rsidRPr="008F4A3E">
        <w:rPr>
          <w:rFonts w:cs="B Lotus" w:hint="cs"/>
          <w:sz w:val="26"/>
          <w:szCs w:val="26"/>
          <w:rtl/>
        </w:rPr>
        <w:t>ی</w:t>
      </w:r>
      <w:r w:rsidR="008F4A3E" w:rsidRPr="008F4A3E">
        <w:rPr>
          <w:rFonts w:cs="B Lotus"/>
          <w:sz w:val="26"/>
          <w:szCs w:val="26"/>
          <w:rtl/>
        </w:rPr>
        <w:t xml:space="preserve"> </w:t>
      </w:r>
      <w:r w:rsidR="008F4A3E" w:rsidRPr="008F4A3E">
        <w:rPr>
          <w:rFonts w:cs="B Lotus" w:hint="eastAsia"/>
          <w:sz w:val="26"/>
          <w:szCs w:val="26"/>
          <w:rtl/>
        </w:rPr>
        <w:t>از</w:t>
      </w:r>
      <w:r w:rsidR="008F4A3E" w:rsidRPr="008F4A3E">
        <w:rPr>
          <w:rFonts w:cs="B Lotus"/>
          <w:sz w:val="26"/>
          <w:szCs w:val="26"/>
          <w:rtl/>
        </w:rPr>
        <w:t xml:space="preserve"> </w:t>
      </w:r>
      <w:r w:rsidR="008F4A3E" w:rsidRPr="008F4A3E">
        <w:rPr>
          <w:rFonts w:cs="B Lotus" w:hint="eastAsia"/>
          <w:sz w:val="26"/>
          <w:szCs w:val="26"/>
          <w:rtl/>
        </w:rPr>
        <w:t>جانب</w:t>
      </w:r>
      <w:r w:rsidR="008F4A3E" w:rsidRPr="008F4A3E">
        <w:rPr>
          <w:rFonts w:cs="B Lotus"/>
          <w:sz w:val="26"/>
          <w:szCs w:val="26"/>
          <w:rtl/>
        </w:rPr>
        <w:t xml:space="preserve"> </w:t>
      </w:r>
      <w:r w:rsidR="008F4A3E" w:rsidRPr="008F4A3E">
        <w:rPr>
          <w:rFonts w:cs="B Lotus" w:hint="eastAsia"/>
          <w:sz w:val="26"/>
          <w:szCs w:val="26"/>
          <w:rtl/>
        </w:rPr>
        <w:t>خود</w:t>
      </w:r>
      <w:r w:rsidR="008F4A3E" w:rsidRPr="008F4A3E">
        <w:rPr>
          <w:rFonts w:cs="B Lotus"/>
          <w:sz w:val="26"/>
          <w:szCs w:val="26"/>
          <w:rtl/>
        </w:rPr>
        <w:t xml:space="preserve"> </w:t>
      </w:r>
      <w:r w:rsidR="008F4A3E" w:rsidRPr="008F4A3E">
        <w:rPr>
          <w:rFonts w:cs="B Lotus" w:hint="eastAsia"/>
          <w:sz w:val="26"/>
          <w:szCs w:val="26"/>
          <w:rtl/>
        </w:rPr>
        <w:t>آنها</w:t>
      </w:r>
      <w:r w:rsidR="008F4A3E" w:rsidRPr="008F4A3E">
        <w:rPr>
          <w:rFonts w:cs="B Lotus"/>
          <w:sz w:val="26"/>
          <w:szCs w:val="26"/>
          <w:rtl/>
        </w:rPr>
        <w:t xml:space="preserve"> </w:t>
      </w:r>
      <w:r w:rsidR="008F4A3E" w:rsidRPr="008F4A3E">
        <w:rPr>
          <w:rFonts w:cs="B Lotus" w:hint="eastAsia"/>
          <w:sz w:val="26"/>
          <w:szCs w:val="26"/>
          <w:rtl/>
        </w:rPr>
        <w:t>را</w:t>
      </w:r>
      <w:r w:rsidR="008F4A3E" w:rsidRPr="008F4A3E">
        <w:rPr>
          <w:rFonts w:cs="B Lotus"/>
          <w:sz w:val="26"/>
          <w:szCs w:val="26"/>
          <w:rtl/>
        </w:rPr>
        <w:t xml:space="preserve"> </w:t>
      </w:r>
      <w:r w:rsidR="008F4A3E" w:rsidRPr="008F4A3E">
        <w:rPr>
          <w:rFonts w:cs="B Lotus" w:hint="eastAsia"/>
          <w:sz w:val="26"/>
          <w:szCs w:val="26"/>
          <w:rtl/>
        </w:rPr>
        <w:t>تقو</w:t>
      </w:r>
      <w:r w:rsidR="008F4A3E" w:rsidRPr="008F4A3E">
        <w:rPr>
          <w:rFonts w:cs="B Lotus" w:hint="cs"/>
          <w:sz w:val="26"/>
          <w:szCs w:val="26"/>
          <w:rtl/>
        </w:rPr>
        <w:t>ی</w:t>
      </w:r>
      <w:r w:rsidR="008F4A3E" w:rsidRPr="008F4A3E">
        <w:rPr>
          <w:rFonts w:cs="B Lotus" w:hint="eastAsia"/>
          <w:sz w:val="26"/>
          <w:szCs w:val="26"/>
          <w:rtl/>
        </w:rPr>
        <w:t>ت</w:t>
      </w:r>
      <w:r w:rsidR="008F4A3E" w:rsidRPr="008F4A3E">
        <w:rPr>
          <w:rFonts w:cs="B Lotus"/>
          <w:sz w:val="26"/>
          <w:szCs w:val="26"/>
          <w:rtl/>
        </w:rPr>
        <w:t xml:space="preserve"> (</w:t>
      </w:r>
      <w:r w:rsidR="008F4A3E" w:rsidRPr="008F4A3E">
        <w:rPr>
          <w:rFonts w:cs="B Lotus" w:hint="eastAsia"/>
          <w:sz w:val="26"/>
          <w:szCs w:val="26"/>
          <w:rtl/>
        </w:rPr>
        <w:t>و</w:t>
      </w:r>
      <w:r w:rsidR="008F4A3E" w:rsidRPr="008F4A3E">
        <w:rPr>
          <w:rFonts w:cs="B Lotus"/>
          <w:sz w:val="26"/>
          <w:szCs w:val="26"/>
          <w:rtl/>
        </w:rPr>
        <w:t xml:space="preserve"> </w:t>
      </w:r>
      <w:r w:rsidR="008F4A3E" w:rsidRPr="008F4A3E">
        <w:rPr>
          <w:rFonts w:cs="B Lotus" w:hint="eastAsia"/>
          <w:sz w:val="26"/>
          <w:szCs w:val="26"/>
          <w:rtl/>
        </w:rPr>
        <w:t>تأ</w:t>
      </w:r>
      <w:r w:rsidR="008F4A3E" w:rsidRPr="008F4A3E">
        <w:rPr>
          <w:rFonts w:cs="B Lotus" w:hint="cs"/>
          <w:sz w:val="26"/>
          <w:szCs w:val="26"/>
          <w:rtl/>
        </w:rPr>
        <w:t>یی</w:t>
      </w:r>
      <w:r w:rsidR="008F4A3E" w:rsidRPr="008F4A3E">
        <w:rPr>
          <w:rFonts w:cs="B Lotus" w:hint="eastAsia"/>
          <w:sz w:val="26"/>
          <w:szCs w:val="26"/>
          <w:rtl/>
        </w:rPr>
        <w:t>د</w:t>
      </w:r>
      <w:r w:rsidR="008F4A3E" w:rsidRPr="008F4A3E">
        <w:rPr>
          <w:rFonts w:cs="B Lotus"/>
          <w:sz w:val="26"/>
          <w:szCs w:val="26"/>
          <w:rtl/>
        </w:rPr>
        <w:t xml:space="preserve">) </w:t>
      </w:r>
      <w:r w:rsidR="008F4A3E" w:rsidRPr="008F4A3E">
        <w:rPr>
          <w:rFonts w:cs="B Lotus" w:hint="eastAsia"/>
          <w:sz w:val="26"/>
          <w:szCs w:val="26"/>
          <w:rtl/>
        </w:rPr>
        <w:t>نموده</w:t>
      </w:r>
      <w:r w:rsidR="008F4A3E" w:rsidRPr="008F4A3E">
        <w:rPr>
          <w:rFonts w:cs="B Lotus"/>
          <w:sz w:val="26"/>
          <w:szCs w:val="26"/>
          <w:rtl/>
        </w:rPr>
        <w:t xml:space="preserve"> </w:t>
      </w:r>
      <w:r w:rsidR="008F4A3E">
        <w:rPr>
          <w:rFonts w:cs="B Lotus" w:hint="eastAsia"/>
          <w:sz w:val="26"/>
          <w:szCs w:val="26"/>
          <w:rtl/>
        </w:rPr>
        <w:t>است</w:t>
      </w:r>
      <w:r w:rsidR="008F4A3E" w:rsidRPr="008F4A3E">
        <w:rPr>
          <w:rFonts w:cs="B Lotus" w:hint="cs"/>
          <w:sz w:val="26"/>
          <w:szCs w:val="26"/>
          <w:rtl/>
          <w:lang w:bidi="fa-IR"/>
        </w:rPr>
        <w:t>».</w:t>
      </w:r>
      <w:r w:rsidRPr="008F4A3E">
        <w:rPr>
          <w:rFonts w:cs="B Lotus" w:hint="cs"/>
          <w:sz w:val="26"/>
          <w:szCs w:val="26"/>
          <w:rtl/>
        </w:rPr>
        <w:t xml:space="preserve"> </w:t>
      </w:r>
      <w:r w:rsidRPr="000F61F6">
        <w:rPr>
          <w:rFonts w:cs="B Lotus" w:hint="cs"/>
          <w:sz w:val="28"/>
          <w:szCs w:val="28"/>
          <w:rtl/>
        </w:rPr>
        <w:t>آیا عترت از آیاتی که در مدح اصحاب نازل شده بی</w:t>
      </w:r>
      <w:r w:rsidR="00406CCE">
        <w:rPr>
          <w:rFonts w:cs="B Lotus" w:hint="eastAsia"/>
          <w:sz w:val="28"/>
          <w:szCs w:val="28"/>
          <w:rtl/>
        </w:rPr>
        <w:t>‌</w:t>
      </w:r>
      <w:r w:rsidRPr="000F61F6">
        <w:rPr>
          <w:rFonts w:cs="B Lotus" w:hint="cs"/>
          <w:sz w:val="28"/>
          <w:szCs w:val="28"/>
          <w:rtl/>
        </w:rPr>
        <w:t>خبر بودنـد؟ آیا ائم</w:t>
      </w:r>
      <w:r w:rsidR="00A05DC6">
        <w:rPr>
          <w:rFonts w:cs="B Lotus" w:hint="cs"/>
          <w:sz w:val="28"/>
          <w:szCs w:val="28"/>
          <w:rtl/>
        </w:rPr>
        <w:t>ه‌ی</w:t>
      </w:r>
      <w:r w:rsidRPr="000F61F6">
        <w:rPr>
          <w:rFonts w:cs="B Lotus" w:hint="cs"/>
          <w:sz w:val="28"/>
          <w:szCs w:val="28"/>
          <w:rtl/>
        </w:rPr>
        <w:t xml:space="preserve"> اهل بیت، مهاجر و انصارِ ممدوحِ آیات قرآن را تکفیر کردند؟</w:t>
      </w:r>
    </w:p>
    <w:p w:rsidR="006D71D5" w:rsidRPr="002C4800" w:rsidRDefault="006D71D5" w:rsidP="00085BBC">
      <w:pPr>
        <w:pStyle w:val="PlainText"/>
        <w:bidi/>
        <w:ind w:firstLine="284"/>
        <w:jc w:val="both"/>
        <w:rPr>
          <w:rFonts w:cs="B Lotus"/>
          <w:spacing w:val="-2"/>
          <w:sz w:val="28"/>
          <w:szCs w:val="28"/>
          <w:rtl/>
          <w:lang w:bidi="fa-IR"/>
        </w:rPr>
      </w:pPr>
      <w:r w:rsidRPr="002C4800">
        <w:rPr>
          <w:rFonts w:cs="B Lotus" w:hint="cs"/>
          <w:spacing w:val="-2"/>
          <w:sz w:val="28"/>
          <w:szCs w:val="28"/>
          <w:rtl/>
          <w:lang w:bidi="fa-IR"/>
        </w:rPr>
        <w:lastRenderedPageBreak/>
        <w:t>آری، علمای شیع</w:t>
      </w:r>
      <w:r w:rsidR="00085BBC">
        <w:rPr>
          <w:rFonts w:cs="B Lotus" w:hint="cs"/>
          <w:spacing w:val="-2"/>
          <w:sz w:val="28"/>
          <w:szCs w:val="28"/>
          <w:rtl/>
          <w:lang w:bidi="fa-IR"/>
        </w:rPr>
        <w:t>ه‌ی</w:t>
      </w:r>
      <w:r w:rsidRPr="002C4800">
        <w:rPr>
          <w:rFonts w:cs="B Lotus" w:hint="cs"/>
          <w:spacing w:val="-2"/>
          <w:sz w:val="28"/>
          <w:szCs w:val="28"/>
          <w:rtl/>
          <w:lang w:bidi="fa-IR"/>
        </w:rPr>
        <w:t xml:space="preserve"> امامیه بر این باورند که پادشاهان صفوی- که از یاران و دوستان مسیحیان استعمارگر بودند- از خلفای راشدین بهترند! بر اساس گزارش</w:t>
      </w:r>
      <w:r w:rsidRPr="002C4800">
        <w:rPr>
          <w:rFonts w:cs="B Lotus" w:hint="eastAsia"/>
          <w:spacing w:val="-2"/>
          <w:sz w:val="28"/>
          <w:szCs w:val="28"/>
          <w:rtl/>
          <w:lang w:bidi="fa-IR"/>
        </w:rPr>
        <w:t>‌</w:t>
      </w:r>
      <w:r w:rsidRPr="002C4800">
        <w:rPr>
          <w:rFonts w:cs="B Lotus" w:hint="cs"/>
          <w:spacing w:val="-2"/>
          <w:sz w:val="28"/>
          <w:szCs w:val="28"/>
          <w:rtl/>
          <w:lang w:bidi="fa-IR"/>
        </w:rPr>
        <w:t>های تاریخی، دربار شاه طهماسب و شاه عباس صفوی، در</w:t>
      </w:r>
      <w:r w:rsidR="00085BBC">
        <w:rPr>
          <w:rFonts w:cs="B Lotus" w:hint="cs"/>
          <w:spacing w:val="-2"/>
          <w:sz w:val="28"/>
          <w:szCs w:val="28"/>
          <w:rtl/>
          <w:lang w:bidi="fa-IR"/>
        </w:rPr>
        <w:t xml:space="preserve"> </w:t>
      </w:r>
      <w:r w:rsidRPr="002C4800">
        <w:rPr>
          <w:rFonts w:cs="B Lotus" w:hint="cs"/>
          <w:spacing w:val="-2"/>
          <w:sz w:val="28"/>
          <w:szCs w:val="28"/>
          <w:rtl/>
          <w:lang w:bidi="fa-IR"/>
        </w:rPr>
        <w:t>کنـار حضور بیگانگانی چـون برادران شرلی،</w:t>
      </w:r>
      <w:r w:rsidR="006C7053" w:rsidRPr="002C4800">
        <w:rPr>
          <w:rFonts w:cs="B Lotus" w:hint="cs"/>
          <w:spacing w:val="-2"/>
          <w:sz w:val="28"/>
          <w:szCs w:val="28"/>
          <w:rtl/>
          <w:lang w:bidi="fa-IR"/>
        </w:rPr>
        <w:t xml:space="preserve"> </w:t>
      </w:r>
      <w:r w:rsidRPr="002C4800">
        <w:rPr>
          <w:rFonts w:cs="B Lotus" w:hint="cs"/>
          <w:spacing w:val="-2"/>
          <w:sz w:val="28"/>
          <w:szCs w:val="28"/>
          <w:rtl/>
          <w:lang w:bidi="fa-IR"/>
        </w:rPr>
        <w:t>که از جمله ندیمان و همراهان ایشان بودند، پُر بود از علمای امامیه [ایرانی و لبنانی!]</w:t>
      </w:r>
      <w:r w:rsidR="006C7053" w:rsidRPr="002C4800">
        <w:rPr>
          <w:rStyle w:val="FootnoteReference"/>
          <w:rFonts w:ascii="IranNastaliq" w:hAnsi="IranNastaliq" w:cs="B Lotus"/>
          <w:spacing w:val="-2"/>
          <w:sz w:val="28"/>
          <w:szCs w:val="28"/>
          <w:rtl/>
          <w:lang w:bidi="fa-IR"/>
        </w:rPr>
        <w:t>(</w:t>
      </w:r>
      <w:r w:rsidR="006C7053" w:rsidRPr="002C4800">
        <w:rPr>
          <w:rStyle w:val="FootnoteReference"/>
          <w:rFonts w:ascii="IranNastaliq" w:hAnsi="IranNastaliq" w:cs="B Lotus"/>
          <w:spacing w:val="-2"/>
          <w:sz w:val="28"/>
          <w:szCs w:val="28"/>
          <w:rtl/>
          <w:lang w:bidi="fa-IR"/>
        </w:rPr>
        <w:footnoteReference w:id="25"/>
      </w:r>
      <w:r w:rsidR="006C7053" w:rsidRPr="002C4800">
        <w:rPr>
          <w:rStyle w:val="FootnoteReference"/>
          <w:rFonts w:ascii="IranNastaliq" w:hAnsi="IranNastaliq" w:cs="B Lotus"/>
          <w:spacing w:val="-2"/>
          <w:sz w:val="28"/>
          <w:szCs w:val="28"/>
          <w:rtl/>
          <w:lang w:bidi="fa-IR"/>
        </w:rPr>
        <w:t>)</w:t>
      </w:r>
      <w:r w:rsidRPr="002C4800">
        <w:rPr>
          <w:rFonts w:cs="B Lotus" w:hint="cs"/>
          <w:spacing w:val="-2"/>
          <w:sz w:val="28"/>
          <w:szCs w:val="28"/>
          <w:rtl/>
          <w:lang w:bidi="fa-IR"/>
        </w:rPr>
        <w:t>. پادشاهان صفوی، همکار و</w:t>
      </w:r>
      <w:r w:rsidR="00085BBC">
        <w:rPr>
          <w:rFonts w:cs="B Lotus" w:hint="cs"/>
          <w:spacing w:val="-2"/>
          <w:sz w:val="28"/>
          <w:szCs w:val="28"/>
          <w:rtl/>
          <w:lang w:bidi="fa-IR"/>
        </w:rPr>
        <w:t xml:space="preserve"> </w:t>
      </w:r>
      <w:r w:rsidRPr="002C4800">
        <w:rPr>
          <w:rFonts w:cs="B Lotus" w:hint="cs"/>
          <w:spacing w:val="-2"/>
          <w:sz w:val="28"/>
          <w:szCs w:val="28"/>
          <w:rtl/>
          <w:lang w:bidi="fa-IR"/>
        </w:rPr>
        <w:t>کمک نصارا بودند و از این دشمنان اسلحه می</w:t>
      </w:r>
      <w:r w:rsidRPr="002C4800">
        <w:rPr>
          <w:rFonts w:cs="B Lotus" w:hint="eastAsia"/>
          <w:spacing w:val="-2"/>
          <w:sz w:val="28"/>
          <w:szCs w:val="28"/>
          <w:rtl/>
          <w:lang w:bidi="fa-IR"/>
        </w:rPr>
        <w:t>‌</w:t>
      </w:r>
      <w:r w:rsidRPr="002C4800">
        <w:rPr>
          <w:rFonts w:cs="B Lotus" w:hint="cs"/>
          <w:spacing w:val="-2"/>
          <w:sz w:val="28"/>
          <w:szCs w:val="28"/>
          <w:rtl/>
          <w:lang w:bidi="fa-IR"/>
        </w:rPr>
        <w:t>خریدند</w:t>
      </w:r>
      <w:r w:rsidR="006C7053" w:rsidRPr="002C4800">
        <w:rPr>
          <w:rStyle w:val="FootnoteReference"/>
          <w:rFonts w:ascii="IranNastaliq" w:hAnsi="IranNastaliq" w:cs="B Lotus"/>
          <w:spacing w:val="-2"/>
          <w:sz w:val="28"/>
          <w:szCs w:val="28"/>
          <w:rtl/>
          <w:lang w:bidi="fa-IR"/>
        </w:rPr>
        <w:t>(</w:t>
      </w:r>
      <w:r w:rsidR="006C7053" w:rsidRPr="002C4800">
        <w:rPr>
          <w:rStyle w:val="FootnoteReference"/>
          <w:rFonts w:ascii="IranNastaliq" w:hAnsi="IranNastaliq" w:cs="B Lotus"/>
          <w:spacing w:val="-2"/>
          <w:sz w:val="28"/>
          <w:szCs w:val="28"/>
          <w:rtl/>
          <w:lang w:bidi="fa-IR"/>
        </w:rPr>
        <w:footnoteReference w:id="26"/>
      </w:r>
      <w:r w:rsidR="006C7053" w:rsidRPr="002C4800">
        <w:rPr>
          <w:rStyle w:val="FootnoteReference"/>
          <w:rFonts w:ascii="IranNastaliq" w:hAnsi="IranNastaliq" w:cs="B Lotus"/>
          <w:spacing w:val="-2"/>
          <w:sz w:val="28"/>
          <w:szCs w:val="28"/>
          <w:rtl/>
          <w:lang w:bidi="fa-IR"/>
        </w:rPr>
        <w:t>)</w:t>
      </w:r>
      <w:r w:rsidR="006C7053" w:rsidRPr="002C4800">
        <w:rPr>
          <w:rFonts w:ascii="IranNastaliq" w:hAnsi="IranNastaliq" w:cs="B Lotus" w:hint="cs"/>
          <w:spacing w:val="-2"/>
          <w:sz w:val="28"/>
          <w:szCs w:val="28"/>
          <w:rtl/>
          <w:lang w:bidi="fa-IR"/>
        </w:rPr>
        <w:t xml:space="preserve"> </w:t>
      </w:r>
      <w:r w:rsidRPr="002C4800">
        <w:rPr>
          <w:rFonts w:cs="B Lotus" w:hint="cs"/>
          <w:spacing w:val="-2"/>
          <w:sz w:val="28"/>
          <w:szCs w:val="28"/>
          <w:rtl/>
          <w:lang w:bidi="fa-IR"/>
        </w:rPr>
        <w:t>و آتش جنگ میان مسلمانان را بر</w:t>
      </w:r>
      <w:r w:rsidR="00085BBC">
        <w:rPr>
          <w:rFonts w:cs="B Lotus" w:hint="cs"/>
          <w:spacing w:val="-2"/>
          <w:sz w:val="28"/>
          <w:szCs w:val="28"/>
          <w:rtl/>
          <w:lang w:bidi="fa-IR"/>
        </w:rPr>
        <w:t xml:space="preserve"> </w:t>
      </w:r>
      <w:r w:rsidRPr="002C4800">
        <w:rPr>
          <w:rFonts w:cs="B Lotus" w:hint="cs"/>
          <w:spacing w:val="-2"/>
          <w:sz w:val="28"/>
          <w:szCs w:val="28"/>
          <w:rtl/>
          <w:lang w:bidi="fa-IR"/>
        </w:rPr>
        <w:t>می</w:t>
      </w:r>
      <w:r w:rsidRPr="002C4800">
        <w:rPr>
          <w:rFonts w:cs="B Lotus" w:hint="eastAsia"/>
          <w:spacing w:val="-2"/>
          <w:sz w:val="28"/>
          <w:szCs w:val="28"/>
          <w:rtl/>
          <w:lang w:bidi="fa-IR"/>
        </w:rPr>
        <w:t>‌</w:t>
      </w:r>
      <w:r w:rsidRPr="002C4800">
        <w:rPr>
          <w:rFonts w:cs="B Lotus" w:hint="cs"/>
          <w:spacing w:val="-2"/>
          <w:sz w:val="28"/>
          <w:szCs w:val="28"/>
          <w:rtl/>
          <w:lang w:bidi="fa-IR"/>
        </w:rPr>
        <w:t>افروختند؛ در</w:t>
      </w:r>
      <w:r w:rsidR="006C7053" w:rsidRPr="002C4800">
        <w:rPr>
          <w:rFonts w:cs="B Lotus" w:hint="cs"/>
          <w:spacing w:val="-2"/>
          <w:sz w:val="28"/>
          <w:szCs w:val="28"/>
          <w:rtl/>
          <w:lang w:bidi="fa-IR"/>
        </w:rPr>
        <w:t xml:space="preserve"> </w:t>
      </w:r>
      <w:r w:rsidRPr="002C4800">
        <w:rPr>
          <w:rFonts w:cs="B Lotus" w:hint="cs"/>
          <w:spacing w:val="-2"/>
          <w:sz w:val="28"/>
          <w:szCs w:val="28"/>
          <w:rtl/>
          <w:lang w:bidi="fa-IR"/>
        </w:rPr>
        <w:t>حالی که علمای شیعه، نه تنها بر این جنگ و کشتار ناظر بودند، بلکه اهل سنت را تکفیر و صفویه را تمجید می</w:t>
      </w:r>
      <w:r w:rsidRPr="002C4800">
        <w:rPr>
          <w:rFonts w:cs="B Lotus" w:hint="eastAsia"/>
          <w:spacing w:val="-2"/>
          <w:sz w:val="28"/>
          <w:szCs w:val="28"/>
          <w:rtl/>
          <w:lang w:bidi="fa-IR"/>
        </w:rPr>
        <w:t>‌</w:t>
      </w:r>
      <w:r w:rsidR="00085BBC">
        <w:rPr>
          <w:rFonts w:cs="B Lotus" w:hint="cs"/>
          <w:spacing w:val="-2"/>
          <w:sz w:val="28"/>
          <w:szCs w:val="28"/>
          <w:rtl/>
          <w:lang w:bidi="fa-IR"/>
        </w:rPr>
        <w:t>کردند!</w:t>
      </w:r>
    </w:p>
    <w:p w:rsidR="006D71D5" w:rsidRPr="000F61F6" w:rsidRDefault="006D71D5" w:rsidP="00A05DC6">
      <w:pPr>
        <w:pStyle w:val="PlainText"/>
        <w:bidi/>
        <w:ind w:firstLine="284"/>
        <w:jc w:val="both"/>
        <w:rPr>
          <w:rFonts w:cs="B Lotus"/>
          <w:sz w:val="28"/>
          <w:szCs w:val="28"/>
          <w:rtl/>
          <w:lang w:bidi="fa-IR"/>
        </w:rPr>
      </w:pPr>
      <w:r w:rsidRPr="000F61F6">
        <w:rPr>
          <w:rFonts w:cs="B Lotus" w:hint="cs"/>
          <w:sz w:val="28"/>
          <w:szCs w:val="28"/>
          <w:rtl/>
          <w:lang w:bidi="fa-IR"/>
        </w:rPr>
        <w:t>مجلسی شیخ الاسلام زمان صفویه- که کتاب بحارالانوار را تألیف و روایات خرافی بسیاری در آن گردآوری نموده است- در مجلد</w:t>
      </w:r>
      <w:r w:rsidR="00085BBC">
        <w:rPr>
          <w:rFonts w:cs="B Lotus" w:hint="cs"/>
          <w:sz w:val="28"/>
          <w:szCs w:val="28"/>
          <w:rtl/>
          <w:lang w:bidi="fa-IR"/>
        </w:rPr>
        <w:t xml:space="preserve"> </w:t>
      </w:r>
      <w:r w:rsidRPr="00B61195">
        <w:rPr>
          <w:rFonts w:cs="B Lotus" w:hint="cs"/>
          <w:sz w:val="28"/>
          <w:szCs w:val="28"/>
          <w:rtl/>
          <w:lang w:bidi="fa-IR"/>
        </w:rPr>
        <w:t>25</w:t>
      </w:r>
      <w:r w:rsidRPr="000F61F6">
        <w:rPr>
          <w:rFonts w:cs="B Lotus" w:hint="cs"/>
          <w:sz w:val="28"/>
          <w:szCs w:val="28"/>
          <w:rtl/>
          <w:lang w:bidi="fa-IR"/>
        </w:rPr>
        <w:t xml:space="preserve"> ص</w:t>
      </w:r>
      <w:r w:rsidRPr="00B61195">
        <w:rPr>
          <w:rFonts w:cs="B Lotus" w:hint="cs"/>
          <w:sz w:val="28"/>
          <w:szCs w:val="28"/>
          <w:rtl/>
          <w:lang w:bidi="fa-IR"/>
        </w:rPr>
        <w:t>243</w:t>
      </w:r>
      <w:r w:rsidR="006C7053" w:rsidRPr="00B61195">
        <w:rPr>
          <w:rFonts w:cs="B Lotus" w:hint="cs"/>
          <w:sz w:val="28"/>
          <w:szCs w:val="28"/>
          <w:rtl/>
          <w:lang w:bidi="fa-IR"/>
        </w:rPr>
        <w:t xml:space="preserve"> </w:t>
      </w:r>
      <w:r w:rsidRPr="000F61F6">
        <w:rPr>
          <w:rFonts w:cs="B Lotus" w:hint="cs"/>
          <w:sz w:val="28"/>
          <w:szCs w:val="28"/>
          <w:rtl/>
          <w:lang w:bidi="fa-IR"/>
        </w:rPr>
        <w:t>به عنوانِ دعا برای دولت صفوی می</w:t>
      </w:r>
      <w:r w:rsidRPr="000F61F6">
        <w:rPr>
          <w:rFonts w:cs="B Lotus" w:hint="eastAsia"/>
          <w:sz w:val="28"/>
          <w:szCs w:val="28"/>
          <w:rtl/>
          <w:lang w:bidi="fa-IR"/>
        </w:rPr>
        <w:t>‌</w:t>
      </w:r>
      <w:r w:rsidRPr="000F61F6">
        <w:rPr>
          <w:rFonts w:cs="B Lotus" w:hint="cs"/>
          <w:sz w:val="28"/>
          <w:szCs w:val="28"/>
          <w:rtl/>
          <w:lang w:bidi="fa-IR"/>
        </w:rPr>
        <w:t xml:space="preserve">گوید: </w:t>
      </w:r>
      <w:r w:rsidRPr="00F7170E">
        <w:rPr>
          <w:rFonts w:ascii="mylotus" w:hAnsi="mylotus" w:cs="mylotus"/>
          <w:sz w:val="28"/>
          <w:szCs w:val="28"/>
          <w:rtl/>
        </w:rPr>
        <w:t>«ش</w:t>
      </w:r>
      <w:r w:rsidR="00E57FA2" w:rsidRPr="00F7170E">
        <w:rPr>
          <w:rFonts w:ascii="mylotus" w:hAnsi="mylotus" w:cs="mylotus"/>
          <w:sz w:val="28"/>
          <w:szCs w:val="28"/>
          <w:rtl/>
        </w:rPr>
        <w:t>َ</w:t>
      </w:r>
      <w:r w:rsidRPr="00F7170E">
        <w:rPr>
          <w:rFonts w:ascii="mylotus" w:hAnsi="mylotus" w:cs="mylotus"/>
          <w:sz w:val="28"/>
          <w:szCs w:val="28"/>
          <w:rtl/>
        </w:rPr>
        <w:t>یّدَها اللهُ و</w:t>
      </w:r>
      <w:r w:rsidR="00E57FA2" w:rsidRPr="00F7170E">
        <w:rPr>
          <w:rFonts w:ascii="mylotus" w:hAnsi="mylotus" w:cs="mylotus"/>
          <w:sz w:val="28"/>
          <w:szCs w:val="28"/>
          <w:rtl/>
        </w:rPr>
        <w:t>َ</w:t>
      </w:r>
      <w:r w:rsidRPr="00F7170E">
        <w:rPr>
          <w:rFonts w:ascii="mylotus" w:hAnsi="mylotus" w:cs="mylotus"/>
          <w:sz w:val="28"/>
          <w:szCs w:val="28"/>
          <w:rtl/>
        </w:rPr>
        <w:t>و</w:t>
      </w:r>
      <w:r w:rsidR="00F7170E">
        <w:rPr>
          <w:rFonts w:ascii="mylotus" w:hAnsi="mylotus" w:cs="mylotus" w:hint="cs"/>
          <w:sz w:val="28"/>
          <w:szCs w:val="28"/>
          <w:rtl/>
        </w:rPr>
        <w:t>َ</w:t>
      </w:r>
      <w:r w:rsidRPr="00F7170E">
        <w:rPr>
          <w:rFonts w:ascii="mylotus" w:hAnsi="mylotus" w:cs="mylotus"/>
          <w:sz w:val="28"/>
          <w:szCs w:val="28"/>
          <w:rtl/>
        </w:rPr>
        <w:t>ص</w:t>
      </w:r>
      <w:r w:rsidR="00E57FA2" w:rsidRPr="00F7170E">
        <w:rPr>
          <w:rFonts w:ascii="mylotus" w:hAnsi="mylotus" w:cs="mylotus"/>
          <w:sz w:val="28"/>
          <w:szCs w:val="28"/>
          <w:rtl/>
        </w:rPr>
        <w:t>َ</w:t>
      </w:r>
      <w:r w:rsidRPr="00F7170E">
        <w:rPr>
          <w:rFonts w:ascii="mylotus" w:hAnsi="mylotus" w:cs="mylotus"/>
          <w:sz w:val="28"/>
          <w:szCs w:val="28"/>
          <w:rtl/>
        </w:rPr>
        <w:t>ل</w:t>
      </w:r>
      <w:r w:rsidR="00E57FA2" w:rsidRPr="00F7170E">
        <w:rPr>
          <w:rFonts w:ascii="mylotus" w:hAnsi="mylotus" w:cs="mylotus"/>
          <w:sz w:val="28"/>
          <w:szCs w:val="28"/>
          <w:rtl/>
        </w:rPr>
        <w:t>َ</w:t>
      </w:r>
      <w:r w:rsidRPr="00F7170E">
        <w:rPr>
          <w:rFonts w:ascii="mylotus" w:hAnsi="mylotus" w:cs="mylotus"/>
          <w:sz w:val="28"/>
          <w:szCs w:val="28"/>
          <w:rtl/>
        </w:rPr>
        <w:t>ه</w:t>
      </w:r>
      <w:r w:rsidR="00E57FA2" w:rsidRPr="00F7170E">
        <w:rPr>
          <w:rFonts w:ascii="mylotus" w:hAnsi="mylotus" w:cs="mylotus"/>
          <w:sz w:val="28"/>
          <w:szCs w:val="28"/>
          <w:rtl/>
        </w:rPr>
        <w:t>َ</w:t>
      </w:r>
      <w:r w:rsidRPr="00F7170E">
        <w:rPr>
          <w:rFonts w:ascii="mylotus" w:hAnsi="mylotus" w:cs="mylotus"/>
          <w:sz w:val="28"/>
          <w:szCs w:val="28"/>
          <w:rtl/>
        </w:rPr>
        <w:t>ا ب</w:t>
      </w:r>
      <w:r w:rsidR="00F7170E">
        <w:rPr>
          <w:rFonts w:ascii="mylotus" w:hAnsi="mylotus" w:cs="mylotus" w:hint="cs"/>
          <w:sz w:val="28"/>
          <w:szCs w:val="28"/>
          <w:rtl/>
        </w:rPr>
        <w:t>ِ</w:t>
      </w:r>
      <w:r w:rsidRPr="00F7170E">
        <w:rPr>
          <w:rFonts w:ascii="mylotus" w:hAnsi="mylotus" w:cs="mylotus"/>
          <w:sz w:val="28"/>
          <w:szCs w:val="28"/>
          <w:rtl/>
        </w:rPr>
        <w:t>د</w:t>
      </w:r>
      <w:r w:rsidR="00F7170E">
        <w:rPr>
          <w:rFonts w:ascii="mylotus" w:hAnsi="mylotus" w:cs="mylotus" w:hint="cs"/>
          <w:sz w:val="28"/>
          <w:szCs w:val="28"/>
          <w:rtl/>
        </w:rPr>
        <w:t>َ</w:t>
      </w:r>
      <w:r w:rsidRPr="00F7170E">
        <w:rPr>
          <w:rFonts w:ascii="mylotus" w:hAnsi="mylotus" w:cs="mylotus"/>
          <w:sz w:val="28"/>
          <w:szCs w:val="28"/>
          <w:rtl/>
        </w:rPr>
        <w:t>و</w:t>
      </w:r>
      <w:r w:rsidR="00F7170E">
        <w:rPr>
          <w:rFonts w:ascii="mylotus" w:hAnsi="mylotus" w:cs="mylotus" w:hint="cs"/>
          <w:sz w:val="28"/>
          <w:szCs w:val="28"/>
          <w:rtl/>
        </w:rPr>
        <w:t>ْ</w:t>
      </w:r>
      <w:r w:rsidRPr="00F7170E">
        <w:rPr>
          <w:rFonts w:ascii="mylotus" w:hAnsi="mylotus" w:cs="mylotus"/>
          <w:sz w:val="28"/>
          <w:szCs w:val="28"/>
          <w:rtl/>
        </w:rPr>
        <w:t>ل</w:t>
      </w:r>
      <w:r w:rsidR="00F7170E">
        <w:rPr>
          <w:rFonts w:ascii="mylotus" w:hAnsi="mylotus" w:cs="mylotus" w:hint="cs"/>
          <w:sz w:val="28"/>
          <w:szCs w:val="28"/>
          <w:rtl/>
        </w:rPr>
        <w:t>َ</w:t>
      </w:r>
      <w:r w:rsidRPr="00F7170E">
        <w:rPr>
          <w:rFonts w:ascii="mylotus" w:hAnsi="mylotus" w:cs="mylotus"/>
          <w:sz w:val="28"/>
          <w:szCs w:val="28"/>
          <w:rtl/>
        </w:rPr>
        <w:t>ة</w:t>
      </w:r>
      <w:r w:rsidR="00E57FA2" w:rsidRPr="00F7170E">
        <w:rPr>
          <w:rFonts w:ascii="mylotus" w:hAnsi="mylotus" w:cs="mylotus"/>
          <w:sz w:val="28"/>
          <w:szCs w:val="28"/>
          <w:rtl/>
        </w:rPr>
        <w:t>ِ</w:t>
      </w:r>
      <w:r w:rsidRPr="00F7170E">
        <w:rPr>
          <w:rFonts w:ascii="mylotus" w:hAnsi="mylotus" w:cs="mylotus"/>
          <w:sz w:val="28"/>
          <w:szCs w:val="28"/>
          <w:rtl/>
        </w:rPr>
        <w:t xml:space="preserve"> ال</w:t>
      </w:r>
      <w:r w:rsidR="00F7170E">
        <w:rPr>
          <w:rFonts w:ascii="mylotus" w:hAnsi="mylotus" w:cs="mylotus" w:hint="cs"/>
          <w:sz w:val="28"/>
          <w:szCs w:val="28"/>
          <w:rtl/>
        </w:rPr>
        <w:t>ْ</w:t>
      </w:r>
      <w:r w:rsidRPr="00F7170E">
        <w:rPr>
          <w:rFonts w:ascii="mylotus" w:hAnsi="mylotus" w:cs="mylotus"/>
          <w:sz w:val="28"/>
          <w:szCs w:val="28"/>
          <w:rtl/>
        </w:rPr>
        <w:t>ق</w:t>
      </w:r>
      <w:r w:rsidR="00E57FA2" w:rsidRPr="00F7170E">
        <w:rPr>
          <w:rFonts w:ascii="mylotus" w:hAnsi="mylotus" w:cs="mylotus"/>
          <w:sz w:val="28"/>
          <w:szCs w:val="28"/>
          <w:rtl/>
        </w:rPr>
        <w:t>َ</w:t>
      </w:r>
      <w:r w:rsidRPr="00F7170E">
        <w:rPr>
          <w:rFonts w:ascii="mylotus" w:hAnsi="mylotus" w:cs="mylotus"/>
          <w:sz w:val="28"/>
          <w:szCs w:val="28"/>
          <w:rtl/>
        </w:rPr>
        <w:t>ائ</w:t>
      </w:r>
      <w:r w:rsidR="00E57FA2" w:rsidRPr="00F7170E">
        <w:rPr>
          <w:rFonts w:ascii="mylotus" w:hAnsi="mylotus" w:cs="mylotus"/>
          <w:sz w:val="28"/>
          <w:szCs w:val="28"/>
          <w:rtl/>
        </w:rPr>
        <w:t>ِ</w:t>
      </w:r>
      <w:r w:rsidRPr="00F7170E">
        <w:rPr>
          <w:rFonts w:ascii="mylotus" w:hAnsi="mylotus" w:cs="mylotus"/>
          <w:sz w:val="28"/>
          <w:szCs w:val="28"/>
          <w:rtl/>
        </w:rPr>
        <w:t>م</w:t>
      </w:r>
      <w:r w:rsidR="00E57FA2" w:rsidRPr="00F7170E">
        <w:rPr>
          <w:rFonts w:ascii="mylotus" w:hAnsi="mylotus" w:cs="mylotus"/>
          <w:sz w:val="28"/>
          <w:szCs w:val="28"/>
          <w:rtl/>
        </w:rPr>
        <w:t>ِ</w:t>
      </w:r>
      <w:r w:rsidRPr="00F7170E">
        <w:rPr>
          <w:rStyle w:val="Char0"/>
          <w:rFonts w:hint="cs"/>
          <w:sz w:val="36"/>
          <w:szCs w:val="36"/>
          <w:rtl/>
        </w:rPr>
        <w:t xml:space="preserve"> </w:t>
      </w:r>
      <w:r w:rsidRPr="00DC46B0">
        <w:rPr>
          <w:rStyle w:val="Char0"/>
          <w:rFonts w:hint="cs"/>
          <w:rtl/>
        </w:rPr>
        <w:t xml:space="preserve">= </w:t>
      </w:r>
      <w:r w:rsidRPr="000F61F6">
        <w:rPr>
          <w:rFonts w:cs="B Lotus" w:hint="cs"/>
          <w:sz w:val="26"/>
          <w:szCs w:val="26"/>
          <w:rtl/>
          <w:lang w:bidi="fa-IR"/>
        </w:rPr>
        <w:t xml:space="preserve">خداوند آن را بلند و </w:t>
      </w:r>
      <w:r w:rsidRPr="000F61F6">
        <w:rPr>
          <w:rFonts w:cs="B Lotus" w:hint="cs"/>
          <w:sz w:val="26"/>
          <w:szCs w:val="26"/>
          <w:rtl/>
          <w:lang w:bidi="fa-IR"/>
        </w:rPr>
        <w:lastRenderedPageBreak/>
        <w:t>محکم گردانَد و به حکومت قائم (مهدی موعود) متصل نماید</w:t>
      </w:r>
      <w:r w:rsidRPr="000F61F6">
        <w:rPr>
          <w:rFonts w:cs="B Lotus" w:hint="cs"/>
          <w:sz w:val="28"/>
          <w:szCs w:val="28"/>
          <w:rtl/>
          <w:lang w:bidi="fa-IR"/>
        </w:rPr>
        <w:t>»! با آنکه شاهان صفوی صدها هزار نفر از مسلمانان را کشتند و دین خدا را دگرگون ساخته و مذهب شیع</w:t>
      </w:r>
      <w:r w:rsidR="00A05DC6">
        <w:rPr>
          <w:rFonts w:cs="B Lotus" w:hint="cs"/>
          <w:sz w:val="28"/>
          <w:szCs w:val="28"/>
          <w:rtl/>
          <w:lang w:bidi="fa-IR"/>
        </w:rPr>
        <w:t>ه‌ی</w:t>
      </w:r>
      <w:r w:rsidRPr="000F61F6">
        <w:rPr>
          <w:rFonts w:cs="B Lotus" w:hint="cs"/>
          <w:sz w:val="28"/>
          <w:szCs w:val="28"/>
          <w:rtl/>
          <w:lang w:bidi="fa-IR"/>
        </w:rPr>
        <w:t xml:space="preserve"> امامیه را به جبر و زورِ</w:t>
      </w:r>
      <w:r w:rsidR="00A05DC6">
        <w:rPr>
          <w:rFonts w:cs="B Lotus" w:hint="cs"/>
          <w:sz w:val="28"/>
          <w:szCs w:val="28"/>
          <w:rtl/>
          <w:lang w:bidi="fa-IR"/>
        </w:rPr>
        <w:t xml:space="preserve"> </w:t>
      </w:r>
      <w:r w:rsidRPr="000F61F6">
        <w:rPr>
          <w:rFonts w:cs="B Lotus" w:hint="cs"/>
          <w:sz w:val="28"/>
          <w:szCs w:val="28"/>
          <w:rtl/>
          <w:lang w:bidi="fa-IR"/>
        </w:rPr>
        <w:t>سرنیزه جایگزین نمودند</w:t>
      </w:r>
      <w:r w:rsidR="0038375D" w:rsidRPr="004A4E1C">
        <w:rPr>
          <w:rStyle w:val="FootnoteReference"/>
          <w:rFonts w:cs="B Lotus"/>
          <w:sz w:val="32"/>
          <w:szCs w:val="28"/>
          <w:rtl/>
          <w:lang w:bidi="fa-IR"/>
        </w:rPr>
        <w:t>(</w:t>
      </w:r>
      <w:r w:rsidR="002676A5">
        <w:rPr>
          <w:rStyle w:val="FootnoteReference"/>
          <w:rFonts w:cs="B Lotus"/>
          <w:sz w:val="32"/>
          <w:szCs w:val="28"/>
          <w:rtl/>
          <w:lang w:bidi="fa-IR"/>
        </w:rPr>
        <w:footnoteReference w:id="27"/>
      </w:r>
      <w:r w:rsidR="0038375D" w:rsidRPr="004A4E1C">
        <w:rPr>
          <w:rStyle w:val="FootnoteReference"/>
          <w:rFonts w:cs="B Lotus"/>
          <w:sz w:val="32"/>
          <w:szCs w:val="28"/>
          <w:rtl/>
          <w:lang w:bidi="fa-IR"/>
        </w:rPr>
        <w:t>)</w:t>
      </w:r>
      <w:r w:rsidRPr="000F61F6">
        <w:rPr>
          <w:rFonts w:cs="B Lotus" w:hint="cs"/>
          <w:sz w:val="28"/>
          <w:szCs w:val="28"/>
          <w:rtl/>
          <w:lang w:bidi="fa-IR"/>
        </w:rPr>
        <w:t>.</w:t>
      </w:r>
    </w:p>
    <w:p w:rsidR="006D71D5" w:rsidRPr="002676A5" w:rsidRDefault="006D71D5" w:rsidP="00085BBC">
      <w:pPr>
        <w:pStyle w:val="PlainText"/>
        <w:bidi/>
        <w:ind w:firstLine="284"/>
        <w:jc w:val="both"/>
        <w:rPr>
          <w:rFonts w:cs="B Lotus"/>
          <w:spacing w:val="-2"/>
          <w:sz w:val="28"/>
          <w:szCs w:val="28"/>
          <w:rtl/>
          <w:lang w:bidi="fa-IR"/>
        </w:rPr>
      </w:pPr>
      <w:r w:rsidRPr="002676A5">
        <w:rPr>
          <w:rFonts w:cs="B Lotus" w:hint="cs"/>
          <w:spacing w:val="-2"/>
          <w:sz w:val="28"/>
          <w:szCs w:val="28"/>
          <w:rtl/>
          <w:lang w:bidi="fa-IR"/>
        </w:rPr>
        <w:t>باری،</w:t>
      </w:r>
      <w:r w:rsidR="00085BBC" w:rsidRPr="002676A5">
        <w:rPr>
          <w:rFonts w:cs="B Lotus" w:hint="cs"/>
          <w:spacing w:val="-2"/>
          <w:sz w:val="28"/>
          <w:szCs w:val="28"/>
          <w:rtl/>
          <w:lang w:bidi="fa-IR"/>
        </w:rPr>
        <w:t xml:space="preserve"> </w:t>
      </w:r>
      <w:r w:rsidRPr="002676A5">
        <w:rPr>
          <w:rFonts w:cs="B Lotus" w:hint="cs"/>
          <w:spacing w:val="-2"/>
          <w:sz w:val="28"/>
          <w:szCs w:val="28"/>
          <w:rtl/>
          <w:lang w:bidi="fa-IR"/>
        </w:rPr>
        <w:t>دشمنـان اسـلام، از</w:t>
      </w:r>
      <w:r w:rsidR="00085BBC" w:rsidRPr="002676A5">
        <w:rPr>
          <w:rFonts w:cs="B Lotus" w:hint="cs"/>
          <w:spacing w:val="-2"/>
          <w:sz w:val="28"/>
          <w:szCs w:val="28"/>
          <w:rtl/>
          <w:lang w:bidi="fa-IR"/>
        </w:rPr>
        <w:t xml:space="preserve"> </w:t>
      </w:r>
      <w:r w:rsidRPr="002676A5">
        <w:rPr>
          <w:rFonts w:cs="B Lotus" w:hint="cs"/>
          <w:spacing w:val="-2"/>
          <w:sz w:val="28"/>
          <w:szCs w:val="28"/>
          <w:rtl/>
          <w:lang w:bidi="fa-IR"/>
        </w:rPr>
        <w:t>قـرن دوم هجـری پرچمی به نام</w:t>
      </w:r>
      <w:r w:rsidR="00683DCE">
        <w:rPr>
          <w:rFonts w:cs="B Lotus" w:hint="cs"/>
          <w:spacing w:val="-2"/>
          <w:sz w:val="28"/>
          <w:szCs w:val="28"/>
          <w:rtl/>
          <w:lang w:bidi="fa-IR"/>
        </w:rPr>
        <w:t xml:space="preserve"> </w:t>
      </w:r>
      <w:r w:rsidRPr="002676A5">
        <w:rPr>
          <w:rFonts w:cs="B Lotus" w:hint="cs"/>
          <w:spacing w:val="-2"/>
          <w:sz w:val="28"/>
          <w:szCs w:val="28"/>
          <w:rtl/>
          <w:lang w:bidi="fa-IR"/>
        </w:rPr>
        <w:t>«شیع</w:t>
      </w:r>
      <w:r w:rsidR="00A05DC6">
        <w:rPr>
          <w:rFonts w:cs="B Lotus" w:hint="cs"/>
          <w:spacing w:val="-2"/>
          <w:sz w:val="28"/>
          <w:szCs w:val="28"/>
          <w:rtl/>
          <w:lang w:bidi="fa-IR"/>
        </w:rPr>
        <w:t>ه‌ی</w:t>
      </w:r>
      <w:r w:rsidRPr="002676A5">
        <w:rPr>
          <w:rFonts w:cs="B Lotus" w:hint="cs"/>
          <w:spacing w:val="-2"/>
          <w:sz w:val="28"/>
          <w:szCs w:val="28"/>
          <w:rtl/>
          <w:lang w:bidi="fa-IR"/>
        </w:rPr>
        <w:t xml:space="preserve"> عترت» برافراشتند و خویشتن را زیر لوای مذهب اهل بیت پنهان کرده و میان اهل اسلام دشمنی انداخته و به مذاهب اختراعی و عقاید آلوده و خرافاتِ بیمارگونه متوسل شدند. باید دانست که دین اسلام از جانب خداوند، و مذاهب، ساخت</w:t>
      </w:r>
      <w:r w:rsidR="00085BBC" w:rsidRPr="002676A5">
        <w:rPr>
          <w:rFonts w:cs="B Lotus" w:hint="cs"/>
          <w:spacing w:val="-2"/>
          <w:sz w:val="28"/>
          <w:szCs w:val="28"/>
          <w:rtl/>
          <w:lang w:bidi="fa-IR"/>
        </w:rPr>
        <w:t>ه‌ی</w:t>
      </w:r>
      <w:r w:rsidRPr="002676A5">
        <w:rPr>
          <w:rFonts w:cs="B Lotus" w:hint="cs"/>
          <w:spacing w:val="-2"/>
          <w:sz w:val="28"/>
          <w:szCs w:val="28"/>
          <w:rtl/>
          <w:lang w:bidi="fa-IR"/>
        </w:rPr>
        <w:t xml:space="preserve"> مردمان است. دین یکی است و هم</w:t>
      </w:r>
      <w:r w:rsidR="00085BBC" w:rsidRPr="002676A5">
        <w:rPr>
          <w:rFonts w:cs="B Lotus" w:hint="cs"/>
          <w:spacing w:val="-2"/>
          <w:sz w:val="28"/>
          <w:szCs w:val="28"/>
          <w:rtl/>
          <w:lang w:bidi="fa-IR"/>
        </w:rPr>
        <w:t>ه‌ی</w:t>
      </w:r>
      <w:r w:rsidRPr="002676A5">
        <w:rPr>
          <w:rFonts w:cs="B Lotus" w:hint="cs"/>
          <w:spacing w:val="-2"/>
          <w:sz w:val="28"/>
          <w:szCs w:val="28"/>
          <w:rtl/>
          <w:lang w:bidi="fa-IR"/>
        </w:rPr>
        <w:t xml:space="preserve"> مردم را به وحدت فرا</w:t>
      </w:r>
      <w:r w:rsidR="00085BBC" w:rsidRPr="002676A5">
        <w:rPr>
          <w:rFonts w:cs="B Lotus" w:hint="cs"/>
          <w:spacing w:val="-2"/>
          <w:sz w:val="28"/>
          <w:szCs w:val="28"/>
          <w:rtl/>
          <w:lang w:bidi="fa-IR"/>
        </w:rPr>
        <w:t xml:space="preserve"> </w:t>
      </w:r>
      <w:r w:rsidRPr="002676A5">
        <w:rPr>
          <w:rFonts w:cs="B Lotus" w:hint="cs"/>
          <w:spacing w:val="-2"/>
          <w:sz w:val="28"/>
          <w:szCs w:val="28"/>
          <w:rtl/>
          <w:lang w:bidi="fa-IR"/>
        </w:rPr>
        <w:t>می</w:t>
      </w:r>
      <w:r w:rsidRPr="002676A5">
        <w:rPr>
          <w:rFonts w:cs="B Lotus" w:hint="eastAsia"/>
          <w:spacing w:val="-2"/>
          <w:sz w:val="28"/>
          <w:szCs w:val="28"/>
          <w:rtl/>
          <w:lang w:bidi="fa-IR"/>
        </w:rPr>
        <w:t>‌</w:t>
      </w:r>
      <w:r w:rsidRPr="002676A5">
        <w:rPr>
          <w:rFonts w:cs="B Lotus" w:hint="cs"/>
          <w:spacing w:val="-2"/>
          <w:sz w:val="28"/>
          <w:szCs w:val="28"/>
          <w:rtl/>
          <w:lang w:bidi="fa-IR"/>
        </w:rPr>
        <w:t>خواند، اما مذاهب، متعددند و به تفرقه و نفاق دعوت می</w:t>
      </w:r>
      <w:r w:rsidRPr="002676A5">
        <w:rPr>
          <w:rFonts w:cs="B Lotus" w:hint="eastAsia"/>
          <w:spacing w:val="-2"/>
          <w:sz w:val="28"/>
          <w:szCs w:val="28"/>
          <w:rtl/>
          <w:lang w:bidi="fa-IR"/>
        </w:rPr>
        <w:t>‌</w:t>
      </w:r>
      <w:r w:rsidRPr="002676A5">
        <w:rPr>
          <w:rFonts w:cs="B Lotus" w:hint="cs"/>
          <w:spacing w:val="-2"/>
          <w:sz w:val="28"/>
          <w:szCs w:val="28"/>
          <w:rtl/>
          <w:lang w:bidi="fa-IR"/>
        </w:rPr>
        <w:t>کنند. پس شخص عاقل باید به دین خدا پای</w:t>
      </w:r>
      <w:r w:rsidRPr="002676A5">
        <w:rPr>
          <w:rFonts w:cs="B Lotus" w:hint="eastAsia"/>
          <w:spacing w:val="-2"/>
          <w:sz w:val="28"/>
          <w:szCs w:val="28"/>
          <w:rtl/>
          <w:lang w:bidi="fa-IR"/>
        </w:rPr>
        <w:t>‌</w:t>
      </w:r>
      <w:r w:rsidRPr="002676A5">
        <w:rPr>
          <w:rFonts w:cs="B Lotus" w:hint="cs"/>
          <w:spacing w:val="-2"/>
          <w:sz w:val="28"/>
          <w:szCs w:val="28"/>
          <w:rtl/>
          <w:lang w:bidi="fa-IR"/>
        </w:rPr>
        <w:t>بند شود و مذاهب را- هر اسمی که دارند- رها سازد.</w:t>
      </w:r>
    </w:p>
    <w:p w:rsidR="006D71D5" w:rsidRPr="000F61F6" w:rsidRDefault="006D71D5" w:rsidP="007C783D">
      <w:pPr>
        <w:pStyle w:val="-"/>
        <w:rPr>
          <w:rtl/>
        </w:rPr>
      </w:pPr>
      <w:bookmarkStart w:id="38" w:name="_Toc375266624"/>
      <w:r w:rsidRPr="000F61F6">
        <w:rPr>
          <w:rFonts w:hint="cs"/>
          <w:rtl/>
        </w:rPr>
        <w:t>تأسّف و تعجّب</w:t>
      </w:r>
      <w:bookmarkEnd w:id="38"/>
    </w:p>
    <w:p w:rsidR="006D71D5" w:rsidRPr="000F61F6" w:rsidRDefault="006D71D5" w:rsidP="00675D7F">
      <w:pPr>
        <w:pStyle w:val="PlainText"/>
        <w:bidi/>
        <w:ind w:firstLine="284"/>
        <w:jc w:val="both"/>
        <w:rPr>
          <w:rFonts w:cs="B Lotus"/>
          <w:sz w:val="28"/>
          <w:szCs w:val="28"/>
          <w:rtl/>
          <w:lang w:bidi="fa-IR"/>
        </w:rPr>
      </w:pPr>
      <w:r w:rsidRPr="000F61F6">
        <w:rPr>
          <w:rFonts w:cs="B Lotus" w:hint="cs"/>
          <w:sz w:val="28"/>
          <w:szCs w:val="28"/>
          <w:rtl/>
          <w:lang w:bidi="fa-IR"/>
        </w:rPr>
        <w:t>این شیخ سلیم- امام اهل سنت و جماعت- گویی که خود را به نادانی زده یا چیزی از موضوعات فرقه</w:t>
      </w:r>
      <w:r w:rsidRPr="000F61F6">
        <w:rPr>
          <w:rFonts w:cs="B Lotus" w:hint="eastAsia"/>
          <w:sz w:val="28"/>
          <w:szCs w:val="28"/>
          <w:rtl/>
          <w:lang w:bidi="fa-IR"/>
        </w:rPr>
        <w:t>‌</w:t>
      </w:r>
      <w:r w:rsidRPr="000F61F6">
        <w:rPr>
          <w:rFonts w:cs="B Lotus" w:hint="cs"/>
          <w:sz w:val="28"/>
          <w:szCs w:val="28"/>
          <w:rtl/>
          <w:lang w:bidi="fa-IR"/>
        </w:rPr>
        <w:t>های مذهبی نشنیده و یا کتاب</w:t>
      </w:r>
      <w:r w:rsidRPr="000F61F6">
        <w:rPr>
          <w:rFonts w:cs="B Lotus" w:hint="eastAsia"/>
          <w:sz w:val="28"/>
          <w:szCs w:val="28"/>
          <w:rtl/>
          <w:lang w:bidi="fa-IR"/>
        </w:rPr>
        <w:t>‌</w:t>
      </w:r>
      <w:r w:rsidRPr="000F61F6">
        <w:rPr>
          <w:rFonts w:cs="B Lotus" w:hint="cs"/>
          <w:sz w:val="28"/>
          <w:szCs w:val="28"/>
          <w:rtl/>
          <w:lang w:bidi="fa-IR"/>
        </w:rPr>
        <w:t xml:space="preserve">های امامیه را نخوانده تا </w:t>
      </w:r>
      <w:r w:rsidRPr="000F61F6">
        <w:rPr>
          <w:rFonts w:cs="B Lotus" w:hint="cs"/>
          <w:sz w:val="28"/>
          <w:szCs w:val="28"/>
          <w:rtl/>
          <w:lang w:bidi="fa-IR"/>
        </w:rPr>
        <w:lastRenderedPageBreak/>
        <w:t>بداند که درآن</w:t>
      </w:r>
      <w:r w:rsidRPr="000F61F6">
        <w:rPr>
          <w:rFonts w:cs="B Lotus" w:hint="eastAsia"/>
          <w:sz w:val="28"/>
          <w:szCs w:val="28"/>
          <w:rtl/>
          <w:lang w:bidi="fa-IR"/>
        </w:rPr>
        <w:t>‌</w:t>
      </w:r>
      <w:r w:rsidRPr="000F61F6">
        <w:rPr>
          <w:rFonts w:cs="B Lotus" w:hint="cs"/>
          <w:sz w:val="28"/>
          <w:szCs w:val="28"/>
          <w:rtl/>
          <w:lang w:bidi="fa-IR"/>
        </w:rPr>
        <w:t>ها چه ناسزاها و لعن و نفرین</w:t>
      </w:r>
      <w:r w:rsidRPr="000F61F6">
        <w:rPr>
          <w:rFonts w:cs="B Lotus" w:hint="eastAsia"/>
          <w:sz w:val="28"/>
          <w:szCs w:val="28"/>
          <w:rtl/>
          <w:lang w:bidi="fa-IR"/>
        </w:rPr>
        <w:t>‌</w:t>
      </w:r>
      <w:r w:rsidRPr="000F61F6">
        <w:rPr>
          <w:rFonts w:cs="B Lotus" w:hint="cs"/>
          <w:sz w:val="28"/>
          <w:szCs w:val="28"/>
          <w:rtl/>
          <w:lang w:bidi="fa-IR"/>
        </w:rPr>
        <w:t>هایی برای اصحاب پیامبر</w:t>
      </w:r>
      <w:r w:rsidR="00095099" w:rsidRPr="00095099">
        <w:rPr>
          <w:rFonts w:cs="CTraditional Arabic" w:hint="cs"/>
          <w:sz w:val="24"/>
          <w:szCs w:val="24"/>
          <w:rtl/>
          <w:lang w:bidi="fa-IR"/>
        </w:rPr>
        <w:t>ص</w:t>
      </w:r>
      <w:r w:rsidRPr="000F61F6">
        <w:rPr>
          <w:rFonts w:cs="B Lotus" w:hint="cs"/>
          <w:sz w:val="28"/>
          <w:szCs w:val="28"/>
          <w:rtl/>
          <w:lang w:bidi="fa-IR"/>
        </w:rPr>
        <w:t xml:space="preserve"> درج شده است! نیز خرافات و اباطیل آن</w:t>
      </w:r>
      <w:r w:rsidRPr="000F61F6">
        <w:rPr>
          <w:rFonts w:cs="B Lotus" w:hint="eastAsia"/>
          <w:sz w:val="28"/>
          <w:szCs w:val="28"/>
          <w:rtl/>
          <w:lang w:bidi="fa-IR"/>
        </w:rPr>
        <w:t>‌</w:t>
      </w:r>
      <w:r w:rsidRPr="000F61F6">
        <w:rPr>
          <w:rFonts w:cs="B Lotus" w:hint="cs"/>
          <w:sz w:val="28"/>
          <w:szCs w:val="28"/>
          <w:rtl/>
          <w:lang w:bidi="fa-IR"/>
        </w:rPr>
        <w:t>ها را انگار ندیده است که از سید شرف الدین مدارک امامت و فضایل اهل بیت را درخواست می</w:t>
      </w:r>
      <w:r w:rsidRPr="000F61F6">
        <w:rPr>
          <w:rFonts w:cs="B Lotus" w:hint="eastAsia"/>
          <w:sz w:val="28"/>
          <w:szCs w:val="28"/>
          <w:rtl/>
          <w:lang w:bidi="fa-IR"/>
        </w:rPr>
        <w:t>‌</w:t>
      </w:r>
      <w:r w:rsidR="00085BBC">
        <w:rPr>
          <w:rFonts w:cs="B Lotus" w:hint="cs"/>
          <w:sz w:val="28"/>
          <w:szCs w:val="28"/>
          <w:rtl/>
          <w:lang w:bidi="fa-IR"/>
        </w:rPr>
        <w:t>کند</w:t>
      </w:r>
      <w:r w:rsidRPr="000F61F6">
        <w:rPr>
          <w:rFonts w:cs="B Lotus" w:hint="cs"/>
          <w:sz w:val="28"/>
          <w:szCs w:val="28"/>
          <w:rtl/>
          <w:lang w:bidi="fa-IR"/>
        </w:rPr>
        <w:t>!</w:t>
      </w:r>
    </w:p>
    <w:p w:rsidR="006D71D5" w:rsidRPr="000F61F6" w:rsidRDefault="006D71D5" w:rsidP="00085BBC">
      <w:pPr>
        <w:pStyle w:val="PlainText"/>
        <w:bidi/>
        <w:ind w:firstLine="284"/>
        <w:jc w:val="both"/>
        <w:rPr>
          <w:rFonts w:cs="B Lotus"/>
          <w:sz w:val="28"/>
          <w:szCs w:val="28"/>
          <w:rtl/>
          <w:lang w:bidi="fa-IR"/>
        </w:rPr>
      </w:pPr>
      <w:r w:rsidRPr="000F61F6">
        <w:rPr>
          <w:rFonts w:cs="B Lotus" w:hint="cs"/>
          <w:sz w:val="28"/>
          <w:szCs w:val="28"/>
          <w:rtl/>
          <w:lang w:bidi="fa-IR"/>
        </w:rPr>
        <w:t>باید به هر</w:t>
      </w:r>
      <w:r w:rsidR="00085BBC">
        <w:rPr>
          <w:rFonts w:cs="B Lotus" w:hint="cs"/>
          <w:sz w:val="28"/>
          <w:szCs w:val="28"/>
          <w:rtl/>
          <w:lang w:bidi="fa-IR"/>
        </w:rPr>
        <w:t xml:space="preserve"> </w:t>
      </w:r>
      <w:r w:rsidRPr="000F61F6">
        <w:rPr>
          <w:rFonts w:cs="B Lotus" w:hint="cs"/>
          <w:sz w:val="28"/>
          <w:szCs w:val="28"/>
          <w:rtl/>
          <w:lang w:bidi="fa-IR"/>
        </w:rPr>
        <w:t>دوی آن</w:t>
      </w:r>
      <w:r w:rsidRPr="000F61F6">
        <w:rPr>
          <w:rFonts w:cs="B Lotus" w:hint="eastAsia"/>
          <w:sz w:val="28"/>
          <w:szCs w:val="28"/>
          <w:rtl/>
          <w:lang w:bidi="fa-IR"/>
        </w:rPr>
        <w:t>‌</w:t>
      </w:r>
      <w:r w:rsidRPr="000F61F6">
        <w:rPr>
          <w:rFonts w:cs="B Lotus" w:hint="cs"/>
          <w:sz w:val="28"/>
          <w:szCs w:val="28"/>
          <w:rtl/>
          <w:lang w:bidi="fa-IR"/>
        </w:rPr>
        <w:t>ها گفت: فضایل اهل بیت ربطی به مذهب ندارد و مذهب یا مذاهب خاصی را اثبات نمی</w:t>
      </w:r>
      <w:r w:rsidRPr="000F61F6">
        <w:rPr>
          <w:rFonts w:cs="B Lotus" w:hint="eastAsia"/>
          <w:sz w:val="28"/>
          <w:szCs w:val="28"/>
          <w:rtl/>
          <w:lang w:bidi="fa-IR"/>
        </w:rPr>
        <w:t>‌</w:t>
      </w:r>
      <w:r w:rsidRPr="000F61F6">
        <w:rPr>
          <w:rFonts w:cs="B Lotus" w:hint="cs"/>
          <w:sz w:val="28"/>
          <w:szCs w:val="28"/>
          <w:rtl/>
          <w:lang w:bidi="fa-IR"/>
        </w:rPr>
        <w:t>کند؛ چراکه کتاب</w:t>
      </w:r>
      <w:r w:rsidRPr="000F61F6">
        <w:rPr>
          <w:rFonts w:cs="B Lotus" w:hint="eastAsia"/>
          <w:sz w:val="28"/>
          <w:szCs w:val="28"/>
          <w:rtl/>
          <w:lang w:bidi="fa-IR"/>
        </w:rPr>
        <w:t>‌</w:t>
      </w:r>
      <w:r w:rsidRPr="000F61F6">
        <w:rPr>
          <w:rFonts w:cs="B Lotus" w:hint="cs"/>
          <w:sz w:val="28"/>
          <w:szCs w:val="28"/>
          <w:rtl/>
          <w:lang w:bidi="fa-IR"/>
        </w:rPr>
        <w:t>های اهل سنت پُر از فضایل اهل بیت است و از مهم</w:t>
      </w:r>
      <w:r w:rsidRPr="000F61F6">
        <w:rPr>
          <w:rFonts w:cs="B Lotus" w:hint="eastAsia"/>
          <w:sz w:val="28"/>
          <w:szCs w:val="28"/>
          <w:rtl/>
          <w:lang w:bidi="fa-IR"/>
        </w:rPr>
        <w:t>‌</w:t>
      </w:r>
      <w:r w:rsidRPr="000F61F6">
        <w:rPr>
          <w:rFonts w:cs="B Lotus" w:hint="cs"/>
          <w:sz w:val="28"/>
          <w:szCs w:val="28"/>
          <w:rtl/>
          <w:lang w:bidi="fa-IR"/>
        </w:rPr>
        <w:t>ترین فضایل ایشان آن است که هیچ نوع مذهبی را ابداع نکردند. پس چرا خود را به نادانی می</w:t>
      </w:r>
      <w:r w:rsidRPr="000F61F6">
        <w:rPr>
          <w:rFonts w:cs="B Lotus" w:hint="eastAsia"/>
          <w:sz w:val="28"/>
          <w:szCs w:val="28"/>
          <w:rtl/>
          <w:lang w:bidi="fa-IR"/>
        </w:rPr>
        <w:t>‌</w:t>
      </w:r>
      <w:r w:rsidRPr="000F61F6">
        <w:rPr>
          <w:rFonts w:cs="B Lotus" w:hint="cs"/>
          <w:sz w:val="28"/>
          <w:szCs w:val="28"/>
          <w:rtl/>
          <w:lang w:bidi="fa-IR"/>
        </w:rPr>
        <w:t>زنید؟! مناسب و لازم است که به صاحب</w:t>
      </w:r>
      <w:r w:rsidR="004A4E1C">
        <w:rPr>
          <w:rFonts w:cs="B Lotus" w:hint="cs"/>
          <w:sz w:val="28"/>
          <w:szCs w:val="28"/>
          <w:rtl/>
          <w:lang w:bidi="fa-IR"/>
        </w:rPr>
        <w:t xml:space="preserve"> </w:t>
      </w:r>
      <w:r w:rsidRPr="000F61F6">
        <w:rPr>
          <w:rFonts w:cs="B Lotus" w:hint="cs"/>
          <w:sz w:val="28"/>
          <w:szCs w:val="28"/>
          <w:rtl/>
          <w:lang w:bidi="fa-IR"/>
        </w:rPr>
        <w:t>(المراجعات)</w:t>
      </w:r>
      <w:r w:rsidR="004A4E1C">
        <w:rPr>
          <w:rFonts w:cs="B Lotus" w:hint="cs"/>
          <w:sz w:val="28"/>
          <w:szCs w:val="28"/>
          <w:rtl/>
          <w:lang w:bidi="fa-IR"/>
        </w:rPr>
        <w:t xml:space="preserve"> </w:t>
      </w:r>
      <w:r w:rsidRPr="000F61F6">
        <w:rPr>
          <w:rFonts w:cs="B Lotus" w:hint="cs"/>
          <w:sz w:val="28"/>
          <w:szCs w:val="28"/>
          <w:rtl/>
          <w:lang w:bidi="fa-IR"/>
        </w:rPr>
        <w:t>گفته شود: اگر</w:t>
      </w:r>
      <w:r w:rsidR="004A4E1C">
        <w:rPr>
          <w:rFonts w:cs="B Lotus" w:hint="cs"/>
          <w:sz w:val="28"/>
          <w:szCs w:val="28"/>
          <w:rtl/>
          <w:lang w:bidi="fa-IR"/>
        </w:rPr>
        <w:t xml:space="preserve"> </w:t>
      </w:r>
      <w:r w:rsidRPr="000F61F6">
        <w:rPr>
          <w:rFonts w:cs="B Lotus" w:hint="cs"/>
          <w:sz w:val="28"/>
          <w:szCs w:val="28"/>
          <w:rtl/>
          <w:lang w:bidi="fa-IR"/>
        </w:rPr>
        <w:t xml:space="preserve">تو مصلح و </w:t>
      </w:r>
      <w:r w:rsidR="00085BBC">
        <w:rPr>
          <w:rFonts w:cs="B Lotus" w:hint="cs"/>
          <w:sz w:val="28"/>
          <w:szCs w:val="28"/>
          <w:rtl/>
          <w:lang w:bidi="fa-IR"/>
        </w:rPr>
        <w:t>نهی‌کننده</w:t>
      </w:r>
      <w:r w:rsidRPr="000F61F6">
        <w:rPr>
          <w:rFonts w:cs="B Lotus" w:hint="cs"/>
          <w:sz w:val="28"/>
          <w:szCs w:val="28"/>
          <w:rtl/>
          <w:lang w:bidi="fa-IR"/>
        </w:rPr>
        <w:t xml:space="preserve"> از</w:t>
      </w:r>
      <w:r w:rsidR="004A4E1C">
        <w:rPr>
          <w:rFonts w:cs="B Lotus" w:hint="cs"/>
          <w:sz w:val="28"/>
          <w:szCs w:val="28"/>
          <w:rtl/>
          <w:lang w:bidi="fa-IR"/>
        </w:rPr>
        <w:t xml:space="preserve"> </w:t>
      </w:r>
      <w:r w:rsidRPr="000F61F6">
        <w:rPr>
          <w:rFonts w:cs="B Lotus" w:hint="cs"/>
          <w:sz w:val="28"/>
          <w:szCs w:val="28"/>
          <w:rtl/>
          <w:lang w:bidi="fa-IR"/>
        </w:rPr>
        <w:t>منـکر و فراخـوانند</w:t>
      </w:r>
      <w:r w:rsidR="00A05DC6">
        <w:rPr>
          <w:rFonts w:cs="B Lotus" w:hint="cs"/>
          <w:sz w:val="28"/>
          <w:szCs w:val="28"/>
          <w:rtl/>
          <w:lang w:bidi="fa-IR"/>
        </w:rPr>
        <w:t>ه‌ی</w:t>
      </w:r>
      <w:r w:rsidRPr="000F61F6">
        <w:rPr>
          <w:rFonts w:cs="B Lotus" w:hint="cs"/>
          <w:sz w:val="28"/>
          <w:szCs w:val="28"/>
          <w:rtl/>
          <w:lang w:bidi="fa-IR"/>
        </w:rPr>
        <w:t xml:space="preserve"> بـه حـق هستی، بـه ما بگـو</w:t>
      </w:r>
      <w:r w:rsidR="004A4E1C">
        <w:rPr>
          <w:rFonts w:cs="B Lotus" w:hint="cs"/>
          <w:sz w:val="28"/>
          <w:szCs w:val="28"/>
          <w:rtl/>
          <w:lang w:bidi="fa-IR"/>
        </w:rPr>
        <w:t xml:space="preserve"> </w:t>
      </w:r>
      <w:r w:rsidRPr="000F61F6">
        <w:rPr>
          <w:rFonts w:cs="B Lotus" w:hint="cs"/>
          <w:sz w:val="28"/>
          <w:szCs w:val="28"/>
          <w:rtl/>
          <w:lang w:bidi="fa-IR"/>
        </w:rPr>
        <w:t>کـه معنـای</w:t>
      </w:r>
      <w:r w:rsidR="004A4E1C">
        <w:rPr>
          <w:rFonts w:cs="B Lotus" w:hint="cs"/>
          <w:sz w:val="28"/>
          <w:szCs w:val="28"/>
          <w:rtl/>
          <w:lang w:bidi="fa-IR"/>
        </w:rPr>
        <w:t xml:space="preserve"> </w:t>
      </w:r>
      <w:r w:rsidRPr="000F61F6">
        <w:rPr>
          <w:rFonts w:cs="B Lotus" w:hint="cs"/>
          <w:sz w:val="28"/>
          <w:szCs w:val="28"/>
          <w:rtl/>
          <w:lang w:bidi="fa-IR"/>
        </w:rPr>
        <w:t>(شرف الدین) و (عبدالحسین)</w:t>
      </w:r>
      <w:r w:rsidR="00085BBC">
        <w:rPr>
          <w:rFonts w:cs="B Lotus" w:hint="cs"/>
          <w:sz w:val="28"/>
          <w:szCs w:val="28"/>
          <w:rtl/>
          <w:lang w:bidi="fa-IR"/>
        </w:rPr>
        <w:t xml:space="preserve"> </w:t>
      </w:r>
      <w:r w:rsidRPr="000F61F6">
        <w:rPr>
          <w:rFonts w:cs="B Lotus" w:hint="cs"/>
          <w:sz w:val="28"/>
          <w:szCs w:val="28"/>
          <w:rtl/>
          <w:lang w:bidi="fa-IR"/>
        </w:rPr>
        <w:t>چیست؟ آیا ابوالائمه، علی</w:t>
      </w:r>
      <w:r w:rsidRPr="000F61F6">
        <w:rPr>
          <w:rFonts w:cs="B Lotus" w:hint="cs"/>
          <w:sz w:val="24"/>
          <w:szCs w:val="24"/>
          <w:rtl/>
          <w:lang w:bidi="fa-IR"/>
        </w:rPr>
        <w:t>(ع)</w:t>
      </w:r>
      <w:r w:rsidRPr="000F61F6">
        <w:rPr>
          <w:rFonts w:cs="B Lotus" w:hint="cs"/>
          <w:sz w:val="28"/>
          <w:szCs w:val="28"/>
          <w:rtl/>
          <w:lang w:bidi="fa-IR"/>
        </w:rPr>
        <w:t xml:space="preserve"> به فرزندش نمی</w:t>
      </w:r>
      <w:r w:rsidRPr="000F61F6">
        <w:rPr>
          <w:rFonts w:cs="B Lotus" w:hint="eastAsia"/>
          <w:sz w:val="28"/>
          <w:szCs w:val="28"/>
          <w:rtl/>
          <w:lang w:bidi="fa-IR"/>
        </w:rPr>
        <w:t>‌</w:t>
      </w:r>
      <w:r w:rsidRPr="000F61F6">
        <w:rPr>
          <w:rFonts w:cs="B Lotus" w:hint="cs"/>
          <w:sz w:val="28"/>
          <w:szCs w:val="28"/>
          <w:rtl/>
          <w:lang w:bidi="fa-IR"/>
        </w:rPr>
        <w:t xml:space="preserve">گوید: </w:t>
      </w:r>
      <w:r w:rsidRPr="00DC46B0">
        <w:rPr>
          <w:rStyle w:val="Char0"/>
          <w:rFonts w:hint="cs"/>
          <w:rtl/>
        </w:rPr>
        <w:t>«لا</w:t>
      </w:r>
      <w:r w:rsidR="008D7986">
        <w:rPr>
          <w:rStyle w:val="Char0"/>
          <w:rFonts w:hint="cs"/>
          <w:rtl/>
        </w:rPr>
        <w:t>َ تَکُنْ عَبْدَ غَیْرِكَ وَ</w:t>
      </w:r>
      <w:r w:rsidRPr="00DC46B0">
        <w:rPr>
          <w:rStyle w:val="Char0"/>
          <w:rFonts w:hint="cs"/>
          <w:rtl/>
        </w:rPr>
        <w:t>ق</w:t>
      </w:r>
      <w:r w:rsidR="008D7986">
        <w:rPr>
          <w:rStyle w:val="Char0"/>
          <w:rFonts w:hint="cs"/>
          <w:rtl/>
        </w:rPr>
        <w:t>َ</w:t>
      </w:r>
      <w:r w:rsidRPr="00DC46B0">
        <w:rPr>
          <w:rStyle w:val="Char0"/>
          <w:rFonts w:hint="cs"/>
          <w:rtl/>
        </w:rPr>
        <w:t>د</w:t>
      </w:r>
      <w:r w:rsidR="008D7986">
        <w:rPr>
          <w:rStyle w:val="Char0"/>
          <w:rFonts w:hint="cs"/>
          <w:rtl/>
        </w:rPr>
        <w:t>ْ</w:t>
      </w:r>
      <w:r w:rsidRPr="00DC46B0">
        <w:rPr>
          <w:rStyle w:val="Char0"/>
          <w:rFonts w:hint="cs"/>
          <w:rtl/>
        </w:rPr>
        <w:t xml:space="preserve"> جَع</w:t>
      </w:r>
      <w:r w:rsidR="008D7986">
        <w:rPr>
          <w:rStyle w:val="Char0"/>
          <w:rFonts w:hint="cs"/>
          <w:rtl/>
        </w:rPr>
        <w:t>َ</w:t>
      </w:r>
      <w:r w:rsidRPr="00DC46B0">
        <w:rPr>
          <w:rStyle w:val="Char0"/>
          <w:rFonts w:hint="cs"/>
          <w:rtl/>
        </w:rPr>
        <w:t>ل</w:t>
      </w:r>
      <w:r w:rsidR="008D7986">
        <w:rPr>
          <w:rStyle w:val="Char0"/>
          <w:rFonts w:hint="cs"/>
          <w:rtl/>
        </w:rPr>
        <w:t>َكَ</w:t>
      </w:r>
      <w:r w:rsidRPr="00DC46B0">
        <w:rPr>
          <w:rStyle w:val="Char0"/>
          <w:rFonts w:hint="cs"/>
          <w:rtl/>
        </w:rPr>
        <w:t xml:space="preserve"> اللهُ حُرّاً = </w:t>
      </w:r>
      <w:r w:rsidRPr="000F61F6">
        <w:rPr>
          <w:rFonts w:cs="B Lotus" w:hint="cs"/>
          <w:sz w:val="26"/>
          <w:szCs w:val="26"/>
          <w:rtl/>
          <w:lang w:bidi="fa-IR"/>
        </w:rPr>
        <w:t>بند</w:t>
      </w:r>
      <w:r w:rsidR="00A05DC6">
        <w:rPr>
          <w:rFonts w:cs="B Lotus" w:hint="cs"/>
          <w:sz w:val="26"/>
          <w:szCs w:val="26"/>
          <w:rtl/>
          <w:lang w:bidi="fa-IR"/>
        </w:rPr>
        <w:t>ه‌ی</w:t>
      </w:r>
      <w:r w:rsidRPr="000F61F6">
        <w:rPr>
          <w:rFonts w:cs="B Lotus" w:hint="cs"/>
          <w:sz w:val="26"/>
          <w:szCs w:val="26"/>
          <w:rtl/>
          <w:lang w:bidi="fa-IR"/>
        </w:rPr>
        <w:t xml:space="preserve"> انسان دیگری نباش، زیرا خداوند تو را آزاد قرار داده است</w:t>
      </w:r>
      <w:r w:rsidR="008D7986">
        <w:rPr>
          <w:rFonts w:cs="B Lotus" w:hint="cs"/>
          <w:sz w:val="28"/>
          <w:szCs w:val="28"/>
          <w:rtl/>
          <w:lang w:bidi="fa-IR"/>
        </w:rPr>
        <w:t>»</w:t>
      </w:r>
      <w:r w:rsidR="00267065">
        <w:rPr>
          <w:rStyle w:val="FootnoteReference"/>
          <w:rFonts w:ascii="IranNastaliq" w:hAnsi="IranNastaliq" w:cs="B Lotus"/>
          <w:sz w:val="28"/>
          <w:szCs w:val="28"/>
          <w:rtl/>
          <w:lang w:bidi="fa-IR"/>
        </w:rPr>
        <w:t>(</w:t>
      </w:r>
      <w:r w:rsidR="00267065" w:rsidRPr="000F61F6">
        <w:rPr>
          <w:rStyle w:val="FootnoteReference"/>
          <w:rFonts w:ascii="IranNastaliq" w:hAnsi="IranNastaliq" w:cs="B Lotus"/>
          <w:sz w:val="28"/>
          <w:szCs w:val="28"/>
          <w:rtl/>
          <w:lang w:bidi="fa-IR"/>
        </w:rPr>
        <w:footnoteReference w:id="28"/>
      </w:r>
      <w:r w:rsidR="00267065">
        <w:rPr>
          <w:rStyle w:val="FootnoteReference"/>
          <w:rFonts w:ascii="IranNastaliq" w:hAnsi="IranNastaliq" w:cs="B Lotus"/>
          <w:sz w:val="28"/>
          <w:szCs w:val="28"/>
          <w:rtl/>
          <w:lang w:bidi="fa-IR"/>
        </w:rPr>
        <w:t>)</w:t>
      </w:r>
      <w:r w:rsidR="008D7986">
        <w:rPr>
          <w:rFonts w:cs="B Lotus" w:hint="cs"/>
          <w:sz w:val="28"/>
          <w:szCs w:val="28"/>
          <w:rtl/>
          <w:lang w:bidi="fa-IR"/>
        </w:rPr>
        <w:t>.</w:t>
      </w:r>
      <w:r w:rsidRPr="000F61F6">
        <w:rPr>
          <w:rFonts w:cs="B Lotus" w:hint="cs"/>
          <w:sz w:val="28"/>
          <w:szCs w:val="28"/>
          <w:rtl/>
          <w:lang w:bidi="fa-IR"/>
        </w:rPr>
        <w:t xml:space="preserve"> آیا تو عبدالله/ بند</w:t>
      </w:r>
      <w:r w:rsidR="00A05DC6">
        <w:rPr>
          <w:rFonts w:cs="B Lotus" w:hint="cs"/>
          <w:sz w:val="28"/>
          <w:szCs w:val="28"/>
          <w:rtl/>
          <w:lang w:bidi="fa-IR"/>
        </w:rPr>
        <w:t>ه‌ی</w:t>
      </w:r>
      <w:r w:rsidRPr="000F61F6">
        <w:rPr>
          <w:rFonts w:cs="B Lotus" w:hint="cs"/>
          <w:sz w:val="28"/>
          <w:szCs w:val="28"/>
          <w:rtl/>
          <w:lang w:bidi="fa-IR"/>
        </w:rPr>
        <w:t xml:space="preserve"> خدا هستی یا عبدالحسین/ بند</w:t>
      </w:r>
      <w:r w:rsidR="00A05DC6">
        <w:rPr>
          <w:rFonts w:cs="B Lotus" w:hint="cs"/>
          <w:sz w:val="28"/>
          <w:szCs w:val="28"/>
          <w:rtl/>
          <w:lang w:bidi="fa-IR"/>
        </w:rPr>
        <w:t>ه‌ی</w:t>
      </w:r>
      <w:r w:rsidRPr="000F61F6">
        <w:rPr>
          <w:rFonts w:cs="B Lotus" w:hint="cs"/>
          <w:sz w:val="28"/>
          <w:szCs w:val="28"/>
          <w:rtl/>
          <w:lang w:bidi="fa-IR"/>
        </w:rPr>
        <w:t xml:space="preserve"> حسین؟ تو در</w:t>
      </w:r>
      <w:r w:rsidR="004A4E1C">
        <w:rPr>
          <w:rFonts w:cs="B Lotus" w:hint="cs"/>
          <w:sz w:val="28"/>
          <w:szCs w:val="28"/>
          <w:rtl/>
          <w:lang w:bidi="fa-IR"/>
        </w:rPr>
        <w:t xml:space="preserve"> </w:t>
      </w:r>
      <w:r w:rsidRPr="000F61F6">
        <w:rPr>
          <w:rFonts w:cs="B Lotus" w:hint="cs"/>
          <w:sz w:val="28"/>
          <w:szCs w:val="28"/>
          <w:rtl/>
          <w:lang w:bidi="fa-IR"/>
        </w:rPr>
        <w:t>(ص5) از</w:t>
      </w:r>
      <w:r w:rsidR="004A4E1C">
        <w:rPr>
          <w:rFonts w:cs="B Lotus" w:hint="cs"/>
          <w:sz w:val="28"/>
          <w:szCs w:val="28"/>
          <w:rtl/>
          <w:lang w:bidi="fa-IR"/>
        </w:rPr>
        <w:t xml:space="preserve"> </w:t>
      </w:r>
      <w:r w:rsidRPr="000F61F6">
        <w:rPr>
          <w:rFonts w:cs="B Lotus" w:hint="cs"/>
          <w:sz w:val="28"/>
          <w:szCs w:val="28"/>
          <w:rtl/>
          <w:lang w:bidi="fa-IR"/>
        </w:rPr>
        <w:t>کتابت می</w:t>
      </w:r>
      <w:r w:rsidRPr="000F61F6">
        <w:rPr>
          <w:rFonts w:cs="B Lotus" w:hint="eastAsia"/>
          <w:sz w:val="28"/>
          <w:szCs w:val="28"/>
          <w:rtl/>
          <w:lang w:bidi="fa-IR"/>
        </w:rPr>
        <w:t>‌</w:t>
      </w:r>
      <w:r w:rsidRPr="000F61F6">
        <w:rPr>
          <w:rFonts w:cs="B Lotus" w:hint="cs"/>
          <w:sz w:val="28"/>
          <w:szCs w:val="28"/>
          <w:rtl/>
          <w:lang w:bidi="fa-IR"/>
        </w:rPr>
        <w:t>گویی: «ما بر خودمان واجب می</w:t>
      </w:r>
      <w:r w:rsidRPr="000F61F6">
        <w:rPr>
          <w:rFonts w:cs="B Lotus" w:hint="eastAsia"/>
          <w:sz w:val="28"/>
          <w:szCs w:val="28"/>
          <w:rtl/>
          <w:lang w:bidi="fa-IR"/>
        </w:rPr>
        <w:t>‌</w:t>
      </w:r>
      <w:r w:rsidRPr="000F61F6">
        <w:rPr>
          <w:rFonts w:cs="B Lotus" w:hint="cs"/>
          <w:sz w:val="28"/>
          <w:szCs w:val="28"/>
          <w:rtl/>
          <w:lang w:bidi="fa-IR"/>
        </w:rPr>
        <w:t>دانیم که با نگاه کردن در دلایل دو</w:t>
      </w:r>
      <w:r w:rsidR="00085BBC">
        <w:rPr>
          <w:rFonts w:cs="B Lotus" w:hint="cs"/>
          <w:sz w:val="28"/>
          <w:szCs w:val="28"/>
          <w:rtl/>
          <w:lang w:bidi="fa-IR"/>
        </w:rPr>
        <w:t xml:space="preserve"> </w:t>
      </w:r>
      <w:r w:rsidRPr="000F61F6">
        <w:rPr>
          <w:rFonts w:cs="B Lotus" w:hint="cs"/>
          <w:sz w:val="28"/>
          <w:szCs w:val="28"/>
          <w:rtl/>
          <w:lang w:bidi="fa-IR"/>
        </w:rPr>
        <w:t>گروه شیعه و سنی، این مشکل را برطرف سازیم»، پس چرا به اصلاح خود و تغییر نامت توجه نمی</w:t>
      </w:r>
      <w:r w:rsidRPr="000F61F6">
        <w:rPr>
          <w:rFonts w:cs="B Lotus" w:hint="eastAsia"/>
          <w:sz w:val="28"/>
          <w:szCs w:val="28"/>
          <w:rtl/>
          <w:lang w:bidi="fa-IR"/>
        </w:rPr>
        <w:t>‌</w:t>
      </w:r>
      <w:r w:rsidRPr="000F61F6">
        <w:rPr>
          <w:rFonts w:cs="B Lotus" w:hint="cs"/>
          <w:sz w:val="28"/>
          <w:szCs w:val="28"/>
          <w:rtl/>
          <w:lang w:bidi="fa-IR"/>
        </w:rPr>
        <w:t>کنی؟</w:t>
      </w:r>
    </w:p>
    <w:p w:rsidR="006D71D5" w:rsidRPr="000F61F6" w:rsidRDefault="006D71D5" w:rsidP="00F47B4A">
      <w:pPr>
        <w:pStyle w:val="PlainText"/>
        <w:bidi/>
        <w:ind w:firstLine="284"/>
        <w:jc w:val="both"/>
        <w:rPr>
          <w:rFonts w:cs="B Lotus"/>
          <w:sz w:val="28"/>
          <w:szCs w:val="28"/>
          <w:rtl/>
          <w:lang w:bidi="fa-IR"/>
        </w:rPr>
      </w:pPr>
      <w:r w:rsidRPr="000F61F6">
        <w:rPr>
          <w:rFonts w:cs="B Lotus" w:hint="cs"/>
          <w:sz w:val="28"/>
          <w:szCs w:val="28"/>
          <w:rtl/>
          <w:lang w:bidi="fa-IR"/>
        </w:rPr>
        <w:t>کتاب (المراجعات) مانند کتاب (شب</w:t>
      </w:r>
      <w:r w:rsidRPr="000F61F6">
        <w:rPr>
          <w:rFonts w:cs="B Lotus" w:hint="eastAsia"/>
          <w:sz w:val="28"/>
          <w:szCs w:val="28"/>
          <w:rtl/>
          <w:lang w:bidi="fa-IR"/>
        </w:rPr>
        <w:t>‌</w:t>
      </w:r>
      <w:r w:rsidRPr="000F61F6">
        <w:rPr>
          <w:rFonts w:cs="B Lotus" w:hint="cs"/>
          <w:sz w:val="28"/>
          <w:szCs w:val="28"/>
          <w:rtl/>
          <w:lang w:bidi="fa-IR"/>
        </w:rPr>
        <w:t>های پیشاور) سلطان الواعظین شیرازی</w:t>
      </w:r>
      <w:r w:rsidR="00267065">
        <w:rPr>
          <w:rStyle w:val="FootnoteReference"/>
          <w:rFonts w:ascii="IranNastaliq" w:hAnsi="IranNastaliq" w:cs="B Lotus"/>
          <w:sz w:val="28"/>
          <w:szCs w:val="28"/>
          <w:rtl/>
          <w:lang w:bidi="fa-IR"/>
        </w:rPr>
        <w:t>(</w:t>
      </w:r>
      <w:r w:rsidR="00267065" w:rsidRPr="000F61F6">
        <w:rPr>
          <w:rStyle w:val="FootnoteReference"/>
          <w:rFonts w:ascii="IranNastaliq" w:hAnsi="IranNastaliq" w:cs="B Lotus"/>
          <w:sz w:val="28"/>
          <w:szCs w:val="28"/>
          <w:rtl/>
          <w:lang w:bidi="fa-IR"/>
        </w:rPr>
        <w:footnoteReference w:id="29"/>
      </w:r>
      <w:r w:rsidR="00267065">
        <w:rPr>
          <w:rStyle w:val="FootnoteReference"/>
          <w:rFonts w:ascii="IranNastaliq" w:hAnsi="IranNastaliq" w:cs="B Lotus"/>
          <w:sz w:val="28"/>
          <w:szCs w:val="28"/>
          <w:rtl/>
          <w:lang w:bidi="fa-IR"/>
        </w:rPr>
        <w:t>)</w:t>
      </w:r>
      <w:r w:rsidRPr="000F61F6">
        <w:rPr>
          <w:rFonts w:cs="B Lotus" w:hint="cs"/>
          <w:sz w:val="28"/>
          <w:szCs w:val="28"/>
          <w:rtl/>
          <w:lang w:bidi="fa-IR"/>
        </w:rPr>
        <w:t xml:space="preserve">، بحثی را میان خود و یک شخص سنّیِ خیالی مطرح ساخته و تمام آنچه را که در این </w:t>
      </w:r>
      <w:r w:rsidRPr="000F61F6">
        <w:rPr>
          <w:rFonts w:cs="B Lotus" w:hint="cs"/>
          <w:sz w:val="28"/>
          <w:szCs w:val="28"/>
          <w:rtl/>
          <w:lang w:bidi="fa-IR"/>
        </w:rPr>
        <w:lastRenderedPageBreak/>
        <w:t>کتاب به هم بافته، آن فرد سنی تصدیق و تأیید کرده است. انگاری که این سنی از کتاب</w:t>
      </w:r>
      <w:r w:rsidRPr="000F61F6">
        <w:rPr>
          <w:rFonts w:cs="B Lotus" w:hint="eastAsia"/>
          <w:sz w:val="28"/>
          <w:szCs w:val="28"/>
          <w:rtl/>
          <w:lang w:bidi="fa-IR"/>
        </w:rPr>
        <w:t>‌</w:t>
      </w:r>
      <w:r w:rsidRPr="000F61F6">
        <w:rPr>
          <w:rFonts w:cs="B Lotus" w:hint="cs"/>
          <w:sz w:val="28"/>
          <w:szCs w:val="28"/>
          <w:rtl/>
          <w:lang w:bidi="fa-IR"/>
        </w:rPr>
        <w:t>ها و تاریخ شیع</w:t>
      </w:r>
      <w:r w:rsidR="00A05DC6">
        <w:rPr>
          <w:rFonts w:cs="B Lotus" w:hint="cs"/>
          <w:sz w:val="28"/>
          <w:szCs w:val="28"/>
          <w:rtl/>
          <w:lang w:bidi="fa-IR"/>
        </w:rPr>
        <w:t>ه‌ی</w:t>
      </w:r>
      <w:r w:rsidRPr="000F61F6">
        <w:rPr>
          <w:rFonts w:cs="B Lotus" w:hint="cs"/>
          <w:sz w:val="28"/>
          <w:szCs w:val="28"/>
          <w:rtl/>
          <w:lang w:bidi="fa-IR"/>
        </w:rPr>
        <w:t xml:space="preserve"> امامیه</w:t>
      </w:r>
      <w:r w:rsidR="00267065">
        <w:rPr>
          <w:rFonts w:cs="B Lotus" w:hint="cs"/>
          <w:sz w:val="28"/>
          <w:szCs w:val="28"/>
          <w:rtl/>
          <w:lang w:bidi="fa-IR"/>
        </w:rPr>
        <w:t xml:space="preserve"> </w:t>
      </w:r>
      <w:r w:rsidRPr="000F61F6">
        <w:rPr>
          <w:rFonts w:cs="B Lotus" w:hint="cs"/>
          <w:sz w:val="28"/>
          <w:szCs w:val="28"/>
          <w:rtl/>
          <w:lang w:bidi="fa-IR"/>
        </w:rPr>
        <w:t>بی</w:t>
      </w:r>
      <w:r w:rsidR="00F47B4A">
        <w:rPr>
          <w:rFonts w:cs="B Lotus" w:hint="eastAsia"/>
          <w:sz w:val="28"/>
          <w:szCs w:val="28"/>
          <w:rtl/>
          <w:lang w:bidi="fa-IR"/>
        </w:rPr>
        <w:t>‌</w:t>
      </w:r>
      <w:r w:rsidRPr="000F61F6">
        <w:rPr>
          <w:rFonts w:cs="B Lotus" w:hint="cs"/>
          <w:sz w:val="28"/>
          <w:szCs w:val="28"/>
          <w:rtl/>
          <w:lang w:bidi="fa-IR"/>
        </w:rPr>
        <w:t>خبر و یا از حیله</w:t>
      </w:r>
      <w:r w:rsidRPr="000F61F6">
        <w:rPr>
          <w:rFonts w:cs="B Lotus" w:hint="eastAsia"/>
          <w:sz w:val="28"/>
          <w:szCs w:val="28"/>
          <w:rtl/>
          <w:lang w:bidi="fa-IR"/>
        </w:rPr>
        <w:t>‌</w:t>
      </w:r>
      <w:r w:rsidRPr="000F61F6">
        <w:rPr>
          <w:rFonts w:cs="B Lotus" w:hint="cs"/>
          <w:sz w:val="28"/>
          <w:szCs w:val="28"/>
          <w:rtl/>
          <w:lang w:bidi="fa-IR"/>
        </w:rPr>
        <w:t>های شیعه بی</w:t>
      </w:r>
      <w:r w:rsidR="00F47B4A">
        <w:rPr>
          <w:rFonts w:cs="B Lotus" w:hint="eastAsia"/>
          <w:sz w:val="28"/>
          <w:szCs w:val="28"/>
          <w:rtl/>
          <w:lang w:bidi="fa-IR"/>
        </w:rPr>
        <w:t>‌</w:t>
      </w:r>
      <w:r w:rsidRPr="000F61F6">
        <w:rPr>
          <w:rFonts w:cs="B Lotus" w:hint="cs"/>
          <w:sz w:val="28"/>
          <w:szCs w:val="28"/>
          <w:rtl/>
          <w:lang w:bidi="fa-IR"/>
        </w:rPr>
        <w:t>اطلاع است، یا اصلاً شخصی فرضی است و وجود خارجی ندارد! والله أعلم.</w:t>
      </w:r>
    </w:p>
    <w:p w:rsidR="006D71D5" w:rsidRPr="000F61F6" w:rsidRDefault="006D71D5" w:rsidP="007C783D">
      <w:pPr>
        <w:pStyle w:val="-"/>
        <w:rPr>
          <w:rtl/>
        </w:rPr>
      </w:pPr>
      <w:bookmarkStart w:id="39" w:name="_Toc375266625"/>
      <w:r w:rsidRPr="000F61F6">
        <w:rPr>
          <w:rFonts w:hint="cs"/>
          <w:rtl/>
        </w:rPr>
        <w:lastRenderedPageBreak/>
        <w:t>هر مذهبی از کتاب‌های پیروانش شناخته می‌شود</w:t>
      </w:r>
      <w:bookmarkEnd w:id="39"/>
    </w:p>
    <w:p w:rsidR="006D71D5" w:rsidRPr="000F61F6" w:rsidRDefault="006D71D5" w:rsidP="00267065">
      <w:pPr>
        <w:pStyle w:val="PlainText"/>
        <w:bidi/>
        <w:ind w:firstLine="284"/>
        <w:jc w:val="both"/>
        <w:rPr>
          <w:rFonts w:cs="B Lotus"/>
          <w:sz w:val="28"/>
          <w:szCs w:val="28"/>
          <w:rtl/>
          <w:lang w:bidi="fa-IR"/>
        </w:rPr>
      </w:pPr>
      <w:r w:rsidRPr="000F61F6">
        <w:rPr>
          <w:rFonts w:cs="B Lotus" w:hint="cs"/>
          <w:sz w:val="28"/>
          <w:szCs w:val="28"/>
          <w:rtl/>
          <w:lang w:bidi="fa-IR"/>
        </w:rPr>
        <w:t xml:space="preserve">به شیخ سلیم و امثـال وی می‌گوییم: حقیقت هر مذهب یا مسلکی از کتاب‌های پیروان آن و روایات و تاریخ اعمال‌شان شناخته می‌شود. بنابراین، شایسته بود که تو به محکم‌ترین کتاب‌های امامیه و صحیح‌ترین تألیفات ایشان- یعنی در اصول و معارف جلد اول کافی-  نگاه می‌کردی. زیرا علمای امامیه می‌گویند: امام زمان ما گفته و مُهر کرده است که </w:t>
      </w:r>
      <w:r w:rsidRPr="00604E4E">
        <w:rPr>
          <w:rFonts w:ascii="mylotus" w:hAnsi="mylotus" w:cs="mylotus"/>
          <w:sz w:val="28"/>
          <w:szCs w:val="28"/>
          <w:rtl/>
        </w:rPr>
        <w:t>«</w:t>
      </w:r>
      <w:r w:rsidR="00604E4E" w:rsidRPr="00604E4E">
        <w:rPr>
          <w:rFonts w:ascii="mylotus" w:hAnsi="mylotus" w:cs="mylotus"/>
          <w:sz w:val="28"/>
          <w:szCs w:val="28"/>
          <w:rtl/>
        </w:rPr>
        <w:t>الکافي</w:t>
      </w:r>
      <w:r w:rsidRPr="00604E4E">
        <w:rPr>
          <w:rFonts w:ascii="mylotus" w:hAnsi="mylotus" w:cs="mylotus"/>
          <w:sz w:val="28"/>
          <w:szCs w:val="28"/>
          <w:rtl/>
        </w:rPr>
        <w:t xml:space="preserve"> کافٍ لشیعتنا</w:t>
      </w:r>
      <w:r w:rsidRPr="00604E4E">
        <w:rPr>
          <w:rFonts w:cs="B Lotus" w:hint="cs"/>
          <w:sz w:val="36"/>
          <w:szCs w:val="36"/>
          <w:rtl/>
          <w:lang w:bidi="fa-IR"/>
        </w:rPr>
        <w:t xml:space="preserve"> </w:t>
      </w:r>
      <w:r w:rsidRPr="000F61F6">
        <w:rPr>
          <w:rFonts w:cs="B Lotus" w:hint="cs"/>
          <w:sz w:val="28"/>
          <w:szCs w:val="28"/>
          <w:rtl/>
          <w:lang w:bidi="fa-IR"/>
        </w:rPr>
        <w:t xml:space="preserve">= </w:t>
      </w:r>
      <w:r w:rsidRPr="000F61F6">
        <w:rPr>
          <w:rFonts w:cs="B Lotus" w:hint="cs"/>
          <w:sz w:val="26"/>
          <w:szCs w:val="26"/>
          <w:rtl/>
          <w:lang w:bidi="fa-IR"/>
        </w:rPr>
        <w:t>کتاب کافی برای [دین] شیعیان ما کافی است</w:t>
      </w:r>
      <w:r w:rsidRPr="000F61F6">
        <w:rPr>
          <w:rFonts w:cs="B Lotus" w:hint="cs"/>
          <w:sz w:val="28"/>
          <w:szCs w:val="28"/>
          <w:rtl/>
          <w:lang w:bidi="fa-IR"/>
        </w:rPr>
        <w:t>»</w:t>
      </w:r>
      <w:r w:rsidR="0038375D" w:rsidRPr="004A4E1C">
        <w:rPr>
          <w:rStyle w:val="FootnoteReference"/>
          <w:rFonts w:cs="B Lotus"/>
          <w:sz w:val="32"/>
          <w:szCs w:val="28"/>
          <w:rtl/>
          <w:lang w:bidi="fa-IR"/>
        </w:rPr>
        <w:t>(</w:t>
      </w:r>
      <w:r w:rsidR="0038375D" w:rsidRPr="004A4E1C">
        <w:rPr>
          <w:rStyle w:val="FootnoteReference"/>
          <w:rFonts w:cs="B Lotus"/>
          <w:sz w:val="32"/>
          <w:szCs w:val="28"/>
          <w:rtl/>
          <w:lang w:bidi="fa-IR"/>
        </w:rPr>
        <w:footnoteReference w:id="30"/>
      </w:r>
      <w:r w:rsidR="0038375D" w:rsidRPr="004A4E1C">
        <w:rPr>
          <w:rStyle w:val="FootnoteReference"/>
          <w:rFonts w:cs="B Lotus"/>
          <w:sz w:val="32"/>
          <w:szCs w:val="28"/>
          <w:rtl/>
          <w:lang w:bidi="fa-IR"/>
        </w:rPr>
        <w:t>)</w:t>
      </w:r>
      <w:r w:rsidRPr="000F61F6">
        <w:rPr>
          <w:rFonts w:cs="B Lotus" w:hint="cs"/>
          <w:sz w:val="28"/>
          <w:szCs w:val="28"/>
          <w:rtl/>
          <w:lang w:bidi="fa-IR"/>
        </w:rPr>
        <w:t>.</w:t>
      </w:r>
    </w:p>
    <w:p w:rsidR="006D71D5" w:rsidRPr="000F61F6" w:rsidRDefault="006D71D5" w:rsidP="007C783D">
      <w:pPr>
        <w:pStyle w:val="-"/>
        <w:rPr>
          <w:rtl/>
        </w:rPr>
      </w:pPr>
      <w:bookmarkStart w:id="40" w:name="_Toc375266626"/>
      <w:r w:rsidRPr="000F61F6">
        <w:rPr>
          <w:rFonts w:hint="cs"/>
          <w:rtl/>
        </w:rPr>
        <w:t>[سیری در کتاب کافی]</w:t>
      </w:r>
      <w:bookmarkEnd w:id="40"/>
    </w:p>
    <w:p w:rsidR="006D71D5" w:rsidRPr="000F61F6" w:rsidRDefault="006D71D5" w:rsidP="00675D7F">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ما برخی مطالب کافی را در اینجا ارائه می‌کنیم و از خوانند</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عاقل می‌خواهیم که به دید</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انصاف به آن‌ها بنگرد که آیا این مطالب از اسلام و قرآن است یا از دشمنان آن‌ها؟ و آیا این مطالب از مذهب اهل بیت و عترت سرچشمه می‌گیرد یا از مذهب جاهلان متعصب و اهل خرافات؟!</w:t>
      </w:r>
    </w:p>
    <w:p w:rsidR="006D71D5" w:rsidRPr="000F61F6" w:rsidRDefault="006D71D5" w:rsidP="00A201F5">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در کافی (کتاب التوحید) باب النوادر، از امام صادق</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نقل شده است که فرمود: </w:t>
      </w:r>
      <w:r w:rsidRPr="000F61F6">
        <w:rPr>
          <w:rStyle w:val="Char0"/>
          <w:rFonts w:cs="B Lotus"/>
          <w:rtl/>
          <w:lang w:bidi="fa-IR"/>
        </w:rPr>
        <w:t>«</w:t>
      </w:r>
      <w:r w:rsidR="008F44CC" w:rsidRPr="008F44CC">
        <w:rPr>
          <w:rStyle w:val="Char0"/>
          <w:rFonts w:hint="eastAsia"/>
          <w:rtl/>
        </w:rPr>
        <w:t>نَحْنُ</w:t>
      </w:r>
      <w:r w:rsidR="008F44CC" w:rsidRPr="008F44CC">
        <w:rPr>
          <w:rStyle w:val="Char0"/>
          <w:rtl/>
        </w:rPr>
        <w:t xml:space="preserve"> </w:t>
      </w:r>
      <w:r w:rsidR="008F44CC" w:rsidRPr="008F44CC">
        <w:rPr>
          <w:rStyle w:val="Char0"/>
          <w:rFonts w:hint="eastAsia"/>
          <w:rtl/>
        </w:rPr>
        <w:t>وَاللهِ</w:t>
      </w:r>
      <w:r w:rsidR="008F44CC" w:rsidRPr="008F44CC">
        <w:rPr>
          <w:rStyle w:val="Char0"/>
          <w:rtl/>
        </w:rPr>
        <w:t xml:space="preserve"> </w:t>
      </w:r>
      <w:r w:rsidR="008F44CC" w:rsidRPr="008F44CC">
        <w:rPr>
          <w:rStyle w:val="Char0"/>
          <w:rFonts w:hint="eastAsia"/>
          <w:rtl/>
        </w:rPr>
        <w:t>الْأَسْمَاءُ</w:t>
      </w:r>
      <w:r w:rsidR="008F44CC" w:rsidRPr="008F44CC">
        <w:rPr>
          <w:rStyle w:val="Char0"/>
          <w:rtl/>
        </w:rPr>
        <w:t xml:space="preserve"> </w:t>
      </w:r>
      <w:r w:rsidR="008F44CC" w:rsidRPr="008F44CC">
        <w:rPr>
          <w:rStyle w:val="Char0"/>
          <w:rFonts w:hint="eastAsia"/>
          <w:rtl/>
        </w:rPr>
        <w:t>الْحُسْنَى</w:t>
      </w:r>
      <w:r w:rsidR="008F44CC" w:rsidRPr="008F44CC">
        <w:rPr>
          <w:rStyle w:val="Char0"/>
          <w:rtl/>
        </w:rPr>
        <w:t xml:space="preserve"> </w:t>
      </w:r>
      <w:r w:rsidR="008F44CC" w:rsidRPr="008F44CC">
        <w:rPr>
          <w:rStyle w:val="Char0"/>
          <w:rFonts w:hint="eastAsia"/>
          <w:rtl/>
        </w:rPr>
        <w:t>الَّتِي</w:t>
      </w:r>
      <w:r w:rsidR="008F44CC" w:rsidRPr="008F44CC">
        <w:rPr>
          <w:rStyle w:val="Char0"/>
          <w:rtl/>
        </w:rPr>
        <w:t xml:space="preserve"> </w:t>
      </w:r>
      <w:r w:rsidR="008F44CC" w:rsidRPr="008F44CC">
        <w:rPr>
          <w:rStyle w:val="Char0"/>
          <w:rFonts w:hint="eastAsia"/>
          <w:rtl/>
        </w:rPr>
        <w:t>لَا</w:t>
      </w:r>
      <w:r w:rsidR="008F44CC" w:rsidRPr="008F44CC">
        <w:rPr>
          <w:rStyle w:val="Char0"/>
          <w:rtl/>
        </w:rPr>
        <w:t xml:space="preserve"> </w:t>
      </w:r>
      <w:r w:rsidR="008F44CC" w:rsidRPr="008F44CC">
        <w:rPr>
          <w:rStyle w:val="Char0"/>
          <w:rFonts w:hint="eastAsia"/>
          <w:rtl/>
        </w:rPr>
        <w:t>يَقْبَلُ</w:t>
      </w:r>
      <w:r w:rsidR="008F44CC" w:rsidRPr="008F44CC">
        <w:rPr>
          <w:rStyle w:val="Char0"/>
          <w:rtl/>
        </w:rPr>
        <w:t xml:space="preserve"> </w:t>
      </w:r>
      <w:r w:rsidR="008F44CC" w:rsidRPr="008F44CC">
        <w:rPr>
          <w:rStyle w:val="Char0"/>
          <w:rFonts w:hint="eastAsia"/>
          <w:rtl/>
        </w:rPr>
        <w:t>اللهُ</w:t>
      </w:r>
      <w:r w:rsidR="008F44CC" w:rsidRPr="008F44CC">
        <w:rPr>
          <w:rStyle w:val="Char0"/>
          <w:rtl/>
        </w:rPr>
        <w:t xml:space="preserve"> </w:t>
      </w:r>
      <w:r w:rsidR="008F44CC" w:rsidRPr="008F44CC">
        <w:rPr>
          <w:rStyle w:val="Char0"/>
          <w:rFonts w:hint="eastAsia"/>
          <w:rtl/>
        </w:rPr>
        <w:t>مِنَ</w:t>
      </w:r>
      <w:r w:rsidR="008F44CC" w:rsidRPr="008F44CC">
        <w:rPr>
          <w:rStyle w:val="Char0"/>
          <w:rtl/>
        </w:rPr>
        <w:t xml:space="preserve"> </w:t>
      </w:r>
      <w:r w:rsidR="008F44CC" w:rsidRPr="008F44CC">
        <w:rPr>
          <w:rStyle w:val="Char0"/>
          <w:rFonts w:hint="eastAsia"/>
          <w:rtl/>
        </w:rPr>
        <w:t>الْعِبَادِ</w:t>
      </w:r>
      <w:r w:rsidR="008F44CC" w:rsidRPr="008F44CC">
        <w:rPr>
          <w:rStyle w:val="Char0"/>
          <w:rtl/>
        </w:rPr>
        <w:t xml:space="preserve"> </w:t>
      </w:r>
      <w:r w:rsidR="008F44CC" w:rsidRPr="008F44CC">
        <w:rPr>
          <w:rStyle w:val="Char0"/>
          <w:rFonts w:hint="eastAsia"/>
          <w:rtl/>
        </w:rPr>
        <w:t>عَمَلًا</w:t>
      </w:r>
      <w:r w:rsidR="008F44CC" w:rsidRPr="008F44CC">
        <w:rPr>
          <w:rStyle w:val="Char0"/>
          <w:rtl/>
        </w:rPr>
        <w:t xml:space="preserve"> </w:t>
      </w:r>
      <w:r w:rsidR="008F44CC" w:rsidRPr="008F44CC">
        <w:rPr>
          <w:rStyle w:val="Char0"/>
          <w:rFonts w:hint="eastAsia"/>
          <w:rtl/>
        </w:rPr>
        <w:t>إِلَّا</w:t>
      </w:r>
      <w:r w:rsidR="008F44CC" w:rsidRPr="008F44CC">
        <w:rPr>
          <w:rStyle w:val="Char0"/>
          <w:rtl/>
        </w:rPr>
        <w:t xml:space="preserve"> </w:t>
      </w:r>
      <w:r w:rsidR="008F44CC" w:rsidRPr="008F44CC">
        <w:rPr>
          <w:rStyle w:val="Char0"/>
          <w:rFonts w:hint="eastAsia"/>
          <w:rtl/>
        </w:rPr>
        <w:t>بِمَعْرِفَتِنَا</w:t>
      </w:r>
      <w:r w:rsidR="008F44CC">
        <w:rPr>
          <w:rStyle w:val="Char0"/>
          <w:rFonts w:hint="cs"/>
          <w:rtl/>
        </w:rPr>
        <w:t xml:space="preserve"> </w:t>
      </w:r>
      <w:r w:rsidRPr="00DC46B0">
        <w:rPr>
          <w:rStyle w:val="Char0"/>
          <w:rFonts w:hint="cs"/>
          <w:rtl/>
        </w:rPr>
        <w:t xml:space="preserve">= </w:t>
      </w:r>
      <w:r w:rsidRPr="000F61F6">
        <w:rPr>
          <w:rFonts w:ascii="IranNastaliq" w:hAnsi="IranNastaliq" w:cs="B Lotus" w:hint="cs"/>
          <w:sz w:val="26"/>
          <w:szCs w:val="26"/>
          <w:rtl/>
          <w:lang w:bidi="fa-IR"/>
        </w:rPr>
        <w:t>به خدا سوگند که ما اسماء حسنی هستیم و خداوند عملی را از بندگانش نمی‌پذیرد مگر با شناخت ما</w:t>
      </w:r>
      <w:r w:rsidRPr="000F61F6">
        <w:rPr>
          <w:rFonts w:ascii="IranNastaliq" w:hAnsi="IranNastaliq" w:cs="B Lotus" w:hint="cs"/>
          <w:sz w:val="28"/>
          <w:szCs w:val="28"/>
          <w:rtl/>
          <w:lang w:bidi="fa-IR"/>
        </w:rPr>
        <w:t>»</w:t>
      </w:r>
      <w:r w:rsidR="0038375D" w:rsidRPr="004A4E1C">
        <w:rPr>
          <w:rStyle w:val="FootnoteReference"/>
          <w:rFonts w:ascii="IranNastaliq" w:hAnsi="IranNastaliq" w:cs="B Lotus"/>
          <w:sz w:val="32"/>
          <w:szCs w:val="28"/>
          <w:rtl/>
          <w:lang w:bidi="fa-IR"/>
        </w:rPr>
        <w:t>(</w:t>
      </w:r>
      <w:r w:rsidR="0038375D" w:rsidRPr="004A4E1C">
        <w:rPr>
          <w:rStyle w:val="FootnoteReference"/>
          <w:rFonts w:ascii="IranNastaliq" w:hAnsi="IranNastaliq" w:cs="B Lotus"/>
          <w:sz w:val="32"/>
          <w:szCs w:val="28"/>
          <w:rtl/>
          <w:lang w:bidi="fa-IR"/>
        </w:rPr>
        <w:footnoteReference w:id="31"/>
      </w:r>
      <w:r w:rsidR="0038375D" w:rsidRPr="004A4E1C">
        <w:rPr>
          <w:rStyle w:val="FootnoteReference"/>
          <w:rFonts w:ascii="IranNastaliq" w:hAnsi="IranNastaliq" w:cs="B Lotus"/>
          <w:sz w:val="32"/>
          <w:szCs w:val="28"/>
          <w:rtl/>
          <w:lang w:bidi="fa-IR"/>
        </w:rPr>
        <w:t>)</w:t>
      </w:r>
      <w:r w:rsidRPr="000F61F6">
        <w:rPr>
          <w:rFonts w:ascii="IranNastaliq" w:hAnsi="IranNastaliq" w:cs="B Lotus" w:hint="cs"/>
          <w:sz w:val="28"/>
          <w:szCs w:val="28"/>
          <w:rtl/>
          <w:lang w:bidi="fa-IR"/>
        </w:rPr>
        <w:t xml:space="preserve">. نیز فرموده: </w:t>
      </w:r>
      <w:r w:rsidRPr="000F61F6">
        <w:rPr>
          <w:rStyle w:val="Char0"/>
          <w:rFonts w:cs="B Lotus"/>
          <w:rtl/>
          <w:lang w:bidi="fa-IR"/>
        </w:rPr>
        <w:t>«</w:t>
      </w:r>
      <w:r w:rsidR="008F44CC" w:rsidRPr="008F44CC">
        <w:rPr>
          <w:rStyle w:val="Char0"/>
          <w:rFonts w:hint="eastAsia"/>
          <w:rtl/>
        </w:rPr>
        <w:t>إِنَّ</w:t>
      </w:r>
      <w:r w:rsidR="008F44CC" w:rsidRPr="008F44CC">
        <w:rPr>
          <w:rStyle w:val="Char0"/>
          <w:rtl/>
        </w:rPr>
        <w:t xml:space="preserve"> </w:t>
      </w:r>
      <w:r w:rsidR="008F44CC" w:rsidRPr="008F44CC">
        <w:rPr>
          <w:rStyle w:val="Char0"/>
          <w:rFonts w:hint="eastAsia"/>
          <w:rtl/>
        </w:rPr>
        <w:t>اللهَ</w:t>
      </w:r>
      <w:r w:rsidR="008F44CC" w:rsidRPr="008F44CC">
        <w:rPr>
          <w:rStyle w:val="Char0"/>
          <w:rtl/>
        </w:rPr>
        <w:t xml:space="preserve"> </w:t>
      </w:r>
      <w:r w:rsidR="008F44CC" w:rsidRPr="008F44CC">
        <w:rPr>
          <w:rStyle w:val="Char0"/>
          <w:rFonts w:hint="eastAsia"/>
          <w:rtl/>
        </w:rPr>
        <w:t>خَلَقَنَا</w:t>
      </w:r>
      <w:r w:rsidR="008F44CC" w:rsidRPr="008F44CC">
        <w:rPr>
          <w:rStyle w:val="Char0"/>
          <w:rtl/>
        </w:rPr>
        <w:t xml:space="preserve"> </w:t>
      </w:r>
      <w:r w:rsidR="008F44CC" w:rsidRPr="008F44CC">
        <w:rPr>
          <w:rStyle w:val="Char0"/>
          <w:rFonts w:hint="eastAsia"/>
          <w:rtl/>
        </w:rPr>
        <w:t>فَأَحْسَنَ</w:t>
      </w:r>
      <w:r w:rsidR="008F44CC" w:rsidRPr="008F44CC">
        <w:rPr>
          <w:rStyle w:val="Char0"/>
          <w:rtl/>
        </w:rPr>
        <w:t xml:space="preserve"> </w:t>
      </w:r>
      <w:r w:rsidR="008F44CC" w:rsidRPr="008F44CC">
        <w:rPr>
          <w:rStyle w:val="Char0"/>
          <w:rFonts w:hint="eastAsia"/>
          <w:rtl/>
        </w:rPr>
        <w:t>خَلْقَنَا</w:t>
      </w:r>
      <w:r w:rsidR="008F44CC" w:rsidRPr="008F44CC">
        <w:rPr>
          <w:rStyle w:val="Char0"/>
          <w:rtl/>
        </w:rPr>
        <w:t xml:space="preserve"> </w:t>
      </w:r>
      <w:r w:rsidR="008F44CC" w:rsidRPr="008F44CC">
        <w:rPr>
          <w:rStyle w:val="Char0"/>
          <w:rFonts w:hint="eastAsia"/>
          <w:rtl/>
        </w:rPr>
        <w:t>وَصَوَّرَنَا</w:t>
      </w:r>
      <w:r w:rsidR="008F44CC" w:rsidRPr="008F44CC">
        <w:rPr>
          <w:rStyle w:val="Char0"/>
          <w:rtl/>
        </w:rPr>
        <w:t xml:space="preserve"> </w:t>
      </w:r>
      <w:r w:rsidR="008F44CC" w:rsidRPr="008F44CC">
        <w:rPr>
          <w:rStyle w:val="Char0"/>
          <w:rFonts w:hint="eastAsia"/>
          <w:rtl/>
        </w:rPr>
        <w:t>فَأَحْسَنَ</w:t>
      </w:r>
      <w:r w:rsidR="008F44CC" w:rsidRPr="008F44CC">
        <w:rPr>
          <w:rStyle w:val="Char0"/>
          <w:rtl/>
        </w:rPr>
        <w:t xml:space="preserve"> </w:t>
      </w:r>
      <w:r w:rsidR="008F44CC" w:rsidRPr="008F44CC">
        <w:rPr>
          <w:rStyle w:val="Char0"/>
          <w:rFonts w:hint="eastAsia"/>
          <w:rtl/>
        </w:rPr>
        <w:t>صُوَرَنَا،</w:t>
      </w:r>
      <w:r w:rsidR="008F44CC" w:rsidRPr="008F44CC">
        <w:rPr>
          <w:rStyle w:val="Char0"/>
          <w:rtl/>
        </w:rPr>
        <w:t xml:space="preserve"> </w:t>
      </w:r>
      <w:r w:rsidR="008F44CC" w:rsidRPr="008F44CC">
        <w:rPr>
          <w:rStyle w:val="Char0"/>
          <w:rFonts w:hint="eastAsia"/>
          <w:rtl/>
        </w:rPr>
        <w:t>وَجَعَلَنَا</w:t>
      </w:r>
      <w:r w:rsidR="008F44CC" w:rsidRPr="008F44CC">
        <w:rPr>
          <w:rStyle w:val="Char0"/>
          <w:rtl/>
        </w:rPr>
        <w:t xml:space="preserve"> </w:t>
      </w:r>
      <w:r w:rsidR="008F44CC" w:rsidRPr="008F44CC">
        <w:rPr>
          <w:rStyle w:val="Char0"/>
          <w:rFonts w:hint="eastAsia"/>
          <w:rtl/>
        </w:rPr>
        <w:t>عَيْنَهُ</w:t>
      </w:r>
      <w:r w:rsidR="008F44CC" w:rsidRPr="008F44CC">
        <w:rPr>
          <w:rStyle w:val="Char0"/>
          <w:rtl/>
        </w:rPr>
        <w:t xml:space="preserve"> </w:t>
      </w:r>
      <w:r w:rsidR="008F44CC" w:rsidRPr="008F44CC">
        <w:rPr>
          <w:rStyle w:val="Char0"/>
          <w:rFonts w:hint="eastAsia"/>
          <w:rtl/>
        </w:rPr>
        <w:t>فِي</w:t>
      </w:r>
      <w:r w:rsidR="008F44CC" w:rsidRPr="008F44CC">
        <w:rPr>
          <w:rStyle w:val="Char0"/>
          <w:rtl/>
        </w:rPr>
        <w:t xml:space="preserve"> </w:t>
      </w:r>
      <w:r w:rsidR="008F44CC" w:rsidRPr="008F44CC">
        <w:rPr>
          <w:rStyle w:val="Char0"/>
          <w:rFonts w:hint="eastAsia"/>
          <w:rtl/>
        </w:rPr>
        <w:t>عِبَادِهِ</w:t>
      </w:r>
      <w:r w:rsidR="008F44CC" w:rsidRPr="008F44CC">
        <w:rPr>
          <w:rStyle w:val="Char0"/>
          <w:rtl/>
        </w:rPr>
        <w:t xml:space="preserve"> </w:t>
      </w:r>
      <w:r w:rsidR="008F44CC" w:rsidRPr="008F44CC">
        <w:rPr>
          <w:rStyle w:val="Char0"/>
          <w:rFonts w:hint="eastAsia"/>
          <w:rtl/>
        </w:rPr>
        <w:t>وَلِسَانَهُ</w:t>
      </w:r>
      <w:r w:rsidR="008F44CC" w:rsidRPr="008F44CC">
        <w:rPr>
          <w:rStyle w:val="Char0"/>
          <w:rtl/>
        </w:rPr>
        <w:t xml:space="preserve"> </w:t>
      </w:r>
      <w:r w:rsidR="008F44CC" w:rsidRPr="008F44CC">
        <w:rPr>
          <w:rStyle w:val="Char0"/>
          <w:rFonts w:hint="eastAsia"/>
          <w:rtl/>
        </w:rPr>
        <w:t>النَّاطِقَ</w:t>
      </w:r>
      <w:r w:rsidR="008F44CC" w:rsidRPr="008F44CC">
        <w:rPr>
          <w:rStyle w:val="Char0"/>
          <w:rtl/>
        </w:rPr>
        <w:t xml:space="preserve"> </w:t>
      </w:r>
      <w:r w:rsidR="008F44CC" w:rsidRPr="008F44CC">
        <w:rPr>
          <w:rStyle w:val="Char0"/>
          <w:rFonts w:hint="eastAsia"/>
          <w:rtl/>
        </w:rPr>
        <w:t>فِي</w:t>
      </w:r>
      <w:r w:rsidR="008F44CC" w:rsidRPr="008F44CC">
        <w:rPr>
          <w:rStyle w:val="Char0"/>
          <w:rtl/>
        </w:rPr>
        <w:t xml:space="preserve"> </w:t>
      </w:r>
      <w:r w:rsidR="008F44CC" w:rsidRPr="008F44CC">
        <w:rPr>
          <w:rStyle w:val="Char0"/>
          <w:rFonts w:hint="eastAsia"/>
          <w:rtl/>
        </w:rPr>
        <w:t>خَلْقِهِ</w:t>
      </w:r>
      <w:r w:rsidR="008F44CC" w:rsidRPr="008F44CC">
        <w:rPr>
          <w:rStyle w:val="Char0"/>
          <w:rtl/>
        </w:rPr>
        <w:t xml:space="preserve"> </w:t>
      </w:r>
      <w:r w:rsidR="008F44CC" w:rsidRPr="008F44CC">
        <w:rPr>
          <w:rStyle w:val="Char0"/>
          <w:rFonts w:hint="eastAsia"/>
          <w:rtl/>
        </w:rPr>
        <w:t>وَيَدَهُ</w:t>
      </w:r>
      <w:r w:rsidR="008F44CC" w:rsidRPr="008F44CC">
        <w:rPr>
          <w:rStyle w:val="Char0"/>
          <w:rtl/>
        </w:rPr>
        <w:t xml:space="preserve"> </w:t>
      </w:r>
      <w:r w:rsidR="008F44CC" w:rsidRPr="008F44CC">
        <w:rPr>
          <w:rStyle w:val="Char0"/>
          <w:rFonts w:hint="eastAsia"/>
          <w:rtl/>
        </w:rPr>
        <w:t>الْمَبْسُوطَةَ</w:t>
      </w:r>
      <w:r w:rsidR="008F44CC">
        <w:rPr>
          <w:rStyle w:val="Char0"/>
          <w:rFonts w:hint="cs"/>
          <w:rtl/>
        </w:rPr>
        <w:t>....</w:t>
      </w:r>
      <w:r w:rsidR="008F44CC" w:rsidRPr="008F44CC">
        <w:rPr>
          <w:rStyle w:val="Char0"/>
          <w:rtl/>
        </w:rPr>
        <w:t xml:space="preserve"> </w:t>
      </w:r>
      <w:r w:rsidR="008F44CC" w:rsidRPr="008F44CC">
        <w:rPr>
          <w:rStyle w:val="Char0"/>
          <w:rFonts w:hint="eastAsia"/>
          <w:rtl/>
        </w:rPr>
        <w:t>وَخُزَّانَهُ</w:t>
      </w:r>
      <w:r w:rsidR="008F44CC" w:rsidRPr="008F44CC">
        <w:rPr>
          <w:rStyle w:val="Char0"/>
          <w:rtl/>
        </w:rPr>
        <w:t xml:space="preserve"> </w:t>
      </w:r>
      <w:r w:rsidR="008F44CC" w:rsidRPr="008F44CC">
        <w:rPr>
          <w:rStyle w:val="Char0"/>
          <w:rFonts w:hint="eastAsia"/>
          <w:rtl/>
        </w:rPr>
        <w:t>فِي</w:t>
      </w:r>
      <w:r w:rsidR="008F44CC" w:rsidRPr="008F44CC">
        <w:rPr>
          <w:rStyle w:val="Char0"/>
          <w:rtl/>
        </w:rPr>
        <w:t xml:space="preserve"> </w:t>
      </w:r>
      <w:r w:rsidR="008F44CC" w:rsidRPr="008F44CC">
        <w:rPr>
          <w:rStyle w:val="Char0"/>
          <w:rFonts w:hint="eastAsia"/>
          <w:rtl/>
        </w:rPr>
        <w:t>سَمَائِهِ</w:t>
      </w:r>
      <w:r w:rsidR="008F44CC" w:rsidRPr="008F44CC">
        <w:rPr>
          <w:rStyle w:val="Char0"/>
          <w:rtl/>
        </w:rPr>
        <w:t xml:space="preserve"> </w:t>
      </w:r>
      <w:r w:rsidR="008F44CC" w:rsidRPr="008F44CC">
        <w:rPr>
          <w:rStyle w:val="Char0"/>
          <w:rFonts w:hint="eastAsia"/>
          <w:rtl/>
        </w:rPr>
        <w:t>وَأَرْضِهِ،</w:t>
      </w:r>
      <w:r w:rsidR="008F44CC" w:rsidRPr="008F44CC">
        <w:rPr>
          <w:rStyle w:val="Char0"/>
          <w:rtl/>
        </w:rPr>
        <w:t xml:space="preserve"> </w:t>
      </w:r>
      <w:r w:rsidR="008F44CC" w:rsidRPr="008F44CC">
        <w:rPr>
          <w:rStyle w:val="Char0"/>
          <w:rFonts w:hint="eastAsia"/>
          <w:rtl/>
        </w:rPr>
        <w:t>بِنَا</w:t>
      </w:r>
      <w:r w:rsidR="008F44CC" w:rsidRPr="008F44CC">
        <w:rPr>
          <w:rStyle w:val="Char0"/>
          <w:rtl/>
        </w:rPr>
        <w:t xml:space="preserve"> </w:t>
      </w:r>
      <w:r w:rsidR="008F44CC" w:rsidRPr="008F44CC">
        <w:rPr>
          <w:rStyle w:val="Char0"/>
          <w:rFonts w:hint="eastAsia"/>
          <w:rtl/>
        </w:rPr>
        <w:t>أَثْمَرَتِ</w:t>
      </w:r>
      <w:r w:rsidR="008F44CC" w:rsidRPr="008F44CC">
        <w:rPr>
          <w:rStyle w:val="Char0"/>
          <w:rtl/>
        </w:rPr>
        <w:t xml:space="preserve"> </w:t>
      </w:r>
      <w:r w:rsidR="008F44CC" w:rsidRPr="008F44CC">
        <w:rPr>
          <w:rStyle w:val="Char0"/>
          <w:rFonts w:hint="eastAsia"/>
          <w:rtl/>
        </w:rPr>
        <w:t>الْأَشْجَارُ</w:t>
      </w:r>
      <w:r w:rsidR="008F44CC" w:rsidRPr="008F44CC">
        <w:rPr>
          <w:rStyle w:val="Char0"/>
          <w:rtl/>
        </w:rPr>
        <w:t xml:space="preserve"> </w:t>
      </w:r>
      <w:r w:rsidR="008F44CC" w:rsidRPr="008F44CC">
        <w:rPr>
          <w:rStyle w:val="Char0"/>
          <w:rFonts w:hint="eastAsia"/>
          <w:rtl/>
        </w:rPr>
        <w:t>وَأَيْنَعَتِ</w:t>
      </w:r>
      <w:r w:rsidR="008F44CC" w:rsidRPr="008F44CC">
        <w:rPr>
          <w:rStyle w:val="Char0"/>
          <w:rtl/>
        </w:rPr>
        <w:t xml:space="preserve"> </w:t>
      </w:r>
      <w:r w:rsidR="008F44CC" w:rsidRPr="008F44CC">
        <w:rPr>
          <w:rStyle w:val="Char0"/>
          <w:rFonts w:hint="eastAsia"/>
          <w:rtl/>
        </w:rPr>
        <w:t>الثِّمَارُ</w:t>
      </w:r>
      <w:r w:rsidR="008F44CC" w:rsidRPr="008F44CC">
        <w:rPr>
          <w:rStyle w:val="Char0"/>
          <w:rtl/>
        </w:rPr>
        <w:t xml:space="preserve"> </w:t>
      </w:r>
      <w:r w:rsidR="008F44CC" w:rsidRPr="008F44CC">
        <w:rPr>
          <w:rStyle w:val="Char0"/>
          <w:rFonts w:hint="eastAsia"/>
          <w:rtl/>
        </w:rPr>
        <w:t>وَجَرَتِ</w:t>
      </w:r>
      <w:r w:rsidR="008F44CC" w:rsidRPr="008F44CC">
        <w:rPr>
          <w:rStyle w:val="Char0"/>
          <w:rtl/>
        </w:rPr>
        <w:t xml:space="preserve"> </w:t>
      </w:r>
      <w:r w:rsidR="008F44CC" w:rsidRPr="008F44CC">
        <w:rPr>
          <w:rStyle w:val="Char0"/>
          <w:rFonts w:hint="eastAsia"/>
          <w:rtl/>
        </w:rPr>
        <w:t>الْأَنْهَارُ،</w:t>
      </w:r>
      <w:r w:rsidR="008F44CC" w:rsidRPr="008F44CC">
        <w:rPr>
          <w:rStyle w:val="Char0"/>
          <w:rtl/>
        </w:rPr>
        <w:t xml:space="preserve"> </w:t>
      </w:r>
      <w:r w:rsidR="008F44CC" w:rsidRPr="008F44CC">
        <w:rPr>
          <w:rStyle w:val="Char0"/>
          <w:rFonts w:hint="eastAsia"/>
          <w:rtl/>
        </w:rPr>
        <w:t>وَبِعِبَادَتِنَا</w:t>
      </w:r>
      <w:r w:rsidR="008F44CC" w:rsidRPr="008F44CC">
        <w:rPr>
          <w:rStyle w:val="Char0"/>
          <w:rtl/>
        </w:rPr>
        <w:t xml:space="preserve"> </w:t>
      </w:r>
      <w:r w:rsidR="008F44CC" w:rsidRPr="008F44CC">
        <w:rPr>
          <w:rStyle w:val="Char0"/>
          <w:rFonts w:hint="eastAsia"/>
          <w:rtl/>
        </w:rPr>
        <w:t>عُبِدَ</w:t>
      </w:r>
      <w:r w:rsidR="008F44CC" w:rsidRPr="008F44CC">
        <w:rPr>
          <w:rStyle w:val="Char0"/>
          <w:rtl/>
        </w:rPr>
        <w:t xml:space="preserve"> </w:t>
      </w:r>
      <w:r w:rsidR="008F44CC" w:rsidRPr="008F44CC">
        <w:rPr>
          <w:rStyle w:val="Char0"/>
          <w:rFonts w:hint="eastAsia"/>
          <w:rtl/>
        </w:rPr>
        <w:t>اللهُ</w:t>
      </w:r>
      <w:r w:rsidRPr="00DC46B0">
        <w:rPr>
          <w:rStyle w:val="Char0"/>
          <w:rFonts w:hint="cs"/>
          <w:rtl/>
        </w:rPr>
        <w:t xml:space="preserve"> = </w:t>
      </w:r>
      <w:r w:rsidRPr="000F61F6">
        <w:rPr>
          <w:rFonts w:ascii="IranNastaliq" w:hAnsi="IranNastaliq" w:cs="B Lotus" w:hint="cs"/>
          <w:sz w:val="26"/>
          <w:szCs w:val="26"/>
          <w:rtl/>
          <w:lang w:bidi="fa-IR"/>
        </w:rPr>
        <w:t>خداوند ما را آفرید و چهره‌های ما را نیکو گردانید و ما را چشم خویش در میان بندگان، و زبان گویای خویش در میان آفریدگان و دست‌گشاد</w:t>
      </w:r>
      <w:r w:rsidR="002506A6">
        <w:rPr>
          <w:rFonts w:ascii="IranNastaliq" w:hAnsi="IranNastaliq" w:cs="B Lotus" w:hint="cs"/>
          <w:sz w:val="26"/>
          <w:szCs w:val="26"/>
          <w:rtl/>
          <w:lang w:bidi="fa-IR"/>
        </w:rPr>
        <w:t>ه‌ی</w:t>
      </w:r>
      <w:r w:rsidRPr="000F61F6">
        <w:rPr>
          <w:rFonts w:ascii="IranNastaliq" w:hAnsi="IranNastaliq" w:cs="B Lotus" w:hint="cs"/>
          <w:sz w:val="26"/>
          <w:szCs w:val="26"/>
          <w:rtl/>
          <w:lang w:bidi="fa-IR"/>
        </w:rPr>
        <w:t xml:space="preserve"> خویش... و خزانه‌داران خویش در </w:t>
      </w:r>
      <w:r w:rsidRPr="000F61F6">
        <w:rPr>
          <w:rFonts w:ascii="IranNastaliq" w:hAnsi="IranNastaliq" w:cs="B Lotus" w:hint="cs"/>
          <w:sz w:val="26"/>
          <w:szCs w:val="26"/>
          <w:rtl/>
          <w:lang w:bidi="fa-IR"/>
        </w:rPr>
        <w:lastRenderedPageBreak/>
        <w:t>آسمان و زمینش قرار داد؛</w:t>
      </w:r>
      <w:r w:rsidR="00A201F5">
        <w:rPr>
          <w:rFonts w:ascii="IranNastaliq" w:hAnsi="IranNastaliq" w:cs="B Lotus" w:hint="cs"/>
          <w:sz w:val="26"/>
          <w:szCs w:val="26"/>
          <w:rtl/>
          <w:lang w:bidi="fa-IR"/>
        </w:rPr>
        <w:t xml:space="preserve"> </w:t>
      </w:r>
      <w:r w:rsidR="00A201F5" w:rsidRPr="00A201F5">
        <w:rPr>
          <w:rFonts w:ascii="IranNastaliq" w:hAnsi="IranNastaliq" w:cs="B Lotus" w:hint="eastAsia"/>
          <w:sz w:val="26"/>
          <w:szCs w:val="26"/>
          <w:rtl/>
          <w:lang w:bidi="fa-IR"/>
        </w:rPr>
        <w:t>به</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توسط</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ما</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درختان</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م</w:t>
      </w:r>
      <w:r w:rsidR="00A201F5" w:rsidRPr="00A201F5">
        <w:rPr>
          <w:rFonts w:ascii="IranNastaliq" w:hAnsi="IranNastaliq" w:cs="B Lotus" w:hint="cs"/>
          <w:sz w:val="26"/>
          <w:szCs w:val="26"/>
          <w:rtl/>
          <w:lang w:bidi="fa-IR"/>
        </w:rPr>
        <w:t>ی</w:t>
      </w:r>
      <w:r w:rsidR="00A201F5" w:rsidRPr="00A201F5">
        <w:rPr>
          <w:rFonts w:ascii="IranNastaliq" w:hAnsi="IranNastaliq" w:cs="B Lotus" w:hint="eastAsia"/>
          <w:sz w:val="26"/>
          <w:szCs w:val="26"/>
          <w:rtl/>
          <w:lang w:bidi="fa-IR"/>
        </w:rPr>
        <w:t>وه</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م</w:t>
      </w:r>
      <w:r w:rsidR="00A201F5" w:rsidRPr="00A201F5">
        <w:rPr>
          <w:rFonts w:ascii="IranNastaliq" w:hAnsi="IranNastaliq" w:cs="B Lotus" w:hint="cs"/>
          <w:sz w:val="26"/>
          <w:szCs w:val="26"/>
          <w:rtl/>
          <w:lang w:bidi="fa-IR"/>
        </w:rPr>
        <w:t>ی‌</w:t>
      </w:r>
      <w:r w:rsidR="00A201F5" w:rsidRPr="00A201F5">
        <w:rPr>
          <w:rFonts w:ascii="IranNastaliq" w:hAnsi="IranNastaliq" w:cs="B Lotus" w:hint="eastAsia"/>
          <w:sz w:val="26"/>
          <w:szCs w:val="26"/>
          <w:rtl/>
          <w:lang w:bidi="fa-IR"/>
        </w:rPr>
        <w:t>دهند</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و</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م</w:t>
      </w:r>
      <w:r w:rsidR="00A201F5" w:rsidRPr="00A201F5">
        <w:rPr>
          <w:rFonts w:ascii="IranNastaliq" w:hAnsi="IranNastaliq" w:cs="B Lotus" w:hint="cs"/>
          <w:sz w:val="26"/>
          <w:szCs w:val="26"/>
          <w:rtl/>
          <w:lang w:bidi="fa-IR"/>
        </w:rPr>
        <w:t>ی</w:t>
      </w:r>
      <w:r w:rsidR="00A201F5" w:rsidRPr="00A201F5">
        <w:rPr>
          <w:rFonts w:ascii="IranNastaliq" w:hAnsi="IranNastaliq" w:cs="B Lotus" w:hint="eastAsia"/>
          <w:sz w:val="26"/>
          <w:szCs w:val="26"/>
          <w:rtl/>
          <w:lang w:bidi="fa-IR"/>
        </w:rPr>
        <w:t>وه‌ها</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م</w:t>
      </w:r>
      <w:r w:rsidR="00A201F5" w:rsidRPr="00A201F5">
        <w:rPr>
          <w:rFonts w:ascii="IranNastaliq" w:hAnsi="IranNastaliq" w:cs="B Lotus" w:hint="cs"/>
          <w:sz w:val="26"/>
          <w:szCs w:val="26"/>
          <w:rtl/>
          <w:lang w:bidi="fa-IR"/>
        </w:rPr>
        <w:t>ی‌</w:t>
      </w:r>
      <w:r w:rsidR="00A201F5" w:rsidRPr="00A201F5">
        <w:rPr>
          <w:rFonts w:ascii="IranNastaliq" w:hAnsi="IranNastaliq" w:cs="B Lotus" w:hint="eastAsia"/>
          <w:sz w:val="26"/>
          <w:szCs w:val="26"/>
          <w:rtl/>
          <w:lang w:bidi="fa-IR"/>
        </w:rPr>
        <w:t>رسند</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و</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نهرها</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جار</w:t>
      </w:r>
      <w:r w:rsidR="00A201F5" w:rsidRPr="00A201F5">
        <w:rPr>
          <w:rFonts w:ascii="IranNastaliq" w:hAnsi="IranNastaliq" w:cs="B Lotus" w:hint="cs"/>
          <w:sz w:val="26"/>
          <w:szCs w:val="26"/>
          <w:rtl/>
          <w:lang w:bidi="fa-IR"/>
        </w:rPr>
        <w:t>ی</w:t>
      </w:r>
      <w:r w:rsidR="00A201F5" w:rsidRPr="00A201F5">
        <w:rPr>
          <w:rFonts w:ascii="IranNastaliq" w:hAnsi="IranNastaliq" w:cs="B Lotus"/>
          <w:sz w:val="26"/>
          <w:szCs w:val="26"/>
          <w:rtl/>
          <w:lang w:bidi="fa-IR"/>
        </w:rPr>
        <w:t xml:space="preserve"> </w:t>
      </w:r>
      <w:r w:rsidR="00A201F5" w:rsidRPr="00A201F5">
        <w:rPr>
          <w:rFonts w:ascii="IranNastaliq" w:hAnsi="IranNastaliq" w:cs="B Lotus" w:hint="eastAsia"/>
          <w:sz w:val="26"/>
          <w:szCs w:val="26"/>
          <w:rtl/>
          <w:lang w:bidi="fa-IR"/>
        </w:rPr>
        <w:t>م</w:t>
      </w:r>
      <w:r w:rsidR="00A201F5" w:rsidRPr="00A201F5">
        <w:rPr>
          <w:rFonts w:ascii="IranNastaliq" w:hAnsi="IranNastaliq" w:cs="B Lotus" w:hint="cs"/>
          <w:sz w:val="26"/>
          <w:szCs w:val="26"/>
          <w:rtl/>
          <w:lang w:bidi="fa-IR"/>
        </w:rPr>
        <w:t>ی‌</w:t>
      </w:r>
      <w:r w:rsidR="00A201F5" w:rsidRPr="00A201F5">
        <w:rPr>
          <w:rFonts w:ascii="IranNastaliq" w:hAnsi="IranNastaliq" w:cs="B Lotus" w:hint="eastAsia"/>
          <w:sz w:val="26"/>
          <w:szCs w:val="26"/>
          <w:rtl/>
          <w:lang w:bidi="fa-IR"/>
        </w:rPr>
        <w:t>شوند</w:t>
      </w:r>
      <w:r w:rsidRPr="000F61F6">
        <w:rPr>
          <w:rFonts w:ascii="IranNastaliq" w:hAnsi="IranNastaliq" w:cs="B Lotus" w:hint="cs"/>
          <w:sz w:val="26"/>
          <w:szCs w:val="26"/>
          <w:rtl/>
          <w:lang w:bidi="fa-IR"/>
        </w:rPr>
        <w:t>... و با عبادت ما خدا پرستیده شده است</w:t>
      </w:r>
      <w:r w:rsidRPr="000F61F6">
        <w:rPr>
          <w:rFonts w:ascii="IranNastaliq" w:hAnsi="IranNastaliq" w:cs="B Lotus" w:hint="cs"/>
          <w:sz w:val="28"/>
          <w:szCs w:val="28"/>
          <w:rtl/>
          <w:lang w:bidi="fa-IR"/>
        </w:rPr>
        <w:t>»</w:t>
      </w:r>
      <w:r w:rsidR="0038375D" w:rsidRPr="004A4E1C">
        <w:rPr>
          <w:rStyle w:val="FootnoteReference"/>
          <w:rFonts w:ascii="IranNastaliq" w:hAnsi="IranNastaliq" w:cs="B Lotus"/>
          <w:sz w:val="32"/>
          <w:szCs w:val="28"/>
          <w:rtl/>
          <w:lang w:bidi="fa-IR"/>
        </w:rPr>
        <w:t>(</w:t>
      </w:r>
      <w:r w:rsidR="0038375D" w:rsidRPr="004A4E1C">
        <w:rPr>
          <w:rStyle w:val="FootnoteReference"/>
          <w:rFonts w:ascii="IranNastaliq" w:hAnsi="IranNastaliq" w:cs="B Lotus"/>
          <w:sz w:val="32"/>
          <w:szCs w:val="28"/>
          <w:rtl/>
          <w:lang w:bidi="fa-IR"/>
        </w:rPr>
        <w:footnoteReference w:id="32"/>
      </w:r>
      <w:r w:rsidR="0038375D" w:rsidRPr="004A4E1C">
        <w:rPr>
          <w:rStyle w:val="FootnoteReference"/>
          <w:rFonts w:ascii="IranNastaliq" w:hAnsi="IranNastaliq" w:cs="B Lotus"/>
          <w:sz w:val="32"/>
          <w:szCs w:val="28"/>
          <w:rtl/>
          <w:lang w:bidi="fa-IR"/>
        </w:rPr>
        <w:t>)</w:t>
      </w:r>
      <w:r w:rsidRPr="000F61F6">
        <w:rPr>
          <w:rFonts w:ascii="IranNastaliq" w:hAnsi="IranNastaliq" w:cs="B Lotus" w:hint="cs"/>
          <w:sz w:val="28"/>
          <w:szCs w:val="28"/>
          <w:rtl/>
          <w:lang w:bidi="fa-IR"/>
        </w:rPr>
        <w:t>.</w:t>
      </w:r>
    </w:p>
    <w:p w:rsidR="006D71D5" w:rsidRPr="002676A5" w:rsidRDefault="006D71D5" w:rsidP="003E461B">
      <w:pPr>
        <w:pStyle w:val="PlainText"/>
        <w:bidi/>
        <w:ind w:firstLine="284"/>
        <w:jc w:val="both"/>
        <w:rPr>
          <w:rFonts w:ascii="IranNastaliq" w:hAnsi="IranNastaliq" w:cs="B Lotus"/>
          <w:spacing w:val="-4"/>
          <w:sz w:val="28"/>
          <w:szCs w:val="28"/>
          <w:rtl/>
          <w:lang w:bidi="fa-IR"/>
        </w:rPr>
      </w:pPr>
      <w:r w:rsidRPr="002676A5">
        <w:rPr>
          <w:rFonts w:ascii="IranNastaliq" w:hAnsi="IranNastaliq" w:cs="B Lotus" w:hint="cs"/>
          <w:spacing w:val="-4"/>
          <w:sz w:val="28"/>
          <w:szCs w:val="28"/>
          <w:rtl/>
          <w:lang w:bidi="fa-IR"/>
        </w:rPr>
        <w:t>آیا این سخنان، بیانات یک امام خودپسند، یعنی امام المتکبرین است، یا امام المتقین که علی</w:t>
      </w:r>
      <w:r w:rsidRPr="002676A5">
        <w:rPr>
          <w:rFonts w:ascii="IranNastaliq" w:hAnsi="IranNastaliq" w:cs="B Lotus" w:hint="cs"/>
          <w:spacing w:val="-4"/>
          <w:sz w:val="28"/>
          <w:szCs w:val="28"/>
          <w:rtl/>
          <w:lang w:bidi="fa-IR"/>
        </w:rPr>
        <w:sym w:font="AGA Arabesque" w:char="F075"/>
      </w:r>
      <w:r w:rsidRPr="002676A5">
        <w:rPr>
          <w:rFonts w:ascii="IranNastaliq" w:hAnsi="IranNastaliq" w:cs="B Lotus" w:hint="cs"/>
          <w:spacing w:val="-4"/>
          <w:sz w:val="28"/>
          <w:szCs w:val="28"/>
          <w:rtl/>
          <w:lang w:bidi="fa-IR"/>
        </w:rPr>
        <w:t xml:space="preserve"> در حق آنان می‌گوید: </w:t>
      </w:r>
      <w:r w:rsidRPr="002676A5">
        <w:rPr>
          <w:rStyle w:val="Char0"/>
          <w:spacing w:val="-4"/>
          <w:rtl/>
        </w:rPr>
        <w:t>«</w:t>
      </w:r>
      <w:r w:rsidRPr="002676A5">
        <w:rPr>
          <w:rStyle w:val="Char0"/>
          <w:rFonts w:hint="cs"/>
          <w:spacing w:val="-4"/>
          <w:rtl/>
        </w:rPr>
        <w:t>ع</w:t>
      </w:r>
      <w:r w:rsidR="006E7C6B">
        <w:rPr>
          <w:rStyle w:val="Char0"/>
          <w:rFonts w:hint="cs"/>
          <w:spacing w:val="-4"/>
          <w:rtl/>
        </w:rPr>
        <w:t>َ</w:t>
      </w:r>
      <w:r w:rsidRPr="002676A5">
        <w:rPr>
          <w:rStyle w:val="Char0"/>
          <w:rFonts w:hint="cs"/>
          <w:spacing w:val="-4"/>
          <w:rtl/>
        </w:rPr>
        <w:t>ظُم</w:t>
      </w:r>
      <w:r w:rsidR="006E7C6B">
        <w:rPr>
          <w:rStyle w:val="Char0"/>
          <w:rFonts w:hint="cs"/>
          <w:spacing w:val="-4"/>
          <w:rtl/>
        </w:rPr>
        <w:t>َ</w:t>
      </w:r>
      <w:r w:rsidRPr="002676A5">
        <w:rPr>
          <w:rStyle w:val="Char0"/>
          <w:rFonts w:hint="cs"/>
          <w:spacing w:val="-4"/>
          <w:rtl/>
        </w:rPr>
        <w:t xml:space="preserve"> ال</w:t>
      </w:r>
      <w:r w:rsidR="006E7C6B">
        <w:rPr>
          <w:rStyle w:val="Char0"/>
          <w:rFonts w:hint="cs"/>
          <w:spacing w:val="-4"/>
          <w:rtl/>
        </w:rPr>
        <w:t>ْ</w:t>
      </w:r>
      <w:r w:rsidRPr="002676A5">
        <w:rPr>
          <w:rStyle w:val="Char0"/>
          <w:rFonts w:hint="cs"/>
          <w:spacing w:val="-4"/>
          <w:rtl/>
        </w:rPr>
        <w:t>خ</w:t>
      </w:r>
      <w:r w:rsidR="006E7C6B">
        <w:rPr>
          <w:rStyle w:val="Char0"/>
          <w:rFonts w:hint="cs"/>
          <w:spacing w:val="-4"/>
          <w:rtl/>
        </w:rPr>
        <w:t>َ</w:t>
      </w:r>
      <w:r w:rsidRPr="002676A5">
        <w:rPr>
          <w:rStyle w:val="Char0"/>
          <w:rFonts w:hint="cs"/>
          <w:spacing w:val="-4"/>
          <w:rtl/>
        </w:rPr>
        <w:t>ال</w:t>
      </w:r>
      <w:r w:rsidR="006E7C6B">
        <w:rPr>
          <w:rStyle w:val="Char0"/>
          <w:rFonts w:hint="cs"/>
          <w:spacing w:val="-4"/>
          <w:rtl/>
        </w:rPr>
        <w:t>ِ</w:t>
      </w:r>
      <w:r w:rsidRPr="002676A5">
        <w:rPr>
          <w:rStyle w:val="Char0"/>
          <w:rFonts w:hint="cs"/>
          <w:spacing w:val="-4"/>
          <w:rtl/>
        </w:rPr>
        <w:t>قُ في أ</w:t>
      </w:r>
      <w:r w:rsidR="006E7C6B">
        <w:rPr>
          <w:rStyle w:val="Char0"/>
          <w:rFonts w:hint="cs"/>
          <w:spacing w:val="-4"/>
          <w:rtl/>
        </w:rPr>
        <w:t>َ</w:t>
      </w:r>
      <w:r w:rsidRPr="002676A5">
        <w:rPr>
          <w:rStyle w:val="Char0"/>
          <w:rFonts w:hint="cs"/>
          <w:spacing w:val="-4"/>
          <w:rtl/>
        </w:rPr>
        <w:t>ن</w:t>
      </w:r>
      <w:r w:rsidR="006E7C6B">
        <w:rPr>
          <w:rStyle w:val="Char0"/>
          <w:rFonts w:hint="cs"/>
          <w:spacing w:val="-4"/>
          <w:rtl/>
        </w:rPr>
        <w:t>ْ</w:t>
      </w:r>
      <w:r w:rsidRPr="002676A5">
        <w:rPr>
          <w:rStyle w:val="Char0"/>
          <w:rFonts w:hint="cs"/>
          <w:spacing w:val="-4"/>
          <w:rtl/>
        </w:rPr>
        <w:t>ف</w:t>
      </w:r>
      <w:r w:rsidR="006E7C6B">
        <w:rPr>
          <w:rStyle w:val="Char0"/>
          <w:rFonts w:hint="cs"/>
          <w:spacing w:val="-4"/>
          <w:rtl/>
        </w:rPr>
        <w:t>ُ</w:t>
      </w:r>
      <w:r w:rsidRPr="002676A5">
        <w:rPr>
          <w:rStyle w:val="Char0"/>
          <w:rFonts w:hint="cs"/>
          <w:spacing w:val="-4"/>
          <w:rtl/>
        </w:rPr>
        <w:t>س</w:t>
      </w:r>
      <w:r w:rsidR="006E7C6B">
        <w:rPr>
          <w:rStyle w:val="Char0"/>
          <w:rFonts w:hint="cs"/>
          <w:spacing w:val="-4"/>
          <w:rtl/>
        </w:rPr>
        <w:t>ِ</w:t>
      </w:r>
      <w:r w:rsidRPr="002676A5">
        <w:rPr>
          <w:rStyle w:val="Char0"/>
          <w:rFonts w:hint="cs"/>
          <w:spacing w:val="-4"/>
          <w:rtl/>
        </w:rPr>
        <w:t>ه</w:t>
      </w:r>
      <w:r w:rsidR="006E7C6B">
        <w:rPr>
          <w:rStyle w:val="Char0"/>
          <w:rFonts w:hint="cs"/>
          <w:spacing w:val="-4"/>
          <w:rtl/>
        </w:rPr>
        <w:t>ِ</w:t>
      </w:r>
      <w:r w:rsidRPr="002676A5">
        <w:rPr>
          <w:rStyle w:val="Char0"/>
          <w:rFonts w:hint="cs"/>
          <w:spacing w:val="-4"/>
          <w:rtl/>
        </w:rPr>
        <w:t>م</w:t>
      </w:r>
      <w:r w:rsidR="006E7C6B">
        <w:rPr>
          <w:rStyle w:val="Char0"/>
          <w:rFonts w:hint="cs"/>
          <w:spacing w:val="-4"/>
          <w:rtl/>
        </w:rPr>
        <w:t>ْ</w:t>
      </w:r>
      <w:r w:rsidRPr="002676A5">
        <w:rPr>
          <w:rStyle w:val="Char0"/>
          <w:rFonts w:hint="cs"/>
          <w:spacing w:val="-4"/>
          <w:rtl/>
        </w:rPr>
        <w:t xml:space="preserve"> ف</w:t>
      </w:r>
      <w:r w:rsidR="006E7C6B">
        <w:rPr>
          <w:rStyle w:val="Char0"/>
          <w:rFonts w:hint="cs"/>
          <w:spacing w:val="-4"/>
          <w:rtl/>
        </w:rPr>
        <w:t>َ</w:t>
      </w:r>
      <w:r w:rsidRPr="002676A5">
        <w:rPr>
          <w:rStyle w:val="Char0"/>
          <w:rFonts w:hint="cs"/>
          <w:spacing w:val="-4"/>
          <w:rtl/>
        </w:rPr>
        <w:t>ص</w:t>
      </w:r>
      <w:r w:rsidR="006E7C6B">
        <w:rPr>
          <w:rStyle w:val="Char0"/>
          <w:rFonts w:hint="cs"/>
          <w:spacing w:val="-4"/>
          <w:rtl/>
        </w:rPr>
        <w:t>َ</w:t>
      </w:r>
      <w:r w:rsidRPr="002676A5">
        <w:rPr>
          <w:rStyle w:val="Char0"/>
          <w:rFonts w:hint="cs"/>
          <w:spacing w:val="-4"/>
          <w:rtl/>
        </w:rPr>
        <w:t>غ</w:t>
      </w:r>
      <w:r w:rsidR="006E7C6B">
        <w:rPr>
          <w:rStyle w:val="Char0"/>
          <w:rFonts w:hint="cs"/>
          <w:spacing w:val="-4"/>
          <w:rtl/>
        </w:rPr>
        <w:t>ُ</w:t>
      </w:r>
      <w:r w:rsidRPr="002676A5">
        <w:rPr>
          <w:rStyle w:val="Char0"/>
          <w:rFonts w:hint="cs"/>
          <w:spacing w:val="-4"/>
          <w:rtl/>
        </w:rPr>
        <w:t>ر</w:t>
      </w:r>
      <w:r w:rsidR="006E7C6B">
        <w:rPr>
          <w:rStyle w:val="Char0"/>
          <w:rFonts w:hint="cs"/>
          <w:spacing w:val="-4"/>
          <w:rtl/>
        </w:rPr>
        <w:t>َ</w:t>
      </w:r>
      <w:r w:rsidRPr="002676A5">
        <w:rPr>
          <w:rStyle w:val="Char0"/>
          <w:rFonts w:hint="cs"/>
          <w:spacing w:val="-4"/>
          <w:rtl/>
        </w:rPr>
        <w:t xml:space="preserve"> م</w:t>
      </w:r>
      <w:r w:rsidR="006E7C6B">
        <w:rPr>
          <w:rStyle w:val="Char0"/>
          <w:rFonts w:hint="cs"/>
          <w:spacing w:val="-4"/>
          <w:rtl/>
        </w:rPr>
        <w:t>َ</w:t>
      </w:r>
      <w:r w:rsidRPr="002676A5">
        <w:rPr>
          <w:rStyle w:val="Char0"/>
          <w:rFonts w:hint="cs"/>
          <w:spacing w:val="-4"/>
          <w:rtl/>
        </w:rPr>
        <w:t>ا د</w:t>
      </w:r>
      <w:r w:rsidR="006E7C6B">
        <w:rPr>
          <w:rStyle w:val="Char0"/>
          <w:rFonts w:hint="cs"/>
          <w:spacing w:val="-4"/>
          <w:rtl/>
        </w:rPr>
        <w:t>ُ</w:t>
      </w:r>
      <w:r w:rsidRPr="002676A5">
        <w:rPr>
          <w:rStyle w:val="Char0"/>
          <w:rFonts w:hint="cs"/>
          <w:spacing w:val="-4"/>
          <w:rtl/>
        </w:rPr>
        <w:t>ون</w:t>
      </w:r>
      <w:r w:rsidR="006E7C6B">
        <w:rPr>
          <w:rStyle w:val="Char0"/>
          <w:rFonts w:hint="cs"/>
          <w:spacing w:val="-4"/>
          <w:rtl/>
        </w:rPr>
        <w:t>َ</w:t>
      </w:r>
      <w:r w:rsidRPr="002676A5">
        <w:rPr>
          <w:rStyle w:val="Char0"/>
          <w:rFonts w:hint="cs"/>
          <w:spacing w:val="-4"/>
          <w:rtl/>
        </w:rPr>
        <w:t>ه</w:t>
      </w:r>
      <w:r w:rsidR="006E7C6B">
        <w:rPr>
          <w:rStyle w:val="Char0"/>
          <w:rFonts w:hint="cs"/>
          <w:spacing w:val="-4"/>
          <w:rtl/>
        </w:rPr>
        <w:t>ُ</w:t>
      </w:r>
      <w:r w:rsidRPr="002676A5">
        <w:rPr>
          <w:rStyle w:val="Char0"/>
          <w:rFonts w:hint="cs"/>
          <w:spacing w:val="-4"/>
          <w:rtl/>
        </w:rPr>
        <w:t xml:space="preserve"> في أ</w:t>
      </w:r>
      <w:r w:rsidR="006E7C6B">
        <w:rPr>
          <w:rStyle w:val="Char0"/>
          <w:rFonts w:hint="cs"/>
          <w:spacing w:val="-4"/>
          <w:rtl/>
        </w:rPr>
        <w:t>َ</w:t>
      </w:r>
      <w:r w:rsidRPr="002676A5">
        <w:rPr>
          <w:rStyle w:val="Char0"/>
          <w:rFonts w:hint="cs"/>
          <w:spacing w:val="-4"/>
          <w:rtl/>
        </w:rPr>
        <w:t>ع</w:t>
      </w:r>
      <w:r w:rsidR="006E7C6B">
        <w:rPr>
          <w:rStyle w:val="Char0"/>
          <w:rFonts w:hint="cs"/>
          <w:spacing w:val="-4"/>
          <w:rtl/>
        </w:rPr>
        <w:t>ْ</w:t>
      </w:r>
      <w:r w:rsidRPr="002676A5">
        <w:rPr>
          <w:rStyle w:val="Char0"/>
          <w:rFonts w:hint="cs"/>
          <w:spacing w:val="-4"/>
          <w:rtl/>
        </w:rPr>
        <w:t>ي</w:t>
      </w:r>
      <w:r w:rsidR="006E7C6B">
        <w:rPr>
          <w:rStyle w:val="Char0"/>
          <w:rFonts w:hint="cs"/>
          <w:spacing w:val="-4"/>
          <w:rtl/>
        </w:rPr>
        <w:t>ُ</w:t>
      </w:r>
      <w:r w:rsidRPr="002676A5">
        <w:rPr>
          <w:rStyle w:val="Char0"/>
          <w:rFonts w:hint="cs"/>
          <w:spacing w:val="-4"/>
          <w:rtl/>
        </w:rPr>
        <w:t>ن</w:t>
      </w:r>
      <w:r w:rsidR="006E7C6B">
        <w:rPr>
          <w:rStyle w:val="Char0"/>
          <w:rFonts w:hint="cs"/>
          <w:spacing w:val="-4"/>
          <w:rtl/>
        </w:rPr>
        <w:t>ِ</w:t>
      </w:r>
      <w:r w:rsidRPr="002676A5">
        <w:rPr>
          <w:rStyle w:val="Char0"/>
          <w:rFonts w:hint="cs"/>
          <w:spacing w:val="-4"/>
          <w:rtl/>
        </w:rPr>
        <w:t>ه</w:t>
      </w:r>
      <w:r w:rsidR="006E7C6B">
        <w:rPr>
          <w:rStyle w:val="Char0"/>
          <w:rFonts w:hint="cs"/>
          <w:spacing w:val="-4"/>
          <w:rtl/>
        </w:rPr>
        <w:t>ِ</w:t>
      </w:r>
      <w:r w:rsidRPr="002676A5">
        <w:rPr>
          <w:rStyle w:val="Char0"/>
          <w:rFonts w:hint="cs"/>
          <w:spacing w:val="-4"/>
          <w:rtl/>
        </w:rPr>
        <w:t>م</w:t>
      </w:r>
      <w:r w:rsidR="006E7C6B">
        <w:rPr>
          <w:rStyle w:val="Char0"/>
          <w:rFonts w:hint="cs"/>
          <w:spacing w:val="-4"/>
          <w:rtl/>
        </w:rPr>
        <w:t>ْ</w:t>
      </w:r>
      <w:r w:rsidRPr="002676A5">
        <w:rPr>
          <w:rStyle w:val="Char0"/>
          <w:spacing w:val="-4"/>
          <w:rtl/>
        </w:rPr>
        <w:t>»</w:t>
      </w:r>
      <w:r w:rsidRPr="002676A5">
        <w:rPr>
          <w:rFonts w:ascii="IranNastaliq" w:hAnsi="IranNastaliq" w:cs="B Lotus" w:hint="cs"/>
          <w:spacing w:val="-4"/>
          <w:sz w:val="28"/>
          <w:szCs w:val="28"/>
          <w:rtl/>
          <w:lang w:bidi="fa-IR"/>
        </w:rPr>
        <w:t xml:space="preserve"> «</w:t>
      </w:r>
      <w:r w:rsidRPr="002676A5">
        <w:rPr>
          <w:rFonts w:ascii="IranNastaliq" w:hAnsi="IranNastaliq" w:cs="B Lotus" w:hint="cs"/>
          <w:spacing w:val="-4"/>
          <w:sz w:val="26"/>
          <w:szCs w:val="26"/>
          <w:rtl/>
          <w:lang w:bidi="fa-IR"/>
        </w:rPr>
        <w:t>آفریدگار در دل‌هایشان بزرگ جلوه کرد، در نتیجه، آنچه غیر اوست در چشمان‌شان کوچک و حقیر گردید</w:t>
      </w:r>
      <w:r w:rsidRPr="002676A5">
        <w:rPr>
          <w:rFonts w:ascii="IranNastaliq" w:hAnsi="IranNastaliq" w:cs="B Lotus" w:hint="cs"/>
          <w:spacing w:val="-4"/>
          <w:sz w:val="28"/>
          <w:szCs w:val="28"/>
          <w:rtl/>
          <w:lang w:bidi="fa-IR"/>
        </w:rPr>
        <w:t>»</w:t>
      </w:r>
      <w:r w:rsidR="0038375D" w:rsidRPr="002676A5">
        <w:rPr>
          <w:rStyle w:val="FootnoteReference"/>
          <w:rFonts w:ascii="IranNastaliq" w:hAnsi="IranNastaliq" w:cs="B Lotus"/>
          <w:spacing w:val="-4"/>
          <w:sz w:val="32"/>
          <w:szCs w:val="28"/>
          <w:rtl/>
          <w:lang w:bidi="fa-IR"/>
        </w:rPr>
        <w:t>(</w:t>
      </w:r>
      <w:r w:rsidR="0038375D" w:rsidRPr="002676A5">
        <w:rPr>
          <w:rStyle w:val="FootnoteReference"/>
          <w:rFonts w:ascii="IranNastaliq" w:hAnsi="IranNastaliq" w:cs="B Lotus"/>
          <w:spacing w:val="-4"/>
          <w:sz w:val="32"/>
          <w:szCs w:val="28"/>
          <w:rtl/>
          <w:lang w:bidi="fa-IR"/>
        </w:rPr>
        <w:footnoteReference w:id="33"/>
      </w:r>
      <w:r w:rsidR="0038375D" w:rsidRPr="002676A5">
        <w:rPr>
          <w:rStyle w:val="FootnoteReference"/>
          <w:rFonts w:ascii="IranNastaliq" w:hAnsi="IranNastaliq" w:cs="B Lotus"/>
          <w:spacing w:val="-4"/>
          <w:sz w:val="32"/>
          <w:szCs w:val="28"/>
          <w:rtl/>
          <w:lang w:bidi="fa-IR"/>
        </w:rPr>
        <w:t>)</w:t>
      </w:r>
      <w:r w:rsidRPr="002676A5">
        <w:rPr>
          <w:rFonts w:ascii="IranNastaliq" w:hAnsi="IranNastaliq" w:cs="B Lotus" w:hint="cs"/>
          <w:spacing w:val="-4"/>
          <w:sz w:val="28"/>
          <w:szCs w:val="28"/>
          <w:rtl/>
          <w:lang w:bidi="fa-IR"/>
        </w:rPr>
        <w:t>.</w:t>
      </w:r>
    </w:p>
    <w:p w:rsidR="006D71D5" w:rsidRPr="00E11663" w:rsidRDefault="006D71D5" w:rsidP="00983483">
      <w:pPr>
        <w:pStyle w:val="PlainText"/>
        <w:bidi/>
        <w:ind w:firstLine="284"/>
        <w:jc w:val="both"/>
        <w:rPr>
          <w:rFonts w:ascii="KFGQPC Uthmanic Script HAFS" w:hAnsi="KFGQPC Uthmanic Script HAFS" w:cs="KFGQPC Uthmanic Script HAFS" w:hint="cs"/>
          <w:spacing w:val="-2"/>
          <w:sz w:val="28"/>
          <w:szCs w:val="28"/>
          <w:rtl/>
          <w:lang w:bidi="fa-IR"/>
        </w:rPr>
      </w:pPr>
      <w:r w:rsidRPr="00E11663">
        <w:rPr>
          <w:rFonts w:ascii="IranNastaliq" w:hAnsi="IranNastaliq" w:cs="B Lotus" w:hint="cs"/>
          <w:spacing w:val="-2"/>
          <w:sz w:val="28"/>
          <w:szCs w:val="28"/>
          <w:rtl/>
          <w:lang w:bidi="fa-IR"/>
        </w:rPr>
        <w:t xml:space="preserve">آیا این گفته‌ها از عترتی است که جدشان به فرمان خدا فرمود: </w:t>
      </w:r>
      <w:r w:rsidRPr="00E11663">
        <w:rPr>
          <w:rFonts w:ascii="Traditional Arabic" w:hAnsi="Traditional Arabic" w:cs="Traditional Arabic"/>
          <w:spacing w:val="-2"/>
          <w:sz w:val="28"/>
          <w:szCs w:val="28"/>
          <w:rtl/>
          <w:lang w:bidi="fa-IR"/>
        </w:rPr>
        <w:t>﴿</w:t>
      </w:r>
      <w:r w:rsidRPr="00E11663">
        <w:rPr>
          <w:rFonts w:ascii="KFGQPC Uthmanic Script HAFS" w:hAnsi="KFGQPC Uthmanic Script HAFS" w:cs="KFGQPC Uthmanic Script HAFS" w:hint="eastAsia"/>
          <w:spacing w:val="-2"/>
          <w:sz w:val="28"/>
          <w:szCs w:val="28"/>
          <w:rtl/>
        </w:rPr>
        <w:t>قُلۡ</w:t>
      </w:r>
      <w:r w:rsidRPr="00E11663">
        <w:rPr>
          <w:rFonts w:ascii="KFGQPC Uthmanic Script HAFS" w:hAnsi="KFGQPC Uthmanic Script HAFS" w:cs="KFGQPC Uthmanic Script HAFS"/>
          <w:spacing w:val="-2"/>
          <w:sz w:val="28"/>
          <w:szCs w:val="28"/>
          <w:rtl/>
        </w:rPr>
        <w:t xml:space="preserve"> إِنَّمَآ أَنَا۠ بَشَرمِّثۡلُكُمۡ</w:t>
      </w:r>
      <w:r w:rsidRPr="00E11663">
        <w:rPr>
          <w:rFonts w:ascii="Traditional Arabic" w:hAnsi="Traditional Arabic" w:cs="Traditional Arabic"/>
          <w:spacing w:val="-2"/>
          <w:sz w:val="28"/>
          <w:szCs w:val="28"/>
          <w:rtl/>
          <w:lang w:bidi="fa-IR"/>
        </w:rPr>
        <w:t>﴾</w:t>
      </w:r>
      <w:r w:rsidR="00C33E8D">
        <w:rPr>
          <w:rFonts w:ascii="Traditional Arabic" w:hAnsi="Traditional Arabic" w:cs="Traditional Arabic" w:hint="cs"/>
          <w:spacing w:val="-2"/>
          <w:sz w:val="28"/>
          <w:szCs w:val="28"/>
          <w:rtl/>
          <w:lang w:bidi="fa-IR"/>
        </w:rPr>
        <w:t xml:space="preserve"> </w:t>
      </w:r>
      <w:r w:rsidRPr="00E11663">
        <w:rPr>
          <w:rFonts w:ascii="mylotus" w:hAnsi="mylotus" w:cs="mylotus"/>
          <w:spacing w:val="-2"/>
          <w:sz w:val="24"/>
          <w:szCs w:val="24"/>
          <w:rtl/>
        </w:rPr>
        <w:t>[الکهف: 110]</w:t>
      </w:r>
      <w:r w:rsidR="00267065" w:rsidRPr="00E11663">
        <w:rPr>
          <w:rFonts w:ascii="mylotus" w:hAnsi="mylotus" w:cs="mylotus" w:hint="cs"/>
          <w:spacing w:val="-2"/>
          <w:sz w:val="26"/>
          <w:szCs w:val="26"/>
          <w:rtl/>
        </w:rPr>
        <w:t xml:space="preserve"> </w:t>
      </w:r>
      <w:r w:rsidRPr="00E11663">
        <w:rPr>
          <w:rFonts w:ascii="Traditional Arabic" w:hAnsi="Traditional Arabic" w:cs="B Lotus"/>
          <w:spacing w:val="-2"/>
          <w:sz w:val="28"/>
          <w:szCs w:val="28"/>
          <w:rtl/>
          <w:lang w:bidi="fa-IR"/>
        </w:rPr>
        <w:t>«</w:t>
      </w:r>
      <w:r w:rsidRPr="00E11663">
        <w:rPr>
          <w:rFonts w:ascii="IranNastaliq" w:hAnsi="IranNastaliq" w:cs="B Lotus" w:hint="cs"/>
          <w:spacing w:val="-2"/>
          <w:sz w:val="26"/>
          <w:szCs w:val="26"/>
          <w:rtl/>
          <w:lang w:bidi="fa-IR"/>
        </w:rPr>
        <w:t>بگو</w:t>
      </w:r>
      <w:r w:rsidR="00C33E8D">
        <w:rPr>
          <w:rFonts w:ascii="IranNastaliq" w:hAnsi="IranNastaliq" w:cs="B Lotus" w:hint="cs"/>
          <w:spacing w:val="-2"/>
          <w:sz w:val="26"/>
          <w:szCs w:val="26"/>
          <w:rtl/>
          <w:lang w:bidi="fa-IR"/>
        </w:rPr>
        <w:t>:</w:t>
      </w:r>
      <w:r w:rsidRPr="00E11663">
        <w:rPr>
          <w:rFonts w:ascii="IranNastaliq" w:hAnsi="IranNastaliq" w:cs="B Lotus" w:hint="cs"/>
          <w:spacing w:val="-2"/>
          <w:sz w:val="26"/>
          <w:szCs w:val="26"/>
          <w:rtl/>
          <w:lang w:bidi="fa-IR"/>
        </w:rPr>
        <w:t xml:space="preserve"> من فقط بشری مانند شما هستم</w:t>
      </w:r>
      <w:r w:rsidRPr="00E11663">
        <w:rPr>
          <w:rFonts w:ascii="Traditional Arabic" w:hAnsi="Traditional Arabic" w:cs="B Lotus"/>
          <w:spacing w:val="-2"/>
          <w:sz w:val="28"/>
          <w:szCs w:val="28"/>
          <w:rtl/>
          <w:lang w:bidi="fa-IR"/>
        </w:rPr>
        <w:t>»</w:t>
      </w:r>
      <w:r w:rsidRPr="00E11663">
        <w:rPr>
          <w:rFonts w:ascii="IranNastaliq" w:hAnsi="IranNastaliq" w:cs="B Lotus" w:hint="cs"/>
          <w:spacing w:val="-2"/>
          <w:sz w:val="28"/>
          <w:szCs w:val="28"/>
          <w:rtl/>
          <w:lang w:bidi="fa-IR"/>
        </w:rPr>
        <w:t xml:space="preserve">. و در مناجاتش می‌گفت: </w:t>
      </w:r>
      <w:r w:rsidRPr="00E11663">
        <w:rPr>
          <w:rStyle w:val="Char0"/>
          <w:rFonts w:cs="B Lotus"/>
          <w:spacing w:val="-2"/>
          <w:rtl/>
          <w:lang w:bidi="fa-IR"/>
        </w:rPr>
        <w:t>«</w:t>
      </w:r>
      <w:r w:rsidRPr="00E11663">
        <w:rPr>
          <w:rStyle w:val="Char0"/>
          <w:rFonts w:hint="cs"/>
          <w:spacing w:val="-2"/>
          <w:rtl/>
        </w:rPr>
        <w:t>م</w:t>
      </w:r>
      <w:r w:rsidR="00F52E77">
        <w:rPr>
          <w:rStyle w:val="Char0"/>
          <w:rFonts w:hint="cs"/>
          <w:spacing w:val="-2"/>
          <w:rtl/>
        </w:rPr>
        <w:t>َ</w:t>
      </w:r>
      <w:r w:rsidRPr="00E11663">
        <w:rPr>
          <w:rStyle w:val="Char0"/>
          <w:rFonts w:hint="cs"/>
          <w:spacing w:val="-2"/>
          <w:rtl/>
        </w:rPr>
        <w:t>ا ع</w:t>
      </w:r>
      <w:r w:rsidR="00F52E77">
        <w:rPr>
          <w:rStyle w:val="Char0"/>
          <w:rFonts w:hint="cs"/>
          <w:spacing w:val="-2"/>
          <w:rtl/>
        </w:rPr>
        <w:t>َ</w:t>
      </w:r>
      <w:r w:rsidRPr="00E11663">
        <w:rPr>
          <w:rStyle w:val="Char0"/>
          <w:rFonts w:hint="cs"/>
          <w:spacing w:val="-2"/>
          <w:rtl/>
        </w:rPr>
        <w:t>ب</w:t>
      </w:r>
      <w:r w:rsidR="00F52E77">
        <w:rPr>
          <w:rStyle w:val="Char0"/>
          <w:rFonts w:hint="cs"/>
          <w:spacing w:val="-2"/>
          <w:rtl/>
        </w:rPr>
        <w:t>َ</w:t>
      </w:r>
      <w:r w:rsidRPr="00E11663">
        <w:rPr>
          <w:rStyle w:val="Char0"/>
          <w:rFonts w:hint="cs"/>
          <w:spacing w:val="-2"/>
          <w:rtl/>
        </w:rPr>
        <w:t>د</w:t>
      </w:r>
      <w:r w:rsidR="00F52E77">
        <w:rPr>
          <w:rStyle w:val="Char0"/>
          <w:rFonts w:hint="cs"/>
          <w:spacing w:val="-2"/>
          <w:rtl/>
        </w:rPr>
        <w:t>ْ</w:t>
      </w:r>
      <w:r w:rsidRPr="00E11663">
        <w:rPr>
          <w:rStyle w:val="Char0"/>
          <w:rFonts w:hint="cs"/>
          <w:spacing w:val="-2"/>
          <w:rtl/>
        </w:rPr>
        <w:t>ت</w:t>
      </w:r>
      <w:r w:rsidR="00F52E77">
        <w:rPr>
          <w:rStyle w:val="Char0"/>
          <w:rFonts w:hint="cs"/>
          <w:spacing w:val="-2"/>
          <w:rtl/>
        </w:rPr>
        <w:t>ُّ</w:t>
      </w:r>
      <w:r w:rsidRPr="00E11663">
        <w:rPr>
          <w:rStyle w:val="Char0"/>
          <w:rFonts w:hint="cs"/>
          <w:spacing w:val="-2"/>
          <w:rtl/>
        </w:rPr>
        <w:t>ك</w:t>
      </w:r>
      <w:r w:rsidR="00F52E77">
        <w:rPr>
          <w:rStyle w:val="Char0"/>
          <w:rFonts w:hint="cs"/>
          <w:spacing w:val="-2"/>
          <w:rtl/>
        </w:rPr>
        <w:t>َ</w:t>
      </w:r>
      <w:r w:rsidRPr="00E11663">
        <w:rPr>
          <w:rStyle w:val="Char0"/>
          <w:rFonts w:hint="cs"/>
          <w:spacing w:val="-2"/>
          <w:rtl/>
        </w:rPr>
        <w:t xml:space="preserve"> ح</w:t>
      </w:r>
      <w:r w:rsidR="00F52E77">
        <w:rPr>
          <w:rStyle w:val="Char0"/>
          <w:rFonts w:hint="cs"/>
          <w:spacing w:val="-2"/>
          <w:rtl/>
        </w:rPr>
        <w:t>َ</w:t>
      </w:r>
      <w:r w:rsidRPr="00E11663">
        <w:rPr>
          <w:rStyle w:val="Char0"/>
          <w:rFonts w:hint="cs"/>
          <w:spacing w:val="-2"/>
          <w:rtl/>
        </w:rPr>
        <w:t>ق</w:t>
      </w:r>
      <w:r w:rsidR="00F52E77">
        <w:rPr>
          <w:rStyle w:val="Char0"/>
          <w:rFonts w:hint="cs"/>
          <w:spacing w:val="-2"/>
          <w:rtl/>
        </w:rPr>
        <w:t>َّ</w:t>
      </w:r>
      <w:r w:rsidRPr="00E11663">
        <w:rPr>
          <w:rStyle w:val="Char0"/>
          <w:rFonts w:hint="cs"/>
          <w:spacing w:val="-2"/>
          <w:rtl/>
        </w:rPr>
        <w:t xml:space="preserve"> ع</w:t>
      </w:r>
      <w:r w:rsidR="00F52E77">
        <w:rPr>
          <w:rStyle w:val="Char0"/>
          <w:rFonts w:hint="cs"/>
          <w:spacing w:val="-2"/>
          <w:rtl/>
        </w:rPr>
        <w:t>ِ</w:t>
      </w:r>
      <w:r w:rsidRPr="00E11663">
        <w:rPr>
          <w:rStyle w:val="Char0"/>
          <w:rFonts w:hint="cs"/>
          <w:spacing w:val="-2"/>
          <w:rtl/>
        </w:rPr>
        <w:t>ب</w:t>
      </w:r>
      <w:r w:rsidR="00F52E77">
        <w:rPr>
          <w:rStyle w:val="Char0"/>
          <w:rFonts w:hint="cs"/>
          <w:spacing w:val="-2"/>
          <w:rtl/>
        </w:rPr>
        <w:t>َ</w:t>
      </w:r>
      <w:r w:rsidRPr="00E11663">
        <w:rPr>
          <w:rStyle w:val="Char0"/>
          <w:rFonts w:hint="cs"/>
          <w:spacing w:val="-2"/>
          <w:rtl/>
        </w:rPr>
        <w:t>اد</w:t>
      </w:r>
      <w:r w:rsidR="00F52E77">
        <w:rPr>
          <w:rStyle w:val="Char0"/>
          <w:rFonts w:hint="cs"/>
          <w:spacing w:val="-2"/>
          <w:rtl/>
        </w:rPr>
        <w:t>َ</w:t>
      </w:r>
      <w:r w:rsidRPr="00E11663">
        <w:rPr>
          <w:rStyle w:val="Char0"/>
          <w:rFonts w:hint="cs"/>
          <w:spacing w:val="-2"/>
          <w:rtl/>
        </w:rPr>
        <w:t>ت</w:t>
      </w:r>
      <w:r w:rsidR="00F52E77">
        <w:rPr>
          <w:rStyle w:val="Char0"/>
          <w:rFonts w:hint="cs"/>
          <w:spacing w:val="-2"/>
          <w:rtl/>
        </w:rPr>
        <w:t>ِ</w:t>
      </w:r>
      <w:r w:rsidRPr="00E11663">
        <w:rPr>
          <w:rStyle w:val="Char0"/>
          <w:rFonts w:hint="cs"/>
          <w:spacing w:val="-2"/>
          <w:rtl/>
        </w:rPr>
        <w:t>ك</w:t>
      </w:r>
      <w:r w:rsidR="00F52E77">
        <w:rPr>
          <w:rStyle w:val="Char0"/>
          <w:rFonts w:hint="cs"/>
          <w:spacing w:val="-2"/>
          <w:rtl/>
        </w:rPr>
        <w:t>َ</w:t>
      </w:r>
      <w:r w:rsidRPr="00E11663">
        <w:rPr>
          <w:rStyle w:val="Char0"/>
          <w:rFonts w:hint="cs"/>
          <w:spacing w:val="-2"/>
          <w:rtl/>
        </w:rPr>
        <w:t xml:space="preserve"> و</w:t>
      </w:r>
      <w:r w:rsidR="00F52E77">
        <w:rPr>
          <w:rStyle w:val="Char0"/>
          <w:rFonts w:hint="cs"/>
          <w:spacing w:val="-2"/>
          <w:rtl/>
        </w:rPr>
        <w:t>َ</w:t>
      </w:r>
      <w:r w:rsidRPr="00E11663">
        <w:rPr>
          <w:rStyle w:val="Char0"/>
          <w:rFonts w:hint="cs"/>
          <w:spacing w:val="-2"/>
          <w:rtl/>
        </w:rPr>
        <w:t>م</w:t>
      </w:r>
      <w:r w:rsidR="00F52E77">
        <w:rPr>
          <w:rStyle w:val="Char0"/>
          <w:rFonts w:hint="cs"/>
          <w:spacing w:val="-2"/>
          <w:rtl/>
        </w:rPr>
        <w:t>َ</w:t>
      </w:r>
      <w:r w:rsidRPr="00E11663">
        <w:rPr>
          <w:rStyle w:val="Char0"/>
          <w:rFonts w:hint="cs"/>
          <w:spacing w:val="-2"/>
          <w:rtl/>
        </w:rPr>
        <w:t>ا ع</w:t>
      </w:r>
      <w:r w:rsidR="00F52E77">
        <w:rPr>
          <w:rStyle w:val="Char0"/>
          <w:rFonts w:hint="cs"/>
          <w:spacing w:val="-2"/>
          <w:rtl/>
        </w:rPr>
        <w:t>َ</w:t>
      </w:r>
      <w:r w:rsidRPr="00E11663">
        <w:rPr>
          <w:rStyle w:val="Char0"/>
          <w:rFonts w:hint="cs"/>
          <w:spacing w:val="-2"/>
          <w:rtl/>
        </w:rPr>
        <w:t>ر</w:t>
      </w:r>
      <w:r w:rsidR="00F52E77">
        <w:rPr>
          <w:rStyle w:val="Char0"/>
          <w:rFonts w:hint="cs"/>
          <w:spacing w:val="-2"/>
          <w:rtl/>
        </w:rPr>
        <w:t>َ</w:t>
      </w:r>
      <w:r w:rsidRPr="00E11663">
        <w:rPr>
          <w:rStyle w:val="Char0"/>
          <w:rFonts w:hint="cs"/>
          <w:spacing w:val="-2"/>
          <w:rtl/>
        </w:rPr>
        <w:t>ف</w:t>
      </w:r>
      <w:r w:rsidR="00F52E77">
        <w:rPr>
          <w:rStyle w:val="Char0"/>
          <w:rFonts w:hint="cs"/>
          <w:spacing w:val="-2"/>
          <w:rtl/>
        </w:rPr>
        <w:t>ْ</w:t>
      </w:r>
      <w:r w:rsidRPr="00E11663">
        <w:rPr>
          <w:rStyle w:val="Char0"/>
          <w:rFonts w:hint="cs"/>
          <w:spacing w:val="-2"/>
          <w:rtl/>
        </w:rPr>
        <w:t>ت</w:t>
      </w:r>
      <w:r w:rsidR="00F52E77">
        <w:rPr>
          <w:rStyle w:val="Char0"/>
          <w:rFonts w:hint="cs"/>
          <w:spacing w:val="-2"/>
          <w:rtl/>
        </w:rPr>
        <w:t>ُ</w:t>
      </w:r>
      <w:r w:rsidRPr="00E11663">
        <w:rPr>
          <w:rStyle w:val="Char0"/>
          <w:rFonts w:hint="cs"/>
          <w:spacing w:val="-2"/>
          <w:rtl/>
        </w:rPr>
        <w:t>ك</w:t>
      </w:r>
      <w:r w:rsidR="00F52E77">
        <w:rPr>
          <w:rStyle w:val="Char0"/>
          <w:rFonts w:hint="cs"/>
          <w:spacing w:val="-2"/>
          <w:rtl/>
        </w:rPr>
        <w:t>َ</w:t>
      </w:r>
      <w:r w:rsidRPr="00E11663">
        <w:rPr>
          <w:rStyle w:val="Char0"/>
          <w:rFonts w:hint="cs"/>
          <w:spacing w:val="-2"/>
          <w:rtl/>
        </w:rPr>
        <w:t xml:space="preserve"> ح</w:t>
      </w:r>
      <w:r w:rsidR="00F52E77">
        <w:rPr>
          <w:rStyle w:val="Char0"/>
          <w:rFonts w:hint="cs"/>
          <w:spacing w:val="-2"/>
          <w:rtl/>
        </w:rPr>
        <w:t>َ</w:t>
      </w:r>
      <w:r w:rsidRPr="00E11663">
        <w:rPr>
          <w:rStyle w:val="Char0"/>
          <w:rFonts w:hint="cs"/>
          <w:spacing w:val="-2"/>
          <w:rtl/>
        </w:rPr>
        <w:t>ق</w:t>
      </w:r>
      <w:r w:rsidR="00F52E77">
        <w:rPr>
          <w:rStyle w:val="Char0"/>
          <w:rFonts w:hint="cs"/>
          <w:spacing w:val="-2"/>
          <w:rtl/>
        </w:rPr>
        <w:t>َّ</w:t>
      </w:r>
      <w:r w:rsidRPr="00E11663">
        <w:rPr>
          <w:rStyle w:val="Char0"/>
          <w:rFonts w:hint="cs"/>
          <w:spacing w:val="-2"/>
          <w:rtl/>
        </w:rPr>
        <w:t xml:space="preserve"> م</w:t>
      </w:r>
      <w:r w:rsidR="00F52E77">
        <w:rPr>
          <w:rStyle w:val="Char0"/>
          <w:rFonts w:hint="cs"/>
          <w:spacing w:val="-2"/>
          <w:rtl/>
        </w:rPr>
        <w:t>َ</w:t>
      </w:r>
      <w:r w:rsidRPr="00E11663">
        <w:rPr>
          <w:rStyle w:val="Char0"/>
          <w:rFonts w:hint="cs"/>
          <w:spacing w:val="-2"/>
          <w:rtl/>
        </w:rPr>
        <w:t>ع</w:t>
      </w:r>
      <w:r w:rsidR="00F52E77">
        <w:rPr>
          <w:rStyle w:val="Char0"/>
          <w:rFonts w:hint="cs"/>
          <w:spacing w:val="-2"/>
          <w:rtl/>
        </w:rPr>
        <w:t>ْ</w:t>
      </w:r>
      <w:r w:rsidRPr="00E11663">
        <w:rPr>
          <w:rStyle w:val="Char0"/>
          <w:rFonts w:hint="cs"/>
          <w:spacing w:val="-2"/>
          <w:rtl/>
        </w:rPr>
        <w:t>ر</w:t>
      </w:r>
      <w:r w:rsidR="00F52E77">
        <w:rPr>
          <w:rStyle w:val="Char0"/>
          <w:rFonts w:hint="cs"/>
          <w:spacing w:val="-2"/>
          <w:rtl/>
        </w:rPr>
        <w:t>ِ</w:t>
      </w:r>
      <w:r w:rsidRPr="00E11663">
        <w:rPr>
          <w:rStyle w:val="Char0"/>
          <w:rFonts w:hint="cs"/>
          <w:spacing w:val="-2"/>
          <w:rtl/>
        </w:rPr>
        <w:t>ف</w:t>
      </w:r>
      <w:r w:rsidR="00F52E77">
        <w:rPr>
          <w:rStyle w:val="Char0"/>
          <w:rFonts w:hint="cs"/>
          <w:spacing w:val="-2"/>
          <w:rtl/>
        </w:rPr>
        <w:t>َ</w:t>
      </w:r>
      <w:r w:rsidRPr="00E11663">
        <w:rPr>
          <w:rStyle w:val="Char0"/>
          <w:rFonts w:hint="cs"/>
          <w:spacing w:val="-2"/>
          <w:rtl/>
        </w:rPr>
        <w:t>ت</w:t>
      </w:r>
      <w:r w:rsidR="00F52E77">
        <w:rPr>
          <w:rStyle w:val="Char0"/>
          <w:rFonts w:hint="cs"/>
          <w:spacing w:val="-2"/>
          <w:rtl/>
        </w:rPr>
        <w:t>ِ</w:t>
      </w:r>
      <w:r w:rsidRPr="00E11663">
        <w:rPr>
          <w:rStyle w:val="Char0"/>
          <w:rFonts w:hint="cs"/>
          <w:spacing w:val="-2"/>
          <w:rtl/>
        </w:rPr>
        <w:t>ك</w:t>
      </w:r>
      <w:r w:rsidR="00F52E77">
        <w:rPr>
          <w:rStyle w:val="Char0"/>
          <w:rFonts w:hint="cs"/>
          <w:spacing w:val="-2"/>
          <w:rtl/>
        </w:rPr>
        <w:t>َ</w:t>
      </w:r>
      <w:r w:rsidRPr="00E11663">
        <w:rPr>
          <w:rStyle w:val="Char0"/>
          <w:rFonts w:hint="cs"/>
          <w:spacing w:val="-2"/>
          <w:rtl/>
        </w:rPr>
        <w:t xml:space="preserve"> = </w:t>
      </w:r>
      <w:r w:rsidRPr="00E11663">
        <w:rPr>
          <w:rFonts w:ascii="IranNastaliq" w:hAnsi="IranNastaliq" w:cs="B Lotus" w:hint="cs"/>
          <w:spacing w:val="-2"/>
          <w:sz w:val="26"/>
          <w:szCs w:val="26"/>
          <w:rtl/>
          <w:lang w:bidi="fa-IR"/>
        </w:rPr>
        <w:t>تو را آن چنان که سزاوار توست، عبادت نکردم و نشناختم</w:t>
      </w:r>
      <w:r w:rsidRPr="00E11663">
        <w:rPr>
          <w:rFonts w:ascii="IranNastaliq" w:hAnsi="IranNastaliq" w:cs="B Lotus" w:hint="cs"/>
          <w:spacing w:val="-2"/>
          <w:sz w:val="28"/>
          <w:szCs w:val="28"/>
          <w:rtl/>
          <w:lang w:bidi="fa-IR"/>
        </w:rPr>
        <w:t>»</w:t>
      </w:r>
      <w:r w:rsidR="0038375D" w:rsidRPr="00E11663">
        <w:rPr>
          <w:rStyle w:val="FootnoteReference"/>
          <w:rFonts w:ascii="IranNastaliq" w:hAnsi="IranNastaliq" w:cs="B Lotus"/>
          <w:spacing w:val="-2"/>
          <w:sz w:val="32"/>
          <w:szCs w:val="28"/>
          <w:rtl/>
          <w:lang w:bidi="fa-IR"/>
        </w:rPr>
        <w:t>(</w:t>
      </w:r>
      <w:r w:rsidR="0038375D" w:rsidRPr="00E11663">
        <w:rPr>
          <w:rStyle w:val="FootnoteReference"/>
          <w:rFonts w:ascii="IranNastaliq" w:hAnsi="IranNastaliq" w:cs="B Lotus"/>
          <w:spacing w:val="-2"/>
          <w:sz w:val="32"/>
          <w:szCs w:val="28"/>
          <w:rtl/>
          <w:lang w:bidi="fa-IR"/>
        </w:rPr>
        <w:footnoteReference w:id="34"/>
      </w:r>
      <w:r w:rsidR="0038375D" w:rsidRPr="00E11663">
        <w:rPr>
          <w:rStyle w:val="FootnoteReference"/>
          <w:rFonts w:ascii="IranNastaliq" w:hAnsi="IranNastaliq" w:cs="B Lotus"/>
          <w:spacing w:val="-2"/>
          <w:sz w:val="32"/>
          <w:szCs w:val="28"/>
          <w:rtl/>
          <w:lang w:bidi="fa-IR"/>
        </w:rPr>
        <w:t>)</w:t>
      </w:r>
      <w:r w:rsidRPr="00E11663">
        <w:rPr>
          <w:rFonts w:ascii="IranNastaliq" w:hAnsi="IranNastaliq" w:cs="B Lotus" w:hint="cs"/>
          <w:spacing w:val="-2"/>
          <w:sz w:val="28"/>
          <w:szCs w:val="28"/>
          <w:rtl/>
          <w:lang w:bidi="fa-IR"/>
        </w:rPr>
        <w:t>. نیز خداوند در آی</w:t>
      </w:r>
      <w:r w:rsidR="00A05DC6">
        <w:rPr>
          <w:rFonts w:ascii="IranNastaliq" w:hAnsi="IranNastaliq" w:cs="B Lotus" w:hint="cs"/>
          <w:spacing w:val="-2"/>
          <w:sz w:val="28"/>
          <w:szCs w:val="28"/>
          <w:rtl/>
          <w:lang w:bidi="fa-IR"/>
        </w:rPr>
        <w:t>ه‌ی</w:t>
      </w:r>
      <w:r w:rsidRPr="00E11663">
        <w:rPr>
          <w:rFonts w:ascii="IranNastaliq" w:hAnsi="IranNastaliq" w:cs="B Lotus" w:hint="cs"/>
          <w:spacing w:val="-2"/>
          <w:sz w:val="28"/>
          <w:szCs w:val="28"/>
          <w:rtl/>
          <w:lang w:bidi="fa-IR"/>
        </w:rPr>
        <w:t xml:space="preserve"> </w:t>
      </w:r>
      <w:r w:rsidRPr="00B61195">
        <w:rPr>
          <w:rFonts w:ascii="IranNastaliq" w:hAnsi="IranNastaliq" w:cs="B Lotus" w:hint="cs"/>
          <w:spacing w:val="-2"/>
          <w:sz w:val="28"/>
          <w:szCs w:val="28"/>
          <w:rtl/>
          <w:lang w:bidi="fa-IR"/>
        </w:rPr>
        <w:t>5</w:t>
      </w:r>
      <w:r w:rsidRPr="00E11663">
        <w:rPr>
          <w:rFonts w:ascii="IranNastaliq" w:hAnsi="IranNastaliq" w:cs="B Lotus" w:hint="cs"/>
          <w:spacing w:val="-2"/>
          <w:sz w:val="28"/>
          <w:szCs w:val="28"/>
          <w:rtl/>
          <w:lang w:bidi="fa-IR"/>
        </w:rPr>
        <w:t>0 سور</w:t>
      </w:r>
      <w:r w:rsidR="00A05DC6">
        <w:rPr>
          <w:rFonts w:ascii="IranNastaliq" w:hAnsi="IranNastaliq" w:cs="B Lotus" w:hint="cs"/>
          <w:spacing w:val="-2"/>
          <w:sz w:val="28"/>
          <w:szCs w:val="28"/>
          <w:rtl/>
          <w:lang w:bidi="fa-IR"/>
        </w:rPr>
        <w:t>ه‌ی</w:t>
      </w:r>
      <w:r w:rsidRPr="00E11663">
        <w:rPr>
          <w:rFonts w:ascii="IranNastaliq" w:hAnsi="IranNastaliq" w:cs="B Lotus" w:hint="cs"/>
          <w:spacing w:val="-2"/>
          <w:sz w:val="28"/>
          <w:szCs w:val="28"/>
          <w:rtl/>
          <w:lang w:bidi="fa-IR"/>
        </w:rPr>
        <w:t xml:space="preserve"> انعام می‌فرماید: </w:t>
      </w:r>
      <w:r w:rsidRPr="00E11663">
        <w:rPr>
          <w:rFonts w:ascii="Traditional Arabic" w:hAnsi="Traditional Arabic" w:cs="Traditional Arabic"/>
          <w:spacing w:val="-2"/>
          <w:sz w:val="28"/>
          <w:szCs w:val="28"/>
          <w:rtl/>
          <w:lang w:bidi="fa-IR"/>
        </w:rPr>
        <w:t>﴿</w:t>
      </w:r>
      <w:r w:rsidRPr="00E11663">
        <w:rPr>
          <w:rFonts w:ascii="KFGQPC Uthmanic Script HAFS" w:hAnsi="KFGQPC Uthmanic Script HAFS" w:cs="KFGQPC Uthmanic Script HAFS" w:hint="eastAsia"/>
          <w:spacing w:val="-2"/>
          <w:sz w:val="28"/>
          <w:szCs w:val="28"/>
          <w:rtl/>
        </w:rPr>
        <w:t>قُل</w:t>
      </w:r>
      <w:r w:rsidRPr="00E11663">
        <w:rPr>
          <w:rFonts w:ascii="KFGQPC Uthmanic Script HAFS" w:hAnsi="KFGQPC Uthmanic Script HAFS" w:cs="KFGQPC Uthmanic Script HAFS"/>
          <w:spacing w:val="-2"/>
          <w:sz w:val="28"/>
          <w:szCs w:val="28"/>
          <w:rtl/>
        </w:rPr>
        <w:t xml:space="preserve"> لَّآ أَقُولُ لَكُمۡ عِندِي خَزَآئِنُ </w:t>
      </w:r>
      <w:r w:rsidRPr="00E11663">
        <w:rPr>
          <w:rFonts w:ascii="KFGQPC Uthmanic Script HAFS" w:hAnsi="KFGQPC Uthmanic Script HAFS" w:cs="KFGQPC Uthmanic Script HAFS" w:hint="cs"/>
          <w:spacing w:val="-2"/>
          <w:sz w:val="28"/>
          <w:szCs w:val="28"/>
          <w:rtl/>
        </w:rPr>
        <w:t>ٱ</w:t>
      </w:r>
      <w:r w:rsidRPr="00E11663">
        <w:rPr>
          <w:rFonts w:ascii="KFGQPC Uthmanic Script HAFS" w:hAnsi="KFGQPC Uthmanic Script HAFS" w:cs="KFGQPC Uthmanic Script HAFS" w:hint="eastAsia"/>
          <w:spacing w:val="-2"/>
          <w:sz w:val="28"/>
          <w:szCs w:val="28"/>
          <w:rtl/>
        </w:rPr>
        <w:t>للَّهِ</w:t>
      </w:r>
      <w:r w:rsidRPr="00E11663">
        <w:rPr>
          <w:rFonts w:ascii="Traditional Arabic" w:hAnsi="Traditional Arabic" w:cs="Traditional Arabic"/>
          <w:spacing w:val="-2"/>
          <w:sz w:val="28"/>
          <w:szCs w:val="28"/>
          <w:rtl/>
          <w:lang w:bidi="fa-IR"/>
        </w:rPr>
        <w:t>﴾</w:t>
      </w:r>
      <w:r w:rsidR="002506A6" w:rsidRPr="00E11663">
        <w:rPr>
          <w:rFonts w:ascii="Traditional Arabic" w:hAnsi="Traditional Arabic" w:cs="Traditional Arabic" w:hint="cs"/>
          <w:spacing w:val="-2"/>
          <w:sz w:val="28"/>
          <w:szCs w:val="28"/>
          <w:rtl/>
          <w:lang w:bidi="fa-IR"/>
        </w:rPr>
        <w:t xml:space="preserve"> </w:t>
      </w:r>
      <w:r w:rsidRPr="00E11663">
        <w:rPr>
          <w:rFonts w:ascii="Traditional Arabic" w:hAnsi="Traditional Arabic" w:cs="B Lotus"/>
          <w:spacing w:val="-2"/>
          <w:sz w:val="28"/>
          <w:szCs w:val="28"/>
          <w:rtl/>
          <w:lang w:bidi="fa-IR"/>
        </w:rPr>
        <w:t>«</w:t>
      </w:r>
      <w:r w:rsidRPr="00E11663">
        <w:rPr>
          <w:rFonts w:ascii="IranNastaliq" w:hAnsi="IranNastaliq" w:cs="B Lotus" w:hint="cs"/>
          <w:spacing w:val="-2"/>
          <w:sz w:val="26"/>
          <w:szCs w:val="26"/>
          <w:rtl/>
          <w:lang w:bidi="fa-IR"/>
        </w:rPr>
        <w:t>بگو</w:t>
      </w:r>
      <w:r w:rsidR="00F7170E">
        <w:rPr>
          <w:rFonts w:ascii="IranNastaliq" w:hAnsi="IranNastaliq" w:cs="B Lotus" w:hint="cs"/>
          <w:spacing w:val="-2"/>
          <w:sz w:val="26"/>
          <w:szCs w:val="26"/>
          <w:rtl/>
          <w:lang w:bidi="fa-IR"/>
        </w:rPr>
        <w:t>:</w:t>
      </w:r>
      <w:r w:rsidRPr="00E11663">
        <w:rPr>
          <w:rFonts w:ascii="IranNastaliq" w:hAnsi="IranNastaliq" w:cs="B Lotus" w:hint="cs"/>
          <w:spacing w:val="-2"/>
          <w:sz w:val="26"/>
          <w:szCs w:val="26"/>
          <w:rtl/>
          <w:lang w:bidi="fa-IR"/>
        </w:rPr>
        <w:t xml:space="preserve"> (ای محمد)</w:t>
      </w:r>
      <w:r w:rsidR="00F7170E">
        <w:rPr>
          <w:rFonts w:ascii="IranNastaliq" w:hAnsi="IranNastaliq" w:cs="B Lotus" w:hint="cs"/>
          <w:spacing w:val="-2"/>
          <w:sz w:val="26"/>
          <w:szCs w:val="26"/>
          <w:rtl/>
          <w:lang w:bidi="fa-IR"/>
        </w:rPr>
        <w:t>،</w:t>
      </w:r>
      <w:r w:rsidRPr="00E11663">
        <w:rPr>
          <w:rFonts w:ascii="IranNastaliq" w:hAnsi="IranNastaliq" w:cs="B Lotus" w:hint="cs"/>
          <w:spacing w:val="-2"/>
          <w:sz w:val="26"/>
          <w:szCs w:val="26"/>
          <w:rtl/>
          <w:lang w:bidi="fa-IR"/>
        </w:rPr>
        <w:t xml:space="preserve"> من به شما نمی‌گویم که گنج‌های خداوند نزد من است</w:t>
      </w:r>
      <w:r w:rsidRPr="00E11663">
        <w:rPr>
          <w:rFonts w:ascii="Traditional Arabic" w:hAnsi="Traditional Arabic" w:cs="B Lotus"/>
          <w:spacing w:val="-2"/>
          <w:sz w:val="28"/>
          <w:szCs w:val="28"/>
          <w:rtl/>
          <w:lang w:bidi="fa-IR"/>
        </w:rPr>
        <w:t>»</w:t>
      </w:r>
      <w:r w:rsidRPr="00E11663">
        <w:rPr>
          <w:rFonts w:ascii="IranNastaliq" w:hAnsi="IranNastaliq" w:cs="B Lotus" w:hint="cs"/>
          <w:spacing w:val="-2"/>
          <w:sz w:val="28"/>
          <w:szCs w:val="28"/>
          <w:rtl/>
          <w:lang w:bidi="fa-IR"/>
        </w:rPr>
        <w:t>.</w:t>
      </w:r>
    </w:p>
    <w:p w:rsidR="006D71D5" w:rsidRPr="00785BB8" w:rsidRDefault="006D71D5" w:rsidP="00F52E77">
      <w:pPr>
        <w:pStyle w:val="PlainText"/>
        <w:bidi/>
        <w:ind w:firstLine="284"/>
        <w:jc w:val="both"/>
        <w:rPr>
          <w:rFonts w:ascii="IranNastaliq" w:hAnsi="IranNastaliq" w:cs="B Lotus"/>
          <w:spacing w:val="-2"/>
          <w:sz w:val="28"/>
          <w:szCs w:val="28"/>
          <w:rtl/>
          <w:lang w:bidi="fa-IR"/>
        </w:rPr>
      </w:pPr>
      <w:r w:rsidRPr="00785BB8">
        <w:rPr>
          <w:rFonts w:ascii="IranNastaliq" w:hAnsi="IranNastaliq" w:cs="B Lotus" w:hint="cs"/>
          <w:spacing w:val="-2"/>
          <w:sz w:val="28"/>
          <w:szCs w:val="28"/>
          <w:rtl/>
          <w:lang w:bidi="fa-IR"/>
        </w:rPr>
        <w:t xml:space="preserve">سخن خداوند صحیح‌تر است یا سخن یکی از نوادگان پیامبرش که می‌گوید: </w:t>
      </w:r>
      <w:r w:rsidRPr="00785BB8">
        <w:rPr>
          <w:rStyle w:val="Char0"/>
          <w:spacing w:val="-2"/>
          <w:rtl/>
        </w:rPr>
        <w:t>«</w:t>
      </w:r>
      <w:r w:rsidRPr="00785BB8">
        <w:rPr>
          <w:rStyle w:val="Char0"/>
          <w:rFonts w:hint="cs"/>
          <w:spacing w:val="-2"/>
          <w:rtl/>
        </w:rPr>
        <w:t>ن</w:t>
      </w:r>
      <w:r w:rsidR="00F52E77" w:rsidRPr="00785BB8">
        <w:rPr>
          <w:rStyle w:val="Char0"/>
          <w:rFonts w:hint="cs"/>
          <w:spacing w:val="-2"/>
          <w:rtl/>
        </w:rPr>
        <w:t>َ</w:t>
      </w:r>
      <w:r w:rsidRPr="00785BB8">
        <w:rPr>
          <w:rStyle w:val="Char0"/>
          <w:rFonts w:hint="cs"/>
          <w:spacing w:val="-2"/>
          <w:rtl/>
        </w:rPr>
        <w:t>ح</w:t>
      </w:r>
      <w:r w:rsidR="00F52E77" w:rsidRPr="00785BB8">
        <w:rPr>
          <w:rStyle w:val="Char0"/>
          <w:rFonts w:hint="cs"/>
          <w:spacing w:val="-2"/>
          <w:rtl/>
        </w:rPr>
        <w:t>ْ</w:t>
      </w:r>
      <w:r w:rsidRPr="00785BB8">
        <w:rPr>
          <w:rStyle w:val="Char0"/>
          <w:rFonts w:hint="cs"/>
          <w:spacing w:val="-2"/>
          <w:rtl/>
        </w:rPr>
        <w:t>ن</w:t>
      </w:r>
      <w:r w:rsidR="00F52E77" w:rsidRPr="00785BB8">
        <w:rPr>
          <w:rStyle w:val="Char0"/>
          <w:rFonts w:hint="cs"/>
          <w:spacing w:val="-2"/>
          <w:rtl/>
        </w:rPr>
        <w:t xml:space="preserve">ُ </w:t>
      </w:r>
      <w:r w:rsidR="00F52E77" w:rsidRPr="00785BB8">
        <w:rPr>
          <w:rStyle w:val="Char0"/>
          <w:rFonts w:hint="eastAsia"/>
          <w:spacing w:val="-2"/>
          <w:rtl/>
        </w:rPr>
        <w:t>خُزَّانَهُ</w:t>
      </w:r>
      <w:r w:rsidR="00F52E77" w:rsidRPr="00785BB8">
        <w:rPr>
          <w:rStyle w:val="Char0"/>
          <w:spacing w:val="-2"/>
          <w:rtl/>
        </w:rPr>
        <w:t xml:space="preserve"> </w:t>
      </w:r>
      <w:r w:rsidR="00F52E77" w:rsidRPr="00785BB8">
        <w:rPr>
          <w:rStyle w:val="Char0"/>
          <w:rFonts w:hint="eastAsia"/>
          <w:spacing w:val="-2"/>
          <w:rtl/>
        </w:rPr>
        <w:t>فِي</w:t>
      </w:r>
      <w:r w:rsidR="00F52E77" w:rsidRPr="00785BB8">
        <w:rPr>
          <w:rStyle w:val="Char0"/>
          <w:spacing w:val="-2"/>
          <w:rtl/>
        </w:rPr>
        <w:t xml:space="preserve"> </w:t>
      </w:r>
      <w:r w:rsidR="00F52E77" w:rsidRPr="00785BB8">
        <w:rPr>
          <w:rStyle w:val="Char0"/>
          <w:rFonts w:hint="eastAsia"/>
          <w:spacing w:val="-2"/>
          <w:rtl/>
        </w:rPr>
        <w:t>سَمَائِهِ</w:t>
      </w:r>
      <w:r w:rsidR="00F52E77" w:rsidRPr="00785BB8">
        <w:rPr>
          <w:rStyle w:val="Char0"/>
          <w:spacing w:val="-2"/>
          <w:rtl/>
        </w:rPr>
        <w:t xml:space="preserve"> </w:t>
      </w:r>
      <w:r w:rsidR="00F52E77" w:rsidRPr="00785BB8">
        <w:rPr>
          <w:rStyle w:val="Char0"/>
          <w:rFonts w:hint="eastAsia"/>
          <w:spacing w:val="-2"/>
          <w:rtl/>
        </w:rPr>
        <w:t>وَأَرْضِهِ</w:t>
      </w:r>
      <w:r w:rsidRPr="00785BB8">
        <w:rPr>
          <w:rStyle w:val="Char0"/>
          <w:spacing w:val="-2"/>
          <w:rtl/>
        </w:rPr>
        <w:t>»</w:t>
      </w:r>
      <w:r w:rsidRPr="00785BB8">
        <w:rPr>
          <w:rFonts w:ascii="IranNastaliq" w:hAnsi="IranNastaliq" w:cs="B Lotus" w:hint="cs"/>
          <w:spacing w:val="-2"/>
          <w:sz w:val="28"/>
          <w:szCs w:val="28"/>
          <w:rtl/>
          <w:lang w:bidi="fa-IR"/>
        </w:rPr>
        <w:t xml:space="preserve">؟ آری، این، سخن امام صادق نیست، بلکه سخن امام غالیان است، یعنی کسانی که امام صادق در باره‌شان می‌گوید: </w:t>
      </w:r>
      <w:r w:rsidRPr="00785BB8">
        <w:rPr>
          <w:rStyle w:val="Char0"/>
          <w:spacing w:val="-2"/>
          <w:rtl/>
        </w:rPr>
        <w:t>«</w:t>
      </w:r>
      <w:r w:rsidRPr="00785BB8">
        <w:rPr>
          <w:rStyle w:val="Char0"/>
          <w:rFonts w:hint="cs"/>
          <w:spacing w:val="-2"/>
          <w:rtl/>
        </w:rPr>
        <w:t>إ</w:t>
      </w:r>
      <w:r w:rsidR="00F52E77" w:rsidRPr="00785BB8">
        <w:rPr>
          <w:rStyle w:val="Char0"/>
          <w:rFonts w:hint="cs"/>
          <w:spacing w:val="-2"/>
          <w:rtl/>
        </w:rPr>
        <w:t>ِ</w:t>
      </w:r>
      <w:r w:rsidRPr="00785BB8">
        <w:rPr>
          <w:rStyle w:val="Char0"/>
          <w:rFonts w:hint="cs"/>
          <w:spacing w:val="-2"/>
          <w:rtl/>
        </w:rPr>
        <w:t>ن</w:t>
      </w:r>
      <w:r w:rsidR="00F52E77" w:rsidRPr="00785BB8">
        <w:rPr>
          <w:rStyle w:val="Char0"/>
          <w:rFonts w:hint="cs"/>
          <w:spacing w:val="-2"/>
          <w:rtl/>
        </w:rPr>
        <w:t>َّ</w:t>
      </w:r>
      <w:r w:rsidRPr="00785BB8">
        <w:rPr>
          <w:rStyle w:val="Char0"/>
          <w:rFonts w:hint="cs"/>
          <w:spacing w:val="-2"/>
          <w:rtl/>
        </w:rPr>
        <w:t xml:space="preserve"> الغ</w:t>
      </w:r>
      <w:r w:rsidR="00F52E77" w:rsidRPr="00785BB8">
        <w:rPr>
          <w:rStyle w:val="Char0"/>
          <w:rFonts w:hint="cs"/>
          <w:spacing w:val="-2"/>
          <w:rtl/>
        </w:rPr>
        <w:t>ُ</w:t>
      </w:r>
      <w:r w:rsidRPr="00785BB8">
        <w:rPr>
          <w:rStyle w:val="Char0"/>
          <w:rFonts w:hint="cs"/>
          <w:spacing w:val="-2"/>
          <w:rtl/>
        </w:rPr>
        <w:t>لا</w:t>
      </w:r>
      <w:r w:rsidR="00F52E77" w:rsidRPr="00785BB8">
        <w:rPr>
          <w:rStyle w:val="Char0"/>
          <w:rFonts w:hint="cs"/>
          <w:spacing w:val="-2"/>
          <w:rtl/>
        </w:rPr>
        <w:t>َ</w:t>
      </w:r>
      <w:r w:rsidRPr="00785BB8">
        <w:rPr>
          <w:rStyle w:val="Char0"/>
          <w:rFonts w:hint="cs"/>
          <w:spacing w:val="-2"/>
          <w:rtl/>
        </w:rPr>
        <w:t>ة</w:t>
      </w:r>
      <w:r w:rsidR="00F52E77" w:rsidRPr="00785BB8">
        <w:rPr>
          <w:rStyle w:val="Char0"/>
          <w:rFonts w:hint="cs"/>
          <w:spacing w:val="-2"/>
          <w:rtl/>
        </w:rPr>
        <w:t>َ</w:t>
      </w:r>
      <w:r w:rsidRPr="00785BB8">
        <w:rPr>
          <w:rStyle w:val="Char0"/>
          <w:rFonts w:hint="cs"/>
          <w:spacing w:val="-2"/>
          <w:rtl/>
        </w:rPr>
        <w:t xml:space="preserve"> ش</w:t>
      </w:r>
      <w:r w:rsidR="00F52E77" w:rsidRPr="00785BB8">
        <w:rPr>
          <w:rStyle w:val="Char0"/>
          <w:rFonts w:hint="cs"/>
          <w:spacing w:val="-2"/>
          <w:rtl/>
        </w:rPr>
        <w:t>َ</w:t>
      </w:r>
      <w:r w:rsidRPr="00785BB8">
        <w:rPr>
          <w:rStyle w:val="Char0"/>
          <w:rFonts w:hint="cs"/>
          <w:spacing w:val="-2"/>
          <w:rtl/>
        </w:rPr>
        <w:t>ر</w:t>
      </w:r>
      <w:r w:rsidR="00F52E77" w:rsidRPr="00785BB8">
        <w:rPr>
          <w:rStyle w:val="Char0"/>
          <w:rFonts w:hint="cs"/>
          <w:spacing w:val="-2"/>
          <w:rtl/>
        </w:rPr>
        <w:t>ُّ</w:t>
      </w:r>
      <w:r w:rsidRPr="00785BB8">
        <w:rPr>
          <w:rStyle w:val="Char0"/>
          <w:rFonts w:hint="cs"/>
          <w:spacing w:val="-2"/>
          <w:rtl/>
        </w:rPr>
        <w:t xml:space="preserve"> خ</w:t>
      </w:r>
      <w:r w:rsidR="00F52E77" w:rsidRPr="00785BB8">
        <w:rPr>
          <w:rStyle w:val="Char0"/>
          <w:rFonts w:hint="cs"/>
          <w:spacing w:val="-2"/>
          <w:rtl/>
        </w:rPr>
        <w:t>َ</w:t>
      </w:r>
      <w:r w:rsidRPr="00785BB8">
        <w:rPr>
          <w:rStyle w:val="Char0"/>
          <w:rFonts w:hint="cs"/>
          <w:spacing w:val="-2"/>
          <w:rtl/>
        </w:rPr>
        <w:t>ل</w:t>
      </w:r>
      <w:r w:rsidR="00F52E77" w:rsidRPr="00785BB8">
        <w:rPr>
          <w:rStyle w:val="Char0"/>
          <w:rFonts w:hint="cs"/>
          <w:spacing w:val="-2"/>
          <w:rtl/>
        </w:rPr>
        <w:t>ْ</w:t>
      </w:r>
      <w:r w:rsidRPr="00785BB8">
        <w:rPr>
          <w:rStyle w:val="Char0"/>
          <w:rFonts w:hint="cs"/>
          <w:spacing w:val="-2"/>
          <w:rtl/>
        </w:rPr>
        <w:t>ق</w:t>
      </w:r>
      <w:r w:rsidR="00F52E77" w:rsidRPr="00785BB8">
        <w:rPr>
          <w:rStyle w:val="Char0"/>
          <w:rFonts w:hint="cs"/>
          <w:spacing w:val="-2"/>
          <w:rtl/>
        </w:rPr>
        <w:t>ِ</w:t>
      </w:r>
      <w:r w:rsidRPr="00785BB8">
        <w:rPr>
          <w:rStyle w:val="Char0"/>
          <w:rFonts w:hint="cs"/>
          <w:spacing w:val="-2"/>
          <w:rtl/>
        </w:rPr>
        <w:t xml:space="preserve"> الله</w:t>
      </w:r>
      <w:r w:rsidR="00F52E77" w:rsidRPr="00785BB8">
        <w:rPr>
          <w:rStyle w:val="Char0"/>
          <w:rFonts w:hint="cs"/>
          <w:spacing w:val="-2"/>
          <w:rtl/>
        </w:rPr>
        <w:t>ِ</w:t>
      </w:r>
      <w:r w:rsidRPr="00785BB8">
        <w:rPr>
          <w:rStyle w:val="Char0"/>
          <w:rFonts w:hint="cs"/>
          <w:spacing w:val="-2"/>
          <w:rtl/>
        </w:rPr>
        <w:t>... إ</w:t>
      </w:r>
      <w:r w:rsidR="00F52E77" w:rsidRPr="00785BB8">
        <w:rPr>
          <w:rStyle w:val="Char0"/>
          <w:rFonts w:hint="cs"/>
          <w:spacing w:val="-2"/>
          <w:rtl/>
        </w:rPr>
        <w:t>ِ</w:t>
      </w:r>
      <w:r w:rsidRPr="00785BB8">
        <w:rPr>
          <w:rStyle w:val="Char0"/>
          <w:rFonts w:hint="cs"/>
          <w:spacing w:val="-2"/>
          <w:rtl/>
        </w:rPr>
        <w:t>ن</w:t>
      </w:r>
      <w:r w:rsidR="00F52E77" w:rsidRPr="00785BB8">
        <w:rPr>
          <w:rStyle w:val="Char0"/>
          <w:rFonts w:hint="cs"/>
          <w:spacing w:val="-2"/>
          <w:rtl/>
        </w:rPr>
        <w:t>َّ</w:t>
      </w:r>
      <w:r w:rsidRPr="00785BB8">
        <w:rPr>
          <w:rStyle w:val="Char0"/>
          <w:rFonts w:hint="cs"/>
          <w:spacing w:val="-2"/>
          <w:rtl/>
        </w:rPr>
        <w:t xml:space="preserve"> الغ</w:t>
      </w:r>
      <w:r w:rsidR="00F52E77" w:rsidRPr="00785BB8">
        <w:rPr>
          <w:rStyle w:val="Char0"/>
          <w:rFonts w:hint="cs"/>
          <w:spacing w:val="-2"/>
          <w:rtl/>
        </w:rPr>
        <w:t>ُ</w:t>
      </w:r>
      <w:r w:rsidRPr="00785BB8">
        <w:rPr>
          <w:rStyle w:val="Char0"/>
          <w:rFonts w:hint="cs"/>
          <w:spacing w:val="-2"/>
          <w:rtl/>
        </w:rPr>
        <w:t>لا</w:t>
      </w:r>
      <w:r w:rsidR="00F52E77" w:rsidRPr="00785BB8">
        <w:rPr>
          <w:rStyle w:val="Char0"/>
          <w:rFonts w:hint="cs"/>
          <w:spacing w:val="-2"/>
          <w:rtl/>
        </w:rPr>
        <w:t>َ</w:t>
      </w:r>
      <w:r w:rsidRPr="00785BB8">
        <w:rPr>
          <w:rStyle w:val="Char0"/>
          <w:rFonts w:hint="cs"/>
          <w:spacing w:val="-2"/>
          <w:rtl/>
        </w:rPr>
        <w:t>ة</w:t>
      </w:r>
      <w:r w:rsidR="00F52E77" w:rsidRPr="00785BB8">
        <w:rPr>
          <w:rStyle w:val="Char0"/>
          <w:rFonts w:hint="cs"/>
          <w:spacing w:val="-2"/>
          <w:rtl/>
        </w:rPr>
        <w:t>َ</w:t>
      </w:r>
      <w:r w:rsidRPr="00785BB8">
        <w:rPr>
          <w:rStyle w:val="Char0"/>
          <w:rFonts w:hint="cs"/>
          <w:spacing w:val="-2"/>
          <w:rtl/>
        </w:rPr>
        <w:t xml:space="preserve"> ش</w:t>
      </w:r>
      <w:r w:rsidR="00F52E77" w:rsidRPr="00785BB8">
        <w:rPr>
          <w:rStyle w:val="Char0"/>
          <w:rFonts w:hint="cs"/>
          <w:spacing w:val="-2"/>
          <w:rtl/>
        </w:rPr>
        <w:t>َ</w:t>
      </w:r>
      <w:r w:rsidRPr="00785BB8">
        <w:rPr>
          <w:rStyle w:val="Char0"/>
          <w:rFonts w:hint="cs"/>
          <w:spacing w:val="-2"/>
          <w:rtl/>
        </w:rPr>
        <w:t>ر</w:t>
      </w:r>
      <w:r w:rsidR="00F52E77" w:rsidRPr="00785BB8">
        <w:rPr>
          <w:rStyle w:val="Char0"/>
          <w:rFonts w:hint="cs"/>
          <w:spacing w:val="-2"/>
          <w:rtl/>
        </w:rPr>
        <w:t>ُّ</w:t>
      </w:r>
      <w:r w:rsidRPr="00785BB8">
        <w:rPr>
          <w:rStyle w:val="Char0"/>
          <w:rFonts w:hint="cs"/>
          <w:spacing w:val="-2"/>
          <w:rtl/>
        </w:rPr>
        <w:t xml:space="preserve"> م</w:t>
      </w:r>
      <w:r w:rsidR="00FC0254" w:rsidRPr="00785BB8">
        <w:rPr>
          <w:rStyle w:val="Char0"/>
          <w:rFonts w:hint="cs"/>
          <w:spacing w:val="-2"/>
          <w:rtl/>
        </w:rPr>
        <w:t>ِ</w:t>
      </w:r>
      <w:r w:rsidRPr="00785BB8">
        <w:rPr>
          <w:rStyle w:val="Char0"/>
          <w:rFonts w:hint="cs"/>
          <w:spacing w:val="-2"/>
          <w:rtl/>
        </w:rPr>
        <w:t>ن</w:t>
      </w:r>
      <w:r w:rsidR="00FC0254" w:rsidRPr="00785BB8">
        <w:rPr>
          <w:rStyle w:val="Char0"/>
          <w:rFonts w:hint="cs"/>
          <w:spacing w:val="-2"/>
          <w:rtl/>
        </w:rPr>
        <w:t>َ</w:t>
      </w:r>
      <w:r w:rsidRPr="00785BB8">
        <w:rPr>
          <w:rStyle w:val="Char0"/>
          <w:rFonts w:hint="cs"/>
          <w:spacing w:val="-2"/>
          <w:rtl/>
        </w:rPr>
        <w:t xml:space="preserve"> ال</w:t>
      </w:r>
      <w:r w:rsidR="00FC0254" w:rsidRPr="00785BB8">
        <w:rPr>
          <w:rStyle w:val="Char0"/>
          <w:rFonts w:hint="cs"/>
          <w:spacing w:val="-2"/>
          <w:rtl/>
        </w:rPr>
        <w:t>ْ</w:t>
      </w:r>
      <w:r w:rsidRPr="00785BB8">
        <w:rPr>
          <w:rStyle w:val="Char0"/>
          <w:rFonts w:hint="cs"/>
          <w:spacing w:val="-2"/>
          <w:rtl/>
        </w:rPr>
        <w:t>ي</w:t>
      </w:r>
      <w:r w:rsidR="00FC0254" w:rsidRPr="00785BB8">
        <w:rPr>
          <w:rStyle w:val="Char0"/>
          <w:rFonts w:hint="cs"/>
          <w:spacing w:val="-2"/>
          <w:rtl/>
        </w:rPr>
        <w:t>َ</w:t>
      </w:r>
      <w:r w:rsidRPr="00785BB8">
        <w:rPr>
          <w:rStyle w:val="Char0"/>
          <w:rFonts w:hint="cs"/>
          <w:spacing w:val="-2"/>
          <w:rtl/>
        </w:rPr>
        <w:t>ه</w:t>
      </w:r>
      <w:r w:rsidR="00FC0254" w:rsidRPr="00785BB8">
        <w:rPr>
          <w:rStyle w:val="Char0"/>
          <w:rFonts w:hint="cs"/>
          <w:spacing w:val="-2"/>
          <w:rtl/>
        </w:rPr>
        <w:t>ُ</w:t>
      </w:r>
      <w:r w:rsidRPr="00785BB8">
        <w:rPr>
          <w:rStyle w:val="Char0"/>
          <w:rFonts w:hint="cs"/>
          <w:spacing w:val="-2"/>
          <w:rtl/>
        </w:rPr>
        <w:t>ود</w:t>
      </w:r>
      <w:r w:rsidR="00FC0254" w:rsidRPr="00785BB8">
        <w:rPr>
          <w:rStyle w:val="Char0"/>
          <w:rFonts w:hint="cs"/>
          <w:spacing w:val="-2"/>
          <w:rtl/>
        </w:rPr>
        <w:t>ِ</w:t>
      </w:r>
      <w:r w:rsidRPr="00785BB8">
        <w:rPr>
          <w:rStyle w:val="Char0"/>
          <w:rFonts w:hint="cs"/>
          <w:spacing w:val="-2"/>
          <w:rtl/>
        </w:rPr>
        <w:t xml:space="preserve"> و</w:t>
      </w:r>
      <w:r w:rsidR="00FC0254" w:rsidRPr="00785BB8">
        <w:rPr>
          <w:rStyle w:val="Char0"/>
          <w:rFonts w:hint="cs"/>
          <w:spacing w:val="-2"/>
          <w:rtl/>
        </w:rPr>
        <w:t>َ</w:t>
      </w:r>
      <w:r w:rsidRPr="00785BB8">
        <w:rPr>
          <w:rStyle w:val="Char0"/>
          <w:rFonts w:hint="cs"/>
          <w:spacing w:val="-2"/>
          <w:rtl/>
        </w:rPr>
        <w:t>الن</w:t>
      </w:r>
      <w:r w:rsidR="00FC0254" w:rsidRPr="00785BB8">
        <w:rPr>
          <w:rStyle w:val="Char0"/>
          <w:rFonts w:hint="cs"/>
          <w:spacing w:val="-2"/>
          <w:rtl/>
        </w:rPr>
        <w:t>َّ</w:t>
      </w:r>
      <w:r w:rsidRPr="00785BB8">
        <w:rPr>
          <w:rStyle w:val="Char0"/>
          <w:rFonts w:hint="cs"/>
          <w:spacing w:val="-2"/>
          <w:rtl/>
        </w:rPr>
        <w:t>ص</w:t>
      </w:r>
      <w:r w:rsidR="00FC0254" w:rsidRPr="00785BB8">
        <w:rPr>
          <w:rStyle w:val="Char0"/>
          <w:rFonts w:hint="cs"/>
          <w:spacing w:val="-2"/>
          <w:rtl/>
        </w:rPr>
        <w:t>َ</w:t>
      </w:r>
      <w:r w:rsidRPr="00785BB8">
        <w:rPr>
          <w:rStyle w:val="Char0"/>
          <w:rFonts w:hint="cs"/>
          <w:spacing w:val="-2"/>
          <w:rtl/>
        </w:rPr>
        <w:t>ار</w:t>
      </w:r>
      <w:r w:rsidR="00FC0254" w:rsidRPr="00785BB8">
        <w:rPr>
          <w:rStyle w:val="Char0"/>
          <w:rFonts w:hint="cs"/>
          <w:spacing w:val="-2"/>
          <w:rtl/>
        </w:rPr>
        <w:t>َ</w:t>
      </w:r>
      <w:r w:rsidRPr="00785BB8">
        <w:rPr>
          <w:rStyle w:val="Char0"/>
          <w:rFonts w:hint="cs"/>
          <w:spacing w:val="-2"/>
          <w:rtl/>
        </w:rPr>
        <w:t>ى و</w:t>
      </w:r>
      <w:r w:rsidR="00FC0254" w:rsidRPr="00785BB8">
        <w:rPr>
          <w:rStyle w:val="Char0"/>
          <w:rFonts w:hint="cs"/>
          <w:spacing w:val="-2"/>
          <w:rtl/>
        </w:rPr>
        <w:t>َ</w:t>
      </w:r>
      <w:r w:rsidRPr="00785BB8">
        <w:rPr>
          <w:rStyle w:val="Char0"/>
          <w:rFonts w:hint="cs"/>
          <w:spacing w:val="-2"/>
          <w:rtl/>
        </w:rPr>
        <w:t>ال</w:t>
      </w:r>
      <w:r w:rsidR="00FC0254" w:rsidRPr="00785BB8">
        <w:rPr>
          <w:rStyle w:val="Char0"/>
          <w:rFonts w:hint="cs"/>
          <w:spacing w:val="-2"/>
          <w:rtl/>
        </w:rPr>
        <w:t>ْ</w:t>
      </w:r>
      <w:r w:rsidRPr="00785BB8">
        <w:rPr>
          <w:rStyle w:val="Char0"/>
          <w:rFonts w:hint="cs"/>
          <w:spacing w:val="-2"/>
          <w:rtl/>
        </w:rPr>
        <w:t>م</w:t>
      </w:r>
      <w:r w:rsidR="00FC0254" w:rsidRPr="00785BB8">
        <w:rPr>
          <w:rStyle w:val="Char0"/>
          <w:rFonts w:hint="cs"/>
          <w:spacing w:val="-2"/>
          <w:rtl/>
        </w:rPr>
        <w:t>َ</w:t>
      </w:r>
      <w:r w:rsidRPr="00785BB8">
        <w:rPr>
          <w:rStyle w:val="Char0"/>
          <w:rFonts w:hint="cs"/>
          <w:spacing w:val="-2"/>
          <w:rtl/>
        </w:rPr>
        <w:t>ج</w:t>
      </w:r>
      <w:r w:rsidR="00FC0254" w:rsidRPr="00785BB8">
        <w:rPr>
          <w:rStyle w:val="Char0"/>
          <w:rFonts w:hint="cs"/>
          <w:spacing w:val="-2"/>
          <w:rtl/>
        </w:rPr>
        <w:t>ُ</w:t>
      </w:r>
      <w:r w:rsidRPr="00785BB8">
        <w:rPr>
          <w:rStyle w:val="Char0"/>
          <w:rFonts w:hint="cs"/>
          <w:spacing w:val="-2"/>
          <w:rtl/>
        </w:rPr>
        <w:t>وس</w:t>
      </w:r>
      <w:r w:rsidR="00FC0254" w:rsidRPr="00785BB8">
        <w:rPr>
          <w:rStyle w:val="Char0"/>
          <w:rFonts w:hint="cs"/>
          <w:spacing w:val="-2"/>
          <w:rtl/>
        </w:rPr>
        <w:t>ِ</w:t>
      </w:r>
      <w:r w:rsidRPr="00785BB8">
        <w:rPr>
          <w:rStyle w:val="Char0"/>
          <w:rFonts w:hint="cs"/>
          <w:spacing w:val="-2"/>
          <w:rtl/>
        </w:rPr>
        <w:t xml:space="preserve"> و</w:t>
      </w:r>
      <w:r w:rsidR="00FC0254" w:rsidRPr="00785BB8">
        <w:rPr>
          <w:rStyle w:val="Char0"/>
          <w:rFonts w:hint="cs"/>
          <w:spacing w:val="-2"/>
          <w:rtl/>
        </w:rPr>
        <w:t>َ</w:t>
      </w:r>
      <w:r w:rsidRPr="00785BB8">
        <w:rPr>
          <w:rStyle w:val="Char0"/>
          <w:rFonts w:hint="cs"/>
          <w:spacing w:val="-2"/>
          <w:rtl/>
        </w:rPr>
        <w:t>ال</w:t>
      </w:r>
      <w:r w:rsidR="00FC0254" w:rsidRPr="00785BB8">
        <w:rPr>
          <w:rStyle w:val="Char0"/>
          <w:rFonts w:hint="cs"/>
          <w:spacing w:val="-2"/>
          <w:rtl/>
        </w:rPr>
        <w:t>َّ</w:t>
      </w:r>
      <w:r w:rsidRPr="00785BB8">
        <w:rPr>
          <w:rStyle w:val="Char0"/>
          <w:rFonts w:hint="cs"/>
          <w:spacing w:val="-2"/>
          <w:rtl/>
        </w:rPr>
        <w:t>ذ</w:t>
      </w:r>
      <w:r w:rsidR="00FC0254" w:rsidRPr="00785BB8">
        <w:rPr>
          <w:rStyle w:val="Char0"/>
          <w:rFonts w:hint="cs"/>
          <w:spacing w:val="-2"/>
          <w:rtl/>
        </w:rPr>
        <w:t>ِ</w:t>
      </w:r>
      <w:r w:rsidRPr="00785BB8">
        <w:rPr>
          <w:rStyle w:val="Char0"/>
          <w:rFonts w:hint="cs"/>
          <w:spacing w:val="-2"/>
          <w:rtl/>
        </w:rPr>
        <w:t>ي</w:t>
      </w:r>
      <w:r w:rsidR="00FC0254" w:rsidRPr="00785BB8">
        <w:rPr>
          <w:rStyle w:val="Char0"/>
          <w:rFonts w:hint="cs"/>
          <w:spacing w:val="-2"/>
          <w:rtl/>
        </w:rPr>
        <w:t>ْ</w:t>
      </w:r>
      <w:r w:rsidRPr="00785BB8">
        <w:rPr>
          <w:rStyle w:val="Char0"/>
          <w:rFonts w:hint="cs"/>
          <w:spacing w:val="-2"/>
          <w:rtl/>
        </w:rPr>
        <w:t>ن</w:t>
      </w:r>
      <w:r w:rsidR="00FC0254" w:rsidRPr="00785BB8">
        <w:rPr>
          <w:rStyle w:val="Char0"/>
          <w:rFonts w:hint="cs"/>
          <w:spacing w:val="-2"/>
          <w:rtl/>
        </w:rPr>
        <w:t>َ</w:t>
      </w:r>
      <w:r w:rsidRPr="00785BB8">
        <w:rPr>
          <w:rStyle w:val="Char0"/>
          <w:rFonts w:hint="cs"/>
          <w:spacing w:val="-2"/>
          <w:rtl/>
        </w:rPr>
        <w:t xml:space="preserve"> أ</w:t>
      </w:r>
      <w:r w:rsidR="00FC0254" w:rsidRPr="00785BB8">
        <w:rPr>
          <w:rStyle w:val="Char0"/>
          <w:rFonts w:hint="cs"/>
          <w:spacing w:val="-2"/>
          <w:rtl/>
        </w:rPr>
        <w:t>َ</w:t>
      </w:r>
      <w:r w:rsidRPr="00785BB8">
        <w:rPr>
          <w:rStyle w:val="Char0"/>
          <w:rFonts w:hint="cs"/>
          <w:spacing w:val="-2"/>
          <w:rtl/>
        </w:rPr>
        <w:t>ش</w:t>
      </w:r>
      <w:r w:rsidR="00FC0254" w:rsidRPr="00785BB8">
        <w:rPr>
          <w:rStyle w:val="Char0"/>
          <w:rFonts w:hint="cs"/>
          <w:spacing w:val="-2"/>
          <w:rtl/>
        </w:rPr>
        <w:t>ْ</w:t>
      </w:r>
      <w:r w:rsidRPr="00785BB8">
        <w:rPr>
          <w:rStyle w:val="Char0"/>
          <w:rFonts w:hint="cs"/>
          <w:spacing w:val="-2"/>
          <w:rtl/>
        </w:rPr>
        <w:t>ر</w:t>
      </w:r>
      <w:r w:rsidR="00FC0254" w:rsidRPr="00785BB8">
        <w:rPr>
          <w:rStyle w:val="Char0"/>
          <w:rFonts w:hint="cs"/>
          <w:spacing w:val="-2"/>
          <w:rtl/>
        </w:rPr>
        <w:t>َ</w:t>
      </w:r>
      <w:r w:rsidRPr="00785BB8">
        <w:rPr>
          <w:rStyle w:val="Char0"/>
          <w:rFonts w:hint="cs"/>
          <w:spacing w:val="-2"/>
          <w:rtl/>
        </w:rPr>
        <w:t>ك</w:t>
      </w:r>
      <w:r w:rsidR="00FC0254" w:rsidRPr="00785BB8">
        <w:rPr>
          <w:rStyle w:val="Char0"/>
          <w:rFonts w:hint="cs"/>
          <w:spacing w:val="-2"/>
          <w:rtl/>
        </w:rPr>
        <w:t>ُ</w:t>
      </w:r>
      <w:r w:rsidRPr="00785BB8">
        <w:rPr>
          <w:rStyle w:val="Char0"/>
          <w:rFonts w:hint="cs"/>
          <w:spacing w:val="-2"/>
          <w:rtl/>
        </w:rPr>
        <w:t>و</w:t>
      </w:r>
      <w:r w:rsidR="00FC0254" w:rsidRPr="00785BB8">
        <w:rPr>
          <w:rStyle w:val="Char0"/>
          <w:rFonts w:hint="cs"/>
          <w:spacing w:val="-2"/>
          <w:rtl/>
        </w:rPr>
        <w:t>ْ</w:t>
      </w:r>
      <w:r w:rsidRPr="00785BB8">
        <w:rPr>
          <w:rStyle w:val="Char0"/>
          <w:rFonts w:hint="cs"/>
          <w:spacing w:val="-2"/>
          <w:rtl/>
        </w:rPr>
        <w:t xml:space="preserve">ا= </w:t>
      </w:r>
      <w:r w:rsidRPr="00785BB8">
        <w:rPr>
          <w:rFonts w:ascii="IranNastaliq" w:hAnsi="IranNastaliq" w:cs="B Lotus" w:hint="cs"/>
          <w:spacing w:val="-2"/>
          <w:sz w:val="26"/>
          <w:szCs w:val="26"/>
          <w:rtl/>
          <w:lang w:bidi="fa-IR"/>
        </w:rPr>
        <w:t>به</w:t>
      </w:r>
      <w:r w:rsidRPr="00785BB8">
        <w:rPr>
          <w:rFonts w:ascii="IranNastaliq" w:hAnsi="IranNastaliq" w:cs="B Lotus" w:hint="eastAsia"/>
          <w:spacing w:val="-2"/>
          <w:sz w:val="26"/>
          <w:szCs w:val="26"/>
          <w:rtl/>
          <w:lang w:bidi="fa-IR"/>
        </w:rPr>
        <w:t>‌</w:t>
      </w:r>
      <w:r w:rsidRPr="00785BB8">
        <w:rPr>
          <w:rFonts w:ascii="IranNastaliq" w:hAnsi="IranNastaliq" w:cs="B Lotus" w:hint="cs"/>
          <w:spacing w:val="-2"/>
          <w:sz w:val="26"/>
          <w:szCs w:val="26"/>
          <w:rtl/>
          <w:lang w:bidi="fa-IR"/>
        </w:rPr>
        <w:t>راستی که غُلات بدترین آفریدگان خدا هستند... همانا غُلات از یهود و نصاری و مجوس و مشرکان بدترند</w:t>
      </w:r>
      <w:r w:rsidRPr="00785BB8">
        <w:rPr>
          <w:rFonts w:ascii="IranNastaliq" w:hAnsi="IranNastaliq" w:cs="B Lotus" w:hint="cs"/>
          <w:spacing w:val="-2"/>
          <w:sz w:val="28"/>
          <w:szCs w:val="28"/>
          <w:rtl/>
          <w:lang w:bidi="fa-IR"/>
        </w:rPr>
        <w:t>»</w:t>
      </w:r>
      <w:r w:rsidR="0038375D" w:rsidRPr="00785BB8">
        <w:rPr>
          <w:rStyle w:val="FootnoteReference"/>
          <w:rFonts w:ascii="IranNastaliq" w:hAnsi="IranNastaliq" w:cs="B Lotus"/>
          <w:spacing w:val="-2"/>
          <w:sz w:val="32"/>
          <w:szCs w:val="28"/>
          <w:rtl/>
          <w:lang w:bidi="fa-IR"/>
        </w:rPr>
        <w:t>(</w:t>
      </w:r>
      <w:r w:rsidR="0038375D" w:rsidRPr="00785BB8">
        <w:rPr>
          <w:rStyle w:val="FootnoteReference"/>
          <w:rFonts w:ascii="IranNastaliq" w:hAnsi="IranNastaliq" w:cs="B Lotus"/>
          <w:spacing w:val="-2"/>
          <w:sz w:val="32"/>
          <w:szCs w:val="28"/>
          <w:rtl/>
          <w:lang w:bidi="fa-IR"/>
        </w:rPr>
        <w:footnoteReference w:id="35"/>
      </w:r>
      <w:r w:rsidR="0038375D" w:rsidRPr="00785BB8">
        <w:rPr>
          <w:rStyle w:val="FootnoteReference"/>
          <w:rFonts w:ascii="IranNastaliq" w:hAnsi="IranNastaliq" w:cs="B Lotus"/>
          <w:spacing w:val="-2"/>
          <w:sz w:val="32"/>
          <w:szCs w:val="28"/>
          <w:rtl/>
          <w:lang w:bidi="fa-IR"/>
        </w:rPr>
        <w:t>)</w:t>
      </w:r>
      <w:r w:rsidRPr="00785BB8">
        <w:rPr>
          <w:rFonts w:ascii="IranNastaliq" w:hAnsi="IranNastaliq" w:cs="B Lotus" w:hint="cs"/>
          <w:spacing w:val="-2"/>
          <w:sz w:val="28"/>
          <w:szCs w:val="28"/>
          <w:rtl/>
          <w:lang w:bidi="fa-IR"/>
        </w:rPr>
        <w:t>.</w:t>
      </w:r>
    </w:p>
    <w:p w:rsidR="006D71D5" w:rsidRPr="00E11663" w:rsidRDefault="006D71D5" w:rsidP="00F7170E">
      <w:pPr>
        <w:pStyle w:val="PlainText"/>
        <w:bidi/>
        <w:ind w:firstLine="284"/>
        <w:jc w:val="both"/>
        <w:rPr>
          <w:rFonts w:ascii="IranNastaliq" w:hAnsi="IranNastaliq" w:cs="B Lotus"/>
          <w:spacing w:val="-4"/>
          <w:sz w:val="28"/>
          <w:szCs w:val="28"/>
          <w:rtl/>
          <w:lang w:bidi="fa-IR"/>
        </w:rPr>
      </w:pPr>
      <w:r w:rsidRPr="00E11663">
        <w:rPr>
          <w:rFonts w:ascii="IranNastaliq" w:hAnsi="IranNastaliq" w:cs="B Lotus" w:hint="cs"/>
          <w:spacing w:val="-4"/>
          <w:sz w:val="28"/>
          <w:szCs w:val="28"/>
          <w:rtl/>
          <w:lang w:bidi="fa-IR"/>
        </w:rPr>
        <w:t>آیا آفرینند</w:t>
      </w:r>
      <w:r w:rsidR="00A05DC6">
        <w:rPr>
          <w:rFonts w:ascii="IranNastaliq" w:hAnsi="IranNastaliq" w:cs="B Lotus" w:hint="cs"/>
          <w:spacing w:val="-4"/>
          <w:sz w:val="28"/>
          <w:szCs w:val="28"/>
          <w:rtl/>
          <w:lang w:bidi="fa-IR"/>
        </w:rPr>
        <w:t>ه‌ی</w:t>
      </w:r>
      <w:r w:rsidRPr="00E11663">
        <w:rPr>
          <w:rFonts w:ascii="IranNastaliq" w:hAnsi="IranNastaliq" w:cs="B Lotus" w:hint="cs"/>
          <w:spacing w:val="-4"/>
          <w:sz w:val="28"/>
          <w:szCs w:val="28"/>
          <w:rtl/>
          <w:lang w:bidi="fa-IR"/>
        </w:rPr>
        <w:t xml:space="preserve"> بندگان، بدون وساطت بندگانش، عاجز است که رودها را جاری سازد؟ آیا آفریدگار فقط صورت و چهر</w:t>
      </w:r>
      <w:r w:rsidR="00A05DC6">
        <w:rPr>
          <w:rFonts w:ascii="IranNastaliq" w:hAnsi="IranNastaliq" w:cs="B Lotus" w:hint="cs"/>
          <w:spacing w:val="-4"/>
          <w:sz w:val="28"/>
          <w:szCs w:val="28"/>
          <w:rtl/>
          <w:lang w:bidi="fa-IR"/>
        </w:rPr>
        <w:t>ه‌ی</w:t>
      </w:r>
      <w:r w:rsidRPr="00E11663">
        <w:rPr>
          <w:rFonts w:ascii="IranNastaliq" w:hAnsi="IranNastaliq" w:cs="B Lotus" w:hint="cs"/>
          <w:spacing w:val="-4"/>
          <w:sz w:val="28"/>
          <w:szCs w:val="28"/>
          <w:rtl/>
          <w:lang w:bidi="fa-IR"/>
        </w:rPr>
        <w:t xml:space="preserve"> امام را نیکو آفریده است؟ خداوند متعال </w:t>
      </w:r>
      <w:r w:rsidRPr="00E11663">
        <w:rPr>
          <w:rFonts w:ascii="IranNastaliq" w:hAnsi="IranNastaliq" w:cs="B Lotus" w:hint="cs"/>
          <w:spacing w:val="-4"/>
          <w:sz w:val="28"/>
          <w:szCs w:val="28"/>
          <w:rtl/>
          <w:lang w:bidi="fa-IR"/>
        </w:rPr>
        <w:lastRenderedPageBreak/>
        <w:t xml:space="preserve">می‌فرماید: </w:t>
      </w:r>
      <w:r w:rsidRPr="00E11663">
        <w:rPr>
          <w:rFonts w:ascii="Traditional Arabic" w:hAnsi="Traditional Arabic" w:cs="Traditional Arabic"/>
          <w:spacing w:val="-4"/>
          <w:sz w:val="28"/>
          <w:szCs w:val="28"/>
          <w:rtl/>
          <w:lang w:bidi="fa-IR"/>
        </w:rPr>
        <w:t>﴿</w:t>
      </w:r>
      <w:r w:rsidRPr="00E11663">
        <w:rPr>
          <w:rFonts w:ascii="KFGQPC Uthmanic Script HAFS" w:hAnsi="KFGQPC Uthmanic Script HAFS" w:cs="KFGQPC Uthmanic Script HAFS" w:hint="cs"/>
          <w:spacing w:val="-4"/>
          <w:sz w:val="28"/>
          <w:szCs w:val="28"/>
          <w:rtl/>
        </w:rPr>
        <w:t>ٱ</w:t>
      </w:r>
      <w:r w:rsidRPr="00E11663">
        <w:rPr>
          <w:rFonts w:ascii="KFGQPC Uthmanic Script HAFS" w:hAnsi="KFGQPC Uthmanic Script HAFS" w:cs="KFGQPC Uthmanic Script HAFS" w:hint="eastAsia"/>
          <w:spacing w:val="-4"/>
          <w:sz w:val="28"/>
          <w:szCs w:val="28"/>
          <w:rtl/>
        </w:rPr>
        <w:t>لَّذِيٓ</w:t>
      </w:r>
      <w:r w:rsidRPr="00E11663">
        <w:rPr>
          <w:rFonts w:ascii="KFGQPC Uthmanic Script HAFS" w:hAnsi="KFGQPC Uthmanic Script HAFS" w:cs="KFGQPC Uthmanic Script HAFS"/>
          <w:spacing w:val="-4"/>
          <w:sz w:val="28"/>
          <w:szCs w:val="28"/>
          <w:rtl/>
        </w:rPr>
        <w:t xml:space="preserve"> أَحۡسَنَ كُلَّ شَيۡءٍ خَلَقَهُ</w:t>
      </w:r>
      <w:r w:rsidRPr="00E11663">
        <w:rPr>
          <w:rFonts w:ascii="KFGQPC Uthmanic Script HAFS" w:hAnsi="KFGQPC Uthmanic Script HAFS" w:cs="KFGQPC Uthmanic Script HAFS" w:hint="cs"/>
          <w:spacing w:val="-4"/>
          <w:sz w:val="28"/>
          <w:szCs w:val="28"/>
          <w:rtl/>
        </w:rPr>
        <w:t>ۥ</w:t>
      </w:r>
      <w:r w:rsidRPr="00E11663">
        <w:rPr>
          <w:rFonts w:ascii="Traditional Arabic" w:hAnsi="Traditional Arabic" w:cs="Traditional Arabic"/>
          <w:spacing w:val="-4"/>
          <w:sz w:val="28"/>
          <w:szCs w:val="28"/>
          <w:rtl/>
          <w:lang w:bidi="fa-IR"/>
        </w:rPr>
        <w:t>﴾</w:t>
      </w:r>
      <w:r w:rsidR="00F7170E">
        <w:rPr>
          <w:rFonts w:ascii="Traditional Arabic" w:hAnsi="Traditional Arabic" w:cs="Traditional Arabic" w:hint="cs"/>
          <w:spacing w:val="-4"/>
          <w:sz w:val="28"/>
          <w:szCs w:val="28"/>
          <w:rtl/>
          <w:lang w:bidi="fa-IR"/>
        </w:rPr>
        <w:t xml:space="preserve"> </w:t>
      </w:r>
      <w:r w:rsidR="00F7170E" w:rsidRPr="00F7170E">
        <w:rPr>
          <w:rFonts w:ascii="mylotus" w:hAnsi="mylotus" w:cs="mylotus"/>
          <w:spacing w:val="-4"/>
          <w:sz w:val="22"/>
          <w:szCs w:val="22"/>
          <w:rtl/>
        </w:rPr>
        <w:t>[السجدة: 7]</w:t>
      </w:r>
      <w:r w:rsidR="00F7170E" w:rsidRPr="00E11663">
        <w:rPr>
          <w:rFonts w:ascii="IranNastaliq" w:hAnsi="IranNastaliq" w:cs="B Lotus" w:hint="cs"/>
          <w:spacing w:val="-4"/>
          <w:sz w:val="24"/>
          <w:szCs w:val="24"/>
          <w:rtl/>
          <w:lang w:bidi="fa-IR"/>
        </w:rPr>
        <w:t xml:space="preserve"> </w:t>
      </w:r>
      <w:r w:rsidRPr="00E11663">
        <w:rPr>
          <w:rFonts w:ascii="Traditional Arabic" w:hAnsi="Traditional Arabic" w:cs="B Lotus"/>
          <w:spacing w:val="-4"/>
          <w:sz w:val="28"/>
          <w:szCs w:val="28"/>
          <w:rtl/>
          <w:lang w:bidi="fa-IR"/>
        </w:rPr>
        <w:t>«</w:t>
      </w:r>
      <w:r w:rsidRPr="00E11663">
        <w:rPr>
          <w:rFonts w:ascii="IranNastaliq" w:hAnsi="IranNastaliq" w:cs="B Lotus" w:hint="cs"/>
          <w:spacing w:val="-4"/>
          <w:sz w:val="26"/>
          <w:szCs w:val="26"/>
          <w:rtl/>
          <w:lang w:bidi="fa-IR"/>
        </w:rPr>
        <w:t>کسی که آفرینش هرچیز را نیکو گردانید</w:t>
      </w:r>
      <w:r w:rsidRPr="00E11663">
        <w:rPr>
          <w:rFonts w:ascii="Traditional Arabic" w:hAnsi="Traditional Arabic" w:cs="B Lotus"/>
          <w:spacing w:val="-4"/>
          <w:sz w:val="28"/>
          <w:szCs w:val="28"/>
          <w:rtl/>
          <w:lang w:bidi="fa-IR"/>
        </w:rPr>
        <w:t>»</w:t>
      </w:r>
      <w:r w:rsidR="00F7170E">
        <w:rPr>
          <w:rFonts w:ascii="Traditional Arabic" w:hAnsi="Traditional Arabic" w:cs="B Lotus" w:hint="cs"/>
          <w:spacing w:val="-4"/>
          <w:sz w:val="28"/>
          <w:szCs w:val="28"/>
          <w:rtl/>
          <w:lang w:bidi="fa-IR"/>
        </w:rPr>
        <w:t>.</w:t>
      </w:r>
      <w:r w:rsidR="002506A6" w:rsidRPr="00E11663">
        <w:rPr>
          <w:rFonts w:ascii="Traditional Arabic" w:hAnsi="Traditional Arabic" w:cs="B Lotus" w:hint="cs"/>
          <w:spacing w:val="-4"/>
          <w:sz w:val="28"/>
          <w:szCs w:val="28"/>
          <w:rtl/>
          <w:lang w:bidi="fa-IR"/>
        </w:rPr>
        <w:t xml:space="preserve"> </w:t>
      </w:r>
      <w:r w:rsidRPr="00E11663">
        <w:rPr>
          <w:rFonts w:ascii="IranNastaliq" w:hAnsi="IranNastaliq" w:cs="B Lotus" w:hint="cs"/>
          <w:spacing w:val="-4"/>
          <w:sz w:val="28"/>
          <w:szCs w:val="28"/>
          <w:rtl/>
          <w:lang w:bidi="fa-IR"/>
        </w:rPr>
        <w:t xml:space="preserve">و: </w:t>
      </w:r>
      <w:r w:rsidRPr="00E11663">
        <w:rPr>
          <w:rFonts w:ascii="Traditional Arabic" w:hAnsi="Traditional Arabic" w:cs="Traditional Arabic"/>
          <w:spacing w:val="-4"/>
          <w:sz w:val="28"/>
          <w:szCs w:val="28"/>
          <w:rtl/>
          <w:lang w:bidi="fa-IR"/>
        </w:rPr>
        <w:t>﴿</w:t>
      </w:r>
      <w:r w:rsidRPr="00E11663">
        <w:rPr>
          <w:rFonts w:ascii="KFGQPC Uthmanic Script HAFS" w:hAnsi="KFGQPC Uthmanic Script HAFS" w:cs="KFGQPC Uthmanic Script HAFS"/>
          <w:spacing w:val="-4"/>
          <w:sz w:val="28"/>
          <w:szCs w:val="28"/>
          <w:rtl/>
        </w:rPr>
        <w:t>وَصَوَّرَكُمۡ فَأَحۡسَنَ صُوَرَكُمۡ</w:t>
      </w:r>
      <w:r w:rsidRPr="00E11663">
        <w:rPr>
          <w:rFonts w:ascii="Traditional Arabic" w:hAnsi="Traditional Arabic" w:cs="Traditional Arabic"/>
          <w:spacing w:val="-4"/>
          <w:sz w:val="28"/>
          <w:szCs w:val="28"/>
          <w:rtl/>
          <w:lang w:bidi="fa-IR"/>
        </w:rPr>
        <w:t>﴾</w:t>
      </w:r>
      <w:r w:rsidRPr="00E11663">
        <w:rPr>
          <w:rFonts w:ascii="Traditional Arabic" w:hAnsi="Traditional Arabic" w:cs="B Lotus" w:hint="cs"/>
          <w:spacing w:val="-4"/>
          <w:sz w:val="28"/>
          <w:szCs w:val="28"/>
          <w:rtl/>
          <w:lang w:bidi="fa-IR"/>
        </w:rPr>
        <w:t xml:space="preserve"> </w:t>
      </w:r>
      <w:r w:rsidR="00F7170E" w:rsidRPr="00F7170E">
        <w:rPr>
          <w:rFonts w:ascii="mylotus" w:hAnsi="mylotus" w:cs="mylotus"/>
          <w:spacing w:val="-4"/>
          <w:sz w:val="22"/>
          <w:szCs w:val="22"/>
          <w:rtl/>
        </w:rPr>
        <w:t>[التغابن: 3]</w:t>
      </w:r>
      <w:r w:rsidR="00F7170E" w:rsidRPr="00F7170E">
        <w:rPr>
          <w:rFonts w:ascii="mylotus" w:hAnsi="mylotus" w:cs="mylotus"/>
          <w:spacing w:val="-4"/>
          <w:sz w:val="22"/>
          <w:szCs w:val="22"/>
          <w:rtl/>
          <w:lang w:bidi="fa-IR"/>
        </w:rPr>
        <w:t>.</w:t>
      </w:r>
      <w:r w:rsidR="00F7170E">
        <w:rPr>
          <w:rFonts w:ascii="IranNastaliq" w:hAnsi="IranNastaliq" w:cs="B Lotus" w:hint="cs"/>
          <w:spacing w:val="-4"/>
          <w:sz w:val="28"/>
          <w:szCs w:val="28"/>
          <w:rtl/>
          <w:lang w:bidi="fa-IR"/>
        </w:rPr>
        <w:t xml:space="preserve"> </w:t>
      </w:r>
      <w:r w:rsidRPr="00E11663">
        <w:rPr>
          <w:rFonts w:ascii="Traditional Arabic" w:hAnsi="Traditional Arabic" w:cs="B Lotus"/>
          <w:spacing w:val="-4"/>
          <w:sz w:val="28"/>
          <w:szCs w:val="28"/>
          <w:rtl/>
          <w:lang w:bidi="fa-IR"/>
        </w:rPr>
        <w:t>«</w:t>
      </w:r>
      <w:r w:rsidRPr="00E11663">
        <w:rPr>
          <w:rFonts w:ascii="IranNastaliq" w:hAnsi="IranNastaliq" w:cs="B Lotus" w:hint="cs"/>
          <w:spacing w:val="-4"/>
          <w:sz w:val="26"/>
          <w:szCs w:val="26"/>
          <w:rtl/>
          <w:lang w:bidi="fa-IR"/>
        </w:rPr>
        <w:t>و چهر</w:t>
      </w:r>
      <w:r w:rsidR="002506A6" w:rsidRPr="00E11663">
        <w:rPr>
          <w:rFonts w:ascii="IranNastaliq" w:hAnsi="IranNastaliq" w:cs="B Lotus" w:hint="cs"/>
          <w:spacing w:val="-4"/>
          <w:sz w:val="26"/>
          <w:szCs w:val="26"/>
          <w:rtl/>
          <w:lang w:bidi="fa-IR"/>
        </w:rPr>
        <w:t>ه‌ی</w:t>
      </w:r>
      <w:r w:rsidRPr="00E11663">
        <w:rPr>
          <w:rFonts w:ascii="IranNastaliq" w:hAnsi="IranNastaliq" w:cs="B Lotus" w:hint="cs"/>
          <w:spacing w:val="-4"/>
          <w:sz w:val="26"/>
          <w:szCs w:val="26"/>
          <w:rtl/>
          <w:lang w:bidi="fa-IR"/>
        </w:rPr>
        <w:t xml:space="preserve"> شما را بپرداخت و چهره‌تان را نیکو گردانید</w:t>
      </w:r>
      <w:r w:rsidRPr="00E11663">
        <w:rPr>
          <w:rFonts w:ascii="Traditional Arabic" w:hAnsi="Traditional Arabic" w:cs="B Lotus"/>
          <w:spacing w:val="-4"/>
          <w:sz w:val="28"/>
          <w:szCs w:val="28"/>
          <w:rtl/>
          <w:lang w:bidi="fa-IR"/>
        </w:rPr>
        <w:t>»</w:t>
      </w:r>
      <w:r w:rsidRPr="00E11663">
        <w:rPr>
          <w:rFonts w:ascii="IranNastaliq" w:hAnsi="IranNastaliq" w:cs="B Lotus" w:hint="cs"/>
          <w:spacing w:val="-4"/>
          <w:sz w:val="28"/>
          <w:szCs w:val="28"/>
          <w:rtl/>
          <w:lang w:bidi="fa-IR"/>
        </w:rPr>
        <w:t xml:space="preserve">. </w:t>
      </w:r>
    </w:p>
    <w:p w:rsidR="006D71D5" w:rsidRPr="000F61F6" w:rsidRDefault="006D71D5" w:rsidP="00175D4A">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نیز در باب خیر و شر از کتاب کافی، از امام صادق چنین روایت شده است: </w:t>
      </w:r>
      <w:r w:rsidRPr="00DC46B0">
        <w:rPr>
          <w:rStyle w:val="Char0"/>
          <w:rtl/>
        </w:rPr>
        <w:t>«</w:t>
      </w:r>
      <w:r w:rsidR="00FC0254">
        <w:rPr>
          <w:rStyle w:val="Char0"/>
          <w:rFonts w:hint="cs"/>
          <w:rtl/>
        </w:rPr>
        <w:t>إِ</w:t>
      </w:r>
      <w:r w:rsidRPr="00DC46B0">
        <w:rPr>
          <w:rStyle w:val="Char0"/>
          <w:rFonts w:hint="cs"/>
          <w:rtl/>
        </w:rPr>
        <w:t>ن</w:t>
      </w:r>
      <w:r w:rsidR="00FC0254">
        <w:rPr>
          <w:rStyle w:val="Char0"/>
          <w:rFonts w:hint="cs"/>
          <w:rtl/>
        </w:rPr>
        <w:t>َّ</w:t>
      </w:r>
      <w:r w:rsidR="005A6DB8">
        <w:rPr>
          <w:rStyle w:val="Char0"/>
          <w:rFonts w:hint="cs"/>
          <w:rtl/>
        </w:rPr>
        <w:t xml:space="preserve"> م</w:t>
      </w:r>
      <w:r w:rsidR="00175D4A">
        <w:rPr>
          <w:rStyle w:val="Char0"/>
          <w:rFonts w:hint="cs"/>
          <w:rtl/>
        </w:rPr>
        <w:t>ِ</w:t>
      </w:r>
      <w:r w:rsidR="005A6DB8">
        <w:rPr>
          <w:rStyle w:val="Char0"/>
          <w:rFonts w:hint="cs"/>
          <w:rtl/>
        </w:rPr>
        <w:t>م</w:t>
      </w:r>
      <w:r w:rsidR="00175D4A">
        <w:rPr>
          <w:rStyle w:val="Char0"/>
          <w:rFonts w:hint="cs"/>
          <w:rtl/>
        </w:rPr>
        <w:t>َّ</w:t>
      </w:r>
      <w:r w:rsidR="005A6DB8">
        <w:rPr>
          <w:rStyle w:val="Char0"/>
          <w:rFonts w:hint="cs"/>
          <w:rtl/>
        </w:rPr>
        <w:t>ا أ</w:t>
      </w:r>
      <w:r w:rsidR="00175D4A">
        <w:rPr>
          <w:rStyle w:val="Char0"/>
          <w:rFonts w:hint="cs"/>
          <w:rtl/>
        </w:rPr>
        <w:t>َ</w:t>
      </w:r>
      <w:r w:rsidR="005A6DB8">
        <w:rPr>
          <w:rStyle w:val="Char0"/>
          <w:rFonts w:hint="cs"/>
          <w:rtl/>
        </w:rPr>
        <w:t>و</w:t>
      </w:r>
      <w:r w:rsidR="00175D4A">
        <w:rPr>
          <w:rStyle w:val="Char0"/>
          <w:rFonts w:hint="cs"/>
          <w:rtl/>
        </w:rPr>
        <w:t>ْ</w:t>
      </w:r>
      <w:r w:rsidR="005A6DB8">
        <w:rPr>
          <w:rStyle w:val="Char0"/>
          <w:rFonts w:hint="cs"/>
          <w:rtl/>
        </w:rPr>
        <w:t>ح</w:t>
      </w:r>
      <w:r w:rsidR="00175D4A">
        <w:rPr>
          <w:rStyle w:val="Char0"/>
          <w:rFonts w:hint="cs"/>
          <w:rtl/>
        </w:rPr>
        <w:t>َ</w:t>
      </w:r>
      <w:r w:rsidR="005A6DB8">
        <w:rPr>
          <w:rStyle w:val="Char0"/>
          <w:rFonts w:hint="cs"/>
          <w:rtl/>
        </w:rPr>
        <w:t>ى</w:t>
      </w:r>
      <w:r w:rsidRPr="00DC46B0">
        <w:rPr>
          <w:rStyle w:val="Char0"/>
          <w:rFonts w:hint="cs"/>
          <w:rtl/>
        </w:rPr>
        <w:t xml:space="preserve"> الله</w:t>
      </w:r>
      <w:r w:rsidR="00175D4A">
        <w:rPr>
          <w:rStyle w:val="Char0"/>
          <w:rFonts w:hint="cs"/>
          <w:rtl/>
        </w:rPr>
        <w:t>ُ</w:t>
      </w:r>
      <w:r w:rsidRPr="00DC46B0">
        <w:rPr>
          <w:rStyle w:val="Char0"/>
          <w:rFonts w:hint="cs"/>
          <w:rtl/>
        </w:rPr>
        <w:t xml:space="preserve"> إ</w:t>
      </w:r>
      <w:r w:rsidR="00175D4A">
        <w:rPr>
          <w:rStyle w:val="Char0"/>
          <w:rFonts w:hint="cs"/>
          <w:rtl/>
        </w:rPr>
        <w:t>ِ</w:t>
      </w:r>
      <w:r w:rsidRPr="00DC46B0">
        <w:rPr>
          <w:rStyle w:val="Char0"/>
          <w:rFonts w:hint="cs"/>
          <w:rtl/>
        </w:rPr>
        <w:t>ل</w:t>
      </w:r>
      <w:r w:rsidR="00175D4A">
        <w:rPr>
          <w:rStyle w:val="Char0"/>
          <w:rFonts w:hint="cs"/>
          <w:rtl/>
        </w:rPr>
        <w:t>َ</w:t>
      </w:r>
      <w:r w:rsidRPr="00DC46B0">
        <w:rPr>
          <w:rStyle w:val="Char0"/>
          <w:rFonts w:hint="cs"/>
          <w:rtl/>
        </w:rPr>
        <w:t>ى م</w:t>
      </w:r>
      <w:r w:rsidR="00175D4A">
        <w:rPr>
          <w:rStyle w:val="Char0"/>
          <w:rFonts w:hint="cs"/>
          <w:rtl/>
        </w:rPr>
        <w:t>ُ</w:t>
      </w:r>
      <w:r w:rsidRPr="00DC46B0">
        <w:rPr>
          <w:rStyle w:val="Char0"/>
          <w:rFonts w:hint="cs"/>
          <w:rtl/>
        </w:rPr>
        <w:t>وس</w:t>
      </w:r>
      <w:r w:rsidR="00175D4A">
        <w:rPr>
          <w:rStyle w:val="Char0"/>
          <w:rFonts w:hint="cs"/>
          <w:rtl/>
        </w:rPr>
        <w:t>َ</w:t>
      </w:r>
      <w:r w:rsidRPr="00DC46B0">
        <w:rPr>
          <w:rStyle w:val="Char0"/>
          <w:rFonts w:hint="cs"/>
          <w:rtl/>
        </w:rPr>
        <w:t>ى</w:t>
      </w:r>
      <w:r w:rsidRPr="00DC46B0">
        <w:rPr>
          <w:rStyle w:val="Char0"/>
          <w:rFonts w:hint="cs"/>
          <w:rtl/>
        </w:rPr>
        <w:sym w:font="AGA Arabesque" w:char="F075"/>
      </w:r>
      <w:r w:rsidRPr="00DC46B0">
        <w:rPr>
          <w:rStyle w:val="Char0"/>
          <w:rFonts w:hint="cs"/>
          <w:rtl/>
        </w:rPr>
        <w:t xml:space="preserve"> و</w:t>
      </w:r>
      <w:r w:rsidR="00175D4A">
        <w:rPr>
          <w:rStyle w:val="Char0"/>
          <w:rFonts w:hint="cs"/>
          <w:rtl/>
        </w:rPr>
        <w:t>َ</w:t>
      </w:r>
      <w:r w:rsidRPr="00DC46B0">
        <w:rPr>
          <w:rStyle w:val="Char0"/>
          <w:rFonts w:hint="cs"/>
          <w:rtl/>
        </w:rPr>
        <w:t>أ</w:t>
      </w:r>
      <w:r w:rsidR="00175D4A">
        <w:rPr>
          <w:rStyle w:val="Char0"/>
          <w:rFonts w:hint="cs"/>
          <w:rtl/>
        </w:rPr>
        <w:t>َ</w:t>
      </w:r>
      <w:r w:rsidRPr="00DC46B0">
        <w:rPr>
          <w:rStyle w:val="Char0"/>
          <w:rFonts w:hint="cs"/>
          <w:rtl/>
        </w:rPr>
        <w:t>ن</w:t>
      </w:r>
      <w:r w:rsidR="00175D4A">
        <w:rPr>
          <w:rStyle w:val="Char0"/>
          <w:rFonts w:hint="cs"/>
          <w:rtl/>
        </w:rPr>
        <w:t>ْ</w:t>
      </w:r>
      <w:r w:rsidRPr="00DC46B0">
        <w:rPr>
          <w:rStyle w:val="Char0"/>
          <w:rFonts w:hint="cs"/>
          <w:rtl/>
        </w:rPr>
        <w:t>ز</w:t>
      </w:r>
      <w:r w:rsidR="00175D4A">
        <w:rPr>
          <w:rStyle w:val="Char0"/>
          <w:rFonts w:hint="cs"/>
          <w:rtl/>
        </w:rPr>
        <w:t>َ</w:t>
      </w:r>
      <w:r w:rsidRPr="00DC46B0">
        <w:rPr>
          <w:rStyle w:val="Char0"/>
          <w:rFonts w:hint="cs"/>
          <w:rtl/>
        </w:rPr>
        <w:t>ل</w:t>
      </w:r>
      <w:r w:rsidR="00175D4A">
        <w:rPr>
          <w:rStyle w:val="Char0"/>
          <w:rFonts w:hint="cs"/>
          <w:rtl/>
        </w:rPr>
        <w:t>َ</w:t>
      </w:r>
      <w:r w:rsidRPr="00DC46B0">
        <w:rPr>
          <w:rStyle w:val="Char0"/>
          <w:rFonts w:hint="cs"/>
          <w:rtl/>
        </w:rPr>
        <w:t xml:space="preserve"> ع</w:t>
      </w:r>
      <w:r w:rsidR="00175D4A">
        <w:rPr>
          <w:rStyle w:val="Char0"/>
          <w:rFonts w:hint="cs"/>
          <w:rtl/>
        </w:rPr>
        <w:t>َ</w:t>
      </w:r>
      <w:r w:rsidRPr="00DC46B0">
        <w:rPr>
          <w:rStyle w:val="Char0"/>
          <w:rFonts w:hint="cs"/>
          <w:rtl/>
        </w:rPr>
        <w:t>ل</w:t>
      </w:r>
      <w:r w:rsidR="00175D4A">
        <w:rPr>
          <w:rStyle w:val="Char0"/>
          <w:rFonts w:hint="cs"/>
          <w:rtl/>
        </w:rPr>
        <w:t>َ</w:t>
      </w:r>
      <w:r w:rsidRPr="00DC46B0">
        <w:rPr>
          <w:rStyle w:val="Char0"/>
          <w:rFonts w:hint="cs"/>
          <w:rtl/>
        </w:rPr>
        <w:t>ي</w:t>
      </w:r>
      <w:r w:rsidR="00175D4A">
        <w:rPr>
          <w:rStyle w:val="Char0"/>
          <w:rFonts w:hint="cs"/>
          <w:rtl/>
        </w:rPr>
        <w:t>ْ</w:t>
      </w:r>
      <w:r w:rsidRPr="00DC46B0">
        <w:rPr>
          <w:rStyle w:val="Char0"/>
          <w:rFonts w:hint="cs"/>
          <w:rtl/>
        </w:rPr>
        <w:t>ه</w:t>
      </w:r>
      <w:r w:rsidR="00175D4A">
        <w:rPr>
          <w:rStyle w:val="Char0"/>
          <w:rFonts w:hint="cs"/>
          <w:rtl/>
        </w:rPr>
        <w:t>ِ</w:t>
      </w:r>
      <w:r w:rsidRPr="00DC46B0">
        <w:rPr>
          <w:rStyle w:val="Char0"/>
          <w:rFonts w:hint="cs"/>
          <w:rtl/>
        </w:rPr>
        <w:t xml:space="preserve"> الت</w:t>
      </w:r>
      <w:r w:rsidR="00175D4A">
        <w:rPr>
          <w:rStyle w:val="Char0"/>
          <w:rFonts w:hint="cs"/>
          <w:rtl/>
        </w:rPr>
        <w:t>َّ</w:t>
      </w:r>
      <w:r w:rsidRPr="00DC46B0">
        <w:rPr>
          <w:rStyle w:val="Char0"/>
          <w:rFonts w:hint="cs"/>
          <w:rtl/>
        </w:rPr>
        <w:t>ور</w:t>
      </w:r>
      <w:r w:rsidR="00175D4A">
        <w:rPr>
          <w:rStyle w:val="Char0"/>
          <w:rFonts w:hint="cs"/>
          <w:rtl/>
        </w:rPr>
        <w:t>َ</w:t>
      </w:r>
      <w:r w:rsidRPr="00DC46B0">
        <w:rPr>
          <w:rStyle w:val="Char0"/>
          <w:rFonts w:hint="cs"/>
          <w:rtl/>
        </w:rPr>
        <w:t>اة</w:t>
      </w:r>
      <w:r w:rsidR="00175D4A">
        <w:rPr>
          <w:rStyle w:val="Char0"/>
          <w:rFonts w:hint="cs"/>
          <w:rtl/>
        </w:rPr>
        <w:t>َ</w:t>
      </w:r>
      <w:r w:rsidRPr="00DC46B0">
        <w:rPr>
          <w:rStyle w:val="Char0"/>
          <w:rFonts w:hint="cs"/>
          <w:rtl/>
        </w:rPr>
        <w:t>:</w:t>
      </w:r>
      <w:r w:rsidR="005A6DB8">
        <w:rPr>
          <w:rStyle w:val="Char0"/>
          <w:rFonts w:hint="cs"/>
          <w:rtl/>
        </w:rPr>
        <w:t xml:space="preserve"> </w:t>
      </w:r>
      <w:r w:rsidR="005A6DB8" w:rsidRPr="005A6DB8">
        <w:rPr>
          <w:rStyle w:val="Char0"/>
          <w:rFonts w:hint="eastAsia"/>
          <w:rtl/>
        </w:rPr>
        <w:t>أَنِّي</w:t>
      </w:r>
      <w:r w:rsidR="005A6DB8" w:rsidRPr="005A6DB8">
        <w:rPr>
          <w:rStyle w:val="Char0"/>
          <w:rtl/>
        </w:rPr>
        <w:t xml:space="preserve"> </w:t>
      </w:r>
      <w:r w:rsidR="005A6DB8" w:rsidRPr="005A6DB8">
        <w:rPr>
          <w:rStyle w:val="Char0"/>
          <w:rFonts w:hint="eastAsia"/>
          <w:rtl/>
        </w:rPr>
        <w:t>أَنَا</w:t>
      </w:r>
      <w:r w:rsidR="005A6DB8" w:rsidRPr="005A6DB8">
        <w:rPr>
          <w:rStyle w:val="Char0"/>
          <w:rtl/>
        </w:rPr>
        <w:t xml:space="preserve"> </w:t>
      </w:r>
      <w:r w:rsidR="005A6DB8" w:rsidRPr="005A6DB8">
        <w:rPr>
          <w:rStyle w:val="Char0"/>
          <w:rFonts w:hint="eastAsia"/>
          <w:rtl/>
        </w:rPr>
        <w:t>اللهُ</w:t>
      </w:r>
      <w:r w:rsidR="005A6DB8" w:rsidRPr="005A6DB8">
        <w:rPr>
          <w:rStyle w:val="Char0"/>
          <w:rtl/>
        </w:rPr>
        <w:t xml:space="preserve"> </w:t>
      </w:r>
      <w:r w:rsidR="005A6DB8" w:rsidRPr="005A6DB8">
        <w:rPr>
          <w:rStyle w:val="Char0"/>
          <w:rFonts w:hint="eastAsia"/>
          <w:rtl/>
        </w:rPr>
        <w:t>لَا</w:t>
      </w:r>
      <w:r w:rsidR="005A6DB8" w:rsidRPr="005A6DB8">
        <w:rPr>
          <w:rStyle w:val="Char0"/>
          <w:rtl/>
        </w:rPr>
        <w:t xml:space="preserve"> </w:t>
      </w:r>
      <w:r w:rsidR="005A6DB8" w:rsidRPr="005A6DB8">
        <w:rPr>
          <w:rStyle w:val="Char0"/>
          <w:rFonts w:hint="eastAsia"/>
          <w:rtl/>
        </w:rPr>
        <w:t>إِلَهَ</w:t>
      </w:r>
      <w:r w:rsidR="005A6DB8" w:rsidRPr="005A6DB8">
        <w:rPr>
          <w:rStyle w:val="Char0"/>
          <w:rtl/>
        </w:rPr>
        <w:t xml:space="preserve"> </w:t>
      </w:r>
      <w:r w:rsidR="005A6DB8" w:rsidRPr="005A6DB8">
        <w:rPr>
          <w:rStyle w:val="Char0"/>
          <w:rFonts w:hint="eastAsia"/>
          <w:rtl/>
        </w:rPr>
        <w:t>إِلَّا</w:t>
      </w:r>
      <w:r w:rsidR="005A6DB8" w:rsidRPr="005A6DB8">
        <w:rPr>
          <w:rStyle w:val="Char0"/>
          <w:rtl/>
        </w:rPr>
        <w:t xml:space="preserve"> </w:t>
      </w:r>
      <w:r w:rsidR="005A6DB8" w:rsidRPr="005A6DB8">
        <w:rPr>
          <w:rStyle w:val="Char0"/>
          <w:rFonts w:hint="eastAsia"/>
          <w:rtl/>
        </w:rPr>
        <w:t>أَنَا</w:t>
      </w:r>
      <w:r w:rsidR="005A6DB8" w:rsidRPr="005A6DB8">
        <w:rPr>
          <w:rStyle w:val="Char0"/>
          <w:rtl/>
        </w:rPr>
        <w:t xml:space="preserve"> </w:t>
      </w:r>
      <w:r w:rsidR="005A6DB8" w:rsidRPr="005A6DB8">
        <w:rPr>
          <w:rStyle w:val="Char0"/>
          <w:rFonts w:hint="eastAsia"/>
          <w:rtl/>
        </w:rPr>
        <w:t>خَلَقْتُ</w:t>
      </w:r>
      <w:r w:rsidR="005A6DB8" w:rsidRPr="005A6DB8">
        <w:rPr>
          <w:rStyle w:val="Char0"/>
          <w:rtl/>
        </w:rPr>
        <w:t xml:space="preserve"> </w:t>
      </w:r>
      <w:r w:rsidR="005A6DB8" w:rsidRPr="005A6DB8">
        <w:rPr>
          <w:rStyle w:val="Char0"/>
          <w:rFonts w:hint="eastAsia"/>
          <w:rtl/>
        </w:rPr>
        <w:t>الْخَيْرَ</w:t>
      </w:r>
      <w:r w:rsidR="005A6DB8" w:rsidRPr="005A6DB8">
        <w:rPr>
          <w:rStyle w:val="Char0"/>
          <w:rtl/>
        </w:rPr>
        <w:t xml:space="preserve"> </w:t>
      </w:r>
      <w:r w:rsidR="005A6DB8" w:rsidRPr="005A6DB8">
        <w:rPr>
          <w:rStyle w:val="Char0"/>
          <w:rFonts w:hint="eastAsia"/>
          <w:rtl/>
        </w:rPr>
        <w:t>وَأَجْرَيْتُهُ</w:t>
      </w:r>
      <w:r w:rsidR="005A6DB8" w:rsidRPr="005A6DB8">
        <w:rPr>
          <w:rStyle w:val="Char0"/>
          <w:rtl/>
        </w:rPr>
        <w:t xml:space="preserve"> </w:t>
      </w:r>
      <w:r w:rsidR="005A6DB8" w:rsidRPr="005A6DB8">
        <w:rPr>
          <w:rStyle w:val="Char0"/>
          <w:rFonts w:hint="eastAsia"/>
          <w:rtl/>
        </w:rPr>
        <w:t>عَلَى</w:t>
      </w:r>
      <w:r w:rsidR="005A6DB8" w:rsidRPr="005A6DB8">
        <w:rPr>
          <w:rStyle w:val="Char0"/>
          <w:rtl/>
        </w:rPr>
        <w:t xml:space="preserve"> </w:t>
      </w:r>
      <w:r w:rsidR="005A6DB8" w:rsidRPr="005A6DB8">
        <w:rPr>
          <w:rStyle w:val="Char0"/>
          <w:rFonts w:hint="eastAsia"/>
          <w:rtl/>
        </w:rPr>
        <w:t>يَدَيْ</w:t>
      </w:r>
      <w:r w:rsidR="005A6DB8" w:rsidRPr="005A6DB8">
        <w:rPr>
          <w:rStyle w:val="Char0"/>
          <w:rtl/>
        </w:rPr>
        <w:t xml:space="preserve"> </w:t>
      </w:r>
      <w:r w:rsidR="005A6DB8" w:rsidRPr="005A6DB8">
        <w:rPr>
          <w:rStyle w:val="Char0"/>
          <w:rFonts w:hint="eastAsia"/>
          <w:rtl/>
        </w:rPr>
        <w:t>مَنْ</w:t>
      </w:r>
      <w:r w:rsidR="005A6DB8" w:rsidRPr="005A6DB8">
        <w:rPr>
          <w:rStyle w:val="Char0"/>
          <w:rtl/>
        </w:rPr>
        <w:t xml:space="preserve"> </w:t>
      </w:r>
      <w:r w:rsidR="005A6DB8" w:rsidRPr="005A6DB8">
        <w:rPr>
          <w:rStyle w:val="Char0"/>
          <w:rFonts w:hint="eastAsia"/>
          <w:rtl/>
        </w:rPr>
        <w:t>أُحِبُّ</w:t>
      </w:r>
      <w:r w:rsidR="005A6DB8">
        <w:rPr>
          <w:rStyle w:val="Char0"/>
          <w:rFonts w:hint="cs"/>
          <w:rtl/>
        </w:rPr>
        <w:t>...</w:t>
      </w:r>
      <w:r w:rsidR="005A6DB8" w:rsidRPr="005A6DB8">
        <w:rPr>
          <w:rStyle w:val="Char0"/>
          <w:rtl/>
        </w:rPr>
        <w:t xml:space="preserve"> </w:t>
      </w:r>
      <w:r w:rsidR="005A6DB8" w:rsidRPr="005A6DB8">
        <w:rPr>
          <w:rStyle w:val="Char0"/>
          <w:rFonts w:hint="eastAsia"/>
          <w:rtl/>
        </w:rPr>
        <w:t>وَخَلَقْتُ</w:t>
      </w:r>
      <w:r w:rsidR="005A6DB8" w:rsidRPr="005A6DB8">
        <w:rPr>
          <w:rStyle w:val="Char0"/>
          <w:rtl/>
        </w:rPr>
        <w:t xml:space="preserve"> </w:t>
      </w:r>
      <w:r w:rsidR="005A6DB8" w:rsidRPr="005A6DB8">
        <w:rPr>
          <w:rStyle w:val="Char0"/>
          <w:rFonts w:hint="eastAsia"/>
          <w:rtl/>
        </w:rPr>
        <w:t>الشَّرَّ</w:t>
      </w:r>
      <w:r w:rsidR="005A6DB8" w:rsidRPr="005A6DB8">
        <w:rPr>
          <w:rStyle w:val="Char0"/>
          <w:rtl/>
        </w:rPr>
        <w:t xml:space="preserve"> </w:t>
      </w:r>
      <w:r w:rsidR="005A6DB8" w:rsidRPr="005A6DB8">
        <w:rPr>
          <w:rStyle w:val="Char0"/>
          <w:rFonts w:hint="eastAsia"/>
          <w:rtl/>
        </w:rPr>
        <w:t>وَأَجْرَيْتُهُ</w:t>
      </w:r>
      <w:r w:rsidR="005A6DB8" w:rsidRPr="005A6DB8">
        <w:rPr>
          <w:rStyle w:val="Char0"/>
          <w:rtl/>
        </w:rPr>
        <w:t xml:space="preserve"> </w:t>
      </w:r>
      <w:r w:rsidR="005A6DB8" w:rsidRPr="005A6DB8">
        <w:rPr>
          <w:rStyle w:val="Char0"/>
          <w:rFonts w:hint="eastAsia"/>
          <w:rtl/>
        </w:rPr>
        <w:t>عَلَى</w:t>
      </w:r>
      <w:r w:rsidR="005A6DB8" w:rsidRPr="005A6DB8">
        <w:rPr>
          <w:rStyle w:val="Char0"/>
          <w:rtl/>
        </w:rPr>
        <w:t xml:space="preserve"> </w:t>
      </w:r>
      <w:r w:rsidR="005A6DB8" w:rsidRPr="005A6DB8">
        <w:rPr>
          <w:rStyle w:val="Char0"/>
          <w:rFonts w:hint="eastAsia"/>
          <w:rtl/>
        </w:rPr>
        <w:t>يَدَيْ</w:t>
      </w:r>
      <w:r w:rsidR="005A6DB8" w:rsidRPr="005A6DB8">
        <w:rPr>
          <w:rStyle w:val="Char0"/>
          <w:rtl/>
        </w:rPr>
        <w:t xml:space="preserve"> </w:t>
      </w:r>
      <w:r w:rsidR="005A6DB8" w:rsidRPr="005A6DB8">
        <w:rPr>
          <w:rStyle w:val="Char0"/>
          <w:rFonts w:hint="eastAsia"/>
          <w:rtl/>
        </w:rPr>
        <w:t>مَنْ</w:t>
      </w:r>
      <w:r w:rsidR="005A6DB8" w:rsidRPr="005A6DB8">
        <w:rPr>
          <w:rStyle w:val="Char0"/>
          <w:rtl/>
        </w:rPr>
        <w:t xml:space="preserve"> </w:t>
      </w:r>
      <w:r w:rsidR="005A6DB8" w:rsidRPr="005A6DB8">
        <w:rPr>
          <w:rStyle w:val="Char0"/>
          <w:rFonts w:hint="eastAsia"/>
          <w:rtl/>
        </w:rPr>
        <w:t>أُرِيدُهُ</w:t>
      </w:r>
      <w:r w:rsidR="005A6DB8">
        <w:rPr>
          <w:rStyle w:val="Char0"/>
          <w:rFonts w:hint="cs"/>
          <w:rtl/>
        </w:rPr>
        <w:t>،</w:t>
      </w:r>
      <w:r w:rsidR="005A6DB8" w:rsidRPr="005A6DB8">
        <w:rPr>
          <w:rStyle w:val="Char0"/>
          <w:rtl/>
        </w:rPr>
        <w:t xml:space="preserve"> </w:t>
      </w:r>
      <w:r w:rsidR="005A6DB8" w:rsidRPr="005A6DB8">
        <w:rPr>
          <w:rStyle w:val="Char0"/>
          <w:rFonts w:hint="eastAsia"/>
          <w:rtl/>
        </w:rPr>
        <w:t>فَوَيْلٌ</w:t>
      </w:r>
      <w:r w:rsidR="005A6DB8" w:rsidRPr="005A6DB8">
        <w:rPr>
          <w:rStyle w:val="Char0"/>
          <w:rtl/>
        </w:rPr>
        <w:t xml:space="preserve"> </w:t>
      </w:r>
      <w:r w:rsidR="005A6DB8" w:rsidRPr="005A6DB8">
        <w:rPr>
          <w:rStyle w:val="Char0"/>
          <w:rFonts w:hint="eastAsia"/>
          <w:rtl/>
        </w:rPr>
        <w:t>لِمَنْ</w:t>
      </w:r>
      <w:r w:rsidR="005A6DB8" w:rsidRPr="005A6DB8">
        <w:rPr>
          <w:rStyle w:val="Char0"/>
          <w:rtl/>
        </w:rPr>
        <w:t xml:space="preserve"> </w:t>
      </w:r>
      <w:r w:rsidR="005A6DB8" w:rsidRPr="005A6DB8">
        <w:rPr>
          <w:rStyle w:val="Char0"/>
          <w:rFonts w:hint="eastAsia"/>
          <w:rtl/>
        </w:rPr>
        <w:t>أَجْرَيْتُهُ</w:t>
      </w:r>
      <w:r w:rsidR="005A6DB8" w:rsidRPr="005A6DB8">
        <w:rPr>
          <w:rStyle w:val="Char0"/>
          <w:rtl/>
        </w:rPr>
        <w:t xml:space="preserve"> </w:t>
      </w:r>
      <w:r w:rsidR="005A6DB8" w:rsidRPr="005A6DB8">
        <w:rPr>
          <w:rStyle w:val="Char0"/>
          <w:rFonts w:hint="eastAsia"/>
          <w:rtl/>
        </w:rPr>
        <w:t>عَلَى</w:t>
      </w:r>
      <w:r w:rsidR="005A6DB8" w:rsidRPr="005A6DB8">
        <w:rPr>
          <w:rStyle w:val="Char0"/>
          <w:rtl/>
        </w:rPr>
        <w:t xml:space="preserve"> </w:t>
      </w:r>
      <w:r w:rsidR="005A6DB8" w:rsidRPr="005A6DB8">
        <w:rPr>
          <w:rStyle w:val="Char0"/>
          <w:rFonts w:hint="eastAsia"/>
          <w:rtl/>
        </w:rPr>
        <w:t>يَدَيْهِ</w:t>
      </w:r>
      <w:r w:rsidR="005A6DB8" w:rsidRPr="005A6DB8">
        <w:rPr>
          <w:rStyle w:val="Char0"/>
          <w:rtl/>
        </w:rPr>
        <w:t>!</w:t>
      </w:r>
      <w:r w:rsidRPr="00DC46B0">
        <w:rPr>
          <w:rStyle w:val="Char0"/>
          <w:rFonts w:hint="cs"/>
          <w:rtl/>
        </w:rPr>
        <w:t xml:space="preserve">... </w:t>
      </w:r>
      <w:r w:rsidRPr="00DC46B0">
        <w:rPr>
          <w:rStyle w:val="Char0"/>
          <w:rtl/>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36"/>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w:t>
      </w:r>
      <w:r w:rsidR="00175D4A">
        <w:rPr>
          <w:rFonts w:ascii="IranNastaliq" w:hAnsi="IranNastaliq" w:cs="B Lotus" w:hint="cs"/>
          <w:sz w:val="28"/>
          <w:szCs w:val="28"/>
          <w:rtl/>
          <w:lang w:bidi="fa-IR"/>
        </w:rPr>
        <w:t xml:space="preserve"> یعنی: </w:t>
      </w:r>
      <w:r w:rsidR="00175D4A" w:rsidRPr="00175D4A">
        <w:rPr>
          <w:rFonts w:ascii="IranNastaliq" w:hAnsi="IranNastaliq" w:cs="B Lotus" w:hint="cs"/>
          <w:sz w:val="26"/>
          <w:szCs w:val="26"/>
          <w:rtl/>
          <w:lang w:bidi="fa-IR"/>
        </w:rPr>
        <w:t>«</w:t>
      </w:r>
      <w:r w:rsidR="00175D4A" w:rsidRPr="00175D4A">
        <w:rPr>
          <w:rFonts w:ascii="IranNastaliq" w:hAnsi="IranNastaliq" w:cs="B Lotus" w:hint="eastAsia"/>
          <w:sz w:val="26"/>
          <w:szCs w:val="26"/>
          <w:rtl/>
          <w:lang w:bidi="fa-IR"/>
        </w:rPr>
        <w:t>در</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آنچه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که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خداوند</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عزوجل</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به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موس</w:t>
      </w:r>
      <w:r w:rsidR="00175D4A" w:rsidRPr="00175D4A">
        <w:rPr>
          <w:rFonts w:ascii="IranNastaliq" w:hAnsi="IranNastaliq" w:cs="B Lotus" w:hint="cs"/>
          <w:sz w:val="26"/>
          <w:szCs w:val="26"/>
          <w:rtl/>
          <w:lang w:bidi="fa-IR"/>
        </w:rPr>
        <w:t>ی</w:t>
      </w:r>
      <w:r w:rsidR="00175D4A" w:rsidRPr="00175D4A">
        <w:rPr>
          <w:rFonts w:ascii="IranNastaliq" w:hAnsi="IranNastaliq" w:cs="B Lotus" w:hint="eastAsia"/>
          <w:sz w:val="26"/>
          <w:szCs w:val="26"/>
          <w:lang w:bidi="fa-IR"/>
        </w:rPr>
        <w:sym w:font="AGA Arabesque" w:char="F075"/>
      </w:r>
      <w:r w:rsidR="00175D4A" w:rsidRPr="00175D4A">
        <w:rPr>
          <w:rFonts w:ascii="IranNastaliq" w:hAnsi="IranNastaliq" w:cs="B Lotus" w:hint="cs"/>
          <w:sz w:val="26"/>
          <w:szCs w:val="26"/>
          <w:rtl/>
          <w:lang w:bidi="fa-IR"/>
        </w:rPr>
        <w:t xml:space="preserve"> در تورات</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وح</w:t>
      </w:r>
      <w:r w:rsidR="00175D4A" w:rsidRPr="00175D4A">
        <w:rPr>
          <w:rFonts w:ascii="IranNastaliq" w:hAnsi="IranNastaliq" w:cs="B Lotus" w:hint="cs"/>
          <w:sz w:val="26"/>
          <w:szCs w:val="26"/>
          <w:rtl/>
          <w:lang w:bidi="fa-IR"/>
        </w:rPr>
        <w:t>ی</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فرمود،</w:t>
      </w:r>
      <w:r w:rsidR="00175D4A" w:rsidRPr="00175D4A">
        <w:rPr>
          <w:rFonts w:ascii="IranNastaliq" w:hAnsi="IranNastaliq" w:cs="B Lotus" w:hint="cs"/>
          <w:sz w:val="26"/>
          <w:szCs w:val="26"/>
          <w:rtl/>
          <w:lang w:bidi="fa-IR"/>
        </w:rPr>
        <w:t xml:space="preserve"> این بود که: </w:t>
      </w:r>
      <w:r w:rsidR="00175D4A" w:rsidRPr="00175D4A">
        <w:rPr>
          <w:rFonts w:ascii="IranNastaliq" w:hAnsi="IranNastaliq" w:cs="B Lotus" w:hint="eastAsia"/>
          <w:sz w:val="26"/>
          <w:szCs w:val="26"/>
          <w:rtl/>
          <w:lang w:bidi="fa-IR"/>
        </w:rPr>
        <w:t>همانا</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من</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آن</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خدا</w:t>
      </w:r>
      <w:r w:rsidR="00175D4A" w:rsidRPr="00175D4A">
        <w:rPr>
          <w:rFonts w:ascii="IranNastaliq" w:hAnsi="IranNastaliq" w:cs="B Lotus" w:hint="cs"/>
          <w:sz w:val="26"/>
          <w:szCs w:val="26"/>
          <w:rtl/>
          <w:lang w:bidi="fa-IR"/>
        </w:rPr>
        <w:t>ی</w:t>
      </w:r>
      <w:r w:rsidR="00175D4A" w:rsidRPr="00175D4A">
        <w:rPr>
          <w:rFonts w:ascii="IranNastaliq" w:hAnsi="IranNastaliq" w:cs="B Lotus" w:hint="eastAsia"/>
          <w:sz w:val="26"/>
          <w:szCs w:val="26"/>
          <w:rtl/>
          <w:lang w:bidi="fa-IR"/>
        </w:rPr>
        <w:t>م</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که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معبود</w:t>
      </w:r>
      <w:r w:rsidR="00175D4A" w:rsidRPr="00175D4A">
        <w:rPr>
          <w:rFonts w:ascii="IranNastaliq" w:hAnsi="IranNastaliq" w:cs="B Lotus" w:hint="cs"/>
          <w:sz w:val="26"/>
          <w:szCs w:val="26"/>
          <w:rtl/>
          <w:lang w:bidi="fa-IR"/>
        </w:rPr>
        <w:t>ی</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جُز</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من</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ن</w:t>
      </w:r>
      <w:r w:rsidR="00175D4A" w:rsidRPr="00175D4A">
        <w:rPr>
          <w:rFonts w:ascii="IranNastaliq" w:hAnsi="IranNastaliq" w:cs="B Lotus" w:hint="cs"/>
          <w:sz w:val="26"/>
          <w:szCs w:val="26"/>
          <w:rtl/>
          <w:lang w:bidi="fa-IR"/>
        </w:rPr>
        <w:t>ی</w:t>
      </w:r>
      <w:r w:rsidR="00175D4A" w:rsidRPr="00175D4A">
        <w:rPr>
          <w:rFonts w:ascii="IranNastaliq" w:hAnsi="IranNastaliq" w:cs="B Lotus" w:hint="eastAsia"/>
          <w:sz w:val="26"/>
          <w:szCs w:val="26"/>
          <w:rtl/>
          <w:lang w:bidi="fa-IR"/>
        </w:rPr>
        <w:t>ست،</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خلق</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را</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و</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شرّ</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را</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آفر</w:t>
      </w:r>
      <w:r w:rsidR="00175D4A" w:rsidRPr="00175D4A">
        <w:rPr>
          <w:rFonts w:ascii="IranNastaliq" w:hAnsi="IranNastaliq" w:cs="B Lotus" w:hint="cs"/>
          <w:sz w:val="26"/>
          <w:szCs w:val="26"/>
          <w:rtl/>
          <w:lang w:bidi="fa-IR"/>
        </w:rPr>
        <w:t>ی</w:t>
      </w:r>
      <w:r w:rsidR="00175D4A" w:rsidRPr="00175D4A">
        <w:rPr>
          <w:rFonts w:ascii="IranNastaliq" w:hAnsi="IranNastaliq" w:cs="B Lotus" w:hint="eastAsia"/>
          <w:sz w:val="26"/>
          <w:szCs w:val="26"/>
          <w:rtl/>
          <w:lang w:bidi="fa-IR"/>
        </w:rPr>
        <w:t>دم</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و</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شرّ</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را</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بر</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دو</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دست</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کس</w:t>
      </w:r>
      <w:r w:rsidR="00175D4A" w:rsidRPr="00175D4A">
        <w:rPr>
          <w:rFonts w:ascii="IranNastaliq" w:hAnsi="IranNastaliq" w:cs="B Lotus" w:hint="cs"/>
          <w:sz w:val="26"/>
          <w:szCs w:val="26"/>
          <w:rtl/>
          <w:lang w:bidi="fa-IR"/>
        </w:rPr>
        <w:t>ی</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که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م</w:t>
      </w:r>
      <w:r w:rsidR="00175D4A" w:rsidRPr="00175D4A">
        <w:rPr>
          <w:rFonts w:ascii="IranNastaliq" w:hAnsi="IranNastaliq" w:cs="B Lotus" w:hint="cs"/>
          <w:sz w:val="26"/>
          <w:szCs w:val="26"/>
          <w:rtl/>
          <w:lang w:bidi="fa-IR"/>
        </w:rPr>
        <w:t>ی‌</w:t>
      </w:r>
      <w:r w:rsidR="00175D4A" w:rsidRPr="00175D4A">
        <w:rPr>
          <w:rFonts w:ascii="IranNastaliq" w:hAnsi="IranNastaliq" w:cs="B Lotus" w:hint="eastAsia"/>
          <w:sz w:val="26"/>
          <w:szCs w:val="26"/>
          <w:rtl/>
          <w:lang w:bidi="fa-IR"/>
        </w:rPr>
        <w:t>خواستم،</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جار</w:t>
      </w:r>
      <w:r w:rsidR="00175D4A" w:rsidRPr="00175D4A">
        <w:rPr>
          <w:rFonts w:ascii="IranNastaliq" w:hAnsi="IranNastaliq" w:cs="B Lotus" w:hint="cs"/>
          <w:sz w:val="26"/>
          <w:szCs w:val="26"/>
          <w:rtl/>
          <w:lang w:bidi="fa-IR"/>
        </w:rPr>
        <w:t>ی</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ساختم،</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پس</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وا</w:t>
      </w:r>
      <w:r w:rsidR="00175D4A" w:rsidRPr="00175D4A">
        <w:rPr>
          <w:rFonts w:ascii="IranNastaliq" w:hAnsi="IranNastaliq" w:cs="B Lotus" w:hint="cs"/>
          <w:sz w:val="26"/>
          <w:szCs w:val="26"/>
          <w:rtl/>
          <w:lang w:bidi="fa-IR"/>
        </w:rPr>
        <w:t>ی</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بر</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کس</w:t>
      </w:r>
      <w:r w:rsidR="00175D4A" w:rsidRPr="00175D4A">
        <w:rPr>
          <w:rFonts w:ascii="IranNastaliq" w:hAnsi="IranNastaliq" w:cs="B Lotus" w:hint="cs"/>
          <w:sz w:val="26"/>
          <w:szCs w:val="26"/>
          <w:rtl/>
          <w:lang w:bidi="fa-IR"/>
        </w:rPr>
        <w:t>ی</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که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به</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دو</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دست</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او</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شرّ</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را</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اجرا</w:t>
      </w:r>
      <w:r w:rsidR="00175D4A" w:rsidRPr="00175D4A">
        <w:rPr>
          <w:rFonts w:ascii="IranNastaliq" w:hAnsi="IranNastaliq" w:cs="B Lotus"/>
          <w:sz w:val="26"/>
          <w:szCs w:val="26"/>
          <w:rtl/>
          <w:lang w:bidi="fa-IR"/>
        </w:rPr>
        <w:t xml:space="preserve"> </w:t>
      </w:r>
      <w:r w:rsidR="00175D4A" w:rsidRPr="00175D4A">
        <w:rPr>
          <w:rFonts w:ascii="IranNastaliq" w:hAnsi="IranNastaliq" w:cs="B Lotus" w:hint="eastAsia"/>
          <w:sz w:val="26"/>
          <w:szCs w:val="26"/>
          <w:rtl/>
          <w:lang w:bidi="fa-IR"/>
        </w:rPr>
        <w:t>نمودم</w:t>
      </w:r>
      <w:r w:rsidR="00175D4A" w:rsidRPr="00175D4A">
        <w:rPr>
          <w:rFonts w:ascii="IranNastaliq" w:hAnsi="IranNastaliq" w:cs="B Lotus"/>
          <w:sz w:val="26"/>
          <w:szCs w:val="26"/>
          <w:rtl/>
          <w:lang w:bidi="fa-IR"/>
        </w:rPr>
        <w:t>!!</w:t>
      </w:r>
      <w:r w:rsidR="00175D4A" w:rsidRPr="00175D4A">
        <w:rPr>
          <w:rFonts w:ascii="IranNastaliq" w:hAnsi="IranNastaliq" w:cs="B Lotus" w:hint="cs"/>
          <w:sz w:val="26"/>
          <w:szCs w:val="26"/>
          <w:rtl/>
          <w:lang w:bidi="fa-IR"/>
        </w:rPr>
        <w:t>»</w:t>
      </w:r>
      <w:r w:rsidRPr="00175D4A">
        <w:rPr>
          <w:rFonts w:ascii="IranNastaliq" w:hAnsi="IranNastaliq" w:cs="B Lotus" w:hint="cs"/>
          <w:sz w:val="26"/>
          <w:szCs w:val="26"/>
          <w:rtl/>
          <w:lang w:bidi="fa-IR"/>
        </w:rPr>
        <w:t xml:space="preserve"> </w:t>
      </w:r>
      <w:r w:rsidRPr="000F61F6">
        <w:rPr>
          <w:rFonts w:ascii="IranNastaliq" w:hAnsi="IranNastaliq" w:cs="B Lotus" w:hint="cs"/>
          <w:sz w:val="28"/>
          <w:szCs w:val="28"/>
          <w:rtl/>
          <w:lang w:bidi="fa-IR"/>
        </w:rPr>
        <w:t>نظیر این خبر از امام باقر</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نیز روایت شده است</w:t>
      </w:r>
      <w:r w:rsidR="0038375D" w:rsidRPr="004A4E1C">
        <w:rPr>
          <w:rStyle w:val="FootnoteReference"/>
          <w:rFonts w:ascii="IranNastaliq" w:hAnsi="IranNastaliq" w:cs="B Lotus"/>
          <w:sz w:val="32"/>
          <w:szCs w:val="28"/>
          <w:rtl/>
          <w:lang w:bidi="fa-IR"/>
        </w:rPr>
        <w:t>(</w:t>
      </w:r>
      <w:r w:rsidR="0038375D" w:rsidRPr="004A4E1C">
        <w:rPr>
          <w:rStyle w:val="FootnoteReference"/>
          <w:rFonts w:ascii="IranNastaliq" w:hAnsi="IranNastaliq" w:cs="B Lotus"/>
          <w:sz w:val="32"/>
          <w:szCs w:val="28"/>
          <w:rtl/>
          <w:lang w:bidi="fa-IR"/>
        </w:rPr>
        <w:footnoteReference w:id="37"/>
      </w:r>
      <w:r w:rsidR="0038375D" w:rsidRPr="004A4E1C">
        <w:rPr>
          <w:rStyle w:val="FootnoteReference"/>
          <w:rFonts w:ascii="IranNastaliq" w:hAnsi="IranNastaliq" w:cs="B Lotus"/>
          <w:sz w:val="32"/>
          <w:szCs w:val="28"/>
          <w:rtl/>
          <w:lang w:bidi="fa-IR"/>
        </w:rPr>
        <w:t>)</w:t>
      </w:r>
      <w:r w:rsidRPr="000F61F6">
        <w:rPr>
          <w:rFonts w:ascii="IranNastaliq" w:hAnsi="IranNastaliq" w:cs="B Lotus" w:hint="cs"/>
          <w:sz w:val="28"/>
          <w:szCs w:val="28"/>
          <w:rtl/>
          <w:lang w:bidi="fa-IR"/>
        </w:rPr>
        <w:t>.</w:t>
      </w:r>
    </w:p>
    <w:p w:rsidR="006D71D5" w:rsidRPr="000F61F6" w:rsidRDefault="006D71D5" w:rsidP="002506A6">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آیا خداوند آفرینند</w:t>
      </w:r>
      <w:r w:rsidR="002506A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شر است و شر را با دستان بندگانش به اجرا می‌گذارد و آنان را به ارتکاب گناهان وا</w:t>
      </w:r>
      <w:r w:rsidR="002506A6">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می‌دارد؟ آیا این مذهب اهل بیت است؟!</w:t>
      </w:r>
    </w:p>
    <w:p w:rsidR="000F6627" w:rsidRDefault="006D71D5" w:rsidP="00A63999">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 xml:space="preserve">کلینی همچنین در باب </w:t>
      </w:r>
      <w:r w:rsidRPr="00DC46B0">
        <w:rPr>
          <w:rStyle w:val="Char0"/>
          <w:rtl/>
        </w:rPr>
        <w:t>«</w:t>
      </w:r>
      <w:r w:rsidR="003A1FD1" w:rsidRPr="003A1FD1">
        <w:rPr>
          <w:rStyle w:val="Char0"/>
          <w:rFonts w:hint="eastAsia"/>
          <w:rtl/>
        </w:rPr>
        <w:t>أَنَّ</w:t>
      </w:r>
      <w:r w:rsidR="003A1FD1" w:rsidRPr="003A1FD1">
        <w:rPr>
          <w:rStyle w:val="Char0"/>
          <w:rtl/>
        </w:rPr>
        <w:t xml:space="preserve"> </w:t>
      </w:r>
      <w:r w:rsidR="003A1FD1" w:rsidRPr="003A1FD1">
        <w:rPr>
          <w:rStyle w:val="Char0"/>
          <w:rFonts w:hint="eastAsia"/>
          <w:rtl/>
        </w:rPr>
        <w:t>الْأَئِمَّةَخُلَفَاءُ</w:t>
      </w:r>
      <w:r w:rsidR="003A1FD1" w:rsidRPr="003A1FD1">
        <w:rPr>
          <w:rStyle w:val="Char0"/>
          <w:rtl/>
        </w:rPr>
        <w:t xml:space="preserve"> </w:t>
      </w:r>
      <w:r w:rsidR="003A1FD1" w:rsidRPr="003A1FD1">
        <w:rPr>
          <w:rStyle w:val="Char0"/>
          <w:rFonts w:hint="eastAsia"/>
          <w:rtl/>
        </w:rPr>
        <w:t>اللهِ</w:t>
      </w:r>
      <w:r w:rsidRPr="00DC46B0">
        <w:rPr>
          <w:rStyle w:val="Char0"/>
          <w:rtl/>
        </w:rPr>
        <w:t>»</w:t>
      </w:r>
      <w:r w:rsidRPr="000F61F6">
        <w:rPr>
          <w:rFonts w:ascii="IranNastaliq" w:hAnsi="IranNastaliq" w:cs="B Lotus" w:hint="cs"/>
          <w:sz w:val="28"/>
          <w:szCs w:val="28"/>
          <w:rtl/>
          <w:lang w:bidi="fa-IR"/>
        </w:rPr>
        <w:t xml:space="preserve"> از امام رضا</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روایت می‌کند: </w:t>
      </w:r>
      <w:r w:rsidRPr="00DC46B0">
        <w:rPr>
          <w:rStyle w:val="Char0"/>
          <w:rtl/>
        </w:rPr>
        <w:t>«</w:t>
      </w:r>
      <w:r w:rsidR="000F6627">
        <w:rPr>
          <w:rStyle w:val="Char0"/>
          <w:rFonts w:hint="eastAsia"/>
          <w:rtl/>
        </w:rPr>
        <w:t>الْأَئِمَّة</w:t>
      </w:r>
      <w:r w:rsidR="000F6627">
        <w:rPr>
          <w:rStyle w:val="Char0"/>
          <w:rFonts w:hint="cs"/>
          <w:rtl/>
        </w:rPr>
        <w:t>ُ</w:t>
      </w:r>
      <w:r w:rsidR="003A1FD1" w:rsidRPr="003A1FD1">
        <w:rPr>
          <w:rStyle w:val="Char0"/>
          <w:rtl/>
        </w:rPr>
        <w:t xml:space="preserve"> </w:t>
      </w:r>
      <w:r w:rsidR="003A1FD1" w:rsidRPr="003A1FD1">
        <w:rPr>
          <w:rStyle w:val="Char0"/>
          <w:rFonts w:hint="eastAsia"/>
          <w:rtl/>
        </w:rPr>
        <w:t>خُلَفَاءُ</w:t>
      </w:r>
      <w:r w:rsidR="003A1FD1" w:rsidRPr="003A1FD1">
        <w:rPr>
          <w:rStyle w:val="Char0"/>
          <w:rtl/>
        </w:rPr>
        <w:t xml:space="preserve"> </w:t>
      </w:r>
      <w:r w:rsidR="003A1FD1" w:rsidRPr="003A1FD1">
        <w:rPr>
          <w:rStyle w:val="Char0"/>
          <w:rFonts w:hint="eastAsia"/>
          <w:rtl/>
        </w:rPr>
        <w:t>اللهِ</w:t>
      </w:r>
      <w:r w:rsidR="003A1FD1" w:rsidRPr="003A1FD1">
        <w:rPr>
          <w:rStyle w:val="Char0"/>
          <w:rtl/>
        </w:rPr>
        <w:t xml:space="preserve"> </w:t>
      </w:r>
      <w:r w:rsidR="003A1FD1" w:rsidRPr="003A1FD1">
        <w:rPr>
          <w:rStyle w:val="Char0"/>
          <w:rFonts w:hint="eastAsia"/>
          <w:rtl/>
        </w:rPr>
        <w:t>عَزَّ</w:t>
      </w:r>
      <w:r w:rsidR="003A1FD1" w:rsidRPr="003A1FD1">
        <w:rPr>
          <w:rStyle w:val="Char0"/>
          <w:rtl/>
        </w:rPr>
        <w:t xml:space="preserve"> </w:t>
      </w:r>
      <w:r w:rsidR="003A1FD1" w:rsidRPr="003A1FD1">
        <w:rPr>
          <w:rStyle w:val="Char0"/>
          <w:rFonts w:hint="eastAsia"/>
          <w:rtl/>
        </w:rPr>
        <w:t>وَجَلَّ</w:t>
      </w:r>
      <w:r w:rsidR="003A1FD1" w:rsidRPr="003A1FD1">
        <w:rPr>
          <w:rStyle w:val="Char0"/>
          <w:rtl/>
        </w:rPr>
        <w:t xml:space="preserve"> </w:t>
      </w:r>
      <w:r w:rsidR="003A1FD1" w:rsidRPr="003A1FD1">
        <w:rPr>
          <w:rStyle w:val="Char0"/>
          <w:rFonts w:hint="eastAsia"/>
          <w:rtl/>
        </w:rPr>
        <w:t>فِي</w:t>
      </w:r>
      <w:r w:rsidR="003A1FD1" w:rsidRPr="003A1FD1">
        <w:rPr>
          <w:rStyle w:val="Char0"/>
          <w:rtl/>
        </w:rPr>
        <w:t xml:space="preserve"> </w:t>
      </w:r>
      <w:r w:rsidR="003A1FD1" w:rsidRPr="003A1FD1">
        <w:rPr>
          <w:rStyle w:val="Char0"/>
          <w:rFonts w:hint="eastAsia"/>
          <w:rtl/>
        </w:rPr>
        <w:t>أَرْضِهِ</w:t>
      </w:r>
      <w:r w:rsidR="000F6627">
        <w:rPr>
          <w:rFonts w:ascii="IranNastaliq" w:hAnsi="IranNastaliq" w:cs="B Lotus" w:hint="cs"/>
          <w:sz w:val="28"/>
          <w:szCs w:val="28"/>
          <w:rtl/>
          <w:lang w:bidi="fa-IR"/>
        </w:rPr>
        <w:t xml:space="preserve"> =</w:t>
      </w:r>
      <w:r w:rsidR="000F6627" w:rsidRPr="000F6627">
        <w:rPr>
          <w:rFonts w:ascii="IranNastaliq" w:hAnsi="IranNastaliq" w:cs="B Lotus" w:hint="eastAsia"/>
          <w:sz w:val="28"/>
          <w:szCs w:val="28"/>
          <w:rtl/>
          <w:lang w:bidi="fa-IR"/>
        </w:rPr>
        <w:t xml:space="preserve"> </w:t>
      </w:r>
      <w:r w:rsidR="000F6627" w:rsidRPr="000F6627">
        <w:rPr>
          <w:rFonts w:ascii="IranNastaliq" w:hAnsi="IranNastaliq" w:cs="B Lotus" w:hint="eastAsia"/>
          <w:sz w:val="26"/>
          <w:szCs w:val="26"/>
          <w:rtl/>
          <w:lang w:bidi="fa-IR"/>
        </w:rPr>
        <w:t>ائمه</w:t>
      </w:r>
      <w:r w:rsidR="000F6627" w:rsidRPr="000F6627">
        <w:rPr>
          <w:rFonts w:ascii="IranNastaliq" w:hAnsi="IranNastaliq" w:cs="B Lotus"/>
          <w:sz w:val="26"/>
          <w:szCs w:val="26"/>
          <w:rtl/>
          <w:lang w:bidi="fa-IR"/>
        </w:rPr>
        <w:t xml:space="preserve"> </w:t>
      </w:r>
      <w:r w:rsidR="000F6627" w:rsidRPr="000F6627">
        <w:rPr>
          <w:rFonts w:ascii="IranNastaliq" w:hAnsi="IranNastaliq" w:cs="B Lotus" w:hint="eastAsia"/>
          <w:sz w:val="26"/>
          <w:szCs w:val="26"/>
          <w:rtl/>
          <w:lang w:bidi="fa-IR"/>
        </w:rPr>
        <w:t>خلفا</w:t>
      </w:r>
      <w:r w:rsidR="000F6627" w:rsidRPr="000F6627">
        <w:rPr>
          <w:rFonts w:ascii="IranNastaliq" w:hAnsi="IranNastaliq" w:cs="B Lotus" w:hint="cs"/>
          <w:sz w:val="26"/>
          <w:szCs w:val="26"/>
          <w:rtl/>
          <w:lang w:bidi="fa-IR"/>
        </w:rPr>
        <w:t>ی</w:t>
      </w:r>
      <w:r w:rsidR="000F6627" w:rsidRPr="000F6627">
        <w:rPr>
          <w:rFonts w:ascii="IranNastaliq" w:hAnsi="IranNastaliq" w:cs="B Lotus"/>
          <w:sz w:val="26"/>
          <w:szCs w:val="26"/>
          <w:rtl/>
          <w:lang w:bidi="fa-IR"/>
        </w:rPr>
        <w:t xml:space="preserve"> </w:t>
      </w:r>
      <w:r w:rsidR="000F6627" w:rsidRPr="000F6627">
        <w:rPr>
          <w:rFonts w:ascii="IranNastaliq" w:hAnsi="IranNastaliq" w:cs="B Lotus" w:hint="eastAsia"/>
          <w:sz w:val="26"/>
          <w:szCs w:val="26"/>
          <w:rtl/>
          <w:lang w:bidi="fa-IR"/>
        </w:rPr>
        <w:t>خداي</w:t>
      </w:r>
      <w:r w:rsidR="000F6627" w:rsidRPr="000F6627">
        <w:rPr>
          <w:rFonts w:ascii="IranNastaliq" w:hAnsi="IranNastaliq" w:cs="B Lotus" w:hint="cs"/>
          <w:sz w:val="26"/>
          <w:szCs w:val="26"/>
          <w:rtl/>
          <w:lang w:bidi="fa-IR"/>
        </w:rPr>
        <w:t xml:space="preserve"> عزوجل</w:t>
      </w:r>
      <w:r w:rsidR="000F6627" w:rsidRPr="000F6627">
        <w:rPr>
          <w:rFonts w:ascii="IranNastaliq" w:hAnsi="IranNastaliq" w:cs="B Lotus"/>
          <w:sz w:val="26"/>
          <w:szCs w:val="26"/>
          <w:rtl/>
          <w:lang w:bidi="fa-IR"/>
        </w:rPr>
        <w:t xml:space="preserve"> </w:t>
      </w:r>
      <w:r w:rsidR="000F6627" w:rsidRPr="000F6627">
        <w:rPr>
          <w:rFonts w:ascii="IranNastaliq" w:hAnsi="IranNastaliq" w:cs="B Lotus" w:hint="eastAsia"/>
          <w:sz w:val="26"/>
          <w:szCs w:val="26"/>
          <w:rtl/>
          <w:lang w:bidi="fa-IR"/>
        </w:rPr>
        <w:t>در</w:t>
      </w:r>
      <w:r w:rsidR="000F6627" w:rsidRPr="000F6627">
        <w:rPr>
          <w:rFonts w:ascii="IranNastaliq" w:hAnsi="IranNastaliq" w:cs="B Lotus"/>
          <w:sz w:val="26"/>
          <w:szCs w:val="26"/>
          <w:rtl/>
          <w:lang w:bidi="fa-IR"/>
        </w:rPr>
        <w:t xml:space="preserve"> </w:t>
      </w:r>
      <w:r w:rsidR="000F6627" w:rsidRPr="000F6627">
        <w:rPr>
          <w:rFonts w:ascii="IranNastaliq" w:hAnsi="IranNastaliq" w:cs="B Lotus" w:hint="eastAsia"/>
          <w:sz w:val="26"/>
          <w:szCs w:val="26"/>
          <w:rtl/>
          <w:lang w:bidi="fa-IR"/>
        </w:rPr>
        <w:t>زمين</w:t>
      </w:r>
      <w:r w:rsidR="000F6627">
        <w:rPr>
          <w:rFonts w:ascii="IranNastaliq" w:hAnsi="IranNastaliq" w:cs="B Lotus" w:hint="cs"/>
          <w:sz w:val="26"/>
          <w:szCs w:val="26"/>
          <w:rtl/>
          <w:lang w:bidi="fa-IR"/>
        </w:rPr>
        <w:t>ش هستند</w:t>
      </w:r>
      <w:r w:rsidRPr="00DC46B0">
        <w:rPr>
          <w:rStyle w:val="Char0"/>
          <w:rtl/>
        </w:rPr>
        <w:t>»</w:t>
      </w:r>
      <w:r w:rsidR="0038375D" w:rsidRPr="004A4E1C">
        <w:rPr>
          <w:rStyle w:val="FootnoteReference"/>
          <w:rFonts w:ascii="IranNastaliq" w:hAnsi="IranNastaliq" w:cs="B Lotus"/>
          <w:sz w:val="32"/>
          <w:szCs w:val="28"/>
          <w:rtl/>
          <w:lang w:bidi="fa-IR"/>
        </w:rPr>
        <w:t>(</w:t>
      </w:r>
      <w:r w:rsidR="0038375D" w:rsidRPr="004A4E1C">
        <w:rPr>
          <w:rStyle w:val="FootnoteReference"/>
          <w:rFonts w:ascii="IranNastaliq" w:hAnsi="IranNastaliq" w:cs="B Lotus"/>
          <w:sz w:val="32"/>
          <w:szCs w:val="28"/>
          <w:rtl/>
          <w:lang w:bidi="fa-IR"/>
        </w:rPr>
        <w:footnoteReference w:id="38"/>
      </w:r>
      <w:r w:rsidR="0038375D" w:rsidRPr="004A4E1C">
        <w:rPr>
          <w:rStyle w:val="FootnoteReference"/>
          <w:rFonts w:ascii="IranNastaliq" w:hAnsi="IranNastaliq" w:cs="B Lotus"/>
          <w:sz w:val="32"/>
          <w:szCs w:val="28"/>
          <w:rtl/>
          <w:lang w:bidi="fa-IR"/>
        </w:rPr>
        <w:t>)</w:t>
      </w:r>
      <w:r w:rsidR="003A1FD1">
        <w:rPr>
          <w:rFonts w:ascii="IranNastaliq" w:hAnsi="IranNastaliq" w:cs="B Lotus" w:hint="cs"/>
          <w:sz w:val="28"/>
          <w:szCs w:val="28"/>
          <w:rtl/>
          <w:lang w:bidi="fa-IR"/>
        </w:rPr>
        <w:t>.</w:t>
      </w:r>
    </w:p>
    <w:p w:rsidR="006D71D5" w:rsidRPr="000F61F6" w:rsidRDefault="006D71D5" w:rsidP="00A63999">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می‌گوییم: خداوند متعال مانند آدمیان، مسافرت نرفته و نمرده است تا جانشین داشته باشد. خداوند برتر از آن است که مکان داشته باشد تا جانشینی در جای او بنشیند، و مقام یکتایی و خداوندی‌اش بالاتر از آن است که به مخلوقی داده شود. قرآن نیز دلالت دارد که آدم، خلیفه </w:t>
      </w:r>
      <w:r w:rsidR="00A63999">
        <w:rPr>
          <w:rFonts w:ascii="IranNastaliq" w:hAnsi="IranNastaliq" w:cs="B Lotus" w:hint="cs"/>
          <w:sz w:val="28"/>
          <w:szCs w:val="28"/>
          <w:rtl/>
          <w:lang w:bidi="fa-IR"/>
        </w:rPr>
        <w:t xml:space="preserve">و جانشین آدمیان پیشین - </w:t>
      </w:r>
      <w:r w:rsidRPr="000F61F6">
        <w:rPr>
          <w:rFonts w:ascii="IranNastaliq" w:hAnsi="IranNastaliq" w:cs="B Lotus" w:hint="cs"/>
          <w:sz w:val="28"/>
          <w:szCs w:val="28"/>
          <w:rtl/>
          <w:lang w:bidi="fa-IR"/>
        </w:rPr>
        <w:t>که مفسد و خون‌ریز بوده و هلاک گشتند</w:t>
      </w:r>
      <w:r w:rsidR="00A63999">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می‌باشد! به همین سبب وقتی به ملائکه فرمود: </w:t>
      </w:r>
      <w:r w:rsidRPr="00A63999">
        <w:rPr>
          <w:rFonts w:ascii="Traditional Arabic" w:hAnsi="Traditional Arabic" w:cs="Traditional Arabic"/>
          <w:sz w:val="27"/>
          <w:szCs w:val="27"/>
          <w:rtl/>
          <w:lang w:bidi="fa-IR"/>
        </w:rPr>
        <w:t>﴿</w:t>
      </w:r>
      <w:r w:rsidRPr="00A63999">
        <w:rPr>
          <w:rFonts w:ascii="KFGQPC Uthmanic Script HAFS" w:hAnsi="KFGQPC Uthmanic Script HAFS" w:cs="KFGQPC Uthmanic Script HAFS"/>
          <w:sz w:val="27"/>
          <w:szCs w:val="27"/>
          <w:rtl/>
        </w:rPr>
        <w:t>إِنِّي جَاعِل</w:t>
      </w:r>
      <w:r w:rsidRPr="00A63999">
        <w:rPr>
          <w:rFonts w:ascii="KFGQPC Uthmanic Script HAFS" w:hAnsi="KFGQPC Uthmanic Script HAFS" w:cs="KFGQPC Uthmanic Script HAFS" w:hint="cs"/>
          <w:sz w:val="27"/>
          <w:szCs w:val="27"/>
          <w:rtl/>
        </w:rPr>
        <w:t>ٌ</w:t>
      </w:r>
      <w:r w:rsidRPr="00A63999">
        <w:rPr>
          <w:rFonts w:ascii="KFGQPC Uthmanic Script HAFS" w:hAnsi="KFGQPC Uthmanic Script HAFS" w:cs="KFGQPC Uthmanic Script HAFS"/>
          <w:sz w:val="27"/>
          <w:szCs w:val="27"/>
          <w:rtl/>
        </w:rPr>
        <w:t xml:space="preserve"> فِي </w:t>
      </w:r>
      <w:r w:rsidRPr="00A63999">
        <w:rPr>
          <w:rFonts w:ascii="KFGQPC Uthmanic Script HAFS" w:hAnsi="KFGQPC Uthmanic Script HAFS" w:cs="KFGQPC Uthmanic Script HAFS" w:hint="cs"/>
          <w:sz w:val="27"/>
          <w:szCs w:val="27"/>
          <w:rtl/>
        </w:rPr>
        <w:t>ٱ</w:t>
      </w:r>
      <w:r w:rsidRPr="00A63999">
        <w:rPr>
          <w:rFonts w:ascii="KFGQPC Uthmanic Script HAFS" w:hAnsi="KFGQPC Uthmanic Script HAFS" w:cs="KFGQPC Uthmanic Script HAFS" w:hint="eastAsia"/>
          <w:sz w:val="27"/>
          <w:szCs w:val="27"/>
          <w:rtl/>
        </w:rPr>
        <w:t>لۡأَرۡضِ</w:t>
      </w:r>
      <w:r w:rsidR="003A1FD1" w:rsidRPr="00A63999">
        <w:rPr>
          <w:rFonts w:ascii="KFGQPC Uthmanic Script HAFS" w:hAnsi="KFGQPC Uthmanic Script HAFS" w:cs="KFGQPC Uthmanic Script HAFS"/>
          <w:sz w:val="27"/>
          <w:szCs w:val="27"/>
          <w:rtl/>
        </w:rPr>
        <w:t xml:space="preserve"> خَلِيفَة</w:t>
      </w:r>
      <w:r w:rsidRPr="00A63999">
        <w:rPr>
          <w:rFonts w:ascii="Traditional Arabic" w:hAnsi="Traditional Arabic" w:cs="Traditional Arabic"/>
          <w:sz w:val="27"/>
          <w:szCs w:val="27"/>
          <w:rtl/>
          <w:lang w:bidi="fa-IR"/>
        </w:rPr>
        <w:t>﴾</w:t>
      </w:r>
      <w:r w:rsidR="00170CFB">
        <w:rPr>
          <w:rFonts w:ascii="IranNastaliq" w:hAnsi="IranNastaliq" w:cs="B Lotus" w:hint="cs"/>
          <w:sz w:val="28"/>
          <w:szCs w:val="28"/>
          <w:rtl/>
          <w:lang w:bidi="fa-IR"/>
        </w:rPr>
        <w:t xml:space="preserve"> </w:t>
      </w:r>
      <w:r w:rsidR="00170CFB" w:rsidRPr="002F5D0A">
        <w:rPr>
          <w:rFonts w:ascii="Times New Roman" w:hAnsi="Times New Roman" w:cs="B Lotus" w:hint="cs"/>
          <w:sz w:val="26"/>
          <w:szCs w:val="26"/>
          <w:rtl/>
          <w:lang w:bidi="fa-IR"/>
        </w:rPr>
        <w:t>«</w:t>
      </w:r>
      <w:r w:rsidR="00170CFB">
        <w:rPr>
          <w:rFonts w:ascii="Times New Roman" w:hAnsi="Times New Roman" w:cs="B Lotus" w:hint="cs"/>
          <w:sz w:val="26"/>
          <w:szCs w:val="26"/>
          <w:rtl/>
          <w:lang w:bidi="fa-IR"/>
        </w:rPr>
        <w:t>همانا من در زمین جانشینی قرار خواهم داد</w:t>
      </w:r>
      <w:r w:rsidR="00170CFB" w:rsidRPr="002F5D0A">
        <w:rPr>
          <w:rFonts w:ascii="Times New Roman" w:hAnsi="Times New Roman" w:cs="B Lotus" w:hint="cs"/>
          <w:sz w:val="26"/>
          <w:szCs w:val="26"/>
          <w:rtl/>
          <w:lang w:bidi="fa-IR"/>
        </w:rPr>
        <w:t>».</w:t>
      </w:r>
      <w:r w:rsidRPr="000F61F6">
        <w:rPr>
          <w:rFonts w:ascii="IranNastaliq" w:hAnsi="IranNastaliq" w:cs="B Lotus" w:hint="cs"/>
          <w:sz w:val="28"/>
          <w:szCs w:val="28"/>
          <w:rtl/>
          <w:lang w:bidi="fa-IR"/>
        </w:rPr>
        <w:t xml:space="preserve"> ملائکه گفتند: </w:t>
      </w:r>
      <w:r w:rsidRPr="00A63999">
        <w:rPr>
          <w:rFonts w:ascii="Traditional Arabic" w:hAnsi="Traditional Arabic" w:cs="Traditional Arabic"/>
          <w:sz w:val="27"/>
          <w:szCs w:val="27"/>
          <w:rtl/>
          <w:lang w:bidi="fa-IR"/>
        </w:rPr>
        <w:t>﴿</w:t>
      </w:r>
      <w:r w:rsidRPr="00A63999">
        <w:rPr>
          <w:rFonts w:ascii="KFGQPC Uthmanic Script HAFS" w:hAnsi="KFGQPC Uthmanic Script HAFS" w:cs="KFGQPC Uthmanic Script HAFS"/>
          <w:sz w:val="27"/>
          <w:szCs w:val="27"/>
          <w:rtl/>
        </w:rPr>
        <w:t xml:space="preserve">أَتَجۡعَلُ </w:t>
      </w:r>
      <w:r w:rsidRPr="00A63999">
        <w:rPr>
          <w:rFonts w:ascii="KFGQPC Uthmanic Script HAFS" w:hAnsi="KFGQPC Uthmanic Script HAFS" w:cs="KFGQPC Uthmanic Script HAFS"/>
          <w:sz w:val="27"/>
          <w:szCs w:val="27"/>
          <w:rtl/>
        </w:rPr>
        <w:lastRenderedPageBreak/>
        <w:t xml:space="preserve">فِيهَا مَن يُفۡسِدُ فِيهَا وَيَسۡفِكُ </w:t>
      </w:r>
      <w:r w:rsidRPr="00A63999">
        <w:rPr>
          <w:rFonts w:ascii="KFGQPC Uthmanic Script HAFS" w:hAnsi="KFGQPC Uthmanic Script HAFS" w:cs="KFGQPC Uthmanic Script HAFS" w:hint="cs"/>
          <w:sz w:val="27"/>
          <w:szCs w:val="27"/>
          <w:rtl/>
        </w:rPr>
        <w:t>ٱ</w:t>
      </w:r>
      <w:r w:rsidRPr="00A63999">
        <w:rPr>
          <w:rFonts w:ascii="KFGQPC Uthmanic Script HAFS" w:hAnsi="KFGQPC Uthmanic Script HAFS" w:cs="KFGQPC Uthmanic Script HAFS" w:hint="eastAsia"/>
          <w:sz w:val="27"/>
          <w:szCs w:val="27"/>
          <w:rtl/>
        </w:rPr>
        <w:t>لدِّمَآءَ</w:t>
      </w:r>
      <w:r w:rsidRPr="00A63999">
        <w:rPr>
          <w:rFonts w:ascii="Traditional Arabic" w:hAnsi="Traditional Arabic" w:cs="Traditional Arabic"/>
          <w:sz w:val="27"/>
          <w:szCs w:val="27"/>
          <w:rtl/>
          <w:lang w:bidi="fa-IR"/>
        </w:rPr>
        <w:t>﴾</w:t>
      </w:r>
      <w:r w:rsidR="00170CFB">
        <w:rPr>
          <w:rFonts w:ascii="IranNastaliq" w:hAnsi="IranNastaliq" w:cs="B Lotus" w:hint="cs"/>
          <w:sz w:val="28"/>
          <w:szCs w:val="28"/>
          <w:rtl/>
          <w:lang w:bidi="fa-IR"/>
        </w:rPr>
        <w:t xml:space="preserve"> </w:t>
      </w:r>
      <w:r w:rsidR="00170CFB" w:rsidRPr="00170CFB">
        <w:rPr>
          <w:rFonts w:ascii="IranNastaliq" w:hAnsi="IranNastaliq" w:cs="B Lotus"/>
          <w:sz w:val="26"/>
          <w:szCs w:val="26"/>
          <w:rtl/>
          <w:lang w:bidi="fa-IR"/>
        </w:rPr>
        <w:t>«</w:t>
      </w:r>
      <w:r w:rsidR="00170CFB" w:rsidRPr="00170CFB">
        <w:rPr>
          <w:rFonts w:ascii="IranNastaliq" w:hAnsi="IranNastaliq" w:cs="B Lotus" w:hint="eastAsia"/>
          <w:sz w:val="26"/>
          <w:szCs w:val="26"/>
          <w:rtl/>
          <w:lang w:bidi="fa-IR"/>
        </w:rPr>
        <w:t>آ</w:t>
      </w:r>
      <w:r w:rsidR="00170CFB" w:rsidRPr="00170CFB">
        <w:rPr>
          <w:rFonts w:ascii="IranNastaliq" w:hAnsi="IranNastaliq" w:cs="B Lotus" w:hint="cs"/>
          <w:sz w:val="26"/>
          <w:szCs w:val="26"/>
          <w:rtl/>
          <w:lang w:bidi="fa-IR"/>
        </w:rPr>
        <w:t>ی</w:t>
      </w:r>
      <w:r w:rsidR="00170CFB" w:rsidRPr="00170CFB">
        <w:rPr>
          <w:rFonts w:ascii="IranNastaliq" w:hAnsi="IranNastaliq" w:cs="B Lotus" w:hint="eastAsia"/>
          <w:sz w:val="26"/>
          <w:szCs w:val="26"/>
          <w:rtl/>
          <w:lang w:bidi="fa-IR"/>
        </w:rPr>
        <w:t>ا</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کس</w:t>
      </w:r>
      <w:r w:rsidR="00170CFB" w:rsidRPr="00170CFB">
        <w:rPr>
          <w:rFonts w:ascii="IranNastaliq" w:hAnsi="IranNastaliq" w:cs="B Lotus" w:hint="cs"/>
          <w:sz w:val="26"/>
          <w:szCs w:val="26"/>
          <w:rtl/>
          <w:lang w:bidi="fa-IR"/>
        </w:rPr>
        <w:t>ی</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را</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در</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آن</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قرار</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م</w:t>
      </w:r>
      <w:r w:rsidR="00170CFB" w:rsidRPr="00170CFB">
        <w:rPr>
          <w:rFonts w:ascii="IranNastaliq" w:hAnsi="IranNastaliq" w:cs="B Lotus" w:hint="cs"/>
          <w:sz w:val="26"/>
          <w:szCs w:val="26"/>
          <w:rtl/>
          <w:lang w:bidi="fa-IR"/>
        </w:rPr>
        <w:t>ی‌</w:t>
      </w:r>
      <w:r w:rsidR="00170CFB" w:rsidRPr="00170CFB">
        <w:rPr>
          <w:rFonts w:ascii="IranNastaliq" w:hAnsi="IranNastaliq" w:cs="B Lotus" w:hint="eastAsia"/>
          <w:sz w:val="26"/>
          <w:szCs w:val="26"/>
          <w:rtl/>
          <w:lang w:bidi="fa-IR"/>
        </w:rPr>
        <w:t>ده</w:t>
      </w:r>
      <w:r w:rsidR="00170CFB" w:rsidRPr="00170CFB">
        <w:rPr>
          <w:rFonts w:ascii="IranNastaliq" w:hAnsi="IranNastaliq" w:cs="B Lotus" w:hint="cs"/>
          <w:sz w:val="26"/>
          <w:szCs w:val="26"/>
          <w:rtl/>
          <w:lang w:bidi="fa-IR"/>
        </w:rPr>
        <w:t>ی</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که</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در</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آن</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فساد</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و</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خونر</w:t>
      </w:r>
      <w:r w:rsidR="00170CFB" w:rsidRPr="00170CFB">
        <w:rPr>
          <w:rFonts w:ascii="IranNastaliq" w:hAnsi="IranNastaliq" w:cs="B Lotus" w:hint="cs"/>
          <w:sz w:val="26"/>
          <w:szCs w:val="26"/>
          <w:rtl/>
          <w:lang w:bidi="fa-IR"/>
        </w:rPr>
        <w:t>ی</w:t>
      </w:r>
      <w:r w:rsidR="00170CFB" w:rsidRPr="00170CFB">
        <w:rPr>
          <w:rFonts w:ascii="IranNastaliq" w:hAnsi="IranNastaliq" w:cs="B Lotus" w:hint="eastAsia"/>
          <w:sz w:val="26"/>
          <w:szCs w:val="26"/>
          <w:rtl/>
          <w:lang w:bidi="fa-IR"/>
        </w:rPr>
        <w:t>ز</w:t>
      </w:r>
      <w:r w:rsidR="00170CFB" w:rsidRPr="00170CFB">
        <w:rPr>
          <w:rFonts w:ascii="IranNastaliq" w:hAnsi="IranNastaliq" w:cs="B Lotus" w:hint="cs"/>
          <w:sz w:val="26"/>
          <w:szCs w:val="26"/>
          <w:rtl/>
          <w:lang w:bidi="fa-IR"/>
        </w:rPr>
        <w:t>ی</w:t>
      </w:r>
      <w:r w:rsidR="00170CFB" w:rsidRPr="00170CFB">
        <w:rPr>
          <w:rFonts w:ascii="IranNastaliq" w:hAnsi="IranNastaliq" w:cs="B Lotus"/>
          <w:sz w:val="26"/>
          <w:szCs w:val="26"/>
          <w:rtl/>
          <w:lang w:bidi="fa-IR"/>
        </w:rPr>
        <w:t xml:space="preserve"> </w:t>
      </w:r>
      <w:r w:rsidR="00170CFB" w:rsidRPr="00170CFB">
        <w:rPr>
          <w:rFonts w:ascii="IranNastaliq" w:hAnsi="IranNastaliq" w:cs="B Lotus" w:hint="eastAsia"/>
          <w:sz w:val="26"/>
          <w:szCs w:val="26"/>
          <w:rtl/>
          <w:lang w:bidi="fa-IR"/>
        </w:rPr>
        <w:t>کند؟</w:t>
      </w:r>
      <w:r w:rsidR="00170CFB" w:rsidRPr="00170CFB">
        <w:rPr>
          <w:rFonts w:ascii="IranNastaliq" w:hAnsi="IranNastaliq" w:cs="B Lotus" w:hint="cs"/>
          <w:sz w:val="26"/>
          <w:szCs w:val="26"/>
          <w:rtl/>
          <w:lang w:bidi="fa-IR"/>
        </w:rPr>
        <w:t>»</w:t>
      </w:r>
      <w:r w:rsidR="00170CFB">
        <w:rPr>
          <w:rFonts w:ascii="IranNastaliq" w:hAnsi="IranNastaliq" w:cs="B Lotus" w:hint="cs"/>
          <w:sz w:val="26"/>
          <w:szCs w:val="26"/>
          <w:rtl/>
          <w:lang w:bidi="fa-IR"/>
        </w:rPr>
        <w:t xml:space="preserve"> </w:t>
      </w:r>
      <w:r w:rsidR="00170CFB" w:rsidRPr="00A63999">
        <w:rPr>
          <w:rFonts w:ascii="mylotus" w:hAnsi="mylotus" w:cs="mylotus"/>
          <w:sz w:val="22"/>
          <w:szCs w:val="22"/>
          <w:rtl/>
        </w:rPr>
        <w:t>[البقرة:30]</w:t>
      </w:r>
      <w:r w:rsidRPr="000F61F6">
        <w:rPr>
          <w:rFonts w:ascii="IranNastaliq" w:hAnsi="IranNastaliq" w:cs="B Lotus" w:hint="cs"/>
          <w:sz w:val="28"/>
          <w:szCs w:val="28"/>
          <w:rtl/>
          <w:lang w:bidi="fa-IR"/>
        </w:rPr>
        <w:t xml:space="preserve"> اما خلیف</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خداوند ممکن نیست که مفسد و خونریز باشد و ملائکه نیز جرأت نداشتند که چنین سخن بگویند، [زیرا چنین گفته‌ای، توهین به خداوند به شمار می‌رود]!</w:t>
      </w:r>
    </w:p>
    <w:p w:rsidR="006D71D5" w:rsidRPr="000F61F6" w:rsidRDefault="006D71D5" w:rsidP="005978E9">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آیا خداوند در قرآن نمی‌فرماید: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هُوَ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لَّذِي</w:t>
      </w:r>
      <w:r w:rsidRPr="000F61F6">
        <w:rPr>
          <w:rFonts w:ascii="KFGQPC Uthmanic Script HAFS" w:hAnsi="KFGQPC Uthmanic Script HAFS" w:cs="KFGQPC Uthmanic Script HAFS"/>
          <w:sz w:val="28"/>
          <w:szCs w:val="28"/>
          <w:rtl/>
        </w:rPr>
        <w:t xml:space="preserve"> جَعَلَكُمۡ خَلَٰٓئِفَ فِي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لۡأَرۡضِۚ</w:t>
      </w:r>
      <w:r w:rsidRPr="000F61F6">
        <w:rPr>
          <w:rFonts w:ascii="KFGQPC Uthmanic Script HAFS" w:hAnsi="KFGQPC Uthmanic Script HAFS" w:cs="KFGQPC Uthmanic Script HAFS"/>
          <w:sz w:val="28"/>
          <w:szCs w:val="28"/>
          <w:rtl/>
        </w:rPr>
        <w:t xml:space="preserve"> فَمَن كَفَرَ فَعَلَيۡهِ كُفۡرُهُ</w:t>
      </w:r>
      <w:r w:rsidR="00A63999">
        <w:rPr>
          <w:rFonts w:ascii="KFGQPC Uthmanic Script HAFS" w:hAnsi="KFGQPC Uthmanic Script HAFS" w:cs="KFGQPC Uthmanic Script HAFS" w:hint="cs"/>
          <w:sz w:val="28"/>
          <w:szCs w:val="28"/>
          <w:rtl/>
        </w:rPr>
        <w:t>ۥ</w:t>
      </w:r>
      <w:r w:rsidRPr="000F61F6">
        <w:rPr>
          <w:rFonts w:ascii="Traditional Arabic" w:hAnsi="Traditional Arabic" w:cs="Traditional Arabic"/>
          <w:sz w:val="28"/>
          <w:szCs w:val="28"/>
          <w:rtl/>
          <w:lang w:bidi="fa-IR"/>
        </w:rPr>
        <w:t>﴾</w:t>
      </w:r>
      <w:r w:rsidR="003A1FD1">
        <w:rPr>
          <w:rFonts w:ascii="Traditional Arabic" w:hAnsi="Traditional Arabic" w:cs="Traditional Arabic" w:hint="cs"/>
          <w:sz w:val="28"/>
          <w:szCs w:val="28"/>
          <w:rtl/>
          <w:lang w:bidi="fa-IR"/>
        </w:rPr>
        <w:t xml:space="preserve"> </w:t>
      </w:r>
      <w:r w:rsidRPr="003A1FD1">
        <w:rPr>
          <w:rFonts w:ascii="mylotus" w:hAnsi="mylotus" w:cs="mylotus"/>
          <w:sz w:val="24"/>
          <w:szCs w:val="24"/>
          <w:rtl/>
        </w:rPr>
        <w:t>[فاطر: 39]</w:t>
      </w:r>
      <w:r w:rsidRPr="000F61F6">
        <w:rPr>
          <w:rFonts w:ascii="Traditional Arabic" w:hAnsi="Traditional Arabic" w:cs="B Lotus" w:hint="cs"/>
          <w:sz w:val="28"/>
          <w:szCs w:val="28"/>
          <w:rtl/>
          <w:lang w:bidi="fa-IR"/>
        </w:rPr>
        <w:t xml:space="preserve"> </w:t>
      </w:r>
      <w:r w:rsidRPr="000F61F6">
        <w:rPr>
          <w:rFonts w:ascii="Traditional Arabic" w:hAnsi="Traditional Arabic" w:cs="B Lotus"/>
          <w:sz w:val="28"/>
          <w:szCs w:val="28"/>
          <w:rtl/>
          <w:lang w:bidi="fa-IR"/>
        </w:rPr>
        <w:t>«</w:t>
      </w:r>
      <w:r w:rsidRPr="000F61F6">
        <w:rPr>
          <w:rFonts w:ascii="IranNastaliq" w:hAnsi="IranNastaliq" w:cs="B Lotus" w:hint="cs"/>
          <w:sz w:val="26"/>
          <w:szCs w:val="26"/>
          <w:rtl/>
          <w:lang w:bidi="fa-IR"/>
        </w:rPr>
        <w:t>او کسی است که شما را جانشینان در زمین قرار داد، پس هرکس کافر شود، عهده‌دار کفر خویش است</w:t>
      </w:r>
      <w:r w:rsidRPr="000F61F6">
        <w:rPr>
          <w:rFonts w:ascii="Traditional Arabic" w:hAnsi="Traditional Arabic" w:cs="B Lotus"/>
          <w:sz w:val="28"/>
          <w:szCs w:val="28"/>
          <w:rtl/>
          <w:lang w:bidi="fa-IR"/>
        </w:rPr>
        <w:t>»</w:t>
      </w:r>
      <w:r w:rsidRPr="000F61F6">
        <w:rPr>
          <w:rFonts w:ascii="IranNastaliq" w:hAnsi="IranNastaliq" w:cs="B Lotus" w:hint="cs"/>
          <w:sz w:val="28"/>
          <w:szCs w:val="28"/>
          <w:rtl/>
          <w:lang w:bidi="fa-IR"/>
        </w:rPr>
        <w:t>. آیا کافر می‌تواند خلیف</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خدا باشد، با آنکه خداوند نفرموده: </w:t>
      </w:r>
      <w:r w:rsidRPr="00A63999">
        <w:rPr>
          <w:rFonts w:ascii="mylotus" w:hAnsi="mylotus" w:cs="mylotus"/>
          <w:sz w:val="28"/>
          <w:szCs w:val="28"/>
          <w:rtl/>
        </w:rPr>
        <w:t>«إني ج</w:t>
      </w:r>
      <w:r w:rsidR="007E0F2F" w:rsidRPr="00A63999">
        <w:rPr>
          <w:rFonts w:ascii="mylotus" w:hAnsi="mylotus" w:cs="mylotus"/>
          <w:sz w:val="28"/>
          <w:szCs w:val="28"/>
          <w:rtl/>
        </w:rPr>
        <w:t>َ</w:t>
      </w:r>
      <w:r w:rsidRPr="00A63999">
        <w:rPr>
          <w:rFonts w:ascii="mylotus" w:hAnsi="mylotus" w:cs="mylotus"/>
          <w:sz w:val="28"/>
          <w:szCs w:val="28"/>
          <w:rtl/>
        </w:rPr>
        <w:t>اع</w:t>
      </w:r>
      <w:r w:rsidR="007E0F2F" w:rsidRPr="00A63999">
        <w:rPr>
          <w:rFonts w:ascii="mylotus" w:hAnsi="mylotus" w:cs="mylotus"/>
          <w:sz w:val="28"/>
          <w:szCs w:val="28"/>
          <w:rtl/>
        </w:rPr>
        <w:t>ِ</w:t>
      </w:r>
      <w:r w:rsidRPr="00A63999">
        <w:rPr>
          <w:rFonts w:ascii="mylotus" w:hAnsi="mylotus" w:cs="mylotus"/>
          <w:sz w:val="28"/>
          <w:szCs w:val="28"/>
          <w:rtl/>
        </w:rPr>
        <w:t>ل</w:t>
      </w:r>
      <w:r w:rsidR="007E0F2F" w:rsidRPr="00A63999">
        <w:rPr>
          <w:rFonts w:ascii="mylotus" w:hAnsi="mylotus" w:cs="mylotus"/>
          <w:sz w:val="28"/>
          <w:szCs w:val="28"/>
          <w:rtl/>
        </w:rPr>
        <w:t>ٌ</w:t>
      </w:r>
      <w:r w:rsidRPr="00A63999">
        <w:rPr>
          <w:rFonts w:ascii="mylotus" w:hAnsi="mylotus" w:cs="mylotus"/>
          <w:sz w:val="28"/>
          <w:szCs w:val="28"/>
          <w:rtl/>
        </w:rPr>
        <w:t xml:space="preserve"> في الأ</w:t>
      </w:r>
      <w:r w:rsidR="007E0F2F" w:rsidRPr="00A63999">
        <w:rPr>
          <w:rFonts w:ascii="mylotus" w:hAnsi="mylotus" w:cs="mylotus"/>
          <w:sz w:val="28"/>
          <w:szCs w:val="28"/>
          <w:rtl/>
        </w:rPr>
        <w:t>َ</w:t>
      </w:r>
      <w:r w:rsidRPr="00A63999">
        <w:rPr>
          <w:rFonts w:ascii="mylotus" w:hAnsi="mylotus" w:cs="mylotus"/>
          <w:sz w:val="28"/>
          <w:szCs w:val="28"/>
          <w:rtl/>
        </w:rPr>
        <w:t>ر</w:t>
      </w:r>
      <w:r w:rsidR="007E0F2F" w:rsidRPr="00A63999">
        <w:rPr>
          <w:rFonts w:ascii="mylotus" w:hAnsi="mylotus" w:cs="mylotus"/>
          <w:sz w:val="28"/>
          <w:szCs w:val="28"/>
          <w:rtl/>
        </w:rPr>
        <w:t>ْ</w:t>
      </w:r>
      <w:r w:rsidRPr="00A63999">
        <w:rPr>
          <w:rFonts w:ascii="mylotus" w:hAnsi="mylotus" w:cs="mylotus"/>
          <w:sz w:val="28"/>
          <w:szCs w:val="28"/>
          <w:rtl/>
        </w:rPr>
        <w:t>ض</w:t>
      </w:r>
      <w:r w:rsidR="007E0F2F" w:rsidRPr="00A63999">
        <w:rPr>
          <w:rFonts w:ascii="mylotus" w:hAnsi="mylotus" w:cs="mylotus"/>
          <w:sz w:val="28"/>
          <w:szCs w:val="28"/>
          <w:rtl/>
        </w:rPr>
        <w:t>ِ</w:t>
      </w:r>
      <w:r w:rsidRPr="00A63999">
        <w:rPr>
          <w:rFonts w:ascii="mylotus" w:hAnsi="mylotus" w:cs="mylotus"/>
          <w:sz w:val="28"/>
          <w:szCs w:val="28"/>
          <w:rtl/>
        </w:rPr>
        <w:t xml:space="preserve"> خ</w:t>
      </w:r>
      <w:r w:rsidR="00A63999">
        <w:rPr>
          <w:rFonts w:ascii="mylotus" w:hAnsi="mylotus" w:cs="mylotus" w:hint="cs"/>
          <w:sz w:val="28"/>
          <w:szCs w:val="28"/>
          <w:rtl/>
        </w:rPr>
        <w:t>َ</w:t>
      </w:r>
      <w:r w:rsidRPr="00A63999">
        <w:rPr>
          <w:rFonts w:ascii="mylotus" w:hAnsi="mylotus" w:cs="mylotus"/>
          <w:sz w:val="28"/>
          <w:szCs w:val="28"/>
          <w:rtl/>
        </w:rPr>
        <w:t>ل</w:t>
      </w:r>
      <w:r w:rsidR="00A63999">
        <w:rPr>
          <w:rFonts w:ascii="mylotus" w:hAnsi="mylotus" w:cs="mylotus" w:hint="cs"/>
          <w:sz w:val="28"/>
          <w:szCs w:val="28"/>
          <w:rtl/>
        </w:rPr>
        <w:t>ِ</w:t>
      </w:r>
      <w:r w:rsidRPr="00A63999">
        <w:rPr>
          <w:rFonts w:ascii="mylotus" w:hAnsi="mylotus" w:cs="mylotus"/>
          <w:sz w:val="28"/>
          <w:szCs w:val="28"/>
          <w:rtl/>
        </w:rPr>
        <w:t>ي</w:t>
      </w:r>
      <w:r w:rsidR="00A63999">
        <w:rPr>
          <w:rFonts w:ascii="mylotus" w:hAnsi="mylotus" w:cs="mylotus" w:hint="cs"/>
          <w:sz w:val="28"/>
          <w:szCs w:val="28"/>
          <w:rtl/>
        </w:rPr>
        <w:t>ْ</w:t>
      </w:r>
      <w:r w:rsidRPr="00A63999">
        <w:rPr>
          <w:rFonts w:ascii="mylotus" w:hAnsi="mylotus" w:cs="mylotus"/>
          <w:sz w:val="28"/>
          <w:szCs w:val="28"/>
          <w:rtl/>
        </w:rPr>
        <w:t>ف</w:t>
      </w:r>
      <w:r w:rsidR="00A63999">
        <w:rPr>
          <w:rFonts w:ascii="mylotus" w:hAnsi="mylotus" w:cs="mylotus" w:hint="cs"/>
          <w:sz w:val="28"/>
          <w:szCs w:val="28"/>
          <w:rtl/>
        </w:rPr>
        <w:t>َ</w:t>
      </w:r>
      <w:r w:rsidRPr="00A63999">
        <w:rPr>
          <w:rFonts w:ascii="mylotus" w:hAnsi="mylotus" w:cs="mylotus"/>
          <w:sz w:val="28"/>
          <w:szCs w:val="28"/>
          <w:rtl/>
        </w:rPr>
        <w:t>ة</w:t>
      </w:r>
      <w:r w:rsidR="007E0F2F" w:rsidRPr="00A63999">
        <w:rPr>
          <w:rFonts w:ascii="mylotus" w:hAnsi="mylotus" w:cs="mylotus"/>
          <w:sz w:val="28"/>
          <w:szCs w:val="28"/>
          <w:rtl/>
        </w:rPr>
        <w:t>َ</w:t>
      </w:r>
      <w:r w:rsidRPr="00A63999">
        <w:rPr>
          <w:rFonts w:ascii="mylotus" w:hAnsi="mylotus" w:cs="mylotus"/>
          <w:sz w:val="28"/>
          <w:szCs w:val="28"/>
          <w:rtl/>
        </w:rPr>
        <w:t xml:space="preserve"> الله</w:t>
      </w:r>
      <w:r w:rsidR="007E0F2F" w:rsidRPr="00A63999">
        <w:rPr>
          <w:rFonts w:ascii="mylotus" w:hAnsi="mylotus" w:cs="mylotus"/>
          <w:sz w:val="28"/>
          <w:szCs w:val="28"/>
          <w:rtl/>
        </w:rPr>
        <w:t>ِ</w:t>
      </w:r>
      <w:r w:rsidR="00A63999">
        <w:rPr>
          <w:rFonts w:ascii="mylotus" w:hAnsi="mylotus" w:cs="mylotus" w:hint="cs"/>
          <w:sz w:val="28"/>
          <w:szCs w:val="28"/>
          <w:rtl/>
        </w:rPr>
        <w:t xml:space="preserve"> = </w:t>
      </w:r>
      <w:r w:rsidR="00A63999" w:rsidRPr="00A63999">
        <w:rPr>
          <w:rFonts w:ascii="Times New Roman" w:hAnsi="Times New Roman" w:cs="B Lotus" w:hint="cs"/>
          <w:sz w:val="26"/>
          <w:szCs w:val="26"/>
          <w:rtl/>
          <w:lang w:bidi="fa-IR"/>
        </w:rPr>
        <w:t>من در زمین جانشینی برای خدا قرار خواهم داد</w:t>
      </w:r>
      <w:r w:rsidRPr="00A63999">
        <w:rPr>
          <w:rFonts w:ascii="mylotus" w:hAnsi="mylotus" w:cs="mylotus"/>
          <w:sz w:val="28"/>
          <w:szCs w:val="28"/>
          <w:rtl/>
        </w:rPr>
        <w:t>»</w:t>
      </w:r>
      <w:r w:rsidRPr="000F61F6">
        <w:rPr>
          <w:rFonts w:ascii="IranNastaliq" w:hAnsi="IranNastaliq" w:cs="B Lotus" w:hint="cs"/>
          <w:sz w:val="28"/>
          <w:szCs w:val="28"/>
          <w:rtl/>
          <w:lang w:bidi="fa-IR"/>
        </w:rPr>
        <w:t xml:space="preserve"> یا </w:t>
      </w:r>
      <w:r w:rsidRPr="00A63999">
        <w:rPr>
          <w:rFonts w:ascii="mylotus" w:hAnsi="mylotus" w:cs="mylotus"/>
          <w:sz w:val="28"/>
          <w:szCs w:val="28"/>
          <w:rtl/>
        </w:rPr>
        <w:t>«</w:t>
      </w:r>
      <w:r w:rsidRPr="00A63999">
        <w:rPr>
          <w:rFonts w:ascii="mylotus" w:hAnsi="mylotus" w:cs="mylotus" w:hint="cs"/>
          <w:sz w:val="28"/>
          <w:szCs w:val="28"/>
          <w:rtl/>
        </w:rPr>
        <w:t>خ</w:t>
      </w:r>
      <w:r w:rsidR="007E0F2F" w:rsidRPr="00A63999">
        <w:rPr>
          <w:rFonts w:ascii="mylotus" w:hAnsi="mylotus" w:cs="mylotus" w:hint="cs"/>
          <w:sz w:val="28"/>
          <w:szCs w:val="28"/>
          <w:rtl/>
        </w:rPr>
        <w:t>َ</w:t>
      </w:r>
      <w:r w:rsidRPr="00A63999">
        <w:rPr>
          <w:rFonts w:ascii="mylotus" w:hAnsi="mylotus" w:cs="mylotus" w:hint="cs"/>
          <w:sz w:val="28"/>
          <w:szCs w:val="28"/>
          <w:rtl/>
        </w:rPr>
        <w:t>لي</w:t>
      </w:r>
      <w:r w:rsidR="007E0F2F" w:rsidRPr="00A63999">
        <w:rPr>
          <w:rFonts w:ascii="mylotus" w:hAnsi="mylotus" w:cs="mylotus" w:hint="cs"/>
          <w:sz w:val="28"/>
          <w:szCs w:val="28"/>
          <w:rtl/>
        </w:rPr>
        <w:t>ْ</w:t>
      </w:r>
      <w:r w:rsidRPr="00A63999">
        <w:rPr>
          <w:rFonts w:ascii="mylotus" w:hAnsi="mylotus" w:cs="mylotus" w:hint="cs"/>
          <w:sz w:val="28"/>
          <w:szCs w:val="28"/>
          <w:rtl/>
        </w:rPr>
        <w:t>ف</w:t>
      </w:r>
      <w:r w:rsidR="007E0F2F" w:rsidRPr="00A63999">
        <w:rPr>
          <w:rFonts w:ascii="mylotus" w:hAnsi="mylotus" w:cs="mylotus" w:hint="cs"/>
          <w:sz w:val="28"/>
          <w:szCs w:val="28"/>
          <w:rtl/>
        </w:rPr>
        <w:t>َ</w:t>
      </w:r>
      <w:r w:rsidRPr="00A63999">
        <w:rPr>
          <w:rFonts w:ascii="mylotus" w:hAnsi="mylotus" w:cs="mylotus" w:hint="cs"/>
          <w:sz w:val="28"/>
          <w:szCs w:val="28"/>
          <w:rtl/>
        </w:rPr>
        <w:t>ت</w:t>
      </w:r>
      <w:r w:rsidR="00A63999">
        <w:rPr>
          <w:rFonts w:ascii="mylotus" w:hAnsi="mylotus" w:cs="mylotus" w:hint="cs"/>
          <w:sz w:val="28"/>
          <w:szCs w:val="28"/>
          <w:rtl/>
        </w:rPr>
        <w:t>ِ</w:t>
      </w:r>
      <w:r w:rsidRPr="00A63999">
        <w:rPr>
          <w:rFonts w:ascii="mylotus" w:hAnsi="mylotus" w:cs="mylotus" w:hint="cs"/>
          <w:sz w:val="28"/>
          <w:szCs w:val="28"/>
          <w:rtl/>
        </w:rPr>
        <w:t>ي</w:t>
      </w:r>
      <w:r w:rsidR="00A63999">
        <w:rPr>
          <w:rFonts w:ascii="mylotus" w:hAnsi="mylotus" w:cs="mylotus" w:hint="cs"/>
          <w:sz w:val="28"/>
          <w:szCs w:val="28"/>
          <w:rtl/>
        </w:rPr>
        <w:t xml:space="preserve"> = </w:t>
      </w:r>
      <w:r w:rsidR="00A63999" w:rsidRPr="00A63999">
        <w:rPr>
          <w:rFonts w:ascii="IranNastaliq" w:hAnsi="IranNastaliq" w:cs="B Lotus" w:hint="cs"/>
          <w:sz w:val="26"/>
          <w:szCs w:val="26"/>
          <w:rtl/>
          <w:lang w:bidi="fa-IR"/>
        </w:rPr>
        <w:t>خليفه براي خودم</w:t>
      </w:r>
      <w:r w:rsidRPr="00A63999">
        <w:rPr>
          <w:rFonts w:ascii="mylotus" w:hAnsi="mylotus" w:cs="mylotus"/>
          <w:sz w:val="28"/>
          <w:szCs w:val="28"/>
          <w:rtl/>
        </w:rPr>
        <w:t>»</w:t>
      </w:r>
      <w:r w:rsidRPr="00A63999">
        <w:rPr>
          <w:rFonts w:ascii="mylotus" w:hAnsi="mylotus" w:cs="mylotus"/>
          <w:sz w:val="28"/>
          <w:szCs w:val="28"/>
          <w:rtl/>
          <w:lang w:bidi="fa-IR"/>
        </w:rPr>
        <w:t xml:space="preserve">! </w:t>
      </w:r>
      <w:r w:rsidRPr="000F61F6">
        <w:rPr>
          <w:rFonts w:ascii="IranNastaliq" w:hAnsi="IranNastaliq" w:cs="B Lotus" w:hint="cs"/>
          <w:sz w:val="28"/>
          <w:szCs w:val="28"/>
          <w:rtl/>
          <w:lang w:bidi="fa-IR"/>
        </w:rPr>
        <w:t>لیکن امامیه، عظمت خدا را تحقیر کرده، همگی اهل غ</w:t>
      </w:r>
      <w:r w:rsidR="002506A6">
        <w:rPr>
          <w:rFonts w:ascii="IranNastaliq" w:hAnsi="IranNastaliq" w:cs="B Lotus" w:hint="cs"/>
          <w:sz w:val="28"/>
          <w:szCs w:val="28"/>
          <w:rtl/>
          <w:lang w:bidi="fa-IR"/>
        </w:rPr>
        <w:t>لو هستند و گمان می‌کنند که امام</w:t>
      </w:r>
      <w:r w:rsidRPr="000F61F6">
        <w:rPr>
          <w:rFonts w:ascii="IranNastaliq" w:hAnsi="IranNastaliq" w:cs="B Lotus" w:hint="cs"/>
          <w:sz w:val="28"/>
          <w:szCs w:val="28"/>
          <w:rtl/>
          <w:lang w:bidi="fa-IR"/>
        </w:rPr>
        <w:t>شان رب العالمین است!!</w:t>
      </w:r>
    </w:p>
    <w:p w:rsidR="006D71D5" w:rsidRPr="000F61F6" w:rsidRDefault="006D71D5" w:rsidP="007C783D">
      <w:pPr>
        <w:pStyle w:val="-"/>
        <w:rPr>
          <w:rtl/>
        </w:rPr>
      </w:pPr>
      <w:bookmarkStart w:id="41" w:name="_Toc375266627"/>
      <w:r w:rsidRPr="000F61F6">
        <w:rPr>
          <w:rFonts w:hint="cs"/>
          <w:rtl/>
        </w:rPr>
        <w:t>[آنچه نزد علمای پیشین، غلو به شمار می‌آمد، امروزه جزء ضرور</w:t>
      </w:r>
      <w:r w:rsidR="000713E2">
        <w:rPr>
          <w:rFonts w:hint="cs"/>
          <w:rtl/>
        </w:rPr>
        <w:t>یا</w:t>
      </w:r>
      <w:r w:rsidRPr="000F61F6">
        <w:rPr>
          <w:rFonts w:hint="cs"/>
          <w:rtl/>
        </w:rPr>
        <w:t>ت مذهب است]</w:t>
      </w:r>
      <w:bookmarkEnd w:id="41"/>
    </w:p>
    <w:p w:rsidR="000C2765" w:rsidRDefault="006D71D5" w:rsidP="007E0F2F">
      <w:pPr>
        <w:pStyle w:val="PlainText"/>
        <w:widowControl w:val="0"/>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یکی از علمای بزرگ شیع</w:t>
      </w:r>
      <w:r w:rsidR="002506A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امامیه، شیخ عبدالله مامقانی</w:t>
      </w:r>
      <w:r w:rsidR="007E0F2F">
        <w:rPr>
          <w:rFonts w:ascii="IranNastaliq" w:hAnsi="IranNastaliq" w:cs="B Lotus" w:hint="cs"/>
          <w:sz w:val="28"/>
          <w:szCs w:val="28"/>
          <w:rtl/>
          <w:lang w:bidi="fa-IR"/>
        </w:rPr>
        <w:t xml:space="preserve"> </w:t>
      </w:r>
      <w:r w:rsidR="007E0F2F" w:rsidRPr="00852927">
        <w:rPr>
          <w:rFonts w:ascii="IranNastaliq" w:hAnsi="IranNastaliq" w:cs="B Lotus" w:hint="cs"/>
          <w:sz w:val="26"/>
          <w:szCs w:val="26"/>
          <w:rtl/>
          <w:lang w:bidi="fa-IR"/>
        </w:rPr>
        <w:t xml:space="preserve">(وفات </w:t>
      </w:r>
      <w:r w:rsidR="007E0F2F" w:rsidRPr="00852927">
        <w:rPr>
          <w:rFonts w:ascii="IranNastaliq" w:hAnsi="IranNastaliq" w:cs="B Lotus"/>
          <w:sz w:val="26"/>
          <w:szCs w:val="26"/>
          <w:rtl/>
          <w:lang w:bidi="fa-IR"/>
        </w:rPr>
        <w:t>13</w:t>
      </w:r>
      <w:r w:rsidR="007E0F2F" w:rsidRPr="00852927">
        <w:rPr>
          <w:rFonts w:ascii="IranNastaliq" w:hAnsi="IranNastaliq" w:cs="B Lotus" w:hint="cs"/>
          <w:sz w:val="26"/>
          <w:szCs w:val="26"/>
          <w:rtl/>
          <w:lang w:bidi="fa-IR"/>
        </w:rPr>
        <w:t>1</w:t>
      </w:r>
      <w:r w:rsidR="007E0F2F" w:rsidRPr="00852927">
        <w:rPr>
          <w:rFonts w:ascii="IranNastaliq" w:hAnsi="IranNastaliq" w:cs="B Lotus"/>
          <w:sz w:val="26"/>
          <w:szCs w:val="26"/>
          <w:rtl/>
          <w:lang w:bidi="fa-IR"/>
        </w:rPr>
        <w:t>1</w:t>
      </w:r>
      <w:r w:rsidR="007E0F2F" w:rsidRPr="00852927">
        <w:rPr>
          <w:rFonts w:ascii="IranNastaliq" w:hAnsi="IranNastaliq" w:cs="B Lotus" w:hint="eastAsia"/>
          <w:sz w:val="26"/>
          <w:szCs w:val="26"/>
          <w:rtl/>
          <w:lang w:bidi="fa-IR"/>
        </w:rPr>
        <w:t>هـ</w:t>
      </w:r>
      <w:r w:rsidR="007E0F2F" w:rsidRPr="00852927">
        <w:rPr>
          <w:rFonts w:ascii="IranNastaliq" w:hAnsi="IranNastaliq" w:cs="B Lotus" w:hint="cs"/>
          <w:sz w:val="26"/>
          <w:szCs w:val="26"/>
          <w:rtl/>
          <w:lang w:bidi="fa-IR"/>
        </w:rPr>
        <w:t>.ش)</w:t>
      </w:r>
      <w:r w:rsidRPr="000F61F6">
        <w:rPr>
          <w:rFonts w:ascii="IranNastaliq" w:hAnsi="IranNastaliq" w:cs="B Lotus" w:hint="cs"/>
          <w:sz w:val="28"/>
          <w:szCs w:val="28"/>
          <w:rtl/>
          <w:lang w:bidi="fa-IR"/>
        </w:rPr>
        <w:t xml:space="preserve"> است که در مجلد اول تنقیح المقال (ص 212) می‌گوید: </w:t>
      </w:r>
      <w:r w:rsidRPr="005978E9">
        <w:rPr>
          <w:rFonts w:ascii="IranNastaliq" w:hAnsi="IranNastaliq" w:cs="B Lotus" w:hint="cs"/>
          <w:sz w:val="28"/>
          <w:szCs w:val="28"/>
          <w:rtl/>
          <w:lang w:bidi="fa-IR"/>
        </w:rPr>
        <w:t>«بیشتر آنچه که امروز از ضروریات مذهب به شمار می‌آید، در دوران گذشته جزء غلو شمرده می‌شد»</w:t>
      </w:r>
      <w:r w:rsidR="0038375D" w:rsidRPr="005978E9">
        <w:rPr>
          <w:rStyle w:val="FootnoteReference"/>
          <w:rFonts w:ascii="IranNastaliq" w:hAnsi="IranNastaliq" w:cs="B Lotus"/>
          <w:sz w:val="28"/>
          <w:szCs w:val="28"/>
          <w:rtl/>
          <w:lang w:bidi="fa-IR"/>
        </w:rPr>
        <w:t>(</w:t>
      </w:r>
      <w:r w:rsidR="0038375D" w:rsidRPr="005978E9">
        <w:rPr>
          <w:rStyle w:val="FootnoteReference"/>
          <w:rFonts w:ascii="IranNastaliq" w:hAnsi="IranNastaliq" w:cs="B Lotus"/>
          <w:sz w:val="28"/>
          <w:szCs w:val="28"/>
          <w:rtl/>
          <w:lang w:bidi="fa-IR"/>
        </w:rPr>
        <w:footnoteReference w:id="39"/>
      </w:r>
      <w:r w:rsidR="0038375D" w:rsidRPr="005978E9">
        <w:rPr>
          <w:rStyle w:val="FootnoteReference"/>
          <w:rFonts w:ascii="IranNastaliq" w:hAnsi="IranNastaliq" w:cs="B Lotus"/>
          <w:sz w:val="28"/>
          <w:szCs w:val="28"/>
          <w:rtl/>
          <w:lang w:bidi="fa-IR"/>
        </w:rPr>
        <w:t>)</w:t>
      </w:r>
      <w:r w:rsidRPr="005978E9">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یعنی بیشتر عقاید امامیه در قرون اولیه، آلوده به غلو بود و امروز از ضروریات مذهب است! این سخن، اقرار عالم ایشان در قرن چهاردهم است. </w:t>
      </w:r>
    </w:p>
    <w:p w:rsidR="006D71D5" w:rsidRPr="000F61F6" w:rsidRDefault="006D71D5" w:rsidP="000C2765">
      <w:pPr>
        <w:pStyle w:val="PlainText"/>
        <w:widowControl w:val="0"/>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همچنین مامقانی ضمن شرح احوال جابر بن</w:t>
      </w:r>
      <w:r w:rsidR="002506A6">
        <w:rPr>
          <w:rFonts w:ascii="IranNastaliq" w:hAnsi="IranNastaliq" w:cs="B Lotus" w:hint="cs"/>
          <w:sz w:val="28"/>
          <w:szCs w:val="28"/>
          <w:rtl/>
          <w:lang w:bidi="fa-IR"/>
        </w:rPr>
        <w:t xml:space="preserve"> یزید جعفی، در مورد روایت او در</w:t>
      </w:r>
      <w:r w:rsidRPr="000F61F6">
        <w:rPr>
          <w:rFonts w:ascii="IranNastaliq" w:hAnsi="IranNastaliq" w:cs="B Lotus" w:hint="cs"/>
          <w:sz w:val="28"/>
          <w:szCs w:val="28"/>
          <w:rtl/>
          <w:lang w:bidi="fa-IR"/>
        </w:rPr>
        <w:t>بار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کارهای ائمه می‌گوید:</w:t>
      </w:r>
      <w:r w:rsidR="002506A6">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 xml:space="preserve">«امروزه از ضروریات مذهب است و در گذشته، غلو شمرده می‌شد». نیز در احوال مفضل بن عمرو در (ص </w:t>
      </w:r>
      <w:r w:rsidRPr="00B61195">
        <w:rPr>
          <w:rFonts w:ascii="IranNastaliq" w:hAnsi="IranNastaliq" w:cs="B Lotus" w:hint="cs"/>
          <w:sz w:val="28"/>
          <w:szCs w:val="28"/>
          <w:rtl/>
          <w:lang w:bidi="fa-IR"/>
        </w:rPr>
        <w:t>241</w:t>
      </w:r>
      <w:r w:rsidRPr="000F61F6">
        <w:rPr>
          <w:rFonts w:ascii="IranNastaliq" w:hAnsi="IranNastaliq" w:cs="B Lotus" w:hint="cs"/>
          <w:sz w:val="28"/>
          <w:szCs w:val="28"/>
          <w:rtl/>
          <w:lang w:bidi="fa-IR"/>
        </w:rPr>
        <w:t>) می‌گوید: «</w:t>
      </w:r>
      <w:r w:rsidRPr="004A4E1C">
        <w:rPr>
          <w:rFonts w:ascii="IranNastaliq" w:hAnsi="IranNastaliq" w:cs="B Lotus" w:hint="cs"/>
          <w:sz w:val="28"/>
          <w:szCs w:val="28"/>
          <w:rtl/>
          <w:lang w:bidi="fa-IR"/>
        </w:rPr>
        <w:t xml:space="preserve">اینکه علمای </w:t>
      </w:r>
      <w:r w:rsidRPr="004A4E1C">
        <w:rPr>
          <w:rFonts w:ascii="IranNastaliq" w:hAnsi="IranNastaliq" w:cs="B Lotus" w:hint="cs"/>
          <w:sz w:val="28"/>
          <w:szCs w:val="28"/>
          <w:rtl/>
          <w:lang w:bidi="fa-IR"/>
        </w:rPr>
        <w:lastRenderedPageBreak/>
        <w:t>پیشین، مفضل را به غلو متهم کردند، مورد اعتماد و قبول نیست، زیرا آنچه که امروز از ضروریات مذهب تشیع به شمار می‌آید، نزد علمای پیشین غلو محسوب می‌شد</w:t>
      </w:r>
      <w:r w:rsidRPr="000F61F6">
        <w:rPr>
          <w:rFonts w:ascii="IranNastaliq" w:hAnsi="IranNastaliq" w:cs="B Lotus" w:hint="cs"/>
          <w:sz w:val="28"/>
          <w:szCs w:val="28"/>
          <w:rtl/>
          <w:lang w:bidi="fa-IR"/>
        </w:rPr>
        <w:t>».</w:t>
      </w:r>
    </w:p>
    <w:p w:rsidR="000C2765" w:rsidRDefault="006D71D5" w:rsidP="002506A6">
      <w:pPr>
        <w:pStyle w:val="PlainText"/>
        <w:widowControl w:val="0"/>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آری، غلو در نزد ائمه و علمای امامیه قبل از دوران صفویه، کفر و شرک به حساب می‌آمد، اما بعد از صفویه، مداحان و چاپلوسان زیاد شدند و در نتیجه، غلو، کسب و کار و مای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مزد بسیار گردیده و نزد آنان فضیلت شمرده می‌شد. </w:t>
      </w:r>
    </w:p>
    <w:p w:rsidR="000C2765" w:rsidRDefault="006D71D5" w:rsidP="00617932">
      <w:pPr>
        <w:pStyle w:val="PlainText"/>
        <w:widowControl w:val="0"/>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شیخ طبرسی که شیخ امامیه و أعلم زمان خویش بود و متوفای (</w:t>
      </w:r>
      <w:r w:rsidRPr="00B61195">
        <w:rPr>
          <w:rFonts w:ascii="IranNastaliq" w:hAnsi="IranNastaliq" w:cs="B Lotus" w:hint="cs"/>
          <w:sz w:val="28"/>
          <w:szCs w:val="28"/>
          <w:rtl/>
          <w:lang w:bidi="fa-IR"/>
        </w:rPr>
        <w:t>548</w:t>
      </w:r>
      <w:r w:rsidRPr="000F61F6">
        <w:rPr>
          <w:rFonts w:ascii="IranNastaliq" w:hAnsi="IranNastaliq" w:cs="B Lotus" w:hint="cs"/>
          <w:sz w:val="28"/>
          <w:szCs w:val="28"/>
          <w:rtl/>
          <w:lang w:bidi="fa-IR"/>
        </w:rPr>
        <w:t xml:space="preserve"> ق)، در مجمع البیان در تفسیر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109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مائده: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يَوۡمَ يَجۡمَعُ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لرُّسُلَ</w:t>
      </w:r>
      <w:r w:rsidRPr="000F61F6">
        <w:rPr>
          <w:rFonts w:ascii="KFGQPC Uthmanic Script HAFS" w:hAnsi="KFGQPC Uthmanic Script HAFS" w:cs="KFGQPC Uthmanic Script HAFS"/>
          <w:sz w:val="28"/>
          <w:szCs w:val="28"/>
          <w:rtl/>
        </w:rPr>
        <w:t xml:space="preserve"> فَيَقُولُ مَاذَآ أُجِبۡتُمۡۖ قَالُواْ لَا عِلۡمَ لَنَآۖ إِنَّكَ أَنتَ عَلَّٰمُ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لۡغُيُوبِ</w:t>
      </w:r>
      <w:r w:rsidRPr="000F61F6">
        <w:rPr>
          <w:rFonts w:ascii="Traditional Arabic" w:hAnsi="Traditional Arabic" w:cs="Traditional Arabic"/>
          <w:sz w:val="28"/>
          <w:szCs w:val="28"/>
          <w:rtl/>
          <w:lang w:bidi="fa-IR"/>
        </w:rPr>
        <w:t>﴾</w:t>
      </w:r>
      <w:r w:rsidR="000C2765">
        <w:rPr>
          <w:rFonts w:ascii="Traditional Arabic" w:hAnsi="Traditional Arabic" w:cs="Traditional Arabic" w:hint="cs"/>
          <w:sz w:val="28"/>
          <w:szCs w:val="28"/>
          <w:rtl/>
          <w:lang w:bidi="fa-IR"/>
        </w:rPr>
        <w:t>.</w:t>
      </w:r>
      <w:r w:rsidR="000C2765">
        <w:rPr>
          <w:rFonts w:ascii="IranNastaliq" w:hAnsi="IranNastaliq" w:cs="B Lotus" w:hint="cs"/>
          <w:sz w:val="28"/>
          <w:szCs w:val="28"/>
          <w:rtl/>
          <w:lang w:bidi="fa-IR"/>
        </w:rPr>
        <w:t xml:space="preserve"> </w:t>
      </w:r>
      <w:r w:rsidR="000C2765" w:rsidRPr="000C2765">
        <w:rPr>
          <w:rFonts w:ascii="IranNastaliq" w:hAnsi="IranNastaliq" w:cs="B Lotus" w:hint="cs"/>
          <w:sz w:val="26"/>
          <w:szCs w:val="26"/>
          <w:rtl/>
          <w:lang w:bidi="fa-IR"/>
        </w:rPr>
        <w:t>«</w:t>
      </w:r>
      <w:r w:rsidR="000C2765" w:rsidRPr="000C2765">
        <w:rPr>
          <w:rFonts w:ascii="IranNastaliq" w:hAnsi="IranNastaliq" w:cs="B Lotus" w:hint="eastAsia"/>
          <w:sz w:val="26"/>
          <w:szCs w:val="26"/>
          <w:rtl/>
          <w:lang w:bidi="fa-IR"/>
        </w:rPr>
        <w:t>روز</w:t>
      </w:r>
      <w:r w:rsidR="000C2765" w:rsidRPr="000C2765">
        <w:rPr>
          <w:rFonts w:ascii="IranNastaliq" w:hAnsi="IranNastaliq" w:cs="B Lotus" w:hint="cs"/>
          <w:sz w:val="26"/>
          <w:szCs w:val="26"/>
          <w:rtl/>
          <w:lang w:bidi="fa-IR"/>
        </w:rPr>
        <w:t>ی</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که</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خداوند</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پ</w:t>
      </w:r>
      <w:r w:rsidR="000C2765" w:rsidRPr="000C2765">
        <w:rPr>
          <w:rFonts w:ascii="IranNastaliq" w:hAnsi="IranNastaliq" w:cs="B Lotus" w:hint="cs"/>
          <w:sz w:val="26"/>
          <w:szCs w:val="26"/>
          <w:rtl/>
          <w:lang w:bidi="fa-IR"/>
        </w:rPr>
        <w:t>ی</w:t>
      </w:r>
      <w:r w:rsidR="000C2765" w:rsidRPr="000C2765">
        <w:rPr>
          <w:rFonts w:ascii="IranNastaliq" w:hAnsi="IranNastaliq" w:cs="B Lotus" w:hint="eastAsia"/>
          <w:sz w:val="26"/>
          <w:szCs w:val="26"/>
          <w:rtl/>
          <w:lang w:bidi="fa-IR"/>
        </w:rPr>
        <w:t>امبران</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را</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گرد</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آورد؛</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آنگاه</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بگو</w:t>
      </w:r>
      <w:r w:rsidR="000C2765" w:rsidRPr="000C2765">
        <w:rPr>
          <w:rFonts w:ascii="IranNastaliq" w:hAnsi="IranNastaliq" w:cs="B Lotus" w:hint="cs"/>
          <w:sz w:val="26"/>
          <w:szCs w:val="26"/>
          <w:rtl/>
          <w:lang w:bidi="fa-IR"/>
        </w:rPr>
        <w:t>ی</w:t>
      </w:r>
      <w:r w:rsidR="000C2765" w:rsidRPr="000C2765">
        <w:rPr>
          <w:rFonts w:ascii="IranNastaliq" w:hAnsi="IranNastaliq" w:cs="B Lotus" w:hint="eastAsia"/>
          <w:sz w:val="26"/>
          <w:szCs w:val="26"/>
          <w:rtl/>
          <w:lang w:bidi="fa-IR"/>
        </w:rPr>
        <w:t>د</w:t>
      </w:r>
      <w:r w:rsidR="000C2765" w:rsidRPr="000C2765">
        <w:rPr>
          <w:rFonts w:ascii="IranNastaliq" w:hAnsi="IranNastaliq" w:cs="B Lotus"/>
          <w:sz w:val="26"/>
          <w:szCs w:val="26"/>
          <w:rtl/>
          <w:lang w:bidi="fa-IR"/>
        </w:rPr>
        <w:t>:</w:t>
      </w:r>
      <w:r w:rsidR="000C2765" w:rsidRPr="000C2765">
        <w:rPr>
          <w:rFonts w:ascii="IranNastaliq" w:hAnsi="IranNastaliq" w:cs="B Lotus" w:hint="cs"/>
          <w:sz w:val="26"/>
          <w:szCs w:val="26"/>
          <w:rtl/>
          <w:lang w:bidi="fa-IR"/>
        </w:rPr>
        <w:t xml:space="preserve"> </w:t>
      </w:r>
      <w:r w:rsidR="000C2765" w:rsidRPr="000C2765">
        <w:rPr>
          <w:rFonts w:ascii="IranNastaliq" w:hAnsi="IranNastaliq" w:cs="B Lotus"/>
          <w:sz w:val="26"/>
          <w:szCs w:val="26"/>
          <w:rtl/>
          <w:lang w:bidi="fa-IR"/>
        </w:rPr>
        <w:t>(</w:t>
      </w:r>
      <w:r w:rsidR="000C2765" w:rsidRPr="000C2765">
        <w:rPr>
          <w:rFonts w:ascii="IranNastaliq" w:hAnsi="IranNastaliq" w:cs="B Lotus" w:hint="eastAsia"/>
          <w:sz w:val="26"/>
          <w:szCs w:val="26"/>
          <w:rtl/>
          <w:lang w:bidi="fa-IR"/>
        </w:rPr>
        <w:t>در</w:t>
      </w:r>
      <w:r w:rsidR="000C2765" w:rsidRPr="000C2765">
        <w:rPr>
          <w:rFonts w:ascii="IranNastaliq" w:hAnsi="IranNastaliq" w:cs="B Lotus" w:hint="cs"/>
          <w:sz w:val="26"/>
          <w:szCs w:val="26"/>
          <w:rtl/>
          <w:lang w:bidi="fa-IR"/>
        </w:rPr>
        <w:t xml:space="preserve"> </w:t>
      </w:r>
      <w:r w:rsidR="000C2765" w:rsidRPr="000C2765">
        <w:rPr>
          <w:rFonts w:ascii="IranNastaliq" w:hAnsi="IranNastaliq" w:cs="B Lotus" w:hint="eastAsia"/>
          <w:sz w:val="26"/>
          <w:szCs w:val="26"/>
          <w:rtl/>
          <w:lang w:bidi="fa-IR"/>
        </w:rPr>
        <w:t>برابر</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دعوت</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حق</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چه</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پاسخ</w:t>
      </w:r>
      <w:r w:rsidR="000C2765" w:rsidRPr="000C2765">
        <w:rPr>
          <w:rFonts w:ascii="IranNastaliq" w:hAnsi="IranNastaliq" w:cs="B Lotus" w:hint="cs"/>
          <w:sz w:val="26"/>
          <w:szCs w:val="26"/>
          <w:rtl/>
          <w:lang w:bidi="fa-IR"/>
        </w:rPr>
        <w:t>ی</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به</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شما</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داده</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6"/>
          <w:szCs w:val="26"/>
          <w:rtl/>
          <w:lang w:bidi="fa-IR"/>
        </w:rPr>
        <w:t>شد؟</w:t>
      </w:r>
      <w:r w:rsidR="000C2765" w:rsidRPr="000C2765">
        <w:rPr>
          <w:rFonts w:ascii="IranNastaliq" w:hAnsi="IranNastaliq" w:cs="B Lotus"/>
          <w:sz w:val="26"/>
          <w:szCs w:val="26"/>
          <w:rtl/>
          <w:lang w:bidi="fa-IR"/>
        </w:rPr>
        <w:t xml:space="preserve"> </w:t>
      </w:r>
      <w:r w:rsidR="000C2765" w:rsidRPr="000C2765">
        <w:rPr>
          <w:rFonts w:ascii="IranNastaliq" w:hAnsi="IranNastaliq" w:cs="B Lotus" w:hint="eastAsia"/>
          <w:sz w:val="24"/>
          <w:szCs w:val="24"/>
          <w:rtl/>
          <w:lang w:bidi="fa-IR"/>
        </w:rPr>
        <w:t>گو</w:t>
      </w:r>
      <w:r w:rsidR="000C2765" w:rsidRPr="000C2765">
        <w:rPr>
          <w:rFonts w:ascii="IranNastaliq" w:hAnsi="IranNastaliq" w:cs="B Lotus" w:hint="cs"/>
          <w:sz w:val="24"/>
          <w:szCs w:val="24"/>
          <w:rtl/>
          <w:lang w:bidi="fa-IR"/>
        </w:rPr>
        <w:t>ی</w:t>
      </w:r>
      <w:r w:rsidR="000C2765" w:rsidRPr="000C2765">
        <w:rPr>
          <w:rFonts w:ascii="IranNastaliq" w:hAnsi="IranNastaliq" w:cs="B Lotus" w:hint="eastAsia"/>
          <w:sz w:val="24"/>
          <w:szCs w:val="24"/>
          <w:rtl/>
          <w:lang w:bidi="fa-IR"/>
        </w:rPr>
        <w:t>ند</w:t>
      </w:r>
      <w:r w:rsidR="000C2765" w:rsidRPr="000C2765">
        <w:rPr>
          <w:rFonts w:ascii="IranNastaliq" w:hAnsi="IranNastaliq" w:cs="B Lotus"/>
          <w:sz w:val="24"/>
          <w:szCs w:val="24"/>
          <w:rtl/>
          <w:lang w:bidi="fa-IR"/>
        </w:rPr>
        <w:t>:</w:t>
      </w:r>
      <w:r w:rsidR="000C2765" w:rsidRPr="000C2765">
        <w:rPr>
          <w:rFonts w:ascii="IranNastaliq" w:hAnsi="IranNastaliq" w:cs="B Lotus" w:hint="cs"/>
          <w:sz w:val="24"/>
          <w:szCs w:val="24"/>
          <w:rtl/>
          <w:lang w:bidi="fa-IR"/>
        </w:rPr>
        <w:t xml:space="preserve"> </w:t>
      </w:r>
      <w:r w:rsidR="000C2765" w:rsidRPr="000C2765">
        <w:rPr>
          <w:rFonts w:ascii="IranNastaliq" w:hAnsi="IranNastaliq" w:cs="B Lotus"/>
          <w:sz w:val="24"/>
          <w:szCs w:val="24"/>
          <w:rtl/>
          <w:lang w:bidi="fa-IR"/>
        </w:rPr>
        <w:t>«</w:t>
      </w:r>
      <w:r w:rsidR="000C2765" w:rsidRPr="000C2765">
        <w:rPr>
          <w:rFonts w:ascii="IranNastaliq" w:hAnsi="IranNastaliq" w:cs="B Lotus" w:hint="eastAsia"/>
          <w:sz w:val="24"/>
          <w:szCs w:val="24"/>
          <w:rtl/>
          <w:lang w:bidi="fa-IR"/>
        </w:rPr>
        <w:t>ما</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را</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علم</w:t>
      </w:r>
      <w:r w:rsidR="000C2765" w:rsidRPr="000C2765">
        <w:rPr>
          <w:rFonts w:ascii="IranNastaliq" w:hAnsi="IranNastaliq" w:cs="B Lotus" w:hint="cs"/>
          <w:sz w:val="24"/>
          <w:szCs w:val="24"/>
          <w:rtl/>
          <w:lang w:bidi="fa-IR"/>
        </w:rPr>
        <w:t>ی</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ن</w:t>
      </w:r>
      <w:r w:rsidR="000C2765" w:rsidRPr="000C2765">
        <w:rPr>
          <w:rFonts w:ascii="IranNastaliq" w:hAnsi="IranNastaliq" w:cs="B Lotus" w:hint="cs"/>
          <w:sz w:val="24"/>
          <w:szCs w:val="24"/>
          <w:rtl/>
          <w:lang w:bidi="fa-IR"/>
        </w:rPr>
        <w:t>ی</w:t>
      </w:r>
      <w:r w:rsidR="000C2765" w:rsidRPr="000C2765">
        <w:rPr>
          <w:rFonts w:ascii="IranNastaliq" w:hAnsi="IranNastaliq" w:cs="B Lotus" w:hint="eastAsia"/>
          <w:sz w:val="24"/>
          <w:szCs w:val="24"/>
          <w:rtl/>
          <w:lang w:bidi="fa-IR"/>
        </w:rPr>
        <w:t>ست؛</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ب</w:t>
      </w:r>
      <w:r w:rsidR="000C2765" w:rsidRPr="000C2765">
        <w:rPr>
          <w:rFonts w:ascii="IranNastaliq" w:hAnsi="IranNastaliq" w:cs="B Lotus" w:hint="cs"/>
          <w:sz w:val="24"/>
          <w:szCs w:val="24"/>
          <w:rtl/>
          <w:lang w:bidi="fa-IR"/>
        </w:rPr>
        <w:t>ی‌</w:t>
      </w:r>
      <w:r w:rsidR="000C2765" w:rsidRPr="000C2765">
        <w:rPr>
          <w:rFonts w:ascii="IranNastaliq" w:hAnsi="IranNastaliq" w:cs="B Lotus" w:hint="eastAsia"/>
          <w:sz w:val="24"/>
          <w:szCs w:val="24"/>
          <w:rtl/>
          <w:lang w:bidi="fa-IR"/>
        </w:rPr>
        <w:t>گمان</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تو</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خود</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دانا</w:t>
      </w:r>
      <w:r w:rsidR="000C2765" w:rsidRPr="000C2765">
        <w:rPr>
          <w:rFonts w:ascii="IranNastaliq" w:hAnsi="IranNastaliq" w:cs="B Lotus" w:hint="cs"/>
          <w:sz w:val="24"/>
          <w:szCs w:val="24"/>
          <w:rtl/>
          <w:lang w:bidi="fa-IR"/>
        </w:rPr>
        <w:t>ی</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رازها</w:t>
      </w:r>
      <w:r w:rsidR="000C2765" w:rsidRPr="000C2765">
        <w:rPr>
          <w:rFonts w:ascii="IranNastaliq" w:hAnsi="IranNastaliq" w:cs="B Lotus" w:hint="cs"/>
          <w:sz w:val="24"/>
          <w:szCs w:val="24"/>
          <w:rtl/>
          <w:lang w:bidi="fa-IR"/>
        </w:rPr>
        <w:t>ی</w:t>
      </w:r>
      <w:r w:rsidR="000C2765" w:rsidRPr="000C2765">
        <w:rPr>
          <w:rFonts w:ascii="IranNastaliq" w:hAnsi="IranNastaliq" w:cs="B Lotus"/>
          <w:sz w:val="24"/>
          <w:szCs w:val="24"/>
          <w:rtl/>
          <w:lang w:bidi="fa-IR"/>
        </w:rPr>
        <w:t xml:space="preserve"> </w:t>
      </w:r>
      <w:r w:rsidR="000C2765" w:rsidRPr="000C2765">
        <w:rPr>
          <w:rFonts w:ascii="IranNastaliq" w:hAnsi="IranNastaliq" w:cs="B Lotus" w:hint="eastAsia"/>
          <w:sz w:val="24"/>
          <w:szCs w:val="24"/>
          <w:rtl/>
          <w:lang w:bidi="fa-IR"/>
        </w:rPr>
        <w:t>نهان</w:t>
      </w:r>
      <w:r w:rsidR="000C2765" w:rsidRPr="000C2765">
        <w:rPr>
          <w:rFonts w:ascii="IranNastaliq" w:hAnsi="IranNastaliq" w:cs="B Lotus" w:hint="cs"/>
          <w:sz w:val="24"/>
          <w:szCs w:val="24"/>
          <w:rtl/>
          <w:lang w:bidi="fa-IR"/>
        </w:rPr>
        <w:t>ی</w:t>
      </w:r>
      <w:r w:rsidR="000C2765" w:rsidRPr="000C2765">
        <w:rPr>
          <w:rFonts w:ascii="IranNastaliq" w:hAnsi="IranNastaliq" w:cs="B Lotus" w:hint="eastAsia"/>
          <w:sz w:val="24"/>
          <w:szCs w:val="24"/>
          <w:rtl/>
          <w:lang w:bidi="fa-IR"/>
        </w:rPr>
        <w:t>»</w:t>
      </w:r>
      <w:r w:rsidR="000C2765" w:rsidRPr="000C2765">
        <w:rPr>
          <w:rFonts w:ascii="IranNastaliq" w:hAnsi="IranNastaliq" w:cs="B Lotus"/>
          <w:sz w:val="24"/>
          <w:szCs w:val="24"/>
          <w:rtl/>
          <w:lang w:bidi="fa-IR"/>
        </w:rPr>
        <w:t>.</w:t>
      </w:r>
      <w:r w:rsidR="000C2765">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 xml:space="preserve">می‌گوید: </w:t>
      </w:r>
      <w:r w:rsidR="000C2765">
        <w:rPr>
          <w:rFonts w:ascii="IranNastaliq" w:hAnsi="IranNastaliq" w:cs="B Lotus" w:hint="cs"/>
          <w:sz w:val="28"/>
          <w:szCs w:val="28"/>
          <w:rtl/>
          <w:lang w:bidi="fa-IR"/>
        </w:rPr>
        <w:t>«</w:t>
      </w:r>
      <w:r w:rsidRPr="000F61F6">
        <w:rPr>
          <w:rFonts w:ascii="IranNastaliq" w:hAnsi="IranNastaliq" w:cs="B Lotus" w:hint="cs"/>
          <w:sz w:val="28"/>
          <w:szCs w:val="28"/>
          <w:rtl/>
          <w:lang w:bidi="fa-IR"/>
        </w:rPr>
        <w:t>هرکس به مذهب امامیه چنین نسبت دهد که ائمه غیب می‌دانند، سخن باطلی گفته است، زیرا ما از امامیه و بلکه از اهل اسلام، هیچ</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کس را نمی‌شناسیم که یکی از مردم را به دانستن غیب وصف کند، و هرکس مخلوقی را بدین صفت وصف نماید، قطعاً از دین جدا شده و شیع</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امامیه از این سخن بیزار است</w:t>
      </w:r>
      <w:r w:rsidR="000C2765">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0"/>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لیکن متأسفانه از دور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صفویه به بعد، علم به غیب برای ائمه، از ضروریات مذهب است، چنان‌که مجلسی در مجلد 7 بحارالأنوار ابوابی درج نموده که در آن‌ها گفته: </w:t>
      </w:r>
      <w:r w:rsidRPr="00DC46B0">
        <w:rPr>
          <w:rStyle w:val="Char0"/>
          <w:rtl/>
        </w:rPr>
        <w:t>«</w:t>
      </w:r>
      <w:r w:rsidRPr="00DC46B0">
        <w:rPr>
          <w:rStyle w:val="Char0"/>
          <w:rFonts w:hint="cs"/>
          <w:rtl/>
        </w:rPr>
        <w:t>إ</w:t>
      </w:r>
      <w:r w:rsidR="000C2765">
        <w:rPr>
          <w:rStyle w:val="Char0"/>
          <w:rFonts w:hint="cs"/>
          <w:rtl/>
        </w:rPr>
        <w:t>ِ</w:t>
      </w:r>
      <w:r w:rsidRPr="00DC46B0">
        <w:rPr>
          <w:rStyle w:val="Char0"/>
          <w:rFonts w:hint="cs"/>
          <w:rtl/>
        </w:rPr>
        <w:t>ن</w:t>
      </w:r>
      <w:r w:rsidR="000C2765">
        <w:rPr>
          <w:rStyle w:val="Char0"/>
          <w:rFonts w:hint="cs"/>
          <w:rtl/>
        </w:rPr>
        <w:t>َّ</w:t>
      </w:r>
      <w:r w:rsidRPr="00DC46B0">
        <w:rPr>
          <w:rStyle w:val="Char0"/>
          <w:rFonts w:hint="cs"/>
          <w:rtl/>
        </w:rPr>
        <w:t xml:space="preserve"> ال</w:t>
      </w:r>
      <w:r w:rsidR="000C2765">
        <w:rPr>
          <w:rStyle w:val="Char0"/>
          <w:rFonts w:hint="cs"/>
          <w:rtl/>
        </w:rPr>
        <w:t>ْ</w:t>
      </w:r>
      <w:r w:rsidRPr="00DC46B0">
        <w:rPr>
          <w:rStyle w:val="Char0"/>
          <w:rFonts w:hint="cs"/>
          <w:rtl/>
        </w:rPr>
        <w:t>أ</w:t>
      </w:r>
      <w:r w:rsidR="000C2765">
        <w:rPr>
          <w:rStyle w:val="Char0"/>
          <w:rFonts w:hint="cs"/>
          <w:rtl/>
        </w:rPr>
        <w:t>َ</w:t>
      </w:r>
      <w:r w:rsidRPr="00DC46B0">
        <w:rPr>
          <w:rStyle w:val="Char0"/>
          <w:rFonts w:hint="cs"/>
          <w:rtl/>
        </w:rPr>
        <w:t>ئ</w:t>
      </w:r>
      <w:r w:rsidR="000C2765">
        <w:rPr>
          <w:rStyle w:val="Char0"/>
          <w:rFonts w:hint="cs"/>
          <w:rtl/>
        </w:rPr>
        <w:t>ِ</w:t>
      </w:r>
      <w:r w:rsidRPr="00DC46B0">
        <w:rPr>
          <w:rStyle w:val="Char0"/>
          <w:rFonts w:hint="cs"/>
          <w:rtl/>
        </w:rPr>
        <w:t>م</w:t>
      </w:r>
      <w:r w:rsidR="000C2765">
        <w:rPr>
          <w:rStyle w:val="Char0"/>
          <w:rFonts w:hint="cs"/>
          <w:rtl/>
        </w:rPr>
        <w:t>َ</w:t>
      </w:r>
      <w:r w:rsidRPr="00DC46B0">
        <w:rPr>
          <w:rStyle w:val="Char0"/>
          <w:rFonts w:hint="cs"/>
          <w:rtl/>
        </w:rPr>
        <w:t>ة</w:t>
      </w:r>
      <w:r w:rsidR="000C2765">
        <w:rPr>
          <w:rStyle w:val="Char0"/>
          <w:rFonts w:hint="cs"/>
          <w:rtl/>
        </w:rPr>
        <w:t>َ</w:t>
      </w:r>
      <w:r w:rsidRPr="00DC46B0">
        <w:rPr>
          <w:rStyle w:val="Char0"/>
          <w:rFonts w:hint="cs"/>
          <w:rtl/>
        </w:rPr>
        <w:t xml:space="preserve"> ي</w:t>
      </w:r>
      <w:r w:rsidR="000C2765">
        <w:rPr>
          <w:rStyle w:val="Char0"/>
          <w:rFonts w:hint="cs"/>
          <w:rtl/>
        </w:rPr>
        <w:t>َ</w:t>
      </w:r>
      <w:r w:rsidRPr="00DC46B0">
        <w:rPr>
          <w:rStyle w:val="Char0"/>
          <w:rFonts w:hint="cs"/>
          <w:rtl/>
        </w:rPr>
        <w:t>ع</w:t>
      </w:r>
      <w:r w:rsidR="000C2765">
        <w:rPr>
          <w:rStyle w:val="Char0"/>
          <w:rFonts w:hint="cs"/>
          <w:rtl/>
        </w:rPr>
        <w:t>ْ</w:t>
      </w:r>
      <w:r w:rsidRPr="00DC46B0">
        <w:rPr>
          <w:rStyle w:val="Char0"/>
          <w:rFonts w:hint="cs"/>
          <w:rtl/>
        </w:rPr>
        <w:t>ل</w:t>
      </w:r>
      <w:r w:rsidR="000C2765">
        <w:rPr>
          <w:rStyle w:val="Char0"/>
          <w:rFonts w:hint="cs"/>
          <w:rtl/>
        </w:rPr>
        <w:t>َ</w:t>
      </w:r>
      <w:r w:rsidRPr="00DC46B0">
        <w:rPr>
          <w:rStyle w:val="Char0"/>
          <w:rFonts w:hint="cs"/>
          <w:rtl/>
        </w:rPr>
        <w:t>م</w:t>
      </w:r>
      <w:r w:rsidR="000C2765">
        <w:rPr>
          <w:rStyle w:val="Char0"/>
          <w:rFonts w:hint="cs"/>
          <w:rtl/>
        </w:rPr>
        <w:t>ُ</w:t>
      </w:r>
      <w:r w:rsidRPr="00DC46B0">
        <w:rPr>
          <w:rStyle w:val="Char0"/>
          <w:rFonts w:hint="cs"/>
          <w:rtl/>
        </w:rPr>
        <w:t>ون</w:t>
      </w:r>
      <w:r w:rsidR="000C2765">
        <w:rPr>
          <w:rStyle w:val="Char0"/>
          <w:rFonts w:hint="cs"/>
          <w:rtl/>
        </w:rPr>
        <w:t>َ</w:t>
      </w:r>
      <w:r w:rsidRPr="00DC46B0">
        <w:rPr>
          <w:rStyle w:val="Char0"/>
          <w:rFonts w:hint="cs"/>
          <w:rtl/>
        </w:rPr>
        <w:t xml:space="preserve"> ال</w:t>
      </w:r>
      <w:r w:rsidR="000C2765">
        <w:rPr>
          <w:rStyle w:val="Char0"/>
          <w:rFonts w:hint="cs"/>
          <w:rtl/>
        </w:rPr>
        <w:t>ْ</w:t>
      </w:r>
      <w:r w:rsidRPr="00DC46B0">
        <w:rPr>
          <w:rStyle w:val="Char0"/>
          <w:rFonts w:hint="cs"/>
          <w:rtl/>
        </w:rPr>
        <w:t>غ</w:t>
      </w:r>
      <w:r w:rsidR="000C2765">
        <w:rPr>
          <w:rStyle w:val="Char0"/>
          <w:rFonts w:hint="cs"/>
          <w:rtl/>
        </w:rPr>
        <w:t>َ</w:t>
      </w:r>
      <w:r w:rsidRPr="00DC46B0">
        <w:rPr>
          <w:rStyle w:val="Char0"/>
          <w:rFonts w:hint="cs"/>
          <w:rtl/>
        </w:rPr>
        <w:t>ي</w:t>
      </w:r>
      <w:r w:rsidR="000C2765">
        <w:rPr>
          <w:rStyle w:val="Char0"/>
          <w:rFonts w:hint="cs"/>
          <w:rtl/>
        </w:rPr>
        <w:t>ْ</w:t>
      </w:r>
      <w:r w:rsidRPr="00DC46B0">
        <w:rPr>
          <w:rStyle w:val="Char0"/>
          <w:rFonts w:hint="cs"/>
          <w:rtl/>
        </w:rPr>
        <w:t>ب</w:t>
      </w:r>
      <w:r w:rsidR="000C2765">
        <w:rPr>
          <w:rStyle w:val="Char0"/>
          <w:rFonts w:hint="cs"/>
          <w:rtl/>
        </w:rPr>
        <w:t>َ</w:t>
      </w:r>
      <w:r w:rsidR="00617932">
        <w:rPr>
          <w:rStyle w:val="Char0"/>
          <w:rFonts w:hint="cs"/>
          <w:rtl/>
        </w:rPr>
        <w:t xml:space="preserve"> =</w:t>
      </w:r>
      <w:r w:rsidR="00617932" w:rsidRPr="00617932">
        <w:rPr>
          <w:rStyle w:val="Char0"/>
          <w:rFonts w:hint="cs"/>
          <w:sz w:val="25"/>
          <w:szCs w:val="25"/>
          <w:rtl/>
        </w:rPr>
        <w:t xml:space="preserve"> </w:t>
      </w:r>
      <w:r w:rsidR="00617932" w:rsidRPr="00617932">
        <w:rPr>
          <w:rFonts w:ascii="IranNastaliq" w:hAnsi="IranNastaliq" w:cs="B Lotus" w:hint="cs"/>
          <w:sz w:val="26"/>
          <w:szCs w:val="26"/>
          <w:rtl/>
          <w:lang w:bidi="fa-IR"/>
        </w:rPr>
        <w:t>ائمه غیب می‌دانند</w:t>
      </w:r>
      <w:r w:rsidRPr="00DC46B0">
        <w:rPr>
          <w:rStyle w:val="Char0"/>
          <w:rtl/>
        </w:rPr>
        <w:t>»</w:t>
      </w:r>
      <w:r w:rsidRPr="000F61F6">
        <w:rPr>
          <w:rFonts w:ascii="IranNastaliq" w:hAnsi="IranNastaliq" w:cs="B Lotus" w:hint="cs"/>
          <w:sz w:val="28"/>
          <w:szCs w:val="28"/>
          <w:rtl/>
          <w:lang w:bidi="fa-IR"/>
        </w:rPr>
        <w:t>! و نتیج</w:t>
      </w:r>
      <w:r w:rsidR="002506A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این عقاید آن است که هرکس عمرش را در ایران سپری کرده باشد می‌داند که شیع</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امامیه همگی معتقدند که امامانشان‌ غیب می‌دانند؛ با آنکه خداوند به رسولش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قُل</w:t>
      </w:r>
      <w:r w:rsidRPr="000F61F6">
        <w:rPr>
          <w:rFonts w:ascii="KFGQPC Uthmanic Script HAFS" w:hAnsi="KFGQPC Uthmanic Script HAFS" w:cs="KFGQPC Uthmanic Script HAFS"/>
          <w:sz w:val="28"/>
          <w:szCs w:val="28"/>
          <w:rtl/>
        </w:rPr>
        <w:t xml:space="preserve"> لَّآ أَقُولُ لَكُمۡ عِندِي خَزَآئِنُ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وَلَآ أَعۡلَمُ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لۡغَيۡبَ</w:t>
      </w:r>
      <w:r w:rsidRPr="000F61F6">
        <w:rPr>
          <w:rFonts w:ascii="Traditional Arabic" w:hAnsi="Traditional Arabic" w:cs="Traditional Arabic"/>
          <w:sz w:val="28"/>
          <w:szCs w:val="28"/>
          <w:rtl/>
          <w:lang w:bidi="fa-IR"/>
        </w:rPr>
        <w:t>﴾</w:t>
      </w:r>
      <w:r w:rsidR="002506A6" w:rsidRPr="00E11663">
        <w:rPr>
          <w:rFonts w:ascii="Traditional Arabic" w:hAnsi="Traditional Arabic" w:cs="Traditional Arabic" w:hint="cs"/>
          <w:sz w:val="24"/>
          <w:szCs w:val="24"/>
          <w:rtl/>
          <w:lang w:bidi="fa-IR"/>
        </w:rPr>
        <w:t xml:space="preserve"> </w:t>
      </w:r>
      <w:r w:rsidRPr="00E11663">
        <w:rPr>
          <w:rFonts w:ascii="mylotus" w:hAnsi="mylotus" w:cs="mylotus"/>
          <w:sz w:val="24"/>
          <w:szCs w:val="24"/>
          <w:rtl/>
        </w:rPr>
        <w:t>[الأنعام: 50]</w:t>
      </w:r>
      <w:r w:rsidRPr="000F61F6">
        <w:rPr>
          <w:rFonts w:ascii="Traditional Arabic" w:hAnsi="Traditional Arabic" w:cs="B Lotus" w:hint="cs"/>
          <w:sz w:val="28"/>
          <w:szCs w:val="28"/>
          <w:rtl/>
          <w:lang w:bidi="fa-IR"/>
        </w:rPr>
        <w:t xml:space="preserve"> </w:t>
      </w:r>
      <w:r w:rsidRPr="000F61F6">
        <w:rPr>
          <w:rFonts w:ascii="Traditional Arabic" w:hAnsi="Traditional Arabic" w:cs="B Lotus"/>
          <w:sz w:val="28"/>
          <w:szCs w:val="28"/>
          <w:rtl/>
          <w:lang w:bidi="fa-IR"/>
        </w:rPr>
        <w:t>«</w:t>
      </w:r>
      <w:r w:rsidRPr="000F61F6">
        <w:rPr>
          <w:rFonts w:ascii="IranNastaliq" w:hAnsi="IranNastaliq" w:cs="B Lotus" w:hint="cs"/>
          <w:sz w:val="26"/>
          <w:szCs w:val="26"/>
          <w:rtl/>
          <w:lang w:bidi="fa-IR"/>
        </w:rPr>
        <w:t>بگو</w:t>
      </w:r>
      <w:r w:rsidR="000C2765">
        <w:rPr>
          <w:rFonts w:ascii="IranNastaliq" w:hAnsi="IranNastaliq" w:cs="B Lotus" w:hint="cs"/>
          <w:sz w:val="26"/>
          <w:szCs w:val="26"/>
          <w:rtl/>
          <w:lang w:bidi="fa-IR"/>
        </w:rPr>
        <w:t>:</w:t>
      </w:r>
      <w:r w:rsidRPr="000F61F6">
        <w:rPr>
          <w:rFonts w:ascii="IranNastaliq" w:hAnsi="IranNastaliq" w:cs="B Lotus" w:hint="cs"/>
          <w:sz w:val="26"/>
          <w:szCs w:val="26"/>
          <w:rtl/>
          <w:lang w:bidi="fa-IR"/>
        </w:rPr>
        <w:t xml:space="preserve"> من به شما نمی‌گویم که گنج‌های خداوند نزد من است، و نیز غیب نمی‌دانم</w:t>
      </w:r>
      <w:r w:rsidRPr="000F61F6">
        <w:rPr>
          <w:rFonts w:ascii="Traditional Arabic" w:hAnsi="Traditional Arabic" w:cs="B Lotus"/>
          <w:sz w:val="28"/>
          <w:szCs w:val="28"/>
          <w:rtl/>
          <w:lang w:bidi="fa-IR"/>
        </w:rPr>
        <w:t>»</w:t>
      </w:r>
      <w:r w:rsidRPr="000F61F6">
        <w:rPr>
          <w:rFonts w:ascii="IranNastaliq" w:hAnsi="IranNastaliq" w:cs="B Lotus" w:hint="cs"/>
          <w:sz w:val="28"/>
          <w:szCs w:val="28"/>
          <w:rtl/>
          <w:lang w:bidi="fa-IR"/>
        </w:rPr>
        <w:t xml:space="preserve">. </w:t>
      </w:r>
    </w:p>
    <w:p w:rsidR="008A030D" w:rsidRDefault="006D71D5" w:rsidP="008A030D">
      <w:pPr>
        <w:pStyle w:val="PlainText"/>
        <w:widowControl w:val="0"/>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آری، خداوند عالم به غیب است و برخی اخبار غیبی را به اطلاع رسولش می‌رساند</w:t>
      </w:r>
      <w:r w:rsidR="000C2765">
        <w:rPr>
          <w:rFonts w:ascii="IranNastaliq" w:hAnsi="IranNastaliq" w:cs="B Lotus" w:hint="cs"/>
          <w:sz w:val="28"/>
          <w:szCs w:val="28"/>
          <w:rtl/>
          <w:lang w:bidi="fa-IR"/>
        </w:rPr>
        <w:t xml:space="preserve"> و خودِ رسول و متقین از امت و ع</w:t>
      </w:r>
      <w:r w:rsidRPr="000F61F6">
        <w:rPr>
          <w:rFonts w:ascii="IranNastaliq" w:hAnsi="IranNastaliq" w:cs="B Lotus" w:hint="cs"/>
          <w:sz w:val="28"/>
          <w:szCs w:val="28"/>
          <w:rtl/>
          <w:lang w:bidi="fa-IR"/>
        </w:rPr>
        <w:t>تر</w:t>
      </w:r>
      <w:r w:rsidR="000C2765">
        <w:rPr>
          <w:rFonts w:ascii="IranNastaliq" w:hAnsi="IranNastaliq" w:cs="B Lotus" w:hint="cs"/>
          <w:sz w:val="28"/>
          <w:szCs w:val="28"/>
          <w:rtl/>
          <w:lang w:bidi="fa-IR"/>
        </w:rPr>
        <w:t>ت</w:t>
      </w:r>
      <w:r w:rsidRPr="000F61F6">
        <w:rPr>
          <w:rFonts w:ascii="IranNastaliq" w:hAnsi="IranNastaliq" w:cs="B Lotus" w:hint="cs"/>
          <w:sz w:val="28"/>
          <w:szCs w:val="28"/>
          <w:rtl/>
          <w:lang w:bidi="fa-IR"/>
        </w:rPr>
        <w:t xml:space="preserve">ش به این اخبار ایمان دارند، </w:t>
      </w:r>
      <w:r w:rsidRPr="000F61F6">
        <w:rPr>
          <w:rFonts w:ascii="IranNastaliq" w:hAnsi="IranNastaliq" w:cs="B Lotus" w:hint="cs"/>
          <w:sz w:val="28"/>
          <w:szCs w:val="28"/>
          <w:rtl/>
          <w:lang w:bidi="fa-IR"/>
        </w:rPr>
        <w:lastRenderedPageBreak/>
        <w:t>همانگونه که خدای تعالی در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3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بقره می‌گوید: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هُدٗى لِّلۡمُتَّقِينَ٢</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لَّذِينَ</w:t>
      </w:r>
      <w:r w:rsidRPr="000F61F6">
        <w:rPr>
          <w:rFonts w:ascii="KFGQPC Uthmanic Script HAFS" w:hAnsi="KFGQPC Uthmanic Script HAFS" w:cs="KFGQPC Uthmanic Script HAFS"/>
          <w:sz w:val="28"/>
          <w:szCs w:val="28"/>
          <w:rtl/>
        </w:rPr>
        <w:t xml:space="preserve"> يُؤۡمِنُونَ بِ</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لۡغَيۡبِ</w:t>
      </w:r>
      <w:r w:rsidRPr="000F61F6">
        <w:rPr>
          <w:rFonts w:ascii="Traditional Arabic" w:hAnsi="Traditional Arabic" w:cs="Traditional Arabic"/>
          <w:sz w:val="28"/>
          <w:szCs w:val="28"/>
          <w:rtl/>
          <w:lang w:bidi="fa-IR"/>
        </w:rPr>
        <w:t>﴾</w:t>
      </w:r>
      <w:r w:rsidRPr="000F61F6">
        <w:rPr>
          <w:rFonts w:ascii="IranNastaliq" w:hAnsi="IranNastaliq" w:cs="B Lotus" w:hint="cs"/>
          <w:sz w:val="28"/>
          <w:szCs w:val="28"/>
          <w:rtl/>
          <w:lang w:bidi="fa-IR"/>
        </w:rPr>
        <w:t xml:space="preserve"> </w:t>
      </w:r>
      <w:r w:rsidR="00743F5D" w:rsidRPr="008A030D">
        <w:rPr>
          <w:rFonts w:ascii="IranNastaliq" w:hAnsi="IranNastaliq" w:cs="B Lotus" w:hint="cs"/>
          <w:sz w:val="26"/>
          <w:szCs w:val="26"/>
          <w:rtl/>
          <w:lang w:bidi="fa-IR"/>
        </w:rPr>
        <w:t>«</w:t>
      </w:r>
      <w:r w:rsidR="008A030D" w:rsidRPr="008A030D">
        <w:rPr>
          <w:rFonts w:ascii="IranNastaliq" w:hAnsi="IranNastaliq" w:cs="B Lotus" w:hint="cs"/>
          <w:sz w:val="26"/>
          <w:szCs w:val="26"/>
          <w:rtl/>
          <w:lang w:bidi="fa-IR"/>
        </w:rPr>
        <w:t>(قرآن)</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ما</w:t>
      </w:r>
      <w:r w:rsidR="00743F5D" w:rsidRPr="008A030D">
        <w:rPr>
          <w:rFonts w:ascii="IranNastaliq" w:hAnsi="IranNastaliq" w:cs="B Lotus" w:hint="cs"/>
          <w:sz w:val="26"/>
          <w:szCs w:val="26"/>
          <w:rtl/>
          <w:lang w:bidi="fa-IR"/>
        </w:rPr>
        <w:t>ی</w:t>
      </w:r>
      <w:r w:rsidR="00743F5D" w:rsidRPr="008A030D">
        <w:rPr>
          <w:rFonts w:ascii="IranNastaliq" w:hAnsi="IranNastaliq" w:cs="B Lotus" w:hint="eastAsia"/>
          <w:sz w:val="26"/>
          <w:szCs w:val="26"/>
          <w:rtl/>
          <w:lang w:bidi="fa-IR"/>
        </w:rPr>
        <w:t>ه</w:t>
      </w:r>
      <w:r w:rsidR="008A030D" w:rsidRPr="008A030D">
        <w:rPr>
          <w:rFonts w:ascii="IranNastaliq" w:hAnsi="IranNastaliq" w:cs="B Lotus" w:hint="cs"/>
          <w:sz w:val="26"/>
          <w:szCs w:val="26"/>
          <w:rtl/>
          <w:lang w:bidi="fa-IR"/>
        </w:rPr>
        <w:t>‌ی</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هدا</w:t>
      </w:r>
      <w:r w:rsidR="00743F5D" w:rsidRPr="008A030D">
        <w:rPr>
          <w:rFonts w:ascii="IranNastaliq" w:hAnsi="IranNastaliq" w:cs="B Lotus" w:hint="cs"/>
          <w:sz w:val="26"/>
          <w:szCs w:val="26"/>
          <w:rtl/>
          <w:lang w:bidi="fa-IR"/>
        </w:rPr>
        <w:t>ی</w:t>
      </w:r>
      <w:r w:rsidR="00743F5D" w:rsidRPr="008A030D">
        <w:rPr>
          <w:rFonts w:ascii="IranNastaliq" w:hAnsi="IranNastaliq" w:cs="B Lotus" w:hint="eastAsia"/>
          <w:sz w:val="26"/>
          <w:szCs w:val="26"/>
          <w:rtl/>
          <w:lang w:bidi="fa-IR"/>
        </w:rPr>
        <w:t>ت</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پره</w:t>
      </w:r>
      <w:r w:rsidR="00743F5D" w:rsidRPr="008A030D">
        <w:rPr>
          <w:rFonts w:ascii="IranNastaliq" w:hAnsi="IranNastaliq" w:cs="B Lotus" w:hint="cs"/>
          <w:sz w:val="26"/>
          <w:szCs w:val="26"/>
          <w:rtl/>
          <w:lang w:bidi="fa-IR"/>
        </w:rPr>
        <w:t>ی</w:t>
      </w:r>
      <w:r w:rsidR="00743F5D" w:rsidRPr="008A030D">
        <w:rPr>
          <w:rFonts w:ascii="IranNastaliq" w:hAnsi="IranNastaliq" w:cs="B Lotus" w:hint="eastAsia"/>
          <w:sz w:val="26"/>
          <w:szCs w:val="26"/>
          <w:rtl/>
          <w:lang w:bidi="fa-IR"/>
        </w:rPr>
        <w:t>زگاران</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است</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آن</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کسان</w:t>
      </w:r>
      <w:r w:rsidR="00743F5D" w:rsidRPr="008A030D">
        <w:rPr>
          <w:rFonts w:ascii="IranNastaliq" w:hAnsi="IranNastaliq" w:cs="B Lotus" w:hint="cs"/>
          <w:sz w:val="26"/>
          <w:szCs w:val="26"/>
          <w:rtl/>
          <w:lang w:bidi="fa-IR"/>
        </w:rPr>
        <w:t>ی</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که</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به</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غ</w:t>
      </w:r>
      <w:r w:rsidR="00743F5D" w:rsidRPr="008A030D">
        <w:rPr>
          <w:rFonts w:ascii="IranNastaliq" w:hAnsi="IranNastaliq" w:cs="B Lotus" w:hint="cs"/>
          <w:sz w:val="26"/>
          <w:szCs w:val="26"/>
          <w:rtl/>
          <w:lang w:bidi="fa-IR"/>
        </w:rPr>
        <w:t>ی</w:t>
      </w:r>
      <w:r w:rsidR="00743F5D" w:rsidRPr="008A030D">
        <w:rPr>
          <w:rFonts w:ascii="IranNastaliq" w:hAnsi="IranNastaliq" w:cs="B Lotus" w:hint="eastAsia"/>
          <w:sz w:val="26"/>
          <w:szCs w:val="26"/>
          <w:rtl/>
          <w:lang w:bidi="fa-IR"/>
        </w:rPr>
        <w:t>ب</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ا</w:t>
      </w:r>
      <w:r w:rsidR="00743F5D" w:rsidRPr="008A030D">
        <w:rPr>
          <w:rFonts w:ascii="IranNastaliq" w:hAnsi="IranNastaliq" w:cs="B Lotus" w:hint="cs"/>
          <w:sz w:val="26"/>
          <w:szCs w:val="26"/>
          <w:rtl/>
          <w:lang w:bidi="fa-IR"/>
        </w:rPr>
        <w:t>ی</w:t>
      </w:r>
      <w:r w:rsidR="00743F5D" w:rsidRPr="008A030D">
        <w:rPr>
          <w:rFonts w:ascii="IranNastaliq" w:hAnsi="IranNastaliq" w:cs="B Lotus" w:hint="eastAsia"/>
          <w:sz w:val="26"/>
          <w:szCs w:val="26"/>
          <w:rtl/>
          <w:lang w:bidi="fa-IR"/>
        </w:rPr>
        <w:t>مان</w:t>
      </w:r>
      <w:r w:rsidR="00743F5D" w:rsidRPr="008A030D">
        <w:rPr>
          <w:rFonts w:ascii="IranNastaliq" w:hAnsi="IranNastaliq" w:cs="B Lotus"/>
          <w:sz w:val="26"/>
          <w:szCs w:val="26"/>
          <w:rtl/>
          <w:lang w:bidi="fa-IR"/>
        </w:rPr>
        <w:t xml:space="preserve"> </w:t>
      </w:r>
      <w:r w:rsidR="00743F5D" w:rsidRPr="008A030D">
        <w:rPr>
          <w:rFonts w:ascii="IranNastaliq" w:hAnsi="IranNastaliq" w:cs="B Lotus" w:hint="eastAsia"/>
          <w:sz w:val="26"/>
          <w:szCs w:val="26"/>
          <w:rtl/>
          <w:lang w:bidi="fa-IR"/>
        </w:rPr>
        <w:t>م</w:t>
      </w:r>
      <w:r w:rsidR="00743F5D" w:rsidRPr="008A030D">
        <w:rPr>
          <w:rFonts w:ascii="IranNastaliq" w:hAnsi="IranNastaliq" w:cs="B Lotus" w:hint="cs"/>
          <w:sz w:val="26"/>
          <w:szCs w:val="26"/>
          <w:rtl/>
          <w:lang w:bidi="fa-IR"/>
        </w:rPr>
        <w:t>ی</w:t>
      </w:r>
      <w:r w:rsidR="008A030D" w:rsidRPr="008A030D">
        <w:rPr>
          <w:rFonts w:ascii="IranNastaliq" w:hAnsi="IranNastaliq" w:cs="B Lotus" w:hint="cs"/>
          <w:sz w:val="26"/>
          <w:szCs w:val="26"/>
          <w:rtl/>
          <w:lang w:bidi="fa-IR"/>
        </w:rPr>
        <w:t>‌</w:t>
      </w:r>
      <w:r w:rsidR="00743F5D" w:rsidRPr="008A030D">
        <w:rPr>
          <w:rFonts w:ascii="IranNastaliq" w:hAnsi="IranNastaliq" w:cs="B Lotus" w:hint="eastAsia"/>
          <w:sz w:val="26"/>
          <w:szCs w:val="26"/>
          <w:rtl/>
          <w:lang w:bidi="fa-IR"/>
        </w:rPr>
        <w:t>آورند</w:t>
      </w:r>
      <w:r w:rsidR="008A030D" w:rsidRPr="008A030D">
        <w:rPr>
          <w:rFonts w:ascii="IranNastaliq" w:hAnsi="IranNastaliq" w:cs="B Lotus" w:hint="cs"/>
          <w:sz w:val="26"/>
          <w:szCs w:val="26"/>
          <w:rtl/>
          <w:lang w:bidi="fa-IR"/>
        </w:rPr>
        <w:t>».</w:t>
      </w:r>
      <w:r w:rsidR="00743F5D" w:rsidRPr="008A030D">
        <w:rPr>
          <w:rFonts w:ascii="IranNastaliq" w:hAnsi="IranNastaliq" w:cs="B Lotus" w:hint="cs"/>
          <w:sz w:val="26"/>
          <w:szCs w:val="26"/>
          <w:rtl/>
          <w:lang w:bidi="fa-IR"/>
        </w:rPr>
        <w:t xml:space="preserve"> </w:t>
      </w:r>
      <w:r w:rsidRPr="000F61F6">
        <w:rPr>
          <w:rFonts w:ascii="IranNastaliq" w:hAnsi="IranNastaliq" w:cs="B Lotus" w:hint="cs"/>
          <w:sz w:val="28"/>
          <w:szCs w:val="28"/>
          <w:rtl/>
          <w:lang w:bidi="fa-IR"/>
        </w:rPr>
        <w:t>نیز در آی</w:t>
      </w:r>
      <w:r w:rsidR="002506A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49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هود بعد از داستان نوح</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تِلۡكَ</w:t>
      </w:r>
      <w:r w:rsidRPr="000F61F6">
        <w:rPr>
          <w:rFonts w:ascii="KFGQPC Uthmanic Script HAFS" w:hAnsi="KFGQPC Uthmanic Script HAFS" w:cs="KFGQPC Uthmanic Script HAFS"/>
          <w:sz w:val="28"/>
          <w:szCs w:val="28"/>
          <w:rtl/>
        </w:rPr>
        <w:t xml:space="preserve"> مِنۡ أَنۢبَآءِ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لۡغَيۡبِ</w:t>
      </w:r>
      <w:r w:rsidRPr="000F61F6">
        <w:rPr>
          <w:rFonts w:ascii="KFGQPC Uthmanic Script HAFS" w:hAnsi="KFGQPC Uthmanic Script HAFS" w:cs="KFGQPC Uthmanic Script HAFS"/>
          <w:sz w:val="28"/>
          <w:szCs w:val="28"/>
          <w:rtl/>
        </w:rPr>
        <w:t xml:space="preserve"> نُوحِيهَآ إِلَيۡكَۖ مَا كُنتَ تَعۡلَمُهَآ أَنتَ وَلَا قَوۡمُكَ مِن قَبۡلِ هَٰذَا</w:t>
      </w:r>
      <w:r w:rsidRPr="000F61F6">
        <w:rPr>
          <w:rFonts w:ascii="Traditional Arabic" w:hAnsi="Traditional Arabic" w:cs="Traditional Arabic"/>
          <w:sz w:val="28"/>
          <w:szCs w:val="28"/>
          <w:rtl/>
          <w:lang w:bidi="fa-IR"/>
        </w:rPr>
        <w:t>﴾</w:t>
      </w:r>
      <w:r w:rsidRPr="000F61F6">
        <w:rPr>
          <w:rFonts w:ascii="Traditional Arabic" w:hAnsi="Traditional Arabic" w:cs="B Lotus" w:hint="cs"/>
          <w:sz w:val="28"/>
          <w:szCs w:val="28"/>
          <w:rtl/>
          <w:lang w:bidi="fa-IR"/>
        </w:rPr>
        <w:t xml:space="preserve"> </w:t>
      </w:r>
      <w:r w:rsidRPr="000F61F6">
        <w:rPr>
          <w:rFonts w:ascii="Traditional Arabic" w:hAnsi="Traditional Arabic" w:cs="B Lotus"/>
          <w:sz w:val="28"/>
          <w:szCs w:val="28"/>
          <w:rtl/>
          <w:lang w:bidi="fa-IR"/>
        </w:rPr>
        <w:t>«</w:t>
      </w:r>
      <w:r w:rsidRPr="000F61F6">
        <w:rPr>
          <w:rFonts w:ascii="IranNastaliq" w:hAnsi="IranNastaliq" w:cs="B Lotus" w:hint="cs"/>
          <w:sz w:val="26"/>
          <w:szCs w:val="26"/>
          <w:rtl/>
          <w:lang w:bidi="fa-IR"/>
        </w:rPr>
        <w:t>این‌ها از خبرهای غیب است که به تو (ای محمد) الهام می‌کنیم که نه تو و نه قومت پیش از این، آن‌ها را نمی‌دانستید</w:t>
      </w:r>
      <w:r w:rsidRPr="000F61F6">
        <w:rPr>
          <w:rFonts w:ascii="Traditional Arabic" w:hAnsi="Traditional Arabic" w:cs="B Lotus"/>
          <w:sz w:val="28"/>
          <w:szCs w:val="28"/>
          <w:rtl/>
          <w:lang w:bidi="fa-IR"/>
        </w:rPr>
        <w:t>»</w:t>
      </w:r>
      <w:r w:rsidRPr="000F61F6">
        <w:rPr>
          <w:rFonts w:ascii="IranNastaliq" w:hAnsi="IranNastaliq" w:cs="B Lotus" w:hint="cs"/>
          <w:sz w:val="28"/>
          <w:szCs w:val="28"/>
          <w:rtl/>
          <w:lang w:bidi="fa-IR"/>
        </w:rPr>
        <w:t xml:space="preserve">. </w:t>
      </w:r>
    </w:p>
    <w:p w:rsidR="0083284B" w:rsidRPr="00BC4AA6" w:rsidRDefault="006D71D5" w:rsidP="0083284B">
      <w:pPr>
        <w:pStyle w:val="PlainText"/>
        <w:widowControl w:val="0"/>
        <w:bidi/>
        <w:ind w:firstLine="284"/>
        <w:jc w:val="both"/>
        <w:rPr>
          <w:rFonts w:ascii="IranNastaliq" w:hAnsi="IranNastaliq" w:cs="B Lotus" w:hint="cs"/>
          <w:spacing w:val="-2"/>
          <w:sz w:val="28"/>
          <w:szCs w:val="28"/>
          <w:rtl/>
        </w:rPr>
      </w:pPr>
      <w:r w:rsidRPr="00BC4AA6">
        <w:rPr>
          <w:rFonts w:ascii="IranNastaliq" w:hAnsi="IranNastaliq" w:cs="B Lotus" w:hint="cs"/>
          <w:spacing w:val="-2"/>
          <w:sz w:val="28"/>
          <w:szCs w:val="28"/>
          <w:rtl/>
          <w:lang w:bidi="fa-IR"/>
        </w:rPr>
        <w:t>بنابراین، رسول خدا</w:t>
      </w:r>
      <w:r w:rsidR="00095099" w:rsidRPr="00BC4AA6">
        <w:rPr>
          <w:rFonts w:ascii="IranNastaliq" w:hAnsi="IranNastaliq" w:cs="CTraditional Arabic" w:hint="cs"/>
          <w:spacing w:val="-2"/>
          <w:sz w:val="24"/>
          <w:szCs w:val="24"/>
          <w:rtl/>
          <w:lang w:bidi="fa-IR"/>
        </w:rPr>
        <w:t>ص</w:t>
      </w:r>
      <w:r w:rsidRPr="00BC4AA6">
        <w:rPr>
          <w:rFonts w:ascii="IranNastaliq" w:hAnsi="IranNastaliq" w:cs="B Lotus" w:hint="cs"/>
          <w:spacing w:val="-2"/>
          <w:sz w:val="28"/>
          <w:szCs w:val="28"/>
          <w:rtl/>
          <w:lang w:bidi="fa-IR"/>
        </w:rPr>
        <w:t xml:space="preserve"> و امتِ او بدون اظهار خدای متعال، عالِم به غیب نیستند، بلکه به غیب ایمان دارند، نیز در سور</w:t>
      </w:r>
      <w:r w:rsidR="00A05DC6" w:rsidRPr="00BC4AA6">
        <w:rPr>
          <w:rFonts w:ascii="IranNastaliq" w:hAnsi="IranNastaliq" w:cs="B Lotus" w:hint="cs"/>
          <w:spacing w:val="-2"/>
          <w:sz w:val="28"/>
          <w:szCs w:val="28"/>
          <w:rtl/>
          <w:lang w:bidi="fa-IR"/>
        </w:rPr>
        <w:t>ه‌ی</w:t>
      </w:r>
      <w:r w:rsidRPr="00BC4AA6">
        <w:rPr>
          <w:rFonts w:ascii="IranNastaliq" w:hAnsi="IranNastaliq" w:cs="B Lotus" w:hint="cs"/>
          <w:spacing w:val="-2"/>
          <w:sz w:val="28"/>
          <w:szCs w:val="28"/>
          <w:rtl/>
          <w:lang w:bidi="fa-IR"/>
        </w:rPr>
        <w:t xml:space="preserve"> جن می‌فرماید:</w:t>
      </w:r>
      <w:r w:rsidR="00B52784" w:rsidRPr="00BC4AA6">
        <w:rPr>
          <w:rFonts w:ascii="IranNastaliq" w:hAnsi="IranNastaliq" w:cs="B Lotus" w:hint="cs"/>
          <w:spacing w:val="-2"/>
          <w:sz w:val="28"/>
          <w:szCs w:val="28"/>
          <w:rtl/>
          <w:lang w:bidi="fa-IR"/>
        </w:rPr>
        <w:t xml:space="preserve"> </w:t>
      </w:r>
      <w:r w:rsidR="00B52784" w:rsidRPr="00BC4AA6">
        <w:rPr>
          <w:rFonts w:ascii="Traditional Arabic" w:eastAsia="Calibri" w:hAnsi="Traditional Arabic" w:cs="Traditional Arabic"/>
          <w:spacing w:val="-2"/>
          <w:sz w:val="28"/>
          <w:szCs w:val="28"/>
          <w:rtl/>
        </w:rPr>
        <w:t>﴿</w:t>
      </w:r>
      <w:r w:rsidR="00B52784" w:rsidRPr="00BC4AA6">
        <w:rPr>
          <w:rFonts w:ascii="KFGQPC Uthmanic Script HAFS" w:eastAsia="Calibri" w:cs="KFGQPC Uthmanic Script HAFS" w:hint="cs"/>
          <w:spacing w:val="-2"/>
          <w:sz w:val="28"/>
          <w:szCs w:val="28"/>
          <w:rtl/>
        </w:rPr>
        <w:t>عَٰلِمُ</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ٱلۡغَيۡبِ</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فَلَا</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يُظۡهِرُ</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عَلَىٰ</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غَيۡبِهِۦٓ</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أَحَدًا</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٢٦</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إِلَّا</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مَنِ</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ٱرۡتَضَىٰ</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مِن</w:t>
      </w:r>
      <w:r w:rsidR="00B52784" w:rsidRPr="00BC4AA6">
        <w:rPr>
          <w:rFonts w:ascii="KFGQPC Uthmanic Script HAFS" w:eastAsia="Calibri" w:cs="KFGQPC Uthmanic Script HAFS"/>
          <w:spacing w:val="-2"/>
          <w:sz w:val="28"/>
          <w:szCs w:val="28"/>
          <w:rtl/>
        </w:rPr>
        <w:t xml:space="preserve"> </w:t>
      </w:r>
      <w:r w:rsidR="00B52784" w:rsidRPr="00BC4AA6">
        <w:rPr>
          <w:rFonts w:ascii="KFGQPC Uthmanic Script HAFS" w:eastAsia="Calibri" w:cs="KFGQPC Uthmanic Script HAFS" w:hint="cs"/>
          <w:spacing w:val="-2"/>
          <w:sz w:val="28"/>
          <w:szCs w:val="28"/>
          <w:rtl/>
        </w:rPr>
        <w:t>رَّسُولٖ</w:t>
      </w:r>
      <w:r w:rsidRPr="00BC4AA6">
        <w:rPr>
          <w:rFonts w:ascii="Traditional Arabic" w:hAnsi="Traditional Arabic" w:cs="Traditional Arabic"/>
          <w:spacing w:val="-2"/>
          <w:sz w:val="28"/>
          <w:szCs w:val="28"/>
          <w:rtl/>
          <w:lang w:bidi="fa-IR"/>
        </w:rPr>
        <w:t>﴾</w:t>
      </w:r>
      <w:r w:rsidR="00E11663" w:rsidRPr="00BC4AA6">
        <w:rPr>
          <w:rFonts w:ascii="Traditional Arabic" w:hAnsi="Traditional Arabic" w:cs="Traditional Arabic" w:hint="cs"/>
          <w:spacing w:val="-2"/>
          <w:sz w:val="28"/>
          <w:szCs w:val="28"/>
          <w:rtl/>
          <w:lang w:bidi="fa-IR"/>
        </w:rPr>
        <w:t xml:space="preserve"> </w:t>
      </w:r>
      <w:r w:rsidRPr="00BC4AA6">
        <w:rPr>
          <w:rFonts w:ascii="mylotus" w:hAnsi="mylotus" w:cs="mylotus"/>
          <w:spacing w:val="-2"/>
          <w:sz w:val="24"/>
          <w:szCs w:val="24"/>
          <w:rtl/>
        </w:rPr>
        <w:t>[الجن: 26-27]</w:t>
      </w:r>
      <w:r w:rsidRPr="00BC4AA6">
        <w:rPr>
          <w:rFonts w:ascii="IranNastaliq" w:hAnsi="IranNastaliq" w:cs="B Lotus" w:hint="cs"/>
          <w:spacing w:val="-2"/>
          <w:sz w:val="28"/>
          <w:szCs w:val="28"/>
          <w:rtl/>
          <w:lang w:bidi="fa-IR"/>
        </w:rPr>
        <w:t>.</w:t>
      </w:r>
      <w:r w:rsidR="00B52784" w:rsidRPr="00BC4AA6">
        <w:rPr>
          <w:rFonts w:ascii="IranNastaliq" w:hAnsi="IranNastaliq" w:cs="B Lotus" w:hint="cs"/>
          <w:spacing w:val="-2"/>
          <w:sz w:val="28"/>
          <w:szCs w:val="28"/>
          <w:rtl/>
          <w:lang w:bidi="fa-IR"/>
        </w:rPr>
        <w:t xml:space="preserve"> </w:t>
      </w:r>
      <w:r w:rsidR="00B52784" w:rsidRPr="00BC4AA6">
        <w:rPr>
          <w:rFonts w:ascii="IranNastaliq" w:hAnsi="IranNastaliq" w:cs="B Lotus" w:hint="cs"/>
          <w:spacing w:val="-2"/>
          <w:sz w:val="26"/>
          <w:szCs w:val="26"/>
          <w:rtl/>
          <w:lang w:bidi="fa-IR"/>
        </w:rPr>
        <w:t>«</w:t>
      </w:r>
      <w:r w:rsidR="00B52784" w:rsidRPr="00BC4AA6">
        <w:rPr>
          <w:rFonts w:ascii="IranNastaliq" w:hAnsi="IranNastaliq" w:cs="B Lotus"/>
          <w:spacing w:val="-2"/>
          <w:sz w:val="26"/>
          <w:szCs w:val="26"/>
          <w:rtl/>
          <w:lang w:bidi="fa-IR"/>
        </w:rPr>
        <w:t>(</w:t>
      </w:r>
      <w:r w:rsidR="00B52784" w:rsidRPr="00BC4AA6">
        <w:rPr>
          <w:rFonts w:ascii="IranNastaliq" w:hAnsi="IranNastaliq" w:cs="B Lotus" w:hint="cs"/>
          <w:spacing w:val="-2"/>
          <w:sz w:val="26"/>
          <w:szCs w:val="26"/>
          <w:rtl/>
          <w:lang w:bidi="fa-IR"/>
        </w:rPr>
        <w:t>خداوند</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دانا</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غ</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hint="eastAsia"/>
          <w:spacing w:val="-2"/>
          <w:sz w:val="26"/>
          <w:szCs w:val="26"/>
          <w:rtl/>
          <w:lang w:bidi="fa-IR"/>
        </w:rPr>
        <w:t>ب</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است،</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و</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ه</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hint="eastAsia"/>
          <w:spacing w:val="-2"/>
          <w:sz w:val="26"/>
          <w:szCs w:val="26"/>
          <w:rtl/>
          <w:lang w:bidi="fa-IR"/>
        </w:rPr>
        <w:t>چکس</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را</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بر</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اسرار</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غ</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hint="eastAsia"/>
          <w:spacing w:val="-2"/>
          <w:sz w:val="26"/>
          <w:szCs w:val="26"/>
          <w:rtl/>
          <w:lang w:bidi="fa-IR"/>
        </w:rPr>
        <w:t>ب</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خود</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آگاه</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نم</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hint="eastAsia"/>
          <w:spacing w:val="-2"/>
          <w:sz w:val="26"/>
          <w:szCs w:val="26"/>
          <w:rtl/>
          <w:lang w:bidi="fa-IR"/>
        </w:rPr>
        <w:t>سازد</w:t>
      </w:r>
      <w:r w:rsidR="00B52784" w:rsidRPr="00BC4AA6">
        <w:rPr>
          <w:rFonts w:ascii="IranNastaliq" w:hAnsi="IranNastaliq" w:cs="B Lotus"/>
          <w:spacing w:val="-2"/>
          <w:sz w:val="26"/>
          <w:szCs w:val="26"/>
          <w:rtl/>
          <w:lang w:bidi="fa-IR"/>
        </w:rPr>
        <w:t>.</w:t>
      </w:r>
      <w:r w:rsidR="00B52784" w:rsidRPr="00BC4AA6">
        <w:rPr>
          <w:rFonts w:ascii="IranNastaliq" w:hAnsi="IranNastaliq" w:cs="B Lotus" w:hint="cs"/>
          <w:spacing w:val="-2"/>
          <w:sz w:val="26"/>
          <w:szCs w:val="26"/>
          <w:rtl/>
          <w:lang w:bidi="fa-IR"/>
        </w:rPr>
        <w:t xml:space="preserve"> </w:t>
      </w:r>
      <w:r w:rsidR="00B52784" w:rsidRPr="00BC4AA6">
        <w:rPr>
          <w:rFonts w:ascii="IranNastaliq" w:hAnsi="IranNastaliq" w:cs="B Lotus" w:hint="eastAsia"/>
          <w:spacing w:val="-2"/>
          <w:sz w:val="26"/>
          <w:szCs w:val="26"/>
          <w:rtl/>
          <w:lang w:bidi="fa-IR"/>
        </w:rPr>
        <w:t>مگر</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رسولان</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که</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آنان</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را</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پسند</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hint="eastAsia"/>
          <w:spacing w:val="-2"/>
          <w:sz w:val="26"/>
          <w:szCs w:val="26"/>
          <w:rtl/>
          <w:lang w:bidi="fa-IR"/>
        </w:rPr>
        <w:t>ده</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و</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برگز</w:t>
      </w:r>
      <w:r w:rsidR="00B52784" w:rsidRPr="00BC4AA6">
        <w:rPr>
          <w:rFonts w:ascii="IranNastaliq" w:hAnsi="IranNastaliq" w:cs="B Lotus" w:hint="cs"/>
          <w:spacing w:val="-2"/>
          <w:sz w:val="26"/>
          <w:szCs w:val="26"/>
          <w:rtl/>
          <w:lang w:bidi="fa-IR"/>
        </w:rPr>
        <w:t>ی</w:t>
      </w:r>
      <w:r w:rsidR="00B52784" w:rsidRPr="00BC4AA6">
        <w:rPr>
          <w:rFonts w:ascii="IranNastaliq" w:hAnsi="IranNastaliq" w:cs="B Lotus" w:hint="eastAsia"/>
          <w:spacing w:val="-2"/>
          <w:sz w:val="26"/>
          <w:szCs w:val="26"/>
          <w:rtl/>
          <w:lang w:bidi="fa-IR"/>
        </w:rPr>
        <w:t>ده</w:t>
      </w:r>
      <w:r w:rsidR="00B52784" w:rsidRPr="00BC4AA6">
        <w:rPr>
          <w:rFonts w:ascii="IranNastaliq" w:hAnsi="IranNastaliq" w:cs="B Lotus"/>
          <w:spacing w:val="-2"/>
          <w:sz w:val="26"/>
          <w:szCs w:val="26"/>
          <w:rtl/>
          <w:lang w:bidi="fa-IR"/>
        </w:rPr>
        <w:t xml:space="preserve">) </w:t>
      </w:r>
      <w:r w:rsidR="00B52784" w:rsidRPr="00BC4AA6">
        <w:rPr>
          <w:rFonts w:ascii="IranNastaliq" w:hAnsi="IranNastaliq" w:cs="B Lotus" w:hint="eastAsia"/>
          <w:spacing w:val="-2"/>
          <w:sz w:val="26"/>
          <w:szCs w:val="26"/>
          <w:rtl/>
          <w:lang w:bidi="fa-IR"/>
        </w:rPr>
        <w:t>است</w:t>
      </w:r>
      <w:r w:rsidR="00B52784" w:rsidRPr="00BC4AA6">
        <w:rPr>
          <w:rFonts w:ascii="IranNastaliq" w:hAnsi="IranNastaliq" w:cs="B Lotus" w:hint="cs"/>
          <w:spacing w:val="-2"/>
          <w:sz w:val="26"/>
          <w:szCs w:val="26"/>
          <w:rtl/>
          <w:lang w:bidi="fa-IR"/>
        </w:rPr>
        <w:t>»</w:t>
      </w:r>
      <w:r w:rsidR="00B52784" w:rsidRPr="00BC4AA6">
        <w:rPr>
          <w:rFonts w:ascii="IranNastaliq" w:hAnsi="IranNastaliq" w:cs="B Lotus" w:hint="cs"/>
          <w:spacing w:val="-2"/>
          <w:sz w:val="28"/>
          <w:szCs w:val="28"/>
          <w:rtl/>
          <w:lang w:bidi="fa-IR"/>
        </w:rPr>
        <w:t>.</w:t>
      </w:r>
      <w:r w:rsidRPr="00BC4AA6">
        <w:rPr>
          <w:rFonts w:ascii="IranNastaliq" w:hAnsi="IranNastaliq" w:cs="B Lotus" w:hint="cs"/>
          <w:spacing w:val="-2"/>
          <w:sz w:val="28"/>
          <w:szCs w:val="28"/>
          <w:rtl/>
          <w:lang w:bidi="fa-IR"/>
        </w:rPr>
        <w:t xml:space="preserve"> پس ائمه فقط از غیبی آگاه می‌شوند که جدشان از راه وحی دریافت داشته و به آنان خبر داده است. اما غالیان امامیه معتقدند که هریک از ائمه، بلکه نایبان ایشان، عالِم به غیب هستند و از میزان اموال و وجوهاتی که از سوی پیروان می‌آید، خبر می‌دهند؛ و این درست برخلاف سخن خداوند در سور</w:t>
      </w:r>
      <w:r w:rsidR="00A05DC6" w:rsidRPr="00BC4AA6">
        <w:rPr>
          <w:rFonts w:ascii="IranNastaliq" w:hAnsi="IranNastaliq" w:cs="B Lotus" w:hint="cs"/>
          <w:spacing w:val="-2"/>
          <w:sz w:val="28"/>
          <w:szCs w:val="28"/>
          <w:rtl/>
          <w:lang w:bidi="fa-IR"/>
        </w:rPr>
        <w:t>ه‌ی</w:t>
      </w:r>
      <w:r w:rsidRPr="00BC4AA6">
        <w:rPr>
          <w:rFonts w:ascii="IranNastaliq" w:hAnsi="IranNastaliq" w:cs="B Lotus" w:hint="cs"/>
          <w:spacing w:val="-2"/>
          <w:sz w:val="28"/>
          <w:szCs w:val="28"/>
          <w:rtl/>
          <w:lang w:bidi="fa-IR"/>
        </w:rPr>
        <w:t xml:space="preserve"> نمل است: </w:t>
      </w:r>
      <w:r w:rsidRPr="00BC4AA6">
        <w:rPr>
          <w:rFonts w:ascii="Traditional Arabic" w:hAnsi="Traditional Arabic" w:cs="Traditional Arabic"/>
          <w:spacing w:val="-2"/>
          <w:sz w:val="28"/>
          <w:szCs w:val="28"/>
          <w:rtl/>
          <w:lang w:bidi="fa-IR"/>
        </w:rPr>
        <w:t>﴿</w:t>
      </w:r>
      <w:r w:rsidRPr="00BC4AA6">
        <w:rPr>
          <w:rFonts w:ascii="KFGQPC Uthmanic Script HAFS" w:hAnsi="KFGQPC Uthmanic Script HAFS" w:cs="KFGQPC Uthmanic Script HAFS" w:hint="eastAsia"/>
          <w:spacing w:val="-2"/>
          <w:sz w:val="28"/>
          <w:szCs w:val="28"/>
          <w:rtl/>
        </w:rPr>
        <w:t>قُل</w:t>
      </w:r>
      <w:r w:rsidRPr="00BC4AA6">
        <w:rPr>
          <w:rFonts w:ascii="KFGQPC Uthmanic Script HAFS" w:hAnsi="KFGQPC Uthmanic Script HAFS" w:cs="KFGQPC Uthmanic Script HAFS"/>
          <w:spacing w:val="-2"/>
          <w:sz w:val="28"/>
          <w:szCs w:val="28"/>
          <w:rtl/>
        </w:rPr>
        <w:t xml:space="preserve"> لَّا يَعۡلَمُ مَن فِي </w:t>
      </w:r>
      <w:r w:rsidRPr="00BC4AA6">
        <w:rPr>
          <w:rFonts w:ascii="KFGQPC Uthmanic Script HAFS" w:hAnsi="KFGQPC Uthmanic Script HAFS" w:cs="KFGQPC Uthmanic Script HAFS" w:hint="cs"/>
          <w:spacing w:val="-2"/>
          <w:sz w:val="28"/>
          <w:szCs w:val="28"/>
          <w:rtl/>
        </w:rPr>
        <w:t>ٱ</w:t>
      </w:r>
      <w:r w:rsidRPr="00BC4AA6">
        <w:rPr>
          <w:rFonts w:ascii="KFGQPC Uthmanic Script HAFS" w:hAnsi="KFGQPC Uthmanic Script HAFS" w:cs="KFGQPC Uthmanic Script HAFS" w:hint="eastAsia"/>
          <w:spacing w:val="-2"/>
          <w:sz w:val="28"/>
          <w:szCs w:val="28"/>
          <w:rtl/>
        </w:rPr>
        <w:t>لسَّمَٰوَٰتِ</w:t>
      </w:r>
      <w:r w:rsidRPr="00BC4AA6">
        <w:rPr>
          <w:rFonts w:ascii="KFGQPC Uthmanic Script HAFS" w:hAnsi="KFGQPC Uthmanic Script HAFS" w:cs="KFGQPC Uthmanic Script HAFS"/>
          <w:spacing w:val="-2"/>
          <w:sz w:val="28"/>
          <w:szCs w:val="28"/>
          <w:rtl/>
        </w:rPr>
        <w:t xml:space="preserve"> وَ</w:t>
      </w:r>
      <w:r w:rsidRPr="00BC4AA6">
        <w:rPr>
          <w:rFonts w:ascii="KFGQPC Uthmanic Script HAFS" w:hAnsi="KFGQPC Uthmanic Script HAFS" w:cs="KFGQPC Uthmanic Script HAFS" w:hint="cs"/>
          <w:spacing w:val="-2"/>
          <w:sz w:val="28"/>
          <w:szCs w:val="28"/>
          <w:rtl/>
        </w:rPr>
        <w:t>ٱ</w:t>
      </w:r>
      <w:r w:rsidRPr="00BC4AA6">
        <w:rPr>
          <w:rFonts w:ascii="KFGQPC Uthmanic Script HAFS" w:hAnsi="KFGQPC Uthmanic Script HAFS" w:cs="KFGQPC Uthmanic Script HAFS" w:hint="eastAsia"/>
          <w:spacing w:val="-2"/>
          <w:sz w:val="28"/>
          <w:szCs w:val="28"/>
          <w:rtl/>
        </w:rPr>
        <w:t>لۡأَرۡضِ</w:t>
      </w:r>
      <w:r w:rsidR="002506A6" w:rsidRPr="00BC4AA6">
        <w:rPr>
          <w:rFonts w:ascii="KFGQPC Uthmanic Script HAFS" w:hAnsi="KFGQPC Uthmanic Script HAFS" w:cs="KFGQPC Uthmanic Script HAFS" w:hint="cs"/>
          <w:spacing w:val="-2"/>
          <w:sz w:val="28"/>
          <w:szCs w:val="28"/>
          <w:rtl/>
        </w:rPr>
        <w:t xml:space="preserve"> </w:t>
      </w:r>
      <w:r w:rsidRPr="00BC4AA6">
        <w:rPr>
          <w:rFonts w:ascii="KFGQPC Uthmanic Script HAFS" w:hAnsi="KFGQPC Uthmanic Script HAFS" w:cs="KFGQPC Uthmanic Script HAFS" w:hint="cs"/>
          <w:spacing w:val="-2"/>
          <w:sz w:val="28"/>
          <w:szCs w:val="28"/>
          <w:rtl/>
        </w:rPr>
        <w:t>ٱ</w:t>
      </w:r>
      <w:r w:rsidRPr="00BC4AA6">
        <w:rPr>
          <w:rFonts w:ascii="KFGQPC Uthmanic Script HAFS" w:hAnsi="KFGQPC Uthmanic Script HAFS" w:cs="KFGQPC Uthmanic Script HAFS" w:hint="eastAsia"/>
          <w:spacing w:val="-2"/>
          <w:sz w:val="28"/>
          <w:szCs w:val="28"/>
          <w:rtl/>
        </w:rPr>
        <w:t>لۡغَيۡبَ</w:t>
      </w:r>
      <w:r w:rsidRPr="00BC4AA6">
        <w:rPr>
          <w:rFonts w:ascii="KFGQPC Uthmanic Script HAFS" w:hAnsi="KFGQPC Uthmanic Script HAFS" w:cs="KFGQPC Uthmanic Script HAFS"/>
          <w:spacing w:val="-2"/>
          <w:sz w:val="28"/>
          <w:szCs w:val="28"/>
          <w:rtl/>
        </w:rPr>
        <w:t xml:space="preserve"> إِلَّا </w:t>
      </w:r>
      <w:r w:rsidRPr="00BC4AA6">
        <w:rPr>
          <w:rFonts w:ascii="KFGQPC Uthmanic Script HAFS" w:hAnsi="KFGQPC Uthmanic Script HAFS" w:cs="KFGQPC Uthmanic Script HAFS" w:hint="cs"/>
          <w:spacing w:val="-2"/>
          <w:sz w:val="28"/>
          <w:szCs w:val="28"/>
          <w:rtl/>
        </w:rPr>
        <w:t>ٱ</w:t>
      </w:r>
      <w:r w:rsidR="00E11663" w:rsidRPr="00BC4AA6">
        <w:rPr>
          <w:rFonts w:ascii="KFGQPC Uthmanic Script HAFS" w:hAnsi="KFGQPC Uthmanic Script HAFS" w:cs="KFGQPC Uthmanic Script HAFS" w:hint="eastAsia"/>
          <w:spacing w:val="-2"/>
          <w:sz w:val="28"/>
          <w:szCs w:val="28"/>
          <w:rtl/>
        </w:rPr>
        <w:t>للَّهُ</w:t>
      </w:r>
      <w:r w:rsidRPr="00BC4AA6">
        <w:rPr>
          <w:rFonts w:ascii="Traditional Arabic" w:hAnsi="Traditional Arabic" w:cs="Traditional Arabic"/>
          <w:spacing w:val="-2"/>
          <w:sz w:val="28"/>
          <w:szCs w:val="28"/>
          <w:rtl/>
          <w:lang w:bidi="fa-IR"/>
        </w:rPr>
        <w:t>﴾</w:t>
      </w:r>
      <w:r w:rsidR="0083284B" w:rsidRPr="00BC4AA6">
        <w:rPr>
          <w:rFonts w:ascii="Traditional Arabic" w:hAnsi="Traditional Arabic" w:cs="Traditional Arabic" w:hint="cs"/>
          <w:spacing w:val="-2"/>
          <w:sz w:val="28"/>
          <w:szCs w:val="28"/>
          <w:rtl/>
          <w:lang w:bidi="fa-IR"/>
        </w:rPr>
        <w:t xml:space="preserve"> </w:t>
      </w:r>
      <w:r w:rsidRPr="00BC4AA6">
        <w:rPr>
          <w:rFonts w:ascii="mylotus" w:hAnsi="mylotus" w:cs="mylotus"/>
          <w:spacing w:val="-2"/>
          <w:sz w:val="24"/>
          <w:szCs w:val="24"/>
          <w:rtl/>
        </w:rPr>
        <w:t>[النمل: 65]</w:t>
      </w:r>
      <w:r w:rsidRPr="00BC4AA6">
        <w:rPr>
          <w:rFonts w:ascii="IranNastaliq" w:hAnsi="IranNastaliq" w:cs="B Lotus" w:hint="cs"/>
          <w:spacing w:val="-2"/>
          <w:sz w:val="24"/>
          <w:szCs w:val="24"/>
          <w:rtl/>
          <w:lang w:bidi="fa-IR"/>
        </w:rPr>
        <w:t>.</w:t>
      </w:r>
      <w:r w:rsidR="00A46C80" w:rsidRPr="00BC4AA6">
        <w:rPr>
          <w:rFonts w:ascii="IranNastaliq" w:hAnsi="IranNastaliq" w:cs="B Lotus" w:hint="cs"/>
          <w:spacing w:val="-2"/>
          <w:sz w:val="28"/>
          <w:szCs w:val="28"/>
          <w:rtl/>
          <w:lang w:bidi="fa-IR"/>
        </w:rPr>
        <w:t xml:space="preserve"> </w:t>
      </w:r>
      <w:r w:rsidR="00A46C80" w:rsidRPr="00BC4AA6">
        <w:rPr>
          <w:rFonts w:ascii="IranNastaliq" w:hAnsi="IranNastaliq" w:cs="B Lotus"/>
          <w:spacing w:val="-2"/>
          <w:sz w:val="26"/>
          <w:szCs w:val="26"/>
          <w:rtl/>
          <w:lang w:bidi="fa-IR"/>
        </w:rPr>
        <w:t>«</w:t>
      </w:r>
      <w:r w:rsidR="00A46C80" w:rsidRPr="00BC4AA6">
        <w:rPr>
          <w:rFonts w:ascii="IranNastaliq" w:hAnsi="IranNastaliq" w:cs="B Lotus" w:hint="eastAsia"/>
          <w:spacing w:val="-2"/>
          <w:sz w:val="26"/>
          <w:szCs w:val="26"/>
          <w:rtl/>
          <w:lang w:bidi="fa-IR"/>
        </w:rPr>
        <w:t>بگو</w:t>
      </w:r>
      <w:r w:rsidR="00A46C80" w:rsidRPr="00BC4AA6">
        <w:rPr>
          <w:rFonts w:ascii="IranNastaliq" w:hAnsi="IranNastaliq" w:cs="B Lotus" w:hint="cs"/>
          <w:spacing w:val="-2"/>
          <w:sz w:val="26"/>
          <w:szCs w:val="26"/>
          <w:rtl/>
          <w:lang w:bidi="fa-IR"/>
        </w:rPr>
        <w:t>:</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کسان</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که</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در</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آسمان‌ها</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و</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زم</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hint="eastAsia"/>
          <w:spacing w:val="-2"/>
          <w:sz w:val="26"/>
          <w:szCs w:val="26"/>
          <w:rtl/>
          <w:lang w:bidi="fa-IR"/>
        </w:rPr>
        <w:t>ن‌اند</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غ</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hint="eastAsia"/>
          <w:spacing w:val="-2"/>
          <w:sz w:val="26"/>
          <w:szCs w:val="26"/>
          <w:rtl/>
          <w:lang w:bidi="fa-IR"/>
        </w:rPr>
        <w:t>ب</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نم</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hint="eastAsia"/>
          <w:spacing w:val="-2"/>
          <w:sz w:val="26"/>
          <w:szCs w:val="26"/>
          <w:rtl/>
          <w:lang w:bidi="fa-IR"/>
        </w:rPr>
        <w:t>دانند</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مگر</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خدا»</w:t>
      </w:r>
      <w:r w:rsidR="00A46C80" w:rsidRPr="00BC4AA6">
        <w:rPr>
          <w:rFonts w:ascii="IranNastaliq" w:hAnsi="IranNastaliq" w:cs="B Lotus"/>
          <w:spacing w:val="-2"/>
          <w:sz w:val="26"/>
          <w:szCs w:val="26"/>
          <w:rtl/>
          <w:lang w:bidi="fa-IR"/>
        </w:rPr>
        <w:t>.</w:t>
      </w:r>
      <w:r w:rsidRPr="00BC4AA6">
        <w:rPr>
          <w:rFonts w:ascii="IranNastaliq" w:hAnsi="IranNastaliq" w:cs="B Lotus" w:hint="cs"/>
          <w:spacing w:val="-2"/>
          <w:sz w:val="28"/>
          <w:szCs w:val="28"/>
          <w:rtl/>
          <w:lang w:bidi="fa-IR"/>
        </w:rPr>
        <w:t xml:space="preserve"> مجلسی در مجلد 52 بحار الأنوار، ا</w:t>
      </w:r>
      <w:r w:rsidR="00785BB8" w:rsidRPr="00BC4AA6">
        <w:rPr>
          <w:rFonts w:ascii="IranNastaliq" w:hAnsi="IranNastaliq" w:cs="B Lotus" w:hint="cs"/>
          <w:spacing w:val="-2"/>
          <w:sz w:val="28"/>
          <w:szCs w:val="28"/>
          <w:rtl/>
          <w:lang w:bidi="fa-IR"/>
        </w:rPr>
        <w:t>خباری نقل می‌کند که بیشترشان در</w:t>
      </w:r>
      <w:r w:rsidRPr="00BC4AA6">
        <w:rPr>
          <w:rFonts w:ascii="IranNastaliq" w:hAnsi="IranNastaliq" w:cs="B Lotus" w:hint="cs"/>
          <w:spacing w:val="-2"/>
          <w:sz w:val="28"/>
          <w:szCs w:val="28"/>
          <w:rtl/>
          <w:lang w:bidi="fa-IR"/>
        </w:rPr>
        <w:t>بار</w:t>
      </w:r>
      <w:r w:rsidR="00A05DC6" w:rsidRPr="00BC4AA6">
        <w:rPr>
          <w:rFonts w:ascii="IranNastaliq" w:hAnsi="IranNastaliq" w:cs="B Lotus" w:hint="cs"/>
          <w:spacing w:val="-2"/>
          <w:sz w:val="28"/>
          <w:szCs w:val="28"/>
          <w:rtl/>
          <w:lang w:bidi="fa-IR"/>
        </w:rPr>
        <w:t>ه‌ی</w:t>
      </w:r>
      <w:r w:rsidRPr="00BC4AA6">
        <w:rPr>
          <w:rFonts w:ascii="IranNastaliq" w:hAnsi="IranNastaliq" w:cs="B Lotus" w:hint="cs"/>
          <w:spacing w:val="-2"/>
          <w:sz w:val="28"/>
          <w:szCs w:val="28"/>
          <w:rtl/>
          <w:lang w:bidi="fa-IR"/>
        </w:rPr>
        <w:t xml:space="preserve"> این است که نایبان مهدی، عالم به غیب هستند</w:t>
      </w:r>
      <w:r w:rsidR="0038375D" w:rsidRPr="00BC4AA6">
        <w:rPr>
          <w:rStyle w:val="FootnoteReference"/>
          <w:rFonts w:ascii="IranNastaliq" w:hAnsi="IranNastaliq" w:cs="B Lotus"/>
          <w:spacing w:val="-2"/>
          <w:sz w:val="28"/>
          <w:szCs w:val="28"/>
          <w:rtl/>
          <w:lang w:bidi="fa-IR"/>
        </w:rPr>
        <w:t>(</w:t>
      </w:r>
      <w:r w:rsidR="0038375D" w:rsidRPr="00BC4AA6">
        <w:rPr>
          <w:rStyle w:val="FootnoteReference"/>
          <w:rFonts w:ascii="IranNastaliq" w:hAnsi="IranNastaliq" w:cs="B Lotus"/>
          <w:spacing w:val="-2"/>
          <w:sz w:val="28"/>
          <w:szCs w:val="28"/>
          <w:rtl/>
          <w:lang w:bidi="fa-IR"/>
        </w:rPr>
        <w:footnoteReference w:id="41"/>
      </w:r>
      <w:r w:rsidR="0038375D" w:rsidRPr="00BC4AA6">
        <w:rPr>
          <w:rStyle w:val="FootnoteReference"/>
          <w:rFonts w:ascii="IranNastaliq" w:hAnsi="IranNastaliq" w:cs="B Lotus"/>
          <w:spacing w:val="-2"/>
          <w:sz w:val="28"/>
          <w:szCs w:val="28"/>
          <w:rtl/>
          <w:lang w:bidi="fa-IR"/>
        </w:rPr>
        <w:t>)</w:t>
      </w:r>
      <w:r w:rsidRPr="00BC4AA6">
        <w:rPr>
          <w:rFonts w:ascii="IranNastaliq" w:hAnsi="IranNastaliq" w:cs="B Lotus" w:hint="cs"/>
          <w:spacing w:val="-2"/>
          <w:sz w:val="28"/>
          <w:szCs w:val="28"/>
          <w:rtl/>
          <w:lang w:bidi="fa-IR"/>
        </w:rPr>
        <w:t xml:space="preserve">. خداوند متعال در قرآن می‌فرماید: </w:t>
      </w:r>
      <w:r w:rsidRPr="00BC4AA6">
        <w:rPr>
          <w:rFonts w:ascii="Traditional Arabic" w:hAnsi="Traditional Arabic" w:cs="Traditional Arabic"/>
          <w:spacing w:val="-2"/>
          <w:sz w:val="28"/>
          <w:szCs w:val="28"/>
          <w:rtl/>
          <w:lang w:bidi="fa-IR"/>
        </w:rPr>
        <w:t>﴿</w:t>
      </w:r>
      <w:r w:rsidRPr="00BC4AA6">
        <w:rPr>
          <w:rFonts w:ascii="KFGQPC Uthmanic Script HAFS" w:hAnsi="KFGQPC Uthmanic Script HAFS" w:cs="KFGQPC Uthmanic Script HAFS" w:hint="eastAsia"/>
          <w:spacing w:val="-2"/>
          <w:sz w:val="28"/>
          <w:szCs w:val="28"/>
          <w:rtl/>
        </w:rPr>
        <w:t>إِنَّ</w:t>
      </w:r>
      <w:r w:rsidRPr="00BC4AA6">
        <w:rPr>
          <w:rFonts w:ascii="KFGQPC Uthmanic Script HAFS" w:hAnsi="KFGQPC Uthmanic Script HAFS" w:cs="KFGQPC Uthmanic Script HAFS" w:hint="cs"/>
          <w:spacing w:val="-2"/>
          <w:sz w:val="28"/>
          <w:szCs w:val="28"/>
          <w:rtl/>
        </w:rPr>
        <w:t xml:space="preserve"> ٱ</w:t>
      </w:r>
      <w:r w:rsidRPr="00BC4AA6">
        <w:rPr>
          <w:rFonts w:ascii="KFGQPC Uthmanic Script HAFS" w:hAnsi="KFGQPC Uthmanic Script HAFS" w:cs="KFGQPC Uthmanic Script HAFS" w:hint="eastAsia"/>
          <w:spacing w:val="-2"/>
          <w:sz w:val="28"/>
          <w:szCs w:val="28"/>
          <w:rtl/>
        </w:rPr>
        <w:t>للَّهَ</w:t>
      </w:r>
      <w:r w:rsidRPr="00BC4AA6">
        <w:rPr>
          <w:rFonts w:ascii="KFGQPC Uthmanic Script HAFS" w:hAnsi="KFGQPC Uthmanic Script HAFS" w:cs="KFGQPC Uthmanic Script HAFS"/>
          <w:spacing w:val="-2"/>
          <w:sz w:val="28"/>
          <w:szCs w:val="28"/>
          <w:rtl/>
        </w:rPr>
        <w:t xml:space="preserve"> لَا يَخۡفَىٰ عَلَيۡهِ شَيۡء فِي </w:t>
      </w:r>
      <w:r w:rsidRPr="00BC4AA6">
        <w:rPr>
          <w:rFonts w:ascii="KFGQPC Uthmanic Script HAFS" w:hAnsi="KFGQPC Uthmanic Script HAFS" w:cs="KFGQPC Uthmanic Script HAFS" w:hint="cs"/>
          <w:spacing w:val="-2"/>
          <w:sz w:val="28"/>
          <w:szCs w:val="28"/>
          <w:rtl/>
        </w:rPr>
        <w:t>ٱ</w:t>
      </w:r>
      <w:r w:rsidRPr="00BC4AA6">
        <w:rPr>
          <w:rFonts w:ascii="KFGQPC Uthmanic Script HAFS" w:hAnsi="KFGQPC Uthmanic Script HAFS" w:cs="KFGQPC Uthmanic Script HAFS" w:hint="eastAsia"/>
          <w:spacing w:val="-2"/>
          <w:sz w:val="28"/>
          <w:szCs w:val="28"/>
          <w:rtl/>
        </w:rPr>
        <w:t>لۡأَرۡضِ</w:t>
      </w:r>
      <w:r w:rsidRPr="00BC4AA6">
        <w:rPr>
          <w:rFonts w:ascii="KFGQPC Uthmanic Script HAFS" w:hAnsi="KFGQPC Uthmanic Script HAFS" w:cs="KFGQPC Uthmanic Script HAFS"/>
          <w:spacing w:val="-2"/>
          <w:sz w:val="28"/>
          <w:szCs w:val="28"/>
          <w:rtl/>
        </w:rPr>
        <w:t xml:space="preserve"> وَلَا فِي </w:t>
      </w:r>
      <w:r w:rsidRPr="00BC4AA6">
        <w:rPr>
          <w:rFonts w:ascii="KFGQPC Uthmanic Script HAFS" w:hAnsi="KFGQPC Uthmanic Script HAFS" w:cs="KFGQPC Uthmanic Script HAFS" w:hint="cs"/>
          <w:spacing w:val="-2"/>
          <w:sz w:val="28"/>
          <w:szCs w:val="28"/>
          <w:rtl/>
        </w:rPr>
        <w:t>ٱ</w:t>
      </w:r>
      <w:r w:rsidRPr="00BC4AA6">
        <w:rPr>
          <w:rFonts w:ascii="KFGQPC Uthmanic Script HAFS" w:hAnsi="KFGQPC Uthmanic Script HAFS" w:cs="KFGQPC Uthmanic Script HAFS" w:hint="eastAsia"/>
          <w:spacing w:val="-2"/>
          <w:sz w:val="28"/>
          <w:szCs w:val="28"/>
          <w:rtl/>
        </w:rPr>
        <w:t>لسَّمَآءِ</w:t>
      </w:r>
      <w:r w:rsidRPr="00BC4AA6">
        <w:rPr>
          <w:rFonts w:ascii="Traditional Arabic" w:hAnsi="Traditional Arabic" w:cs="Traditional Arabic"/>
          <w:spacing w:val="-2"/>
          <w:sz w:val="28"/>
          <w:szCs w:val="28"/>
          <w:rtl/>
          <w:lang w:bidi="fa-IR"/>
        </w:rPr>
        <w:t>﴾</w:t>
      </w:r>
      <w:r w:rsidRPr="00BC4AA6">
        <w:rPr>
          <w:rFonts w:ascii="Traditional Arabic" w:hAnsi="Traditional Arabic" w:cs="Traditional Arabic" w:hint="cs"/>
          <w:spacing w:val="-2"/>
          <w:sz w:val="28"/>
          <w:szCs w:val="28"/>
          <w:rtl/>
          <w:lang w:bidi="fa-IR"/>
        </w:rPr>
        <w:t xml:space="preserve"> </w:t>
      </w:r>
      <w:r w:rsidRPr="00BC4AA6">
        <w:rPr>
          <w:rFonts w:ascii="mylotus" w:hAnsi="mylotus" w:cs="mylotus"/>
          <w:spacing w:val="-2"/>
          <w:sz w:val="24"/>
          <w:szCs w:val="24"/>
          <w:rtl/>
        </w:rPr>
        <w:t>[آل عمران: 5]</w:t>
      </w:r>
      <w:r w:rsidR="00A46C80" w:rsidRPr="00BC4AA6">
        <w:rPr>
          <w:rFonts w:ascii="IranNastaliq" w:hAnsi="IranNastaliq" w:cs="B Lotus" w:hint="cs"/>
          <w:spacing w:val="-2"/>
          <w:sz w:val="28"/>
          <w:szCs w:val="28"/>
          <w:rtl/>
          <w:lang w:bidi="fa-IR"/>
        </w:rPr>
        <w:t xml:space="preserve"> </w:t>
      </w:r>
      <w:r w:rsidR="00A46C80" w:rsidRPr="00BC4AA6">
        <w:rPr>
          <w:rFonts w:ascii="IranNastaliq" w:hAnsi="IranNastaliq" w:cs="B Lotus"/>
          <w:spacing w:val="-2"/>
          <w:sz w:val="26"/>
          <w:szCs w:val="26"/>
          <w:rtl/>
          <w:lang w:bidi="fa-IR"/>
        </w:rPr>
        <w:t>«</w:t>
      </w:r>
      <w:r w:rsidR="00A46C80" w:rsidRPr="00BC4AA6">
        <w:rPr>
          <w:rFonts w:ascii="IranNastaliq" w:hAnsi="IranNastaliq" w:cs="B Lotus" w:hint="eastAsia"/>
          <w:spacing w:val="-2"/>
          <w:sz w:val="26"/>
          <w:szCs w:val="26"/>
          <w:rtl/>
          <w:lang w:bidi="fa-IR"/>
        </w:rPr>
        <w:t>همانا</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چ</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hint="eastAsia"/>
          <w:spacing w:val="-2"/>
          <w:sz w:val="26"/>
          <w:szCs w:val="26"/>
          <w:rtl/>
          <w:lang w:bidi="fa-IR"/>
        </w:rPr>
        <w:t>ز</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بر</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خدا</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پوش</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hint="eastAsia"/>
          <w:spacing w:val="-2"/>
          <w:sz w:val="26"/>
          <w:szCs w:val="26"/>
          <w:rtl/>
          <w:lang w:bidi="fa-IR"/>
        </w:rPr>
        <w:t>ده</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و</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پنهان</w:t>
      </w:r>
      <w:r w:rsidR="00A46C80" w:rsidRPr="00BC4AA6">
        <w:rPr>
          <w:rFonts w:ascii="IranNastaliq" w:hAnsi="IranNastaliq" w:cs="B Lotus"/>
          <w:spacing w:val="-2"/>
          <w:sz w:val="26"/>
          <w:szCs w:val="26"/>
          <w:rtl/>
          <w:lang w:bidi="fa-IR"/>
        </w:rPr>
        <w:t xml:space="preserve"> </w:t>
      </w:r>
      <w:r w:rsidR="00A46C80" w:rsidRPr="00BC4AA6">
        <w:rPr>
          <w:rFonts w:ascii="IranNastaliq" w:hAnsi="IranNastaliq" w:cs="B Lotus" w:hint="eastAsia"/>
          <w:spacing w:val="-2"/>
          <w:sz w:val="26"/>
          <w:szCs w:val="26"/>
          <w:rtl/>
          <w:lang w:bidi="fa-IR"/>
        </w:rPr>
        <w:t>ن</w:t>
      </w:r>
      <w:r w:rsidR="00A46C80" w:rsidRPr="00BC4AA6">
        <w:rPr>
          <w:rFonts w:ascii="IranNastaliq" w:hAnsi="IranNastaliq" w:cs="B Lotus" w:hint="cs"/>
          <w:spacing w:val="-2"/>
          <w:sz w:val="26"/>
          <w:szCs w:val="26"/>
          <w:rtl/>
          <w:lang w:bidi="fa-IR"/>
        </w:rPr>
        <w:t>ی</w:t>
      </w:r>
      <w:r w:rsidR="00A46C80" w:rsidRPr="00BC4AA6">
        <w:rPr>
          <w:rFonts w:ascii="IranNastaliq" w:hAnsi="IranNastaliq" w:cs="B Lotus" w:hint="eastAsia"/>
          <w:spacing w:val="-2"/>
          <w:sz w:val="26"/>
          <w:szCs w:val="26"/>
          <w:rtl/>
          <w:lang w:bidi="fa-IR"/>
        </w:rPr>
        <w:t>ست»</w:t>
      </w:r>
      <w:r w:rsidRPr="00BC4AA6">
        <w:rPr>
          <w:rFonts w:ascii="IranNastaliq" w:hAnsi="IranNastaliq" w:cs="B Lotus" w:hint="cs"/>
          <w:spacing w:val="-2"/>
          <w:sz w:val="28"/>
          <w:szCs w:val="28"/>
          <w:rtl/>
          <w:lang w:bidi="fa-IR"/>
        </w:rPr>
        <w:t xml:space="preserve">؛ لیکن کلینی در کتاب کافی بابی گشوده به نام: </w:t>
      </w:r>
      <w:r w:rsidRPr="00BC4AA6">
        <w:rPr>
          <w:rStyle w:val="Char0"/>
          <w:spacing w:val="-2"/>
          <w:rtl/>
        </w:rPr>
        <w:t>«</w:t>
      </w:r>
      <w:r w:rsidR="00A46C80" w:rsidRPr="00BC4AA6">
        <w:rPr>
          <w:rStyle w:val="Char0"/>
          <w:rFonts w:hint="eastAsia"/>
          <w:spacing w:val="-2"/>
          <w:rtl/>
        </w:rPr>
        <w:t>بَابُ</w:t>
      </w:r>
      <w:r w:rsidR="00A46C80" w:rsidRPr="00BC4AA6">
        <w:rPr>
          <w:rStyle w:val="Char0"/>
          <w:spacing w:val="-2"/>
          <w:rtl/>
        </w:rPr>
        <w:t xml:space="preserve"> </w:t>
      </w:r>
      <w:r w:rsidR="00A46C80" w:rsidRPr="00BC4AA6">
        <w:rPr>
          <w:rStyle w:val="Char0"/>
          <w:rFonts w:hint="eastAsia"/>
          <w:spacing w:val="-2"/>
          <w:rtl/>
        </w:rPr>
        <w:t>أَنَّ</w:t>
      </w:r>
      <w:r w:rsidR="00A46C80" w:rsidRPr="00BC4AA6">
        <w:rPr>
          <w:rStyle w:val="Char0"/>
          <w:spacing w:val="-2"/>
          <w:rtl/>
        </w:rPr>
        <w:t xml:space="preserve"> </w:t>
      </w:r>
      <w:r w:rsidR="00A46C80" w:rsidRPr="00BC4AA6">
        <w:rPr>
          <w:rStyle w:val="Char0"/>
          <w:rFonts w:hint="eastAsia"/>
          <w:spacing w:val="-2"/>
          <w:rtl/>
        </w:rPr>
        <w:t>الْأَئِمَّةَ</w:t>
      </w:r>
      <w:r w:rsidR="00A46C80" w:rsidRPr="00BC4AA6">
        <w:rPr>
          <w:rStyle w:val="Char0"/>
          <w:rFonts w:hint="cs"/>
          <w:spacing w:val="-2"/>
          <w:rtl/>
        </w:rPr>
        <w:t>...</w:t>
      </w:r>
      <w:r w:rsidR="00A46C80" w:rsidRPr="00BC4AA6">
        <w:rPr>
          <w:rStyle w:val="Char0"/>
          <w:spacing w:val="-2"/>
          <w:rtl/>
        </w:rPr>
        <w:t xml:space="preserve"> </w:t>
      </w:r>
      <w:r w:rsidR="00A46C80" w:rsidRPr="00BC4AA6">
        <w:rPr>
          <w:rStyle w:val="Char0"/>
          <w:rFonts w:hint="eastAsia"/>
          <w:spacing w:val="-2"/>
          <w:rtl/>
        </w:rPr>
        <w:t>لَا</w:t>
      </w:r>
      <w:r w:rsidR="00A46C80" w:rsidRPr="00BC4AA6">
        <w:rPr>
          <w:rStyle w:val="Char0"/>
          <w:spacing w:val="-2"/>
          <w:rtl/>
        </w:rPr>
        <w:t xml:space="preserve"> </w:t>
      </w:r>
      <w:r w:rsidR="00A46C80" w:rsidRPr="00BC4AA6">
        <w:rPr>
          <w:rStyle w:val="Char0"/>
          <w:rFonts w:hint="eastAsia"/>
          <w:spacing w:val="-2"/>
          <w:rtl/>
        </w:rPr>
        <w:t>يَخْفَى</w:t>
      </w:r>
      <w:r w:rsidR="00A46C80" w:rsidRPr="00BC4AA6">
        <w:rPr>
          <w:rStyle w:val="Char0"/>
          <w:spacing w:val="-2"/>
          <w:rtl/>
        </w:rPr>
        <w:t xml:space="preserve"> </w:t>
      </w:r>
      <w:r w:rsidR="00A46C80" w:rsidRPr="00BC4AA6">
        <w:rPr>
          <w:rStyle w:val="Char0"/>
          <w:rFonts w:hint="eastAsia"/>
          <w:spacing w:val="-2"/>
          <w:rtl/>
        </w:rPr>
        <w:t>عَلَيْهِمُ</w:t>
      </w:r>
      <w:r w:rsidR="00A46C80" w:rsidRPr="00BC4AA6">
        <w:rPr>
          <w:rStyle w:val="Char0"/>
          <w:spacing w:val="-2"/>
          <w:rtl/>
        </w:rPr>
        <w:t xml:space="preserve"> </w:t>
      </w:r>
      <w:r w:rsidR="00A46C80" w:rsidRPr="00BC4AA6">
        <w:rPr>
          <w:rStyle w:val="Char0"/>
          <w:rFonts w:hint="eastAsia"/>
          <w:spacing w:val="-2"/>
          <w:rtl/>
        </w:rPr>
        <w:t>الشَّيْ‏ءُ</w:t>
      </w:r>
      <w:r w:rsidR="0083284B" w:rsidRPr="00BC4AA6">
        <w:rPr>
          <w:rStyle w:val="Char0"/>
          <w:rFonts w:hint="cs"/>
          <w:spacing w:val="-2"/>
          <w:rtl/>
        </w:rPr>
        <w:t xml:space="preserve">= </w:t>
      </w:r>
      <w:r w:rsidR="0083284B" w:rsidRPr="00BC4AA6">
        <w:rPr>
          <w:rFonts w:cs="B Lotus" w:hint="eastAsia"/>
          <w:spacing w:val="-2"/>
          <w:sz w:val="26"/>
          <w:szCs w:val="26"/>
          <w:rtl/>
        </w:rPr>
        <w:t>باب</w:t>
      </w:r>
      <w:r w:rsidR="0083284B" w:rsidRPr="00BC4AA6">
        <w:rPr>
          <w:rFonts w:cs="B Lotus"/>
          <w:spacing w:val="-2"/>
          <w:sz w:val="26"/>
          <w:szCs w:val="26"/>
          <w:rtl/>
        </w:rPr>
        <w:t xml:space="preserve"> </w:t>
      </w:r>
      <w:r w:rsidR="0083284B" w:rsidRPr="00BC4AA6">
        <w:rPr>
          <w:rFonts w:cs="B Lotus" w:hint="eastAsia"/>
          <w:spacing w:val="-2"/>
          <w:sz w:val="26"/>
          <w:szCs w:val="26"/>
          <w:rtl/>
        </w:rPr>
        <w:t>اينکه</w:t>
      </w:r>
      <w:r w:rsidR="0083284B" w:rsidRPr="00BC4AA6">
        <w:rPr>
          <w:rFonts w:cs="B Lotus"/>
          <w:spacing w:val="-2"/>
          <w:sz w:val="26"/>
          <w:szCs w:val="26"/>
          <w:rtl/>
        </w:rPr>
        <w:t xml:space="preserve"> </w:t>
      </w:r>
      <w:r w:rsidR="0083284B" w:rsidRPr="00BC4AA6">
        <w:rPr>
          <w:rFonts w:cs="B Lotus" w:hint="eastAsia"/>
          <w:spacing w:val="-2"/>
          <w:sz w:val="26"/>
          <w:szCs w:val="26"/>
          <w:rtl/>
        </w:rPr>
        <w:t>امامان</w:t>
      </w:r>
      <w:r w:rsidR="0083284B" w:rsidRPr="00BC4AA6">
        <w:rPr>
          <w:rFonts w:cs="B Lotus" w:hint="cs"/>
          <w:spacing w:val="-2"/>
          <w:sz w:val="26"/>
          <w:szCs w:val="26"/>
          <w:rtl/>
        </w:rPr>
        <w:t>...</w:t>
      </w:r>
      <w:r w:rsidR="0083284B" w:rsidRPr="00BC4AA6">
        <w:rPr>
          <w:rFonts w:cs="B Lotus"/>
          <w:spacing w:val="-2"/>
          <w:sz w:val="26"/>
          <w:szCs w:val="26"/>
          <w:rtl/>
        </w:rPr>
        <w:t xml:space="preserve"> </w:t>
      </w:r>
      <w:r w:rsidR="0083284B" w:rsidRPr="00BC4AA6">
        <w:rPr>
          <w:rFonts w:cs="B Lotus" w:hint="eastAsia"/>
          <w:spacing w:val="-2"/>
          <w:sz w:val="26"/>
          <w:szCs w:val="26"/>
          <w:rtl/>
        </w:rPr>
        <w:t>هيچ</w:t>
      </w:r>
      <w:r w:rsidR="0083284B" w:rsidRPr="00BC4AA6">
        <w:rPr>
          <w:rFonts w:cs="B Lotus"/>
          <w:spacing w:val="-2"/>
          <w:sz w:val="26"/>
          <w:szCs w:val="26"/>
          <w:rtl/>
        </w:rPr>
        <w:t xml:space="preserve"> </w:t>
      </w:r>
      <w:r w:rsidR="0083284B" w:rsidRPr="00BC4AA6">
        <w:rPr>
          <w:rFonts w:cs="B Lotus" w:hint="eastAsia"/>
          <w:spacing w:val="-2"/>
          <w:sz w:val="26"/>
          <w:szCs w:val="26"/>
          <w:rtl/>
        </w:rPr>
        <w:lastRenderedPageBreak/>
        <w:t>چيزي</w:t>
      </w:r>
      <w:r w:rsidR="0083284B" w:rsidRPr="00BC4AA6">
        <w:rPr>
          <w:rFonts w:cs="B Lotus"/>
          <w:spacing w:val="-2"/>
          <w:sz w:val="26"/>
          <w:szCs w:val="26"/>
          <w:rtl/>
        </w:rPr>
        <w:t xml:space="preserve"> </w:t>
      </w:r>
      <w:r w:rsidR="0083284B" w:rsidRPr="00BC4AA6">
        <w:rPr>
          <w:rFonts w:cs="B Lotus" w:hint="eastAsia"/>
          <w:spacing w:val="-2"/>
          <w:sz w:val="26"/>
          <w:szCs w:val="26"/>
          <w:rtl/>
        </w:rPr>
        <w:t>از</w:t>
      </w:r>
      <w:r w:rsidR="0083284B" w:rsidRPr="00BC4AA6">
        <w:rPr>
          <w:rFonts w:cs="B Lotus"/>
          <w:spacing w:val="-2"/>
          <w:sz w:val="26"/>
          <w:szCs w:val="26"/>
          <w:rtl/>
        </w:rPr>
        <w:t xml:space="preserve"> </w:t>
      </w:r>
      <w:r w:rsidR="0083284B" w:rsidRPr="00BC4AA6">
        <w:rPr>
          <w:rFonts w:cs="B Lotus" w:hint="eastAsia"/>
          <w:spacing w:val="-2"/>
          <w:sz w:val="26"/>
          <w:szCs w:val="26"/>
          <w:rtl/>
        </w:rPr>
        <w:t>آنان</w:t>
      </w:r>
      <w:r w:rsidR="0083284B" w:rsidRPr="00BC4AA6">
        <w:rPr>
          <w:rFonts w:cs="B Lotus"/>
          <w:spacing w:val="-2"/>
          <w:sz w:val="26"/>
          <w:szCs w:val="26"/>
          <w:rtl/>
        </w:rPr>
        <w:t xml:space="preserve"> </w:t>
      </w:r>
      <w:r w:rsidR="0083284B" w:rsidRPr="00BC4AA6">
        <w:rPr>
          <w:rFonts w:cs="B Lotus" w:hint="eastAsia"/>
          <w:spacing w:val="-2"/>
          <w:sz w:val="26"/>
          <w:szCs w:val="26"/>
          <w:rtl/>
        </w:rPr>
        <w:t>پنهان</w:t>
      </w:r>
      <w:r w:rsidR="0083284B" w:rsidRPr="00BC4AA6">
        <w:rPr>
          <w:rFonts w:cs="B Lotus"/>
          <w:spacing w:val="-2"/>
          <w:sz w:val="26"/>
          <w:szCs w:val="26"/>
          <w:rtl/>
        </w:rPr>
        <w:t xml:space="preserve"> </w:t>
      </w:r>
      <w:r w:rsidR="0083284B" w:rsidRPr="00BC4AA6">
        <w:rPr>
          <w:rFonts w:cs="B Lotus" w:hint="eastAsia"/>
          <w:spacing w:val="-2"/>
          <w:sz w:val="26"/>
          <w:szCs w:val="26"/>
          <w:rtl/>
        </w:rPr>
        <w:t>نمي‌ماند</w:t>
      </w:r>
      <w:r w:rsidRPr="00BC4AA6">
        <w:rPr>
          <w:rStyle w:val="Char0"/>
          <w:spacing w:val="-2"/>
          <w:rtl/>
        </w:rPr>
        <w:t>»</w:t>
      </w:r>
      <w:r w:rsidR="0038375D" w:rsidRPr="00BC4AA6">
        <w:rPr>
          <w:rStyle w:val="FootnoteReference"/>
          <w:rFonts w:ascii="Traditional Arabic" w:hAnsi="Traditional Arabic" w:cs="B Lotus"/>
          <w:spacing w:val="-2"/>
          <w:sz w:val="32"/>
          <w:szCs w:val="28"/>
          <w:rtl/>
          <w:lang w:bidi="fa-IR"/>
        </w:rPr>
        <w:t>(</w:t>
      </w:r>
      <w:r w:rsidR="0038375D" w:rsidRPr="00BC4AA6">
        <w:rPr>
          <w:rStyle w:val="FootnoteReference"/>
          <w:rFonts w:ascii="Traditional Arabic" w:hAnsi="Traditional Arabic" w:cs="B Lotus"/>
          <w:spacing w:val="-2"/>
          <w:sz w:val="32"/>
          <w:szCs w:val="28"/>
          <w:rtl/>
          <w:lang w:bidi="fa-IR"/>
        </w:rPr>
        <w:footnoteReference w:id="42"/>
      </w:r>
      <w:r w:rsidR="0038375D" w:rsidRPr="00BC4AA6">
        <w:rPr>
          <w:rStyle w:val="FootnoteReference"/>
          <w:rFonts w:ascii="Traditional Arabic" w:hAnsi="Traditional Arabic" w:cs="B Lotus"/>
          <w:spacing w:val="-2"/>
          <w:sz w:val="32"/>
          <w:szCs w:val="28"/>
          <w:rtl/>
          <w:lang w:bidi="fa-IR"/>
        </w:rPr>
        <w:t>)</w:t>
      </w:r>
      <w:r w:rsidR="00B62F2F" w:rsidRPr="00BC4AA6">
        <w:rPr>
          <w:rStyle w:val="Char0"/>
          <w:rFonts w:cs="B Lotus" w:hint="cs"/>
          <w:spacing w:val="-2"/>
          <w:rtl/>
        </w:rPr>
        <w:t xml:space="preserve">. </w:t>
      </w:r>
      <w:r w:rsidR="00A46C80" w:rsidRPr="00BC4AA6">
        <w:rPr>
          <w:rFonts w:ascii="Traditional Arabic" w:eastAsia="Calibri" w:hAnsi="Traditional Arabic" w:cs="Traditional Arabic"/>
          <w:spacing w:val="-2"/>
          <w:sz w:val="26"/>
          <w:szCs w:val="26"/>
          <w:rtl/>
        </w:rPr>
        <w:t>﴿</w:t>
      </w:r>
      <w:r w:rsidR="00A46C80" w:rsidRPr="00BC4AA6">
        <w:rPr>
          <w:rFonts w:ascii="KFGQPC Uthmanic Script HAFS" w:eastAsia="Calibri" w:cs="KFGQPC Uthmanic Script HAFS" w:hint="cs"/>
          <w:spacing w:val="-2"/>
          <w:sz w:val="26"/>
          <w:szCs w:val="26"/>
          <w:rtl/>
        </w:rPr>
        <w:t>سُبۡحَٰنَهُۥ</w:t>
      </w:r>
      <w:r w:rsidR="00A46C80" w:rsidRPr="00BC4AA6">
        <w:rPr>
          <w:rFonts w:ascii="KFGQPC Uthmanic Script HAFS" w:eastAsia="Calibri" w:cs="KFGQPC Uthmanic Script HAFS"/>
          <w:spacing w:val="-2"/>
          <w:sz w:val="26"/>
          <w:szCs w:val="26"/>
          <w:rtl/>
        </w:rPr>
        <w:t xml:space="preserve"> </w:t>
      </w:r>
      <w:r w:rsidR="00A46C80" w:rsidRPr="00BC4AA6">
        <w:rPr>
          <w:rFonts w:ascii="KFGQPC Uthmanic Script HAFS" w:eastAsia="Calibri" w:cs="KFGQPC Uthmanic Script HAFS" w:hint="cs"/>
          <w:spacing w:val="-2"/>
          <w:sz w:val="26"/>
          <w:szCs w:val="26"/>
          <w:rtl/>
        </w:rPr>
        <w:t>وَتَعَٰلَىٰ</w:t>
      </w:r>
      <w:r w:rsidR="00A46C80" w:rsidRPr="00BC4AA6">
        <w:rPr>
          <w:rFonts w:ascii="KFGQPC Uthmanic Script HAFS" w:eastAsia="Calibri" w:cs="KFGQPC Uthmanic Script HAFS"/>
          <w:spacing w:val="-2"/>
          <w:sz w:val="26"/>
          <w:szCs w:val="26"/>
          <w:rtl/>
        </w:rPr>
        <w:t xml:space="preserve"> </w:t>
      </w:r>
      <w:r w:rsidR="00A46C80" w:rsidRPr="00BC4AA6">
        <w:rPr>
          <w:rFonts w:ascii="KFGQPC Uthmanic Script HAFS" w:eastAsia="Calibri" w:cs="KFGQPC Uthmanic Script HAFS" w:hint="cs"/>
          <w:spacing w:val="-2"/>
          <w:sz w:val="26"/>
          <w:szCs w:val="26"/>
          <w:rtl/>
        </w:rPr>
        <w:t>عَمَّا</w:t>
      </w:r>
      <w:r w:rsidR="00A46C80" w:rsidRPr="00BC4AA6">
        <w:rPr>
          <w:rFonts w:ascii="KFGQPC Uthmanic Script HAFS" w:eastAsia="Calibri" w:cs="KFGQPC Uthmanic Script HAFS"/>
          <w:spacing w:val="-2"/>
          <w:sz w:val="26"/>
          <w:szCs w:val="26"/>
          <w:rtl/>
        </w:rPr>
        <w:t xml:space="preserve"> </w:t>
      </w:r>
      <w:r w:rsidR="00A46C80" w:rsidRPr="00BC4AA6">
        <w:rPr>
          <w:rFonts w:ascii="KFGQPC Uthmanic Script HAFS" w:eastAsia="Calibri" w:cs="KFGQPC Uthmanic Script HAFS" w:hint="cs"/>
          <w:spacing w:val="-2"/>
          <w:sz w:val="26"/>
          <w:szCs w:val="26"/>
          <w:rtl/>
        </w:rPr>
        <w:t>يَقُولُونَ</w:t>
      </w:r>
      <w:r w:rsidR="00A46C80" w:rsidRPr="00BC4AA6">
        <w:rPr>
          <w:rFonts w:ascii="KFGQPC Uthmanic Script HAFS" w:eastAsia="Calibri" w:cs="KFGQPC Uthmanic Script HAFS"/>
          <w:spacing w:val="-2"/>
          <w:sz w:val="26"/>
          <w:szCs w:val="26"/>
          <w:rtl/>
        </w:rPr>
        <w:t xml:space="preserve"> </w:t>
      </w:r>
      <w:r w:rsidR="00A46C80" w:rsidRPr="00BC4AA6">
        <w:rPr>
          <w:rFonts w:ascii="KFGQPC Uthmanic Script HAFS" w:eastAsia="Calibri" w:cs="KFGQPC Uthmanic Script HAFS" w:hint="cs"/>
          <w:spacing w:val="-2"/>
          <w:sz w:val="26"/>
          <w:szCs w:val="26"/>
          <w:rtl/>
        </w:rPr>
        <w:t>عُلُوّٗا</w:t>
      </w:r>
      <w:r w:rsidR="00A46C80" w:rsidRPr="00BC4AA6">
        <w:rPr>
          <w:rFonts w:ascii="KFGQPC Uthmanic Script HAFS" w:eastAsia="Calibri" w:cs="KFGQPC Uthmanic Script HAFS"/>
          <w:spacing w:val="-2"/>
          <w:sz w:val="26"/>
          <w:szCs w:val="26"/>
          <w:rtl/>
        </w:rPr>
        <w:t xml:space="preserve"> </w:t>
      </w:r>
      <w:r w:rsidR="00A46C80" w:rsidRPr="00BC4AA6">
        <w:rPr>
          <w:rFonts w:ascii="KFGQPC Uthmanic Script HAFS" w:eastAsia="Calibri" w:cs="KFGQPC Uthmanic Script HAFS" w:hint="cs"/>
          <w:spacing w:val="-2"/>
          <w:sz w:val="26"/>
          <w:szCs w:val="26"/>
          <w:rtl/>
        </w:rPr>
        <w:t>كَبِيرٗا</w:t>
      </w:r>
      <w:r w:rsidR="00A46C80" w:rsidRPr="00BC4AA6">
        <w:rPr>
          <w:rFonts w:ascii="Traditional Arabic" w:eastAsia="Calibri" w:hAnsi="Traditional Arabic" w:cs="Traditional Arabic"/>
          <w:spacing w:val="-2"/>
          <w:sz w:val="26"/>
          <w:szCs w:val="26"/>
          <w:rtl/>
        </w:rPr>
        <w:t>﴾</w:t>
      </w:r>
      <w:r w:rsidRPr="00BC4AA6">
        <w:rPr>
          <w:rFonts w:ascii="IranNastaliq" w:hAnsi="IranNastaliq" w:cs="B Lotus" w:hint="cs"/>
          <w:spacing w:val="-2"/>
          <w:sz w:val="26"/>
          <w:szCs w:val="26"/>
          <w:rtl/>
        </w:rPr>
        <w:t xml:space="preserve">!! </w:t>
      </w:r>
    </w:p>
    <w:p w:rsidR="006D71D5" w:rsidRDefault="006D71D5" w:rsidP="0083284B">
      <w:pPr>
        <w:pStyle w:val="PlainText"/>
        <w:widowControl w:val="0"/>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rPr>
        <w:t xml:space="preserve">نیز در کافی در باب: </w:t>
      </w:r>
      <w:r w:rsidRPr="00DC46B0">
        <w:rPr>
          <w:rStyle w:val="Char0"/>
          <w:rtl/>
        </w:rPr>
        <w:t>«</w:t>
      </w:r>
      <w:r w:rsidR="00B62F2F" w:rsidRPr="00B62F2F">
        <w:rPr>
          <w:rStyle w:val="Char0"/>
          <w:rFonts w:hint="eastAsia"/>
          <w:rtl/>
        </w:rPr>
        <w:t>أَنَّ</w:t>
      </w:r>
      <w:r w:rsidR="00B62F2F" w:rsidRPr="00B62F2F">
        <w:rPr>
          <w:rStyle w:val="Char0"/>
          <w:rtl/>
        </w:rPr>
        <w:t xml:space="preserve"> </w:t>
      </w:r>
      <w:r w:rsidR="00B62F2F" w:rsidRPr="00B62F2F">
        <w:rPr>
          <w:rStyle w:val="Char0"/>
          <w:rFonts w:hint="eastAsia"/>
          <w:rtl/>
        </w:rPr>
        <w:t>الْأَئِمَّةَ</w:t>
      </w:r>
      <w:r w:rsidR="0083284B">
        <w:rPr>
          <w:rStyle w:val="Char0"/>
          <w:rFonts w:hint="cs"/>
          <w:rtl/>
        </w:rPr>
        <w:t xml:space="preserve"> </w:t>
      </w:r>
      <w:r w:rsidR="00B62F2F" w:rsidRPr="00B62F2F">
        <w:rPr>
          <w:rStyle w:val="Char0"/>
          <w:rFonts w:hint="eastAsia"/>
          <w:rtl/>
        </w:rPr>
        <w:t>وُلَاةُ</w:t>
      </w:r>
      <w:r w:rsidR="00B62F2F" w:rsidRPr="00B62F2F">
        <w:rPr>
          <w:rStyle w:val="Char0"/>
          <w:rtl/>
        </w:rPr>
        <w:t xml:space="preserve"> </w:t>
      </w:r>
      <w:r w:rsidR="00B62F2F" w:rsidRPr="00B62F2F">
        <w:rPr>
          <w:rStyle w:val="Char0"/>
          <w:rFonts w:hint="eastAsia"/>
          <w:rtl/>
        </w:rPr>
        <w:t>أَمْرِ</w:t>
      </w:r>
      <w:r w:rsidR="00B62F2F" w:rsidRPr="00B62F2F">
        <w:rPr>
          <w:rStyle w:val="Char0"/>
          <w:rtl/>
        </w:rPr>
        <w:t xml:space="preserve"> </w:t>
      </w:r>
      <w:r w:rsidR="00B62F2F" w:rsidRPr="00B62F2F">
        <w:rPr>
          <w:rStyle w:val="Char0"/>
          <w:rFonts w:hint="eastAsia"/>
          <w:rtl/>
        </w:rPr>
        <w:t>اللهِ</w:t>
      </w:r>
      <w:r w:rsidR="00B62F2F" w:rsidRPr="00B62F2F">
        <w:rPr>
          <w:rStyle w:val="Char0"/>
          <w:rtl/>
        </w:rPr>
        <w:t xml:space="preserve"> </w:t>
      </w:r>
      <w:r w:rsidR="00B62F2F" w:rsidRPr="00B62F2F">
        <w:rPr>
          <w:rStyle w:val="Char0"/>
          <w:rFonts w:hint="eastAsia"/>
          <w:rtl/>
        </w:rPr>
        <w:t>وَخَزَنَةُ</w:t>
      </w:r>
      <w:r w:rsidR="00B62F2F" w:rsidRPr="00B62F2F">
        <w:rPr>
          <w:rStyle w:val="Char0"/>
          <w:rtl/>
        </w:rPr>
        <w:t xml:space="preserve"> </w:t>
      </w:r>
      <w:r w:rsidR="00B62F2F" w:rsidRPr="00B62F2F">
        <w:rPr>
          <w:rStyle w:val="Char0"/>
          <w:rFonts w:hint="eastAsia"/>
          <w:rtl/>
        </w:rPr>
        <w:t>عِلْمِهِ</w:t>
      </w:r>
      <w:r w:rsidRPr="00DC46B0">
        <w:rPr>
          <w:rStyle w:val="Char0"/>
          <w:rtl/>
        </w:rPr>
        <w:t>»</w:t>
      </w:r>
      <w:r w:rsidRPr="000F61F6">
        <w:rPr>
          <w:rFonts w:ascii="IranNastaliq" w:hAnsi="IranNastaliq" w:cs="B Lotus" w:hint="cs"/>
          <w:sz w:val="28"/>
          <w:szCs w:val="28"/>
          <w:rtl/>
          <w:lang w:bidi="fa-IR"/>
        </w:rPr>
        <w:t xml:space="preserve"> از قول امام صادق</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نقل می‌کند که فرمود: </w:t>
      </w:r>
      <w:r w:rsidRPr="000F61F6">
        <w:rPr>
          <w:rStyle w:val="Char0"/>
          <w:rFonts w:cs="B Lotus"/>
          <w:rtl/>
          <w:lang w:bidi="fa-IR"/>
        </w:rPr>
        <w:t>«</w:t>
      </w:r>
      <w:r w:rsidR="001D1F0B" w:rsidRPr="001D1F0B">
        <w:rPr>
          <w:rStyle w:val="Char0"/>
          <w:rFonts w:hint="eastAsia"/>
          <w:rtl/>
        </w:rPr>
        <w:t>نَحْنُ</w:t>
      </w:r>
      <w:r w:rsidR="001D1F0B" w:rsidRPr="001D1F0B">
        <w:rPr>
          <w:rStyle w:val="Char0"/>
          <w:rtl/>
        </w:rPr>
        <w:t xml:space="preserve"> </w:t>
      </w:r>
      <w:r w:rsidR="001D1F0B" w:rsidRPr="001D1F0B">
        <w:rPr>
          <w:rStyle w:val="Char0"/>
          <w:rFonts w:hint="eastAsia"/>
          <w:rtl/>
        </w:rPr>
        <w:t>وُلَاةُ</w:t>
      </w:r>
      <w:r w:rsidR="001D1F0B" w:rsidRPr="001D1F0B">
        <w:rPr>
          <w:rStyle w:val="Char0"/>
          <w:rtl/>
        </w:rPr>
        <w:t xml:space="preserve"> </w:t>
      </w:r>
      <w:r w:rsidR="001D1F0B" w:rsidRPr="001D1F0B">
        <w:rPr>
          <w:rStyle w:val="Char0"/>
          <w:rFonts w:hint="eastAsia"/>
          <w:rtl/>
        </w:rPr>
        <w:t>أَمْرِ</w:t>
      </w:r>
      <w:r w:rsidR="001D1F0B" w:rsidRPr="001D1F0B">
        <w:rPr>
          <w:rStyle w:val="Char0"/>
          <w:rtl/>
        </w:rPr>
        <w:t xml:space="preserve"> </w:t>
      </w:r>
      <w:r w:rsidR="001D1F0B" w:rsidRPr="001D1F0B">
        <w:rPr>
          <w:rStyle w:val="Char0"/>
          <w:rFonts w:hint="eastAsia"/>
          <w:rtl/>
        </w:rPr>
        <w:t>اللهِ</w:t>
      </w:r>
      <w:r w:rsidR="001D1F0B" w:rsidRPr="001D1F0B">
        <w:rPr>
          <w:rStyle w:val="Char0"/>
          <w:rtl/>
        </w:rPr>
        <w:t xml:space="preserve"> </w:t>
      </w:r>
      <w:r w:rsidR="001D1F0B" w:rsidRPr="001D1F0B">
        <w:rPr>
          <w:rStyle w:val="Char0"/>
          <w:rFonts w:hint="eastAsia"/>
          <w:rtl/>
        </w:rPr>
        <w:t>وَخَزَنَةُ</w:t>
      </w:r>
      <w:r w:rsidR="001D1F0B" w:rsidRPr="001D1F0B">
        <w:rPr>
          <w:rStyle w:val="Char0"/>
          <w:rtl/>
        </w:rPr>
        <w:t xml:space="preserve"> </w:t>
      </w:r>
      <w:r w:rsidR="001D1F0B" w:rsidRPr="001D1F0B">
        <w:rPr>
          <w:rStyle w:val="Char0"/>
          <w:rFonts w:hint="eastAsia"/>
          <w:rtl/>
        </w:rPr>
        <w:t>عِلْمِ</w:t>
      </w:r>
      <w:r w:rsidR="001D1F0B" w:rsidRPr="001D1F0B">
        <w:rPr>
          <w:rStyle w:val="Char0"/>
          <w:rtl/>
        </w:rPr>
        <w:t xml:space="preserve"> </w:t>
      </w:r>
      <w:r w:rsidR="001D1F0B" w:rsidRPr="001D1F0B">
        <w:rPr>
          <w:rStyle w:val="Char0"/>
          <w:rFonts w:hint="eastAsia"/>
          <w:rtl/>
        </w:rPr>
        <w:t>اللهِ</w:t>
      </w:r>
      <w:r w:rsidR="001D1F0B" w:rsidRPr="001D1F0B">
        <w:rPr>
          <w:rStyle w:val="Char0"/>
          <w:rtl/>
        </w:rPr>
        <w:t xml:space="preserve"> </w:t>
      </w:r>
      <w:r w:rsidR="001D1F0B" w:rsidRPr="001D1F0B">
        <w:rPr>
          <w:rStyle w:val="Char0"/>
          <w:rFonts w:hint="eastAsia"/>
          <w:rtl/>
        </w:rPr>
        <w:t>وَعَيْبَةُ</w:t>
      </w:r>
      <w:r w:rsidR="001D1F0B" w:rsidRPr="001D1F0B">
        <w:rPr>
          <w:rStyle w:val="Char0"/>
          <w:rtl/>
        </w:rPr>
        <w:t xml:space="preserve"> </w:t>
      </w:r>
      <w:r w:rsidR="001D1F0B" w:rsidRPr="001D1F0B">
        <w:rPr>
          <w:rStyle w:val="Char0"/>
          <w:rFonts w:hint="eastAsia"/>
          <w:rtl/>
        </w:rPr>
        <w:t>وَحْيِ</w:t>
      </w:r>
      <w:r w:rsidR="001D1F0B" w:rsidRPr="001D1F0B">
        <w:rPr>
          <w:rStyle w:val="Char0"/>
          <w:rtl/>
        </w:rPr>
        <w:t xml:space="preserve"> </w:t>
      </w:r>
      <w:r w:rsidR="001D1F0B" w:rsidRPr="001D1F0B">
        <w:rPr>
          <w:rStyle w:val="Char0"/>
          <w:rFonts w:hint="eastAsia"/>
          <w:rtl/>
        </w:rPr>
        <w:t>اللهِ</w:t>
      </w:r>
      <w:r w:rsidRPr="00DC46B0">
        <w:rPr>
          <w:rStyle w:val="Char0"/>
          <w:rFonts w:hint="cs"/>
          <w:rtl/>
        </w:rPr>
        <w:t xml:space="preserve"> = </w:t>
      </w:r>
      <w:r w:rsidR="001D1F0B" w:rsidRPr="001D1F0B">
        <w:rPr>
          <w:rFonts w:ascii="IranNastaliq" w:hAnsi="IranNastaliq" w:cs="B Lotus" w:hint="eastAsia"/>
          <w:sz w:val="26"/>
          <w:szCs w:val="26"/>
          <w:rtl/>
          <w:lang w:bidi="fa-IR"/>
        </w:rPr>
        <w:t>ما</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ول</w:t>
      </w:r>
      <w:r w:rsidR="001D1F0B" w:rsidRPr="001D1F0B">
        <w:rPr>
          <w:rFonts w:ascii="IranNastaliq" w:hAnsi="IranNastaliq" w:cs="B Lotus" w:hint="cs"/>
          <w:sz w:val="26"/>
          <w:szCs w:val="26"/>
          <w:rtl/>
          <w:lang w:bidi="fa-IR"/>
        </w:rPr>
        <w:t>یّ</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أمر</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cs"/>
          <w:sz w:val="26"/>
          <w:szCs w:val="26"/>
          <w:rtl/>
          <w:lang w:bidi="fa-IR"/>
        </w:rPr>
        <w:t>ی</w:t>
      </w:r>
      <w:r w:rsidR="001D1F0B" w:rsidRPr="001D1F0B">
        <w:rPr>
          <w:rFonts w:ascii="IranNastaliq" w:hAnsi="IranNastaliq" w:cs="B Lotus" w:hint="eastAsia"/>
          <w:sz w:val="26"/>
          <w:szCs w:val="26"/>
          <w:rtl/>
          <w:lang w:bidi="fa-IR"/>
        </w:rPr>
        <w:t>ا</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وال</w:t>
      </w:r>
      <w:r w:rsidR="001D1F0B" w:rsidRPr="001D1F0B">
        <w:rPr>
          <w:rFonts w:ascii="IranNastaliq" w:hAnsi="IranNastaliq" w:cs="B Lotus" w:hint="cs"/>
          <w:sz w:val="26"/>
          <w:szCs w:val="26"/>
          <w:rtl/>
          <w:lang w:bidi="fa-IR"/>
        </w:rPr>
        <w:t>ی</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خدا</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و</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خزانه‌دار</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علم</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إله</w:t>
      </w:r>
      <w:r w:rsidR="001D1F0B" w:rsidRPr="001D1F0B">
        <w:rPr>
          <w:rFonts w:ascii="IranNastaliq" w:hAnsi="IranNastaliq" w:cs="B Lotus" w:hint="cs"/>
          <w:sz w:val="26"/>
          <w:szCs w:val="26"/>
          <w:rtl/>
          <w:lang w:bidi="fa-IR"/>
        </w:rPr>
        <w:t>ی</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و</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ظرف</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و</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ک</w:t>
      </w:r>
      <w:r w:rsidR="001D1F0B" w:rsidRPr="001D1F0B">
        <w:rPr>
          <w:rFonts w:ascii="IranNastaliq" w:hAnsi="IranNastaliq" w:cs="B Lotus" w:hint="cs"/>
          <w:sz w:val="26"/>
          <w:szCs w:val="26"/>
          <w:rtl/>
          <w:lang w:bidi="fa-IR"/>
        </w:rPr>
        <w:t>ی</w:t>
      </w:r>
      <w:r w:rsidR="001D1F0B" w:rsidRPr="001D1F0B">
        <w:rPr>
          <w:rFonts w:ascii="IranNastaliq" w:hAnsi="IranNastaliq" w:cs="B Lotus" w:hint="eastAsia"/>
          <w:sz w:val="26"/>
          <w:szCs w:val="26"/>
          <w:rtl/>
          <w:lang w:bidi="fa-IR"/>
        </w:rPr>
        <w:t>سه</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cs"/>
          <w:sz w:val="26"/>
          <w:szCs w:val="26"/>
          <w:rtl/>
          <w:lang w:bidi="fa-IR"/>
        </w:rPr>
        <w:t>ی</w:t>
      </w:r>
      <w:r w:rsidR="001D1F0B" w:rsidRPr="001D1F0B">
        <w:rPr>
          <w:rFonts w:ascii="IranNastaliq" w:hAnsi="IranNastaliq" w:cs="B Lotus" w:hint="eastAsia"/>
          <w:sz w:val="26"/>
          <w:szCs w:val="26"/>
          <w:rtl/>
          <w:lang w:bidi="fa-IR"/>
        </w:rPr>
        <w:t>ا</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محلّ</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اسرار</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وح</w:t>
      </w:r>
      <w:r w:rsidR="001D1F0B" w:rsidRPr="001D1F0B">
        <w:rPr>
          <w:rFonts w:ascii="IranNastaliq" w:hAnsi="IranNastaliq" w:cs="B Lotus" w:hint="cs"/>
          <w:sz w:val="26"/>
          <w:szCs w:val="26"/>
          <w:rtl/>
          <w:lang w:bidi="fa-IR"/>
        </w:rPr>
        <w:t>ی</w:t>
      </w:r>
      <w:r w:rsidR="001D1F0B" w:rsidRPr="001D1F0B">
        <w:rPr>
          <w:rFonts w:ascii="IranNastaliq" w:hAnsi="IranNastaliq" w:cs="B Lotus"/>
          <w:sz w:val="26"/>
          <w:szCs w:val="26"/>
          <w:rtl/>
          <w:lang w:bidi="fa-IR"/>
        </w:rPr>
        <w:t xml:space="preserve"> </w:t>
      </w:r>
      <w:r w:rsidR="001D1F0B" w:rsidRPr="001D1F0B">
        <w:rPr>
          <w:rFonts w:ascii="IranNastaliq" w:hAnsi="IranNastaliq" w:cs="B Lotus" w:hint="eastAsia"/>
          <w:sz w:val="26"/>
          <w:szCs w:val="26"/>
          <w:rtl/>
          <w:lang w:bidi="fa-IR"/>
        </w:rPr>
        <w:t>خدا</w:t>
      </w:r>
      <w:r w:rsidR="001D1F0B" w:rsidRPr="001D1F0B">
        <w:rPr>
          <w:rFonts w:ascii="IranNastaliq" w:hAnsi="IranNastaliq" w:cs="B Lotus" w:hint="cs"/>
          <w:sz w:val="26"/>
          <w:szCs w:val="26"/>
          <w:rtl/>
          <w:lang w:bidi="fa-IR"/>
        </w:rPr>
        <w:t>یی</w:t>
      </w:r>
      <w:r w:rsidR="001D1F0B" w:rsidRPr="001D1F0B">
        <w:rPr>
          <w:rFonts w:ascii="IranNastaliq" w:hAnsi="IranNastaliq" w:cs="B Lotus" w:hint="eastAsia"/>
          <w:sz w:val="26"/>
          <w:szCs w:val="26"/>
          <w:rtl/>
          <w:lang w:bidi="fa-IR"/>
        </w:rPr>
        <w:t>م</w:t>
      </w:r>
      <w:r w:rsidR="001D1F0B" w:rsidRPr="001D1F0B">
        <w:rPr>
          <w:rFonts w:ascii="IranNastaliq" w:hAnsi="IranNastaliq" w:cs="B Lotus"/>
          <w:sz w:val="26"/>
          <w:szCs w:val="26"/>
          <w:rtl/>
          <w:lang w:bidi="fa-IR"/>
        </w:rPr>
        <w:t>!!</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3"/>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از قول امام باقر</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نیز می‌نویسد: </w:t>
      </w:r>
      <w:r w:rsidRPr="000F61F6">
        <w:rPr>
          <w:rStyle w:val="Char0"/>
          <w:rFonts w:cs="B Lotus"/>
          <w:rtl/>
          <w:lang w:bidi="fa-IR"/>
        </w:rPr>
        <w:t>«</w:t>
      </w:r>
      <w:r w:rsidRPr="00DC46B0">
        <w:rPr>
          <w:rStyle w:val="Char0"/>
          <w:rFonts w:hint="cs"/>
          <w:rtl/>
        </w:rPr>
        <w:t>و</w:t>
      </w:r>
      <w:r w:rsidR="009A5950">
        <w:rPr>
          <w:rStyle w:val="Char0"/>
          <w:rFonts w:hint="cs"/>
          <w:rtl/>
        </w:rPr>
        <w:t>َ</w:t>
      </w:r>
      <w:r w:rsidRPr="00DC46B0">
        <w:rPr>
          <w:rStyle w:val="Char0"/>
          <w:rFonts w:hint="cs"/>
          <w:rtl/>
        </w:rPr>
        <w:t>الله</w:t>
      </w:r>
      <w:r w:rsidR="009A5950">
        <w:rPr>
          <w:rStyle w:val="Char0"/>
          <w:rFonts w:hint="cs"/>
          <w:rtl/>
        </w:rPr>
        <w:t>ِ إنَّا</w:t>
      </w:r>
      <w:r w:rsidR="009A5950" w:rsidRPr="009A5950">
        <w:rPr>
          <w:rStyle w:val="Char0"/>
          <w:rtl/>
        </w:rPr>
        <w:t xml:space="preserve"> </w:t>
      </w:r>
      <w:r w:rsidR="009A5950">
        <w:rPr>
          <w:rStyle w:val="Char0"/>
          <w:rFonts w:hint="cs"/>
          <w:rtl/>
        </w:rPr>
        <w:t>لَ</w:t>
      </w:r>
      <w:r w:rsidR="009A5950" w:rsidRPr="009A5950">
        <w:rPr>
          <w:rStyle w:val="Char0"/>
          <w:rFonts w:hint="eastAsia"/>
          <w:rtl/>
        </w:rPr>
        <w:t>خُزَّانُ</w:t>
      </w:r>
      <w:r w:rsidR="00727834">
        <w:rPr>
          <w:rStyle w:val="Char0"/>
          <w:rFonts w:hint="cs"/>
          <w:rtl/>
        </w:rPr>
        <w:t xml:space="preserve"> </w:t>
      </w:r>
      <w:r w:rsidR="00727834" w:rsidRPr="00DC46B0">
        <w:rPr>
          <w:rStyle w:val="Char0"/>
          <w:rFonts w:hint="cs"/>
          <w:rtl/>
        </w:rPr>
        <w:t>الله</w:t>
      </w:r>
      <w:r w:rsidR="00727834">
        <w:rPr>
          <w:rStyle w:val="Char0"/>
          <w:rFonts w:hint="cs"/>
          <w:rtl/>
        </w:rPr>
        <w:t>ِ</w:t>
      </w:r>
      <w:r w:rsidR="00727834" w:rsidRPr="00DC46B0">
        <w:rPr>
          <w:rStyle w:val="Char0"/>
          <w:rFonts w:hint="cs"/>
          <w:rtl/>
        </w:rPr>
        <w:t xml:space="preserve"> في س</w:t>
      </w:r>
      <w:r w:rsidR="00727834">
        <w:rPr>
          <w:rStyle w:val="Char0"/>
          <w:rFonts w:hint="cs"/>
          <w:rtl/>
        </w:rPr>
        <w:t>َ</w:t>
      </w:r>
      <w:r w:rsidR="00727834" w:rsidRPr="00DC46B0">
        <w:rPr>
          <w:rStyle w:val="Char0"/>
          <w:rFonts w:hint="cs"/>
          <w:rtl/>
        </w:rPr>
        <w:t>م</w:t>
      </w:r>
      <w:r w:rsidR="00727834">
        <w:rPr>
          <w:rStyle w:val="Char0"/>
          <w:rFonts w:hint="cs"/>
          <w:rtl/>
        </w:rPr>
        <w:t>َ</w:t>
      </w:r>
      <w:r w:rsidR="00727834" w:rsidRPr="00DC46B0">
        <w:rPr>
          <w:rStyle w:val="Char0"/>
          <w:rFonts w:hint="cs"/>
          <w:rtl/>
        </w:rPr>
        <w:t>ائ</w:t>
      </w:r>
      <w:r w:rsidR="00727834">
        <w:rPr>
          <w:rStyle w:val="Char0"/>
          <w:rFonts w:hint="cs"/>
          <w:rtl/>
        </w:rPr>
        <w:t>ِ</w:t>
      </w:r>
      <w:r w:rsidR="00727834" w:rsidRPr="00DC46B0">
        <w:rPr>
          <w:rStyle w:val="Char0"/>
          <w:rFonts w:hint="cs"/>
          <w:rtl/>
        </w:rPr>
        <w:t>ه</w:t>
      </w:r>
      <w:r w:rsidR="00727834">
        <w:rPr>
          <w:rStyle w:val="Char0"/>
          <w:rFonts w:hint="cs"/>
          <w:rtl/>
        </w:rPr>
        <w:t>ِ</w:t>
      </w:r>
      <w:r w:rsidR="00727834" w:rsidRPr="00DC46B0">
        <w:rPr>
          <w:rStyle w:val="Char0"/>
          <w:rFonts w:hint="cs"/>
          <w:rtl/>
        </w:rPr>
        <w:t xml:space="preserve"> و</w:t>
      </w:r>
      <w:r w:rsidR="00727834">
        <w:rPr>
          <w:rStyle w:val="Char0"/>
          <w:rFonts w:hint="cs"/>
          <w:rtl/>
        </w:rPr>
        <w:t>َ</w:t>
      </w:r>
      <w:r w:rsidR="00727834" w:rsidRPr="00DC46B0">
        <w:rPr>
          <w:rStyle w:val="Char0"/>
          <w:rFonts w:hint="cs"/>
          <w:rtl/>
        </w:rPr>
        <w:t>أ</w:t>
      </w:r>
      <w:r w:rsidR="00727834">
        <w:rPr>
          <w:rStyle w:val="Char0"/>
          <w:rFonts w:hint="cs"/>
          <w:rtl/>
        </w:rPr>
        <w:t>َ</w:t>
      </w:r>
      <w:r w:rsidR="00727834" w:rsidRPr="00DC46B0">
        <w:rPr>
          <w:rStyle w:val="Char0"/>
          <w:rFonts w:hint="cs"/>
          <w:rtl/>
        </w:rPr>
        <w:t>ر</w:t>
      </w:r>
      <w:r w:rsidR="00727834">
        <w:rPr>
          <w:rStyle w:val="Char0"/>
          <w:rFonts w:hint="cs"/>
          <w:rtl/>
        </w:rPr>
        <w:t>ْ</w:t>
      </w:r>
      <w:r w:rsidR="00727834" w:rsidRPr="00DC46B0">
        <w:rPr>
          <w:rStyle w:val="Char0"/>
          <w:rFonts w:hint="cs"/>
          <w:rtl/>
        </w:rPr>
        <w:t>ض</w:t>
      </w:r>
      <w:r w:rsidR="00727834">
        <w:rPr>
          <w:rStyle w:val="Char0"/>
          <w:rFonts w:hint="cs"/>
          <w:rtl/>
        </w:rPr>
        <w:t>ِ</w:t>
      </w:r>
      <w:r w:rsidR="00727834" w:rsidRPr="00DC46B0">
        <w:rPr>
          <w:rStyle w:val="Char0"/>
          <w:rFonts w:hint="cs"/>
          <w:rtl/>
        </w:rPr>
        <w:t>ه</w:t>
      </w:r>
      <w:r w:rsidR="00727834">
        <w:rPr>
          <w:rStyle w:val="Char0"/>
          <w:rFonts w:hint="cs"/>
          <w:rtl/>
        </w:rPr>
        <w:t>ِ،</w:t>
      </w:r>
      <w:r w:rsidR="009A5950" w:rsidRPr="009A5950">
        <w:rPr>
          <w:rStyle w:val="Char0"/>
          <w:rtl/>
        </w:rPr>
        <w:t xml:space="preserve"> </w:t>
      </w:r>
      <w:r w:rsidR="009A5950" w:rsidRPr="009A5950">
        <w:rPr>
          <w:rStyle w:val="Char0"/>
          <w:rFonts w:hint="eastAsia"/>
          <w:rtl/>
        </w:rPr>
        <w:t>وَنَحْنُ</w:t>
      </w:r>
      <w:r w:rsidR="009A5950" w:rsidRPr="009A5950">
        <w:rPr>
          <w:rStyle w:val="Char0"/>
          <w:rtl/>
        </w:rPr>
        <w:t xml:space="preserve"> </w:t>
      </w:r>
      <w:r w:rsidR="009A5950" w:rsidRPr="009A5950">
        <w:rPr>
          <w:rStyle w:val="Char0"/>
          <w:rFonts w:hint="eastAsia"/>
          <w:rtl/>
        </w:rPr>
        <w:t>تَرَاجِمَةُ</w:t>
      </w:r>
      <w:r w:rsidR="009A5950" w:rsidRPr="009A5950">
        <w:rPr>
          <w:rStyle w:val="Char0"/>
          <w:rtl/>
        </w:rPr>
        <w:t xml:space="preserve"> </w:t>
      </w:r>
      <w:r w:rsidR="009A5950" w:rsidRPr="009A5950">
        <w:rPr>
          <w:rStyle w:val="Char0"/>
          <w:rFonts w:hint="eastAsia"/>
          <w:rtl/>
        </w:rPr>
        <w:t>وَحْيِ</w:t>
      </w:r>
      <w:r w:rsidR="009A5950" w:rsidRPr="009A5950">
        <w:rPr>
          <w:rStyle w:val="Char0"/>
          <w:rtl/>
        </w:rPr>
        <w:t xml:space="preserve"> </w:t>
      </w:r>
      <w:r w:rsidR="009A5950" w:rsidRPr="009A5950">
        <w:rPr>
          <w:rStyle w:val="Char0"/>
          <w:rFonts w:hint="eastAsia"/>
          <w:rtl/>
        </w:rPr>
        <w:t>اللهِ</w:t>
      </w:r>
      <w:r w:rsidR="009A5950" w:rsidRPr="009A5950">
        <w:rPr>
          <w:rStyle w:val="Char0"/>
          <w:rtl/>
        </w:rPr>
        <w:t xml:space="preserve"> </w:t>
      </w:r>
      <w:r w:rsidR="009A5950" w:rsidRPr="009A5950">
        <w:rPr>
          <w:rStyle w:val="Char0"/>
          <w:rFonts w:hint="eastAsia"/>
          <w:rtl/>
        </w:rPr>
        <w:t>وَنَحْنُ</w:t>
      </w:r>
      <w:r w:rsidR="009A5950" w:rsidRPr="009A5950">
        <w:rPr>
          <w:rStyle w:val="Char0"/>
          <w:rtl/>
        </w:rPr>
        <w:t xml:space="preserve"> </w:t>
      </w:r>
      <w:r w:rsidR="009A5950" w:rsidRPr="009A5950">
        <w:rPr>
          <w:rStyle w:val="Char0"/>
          <w:rFonts w:hint="eastAsia"/>
          <w:rtl/>
        </w:rPr>
        <w:t>الْحُجَّةُ</w:t>
      </w:r>
      <w:r w:rsidR="009A5950" w:rsidRPr="009A5950">
        <w:rPr>
          <w:rStyle w:val="Char0"/>
          <w:rtl/>
        </w:rPr>
        <w:t xml:space="preserve"> </w:t>
      </w:r>
      <w:r w:rsidR="009A5950" w:rsidRPr="009A5950">
        <w:rPr>
          <w:rStyle w:val="Char0"/>
          <w:rFonts w:hint="eastAsia"/>
          <w:rtl/>
        </w:rPr>
        <w:t>الْبَالِغَةُ</w:t>
      </w:r>
      <w:r w:rsidRPr="00DC46B0">
        <w:rPr>
          <w:rStyle w:val="Char0"/>
          <w:rFonts w:hint="cs"/>
          <w:rtl/>
        </w:rPr>
        <w:t xml:space="preserve">= </w:t>
      </w:r>
      <w:r w:rsidRPr="000F61F6">
        <w:rPr>
          <w:rFonts w:ascii="IranNastaliq" w:hAnsi="IranNastaliq" w:cs="B Lotus" w:hint="cs"/>
          <w:sz w:val="26"/>
          <w:szCs w:val="26"/>
          <w:rtl/>
          <w:lang w:bidi="fa-IR"/>
        </w:rPr>
        <w:t>به خدا سوگند که ما خزانه‌داران خداوند در آسمان و زمین او هستیم و ما بیان‌کنندگان وحی خدا و حجت کاملیم</w:t>
      </w:r>
      <w:r w:rsidRPr="000F61F6">
        <w:rPr>
          <w:rFonts w:ascii="IranNastaliq" w:hAnsi="IranNastaliq" w:cs="B Lotus" w:hint="cs"/>
          <w:sz w:val="28"/>
          <w:szCs w:val="28"/>
          <w:rtl/>
          <w:lang w:bidi="fa-IR"/>
        </w:rPr>
        <w:t>»</w:t>
      </w:r>
      <w:r w:rsidR="0038375D">
        <w:rPr>
          <w:rStyle w:val="FootnoteReference"/>
          <w:rFonts w:ascii="IranNastaliq" w:hAnsi="IranNastaliq" w:cs="2  Lotus"/>
          <w:sz w:val="32"/>
          <w:szCs w:val="32"/>
          <w:rtl/>
          <w:lang w:bidi="fa-IR"/>
        </w:rPr>
        <w:t>(</w:t>
      </w:r>
      <w:r w:rsidR="0038375D" w:rsidRPr="000F61F6">
        <w:rPr>
          <w:rStyle w:val="FootnoteReference"/>
          <w:rFonts w:ascii="IranNastaliq" w:hAnsi="IranNastaliq" w:cs="2  Lotus"/>
          <w:sz w:val="32"/>
          <w:szCs w:val="32"/>
          <w:rtl/>
          <w:lang w:bidi="fa-IR"/>
        </w:rPr>
        <w:footnoteReference w:id="44"/>
      </w:r>
      <w:r w:rsidR="0038375D">
        <w:rPr>
          <w:rStyle w:val="FootnoteReference"/>
          <w:rFonts w:ascii="IranNastaliq" w:hAnsi="IranNastaliq" w:cs="2  Lotus"/>
          <w:sz w:val="32"/>
          <w:szCs w:val="32"/>
          <w:rtl/>
          <w:lang w:bidi="fa-IR"/>
        </w:rPr>
        <w:t>)</w:t>
      </w:r>
      <w:r w:rsidRPr="000F61F6">
        <w:rPr>
          <w:rFonts w:ascii="IranNastaliq" w:hAnsi="IranNastaliq" w:cs="B Lotus" w:hint="cs"/>
          <w:sz w:val="28"/>
          <w:szCs w:val="28"/>
          <w:rtl/>
          <w:lang w:bidi="fa-IR"/>
        </w:rPr>
        <w:t>. و از امام صادق</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نقل شده است که </w:t>
      </w:r>
      <w:r w:rsidRPr="00DC46B0">
        <w:rPr>
          <w:rStyle w:val="Char0"/>
          <w:rtl/>
        </w:rPr>
        <w:t>«</w:t>
      </w:r>
      <w:r w:rsidRPr="00DC46B0">
        <w:rPr>
          <w:rStyle w:val="Char0"/>
          <w:rFonts w:hint="cs"/>
          <w:rtl/>
        </w:rPr>
        <w:t>ل</w:t>
      </w:r>
      <w:r w:rsidR="00727834">
        <w:rPr>
          <w:rStyle w:val="Char0"/>
          <w:rFonts w:hint="cs"/>
          <w:rtl/>
        </w:rPr>
        <w:t>َ</w:t>
      </w:r>
      <w:r w:rsidRPr="00DC46B0">
        <w:rPr>
          <w:rStyle w:val="Char0"/>
          <w:rFonts w:hint="cs"/>
          <w:rtl/>
        </w:rPr>
        <w:t>نَا نَطَقَتِ الش</w:t>
      </w:r>
      <w:r w:rsidR="00727834">
        <w:rPr>
          <w:rStyle w:val="Char0"/>
          <w:rFonts w:hint="cs"/>
          <w:rtl/>
        </w:rPr>
        <w:t>َّ</w:t>
      </w:r>
      <w:r w:rsidRPr="00DC46B0">
        <w:rPr>
          <w:rStyle w:val="Char0"/>
          <w:rFonts w:hint="cs"/>
          <w:rtl/>
        </w:rPr>
        <w:t>ج</w:t>
      </w:r>
      <w:r w:rsidR="00727834">
        <w:rPr>
          <w:rStyle w:val="Char0"/>
          <w:rFonts w:hint="cs"/>
          <w:rtl/>
        </w:rPr>
        <w:t>َ</w:t>
      </w:r>
      <w:r w:rsidRPr="00DC46B0">
        <w:rPr>
          <w:rStyle w:val="Char0"/>
          <w:rFonts w:hint="cs"/>
          <w:rtl/>
        </w:rPr>
        <w:t>ر</w:t>
      </w:r>
      <w:r w:rsidR="00727834">
        <w:rPr>
          <w:rStyle w:val="Char0"/>
          <w:rFonts w:hint="cs"/>
          <w:rtl/>
        </w:rPr>
        <w:t>َ</w:t>
      </w:r>
      <w:r w:rsidRPr="00DC46B0">
        <w:rPr>
          <w:rStyle w:val="Char0"/>
          <w:rFonts w:hint="cs"/>
          <w:rtl/>
        </w:rPr>
        <w:t xml:space="preserve">ةُ = </w:t>
      </w:r>
      <w:r w:rsidRPr="000F61F6">
        <w:rPr>
          <w:rFonts w:ascii="IranNastaliq" w:hAnsi="IranNastaliq" w:cs="B Lotus" w:hint="cs"/>
          <w:sz w:val="26"/>
          <w:szCs w:val="26"/>
          <w:rtl/>
          <w:lang w:bidi="fa-IR"/>
        </w:rPr>
        <w:t>درخت برای ما به سخن آمد</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5"/>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w:t>
      </w:r>
    </w:p>
    <w:p w:rsidR="006D71D5" w:rsidRPr="000F61F6" w:rsidRDefault="006D71D5" w:rsidP="007C783D">
      <w:pPr>
        <w:pStyle w:val="-"/>
        <w:rPr>
          <w:rtl/>
        </w:rPr>
      </w:pPr>
      <w:bookmarkStart w:id="42" w:name="_Toc375266628"/>
      <w:r w:rsidRPr="000F61F6">
        <w:rPr>
          <w:rFonts w:hint="cs"/>
          <w:rtl/>
        </w:rPr>
        <w:t>[ائمه غیب نمی‌دانند]</w:t>
      </w:r>
      <w:bookmarkEnd w:id="42"/>
    </w:p>
    <w:p w:rsidR="006D71D5" w:rsidRPr="000F61F6" w:rsidRDefault="006D71D5" w:rsidP="00DF6019">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نظر ما چنین است که این عقاید از مذهب غُلات سرچشمه می‌گیرد نه از أهل بیت، زیرا خداوند به رسولش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قُل</w:t>
      </w:r>
      <w:r w:rsidRPr="000F61F6">
        <w:rPr>
          <w:rFonts w:ascii="KFGQPC Uthmanic Script HAFS" w:hAnsi="KFGQPC Uthmanic Script HAFS" w:cs="KFGQPC Uthmanic Script HAFS"/>
          <w:sz w:val="28"/>
          <w:szCs w:val="28"/>
          <w:rtl/>
        </w:rPr>
        <w:t xml:space="preserve"> لَّآ أَقُولُ لَكُمۡ عِندِي خَزَآئِنُ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Traditional Arabic" w:hAnsi="Traditional Arabic" w:cs="Traditional Arabic"/>
          <w:sz w:val="28"/>
          <w:szCs w:val="28"/>
          <w:rtl/>
          <w:lang w:bidi="fa-IR"/>
        </w:rPr>
        <w:t>﴾</w:t>
      </w:r>
      <w:r w:rsidR="00B37506">
        <w:rPr>
          <w:rFonts w:ascii="mylotus" w:hAnsi="mylotus" w:cs="mylotus" w:hint="cs"/>
          <w:sz w:val="24"/>
          <w:szCs w:val="24"/>
          <w:rtl/>
        </w:rPr>
        <w:t xml:space="preserve"> </w:t>
      </w:r>
      <w:r w:rsidRPr="00E11663">
        <w:rPr>
          <w:rFonts w:ascii="mylotus" w:hAnsi="mylotus" w:cs="mylotus"/>
          <w:sz w:val="24"/>
          <w:szCs w:val="24"/>
          <w:rtl/>
        </w:rPr>
        <w:t>[الأنعام: 50]</w:t>
      </w:r>
      <w:r w:rsidR="009D14FD" w:rsidRPr="009D14FD">
        <w:rPr>
          <w:rtl/>
        </w:rPr>
        <w:t xml:space="preserve"> </w:t>
      </w:r>
      <w:r w:rsidR="009D14FD" w:rsidRPr="009D14FD">
        <w:rPr>
          <w:rFonts w:ascii="IranNastaliq" w:hAnsi="IranNastaliq" w:cs="B Lotus"/>
          <w:sz w:val="26"/>
          <w:szCs w:val="26"/>
          <w:rtl/>
          <w:lang w:bidi="fa-IR"/>
        </w:rPr>
        <w:t>«(</w:t>
      </w:r>
      <w:r w:rsidR="009D14FD" w:rsidRPr="009D14FD">
        <w:rPr>
          <w:rFonts w:ascii="IranNastaliq" w:hAnsi="IranNastaliq" w:cs="B Lotus" w:hint="eastAsia"/>
          <w:sz w:val="26"/>
          <w:szCs w:val="26"/>
          <w:rtl/>
          <w:lang w:bidi="fa-IR"/>
        </w:rPr>
        <w:t>ا</w:t>
      </w:r>
      <w:r w:rsidR="009D14FD" w:rsidRPr="009D14FD">
        <w:rPr>
          <w:rFonts w:ascii="IranNastaliq" w:hAnsi="IranNastaliq" w:cs="B Lotus" w:hint="cs"/>
          <w:sz w:val="26"/>
          <w:szCs w:val="26"/>
          <w:rtl/>
          <w:lang w:bidi="fa-IR"/>
        </w:rPr>
        <w:t>ی</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پ</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امبر</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بگو</w:t>
      </w:r>
      <w:r w:rsidR="009D14FD">
        <w:rPr>
          <w:rFonts w:ascii="IranNastaliq" w:hAnsi="IranNastaliq" w:cs="B Lotus" w:hint="cs"/>
          <w:sz w:val="26"/>
          <w:szCs w:val="26"/>
          <w:rtl/>
          <w:lang w:bidi="fa-IR"/>
        </w:rPr>
        <w:t>:</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به</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شما</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نم</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گو</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م</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که</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خزائن</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خداوند</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نزد</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من</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است»</w:t>
      </w:r>
      <w:r w:rsidR="009D14FD" w:rsidRPr="009D14FD">
        <w:rPr>
          <w:rFonts w:ascii="IranNastaliq" w:hAnsi="IranNastaliq" w:cs="B Lotus"/>
          <w:sz w:val="26"/>
          <w:szCs w:val="26"/>
          <w:rtl/>
          <w:lang w:bidi="fa-IR"/>
        </w:rPr>
        <w:t>.</w:t>
      </w:r>
      <w:r w:rsidRPr="009D14FD">
        <w:rPr>
          <w:rFonts w:ascii="IranNastaliq" w:hAnsi="IranNastaliq" w:cs="B Lotus" w:hint="cs"/>
          <w:sz w:val="26"/>
          <w:szCs w:val="26"/>
          <w:rtl/>
          <w:lang w:bidi="fa-IR"/>
        </w:rPr>
        <w:t xml:space="preserve"> </w:t>
      </w:r>
      <w:r w:rsidRPr="000F61F6">
        <w:rPr>
          <w:rFonts w:ascii="IranNastaliq" w:hAnsi="IranNastaliq" w:cs="B Lotus" w:hint="cs"/>
          <w:sz w:val="28"/>
          <w:szCs w:val="28"/>
          <w:rtl/>
          <w:lang w:bidi="fa-IR"/>
        </w:rPr>
        <w:t>و می‌فرماید:</w:t>
      </w:r>
      <w:r w:rsidR="009D14FD">
        <w:rPr>
          <w:rFonts w:ascii="Traditional Arabic" w:hAnsi="Traditional Arabic" w:cs="Traditional Arabic" w:hint="cs"/>
          <w:sz w:val="28"/>
          <w:szCs w:val="28"/>
          <w:rtl/>
          <w:lang w:bidi="fa-IR"/>
        </w:rPr>
        <w:t xml:space="preserve">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وَإِن</w:t>
      </w:r>
      <w:r w:rsidRPr="000F61F6">
        <w:rPr>
          <w:rFonts w:ascii="KFGQPC Uthmanic Script HAFS" w:hAnsi="KFGQPC Uthmanic Script HAFS" w:cs="KFGQPC Uthmanic Script HAFS"/>
          <w:sz w:val="28"/>
          <w:szCs w:val="28"/>
          <w:rtl/>
        </w:rPr>
        <w:t xml:space="preserve"> مِّن شَيۡءٍ إِلَّا عِندَنَا خَزَآئِنُهُ</w:t>
      </w:r>
      <w:r w:rsidRPr="000F61F6">
        <w:rPr>
          <w:rFonts w:ascii="KFGQPC Uthmanic Script HAFS" w:hAnsi="KFGQPC Uthmanic Script HAFS" w:cs="KFGQPC Uthmanic Script HAFS" w:hint="cs"/>
          <w:sz w:val="28"/>
          <w:szCs w:val="28"/>
          <w:rtl/>
        </w:rPr>
        <w:t>ۥ</w:t>
      </w:r>
      <w:r w:rsidRPr="000F61F6">
        <w:rPr>
          <w:rFonts w:ascii="Traditional Arabic" w:hAnsi="Traditional Arabic" w:cs="Traditional Arabic"/>
          <w:sz w:val="28"/>
          <w:szCs w:val="28"/>
          <w:rtl/>
          <w:lang w:bidi="fa-IR"/>
        </w:rPr>
        <w:t>﴾</w:t>
      </w:r>
      <w:r w:rsidRPr="00E11663">
        <w:rPr>
          <w:rFonts w:ascii="mylotus" w:hAnsi="mylotus" w:cs="mylotus"/>
          <w:sz w:val="24"/>
          <w:szCs w:val="24"/>
          <w:rtl/>
        </w:rPr>
        <w:t>[الحجر: 21]</w:t>
      </w:r>
      <w:r w:rsidR="009D14FD">
        <w:rPr>
          <w:rFonts w:ascii="IranNastaliq" w:hAnsi="IranNastaliq" w:cs="B Lotus" w:hint="cs"/>
          <w:sz w:val="28"/>
          <w:szCs w:val="28"/>
          <w:rtl/>
          <w:lang w:bidi="fa-IR"/>
        </w:rPr>
        <w:t xml:space="preserve"> </w:t>
      </w:r>
      <w:r w:rsidR="009D14FD" w:rsidRPr="009D14FD">
        <w:rPr>
          <w:rFonts w:ascii="IranNastaliq" w:hAnsi="IranNastaliq" w:cs="B Lotus"/>
          <w:sz w:val="26"/>
          <w:szCs w:val="26"/>
          <w:rtl/>
          <w:lang w:bidi="fa-IR"/>
        </w:rPr>
        <w:t>«</w:t>
      </w:r>
      <w:r w:rsidR="009D14FD" w:rsidRPr="009D14FD">
        <w:rPr>
          <w:rFonts w:ascii="IranNastaliq" w:hAnsi="IranNastaliq" w:cs="B Lotus" w:hint="eastAsia"/>
          <w:sz w:val="26"/>
          <w:szCs w:val="26"/>
          <w:rtl/>
          <w:lang w:bidi="fa-IR"/>
        </w:rPr>
        <w:t>و</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ه</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چ</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چ</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ز</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ن</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ست</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مگر</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آنکه</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خزائن</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آن</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نزد</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ما</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و</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در</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اخت</w:t>
      </w:r>
      <w:r w:rsidR="009D14FD" w:rsidRPr="009D14FD">
        <w:rPr>
          <w:rFonts w:ascii="IranNastaliq" w:hAnsi="IranNastaliq" w:cs="B Lotus" w:hint="cs"/>
          <w:sz w:val="26"/>
          <w:szCs w:val="26"/>
          <w:rtl/>
          <w:lang w:bidi="fa-IR"/>
        </w:rPr>
        <w:t>ی</w:t>
      </w:r>
      <w:r w:rsidR="009D14FD" w:rsidRPr="009D14FD">
        <w:rPr>
          <w:rFonts w:ascii="IranNastaliq" w:hAnsi="IranNastaliq" w:cs="B Lotus" w:hint="eastAsia"/>
          <w:sz w:val="26"/>
          <w:szCs w:val="26"/>
          <w:rtl/>
          <w:lang w:bidi="fa-IR"/>
        </w:rPr>
        <w:t>ار</w:t>
      </w:r>
      <w:r w:rsidR="009D14FD" w:rsidRPr="009D14FD">
        <w:rPr>
          <w:rFonts w:ascii="IranNastaliq" w:hAnsi="IranNastaliq" w:cs="B Lotus"/>
          <w:sz w:val="26"/>
          <w:szCs w:val="26"/>
          <w:rtl/>
          <w:lang w:bidi="fa-IR"/>
        </w:rPr>
        <w:t xml:space="preserve"> </w:t>
      </w:r>
      <w:r w:rsidR="009D14FD" w:rsidRPr="009D14FD">
        <w:rPr>
          <w:rFonts w:ascii="IranNastaliq" w:hAnsi="IranNastaliq" w:cs="B Lotus" w:hint="eastAsia"/>
          <w:sz w:val="26"/>
          <w:szCs w:val="26"/>
          <w:rtl/>
          <w:lang w:bidi="fa-IR"/>
        </w:rPr>
        <w:t>ما</w:t>
      </w:r>
      <w:r w:rsidR="009D14FD" w:rsidRPr="009D14FD">
        <w:rPr>
          <w:rFonts w:ascii="IranNastaliq" w:hAnsi="IranNastaliq" w:cs="B Lotus"/>
          <w:sz w:val="26"/>
          <w:szCs w:val="26"/>
          <w:rtl/>
          <w:lang w:bidi="fa-IR"/>
        </w:rPr>
        <w:t>]</w:t>
      </w:r>
      <w:r w:rsidR="009D14FD" w:rsidRPr="009D14FD">
        <w:rPr>
          <w:rFonts w:ascii="IranNastaliq" w:hAnsi="IranNastaliq" w:cs="B Lotus" w:hint="eastAsia"/>
          <w:sz w:val="26"/>
          <w:szCs w:val="26"/>
          <w:rtl/>
          <w:lang w:bidi="fa-IR"/>
        </w:rPr>
        <w:t>ست»</w:t>
      </w:r>
      <w:r w:rsidR="009D14FD" w:rsidRPr="009D14FD">
        <w:rPr>
          <w:rFonts w:ascii="IranNastaliq" w:hAnsi="IranNastaliq" w:cs="B Lotus"/>
          <w:sz w:val="26"/>
          <w:szCs w:val="26"/>
          <w:rtl/>
          <w:lang w:bidi="fa-IR"/>
        </w:rPr>
        <w:t>.</w:t>
      </w:r>
      <w:r w:rsidRPr="009D14FD">
        <w:rPr>
          <w:rFonts w:ascii="IranNastaliq" w:hAnsi="IranNastaliq" w:cs="B Lotus" w:hint="cs"/>
          <w:sz w:val="26"/>
          <w:szCs w:val="26"/>
          <w:rtl/>
          <w:lang w:bidi="fa-IR"/>
        </w:rPr>
        <w:t>؛</w:t>
      </w:r>
      <w:r w:rsidRPr="000F61F6">
        <w:rPr>
          <w:rFonts w:ascii="IranNastaliq" w:hAnsi="IranNastaliq" w:cs="B Lotus" w:hint="cs"/>
          <w:sz w:val="28"/>
          <w:szCs w:val="28"/>
          <w:rtl/>
          <w:lang w:bidi="fa-IR"/>
        </w:rPr>
        <w:t xml:space="preserve"> اما امام غلات می‌گوید: گنج‌های خدا نزد من است! امیرالمؤمنین علی</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نیز در نهج البلاغه خطب</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133 می‌گوید: </w:t>
      </w:r>
      <w:r w:rsidRPr="000F61F6">
        <w:rPr>
          <w:rStyle w:val="Char0"/>
          <w:rFonts w:cs="B Lotus"/>
          <w:rtl/>
          <w:lang w:bidi="fa-IR"/>
        </w:rPr>
        <w:t>«</w:t>
      </w:r>
      <w:r w:rsidR="00DF6019" w:rsidRPr="00DF6019">
        <w:rPr>
          <w:rStyle w:val="Char0"/>
          <w:rFonts w:hint="eastAsia"/>
          <w:rtl/>
        </w:rPr>
        <w:t>خَتَمَ</w:t>
      </w:r>
      <w:r w:rsidR="00DF6019" w:rsidRPr="00DF6019">
        <w:rPr>
          <w:rStyle w:val="Char0"/>
          <w:rtl/>
        </w:rPr>
        <w:t xml:space="preserve"> </w:t>
      </w:r>
      <w:r w:rsidR="00DF6019" w:rsidRPr="00DF6019">
        <w:rPr>
          <w:rStyle w:val="Char0"/>
          <w:rFonts w:hint="eastAsia"/>
          <w:rtl/>
        </w:rPr>
        <w:t>بِهِ</w:t>
      </w:r>
      <w:r w:rsidR="00DF6019" w:rsidRPr="00DF6019">
        <w:rPr>
          <w:rStyle w:val="Char0"/>
          <w:rtl/>
        </w:rPr>
        <w:t xml:space="preserve"> </w:t>
      </w:r>
      <w:r w:rsidR="00DF6019" w:rsidRPr="00DF6019">
        <w:rPr>
          <w:rStyle w:val="Char0"/>
          <w:rFonts w:hint="eastAsia"/>
          <w:rtl/>
        </w:rPr>
        <w:t>الْوَحْيَ</w:t>
      </w:r>
      <w:r w:rsidR="00DF6019" w:rsidRPr="00DC46B0">
        <w:rPr>
          <w:rStyle w:val="Char0"/>
          <w:rFonts w:hint="cs"/>
          <w:rtl/>
        </w:rPr>
        <w:t xml:space="preserve"> </w:t>
      </w:r>
      <w:r w:rsidRPr="00DC46B0">
        <w:rPr>
          <w:rStyle w:val="Char0"/>
          <w:rFonts w:hint="cs"/>
          <w:rtl/>
        </w:rPr>
        <w:t xml:space="preserve">= </w:t>
      </w:r>
      <w:r w:rsidRPr="000F61F6">
        <w:rPr>
          <w:rFonts w:ascii="IranNastaliq" w:hAnsi="IranNastaliq" w:cs="B Lotus" w:hint="cs"/>
          <w:sz w:val="28"/>
          <w:szCs w:val="28"/>
          <w:rtl/>
          <w:lang w:bidi="fa-IR"/>
        </w:rPr>
        <w:t>وحی را به محمد خاتمه داد»</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6"/>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و در خطب</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w:t>
      </w:r>
      <w:r w:rsidRPr="00B61195">
        <w:rPr>
          <w:rFonts w:ascii="IranNastaliq" w:hAnsi="IranNastaliq" w:cs="B Lotus" w:hint="cs"/>
          <w:sz w:val="28"/>
          <w:szCs w:val="28"/>
          <w:rtl/>
          <w:lang w:bidi="fa-IR"/>
        </w:rPr>
        <w:t>234</w:t>
      </w:r>
      <w:r w:rsidRPr="000F61F6">
        <w:rPr>
          <w:rFonts w:ascii="IranNastaliq" w:hAnsi="IranNastaliq" w:cs="B Lotus" w:hint="cs"/>
          <w:sz w:val="28"/>
          <w:szCs w:val="28"/>
          <w:rtl/>
          <w:lang w:bidi="fa-IR"/>
        </w:rPr>
        <w:t xml:space="preserve"> آمده است که وی در حالی که عهده‌دار غُسل و کفن رسول خدا</w:t>
      </w:r>
      <w:r w:rsidR="00095099" w:rsidRPr="00095099">
        <w:rPr>
          <w:rFonts w:ascii="IranNastaliq" w:hAnsi="IranNastaliq" w:cs="CTraditional Arabic" w:hint="cs"/>
          <w:sz w:val="24"/>
          <w:szCs w:val="24"/>
          <w:rtl/>
          <w:lang w:bidi="fa-IR"/>
        </w:rPr>
        <w:t>ص</w:t>
      </w:r>
      <w:r w:rsidRPr="000F61F6">
        <w:rPr>
          <w:rFonts w:ascii="IranNastaliq" w:hAnsi="IranNastaliq" w:cs="B Lotus" w:hint="cs"/>
          <w:sz w:val="24"/>
          <w:szCs w:val="24"/>
          <w:rtl/>
          <w:lang w:bidi="fa-IR"/>
        </w:rPr>
        <w:t xml:space="preserve"> </w:t>
      </w:r>
      <w:r w:rsidRPr="000F61F6">
        <w:rPr>
          <w:rFonts w:ascii="IranNastaliq" w:hAnsi="IranNastaliq" w:cs="B Lotus" w:hint="cs"/>
          <w:sz w:val="28"/>
          <w:szCs w:val="28"/>
          <w:rtl/>
          <w:lang w:bidi="fa-IR"/>
        </w:rPr>
        <w:t xml:space="preserve">بود فرمود: </w:t>
      </w:r>
      <w:r w:rsidRPr="000F61F6">
        <w:rPr>
          <w:rStyle w:val="Char0"/>
          <w:rFonts w:cs="B Lotus"/>
          <w:rtl/>
          <w:lang w:bidi="fa-IR"/>
        </w:rPr>
        <w:t>«</w:t>
      </w:r>
      <w:r w:rsidR="00DF6019" w:rsidRPr="00DF6019">
        <w:rPr>
          <w:rStyle w:val="Char0"/>
          <w:rFonts w:hint="eastAsia"/>
          <w:rtl/>
        </w:rPr>
        <w:t>بِأَبِي</w:t>
      </w:r>
      <w:r w:rsidR="00DF6019" w:rsidRPr="00DF6019">
        <w:rPr>
          <w:rStyle w:val="Char0"/>
          <w:rtl/>
        </w:rPr>
        <w:t xml:space="preserve"> </w:t>
      </w:r>
      <w:r w:rsidR="00DF6019" w:rsidRPr="00DF6019">
        <w:rPr>
          <w:rStyle w:val="Char0"/>
          <w:rFonts w:hint="eastAsia"/>
          <w:rtl/>
        </w:rPr>
        <w:t>أَنْتَ</w:t>
      </w:r>
      <w:r w:rsidR="00DF6019" w:rsidRPr="00DF6019">
        <w:rPr>
          <w:rStyle w:val="Char0"/>
          <w:rtl/>
        </w:rPr>
        <w:t xml:space="preserve"> </w:t>
      </w:r>
      <w:r w:rsidR="00DF6019" w:rsidRPr="00DF6019">
        <w:rPr>
          <w:rStyle w:val="Char0"/>
          <w:rFonts w:hint="eastAsia"/>
          <w:rtl/>
        </w:rPr>
        <w:t>وأُمِّي</w:t>
      </w:r>
      <w:r w:rsidR="00DF6019" w:rsidRPr="00DF6019">
        <w:rPr>
          <w:rStyle w:val="Char0"/>
          <w:rtl/>
        </w:rPr>
        <w:t xml:space="preserve"> </w:t>
      </w:r>
      <w:r w:rsidR="00DF6019" w:rsidRPr="00DF6019">
        <w:rPr>
          <w:rStyle w:val="Char0"/>
          <w:rFonts w:hint="eastAsia"/>
          <w:rtl/>
        </w:rPr>
        <w:t>يَا</w:t>
      </w:r>
      <w:r w:rsidR="00DF6019" w:rsidRPr="00DF6019">
        <w:rPr>
          <w:rStyle w:val="Char0"/>
          <w:rtl/>
        </w:rPr>
        <w:t xml:space="preserve"> </w:t>
      </w:r>
      <w:r w:rsidR="00DF6019" w:rsidRPr="00DF6019">
        <w:rPr>
          <w:rStyle w:val="Char0"/>
          <w:rFonts w:hint="eastAsia"/>
          <w:rtl/>
        </w:rPr>
        <w:t>رَسُولَ</w:t>
      </w:r>
      <w:r w:rsidR="00DF6019" w:rsidRPr="00DF6019">
        <w:rPr>
          <w:rStyle w:val="Char0"/>
          <w:rtl/>
        </w:rPr>
        <w:t xml:space="preserve"> </w:t>
      </w:r>
      <w:r w:rsidR="00DF6019" w:rsidRPr="00DF6019">
        <w:rPr>
          <w:rStyle w:val="Char0"/>
          <w:rFonts w:hint="eastAsia"/>
          <w:rtl/>
        </w:rPr>
        <w:t>اللهِ</w:t>
      </w:r>
      <w:r w:rsidR="00DF6019" w:rsidRPr="00DF6019">
        <w:rPr>
          <w:rStyle w:val="Char0"/>
          <w:rtl/>
        </w:rPr>
        <w:t xml:space="preserve">! </w:t>
      </w:r>
      <w:r w:rsidR="00DF6019" w:rsidRPr="00DF6019">
        <w:rPr>
          <w:rStyle w:val="Char0"/>
          <w:rFonts w:hint="eastAsia"/>
          <w:rtl/>
        </w:rPr>
        <w:lastRenderedPageBreak/>
        <w:t>لَقَدِ</w:t>
      </w:r>
      <w:r w:rsidR="00DF6019" w:rsidRPr="00DF6019">
        <w:rPr>
          <w:rStyle w:val="Char0"/>
          <w:rtl/>
        </w:rPr>
        <w:t xml:space="preserve"> </w:t>
      </w:r>
      <w:r w:rsidR="00DF6019" w:rsidRPr="00DF6019">
        <w:rPr>
          <w:rStyle w:val="Char0"/>
          <w:rFonts w:hint="eastAsia"/>
          <w:rtl/>
        </w:rPr>
        <w:t>انْقَطَعَ</w:t>
      </w:r>
      <w:r w:rsidR="00DF6019" w:rsidRPr="00DF6019">
        <w:rPr>
          <w:rStyle w:val="Char0"/>
          <w:rtl/>
        </w:rPr>
        <w:t xml:space="preserve"> </w:t>
      </w:r>
      <w:r w:rsidR="00DF6019" w:rsidRPr="00DF6019">
        <w:rPr>
          <w:rStyle w:val="Char0"/>
          <w:rFonts w:hint="eastAsia"/>
          <w:rtl/>
        </w:rPr>
        <w:t>بِمَوْتِكَ</w:t>
      </w:r>
      <w:r w:rsidR="00DF6019" w:rsidRPr="00DF6019">
        <w:rPr>
          <w:rStyle w:val="Char0"/>
          <w:rtl/>
        </w:rPr>
        <w:t xml:space="preserve"> </w:t>
      </w:r>
      <w:r w:rsidR="00DF6019" w:rsidRPr="00DF6019">
        <w:rPr>
          <w:rStyle w:val="Char0"/>
          <w:rFonts w:hint="eastAsia"/>
          <w:rtl/>
        </w:rPr>
        <w:t>مَا</w:t>
      </w:r>
      <w:r w:rsidR="00DF6019" w:rsidRPr="00DF6019">
        <w:rPr>
          <w:rStyle w:val="Char0"/>
          <w:rtl/>
        </w:rPr>
        <w:t xml:space="preserve"> </w:t>
      </w:r>
      <w:r w:rsidR="00DF6019" w:rsidRPr="00DF6019">
        <w:rPr>
          <w:rStyle w:val="Char0"/>
          <w:rFonts w:hint="eastAsia"/>
          <w:rtl/>
        </w:rPr>
        <w:t>لَمْ</w:t>
      </w:r>
      <w:r w:rsidR="00DF6019" w:rsidRPr="00DF6019">
        <w:rPr>
          <w:rStyle w:val="Char0"/>
          <w:rtl/>
        </w:rPr>
        <w:t xml:space="preserve"> </w:t>
      </w:r>
      <w:r w:rsidR="00DF6019" w:rsidRPr="00DF6019">
        <w:rPr>
          <w:rStyle w:val="Char0"/>
          <w:rFonts w:hint="eastAsia"/>
          <w:rtl/>
        </w:rPr>
        <w:t>يَنْقَطِعْ</w:t>
      </w:r>
      <w:r w:rsidR="00DF6019" w:rsidRPr="00DF6019">
        <w:rPr>
          <w:rStyle w:val="Char0"/>
          <w:rtl/>
        </w:rPr>
        <w:t xml:space="preserve"> </w:t>
      </w:r>
      <w:r w:rsidR="00DF6019" w:rsidRPr="00DF6019">
        <w:rPr>
          <w:rStyle w:val="Char0"/>
          <w:rFonts w:hint="eastAsia"/>
          <w:rtl/>
        </w:rPr>
        <w:t>بِمَوْتِ</w:t>
      </w:r>
      <w:r w:rsidR="00DF6019" w:rsidRPr="00DF6019">
        <w:rPr>
          <w:rStyle w:val="Char0"/>
          <w:rtl/>
        </w:rPr>
        <w:t xml:space="preserve"> </w:t>
      </w:r>
      <w:r w:rsidR="00DF6019" w:rsidRPr="00DF6019">
        <w:rPr>
          <w:rStyle w:val="Char0"/>
          <w:rFonts w:hint="eastAsia"/>
          <w:rtl/>
        </w:rPr>
        <w:t>غَيْرِكَ</w:t>
      </w:r>
      <w:r w:rsidR="00DF6019" w:rsidRPr="00DF6019">
        <w:rPr>
          <w:rStyle w:val="Char0"/>
          <w:rtl/>
        </w:rPr>
        <w:t xml:space="preserve"> </w:t>
      </w:r>
      <w:r w:rsidR="00DF6019" w:rsidRPr="00DF6019">
        <w:rPr>
          <w:rStyle w:val="Char0"/>
          <w:rFonts w:hint="eastAsia"/>
          <w:rtl/>
        </w:rPr>
        <w:t>مِنَ</w:t>
      </w:r>
      <w:r w:rsidR="00DF6019" w:rsidRPr="00DF6019">
        <w:rPr>
          <w:rStyle w:val="Char0"/>
          <w:rtl/>
        </w:rPr>
        <w:t xml:space="preserve"> </w:t>
      </w:r>
      <w:r w:rsidR="00DF6019" w:rsidRPr="00DF6019">
        <w:rPr>
          <w:rStyle w:val="Char0"/>
          <w:rFonts w:hint="eastAsia"/>
          <w:rtl/>
        </w:rPr>
        <w:t>النُّبُوَّةِ</w:t>
      </w:r>
      <w:r w:rsidR="00DF6019" w:rsidRPr="00DF6019">
        <w:rPr>
          <w:rStyle w:val="Char0"/>
          <w:rtl/>
        </w:rPr>
        <w:t xml:space="preserve"> </w:t>
      </w:r>
      <w:r w:rsidR="00DF6019" w:rsidRPr="00DF6019">
        <w:rPr>
          <w:rStyle w:val="Char0"/>
          <w:rFonts w:hint="eastAsia"/>
          <w:rtl/>
        </w:rPr>
        <w:t>والإنْبَاءِ</w:t>
      </w:r>
      <w:r w:rsidR="00DF6019" w:rsidRPr="00DF6019">
        <w:rPr>
          <w:rStyle w:val="Char0"/>
          <w:rtl/>
        </w:rPr>
        <w:t xml:space="preserve"> </w:t>
      </w:r>
      <w:r w:rsidR="00DF6019" w:rsidRPr="00DF6019">
        <w:rPr>
          <w:rStyle w:val="Char0"/>
          <w:rFonts w:hint="eastAsia"/>
          <w:rtl/>
        </w:rPr>
        <w:t>وأَخْبَارِ</w:t>
      </w:r>
      <w:r w:rsidR="00DF6019" w:rsidRPr="00DF6019">
        <w:rPr>
          <w:rStyle w:val="Char0"/>
          <w:rtl/>
        </w:rPr>
        <w:t xml:space="preserve"> </w:t>
      </w:r>
      <w:r w:rsidR="00DF6019" w:rsidRPr="00DF6019">
        <w:rPr>
          <w:rStyle w:val="Char0"/>
          <w:rFonts w:hint="eastAsia"/>
          <w:rtl/>
        </w:rPr>
        <w:t>السَّمَاءِ</w:t>
      </w:r>
      <w:r w:rsidRPr="00DC46B0">
        <w:rPr>
          <w:rStyle w:val="Char0"/>
          <w:rFonts w:hint="cs"/>
          <w:rtl/>
        </w:rPr>
        <w:t xml:space="preserve"> = </w:t>
      </w:r>
      <w:r w:rsidRPr="000F61F6">
        <w:rPr>
          <w:rFonts w:ascii="IranNastaliq" w:hAnsi="IranNastaliq" w:cs="B Lotus" w:hint="cs"/>
          <w:sz w:val="26"/>
          <w:szCs w:val="26"/>
          <w:rtl/>
          <w:lang w:bidi="fa-IR"/>
        </w:rPr>
        <w:t>پدر و مادرم به فدایت</w:t>
      </w:r>
      <w:r w:rsidR="00DF6019">
        <w:rPr>
          <w:rFonts w:ascii="IranNastaliq" w:hAnsi="IranNastaliq" w:cs="B Lotus" w:hint="cs"/>
          <w:sz w:val="26"/>
          <w:szCs w:val="26"/>
          <w:rtl/>
          <w:lang w:bidi="fa-IR"/>
        </w:rPr>
        <w:t>، ای رسول خدا</w:t>
      </w:r>
      <w:r w:rsidRPr="000F61F6">
        <w:rPr>
          <w:rFonts w:ascii="IranNastaliq" w:hAnsi="IranNastaliq" w:cs="B Lotus" w:hint="cs"/>
          <w:sz w:val="26"/>
          <w:szCs w:val="26"/>
          <w:rtl/>
          <w:lang w:bidi="fa-IR"/>
        </w:rPr>
        <w:t>،</w:t>
      </w:r>
      <w:r w:rsidR="00DF6019">
        <w:rPr>
          <w:rFonts w:ascii="IranNastaliq" w:hAnsi="IranNastaliq" w:cs="B Lotus" w:hint="cs"/>
          <w:sz w:val="26"/>
          <w:szCs w:val="26"/>
          <w:rtl/>
          <w:lang w:bidi="fa-IR"/>
        </w:rPr>
        <w:t xml:space="preserve"> يقینًا</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با</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وفات</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تو</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نبوّت</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و</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خبردادن</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و</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گفتن</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اخبار</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آسمان</w:t>
      </w:r>
      <w:r w:rsidR="00DF6019" w:rsidRPr="00DF6019">
        <w:rPr>
          <w:rFonts w:ascii="IranNastaliq" w:hAnsi="IranNastaliq" w:cs="B Lotus" w:hint="cs"/>
          <w:sz w:val="26"/>
          <w:szCs w:val="26"/>
          <w:rtl/>
          <w:lang w:bidi="fa-IR"/>
        </w:rPr>
        <w:t>ی</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قطع</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گرد</w:t>
      </w:r>
      <w:r w:rsidR="00DF6019" w:rsidRPr="00DF6019">
        <w:rPr>
          <w:rFonts w:ascii="IranNastaliq" w:hAnsi="IranNastaliq" w:cs="B Lotus" w:hint="cs"/>
          <w:sz w:val="26"/>
          <w:szCs w:val="26"/>
          <w:rtl/>
          <w:lang w:bidi="fa-IR"/>
        </w:rPr>
        <w:t>ی</w:t>
      </w:r>
      <w:r w:rsidR="00DF6019" w:rsidRPr="00DF6019">
        <w:rPr>
          <w:rFonts w:ascii="IranNastaliq" w:hAnsi="IranNastaliq" w:cs="B Lotus" w:hint="eastAsia"/>
          <w:sz w:val="26"/>
          <w:szCs w:val="26"/>
          <w:rtl/>
          <w:lang w:bidi="fa-IR"/>
        </w:rPr>
        <w:t>د،</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در</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حال</w:t>
      </w:r>
      <w:r w:rsidR="00DF6019" w:rsidRPr="00DF6019">
        <w:rPr>
          <w:rFonts w:ascii="IranNastaliq" w:hAnsi="IranNastaliq" w:cs="B Lotus" w:hint="cs"/>
          <w:sz w:val="26"/>
          <w:szCs w:val="26"/>
          <w:rtl/>
          <w:lang w:bidi="fa-IR"/>
        </w:rPr>
        <w:t>ی</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که</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با</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مرگ</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کس</w:t>
      </w:r>
      <w:r w:rsidR="00DF6019" w:rsidRPr="00DF6019">
        <w:rPr>
          <w:rFonts w:ascii="IranNastaliq" w:hAnsi="IranNastaliq" w:cs="B Lotus" w:hint="cs"/>
          <w:sz w:val="26"/>
          <w:szCs w:val="26"/>
          <w:rtl/>
          <w:lang w:bidi="fa-IR"/>
        </w:rPr>
        <w:t>ی</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جُز</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تو</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چن</w:t>
      </w:r>
      <w:r w:rsidR="00DF6019" w:rsidRPr="00DF6019">
        <w:rPr>
          <w:rFonts w:ascii="IranNastaliq" w:hAnsi="IranNastaliq" w:cs="B Lotus" w:hint="cs"/>
          <w:sz w:val="26"/>
          <w:szCs w:val="26"/>
          <w:rtl/>
          <w:lang w:bidi="fa-IR"/>
        </w:rPr>
        <w:t>ی</w:t>
      </w:r>
      <w:r w:rsidR="00DF6019" w:rsidRPr="00DF6019">
        <w:rPr>
          <w:rFonts w:ascii="IranNastaliq" w:hAnsi="IranNastaliq" w:cs="B Lotus" w:hint="eastAsia"/>
          <w:sz w:val="26"/>
          <w:szCs w:val="26"/>
          <w:rtl/>
          <w:lang w:bidi="fa-IR"/>
        </w:rPr>
        <w:t>ن</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انقطاع</w:t>
      </w:r>
      <w:r w:rsidR="00DF6019" w:rsidRPr="00DF6019">
        <w:rPr>
          <w:rFonts w:ascii="IranNastaliq" w:hAnsi="IranNastaliq" w:cs="B Lotus" w:hint="cs"/>
          <w:sz w:val="26"/>
          <w:szCs w:val="26"/>
          <w:rtl/>
          <w:lang w:bidi="fa-IR"/>
        </w:rPr>
        <w:t>ی</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رخ</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نداده</w:t>
      </w:r>
      <w:r w:rsidR="00DF6019" w:rsidRPr="00DF6019">
        <w:rPr>
          <w:rFonts w:ascii="IranNastaliq" w:hAnsi="IranNastaliq" w:cs="B Lotus"/>
          <w:sz w:val="26"/>
          <w:szCs w:val="26"/>
          <w:rtl/>
          <w:lang w:bidi="fa-IR"/>
        </w:rPr>
        <w:t xml:space="preserve"> </w:t>
      </w:r>
      <w:r w:rsidR="00DF6019" w:rsidRPr="00DF6019">
        <w:rPr>
          <w:rFonts w:ascii="IranNastaliq" w:hAnsi="IranNastaliq" w:cs="B Lotus" w:hint="eastAsia"/>
          <w:sz w:val="26"/>
          <w:szCs w:val="26"/>
          <w:rtl/>
          <w:lang w:bidi="fa-IR"/>
        </w:rPr>
        <w:t>بود</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7"/>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اما غُلات می‌گویند که به امام وحی می‌شود و فرشته بر او فرود می‌آید!</w:t>
      </w:r>
    </w:p>
    <w:p w:rsidR="00DB5E3C" w:rsidRDefault="006D71D5" w:rsidP="00785BB8">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خداوند در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30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قصص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فَلَمَّآ</w:t>
      </w:r>
      <w:r w:rsidRPr="000F61F6">
        <w:rPr>
          <w:rFonts w:ascii="KFGQPC Uthmanic Script HAFS" w:hAnsi="KFGQPC Uthmanic Script HAFS" w:cs="KFGQPC Uthmanic Script HAFS"/>
          <w:sz w:val="28"/>
          <w:szCs w:val="28"/>
          <w:rtl/>
        </w:rPr>
        <w:t xml:space="preserve"> أَتَ</w:t>
      </w:r>
      <w:r w:rsidRPr="000F61F6">
        <w:rPr>
          <w:rFonts w:ascii="KFGQPC Uthmanic Script HAFS" w:hAnsi="KFGQPC Uthmanic Script HAFS" w:cs="KFGQPC Uthmanic Script HAFS" w:hint="cs"/>
          <w:sz w:val="28"/>
          <w:szCs w:val="28"/>
          <w:rtl/>
        </w:rPr>
        <w:t>يَ</w:t>
      </w:r>
      <w:r w:rsidRPr="000F61F6">
        <w:rPr>
          <w:rFonts w:ascii="KFGQPC Uthmanic Script HAFS" w:hAnsi="KFGQPC Uthmanic Script HAFS" w:cs="KFGQPC Uthmanic Script HAFS"/>
          <w:sz w:val="28"/>
          <w:szCs w:val="28"/>
          <w:rtl/>
        </w:rPr>
        <w:t xml:space="preserve">هَا نُودِيَ مِن شَٰطِيِٕ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لۡوَادِ</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لۡأَيۡمَنِ</w:t>
      </w:r>
      <w:r w:rsidRPr="000F61F6">
        <w:rPr>
          <w:rFonts w:ascii="KFGQPC Uthmanic Script HAFS" w:hAnsi="KFGQPC Uthmanic Script HAFS" w:cs="KFGQPC Uthmanic Script HAFS"/>
          <w:sz w:val="28"/>
          <w:szCs w:val="28"/>
          <w:rtl/>
        </w:rPr>
        <w:t xml:space="preserve"> فِي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لۡبُقۡعَةِ</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لۡمُبَٰرَكَةِ</w:t>
      </w:r>
      <w:r w:rsidRPr="000F61F6">
        <w:rPr>
          <w:rFonts w:ascii="KFGQPC Uthmanic Script HAFS" w:hAnsi="KFGQPC Uthmanic Script HAFS" w:cs="KFGQPC Uthmanic Script HAFS"/>
          <w:sz w:val="28"/>
          <w:szCs w:val="28"/>
          <w:rtl/>
        </w:rPr>
        <w:t xml:space="preserve"> مِنَ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لشَّجَرَةِ</w:t>
      </w:r>
      <w:r w:rsidRPr="000F61F6">
        <w:rPr>
          <w:rFonts w:ascii="KFGQPC Uthmanic Script HAFS" w:hAnsi="KFGQPC Uthmanic Script HAFS" w:cs="KFGQPC Uthmanic Script HAFS"/>
          <w:sz w:val="28"/>
          <w:szCs w:val="28"/>
          <w:rtl/>
        </w:rPr>
        <w:t xml:space="preserve"> أَن يَٰمُوسَىٰٓ إِنِّيٓ أَنَا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رَبُّ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لۡعَٰلَمِينَ</w:t>
      </w:r>
      <w:r w:rsidRPr="000F61F6">
        <w:rPr>
          <w:rFonts w:ascii="Traditional Arabic" w:hAnsi="Traditional Arabic" w:cs="Traditional Arabic"/>
          <w:sz w:val="28"/>
          <w:szCs w:val="28"/>
          <w:rtl/>
          <w:lang w:bidi="fa-IR"/>
        </w:rPr>
        <w:t>﴾</w:t>
      </w:r>
      <w:r w:rsidRPr="000F61F6">
        <w:rPr>
          <w:rFonts w:ascii="Traditional Arabic" w:hAnsi="Traditional Arabic" w:cs="B Lotus" w:hint="cs"/>
          <w:sz w:val="28"/>
          <w:szCs w:val="28"/>
          <w:rtl/>
          <w:lang w:bidi="fa-IR"/>
        </w:rPr>
        <w:t xml:space="preserve"> </w:t>
      </w:r>
      <w:r w:rsidRPr="000F61F6">
        <w:rPr>
          <w:rFonts w:ascii="Traditional Arabic" w:hAnsi="Traditional Arabic" w:cs="B Lotus"/>
          <w:sz w:val="28"/>
          <w:szCs w:val="28"/>
          <w:rtl/>
          <w:lang w:bidi="fa-IR"/>
        </w:rPr>
        <w:t>«</w:t>
      </w:r>
      <w:r w:rsidRPr="000F61F6">
        <w:rPr>
          <w:rFonts w:ascii="IranNastaliq" w:hAnsi="IranNastaliq" w:cs="B Lotus" w:hint="cs"/>
          <w:sz w:val="26"/>
          <w:szCs w:val="26"/>
          <w:rtl/>
          <w:lang w:bidi="fa-IR"/>
        </w:rPr>
        <w:t>و چون به نزدیک آن آتش آمد، از کران</w:t>
      </w:r>
      <w:r w:rsidR="00A05DC6">
        <w:rPr>
          <w:rFonts w:ascii="IranNastaliq" w:hAnsi="IranNastaliq" w:cs="B Lotus" w:hint="cs"/>
          <w:sz w:val="26"/>
          <w:szCs w:val="26"/>
          <w:rtl/>
          <w:lang w:bidi="fa-IR"/>
        </w:rPr>
        <w:t>ه‌ی</w:t>
      </w:r>
      <w:r w:rsidRPr="000F61F6">
        <w:rPr>
          <w:rFonts w:ascii="IranNastaliq" w:hAnsi="IranNastaliq" w:cs="B Lotus" w:hint="cs"/>
          <w:sz w:val="26"/>
          <w:szCs w:val="26"/>
          <w:rtl/>
          <w:lang w:bidi="fa-IR"/>
        </w:rPr>
        <w:t xml:space="preserve"> وادی أیمن در جایگاه مبارک، از درخت ندا داده شد که ای موسی</w:t>
      </w:r>
      <w:r w:rsidR="00DF6019">
        <w:rPr>
          <w:rFonts w:ascii="IranNastaliq" w:hAnsi="IranNastaliq" w:cs="B Lotus" w:hint="cs"/>
          <w:sz w:val="26"/>
          <w:szCs w:val="26"/>
          <w:rtl/>
          <w:lang w:bidi="fa-IR"/>
        </w:rPr>
        <w:t>،</w:t>
      </w:r>
      <w:r w:rsidRPr="000F61F6">
        <w:rPr>
          <w:rFonts w:ascii="IranNastaliq" w:hAnsi="IranNastaliq" w:cs="B Lotus" w:hint="cs"/>
          <w:sz w:val="26"/>
          <w:szCs w:val="26"/>
          <w:rtl/>
          <w:lang w:bidi="fa-IR"/>
        </w:rPr>
        <w:t xml:space="preserve"> من خداوندم، پروردگار جهانیان</w:t>
      </w:r>
      <w:r w:rsidRPr="000F61F6">
        <w:rPr>
          <w:rFonts w:ascii="IranNastaliq" w:hAnsi="IranNastaliq" w:cs="B Lotus" w:hint="cs"/>
          <w:sz w:val="28"/>
          <w:szCs w:val="28"/>
          <w:rtl/>
          <w:lang w:bidi="fa-IR"/>
        </w:rPr>
        <w:t>». می</w:t>
      </w:r>
      <w:r w:rsidRPr="000F61F6">
        <w:rPr>
          <w:rFonts w:ascii="IranNastaliq" w:hAnsi="IranNastaliq" w:cs="B Lotus" w:hint="eastAsia"/>
          <w:sz w:val="28"/>
          <w:szCs w:val="28"/>
          <w:rtl/>
          <w:lang w:bidi="fa-IR"/>
        </w:rPr>
        <w:t>‌</w:t>
      </w:r>
      <w:r w:rsidRPr="000F61F6">
        <w:rPr>
          <w:rFonts w:ascii="IranNastaliq" w:hAnsi="IranNastaliq" w:cs="B Lotus" w:hint="cs"/>
          <w:sz w:val="28"/>
          <w:szCs w:val="28"/>
          <w:rtl/>
          <w:lang w:bidi="fa-IR"/>
        </w:rPr>
        <w:t>بینیم که ندا</w:t>
      </w:r>
      <w:r w:rsidR="000B15FE">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 xml:space="preserve">دهنده و ناطق، خداوند است و درخت، محل نداست نه ناطق؛ نیز درخت نگفته من خداوند هستم! اما شیعه از قول امام روایت می‌کند که گفته: </w:t>
      </w:r>
      <w:r w:rsidRPr="00DB5E3C">
        <w:rPr>
          <w:rFonts w:ascii="IranNastaliq" w:hAnsi="IranNastaliq" w:cs="B Lotus" w:hint="cs"/>
          <w:sz w:val="30"/>
          <w:szCs w:val="30"/>
          <w:rtl/>
          <w:lang w:bidi="fa-IR"/>
        </w:rPr>
        <w:t>«</w:t>
      </w:r>
      <w:r w:rsidRPr="00DB5E3C">
        <w:rPr>
          <w:rFonts w:ascii="IranNastaliq" w:hAnsi="IranNastaliq" w:cs="B Lotus" w:hint="cs"/>
          <w:sz w:val="28"/>
          <w:szCs w:val="28"/>
          <w:rtl/>
          <w:lang w:bidi="fa-IR"/>
        </w:rPr>
        <w:t>درخت برای ما سخن گفت</w:t>
      </w:r>
      <w:r w:rsidR="000B15FE" w:rsidRPr="00DB5E3C">
        <w:rPr>
          <w:rFonts w:ascii="IranNastaliq" w:hAnsi="IranNastaliq" w:cs="B Lotus" w:hint="cs"/>
          <w:sz w:val="30"/>
          <w:szCs w:val="30"/>
          <w:rtl/>
          <w:lang w:bidi="fa-IR"/>
        </w:rPr>
        <w:t xml:space="preserve">»؛ </w:t>
      </w:r>
      <w:r w:rsidR="000B15FE">
        <w:rPr>
          <w:rFonts w:ascii="IranNastaliq" w:hAnsi="IranNastaliq" w:cs="B Lotus" w:hint="cs"/>
          <w:sz w:val="28"/>
          <w:szCs w:val="28"/>
          <w:rtl/>
          <w:lang w:bidi="fa-IR"/>
        </w:rPr>
        <w:t>و این، کفر است</w:t>
      </w:r>
      <w:r w:rsidRPr="000F61F6">
        <w:rPr>
          <w:rFonts w:ascii="IranNastaliq" w:hAnsi="IranNastaliq" w:cs="B Lotus" w:hint="cs"/>
          <w:sz w:val="28"/>
          <w:szCs w:val="28"/>
          <w:rtl/>
          <w:lang w:bidi="fa-IR"/>
        </w:rPr>
        <w:t>! نیز در روایات آمده است که امام گفته: «</w:t>
      </w:r>
      <w:r w:rsidRPr="000F61F6">
        <w:rPr>
          <w:rFonts w:ascii="IranNastaliq" w:hAnsi="IranNastaliq" w:cs="B Lotus" w:hint="cs"/>
          <w:sz w:val="26"/>
          <w:szCs w:val="26"/>
          <w:rtl/>
          <w:lang w:bidi="fa-IR"/>
        </w:rPr>
        <w:t>ما حجت کامل خداییم</w:t>
      </w:r>
      <w:r w:rsidRPr="000F61F6">
        <w:rPr>
          <w:rFonts w:ascii="IranNastaliq" w:hAnsi="IranNastaliq" w:cs="B Lotus" w:hint="cs"/>
          <w:sz w:val="28"/>
          <w:szCs w:val="28"/>
          <w:rtl/>
          <w:lang w:bidi="fa-IR"/>
        </w:rPr>
        <w:t xml:space="preserve">». و خداوند می‌فرماید که بعد از پیامبران، حجتی برای مردم وجود ندارد: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رُّسُل</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مُّبَشِّرِينَ وَمُنذِرِينَ لِئَلَّا يَكُونَ لِلنَّاسِ عَلَى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حُجَّةُۢ بَعۡدَ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لرُّسُلِ</w:t>
      </w:r>
      <w:r w:rsidRPr="000F61F6">
        <w:rPr>
          <w:rFonts w:ascii="Traditional Arabic" w:hAnsi="Traditional Arabic" w:cs="Traditional Arabic"/>
          <w:sz w:val="28"/>
          <w:szCs w:val="28"/>
          <w:rtl/>
          <w:lang w:bidi="fa-IR"/>
        </w:rPr>
        <w:t>﴾</w:t>
      </w:r>
      <w:r w:rsidRPr="000F61F6">
        <w:rPr>
          <w:rFonts w:ascii="mylotus" w:hAnsi="mylotus" w:cs="mylotus" w:hint="cs"/>
          <w:sz w:val="26"/>
          <w:szCs w:val="26"/>
          <w:rtl/>
          <w:lang w:bidi="fa-IR"/>
        </w:rPr>
        <w:t xml:space="preserve"> </w:t>
      </w:r>
      <w:r w:rsidRPr="00E11663">
        <w:rPr>
          <w:rFonts w:ascii="mylotus" w:hAnsi="mylotus" w:cs="mylotus"/>
          <w:sz w:val="24"/>
          <w:szCs w:val="24"/>
          <w:rtl/>
        </w:rPr>
        <w:t>[النساء: 165]</w:t>
      </w:r>
      <w:r w:rsidRPr="00E11663">
        <w:rPr>
          <w:rFonts w:ascii="Traditional Arabic" w:hAnsi="Traditional Arabic" w:cs="B Lotus" w:hint="cs"/>
          <w:sz w:val="26"/>
          <w:szCs w:val="26"/>
          <w:rtl/>
          <w:lang w:bidi="fa-IR"/>
        </w:rPr>
        <w:t xml:space="preserve"> </w:t>
      </w:r>
      <w:r w:rsidRPr="000F61F6">
        <w:rPr>
          <w:rFonts w:ascii="Traditional Arabic" w:hAnsi="Traditional Arabic" w:cs="B Lotus"/>
          <w:sz w:val="28"/>
          <w:szCs w:val="28"/>
          <w:rtl/>
          <w:lang w:bidi="fa-IR"/>
        </w:rPr>
        <w:t>«</w:t>
      </w:r>
      <w:r w:rsidRPr="000F61F6">
        <w:rPr>
          <w:rFonts w:ascii="IranNastaliq" w:hAnsi="IranNastaliq" w:cs="B Lotus" w:hint="cs"/>
          <w:sz w:val="26"/>
          <w:szCs w:val="26"/>
          <w:rtl/>
          <w:lang w:bidi="fa-IR"/>
        </w:rPr>
        <w:t>فرستادگانی مژده‌آور و هشدار</w:t>
      </w:r>
      <w:r w:rsidR="000B15FE">
        <w:rPr>
          <w:rFonts w:ascii="IranNastaliq" w:hAnsi="IranNastaliq" w:cs="B Lotus" w:hint="cs"/>
          <w:sz w:val="26"/>
          <w:szCs w:val="26"/>
          <w:rtl/>
          <w:lang w:bidi="fa-IR"/>
        </w:rPr>
        <w:t xml:space="preserve"> </w:t>
      </w:r>
      <w:r w:rsidRPr="000F61F6">
        <w:rPr>
          <w:rFonts w:ascii="IranNastaliq" w:hAnsi="IranNastaliq" w:cs="B Lotus" w:hint="cs"/>
          <w:sz w:val="26"/>
          <w:szCs w:val="26"/>
          <w:rtl/>
          <w:lang w:bidi="fa-IR"/>
        </w:rPr>
        <w:t>دهنده، تا بعد از فرستادن پیامبران، مردم را بر خداوند حجتی نباشد</w:t>
      </w:r>
      <w:r w:rsidRPr="000F61F6">
        <w:rPr>
          <w:rFonts w:ascii="Traditional Arabic" w:hAnsi="Traditional Arabic" w:cs="B Lotus"/>
          <w:sz w:val="28"/>
          <w:szCs w:val="28"/>
          <w:rtl/>
          <w:lang w:bidi="fa-IR"/>
        </w:rPr>
        <w:t>»</w:t>
      </w:r>
      <w:r w:rsidRPr="000F61F6">
        <w:rPr>
          <w:rFonts w:ascii="IranNastaliq" w:hAnsi="IranNastaliq" w:cs="B Lotus" w:hint="cs"/>
          <w:sz w:val="28"/>
          <w:szCs w:val="28"/>
          <w:rtl/>
          <w:lang w:bidi="fa-IR"/>
        </w:rPr>
        <w:t>. نیز در خطب</w:t>
      </w:r>
      <w:r w:rsidR="000B15FE">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91 می‌گوید: </w:t>
      </w:r>
      <w:r w:rsidRPr="00DC46B0">
        <w:rPr>
          <w:rStyle w:val="Char0"/>
          <w:rtl/>
        </w:rPr>
        <w:t>«</w:t>
      </w:r>
      <w:r w:rsidR="00A172A1" w:rsidRPr="00A172A1">
        <w:rPr>
          <w:rStyle w:val="Char0"/>
          <w:rFonts w:hint="eastAsia"/>
          <w:rtl/>
        </w:rPr>
        <w:t>تَمَّتْ</w:t>
      </w:r>
      <w:r w:rsidR="00A172A1" w:rsidRPr="00A172A1">
        <w:rPr>
          <w:rStyle w:val="Char0"/>
          <w:rtl/>
        </w:rPr>
        <w:t xml:space="preserve"> </w:t>
      </w:r>
      <w:r w:rsidR="00A172A1" w:rsidRPr="00A172A1">
        <w:rPr>
          <w:rStyle w:val="Char0"/>
          <w:rFonts w:hint="eastAsia"/>
          <w:rtl/>
        </w:rPr>
        <w:t>بِنَبِيِّنَا</w:t>
      </w:r>
      <w:r w:rsidR="00A172A1" w:rsidRPr="00A172A1">
        <w:rPr>
          <w:rStyle w:val="Char0"/>
          <w:rtl/>
        </w:rPr>
        <w:t xml:space="preserve"> </w:t>
      </w:r>
      <w:r w:rsidR="00A172A1" w:rsidRPr="00A172A1">
        <w:rPr>
          <w:rStyle w:val="Char0"/>
          <w:rFonts w:hint="eastAsia"/>
          <w:rtl/>
        </w:rPr>
        <w:t>مُحَمَّدٍ</w:t>
      </w:r>
      <w:r w:rsidR="00A172A1">
        <w:rPr>
          <w:rStyle w:val="Char0"/>
          <w:rFonts w:cs="CTraditional Arabic" w:hint="cs"/>
          <w:sz w:val="25"/>
          <w:szCs w:val="25"/>
          <w:rtl/>
        </w:rPr>
        <w:t>ص</w:t>
      </w:r>
      <w:r w:rsidR="00A172A1" w:rsidRPr="00A172A1">
        <w:rPr>
          <w:rStyle w:val="Char0"/>
          <w:sz w:val="25"/>
          <w:szCs w:val="25"/>
          <w:rtl/>
        </w:rPr>
        <w:t xml:space="preserve"> </w:t>
      </w:r>
      <w:r w:rsidR="00A172A1" w:rsidRPr="00A172A1">
        <w:rPr>
          <w:rStyle w:val="Char0"/>
          <w:rFonts w:hint="eastAsia"/>
          <w:rtl/>
        </w:rPr>
        <w:t>حُجَّتُهُ</w:t>
      </w:r>
      <w:r w:rsidR="00A172A1" w:rsidRPr="00A172A1">
        <w:rPr>
          <w:rStyle w:val="Char0"/>
          <w:rFonts w:hint="cs"/>
          <w:rtl/>
        </w:rPr>
        <w:t xml:space="preserve"> </w:t>
      </w:r>
      <w:r w:rsidRPr="00DC46B0">
        <w:rPr>
          <w:rStyle w:val="Char0"/>
          <w:rFonts w:hint="cs"/>
          <w:rtl/>
        </w:rPr>
        <w:t xml:space="preserve">= </w:t>
      </w:r>
      <w:r w:rsidRPr="000F61F6">
        <w:rPr>
          <w:rFonts w:ascii="IranNastaliq" w:hAnsi="IranNastaliq" w:cs="B Lotus" w:hint="cs"/>
          <w:sz w:val="26"/>
          <w:szCs w:val="26"/>
          <w:rtl/>
          <w:lang w:bidi="fa-IR"/>
        </w:rPr>
        <w:t>با پیامبر ما محمد، حجت خدا پایان یافت</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8"/>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از امام صادق</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در کتاب العقل کافی چنین گزارش شده است: </w:t>
      </w:r>
      <w:r w:rsidRPr="00186EEB">
        <w:rPr>
          <w:rStyle w:val="Char0"/>
          <w:rtl/>
        </w:rPr>
        <w:t>«</w:t>
      </w:r>
      <w:r w:rsidR="00186EEB" w:rsidRPr="00186EEB">
        <w:rPr>
          <w:rStyle w:val="Char0"/>
          <w:rFonts w:hint="cs"/>
          <w:rtl/>
        </w:rPr>
        <w:t>إ</w:t>
      </w:r>
      <w:r w:rsidR="00186EEB">
        <w:rPr>
          <w:rStyle w:val="Char0"/>
          <w:rFonts w:hint="cs"/>
          <w:rtl/>
        </w:rPr>
        <w:t>ِ</w:t>
      </w:r>
      <w:r w:rsidR="00186EEB" w:rsidRPr="00186EEB">
        <w:rPr>
          <w:rStyle w:val="Char0"/>
          <w:rFonts w:hint="cs"/>
          <w:rtl/>
        </w:rPr>
        <w:t>ن</w:t>
      </w:r>
      <w:r w:rsidR="00186EEB">
        <w:rPr>
          <w:rStyle w:val="Char0"/>
          <w:rFonts w:hint="cs"/>
          <w:rtl/>
        </w:rPr>
        <w:t>َّ</w:t>
      </w:r>
      <w:r w:rsidR="00186EEB">
        <w:rPr>
          <w:rStyle w:val="Char0"/>
          <w:rFonts w:cs="B Lotus" w:hint="cs"/>
          <w:rtl/>
          <w:lang w:bidi="fa-IR"/>
        </w:rPr>
        <w:t xml:space="preserve"> </w:t>
      </w:r>
      <w:r w:rsidRPr="00DC46B0">
        <w:rPr>
          <w:rStyle w:val="Char0"/>
          <w:rFonts w:hint="cs"/>
          <w:rtl/>
        </w:rPr>
        <w:t>لله</w:t>
      </w:r>
      <w:r w:rsidR="00186EEB">
        <w:rPr>
          <w:rStyle w:val="Char0"/>
          <w:rFonts w:hint="cs"/>
          <w:rtl/>
        </w:rPr>
        <w:t>ِ</w:t>
      </w:r>
      <w:r w:rsidRPr="00DC46B0">
        <w:rPr>
          <w:rStyle w:val="Char0"/>
          <w:rFonts w:hint="cs"/>
          <w:rtl/>
        </w:rPr>
        <w:t xml:space="preserve"> ع</w:t>
      </w:r>
      <w:r w:rsidR="00186EEB">
        <w:rPr>
          <w:rStyle w:val="Char0"/>
          <w:rFonts w:hint="cs"/>
          <w:rtl/>
        </w:rPr>
        <w:t>َ</w:t>
      </w:r>
      <w:r w:rsidRPr="00DC46B0">
        <w:rPr>
          <w:rStyle w:val="Char0"/>
          <w:rFonts w:hint="cs"/>
          <w:rtl/>
        </w:rPr>
        <w:t>ل</w:t>
      </w:r>
      <w:r w:rsidR="00186EEB">
        <w:rPr>
          <w:rStyle w:val="Char0"/>
          <w:rFonts w:hint="cs"/>
          <w:rtl/>
        </w:rPr>
        <w:t>َ</w:t>
      </w:r>
      <w:r w:rsidRPr="00DC46B0">
        <w:rPr>
          <w:rStyle w:val="Char0"/>
          <w:rFonts w:hint="cs"/>
          <w:rtl/>
        </w:rPr>
        <w:t>ى الن</w:t>
      </w:r>
      <w:r w:rsidR="00186EEB">
        <w:rPr>
          <w:rStyle w:val="Char0"/>
          <w:rFonts w:hint="cs"/>
          <w:rtl/>
        </w:rPr>
        <w:t>َّ</w:t>
      </w:r>
      <w:r w:rsidRPr="00DC46B0">
        <w:rPr>
          <w:rStyle w:val="Char0"/>
          <w:rFonts w:hint="cs"/>
          <w:rtl/>
        </w:rPr>
        <w:t>اس</w:t>
      </w:r>
      <w:r w:rsidR="00186EEB">
        <w:rPr>
          <w:rStyle w:val="Char0"/>
          <w:rFonts w:hint="cs"/>
          <w:rtl/>
        </w:rPr>
        <w:t>ِ</w:t>
      </w:r>
      <w:r w:rsidRPr="00DC46B0">
        <w:rPr>
          <w:rStyle w:val="Char0"/>
          <w:rFonts w:hint="cs"/>
          <w:rtl/>
        </w:rPr>
        <w:t xml:space="preserve"> ح</w:t>
      </w:r>
      <w:r w:rsidR="00186EEB">
        <w:rPr>
          <w:rStyle w:val="Char0"/>
          <w:rFonts w:hint="cs"/>
          <w:rtl/>
        </w:rPr>
        <w:t>ُ</w:t>
      </w:r>
      <w:r w:rsidRPr="00DC46B0">
        <w:rPr>
          <w:rStyle w:val="Char0"/>
          <w:rFonts w:hint="cs"/>
          <w:rtl/>
        </w:rPr>
        <w:t>ج</w:t>
      </w:r>
      <w:r w:rsidR="00186EEB">
        <w:rPr>
          <w:rStyle w:val="Char0"/>
          <w:rFonts w:hint="cs"/>
          <w:rtl/>
        </w:rPr>
        <w:t>َّ</w:t>
      </w:r>
      <w:r w:rsidRPr="00DC46B0">
        <w:rPr>
          <w:rStyle w:val="Char0"/>
          <w:rFonts w:hint="cs"/>
          <w:rtl/>
        </w:rPr>
        <w:t>ت</w:t>
      </w:r>
      <w:r w:rsidR="00186EEB">
        <w:rPr>
          <w:rStyle w:val="Char0"/>
          <w:rFonts w:hint="cs"/>
          <w:rtl/>
        </w:rPr>
        <w:t>َ</w:t>
      </w:r>
      <w:r w:rsidRPr="00DC46B0">
        <w:rPr>
          <w:rStyle w:val="Char0"/>
          <w:rFonts w:hint="cs"/>
          <w:rtl/>
        </w:rPr>
        <w:t>ي</w:t>
      </w:r>
      <w:r w:rsidR="00186EEB">
        <w:rPr>
          <w:rStyle w:val="Char0"/>
          <w:rFonts w:hint="cs"/>
          <w:rtl/>
        </w:rPr>
        <w:t>ْ</w:t>
      </w:r>
      <w:r w:rsidRPr="00DC46B0">
        <w:rPr>
          <w:rStyle w:val="Char0"/>
          <w:rFonts w:hint="cs"/>
          <w:rtl/>
        </w:rPr>
        <w:t>ن</w:t>
      </w:r>
      <w:r w:rsidR="00186EEB">
        <w:rPr>
          <w:rStyle w:val="Char0"/>
          <w:rFonts w:hint="cs"/>
          <w:rtl/>
        </w:rPr>
        <w:t>ِ:</w:t>
      </w:r>
      <w:r w:rsidRPr="00DC46B0">
        <w:rPr>
          <w:rStyle w:val="Char0"/>
          <w:rFonts w:hint="cs"/>
          <w:rtl/>
        </w:rPr>
        <w:t xml:space="preserve"> ح</w:t>
      </w:r>
      <w:r w:rsidR="00186EEB">
        <w:rPr>
          <w:rStyle w:val="Char0"/>
          <w:rFonts w:hint="cs"/>
          <w:rtl/>
        </w:rPr>
        <w:t>ُ</w:t>
      </w:r>
      <w:r w:rsidRPr="00DC46B0">
        <w:rPr>
          <w:rStyle w:val="Char0"/>
          <w:rFonts w:hint="cs"/>
          <w:rtl/>
        </w:rPr>
        <w:t>ج</w:t>
      </w:r>
      <w:r w:rsidR="00186EEB">
        <w:rPr>
          <w:rStyle w:val="Char0"/>
          <w:rFonts w:hint="cs"/>
          <w:rtl/>
        </w:rPr>
        <w:t>َّ</w:t>
      </w:r>
      <w:r w:rsidRPr="00DC46B0">
        <w:rPr>
          <w:rStyle w:val="Char0"/>
          <w:rFonts w:hint="cs"/>
          <w:rtl/>
        </w:rPr>
        <w:t>ة</w:t>
      </w:r>
      <w:r w:rsidR="00186EEB">
        <w:rPr>
          <w:rStyle w:val="Char0"/>
          <w:rFonts w:hint="cs"/>
          <w:rtl/>
        </w:rPr>
        <w:t>ٌ</w:t>
      </w:r>
      <w:r w:rsidRPr="00DC46B0">
        <w:rPr>
          <w:rStyle w:val="Char0"/>
          <w:rFonts w:hint="cs"/>
          <w:rtl/>
        </w:rPr>
        <w:t xml:space="preserve"> ظ</w:t>
      </w:r>
      <w:r w:rsidR="00186EEB">
        <w:rPr>
          <w:rStyle w:val="Char0"/>
          <w:rFonts w:hint="cs"/>
          <w:rtl/>
        </w:rPr>
        <w:t>َ</w:t>
      </w:r>
      <w:r w:rsidRPr="00DC46B0">
        <w:rPr>
          <w:rStyle w:val="Char0"/>
          <w:rFonts w:hint="cs"/>
          <w:rtl/>
        </w:rPr>
        <w:t>اه</w:t>
      </w:r>
      <w:r w:rsidR="00186EEB">
        <w:rPr>
          <w:rStyle w:val="Char0"/>
          <w:rFonts w:hint="cs"/>
          <w:rtl/>
        </w:rPr>
        <w:t>ِ</w:t>
      </w:r>
      <w:r w:rsidRPr="00DC46B0">
        <w:rPr>
          <w:rStyle w:val="Char0"/>
          <w:rFonts w:hint="cs"/>
          <w:rtl/>
        </w:rPr>
        <w:t>ر</w:t>
      </w:r>
      <w:r w:rsidR="00186EEB">
        <w:rPr>
          <w:rStyle w:val="Char0"/>
          <w:rFonts w:hint="cs"/>
          <w:rtl/>
        </w:rPr>
        <w:t>َ</w:t>
      </w:r>
      <w:r w:rsidRPr="00DC46B0">
        <w:rPr>
          <w:rStyle w:val="Char0"/>
          <w:rFonts w:hint="cs"/>
          <w:rtl/>
        </w:rPr>
        <w:t>ة</w:t>
      </w:r>
      <w:r w:rsidR="00186EEB">
        <w:rPr>
          <w:rStyle w:val="Char0"/>
          <w:rFonts w:hint="cs"/>
          <w:rtl/>
        </w:rPr>
        <w:t>ٌ</w:t>
      </w:r>
      <w:r w:rsidRPr="00DC46B0">
        <w:rPr>
          <w:rStyle w:val="Char0"/>
          <w:rFonts w:hint="cs"/>
          <w:rtl/>
        </w:rPr>
        <w:t xml:space="preserve"> و</w:t>
      </w:r>
      <w:r w:rsidR="00186EEB">
        <w:rPr>
          <w:rStyle w:val="Char0"/>
          <w:rFonts w:hint="cs"/>
          <w:rtl/>
        </w:rPr>
        <w:t>َ</w:t>
      </w:r>
      <w:r w:rsidR="00186EEB" w:rsidRPr="00DC46B0">
        <w:rPr>
          <w:rStyle w:val="Char0"/>
          <w:rFonts w:hint="cs"/>
          <w:rtl/>
        </w:rPr>
        <w:t>ح</w:t>
      </w:r>
      <w:r w:rsidR="00186EEB">
        <w:rPr>
          <w:rStyle w:val="Char0"/>
          <w:rFonts w:hint="cs"/>
          <w:rtl/>
        </w:rPr>
        <w:t>ُ</w:t>
      </w:r>
      <w:r w:rsidR="00186EEB" w:rsidRPr="00DC46B0">
        <w:rPr>
          <w:rStyle w:val="Char0"/>
          <w:rFonts w:hint="cs"/>
          <w:rtl/>
        </w:rPr>
        <w:t>ج</w:t>
      </w:r>
      <w:r w:rsidR="00186EEB">
        <w:rPr>
          <w:rStyle w:val="Char0"/>
          <w:rFonts w:hint="cs"/>
          <w:rtl/>
        </w:rPr>
        <w:t>َّ</w:t>
      </w:r>
      <w:r w:rsidR="00186EEB" w:rsidRPr="00DC46B0">
        <w:rPr>
          <w:rStyle w:val="Char0"/>
          <w:rFonts w:hint="cs"/>
          <w:rtl/>
        </w:rPr>
        <w:t>ة</w:t>
      </w:r>
      <w:r w:rsidR="00186EEB">
        <w:rPr>
          <w:rStyle w:val="Char0"/>
          <w:rFonts w:hint="cs"/>
          <w:rtl/>
        </w:rPr>
        <w:t>ٌ</w:t>
      </w:r>
      <w:r w:rsidRPr="00DC46B0">
        <w:rPr>
          <w:rStyle w:val="Char0"/>
          <w:rFonts w:hint="cs"/>
          <w:rtl/>
        </w:rPr>
        <w:t xml:space="preserve"> ب</w:t>
      </w:r>
      <w:r w:rsidR="00186EEB">
        <w:rPr>
          <w:rStyle w:val="Char0"/>
          <w:rFonts w:hint="cs"/>
          <w:rtl/>
        </w:rPr>
        <w:t>َ</w:t>
      </w:r>
      <w:r w:rsidRPr="00DC46B0">
        <w:rPr>
          <w:rStyle w:val="Char0"/>
          <w:rFonts w:hint="cs"/>
          <w:rtl/>
        </w:rPr>
        <w:t>اط</w:t>
      </w:r>
      <w:r w:rsidR="00186EEB">
        <w:rPr>
          <w:rStyle w:val="Char0"/>
          <w:rFonts w:hint="cs"/>
          <w:rtl/>
        </w:rPr>
        <w:t>ِ</w:t>
      </w:r>
      <w:r w:rsidRPr="00DC46B0">
        <w:rPr>
          <w:rStyle w:val="Char0"/>
          <w:rFonts w:hint="cs"/>
          <w:rtl/>
        </w:rPr>
        <w:t>ن</w:t>
      </w:r>
      <w:r w:rsidR="00186EEB">
        <w:rPr>
          <w:rStyle w:val="Char0"/>
          <w:rFonts w:hint="cs"/>
          <w:rtl/>
        </w:rPr>
        <w:t>َ</w:t>
      </w:r>
      <w:r w:rsidRPr="00DC46B0">
        <w:rPr>
          <w:rStyle w:val="Char0"/>
          <w:rFonts w:hint="cs"/>
          <w:rtl/>
        </w:rPr>
        <w:t>ة</w:t>
      </w:r>
      <w:r w:rsidR="00186EEB">
        <w:rPr>
          <w:rStyle w:val="Char0"/>
          <w:rFonts w:hint="cs"/>
          <w:rtl/>
        </w:rPr>
        <w:t>ٌ</w:t>
      </w:r>
      <w:r w:rsidRPr="00DC46B0">
        <w:rPr>
          <w:rStyle w:val="Char0"/>
          <w:rFonts w:hint="cs"/>
          <w:rtl/>
        </w:rPr>
        <w:t>، ف</w:t>
      </w:r>
      <w:r w:rsidR="00186EEB">
        <w:rPr>
          <w:rStyle w:val="Char0"/>
          <w:rFonts w:hint="cs"/>
          <w:rtl/>
        </w:rPr>
        <w:t>َ</w:t>
      </w:r>
      <w:r w:rsidRPr="00DC46B0">
        <w:rPr>
          <w:rStyle w:val="Char0"/>
          <w:rFonts w:hint="cs"/>
          <w:rtl/>
        </w:rPr>
        <w:t>أ</w:t>
      </w:r>
      <w:r w:rsidR="00186EEB">
        <w:rPr>
          <w:rStyle w:val="Char0"/>
          <w:rFonts w:hint="cs"/>
          <w:rtl/>
        </w:rPr>
        <w:t>َ</w:t>
      </w:r>
      <w:r w:rsidRPr="00DC46B0">
        <w:rPr>
          <w:rStyle w:val="Char0"/>
          <w:rFonts w:hint="cs"/>
          <w:rtl/>
        </w:rPr>
        <w:t>م</w:t>
      </w:r>
      <w:r w:rsidR="00186EEB">
        <w:rPr>
          <w:rStyle w:val="Char0"/>
          <w:rFonts w:hint="cs"/>
          <w:rtl/>
        </w:rPr>
        <w:t>َّ</w:t>
      </w:r>
      <w:r w:rsidRPr="00DC46B0">
        <w:rPr>
          <w:rStyle w:val="Char0"/>
          <w:rFonts w:hint="cs"/>
          <w:rtl/>
        </w:rPr>
        <w:t>ا الظ</w:t>
      </w:r>
      <w:r w:rsidR="00186EEB">
        <w:rPr>
          <w:rStyle w:val="Char0"/>
          <w:rFonts w:hint="cs"/>
          <w:rtl/>
        </w:rPr>
        <w:t>َّ</w:t>
      </w:r>
      <w:r w:rsidRPr="00DC46B0">
        <w:rPr>
          <w:rStyle w:val="Char0"/>
          <w:rFonts w:hint="cs"/>
          <w:rtl/>
        </w:rPr>
        <w:t>اه</w:t>
      </w:r>
      <w:r w:rsidR="00186EEB">
        <w:rPr>
          <w:rStyle w:val="Char0"/>
          <w:rFonts w:hint="cs"/>
          <w:rtl/>
        </w:rPr>
        <w:t>ِ</w:t>
      </w:r>
      <w:r w:rsidRPr="00DC46B0">
        <w:rPr>
          <w:rStyle w:val="Char0"/>
          <w:rFonts w:hint="cs"/>
          <w:rtl/>
        </w:rPr>
        <w:t>ر</w:t>
      </w:r>
      <w:r w:rsidR="00186EEB">
        <w:rPr>
          <w:rStyle w:val="Char0"/>
          <w:rFonts w:hint="cs"/>
          <w:rtl/>
        </w:rPr>
        <w:t>َ</w:t>
      </w:r>
      <w:r w:rsidRPr="00DC46B0">
        <w:rPr>
          <w:rStyle w:val="Char0"/>
          <w:rFonts w:hint="cs"/>
          <w:rtl/>
        </w:rPr>
        <w:t>ة</w:t>
      </w:r>
      <w:r w:rsidR="00186EEB">
        <w:rPr>
          <w:rStyle w:val="Char0"/>
          <w:rFonts w:hint="cs"/>
          <w:rtl/>
        </w:rPr>
        <w:t>ُ</w:t>
      </w:r>
      <w:r w:rsidRPr="00DC46B0">
        <w:rPr>
          <w:rStyle w:val="Char0"/>
          <w:rFonts w:hint="cs"/>
          <w:rtl/>
        </w:rPr>
        <w:t xml:space="preserve"> ف</w:t>
      </w:r>
      <w:r w:rsidR="00186EEB">
        <w:rPr>
          <w:rStyle w:val="Char0"/>
          <w:rFonts w:hint="cs"/>
          <w:rtl/>
        </w:rPr>
        <w:t>َ</w:t>
      </w:r>
      <w:r w:rsidRPr="00DC46B0">
        <w:rPr>
          <w:rStyle w:val="Char0"/>
          <w:rFonts w:hint="cs"/>
          <w:rtl/>
        </w:rPr>
        <w:t>الر</w:t>
      </w:r>
      <w:r w:rsidR="00186EEB">
        <w:rPr>
          <w:rStyle w:val="Char0"/>
          <w:rFonts w:hint="cs"/>
          <w:rtl/>
        </w:rPr>
        <w:t>ُّ</w:t>
      </w:r>
      <w:r w:rsidRPr="00DC46B0">
        <w:rPr>
          <w:rStyle w:val="Char0"/>
          <w:rFonts w:hint="cs"/>
          <w:rtl/>
        </w:rPr>
        <w:t>س</w:t>
      </w:r>
      <w:r w:rsidR="00186EEB">
        <w:rPr>
          <w:rStyle w:val="Char0"/>
          <w:rFonts w:hint="cs"/>
          <w:rtl/>
        </w:rPr>
        <w:t>ُ</w:t>
      </w:r>
      <w:r w:rsidRPr="00DC46B0">
        <w:rPr>
          <w:rStyle w:val="Char0"/>
          <w:rFonts w:hint="cs"/>
          <w:rtl/>
        </w:rPr>
        <w:t>ل</w:t>
      </w:r>
      <w:r w:rsidR="00186EEB">
        <w:rPr>
          <w:rStyle w:val="Char0"/>
          <w:rFonts w:hint="cs"/>
          <w:rtl/>
        </w:rPr>
        <w:t>ُ</w:t>
      </w:r>
      <w:r w:rsidRPr="00DC46B0">
        <w:rPr>
          <w:rStyle w:val="Char0"/>
          <w:rFonts w:hint="cs"/>
          <w:rtl/>
        </w:rPr>
        <w:t xml:space="preserve"> و</w:t>
      </w:r>
      <w:r w:rsidR="00186EEB">
        <w:rPr>
          <w:rStyle w:val="Char0"/>
          <w:rFonts w:hint="cs"/>
          <w:rtl/>
        </w:rPr>
        <w:t>َ</w:t>
      </w:r>
      <w:r w:rsidRPr="00DC46B0">
        <w:rPr>
          <w:rStyle w:val="Char0"/>
          <w:rFonts w:hint="cs"/>
          <w:rtl/>
        </w:rPr>
        <w:t>ال</w:t>
      </w:r>
      <w:r w:rsidR="00186EEB">
        <w:rPr>
          <w:rStyle w:val="Char0"/>
          <w:rFonts w:hint="cs"/>
          <w:rtl/>
        </w:rPr>
        <w:t>ْ</w:t>
      </w:r>
      <w:r w:rsidRPr="00DC46B0">
        <w:rPr>
          <w:rStyle w:val="Char0"/>
          <w:rFonts w:hint="cs"/>
          <w:rtl/>
        </w:rPr>
        <w:t>أ</w:t>
      </w:r>
      <w:r w:rsidR="00186EEB">
        <w:rPr>
          <w:rStyle w:val="Char0"/>
          <w:rFonts w:hint="cs"/>
          <w:rtl/>
        </w:rPr>
        <w:t>َ</w:t>
      </w:r>
      <w:r w:rsidRPr="00DC46B0">
        <w:rPr>
          <w:rStyle w:val="Char0"/>
          <w:rFonts w:hint="cs"/>
          <w:rtl/>
        </w:rPr>
        <w:t>ن</w:t>
      </w:r>
      <w:r w:rsidR="00186EEB">
        <w:rPr>
          <w:rStyle w:val="Char0"/>
          <w:rFonts w:hint="cs"/>
          <w:rtl/>
        </w:rPr>
        <w:t>ْ</w:t>
      </w:r>
      <w:r w:rsidRPr="00DC46B0">
        <w:rPr>
          <w:rStyle w:val="Char0"/>
          <w:rFonts w:hint="cs"/>
          <w:rtl/>
        </w:rPr>
        <w:t>ب</w:t>
      </w:r>
      <w:r w:rsidR="00186EEB">
        <w:rPr>
          <w:rStyle w:val="Char0"/>
          <w:rFonts w:hint="cs"/>
          <w:rtl/>
        </w:rPr>
        <w:t>ِ</w:t>
      </w:r>
      <w:r w:rsidRPr="00DC46B0">
        <w:rPr>
          <w:rStyle w:val="Char0"/>
          <w:rFonts w:hint="cs"/>
          <w:rtl/>
        </w:rPr>
        <w:t>ي</w:t>
      </w:r>
      <w:r w:rsidR="00186EEB">
        <w:rPr>
          <w:rStyle w:val="Char0"/>
          <w:rFonts w:hint="cs"/>
          <w:rtl/>
        </w:rPr>
        <w:t>َ</w:t>
      </w:r>
      <w:r w:rsidRPr="00DC46B0">
        <w:rPr>
          <w:rStyle w:val="Char0"/>
          <w:rFonts w:hint="cs"/>
          <w:rtl/>
        </w:rPr>
        <w:t>اء</w:t>
      </w:r>
      <w:r w:rsidR="00186EEB">
        <w:rPr>
          <w:rStyle w:val="Char0"/>
          <w:rFonts w:hint="cs"/>
          <w:rtl/>
        </w:rPr>
        <w:t>ِ</w:t>
      </w:r>
      <w:r w:rsidRPr="00DC46B0">
        <w:rPr>
          <w:rStyle w:val="Char0"/>
          <w:rFonts w:hint="cs"/>
          <w:rtl/>
        </w:rPr>
        <w:t xml:space="preserve"> و</w:t>
      </w:r>
      <w:r w:rsidR="003139A2">
        <w:rPr>
          <w:rStyle w:val="Char0"/>
          <w:rFonts w:hint="cs"/>
          <w:rtl/>
        </w:rPr>
        <w:t>َ</w:t>
      </w:r>
      <w:r w:rsidRPr="00DC46B0">
        <w:rPr>
          <w:rStyle w:val="Char0"/>
          <w:rFonts w:hint="cs"/>
          <w:rtl/>
        </w:rPr>
        <w:t>ال</w:t>
      </w:r>
      <w:r w:rsidR="003139A2">
        <w:rPr>
          <w:rStyle w:val="Char0"/>
          <w:rFonts w:hint="cs"/>
          <w:rtl/>
        </w:rPr>
        <w:t>ْ</w:t>
      </w:r>
      <w:r w:rsidRPr="00DC46B0">
        <w:rPr>
          <w:rStyle w:val="Char0"/>
          <w:rFonts w:hint="cs"/>
          <w:rtl/>
        </w:rPr>
        <w:t>أ</w:t>
      </w:r>
      <w:r w:rsidR="003139A2">
        <w:rPr>
          <w:rStyle w:val="Char0"/>
          <w:rFonts w:hint="cs"/>
          <w:rtl/>
        </w:rPr>
        <w:t>َ</w:t>
      </w:r>
      <w:r w:rsidRPr="00DC46B0">
        <w:rPr>
          <w:rStyle w:val="Char0"/>
          <w:rFonts w:hint="cs"/>
          <w:rtl/>
        </w:rPr>
        <w:t>ئ</w:t>
      </w:r>
      <w:r w:rsidR="003139A2">
        <w:rPr>
          <w:rStyle w:val="Char0"/>
          <w:rFonts w:hint="cs"/>
          <w:rtl/>
        </w:rPr>
        <w:t>ِ</w:t>
      </w:r>
      <w:r w:rsidRPr="00DC46B0">
        <w:rPr>
          <w:rStyle w:val="Char0"/>
          <w:rFonts w:hint="cs"/>
          <w:rtl/>
        </w:rPr>
        <w:t>م</w:t>
      </w:r>
      <w:r w:rsidR="003139A2">
        <w:rPr>
          <w:rStyle w:val="Char0"/>
          <w:rFonts w:hint="cs"/>
          <w:rtl/>
        </w:rPr>
        <w:t>َّ</w:t>
      </w:r>
      <w:r w:rsidRPr="00DC46B0">
        <w:rPr>
          <w:rStyle w:val="Char0"/>
          <w:rFonts w:hint="cs"/>
          <w:rtl/>
        </w:rPr>
        <w:t>ة</w:t>
      </w:r>
      <w:r w:rsidR="003139A2">
        <w:rPr>
          <w:rStyle w:val="Char0"/>
          <w:rFonts w:hint="cs"/>
          <w:rtl/>
        </w:rPr>
        <w:t>ُ</w:t>
      </w:r>
      <w:r w:rsidRPr="00DC46B0">
        <w:rPr>
          <w:rStyle w:val="Char0"/>
          <w:rFonts w:hint="cs"/>
          <w:rtl/>
        </w:rPr>
        <w:t xml:space="preserve"> </w:t>
      </w:r>
      <w:r w:rsidR="003139A2" w:rsidRPr="003139A2">
        <w:rPr>
          <w:rStyle w:val="Char0"/>
          <w:rFonts w:hint="eastAsia"/>
          <w:sz w:val="24"/>
          <w:szCs w:val="24"/>
          <w:rtl/>
        </w:rPr>
        <w:t>عَلَيْهِمُ</w:t>
      </w:r>
      <w:r w:rsidR="003139A2" w:rsidRPr="003139A2">
        <w:rPr>
          <w:rStyle w:val="Char0"/>
          <w:sz w:val="24"/>
          <w:szCs w:val="24"/>
          <w:rtl/>
        </w:rPr>
        <w:t xml:space="preserve"> </w:t>
      </w:r>
      <w:r w:rsidR="003139A2" w:rsidRPr="003139A2">
        <w:rPr>
          <w:rStyle w:val="Char0"/>
          <w:rFonts w:hint="eastAsia"/>
          <w:sz w:val="24"/>
          <w:szCs w:val="24"/>
          <w:rtl/>
        </w:rPr>
        <w:t>السَّلَامُ</w:t>
      </w:r>
      <w:r w:rsidRPr="00DC46B0">
        <w:rPr>
          <w:rStyle w:val="Char0"/>
          <w:rFonts w:hint="cs"/>
          <w:rtl/>
        </w:rPr>
        <w:t>، و</w:t>
      </w:r>
      <w:r w:rsidR="003139A2">
        <w:rPr>
          <w:rStyle w:val="Char0"/>
          <w:rFonts w:hint="cs"/>
          <w:rtl/>
        </w:rPr>
        <w:t>َ</w:t>
      </w:r>
      <w:r w:rsidRPr="00DC46B0">
        <w:rPr>
          <w:rStyle w:val="Char0"/>
          <w:rFonts w:hint="cs"/>
          <w:rtl/>
        </w:rPr>
        <w:t>أ</w:t>
      </w:r>
      <w:r w:rsidR="003139A2">
        <w:rPr>
          <w:rStyle w:val="Char0"/>
          <w:rFonts w:hint="cs"/>
          <w:rtl/>
        </w:rPr>
        <w:t>َ</w:t>
      </w:r>
      <w:r w:rsidRPr="00DC46B0">
        <w:rPr>
          <w:rStyle w:val="Char0"/>
          <w:rFonts w:hint="cs"/>
          <w:rtl/>
        </w:rPr>
        <w:t>م</w:t>
      </w:r>
      <w:r w:rsidR="003139A2">
        <w:rPr>
          <w:rStyle w:val="Char0"/>
          <w:rFonts w:hint="cs"/>
          <w:rtl/>
        </w:rPr>
        <w:t>َّ</w:t>
      </w:r>
      <w:r w:rsidRPr="00DC46B0">
        <w:rPr>
          <w:rStyle w:val="Char0"/>
          <w:rFonts w:hint="cs"/>
          <w:rtl/>
        </w:rPr>
        <w:t>ا ال</w:t>
      </w:r>
      <w:r w:rsidR="003139A2">
        <w:rPr>
          <w:rStyle w:val="Char0"/>
          <w:rFonts w:hint="cs"/>
          <w:rtl/>
        </w:rPr>
        <w:t>ْ</w:t>
      </w:r>
      <w:r w:rsidRPr="00DC46B0">
        <w:rPr>
          <w:rStyle w:val="Char0"/>
          <w:rFonts w:hint="cs"/>
          <w:rtl/>
        </w:rPr>
        <w:t>ب</w:t>
      </w:r>
      <w:r w:rsidR="003139A2">
        <w:rPr>
          <w:rStyle w:val="Char0"/>
          <w:rFonts w:hint="cs"/>
          <w:rtl/>
        </w:rPr>
        <w:t>َ</w:t>
      </w:r>
      <w:r w:rsidRPr="00DC46B0">
        <w:rPr>
          <w:rStyle w:val="Char0"/>
          <w:rFonts w:hint="cs"/>
          <w:rtl/>
        </w:rPr>
        <w:t>اط</w:t>
      </w:r>
      <w:r w:rsidR="003139A2">
        <w:rPr>
          <w:rStyle w:val="Char0"/>
          <w:rFonts w:hint="cs"/>
          <w:rtl/>
        </w:rPr>
        <w:t>ِ</w:t>
      </w:r>
      <w:r w:rsidRPr="00DC46B0">
        <w:rPr>
          <w:rStyle w:val="Char0"/>
          <w:rFonts w:hint="cs"/>
          <w:rtl/>
        </w:rPr>
        <w:t>ن</w:t>
      </w:r>
      <w:r w:rsidR="003139A2">
        <w:rPr>
          <w:rStyle w:val="Char0"/>
          <w:rFonts w:hint="cs"/>
          <w:rtl/>
        </w:rPr>
        <w:t>َ</w:t>
      </w:r>
      <w:r w:rsidRPr="00DC46B0">
        <w:rPr>
          <w:rStyle w:val="Char0"/>
          <w:rFonts w:hint="cs"/>
          <w:rtl/>
        </w:rPr>
        <w:t>ة</w:t>
      </w:r>
      <w:r w:rsidR="003139A2">
        <w:rPr>
          <w:rStyle w:val="Char0"/>
          <w:rFonts w:hint="cs"/>
          <w:rtl/>
        </w:rPr>
        <w:t>ُ</w:t>
      </w:r>
      <w:r w:rsidRPr="00DC46B0">
        <w:rPr>
          <w:rStyle w:val="Char0"/>
          <w:rFonts w:hint="cs"/>
          <w:rtl/>
        </w:rPr>
        <w:t xml:space="preserve"> ف</w:t>
      </w:r>
      <w:r w:rsidR="003139A2">
        <w:rPr>
          <w:rStyle w:val="Char0"/>
          <w:rFonts w:hint="cs"/>
          <w:rtl/>
        </w:rPr>
        <w:t>َ</w:t>
      </w:r>
      <w:r w:rsidRPr="00DC46B0">
        <w:rPr>
          <w:rStyle w:val="Char0"/>
          <w:rFonts w:hint="cs"/>
          <w:rtl/>
        </w:rPr>
        <w:t>ال</w:t>
      </w:r>
      <w:r w:rsidR="003139A2">
        <w:rPr>
          <w:rStyle w:val="Char0"/>
          <w:rFonts w:hint="cs"/>
          <w:rtl/>
        </w:rPr>
        <w:t>ْ</w:t>
      </w:r>
      <w:r w:rsidRPr="00DC46B0">
        <w:rPr>
          <w:rStyle w:val="Char0"/>
          <w:rFonts w:hint="cs"/>
          <w:rtl/>
        </w:rPr>
        <w:t>ع</w:t>
      </w:r>
      <w:r w:rsidR="003139A2">
        <w:rPr>
          <w:rStyle w:val="Char0"/>
          <w:rFonts w:hint="cs"/>
          <w:rtl/>
        </w:rPr>
        <w:t>ُ</w:t>
      </w:r>
      <w:r w:rsidRPr="00DC46B0">
        <w:rPr>
          <w:rStyle w:val="Char0"/>
          <w:rFonts w:hint="cs"/>
          <w:rtl/>
        </w:rPr>
        <w:t>ق</w:t>
      </w:r>
      <w:r w:rsidR="003139A2">
        <w:rPr>
          <w:rStyle w:val="Char0"/>
          <w:rFonts w:hint="cs"/>
          <w:rtl/>
        </w:rPr>
        <w:t>ُ</w:t>
      </w:r>
      <w:r w:rsidRPr="00DC46B0">
        <w:rPr>
          <w:rStyle w:val="Char0"/>
          <w:rFonts w:hint="cs"/>
          <w:rtl/>
        </w:rPr>
        <w:t>ول</w:t>
      </w:r>
      <w:r w:rsidR="003139A2">
        <w:rPr>
          <w:rStyle w:val="Char0"/>
          <w:rFonts w:hint="cs"/>
          <w:rtl/>
        </w:rPr>
        <w:t>ُ</w:t>
      </w:r>
      <w:r w:rsidRPr="00DC46B0">
        <w:rPr>
          <w:rStyle w:val="Char0"/>
          <w:rFonts w:hint="cs"/>
          <w:rtl/>
        </w:rPr>
        <w:t xml:space="preserve"> = </w:t>
      </w:r>
      <w:r w:rsidRPr="000F61F6">
        <w:rPr>
          <w:rFonts w:ascii="IranNastaliq" w:hAnsi="IranNastaliq" w:cs="B Lotus" w:hint="cs"/>
          <w:sz w:val="26"/>
          <w:szCs w:val="26"/>
          <w:rtl/>
          <w:lang w:bidi="fa-IR"/>
        </w:rPr>
        <w:t>خداوند بر مردم دو حجت دارد، حجت ظاهری و حجت باطنی، اما حجت ظاهری، رسولان و پیامبران و امامان هستند و حجت باطنی، عقول مردم</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49"/>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لیکن امامیه می‌گویند: این گونه نیست، بلکه امامان ما حجت‌های خدا </w:t>
      </w:r>
      <w:r w:rsidRPr="000F61F6">
        <w:rPr>
          <w:rFonts w:ascii="IranNastaliq" w:hAnsi="IranNastaliq" w:cs="B Lotus" w:hint="cs"/>
          <w:sz w:val="28"/>
          <w:szCs w:val="28"/>
          <w:rtl/>
          <w:lang w:bidi="fa-IR"/>
        </w:rPr>
        <w:lastRenderedPageBreak/>
        <w:t xml:space="preserve">هستند! و بدین لحاظ در اذان مساجدشان ندا می‌کنند: </w:t>
      </w:r>
      <w:r w:rsidRPr="00DC46B0">
        <w:rPr>
          <w:rStyle w:val="Char0"/>
          <w:rtl/>
        </w:rPr>
        <w:t>«</w:t>
      </w:r>
      <w:r w:rsidRPr="00DC46B0">
        <w:rPr>
          <w:rStyle w:val="Char0"/>
          <w:rFonts w:hint="cs"/>
          <w:rtl/>
        </w:rPr>
        <w:t>أ</w:t>
      </w:r>
      <w:r w:rsidR="003139A2">
        <w:rPr>
          <w:rStyle w:val="Char0"/>
          <w:rFonts w:hint="cs"/>
          <w:rtl/>
        </w:rPr>
        <w:t>َ</w:t>
      </w:r>
      <w:r w:rsidRPr="00DC46B0">
        <w:rPr>
          <w:rStyle w:val="Char0"/>
          <w:rFonts w:hint="cs"/>
          <w:rtl/>
        </w:rPr>
        <w:t>ش</w:t>
      </w:r>
      <w:r w:rsidR="003139A2">
        <w:rPr>
          <w:rStyle w:val="Char0"/>
          <w:rFonts w:hint="cs"/>
          <w:rtl/>
        </w:rPr>
        <w:t>ْهَ</w:t>
      </w:r>
      <w:r w:rsidRPr="00DC46B0">
        <w:rPr>
          <w:rStyle w:val="Char0"/>
          <w:rFonts w:hint="cs"/>
          <w:rtl/>
        </w:rPr>
        <w:t>د</w:t>
      </w:r>
      <w:r w:rsidR="003139A2">
        <w:rPr>
          <w:rStyle w:val="Char0"/>
          <w:rFonts w:hint="cs"/>
          <w:rtl/>
        </w:rPr>
        <w:t>ُ</w:t>
      </w:r>
      <w:r w:rsidRPr="00DC46B0">
        <w:rPr>
          <w:rStyle w:val="Char0"/>
          <w:rFonts w:hint="cs"/>
          <w:rtl/>
        </w:rPr>
        <w:t xml:space="preserve"> أ</w:t>
      </w:r>
      <w:r w:rsidR="003139A2">
        <w:rPr>
          <w:rStyle w:val="Char0"/>
          <w:rFonts w:hint="cs"/>
          <w:rtl/>
        </w:rPr>
        <w:t>َ</w:t>
      </w:r>
      <w:r w:rsidRPr="00DC46B0">
        <w:rPr>
          <w:rStyle w:val="Char0"/>
          <w:rFonts w:hint="cs"/>
          <w:rtl/>
        </w:rPr>
        <w:t>ن</w:t>
      </w:r>
      <w:r w:rsidR="003139A2">
        <w:rPr>
          <w:rStyle w:val="Char0"/>
          <w:rFonts w:hint="cs"/>
          <w:rtl/>
        </w:rPr>
        <w:t>َّ</w:t>
      </w:r>
      <w:r w:rsidRPr="00DC46B0">
        <w:rPr>
          <w:rStyle w:val="Char0"/>
          <w:rFonts w:hint="cs"/>
          <w:rtl/>
        </w:rPr>
        <w:t xml:space="preserve"> ع</w:t>
      </w:r>
      <w:r w:rsidR="003139A2">
        <w:rPr>
          <w:rStyle w:val="Char0"/>
          <w:rFonts w:hint="cs"/>
          <w:rtl/>
        </w:rPr>
        <w:t>َ</w:t>
      </w:r>
      <w:r w:rsidRPr="00DC46B0">
        <w:rPr>
          <w:rStyle w:val="Char0"/>
          <w:rFonts w:hint="cs"/>
          <w:rtl/>
        </w:rPr>
        <w:t>ل</w:t>
      </w:r>
      <w:r w:rsidR="003139A2">
        <w:rPr>
          <w:rStyle w:val="Char0"/>
          <w:rFonts w:hint="cs"/>
          <w:rtl/>
        </w:rPr>
        <w:t>ِ</w:t>
      </w:r>
      <w:r w:rsidRPr="00DC46B0">
        <w:rPr>
          <w:rStyle w:val="Char0"/>
          <w:rFonts w:hint="cs"/>
          <w:rtl/>
        </w:rPr>
        <w:t>ي</w:t>
      </w:r>
      <w:r w:rsidR="003139A2">
        <w:rPr>
          <w:rStyle w:val="Char0"/>
          <w:rFonts w:hint="cs"/>
          <w:rtl/>
        </w:rPr>
        <w:t>ًّ</w:t>
      </w:r>
      <w:r w:rsidRPr="00DC46B0">
        <w:rPr>
          <w:rStyle w:val="Char0"/>
          <w:rFonts w:hint="cs"/>
          <w:rtl/>
        </w:rPr>
        <w:t>ا و</w:t>
      </w:r>
      <w:r w:rsidR="003139A2">
        <w:rPr>
          <w:rStyle w:val="Char0"/>
          <w:rFonts w:hint="cs"/>
          <w:rtl/>
        </w:rPr>
        <w:t>َ</w:t>
      </w:r>
      <w:r w:rsidRPr="00DC46B0">
        <w:rPr>
          <w:rStyle w:val="Char0"/>
          <w:rFonts w:hint="cs"/>
          <w:rtl/>
        </w:rPr>
        <w:t>أ</w:t>
      </w:r>
      <w:r w:rsidR="003139A2">
        <w:rPr>
          <w:rStyle w:val="Char0"/>
          <w:rFonts w:hint="cs"/>
          <w:rtl/>
        </w:rPr>
        <w:t>َ</w:t>
      </w:r>
      <w:r w:rsidRPr="00DC46B0">
        <w:rPr>
          <w:rStyle w:val="Char0"/>
          <w:rFonts w:hint="cs"/>
          <w:rtl/>
        </w:rPr>
        <w:t>ب</w:t>
      </w:r>
      <w:r w:rsidR="003139A2">
        <w:rPr>
          <w:rStyle w:val="Char0"/>
          <w:rFonts w:hint="cs"/>
          <w:rtl/>
        </w:rPr>
        <w:t>ْ</w:t>
      </w:r>
      <w:r w:rsidRPr="00DC46B0">
        <w:rPr>
          <w:rStyle w:val="Char0"/>
          <w:rFonts w:hint="cs"/>
          <w:rtl/>
        </w:rPr>
        <w:t>ن</w:t>
      </w:r>
      <w:r w:rsidR="003139A2">
        <w:rPr>
          <w:rStyle w:val="Char0"/>
          <w:rFonts w:hint="cs"/>
          <w:rtl/>
        </w:rPr>
        <w:t>َ</w:t>
      </w:r>
      <w:r w:rsidRPr="00DC46B0">
        <w:rPr>
          <w:rStyle w:val="Char0"/>
          <w:rFonts w:hint="cs"/>
          <w:rtl/>
        </w:rPr>
        <w:t>اء</w:t>
      </w:r>
      <w:r w:rsidR="003139A2">
        <w:rPr>
          <w:rStyle w:val="Char0"/>
          <w:rFonts w:hint="cs"/>
          <w:rtl/>
        </w:rPr>
        <w:t>َ</w:t>
      </w:r>
      <w:r w:rsidRPr="00DC46B0">
        <w:rPr>
          <w:rStyle w:val="Char0"/>
          <w:rFonts w:hint="cs"/>
          <w:rtl/>
        </w:rPr>
        <w:t>ه</w:t>
      </w:r>
      <w:r w:rsidR="003139A2">
        <w:rPr>
          <w:rStyle w:val="Char0"/>
          <w:rFonts w:hint="cs"/>
          <w:rtl/>
        </w:rPr>
        <w:t>ُ</w:t>
      </w:r>
      <w:r w:rsidRPr="00DC46B0">
        <w:rPr>
          <w:rStyle w:val="Char0"/>
          <w:rFonts w:hint="cs"/>
          <w:rtl/>
        </w:rPr>
        <w:t xml:space="preserve"> ال</w:t>
      </w:r>
      <w:r w:rsidR="003139A2">
        <w:rPr>
          <w:rStyle w:val="Char0"/>
          <w:rFonts w:hint="cs"/>
          <w:rtl/>
        </w:rPr>
        <w:t>ْ</w:t>
      </w:r>
      <w:r w:rsidRPr="00DC46B0">
        <w:rPr>
          <w:rStyle w:val="Char0"/>
          <w:rFonts w:hint="cs"/>
          <w:rtl/>
        </w:rPr>
        <w:t>م</w:t>
      </w:r>
      <w:r w:rsidR="003139A2">
        <w:rPr>
          <w:rStyle w:val="Char0"/>
          <w:rFonts w:hint="cs"/>
          <w:rtl/>
        </w:rPr>
        <w:t>َ</w:t>
      </w:r>
      <w:r w:rsidRPr="00DC46B0">
        <w:rPr>
          <w:rStyle w:val="Char0"/>
          <w:rFonts w:hint="cs"/>
          <w:rtl/>
        </w:rPr>
        <w:t>ع</w:t>
      </w:r>
      <w:r w:rsidR="003139A2">
        <w:rPr>
          <w:rStyle w:val="Char0"/>
          <w:rFonts w:hint="cs"/>
          <w:rtl/>
        </w:rPr>
        <w:t>ْ</w:t>
      </w:r>
      <w:r w:rsidRPr="00DC46B0">
        <w:rPr>
          <w:rStyle w:val="Char0"/>
          <w:rFonts w:hint="cs"/>
          <w:rtl/>
        </w:rPr>
        <w:t>ص</w:t>
      </w:r>
      <w:r w:rsidR="003139A2">
        <w:rPr>
          <w:rStyle w:val="Char0"/>
          <w:rFonts w:hint="cs"/>
          <w:rtl/>
        </w:rPr>
        <w:t>ُ</w:t>
      </w:r>
      <w:r w:rsidRPr="00DC46B0">
        <w:rPr>
          <w:rStyle w:val="Char0"/>
          <w:rFonts w:hint="cs"/>
          <w:rtl/>
        </w:rPr>
        <w:t>و</w:t>
      </w:r>
      <w:r w:rsidR="003139A2">
        <w:rPr>
          <w:rStyle w:val="Char0"/>
          <w:rFonts w:hint="cs"/>
          <w:rtl/>
        </w:rPr>
        <w:t>ْ</w:t>
      </w:r>
      <w:r w:rsidRPr="00DC46B0">
        <w:rPr>
          <w:rStyle w:val="Char0"/>
          <w:rFonts w:hint="cs"/>
          <w:rtl/>
        </w:rPr>
        <w:t>م</w:t>
      </w:r>
      <w:r w:rsidR="003139A2">
        <w:rPr>
          <w:rStyle w:val="Char0"/>
          <w:rFonts w:hint="cs"/>
          <w:rtl/>
        </w:rPr>
        <w:t>ِ</w:t>
      </w:r>
      <w:r w:rsidRPr="00DC46B0">
        <w:rPr>
          <w:rStyle w:val="Char0"/>
          <w:rFonts w:hint="cs"/>
          <w:rtl/>
        </w:rPr>
        <w:t>ي</w:t>
      </w:r>
      <w:r w:rsidR="003139A2">
        <w:rPr>
          <w:rStyle w:val="Char0"/>
          <w:rFonts w:hint="cs"/>
          <w:rtl/>
        </w:rPr>
        <w:t>ْ</w:t>
      </w:r>
      <w:r w:rsidRPr="00DC46B0">
        <w:rPr>
          <w:rStyle w:val="Char0"/>
          <w:rFonts w:hint="cs"/>
          <w:rtl/>
        </w:rPr>
        <w:t>ن</w:t>
      </w:r>
      <w:r w:rsidR="003139A2">
        <w:rPr>
          <w:rStyle w:val="Char0"/>
          <w:rFonts w:hint="cs"/>
          <w:rtl/>
        </w:rPr>
        <w:t>َ</w:t>
      </w:r>
      <w:r w:rsidRPr="00DC46B0">
        <w:rPr>
          <w:rStyle w:val="Char0"/>
          <w:rFonts w:hint="cs"/>
          <w:rtl/>
        </w:rPr>
        <w:t xml:space="preserve"> ح</w:t>
      </w:r>
      <w:r w:rsidR="003139A2">
        <w:rPr>
          <w:rStyle w:val="Char0"/>
          <w:rFonts w:hint="cs"/>
          <w:rtl/>
        </w:rPr>
        <w:t>ُ</w:t>
      </w:r>
      <w:r w:rsidRPr="00DC46B0">
        <w:rPr>
          <w:rStyle w:val="Char0"/>
          <w:rFonts w:hint="cs"/>
          <w:rtl/>
        </w:rPr>
        <w:t>ج</w:t>
      </w:r>
      <w:r w:rsidR="003139A2">
        <w:rPr>
          <w:rStyle w:val="Char0"/>
          <w:rFonts w:hint="cs"/>
          <w:rtl/>
        </w:rPr>
        <w:t>َ</w:t>
      </w:r>
      <w:r w:rsidRPr="00DC46B0">
        <w:rPr>
          <w:rStyle w:val="Char0"/>
          <w:rFonts w:hint="cs"/>
          <w:rtl/>
        </w:rPr>
        <w:t>جُ الله</w:t>
      </w:r>
      <w:r w:rsidR="003139A2">
        <w:rPr>
          <w:rStyle w:val="Char0"/>
          <w:rFonts w:hint="cs"/>
          <w:rtl/>
        </w:rPr>
        <w:t>ِ</w:t>
      </w:r>
      <w:r w:rsidR="00DB5E3C">
        <w:rPr>
          <w:rStyle w:val="Char0"/>
          <w:rFonts w:hint="cs"/>
          <w:rtl/>
        </w:rPr>
        <w:t xml:space="preserve"> = </w:t>
      </w:r>
      <w:r w:rsidR="00DB5E3C" w:rsidRPr="00DB5E3C">
        <w:rPr>
          <w:rFonts w:cs="B Lotus" w:hint="eastAsia"/>
          <w:sz w:val="26"/>
          <w:szCs w:val="26"/>
          <w:rtl/>
        </w:rPr>
        <w:t>گواه</w:t>
      </w:r>
      <w:r w:rsidR="00DB5E3C" w:rsidRPr="00DB5E3C">
        <w:rPr>
          <w:rFonts w:cs="B Lotus" w:hint="cs"/>
          <w:sz w:val="26"/>
          <w:szCs w:val="26"/>
          <w:rtl/>
        </w:rPr>
        <w:t>ی</w:t>
      </w:r>
      <w:r w:rsidR="00DB5E3C" w:rsidRPr="00DB5E3C">
        <w:rPr>
          <w:rFonts w:cs="B Lotus"/>
          <w:sz w:val="26"/>
          <w:szCs w:val="26"/>
          <w:rtl/>
        </w:rPr>
        <w:t xml:space="preserve"> </w:t>
      </w:r>
      <w:r w:rsidR="00DB5E3C" w:rsidRPr="00DB5E3C">
        <w:rPr>
          <w:rFonts w:cs="B Lotus" w:hint="eastAsia"/>
          <w:sz w:val="26"/>
          <w:szCs w:val="26"/>
          <w:rtl/>
        </w:rPr>
        <w:t>م</w:t>
      </w:r>
      <w:r w:rsidR="00DB5E3C" w:rsidRPr="00DB5E3C">
        <w:rPr>
          <w:rFonts w:cs="B Lotus" w:hint="cs"/>
          <w:sz w:val="26"/>
          <w:szCs w:val="26"/>
          <w:rtl/>
        </w:rPr>
        <w:t>ی‌</w:t>
      </w:r>
      <w:r w:rsidR="00DB5E3C" w:rsidRPr="00DB5E3C">
        <w:rPr>
          <w:rFonts w:cs="B Lotus" w:hint="eastAsia"/>
          <w:sz w:val="26"/>
          <w:szCs w:val="26"/>
          <w:rtl/>
        </w:rPr>
        <w:t>دهم</w:t>
      </w:r>
      <w:r w:rsidR="00DB5E3C" w:rsidRPr="00DB5E3C">
        <w:rPr>
          <w:rFonts w:cs="B Lotus"/>
          <w:sz w:val="26"/>
          <w:szCs w:val="26"/>
          <w:rtl/>
        </w:rPr>
        <w:t xml:space="preserve"> </w:t>
      </w:r>
      <w:r w:rsidR="00DB5E3C" w:rsidRPr="00DB5E3C">
        <w:rPr>
          <w:rFonts w:cs="B Lotus" w:hint="eastAsia"/>
          <w:sz w:val="26"/>
          <w:szCs w:val="26"/>
          <w:rtl/>
        </w:rPr>
        <w:t>که</w:t>
      </w:r>
      <w:r w:rsidR="00DB5E3C" w:rsidRPr="00DB5E3C">
        <w:rPr>
          <w:rFonts w:cs="B Lotus"/>
          <w:sz w:val="26"/>
          <w:szCs w:val="26"/>
          <w:rtl/>
        </w:rPr>
        <w:t xml:space="preserve"> </w:t>
      </w:r>
      <w:r w:rsidR="00DB5E3C" w:rsidRPr="00DB5E3C">
        <w:rPr>
          <w:rFonts w:cs="B Lotus" w:hint="eastAsia"/>
          <w:sz w:val="26"/>
          <w:szCs w:val="26"/>
          <w:rtl/>
        </w:rPr>
        <w:t>سرور</w:t>
      </w:r>
      <w:r w:rsidR="00DB5E3C" w:rsidRPr="00DB5E3C">
        <w:rPr>
          <w:rFonts w:cs="B Lotus"/>
          <w:sz w:val="26"/>
          <w:szCs w:val="26"/>
          <w:rtl/>
        </w:rPr>
        <w:t xml:space="preserve"> </w:t>
      </w:r>
      <w:r w:rsidR="00DB5E3C" w:rsidRPr="00DB5E3C">
        <w:rPr>
          <w:rFonts w:cs="B Lotus" w:hint="eastAsia"/>
          <w:sz w:val="26"/>
          <w:szCs w:val="26"/>
          <w:rtl/>
        </w:rPr>
        <w:t>ما</w:t>
      </w:r>
      <w:r w:rsidR="00DB5E3C" w:rsidRPr="00DB5E3C">
        <w:rPr>
          <w:rFonts w:cs="B Lotus"/>
          <w:sz w:val="26"/>
          <w:szCs w:val="26"/>
          <w:rtl/>
        </w:rPr>
        <w:t xml:space="preserve"> </w:t>
      </w:r>
      <w:r w:rsidR="00DB5E3C" w:rsidRPr="00DB5E3C">
        <w:rPr>
          <w:rFonts w:cs="B Lotus" w:hint="eastAsia"/>
          <w:sz w:val="26"/>
          <w:szCs w:val="26"/>
          <w:rtl/>
        </w:rPr>
        <w:t>ام</w:t>
      </w:r>
      <w:r w:rsidR="00DB5E3C" w:rsidRPr="00DB5E3C">
        <w:rPr>
          <w:rFonts w:cs="B Lotus" w:hint="cs"/>
          <w:sz w:val="26"/>
          <w:szCs w:val="26"/>
          <w:rtl/>
        </w:rPr>
        <w:t>ی</w:t>
      </w:r>
      <w:r w:rsidR="00DB5E3C" w:rsidRPr="00DB5E3C">
        <w:rPr>
          <w:rFonts w:cs="B Lotus" w:hint="eastAsia"/>
          <w:sz w:val="26"/>
          <w:szCs w:val="26"/>
          <w:rtl/>
        </w:rPr>
        <w:t>ر</w:t>
      </w:r>
      <w:r w:rsidR="00DB5E3C" w:rsidRPr="00DB5E3C">
        <w:rPr>
          <w:rFonts w:cs="B Lotus"/>
          <w:sz w:val="26"/>
          <w:szCs w:val="26"/>
          <w:rtl/>
        </w:rPr>
        <w:t xml:space="preserve"> </w:t>
      </w:r>
      <w:r w:rsidR="00DB5E3C" w:rsidRPr="00DB5E3C">
        <w:rPr>
          <w:rFonts w:cs="B Lotus" w:hint="eastAsia"/>
          <w:sz w:val="26"/>
          <w:szCs w:val="26"/>
          <w:rtl/>
        </w:rPr>
        <w:t>مؤمنان</w:t>
      </w:r>
      <w:r w:rsidR="00DB5E3C" w:rsidRPr="00DB5E3C">
        <w:rPr>
          <w:rFonts w:cs="B Lotus"/>
          <w:sz w:val="26"/>
          <w:szCs w:val="26"/>
          <w:rtl/>
        </w:rPr>
        <w:t xml:space="preserve"> </w:t>
      </w:r>
      <w:r w:rsidR="00DB5E3C" w:rsidRPr="00DB5E3C">
        <w:rPr>
          <w:rFonts w:cs="B Lotus" w:hint="eastAsia"/>
          <w:sz w:val="26"/>
          <w:szCs w:val="26"/>
          <w:rtl/>
        </w:rPr>
        <w:t>عل</w:t>
      </w:r>
      <w:r w:rsidR="00DB5E3C" w:rsidRPr="00DB5E3C">
        <w:rPr>
          <w:rFonts w:cs="B Lotus" w:hint="cs"/>
          <w:sz w:val="26"/>
          <w:szCs w:val="26"/>
          <w:rtl/>
        </w:rPr>
        <w:t>ی</w:t>
      </w:r>
      <w:r w:rsidR="00DB5E3C" w:rsidRPr="00DB5E3C">
        <w:rPr>
          <w:rFonts w:cs="B Lotus"/>
          <w:sz w:val="26"/>
          <w:szCs w:val="26"/>
          <w:rtl/>
        </w:rPr>
        <w:t xml:space="preserve"> </w:t>
      </w:r>
      <w:r w:rsidR="00DB5E3C" w:rsidRPr="00DB5E3C">
        <w:rPr>
          <w:rFonts w:cs="B Lotus" w:hint="eastAsia"/>
          <w:sz w:val="26"/>
          <w:szCs w:val="26"/>
          <w:rtl/>
        </w:rPr>
        <w:t>و</w:t>
      </w:r>
      <w:r w:rsidR="00DB5E3C" w:rsidRPr="00DB5E3C">
        <w:rPr>
          <w:rFonts w:cs="B Lotus"/>
          <w:sz w:val="26"/>
          <w:szCs w:val="26"/>
          <w:rtl/>
        </w:rPr>
        <w:t xml:space="preserve"> </w:t>
      </w:r>
      <w:r w:rsidR="00DB5E3C" w:rsidRPr="00DB5E3C">
        <w:rPr>
          <w:rFonts w:cs="B Lotus" w:hint="eastAsia"/>
          <w:sz w:val="26"/>
          <w:szCs w:val="26"/>
          <w:rtl/>
        </w:rPr>
        <w:t>پسران</w:t>
      </w:r>
      <w:r w:rsidR="00DB5E3C" w:rsidRPr="00DB5E3C">
        <w:rPr>
          <w:rFonts w:cs="B Lotus"/>
          <w:sz w:val="26"/>
          <w:szCs w:val="26"/>
          <w:rtl/>
        </w:rPr>
        <w:t xml:space="preserve"> </w:t>
      </w:r>
      <w:r w:rsidR="00DB5E3C" w:rsidRPr="00DB5E3C">
        <w:rPr>
          <w:rFonts w:cs="B Lotus" w:hint="eastAsia"/>
          <w:sz w:val="26"/>
          <w:szCs w:val="26"/>
          <w:rtl/>
        </w:rPr>
        <w:t>معصوم</w:t>
      </w:r>
      <w:r w:rsidR="00DB5E3C" w:rsidRPr="00DB5E3C">
        <w:rPr>
          <w:rFonts w:cs="B Lotus"/>
          <w:sz w:val="26"/>
          <w:szCs w:val="26"/>
          <w:rtl/>
        </w:rPr>
        <w:t xml:space="preserve"> </w:t>
      </w:r>
      <w:r w:rsidR="00DB5E3C" w:rsidRPr="00DB5E3C">
        <w:rPr>
          <w:rFonts w:cs="B Lotus" w:hint="eastAsia"/>
          <w:sz w:val="26"/>
          <w:szCs w:val="26"/>
          <w:rtl/>
        </w:rPr>
        <w:t>او</w:t>
      </w:r>
      <w:r w:rsidR="00DB5E3C" w:rsidRPr="00DB5E3C">
        <w:rPr>
          <w:rFonts w:cs="B Lotus"/>
          <w:sz w:val="26"/>
          <w:szCs w:val="26"/>
          <w:rtl/>
        </w:rPr>
        <w:t xml:space="preserve"> </w:t>
      </w:r>
      <w:r w:rsidR="00DB5E3C" w:rsidRPr="00DB5E3C">
        <w:rPr>
          <w:rFonts w:cs="B Lotus" w:hint="eastAsia"/>
          <w:sz w:val="26"/>
          <w:szCs w:val="26"/>
          <w:rtl/>
        </w:rPr>
        <w:t>حجّت</w:t>
      </w:r>
      <w:r w:rsidR="00DB5E3C" w:rsidRPr="00DB5E3C">
        <w:rPr>
          <w:rFonts w:cs="B Lotus"/>
          <w:sz w:val="26"/>
          <w:szCs w:val="26"/>
          <w:rtl/>
        </w:rPr>
        <w:t xml:space="preserve"> </w:t>
      </w:r>
      <w:r w:rsidR="00DB5E3C" w:rsidRPr="00DB5E3C">
        <w:rPr>
          <w:rFonts w:cs="B Lotus" w:hint="eastAsia"/>
          <w:sz w:val="26"/>
          <w:szCs w:val="26"/>
          <w:rtl/>
        </w:rPr>
        <w:t>و</w:t>
      </w:r>
      <w:r w:rsidR="00DB5E3C" w:rsidRPr="00DB5E3C">
        <w:rPr>
          <w:rFonts w:cs="B Lotus"/>
          <w:sz w:val="26"/>
          <w:szCs w:val="26"/>
          <w:rtl/>
        </w:rPr>
        <w:t xml:space="preserve"> </w:t>
      </w:r>
      <w:r w:rsidR="00DB5E3C" w:rsidRPr="00DB5E3C">
        <w:rPr>
          <w:rFonts w:cs="B Lotus" w:hint="eastAsia"/>
          <w:sz w:val="26"/>
          <w:szCs w:val="26"/>
          <w:rtl/>
        </w:rPr>
        <w:t>برهان‌ها</w:t>
      </w:r>
      <w:r w:rsidR="00DB5E3C" w:rsidRPr="00DB5E3C">
        <w:rPr>
          <w:rFonts w:cs="B Lotus" w:hint="cs"/>
          <w:sz w:val="26"/>
          <w:szCs w:val="26"/>
          <w:rtl/>
        </w:rPr>
        <w:t>یی</w:t>
      </w:r>
      <w:r w:rsidR="00DB5E3C" w:rsidRPr="00DB5E3C">
        <w:rPr>
          <w:rFonts w:cs="B Lotus"/>
          <w:sz w:val="26"/>
          <w:szCs w:val="26"/>
          <w:rtl/>
        </w:rPr>
        <w:t xml:space="preserve"> </w:t>
      </w:r>
      <w:r w:rsidR="00DB5E3C" w:rsidRPr="00DB5E3C">
        <w:rPr>
          <w:rFonts w:cs="B Lotus" w:hint="eastAsia"/>
          <w:sz w:val="26"/>
          <w:szCs w:val="26"/>
          <w:rtl/>
        </w:rPr>
        <w:t>خد</w:t>
      </w:r>
      <w:r w:rsidR="00DB5E3C" w:rsidRPr="00DB5E3C">
        <w:rPr>
          <w:rFonts w:cs="B Lotus" w:hint="cs"/>
          <w:sz w:val="26"/>
          <w:szCs w:val="26"/>
          <w:rtl/>
        </w:rPr>
        <w:t xml:space="preserve">ا </w:t>
      </w:r>
      <w:r w:rsidR="00DB5E3C" w:rsidRPr="00DB5E3C">
        <w:rPr>
          <w:rFonts w:cs="B Lotus"/>
          <w:sz w:val="26"/>
          <w:szCs w:val="26"/>
          <w:rtl/>
        </w:rPr>
        <w:t xml:space="preserve"> </w:t>
      </w:r>
      <w:r w:rsidR="00DB5E3C" w:rsidRPr="00DB5E3C">
        <w:rPr>
          <w:rFonts w:cs="B Lotus" w:hint="eastAsia"/>
          <w:sz w:val="26"/>
          <w:szCs w:val="26"/>
          <w:rtl/>
        </w:rPr>
        <w:t>هستند</w:t>
      </w:r>
      <w:r w:rsidRPr="00DC46B0">
        <w:rPr>
          <w:rStyle w:val="Char0"/>
          <w:rtl/>
        </w:rPr>
        <w:t>»</w:t>
      </w:r>
      <w:r w:rsidRPr="000F61F6">
        <w:rPr>
          <w:rFonts w:ascii="IranNastaliq" w:hAnsi="IranNastaliq" w:cs="B Lotus" w:hint="cs"/>
          <w:sz w:val="28"/>
          <w:szCs w:val="28"/>
          <w:rtl/>
          <w:lang w:bidi="fa-IR"/>
        </w:rPr>
        <w:t xml:space="preserve">. </w:t>
      </w:r>
    </w:p>
    <w:p w:rsidR="006D71D5" w:rsidRPr="00BC4AA6" w:rsidRDefault="006D71D5" w:rsidP="00DB5E3C">
      <w:pPr>
        <w:pStyle w:val="PlainText"/>
        <w:bidi/>
        <w:ind w:firstLine="284"/>
        <w:jc w:val="both"/>
        <w:rPr>
          <w:rFonts w:ascii="IranNastaliq" w:hAnsi="IranNastaliq" w:cs="B Lotus" w:hint="cs"/>
          <w:sz w:val="28"/>
          <w:szCs w:val="28"/>
          <w:rtl/>
          <w:lang w:bidi="fa-IR"/>
        </w:rPr>
      </w:pPr>
      <w:r w:rsidRPr="00BC4AA6">
        <w:rPr>
          <w:rFonts w:ascii="IranNastaliq" w:hAnsi="IranNastaliq" w:cs="B Lotus" w:hint="cs"/>
          <w:sz w:val="28"/>
          <w:szCs w:val="28"/>
          <w:rtl/>
          <w:lang w:bidi="fa-IR"/>
        </w:rPr>
        <w:t>بنابراین، سخنشان ضد سخن خداوند و عترت است. لذا ما از ایشان می‌پرسیم: آیا حجت‌بودن یک شخص در دین خدا، به تعیین از سوی خدا بستگی دارد یا به ادعای غالیان؟ به جز راویان غالی، خداوند در کجا فرموده: فلانی حجت خداست؟ نیز می‌پرسیم: آیا علم خدا عین ذات اوست یا علمش در گنجین</w:t>
      </w:r>
      <w:r w:rsidR="000B15FE" w:rsidRPr="00BC4AA6">
        <w:rPr>
          <w:rFonts w:ascii="IranNastaliq" w:hAnsi="IranNastaliq" w:cs="B Lotus" w:hint="cs"/>
          <w:sz w:val="28"/>
          <w:szCs w:val="28"/>
          <w:rtl/>
          <w:lang w:bidi="fa-IR"/>
        </w:rPr>
        <w:t>ه‌ی</w:t>
      </w:r>
      <w:r w:rsidRPr="00BC4AA6">
        <w:rPr>
          <w:rFonts w:ascii="IranNastaliq" w:hAnsi="IranNastaliq" w:cs="B Lotus" w:hint="cs"/>
          <w:sz w:val="28"/>
          <w:szCs w:val="28"/>
          <w:rtl/>
          <w:lang w:bidi="fa-IR"/>
        </w:rPr>
        <w:t xml:space="preserve"> بنده‌اش می‌باشد؟ پس معنای سخن امام</w:t>
      </w:r>
      <w:r w:rsidR="008B1279" w:rsidRPr="00BC4AA6">
        <w:rPr>
          <w:rFonts w:ascii="IranNastaliq" w:hAnsi="IranNastaliq" w:cs="B Lotus" w:hint="cs"/>
          <w:sz w:val="28"/>
          <w:szCs w:val="28"/>
          <w:rtl/>
          <w:lang w:bidi="fa-IR"/>
        </w:rPr>
        <w:t>ِ</w:t>
      </w:r>
      <w:r w:rsidRPr="00BC4AA6">
        <w:rPr>
          <w:rFonts w:ascii="IranNastaliq" w:hAnsi="IranNastaliq" w:cs="B Lotus" w:hint="cs"/>
          <w:sz w:val="28"/>
          <w:szCs w:val="28"/>
          <w:rtl/>
          <w:lang w:bidi="fa-IR"/>
        </w:rPr>
        <w:t xml:space="preserve"> غالیان که گفته: </w:t>
      </w:r>
      <w:r w:rsidRPr="00BC4AA6">
        <w:rPr>
          <w:rStyle w:val="Char0"/>
          <w:rtl/>
        </w:rPr>
        <w:t>«</w:t>
      </w:r>
      <w:r w:rsidR="008B1279" w:rsidRPr="00BC4AA6">
        <w:rPr>
          <w:rStyle w:val="Char0"/>
          <w:rFonts w:hint="cs"/>
          <w:rtl/>
        </w:rPr>
        <w:t>نَحْنُ</w:t>
      </w:r>
      <w:r w:rsidR="008B1279" w:rsidRPr="00BC4AA6">
        <w:rPr>
          <w:rStyle w:val="Char0"/>
          <w:rFonts w:hint="eastAsia"/>
          <w:rtl/>
        </w:rPr>
        <w:t xml:space="preserve"> خَزَنَةُ</w:t>
      </w:r>
      <w:r w:rsidR="008B1279" w:rsidRPr="00BC4AA6">
        <w:rPr>
          <w:rStyle w:val="Char0"/>
          <w:rtl/>
        </w:rPr>
        <w:t xml:space="preserve"> </w:t>
      </w:r>
      <w:r w:rsidR="008B1279" w:rsidRPr="00BC4AA6">
        <w:rPr>
          <w:rStyle w:val="Char0"/>
          <w:rFonts w:hint="eastAsia"/>
          <w:rtl/>
        </w:rPr>
        <w:t>عِلْمِ</w:t>
      </w:r>
      <w:r w:rsidR="008B1279" w:rsidRPr="00BC4AA6">
        <w:rPr>
          <w:rStyle w:val="Char0"/>
          <w:rtl/>
        </w:rPr>
        <w:t xml:space="preserve"> </w:t>
      </w:r>
      <w:r w:rsidR="008B1279" w:rsidRPr="00BC4AA6">
        <w:rPr>
          <w:rStyle w:val="Char0"/>
          <w:rFonts w:hint="eastAsia"/>
          <w:rtl/>
        </w:rPr>
        <w:t>اللهِ</w:t>
      </w:r>
      <w:r w:rsidR="00DB5E3C" w:rsidRPr="00BC4AA6">
        <w:rPr>
          <w:rStyle w:val="Char0"/>
          <w:rFonts w:hint="cs"/>
          <w:rtl/>
        </w:rPr>
        <w:t xml:space="preserve">= </w:t>
      </w:r>
      <w:r w:rsidR="00DB5E3C" w:rsidRPr="00BC4AA6">
        <w:rPr>
          <w:rFonts w:ascii="IranNastaliq" w:hAnsi="IranNastaliq" w:cs="B Lotus" w:hint="cs"/>
          <w:sz w:val="26"/>
          <w:szCs w:val="26"/>
          <w:rtl/>
          <w:lang w:bidi="fa-IR"/>
        </w:rPr>
        <w:t xml:space="preserve">ما </w:t>
      </w:r>
      <w:r w:rsidR="00DB5E3C" w:rsidRPr="00BC4AA6">
        <w:rPr>
          <w:rFonts w:ascii="IranNastaliq" w:hAnsi="IranNastaliq" w:cs="B Lotus" w:hint="eastAsia"/>
          <w:sz w:val="26"/>
          <w:szCs w:val="26"/>
          <w:rtl/>
          <w:lang w:bidi="fa-IR"/>
        </w:rPr>
        <w:t>خزانه‌دار</w:t>
      </w:r>
      <w:r w:rsidR="00DB5E3C" w:rsidRPr="00BC4AA6">
        <w:rPr>
          <w:rFonts w:ascii="IranNastaliq" w:hAnsi="IranNastaliq" w:cs="B Lotus"/>
          <w:sz w:val="26"/>
          <w:szCs w:val="26"/>
          <w:rtl/>
          <w:lang w:bidi="fa-IR"/>
        </w:rPr>
        <w:t xml:space="preserve"> </w:t>
      </w:r>
      <w:r w:rsidR="00DB5E3C" w:rsidRPr="00BC4AA6">
        <w:rPr>
          <w:rFonts w:ascii="IranNastaliq" w:hAnsi="IranNastaliq" w:cs="B Lotus" w:hint="eastAsia"/>
          <w:sz w:val="26"/>
          <w:szCs w:val="26"/>
          <w:rtl/>
          <w:lang w:bidi="fa-IR"/>
        </w:rPr>
        <w:t>علم</w:t>
      </w:r>
      <w:r w:rsidR="00DB5E3C" w:rsidRPr="00BC4AA6">
        <w:rPr>
          <w:rFonts w:ascii="IranNastaliq" w:hAnsi="IranNastaliq" w:cs="B Lotus"/>
          <w:sz w:val="26"/>
          <w:szCs w:val="26"/>
          <w:rtl/>
          <w:lang w:bidi="fa-IR"/>
        </w:rPr>
        <w:t xml:space="preserve"> </w:t>
      </w:r>
      <w:r w:rsidR="00DB5E3C" w:rsidRPr="00BC4AA6">
        <w:rPr>
          <w:rFonts w:ascii="IranNastaliq" w:hAnsi="IranNastaliq" w:cs="B Lotus" w:hint="eastAsia"/>
          <w:sz w:val="26"/>
          <w:szCs w:val="26"/>
          <w:rtl/>
          <w:lang w:bidi="fa-IR"/>
        </w:rPr>
        <w:t>إله</w:t>
      </w:r>
      <w:r w:rsidR="00DB5E3C" w:rsidRPr="00BC4AA6">
        <w:rPr>
          <w:rFonts w:ascii="IranNastaliq" w:hAnsi="IranNastaliq" w:cs="B Lotus" w:hint="cs"/>
          <w:sz w:val="26"/>
          <w:szCs w:val="26"/>
          <w:rtl/>
          <w:lang w:bidi="fa-IR"/>
        </w:rPr>
        <w:t>ی هستیم</w:t>
      </w:r>
      <w:r w:rsidRPr="00BC4AA6">
        <w:rPr>
          <w:rStyle w:val="Char0"/>
          <w:rtl/>
        </w:rPr>
        <w:t>»</w:t>
      </w:r>
      <w:r w:rsidRPr="00BC4AA6">
        <w:rPr>
          <w:rFonts w:ascii="IranNastaliq" w:hAnsi="IranNastaliq" w:cs="B Lotus" w:hint="cs"/>
          <w:sz w:val="28"/>
          <w:szCs w:val="28"/>
          <w:rtl/>
          <w:lang w:bidi="fa-IR"/>
        </w:rPr>
        <w:t xml:space="preserve"> چیست؟</w:t>
      </w:r>
    </w:p>
    <w:p w:rsidR="006D71D5" w:rsidRPr="008B1279" w:rsidRDefault="006D71D5" w:rsidP="008B1279">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در کتاب کافی</w:t>
      </w:r>
      <w:r w:rsidR="008B1279">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w:t>
      </w:r>
      <w:r w:rsidRPr="00DC46B0">
        <w:rPr>
          <w:rStyle w:val="Char0"/>
          <w:rtl/>
        </w:rPr>
        <w:t>«</w:t>
      </w:r>
      <w:r w:rsidR="008B1279" w:rsidRPr="008B1279">
        <w:rPr>
          <w:rStyle w:val="Char0"/>
          <w:rFonts w:hint="eastAsia"/>
          <w:rtl/>
        </w:rPr>
        <w:t>بَابُ</w:t>
      </w:r>
      <w:r w:rsidR="008B1279" w:rsidRPr="008B1279">
        <w:rPr>
          <w:rStyle w:val="Char0"/>
          <w:rtl/>
        </w:rPr>
        <w:t xml:space="preserve"> </w:t>
      </w:r>
      <w:r w:rsidR="008B1279" w:rsidRPr="008B1279">
        <w:rPr>
          <w:rStyle w:val="Char0"/>
          <w:rFonts w:hint="eastAsia"/>
          <w:rtl/>
        </w:rPr>
        <w:t>أَنَّ</w:t>
      </w:r>
      <w:r w:rsidR="008B1279" w:rsidRPr="008B1279">
        <w:rPr>
          <w:rStyle w:val="Char0"/>
          <w:rtl/>
        </w:rPr>
        <w:t xml:space="preserve"> </w:t>
      </w:r>
      <w:r w:rsidR="008B1279" w:rsidRPr="008B1279">
        <w:rPr>
          <w:rStyle w:val="Char0"/>
          <w:rFonts w:hint="eastAsia"/>
          <w:rtl/>
        </w:rPr>
        <w:t>الْأَئِمَّةَ</w:t>
      </w:r>
      <w:r w:rsidR="008B1279" w:rsidRPr="008B1279">
        <w:rPr>
          <w:rStyle w:val="Char0"/>
          <w:sz w:val="25"/>
          <w:szCs w:val="25"/>
          <w:rtl/>
        </w:rPr>
        <w:t>(</w:t>
      </w:r>
      <w:r w:rsidR="008B1279" w:rsidRPr="008B1279">
        <w:rPr>
          <w:rStyle w:val="Char0"/>
          <w:rFonts w:hint="eastAsia"/>
          <w:sz w:val="25"/>
          <w:szCs w:val="25"/>
          <w:rtl/>
        </w:rPr>
        <w:t>ع</w:t>
      </w:r>
      <w:r w:rsidR="008B1279" w:rsidRPr="008B1279">
        <w:rPr>
          <w:rStyle w:val="Char0"/>
          <w:sz w:val="25"/>
          <w:szCs w:val="25"/>
          <w:rtl/>
        </w:rPr>
        <w:t>)</w:t>
      </w:r>
      <w:r w:rsidR="008B1279" w:rsidRPr="008B1279">
        <w:rPr>
          <w:rStyle w:val="Char0"/>
          <w:rtl/>
        </w:rPr>
        <w:t xml:space="preserve"> </w:t>
      </w:r>
      <w:r w:rsidR="008B1279" w:rsidRPr="008B1279">
        <w:rPr>
          <w:rStyle w:val="Char0"/>
          <w:rFonts w:hint="eastAsia"/>
          <w:rtl/>
        </w:rPr>
        <w:t>نُورُ</w:t>
      </w:r>
      <w:r w:rsidR="008B1279" w:rsidRPr="008B1279">
        <w:rPr>
          <w:rStyle w:val="Char0"/>
          <w:rtl/>
        </w:rPr>
        <w:t xml:space="preserve"> </w:t>
      </w:r>
      <w:r w:rsidR="008B1279" w:rsidRPr="008B1279">
        <w:rPr>
          <w:rStyle w:val="Char0"/>
          <w:rFonts w:hint="eastAsia"/>
          <w:rtl/>
        </w:rPr>
        <w:t>اللهِ</w:t>
      </w:r>
      <w:r w:rsidRPr="00DC46B0">
        <w:rPr>
          <w:rStyle w:val="Char0"/>
          <w:rtl/>
        </w:rPr>
        <w:t>»</w:t>
      </w:r>
      <w:r w:rsidRPr="000F61F6">
        <w:rPr>
          <w:rFonts w:ascii="IranNastaliq" w:hAnsi="IranNastaliq" w:cs="B Lotus" w:hint="cs"/>
          <w:sz w:val="28"/>
          <w:szCs w:val="28"/>
          <w:rtl/>
          <w:lang w:bidi="fa-IR"/>
        </w:rPr>
        <w:t xml:space="preserve"> از امام باقر</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نقل شده است که ابوخالد کابلی در بار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8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تغابن از امام سئوال کرد: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فَ‍َٔامِنُواْ</w:t>
      </w:r>
      <w:r w:rsidRPr="000F61F6">
        <w:rPr>
          <w:rFonts w:ascii="KFGQPC Uthmanic Script HAFS" w:hAnsi="KFGQPC Uthmanic Script HAFS" w:cs="KFGQPC Uthmanic Script HAFS"/>
          <w:sz w:val="28"/>
          <w:szCs w:val="28"/>
          <w:rtl/>
        </w:rPr>
        <w:t xml:space="preserve"> بِ</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وَرَسُولِهِ</w:t>
      </w:r>
      <w:r w:rsidRPr="000F61F6">
        <w:rPr>
          <w:rFonts w:ascii="KFGQPC Uthmanic Script HAFS" w:hAnsi="KFGQPC Uthmanic Script HAFS" w:cs="KFGQPC Uthmanic Script HAFS" w:hint="cs"/>
          <w:sz w:val="28"/>
          <w:szCs w:val="28"/>
          <w:rtl/>
        </w:rPr>
        <w:t>ۦ</w:t>
      </w:r>
      <w:r w:rsidRPr="000F61F6">
        <w:rPr>
          <w:rFonts w:ascii="KFGQPC Uthmanic Script HAFS" w:hAnsi="KFGQPC Uthmanic Script HAFS" w:cs="KFGQPC Uthmanic Script HAFS"/>
          <w:sz w:val="28"/>
          <w:szCs w:val="28"/>
          <w:rtl/>
        </w:rPr>
        <w:t xml:space="preserve"> 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لنُّورِ</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لَّذِيٓ</w:t>
      </w:r>
      <w:r w:rsidR="00DB5E3C">
        <w:rPr>
          <w:rFonts w:ascii="KFGQPC Uthmanic Script HAFS" w:hAnsi="KFGQPC Uthmanic Script HAFS" w:cs="KFGQPC Uthmanic Script HAFS"/>
          <w:sz w:val="28"/>
          <w:szCs w:val="28"/>
          <w:rtl/>
        </w:rPr>
        <w:t xml:space="preserve"> أَنزَلۡنَا</w:t>
      </w:r>
      <w:r w:rsidRPr="000F61F6">
        <w:rPr>
          <w:rFonts w:ascii="Traditional Arabic" w:hAnsi="Traditional Arabic" w:cs="Traditional Arabic"/>
          <w:sz w:val="28"/>
          <w:szCs w:val="28"/>
          <w:rtl/>
          <w:lang w:bidi="fa-IR"/>
        </w:rPr>
        <w:t>﴾</w:t>
      </w:r>
      <w:r w:rsidR="00DB5E3C" w:rsidRPr="00DB5E3C">
        <w:rPr>
          <w:rStyle w:val="FootnoteReference"/>
          <w:rFonts w:ascii="Traditional Arabic" w:eastAsia="Calibri" w:hAnsi="Traditional Arabic" w:cs="B Lotus"/>
          <w:sz w:val="28"/>
          <w:szCs w:val="28"/>
          <w:rtl/>
          <w:lang w:bidi="fa-IR"/>
        </w:rPr>
        <w:t>(</w:t>
      </w:r>
      <w:r w:rsidR="00DB5E3C" w:rsidRPr="00DB5E3C">
        <w:rPr>
          <w:rStyle w:val="FootnoteReference"/>
          <w:rFonts w:ascii="Traditional Arabic" w:eastAsia="Calibri" w:hAnsi="Traditional Arabic" w:cs="B Lotus"/>
          <w:sz w:val="28"/>
          <w:szCs w:val="28"/>
          <w:rtl/>
          <w:lang w:bidi="fa-IR"/>
        </w:rPr>
        <w:footnoteReference w:id="50"/>
      </w:r>
      <w:r w:rsidR="00DB5E3C" w:rsidRPr="00DB5E3C">
        <w:rPr>
          <w:rStyle w:val="FootnoteReference"/>
          <w:rFonts w:ascii="Traditional Arabic" w:eastAsia="Calibri" w:hAnsi="Traditional Arabic" w:cs="B Lotus"/>
          <w:sz w:val="28"/>
          <w:szCs w:val="28"/>
          <w:rtl/>
          <w:lang w:bidi="fa-IR"/>
        </w:rPr>
        <w:t>)</w:t>
      </w:r>
      <w:r w:rsidRPr="000F61F6">
        <w:rPr>
          <w:rFonts w:ascii="IranNastaliq" w:hAnsi="IranNastaliq" w:cs="B Lotus" w:hint="cs"/>
          <w:sz w:val="28"/>
          <w:szCs w:val="28"/>
          <w:rtl/>
          <w:lang w:bidi="fa-IR"/>
        </w:rPr>
        <w:t>، امام پاسخ داد: «ای ابوخالد</w:t>
      </w:r>
      <w:r w:rsidR="008B1279">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به خدا سوگند! نور همان ائمه هستند»</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51"/>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نیز از امام صادق</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نقل شده است که در مورد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157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اعراف:</w:t>
      </w:r>
      <w:r w:rsidR="008B1279">
        <w:rPr>
          <w:rFonts w:ascii="IranNastaliq" w:hAnsi="IranNastaliq" w:cs="B Lotus" w:hint="cs"/>
          <w:sz w:val="28"/>
          <w:szCs w:val="28"/>
          <w:rtl/>
          <w:lang w:bidi="fa-IR"/>
        </w:rPr>
        <w:t xml:space="preserve">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لَّذِينَ</w:t>
      </w:r>
      <w:r w:rsidRPr="000F61F6">
        <w:rPr>
          <w:rFonts w:ascii="KFGQPC Uthmanic Script HAFS" w:hAnsi="KFGQPC Uthmanic Script HAFS" w:cs="KFGQPC Uthmanic Script HAFS"/>
          <w:sz w:val="28"/>
          <w:szCs w:val="28"/>
          <w:rtl/>
        </w:rPr>
        <w:t xml:space="preserve"> يَتَّبِعُونَ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لرَّسُولَ</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لنَّبِيَّ</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لۡأُمِّيَّ</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لَّذِي</w:t>
      </w:r>
      <w:r w:rsidRPr="000F61F6">
        <w:rPr>
          <w:rFonts w:ascii="KFGQPC Uthmanic Script HAFS" w:hAnsi="KFGQPC Uthmanic Script HAFS" w:cs="KFGQPC Uthmanic Script HAFS"/>
          <w:sz w:val="28"/>
          <w:szCs w:val="28"/>
          <w:rtl/>
        </w:rPr>
        <w:t xml:space="preserve"> يَجِدُونَهُ</w:t>
      </w:r>
      <w:r w:rsidRPr="000F61F6">
        <w:rPr>
          <w:rFonts w:ascii="KFGQPC Uthmanic Script HAFS" w:hAnsi="KFGQPC Uthmanic Script HAFS" w:cs="KFGQPC Uthmanic Script HAFS" w:hint="cs"/>
          <w:sz w:val="28"/>
          <w:szCs w:val="28"/>
          <w:rtl/>
        </w:rPr>
        <w:t>ۥ</w:t>
      </w:r>
      <w:r w:rsidRPr="000F61F6">
        <w:rPr>
          <w:rFonts w:ascii="KFGQPC Uthmanic Script HAFS" w:hAnsi="KFGQPC Uthmanic Script HAFS" w:cs="KFGQPC Uthmanic Script HAFS"/>
          <w:sz w:val="28"/>
          <w:szCs w:val="28"/>
          <w:rtl/>
        </w:rPr>
        <w:t xml:space="preserve"> مَكۡتُوبًا عِندَهُمۡ فِي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لتَّوۡرَ</w:t>
      </w:r>
      <w:r w:rsidRPr="000F61F6">
        <w:rPr>
          <w:rFonts w:ascii="KFGQPC Uthmanic Script HAFS" w:hAnsi="KFGQPC Uthmanic Script HAFS" w:cs="KFGQPC Uthmanic Script HAFS" w:hint="cs"/>
          <w:sz w:val="28"/>
          <w:szCs w:val="28"/>
          <w:rtl/>
        </w:rPr>
        <w:t>ي</w:t>
      </w:r>
      <w:r w:rsidRPr="000F61F6">
        <w:rPr>
          <w:rFonts w:ascii="KFGQPC Uthmanic Script HAFS" w:hAnsi="KFGQPC Uthmanic Script HAFS" w:cs="KFGQPC Uthmanic Script HAFS" w:hint="eastAsia"/>
          <w:sz w:val="28"/>
          <w:szCs w:val="28"/>
          <w:rtl/>
        </w:rPr>
        <w:t>ةِ</w:t>
      </w:r>
      <w:r w:rsidRPr="000F61F6">
        <w:rPr>
          <w:rFonts w:ascii="KFGQPC Uthmanic Script HAFS" w:hAnsi="KFGQPC Uthmanic Script HAFS" w:cs="KFGQPC Uthmanic Script HAFS"/>
          <w:sz w:val="28"/>
          <w:szCs w:val="28"/>
          <w:rtl/>
        </w:rPr>
        <w:t xml:space="preserve"> 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لۡإِنجِيلِ</w:t>
      </w:r>
      <w:r w:rsidRPr="000F61F6">
        <w:rPr>
          <w:rFonts w:ascii="KFGQPC Uthmanic Script HAFS" w:hAnsi="KFGQPC Uthmanic Script HAFS" w:cs="KFGQPC Uthmanic Script HAFS" w:hint="cs"/>
          <w:sz w:val="28"/>
          <w:szCs w:val="28"/>
          <w:rtl/>
        </w:rPr>
        <w:t>...</w:t>
      </w:r>
      <w:r w:rsidR="008B1279">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sz w:val="28"/>
          <w:szCs w:val="28"/>
          <w:rtl/>
        </w:rPr>
        <w:t>فَ</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لَّذِينَ</w:t>
      </w:r>
      <w:r w:rsidRPr="000F61F6">
        <w:rPr>
          <w:rFonts w:ascii="KFGQPC Uthmanic Script HAFS" w:hAnsi="KFGQPC Uthmanic Script HAFS" w:cs="KFGQPC Uthmanic Script HAFS"/>
          <w:sz w:val="28"/>
          <w:szCs w:val="28"/>
          <w:rtl/>
        </w:rPr>
        <w:t xml:space="preserve"> ءَامَنُواْ بِهِ</w:t>
      </w:r>
      <w:r w:rsidRPr="000F61F6">
        <w:rPr>
          <w:rFonts w:ascii="KFGQPC Uthmanic Script HAFS" w:hAnsi="KFGQPC Uthmanic Script HAFS" w:cs="KFGQPC Uthmanic Script HAFS" w:hint="cs"/>
          <w:sz w:val="28"/>
          <w:szCs w:val="28"/>
          <w:rtl/>
        </w:rPr>
        <w:t>ۦ</w:t>
      </w:r>
      <w:r w:rsidRPr="000F61F6">
        <w:rPr>
          <w:rFonts w:ascii="KFGQPC Uthmanic Script HAFS" w:hAnsi="KFGQPC Uthmanic Script HAFS" w:cs="KFGQPC Uthmanic Script HAFS"/>
          <w:sz w:val="28"/>
          <w:szCs w:val="28"/>
          <w:rtl/>
        </w:rPr>
        <w:t xml:space="preserve"> وَعَزَّرُوهُ وَنَصَرُوهُ 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تَّبَعُواْ</w:t>
      </w:r>
      <w:r w:rsidR="008B1279">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لنُّورَ</w:t>
      </w:r>
      <w:r w:rsidR="008B1279">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لَّذِيٓ</w:t>
      </w:r>
      <w:r w:rsidRPr="000F61F6">
        <w:rPr>
          <w:rFonts w:ascii="KFGQPC Uthmanic Script HAFS" w:hAnsi="KFGQPC Uthmanic Script HAFS" w:cs="KFGQPC Uthmanic Script HAFS"/>
          <w:sz w:val="28"/>
          <w:szCs w:val="28"/>
          <w:rtl/>
        </w:rPr>
        <w:t xml:space="preserve"> أُنزِلَ مَعَهُ</w:t>
      </w:r>
      <w:r w:rsidRPr="000F61F6">
        <w:rPr>
          <w:rFonts w:ascii="KFGQPC Uthmanic Script HAFS" w:hAnsi="KFGQPC Uthmanic Script HAFS" w:cs="KFGQPC Uthmanic Script HAFS" w:hint="cs"/>
          <w:sz w:val="28"/>
          <w:szCs w:val="28"/>
          <w:rtl/>
        </w:rPr>
        <w:t>ۥٓ</w:t>
      </w:r>
      <w:r w:rsidRPr="000F61F6">
        <w:rPr>
          <w:rFonts w:ascii="Traditional Arabic" w:hAnsi="Traditional Arabic" w:cs="Traditional Arabic"/>
          <w:sz w:val="28"/>
          <w:szCs w:val="28"/>
          <w:rtl/>
          <w:lang w:bidi="fa-IR"/>
        </w:rPr>
        <w:t>﴾</w:t>
      </w:r>
      <w:r w:rsidR="008B1279" w:rsidRPr="008B1279">
        <w:rPr>
          <w:rStyle w:val="FootnoteReference"/>
          <w:rFonts w:ascii="Traditional Arabic" w:hAnsi="Traditional Arabic" w:cs="B Lotus"/>
          <w:sz w:val="28"/>
          <w:szCs w:val="28"/>
          <w:rtl/>
        </w:rPr>
        <w:t>(</w:t>
      </w:r>
      <w:r w:rsidR="008B1279" w:rsidRPr="008B1279">
        <w:rPr>
          <w:rStyle w:val="FootnoteReference"/>
          <w:rFonts w:ascii="Traditional Arabic" w:hAnsi="Traditional Arabic" w:cs="B Lotus"/>
          <w:sz w:val="28"/>
          <w:szCs w:val="28"/>
          <w:rtl/>
        </w:rPr>
        <w:footnoteReference w:id="52"/>
      </w:r>
      <w:r w:rsidR="008B1279" w:rsidRPr="008B1279">
        <w:rPr>
          <w:rStyle w:val="FootnoteReference"/>
          <w:rFonts w:ascii="Traditional Arabic" w:hAnsi="Traditional Arabic" w:cs="B Lotus"/>
          <w:sz w:val="28"/>
          <w:szCs w:val="28"/>
          <w:rtl/>
        </w:rPr>
        <w:t>)</w:t>
      </w:r>
      <w:r w:rsidRPr="000F61F6">
        <w:rPr>
          <w:rFonts w:ascii="IranNastaliq" w:hAnsi="IranNastaliq" w:cs="B Lotus" w:hint="cs"/>
          <w:sz w:val="28"/>
          <w:szCs w:val="28"/>
          <w:rtl/>
          <w:lang w:bidi="fa-IR"/>
        </w:rPr>
        <w:t xml:space="preserve"> گفته است: </w:t>
      </w:r>
      <w:r w:rsidRPr="008B1279">
        <w:rPr>
          <w:rFonts w:ascii="IranNastaliq" w:hAnsi="IranNastaliq" w:cs="B Lotus" w:hint="cs"/>
          <w:sz w:val="28"/>
          <w:szCs w:val="28"/>
          <w:rtl/>
          <w:lang w:bidi="fa-IR"/>
        </w:rPr>
        <w:t>«نور در اینجا عبارت از علی و ائمه است».</w:t>
      </w:r>
    </w:p>
    <w:p w:rsidR="006D71D5" w:rsidRPr="000F61F6" w:rsidRDefault="006D71D5" w:rsidP="00BC4AA6">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به این تأویلات ضعیف بنگرید! آیا این‌ها سخنان امام اهل بیت است یا از روایات</w:t>
      </w:r>
      <w:r w:rsidR="00BC4AA6">
        <w:rPr>
          <w:rFonts w:ascii="IranNastaliq" w:hAnsi="IranNastaliq" w:cs="B Lotus"/>
          <w:sz w:val="28"/>
          <w:szCs w:val="28"/>
          <w:rtl/>
          <w:lang w:bidi="fa-IR"/>
        </w:rPr>
        <w:br/>
      </w:r>
      <w:r w:rsidR="00BC4AA6" w:rsidRPr="00BC4AA6">
        <w:rPr>
          <w:rFonts w:ascii="IranNastaliq" w:hAnsi="IranNastaliq" w:cs="B Lotus" w:hint="cs"/>
          <w:sz w:val="2"/>
          <w:szCs w:val="2"/>
          <w:rtl/>
          <w:lang w:bidi="fa-IR"/>
        </w:rPr>
        <w:br/>
      </w:r>
      <w:r w:rsidRPr="000F61F6">
        <w:rPr>
          <w:rFonts w:ascii="IranNastaliq" w:hAnsi="IranNastaliq" w:cs="B Lotus" w:hint="cs"/>
          <w:sz w:val="28"/>
          <w:szCs w:val="28"/>
          <w:rtl/>
          <w:lang w:bidi="fa-IR"/>
        </w:rPr>
        <w:lastRenderedPageBreak/>
        <w:t>جعلی شیع</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امامیه؟ آیا خداوند کتاب را نازل فرموده یا علی و فرزندانش را؟ خداوند در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15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مائده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قَدۡ جَآءَكُم مِّنَ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نُور</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وَكِتَٰب</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مُّبِين</w:t>
      </w:r>
      <w:r w:rsidRPr="000F61F6">
        <w:rPr>
          <w:rFonts w:ascii="KFGQPC Uthmanic Script HAFS" w:hAnsi="KFGQPC Uthmanic Script HAFS" w:cs="KFGQPC Uthmanic Script HAFS" w:hint="cs"/>
          <w:sz w:val="28"/>
          <w:szCs w:val="28"/>
          <w:rtl/>
        </w:rPr>
        <w:t>ٌ</w:t>
      </w:r>
      <w:r w:rsidRPr="000F61F6">
        <w:rPr>
          <w:rFonts w:ascii="Traditional Arabic" w:hAnsi="Traditional Arabic" w:cs="Traditional Arabic"/>
          <w:sz w:val="28"/>
          <w:szCs w:val="28"/>
          <w:rtl/>
          <w:lang w:bidi="fa-IR"/>
        </w:rPr>
        <w:t>﴾</w:t>
      </w:r>
      <w:r w:rsidRPr="000F61F6">
        <w:rPr>
          <w:rFonts w:ascii="IranNastaliq" w:hAnsi="IranNastaliq" w:cs="B Lotus" w:hint="cs"/>
          <w:sz w:val="28"/>
          <w:szCs w:val="28"/>
          <w:rtl/>
          <w:lang w:bidi="fa-IR"/>
        </w:rPr>
        <w:t xml:space="preserve"> </w:t>
      </w:r>
      <w:r w:rsidR="006E5366" w:rsidRPr="006E5366">
        <w:rPr>
          <w:rFonts w:ascii="IranNastaliq" w:hAnsi="IranNastaliq" w:cs="B Lotus" w:hint="cs"/>
          <w:sz w:val="26"/>
          <w:szCs w:val="26"/>
          <w:rtl/>
          <w:lang w:bidi="fa-IR"/>
        </w:rPr>
        <w:t>«</w:t>
      </w:r>
      <w:r w:rsidR="006E5366" w:rsidRPr="006E5366">
        <w:rPr>
          <w:rFonts w:ascii="IranNastaliq" w:hAnsi="IranNastaliq" w:cs="B Lotus" w:hint="eastAsia"/>
          <w:sz w:val="26"/>
          <w:szCs w:val="26"/>
          <w:rtl/>
          <w:lang w:bidi="fa-IR"/>
        </w:rPr>
        <w:t>به</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راست</w:t>
      </w:r>
      <w:r w:rsidR="006E5366" w:rsidRPr="006E5366">
        <w:rPr>
          <w:rFonts w:ascii="IranNastaliq" w:hAnsi="IranNastaliq" w:cs="B Lotus" w:hint="cs"/>
          <w:sz w:val="26"/>
          <w:szCs w:val="26"/>
          <w:rtl/>
          <w:lang w:bidi="fa-IR"/>
        </w:rPr>
        <w:t>ی</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از</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جانب</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خدا</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نور</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و</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کتاب</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آشکار</w:t>
      </w:r>
      <w:r w:rsidR="006E5366" w:rsidRPr="006E5366">
        <w:rPr>
          <w:rFonts w:ascii="IranNastaliq" w:hAnsi="IranNastaliq" w:cs="B Lotus" w:hint="cs"/>
          <w:sz w:val="26"/>
          <w:szCs w:val="26"/>
          <w:rtl/>
          <w:lang w:bidi="fa-IR"/>
        </w:rPr>
        <w:t>ی</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به</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سو</w:t>
      </w:r>
      <w:r w:rsidR="006E5366" w:rsidRPr="006E5366">
        <w:rPr>
          <w:rFonts w:ascii="IranNastaliq" w:hAnsi="IranNastaliq" w:cs="B Lotus" w:hint="cs"/>
          <w:sz w:val="26"/>
          <w:szCs w:val="26"/>
          <w:rtl/>
          <w:lang w:bidi="fa-IR"/>
        </w:rPr>
        <w:t>ی</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شما</w:t>
      </w:r>
      <w:r w:rsidR="006E5366" w:rsidRPr="006E5366">
        <w:rPr>
          <w:rFonts w:ascii="IranNastaliq" w:hAnsi="IranNastaliq" w:cs="B Lotus"/>
          <w:sz w:val="26"/>
          <w:szCs w:val="26"/>
          <w:rtl/>
          <w:lang w:bidi="fa-IR"/>
        </w:rPr>
        <w:t xml:space="preserve"> </w:t>
      </w:r>
      <w:r w:rsidR="006E5366" w:rsidRPr="006E5366">
        <w:rPr>
          <w:rFonts w:ascii="IranNastaliq" w:hAnsi="IranNastaliq" w:cs="B Lotus" w:hint="eastAsia"/>
          <w:sz w:val="26"/>
          <w:szCs w:val="26"/>
          <w:rtl/>
          <w:lang w:bidi="fa-IR"/>
        </w:rPr>
        <w:t>آمد</w:t>
      </w:r>
      <w:r w:rsidR="006E5366" w:rsidRPr="006E5366">
        <w:rPr>
          <w:rFonts w:ascii="IranNastaliq" w:hAnsi="IranNastaliq" w:cs="B Lotus" w:hint="cs"/>
          <w:sz w:val="26"/>
          <w:szCs w:val="26"/>
          <w:rtl/>
          <w:lang w:bidi="fa-IR"/>
        </w:rPr>
        <w:t>»</w:t>
      </w:r>
      <w:r w:rsidR="006E5366" w:rsidRPr="006E5366">
        <w:rPr>
          <w:rFonts w:ascii="IranNastaliq" w:hAnsi="IranNastaliq" w:cs="B Lotus"/>
          <w:sz w:val="26"/>
          <w:szCs w:val="26"/>
          <w:rtl/>
          <w:lang w:bidi="fa-IR"/>
        </w:rPr>
        <w:t>.</w:t>
      </w:r>
      <w:r w:rsidR="006E5366" w:rsidRPr="006E5366">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آیا شایسته است که یکی از امامان اهل بیت نداند که خداوند قرآن را نازل فرموده، در حالی که کتاب «المراجعات» مردم را به سوی این خرافات مذهبی دعوت می‌کند؟!</w:t>
      </w:r>
    </w:p>
    <w:p w:rsidR="006D71D5" w:rsidRPr="000F61F6" w:rsidRDefault="006D71D5" w:rsidP="007C783D">
      <w:pPr>
        <w:pStyle w:val="-"/>
        <w:rPr>
          <w:rFonts w:hint="cs"/>
          <w:rtl/>
        </w:rPr>
      </w:pPr>
      <w:bookmarkStart w:id="43" w:name="_Toc375266629"/>
      <w:r w:rsidRPr="000F61F6">
        <w:rPr>
          <w:rFonts w:hint="cs"/>
          <w:rtl/>
        </w:rPr>
        <w:t>[تأویلات باطنی آیات قرآن]</w:t>
      </w:r>
      <w:bookmarkEnd w:id="43"/>
    </w:p>
    <w:p w:rsidR="006D71D5" w:rsidRPr="000F61F6" w:rsidRDefault="006D71D5" w:rsidP="00945635">
      <w:pPr>
        <w:pStyle w:val="PlainText"/>
        <w:bidi/>
        <w:ind w:firstLine="284"/>
        <w:jc w:val="both"/>
        <w:rPr>
          <w:rFonts w:ascii="KFGQPC Uthmanic Script HAFS" w:hAnsi="KFGQPC Uthmanic Script HAFS" w:cs="KFGQPC Uthmanic Script HAFS"/>
          <w:sz w:val="28"/>
          <w:szCs w:val="28"/>
          <w:rtl/>
        </w:rPr>
      </w:pPr>
      <w:r w:rsidRPr="000F61F6">
        <w:rPr>
          <w:rFonts w:ascii="IranNastaliq" w:hAnsi="IranNastaliq" w:cs="B Lotus" w:hint="cs"/>
          <w:sz w:val="28"/>
          <w:szCs w:val="28"/>
          <w:rtl/>
          <w:lang w:bidi="fa-IR"/>
        </w:rPr>
        <w:t xml:space="preserve">نیز در کافی در باب: </w:t>
      </w:r>
      <w:r w:rsidRPr="00DC46B0">
        <w:rPr>
          <w:rStyle w:val="Char0"/>
          <w:rtl/>
        </w:rPr>
        <w:t>«</w:t>
      </w:r>
      <w:r w:rsidR="005F2FB7" w:rsidRPr="005F2FB7">
        <w:rPr>
          <w:rStyle w:val="Char0"/>
          <w:rFonts w:hint="eastAsia"/>
          <w:rtl/>
        </w:rPr>
        <w:t>أَنَّ</w:t>
      </w:r>
      <w:r w:rsidR="005F2FB7" w:rsidRPr="005F2FB7">
        <w:rPr>
          <w:rStyle w:val="Char0"/>
          <w:rtl/>
        </w:rPr>
        <w:t xml:space="preserve"> </w:t>
      </w:r>
      <w:r w:rsidR="005F2FB7" w:rsidRPr="005F2FB7">
        <w:rPr>
          <w:rStyle w:val="Char0"/>
          <w:rFonts w:hint="eastAsia"/>
          <w:rtl/>
        </w:rPr>
        <w:t>الْآيَاتِ</w:t>
      </w:r>
      <w:r w:rsidR="005F2FB7" w:rsidRPr="005F2FB7">
        <w:rPr>
          <w:rStyle w:val="Char0"/>
          <w:rtl/>
        </w:rPr>
        <w:t xml:space="preserve"> </w:t>
      </w:r>
      <w:r w:rsidR="005F2FB7" w:rsidRPr="005F2FB7">
        <w:rPr>
          <w:rStyle w:val="Char0"/>
          <w:rFonts w:hint="eastAsia"/>
          <w:rtl/>
        </w:rPr>
        <w:t>الَّتِي</w:t>
      </w:r>
      <w:r w:rsidR="005F2FB7" w:rsidRPr="005F2FB7">
        <w:rPr>
          <w:rStyle w:val="Char0"/>
          <w:rtl/>
        </w:rPr>
        <w:t xml:space="preserve"> </w:t>
      </w:r>
      <w:r w:rsidR="005F2FB7" w:rsidRPr="005F2FB7">
        <w:rPr>
          <w:rStyle w:val="Char0"/>
          <w:rFonts w:hint="eastAsia"/>
          <w:rtl/>
        </w:rPr>
        <w:t>ذَكَرَهَا</w:t>
      </w:r>
      <w:r w:rsidR="005F2FB7" w:rsidRPr="005F2FB7">
        <w:rPr>
          <w:rStyle w:val="Char0"/>
          <w:rtl/>
        </w:rPr>
        <w:t xml:space="preserve"> </w:t>
      </w:r>
      <w:r w:rsidR="005F2FB7" w:rsidRPr="005F2FB7">
        <w:rPr>
          <w:rStyle w:val="Char0"/>
          <w:rFonts w:hint="eastAsia"/>
          <w:rtl/>
        </w:rPr>
        <w:t>اللهُ</w:t>
      </w:r>
      <w:r w:rsidR="005F2FB7" w:rsidRPr="005F2FB7">
        <w:rPr>
          <w:rStyle w:val="Char0"/>
          <w:rtl/>
        </w:rPr>
        <w:t xml:space="preserve"> </w:t>
      </w:r>
      <w:r w:rsidR="005F2FB7" w:rsidRPr="005F2FB7">
        <w:rPr>
          <w:rStyle w:val="Char0"/>
          <w:rFonts w:hint="eastAsia"/>
          <w:rtl/>
        </w:rPr>
        <w:t>عَزَّ</w:t>
      </w:r>
      <w:r w:rsidR="005F2FB7" w:rsidRPr="005F2FB7">
        <w:rPr>
          <w:rStyle w:val="Char0"/>
          <w:rtl/>
        </w:rPr>
        <w:t xml:space="preserve"> </w:t>
      </w:r>
      <w:r w:rsidR="005F2FB7" w:rsidRPr="005F2FB7">
        <w:rPr>
          <w:rStyle w:val="Char0"/>
          <w:rFonts w:hint="eastAsia"/>
          <w:rtl/>
        </w:rPr>
        <w:t>وَجَلَّ</w:t>
      </w:r>
      <w:r w:rsidR="005F2FB7" w:rsidRPr="005F2FB7">
        <w:rPr>
          <w:rStyle w:val="Char0"/>
          <w:rtl/>
        </w:rPr>
        <w:t xml:space="preserve"> </w:t>
      </w:r>
      <w:r w:rsidR="005F2FB7" w:rsidRPr="005F2FB7">
        <w:rPr>
          <w:rStyle w:val="Char0"/>
          <w:rFonts w:hint="eastAsia"/>
          <w:rtl/>
        </w:rPr>
        <w:t>فِي</w:t>
      </w:r>
      <w:r w:rsidR="005F2FB7" w:rsidRPr="005F2FB7">
        <w:rPr>
          <w:rStyle w:val="Char0"/>
          <w:rtl/>
        </w:rPr>
        <w:t xml:space="preserve"> </w:t>
      </w:r>
      <w:r w:rsidR="005F2FB7" w:rsidRPr="005F2FB7">
        <w:rPr>
          <w:rStyle w:val="Char0"/>
          <w:rFonts w:hint="eastAsia"/>
          <w:rtl/>
        </w:rPr>
        <w:t>كِتَابِهِ</w:t>
      </w:r>
      <w:r w:rsidR="005F2FB7" w:rsidRPr="005F2FB7">
        <w:rPr>
          <w:rStyle w:val="Char0"/>
          <w:rtl/>
        </w:rPr>
        <w:t xml:space="preserve"> </w:t>
      </w:r>
      <w:r w:rsidR="005F2FB7" w:rsidRPr="005F2FB7">
        <w:rPr>
          <w:rStyle w:val="Char0"/>
          <w:rFonts w:hint="eastAsia"/>
          <w:rtl/>
        </w:rPr>
        <w:t>هُمُ</w:t>
      </w:r>
      <w:r w:rsidR="005F2FB7" w:rsidRPr="005F2FB7">
        <w:rPr>
          <w:rStyle w:val="Char0"/>
          <w:rtl/>
        </w:rPr>
        <w:t xml:space="preserve"> </w:t>
      </w:r>
      <w:r w:rsidR="005F2FB7" w:rsidRPr="005F2FB7">
        <w:rPr>
          <w:rStyle w:val="Char0"/>
          <w:rFonts w:hint="eastAsia"/>
          <w:rtl/>
        </w:rPr>
        <w:t>الْأَئِمَّةُ</w:t>
      </w:r>
      <w:r w:rsidR="005F2FB7">
        <w:rPr>
          <w:rStyle w:val="Char0"/>
          <w:rFonts w:hint="cs"/>
          <w:rtl/>
        </w:rPr>
        <w:t xml:space="preserve">= </w:t>
      </w:r>
      <w:r w:rsidR="005F2FB7" w:rsidRPr="005F2FB7">
        <w:rPr>
          <w:rFonts w:ascii="IranNastaliq" w:hAnsi="IranNastaliq" w:cs="B Lotus" w:hint="eastAsia"/>
          <w:sz w:val="26"/>
          <w:szCs w:val="26"/>
          <w:rtl/>
          <w:lang w:bidi="fa-IR"/>
        </w:rPr>
        <w:t>در</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اين</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كه</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مراد</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به</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آياتيكه</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خداى</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عزوجل</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در</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كتابش</w:t>
      </w:r>
      <w:r w:rsidR="005F2FB7" w:rsidRPr="005F2FB7">
        <w:rPr>
          <w:rFonts w:ascii="IranNastaliq" w:hAnsi="IranNastaliq" w:cs="B Lotus"/>
          <w:sz w:val="26"/>
          <w:szCs w:val="26"/>
          <w:rtl/>
          <w:lang w:bidi="fa-IR"/>
        </w:rPr>
        <w:t xml:space="preserve"> </w:t>
      </w:r>
      <w:r w:rsidR="005F2FB7">
        <w:rPr>
          <w:rFonts w:ascii="IranNastaliq" w:hAnsi="IranNastaliq" w:cs="B Lotus" w:hint="cs"/>
          <w:sz w:val="26"/>
          <w:szCs w:val="26"/>
          <w:rtl/>
          <w:lang w:bidi="fa-IR"/>
        </w:rPr>
        <w:t>ذکر کرده،</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ائمه</w:t>
      </w:r>
      <w:r w:rsidR="005F2FB7" w:rsidRPr="005F2FB7">
        <w:rPr>
          <w:rFonts w:ascii="IranNastaliq" w:hAnsi="IranNastaliq" w:cs="B Lotus"/>
          <w:sz w:val="26"/>
          <w:szCs w:val="26"/>
          <w:rtl/>
          <w:lang w:bidi="fa-IR"/>
        </w:rPr>
        <w:t xml:space="preserve"> </w:t>
      </w:r>
      <w:r w:rsidR="005F2FB7" w:rsidRPr="005F2FB7">
        <w:rPr>
          <w:rFonts w:ascii="IranNastaliq" w:hAnsi="IranNastaliq" w:cs="B Lotus" w:hint="eastAsia"/>
          <w:sz w:val="26"/>
          <w:szCs w:val="26"/>
          <w:rtl/>
          <w:lang w:bidi="fa-IR"/>
        </w:rPr>
        <w:t>هستند</w:t>
      </w:r>
      <w:r w:rsidRPr="005F2FB7">
        <w:rPr>
          <w:rStyle w:val="Char0"/>
          <w:sz w:val="25"/>
          <w:szCs w:val="25"/>
          <w:rtl/>
        </w:rPr>
        <w:t>»</w:t>
      </w:r>
      <w:r w:rsidRPr="005F2FB7">
        <w:rPr>
          <w:rFonts w:ascii="IranNastaliq" w:hAnsi="IranNastaliq" w:cs="B Lotus" w:hint="cs"/>
          <w:sz w:val="26"/>
          <w:szCs w:val="26"/>
          <w:rtl/>
          <w:lang w:bidi="fa-IR"/>
        </w:rPr>
        <w:t xml:space="preserve"> </w:t>
      </w:r>
      <w:r w:rsidRPr="000F61F6">
        <w:rPr>
          <w:rFonts w:ascii="IranNastaliq" w:hAnsi="IranNastaliq" w:cs="B Lotus" w:hint="cs"/>
          <w:sz w:val="28"/>
          <w:szCs w:val="28"/>
          <w:rtl/>
          <w:lang w:bidi="fa-IR"/>
        </w:rPr>
        <w:t>در بار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w:t>
      </w:r>
      <w:r w:rsidRPr="00B61195">
        <w:rPr>
          <w:rFonts w:ascii="IranNastaliq" w:hAnsi="IranNastaliq" w:cs="B Lotus" w:hint="cs"/>
          <w:sz w:val="28"/>
          <w:szCs w:val="28"/>
          <w:rtl/>
          <w:lang w:bidi="fa-IR"/>
        </w:rPr>
        <w:t xml:space="preserve">41 </w:t>
      </w:r>
      <w:r w:rsidRPr="000F61F6">
        <w:rPr>
          <w:rFonts w:ascii="IranNastaliq" w:hAnsi="IranNastaliq" w:cs="B Lotus" w:hint="cs"/>
          <w:sz w:val="28"/>
          <w:szCs w:val="28"/>
          <w:rtl/>
          <w:lang w:bidi="fa-IR"/>
        </w:rPr>
        <w:t xml:space="preserve">و </w:t>
      </w:r>
      <w:r w:rsidRPr="00B61195">
        <w:rPr>
          <w:rFonts w:ascii="IranNastaliq" w:hAnsi="IranNastaliq" w:cs="B Lotus" w:hint="cs"/>
          <w:sz w:val="28"/>
          <w:szCs w:val="28"/>
          <w:rtl/>
          <w:lang w:bidi="fa-IR"/>
        </w:rPr>
        <w:t>42</w:t>
      </w:r>
      <w:r w:rsidRPr="000F61F6">
        <w:rPr>
          <w:rFonts w:ascii="IranNastaliq" w:hAnsi="IranNastaliq" w:cs="B Lotus" w:hint="cs"/>
          <w:sz w:val="28"/>
          <w:szCs w:val="28"/>
          <w:rtl/>
          <w:lang w:bidi="fa-IR"/>
        </w:rPr>
        <w:t xml:space="preserve">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قمر:</w:t>
      </w:r>
      <w:r w:rsidR="005F2FB7">
        <w:rPr>
          <w:rFonts w:ascii="IranNastaliq" w:hAnsi="IranNastaliq" w:cs="B Lotus" w:hint="cs"/>
          <w:sz w:val="28"/>
          <w:szCs w:val="28"/>
          <w:rtl/>
          <w:lang w:bidi="fa-IR"/>
        </w:rPr>
        <w:t xml:space="preserve"> </w:t>
      </w:r>
      <w:r w:rsidR="005F2FB7">
        <w:rPr>
          <w:rFonts w:ascii="Traditional Arabic" w:eastAsia="Calibri" w:hAnsi="Traditional Arabic" w:cs="Traditional Arabic"/>
          <w:sz w:val="28"/>
          <w:szCs w:val="28"/>
          <w:rtl/>
        </w:rPr>
        <w:t>﴿</w:t>
      </w:r>
      <w:r w:rsidR="005F2FB7">
        <w:rPr>
          <w:rFonts w:ascii="KFGQPC Uthmanic Script HAFS" w:eastAsia="Calibri" w:cs="KFGQPC Uthmanic Script HAFS" w:hint="cs"/>
          <w:sz w:val="28"/>
          <w:szCs w:val="28"/>
          <w:rtl/>
        </w:rPr>
        <w:t>وَلَقَدۡ</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جَآءَ</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ءَالَ</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فِرۡعَوۡنَ</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ٱلنُّذُرُ</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٤١</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كَذَّبُواْ</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بِ‍َٔايَٰتِنَا</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كُلِّهَا</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فَأَخَذۡنَٰهُمۡ</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أَخۡذَ</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عَزِيزٖ</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مُّقۡتَدِرٍ</w:t>
      </w:r>
      <w:r w:rsidR="005F2FB7">
        <w:rPr>
          <w:rFonts w:ascii="KFGQPC Uthmanic Script HAFS" w:eastAsia="Calibri" w:cs="KFGQPC Uthmanic Script HAFS"/>
          <w:sz w:val="28"/>
          <w:szCs w:val="28"/>
          <w:rtl/>
        </w:rPr>
        <w:t xml:space="preserve"> </w:t>
      </w:r>
      <w:r w:rsidR="005F2FB7">
        <w:rPr>
          <w:rFonts w:ascii="KFGQPC Uthmanic Script HAFS" w:eastAsia="Calibri" w:cs="KFGQPC Uthmanic Script HAFS" w:hint="cs"/>
          <w:sz w:val="28"/>
          <w:szCs w:val="28"/>
          <w:rtl/>
        </w:rPr>
        <w:t>٤٢</w:t>
      </w:r>
      <w:r w:rsidR="005F2FB7">
        <w:rPr>
          <w:rFonts w:ascii="Traditional Arabic" w:eastAsia="Calibri" w:hAnsi="Traditional Arabic" w:cs="Traditional Arabic"/>
          <w:sz w:val="28"/>
          <w:szCs w:val="28"/>
          <w:rtl/>
        </w:rPr>
        <w:t>﴾</w:t>
      </w:r>
      <w:r w:rsidR="005F2FB7" w:rsidRPr="005F2FB7">
        <w:rPr>
          <w:rStyle w:val="FootnoteReference"/>
          <w:rFonts w:ascii="Traditional Arabic" w:eastAsia="Calibri" w:hAnsi="Traditional Arabic" w:cs="B Lotus"/>
          <w:sz w:val="28"/>
          <w:szCs w:val="28"/>
          <w:rtl/>
        </w:rPr>
        <w:t>(</w:t>
      </w:r>
      <w:r w:rsidR="005F2FB7" w:rsidRPr="005F2FB7">
        <w:rPr>
          <w:rStyle w:val="FootnoteReference"/>
          <w:rFonts w:ascii="Traditional Arabic" w:eastAsia="Calibri" w:hAnsi="Traditional Arabic" w:cs="B Lotus"/>
          <w:sz w:val="28"/>
          <w:szCs w:val="28"/>
          <w:rtl/>
        </w:rPr>
        <w:footnoteReference w:id="53"/>
      </w:r>
      <w:r w:rsidR="005F2FB7" w:rsidRPr="005F2FB7">
        <w:rPr>
          <w:rStyle w:val="FootnoteReference"/>
          <w:rFonts w:ascii="Traditional Arabic" w:eastAsia="Calibri" w:hAnsi="Traditional Arabic" w:cs="B Lotus"/>
          <w:sz w:val="28"/>
          <w:szCs w:val="28"/>
          <w:rtl/>
        </w:rPr>
        <w:t>)</w:t>
      </w:r>
      <w:r w:rsidRPr="000F61F6">
        <w:rPr>
          <w:rFonts w:ascii="IranNastaliq" w:hAnsi="IranNastaliq" w:cs="B Lotus" w:hint="cs"/>
          <w:sz w:val="28"/>
          <w:szCs w:val="28"/>
          <w:rtl/>
          <w:lang w:bidi="fa-IR"/>
        </w:rPr>
        <w:t xml:space="preserve"> از قول امام باقر می‌گوید: </w:t>
      </w:r>
      <w:r w:rsidRPr="00DC46B0">
        <w:rPr>
          <w:rStyle w:val="Char0"/>
          <w:rtl/>
        </w:rPr>
        <w:t>«</w:t>
      </w:r>
      <w:r w:rsidR="008C1DA3">
        <w:rPr>
          <w:rFonts w:ascii="Traditional Arabic" w:eastAsia="Calibri" w:hAnsi="Traditional Arabic" w:cs="Traditional Arabic"/>
          <w:sz w:val="28"/>
          <w:szCs w:val="28"/>
          <w:rtl/>
        </w:rPr>
        <w:t>﴿</w:t>
      </w:r>
      <w:r w:rsidR="008C1DA3">
        <w:rPr>
          <w:rFonts w:ascii="KFGQPC Uthmanic Script HAFS" w:eastAsia="Calibri" w:cs="KFGQPC Uthmanic Script HAFS" w:hint="cs"/>
          <w:sz w:val="28"/>
          <w:szCs w:val="28"/>
          <w:rtl/>
        </w:rPr>
        <w:t>كَذَّبُواْ بِ‍َٔايَٰتِنَا</w:t>
      </w:r>
      <w:r w:rsidR="008C1DA3">
        <w:rPr>
          <w:rFonts w:ascii="KFGQPC Uthmanic Script HAFS" w:eastAsia="Calibri" w:cs="KFGQPC Uthmanic Script HAFS"/>
          <w:sz w:val="28"/>
          <w:szCs w:val="28"/>
          <w:rtl/>
        </w:rPr>
        <w:t xml:space="preserve"> </w:t>
      </w:r>
      <w:r w:rsidR="008C1DA3">
        <w:rPr>
          <w:rFonts w:ascii="KFGQPC Uthmanic Script HAFS" w:eastAsia="Calibri" w:cs="KFGQPC Uthmanic Script HAFS" w:hint="cs"/>
          <w:sz w:val="28"/>
          <w:szCs w:val="28"/>
          <w:rtl/>
        </w:rPr>
        <w:t>كُلِّهَا</w:t>
      </w:r>
      <w:r w:rsidR="008C1DA3">
        <w:rPr>
          <w:rFonts w:ascii="Traditional Arabic" w:eastAsia="Calibri" w:hAnsi="Traditional Arabic" w:cs="Traditional Arabic"/>
          <w:sz w:val="28"/>
          <w:szCs w:val="28"/>
          <w:rtl/>
        </w:rPr>
        <w:t>﴾</w:t>
      </w:r>
      <w:r w:rsidR="008C1DA3">
        <w:rPr>
          <w:rFonts w:ascii="KFGQPC Uthmanic Script HAFS" w:eastAsia="Calibri" w:cs="KFGQPC Uthmanic Script HAFS"/>
          <w:sz w:val="28"/>
          <w:szCs w:val="28"/>
          <w:rtl/>
        </w:rPr>
        <w:t xml:space="preserve"> </w:t>
      </w:r>
      <w:r w:rsidR="008C1DA3" w:rsidRPr="008C1DA3">
        <w:rPr>
          <w:rStyle w:val="Char0"/>
          <w:rFonts w:hint="eastAsia"/>
          <w:rtl/>
        </w:rPr>
        <w:t>يَعْنِي</w:t>
      </w:r>
      <w:r w:rsidR="008C1DA3">
        <w:rPr>
          <w:rStyle w:val="Char0"/>
          <w:rFonts w:hint="cs"/>
          <w:rtl/>
        </w:rPr>
        <w:t>:</w:t>
      </w:r>
      <w:r w:rsidR="008C1DA3" w:rsidRPr="008C1DA3">
        <w:rPr>
          <w:rStyle w:val="Char0"/>
          <w:rtl/>
        </w:rPr>
        <w:t xml:space="preserve"> </w:t>
      </w:r>
      <w:r w:rsidR="008C1DA3" w:rsidRPr="008C1DA3">
        <w:rPr>
          <w:rStyle w:val="Char0"/>
          <w:rFonts w:hint="eastAsia"/>
          <w:rtl/>
        </w:rPr>
        <w:t>الْأَوْصِيَاءَ</w:t>
      </w:r>
      <w:r w:rsidR="008C1DA3" w:rsidRPr="008C1DA3">
        <w:rPr>
          <w:rStyle w:val="Char0"/>
          <w:rtl/>
        </w:rPr>
        <w:t xml:space="preserve"> </w:t>
      </w:r>
      <w:r w:rsidR="008C1DA3" w:rsidRPr="008C1DA3">
        <w:rPr>
          <w:rStyle w:val="Char0"/>
          <w:rFonts w:hint="eastAsia"/>
          <w:rtl/>
        </w:rPr>
        <w:t>كُلّ</w:t>
      </w:r>
      <w:r w:rsidR="008C1DA3">
        <w:rPr>
          <w:rStyle w:val="Char0"/>
          <w:rFonts w:hint="cs"/>
          <w:rtl/>
        </w:rPr>
        <w:t>َ</w:t>
      </w:r>
      <w:r w:rsidR="008C1DA3" w:rsidRPr="008C1DA3">
        <w:rPr>
          <w:rStyle w:val="Char0"/>
          <w:rFonts w:hint="eastAsia"/>
          <w:rtl/>
        </w:rPr>
        <w:t>هُمْ‏</w:t>
      </w:r>
      <w:r w:rsidRPr="00DC46B0">
        <w:rPr>
          <w:rStyle w:val="Char0"/>
          <w:rtl/>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54"/>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آیا این سخن امام باقر است یا از جعلیات راویان نادان امامیه؟ آیا قوم فرعون، دوازده امام شیعه را تکذیب کردند و در دریا غرق شدند و به همین علت در آخرت، معذب هستند؟ آیا این درست است؟! همچنین در باب: </w:t>
      </w:r>
      <w:r w:rsidRPr="00DC46B0">
        <w:rPr>
          <w:rStyle w:val="Char0"/>
          <w:rtl/>
        </w:rPr>
        <w:t>«</w:t>
      </w:r>
      <w:r w:rsidR="00945635" w:rsidRPr="00945635">
        <w:rPr>
          <w:rStyle w:val="Char0"/>
          <w:rFonts w:hint="eastAsia"/>
          <w:rtl/>
        </w:rPr>
        <w:t>أَنَّ</w:t>
      </w:r>
      <w:r w:rsidR="00945635" w:rsidRPr="00945635">
        <w:rPr>
          <w:rStyle w:val="Char0"/>
          <w:rtl/>
        </w:rPr>
        <w:t xml:space="preserve"> </w:t>
      </w:r>
      <w:r w:rsidR="00945635" w:rsidRPr="00945635">
        <w:rPr>
          <w:rStyle w:val="Char0"/>
          <w:rFonts w:hint="eastAsia"/>
          <w:rtl/>
        </w:rPr>
        <w:t>الْقُرْآنَ</w:t>
      </w:r>
      <w:r w:rsidR="00945635" w:rsidRPr="00945635">
        <w:rPr>
          <w:rStyle w:val="Char0"/>
          <w:rtl/>
        </w:rPr>
        <w:t xml:space="preserve"> </w:t>
      </w:r>
      <w:r w:rsidR="00945635" w:rsidRPr="00945635">
        <w:rPr>
          <w:rStyle w:val="Char0"/>
          <w:rFonts w:hint="eastAsia"/>
          <w:rtl/>
        </w:rPr>
        <w:t>يَهْدِي</w:t>
      </w:r>
      <w:r w:rsidR="00945635" w:rsidRPr="00945635">
        <w:rPr>
          <w:rStyle w:val="Char0"/>
          <w:rtl/>
        </w:rPr>
        <w:t xml:space="preserve"> </w:t>
      </w:r>
      <w:r w:rsidR="00945635" w:rsidRPr="00945635">
        <w:rPr>
          <w:rStyle w:val="Char0"/>
          <w:rFonts w:hint="eastAsia"/>
          <w:rtl/>
        </w:rPr>
        <w:t>لِلْإِمَامِ</w:t>
      </w:r>
      <w:r w:rsidR="000967EC">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w:t>
      </w:r>
      <w:r w:rsidR="000967EC" w:rsidRPr="000967EC">
        <w:rPr>
          <w:rFonts w:ascii="IranNastaliq" w:hAnsi="IranNastaliq" w:cs="B Lotus" w:hint="eastAsia"/>
          <w:sz w:val="26"/>
          <w:szCs w:val="26"/>
          <w:rtl/>
          <w:lang w:bidi="fa-IR"/>
        </w:rPr>
        <w:t>قرآن</w:t>
      </w:r>
      <w:r w:rsidR="000967EC" w:rsidRPr="000967EC">
        <w:rPr>
          <w:rFonts w:ascii="IranNastaliq" w:hAnsi="IranNastaliq" w:cs="B Lotus"/>
          <w:sz w:val="26"/>
          <w:szCs w:val="26"/>
          <w:rtl/>
          <w:lang w:bidi="fa-IR"/>
        </w:rPr>
        <w:t xml:space="preserve"> </w:t>
      </w:r>
      <w:r w:rsidR="000967EC" w:rsidRPr="000967EC">
        <w:rPr>
          <w:rFonts w:ascii="IranNastaliq" w:hAnsi="IranNastaliq" w:cs="B Lotus" w:hint="eastAsia"/>
          <w:sz w:val="26"/>
          <w:szCs w:val="26"/>
          <w:rtl/>
          <w:lang w:bidi="fa-IR"/>
        </w:rPr>
        <w:t>بسوى</w:t>
      </w:r>
      <w:r w:rsidR="000967EC" w:rsidRPr="000967EC">
        <w:rPr>
          <w:rFonts w:ascii="IranNastaliq" w:hAnsi="IranNastaliq" w:cs="B Lotus"/>
          <w:sz w:val="26"/>
          <w:szCs w:val="26"/>
          <w:rtl/>
          <w:lang w:bidi="fa-IR"/>
        </w:rPr>
        <w:t xml:space="preserve"> </w:t>
      </w:r>
      <w:r w:rsidR="000967EC" w:rsidRPr="000967EC">
        <w:rPr>
          <w:rFonts w:ascii="IranNastaliq" w:hAnsi="IranNastaliq" w:cs="B Lotus" w:hint="eastAsia"/>
          <w:sz w:val="26"/>
          <w:szCs w:val="26"/>
          <w:rtl/>
          <w:lang w:bidi="fa-IR"/>
        </w:rPr>
        <w:t>امام</w:t>
      </w:r>
      <w:r w:rsidR="000967EC" w:rsidRPr="000967EC">
        <w:rPr>
          <w:rFonts w:ascii="IranNastaliq" w:hAnsi="IranNastaliq" w:cs="B Lotus"/>
          <w:sz w:val="26"/>
          <w:szCs w:val="26"/>
          <w:rtl/>
          <w:lang w:bidi="fa-IR"/>
        </w:rPr>
        <w:t xml:space="preserve"> </w:t>
      </w:r>
      <w:r w:rsidR="000967EC" w:rsidRPr="000967EC">
        <w:rPr>
          <w:rFonts w:ascii="IranNastaliq" w:hAnsi="IranNastaliq" w:cs="B Lotus" w:hint="eastAsia"/>
          <w:sz w:val="26"/>
          <w:szCs w:val="26"/>
          <w:rtl/>
          <w:lang w:bidi="fa-IR"/>
        </w:rPr>
        <w:t>هدايت</w:t>
      </w:r>
      <w:r w:rsidR="000967EC" w:rsidRPr="000967EC">
        <w:rPr>
          <w:rFonts w:ascii="IranNastaliq" w:hAnsi="IranNastaliq" w:cs="B Lotus"/>
          <w:sz w:val="26"/>
          <w:szCs w:val="26"/>
          <w:rtl/>
          <w:lang w:bidi="fa-IR"/>
        </w:rPr>
        <w:t xml:space="preserve"> </w:t>
      </w:r>
      <w:r w:rsidR="000967EC" w:rsidRPr="000967EC">
        <w:rPr>
          <w:rFonts w:ascii="IranNastaliq" w:hAnsi="IranNastaliq" w:cs="B Lotus" w:hint="eastAsia"/>
          <w:sz w:val="26"/>
          <w:szCs w:val="26"/>
          <w:rtl/>
          <w:lang w:bidi="fa-IR"/>
        </w:rPr>
        <w:t>مى‏كند</w:t>
      </w:r>
      <w:r w:rsidR="000967EC" w:rsidRPr="000967EC">
        <w:rPr>
          <w:rFonts w:ascii="IranNastaliq" w:hAnsi="IranNastaliq" w:cs="B Lotus" w:hint="cs"/>
          <w:sz w:val="26"/>
          <w:szCs w:val="26"/>
          <w:rtl/>
          <w:lang w:bidi="fa-IR"/>
        </w:rPr>
        <w:t xml:space="preserve">» </w:t>
      </w:r>
      <w:r w:rsidRPr="000F61F6">
        <w:rPr>
          <w:rFonts w:ascii="IranNastaliq" w:hAnsi="IranNastaliq" w:cs="B Lotus" w:hint="cs"/>
          <w:sz w:val="28"/>
          <w:szCs w:val="28"/>
          <w:rtl/>
          <w:lang w:bidi="fa-IR"/>
        </w:rPr>
        <w:t>در بار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9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اسراء: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إِنَّ</w:t>
      </w:r>
      <w:r w:rsidRPr="000F61F6">
        <w:rPr>
          <w:rFonts w:ascii="KFGQPC Uthmanic Script HAFS" w:hAnsi="KFGQPC Uthmanic Script HAFS" w:cs="KFGQPC Uthmanic Script HAFS"/>
          <w:sz w:val="28"/>
          <w:szCs w:val="28"/>
          <w:rtl/>
        </w:rPr>
        <w:t xml:space="preserve"> هَٰذَا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لۡقُرۡءَانَ</w:t>
      </w:r>
      <w:r w:rsidRPr="000F61F6">
        <w:rPr>
          <w:rFonts w:ascii="KFGQPC Uthmanic Script HAFS" w:hAnsi="KFGQPC Uthmanic Script HAFS" w:cs="KFGQPC Uthmanic Script HAFS"/>
          <w:sz w:val="28"/>
          <w:szCs w:val="28"/>
          <w:rtl/>
        </w:rPr>
        <w:t xml:space="preserve"> </w:t>
      </w:r>
      <w:r w:rsidRPr="000F61F6">
        <w:rPr>
          <w:rFonts w:ascii="KFGQPC Uthmanic Script HAFS" w:hAnsi="KFGQPC Uthmanic Script HAFS" w:cs="KFGQPC Uthmanic Script HAFS"/>
          <w:sz w:val="28"/>
          <w:szCs w:val="28"/>
          <w:u w:val="single"/>
          <w:rtl/>
        </w:rPr>
        <w:t>يَهۡدِي لِلَّتِي هِيَ أَقۡوَمُ</w:t>
      </w:r>
      <w:r w:rsidRPr="000F61F6">
        <w:rPr>
          <w:rFonts w:ascii="Traditional Arabic" w:hAnsi="Traditional Arabic" w:cs="Traditional Arabic"/>
          <w:sz w:val="28"/>
          <w:szCs w:val="28"/>
          <w:rtl/>
          <w:lang w:bidi="fa-IR"/>
        </w:rPr>
        <w:t>﴾</w:t>
      </w:r>
      <w:r w:rsidR="000967EC" w:rsidRPr="000967EC">
        <w:rPr>
          <w:rStyle w:val="FootnoteReference"/>
          <w:rFonts w:ascii="Traditional Arabic" w:eastAsia="Calibri" w:hAnsi="Traditional Arabic" w:cs="B Lotus"/>
          <w:sz w:val="28"/>
          <w:szCs w:val="28"/>
          <w:rtl/>
          <w:lang w:bidi="fa-IR"/>
        </w:rPr>
        <w:t>(</w:t>
      </w:r>
      <w:r w:rsidR="000967EC" w:rsidRPr="000967EC">
        <w:rPr>
          <w:rStyle w:val="FootnoteReference"/>
          <w:rFonts w:ascii="Traditional Arabic" w:eastAsia="Calibri" w:hAnsi="Traditional Arabic" w:cs="B Lotus"/>
          <w:sz w:val="28"/>
          <w:szCs w:val="28"/>
          <w:rtl/>
          <w:lang w:bidi="fa-IR"/>
        </w:rPr>
        <w:footnoteReference w:id="55"/>
      </w:r>
      <w:r w:rsidR="000967EC" w:rsidRPr="000967EC">
        <w:rPr>
          <w:rStyle w:val="FootnoteReference"/>
          <w:rFonts w:ascii="Traditional Arabic" w:eastAsia="Calibri" w:hAnsi="Traditional Arabic" w:cs="B Lotus"/>
          <w:sz w:val="28"/>
          <w:szCs w:val="28"/>
          <w:rtl/>
          <w:lang w:bidi="fa-IR"/>
        </w:rPr>
        <w:t>)</w:t>
      </w:r>
      <w:r w:rsidRPr="000F61F6">
        <w:rPr>
          <w:rFonts w:ascii="IranNastaliq" w:hAnsi="IranNastaliq" w:cs="B Lotus" w:hint="cs"/>
          <w:sz w:val="28"/>
          <w:szCs w:val="28"/>
          <w:rtl/>
          <w:lang w:bidi="fa-IR"/>
        </w:rPr>
        <w:t xml:space="preserve"> از قول امام صادق</w:t>
      </w:r>
      <w:r w:rsidRPr="000F61F6">
        <w:rPr>
          <w:rFonts w:ascii="IranNastaliq" w:hAnsi="IranNastaliq" w:cs="B Lotus" w:hint="cs"/>
          <w:sz w:val="28"/>
          <w:szCs w:val="28"/>
          <w:rtl/>
          <w:lang w:bidi="fa-IR"/>
        </w:rPr>
        <w:sym w:font="AGA Arabesque" w:char="F075"/>
      </w:r>
      <w:r w:rsidR="003B1DB2">
        <w:rPr>
          <w:rFonts w:ascii="IranNastaliq" w:hAnsi="IranNastaliq" w:cs="B Lotus" w:hint="cs"/>
          <w:sz w:val="28"/>
          <w:szCs w:val="28"/>
          <w:rtl/>
          <w:lang w:bidi="fa-IR"/>
        </w:rPr>
        <w:t xml:space="preserve"> می‌نویس</w:t>
      </w:r>
      <w:r w:rsidRPr="000F61F6">
        <w:rPr>
          <w:rFonts w:ascii="IranNastaliq" w:hAnsi="IranNastaliq" w:cs="B Lotus" w:hint="cs"/>
          <w:sz w:val="28"/>
          <w:szCs w:val="28"/>
          <w:rtl/>
          <w:lang w:bidi="fa-IR"/>
        </w:rPr>
        <w:t xml:space="preserve">د: </w:t>
      </w:r>
      <w:r w:rsidRPr="00DC46B0">
        <w:rPr>
          <w:rStyle w:val="Char0"/>
          <w:rtl/>
        </w:rPr>
        <w:t>«</w:t>
      </w:r>
      <w:r w:rsidR="00945635" w:rsidRPr="00945635">
        <w:rPr>
          <w:rStyle w:val="Char0"/>
          <w:rFonts w:hint="eastAsia"/>
          <w:rtl/>
        </w:rPr>
        <w:t>يَهْدِي</w:t>
      </w:r>
      <w:r w:rsidR="00945635" w:rsidRPr="00945635">
        <w:rPr>
          <w:rStyle w:val="Char0"/>
          <w:rtl/>
        </w:rPr>
        <w:t xml:space="preserve"> </w:t>
      </w:r>
      <w:r w:rsidR="00945635" w:rsidRPr="00945635">
        <w:rPr>
          <w:rStyle w:val="Char0"/>
          <w:rFonts w:hint="eastAsia"/>
          <w:rtl/>
        </w:rPr>
        <w:t>إِلَى</w:t>
      </w:r>
      <w:r w:rsidR="00945635" w:rsidRPr="00945635">
        <w:rPr>
          <w:rStyle w:val="Char0"/>
          <w:rtl/>
        </w:rPr>
        <w:t xml:space="preserve"> </w:t>
      </w:r>
      <w:r w:rsidR="00945635" w:rsidRPr="00945635">
        <w:rPr>
          <w:rStyle w:val="Char0"/>
          <w:rFonts w:hint="eastAsia"/>
          <w:rtl/>
        </w:rPr>
        <w:t>الْإِمَامِ</w:t>
      </w:r>
      <w:r w:rsidR="00945635">
        <w:rPr>
          <w:rStyle w:val="Char0"/>
          <w:rtl/>
        </w:rPr>
        <w:t>!!</w:t>
      </w:r>
      <w:r w:rsidRPr="00DC46B0">
        <w:rPr>
          <w:rStyle w:val="Char0"/>
          <w:rtl/>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56"/>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w:t>
      </w:r>
    </w:p>
    <w:p w:rsidR="006D71D5" w:rsidRPr="000F61F6" w:rsidRDefault="006D71D5" w:rsidP="003B1DB2">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lastRenderedPageBreak/>
        <w:t>به نظر من ایشان آیات خدا را به استهزاء گرفته‌اند! آیا امام نمی‌داند که کلم</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w:t>
      </w:r>
      <w:r w:rsidRPr="003B1DB2">
        <w:rPr>
          <w:rFonts w:ascii="mylotus" w:hAnsi="mylotus" w:cs="mylotus"/>
          <w:sz w:val="28"/>
          <w:szCs w:val="28"/>
          <w:rtl/>
          <w:lang w:bidi="fa-IR"/>
        </w:rPr>
        <w:t>(ال</w:t>
      </w:r>
      <w:r w:rsidR="003B1DB2">
        <w:rPr>
          <w:rFonts w:ascii="mylotus" w:hAnsi="mylotus" w:cs="mylotus" w:hint="cs"/>
          <w:sz w:val="28"/>
          <w:szCs w:val="28"/>
          <w:rtl/>
          <w:lang w:bidi="fa-IR"/>
        </w:rPr>
        <w:t>َّ</w:t>
      </w:r>
      <w:r w:rsidRPr="003B1DB2">
        <w:rPr>
          <w:rFonts w:ascii="mylotus" w:hAnsi="mylotus" w:cs="mylotus"/>
          <w:sz w:val="28"/>
          <w:szCs w:val="28"/>
          <w:rtl/>
          <w:lang w:bidi="fa-IR"/>
        </w:rPr>
        <w:t>ت</w:t>
      </w:r>
      <w:r w:rsidR="003B1DB2">
        <w:rPr>
          <w:rFonts w:ascii="mylotus" w:hAnsi="mylotus" w:cs="mylotus" w:hint="cs"/>
          <w:sz w:val="28"/>
          <w:szCs w:val="28"/>
          <w:rtl/>
          <w:lang w:bidi="fa-IR"/>
        </w:rPr>
        <w:t>ِي</w:t>
      </w:r>
      <w:r w:rsidRPr="003B1DB2">
        <w:rPr>
          <w:rFonts w:ascii="mylotus" w:hAnsi="mylotus" w:cs="mylotus"/>
          <w:sz w:val="28"/>
          <w:szCs w:val="28"/>
          <w:rtl/>
          <w:lang w:bidi="fa-IR"/>
        </w:rPr>
        <w:t xml:space="preserve">) </w:t>
      </w:r>
      <w:r w:rsidRPr="000F61F6">
        <w:rPr>
          <w:rFonts w:ascii="IranNastaliq" w:hAnsi="IranNastaliq" w:cs="B Lotus" w:hint="cs"/>
          <w:sz w:val="28"/>
          <w:szCs w:val="28"/>
          <w:rtl/>
          <w:lang w:bidi="fa-IR"/>
        </w:rPr>
        <w:t>مؤنث است و (امام) مذکر؟ آیا این جعلیات کذابان است یا سخن یک امام عالِم پرهیزگار؟! پس امامیه، اینگونه زیر</w:t>
      </w:r>
      <w:r w:rsidR="003B1DB2">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پوشش نام ائمه، در معانی آیات</w:t>
      </w:r>
      <w:r w:rsidR="000B15FE">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قرآن دست برده و آن‌ها را تحریف نموده و معانی واقعی را نادیده گرفته و رها کرده و در برخی مجالس خود می‌گویند: قرآن بدون امام هیچ ارزش و اهمیتی ندارد!!</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57"/>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w:t>
      </w:r>
    </w:p>
    <w:p w:rsidR="006D71D5" w:rsidRPr="000F61F6" w:rsidRDefault="006D71D5" w:rsidP="004F3C10">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در باب: </w:t>
      </w:r>
      <w:r w:rsidRPr="00DC46B0">
        <w:rPr>
          <w:rStyle w:val="Char0"/>
          <w:rtl/>
        </w:rPr>
        <w:t>«</w:t>
      </w:r>
      <w:r w:rsidR="000967EC" w:rsidRPr="000967EC">
        <w:rPr>
          <w:rStyle w:val="Char0"/>
          <w:rFonts w:hint="eastAsia"/>
          <w:rtl/>
        </w:rPr>
        <w:t>عَرْضِ</w:t>
      </w:r>
      <w:r w:rsidR="000967EC" w:rsidRPr="000967EC">
        <w:rPr>
          <w:rStyle w:val="Char0"/>
          <w:rtl/>
        </w:rPr>
        <w:t xml:space="preserve"> </w:t>
      </w:r>
      <w:r w:rsidR="000967EC" w:rsidRPr="000967EC">
        <w:rPr>
          <w:rStyle w:val="Char0"/>
          <w:rFonts w:hint="eastAsia"/>
          <w:rtl/>
        </w:rPr>
        <w:t>الْأَعْمَالِ</w:t>
      </w:r>
      <w:r w:rsidR="000967EC" w:rsidRPr="000967EC">
        <w:rPr>
          <w:rStyle w:val="Char0"/>
          <w:rtl/>
        </w:rPr>
        <w:t xml:space="preserve"> </w:t>
      </w:r>
      <w:r w:rsidR="000967EC" w:rsidRPr="000967EC">
        <w:rPr>
          <w:rStyle w:val="Char0"/>
          <w:rFonts w:hint="eastAsia"/>
          <w:rtl/>
        </w:rPr>
        <w:t>عَلَى</w:t>
      </w:r>
      <w:r w:rsidR="000967EC" w:rsidRPr="000967EC">
        <w:rPr>
          <w:rStyle w:val="Char0"/>
          <w:rtl/>
        </w:rPr>
        <w:t xml:space="preserve"> </w:t>
      </w:r>
      <w:r w:rsidR="000967EC" w:rsidRPr="000967EC">
        <w:rPr>
          <w:rStyle w:val="Char0"/>
          <w:rFonts w:hint="eastAsia"/>
          <w:rtl/>
        </w:rPr>
        <w:t>النَّبِيِّ‏</w:t>
      </w:r>
      <w:r w:rsidR="000967EC">
        <w:rPr>
          <w:rStyle w:val="Char0"/>
          <w:rFonts w:cs="CTraditional Arabic" w:hint="cs"/>
          <w:rtl/>
        </w:rPr>
        <w:t>ص</w:t>
      </w:r>
      <w:r w:rsidR="000967EC" w:rsidRPr="000967EC">
        <w:rPr>
          <w:rStyle w:val="Char0"/>
        </w:rPr>
        <w:t></w:t>
      </w:r>
      <w:r w:rsidR="000967EC" w:rsidRPr="000967EC">
        <w:rPr>
          <w:rStyle w:val="Char0"/>
          <w:rtl/>
        </w:rPr>
        <w:t xml:space="preserve"> </w:t>
      </w:r>
      <w:r w:rsidR="000967EC" w:rsidRPr="000967EC">
        <w:rPr>
          <w:rStyle w:val="Char0"/>
          <w:rFonts w:hint="eastAsia"/>
          <w:rtl/>
        </w:rPr>
        <w:t>وَالْأَئِمَّةِ</w:t>
      </w:r>
      <w:r w:rsidR="000967EC" w:rsidRPr="000967EC">
        <w:rPr>
          <w:rStyle w:val="Char0"/>
          <w:rtl/>
        </w:rPr>
        <w:t>(</w:t>
      </w:r>
      <w:r w:rsidR="000967EC" w:rsidRPr="000967EC">
        <w:rPr>
          <w:rStyle w:val="Char0"/>
          <w:rFonts w:hint="eastAsia"/>
          <w:rtl/>
        </w:rPr>
        <w:t>ع</w:t>
      </w:r>
      <w:r w:rsidR="000967EC" w:rsidRPr="000967EC">
        <w:rPr>
          <w:rStyle w:val="Char0"/>
          <w:rtl/>
        </w:rPr>
        <w:t>)</w:t>
      </w:r>
      <w:r w:rsidRPr="00DC46B0">
        <w:rPr>
          <w:rStyle w:val="Char0"/>
          <w:rtl/>
        </w:rPr>
        <w:t>»</w:t>
      </w:r>
      <w:r w:rsidRPr="000F61F6">
        <w:rPr>
          <w:rFonts w:ascii="IranNastaliq" w:hAnsi="IranNastaliq" w:cs="B Lotus" w:hint="cs"/>
          <w:sz w:val="28"/>
          <w:szCs w:val="28"/>
          <w:rtl/>
          <w:lang w:bidi="fa-IR"/>
        </w:rPr>
        <w:t xml:space="preserve"> کلینی از حضرات صادق و رضا</w:t>
      </w:r>
      <w:r w:rsidR="00380747">
        <w:rPr>
          <w:rFonts w:ascii="IranNastaliq" w:hAnsi="IranNastaliq" w:cs="B Lotus" w:hint="cs"/>
          <w:sz w:val="28"/>
          <w:szCs w:val="28"/>
          <w:rtl/>
          <w:lang w:bidi="fa-IR"/>
        </w:rPr>
        <w:t>(ع)</w:t>
      </w:r>
      <w:r w:rsidRPr="000F61F6">
        <w:rPr>
          <w:rFonts w:ascii="IranNastaliq" w:hAnsi="IranNastaliq" w:cs="B Lotus" w:hint="cs"/>
          <w:sz w:val="28"/>
          <w:szCs w:val="28"/>
          <w:rtl/>
          <w:lang w:bidi="fa-IR"/>
        </w:rPr>
        <w:t xml:space="preserve"> روایت می‌کند که گفتند: «اعمال بندگان، چه نیکوکار و چه بدکار، هر روز صبح بر رسول خدا عرضه می‌شود. پس بپرهیزید از گناهان، زیرا خداوند فرموده: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قُلِ</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عۡمَلُواْ</w:t>
      </w:r>
      <w:r w:rsidRPr="000F61F6">
        <w:rPr>
          <w:rFonts w:ascii="KFGQPC Uthmanic Script HAFS" w:hAnsi="KFGQPC Uthmanic Script HAFS" w:cs="KFGQPC Uthmanic Script HAFS"/>
          <w:sz w:val="28"/>
          <w:szCs w:val="28"/>
          <w:rtl/>
        </w:rPr>
        <w:t xml:space="preserve">فَسَيَرَى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عَمَلَكُمۡ وَرَسُولُهُ</w:t>
      </w:r>
      <w:r w:rsidRPr="000F61F6">
        <w:rPr>
          <w:rFonts w:ascii="Traditional Arabic" w:hAnsi="Traditional Arabic" w:cs="Traditional Arabic"/>
          <w:sz w:val="28"/>
          <w:szCs w:val="28"/>
          <w:rtl/>
          <w:lang w:bidi="fa-IR"/>
        </w:rPr>
        <w:t>﴾</w:t>
      </w:r>
      <w:r w:rsidRPr="000F61F6">
        <w:rPr>
          <w:rFonts w:ascii="Traditional Arabic" w:hAnsi="Traditional Arabic"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58"/>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این آیه،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105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توبه است که در مذمت منافقانی نازل شده که از جنگ تبوک تخلف کردند و بعد از بازگشت رسول خدا</w:t>
      </w:r>
      <w:r w:rsidR="00095099" w:rsidRPr="00095099">
        <w:rPr>
          <w:rFonts w:ascii="IranNastaliq" w:hAnsi="IranNastaliq" w:cs="CTraditional Arabic" w:hint="cs"/>
          <w:sz w:val="24"/>
          <w:szCs w:val="24"/>
          <w:rtl/>
          <w:lang w:bidi="fa-IR"/>
        </w:rPr>
        <w:t>ص</w:t>
      </w:r>
      <w:r w:rsidRPr="000F61F6">
        <w:rPr>
          <w:rFonts w:ascii="IranNastaliq" w:hAnsi="IranNastaliq" w:cs="B Lotus" w:hint="cs"/>
          <w:sz w:val="28"/>
          <w:szCs w:val="28"/>
          <w:rtl/>
          <w:lang w:bidi="fa-IR"/>
        </w:rPr>
        <w:t xml:space="preserve"> از این جنگ، برای عذرخواهی نزد او آمدند و در همان هنگام، این آیه نازل شد که: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يَعۡتَذِرُونَ</w:t>
      </w:r>
      <w:r w:rsidRPr="000F61F6">
        <w:rPr>
          <w:rFonts w:ascii="KFGQPC Uthmanic Script HAFS" w:hAnsi="KFGQPC Uthmanic Script HAFS" w:cs="KFGQPC Uthmanic Script HAFS"/>
          <w:sz w:val="28"/>
          <w:szCs w:val="28"/>
          <w:rtl/>
        </w:rPr>
        <w:t xml:space="preserve"> إِلَيۡكُمۡ إِذَا رَجَعۡتُمۡ إِلَيۡهِمۡۚ قُل لَّا تَعۡتَذِرُواْ لَن نُّؤۡمِنَ لَكُمۡ قَدۡ نَبَّأَنَا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مِنۡ أَخۡبَارِكُمۡۚ وَسَيَرَى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عَمَلَكُمۡ وَرَسُولُهُ</w:t>
      </w:r>
      <w:r w:rsidRPr="000F61F6">
        <w:rPr>
          <w:rFonts w:ascii="KFGQPC Uthmanic Script HAFS" w:hAnsi="KFGQPC Uthmanic Script HAFS" w:cs="KFGQPC Uthmanic Script HAFS" w:hint="cs"/>
          <w:sz w:val="28"/>
          <w:szCs w:val="28"/>
          <w:rtl/>
        </w:rPr>
        <w:t>ۥ</w:t>
      </w:r>
      <w:r w:rsidRPr="000F61F6">
        <w:rPr>
          <w:rFonts w:ascii="Traditional Arabic" w:hAnsi="Traditional Arabic" w:cs="Traditional Arabic"/>
          <w:sz w:val="28"/>
          <w:szCs w:val="28"/>
          <w:rtl/>
          <w:lang w:bidi="fa-IR"/>
        </w:rPr>
        <w:t>﴾</w:t>
      </w:r>
      <w:r w:rsidRPr="000F61F6">
        <w:rPr>
          <w:rFonts w:ascii="Traditional Arabic" w:hAnsi="Traditional Arabic" w:cs="Traditional Arabic" w:hint="cs"/>
          <w:sz w:val="28"/>
          <w:szCs w:val="28"/>
          <w:rtl/>
          <w:lang w:bidi="fa-IR"/>
        </w:rPr>
        <w:t xml:space="preserve"> </w:t>
      </w:r>
      <w:r w:rsidRPr="00E11663">
        <w:rPr>
          <w:rFonts w:ascii="mylotus" w:hAnsi="mylotus" w:cs="mylotus"/>
          <w:sz w:val="24"/>
          <w:szCs w:val="24"/>
          <w:rtl/>
        </w:rPr>
        <w:t>[التوبة: 94]</w:t>
      </w:r>
      <w:r w:rsidR="004F3C10">
        <w:rPr>
          <w:rFonts w:ascii="IranNastaliq" w:hAnsi="IranNastaliq" w:cs="B Lotus" w:hint="cs"/>
          <w:sz w:val="28"/>
          <w:szCs w:val="28"/>
          <w:rtl/>
          <w:lang w:bidi="fa-IR"/>
        </w:rPr>
        <w:t xml:space="preserve">. </w:t>
      </w:r>
      <w:r w:rsidR="004F3C10" w:rsidRPr="004F3C10">
        <w:rPr>
          <w:rFonts w:ascii="IranNastaliq" w:hAnsi="IranNastaliq" w:cs="B Lotus"/>
          <w:sz w:val="26"/>
          <w:szCs w:val="26"/>
          <w:rtl/>
          <w:lang w:bidi="fa-IR"/>
        </w:rPr>
        <w:t>«</w:t>
      </w:r>
      <w:r w:rsidR="004F3C10" w:rsidRPr="004F3C10">
        <w:rPr>
          <w:rFonts w:ascii="IranNastaliq" w:hAnsi="IranNastaliq" w:cs="B Lotus" w:hint="eastAsia"/>
          <w:sz w:val="26"/>
          <w:szCs w:val="26"/>
          <w:rtl/>
          <w:lang w:bidi="fa-IR"/>
        </w:rPr>
        <w:t>چون</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نزدشان</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بازگشته‌ا</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د</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پوزش</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م</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خواهند</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ا</w:t>
      </w:r>
      <w:r w:rsidR="004F3C10" w:rsidRPr="004F3C10">
        <w:rPr>
          <w:rFonts w:ascii="IranNastaliq" w:hAnsi="IranNastaliq" w:cs="B Lotus" w:hint="cs"/>
          <w:sz w:val="26"/>
          <w:szCs w:val="26"/>
          <w:rtl/>
          <w:lang w:bidi="fa-IR"/>
        </w:rPr>
        <w:t>ی</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پ</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امبر</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بگو</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پوزش</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مخواه</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د،</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هرگز</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سخن</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شما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را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باور</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نم</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کن</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م</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که</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خداوند</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ما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را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از</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اخبار</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شما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آگاه</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فرموده</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و</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خداوند</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و</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پ</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امبرش</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عمل</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شما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را</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خواهند</w:t>
      </w:r>
      <w:r w:rsidR="004F3C10" w:rsidRPr="004F3C10">
        <w:rPr>
          <w:rFonts w:ascii="IranNastaliq" w:hAnsi="IranNastaliq" w:cs="B Lotus"/>
          <w:sz w:val="26"/>
          <w:szCs w:val="26"/>
          <w:rtl/>
          <w:lang w:bidi="fa-IR"/>
        </w:rPr>
        <w:t xml:space="preserve"> </w:t>
      </w:r>
      <w:r w:rsidR="004F3C10" w:rsidRPr="004F3C10">
        <w:rPr>
          <w:rFonts w:ascii="IranNastaliq" w:hAnsi="IranNastaliq" w:cs="B Lotus" w:hint="eastAsia"/>
          <w:sz w:val="26"/>
          <w:szCs w:val="26"/>
          <w:rtl/>
          <w:lang w:bidi="fa-IR"/>
        </w:rPr>
        <w:t>د</w:t>
      </w:r>
      <w:r w:rsidR="004F3C10" w:rsidRPr="004F3C10">
        <w:rPr>
          <w:rFonts w:ascii="IranNastaliq" w:hAnsi="IranNastaliq" w:cs="B Lotus" w:hint="cs"/>
          <w:sz w:val="26"/>
          <w:szCs w:val="26"/>
          <w:rtl/>
          <w:lang w:bidi="fa-IR"/>
        </w:rPr>
        <w:t>ی</w:t>
      </w:r>
      <w:r w:rsidR="004F3C10" w:rsidRPr="004F3C10">
        <w:rPr>
          <w:rFonts w:ascii="IranNastaliq" w:hAnsi="IranNastaliq" w:cs="B Lotus" w:hint="eastAsia"/>
          <w:sz w:val="26"/>
          <w:szCs w:val="26"/>
          <w:rtl/>
          <w:lang w:bidi="fa-IR"/>
        </w:rPr>
        <w:t>د»</w:t>
      </w:r>
      <w:r w:rsidR="004F3C10" w:rsidRPr="004F3C10">
        <w:rPr>
          <w:rFonts w:ascii="IranNastaliq" w:hAnsi="IranNastaliq" w:cs="B Lotus"/>
          <w:sz w:val="26"/>
          <w:szCs w:val="26"/>
          <w:rtl/>
          <w:lang w:bidi="fa-IR"/>
        </w:rPr>
        <w:t>.</w:t>
      </w:r>
      <w:r w:rsidRPr="000F61F6">
        <w:rPr>
          <w:rFonts w:ascii="IranNastaliq" w:hAnsi="IranNastaliq" w:cs="B Lotus" w:hint="cs"/>
          <w:sz w:val="28"/>
          <w:szCs w:val="28"/>
          <w:rtl/>
          <w:lang w:bidi="fa-IR"/>
        </w:rPr>
        <w:t xml:space="preserve"> و هیچ ربطی به مؤمنین و عمل مردم بعد از وفات رسول خدا</w:t>
      </w:r>
      <w:r w:rsidR="00095099" w:rsidRPr="00095099">
        <w:rPr>
          <w:rFonts w:ascii="IranNastaliq" w:hAnsi="IranNastaliq" w:cs="CTraditional Arabic" w:hint="cs"/>
          <w:sz w:val="24"/>
          <w:szCs w:val="24"/>
          <w:rtl/>
          <w:lang w:bidi="fa-IR"/>
        </w:rPr>
        <w:t>ص</w:t>
      </w:r>
      <w:r w:rsidRPr="000F61F6">
        <w:rPr>
          <w:rFonts w:ascii="IranNastaliq" w:hAnsi="IranNastaliq" w:cs="B Lotus" w:hint="cs"/>
          <w:sz w:val="28"/>
          <w:szCs w:val="28"/>
          <w:rtl/>
          <w:lang w:bidi="fa-IR"/>
        </w:rPr>
        <w:t xml:space="preserve"> ندارد! خداوند می‌گوید</w:t>
      </w:r>
      <w:r w:rsidR="004F3C10">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ای تخلف‌کنندگان از جنگ تبوک، عذر و بهانه نیاورید، خدا و رسولش و مؤمنان، اعمال شما را از این پس در جنگ‌های دیگر خواهند دید که آیا در جهاد حاضر می‌شوید یا خیر؟!</w:t>
      </w:r>
    </w:p>
    <w:p w:rsidR="006D71D5" w:rsidRPr="000F61F6" w:rsidRDefault="006D71D5" w:rsidP="003A4367">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اما امامیه آن را تحریف نموده و به عمل مؤمنین بعد از وفات رسول خدا و ائمه تأویل کرده و آیات خدا را به بازیچه گرفته و گفتند: خداوند، کشّاف العیوب است نه ستّار العیوب! زیرا عمل بدکاران در دنیا را، در برزخ و دارالسلام و در سرایی که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لَا خَوۡفٌ عَلَيۡهِمۡ وَلَا هُمۡ يَحۡزَنُونَ</w:t>
      </w:r>
      <w:r w:rsidRPr="000F61F6">
        <w:rPr>
          <w:rFonts w:ascii="Traditional Arabic" w:hAnsi="Traditional Arabic" w:cs="Traditional Arabic"/>
          <w:sz w:val="28"/>
          <w:szCs w:val="28"/>
          <w:rtl/>
          <w:lang w:bidi="fa-IR"/>
        </w:rPr>
        <w:t>﴾</w:t>
      </w:r>
      <w:r w:rsidR="00185121" w:rsidRPr="00185121">
        <w:rPr>
          <w:rStyle w:val="FootnoteReference"/>
          <w:rFonts w:ascii="Traditional Arabic" w:eastAsia="Calibri" w:hAnsi="Traditional Arabic" w:cs="B Lotus"/>
          <w:sz w:val="28"/>
          <w:szCs w:val="28"/>
          <w:rtl/>
          <w:lang w:bidi="fa-IR"/>
        </w:rPr>
        <w:t>(</w:t>
      </w:r>
      <w:r w:rsidR="00185121" w:rsidRPr="00185121">
        <w:rPr>
          <w:rStyle w:val="FootnoteReference"/>
          <w:rFonts w:ascii="Traditional Arabic" w:eastAsia="Calibri" w:hAnsi="Traditional Arabic" w:cs="B Lotus"/>
          <w:sz w:val="28"/>
          <w:szCs w:val="28"/>
          <w:rtl/>
          <w:lang w:bidi="fa-IR"/>
        </w:rPr>
        <w:footnoteReference w:id="59"/>
      </w:r>
      <w:r w:rsidR="00185121" w:rsidRPr="00185121">
        <w:rPr>
          <w:rStyle w:val="FootnoteReference"/>
          <w:rFonts w:ascii="Traditional Arabic" w:eastAsia="Calibri" w:hAnsi="Traditional Arabic" w:cs="B Lotus"/>
          <w:sz w:val="28"/>
          <w:szCs w:val="28"/>
          <w:rtl/>
          <w:lang w:bidi="fa-IR"/>
        </w:rPr>
        <w:t>)</w:t>
      </w:r>
      <w:r w:rsidRPr="000F61F6">
        <w:rPr>
          <w:rFonts w:ascii="IranNastaliq" w:hAnsi="IranNastaliq" w:cs="B Lotus" w:hint="cs"/>
          <w:sz w:val="28"/>
          <w:szCs w:val="28"/>
          <w:rtl/>
          <w:lang w:bidi="fa-IR"/>
        </w:rPr>
        <w:t xml:space="preserve"> آشکار می‌سازد؛ در نتیجه، اولیای او عمل انسان‌های گناهکار و ستمکاری بندگان را می‌بینند و به خاطر اعمال بد امت، دائماً در حال حُزن و اندوه به سر می‌برند!</w:t>
      </w:r>
    </w:p>
    <w:p w:rsidR="006D71D5" w:rsidRPr="000F61F6" w:rsidRDefault="006D71D5" w:rsidP="002C4800">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 xml:space="preserve">آیا این، از مقررات اسلام است یا از مذهب خرافات؟ آیا خداوند به رسولش و به مؤمنان نفرموده: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وَ لَا تَجَسَّسُواْ</w:t>
      </w:r>
      <w:r w:rsidRPr="000F61F6">
        <w:rPr>
          <w:rFonts w:ascii="Traditional Arabic" w:hAnsi="Traditional Arabic" w:cs="Traditional Arabic"/>
          <w:sz w:val="28"/>
          <w:szCs w:val="28"/>
          <w:rtl/>
          <w:lang w:bidi="fa-IR"/>
        </w:rPr>
        <w:t>﴾</w:t>
      </w:r>
      <w:r w:rsidRPr="000F61F6">
        <w:rPr>
          <w:rFonts w:ascii="Traditional Arabic" w:hAnsi="Traditional Arabic" w:cs="Traditional Arabic" w:hint="cs"/>
          <w:sz w:val="28"/>
          <w:szCs w:val="28"/>
          <w:rtl/>
          <w:lang w:bidi="fa-IR"/>
        </w:rPr>
        <w:t xml:space="preserve"> </w:t>
      </w:r>
      <w:r w:rsidRPr="000F61F6">
        <w:rPr>
          <w:rFonts w:ascii="mylotus" w:hAnsi="mylotus" w:cs="mylotus"/>
          <w:sz w:val="24"/>
          <w:szCs w:val="24"/>
          <w:rtl/>
        </w:rPr>
        <w:t>[الحجرات: 12]</w:t>
      </w:r>
      <w:r w:rsidR="003D3251">
        <w:rPr>
          <w:rFonts w:ascii="IranNastaliq" w:hAnsi="IranNastaliq" w:cs="B Lotus" w:hint="cs"/>
          <w:sz w:val="28"/>
          <w:szCs w:val="28"/>
          <w:rtl/>
          <w:lang w:bidi="fa-IR"/>
        </w:rPr>
        <w:t xml:space="preserve"> </w:t>
      </w:r>
      <w:r w:rsidR="003D3251" w:rsidRPr="003D3251">
        <w:rPr>
          <w:rFonts w:ascii="IranNastaliq" w:hAnsi="IranNastaliq" w:cs="B Lotus" w:hint="cs"/>
          <w:sz w:val="26"/>
          <w:szCs w:val="26"/>
          <w:rtl/>
          <w:lang w:bidi="fa-IR"/>
        </w:rPr>
        <w:t>«تجسس نکنید»</w:t>
      </w:r>
      <w:r w:rsidRPr="000F61F6">
        <w:rPr>
          <w:rFonts w:ascii="IranNastaliq" w:hAnsi="IranNastaliq" w:cs="B Lotus" w:hint="cs"/>
          <w:sz w:val="28"/>
          <w:szCs w:val="28"/>
          <w:rtl/>
          <w:lang w:bidi="fa-IR"/>
        </w:rPr>
        <w:t>؟ آیا خداوند از تجسس در اعمال بندگان نهی نکرده است؟ آری، این است مذهب کسانی که ائمه را سپر و پوششی برای خرافات خویش ساخته‌اند! یعنی همـان مذهبِ کسانی که در</w:t>
      </w:r>
      <w:r w:rsidRPr="000F61F6">
        <w:rPr>
          <w:rFonts w:ascii="IranNastaliq" w:hAnsi="IranNastaliq" w:cs="B Lotus" w:hint="eastAsia"/>
          <w:sz w:val="28"/>
          <w:szCs w:val="28"/>
          <w:rtl/>
          <w:lang w:bidi="fa-IR"/>
        </w:rPr>
        <w:t>‌</w:t>
      </w:r>
      <w:r w:rsidR="000B15FE">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مذمت ایشـان روایـات گوناگون وارد شده است.</w:t>
      </w:r>
    </w:p>
    <w:p w:rsidR="006D71D5" w:rsidRPr="000F61F6" w:rsidRDefault="006D71D5" w:rsidP="007C783D">
      <w:pPr>
        <w:pStyle w:val="-"/>
        <w:rPr>
          <w:rtl/>
        </w:rPr>
      </w:pPr>
      <w:bookmarkStart w:id="44" w:name="_Toc375266630"/>
      <w:r w:rsidRPr="000F61F6">
        <w:rPr>
          <w:rFonts w:hint="cs"/>
          <w:rtl/>
        </w:rPr>
        <w:t>روایات وارد</w:t>
      </w:r>
      <w:r w:rsidR="002C4800">
        <w:rPr>
          <w:rFonts w:hint="cs"/>
          <w:rtl/>
        </w:rPr>
        <w:t xml:space="preserve"> </w:t>
      </w:r>
      <w:r w:rsidRPr="000F61F6">
        <w:rPr>
          <w:rFonts w:hint="cs"/>
          <w:rtl/>
        </w:rPr>
        <w:t>شده در مذمت شیعه از سوی امامانشان</w:t>
      </w:r>
      <w:bookmarkEnd w:id="44"/>
    </w:p>
    <w:p w:rsidR="00CC267C" w:rsidRDefault="006D71D5" w:rsidP="00CC267C">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مامقانی در</w:t>
      </w:r>
      <w:r w:rsidR="00CC267C">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کتاب (</w:t>
      </w:r>
      <w:r w:rsidRPr="00B61195">
        <w:rPr>
          <w:rFonts w:ascii="mylotus" w:hAnsi="mylotus" w:cs="mylotus"/>
          <w:sz w:val="27"/>
          <w:szCs w:val="27"/>
          <w:rtl/>
          <w:lang w:bidi="fa-IR"/>
        </w:rPr>
        <w:t>مقباس الهدا</w:t>
      </w:r>
      <w:r w:rsidRPr="00B61195">
        <w:rPr>
          <w:rFonts w:ascii="mylotus" w:hAnsi="mylotus" w:cs="mylotus"/>
          <w:sz w:val="27"/>
          <w:szCs w:val="27"/>
          <w:rtl/>
        </w:rPr>
        <w:t>یة</w:t>
      </w:r>
      <w:r w:rsidRPr="000F61F6">
        <w:rPr>
          <w:rFonts w:ascii="IranNastaliq" w:hAnsi="IranNastaliq" w:cs="B Lotus" w:hint="cs"/>
          <w:sz w:val="28"/>
          <w:szCs w:val="28"/>
          <w:rtl/>
          <w:lang w:bidi="fa-IR"/>
        </w:rPr>
        <w:t>) صفح</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88 نقل می‌کند که امام صادق به راوی فرمود: </w:t>
      </w:r>
      <w:r w:rsidRPr="000F61F6">
        <w:rPr>
          <w:rStyle w:val="Char0"/>
          <w:rFonts w:cs="B Lotus"/>
          <w:rtl/>
          <w:lang w:bidi="fa-IR"/>
        </w:rPr>
        <w:t>«</w:t>
      </w:r>
      <w:r w:rsidRPr="00DC46B0">
        <w:rPr>
          <w:rStyle w:val="Char0"/>
          <w:rFonts w:hint="cs"/>
          <w:rtl/>
        </w:rPr>
        <w:t>ق</w:t>
      </w:r>
      <w:r w:rsidR="00CC267C">
        <w:rPr>
          <w:rStyle w:val="Char0"/>
          <w:rFonts w:hint="cs"/>
          <w:rtl/>
        </w:rPr>
        <w:t>ُ</w:t>
      </w:r>
      <w:r w:rsidRPr="00DC46B0">
        <w:rPr>
          <w:rStyle w:val="Char0"/>
          <w:rFonts w:hint="cs"/>
          <w:rtl/>
        </w:rPr>
        <w:t>ل</w:t>
      </w:r>
      <w:r w:rsidR="00CC267C">
        <w:rPr>
          <w:rStyle w:val="Char0"/>
          <w:rFonts w:hint="cs"/>
          <w:rtl/>
        </w:rPr>
        <w:t>ْ</w:t>
      </w:r>
      <w:r w:rsidRPr="00DC46B0">
        <w:rPr>
          <w:rStyle w:val="Char0"/>
          <w:rFonts w:hint="cs"/>
          <w:rtl/>
        </w:rPr>
        <w:t xml:space="preserve"> ل</w:t>
      </w:r>
      <w:r w:rsidR="00CC267C">
        <w:rPr>
          <w:rStyle w:val="Char0"/>
          <w:rFonts w:hint="cs"/>
          <w:rtl/>
        </w:rPr>
        <w:t>ِ</w:t>
      </w:r>
      <w:r w:rsidRPr="00DC46B0">
        <w:rPr>
          <w:rStyle w:val="Char0"/>
          <w:rFonts w:hint="cs"/>
          <w:rtl/>
        </w:rPr>
        <w:t>ل</w:t>
      </w:r>
      <w:r w:rsidR="00CC267C">
        <w:rPr>
          <w:rStyle w:val="Char0"/>
          <w:rFonts w:hint="cs"/>
          <w:rtl/>
        </w:rPr>
        <w:t>ْ</w:t>
      </w:r>
      <w:r w:rsidRPr="00DC46B0">
        <w:rPr>
          <w:rStyle w:val="Char0"/>
          <w:rFonts w:hint="cs"/>
          <w:rtl/>
        </w:rPr>
        <w:t>غ</w:t>
      </w:r>
      <w:r w:rsidR="00CC267C">
        <w:rPr>
          <w:rStyle w:val="Char0"/>
          <w:rFonts w:hint="cs"/>
          <w:rtl/>
        </w:rPr>
        <w:t>َ</w:t>
      </w:r>
      <w:r w:rsidRPr="00DC46B0">
        <w:rPr>
          <w:rStyle w:val="Char0"/>
          <w:rFonts w:hint="cs"/>
          <w:rtl/>
        </w:rPr>
        <w:t>ال</w:t>
      </w:r>
      <w:r w:rsidR="00CC267C">
        <w:rPr>
          <w:rStyle w:val="Char0"/>
          <w:rFonts w:hint="cs"/>
          <w:rtl/>
        </w:rPr>
        <w:t>ِ</w:t>
      </w:r>
      <w:r w:rsidRPr="00DC46B0">
        <w:rPr>
          <w:rStyle w:val="Char0"/>
          <w:rFonts w:hint="cs"/>
          <w:rtl/>
        </w:rPr>
        <w:t>ي</w:t>
      </w:r>
      <w:r w:rsidR="00CC267C">
        <w:rPr>
          <w:rStyle w:val="Char0"/>
          <w:rFonts w:hint="cs"/>
          <w:rtl/>
        </w:rPr>
        <w:t>َ</w:t>
      </w:r>
      <w:r w:rsidRPr="00DC46B0">
        <w:rPr>
          <w:rStyle w:val="Char0"/>
          <w:rFonts w:hint="cs"/>
          <w:rtl/>
        </w:rPr>
        <w:t>ة</w:t>
      </w:r>
      <w:r w:rsidR="00CC267C">
        <w:rPr>
          <w:rStyle w:val="Char0"/>
          <w:rFonts w:hint="cs"/>
          <w:rtl/>
        </w:rPr>
        <w:t>ِ</w:t>
      </w:r>
      <w:r w:rsidRPr="00DC46B0">
        <w:rPr>
          <w:rStyle w:val="Char0"/>
          <w:rFonts w:hint="cs"/>
          <w:rtl/>
        </w:rPr>
        <w:t>: ت</w:t>
      </w:r>
      <w:r w:rsidR="00CC267C">
        <w:rPr>
          <w:rStyle w:val="Char0"/>
          <w:rFonts w:hint="cs"/>
          <w:rtl/>
        </w:rPr>
        <w:t>ُ</w:t>
      </w:r>
      <w:r w:rsidRPr="00DC46B0">
        <w:rPr>
          <w:rStyle w:val="Char0"/>
          <w:rFonts w:hint="cs"/>
          <w:rtl/>
        </w:rPr>
        <w:t>وب</w:t>
      </w:r>
      <w:r w:rsidR="00CC267C">
        <w:rPr>
          <w:rStyle w:val="Char0"/>
          <w:rFonts w:hint="cs"/>
          <w:rtl/>
        </w:rPr>
        <w:t>ُ</w:t>
      </w:r>
      <w:r w:rsidRPr="00DC46B0">
        <w:rPr>
          <w:rStyle w:val="Char0"/>
          <w:rFonts w:hint="cs"/>
          <w:rtl/>
        </w:rPr>
        <w:t>وا إ</w:t>
      </w:r>
      <w:r w:rsidR="00CC267C">
        <w:rPr>
          <w:rStyle w:val="Char0"/>
          <w:rFonts w:hint="cs"/>
          <w:rtl/>
        </w:rPr>
        <w:t>ِ</w:t>
      </w:r>
      <w:r w:rsidRPr="00DC46B0">
        <w:rPr>
          <w:rStyle w:val="Char0"/>
          <w:rFonts w:hint="cs"/>
          <w:rtl/>
        </w:rPr>
        <w:t>ل</w:t>
      </w:r>
      <w:r w:rsidR="00CC267C">
        <w:rPr>
          <w:rStyle w:val="Char0"/>
          <w:rFonts w:hint="cs"/>
          <w:rtl/>
        </w:rPr>
        <w:t>َ</w:t>
      </w:r>
      <w:r w:rsidRPr="00DC46B0">
        <w:rPr>
          <w:rStyle w:val="Char0"/>
          <w:rFonts w:hint="cs"/>
          <w:rtl/>
        </w:rPr>
        <w:t>ى الله</w:t>
      </w:r>
      <w:r w:rsidR="00CC267C">
        <w:rPr>
          <w:rStyle w:val="Char0"/>
          <w:rFonts w:hint="cs"/>
          <w:rtl/>
        </w:rPr>
        <w:t>ِ</w:t>
      </w:r>
      <w:r w:rsidRPr="00DC46B0">
        <w:rPr>
          <w:rStyle w:val="Char0"/>
          <w:rFonts w:hint="cs"/>
          <w:rtl/>
        </w:rPr>
        <w:t xml:space="preserve"> ف</w:t>
      </w:r>
      <w:r w:rsidR="00CC267C">
        <w:rPr>
          <w:rStyle w:val="Char0"/>
          <w:rFonts w:hint="cs"/>
          <w:rtl/>
        </w:rPr>
        <w:t>َ</w:t>
      </w:r>
      <w:r w:rsidRPr="00DC46B0">
        <w:rPr>
          <w:rStyle w:val="Char0"/>
          <w:rFonts w:hint="cs"/>
          <w:rtl/>
        </w:rPr>
        <w:t>إ</w:t>
      </w:r>
      <w:r w:rsidR="00CC267C">
        <w:rPr>
          <w:rStyle w:val="Char0"/>
          <w:rFonts w:hint="cs"/>
          <w:rtl/>
        </w:rPr>
        <w:t>ِ</w:t>
      </w:r>
      <w:r w:rsidRPr="00DC46B0">
        <w:rPr>
          <w:rStyle w:val="Char0"/>
          <w:rFonts w:hint="cs"/>
          <w:rtl/>
        </w:rPr>
        <w:t>ن</w:t>
      </w:r>
      <w:r w:rsidR="00CC267C">
        <w:rPr>
          <w:rStyle w:val="Char0"/>
          <w:rFonts w:hint="cs"/>
          <w:rtl/>
        </w:rPr>
        <w:t>َّ</w:t>
      </w:r>
      <w:r w:rsidRPr="00DC46B0">
        <w:rPr>
          <w:rStyle w:val="Char0"/>
          <w:rFonts w:hint="cs"/>
          <w:rtl/>
        </w:rPr>
        <w:t>ك</w:t>
      </w:r>
      <w:r w:rsidR="00CC267C">
        <w:rPr>
          <w:rStyle w:val="Char0"/>
          <w:rFonts w:hint="cs"/>
          <w:rtl/>
        </w:rPr>
        <w:t>ُ</w:t>
      </w:r>
      <w:r w:rsidRPr="00DC46B0">
        <w:rPr>
          <w:rStyle w:val="Char0"/>
          <w:rFonts w:hint="cs"/>
          <w:rtl/>
        </w:rPr>
        <w:t>م</w:t>
      </w:r>
      <w:r w:rsidR="00CC267C">
        <w:rPr>
          <w:rStyle w:val="Char0"/>
          <w:rFonts w:hint="cs"/>
          <w:rtl/>
        </w:rPr>
        <w:t>ْ</w:t>
      </w:r>
      <w:r w:rsidRPr="00DC46B0">
        <w:rPr>
          <w:rStyle w:val="Char0"/>
          <w:rFonts w:hint="cs"/>
          <w:rtl/>
        </w:rPr>
        <w:t xml:space="preserve"> فُس</w:t>
      </w:r>
      <w:r w:rsidR="00CC267C">
        <w:rPr>
          <w:rStyle w:val="Char0"/>
          <w:rFonts w:hint="cs"/>
          <w:rtl/>
        </w:rPr>
        <w:t>َّ</w:t>
      </w:r>
      <w:r w:rsidRPr="00DC46B0">
        <w:rPr>
          <w:rStyle w:val="Char0"/>
          <w:rFonts w:hint="cs"/>
          <w:rtl/>
        </w:rPr>
        <w:t>اق</w:t>
      </w:r>
      <w:r w:rsidR="00CC267C">
        <w:rPr>
          <w:rStyle w:val="Char0"/>
          <w:rFonts w:hint="cs"/>
          <w:rtl/>
        </w:rPr>
        <w:t>ٌ</w:t>
      </w:r>
      <w:r w:rsidRPr="00DC46B0">
        <w:rPr>
          <w:rStyle w:val="Char0"/>
          <w:rFonts w:hint="cs"/>
          <w:rtl/>
        </w:rPr>
        <w:t xml:space="preserve"> ك</w:t>
      </w:r>
      <w:r w:rsidR="00CC267C">
        <w:rPr>
          <w:rStyle w:val="Char0"/>
          <w:rFonts w:hint="cs"/>
          <w:rtl/>
        </w:rPr>
        <w:t>ُ</w:t>
      </w:r>
      <w:r w:rsidRPr="00DC46B0">
        <w:rPr>
          <w:rStyle w:val="Char0"/>
          <w:rFonts w:hint="cs"/>
          <w:rtl/>
        </w:rPr>
        <w:t>ف</w:t>
      </w:r>
      <w:r w:rsidR="00CC267C">
        <w:rPr>
          <w:rStyle w:val="Char0"/>
          <w:rFonts w:hint="cs"/>
          <w:rtl/>
        </w:rPr>
        <w:t>َّ</w:t>
      </w:r>
      <w:r w:rsidRPr="00DC46B0">
        <w:rPr>
          <w:rStyle w:val="Char0"/>
          <w:rFonts w:hint="cs"/>
          <w:rtl/>
        </w:rPr>
        <w:t>ار</w:t>
      </w:r>
      <w:r w:rsidR="00CC267C">
        <w:rPr>
          <w:rStyle w:val="Char0"/>
          <w:rFonts w:hint="cs"/>
          <w:rtl/>
        </w:rPr>
        <w:t>ٌ</w:t>
      </w:r>
      <w:r w:rsidRPr="00DC46B0">
        <w:rPr>
          <w:rStyle w:val="Char0"/>
          <w:rFonts w:hint="cs"/>
          <w:rtl/>
        </w:rPr>
        <w:t xml:space="preserve">= </w:t>
      </w:r>
      <w:r w:rsidRPr="000F61F6">
        <w:rPr>
          <w:rFonts w:ascii="IranNastaliq" w:hAnsi="IranNastaliq" w:cs="B Lotus" w:hint="cs"/>
          <w:sz w:val="26"/>
          <w:szCs w:val="26"/>
          <w:rtl/>
          <w:lang w:bidi="fa-IR"/>
        </w:rPr>
        <w:t>به اهل غلو بگو: به درگاه خدا توبه کنید، زیرا شما فاسقان و</w:t>
      </w:r>
      <w:r w:rsidR="00CC267C">
        <w:rPr>
          <w:rFonts w:ascii="IranNastaliq" w:hAnsi="IranNastaliq" w:cs="B Lotus" w:hint="cs"/>
          <w:sz w:val="26"/>
          <w:szCs w:val="26"/>
          <w:rtl/>
          <w:lang w:bidi="fa-IR"/>
        </w:rPr>
        <w:t xml:space="preserve"> </w:t>
      </w:r>
      <w:r w:rsidRPr="000F61F6">
        <w:rPr>
          <w:rFonts w:ascii="IranNastaliq" w:hAnsi="IranNastaliq" w:cs="B Lotus" w:hint="cs"/>
          <w:sz w:val="26"/>
          <w:szCs w:val="26"/>
          <w:rtl/>
          <w:lang w:bidi="fa-IR"/>
        </w:rPr>
        <w:t>کافران هستید</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60"/>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همچنین امام صادق فرموده: </w:t>
      </w:r>
      <w:r w:rsidRPr="000F61F6">
        <w:rPr>
          <w:rStyle w:val="Char0"/>
          <w:rFonts w:cs="B Lotus"/>
          <w:rtl/>
          <w:lang w:bidi="fa-IR"/>
        </w:rPr>
        <w:t>«</w:t>
      </w:r>
      <w:r w:rsidR="00CC267C" w:rsidRPr="00CC267C">
        <w:rPr>
          <w:rStyle w:val="Char0"/>
          <w:rFonts w:hint="eastAsia"/>
          <w:rtl/>
        </w:rPr>
        <w:t>إِنَّ</w:t>
      </w:r>
      <w:r w:rsidR="00CC267C" w:rsidRPr="00CC267C">
        <w:rPr>
          <w:rStyle w:val="Char0"/>
          <w:rtl/>
        </w:rPr>
        <w:t xml:space="preserve"> </w:t>
      </w:r>
      <w:r w:rsidR="00CC267C" w:rsidRPr="00CC267C">
        <w:rPr>
          <w:rStyle w:val="Char0"/>
          <w:rFonts w:hint="eastAsia"/>
          <w:rtl/>
        </w:rPr>
        <w:t>مِمَّنْ</w:t>
      </w:r>
      <w:r w:rsidR="00CC267C" w:rsidRPr="00CC267C">
        <w:rPr>
          <w:rStyle w:val="Char0"/>
          <w:rtl/>
        </w:rPr>
        <w:t xml:space="preserve"> </w:t>
      </w:r>
      <w:r w:rsidR="00CC267C" w:rsidRPr="00CC267C">
        <w:rPr>
          <w:rStyle w:val="Char0"/>
          <w:rFonts w:hint="eastAsia"/>
          <w:rtl/>
        </w:rPr>
        <w:t>يَنْتَحِلُ</w:t>
      </w:r>
      <w:r w:rsidR="00CC267C" w:rsidRPr="00CC267C">
        <w:rPr>
          <w:rStyle w:val="Char0"/>
          <w:rtl/>
        </w:rPr>
        <w:t xml:space="preserve"> </w:t>
      </w:r>
      <w:r w:rsidR="00CC267C" w:rsidRPr="00CC267C">
        <w:rPr>
          <w:rStyle w:val="Char0"/>
          <w:rFonts w:hint="eastAsia"/>
          <w:rtl/>
        </w:rPr>
        <w:t>هَذَا</w:t>
      </w:r>
      <w:r w:rsidR="00CC267C" w:rsidRPr="00CC267C">
        <w:rPr>
          <w:rStyle w:val="Char0"/>
          <w:rtl/>
        </w:rPr>
        <w:t xml:space="preserve"> </w:t>
      </w:r>
      <w:r w:rsidR="00CC267C" w:rsidRPr="00CC267C">
        <w:rPr>
          <w:rStyle w:val="Char0"/>
          <w:rFonts w:hint="eastAsia"/>
          <w:rtl/>
        </w:rPr>
        <w:t>الْأَمْرَ</w:t>
      </w:r>
      <w:r w:rsidR="00CC267C">
        <w:rPr>
          <w:rStyle w:val="Char0"/>
          <w:rFonts w:hint="cs"/>
          <w:rtl/>
        </w:rPr>
        <w:t xml:space="preserve"> </w:t>
      </w:r>
      <w:r w:rsidR="00CC267C" w:rsidRPr="000F61F6">
        <w:rPr>
          <w:rStyle w:val="Char0"/>
          <w:rFonts w:ascii="Times New Roman" w:hAnsi="Times New Roman" w:cs="Times New Roman" w:hint="cs"/>
          <w:rtl/>
        </w:rPr>
        <w:t>–</w:t>
      </w:r>
      <w:r w:rsidR="00CC267C" w:rsidRPr="00DC46B0">
        <w:rPr>
          <w:rStyle w:val="Char0"/>
          <w:rFonts w:hint="cs"/>
          <w:rtl/>
        </w:rPr>
        <w:t xml:space="preserve"> أي الت</w:t>
      </w:r>
      <w:r w:rsidR="00CC267C">
        <w:rPr>
          <w:rStyle w:val="Char0"/>
          <w:rFonts w:hint="cs"/>
          <w:rtl/>
        </w:rPr>
        <w:t>َ</w:t>
      </w:r>
      <w:r w:rsidR="00CC267C" w:rsidRPr="00DC46B0">
        <w:rPr>
          <w:rStyle w:val="Char0"/>
          <w:rFonts w:hint="cs"/>
          <w:rtl/>
        </w:rPr>
        <w:t>ش</w:t>
      </w:r>
      <w:r w:rsidR="00CC267C">
        <w:rPr>
          <w:rStyle w:val="Char0"/>
          <w:rFonts w:hint="cs"/>
          <w:rtl/>
        </w:rPr>
        <w:t>َ</w:t>
      </w:r>
      <w:r w:rsidR="00CC267C" w:rsidRPr="00DC46B0">
        <w:rPr>
          <w:rStyle w:val="Char0"/>
          <w:rFonts w:hint="cs"/>
          <w:rtl/>
        </w:rPr>
        <w:t>ي</w:t>
      </w:r>
      <w:r w:rsidR="00CC267C">
        <w:rPr>
          <w:rStyle w:val="Char0"/>
          <w:rFonts w:hint="cs"/>
          <w:rtl/>
        </w:rPr>
        <w:t>ُّ</w:t>
      </w:r>
      <w:r w:rsidR="00CC267C" w:rsidRPr="00DC46B0">
        <w:rPr>
          <w:rStyle w:val="Char0"/>
          <w:rFonts w:hint="cs"/>
          <w:rtl/>
        </w:rPr>
        <w:t xml:space="preserve">ع </w:t>
      </w:r>
      <w:r w:rsidR="00CC267C" w:rsidRPr="000F61F6">
        <w:rPr>
          <w:rStyle w:val="Char0"/>
          <w:rFonts w:ascii="Times New Roman" w:hAnsi="Times New Roman" w:cs="Times New Roman" w:hint="cs"/>
          <w:rtl/>
        </w:rPr>
        <w:t>–</w:t>
      </w:r>
      <w:r w:rsidR="00CC267C" w:rsidRPr="00CC267C">
        <w:rPr>
          <w:rStyle w:val="Char0"/>
          <w:rtl/>
        </w:rPr>
        <w:t xml:space="preserve"> </w:t>
      </w:r>
      <w:r w:rsidR="00CC267C" w:rsidRPr="00CC267C">
        <w:rPr>
          <w:rStyle w:val="Char0"/>
          <w:rFonts w:hint="eastAsia"/>
          <w:rtl/>
        </w:rPr>
        <w:t>لَمَنْ</w:t>
      </w:r>
      <w:r w:rsidR="00CC267C" w:rsidRPr="00CC267C">
        <w:rPr>
          <w:rStyle w:val="Char0"/>
          <w:rtl/>
        </w:rPr>
        <w:t xml:space="preserve"> </w:t>
      </w:r>
      <w:r w:rsidR="00CC267C" w:rsidRPr="00CC267C">
        <w:rPr>
          <w:rStyle w:val="Char0"/>
          <w:rFonts w:hint="eastAsia"/>
          <w:rtl/>
        </w:rPr>
        <w:t>هُوَ</w:t>
      </w:r>
      <w:r w:rsidR="00CC267C" w:rsidRPr="00CC267C">
        <w:rPr>
          <w:rStyle w:val="Char0"/>
          <w:rtl/>
        </w:rPr>
        <w:t xml:space="preserve"> </w:t>
      </w:r>
      <w:r w:rsidR="00CC267C" w:rsidRPr="00CC267C">
        <w:rPr>
          <w:rStyle w:val="Char0"/>
          <w:rFonts w:hint="eastAsia"/>
          <w:rtl/>
        </w:rPr>
        <w:t>شَرٌّ</w:t>
      </w:r>
      <w:r w:rsidR="00CC267C" w:rsidRPr="00CC267C">
        <w:rPr>
          <w:rStyle w:val="Char0"/>
          <w:rtl/>
        </w:rPr>
        <w:t xml:space="preserve"> </w:t>
      </w:r>
      <w:r w:rsidR="00CC267C" w:rsidRPr="00CC267C">
        <w:rPr>
          <w:rStyle w:val="Char0"/>
          <w:rFonts w:hint="eastAsia"/>
          <w:rtl/>
        </w:rPr>
        <w:t>مِنَ</w:t>
      </w:r>
      <w:r w:rsidR="00CC267C" w:rsidRPr="00CC267C">
        <w:rPr>
          <w:rStyle w:val="Char0"/>
          <w:rtl/>
        </w:rPr>
        <w:t xml:space="preserve"> </w:t>
      </w:r>
      <w:r w:rsidR="00CC267C" w:rsidRPr="00CC267C">
        <w:rPr>
          <w:rStyle w:val="Char0"/>
          <w:rFonts w:hint="eastAsia"/>
          <w:rtl/>
        </w:rPr>
        <w:t>الْيَهُودِ</w:t>
      </w:r>
      <w:r w:rsidR="00CC267C" w:rsidRPr="00CC267C">
        <w:rPr>
          <w:rStyle w:val="Char0"/>
          <w:rtl/>
        </w:rPr>
        <w:t xml:space="preserve"> </w:t>
      </w:r>
      <w:r w:rsidR="00CC267C" w:rsidRPr="00CC267C">
        <w:rPr>
          <w:rStyle w:val="Char0"/>
          <w:rFonts w:hint="eastAsia"/>
          <w:rtl/>
        </w:rPr>
        <w:t>وَالنَّصَارَى</w:t>
      </w:r>
      <w:r w:rsidR="00CC267C" w:rsidRPr="00CC267C">
        <w:rPr>
          <w:rStyle w:val="Char0"/>
          <w:rtl/>
        </w:rPr>
        <w:t xml:space="preserve"> </w:t>
      </w:r>
      <w:r w:rsidR="00CC267C" w:rsidRPr="00CC267C">
        <w:rPr>
          <w:rStyle w:val="Char0"/>
          <w:rFonts w:hint="eastAsia"/>
          <w:rtl/>
        </w:rPr>
        <w:t>وَالْمَجُوسِ</w:t>
      </w:r>
      <w:r w:rsidR="00CC267C" w:rsidRPr="00CC267C">
        <w:rPr>
          <w:rStyle w:val="Char0"/>
          <w:rtl/>
        </w:rPr>
        <w:t xml:space="preserve"> </w:t>
      </w:r>
      <w:r w:rsidR="00CC267C" w:rsidRPr="00CC267C">
        <w:rPr>
          <w:rStyle w:val="Char0"/>
          <w:rFonts w:hint="eastAsia"/>
          <w:rtl/>
        </w:rPr>
        <w:t>وَالَّذِينَ</w:t>
      </w:r>
      <w:r w:rsidR="00CC267C" w:rsidRPr="00CC267C">
        <w:rPr>
          <w:rStyle w:val="Char0"/>
          <w:rtl/>
        </w:rPr>
        <w:t xml:space="preserve"> </w:t>
      </w:r>
      <w:r w:rsidR="00CC267C" w:rsidRPr="00CC267C">
        <w:rPr>
          <w:rStyle w:val="Char0"/>
          <w:rFonts w:hint="eastAsia"/>
          <w:rtl/>
        </w:rPr>
        <w:t>أَشْرَكُوا</w:t>
      </w:r>
      <w:r w:rsidR="00CC267C" w:rsidRPr="00CC267C">
        <w:rPr>
          <w:rStyle w:val="Char0"/>
          <w:rFonts w:hint="cs"/>
          <w:rtl/>
        </w:rPr>
        <w:t xml:space="preserve"> </w:t>
      </w:r>
      <w:r w:rsidRPr="00DC46B0">
        <w:rPr>
          <w:rStyle w:val="Char0"/>
          <w:rFonts w:hint="cs"/>
          <w:rtl/>
        </w:rPr>
        <w:t>=</w:t>
      </w:r>
      <w:r w:rsidRPr="000F61F6">
        <w:rPr>
          <w:rFonts w:ascii="IranNastaliq" w:hAnsi="IranNastaliq" w:cs="B Lotus" w:hint="cs"/>
          <w:sz w:val="28"/>
          <w:szCs w:val="28"/>
          <w:rtl/>
          <w:lang w:bidi="fa-IR"/>
        </w:rPr>
        <w:t xml:space="preserve"> </w:t>
      </w:r>
      <w:r w:rsidRPr="000F61F6">
        <w:rPr>
          <w:rFonts w:ascii="IranNastaliq" w:hAnsi="IranNastaliq" w:cs="B Lotus" w:hint="cs"/>
          <w:sz w:val="26"/>
          <w:szCs w:val="26"/>
          <w:rtl/>
          <w:lang w:bidi="fa-IR"/>
        </w:rPr>
        <w:t>همانا از جمله کسانی که خود را به تشیع نسبت می‌دهد، کسی است که از یهود و نصاری و مجوس و مشرکین بدتر است</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61"/>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وی نیز غُلات را یاد کرده و در بار</w:t>
      </w:r>
      <w:r w:rsidR="006248C8">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آنان می‌گوید: «</w:t>
      </w:r>
      <w:r w:rsidRPr="000F61F6">
        <w:rPr>
          <w:rFonts w:ascii="IranNastaliq" w:hAnsi="IranNastaliq" w:cs="B Lotus" w:hint="cs"/>
          <w:sz w:val="26"/>
          <w:szCs w:val="26"/>
          <w:rtl/>
          <w:lang w:bidi="fa-IR"/>
        </w:rPr>
        <w:t>در میان غُلات، دروغگویانی هستند که حتی شیطان به دروغ ایشان نیازمند است</w:t>
      </w:r>
      <w:r w:rsidRPr="000F61F6">
        <w:rPr>
          <w:rFonts w:ascii="IranNastaliq" w:hAnsi="IranNastaliq" w:cs="B Lotus" w:hint="cs"/>
          <w:sz w:val="28"/>
          <w:szCs w:val="28"/>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62"/>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در صفح</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89 </w:t>
      </w:r>
      <w:r w:rsidRPr="00B61195">
        <w:rPr>
          <w:rFonts w:ascii="mylotus" w:hAnsi="mylotus" w:cs="mylotus"/>
          <w:sz w:val="27"/>
          <w:szCs w:val="27"/>
          <w:rtl/>
          <w:lang w:bidi="fa-IR"/>
        </w:rPr>
        <w:t>مقباس</w:t>
      </w:r>
      <w:r w:rsidRPr="000F61F6">
        <w:rPr>
          <w:rFonts w:ascii="IranNastaliq" w:hAnsi="IranNastaliq" w:cs="B Lotus" w:hint="cs"/>
          <w:sz w:val="28"/>
          <w:szCs w:val="28"/>
          <w:rtl/>
          <w:lang w:bidi="fa-IR"/>
        </w:rPr>
        <w:t xml:space="preserve"> </w:t>
      </w:r>
      <w:r w:rsidRPr="00B61195">
        <w:rPr>
          <w:rFonts w:ascii="mylotus" w:hAnsi="mylotus" w:cs="mylotus"/>
          <w:sz w:val="27"/>
          <w:szCs w:val="27"/>
          <w:rtl/>
          <w:lang w:bidi="fa-IR"/>
        </w:rPr>
        <w:t>الهدا</w:t>
      </w:r>
      <w:r w:rsidRPr="00B61195">
        <w:rPr>
          <w:rFonts w:ascii="mylotus" w:hAnsi="mylotus" w:cs="mylotus"/>
          <w:sz w:val="27"/>
          <w:szCs w:val="27"/>
          <w:rtl/>
        </w:rPr>
        <w:t>یة</w:t>
      </w:r>
      <w:r w:rsidRPr="000F61F6">
        <w:rPr>
          <w:rFonts w:ascii="IranNastaliq" w:hAnsi="IranNastaliq" w:cs="B Lotus" w:hint="cs"/>
          <w:sz w:val="28"/>
          <w:szCs w:val="28"/>
          <w:rtl/>
          <w:lang w:bidi="fa-IR"/>
        </w:rPr>
        <w:t xml:space="preserve"> از قول امام صادق</w:t>
      </w:r>
      <w:r w:rsidRPr="000F61F6">
        <w:rPr>
          <w:rFonts w:ascii="IranNastaliq" w:hAnsi="IranNastaliq" w:cs="B Lotus" w:hint="cs"/>
          <w:sz w:val="28"/>
          <w:szCs w:val="28"/>
          <w:rtl/>
          <w:lang w:bidi="fa-IR"/>
        </w:rPr>
        <w:sym w:font="AGA Arabesque" w:char="F075"/>
      </w:r>
      <w:r w:rsidRPr="000F61F6">
        <w:rPr>
          <w:rFonts w:ascii="IranNastaliq" w:hAnsi="IranNastaliq" w:cs="B Lotus" w:hint="cs"/>
          <w:sz w:val="28"/>
          <w:szCs w:val="28"/>
          <w:rtl/>
          <w:lang w:bidi="fa-IR"/>
        </w:rPr>
        <w:t xml:space="preserve"> می‌نویسد: </w:t>
      </w:r>
      <w:r w:rsidRPr="003D3251">
        <w:rPr>
          <w:rFonts w:ascii="IranNastaliq" w:hAnsi="IranNastaliq" w:cs="B Lotus" w:hint="cs"/>
          <w:sz w:val="28"/>
          <w:szCs w:val="28"/>
          <w:rtl/>
          <w:lang w:bidi="fa-IR"/>
        </w:rPr>
        <w:t>«خداوند سبحان آیه‌ای را دربار</w:t>
      </w:r>
      <w:r w:rsidR="00A05DC6">
        <w:rPr>
          <w:rFonts w:ascii="IranNastaliq" w:hAnsi="IranNastaliq" w:cs="B Lotus" w:hint="cs"/>
          <w:sz w:val="28"/>
          <w:szCs w:val="28"/>
          <w:rtl/>
          <w:lang w:bidi="fa-IR"/>
        </w:rPr>
        <w:t>ه‌ی</w:t>
      </w:r>
      <w:r w:rsidRPr="003D3251">
        <w:rPr>
          <w:rFonts w:ascii="IranNastaliq" w:hAnsi="IranNastaliq" w:cs="B Lotus" w:hint="cs"/>
          <w:sz w:val="28"/>
          <w:szCs w:val="28"/>
          <w:rtl/>
          <w:lang w:bidi="fa-IR"/>
        </w:rPr>
        <w:t xml:space="preserve"> منافقین نفرستاد مگر آنکه آن آیه در مورد کسی است که خود را به تشیع می‌بندد»</w:t>
      </w:r>
      <w:r w:rsidR="0038375D">
        <w:rPr>
          <w:rStyle w:val="FootnoteReference"/>
          <w:rFonts w:ascii="IranNastaliq" w:hAnsi="IranNastaliq" w:cs="2  Lotus"/>
          <w:sz w:val="32"/>
          <w:szCs w:val="32"/>
          <w:rtl/>
          <w:lang w:bidi="fa-IR"/>
        </w:rPr>
        <w:t>(</w:t>
      </w:r>
      <w:r w:rsidR="0038375D" w:rsidRPr="000F61F6">
        <w:rPr>
          <w:rStyle w:val="FootnoteReference"/>
          <w:rFonts w:ascii="IranNastaliq" w:hAnsi="IranNastaliq" w:cs="2  Lotus"/>
          <w:sz w:val="32"/>
          <w:szCs w:val="32"/>
          <w:rtl/>
          <w:lang w:bidi="fa-IR"/>
        </w:rPr>
        <w:footnoteReference w:id="63"/>
      </w:r>
      <w:r w:rsidR="0038375D">
        <w:rPr>
          <w:rStyle w:val="FootnoteReference"/>
          <w:rFonts w:ascii="IranNastaliq" w:hAnsi="IranNastaliq" w:cs="2  Lotus"/>
          <w:sz w:val="32"/>
          <w:szCs w:val="32"/>
          <w:rtl/>
          <w:lang w:bidi="fa-IR"/>
        </w:rPr>
        <w:t>)</w:t>
      </w:r>
      <w:r w:rsidRPr="000F61F6">
        <w:rPr>
          <w:rFonts w:ascii="IranNastaliq" w:hAnsi="IranNastaliq" w:cs="B Lotus" w:hint="cs"/>
          <w:sz w:val="28"/>
          <w:szCs w:val="28"/>
          <w:rtl/>
          <w:lang w:bidi="fa-IR"/>
        </w:rPr>
        <w:t xml:space="preserve">. و بدانید که بیشتر راویان شیعه از غالیان هستند. نیز در صفحه 88 از ابوبصیر نقل می‌کند که امام صادق فرمود: </w:t>
      </w:r>
      <w:r w:rsidRPr="003D3251">
        <w:rPr>
          <w:rFonts w:ascii="IranNastaliq" w:hAnsi="IranNastaliq" w:cs="B Lotus" w:hint="cs"/>
          <w:sz w:val="30"/>
          <w:szCs w:val="30"/>
          <w:rtl/>
          <w:lang w:bidi="fa-IR"/>
        </w:rPr>
        <w:t>«</w:t>
      </w:r>
      <w:r w:rsidRPr="003D3251">
        <w:rPr>
          <w:rFonts w:ascii="IranNastaliq" w:hAnsi="IranNastaliq" w:cs="B Lotus" w:hint="cs"/>
          <w:sz w:val="28"/>
          <w:szCs w:val="28"/>
          <w:rtl/>
          <w:lang w:bidi="fa-IR"/>
        </w:rPr>
        <w:t xml:space="preserve">ای أبومحمد! من از کسی که گمان می‌کند ما ارباب </w:t>
      </w:r>
      <w:r w:rsidR="00CC267C" w:rsidRPr="003D3251">
        <w:rPr>
          <w:rFonts w:ascii="IranNastaliq" w:hAnsi="IranNastaliq" w:cs="B Lotus" w:hint="cs"/>
          <w:sz w:val="28"/>
          <w:szCs w:val="28"/>
          <w:rtl/>
          <w:lang w:bidi="fa-IR"/>
        </w:rPr>
        <w:t xml:space="preserve">(و </w:t>
      </w:r>
      <w:r w:rsidRPr="003D3251">
        <w:rPr>
          <w:rFonts w:ascii="IranNastaliq" w:hAnsi="IranNastaliq" w:cs="B Lotus" w:hint="cs"/>
          <w:sz w:val="28"/>
          <w:szCs w:val="28"/>
          <w:rtl/>
          <w:lang w:bidi="fa-IR"/>
        </w:rPr>
        <w:t>خدایان</w:t>
      </w:r>
      <w:r w:rsidR="00CC267C" w:rsidRPr="003D3251">
        <w:rPr>
          <w:rFonts w:ascii="IranNastaliq" w:hAnsi="IranNastaliq" w:cs="B Lotus" w:hint="cs"/>
          <w:sz w:val="28"/>
          <w:szCs w:val="28"/>
          <w:rtl/>
          <w:lang w:bidi="fa-IR"/>
        </w:rPr>
        <w:t>)</w:t>
      </w:r>
      <w:r w:rsidRPr="003D3251">
        <w:rPr>
          <w:rFonts w:ascii="IranNastaliq" w:hAnsi="IranNastaliq" w:cs="B Lotus" w:hint="cs"/>
          <w:sz w:val="28"/>
          <w:szCs w:val="28"/>
          <w:rtl/>
          <w:lang w:bidi="fa-IR"/>
        </w:rPr>
        <w:t xml:space="preserve"> هستیم، بیزارم</w:t>
      </w:r>
      <w:r w:rsidRPr="003D3251">
        <w:rPr>
          <w:rFonts w:ascii="IranNastaliq" w:hAnsi="IranNastaliq" w:cs="B Lotus" w:hint="cs"/>
          <w:sz w:val="30"/>
          <w:szCs w:val="30"/>
          <w:rtl/>
          <w:lang w:bidi="fa-IR"/>
        </w:rPr>
        <w:t>»</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64"/>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 xml:space="preserve">. </w:t>
      </w:r>
    </w:p>
    <w:p w:rsidR="00710BB0" w:rsidRDefault="006D71D5" w:rsidP="00D37121">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نگارنده می‌گوید: خداوند در حق شیعیان مشرک و یهود و نصاری در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31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توبه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تَّخَذُوٓاْ</w:t>
      </w:r>
      <w:r w:rsidRPr="000F61F6">
        <w:rPr>
          <w:rFonts w:ascii="KFGQPC Uthmanic Script HAFS" w:hAnsi="KFGQPC Uthmanic Script HAFS" w:cs="KFGQPC Uthmanic Script HAFS"/>
          <w:sz w:val="28"/>
          <w:szCs w:val="28"/>
          <w:rtl/>
        </w:rPr>
        <w:t xml:space="preserve"> أَحۡبَارَهُمۡ وَرُهۡبَٰنَهُمۡ أَرۡبَابا</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مِّن دُونِ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لۡمَسِيحَ</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بۡنَ</w:t>
      </w:r>
      <w:r w:rsidRPr="000F61F6">
        <w:rPr>
          <w:rFonts w:ascii="KFGQPC Uthmanic Script HAFS" w:hAnsi="KFGQPC Uthmanic Script HAFS" w:cs="KFGQPC Uthmanic Script HAFS"/>
          <w:sz w:val="28"/>
          <w:szCs w:val="28"/>
          <w:rtl/>
        </w:rPr>
        <w:t xml:space="preserve"> مَرۡيَمَ وَمَآ أُمِرُوٓاْ إِلَّا لِيَعۡبُدُوٓاْ إِلَٰها</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وَٰحِداۖ لَّآ إِلَٰهَ إِلَّا هُوَۚ سُبۡحَٰنَهُ</w:t>
      </w:r>
      <w:r w:rsidRPr="000F61F6">
        <w:rPr>
          <w:rFonts w:ascii="KFGQPC Uthmanic Script HAFS" w:hAnsi="KFGQPC Uthmanic Script HAFS" w:cs="KFGQPC Uthmanic Script HAFS" w:hint="cs"/>
          <w:sz w:val="28"/>
          <w:szCs w:val="28"/>
          <w:rtl/>
        </w:rPr>
        <w:t>ۥ</w:t>
      </w:r>
      <w:r w:rsidR="00710BB0">
        <w:rPr>
          <w:rFonts w:ascii="KFGQPC Uthmanic Script HAFS" w:hAnsi="KFGQPC Uthmanic Script HAFS" w:cs="KFGQPC Uthmanic Script HAFS"/>
          <w:sz w:val="28"/>
          <w:szCs w:val="28"/>
          <w:rtl/>
        </w:rPr>
        <w:t xml:space="preserve"> عَمَّا يُشۡرِكُونَ</w:t>
      </w:r>
      <w:r w:rsidRPr="000F61F6">
        <w:rPr>
          <w:rFonts w:ascii="Traditional Arabic" w:hAnsi="Traditional Arabic" w:cs="Traditional Arabic"/>
          <w:sz w:val="28"/>
          <w:szCs w:val="28"/>
          <w:rtl/>
          <w:lang w:bidi="fa-IR"/>
        </w:rPr>
        <w:t>﴾</w:t>
      </w:r>
      <w:r w:rsidRPr="000F61F6">
        <w:rPr>
          <w:rFonts w:ascii="IranNastaliq" w:hAnsi="IranNastaliq" w:cs="B Lotus" w:hint="cs"/>
          <w:sz w:val="28"/>
          <w:szCs w:val="28"/>
          <w:rtl/>
          <w:lang w:bidi="fa-IR"/>
        </w:rPr>
        <w:t xml:space="preserve"> </w:t>
      </w:r>
      <w:r w:rsidR="00710BB0" w:rsidRPr="00710BB0">
        <w:rPr>
          <w:rFonts w:ascii="IranNastaliq" w:hAnsi="IranNastaliq" w:cs="B Lotus"/>
          <w:sz w:val="26"/>
          <w:szCs w:val="26"/>
          <w:rtl/>
          <w:lang w:bidi="fa-IR"/>
        </w:rPr>
        <w:t>«</w:t>
      </w:r>
      <w:r w:rsidR="00710BB0" w:rsidRPr="00710BB0">
        <w:rPr>
          <w:rFonts w:ascii="IranNastaliq" w:hAnsi="IranNastaliq" w:cs="B Lotus" w:hint="eastAsia"/>
          <w:sz w:val="26"/>
          <w:szCs w:val="26"/>
          <w:rtl/>
          <w:lang w:bidi="fa-IR"/>
        </w:rPr>
        <w:t>دانشمندان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راهبان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زهدپ</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شگان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خود</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مس</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ح</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پسر</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مر</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م</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ربوب</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ت</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گرفته‌اند</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حال‌آنکه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مأمور</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نبودند</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جُز</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ن‌که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خدا</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گانه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عبادت</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کنند،</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ه</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معبود</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جُز</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حقّ</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ن</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ست،</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مبرّ</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منزّه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است</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از</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آنچه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شر</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ک</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سازند»</w:t>
      </w:r>
      <w:r w:rsidR="00710BB0" w:rsidRPr="00710BB0">
        <w:rPr>
          <w:rFonts w:ascii="IranNastaliq" w:hAnsi="IranNastaliq" w:cs="B Lotus"/>
          <w:sz w:val="26"/>
          <w:szCs w:val="26"/>
          <w:rtl/>
          <w:lang w:bidi="fa-IR"/>
        </w:rPr>
        <w:t>.</w:t>
      </w:r>
      <w:r w:rsidR="00710BB0">
        <w:rPr>
          <w:rFonts w:ascii="IranNastaliq" w:hAnsi="IranNastaliq" w:cs="B Lotus" w:hint="cs"/>
          <w:sz w:val="28"/>
          <w:szCs w:val="28"/>
          <w:rtl/>
          <w:lang w:bidi="fa-IR"/>
        </w:rPr>
        <w:t xml:space="preserve"> </w:t>
      </w:r>
      <w:r w:rsidRPr="000F61F6">
        <w:rPr>
          <w:rFonts w:ascii="IranNastaliq" w:hAnsi="IranNastaliq" w:cs="B Lotus" w:hint="cs"/>
          <w:sz w:val="28"/>
          <w:szCs w:val="28"/>
          <w:rtl/>
          <w:lang w:bidi="fa-IR"/>
        </w:rPr>
        <w:t>و در سور</w:t>
      </w:r>
      <w:r w:rsidR="006248C8">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یوسف آی</w:t>
      </w:r>
      <w:r w:rsidR="006248C8">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39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يَٰصَٰحِبَيِ</w:t>
      </w:r>
      <w:r w:rsidRPr="000F61F6">
        <w:rPr>
          <w:rFonts w:ascii="KFGQPC Uthmanic Script HAFS" w:hAnsi="KFGQPC Uthmanic Script HAFS" w:cs="KFGQPC Uthmanic Script HAFS" w:hint="cs"/>
          <w:sz w:val="28"/>
          <w:szCs w:val="28"/>
          <w:rtl/>
          <w:lang w:bidi="fa-IR"/>
        </w:rPr>
        <w:t xml:space="preserve">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لسِّجۡنِ</w:t>
      </w:r>
      <w:r w:rsidRPr="000F61F6">
        <w:rPr>
          <w:rFonts w:ascii="KFGQPC Uthmanic Script HAFS" w:hAnsi="KFGQPC Uthmanic Script HAFS" w:cs="KFGQPC Uthmanic Script HAFS"/>
          <w:sz w:val="28"/>
          <w:szCs w:val="28"/>
          <w:rtl/>
        </w:rPr>
        <w:t xml:space="preserve"> ءَأَرۡبَاب</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مُّتَفَرِّقُونَ خَيۡرٌ أَمِ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لۡوَٰحِدُ</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لۡقَهَّارُ</w:t>
      </w:r>
      <w:r w:rsidRPr="000F61F6">
        <w:rPr>
          <w:rFonts w:ascii="Traditional Arabic" w:hAnsi="Traditional Arabic" w:cs="Traditional Arabic"/>
          <w:sz w:val="28"/>
          <w:szCs w:val="28"/>
          <w:rtl/>
          <w:lang w:bidi="fa-IR"/>
        </w:rPr>
        <w:t>﴾</w:t>
      </w:r>
      <w:r w:rsidRPr="000F61F6">
        <w:rPr>
          <w:rFonts w:ascii="IranNastaliq" w:hAnsi="IranNastaliq" w:cs="B Lotus" w:hint="cs"/>
          <w:sz w:val="28"/>
          <w:szCs w:val="28"/>
          <w:rtl/>
          <w:lang w:bidi="fa-IR"/>
        </w:rPr>
        <w:t xml:space="preserve">. </w:t>
      </w:r>
      <w:r w:rsidR="00D37121" w:rsidRPr="00D37121">
        <w:rPr>
          <w:rFonts w:ascii="IranNastaliq" w:hAnsi="IranNastaliq" w:cs="B Lotus" w:hint="cs"/>
          <w:sz w:val="26"/>
          <w:szCs w:val="26"/>
          <w:rtl/>
          <w:lang w:bidi="fa-IR"/>
        </w:rPr>
        <w:t>«</w:t>
      </w:r>
      <w:r w:rsidR="00D37121" w:rsidRPr="00D37121">
        <w:rPr>
          <w:rFonts w:ascii="IranNastaliq" w:hAnsi="IranNastaliq" w:cs="B Lotus" w:hint="eastAsia"/>
          <w:sz w:val="26"/>
          <w:szCs w:val="26"/>
          <w:rtl/>
          <w:lang w:bidi="fa-IR"/>
        </w:rPr>
        <w:t>ا</w:t>
      </w:r>
      <w:r w:rsidR="00D37121" w:rsidRPr="00D37121">
        <w:rPr>
          <w:rFonts w:ascii="IranNastaliq" w:hAnsi="IranNastaliq" w:cs="B Lotus" w:hint="cs"/>
          <w:sz w:val="26"/>
          <w:szCs w:val="26"/>
          <w:rtl/>
          <w:lang w:bidi="fa-IR"/>
        </w:rPr>
        <w:t>ی</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رفقا</w:t>
      </w:r>
      <w:r w:rsidR="00D37121" w:rsidRPr="00D37121">
        <w:rPr>
          <w:rFonts w:ascii="IranNastaliq" w:hAnsi="IranNastaliq" w:cs="B Lotus" w:hint="cs"/>
          <w:sz w:val="26"/>
          <w:szCs w:val="26"/>
          <w:rtl/>
          <w:lang w:bidi="fa-IR"/>
        </w:rPr>
        <w:t>ی</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زندا</w:t>
      </w:r>
      <w:r w:rsidR="00D37121" w:rsidRPr="00D37121">
        <w:rPr>
          <w:rFonts w:ascii="IranNastaliq" w:hAnsi="IranNastaliq" w:cs="B Lotus" w:hint="cs"/>
          <w:sz w:val="26"/>
          <w:szCs w:val="26"/>
          <w:rtl/>
          <w:lang w:bidi="fa-IR"/>
        </w:rPr>
        <w:t>ی</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من</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آ</w:t>
      </w:r>
      <w:r w:rsidR="00D37121" w:rsidRPr="00D37121">
        <w:rPr>
          <w:rFonts w:ascii="IranNastaliq" w:hAnsi="IranNastaliq" w:cs="B Lotus" w:hint="cs"/>
          <w:sz w:val="26"/>
          <w:szCs w:val="26"/>
          <w:rtl/>
          <w:lang w:bidi="fa-IR"/>
        </w:rPr>
        <w:t>ی</w:t>
      </w:r>
      <w:r w:rsidR="00D37121" w:rsidRPr="00D37121">
        <w:rPr>
          <w:rFonts w:ascii="IranNastaliq" w:hAnsi="IranNastaliq" w:cs="B Lotus" w:hint="eastAsia"/>
          <w:sz w:val="26"/>
          <w:szCs w:val="26"/>
          <w:rtl/>
          <w:lang w:bidi="fa-IR"/>
        </w:rPr>
        <w:t>ا</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cs"/>
          <w:sz w:val="26"/>
          <w:szCs w:val="26"/>
          <w:rtl/>
          <w:lang w:bidi="fa-IR"/>
        </w:rPr>
        <w:t>ارباب (</w:t>
      </w:r>
      <w:r w:rsidR="00D37121" w:rsidRPr="00D37121">
        <w:rPr>
          <w:rFonts w:ascii="IranNastaliq" w:hAnsi="IranNastaliq" w:cs="B Lotus" w:hint="eastAsia"/>
          <w:sz w:val="26"/>
          <w:szCs w:val="26"/>
          <w:rtl/>
          <w:lang w:bidi="fa-IR"/>
        </w:rPr>
        <w:t>خدا</w:t>
      </w:r>
      <w:r w:rsidR="00D37121" w:rsidRPr="00D37121">
        <w:rPr>
          <w:rFonts w:ascii="IranNastaliq" w:hAnsi="IranNastaliq" w:cs="B Lotus" w:hint="cs"/>
          <w:sz w:val="26"/>
          <w:szCs w:val="26"/>
          <w:rtl/>
          <w:lang w:bidi="fa-IR"/>
        </w:rPr>
        <w:t>ی</w:t>
      </w:r>
      <w:r w:rsidR="00D37121" w:rsidRPr="00D37121">
        <w:rPr>
          <w:rFonts w:ascii="IranNastaliq" w:hAnsi="IranNastaliq" w:cs="B Lotus" w:hint="eastAsia"/>
          <w:sz w:val="26"/>
          <w:szCs w:val="26"/>
          <w:rtl/>
          <w:lang w:bidi="fa-IR"/>
        </w:rPr>
        <w:t>ان</w:t>
      </w:r>
      <w:r w:rsidR="00D37121" w:rsidRPr="00D37121">
        <w:rPr>
          <w:rFonts w:ascii="IranNastaliq" w:hAnsi="IranNastaliq" w:cs="B Lotus" w:hint="cs"/>
          <w:sz w:val="26"/>
          <w:szCs w:val="26"/>
          <w:rtl/>
          <w:lang w:bidi="fa-IR"/>
        </w:rPr>
        <w:t>)</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پراکنده</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متعدد</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بهترند</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cs"/>
          <w:sz w:val="26"/>
          <w:szCs w:val="26"/>
          <w:rtl/>
          <w:lang w:bidi="fa-IR"/>
        </w:rPr>
        <w:t>ی</w:t>
      </w:r>
      <w:r w:rsidR="00D37121" w:rsidRPr="00D37121">
        <w:rPr>
          <w:rFonts w:ascii="IranNastaliq" w:hAnsi="IranNastaliq" w:cs="B Lotus" w:hint="eastAsia"/>
          <w:sz w:val="26"/>
          <w:szCs w:val="26"/>
          <w:rtl/>
          <w:lang w:bidi="fa-IR"/>
        </w:rPr>
        <w:t>ا</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خداوند</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cs"/>
          <w:sz w:val="26"/>
          <w:szCs w:val="26"/>
          <w:rtl/>
          <w:lang w:bidi="fa-IR"/>
        </w:rPr>
        <w:t>ی</w:t>
      </w:r>
      <w:r w:rsidR="00D37121" w:rsidRPr="00D37121">
        <w:rPr>
          <w:rFonts w:ascii="IranNastaliq" w:hAnsi="IranNastaliq" w:cs="B Lotus" w:hint="eastAsia"/>
          <w:sz w:val="26"/>
          <w:szCs w:val="26"/>
          <w:rtl/>
          <w:lang w:bidi="fa-IR"/>
        </w:rPr>
        <w:t>کتا</w:t>
      </w:r>
      <w:r w:rsidR="00D37121" w:rsidRPr="00D37121">
        <w:rPr>
          <w:rFonts w:ascii="IranNastaliq" w:hAnsi="IranNastaliq" w:cs="B Lotus" w:hint="cs"/>
          <w:sz w:val="26"/>
          <w:szCs w:val="26"/>
          <w:rtl/>
          <w:lang w:bidi="fa-IR"/>
        </w:rPr>
        <w:t>ی</w:t>
      </w:r>
      <w:r w:rsidR="00D37121" w:rsidRPr="00D37121">
        <w:rPr>
          <w:rFonts w:ascii="IranNastaliq" w:hAnsi="IranNastaliq" w:cs="B Lotus"/>
          <w:sz w:val="26"/>
          <w:szCs w:val="26"/>
          <w:rtl/>
          <w:lang w:bidi="fa-IR"/>
        </w:rPr>
        <w:t xml:space="preserve"> </w:t>
      </w:r>
      <w:r w:rsidR="00D37121" w:rsidRPr="00D37121">
        <w:rPr>
          <w:rFonts w:ascii="IranNastaliq" w:hAnsi="IranNastaliq" w:cs="B Lotus" w:hint="eastAsia"/>
          <w:sz w:val="26"/>
          <w:szCs w:val="26"/>
          <w:rtl/>
          <w:lang w:bidi="fa-IR"/>
        </w:rPr>
        <w:t>قهار؟</w:t>
      </w:r>
      <w:r w:rsidR="00D37121" w:rsidRPr="00D37121">
        <w:rPr>
          <w:rFonts w:ascii="IranNastaliq" w:hAnsi="IranNastaliq" w:cs="B Lotus" w:hint="cs"/>
          <w:sz w:val="26"/>
          <w:szCs w:val="26"/>
          <w:rtl/>
          <w:lang w:bidi="fa-IR"/>
        </w:rPr>
        <w:t xml:space="preserve">». </w:t>
      </w:r>
      <w:r w:rsidRPr="000F61F6">
        <w:rPr>
          <w:rFonts w:ascii="IranNastaliq" w:hAnsi="IranNastaliq" w:cs="B Lotus" w:hint="cs"/>
          <w:sz w:val="28"/>
          <w:szCs w:val="28"/>
          <w:rtl/>
          <w:lang w:bidi="fa-IR"/>
        </w:rPr>
        <w:t>و در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آل عمران آی</w:t>
      </w:r>
      <w:r w:rsidR="006248C8">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w:t>
      </w:r>
      <w:r w:rsidRPr="00B61195">
        <w:rPr>
          <w:rFonts w:ascii="mylotus" w:hAnsi="mylotus" w:cs="B Lotus"/>
          <w:sz w:val="28"/>
          <w:szCs w:val="28"/>
          <w:rtl/>
          <w:lang w:bidi="fa-IR"/>
        </w:rPr>
        <w:t>64</w:t>
      </w:r>
      <w:r w:rsidRPr="000F61F6">
        <w:rPr>
          <w:rFonts w:ascii="IranNastaliq" w:hAnsi="IranNastaliq" w:cs="B Lotus" w:hint="cs"/>
          <w:sz w:val="28"/>
          <w:szCs w:val="28"/>
          <w:rtl/>
          <w:lang w:bidi="fa-IR"/>
        </w:rPr>
        <w:t xml:space="preserve">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قُلۡ</w:t>
      </w:r>
      <w:r w:rsidRPr="000F61F6">
        <w:rPr>
          <w:rFonts w:ascii="KFGQPC Uthmanic Script HAFS" w:hAnsi="KFGQPC Uthmanic Script HAFS" w:cs="KFGQPC Uthmanic Script HAFS"/>
          <w:sz w:val="28"/>
          <w:szCs w:val="28"/>
          <w:rtl/>
        </w:rPr>
        <w:t xml:space="preserve"> يَٰٓأَهۡلَ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لۡكِتَٰبِ</w:t>
      </w:r>
      <w:r w:rsidRPr="000F61F6">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sz w:val="28"/>
          <w:szCs w:val="28"/>
          <w:rtl/>
        </w:rPr>
        <w:t xml:space="preserve">تَعَالَوۡاْ إِلَىٰ كَلِمَة سَوَآءِۢ بَيۡنَنَا وَبَيۡنَكُمۡ أَلَّا نَعۡبُدَ إِلَّا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وَلَا نُشۡرِكَ بِهِ</w:t>
      </w:r>
      <w:r w:rsidRPr="000F61F6">
        <w:rPr>
          <w:rFonts w:ascii="KFGQPC Uthmanic Script HAFS" w:hAnsi="KFGQPC Uthmanic Script HAFS" w:cs="KFGQPC Uthmanic Script HAFS" w:hint="cs"/>
          <w:sz w:val="28"/>
          <w:szCs w:val="28"/>
          <w:rtl/>
        </w:rPr>
        <w:t>ۦ</w:t>
      </w:r>
      <w:r w:rsidRPr="000F61F6">
        <w:rPr>
          <w:rFonts w:ascii="KFGQPC Uthmanic Script HAFS" w:hAnsi="KFGQPC Uthmanic Script HAFS" w:cs="KFGQPC Uthmanic Script HAFS"/>
          <w:sz w:val="28"/>
          <w:szCs w:val="28"/>
          <w:rtl/>
        </w:rPr>
        <w:t xml:space="preserve"> شَيۡ‍ٔ</w:t>
      </w:r>
      <w:r w:rsidRPr="000F61F6">
        <w:rPr>
          <w:rFonts w:ascii="KFGQPC Uthmanic Script HAFS" w:hAnsi="KFGQPC Uthmanic Script HAFS" w:cs="KFGQPC Uthmanic Script HAFS" w:hint="cs"/>
          <w:sz w:val="28"/>
          <w:szCs w:val="28"/>
          <w:rtl/>
        </w:rPr>
        <w:t>ئ</w:t>
      </w:r>
      <w:r w:rsidRPr="000F61F6">
        <w:rPr>
          <w:rFonts w:ascii="KFGQPC Uthmanic Script HAFS" w:hAnsi="KFGQPC Uthmanic Script HAFS" w:cs="KFGQPC Uthmanic Script HAFS"/>
          <w:sz w:val="28"/>
          <w:szCs w:val="28"/>
          <w:rtl/>
        </w:rPr>
        <w:t>ا</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وَلَا يَتَّخِذَ بَعۡضُنَا بَعۡضًا أَرۡبَابا</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مِّن دُونِ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Traditional Arabic" w:hAnsi="Traditional Arabic" w:cs="Traditional Arabic"/>
          <w:sz w:val="28"/>
          <w:szCs w:val="28"/>
          <w:rtl/>
          <w:lang w:bidi="fa-IR"/>
        </w:rPr>
        <w:t>﴾</w:t>
      </w:r>
      <w:r w:rsidRPr="000F61F6">
        <w:rPr>
          <w:rFonts w:ascii="IranNastaliq" w:hAnsi="IranNastaliq" w:cs="B Lotus" w:hint="cs"/>
          <w:sz w:val="28"/>
          <w:szCs w:val="28"/>
          <w:rtl/>
          <w:lang w:bidi="fa-IR"/>
        </w:rPr>
        <w:t>.</w:t>
      </w:r>
      <w:r w:rsidR="00710BB0">
        <w:rPr>
          <w:rFonts w:ascii="IranNastaliq" w:hAnsi="IranNastaliq" w:cs="B Lotus" w:hint="cs"/>
          <w:sz w:val="28"/>
          <w:szCs w:val="28"/>
          <w:rtl/>
          <w:lang w:bidi="fa-IR"/>
        </w:rPr>
        <w:t xml:space="preserve"> </w:t>
      </w:r>
      <w:r w:rsidR="00710BB0" w:rsidRPr="00710BB0">
        <w:rPr>
          <w:rFonts w:ascii="IranNastaliq" w:hAnsi="IranNastaliq" w:cs="B Lotus"/>
          <w:sz w:val="26"/>
          <w:szCs w:val="26"/>
          <w:rtl/>
          <w:lang w:bidi="fa-IR"/>
        </w:rPr>
        <w:t>«</w:t>
      </w:r>
      <w:r w:rsidR="00710BB0" w:rsidRPr="00710BB0">
        <w:rPr>
          <w:rFonts w:ascii="IranNastaliq" w:hAnsi="IranNastaliq" w:cs="B Lotus" w:hint="eastAsia"/>
          <w:sz w:val="26"/>
          <w:szCs w:val="26"/>
          <w:rtl/>
          <w:lang w:bidi="fa-IR"/>
        </w:rPr>
        <w:t>بگو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اهل</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کتاب،</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ا</w:t>
      </w:r>
      <w:r w:rsidR="00710BB0" w:rsidRPr="00710BB0">
        <w:rPr>
          <w:rFonts w:ascii="IranNastaliq" w:hAnsi="IranNastaliq" w:cs="B Lotus" w:hint="cs"/>
          <w:sz w:val="26"/>
          <w:szCs w:val="26"/>
          <w:rtl/>
          <w:lang w:bidi="fa-IR"/>
        </w:rPr>
        <w:t>یی</w:t>
      </w:r>
      <w:r w:rsidR="00710BB0" w:rsidRPr="00710BB0">
        <w:rPr>
          <w:rFonts w:ascii="IranNastaliq" w:hAnsi="IranNastaliq" w:cs="B Lotus" w:hint="eastAsia"/>
          <w:sz w:val="26"/>
          <w:szCs w:val="26"/>
          <w:rtl/>
          <w:lang w:bidi="fa-IR"/>
        </w:rPr>
        <w:t>د</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سو</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سخن</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که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ان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ان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شما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کسان</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است</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ن‌که</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جُز</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خدا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عبادت</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نکن</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م</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چ</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ز</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شر</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ک</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نشمار</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م</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و</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جُز</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خدا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برخ</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از</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ما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برخ</w:t>
      </w:r>
      <w:r w:rsidR="00710BB0" w:rsidRPr="00710BB0">
        <w:rPr>
          <w:rFonts w:ascii="IranNastaliq" w:hAnsi="IranNastaliq" w:cs="B Lotus" w:hint="cs"/>
          <w:sz w:val="26"/>
          <w:szCs w:val="26"/>
          <w:rtl/>
          <w:lang w:bidi="fa-IR"/>
        </w:rPr>
        <w:t>ی</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د</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گر</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را</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u w:val="single"/>
          <w:rtl/>
          <w:lang w:bidi="fa-IR"/>
        </w:rPr>
        <w:t>ربّ</w:t>
      </w:r>
      <w:r w:rsidR="00710BB0" w:rsidRPr="00710BB0">
        <w:rPr>
          <w:rFonts w:ascii="IranNastaliq" w:hAnsi="IranNastaliq" w:cs="B Lotus"/>
          <w:sz w:val="26"/>
          <w:szCs w:val="26"/>
          <w:u w:val="single"/>
          <w:rtl/>
          <w:lang w:bidi="fa-IR"/>
        </w:rPr>
        <w:t xml:space="preserve"> </w:t>
      </w:r>
      <w:r w:rsidR="00710BB0" w:rsidRPr="00710BB0">
        <w:rPr>
          <w:rFonts w:ascii="IranNastaliq" w:hAnsi="IranNastaliq" w:cs="B Lotus" w:hint="eastAsia"/>
          <w:sz w:val="26"/>
          <w:szCs w:val="26"/>
          <w:rtl/>
          <w:lang w:bidi="fa-IR"/>
        </w:rPr>
        <w:t>خو</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ش</w:t>
      </w:r>
      <w:r w:rsidR="00710BB0" w:rsidRPr="00710BB0">
        <w:rPr>
          <w:rFonts w:ascii="IranNastaliq" w:hAnsi="IranNastaliq" w:cs="B Lotus"/>
          <w:sz w:val="26"/>
          <w:szCs w:val="26"/>
          <w:rtl/>
          <w:lang w:bidi="fa-IR"/>
        </w:rPr>
        <w:t xml:space="preserve"> </w:t>
      </w:r>
      <w:r w:rsidR="00710BB0" w:rsidRPr="00710BB0">
        <w:rPr>
          <w:rFonts w:ascii="IranNastaliq" w:hAnsi="IranNastaliq" w:cs="B Lotus" w:hint="eastAsia"/>
          <w:sz w:val="26"/>
          <w:szCs w:val="26"/>
          <w:rtl/>
          <w:lang w:bidi="fa-IR"/>
        </w:rPr>
        <w:t>نگ</w:t>
      </w:r>
      <w:r w:rsidR="00710BB0" w:rsidRPr="00710BB0">
        <w:rPr>
          <w:rFonts w:ascii="IranNastaliq" w:hAnsi="IranNastaliq" w:cs="B Lotus" w:hint="cs"/>
          <w:sz w:val="26"/>
          <w:szCs w:val="26"/>
          <w:rtl/>
          <w:lang w:bidi="fa-IR"/>
        </w:rPr>
        <w:t>ی</w:t>
      </w:r>
      <w:r w:rsidR="00710BB0" w:rsidRPr="00710BB0">
        <w:rPr>
          <w:rFonts w:ascii="IranNastaliq" w:hAnsi="IranNastaliq" w:cs="B Lotus" w:hint="eastAsia"/>
          <w:sz w:val="26"/>
          <w:szCs w:val="26"/>
          <w:rtl/>
          <w:lang w:bidi="fa-IR"/>
        </w:rPr>
        <w:t>رد»</w:t>
      </w:r>
      <w:r w:rsidR="00710BB0" w:rsidRPr="00710BB0">
        <w:rPr>
          <w:rFonts w:ascii="IranNastaliq" w:hAnsi="IranNastaliq" w:cs="B Lotus"/>
          <w:sz w:val="26"/>
          <w:szCs w:val="26"/>
          <w:rtl/>
          <w:lang w:bidi="fa-IR"/>
        </w:rPr>
        <w:t>.</w:t>
      </w:r>
      <w:r w:rsidR="00710BB0" w:rsidRPr="00710BB0">
        <w:rPr>
          <w:rFonts w:ascii="IranNastaliq" w:hAnsi="IranNastaliq" w:cs="B Lotus"/>
          <w:sz w:val="28"/>
          <w:szCs w:val="28"/>
          <w:rtl/>
          <w:lang w:bidi="fa-IR"/>
        </w:rPr>
        <w:t xml:space="preserve"> </w:t>
      </w:r>
    </w:p>
    <w:p w:rsidR="006D71D5" w:rsidRPr="000F61F6" w:rsidRDefault="006D71D5" w:rsidP="00710BB0">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یعنی</w:t>
      </w:r>
      <w:r w:rsidR="00710BB0">
        <w:rPr>
          <w:rFonts w:ascii="IranNastaliq" w:hAnsi="IranNastaliq" w:cs="B Lotus" w:hint="cs"/>
          <w:sz w:val="28"/>
          <w:szCs w:val="28"/>
          <w:rtl/>
          <w:lang w:bidi="fa-IR"/>
        </w:rPr>
        <w:t>:</w:t>
      </w:r>
      <w:r w:rsidRPr="000F61F6">
        <w:rPr>
          <w:rFonts w:ascii="IranNastaliq" w:hAnsi="IranNastaliq" w:cs="B Lotus" w:hint="cs"/>
          <w:sz w:val="28"/>
          <w:szCs w:val="28"/>
          <w:rtl/>
          <w:lang w:bidi="fa-IR"/>
        </w:rPr>
        <w:t xml:space="preserve"> هرکس به جز خدا، ارباب و صاحب اختیار برای خود برگزیند، مشرک و خارج از دین است. و از جمله عادات و رفتار شیعیان امامیه در مجالس و محافل دینی [در مواقع گوناگون] آن است که می‌گویند: یا حسین، [یا زهرا]، یا عباس، [یا علی]، یا بابَ الحوائج، یا موسی بن جعفر... شما ارباب و بزرگان ما هستید و برای برآوردن حاجاتمان شما را می‌خوانیم...! و از این گونه دعاها و عبادات!</w:t>
      </w:r>
    </w:p>
    <w:p w:rsidR="006D71D5" w:rsidRPr="000F61F6" w:rsidRDefault="006D71D5" w:rsidP="007C783D">
      <w:pPr>
        <w:pStyle w:val="-"/>
        <w:rPr>
          <w:rtl/>
        </w:rPr>
      </w:pPr>
      <w:bookmarkStart w:id="45" w:name="_Toc375266631"/>
      <w:r w:rsidRPr="000F61F6">
        <w:rPr>
          <w:rFonts w:hint="cs"/>
          <w:rtl/>
        </w:rPr>
        <w:t>[واقعیت امامان آن است که نسبت علم غیب به خودشان را انکار می‌کنند]</w:t>
      </w:r>
      <w:bookmarkEnd w:id="45"/>
    </w:p>
    <w:p w:rsidR="006D71D5" w:rsidRPr="000F61F6" w:rsidRDefault="006D71D5" w:rsidP="00453980">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واقعیت آن است که اکنون امامان اهل بیت (عترت) از دنیا رفته‌اند و دسترسی به ایشان ممکن نیست، و خداوند در قرآن دستور نداده که آنان را فرا بخوانیم و نفرموده: رسولتان را بخوانید یا مقربانِ درگاهِ مرا بخوانید، بلکه فرموده: پروردگارتان را بخوانید؛ ما از رگ گردن به انسان نزدیک‌تریم؛ من از دیگری نسبت به شما مهربان‌ترم و واسطه‌ای میان من و شما نیست و من از شما دور نیستم</w:t>
      </w:r>
      <w:r w:rsidR="0038375D">
        <w:rPr>
          <w:rStyle w:val="FootnoteReference"/>
          <w:rFonts w:ascii="IranNastaliq" w:hAnsi="IranNastaliq" w:cs="B Lotus"/>
          <w:sz w:val="28"/>
          <w:szCs w:val="28"/>
          <w:rtl/>
          <w:lang w:bidi="fa-IR"/>
        </w:rPr>
        <w:t>(</w:t>
      </w:r>
      <w:r w:rsidR="0038375D" w:rsidRPr="000F61F6">
        <w:rPr>
          <w:rStyle w:val="FootnoteReference"/>
          <w:rFonts w:ascii="IranNastaliq" w:hAnsi="IranNastaliq" w:cs="B Lotus"/>
          <w:sz w:val="28"/>
          <w:szCs w:val="28"/>
          <w:rtl/>
          <w:lang w:bidi="fa-IR"/>
        </w:rPr>
        <w:footnoteReference w:id="65"/>
      </w:r>
      <w:r w:rsidR="0038375D">
        <w:rPr>
          <w:rStyle w:val="FootnoteReference"/>
          <w:rFonts w:ascii="IranNastaliq" w:hAnsi="IranNastaliq" w:cs="B Lotus"/>
          <w:sz w:val="28"/>
          <w:szCs w:val="28"/>
          <w:rtl/>
          <w:lang w:bidi="fa-IR"/>
        </w:rPr>
        <w:t>)</w:t>
      </w:r>
      <w:r w:rsidRPr="000F61F6">
        <w:rPr>
          <w:rFonts w:ascii="IranNastaliq" w:hAnsi="IranNastaliq" w:cs="B Lotus" w:hint="cs"/>
          <w:sz w:val="28"/>
          <w:szCs w:val="28"/>
          <w:rtl/>
          <w:lang w:bidi="fa-IR"/>
        </w:rPr>
        <w:t>.</w:t>
      </w:r>
    </w:p>
    <w:p w:rsidR="00B7739E" w:rsidRDefault="006D71D5" w:rsidP="00D65409">
      <w:pPr>
        <w:pStyle w:val="PlainText"/>
        <w:bidi/>
        <w:ind w:firstLine="284"/>
        <w:jc w:val="both"/>
        <w:rPr>
          <w:rFonts w:ascii="IranNastaliq" w:hAnsi="IranNastaliq" w:cs="B Lotus" w:hint="cs"/>
          <w:sz w:val="28"/>
          <w:szCs w:val="28"/>
          <w:rtl/>
          <w:lang w:bidi="fa-IR"/>
        </w:rPr>
      </w:pPr>
      <w:r w:rsidRPr="000F61F6">
        <w:rPr>
          <w:rFonts w:ascii="IranNastaliq" w:hAnsi="IranNastaliq" w:cs="B Lotus" w:hint="cs"/>
          <w:sz w:val="28"/>
          <w:szCs w:val="28"/>
          <w:rtl/>
          <w:lang w:bidi="fa-IR"/>
        </w:rPr>
        <w:t>اما گویی سید شرف الدین، محافل و مجالس ایشان را ندیده است و مردم را به مذهبی فرا می‌خواند که گمان می‌کند حضرت عباس بن علی در همه جا حاضر است و هر ندایی را می‌شنود و متصف به صفات خداوند متعال بوده و شنوند</w:t>
      </w:r>
      <w:r w:rsidR="006248C8">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هر صدایی است! آیا قرآن و داستان عُزیر پیامبر را در آی</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259 سور</w:t>
      </w:r>
      <w:r w:rsidR="00A05DC6">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بقره را نخوانده: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أَوۡ</w:t>
      </w:r>
      <w:r w:rsidRPr="000F61F6">
        <w:rPr>
          <w:rFonts w:ascii="KFGQPC Uthmanic Script HAFS" w:hAnsi="KFGQPC Uthmanic Script HAFS" w:cs="KFGQPC Uthmanic Script HAFS"/>
          <w:sz w:val="28"/>
          <w:szCs w:val="28"/>
          <w:rtl/>
        </w:rPr>
        <w:t xml:space="preserve"> كَ</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لَّذِي</w:t>
      </w:r>
      <w:r w:rsidRPr="000F61F6">
        <w:rPr>
          <w:rFonts w:ascii="KFGQPC Uthmanic Script HAFS" w:hAnsi="KFGQPC Uthmanic Script HAFS" w:cs="KFGQPC Uthmanic Script HAFS"/>
          <w:sz w:val="28"/>
          <w:szCs w:val="28"/>
          <w:rtl/>
        </w:rPr>
        <w:t xml:space="preserve"> مَرَّ عَلَىٰ قَرۡيَة</w:t>
      </w:r>
      <w:r w:rsidRPr="000F61F6">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sz w:val="28"/>
          <w:szCs w:val="28"/>
          <w:rtl/>
        </w:rPr>
        <w:t>وَهِيَ خَاوِيَةٌ عَلَىٰ عُرُوشِهَا قَالَ أَنَّىٰ يُحۡيِ</w:t>
      </w:r>
      <w:r w:rsidRPr="000F61F6">
        <w:rPr>
          <w:rFonts w:ascii="KFGQPC Uthmanic Script HAFS" w:hAnsi="KFGQPC Uthmanic Script HAFS" w:cs="KFGQPC Uthmanic Script HAFS" w:hint="cs"/>
          <w:sz w:val="28"/>
          <w:szCs w:val="28"/>
          <w:rtl/>
        </w:rPr>
        <w:t>ۦ</w:t>
      </w:r>
      <w:r w:rsidRPr="000F61F6">
        <w:rPr>
          <w:rFonts w:ascii="KFGQPC Uthmanic Script HAFS" w:hAnsi="KFGQPC Uthmanic Script HAFS" w:cs="KFGQPC Uthmanic Script HAFS"/>
          <w:sz w:val="28"/>
          <w:szCs w:val="28"/>
          <w:rtl/>
        </w:rPr>
        <w:t xml:space="preserve"> هَٰذِهِ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بَعۡدَ مَوۡتِهَاۖ فَأَمَاتَهُ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مِاْئَةَ عَام ثُمَّ بَعَثَهُ</w:t>
      </w:r>
      <w:r w:rsidRPr="000F61F6">
        <w:rPr>
          <w:rFonts w:ascii="KFGQPC Uthmanic Script HAFS" w:hAnsi="KFGQPC Uthmanic Script HAFS" w:cs="KFGQPC Uthmanic Script HAFS" w:hint="cs"/>
          <w:sz w:val="28"/>
          <w:szCs w:val="28"/>
          <w:rtl/>
        </w:rPr>
        <w:t>ۥۖ</w:t>
      </w:r>
      <w:r w:rsidRPr="000F61F6">
        <w:rPr>
          <w:rFonts w:ascii="KFGQPC Uthmanic Script HAFS" w:hAnsi="KFGQPC Uthmanic Script HAFS" w:cs="KFGQPC Uthmanic Script HAFS"/>
          <w:sz w:val="28"/>
          <w:szCs w:val="28"/>
          <w:rtl/>
        </w:rPr>
        <w:t xml:space="preserve"> قَالَ كَمۡ لَبِثۡتَۖ قَالَ لَبِثۡتُ يَوۡمًا أَوۡ بَعۡضَ يَوۡمۖ قَالَ بَل ل</w:t>
      </w:r>
      <w:r w:rsidRPr="000F61F6">
        <w:rPr>
          <w:rFonts w:ascii="KFGQPC Uthmanic Script HAFS" w:hAnsi="KFGQPC Uthmanic Script HAFS" w:cs="KFGQPC Uthmanic Script HAFS" w:hint="eastAsia"/>
          <w:sz w:val="28"/>
          <w:szCs w:val="28"/>
          <w:rtl/>
        </w:rPr>
        <w:t>َّبِثۡتَ</w:t>
      </w:r>
      <w:r w:rsidRPr="000F61F6">
        <w:rPr>
          <w:rFonts w:ascii="KFGQPC Uthmanic Script HAFS" w:hAnsi="KFGQPC Uthmanic Script HAFS" w:cs="KFGQPC Uthmanic Script HAFS"/>
          <w:sz w:val="28"/>
          <w:szCs w:val="28"/>
          <w:rtl/>
        </w:rPr>
        <w:t xml:space="preserve"> مِاْئَةَ عَام</w:t>
      </w:r>
      <w:r w:rsidRPr="000F61F6">
        <w:rPr>
          <w:rFonts w:ascii="Traditional Arabic" w:hAnsi="Traditional Arabic" w:cs="Traditional Arabic"/>
          <w:sz w:val="28"/>
          <w:szCs w:val="28"/>
          <w:rtl/>
          <w:lang w:bidi="fa-IR"/>
        </w:rPr>
        <w:t>﴾</w:t>
      </w:r>
      <w:r w:rsidR="00D65409">
        <w:rPr>
          <w:rFonts w:ascii="Traditional Arabic" w:hAnsi="Traditional Arabic" w:cs="Traditional Arabic" w:hint="cs"/>
          <w:sz w:val="28"/>
          <w:szCs w:val="28"/>
          <w:rtl/>
          <w:lang w:bidi="fa-IR"/>
        </w:rPr>
        <w:t xml:space="preserve">. </w:t>
      </w:r>
      <w:r w:rsidRPr="000F61F6">
        <w:rPr>
          <w:rFonts w:ascii="Traditional Arabic" w:hAnsi="Traditional Arabic" w:cs="Traditional Arabic"/>
          <w:sz w:val="28"/>
          <w:szCs w:val="28"/>
          <w:rtl/>
          <w:lang w:bidi="fa-IR"/>
        </w:rPr>
        <w:t>«</w:t>
      </w:r>
      <w:r w:rsidRPr="000F61F6">
        <w:rPr>
          <w:rFonts w:ascii="IranNastaliq" w:hAnsi="IranNastaliq" w:cs="B Lotus" w:hint="cs"/>
          <w:sz w:val="26"/>
          <w:szCs w:val="26"/>
          <w:rtl/>
          <w:lang w:bidi="fa-IR"/>
        </w:rPr>
        <w:t>یا [داستان] کسی که بر شهری گذشت که سقف‌ها و دیوارهایش فرو ریخته بود؛ [در دل] گفت</w:t>
      </w:r>
      <w:r w:rsidR="00D65409">
        <w:rPr>
          <w:rFonts w:ascii="IranNastaliq" w:hAnsi="IranNastaliq" w:cs="B Lotus" w:hint="cs"/>
          <w:sz w:val="26"/>
          <w:szCs w:val="26"/>
          <w:rtl/>
          <w:lang w:bidi="fa-IR"/>
        </w:rPr>
        <w:t>:</w:t>
      </w:r>
      <w:r w:rsidRPr="000F61F6">
        <w:rPr>
          <w:rFonts w:ascii="IranNastaliq" w:hAnsi="IranNastaliq" w:cs="B Lotus" w:hint="cs"/>
          <w:sz w:val="26"/>
          <w:szCs w:val="26"/>
          <w:rtl/>
          <w:lang w:bidi="fa-IR"/>
        </w:rPr>
        <w:t xml:space="preserve"> چگونه خداوند [اهل] این شهر را پس از مرگشان زنده می‌کند؟ آنگاه خداوند او را [به مدت] صد سال میراند</w:t>
      </w:r>
      <w:r w:rsidR="00D65409">
        <w:rPr>
          <w:rFonts w:ascii="IranNastaliq" w:hAnsi="IranNastaliq" w:cs="B Lotus" w:hint="cs"/>
          <w:sz w:val="26"/>
          <w:szCs w:val="26"/>
          <w:rtl/>
          <w:lang w:bidi="fa-IR"/>
        </w:rPr>
        <w:t>. س</w:t>
      </w:r>
      <w:r w:rsidR="00D65409" w:rsidRPr="00D65409">
        <w:rPr>
          <w:rFonts w:ascii="IranNastaliq" w:hAnsi="IranNastaliq" w:cs="B Lotus" w:hint="eastAsia"/>
          <w:sz w:val="26"/>
          <w:szCs w:val="26"/>
          <w:rtl/>
          <w:lang w:bidi="fa-IR"/>
        </w:rPr>
        <w:t>پس</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زنده</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اش</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کرد</w:t>
      </w:r>
      <w:r w:rsidR="00D65409">
        <w:rPr>
          <w:rFonts w:ascii="IranNastaliq" w:hAnsi="IranNastaliq" w:cs="B Lotus" w:hint="cs"/>
          <w:sz w:val="26"/>
          <w:szCs w:val="26"/>
          <w:rtl/>
          <w:lang w:bidi="fa-IR"/>
        </w:rPr>
        <w:t xml:space="preserve"> </w:t>
      </w:r>
      <w:r w:rsidR="00D65409" w:rsidRPr="00D65409">
        <w:rPr>
          <w:rFonts w:ascii="IranNastaliq" w:hAnsi="IranNastaliq" w:cs="B Lotus"/>
          <w:sz w:val="26"/>
          <w:szCs w:val="26"/>
          <w:rtl/>
          <w:lang w:bidi="fa-IR"/>
        </w:rPr>
        <w:t>(</w:t>
      </w:r>
      <w:r w:rsidR="00D65409" w:rsidRPr="00D65409">
        <w:rPr>
          <w:rFonts w:ascii="IranNastaliq" w:hAnsi="IranNastaliq" w:cs="B Lotus" w:hint="eastAsia"/>
          <w:sz w:val="26"/>
          <w:szCs w:val="26"/>
          <w:rtl/>
          <w:lang w:bidi="fa-IR"/>
        </w:rPr>
        <w:t>و</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به</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او</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فرمود</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چه</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قدر</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درنگ</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کرد</w:t>
      </w:r>
      <w:r w:rsidR="00D65409">
        <w:rPr>
          <w:rFonts w:ascii="IranNastaliq" w:hAnsi="IranNastaliq" w:cs="B Lotus" w:hint="cs"/>
          <w:sz w:val="26"/>
          <w:szCs w:val="26"/>
          <w:rtl/>
          <w:lang w:bidi="fa-IR"/>
        </w:rPr>
        <w:t>ه</w:t>
      </w:r>
      <w:r w:rsidR="00D65409">
        <w:rPr>
          <w:rFonts w:ascii="IranNastaliq" w:hAnsi="IranNastaliq" w:cs="B Lotus" w:hint="eastAsia"/>
          <w:sz w:val="26"/>
          <w:szCs w:val="26"/>
          <w:rtl/>
          <w:lang w:bidi="fa-IR"/>
        </w:rPr>
        <w:t>‌ای</w:t>
      </w:r>
      <w:r w:rsidR="00D65409" w:rsidRPr="00D65409">
        <w:rPr>
          <w:rFonts w:ascii="IranNastaliq" w:hAnsi="IranNastaliq" w:cs="B Lotus" w:hint="eastAsia"/>
          <w:sz w:val="26"/>
          <w:szCs w:val="26"/>
          <w:rtl/>
          <w:lang w:bidi="fa-IR"/>
        </w:rPr>
        <w:t>؟</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گفت</w:t>
      </w:r>
      <w:r w:rsidR="00D65409">
        <w:rPr>
          <w:rFonts w:ascii="IranNastaliq" w:hAnsi="IranNastaliq" w:cs="B Lotus"/>
          <w:sz w:val="26"/>
          <w:szCs w:val="26"/>
          <w:rtl/>
          <w:lang w:bidi="fa-IR"/>
        </w:rPr>
        <w:t xml:space="preserve">: </w:t>
      </w:r>
      <w:r w:rsidR="00D65409" w:rsidRPr="00D65409">
        <w:rPr>
          <w:rFonts w:ascii="IranNastaliq" w:hAnsi="IranNastaliq" w:cs="B Lotus" w:hint="cs"/>
          <w:sz w:val="26"/>
          <w:szCs w:val="26"/>
          <w:rtl/>
          <w:lang w:bidi="fa-IR"/>
        </w:rPr>
        <w:t>ی</w:t>
      </w:r>
      <w:r w:rsidR="00D65409" w:rsidRPr="00D65409">
        <w:rPr>
          <w:rFonts w:ascii="IranNastaliq" w:hAnsi="IranNastaliq" w:cs="B Lotus" w:hint="eastAsia"/>
          <w:sz w:val="26"/>
          <w:szCs w:val="26"/>
          <w:rtl/>
          <w:lang w:bidi="fa-IR"/>
        </w:rPr>
        <w:t>ک</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روز،</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cs"/>
          <w:sz w:val="26"/>
          <w:szCs w:val="26"/>
          <w:rtl/>
          <w:lang w:bidi="fa-IR"/>
        </w:rPr>
        <w:t>ی</w:t>
      </w:r>
      <w:r w:rsidR="00D65409" w:rsidRPr="00D65409">
        <w:rPr>
          <w:rFonts w:ascii="IranNastaliq" w:hAnsi="IranNastaliq" w:cs="B Lotus" w:hint="eastAsia"/>
          <w:sz w:val="26"/>
          <w:szCs w:val="26"/>
          <w:rtl/>
          <w:lang w:bidi="fa-IR"/>
        </w:rPr>
        <w:t>ا</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بخش</w:t>
      </w:r>
      <w:r w:rsidR="00D65409" w:rsidRPr="00D65409">
        <w:rPr>
          <w:rFonts w:ascii="IranNastaliq" w:hAnsi="IranNastaliq" w:cs="B Lotus" w:hint="cs"/>
          <w:sz w:val="26"/>
          <w:szCs w:val="26"/>
          <w:rtl/>
          <w:lang w:bidi="fa-IR"/>
        </w:rPr>
        <w:t>ی</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از</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cs"/>
          <w:sz w:val="26"/>
          <w:szCs w:val="26"/>
          <w:rtl/>
          <w:lang w:bidi="fa-IR"/>
        </w:rPr>
        <w:t>ی</w:t>
      </w:r>
      <w:r w:rsidR="00D65409" w:rsidRPr="00D65409">
        <w:rPr>
          <w:rFonts w:ascii="IranNastaliq" w:hAnsi="IranNastaliq" w:cs="B Lotus" w:hint="eastAsia"/>
          <w:sz w:val="26"/>
          <w:szCs w:val="26"/>
          <w:rtl/>
          <w:lang w:bidi="fa-IR"/>
        </w:rPr>
        <w:t>ک</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روز</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را</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درنگ</w:t>
      </w:r>
      <w:r w:rsidR="00D65409" w:rsidRPr="00D65409">
        <w:rPr>
          <w:rFonts w:ascii="IranNastaliq" w:hAnsi="IranNastaliq" w:cs="B Lotus"/>
          <w:sz w:val="26"/>
          <w:szCs w:val="26"/>
          <w:rtl/>
          <w:lang w:bidi="fa-IR"/>
        </w:rPr>
        <w:t xml:space="preserve"> </w:t>
      </w:r>
      <w:r w:rsidR="00D65409">
        <w:rPr>
          <w:rFonts w:ascii="IranNastaliq" w:hAnsi="IranNastaliq" w:cs="B Lotus" w:hint="eastAsia"/>
          <w:sz w:val="26"/>
          <w:szCs w:val="26"/>
          <w:rtl/>
          <w:lang w:bidi="fa-IR"/>
        </w:rPr>
        <w:t>کرد</w:t>
      </w:r>
      <w:r w:rsidR="00D65409">
        <w:rPr>
          <w:rFonts w:ascii="IranNastaliq" w:hAnsi="IranNastaliq" w:cs="B Lotus" w:hint="cs"/>
          <w:sz w:val="26"/>
          <w:szCs w:val="26"/>
          <w:rtl/>
          <w:lang w:bidi="fa-IR"/>
        </w:rPr>
        <w:t>ه‌ام</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فرمود</w:t>
      </w:r>
      <w:r w:rsidR="00D65409">
        <w:rPr>
          <w:rFonts w:ascii="IranNastaliq" w:hAnsi="IranNastaliq" w:cs="B Lotus"/>
          <w:sz w:val="26"/>
          <w:szCs w:val="26"/>
          <w:rtl/>
          <w:lang w:bidi="fa-IR"/>
        </w:rPr>
        <w:t>:</w:t>
      </w:r>
      <w:r w:rsidR="00D65409">
        <w:rPr>
          <w:rFonts w:ascii="IranNastaliq" w:hAnsi="IranNastaliq" w:cs="B Lotus" w:hint="cs"/>
          <w:sz w:val="26"/>
          <w:szCs w:val="26"/>
          <w:rtl/>
          <w:lang w:bidi="fa-IR"/>
        </w:rPr>
        <w:t xml:space="preserve"> </w:t>
      </w:r>
      <w:r w:rsidR="00D65409" w:rsidRPr="00D65409">
        <w:rPr>
          <w:rFonts w:ascii="IranNastaliq" w:hAnsi="IranNastaliq" w:cs="B Lotus"/>
          <w:sz w:val="26"/>
          <w:szCs w:val="26"/>
          <w:rtl/>
          <w:lang w:bidi="fa-IR"/>
        </w:rPr>
        <w:t>(</w:t>
      </w:r>
      <w:r w:rsidR="00D65409" w:rsidRPr="00D65409">
        <w:rPr>
          <w:rFonts w:ascii="IranNastaliq" w:hAnsi="IranNastaliq" w:cs="B Lotus" w:hint="eastAsia"/>
          <w:sz w:val="26"/>
          <w:szCs w:val="26"/>
          <w:rtl/>
          <w:lang w:bidi="fa-IR"/>
        </w:rPr>
        <w:t>نه</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بلکه</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صد</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سال</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درنگ</w:t>
      </w:r>
      <w:r w:rsidR="00D65409" w:rsidRPr="00D65409">
        <w:rPr>
          <w:rFonts w:ascii="IranNastaliq" w:hAnsi="IranNastaliq" w:cs="B Lotus"/>
          <w:sz w:val="26"/>
          <w:szCs w:val="26"/>
          <w:rtl/>
          <w:lang w:bidi="fa-IR"/>
        </w:rPr>
        <w:t xml:space="preserve"> </w:t>
      </w:r>
      <w:r w:rsidR="00D65409" w:rsidRPr="00D65409">
        <w:rPr>
          <w:rFonts w:ascii="IranNastaliq" w:hAnsi="IranNastaliq" w:cs="B Lotus" w:hint="eastAsia"/>
          <w:sz w:val="26"/>
          <w:szCs w:val="26"/>
          <w:rtl/>
          <w:lang w:bidi="fa-IR"/>
        </w:rPr>
        <w:t>کرد</w:t>
      </w:r>
      <w:r w:rsidR="00D65409" w:rsidRPr="00D65409">
        <w:rPr>
          <w:rFonts w:ascii="IranNastaliq" w:hAnsi="IranNastaliq" w:cs="B Lotus" w:hint="cs"/>
          <w:sz w:val="26"/>
          <w:szCs w:val="26"/>
          <w:rtl/>
          <w:lang w:bidi="fa-IR"/>
        </w:rPr>
        <w:t>ی</w:t>
      </w:r>
      <w:r w:rsidRPr="000F61F6">
        <w:rPr>
          <w:rFonts w:ascii="Traditional Arabic" w:hAnsi="Traditional Arabic" w:cs="B Lotus"/>
          <w:sz w:val="28"/>
          <w:szCs w:val="28"/>
          <w:rtl/>
          <w:lang w:bidi="fa-IR"/>
        </w:rPr>
        <w:t>»</w:t>
      </w:r>
      <w:r w:rsidRPr="000F61F6">
        <w:rPr>
          <w:rFonts w:ascii="IranNastaliq" w:hAnsi="IranNastaliq" w:cs="B Lotus" w:hint="cs"/>
          <w:sz w:val="28"/>
          <w:szCs w:val="28"/>
          <w:rtl/>
          <w:lang w:bidi="fa-IR"/>
        </w:rPr>
        <w:t xml:space="preserve">. </w:t>
      </w:r>
    </w:p>
    <w:p w:rsidR="006D71D5" w:rsidRPr="000F61F6" w:rsidRDefault="006D71D5" w:rsidP="00B7739E">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شیعیان امامی می‌گویند ارواح پیامبران و اولیای خدا محیط بر دنیاست و از احوال بندگان آگاهند و صداهای مردم دنیا را می‌شنوند؛ لیکن داستان عُزَیر، ادعای ایشان را رد می‌کند، زیرا او پس از مرگش از خود و بدنش و از مدتی که در آنجا بود، خبر نداشت و نمی‌دانست که خرش مرده و خاک شده است، چه رسد به اینکه از احوال سایر بندگان خبر داشته باشد!؟</w:t>
      </w:r>
    </w:p>
    <w:p w:rsidR="006D71D5" w:rsidRPr="000F61F6" w:rsidRDefault="006D71D5" w:rsidP="00096D07">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از این داستان معلوم می‌شود که پیامبران و امامان و اولیای خدا، پس از مرگشان از امور دنیا بی‌اطلاع‌اند، اما امامیه قبور بزرگانشان را زیارت می‌کنند و ساعت‌های بسیار در زیارتگاه‌ها می‌مانند و زیارتنامه‌های طولانی می‌خوانند و به صاحب قبر التماس می‌کنند و می‌گویند:</w:t>
      </w:r>
      <w:r w:rsidR="00C17B46">
        <w:rPr>
          <w:rFonts w:ascii="IranNastaliq" w:hAnsi="IranNastaliq" w:cs="B Lotus" w:hint="cs"/>
          <w:sz w:val="28"/>
          <w:szCs w:val="28"/>
          <w:rtl/>
          <w:lang w:bidi="fa-IR"/>
        </w:rPr>
        <w:t xml:space="preserve"> «</w:t>
      </w:r>
      <w:r w:rsidRPr="00B7739E">
        <w:rPr>
          <w:rFonts w:ascii="IranNastaliq" w:hAnsi="IranNastaliq" w:cs="B Lotus" w:hint="cs"/>
          <w:sz w:val="28"/>
          <w:szCs w:val="28"/>
          <w:rtl/>
          <w:lang w:bidi="fa-IR"/>
        </w:rPr>
        <w:t>من بند</w:t>
      </w:r>
      <w:r w:rsidR="006248C8" w:rsidRPr="00B7739E">
        <w:rPr>
          <w:rFonts w:ascii="IranNastaliq" w:hAnsi="IranNastaliq" w:cs="B Lotus" w:hint="cs"/>
          <w:sz w:val="28"/>
          <w:szCs w:val="28"/>
          <w:rtl/>
          <w:lang w:bidi="fa-IR"/>
        </w:rPr>
        <w:t>ه‌ی</w:t>
      </w:r>
      <w:r w:rsidRPr="00B7739E">
        <w:rPr>
          <w:rFonts w:ascii="IranNastaliq" w:hAnsi="IranNastaliq" w:cs="B Lotus" w:hint="cs"/>
          <w:sz w:val="28"/>
          <w:szCs w:val="28"/>
          <w:rtl/>
          <w:lang w:bidi="fa-IR"/>
        </w:rPr>
        <w:t xml:space="preserve"> تو و پسر بند</w:t>
      </w:r>
      <w:r w:rsidR="006248C8" w:rsidRPr="00B7739E">
        <w:rPr>
          <w:rFonts w:ascii="IranNastaliq" w:hAnsi="IranNastaliq" w:cs="B Lotus" w:hint="cs"/>
          <w:sz w:val="28"/>
          <w:szCs w:val="28"/>
          <w:rtl/>
          <w:lang w:bidi="fa-IR"/>
        </w:rPr>
        <w:t>ه‌ی</w:t>
      </w:r>
      <w:r w:rsidRPr="00B7739E">
        <w:rPr>
          <w:rFonts w:ascii="IranNastaliq" w:hAnsi="IranNastaliq" w:cs="B Lotus" w:hint="cs"/>
          <w:sz w:val="28"/>
          <w:szCs w:val="28"/>
          <w:rtl/>
          <w:lang w:bidi="fa-IR"/>
        </w:rPr>
        <w:t xml:space="preserve"> تو هستم، به تو پناه آوردم، گواهی می‌دهم که تو سخن مرا می‌شنوی و جواب مرا می‌دهی و جایگاه مرا می‌بینی»!</w:t>
      </w:r>
      <w:r w:rsidRPr="000F61F6">
        <w:rPr>
          <w:rFonts w:ascii="IranNastaliq" w:hAnsi="IranNastaliq" w:cs="B Lotus" w:hint="cs"/>
          <w:sz w:val="28"/>
          <w:szCs w:val="28"/>
          <w:rtl/>
          <w:lang w:bidi="fa-IR"/>
        </w:rPr>
        <w:t xml:space="preserve"> و هم</w:t>
      </w:r>
      <w:r w:rsidR="006248C8">
        <w:rPr>
          <w:rFonts w:ascii="IranNastaliq" w:hAnsi="IranNastaliq" w:cs="B Lotus" w:hint="cs"/>
          <w:sz w:val="28"/>
          <w:szCs w:val="28"/>
          <w:rtl/>
          <w:lang w:bidi="fa-IR"/>
        </w:rPr>
        <w:t>ه‌ی</w:t>
      </w:r>
      <w:r w:rsidRPr="000F61F6">
        <w:rPr>
          <w:rFonts w:ascii="IranNastaliq" w:hAnsi="IranNastaliq" w:cs="B Lotus" w:hint="cs"/>
          <w:sz w:val="28"/>
          <w:szCs w:val="28"/>
          <w:rtl/>
          <w:lang w:bidi="fa-IR"/>
        </w:rPr>
        <w:t xml:space="preserve"> این‌ها از جمله عقاید فاسدی است که شیطان آن‌ها را برای شیعیان زینت و دلچسپ کرده است!!</w:t>
      </w:r>
    </w:p>
    <w:p w:rsidR="006D71D5" w:rsidRPr="000F61F6" w:rsidRDefault="006D71D5" w:rsidP="007C783D">
      <w:pPr>
        <w:pStyle w:val="-"/>
        <w:rPr>
          <w:rtl/>
        </w:rPr>
      </w:pPr>
      <w:bookmarkStart w:id="46" w:name="_Toc375266632"/>
      <w:r w:rsidRPr="000F61F6">
        <w:rPr>
          <w:rFonts w:hint="cs"/>
          <w:rtl/>
        </w:rPr>
        <w:t>[امیرالمؤمنین علی</w:t>
      </w:r>
      <w:r w:rsidRPr="002C4800">
        <w:rPr>
          <w:rFonts w:hint="cs"/>
          <w:b w:val="0"/>
          <w:bCs w:val="0"/>
          <w:rtl/>
        </w:rPr>
        <w:sym w:font="AGA Arabesque" w:char="F075"/>
      </w:r>
      <w:r w:rsidRPr="000F61F6">
        <w:rPr>
          <w:rFonts w:hint="cs"/>
          <w:rtl/>
        </w:rPr>
        <w:t xml:space="preserve"> غیب نمی‌دانست]</w:t>
      </w:r>
      <w:bookmarkEnd w:id="46"/>
    </w:p>
    <w:p w:rsidR="006D71D5" w:rsidRPr="000F61F6" w:rsidRDefault="006D71D5" w:rsidP="00096D07">
      <w:pPr>
        <w:pStyle w:val="PlainText"/>
        <w:bidi/>
        <w:ind w:firstLine="284"/>
        <w:jc w:val="both"/>
        <w:rPr>
          <w:rFonts w:ascii="IranNastaliq" w:hAnsi="IranNastaliq" w:cs="B Lotus"/>
          <w:sz w:val="28"/>
          <w:szCs w:val="28"/>
          <w:rtl/>
          <w:lang w:bidi="fa-IR"/>
        </w:rPr>
      </w:pPr>
      <w:r w:rsidRPr="000F61F6">
        <w:rPr>
          <w:rFonts w:ascii="IranNastaliq" w:hAnsi="IranNastaliq" w:cs="B Lotus" w:hint="cs"/>
          <w:sz w:val="28"/>
          <w:szCs w:val="28"/>
          <w:rtl/>
          <w:lang w:bidi="fa-IR"/>
        </w:rPr>
        <w:t>گزارش کرده‌اند که امیرالمؤمنین علی</w:t>
      </w:r>
      <w:r w:rsidR="00096D07">
        <w:rPr>
          <w:rFonts w:ascii="IranNastaliq" w:hAnsi="IranNastaliq" w:cs="B Lotus" w:hint="cs"/>
          <w:sz w:val="28"/>
          <w:szCs w:val="28"/>
          <w:rtl/>
          <w:lang w:bidi="fa-IR"/>
        </w:rPr>
        <w:t>(ع)</w:t>
      </w:r>
      <w:r w:rsidRPr="000F61F6">
        <w:rPr>
          <w:rFonts w:ascii="IranNastaliq" w:hAnsi="IranNastaliq" w:cs="B Lotus" w:hint="cs"/>
          <w:sz w:val="28"/>
          <w:szCs w:val="28"/>
          <w:rtl/>
          <w:lang w:bidi="fa-IR"/>
        </w:rPr>
        <w:t xml:space="preserve"> شبانه بر قبر فاطمه</w:t>
      </w:r>
      <w:r w:rsidR="00096D07">
        <w:rPr>
          <w:rFonts w:ascii="IranNastaliq" w:hAnsi="IranNastaliq" w:cs="B Lotus" w:hint="cs"/>
          <w:sz w:val="28"/>
          <w:szCs w:val="28"/>
          <w:rtl/>
          <w:lang w:bidi="fa-IR"/>
        </w:rPr>
        <w:t>(ع)</w:t>
      </w:r>
      <w:r w:rsidRPr="000F61F6">
        <w:rPr>
          <w:rFonts w:ascii="IranNastaliq" w:hAnsi="IranNastaliq" w:cs="B Lotus" w:hint="cs"/>
          <w:sz w:val="28"/>
          <w:szCs w:val="28"/>
          <w:rtl/>
          <w:lang w:bidi="fa-IR"/>
        </w:rPr>
        <w:t xml:space="preserve"> ایستاد و چنین خواند: </w:t>
      </w:r>
    </w:p>
    <w:tbl>
      <w:tblPr>
        <w:bidiVisual/>
        <w:tblW w:w="0" w:type="auto"/>
        <w:tblLook w:val="04A0" w:firstRow="1" w:lastRow="0" w:firstColumn="1" w:lastColumn="0" w:noHBand="0" w:noVBand="1"/>
      </w:tblPr>
      <w:tblGrid>
        <w:gridCol w:w="3600"/>
        <w:gridCol w:w="310"/>
        <w:gridCol w:w="3394"/>
      </w:tblGrid>
      <w:tr w:rsidR="006D71D5" w:rsidRPr="000F61F6" w:rsidTr="003B1395">
        <w:tc>
          <w:tcPr>
            <w:tcW w:w="3615" w:type="dxa"/>
            <w:shd w:val="clear" w:color="auto" w:fill="auto"/>
          </w:tcPr>
          <w:p w:rsidR="006D71D5" w:rsidRPr="00DC46B0" w:rsidRDefault="003D3251" w:rsidP="003D3251">
            <w:pPr>
              <w:pStyle w:val="a0"/>
              <w:ind w:firstLine="0"/>
              <w:jc w:val="lowKashida"/>
              <w:rPr>
                <w:sz w:val="2"/>
                <w:szCs w:val="2"/>
                <w:rtl/>
              </w:rPr>
            </w:pPr>
            <w:r w:rsidRPr="003D3251">
              <w:rPr>
                <w:rFonts w:hint="eastAsia"/>
                <w:rtl/>
              </w:rPr>
              <w:t>مَالِي</w:t>
            </w:r>
            <w:r w:rsidRPr="003D3251">
              <w:rPr>
                <w:rtl/>
              </w:rPr>
              <w:t xml:space="preserve"> </w:t>
            </w:r>
            <w:r w:rsidRPr="003D3251">
              <w:rPr>
                <w:rFonts w:hint="eastAsia"/>
                <w:rtl/>
              </w:rPr>
              <w:t>وَقَف</w:t>
            </w:r>
            <w:r w:rsidR="00A53F5B">
              <w:rPr>
                <w:rFonts w:hint="cs"/>
                <w:rtl/>
              </w:rPr>
              <w:t>ْ</w:t>
            </w:r>
            <w:r w:rsidRPr="003D3251">
              <w:rPr>
                <w:rFonts w:hint="eastAsia"/>
                <w:rtl/>
              </w:rPr>
              <w:t>تُ</w:t>
            </w:r>
            <w:r w:rsidRPr="003D3251">
              <w:rPr>
                <w:rtl/>
              </w:rPr>
              <w:t xml:space="preserve"> </w:t>
            </w:r>
            <w:r w:rsidRPr="003D3251">
              <w:rPr>
                <w:rFonts w:hint="eastAsia"/>
                <w:rtl/>
              </w:rPr>
              <w:t>عَلَى</w:t>
            </w:r>
            <w:r w:rsidRPr="003D3251">
              <w:rPr>
                <w:rtl/>
              </w:rPr>
              <w:t xml:space="preserve"> </w:t>
            </w:r>
            <w:r w:rsidRPr="003D3251">
              <w:rPr>
                <w:rFonts w:hint="eastAsia"/>
                <w:rtl/>
              </w:rPr>
              <w:t>القُبُورِ</w:t>
            </w:r>
            <w:r w:rsidRPr="003D3251">
              <w:rPr>
                <w:rtl/>
              </w:rPr>
              <w:t xml:space="preserve"> </w:t>
            </w:r>
            <w:r w:rsidRPr="003D3251">
              <w:rPr>
                <w:rFonts w:hint="eastAsia"/>
                <w:rtl/>
              </w:rPr>
              <w:t>مُسَلِّماً</w:t>
            </w:r>
            <w:r w:rsidR="006D71D5" w:rsidRPr="00DC46B0">
              <w:rPr>
                <w:rtl/>
              </w:rPr>
              <w:br/>
            </w:r>
          </w:p>
        </w:tc>
        <w:tc>
          <w:tcPr>
            <w:tcW w:w="319" w:type="dxa"/>
            <w:shd w:val="clear" w:color="auto" w:fill="auto"/>
          </w:tcPr>
          <w:p w:rsidR="006D71D5" w:rsidRPr="00DC46B0" w:rsidRDefault="006D71D5" w:rsidP="00A91352">
            <w:pPr>
              <w:pStyle w:val="a0"/>
              <w:ind w:firstLine="0"/>
              <w:jc w:val="lowKashida"/>
              <w:rPr>
                <w:rtl/>
              </w:rPr>
            </w:pPr>
          </w:p>
        </w:tc>
        <w:tc>
          <w:tcPr>
            <w:tcW w:w="3652" w:type="dxa"/>
            <w:shd w:val="clear" w:color="auto" w:fill="auto"/>
          </w:tcPr>
          <w:p w:rsidR="006D71D5" w:rsidRPr="00DC46B0" w:rsidRDefault="00A53F5B" w:rsidP="00A91352">
            <w:pPr>
              <w:pStyle w:val="a0"/>
              <w:ind w:firstLine="0"/>
              <w:jc w:val="lowKashida"/>
              <w:rPr>
                <w:sz w:val="2"/>
                <w:szCs w:val="2"/>
                <w:rtl/>
              </w:rPr>
            </w:pPr>
            <w:r w:rsidRPr="00A53F5B">
              <w:rPr>
                <w:rFonts w:hint="eastAsia"/>
                <w:rtl/>
              </w:rPr>
              <w:t>قَب</w:t>
            </w:r>
            <w:r>
              <w:rPr>
                <w:rFonts w:hint="cs"/>
                <w:rtl/>
              </w:rPr>
              <w:t>ْ</w:t>
            </w:r>
            <w:r w:rsidRPr="00A53F5B">
              <w:rPr>
                <w:rFonts w:hint="eastAsia"/>
                <w:rtl/>
              </w:rPr>
              <w:t>رَ</w:t>
            </w:r>
            <w:r w:rsidRPr="00A53F5B">
              <w:rPr>
                <w:rtl/>
              </w:rPr>
              <w:t xml:space="preserve"> </w:t>
            </w:r>
            <w:r w:rsidRPr="00A53F5B">
              <w:rPr>
                <w:rFonts w:hint="eastAsia"/>
                <w:rtl/>
              </w:rPr>
              <w:t>الحَبِيبِ</w:t>
            </w:r>
            <w:r w:rsidRPr="00A53F5B">
              <w:rPr>
                <w:rtl/>
              </w:rPr>
              <w:t xml:space="preserve"> </w:t>
            </w:r>
            <w:r w:rsidRPr="00A53F5B">
              <w:rPr>
                <w:rFonts w:hint="eastAsia"/>
                <w:rtl/>
              </w:rPr>
              <w:t>فَلَم</w:t>
            </w:r>
            <w:r w:rsidRPr="00A53F5B">
              <w:rPr>
                <w:rtl/>
              </w:rPr>
              <w:t xml:space="preserve"> </w:t>
            </w:r>
            <w:r w:rsidRPr="00A53F5B">
              <w:rPr>
                <w:rFonts w:hint="eastAsia"/>
                <w:rtl/>
              </w:rPr>
              <w:t>يَرُدَّ</w:t>
            </w:r>
            <w:r w:rsidRPr="00A53F5B">
              <w:rPr>
                <w:rtl/>
              </w:rPr>
              <w:t xml:space="preserve"> </w:t>
            </w:r>
            <w:r w:rsidRPr="00A53F5B">
              <w:rPr>
                <w:rFonts w:hint="eastAsia"/>
                <w:rtl/>
              </w:rPr>
              <w:t>جَوَابِي‏</w:t>
            </w:r>
            <w:r w:rsidR="006D71D5" w:rsidRPr="00DC46B0">
              <w:rPr>
                <w:rtl/>
              </w:rPr>
              <w:br/>
            </w:r>
          </w:p>
        </w:tc>
      </w:tr>
      <w:tr w:rsidR="006D71D5" w:rsidRPr="000F61F6" w:rsidTr="003B1395">
        <w:tc>
          <w:tcPr>
            <w:tcW w:w="3615" w:type="dxa"/>
            <w:shd w:val="clear" w:color="auto" w:fill="auto"/>
          </w:tcPr>
          <w:p w:rsidR="006D71D5" w:rsidRPr="00DC46B0" w:rsidRDefault="00A53F5B" w:rsidP="00A91352">
            <w:pPr>
              <w:pStyle w:val="a0"/>
              <w:ind w:firstLine="0"/>
              <w:jc w:val="lowKashida"/>
              <w:rPr>
                <w:sz w:val="2"/>
                <w:szCs w:val="2"/>
                <w:rtl/>
              </w:rPr>
            </w:pPr>
            <w:r w:rsidRPr="00A53F5B">
              <w:rPr>
                <w:rFonts w:hint="eastAsia"/>
                <w:rtl/>
              </w:rPr>
              <w:t>أَ</w:t>
            </w:r>
            <w:r w:rsidRPr="00A53F5B">
              <w:rPr>
                <w:rtl/>
              </w:rPr>
              <w:t xml:space="preserve"> </w:t>
            </w:r>
            <w:r w:rsidRPr="00A53F5B">
              <w:rPr>
                <w:rFonts w:hint="eastAsia"/>
                <w:rtl/>
              </w:rPr>
              <w:t>حَبـِيـبُ</w:t>
            </w:r>
            <w:r w:rsidRPr="00A53F5B">
              <w:rPr>
                <w:rtl/>
              </w:rPr>
              <w:t xml:space="preserve"> </w:t>
            </w:r>
            <w:r w:rsidRPr="00A53F5B">
              <w:rPr>
                <w:rFonts w:hint="eastAsia"/>
                <w:rtl/>
              </w:rPr>
              <w:t>مَا</w:t>
            </w:r>
            <w:r w:rsidRPr="00A53F5B">
              <w:rPr>
                <w:rtl/>
              </w:rPr>
              <w:t xml:space="preserve"> </w:t>
            </w:r>
            <w:r w:rsidRPr="00A53F5B">
              <w:rPr>
                <w:rFonts w:hint="eastAsia"/>
                <w:rtl/>
              </w:rPr>
              <w:t>لَـكَ</w:t>
            </w:r>
            <w:r w:rsidRPr="00A53F5B">
              <w:rPr>
                <w:rtl/>
              </w:rPr>
              <w:t xml:space="preserve"> </w:t>
            </w:r>
            <w:r w:rsidRPr="00A53F5B">
              <w:rPr>
                <w:rFonts w:hint="eastAsia"/>
                <w:rtl/>
              </w:rPr>
              <w:t>لَا</w:t>
            </w:r>
            <w:r w:rsidRPr="00A53F5B">
              <w:rPr>
                <w:rtl/>
              </w:rPr>
              <w:t xml:space="preserve"> </w:t>
            </w:r>
            <w:r w:rsidRPr="00A53F5B">
              <w:rPr>
                <w:rFonts w:hint="eastAsia"/>
                <w:rtl/>
              </w:rPr>
              <w:t>تَـرُدُّ</w:t>
            </w:r>
            <w:r w:rsidRPr="00A53F5B">
              <w:rPr>
                <w:rtl/>
              </w:rPr>
              <w:t xml:space="preserve"> </w:t>
            </w:r>
            <w:r w:rsidRPr="00A53F5B">
              <w:rPr>
                <w:rFonts w:hint="eastAsia"/>
                <w:rtl/>
              </w:rPr>
              <w:t>جَـوَابَـنَا</w:t>
            </w:r>
            <w:r w:rsidR="006D71D5" w:rsidRPr="00DC46B0">
              <w:rPr>
                <w:rtl/>
              </w:rPr>
              <w:br/>
            </w:r>
          </w:p>
        </w:tc>
        <w:tc>
          <w:tcPr>
            <w:tcW w:w="319" w:type="dxa"/>
            <w:shd w:val="clear" w:color="auto" w:fill="auto"/>
          </w:tcPr>
          <w:p w:rsidR="006D71D5" w:rsidRPr="00DC46B0" w:rsidRDefault="006D71D5" w:rsidP="00A91352">
            <w:pPr>
              <w:pStyle w:val="a0"/>
              <w:ind w:firstLine="0"/>
              <w:jc w:val="lowKashida"/>
              <w:rPr>
                <w:rFonts w:hint="cs"/>
                <w:rtl/>
              </w:rPr>
            </w:pPr>
          </w:p>
        </w:tc>
        <w:tc>
          <w:tcPr>
            <w:tcW w:w="3652" w:type="dxa"/>
            <w:shd w:val="clear" w:color="auto" w:fill="auto"/>
          </w:tcPr>
          <w:p w:rsidR="006D71D5" w:rsidRPr="00DC46B0" w:rsidRDefault="00A53F5B" w:rsidP="00A91352">
            <w:pPr>
              <w:pStyle w:val="a0"/>
              <w:ind w:firstLine="0"/>
              <w:jc w:val="lowKashida"/>
              <w:rPr>
                <w:sz w:val="2"/>
                <w:szCs w:val="2"/>
                <w:rtl/>
              </w:rPr>
            </w:pPr>
            <w:r w:rsidRPr="00A53F5B">
              <w:rPr>
                <w:rFonts w:hint="eastAsia"/>
                <w:rtl/>
              </w:rPr>
              <w:t>أَنَسِيتَ</w:t>
            </w:r>
            <w:r w:rsidRPr="00A53F5B">
              <w:rPr>
                <w:rtl/>
              </w:rPr>
              <w:t xml:space="preserve"> </w:t>
            </w:r>
            <w:r w:rsidRPr="00A53F5B">
              <w:rPr>
                <w:rFonts w:hint="eastAsia"/>
                <w:rtl/>
              </w:rPr>
              <w:t>بَعدِي</w:t>
            </w:r>
            <w:r w:rsidRPr="00A53F5B">
              <w:rPr>
                <w:rtl/>
              </w:rPr>
              <w:t xml:space="preserve"> </w:t>
            </w:r>
            <w:r w:rsidRPr="00A53F5B">
              <w:rPr>
                <w:rFonts w:hint="eastAsia"/>
                <w:rtl/>
              </w:rPr>
              <w:t>خُلَّةَ</w:t>
            </w:r>
            <w:r w:rsidRPr="00A53F5B">
              <w:rPr>
                <w:rtl/>
              </w:rPr>
              <w:t xml:space="preserve"> </w:t>
            </w:r>
            <w:r w:rsidRPr="00A53F5B">
              <w:rPr>
                <w:rFonts w:hint="eastAsia"/>
                <w:rtl/>
              </w:rPr>
              <w:t>الأَح</w:t>
            </w:r>
            <w:r>
              <w:rPr>
                <w:rFonts w:hint="cs"/>
                <w:rtl/>
              </w:rPr>
              <w:t>ْ</w:t>
            </w:r>
            <w:r w:rsidRPr="00A53F5B">
              <w:rPr>
                <w:rFonts w:hint="eastAsia"/>
                <w:rtl/>
              </w:rPr>
              <w:t>بَاب‏</w:t>
            </w:r>
            <w:r w:rsidR="006D71D5" w:rsidRPr="00DC46B0">
              <w:rPr>
                <w:rtl/>
              </w:rPr>
              <w:br/>
            </w:r>
          </w:p>
        </w:tc>
      </w:tr>
      <w:tr w:rsidR="006D71D5" w:rsidRPr="000F61F6" w:rsidTr="003B1395">
        <w:tc>
          <w:tcPr>
            <w:tcW w:w="3615" w:type="dxa"/>
            <w:shd w:val="clear" w:color="auto" w:fill="auto"/>
          </w:tcPr>
          <w:p w:rsidR="006D71D5" w:rsidRPr="00DC46B0" w:rsidRDefault="006D71D5" w:rsidP="00A91352">
            <w:pPr>
              <w:pStyle w:val="a0"/>
              <w:ind w:firstLine="0"/>
              <w:jc w:val="lowKashida"/>
              <w:rPr>
                <w:rFonts w:hint="cs"/>
                <w:sz w:val="2"/>
                <w:szCs w:val="2"/>
                <w:rtl/>
              </w:rPr>
            </w:pPr>
            <w:r w:rsidRPr="00DC46B0">
              <w:rPr>
                <w:rFonts w:hint="cs"/>
                <w:rtl/>
              </w:rPr>
              <w:t>ق</w:t>
            </w:r>
            <w:r w:rsidR="00A53F5B">
              <w:rPr>
                <w:rFonts w:hint="cs"/>
                <w:rtl/>
              </w:rPr>
              <w:t>َ</w:t>
            </w:r>
            <w:r w:rsidRPr="00DC46B0">
              <w:rPr>
                <w:rFonts w:hint="cs"/>
                <w:rtl/>
              </w:rPr>
              <w:t>ال</w:t>
            </w:r>
            <w:r w:rsidR="00A53F5B">
              <w:rPr>
                <w:rFonts w:hint="cs"/>
                <w:rtl/>
              </w:rPr>
              <w:t>َ</w:t>
            </w:r>
            <w:r w:rsidRPr="00DC46B0">
              <w:rPr>
                <w:rFonts w:hint="cs"/>
                <w:rtl/>
              </w:rPr>
              <w:t xml:space="preserve"> ال</w:t>
            </w:r>
            <w:r w:rsidR="00A53F5B">
              <w:rPr>
                <w:rFonts w:hint="cs"/>
                <w:rtl/>
              </w:rPr>
              <w:t>ْ</w:t>
            </w:r>
            <w:r w:rsidRPr="00DC46B0">
              <w:rPr>
                <w:rFonts w:hint="cs"/>
                <w:rtl/>
              </w:rPr>
              <w:t>ح</w:t>
            </w:r>
            <w:r w:rsidR="00A53F5B">
              <w:rPr>
                <w:rFonts w:hint="cs"/>
                <w:rtl/>
              </w:rPr>
              <w:t>َ</w:t>
            </w:r>
            <w:r w:rsidRPr="00DC46B0">
              <w:rPr>
                <w:rFonts w:hint="cs"/>
                <w:rtl/>
              </w:rPr>
              <w:t>ب</w:t>
            </w:r>
            <w:r w:rsidR="00A53F5B">
              <w:rPr>
                <w:rFonts w:hint="cs"/>
                <w:rtl/>
              </w:rPr>
              <w:t>ِ</w:t>
            </w:r>
            <w:r w:rsidRPr="00DC46B0">
              <w:rPr>
                <w:rFonts w:hint="cs"/>
                <w:rtl/>
              </w:rPr>
              <w:t>ي</w:t>
            </w:r>
            <w:r w:rsidR="00A53F5B">
              <w:rPr>
                <w:rFonts w:hint="cs"/>
                <w:rtl/>
              </w:rPr>
              <w:t>ْ</w:t>
            </w:r>
            <w:r w:rsidRPr="00DC46B0">
              <w:rPr>
                <w:rFonts w:hint="cs"/>
                <w:rtl/>
              </w:rPr>
              <w:t>بُ ف</w:t>
            </w:r>
            <w:r w:rsidR="00A53F5B">
              <w:rPr>
                <w:rFonts w:hint="cs"/>
                <w:rtl/>
              </w:rPr>
              <w:t>َ</w:t>
            </w:r>
            <w:r w:rsidRPr="00DC46B0">
              <w:rPr>
                <w:rFonts w:hint="cs"/>
                <w:rtl/>
              </w:rPr>
              <w:t>كي</w:t>
            </w:r>
            <w:r w:rsidR="00A53F5B">
              <w:rPr>
                <w:rFonts w:hint="cs"/>
                <w:rtl/>
              </w:rPr>
              <w:t>ْ</w:t>
            </w:r>
            <w:r w:rsidRPr="00DC46B0">
              <w:rPr>
                <w:rFonts w:hint="cs"/>
                <w:rtl/>
              </w:rPr>
              <w:t>فَ لِي ب</w:t>
            </w:r>
            <w:r w:rsidR="00A53F5B">
              <w:rPr>
                <w:rFonts w:hint="cs"/>
                <w:rtl/>
              </w:rPr>
              <w:t>ِ</w:t>
            </w:r>
            <w:r w:rsidRPr="00DC46B0">
              <w:rPr>
                <w:rFonts w:hint="cs"/>
                <w:rtl/>
              </w:rPr>
              <w:t>جَوابِكُم</w:t>
            </w:r>
            <w:r w:rsidR="00A53F5B">
              <w:rPr>
                <w:rFonts w:hint="cs"/>
                <w:rtl/>
              </w:rPr>
              <w:t>ْ</w:t>
            </w:r>
            <w:r w:rsidRPr="00DC46B0">
              <w:rPr>
                <w:rtl/>
              </w:rPr>
              <w:br/>
            </w:r>
          </w:p>
        </w:tc>
        <w:tc>
          <w:tcPr>
            <w:tcW w:w="319" w:type="dxa"/>
            <w:shd w:val="clear" w:color="auto" w:fill="auto"/>
          </w:tcPr>
          <w:p w:rsidR="006D71D5" w:rsidRPr="00DC46B0" w:rsidRDefault="006D71D5" w:rsidP="00A91352">
            <w:pPr>
              <w:pStyle w:val="a0"/>
              <w:ind w:firstLine="0"/>
              <w:jc w:val="lowKashida"/>
              <w:rPr>
                <w:rtl/>
              </w:rPr>
            </w:pPr>
          </w:p>
        </w:tc>
        <w:tc>
          <w:tcPr>
            <w:tcW w:w="3652" w:type="dxa"/>
            <w:shd w:val="clear" w:color="auto" w:fill="auto"/>
          </w:tcPr>
          <w:p w:rsidR="006D71D5" w:rsidRPr="00DC46B0" w:rsidRDefault="006D71D5" w:rsidP="00A91352">
            <w:pPr>
              <w:pStyle w:val="a0"/>
              <w:ind w:firstLine="0"/>
              <w:jc w:val="lowKashida"/>
              <w:rPr>
                <w:sz w:val="2"/>
                <w:szCs w:val="2"/>
                <w:rtl/>
              </w:rPr>
            </w:pPr>
            <w:r w:rsidRPr="00DC46B0">
              <w:rPr>
                <w:rFonts w:hint="cs"/>
                <w:rtl/>
              </w:rPr>
              <w:t>وأنَا رَه</w:t>
            </w:r>
            <w:r w:rsidR="00A53F5B">
              <w:rPr>
                <w:rFonts w:hint="cs"/>
                <w:rtl/>
              </w:rPr>
              <w:t>ِ</w:t>
            </w:r>
            <w:r w:rsidRPr="00DC46B0">
              <w:rPr>
                <w:rFonts w:hint="cs"/>
                <w:rtl/>
              </w:rPr>
              <w:t>ي</w:t>
            </w:r>
            <w:r w:rsidR="00A53F5B">
              <w:rPr>
                <w:rFonts w:hint="cs"/>
                <w:rtl/>
              </w:rPr>
              <w:t>ْ</w:t>
            </w:r>
            <w:r w:rsidRPr="00DC46B0">
              <w:rPr>
                <w:rFonts w:hint="cs"/>
                <w:rtl/>
              </w:rPr>
              <w:t>نُ جَنادِل</w:t>
            </w:r>
            <w:r w:rsidR="003D04D1">
              <w:rPr>
                <w:rFonts w:hint="cs"/>
                <w:rtl/>
              </w:rPr>
              <w:t>ٍ</w:t>
            </w:r>
            <w:r w:rsidRPr="00DC46B0">
              <w:rPr>
                <w:rFonts w:hint="cs"/>
                <w:rtl/>
              </w:rPr>
              <w:t xml:space="preserve"> وتُرابِ</w:t>
            </w:r>
            <w:r w:rsidR="0038375D" w:rsidRPr="00096D07">
              <w:rPr>
                <w:rStyle w:val="FootnoteReference"/>
                <w:rFonts w:cs="B Lotus"/>
                <w:sz w:val="28"/>
                <w:szCs w:val="28"/>
                <w:rtl/>
              </w:rPr>
              <w:t>(</w:t>
            </w:r>
            <w:r w:rsidR="0038375D" w:rsidRPr="00096D07">
              <w:rPr>
                <w:rStyle w:val="FootnoteReference"/>
                <w:rFonts w:cs="B Lotus"/>
                <w:sz w:val="28"/>
                <w:szCs w:val="28"/>
                <w:rtl/>
              </w:rPr>
              <w:footnoteReference w:id="66"/>
            </w:r>
            <w:r w:rsidR="0038375D" w:rsidRPr="00096D07">
              <w:rPr>
                <w:rStyle w:val="FootnoteReference"/>
                <w:rFonts w:cs="B Lotus"/>
                <w:sz w:val="28"/>
                <w:szCs w:val="28"/>
                <w:rtl/>
              </w:rPr>
              <w:t>)</w:t>
            </w:r>
            <w:r w:rsidRPr="00DC46B0">
              <w:rPr>
                <w:sz w:val="32"/>
                <w:szCs w:val="32"/>
                <w:rtl/>
              </w:rPr>
              <w:br/>
            </w:r>
          </w:p>
        </w:tc>
      </w:tr>
      <w:tr w:rsidR="006D71D5" w:rsidRPr="000F61F6" w:rsidTr="003B1395">
        <w:tc>
          <w:tcPr>
            <w:tcW w:w="3615" w:type="dxa"/>
            <w:shd w:val="clear" w:color="auto" w:fill="auto"/>
          </w:tcPr>
          <w:p w:rsidR="006D71D5" w:rsidRPr="000F61F6" w:rsidRDefault="006D71D5" w:rsidP="00A91352">
            <w:pPr>
              <w:pStyle w:val="PlainText"/>
              <w:bidi/>
              <w:jc w:val="lowKashida"/>
              <w:rPr>
                <w:rFonts w:ascii="KFGQPC Uthmanic Script HAFS" w:hAnsi="KFGQPC Uthmanic Script HAFS" w:cs="B Compset"/>
                <w:sz w:val="2"/>
                <w:szCs w:val="2"/>
                <w:rtl/>
                <w:lang w:bidi="fa-IR"/>
              </w:rPr>
            </w:pPr>
            <w:r w:rsidRPr="000F61F6">
              <w:rPr>
                <w:rFonts w:ascii="KFGQPC Uthmanic Script HAFS" w:hAnsi="KFGQPC Uthmanic Script HAFS" w:cs="B Lotus" w:hint="cs"/>
                <w:sz w:val="26"/>
                <w:szCs w:val="26"/>
                <w:rtl/>
                <w:lang w:bidi="fa-IR"/>
              </w:rPr>
              <w:t>ایستادم بر سر قبرش همی‌گفتم سلام</w:t>
            </w:r>
            <w:r w:rsidRPr="000F61F6">
              <w:rPr>
                <w:rFonts w:ascii="KFGQPC Uthmanic Script HAFS" w:hAnsi="KFGQPC Uthmanic Script HAFS" w:cs="B Lotus" w:hint="cs"/>
                <w:sz w:val="26"/>
                <w:szCs w:val="26"/>
                <w:rtl/>
                <w:lang w:bidi="fa-IR"/>
              </w:rPr>
              <w:br/>
            </w:r>
          </w:p>
        </w:tc>
        <w:tc>
          <w:tcPr>
            <w:tcW w:w="319" w:type="dxa"/>
            <w:shd w:val="clear" w:color="auto" w:fill="auto"/>
          </w:tcPr>
          <w:p w:rsidR="006D71D5" w:rsidRPr="000F61F6" w:rsidRDefault="006D71D5" w:rsidP="00A91352">
            <w:pPr>
              <w:pStyle w:val="PlainText"/>
              <w:bidi/>
              <w:jc w:val="lowKashida"/>
              <w:rPr>
                <w:rFonts w:ascii="KFGQPC Uthmanic Script HAFS" w:hAnsi="KFGQPC Uthmanic Script HAFS" w:cs="B Compset"/>
                <w:sz w:val="26"/>
                <w:szCs w:val="26"/>
                <w:rtl/>
                <w:lang w:bidi="fa-IR"/>
              </w:rPr>
            </w:pPr>
          </w:p>
        </w:tc>
        <w:tc>
          <w:tcPr>
            <w:tcW w:w="3652" w:type="dxa"/>
            <w:shd w:val="clear" w:color="auto" w:fill="auto"/>
          </w:tcPr>
          <w:p w:rsidR="006D71D5" w:rsidRPr="000F61F6" w:rsidRDefault="006D71D5" w:rsidP="00A91352">
            <w:pPr>
              <w:pStyle w:val="PlainText"/>
              <w:bidi/>
              <w:jc w:val="lowKashida"/>
              <w:rPr>
                <w:rFonts w:ascii="KFGQPC Uthmanic Script HAFS" w:hAnsi="KFGQPC Uthmanic Script HAFS" w:cs="B Lotus"/>
                <w:sz w:val="2"/>
                <w:szCs w:val="2"/>
                <w:rtl/>
                <w:lang w:bidi="fa-IR"/>
              </w:rPr>
            </w:pPr>
            <w:r w:rsidRPr="000F61F6">
              <w:rPr>
                <w:rFonts w:ascii="KFGQPC Uthmanic Script HAFS" w:hAnsi="KFGQPC Uthmanic Script HAFS" w:cs="B Lotus" w:hint="cs"/>
                <w:sz w:val="26"/>
                <w:szCs w:val="26"/>
                <w:rtl/>
                <w:lang w:bidi="fa-IR"/>
              </w:rPr>
              <w:t>لیک از قبر حبیبم هیچ لبیکی نبود</w:t>
            </w:r>
            <w:r w:rsidRPr="000F61F6">
              <w:rPr>
                <w:rFonts w:ascii="KFGQPC Uthmanic Script HAFS" w:hAnsi="KFGQPC Uthmanic Script HAFS" w:cs="B Lotus" w:hint="cs"/>
                <w:sz w:val="26"/>
                <w:szCs w:val="26"/>
                <w:rtl/>
                <w:lang w:bidi="fa-IR"/>
              </w:rPr>
              <w:br/>
            </w:r>
          </w:p>
        </w:tc>
      </w:tr>
      <w:tr w:rsidR="006D71D5" w:rsidRPr="000F61F6" w:rsidTr="003B1395">
        <w:tc>
          <w:tcPr>
            <w:tcW w:w="3615" w:type="dxa"/>
            <w:shd w:val="clear" w:color="auto" w:fill="auto"/>
          </w:tcPr>
          <w:p w:rsidR="006D71D5" w:rsidRPr="000F61F6" w:rsidRDefault="006D71D5" w:rsidP="00A91352">
            <w:pPr>
              <w:pStyle w:val="PlainText"/>
              <w:bidi/>
              <w:jc w:val="lowKashida"/>
              <w:rPr>
                <w:rFonts w:ascii="KFGQPC Uthmanic Script HAFS" w:hAnsi="KFGQPC Uthmanic Script HAFS" w:cs="B Compset"/>
                <w:sz w:val="2"/>
                <w:szCs w:val="2"/>
                <w:rtl/>
                <w:lang w:bidi="fa-IR"/>
              </w:rPr>
            </w:pPr>
            <w:r w:rsidRPr="000F61F6">
              <w:rPr>
                <w:rFonts w:ascii="KFGQPC Uthmanic Script HAFS" w:hAnsi="KFGQPC Uthmanic Script HAFS" w:cs="B Lotus" w:hint="cs"/>
                <w:sz w:val="26"/>
                <w:szCs w:val="26"/>
                <w:rtl/>
                <w:lang w:bidi="fa-IR"/>
              </w:rPr>
              <w:t>گفتمش ای</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دوست ناگفتی سلامم را جواب</w:t>
            </w:r>
            <w:r w:rsidRPr="000F61F6">
              <w:rPr>
                <w:rFonts w:ascii="KFGQPC Uthmanic Script HAFS" w:hAnsi="KFGQPC Uthmanic Script HAFS" w:cs="B Lotus" w:hint="cs"/>
                <w:sz w:val="26"/>
                <w:szCs w:val="26"/>
                <w:rtl/>
                <w:lang w:bidi="fa-IR"/>
              </w:rPr>
              <w:br/>
            </w:r>
          </w:p>
        </w:tc>
        <w:tc>
          <w:tcPr>
            <w:tcW w:w="319" w:type="dxa"/>
            <w:shd w:val="clear" w:color="auto" w:fill="auto"/>
          </w:tcPr>
          <w:p w:rsidR="006D71D5" w:rsidRPr="000F61F6" w:rsidRDefault="006D71D5" w:rsidP="00A91352">
            <w:pPr>
              <w:pStyle w:val="PlainText"/>
              <w:bidi/>
              <w:jc w:val="lowKashida"/>
              <w:rPr>
                <w:rFonts w:ascii="KFGQPC Uthmanic Script HAFS" w:hAnsi="KFGQPC Uthmanic Script HAFS" w:cs="B Compset"/>
                <w:sz w:val="26"/>
                <w:szCs w:val="26"/>
                <w:rtl/>
                <w:lang w:bidi="fa-IR"/>
              </w:rPr>
            </w:pPr>
          </w:p>
        </w:tc>
        <w:tc>
          <w:tcPr>
            <w:tcW w:w="3652" w:type="dxa"/>
            <w:shd w:val="clear" w:color="auto" w:fill="auto"/>
          </w:tcPr>
          <w:p w:rsidR="006D71D5" w:rsidRPr="000F61F6" w:rsidRDefault="006D71D5" w:rsidP="00A91352">
            <w:pPr>
              <w:pStyle w:val="PlainText"/>
              <w:bidi/>
              <w:jc w:val="lowKashida"/>
              <w:rPr>
                <w:rFonts w:ascii="KFGQPC Uthmanic Script HAFS" w:hAnsi="KFGQPC Uthmanic Script HAFS" w:cs="B Lotus"/>
                <w:sz w:val="2"/>
                <w:szCs w:val="2"/>
                <w:rtl/>
                <w:lang w:bidi="fa-IR"/>
              </w:rPr>
            </w:pPr>
            <w:r w:rsidRPr="000F61F6">
              <w:rPr>
                <w:rFonts w:ascii="KFGQPC Uthmanic Script HAFS" w:hAnsi="KFGQPC Uthmanic Script HAFS" w:cs="B Lotus" w:hint="cs"/>
                <w:sz w:val="26"/>
                <w:szCs w:val="26"/>
                <w:rtl/>
                <w:lang w:bidi="fa-IR"/>
              </w:rPr>
              <w:t>رسم تو در زندگانی هیچ جز نیکی نبود</w:t>
            </w:r>
            <w:r w:rsidRPr="000F61F6">
              <w:rPr>
                <w:rFonts w:ascii="KFGQPC Uthmanic Script HAFS" w:hAnsi="KFGQPC Uthmanic Script HAFS" w:cs="B Lotus" w:hint="cs"/>
                <w:sz w:val="26"/>
                <w:szCs w:val="26"/>
                <w:rtl/>
                <w:lang w:bidi="fa-IR"/>
              </w:rPr>
              <w:br/>
            </w:r>
          </w:p>
        </w:tc>
      </w:tr>
      <w:tr w:rsidR="006D71D5" w:rsidRPr="000F61F6" w:rsidTr="003B1395">
        <w:tc>
          <w:tcPr>
            <w:tcW w:w="3615" w:type="dxa"/>
            <w:shd w:val="clear" w:color="auto" w:fill="auto"/>
          </w:tcPr>
          <w:p w:rsidR="006D71D5" w:rsidRPr="000F61F6" w:rsidRDefault="006D71D5" w:rsidP="00A91352">
            <w:pPr>
              <w:pStyle w:val="PlainText"/>
              <w:bidi/>
              <w:jc w:val="lowKashida"/>
              <w:rPr>
                <w:rFonts w:ascii="KFGQPC Uthmanic Script HAFS" w:hAnsi="KFGQPC Uthmanic Script HAFS" w:cs="B Compset"/>
                <w:sz w:val="4"/>
                <w:szCs w:val="4"/>
                <w:rtl/>
                <w:lang w:bidi="fa-IR"/>
              </w:rPr>
            </w:pPr>
            <w:r w:rsidRPr="000F61F6">
              <w:rPr>
                <w:rFonts w:ascii="KFGQPC Uthmanic Script HAFS" w:hAnsi="KFGQPC Uthmanic Script HAFS" w:cs="B Lotus" w:hint="cs"/>
                <w:sz w:val="26"/>
                <w:szCs w:val="26"/>
                <w:rtl/>
                <w:lang w:bidi="fa-IR"/>
              </w:rPr>
              <w:t>دوست</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گفتامن</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چه‌سان</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گویم</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سلامت</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راجواب</w:t>
            </w:r>
            <w:r w:rsidRPr="000F61F6">
              <w:rPr>
                <w:rFonts w:ascii="KFGQPC Uthmanic Script HAFS" w:hAnsi="KFGQPC Uthmanic Script HAFS" w:cs="B Lotus" w:hint="cs"/>
                <w:sz w:val="26"/>
                <w:szCs w:val="26"/>
                <w:rtl/>
                <w:lang w:bidi="fa-IR"/>
              </w:rPr>
              <w:br/>
            </w:r>
          </w:p>
        </w:tc>
        <w:tc>
          <w:tcPr>
            <w:tcW w:w="319" w:type="dxa"/>
            <w:shd w:val="clear" w:color="auto" w:fill="auto"/>
          </w:tcPr>
          <w:p w:rsidR="006D71D5" w:rsidRPr="000F61F6" w:rsidRDefault="006D71D5" w:rsidP="00A91352">
            <w:pPr>
              <w:pStyle w:val="PlainText"/>
              <w:bidi/>
              <w:jc w:val="lowKashida"/>
              <w:rPr>
                <w:rFonts w:ascii="KFGQPC Uthmanic Script HAFS" w:hAnsi="KFGQPC Uthmanic Script HAFS" w:cs="B Compset"/>
                <w:sz w:val="26"/>
                <w:szCs w:val="26"/>
                <w:rtl/>
                <w:lang w:bidi="fa-IR"/>
              </w:rPr>
            </w:pPr>
          </w:p>
        </w:tc>
        <w:tc>
          <w:tcPr>
            <w:tcW w:w="3652" w:type="dxa"/>
            <w:shd w:val="clear" w:color="auto" w:fill="auto"/>
          </w:tcPr>
          <w:p w:rsidR="006D71D5" w:rsidRPr="000F61F6" w:rsidRDefault="006D71D5" w:rsidP="00A91352">
            <w:pPr>
              <w:pStyle w:val="PlainText"/>
              <w:bidi/>
              <w:jc w:val="lowKashida"/>
              <w:rPr>
                <w:rFonts w:ascii="KFGQPC Uthmanic Script HAFS" w:hAnsi="KFGQPC Uthmanic Script HAFS" w:cs="B Lotus"/>
                <w:sz w:val="2"/>
                <w:szCs w:val="2"/>
                <w:rtl/>
                <w:lang w:bidi="fa-IR"/>
              </w:rPr>
            </w:pPr>
            <w:r w:rsidRPr="000F61F6">
              <w:rPr>
                <w:rFonts w:ascii="KFGQPC Uthmanic Script HAFS" w:hAnsi="KFGQPC Uthmanic Script HAFS" w:cs="B Lotus" w:hint="cs"/>
                <w:sz w:val="26"/>
                <w:szCs w:val="26"/>
                <w:rtl/>
                <w:lang w:bidi="fa-IR"/>
              </w:rPr>
              <w:t>من اسیر سنگ هستم زیر این خاکِ کبود</w:t>
            </w:r>
            <w:r w:rsidRPr="000F61F6">
              <w:rPr>
                <w:rFonts w:ascii="KFGQPC Uthmanic Script HAFS" w:hAnsi="KFGQPC Uthmanic Script HAFS" w:cs="B Lotus" w:hint="cs"/>
                <w:sz w:val="26"/>
                <w:szCs w:val="26"/>
                <w:rtl/>
                <w:lang w:bidi="fa-IR"/>
              </w:rPr>
              <w:br/>
            </w:r>
          </w:p>
        </w:tc>
      </w:tr>
    </w:tbl>
    <w:p w:rsidR="00096D07" w:rsidRDefault="006D71D5" w:rsidP="00096D07">
      <w:pPr>
        <w:pStyle w:val="PlainText"/>
        <w:widowControl w:val="0"/>
        <w:bidi/>
        <w:ind w:firstLine="397"/>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یعنی که فاطم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زهرا جواب علی</w:t>
      </w:r>
      <w:r w:rsidR="00096D07">
        <w:rPr>
          <w:rFonts w:ascii="KFGQPC Uthmanic Script HAFS" w:hAnsi="KFGQPC Uthmanic Script HAFS" w:cs="B Lotus" w:hint="cs"/>
          <w:sz w:val="28"/>
          <w:szCs w:val="28"/>
          <w:lang w:bidi="fa-IR"/>
        </w:rPr>
        <w:sym w:font="AGA Arabesque" w:char="F075"/>
      </w:r>
      <w:r w:rsidRPr="000F61F6">
        <w:rPr>
          <w:rFonts w:ascii="KFGQPC Uthmanic Script HAFS" w:hAnsi="KFGQPC Uthmanic Script HAFS" w:cs="B Lotus" w:hint="cs"/>
          <w:sz w:val="28"/>
          <w:szCs w:val="28"/>
          <w:rtl/>
          <w:lang w:bidi="fa-IR"/>
        </w:rPr>
        <w:t xml:space="preserve"> را نداده است؛ پس چگونه شیعه معتقد است که آن حضرت، ندا را می‌شنود و پاسخ می‌گوید و لذا فریاد می‌زن</w:t>
      </w:r>
      <w:r w:rsidR="00096D07">
        <w:rPr>
          <w:rFonts w:ascii="KFGQPC Uthmanic Script HAFS" w:hAnsi="KFGQPC Uthmanic Script HAFS" w:cs="B Lotus" w:hint="cs"/>
          <w:sz w:val="28"/>
          <w:szCs w:val="28"/>
          <w:rtl/>
          <w:lang w:bidi="fa-IR"/>
        </w:rPr>
        <w:t>ن</w:t>
      </w:r>
      <w:r w:rsidRPr="000F61F6">
        <w:rPr>
          <w:rFonts w:ascii="KFGQPC Uthmanic Script HAFS" w:hAnsi="KFGQPC Uthmanic Script HAFS" w:cs="B Lotus" w:hint="cs"/>
          <w:sz w:val="28"/>
          <w:szCs w:val="28"/>
          <w:rtl/>
          <w:lang w:bidi="fa-IR"/>
        </w:rPr>
        <w:t xml:space="preserve">د: </w:t>
      </w:r>
      <w:r w:rsidRPr="005901AF">
        <w:rPr>
          <w:rFonts w:ascii="mylotus" w:hAnsi="mylotus" w:cs="mylotus"/>
          <w:sz w:val="28"/>
          <w:szCs w:val="28"/>
          <w:rtl/>
        </w:rPr>
        <w:t>«يا فاطمة</w:t>
      </w:r>
      <w:r w:rsidR="00096D07" w:rsidRPr="005901AF">
        <w:rPr>
          <w:rFonts w:ascii="mylotus" w:hAnsi="mylotus" w:cs="mylotus"/>
          <w:sz w:val="28"/>
          <w:szCs w:val="28"/>
          <w:rtl/>
        </w:rPr>
        <w:t>!</w:t>
      </w:r>
      <w:r w:rsidRPr="005901AF">
        <w:rPr>
          <w:rFonts w:ascii="mylotus" w:hAnsi="mylotus" w:cs="mylotus"/>
          <w:sz w:val="28"/>
          <w:szCs w:val="28"/>
          <w:rtl/>
        </w:rPr>
        <w:t xml:space="preserve"> </w:t>
      </w:r>
      <w:r w:rsidR="00096D07" w:rsidRPr="005901AF">
        <w:rPr>
          <w:rFonts w:ascii="mylotus" w:hAnsi="mylotus" w:cs="mylotus"/>
          <w:sz w:val="28"/>
          <w:szCs w:val="28"/>
          <w:rtl/>
        </w:rPr>
        <w:t>ا</w:t>
      </w:r>
      <w:r w:rsidRPr="005901AF">
        <w:rPr>
          <w:rFonts w:ascii="mylotus" w:hAnsi="mylotus" w:cs="mylotus"/>
          <w:sz w:val="28"/>
          <w:szCs w:val="28"/>
          <w:rtl/>
        </w:rPr>
        <w:t>شفعي لنا و</w:t>
      </w:r>
      <w:r w:rsidR="00096D07" w:rsidRPr="005901AF">
        <w:rPr>
          <w:rFonts w:ascii="mylotus" w:hAnsi="mylotus" w:cs="mylotus"/>
          <w:sz w:val="28"/>
          <w:szCs w:val="28"/>
          <w:rtl/>
        </w:rPr>
        <w:t>أ</w:t>
      </w:r>
      <w:r w:rsidRPr="005901AF">
        <w:rPr>
          <w:rFonts w:ascii="mylotus" w:hAnsi="mylotus" w:cs="mylotus"/>
          <w:sz w:val="28"/>
          <w:szCs w:val="28"/>
          <w:rtl/>
        </w:rPr>
        <w:t>غيثينا</w:t>
      </w:r>
      <w:r w:rsidRPr="005901AF">
        <w:rPr>
          <w:rStyle w:val="Char0"/>
          <w:rFonts w:hint="cs"/>
          <w:sz w:val="36"/>
          <w:szCs w:val="36"/>
          <w:rtl/>
        </w:rPr>
        <w:t xml:space="preserve"> </w:t>
      </w:r>
      <w:r w:rsidRPr="00DC46B0">
        <w:rPr>
          <w:rStyle w:val="Char0"/>
          <w:rFonts w:hint="cs"/>
          <w:rtl/>
        </w:rPr>
        <w:t xml:space="preserve">= </w:t>
      </w:r>
      <w:r w:rsidRPr="000F61F6">
        <w:rPr>
          <w:rFonts w:ascii="KFGQPC Uthmanic Script HAFS" w:hAnsi="KFGQPC Uthmanic Script HAFS" w:cs="B Lotus" w:hint="cs"/>
          <w:sz w:val="26"/>
          <w:szCs w:val="26"/>
          <w:rtl/>
          <w:lang w:bidi="fa-IR"/>
        </w:rPr>
        <w:t>ای فاطمه</w:t>
      </w:r>
      <w:r w:rsidR="005901AF">
        <w:rPr>
          <w:rFonts w:ascii="KFGQPC Uthmanic Script HAFS" w:hAnsi="KFGQPC Uthmanic Script HAFS" w:cs="B Lotus" w:hint="cs"/>
          <w:sz w:val="26"/>
          <w:szCs w:val="26"/>
          <w:rtl/>
          <w:lang w:bidi="fa-IR"/>
        </w:rPr>
        <w:t>،</w:t>
      </w:r>
      <w:r w:rsidRPr="000F61F6">
        <w:rPr>
          <w:rFonts w:ascii="KFGQPC Uthmanic Script HAFS" w:hAnsi="KFGQPC Uthmanic Script HAFS" w:cs="B Lotus" w:hint="cs"/>
          <w:sz w:val="26"/>
          <w:szCs w:val="26"/>
          <w:rtl/>
          <w:lang w:bidi="fa-IR"/>
        </w:rPr>
        <w:t xml:space="preserve"> ما را شفاعت کن و به فریاد ما برَس</w:t>
      </w:r>
      <w:r w:rsidRPr="000F61F6">
        <w:rPr>
          <w:rFonts w:ascii="KFGQPC Uthmanic Script HAFS" w:hAnsi="KFGQPC Uthmanic Script HAFS" w:cs="B Lotus" w:hint="cs"/>
          <w:sz w:val="28"/>
          <w:szCs w:val="28"/>
          <w:rtl/>
          <w:lang w:bidi="fa-IR"/>
        </w:rPr>
        <w:t xml:space="preserve">»! </w:t>
      </w:r>
    </w:p>
    <w:p w:rsidR="006D71D5" w:rsidRPr="000F61F6" w:rsidRDefault="006D71D5" w:rsidP="00096D07">
      <w:pPr>
        <w:pStyle w:val="PlainText"/>
        <w:widowControl w:val="0"/>
        <w:bidi/>
        <w:ind w:firstLine="397"/>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علی</w:t>
      </w:r>
      <w:r w:rsidR="00096D07">
        <w:rPr>
          <w:rFonts w:ascii="KFGQPC Uthmanic Script HAFS" w:hAnsi="KFGQPC Uthmanic Script HAFS" w:cs="B Lotus" w:hint="cs"/>
          <w:sz w:val="28"/>
          <w:szCs w:val="28"/>
          <w:lang w:bidi="fa-IR"/>
        </w:rPr>
        <w:sym w:font="AGA Arabesque" w:char="F075"/>
      </w:r>
      <w:r w:rsidRPr="000F61F6">
        <w:rPr>
          <w:rFonts w:ascii="KFGQPC Uthmanic Script HAFS" w:hAnsi="KFGQPC Uthmanic Script HAFS" w:cs="B Lotus" w:hint="cs"/>
          <w:sz w:val="28"/>
          <w:szCs w:val="28"/>
          <w:rtl/>
          <w:lang w:bidi="fa-IR"/>
        </w:rPr>
        <w:t xml:space="preserve"> در خطب</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230 نهج البلاغه در وصف مردگان می‌گوید: «</w:t>
      </w:r>
      <w:r w:rsidRPr="000F61F6">
        <w:rPr>
          <w:rFonts w:ascii="KFGQPC Uthmanic Script HAFS" w:hAnsi="KFGQPC Uthmanic Script HAFS" w:cs="B Lotus" w:hint="cs"/>
          <w:sz w:val="26"/>
          <w:szCs w:val="26"/>
          <w:rtl/>
          <w:lang w:bidi="fa-IR"/>
        </w:rPr>
        <w:t>در قبرها مسکن گزیدند و اموالشان به ارث برده شد؛ نمی‌دانند چه کسی نزد آنان می‌آید و چه کسی برایشان گریه می‌کند؛ و به کسی که آن‌ها را صدا بزند؛ جواب نمی‌دهند</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67"/>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این جابر</w:t>
      </w:r>
      <w:r w:rsidR="006248C8">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بن</w:t>
      </w:r>
      <w:r w:rsidRPr="000F61F6">
        <w:rPr>
          <w:rFonts w:ascii="KFGQPC Uthmanic Script HAFS" w:hAnsi="KFGQPC Uthmanic Script HAFS" w:cs="B Lotus" w:hint="eastAsia"/>
          <w:sz w:val="28"/>
          <w:szCs w:val="28"/>
          <w:rtl/>
          <w:lang w:bidi="fa-IR"/>
        </w:rPr>
        <w:t>‌</w:t>
      </w:r>
      <w:r w:rsidR="006248C8">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عبدالله انصاری است که روز اربعین بر قبر حسین</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ایستاد و سلام کرد و سپس گفت: </w:t>
      </w:r>
      <w:r w:rsidRPr="000F61F6">
        <w:rPr>
          <w:rStyle w:val="Char0"/>
          <w:rFonts w:cs="B Lotus"/>
          <w:rtl/>
          <w:lang w:bidi="fa-IR"/>
        </w:rPr>
        <w:t>«</w:t>
      </w:r>
      <w:r w:rsidRPr="00DC46B0">
        <w:rPr>
          <w:rStyle w:val="Char0"/>
          <w:rFonts w:hint="cs"/>
          <w:rtl/>
        </w:rPr>
        <w:t>ح</w:t>
      </w:r>
      <w:r w:rsidR="004E0615">
        <w:rPr>
          <w:rStyle w:val="Char0"/>
          <w:rFonts w:hint="cs"/>
          <w:rtl/>
        </w:rPr>
        <w:t>َ</w:t>
      </w:r>
      <w:r w:rsidRPr="00DC46B0">
        <w:rPr>
          <w:rStyle w:val="Char0"/>
          <w:rFonts w:hint="cs"/>
          <w:rtl/>
        </w:rPr>
        <w:t>ب</w:t>
      </w:r>
      <w:r w:rsidR="004E0615">
        <w:rPr>
          <w:rStyle w:val="Char0"/>
          <w:rFonts w:hint="cs"/>
          <w:rtl/>
        </w:rPr>
        <w:t>ِ</w:t>
      </w:r>
      <w:r w:rsidRPr="00DC46B0">
        <w:rPr>
          <w:rStyle w:val="Char0"/>
          <w:rFonts w:hint="cs"/>
          <w:rtl/>
        </w:rPr>
        <w:t>ي</w:t>
      </w:r>
      <w:r w:rsidR="004E0615">
        <w:rPr>
          <w:rStyle w:val="Char0"/>
          <w:rFonts w:hint="cs"/>
          <w:rtl/>
        </w:rPr>
        <w:t>ْ</w:t>
      </w:r>
      <w:r w:rsidRPr="00DC46B0">
        <w:rPr>
          <w:rStyle w:val="Char0"/>
          <w:rFonts w:hint="cs"/>
          <w:rtl/>
        </w:rPr>
        <w:t>بٌ لا</w:t>
      </w:r>
      <w:r w:rsidR="004E0615">
        <w:rPr>
          <w:rStyle w:val="Char0"/>
          <w:rFonts w:hint="cs"/>
          <w:rtl/>
        </w:rPr>
        <w:t>َ</w:t>
      </w:r>
      <w:r w:rsidRPr="00DC46B0">
        <w:rPr>
          <w:rStyle w:val="Char0"/>
          <w:rFonts w:hint="cs"/>
          <w:rtl/>
        </w:rPr>
        <w:t xml:space="preserve"> يُج</w:t>
      </w:r>
      <w:r w:rsidR="004E0615">
        <w:rPr>
          <w:rStyle w:val="Char0"/>
          <w:rFonts w:hint="cs"/>
          <w:rtl/>
        </w:rPr>
        <w:t>ِ</w:t>
      </w:r>
      <w:r w:rsidRPr="00DC46B0">
        <w:rPr>
          <w:rStyle w:val="Char0"/>
          <w:rFonts w:hint="cs"/>
          <w:rtl/>
        </w:rPr>
        <w:t>يبُ ح</w:t>
      </w:r>
      <w:r w:rsidR="004E0615">
        <w:rPr>
          <w:rStyle w:val="Char0"/>
          <w:rFonts w:hint="cs"/>
          <w:rtl/>
        </w:rPr>
        <w:t>َ</w:t>
      </w:r>
      <w:r w:rsidRPr="00DC46B0">
        <w:rPr>
          <w:rStyle w:val="Char0"/>
          <w:rFonts w:hint="cs"/>
          <w:rtl/>
        </w:rPr>
        <w:t>ب</w:t>
      </w:r>
      <w:r w:rsidR="004E0615">
        <w:rPr>
          <w:rStyle w:val="Char0"/>
          <w:rFonts w:hint="cs"/>
          <w:rtl/>
        </w:rPr>
        <w:t>ِ</w:t>
      </w:r>
      <w:r w:rsidRPr="00DC46B0">
        <w:rPr>
          <w:rStyle w:val="Char0"/>
          <w:rFonts w:hint="cs"/>
          <w:rtl/>
        </w:rPr>
        <w:t>يبَه</w:t>
      </w:r>
      <w:r w:rsidR="004E0615">
        <w:rPr>
          <w:rStyle w:val="Char0"/>
          <w:rFonts w:hint="cs"/>
          <w:rtl/>
        </w:rPr>
        <w:t>ُ</w:t>
      </w:r>
      <w:r w:rsidRPr="00DC46B0">
        <w:rPr>
          <w:rStyle w:val="Char0"/>
          <w:rFonts w:hint="cs"/>
          <w:rtl/>
        </w:rPr>
        <w:t xml:space="preserve"> = </w:t>
      </w:r>
      <w:r w:rsidRPr="000F61F6">
        <w:rPr>
          <w:rFonts w:ascii="KFGQPC Uthmanic Script HAFS" w:hAnsi="KFGQPC Uthmanic Script HAFS" w:cs="B Lotus" w:hint="cs"/>
          <w:sz w:val="26"/>
          <w:szCs w:val="26"/>
          <w:rtl/>
          <w:lang w:bidi="fa-IR"/>
        </w:rPr>
        <w:t>دوستی که جواب دوستش را نمی‌دهد</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68"/>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w:t>
      </w:r>
    </w:p>
    <w:p w:rsidR="006D71D5" w:rsidRPr="000F61F6" w:rsidRDefault="006D71D5" w:rsidP="000808F8">
      <w:pPr>
        <w:pStyle w:val="-"/>
        <w:rPr>
          <w:rFonts w:hint="cs"/>
          <w:rtl/>
        </w:rPr>
      </w:pPr>
      <w:bookmarkStart w:id="47" w:name="_Toc375266633"/>
      <w:r w:rsidRPr="000F61F6">
        <w:rPr>
          <w:rFonts w:hint="cs"/>
          <w:rtl/>
        </w:rPr>
        <w:t>[</w:t>
      </w:r>
      <w:r w:rsidR="000808F8">
        <w:rPr>
          <w:rFonts w:hint="cs"/>
          <w:rtl/>
        </w:rPr>
        <w:t>کتب امامیه مملو از تناقضات است</w:t>
      </w:r>
      <w:r w:rsidRPr="000F61F6">
        <w:rPr>
          <w:rFonts w:hint="cs"/>
          <w:rtl/>
        </w:rPr>
        <w:t>]</w:t>
      </w:r>
      <w:bookmarkEnd w:id="47"/>
    </w:p>
    <w:p w:rsidR="006D71D5" w:rsidRPr="000F61F6" w:rsidRDefault="006D71D5" w:rsidP="004E0615">
      <w:pPr>
        <w:pStyle w:val="PlainText"/>
        <w:widowControl w:val="0"/>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 xml:space="preserve">در کتاب کافی باب: </w:t>
      </w:r>
      <w:r w:rsidRPr="00DC46B0">
        <w:rPr>
          <w:rStyle w:val="Char0"/>
          <w:rtl/>
        </w:rPr>
        <w:t>«</w:t>
      </w:r>
      <w:r w:rsidR="00096D07" w:rsidRPr="00096D07">
        <w:rPr>
          <w:rStyle w:val="Char0"/>
          <w:rFonts w:hint="eastAsia"/>
          <w:rtl/>
        </w:rPr>
        <w:t>فَقْدِ</w:t>
      </w:r>
      <w:r w:rsidR="00096D07" w:rsidRPr="00096D07">
        <w:rPr>
          <w:rStyle w:val="Char0"/>
          <w:rtl/>
        </w:rPr>
        <w:t xml:space="preserve"> </w:t>
      </w:r>
      <w:r w:rsidR="00096D07" w:rsidRPr="00096D07">
        <w:rPr>
          <w:rStyle w:val="Char0"/>
          <w:rFonts w:hint="eastAsia"/>
          <w:rtl/>
        </w:rPr>
        <w:t>الْعُلَمَاءِ</w:t>
      </w:r>
      <w:r w:rsidRPr="00DC46B0">
        <w:rPr>
          <w:rStyle w:val="Char0"/>
          <w:rtl/>
        </w:rPr>
        <w:t>»</w:t>
      </w:r>
      <w:r w:rsidRPr="000F61F6">
        <w:rPr>
          <w:rFonts w:ascii="KFGQPC Uthmanic Script HAFS" w:hAnsi="KFGQPC Uthmanic Script HAFS" w:cs="B Lotus" w:hint="cs"/>
          <w:sz w:val="28"/>
          <w:szCs w:val="28"/>
          <w:rtl/>
          <w:lang w:bidi="fa-IR"/>
        </w:rPr>
        <w:t xml:space="preserve"> از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روایت شده است: «</w:t>
      </w:r>
      <w:r w:rsidRPr="000F61F6">
        <w:rPr>
          <w:rFonts w:ascii="KFGQPC Uthmanic Script HAFS" w:hAnsi="KFGQPC Uthmanic Script HAFS" w:cs="B Lotus" w:hint="cs"/>
          <w:sz w:val="26"/>
          <w:szCs w:val="26"/>
          <w:rtl/>
          <w:lang w:bidi="fa-IR"/>
        </w:rPr>
        <w:t>عالِم می‌میرد و آنچه را که می‌داند، می‌بَرد</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69"/>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اما در باب: </w:t>
      </w:r>
      <w:r w:rsidRPr="00DC46B0">
        <w:rPr>
          <w:rStyle w:val="Char0"/>
          <w:rtl/>
        </w:rPr>
        <w:t>«</w:t>
      </w:r>
      <w:r w:rsidR="00223D6B" w:rsidRPr="00223D6B">
        <w:rPr>
          <w:rStyle w:val="Char0"/>
          <w:rFonts w:hint="eastAsia"/>
          <w:rtl/>
        </w:rPr>
        <w:t>أَنَّ</w:t>
      </w:r>
      <w:r w:rsidR="00223D6B" w:rsidRPr="00223D6B">
        <w:rPr>
          <w:rStyle w:val="Char0"/>
          <w:rtl/>
        </w:rPr>
        <w:t xml:space="preserve"> </w:t>
      </w:r>
      <w:r w:rsidR="00223D6B" w:rsidRPr="00223D6B">
        <w:rPr>
          <w:rStyle w:val="Char0"/>
          <w:rFonts w:hint="eastAsia"/>
          <w:rtl/>
        </w:rPr>
        <w:t>الْأَئِمَّةَ</w:t>
      </w:r>
      <w:r w:rsidR="00223D6B" w:rsidRPr="00223D6B">
        <w:rPr>
          <w:rStyle w:val="Char0"/>
          <w:rtl/>
        </w:rPr>
        <w:t xml:space="preserve"> </w:t>
      </w:r>
      <w:r w:rsidR="00223D6B" w:rsidRPr="00223D6B">
        <w:rPr>
          <w:rStyle w:val="Char0"/>
          <w:rFonts w:hint="eastAsia"/>
          <w:rtl/>
        </w:rPr>
        <w:t>وَرَثَةُ</w:t>
      </w:r>
      <w:r w:rsidR="00223D6B" w:rsidRPr="00223D6B">
        <w:rPr>
          <w:rStyle w:val="Char0"/>
          <w:rtl/>
        </w:rPr>
        <w:t xml:space="preserve"> </w:t>
      </w:r>
      <w:r w:rsidR="00223D6B" w:rsidRPr="00223D6B">
        <w:rPr>
          <w:rStyle w:val="Char0"/>
          <w:rFonts w:hint="eastAsia"/>
          <w:rtl/>
        </w:rPr>
        <w:t>الْعِلْمِ</w:t>
      </w:r>
      <w:r w:rsidR="004E0615">
        <w:rPr>
          <w:rStyle w:val="Char0"/>
          <w:rFonts w:hint="cs"/>
          <w:rtl/>
        </w:rPr>
        <w:t>،</w:t>
      </w:r>
      <w:r w:rsidR="00223D6B" w:rsidRPr="00223D6B">
        <w:rPr>
          <w:rStyle w:val="Char0"/>
          <w:rtl/>
        </w:rPr>
        <w:t xml:space="preserve"> </w:t>
      </w:r>
      <w:r w:rsidR="00223D6B" w:rsidRPr="00223D6B">
        <w:rPr>
          <w:rStyle w:val="Char0"/>
          <w:rFonts w:hint="eastAsia"/>
          <w:rtl/>
        </w:rPr>
        <w:t>يَرِثُ</w:t>
      </w:r>
      <w:r w:rsidR="00223D6B" w:rsidRPr="00223D6B">
        <w:rPr>
          <w:rStyle w:val="Char0"/>
          <w:rtl/>
        </w:rPr>
        <w:t xml:space="preserve"> </w:t>
      </w:r>
      <w:r w:rsidR="00223D6B" w:rsidRPr="00223D6B">
        <w:rPr>
          <w:rStyle w:val="Char0"/>
          <w:rFonts w:hint="eastAsia"/>
          <w:rtl/>
        </w:rPr>
        <w:t>بَعْضُهُمْ</w:t>
      </w:r>
      <w:r w:rsidR="00223D6B" w:rsidRPr="00223D6B">
        <w:rPr>
          <w:rStyle w:val="Char0"/>
          <w:rtl/>
        </w:rPr>
        <w:t xml:space="preserve"> </w:t>
      </w:r>
      <w:r w:rsidR="00223D6B" w:rsidRPr="00223D6B">
        <w:rPr>
          <w:rStyle w:val="Char0"/>
          <w:rFonts w:hint="eastAsia"/>
          <w:rtl/>
        </w:rPr>
        <w:t>بَعْضاً</w:t>
      </w:r>
      <w:r w:rsidR="004E0615">
        <w:rPr>
          <w:rStyle w:val="Char0"/>
          <w:rFonts w:hint="cs"/>
          <w:rtl/>
        </w:rPr>
        <w:t xml:space="preserve"> = </w:t>
      </w:r>
      <w:r w:rsidR="004E0615" w:rsidRPr="004E0615">
        <w:rPr>
          <w:rFonts w:ascii="KFGQPC Uthmanic Script HAFS" w:hAnsi="KFGQPC Uthmanic Script HAFS" w:cs="B Lotus" w:hint="eastAsia"/>
          <w:sz w:val="26"/>
          <w:szCs w:val="26"/>
          <w:rtl/>
          <w:lang w:bidi="fa-IR"/>
        </w:rPr>
        <w:t>ائمه</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وارثان</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دانشند،</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يكى</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از</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ديگرى</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دانش</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را</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بارث</w:t>
      </w:r>
      <w:r w:rsidR="004E0615" w:rsidRPr="004E0615">
        <w:rPr>
          <w:rFonts w:ascii="KFGQPC Uthmanic Script HAFS" w:hAnsi="KFGQPC Uthmanic Script HAFS" w:cs="B Lotus"/>
          <w:sz w:val="26"/>
          <w:szCs w:val="26"/>
          <w:rtl/>
          <w:lang w:bidi="fa-IR"/>
        </w:rPr>
        <w:t xml:space="preserve"> </w:t>
      </w:r>
      <w:r w:rsidR="004E0615" w:rsidRPr="004E0615">
        <w:rPr>
          <w:rFonts w:ascii="KFGQPC Uthmanic Script HAFS" w:hAnsi="KFGQPC Uthmanic Script HAFS" w:cs="B Lotus" w:hint="eastAsia"/>
          <w:sz w:val="26"/>
          <w:szCs w:val="26"/>
          <w:rtl/>
          <w:lang w:bidi="fa-IR"/>
        </w:rPr>
        <w:t>مي</w:t>
      </w:r>
      <w:r w:rsidR="004E0615">
        <w:rPr>
          <w:rFonts w:ascii="KFGQPC Uthmanic Script HAFS" w:hAnsi="KFGQPC Uthmanic Script HAFS" w:cs="B Lotus" w:hint="cs"/>
          <w:sz w:val="26"/>
          <w:szCs w:val="26"/>
          <w:rtl/>
          <w:lang w:bidi="fa-IR"/>
        </w:rPr>
        <w:t>‌</w:t>
      </w:r>
      <w:r w:rsidR="004E0615" w:rsidRPr="004E0615">
        <w:rPr>
          <w:rFonts w:ascii="KFGQPC Uthmanic Script HAFS" w:hAnsi="KFGQPC Uthmanic Script HAFS" w:cs="B Lotus" w:hint="eastAsia"/>
          <w:sz w:val="26"/>
          <w:szCs w:val="26"/>
          <w:rtl/>
          <w:lang w:bidi="fa-IR"/>
        </w:rPr>
        <w:t>برند</w:t>
      </w:r>
      <w:r w:rsidRPr="00DC46B0">
        <w:rPr>
          <w:rStyle w:val="Char0"/>
          <w:rtl/>
        </w:rPr>
        <w:t>»</w:t>
      </w:r>
      <w:r w:rsidRPr="000F61F6">
        <w:rPr>
          <w:rFonts w:ascii="KFGQPC Uthmanic Script HAFS" w:hAnsi="KFGQPC Uthmanic Script HAFS" w:cs="B Lotus" w:hint="cs"/>
          <w:sz w:val="28"/>
          <w:szCs w:val="28"/>
          <w:rtl/>
          <w:lang w:bidi="fa-IR"/>
        </w:rPr>
        <w:t xml:space="preserve"> خلاف این سخن را می‌بینیم،</w:t>
      </w:r>
      <w:r w:rsidR="004E0615">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 xml:space="preserve">زیرا از امام صادق چنین روایت شده است: </w:t>
      </w:r>
      <w:r w:rsidRPr="000F61F6">
        <w:rPr>
          <w:rStyle w:val="Char0"/>
          <w:rFonts w:cs="B Lotus"/>
          <w:rtl/>
          <w:lang w:bidi="fa-IR"/>
        </w:rPr>
        <w:t>«</w:t>
      </w:r>
      <w:r w:rsidR="007607D9" w:rsidRPr="007607D9">
        <w:rPr>
          <w:rStyle w:val="Char0"/>
          <w:rFonts w:hint="eastAsia"/>
          <w:rtl/>
        </w:rPr>
        <w:t>وَمَا</w:t>
      </w:r>
      <w:r w:rsidR="007607D9" w:rsidRPr="007607D9">
        <w:rPr>
          <w:rStyle w:val="Char0"/>
          <w:rtl/>
        </w:rPr>
        <w:t xml:space="preserve"> </w:t>
      </w:r>
      <w:r w:rsidR="007607D9" w:rsidRPr="007607D9">
        <w:rPr>
          <w:rStyle w:val="Char0"/>
          <w:rFonts w:hint="eastAsia"/>
          <w:rtl/>
        </w:rPr>
        <w:t>مَاتَ</w:t>
      </w:r>
      <w:r w:rsidR="007607D9" w:rsidRPr="007607D9">
        <w:rPr>
          <w:rStyle w:val="Char0"/>
          <w:rtl/>
        </w:rPr>
        <w:t xml:space="preserve"> </w:t>
      </w:r>
      <w:r w:rsidR="007607D9" w:rsidRPr="007607D9">
        <w:rPr>
          <w:rStyle w:val="Char0"/>
          <w:rFonts w:hint="eastAsia"/>
          <w:rtl/>
        </w:rPr>
        <w:t>عَالِمٌ</w:t>
      </w:r>
      <w:r w:rsidR="007607D9" w:rsidRPr="007607D9">
        <w:rPr>
          <w:rStyle w:val="Char0"/>
          <w:rtl/>
        </w:rPr>
        <w:t xml:space="preserve"> </w:t>
      </w:r>
      <w:r w:rsidR="007607D9" w:rsidRPr="007607D9">
        <w:rPr>
          <w:rStyle w:val="Char0"/>
          <w:rFonts w:hint="eastAsia"/>
          <w:rtl/>
        </w:rPr>
        <w:t>فَذَهَبَ</w:t>
      </w:r>
      <w:r w:rsidR="007607D9" w:rsidRPr="007607D9">
        <w:rPr>
          <w:rStyle w:val="Char0"/>
          <w:rtl/>
        </w:rPr>
        <w:t xml:space="preserve"> </w:t>
      </w:r>
      <w:r w:rsidR="007607D9" w:rsidRPr="007607D9">
        <w:rPr>
          <w:rStyle w:val="Char0"/>
          <w:rFonts w:hint="eastAsia"/>
          <w:rtl/>
        </w:rPr>
        <w:t>عِلْمُهُ</w:t>
      </w:r>
      <w:r w:rsidR="004E0615">
        <w:rPr>
          <w:rStyle w:val="Char0"/>
          <w:rFonts w:hint="cs"/>
          <w:rtl/>
        </w:rPr>
        <w:t>،</w:t>
      </w:r>
      <w:r w:rsidR="007607D9" w:rsidRPr="007607D9">
        <w:rPr>
          <w:rStyle w:val="Char0"/>
          <w:rtl/>
        </w:rPr>
        <w:t xml:space="preserve"> </w:t>
      </w:r>
      <w:r w:rsidR="007607D9" w:rsidRPr="007607D9">
        <w:rPr>
          <w:rStyle w:val="Char0"/>
          <w:rFonts w:hint="eastAsia"/>
          <w:rtl/>
        </w:rPr>
        <w:t>وَالْعِلْمُ</w:t>
      </w:r>
      <w:r w:rsidR="007607D9" w:rsidRPr="007607D9">
        <w:rPr>
          <w:rStyle w:val="Char0"/>
          <w:rtl/>
        </w:rPr>
        <w:t xml:space="preserve"> </w:t>
      </w:r>
      <w:r w:rsidR="007607D9" w:rsidRPr="007607D9">
        <w:rPr>
          <w:rStyle w:val="Char0"/>
          <w:rFonts w:hint="eastAsia"/>
          <w:rtl/>
        </w:rPr>
        <w:t>يُتَوَارَثُ</w:t>
      </w:r>
      <w:r w:rsidRPr="00DC46B0">
        <w:rPr>
          <w:rStyle w:val="Char0"/>
          <w:rFonts w:hint="cs"/>
          <w:rtl/>
        </w:rPr>
        <w:t xml:space="preserve"> = </w:t>
      </w:r>
      <w:r w:rsidRPr="000F61F6">
        <w:rPr>
          <w:rFonts w:ascii="KFGQPC Uthmanic Script HAFS" w:hAnsi="KFGQPC Uthmanic Script HAFS" w:cs="B Lotus" w:hint="cs"/>
          <w:sz w:val="26"/>
          <w:szCs w:val="26"/>
          <w:rtl/>
          <w:lang w:bidi="fa-IR"/>
        </w:rPr>
        <w:t>عالمی نمی‌میرد و علمش از بین برود، بلکه علم [دست به دست] به ارث می‌رسد</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2  Lotus"/>
          <w:sz w:val="32"/>
          <w:szCs w:val="32"/>
          <w:rtl/>
          <w:lang w:bidi="fa-IR"/>
        </w:rPr>
        <w:t>(</w:t>
      </w:r>
      <w:r w:rsidR="0038375D" w:rsidRPr="000F61F6">
        <w:rPr>
          <w:rStyle w:val="FootnoteReference"/>
          <w:rFonts w:ascii="KFGQPC Uthmanic Script HAFS" w:hAnsi="KFGQPC Uthmanic Script HAFS" w:cs="2  Lotus"/>
          <w:sz w:val="32"/>
          <w:szCs w:val="32"/>
          <w:rtl/>
          <w:lang w:bidi="fa-IR"/>
        </w:rPr>
        <w:footnoteReference w:id="70"/>
      </w:r>
      <w:r w:rsidR="0038375D">
        <w:rPr>
          <w:rStyle w:val="FootnoteReference"/>
          <w:rFonts w:ascii="KFGQPC Uthmanic Script HAFS" w:hAnsi="KFGQPC Uthmanic Script HAFS" w:cs="2  Lotus"/>
          <w:sz w:val="32"/>
          <w:szCs w:val="32"/>
          <w:rtl/>
          <w:lang w:bidi="fa-IR"/>
        </w:rPr>
        <w:t>)</w:t>
      </w:r>
      <w:r w:rsidRPr="000F61F6">
        <w:rPr>
          <w:rFonts w:ascii="KFGQPC Uthmanic Script HAFS" w:hAnsi="KFGQPC Uthmanic Script HAFS" w:cs="B Lotus" w:hint="cs"/>
          <w:sz w:val="28"/>
          <w:szCs w:val="28"/>
          <w:rtl/>
          <w:lang w:bidi="fa-IR"/>
        </w:rPr>
        <w:t xml:space="preserve">. نیز در باب: </w:t>
      </w:r>
      <w:r w:rsidRPr="00DC46B0">
        <w:rPr>
          <w:rStyle w:val="Char0"/>
          <w:rtl/>
        </w:rPr>
        <w:t>«</w:t>
      </w:r>
      <w:r w:rsidR="007607D9" w:rsidRPr="007607D9">
        <w:rPr>
          <w:rStyle w:val="Char0"/>
          <w:rFonts w:hint="eastAsia"/>
          <w:rtl/>
        </w:rPr>
        <w:t>أَنَّ</w:t>
      </w:r>
      <w:r w:rsidR="007607D9" w:rsidRPr="007607D9">
        <w:rPr>
          <w:rStyle w:val="Char0"/>
          <w:rtl/>
        </w:rPr>
        <w:t xml:space="preserve"> </w:t>
      </w:r>
      <w:r w:rsidR="007607D9" w:rsidRPr="007607D9">
        <w:rPr>
          <w:rStyle w:val="Char0"/>
          <w:rFonts w:hint="eastAsia"/>
          <w:rtl/>
        </w:rPr>
        <w:t>الْأَئِمَّةَ</w:t>
      </w:r>
      <w:r w:rsidR="007607D9" w:rsidRPr="007607D9">
        <w:rPr>
          <w:rStyle w:val="Char0"/>
          <w:rtl/>
        </w:rPr>
        <w:t xml:space="preserve"> </w:t>
      </w:r>
      <w:r w:rsidR="007607D9" w:rsidRPr="007607D9">
        <w:rPr>
          <w:rStyle w:val="Char0"/>
          <w:rFonts w:hint="eastAsia"/>
          <w:rtl/>
        </w:rPr>
        <w:t>وَرِثُوا</w:t>
      </w:r>
      <w:r w:rsidR="007607D9" w:rsidRPr="007607D9">
        <w:rPr>
          <w:rStyle w:val="Char0"/>
          <w:rtl/>
        </w:rPr>
        <w:t xml:space="preserve"> </w:t>
      </w:r>
      <w:r w:rsidR="007607D9" w:rsidRPr="007607D9">
        <w:rPr>
          <w:rStyle w:val="Char0"/>
          <w:rFonts w:hint="eastAsia"/>
          <w:rtl/>
        </w:rPr>
        <w:t>عِلْمَ</w:t>
      </w:r>
      <w:r w:rsidR="007607D9" w:rsidRPr="007607D9">
        <w:rPr>
          <w:rStyle w:val="Char0"/>
          <w:rtl/>
        </w:rPr>
        <w:t xml:space="preserve"> </w:t>
      </w:r>
      <w:r w:rsidR="007607D9" w:rsidRPr="007607D9">
        <w:rPr>
          <w:rStyle w:val="Char0"/>
          <w:rFonts w:hint="eastAsia"/>
          <w:rtl/>
        </w:rPr>
        <w:t>النَّبِيِّ</w:t>
      </w:r>
      <w:r w:rsidRPr="000F61F6">
        <w:rPr>
          <w:rStyle w:val="Char0"/>
          <w:rFonts w:cs="CTraditional Arabic" w:hint="cs"/>
          <w:sz w:val="24"/>
          <w:szCs w:val="24"/>
          <w:rtl/>
        </w:rPr>
        <w:t>ص</w:t>
      </w:r>
      <w:r w:rsidR="007607D9">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 xml:space="preserve"> </w:t>
      </w:r>
      <w:r w:rsidR="007607D9" w:rsidRPr="007607D9">
        <w:rPr>
          <w:rFonts w:ascii="KFGQPC Uthmanic Script HAFS" w:hAnsi="KFGQPC Uthmanic Script HAFS" w:cs="B Lotus" w:hint="eastAsia"/>
          <w:sz w:val="26"/>
          <w:szCs w:val="26"/>
          <w:rtl/>
          <w:lang w:bidi="fa-IR"/>
        </w:rPr>
        <w:t>ائمه</w:t>
      </w:r>
      <w:r w:rsidR="007607D9" w:rsidRPr="007607D9">
        <w:rPr>
          <w:rFonts w:ascii="KFGQPC Uthmanic Script HAFS" w:hAnsi="KFGQPC Uthmanic Script HAFS" w:cs="B Lotus"/>
          <w:sz w:val="26"/>
          <w:szCs w:val="26"/>
          <w:rtl/>
          <w:lang w:bidi="fa-IR"/>
        </w:rPr>
        <w:t xml:space="preserve"> </w:t>
      </w:r>
      <w:r w:rsidR="007607D9" w:rsidRPr="007607D9">
        <w:rPr>
          <w:rFonts w:ascii="KFGQPC Uthmanic Script HAFS" w:hAnsi="KFGQPC Uthmanic Script HAFS" w:cs="B Lotus" w:hint="eastAsia"/>
          <w:sz w:val="26"/>
          <w:szCs w:val="26"/>
          <w:rtl/>
          <w:lang w:bidi="fa-IR"/>
        </w:rPr>
        <w:t>علم</w:t>
      </w:r>
      <w:r w:rsidR="007607D9" w:rsidRPr="007607D9">
        <w:rPr>
          <w:rFonts w:ascii="KFGQPC Uthmanic Script HAFS" w:hAnsi="KFGQPC Uthmanic Script HAFS" w:cs="B Lotus"/>
          <w:sz w:val="26"/>
          <w:szCs w:val="26"/>
          <w:rtl/>
          <w:lang w:bidi="fa-IR"/>
        </w:rPr>
        <w:t xml:space="preserve"> </w:t>
      </w:r>
      <w:r w:rsidR="007607D9" w:rsidRPr="007607D9">
        <w:rPr>
          <w:rFonts w:ascii="KFGQPC Uthmanic Script HAFS" w:hAnsi="KFGQPC Uthmanic Script HAFS" w:cs="B Lotus" w:hint="eastAsia"/>
          <w:sz w:val="26"/>
          <w:szCs w:val="26"/>
          <w:rtl/>
          <w:lang w:bidi="fa-IR"/>
        </w:rPr>
        <w:t>پيغمبر</w:t>
      </w:r>
      <w:r w:rsidR="007607D9" w:rsidRPr="007607D9">
        <w:rPr>
          <w:rFonts w:ascii="KFGQPC Uthmanic Script HAFS" w:hAnsi="KFGQPC Uthmanic Script HAFS" w:cs="CTraditional Arabic" w:hint="cs"/>
          <w:sz w:val="26"/>
          <w:szCs w:val="26"/>
          <w:rtl/>
          <w:lang w:bidi="fa-IR"/>
        </w:rPr>
        <w:t>ص</w:t>
      </w:r>
      <w:r w:rsidR="007607D9" w:rsidRPr="007607D9">
        <w:rPr>
          <w:rFonts w:ascii="KFGQPC Uthmanic Script HAFS" w:hAnsi="KFGQPC Uthmanic Script HAFS" w:cs="B Lotus" w:hint="cs"/>
          <w:sz w:val="26"/>
          <w:szCs w:val="26"/>
          <w:rtl/>
          <w:lang w:bidi="fa-IR"/>
        </w:rPr>
        <w:t>....</w:t>
      </w:r>
      <w:r w:rsidR="007607D9" w:rsidRPr="007607D9">
        <w:rPr>
          <w:rFonts w:ascii="KFGQPC Uthmanic Script HAFS" w:hAnsi="KFGQPC Uthmanic Script HAFS" w:cs="B Lotus"/>
          <w:sz w:val="26"/>
          <w:szCs w:val="26"/>
          <w:rtl/>
          <w:lang w:bidi="fa-IR"/>
        </w:rPr>
        <w:t xml:space="preserve"> </w:t>
      </w:r>
      <w:r w:rsidR="007607D9" w:rsidRPr="007607D9">
        <w:rPr>
          <w:rFonts w:ascii="KFGQPC Uthmanic Script HAFS" w:hAnsi="KFGQPC Uthmanic Script HAFS" w:cs="B Lotus" w:hint="eastAsia"/>
          <w:sz w:val="26"/>
          <w:szCs w:val="26"/>
          <w:rtl/>
          <w:lang w:bidi="fa-IR"/>
        </w:rPr>
        <w:t>را</w:t>
      </w:r>
      <w:r w:rsidR="007607D9" w:rsidRPr="007607D9">
        <w:rPr>
          <w:rFonts w:ascii="KFGQPC Uthmanic Script HAFS" w:hAnsi="KFGQPC Uthmanic Script HAFS" w:cs="B Lotus"/>
          <w:sz w:val="26"/>
          <w:szCs w:val="26"/>
          <w:rtl/>
          <w:lang w:bidi="fa-IR"/>
        </w:rPr>
        <w:t xml:space="preserve"> </w:t>
      </w:r>
      <w:r w:rsidR="007607D9" w:rsidRPr="007607D9">
        <w:rPr>
          <w:rFonts w:ascii="KFGQPC Uthmanic Script HAFS" w:hAnsi="KFGQPC Uthmanic Script HAFS" w:cs="B Lotus" w:hint="eastAsia"/>
          <w:sz w:val="26"/>
          <w:szCs w:val="26"/>
          <w:rtl/>
          <w:lang w:bidi="fa-IR"/>
        </w:rPr>
        <w:t>ب</w:t>
      </w:r>
      <w:r w:rsidR="00CD0506">
        <w:rPr>
          <w:rFonts w:ascii="KFGQPC Uthmanic Script HAFS" w:hAnsi="KFGQPC Uthmanic Script HAFS" w:cs="B Lotus" w:hint="cs"/>
          <w:sz w:val="26"/>
          <w:szCs w:val="26"/>
          <w:rtl/>
          <w:lang w:bidi="fa-IR"/>
        </w:rPr>
        <w:t xml:space="preserve">ه </w:t>
      </w:r>
      <w:r w:rsidR="007607D9" w:rsidRPr="007607D9">
        <w:rPr>
          <w:rFonts w:ascii="KFGQPC Uthmanic Script HAFS" w:hAnsi="KFGQPC Uthmanic Script HAFS" w:cs="B Lotus" w:hint="eastAsia"/>
          <w:sz w:val="26"/>
          <w:szCs w:val="26"/>
          <w:rtl/>
          <w:lang w:bidi="fa-IR"/>
        </w:rPr>
        <w:t>ارث</w:t>
      </w:r>
      <w:r w:rsidR="007607D9" w:rsidRPr="007607D9">
        <w:rPr>
          <w:rFonts w:ascii="KFGQPC Uthmanic Script HAFS" w:hAnsi="KFGQPC Uthmanic Script HAFS" w:cs="B Lotus"/>
          <w:sz w:val="26"/>
          <w:szCs w:val="26"/>
          <w:rtl/>
          <w:lang w:bidi="fa-IR"/>
        </w:rPr>
        <w:t xml:space="preserve"> </w:t>
      </w:r>
      <w:r w:rsidR="007607D9" w:rsidRPr="007607D9">
        <w:rPr>
          <w:rFonts w:ascii="KFGQPC Uthmanic Script HAFS" w:hAnsi="KFGQPC Uthmanic Script HAFS" w:cs="B Lotus" w:hint="eastAsia"/>
          <w:sz w:val="26"/>
          <w:szCs w:val="26"/>
          <w:rtl/>
          <w:lang w:bidi="fa-IR"/>
        </w:rPr>
        <w:t>برده‏اند</w:t>
      </w:r>
      <w:r w:rsidR="007607D9" w:rsidRPr="007607D9">
        <w:rPr>
          <w:rFonts w:ascii="KFGQPC Uthmanic Script HAFS" w:hAnsi="KFGQPC Uthmanic Script HAFS" w:cs="B Lotus" w:hint="cs"/>
          <w:sz w:val="26"/>
          <w:szCs w:val="26"/>
          <w:rtl/>
          <w:lang w:bidi="fa-IR"/>
        </w:rPr>
        <w:t xml:space="preserve">» </w:t>
      </w:r>
      <w:r w:rsidRPr="000F61F6">
        <w:rPr>
          <w:rFonts w:ascii="KFGQPC Uthmanic Script HAFS" w:hAnsi="KFGQPC Uthmanic Script HAFS" w:cs="B Lotus" w:hint="cs"/>
          <w:sz w:val="28"/>
          <w:szCs w:val="28"/>
          <w:rtl/>
          <w:lang w:bidi="fa-IR"/>
        </w:rPr>
        <w:t xml:space="preserve">از امام صادق نقل می‌کند: </w:t>
      </w:r>
      <w:r w:rsidRPr="00DC46B0">
        <w:rPr>
          <w:rStyle w:val="Char0"/>
          <w:rtl/>
        </w:rPr>
        <w:t>«</w:t>
      </w:r>
      <w:r w:rsidR="007607D9" w:rsidRPr="007607D9">
        <w:rPr>
          <w:rStyle w:val="Char0"/>
          <w:rFonts w:hint="eastAsia"/>
          <w:rtl/>
        </w:rPr>
        <w:t>إِنّ</w:t>
      </w:r>
      <w:r w:rsidR="007607D9" w:rsidRPr="007607D9">
        <w:rPr>
          <w:rStyle w:val="Char0"/>
          <w:rtl/>
        </w:rPr>
        <w:t xml:space="preserve"> </w:t>
      </w:r>
      <w:r w:rsidR="007607D9" w:rsidRPr="007607D9">
        <w:rPr>
          <w:rStyle w:val="Char0"/>
          <w:rFonts w:hint="eastAsia"/>
          <w:rtl/>
        </w:rPr>
        <w:t>الْعِلْمَ</w:t>
      </w:r>
      <w:r w:rsidR="007607D9" w:rsidRPr="007607D9">
        <w:rPr>
          <w:rStyle w:val="Char0"/>
          <w:rtl/>
        </w:rPr>
        <w:t xml:space="preserve"> </w:t>
      </w:r>
      <w:r w:rsidR="007607D9" w:rsidRPr="007607D9">
        <w:rPr>
          <w:rStyle w:val="Char0"/>
          <w:rFonts w:hint="eastAsia"/>
          <w:rtl/>
        </w:rPr>
        <w:t>يُتَوَارَثُ</w:t>
      </w:r>
      <w:r w:rsidRPr="00DC46B0">
        <w:rPr>
          <w:rStyle w:val="Char0"/>
          <w:rtl/>
        </w:rPr>
        <w:t>»</w:t>
      </w:r>
      <w:r w:rsidRPr="000F61F6">
        <w:rPr>
          <w:rFonts w:ascii="KFGQPC Uthmanic Script HAFS" w:hAnsi="KFGQPC Uthmanic Script HAFS" w:cs="B Lotus" w:hint="cs"/>
          <w:sz w:val="28"/>
          <w:szCs w:val="28"/>
          <w:rtl/>
          <w:lang w:bidi="fa-IR"/>
        </w:rPr>
        <w:t xml:space="preserve"> و نیز:</w:t>
      </w:r>
      <w:r w:rsidR="007607D9">
        <w:rPr>
          <w:rFonts w:ascii="KFGQPC Uthmanic Script HAFS" w:hAnsi="KFGQPC Uthmanic Script HAFS" w:cs="B Lotus" w:hint="cs"/>
          <w:sz w:val="28"/>
          <w:szCs w:val="28"/>
          <w:rtl/>
          <w:lang w:bidi="fa-IR"/>
        </w:rPr>
        <w:t xml:space="preserve"> </w:t>
      </w:r>
      <w:r w:rsidRPr="00DC46B0">
        <w:rPr>
          <w:rStyle w:val="Char0"/>
          <w:rtl/>
        </w:rPr>
        <w:t>«</w:t>
      </w:r>
      <w:r w:rsidR="007607D9" w:rsidRPr="007607D9">
        <w:rPr>
          <w:rStyle w:val="Char0"/>
          <w:rFonts w:hint="eastAsia"/>
          <w:rtl/>
        </w:rPr>
        <w:t>إِنّ</w:t>
      </w:r>
      <w:r w:rsidR="007607D9" w:rsidRPr="007607D9">
        <w:rPr>
          <w:rStyle w:val="Char0"/>
          <w:rtl/>
        </w:rPr>
        <w:t xml:space="preserve"> </w:t>
      </w:r>
      <w:r w:rsidR="007607D9" w:rsidRPr="007607D9">
        <w:rPr>
          <w:rStyle w:val="Char0"/>
          <w:rFonts w:hint="eastAsia"/>
          <w:rtl/>
        </w:rPr>
        <w:t>مُحَمّداً</w:t>
      </w:r>
      <w:r w:rsidR="007607D9" w:rsidRPr="007607D9">
        <w:rPr>
          <w:rStyle w:val="Char0"/>
          <w:rtl/>
        </w:rPr>
        <w:t xml:space="preserve"> </w:t>
      </w:r>
      <w:r w:rsidR="007607D9" w:rsidRPr="007607D9">
        <w:rPr>
          <w:rStyle w:val="Char0"/>
          <w:rFonts w:hint="eastAsia"/>
          <w:rtl/>
        </w:rPr>
        <w:t>وَرِثَ</w:t>
      </w:r>
      <w:r w:rsidR="007607D9">
        <w:rPr>
          <w:rStyle w:val="Char0"/>
          <w:rFonts w:hint="cs"/>
          <w:rtl/>
        </w:rPr>
        <w:t xml:space="preserve"> عِلْمَ</w:t>
      </w:r>
      <w:r w:rsidR="007607D9" w:rsidRPr="007607D9">
        <w:rPr>
          <w:rStyle w:val="Char0"/>
          <w:rtl/>
        </w:rPr>
        <w:t xml:space="preserve"> </w:t>
      </w:r>
      <w:r w:rsidR="007607D9" w:rsidRPr="007607D9">
        <w:rPr>
          <w:rStyle w:val="Char0"/>
          <w:rFonts w:hint="eastAsia"/>
          <w:rtl/>
        </w:rPr>
        <w:t>سُلَيْمَانَ</w:t>
      </w:r>
      <w:r w:rsidR="007607D9">
        <w:rPr>
          <w:rFonts w:ascii="KFGQPC Uthmanic Script HAFS" w:hAnsi="KFGQPC Uthmanic Script HAFS" w:cs="B Lotus" w:hint="cs"/>
          <w:sz w:val="28"/>
          <w:szCs w:val="28"/>
          <w:rtl/>
          <w:lang w:bidi="fa-IR"/>
        </w:rPr>
        <w:t>=</w:t>
      </w:r>
      <w:r w:rsidR="007607D9" w:rsidRPr="007607D9">
        <w:rPr>
          <w:rFonts w:ascii="KFGQPC Uthmanic Script HAFS" w:hAnsi="KFGQPC Uthmanic Script HAFS" w:cs="B Lotus" w:hint="eastAsia"/>
          <w:sz w:val="28"/>
          <w:szCs w:val="28"/>
          <w:rtl/>
          <w:lang w:bidi="fa-IR"/>
        </w:rPr>
        <w:t xml:space="preserve"> </w:t>
      </w:r>
      <w:r w:rsidR="007607D9">
        <w:rPr>
          <w:rFonts w:ascii="KFGQPC Uthmanic Script HAFS" w:hAnsi="KFGQPC Uthmanic Script HAFS" w:cs="B Lotus" w:hint="cs"/>
          <w:sz w:val="28"/>
          <w:szCs w:val="28"/>
          <w:rtl/>
          <w:lang w:bidi="fa-IR"/>
        </w:rPr>
        <w:t>م</w:t>
      </w:r>
      <w:r w:rsidR="007607D9" w:rsidRPr="007607D9">
        <w:rPr>
          <w:rFonts w:ascii="KFGQPC Uthmanic Script HAFS" w:hAnsi="KFGQPC Uthmanic Script HAFS" w:cs="B Lotus" w:hint="eastAsia"/>
          <w:sz w:val="28"/>
          <w:szCs w:val="28"/>
          <w:rtl/>
          <w:lang w:bidi="fa-IR"/>
        </w:rPr>
        <w:t>حمد</w:t>
      </w:r>
      <w:r w:rsidR="007607D9">
        <w:rPr>
          <w:rFonts w:ascii="KFGQPC Uthmanic Script HAFS" w:hAnsi="KFGQPC Uthmanic Script HAFS" w:cs="CTraditional Arabic" w:hint="cs"/>
          <w:sz w:val="28"/>
          <w:szCs w:val="28"/>
          <w:rtl/>
          <w:lang w:bidi="fa-IR"/>
        </w:rPr>
        <w:t>ص</w:t>
      </w:r>
      <w:r w:rsidR="007607D9" w:rsidRPr="007607D9">
        <w:rPr>
          <w:rFonts w:ascii="KFGQPC Uthmanic Script HAFS" w:hAnsi="KFGQPC Uthmanic Script HAFS" w:cs="B Lotus"/>
          <w:sz w:val="28"/>
          <w:szCs w:val="28"/>
          <w:rtl/>
          <w:lang w:bidi="fa-IR"/>
        </w:rPr>
        <w:t xml:space="preserve"> </w:t>
      </w:r>
      <w:r w:rsidR="00CD0506">
        <w:rPr>
          <w:rFonts w:ascii="KFGQPC Uthmanic Script HAFS" w:hAnsi="KFGQPC Uthmanic Script HAFS" w:cs="B Lotus" w:hint="cs"/>
          <w:sz w:val="28"/>
          <w:szCs w:val="28"/>
          <w:rtl/>
          <w:lang w:bidi="fa-IR"/>
        </w:rPr>
        <w:t>علم</w:t>
      </w:r>
      <w:r w:rsidR="007607D9" w:rsidRPr="007607D9">
        <w:rPr>
          <w:rFonts w:ascii="KFGQPC Uthmanic Script HAFS" w:hAnsi="KFGQPC Uthmanic Script HAFS" w:cs="B Lotus"/>
          <w:sz w:val="28"/>
          <w:szCs w:val="28"/>
          <w:rtl/>
          <w:lang w:bidi="fa-IR"/>
        </w:rPr>
        <w:t xml:space="preserve"> </w:t>
      </w:r>
      <w:r w:rsidR="007607D9" w:rsidRPr="007607D9">
        <w:rPr>
          <w:rFonts w:ascii="KFGQPC Uthmanic Script HAFS" w:hAnsi="KFGQPC Uthmanic Script HAFS" w:cs="B Lotus" w:hint="eastAsia"/>
          <w:sz w:val="28"/>
          <w:szCs w:val="28"/>
          <w:rtl/>
          <w:lang w:bidi="fa-IR"/>
        </w:rPr>
        <w:t>سليمان</w:t>
      </w:r>
      <w:r w:rsidR="00CD0506">
        <w:rPr>
          <w:rFonts w:ascii="KFGQPC Uthmanic Script HAFS" w:hAnsi="KFGQPC Uthmanic Script HAFS" w:cs="B Lotus" w:hint="cs"/>
          <w:sz w:val="28"/>
          <w:szCs w:val="28"/>
          <w:rtl/>
          <w:lang w:bidi="fa-IR"/>
        </w:rPr>
        <w:t xml:space="preserve"> را به</w:t>
      </w:r>
      <w:r w:rsidR="007607D9" w:rsidRPr="007607D9">
        <w:rPr>
          <w:rFonts w:ascii="KFGQPC Uthmanic Script HAFS" w:hAnsi="KFGQPC Uthmanic Script HAFS" w:cs="B Lotus"/>
          <w:sz w:val="28"/>
          <w:szCs w:val="28"/>
          <w:rtl/>
          <w:lang w:bidi="fa-IR"/>
        </w:rPr>
        <w:t xml:space="preserve"> </w:t>
      </w:r>
      <w:r w:rsidR="007607D9" w:rsidRPr="007607D9">
        <w:rPr>
          <w:rFonts w:ascii="KFGQPC Uthmanic Script HAFS" w:hAnsi="KFGQPC Uthmanic Script HAFS" w:cs="B Lotus" w:hint="eastAsia"/>
          <w:sz w:val="28"/>
          <w:szCs w:val="28"/>
          <w:rtl/>
          <w:lang w:bidi="fa-IR"/>
        </w:rPr>
        <w:t>ارث</w:t>
      </w:r>
      <w:r w:rsidR="007607D9" w:rsidRPr="007607D9">
        <w:rPr>
          <w:rFonts w:ascii="KFGQPC Uthmanic Script HAFS" w:hAnsi="KFGQPC Uthmanic Script HAFS" w:cs="B Lotus"/>
          <w:sz w:val="28"/>
          <w:szCs w:val="28"/>
          <w:rtl/>
          <w:lang w:bidi="fa-IR"/>
        </w:rPr>
        <w:t xml:space="preserve"> </w:t>
      </w:r>
      <w:r w:rsidR="007607D9" w:rsidRPr="007607D9">
        <w:rPr>
          <w:rFonts w:ascii="KFGQPC Uthmanic Script HAFS" w:hAnsi="KFGQPC Uthmanic Script HAFS" w:cs="B Lotus" w:hint="eastAsia"/>
          <w:sz w:val="28"/>
          <w:szCs w:val="28"/>
          <w:rtl/>
          <w:lang w:bidi="fa-IR"/>
        </w:rPr>
        <w:t>برد</w:t>
      </w:r>
      <w:r w:rsidRPr="00DC46B0">
        <w:rPr>
          <w:rStyle w:val="Char0"/>
          <w:rtl/>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1"/>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w:t>
      </w:r>
      <w:r w:rsidR="007607D9">
        <w:rPr>
          <w:rFonts w:ascii="KFGQPC Uthmanic Script HAFS" w:hAnsi="KFGQPC Uthmanic Script HAFS" w:cs="B Lotus" w:hint="cs"/>
          <w:sz w:val="28"/>
          <w:szCs w:val="28"/>
          <w:rtl/>
          <w:lang w:bidi="fa-IR"/>
        </w:rPr>
        <w:t xml:space="preserve"> </w:t>
      </w:r>
    </w:p>
    <w:p w:rsidR="006D71D5" w:rsidRPr="000F61F6" w:rsidRDefault="006D71D5" w:rsidP="000E176B">
      <w:pPr>
        <w:pStyle w:val="PlainText"/>
        <w:bidi/>
        <w:ind w:firstLine="284"/>
        <w:jc w:val="both"/>
        <w:rPr>
          <w:rFonts w:hint="cs"/>
          <w:rtl/>
        </w:rPr>
      </w:pPr>
      <w:r w:rsidRPr="000F61F6">
        <w:rPr>
          <w:rFonts w:ascii="KFGQPC Uthmanic Script HAFS" w:hAnsi="KFGQPC Uthmanic Script HAFS" w:cs="B Lotus" w:hint="cs"/>
          <w:sz w:val="28"/>
          <w:szCs w:val="28"/>
          <w:rtl/>
          <w:lang w:bidi="fa-IR"/>
        </w:rPr>
        <w:t>اما آیات قرآن این مطلب را رد می‌کند زیرا خدای تعالی در آی</w:t>
      </w:r>
      <w:r w:rsidR="006248C8">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52 سور</w:t>
      </w:r>
      <w:r w:rsidR="006248C8">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شوری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مَا كُنتَ تَدۡرِي مَا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لۡكِتَٰبُ</w:t>
      </w:r>
      <w:r w:rsidRPr="000F61F6">
        <w:rPr>
          <w:rFonts w:ascii="KFGQPC Uthmanic Script HAFS" w:hAnsi="KFGQPC Uthmanic Script HAFS" w:cs="KFGQPC Uthmanic Script HAFS"/>
          <w:sz w:val="28"/>
          <w:szCs w:val="28"/>
          <w:rtl/>
        </w:rPr>
        <w:t xml:space="preserve"> وَلَا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لۡإِيمَٰنُ</w:t>
      </w:r>
      <w:r w:rsidRPr="000F61F6">
        <w:rPr>
          <w:rFonts w:ascii="Traditional Arabic" w:hAnsi="Traditional Arabic" w:cs="Traditional Arabic"/>
          <w:sz w:val="28"/>
          <w:szCs w:val="28"/>
          <w:rtl/>
          <w:lang w:bidi="fa-IR"/>
        </w:rPr>
        <w:t>﴾</w:t>
      </w:r>
      <w:r w:rsidR="006248C8">
        <w:rPr>
          <w:rFonts w:ascii="Traditional Arabic" w:hAnsi="Traditional Arabic" w:cs="Traditional Arabic" w:hint="cs"/>
          <w:sz w:val="28"/>
          <w:szCs w:val="28"/>
          <w:rtl/>
          <w:lang w:bidi="fa-IR"/>
        </w:rPr>
        <w:t xml:space="preserve"> </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6"/>
          <w:szCs w:val="26"/>
          <w:rtl/>
          <w:lang w:bidi="fa-IR"/>
        </w:rPr>
        <w:t>تو نمی‌دانستی که کتاب و ایمان چیست</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8"/>
          <w:szCs w:val="28"/>
          <w:rtl/>
          <w:lang w:bidi="fa-IR"/>
        </w:rPr>
        <w:t>؛ و در</w:t>
      </w:r>
      <w:r w:rsidR="006248C8">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آی</w:t>
      </w:r>
      <w:r w:rsidR="006248C8">
        <w:rPr>
          <w:rFonts w:ascii="KFGQPC Uthmanic Script HAFS" w:hAnsi="KFGQPC Uthmanic Script HAFS" w:cs="B Lotus" w:hint="cs"/>
          <w:sz w:val="28"/>
          <w:szCs w:val="28"/>
          <w:rtl/>
          <w:lang w:bidi="fa-IR"/>
        </w:rPr>
        <w:t xml:space="preserve">ه‌ی </w:t>
      </w:r>
      <w:r w:rsidRPr="00B61195">
        <w:rPr>
          <w:rFonts w:ascii="KFGQPC Uthmanic Script HAFS" w:hAnsi="KFGQPC Uthmanic Script HAFS" w:cs="B Lotus" w:hint="cs"/>
          <w:sz w:val="28"/>
          <w:szCs w:val="28"/>
          <w:rtl/>
          <w:lang w:bidi="fa-IR"/>
        </w:rPr>
        <w:t>86</w:t>
      </w:r>
      <w:r w:rsidRPr="000F61F6">
        <w:rPr>
          <w:rFonts w:ascii="KFGQPC Uthmanic Script HAFS" w:hAnsi="KFGQPC Uthmanic Script HAFS" w:cs="B Lotus" w:hint="cs"/>
          <w:sz w:val="28"/>
          <w:szCs w:val="28"/>
          <w:rtl/>
          <w:lang w:bidi="fa-IR"/>
        </w:rPr>
        <w:t xml:space="preserve">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قصص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وَمَا</w:t>
      </w:r>
      <w:r w:rsidRPr="000F61F6">
        <w:rPr>
          <w:rFonts w:ascii="KFGQPC Uthmanic Script HAFS" w:hAnsi="KFGQPC Uthmanic Script HAFS" w:cs="KFGQPC Uthmanic Script HAFS"/>
          <w:sz w:val="28"/>
          <w:szCs w:val="28"/>
          <w:rtl/>
        </w:rPr>
        <w:t xml:space="preserve"> كُنتَ تَرۡجُوٓاْ أَن يُلۡقَىٰٓ إِلَيۡكَ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لۡكِتَٰبُ</w:t>
      </w:r>
      <w:r w:rsidRPr="000F61F6">
        <w:rPr>
          <w:rFonts w:ascii="Traditional Arabic" w:hAnsi="Traditional Arabic" w:cs="Traditional Arabic"/>
          <w:sz w:val="28"/>
          <w:szCs w:val="28"/>
          <w:rtl/>
          <w:lang w:bidi="fa-IR"/>
        </w:rPr>
        <w:t>﴾</w:t>
      </w:r>
      <w:r w:rsidR="006248C8">
        <w:rPr>
          <w:rFonts w:ascii="Traditional Arabic" w:hAnsi="Traditional Arabic" w:cs="Traditional Arabic" w:hint="cs"/>
          <w:sz w:val="28"/>
          <w:szCs w:val="28"/>
          <w:rtl/>
          <w:lang w:bidi="fa-IR"/>
        </w:rPr>
        <w:t xml:space="preserve"> </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6"/>
          <w:szCs w:val="26"/>
          <w:rtl/>
          <w:lang w:bidi="fa-IR"/>
        </w:rPr>
        <w:t>تو امید نداشتی که کتاب آسمانی بر تو فرود آید</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8"/>
          <w:szCs w:val="28"/>
          <w:rtl/>
          <w:lang w:bidi="fa-IR"/>
        </w:rPr>
        <w:t>. در آی</w:t>
      </w:r>
      <w:r w:rsidR="006248C8">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113 سور</w:t>
      </w:r>
      <w:r w:rsidR="006248C8">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نساء هم می‌گوید:</w:t>
      </w:r>
      <w:r w:rsidR="006248C8">
        <w:rPr>
          <w:rFonts w:ascii="KFGQPC Uthmanic Script HAFS" w:hAnsi="KFGQPC Uthmanic Script HAFS" w:cs="B Lotus" w:hint="cs"/>
          <w:sz w:val="28"/>
          <w:szCs w:val="28"/>
          <w:rtl/>
          <w:lang w:bidi="fa-IR"/>
        </w:rPr>
        <w:t xml:space="preserve">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وَ</w:t>
      </w:r>
      <w:r w:rsidRPr="000F61F6">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sz w:val="28"/>
          <w:szCs w:val="28"/>
          <w:rtl/>
        </w:rPr>
        <w:t xml:space="preserve">أَنزَلَ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عَلَيۡكَ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لۡكِتَٰبَ</w:t>
      </w:r>
      <w:r w:rsidRPr="000F61F6">
        <w:rPr>
          <w:rFonts w:ascii="KFGQPC Uthmanic Script HAFS" w:hAnsi="KFGQPC Uthmanic Script HAFS" w:cs="KFGQPC Uthmanic Script HAFS"/>
          <w:sz w:val="28"/>
          <w:szCs w:val="28"/>
          <w:rtl/>
        </w:rPr>
        <w:t xml:space="preserve"> 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لۡحِكۡمَةَ</w:t>
      </w:r>
      <w:r w:rsidRPr="000F61F6">
        <w:rPr>
          <w:rFonts w:ascii="KFGQPC Uthmanic Script HAFS" w:hAnsi="KFGQPC Uthmanic Script HAFS" w:cs="KFGQPC Uthmanic Script HAFS"/>
          <w:sz w:val="28"/>
          <w:szCs w:val="28"/>
          <w:rtl/>
        </w:rPr>
        <w:t xml:space="preserve"> وَعَ</w:t>
      </w:r>
      <w:r w:rsidR="00E11663">
        <w:rPr>
          <w:rFonts w:ascii="KFGQPC Uthmanic Script HAFS" w:hAnsi="KFGQPC Uthmanic Script HAFS" w:cs="KFGQPC Uthmanic Script HAFS"/>
          <w:sz w:val="28"/>
          <w:szCs w:val="28"/>
          <w:rtl/>
        </w:rPr>
        <w:t>لَّمَكَ مَا لَمۡ تَكُن تَعۡلَمُ</w:t>
      </w:r>
      <w:r w:rsidRPr="000F61F6">
        <w:rPr>
          <w:rFonts w:ascii="Traditional Arabic" w:hAnsi="Traditional Arabic" w:cs="Traditional Arabic"/>
          <w:sz w:val="28"/>
          <w:szCs w:val="28"/>
          <w:rtl/>
          <w:lang w:bidi="fa-IR"/>
        </w:rPr>
        <w:t>﴾</w:t>
      </w:r>
      <w:r w:rsidR="006248C8">
        <w:rPr>
          <w:rFonts w:ascii="Traditional Arabic" w:hAnsi="Traditional Arabic" w:cs="Traditional Arabic" w:hint="cs"/>
          <w:sz w:val="28"/>
          <w:szCs w:val="28"/>
          <w:rtl/>
          <w:lang w:bidi="fa-IR"/>
        </w:rPr>
        <w:t xml:space="preserve"> </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6"/>
          <w:szCs w:val="26"/>
          <w:rtl/>
          <w:lang w:bidi="fa-IR"/>
        </w:rPr>
        <w:t>و خداوند کتاب و حکمت بر تو نازل کرد و چیزی را که نمی‌دانستی به تو آموخت</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8"/>
          <w:szCs w:val="28"/>
          <w:rtl/>
          <w:lang w:bidi="fa-IR"/>
        </w:rPr>
        <w:t>. در این باره در کافی از قول امام باقر</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آمده است: </w:t>
      </w:r>
      <w:r w:rsidRPr="00DC46B0">
        <w:rPr>
          <w:rStyle w:val="Char0"/>
          <w:rtl/>
        </w:rPr>
        <w:t>«</w:t>
      </w:r>
      <w:r w:rsidR="00C74199" w:rsidRPr="00C74199">
        <w:rPr>
          <w:rStyle w:val="Char0"/>
          <w:rFonts w:hint="eastAsia"/>
          <w:rtl/>
        </w:rPr>
        <w:t>إِنّ</w:t>
      </w:r>
      <w:r w:rsidR="00C74199" w:rsidRPr="00C74199">
        <w:rPr>
          <w:rStyle w:val="Char0"/>
          <w:rtl/>
        </w:rPr>
        <w:t xml:space="preserve"> </w:t>
      </w:r>
      <w:r w:rsidR="00C74199" w:rsidRPr="00C74199">
        <w:rPr>
          <w:rStyle w:val="Char0"/>
          <w:rFonts w:hint="eastAsia"/>
          <w:rtl/>
        </w:rPr>
        <w:t>مُحَمّداً</w:t>
      </w:r>
      <w:r w:rsidR="00C74199" w:rsidRPr="00C74199">
        <w:rPr>
          <w:rStyle w:val="Char0"/>
          <w:rtl/>
        </w:rPr>
        <w:t xml:space="preserve"> </w:t>
      </w:r>
      <w:r w:rsidR="00C74199" w:rsidRPr="00C74199">
        <w:rPr>
          <w:rStyle w:val="Char0"/>
          <w:rFonts w:hint="eastAsia"/>
          <w:rtl/>
        </w:rPr>
        <w:t>وَرِثَ</w:t>
      </w:r>
      <w:r w:rsidR="00C74199" w:rsidRPr="00C74199">
        <w:rPr>
          <w:rStyle w:val="Char0"/>
          <w:rtl/>
        </w:rPr>
        <w:t xml:space="preserve"> </w:t>
      </w:r>
      <w:r w:rsidR="00C74199" w:rsidRPr="00C74199">
        <w:rPr>
          <w:rStyle w:val="Char0"/>
          <w:rFonts w:hint="eastAsia"/>
          <w:rtl/>
        </w:rPr>
        <w:t>عِلْمَ</w:t>
      </w:r>
      <w:r w:rsidR="00C74199" w:rsidRPr="00C74199">
        <w:rPr>
          <w:rStyle w:val="Char0"/>
          <w:rtl/>
        </w:rPr>
        <w:t xml:space="preserve"> </w:t>
      </w:r>
      <w:r w:rsidR="00C74199" w:rsidRPr="00C74199">
        <w:rPr>
          <w:rStyle w:val="Char0"/>
          <w:rFonts w:hint="eastAsia"/>
          <w:rtl/>
        </w:rPr>
        <w:t>مَنْ</w:t>
      </w:r>
      <w:r w:rsidR="00C74199" w:rsidRPr="00C74199">
        <w:rPr>
          <w:rStyle w:val="Char0"/>
          <w:rtl/>
        </w:rPr>
        <w:t xml:space="preserve"> </w:t>
      </w:r>
      <w:r w:rsidR="00C74199" w:rsidRPr="00C74199">
        <w:rPr>
          <w:rStyle w:val="Char0"/>
          <w:rFonts w:hint="eastAsia"/>
          <w:rtl/>
        </w:rPr>
        <w:t>كَانَ</w:t>
      </w:r>
      <w:r w:rsidR="00C74199" w:rsidRPr="00C74199">
        <w:rPr>
          <w:rStyle w:val="Char0"/>
          <w:rtl/>
        </w:rPr>
        <w:t xml:space="preserve"> </w:t>
      </w:r>
      <w:r w:rsidR="00C74199" w:rsidRPr="00C74199">
        <w:rPr>
          <w:rStyle w:val="Char0"/>
          <w:rFonts w:hint="eastAsia"/>
          <w:rtl/>
        </w:rPr>
        <w:t>قَبْلَهُ</w:t>
      </w:r>
      <w:r w:rsidR="00C74199" w:rsidRPr="00C74199">
        <w:rPr>
          <w:rStyle w:val="Char0"/>
          <w:rtl/>
        </w:rPr>
        <w:t xml:space="preserve"> </w:t>
      </w:r>
      <w:r w:rsidR="00C74199" w:rsidRPr="00C74199">
        <w:rPr>
          <w:rStyle w:val="Char0"/>
          <w:rFonts w:hint="eastAsia"/>
          <w:rtl/>
        </w:rPr>
        <w:t>مِنَ</w:t>
      </w:r>
      <w:r w:rsidR="00C74199" w:rsidRPr="00C74199">
        <w:rPr>
          <w:rStyle w:val="Char0"/>
          <w:rtl/>
        </w:rPr>
        <w:t xml:space="preserve"> </w:t>
      </w:r>
      <w:r w:rsidR="00C74199" w:rsidRPr="00C74199">
        <w:rPr>
          <w:rStyle w:val="Char0"/>
          <w:rFonts w:hint="eastAsia"/>
          <w:rtl/>
        </w:rPr>
        <w:t>الْأَنْبِيَاءِ</w:t>
      </w:r>
      <w:r w:rsidR="00C74199" w:rsidRPr="00C74199">
        <w:rPr>
          <w:rStyle w:val="Char0"/>
          <w:rtl/>
        </w:rPr>
        <w:t xml:space="preserve"> </w:t>
      </w:r>
      <w:r w:rsidR="00C74199" w:rsidRPr="00C74199">
        <w:rPr>
          <w:rStyle w:val="Char0"/>
          <w:rFonts w:hint="eastAsia"/>
          <w:rtl/>
        </w:rPr>
        <w:t>وَالْمُرْسَلِينَ</w:t>
      </w:r>
      <w:r w:rsidRPr="00DC46B0">
        <w:rPr>
          <w:rStyle w:val="Char0"/>
          <w:rtl/>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2"/>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نیز امامیه در زیارتنامه‌ای جعلی [به نام زیارت و ارث] خطاب به امام حسین</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می‌گویند: </w:t>
      </w:r>
      <w:r w:rsidRPr="00DC46B0">
        <w:rPr>
          <w:rStyle w:val="Char0"/>
          <w:rtl/>
        </w:rPr>
        <w:t>«</w:t>
      </w:r>
      <w:r w:rsidR="000E176B" w:rsidRPr="000E176B">
        <w:rPr>
          <w:rStyle w:val="Char0"/>
          <w:rFonts w:hint="eastAsia"/>
          <w:rtl/>
        </w:rPr>
        <w:t>السَّلامُ</w:t>
      </w:r>
      <w:r w:rsidR="000E176B" w:rsidRPr="000E176B">
        <w:rPr>
          <w:rStyle w:val="Char0"/>
          <w:rtl/>
        </w:rPr>
        <w:t xml:space="preserve"> </w:t>
      </w:r>
      <w:r w:rsidR="000E176B" w:rsidRPr="000E176B">
        <w:rPr>
          <w:rStyle w:val="Char0"/>
          <w:rFonts w:hint="eastAsia"/>
          <w:rtl/>
        </w:rPr>
        <w:t>عَلَيْكَ</w:t>
      </w:r>
      <w:r w:rsidR="000E176B" w:rsidRPr="000E176B">
        <w:rPr>
          <w:rStyle w:val="Char0"/>
          <w:rtl/>
        </w:rPr>
        <w:t xml:space="preserve"> </w:t>
      </w:r>
      <w:r w:rsidR="000E176B" w:rsidRPr="000E176B">
        <w:rPr>
          <w:rStyle w:val="Char0"/>
          <w:rFonts w:hint="eastAsia"/>
          <w:rtl/>
        </w:rPr>
        <w:t>يَا</w:t>
      </w:r>
      <w:r w:rsidR="000E176B" w:rsidRPr="000E176B">
        <w:rPr>
          <w:rStyle w:val="Char0"/>
          <w:rtl/>
        </w:rPr>
        <w:t xml:space="preserve"> </w:t>
      </w:r>
      <w:r w:rsidR="000E176B" w:rsidRPr="000E176B">
        <w:rPr>
          <w:rStyle w:val="Char0"/>
          <w:rFonts w:hint="eastAsia"/>
          <w:rtl/>
        </w:rPr>
        <w:t>وَارِثَ</w:t>
      </w:r>
      <w:r w:rsidR="000E176B" w:rsidRPr="000E176B">
        <w:rPr>
          <w:rStyle w:val="Char0"/>
          <w:rtl/>
        </w:rPr>
        <w:t xml:space="preserve"> </w:t>
      </w:r>
      <w:r w:rsidR="000E176B" w:rsidRPr="000E176B">
        <w:rPr>
          <w:rStyle w:val="Char0"/>
          <w:rFonts w:hint="eastAsia"/>
          <w:rtl/>
        </w:rPr>
        <w:t>نُوحٍ</w:t>
      </w:r>
      <w:r w:rsidR="000E176B" w:rsidRPr="000E176B">
        <w:rPr>
          <w:rStyle w:val="Char0"/>
          <w:rtl/>
        </w:rPr>
        <w:t xml:space="preserve"> </w:t>
      </w:r>
      <w:r w:rsidR="000E176B" w:rsidRPr="000E176B">
        <w:rPr>
          <w:rStyle w:val="Char0"/>
          <w:rFonts w:hint="eastAsia"/>
          <w:rtl/>
        </w:rPr>
        <w:t>نَبِيِّ</w:t>
      </w:r>
      <w:r w:rsidR="000E176B" w:rsidRPr="000E176B">
        <w:rPr>
          <w:rStyle w:val="Char0"/>
          <w:rtl/>
        </w:rPr>
        <w:t xml:space="preserve"> </w:t>
      </w:r>
      <w:r w:rsidR="000E176B" w:rsidRPr="000E176B">
        <w:rPr>
          <w:rStyle w:val="Char0"/>
          <w:rFonts w:hint="eastAsia"/>
          <w:rtl/>
        </w:rPr>
        <w:t>اللَّهِ</w:t>
      </w:r>
      <w:r w:rsidR="000E176B">
        <w:rPr>
          <w:rStyle w:val="Char0"/>
          <w:rFonts w:hint="cs"/>
          <w:rtl/>
        </w:rPr>
        <w:t>،</w:t>
      </w:r>
      <w:r w:rsidR="000E176B" w:rsidRPr="000E176B">
        <w:rPr>
          <w:rStyle w:val="Char0"/>
          <w:rtl/>
        </w:rPr>
        <w:t xml:space="preserve"> </w:t>
      </w:r>
      <w:r w:rsidR="000E176B" w:rsidRPr="000E176B">
        <w:rPr>
          <w:rStyle w:val="Char0"/>
          <w:rFonts w:hint="eastAsia"/>
          <w:rtl/>
        </w:rPr>
        <w:t>السَّلامُ</w:t>
      </w:r>
      <w:r w:rsidR="000E176B" w:rsidRPr="000E176B">
        <w:rPr>
          <w:rStyle w:val="Char0"/>
          <w:rtl/>
        </w:rPr>
        <w:t xml:space="preserve"> </w:t>
      </w:r>
      <w:r w:rsidR="000E176B" w:rsidRPr="000E176B">
        <w:rPr>
          <w:rStyle w:val="Char0"/>
          <w:rFonts w:hint="eastAsia"/>
          <w:rtl/>
        </w:rPr>
        <w:t>عَلَيْكَ</w:t>
      </w:r>
      <w:r w:rsidR="000E176B" w:rsidRPr="000E176B">
        <w:rPr>
          <w:rStyle w:val="Char0"/>
          <w:rtl/>
        </w:rPr>
        <w:t xml:space="preserve"> </w:t>
      </w:r>
      <w:r w:rsidR="000E176B" w:rsidRPr="000E176B">
        <w:rPr>
          <w:rStyle w:val="Char0"/>
          <w:rFonts w:hint="eastAsia"/>
          <w:rtl/>
        </w:rPr>
        <w:t>يَا</w:t>
      </w:r>
      <w:r w:rsidR="000E176B" w:rsidRPr="000E176B">
        <w:rPr>
          <w:rStyle w:val="Char0"/>
          <w:rtl/>
        </w:rPr>
        <w:t xml:space="preserve"> </w:t>
      </w:r>
      <w:r w:rsidR="000E176B" w:rsidRPr="000E176B">
        <w:rPr>
          <w:rStyle w:val="Char0"/>
          <w:rFonts w:hint="eastAsia"/>
          <w:rtl/>
        </w:rPr>
        <w:t>وَارِثَ</w:t>
      </w:r>
      <w:r w:rsidR="000E176B" w:rsidRPr="000E176B">
        <w:rPr>
          <w:rStyle w:val="Char0"/>
          <w:rtl/>
        </w:rPr>
        <w:t xml:space="preserve"> </w:t>
      </w:r>
      <w:r w:rsidR="000E176B" w:rsidRPr="000E176B">
        <w:rPr>
          <w:rStyle w:val="Char0"/>
          <w:rFonts w:hint="eastAsia"/>
          <w:rtl/>
        </w:rPr>
        <w:t>إِبْرَاهِيمَ</w:t>
      </w:r>
      <w:r w:rsidR="000E176B" w:rsidRPr="000E176B">
        <w:rPr>
          <w:rStyle w:val="Char0"/>
          <w:rtl/>
        </w:rPr>
        <w:t xml:space="preserve"> </w:t>
      </w:r>
      <w:r w:rsidR="000E176B" w:rsidRPr="000E176B">
        <w:rPr>
          <w:rStyle w:val="Char0"/>
          <w:rFonts w:hint="eastAsia"/>
          <w:rtl/>
        </w:rPr>
        <w:t>خَلِيلِ</w:t>
      </w:r>
      <w:r w:rsidR="000E176B" w:rsidRPr="000E176B">
        <w:rPr>
          <w:rStyle w:val="Char0"/>
          <w:rtl/>
        </w:rPr>
        <w:t xml:space="preserve"> </w:t>
      </w:r>
      <w:r w:rsidR="000E176B" w:rsidRPr="000E176B">
        <w:rPr>
          <w:rStyle w:val="Char0"/>
          <w:rFonts w:hint="eastAsia"/>
          <w:rtl/>
        </w:rPr>
        <w:t>اللَّهِ</w:t>
      </w:r>
      <w:r w:rsidR="000E176B">
        <w:rPr>
          <w:rStyle w:val="Char0"/>
          <w:rFonts w:hint="cs"/>
          <w:rtl/>
        </w:rPr>
        <w:t>!</w:t>
      </w:r>
      <w:r w:rsidR="000E176B">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 xml:space="preserve"> </w:t>
      </w:r>
      <w:r w:rsidR="000E176B" w:rsidRPr="000E176B">
        <w:rPr>
          <w:rFonts w:ascii="KFGQPC Uthmanic Script HAFS" w:hAnsi="KFGQPC Uthmanic Script HAFS" w:cs="B Lotus" w:hint="eastAsia"/>
          <w:sz w:val="26"/>
          <w:szCs w:val="26"/>
          <w:rtl/>
          <w:lang w:bidi="fa-IR"/>
        </w:rPr>
        <w:t>سلام</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بر</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تو</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اى</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وارث</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نوح</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پيامبر</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خدا</w:t>
      </w:r>
      <w:r w:rsidR="000E176B">
        <w:rPr>
          <w:rFonts w:ascii="KFGQPC Uthmanic Script HAFS" w:hAnsi="KFGQPC Uthmanic Script HAFS" w:cs="B Lotus" w:hint="cs"/>
          <w:sz w:val="26"/>
          <w:szCs w:val="26"/>
          <w:rtl/>
          <w:lang w:bidi="fa-IR"/>
        </w:rPr>
        <w:t>،</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سلام</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بر</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تو</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اى</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وارث</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ابراهيم</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دوست</w:t>
      </w:r>
      <w:r w:rsidR="000E176B" w:rsidRPr="000E176B">
        <w:rPr>
          <w:rFonts w:ascii="KFGQPC Uthmanic Script HAFS" w:hAnsi="KFGQPC Uthmanic Script HAFS" w:cs="B Lotus"/>
          <w:sz w:val="26"/>
          <w:szCs w:val="26"/>
          <w:rtl/>
          <w:lang w:bidi="fa-IR"/>
        </w:rPr>
        <w:t xml:space="preserve"> </w:t>
      </w:r>
      <w:r w:rsidR="000E176B" w:rsidRPr="000E176B">
        <w:rPr>
          <w:rFonts w:ascii="KFGQPC Uthmanic Script HAFS" w:hAnsi="KFGQPC Uthmanic Script HAFS" w:cs="B Lotus" w:hint="eastAsia"/>
          <w:sz w:val="26"/>
          <w:szCs w:val="26"/>
          <w:rtl/>
          <w:lang w:bidi="fa-IR"/>
        </w:rPr>
        <w:t>خدا</w:t>
      </w:r>
      <w:r w:rsidR="000E176B">
        <w:rPr>
          <w:rFonts w:ascii="KFGQPC Uthmanic Script HAFS" w:hAnsi="KFGQPC Uthmanic Script HAFS" w:cs="B Lotus" w:hint="cs"/>
          <w:sz w:val="26"/>
          <w:szCs w:val="26"/>
          <w:rtl/>
          <w:lang w:bidi="fa-IR"/>
        </w:rPr>
        <w:t>»</w:t>
      </w:r>
      <w:r w:rsidR="000E176B">
        <w:rPr>
          <w:rFonts w:ascii="KFGQPC Uthmanic Script HAFS" w:hAnsi="KFGQPC Uthmanic Script HAFS" w:cs="B Lotus" w:hint="cs"/>
          <w:sz w:val="28"/>
          <w:szCs w:val="28"/>
          <w:rtl/>
          <w:lang w:bidi="fa-IR"/>
        </w:rPr>
        <w:t>.</w:t>
      </w:r>
      <w:r w:rsidR="000E176B" w:rsidRPr="000E176B">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و از این قبیل. پس باید گفت: آیا نبوت و علم، ارثی است یا تفضّلی از خداوند یا تحصیلی؟!</w:t>
      </w:r>
    </w:p>
    <w:p w:rsidR="006D71D5" w:rsidRPr="000F61F6" w:rsidRDefault="006D71D5" w:rsidP="00E11663">
      <w:pPr>
        <w:pStyle w:val="-"/>
        <w:rPr>
          <w:rFonts w:hint="cs"/>
          <w:rtl/>
        </w:rPr>
      </w:pPr>
      <w:bookmarkStart w:id="48" w:name="_Toc375266634"/>
      <w:r w:rsidRPr="000F61F6">
        <w:rPr>
          <w:rFonts w:hint="cs"/>
          <w:rtl/>
        </w:rPr>
        <w:t>[غلو در بار</w:t>
      </w:r>
      <w:r w:rsidR="00E11663">
        <w:rPr>
          <w:rFonts w:hint="cs"/>
          <w:rtl/>
        </w:rPr>
        <w:t>ه‌ی</w:t>
      </w:r>
      <w:r w:rsidRPr="000F61F6">
        <w:rPr>
          <w:rFonts w:hint="cs"/>
          <w:rtl/>
        </w:rPr>
        <w:t xml:space="preserve"> ائمه]</w:t>
      </w:r>
      <w:bookmarkEnd w:id="48"/>
    </w:p>
    <w:p w:rsidR="006D71D5" w:rsidRPr="000F61F6" w:rsidRDefault="006D71D5" w:rsidP="00792C92">
      <w:pPr>
        <w:pStyle w:val="PlainText"/>
        <w:widowControl w:val="0"/>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 xml:space="preserve">در باب: </w:t>
      </w:r>
      <w:r w:rsidR="00AB767D">
        <w:rPr>
          <w:rStyle w:val="Char0"/>
          <w:rFonts w:hint="cs"/>
          <w:rtl/>
          <w:lang w:bidi="fa-IR"/>
        </w:rPr>
        <w:t>«</w:t>
      </w:r>
      <w:r w:rsidR="00AB767D" w:rsidRPr="005D24D7">
        <w:rPr>
          <w:rStyle w:val="Char0"/>
          <w:rFonts w:hint="eastAsia"/>
          <w:sz w:val="26"/>
          <w:szCs w:val="26"/>
          <w:rtl/>
        </w:rPr>
        <w:t>مَا</w:t>
      </w:r>
      <w:r w:rsidR="00AB767D" w:rsidRPr="005D24D7">
        <w:rPr>
          <w:rStyle w:val="Char0"/>
          <w:sz w:val="26"/>
          <w:szCs w:val="26"/>
          <w:rtl/>
        </w:rPr>
        <w:t xml:space="preserve"> </w:t>
      </w:r>
      <w:r w:rsidR="00AB767D" w:rsidRPr="005D24D7">
        <w:rPr>
          <w:rStyle w:val="Char0"/>
          <w:rFonts w:hint="eastAsia"/>
          <w:sz w:val="26"/>
          <w:szCs w:val="26"/>
          <w:rtl/>
        </w:rPr>
        <w:t>أُعْطِيَ</w:t>
      </w:r>
      <w:r w:rsidR="00AB767D" w:rsidRPr="005D24D7">
        <w:rPr>
          <w:rStyle w:val="Char0"/>
          <w:sz w:val="26"/>
          <w:szCs w:val="26"/>
          <w:rtl/>
        </w:rPr>
        <w:t xml:space="preserve"> </w:t>
      </w:r>
      <w:r w:rsidR="00AB767D" w:rsidRPr="005D24D7">
        <w:rPr>
          <w:rStyle w:val="Char0"/>
          <w:rFonts w:hint="eastAsia"/>
          <w:sz w:val="26"/>
          <w:szCs w:val="26"/>
          <w:rtl/>
        </w:rPr>
        <w:t>الْأَئِمَّةُ</w:t>
      </w:r>
      <w:r w:rsidR="00AB767D" w:rsidRPr="005D24D7">
        <w:rPr>
          <w:rStyle w:val="Char0"/>
          <w:sz w:val="26"/>
          <w:szCs w:val="26"/>
          <w:rtl/>
        </w:rPr>
        <w:t xml:space="preserve"> </w:t>
      </w:r>
      <w:r w:rsidR="00AB767D" w:rsidRPr="005D24D7">
        <w:rPr>
          <w:rStyle w:val="Char0"/>
          <w:rFonts w:hint="eastAsia"/>
          <w:sz w:val="26"/>
          <w:szCs w:val="26"/>
          <w:rtl/>
        </w:rPr>
        <w:t>مِنِ</w:t>
      </w:r>
      <w:r w:rsidR="00AB767D" w:rsidRPr="005D24D7">
        <w:rPr>
          <w:rStyle w:val="Char0"/>
          <w:sz w:val="26"/>
          <w:szCs w:val="26"/>
          <w:rtl/>
        </w:rPr>
        <w:t xml:space="preserve"> </w:t>
      </w:r>
      <w:r w:rsidR="00AB767D" w:rsidRPr="005D24D7">
        <w:rPr>
          <w:rStyle w:val="Char0"/>
          <w:rFonts w:hint="eastAsia"/>
          <w:sz w:val="26"/>
          <w:szCs w:val="26"/>
          <w:rtl/>
        </w:rPr>
        <w:t>اسْمِ</w:t>
      </w:r>
      <w:r w:rsidR="00AB767D" w:rsidRPr="005D24D7">
        <w:rPr>
          <w:rStyle w:val="Char0"/>
          <w:sz w:val="26"/>
          <w:szCs w:val="26"/>
          <w:rtl/>
        </w:rPr>
        <w:t xml:space="preserve"> </w:t>
      </w:r>
      <w:r w:rsidR="00AB767D" w:rsidRPr="005D24D7">
        <w:rPr>
          <w:rStyle w:val="Char0"/>
          <w:rFonts w:hint="eastAsia"/>
          <w:sz w:val="26"/>
          <w:szCs w:val="26"/>
          <w:rtl/>
        </w:rPr>
        <w:t>اللهِ</w:t>
      </w:r>
      <w:r w:rsidR="00AB767D" w:rsidRPr="005D24D7">
        <w:rPr>
          <w:rStyle w:val="Char0"/>
          <w:sz w:val="26"/>
          <w:szCs w:val="26"/>
          <w:rtl/>
        </w:rPr>
        <w:t xml:space="preserve"> </w:t>
      </w:r>
      <w:r w:rsidR="00AB767D" w:rsidRPr="005D24D7">
        <w:rPr>
          <w:rStyle w:val="Char0"/>
          <w:rFonts w:hint="eastAsia"/>
          <w:sz w:val="26"/>
          <w:szCs w:val="26"/>
          <w:rtl/>
        </w:rPr>
        <w:t>الْأَعْظَمِ</w:t>
      </w:r>
      <w:r w:rsidR="00792C92">
        <w:rPr>
          <w:rFonts w:ascii="KFGQPC Uthmanic Script HAFS" w:hAnsi="KFGQPC Uthmanic Script HAFS" w:cs="B Lotus" w:hint="cs"/>
          <w:sz w:val="28"/>
          <w:szCs w:val="28"/>
          <w:rtl/>
          <w:lang w:bidi="fa-IR"/>
        </w:rPr>
        <w:t xml:space="preserve"> =</w:t>
      </w:r>
      <w:r w:rsidR="00792C92" w:rsidRPr="00792C92">
        <w:rPr>
          <w:rFonts w:ascii="KFGQPC Uthmanic Script HAFS" w:hAnsi="KFGQPC Uthmanic Script HAFS" w:cs="B Lotus" w:hint="eastAsia"/>
          <w:sz w:val="28"/>
          <w:szCs w:val="28"/>
          <w:rtl/>
          <w:lang w:bidi="fa-IR"/>
        </w:rPr>
        <w:t xml:space="preserve"> </w:t>
      </w:r>
      <w:r w:rsidR="00792C92" w:rsidRPr="00792C92">
        <w:rPr>
          <w:rFonts w:ascii="KFGQPC Uthmanic Script HAFS" w:hAnsi="KFGQPC Uthmanic Script HAFS" w:cs="B Lotus" w:hint="eastAsia"/>
          <w:sz w:val="26"/>
          <w:szCs w:val="26"/>
          <w:rtl/>
          <w:lang w:bidi="fa-IR"/>
        </w:rPr>
        <w:t>آنچه</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از</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اسم</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اعظم</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خدا</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ب</w:t>
      </w:r>
      <w:r w:rsidR="00792C92">
        <w:rPr>
          <w:rFonts w:ascii="KFGQPC Uthmanic Script HAFS" w:hAnsi="KFGQPC Uthmanic Script HAFS" w:cs="B Lotus" w:hint="cs"/>
          <w:sz w:val="26"/>
          <w:szCs w:val="26"/>
          <w:rtl/>
          <w:lang w:bidi="fa-IR"/>
        </w:rPr>
        <w:t xml:space="preserve">ه </w:t>
      </w:r>
      <w:r w:rsidR="00792C92" w:rsidRPr="00792C92">
        <w:rPr>
          <w:rFonts w:ascii="KFGQPC Uthmanic Script HAFS" w:hAnsi="KFGQPC Uthmanic Script HAFS" w:cs="B Lotus" w:hint="eastAsia"/>
          <w:sz w:val="26"/>
          <w:szCs w:val="26"/>
          <w:rtl/>
          <w:lang w:bidi="fa-IR"/>
        </w:rPr>
        <w:t>ائمه</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عطا</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شده</w:t>
      </w:r>
      <w:r w:rsidR="00792C92" w:rsidRPr="00792C92">
        <w:rPr>
          <w:rFonts w:ascii="KFGQPC Uthmanic Script HAFS" w:hAnsi="KFGQPC Uthmanic Script HAFS" w:cs="B Lotus"/>
          <w:sz w:val="26"/>
          <w:szCs w:val="26"/>
          <w:rtl/>
          <w:lang w:bidi="fa-IR"/>
        </w:rPr>
        <w:t xml:space="preserve"> </w:t>
      </w:r>
      <w:r w:rsidR="00792C92" w:rsidRPr="00792C92">
        <w:rPr>
          <w:rFonts w:ascii="KFGQPC Uthmanic Script HAFS" w:hAnsi="KFGQPC Uthmanic Script HAFS" w:cs="B Lotus" w:hint="eastAsia"/>
          <w:sz w:val="26"/>
          <w:szCs w:val="26"/>
          <w:rtl/>
          <w:lang w:bidi="fa-IR"/>
        </w:rPr>
        <w:t>است</w:t>
      </w:r>
      <w:r w:rsidRPr="00DC46B0">
        <w:rPr>
          <w:rStyle w:val="Char0"/>
          <w:rtl/>
        </w:rPr>
        <w:t>»</w:t>
      </w:r>
      <w:r w:rsidRPr="000F61F6">
        <w:rPr>
          <w:rFonts w:ascii="KFGQPC Uthmanic Script HAFS" w:hAnsi="KFGQPC Uthmanic Script HAFS" w:cs="B Lotus" w:hint="cs"/>
          <w:sz w:val="28"/>
          <w:szCs w:val="28"/>
          <w:rtl/>
          <w:lang w:bidi="fa-IR"/>
        </w:rPr>
        <w:t xml:space="preserve"> و از خرافات کتاب کافی و بحارالأنوار و سایر کتب امامیه در این باب، از امام باقر و صادق و عسکری چنین نقل شده است: </w:t>
      </w:r>
      <w:r w:rsidRPr="000F61F6">
        <w:rPr>
          <w:rStyle w:val="Char0"/>
          <w:rFonts w:cs="B Lotus"/>
          <w:rtl/>
          <w:lang w:bidi="fa-IR"/>
        </w:rPr>
        <w:t>«</w:t>
      </w:r>
      <w:r w:rsidR="00137517" w:rsidRPr="00137517">
        <w:rPr>
          <w:rStyle w:val="Char0"/>
          <w:rFonts w:hint="eastAsia"/>
          <w:rtl/>
        </w:rPr>
        <w:t>إِنّ</w:t>
      </w:r>
      <w:r w:rsidR="00137517" w:rsidRPr="00137517">
        <w:rPr>
          <w:rStyle w:val="Char0"/>
          <w:rtl/>
        </w:rPr>
        <w:t xml:space="preserve"> </w:t>
      </w:r>
      <w:r w:rsidR="00137517" w:rsidRPr="00137517">
        <w:rPr>
          <w:rStyle w:val="Char0"/>
          <w:rFonts w:hint="eastAsia"/>
          <w:rtl/>
        </w:rPr>
        <w:t>اسْمَ</w:t>
      </w:r>
      <w:r w:rsidR="00137517" w:rsidRPr="00137517">
        <w:rPr>
          <w:rStyle w:val="Char0"/>
          <w:rtl/>
        </w:rPr>
        <w:t xml:space="preserve"> </w:t>
      </w:r>
      <w:r w:rsidR="00137517">
        <w:rPr>
          <w:rStyle w:val="Char0"/>
          <w:rFonts w:hint="eastAsia"/>
          <w:rtl/>
        </w:rPr>
        <w:t>الل</w:t>
      </w:r>
      <w:r w:rsidR="00137517" w:rsidRPr="00137517">
        <w:rPr>
          <w:rStyle w:val="Char0"/>
          <w:rFonts w:hint="eastAsia"/>
          <w:rtl/>
        </w:rPr>
        <w:t>هِ</w:t>
      </w:r>
      <w:r w:rsidR="00137517" w:rsidRPr="00137517">
        <w:rPr>
          <w:rStyle w:val="Char0"/>
          <w:rtl/>
        </w:rPr>
        <w:t xml:space="preserve"> </w:t>
      </w:r>
      <w:r w:rsidR="00137517" w:rsidRPr="00137517">
        <w:rPr>
          <w:rStyle w:val="Char0"/>
          <w:rFonts w:hint="eastAsia"/>
          <w:rtl/>
        </w:rPr>
        <w:t>الْأَعْظَمُ</w:t>
      </w:r>
      <w:r w:rsidR="00137517" w:rsidRPr="00137517">
        <w:rPr>
          <w:rStyle w:val="Char0"/>
          <w:rtl/>
        </w:rPr>
        <w:t xml:space="preserve"> </w:t>
      </w:r>
      <w:r w:rsidR="00137517" w:rsidRPr="00137517">
        <w:rPr>
          <w:rStyle w:val="Char0"/>
          <w:rFonts w:hint="eastAsia"/>
          <w:rtl/>
        </w:rPr>
        <w:t>ثَلَاثَةٌ</w:t>
      </w:r>
      <w:r w:rsidR="00137517" w:rsidRPr="00137517">
        <w:rPr>
          <w:rStyle w:val="Char0"/>
          <w:rtl/>
        </w:rPr>
        <w:t xml:space="preserve"> </w:t>
      </w:r>
      <w:r w:rsidR="00137517" w:rsidRPr="00137517">
        <w:rPr>
          <w:rStyle w:val="Char0"/>
          <w:rFonts w:hint="eastAsia"/>
          <w:rtl/>
        </w:rPr>
        <w:t>وَسَبْعُونَ</w:t>
      </w:r>
      <w:r w:rsidR="00137517" w:rsidRPr="00137517">
        <w:rPr>
          <w:rStyle w:val="Char0"/>
          <w:rtl/>
        </w:rPr>
        <w:t xml:space="preserve"> </w:t>
      </w:r>
      <w:r w:rsidR="00137517" w:rsidRPr="00137517">
        <w:rPr>
          <w:rStyle w:val="Char0"/>
          <w:rFonts w:hint="eastAsia"/>
          <w:rtl/>
        </w:rPr>
        <w:t>حَرْفاً</w:t>
      </w:r>
      <w:r w:rsidR="00137517">
        <w:rPr>
          <w:rStyle w:val="Char0"/>
          <w:rFonts w:hint="cs"/>
          <w:rtl/>
        </w:rPr>
        <w:t>،</w:t>
      </w:r>
      <w:r w:rsidR="00137517" w:rsidRPr="00137517">
        <w:rPr>
          <w:rStyle w:val="Char0"/>
          <w:rtl/>
        </w:rPr>
        <w:t xml:space="preserve"> </w:t>
      </w:r>
      <w:r w:rsidR="00137517" w:rsidRPr="00137517">
        <w:rPr>
          <w:rStyle w:val="Char0"/>
          <w:rFonts w:hint="eastAsia"/>
          <w:rtl/>
        </w:rPr>
        <w:t>كَانَ</w:t>
      </w:r>
      <w:r w:rsidR="00137517" w:rsidRPr="00137517">
        <w:rPr>
          <w:rStyle w:val="Char0"/>
          <w:rtl/>
        </w:rPr>
        <w:t xml:space="preserve"> </w:t>
      </w:r>
      <w:r w:rsidR="00137517" w:rsidRPr="00137517">
        <w:rPr>
          <w:rStyle w:val="Char0"/>
          <w:rFonts w:hint="eastAsia"/>
          <w:rtl/>
        </w:rPr>
        <w:t>عِنْدَ</w:t>
      </w:r>
      <w:r w:rsidR="00137517" w:rsidRPr="00137517">
        <w:rPr>
          <w:rStyle w:val="Char0"/>
          <w:rtl/>
        </w:rPr>
        <w:t xml:space="preserve"> </w:t>
      </w:r>
      <w:r w:rsidR="00137517" w:rsidRPr="00137517">
        <w:rPr>
          <w:rStyle w:val="Char0"/>
          <w:rFonts w:hint="eastAsia"/>
          <w:rtl/>
        </w:rPr>
        <w:t>آصَفَ</w:t>
      </w:r>
      <w:r w:rsidR="00137517" w:rsidRPr="00137517">
        <w:rPr>
          <w:rStyle w:val="Char0"/>
          <w:rtl/>
        </w:rPr>
        <w:t xml:space="preserve"> </w:t>
      </w:r>
      <w:r w:rsidR="00137517" w:rsidRPr="00137517">
        <w:rPr>
          <w:rStyle w:val="Char0"/>
          <w:rFonts w:hint="eastAsia"/>
          <w:rtl/>
        </w:rPr>
        <w:t>حَرْفٌ</w:t>
      </w:r>
      <w:r w:rsidR="00137517">
        <w:rPr>
          <w:rStyle w:val="Char0"/>
          <w:rFonts w:hint="cs"/>
          <w:rtl/>
        </w:rPr>
        <w:t xml:space="preserve"> وَاحِدٌ</w:t>
      </w:r>
      <w:r w:rsidR="00137517" w:rsidRPr="00137517">
        <w:rPr>
          <w:rStyle w:val="Char0"/>
          <w:rtl/>
        </w:rPr>
        <w:t xml:space="preserve"> </w:t>
      </w:r>
      <w:r w:rsidR="00137517" w:rsidRPr="00137517">
        <w:rPr>
          <w:rStyle w:val="Char0"/>
          <w:rFonts w:hint="eastAsia"/>
          <w:rtl/>
        </w:rPr>
        <w:t>فَتَكَلّمَ</w:t>
      </w:r>
      <w:r w:rsidR="00137517" w:rsidRPr="00137517">
        <w:rPr>
          <w:rStyle w:val="Char0"/>
          <w:rtl/>
        </w:rPr>
        <w:t xml:space="preserve"> </w:t>
      </w:r>
      <w:r w:rsidR="00137517" w:rsidRPr="00137517">
        <w:rPr>
          <w:rStyle w:val="Char0"/>
          <w:rFonts w:hint="eastAsia"/>
          <w:rtl/>
        </w:rPr>
        <w:t>بِهِ</w:t>
      </w:r>
      <w:r w:rsidR="00137517" w:rsidRPr="00137517">
        <w:rPr>
          <w:rStyle w:val="Char0"/>
          <w:rtl/>
        </w:rPr>
        <w:t xml:space="preserve"> </w:t>
      </w:r>
      <w:r w:rsidR="00137517" w:rsidRPr="00137517">
        <w:rPr>
          <w:rStyle w:val="Char0"/>
          <w:rFonts w:hint="eastAsia"/>
          <w:rtl/>
        </w:rPr>
        <w:t>فَانْخَرَقَتْ</w:t>
      </w:r>
      <w:r w:rsidR="00137517" w:rsidRPr="00137517">
        <w:rPr>
          <w:rStyle w:val="Char0"/>
          <w:rtl/>
        </w:rPr>
        <w:t xml:space="preserve"> </w:t>
      </w:r>
      <w:r w:rsidR="00137517" w:rsidRPr="00137517">
        <w:rPr>
          <w:rStyle w:val="Char0"/>
          <w:rFonts w:hint="eastAsia"/>
          <w:rtl/>
        </w:rPr>
        <w:t>لَهُ</w:t>
      </w:r>
      <w:r w:rsidR="00137517" w:rsidRPr="00137517">
        <w:rPr>
          <w:rStyle w:val="Char0"/>
          <w:rtl/>
        </w:rPr>
        <w:t xml:space="preserve"> </w:t>
      </w:r>
      <w:r w:rsidR="00137517" w:rsidRPr="00137517">
        <w:rPr>
          <w:rStyle w:val="Char0"/>
          <w:rFonts w:hint="eastAsia"/>
          <w:rtl/>
        </w:rPr>
        <w:t>الْأَرْضُ</w:t>
      </w:r>
      <w:r w:rsidR="00137517" w:rsidRPr="00137517">
        <w:rPr>
          <w:rStyle w:val="Char0"/>
          <w:rtl/>
        </w:rPr>
        <w:t xml:space="preserve"> </w:t>
      </w:r>
      <w:r w:rsidR="00137517" w:rsidRPr="00137517">
        <w:rPr>
          <w:rStyle w:val="Char0"/>
          <w:rFonts w:hint="eastAsia"/>
          <w:rtl/>
        </w:rPr>
        <w:t>فِيمَا</w:t>
      </w:r>
      <w:r w:rsidR="00137517" w:rsidRPr="00137517">
        <w:rPr>
          <w:rStyle w:val="Char0"/>
          <w:rtl/>
        </w:rPr>
        <w:t xml:space="preserve"> </w:t>
      </w:r>
      <w:r w:rsidR="00137517" w:rsidRPr="00137517">
        <w:rPr>
          <w:rStyle w:val="Char0"/>
          <w:rFonts w:hint="eastAsia"/>
          <w:rtl/>
        </w:rPr>
        <w:t>بَيْنَهُ</w:t>
      </w:r>
      <w:r w:rsidR="00137517" w:rsidRPr="00137517">
        <w:rPr>
          <w:rStyle w:val="Char0"/>
          <w:rtl/>
        </w:rPr>
        <w:t xml:space="preserve"> </w:t>
      </w:r>
      <w:r w:rsidR="00137517" w:rsidRPr="00137517">
        <w:rPr>
          <w:rStyle w:val="Char0"/>
          <w:rFonts w:hint="eastAsia"/>
          <w:rtl/>
        </w:rPr>
        <w:t>وَبَيْنَ</w:t>
      </w:r>
      <w:r w:rsidR="00137517" w:rsidRPr="00137517">
        <w:rPr>
          <w:rStyle w:val="Char0"/>
          <w:rtl/>
        </w:rPr>
        <w:t xml:space="preserve"> </w:t>
      </w:r>
      <w:r w:rsidR="00137517" w:rsidRPr="00137517">
        <w:rPr>
          <w:rStyle w:val="Char0"/>
          <w:rFonts w:hint="eastAsia"/>
          <w:rtl/>
        </w:rPr>
        <w:t>سَبَإٍ</w:t>
      </w:r>
      <w:r w:rsidR="00137517">
        <w:rPr>
          <w:rStyle w:val="Char0"/>
          <w:rFonts w:hint="cs"/>
          <w:rtl/>
        </w:rPr>
        <w:t>،</w:t>
      </w:r>
      <w:r w:rsidR="00137517" w:rsidRPr="00137517">
        <w:rPr>
          <w:rStyle w:val="Char0"/>
          <w:rtl/>
        </w:rPr>
        <w:t xml:space="preserve"> </w:t>
      </w:r>
      <w:r w:rsidR="00137517" w:rsidRPr="00137517">
        <w:rPr>
          <w:rStyle w:val="Char0"/>
          <w:rFonts w:hint="eastAsia"/>
          <w:rtl/>
        </w:rPr>
        <w:t>فَتَنَاوَلَ</w:t>
      </w:r>
      <w:r w:rsidR="00137517" w:rsidRPr="00137517">
        <w:rPr>
          <w:rStyle w:val="Char0"/>
          <w:rtl/>
        </w:rPr>
        <w:t xml:space="preserve"> </w:t>
      </w:r>
      <w:r w:rsidR="00137517" w:rsidRPr="00137517">
        <w:rPr>
          <w:rStyle w:val="Char0"/>
          <w:rFonts w:hint="eastAsia"/>
          <w:rtl/>
        </w:rPr>
        <w:t>عَرْشَ</w:t>
      </w:r>
      <w:r w:rsidR="00137517" w:rsidRPr="00137517">
        <w:rPr>
          <w:rStyle w:val="Char0"/>
          <w:rtl/>
        </w:rPr>
        <w:t xml:space="preserve"> </w:t>
      </w:r>
      <w:r w:rsidR="00137517" w:rsidRPr="00137517">
        <w:rPr>
          <w:rStyle w:val="Char0"/>
          <w:rFonts w:hint="eastAsia"/>
          <w:rtl/>
        </w:rPr>
        <w:t>بِلْقِيسَ</w:t>
      </w:r>
      <w:r w:rsidR="00137517" w:rsidRPr="00137517">
        <w:rPr>
          <w:rStyle w:val="Char0"/>
          <w:rtl/>
        </w:rPr>
        <w:t xml:space="preserve"> </w:t>
      </w:r>
      <w:r w:rsidR="00137517" w:rsidRPr="00137517">
        <w:rPr>
          <w:rStyle w:val="Char0"/>
          <w:rFonts w:hint="eastAsia"/>
          <w:rtl/>
        </w:rPr>
        <w:t>حَتّى</w:t>
      </w:r>
      <w:r w:rsidR="00137517" w:rsidRPr="00137517">
        <w:rPr>
          <w:rStyle w:val="Char0"/>
          <w:rtl/>
        </w:rPr>
        <w:t xml:space="preserve"> </w:t>
      </w:r>
      <w:r w:rsidR="00137517" w:rsidRPr="00137517">
        <w:rPr>
          <w:rStyle w:val="Char0"/>
          <w:rFonts w:hint="eastAsia"/>
          <w:rtl/>
        </w:rPr>
        <w:t>صَيّرَهُ</w:t>
      </w:r>
      <w:r w:rsidR="00137517" w:rsidRPr="00137517">
        <w:rPr>
          <w:rStyle w:val="Char0"/>
          <w:rtl/>
        </w:rPr>
        <w:t xml:space="preserve"> </w:t>
      </w:r>
      <w:r w:rsidR="00137517" w:rsidRPr="00137517">
        <w:rPr>
          <w:rStyle w:val="Char0"/>
          <w:rFonts w:hint="eastAsia"/>
          <w:rtl/>
        </w:rPr>
        <w:t>إِلَى</w:t>
      </w:r>
      <w:r w:rsidR="00137517" w:rsidRPr="00137517">
        <w:rPr>
          <w:rStyle w:val="Char0"/>
          <w:rtl/>
        </w:rPr>
        <w:t xml:space="preserve"> </w:t>
      </w:r>
      <w:r w:rsidR="00137517" w:rsidRPr="00137517">
        <w:rPr>
          <w:rStyle w:val="Char0"/>
          <w:rFonts w:hint="eastAsia"/>
          <w:rtl/>
        </w:rPr>
        <w:t>سُلَيْمَانَ</w:t>
      </w:r>
      <w:r w:rsidR="00137517">
        <w:rPr>
          <w:rStyle w:val="Char0"/>
          <w:rFonts w:hint="cs"/>
          <w:rtl/>
        </w:rPr>
        <w:t>.... وَعِنْدَ</w:t>
      </w:r>
      <w:r w:rsidR="00137517" w:rsidRPr="00137517">
        <w:rPr>
          <w:rStyle w:val="Char0"/>
          <w:rtl/>
        </w:rPr>
        <w:t xml:space="preserve"> </w:t>
      </w:r>
      <w:r w:rsidR="00137517" w:rsidRPr="00137517">
        <w:rPr>
          <w:rStyle w:val="Char0"/>
          <w:rFonts w:hint="eastAsia"/>
          <w:rtl/>
        </w:rPr>
        <w:t>عِيسَى</w:t>
      </w:r>
      <w:r w:rsidR="00137517" w:rsidRPr="00137517">
        <w:rPr>
          <w:rStyle w:val="Char0"/>
          <w:rtl/>
        </w:rPr>
        <w:t xml:space="preserve"> </w:t>
      </w:r>
      <w:r w:rsidR="00137517" w:rsidRPr="00137517">
        <w:rPr>
          <w:rStyle w:val="Char0"/>
          <w:rFonts w:hint="eastAsia"/>
          <w:rtl/>
        </w:rPr>
        <w:t>ابْنَ</w:t>
      </w:r>
      <w:r w:rsidR="00137517" w:rsidRPr="00137517">
        <w:rPr>
          <w:rStyle w:val="Char0"/>
          <w:rtl/>
        </w:rPr>
        <w:t xml:space="preserve"> </w:t>
      </w:r>
      <w:r w:rsidR="00137517" w:rsidRPr="00137517">
        <w:rPr>
          <w:rStyle w:val="Char0"/>
          <w:rFonts w:hint="eastAsia"/>
          <w:rtl/>
        </w:rPr>
        <w:t>مَرْيَمَ</w:t>
      </w:r>
      <w:r w:rsidR="00137517">
        <w:rPr>
          <w:rStyle w:val="Char0"/>
          <w:rFonts w:hint="cs"/>
          <w:rtl/>
        </w:rPr>
        <w:t xml:space="preserve"> حَرْفَانِ...</w:t>
      </w:r>
      <w:r w:rsidR="00137517" w:rsidRPr="00137517">
        <w:rPr>
          <w:rStyle w:val="Char0"/>
          <w:rtl/>
        </w:rPr>
        <w:t xml:space="preserve"> </w:t>
      </w:r>
      <w:r w:rsidR="00137517" w:rsidRPr="00137517">
        <w:rPr>
          <w:rStyle w:val="Char0"/>
          <w:rFonts w:hint="eastAsia"/>
          <w:rtl/>
        </w:rPr>
        <w:t>وَنَحْنُ</w:t>
      </w:r>
      <w:r w:rsidR="00137517" w:rsidRPr="00137517">
        <w:rPr>
          <w:rStyle w:val="Char0"/>
          <w:rtl/>
        </w:rPr>
        <w:t xml:space="preserve"> </w:t>
      </w:r>
      <w:r w:rsidR="00137517" w:rsidRPr="00137517">
        <w:rPr>
          <w:rStyle w:val="Char0"/>
          <w:rFonts w:hint="eastAsia"/>
          <w:rtl/>
        </w:rPr>
        <w:t>عِنْدَنَا</w:t>
      </w:r>
      <w:r w:rsidR="00137517" w:rsidRPr="00137517">
        <w:rPr>
          <w:rStyle w:val="Char0"/>
          <w:rtl/>
        </w:rPr>
        <w:t xml:space="preserve"> </w:t>
      </w:r>
      <w:r w:rsidR="00137517" w:rsidRPr="00137517">
        <w:rPr>
          <w:rStyle w:val="Char0"/>
          <w:rFonts w:hint="eastAsia"/>
          <w:rtl/>
        </w:rPr>
        <w:t>مِنَ</w:t>
      </w:r>
      <w:r w:rsidR="00137517" w:rsidRPr="00137517">
        <w:rPr>
          <w:rStyle w:val="Char0"/>
          <w:rtl/>
        </w:rPr>
        <w:t xml:space="preserve"> </w:t>
      </w:r>
      <w:r w:rsidR="00137517" w:rsidRPr="00137517">
        <w:rPr>
          <w:rStyle w:val="Char0"/>
          <w:rFonts w:hint="eastAsia"/>
          <w:rtl/>
        </w:rPr>
        <w:t>الِاسْمِ</w:t>
      </w:r>
      <w:r w:rsidR="00137517" w:rsidRPr="00137517">
        <w:rPr>
          <w:rStyle w:val="Char0"/>
          <w:rtl/>
        </w:rPr>
        <w:t xml:space="preserve"> </w:t>
      </w:r>
      <w:r w:rsidR="00137517" w:rsidRPr="00137517">
        <w:rPr>
          <w:rStyle w:val="Char0"/>
          <w:rFonts w:hint="eastAsia"/>
          <w:rtl/>
        </w:rPr>
        <w:t>الْأَعْظَمِ</w:t>
      </w:r>
      <w:r w:rsidR="00137517" w:rsidRPr="00137517">
        <w:rPr>
          <w:rStyle w:val="Char0"/>
          <w:rtl/>
        </w:rPr>
        <w:t xml:space="preserve"> </w:t>
      </w:r>
      <w:r w:rsidR="00137517" w:rsidRPr="00137517">
        <w:rPr>
          <w:rStyle w:val="Char0"/>
          <w:rFonts w:hint="eastAsia"/>
          <w:rtl/>
        </w:rPr>
        <w:t>اثْنَانِ</w:t>
      </w:r>
      <w:r w:rsidR="00137517" w:rsidRPr="00137517">
        <w:rPr>
          <w:rStyle w:val="Char0"/>
          <w:rtl/>
        </w:rPr>
        <w:t xml:space="preserve"> </w:t>
      </w:r>
      <w:r w:rsidR="00137517" w:rsidRPr="00137517">
        <w:rPr>
          <w:rStyle w:val="Char0"/>
          <w:rFonts w:hint="eastAsia"/>
          <w:rtl/>
        </w:rPr>
        <w:t>وَسَبْعُونَ</w:t>
      </w:r>
      <w:r w:rsidR="00137517" w:rsidRPr="00137517">
        <w:rPr>
          <w:rStyle w:val="Char0"/>
          <w:rtl/>
        </w:rPr>
        <w:t xml:space="preserve"> </w:t>
      </w:r>
      <w:r w:rsidR="00137517" w:rsidRPr="00137517">
        <w:rPr>
          <w:rStyle w:val="Char0"/>
          <w:rFonts w:hint="eastAsia"/>
          <w:rtl/>
        </w:rPr>
        <w:t>حَرْفاً</w:t>
      </w:r>
      <w:r w:rsidRPr="00DC46B0">
        <w:rPr>
          <w:rStyle w:val="Char0"/>
          <w:rFonts w:hint="cs"/>
          <w:rtl/>
        </w:rPr>
        <w:t xml:space="preserve">...= </w:t>
      </w:r>
      <w:r w:rsidRPr="000F61F6">
        <w:rPr>
          <w:rFonts w:ascii="KFGQPC Uthmanic Script HAFS" w:hAnsi="KFGQPC Uthmanic Script HAFS" w:cs="B Lotus" w:hint="cs"/>
          <w:sz w:val="26"/>
          <w:szCs w:val="26"/>
          <w:rtl/>
          <w:lang w:bidi="fa-IR"/>
        </w:rPr>
        <w:t>همانا اسم اعظم خداوند هفتاد و سه حرف است که یک حرف نزد آصف بود که به واسط</w:t>
      </w:r>
      <w:r w:rsidR="00A05DC6">
        <w:rPr>
          <w:rFonts w:ascii="KFGQPC Uthmanic Script HAFS" w:hAnsi="KFGQPC Uthmanic Script HAFS" w:cs="B Lotus" w:hint="cs"/>
          <w:sz w:val="26"/>
          <w:szCs w:val="26"/>
          <w:rtl/>
          <w:lang w:bidi="fa-IR"/>
        </w:rPr>
        <w:t>ه‌ی</w:t>
      </w:r>
      <w:r w:rsidRPr="000F61F6">
        <w:rPr>
          <w:rFonts w:ascii="KFGQPC Uthmanic Script HAFS" w:hAnsi="KFGQPC Uthmanic Script HAFS" w:cs="B Lotus" w:hint="cs"/>
          <w:sz w:val="26"/>
          <w:szCs w:val="26"/>
          <w:rtl/>
          <w:lang w:bidi="fa-IR"/>
        </w:rPr>
        <w:t xml:space="preserve"> آن، زمین میان او و سبأ فرمانبردار او شد و تخت بلقیس را برداشت و آن را نزد سلیمان بُرد‌... و دو حـرف نزد عیسی بن مریم بود، نزد ما هفتاد و دو حرف است...</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3"/>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[این که شد 75 حرف؟!]</w:t>
      </w:r>
    </w:p>
    <w:p w:rsidR="00D861AC" w:rsidRDefault="006D71D5" w:rsidP="00137517">
      <w:pPr>
        <w:pStyle w:val="PlainText"/>
        <w:widowControl w:val="0"/>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آری، به</w:t>
      </w:r>
      <w:r w:rsidRPr="000F61F6">
        <w:rPr>
          <w:rFonts w:ascii="KFGQPC Uthmanic Script HAFS" w:hAnsi="KFGQPC Uthmanic Script HAFS" w:cs="B Lotus" w:hint="eastAsia"/>
          <w:sz w:val="28"/>
          <w:szCs w:val="28"/>
          <w:rtl/>
          <w:lang w:bidi="fa-IR"/>
        </w:rPr>
        <w:t>‌</w:t>
      </w:r>
      <w:r w:rsidRPr="000F61F6">
        <w:rPr>
          <w:rFonts w:ascii="KFGQPC Uthmanic Script HAFS" w:hAnsi="KFGQPC Uthmanic Script HAFS" w:cs="B Lotus" w:hint="cs"/>
          <w:sz w:val="28"/>
          <w:szCs w:val="28"/>
          <w:rtl/>
          <w:lang w:bidi="fa-IR"/>
        </w:rPr>
        <w:t>راستی از نادانی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غلات این است که ایشان ادعا می‌کنند هفتاد مرتبه از پیامبران بالاترند، اما نمی‌دانند که اسم، یا سه حرفی است یا چهار حرفی یا پنج حرفی، و در زبان عرب و زبان‌های دیگر، اسم هفتاد حرف ندارد! و اگر فرض کنیم که این اخبارِ جعلی، راست است و اسمِ هفتاد حرفی هم وجود دارد، پس یک حرفِ تنها از آن بی‌معناست؛ زیرا حروف هجاء، بی‌معناست مگر بعد از ترکیب با یکدیگر! و شگفت از امامان غُلات که دائماً می‌گویند: ما چنینیم، ما چنانیم، ما فلانیم؛ اما ائمه اهل بیت</w:t>
      </w:r>
      <w:r w:rsidRPr="000F61F6">
        <w:rPr>
          <w:rFonts w:ascii="KFGQPC Uthmanic Script HAFS" w:hAnsi="KFGQPC Uthmanic Script HAFS" w:cs="B Lotus" w:hint="cs"/>
          <w:sz w:val="24"/>
          <w:szCs w:val="24"/>
          <w:rtl/>
          <w:lang w:bidi="fa-IR"/>
        </w:rPr>
        <w:t>(ع)</w:t>
      </w:r>
      <w:r w:rsidRPr="000F61F6">
        <w:rPr>
          <w:rFonts w:ascii="KFGQPC Uthmanic Script HAFS" w:hAnsi="KFGQPC Uthmanic Script HAFS" w:cs="B Lotus" w:hint="cs"/>
          <w:sz w:val="28"/>
          <w:szCs w:val="28"/>
          <w:rtl/>
          <w:lang w:bidi="fa-IR"/>
        </w:rPr>
        <w:t xml:space="preserve"> از این مطالب بیزار و برکنارند. </w:t>
      </w:r>
    </w:p>
    <w:p w:rsidR="006D71D5" w:rsidRPr="000F61F6" w:rsidRDefault="006D71D5" w:rsidP="008D7664">
      <w:pPr>
        <w:pStyle w:val="PlainText"/>
        <w:widowControl w:val="0"/>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 xml:space="preserve">نیز در باب: </w:t>
      </w:r>
      <w:r w:rsidRPr="00DC46B0">
        <w:rPr>
          <w:rStyle w:val="Char0"/>
          <w:rtl/>
        </w:rPr>
        <w:t>«</w:t>
      </w:r>
      <w:r w:rsidR="0003424E" w:rsidRPr="0003424E">
        <w:rPr>
          <w:rStyle w:val="Char0"/>
          <w:rFonts w:hint="eastAsia"/>
          <w:rtl/>
        </w:rPr>
        <w:t>مَا</w:t>
      </w:r>
      <w:r w:rsidR="0003424E" w:rsidRPr="0003424E">
        <w:rPr>
          <w:rStyle w:val="Char0"/>
          <w:rtl/>
        </w:rPr>
        <w:t xml:space="preserve"> </w:t>
      </w:r>
      <w:r w:rsidR="0003424E" w:rsidRPr="0003424E">
        <w:rPr>
          <w:rStyle w:val="Char0"/>
          <w:rFonts w:hint="eastAsia"/>
          <w:rtl/>
        </w:rPr>
        <w:t>عِنْدَ</w:t>
      </w:r>
      <w:r w:rsidR="0003424E" w:rsidRPr="0003424E">
        <w:rPr>
          <w:rStyle w:val="Char0"/>
          <w:rtl/>
        </w:rPr>
        <w:t xml:space="preserve"> </w:t>
      </w:r>
      <w:r w:rsidR="0003424E" w:rsidRPr="0003424E">
        <w:rPr>
          <w:rStyle w:val="Char0"/>
          <w:rFonts w:hint="eastAsia"/>
          <w:rtl/>
        </w:rPr>
        <w:t>الْأَئِمَّةِ</w:t>
      </w:r>
      <w:r w:rsidR="0003424E" w:rsidRPr="0003424E">
        <w:rPr>
          <w:rStyle w:val="Char0"/>
          <w:rtl/>
        </w:rPr>
        <w:t xml:space="preserve"> </w:t>
      </w:r>
      <w:r w:rsidR="0003424E" w:rsidRPr="0003424E">
        <w:rPr>
          <w:rStyle w:val="Char0"/>
          <w:rFonts w:hint="eastAsia"/>
          <w:rtl/>
        </w:rPr>
        <w:t>مِنْ</w:t>
      </w:r>
      <w:r w:rsidR="0003424E" w:rsidRPr="0003424E">
        <w:rPr>
          <w:rStyle w:val="Char0"/>
          <w:rtl/>
        </w:rPr>
        <w:t xml:space="preserve"> </w:t>
      </w:r>
      <w:r w:rsidR="0003424E" w:rsidRPr="0003424E">
        <w:rPr>
          <w:rStyle w:val="Char0"/>
          <w:rFonts w:hint="eastAsia"/>
          <w:rtl/>
        </w:rPr>
        <w:t>سِلَاحِ</w:t>
      </w:r>
      <w:r w:rsidR="0003424E" w:rsidRPr="0003424E">
        <w:rPr>
          <w:rStyle w:val="Char0"/>
          <w:rtl/>
        </w:rPr>
        <w:t xml:space="preserve"> </w:t>
      </w:r>
      <w:r w:rsidR="0003424E" w:rsidRPr="0003424E">
        <w:rPr>
          <w:rStyle w:val="Char0"/>
          <w:rFonts w:hint="eastAsia"/>
          <w:rtl/>
        </w:rPr>
        <w:t>رَسُولِ</w:t>
      </w:r>
      <w:r w:rsidR="0003424E" w:rsidRPr="0003424E">
        <w:rPr>
          <w:rStyle w:val="Char0"/>
          <w:rtl/>
        </w:rPr>
        <w:t xml:space="preserve"> </w:t>
      </w:r>
      <w:r w:rsidR="0003424E" w:rsidRPr="0003424E">
        <w:rPr>
          <w:rStyle w:val="Char0"/>
          <w:rFonts w:hint="eastAsia"/>
          <w:rtl/>
        </w:rPr>
        <w:t>اللهِ‏</w:t>
      </w:r>
      <w:r w:rsidR="0003424E" w:rsidRPr="0003424E">
        <w:rPr>
          <w:rStyle w:val="Char0"/>
        </w:rPr>
        <w:t></w:t>
      </w:r>
      <w:r w:rsidR="0003424E">
        <w:rPr>
          <w:rStyle w:val="Char0"/>
          <w:rFonts w:cs="CTraditional Arabic" w:hint="cs"/>
          <w:rtl/>
        </w:rPr>
        <w:t>ص</w:t>
      </w:r>
      <w:r w:rsidR="0003424E" w:rsidRPr="0003424E">
        <w:rPr>
          <w:rStyle w:val="Char0"/>
          <w:rtl/>
        </w:rPr>
        <w:t xml:space="preserve"> </w:t>
      </w:r>
      <w:r w:rsidR="0003424E" w:rsidRPr="0003424E">
        <w:rPr>
          <w:rStyle w:val="Char0"/>
          <w:rFonts w:hint="eastAsia"/>
          <w:rtl/>
        </w:rPr>
        <w:t>وَمَتَاعِهِ</w:t>
      </w:r>
      <w:r w:rsidR="006C5581" w:rsidRPr="006C5581">
        <w:rPr>
          <w:rFonts w:ascii="KFGQPC Uthmanic Script HAFS" w:hAnsi="KFGQPC Uthmanic Script HAFS" w:cs="B Lotus" w:hint="eastAsia"/>
          <w:sz w:val="28"/>
          <w:szCs w:val="28"/>
          <w:rtl/>
          <w:lang w:bidi="fa-IR"/>
        </w:rPr>
        <w:t xml:space="preserve"> </w:t>
      </w:r>
      <w:r w:rsidR="006C5581">
        <w:rPr>
          <w:rFonts w:ascii="KFGQPC Uthmanic Script HAFS" w:hAnsi="KFGQPC Uthmanic Script HAFS" w:cs="B Lotus" w:hint="cs"/>
          <w:sz w:val="28"/>
          <w:szCs w:val="28"/>
          <w:rtl/>
          <w:lang w:bidi="fa-IR"/>
        </w:rPr>
        <w:t xml:space="preserve">= </w:t>
      </w:r>
      <w:r w:rsidR="006C5581" w:rsidRPr="006C5581">
        <w:rPr>
          <w:rFonts w:ascii="KFGQPC Uthmanic Script HAFS" w:hAnsi="KFGQPC Uthmanic Script HAFS" w:cs="B Lotus" w:hint="eastAsia"/>
          <w:sz w:val="26"/>
          <w:szCs w:val="26"/>
          <w:rtl/>
          <w:lang w:bidi="fa-IR"/>
        </w:rPr>
        <w:t>اسلحه</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و</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متاعى</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كه</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از</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پيغمبر</w:t>
      </w:r>
      <w:r w:rsidR="006C5581">
        <w:rPr>
          <w:rFonts w:ascii="KFGQPC Uthmanic Script HAFS" w:hAnsi="KFGQPC Uthmanic Script HAFS" w:cs="CTraditional Arabic" w:hint="cs"/>
          <w:sz w:val="26"/>
          <w:szCs w:val="26"/>
          <w:rtl/>
          <w:lang w:bidi="fa-IR"/>
        </w:rPr>
        <w:t>ص</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نزد</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ائمه</w:t>
      </w:r>
      <w:r w:rsidR="006C5581" w:rsidRPr="006C5581">
        <w:rPr>
          <w:rFonts w:ascii="KFGQPC Uthmanic Script HAFS" w:hAnsi="KFGQPC Uthmanic Script HAFS" w:cs="B Lotus"/>
          <w:sz w:val="26"/>
          <w:szCs w:val="26"/>
          <w:rtl/>
          <w:lang w:bidi="fa-IR"/>
        </w:rPr>
        <w:t xml:space="preserve"> </w:t>
      </w:r>
      <w:r w:rsidR="006C5581" w:rsidRPr="006C5581">
        <w:rPr>
          <w:rFonts w:ascii="KFGQPC Uthmanic Script HAFS" w:hAnsi="KFGQPC Uthmanic Script HAFS" w:cs="B Lotus" w:hint="eastAsia"/>
          <w:sz w:val="26"/>
          <w:szCs w:val="26"/>
          <w:rtl/>
          <w:lang w:bidi="fa-IR"/>
        </w:rPr>
        <w:t>است</w:t>
      </w:r>
      <w:r w:rsidRPr="00DC46B0">
        <w:rPr>
          <w:rStyle w:val="Char0"/>
          <w:rtl/>
        </w:rPr>
        <w:t>»</w:t>
      </w:r>
      <w:r w:rsidRPr="000F61F6">
        <w:rPr>
          <w:rFonts w:ascii="KFGQPC Uthmanic Script HAFS" w:hAnsi="KFGQPC Uthmanic Script HAFS" w:cs="B Lotus" w:hint="cs"/>
          <w:sz w:val="28"/>
          <w:szCs w:val="28"/>
          <w:rtl/>
          <w:lang w:bidi="fa-IR"/>
        </w:rPr>
        <w:t xml:space="preserve"> حدیث </w:t>
      </w:r>
      <w:r w:rsidRPr="008D7664">
        <w:rPr>
          <w:rFonts w:ascii="mylotus" w:hAnsi="mylotus" w:cs="mylotus"/>
          <w:sz w:val="28"/>
          <w:szCs w:val="28"/>
          <w:rtl/>
        </w:rPr>
        <w:t>«</w:t>
      </w:r>
      <w:r w:rsidR="0003424E" w:rsidRPr="008D7664">
        <w:rPr>
          <w:rFonts w:ascii="mylotus" w:hAnsi="mylotus" w:cs="mylotus"/>
          <w:sz w:val="28"/>
          <w:szCs w:val="28"/>
          <w:rtl/>
        </w:rPr>
        <w:t>سلسلة الحمي</w:t>
      </w:r>
      <w:r w:rsidRPr="008D7664">
        <w:rPr>
          <w:rFonts w:ascii="mylotus" w:hAnsi="mylotus" w:cs="mylotus"/>
          <w:sz w:val="28"/>
          <w:szCs w:val="28"/>
          <w:rtl/>
        </w:rPr>
        <w:t>ر»</w:t>
      </w:r>
      <w:r w:rsidRPr="008D7664">
        <w:rPr>
          <w:rFonts w:ascii="KFGQPC Uthmanic Script HAFS" w:hAnsi="KFGQPC Uthmanic Script HAFS" w:cs="B Lotus" w:hint="cs"/>
          <w:sz w:val="40"/>
          <w:szCs w:val="40"/>
          <w:rtl/>
          <w:lang w:bidi="fa-IR"/>
        </w:rPr>
        <w:t xml:space="preserve"> </w:t>
      </w:r>
      <w:r w:rsidRPr="000F61F6">
        <w:rPr>
          <w:rFonts w:ascii="KFGQPC Uthmanic Script HAFS" w:hAnsi="KFGQPC Uthmanic Script HAFS" w:cs="B Lotus" w:hint="cs"/>
          <w:sz w:val="28"/>
          <w:szCs w:val="28"/>
          <w:rtl/>
          <w:lang w:bidi="fa-IR"/>
        </w:rPr>
        <w:t xml:space="preserve">است! کلینی حدیث </w:t>
      </w:r>
      <w:r w:rsidRPr="00A10C7A">
        <w:rPr>
          <w:rFonts w:ascii="mylotus" w:hAnsi="mylotus" w:cs="mylotus"/>
          <w:sz w:val="27"/>
          <w:szCs w:val="27"/>
          <w:rtl/>
        </w:rPr>
        <w:t>سلسلة</w:t>
      </w:r>
      <w:r w:rsidR="0003424E">
        <w:rPr>
          <w:rFonts w:ascii="mylotus" w:hAnsi="mylotus" w:cs="mylotus"/>
          <w:sz w:val="27"/>
          <w:szCs w:val="27"/>
          <w:rtl/>
          <w:lang w:bidi="fa-IR"/>
        </w:rPr>
        <w:t xml:space="preserve"> الحم</w:t>
      </w:r>
      <w:r w:rsidR="0003424E">
        <w:rPr>
          <w:rFonts w:ascii="mylotus" w:hAnsi="mylotus" w:cs="mylotus" w:hint="cs"/>
          <w:sz w:val="27"/>
          <w:szCs w:val="27"/>
          <w:rtl/>
          <w:lang w:bidi="fa-IR"/>
        </w:rPr>
        <w:t>ی</w:t>
      </w:r>
      <w:r w:rsidRPr="00A10C7A">
        <w:rPr>
          <w:rFonts w:ascii="mylotus" w:hAnsi="mylotus" w:cs="mylotus"/>
          <w:sz w:val="27"/>
          <w:szCs w:val="27"/>
          <w:rtl/>
          <w:lang w:bidi="fa-IR"/>
        </w:rPr>
        <w:t>ر</w:t>
      </w:r>
      <w:r w:rsidRPr="000F61F6">
        <w:rPr>
          <w:rFonts w:ascii="KFGQPC Uthmanic Script HAFS" w:hAnsi="KFGQPC Uthmanic Script HAFS" w:cs="B Lotus" w:hint="cs"/>
          <w:sz w:val="28"/>
          <w:szCs w:val="28"/>
          <w:rtl/>
          <w:lang w:bidi="fa-IR"/>
        </w:rPr>
        <w:t xml:space="preserve"> را که راویان آن همگی خران هستند (خر از خر، خر از خر، خر از خر) نقل کرده است! عاقلان باید به جهل کلینی بخندند! حدیث چنین است که از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نقل می‌کند که فرمود: </w:t>
      </w:r>
      <w:r w:rsidRPr="0003424E">
        <w:rPr>
          <w:rFonts w:ascii="KFGQPC Uthmanic Script HAFS" w:hAnsi="KFGQPC Uthmanic Script HAFS" w:cs="B Lotus" w:hint="cs"/>
          <w:sz w:val="30"/>
          <w:szCs w:val="30"/>
          <w:rtl/>
          <w:lang w:bidi="fa-IR"/>
        </w:rPr>
        <w:t>«</w:t>
      </w:r>
      <w:r w:rsidRPr="0003424E">
        <w:rPr>
          <w:rFonts w:ascii="KFGQPC Uthmanic Script HAFS" w:hAnsi="KFGQPC Uthmanic Script HAFS" w:cs="B Lotus" w:hint="cs"/>
          <w:sz w:val="28"/>
          <w:szCs w:val="28"/>
          <w:rtl/>
          <w:lang w:bidi="fa-IR"/>
        </w:rPr>
        <w:t>همانا آن خر</w:t>
      </w:r>
      <w:r w:rsidRPr="0003424E">
        <w:rPr>
          <w:rFonts w:ascii="KFGQPC Uthmanic Script HAFS" w:hAnsi="KFGQPC Uthmanic Script HAFS" w:cs="Times New Roman" w:hint="cs"/>
          <w:sz w:val="28"/>
          <w:szCs w:val="28"/>
          <w:rtl/>
          <w:lang w:bidi="fa-IR"/>
        </w:rPr>
        <w:t>-</w:t>
      </w:r>
      <w:r w:rsidRPr="0003424E">
        <w:rPr>
          <w:rFonts w:ascii="KFGQPC Uthmanic Script HAFS" w:hAnsi="KFGQPC Uthmanic Script HAFS" w:cs="B Lotus" w:hint="cs"/>
          <w:sz w:val="28"/>
          <w:szCs w:val="28"/>
          <w:rtl/>
          <w:lang w:bidi="fa-IR"/>
        </w:rPr>
        <w:t xml:space="preserve"> یعنی عُفَیر- با رسول خدا تکلم نمود و گفت: پدر و مادرم به فدایت، پدرم برای من نقل کرد از پدرش از جدش از پدرش که همراه نوح در کشتی بود که حضرت نوح به سوی او رفت و دست بر کَفَل او کشید و سپس گفت: از صُلب این خر، خری [در آینده] به دنیا می‌آید که سید و خاتم پیامبران،</w:t>
      </w:r>
      <w:r w:rsidR="0003424E">
        <w:rPr>
          <w:rFonts w:ascii="KFGQPC Uthmanic Script HAFS" w:hAnsi="KFGQPC Uthmanic Script HAFS" w:cs="B Lotus" w:hint="cs"/>
          <w:sz w:val="28"/>
          <w:szCs w:val="28"/>
          <w:rtl/>
          <w:lang w:bidi="fa-IR"/>
        </w:rPr>
        <w:t xml:space="preserve"> سوار آن می‌شود؛ پس [عُفیر گفت:</w:t>
      </w:r>
      <w:r w:rsidRPr="0003424E">
        <w:rPr>
          <w:rFonts w:ascii="KFGQPC Uthmanic Script HAFS" w:hAnsi="KFGQPC Uthmanic Script HAFS" w:cs="B Lotus" w:hint="cs"/>
          <w:sz w:val="28"/>
          <w:szCs w:val="28"/>
          <w:rtl/>
          <w:lang w:bidi="fa-IR"/>
        </w:rPr>
        <w:t>] سپاس خداوند را که مرا همان خر قرار داد</w:t>
      </w:r>
      <w:r w:rsidRPr="0003424E">
        <w:rPr>
          <w:rFonts w:ascii="KFGQPC Uthmanic Script HAFS" w:hAnsi="KFGQPC Uthmanic Script HAFS" w:cs="B Lotus" w:hint="cs"/>
          <w:sz w:val="30"/>
          <w:szCs w:val="30"/>
          <w:rtl/>
          <w:lang w:bidi="fa-IR"/>
        </w:rPr>
        <w:t>»</w:t>
      </w:r>
      <w:r w:rsidR="0038375D" w:rsidRPr="004A4E1C">
        <w:rPr>
          <w:rStyle w:val="FootnoteReference"/>
          <w:rFonts w:ascii="KFGQPC Uthmanic Script HAFS" w:hAnsi="KFGQPC Uthmanic Script HAFS" w:cs="B Lotus"/>
          <w:sz w:val="32"/>
          <w:szCs w:val="28"/>
          <w:rtl/>
          <w:lang w:bidi="fa-IR"/>
        </w:rPr>
        <w:t>(</w:t>
      </w:r>
      <w:r w:rsidR="0038375D" w:rsidRPr="004A4E1C">
        <w:rPr>
          <w:rStyle w:val="FootnoteReference"/>
          <w:rFonts w:ascii="KFGQPC Uthmanic Script HAFS" w:hAnsi="KFGQPC Uthmanic Script HAFS" w:cs="B Lotus"/>
          <w:sz w:val="32"/>
          <w:szCs w:val="28"/>
          <w:rtl/>
          <w:lang w:bidi="fa-IR"/>
        </w:rPr>
        <w:footnoteReference w:id="74"/>
      </w:r>
      <w:r w:rsidR="0038375D" w:rsidRPr="004A4E1C">
        <w:rPr>
          <w:rStyle w:val="FootnoteReference"/>
          <w:rFonts w:ascii="KFGQPC Uthmanic Script HAFS" w:hAnsi="KFGQPC Uthmanic Script HAFS" w:cs="B Lotus"/>
          <w:sz w:val="32"/>
          <w:szCs w:val="28"/>
          <w:rtl/>
          <w:lang w:bidi="fa-IR"/>
        </w:rPr>
        <w:t>)</w:t>
      </w:r>
      <w:r w:rsidRPr="000F61F6">
        <w:rPr>
          <w:rFonts w:ascii="KFGQPC Uthmanic Script HAFS" w:hAnsi="KFGQPC Uthmanic Script HAFS" w:cs="B Lotus" w:hint="cs"/>
          <w:sz w:val="28"/>
          <w:szCs w:val="28"/>
          <w:rtl/>
          <w:lang w:bidi="fa-IR"/>
        </w:rPr>
        <w:t>.</w:t>
      </w:r>
    </w:p>
    <w:p w:rsidR="006D71D5" w:rsidRPr="000F61F6" w:rsidRDefault="006D71D5" w:rsidP="00A5671D">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ای مردم عاقل! آیا خر از پدرش حدیث روایت می‌کند؟ آیا هر خری که دنبال مادرش حرکت می‌کند پدرش را می‌شناسد؟ آیا مذهبی که راوی حدیث آن خر از خر باشد، قابل پیروی است؟! با این حال، سید شرف الدین در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697DEB">
        <w:rPr>
          <w:rFonts w:ascii="KFGQPC Uthmanic Script HAFS" w:hAnsi="KFGQPC Uthmanic Script HAFS" w:cs="B Lotus" w:hint="cs"/>
          <w:sz w:val="28"/>
          <w:szCs w:val="28"/>
          <w:rtl/>
          <w:lang w:bidi="fa-IR"/>
        </w:rPr>
        <w:t>4</w:t>
      </w:r>
      <w:r w:rsidRPr="000F61F6">
        <w:rPr>
          <w:rFonts w:ascii="KFGQPC Uthmanic Script HAFS" w:hAnsi="KFGQPC Uthmanic Script HAFS" w:cs="B Lotus" w:hint="cs"/>
          <w:sz w:val="28"/>
          <w:szCs w:val="28"/>
          <w:rtl/>
          <w:lang w:bidi="fa-IR"/>
        </w:rPr>
        <w:t xml:space="preserve"> می‌گوید: </w:t>
      </w:r>
      <w:r w:rsidRPr="00D6654F">
        <w:rPr>
          <w:rFonts w:ascii="KFGQPC Uthmanic Script HAFS" w:hAnsi="KFGQPC Uthmanic Script HAFS" w:cs="B Lotus" w:hint="cs"/>
          <w:sz w:val="28"/>
          <w:szCs w:val="28"/>
          <w:rtl/>
          <w:lang w:bidi="fa-IR"/>
        </w:rPr>
        <w:t>«ادل</w:t>
      </w:r>
      <w:r w:rsidR="00A05DC6">
        <w:rPr>
          <w:rFonts w:ascii="KFGQPC Uthmanic Script HAFS" w:hAnsi="KFGQPC Uthmanic Script HAFS" w:cs="B Lotus" w:hint="cs"/>
          <w:sz w:val="28"/>
          <w:szCs w:val="28"/>
          <w:rtl/>
          <w:lang w:bidi="fa-IR"/>
        </w:rPr>
        <w:t>ه‌ی</w:t>
      </w:r>
      <w:r w:rsidRPr="00D6654F">
        <w:rPr>
          <w:rFonts w:ascii="KFGQPC Uthmanic Script HAFS" w:hAnsi="KFGQPC Uthmanic Script HAFS" w:cs="B Lotus" w:hint="cs"/>
          <w:sz w:val="28"/>
          <w:szCs w:val="28"/>
          <w:rtl/>
          <w:lang w:bidi="fa-IR"/>
        </w:rPr>
        <w:t xml:space="preserve"> شرعی، اصل و اساسش از مذهب ائم</w:t>
      </w:r>
      <w:r w:rsidR="00A05DC6">
        <w:rPr>
          <w:rFonts w:ascii="KFGQPC Uthmanic Script HAFS" w:hAnsi="KFGQPC Uthmanic Script HAFS" w:cs="B Lotus" w:hint="cs"/>
          <w:sz w:val="28"/>
          <w:szCs w:val="28"/>
          <w:rtl/>
          <w:lang w:bidi="fa-IR"/>
        </w:rPr>
        <w:t>ه‌ی</w:t>
      </w:r>
      <w:r w:rsidRPr="00D6654F">
        <w:rPr>
          <w:rFonts w:ascii="KFGQPC Uthmanic Script HAFS" w:hAnsi="KFGQPC Uthmanic Script HAFS" w:cs="B Lotus" w:hint="cs"/>
          <w:sz w:val="28"/>
          <w:szCs w:val="28"/>
          <w:rtl/>
          <w:lang w:bidi="fa-IR"/>
        </w:rPr>
        <w:t xml:space="preserve"> اهل بیت نبوت گرفته شده است»!</w:t>
      </w:r>
      <w:r w:rsidRPr="000F61F6">
        <w:rPr>
          <w:rFonts w:ascii="KFGQPC Uthmanic Script HAFS" w:hAnsi="KFGQPC Uthmanic Script HAFS" w:cs="B Lotus" w:hint="cs"/>
          <w:sz w:val="28"/>
          <w:szCs w:val="28"/>
          <w:rtl/>
          <w:lang w:bidi="fa-IR"/>
        </w:rPr>
        <w:t xml:space="preserve"> پاسخ وی آن است که ائمه مذهبی را که راویانش خر از خر باشند، ایجاد نکرده‌اند و از برترین فضایل ایشان، آن است که آنان مسلمان بودند و این،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پدر ائمه است که می‌گوید: </w:t>
      </w:r>
      <w:r w:rsidRPr="00D6654F">
        <w:rPr>
          <w:rFonts w:ascii="KFGQPC Uthmanic Script HAFS" w:hAnsi="KFGQPC Uthmanic Script HAFS" w:cs="B Lotus" w:hint="cs"/>
          <w:sz w:val="28"/>
          <w:szCs w:val="28"/>
          <w:rtl/>
          <w:lang w:bidi="fa-IR"/>
        </w:rPr>
        <w:t>«سنت آن بود که رسول خدا به جای گذارد»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5"/>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اما شما به دوازده سنت قائلید، برای هر امامی یک سنت جداگانه! و به این ترتیب، به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عترت تهمت زده‌اید!!</w:t>
      </w:r>
    </w:p>
    <w:p w:rsidR="006D71D5" w:rsidRPr="000F61F6" w:rsidRDefault="006D71D5" w:rsidP="007C783D">
      <w:pPr>
        <w:pStyle w:val="-"/>
        <w:rPr>
          <w:rtl/>
        </w:rPr>
      </w:pPr>
      <w:bookmarkStart w:id="49" w:name="_Toc375266635"/>
      <w:r w:rsidRPr="000F61F6">
        <w:rPr>
          <w:rFonts w:hint="cs"/>
          <w:rtl/>
        </w:rPr>
        <w:t>[بیشتر روایات منسوب به ائمه، جعلی هستند]</w:t>
      </w:r>
      <w:bookmarkEnd w:id="49"/>
    </w:p>
    <w:p w:rsidR="006D71D5" w:rsidRPr="000F61F6" w:rsidRDefault="006D71D5" w:rsidP="008F5423">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اخبارِ تعدادِ امامان دوازده‌گانه، همگی جعلی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6"/>
      </w:r>
      <w:r w:rsidR="0038375D">
        <w:rPr>
          <w:rStyle w:val="FootnoteReference"/>
          <w:rFonts w:ascii="KFGQPC Uthmanic Script HAFS" w:hAnsi="KFGQPC Uthmanic Script HAFS" w:cs="B Lotus"/>
          <w:sz w:val="28"/>
          <w:szCs w:val="28"/>
          <w:rtl/>
          <w:lang w:bidi="fa-IR"/>
        </w:rPr>
        <w:t>)</w:t>
      </w:r>
      <w:r w:rsidR="008F5423">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و شرف الدین در صفح</w:t>
      </w:r>
      <w:r w:rsidR="006248C8">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15 کتاب المراجعات اعتراف می‌کند که: «مردمانِ سه قرن اول اسلام به چیزی از این مذاهب پای‌بند نبودند و مذاهب در آن سه قرن که بهترین قرن‌ها بودند، کجا بودند؟». اما در اینجا سخن خود را فراموش کرده و در مراجع</w:t>
      </w:r>
      <w:r w:rsidR="006248C8">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697DEB">
        <w:rPr>
          <w:rFonts w:ascii="KFGQPC Uthmanic Script HAFS" w:hAnsi="KFGQPC Uthmanic Script HAFS" w:cs="B Lotus" w:hint="cs"/>
          <w:sz w:val="28"/>
          <w:szCs w:val="28"/>
          <w:rtl/>
          <w:lang w:bidi="fa-IR"/>
        </w:rPr>
        <w:t>4</w:t>
      </w:r>
      <w:r w:rsidRPr="000F61F6">
        <w:rPr>
          <w:rFonts w:ascii="KFGQPC Uthmanic Script HAFS" w:hAnsi="KFGQPC Uthmanic Script HAFS" w:cs="B Lotus" w:hint="cs"/>
          <w:sz w:val="28"/>
          <w:szCs w:val="28"/>
          <w:rtl/>
          <w:lang w:bidi="fa-IR"/>
        </w:rPr>
        <w:t xml:space="preserve"> می‌گوید: «عترت دارای مذهب بودند»! آیا این تناقض </w:t>
      </w:r>
      <w:r w:rsidR="008F5423">
        <w:rPr>
          <w:rFonts w:ascii="KFGQPC Uthmanic Script HAFS" w:hAnsi="KFGQPC Uthmanic Script HAFS" w:cs="B Lotus" w:hint="cs"/>
          <w:sz w:val="28"/>
          <w:szCs w:val="28"/>
          <w:rtl/>
          <w:lang w:bidi="fa-IR"/>
        </w:rPr>
        <w:t>نیست</w:t>
      </w:r>
      <w:r w:rsidRPr="000F61F6">
        <w:rPr>
          <w:rFonts w:ascii="KFGQPC Uthmanic Script HAFS" w:hAnsi="KFGQPC Uthmanic Script HAFS" w:cs="B Lotus" w:hint="cs"/>
          <w:sz w:val="28"/>
          <w:szCs w:val="28"/>
          <w:rtl/>
          <w:lang w:bidi="fa-IR"/>
        </w:rPr>
        <w:t>؟! آیا در قرن‌های اول تا سوم، یکی از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عترت، دارای مذهب امامی یا باطنی یا جعفری یا شیخی یا چیز دیگری بودند؟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مذهبی به نام خودش ادعا ننمود و نمی‌دانست که ائمه دوازده نفر و انحصاری هستند، و لذا فرمود: </w:t>
      </w:r>
      <w:r w:rsidRPr="008F5423">
        <w:rPr>
          <w:rFonts w:ascii="KFGQPC Uthmanic Script HAFS" w:hAnsi="KFGQPC Uthmanic Script HAFS" w:cs="B Lotus" w:hint="cs"/>
          <w:sz w:val="28"/>
          <w:szCs w:val="28"/>
          <w:rtl/>
          <w:lang w:bidi="fa-IR"/>
        </w:rPr>
        <w:t xml:space="preserve">«پسرم اسماعیل بعد از من امام است»، </w:t>
      </w:r>
      <w:r w:rsidRPr="000F61F6">
        <w:rPr>
          <w:rFonts w:ascii="KFGQPC Uthmanic Script HAFS" w:hAnsi="KFGQPC Uthmanic Script HAFS" w:cs="B Lotus" w:hint="cs"/>
          <w:sz w:val="28"/>
          <w:szCs w:val="28"/>
          <w:rtl/>
          <w:lang w:bidi="fa-IR"/>
        </w:rPr>
        <w:t xml:space="preserve">اما هنگامی که اسماعیل پیش از پدرش مُرد، شیعه گفت: برای خدا </w:t>
      </w:r>
      <w:r w:rsidRPr="000F61F6">
        <w:rPr>
          <w:rFonts w:ascii="KFGQPC Uthmanic Script HAFS" w:hAnsi="KFGQPC Uthmanic Script HAFS" w:cs="B Lotus" w:hint="cs"/>
          <w:sz w:val="28"/>
          <w:szCs w:val="28"/>
          <w:u w:val="single"/>
          <w:rtl/>
          <w:lang w:bidi="fa-IR"/>
        </w:rPr>
        <w:t>بداء</w:t>
      </w:r>
      <w:r w:rsidRPr="000F61F6">
        <w:rPr>
          <w:rFonts w:ascii="KFGQPC Uthmanic Script HAFS" w:hAnsi="KFGQPC Uthmanic Script HAFS" w:cs="B Lotus" w:hint="cs"/>
          <w:sz w:val="28"/>
          <w:szCs w:val="28"/>
          <w:rtl/>
          <w:lang w:bidi="fa-IR"/>
        </w:rPr>
        <w:t xml:space="preserve"> پیش آمد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7"/>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بداء از اختراعات امامیه است، زیرا ایشان وقتی دیدند که برخی اخبار ائمه‌شان مطابق واقع نبوده است، بداء را اختراع کردند!</w:t>
      </w:r>
    </w:p>
    <w:p w:rsidR="006D71D5" w:rsidRPr="000F61F6" w:rsidRDefault="006D71D5" w:rsidP="007C783D">
      <w:pPr>
        <w:pStyle w:val="-"/>
        <w:rPr>
          <w:rtl/>
        </w:rPr>
      </w:pPr>
      <w:bookmarkStart w:id="50" w:name="_Toc375266636"/>
      <w:r w:rsidRPr="000F61F6">
        <w:rPr>
          <w:rFonts w:hint="cs"/>
          <w:rtl/>
        </w:rPr>
        <w:t>[جهل اصحاب ائمه نسبت به ایشان]</w:t>
      </w:r>
      <w:bookmarkEnd w:id="50"/>
    </w:p>
    <w:p w:rsidR="005032B3" w:rsidRDefault="006D71D5" w:rsidP="00BB2ECA">
      <w:pPr>
        <w:pStyle w:val="PlainText"/>
        <w:widowControl w:val="0"/>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اصحاب ائمه نیز نمی‌دانستند که ائمه دوازده نفراند و اسامی این دوازده نفر را هم نمی‌دانستند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78"/>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لذا هرکدام، از امامان خود می‌پرسیدند: اگر حادثه‌ای</w:t>
      </w:r>
      <w:r w:rsidR="005032B3">
        <w:rPr>
          <w:rFonts w:ascii="KFGQPC Uthmanic Script HAFS" w:hAnsi="KFGQPC Uthmanic Script HAFS" w:cs="B Lotus" w:hint="cs"/>
          <w:sz w:val="28"/>
          <w:szCs w:val="28"/>
          <w:rtl/>
          <w:lang w:bidi="fa-IR"/>
        </w:rPr>
        <w:t xml:space="preserve"> رخ داد، علم دین </w:t>
      </w:r>
      <w:r w:rsidRPr="000F61F6">
        <w:rPr>
          <w:rFonts w:ascii="KFGQPC Uthmanic Script HAFS" w:hAnsi="KFGQPC Uthmanic Script HAFS" w:cs="B Lotus" w:hint="cs"/>
          <w:sz w:val="28"/>
          <w:szCs w:val="28"/>
          <w:rtl/>
          <w:lang w:bidi="fa-IR"/>
        </w:rPr>
        <w:t xml:space="preserve">مان را از چه کسی بگیریم؟! </w:t>
      </w:r>
    </w:p>
    <w:p w:rsidR="00EE7E51" w:rsidRDefault="006D71D5" w:rsidP="005032B3">
      <w:pPr>
        <w:pStyle w:val="PlainText"/>
        <w:widowControl w:val="0"/>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هر</w:t>
      </w:r>
      <w:r w:rsidR="005032B3">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کس که می‌خواهد تحقیق کند باید کتاب‌های رجال شیعه را بخواند تا بداند که از مذهب اثن</w:t>
      </w:r>
      <w:r w:rsidR="00BB2ECA">
        <w:rPr>
          <w:rFonts w:ascii="KFGQPC Uthmanic Script HAFS" w:hAnsi="KFGQPC Uthmanic Script HAFS" w:cs="B Lotus" w:hint="cs"/>
          <w:sz w:val="28"/>
          <w:szCs w:val="28"/>
          <w:rtl/>
          <w:lang w:bidi="fa-IR"/>
        </w:rPr>
        <w:t>ی‌</w:t>
      </w:r>
      <w:r w:rsidRPr="000F61F6">
        <w:rPr>
          <w:rFonts w:ascii="KFGQPC Uthmanic Script HAFS" w:hAnsi="KFGQPC Uthmanic Script HAFS" w:cs="B Lotus" w:hint="cs"/>
          <w:sz w:val="28"/>
          <w:szCs w:val="28"/>
          <w:rtl/>
          <w:lang w:bidi="fa-IR"/>
        </w:rPr>
        <w:t xml:space="preserve">عشری در قرن‌های اولیه اثری نبوده است. </w:t>
      </w:r>
    </w:p>
    <w:p w:rsidR="006D71D5" w:rsidRPr="000F61F6" w:rsidRDefault="006D71D5" w:rsidP="00EE7E51">
      <w:pPr>
        <w:pStyle w:val="PlainText"/>
        <w:widowControl w:val="0"/>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 xml:space="preserve">ما در اینجا نام برخی اصحاب امام صادق را که از خواص اصحابش بودند می‌آوریم تا شما بدانید که ایشان نمی‌دانستند امام بعد از امام معاصرشان کیست: </w:t>
      </w:r>
    </w:p>
    <w:p w:rsidR="006D71D5" w:rsidRPr="000F61F6" w:rsidRDefault="006D71D5" w:rsidP="004A6153">
      <w:pPr>
        <w:pStyle w:val="PlainText"/>
        <w:bidi/>
        <w:ind w:left="624" w:hanging="340"/>
        <w:jc w:val="both"/>
        <w:rPr>
          <w:rFonts w:ascii="KFGQPC Uthmanic Script HAFS" w:hAnsi="KFGQPC Uthmanic Script HAFS" w:cs="KFGQPC Uthmanic Script HAFS" w:hint="cs"/>
          <w:sz w:val="28"/>
          <w:szCs w:val="28"/>
          <w:rtl/>
        </w:rPr>
      </w:pPr>
      <w:r w:rsidRPr="000F61F6">
        <w:rPr>
          <w:rFonts w:ascii="KFGQPC Uthmanic Script HAFS" w:hAnsi="KFGQPC Uthmanic Script HAFS" w:cs="B Lotus" w:hint="cs"/>
          <w:sz w:val="28"/>
          <w:szCs w:val="28"/>
          <w:rtl/>
          <w:lang w:bidi="fa-IR"/>
        </w:rPr>
        <w:t xml:space="preserve">1) </w:t>
      </w:r>
      <w:r w:rsidRPr="00EE7E51">
        <w:rPr>
          <w:rFonts w:ascii="mylotus" w:hAnsi="mylotus" w:cs="mylotus"/>
          <w:b/>
          <w:bCs/>
          <w:sz w:val="27"/>
          <w:szCs w:val="27"/>
          <w:rtl/>
          <w:lang w:bidi="fa-IR"/>
        </w:rPr>
        <w:t>زُرار</w:t>
      </w:r>
      <w:r w:rsidRPr="00EE7E51">
        <w:rPr>
          <w:rFonts w:ascii="mylotus" w:hAnsi="mylotus" w:cs="mylotus"/>
          <w:b/>
          <w:bCs/>
          <w:sz w:val="27"/>
          <w:szCs w:val="27"/>
          <w:rtl/>
        </w:rPr>
        <w:t>ة</w:t>
      </w:r>
      <w:r w:rsidRPr="00EE7E51">
        <w:rPr>
          <w:rFonts w:ascii="Times New Roman" w:hAnsi="Times New Roman" w:cs="Times New Roman" w:hint="cs"/>
          <w:b/>
          <w:bCs/>
          <w:sz w:val="27"/>
          <w:szCs w:val="27"/>
          <w:rtl/>
          <w:lang w:bidi="fa-IR"/>
        </w:rPr>
        <w:t>‌</w:t>
      </w:r>
      <w:r w:rsidR="002C4800" w:rsidRPr="00EE7E51">
        <w:rPr>
          <w:rFonts w:ascii="mylotus" w:hAnsi="mylotus" w:cs="mylotus"/>
          <w:b/>
          <w:bCs/>
          <w:sz w:val="27"/>
          <w:szCs w:val="27"/>
          <w:rtl/>
          <w:lang w:bidi="fa-IR"/>
        </w:rPr>
        <w:t xml:space="preserve"> </w:t>
      </w:r>
      <w:r w:rsidRPr="00EE7E51">
        <w:rPr>
          <w:rFonts w:ascii="mylotus" w:hAnsi="mylotus" w:cs="mylotus"/>
          <w:b/>
          <w:bCs/>
          <w:sz w:val="27"/>
          <w:szCs w:val="27"/>
          <w:rtl/>
          <w:lang w:bidi="fa-IR"/>
        </w:rPr>
        <w:t>بن</w:t>
      </w:r>
      <w:r w:rsidRPr="00EE7E51">
        <w:rPr>
          <w:rFonts w:ascii="Times New Roman" w:hAnsi="Times New Roman" w:cs="Times New Roman" w:hint="cs"/>
          <w:b/>
          <w:bCs/>
          <w:sz w:val="27"/>
          <w:szCs w:val="27"/>
          <w:rtl/>
          <w:lang w:bidi="fa-IR"/>
        </w:rPr>
        <w:t>‌</w:t>
      </w:r>
      <w:r w:rsidRPr="00EE7E51">
        <w:rPr>
          <w:rFonts w:ascii="mylotus" w:hAnsi="mylotus" w:cs="mylotus"/>
          <w:b/>
          <w:bCs/>
          <w:sz w:val="27"/>
          <w:szCs w:val="27"/>
          <w:rtl/>
          <w:lang w:bidi="fa-IR"/>
        </w:rPr>
        <w:t>أعَین</w:t>
      </w:r>
      <w:r w:rsidRPr="00EE7E51">
        <w:rPr>
          <w:rFonts w:ascii="KFGQPC Uthmanic Script HAFS" w:hAnsi="KFGQPC Uthmanic Script HAFS" w:cs="B Lotus" w:hint="cs"/>
          <w:b/>
          <w:bCs/>
          <w:sz w:val="28"/>
          <w:szCs w:val="28"/>
          <w:rtl/>
          <w:lang w:bidi="fa-IR"/>
        </w:rPr>
        <w:t xml:space="preserve">؛ </w:t>
      </w:r>
      <w:r w:rsidRPr="000F61F6">
        <w:rPr>
          <w:rFonts w:ascii="KFGQPC Uthmanic Script HAFS" w:hAnsi="KFGQPC Uthmanic Script HAFS" w:cs="B Lotus" w:hint="cs"/>
          <w:sz w:val="28"/>
          <w:szCs w:val="28"/>
          <w:rtl/>
          <w:lang w:bidi="fa-IR"/>
        </w:rPr>
        <w:t>نجاشی و مامقانی و سایر علمای رجال می‌گویند: او شیخ و پیشکسوت اصحاب ما در زمان خود به شمار می‌آمد؛ وی قاری، فقیه، متکلّم، شاعر و ادیب بود</w:t>
      </w:r>
      <w:r w:rsidR="00EE7E51">
        <w:rPr>
          <w:rFonts w:ascii="KFGQPC Uthmanic Script HAFS" w:hAnsi="KFGQPC Uthmanic Script HAFS" w:cs="B Lotus" w:hint="cs"/>
          <w:sz w:val="28"/>
          <w:szCs w:val="28"/>
          <w:rtl/>
          <w:lang w:bidi="fa-IR"/>
        </w:rPr>
        <w:t>،</w:t>
      </w:r>
      <w:r w:rsidR="004A6153">
        <w:rPr>
          <w:rFonts w:ascii="KFGQPC Uthmanic Script HAFS" w:hAnsi="KFGQPC Uthmanic Script HAFS" w:cs="B Lotus" w:hint="cs"/>
          <w:sz w:val="28"/>
          <w:szCs w:val="28"/>
          <w:rtl/>
          <w:lang w:bidi="fa-IR"/>
        </w:rPr>
        <w:t xml:space="preserve"> </w:t>
      </w:r>
      <w:r w:rsidR="004A6153" w:rsidRPr="004A6153">
        <w:rPr>
          <w:rFonts w:ascii="KFGQPC Uthmanic Script HAFS" w:hAnsi="KFGQPC Uthmanic Script HAFS" w:cs="B Lotus" w:hint="eastAsia"/>
          <w:sz w:val="28"/>
          <w:szCs w:val="28"/>
          <w:rtl/>
          <w:lang w:bidi="fa-IR"/>
        </w:rPr>
        <w:t>صفات</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فضل</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و</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د</w:t>
      </w:r>
      <w:r w:rsidR="004A6153" w:rsidRPr="004A6153">
        <w:rPr>
          <w:rFonts w:ascii="KFGQPC Uthmanic Script HAFS" w:hAnsi="KFGQPC Uthmanic Script HAFS" w:cs="B Lotus" w:hint="cs"/>
          <w:sz w:val="28"/>
          <w:szCs w:val="28"/>
          <w:rtl/>
          <w:lang w:bidi="fa-IR"/>
        </w:rPr>
        <w:t>ی</w:t>
      </w:r>
      <w:r w:rsidR="004A6153" w:rsidRPr="004A6153">
        <w:rPr>
          <w:rFonts w:ascii="KFGQPC Uthmanic Script HAFS" w:hAnsi="KFGQPC Uthmanic Script HAFS" w:cs="B Lotus" w:hint="eastAsia"/>
          <w:sz w:val="28"/>
          <w:szCs w:val="28"/>
          <w:rtl/>
          <w:lang w:bidi="fa-IR"/>
        </w:rPr>
        <w:t>ندار</w:t>
      </w:r>
      <w:r w:rsidR="004A6153" w:rsidRPr="004A6153">
        <w:rPr>
          <w:rFonts w:ascii="KFGQPC Uthmanic Script HAFS" w:hAnsi="KFGQPC Uthmanic Script HAFS" w:cs="B Lotus" w:hint="cs"/>
          <w:sz w:val="28"/>
          <w:szCs w:val="28"/>
          <w:rtl/>
          <w:lang w:bidi="fa-IR"/>
        </w:rPr>
        <w:t>ی</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cs"/>
          <w:sz w:val="28"/>
          <w:szCs w:val="28"/>
          <w:rtl/>
          <w:lang w:bidi="fa-IR"/>
        </w:rPr>
        <w:t>ی</w:t>
      </w:r>
      <w:r w:rsidR="004A6153" w:rsidRPr="004A6153">
        <w:rPr>
          <w:rFonts w:ascii="KFGQPC Uthmanic Script HAFS" w:hAnsi="KFGQPC Uthmanic Script HAFS" w:cs="B Lotus" w:hint="eastAsia"/>
          <w:sz w:val="28"/>
          <w:szCs w:val="28"/>
          <w:rtl/>
          <w:lang w:bidi="fa-IR"/>
        </w:rPr>
        <w:t>کجا</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در</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او</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جمع</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شده</w:t>
      </w:r>
      <w:r w:rsidR="004A6153" w:rsidRPr="004A6153">
        <w:rPr>
          <w:rFonts w:ascii="KFGQPC Uthmanic Script HAFS" w:hAnsi="KFGQPC Uthmanic Script HAFS" w:cs="B Lotus"/>
          <w:sz w:val="28"/>
          <w:szCs w:val="28"/>
          <w:rtl/>
          <w:lang w:bidi="fa-IR"/>
        </w:rPr>
        <w:t xml:space="preserve"> </w:t>
      </w:r>
      <w:r w:rsidR="004A6153" w:rsidRPr="004A6153">
        <w:rPr>
          <w:rFonts w:ascii="KFGQPC Uthmanic Script HAFS" w:hAnsi="KFGQPC Uthmanic Script HAFS" w:cs="B Lotus" w:hint="eastAsia"/>
          <w:sz w:val="28"/>
          <w:szCs w:val="28"/>
          <w:rtl/>
          <w:lang w:bidi="fa-IR"/>
        </w:rPr>
        <w:t>بود</w:t>
      </w:r>
      <w:r w:rsidRPr="004A6153">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وی در سال 150 هجری بعد از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از دنیا رفت</w:t>
      </w:r>
      <w:r w:rsidR="0038375D" w:rsidRPr="004A4E1C">
        <w:rPr>
          <w:rStyle w:val="FootnoteReference"/>
          <w:rFonts w:ascii="KFGQPC Uthmanic Script HAFS" w:hAnsi="KFGQPC Uthmanic Script HAFS" w:cs="B Lotus"/>
          <w:sz w:val="32"/>
          <w:szCs w:val="28"/>
          <w:rtl/>
          <w:lang w:bidi="fa-IR"/>
        </w:rPr>
        <w:t>(</w:t>
      </w:r>
      <w:r w:rsidR="0038375D" w:rsidRPr="004A4E1C">
        <w:rPr>
          <w:rStyle w:val="FootnoteReference"/>
          <w:rFonts w:ascii="KFGQPC Uthmanic Script HAFS" w:hAnsi="KFGQPC Uthmanic Script HAFS" w:cs="B Lotus"/>
          <w:sz w:val="32"/>
          <w:szCs w:val="28"/>
          <w:rtl/>
          <w:lang w:bidi="fa-IR"/>
        </w:rPr>
        <w:footnoteReference w:id="79"/>
      </w:r>
      <w:r w:rsidR="0038375D" w:rsidRPr="004A4E1C">
        <w:rPr>
          <w:rStyle w:val="FootnoteReference"/>
          <w:rFonts w:ascii="KFGQPC Uthmanic Script HAFS" w:hAnsi="KFGQPC Uthmanic Script HAFS" w:cs="B Lotus"/>
          <w:sz w:val="32"/>
          <w:szCs w:val="28"/>
          <w:rtl/>
          <w:lang w:bidi="fa-IR"/>
        </w:rPr>
        <w:t>)</w:t>
      </w:r>
      <w:r w:rsidRPr="000F61F6">
        <w:rPr>
          <w:rFonts w:ascii="KFGQPC Uthmanic Script HAFS" w:hAnsi="KFGQPC Uthmanic Script HAFS" w:cs="B Lotus" w:hint="cs"/>
          <w:sz w:val="28"/>
          <w:szCs w:val="28"/>
          <w:rtl/>
          <w:lang w:bidi="fa-IR"/>
        </w:rPr>
        <w:t xml:space="preserve">. امام صادق در حق او گفته است: </w:t>
      </w:r>
      <w:r w:rsidRPr="004A6153">
        <w:rPr>
          <w:rFonts w:ascii="KFGQPC Uthmanic Script HAFS" w:hAnsi="KFGQPC Uthmanic Script HAFS" w:cs="B Lotus" w:hint="cs"/>
          <w:sz w:val="27"/>
          <w:szCs w:val="27"/>
          <w:rtl/>
          <w:lang w:bidi="fa-IR"/>
        </w:rPr>
        <w:t xml:space="preserve">«زراره، ابوبصیر، محمد بن مسلم و بُرید از کسانی بودند که خداوند تعالی فرمود: </w:t>
      </w:r>
      <w:r w:rsidR="00C16267" w:rsidRPr="004A6153">
        <w:rPr>
          <w:rFonts w:ascii="Traditional Arabic" w:eastAsia="Calibri" w:hAnsi="Traditional Arabic" w:cs="Traditional Arabic"/>
          <w:sz w:val="27"/>
          <w:szCs w:val="27"/>
          <w:rtl/>
        </w:rPr>
        <w:t>﴿</w:t>
      </w:r>
      <w:r w:rsidR="00C16267" w:rsidRPr="004A6153">
        <w:rPr>
          <w:rFonts w:ascii="KFGQPC Uthmanic Script HAFS" w:eastAsia="Calibri" w:cs="KFGQPC Uthmanic Script HAFS" w:hint="cs"/>
          <w:sz w:val="27"/>
          <w:szCs w:val="27"/>
          <w:rtl/>
        </w:rPr>
        <w:t>وَٱلسَّٰبِقُونَ</w:t>
      </w:r>
      <w:r w:rsidR="00C16267" w:rsidRPr="004A6153">
        <w:rPr>
          <w:rFonts w:ascii="KFGQPC Uthmanic Script HAFS" w:eastAsia="Calibri" w:cs="KFGQPC Uthmanic Script HAFS"/>
          <w:sz w:val="27"/>
          <w:szCs w:val="27"/>
          <w:rtl/>
        </w:rPr>
        <w:t xml:space="preserve"> </w:t>
      </w:r>
      <w:r w:rsidR="00C16267" w:rsidRPr="004A6153">
        <w:rPr>
          <w:rFonts w:ascii="KFGQPC Uthmanic Script HAFS" w:eastAsia="Calibri" w:cs="KFGQPC Uthmanic Script HAFS" w:hint="cs"/>
          <w:sz w:val="27"/>
          <w:szCs w:val="27"/>
          <w:rtl/>
        </w:rPr>
        <w:t>ٱلسَّٰبِقُونَ</w:t>
      </w:r>
      <w:r w:rsidR="00C16267" w:rsidRPr="004A6153">
        <w:rPr>
          <w:rFonts w:ascii="KFGQPC Uthmanic Script HAFS" w:eastAsia="Calibri" w:cs="KFGQPC Uthmanic Script HAFS"/>
          <w:sz w:val="27"/>
          <w:szCs w:val="27"/>
          <w:rtl/>
        </w:rPr>
        <w:t xml:space="preserve"> </w:t>
      </w:r>
      <w:r w:rsidR="00C16267" w:rsidRPr="004A6153">
        <w:rPr>
          <w:rFonts w:ascii="KFGQPC Uthmanic Script HAFS" w:eastAsia="Calibri" w:cs="KFGQPC Uthmanic Script HAFS" w:hint="cs"/>
          <w:sz w:val="27"/>
          <w:szCs w:val="27"/>
          <w:rtl/>
        </w:rPr>
        <w:t>١٠</w:t>
      </w:r>
      <w:r w:rsidR="00C16267" w:rsidRPr="004A6153">
        <w:rPr>
          <w:rFonts w:ascii="KFGQPC Uthmanic Script HAFS" w:eastAsia="Calibri" w:cs="KFGQPC Uthmanic Script HAFS"/>
          <w:sz w:val="27"/>
          <w:szCs w:val="27"/>
          <w:rtl/>
        </w:rPr>
        <w:t xml:space="preserve"> </w:t>
      </w:r>
      <w:r w:rsidR="00C16267" w:rsidRPr="004A6153">
        <w:rPr>
          <w:rFonts w:ascii="KFGQPC Uthmanic Script HAFS" w:eastAsia="Calibri" w:cs="KFGQPC Uthmanic Script HAFS" w:hint="cs"/>
          <w:sz w:val="27"/>
          <w:szCs w:val="27"/>
          <w:rtl/>
        </w:rPr>
        <w:t>أُوْلَٰٓئِكَ</w:t>
      </w:r>
      <w:r w:rsidR="00C16267" w:rsidRPr="004A6153">
        <w:rPr>
          <w:rFonts w:ascii="KFGQPC Uthmanic Script HAFS" w:eastAsia="Calibri" w:cs="KFGQPC Uthmanic Script HAFS"/>
          <w:sz w:val="27"/>
          <w:szCs w:val="27"/>
          <w:rtl/>
        </w:rPr>
        <w:t xml:space="preserve"> </w:t>
      </w:r>
      <w:r w:rsidR="00C16267" w:rsidRPr="004A6153">
        <w:rPr>
          <w:rFonts w:ascii="KFGQPC Uthmanic Script HAFS" w:eastAsia="Calibri" w:cs="KFGQPC Uthmanic Script HAFS" w:hint="cs"/>
          <w:sz w:val="27"/>
          <w:szCs w:val="27"/>
          <w:rtl/>
        </w:rPr>
        <w:t>ٱلۡمُقَرَّبُونَ</w:t>
      </w:r>
      <w:r w:rsidR="00C16267" w:rsidRPr="004A6153">
        <w:rPr>
          <w:rFonts w:ascii="KFGQPC Uthmanic Script HAFS" w:eastAsia="Calibri" w:cs="KFGQPC Uthmanic Script HAFS"/>
          <w:sz w:val="27"/>
          <w:szCs w:val="27"/>
          <w:rtl/>
        </w:rPr>
        <w:t xml:space="preserve"> </w:t>
      </w:r>
      <w:r w:rsidR="00C16267" w:rsidRPr="004A6153">
        <w:rPr>
          <w:rFonts w:ascii="KFGQPC Uthmanic Script HAFS" w:eastAsia="Calibri" w:cs="KFGQPC Uthmanic Script HAFS" w:hint="cs"/>
          <w:sz w:val="27"/>
          <w:szCs w:val="27"/>
          <w:rtl/>
        </w:rPr>
        <w:t>١١</w:t>
      </w:r>
      <w:r w:rsidR="00C16267" w:rsidRPr="004A6153">
        <w:rPr>
          <w:rFonts w:ascii="Traditional Arabic" w:eastAsia="Calibri" w:hAnsi="Traditional Arabic" w:cs="Traditional Arabic"/>
          <w:sz w:val="27"/>
          <w:szCs w:val="27"/>
          <w:rtl/>
        </w:rPr>
        <w:t>﴾</w:t>
      </w:r>
      <w:r w:rsidR="00AA1B30">
        <w:rPr>
          <w:rFonts w:cs="B Lotus" w:hint="cs"/>
          <w:sz w:val="26"/>
          <w:szCs w:val="26"/>
          <w:rtl/>
          <w:lang w:bidi="fa-IR"/>
        </w:rPr>
        <w:t xml:space="preserve"> </w:t>
      </w:r>
      <w:r w:rsidR="00AA1B30" w:rsidRPr="00AA1B30">
        <w:rPr>
          <w:rFonts w:cs="B Lotus" w:hint="cs"/>
          <w:sz w:val="26"/>
          <w:szCs w:val="26"/>
          <w:rtl/>
          <w:lang w:bidi="fa-IR"/>
        </w:rPr>
        <w:t>«</w:t>
      </w:r>
      <w:r w:rsidR="00AA1B30" w:rsidRPr="00AA1B30">
        <w:rPr>
          <w:rFonts w:cs="B Lotus" w:hint="eastAsia"/>
          <w:sz w:val="26"/>
          <w:szCs w:val="26"/>
          <w:rtl/>
          <w:lang w:bidi="fa-IR"/>
        </w:rPr>
        <w:t>و</w:t>
      </w:r>
      <w:r w:rsidR="00AA1B30" w:rsidRPr="00AA1B30">
        <w:rPr>
          <w:rFonts w:cs="B Lotus"/>
          <w:sz w:val="26"/>
          <w:szCs w:val="26"/>
          <w:rtl/>
          <w:lang w:bidi="fa-IR"/>
        </w:rPr>
        <w:t xml:space="preserve"> </w:t>
      </w:r>
      <w:r w:rsidR="00AA1B30" w:rsidRPr="00AA1B30">
        <w:rPr>
          <w:rFonts w:cs="B Lotus" w:hint="eastAsia"/>
          <w:sz w:val="26"/>
          <w:szCs w:val="26"/>
          <w:rtl/>
          <w:lang w:bidi="fa-IR"/>
        </w:rPr>
        <w:t>پيشگامان</w:t>
      </w:r>
      <w:r w:rsidR="00AA1B30" w:rsidRPr="00AA1B30">
        <w:rPr>
          <w:rFonts w:cs="B Lotus"/>
          <w:sz w:val="26"/>
          <w:szCs w:val="26"/>
          <w:rtl/>
          <w:lang w:bidi="fa-IR"/>
        </w:rPr>
        <w:t xml:space="preserve"> </w:t>
      </w:r>
      <w:r w:rsidR="00AA1B30" w:rsidRPr="00AA1B30">
        <w:rPr>
          <w:rFonts w:cs="B Lotus" w:hint="eastAsia"/>
          <w:sz w:val="26"/>
          <w:szCs w:val="26"/>
          <w:rtl/>
          <w:lang w:bidi="fa-IR"/>
        </w:rPr>
        <w:t>كه</w:t>
      </w:r>
      <w:r w:rsidR="00AA1B30" w:rsidRPr="00AA1B30">
        <w:rPr>
          <w:rFonts w:cs="B Lotus"/>
          <w:sz w:val="26"/>
          <w:szCs w:val="26"/>
          <w:rtl/>
          <w:lang w:bidi="fa-IR"/>
        </w:rPr>
        <w:t xml:space="preserve"> </w:t>
      </w:r>
      <w:r w:rsidR="00AA1B30" w:rsidRPr="00AA1B30">
        <w:rPr>
          <w:rFonts w:cs="B Lotus" w:hint="eastAsia"/>
          <w:sz w:val="26"/>
          <w:szCs w:val="26"/>
          <w:rtl/>
          <w:lang w:bidi="fa-IR"/>
        </w:rPr>
        <w:t>پيشگامند</w:t>
      </w:r>
      <w:r w:rsidR="00AA1B30" w:rsidRPr="00AA1B30">
        <w:rPr>
          <w:rFonts w:cs="B Lotus" w:hint="cs"/>
          <w:sz w:val="26"/>
          <w:szCs w:val="26"/>
          <w:rtl/>
          <w:lang w:bidi="fa-IR"/>
        </w:rPr>
        <w:t xml:space="preserve">. </w:t>
      </w:r>
      <w:r w:rsidR="00AA1B30" w:rsidRPr="00AA1B30">
        <w:rPr>
          <w:rFonts w:cs="B Lotus" w:hint="eastAsia"/>
          <w:sz w:val="26"/>
          <w:szCs w:val="26"/>
          <w:rtl/>
          <w:lang w:bidi="fa-IR"/>
        </w:rPr>
        <w:t>آنها</w:t>
      </w:r>
      <w:r w:rsidR="00AA1B30" w:rsidRPr="00AA1B30">
        <w:rPr>
          <w:rFonts w:cs="B Lotus"/>
          <w:sz w:val="26"/>
          <w:szCs w:val="26"/>
          <w:rtl/>
          <w:lang w:bidi="fa-IR"/>
        </w:rPr>
        <w:t xml:space="preserve"> </w:t>
      </w:r>
      <w:r w:rsidR="00AA1B30" w:rsidRPr="00AA1B30">
        <w:rPr>
          <w:rFonts w:cs="B Lotus" w:hint="eastAsia"/>
          <w:sz w:val="26"/>
          <w:szCs w:val="26"/>
          <w:rtl/>
          <w:lang w:bidi="fa-IR"/>
        </w:rPr>
        <w:t>مقربانند</w:t>
      </w:r>
      <w:r w:rsidR="00AA1B30">
        <w:rPr>
          <w:rFonts w:cs="B Lotus" w:hint="cs"/>
          <w:sz w:val="26"/>
          <w:szCs w:val="26"/>
          <w:rtl/>
          <w:lang w:bidi="fa-IR"/>
        </w:rPr>
        <w:t xml:space="preserve">» </w:t>
      </w:r>
      <w:r w:rsidR="00C16267" w:rsidRPr="00AA1B30">
        <w:rPr>
          <w:rFonts w:ascii="mylotus" w:eastAsia="Calibri" w:hAnsi="mylotus" w:cs="mylotus"/>
          <w:sz w:val="22"/>
          <w:szCs w:val="22"/>
          <w:rtl/>
        </w:rPr>
        <w:t>[الواقعة: ١٠</w:t>
      </w:r>
      <w:r w:rsidR="00C16267" w:rsidRPr="00AA1B30">
        <w:rPr>
          <w:rFonts w:ascii="mylotus" w:eastAsia="Calibri" w:hAnsi="mylotus" w:cs="mylotus" w:hint="cs"/>
          <w:sz w:val="22"/>
          <w:szCs w:val="22"/>
          <w:rtl/>
        </w:rPr>
        <w:t>-</w:t>
      </w:r>
      <w:r w:rsidR="00C16267" w:rsidRPr="00AA1B30">
        <w:rPr>
          <w:rFonts w:ascii="mylotus" w:eastAsia="Calibri" w:hAnsi="mylotus" w:cs="mylotus"/>
          <w:sz w:val="22"/>
          <w:szCs w:val="22"/>
          <w:rtl/>
        </w:rPr>
        <w:t>١١]</w:t>
      </w:r>
      <w:r w:rsidRPr="000F61F6">
        <w:rPr>
          <w:rFonts w:ascii="KFGQPC Uthmanic Script HAFS" w:hAnsi="KFGQPC Uthmanic Script HAFS" w:cs="B Lotus" w:hint="cs"/>
          <w:sz w:val="28"/>
          <w:szCs w:val="28"/>
          <w:rtl/>
          <w:lang w:bidi="fa-IR"/>
        </w:rPr>
        <w:t>»</w:t>
      </w:r>
      <w:r w:rsidR="00AA1B30">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نیز فرموده: </w:t>
      </w:r>
      <w:r w:rsidRPr="00AA1B30">
        <w:rPr>
          <w:rFonts w:ascii="KFGQPC Uthmanic Script HAFS" w:hAnsi="KFGQPC Uthmanic Script HAFS" w:cs="B Lotus" w:hint="cs"/>
          <w:sz w:val="30"/>
          <w:szCs w:val="30"/>
          <w:rtl/>
          <w:lang w:bidi="fa-IR"/>
        </w:rPr>
        <w:t>«</w:t>
      </w:r>
      <w:r w:rsidRPr="00AA1B30">
        <w:rPr>
          <w:rFonts w:ascii="KFGQPC Uthmanic Script HAFS" w:hAnsi="KFGQPC Uthmanic Script HAFS" w:cs="B Lotus" w:hint="cs"/>
          <w:sz w:val="28"/>
          <w:szCs w:val="28"/>
          <w:rtl/>
          <w:lang w:bidi="fa-IR"/>
        </w:rPr>
        <w:t>اگر این عده نبودند آثار نبوت نابود می‌شد. ایشان حافظان دین و امانت‌داران پدرم به حرام و حلال خداوند بودند</w:t>
      </w:r>
      <w:r w:rsidRPr="00AA1B30">
        <w:rPr>
          <w:rFonts w:ascii="KFGQPC Uthmanic Script HAFS" w:hAnsi="KFGQPC Uthmanic Script HAFS" w:cs="B Lotus" w:hint="cs"/>
          <w:sz w:val="30"/>
          <w:szCs w:val="30"/>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0"/>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هنگامی که خبر وفات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را به زراره دادند وی در کوفه بود؛ لذا پسرش عبدالله را به مدینه فرستاد تا بداند امام بعد از صادق کیست؛ اما چون مرگش نزدیک شد و پسرش بازنگشت، قرآن را برداشت و بر سینه‌اش گذاشت و گفت: </w:t>
      </w:r>
      <w:r w:rsidRPr="00AA4E8F">
        <w:rPr>
          <w:rFonts w:ascii="KFGQPC Uthmanic Script HAFS" w:hAnsi="KFGQPC Uthmanic Script HAFS" w:cs="B Lotus" w:hint="cs"/>
          <w:sz w:val="28"/>
          <w:szCs w:val="28"/>
          <w:rtl/>
          <w:lang w:bidi="fa-IR"/>
        </w:rPr>
        <w:t>«کسی که این قرآن، امامتش را اثبات کند پس او امام من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1"/>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وی از دنیا رفت و ندانست که امام بعد از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کیست!</w:t>
      </w:r>
    </w:p>
    <w:p w:rsidR="006D71D5" w:rsidRPr="000F61F6" w:rsidRDefault="006D71D5" w:rsidP="00AA4E8F">
      <w:pPr>
        <w:pStyle w:val="PlainText"/>
        <w:bidi/>
        <w:ind w:left="624" w:hanging="340"/>
        <w:jc w:val="both"/>
        <w:rPr>
          <w:rFonts w:ascii="KFGQPC Uthmanic Script HAFS" w:hAnsi="KFGQPC Uthmanic Script HAFS" w:cs="KFGQPC Uthmanic Script HAFS"/>
          <w:sz w:val="28"/>
          <w:szCs w:val="28"/>
        </w:rPr>
      </w:pPr>
      <w:r w:rsidRPr="000F61F6">
        <w:rPr>
          <w:rFonts w:ascii="KFGQPC Uthmanic Script HAFS" w:hAnsi="KFGQPC Uthmanic Script HAFS" w:cs="B Lotus" w:hint="cs"/>
          <w:sz w:val="28"/>
          <w:szCs w:val="28"/>
          <w:rtl/>
          <w:lang w:bidi="fa-IR"/>
        </w:rPr>
        <w:t>2)</w:t>
      </w:r>
      <w:r w:rsidR="00917381">
        <w:rPr>
          <w:rFonts w:ascii="KFGQPC Uthmanic Script HAFS" w:hAnsi="KFGQPC Uthmanic Script HAFS" w:cs="B Lotus" w:hint="cs"/>
          <w:sz w:val="28"/>
          <w:szCs w:val="28"/>
          <w:rtl/>
          <w:lang w:bidi="fa-IR"/>
        </w:rPr>
        <w:t xml:space="preserve"> </w:t>
      </w:r>
      <w:r w:rsidRPr="00AA4E8F">
        <w:rPr>
          <w:rFonts w:ascii="KFGQPC Uthmanic Script HAFS" w:hAnsi="KFGQPC Uthmanic Script HAFS" w:cs="B Lotus" w:hint="cs"/>
          <w:b/>
          <w:bCs/>
          <w:sz w:val="28"/>
          <w:szCs w:val="28"/>
          <w:rtl/>
          <w:lang w:bidi="fa-IR"/>
        </w:rPr>
        <w:t>ابوحمز</w:t>
      </w:r>
      <w:r w:rsidR="00A05DC6">
        <w:rPr>
          <w:rFonts w:ascii="KFGQPC Uthmanic Script HAFS" w:hAnsi="KFGQPC Uthmanic Script HAFS" w:cs="B Lotus" w:hint="cs"/>
          <w:b/>
          <w:bCs/>
          <w:sz w:val="28"/>
          <w:szCs w:val="28"/>
          <w:rtl/>
          <w:lang w:bidi="fa-IR"/>
        </w:rPr>
        <w:t>ه‌ی</w:t>
      </w:r>
      <w:r w:rsidRPr="00AA4E8F">
        <w:rPr>
          <w:rFonts w:ascii="KFGQPC Uthmanic Script HAFS" w:hAnsi="KFGQPC Uthmanic Script HAFS" w:cs="B Lotus" w:hint="cs"/>
          <w:b/>
          <w:bCs/>
          <w:sz w:val="28"/>
          <w:szCs w:val="28"/>
          <w:rtl/>
          <w:lang w:bidi="fa-IR"/>
        </w:rPr>
        <w:t xml:space="preserve"> ثمالی، ثابت بن دینار؛</w:t>
      </w:r>
      <w:r w:rsidRPr="000F61F6">
        <w:rPr>
          <w:rFonts w:ascii="KFGQPC Uthmanic Script HAFS" w:hAnsi="KFGQPC Uthmanic Script HAFS" w:cs="B Lotus" w:hint="cs"/>
          <w:sz w:val="28"/>
          <w:szCs w:val="28"/>
          <w:rtl/>
          <w:lang w:bidi="fa-IR"/>
        </w:rPr>
        <w:t xml:space="preserve">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در حق او گفته است: </w:t>
      </w:r>
      <w:r w:rsidRPr="00AA4E8F">
        <w:rPr>
          <w:rFonts w:ascii="KFGQPC Uthmanic Script HAFS" w:hAnsi="KFGQPC Uthmanic Script HAFS" w:cs="B Lotus" w:hint="cs"/>
          <w:sz w:val="28"/>
          <w:szCs w:val="28"/>
          <w:rtl/>
          <w:lang w:bidi="fa-IR"/>
        </w:rPr>
        <w:t>«او در زمان خود مانند سلمان و لقمان حکیم بود»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2"/>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در حالی که او هم ندانست که امامِ بعد از جعفر صادق کیست! وی بر قبر امیرالمؤمنین</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ایستاده بود که یک اعرابی خبر مرگ امام صادق را از مدینه آورد، در نتیجه، وی فریاد بلندی از دل برآورد، سپس از آن اعرابی در مورد امام بعد از او پرسید که آیا برکسی وصیت کرده است؟ اعرابی گفت: آری، به پسرانش عبدالله، موسی و منصور</w:t>
      </w:r>
      <w:r w:rsidR="0038375D">
        <w:rPr>
          <w:rStyle w:val="FootnoteReference"/>
          <w:rFonts w:ascii="KFGQPC Uthmanic Script HAFS" w:hAnsi="KFGQPC Uthmanic Script HAFS" w:cs="2  Lotus"/>
          <w:sz w:val="32"/>
          <w:szCs w:val="32"/>
          <w:rtl/>
          <w:lang w:bidi="fa-IR"/>
        </w:rPr>
        <w:t>(</w:t>
      </w:r>
      <w:r w:rsidR="0038375D" w:rsidRPr="000F61F6">
        <w:rPr>
          <w:rStyle w:val="FootnoteReference"/>
          <w:rFonts w:ascii="KFGQPC Uthmanic Script HAFS" w:hAnsi="KFGQPC Uthmanic Script HAFS" w:cs="2  Lotus"/>
          <w:sz w:val="32"/>
          <w:szCs w:val="32"/>
          <w:rtl/>
          <w:lang w:bidi="fa-IR"/>
        </w:rPr>
        <w:footnoteReference w:id="83"/>
      </w:r>
      <w:r w:rsidR="0038375D">
        <w:rPr>
          <w:rStyle w:val="FootnoteReference"/>
          <w:rFonts w:ascii="KFGQPC Uthmanic Script HAFS" w:hAnsi="KFGQPC Uthmanic Script HAFS" w:cs="2  Lotus"/>
          <w:sz w:val="32"/>
          <w:szCs w:val="32"/>
          <w:rtl/>
          <w:lang w:bidi="fa-IR"/>
        </w:rPr>
        <w:t>)</w:t>
      </w:r>
      <w:r w:rsidRPr="000F61F6">
        <w:rPr>
          <w:rFonts w:ascii="KFGQPC Uthmanic Script HAFS" w:hAnsi="KFGQPC Uthmanic Script HAFS" w:cs="B Lotus" w:hint="cs"/>
          <w:sz w:val="28"/>
          <w:szCs w:val="28"/>
          <w:rtl/>
          <w:lang w:bidi="fa-IR"/>
        </w:rPr>
        <w:t>!</w:t>
      </w:r>
    </w:p>
    <w:p w:rsidR="006D71D5" w:rsidRPr="000F61F6" w:rsidRDefault="006D71D5" w:rsidP="00AA4E8F">
      <w:pPr>
        <w:pStyle w:val="PlainText"/>
        <w:bidi/>
        <w:ind w:left="624" w:hanging="340"/>
        <w:jc w:val="both"/>
        <w:rPr>
          <w:rFonts w:ascii="KFGQPC Uthmanic Script HAFS" w:hAnsi="KFGQPC Uthmanic Script HAFS" w:cs="KFGQPC Uthmanic Script HAFS"/>
          <w:sz w:val="28"/>
          <w:szCs w:val="28"/>
        </w:rPr>
      </w:pPr>
      <w:r w:rsidRPr="000F61F6">
        <w:rPr>
          <w:rFonts w:ascii="KFGQPC Uthmanic Script HAFS" w:hAnsi="KFGQPC Uthmanic Script HAFS" w:cs="B Lotus" w:hint="cs"/>
          <w:sz w:val="28"/>
          <w:szCs w:val="28"/>
          <w:rtl/>
          <w:lang w:bidi="fa-IR"/>
        </w:rPr>
        <w:t xml:space="preserve">3) </w:t>
      </w:r>
      <w:r w:rsidRPr="00AA4E8F">
        <w:rPr>
          <w:rFonts w:ascii="KFGQPC Uthmanic Script HAFS" w:hAnsi="KFGQPC Uthmanic Script HAFS" w:cs="B Lotus" w:hint="cs"/>
          <w:b/>
          <w:bCs/>
          <w:sz w:val="28"/>
          <w:szCs w:val="28"/>
          <w:rtl/>
          <w:lang w:bidi="fa-IR"/>
        </w:rPr>
        <w:t>ابوجعفر أحوال (مؤمن الطاق)</w:t>
      </w:r>
      <w:r w:rsidRPr="000F61F6">
        <w:rPr>
          <w:rFonts w:ascii="KFGQPC Uthmanic Script HAFS" w:hAnsi="KFGQPC Uthmanic Script HAFS" w:cs="B Lotus" w:hint="cs"/>
          <w:sz w:val="28"/>
          <w:szCs w:val="28"/>
          <w:rtl/>
          <w:lang w:bidi="fa-IR"/>
        </w:rPr>
        <w:t>؛ از خواصّ اصحاب باقر و صادق</w:t>
      </w:r>
      <w:r w:rsidR="00AA4E8F">
        <w:rPr>
          <w:rFonts w:ascii="KFGQPC Uthmanic Script HAFS" w:hAnsi="KFGQPC Uthmanic Script HAFS" w:cs="B Lotus" w:hint="cs"/>
          <w:sz w:val="28"/>
          <w:szCs w:val="28"/>
          <w:rtl/>
          <w:lang w:bidi="fa-IR"/>
        </w:rPr>
        <w:t>(ع)</w:t>
      </w:r>
      <w:r w:rsidRPr="000F61F6">
        <w:rPr>
          <w:rFonts w:ascii="KFGQPC Uthmanic Script HAFS" w:hAnsi="KFGQPC Uthmanic Script HAFS" w:cs="B Lotus" w:hint="cs"/>
          <w:sz w:val="28"/>
          <w:szCs w:val="28"/>
          <w:rtl/>
          <w:lang w:bidi="fa-IR"/>
        </w:rPr>
        <w:t xml:space="preserve"> بود؛ هشام بن سالم روایت کرده است که من و مؤمن الطاق، زمانی که جعفر بن محمد از دنیا رفت در مدینه بودیم و مردم در اطراف عبدالله بن جعفر گرد آمده بودند، اما متحیر و گمراه از نزد او بیرون آمدیم و نفهمیدیم که امام بعد از صادق کیست؟!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4"/>
      </w:r>
      <w:r w:rsidR="0038375D">
        <w:rPr>
          <w:rStyle w:val="FootnoteReference"/>
          <w:rFonts w:ascii="KFGQPC Uthmanic Script HAFS" w:hAnsi="KFGQPC Uthmanic Script HAFS" w:cs="B Lotus"/>
          <w:sz w:val="28"/>
          <w:szCs w:val="28"/>
          <w:rtl/>
          <w:lang w:bidi="fa-IR"/>
        </w:rPr>
        <w:t>)</w:t>
      </w:r>
    </w:p>
    <w:p w:rsidR="006D71D5" w:rsidRPr="000F61F6" w:rsidRDefault="006D71D5" w:rsidP="00AA4E8F">
      <w:pPr>
        <w:pStyle w:val="PlainText"/>
        <w:widowControl w:val="0"/>
        <w:bidi/>
        <w:ind w:left="624" w:hanging="340"/>
        <w:jc w:val="both"/>
        <w:rPr>
          <w:rFonts w:ascii="KFGQPC Uthmanic Script HAFS" w:hAnsi="KFGQPC Uthmanic Script HAFS" w:cs="KFGQPC Uthmanic Script HAFS"/>
          <w:sz w:val="28"/>
          <w:szCs w:val="28"/>
        </w:rPr>
      </w:pPr>
      <w:r w:rsidRPr="000F61F6">
        <w:rPr>
          <w:rFonts w:ascii="KFGQPC Uthmanic Script HAFS" w:hAnsi="KFGQPC Uthmanic Script HAFS" w:cs="2  Lotus" w:hint="cs"/>
          <w:sz w:val="28"/>
          <w:szCs w:val="28"/>
          <w:rtl/>
          <w:lang w:bidi="fa-IR"/>
        </w:rPr>
        <w:t>4</w:t>
      </w:r>
      <w:r w:rsidRPr="000F61F6">
        <w:rPr>
          <w:rFonts w:ascii="KFGQPC Uthmanic Script HAFS" w:hAnsi="KFGQPC Uthmanic Script HAFS" w:cs="B Lotus" w:hint="cs"/>
          <w:sz w:val="28"/>
          <w:szCs w:val="28"/>
          <w:rtl/>
          <w:lang w:bidi="fa-IR"/>
        </w:rPr>
        <w:t>)</w:t>
      </w:r>
      <w:r w:rsidRPr="000F61F6">
        <w:rPr>
          <w:rFonts w:ascii="KFGQPC Uthmanic Script HAFS" w:hAnsi="KFGQPC Uthmanic Script HAFS" w:cs="2  Lotus" w:hint="cs"/>
          <w:sz w:val="28"/>
          <w:szCs w:val="28"/>
          <w:rtl/>
          <w:lang w:bidi="fa-IR"/>
        </w:rPr>
        <w:t xml:space="preserve"> </w:t>
      </w:r>
      <w:r w:rsidRPr="00AA4E8F">
        <w:rPr>
          <w:rFonts w:ascii="KFGQPC Uthmanic Script HAFS" w:hAnsi="KFGQPC Uthmanic Script HAFS" w:cs="B Lotus" w:hint="cs"/>
          <w:b/>
          <w:bCs/>
          <w:sz w:val="28"/>
          <w:szCs w:val="28"/>
          <w:rtl/>
          <w:lang w:bidi="fa-IR"/>
        </w:rPr>
        <w:t>هشام بن سالم،</w:t>
      </w:r>
      <w:r w:rsidRPr="000F61F6">
        <w:rPr>
          <w:rFonts w:ascii="KFGQPC Uthmanic Script HAFS" w:hAnsi="KFGQPC Uthmanic Script HAFS" w:cs="B Lotus" w:hint="cs"/>
          <w:sz w:val="28"/>
          <w:szCs w:val="28"/>
          <w:rtl/>
          <w:lang w:bidi="fa-IR"/>
        </w:rPr>
        <w:t xml:space="preserve"> همان گونه که در بالا ذکر نمودیم.</w:t>
      </w:r>
    </w:p>
    <w:p w:rsidR="006D71D5" w:rsidRPr="000F61F6" w:rsidRDefault="006D71D5" w:rsidP="00AA4E8F">
      <w:pPr>
        <w:pStyle w:val="PlainText"/>
        <w:widowControl w:val="0"/>
        <w:bidi/>
        <w:ind w:left="624" w:hanging="340"/>
        <w:jc w:val="both"/>
        <w:rPr>
          <w:rFonts w:ascii="KFGQPC Uthmanic Script HAFS" w:hAnsi="KFGQPC Uthmanic Script HAFS" w:cs="KFGQPC Uthmanic Script HAFS" w:hint="cs"/>
          <w:sz w:val="28"/>
          <w:szCs w:val="28"/>
          <w:rtl/>
        </w:rPr>
      </w:pPr>
      <w:r w:rsidRPr="000F61F6">
        <w:rPr>
          <w:rFonts w:ascii="KFGQPC Uthmanic Script HAFS" w:hAnsi="KFGQPC Uthmanic Script HAFS" w:cs="B Lotus" w:hint="cs"/>
          <w:sz w:val="28"/>
          <w:szCs w:val="28"/>
          <w:rtl/>
          <w:lang w:bidi="fa-IR"/>
        </w:rPr>
        <w:t xml:space="preserve">5) </w:t>
      </w:r>
      <w:r w:rsidRPr="00AA4E8F">
        <w:rPr>
          <w:rFonts w:ascii="KFGQPC Uthmanic Script HAFS" w:hAnsi="KFGQPC Uthmanic Script HAFS" w:cs="B Lotus" w:hint="cs"/>
          <w:b/>
          <w:bCs/>
          <w:sz w:val="28"/>
          <w:szCs w:val="28"/>
          <w:rtl/>
          <w:lang w:bidi="fa-IR"/>
        </w:rPr>
        <w:t>محمد بن عبدالله الطیار؛</w:t>
      </w:r>
      <w:r w:rsidRPr="000F61F6">
        <w:rPr>
          <w:rFonts w:ascii="KFGQPC Uthmanic Script HAFS" w:hAnsi="KFGQPC Uthmanic Script HAFS" w:cs="B Lotus" w:hint="cs"/>
          <w:sz w:val="28"/>
          <w:szCs w:val="28"/>
          <w:rtl/>
          <w:lang w:bidi="fa-IR"/>
        </w:rPr>
        <w:t xml:space="preserve"> بر طبق گزارش مامقانی در تنقیح المقال و علمای رجال در کتاب‌های خویش، وی در شناخت امام، متحیر و سرگردان بود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5"/>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w:t>
      </w:r>
    </w:p>
    <w:p w:rsidR="006D71D5" w:rsidRPr="00917381" w:rsidRDefault="006D71D5" w:rsidP="00AA4E8F">
      <w:pPr>
        <w:pStyle w:val="PlainText"/>
        <w:widowControl w:val="0"/>
        <w:bidi/>
        <w:ind w:left="624" w:hanging="340"/>
        <w:jc w:val="both"/>
        <w:rPr>
          <w:rFonts w:ascii="KFGQPC Uthmanic Script HAFS" w:hAnsi="KFGQPC Uthmanic Script HAFS" w:cs="B Lotus" w:hint="cs"/>
          <w:sz w:val="28"/>
          <w:szCs w:val="28"/>
          <w:rtl/>
        </w:rPr>
      </w:pPr>
      <w:r w:rsidRPr="00917381">
        <w:rPr>
          <w:rFonts w:ascii="KFGQPC Uthmanic Script HAFS" w:hAnsi="KFGQPC Uthmanic Script HAFS" w:cs="B Lotus" w:hint="cs"/>
          <w:sz w:val="28"/>
          <w:szCs w:val="28"/>
          <w:rtl/>
          <w:lang w:bidi="fa-IR"/>
        </w:rPr>
        <w:t xml:space="preserve">6) </w:t>
      </w:r>
      <w:r w:rsidRPr="00AA4E8F">
        <w:rPr>
          <w:rFonts w:ascii="KFGQPC Uthmanic Script HAFS" w:hAnsi="KFGQPC Uthmanic Script HAFS" w:cs="B Lotus" w:hint="cs"/>
          <w:b/>
          <w:bCs/>
          <w:sz w:val="28"/>
          <w:szCs w:val="28"/>
          <w:rtl/>
          <w:lang w:bidi="fa-IR"/>
        </w:rPr>
        <w:t>ابوبصیر؛</w:t>
      </w:r>
      <w:r w:rsidRPr="00917381">
        <w:rPr>
          <w:rFonts w:ascii="KFGQPC Uthmanic Script HAFS" w:hAnsi="KFGQPC Uthmanic Script HAFS" w:cs="B Lotus" w:hint="cs"/>
          <w:sz w:val="28"/>
          <w:szCs w:val="28"/>
          <w:rtl/>
          <w:lang w:bidi="fa-IR"/>
        </w:rPr>
        <w:t xml:space="preserve"> وی از خواص اصحاب و اطرافیان امام صادق بود. هنگامی که صادق از دنیا رفت، او متحیر گشت، لیکن طبق گزارش کتب رجال، هشام بن سالم او را به سوی موسی بن جعفر راهنمایی کرد.</w:t>
      </w:r>
    </w:p>
    <w:p w:rsidR="006D71D5" w:rsidRPr="000F61F6" w:rsidRDefault="006D71D5" w:rsidP="00AA4E8F">
      <w:pPr>
        <w:pStyle w:val="PlainText"/>
        <w:bidi/>
        <w:ind w:left="624" w:hanging="340"/>
        <w:jc w:val="both"/>
        <w:rPr>
          <w:rFonts w:ascii="KFGQPC Uthmanic Script HAFS" w:hAnsi="KFGQPC Uthmanic Script HAFS" w:cs="KFGQPC Uthmanic Script HAFS"/>
          <w:sz w:val="28"/>
          <w:szCs w:val="28"/>
        </w:rPr>
      </w:pPr>
      <w:r w:rsidRPr="000F61F6">
        <w:rPr>
          <w:rFonts w:ascii="KFGQPC Uthmanic Script HAFS" w:hAnsi="KFGQPC Uthmanic Script HAFS" w:cs="B Lotus" w:hint="cs"/>
          <w:sz w:val="28"/>
          <w:szCs w:val="28"/>
          <w:rtl/>
          <w:lang w:bidi="fa-IR"/>
        </w:rPr>
        <w:t xml:space="preserve">7) </w:t>
      </w:r>
      <w:r w:rsidRPr="00AA4E8F">
        <w:rPr>
          <w:rFonts w:ascii="KFGQPC Uthmanic Script HAFS" w:hAnsi="KFGQPC Uthmanic Script HAFS" w:cs="B Lotus" w:hint="cs"/>
          <w:b/>
          <w:bCs/>
          <w:sz w:val="28"/>
          <w:szCs w:val="28"/>
          <w:rtl/>
          <w:lang w:bidi="fa-IR"/>
        </w:rPr>
        <w:t>احمد بن محمد بن خالد برقی</w:t>
      </w:r>
      <w:r w:rsidRPr="000F61F6">
        <w:rPr>
          <w:rFonts w:ascii="KFGQPC Uthmanic Script HAFS" w:hAnsi="KFGQPC Uthmanic Script HAFS" w:cs="B Lotus" w:hint="cs"/>
          <w:sz w:val="28"/>
          <w:szCs w:val="28"/>
          <w:rtl/>
          <w:lang w:bidi="fa-IR"/>
        </w:rPr>
        <w:t>؛ وی نیز از جمله متحیرین بود.</w:t>
      </w:r>
    </w:p>
    <w:p w:rsidR="006D71D5" w:rsidRPr="000F61F6" w:rsidRDefault="006D71D5" w:rsidP="00AA4E8F">
      <w:pPr>
        <w:pStyle w:val="PlainText"/>
        <w:bidi/>
        <w:ind w:left="624" w:hanging="340"/>
        <w:jc w:val="both"/>
        <w:rPr>
          <w:rFonts w:ascii="KFGQPC Uthmanic Script HAFS" w:hAnsi="KFGQPC Uthmanic Script HAFS" w:cs="KFGQPC Uthmanic Script HAFS"/>
          <w:sz w:val="28"/>
          <w:szCs w:val="28"/>
        </w:rPr>
      </w:pPr>
      <w:r w:rsidRPr="000F61F6">
        <w:rPr>
          <w:rFonts w:ascii="KFGQPC Uthmanic Script HAFS" w:hAnsi="KFGQPC Uthmanic Script HAFS" w:cs="B Lotus" w:hint="cs"/>
          <w:sz w:val="28"/>
          <w:szCs w:val="28"/>
          <w:rtl/>
          <w:lang w:bidi="fa-IR"/>
        </w:rPr>
        <w:t xml:space="preserve">8) </w:t>
      </w:r>
      <w:r w:rsidRPr="00AA4E8F">
        <w:rPr>
          <w:rFonts w:ascii="KFGQPC Uthmanic Script HAFS" w:hAnsi="KFGQPC Uthmanic Script HAFS" w:cs="B Lotus" w:hint="cs"/>
          <w:b/>
          <w:bCs/>
          <w:sz w:val="28"/>
          <w:szCs w:val="28"/>
          <w:rtl/>
          <w:lang w:bidi="fa-IR"/>
        </w:rPr>
        <w:t>مفضل بن عُمَر</w:t>
      </w:r>
      <w:r w:rsidRPr="000F61F6">
        <w:rPr>
          <w:rFonts w:ascii="KFGQPC Uthmanic Script HAFS" w:hAnsi="KFGQPC Uthmanic Script HAFS" w:cs="B Lotus" w:hint="cs"/>
          <w:sz w:val="28"/>
          <w:szCs w:val="28"/>
          <w:rtl/>
          <w:lang w:bidi="fa-IR"/>
        </w:rPr>
        <w:t xml:space="preserve"> نیز از یاران خاص ائمه بود.</w:t>
      </w:r>
    </w:p>
    <w:p w:rsidR="006D71D5" w:rsidRDefault="006D71D5" w:rsidP="004A6DEB">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 xml:space="preserve">ما برخی اصحاب و خواص یاران ائمه را نام بردیم که از امام زمان حاضر خودشان می‌پرسیدند که بعد از شما دنبال چه کسی باشیم؟ تعداد ایشان را در کتاب (بُت‌شکن) که در نقد و رد کتاب کافی است، در باب </w:t>
      </w:r>
      <w:r w:rsidRPr="00DC46B0">
        <w:rPr>
          <w:rStyle w:val="Char0"/>
          <w:rtl/>
        </w:rPr>
        <w:t>«</w:t>
      </w:r>
      <w:r w:rsidR="004A6DEB" w:rsidRPr="004A6DEB">
        <w:rPr>
          <w:rStyle w:val="Char0"/>
          <w:rFonts w:hint="eastAsia"/>
          <w:rtl/>
        </w:rPr>
        <w:t>الْإِشَارَةِ</w:t>
      </w:r>
      <w:r w:rsidR="004A6DEB" w:rsidRPr="004A6DEB">
        <w:rPr>
          <w:rStyle w:val="Char0"/>
          <w:rtl/>
        </w:rPr>
        <w:t xml:space="preserve"> </w:t>
      </w:r>
      <w:r w:rsidR="004A6DEB" w:rsidRPr="004A6DEB">
        <w:rPr>
          <w:rStyle w:val="Char0"/>
          <w:rFonts w:hint="eastAsia"/>
          <w:rtl/>
        </w:rPr>
        <w:t>وَالنَّصِّ</w:t>
      </w:r>
      <w:r w:rsidR="004A6DEB" w:rsidRPr="004A6DEB">
        <w:rPr>
          <w:rStyle w:val="Char0"/>
          <w:rtl/>
        </w:rPr>
        <w:t xml:space="preserve"> </w:t>
      </w:r>
      <w:r w:rsidR="004A6DEB" w:rsidRPr="004A6DEB">
        <w:rPr>
          <w:rStyle w:val="Char0"/>
          <w:rFonts w:hint="eastAsia"/>
          <w:rtl/>
        </w:rPr>
        <w:t>عَلَى</w:t>
      </w:r>
      <w:r w:rsidR="004A6DEB" w:rsidRPr="004A6DEB">
        <w:rPr>
          <w:rStyle w:val="Char0"/>
          <w:rtl/>
        </w:rPr>
        <w:t xml:space="preserve"> </w:t>
      </w:r>
      <w:r w:rsidR="004A6DEB" w:rsidRPr="004A6DEB">
        <w:rPr>
          <w:rStyle w:val="Char0"/>
          <w:rFonts w:hint="eastAsia"/>
          <w:rtl/>
        </w:rPr>
        <w:t>أَبِي</w:t>
      </w:r>
      <w:r w:rsidR="004A6DEB" w:rsidRPr="004A6DEB">
        <w:rPr>
          <w:rStyle w:val="Char0"/>
          <w:rtl/>
        </w:rPr>
        <w:t xml:space="preserve"> </w:t>
      </w:r>
      <w:r w:rsidR="004A6DEB" w:rsidRPr="004A6DEB">
        <w:rPr>
          <w:rStyle w:val="Char0"/>
          <w:rFonts w:hint="eastAsia"/>
          <w:rtl/>
        </w:rPr>
        <w:t>الْحَسَنِ</w:t>
      </w:r>
      <w:r w:rsidR="004A6DEB" w:rsidRPr="004A6DEB">
        <w:rPr>
          <w:rStyle w:val="Char0"/>
          <w:rtl/>
        </w:rPr>
        <w:t xml:space="preserve"> </w:t>
      </w:r>
      <w:r w:rsidR="004A6DEB" w:rsidRPr="004A6DEB">
        <w:rPr>
          <w:rStyle w:val="Char0"/>
          <w:rFonts w:hint="eastAsia"/>
          <w:rtl/>
        </w:rPr>
        <w:t>الرِّضَا</w:t>
      </w:r>
      <w:r w:rsidR="004A6DEB" w:rsidRPr="004A6DEB">
        <w:rPr>
          <w:rStyle w:val="Char0"/>
          <w:rtl/>
        </w:rPr>
        <w:t>(</w:t>
      </w:r>
      <w:r w:rsidR="004A6DEB" w:rsidRPr="004A6DEB">
        <w:rPr>
          <w:rStyle w:val="Char0"/>
          <w:rFonts w:hint="eastAsia"/>
          <w:rtl/>
        </w:rPr>
        <w:t>ع</w:t>
      </w:r>
      <w:r w:rsidR="004A6DEB" w:rsidRPr="004A6DEB">
        <w:rPr>
          <w:rStyle w:val="Char0"/>
          <w:rtl/>
        </w:rPr>
        <w:t>)</w:t>
      </w:r>
      <w:r w:rsidRPr="00DC46B0">
        <w:rPr>
          <w:rStyle w:val="Char0"/>
          <w:rtl/>
        </w:rPr>
        <w:t>»</w:t>
      </w:r>
      <w:r w:rsidRPr="000F61F6">
        <w:rPr>
          <w:rFonts w:ascii="KFGQPC Uthmanic Script HAFS" w:hAnsi="KFGQPC Uthmanic Script HAFS" w:cs="B Lotus" w:hint="cs"/>
          <w:sz w:val="28"/>
          <w:szCs w:val="28"/>
          <w:rtl/>
          <w:lang w:bidi="fa-IR"/>
        </w:rPr>
        <w:t xml:space="preserve"> </w:t>
      </w:r>
      <w:r w:rsidRPr="00697DEB">
        <w:rPr>
          <w:rFonts w:ascii="KFGQPC Uthmanic Script HAFS" w:hAnsi="KFGQPC Uthmanic Script HAFS" w:cs="B Lotus" w:hint="cs"/>
          <w:sz w:val="28"/>
          <w:szCs w:val="28"/>
          <w:rtl/>
          <w:lang w:bidi="fa-IR"/>
        </w:rPr>
        <w:t>104</w:t>
      </w:r>
      <w:r w:rsidRPr="000F61F6">
        <w:rPr>
          <w:rFonts w:ascii="KFGQPC Uthmanic Script HAFS" w:hAnsi="KFGQPC Uthmanic Script HAFS" w:cs="B Lotus" w:hint="cs"/>
          <w:sz w:val="28"/>
          <w:szCs w:val="28"/>
          <w:rtl/>
          <w:lang w:bidi="fa-IR"/>
        </w:rPr>
        <w:t xml:space="preserve"> نفر ذکر نموده‌ایم؛ بدانجا مراجعه نمایید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6"/>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w:t>
      </w:r>
    </w:p>
    <w:p w:rsidR="00BC4AA6" w:rsidRDefault="00BC4AA6" w:rsidP="00BC4AA6">
      <w:pPr>
        <w:pStyle w:val="PlainText"/>
        <w:bidi/>
        <w:ind w:firstLine="284"/>
        <w:jc w:val="both"/>
        <w:rPr>
          <w:rFonts w:ascii="KFGQPC Uthmanic Script HAFS" w:hAnsi="KFGQPC Uthmanic Script HAFS" w:cs="B Lotus" w:hint="cs"/>
          <w:sz w:val="28"/>
          <w:szCs w:val="28"/>
          <w:rtl/>
          <w:lang w:bidi="fa-IR"/>
        </w:rPr>
      </w:pPr>
    </w:p>
    <w:p w:rsidR="00BC4AA6" w:rsidRDefault="00BC4AA6" w:rsidP="00BC4AA6">
      <w:pPr>
        <w:pStyle w:val="PlainText"/>
        <w:bidi/>
        <w:ind w:firstLine="284"/>
        <w:jc w:val="both"/>
        <w:rPr>
          <w:rFonts w:ascii="KFGQPC Uthmanic Script HAFS" w:hAnsi="KFGQPC Uthmanic Script HAFS" w:cs="B Lotus" w:hint="cs"/>
          <w:sz w:val="28"/>
          <w:szCs w:val="28"/>
          <w:rtl/>
          <w:lang w:bidi="fa-IR"/>
        </w:rPr>
      </w:pPr>
    </w:p>
    <w:p w:rsidR="00BC4AA6" w:rsidRPr="000F61F6" w:rsidRDefault="00BC4AA6" w:rsidP="00BC4AA6">
      <w:pPr>
        <w:pStyle w:val="PlainText"/>
        <w:bidi/>
        <w:ind w:firstLine="284"/>
        <w:jc w:val="both"/>
        <w:rPr>
          <w:rFonts w:ascii="KFGQPC Uthmanic Script HAFS" w:hAnsi="KFGQPC Uthmanic Script HAFS" w:cs="B Lotus"/>
          <w:sz w:val="28"/>
          <w:szCs w:val="28"/>
          <w:rtl/>
          <w:lang w:bidi="fa-IR"/>
        </w:rPr>
      </w:pPr>
    </w:p>
    <w:p w:rsidR="006D71D5" w:rsidRPr="000F61F6" w:rsidRDefault="006D71D5" w:rsidP="007C783D">
      <w:pPr>
        <w:pStyle w:val="-"/>
        <w:rPr>
          <w:rtl/>
        </w:rPr>
      </w:pPr>
      <w:bookmarkStart w:id="51" w:name="_Toc375266637"/>
      <w:r w:rsidRPr="000F61F6">
        <w:rPr>
          <w:rFonts w:hint="cs"/>
          <w:rtl/>
        </w:rPr>
        <w:t>[بزرگان اهل بیت، ائمة دوازده‌گانه را نمی‌شناختند]</w:t>
      </w:r>
      <w:bookmarkEnd w:id="51"/>
    </w:p>
    <w:p w:rsidR="006D71D5" w:rsidRPr="000F61F6" w:rsidRDefault="006D71D5" w:rsidP="00BB2ECA">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دلیل دیگر بر دروغ‌بودن روایات تعداد ائم</w:t>
      </w:r>
      <w:r w:rsidR="00BB2ECA">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دوازده‌گانه، قیام بزرگان علمای عترت (علویان) در عهد خلافت بنی امیه و بنی عبـاس و ادعای امامـت توسط ایشان بود، ماننـد زیـد بن علی بن الحسین کـه در کـوفه شهید شـد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7"/>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محمـد بن عبـدالله بن حـسن نفس زکیه</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8"/>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محمد بن جعفر صادق</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89"/>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حسین بن علی شهید فخ [از نوادگان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و متوفای </w:t>
      </w:r>
      <w:r w:rsidRPr="00697DEB">
        <w:rPr>
          <w:rFonts w:ascii="KFGQPC Uthmanic Script HAFS" w:hAnsi="KFGQPC Uthmanic Script HAFS" w:cs="B Lotus" w:hint="cs"/>
          <w:sz w:val="28"/>
          <w:szCs w:val="28"/>
          <w:rtl/>
          <w:lang w:bidi="fa-IR"/>
        </w:rPr>
        <w:t>169</w:t>
      </w:r>
      <w:r w:rsidRPr="000F61F6">
        <w:rPr>
          <w:rFonts w:ascii="KFGQPC Uthmanic Script HAFS" w:hAnsi="KFGQPC Uthmanic Script HAFS" w:cs="B Lotus" w:hint="cs"/>
          <w:sz w:val="28"/>
          <w:szCs w:val="28"/>
          <w:rtl/>
          <w:lang w:bidi="fa-IR"/>
        </w:rPr>
        <w:t>ق]</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0"/>
      </w:r>
      <w:r w:rsidR="0038375D">
        <w:rPr>
          <w:rStyle w:val="FootnoteReference"/>
          <w:rFonts w:ascii="KFGQPC Uthmanic Script HAFS" w:hAnsi="KFGQPC Uthmanic Script HAFS" w:cs="B Lotus"/>
          <w:sz w:val="28"/>
          <w:szCs w:val="28"/>
          <w:rtl/>
          <w:lang w:bidi="fa-IR"/>
        </w:rPr>
        <w:t>)</w:t>
      </w:r>
      <w:r w:rsidRPr="004A4E1C">
        <w:rPr>
          <w:rFonts w:ascii="KFGQPC Uthmanic Script HAFS" w:hAnsi="KFGQPC Uthmanic Script HAFS" w:cs="B Lotus" w:hint="cs"/>
          <w:sz w:val="32"/>
          <w:szCs w:val="28"/>
          <w:rtl/>
          <w:lang w:bidi="fa-IR"/>
        </w:rPr>
        <w:t xml:space="preserve"> </w:t>
      </w:r>
      <w:r w:rsidRPr="000F61F6">
        <w:rPr>
          <w:rFonts w:ascii="KFGQPC Uthmanic Script HAFS" w:hAnsi="KFGQPC Uthmanic Script HAFS" w:cs="B Lotus" w:hint="cs"/>
          <w:sz w:val="28"/>
          <w:szCs w:val="28"/>
          <w:rtl/>
          <w:lang w:bidi="fa-IR"/>
        </w:rPr>
        <w:t>و یحیی بن عبدالله بن حسن</w:t>
      </w:r>
      <w:r w:rsidR="0038375D">
        <w:rPr>
          <w:rStyle w:val="FootnoteReference"/>
          <w:rFonts w:ascii="KFGQPC Uthmanic Script HAFS" w:hAnsi="KFGQPC Uthmanic Script HAFS" w:cs="2  Lotus"/>
          <w:sz w:val="32"/>
          <w:szCs w:val="32"/>
          <w:rtl/>
          <w:lang w:bidi="fa-IR"/>
        </w:rPr>
        <w:t>(</w:t>
      </w:r>
      <w:r w:rsidR="0038375D" w:rsidRPr="000F61F6">
        <w:rPr>
          <w:rStyle w:val="FootnoteReference"/>
          <w:rFonts w:ascii="KFGQPC Uthmanic Script HAFS" w:hAnsi="KFGQPC Uthmanic Script HAFS" w:cs="2  Lotus"/>
          <w:sz w:val="32"/>
          <w:szCs w:val="32"/>
          <w:rtl/>
          <w:lang w:bidi="fa-IR"/>
        </w:rPr>
        <w:footnoteReference w:id="91"/>
      </w:r>
      <w:r w:rsidR="0038375D">
        <w:rPr>
          <w:rStyle w:val="FootnoteReference"/>
          <w:rFonts w:ascii="KFGQPC Uthmanic Script HAFS" w:hAnsi="KFGQPC Uthmanic Script HAFS" w:cs="2  Lotus"/>
          <w:sz w:val="32"/>
          <w:szCs w:val="32"/>
          <w:rtl/>
          <w:lang w:bidi="fa-IR"/>
        </w:rPr>
        <w:t>)</w:t>
      </w:r>
      <w:r w:rsidRPr="000F61F6">
        <w:rPr>
          <w:rFonts w:ascii="KFGQPC Uthmanic Script HAFS" w:hAnsi="KFGQPC Uthmanic Script HAFS" w:cs="2  Lotus" w:hint="cs"/>
          <w:sz w:val="32"/>
          <w:szCs w:val="32"/>
          <w:rtl/>
          <w:lang w:bidi="fa-IR"/>
        </w:rPr>
        <w:t xml:space="preserve"> </w:t>
      </w:r>
      <w:r w:rsidRPr="000F61F6">
        <w:rPr>
          <w:rFonts w:ascii="KFGQPC Uthmanic Script HAFS" w:hAnsi="KFGQPC Uthmanic Script HAFS" w:cs="B Lotus" w:hint="cs"/>
          <w:sz w:val="28"/>
          <w:szCs w:val="28"/>
          <w:rtl/>
          <w:lang w:bidi="fa-IR"/>
        </w:rPr>
        <w:t>و امثال ایشان که همگی علمای اهل بیت بودند. بنابراین، اگر روایات تعیین‌کنند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تعداد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دوازده‌گانه و نام‌های ایشان، منصوص از سوی رسول خدا</w:t>
      </w:r>
      <w:r w:rsidR="00095099" w:rsidRPr="00095099">
        <w:rPr>
          <w:rFonts w:ascii="KFGQPC Uthmanic Script HAFS" w:hAnsi="KFGQPC Uthmanic Script HAFS" w:cs="CTraditional Arabic" w:hint="cs"/>
          <w:sz w:val="24"/>
          <w:szCs w:val="24"/>
          <w:rtl/>
          <w:lang w:bidi="fa-IR"/>
        </w:rPr>
        <w:t>ص</w:t>
      </w:r>
      <w:r w:rsidRPr="000F61F6">
        <w:rPr>
          <w:rFonts w:ascii="KFGQPC Uthmanic Script HAFS" w:hAnsi="KFGQPC Uthmanic Script HAFS" w:cs="B Lotus" w:hint="cs"/>
          <w:sz w:val="24"/>
          <w:szCs w:val="24"/>
          <w:rtl/>
          <w:lang w:bidi="fa-IR"/>
        </w:rPr>
        <w:t xml:space="preserve"> </w:t>
      </w:r>
      <w:r w:rsidRPr="000F61F6">
        <w:rPr>
          <w:rFonts w:ascii="KFGQPC Uthmanic Script HAFS" w:hAnsi="KFGQPC Uthmanic Script HAFS" w:cs="B Lotus" w:hint="cs"/>
          <w:sz w:val="28"/>
          <w:szCs w:val="28"/>
          <w:rtl/>
          <w:lang w:bidi="fa-IR"/>
        </w:rPr>
        <w:t>و صحیح بودند، این عده علمای نام برده مطلع می‌شدند و ادعای امامت نداشته و قیام نمی‌کردند! دلیل‌های دیگری نیز وجود دارد که آن‌ها را در کتاب (بت‌شکن) نوشته‌ایم و نتیجه‌اش این است که در زمان ائمه هیچ</w:t>
      </w:r>
      <w:r w:rsidRPr="000F61F6">
        <w:rPr>
          <w:rFonts w:ascii="KFGQPC Uthmanic Script HAFS" w:hAnsi="KFGQPC Uthmanic Script HAFS" w:cs="B Lotus" w:hint="eastAsia"/>
          <w:sz w:val="28"/>
          <w:szCs w:val="28"/>
          <w:rtl/>
          <w:lang w:bidi="fa-IR"/>
        </w:rPr>
        <w:t>‌</w:t>
      </w:r>
      <w:r w:rsidRPr="000F61F6">
        <w:rPr>
          <w:rFonts w:ascii="KFGQPC Uthmanic Script HAFS" w:hAnsi="KFGQPC Uthmanic Script HAFS" w:cs="B Lotus" w:hint="cs"/>
          <w:sz w:val="28"/>
          <w:szCs w:val="28"/>
          <w:rtl/>
          <w:lang w:bidi="fa-IR"/>
        </w:rPr>
        <w:t>کس را نمی‌بینیم که جعفری یا اثناعشری بوده باشد.</w:t>
      </w:r>
    </w:p>
    <w:p w:rsidR="006D71D5" w:rsidRPr="000F61F6" w:rsidRDefault="006D71D5" w:rsidP="007C783D">
      <w:pPr>
        <w:pStyle w:val="-"/>
        <w:rPr>
          <w:rtl/>
        </w:rPr>
      </w:pPr>
      <w:bookmarkStart w:id="52" w:name="_Toc375266638"/>
      <w:r w:rsidRPr="000F61F6">
        <w:rPr>
          <w:rFonts w:hint="cs"/>
          <w:rtl/>
        </w:rPr>
        <w:t>[پراکنده</w:t>
      </w:r>
      <w:r w:rsidR="00BB2ECA">
        <w:rPr>
          <w:rFonts w:hint="cs"/>
          <w:rtl/>
        </w:rPr>
        <w:t xml:space="preserve"> </w:t>
      </w:r>
      <w:r w:rsidRPr="000F61F6">
        <w:rPr>
          <w:rFonts w:hint="cs"/>
          <w:rtl/>
        </w:rPr>
        <w:t>‌شدن شیعیان بعد از وفات برخی ائمه]</w:t>
      </w:r>
      <w:bookmarkEnd w:id="52"/>
    </w:p>
    <w:p w:rsidR="006D71D5" w:rsidRDefault="006D71D5" w:rsidP="00061FA6">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هنگامی که اصحاب جعفر بن محمد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به پنج فرقه تقسیم شدند؛ برخی فَطَحی و معتقد به امامت عبدالله أفطح و برخی ناووسی و برخی اسماعیلی و... شدند؛ و زمانی که ابومحمد حسن عسکری از دنیا رفت، طبق گزارش سعد بن عبدالله اشعری در کتاب (المقالات والفرق) یارانش پانزده فرقه شدند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2"/>
      </w:r>
      <w:r w:rsidR="0038375D">
        <w:rPr>
          <w:rStyle w:val="FootnoteReference"/>
          <w:rFonts w:ascii="KFGQPC Uthmanic Script HAFS" w:hAnsi="KFGQPC Uthmanic Script HAFS" w:cs="B Lotus"/>
          <w:sz w:val="28"/>
          <w:szCs w:val="28"/>
          <w:rtl/>
          <w:lang w:bidi="fa-IR"/>
        </w:rPr>
        <w:t>)</w:t>
      </w:r>
      <w:r w:rsidRPr="004A4E1C">
        <w:rPr>
          <w:rFonts w:ascii="KFGQPC Uthmanic Script HAFS" w:hAnsi="KFGQPC Uthmanic Script HAFS" w:cs="B Lotus" w:hint="cs"/>
          <w:sz w:val="32"/>
          <w:szCs w:val="28"/>
          <w:rtl/>
          <w:lang w:bidi="fa-IR"/>
        </w:rPr>
        <w:t xml:space="preserve"> </w:t>
      </w:r>
      <w:r w:rsidRPr="000F61F6">
        <w:rPr>
          <w:rFonts w:ascii="KFGQPC Uthmanic Script HAFS" w:hAnsi="KFGQPC Uthmanic Script HAFS" w:cs="B Lotus" w:hint="cs"/>
          <w:sz w:val="28"/>
          <w:szCs w:val="28"/>
          <w:rtl/>
          <w:lang w:bidi="fa-IR"/>
        </w:rPr>
        <w:t>و همگی گفتند که ابومحمد فرزندی نداشت، جز یک فرقه که گفتند فرزندی داشته است و لیکن ما او را ندیدیم؛ و این، گفت</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اختراعی محمد بن نُصیر است که مذهب (نُصیریه) را ابداع کرده است.</w:t>
      </w:r>
    </w:p>
    <w:p w:rsidR="00312CFC" w:rsidRPr="000F61F6" w:rsidRDefault="00312CFC" w:rsidP="00312CFC">
      <w:pPr>
        <w:pStyle w:val="PlainText"/>
        <w:bidi/>
        <w:ind w:firstLine="284"/>
        <w:jc w:val="both"/>
        <w:rPr>
          <w:rFonts w:ascii="KFGQPC Uthmanic Script HAFS" w:hAnsi="KFGQPC Uthmanic Script HAFS" w:cs="B Lotus"/>
          <w:sz w:val="28"/>
          <w:szCs w:val="28"/>
          <w:rtl/>
          <w:lang w:bidi="fa-IR"/>
        </w:rPr>
      </w:pPr>
    </w:p>
    <w:p w:rsidR="006D71D5" w:rsidRPr="000F61F6" w:rsidRDefault="006D71D5" w:rsidP="007C783D">
      <w:pPr>
        <w:pStyle w:val="-"/>
        <w:rPr>
          <w:rtl/>
        </w:rPr>
      </w:pPr>
      <w:bookmarkStart w:id="53" w:name="_Toc375266639"/>
      <w:r w:rsidRPr="000F61F6">
        <w:rPr>
          <w:rFonts w:hint="cs"/>
          <w:rtl/>
        </w:rPr>
        <w:t>[راه اجتماع و یکپارچگی امت]</w:t>
      </w:r>
      <w:bookmarkEnd w:id="53"/>
    </w:p>
    <w:p w:rsidR="005E3620" w:rsidRDefault="006D71D5" w:rsidP="00D30958">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سپس صاحب (المراجعات) در صفح</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697DEB">
        <w:rPr>
          <w:rFonts w:ascii="KFGQPC Uthmanic Script HAFS" w:hAnsi="KFGQPC Uthmanic Script HAFS" w:cs="B Lotus" w:hint="cs"/>
          <w:sz w:val="28"/>
          <w:szCs w:val="28"/>
          <w:rtl/>
          <w:lang w:bidi="fa-IR"/>
        </w:rPr>
        <w:t>16</w:t>
      </w:r>
      <w:r w:rsidRPr="000F61F6">
        <w:rPr>
          <w:rFonts w:ascii="KFGQPC Uthmanic Script HAFS" w:hAnsi="KFGQPC Uthmanic Script HAFS" w:cs="B Lotus" w:hint="cs"/>
          <w:sz w:val="28"/>
          <w:szCs w:val="28"/>
          <w:rtl/>
          <w:lang w:bidi="fa-IR"/>
        </w:rPr>
        <w:t xml:space="preserve"> خطاب به شیخ سلیم می‌گوید: «آری، با آزادکردن مذهب اهل بیت توسط شما و به رسمیت شناختن آن مانند یکی از مذاهبِ خودتان، تفرقه و پراکندگی، تبدیل به وحدت شده و همبستگی اجتماعی پدید آمده و سر و سامان می‌گیرد». </w:t>
      </w:r>
    </w:p>
    <w:p w:rsidR="007F57E6" w:rsidRDefault="006D71D5" w:rsidP="005E3620">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ما می‌گوییم: واقعیت برعکس آن است؛ زیرا با آزاد</w:t>
      </w:r>
      <w:r w:rsidR="00BB2ECA">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کردن مذاهب منتسب به اهل بیت، مذاهب آلود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فاسد بر مذاهب چهارگان</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[اهل سنت] افزوده می‌شود و نظم جامعه از میان می‌رود؛ و حق آن است که همبستگی امت، سامان و صورت نمی‌پذیرد مگر آنکه هم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مذاهب، نام و شعارشان را ترک گویند و خود را به نام اسلام بنامند، همان گونه که در قرن‌های اولیه بود، تا آنکه تفرقه و پراکندگی تبدیل به وحدت و یکپارچگی شود و شوکت مسلمانان بازگردد! همان طور که خداوند تعالی ایشان را در کتابش نام نهاده و در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78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حج می‌فرماید:</w:t>
      </w:r>
      <w:r w:rsidR="005E3620">
        <w:rPr>
          <w:rFonts w:ascii="KFGQPC Uthmanic Script HAFS" w:hAnsi="KFGQPC Uthmanic Script HAFS" w:cs="B Lotus" w:hint="cs"/>
          <w:sz w:val="28"/>
          <w:szCs w:val="28"/>
          <w:rtl/>
          <w:lang w:bidi="fa-IR"/>
        </w:rPr>
        <w:t xml:space="preserve"> </w:t>
      </w:r>
      <w:r w:rsidR="005E3620">
        <w:rPr>
          <w:rFonts w:ascii="Traditional Arabic" w:eastAsia="Calibri" w:hAnsi="Traditional Arabic" w:cs="Traditional Arabic"/>
          <w:sz w:val="28"/>
          <w:szCs w:val="28"/>
          <w:rtl/>
        </w:rPr>
        <w:t>﴿</w:t>
      </w:r>
      <w:r w:rsidR="005E3620">
        <w:rPr>
          <w:rFonts w:ascii="KFGQPC Uthmanic Script HAFS" w:eastAsia="Calibri" w:cs="KFGQPC Uthmanic Script HAFS" w:hint="cs"/>
          <w:sz w:val="28"/>
          <w:szCs w:val="28"/>
          <w:rtl/>
        </w:rPr>
        <w:t>هُوَ</w:t>
      </w:r>
      <w:r w:rsidR="005E3620">
        <w:rPr>
          <w:rFonts w:ascii="KFGQPC Uthmanic Script HAFS" w:eastAsia="Calibri" w:cs="KFGQPC Uthmanic Script HAFS"/>
          <w:sz w:val="28"/>
          <w:szCs w:val="28"/>
          <w:rtl/>
        </w:rPr>
        <w:t xml:space="preserve"> </w:t>
      </w:r>
      <w:r w:rsidR="005E3620">
        <w:rPr>
          <w:rFonts w:ascii="KFGQPC Uthmanic Script HAFS" w:eastAsia="Calibri" w:cs="KFGQPC Uthmanic Script HAFS" w:hint="cs"/>
          <w:sz w:val="28"/>
          <w:szCs w:val="28"/>
          <w:rtl/>
        </w:rPr>
        <w:t>سَمَّىٰكُمُ</w:t>
      </w:r>
      <w:r w:rsidR="005E3620">
        <w:rPr>
          <w:rFonts w:ascii="KFGQPC Uthmanic Script HAFS" w:eastAsia="Calibri" w:cs="KFGQPC Uthmanic Script HAFS"/>
          <w:sz w:val="28"/>
          <w:szCs w:val="28"/>
          <w:rtl/>
        </w:rPr>
        <w:t xml:space="preserve"> </w:t>
      </w:r>
      <w:r w:rsidR="005E3620">
        <w:rPr>
          <w:rFonts w:ascii="KFGQPC Uthmanic Script HAFS" w:eastAsia="Calibri" w:cs="KFGQPC Uthmanic Script HAFS" w:hint="cs"/>
          <w:sz w:val="28"/>
          <w:szCs w:val="28"/>
          <w:rtl/>
        </w:rPr>
        <w:t>ٱلۡمُسۡلِمِينَ</w:t>
      </w:r>
      <w:r w:rsidR="005E3620">
        <w:rPr>
          <w:rFonts w:ascii="Traditional Arabic" w:eastAsia="Calibri" w:hAnsi="Traditional Arabic" w:cs="Traditional Arabic"/>
          <w:sz w:val="28"/>
          <w:szCs w:val="28"/>
          <w:rtl/>
        </w:rPr>
        <w:t>﴾</w:t>
      </w:r>
      <w:r w:rsidRPr="000F61F6">
        <w:rPr>
          <w:rFonts w:ascii="Traditional Arabic" w:hAnsi="Traditional Arabic" w:cs="Traditional Arabic" w:hint="cs"/>
          <w:sz w:val="28"/>
          <w:szCs w:val="28"/>
          <w:rtl/>
          <w:lang w:bidi="fa-IR"/>
        </w:rPr>
        <w:t xml:space="preserve"> </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6"/>
          <w:szCs w:val="26"/>
          <w:rtl/>
          <w:lang w:bidi="fa-IR"/>
        </w:rPr>
        <w:t>او شما را مسلمانان نام نهاد</w:t>
      </w:r>
      <w:r w:rsidRPr="000F61F6">
        <w:rPr>
          <w:rFonts w:ascii="Traditional Arabic" w:hAnsi="Traditional Arabic" w:cs="B Lotus"/>
          <w:sz w:val="28"/>
          <w:szCs w:val="28"/>
          <w:rtl/>
          <w:lang w:bidi="fa-IR"/>
        </w:rPr>
        <w:t>»</w:t>
      </w:r>
      <w:r w:rsidRPr="000F61F6">
        <w:rPr>
          <w:rFonts w:ascii="KFGQPC Uthmanic Script HAFS" w:hAnsi="KFGQPC Uthmanic Script HAFS" w:cs="B Lotus" w:hint="cs"/>
          <w:sz w:val="28"/>
          <w:szCs w:val="28"/>
          <w:rtl/>
          <w:lang w:bidi="fa-IR"/>
        </w:rPr>
        <w:t>. نیز در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بقره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132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إِنَّ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hint="cs"/>
          <w:sz w:val="28"/>
          <w:szCs w:val="28"/>
          <w:rtl/>
        </w:rPr>
        <w:t xml:space="preserve"> ٱ</w:t>
      </w:r>
      <w:r w:rsidRPr="000F61F6">
        <w:rPr>
          <w:rFonts w:ascii="KFGQPC Uthmanic Script HAFS" w:hAnsi="KFGQPC Uthmanic Script HAFS" w:cs="KFGQPC Uthmanic Script HAFS" w:hint="eastAsia"/>
          <w:sz w:val="28"/>
          <w:szCs w:val="28"/>
          <w:rtl/>
        </w:rPr>
        <w:t>صۡطَفَىٰ</w:t>
      </w:r>
      <w:r w:rsidRPr="000F61F6">
        <w:rPr>
          <w:rFonts w:ascii="KFGQPC Uthmanic Script HAFS" w:hAnsi="KFGQPC Uthmanic Script HAFS" w:cs="KFGQPC Uthmanic Script HAFS"/>
          <w:sz w:val="28"/>
          <w:szCs w:val="28"/>
          <w:rtl/>
        </w:rPr>
        <w:t xml:space="preserve"> لَكُمُ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لدِّينَ</w:t>
      </w:r>
      <w:r w:rsidRPr="000F61F6">
        <w:rPr>
          <w:rFonts w:ascii="KFGQPC Uthmanic Script HAFS" w:hAnsi="KFGQPC Uthmanic Script HAFS" w:cs="KFGQPC Uthmanic Script HAFS"/>
          <w:sz w:val="28"/>
          <w:szCs w:val="28"/>
          <w:rtl/>
        </w:rPr>
        <w:t xml:space="preserve"> فَلَا تَمُوتُنَّ إِلَّا وَأَنتُم مُّسۡلِمُونَ</w:t>
      </w:r>
      <w:r w:rsidRPr="000F61F6">
        <w:rPr>
          <w:rFonts w:ascii="Traditional Arabic" w:hAnsi="Traditional Arabic" w:cs="Traditional Arabic"/>
          <w:sz w:val="28"/>
          <w:szCs w:val="28"/>
          <w:rtl/>
          <w:lang w:bidi="fa-IR"/>
        </w:rPr>
        <w:t>﴾</w:t>
      </w:r>
      <w:r w:rsidRPr="000F61F6">
        <w:rPr>
          <w:rFonts w:ascii="KFGQPC Uthmanic Script HAFS" w:hAnsi="KFGQPC Uthmanic Script HAFS" w:cs="B Lotus" w:hint="cs"/>
          <w:sz w:val="28"/>
          <w:szCs w:val="28"/>
          <w:rtl/>
          <w:lang w:bidi="fa-IR"/>
        </w:rPr>
        <w:t xml:space="preserve">؛ </w:t>
      </w:r>
      <w:r w:rsidR="005E3620" w:rsidRPr="005E3620">
        <w:rPr>
          <w:rFonts w:ascii="KFGQPC Uthmanic Script HAFS" w:hAnsi="KFGQPC Uthmanic Script HAFS" w:cs="B Lotus" w:hint="cs"/>
          <w:sz w:val="26"/>
          <w:szCs w:val="26"/>
          <w:rtl/>
          <w:lang w:bidi="fa-IR"/>
        </w:rPr>
        <w:t>«</w:t>
      </w:r>
      <w:r w:rsidR="005E3620" w:rsidRPr="005E3620">
        <w:rPr>
          <w:rFonts w:ascii="KFGQPC Uthmanic Script HAFS" w:hAnsi="KFGQPC Uthmanic Script HAFS" w:cs="B Lotus" w:hint="eastAsia"/>
          <w:sz w:val="26"/>
          <w:szCs w:val="26"/>
          <w:rtl/>
          <w:lang w:bidi="fa-IR"/>
        </w:rPr>
        <w:t>خداوند</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ا</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hint="eastAsia"/>
          <w:sz w:val="26"/>
          <w:szCs w:val="26"/>
          <w:rtl/>
          <w:lang w:bidi="fa-IR"/>
        </w:rPr>
        <w:t>ن</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آ</w:t>
      </w:r>
      <w:r w:rsidR="005E3620" w:rsidRPr="005E3620">
        <w:rPr>
          <w:rFonts w:ascii="KFGQPC Uthmanic Script HAFS" w:hAnsi="KFGQPC Uthmanic Script HAFS" w:cs="B Lotus" w:hint="cs"/>
          <w:sz w:val="26"/>
          <w:szCs w:val="26"/>
          <w:rtl/>
          <w:lang w:bidi="fa-IR"/>
        </w:rPr>
        <w:t>یی</w:t>
      </w:r>
      <w:r w:rsidR="005E3620" w:rsidRPr="005E3620">
        <w:rPr>
          <w:rFonts w:ascii="KFGQPC Uthmanic Script HAFS" w:hAnsi="KFGQPC Uthmanic Script HAFS" w:cs="B Lotus" w:hint="eastAsia"/>
          <w:sz w:val="26"/>
          <w:szCs w:val="26"/>
          <w:rtl/>
          <w:lang w:bidi="fa-IR"/>
        </w:rPr>
        <w:t>ن</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را</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برا</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شما</w:t>
      </w:r>
      <w:r w:rsidR="005E3620" w:rsidRPr="005E3620">
        <w:rPr>
          <w:rFonts w:ascii="KFGQPC Uthmanic Script HAFS" w:hAnsi="KFGQPC Uthmanic Script HAFS" w:cs="B Lotus" w:hint="cs"/>
          <w:sz w:val="26"/>
          <w:szCs w:val="26"/>
          <w:rtl/>
          <w:lang w:bidi="fa-IR"/>
        </w:rPr>
        <w:t xml:space="preserve"> </w:t>
      </w:r>
      <w:r w:rsidR="005E3620" w:rsidRPr="005E3620">
        <w:rPr>
          <w:rFonts w:ascii="KFGQPC Uthmanic Script HAFS" w:hAnsi="KFGQPC Uthmanic Script HAFS" w:cs="B Lotus" w:hint="eastAsia"/>
          <w:sz w:val="26"/>
          <w:szCs w:val="26"/>
          <w:rtl/>
          <w:lang w:bidi="fa-IR"/>
        </w:rPr>
        <w:t>برگز</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hint="eastAsia"/>
          <w:sz w:val="26"/>
          <w:szCs w:val="26"/>
          <w:rtl/>
          <w:lang w:bidi="fa-IR"/>
        </w:rPr>
        <w:t>ده</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است،</w:t>
      </w:r>
      <w:r w:rsidR="005E3620" w:rsidRPr="005E3620">
        <w:rPr>
          <w:rFonts w:ascii="KFGQPC Uthmanic Script HAFS" w:hAnsi="KFGQPC Uthmanic Script HAFS" w:cs="B Lotus" w:hint="cs"/>
          <w:sz w:val="26"/>
          <w:szCs w:val="26"/>
          <w:rtl/>
          <w:lang w:bidi="fa-IR"/>
        </w:rPr>
        <w:t xml:space="preserve"> </w:t>
      </w:r>
      <w:r w:rsidR="005E3620" w:rsidRPr="005E3620">
        <w:rPr>
          <w:rFonts w:ascii="KFGQPC Uthmanic Script HAFS" w:hAnsi="KFGQPC Uthmanic Script HAFS" w:cs="B Lotus" w:hint="eastAsia"/>
          <w:sz w:val="26"/>
          <w:szCs w:val="26"/>
          <w:rtl/>
          <w:lang w:bidi="fa-IR"/>
        </w:rPr>
        <w:t>پس</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نم</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hint="eastAsia"/>
          <w:sz w:val="26"/>
          <w:szCs w:val="26"/>
          <w:rtl/>
          <w:lang w:bidi="fa-IR"/>
        </w:rPr>
        <w:t>ر</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hint="eastAsia"/>
          <w:sz w:val="26"/>
          <w:szCs w:val="26"/>
          <w:rtl/>
          <w:lang w:bidi="fa-IR"/>
        </w:rPr>
        <w:t>د</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cs"/>
          <w:sz w:val="26"/>
          <w:szCs w:val="26"/>
          <w:rtl/>
          <w:lang w:bidi="fa-IR"/>
        </w:rPr>
        <w:t xml:space="preserve">مگر </w:t>
      </w:r>
      <w:r w:rsidR="005E3620" w:rsidRPr="005E3620">
        <w:rPr>
          <w:rFonts w:ascii="KFGQPC Uthmanic Script HAFS" w:hAnsi="KFGQPC Uthmanic Script HAFS" w:cs="B Lotus" w:hint="eastAsia"/>
          <w:sz w:val="26"/>
          <w:szCs w:val="26"/>
          <w:rtl/>
          <w:lang w:bidi="fa-IR"/>
        </w:rPr>
        <w:t>ا</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hint="eastAsia"/>
          <w:sz w:val="26"/>
          <w:szCs w:val="26"/>
          <w:rtl/>
          <w:lang w:bidi="fa-IR"/>
        </w:rPr>
        <w:t>نکه</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مسلمان</w:t>
      </w:r>
      <w:r w:rsidR="005E3620" w:rsidRPr="005E3620">
        <w:rPr>
          <w:rFonts w:ascii="KFGQPC Uthmanic Script HAFS" w:hAnsi="KFGQPC Uthmanic Script HAFS" w:cs="B Lotus"/>
          <w:sz w:val="26"/>
          <w:szCs w:val="26"/>
          <w:rtl/>
          <w:lang w:bidi="fa-IR"/>
        </w:rPr>
        <w:t xml:space="preserve"> </w:t>
      </w:r>
      <w:r w:rsidR="005E3620" w:rsidRPr="005E3620">
        <w:rPr>
          <w:rFonts w:ascii="KFGQPC Uthmanic Script HAFS" w:hAnsi="KFGQPC Uthmanic Script HAFS" w:cs="B Lotus" w:hint="eastAsia"/>
          <w:sz w:val="26"/>
          <w:szCs w:val="26"/>
          <w:rtl/>
          <w:lang w:bidi="fa-IR"/>
        </w:rPr>
        <w:t>باش</w:t>
      </w:r>
      <w:r w:rsidR="005E3620" w:rsidRPr="005E3620">
        <w:rPr>
          <w:rFonts w:ascii="KFGQPC Uthmanic Script HAFS" w:hAnsi="KFGQPC Uthmanic Script HAFS" w:cs="B Lotus" w:hint="cs"/>
          <w:sz w:val="26"/>
          <w:szCs w:val="26"/>
          <w:rtl/>
          <w:lang w:bidi="fa-IR"/>
        </w:rPr>
        <w:t>ی</w:t>
      </w:r>
      <w:r w:rsidR="005E3620" w:rsidRPr="005E3620">
        <w:rPr>
          <w:rFonts w:ascii="KFGQPC Uthmanic Script HAFS" w:hAnsi="KFGQPC Uthmanic Script HAFS" w:cs="B Lotus" w:hint="eastAsia"/>
          <w:sz w:val="26"/>
          <w:szCs w:val="26"/>
          <w:rtl/>
          <w:lang w:bidi="fa-IR"/>
        </w:rPr>
        <w:t>د</w:t>
      </w:r>
      <w:r w:rsidR="005E3620" w:rsidRPr="005E3620">
        <w:rPr>
          <w:rFonts w:ascii="KFGQPC Uthmanic Script HAFS" w:hAnsi="KFGQPC Uthmanic Script HAFS" w:cs="B Lotus" w:hint="cs"/>
          <w:sz w:val="26"/>
          <w:szCs w:val="26"/>
          <w:rtl/>
          <w:lang w:bidi="fa-IR"/>
        </w:rPr>
        <w:t>».</w:t>
      </w:r>
      <w:r w:rsidR="005E3620">
        <w:rPr>
          <w:rFonts w:ascii="KFGQPC Uthmanic Script HAFS" w:hAnsi="KFGQPC Uthmanic Script HAFS" w:cs="B Lotus" w:hint="cs"/>
          <w:sz w:val="28"/>
          <w:szCs w:val="28"/>
          <w:rtl/>
          <w:lang w:bidi="fa-IR"/>
        </w:rPr>
        <w:t xml:space="preserve"> </w:t>
      </w:r>
    </w:p>
    <w:p w:rsidR="007F57E6" w:rsidRDefault="006D71D5" w:rsidP="007F57E6">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می‌بینیم که در کتاب خدا هیچ اشاره‌ای به مذهب یا مذاهب نشده است و خداوند به صلاح بندگانش از صاحب (المراجعات) داناتر است، چرا که در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مائده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3 می‌فرماید: </w:t>
      </w:r>
      <w:r w:rsidRPr="000F61F6">
        <w:rPr>
          <w:rFonts w:ascii="Traditional Arabic" w:hAnsi="Traditional Arabic" w:cs="Traditional Arabic"/>
          <w:sz w:val="28"/>
          <w:szCs w:val="28"/>
          <w:rtl/>
          <w:lang w:bidi="fa-IR"/>
        </w:rPr>
        <w:t>﴿</w:t>
      </w:r>
      <w:r w:rsidRPr="000F61F6">
        <w:rPr>
          <w:rFonts w:ascii="KFGQPC Uthmanic Script HAFS" w:eastAsia="Calibri" w:cs="KFGQPC Uthmanic Script HAFS" w:hint="cs"/>
          <w:sz w:val="26"/>
          <w:szCs w:val="26"/>
          <w:rtl/>
        </w:rPr>
        <w:t>وَرَضِيتُ</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لَكُمُ</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ٱلۡإِسۡلَٰمَ</w:t>
      </w:r>
      <w:r w:rsidRPr="000F61F6">
        <w:rPr>
          <w:rFonts w:ascii="KFGQPC Uthmanic Script HAFS" w:eastAsia="Calibri" w:cs="KFGQPC Uthmanic Script HAFS"/>
          <w:sz w:val="26"/>
          <w:szCs w:val="26"/>
          <w:rtl/>
        </w:rPr>
        <w:t xml:space="preserve"> </w:t>
      </w:r>
      <w:r w:rsidRPr="000F61F6">
        <w:rPr>
          <w:rFonts w:ascii="KFGQPC Uthmanic Script HAFS" w:eastAsia="Calibri" w:cs="KFGQPC Uthmanic Script HAFS" w:hint="cs"/>
          <w:sz w:val="26"/>
          <w:szCs w:val="26"/>
          <w:rtl/>
        </w:rPr>
        <w:t>دِينٗا</w:t>
      </w:r>
      <w:r w:rsidRPr="000F61F6">
        <w:rPr>
          <w:rFonts w:ascii="Traditional Arabic" w:hAnsi="Traditional Arabic" w:cs="Traditional Arabic"/>
          <w:sz w:val="28"/>
          <w:szCs w:val="28"/>
          <w:rtl/>
          <w:lang w:bidi="fa-IR"/>
        </w:rPr>
        <w:t>﴾</w:t>
      </w:r>
      <w:r w:rsidRPr="000F61F6">
        <w:rPr>
          <w:rFonts w:ascii="KFGQPC Uthmanic Script HAFS" w:hAnsi="KFGQPC Uthmanic Script HAFS" w:cs="B Lotus" w:hint="cs"/>
          <w:sz w:val="28"/>
          <w:szCs w:val="28"/>
          <w:rtl/>
          <w:lang w:bidi="fa-IR"/>
        </w:rPr>
        <w:t xml:space="preserve"> </w:t>
      </w:r>
      <w:r w:rsidR="007F57E6" w:rsidRPr="007F57E6">
        <w:rPr>
          <w:rFonts w:ascii="KFGQPC Uthmanic Script HAFS" w:hAnsi="KFGQPC Uthmanic Script HAFS" w:cs="B Lotus" w:hint="cs"/>
          <w:sz w:val="26"/>
          <w:szCs w:val="26"/>
          <w:rtl/>
          <w:lang w:bidi="fa-IR"/>
        </w:rPr>
        <w:t>«</w:t>
      </w:r>
      <w:r w:rsidR="007F57E6" w:rsidRPr="007F57E6">
        <w:rPr>
          <w:rFonts w:ascii="KFGQPC Uthmanic Script HAFS" w:hAnsi="KFGQPC Uthmanic Script HAFS" w:cs="B Lotus" w:hint="eastAsia"/>
          <w:sz w:val="26"/>
          <w:szCs w:val="26"/>
          <w:rtl/>
          <w:lang w:bidi="fa-IR"/>
        </w:rPr>
        <w:t>و</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اسلام</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را</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بعنوان</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د</w:t>
      </w:r>
      <w:r w:rsidR="007F57E6" w:rsidRPr="007F57E6">
        <w:rPr>
          <w:rFonts w:ascii="KFGQPC Uthmanic Script HAFS" w:hAnsi="KFGQPC Uthmanic Script HAFS" w:cs="B Lotus" w:hint="cs"/>
          <w:sz w:val="26"/>
          <w:szCs w:val="26"/>
          <w:rtl/>
          <w:lang w:bidi="fa-IR"/>
        </w:rPr>
        <w:t>ی</w:t>
      </w:r>
      <w:r w:rsidR="007F57E6" w:rsidRPr="007F57E6">
        <w:rPr>
          <w:rFonts w:ascii="KFGQPC Uthmanic Script HAFS" w:hAnsi="KFGQPC Uthmanic Script HAFS" w:cs="B Lotus" w:hint="eastAsia"/>
          <w:sz w:val="26"/>
          <w:szCs w:val="26"/>
          <w:rtl/>
          <w:lang w:bidi="fa-IR"/>
        </w:rPr>
        <w:t>ن</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برا</w:t>
      </w:r>
      <w:r w:rsidR="007F57E6" w:rsidRPr="007F57E6">
        <w:rPr>
          <w:rFonts w:ascii="KFGQPC Uthmanic Script HAFS" w:hAnsi="KFGQPC Uthmanic Script HAFS" w:cs="B Lotus" w:hint="cs"/>
          <w:sz w:val="26"/>
          <w:szCs w:val="26"/>
          <w:rtl/>
          <w:lang w:bidi="fa-IR"/>
        </w:rPr>
        <w:t>ی</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شما</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بر</w:t>
      </w:r>
      <w:r w:rsidR="007F57E6" w:rsidRPr="007F57E6">
        <w:rPr>
          <w:rFonts w:ascii="KFGQPC Uthmanic Script HAFS" w:hAnsi="KFGQPC Uthmanic Script HAFS" w:cs="B Lotus"/>
          <w:sz w:val="26"/>
          <w:szCs w:val="26"/>
          <w:rtl/>
          <w:lang w:bidi="fa-IR"/>
        </w:rPr>
        <w:t xml:space="preserve"> </w:t>
      </w:r>
      <w:r w:rsidR="007F57E6" w:rsidRPr="007F57E6">
        <w:rPr>
          <w:rFonts w:ascii="KFGQPC Uthmanic Script HAFS" w:hAnsi="KFGQPC Uthmanic Script HAFS" w:cs="B Lotus" w:hint="eastAsia"/>
          <w:sz w:val="26"/>
          <w:szCs w:val="26"/>
          <w:rtl/>
          <w:lang w:bidi="fa-IR"/>
        </w:rPr>
        <w:t>گز</w:t>
      </w:r>
      <w:r w:rsidR="007F57E6" w:rsidRPr="007F57E6">
        <w:rPr>
          <w:rFonts w:ascii="KFGQPC Uthmanic Script HAFS" w:hAnsi="KFGQPC Uthmanic Script HAFS" w:cs="B Lotus" w:hint="cs"/>
          <w:sz w:val="26"/>
          <w:szCs w:val="26"/>
          <w:rtl/>
          <w:lang w:bidi="fa-IR"/>
        </w:rPr>
        <w:t>ی</w:t>
      </w:r>
      <w:r w:rsidR="007F57E6" w:rsidRPr="007F57E6">
        <w:rPr>
          <w:rFonts w:ascii="KFGQPC Uthmanic Script HAFS" w:hAnsi="KFGQPC Uthmanic Script HAFS" w:cs="B Lotus" w:hint="eastAsia"/>
          <w:sz w:val="26"/>
          <w:szCs w:val="26"/>
          <w:rtl/>
          <w:lang w:bidi="fa-IR"/>
        </w:rPr>
        <w:t>دم</w:t>
      </w:r>
      <w:r w:rsidR="007F57E6" w:rsidRPr="007F57E6">
        <w:rPr>
          <w:rFonts w:ascii="KFGQPC Uthmanic Script HAFS" w:hAnsi="KFGQPC Uthmanic Script HAFS" w:cs="B Lotus" w:hint="cs"/>
          <w:sz w:val="26"/>
          <w:szCs w:val="26"/>
          <w:rtl/>
          <w:lang w:bidi="fa-IR"/>
        </w:rPr>
        <w:t>»</w:t>
      </w:r>
      <w:r w:rsidR="007F57E6" w:rsidRPr="007F57E6">
        <w:rPr>
          <w:rFonts w:ascii="KFGQPC Uthmanic Script HAFS" w:hAnsi="KFGQPC Uthmanic Script HAFS" w:cs="B Lotus"/>
          <w:sz w:val="26"/>
          <w:szCs w:val="26"/>
          <w:rtl/>
          <w:lang w:bidi="fa-IR"/>
        </w:rPr>
        <w:t>.</w:t>
      </w:r>
      <w:r w:rsidR="007F57E6" w:rsidRPr="007F57E6">
        <w:rPr>
          <w:rFonts w:ascii="KFGQPC Uthmanic Script HAFS" w:hAnsi="KFGQPC Uthmanic Script HAFS" w:cs="B Lotus" w:hint="cs"/>
          <w:sz w:val="26"/>
          <w:szCs w:val="26"/>
          <w:rtl/>
          <w:lang w:bidi="fa-IR"/>
        </w:rPr>
        <w:t xml:space="preserve"> </w:t>
      </w:r>
      <w:r w:rsidRPr="000F61F6">
        <w:rPr>
          <w:rFonts w:ascii="KFGQPC Uthmanic Script HAFS" w:hAnsi="KFGQPC Uthmanic Script HAFS" w:cs="B Lotus" w:hint="cs"/>
          <w:sz w:val="28"/>
          <w:szCs w:val="28"/>
          <w:rtl/>
          <w:lang w:bidi="fa-IR"/>
        </w:rPr>
        <w:t xml:space="preserve">و به مذهب راهنمایی نکرده و نفرموده: </w:t>
      </w:r>
      <w:r w:rsidR="007F57E6" w:rsidRPr="007F57E6">
        <w:rPr>
          <w:rFonts w:ascii="mylotus" w:hAnsi="mylotus" w:cs="mylotus"/>
          <w:sz w:val="28"/>
          <w:szCs w:val="28"/>
          <w:rtl/>
        </w:rPr>
        <w:t>«</w:t>
      </w:r>
      <w:r w:rsidRPr="007F57E6">
        <w:rPr>
          <w:rFonts w:ascii="mylotus" w:hAnsi="mylotus" w:cs="mylotus"/>
          <w:sz w:val="28"/>
          <w:szCs w:val="28"/>
          <w:rtl/>
        </w:rPr>
        <w:t>رضيتُ لكم مذهباً</w:t>
      </w:r>
      <w:r w:rsidR="007F57E6" w:rsidRPr="007F57E6">
        <w:rPr>
          <w:rFonts w:ascii="mylotus" w:hAnsi="mylotus" w:cs="mylotus"/>
          <w:sz w:val="28"/>
          <w:szCs w:val="28"/>
          <w:rtl/>
        </w:rPr>
        <w:t>»</w:t>
      </w:r>
      <w:r w:rsidRPr="000F61F6">
        <w:rPr>
          <w:rFonts w:ascii="KFGQPC Uthmanic Script HAFS" w:hAnsi="KFGQPC Uthmanic Script HAFS" w:cs="B Lotus" w:hint="cs"/>
          <w:sz w:val="28"/>
          <w:szCs w:val="28"/>
          <w:rtl/>
          <w:lang w:bidi="fa-IR"/>
        </w:rPr>
        <w:t xml:space="preserve">، و اهل بیت هم مذهبی ابداع ننمودند. </w:t>
      </w:r>
    </w:p>
    <w:p w:rsidR="006D71D5" w:rsidRPr="00312CFC" w:rsidRDefault="006D71D5" w:rsidP="003E0EC4">
      <w:pPr>
        <w:pStyle w:val="PlainText"/>
        <w:bidi/>
        <w:ind w:firstLine="284"/>
        <w:jc w:val="both"/>
        <w:rPr>
          <w:rFonts w:ascii="KFGQPC Uthmanic Script HAFS" w:hAnsi="KFGQPC Uthmanic Script HAFS" w:cs="KFGQPC Uthmanic Script HAFS" w:hint="cs"/>
          <w:spacing w:val="-2"/>
          <w:sz w:val="28"/>
          <w:szCs w:val="28"/>
          <w:rtl/>
        </w:rPr>
      </w:pPr>
      <w:r w:rsidRPr="00312CFC">
        <w:rPr>
          <w:rFonts w:ascii="KFGQPC Uthmanic Script HAFS" w:hAnsi="KFGQPC Uthmanic Script HAFS" w:cs="B Lotus" w:hint="cs"/>
          <w:spacing w:val="-2"/>
          <w:sz w:val="28"/>
          <w:szCs w:val="28"/>
          <w:rtl/>
          <w:lang w:bidi="fa-IR"/>
        </w:rPr>
        <w:t xml:space="preserve">خداوند در سوره‌های یونس و نمل </w:t>
      </w:r>
      <w:r w:rsidR="00A21759" w:rsidRPr="00312CFC">
        <w:rPr>
          <w:rFonts w:ascii="KFGQPC Uthmanic Script HAFS" w:hAnsi="KFGQPC Uthmanic Script HAFS" w:cs="B Lotus" w:hint="cs"/>
          <w:spacing w:val="-2"/>
          <w:sz w:val="28"/>
          <w:szCs w:val="28"/>
          <w:rtl/>
          <w:lang w:bidi="fa-IR"/>
        </w:rPr>
        <w:t>از زبان</w:t>
      </w:r>
      <w:r w:rsidRPr="00312CFC">
        <w:rPr>
          <w:rFonts w:ascii="KFGQPC Uthmanic Script HAFS" w:hAnsi="KFGQPC Uthmanic Script HAFS" w:cs="B Lotus" w:hint="cs"/>
          <w:spacing w:val="-2"/>
          <w:sz w:val="28"/>
          <w:szCs w:val="28"/>
          <w:rtl/>
          <w:lang w:bidi="fa-IR"/>
        </w:rPr>
        <w:t xml:space="preserve"> پیامبرش می‌فرماید: </w:t>
      </w:r>
      <w:r w:rsidRPr="00312CFC">
        <w:rPr>
          <w:rFonts w:ascii="Traditional Arabic" w:hAnsi="Traditional Arabic" w:cs="Traditional Arabic"/>
          <w:spacing w:val="-2"/>
          <w:sz w:val="28"/>
          <w:szCs w:val="28"/>
          <w:rtl/>
          <w:lang w:bidi="fa-IR"/>
        </w:rPr>
        <w:t>﴿</w:t>
      </w:r>
      <w:r w:rsidRPr="00312CFC">
        <w:rPr>
          <w:rFonts w:ascii="KFGQPC Uthmanic Script HAFS" w:hAnsi="KFGQPC Uthmanic Script HAFS" w:cs="KFGQPC Uthmanic Script HAFS"/>
          <w:spacing w:val="-2"/>
          <w:sz w:val="28"/>
          <w:szCs w:val="28"/>
          <w:rtl/>
        </w:rPr>
        <w:t xml:space="preserve">وَأُمِرۡتُ أَنۡ أَكُونَ مِنَ </w:t>
      </w:r>
      <w:r w:rsidRPr="00312CFC">
        <w:rPr>
          <w:rFonts w:ascii="KFGQPC Uthmanic Script HAFS" w:hAnsi="KFGQPC Uthmanic Script HAFS" w:cs="KFGQPC Uthmanic Script HAFS" w:hint="cs"/>
          <w:spacing w:val="-2"/>
          <w:sz w:val="28"/>
          <w:szCs w:val="28"/>
          <w:rtl/>
        </w:rPr>
        <w:t>ٱ</w:t>
      </w:r>
      <w:r w:rsidRPr="00312CFC">
        <w:rPr>
          <w:rFonts w:ascii="KFGQPC Uthmanic Script HAFS" w:hAnsi="KFGQPC Uthmanic Script HAFS" w:cs="KFGQPC Uthmanic Script HAFS" w:hint="eastAsia"/>
          <w:spacing w:val="-2"/>
          <w:sz w:val="28"/>
          <w:szCs w:val="28"/>
          <w:rtl/>
        </w:rPr>
        <w:t>لۡمُسۡلِمِينَ</w:t>
      </w:r>
      <w:r w:rsidRPr="00312CFC">
        <w:rPr>
          <w:rFonts w:ascii="Traditional Arabic" w:hAnsi="Traditional Arabic" w:cs="Traditional Arabic"/>
          <w:spacing w:val="-2"/>
          <w:sz w:val="28"/>
          <w:szCs w:val="28"/>
          <w:rtl/>
          <w:lang w:bidi="fa-IR"/>
        </w:rPr>
        <w:t>﴾</w:t>
      </w:r>
      <w:r w:rsidR="00BB2ECA" w:rsidRPr="00312CFC">
        <w:rPr>
          <w:rFonts w:ascii="Traditional Arabic" w:hAnsi="Traditional Arabic" w:cs="Traditional Arabic" w:hint="cs"/>
          <w:spacing w:val="-2"/>
          <w:sz w:val="26"/>
          <w:szCs w:val="26"/>
          <w:rtl/>
          <w:lang w:bidi="fa-IR"/>
        </w:rPr>
        <w:t xml:space="preserve"> </w:t>
      </w:r>
      <w:r w:rsidR="003E0EC4" w:rsidRPr="00312CFC">
        <w:rPr>
          <w:rFonts w:ascii="KFGQPC Uthmanic Script HAFS" w:hAnsi="KFGQPC Uthmanic Script HAFS" w:cs="B Lotus" w:hint="cs"/>
          <w:spacing w:val="-2"/>
          <w:sz w:val="26"/>
          <w:szCs w:val="26"/>
          <w:rtl/>
          <w:lang w:bidi="fa-IR"/>
        </w:rPr>
        <w:t>«</w:t>
      </w:r>
      <w:r w:rsidR="003E0EC4" w:rsidRPr="00312CFC">
        <w:rPr>
          <w:rFonts w:ascii="KFGQPC Uthmanic Script HAFS" w:hAnsi="KFGQPC Uthmanic Script HAFS" w:cs="B Lotus" w:hint="eastAsia"/>
          <w:spacing w:val="-2"/>
          <w:sz w:val="26"/>
          <w:szCs w:val="26"/>
          <w:rtl/>
          <w:lang w:bidi="fa-IR"/>
        </w:rPr>
        <w:t>و</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من</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مأمور</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شده</w:t>
      </w:r>
      <w:r w:rsidR="003E0EC4" w:rsidRPr="00312CFC">
        <w:rPr>
          <w:rFonts w:ascii="KFGQPC Uthmanic Script HAFS" w:hAnsi="KFGQPC Uthmanic Script HAFS" w:cs="B Lotus" w:hint="cs"/>
          <w:spacing w:val="-2"/>
          <w:sz w:val="26"/>
          <w:szCs w:val="26"/>
          <w:rtl/>
          <w:lang w:bidi="fa-IR"/>
        </w:rPr>
        <w:t>‌</w:t>
      </w:r>
      <w:r w:rsidR="003E0EC4" w:rsidRPr="00312CFC">
        <w:rPr>
          <w:rFonts w:ascii="KFGQPC Uthmanic Script HAFS" w:hAnsi="KFGQPC Uthmanic Script HAFS" w:cs="B Lotus" w:hint="eastAsia"/>
          <w:spacing w:val="-2"/>
          <w:sz w:val="26"/>
          <w:szCs w:val="26"/>
          <w:rtl/>
          <w:lang w:bidi="fa-IR"/>
        </w:rPr>
        <w:t>ام</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که</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از</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مسلمانان</w:t>
      </w:r>
      <w:r w:rsidR="003E0EC4" w:rsidRPr="00312CFC">
        <w:rPr>
          <w:rFonts w:ascii="KFGQPC Uthmanic Script HAFS" w:hAnsi="KFGQPC Uthmanic Script HAFS" w:cs="B Lotus"/>
          <w:spacing w:val="-2"/>
          <w:sz w:val="26"/>
          <w:szCs w:val="26"/>
          <w:rtl/>
          <w:lang w:bidi="fa-IR"/>
        </w:rPr>
        <w:t xml:space="preserve"> </w:t>
      </w:r>
      <w:r w:rsidR="003E0EC4" w:rsidRPr="00312CFC">
        <w:rPr>
          <w:rFonts w:ascii="KFGQPC Uthmanic Script HAFS" w:hAnsi="KFGQPC Uthmanic Script HAFS" w:cs="B Lotus" w:hint="eastAsia"/>
          <w:spacing w:val="-2"/>
          <w:sz w:val="26"/>
          <w:szCs w:val="26"/>
          <w:rtl/>
          <w:lang w:bidi="fa-IR"/>
        </w:rPr>
        <w:t>باشم</w:t>
      </w:r>
      <w:r w:rsidR="003E0EC4" w:rsidRPr="00312CFC">
        <w:rPr>
          <w:rFonts w:ascii="KFGQPC Uthmanic Script HAFS" w:hAnsi="KFGQPC Uthmanic Script HAFS" w:cs="B Lotus" w:hint="cs"/>
          <w:spacing w:val="-2"/>
          <w:sz w:val="26"/>
          <w:szCs w:val="26"/>
          <w:rtl/>
          <w:lang w:bidi="fa-IR"/>
        </w:rPr>
        <w:t>».</w:t>
      </w:r>
      <w:r w:rsidR="003E0EC4" w:rsidRPr="00312CFC">
        <w:rPr>
          <w:rFonts w:ascii="KFGQPC Uthmanic Script HAFS" w:hAnsi="KFGQPC Uthmanic Script HAFS" w:cs="B Lotus" w:hint="cs"/>
          <w:spacing w:val="-2"/>
          <w:sz w:val="28"/>
          <w:szCs w:val="28"/>
          <w:rtl/>
          <w:lang w:bidi="fa-IR"/>
        </w:rPr>
        <w:t xml:space="preserve"> </w:t>
      </w:r>
      <w:r w:rsidRPr="00312CFC">
        <w:rPr>
          <w:rFonts w:ascii="mylotus" w:hAnsi="mylotus" w:cs="mylotus"/>
          <w:spacing w:val="-2"/>
          <w:sz w:val="22"/>
          <w:szCs w:val="22"/>
          <w:rtl/>
        </w:rPr>
        <w:t>[یونس: 72 و النمل: 91]</w:t>
      </w:r>
      <w:r w:rsidR="0038375D" w:rsidRPr="00312CFC">
        <w:rPr>
          <w:rStyle w:val="FootnoteReference"/>
          <w:rFonts w:ascii="KFGQPC Uthmanic Script HAFS" w:hAnsi="KFGQPC Uthmanic Script HAFS" w:cs="B Lotus"/>
          <w:spacing w:val="-2"/>
          <w:sz w:val="28"/>
          <w:szCs w:val="28"/>
          <w:rtl/>
          <w:lang w:bidi="fa-IR"/>
        </w:rPr>
        <w:t>(</w:t>
      </w:r>
      <w:r w:rsidR="0038375D" w:rsidRPr="00312CFC">
        <w:rPr>
          <w:rStyle w:val="FootnoteReference"/>
          <w:rFonts w:ascii="KFGQPC Uthmanic Script HAFS" w:hAnsi="KFGQPC Uthmanic Script HAFS" w:cs="B Lotus"/>
          <w:spacing w:val="-2"/>
          <w:sz w:val="28"/>
          <w:szCs w:val="28"/>
          <w:rtl/>
          <w:lang w:bidi="fa-IR"/>
        </w:rPr>
        <w:footnoteReference w:id="93"/>
      </w:r>
      <w:r w:rsidR="0038375D" w:rsidRPr="00312CFC">
        <w:rPr>
          <w:rStyle w:val="FootnoteReference"/>
          <w:rFonts w:ascii="KFGQPC Uthmanic Script HAFS" w:hAnsi="KFGQPC Uthmanic Script HAFS" w:cs="B Lotus"/>
          <w:spacing w:val="-2"/>
          <w:sz w:val="28"/>
          <w:szCs w:val="28"/>
          <w:rtl/>
          <w:lang w:bidi="fa-IR"/>
        </w:rPr>
        <w:t>)</w:t>
      </w:r>
      <w:r w:rsidRPr="00312CFC">
        <w:rPr>
          <w:rFonts w:ascii="KFGQPC Uthmanic Script HAFS" w:hAnsi="KFGQPC Uthmanic Script HAFS" w:cs="B Lotus" w:hint="cs"/>
          <w:spacing w:val="-2"/>
          <w:sz w:val="28"/>
          <w:szCs w:val="28"/>
          <w:rtl/>
          <w:lang w:bidi="fa-IR"/>
        </w:rPr>
        <w:t>.</w:t>
      </w:r>
      <w:r w:rsidR="00A21759" w:rsidRPr="00312CFC">
        <w:rPr>
          <w:rFonts w:hint="eastAsia"/>
          <w:spacing w:val="-2"/>
          <w:rtl/>
        </w:rPr>
        <w:t xml:space="preserve"> </w:t>
      </w:r>
      <w:r w:rsidRPr="00312CFC">
        <w:rPr>
          <w:rFonts w:ascii="KFGQPC Uthmanic Script HAFS" w:hAnsi="KFGQPC Uthmanic Script HAFS" w:cs="B Lotus" w:hint="cs"/>
          <w:spacing w:val="-2"/>
          <w:sz w:val="28"/>
          <w:szCs w:val="28"/>
          <w:rtl/>
          <w:lang w:bidi="fa-IR"/>
        </w:rPr>
        <w:t xml:space="preserve">با وجود آنکه منتسبین به عترت، هفتاد مذهب هستند، آیا این مذاهب را از اهل بیت گرفته‌اند؟ و </w:t>
      </w:r>
      <w:r w:rsidRPr="00312CFC">
        <w:rPr>
          <w:rStyle w:val="Char0"/>
          <w:rFonts w:ascii="Traditional Arabic" w:hAnsi="Traditional Arabic" w:cs="Traditional Arabic"/>
          <w:spacing w:val="-2"/>
          <w:rtl/>
        </w:rPr>
        <w:t>﴿</w:t>
      </w:r>
      <w:r w:rsidRPr="00312CFC">
        <w:rPr>
          <w:rFonts w:ascii="KFGQPC Uthmanic Script HAFS" w:hAnsi="KFGQPC Uthmanic Script HAFS" w:cs="KFGQPC Uthmanic Script HAFS"/>
          <w:spacing w:val="-2"/>
          <w:sz w:val="28"/>
          <w:szCs w:val="28"/>
          <w:rtl/>
        </w:rPr>
        <w:t>مَا لَكُمۡ كَيۡفَ تَحۡكُمُونَ</w:t>
      </w:r>
      <w:r w:rsidRPr="00312CFC">
        <w:rPr>
          <w:rFonts w:ascii="Traditional Arabic" w:hAnsi="Traditional Arabic" w:cs="Traditional Arabic"/>
          <w:spacing w:val="-2"/>
          <w:sz w:val="28"/>
          <w:szCs w:val="28"/>
          <w:rtl/>
          <w:lang w:bidi="fa-IR"/>
        </w:rPr>
        <w:t>﴾</w:t>
      </w:r>
      <w:r w:rsidRPr="00312CFC">
        <w:rPr>
          <w:rFonts w:ascii="KFGQPC Uthmanic Script HAFS" w:hAnsi="KFGQPC Uthmanic Script HAFS" w:cs="B Lotus" w:hint="cs"/>
          <w:spacing w:val="-2"/>
          <w:sz w:val="28"/>
          <w:szCs w:val="28"/>
          <w:rtl/>
          <w:lang w:bidi="fa-IR"/>
        </w:rPr>
        <w:t xml:space="preserve"> [</w:t>
      </w:r>
      <w:r w:rsidR="007F57E6" w:rsidRPr="00312CFC">
        <w:rPr>
          <w:rFonts w:ascii="KFGQPC Uthmanic Script HAFS" w:hAnsi="KFGQPC Uthmanic Script HAFS" w:cs="B Lotus" w:hint="eastAsia"/>
          <w:spacing w:val="-2"/>
          <w:sz w:val="26"/>
          <w:szCs w:val="26"/>
          <w:rtl/>
          <w:lang w:bidi="fa-IR"/>
        </w:rPr>
        <w:t>شما</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را</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چه</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شده</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است؟</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چگونه</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حکم</w:t>
      </w:r>
      <w:r w:rsidR="007F57E6" w:rsidRPr="00312CFC">
        <w:rPr>
          <w:rFonts w:ascii="KFGQPC Uthmanic Script HAFS" w:hAnsi="KFGQPC Uthmanic Script HAFS" w:cs="B Lotus"/>
          <w:spacing w:val="-2"/>
          <w:sz w:val="26"/>
          <w:szCs w:val="26"/>
          <w:rtl/>
          <w:lang w:bidi="fa-IR"/>
        </w:rPr>
        <w:t xml:space="preserve"> </w:t>
      </w:r>
      <w:r w:rsidR="007F57E6" w:rsidRPr="00312CFC">
        <w:rPr>
          <w:rFonts w:ascii="KFGQPC Uthmanic Script HAFS" w:hAnsi="KFGQPC Uthmanic Script HAFS" w:cs="B Lotus" w:hint="eastAsia"/>
          <w:spacing w:val="-2"/>
          <w:sz w:val="26"/>
          <w:szCs w:val="26"/>
          <w:rtl/>
          <w:lang w:bidi="fa-IR"/>
        </w:rPr>
        <w:t>م</w:t>
      </w:r>
      <w:r w:rsidR="007F57E6" w:rsidRPr="00312CFC">
        <w:rPr>
          <w:rFonts w:ascii="KFGQPC Uthmanic Script HAFS" w:hAnsi="KFGQPC Uthmanic Script HAFS" w:cs="B Lotus" w:hint="cs"/>
          <w:spacing w:val="-2"/>
          <w:sz w:val="26"/>
          <w:szCs w:val="26"/>
          <w:rtl/>
          <w:lang w:bidi="fa-IR"/>
        </w:rPr>
        <w:t>ی‌</w:t>
      </w:r>
      <w:r w:rsidR="007F57E6" w:rsidRPr="00312CFC">
        <w:rPr>
          <w:rFonts w:ascii="KFGQPC Uthmanic Script HAFS" w:hAnsi="KFGQPC Uthmanic Script HAFS" w:cs="B Lotus" w:hint="eastAsia"/>
          <w:spacing w:val="-2"/>
          <w:sz w:val="26"/>
          <w:szCs w:val="26"/>
          <w:rtl/>
          <w:lang w:bidi="fa-IR"/>
        </w:rPr>
        <w:t>کن</w:t>
      </w:r>
      <w:r w:rsidR="007F57E6" w:rsidRPr="00312CFC">
        <w:rPr>
          <w:rFonts w:ascii="KFGQPC Uthmanic Script HAFS" w:hAnsi="KFGQPC Uthmanic Script HAFS" w:cs="B Lotus" w:hint="cs"/>
          <w:spacing w:val="-2"/>
          <w:sz w:val="26"/>
          <w:szCs w:val="26"/>
          <w:rtl/>
          <w:lang w:bidi="fa-IR"/>
        </w:rPr>
        <w:t>ی</w:t>
      </w:r>
      <w:r w:rsidR="007F57E6" w:rsidRPr="00312CFC">
        <w:rPr>
          <w:rFonts w:ascii="KFGQPC Uthmanic Script HAFS" w:hAnsi="KFGQPC Uthmanic Script HAFS" w:cs="B Lotus" w:hint="eastAsia"/>
          <w:spacing w:val="-2"/>
          <w:sz w:val="26"/>
          <w:szCs w:val="26"/>
          <w:rtl/>
          <w:lang w:bidi="fa-IR"/>
        </w:rPr>
        <w:t>د؟</w:t>
      </w:r>
      <w:r w:rsidR="007F57E6" w:rsidRPr="00312CFC">
        <w:rPr>
          <w:rFonts w:ascii="KFGQPC Uthmanic Script HAFS" w:hAnsi="KFGQPC Uthmanic Script HAFS" w:cs="B Lotus"/>
          <w:spacing w:val="-2"/>
          <w:sz w:val="26"/>
          <w:szCs w:val="26"/>
          <w:rtl/>
          <w:lang w:bidi="fa-IR"/>
        </w:rPr>
        <w:t>!</w:t>
      </w:r>
      <w:r w:rsidR="007F57E6" w:rsidRPr="00312CFC">
        <w:rPr>
          <w:rFonts w:ascii="KFGQPC Uthmanic Script HAFS" w:hAnsi="KFGQPC Uthmanic Script HAFS" w:cs="B Lotus" w:hint="cs"/>
          <w:spacing w:val="-2"/>
          <w:sz w:val="28"/>
          <w:szCs w:val="28"/>
          <w:rtl/>
          <w:lang w:bidi="fa-IR"/>
        </w:rPr>
        <w:t>]</w:t>
      </w:r>
    </w:p>
    <w:p w:rsidR="006D71D5" w:rsidRPr="000F61F6" w:rsidRDefault="006D71D5" w:rsidP="00357353">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 xml:space="preserve">سپس شرف الدین در (ص </w:t>
      </w:r>
      <w:r w:rsidRPr="00697DEB">
        <w:rPr>
          <w:rFonts w:ascii="KFGQPC Uthmanic Script HAFS" w:hAnsi="KFGQPC Uthmanic Script HAFS" w:cs="B Lotus" w:hint="cs"/>
          <w:sz w:val="28"/>
          <w:szCs w:val="28"/>
          <w:rtl/>
          <w:lang w:bidi="fa-IR"/>
        </w:rPr>
        <w:t>16</w:t>
      </w:r>
      <w:r w:rsidRPr="000F61F6">
        <w:rPr>
          <w:rFonts w:ascii="KFGQPC Uthmanic Script HAFS" w:hAnsi="KFGQPC Uthmanic Script HAFS" w:cs="B Lotus" w:hint="cs"/>
          <w:sz w:val="28"/>
          <w:szCs w:val="28"/>
          <w:rtl/>
          <w:lang w:bidi="fa-IR"/>
        </w:rPr>
        <w:t xml:space="preserve">) کتابش اهل سنت را مورد سرزنش قرار داده و می‌گوید: </w:t>
      </w:r>
      <w:r w:rsidRPr="00D91FBF">
        <w:rPr>
          <w:rFonts w:ascii="KFGQPC Uthmanic Script HAFS" w:hAnsi="KFGQPC Uthmanic Script HAFS" w:cs="B Lotus" w:hint="cs"/>
          <w:sz w:val="28"/>
          <w:szCs w:val="28"/>
          <w:rtl/>
          <w:lang w:bidi="fa-IR"/>
        </w:rPr>
        <w:t>«گویی که دین اسلام با کتاب و سنت و بینات و دلایل روشن‌اش، جزو املاک شخصی ایشان است و تصرف در آن را به جز رأی و نظر خودشان، برای دیگران جایز نمی‌دانند! آیا ایشان وارثان پیامبران‌اند، یا اینکه خداوند، اوصیاء و ائمه را به آنان ختم کرده و علم گذشته و آینده را به آنان آموخته و به ایشان چیزی را عطا کرده که به هیچ یک از مردم جهان نداده است»؟!</w:t>
      </w:r>
    </w:p>
    <w:p w:rsidR="006D71D5" w:rsidRPr="000F61F6" w:rsidRDefault="006D71D5" w:rsidP="001A1B84">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بنده می‌گویم: این سرزنش و طعن بر اهل سنت وارد نیست، زیرا اولاً: خداوند اجازه نداده که در دینش تصرف شود و از تصرف و تحریف در دین و کتابش نهی فرموده است؛ ثانیا</w:t>
      </w:r>
      <w:r w:rsidR="0027314E">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اهل سنت چیز خاصی را برای خودشان ادعا نکرده‌اند؛ بلکه آن طعن و سرزنش بر امامیه و امامانشان وارد است، چرا که به گمان شیعیان، ائمه ادعا نموده‌اند که وارثان پیامبر هستند و به آنان چیزی داده شده که به هیچ یک از جهانیان داده نشده است! کتاب کافی را ببینید، باب: </w:t>
      </w:r>
      <w:r w:rsidRPr="00DC46B0">
        <w:rPr>
          <w:rStyle w:val="Char0"/>
          <w:rtl/>
        </w:rPr>
        <w:t>«</w:t>
      </w:r>
      <w:r w:rsidR="001A1B84" w:rsidRPr="001A1B84">
        <w:rPr>
          <w:rStyle w:val="Char0"/>
          <w:rFonts w:hint="eastAsia"/>
          <w:rtl/>
        </w:rPr>
        <w:t>أَنَّهُ</w:t>
      </w:r>
      <w:r w:rsidR="001A1B84" w:rsidRPr="001A1B84">
        <w:rPr>
          <w:rStyle w:val="Char0"/>
          <w:rtl/>
        </w:rPr>
        <w:t xml:space="preserve"> </w:t>
      </w:r>
      <w:r w:rsidR="001A1B84" w:rsidRPr="001A1B84">
        <w:rPr>
          <w:rStyle w:val="Char0"/>
          <w:rFonts w:hint="eastAsia"/>
          <w:rtl/>
        </w:rPr>
        <w:t>لَيْسَ</w:t>
      </w:r>
      <w:r w:rsidR="001A1B84" w:rsidRPr="001A1B84">
        <w:rPr>
          <w:rStyle w:val="Char0"/>
          <w:rtl/>
        </w:rPr>
        <w:t xml:space="preserve"> </w:t>
      </w:r>
      <w:r w:rsidR="001A1B84" w:rsidRPr="001A1B84">
        <w:rPr>
          <w:rStyle w:val="Char0"/>
          <w:rFonts w:hint="eastAsia"/>
          <w:rtl/>
        </w:rPr>
        <w:t>شَيْ‏ءٌ</w:t>
      </w:r>
      <w:r w:rsidR="001A1B84" w:rsidRPr="001A1B84">
        <w:rPr>
          <w:rStyle w:val="Char0"/>
          <w:rtl/>
        </w:rPr>
        <w:t xml:space="preserve"> </w:t>
      </w:r>
      <w:r w:rsidR="001A1B84" w:rsidRPr="001A1B84">
        <w:rPr>
          <w:rStyle w:val="Char0"/>
          <w:rFonts w:hint="eastAsia"/>
          <w:rtl/>
        </w:rPr>
        <w:t>مِنَ</w:t>
      </w:r>
      <w:r w:rsidR="001A1B84" w:rsidRPr="001A1B84">
        <w:rPr>
          <w:rStyle w:val="Char0"/>
          <w:rtl/>
        </w:rPr>
        <w:t xml:space="preserve"> </w:t>
      </w:r>
      <w:r w:rsidR="001A1B84" w:rsidRPr="001A1B84">
        <w:rPr>
          <w:rStyle w:val="Char0"/>
          <w:rFonts w:hint="eastAsia"/>
          <w:rtl/>
        </w:rPr>
        <w:t>الْحَقِّ</w:t>
      </w:r>
      <w:r w:rsidR="001A1B84" w:rsidRPr="001A1B84">
        <w:rPr>
          <w:rStyle w:val="Char0"/>
          <w:rtl/>
        </w:rPr>
        <w:t xml:space="preserve"> </w:t>
      </w:r>
      <w:r w:rsidR="001A1B84" w:rsidRPr="001A1B84">
        <w:rPr>
          <w:rStyle w:val="Char0"/>
          <w:rFonts w:hint="eastAsia"/>
          <w:rtl/>
        </w:rPr>
        <w:t>فِي</w:t>
      </w:r>
      <w:r w:rsidR="001A1B84" w:rsidRPr="001A1B84">
        <w:rPr>
          <w:rStyle w:val="Char0"/>
          <w:rtl/>
        </w:rPr>
        <w:t xml:space="preserve"> </w:t>
      </w:r>
      <w:r w:rsidR="001A1B84" w:rsidRPr="001A1B84">
        <w:rPr>
          <w:rStyle w:val="Char0"/>
          <w:rFonts w:hint="eastAsia"/>
          <w:rtl/>
        </w:rPr>
        <w:t>يَدِ</w:t>
      </w:r>
      <w:r w:rsidR="001A1B84" w:rsidRPr="001A1B84">
        <w:rPr>
          <w:rStyle w:val="Char0"/>
          <w:rtl/>
        </w:rPr>
        <w:t xml:space="preserve"> </w:t>
      </w:r>
      <w:r w:rsidR="001A1B84" w:rsidRPr="001A1B84">
        <w:rPr>
          <w:rStyle w:val="Char0"/>
          <w:rFonts w:hint="eastAsia"/>
          <w:rtl/>
        </w:rPr>
        <w:t>النَّاسِ</w:t>
      </w:r>
      <w:r w:rsidR="001A1B84" w:rsidRPr="001A1B84">
        <w:rPr>
          <w:rStyle w:val="Char0"/>
          <w:rtl/>
        </w:rPr>
        <w:t xml:space="preserve"> </w:t>
      </w:r>
      <w:r w:rsidR="001A1B84" w:rsidRPr="001A1B84">
        <w:rPr>
          <w:rStyle w:val="Char0"/>
          <w:rFonts w:hint="eastAsia"/>
          <w:rtl/>
        </w:rPr>
        <w:t>إِلَّا</w:t>
      </w:r>
      <w:r w:rsidR="001A1B84" w:rsidRPr="001A1B84">
        <w:rPr>
          <w:rStyle w:val="Char0"/>
          <w:rtl/>
        </w:rPr>
        <w:t xml:space="preserve"> </w:t>
      </w:r>
      <w:r w:rsidR="001A1B84" w:rsidRPr="001A1B84">
        <w:rPr>
          <w:rStyle w:val="Char0"/>
          <w:rFonts w:hint="eastAsia"/>
          <w:rtl/>
        </w:rPr>
        <w:t>مَا</w:t>
      </w:r>
      <w:r w:rsidR="001A1B84" w:rsidRPr="001A1B84">
        <w:rPr>
          <w:rStyle w:val="Char0"/>
          <w:rtl/>
        </w:rPr>
        <w:t xml:space="preserve"> </w:t>
      </w:r>
      <w:r w:rsidR="001A1B84" w:rsidRPr="001A1B84">
        <w:rPr>
          <w:rStyle w:val="Char0"/>
          <w:rFonts w:hint="eastAsia"/>
          <w:rtl/>
        </w:rPr>
        <w:t>خَرَجَ</w:t>
      </w:r>
      <w:r w:rsidR="001A1B84" w:rsidRPr="001A1B84">
        <w:rPr>
          <w:rStyle w:val="Char0"/>
          <w:rtl/>
        </w:rPr>
        <w:t xml:space="preserve"> </w:t>
      </w:r>
      <w:r w:rsidR="001A1B84" w:rsidRPr="001A1B84">
        <w:rPr>
          <w:rStyle w:val="Char0"/>
          <w:rFonts w:hint="eastAsia"/>
          <w:rtl/>
        </w:rPr>
        <w:t>مِنْ</w:t>
      </w:r>
      <w:r w:rsidR="001A1B84" w:rsidRPr="001A1B84">
        <w:rPr>
          <w:rStyle w:val="Char0"/>
          <w:rtl/>
        </w:rPr>
        <w:t xml:space="preserve"> </w:t>
      </w:r>
      <w:r w:rsidR="001A1B84" w:rsidRPr="001A1B84">
        <w:rPr>
          <w:rStyle w:val="Char0"/>
          <w:rFonts w:hint="eastAsia"/>
          <w:rtl/>
        </w:rPr>
        <w:t>عِنْدِ</w:t>
      </w:r>
      <w:r w:rsidR="001A1B84" w:rsidRPr="001A1B84">
        <w:rPr>
          <w:rStyle w:val="Char0"/>
          <w:rtl/>
        </w:rPr>
        <w:t xml:space="preserve"> </w:t>
      </w:r>
      <w:r w:rsidR="001A1B84" w:rsidRPr="001A1B84">
        <w:rPr>
          <w:rStyle w:val="Char0"/>
          <w:rFonts w:hint="eastAsia"/>
          <w:rtl/>
        </w:rPr>
        <w:t>الْأَئِمَّةِ</w:t>
      </w:r>
      <w:r w:rsidR="001A1B84">
        <w:rPr>
          <w:rStyle w:val="Char0"/>
          <w:rFonts w:hint="cs"/>
          <w:rtl/>
        </w:rPr>
        <w:t>،</w:t>
      </w:r>
      <w:r w:rsidR="001A1B84" w:rsidRPr="001A1B84">
        <w:rPr>
          <w:rStyle w:val="Char0"/>
          <w:rtl/>
        </w:rPr>
        <w:t xml:space="preserve"> </w:t>
      </w:r>
      <w:r w:rsidR="001A1B84" w:rsidRPr="001A1B84">
        <w:rPr>
          <w:rStyle w:val="Char0"/>
          <w:rFonts w:hint="eastAsia"/>
          <w:rtl/>
        </w:rPr>
        <w:t>وَأَنَّ</w:t>
      </w:r>
      <w:r w:rsidR="001A1B84" w:rsidRPr="001A1B84">
        <w:rPr>
          <w:rStyle w:val="Char0"/>
          <w:rtl/>
        </w:rPr>
        <w:t xml:space="preserve"> </w:t>
      </w:r>
      <w:r w:rsidR="001A1B84" w:rsidRPr="001A1B84">
        <w:rPr>
          <w:rStyle w:val="Char0"/>
          <w:rFonts w:hint="eastAsia"/>
          <w:rtl/>
        </w:rPr>
        <w:t>كُلَّ</w:t>
      </w:r>
      <w:r w:rsidR="001A1B84" w:rsidRPr="001A1B84">
        <w:rPr>
          <w:rStyle w:val="Char0"/>
          <w:rtl/>
        </w:rPr>
        <w:t xml:space="preserve"> </w:t>
      </w:r>
      <w:r w:rsidR="001A1B84" w:rsidRPr="001A1B84">
        <w:rPr>
          <w:rStyle w:val="Char0"/>
          <w:rFonts w:hint="eastAsia"/>
          <w:rtl/>
        </w:rPr>
        <w:t>شَيْ‏ءٍ</w:t>
      </w:r>
      <w:r w:rsidR="001A1B84" w:rsidRPr="001A1B84">
        <w:rPr>
          <w:rStyle w:val="Char0"/>
          <w:rtl/>
        </w:rPr>
        <w:t xml:space="preserve"> </w:t>
      </w:r>
      <w:r w:rsidR="001A1B84" w:rsidRPr="001A1B84">
        <w:rPr>
          <w:rStyle w:val="Char0"/>
          <w:rFonts w:hint="eastAsia"/>
          <w:rtl/>
        </w:rPr>
        <w:t>لَمْ</w:t>
      </w:r>
      <w:r w:rsidR="001A1B84" w:rsidRPr="001A1B84">
        <w:rPr>
          <w:rStyle w:val="Char0"/>
          <w:rtl/>
        </w:rPr>
        <w:t xml:space="preserve"> </w:t>
      </w:r>
      <w:r w:rsidR="001A1B84" w:rsidRPr="001A1B84">
        <w:rPr>
          <w:rStyle w:val="Char0"/>
          <w:rFonts w:hint="eastAsia"/>
          <w:rtl/>
        </w:rPr>
        <w:t>يَخْرُجْ</w:t>
      </w:r>
      <w:r w:rsidR="001A1B84" w:rsidRPr="001A1B84">
        <w:rPr>
          <w:rStyle w:val="Char0"/>
          <w:rtl/>
        </w:rPr>
        <w:t xml:space="preserve"> </w:t>
      </w:r>
      <w:r w:rsidR="001A1B84" w:rsidRPr="001A1B84">
        <w:rPr>
          <w:rStyle w:val="Char0"/>
          <w:rFonts w:hint="eastAsia"/>
          <w:rtl/>
        </w:rPr>
        <w:t>مِنْ</w:t>
      </w:r>
      <w:r w:rsidR="001A1B84" w:rsidRPr="001A1B84">
        <w:rPr>
          <w:rStyle w:val="Char0"/>
          <w:rtl/>
        </w:rPr>
        <w:t xml:space="preserve"> </w:t>
      </w:r>
      <w:r w:rsidR="001A1B84" w:rsidRPr="001A1B84">
        <w:rPr>
          <w:rStyle w:val="Char0"/>
          <w:rFonts w:hint="eastAsia"/>
          <w:rtl/>
        </w:rPr>
        <w:t>عِنْدِهِمْ</w:t>
      </w:r>
      <w:r w:rsidR="001A1B84" w:rsidRPr="001A1B84">
        <w:rPr>
          <w:rStyle w:val="Char0"/>
          <w:rtl/>
        </w:rPr>
        <w:t xml:space="preserve"> </w:t>
      </w:r>
      <w:r w:rsidR="001A1B84" w:rsidRPr="001A1B84">
        <w:rPr>
          <w:rStyle w:val="Char0"/>
          <w:rFonts w:hint="eastAsia"/>
          <w:rtl/>
        </w:rPr>
        <w:t>فَهُوَ</w:t>
      </w:r>
      <w:r w:rsidR="001A1B84" w:rsidRPr="001A1B84">
        <w:rPr>
          <w:rStyle w:val="Char0"/>
          <w:rtl/>
        </w:rPr>
        <w:t xml:space="preserve"> </w:t>
      </w:r>
      <w:r w:rsidR="001A1B84" w:rsidRPr="001A1B84">
        <w:rPr>
          <w:rStyle w:val="Char0"/>
          <w:rFonts w:hint="eastAsia"/>
          <w:rtl/>
        </w:rPr>
        <w:t>بَاطِلٌ</w:t>
      </w:r>
      <w:r w:rsidR="001A1B84" w:rsidRPr="001A1B84">
        <w:rPr>
          <w:rStyle w:val="Char0"/>
          <w:rtl/>
        </w:rPr>
        <w:t xml:space="preserve"> </w:t>
      </w:r>
      <w:r w:rsidRPr="00DC46B0">
        <w:rPr>
          <w:rStyle w:val="Char0"/>
          <w:rFonts w:hint="cs"/>
          <w:rtl/>
        </w:rPr>
        <w:t xml:space="preserve">= </w:t>
      </w:r>
      <w:r w:rsidRPr="000F61F6">
        <w:rPr>
          <w:rFonts w:ascii="KFGQPC Uthmanic Script HAFS" w:hAnsi="KFGQPC Uthmanic Script HAFS" w:cs="B Lotus" w:hint="cs"/>
          <w:sz w:val="26"/>
          <w:szCs w:val="26"/>
          <w:rtl/>
          <w:lang w:bidi="fa-IR"/>
        </w:rPr>
        <w:t xml:space="preserve">چیزی از حق نیست مگر آنچه که از نزد ائمه </w:t>
      </w:r>
      <w:r w:rsidR="001A1B84">
        <w:rPr>
          <w:rFonts w:ascii="KFGQPC Uthmanic Script HAFS" w:hAnsi="KFGQPC Uthmanic Script HAFS" w:cs="B Lotus" w:hint="cs"/>
          <w:sz w:val="30"/>
          <w:szCs w:val="26"/>
          <w:rtl/>
          <w:lang w:bidi="fa-IR"/>
        </w:rPr>
        <w:t>(امامیه)</w:t>
      </w:r>
      <w:r w:rsidRPr="000F61F6">
        <w:rPr>
          <w:rFonts w:ascii="KFGQPC Uthmanic Script HAFS" w:hAnsi="KFGQPC Uthmanic Script HAFS" w:cs="B Lotus" w:hint="cs"/>
          <w:sz w:val="26"/>
          <w:szCs w:val="26"/>
          <w:rtl/>
          <w:lang w:bidi="fa-IR"/>
        </w:rPr>
        <w:t xml:space="preserve"> بیرون آمده / بیاید، و هرآنچه که از نزد آنان بیرون نیاید، باطل است</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4"/>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امام باقر</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به دو نفر از راویان شیعه می‌گوید: «به مشرق بروید یا به مغرب بروید، علم صحیحی نمی‌یابید مگر آنچه را که از ما اهل بیت بیرون آید»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5"/>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همچنین باب: </w:t>
      </w:r>
      <w:r w:rsidRPr="00DC46B0">
        <w:rPr>
          <w:rStyle w:val="Char0"/>
          <w:rtl/>
        </w:rPr>
        <w:t>«</w:t>
      </w:r>
      <w:r w:rsidR="001A1B84" w:rsidRPr="001A1B84">
        <w:rPr>
          <w:rStyle w:val="Char0"/>
          <w:rFonts w:hint="eastAsia"/>
          <w:rtl/>
        </w:rPr>
        <w:t>مَا</w:t>
      </w:r>
      <w:r w:rsidR="001A1B84" w:rsidRPr="001A1B84">
        <w:rPr>
          <w:rStyle w:val="Char0"/>
          <w:rtl/>
        </w:rPr>
        <w:t xml:space="preserve"> </w:t>
      </w:r>
      <w:r w:rsidR="001A1B84" w:rsidRPr="001A1B84">
        <w:rPr>
          <w:rStyle w:val="Char0"/>
          <w:rFonts w:hint="eastAsia"/>
          <w:rtl/>
        </w:rPr>
        <w:t>فَرَضَ</w:t>
      </w:r>
      <w:r w:rsidR="001A1B84" w:rsidRPr="001A1B84">
        <w:rPr>
          <w:rStyle w:val="Char0"/>
          <w:rtl/>
        </w:rPr>
        <w:t xml:space="preserve"> </w:t>
      </w:r>
      <w:r w:rsidR="001A1B84" w:rsidRPr="001A1B84">
        <w:rPr>
          <w:rStyle w:val="Char0"/>
          <w:rFonts w:hint="eastAsia"/>
          <w:rtl/>
        </w:rPr>
        <w:t>اللهُ‏</w:t>
      </w:r>
      <w:r w:rsidR="001A1B84" w:rsidRPr="001A1B84">
        <w:rPr>
          <w:rStyle w:val="Char0"/>
          <w:rtl/>
        </w:rPr>
        <w:t xml:space="preserve"> </w:t>
      </w:r>
      <w:r w:rsidR="001A1B84" w:rsidRPr="001A1B84">
        <w:rPr>
          <w:rStyle w:val="Char0"/>
          <w:rFonts w:hint="eastAsia"/>
          <w:rtl/>
        </w:rPr>
        <w:t>مِنَ</w:t>
      </w:r>
      <w:r w:rsidR="001A1B84" w:rsidRPr="001A1B84">
        <w:rPr>
          <w:rStyle w:val="Char0"/>
          <w:rtl/>
        </w:rPr>
        <w:t xml:space="preserve"> </w:t>
      </w:r>
      <w:r w:rsidR="001A1B84" w:rsidRPr="001A1B84">
        <w:rPr>
          <w:rStyle w:val="Char0"/>
          <w:rFonts w:hint="eastAsia"/>
          <w:rtl/>
        </w:rPr>
        <w:t>الْكَوْنِ</w:t>
      </w:r>
      <w:r w:rsidR="001A1B84" w:rsidRPr="001A1B84">
        <w:rPr>
          <w:rStyle w:val="Char0"/>
          <w:rtl/>
        </w:rPr>
        <w:t xml:space="preserve"> </w:t>
      </w:r>
      <w:r w:rsidR="001A1B84" w:rsidRPr="001A1B84">
        <w:rPr>
          <w:rStyle w:val="Char0"/>
          <w:rFonts w:hint="eastAsia"/>
          <w:rtl/>
        </w:rPr>
        <w:t>مَعَ</w:t>
      </w:r>
      <w:r w:rsidR="001A1B84" w:rsidRPr="001A1B84">
        <w:rPr>
          <w:rStyle w:val="Char0"/>
          <w:rtl/>
        </w:rPr>
        <w:t xml:space="preserve"> </w:t>
      </w:r>
      <w:r w:rsidR="001A1B84" w:rsidRPr="001A1B84">
        <w:rPr>
          <w:rStyle w:val="Char0"/>
          <w:rFonts w:hint="eastAsia"/>
          <w:rtl/>
        </w:rPr>
        <w:t>الْأَئِمَّةِ</w:t>
      </w:r>
      <w:r w:rsidR="001A1B84" w:rsidRPr="001A1B84">
        <w:rPr>
          <w:rStyle w:val="Char0"/>
          <w:rtl/>
        </w:rPr>
        <w:t xml:space="preserve"> </w:t>
      </w:r>
      <w:r w:rsidR="001B28E6">
        <w:rPr>
          <w:rStyle w:val="Char0"/>
          <w:rFonts w:hint="cs"/>
          <w:rtl/>
        </w:rPr>
        <w:t xml:space="preserve">= </w:t>
      </w:r>
      <w:r w:rsidR="001B28E6" w:rsidRPr="001B28E6">
        <w:rPr>
          <w:rFonts w:ascii="KFGQPC Uthmanic Script HAFS" w:hAnsi="KFGQPC Uthmanic Script HAFS" w:cs="B Lotus" w:hint="eastAsia"/>
          <w:sz w:val="26"/>
          <w:szCs w:val="26"/>
          <w:rtl/>
          <w:lang w:bidi="fa-IR"/>
        </w:rPr>
        <w:t>واجب</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دانستن</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خداى</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عزوجل</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همراه</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بودن</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با</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ائمه</w:t>
      </w:r>
      <w:r w:rsidR="001A1B84">
        <w:rPr>
          <w:rFonts w:ascii="KFGQPC Uthmanic Script HAFS" w:hAnsi="KFGQPC Uthmanic Script HAFS" w:cs="B Lotus" w:hint="cs"/>
          <w:sz w:val="30"/>
          <w:szCs w:val="26"/>
          <w:rtl/>
          <w:lang w:bidi="fa-IR"/>
        </w:rPr>
        <w:t xml:space="preserve"> (امامیه)</w:t>
      </w:r>
      <w:r w:rsidR="001A1B84" w:rsidRPr="001A1B84">
        <w:rPr>
          <w:rFonts w:ascii="KFGQPC Uthmanic Script HAFS" w:hAnsi="KFGQPC Uthmanic Script HAFS" w:cs="B Lotus" w:hint="eastAsia"/>
          <w:sz w:val="28"/>
          <w:szCs w:val="28"/>
          <w:rtl/>
          <w:lang w:bidi="fa-IR"/>
        </w:rPr>
        <w:t xml:space="preserve"> </w:t>
      </w:r>
      <w:r w:rsidR="001A1B84" w:rsidRPr="001B28E6">
        <w:rPr>
          <w:rFonts w:ascii="KFGQPC Uthmanic Script HAFS" w:hAnsi="KFGQPC Uthmanic Script HAFS" w:cs="B Lotus" w:hint="eastAsia"/>
          <w:sz w:val="28"/>
          <w:szCs w:val="28"/>
          <w:rtl/>
          <w:lang w:bidi="fa-IR"/>
        </w:rPr>
        <w:t>را</w:t>
      </w:r>
      <w:r w:rsidRPr="00DC46B0">
        <w:rPr>
          <w:rStyle w:val="Char0"/>
          <w:rtl/>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6"/>
      </w:r>
      <w:r w:rsidR="0038375D">
        <w:rPr>
          <w:rStyle w:val="FootnoteReference"/>
          <w:rFonts w:ascii="KFGQPC Uthmanic Script HAFS" w:hAnsi="KFGQPC Uthmanic Script HAFS" w:cs="B Lotus"/>
          <w:sz w:val="28"/>
          <w:szCs w:val="28"/>
          <w:rtl/>
          <w:lang w:bidi="fa-IR"/>
        </w:rPr>
        <w:t>)</w:t>
      </w:r>
      <w:r w:rsidR="001B28E6">
        <w:rPr>
          <w:rFonts w:ascii="KFGQPC Uthmanic Script HAFS" w:hAnsi="KFGQPC Uthmanic Script HAFS" w:cs="B Lotus" w:hint="cs"/>
          <w:sz w:val="28"/>
          <w:szCs w:val="28"/>
          <w:rtl/>
          <w:lang w:bidi="fa-IR"/>
        </w:rPr>
        <w:t>،</w:t>
      </w:r>
      <w:r w:rsidR="001B28E6" w:rsidRPr="001B28E6">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و باب:</w:t>
      </w:r>
      <w:r w:rsidR="00D91FBF">
        <w:rPr>
          <w:rFonts w:ascii="KFGQPC Uthmanic Script HAFS" w:hAnsi="KFGQPC Uthmanic Script HAFS" w:cs="B Lotus" w:hint="cs"/>
          <w:sz w:val="28"/>
          <w:szCs w:val="28"/>
          <w:rtl/>
          <w:lang w:bidi="fa-IR"/>
        </w:rPr>
        <w:t xml:space="preserve"> </w:t>
      </w:r>
      <w:r w:rsidRPr="00DC46B0">
        <w:rPr>
          <w:rStyle w:val="Char0"/>
          <w:rtl/>
        </w:rPr>
        <w:t>«</w:t>
      </w:r>
      <w:r w:rsidR="001A1B84" w:rsidRPr="001A1B84">
        <w:rPr>
          <w:rStyle w:val="Char0"/>
          <w:rFonts w:hint="eastAsia"/>
          <w:rtl/>
        </w:rPr>
        <w:t>أَنَّ</w:t>
      </w:r>
      <w:r w:rsidR="001A1B84" w:rsidRPr="001A1B84">
        <w:rPr>
          <w:rStyle w:val="Char0"/>
          <w:rtl/>
        </w:rPr>
        <w:t xml:space="preserve"> </w:t>
      </w:r>
      <w:r w:rsidR="001A1B84" w:rsidRPr="001A1B84">
        <w:rPr>
          <w:rStyle w:val="Char0"/>
          <w:rFonts w:hint="eastAsia"/>
          <w:rtl/>
        </w:rPr>
        <w:t>أَهْلَ</w:t>
      </w:r>
      <w:r w:rsidR="001A1B84" w:rsidRPr="001A1B84">
        <w:rPr>
          <w:rStyle w:val="Char0"/>
          <w:rtl/>
        </w:rPr>
        <w:t xml:space="preserve"> </w:t>
      </w:r>
      <w:r w:rsidR="001A1B84" w:rsidRPr="001A1B84">
        <w:rPr>
          <w:rStyle w:val="Char0"/>
          <w:rFonts w:hint="eastAsia"/>
          <w:rtl/>
        </w:rPr>
        <w:t>الذِّكْرِ</w:t>
      </w:r>
      <w:r w:rsidR="001A1B84" w:rsidRPr="001A1B84">
        <w:rPr>
          <w:rStyle w:val="Char0"/>
          <w:rtl/>
        </w:rPr>
        <w:t xml:space="preserve"> </w:t>
      </w:r>
      <w:r w:rsidR="001A1B84" w:rsidRPr="001A1B84">
        <w:rPr>
          <w:rStyle w:val="Char0"/>
          <w:rFonts w:hint="eastAsia"/>
          <w:rtl/>
        </w:rPr>
        <w:t>الَّذِينَ</w:t>
      </w:r>
      <w:r w:rsidR="001A1B84" w:rsidRPr="001A1B84">
        <w:rPr>
          <w:rStyle w:val="Char0"/>
          <w:rtl/>
        </w:rPr>
        <w:t xml:space="preserve"> </w:t>
      </w:r>
      <w:r w:rsidR="001A1B84" w:rsidRPr="001A1B84">
        <w:rPr>
          <w:rStyle w:val="Char0"/>
          <w:rFonts w:hint="eastAsia"/>
          <w:rtl/>
        </w:rPr>
        <w:t>أَمَرَ</w:t>
      </w:r>
      <w:r w:rsidR="001A1B84" w:rsidRPr="001A1B84">
        <w:rPr>
          <w:rStyle w:val="Char0"/>
          <w:rtl/>
        </w:rPr>
        <w:t xml:space="preserve"> </w:t>
      </w:r>
      <w:r w:rsidR="001A1B84" w:rsidRPr="001A1B84">
        <w:rPr>
          <w:rStyle w:val="Char0"/>
          <w:rFonts w:hint="eastAsia"/>
          <w:rtl/>
        </w:rPr>
        <w:t>اللهُ</w:t>
      </w:r>
      <w:r w:rsidR="001A1B84" w:rsidRPr="001A1B84">
        <w:rPr>
          <w:rStyle w:val="Char0"/>
          <w:rtl/>
        </w:rPr>
        <w:t xml:space="preserve"> </w:t>
      </w:r>
      <w:r w:rsidR="001A1B84" w:rsidRPr="001A1B84">
        <w:rPr>
          <w:rStyle w:val="Char0"/>
          <w:rFonts w:hint="eastAsia"/>
          <w:rtl/>
        </w:rPr>
        <w:t>الْخَلْقَ</w:t>
      </w:r>
      <w:r w:rsidR="001A1B84" w:rsidRPr="001A1B84">
        <w:rPr>
          <w:rStyle w:val="Char0"/>
          <w:rtl/>
        </w:rPr>
        <w:t xml:space="preserve"> </w:t>
      </w:r>
      <w:r w:rsidR="001A1B84" w:rsidRPr="001A1B84">
        <w:rPr>
          <w:rStyle w:val="Char0"/>
          <w:rFonts w:hint="eastAsia"/>
          <w:rtl/>
        </w:rPr>
        <w:t>بِسُؤَالِهِمْ</w:t>
      </w:r>
      <w:r w:rsidR="001A1B84" w:rsidRPr="001A1B84">
        <w:rPr>
          <w:rStyle w:val="Char0"/>
          <w:rtl/>
        </w:rPr>
        <w:t xml:space="preserve"> </w:t>
      </w:r>
      <w:r w:rsidR="001A1B84" w:rsidRPr="001A1B84">
        <w:rPr>
          <w:rStyle w:val="Char0"/>
          <w:rFonts w:hint="eastAsia"/>
          <w:rtl/>
        </w:rPr>
        <w:t>هُمُ</w:t>
      </w:r>
      <w:r w:rsidR="001A1B84" w:rsidRPr="001A1B84">
        <w:rPr>
          <w:rStyle w:val="Char0"/>
          <w:rtl/>
        </w:rPr>
        <w:t xml:space="preserve"> </w:t>
      </w:r>
      <w:r w:rsidR="001A1B84" w:rsidRPr="001A1B84">
        <w:rPr>
          <w:rStyle w:val="Char0"/>
          <w:rFonts w:hint="eastAsia"/>
          <w:rtl/>
        </w:rPr>
        <w:t>الْأَئِمَّةُ</w:t>
      </w:r>
      <w:r w:rsidR="001A1B84" w:rsidRPr="001A1B84">
        <w:rPr>
          <w:rStyle w:val="Char0"/>
          <w:rtl/>
        </w:rPr>
        <w:t xml:space="preserve"> </w:t>
      </w:r>
      <w:r w:rsidR="00825329">
        <w:rPr>
          <w:rStyle w:val="Char0"/>
          <w:rFonts w:hint="cs"/>
          <w:rtl/>
        </w:rPr>
        <w:t xml:space="preserve">= </w:t>
      </w:r>
      <w:r w:rsidR="00825329" w:rsidRPr="00825329">
        <w:rPr>
          <w:rFonts w:ascii="KFGQPC Uthmanic Script HAFS" w:hAnsi="KFGQPC Uthmanic Script HAFS" w:cs="B Lotus" w:hint="eastAsia"/>
          <w:sz w:val="26"/>
          <w:szCs w:val="26"/>
          <w:rtl/>
          <w:lang w:bidi="fa-IR"/>
        </w:rPr>
        <w:t>اهل</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ذكريكه</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خدا</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مردم</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را</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بپرسش</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از</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ايشان</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امر</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فرموده</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ائمه</w:t>
      </w:r>
      <w:r w:rsidR="00825329">
        <w:rPr>
          <w:rFonts w:ascii="KFGQPC Uthmanic Script HAFS" w:hAnsi="KFGQPC Uthmanic Script HAFS" w:cs="B Lotus" w:hint="cs"/>
          <w:sz w:val="26"/>
          <w:szCs w:val="26"/>
          <w:rtl/>
          <w:lang w:bidi="fa-IR"/>
        </w:rPr>
        <w:t xml:space="preserve"> </w:t>
      </w:r>
      <w:r w:rsidR="001A1B84">
        <w:rPr>
          <w:rFonts w:ascii="KFGQPC Uthmanic Script HAFS" w:hAnsi="KFGQPC Uthmanic Script HAFS" w:cs="B Lotus" w:hint="cs"/>
          <w:sz w:val="30"/>
          <w:szCs w:val="26"/>
          <w:rtl/>
          <w:lang w:bidi="fa-IR"/>
        </w:rPr>
        <w:t>(امامیه)</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هستند</w:t>
      </w:r>
      <w:r w:rsidRPr="00DC46B0">
        <w:rPr>
          <w:rStyle w:val="Char0"/>
          <w:rtl/>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7"/>
      </w:r>
      <w:r w:rsidR="0038375D">
        <w:rPr>
          <w:rStyle w:val="FootnoteReference"/>
          <w:rFonts w:ascii="KFGQPC Uthmanic Script HAFS" w:hAnsi="KFGQPC Uthmanic Script HAFS" w:cs="B Lotus"/>
          <w:sz w:val="28"/>
          <w:szCs w:val="28"/>
          <w:rtl/>
          <w:lang w:bidi="fa-IR"/>
        </w:rPr>
        <w:t>)</w:t>
      </w:r>
      <w:r w:rsidRPr="004A4E1C">
        <w:rPr>
          <w:rFonts w:ascii="KFGQPC Uthmanic Script HAFS" w:hAnsi="KFGQPC Uthmanic Script HAFS" w:cs="B Lotus" w:hint="cs"/>
          <w:sz w:val="32"/>
          <w:szCs w:val="28"/>
          <w:rtl/>
          <w:lang w:bidi="fa-IR"/>
        </w:rPr>
        <w:t xml:space="preserve"> </w:t>
      </w:r>
      <w:r w:rsidRPr="000F61F6">
        <w:rPr>
          <w:rFonts w:ascii="KFGQPC Uthmanic Script HAFS" w:hAnsi="KFGQPC Uthmanic Script HAFS" w:cs="B Lotus" w:hint="cs"/>
          <w:sz w:val="28"/>
          <w:szCs w:val="28"/>
          <w:rtl/>
          <w:lang w:bidi="fa-IR"/>
        </w:rPr>
        <w:t xml:space="preserve">و باب: </w:t>
      </w:r>
      <w:r w:rsidRPr="00DC46B0">
        <w:rPr>
          <w:rStyle w:val="Char0"/>
          <w:rtl/>
        </w:rPr>
        <w:t>«</w:t>
      </w:r>
      <w:r w:rsidR="001A1B84" w:rsidRPr="001A1B84">
        <w:rPr>
          <w:rStyle w:val="Char0"/>
          <w:rFonts w:hint="eastAsia"/>
          <w:rtl/>
        </w:rPr>
        <w:t>أَنَّ</w:t>
      </w:r>
      <w:r w:rsidR="001A1B84" w:rsidRPr="001A1B84">
        <w:rPr>
          <w:rStyle w:val="Char0"/>
          <w:rtl/>
        </w:rPr>
        <w:t xml:space="preserve"> </w:t>
      </w:r>
      <w:r w:rsidR="001A1B84" w:rsidRPr="001A1B84">
        <w:rPr>
          <w:rStyle w:val="Char0"/>
          <w:rFonts w:hint="eastAsia"/>
          <w:rtl/>
        </w:rPr>
        <w:t>مَنِ</w:t>
      </w:r>
      <w:r w:rsidR="001A1B84" w:rsidRPr="001A1B84">
        <w:rPr>
          <w:rStyle w:val="Char0"/>
          <w:rtl/>
        </w:rPr>
        <w:t xml:space="preserve"> </w:t>
      </w:r>
      <w:r w:rsidR="001A1B84" w:rsidRPr="001A1B84">
        <w:rPr>
          <w:rStyle w:val="Char0"/>
          <w:rFonts w:hint="eastAsia"/>
          <w:rtl/>
        </w:rPr>
        <w:t>اصْطَفَاهُ</w:t>
      </w:r>
      <w:r w:rsidR="001A1B84" w:rsidRPr="001A1B84">
        <w:rPr>
          <w:rStyle w:val="Char0"/>
          <w:rtl/>
        </w:rPr>
        <w:t xml:space="preserve"> </w:t>
      </w:r>
      <w:r w:rsidR="001A1B84" w:rsidRPr="001A1B84">
        <w:rPr>
          <w:rStyle w:val="Char0"/>
          <w:rFonts w:hint="eastAsia"/>
          <w:rtl/>
        </w:rPr>
        <w:t>اللهُ</w:t>
      </w:r>
      <w:r w:rsidR="001A1B84" w:rsidRPr="001A1B84">
        <w:rPr>
          <w:rStyle w:val="Char0"/>
          <w:rtl/>
        </w:rPr>
        <w:t xml:space="preserve"> </w:t>
      </w:r>
      <w:r w:rsidR="001A1B84" w:rsidRPr="001A1B84">
        <w:rPr>
          <w:rStyle w:val="Char0"/>
          <w:rFonts w:hint="eastAsia"/>
          <w:rtl/>
        </w:rPr>
        <w:t>مِنْ</w:t>
      </w:r>
      <w:r w:rsidR="001A1B84" w:rsidRPr="001A1B84">
        <w:rPr>
          <w:rStyle w:val="Char0"/>
          <w:rtl/>
        </w:rPr>
        <w:t xml:space="preserve"> </w:t>
      </w:r>
      <w:r w:rsidR="001A1B84" w:rsidRPr="001A1B84">
        <w:rPr>
          <w:rStyle w:val="Char0"/>
          <w:rFonts w:hint="eastAsia"/>
          <w:rtl/>
        </w:rPr>
        <w:t>عِبَادِهِ</w:t>
      </w:r>
      <w:r w:rsidR="001A1B84" w:rsidRPr="001A1B84">
        <w:rPr>
          <w:rStyle w:val="Char0"/>
          <w:rtl/>
        </w:rPr>
        <w:t xml:space="preserve"> </w:t>
      </w:r>
      <w:r w:rsidR="001A1B84" w:rsidRPr="001A1B84">
        <w:rPr>
          <w:rStyle w:val="Char0"/>
          <w:rFonts w:hint="eastAsia"/>
          <w:rtl/>
        </w:rPr>
        <w:t>وَأَوْرَثَهُمْ</w:t>
      </w:r>
      <w:r w:rsidR="001A1B84" w:rsidRPr="001A1B84">
        <w:rPr>
          <w:rStyle w:val="Char0"/>
          <w:rtl/>
        </w:rPr>
        <w:t xml:space="preserve"> </w:t>
      </w:r>
      <w:r w:rsidR="001A1B84" w:rsidRPr="001A1B84">
        <w:rPr>
          <w:rStyle w:val="Char0"/>
          <w:rFonts w:hint="eastAsia"/>
          <w:rtl/>
        </w:rPr>
        <w:t>كِتَابَهُ</w:t>
      </w:r>
      <w:r w:rsidR="001A1B84" w:rsidRPr="001A1B84">
        <w:rPr>
          <w:rStyle w:val="Char0"/>
          <w:rtl/>
        </w:rPr>
        <w:t xml:space="preserve"> </w:t>
      </w:r>
      <w:r w:rsidR="001A1B84" w:rsidRPr="001A1B84">
        <w:rPr>
          <w:rStyle w:val="Char0"/>
          <w:rFonts w:hint="eastAsia"/>
          <w:rtl/>
        </w:rPr>
        <w:t>هُمُ</w:t>
      </w:r>
      <w:r w:rsidR="001A1B84" w:rsidRPr="001A1B84">
        <w:rPr>
          <w:rStyle w:val="Char0"/>
          <w:rtl/>
        </w:rPr>
        <w:t xml:space="preserve"> </w:t>
      </w:r>
      <w:r w:rsidR="001A1B84" w:rsidRPr="001A1B84">
        <w:rPr>
          <w:rStyle w:val="Char0"/>
          <w:rFonts w:hint="eastAsia"/>
          <w:rtl/>
        </w:rPr>
        <w:t>الْأَئِمَّةُ</w:t>
      </w:r>
      <w:r w:rsidR="001A1B84" w:rsidRPr="001A1B84">
        <w:rPr>
          <w:rStyle w:val="Char0"/>
          <w:rFonts w:hint="cs"/>
          <w:rtl/>
        </w:rPr>
        <w:t xml:space="preserve"> </w:t>
      </w:r>
      <w:r w:rsidR="001B28E6">
        <w:rPr>
          <w:rStyle w:val="Char0"/>
          <w:rFonts w:hint="cs"/>
          <w:rtl/>
        </w:rPr>
        <w:t>=</w:t>
      </w:r>
      <w:r w:rsidR="001B28E6" w:rsidRPr="001B28E6">
        <w:rPr>
          <w:rFonts w:ascii="KFGQPC Uthmanic Script HAFS" w:hAnsi="KFGQPC Uthmanic Script HAFS" w:cs="B Lotus" w:hint="eastAsia"/>
          <w:sz w:val="32"/>
          <w:szCs w:val="28"/>
          <w:rtl/>
          <w:lang w:bidi="fa-IR"/>
        </w:rPr>
        <w:t xml:space="preserve"> </w:t>
      </w:r>
      <w:r w:rsidR="001B28E6" w:rsidRPr="001B28E6">
        <w:rPr>
          <w:rFonts w:ascii="KFGQPC Uthmanic Script HAFS" w:hAnsi="KFGQPC Uthmanic Script HAFS" w:cs="B Lotus" w:hint="eastAsia"/>
          <w:sz w:val="30"/>
          <w:szCs w:val="26"/>
          <w:rtl/>
          <w:lang w:bidi="fa-IR"/>
        </w:rPr>
        <w:t>كسانى</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را</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كه</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خدا</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از</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ميان</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بندگانش</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برگزيده</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و</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قرآن</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را</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بارثشان</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داده</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ائمه</w:t>
      </w:r>
      <w:r w:rsidR="001B28E6" w:rsidRPr="001B28E6">
        <w:rPr>
          <w:rFonts w:ascii="KFGQPC Uthmanic Script HAFS" w:hAnsi="KFGQPC Uthmanic Script HAFS" w:cs="B Lotus"/>
          <w:sz w:val="30"/>
          <w:szCs w:val="26"/>
          <w:rtl/>
          <w:lang w:bidi="fa-IR"/>
        </w:rPr>
        <w:t xml:space="preserve"> </w:t>
      </w:r>
      <w:r w:rsidR="001A1B84">
        <w:rPr>
          <w:rFonts w:ascii="KFGQPC Uthmanic Script HAFS" w:hAnsi="KFGQPC Uthmanic Script HAFS" w:cs="B Lotus" w:hint="cs"/>
          <w:sz w:val="30"/>
          <w:szCs w:val="26"/>
          <w:rtl/>
          <w:lang w:bidi="fa-IR"/>
        </w:rPr>
        <w:t>(</w:t>
      </w:r>
      <w:r w:rsidR="001B28E6">
        <w:rPr>
          <w:rFonts w:ascii="KFGQPC Uthmanic Script HAFS" w:hAnsi="KFGQPC Uthmanic Script HAFS" w:cs="B Lotus" w:hint="cs"/>
          <w:sz w:val="30"/>
          <w:szCs w:val="26"/>
          <w:rtl/>
          <w:lang w:bidi="fa-IR"/>
        </w:rPr>
        <w:t>امامیه</w:t>
      </w:r>
      <w:r w:rsidR="001A1B84">
        <w:rPr>
          <w:rFonts w:ascii="KFGQPC Uthmanic Script HAFS" w:hAnsi="KFGQPC Uthmanic Script HAFS" w:cs="B Lotus" w:hint="cs"/>
          <w:sz w:val="30"/>
          <w:szCs w:val="26"/>
          <w:rtl/>
          <w:lang w:bidi="fa-IR"/>
        </w:rPr>
        <w:t>)</w:t>
      </w:r>
      <w:r w:rsidR="001B28E6" w:rsidRPr="001B28E6">
        <w:rPr>
          <w:rFonts w:ascii="KFGQPC Uthmanic Script HAFS" w:hAnsi="KFGQPC Uthmanic Script HAFS" w:cs="B Lotus"/>
          <w:sz w:val="30"/>
          <w:szCs w:val="26"/>
          <w:rtl/>
          <w:lang w:bidi="fa-IR"/>
        </w:rPr>
        <w:t xml:space="preserve"> </w:t>
      </w:r>
      <w:r w:rsidR="001B28E6" w:rsidRPr="001B28E6">
        <w:rPr>
          <w:rFonts w:ascii="KFGQPC Uthmanic Script HAFS" w:hAnsi="KFGQPC Uthmanic Script HAFS" w:cs="B Lotus" w:hint="eastAsia"/>
          <w:sz w:val="30"/>
          <w:szCs w:val="26"/>
          <w:rtl/>
          <w:lang w:bidi="fa-IR"/>
        </w:rPr>
        <w:t>مى‏باشند</w:t>
      </w:r>
      <w:r w:rsidRPr="00DC46B0">
        <w:rPr>
          <w:rStyle w:val="Char0"/>
          <w:rtl/>
        </w:rPr>
        <w:t>»</w:t>
      </w:r>
      <w:r w:rsidR="0038375D">
        <w:rPr>
          <w:rStyle w:val="FootnoteReference"/>
          <w:rFonts w:ascii="KFGQPC Uthmanic Script HAFS" w:hAnsi="KFGQPC Uthmanic Script HAFS" w:cs="2  Lotus"/>
          <w:sz w:val="32"/>
          <w:szCs w:val="32"/>
          <w:rtl/>
          <w:lang w:bidi="fa-IR"/>
        </w:rPr>
        <w:t>(</w:t>
      </w:r>
      <w:r w:rsidR="0038375D" w:rsidRPr="000F61F6">
        <w:rPr>
          <w:rStyle w:val="FootnoteReference"/>
          <w:rFonts w:ascii="KFGQPC Uthmanic Script HAFS" w:hAnsi="KFGQPC Uthmanic Script HAFS" w:cs="2  Lotus"/>
          <w:sz w:val="32"/>
          <w:szCs w:val="32"/>
          <w:rtl/>
          <w:lang w:bidi="fa-IR"/>
        </w:rPr>
        <w:footnoteReference w:id="98"/>
      </w:r>
      <w:r w:rsidR="0038375D">
        <w:rPr>
          <w:rStyle w:val="FootnoteReference"/>
          <w:rFonts w:ascii="KFGQPC Uthmanic Script HAFS" w:hAnsi="KFGQPC Uthmanic Script HAFS" w:cs="2  Lotus"/>
          <w:sz w:val="32"/>
          <w:szCs w:val="32"/>
          <w:rtl/>
          <w:lang w:bidi="fa-IR"/>
        </w:rPr>
        <w:t>)</w:t>
      </w:r>
      <w:r w:rsidRPr="004A4E1C">
        <w:rPr>
          <w:rFonts w:ascii="KFGQPC Uthmanic Script HAFS" w:hAnsi="KFGQPC Uthmanic Script HAFS" w:cs="B Lotus" w:hint="cs"/>
          <w:sz w:val="32"/>
          <w:szCs w:val="28"/>
          <w:rtl/>
          <w:lang w:bidi="fa-IR"/>
        </w:rPr>
        <w:t xml:space="preserve"> </w:t>
      </w:r>
      <w:r w:rsidRPr="000F61F6">
        <w:rPr>
          <w:rFonts w:ascii="KFGQPC Uthmanic Script HAFS" w:hAnsi="KFGQPC Uthmanic Script HAFS" w:cs="B Lotus" w:hint="cs"/>
          <w:sz w:val="28"/>
          <w:szCs w:val="28"/>
          <w:rtl/>
          <w:lang w:bidi="fa-IR"/>
        </w:rPr>
        <w:t xml:space="preserve">و باب: </w:t>
      </w:r>
      <w:r w:rsidRPr="00DC46B0">
        <w:rPr>
          <w:rStyle w:val="Char0"/>
          <w:rtl/>
        </w:rPr>
        <w:t>«</w:t>
      </w:r>
      <w:r w:rsidR="00BA26A8" w:rsidRPr="00BA26A8">
        <w:rPr>
          <w:rStyle w:val="Char0"/>
          <w:rFonts w:hint="eastAsia"/>
          <w:rtl/>
        </w:rPr>
        <w:t>أَنَّ</w:t>
      </w:r>
      <w:r w:rsidR="00BA26A8" w:rsidRPr="00BA26A8">
        <w:rPr>
          <w:rStyle w:val="Char0"/>
          <w:rtl/>
        </w:rPr>
        <w:t xml:space="preserve"> </w:t>
      </w:r>
      <w:r w:rsidR="00BA26A8" w:rsidRPr="00BA26A8">
        <w:rPr>
          <w:rStyle w:val="Char0"/>
          <w:rFonts w:hint="eastAsia"/>
          <w:rtl/>
        </w:rPr>
        <w:t>الْأَئِمَّةَ</w:t>
      </w:r>
      <w:r w:rsidR="00BA26A8" w:rsidRPr="00BA26A8">
        <w:rPr>
          <w:rStyle w:val="Char0"/>
          <w:rtl/>
        </w:rPr>
        <w:t xml:space="preserve"> </w:t>
      </w:r>
      <w:r w:rsidR="00BA26A8" w:rsidRPr="00BA26A8">
        <w:rPr>
          <w:rStyle w:val="Char0"/>
          <w:rFonts w:hint="eastAsia"/>
          <w:rtl/>
        </w:rPr>
        <w:t>وَرِثُوا</w:t>
      </w:r>
      <w:r w:rsidR="00BA26A8" w:rsidRPr="00BA26A8">
        <w:rPr>
          <w:rStyle w:val="Char0"/>
          <w:rtl/>
        </w:rPr>
        <w:t xml:space="preserve"> </w:t>
      </w:r>
      <w:r w:rsidR="00BA26A8" w:rsidRPr="00BA26A8">
        <w:rPr>
          <w:rStyle w:val="Char0"/>
          <w:rFonts w:hint="eastAsia"/>
          <w:rtl/>
        </w:rPr>
        <w:t>عِلْمَ</w:t>
      </w:r>
      <w:r w:rsidR="00BA26A8" w:rsidRPr="00BA26A8">
        <w:rPr>
          <w:rStyle w:val="Char0"/>
          <w:rtl/>
        </w:rPr>
        <w:t xml:space="preserve"> </w:t>
      </w:r>
      <w:r w:rsidR="00BA26A8" w:rsidRPr="00BA26A8">
        <w:rPr>
          <w:rStyle w:val="Char0"/>
          <w:rFonts w:hint="eastAsia"/>
          <w:rtl/>
        </w:rPr>
        <w:t>النَّبِيِّ</w:t>
      </w:r>
      <w:r w:rsidR="00BA26A8">
        <w:rPr>
          <w:rStyle w:val="Char0"/>
          <w:rFonts w:cs="CTraditional Arabic" w:hint="cs"/>
          <w:rtl/>
        </w:rPr>
        <w:t>ص</w:t>
      </w:r>
      <w:r w:rsidR="00BA26A8" w:rsidRPr="00BA26A8">
        <w:rPr>
          <w:rStyle w:val="Char0"/>
          <w:rtl/>
        </w:rPr>
        <w:t xml:space="preserve"> </w:t>
      </w:r>
      <w:r w:rsidR="00BA26A8" w:rsidRPr="00BA26A8">
        <w:rPr>
          <w:rStyle w:val="Char0"/>
          <w:rFonts w:hint="eastAsia"/>
          <w:rtl/>
        </w:rPr>
        <w:t>وَجَمِيعِ</w:t>
      </w:r>
      <w:r w:rsidR="00BA26A8" w:rsidRPr="00BA26A8">
        <w:rPr>
          <w:rStyle w:val="Char0"/>
          <w:rtl/>
        </w:rPr>
        <w:t xml:space="preserve"> </w:t>
      </w:r>
      <w:r w:rsidR="00BA26A8" w:rsidRPr="00BA26A8">
        <w:rPr>
          <w:rStyle w:val="Char0"/>
          <w:rFonts w:hint="eastAsia"/>
          <w:rtl/>
        </w:rPr>
        <w:t>الْأَنْبِيَاءِ</w:t>
      </w:r>
      <w:r w:rsidR="001B28E6">
        <w:rPr>
          <w:rStyle w:val="Char0"/>
          <w:rFonts w:hint="cs"/>
          <w:rtl/>
        </w:rPr>
        <w:t xml:space="preserve">= </w:t>
      </w:r>
      <w:r w:rsidR="001B28E6" w:rsidRPr="001B28E6">
        <w:rPr>
          <w:rFonts w:ascii="KFGQPC Uthmanic Script HAFS" w:hAnsi="KFGQPC Uthmanic Script HAFS" w:cs="B Lotus" w:hint="eastAsia"/>
          <w:sz w:val="26"/>
          <w:szCs w:val="26"/>
          <w:rtl/>
          <w:lang w:bidi="fa-IR"/>
        </w:rPr>
        <w:t>ائمه</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علم</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پيغمبر</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CTraditional Arabic" w:hint="cs"/>
          <w:sz w:val="26"/>
          <w:szCs w:val="26"/>
          <w:rtl/>
          <w:lang w:bidi="fa-IR"/>
        </w:rPr>
        <w:t>ص</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و</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تمام</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پيغمبران</w:t>
      </w:r>
      <w:r w:rsidR="001B28E6" w:rsidRPr="001B28E6">
        <w:rPr>
          <w:rFonts w:ascii="KFGQPC Uthmanic Script HAFS" w:hAnsi="KFGQPC Uthmanic Script HAFS" w:cs="B Lotus" w:hint="cs"/>
          <w:sz w:val="26"/>
          <w:szCs w:val="26"/>
          <w:rtl/>
          <w:lang w:bidi="fa-IR"/>
        </w:rPr>
        <w:t>...</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را</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بارث</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برده‏اند</w:t>
      </w:r>
      <w:r w:rsidRPr="00DC46B0">
        <w:rPr>
          <w:rStyle w:val="Char0"/>
          <w:rtl/>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99"/>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و باب: </w:t>
      </w:r>
      <w:r w:rsidRPr="00DC46B0">
        <w:rPr>
          <w:rStyle w:val="Char0"/>
          <w:rtl/>
        </w:rPr>
        <w:t>«</w:t>
      </w:r>
      <w:r w:rsidR="00BA26A8" w:rsidRPr="00BA26A8">
        <w:rPr>
          <w:rStyle w:val="Char0"/>
          <w:rFonts w:hint="eastAsia"/>
          <w:rtl/>
        </w:rPr>
        <w:t>أَنَّ</w:t>
      </w:r>
      <w:r w:rsidR="00BA26A8" w:rsidRPr="00BA26A8">
        <w:rPr>
          <w:rStyle w:val="Char0"/>
          <w:rtl/>
        </w:rPr>
        <w:t xml:space="preserve"> </w:t>
      </w:r>
      <w:r w:rsidR="00BA26A8" w:rsidRPr="00BA26A8">
        <w:rPr>
          <w:rStyle w:val="Char0"/>
          <w:rFonts w:hint="eastAsia"/>
          <w:rtl/>
        </w:rPr>
        <w:t>مَنْ</w:t>
      </w:r>
      <w:r w:rsidR="00BA26A8" w:rsidRPr="00BA26A8">
        <w:rPr>
          <w:rStyle w:val="Char0"/>
          <w:rtl/>
        </w:rPr>
        <w:t xml:space="preserve"> </w:t>
      </w:r>
      <w:r w:rsidR="00BA26A8" w:rsidRPr="00BA26A8">
        <w:rPr>
          <w:rStyle w:val="Char0"/>
          <w:rFonts w:hint="eastAsia"/>
          <w:rtl/>
        </w:rPr>
        <w:t>وَصَفَهُ</w:t>
      </w:r>
      <w:r w:rsidR="00BA26A8" w:rsidRPr="00BA26A8">
        <w:rPr>
          <w:rStyle w:val="Char0"/>
          <w:rtl/>
        </w:rPr>
        <w:t xml:space="preserve"> </w:t>
      </w:r>
      <w:r w:rsidR="00BA26A8" w:rsidRPr="00BA26A8">
        <w:rPr>
          <w:rStyle w:val="Char0"/>
          <w:rFonts w:hint="eastAsia"/>
          <w:rtl/>
        </w:rPr>
        <w:t>اللهُ</w:t>
      </w:r>
      <w:r w:rsidR="00BA26A8" w:rsidRPr="00BA26A8">
        <w:rPr>
          <w:rStyle w:val="Char0"/>
          <w:rtl/>
        </w:rPr>
        <w:t xml:space="preserve"> </w:t>
      </w:r>
      <w:r w:rsidR="00BA26A8" w:rsidRPr="00BA26A8">
        <w:rPr>
          <w:rStyle w:val="Char0"/>
          <w:rFonts w:hint="eastAsia"/>
          <w:rtl/>
        </w:rPr>
        <w:t>تَعَالَى</w:t>
      </w:r>
      <w:r w:rsidR="00BA26A8" w:rsidRPr="00BA26A8">
        <w:rPr>
          <w:rStyle w:val="Char0"/>
          <w:rtl/>
        </w:rPr>
        <w:t xml:space="preserve"> </w:t>
      </w:r>
      <w:r w:rsidR="00BA26A8" w:rsidRPr="00BA26A8">
        <w:rPr>
          <w:rStyle w:val="Char0"/>
          <w:rFonts w:hint="eastAsia"/>
          <w:rtl/>
        </w:rPr>
        <w:t>فِي</w:t>
      </w:r>
      <w:r w:rsidR="00BA26A8" w:rsidRPr="00BA26A8">
        <w:rPr>
          <w:rStyle w:val="Char0"/>
          <w:rtl/>
        </w:rPr>
        <w:t xml:space="preserve"> </w:t>
      </w:r>
      <w:r w:rsidR="00BA26A8" w:rsidRPr="00BA26A8">
        <w:rPr>
          <w:rStyle w:val="Char0"/>
          <w:rFonts w:hint="eastAsia"/>
          <w:rtl/>
        </w:rPr>
        <w:t>كِتَابِهِ</w:t>
      </w:r>
      <w:r w:rsidR="00BA26A8" w:rsidRPr="00BA26A8">
        <w:rPr>
          <w:rStyle w:val="Char0"/>
          <w:rtl/>
        </w:rPr>
        <w:t xml:space="preserve"> </w:t>
      </w:r>
      <w:r w:rsidR="00BA26A8" w:rsidRPr="00BA26A8">
        <w:rPr>
          <w:rStyle w:val="Char0"/>
          <w:rFonts w:hint="eastAsia"/>
          <w:rtl/>
        </w:rPr>
        <w:t>بِالْعِلْمِ</w:t>
      </w:r>
      <w:r w:rsidR="00BA26A8" w:rsidRPr="00BA26A8">
        <w:rPr>
          <w:rStyle w:val="Char0"/>
          <w:rtl/>
        </w:rPr>
        <w:t xml:space="preserve"> </w:t>
      </w:r>
      <w:r w:rsidR="00BA26A8" w:rsidRPr="00BA26A8">
        <w:rPr>
          <w:rStyle w:val="Char0"/>
          <w:rFonts w:hint="eastAsia"/>
          <w:rtl/>
        </w:rPr>
        <w:t>هُمُ</w:t>
      </w:r>
      <w:r w:rsidR="00BA26A8" w:rsidRPr="00BA26A8">
        <w:rPr>
          <w:rStyle w:val="Char0"/>
          <w:rtl/>
        </w:rPr>
        <w:t xml:space="preserve"> </w:t>
      </w:r>
      <w:r w:rsidR="00BA26A8" w:rsidRPr="00BA26A8">
        <w:rPr>
          <w:rStyle w:val="Char0"/>
          <w:rFonts w:hint="eastAsia"/>
          <w:rtl/>
        </w:rPr>
        <w:t>الْأَئِمَّةُ</w:t>
      </w:r>
      <w:r w:rsidR="001B28E6">
        <w:rPr>
          <w:rStyle w:val="Char0"/>
          <w:rFonts w:hint="cs"/>
          <w:rtl/>
        </w:rPr>
        <w:t xml:space="preserve"> = </w:t>
      </w:r>
      <w:r w:rsidR="001B28E6" w:rsidRPr="001B28E6">
        <w:rPr>
          <w:rFonts w:ascii="KFGQPC Uthmanic Script HAFS" w:hAnsi="KFGQPC Uthmanic Script HAFS" w:cs="B Lotus" w:hint="eastAsia"/>
          <w:sz w:val="26"/>
          <w:szCs w:val="26"/>
          <w:rtl/>
          <w:lang w:bidi="fa-IR"/>
        </w:rPr>
        <w:t>كسانى</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را</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كه</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خداى</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تعالى</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در</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قرآنش</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عالم</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ناميده</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ائمه</w:t>
      </w:r>
      <w:r w:rsidR="001B28E6" w:rsidRPr="001B28E6">
        <w:rPr>
          <w:rFonts w:ascii="KFGQPC Uthmanic Script HAFS" w:hAnsi="KFGQPC Uthmanic Script HAFS" w:cs="B Lotus"/>
          <w:sz w:val="26"/>
          <w:szCs w:val="26"/>
          <w:rtl/>
          <w:lang w:bidi="fa-IR"/>
        </w:rPr>
        <w:t xml:space="preserve"> </w:t>
      </w:r>
      <w:r w:rsidR="001B28E6" w:rsidRPr="001B28E6">
        <w:rPr>
          <w:rFonts w:ascii="KFGQPC Uthmanic Script HAFS" w:hAnsi="KFGQPC Uthmanic Script HAFS" w:cs="B Lotus" w:hint="eastAsia"/>
          <w:sz w:val="26"/>
          <w:szCs w:val="26"/>
          <w:rtl/>
          <w:lang w:bidi="fa-IR"/>
        </w:rPr>
        <w:t>مى‏باشند</w:t>
      </w:r>
      <w:r w:rsidRPr="00DC46B0">
        <w:rPr>
          <w:rStyle w:val="Char0"/>
          <w:rtl/>
        </w:rPr>
        <w:t>»</w:t>
      </w:r>
      <w:r w:rsidR="0038375D" w:rsidRPr="00FA7ED6">
        <w:rPr>
          <w:rStyle w:val="FootnoteReference"/>
          <w:rFonts w:ascii="KFGQPC Uthmanic Script HAFS" w:hAnsi="KFGQPC Uthmanic Script HAFS" w:cs="B Lotus"/>
          <w:sz w:val="28"/>
          <w:szCs w:val="28"/>
          <w:rtl/>
          <w:lang w:bidi="fa-IR"/>
        </w:rPr>
        <w:t>(</w:t>
      </w:r>
      <w:r w:rsidR="0038375D" w:rsidRPr="00FA7ED6">
        <w:rPr>
          <w:rStyle w:val="FootnoteReference"/>
          <w:rFonts w:ascii="KFGQPC Uthmanic Script HAFS" w:hAnsi="KFGQPC Uthmanic Script HAFS" w:cs="B Lotus"/>
          <w:sz w:val="28"/>
          <w:szCs w:val="28"/>
          <w:rtl/>
          <w:lang w:bidi="fa-IR"/>
        </w:rPr>
        <w:footnoteReference w:id="100"/>
      </w:r>
      <w:r w:rsidR="0038375D" w:rsidRPr="00FA7ED6">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که امام باقر</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درآن می‌گوید:</w:t>
      </w:r>
      <w:r w:rsidR="00BA26A8">
        <w:rPr>
          <w:rStyle w:val="Char0"/>
          <w:rFonts w:hint="cs"/>
          <w:rtl/>
        </w:rPr>
        <w:t xml:space="preserve"> </w:t>
      </w:r>
      <w:r w:rsidRPr="00DC46B0">
        <w:rPr>
          <w:rStyle w:val="Char0"/>
          <w:rtl/>
        </w:rPr>
        <w:t>«</w:t>
      </w:r>
      <w:r w:rsidR="00BA26A8" w:rsidRPr="00BA26A8">
        <w:rPr>
          <w:rStyle w:val="Char0"/>
          <w:rFonts w:hint="eastAsia"/>
          <w:rtl/>
        </w:rPr>
        <w:t>إِنَّمَا</w:t>
      </w:r>
      <w:r w:rsidR="00BA26A8" w:rsidRPr="00BA26A8">
        <w:rPr>
          <w:rStyle w:val="Char0"/>
          <w:rtl/>
        </w:rPr>
        <w:t xml:space="preserve"> </w:t>
      </w:r>
      <w:r w:rsidR="00BA26A8" w:rsidRPr="00BA26A8">
        <w:rPr>
          <w:rStyle w:val="Char0"/>
          <w:rFonts w:hint="eastAsia"/>
          <w:rtl/>
        </w:rPr>
        <w:t>نَحْنُ</w:t>
      </w:r>
      <w:r w:rsidR="00BA26A8" w:rsidRPr="00BA26A8">
        <w:rPr>
          <w:rStyle w:val="Char0"/>
          <w:rtl/>
        </w:rPr>
        <w:t xml:space="preserve"> </w:t>
      </w:r>
      <w:r w:rsidR="00BA26A8" w:rsidRPr="00BA26A8">
        <w:rPr>
          <w:rStyle w:val="Char0"/>
          <w:rFonts w:hint="eastAsia"/>
          <w:rtl/>
        </w:rPr>
        <w:t>الَّذِينَ</w:t>
      </w:r>
      <w:r w:rsidR="00BA26A8" w:rsidRPr="00BA26A8">
        <w:rPr>
          <w:rStyle w:val="Char0"/>
          <w:rtl/>
        </w:rPr>
        <w:t xml:space="preserve"> </w:t>
      </w:r>
      <w:r w:rsidR="00BA26A8" w:rsidRPr="00BA26A8">
        <w:rPr>
          <w:rStyle w:val="Char0"/>
          <w:rFonts w:hint="eastAsia"/>
          <w:rtl/>
        </w:rPr>
        <w:t>يَعْلَمُونَ</w:t>
      </w:r>
      <w:r w:rsidR="00BA26A8">
        <w:rPr>
          <w:rStyle w:val="Char0"/>
          <w:rtl/>
        </w:rPr>
        <w:t>.</w:t>
      </w:r>
      <w:r w:rsidR="00BA26A8">
        <w:rPr>
          <w:rStyle w:val="Char0"/>
          <w:rFonts w:hint="cs"/>
          <w:rtl/>
        </w:rPr>
        <w:t>...</w:t>
      </w:r>
      <w:r w:rsidR="00BA26A8" w:rsidRPr="00BA26A8">
        <w:rPr>
          <w:rStyle w:val="Char0"/>
          <w:rtl/>
        </w:rPr>
        <w:t xml:space="preserve"> </w:t>
      </w:r>
      <w:r w:rsidR="00BA26A8" w:rsidRPr="00BA26A8">
        <w:rPr>
          <w:rStyle w:val="Char0"/>
          <w:rFonts w:hint="eastAsia"/>
          <w:rtl/>
        </w:rPr>
        <w:t>وَشِيعَتُنَا</w:t>
      </w:r>
      <w:r w:rsidR="00BA26A8" w:rsidRPr="00BA26A8">
        <w:rPr>
          <w:rStyle w:val="Char0"/>
          <w:rtl/>
        </w:rPr>
        <w:t xml:space="preserve"> </w:t>
      </w:r>
      <w:r w:rsidR="00BA26A8" w:rsidRPr="00BA26A8">
        <w:rPr>
          <w:rStyle w:val="Char0"/>
          <w:rFonts w:hint="eastAsia"/>
          <w:rtl/>
        </w:rPr>
        <w:t>أُولُو</w:t>
      </w:r>
      <w:r w:rsidR="00BA26A8" w:rsidRPr="00BA26A8">
        <w:rPr>
          <w:rStyle w:val="Char0"/>
          <w:rtl/>
        </w:rPr>
        <w:t xml:space="preserve"> </w:t>
      </w:r>
      <w:r w:rsidR="00BA26A8" w:rsidRPr="00BA26A8">
        <w:rPr>
          <w:rStyle w:val="Char0"/>
          <w:rFonts w:hint="eastAsia"/>
          <w:rtl/>
        </w:rPr>
        <w:t>الْأَلْبَابِ</w:t>
      </w:r>
      <w:r w:rsidR="00BA26A8" w:rsidRPr="00BA26A8">
        <w:rPr>
          <w:rStyle w:val="Char0"/>
          <w:rtl/>
        </w:rPr>
        <w:t>!</w:t>
      </w:r>
      <w:r w:rsidR="00BA26A8" w:rsidRPr="00DC46B0">
        <w:rPr>
          <w:rStyle w:val="Char0"/>
          <w:rFonts w:hint="cs"/>
          <w:rtl/>
        </w:rPr>
        <w:t xml:space="preserve"> </w:t>
      </w:r>
      <w:r w:rsidRPr="00DC46B0">
        <w:rPr>
          <w:rStyle w:val="Char0"/>
          <w:rFonts w:hint="cs"/>
          <w:rtl/>
        </w:rPr>
        <w:t>=</w:t>
      </w:r>
      <w:r w:rsidRPr="000F61F6">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6"/>
          <w:szCs w:val="26"/>
          <w:rtl/>
          <w:lang w:bidi="fa-IR"/>
        </w:rPr>
        <w:t>به</w:t>
      </w:r>
      <w:r w:rsidRPr="000F61F6">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راستی فقط ما کسانی هستیم که می‌دانند، و شیعیان ما همان اولوالآلباب / خردمندان هستند</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1"/>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و باب: </w:t>
      </w:r>
      <w:r w:rsidRPr="00DC46B0">
        <w:rPr>
          <w:rStyle w:val="Char0"/>
          <w:rtl/>
        </w:rPr>
        <w:t>«</w:t>
      </w:r>
      <w:r w:rsidR="00814626" w:rsidRPr="00814626">
        <w:rPr>
          <w:rStyle w:val="Char0"/>
          <w:rFonts w:hint="eastAsia"/>
          <w:rtl/>
        </w:rPr>
        <w:t>أَنَّ</w:t>
      </w:r>
      <w:r w:rsidR="00814626" w:rsidRPr="00814626">
        <w:rPr>
          <w:rStyle w:val="Char0"/>
          <w:rtl/>
        </w:rPr>
        <w:t xml:space="preserve"> </w:t>
      </w:r>
      <w:r w:rsidR="00814626" w:rsidRPr="00814626">
        <w:rPr>
          <w:rStyle w:val="Char0"/>
          <w:rFonts w:hint="eastAsia"/>
          <w:rtl/>
        </w:rPr>
        <w:t>الرَّاسِخِينَ</w:t>
      </w:r>
      <w:r w:rsidR="00814626" w:rsidRPr="00814626">
        <w:rPr>
          <w:rStyle w:val="Char0"/>
          <w:rtl/>
        </w:rPr>
        <w:t xml:space="preserve"> </w:t>
      </w:r>
      <w:r w:rsidR="00814626" w:rsidRPr="00814626">
        <w:rPr>
          <w:rStyle w:val="Char0"/>
          <w:rFonts w:hint="eastAsia"/>
          <w:rtl/>
        </w:rPr>
        <w:t>فِي</w:t>
      </w:r>
      <w:r w:rsidR="00814626" w:rsidRPr="00814626">
        <w:rPr>
          <w:rStyle w:val="Char0"/>
          <w:rtl/>
        </w:rPr>
        <w:t xml:space="preserve"> </w:t>
      </w:r>
      <w:r w:rsidR="00814626" w:rsidRPr="00814626">
        <w:rPr>
          <w:rStyle w:val="Char0"/>
          <w:rFonts w:hint="eastAsia"/>
          <w:rtl/>
        </w:rPr>
        <w:t>الْعِلْمِ</w:t>
      </w:r>
      <w:r w:rsidR="00814626" w:rsidRPr="00814626">
        <w:rPr>
          <w:rStyle w:val="Char0"/>
          <w:rtl/>
        </w:rPr>
        <w:t xml:space="preserve"> </w:t>
      </w:r>
      <w:r w:rsidR="00814626" w:rsidRPr="00814626">
        <w:rPr>
          <w:rStyle w:val="Char0"/>
          <w:rFonts w:hint="eastAsia"/>
          <w:rtl/>
        </w:rPr>
        <w:t>هُمُ</w:t>
      </w:r>
      <w:r w:rsidR="00814626" w:rsidRPr="00814626">
        <w:rPr>
          <w:rStyle w:val="Char0"/>
          <w:rtl/>
        </w:rPr>
        <w:t xml:space="preserve"> </w:t>
      </w:r>
      <w:r w:rsidR="00814626" w:rsidRPr="00814626">
        <w:rPr>
          <w:rStyle w:val="Char0"/>
          <w:rFonts w:hint="eastAsia"/>
          <w:rtl/>
        </w:rPr>
        <w:t>الْأَئِمَّةُ</w:t>
      </w:r>
      <w:r w:rsidR="00825329">
        <w:rPr>
          <w:rStyle w:val="Char0"/>
          <w:rFonts w:hint="cs"/>
          <w:rtl/>
        </w:rPr>
        <w:t xml:space="preserve"> = </w:t>
      </w:r>
      <w:r w:rsidR="00825329" w:rsidRPr="00825329">
        <w:rPr>
          <w:rFonts w:ascii="KFGQPC Uthmanic Script HAFS" w:hAnsi="KFGQPC Uthmanic Script HAFS" w:cs="B Lotus" w:hint="eastAsia"/>
          <w:sz w:val="26"/>
          <w:szCs w:val="26"/>
          <w:rtl/>
          <w:lang w:bidi="fa-IR"/>
        </w:rPr>
        <w:t>راسخون</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در</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علم</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همان</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ائمه</w:t>
      </w:r>
      <w:r w:rsidR="00825329" w:rsidRPr="00825329">
        <w:rPr>
          <w:rFonts w:ascii="KFGQPC Uthmanic Script HAFS" w:hAnsi="KFGQPC Uthmanic Script HAFS" w:cs="B Lotus"/>
          <w:sz w:val="26"/>
          <w:szCs w:val="26"/>
          <w:rtl/>
          <w:lang w:bidi="fa-IR"/>
        </w:rPr>
        <w:t xml:space="preserve"> </w:t>
      </w:r>
      <w:r w:rsidR="00825329" w:rsidRPr="00825329">
        <w:rPr>
          <w:rFonts w:ascii="KFGQPC Uthmanic Script HAFS" w:hAnsi="KFGQPC Uthmanic Script HAFS" w:cs="B Lotus" w:hint="eastAsia"/>
          <w:sz w:val="26"/>
          <w:szCs w:val="26"/>
          <w:rtl/>
          <w:lang w:bidi="fa-IR"/>
        </w:rPr>
        <w:t>مى‏باشند</w:t>
      </w:r>
      <w:r w:rsidRPr="00DC46B0">
        <w:rPr>
          <w:rStyle w:val="Char0"/>
          <w:rtl/>
        </w:rPr>
        <w:t>»</w:t>
      </w:r>
      <w:r w:rsidRPr="000F61F6">
        <w:rPr>
          <w:rFonts w:ascii="KFGQPC Uthmanic Script HAFS" w:hAnsi="KFGQPC Uthmanic Script HAFS" w:cs="B Lotus" w:hint="cs"/>
          <w:sz w:val="28"/>
          <w:szCs w:val="28"/>
          <w:rtl/>
          <w:lang w:bidi="fa-IR"/>
        </w:rPr>
        <w:t xml:space="preserve"> که امام صادق در آن می‌گوید: «</w:t>
      </w:r>
      <w:r w:rsidRPr="000F61F6">
        <w:rPr>
          <w:rFonts w:ascii="KFGQPC Uthmanic Script HAFS" w:hAnsi="KFGQPC Uthmanic Script HAFS" w:cs="B Lotus" w:hint="cs"/>
          <w:sz w:val="26"/>
          <w:szCs w:val="26"/>
          <w:rtl/>
          <w:lang w:bidi="fa-IR"/>
        </w:rPr>
        <w:t>ما راسخان در علم هستیم و ما تأویل متشابهات قرآن را می‌دانیم</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2"/>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سایر ابواب کافی و دیگر کتاب‌های امامیه، همگی صراحت دارند بر اینکه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امامیه ادعا می‌کنند که دین اسلام از جمله املاک شخصی آنان است و خداوند به آنان چیزی داده که به هیچ یک از جهانیان نداده است.</w:t>
      </w:r>
    </w:p>
    <w:p w:rsidR="006D71D5" w:rsidRPr="000F61F6" w:rsidRDefault="006D71D5" w:rsidP="007C783D">
      <w:pPr>
        <w:pStyle w:val="-"/>
        <w:rPr>
          <w:rtl/>
        </w:rPr>
      </w:pPr>
      <w:bookmarkStart w:id="54" w:name="_Toc375266640"/>
      <w:r w:rsidRPr="000F61F6">
        <w:rPr>
          <w:rFonts w:hint="cs"/>
          <w:rtl/>
        </w:rPr>
        <w:t>[ائمة أربعة اهل سنت، مذهبی رسمی ابداع نکردند]</w:t>
      </w:r>
      <w:bookmarkEnd w:id="54"/>
    </w:p>
    <w:p w:rsidR="006D71D5" w:rsidRPr="000F61F6" w:rsidRDefault="006D71D5" w:rsidP="00633B7C">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بدانید که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أربع</w:t>
      </w:r>
      <w:r w:rsidR="002950AE">
        <w:rPr>
          <w:rFonts w:ascii="KFGQPC Uthmanic Script HAFS" w:hAnsi="KFGQPC Uthmanic Script HAFS" w:cs="B Lotus" w:hint="cs"/>
          <w:sz w:val="28"/>
          <w:szCs w:val="28"/>
          <w:rtl/>
          <w:lang w:bidi="fa-IR"/>
        </w:rPr>
        <w:t>ه</w:t>
      </w:r>
      <w:r w:rsidRPr="000F61F6">
        <w:rPr>
          <w:rFonts w:ascii="KFGQPC Uthmanic Script HAFS" w:hAnsi="KFGQPC Uthmanic Script HAFS" w:cs="B Lotus" w:hint="cs"/>
          <w:sz w:val="28"/>
          <w:szCs w:val="28"/>
          <w:rtl/>
          <w:lang w:bidi="fa-IR"/>
        </w:rPr>
        <w:t xml:space="preserve">- یعنی مالک بن انس، شافعی، ابوحنیفه و احمد بن حنبل- ادعا نکرده و نگفته‌اند ما حجت خدا بر آفریدگان آسمان و زمین هستیم! برخلاف ائمه امامیه که هریک می‌گویند ما چنین و چنانیم، حتی می‌گویند ما از انبیاء و مرسلین برتریم! به کتاب کافی و بحار الأنوار بنگرید، باب: </w:t>
      </w:r>
      <w:r w:rsidRPr="00633B7C">
        <w:rPr>
          <w:rStyle w:val="Char0"/>
          <w:rtl/>
        </w:rPr>
        <w:t>«</w:t>
      </w:r>
      <w:r w:rsidR="00633B7C" w:rsidRPr="00633B7C">
        <w:rPr>
          <w:rStyle w:val="Char0"/>
          <w:rFonts w:hint="cs"/>
          <w:rtl/>
        </w:rPr>
        <w:t>مَا ع</w:t>
      </w:r>
      <w:r w:rsidR="00633B7C">
        <w:rPr>
          <w:rStyle w:val="Char0"/>
          <w:rFonts w:hint="cs"/>
          <w:rtl/>
        </w:rPr>
        <w:t>ِ</w:t>
      </w:r>
      <w:r w:rsidR="00633B7C" w:rsidRPr="00633B7C">
        <w:rPr>
          <w:rStyle w:val="Char0"/>
          <w:rFonts w:hint="cs"/>
          <w:rtl/>
        </w:rPr>
        <w:t>ن</w:t>
      </w:r>
      <w:r w:rsidR="00633B7C">
        <w:rPr>
          <w:rStyle w:val="Char0"/>
          <w:rFonts w:hint="cs"/>
          <w:rtl/>
        </w:rPr>
        <w:t>ْ</w:t>
      </w:r>
      <w:r w:rsidR="00633B7C" w:rsidRPr="00633B7C">
        <w:rPr>
          <w:rStyle w:val="Char0"/>
          <w:rFonts w:hint="cs"/>
          <w:rtl/>
        </w:rPr>
        <w:t>د</w:t>
      </w:r>
      <w:r w:rsidR="00633B7C">
        <w:rPr>
          <w:rStyle w:val="Char0"/>
          <w:rFonts w:hint="cs"/>
          <w:rtl/>
        </w:rPr>
        <w:t>َ</w:t>
      </w:r>
      <w:r w:rsidR="00633B7C" w:rsidRPr="00633B7C">
        <w:rPr>
          <w:rStyle w:val="Char0"/>
          <w:rFonts w:hint="cs"/>
          <w:rtl/>
        </w:rPr>
        <w:t>ه</w:t>
      </w:r>
      <w:r w:rsidR="00633B7C">
        <w:rPr>
          <w:rStyle w:val="Char0"/>
          <w:rFonts w:hint="cs"/>
          <w:rtl/>
        </w:rPr>
        <w:t>ُ</w:t>
      </w:r>
      <w:r w:rsidR="00633B7C" w:rsidRPr="00633B7C">
        <w:rPr>
          <w:rStyle w:val="Char0"/>
          <w:rFonts w:hint="cs"/>
          <w:rtl/>
        </w:rPr>
        <w:t>م</w:t>
      </w:r>
      <w:r w:rsidR="00633B7C">
        <w:rPr>
          <w:rStyle w:val="Char0"/>
          <w:rFonts w:hint="cs"/>
          <w:rtl/>
        </w:rPr>
        <w:t>ْ</w:t>
      </w:r>
      <w:r w:rsidR="00633B7C" w:rsidRPr="00633B7C">
        <w:rPr>
          <w:rStyle w:val="Char0"/>
          <w:rFonts w:hint="cs"/>
          <w:rtl/>
        </w:rPr>
        <w:t xml:space="preserve"> </w:t>
      </w:r>
      <w:r w:rsidR="00633B7C">
        <w:rPr>
          <w:rStyle w:val="Char0"/>
          <w:rFonts w:hint="eastAsia"/>
          <w:rtl/>
          <w:lang w:bidi="fa-IR"/>
        </w:rPr>
        <w:t>مِن</w:t>
      </w:r>
      <w:r w:rsidR="00633B7C">
        <w:rPr>
          <w:rStyle w:val="Char0"/>
          <w:rFonts w:hint="cs"/>
          <w:rtl/>
          <w:lang w:bidi="fa-IR"/>
        </w:rPr>
        <w:t>َ</w:t>
      </w:r>
      <w:r w:rsidR="00633B7C" w:rsidRPr="00633B7C">
        <w:rPr>
          <w:rStyle w:val="Char0"/>
          <w:rtl/>
          <w:lang w:bidi="fa-IR"/>
        </w:rPr>
        <w:t xml:space="preserve"> </w:t>
      </w:r>
      <w:r w:rsidR="00633B7C" w:rsidRPr="00633B7C">
        <w:rPr>
          <w:rStyle w:val="Char0"/>
          <w:rFonts w:hint="eastAsia"/>
          <w:rtl/>
          <w:lang w:bidi="fa-IR"/>
        </w:rPr>
        <w:t>ا</w:t>
      </w:r>
      <w:r w:rsidR="00633B7C" w:rsidRPr="00633B7C">
        <w:rPr>
          <w:rStyle w:val="Char0"/>
          <w:rFonts w:hint="cs"/>
          <w:rtl/>
        </w:rPr>
        <w:t>ل</w:t>
      </w:r>
      <w:r w:rsidR="00633B7C">
        <w:rPr>
          <w:rStyle w:val="Char0"/>
          <w:rFonts w:hint="cs"/>
          <w:rtl/>
        </w:rPr>
        <w:t>ْ</w:t>
      </w:r>
      <w:r w:rsidR="00633B7C" w:rsidRPr="00633B7C">
        <w:rPr>
          <w:rStyle w:val="Char0"/>
          <w:rFonts w:hint="cs"/>
          <w:rtl/>
        </w:rPr>
        <w:t>اِ</w:t>
      </w:r>
      <w:r w:rsidR="00633B7C" w:rsidRPr="00633B7C">
        <w:rPr>
          <w:rStyle w:val="Char0"/>
          <w:rFonts w:hint="eastAsia"/>
          <w:rtl/>
          <w:lang w:bidi="fa-IR"/>
        </w:rPr>
        <w:t>سْمِ</w:t>
      </w:r>
      <w:r w:rsidR="00633B7C" w:rsidRPr="00633B7C">
        <w:rPr>
          <w:rStyle w:val="Char0"/>
          <w:rtl/>
          <w:lang w:bidi="fa-IR"/>
        </w:rPr>
        <w:t xml:space="preserve"> </w:t>
      </w:r>
      <w:r w:rsidR="00633B7C" w:rsidRPr="00633B7C">
        <w:rPr>
          <w:rStyle w:val="Char0"/>
          <w:rFonts w:hint="eastAsia"/>
          <w:rtl/>
          <w:lang w:bidi="fa-IR"/>
        </w:rPr>
        <w:t>الْأَعْظَمِ</w:t>
      </w:r>
      <w:r w:rsidRPr="00633B7C">
        <w:rPr>
          <w:rStyle w:val="Char0"/>
          <w:rtl/>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3"/>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زیارت جامعه</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4"/>
      </w:r>
      <w:r w:rsidR="0038375D">
        <w:rPr>
          <w:rStyle w:val="FootnoteReference"/>
          <w:rFonts w:ascii="KFGQPC Uthmanic Script HAFS" w:hAnsi="KFGQPC Uthmanic Script HAFS" w:cs="B Lotus"/>
          <w:sz w:val="28"/>
          <w:szCs w:val="28"/>
          <w:rtl/>
          <w:lang w:bidi="fa-IR"/>
        </w:rPr>
        <w:t>)</w:t>
      </w:r>
      <w:r w:rsidRPr="004A4E1C">
        <w:rPr>
          <w:rFonts w:ascii="KFGQPC Uthmanic Script HAFS" w:hAnsi="KFGQPC Uthmanic Script HAFS" w:cs="B Lotus" w:hint="cs"/>
          <w:sz w:val="32"/>
          <w:szCs w:val="28"/>
          <w:rtl/>
          <w:lang w:bidi="fa-IR"/>
        </w:rPr>
        <w:t xml:space="preserve"> </w:t>
      </w:r>
      <w:r w:rsidRPr="000F61F6">
        <w:rPr>
          <w:rFonts w:ascii="KFGQPC Uthmanic Script HAFS" w:hAnsi="KFGQPC Uthmanic Script HAFS" w:cs="B Lotus" w:hint="cs"/>
          <w:sz w:val="28"/>
          <w:szCs w:val="28"/>
          <w:rtl/>
          <w:lang w:bidi="fa-IR"/>
        </w:rPr>
        <w:t>را بخوانید، قطعاً بیشتر از آنچه که ما نقل کردیم خواهید یافت.</w:t>
      </w:r>
    </w:p>
    <w:p w:rsidR="006D71D5" w:rsidRPr="000F61F6" w:rsidRDefault="006D71D5" w:rsidP="00684F92">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باز می‌گردیم به مطلب اصلی و می‌گوییم: آیا انسان خودپسند، امام است؟ آیا کسی که خود را تزکیه می‌کند و بالا می‌برد و همواره می‌گوید: من فلانم، من چنانم، امام است؟ به خدا سوگند، نه! بلکه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اهل بیت، انسان‌هایی فروتن بودند.</w:t>
      </w:r>
    </w:p>
    <w:p w:rsidR="006D71D5" w:rsidRPr="000F61F6" w:rsidRDefault="006D71D5" w:rsidP="0098269F">
      <w:pPr>
        <w:pStyle w:val="-"/>
        <w:rPr>
          <w:rFonts w:hint="cs"/>
          <w:rtl/>
        </w:rPr>
      </w:pPr>
      <w:bookmarkStart w:id="55" w:name="_Toc375266641"/>
      <w:r w:rsidRPr="000F61F6">
        <w:rPr>
          <w:rFonts w:hint="cs"/>
          <w:rtl/>
        </w:rPr>
        <w:t>[تواضع ائمة اهل بیت</w:t>
      </w:r>
      <w:r w:rsidR="0027314E">
        <w:rPr>
          <w:rFonts w:hint="cs"/>
          <w:rtl/>
        </w:rPr>
        <w:t xml:space="preserve"> </w:t>
      </w:r>
      <w:r w:rsidR="0098269F" w:rsidRPr="00316297">
        <w:rPr>
          <w:rFonts w:cs="CTraditional Arabic" w:hint="cs"/>
          <w:b w:val="0"/>
          <w:bCs w:val="0"/>
          <w:rtl/>
        </w:rPr>
        <w:t>‡</w:t>
      </w:r>
      <w:r w:rsidRPr="000F61F6">
        <w:rPr>
          <w:rFonts w:hint="cs"/>
          <w:rtl/>
        </w:rPr>
        <w:t>]</w:t>
      </w:r>
      <w:bookmarkEnd w:id="55"/>
    </w:p>
    <w:p w:rsidR="000952EF" w:rsidRDefault="006D71D5" w:rsidP="000952EF">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این زین العابدین است که در دعای ابوحمز</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ثمالی می‌گوید: </w:t>
      </w:r>
      <w:r w:rsidRPr="00DC46B0">
        <w:rPr>
          <w:rStyle w:val="Char0"/>
          <w:rtl/>
        </w:rPr>
        <w:t>«</w:t>
      </w:r>
      <w:r w:rsidR="0098269F" w:rsidRPr="0098269F">
        <w:rPr>
          <w:rStyle w:val="Char0"/>
          <w:rFonts w:hint="eastAsia"/>
          <w:rtl/>
        </w:rPr>
        <w:t>عَظُمَ</w:t>
      </w:r>
      <w:r w:rsidR="0098269F" w:rsidRPr="0098269F">
        <w:rPr>
          <w:rStyle w:val="Char0"/>
          <w:rtl/>
        </w:rPr>
        <w:t xml:space="preserve"> </w:t>
      </w:r>
      <w:r w:rsidR="0098269F" w:rsidRPr="0098269F">
        <w:rPr>
          <w:rStyle w:val="Char0"/>
          <w:rFonts w:hint="eastAsia"/>
          <w:rtl/>
        </w:rPr>
        <w:t>يَا</w:t>
      </w:r>
      <w:r w:rsidR="0098269F" w:rsidRPr="0098269F">
        <w:rPr>
          <w:rStyle w:val="Char0"/>
          <w:rtl/>
        </w:rPr>
        <w:t xml:space="preserve"> </w:t>
      </w:r>
      <w:r w:rsidR="0098269F" w:rsidRPr="0098269F">
        <w:rPr>
          <w:rStyle w:val="Char0"/>
          <w:rFonts w:hint="eastAsia"/>
          <w:rtl/>
        </w:rPr>
        <w:t>سَيِّدِي</w:t>
      </w:r>
      <w:r w:rsidR="0098269F">
        <w:rPr>
          <w:rStyle w:val="Char0"/>
          <w:rFonts w:hint="cs"/>
          <w:rtl/>
        </w:rPr>
        <w:t>ْ</w:t>
      </w:r>
      <w:r w:rsidR="0098269F" w:rsidRPr="0098269F">
        <w:rPr>
          <w:rStyle w:val="Char0"/>
          <w:rtl/>
        </w:rPr>
        <w:t xml:space="preserve"> </w:t>
      </w:r>
      <w:r w:rsidR="0098269F" w:rsidRPr="0098269F">
        <w:rPr>
          <w:rStyle w:val="Char0"/>
          <w:rFonts w:hint="eastAsia"/>
          <w:rtl/>
        </w:rPr>
        <w:t>أَمَلِي</w:t>
      </w:r>
      <w:r w:rsidR="008846A3">
        <w:rPr>
          <w:rStyle w:val="Char0"/>
          <w:rFonts w:hint="cs"/>
          <w:rtl/>
        </w:rPr>
        <w:t>ْ</w:t>
      </w:r>
      <w:r w:rsidR="0098269F" w:rsidRPr="0098269F">
        <w:rPr>
          <w:rStyle w:val="Char0"/>
          <w:rFonts w:hint="eastAsia"/>
          <w:rtl/>
        </w:rPr>
        <w:t>،</w:t>
      </w:r>
      <w:r w:rsidR="0098269F" w:rsidRPr="0098269F">
        <w:rPr>
          <w:rStyle w:val="Char0"/>
          <w:rtl/>
        </w:rPr>
        <w:t xml:space="preserve"> </w:t>
      </w:r>
      <w:r w:rsidR="0098269F" w:rsidRPr="0098269F">
        <w:rPr>
          <w:rStyle w:val="Char0"/>
          <w:rFonts w:hint="eastAsia"/>
          <w:rtl/>
        </w:rPr>
        <w:t>وَسَاءَ</w:t>
      </w:r>
      <w:r w:rsidR="0098269F" w:rsidRPr="0098269F">
        <w:rPr>
          <w:rStyle w:val="Char0"/>
          <w:rtl/>
        </w:rPr>
        <w:t xml:space="preserve"> </w:t>
      </w:r>
      <w:r w:rsidR="0098269F">
        <w:rPr>
          <w:rStyle w:val="Char0"/>
          <w:rFonts w:hint="eastAsia"/>
          <w:rtl/>
        </w:rPr>
        <w:t>عَمَلِي</w:t>
      </w:r>
      <w:r w:rsidR="0098269F">
        <w:rPr>
          <w:rStyle w:val="Char0"/>
          <w:rFonts w:hint="cs"/>
          <w:rtl/>
        </w:rPr>
        <w:t xml:space="preserve">... </w:t>
      </w:r>
      <w:r w:rsidR="0098269F" w:rsidRPr="0098269F">
        <w:rPr>
          <w:rStyle w:val="Char0"/>
          <w:rFonts w:hint="eastAsia"/>
          <w:rtl/>
        </w:rPr>
        <w:t>وَلاَ</w:t>
      </w:r>
      <w:r w:rsidR="0098269F" w:rsidRPr="0098269F">
        <w:rPr>
          <w:rStyle w:val="Char0"/>
          <w:rtl/>
        </w:rPr>
        <w:t xml:space="preserve"> </w:t>
      </w:r>
      <w:r w:rsidR="0098269F" w:rsidRPr="0098269F">
        <w:rPr>
          <w:rStyle w:val="Char0"/>
          <w:rFonts w:hint="eastAsia"/>
          <w:rtl/>
        </w:rPr>
        <w:t>تُؤَاخِذْنِي</w:t>
      </w:r>
      <w:r w:rsidR="0098269F" w:rsidRPr="0098269F">
        <w:rPr>
          <w:rStyle w:val="Char0"/>
          <w:rtl/>
        </w:rPr>
        <w:t xml:space="preserve"> </w:t>
      </w:r>
      <w:r w:rsidR="0098269F">
        <w:rPr>
          <w:rStyle w:val="Char0"/>
          <w:rFonts w:hint="eastAsia"/>
          <w:rtl/>
        </w:rPr>
        <w:t>بِأَسْوَ</w:t>
      </w:r>
      <w:r w:rsidR="0098269F">
        <w:rPr>
          <w:rStyle w:val="Char0"/>
          <w:rFonts w:hint="cs"/>
          <w:rtl/>
        </w:rPr>
        <w:t>ءِ</w:t>
      </w:r>
      <w:r w:rsidR="0098269F" w:rsidRPr="0098269F">
        <w:rPr>
          <w:rStyle w:val="Char0"/>
          <w:rtl/>
        </w:rPr>
        <w:t xml:space="preserve"> </w:t>
      </w:r>
      <w:r w:rsidR="0098269F" w:rsidRPr="0098269F">
        <w:rPr>
          <w:rStyle w:val="Char0"/>
          <w:rFonts w:hint="eastAsia"/>
          <w:rtl/>
        </w:rPr>
        <w:t>عَمَلِي</w:t>
      </w:r>
      <w:r w:rsidR="0098269F">
        <w:rPr>
          <w:rStyle w:val="Char0"/>
          <w:rFonts w:hint="cs"/>
          <w:rtl/>
        </w:rPr>
        <w:t>....</w:t>
      </w:r>
      <w:r w:rsidR="0098269F" w:rsidRPr="0098269F">
        <w:rPr>
          <w:rStyle w:val="Char0"/>
          <w:rtl/>
        </w:rPr>
        <w:t xml:space="preserve"> </w:t>
      </w:r>
      <w:r w:rsidR="0098269F" w:rsidRPr="0098269F">
        <w:rPr>
          <w:rStyle w:val="Char0"/>
          <w:rFonts w:hint="eastAsia"/>
          <w:rtl/>
        </w:rPr>
        <w:t>وَمَا</w:t>
      </w:r>
      <w:r w:rsidR="0098269F" w:rsidRPr="0098269F">
        <w:rPr>
          <w:rStyle w:val="Char0"/>
          <w:rtl/>
        </w:rPr>
        <w:t xml:space="preserve"> </w:t>
      </w:r>
      <w:r w:rsidR="0098269F" w:rsidRPr="0098269F">
        <w:rPr>
          <w:rStyle w:val="Char0"/>
          <w:rFonts w:hint="eastAsia"/>
          <w:rtl/>
        </w:rPr>
        <w:t>أَنَا</w:t>
      </w:r>
      <w:r w:rsidR="0098269F" w:rsidRPr="0098269F">
        <w:rPr>
          <w:rStyle w:val="Char0"/>
          <w:rtl/>
        </w:rPr>
        <w:t xml:space="preserve"> </w:t>
      </w:r>
      <w:r w:rsidR="0098269F" w:rsidRPr="0098269F">
        <w:rPr>
          <w:rStyle w:val="Char0"/>
          <w:rFonts w:hint="eastAsia"/>
          <w:rtl/>
        </w:rPr>
        <w:t>يَا</w:t>
      </w:r>
      <w:r w:rsidR="0098269F" w:rsidRPr="0098269F">
        <w:rPr>
          <w:rStyle w:val="Char0"/>
          <w:rtl/>
        </w:rPr>
        <w:t xml:space="preserve"> </w:t>
      </w:r>
      <w:r w:rsidR="0098269F" w:rsidRPr="0098269F">
        <w:rPr>
          <w:rStyle w:val="Char0"/>
          <w:rFonts w:hint="eastAsia"/>
          <w:rtl/>
        </w:rPr>
        <w:t>رَبِّ</w:t>
      </w:r>
      <w:r w:rsidR="0098269F" w:rsidRPr="0098269F">
        <w:rPr>
          <w:rStyle w:val="Char0"/>
          <w:rtl/>
        </w:rPr>
        <w:t xml:space="preserve"> </w:t>
      </w:r>
      <w:r w:rsidR="0098269F" w:rsidRPr="0098269F">
        <w:rPr>
          <w:rStyle w:val="Char0"/>
          <w:rFonts w:hint="eastAsia"/>
          <w:rtl/>
        </w:rPr>
        <w:t>وَمَا</w:t>
      </w:r>
      <w:r w:rsidR="0098269F" w:rsidRPr="0098269F">
        <w:rPr>
          <w:rStyle w:val="Char0"/>
          <w:rtl/>
        </w:rPr>
        <w:t xml:space="preserve"> </w:t>
      </w:r>
      <w:r w:rsidR="0098269F" w:rsidRPr="0098269F">
        <w:rPr>
          <w:rStyle w:val="Char0"/>
          <w:rFonts w:hint="eastAsia"/>
          <w:rtl/>
        </w:rPr>
        <w:t>خَطَرِي</w:t>
      </w:r>
      <w:r w:rsidR="000952EF">
        <w:rPr>
          <w:rStyle w:val="Char0"/>
          <w:rFonts w:hint="cs"/>
          <w:rtl/>
        </w:rPr>
        <w:t>ْ</w:t>
      </w:r>
      <w:r w:rsidR="0098269F" w:rsidRPr="0098269F">
        <w:rPr>
          <w:rStyle w:val="Char0"/>
          <w:rFonts w:hint="eastAsia"/>
          <w:rtl/>
        </w:rPr>
        <w:t>،</w:t>
      </w:r>
      <w:r w:rsidR="0098269F" w:rsidRPr="0098269F">
        <w:rPr>
          <w:rStyle w:val="Char0"/>
          <w:rtl/>
        </w:rPr>
        <w:t xml:space="preserve"> </w:t>
      </w:r>
      <w:r w:rsidR="0098269F" w:rsidRPr="0098269F">
        <w:rPr>
          <w:rStyle w:val="Char0"/>
          <w:rFonts w:hint="eastAsia"/>
          <w:rtl/>
        </w:rPr>
        <w:t>هَبْنِي</w:t>
      </w:r>
      <w:r w:rsidR="0098269F" w:rsidRPr="0098269F">
        <w:rPr>
          <w:rStyle w:val="Char0"/>
          <w:rtl/>
        </w:rPr>
        <w:t xml:space="preserve"> </w:t>
      </w:r>
      <w:r w:rsidR="0098269F" w:rsidRPr="0098269F">
        <w:rPr>
          <w:rStyle w:val="Char0"/>
          <w:rFonts w:hint="eastAsia"/>
          <w:rtl/>
        </w:rPr>
        <w:t>بِفَضْلِكَ،</w:t>
      </w:r>
      <w:r w:rsidR="0098269F" w:rsidRPr="0098269F">
        <w:rPr>
          <w:rStyle w:val="Char0"/>
          <w:rtl/>
        </w:rPr>
        <w:t xml:space="preserve"> </w:t>
      </w:r>
      <w:r w:rsidR="0098269F">
        <w:rPr>
          <w:rStyle w:val="Char0"/>
          <w:rFonts w:hint="eastAsia"/>
          <w:rtl/>
        </w:rPr>
        <w:t>وَتَصَد</w:t>
      </w:r>
      <w:r w:rsidR="0098269F">
        <w:rPr>
          <w:rStyle w:val="Char0"/>
          <w:rFonts w:hint="cs"/>
          <w:rtl/>
        </w:rPr>
        <w:t>َّ</w:t>
      </w:r>
      <w:r w:rsidR="0098269F" w:rsidRPr="0098269F">
        <w:rPr>
          <w:rStyle w:val="Char0"/>
          <w:rFonts w:hint="eastAsia"/>
          <w:rtl/>
        </w:rPr>
        <w:t>قْ</w:t>
      </w:r>
      <w:r w:rsidR="0098269F" w:rsidRPr="0098269F">
        <w:rPr>
          <w:rStyle w:val="Char0"/>
          <w:rtl/>
        </w:rPr>
        <w:t xml:space="preserve"> </w:t>
      </w:r>
      <w:r w:rsidR="0098269F">
        <w:rPr>
          <w:rStyle w:val="Char0"/>
          <w:rFonts w:hint="eastAsia"/>
          <w:rtl/>
        </w:rPr>
        <w:t>عَلَي</w:t>
      </w:r>
      <w:r w:rsidR="0098269F">
        <w:rPr>
          <w:rStyle w:val="Char0"/>
          <w:rFonts w:hint="cs"/>
          <w:rtl/>
        </w:rPr>
        <w:t>َّ</w:t>
      </w:r>
      <w:r w:rsidR="0098269F" w:rsidRPr="0098269F">
        <w:rPr>
          <w:rStyle w:val="Char0"/>
          <w:rtl/>
        </w:rPr>
        <w:t xml:space="preserve"> </w:t>
      </w:r>
      <w:r w:rsidR="0098269F" w:rsidRPr="0098269F">
        <w:rPr>
          <w:rStyle w:val="Char0"/>
          <w:rFonts w:hint="eastAsia"/>
          <w:rtl/>
        </w:rPr>
        <w:t>بِعَفْوِكَ</w:t>
      </w:r>
      <w:r w:rsidR="000952EF">
        <w:rPr>
          <w:rFonts w:ascii="KFGQPC Uthmanic Script HAFS" w:hAnsi="KFGQPC Uthmanic Script HAFS" w:cs="B Lotus" w:hint="cs"/>
          <w:sz w:val="26"/>
          <w:szCs w:val="26"/>
          <w:rtl/>
        </w:rPr>
        <w:t xml:space="preserve">. </w:t>
      </w:r>
      <w:r w:rsidR="000952EF" w:rsidRPr="00316297">
        <w:rPr>
          <w:rFonts w:ascii="KFGQPC Uthmanic Script HAFS" w:hAnsi="KFGQPC Uthmanic Script HAFS" w:cs="B Lotus" w:hint="cs"/>
          <w:sz w:val="28"/>
          <w:szCs w:val="28"/>
          <w:rtl/>
        </w:rPr>
        <w:t>=</w:t>
      </w:r>
      <w:r w:rsidR="000952EF">
        <w:rPr>
          <w:rFonts w:ascii="KFGQPC Uthmanic Script HAFS" w:hAnsi="KFGQPC Uthmanic Script HAFS" w:cs="B Lotus" w:hint="cs"/>
          <w:sz w:val="26"/>
          <w:szCs w:val="26"/>
          <w:rtl/>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ا</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آقا</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من</w:t>
      </w:r>
      <w:r w:rsidR="008846A3">
        <w:rPr>
          <w:rFonts w:ascii="KFGQPC Uthmanic Script HAFS" w:hAnsi="KFGQPC Uthmanic Script HAFS" w:cs="B Lotus" w:hint="cs"/>
          <w:sz w:val="26"/>
          <w:szCs w:val="26"/>
          <w:rtl/>
          <w:lang w:bidi="fa-IR"/>
        </w:rPr>
        <w:t>،</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آرزو</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hint="eastAsia"/>
          <w:sz w:val="26"/>
          <w:szCs w:val="26"/>
          <w:vertAlign w:val="baseline"/>
          <w:rtl/>
          <w:lang w:bidi="fa-IR"/>
        </w:rPr>
        <w:t>م</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بزرگ</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شده،</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و</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کردارم</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زشت</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Pr>
          <w:rStyle w:val="FootnoteReference"/>
          <w:rFonts w:ascii="KFGQPC Uthmanic Script HAFS" w:hAnsi="KFGQPC Uthmanic Script HAFS" w:cs="B Lotus" w:hint="eastAsia"/>
          <w:sz w:val="26"/>
          <w:szCs w:val="26"/>
          <w:vertAlign w:val="baseline"/>
          <w:rtl/>
          <w:lang w:bidi="fa-IR"/>
        </w:rPr>
        <w:t>گشته</w:t>
      </w:r>
      <w:r w:rsidR="008846A3">
        <w:rPr>
          <w:rStyle w:val="FootnoteReference"/>
          <w:rFonts w:ascii="KFGQPC Uthmanic Script HAFS" w:hAnsi="KFGQPC Uthmanic Script HAFS" w:cs="B Lotus" w:hint="cs"/>
          <w:sz w:val="26"/>
          <w:szCs w:val="26"/>
          <w:vertAlign w:val="baseline"/>
          <w:rtl/>
          <w:lang w:bidi="fa-IR"/>
        </w:rPr>
        <w:t>...</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و</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به</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زشت</w:t>
      </w:r>
      <w:r w:rsidR="008846A3">
        <w:rPr>
          <w:rStyle w:val="FootnoteReference"/>
          <w:rFonts w:ascii="KFGQPC Uthmanic Script HAFS" w:hAnsi="KFGQPC Uthmanic Script HAFS" w:cs="B Lotus" w:hint="cs"/>
          <w:sz w:val="26"/>
          <w:szCs w:val="26"/>
          <w:vertAlign w:val="baseline"/>
          <w:rtl/>
          <w:lang w:bidi="fa-IR"/>
        </w:rPr>
        <w:t>‌</w:t>
      </w:r>
      <w:r w:rsidR="008846A3" w:rsidRPr="008846A3">
        <w:rPr>
          <w:rStyle w:val="FootnoteReference"/>
          <w:rFonts w:ascii="KFGQPC Uthmanic Script HAFS" w:hAnsi="KFGQPC Uthmanic Script HAFS" w:cs="B Lotus" w:hint="eastAsia"/>
          <w:sz w:val="26"/>
          <w:szCs w:val="26"/>
          <w:vertAlign w:val="baseline"/>
          <w:rtl/>
          <w:lang w:bidi="fa-IR"/>
        </w:rPr>
        <w:t>تر</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hint="eastAsia"/>
          <w:sz w:val="26"/>
          <w:szCs w:val="26"/>
          <w:vertAlign w:val="baseline"/>
          <w:rtl/>
          <w:lang w:bidi="fa-IR"/>
        </w:rPr>
        <w:t>ن</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کردارم</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مرا</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سرزنش</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مکن</w:t>
      </w:r>
      <w:r w:rsidR="008846A3">
        <w:rPr>
          <w:rStyle w:val="FootnoteReference"/>
          <w:rFonts w:ascii="KFGQPC Uthmanic Script HAFS" w:hAnsi="KFGQPC Uthmanic Script HAFS" w:cs="B Lotus" w:hint="cs"/>
          <w:sz w:val="26"/>
          <w:szCs w:val="26"/>
          <w:vertAlign w:val="baseline"/>
          <w:rtl/>
          <w:lang w:bidi="fa-IR"/>
        </w:rPr>
        <w:t>...</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چه</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هستم</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من</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ا</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پروردگارم،</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و</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اهم</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hint="eastAsia"/>
          <w:sz w:val="26"/>
          <w:szCs w:val="26"/>
          <w:vertAlign w:val="baseline"/>
          <w:rtl/>
          <w:lang w:bidi="fa-IR"/>
        </w:rPr>
        <w:t>ت</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من</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چ</w:t>
      </w:r>
      <w:r w:rsidR="008846A3" w:rsidRPr="008846A3">
        <w:rPr>
          <w:rStyle w:val="FootnoteReference"/>
          <w:rFonts w:ascii="KFGQPC Uthmanic Script HAFS" w:hAnsi="KFGQPC Uthmanic Script HAFS" w:cs="B Lotus" w:hint="cs"/>
          <w:sz w:val="26"/>
          <w:szCs w:val="26"/>
          <w:vertAlign w:val="baseline"/>
          <w:rtl/>
          <w:lang w:bidi="fa-IR"/>
        </w:rPr>
        <w:t>ی</w:t>
      </w:r>
      <w:r w:rsidR="008846A3" w:rsidRPr="008846A3">
        <w:rPr>
          <w:rStyle w:val="FootnoteReference"/>
          <w:rFonts w:ascii="KFGQPC Uthmanic Script HAFS" w:hAnsi="KFGQPC Uthmanic Script HAFS" w:cs="B Lotus" w:hint="eastAsia"/>
          <w:sz w:val="26"/>
          <w:szCs w:val="26"/>
          <w:vertAlign w:val="baseline"/>
          <w:rtl/>
          <w:lang w:bidi="fa-IR"/>
        </w:rPr>
        <w:t>ست؟</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به</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فضلت</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مرا</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ببخش،</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و</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به</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گذشتت</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بر</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من</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sidRPr="008846A3">
        <w:rPr>
          <w:rStyle w:val="FootnoteReference"/>
          <w:rFonts w:ascii="KFGQPC Uthmanic Script HAFS" w:hAnsi="KFGQPC Uthmanic Script HAFS" w:cs="B Lotus" w:hint="eastAsia"/>
          <w:sz w:val="26"/>
          <w:szCs w:val="26"/>
          <w:vertAlign w:val="baseline"/>
          <w:rtl/>
          <w:lang w:bidi="fa-IR"/>
        </w:rPr>
        <w:t>صدقه</w:t>
      </w:r>
      <w:r w:rsidR="008846A3" w:rsidRPr="008846A3">
        <w:rPr>
          <w:rStyle w:val="FootnoteReference"/>
          <w:rFonts w:ascii="KFGQPC Uthmanic Script HAFS" w:hAnsi="KFGQPC Uthmanic Script HAFS" w:cs="B Lotus"/>
          <w:sz w:val="26"/>
          <w:szCs w:val="26"/>
          <w:vertAlign w:val="baseline"/>
          <w:rtl/>
          <w:lang w:bidi="fa-IR"/>
        </w:rPr>
        <w:t xml:space="preserve"> </w:t>
      </w:r>
      <w:r w:rsidR="008846A3">
        <w:rPr>
          <w:rStyle w:val="FootnoteReference"/>
          <w:rFonts w:ascii="KFGQPC Uthmanic Script HAFS" w:hAnsi="KFGQPC Uthmanic Script HAFS" w:cs="B Lotus" w:hint="eastAsia"/>
          <w:sz w:val="26"/>
          <w:szCs w:val="26"/>
          <w:vertAlign w:val="baseline"/>
          <w:rtl/>
          <w:lang w:bidi="fa-IR"/>
        </w:rPr>
        <w:t>بخش</w:t>
      </w:r>
      <w:r w:rsidR="008846A3">
        <w:rPr>
          <w:rStyle w:val="FootnoteReference"/>
          <w:rFonts w:ascii="KFGQPC Uthmanic Script HAFS" w:hAnsi="KFGQPC Uthmanic Script HAFS" w:cs="B Lotus" w:hint="cs"/>
          <w:sz w:val="26"/>
          <w:szCs w:val="26"/>
          <w:vertAlign w:val="baseline"/>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5"/>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امیرالمؤمنین نیز در مناجاتش می‌گوید: </w:t>
      </w:r>
      <w:r w:rsidRPr="00DC46B0">
        <w:rPr>
          <w:rStyle w:val="Char0"/>
          <w:rtl/>
        </w:rPr>
        <w:t>«</w:t>
      </w:r>
      <w:r w:rsidRPr="00DC46B0">
        <w:rPr>
          <w:rStyle w:val="Char0"/>
          <w:rFonts w:hint="cs"/>
          <w:rtl/>
        </w:rPr>
        <w:t>م</w:t>
      </w:r>
      <w:r w:rsidR="0098269F">
        <w:rPr>
          <w:rStyle w:val="Char0"/>
          <w:rFonts w:hint="cs"/>
          <w:rtl/>
        </w:rPr>
        <w:t>َ</w:t>
      </w:r>
      <w:r w:rsidRPr="00DC46B0">
        <w:rPr>
          <w:rStyle w:val="Char0"/>
          <w:rFonts w:hint="cs"/>
          <w:rtl/>
        </w:rPr>
        <w:t>و</w:t>
      </w:r>
      <w:r w:rsidR="0098269F">
        <w:rPr>
          <w:rStyle w:val="Char0"/>
          <w:rFonts w:hint="cs"/>
          <w:rtl/>
        </w:rPr>
        <w:t>ْ</w:t>
      </w:r>
      <w:r w:rsidRPr="00DC46B0">
        <w:rPr>
          <w:rStyle w:val="Char0"/>
          <w:rFonts w:hint="cs"/>
          <w:rtl/>
        </w:rPr>
        <w:t>لا</w:t>
      </w:r>
      <w:r w:rsidR="0098269F">
        <w:rPr>
          <w:rStyle w:val="Char0"/>
          <w:rFonts w:hint="cs"/>
          <w:rtl/>
        </w:rPr>
        <w:t>َ</w:t>
      </w:r>
      <w:r w:rsidRPr="00DC46B0">
        <w:rPr>
          <w:rStyle w:val="Char0"/>
          <w:rFonts w:hint="cs"/>
          <w:rtl/>
        </w:rPr>
        <w:t>ي</w:t>
      </w:r>
      <w:r w:rsidR="0098269F">
        <w:rPr>
          <w:rStyle w:val="Char0"/>
          <w:rFonts w:hint="cs"/>
          <w:rtl/>
        </w:rPr>
        <w:t>َ</w:t>
      </w:r>
      <w:r w:rsidR="000952EF">
        <w:rPr>
          <w:rStyle w:val="Char0"/>
          <w:rFonts w:hint="cs"/>
          <w:rtl/>
        </w:rPr>
        <w:t xml:space="preserve"> يا</w:t>
      </w:r>
      <w:r w:rsidRPr="00DC46B0">
        <w:rPr>
          <w:rStyle w:val="Char0"/>
          <w:rFonts w:hint="cs"/>
          <w:rtl/>
        </w:rPr>
        <w:t xml:space="preserve"> </w:t>
      </w:r>
      <w:r w:rsidR="0098269F" w:rsidRPr="00DC46B0">
        <w:rPr>
          <w:rStyle w:val="Char0"/>
          <w:rFonts w:hint="cs"/>
          <w:rtl/>
        </w:rPr>
        <w:t>م</w:t>
      </w:r>
      <w:r w:rsidR="0098269F">
        <w:rPr>
          <w:rStyle w:val="Char0"/>
          <w:rFonts w:hint="cs"/>
          <w:rtl/>
        </w:rPr>
        <w:t>َ</w:t>
      </w:r>
      <w:r w:rsidR="0098269F" w:rsidRPr="00DC46B0">
        <w:rPr>
          <w:rStyle w:val="Char0"/>
          <w:rFonts w:hint="cs"/>
          <w:rtl/>
        </w:rPr>
        <w:t>و</w:t>
      </w:r>
      <w:r w:rsidR="0098269F">
        <w:rPr>
          <w:rStyle w:val="Char0"/>
          <w:rFonts w:hint="cs"/>
          <w:rtl/>
        </w:rPr>
        <w:t>ْ</w:t>
      </w:r>
      <w:r w:rsidR="0098269F" w:rsidRPr="00DC46B0">
        <w:rPr>
          <w:rStyle w:val="Char0"/>
          <w:rFonts w:hint="cs"/>
          <w:rtl/>
        </w:rPr>
        <w:t>لا</w:t>
      </w:r>
      <w:r w:rsidR="0098269F">
        <w:rPr>
          <w:rStyle w:val="Char0"/>
          <w:rFonts w:hint="cs"/>
          <w:rtl/>
        </w:rPr>
        <w:t>َ</w:t>
      </w:r>
      <w:r w:rsidR="0098269F" w:rsidRPr="00DC46B0">
        <w:rPr>
          <w:rStyle w:val="Char0"/>
          <w:rFonts w:hint="cs"/>
          <w:rtl/>
        </w:rPr>
        <w:t>ي</w:t>
      </w:r>
      <w:r w:rsidR="0098269F">
        <w:rPr>
          <w:rStyle w:val="Char0"/>
          <w:rFonts w:hint="cs"/>
          <w:rtl/>
        </w:rPr>
        <w:t>َ</w:t>
      </w:r>
      <w:r w:rsidR="000952EF">
        <w:rPr>
          <w:rStyle w:val="Char0"/>
          <w:rFonts w:hint="cs"/>
          <w:rtl/>
        </w:rPr>
        <w:t>،</w:t>
      </w:r>
      <w:r w:rsidRPr="00DC46B0">
        <w:rPr>
          <w:rStyle w:val="Char0"/>
          <w:rFonts w:hint="cs"/>
          <w:rtl/>
        </w:rPr>
        <w:t xml:space="preserve"> أ</w:t>
      </w:r>
      <w:r w:rsidR="0098269F">
        <w:rPr>
          <w:rStyle w:val="Char0"/>
          <w:rFonts w:hint="cs"/>
          <w:rtl/>
        </w:rPr>
        <w:t>َ</w:t>
      </w:r>
      <w:r w:rsidRPr="00DC46B0">
        <w:rPr>
          <w:rStyle w:val="Char0"/>
          <w:rFonts w:hint="cs"/>
          <w:rtl/>
        </w:rPr>
        <w:t>ن</w:t>
      </w:r>
      <w:r w:rsidR="0098269F">
        <w:rPr>
          <w:rStyle w:val="Char0"/>
          <w:rFonts w:hint="cs"/>
          <w:rtl/>
        </w:rPr>
        <w:t>ْ</w:t>
      </w:r>
      <w:r w:rsidRPr="00DC46B0">
        <w:rPr>
          <w:rStyle w:val="Char0"/>
          <w:rFonts w:hint="cs"/>
          <w:rtl/>
        </w:rPr>
        <w:t>ت</w:t>
      </w:r>
      <w:r w:rsidR="0098269F">
        <w:rPr>
          <w:rStyle w:val="Char0"/>
          <w:rFonts w:hint="cs"/>
          <w:rtl/>
        </w:rPr>
        <w:t>َ</w:t>
      </w:r>
      <w:r w:rsidRPr="00DC46B0">
        <w:rPr>
          <w:rStyle w:val="Char0"/>
          <w:rFonts w:hint="cs"/>
          <w:rtl/>
        </w:rPr>
        <w:t xml:space="preserve"> ال</w:t>
      </w:r>
      <w:r w:rsidR="00A36EE4">
        <w:rPr>
          <w:rStyle w:val="Char0"/>
          <w:rFonts w:hint="cs"/>
          <w:rtl/>
        </w:rPr>
        <w:t>ْ</w:t>
      </w:r>
      <w:r w:rsidRPr="00DC46B0">
        <w:rPr>
          <w:rStyle w:val="Char0"/>
          <w:rFonts w:hint="cs"/>
          <w:rtl/>
        </w:rPr>
        <w:t>ه</w:t>
      </w:r>
      <w:r w:rsidR="00A36EE4">
        <w:rPr>
          <w:rStyle w:val="Char0"/>
          <w:rFonts w:hint="cs"/>
          <w:rtl/>
        </w:rPr>
        <w:t>َ</w:t>
      </w:r>
      <w:r w:rsidRPr="00DC46B0">
        <w:rPr>
          <w:rStyle w:val="Char0"/>
          <w:rFonts w:hint="cs"/>
          <w:rtl/>
        </w:rPr>
        <w:t>اد</w:t>
      </w:r>
      <w:r w:rsidR="00A36EE4">
        <w:rPr>
          <w:rStyle w:val="Char0"/>
          <w:rFonts w:hint="cs"/>
          <w:rtl/>
        </w:rPr>
        <w:t>ِ</w:t>
      </w:r>
      <w:r w:rsidRPr="00DC46B0">
        <w:rPr>
          <w:rStyle w:val="Char0"/>
          <w:rFonts w:hint="cs"/>
          <w:rtl/>
        </w:rPr>
        <w:t>ي</w:t>
      </w:r>
      <w:r w:rsidR="00A36EE4">
        <w:rPr>
          <w:rStyle w:val="Char0"/>
          <w:rFonts w:hint="cs"/>
          <w:rtl/>
        </w:rPr>
        <w:t>ْ</w:t>
      </w:r>
      <w:r w:rsidRPr="00DC46B0">
        <w:rPr>
          <w:rStyle w:val="Char0"/>
          <w:rFonts w:hint="cs"/>
          <w:rtl/>
        </w:rPr>
        <w:t xml:space="preserve"> و</w:t>
      </w:r>
      <w:r w:rsidR="00A36EE4">
        <w:rPr>
          <w:rStyle w:val="Char0"/>
          <w:rFonts w:hint="cs"/>
          <w:rtl/>
        </w:rPr>
        <w:t>َ</w:t>
      </w:r>
      <w:r w:rsidRPr="00DC46B0">
        <w:rPr>
          <w:rStyle w:val="Char0"/>
          <w:rFonts w:hint="cs"/>
          <w:rtl/>
        </w:rPr>
        <w:t>أ</w:t>
      </w:r>
      <w:r w:rsidR="00A36EE4">
        <w:rPr>
          <w:rStyle w:val="Char0"/>
          <w:rFonts w:hint="cs"/>
          <w:rtl/>
        </w:rPr>
        <w:t>َ</w:t>
      </w:r>
      <w:r w:rsidRPr="00DC46B0">
        <w:rPr>
          <w:rStyle w:val="Char0"/>
          <w:rFonts w:hint="cs"/>
          <w:rtl/>
        </w:rPr>
        <w:t>ن</w:t>
      </w:r>
      <w:r w:rsidR="00A36EE4">
        <w:rPr>
          <w:rStyle w:val="Char0"/>
          <w:rFonts w:hint="cs"/>
          <w:rtl/>
        </w:rPr>
        <w:t>َ</w:t>
      </w:r>
      <w:r w:rsidRPr="00DC46B0">
        <w:rPr>
          <w:rStyle w:val="Char0"/>
          <w:rFonts w:hint="cs"/>
          <w:rtl/>
        </w:rPr>
        <w:t>ا الض</w:t>
      </w:r>
      <w:r w:rsidR="00A36EE4">
        <w:rPr>
          <w:rStyle w:val="Char0"/>
          <w:rFonts w:hint="cs"/>
          <w:rtl/>
        </w:rPr>
        <w:t>َّ</w:t>
      </w:r>
      <w:r w:rsidRPr="00DC46B0">
        <w:rPr>
          <w:rStyle w:val="Char0"/>
          <w:rFonts w:hint="cs"/>
          <w:rtl/>
        </w:rPr>
        <w:t>ال</w:t>
      </w:r>
      <w:r w:rsidR="00A36EE4">
        <w:rPr>
          <w:rStyle w:val="Char0"/>
          <w:rFonts w:hint="cs"/>
          <w:rtl/>
        </w:rPr>
        <w:t>ُّ</w:t>
      </w:r>
      <w:r w:rsidRPr="00DC46B0">
        <w:rPr>
          <w:rStyle w:val="Char0"/>
          <w:rFonts w:hint="cs"/>
          <w:rtl/>
        </w:rPr>
        <w:t>...</w:t>
      </w:r>
      <w:r w:rsidR="000952EF">
        <w:rPr>
          <w:rStyle w:val="Char0"/>
          <w:rFonts w:hint="cs"/>
          <w:rtl/>
        </w:rPr>
        <w:t xml:space="preserve">= </w:t>
      </w:r>
      <w:r w:rsidR="000952EF" w:rsidRPr="000952EF">
        <w:rPr>
          <w:rFonts w:ascii="KFGQPC Uthmanic Script HAFS" w:hAnsi="KFGQPC Uthmanic Script HAFS" w:cs="B Lotus" w:hint="eastAsia"/>
          <w:sz w:val="26"/>
          <w:szCs w:val="26"/>
          <w:rtl/>
          <w:lang w:bidi="fa-IR"/>
        </w:rPr>
        <w:t>اى</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آقاى</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من</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اى</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آقاى</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من</w:t>
      </w:r>
      <w:r w:rsidR="000952EF">
        <w:rPr>
          <w:rFonts w:ascii="KFGQPC Uthmanic Script HAFS" w:hAnsi="KFGQPC Uthmanic Script HAFS" w:cs="B Lotus" w:hint="cs"/>
          <w:sz w:val="26"/>
          <w:szCs w:val="26"/>
          <w:rtl/>
          <w:lang w:bidi="fa-IR"/>
        </w:rPr>
        <w:t>،</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تويى</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رهنماى</w:t>
      </w:r>
      <w:r w:rsidR="000952EF" w:rsidRPr="000952EF">
        <w:rPr>
          <w:rFonts w:ascii="KFGQPC Uthmanic Script HAFS" w:hAnsi="KFGQPC Uthmanic Script HAFS" w:cs="B Lotus"/>
          <w:sz w:val="26"/>
          <w:szCs w:val="26"/>
          <w:rtl/>
          <w:lang w:bidi="fa-IR"/>
        </w:rPr>
        <w:t xml:space="preserve"> </w:t>
      </w:r>
      <w:r w:rsidR="000952EF">
        <w:rPr>
          <w:rFonts w:ascii="KFGQPC Uthmanic Script HAFS" w:hAnsi="KFGQPC Uthmanic Script HAFS" w:cs="B Lotus" w:hint="cs"/>
          <w:sz w:val="26"/>
          <w:szCs w:val="26"/>
          <w:rtl/>
          <w:lang w:bidi="fa-IR"/>
        </w:rPr>
        <w:t>(</w:t>
      </w:r>
      <w:r w:rsidR="000952EF" w:rsidRPr="000952EF">
        <w:rPr>
          <w:rFonts w:ascii="KFGQPC Uthmanic Script HAFS" w:hAnsi="KFGQPC Uthmanic Script HAFS" w:cs="B Lotus" w:hint="eastAsia"/>
          <w:sz w:val="26"/>
          <w:szCs w:val="26"/>
          <w:rtl/>
          <w:lang w:bidi="fa-IR"/>
        </w:rPr>
        <w:t>خلق</w:t>
      </w:r>
      <w:r w:rsidR="000952EF">
        <w:rPr>
          <w:rFonts w:ascii="KFGQPC Uthmanic Script HAFS" w:hAnsi="KFGQPC Uthmanic Script HAFS" w:cs="B Lotus" w:hint="cs"/>
          <w:sz w:val="26"/>
          <w:szCs w:val="26"/>
          <w:rtl/>
          <w:lang w:bidi="fa-IR"/>
        </w:rPr>
        <w:t>)</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و</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من</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بنده</w:t>
      </w:r>
      <w:r w:rsidR="000952EF" w:rsidRPr="000952EF">
        <w:rPr>
          <w:rFonts w:ascii="KFGQPC Uthmanic Script HAFS" w:hAnsi="KFGQPC Uthmanic Script HAFS" w:cs="B Lotus"/>
          <w:sz w:val="26"/>
          <w:szCs w:val="26"/>
          <w:rtl/>
          <w:lang w:bidi="fa-IR"/>
        </w:rPr>
        <w:t xml:space="preserve"> </w:t>
      </w:r>
      <w:r w:rsidR="000952EF" w:rsidRPr="000952EF">
        <w:rPr>
          <w:rFonts w:ascii="KFGQPC Uthmanic Script HAFS" w:hAnsi="KFGQPC Uthmanic Script HAFS" w:cs="B Lotus" w:hint="eastAsia"/>
          <w:sz w:val="26"/>
          <w:szCs w:val="26"/>
          <w:rtl/>
          <w:lang w:bidi="fa-IR"/>
        </w:rPr>
        <w:t>گمراه</w:t>
      </w:r>
      <w:r w:rsidR="000952EF">
        <w:rPr>
          <w:rFonts w:ascii="KFGQPC Uthmanic Script HAFS" w:hAnsi="KFGQPC Uthmanic Script HAFS" w:cs="B Lotus" w:hint="cs"/>
          <w:sz w:val="26"/>
          <w:szCs w:val="26"/>
          <w:rtl/>
          <w:lang w:bidi="fa-IR"/>
        </w:rPr>
        <w:t>...</w:t>
      </w:r>
      <w:r w:rsidRPr="00DC46B0">
        <w:rPr>
          <w:rStyle w:val="Char0"/>
          <w:rtl/>
        </w:rPr>
        <w:t>»</w:t>
      </w:r>
      <w:r w:rsidR="0038375D">
        <w:rPr>
          <w:rStyle w:val="FootnoteReference"/>
          <w:rFonts w:ascii="KFGQPC Uthmanic Script HAFS" w:hAnsi="KFGQPC Uthmanic Script HAFS" w:cs="2  Lotus"/>
          <w:sz w:val="32"/>
          <w:szCs w:val="32"/>
          <w:rtl/>
          <w:lang w:bidi="fa-IR"/>
        </w:rPr>
        <w:t>(</w:t>
      </w:r>
      <w:r w:rsidR="0038375D" w:rsidRPr="000F61F6">
        <w:rPr>
          <w:rStyle w:val="FootnoteReference"/>
          <w:rFonts w:ascii="KFGQPC Uthmanic Script HAFS" w:hAnsi="KFGQPC Uthmanic Script HAFS" w:cs="2  Lotus"/>
          <w:sz w:val="32"/>
          <w:szCs w:val="32"/>
          <w:rtl/>
          <w:lang w:bidi="fa-IR"/>
        </w:rPr>
        <w:footnoteReference w:id="106"/>
      </w:r>
      <w:r w:rsidR="0038375D">
        <w:rPr>
          <w:rStyle w:val="FootnoteReference"/>
          <w:rFonts w:ascii="KFGQPC Uthmanic Script HAFS" w:hAnsi="KFGQPC Uthmanic Script HAFS" w:cs="2  Lotus"/>
          <w:sz w:val="32"/>
          <w:szCs w:val="32"/>
          <w:rtl/>
          <w:lang w:bidi="fa-IR"/>
        </w:rPr>
        <w:t>)</w:t>
      </w:r>
      <w:r w:rsidRPr="000F61F6">
        <w:rPr>
          <w:rFonts w:ascii="KFGQPC Uthmanic Script HAFS" w:hAnsi="KFGQPC Uthmanic Script HAFS" w:cs="B Lotus" w:hint="cs"/>
          <w:sz w:val="28"/>
          <w:szCs w:val="28"/>
          <w:rtl/>
          <w:lang w:bidi="fa-IR"/>
        </w:rPr>
        <w:t xml:space="preserve">. </w:t>
      </w:r>
    </w:p>
    <w:p w:rsidR="006D71D5" w:rsidRPr="000F61F6" w:rsidRDefault="006D71D5" w:rsidP="000952E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بنابراین،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اهل بیت غیر از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امامیه و غُلات هستند! به عبارت دیگر،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کافی و بحار الأنوار و دیگر کتب شیعه، انسان‌هایی خودپسندند که ادعای صفات پروردگار سبحان را برای خویش دارند؛ اما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عترت از اقوال غُلات بیزارند و از جمله عالی‌ترین ویژگی شخصیتی آنان آن است که مذهبی نیاوردند و بدعتی نگذاردند.</w:t>
      </w:r>
    </w:p>
    <w:p w:rsidR="006D71D5" w:rsidRDefault="006D71D5" w:rsidP="00D91FBF">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بدانید که مذاهب رسمی و غیر رسمی در سد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چهارم هجری پدید آمدند و در سده‌های اولیه، مذهب رسمی و غیر رسمی وجود نداشت و روایات ساختگی در کتاب‌های شیعه، بیشترشان از قول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خیالی نقل شده است.</w:t>
      </w:r>
    </w:p>
    <w:p w:rsidR="006D71D5" w:rsidRPr="000F61F6" w:rsidRDefault="006D71D5" w:rsidP="007C783D">
      <w:pPr>
        <w:pStyle w:val="-"/>
        <w:rPr>
          <w:rtl/>
        </w:rPr>
      </w:pPr>
      <w:bookmarkStart w:id="56" w:name="_Toc375266642"/>
      <w:r w:rsidRPr="000F61F6">
        <w:rPr>
          <w:rFonts w:hint="cs"/>
          <w:rtl/>
        </w:rPr>
        <w:t>[اختلاف میان مذاهب اهل سنت، در فروع است نه در عقاید]</w:t>
      </w:r>
      <w:bookmarkEnd w:id="56"/>
    </w:p>
    <w:p w:rsidR="006D71D5" w:rsidRPr="000F61F6" w:rsidRDefault="006D71D5" w:rsidP="00675D7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سید شرف الدین در (ص 17) می‌گوید: «</w:t>
      </w:r>
      <w:r w:rsidRPr="000F61F6">
        <w:rPr>
          <w:rFonts w:ascii="KFGQPC Uthmanic Script HAFS" w:hAnsi="KFGQPC Uthmanic Script HAFS" w:cs="B Lotus" w:hint="cs"/>
          <w:sz w:val="26"/>
          <w:szCs w:val="26"/>
          <w:rtl/>
          <w:lang w:bidi="fa-IR"/>
        </w:rPr>
        <w:t>اختلاف میان مذاهب اهل سنت، کمتر از اختلاف میان ایشان و مذهب شیعه نمی‌باشد</w:t>
      </w:r>
      <w:r w:rsidRPr="000F61F6">
        <w:rPr>
          <w:rFonts w:ascii="KFGQPC Uthmanic Script HAFS" w:hAnsi="KFGQPC Uthmanic Script HAFS" w:cs="B Lotus" w:hint="cs"/>
          <w:sz w:val="28"/>
          <w:szCs w:val="28"/>
          <w:rtl/>
          <w:lang w:bidi="fa-IR"/>
        </w:rPr>
        <w:t>».</w:t>
      </w:r>
    </w:p>
    <w:p w:rsidR="006D71D5" w:rsidRPr="000F61F6" w:rsidRDefault="006D71D5" w:rsidP="0027314E">
      <w:pPr>
        <w:pStyle w:val="PlainText"/>
        <w:bidi/>
        <w:ind w:firstLine="284"/>
        <w:jc w:val="both"/>
        <w:rPr>
          <w:rFonts w:ascii="KFGQPC Uthmanic Script HAFS" w:hAnsi="KFGQPC Uthmanic Script HAFS" w:cs="B Lotus"/>
          <w:sz w:val="28"/>
          <w:szCs w:val="28"/>
          <w:rtl/>
          <w:lang w:bidi="fa-IR"/>
        </w:rPr>
      </w:pPr>
      <w:r w:rsidRPr="000952EF">
        <w:rPr>
          <w:rFonts w:ascii="KFGQPC Uthmanic Script HAFS" w:hAnsi="KFGQPC Uthmanic Script HAFS" w:cs="B Lotus" w:hint="cs"/>
          <w:b/>
          <w:bCs/>
          <w:sz w:val="28"/>
          <w:szCs w:val="28"/>
          <w:rtl/>
          <w:lang w:bidi="fa-IR"/>
        </w:rPr>
        <w:t>می‌گوییم:</w:t>
      </w:r>
      <w:r w:rsidRPr="000F61F6">
        <w:rPr>
          <w:rFonts w:ascii="KFGQPC Uthmanic Script HAFS" w:hAnsi="KFGQPC Uthmanic Script HAFS" w:cs="B Lotus" w:hint="cs"/>
          <w:sz w:val="28"/>
          <w:szCs w:val="28"/>
          <w:rtl/>
          <w:lang w:bidi="fa-IR"/>
        </w:rPr>
        <w:t xml:space="preserve"> این گونه نیست، زیرا اختلاف مذاهب اهل سنت در فروعِ جزئیِ استفاده شده از کتاب و سنت است؛ اما اختلاف میان آن‌ها و مذاهب شیعه، در عقاید و اصول و فروع است! به لحاظ آنکه اهل سنت، یک سنت دارند و آن هم سنت پیامبر</w:t>
      </w:r>
      <w:r w:rsidR="00095099" w:rsidRPr="00095099">
        <w:rPr>
          <w:rFonts w:ascii="KFGQPC Uthmanic Script HAFS" w:hAnsi="KFGQPC Uthmanic Script HAFS" w:cs="CTraditional Arabic" w:hint="cs"/>
          <w:sz w:val="24"/>
          <w:szCs w:val="24"/>
          <w:rtl/>
          <w:lang w:bidi="fa-IR"/>
        </w:rPr>
        <w:t>ص</w:t>
      </w:r>
      <w:r w:rsidRPr="000F61F6">
        <w:rPr>
          <w:rFonts w:ascii="KFGQPC Uthmanic Script HAFS" w:hAnsi="KFGQPC Uthmanic Script HAFS" w:cs="B Lotus" w:hint="cs"/>
          <w:sz w:val="28"/>
          <w:szCs w:val="28"/>
          <w:rtl/>
          <w:lang w:bidi="fa-IR"/>
        </w:rPr>
        <w:t xml:space="preserve"> است، و</w:t>
      </w:r>
      <w:r w:rsidR="00E57435">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لیکن شیعه، سنت‌های متعددِ متعارض و مخالف با کلام خدا و سنت رسول خدا</w:t>
      </w:r>
      <w:r w:rsidR="00095099" w:rsidRPr="00095099">
        <w:rPr>
          <w:rFonts w:ascii="KFGQPC Uthmanic Script HAFS" w:hAnsi="KFGQPC Uthmanic Script HAFS" w:cs="CTraditional Arabic" w:hint="cs"/>
          <w:sz w:val="24"/>
          <w:szCs w:val="24"/>
          <w:rtl/>
          <w:lang w:bidi="fa-IR"/>
        </w:rPr>
        <w:t>ص</w:t>
      </w:r>
      <w:r w:rsidRPr="000F61F6">
        <w:rPr>
          <w:rFonts w:ascii="KFGQPC Uthmanic Script HAFS" w:hAnsi="KFGQPC Uthmanic Script HAFS" w:cs="B Lotus" w:hint="cs"/>
          <w:sz w:val="28"/>
          <w:szCs w:val="28"/>
          <w:rtl/>
          <w:lang w:bidi="fa-IR"/>
        </w:rPr>
        <w:t xml:space="preserve"> دارد؛ نیز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شیعه هزاران ادعا دارند، مثلاً اینکه ایشان پایه‌های زمین و حجت برای اهل آسمان‌اند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7"/>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و حق، منحصراً در وجود آنان است و ایشان جانشینان خدایند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8"/>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و بقای عالم، بسته به وجود ایشان است؛ و اگر آنان نبودند، خدا پرستیده و شناخته نمی‌شد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09"/>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ملائکه خدمتکاران ایشانند و به حضور آنان می‌آیند و خبرها را برایشان می‌آورند</w:t>
      </w:r>
      <w:r w:rsidR="0038375D" w:rsidRPr="004A4E1C">
        <w:rPr>
          <w:rStyle w:val="FootnoteReference"/>
          <w:rFonts w:ascii="KFGQPC Uthmanic Script HAFS" w:hAnsi="KFGQPC Uthmanic Script HAFS" w:cs="B Lotus"/>
          <w:sz w:val="32"/>
          <w:szCs w:val="28"/>
          <w:rtl/>
          <w:lang w:bidi="fa-IR"/>
        </w:rPr>
        <w:t>(</w:t>
      </w:r>
      <w:r w:rsidR="0038375D" w:rsidRPr="004A4E1C">
        <w:rPr>
          <w:rStyle w:val="FootnoteReference"/>
          <w:rFonts w:ascii="KFGQPC Uthmanic Script HAFS" w:hAnsi="KFGQPC Uthmanic Script HAFS" w:cs="B Lotus"/>
          <w:sz w:val="32"/>
          <w:szCs w:val="28"/>
          <w:rtl/>
          <w:lang w:bidi="fa-IR"/>
        </w:rPr>
        <w:footnoteReference w:id="110"/>
      </w:r>
      <w:r w:rsidR="0038375D" w:rsidRPr="004A4E1C">
        <w:rPr>
          <w:rStyle w:val="FootnoteReference"/>
          <w:rFonts w:ascii="KFGQPC Uthmanic Script HAFS" w:hAnsi="KFGQPC Uthmanic Script HAFS" w:cs="B Lotus"/>
          <w:sz w:val="32"/>
          <w:szCs w:val="28"/>
          <w:rtl/>
          <w:lang w:bidi="fa-IR"/>
        </w:rPr>
        <w:t>)</w:t>
      </w:r>
      <w:r w:rsidRPr="000F61F6">
        <w:rPr>
          <w:rFonts w:ascii="KFGQPC Uthmanic Script HAFS" w:hAnsi="KFGQPC Uthmanic Script HAFS" w:cs="B Lotus" w:hint="cs"/>
          <w:sz w:val="28"/>
          <w:szCs w:val="28"/>
          <w:rtl/>
          <w:lang w:bidi="fa-IR"/>
        </w:rPr>
        <w:t>؛ و جن‌ها نزد ایشان می‌آیند و در بار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علوم دین‌شان می‌پرسند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11"/>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هرگاه امرشان آشکار شد به حکم آل داود حکم می‌کنند نه به حکم قرآن</w:t>
      </w:r>
      <w:r w:rsidR="0038375D" w:rsidRPr="004A4E1C">
        <w:rPr>
          <w:rStyle w:val="FootnoteReference"/>
          <w:rFonts w:ascii="KFGQPC Uthmanic Script HAFS" w:hAnsi="KFGQPC Uthmanic Script HAFS" w:cs="B Lotus"/>
          <w:sz w:val="32"/>
          <w:szCs w:val="28"/>
          <w:rtl/>
          <w:lang w:bidi="fa-IR"/>
        </w:rPr>
        <w:t>(</w:t>
      </w:r>
      <w:r w:rsidR="0038375D" w:rsidRPr="004A4E1C">
        <w:rPr>
          <w:rStyle w:val="FootnoteReference"/>
          <w:rFonts w:ascii="KFGQPC Uthmanic Script HAFS" w:hAnsi="KFGQPC Uthmanic Script HAFS" w:cs="B Lotus"/>
          <w:sz w:val="32"/>
          <w:szCs w:val="28"/>
          <w:rtl/>
          <w:lang w:bidi="fa-IR"/>
        </w:rPr>
        <w:footnoteReference w:id="112"/>
      </w:r>
      <w:r w:rsidR="0038375D" w:rsidRPr="004A4E1C">
        <w:rPr>
          <w:rStyle w:val="FootnoteReference"/>
          <w:rFonts w:ascii="KFGQPC Uthmanic Script HAFS" w:hAnsi="KFGQPC Uthmanic Script HAFS" w:cs="B Lotus"/>
          <w:sz w:val="32"/>
          <w:szCs w:val="28"/>
          <w:rtl/>
          <w:lang w:bidi="fa-IR"/>
        </w:rPr>
        <w:t>)</w:t>
      </w:r>
      <w:r w:rsidRPr="000F61F6">
        <w:rPr>
          <w:rFonts w:ascii="KFGQPC Uthmanic Script HAFS" w:hAnsi="KFGQPC Uthmanic Script HAFS" w:cs="B Lotus" w:hint="cs"/>
          <w:sz w:val="28"/>
          <w:szCs w:val="28"/>
          <w:rtl/>
          <w:lang w:bidi="fa-IR"/>
        </w:rPr>
        <w:t>؛ و همانا زمین مال امام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13"/>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ایشان از نور و علیین آفریده شده‌اند و سایر مردم از سجّین</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14"/>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vertAlign w:val="superscript"/>
          <w:rtl/>
          <w:lang w:bidi="fa-IR"/>
        </w:rPr>
        <w:t xml:space="preserve"> </w:t>
      </w:r>
      <w:r w:rsidRPr="000F61F6">
        <w:rPr>
          <w:rFonts w:ascii="KFGQPC Uthmanic Script HAFS" w:hAnsi="KFGQPC Uthmanic Script HAFS" w:cs="B Lotus" w:hint="cs"/>
          <w:sz w:val="28"/>
          <w:szCs w:val="28"/>
          <w:rtl/>
          <w:lang w:bidi="fa-IR"/>
        </w:rPr>
        <w:t>؛ و از این قبیل صفات و خرافات دیگرکه برای هر یک از آن‌ها بابی جداگانه در کافی و بحار الأنوار و سایر کتب شیعه وجود دارد.</w:t>
      </w:r>
    </w:p>
    <w:p w:rsidR="006D71D5" w:rsidRPr="000F61F6" w:rsidRDefault="006D71D5" w:rsidP="00675D7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ای اهل انصاف! به کتاب‌های شیعه بنگرید و سپس قضاوت کنید، چه به نفع ایشان و چه به ضرر ایشان! و ممکن نیست که صاحب (المراجعات) نسبت به کتاب‌های مذهبی و نیز تشتت مذاهب شیعه، جاهل و بی‌خبر باشد!</w:t>
      </w:r>
    </w:p>
    <w:p w:rsidR="006D71D5" w:rsidRPr="000F61F6" w:rsidRDefault="006D71D5" w:rsidP="00675D7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سپس شرف الدین در (ص 17) می‌گوید: «</w:t>
      </w:r>
      <w:r w:rsidRPr="000F61F6">
        <w:rPr>
          <w:rFonts w:ascii="KFGQPC Uthmanic Script HAFS" w:hAnsi="KFGQPC Uthmanic Script HAFS" w:cs="B Lotus" w:hint="cs"/>
          <w:sz w:val="26"/>
          <w:szCs w:val="26"/>
          <w:rtl/>
          <w:lang w:bidi="fa-IR"/>
        </w:rPr>
        <w:t>پس آیا به نظر شما پیروی از اهل بیت باعث قطع ریسمان وحدت و از بین‌رفتن یکپارچگی جامعه می‌شود...</w:t>
      </w:r>
      <w:r w:rsidRPr="000F61F6">
        <w:rPr>
          <w:rFonts w:ascii="KFGQPC Uthmanic Script HAFS" w:hAnsi="KFGQPC Uthmanic Script HAFS" w:cs="B Lotus" w:hint="cs"/>
          <w:sz w:val="28"/>
          <w:szCs w:val="28"/>
          <w:rtl/>
          <w:lang w:bidi="fa-IR"/>
        </w:rPr>
        <w:t>»؟</w:t>
      </w:r>
    </w:p>
    <w:p w:rsidR="006D71D5" w:rsidRDefault="006D71D5" w:rsidP="00F514C2">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تعجب من از شیخ الإسلام- یعنی شیخ سلیم- و تمجید او از سخنان سید شرف الدین است، و اینکه دربار</w:t>
      </w:r>
      <w:r w:rsidR="00F514C2">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دلایل شرعی و بیان آن‌ها در علت روی‌گردانی شیعه از مذاهب اهل سنت سئوال می‌کند!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15"/>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شرف الدین هم در (ص 18-19) این گونه پاسخ داده است: «</w:t>
      </w:r>
      <w:r w:rsidRPr="000F61F6">
        <w:rPr>
          <w:rFonts w:ascii="KFGQPC Uthmanic Script HAFS" w:hAnsi="KFGQPC Uthmanic Script HAFS" w:cs="B Lotus" w:hint="cs"/>
          <w:sz w:val="26"/>
          <w:szCs w:val="26"/>
          <w:rtl/>
          <w:lang w:bidi="fa-IR"/>
        </w:rPr>
        <w:t>خداوند امامان عترت را با آیات محکم کتاب، هم</w:t>
      </w:r>
      <w:r w:rsidR="00F514C2">
        <w:rPr>
          <w:rFonts w:ascii="KFGQPC Uthmanic Script HAFS" w:hAnsi="KFGQPC Uthmanic Script HAFS" w:cs="B Lotus" w:hint="eastAsia"/>
          <w:sz w:val="26"/>
          <w:szCs w:val="26"/>
          <w:rtl/>
          <w:lang w:bidi="fa-IR"/>
        </w:rPr>
        <w:t>‌</w:t>
      </w:r>
      <w:r w:rsidRPr="000F61F6">
        <w:rPr>
          <w:rFonts w:ascii="KFGQPC Uthmanic Script HAFS" w:hAnsi="KFGQPC Uthmanic Script HAFS" w:cs="B Lotus" w:hint="cs"/>
          <w:sz w:val="26"/>
          <w:szCs w:val="26"/>
          <w:rtl/>
          <w:lang w:bidi="fa-IR"/>
        </w:rPr>
        <w:t xml:space="preserve">ردیف کرده و آنان را رهبری برای خردمندان، و کشتی‌های نجاتِ [مردمان] قرار داده است، برای زمانی که موج‌های نفاق غیان کنند؛ همچنین امت را از اختلاف در امان می‌دارند... و ایشان دربِ </w:t>
      </w:r>
      <w:r w:rsidRPr="00722962">
        <w:rPr>
          <w:rFonts w:ascii="mylotus" w:hAnsi="mylotus" w:cs="mylotus"/>
          <w:sz w:val="24"/>
          <w:szCs w:val="24"/>
          <w:rtl/>
        </w:rPr>
        <w:t>حِطَّـة</w:t>
      </w:r>
      <w:r w:rsidRPr="00722962">
        <w:rPr>
          <w:rFonts w:ascii="KFGQPC Uthmanic Script HAFS" w:hAnsi="KFGQPC Uthmanic Script HAFS" w:cs="B Lotus" w:hint="cs"/>
          <w:sz w:val="24"/>
          <w:szCs w:val="24"/>
          <w:rtl/>
          <w:lang w:bidi="fa-IR"/>
        </w:rPr>
        <w:t xml:space="preserve"> </w:t>
      </w:r>
      <w:r w:rsidRPr="000F61F6">
        <w:rPr>
          <w:rFonts w:ascii="KFGQPC Uthmanic Script HAFS" w:hAnsi="KFGQPC Uthmanic Script HAFS" w:cs="B Lotus" w:hint="cs"/>
          <w:sz w:val="26"/>
          <w:szCs w:val="26"/>
          <w:rtl/>
          <w:lang w:bidi="fa-IR"/>
        </w:rPr>
        <w:t>/ توبه و بخشش هستند و هرکس از آن وارد شود، او را می‌آمرزند و می‌بخشند، نیز طناب محکمی هستند که گسسته و پاره نمی‌شوند</w:t>
      </w:r>
      <w:r w:rsidRPr="000F61F6">
        <w:rPr>
          <w:rFonts w:ascii="KFGQPC Uthmanic Script HAFS" w:hAnsi="KFGQPC Uthmanic Script HAFS" w:cs="B Lotus" w:hint="cs"/>
          <w:sz w:val="28"/>
          <w:szCs w:val="28"/>
          <w:rtl/>
          <w:lang w:bidi="fa-IR"/>
        </w:rPr>
        <w:t>». سپس در دو صفحه به گفتار امام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در نهج البلاغه استشهاد نموده است.</w:t>
      </w:r>
    </w:p>
    <w:p w:rsidR="006D71D5" w:rsidRPr="000F61F6" w:rsidRDefault="006D71D5" w:rsidP="007C783D">
      <w:pPr>
        <w:pStyle w:val="-"/>
        <w:rPr>
          <w:rtl/>
        </w:rPr>
      </w:pPr>
      <w:bookmarkStart w:id="57" w:name="_Toc375266643"/>
      <w:r w:rsidRPr="000F61F6">
        <w:rPr>
          <w:rFonts w:hint="cs"/>
          <w:rtl/>
        </w:rPr>
        <w:t>[فضایل عترت، مذهبی از مذاهب غُلات را اثبات نمی‌کند]</w:t>
      </w:r>
      <w:bookmarkEnd w:id="57"/>
    </w:p>
    <w:p w:rsidR="006D71D5" w:rsidRPr="000F61F6" w:rsidRDefault="006D71D5" w:rsidP="00F514C2">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در جواب وی باید گفت: ما فضایل عترت و مناقب گزارش شده از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و غیره را انکار نمی‌کنیم، لیکن فضایل عترت، مذهبی از مذاهب غُلات امامیه را اثبات نمی‌کند! آیا فضایل ایشان دلیل بر حقانیت مذاهب صوفیه، شیخیه، نُصیریه، باطنیه و اصولیان امامیه و سایر مذاهب شیعه است؟! زیرا تمامی آن‌ها خودشان را به اهل بیت عترت منتسب می‌کنند. بنابراین، آیا اهل بیت، رهبران ایشان، کشتی نجات ایشان و در امان دارند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آنان از اختلاف هستند؟ پس، از چه رو با یکدیگر اختلاف دارند و هر فرقه‌ای به سوی مذهبی گرایش دارد؟ آیا عترت، دربِ توبه و بخشش‌اند و به واسط</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ایشان، گناهان مردم آمرزیده می‌شود؟ و آیا عترت، ریسمان محکم برای توسل پیروان مذاهب هستند؟ پس برای چه از یکدیگر جدا شده [و فرقه فرقه گشته]</w:t>
      </w:r>
      <w:r w:rsidR="00F514C2">
        <w:rPr>
          <w:rFonts w:ascii="KFGQPC Uthmanic Script HAFS" w:hAnsi="KFGQPC Uthmanic Script HAFS" w:cs="B Lotus" w:hint="eastAsia"/>
          <w:sz w:val="28"/>
          <w:szCs w:val="28"/>
          <w:rtl/>
          <w:lang w:bidi="fa-IR"/>
        </w:rPr>
        <w:t>‌</w:t>
      </w:r>
      <w:r w:rsidRPr="000F61F6">
        <w:rPr>
          <w:rFonts w:ascii="KFGQPC Uthmanic Script HAFS" w:hAnsi="KFGQPC Uthmanic Script HAFS" w:cs="B Lotus" w:hint="cs"/>
          <w:sz w:val="28"/>
          <w:szCs w:val="28"/>
          <w:rtl/>
          <w:lang w:bidi="fa-IR"/>
        </w:rPr>
        <w:t>اند؟ آیا این مذاهب از عترت‌اند و عترت موجب تفرقه شده‌اند؟!</w:t>
      </w:r>
    </w:p>
    <w:p w:rsidR="006D71D5" w:rsidRDefault="006D71D5" w:rsidP="00316297">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سپس شرف الدین در (ص 21) به سخنان</w:t>
      </w:r>
      <w:r w:rsidR="00316297">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زین العابدین</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احتجاج نموده است، آنجا که می‌گوید: «</w:t>
      </w:r>
      <w:r w:rsidRPr="000F61F6">
        <w:rPr>
          <w:rFonts w:ascii="KFGQPC Uthmanic Script HAFS" w:hAnsi="KFGQPC Uthmanic Script HAFS" w:cs="B Lotus" w:hint="cs"/>
          <w:sz w:val="26"/>
          <w:szCs w:val="26"/>
          <w:rtl/>
          <w:lang w:bidi="fa-IR"/>
        </w:rPr>
        <w:t>دیگران در امر ما کوتاهی کرده و به متشابه قرآن احتجاج نموده و آن را با دیدگاه‌های خویش تأویل کرده‌اند</w:t>
      </w:r>
      <w:r w:rsidRPr="000F61F6">
        <w:rPr>
          <w:rFonts w:ascii="KFGQPC Uthmanic Script HAFS" w:hAnsi="KFGQPC Uthmanic Script HAFS" w:cs="B Lotus" w:hint="cs"/>
          <w:sz w:val="28"/>
          <w:szCs w:val="28"/>
          <w:rtl/>
          <w:lang w:bidi="fa-IR"/>
        </w:rPr>
        <w:t>». در پاسخ وی می‌گوییم: باعث مزید شگفتی ماست که سید شرف الدین، تدبر کافی در سخن</w:t>
      </w:r>
      <w:r w:rsidR="00316297">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زین العابدین نکرده است، زیرا بیان وی گویای بطلان مذهب اوست که پر از تأویل و تفسیر به رأی است!</w:t>
      </w:r>
    </w:p>
    <w:p w:rsidR="00312CFC" w:rsidRPr="000F61F6" w:rsidRDefault="00312CFC" w:rsidP="00312CFC">
      <w:pPr>
        <w:pStyle w:val="PlainText"/>
        <w:bidi/>
        <w:ind w:firstLine="284"/>
        <w:jc w:val="both"/>
        <w:rPr>
          <w:rFonts w:ascii="KFGQPC Uthmanic Script HAFS" w:hAnsi="KFGQPC Uthmanic Script HAFS" w:cs="B Lotus"/>
          <w:sz w:val="28"/>
          <w:szCs w:val="28"/>
          <w:rtl/>
          <w:lang w:bidi="fa-IR"/>
        </w:rPr>
      </w:pPr>
    </w:p>
    <w:p w:rsidR="006D71D5" w:rsidRPr="000F61F6" w:rsidRDefault="006D71D5" w:rsidP="007C783D">
      <w:pPr>
        <w:pStyle w:val="-"/>
        <w:rPr>
          <w:rtl/>
        </w:rPr>
      </w:pPr>
      <w:bookmarkStart w:id="58" w:name="_Toc375266644"/>
      <w:r w:rsidRPr="000F61F6">
        <w:rPr>
          <w:rFonts w:hint="cs"/>
          <w:rtl/>
        </w:rPr>
        <w:t>[تأویلات باطنی آیات قرآن در کتاب کافی]</w:t>
      </w:r>
      <w:bookmarkEnd w:id="58"/>
    </w:p>
    <w:p w:rsidR="006D71D5" w:rsidRPr="000F61F6" w:rsidRDefault="006D71D5" w:rsidP="007C6548">
      <w:pPr>
        <w:pStyle w:val="PlainText"/>
        <w:widowControl w:val="0"/>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این کلینی، شیخ امامیه است که هزار آیه از محکمات قرآن را به رأی خود یا رأی اساتید خود، تأویل نموده است، آن هم تأویلاتی سطحی و سبک که زنِ فرزند مرده هم بدان</w:t>
      </w:r>
      <w:r w:rsidR="00F514C2">
        <w:rPr>
          <w:rFonts w:ascii="KFGQPC Uthmanic Script HAFS" w:hAnsi="KFGQPC Uthmanic Script HAFS" w:cs="B Lotus" w:hint="eastAsia"/>
          <w:sz w:val="28"/>
          <w:szCs w:val="28"/>
          <w:rtl/>
          <w:lang w:bidi="fa-IR"/>
        </w:rPr>
        <w:t>‌</w:t>
      </w:r>
      <w:r w:rsidRPr="000F61F6">
        <w:rPr>
          <w:rFonts w:ascii="KFGQPC Uthmanic Script HAFS" w:hAnsi="KFGQPC Uthmanic Script HAFS" w:cs="B Lotus" w:hint="cs"/>
          <w:sz w:val="28"/>
          <w:szCs w:val="28"/>
          <w:rtl/>
          <w:lang w:bidi="fa-IR"/>
        </w:rPr>
        <w:t>ها می‌خندد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16"/>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 مثلاً در ابواب کافی نگاه کنید به: </w:t>
      </w:r>
      <w:r w:rsidRPr="00DC46B0">
        <w:rPr>
          <w:rStyle w:val="Char0"/>
          <w:rtl/>
        </w:rPr>
        <w:t>«</w:t>
      </w:r>
      <w:r w:rsidR="0081222D" w:rsidRPr="0081222D">
        <w:rPr>
          <w:rStyle w:val="Char0"/>
          <w:rFonts w:hint="eastAsia"/>
          <w:rtl/>
        </w:rPr>
        <w:t>بَابٌ</w:t>
      </w:r>
      <w:r w:rsidR="0081222D" w:rsidRPr="0081222D">
        <w:rPr>
          <w:rStyle w:val="Char0"/>
          <w:rtl/>
        </w:rPr>
        <w:t xml:space="preserve"> </w:t>
      </w:r>
      <w:r w:rsidR="0081222D" w:rsidRPr="0081222D">
        <w:rPr>
          <w:rStyle w:val="Char0"/>
          <w:rFonts w:hint="eastAsia"/>
          <w:rtl/>
        </w:rPr>
        <w:t>فِيهِ</w:t>
      </w:r>
      <w:r w:rsidR="0081222D" w:rsidRPr="0081222D">
        <w:rPr>
          <w:rStyle w:val="Char0"/>
          <w:rtl/>
        </w:rPr>
        <w:t xml:space="preserve"> </w:t>
      </w:r>
      <w:r w:rsidR="0081222D" w:rsidRPr="0081222D">
        <w:rPr>
          <w:rStyle w:val="Char0"/>
          <w:rFonts w:hint="eastAsia"/>
          <w:rtl/>
        </w:rPr>
        <w:t>نُكَتٌ</w:t>
      </w:r>
      <w:r w:rsidR="0081222D" w:rsidRPr="0081222D">
        <w:rPr>
          <w:rStyle w:val="Char0"/>
          <w:rtl/>
        </w:rPr>
        <w:t xml:space="preserve"> </w:t>
      </w:r>
      <w:r w:rsidR="0081222D" w:rsidRPr="0081222D">
        <w:rPr>
          <w:rStyle w:val="Char0"/>
          <w:rFonts w:hint="eastAsia"/>
          <w:rtl/>
        </w:rPr>
        <w:t>وَنُتَفٌ</w:t>
      </w:r>
      <w:r w:rsidR="0081222D" w:rsidRPr="0081222D">
        <w:rPr>
          <w:rStyle w:val="Char0"/>
          <w:rtl/>
        </w:rPr>
        <w:t xml:space="preserve"> </w:t>
      </w:r>
      <w:r w:rsidR="0081222D" w:rsidRPr="0081222D">
        <w:rPr>
          <w:rStyle w:val="Char0"/>
          <w:rFonts w:hint="eastAsia"/>
          <w:rtl/>
        </w:rPr>
        <w:t>مِنَ</w:t>
      </w:r>
      <w:r w:rsidR="0081222D" w:rsidRPr="0081222D">
        <w:rPr>
          <w:rStyle w:val="Char0"/>
          <w:rtl/>
        </w:rPr>
        <w:t xml:space="preserve"> </w:t>
      </w:r>
      <w:r w:rsidR="0081222D" w:rsidRPr="0081222D">
        <w:rPr>
          <w:rStyle w:val="Char0"/>
          <w:rFonts w:hint="eastAsia"/>
          <w:rtl/>
        </w:rPr>
        <w:t>التَّنْزِيلِ</w:t>
      </w:r>
      <w:r w:rsidR="0081222D" w:rsidRPr="0081222D">
        <w:rPr>
          <w:rStyle w:val="Char0"/>
          <w:rtl/>
        </w:rPr>
        <w:t xml:space="preserve"> </w:t>
      </w:r>
      <w:r w:rsidR="0081222D" w:rsidRPr="0081222D">
        <w:rPr>
          <w:rStyle w:val="Char0"/>
          <w:rFonts w:hint="eastAsia"/>
          <w:rtl/>
        </w:rPr>
        <w:t>فِي</w:t>
      </w:r>
      <w:r w:rsidR="0081222D" w:rsidRPr="0081222D">
        <w:rPr>
          <w:rStyle w:val="Char0"/>
          <w:rtl/>
        </w:rPr>
        <w:t xml:space="preserve"> </w:t>
      </w:r>
      <w:r w:rsidR="0081222D" w:rsidRPr="0081222D">
        <w:rPr>
          <w:rStyle w:val="Char0"/>
          <w:rFonts w:hint="eastAsia"/>
          <w:rtl/>
        </w:rPr>
        <w:t>الْوَلَايَةِ</w:t>
      </w:r>
      <w:r w:rsidR="0081222D" w:rsidRPr="0081222D">
        <w:rPr>
          <w:rStyle w:val="Char0"/>
          <w:rFonts w:hint="cs"/>
          <w:rtl/>
        </w:rPr>
        <w:t xml:space="preserve"> </w:t>
      </w:r>
      <w:r w:rsidRPr="00DC46B0">
        <w:rPr>
          <w:rStyle w:val="Char0"/>
          <w:rFonts w:hint="cs"/>
          <w:rtl/>
        </w:rPr>
        <w:t xml:space="preserve">= </w:t>
      </w:r>
      <w:r w:rsidRPr="0081222D">
        <w:rPr>
          <w:rFonts w:ascii="KFGQPC Uthmanic Script HAFS" w:hAnsi="KFGQPC Uthmanic Script HAFS" w:cs="B Lotus" w:hint="cs"/>
          <w:sz w:val="26"/>
          <w:szCs w:val="26"/>
          <w:rtl/>
          <w:lang w:bidi="fa-IR"/>
        </w:rPr>
        <w:t>بابی که در آن نکته‌ها و گوشه‌هایی از آیات نازل شده در مورد ولایت است</w:t>
      </w:r>
      <w:r w:rsidRPr="0081222D">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17"/>
      </w:r>
      <w:r w:rsidR="0038375D">
        <w:rPr>
          <w:rStyle w:val="FootnoteReference"/>
          <w:rFonts w:ascii="KFGQPC Uthmanic Script HAFS" w:hAnsi="KFGQPC Uthmanic Script HAFS" w:cs="B Lotus"/>
          <w:sz w:val="28"/>
          <w:szCs w:val="28"/>
          <w:rtl/>
          <w:lang w:bidi="fa-IR"/>
        </w:rPr>
        <w:t>)</w:t>
      </w:r>
      <w:r w:rsidRPr="004A4E1C">
        <w:rPr>
          <w:rFonts w:ascii="KFGQPC Uthmanic Script HAFS" w:hAnsi="KFGQPC Uthmanic Script HAFS" w:cs="B Lotus" w:hint="cs"/>
          <w:sz w:val="32"/>
          <w:szCs w:val="28"/>
          <w:rtl/>
          <w:lang w:bidi="fa-IR"/>
        </w:rPr>
        <w:t xml:space="preserve"> </w:t>
      </w:r>
      <w:r w:rsidRPr="000F61F6">
        <w:rPr>
          <w:rFonts w:ascii="KFGQPC Uthmanic Script HAFS" w:hAnsi="KFGQPC Uthmanic Script HAFS" w:cs="B Lotus" w:hint="cs"/>
          <w:sz w:val="28"/>
          <w:szCs w:val="28"/>
          <w:rtl/>
          <w:lang w:bidi="fa-IR"/>
        </w:rPr>
        <w:t>که امام باقر در مورد آیه 192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شعراء:</w:t>
      </w:r>
      <w:r w:rsidR="007C6548">
        <w:rPr>
          <w:rFonts w:ascii="KFGQPC Uthmanic Script HAFS" w:hAnsi="KFGQPC Uthmanic Script HAFS" w:cs="B Lotus" w:hint="cs"/>
          <w:sz w:val="28"/>
          <w:szCs w:val="28"/>
          <w:rtl/>
          <w:lang w:bidi="fa-IR"/>
        </w:rPr>
        <w:t xml:space="preserve"> </w:t>
      </w:r>
      <w:r w:rsidR="007C6548">
        <w:rPr>
          <w:rFonts w:ascii="Traditional Arabic" w:eastAsia="Calibri" w:hAnsi="Traditional Arabic" w:cs="Traditional Arabic"/>
          <w:sz w:val="28"/>
          <w:szCs w:val="28"/>
          <w:rtl/>
        </w:rPr>
        <w:t>﴿</w:t>
      </w:r>
      <w:r w:rsidR="007C6548">
        <w:rPr>
          <w:rFonts w:ascii="KFGQPC Uthmanic Script HAFS" w:eastAsia="Calibri" w:cs="KFGQPC Uthmanic Script HAFS" w:hint="cs"/>
          <w:sz w:val="28"/>
          <w:szCs w:val="28"/>
          <w:rtl/>
        </w:rPr>
        <w:t>وَإِنَّهُۥ</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لَتَنزِيلُ</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رَبِّ</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ٱلۡعَٰلَمِينَ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١٩٢</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نَزَلَ</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بِهِ</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ٱلرُّوحُ</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ٱلۡأَمِينُ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١٩٣</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عَلَىٰ</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قَلۡبِكَ</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لِتَكُونَ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مِنَ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ٱلۡمُنذِرِينَ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١٩٤</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بِلِسَانٍ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عَرَبِيّٖ</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مُّبِينٖ</w:t>
      </w:r>
      <w:r w:rsidR="007C6548">
        <w:rPr>
          <w:rFonts w:ascii="KFGQPC Uthmanic Script HAFS" w:eastAsia="Calibri" w:cs="KFGQPC Uthmanic Script HAFS"/>
          <w:sz w:val="28"/>
          <w:szCs w:val="28"/>
          <w:rtl/>
        </w:rPr>
        <w:t xml:space="preserve"> </w:t>
      </w:r>
      <w:r w:rsidR="007C6548">
        <w:rPr>
          <w:rFonts w:ascii="KFGQPC Uthmanic Script HAFS" w:eastAsia="Calibri" w:cs="KFGQPC Uthmanic Script HAFS" w:hint="cs"/>
          <w:sz w:val="28"/>
          <w:szCs w:val="28"/>
          <w:rtl/>
        </w:rPr>
        <w:t>١٩٥</w:t>
      </w:r>
      <w:r w:rsidRPr="000F61F6">
        <w:rPr>
          <w:rFonts w:ascii="Traditional Arabic" w:hAnsi="Traditional Arabic" w:cs="Traditional Arabic"/>
          <w:sz w:val="28"/>
          <w:szCs w:val="28"/>
          <w:rtl/>
          <w:lang w:bidi="fa-IR"/>
        </w:rPr>
        <w:t>﴾</w:t>
      </w:r>
      <w:r w:rsidR="007C6548" w:rsidRPr="007C6548">
        <w:rPr>
          <w:rStyle w:val="FootnoteReference"/>
          <w:rFonts w:ascii="Traditional Arabic" w:eastAsia="Calibri" w:hAnsi="Traditional Arabic" w:cs="B Lotus"/>
          <w:sz w:val="28"/>
          <w:szCs w:val="28"/>
          <w:rtl/>
          <w:lang w:bidi="fa-IR"/>
        </w:rPr>
        <w:t>(</w:t>
      </w:r>
      <w:r w:rsidR="007C6548" w:rsidRPr="007C6548">
        <w:rPr>
          <w:rStyle w:val="FootnoteReference"/>
          <w:rFonts w:ascii="Traditional Arabic" w:eastAsia="Calibri" w:hAnsi="Traditional Arabic" w:cs="B Lotus"/>
          <w:sz w:val="28"/>
          <w:szCs w:val="28"/>
          <w:rtl/>
          <w:lang w:bidi="fa-IR"/>
        </w:rPr>
        <w:footnoteReference w:id="118"/>
      </w:r>
      <w:r w:rsidR="007C6548" w:rsidRPr="007C6548">
        <w:rPr>
          <w:rStyle w:val="FootnoteReference"/>
          <w:rFonts w:ascii="Traditional Arabic" w:eastAsia="Calibri" w:hAnsi="Traditional Arabic" w:cs="B Lotus"/>
          <w:sz w:val="28"/>
          <w:szCs w:val="28"/>
          <w:rtl/>
          <w:lang w:bidi="fa-IR"/>
        </w:rPr>
        <w:t>)</w:t>
      </w:r>
      <w:r w:rsidRPr="000F61F6">
        <w:rPr>
          <w:rFonts w:ascii="Traditional Arabic" w:hAnsi="Traditional Arabic" w:cs="Traditional Arabic" w:hint="cs"/>
          <w:sz w:val="28"/>
          <w:szCs w:val="28"/>
          <w:rtl/>
          <w:lang w:bidi="fa-IR"/>
        </w:rPr>
        <w:t xml:space="preserve"> </w:t>
      </w:r>
      <w:r w:rsidRPr="000F61F6">
        <w:rPr>
          <w:rFonts w:ascii="mylotus" w:hAnsi="mylotus" w:cs="mylotus"/>
          <w:sz w:val="24"/>
          <w:szCs w:val="24"/>
          <w:rtl/>
        </w:rPr>
        <w:t>[الشعراء: 192-195]</w:t>
      </w:r>
      <w:r w:rsidRPr="000F61F6">
        <w:rPr>
          <w:rFonts w:ascii="KFGQPC Uthmanic Script HAFS" w:hAnsi="KFGQPC Uthmanic Script HAFS" w:cs="B Lotus" w:hint="cs"/>
          <w:sz w:val="28"/>
          <w:szCs w:val="28"/>
          <w:rtl/>
          <w:lang w:bidi="fa-IR"/>
        </w:rPr>
        <w:t xml:space="preserve"> می‌گوید: </w:t>
      </w:r>
      <w:r w:rsidRPr="000F61F6">
        <w:rPr>
          <w:rStyle w:val="Char0"/>
          <w:rFonts w:cs="B Lotus"/>
          <w:rtl/>
          <w:lang w:bidi="fa-IR"/>
        </w:rPr>
        <w:t>«</w:t>
      </w:r>
      <w:r w:rsidRPr="00DC46B0">
        <w:rPr>
          <w:rStyle w:val="Char0"/>
          <w:rtl/>
        </w:rPr>
        <w:t>ه</w:t>
      </w:r>
      <w:r w:rsidR="007C6548">
        <w:rPr>
          <w:rStyle w:val="Char0"/>
          <w:rFonts w:hint="cs"/>
          <w:rtl/>
        </w:rPr>
        <w:t>ِ</w:t>
      </w:r>
      <w:r w:rsidRPr="00DC46B0">
        <w:rPr>
          <w:rStyle w:val="Char0"/>
          <w:rtl/>
        </w:rPr>
        <w:t>ي</w:t>
      </w:r>
      <w:r w:rsidR="007C6548">
        <w:rPr>
          <w:rStyle w:val="Char0"/>
          <w:rFonts w:hint="cs"/>
          <w:rtl/>
        </w:rPr>
        <w:t>َ</w:t>
      </w:r>
      <w:r w:rsidRPr="00DC46B0">
        <w:rPr>
          <w:rStyle w:val="Char0"/>
          <w:rtl/>
        </w:rPr>
        <w:t xml:space="preserve"> ال</w:t>
      </w:r>
      <w:r w:rsidR="007C6548">
        <w:rPr>
          <w:rStyle w:val="Char0"/>
          <w:rFonts w:hint="cs"/>
          <w:rtl/>
        </w:rPr>
        <w:t>ْ</w:t>
      </w:r>
      <w:r w:rsidRPr="00DC46B0">
        <w:rPr>
          <w:rStyle w:val="Char0"/>
          <w:rtl/>
        </w:rPr>
        <w:t>و</w:t>
      </w:r>
      <w:r w:rsidR="007C6548">
        <w:rPr>
          <w:rStyle w:val="Char0"/>
          <w:rFonts w:hint="cs"/>
          <w:rtl/>
        </w:rPr>
        <w:t>ِ</w:t>
      </w:r>
      <w:r w:rsidRPr="00DC46B0">
        <w:rPr>
          <w:rStyle w:val="Char0"/>
          <w:rtl/>
        </w:rPr>
        <w:t>لا</w:t>
      </w:r>
      <w:r w:rsidR="007C6548">
        <w:rPr>
          <w:rStyle w:val="Char0"/>
          <w:rFonts w:hint="cs"/>
          <w:rtl/>
        </w:rPr>
        <w:t>َ</w:t>
      </w:r>
      <w:r w:rsidRPr="00DC46B0">
        <w:rPr>
          <w:rStyle w:val="Char0"/>
          <w:rtl/>
        </w:rPr>
        <w:t>ي</w:t>
      </w:r>
      <w:r w:rsidR="007C6548">
        <w:rPr>
          <w:rStyle w:val="Char0"/>
          <w:rFonts w:hint="cs"/>
          <w:rtl/>
        </w:rPr>
        <w:t>َ</w:t>
      </w:r>
      <w:r w:rsidRPr="00DC46B0">
        <w:rPr>
          <w:rStyle w:val="Char0"/>
          <w:rtl/>
        </w:rPr>
        <w:t>ة</w:t>
      </w:r>
      <w:r w:rsidR="007C6548">
        <w:rPr>
          <w:rStyle w:val="Char0"/>
          <w:rFonts w:hint="cs"/>
          <w:rtl/>
        </w:rPr>
        <w:t>ُ</w:t>
      </w:r>
      <w:r w:rsidRPr="00DC46B0">
        <w:rPr>
          <w:rStyle w:val="Char0"/>
          <w:rFonts w:hint="cs"/>
          <w:rtl/>
        </w:rPr>
        <w:t xml:space="preserve"> </w:t>
      </w:r>
      <w:r w:rsidRPr="000F61F6">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6"/>
          <w:szCs w:val="26"/>
          <w:rtl/>
          <w:lang w:bidi="fa-IR"/>
        </w:rPr>
        <w:t>منظور از آن، ولایت [ما] است</w:t>
      </w:r>
      <w:r w:rsidRPr="000F61F6">
        <w:rPr>
          <w:rFonts w:ascii="KFGQPC Uthmanic Script HAFS" w:hAnsi="KFGQPC Uthmanic Script HAFS" w:cs="B Lotus" w:hint="cs"/>
          <w:sz w:val="28"/>
          <w:szCs w:val="28"/>
          <w:rtl/>
          <w:lang w:bidi="fa-IR"/>
        </w:rPr>
        <w:t>».</w:t>
      </w:r>
    </w:p>
    <w:p w:rsidR="006D71D5" w:rsidRPr="000F61F6" w:rsidRDefault="006D71D5" w:rsidP="00391DA3">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از جعفر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نقل شده است که در مورد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2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تغابن</w:t>
      </w:r>
      <w:r w:rsidR="007C6548">
        <w:rPr>
          <w:rFonts w:ascii="KFGQPC Uthmanic Script HAFS" w:hAnsi="KFGQPC Uthmanic Script HAFS" w:cs="B Lotus" w:hint="cs"/>
          <w:sz w:val="28"/>
          <w:szCs w:val="28"/>
          <w:rtl/>
          <w:lang w:bidi="fa-IR"/>
        </w:rPr>
        <w:t>:</w:t>
      </w:r>
      <w:r w:rsidR="005232EA">
        <w:rPr>
          <w:rFonts w:ascii="KFGQPC Uthmanic Script HAFS" w:hAnsi="KFGQPC Uthmanic Script HAFS" w:cs="B Lotus" w:hint="cs"/>
          <w:sz w:val="28"/>
          <w:szCs w:val="28"/>
          <w:rtl/>
          <w:lang w:bidi="fa-IR"/>
        </w:rPr>
        <w:t xml:space="preserve"> </w:t>
      </w:r>
      <w:r w:rsidR="005232EA">
        <w:rPr>
          <w:rFonts w:ascii="Traditional Arabic" w:eastAsia="Calibri" w:hAnsi="Traditional Arabic" w:cs="Traditional Arabic"/>
          <w:sz w:val="28"/>
          <w:szCs w:val="28"/>
          <w:rtl/>
        </w:rPr>
        <w:t>﴿</w:t>
      </w:r>
      <w:r w:rsidR="005232EA">
        <w:rPr>
          <w:rFonts w:ascii="KFGQPC Uthmanic Script HAFS" w:eastAsia="Calibri" w:cs="KFGQPC Uthmanic Script HAFS" w:hint="cs"/>
          <w:sz w:val="28"/>
          <w:szCs w:val="28"/>
          <w:rtl/>
        </w:rPr>
        <w:t>هُوَ</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ٱلَّذِي</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خَلَقَكُمۡ</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فَمِنكُمۡ</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كَافِرٞ</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وَمِنكُم</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مُّؤۡمِنٞۚ</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وَٱللَّهُ</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بِمَا</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تَعۡمَلُونَ</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بَصِيرٌ</w:t>
      </w:r>
      <w:r w:rsidR="005232EA">
        <w:rPr>
          <w:rFonts w:ascii="KFGQPC Uthmanic Script HAFS" w:eastAsia="Calibri" w:cs="KFGQPC Uthmanic Script HAFS"/>
          <w:sz w:val="28"/>
          <w:szCs w:val="28"/>
          <w:rtl/>
        </w:rPr>
        <w:t xml:space="preserve"> </w:t>
      </w:r>
      <w:r w:rsidR="005232EA">
        <w:rPr>
          <w:rFonts w:ascii="KFGQPC Uthmanic Script HAFS" w:eastAsia="Calibri" w:cs="KFGQPC Uthmanic Script HAFS" w:hint="cs"/>
          <w:sz w:val="28"/>
          <w:szCs w:val="28"/>
          <w:rtl/>
        </w:rPr>
        <w:t>٢</w:t>
      </w:r>
      <w:r w:rsidR="005232EA">
        <w:rPr>
          <w:rFonts w:ascii="Traditional Arabic" w:eastAsia="Calibri" w:hAnsi="Traditional Arabic" w:cs="Traditional Arabic"/>
          <w:sz w:val="28"/>
          <w:szCs w:val="28"/>
          <w:rtl/>
        </w:rPr>
        <w:t>﴾</w:t>
      </w:r>
      <w:r w:rsidR="005232EA" w:rsidRPr="005232EA">
        <w:rPr>
          <w:rStyle w:val="FootnoteReference"/>
          <w:rFonts w:ascii="Traditional Arabic" w:eastAsia="Calibri" w:hAnsi="Traditional Arabic" w:cs="B Lotus"/>
          <w:sz w:val="28"/>
          <w:szCs w:val="28"/>
          <w:rtl/>
        </w:rPr>
        <w:t>(</w:t>
      </w:r>
      <w:r w:rsidR="005232EA" w:rsidRPr="005232EA">
        <w:rPr>
          <w:rStyle w:val="FootnoteReference"/>
          <w:rFonts w:ascii="Traditional Arabic" w:eastAsia="Calibri" w:hAnsi="Traditional Arabic" w:cs="B Lotus"/>
          <w:sz w:val="28"/>
          <w:szCs w:val="28"/>
          <w:rtl/>
        </w:rPr>
        <w:footnoteReference w:id="119"/>
      </w:r>
      <w:r w:rsidR="005232EA" w:rsidRPr="005232EA">
        <w:rPr>
          <w:rStyle w:val="FootnoteReference"/>
          <w:rFonts w:ascii="Traditional Arabic" w:eastAsia="Calibri" w:hAnsi="Traditional Arabic" w:cs="B Lotus"/>
          <w:sz w:val="28"/>
          <w:szCs w:val="28"/>
          <w:rtl/>
        </w:rPr>
        <w:t>)</w:t>
      </w:r>
      <w:r w:rsidR="005232EA">
        <w:rPr>
          <w:rFonts w:ascii="KFGQPC Uthmanic Script HAFS" w:eastAsia="Calibri" w:cs="KFGQPC Uthmanic Script HAFS"/>
          <w:sz w:val="28"/>
          <w:szCs w:val="28"/>
          <w:rtl/>
        </w:rPr>
        <w:t xml:space="preserve"> </w:t>
      </w:r>
      <w:r w:rsidRPr="000F61F6">
        <w:rPr>
          <w:rFonts w:ascii="KFGQPC Uthmanic Script HAFS" w:hAnsi="KFGQPC Uthmanic Script HAFS" w:cs="B Lotus" w:hint="cs"/>
          <w:sz w:val="28"/>
          <w:szCs w:val="28"/>
          <w:rtl/>
          <w:lang w:bidi="fa-IR"/>
        </w:rPr>
        <w:t xml:space="preserve">فرمود: </w:t>
      </w:r>
      <w:r w:rsidRPr="000F61F6">
        <w:rPr>
          <w:rStyle w:val="Char0"/>
          <w:rFonts w:cs="B Lotus"/>
          <w:rtl/>
          <w:lang w:bidi="fa-IR"/>
        </w:rPr>
        <w:t>«</w:t>
      </w:r>
      <w:r w:rsidRPr="007C6548">
        <w:rPr>
          <w:rStyle w:val="Char0"/>
          <w:rFonts w:hint="cs"/>
          <w:rtl/>
        </w:rPr>
        <w:t>ي</w:t>
      </w:r>
      <w:r w:rsidR="005232EA">
        <w:rPr>
          <w:rStyle w:val="Char0"/>
          <w:rFonts w:hint="cs"/>
          <w:rtl/>
        </w:rPr>
        <w:t>َ</w:t>
      </w:r>
      <w:r w:rsidRPr="007C6548">
        <w:rPr>
          <w:rStyle w:val="Char0"/>
          <w:rFonts w:hint="cs"/>
          <w:rtl/>
        </w:rPr>
        <w:t>ع</w:t>
      </w:r>
      <w:r w:rsidR="005232EA">
        <w:rPr>
          <w:rStyle w:val="Char0"/>
          <w:rFonts w:hint="cs"/>
          <w:rtl/>
        </w:rPr>
        <w:t>ْ</w:t>
      </w:r>
      <w:r w:rsidRPr="007C6548">
        <w:rPr>
          <w:rStyle w:val="Char0"/>
          <w:rFonts w:hint="cs"/>
          <w:rtl/>
        </w:rPr>
        <w:t>ن</w:t>
      </w:r>
      <w:r w:rsidR="005232EA">
        <w:rPr>
          <w:rStyle w:val="Char0"/>
          <w:rFonts w:hint="cs"/>
          <w:rtl/>
        </w:rPr>
        <w:t>ِ</w:t>
      </w:r>
      <w:r w:rsidRPr="007C6548">
        <w:rPr>
          <w:rStyle w:val="Char0"/>
          <w:rFonts w:hint="cs"/>
          <w:rtl/>
        </w:rPr>
        <w:t>ي م</w:t>
      </w:r>
      <w:r w:rsidR="007C6548">
        <w:rPr>
          <w:rStyle w:val="Char0"/>
          <w:rFonts w:hint="cs"/>
          <w:rtl/>
        </w:rPr>
        <w:t>ُ</w:t>
      </w:r>
      <w:r w:rsidRPr="007C6548">
        <w:rPr>
          <w:rStyle w:val="Char0"/>
          <w:rFonts w:hint="cs"/>
          <w:rtl/>
        </w:rPr>
        <w:t>ؤ</w:t>
      </w:r>
      <w:r w:rsidR="007C6548">
        <w:rPr>
          <w:rStyle w:val="Char0"/>
          <w:rFonts w:hint="cs"/>
          <w:rtl/>
        </w:rPr>
        <w:t>ْ</w:t>
      </w:r>
      <w:r w:rsidRPr="007C6548">
        <w:rPr>
          <w:rStyle w:val="Char0"/>
          <w:rFonts w:hint="cs"/>
          <w:rtl/>
        </w:rPr>
        <w:t>م</w:t>
      </w:r>
      <w:r w:rsidR="007C6548">
        <w:rPr>
          <w:rStyle w:val="Char0"/>
          <w:rFonts w:hint="cs"/>
          <w:rtl/>
        </w:rPr>
        <w:t>ِ</w:t>
      </w:r>
      <w:r w:rsidRPr="007C6548">
        <w:rPr>
          <w:rStyle w:val="Char0"/>
          <w:rFonts w:hint="cs"/>
          <w:rtl/>
        </w:rPr>
        <w:t>ن</w:t>
      </w:r>
      <w:r w:rsidR="007C6548">
        <w:rPr>
          <w:rStyle w:val="Char0"/>
          <w:rFonts w:hint="cs"/>
          <w:rtl/>
        </w:rPr>
        <w:t>ٌ</w:t>
      </w:r>
      <w:r w:rsidRPr="007C6548">
        <w:rPr>
          <w:rStyle w:val="Char0"/>
          <w:rFonts w:hint="cs"/>
          <w:rtl/>
        </w:rPr>
        <w:t xml:space="preserve"> ب</w:t>
      </w:r>
      <w:r w:rsidR="007C6548">
        <w:rPr>
          <w:rStyle w:val="Char0"/>
          <w:rFonts w:hint="cs"/>
          <w:rtl/>
        </w:rPr>
        <w:t>ِ</w:t>
      </w:r>
      <w:r w:rsidRPr="007C6548">
        <w:rPr>
          <w:rStyle w:val="Char0"/>
          <w:rFonts w:hint="cs"/>
          <w:rtl/>
        </w:rPr>
        <w:t>و</w:t>
      </w:r>
      <w:r w:rsidR="007C6548">
        <w:rPr>
          <w:rStyle w:val="Char0"/>
          <w:rFonts w:hint="cs"/>
          <w:rtl/>
        </w:rPr>
        <w:t>ِ</w:t>
      </w:r>
      <w:r w:rsidRPr="007C6548">
        <w:rPr>
          <w:rStyle w:val="Char0"/>
          <w:rFonts w:hint="cs"/>
          <w:rtl/>
        </w:rPr>
        <w:t>لا</w:t>
      </w:r>
      <w:r w:rsidR="007C6548">
        <w:rPr>
          <w:rStyle w:val="Char0"/>
          <w:rFonts w:hint="cs"/>
          <w:rtl/>
        </w:rPr>
        <w:t>َ</w:t>
      </w:r>
      <w:r w:rsidRPr="007C6548">
        <w:rPr>
          <w:rStyle w:val="Char0"/>
          <w:rFonts w:hint="cs"/>
          <w:rtl/>
        </w:rPr>
        <w:t>ي</w:t>
      </w:r>
      <w:r w:rsidR="007C6548">
        <w:rPr>
          <w:rStyle w:val="Char0"/>
          <w:rFonts w:hint="cs"/>
          <w:rtl/>
        </w:rPr>
        <w:t>َ</w:t>
      </w:r>
      <w:r w:rsidRPr="007C6548">
        <w:rPr>
          <w:rStyle w:val="Char0"/>
          <w:rFonts w:hint="cs"/>
          <w:rtl/>
        </w:rPr>
        <w:t>ت</w:t>
      </w:r>
      <w:r w:rsidR="007C6548">
        <w:rPr>
          <w:rStyle w:val="Char0"/>
          <w:rFonts w:hint="cs"/>
          <w:rtl/>
        </w:rPr>
        <w:t>ِ</w:t>
      </w:r>
      <w:r w:rsidRPr="007C6548">
        <w:rPr>
          <w:rStyle w:val="Char0"/>
          <w:rFonts w:hint="cs"/>
          <w:rtl/>
        </w:rPr>
        <w:t>ن</w:t>
      </w:r>
      <w:r w:rsidR="007C6548">
        <w:rPr>
          <w:rStyle w:val="Char0"/>
          <w:rFonts w:hint="cs"/>
          <w:rtl/>
        </w:rPr>
        <w:t>َ</w:t>
      </w:r>
      <w:r w:rsidRPr="007C6548">
        <w:rPr>
          <w:rStyle w:val="Char0"/>
          <w:rFonts w:hint="cs"/>
          <w:rtl/>
        </w:rPr>
        <w:t>ا و</w:t>
      </w:r>
      <w:r w:rsidR="007C6548">
        <w:rPr>
          <w:rStyle w:val="Char0"/>
          <w:rFonts w:hint="cs"/>
          <w:rtl/>
        </w:rPr>
        <w:t>َ</w:t>
      </w:r>
      <w:r w:rsidRPr="007C6548">
        <w:rPr>
          <w:rStyle w:val="Char0"/>
          <w:rFonts w:hint="cs"/>
          <w:rtl/>
        </w:rPr>
        <w:t>ك</w:t>
      </w:r>
      <w:r w:rsidR="007C6548">
        <w:rPr>
          <w:rStyle w:val="Char0"/>
          <w:rFonts w:hint="cs"/>
          <w:rtl/>
        </w:rPr>
        <w:t>َ</w:t>
      </w:r>
      <w:r w:rsidRPr="007C6548">
        <w:rPr>
          <w:rStyle w:val="Char0"/>
          <w:rFonts w:hint="cs"/>
          <w:rtl/>
        </w:rPr>
        <w:t>افِرٌ ب</w:t>
      </w:r>
      <w:r w:rsidR="007C6548">
        <w:rPr>
          <w:rStyle w:val="Char0"/>
          <w:rFonts w:hint="cs"/>
          <w:rtl/>
        </w:rPr>
        <w:t>ِ</w:t>
      </w:r>
      <w:r w:rsidRPr="007C6548">
        <w:rPr>
          <w:rStyle w:val="Char0"/>
          <w:rFonts w:hint="cs"/>
          <w:rtl/>
        </w:rPr>
        <w:t>ه</w:t>
      </w:r>
      <w:r w:rsidR="007C6548">
        <w:rPr>
          <w:rStyle w:val="Char0"/>
          <w:rFonts w:hint="cs"/>
          <w:rtl/>
        </w:rPr>
        <w:t>َ</w:t>
      </w:r>
      <w:r w:rsidRPr="007C6548">
        <w:rPr>
          <w:rStyle w:val="Char0"/>
          <w:rFonts w:hint="cs"/>
          <w:rtl/>
        </w:rPr>
        <w:t>ا</w:t>
      </w:r>
      <w:r w:rsidRPr="007C6548">
        <w:rPr>
          <w:rStyle w:val="Char0"/>
          <w:rtl/>
        </w:rPr>
        <w:t>»</w:t>
      </w:r>
      <w:r w:rsidR="0038375D">
        <w:rPr>
          <w:rStyle w:val="FootnoteReference"/>
          <w:rFonts w:ascii="KFGQPC Uthmanic Script HAFS" w:hAnsi="KFGQPC Uthmanic Script HAFS" w:cs="B Lotus"/>
          <w:sz w:val="28"/>
          <w:szCs w:val="28"/>
          <w:rtl/>
        </w:rPr>
        <w:t>(</w:t>
      </w:r>
      <w:r w:rsidR="0038375D" w:rsidRPr="000F61F6">
        <w:rPr>
          <w:rStyle w:val="FootnoteReference"/>
          <w:rFonts w:ascii="KFGQPC Uthmanic Script HAFS" w:hAnsi="KFGQPC Uthmanic Script HAFS" w:cs="B Lotus"/>
          <w:sz w:val="28"/>
          <w:szCs w:val="28"/>
          <w:rtl/>
        </w:rPr>
        <w:footnoteReference w:id="120"/>
      </w:r>
      <w:r w:rsidR="0038375D">
        <w:rPr>
          <w:rStyle w:val="FootnoteReference"/>
          <w:rFonts w:ascii="KFGQPC Uthmanic Script HAFS" w:hAnsi="KFGQPC Uthmanic Script HAFS" w:cs="B Lotus"/>
          <w:sz w:val="28"/>
          <w:szCs w:val="28"/>
          <w:rtl/>
        </w:rPr>
        <w:t>)</w:t>
      </w:r>
      <w:r w:rsidR="005232EA">
        <w:rPr>
          <w:rFonts w:ascii="KFGQPC Uthmanic Script HAFS" w:hAnsi="KFGQPC Uthmanic Script HAFS" w:cs="B Lotus" w:hint="cs"/>
          <w:sz w:val="28"/>
          <w:szCs w:val="28"/>
          <w:rtl/>
        </w:rPr>
        <w:t>.</w:t>
      </w:r>
      <w:r w:rsidRPr="000F61F6">
        <w:rPr>
          <w:rFonts w:ascii="KFGQPC Uthmanic Script HAFS" w:hAnsi="KFGQPC Uthmanic Script HAFS" w:cs="B Lotus" w:hint="cs"/>
          <w:sz w:val="28"/>
          <w:szCs w:val="28"/>
          <w:rtl/>
        </w:rPr>
        <w:t xml:space="preserve"> با آنکه می‌دانیم این سوره در مکه نازل شده و در مکه بحثی دربار</w:t>
      </w:r>
      <w:r w:rsidR="00A05DC6">
        <w:rPr>
          <w:rFonts w:ascii="KFGQPC Uthmanic Script HAFS" w:hAnsi="KFGQPC Uthmanic Script HAFS" w:cs="B Lotus" w:hint="cs"/>
          <w:sz w:val="28"/>
          <w:szCs w:val="28"/>
          <w:rtl/>
        </w:rPr>
        <w:t>ه‌ی</w:t>
      </w:r>
      <w:r w:rsidRPr="000F61F6">
        <w:rPr>
          <w:rFonts w:ascii="KFGQPC Uthmanic Script HAFS" w:hAnsi="KFGQPC Uthmanic Script HAFS" w:cs="B Lotus" w:hint="cs"/>
          <w:sz w:val="28"/>
          <w:szCs w:val="28"/>
          <w:rtl/>
        </w:rPr>
        <w:t xml:space="preserve"> ولایت مطرح نبوده است! نیز امام باقر در بار</w:t>
      </w:r>
      <w:r w:rsidR="00A05DC6">
        <w:rPr>
          <w:rFonts w:ascii="KFGQPC Uthmanic Script HAFS" w:hAnsi="KFGQPC Uthmanic Script HAFS" w:cs="B Lotus" w:hint="cs"/>
          <w:sz w:val="28"/>
          <w:szCs w:val="28"/>
          <w:rtl/>
        </w:rPr>
        <w:t>ه‌ی</w:t>
      </w:r>
      <w:r w:rsidRPr="000F61F6">
        <w:rPr>
          <w:rFonts w:ascii="KFGQPC Uthmanic Script HAFS" w:hAnsi="KFGQPC Uthmanic Script HAFS" w:cs="B Lotus" w:hint="cs"/>
          <w:sz w:val="28"/>
          <w:szCs w:val="28"/>
          <w:rtl/>
        </w:rPr>
        <w:t xml:space="preserve"> آی</w:t>
      </w:r>
      <w:r w:rsidR="00A05DC6">
        <w:rPr>
          <w:rFonts w:ascii="KFGQPC Uthmanic Script HAFS" w:hAnsi="KFGQPC Uthmanic Script HAFS" w:cs="B Lotus" w:hint="cs"/>
          <w:sz w:val="28"/>
          <w:szCs w:val="28"/>
          <w:rtl/>
        </w:rPr>
        <w:t>ه‌ی</w:t>
      </w:r>
      <w:r w:rsidRPr="000F61F6">
        <w:rPr>
          <w:rFonts w:ascii="KFGQPC Uthmanic Script HAFS" w:hAnsi="KFGQPC Uthmanic Script HAFS" w:cs="B Lotus" w:hint="cs"/>
          <w:sz w:val="28"/>
          <w:szCs w:val="28"/>
          <w:rtl/>
        </w:rPr>
        <w:t xml:space="preserve"> </w:t>
      </w:r>
      <w:r w:rsidRPr="00697DEB">
        <w:rPr>
          <w:rFonts w:ascii="KFGQPC Uthmanic Script HAFS" w:hAnsi="KFGQPC Uthmanic Script HAFS" w:cs="B Lotus" w:hint="cs"/>
          <w:sz w:val="28"/>
          <w:szCs w:val="28"/>
          <w:rtl/>
          <w:lang w:bidi="fa-IR"/>
        </w:rPr>
        <w:t>66</w:t>
      </w:r>
      <w:r w:rsidRPr="000F61F6">
        <w:rPr>
          <w:rFonts w:ascii="KFGQPC Uthmanic Script HAFS" w:hAnsi="KFGQPC Uthmanic Script HAFS" w:cs="B Lotus" w:hint="cs"/>
          <w:sz w:val="28"/>
          <w:szCs w:val="28"/>
          <w:rtl/>
          <w:lang w:bidi="fa-IR"/>
        </w:rPr>
        <w:t xml:space="preserve">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مائده: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وَلَوۡ</w:t>
      </w:r>
      <w:r w:rsidRPr="000F61F6">
        <w:rPr>
          <w:rFonts w:ascii="KFGQPC Uthmanic Script HAFS" w:hAnsi="KFGQPC Uthmanic Script HAFS" w:cs="KFGQPC Uthmanic Script HAFS"/>
          <w:sz w:val="28"/>
          <w:szCs w:val="28"/>
          <w:rtl/>
        </w:rPr>
        <w:t xml:space="preserve"> أَنَّهُمۡ أَقَامُواْ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لتَّوۡرَ</w:t>
      </w:r>
      <w:r w:rsidRPr="000F61F6">
        <w:rPr>
          <w:rFonts w:ascii="KFGQPC Uthmanic Script HAFS" w:hAnsi="KFGQPC Uthmanic Script HAFS" w:cs="KFGQPC Uthmanic Script HAFS" w:hint="cs"/>
          <w:sz w:val="28"/>
          <w:szCs w:val="28"/>
          <w:rtl/>
        </w:rPr>
        <w:t>ي</w:t>
      </w:r>
      <w:r w:rsidRPr="000F61F6">
        <w:rPr>
          <w:rFonts w:ascii="KFGQPC Uthmanic Script HAFS" w:hAnsi="KFGQPC Uthmanic Script HAFS" w:cs="KFGQPC Uthmanic Script HAFS" w:hint="eastAsia"/>
          <w:sz w:val="28"/>
          <w:szCs w:val="28"/>
          <w:rtl/>
        </w:rPr>
        <w:t>ةَ</w:t>
      </w:r>
      <w:r w:rsidRPr="000F61F6">
        <w:rPr>
          <w:rFonts w:ascii="KFGQPC Uthmanic Script HAFS" w:hAnsi="KFGQPC Uthmanic Script HAFS" w:cs="KFGQPC Uthmanic Script HAFS"/>
          <w:sz w:val="28"/>
          <w:szCs w:val="28"/>
          <w:rtl/>
        </w:rPr>
        <w:t xml:space="preserve"> وَ</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لۡإِنجِيلَ</w:t>
      </w:r>
      <w:r w:rsidRPr="000F61F6">
        <w:rPr>
          <w:rFonts w:ascii="KFGQPC Uthmanic Script HAFS" w:hAnsi="KFGQPC Uthmanic Script HAFS" w:cs="KFGQPC Uthmanic Script HAFS" w:hint="cs"/>
          <w:sz w:val="28"/>
          <w:szCs w:val="28"/>
          <w:u w:val="single"/>
          <w:rtl/>
        </w:rPr>
        <w:t xml:space="preserve"> </w:t>
      </w:r>
      <w:r w:rsidRPr="000F61F6">
        <w:rPr>
          <w:rFonts w:ascii="KFGQPC Uthmanic Script HAFS" w:hAnsi="KFGQPC Uthmanic Script HAFS" w:cs="KFGQPC Uthmanic Script HAFS"/>
          <w:sz w:val="28"/>
          <w:szCs w:val="28"/>
          <w:u w:val="single"/>
          <w:rtl/>
        </w:rPr>
        <w:t>وَمَآ أُنزِلَ إِلَيۡهِم مِّن رَّبِّهِمۡ</w:t>
      </w:r>
      <w:r w:rsidRPr="000F61F6">
        <w:rPr>
          <w:rFonts w:ascii="Traditional Arabic" w:hAnsi="Traditional Arabic" w:cs="Traditional Arabic"/>
          <w:sz w:val="28"/>
          <w:szCs w:val="28"/>
          <w:rtl/>
          <w:lang w:bidi="fa-IR"/>
        </w:rPr>
        <w:t>﴾</w:t>
      </w:r>
      <w:r w:rsidR="005232EA" w:rsidRPr="005232EA">
        <w:rPr>
          <w:rStyle w:val="FootnoteReference"/>
          <w:rFonts w:ascii="Traditional Arabic" w:eastAsia="Calibri" w:hAnsi="Traditional Arabic" w:cs="B Lotus"/>
          <w:sz w:val="28"/>
          <w:szCs w:val="28"/>
          <w:rtl/>
          <w:lang w:bidi="fa-IR"/>
        </w:rPr>
        <w:t>(</w:t>
      </w:r>
      <w:r w:rsidR="005232EA" w:rsidRPr="005232EA">
        <w:rPr>
          <w:rStyle w:val="FootnoteReference"/>
          <w:rFonts w:ascii="Traditional Arabic" w:eastAsia="Calibri" w:hAnsi="Traditional Arabic" w:cs="B Lotus"/>
          <w:sz w:val="28"/>
          <w:szCs w:val="28"/>
          <w:rtl/>
          <w:lang w:bidi="fa-IR"/>
        </w:rPr>
        <w:footnoteReference w:id="121"/>
      </w:r>
      <w:r w:rsidR="005232EA" w:rsidRPr="005232EA">
        <w:rPr>
          <w:rStyle w:val="FootnoteReference"/>
          <w:rFonts w:ascii="Traditional Arabic" w:eastAsia="Calibri" w:hAnsi="Traditional Arabic" w:cs="B Lotus"/>
          <w:sz w:val="28"/>
          <w:szCs w:val="28"/>
          <w:rtl/>
          <w:lang w:bidi="fa-IR"/>
        </w:rPr>
        <w:t>)</w:t>
      </w:r>
      <w:r w:rsidRPr="000F61F6">
        <w:rPr>
          <w:rFonts w:ascii="KFGQPC Uthmanic Script HAFS" w:hAnsi="KFGQPC Uthmanic Script HAFS" w:cs="B Lotus" w:hint="cs"/>
          <w:sz w:val="28"/>
          <w:szCs w:val="28"/>
          <w:rtl/>
          <w:lang w:bidi="fa-IR"/>
        </w:rPr>
        <w:t xml:space="preserve"> می‌گوید: </w:t>
      </w:r>
      <w:r w:rsidRPr="005232EA">
        <w:rPr>
          <w:rStyle w:val="Char0"/>
          <w:rtl/>
        </w:rPr>
        <w:t>«</w:t>
      </w:r>
      <w:r w:rsidR="005232EA" w:rsidRPr="00DC46B0">
        <w:rPr>
          <w:rStyle w:val="Char0"/>
          <w:rtl/>
        </w:rPr>
        <w:t>ه</w:t>
      </w:r>
      <w:r w:rsidR="005232EA">
        <w:rPr>
          <w:rStyle w:val="Char0"/>
          <w:rFonts w:hint="cs"/>
          <w:rtl/>
        </w:rPr>
        <w:t>ِ</w:t>
      </w:r>
      <w:r w:rsidR="005232EA" w:rsidRPr="00DC46B0">
        <w:rPr>
          <w:rStyle w:val="Char0"/>
          <w:rtl/>
        </w:rPr>
        <w:t>ي</w:t>
      </w:r>
      <w:r w:rsidR="005232EA">
        <w:rPr>
          <w:rStyle w:val="Char0"/>
          <w:rFonts w:hint="cs"/>
          <w:rtl/>
        </w:rPr>
        <w:t>َ</w:t>
      </w:r>
      <w:r w:rsidR="005232EA" w:rsidRPr="00DC46B0">
        <w:rPr>
          <w:rStyle w:val="Char0"/>
          <w:rtl/>
        </w:rPr>
        <w:t xml:space="preserve"> ال</w:t>
      </w:r>
      <w:r w:rsidR="005232EA">
        <w:rPr>
          <w:rStyle w:val="Char0"/>
          <w:rFonts w:hint="cs"/>
          <w:rtl/>
        </w:rPr>
        <w:t>ْ</w:t>
      </w:r>
      <w:r w:rsidR="005232EA" w:rsidRPr="00DC46B0">
        <w:rPr>
          <w:rStyle w:val="Char0"/>
          <w:rtl/>
        </w:rPr>
        <w:t>و</w:t>
      </w:r>
      <w:r w:rsidR="005232EA">
        <w:rPr>
          <w:rStyle w:val="Char0"/>
          <w:rFonts w:hint="cs"/>
          <w:rtl/>
        </w:rPr>
        <w:t>ِ</w:t>
      </w:r>
      <w:r w:rsidR="005232EA" w:rsidRPr="00DC46B0">
        <w:rPr>
          <w:rStyle w:val="Char0"/>
          <w:rtl/>
        </w:rPr>
        <w:t>لا</w:t>
      </w:r>
      <w:r w:rsidR="005232EA">
        <w:rPr>
          <w:rStyle w:val="Char0"/>
          <w:rFonts w:hint="cs"/>
          <w:rtl/>
        </w:rPr>
        <w:t>َ</w:t>
      </w:r>
      <w:r w:rsidR="005232EA" w:rsidRPr="00DC46B0">
        <w:rPr>
          <w:rStyle w:val="Char0"/>
          <w:rtl/>
        </w:rPr>
        <w:t>ي</w:t>
      </w:r>
      <w:r w:rsidR="005232EA">
        <w:rPr>
          <w:rStyle w:val="Char0"/>
          <w:rFonts w:hint="cs"/>
          <w:rtl/>
        </w:rPr>
        <w:t>َ</w:t>
      </w:r>
      <w:r w:rsidR="005232EA" w:rsidRPr="00DC46B0">
        <w:rPr>
          <w:rStyle w:val="Char0"/>
          <w:rtl/>
        </w:rPr>
        <w:t>ة</w:t>
      </w:r>
      <w:r w:rsidR="005232EA">
        <w:rPr>
          <w:rStyle w:val="Char0"/>
          <w:rFonts w:hint="cs"/>
          <w:rtl/>
        </w:rPr>
        <w:t>ُ</w:t>
      </w:r>
      <w:r w:rsidRPr="005232EA">
        <w:rPr>
          <w:rStyle w:val="Char0"/>
          <w:rtl/>
        </w:rPr>
        <w:t>»</w:t>
      </w:r>
      <w:r w:rsidR="0038375D" w:rsidRPr="004A4E1C">
        <w:rPr>
          <w:rStyle w:val="FootnoteReference"/>
          <w:rFonts w:ascii="KFGQPC Uthmanic Script HAFS" w:hAnsi="KFGQPC Uthmanic Script HAFS" w:cs="B Lotus"/>
          <w:sz w:val="32"/>
          <w:szCs w:val="28"/>
          <w:rtl/>
          <w:lang w:bidi="fa-IR"/>
        </w:rPr>
        <w:t>(</w:t>
      </w:r>
      <w:r w:rsidR="0038375D" w:rsidRPr="004A4E1C">
        <w:rPr>
          <w:rStyle w:val="FootnoteReference"/>
          <w:rFonts w:ascii="KFGQPC Uthmanic Script HAFS" w:hAnsi="KFGQPC Uthmanic Script HAFS" w:cs="B Lotus"/>
          <w:sz w:val="32"/>
          <w:szCs w:val="28"/>
          <w:rtl/>
          <w:lang w:bidi="fa-IR"/>
        </w:rPr>
        <w:footnoteReference w:id="122"/>
      </w:r>
      <w:r w:rsidR="0038375D" w:rsidRPr="004A4E1C">
        <w:rPr>
          <w:rStyle w:val="FootnoteReference"/>
          <w:rFonts w:ascii="KFGQPC Uthmanic Script HAFS" w:hAnsi="KFGQPC Uthmanic Script HAFS" w:cs="B Lotus"/>
          <w:sz w:val="32"/>
          <w:szCs w:val="28"/>
          <w:rtl/>
          <w:lang w:bidi="fa-IR"/>
        </w:rPr>
        <w:t>)</w:t>
      </w:r>
      <w:r w:rsidRPr="000F61F6">
        <w:rPr>
          <w:rFonts w:ascii="KFGQPC Uthmanic Script HAFS" w:hAnsi="KFGQPC Uthmanic Script HAFS" w:cs="B Lotus" w:hint="cs"/>
          <w:sz w:val="28"/>
          <w:szCs w:val="28"/>
          <w:rtl/>
          <w:lang w:bidi="fa-IR"/>
        </w:rPr>
        <w:t>.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هم در مورد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7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آل عمران:</w:t>
      </w:r>
      <w:r w:rsidRPr="000F61F6">
        <w:rPr>
          <w:rFonts w:ascii="Traditional Arabic" w:hAnsi="Traditional Arabic" w:cs="Traditional Arabic"/>
          <w:sz w:val="28"/>
          <w:szCs w:val="28"/>
          <w:rtl/>
          <w:lang w:bidi="fa-IR"/>
        </w:rPr>
        <w:t>﴿</w:t>
      </w:r>
      <w:r w:rsidRPr="000F61F6">
        <w:rPr>
          <w:rFonts w:ascii="Traditional Arabic" w:hAnsi="Traditional Arabic" w:cs="Traditional Arabic" w:hint="cs"/>
          <w:sz w:val="28"/>
          <w:szCs w:val="28"/>
          <w:rtl/>
          <w:lang w:bidi="fa-IR"/>
        </w:rPr>
        <w:t xml:space="preserve">... </w:t>
      </w:r>
      <w:r w:rsidRPr="000F61F6">
        <w:rPr>
          <w:rFonts w:ascii="KFGQPC Uthmanic Script HAFS" w:hAnsi="KFGQPC Uthmanic Script HAFS" w:cs="KFGQPC Uthmanic Script HAFS"/>
          <w:sz w:val="28"/>
          <w:szCs w:val="28"/>
          <w:rtl/>
        </w:rPr>
        <w:t xml:space="preserve">مِنۡهُ ءَايَٰت مُّحۡكَمَٰتٌ هُنَّ أُمُّ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لۡكِتَٰبِ</w:t>
      </w:r>
      <w:r w:rsidRPr="000F61F6">
        <w:rPr>
          <w:rFonts w:ascii="Traditional Arabic" w:hAnsi="Traditional Arabic" w:cs="Traditional Arabic"/>
          <w:sz w:val="28"/>
          <w:szCs w:val="28"/>
          <w:rtl/>
          <w:lang w:bidi="fa-IR"/>
        </w:rPr>
        <w:t>﴾</w:t>
      </w:r>
      <w:r w:rsidRPr="000F61F6">
        <w:rPr>
          <w:rFonts w:ascii="KFGQPC Uthmanic Script HAFS" w:hAnsi="KFGQPC Uthmanic Script HAFS" w:cs="B Lotus" w:hint="cs"/>
          <w:sz w:val="28"/>
          <w:szCs w:val="28"/>
          <w:rtl/>
          <w:lang w:bidi="fa-IR"/>
        </w:rPr>
        <w:t xml:space="preserve"> می‌گوید: </w:t>
      </w:r>
      <w:r w:rsidRPr="000F61F6">
        <w:rPr>
          <w:rStyle w:val="Char0"/>
          <w:rFonts w:cs="B Lotus"/>
          <w:rtl/>
          <w:lang w:bidi="fa-IR"/>
        </w:rPr>
        <w:t>«</w:t>
      </w:r>
      <w:r w:rsidRPr="00697DEB">
        <w:rPr>
          <w:rStyle w:val="Char0"/>
          <w:sz w:val="26"/>
          <w:szCs w:val="26"/>
          <w:rtl/>
        </w:rPr>
        <w:t>ه</w:t>
      </w:r>
      <w:r w:rsidR="00A94F36">
        <w:rPr>
          <w:rStyle w:val="Char0"/>
          <w:rFonts w:hint="cs"/>
          <w:sz w:val="26"/>
          <w:szCs w:val="26"/>
          <w:rtl/>
        </w:rPr>
        <w:t>ِ</w:t>
      </w:r>
      <w:r w:rsidRPr="00697DEB">
        <w:rPr>
          <w:rStyle w:val="Char0"/>
          <w:sz w:val="26"/>
          <w:szCs w:val="26"/>
          <w:rtl/>
        </w:rPr>
        <w:t>ي</w:t>
      </w:r>
      <w:r w:rsidR="00A94F36">
        <w:rPr>
          <w:rStyle w:val="Char0"/>
          <w:rFonts w:hint="cs"/>
          <w:sz w:val="26"/>
          <w:szCs w:val="26"/>
          <w:rtl/>
        </w:rPr>
        <w:t>َ</w:t>
      </w:r>
      <w:r w:rsidRPr="00697DEB">
        <w:rPr>
          <w:rStyle w:val="Char0"/>
          <w:sz w:val="26"/>
          <w:szCs w:val="26"/>
          <w:rtl/>
        </w:rPr>
        <w:t xml:space="preserve"> أ</w:t>
      </w:r>
      <w:r w:rsidR="00A94F36">
        <w:rPr>
          <w:rStyle w:val="Char0"/>
          <w:rFonts w:hint="cs"/>
          <w:sz w:val="26"/>
          <w:szCs w:val="26"/>
          <w:rtl/>
        </w:rPr>
        <w:t>َ</w:t>
      </w:r>
      <w:r w:rsidRPr="00697DEB">
        <w:rPr>
          <w:rStyle w:val="Char0"/>
          <w:sz w:val="26"/>
          <w:szCs w:val="26"/>
          <w:rtl/>
        </w:rPr>
        <w:t>م</w:t>
      </w:r>
      <w:r w:rsidR="00A94F36">
        <w:rPr>
          <w:rStyle w:val="Char0"/>
          <w:rFonts w:hint="cs"/>
          <w:sz w:val="26"/>
          <w:szCs w:val="26"/>
          <w:rtl/>
        </w:rPr>
        <w:t>ْ</w:t>
      </w:r>
      <w:r w:rsidRPr="00697DEB">
        <w:rPr>
          <w:rStyle w:val="Char0"/>
          <w:sz w:val="26"/>
          <w:szCs w:val="26"/>
          <w:rtl/>
        </w:rPr>
        <w:t>ير</w:t>
      </w:r>
      <w:r w:rsidR="00A94F36">
        <w:rPr>
          <w:rStyle w:val="Char0"/>
          <w:rFonts w:hint="cs"/>
          <w:sz w:val="26"/>
          <w:szCs w:val="26"/>
          <w:rtl/>
        </w:rPr>
        <w:t>ُ</w:t>
      </w:r>
      <w:r w:rsidRPr="00697DEB">
        <w:rPr>
          <w:rStyle w:val="Char0"/>
          <w:sz w:val="26"/>
          <w:szCs w:val="26"/>
          <w:rtl/>
        </w:rPr>
        <w:t>المؤمنين</w:t>
      </w:r>
      <w:r w:rsidRPr="000F61F6">
        <w:rPr>
          <w:rStyle w:val="Char0"/>
          <w:rFonts w:cs="B Lotus"/>
          <w:rtl/>
        </w:rPr>
        <w:t>»</w:t>
      </w:r>
      <w:r w:rsidRPr="000F61F6">
        <w:rPr>
          <w:rFonts w:ascii="KFGQPC Uthmanic Script HAFS" w:hAnsi="KFGQPC Uthmanic Script HAFS" w:cs="B Lotus" w:hint="cs"/>
          <w:sz w:val="28"/>
          <w:szCs w:val="28"/>
          <w:rtl/>
        </w:rPr>
        <w:t xml:space="preserve">،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وَأُخَرُ مُتَشَٰبِهَٰت</w:t>
      </w:r>
      <w:r w:rsidRPr="000F61F6">
        <w:rPr>
          <w:rFonts w:ascii="Traditional Arabic" w:hAnsi="Traditional Arabic" w:cs="Traditional Arabic"/>
          <w:sz w:val="28"/>
          <w:szCs w:val="28"/>
          <w:rtl/>
          <w:lang w:bidi="fa-IR"/>
        </w:rPr>
        <w:t>﴾</w:t>
      </w:r>
      <w:r w:rsidR="00F514C2">
        <w:rPr>
          <w:rFonts w:ascii="Traditional Arabic" w:hAnsi="Traditional Arabic" w:cs="Traditional Arabic" w:hint="cs"/>
          <w:sz w:val="28"/>
          <w:szCs w:val="28"/>
          <w:rtl/>
          <w:lang w:bidi="fa-IR"/>
        </w:rPr>
        <w:t xml:space="preserve"> </w:t>
      </w:r>
      <w:r w:rsidRPr="000F61F6">
        <w:rPr>
          <w:rStyle w:val="Char0"/>
          <w:rFonts w:cs="B Lotus"/>
          <w:rtl/>
        </w:rPr>
        <w:t>«</w:t>
      </w:r>
      <w:r w:rsidRPr="00697DEB">
        <w:rPr>
          <w:rStyle w:val="Char0"/>
          <w:sz w:val="26"/>
          <w:szCs w:val="26"/>
          <w:rtl/>
        </w:rPr>
        <w:t>قال: ف</w:t>
      </w:r>
      <w:r w:rsidR="00A94F36">
        <w:rPr>
          <w:rStyle w:val="Char0"/>
          <w:rFonts w:hint="cs"/>
          <w:sz w:val="26"/>
          <w:szCs w:val="26"/>
          <w:rtl/>
        </w:rPr>
        <w:t>ُ</w:t>
      </w:r>
      <w:r w:rsidRPr="00697DEB">
        <w:rPr>
          <w:rStyle w:val="Char0"/>
          <w:sz w:val="26"/>
          <w:szCs w:val="26"/>
          <w:rtl/>
        </w:rPr>
        <w:t>لا</w:t>
      </w:r>
      <w:r w:rsidR="00A94F36">
        <w:rPr>
          <w:rStyle w:val="Char0"/>
          <w:rFonts w:hint="cs"/>
          <w:sz w:val="26"/>
          <w:szCs w:val="26"/>
          <w:rtl/>
        </w:rPr>
        <w:t>َ</w:t>
      </w:r>
      <w:r w:rsidRPr="00697DEB">
        <w:rPr>
          <w:rStyle w:val="Char0"/>
          <w:sz w:val="26"/>
          <w:szCs w:val="26"/>
          <w:rtl/>
        </w:rPr>
        <w:t>ن</w:t>
      </w:r>
      <w:r w:rsidR="00A94F36">
        <w:rPr>
          <w:rStyle w:val="Char0"/>
          <w:rFonts w:hint="cs"/>
          <w:sz w:val="26"/>
          <w:szCs w:val="26"/>
          <w:rtl/>
        </w:rPr>
        <w:t>ٌ</w:t>
      </w:r>
      <w:r w:rsidRPr="00697DEB">
        <w:rPr>
          <w:rStyle w:val="Char0"/>
          <w:sz w:val="26"/>
          <w:szCs w:val="26"/>
          <w:rtl/>
        </w:rPr>
        <w:t xml:space="preserve"> و</w:t>
      </w:r>
      <w:r w:rsidR="00A94F36">
        <w:rPr>
          <w:rStyle w:val="Char0"/>
          <w:rFonts w:hint="cs"/>
          <w:sz w:val="26"/>
          <w:szCs w:val="26"/>
          <w:rtl/>
        </w:rPr>
        <w:t>َ</w:t>
      </w:r>
      <w:r w:rsidRPr="00697DEB">
        <w:rPr>
          <w:rStyle w:val="Char0"/>
          <w:sz w:val="26"/>
          <w:szCs w:val="26"/>
          <w:rtl/>
        </w:rPr>
        <w:t>ف</w:t>
      </w:r>
      <w:r w:rsidR="00A94F36">
        <w:rPr>
          <w:rStyle w:val="Char0"/>
          <w:rFonts w:hint="cs"/>
          <w:sz w:val="26"/>
          <w:szCs w:val="26"/>
          <w:rtl/>
        </w:rPr>
        <w:t>ُ</w:t>
      </w:r>
      <w:r w:rsidRPr="00697DEB">
        <w:rPr>
          <w:rStyle w:val="Char0"/>
          <w:sz w:val="26"/>
          <w:szCs w:val="26"/>
          <w:rtl/>
        </w:rPr>
        <w:t>لا</w:t>
      </w:r>
      <w:r w:rsidR="00A94F36">
        <w:rPr>
          <w:rStyle w:val="Char0"/>
          <w:rFonts w:hint="cs"/>
          <w:sz w:val="26"/>
          <w:szCs w:val="26"/>
          <w:rtl/>
        </w:rPr>
        <w:t>َ</w:t>
      </w:r>
      <w:r w:rsidRPr="00697DEB">
        <w:rPr>
          <w:rStyle w:val="Char0"/>
          <w:sz w:val="26"/>
          <w:szCs w:val="26"/>
          <w:rtl/>
        </w:rPr>
        <w:t>ن</w:t>
      </w:r>
      <w:r w:rsidR="00A94F36">
        <w:rPr>
          <w:rStyle w:val="Char0"/>
          <w:rFonts w:hint="cs"/>
          <w:sz w:val="26"/>
          <w:szCs w:val="26"/>
          <w:rtl/>
        </w:rPr>
        <w:t>ٌ</w:t>
      </w:r>
      <w:r w:rsidRPr="000F61F6">
        <w:rPr>
          <w:rStyle w:val="Char0"/>
          <w:rFonts w:cs="B Lotus"/>
          <w:rtl/>
        </w:rPr>
        <w:t>»</w:t>
      </w:r>
      <w:r w:rsidRPr="000F61F6">
        <w:rPr>
          <w:rFonts w:ascii="KFGQPC Uthmanic Script HAFS" w:hAnsi="KFGQPC Uthmanic Script HAFS" w:cs="B Lotus" w:hint="cs"/>
          <w:sz w:val="28"/>
          <w:szCs w:val="28"/>
          <w:rtl/>
        </w:rPr>
        <w:t>، یعنی ابوبکر و عمر! یعنی که خداوند بر رسولش، ابوبکر و عمر و علی نازل فرموده است! و از این قبیل تأویلات رکیک در هر بابی از کتاب کافی پُر است؛ یعنی امامیه با سخن امامشان سجاد، مخالفت کرده‌اند!</w:t>
      </w:r>
    </w:p>
    <w:p w:rsidR="006D71D5" w:rsidRPr="000F61F6" w:rsidRDefault="006D71D5" w:rsidP="00F514C2">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در مراجع</w:t>
      </w:r>
      <w:r w:rsidR="00F514C2">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7، شیخ سلیم از شرف الدین می‌خواهد تا دلیل روشنی از کتاب خدا و کلام رسول ارائه دهد، و شرف الدین هم در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8 با کلام رسول خـدا به وی پاسخ داده و از کتاب خدا آیه‌ای نیاورده، گویا وی چیزی نیافته است.</w:t>
      </w:r>
    </w:p>
    <w:p w:rsidR="006D71D5" w:rsidRDefault="006D71D5" w:rsidP="008212E0">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نظر ما این است که بر فرض که هزار آیه از قرآن و دو هزار حدیث از رسول خدا هم در فضایل اهل بیت وارد شده باشد، باز چیزی ما را ملزم نمی‌کند، زیرا ما منکر فضایل عترت نیستیم و می‌گوییم</w:t>
      </w:r>
      <w:r w:rsidR="00786E46">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از برجسته‌ترین فضایل آن بزرگواران، آن بوده که مذهبی [در کنار دین اسلام] نیاوردند و بدعتی نگذاردند، و لذا مذهب امامیه و روایات و مطالب آن، از عترت نیست، بلکه این مذهب بر ضد عقاید عترت است و سنت‌های این مذهب، مخالف سنت رسول خداست! [ای علمای امامیه!] یک دلیل روشن از کتاب خدا یا کلام رسول</w:t>
      </w:r>
      <w:r w:rsidRPr="000F61F6">
        <w:rPr>
          <w:rFonts w:ascii="KFGQPC Uthmanic Script HAFS" w:hAnsi="KFGQPC Uthmanic Script HAFS" w:cs="CTraditional Arabic" w:hint="cs"/>
          <w:sz w:val="28"/>
          <w:szCs w:val="28"/>
          <w:rtl/>
          <w:lang w:bidi="fa-IR"/>
        </w:rPr>
        <w:t xml:space="preserve"> </w:t>
      </w:r>
      <w:r w:rsidRPr="000F61F6">
        <w:rPr>
          <w:rFonts w:ascii="KFGQPC Uthmanic Script HAFS" w:hAnsi="KFGQPC Uthmanic Script HAFS" w:cs="B Lotus" w:hint="cs"/>
          <w:sz w:val="28"/>
          <w:szCs w:val="28"/>
          <w:rtl/>
          <w:lang w:bidi="fa-IR"/>
        </w:rPr>
        <w:t>بیاورید که اهل بیت، مذهب شما را ساخته‌اند، تا ما هم به وجوب پیروی از شما اعتراف کنیم و گواهی بدهیم.</w:t>
      </w:r>
    </w:p>
    <w:p w:rsidR="00391DA3" w:rsidRDefault="00391DA3" w:rsidP="00391DA3">
      <w:pPr>
        <w:pStyle w:val="PlainText"/>
        <w:bidi/>
        <w:ind w:firstLine="284"/>
        <w:jc w:val="both"/>
        <w:rPr>
          <w:rFonts w:ascii="KFGQPC Uthmanic Script HAFS" w:hAnsi="KFGQPC Uthmanic Script HAFS" w:cs="B Lotus" w:hint="cs"/>
          <w:sz w:val="28"/>
          <w:szCs w:val="28"/>
          <w:rtl/>
          <w:lang w:bidi="fa-IR"/>
        </w:rPr>
      </w:pPr>
    </w:p>
    <w:p w:rsidR="00391DA3" w:rsidRDefault="00391DA3" w:rsidP="00391DA3">
      <w:pPr>
        <w:pStyle w:val="PlainText"/>
        <w:bidi/>
        <w:ind w:firstLine="284"/>
        <w:jc w:val="both"/>
        <w:rPr>
          <w:rFonts w:ascii="KFGQPC Uthmanic Script HAFS" w:hAnsi="KFGQPC Uthmanic Script HAFS" w:cs="B Lotus" w:hint="cs"/>
          <w:sz w:val="28"/>
          <w:szCs w:val="28"/>
          <w:rtl/>
          <w:lang w:bidi="fa-IR"/>
        </w:rPr>
      </w:pPr>
    </w:p>
    <w:p w:rsidR="00391DA3" w:rsidRDefault="00391DA3" w:rsidP="00391DA3">
      <w:pPr>
        <w:pStyle w:val="PlainText"/>
        <w:bidi/>
        <w:ind w:firstLine="284"/>
        <w:jc w:val="both"/>
        <w:rPr>
          <w:rFonts w:ascii="KFGQPC Uthmanic Script HAFS" w:hAnsi="KFGQPC Uthmanic Script HAFS" w:cs="B Lotus" w:hint="cs"/>
          <w:sz w:val="28"/>
          <w:szCs w:val="28"/>
          <w:rtl/>
          <w:lang w:bidi="fa-IR"/>
        </w:rPr>
      </w:pPr>
    </w:p>
    <w:p w:rsidR="006D71D5" w:rsidRPr="000F61F6" w:rsidRDefault="006D71D5" w:rsidP="007C783D">
      <w:pPr>
        <w:pStyle w:val="-"/>
        <w:rPr>
          <w:rtl/>
        </w:rPr>
      </w:pPr>
      <w:bookmarkStart w:id="59" w:name="_Toc375266645"/>
      <w:r w:rsidRPr="000F61F6">
        <w:rPr>
          <w:rFonts w:hint="cs"/>
          <w:rtl/>
        </w:rPr>
        <w:t>[بین اهل سنت و اهل بیت اختلافی نیست]</w:t>
      </w:r>
      <w:bookmarkEnd w:id="59"/>
    </w:p>
    <w:p w:rsidR="006D71D5" w:rsidRPr="000F61F6" w:rsidRDefault="006D71D5" w:rsidP="00F514C2">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سپس در مراجع</w:t>
      </w:r>
      <w:r w:rsidR="00F514C2">
        <w:rPr>
          <w:rFonts w:ascii="KFGQPC Uthmanic Script HAFS" w:hAnsi="KFGQPC Uthmanic Script HAFS" w:cs="B Lotus" w:hint="cs"/>
          <w:sz w:val="28"/>
          <w:szCs w:val="28"/>
          <w:rtl/>
          <w:lang w:bidi="fa-IR"/>
        </w:rPr>
        <w:t>ه</w:t>
      </w:r>
      <w:r w:rsidRPr="000F61F6">
        <w:rPr>
          <w:rFonts w:ascii="KFGQPC Uthmanic Script HAFS" w:hAnsi="KFGQPC Uthmanic Script HAFS" w:cs="B Lotus" w:hint="cs"/>
          <w:sz w:val="28"/>
          <w:szCs w:val="28"/>
          <w:rtl/>
          <w:lang w:bidi="fa-IR"/>
        </w:rPr>
        <w:t xml:space="preserve"> 11، شیخ سلیم به کوتاهی و قصور اهل سنت اقرار نموده و گفته است: «</w:t>
      </w:r>
      <w:r w:rsidRPr="000F61F6">
        <w:rPr>
          <w:rFonts w:ascii="KFGQPC Uthmanic Script HAFS" w:hAnsi="KFGQPC Uthmanic Script HAFS" w:cs="B Lotus" w:hint="cs"/>
          <w:sz w:val="26"/>
          <w:szCs w:val="26"/>
          <w:rtl/>
          <w:lang w:bidi="fa-IR"/>
        </w:rPr>
        <w:t>ایشان با اهل بیت اختلاف دارند...</w:t>
      </w:r>
      <w:r w:rsidRPr="000F61F6">
        <w:rPr>
          <w:rFonts w:ascii="KFGQPC Uthmanic Script HAFS" w:hAnsi="KFGQPC Uthmanic Script HAFS" w:cs="B Lotus" w:hint="cs"/>
          <w:sz w:val="28"/>
          <w:szCs w:val="28"/>
          <w:rtl/>
          <w:lang w:bidi="fa-IR"/>
        </w:rPr>
        <w:t>». ما هم می‌گوییم: این یک دروغ آشکار است، زیرا بیشترین فضایل اهل بیت در کتب اهل سنت گِرد آمده است؛ و نیز در صحاح ایشان روایاتی از اهل بیت در خصوص احکام دین نقل شده است که علما آن‌ها را حجت و سندی برای فتواهایشان قرار داده‌اند!</w:t>
      </w:r>
    </w:p>
    <w:p w:rsidR="006D71D5" w:rsidRPr="00391DA3" w:rsidRDefault="006D71D5" w:rsidP="008212E0">
      <w:pPr>
        <w:pStyle w:val="PlainText"/>
        <w:bidi/>
        <w:ind w:firstLine="284"/>
        <w:jc w:val="both"/>
        <w:rPr>
          <w:rFonts w:ascii="KFGQPC Uthmanic Script HAFS" w:hAnsi="KFGQPC Uthmanic Script HAFS" w:cs="B Lotus"/>
          <w:spacing w:val="-4"/>
          <w:sz w:val="28"/>
          <w:szCs w:val="28"/>
          <w:rtl/>
          <w:lang w:bidi="fa-IR"/>
        </w:rPr>
      </w:pPr>
      <w:r w:rsidRPr="00391DA3">
        <w:rPr>
          <w:rFonts w:ascii="KFGQPC Uthmanic Script HAFS" w:hAnsi="KFGQPC Uthmanic Script HAFS" w:cs="B Lotus" w:hint="cs"/>
          <w:spacing w:val="-4"/>
          <w:sz w:val="28"/>
          <w:szCs w:val="28"/>
          <w:rtl/>
          <w:lang w:bidi="fa-IR"/>
        </w:rPr>
        <w:t>در مراجع</w:t>
      </w:r>
      <w:r w:rsidR="00A05DC6" w:rsidRPr="00391DA3">
        <w:rPr>
          <w:rFonts w:ascii="KFGQPC Uthmanic Script HAFS" w:hAnsi="KFGQPC Uthmanic Script HAFS" w:cs="B Lotus" w:hint="cs"/>
          <w:spacing w:val="-4"/>
          <w:sz w:val="28"/>
          <w:szCs w:val="28"/>
          <w:rtl/>
          <w:lang w:bidi="fa-IR"/>
        </w:rPr>
        <w:t>ه‌ی</w:t>
      </w:r>
      <w:r w:rsidRPr="00391DA3">
        <w:rPr>
          <w:rFonts w:ascii="KFGQPC Uthmanic Script HAFS" w:hAnsi="KFGQPC Uthmanic Script HAFS" w:cs="B Lotus" w:hint="cs"/>
          <w:spacing w:val="-4"/>
          <w:sz w:val="28"/>
          <w:szCs w:val="28"/>
          <w:rtl/>
          <w:lang w:bidi="fa-IR"/>
        </w:rPr>
        <w:t xml:space="preserve"> 12 سید شرف الدین آیاتی را آورده است که اختصاص به عترت یا ارتباط به ائم</w:t>
      </w:r>
      <w:r w:rsidR="00A05DC6" w:rsidRPr="00391DA3">
        <w:rPr>
          <w:rFonts w:ascii="KFGQPC Uthmanic Script HAFS" w:hAnsi="KFGQPC Uthmanic Script HAFS" w:cs="B Lotus" w:hint="cs"/>
          <w:spacing w:val="-4"/>
          <w:sz w:val="28"/>
          <w:szCs w:val="28"/>
          <w:rtl/>
          <w:lang w:bidi="fa-IR"/>
        </w:rPr>
        <w:t>ه‌ی</w:t>
      </w:r>
      <w:r w:rsidRPr="00391DA3">
        <w:rPr>
          <w:rFonts w:ascii="KFGQPC Uthmanic Script HAFS" w:hAnsi="KFGQPC Uthmanic Script HAFS" w:cs="B Lotus" w:hint="cs"/>
          <w:spacing w:val="-4"/>
          <w:sz w:val="28"/>
          <w:szCs w:val="28"/>
          <w:rtl/>
          <w:lang w:bidi="fa-IR"/>
        </w:rPr>
        <w:t xml:space="preserve"> ایشان- یعنی ائمه غُلات- ندارند، بلکه یا آیات عام هستند یا غیر مرتبط با مبحث ‌ما، که ما برخی را ذکر نموده و آن‌ها را پشتیبان سخن حق قرار می‌دهیم.</w:t>
      </w:r>
    </w:p>
    <w:p w:rsidR="006D71D5" w:rsidRPr="000F61F6" w:rsidRDefault="006D71D5" w:rsidP="007C783D">
      <w:pPr>
        <w:pStyle w:val="-"/>
        <w:rPr>
          <w:rtl/>
        </w:rPr>
      </w:pPr>
      <w:bookmarkStart w:id="60" w:name="_Toc375266646"/>
      <w:r w:rsidRPr="000F61F6">
        <w:rPr>
          <w:rFonts w:hint="cs"/>
          <w:rtl/>
        </w:rPr>
        <w:t>[آیة تطهیر در شأن همسران و أهل بیت رسول الله</w:t>
      </w:r>
      <w:r w:rsidR="00095099" w:rsidRPr="00391DA3">
        <w:rPr>
          <w:rFonts w:cs="CTraditional Arabic" w:hint="cs"/>
          <w:b w:val="0"/>
          <w:bCs w:val="0"/>
          <w:sz w:val="24"/>
          <w:rtl/>
        </w:rPr>
        <w:t>ص</w:t>
      </w:r>
      <w:r w:rsidRPr="000F61F6">
        <w:rPr>
          <w:rFonts w:hint="cs"/>
          <w:rtl/>
        </w:rPr>
        <w:t xml:space="preserve"> نازل شده است]</w:t>
      </w:r>
      <w:bookmarkEnd w:id="60"/>
    </w:p>
    <w:p w:rsidR="00AF3DA5" w:rsidRDefault="006D71D5" w:rsidP="00AF3DA5">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آی</w:t>
      </w:r>
      <w:r w:rsidR="00F514C2">
        <w:rPr>
          <w:rFonts w:ascii="KFGQPC Uthmanic Script HAFS" w:hAnsi="KFGQPC Uthmanic Script HAFS" w:cs="B Lotus" w:hint="cs"/>
          <w:sz w:val="28"/>
          <w:szCs w:val="28"/>
          <w:rtl/>
          <w:lang w:bidi="fa-IR"/>
        </w:rPr>
        <w:t>ه‌ی</w:t>
      </w:r>
      <w:r w:rsidR="00722962">
        <w:rPr>
          <w:rFonts w:ascii="KFGQPC Uthmanic Script HAFS" w:hAnsi="KFGQPC Uthmanic Script HAFS" w:cs="B Lotus" w:hint="cs"/>
          <w:sz w:val="28"/>
          <w:szCs w:val="28"/>
          <w:rtl/>
          <w:lang w:bidi="fa-IR"/>
        </w:rPr>
        <w:t xml:space="preserve"> تطهیر در</w:t>
      </w:r>
      <w:r w:rsidRPr="000F61F6">
        <w:rPr>
          <w:rFonts w:ascii="KFGQPC Uthmanic Script HAFS" w:hAnsi="KFGQPC Uthmanic Script HAFS" w:cs="B Lotus" w:hint="cs"/>
          <w:sz w:val="28"/>
          <w:szCs w:val="28"/>
          <w:rtl/>
          <w:lang w:bidi="fa-IR"/>
        </w:rPr>
        <w:t>بار</w:t>
      </w:r>
      <w:r w:rsidR="00F514C2">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اهل بیت و همسران پیامبر</w:t>
      </w:r>
      <w:r w:rsidR="00095099" w:rsidRPr="00095099">
        <w:rPr>
          <w:rFonts w:ascii="KFGQPC Uthmanic Script HAFS" w:hAnsi="KFGQPC Uthmanic Script HAFS" w:cs="CTraditional Arabic" w:hint="cs"/>
          <w:sz w:val="24"/>
          <w:szCs w:val="24"/>
          <w:rtl/>
          <w:lang w:bidi="fa-IR"/>
        </w:rPr>
        <w:t>ص</w:t>
      </w:r>
      <w:r w:rsidRPr="000F61F6">
        <w:rPr>
          <w:rFonts w:ascii="KFGQPC Uthmanic Script HAFS" w:hAnsi="KFGQPC Uthmanic Script HAFS" w:cs="B Lotus" w:hint="cs"/>
          <w:sz w:val="28"/>
          <w:szCs w:val="28"/>
          <w:rtl/>
          <w:lang w:bidi="fa-IR"/>
        </w:rPr>
        <w:t xml:space="preserve"> نازل شده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23"/>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چرا که در ابتـدای آیه فرموده: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يَٰنِسَآءَ</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لنَّبِيِّ</w:t>
      </w:r>
      <w:r w:rsidRPr="000F61F6">
        <w:rPr>
          <w:rFonts w:ascii="Traditional Arabic" w:hAnsi="Traditional Arabic" w:cs="Traditional Arabic" w:hint="cs"/>
          <w:sz w:val="28"/>
          <w:szCs w:val="28"/>
          <w:rtl/>
          <w:lang w:bidi="fa-IR"/>
        </w:rPr>
        <w:t>...</w:t>
      </w:r>
      <w:r w:rsidRPr="000F61F6">
        <w:rPr>
          <w:rFonts w:ascii="Traditional Arabic" w:hAnsi="Traditional Arabic" w:cs="Traditional Arabic"/>
          <w:sz w:val="28"/>
          <w:szCs w:val="28"/>
          <w:rtl/>
          <w:lang w:bidi="fa-IR"/>
        </w:rPr>
        <w:t>﴾</w:t>
      </w:r>
      <w:r w:rsidR="00786E46">
        <w:rPr>
          <w:rFonts w:ascii="Traditional Arabic" w:hAnsi="Traditional Arabic" w:cs="Traditional Arabic" w:hint="cs"/>
          <w:sz w:val="28"/>
          <w:szCs w:val="28"/>
          <w:rtl/>
          <w:lang w:bidi="fa-IR"/>
        </w:rPr>
        <w:t xml:space="preserve"> </w:t>
      </w:r>
      <w:r w:rsidR="00AF3DA5">
        <w:rPr>
          <w:rFonts w:ascii="KFGQPC Uthmanic Script HAFS" w:hAnsi="KFGQPC Uthmanic Script HAFS" w:cs="B Lotus" w:hint="cs"/>
          <w:sz w:val="26"/>
          <w:szCs w:val="26"/>
          <w:rtl/>
          <w:lang w:bidi="fa-IR"/>
        </w:rPr>
        <w:t>«</w:t>
      </w:r>
      <w:r w:rsidR="00AF3DA5" w:rsidRPr="00AF3DA5">
        <w:rPr>
          <w:rFonts w:ascii="KFGQPC Uthmanic Script HAFS" w:hAnsi="KFGQPC Uthmanic Script HAFS" w:cs="B Lotus" w:hint="cs"/>
          <w:sz w:val="26"/>
          <w:szCs w:val="26"/>
          <w:rtl/>
          <w:lang w:bidi="fa-IR"/>
        </w:rPr>
        <w:t>ای زنان پیامبر...</w:t>
      </w:r>
      <w:r w:rsidR="00AF3DA5">
        <w:rPr>
          <w:rFonts w:ascii="KFGQPC Uthmanic Script HAFS" w:hAnsi="KFGQPC Uthmanic Script HAFS" w:cs="B Lotus" w:hint="cs"/>
          <w:sz w:val="26"/>
          <w:szCs w:val="26"/>
          <w:rtl/>
          <w:lang w:bidi="fa-IR"/>
        </w:rPr>
        <w:t>»</w:t>
      </w:r>
      <w:r w:rsidR="00AF3DA5" w:rsidRPr="00AF3DA5">
        <w:rPr>
          <w:rFonts w:ascii="Traditional Arabic" w:hAnsi="Traditional Arabic" w:cs="Traditional Arabic" w:hint="cs"/>
          <w:sz w:val="26"/>
          <w:szCs w:val="26"/>
          <w:rtl/>
          <w:lang w:bidi="fa-IR"/>
        </w:rPr>
        <w:t xml:space="preserve"> </w:t>
      </w:r>
      <w:r w:rsidRPr="00786E46">
        <w:rPr>
          <w:rFonts w:ascii="mylotus" w:hAnsi="mylotus" w:cs="mylotus"/>
          <w:sz w:val="24"/>
          <w:szCs w:val="24"/>
          <w:rtl/>
        </w:rPr>
        <w:t>[الأحزاب: 30]</w:t>
      </w:r>
      <w:r w:rsidRPr="00786E46">
        <w:rPr>
          <w:rFonts w:ascii="mylotus" w:hAnsi="mylotus" w:cs="mylotus"/>
          <w:sz w:val="24"/>
          <w:szCs w:val="24"/>
          <w:rtl/>
          <w:lang w:bidi="fa-IR"/>
        </w:rPr>
        <w:t>.</w:t>
      </w:r>
      <w:r w:rsidRPr="000F61F6">
        <w:rPr>
          <w:rFonts w:ascii="KFGQPC Uthmanic Script HAFS" w:hAnsi="KFGQPC Uthmanic Script HAFS" w:cs="B Lotus" w:hint="cs"/>
          <w:sz w:val="28"/>
          <w:szCs w:val="28"/>
          <w:rtl/>
          <w:lang w:bidi="fa-IR"/>
        </w:rPr>
        <w:t xml:space="preserve"> و ضمایر مذکور در آیه تماماً مؤنث است؛ نیز خطاب‌های: </w:t>
      </w:r>
      <w:r w:rsidRPr="00DC46B0">
        <w:rPr>
          <w:rStyle w:val="Char0"/>
          <w:rtl/>
        </w:rPr>
        <w:t>«</w:t>
      </w:r>
      <w:r w:rsidR="00AF3DA5">
        <w:rPr>
          <w:rFonts w:ascii="KFGQPC Uthmanic Script HAFS" w:eastAsia="Calibri" w:cs="KFGQPC Uthmanic Script HAFS" w:hint="cs"/>
          <w:sz w:val="28"/>
          <w:szCs w:val="28"/>
          <w:rtl/>
        </w:rPr>
        <w:t>أَقِمۡنَ</w:t>
      </w:r>
      <w:r w:rsidR="00AF3DA5">
        <w:rPr>
          <w:rStyle w:val="Char0"/>
          <w:rFonts w:hint="cs"/>
          <w:rtl/>
          <w:lang w:bidi="fa-IR"/>
        </w:rPr>
        <w:t>»</w:t>
      </w:r>
      <w:r w:rsidRPr="00DC46B0">
        <w:rPr>
          <w:rStyle w:val="Char0"/>
          <w:rFonts w:hint="cs"/>
          <w:rtl/>
        </w:rPr>
        <w:t xml:space="preserve">، </w:t>
      </w:r>
      <w:r w:rsidR="00AF3DA5" w:rsidRPr="00AF3DA5">
        <w:rPr>
          <w:rStyle w:val="Char0"/>
          <w:rFonts w:eastAsia="Calibri" w:hint="cs"/>
          <w:rtl/>
        </w:rPr>
        <w:t>«</w:t>
      </w:r>
      <w:r w:rsidR="00AF3DA5">
        <w:rPr>
          <w:rFonts w:ascii="KFGQPC Uthmanic Script HAFS" w:eastAsia="Calibri" w:cs="KFGQPC Uthmanic Script HAFS" w:hint="cs"/>
          <w:sz w:val="28"/>
          <w:szCs w:val="28"/>
          <w:rtl/>
        </w:rPr>
        <w:t>ءَاتِينَ</w:t>
      </w:r>
      <w:r w:rsidR="00AF3DA5" w:rsidRPr="00AF3DA5">
        <w:rPr>
          <w:rStyle w:val="Char0"/>
          <w:rFonts w:eastAsia="Calibri" w:hint="cs"/>
          <w:rtl/>
        </w:rPr>
        <w:t>»</w:t>
      </w:r>
      <w:r w:rsidRPr="00DC46B0">
        <w:rPr>
          <w:rStyle w:val="Char0"/>
          <w:rFonts w:hint="cs"/>
          <w:rtl/>
        </w:rPr>
        <w:t xml:space="preserve"> </w:t>
      </w:r>
      <w:r w:rsidR="00AF3DA5">
        <w:rPr>
          <w:rFonts w:ascii="KFGQPC Uthmanic Script HAFS" w:eastAsia="Calibri" w:cs="KFGQPC Uthmanic Script HAFS" w:hint="cs"/>
          <w:sz w:val="28"/>
          <w:szCs w:val="28"/>
          <w:rtl/>
        </w:rPr>
        <w:t xml:space="preserve">وَ </w:t>
      </w:r>
      <w:r w:rsidR="00AF3DA5" w:rsidRPr="00AF3DA5">
        <w:rPr>
          <w:rStyle w:val="Char0"/>
          <w:rFonts w:eastAsia="Calibri" w:hint="cs"/>
          <w:rtl/>
        </w:rPr>
        <w:t>«</w:t>
      </w:r>
      <w:r w:rsidR="00AF3DA5">
        <w:rPr>
          <w:rFonts w:ascii="KFGQPC Uthmanic Script HAFS" w:eastAsia="Calibri" w:cs="KFGQPC Uthmanic Script HAFS" w:hint="cs"/>
          <w:sz w:val="28"/>
          <w:szCs w:val="28"/>
          <w:rtl/>
        </w:rPr>
        <w:t>أَطِعۡنَ</w:t>
      </w:r>
      <w:r w:rsidRPr="00DC46B0">
        <w:rPr>
          <w:rStyle w:val="Char0"/>
          <w:rtl/>
        </w:rPr>
        <w:t>»</w:t>
      </w:r>
      <w:r w:rsidRPr="000F61F6">
        <w:rPr>
          <w:rFonts w:ascii="KFGQPC Uthmanic Script HAFS" w:hAnsi="KFGQPC Uthmanic Script HAFS" w:cs="B Lotus" w:hint="cs"/>
          <w:sz w:val="28"/>
          <w:szCs w:val="28"/>
          <w:rtl/>
          <w:lang w:bidi="fa-IR"/>
        </w:rPr>
        <w:t xml:space="preserve"> همگی مؤنث است مگر دو ضمیر </w:t>
      </w:r>
      <w:r w:rsidRPr="00DC46B0">
        <w:rPr>
          <w:rStyle w:val="Char0"/>
          <w:rtl/>
        </w:rPr>
        <w:t>«</w:t>
      </w:r>
      <w:r w:rsidR="00AF3DA5">
        <w:rPr>
          <w:rFonts w:ascii="KFGQPC Uthmanic Script HAFS" w:eastAsia="Calibri" w:cs="KFGQPC Uthmanic Script HAFS" w:hint="cs"/>
          <w:sz w:val="28"/>
          <w:szCs w:val="28"/>
          <w:rtl/>
        </w:rPr>
        <w:t>كُمۡ</w:t>
      </w:r>
      <w:r w:rsidRPr="00DC46B0">
        <w:rPr>
          <w:rStyle w:val="Char0"/>
          <w:rtl/>
        </w:rPr>
        <w:t>»</w:t>
      </w:r>
      <w:r w:rsidRPr="000F61F6">
        <w:rPr>
          <w:rFonts w:ascii="KFGQPC Uthmanic Script HAFS" w:hAnsi="KFGQPC Uthmanic Script HAFS" w:cs="B Lotus" w:hint="cs"/>
          <w:sz w:val="28"/>
          <w:szCs w:val="28"/>
          <w:rtl/>
          <w:lang w:bidi="fa-IR"/>
        </w:rPr>
        <w:t xml:space="preserve"> در </w:t>
      </w:r>
      <w:r w:rsidR="00AF3DA5">
        <w:rPr>
          <w:rStyle w:val="Char0"/>
          <w:rFonts w:ascii="Traditional Arabic" w:hAnsi="Traditional Arabic" w:cs="Traditional Arabic"/>
          <w:rtl/>
        </w:rPr>
        <w:t>﴿</w:t>
      </w:r>
      <w:r w:rsidR="00AF3DA5">
        <w:rPr>
          <w:rFonts w:ascii="KFGQPC Uthmanic Script HAFS" w:eastAsia="Calibri" w:cs="KFGQPC Uthmanic Script HAFS" w:hint="cs"/>
          <w:sz w:val="28"/>
          <w:szCs w:val="28"/>
          <w:rtl/>
        </w:rPr>
        <w:t>عَنكُمُ</w:t>
      </w:r>
      <w:r w:rsidR="00AF3DA5">
        <w:rPr>
          <w:rFonts w:ascii="Traditional Arabic" w:eastAsia="Calibri" w:hAnsi="Traditional Arabic" w:cs="Traditional Arabic"/>
          <w:sz w:val="28"/>
          <w:szCs w:val="28"/>
          <w:rtl/>
        </w:rPr>
        <w:t>﴾</w:t>
      </w:r>
      <w:r w:rsidRPr="00DC46B0">
        <w:rPr>
          <w:rStyle w:val="Char0"/>
          <w:rFonts w:hint="cs"/>
          <w:rtl/>
        </w:rPr>
        <w:t xml:space="preserve"> و</w:t>
      </w:r>
      <w:r w:rsidR="00AF3DA5" w:rsidRPr="00AF3DA5">
        <w:rPr>
          <w:rFonts w:ascii="KFGQPC Uthmanic Script HAFS" w:eastAsia="Calibri" w:cs="KFGQPC Uthmanic Script HAFS" w:hint="cs"/>
          <w:sz w:val="28"/>
          <w:szCs w:val="28"/>
          <w:rtl/>
        </w:rPr>
        <w:t xml:space="preserve"> </w:t>
      </w:r>
      <w:r w:rsidR="00AF3DA5">
        <w:rPr>
          <w:rFonts w:ascii="Traditional Arabic" w:eastAsia="Calibri" w:hAnsi="Traditional Arabic" w:cs="Traditional Arabic"/>
          <w:sz w:val="28"/>
          <w:szCs w:val="28"/>
          <w:rtl/>
        </w:rPr>
        <w:t>﴿</w:t>
      </w:r>
      <w:r w:rsidR="00AF3DA5">
        <w:rPr>
          <w:rFonts w:ascii="KFGQPC Uthmanic Script HAFS" w:eastAsia="Calibri" w:cs="KFGQPC Uthmanic Script HAFS" w:hint="cs"/>
          <w:sz w:val="28"/>
          <w:szCs w:val="28"/>
          <w:rtl/>
        </w:rPr>
        <w:t>يُطَهِّرَكُمۡ</w:t>
      </w:r>
      <w:r w:rsidR="00AF3DA5">
        <w:rPr>
          <w:rStyle w:val="Char0"/>
          <w:rFonts w:ascii="Traditional Arabic" w:hAnsi="Traditional Arabic" w:cs="Traditional Arabic"/>
          <w:rtl/>
        </w:rPr>
        <w:t>﴾</w:t>
      </w:r>
      <w:r w:rsidRPr="000F61F6">
        <w:rPr>
          <w:rFonts w:ascii="KFGQPC Uthmanic Script HAFS" w:hAnsi="KFGQPC Uthmanic Script HAFS" w:cs="B Lotus" w:hint="cs"/>
          <w:sz w:val="28"/>
          <w:szCs w:val="28"/>
          <w:rtl/>
          <w:lang w:bidi="fa-IR"/>
        </w:rPr>
        <w:t xml:space="preserve"> که مذکرند و علت آن هم قاعد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تغلیب مذکر بر مؤنث در زبان عربی است؛ زیرا پیامبر اسلام در خطاب و حضور، داخل در میان اهل بیت است. مانند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73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هود در</w:t>
      </w:r>
      <w:r w:rsidR="00F514C2">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خطاب به ساره همسر ابراهیم</w:t>
      </w:r>
      <w:r w:rsidR="00AF3DA5">
        <w:rPr>
          <w:rFonts w:ascii="KFGQPC Uthmanic Script HAFS" w:hAnsi="KFGQPC Uthmanic Script HAFS" w:cs="B Lotus" w:hint="cs"/>
          <w:sz w:val="28"/>
          <w:szCs w:val="28"/>
          <w:lang w:bidi="fa-IR"/>
        </w:rPr>
        <w:sym w:font="AGA Arabesque" w:char="F075"/>
      </w:r>
      <w:r w:rsidR="00AF3DA5">
        <w:rPr>
          <w:rFonts w:ascii="Traditional Arabic" w:hAnsi="Traditional Arabic" w:cs="Traditional Arabic" w:hint="cs"/>
          <w:sz w:val="28"/>
          <w:szCs w:val="28"/>
          <w:rtl/>
          <w:lang w:bidi="fa-IR"/>
        </w:rPr>
        <w:t xml:space="preserve"> </w:t>
      </w:r>
      <w:r w:rsidRPr="000F61F6">
        <w:rPr>
          <w:rFonts w:ascii="Traditional Arabic" w:hAnsi="Traditional Arabic" w:cs="Traditional Arabic"/>
          <w:sz w:val="28"/>
          <w:szCs w:val="28"/>
          <w:rtl/>
          <w:lang w:bidi="fa-IR"/>
        </w:rPr>
        <w:t>﴿</w:t>
      </w:r>
      <w:r w:rsidR="00AF3DA5">
        <w:rPr>
          <w:rFonts w:ascii="KFGQPC Uthmanic Script HAFS" w:eastAsia="Calibri" w:cs="KFGQPC Uthmanic Script HAFS" w:hint="cs"/>
          <w:sz w:val="28"/>
          <w:szCs w:val="28"/>
          <w:rtl/>
        </w:rPr>
        <w:t>قَالُوٓاْ</w:t>
      </w:r>
      <w:r w:rsidR="00AF3DA5">
        <w:rPr>
          <w:rFonts w:ascii="KFGQPC Uthmanic Script HAFS" w:eastAsia="Calibri" w:cs="KFGQPC Uthmanic Script HAFS"/>
          <w:sz w:val="28"/>
          <w:szCs w:val="28"/>
          <w:rtl/>
        </w:rPr>
        <w:t xml:space="preserve"> </w:t>
      </w:r>
      <w:r w:rsidR="00AF3DA5" w:rsidRPr="00AF3DA5">
        <w:rPr>
          <w:rFonts w:ascii="KFGQPC Uthmanic Script HAFS" w:eastAsia="Calibri" w:cs="KFGQPC Uthmanic Script HAFS" w:hint="cs"/>
          <w:sz w:val="28"/>
          <w:szCs w:val="28"/>
          <w:u w:val="single"/>
          <w:rtl/>
        </w:rPr>
        <w:t>أَتَعۡجَبِينَ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أَمۡرِ</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ٱللَّهِۖ</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رَحۡمَتُ</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ٱللَّهِ</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وَبَرَكَٰتُهُۥ</w:t>
      </w:r>
      <w:r w:rsidR="00AF3DA5">
        <w:rPr>
          <w:rFonts w:ascii="KFGQPC Uthmanic Script HAFS" w:eastAsia="Calibri" w:cs="KFGQPC Uthmanic Script HAFS"/>
          <w:sz w:val="28"/>
          <w:szCs w:val="28"/>
          <w:rtl/>
        </w:rPr>
        <w:t xml:space="preserve"> </w:t>
      </w:r>
      <w:r w:rsidR="00AF3DA5" w:rsidRPr="00AF3DA5">
        <w:rPr>
          <w:rFonts w:ascii="KFGQPC Uthmanic Script HAFS" w:eastAsia="Calibri" w:cs="KFGQPC Uthmanic Script HAFS" w:hint="cs"/>
          <w:sz w:val="28"/>
          <w:szCs w:val="28"/>
          <w:u w:val="single"/>
          <w:rtl/>
        </w:rPr>
        <w:t>عَلَيۡكُمۡ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أَهۡلَ</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ٱلۡبَيۡتِۚ</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إِنَّهُۥ</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حَمِيدٞ</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مَّجِيدٞ٧٣</w:t>
      </w:r>
      <w:r w:rsidR="00AF3DA5">
        <w:rPr>
          <w:rFonts w:ascii="KFGQPC Uthman Taha Naskh" w:eastAsia="Calibri" w:cs="KFGQPC Uthman Taha Naskh" w:hint="cs"/>
          <w:sz w:val="28"/>
          <w:szCs w:val="28"/>
          <w:rtl/>
        </w:rPr>
        <w:t>﴾</w:t>
      </w:r>
      <w:r w:rsidR="00AF3DA5">
        <w:rPr>
          <w:rFonts w:ascii="KFGQPC Uthman Taha Naskh" w:eastAsia="Calibri" w:cs="KFGQPC Uthman Taha Naskh"/>
          <w:sz w:val="28"/>
          <w:szCs w:val="28"/>
          <w:rtl/>
        </w:rPr>
        <w:t xml:space="preserve"> </w:t>
      </w:r>
      <w:r w:rsidRPr="000F61F6">
        <w:rPr>
          <w:rFonts w:ascii="KFGQPC Uthmanic Script HAFS" w:hAnsi="KFGQPC Uthmanic Script HAFS" w:cs="B Lotus" w:hint="cs"/>
          <w:sz w:val="28"/>
          <w:szCs w:val="28"/>
          <w:rtl/>
          <w:lang w:bidi="fa-IR"/>
        </w:rPr>
        <w:t xml:space="preserve"> که ضمیر در</w:t>
      </w:r>
      <w:r w:rsidR="00F514C2" w:rsidRPr="00DC46B0">
        <w:rPr>
          <w:rStyle w:val="Char0"/>
          <w:rFonts w:hint="cs"/>
          <w:rtl/>
        </w:rPr>
        <w:t xml:space="preserve"> </w:t>
      </w:r>
      <w:r w:rsidR="00AF3DA5">
        <w:rPr>
          <w:rStyle w:val="Char0"/>
          <w:rFonts w:ascii="Traditional Arabic" w:hAnsi="Traditional Arabic" w:cs="Traditional Arabic"/>
          <w:rtl/>
        </w:rPr>
        <w:t>﴿</w:t>
      </w:r>
      <w:r w:rsidRPr="000F61F6">
        <w:rPr>
          <w:rFonts w:ascii="KFGQPC Uthmanic Script HAFS" w:hAnsi="KFGQPC Uthmanic Script HAFS" w:cs="KFGQPC Uthmanic Script HAFS"/>
          <w:sz w:val="28"/>
          <w:szCs w:val="28"/>
          <w:rtl/>
        </w:rPr>
        <w:t>عَلَيۡكُمۡ</w:t>
      </w:r>
      <w:r w:rsidR="00AF3DA5">
        <w:rPr>
          <w:rStyle w:val="Char0"/>
          <w:rFonts w:ascii="Traditional Arabic" w:hAnsi="Traditional Arabic" w:cs="Traditional Arabic"/>
          <w:rtl/>
        </w:rPr>
        <w:t>﴾</w:t>
      </w:r>
      <w:r w:rsidRPr="000F61F6">
        <w:rPr>
          <w:rFonts w:ascii="KFGQPC Uthmanic Script HAFS" w:hAnsi="KFGQPC Uthmanic Script HAFS" w:cs="B Lotus" w:hint="cs"/>
          <w:sz w:val="28"/>
          <w:szCs w:val="28"/>
          <w:rtl/>
          <w:lang w:bidi="fa-IR"/>
        </w:rPr>
        <w:t xml:space="preserve"> به علت حضور ابراهیم</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و دخولش در خطاب و طبق قاعد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تغلیب، مذکر آمده است. حال با آنکه خداوند متعال، قانوناً و تشریعاً برای پیامبر و همسران و داماد و دخترش، طهارت و پاکی را خواسته است، به سبب آنکه اینان آبروی آن حضرت و مکلّف به پاکی از آلودگی و گناه هستند، آیا مجاز است که گفته شود: خداوند برای همسران پیامبر، پاکی نخواسته است زیرا آنان مکلف به پاک بودن نیستند؟! </w:t>
      </w:r>
    </w:p>
    <w:p w:rsidR="006D71D5" w:rsidRPr="000F61F6" w:rsidRDefault="006D71D5" w:rsidP="00B2171E">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 xml:space="preserve">باید توجه نمود که لفظ </w:t>
      </w:r>
      <w:r w:rsidR="00AF3DA5">
        <w:rPr>
          <w:rStyle w:val="Char0"/>
          <w:rFonts w:ascii="Traditional Arabic" w:hAnsi="Traditional Arabic" w:cs="Traditional Arabic"/>
          <w:rtl/>
          <w:lang w:bidi="fa-IR"/>
        </w:rPr>
        <w:t>﴿</w:t>
      </w:r>
      <w:r w:rsidR="00AF3DA5">
        <w:rPr>
          <w:rFonts w:ascii="KFGQPC Uthmanic Script HAFS" w:eastAsia="Calibri" w:cs="KFGQPC Uthmanic Script HAFS" w:hint="cs"/>
          <w:sz w:val="28"/>
          <w:szCs w:val="28"/>
          <w:rtl/>
        </w:rPr>
        <w:t>يُرِيدُ</w:t>
      </w:r>
      <w:r w:rsidR="00AF3DA5">
        <w:rPr>
          <w:rStyle w:val="Char0"/>
          <w:rFonts w:ascii="Traditional Arabic" w:hAnsi="Traditional Arabic" w:cs="Traditional Arabic"/>
          <w:rtl/>
        </w:rPr>
        <w:t>﴾</w:t>
      </w:r>
      <w:r w:rsidRPr="000F61F6">
        <w:rPr>
          <w:rFonts w:ascii="KFGQPC Uthmanic Script HAFS" w:hAnsi="KFGQPC Uthmanic Script HAFS" w:cs="B Lotus" w:hint="cs"/>
          <w:sz w:val="28"/>
          <w:szCs w:val="28"/>
          <w:rtl/>
        </w:rPr>
        <w:t xml:space="preserve"> در آی</w:t>
      </w:r>
      <w:r w:rsidR="00A05DC6">
        <w:rPr>
          <w:rFonts w:ascii="KFGQPC Uthmanic Script HAFS" w:hAnsi="KFGQPC Uthmanic Script HAFS" w:cs="B Lotus" w:hint="cs"/>
          <w:sz w:val="28"/>
          <w:szCs w:val="28"/>
          <w:rtl/>
        </w:rPr>
        <w:t>ه‌ی</w:t>
      </w:r>
      <w:r w:rsidRPr="000F61F6">
        <w:rPr>
          <w:rFonts w:ascii="KFGQPC Uthmanic Script HAFS" w:hAnsi="KFGQPC Uthmanic Script HAFS" w:cs="B Lotus" w:hint="cs"/>
          <w:sz w:val="28"/>
          <w:szCs w:val="28"/>
          <w:rtl/>
        </w:rPr>
        <w:t xml:space="preserve"> تطهیر، اراد</w:t>
      </w:r>
      <w:r w:rsidR="00A05DC6">
        <w:rPr>
          <w:rFonts w:ascii="KFGQPC Uthmanic Script HAFS" w:hAnsi="KFGQPC Uthmanic Script HAFS" w:cs="B Lotus" w:hint="cs"/>
          <w:sz w:val="28"/>
          <w:szCs w:val="28"/>
          <w:rtl/>
        </w:rPr>
        <w:t>ه‌ی</w:t>
      </w:r>
      <w:r w:rsidRPr="000F61F6">
        <w:rPr>
          <w:rFonts w:ascii="KFGQPC Uthmanic Script HAFS" w:hAnsi="KFGQPC Uthmanic Script HAFS" w:cs="B Lotus" w:hint="cs"/>
          <w:sz w:val="28"/>
          <w:szCs w:val="28"/>
          <w:rtl/>
        </w:rPr>
        <w:t xml:space="preserve"> تشریعی است نه تکوینی؛ همان گونه که در آی</w:t>
      </w:r>
      <w:r w:rsidR="00A05DC6">
        <w:rPr>
          <w:rFonts w:ascii="KFGQPC Uthmanic Script HAFS" w:hAnsi="KFGQPC Uthmanic Script HAFS" w:cs="B Lotus" w:hint="cs"/>
          <w:sz w:val="28"/>
          <w:szCs w:val="28"/>
          <w:rtl/>
        </w:rPr>
        <w:t>ه‌ی</w:t>
      </w:r>
      <w:r w:rsidRPr="000F61F6">
        <w:rPr>
          <w:rFonts w:ascii="KFGQPC Uthmanic Script HAFS" w:hAnsi="KFGQPC Uthmanic Script HAFS" w:cs="B Lotus" w:hint="cs"/>
          <w:sz w:val="28"/>
          <w:szCs w:val="28"/>
          <w:rtl/>
        </w:rPr>
        <w:t xml:space="preserve"> </w:t>
      </w:r>
      <w:r w:rsidRPr="00697DEB">
        <w:rPr>
          <w:rFonts w:ascii="KFGQPC Uthmanic Script HAFS" w:hAnsi="KFGQPC Uthmanic Script HAFS" w:cs="B Lotus" w:hint="cs"/>
          <w:sz w:val="28"/>
          <w:szCs w:val="28"/>
          <w:rtl/>
          <w:lang w:bidi="fa-IR"/>
        </w:rPr>
        <w:t>6</w:t>
      </w:r>
      <w:r w:rsidRPr="000F61F6">
        <w:rPr>
          <w:rFonts w:ascii="KFGQPC Uthmanic Script HAFS" w:hAnsi="KFGQPC Uthmanic Script HAFS" w:cs="B Lotus" w:hint="cs"/>
          <w:sz w:val="28"/>
          <w:szCs w:val="28"/>
          <w:rtl/>
          <w:lang w:bidi="fa-IR"/>
        </w:rPr>
        <w:t xml:space="preserve">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مائده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وضو) برای علی و سایر افراد مؤمن [از زن و مرد] پاکی خواسته است. در آنجا به عنوان خطاب به هر مؤمنی و نیز به خود پیامبر که داخل در خطاب است می‌فرماید:</w:t>
      </w:r>
      <w:r w:rsidR="00AF3DA5">
        <w:rPr>
          <w:rFonts w:ascii="KFGQPC Uthmanic Script HAFS" w:hAnsi="KFGQPC Uthmanic Script HAFS" w:cs="B Lotus" w:hint="cs"/>
          <w:sz w:val="28"/>
          <w:szCs w:val="28"/>
          <w:rtl/>
          <w:lang w:bidi="fa-IR"/>
        </w:rPr>
        <w:t xml:space="preserve"> </w:t>
      </w:r>
      <w:r w:rsidR="00AF3DA5">
        <w:rPr>
          <w:rFonts w:ascii="KFGQPC Uthman Taha Naskh" w:eastAsia="Calibri" w:cs="KFGQPC Uthman Taha Naskh" w:hint="cs"/>
          <w:sz w:val="28"/>
          <w:szCs w:val="28"/>
          <w:rtl/>
        </w:rPr>
        <w:t>﴿</w:t>
      </w:r>
      <w:r w:rsidR="00AF3DA5">
        <w:rPr>
          <w:rFonts w:ascii="KFGQPC Uthmanic Script HAFS" w:eastAsia="Calibri" w:cs="KFGQPC Uthmanic Script HAFS" w:hint="cs"/>
          <w:sz w:val="28"/>
          <w:szCs w:val="28"/>
          <w:rtl/>
        </w:rPr>
        <w:t>يَٰٓأَيُّهَا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ٱلَّذِينَ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ءَامَنُوٓاْ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إِذَا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قُمۡتُمۡ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إِلَى</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ٱلصَّلَوٰةِ</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فَٱغۡسِلُواْ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وُجُوهَكُمۡ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وَأَيۡدِيَكُمۡ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إِلَى</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ٱلۡمَرَافِقِ</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وَٱمۡسَحُواْ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بِرُءُوسِكُمۡ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وَأَرۡجُلَكُمۡ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إِلَى</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ٱلۡكَعۡبَيۡنِۚ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وَإِن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كُنتُمۡ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جُنُبٗا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فَٱطَّهَّرُواْۚ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وَإِن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كُنتُم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مَّرۡضَىٰٓ</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أَوۡ</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عَلَىٰ</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سَفَرٍ</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أَوۡ</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جَآءَ</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أَحَدٞ</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مِّنكُم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ٱلۡغَآئِطِ</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أَوۡ</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لَٰمَسۡتُمُ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ٱلنِّسَآءَ</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فَلَمۡ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تَجِدُواْ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مَآءٗ</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فَتَيَمَّمُواْ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صَعِيدٗا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طَيِّبٗا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فَٱمۡسَحُواْ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بِوُجُوهِكُمۡ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وَأَيۡدِيكُم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مِّنۡهُۚ</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مَا</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يُرِيدُ</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ٱللَّهُ</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لِيَجۡعَلَ</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عَلَيۡكُم</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مِّنۡ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حَرَجٖ</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وَلَٰكِن</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يُرِيدُ</w:t>
      </w:r>
      <w:r w:rsidR="00AF3DA5">
        <w:rPr>
          <w:rFonts w:ascii="KFGQPC Uthmanic Script HAFS" w:eastAsia="Calibri" w:cs="KFGQPC Uthmanic Script HAFS"/>
          <w:sz w:val="28"/>
          <w:szCs w:val="28"/>
          <w:rtl/>
        </w:rPr>
        <w:t xml:space="preserve"> </w:t>
      </w:r>
      <w:r w:rsidR="00AF3DA5">
        <w:rPr>
          <w:rFonts w:ascii="KFGQPC Uthmanic Script HAFS" w:eastAsia="Calibri" w:cs="KFGQPC Uthmanic Script HAFS" w:hint="cs"/>
          <w:sz w:val="28"/>
          <w:szCs w:val="28"/>
          <w:rtl/>
        </w:rPr>
        <w:t>لِيُطَهِّرَكُمۡ</w:t>
      </w:r>
      <w:r w:rsidRPr="000F61F6">
        <w:rPr>
          <w:rFonts w:ascii="Traditional Arabic" w:hAnsi="Traditional Arabic" w:cs="Traditional Arabic"/>
          <w:sz w:val="28"/>
          <w:szCs w:val="28"/>
          <w:rtl/>
          <w:lang w:bidi="fa-IR"/>
        </w:rPr>
        <w:t>﴾</w:t>
      </w:r>
      <w:r w:rsidR="00E50DFB" w:rsidRPr="00E50DFB">
        <w:rPr>
          <w:rStyle w:val="FootnoteReference"/>
          <w:rFonts w:ascii="Traditional Arabic" w:eastAsia="Calibri" w:hAnsi="Traditional Arabic" w:cs="B Lotus"/>
          <w:sz w:val="28"/>
          <w:szCs w:val="28"/>
          <w:rtl/>
          <w:lang w:bidi="fa-IR"/>
        </w:rPr>
        <w:t>(</w:t>
      </w:r>
      <w:r w:rsidR="00E50DFB" w:rsidRPr="00E50DFB">
        <w:rPr>
          <w:rStyle w:val="FootnoteReference"/>
          <w:rFonts w:ascii="Traditional Arabic" w:eastAsia="Calibri" w:hAnsi="Traditional Arabic" w:cs="B Lotus"/>
          <w:sz w:val="28"/>
          <w:szCs w:val="28"/>
          <w:rtl/>
          <w:lang w:bidi="fa-IR"/>
        </w:rPr>
        <w:footnoteReference w:id="124"/>
      </w:r>
      <w:r w:rsidR="00E50DFB" w:rsidRPr="00E50DFB">
        <w:rPr>
          <w:rStyle w:val="FootnoteReference"/>
          <w:rFonts w:ascii="Traditional Arabic" w:eastAsia="Calibri" w:hAnsi="Traditional Arabic" w:cs="B Lotus"/>
          <w:sz w:val="28"/>
          <w:szCs w:val="28"/>
          <w:rtl/>
          <w:lang w:bidi="fa-IR"/>
        </w:rPr>
        <w:t>)</w:t>
      </w:r>
      <w:r w:rsidRPr="000F61F6">
        <w:rPr>
          <w:rFonts w:ascii="KFGQPC Uthmanic Script HAFS" w:hAnsi="KFGQPC Uthmanic Script HAFS" w:cs="B Lotus" w:hint="cs"/>
          <w:sz w:val="28"/>
          <w:szCs w:val="28"/>
          <w:rtl/>
          <w:lang w:bidi="fa-IR"/>
        </w:rPr>
        <w:t>؛ آیا این اراد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خداوند، تکلیفی است یا تکوینی؟ تمام این آیات از کتاب تشریع [قرآن] است و پیامبر و افراد امتش مکلف به برطرف</w:t>
      </w:r>
      <w:r w:rsidR="00F514C2">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‌کردن آلودگی و ناپاکی و اقدام به پاکیزگی به اختیار خود هستند، نه با اجبار و اکراه! چرا که اراد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تکوینی موجب جبر است و پاکی جبری و تکوینی فضیلتی برای کسی ندارد؛ زیرا هر سنگ و درختی با خواست و اراد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پروردگاش، معصوم و مطهر ا</w:t>
      </w:r>
      <w:r w:rsidR="00B2171E">
        <w:rPr>
          <w:rFonts w:ascii="KFGQPC Uthmanic Script HAFS" w:hAnsi="KFGQPC Uthmanic Script HAFS" w:cs="B Lotus" w:hint="cs"/>
          <w:sz w:val="28"/>
          <w:szCs w:val="28"/>
          <w:rtl/>
          <w:lang w:bidi="fa-IR"/>
        </w:rPr>
        <w:t>ست. لذا از آنجا که همسران پیامبر</w:t>
      </w:r>
      <w:r w:rsidR="00B2171E">
        <w:rPr>
          <w:rFonts w:ascii="KFGQPC Uthmanic Script HAFS" w:hAnsi="KFGQPC Uthmanic Script HAFS" w:cs="CTraditional Arabic" w:hint="cs"/>
          <w:sz w:val="28"/>
          <w:szCs w:val="28"/>
          <w:rtl/>
          <w:lang w:bidi="fa-IR"/>
        </w:rPr>
        <w:t>ص</w:t>
      </w:r>
      <w:r w:rsidR="00B2171E">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آبروی او به شمار می‌آیند، خداوند به ویژه از ایشان پاکیزگی خواسته است. از این رو، ما مأمور به عرض</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اخبار و روایات، بر قرآن هستیم، نه عرض</w:t>
      </w:r>
      <w:r w:rsidR="00F514C2">
        <w:rPr>
          <w:rFonts w:ascii="KFGQPC Uthmanic Script HAFS" w:hAnsi="KFGQPC Uthmanic Script HAFS" w:cs="B Lotus" w:hint="cs"/>
          <w:sz w:val="28"/>
          <w:szCs w:val="28"/>
          <w:rtl/>
          <w:lang w:bidi="fa-IR"/>
        </w:rPr>
        <w:t>ه‌ی قرآن بر اخبار</w:t>
      </w:r>
      <w:r w:rsidRPr="000F61F6">
        <w:rPr>
          <w:rFonts w:ascii="KFGQPC Uthmanic Script HAFS" w:hAnsi="KFGQPC Uthmanic Script HAFS" w:cs="B Lotus" w:hint="cs"/>
          <w:sz w:val="28"/>
          <w:szCs w:val="28"/>
          <w:rtl/>
          <w:lang w:bidi="fa-IR"/>
        </w:rPr>
        <w:t>! قرآن، بهترین سخنان و روشن‌ترین بیان است، پس اخبارِ وارد شده را - چه مجعول و چه صحیح - همینجا رها کنید.</w:t>
      </w:r>
    </w:p>
    <w:p w:rsidR="006D71D5" w:rsidRPr="00967B98" w:rsidRDefault="006D71D5" w:rsidP="00566C35">
      <w:pPr>
        <w:pStyle w:val="PlainText"/>
        <w:bidi/>
        <w:ind w:firstLine="284"/>
        <w:jc w:val="both"/>
        <w:rPr>
          <w:rFonts w:ascii="KFGQPC Uthmanic Script HAFS" w:hAnsi="KFGQPC Uthmanic Script HAFS" w:cs="B Lotus" w:hint="cs"/>
          <w:sz w:val="28"/>
          <w:szCs w:val="28"/>
          <w:rtl/>
          <w:lang w:bidi="fa-IR"/>
        </w:rPr>
      </w:pPr>
      <w:r w:rsidRPr="00967B98">
        <w:rPr>
          <w:rFonts w:ascii="KFGQPC Uthmanic Script HAFS" w:hAnsi="KFGQPC Uthmanic Script HAFS" w:cs="B Lotus" w:hint="cs"/>
          <w:sz w:val="28"/>
          <w:szCs w:val="28"/>
          <w:rtl/>
          <w:lang w:bidi="fa-IR"/>
        </w:rPr>
        <w:t>سپس شرف الدین می‌گوید: «</w:t>
      </w:r>
      <w:r w:rsidRPr="00967B98">
        <w:rPr>
          <w:rFonts w:ascii="KFGQPC Uthmanic Script HAFS" w:hAnsi="KFGQPC Uthmanic Script HAFS" w:cs="B Lotus" w:hint="cs"/>
          <w:sz w:val="26"/>
          <w:szCs w:val="26"/>
          <w:rtl/>
          <w:lang w:bidi="fa-IR"/>
        </w:rPr>
        <w:t>آیا محکمات کتاب به از بین‌رفتنِ رجس/ پلیدی از دیگران حکم کرده است</w:t>
      </w:r>
      <w:r w:rsidRPr="00967B98">
        <w:rPr>
          <w:rFonts w:ascii="KFGQPC Uthmanic Script HAFS" w:hAnsi="KFGQPC Uthmanic Script HAFS" w:cs="B Lotus" w:hint="cs"/>
          <w:sz w:val="28"/>
          <w:szCs w:val="28"/>
          <w:rtl/>
          <w:lang w:bidi="fa-IR"/>
        </w:rPr>
        <w:t>؟»</w:t>
      </w:r>
      <w:r w:rsidR="0038375D" w:rsidRPr="00967B98">
        <w:rPr>
          <w:rStyle w:val="FootnoteReference"/>
          <w:rFonts w:ascii="KFGQPC Uthmanic Script HAFS" w:hAnsi="KFGQPC Uthmanic Script HAFS" w:cs="B Lotus"/>
          <w:sz w:val="28"/>
          <w:szCs w:val="28"/>
          <w:rtl/>
          <w:lang w:bidi="fa-IR"/>
        </w:rPr>
        <w:t>(</w:t>
      </w:r>
      <w:r w:rsidR="0038375D" w:rsidRPr="00967B98">
        <w:rPr>
          <w:rStyle w:val="FootnoteReference"/>
          <w:rFonts w:ascii="KFGQPC Uthmanic Script HAFS" w:hAnsi="KFGQPC Uthmanic Script HAFS" w:cs="B Lotus"/>
          <w:sz w:val="28"/>
          <w:szCs w:val="28"/>
          <w:rtl/>
          <w:lang w:bidi="fa-IR"/>
        </w:rPr>
        <w:footnoteReference w:id="125"/>
      </w:r>
      <w:r w:rsidR="0038375D" w:rsidRPr="00967B98">
        <w:rPr>
          <w:rStyle w:val="FootnoteReference"/>
          <w:rFonts w:ascii="KFGQPC Uthmanic Script HAFS" w:hAnsi="KFGQPC Uthmanic Script HAFS" w:cs="B Lotus"/>
          <w:sz w:val="28"/>
          <w:szCs w:val="28"/>
          <w:rtl/>
          <w:lang w:bidi="fa-IR"/>
        </w:rPr>
        <w:t>)</w:t>
      </w:r>
      <w:r w:rsidRPr="00967B98">
        <w:rPr>
          <w:rFonts w:ascii="KFGQPC Uthmanic Script HAFS" w:hAnsi="KFGQPC Uthmanic Script HAFS" w:cs="B Lotus" w:hint="cs"/>
          <w:sz w:val="28"/>
          <w:szCs w:val="28"/>
          <w:rtl/>
          <w:lang w:bidi="fa-IR"/>
        </w:rPr>
        <w:t>. در پاسخ می‌گوییم:</w:t>
      </w:r>
      <w:r w:rsidR="00566C35" w:rsidRPr="00967B98">
        <w:rPr>
          <w:rFonts w:ascii="KFGQPC Uthmanic Script HAFS" w:hAnsi="KFGQPC Uthmanic Script HAFS" w:cs="B Lotus" w:hint="cs"/>
          <w:sz w:val="28"/>
          <w:szCs w:val="28"/>
          <w:rtl/>
          <w:lang w:bidi="fa-IR"/>
        </w:rPr>
        <w:t xml:space="preserve"> </w:t>
      </w:r>
      <w:r w:rsidRPr="00967B98">
        <w:rPr>
          <w:rFonts w:ascii="KFGQPC Uthmanic Script HAFS" w:hAnsi="KFGQPC Uthmanic Script HAFS" w:cs="B Lotus" w:hint="cs"/>
          <w:sz w:val="28"/>
          <w:szCs w:val="28"/>
          <w:rtl/>
          <w:lang w:bidi="fa-IR"/>
        </w:rPr>
        <w:t>آری، خداوند پاکی و پاک‌شدن [از</w:t>
      </w:r>
      <w:r w:rsidR="00566C35" w:rsidRPr="00967B98">
        <w:rPr>
          <w:rFonts w:ascii="KFGQPC Uthmanic Script HAFS" w:hAnsi="KFGQPC Uthmanic Script HAFS" w:cs="B Lotus" w:hint="cs"/>
          <w:sz w:val="28"/>
          <w:szCs w:val="28"/>
          <w:rtl/>
          <w:lang w:bidi="fa-IR"/>
        </w:rPr>
        <w:t xml:space="preserve"> </w:t>
      </w:r>
      <w:r w:rsidRPr="00967B98">
        <w:rPr>
          <w:rFonts w:ascii="KFGQPC Uthmanic Script HAFS" w:hAnsi="KFGQPC Uthmanic Script HAFS" w:cs="B Lotus" w:hint="cs"/>
          <w:sz w:val="28"/>
          <w:szCs w:val="28"/>
          <w:rtl/>
          <w:lang w:bidi="fa-IR"/>
        </w:rPr>
        <w:t>گناه و آلودگی] را واجب نموده و خواسته است از هرکسی رفع پلیدی نماید؛ آیا در آی</w:t>
      </w:r>
      <w:r w:rsidR="00A05DC6" w:rsidRPr="00967B98">
        <w:rPr>
          <w:rFonts w:ascii="KFGQPC Uthmanic Script HAFS" w:hAnsi="KFGQPC Uthmanic Script HAFS" w:cs="B Lotus" w:hint="cs"/>
          <w:sz w:val="28"/>
          <w:szCs w:val="28"/>
          <w:rtl/>
          <w:lang w:bidi="fa-IR"/>
        </w:rPr>
        <w:t>ه‌ی</w:t>
      </w:r>
      <w:r w:rsidRPr="00967B98">
        <w:rPr>
          <w:rFonts w:ascii="KFGQPC Uthmanic Script HAFS" w:hAnsi="KFGQPC Uthmanic Script HAFS" w:cs="B Lotus" w:hint="cs"/>
          <w:sz w:val="28"/>
          <w:szCs w:val="28"/>
          <w:rtl/>
          <w:lang w:bidi="fa-IR"/>
        </w:rPr>
        <w:t xml:space="preserve"> وضوء ندیدی که خداوند می‌فرماید: </w:t>
      </w:r>
      <w:r w:rsidR="00566C35" w:rsidRPr="00967B98">
        <w:rPr>
          <w:rFonts w:ascii="Traditional Arabic" w:hAnsi="Traditional Arabic" w:cs="Traditional Arabic"/>
          <w:sz w:val="28"/>
          <w:szCs w:val="28"/>
          <w:rtl/>
        </w:rPr>
        <w:t>﴿</w:t>
      </w:r>
      <w:r w:rsidRPr="00967B98">
        <w:rPr>
          <w:rFonts w:ascii="KFGQPC Uthmanic Script HAFS" w:hAnsi="KFGQPC Uthmanic Script HAFS" w:cs="KFGQPC Uthmanic Script HAFS"/>
          <w:sz w:val="28"/>
          <w:szCs w:val="28"/>
          <w:rtl/>
        </w:rPr>
        <w:t>وَلَٰ</w:t>
      </w:r>
      <w:r w:rsidRPr="00967B98">
        <w:rPr>
          <w:rFonts w:ascii="KFGQPC Uthmanic Script HAFS" w:hAnsi="KFGQPC Uthmanic Script HAFS" w:cs="KFGQPC Uthmanic Script HAFS" w:hint="eastAsia"/>
          <w:sz w:val="28"/>
          <w:szCs w:val="28"/>
          <w:rtl/>
        </w:rPr>
        <w:t>كِن</w:t>
      </w:r>
      <w:r w:rsidRPr="00967B98">
        <w:rPr>
          <w:rFonts w:ascii="KFGQPC Uthmanic Script HAFS" w:hAnsi="KFGQPC Uthmanic Script HAFS" w:cs="KFGQPC Uthmanic Script HAFS"/>
          <w:sz w:val="28"/>
          <w:szCs w:val="28"/>
          <w:rtl/>
        </w:rPr>
        <w:t xml:space="preserve"> يُرِيدُ لِيُطَهِّرَكُمۡ</w:t>
      </w:r>
      <w:r w:rsidR="00566C35" w:rsidRPr="00967B98">
        <w:rPr>
          <w:rFonts w:ascii="Traditional Arabic" w:hAnsi="Traditional Arabic" w:cs="Traditional Arabic"/>
          <w:sz w:val="28"/>
          <w:szCs w:val="28"/>
          <w:rtl/>
        </w:rPr>
        <w:t>﴾</w:t>
      </w:r>
      <w:r w:rsidR="00566C35" w:rsidRPr="00967B98">
        <w:rPr>
          <w:rFonts w:ascii="KFGQPC Uthmanic Script HAFS" w:hAnsi="KFGQPC Uthmanic Script HAFS" w:cs="B Lotus" w:hint="cs"/>
          <w:sz w:val="28"/>
          <w:szCs w:val="28"/>
          <w:rtl/>
          <w:lang w:bidi="fa-IR"/>
        </w:rPr>
        <w:t xml:space="preserve"> </w:t>
      </w:r>
      <w:r w:rsidR="00566C35" w:rsidRPr="00967B98">
        <w:rPr>
          <w:rFonts w:ascii="KFGQPC Uthmanic Script HAFS" w:hAnsi="KFGQPC Uthmanic Script HAFS" w:cs="B Lotus" w:hint="cs"/>
          <w:sz w:val="26"/>
          <w:szCs w:val="26"/>
          <w:rtl/>
          <w:lang w:bidi="fa-IR"/>
        </w:rPr>
        <w:t>«</w:t>
      </w:r>
      <w:r w:rsidR="00566C35" w:rsidRPr="00967B98">
        <w:rPr>
          <w:rFonts w:ascii="KFGQPC Uthmanic Script HAFS" w:hAnsi="KFGQPC Uthmanic Script HAFS" w:cs="B Lotus" w:hint="eastAsia"/>
          <w:sz w:val="26"/>
          <w:szCs w:val="26"/>
          <w:rtl/>
          <w:lang w:bidi="fa-IR"/>
        </w:rPr>
        <w:t>بلکه</w:t>
      </w:r>
      <w:r w:rsidR="00566C35" w:rsidRPr="00967B98">
        <w:rPr>
          <w:rFonts w:ascii="KFGQPC Uthmanic Script HAFS" w:hAnsi="KFGQPC Uthmanic Script HAFS" w:cs="B Lotus"/>
          <w:sz w:val="26"/>
          <w:szCs w:val="26"/>
          <w:rtl/>
          <w:lang w:bidi="fa-IR"/>
        </w:rPr>
        <w:t xml:space="preserve"> </w:t>
      </w:r>
      <w:r w:rsidR="00566C35" w:rsidRPr="00967B98">
        <w:rPr>
          <w:rFonts w:ascii="KFGQPC Uthmanic Script HAFS" w:hAnsi="KFGQPC Uthmanic Script HAFS" w:cs="B Lotus" w:hint="eastAsia"/>
          <w:sz w:val="26"/>
          <w:szCs w:val="26"/>
          <w:rtl/>
          <w:lang w:bidi="fa-IR"/>
        </w:rPr>
        <w:t>م</w:t>
      </w:r>
      <w:r w:rsidR="00566C35" w:rsidRPr="00967B98">
        <w:rPr>
          <w:rFonts w:ascii="KFGQPC Uthmanic Script HAFS" w:hAnsi="KFGQPC Uthmanic Script HAFS" w:cs="B Lotus" w:hint="cs"/>
          <w:sz w:val="26"/>
          <w:szCs w:val="26"/>
          <w:rtl/>
          <w:lang w:bidi="fa-IR"/>
        </w:rPr>
        <w:t>ی‌</w:t>
      </w:r>
      <w:r w:rsidR="00566C35" w:rsidRPr="00967B98">
        <w:rPr>
          <w:rFonts w:ascii="KFGQPC Uthmanic Script HAFS" w:hAnsi="KFGQPC Uthmanic Script HAFS" w:cs="B Lotus" w:hint="eastAsia"/>
          <w:sz w:val="26"/>
          <w:szCs w:val="26"/>
          <w:rtl/>
          <w:lang w:bidi="fa-IR"/>
        </w:rPr>
        <w:t>خواهد</w:t>
      </w:r>
      <w:r w:rsidR="00566C35" w:rsidRPr="00967B98">
        <w:rPr>
          <w:rFonts w:ascii="KFGQPC Uthmanic Script HAFS" w:hAnsi="KFGQPC Uthmanic Script HAFS" w:cs="B Lotus"/>
          <w:sz w:val="26"/>
          <w:szCs w:val="26"/>
          <w:rtl/>
          <w:lang w:bidi="fa-IR"/>
        </w:rPr>
        <w:t xml:space="preserve"> </w:t>
      </w:r>
      <w:r w:rsidR="00566C35" w:rsidRPr="00967B98">
        <w:rPr>
          <w:rFonts w:ascii="KFGQPC Uthmanic Script HAFS" w:hAnsi="KFGQPC Uthmanic Script HAFS" w:cs="B Lotus" w:hint="eastAsia"/>
          <w:sz w:val="26"/>
          <w:szCs w:val="26"/>
          <w:rtl/>
          <w:lang w:bidi="fa-IR"/>
        </w:rPr>
        <w:t>شما</w:t>
      </w:r>
      <w:r w:rsidR="00566C35" w:rsidRPr="00967B98">
        <w:rPr>
          <w:rFonts w:ascii="KFGQPC Uthmanic Script HAFS" w:hAnsi="KFGQPC Uthmanic Script HAFS" w:cs="B Lotus"/>
          <w:sz w:val="26"/>
          <w:szCs w:val="26"/>
          <w:rtl/>
          <w:lang w:bidi="fa-IR"/>
        </w:rPr>
        <w:t xml:space="preserve"> </w:t>
      </w:r>
      <w:r w:rsidR="00566C35" w:rsidRPr="00967B98">
        <w:rPr>
          <w:rFonts w:ascii="KFGQPC Uthmanic Script HAFS" w:hAnsi="KFGQPC Uthmanic Script HAFS" w:cs="B Lotus" w:hint="eastAsia"/>
          <w:sz w:val="26"/>
          <w:szCs w:val="26"/>
          <w:rtl/>
          <w:lang w:bidi="fa-IR"/>
        </w:rPr>
        <w:t>را</w:t>
      </w:r>
      <w:r w:rsidR="00566C35" w:rsidRPr="00967B98">
        <w:rPr>
          <w:rFonts w:ascii="KFGQPC Uthmanic Script HAFS" w:hAnsi="KFGQPC Uthmanic Script HAFS" w:cs="B Lotus"/>
          <w:sz w:val="26"/>
          <w:szCs w:val="26"/>
          <w:rtl/>
          <w:lang w:bidi="fa-IR"/>
        </w:rPr>
        <w:t xml:space="preserve"> </w:t>
      </w:r>
      <w:r w:rsidR="00566C35" w:rsidRPr="00967B98">
        <w:rPr>
          <w:rFonts w:ascii="KFGQPC Uthmanic Script HAFS" w:hAnsi="KFGQPC Uthmanic Script HAFS" w:cs="B Lotus" w:hint="eastAsia"/>
          <w:sz w:val="26"/>
          <w:szCs w:val="26"/>
          <w:rtl/>
          <w:lang w:bidi="fa-IR"/>
        </w:rPr>
        <w:t>پاک</w:t>
      </w:r>
      <w:r w:rsidR="00566C35" w:rsidRPr="00967B98">
        <w:rPr>
          <w:rFonts w:ascii="KFGQPC Uthmanic Script HAFS" w:hAnsi="KFGQPC Uthmanic Script HAFS" w:cs="B Lotus"/>
          <w:sz w:val="26"/>
          <w:szCs w:val="26"/>
          <w:rtl/>
          <w:lang w:bidi="fa-IR"/>
        </w:rPr>
        <w:t xml:space="preserve"> </w:t>
      </w:r>
      <w:r w:rsidR="00566C35" w:rsidRPr="00967B98">
        <w:rPr>
          <w:rFonts w:ascii="KFGQPC Uthmanic Script HAFS" w:hAnsi="KFGQPC Uthmanic Script HAFS" w:cs="B Lotus" w:hint="eastAsia"/>
          <w:sz w:val="26"/>
          <w:szCs w:val="26"/>
          <w:rtl/>
          <w:lang w:bidi="fa-IR"/>
        </w:rPr>
        <w:t>سازد</w:t>
      </w:r>
      <w:r w:rsidR="00566C35" w:rsidRPr="00967B98">
        <w:rPr>
          <w:rFonts w:ascii="KFGQPC Uthmanic Script HAFS" w:hAnsi="KFGQPC Uthmanic Script HAFS" w:cs="B Lotus" w:hint="cs"/>
          <w:sz w:val="26"/>
          <w:szCs w:val="26"/>
          <w:rtl/>
          <w:lang w:bidi="fa-IR"/>
        </w:rPr>
        <w:t>»</w:t>
      </w:r>
      <w:r w:rsidRPr="00967B98">
        <w:rPr>
          <w:rFonts w:ascii="KFGQPC Uthmanic Script HAFS" w:hAnsi="KFGQPC Uthmanic Script HAFS" w:cs="B Lotus" w:hint="cs"/>
          <w:sz w:val="28"/>
          <w:szCs w:val="28"/>
          <w:rtl/>
          <w:lang w:bidi="fa-IR"/>
        </w:rPr>
        <w:t>؟</w:t>
      </w:r>
    </w:p>
    <w:p w:rsidR="006D71D5" w:rsidRPr="000F61F6" w:rsidRDefault="006D71D5" w:rsidP="007C783D">
      <w:pPr>
        <w:pStyle w:val="-"/>
        <w:rPr>
          <w:rtl/>
        </w:rPr>
      </w:pPr>
      <w:bookmarkStart w:id="61" w:name="_Toc375266647"/>
      <w:r w:rsidRPr="000F61F6">
        <w:rPr>
          <w:rFonts w:hint="cs"/>
          <w:rtl/>
        </w:rPr>
        <w:t>[آیه مودت و عدم دلالت آن بر امامت]</w:t>
      </w:r>
      <w:bookmarkEnd w:id="61"/>
    </w:p>
    <w:p w:rsidR="006D71D5" w:rsidRPr="00967B98" w:rsidRDefault="006D71D5" w:rsidP="003147CE">
      <w:pPr>
        <w:pStyle w:val="PlainText"/>
        <w:bidi/>
        <w:ind w:firstLine="284"/>
        <w:jc w:val="both"/>
        <w:rPr>
          <w:rFonts w:ascii="KFGQPC Uthmanic Script HAFS" w:hAnsi="KFGQPC Uthmanic Script HAFS" w:cs="B Lotus"/>
          <w:spacing w:val="-2"/>
          <w:sz w:val="28"/>
          <w:szCs w:val="28"/>
          <w:rtl/>
          <w:lang w:bidi="fa-IR"/>
        </w:rPr>
      </w:pPr>
      <w:r w:rsidRPr="00967B98">
        <w:rPr>
          <w:rFonts w:ascii="KFGQPC Uthmanic Script HAFS" w:hAnsi="KFGQPC Uthmanic Script HAFS" w:cs="B Lotus" w:hint="cs"/>
          <w:spacing w:val="-2"/>
          <w:sz w:val="28"/>
          <w:szCs w:val="28"/>
          <w:rtl/>
          <w:lang w:bidi="fa-IR"/>
        </w:rPr>
        <w:t>آیه مودّت در سور</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شوری است که در مکه نازل گشته و خداوند تعالی توسط پیامبرش خطاب به مشرکان فرموده:</w:t>
      </w:r>
      <w:r w:rsidR="003147CE" w:rsidRPr="00967B98">
        <w:rPr>
          <w:rFonts w:ascii="Traditional Arabic" w:hAnsi="Traditional Arabic" w:cs="Traditional Arabic" w:hint="cs"/>
          <w:spacing w:val="-2"/>
          <w:sz w:val="28"/>
          <w:szCs w:val="28"/>
          <w:rtl/>
          <w:lang w:bidi="fa-IR"/>
        </w:rPr>
        <w:t xml:space="preserve"> </w:t>
      </w:r>
      <w:r w:rsidRPr="00967B98">
        <w:rPr>
          <w:rFonts w:ascii="Traditional Arabic" w:hAnsi="Traditional Arabic" w:cs="Traditional Arabic"/>
          <w:spacing w:val="-2"/>
          <w:sz w:val="28"/>
          <w:szCs w:val="28"/>
          <w:rtl/>
          <w:lang w:bidi="fa-IR"/>
        </w:rPr>
        <w:t>﴿</w:t>
      </w:r>
      <w:r w:rsidRPr="00967B98">
        <w:rPr>
          <w:rFonts w:ascii="KFGQPC Uthmanic Script HAFS" w:hAnsi="KFGQPC Uthmanic Script HAFS" w:cs="KFGQPC Uthmanic Script HAFS"/>
          <w:spacing w:val="-2"/>
          <w:sz w:val="28"/>
          <w:szCs w:val="28"/>
          <w:rtl/>
        </w:rPr>
        <w:t xml:space="preserve">قُل لَّآ أَسۡ‍َٔلُكُمۡ عَلَيۡهِ أَجۡرًا إِلَّا </w:t>
      </w:r>
      <w:r w:rsidRPr="00967B98">
        <w:rPr>
          <w:rFonts w:ascii="KFGQPC Uthmanic Script HAFS" w:hAnsi="KFGQPC Uthmanic Script HAFS" w:cs="KFGQPC Uthmanic Script HAFS" w:hint="cs"/>
          <w:spacing w:val="-2"/>
          <w:sz w:val="28"/>
          <w:szCs w:val="28"/>
          <w:rtl/>
        </w:rPr>
        <w:t>ٱ</w:t>
      </w:r>
      <w:r w:rsidRPr="00967B98">
        <w:rPr>
          <w:rFonts w:ascii="KFGQPC Uthmanic Script HAFS" w:hAnsi="KFGQPC Uthmanic Script HAFS" w:cs="KFGQPC Uthmanic Script HAFS" w:hint="eastAsia"/>
          <w:spacing w:val="-2"/>
          <w:sz w:val="28"/>
          <w:szCs w:val="28"/>
          <w:rtl/>
        </w:rPr>
        <w:t>لۡمَوَدَّةَ</w:t>
      </w:r>
      <w:r w:rsidRPr="00967B98">
        <w:rPr>
          <w:rFonts w:ascii="KFGQPC Uthmanic Script HAFS" w:hAnsi="KFGQPC Uthmanic Script HAFS" w:cs="KFGQPC Uthmanic Script HAFS"/>
          <w:spacing w:val="-2"/>
          <w:sz w:val="28"/>
          <w:szCs w:val="28"/>
          <w:rtl/>
        </w:rPr>
        <w:t xml:space="preserve"> فِي </w:t>
      </w:r>
      <w:r w:rsidRPr="00967B98">
        <w:rPr>
          <w:rFonts w:ascii="KFGQPC Uthmanic Script HAFS" w:hAnsi="KFGQPC Uthmanic Script HAFS" w:cs="KFGQPC Uthmanic Script HAFS" w:hint="cs"/>
          <w:spacing w:val="-2"/>
          <w:sz w:val="28"/>
          <w:szCs w:val="28"/>
          <w:rtl/>
        </w:rPr>
        <w:t>ٱ</w:t>
      </w:r>
      <w:r w:rsidR="00722962" w:rsidRPr="00967B98">
        <w:rPr>
          <w:rFonts w:ascii="KFGQPC Uthmanic Script HAFS" w:hAnsi="KFGQPC Uthmanic Script HAFS" w:cs="KFGQPC Uthmanic Script HAFS" w:hint="eastAsia"/>
          <w:spacing w:val="-2"/>
          <w:sz w:val="28"/>
          <w:szCs w:val="28"/>
          <w:rtl/>
        </w:rPr>
        <w:t>لۡقُرۡبَىٰ</w:t>
      </w:r>
      <w:r w:rsidRPr="00967B98">
        <w:rPr>
          <w:rFonts w:ascii="Traditional Arabic" w:hAnsi="Traditional Arabic" w:cs="Traditional Arabic"/>
          <w:spacing w:val="-2"/>
          <w:sz w:val="28"/>
          <w:szCs w:val="28"/>
          <w:rtl/>
          <w:lang w:bidi="fa-IR"/>
        </w:rPr>
        <w:t>﴾</w:t>
      </w:r>
      <w:r w:rsidRPr="00967B98">
        <w:rPr>
          <w:rFonts w:ascii="mylotus" w:hAnsi="mylotus" w:cs="mylotus"/>
          <w:spacing w:val="-2"/>
          <w:sz w:val="26"/>
          <w:szCs w:val="26"/>
          <w:rtl/>
        </w:rPr>
        <w:t xml:space="preserve"> </w:t>
      </w:r>
      <w:r w:rsidRPr="00967B98">
        <w:rPr>
          <w:rFonts w:ascii="mylotus" w:hAnsi="mylotus" w:cs="mylotus"/>
          <w:spacing w:val="-2"/>
          <w:sz w:val="24"/>
          <w:szCs w:val="24"/>
          <w:rtl/>
        </w:rPr>
        <w:t>[الشوری: 23]</w:t>
      </w:r>
      <w:r w:rsidR="003147CE" w:rsidRPr="00967B98">
        <w:rPr>
          <w:rFonts w:ascii="KFGQPC Uthmanic Script HAFS" w:hAnsi="KFGQPC Uthmanic Script HAFS" w:cs="B Lotus"/>
          <w:spacing w:val="-2"/>
          <w:sz w:val="28"/>
          <w:szCs w:val="28"/>
          <w:rtl/>
          <w:lang w:bidi="fa-IR"/>
        </w:rPr>
        <w:t>:</w:t>
      </w:r>
      <w:r w:rsidR="003147CE" w:rsidRPr="00967B98">
        <w:rPr>
          <w:rFonts w:ascii="KFGQPC Uthmanic Script HAFS" w:hAnsi="KFGQPC Uthmanic Script HAFS" w:cs="B Lotus" w:hint="cs"/>
          <w:spacing w:val="-2"/>
          <w:sz w:val="28"/>
          <w:szCs w:val="28"/>
          <w:rtl/>
          <w:lang w:bidi="fa-IR"/>
        </w:rPr>
        <w:t xml:space="preserve"> </w:t>
      </w:r>
      <w:r w:rsidR="003147CE" w:rsidRPr="00967B98">
        <w:rPr>
          <w:rFonts w:ascii="KFGQPC Uthmanic Script HAFS" w:hAnsi="KFGQPC Uthmanic Script HAFS" w:cs="B Lotus" w:hint="cs"/>
          <w:spacing w:val="-2"/>
          <w:sz w:val="26"/>
          <w:szCs w:val="26"/>
          <w:rtl/>
          <w:lang w:bidi="fa-IR"/>
        </w:rPr>
        <w:t>«</w:t>
      </w:r>
      <w:r w:rsidR="003147CE" w:rsidRPr="00967B98">
        <w:rPr>
          <w:rFonts w:ascii="KFGQPC Uthmanic Script HAFS" w:hAnsi="KFGQPC Uthmanic Script HAFS" w:cs="B Lotus" w:hint="eastAsia"/>
          <w:spacing w:val="-2"/>
          <w:sz w:val="26"/>
          <w:szCs w:val="26"/>
          <w:rtl/>
          <w:lang w:bidi="fa-IR"/>
        </w:rPr>
        <w:t>بگو</w:t>
      </w:r>
      <w:r w:rsidR="003147CE" w:rsidRPr="00967B98">
        <w:rPr>
          <w:rFonts w:ascii="KFGQPC Uthmanic Script HAFS" w:hAnsi="KFGQPC Uthmanic Script HAFS" w:cs="B Lotus" w:hint="cs"/>
          <w:spacing w:val="-2"/>
          <w:sz w:val="26"/>
          <w:szCs w:val="26"/>
          <w:rtl/>
          <w:lang w:bidi="fa-IR"/>
        </w:rPr>
        <w:t>:</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در</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رساندن</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پ</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hint="eastAsia"/>
          <w:spacing w:val="-2"/>
          <w:sz w:val="26"/>
          <w:szCs w:val="26"/>
          <w:rtl/>
          <w:lang w:bidi="fa-IR"/>
        </w:rPr>
        <w:t>ام</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حقّ،</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از</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شما</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پاداش</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نم</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hint="eastAsia"/>
          <w:spacing w:val="-2"/>
          <w:sz w:val="26"/>
          <w:szCs w:val="26"/>
          <w:rtl/>
          <w:lang w:bidi="fa-IR"/>
        </w:rPr>
        <w:t>خواهم</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امّا</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در</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خو</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hint="eastAsia"/>
          <w:spacing w:val="-2"/>
          <w:sz w:val="26"/>
          <w:szCs w:val="26"/>
          <w:rtl/>
          <w:lang w:bidi="fa-IR"/>
        </w:rPr>
        <w:t>شاوند</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و</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قرابت</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که</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م</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hint="eastAsia"/>
          <w:spacing w:val="-2"/>
          <w:sz w:val="26"/>
          <w:szCs w:val="26"/>
          <w:rtl/>
          <w:lang w:bidi="fa-IR"/>
        </w:rPr>
        <w:t>ان</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من</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و</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شماست،</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دوست</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و</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رفتار</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دوستانه</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و</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غ</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hint="eastAsia"/>
          <w:spacing w:val="-2"/>
          <w:sz w:val="26"/>
          <w:szCs w:val="26"/>
          <w:rtl/>
          <w:lang w:bidi="fa-IR"/>
        </w:rPr>
        <w:t>ر</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دشمنانه</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از</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شما</w:t>
      </w:r>
      <w:r w:rsidR="003147CE" w:rsidRPr="00967B98">
        <w:rPr>
          <w:rFonts w:ascii="KFGQPC Uthmanic Script HAFS" w:hAnsi="KFGQPC Uthmanic Script HAFS" w:cs="B Lotus"/>
          <w:spacing w:val="-2"/>
          <w:sz w:val="26"/>
          <w:szCs w:val="26"/>
          <w:rtl/>
          <w:lang w:bidi="fa-IR"/>
        </w:rPr>
        <w:t xml:space="preserve"> </w:t>
      </w:r>
      <w:r w:rsidR="003147CE" w:rsidRPr="00967B98">
        <w:rPr>
          <w:rFonts w:ascii="KFGQPC Uthmanic Script HAFS" w:hAnsi="KFGQPC Uthmanic Script HAFS" w:cs="B Lotus" w:hint="eastAsia"/>
          <w:spacing w:val="-2"/>
          <w:sz w:val="26"/>
          <w:szCs w:val="26"/>
          <w:rtl/>
          <w:lang w:bidi="fa-IR"/>
        </w:rPr>
        <w:t>م</w:t>
      </w:r>
      <w:r w:rsidR="003147CE" w:rsidRPr="00967B98">
        <w:rPr>
          <w:rFonts w:ascii="KFGQPC Uthmanic Script HAFS" w:hAnsi="KFGQPC Uthmanic Script HAFS" w:cs="B Lotus" w:hint="cs"/>
          <w:spacing w:val="-2"/>
          <w:sz w:val="26"/>
          <w:szCs w:val="26"/>
          <w:rtl/>
          <w:lang w:bidi="fa-IR"/>
        </w:rPr>
        <w:t>ی‌</w:t>
      </w:r>
      <w:r w:rsidR="003147CE" w:rsidRPr="00967B98">
        <w:rPr>
          <w:rFonts w:ascii="KFGQPC Uthmanic Script HAFS" w:hAnsi="KFGQPC Uthmanic Script HAFS" w:cs="B Lotus" w:hint="eastAsia"/>
          <w:spacing w:val="-2"/>
          <w:sz w:val="26"/>
          <w:szCs w:val="26"/>
          <w:rtl/>
          <w:lang w:bidi="fa-IR"/>
        </w:rPr>
        <w:t>خواهم</w:t>
      </w:r>
      <w:r w:rsidR="003147CE" w:rsidRPr="00967B98">
        <w:rPr>
          <w:rFonts w:ascii="KFGQPC Uthmanic Script HAFS" w:hAnsi="KFGQPC Uthmanic Script HAFS" w:cs="B Lotus" w:hint="cs"/>
          <w:spacing w:val="-2"/>
          <w:sz w:val="26"/>
          <w:szCs w:val="26"/>
          <w:rtl/>
          <w:lang w:bidi="fa-IR"/>
        </w:rPr>
        <w:t>»</w:t>
      </w:r>
      <w:r w:rsidR="003147CE" w:rsidRPr="00967B98">
        <w:rPr>
          <w:rFonts w:ascii="KFGQPC Uthmanic Script HAFS" w:hAnsi="KFGQPC Uthmanic Script HAFS" w:cs="B Lotus"/>
          <w:spacing w:val="-2"/>
          <w:sz w:val="26"/>
          <w:szCs w:val="26"/>
          <w:rtl/>
          <w:lang w:bidi="fa-IR"/>
        </w:rPr>
        <w:t>.</w:t>
      </w:r>
      <w:r w:rsidR="003147CE" w:rsidRPr="00967B98">
        <w:rPr>
          <w:rFonts w:ascii="KFGQPC Uthmanic Script HAFS" w:hAnsi="KFGQPC Uthmanic Script HAFS" w:cs="B Lotus" w:hint="cs"/>
          <w:spacing w:val="-2"/>
          <w:sz w:val="28"/>
          <w:szCs w:val="28"/>
          <w:rtl/>
          <w:lang w:bidi="fa-IR"/>
        </w:rPr>
        <w:t xml:space="preserve"> </w:t>
      </w:r>
      <w:r w:rsidRPr="00967B98">
        <w:rPr>
          <w:rFonts w:ascii="KFGQPC Uthmanic Script HAFS" w:hAnsi="KFGQPC Uthmanic Script HAFS" w:cs="B Lotus" w:hint="cs"/>
          <w:spacing w:val="-2"/>
          <w:sz w:val="28"/>
          <w:szCs w:val="28"/>
          <w:rtl/>
          <w:lang w:bidi="fa-IR"/>
        </w:rPr>
        <w:t xml:space="preserve">و نفرموده: </w:t>
      </w:r>
      <w:r w:rsidRPr="00967B98">
        <w:rPr>
          <w:rStyle w:val="Char0"/>
          <w:rFonts w:cs="B Lotus"/>
          <w:spacing w:val="-2"/>
          <w:rtl/>
          <w:lang w:bidi="fa-IR"/>
        </w:rPr>
        <w:t>«</w:t>
      </w:r>
      <w:r w:rsidRPr="00967B98">
        <w:rPr>
          <w:rStyle w:val="Char0"/>
          <w:rFonts w:hint="cs"/>
          <w:spacing w:val="-2"/>
          <w:rtl/>
        </w:rPr>
        <w:t>في ذي القربى</w:t>
      </w:r>
      <w:r w:rsidRPr="00967B98">
        <w:rPr>
          <w:rStyle w:val="Char0"/>
          <w:rFonts w:cs="B Lotus"/>
          <w:spacing w:val="-2"/>
          <w:rtl/>
        </w:rPr>
        <w:t>»</w:t>
      </w:r>
      <w:r w:rsidRPr="00967B98">
        <w:rPr>
          <w:rFonts w:ascii="KFGQPC Uthmanic Script HAFS" w:hAnsi="KFGQPC Uthmanic Script HAFS" w:cs="B Lotus" w:hint="cs"/>
          <w:spacing w:val="-2"/>
          <w:sz w:val="28"/>
          <w:szCs w:val="28"/>
          <w:rtl/>
        </w:rPr>
        <w:t xml:space="preserve">، لذا </w:t>
      </w:r>
      <w:r w:rsidR="003147CE" w:rsidRPr="00967B98">
        <w:rPr>
          <w:rFonts w:ascii="Traditional Arabic" w:hAnsi="Traditional Arabic" w:cs="Traditional Arabic"/>
          <w:spacing w:val="-2"/>
          <w:sz w:val="28"/>
          <w:szCs w:val="28"/>
          <w:rtl/>
        </w:rPr>
        <w:t>﴿</w:t>
      </w:r>
      <w:r w:rsidRPr="00967B98">
        <w:rPr>
          <w:rFonts w:ascii="KFGQPC Uthmanic Script HAFS" w:hAnsi="KFGQPC Uthmanic Script HAFS" w:cs="KFGQPC Uthmanic Script HAFS"/>
          <w:spacing w:val="-2"/>
          <w:sz w:val="28"/>
          <w:szCs w:val="28"/>
          <w:rtl/>
        </w:rPr>
        <w:t xml:space="preserve">فِي </w:t>
      </w:r>
      <w:r w:rsidRPr="00967B98">
        <w:rPr>
          <w:rFonts w:ascii="KFGQPC Uthmanic Script HAFS" w:hAnsi="KFGQPC Uthmanic Script HAFS" w:cs="KFGQPC Uthmanic Script HAFS" w:hint="cs"/>
          <w:spacing w:val="-2"/>
          <w:sz w:val="28"/>
          <w:szCs w:val="28"/>
          <w:rtl/>
        </w:rPr>
        <w:t>ٱ</w:t>
      </w:r>
      <w:r w:rsidRPr="00967B98">
        <w:rPr>
          <w:rFonts w:ascii="KFGQPC Uthmanic Script HAFS" w:hAnsi="KFGQPC Uthmanic Script HAFS" w:cs="KFGQPC Uthmanic Script HAFS" w:hint="eastAsia"/>
          <w:spacing w:val="-2"/>
          <w:sz w:val="28"/>
          <w:szCs w:val="28"/>
          <w:rtl/>
        </w:rPr>
        <w:t>لۡقُرۡبَىٰ</w:t>
      </w:r>
      <w:r w:rsidR="003147CE" w:rsidRPr="00967B98">
        <w:rPr>
          <w:rFonts w:ascii="Traditional Arabic" w:hAnsi="Traditional Arabic" w:cs="Traditional Arabic"/>
          <w:spacing w:val="-2"/>
          <w:sz w:val="28"/>
          <w:szCs w:val="28"/>
          <w:rtl/>
        </w:rPr>
        <w:t>﴾</w:t>
      </w:r>
      <w:r w:rsidRPr="00967B98">
        <w:rPr>
          <w:rFonts w:ascii="KFGQPC Uthmanic Script HAFS" w:hAnsi="KFGQPC Uthmanic Script HAFS" w:cs="B Lotus" w:hint="cs"/>
          <w:spacing w:val="-2"/>
          <w:sz w:val="28"/>
          <w:szCs w:val="28"/>
          <w:rtl/>
          <w:lang w:bidi="fa-IR"/>
        </w:rPr>
        <w:t xml:space="preserve"> ارتباطی به اهل بیت و عترت او ندارد! در اینجا باید گفت که لفظ </w:t>
      </w:r>
      <w:r w:rsidR="003147CE" w:rsidRPr="00967B98">
        <w:rPr>
          <w:rFonts w:ascii="Traditional Arabic" w:hAnsi="Traditional Arabic" w:cs="Traditional Arabic"/>
          <w:spacing w:val="-2"/>
          <w:sz w:val="28"/>
          <w:szCs w:val="28"/>
          <w:rtl/>
        </w:rPr>
        <w:t>﴿</w:t>
      </w:r>
      <w:r w:rsidRPr="00967B98">
        <w:rPr>
          <w:rFonts w:ascii="KFGQPC Uthmanic Script HAFS" w:hAnsi="KFGQPC Uthmanic Script HAFS" w:cs="KFGQPC Uthmanic Script HAFS"/>
          <w:spacing w:val="-2"/>
          <w:sz w:val="28"/>
          <w:szCs w:val="28"/>
          <w:rtl/>
        </w:rPr>
        <w:t xml:space="preserve">فِي </w:t>
      </w:r>
      <w:r w:rsidRPr="00967B98">
        <w:rPr>
          <w:rFonts w:ascii="KFGQPC Uthmanic Script HAFS" w:hAnsi="KFGQPC Uthmanic Script HAFS" w:cs="KFGQPC Uthmanic Script HAFS" w:hint="cs"/>
          <w:spacing w:val="-2"/>
          <w:sz w:val="28"/>
          <w:szCs w:val="28"/>
          <w:rtl/>
        </w:rPr>
        <w:t>ٱ</w:t>
      </w:r>
      <w:r w:rsidRPr="00967B98">
        <w:rPr>
          <w:rFonts w:ascii="KFGQPC Uthmanic Script HAFS" w:hAnsi="KFGQPC Uthmanic Script HAFS" w:cs="KFGQPC Uthmanic Script HAFS" w:hint="eastAsia"/>
          <w:spacing w:val="-2"/>
          <w:sz w:val="28"/>
          <w:szCs w:val="28"/>
          <w:rtl/>
        </w:rPr>
        <w:t>لۡقُرۡبَىٰ</w:t>
      </w:r>
      <w:r w:rsidR="003147CE" w:rsidRPr="00967B98">
        <w:rPr>
          <w:rFonts w:ascii="Traditional Arabic" w:hAnsi="Traditional Arabic" w:cs="Traditional Arabic"/>
          <w:spacing w:val="-2"/>
          <w:sz w:val="28"/>
          <w:szCs w:val="28"/>
          <w:rtl/>
        </w:rPr>
        <w:t>﴾</w:t>
      </w:r>
      <w:r w:rsidRPr="00967B98">
        <w:rPr>
          <w:rFonts w:ascii="KFGQPC Uthmanic Script HAFS" w:hAnsi="KFGQPC Uthmanic Script HAFS" w:cs="B Lotus" w:hint="cs"/>
          <w:spacing w:val="-2"/>
          <w:sz w:val="28"/>
          <w:szCs w:val="28"/>
          <w:rtl/>
          <w:lang w:bidi="fa-IR"/>
        </w:rPr>
        <w:t xml:space="preserve"> بر شرف الدین و دیگرانی چون او با کلم</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w:t>
      </w:r>
      <w:r w:rsidR="003147CE" w:rsidRPr="00967B98">
        <w:rPr>
          <w:rFonts w:ascii="Traditional Arabic" w:hAnsi="Traditional Arabic" w:cs="Traditional Arabic"/>
          <w:spacing w:val="-2"/>
          <w:sz w:val="28"/>
          <w:szCs w:val="28"/>
          <w:rtl/>
          <w:lang w:bidi="fa-IR"/>
        </w:rPr>
        <w:t>﴿</w:t>
      </w:r>
      <w:r w:rsidRPr="00967B98">
        <w:rPr>
          <w:rFonts w:ascii="KFGQPC Uthmanic Script HAFS" w:hAnsi="KFGQPC Uthmanic Script HAFS" w:cs="KFGQPC Uthmanic Script HAFS" w:hint="cs"/>
          <w:spacing w:val="-2"/>
          <w:sz w:val="28"/>
          <w:szCs w:val="28"/>
          <w:rtl/>
          <w:lang w:bidi="fa-IR"/>
        </w:rPr>
        <w:t>ذي</w:t>
      </w:r>
      <w:r w:rsidRPr="00967B98">
        <w:rPr>
          <w:rFonts w:ascii="KFGQPC Uthmanic Script HAFS" w:hAnsi="KFGQPC Uthmanic Script HAFS" w:cs="KFGQPC Uthmanic Script HAFS" w:hint="cs"/>
          <w:spacing w:val="-2"/>
          <w:sz w:val="28"/>
          <w:szCs w:val="28"/>
          <w:rtl/>
        </w:rPr>
        <w:t xml:space="preserve"> ٱ</w:t>
      </w:r>
      <w:r w:rsidRPr="00967B98">
        <w:rPr>
          <w:rFonts w:ascii="KFGQPC Uthmanic Script HAFS" w:hAnsi="KFGQPC Uthmanic Script HAFS" w:cs="KFGQPC Uthmanic Script HAFS" w:hint="eastAsia"/>
          <w:spacing w:val="-2"/>
          <w:sz w:val="28"/>
          <w:szCs w:val="28"/>
          <w:rtl/>
        </w:rPr>
        <w:t>لۡقُرۡبَىٰ</w:t>
      </w:r>
      <w:r w:rsidR="003147CE" w:rsidRPr="00967B98">
        <w:rPr>
          <w:rFonts w:ascii="Traditional Arabic" w:hAnsi="Traditional Arabic" w:cs="Traditional Arabic"/>
          <w:spacing w:val="-2"/>
          <w:sz w:val="28"/>
          <w:szCs w:val="28"/>
          <w:rtl/>
        </w:rPr>
        <w:t>﴾</w:t>
      </w:r>
      <w:r w:rsidRPr="00967B98">
        <w:rPr>
          <w:rFonts w:ascii="KFGQPC Uthmanic Script HAFS" w:hAnsi="KFGQPC Uthmanic Script HAFS" w:cs="B Lotus" w:hint="cs"/>
          <w:spacing w:val="-2"/>
          <w:sz w:val="28"/>
          <w:szCs w:val="28"/>
          <w:rtl/>
          <w:lang w:bidi="fa-IR"/>
        </w:rPr>
        <w:t xml:space="preserve"> مشتبه شده است، زیرا پیامبر اکرم</w:t>
      </w:r>
      <w:r w:rsidR="00095099" w:rsidRPr="00967B98">
        <w:rPr>
          <w:rFonts w:ascii="KFGQPC Uthmanic Script HAFS" w:hAnsi="KFGQPC Uthmanic Script HAFS" w:cs="CTraditional Arabic" w:hint="cs"/>
          <w:spacing w:val="-2"/>
          <w:sz w:val="24"/>
          <w:szCs w:val="24"/>
          <w:rtl/>
          <w:lang w:bidi="fa-IR"/>
        </w:rPr>
        <w:t>ص</w:t>
      </w:r>
      <w:r w:rsidRPr="00967B98">
        <w:rPr>
          <w:rFonts w:ascii="KFGQPC Uthmanic Script HAFS" w:hAnsi="KFGQPC Uthmanic Script HAFS" w:cs="B Lotus" w:hint="cs"/>
          <w:spacing w:val="-2"/>
          <w:sz w:val="28"/>
          <w:szCs w:val="28"/>
          <w:rtl/>
          <w:lang w:bidi="fa-IR"/>
        </w:rPr>
        <w:t xml:space="preserve"> از مشرکین مکه، دوستی عترتش را به عنوان اجر رسالت درخواست نکرده است؛ به دلیل آنکه آنان، منکر رسالت وی بودند؛ پس چگونه از ایشان اجر رسالت را بخواهد؟! بلکه پیامبر اسلام مأمور شد که به مشرکان بگوید: میان من و شما نزدیکی و همسایگی و خویشاوندی است، پس باید میان ما دوستی باشد نه دشمنی! و این معنی در تفاسیر- حتی مجمع البیان طبرسی- در کنار معانی دیگر با این مضمون آمده است:</w:t>
      </w:r>
      <w:r w:rsidRPr="00967B98">
        <w:rPr>
          <w:rFonts w:ascii="KFGQPC Uthmanic Script HAFS" w:hAnsi="KFGQPC Uthmanic Script HAFS" w:cs="B Lotus" w:hint="cs"/>
          <w:spacing w:val="-2"/>
          <w:sz w:val="27"/>
          <w:szCs w:val="27"/>
          <w:rtl/>
          <w:lang w:bidi="fa-IR"/>
        </w:rPr>
        <w:t xml:space="preserve"> </w:t>
      </w:r>
      <w:r w:rsidRPr="00967B98">
        <w:rPr>
          <w:rFonts w:ascii="mylotus" w:hAnsi="mylotus" w:cs="mylotus"/>
          <w:spacing w:val="-2"/>
          <w:sz w:val="27"/>
          <w:szCs w:val="27"/>
          <w:rtl/>
        </w:rPr>
        <w:t>«أ</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ن</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 xml:space="preserve"> تَوَدُّوني ت</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ق</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ر</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باً إلى الله</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 xml:space="preserve"> وق</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ر</w:t>
      </w:r>
      <w:r w:rsidR="001A78DB" w:rsidRPr="00967B98">
        <w:rPr>
          <w:rFonts w:ascii="mylotus" w:hAnsi="mylotus" w:cs="mylotus" w:hint="cs"/>
          <w:spacing w:val="-2"/>
          <w:sz w:val="27"/>
          <w:szCs w:val="27"/>
          <w:rtl/>
        </w:rPr>
        <w:t>ْ</w:t>
      </w:r>
      <w:r w:rsidRPr="00967B98">
        <w:rPr>
          <w:rFonts w:ascii="mylotus" w:hAnsi="mylotus" w:cs="mylotus"/>
          <w:spacing w:val="-2"/>
          <w:sz w:val="27"/>
          <w:szCs w:val="27"/>
          <w:rtl/>
        </w:rPr>
        <w:t>ب</w:t>
      </w:r>
      <w:r w:rsidR="00E464E6" w:rsidRPr="00967B98">
        <w:rPr>
          <w:rFonts w:ascii="mylotus" w:hAnsi="mylotus" w:cs="mylotus" w:hint="cs"/>
          <w:spacing w:val="-2"/>
          <w:sz w:val="27"/>
          <w:szCs w:val="27"/>
          <w:rtl/>
        </w:rPr>
        <w:t>َ</w:t>
      </w:r>
      <w:r w:rsidRPr="00967B98">
        <w:rPr>
          <w:rFonts w:ascii="mylotus" w:hAnsi="mylotus" w:cs="mylotus"/>
          <w:spacing w:val="-2"/>
          <w:sz w:val="27"/>
          <w:szCs w:val="27"/>
          <w:rtl/>
        </w:rPr>
        <w:t>ةً لله</w:t>
      </w:r>
      <w:r w:rsidR="001A78DB" w:rsidRPr="00967B98">
        <w:rPr>
          <w:rFonts w:ascii="mylotus" w:hAnsi="mylotus" w:cs="mylotus" w:hint="cs"/>
          <w:spacing w:val="-2"/>
          <w:sz w:val="27"/>
          <w:szCs w:val="27"/>
          <w:rtl/>
        </w:rPr>
        <w:t>ِ</w:t>
      </w:r>
      <w:r w:rsidRPr="00967B98">
        <w:rPr>
          <w:rStyle w:val="Char0"/>
          <w:rFonts w:hint="cs"/>
          <w:spacing w:val="-2"/>
          <w:rtl/>
        </w:rPr>
        <w:t xml:space="preserve"> = </w:t>
      </w:r>
      <w:r w:rsidRPr="00967B98">
        <w:rPr>
          <w:rFonts w:ascii="KFGQPC Uthmanic Script HAFS" w:hAnsi="KFGQPC Uthmanic Script HAFS" w:cs="B Lotus" w:hint="cs"/>
          <w:spacing w:val="-2"/>
          <w:sz w:val="26"/>
          <w:szCs w:val="26"/>
          <w:rtl/>
          <w:lang w:bidi="fa-IR"/>
        </w:rPr>
        <w:t>که مرا به خاطر خدا و نزدیک‌شدن به او دوست داشته باشید</w:t>
      </w:r>
      <w:r w:rsidRPr="00967B98">
        <w:rPr>
          <w:rFonts w:ascii="KFGQPC Uthmanic Script HAFS" w:hAnsi="KFGQPC Uthmanic Script HAFS" w:cs="B Lotus" w:hint="c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footnoteReference w:id="126"/>
      </w:r>
      <w:r w:rsidR="0038375D" w:rsidRPr="00967B98">
        <w:rPr>
          <w:rStyle w:val="FootnoteReference"/>
          <w:rFonts w:ascii="KFGQPC Uthmanic Script HAFS" w:hAnsi="KFGQPC Uthmanic Script HAFS" w:cs="B Lotus"/>
          <w:spacing w:val="-2"/>
          <w:sz w:val="28"/>
          <w:szCs w:val="28"/>
          <w:rtl/>
          <w:lang w:bidi="fa-IR"/>
        </w:rPr>
        <w:t>)</w:t>
      </w:r>
      <w:r w:rsidRPr="00967B98">
        <w:rPr>
          <w:rFonts w:ascii="KFGQPC Uthmanic Script HAFS" w:hAnsi="KFGQPC Uthmanic Script HAFS" w:cs="B Lotus" w:hint="cs"/>
          <w:spacing w:val="-2"/>
          <w:sz w:val="28"/>
          <w:szCs w:val="28"/>
          <w:rtl/>
          <w:lang w:bidi="fa-IR"/>
        </w:rPr>
        <w:t xml:space="preserve">. آری، آیه مباهله هم بر فضیلت اهل کساء دلالت دارد و اهل کساء، مذهبی اختراع نکردند. </w:t>
      </w:r>
    </w:p>
    <w:p w:rsidR="006D71D5" w:rsidRPr="000F61F6" w:rsidRDefault="006D71D5" w:rsidP="007C783D">
      <w:pPr>
        <w:pStyle w:val="-"/>
        <w:rPr>
          <w:rtl/>
        </w:rPr>
      </w:pPr>
      <w:bookmarkStart w:id="62" w:name="_Toc375266648"/>
      <w:r w:rsidRPr="000F61F6">
        <w:rPr>
          <w:rFonts w:hint="cs"/>
          <w:rtl/>
        </w:rPr>
        <w:t>[آیاتی عام که عنوان آیات ویژة اهل بیت معرفی شده‌اند]</w:t>
      </w:r>
      <w:bookmarkEnd w:id="62"/>
    </w:p>
    <w:p w:rsidR="006D71D5" w:rsidRPr="00967B98" w:rsidRDefault="006D71D5" w:rsidP="00EF4596">
      <w:pPr>
        <w:pStyle w:val="PlainText"/>
        <w:bidi/>
        <w:ind w:left="681" w:hanging="397"/>
        <w:jc w:val="both"/>
        <w:rPr>
          <w:rFonts w:ascii="KFGQPC Uthmanic Script HAFS" w:hAnsi="KFGQPC Uthmanic Script HAFS" w:cs="KFGQPC Uthmanic Script HAFS" w:hint="cs"/>
          <w:spacing w:val="-2"/>
          <w:sz w:val="28"/>
          <w:szCs w:val="28"/>
          <w:rtl/>
        </w:rPr>
      </w:pPr>
      <w:r w:rsidRPr="00967B98">
        <w:rPr>
          <w:rFonts w:ascii="KFGQPC Uthmanic Script HAFS" w:hAnsi="KFGQPC Uthmanic Script HAFS" w:cs="B Lotus" w:hint="cs"/>
          <w:spacing w:val="-2"/>
          <w:sz w:val="28"/>
          <w:szCs w:val="28"/>
          <w:rtl/>
          <w:lang w:bidi="fa-IR"/>
        </w:rPr>
        <w:t>1) آی</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103 سور</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آل عمران: </w:t>
      </w:r>
      <w:r w:rsidRPr="00967B98">
        <w:rPr>
          <w:rFonts w:ascii="Traditional Arabic" w:hAnsi="Traditional Arabic" w:cs="Traditional Arabic"/>
          <w:spacing w:val="-2"/>
          <w:sz w:val="28"/>
          <w:szCs w:val="28"/>
          <w:rtl/>
          <w:lang w:bidi="fa-IR"/>
        </w:rPr>
        <w:t>﴿</w:t>
      </w:r>
      <w:r w:rsidRPr="00967B98">
        <w:rPr>
          <w:rFonts w:ascii="KFGQPC Uthmanic Script HAFS" w:eastAsia="Calibri" w:cs="KFGQPC Uthmanic Script HAFS" w:hint="cs"/>
          <w:color w:val="000000"/>
          <w:spacing w:val="-2"/>
          <w:sz w:val="29"/>
          <w:szCs w:val="29"/>
          <w:rtl/>
        </w:rPr>
        <w:t>وَٱعۡتَصِمُواْ</w:t>
      </w:r>
      <w:r w:rsidRPr="00967B98">
        <w:rPr>
          <w:rFonts w:ascii="KFGQPC Uthmanic Script HAFS" w:eastAsia="Calibri" w:cs="KFGQPC Uthmanic Script HAFS"/>
          <w:color w:val="000000"/>
          <w:spacing w:val="-2"/>
          <w:sz w:val="29"/>
          <w:szCs w:val="29"/>
          <w:rtl/>
        </w:rPr>
        <w:t xml:space="preserve"> </w:t>
      </w:r>
      <w:r w:rsidRPr="00967B98">
        <w:rPr>
          <w:rFonts w:ascii="KFGQPC Uthmanic Script HAFS" w:eastAsia="Calibri" w:cs="KFGQPC Uthmanic Script HAFS" w:hint="cs"/>
          <w:color w:val="000000"/>
          <w:spacing w:val="-2"/>
          <w:sz w:val="29"/>
          <w:szCs w:val="29"/>
          <w:rtl/>
        </w:rPr>
        <w:t>بِحَبۡلِ</w:t>
      </w:r>
      <w:r w:rsidRPr="00967B98">
        <w:rPr>
          <w:rFonts w:ascii="KFGQPC Uthmanic Script HAFS" w:eastAsia="Calibri" w:cs="KFGQPC Uthmanic Script HAFS"/>
          <w:color w:val="000000"/>
          <w:spacing w:val="-2"/>
          <w:sz w:val="29"/>
          <w:szCs w:val="29"/>
          <w:rtl/>
        </w:rPr>
        <w:t xml:space="preserve"> </w:t>
      </w:r>
      <w:r w:rsidRPr="00967B98">
        <w:rPr>
          <w:rFonts w:ascii="KFGQPC Uthmanic Script HAFS" w:eastAsia="Calibri" w:cs="KFGQPC Uthmanic Script HAFS" w:hint="cs"/>
          <w:color w:val="000000"/>
          <w:spacing w:val="-2"/>
          <w:sz w:val="29"/>
          <w:szCs w:val="29"/>
          <w:rtl/>
        </w:rPr>
        <w:t>ٱللَّهِ</w:t>
      </w:r>
      <w:r w:rsidRPr="00967B98">
        <w:rPr>
          <w:rFonts w:ascii="KFGQPC Uthmanic Script HAFS" w:eastAsia="Calibri" w:cs="KFGQPC Uthmanic Script HAFS"/>
          <w:color w:val="000000"/>
          <w:spacing w:val="-2"/>
          <w:sz w:val="29"/>
          <w:szCs w:val="29"/>
          <w:rtl/>
        </w:rPr>
        <w:t xml:space="preserve"> </w:t>
      </w:r>
      <w:r w:rsidRPr="00967B98">
        <w:rPr>
          <w:rFonts w:ascii="KFGQPC Uthmanic Script HAFS" w:eastAsia="Calibri" w:cs="KFGQPC Uthmanic Script HAFS" w:hint="cs"/>
          <w:color w:val="000000"/>
          <w:spacing w:val="-2"/>
          <w:sz w:val="29"/>
          <w:szCs w:val="29"/>
          <w:rtl/>
        </w:rPr>
        <w:t>جَمِيعٗا</w:t>
      </w:r>
      <w:r w:rsidRPr="00967B98">
        <w:rPr>
          <w:rFonts w:ascii="Traditional Arabic" w:hAnsi="Traditional Arabic" w:cs="Traditional Arabic"/>
          <w:spacing w:val="-2"/>
          <w:sz w:val="28"/>
          <w:szCs w:val="28"/>
          <w:rtl/>
          <w:lang w:bidi="fa-IR"/>
        </w:rPr>
        <w:t>﴾</w:t>
      </w:r>
      <w:r w:rsidRPr="00967B98">
        <w:rPr>
          <w:rFonts w:ascii="KFGQPC Uthmanic Script HAFS" w:hAnsi="KFGQPC Uthmanic Script HAFS" w:cs="B Lotus" w:hint="cs"/>
          <w:spacing w:val="-2"/>
          <w:sz w:val="28"/>
          <w:szCs w:val="28"/>
          <w:rtl/>
          <w:lang w:bidi="fa-IR"/>
        </w:rPr>
        <w:t>،</w:t>
      </w:r>
      <w:r w:rsidR="00C205CF" w:rsidRPr="00967B98">
        <w:rPr>
          <w:rFonts w:ascii="KFGQPC Uthmanic Script HAFS" w:hAnsi="KFGQPC Uthmanic Script HAFS" w:cs="B Lotus" w:hint="cs"/>
          <w:spacing w:val="-2"/>
          <w:sz w:val="28"/>
          <w:szCs w:val="28"/>
          <w:rtl/>
          <w:lang w:bidi="fa-IR"/>
        </w:rPr>
        <w:t xml:space="preserve"> </w:t>
      </w:r>
      <w:r w:rsidR="00C205CF" w:rsidRPr="00967B98">
        <w:rPr>
          <w:rFonts w:ascii="KFGQPC Uthmanic Script HAFS" w:hAnsi="KFGQPC Uthmanic Script HAFS" w:cs="B Lotus"/>
          <w:spacing w:val="-2"/>
          <w:sz w:val="26"/>
          <w:szCs w:val="26"/>
          <w:rtl/>
          <w:lang w:bidi="fa-IR"/>
        </w:rPr>
        <w:t>«</w:t>
      </w:r>
      <w:r w:rsidR="00C205CF" w:rsidRPr="00967B98">
        <w:rPr>
          <w:rFonts w:ascii="KFGQPC Uthmanic Script HAFS" w:hAnsi="KFGQPC Uthmanic Script HAFS" w:cs="B Lotus" w:hint="eastAsia"/>
          <w:spacing w:val="-2"/>
          <w:sz w:val="26"/>
          <w:szCs w:val="26"/>
          <w:rtl/>
          <w:lang w:bidi="fa-IR"/>
        </w:rPr>
        <w:t>همگ</w:t>
      </w:r>
      <w:r w:rsidR="00C205CF" w:rsidRPr="00967B98">
        <w:rPr>
          <w:rFonts w:ascii="KFGQPC Uthmanic Script HAFS" w:hAnsi="KFGQPC Uthmanic Script HAFS" w:cs="B Lotus" w:hint="cs"/>
          <w:spacing w:val="-2"/>
          <w:sz w:val="26"/>
          <w:szCs w:val="26"/>
          <w:rtl/>
          <w:lang w:bidi="fa-IR"/>
        </w:rPr>
        <w:t>ی</w:t>
      </w:r>
      <w:r w:rsidR="00C205CF" w:rsidRPr="00967B98">
        <w:rPr>
          <w:rFonts w:ascii="KFGQPC Uthmanic Script HAFS" w:hAnsi="KFGQPC Uthmanic Script HAFS" w:cs="B Lotus"/>
          <w:spacing w:val="-2"/>
          <w:sz w:val="26"/>
          <w:szCs w:val="26"/>
          <w:rtl/>
          <w:lang w:bidi="fa-IR"/>
        </w:rPr>
        <w:t xml:space="preserve"> </w:t>
      </w:r>
      <w:r w:rsidR="00C205CF" w:rsidRPr="00967B98">
        <w:rPr>
          <w:rFonts w:ascii="KFGQPC Uthmanic Script HAFS" w:hAnsi="KFGQPC Uthmanic Script HAFS" w:cs="B Lotus" w:hint="eastAsia"/>
          <w:spacing w:val="-2"/>
          <w:sz w:val="26"/>
          <w:szCs w:val="26"/>
          <w:rtl/>
          <w:lang w:bidi="fa-IR"/>
        </w:rPr>
        <w:t>به</w:t>
      </w:r>
      <w:r w:rsidR="00C205CF" w:rsidRPr="00967B98">
        <w:rPr>
          <w:rFonts w:ascii="KFGQPC Uthmanic Script HAFS" w:hAnsi="KFGQPC Uthmanic Script HAFS" w:cs="B Lotus"/>
          <w:spacing w:val="-2"/>
          <w:sz w:val="26"/>
          <w:szCs w:val="26"/>
          <w:rtl/>
          <w:lang w:bidi="fa-IR"/>
        </w:rPr>
        <w:t xml:space="preserve"> </w:t>
      </w:r>
      <w:r w:rsidR="00C205CF" w:rsidRPr="00967B98">
        <w:rPr>
          <w:rFonts w:ascii="KFGQPC Uthmanic Script HAFS" w:hAnsi="KFGQPC Uthmanic Script HAFS" w:cs="B Lotus" w:hint="eastAsia"/>
          <w:spacing w:val="-2"/>
          <w:sz w:val="26"/>
          <w:szCs w:val="26"/>
          <w:rtl/>
          <w:lang w:bidi="fa-IR"/>
        </w:rPr>
        <w:t>ر</w:t>
      </w:r>
      <w:r w:rsidR="00C205CF" w:rsidRPr="00967B98">
        <w:rPr>
          <w:rFonts w:ascii="KFGQPC Uthmanic Script HAFS" w:hAnsi="KFGQPC Uthmanic Script HAFS" w:cs="B Lotus" w:hint="cs"/>
          <w:spacing w:val="-2"/>
          <w:sz w:val="26"/>
          <w:szCs w:val="26"/>
          <w:rtl/>
          <w:lang w:bidi="fa-IR"/>
        </w:rPr>
        <w:t>ی</w:t>
      </w:r>
      <w:r w:rsidR="00C205CF" w:rsidRPr="00967B98">
        <w:rPr>
          <w:rFonts w:ascii="KFGQPC Uthmanic Script HAFS" w:hAnsi="KFGQPC Uthmanic Script HAFS" w:cs="B Lotus" w:hint="eastAsia"/>
          <w:spacing w:val="-2"/>
          <w:sz w:val="26"/>
          <w:szCs w:val="26"/>
          <w:rtl/>
          <w:lang w:bidi="fa-IR"/>
        </w:rPr>
        <w:t>سمان</w:t>
      </w:r>
      <w:r w:rsidR="00C205CF" w:rsidRPr="00967B98">
        <w:rPr>
          <w:rFonts w:ascii="KFGQPC Uthmanic Script HAFS" w:hAnsi="KFGQPC Uthmanic Script HAFS" w:cs="B Lotus"/>
          <w:spacing w:val="-2"/>
          <w:sz w:val="26"/>
          <w:szCs w:val="26"/>
          <w:rtl/>
          <w:lang w:bidi="fa-IR"/>
        </w:rPr>
        <w:t xml:space="preserve"> </w:t>
      </w:r>
      <w:r w:rsidR="00C205CF" w:rsidRPr="00967B98">
        <w:rPr>
          <w:rFonts w:ascii="KFGQPC Uthmanic Script HAFS" w:hAnsi="KFGQPC Uthmanic Script HAFS" w:cs="B Lotus" w:hint="eastAsia"/>
          <w:spacing w:val="-2"/>
          <w:sz w:val="26"/>
          <w:szCs w:val="26"/>
          <w:rtl/>
          <w:lang w:bidi="fa-IR"/>
        </w:rPr>
        <w:t>إله</w:t>
      </w:r>
      <w:r w:rsidR="00C205CF" w:rsidRPr="00967B98">
        <w:rPr>
          <w:rFonts w:ascii="KFGQPC Uthmanic Script HAFS" w:hAnsi="KFGQPC Uthmanic Script HAFS" w:cs="B Lotus" w:hint="cs"/>
          <w:spacing w:val="-2"/>
          <w:sz w:val="26"/>
          <w:szCs w:val="26"/>
          <w:rtl/>
          <w:lang w:bidi="fa-IR"/>
        </w:rPr>
        <w:t>ی</w:t>
      </w:r>
      <w:r w:rsidR="00C205CF" w:rsidRPr="00967B98">
        <w:rPr>
          <w:rFonts w:ascii="KFGQPC Uthmanic Script HAFS" w:hAnsi="KFGQPC Uthmanic Script HAFS" w:cs="B Lotus"/>
          <w:spacing w:val="-2"/>
          <w:sz w:val="26"/>
          <w:szCs w:val="26"/>
          <w:rtl/>
          <w:lang w:bidi="fa-IR"/>
        </w:rPr>
        <w:t xml:space="preserve"> </w:t>
      </w:r>
      <w:r w:rsidR="00C205CF" w:rsidRPr="00967B98">
        <w:rPr>
          <w:rFonts w:ascii="KFGQPC Uthmanic Script HAFS" w:hAnsi="KFGQPC Uthmanic Script HAFS" w:cs="B Lotus" w:hint="eastAsia"/>
          <w:spacing w:val="-2"/>
          <w:sz w:val="26"/>
          <w:szCs w:val="26"/>
          <w:rtl/>
          <w:lang w:bidi="fa-IR"/>
        </w:rPr>
        <w:t>چنگ</w:t>
      </w:r>
      <w:r w:rsidR="00C205CF" w:rsidRPr="00967B98">
        <w:rPr>
          <w:rFonts w:ascii="KFGQPC Uthmanic Script HAFS" w:hAnsi="KFGQPC Uthmanic Script HAFS" w:cs="B Lotus"/>
          <w:spacing w:val="-2"/>
          <w:sz w:val="26"/>
          <w:szCs w:val="26"/>
          <w:rtl/>
          <w:lang w:bidi="fa-IR"/>
        </w:rPr>
        <w:t xml:space="preserve"> </w:t>
      </w:r>
      <w:r w:rsidR="00C205CF" w:rsidRPr="00967B98">
        <w:rPr>
          <w:rFonts w:ascii="KFGQPC Uthmanic Script HAFS" w:hAnsi="KFGQPC Uthmanic Script HAFS" w:cs="B Lotus" w:hint="eastAsia"/>
          <w:spacing w:val="-2"/>
          <w:sz w:val="26"/>
          <w:szCs w:val="26"/>
          <w:rtl/>
          <w:lang w:bidi="fa-IR"/>
        </w:rPr>
        <w:t>زن</w:t>
      </w:r>
      <w:r w:rsidR="00C205CF" w:rsidRPr="00967B98">
        <w:rPr>
          <w:rFonts w:ascii="KFGQPC Uthmanic Script HAFS" w:hAnsi="KFGQPC Uthmanic Script HAFS" w:cs="B Lotus" w:hint="cs"/>
          <w:spacing w:val="-2"/>
          <w:sz w:val="26"/>
          <w:szCs w:val="26"/>
          <w:rtl/>
          <w:lang w:bidi="fa-IR"/>
        </w:rPr>
        <w:t>ی</w:t>
      </w:r>
      <w:r w:rsidR="00C205CF" w:rsidRPr="00967B98">
        <w:rPr>
          <w:rFonts w:ascii="KFGQPC Uthmanic Script HAFS" w:hAnsi="KFGQPC Uthmanic Script HAFS" w:cs="B Lotus" w:hint="eastAsia"/>
          <w:spacing w:val="-2"/>
          <w:sz w:val="26"/>
          <w:szCs w:val="26"/>
          <w:rtl/>
          <w:lang w:bidi="fa-IR"/>
        </w:rPr>
        <w:t>د»</w:t>
      </w:r>
      <w:r w:rsidR="00C205CF" w:rsidRPr="00967B98">
        <w:rPr>
          <w:rFonts w:ascii="KFGQPC Uthmanic Script HAFS" w:hAnsi="KFGQPC Uthmanic Script HAFS" w:cs="B Lotus"/>
          <w:spacing w:val="-2"/>
          <w:sz w:val="26"/>
          <w:szCs w:val="26"/>
          <w:rtl/>
          <w:lang w:bidi="fa-IR"/>
        </w:rPr>
        <w:t>.</w:t>
      </w:r>
      <w:r w:rsidRPr="00967B98">
        <w:rPr>
          <w:rFonts w:ascii="KFGQPC Uthmanic Script HAFS" w:hAnsi="KFGQPC Uthmanic Script HAFS" w:cs="B Lotus" w:hint="cs"/>
          <w:spacing w:val="-2"/>
          <w:sz w:val="28"/>
          <w:szCs w:val="28"/>
          <w:rtl/>
          <w:lang w:bidi="fa-IR"/>
        </w:rPr>
        <w:t xml:space="preserve"> مراد از حبل الله، قرآن است</w:t>
      </w:r>
      <w:r w:rsidR="00C205CF" w:rsidRPr="00967B98">
        <w:rPr>
          <w:rFonts w:ascii="KFGQPC Uthmanic Script HAFS" w:hAnsi="KFGQPC Uthmanic Script HAFS" w:cs="B Lotus" w:hint="cs"/>
          <w:spacing w:val="-2"/>
          <w:sz w:val="28"/>
          <w:szCs w:val="28"/>
          <w:rtl/>
          <w:lang w:bidi="fa-IR"/>
        </w:rPr>
        <w:t>.</w:t>
      </w:r>
      <w:r w:rsidRPr="00967B98">
        <w:rPr>
          <w:rFonts w:ascii="KFGQPC Uthmanic Script HAFS" w:hAnsi="KFGQPC Uthmanic Script HAFS" w:cs="B Lotus" w:hint="cs"/>
          <w:spacing w:val="-2"/>
          <w:sz w:val="28"/>
          <w:szCs w:val="28"/>
          <w:rtl/>
          <w:lang w:bidi="fa-IR"/>
        </w:rPr>
        <w:t xml:space="preserve"> و لذا علی</w:t>
      </w:r>
      <w:r w:rsidRPr="00967B98">
        <w:rPr>
          <w:rFonts w:ascii="KFGQPC Uthmanic Script HAFS" w:hAnsi="KFGQPC Uthmanic Script HAFS" w:cs="B Lotus" w:hint="cs"/>
          <w:spacing w:val="-2"/>
          <w:sz w:val="28"/>
          <w:szCs w:val="28"/>
          <w:rtl/>
          <w:lang w:bidi="fa-IR"/>
        </w:rPr>
        <w:sym w:font="AGA Arabesque" w:char="F075"/>
      </w:r>
      <w:r w:rsidRPr="00967B98">
        <w:rPr>
          <w:rFonts w:ascii="KFGQPC Uthmanic Script HAFS" w:hAnsi="KFGQPC Uthmanic Script HAFS" w:cs="B Lotus" w:hint="cs"/>
          <w:spacing w:val="-2"/>
          <w:sz w:val="28"/>
          <w:szCs w:val="28"/>
          <w:rtl/>
          <w:lang w:bidi="fa-IR"/>
        </w:rPr>
        <w:t xml:space="preserve"> در نام</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61 نهج البلاغه خطاب به حارث همدانی می‌گوید: </w:t>
      </w:r>
      <w:r w:rsidRPr="00967B98">
        <w:rPr>
          <w:rStyle w:val="Char0"/>
          <w:spacing w:val="-2"/>
          <w:rtl/>
        </w:rPr>
        <w:t>«</w:t>
      </w:r>
      <w:r w:rsidR="004B3AB0" w:rsidRPr="00967B98">
        <w:rPr>
          <w:rStyle w:val="Char0"/>
          <w:rFonts w:hint="eastAsia"/>
          <w:spacing w:val="-2"/>
          <w:rtl/>
        </w:rPr>
        <w:t>وَتَمَسَّكْ</w:t>
      </w:r>
      <w:r w:rsidR="004B3AB0" w:rsidRPr="00967B98">
        <w:rPr>
          <w:rStyle w:val="Char0"/>
          <w:spacing w:val="-2"/>
          <w:rtl/>
        </w:rPr>
        <w:t xml:space="preserve"> </w:t>
      </w:r>
      <w:r w:rsidR="004B3AB0" w:rsidRPr="00967B98">
        <w:rPr>
          <w:rStyle w:val="Char0"/>
          <w:rFonts w:hint="eastAsia"/>
          <w:spacing w:val="-2"/>
          <w:rtl/>
        </w:rPr>
        <w:t>بِحَبْلِ</w:t>
      </w:r>
      <w:r w:rsidR="004B3AB0" w:rsidRPr="00967B98">
        <w:rPr>
          <w:rStyle w:val="Char0"/>
          <w:spacing w:val="-2"/>
          <w:rtl/>
        </w:rPr>
        <w:t xml:space="preserve"> </w:t>
      </w:r>
      <w:r w:rsidR="004B3AB0" w:rsidRPr="00967B98">
        <w:rPr>
          <w:rStyle w:val="Char0"/>
          <w:rFonts w:hint="eastAsia"/>
          <w:spacing w:val="-2"/>
          <w:rtl/>
        </w:rPr>
        <w:t>الْقُرْآنِ</w:t>
      </w:r>
      <w:r w:rsidR="004B3AB0" w:rsidRPr="00967B98">
        <w:rPr>
          <w:rStyle w:val="Char0"/>
          <w:spacing w:val="-2"/>
          <w:rtl/>
        </w:rPr>
        <w:t xml:space="preserve"> </w:t>
      </w:r>
      <w:r w:rsidR="004B3AB0" w:rsidRPr="00967B98">
        <w:rPr>
          <w:rStyle w:val="Char0"/>
          <w:rFonts w:hint="eastAsia"/>
          <w:spacing w:val="-2"/>
          <w:rtl/>
        </w:rPr>
        <w:t>وَاسْتَنْصِحْهُ،</w:t>
      </w:r>
      <w:r w:rsidR="004B3AB0" w:rsidRPr="00967B98">
        <w:rPr>
          <w:rStyle w:val="Char0"/>
          <w:spacing w:val="-2"/>
          <w:rtl/>
        </w:rPr>
        <w:t xml:space="preserve"> </w:t>
      </w:r>
      <w:r w:rsidR="004B3AB0" w:rsidRPr="00967B98">
        <w:rPr>
          <w:rStyle w:val="Char0"/>
          <w:rFonts w:hint="eastAsia"/>
          <w:spacing w:val="-2"/>
          <w:rtl/>
        </w:rPr>
        <w:t>وَ</w:t>
      </w:r>
      <w:r w:rsidR="004B3AB0" w:rsidRPr="00967B98">
        <w:rPr>
          <w:rStyle w:val="Char0"/>
          <w:rFonts w:hint="cs"/>
          <w:spacing w:val="-2"/>
          <w:rtl/>
        </w:rPr>
        <w:t>أَ</w:t>
      </w:r>
      <w:r w:rsidR="004B3AB0" w:rsidRPr="00967B98">
        <w:rPr>
          <w:rStyle w:val="Char0"/>
          <w:rFonts w:hint="eastAsia"/>
          <w:spacing w:val="-2"/>
          <w:rtl/>
        </w:rPr>
        <w:t>حِلَّ</w:t>
      </w:r>
      <w:r w:rsidR="004B3AB0" w:rsidRPr="00967B98">
        <w:rPr>
          <w:rStyle w:val="Char0"/>
          <w:spacing w:val="-2"/>
          <w:rtl/>
        </w:rPr>
        <w:t xml:space="preserve"> </w:t>
      </w:r>
      <w:r w:rsidR="004B3AB0" w:rsidRPr="00967B98">
        <w:rPr>
          <w:rStyle w:val="Char0"/>
          <w:rFonts w:hint="eastAsia"/>
          <w:spacing w:val="-2"/>
          <w:rtl/>
        </w:rPr>
        <w:t>حَلالَهُ،</w:t>
      </w:r>
      <w:r w:rsidR="004B3AB0" w:rsidRPr="00967B98">
        <w:rPr>
          <w:rStyle w:val="Char0"/>
          <w:spacing w:val="-2"/>
          <w:rtl/>
        </w:rPr>
        <w:t xml:space="preserve"> </w:t>
      </w:r>
      <w:r w:rsidR="004B3AB0" w:rsidRPr="00967B98">
        <w:rPr>
          <w:rStyle w:val="Char0"/>
          <w:rFonts w:hint="eastAsia"/>
          <w:spacing w:val="-2"/>
          <w:rtl/>
        </w:rPr>
        <w:t>وَحَرِّمْ</w:t>
      </w:r>
      <w:r w:rsidR="004B3AB0" w:rsidRPr="00967B98">
        <w:rPr>
          <w:rStyle w:val="Char0"/>
          <w:spacing w:val="-2"/>
          <w:rtl/>
        </w:rPr>
        <w:t xml:space="preserve"> </w:t>
      </w:r>
      <w:r w:rsidR="004B3AB0" w:rsidRPr="00967B98">
        <w:rPr>
          <w:rStyle w:val="Char0"/>
          <w:rFonts w:hint="eastAsia"/>
          <w:spacing w:val="-2"/>
          <w:rtl/>
        </w:rPr>
        <w:t>حَرامَهُ</w:t>
      </w:r>
      <w:r w:rsidRPr="00967B98">
        <w:rPr>
          <w:rStyle w:val="Char0"/>
          <w:rFonts w:hint="cs"/>
          <w:spacing w:val="-2"/>
          <w:rtl/>
        </w:rPr>
        <w:t xml:space="preserve"> = </w:t>
      </w:r>
      <w:r w:rsidRPr="00967B98">
        <w:rPr>
          <w:rFonts w:ascii="KFGQPC Uthmanic Script HAFS" w:hAnsi="KFGQPC Uthmanic Script HAFS" w:cs="B Lotus" w:hint="cs"/>
          <w:spacing w:val="-2"/>
          <w:sz w:val="26"/>
          <w:szCs w:val="26"/>
          <w:rtl/>
          <w:lang w:bidi="fa-IR"/>
        </w:rPr>
        <w:t>و به ریسمان قرآن چنگ بزن</w:t>
      </w:r>
      <w:r w:rsidR="004B3AB0" w:rsidRPr="00967B98">
        <w:rPr>
          <w:rFonts w:ascii="KFGQPC Uthmanic Script HAFS" w:hAnsi="KFGQPC Uthmanic Script HAFS" w:cs="B Lotus" w:hint="cs"/>
          <w:spacing w:val="-2"/>
          <w:sz w:val="26"/>
          <w:szCs w:val="26"/>
          <w:rtl/>
          <w:lang w:bidi="fa-IR"/>
        </w:rPr>
        <w:t>،</w:t>
      </w:r>
      <w:r w:rsidR="004B3AB0" w:rsidRPr="00967B98">
        <w:rPr>
          <w:rFonts w:hint="eastAsia"/>
          <w:spacing w:val="-2"/>
          <w:rtl/>
        </w:rPr>
        <w:t xml:space="preserve"> </w:t>
      </w:r>
      <w:r w:rsidR="004B3AB0" w:rsidRPr="00967B98">
        <w:rPr>
          <w:rFonts w:ascii="KFGQPC Uthmanic Script HAFS" w:hAnsi="KFGQPC Uthmanic Script HAFS" w:cs="B Lotus" w:hint="eastAsia"/>
          <w:spacing w:val="-2"/>
          <w:sz w:val="26"/>
          <w:szCs w:val="26"/>
          <w:rtl/>
          <w:lang w:bidi="fa-IR"/>
        </w:rPr>
        <w:t>و</w:t>
      </w:r>
      <w:r w:rsidR="004B3AB0" w:rsidRPr="00967B98">
        <w:rPr>
          <w:rFonts w:ascii="KFGQPC Uthmanic Script HAFS" w:hAnsi="KFGQPC Uthmanic Script HAFS" w:cs="B Lotus"/>
          <w:spacing w:val="-2"/>
          <w:sz w:val="26"/>
          <w:szCs w:val="26"/>
          <w:rtl/>
          <w:lang w:bidi="fa-IR"/>
        </w:rPr>
        <w:t xml:space="preserve"> </w:t>
      </w:r>
      <w:r w:rsidR="004B3AB0" w:rsidRPr="00967B98">
        <w:rPr>
          <w:rFonts w:ascii="KFGQPC Uthmanic Script HAFS" w:hAnsi="KFGQPC Uthmanic Script HAFS" w:cs="B Lotus" w:hint="eastAsia"/>
          <w:spacing w:val="-2"/>
          <w:sz w:val="26"/>
          <w:szCs w:val="26"/>
          <w:rtl/>
          <w:lang w:bidi="fa-IR"/>
        </w:rPr>
        <w:t>از</w:t>
      </w:r>
      <w:r w:rsidR="004B3AB0" w:rsidRPr="00967B98">
        <w:rPr>
          <w:rFonts w:ascii="KFGQPC Uthmanic Script HAFS" w:hAnsi="KFGQPC Uthmanic Script HAFS" w:cs="B Lotus"/>
          <w:spacing w:val="-2"/>
          <w:sz w:val="26"/>
          <w:szCs w:val="26"/>
          <w:rtl/>
          <w:lang w:bidi="fa-IR"/>
        </w:rPr>
        <w:t xml:space="preserve"> </w:t>
      </w:r>
      <w:r w:rsidR="004B3AB0" w:rsidRPr="00967B98">
        <w:rPr>
          <w:rFonts w:ascii="KFGQPC Uthmanic Script HAFS" w:hAnsi="KFGQPC Uthmanic Script HAFS" w:cs="B Lotus" w:hint="eastAsia"/>
          <w:spacing w:val="-2"/>
          <w:sz w:val="26"/>
          <w:szCs w:val="26"/>
          <w:rtl/>
          <w:lang w:bidi="fa-IR"/>
        </w:rPr>
        <w:t>آن</w:t>
      </w:r>
      <w:r w:rsidR="004B3AB0" w:rsidRPr="00967B98">
        <w:rPr>
          <w:rFonts w:ascii="KFGQPC Uthmanic Script HAFS" w:hAnsi="KFGQPC Uthmanic Script HAFS" w:cs="B Lotus"/>
          <w:spacing w:val="-2"/>
          <w:sz w:val="26"/>
          <w:szCs w:val="26"/>
          <w:rtl/>
          <w:lang w:bidi="fa-IR"/>
        </w:rPr>
        <w:t xml:space="preserve"> </w:t>
      </w:r>
      <w:r w:rsidR="004B3AB0" w:rsidRPr="00967B98">
        <w:rPr>
          <w:rFonts w:ascii="KFGQPC Uthmanic Script HAFS" w:hAnsi="KFGQPC Uthmanic Script HAFS" w:cs="B Lotus" w:hint="eastAsia"/>
          <w:spacing w:val="-2"/>
          <w:sz w:val="26"/>
          <w:szCs w:val="26"/>
          <w:rtl/>
          <w:lang w:bidi="fa-IR"/>
        </w:rPr>
        <w:t>طلب</w:t>
      </w:r>
      <w:r w:rsidR="004B3AB0" w:rsidRPr="00967B98">
        <w:rPr>
          <w:rFonts w:ascii="KFGQPC Uthmanic Script HAFS" w:hAnsi="KFGQPC Uthmanic Script HAFS" w:cs="B Lotus"/>
          <w:spacing w:val="-2"/>
          <w:sz w:val="26"/>
          <w:szCs w:val="26"/>
          <w:rtl/>
          <w:lang w:bidi="fa-IR"/>
        </w:rPr>
        <w:t xml:space="preserve"> </w:t>
      </w:r>
      <w:r w:rsidR="004B3AB0" w:rsidRPr="00967B98">
        <w:rPr>
          <w:rFonts w:ascii="KFGQPC Uthmanic Script HAFS" w:hAnsi="KFGQPC Uthmanic Script HAFS" w:cs="B Lotus" w:hint="eastAsia"/>
          <w:spacing w:val="-2"/>
          <w:sz w:val="26"/>
          <w:szCs w:val="26"/>
          <w:rtl/>
          <w:lang w:bidi="fa-IR"/>
        </w:rPr>
        <w:t>پند</w:t>
      </w:r>
      <w:r w:rsidR="004B3AB0" w:rsidRPr="00967B98">
        <w:rPr>
          <w:rFonts w:ascii="KFGQPC Uthmanic Script HAFS" w:hAnsi="KFGQPC Uthmanic Script HAFS" w:cs="B Lotus"/>
          <w:spacing w:val="-2"/>
          <w:sz w:val="26"/>
          <w:szCs w:val="26"/>
          <w:rtl/>
          <w:lang w:bidi="fa-IR"/>
        </w:rPr>
        <w:t xml:space="preserve"> </w:t>
      </w:r>
      <w:r w:rsidR="004B3AB0" w:rsidRPr="00967B98">
        <w:rPr>
          <w:rFonts w:ascii="KFGQPC Uthmanic Script HAFS" w:hAnsi="KFGQPC Uthmanic Script HAFS" w:cs="B Lotus" w:hint="eastAsia"/>
          <w:spacing w:val="-2"/>
          <w:sz w:val="26"/>
          <w:szCs w:val="26"/>
          <w:rtl/>
          <w:lang w:bidi="fa-IR"/>
        </w:rPr>
        <w:t>كن</w:t>
      </w:r>
      <w:r w:rsidRPr="00967B98">
        <w:rPr>
          <w:rFonts w:ascii="KFGQPC Uthmanic Script HAFS" w:hAnsi="KFGQPC Uthmanic Script HAFS" w:cs="B Lotus" w:hint="cs"/>
          <w:spacing w:val="-2"/>
          <w:sz w:val="26"/>
          <w:szCs w:val="26"/>
          <w:rtl/>
          <w:lang w:bidi="fa-IR"/>
        </w:rPr>
        <w:t xml:space="preserve"> و حلالش را حلال بشمار و حرامش را حرام بدار</w:t>
      </w:r>
      <w:r w:rsidRPr="00967B98">
        <w:rPr>
          <w:rFonts w:ascii="KFGQPC Uthmanic Script HAFS" w:hAnsi="KFGQPC Uthmanic Script HAFS" w:cs="B Lotus" w:hint="c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footnoteReference w:id="127"/>
      </w:r>
      <w:r w:rsidR="0038375D" w:rsidRPr="00967B98">
        <w:rPr>
          <w:rStyle w:val="FootnoteReference"/>
          <w:rFonts w:ascii="KFGQPC Uthmanic Script HAFS" w:hAnsi="KFGQPC Uthmanic Script HAFS" w:cs="B Lotus"/>
          <w:spacing w:val="-2"/>
          <w:sz w:val="28"/>
          <w:szCs w:val="28"/>
          <w:rtl/>
          <w:lang w:bidi="fa-IR"/>
        </w:rPr>
        <w:t>)</w:t>
      </w:r>
      <w:r w:rsidRPr="00967B98">
        <w:rPr>
          <w:rFonts w:ascii="KFGQPC Uthmanic Script HAFS" w:hAnsi="KFGQPC Uthmanic Script HAFS" w:cs="B Lotus" w:hint="cs"/>
          <w:spacing w:val="-2"/>
          <w:sz w:val="28"/>
          <w:szCs w:val="28"/>
          <w:rtl/>
          <w:lang w:bidi="fa-IR"/>
        </w:rPr>
        <w:t>. در خطب</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154 نیز می‌گوید: </w:t>
      </w:r>
      <w:r w:rsidRPr="00967B98">
        <w:rPr>
          <w:rStyle w:val="Char0"/>
          <w:spacing w:val="-2"/>
          <w:rtl/>
        </w:rPr>
        <w:t>«</w:t>
      </w:r>
      <w:r w:rsidR="009337FC" w:rsidRPr="00967B98">
        <w:rPr>
          <w:rStyle w:val="Char0"/>
          <w:rFonts w:hint="eastAsia"/>
          <w:spacing w:val="-2"/>
          <w:rtl/>
        </w:rPr>
        <w:t>وَعَلَيْكُمْ</w:t>
      </w:r>
      <w:r w:rsidR="009337FC" w:rsidRPr="00967B98">
        <w:rPr>
          <w:rStyle w:val="Char0"/>
          <w:spacing w:val="-2"/>
          <w:rtl/>
        </w:rPr>
        <w:t xml:space="preserve"> </w:t>
      </w:r>
      <w:r w:rsidR="009337FC" w:rsidRPr="00967B98">
        <w:rPr>
          <w:rStyle w:val="Char0"/>
          <w:rFonts w:hint="eastAsia"/>
          <w:spacing w:val="-2"/>
          <w:rtl/>
        </w:rPr>
        <w:t>بِكِتابِ</w:t>
      </w:r>
      <w:r w:rsidR="009337FC" w:rsidRPr="00967B98">
        <w:rPr>
          <w:rStyle w:val="Char0"/>
          <w:spacing w:val="-2"/>
          <w:rtl/>
        </w:rPr>
        <w:t xml:space="preserve"> </w:t>
      </w:r>
      <w:r w:rsidR="009337FC" w:rsidRPr="00967B98">
        <w:rPr>
          <w:rStyle w:val="Char0"/>
          <w:rFonts w:hint="eastAsia"/>
          <w:spacing w:val="-2"/>
          <w:rtl/>
        </w:rPr>
        <w:t>اللهِ</w:t>
      </w:r>
      <w:r w:rsidR="009337FC" w:rsidRPr="00967B98">
        <w:rPr>
          <w:rStyle w:val="Char0"/>
          <w:spacing w:val="-2"/>
          <w:rtl/>
        </w:rPr>
        <w:t xml:space="preserve"> </w:t>
      </w:r>
      <w:r w:rsidR="009337FC" w:rsidRPr="00967B98">
        <w:rPr>
          <w:rStyle w:val="Char0"/>
          <w:rFonts w:hint="eastAsia"/>
          <w:spacing w:val="-2"/>
          <w:rtl/>
        </w:rPr>
        <w:t>فَاِنَّهُ</w:t>
      </w:r>
      <w:r w:rsidR="009337FC" w:rsidRPr="00967B98">
        <w:rPr>
          <w:rStyle w:val="Char0"/>
          <w:spacing w:val="-2"/>
          <w:rtl/>
        </w:rPr>
        <w:t xml:space="preserve"> </w:t>
      </w:r>
      <w:r w:rsidR="009337FC" w:rsidRPr="00967B98">
        <w:rPr>
          <w:rStyle w:val="Char0"/>
          <w:rFonts w:hint="eastAsia"/>
          <w:spacing w:val="-2"/>
          <w:rtl/>
        </w:rPr>
        <w:t>الْحَبْلُ</w:t>
      </w:r>
      <w:r w:rsidR="009337FC" w:rsidRPr="00967B98">
        <w:rPr>
          <w:rStyle w:val="Char0"/>
          <w:spacing w:val="-2"/>
          <w:rtl/>
        </w:rPr>
        <w:t xml:space="preserve"> </w:t>
      </w:r>
      <w:r w:rsidR="009337FC" w:rsidRPr="00967B98">
        <w:rPr>
          <w:rStyle w:val="Char0"/>
          <w:rFonts w:hint="eastAsia"/>
          <w:spacing w:val="-2"/>
          <w:rtl/>
        </w:rPr>
        <w:t>الْمَتينُ</w:t>
      </w:r>
      <w:r w:rsidR="009337FC" w:rsidRPr="00967B98">
        <w:rPr>
          <w:rStyle w:val="Char0"/>
          <w:rFonts w:hint="cs"/>
          <w:spacing w:val="-2"/>
          <w:rtl/>
        </w:rPr>
        <w:t xml:space="preserve">= </w:t>
      </w:r>
      <w:r w:rsidR="009337FC" w:rsidRPr="00967B98">
        <w:rPr>
          <w:rFonts w:ascii="KFGQPC Uthmanic Script HAFS" w:hAnsi="KFGQPC Uthmanic Script HAFS" w:cs="B Lotus" w:hint="eastAsia"/>
          <w:spacing w:val="-2"/>
          <w:sz w:val="26"/>
          <w:szCs w:val="26"/>
          <w:rtl/>
          <w:lang w:bidi="fa-IR"/>
        </w:rPr>
        <w:t>بر</w:t>
      </w:r>
      <w:r w:rsidR="009337FC" w:rsidRPr="00967B98">
        <w:rPr>
          <w:rFonts w:ascii="KFGQPC Uthmanic Script HAFS" w:hAnsi="KFGQPC Uthmanic Script HAFS" w:cs="B Lotus" w:hint="c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شما</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باد</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تمسّک</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به</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کتاب</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خدا</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که</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همانا</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آن</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ر</w:t>
      </w:r>
      <w:r w:rsidR="009337FC" w:rsidRPr="00967B98">
        <w:rPr>
          <w:rFonts w:ascii="KFGQPC Uthmanic Script HAFS" w:hAnsi="KFGQPC Uthmanic Script HAFS" w:cs="B Lotus" w:hint="cs"/>
          <w:spacing w:val="-2"/>
          <w:sz w:val="26"/>
          <w:szCs w:val="26"/>
          <w:rtl/>
          <w:lang w:bidi="fa-IR"/>
        </w:rPr>
        <w:t>ی</w:t>
      </w:r>
      <w:r w:rsidR="009337FC" w:rsidRPr="00967B98">
        <w:rPr>
          <w:rFonts w:ascii="KFGQPC Uthmanic Script HAFS" w:hAnsi="KFGQPC Uthmanic Script HAFS" w:cs="B Lotus" w:hint="eastAsia"/>
          <w:spacing w:val="-2"/>
          <w:sz w:val="26"/>
          <w:szCs w:val="26"/>
          <w:rtl/>
          <w:lang w:bidi="fa-IR"/>
        </w:rPr>
        <w:t>سمان</w:t>
      </w:r>
      <w:r w:rsidR="009337FC" w:rsidRPr="00967B98">
        <w:rPr>
          <w:rFonts w:ascii="KFGQPC Uthmanic Script HAFS" w:hAnsi="KFGQPC Uthmanic Script HAFS" w:cs="B Lotus"/>
          <w:spacing w:val="-2"/>
          <w:sz w:val="26"/>
          <w:szCs w:val="26"/>
          <w:rtl/>
          <w:lang w:bidi="fa-IR"/>
        </w:rPr>
        <w:t xml:space="preserve"> </w:t>
      </w:r>
      <w:r w:rsidR="009337FC" w:rsidRPr="00967B98">
        <w:rPr>
          <w:rFonts w:ascii="KFGQPC Uthmanic Script HAFS" w:hAnsi="KFGQPC Uthmanic Script HAFS" w:cs="B Lotus" w:hint="eastAsia"/>
          <w:spacing w:val="-2"/>
          <w:sz w:val="26"/>
          <w:szCs w:val="26"/>
          <w:rtl/>
          <w:lang w:bidi="fa-IR"/>
        </w:rPr>
        <w:t>مستحکم</w:t>
      </w:r>
      <w:r w:rsidR="009337FC" w:rsidRPr="00967B98">
        <w:rPr>
          <w:rFonts w:ascii="KFGQPC Uthmanic Script HAFS" w:hAnsi="KFGQPC Uthmanic Script HAFS" w:cs="B Lotus" w:hint="cs"/>
          <w:spacing w:val="-2"/>
          <w:sz w:val="26"/>
          <w:szCs w:val="26"/>
          <w:rtl/>
          <w:lang w:bidi="fa-IR"/>
        </w:rPr>
        <w:t xml:space="preserve"> است</w:t>
      </w:r>
      <w:r w:rsidRPr="00967B98">
        <w:rPr>
          <w:rStyle w:val="Char0"/>
          <w:spacing w:val="-2"/>
          <w:rtl/>
        </w:rPr>
        <w:t>»</w:t>
      </w:r>
      <w:r w:rsidR="0038375D" w:rsidRPr="00967B98">
        <w:rPr>
          <w:rStyle w:val="FootnoteReference"/>
          <w:rFonts w:ascii="KFGQPC Uthmanic Script HAFS" w:hAnsi="KFGQPC Uthmanic Script HAFS" w:cs="B Lotu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footnoteReference w:id="128"/>
      </w:r>
      <w:r w:rsidR="0038375D" w:rsidRPr="00967B98">
        <w:rPr>
          <w:rStyle w:val="FootnoteReference"/>
          <w:rFonts w:ascii="KFGQPC Uthmanic Script HAFS" w:hAnsi="KFGQPC Uthmanic Script HAFS" w:cs="B Lotus"/>
          <w:spacing w:val="-2"/>
          <w:sz w:val="28"/>
          <w:szCs w:val="28"/>
          <w:rtl/>
          <w:lang w:bidi="fa-IR"/>
        </w:rPr>
        <w:t>)</w:t>
      </w:r>
      <w:r w:rsidRPr="00967B98">
        <w:rPr>
          <w:rFonts w:ascii="KFGQPC Uthmanic Script HAFS" w:hAnsi="KFGQPC Uthmanic Script HAFS" w:cs="B Lotus" w:hint="cs"/>
          <w:spacing w:val="-2"/>
          <w:sz w:val="28"/>
          <w:szCs w:val="28"/>
          <w:rtl/>
          <w:lang w:bidi="fa-IR"/>
        </w:rPr>
        <w:t xml:space="preserve">؛ و </w:t>
      </w:r>
      <w:r w:rsidRPr="00967B98">
        <w:rPr>
          <w:rStyle w:val="Char0"/>
          <w:spacing w:val="-2"/>
          <w:rtl/>
        </w:rPr>
        <w:t>«</w:t>
      </w:r>
      <w:r w:rsidRPr="00967B98">
        <w:rPr>
          <w:rStyle w:val="Char0"/>
          <w:rFonts w:hint="cs"/>
          <w:spacing w:val="-2"/>
          <w:rtl/>
        </w:rPr>
        <w:t>إ</w:t>
      </w:r>
      <w:r w:rsidR="009337FC" w:rsidRPr="00967B98">
        <w:rPr>
          <w:rStyle w:val="Char0"/>
          <w:rFonts w:hint="cs"/>
          <w:spacing w:val="-2"/>
          <w:rtl/>
        </w:rPr>
        <w:t>ِ</w:t>
      </w:r>
      <w:r w:rsidRPr="00967B98">
        <w:rPr>
          <w:rStyle w:val="Char0"/>
          <w:rFonts w:hint="cs"/>
          <w:spacing w:val="-2"/>
          <w:rtl/>
        </w:rPr>
        <w:t>ن</w:t>
      </w:r>
      <w:r w:rsidR="009337FC" w:rsidRPr="00967B98">
        <w:rPr>
          <w:rStyle w:val="Char0"/>
          <w:rFonts w:hint="cs"/>
          <w:spacing w:val="-2"/>
          <w:rtl/>
        </w:rPr>
        <w:t>َّ</w:t>
      </w:r>
      <w:r w:rsidRPr="00967B98">
        <w:rPr>
          <w:rStyle w:val="Char0"/>
          <w:rFonts w:hint="cs"/>
          <w:spacing w:val="-2"/>
          <w:rtl/>
        </w:rPr>
        <w:t xml:space="preserve"> ح</w:t>
      </w:r>
      <w:r w:rsidR="009337FC" w:rsidRPr="00967B98">
        <w:rPr>
          <w:rStyle w:val="Char0"/>
          <w:rFonts w:hint="cs"/>
          <w:spacing w:val="-2"/>
          <w:rtl/>
        </w:rPr>
        <w:t>َ</w:t>
      </w:r>
      <w:r w:rsidRPr="00967B98">
        <w:rPr>
          <w:rStyle w:val="Char0"/>
          <w:rFonts w:hint="cs"/>
          <w:spacing w:val="-2"/>
          <w:rtl/>
        </w:rPr>
        <w:t>ب</w:t>
      </w:r>
      <w:r w:rsidR="009337FC" w:rsidRPr="00967B98">
        <w:rPr>
          <w:rStyle w:val="Char0"/>
          <w:rFonts w:hint="cs"/>
          <w:spacing w:val="-2"/>
          <w:rtl/>
        </w:rPr>
        <w:t>ْ</w:t>
      </w:r>
      <w:r w:rsidRPr="00967B98">
        <w:rPr>
          <w:rStyle w:val="Char0"/>
          <w:rFonts w:hint="cs"/>
          <w:spacing w:val="-2"/>
          <w:rtl/>
        </w:rPr>
        <w:t>ل</w:t>
      </w:r>
      <w:r w:rsidR="009337FC" w:rsidRPr="00967B98">
        <w:rPr>
          <w:rStyle w:val="Char0"/>
          <w:rFonts w:hint="cs"/>
          <w:spacing w:val="-2"/>
          <w:rtl/>
        </w:rPr>
        <w:t>َ</w:t>
      </w:r>
      <w:r w:rsidRPr="00967B98">
        <w:rPr>
          <w:rStyle w:val="Char0"/>
          <w:rFonts w:hint="cs"/>
          <w:spacing w:val="-2"/>
          <w:rtl/>
        </w:rPr>
        <w:t xml:space="preserve"> الله</w:t>
      </w:r>
      <w:r w:rsidR="009337FC" w:rsidRPr="00967B98">
        <w:rPr>
          <w:rStyle w:val="Char0"/>
          <w:rFonts w:hint="cs"/>
          <w:spacing w:val="-2"/>
          <w:rtl/>
        </w:rPr>
        <w:t>ِ</w:t>
      </w:r>
      <w:r w:rsidRPr="00967B98">
        <w:rPr>
          <w:rStyle w:val="Char0"/>
          <w:rFonts w:hint="cs"/>
          <w:spacing w:val="-2"/>
          <w:rtl/>
        </w:rPr>
        <w:t xml:space="preserve"> ه</w:t>
      </w:r>
      <w:r w:rsidR="009337FC" w:rsidRPr="00967B98">
        <w:rPr>
          <w:rStyle w:val="Char0"/>
          <w:rFonts w:hint="cs"/>
          <w:spacing w:val="-2"/>
          <w:rtl/>
        </w:rPr>
        <w:t>ُ</w:t>
      </w:r>
      <w:r w:rsidRPr="00967B98">
        <w:rPr>
          <w:rStyle w:val="Char0"/>
          <w:rFonts w:hint="cs"/>
          <w:spacing w:val="-2"/>
          <w:rtl/>
        </w:rPr>
        <w:t>و</w:t>
      </w:r>
      <w:r w:rsidR="009337FC" w:rsidRPr="00967B98">
        <w:rPr>
          <w:rStyle w:val="Char0"/>
          <w:rFonts w:hint="cs"/>
          <w:spacing w:val="-2"/>
          <w:rtl/>
        </w:rPr>
        <w:t>َ</w:t>
      </w:r>
      <w:r w:rsidRPr="00967B98">
        <w:rPr>
          <w:rStyle w:val="Char0"/>
          <w:rFonts w:hint="cs"/>
          <w:spacing w:val="-2"/>
          <w:rtl/>
        </w:rPr>
        <w:t xml:space="preserve"> ال</w:t>
      </w:r>
      <w:r w:rsidR="009337FC" w:rsidRPr="00967B98">
        <w:rPr>
          <w:rStyle w:val="Char0"/>
          <w:rFonts w:hint="cs"/>
          <w:spacing w:val="-2"/>
          <w:rtl/>
        </w:rPr>
        <w:t>ْ</w:t>
      </w:r>
      <w:r w:rsidRPr="00967B98">
        <w:rPr>
          <w:rStyle w:val="Char0"/>
          <w:rFonts w:hint="cs"/>
          <w:spacing w:val="-2"/>
          <w:rtl/>
        </w:rPr>
        <w:t>ق</w:t>
      </w:r>
      <w:r w:rsidR="009337FC" w:rsidRPr="00967B98">
        <w:rPr>
          <w:rStyle w:val="Char0"/>
          <w:rFonts w:hint="cs"/>
          <w:spacing w:val="-2"/>
          <w:rtl/>
        </w:rPr>
        <w:t>ُ</w:t>
      </w:r>
      <w:r w:rsidRPr="00967B98">
        <w:rPr>
          <w:rStyle w:val="Char0"/>
          <w:rFonts w:hint="cs"/>
          <w:spacing w:val="-2"/>
          <w:rtl/>
        </w:rPr>
        <w:t>ر</w:t>
      </w:r>
      <w:r w:rsidR="009337FC" w:rsidRPr="00967B98">
        <w:rPr>
          <w:rStyle w:val="Char0"/>
          <w:rFonts w:hint="cs"/>
          <w:spacing w:val="-2"/>
          <w:rtl/>
        </w:rPr>
        <w:t>ْ</w:t>
      </w:r>
      <w:r w:rsidRPr="00967B98">
        <w:rPr>
          <w:rStyle w:val="Char0"/>
          <w:rFonts w:hint="cs"/>
          <w:spacing w:val="-2"/>
          <w:rtl/>
        </w:rPr>
        <w:t>آن</w:t>
      </w:r>
      <w:r w:rsidR="009337FC" w:rsidRPr="00967B98">
        <w:rPr>
          <w:rStyle w:val="Char0"/>
          <w:rFonts w:hint="cs"/>
          <w:spacing w:val="-2"/>
          <w:rtl/>
        </w:rPr>
        <w:t>ُ</w:t>
      </w:r>
      <w:r w:rsidR="00EF4596" w:rsidRPr="00967B98">
        <w:rPr>
          <w:rStyle w:val="Char0"/>
          <w:rFonts w:hint="cs"/>
          <w:spacing w:val="-2"/>
          <w:rtl/>
        </w:rPr>
        <w:t xml:space="preserve"> = </w:t>
      </w:r>
      <w:r w:rsidR="00EF4596" w:rsidRPr="00967B98">
        <w:rPr>
          <w:rFonts w:ascii="KFGQPC Uthmanic Script HAFS" w:hAnsi="KFGQPC Uthmanic Script HAFS" w:cs="B Lotus" w:hint="eastAsia"/>
          <w:spacing w:val="-2"/>
          <w:sz w:val="26"/>
          <w:szCs w:val="26"/>
          <w:rtl/>
          <w:lang w:bidi="fa-IR"/>
        </w:rPr>
        <w:t>همانا</w:t>
      </w:r>
      <w:r w:rsidR="00EF4596" w:rsidRPr="00967B98">
        <w:rPr>
          <w:rFonts w:ascii="KFGQPC Uthmanic Script HAFS" w:hAnsi="KFGQPC Uthmanic Script HAFS" w:cs="B Lotus"/>
          <w:spacing w:val="-2"/>
          <w:sz w:val="26"/>
          <w:szCs w:val="26"/>
          <w:rtl/>
          <w:lang w:bidi="fa-IR"/>
        </w:rPr>
        <w:t xml:space="preserve"> </w:t>
      </w:r>
      <w:r w:rsidR="00EF4596" w:rsidRPr="00967B98">
        <w:rPr>
          <w:rFonts w:ascii="KFGQPC Uthmanic Script HAFS" w:hAnsi="KFGQPC Uthmanic Script HAFS" w:cs="B Lotus" w:hint="eastAsia"/>
          <w:spacing w:val="-2"/>
          <w:sz w:val="26"/>
          <w:szCs w:val="26"/>
          <w:rtl/>
          <w:lang w:bidi="fa-IR"/>
        </w:rPr>
        <w:t>ر</w:t>
      </w:r>
      <w:r w:rsidR="00EF4596" w:rsidRPr="00967B98">
        <w:rPr>
          <w:rFonts w:ascii="KFGQPC Uthmanic Script HAFS" w:hAnsi="KFGQPC Uthmanic Script HAFS" w:cs="B Lotus" w:hint="cs"/>
          <w:spacing w:val="-2"/>
          <w:sz w:val="26"/>
          <w:szCs w:val="26"/>
          <w:rtl/>
          <w:lang w:bidi="fa-IR"/>
        </w:rPr>
        <w:t>ی</w:t>
      </w:r>
      <w:r w:rsidR="00EF4596" w:rsidRPr="00967B98">
        <w:rPr>
          <w:rFonts w:ascii="KFGQPC Uthmanic Script HAFS" w:hAnsi="KFGQPC Uthmanic Script HAFS" w:cs="B Lotus" w:hint="eastAsia"/>
          <w:spacing w:val="-2"/>
          <w:sz w:val="26"/>
          <w:szCs w:val="26"/>
          <w:rtl/>
          <w:lang w:bidi="fa-IR"/>
        </w:rPr>
        <w:t>سمان</w:t>
      </w:r>
      <w:r w:rsidR="00EF4596" w:rsidRPr="00967B98">
        <w:rPr>
          <w:rFonts w:ascii="KFGQPC Uthmanic Script HAFS" w:hAnsi="KFGQPC Uthmanic Script HAFS" w:cs="B Lotus"/>
          <w:spacing w:val="-2"/>
          <w:sz w:val="26"/>
          <w:szCs w:val="26"/>
          <w:rtl/>
          <w:lang w:bidi="fa-IR"/>
        </w:rPr>
        <w:t xml:space="preserve"> </w:t>
      </w:r>
      <w:r w:rsidR="00EF4596" w:rsidRPr="00967B98">
        <w:rPr>
          <w:rFonts w:ascii="KFGQPC Uthmanic Script HAFS" w:hAnsi="KFGQPC Uthmanic Script HAFS" w:cs="B Lotus" w:hint="eastAsia"/>
          <w:spacing w:val="-2"/>
          <w:sz w:val="26"/>
          <w:szCs w:val="26"/>
          <w:rtl/>
          <w:lang w:bidi="fa-IR"/>
        </w:rPr>
        <w:t>خدا</w:t>
      </w:r>
      <w:r w:rsidR="00EF4596" w:rsidRPr="00967B98">
        <w:rPr>
          <w:rFonts w:ascii="KFGQPC Uthmanic Script HAFS" w:hAnsi="KFGQPC Uthmanic Script HAFS" w:cs="B Lotus" w:hint="cs"/>
          <w:spacing w:val="-2"/>
          <w:sz w:val="26"/>
          <w:szCs w:val="26"/>
          <w:rtl/>
          <w:lang w:bidi="fa-IR"/>
        </w:rPr>
        <w:t xml:space="preserve"> قرآن ا</w:t>
      </w:r>
      <w:r w:rsidR="00EF4596" w:rsidRPr="00967B98">
        <w:rPr>
          <w:rFonts w:ascii="KFGQPC Uthmanic Script HAFS" w:hAnsi="KFGQPC Uthmanic Script HAFS" w:cs="B Lotus" w:hint="eastAsia"/>
          <w:spacing w:val="-2"/>
          <w:sz w:val="26"/>
          <w:szCs w:val="26"/>
          <w:rtl/>
          <w:lang w:bidi="fa-IR"/>
        </w:rPr>
        <w:t>ست</w:t>
      </w:r>
      <w:r w:rsidRPr="00967B98">
        <w:rPr>
          <w:rStyle w:val="Char0"/>
          <w:spacing w:val="-2"/>
          <w:rtl/>
        </w:rPr>
        <w:t>»</w:t>
      </w:r>
      <w:r w:rsidR="0038375D" w:rsidRPr="00967B98">
        <w:rPr>
          <w:rStyle w:val="FootnoteReference"/>
          <w:rFonts w:ascii="KFGQPC Uthmanic Script HAFS" w:hAnsi="KFGQPC Uthmanic Script HAFS" w:cs="B Lotu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footnoteReference w:id="129"/>
      </w:r>
      <w:r w:rsidR="0038375D" w:rsidRPr="00967B98">
        <w:rPr>
          <w:rStyle w:val="FootnoteReference"/>
          <w:rFonts w:ascii="KFGQPC Uthmanic Script HAFS" w:hAnsi="KFGQPC Uthmanic Script HAFS" w:cs="B Lotus"/>
          <w:spacing w:val="-2"/>
          <w:sz w:val="28"/>
          <w:szCs w:val="28"/>
          <w:rtl/>
          <w:lang w:bidi="fa-IR"/>
        </w:rPr>
        <w:t>)</w:t>
      </w:r>
      <w:r w:rsidRPr="00967B98">
        <w:rPr>
          <w:rFonts w:ascii="KFGQPC Uthmanic Script HAFS" w:hAnsi="KFGQPC Uthmanic Script HAFS" w:cs="B Lotus" w:hint="cs"/>
          <w:spacing w:val="-2"/>
          <w:sz w:val="28"/>
          <w:szCs w:val="28"/>
          <w:rtl/>
          <w:lang w:bidi="fa-IR"/>
        </w:rPr>
        <w:t>.</w:t>
      </w:r>
      <w:r w:rsidR="00EF4596" w:rsidRPr="00967B98">
        <w:rPr>
          <w:rFonts w:ascii="KFGQPC Uthmanic Script HAFS" w:hAnsi="KFGQPC Uthmanic Script HAFS" w:cs="B Lotus" w:hint="cs"/>
          <w:spacing w:val="-2"/>
          <w:sz w:val="28"/>
          <w:szCs w:val="28"/>
          <w:rtl/>
          <w:lang w:bidi="fa-IR"/>
        </w:rPr>
        <w:t xml:space="preserve"> </w:t>
      </w:r>
      <w:r w:rsidRPr="00967B98">
        <w:rPr>
          <w:rFonts w:ascii="KFGQPC Uthmanic Script HAFS" w:hAnsi="KFGQPC Uthmanic Script HAFS" w:cs="B Lotus" w:hint="cs"/>
          <w:spacing w:val="-2"/>
          <w:sz w:val="28"/>
          <w:szCs w:val="28"/>
          <w:rtl/>
          <w:lang w:bidi="fa-IR"/>
        </w:rPr>
        <w:t>گویی که سید شرف الدین، سخن جدش را ندیده، یا دیده و لیکن تعصب، مانع از پذیرفتن آن شده است.</w:t>
      </w:r>
    </w:p>
    <w:p w:rsidR="006D71D5" w:rsidRPr="00967B98" w:rsidRDefault="006D71D5" w:rsidP="00285478">
      <w:pPr>
        <w:pStyle w:val="PlainText"/>
        <w:bidi/>
        <w:ind w:left="681" w:hanging="397"/>
        <w:jc w:val="both"/>
        <w:rPr>
          <w:rFonts w:ascii="KFGQPC Uthmanic Script HAFS" w:hAnsi="KFGQPC Uthmanic Script HAFS" w:cs="KFGQPC Uthmanic Script HAFS"/>
          <w:spacing w:val="-3"/>
          <w:sz w:val="28"/>
          <w:szCs w:val="28"/>
        </w:rPr>
      </w:pPr>
      <w:r w:rsidRPr="00967B98">
        <w:rPr>
          <w:rFonts w:ascii="KFGQPC Uthmanic Script HAFS" w:hAnsi="KFGQPC Uthmanic Script HAFS" w:cs="B Lotus" w:hint="cs"/>
          <w:spacing w:val="-3"/>
          <w:sz w:val="28"/>
          <w:szCs w:val="28"/>
          <w:rtl/>
          <w:lang w:bidi="fa-IR"/>
        </w:rPr>
        <w:t>2) آی</w:t>
      </w:r>
      <w:r w:rsidR="00A05DC6" w:rsidRPr="00967B98">
        <w:rPr>
          <w:rFonts w:ascii="KFGQPC Uthmanic Script HAFS" w:hAnsi="KFGQPC Uthmanic Script HAFS" w:cs="B Lotus" w:hint="cs"/>
          <w:spacing w:val="-3"/>
          <w:sz w:val="28"/>
          <w:szCs w:val="28"/>
          <w:rtl/>
          <w:lang w:bidi="fa-IR"/>
        </w:rPr>
        <w:t>ه‌ی</w:t>
      </w:r>
      <w:r w:rsidRPr="00967B98">
        <w:rPr>
          <w:rFonts w:ascii="KFGQPC Uthmanic Script HAFS" w:hAnsi="KFGQPC Uthmanic Script HAFS" w:cs="B Lotus" w:hint="cs"/>
          <w:spacing w:val="-3"/>
          <w:sz w:val="28"/>
          <w:szCs w:val="28"/>
          <w:rtl/>
          <w:lang w:bidi="fa-IR"/>
        </w:rPr>
        <w:t xml:space="preserve"> 119 سور</w:t>
      </w:r>
      <w:r w:rsidR="00A05DC6" w:rsidRPr="00967B98">
        <w:rPr>
          <w:rFonts w:ascii="KFGQPC Uthmanic Script HAFS" w:hAnsi="KFGQPC Uthmanic Script HAFS" w:cs="B Lotus" w:hint="cs"/>
          <w:spacing w:val="-3"/>
          <w:sz w:val="28"/>
          <w:szCs w:val="28"/>
          <w:rtl/>
          <w:lang w:bidi="fa-IR"/>
        </w:rPr>
        <w:t>ه‌ی</w:t>
      </w:r>
      <w:r w:rsidRPr="00967B98">
        <w:rPr>
          <w:rFonts w:ascii="KFGQPC Uthmanic Script HAFS" w:hAnsi="KFGQPC Uthmanic Script HAFS" w:cs="B Lotus" w:hint="cs"/>
          <w:spacing w:val="-3"/>
          <w:sz w:val="28"/>
          <w:szCs w:val="28"/>
          <w:rtl/>
          <w:lang w:bidi="fa-IR"/>
        </w:rPr>
        <w:t xml:space="preserve"> توبه: </w:t>
      </w:r>
      <w:r w:rsidRPr="00967B98">
        <w:rPr>
          <w:rFonts w:ascii="Traditional Arabic" w:hAnsi="Traditional Arabic" w:cs="Traditional Arabic"/>
          <w:spacing w:val="-3"/>
          <w:sz w:val="28"/>
          <w:szCs w:val="28"/>
          <w:rtl/>
          <w:lang w:bidi="fa-IR"/>
        </w:rPr>
        <w:t>﴿</w:t>
      </w:r>
      <w:r w:rsidRPr="00967B98">
        <w:rPr>
          <w:rFonts w:ascii="KFGQPC Uthmanic Script HAFS" w:hAnsi="KFGQPC Uthmanic Script HAFS" w:cs="KFGQPC Uthmanic Script HAFS"/>
          <w:spacing w:val="-3"/>
          <w:sz w:val="28"/>
          <w:szCs w:val="28"/>
          <w:rtl/>
        </w:rPr>
        <w:t xml:space="preserve">وَكُونُواْ مَعَ </w:t>
      </w:r>
      <w:r w:rsidRPr="00967B98">
        <w:rPr>
          <w:rFonts w:ascii="KFGQPC Uthmanic Script HAFS" w:hAnsi="KFGQPC Uthmanic Script HAFS" w:cs="KFGQPC Uthmanic Script HAFS" w:hint="cs"/>
          <w:spacing w:val="-3"/>
          <w:sz w:val="28"/>
          <w:szCs w:val="28"/>
          <w:rtl/>
        </w:rPr>
        <w:t>ٱ</w:t>
      </w:r>
      <w:r w:rsidRPr="00967B98">
        <w:rPr>
          <w:rFonts w:ascii="KFGQPC Uthmanic Script HAFS" w:hAnsi="KFGQPC Uthmanic Script HAFS" w:cs="KFGQPC Uthmanic Script HAFS" w:hint="eastAsia"/>
          <w:spacing w:val="-3"/>
          <w:sz w:val="28"/>
          <w:szCs w:val="28"/>
          <w:rtl/>
        </w:rPr>
        <w:t>لصَّٰدِقِينَ</w:t>
      </w:r>
      <w:r w:rsidRPr="00967B98">
        <w:rPr>
          <w:rFonts w:ascii="Traditional Arabic" w:hAnsi="Traditional Arabic" w:cs="Traditional Arabic"/>
          <w:spacing w:val="-3"/>
          <w:sz w:val="28"/>
          <w:szCs w:val="28"/>
          <w:rtl/>
          <w:lang w:bidi="fa-IR"/>
        </w:rPr>
        <w:t>﴾</w:t>
      </w:r>
      <w:r w:rsidRPr="00967B98">
        <w:rPr>
          <w:rFonts w:ascii="KFGQPC Uthmanic Script HAFS" w:hAnsi="KFGQPC Uthmanic Script HAFS" w:cs="B Lotus" w:hint="cs"/>
          <w:spacing w:val="-3"/>
          <w:sz w:val="28"/>
          <w:szCs w:val="28"/>
          <w:rtl/>
          <w:lang w:bidi="fa-IR"/>
        </w:rPr>
        <w:t xml:space="preserve"> یعنی با مؤمنان راستگویی باشید که خداوند در شأن آنان می‌گوید:</w:t>
      </w:r>
      <w:r w:rsidR="00285478" w:rsidRPr="00967B98">
        <w:rPr>
          <w:rFonts w:ascii="KFGQPC Uthmanic Script HAFS" w:hAnsi="KFGQPC Uthmanic Script HAFS" w:cs="B Lotus" w:hint="cs"/>
          <w:spacing w:val="-3"/>
          <w:sz w:val="28"/>
          <w:szCs w:val="28"/>
          <w:rtl/>
          <w:lang w:bidi="fa-IR"/>
        </w:rPr>
        <w:t xml:space="preserve"> </w:t>
      </w:r>
      <w:r w:rsidR="00285478" w:rsidRPr="00967B98">
        <w:rPr>
          <w:rFonts w:ascii="Traditional Arabic" w:eastAsia="Calibri" w:hAnsi="Traditional Arabic" w:cs="Traditional Arabic"/>
          <w:spacing w:val="-3"/>
          <w:sz w:val="28"/>
          <w:szCs w:val="28"/>
          <w:rtl/>
        </w:rPr>
        <w:t>﴿</w:t>
      </w:r>
      <w:r w:rsidR="00285478" w:rsidRPr="00967B98">
        <w:rPr>
          <w:rFonts w:ascii="KFGQPC Uthmanic Script HAFS" w:eastAsia="Calibri" w:cs="KFGQPC Uthmanic Script HAFS" w:hint="cs"/>
          <w:spacing w:val="-3"/>
          <w:sz w:val="28"/>
          <w:szCs w:val="28"/>
          <w:rtl/>
        </w:rPr>
        <w:t>إِنَّمَا</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ٱلۡمُؤۡمِنُونَ</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ٱلَّذِينَ</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ءَامَنُواْ</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بِٱللَّهِ</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وَرَسُولِهِۦ</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ثُمَّ</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لَمۡ</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يَرۡتَابُواْ</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وَجَٰهَدُواْ</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بِأَمۡوَٰلِهِمۡ</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وَأَنفُسِهِمۡ</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فِي</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سَبِيلِ</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ٱللَّهِۚ</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أُوْلَٰٓئِكَ</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هُمُ</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ٱلصَّٰدِقُونَ</w:t>
      </w:r>
      <w:r w:rsidR="00285478" w:rsidRPr="00967B98">
        <w:rPr>
          <w:rFonts w:ascii="KFGQPC Uthmanic Script HAFS" w:eastAsia="Calibri" w:cs="KFGQPC Uthmanic Script HAFS"/>
          <w:spacing w:val="-3"/>
          <w:sz w:val="28"/>
          <w:szCs w:val="28"/>
          <w:rtl/>
        </w:rPr>
        <w:t xml:space="preserve"> </w:t>
      </w:r>
      <w:r w:rsidR="00285478" w:rsidRPr="00967B98">
        <w:rPr>
          <w:rFonts w:ascii="KFGQPC Uthmanic Script HAFS" w:eastAsia="Calibri" w:cs="KFGQPC Uthmanic Script HAFS" w:hint="cs"/>
          <w:spacing w:val="-3"/>
          <w:sz w:val="28"/>
          <w:szCs w:val="28"/>
          <w:rtl/>
        </w:rPr>
        <w:t>١٥</w:t>
      </w:r>
      <w:r w:rsidR="00285478" w:rsidRPr="00967B98">
        <w:rPr>
          <w:rFonts w:ascii="Traditional Arabic" w:eastAsia="Calibri" w:hAnsi="Traditional Arabic" w:cs="Traditional Arabic"/>
          <w:spacing w:val="-3"/>
          <w:sz w:val="28"/>
          <w:szCs w:val="28"/>
          <w:rtl/>
        </w:rPr>
        <w:t>﴾</w:t>
      </w:r>
      <w:r w:rsidRPr="00967B98">
        <w:rPr>
          <w:rFonts w:ascii="mylotus" w:hAnsi="mylotus" w:cs="mylotus" w:hint="cs"/>
          <w:spacing w:val="-3"/>
          <w:sz w:val="26"/>
          <w:szCs w:val="26"/>
          <w:rtl/>
        </w:rPr>
        <w:t xml:space="preserve"> </w:t>
      </w:r>
      <w:r w:rsidRPr="00967B98">
        <w:rPr>
          <w:rFonts w:ascii="mylotus" w:hAnsi="mylotus" w:cs="mylotus"/>
          <w:spacing w:val="-3"/>
          <w:sz w:val="24"/>
          <w:szCs w:val="24"/>
          <w:rtl/>
        </w:rPr>
        <w:t>[الحجرات: 15]</w:t>
      </w:r>
      <w:r w:rsidR="00285478" w:rsidRPr="00967B98">
        <w:rPr>
          <w:rFonts w:ascii="KFGQPC Uthmanic Script HAFS" w:hAnsi="KFGQPC Uthmanic Script HAFS" w:cs="B Lotus" w:hint="cs"/>
          <w:spacing w:val="-3"/>
          <w:sz w:val="28"/>
          <w:szCs w:val="28"/>
          <w:rtl/>
          <w:lang w:bidi="fa-IR"/>
        </w:rPr>
        <w:t xml:space="preserve"> </w:t>
      </w:r>
      <w:r w:rsidR="00285478" w:rsidRPr="00967B98">
        <w:rPr>
          <w:rFonts w:ascii="KFGQPC Uthmanic Script HAFS" w:hAnsi="KFGQPC Uthmanic Script HAFS" w:cs="B Lotus"/>
          <w:spacing w:val="-3"/>
          <w:sz w:val="26"/>
          <w:szCs w:val="26"/>
          <w:rtl/>
          <w:lang w:bidi="fa-IR"/>
        </w:rPr>
        <w:t>«</w:t>
      </w:r>
      <w:r w:rsidR="00285478" w:rsidRPr="00967B98">
        <w:rPr>
          <w:rFonts w:ascii="KFGQPC Uthmanic Script HAFS" w:hAnsi="KFGQPC Uthmanic Script HAFS" w:cs="B Lotus" w:hint="eastAsia"/>
          <w:spacing w:val="-3"/>
          <w:sz w:val="26"/>
          <w:szCs w:val="26"/>
          <w:rtl/>
          <w:lang w:bidi="fa-IR"/>
        </w:rPr>
        <w:t>همانا</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مؤمنان</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آنان‌اند</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که</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به</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خدا</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و</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فرستاده‌اش</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ا</w:t>
      </w:r>
      <w:r w:rsidR="00285478" w:rsidRPr="00967B98">
        <w:rPr>
          <w:rFonts w:ascii="KFGQPC Uthmanic Script HAFS" w:hAnsi="KFGQPC Uthmanic Script HAFS" w:cs="B Lotus" w:hint="cs"/>
          <w:spacing w:val="-3"/>
          <w:sz w:val="26"/>
          <w:szCs w:val="26"/>
          <w:rtl/>
          <w:lang w:bidi="fa-IR"/>
        </w:rPr>
        <w:t>ی</w:t>
      </w:r>
      <w:r w:rsidR="00285478" w:rsidRPr="00967B98">
        <w:rPr>
          <w:rFonts w:ascii="KFGQPC Uthmanic Script HAFS" w:hAnsi="KFGQPC Uthmanic Script HAFS" w:cs="B Lotus" w:hint="eastAsia"/>
          <w:spacing w:val="-3"/>
          <w:sz w:val="26"/>
          <w:szCs w:val="26"/>
          <w:rtl/>
          <w:lang w:bidi="fa-IR"/>
        </w:rPr>
        <w:t>مان</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آوردند</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و</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د</w:t>
      </w:r>
      <w:r w:rsidR="00285478" w:rsidRPr="00967B98">
        <w:rPr>
          <w:rFonts w:ascii="KFGQPC Uthmanic Script HAFS" w:hAnsi="KFGQPC Uthmanic Script HAFS" w:cs="B Lotus" w:hint="cs"/>
          <w:spacing w:val="-3"/>
          <w:sz w:val="26"/>
          <w:szCs w:val="26"/>
          <w:rtl/>
          <w:lang w:bidi="fa-IR"/>
        </w:rPr>
        <w:t>ی</w:t>
      </w:r>
      <w:r w:rsidR="00285478" w:rsidRPr="00967B98">
        <w:rPr>
          <w:rFonts w:ascii="KFGQPC Uthmanic Script HAFS" w:hAnsi="KFGQPC Uthmanic Script HAFS" w:cs="B Lotus" w:hint="eastAsia"/>
          <w:spacing w:val="-3"/>
          <w:sz w:val="26"/>
          <w:szCs w:val="26"/>
          <w:rtl/>
          <w:lang w:bidi="fa-IR"/>
        </w:rPr>
        <w:t>گر</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شک</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ن</w:t>
      </w:r>
      <w:r w:rsidR="00285478" w:rsidRPr="00967B98">
        <w:rPr>
          <w:rFonts w:ascii="KFGQPC Uthmanic Script HAFS" w:hAnsi="KFGQPC Uthmanic Script HAFS" w:cs="B Lotus" w:hint="cs"/>
          <w:spacing w:val="-3"/>
          <w:sz w:val="26"/>
          <w:szCs w:val="26"/>
          <w:rtl/>
          <w:lang w:bidi="fa-IR"/>
        </w:rPr>
        <w:t>ی</w:t>
      </w:r>
      <w:r w:rsidR="00285478" w:rsidRPr="00967B98">
        <w:rPr>
          <w:rFonts w:ascii="KFGQPC Uthmanic Script HAFS" w:hAnsi="KFGQPC Uthmanic Script HAFS" w:cs="B Lotus" w:hint="eastAsia"/>
          <w:spacing w:val="-3"/>
          <w:sz w:val="26"/>
          <w:szCs w:val="26"/>
          <w:rtl/>
          <w:lang w:bidi="fa-IR"/>
        </w:rPr>
        <w:t>اورده</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و</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با</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مال</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و</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جان</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خو</w:t>
      </w:r>
      <w:r w:rsidR="00285478" w:rsidRPr="00967B98">
        <w:rPr>
          <w:rFonts w:ascii="KFGQPC Uthmanic Script HAFS" w:hAnsi="KFGQPC Uthmanic Script HAFS" w:cs="B Lotus" w:hint="cs"/>
          <w:spacing w:val="-3"/>
          <w:sz w:val="26"/>
          <w:szCs w:val="26"/>
          <w:rtl/>
          <w:lang w:bidi="fa-IR"/>
        </w:rPr>
        <w:t>ی</w:t>
      </w:r>
      <w:r w:rsidR="00285478" w:rsidRPr="00967B98">
        <w:rPr>
          <w:rFonts w:ascii="KFGQPC Uthmanic Script HAFS" w:hAnsi="KFGQPC Uthmanic Script HAFS" w:cs="B Lotus" w:hint="eastAsia"/>
          <w:spacing w:val="-3"/>
          <w:sz w:val="26"/>
          <w:szCs w:val="26"/>
          <w:rtl/>
          <w:lang w:bidi="fa-IR"/>
        </w:rPr>
        <w:t>ش</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در</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راه</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خدا</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جهاد</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کردند،</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ا</w:t>
      </w:r>
      <w:r w:rsidR="00285478" w:rsidRPr="00967B98">
        <w:rPr>
          <w:rFonts w:ascii="KFGQPC Uthmanic Script HAFS" w:hAnsi="KFGQPC Uthmanic Script HAFS" w:cs="B Lotus" w:hint="cs"/>
          <w:spacing w:val="-3"/>
          <w:sz w:val="26"/>
          <w:szCs w:val="26"/>
          <w:rtl/>
          <w:lang w:bidi="fa-IR"/>
        </w:rPr>
        <w:t>ی</w:t>
      </w:r>
      <w:r w:rsidR="00285478" w:rsidRPr="00967B98">
        <w:rPr>
          <w:rFonts w:ascii="KFGQPC Uthmanic Script HAFS" w:hAnsi="KFGQPC Uthmanic Script HAFS" w:cs="B Lotus" w:hint="eastAsia"/>
          <w:spacing w:val="-3"/>
          <w:sz w:val="26"/>
          <w:szCs w:val="26"/>
          <w:rtl/>
          <w:lang w:bidi="fa-IR"/>
        </w:rPr>
        <w:t>نان</w:t>
      </w:r>
      <w:r w:rsidR="00285478" w:rsidRPr="00967B98">
        <w:rPr>
          <w:rFonts w:ascii="KFGQPC Uthmanic Script HAFS" w:hAnsi="KFGQPC Uthmanic Script HAFS" w:cs="B Lotus"/>
          <w:spacing w:val="-3"/>
          <w:sz w:val="26"/>
          <w:szCs w:val="26"/>
          <w:rtl/>
          <w:lang w:bidi="fa-IR"/>
        </w:rPr>
        <w:t xml:space="preserve"> </w:t>
      </w:r>
      <w:r w:rsidR="00285478" w:rsidRPr="00967B98">
        <w:rPr>
          <w:rFonts w:ascii="KFGQPC Uthmanic Script HAFS" w:hAnsi="KFGQPC Uthmanic Script HAFS" w:cs="B Lotus" w:hint="eastAsia"/>
          <w:spacing w:val="-3"/>
          <w:sz w:val="26"/>
          <w:szCs w:val="26"/>
          <w:rtl/>
          <w:lang w:bidi="fa-IR"/>
        </w:rPr>
        <w:t>راستگو</w:t>
      </w:r>
      <w:r w:rsidR="00285478" w:rsidRPr="00967B98">
        <w:rPr>
          <w:rFonts w:ascii="KFGQPC Uthmanic Script HAFS" w:hAnsi="KFGQPC Uthmanic Script HAFS" w:cs="B Lotus" w:hint="cs"/>
          <w:spacing w:val="-3"/>
          <w:sz w:val="26"/>
          <w:szCs w:val="26"/>
          <w:rtl/>
          <w:lang w:bidi="fa-IR"/>
        </w:rPr>
        <w:t>ی</w:t>
      </w:r>
      <w:r w:rsidR="00285478" w:rsidRPr="00967B98">
        <w:rPr>
          <w:rFonts w:ascii="KFGQPC Uthmanic Script HAFS" w:hAnsi="KFGQPC Uthmanic Script HAFS" w:cs="B Lotus" w:hint="eastAsia"/>
          <w:spacing w:val="-3"/>
          <w:sz w:val="26"/>
          <w:szCs w:val="26"/>
          <w:rtl/>
          <w:lang w:bidi="fa-IR"/>
        </w:rPr>
        <w:t>ان‌اند»</w:t>
      </w:r>
      <w:r w:rsidRPr="00967B98">
        <w:rPr>
          <w:rFonts w:ascii="KFGQPC Uthmanic Script HAFS" w:hAnsi="KFGQPC Uthmanic Script HAFS" w:cs="B Lotus" w:hint="cs"/>
          <w:spacing w:val="-3"/>
          <w:sz w:val="28"/>
          <w:szCs w:val="28"/>
          <w:rtl/>
          <w:lang w:bidi="fa-IR"/>
        </w:rPr>
        <w:t>؛ می‌بینیم که خداوند در این آیه و آی</w:t>
      </w:r>
      <w:r w:rsidR="00A05DC6" w:rsidRPr="00967B98">
        <w:rPr>
          <w:rFonts w:ascii="KFGQPC Uthmanic Script HAFS" w:hAnsi="KFGQPC Uthmanic Script HAFS" w:cs="B Lotus" w:hint="cs"/>
          <w:spacing w:val="-3"/>
          <w:sz w:val="28"/>
          <w:szCs w:val="28"/>
          <w:rtl/>
          <w:lang w:bidi="fa-IR"/>
        </w:rPr>
        <w:t>ه‌ی</w:t>
      </w:r>
      <w:r w:rsidRPr="00967B98">
        <w:rPr>
          <w:rFonts w:ascii="KFGQPC Uthmanic Script HAFS" w:hAnsi="KFGQPC Uthmanic Script HAFS" w:cs="B Lotus" w:hint="cs"/>
          <w:spacing w:val="-3"/>
          <w:sz w:val="28"/>
          <w:szCs w:val="28"/>
          <w:rtl/>
          <w:lang w:bidi="fa-IR"/>
        </w:rPr>
        <w:t xml:space="preserve"> 8 سور</w:t>
      </w:r>
      <w:r w:rsidR="00A05DC6" w:rsidRPr="00967B98">
        <w:rPr>
          <w:rFonts w:ascii="KFGQPC Uthmanic Script HAFS" w:hAnsi="KFGQPC Uthmanic Script HAFS" w:cs="B Lotus" w:hint="cs"/>
          <w:spacing w:val="-3"/>
          <w:sz w:val="28"/>
          <w:szCs w:val="28"/>
          <w:rtl/>
          <w:lang w:bidi="fa-IR"/>
        </w:rPr>
        <w:t>ه‌ی</w:t>
      </w:r>
      <w:r w:rsidRPr="00967B98">
        <w:rPr>
          <w:rFonts w:ascii="KFGQPC Uthmanic Script HAFS" w:hAnsi="KFGQPC Uthmanic Script HAFS" w:cs="B Lotus" w:hint="cs"/>
          <w:spacing w:val="-3"/>
          <w:sz w:val="28"/>
          <w:szCs w:val="28"/>
          <w:rtl/>
          <w:lang w:bidi="fa-IR"/>
        </w:rPr>
        <w:t xml:space="preserve"> حشر صادقین را معرفی نموده است، و لذا هیچ یک از این آیات، مخصوص عترت نیستند.</w:t>
      </w:r>
    </w:p>
    <w:p w:rsidR="006D71D5" w:rsidRPr="000F61F6" w:rsidRDefault="006D71D5" w:rsidP="004061A5">
      <w:pPr>
        <w:pStyle w:val="PlainText"/>
        <w:bidi/>
        <w:ind w:left="681" w:hanging="397"/>
        <w:jc w:val="both"/>
        <w:rPr>
          <w:rFonts w:ascii="KFGQPC Uthmanic Script HAFS" w:hAnsi="KFGQPC Uthmanic Script HAFS" w:cs="KFGQPC Uthmanic Script HAFS" w:hint="cs"/>
          <w:sz w:val="28"/>
          <w:szCs w:val="28"/>
          <w:rtl/>
        </w:rPr>
      </w:pPr>
      <w:r w:rsidRPr="000F61F6">
        <w:rPr>
          <w:rFonts w:ascii="KFGQPC Uthmanic Script HAFS" w:hAnsi="KFGQPC Uthmanic Script HAFS" w:cs="B Lotus" w:hint="cs"/>
          <w:sz w:val="28"/>
          <w:szCs w:val="28"/>
          <w:rtl/>
          <w:lang w:bidi="fa-IR"/>
        </w:rPr>
        <w:t>3)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153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أنعام: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وَأَنَّ</w:t>
      </w:r>
      <w:r w:rsidRPr="000F61F6">
        <w:rPr>
          <w:rFonts w:ascii="KFGQPC Uthmanic Script HAFS" w:hAnsi="KFGQPC Uthmanic Script HAFS" w:cs="KFGQPC Uthmanic Script HAFS"/>
          <w:sz w:val="28"/>
          <w:szCs w:val="28"/>
          <w:rtl/>
        </w:rPr>
        <w:t xml:space="preserve"> هَٰذَا صِرَٰطِي مُسۡتَقِيما</w:t>
      </w:r>
      <w:r w:rsidRPr="000F61F6">
        <w:rPr>
          <w:rFonts w:ascii="KFGQPC Uthmanic Script HAFS" w:hAnsi="KFGQPC Uthmanic Script HAFS" w:cs="KFGQPC Uthmanic Script HAFS" w:hint="cs"/>
          <w:sz w:val="28"/>
          <w:szCs w:val="28"/>
          <w:rtl/>
        </w:rPr>
        <w:t>ً</w:t>
      </w:r>
      <w:r w:rsidRPr="000F61F6">
        <w:rPr>
          <w:rFonts w:ascii="KFGQPC Uthmanic Script HAFS" w:hAnsi="KFGQPC Uthmanic Script HAFS" w:cs="KFGQPC Uthmanic Script HAFS"/>
          <w:sz w:val="28"/>
          <w:szCs w:val="28"/>
          <w:rtl/>
        </w:rPr>
        <w:t xml:space="preserve"> فَ</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تَّبِعُوهُ</w:t>
      </w:r>
      <w:r w:rsidRPr="000F61F6">
        <w:rPr>
          <w:rFonts w:ascii="Traditional Arabic" w:hAnsi="Traditional Arabic" w:cs="Traditional Arabic"/>
          <w:sz w:val="28"/>
          <w:szCs w:val="28"/>
          <w:rtl/>
          <w:lang w:bidi="fa-IR"/>
        </w:rPr>
        <w:t>﴾</w:t>
      </w:r>
      <w:r w:rsidR="00285478">
        <w:rPr>
          <w:rFonts w:ascii="KFGQPC Uthmanic Script HAFS" w:hAnsi="KFGQPC Uthmanic Script HAFS" w:cs="B Lotus" w:hint="cs"/>
          <w:sz w:val="28"/>
          <w:szCs w:val="28"/>
          <w:rtl/>
          <w:lang w:bidi="fa-IR"/>
        </w:rPr>
        <w:t xml:space="preserve"> </w:t>
      </w:r>
      <w:r w:rsidR="00285478" w:rsidRPr="00285478">
        <w:rPr>
          <w:rFonts w:ascii="KFGQPC Uthmanic Script HAFS" w:hAnsi="KFGQPC Uthmanic Script HAFS" w:cs="B Lotus"/>
          <w:sz w:val="26"/>
          <w:szCs w:val="26"/>
          <w:rtl/>
          <w:lang w:bidi="fa-IR"/>
        </w:rPr>
        <w:t>«</w:t>
      </w:r>
      <w:r w:rsidR="00285478" w:rsidRPr="00285478">
        <w:rPr>
          <w:rFonts w:ascii="KFGQPC Uthmanic Script HAFS" w:hAnsi="KFGQPC Uthmanic Script HAFS" w:cs="B Lotus" w:hint="eastAsia"/>
          <w:sz w:val="26"/>
          <w:szCs w:val="26"/>
          <w:rtl/>
          <w:lang w:bidi="fa-IR"/>
        </w:rPr>
        <w:t>و</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همانا</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ا</w:t>
      </w:r>
      <w:r w:rsidR="00285478" w:rsidRPr="00285478">
        <w:rPr>
          <w:rFonts w:ascii="KFGQPC Uthmanic Script HAFS" w:hAnsi="KFGQPC Uthmanic Script HAFS" w:cs="B Lotus" w:hint="cs"/>
          <w:sz w:val="26"/>
          <w:szCs w:val="26"/>
          <w:rtl/>
          <w:lang w:bidi="fa-IR"/>
        </w:rPr>
        <w:t>ی</w:t>
      </w:r>
      <w:r w:rsidR="00285478" w:rsidRPr="00285478">
        <w:rPr>
          <w:rFonts w:ascii="KFGQPC Uthmanic Script HAFS" w:hAnsi="KFGQPC Uthmanic Script HAFS" w:cs="B Lotus" w:hint="eastAsia"/>
          <w:sz w:val="26"/>
          <w:szCs w:val="26"/>
          <w:rtl/>
          <w:lang w:bidi="fa-IR"/>
        </w:rPr>
        <w:t>ن</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است</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راه</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راست</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من،</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پس</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آن</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را</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پ</w:t>
      </w:r>
      <w:r w:rsidR="00285478" w:rsidRPr="00285478">
        <w:rPr>
          <w:rFonts w:ascii="KFGQPC Uthmanic Script HAFS" w:hAnsi="KFGQPC Uthmanic Script HAFS" w:cs="B Lotus" w:hint="cs"/>
          <w:sz w:val="26"/>
          <w:szCs w:val="26"/>
          <w:rtl/>
          <w:lang w:bidi="fa-IR"/>
        </w:rPr>
        <w:t>ی</w:t>
      </w:r>
      <w:r w:rsidR="00285478" w:rsidRPr="00285478">
        <w:rPr>
          <w:rFonts w:ascii="KFGQPC Uthmanic Script HAFS" w:hAnsi="KFGQPC Uthmanic Script HAFS" w:cs="B Lotus" w:hint="eastAsia"/>
          <w:sz w:val="26"/>
          <w:szCs w:val="26"/>
          <w:rtl/>
          <w:lang w:bidi="fa-IR"/>
        </w:rPr>
        <w:t>رو</w:t>
      </w:r>
      <w:r w:rsidR="00285478" w:rsidRPr="00285478">
        <w:rPr>
          <w:rFonts w:ascii="KFGQPC Uthmanic Script HAFS" w:hAnsi="KFGQPC Uthmanic Script HAFS" w:cs="B Lotus" w:hint="cs"/>
          <w:sz w:val="26"/>
          <w:szCs w:val="26"/>
          <w:rtl/>
          <w:lang w:bidi="fa-IR"/>
        </w:rPr>
        <w:t>ی</w:t>
      </w:r>
      <w:r w:rsidR="00285478" w:rsidRPr="00285478">
        <w:rPr>
          <w:rFonts w:ascii="KFGQPC Uthmanic Script HAFS" w:hAnsi="KFGQPC Uthmanic Script HAFS" w:cs="B Lotus"/>
          <w:sz w:val="26"/>
          <w:szCs w:val="26"/>
          <w:rtl/>
          <w:lang w:bidi="fa-IR"/>
        </w:rPr>
        <w:t xml:space="preserve"> </w:t>
      </w:r>
      <w:r w:rsidR="00285478" w:rsidRPr="00285478">
        <w:rPr>
          <w:rFonts w:ascii="KFGQPC Uthmanic Script HAFS" w:hAnsi="KFGQPC Uthmanic Script HAFS" w:cs="B Lotus" w:hint="eastAsia"/>
          <w:sz w:val="26"/>
          <w:szCs w:val="26"/>
          <w:rtl/>
          <w:lang w:bidi="fa-IR"/>
        </w:rPr>
        <w:t>کن</w:t>
      </w:r>
      <w:r w:rsidR="00285478" w:rsidRPr="00285478">
        <w:rPr>
          <w:rFonts w:ascii="KFGQPC Uthmanic Script HAFS" w:hAnsi="KFGQPC Uthmanic Script HAFS" w:cs="B Lotus" w:hint="cs"/>
          <w:sz w:val="26"/>
          <w:szCs w:val="26"/>
          <w:rtl/>
          <w:lang w:bidi="fa-IR"/>
        </w:rPr>
        <w:t>ی</w:t>
      </w:r>
      <w:r w:rsidR="00285478" w:rsidRPr="00285478">
        <w:rPr>
          <w:rFonts w:ascii="KFGQPC Uthmanic Script HAFS" w:hAnsi="KFGQPC Uthmanic Script HAFS" w:cs="B Lotus" w:hint="eastAsia"/>
          <w:sz w:val="26"/>
          <w:szCs w:val="26"/>
          <w:rtl/>
          <w:lang w:bidi="fa-IR"/>
        </w:rPr>
        <w:t>د»</w:t>
      </w:r>
      <w:r w:rsidRPr="000F61F6">
        <w:rPr>
          <w:rFonts w:ascii="KFGQPC Uthmanic Script HAFS" w:hAnsi="KFGQPC Uthmanic Script HAFS" w:cs="B Lotus" w:hint="cs"/>
          <w:sz w:val="28"/>
          <w:szCs w:val="28"/>
          <w:rtl/>
          <w:lang w:bidi="fa-IR"/>
        </w:rPr>
        <w:t>؛ این آیه هم ربطی به عترت ندارد، زیرا اسم اشار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(هذا) به موضوع امر و نهی احکام در</w:t>
      </w:r>
      <w:r w:rsidR="00285478">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 xml:space="preserve">آیات پیشین بازمی‌گردد و عترت در آن‌ها ذکر نشده‌اند. با وجود آنکه عترت نماز می‌خواندند و در نماز می‌گفتند: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هۡدِنَا</w:t>
      </w:r>
      <w:r w:rsidR="00C22B23">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لصِّرَٰطَ</w:t>
      </w:r>
      <w:r w:rsidR="00C22B23">
        <w:rPr>
          <w:rFonts w:ascii="KFGQPC Uthmanic Script HAFS" w:hAnsi="KFGQPC Uthmanic Script HAFS" w:cs="KFGQPC Uthmanic Script HAFS" w:hint="cs"/>
          <w:sz w:val="28"/>
          <w:szCs w:val="28"/>
          <w:rtl/>
        </w:rPr>
        <w:t xml:space="preserve">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لۡمُسۡتَقِيمَ</w:t>
      </w:r>
      <w:r w:rsidRPr="000F61F6">
        <w:rPr>
          <w:rFonts w:ascii="Traditional Arabic" w:hAnsi="Traditional Arabic" w:cs="Traditional Arabic"/>
          <w:sz w:val="28"/>
          <w:szCs w:val="28"/>
          <w:rtl/>
          <w:lang w:bidi="fa-IR"/>
        </w:rPr>
        <w:t>﴾</w:t>
      </w:r>
      <w:r w:rsidR="004061A5">
        <w:rPr>
          <w:rFonts w:ascii="KFGQPC Uthmanic Script HAFS" w:hAnsi="KFGQPC Uthmanic Script HAFS" w:cs="B Lotus" w:hint="cs"/>
          <w:sz w:val="28"/>
          <w:szCs w:val="28"/>
          <w:rtl/>
          <w:lang w:bidi="fa-IR"/>
        </w:rPr>
        <w:t xml:space="preserve"> </w:t>
      </w:r>
      <w:r w:rsidR="004061A5" w:rsidRPr="004061A5">
        <w:rPr>
          <w:rFonts w:ascii="KFGQPC Uthmanic Script HAFS" w:hAnsi="KFGQPC Uthmanic Script HAFS" w:cs="B Lotus"/>
          <w:sz w:val="26"/>
          <w:szCs w:val="26"/>
          <w:rtl/>
          <w:lang w:bidi="fa-IR"/>
        </w:rPr>
        <w:t>«(</w:t>
      </w:r>
      <w:r w:rsidR="004061A5" w:rsidRPr="004061A5">
        <w:rPr>
          <w:rFonts w:ascii="KFGQPC Uthmanic Script HAFS" w:hAnsi="KFGQPC Uthmanic Script HAFS" w:cs="B Lotus" w:hint="eastAsia"/>
          <w:sz w:val="26"/>
          <w:szCs w:val="26"/>
          <w:rtl/>
          <w:lang w:bidi="fa-IR"/>
        </w:rPr>
        <w:t>پروردگارا</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ما</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به</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راه</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راست</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و</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درست</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رهبر</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فرما»</w:t>
      </w:r>
      <w:r w:rsidRPr="004061A5">
        <w:rPr>
          <w:rFonts w:ascii="KFGQPC Uthmanic Script HAFS" w:hAnsi="KFGQPC Uthmanic Script HAFS" w:cs="B Lotus" w:hint="cs"/>
          <w:sz w:val="26"/>
          <w:szCs w:val="26"/>
          <w:rtl/>
          <w:lang w:bidi="fa-IR"/>
        </w:rPr>
        <w:t>،</w:t>
      </w:r>
      <w:r w:rsidRPr="000F61F6">
        <w:rPr>
          <w:rFonts w:ascii="KFGQPC Uthmanic Script HAFS" w:hAnsi="KFGQPC Uthmanic Script HAFS" w:cs="B Lotus" w:hint="cs"/>
          <w:sz w:val="28"/>
          <w:szCs w:val="28"/>
          <w:rtl/>
          <w:lang w:bidi="fa-IR"/>
        </w:rPr>
        <w:t xml:space="preserve"> اگر خودشان (صراط) بودند، نمازشان و طلب هدایتشان به راه راست، معنی نداشت! خدای تعالی به پیامبرش می‌فرماید: </w:t>
      </w:r>
      <w:r w:rsidRPr="000F61F6">
        <w:rPr>
          <w:rFonts w:ascii="Traditional Arabic" w:hAnsi="Traditional Arabic" w:cs="Traditional Arabic"/>
          <w:sz w:val="28"/>
          <w:szCs w:val="28"/>
          <w:rtl/>
          <w:lang w:bidi="fa-IR"/>
        </w:rPr>
        <w:t>﴿</w:t>
      </w:r>
      <w:r w:rsidR="004061A5" w:rsidRPr="004061A5">
        <w:rPr>
          <w:rFonts w:ascii="KFGQPC Uthmanic Script HAFS" w:hAnsi="KFGQPC Uthmanic Script HAFS" w:cs="KFGQPC Uthmanic Script HAFS"/>
          <w:sz w:val="28"/>
          <w:szCs w:val="28"/>
          <w:rtl/>
        </w:rPr>
        <w:t>وَإِنَّكَ لَتَهۡدِيٓ إِلَىٰ صِرَٰطٖ مُّسۡتَقِيمٖ ٥٢ صِرَٰطِ ٱللَّهِ</w:t>
      </w:r>
      <w:r w:rsidRPr="000F61F6">
        <w:rPr>
          <w:rFonts w:ascii="Traditional Arabic" w:hAnsi="Traditional Arabic" w:cs="Traditional Arabic"/>
          <w:sz w:val="28"/>
          <w:szCs w:val="28"/>
          <w:rtl/>
          <w:lang w:bidi="fa-IR"/>
        </w:rPr>
        <w:t>﴾</w:t>
      </w:r>
      <w:r w:rsidRPr="00B61195">
        <w:rPr>
          <w:rFonts w:ascii="Traditional Arabic" w:hAnsi="Traditional Arabic" w:cs="Traditional Arabic" w:hint="cs"/>
          <w:sz w:val="26"/>
          <w:szCs w:val="26"/>
          <w:rtl/>
          <w:lang w:bidi="fa-IR"/>
        </w:rPr>
        <w:t xml:space="preserve"> </w:t>
      </w:r>
      <w:r w:rsidRPr="00E464E6">
        <w:rPr>
          <w:rFonts w:ascii="mylotus" w:hAnsi="mylotus" w:cs="mylotus"/>
          <w:sz w:val="22"/>
          <w:szCs w:val="22"/>
          <w:rtl/>
        </w:rPr>
        <w:t>[الشوری: 52-53]</w:t>
      </w:r>
      <w:r w:rsidR="004061A5" w:rsidRPr="004061A5">
        <w:rPr>
          <w:rtl/>
        </w:rPr>
        <w:t xml:space="preserve"> </w:t>
      </w:r>
      <w:r w:rsidR="004061A5" w:rsidRPr="004061A5">
        <w:rPr>
          <w:rFonts w:ascii="KFGQPC Uthmanic Script HAFS" w:hAnsi="KFGQPC Uthmanic Script HAFS" w:cs="B Lotus"/>
          <w:sz w:val="26"/>
          <w:szCs w:val="26"/>
          <w:rtl/>
          <w:lang w:bidi="fa-IR"/>
        </w:rPr>
        <w:t>«(</w:t>
      </w:r>
      <w:r w:rsidR="004061A5" w:rsidRPr="004061A5">
        <w:rPr>
          <w:rFonts w:ascii="KFGQPC Uthmanic Script HAFS" w:hAnsi="KFGQPC Uthmanic Script HAFS" w:cs="B Lotus" w:hint="eastAsia"/>
          <w:sz w:val="26"/>
          <w:szCs w:val="26"/>
          <w:rtl/>
          <w:lang w:bidi="fa-IR"/>
        </w:rPr>
        <w:t>ا</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پ</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امبر</w:t>
      </w:r>
      <w:r w:rsidR="004061A5" w:rsidRPr="004061A5">
        <w:rPr>
          <w:rFonts w:ascii="KFGQPC Uthmanic Script HAFS" w:hAnsi="KFGQPC Uthmanic Script HAFS" w:cs="B Lotus"/>
          <w:sz w:val="26"/>
          <w:szCs w:val="26"/>
          <w:rtl/>
          <w:lang w:bidi="fa-IR"/>
        </w:rPr>
        <w:t>)</w:t>
      </w:r>
      <w:r w:rsidR="004061A5">
        <w:rPr>
          <w:rFonts w:ascii="KFGQPC Uthmanic Script HAFS" w:hAnsi="KFGQPC Uthmanic Script HAFS" w:cs="B Lotus" w:hint="cs"/>
          <w:sz w:val="26"/>
          <w:szCs w:val="26"/>
          <w:rtl/>
          <w:lang w:bidi="fa-IR"/>
        </w:rPr>
        <w:t>،</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همانا</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تو</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به</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راه</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راست</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هدا</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ت</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م</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کن</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راه</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خداوند»</w:t>
      </w:r>
      <w:r w:rsidR="004061A5" w:rsidRPr="004061A5">
        <w:rPr>
          <w:rFonts w:ascii="KFGQPC Uthmanic Script HAFS" w:hAnsi="KFGQPC Uthmanic Script HAFS" w:cs="B Lotus"/>
          <w:sz w:val="26"/>
          <w:szCs w:val="26"/>
          <w:rtl/>
          <w:lang w:bidi="fa-IR"/>
        </w:rPr>
        <w:t>.</w:t>
      </w:r>
      <w:r w:rsidRPr="004061A5">
        <w:rPr>
          <w:rFonts w:ascii="KFGQPC Uthmanic Script HAFS" w:hAnsi="KFGQPC Uthmanic Script HAFS" w:cs="B Lotus" w:hint="cs"/>
          <w:sz w:val="26"/>
          <w:szCs w:val="26"/>
          <w:rtl/>
          <w:lang w:bidi="fa-IR"/>
        </w:rPr>
        <w:t xml:space="preserve"> </w:t>
      </w:r>
      <w:r w:rsidRPr="000F61F6">
        <w:rPr>
          <w:rFonts w:ascii="KFGQPC Uthmanic Script HAFS" w:hAnsi="KFGQPC Uthmanic Script HAFS" w:cs="B Lotus" w:hint="cs"/>
          <w:sz w:val="28"/>
          <w:szCs w:val="28"/>
          <w:rtl/>
          <w:lang w:bidi="fa-IR"/>
        </w:rPr>
        <w:t>در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یس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61 نیز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وَأَنِ</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عۡبُدُونِيۚ</w:t>
      </w:r>
      <w:r w:rsidRPr="000F61F6">
        <w:rPr>
          <w:rFonts w:ascii="KFGQPC Uthmanic Script HAFS" w:hAnsi="KFGQPC Uthmanic Script HAFS" w:cs="KFGQPC Uthmanic Script HAFS"/>
          <w:sz w:val="28"/>
          <w:szCs w:val="28"/>
          <w:rtl/>
        </w:rPr>
        <w:t xml:space="preserve"> هَٰذَا صِرَٰط مُّسۡتَقِيم</w:t>
      </w:r>
      <w:r w:rsidRPr="000F61F6">
        <w:rPr>
          <w:rFonts w:ascii="Traditional Arabic" w:hAnsi="Traditional Arabic" w:cs="Traditional Arabic"/>
          <w:sz w:val="28"/>
          <w:szCs w:val="28"/>
          <w:rtl/>
          <w:lang w:bidi="fa-IR"/>
        </w:rPr>
        <w:t>﴾</w:t>
      </w:r>
      <w:r w:rsidR="004061A5" w:rsidRPr="004061A5">
        <w:rPr>
          <w:rFonts w:hint="eastAsia"/>
          <w:rtl/>
        </w:rPr>
        <w:t xml:space="preserve"> </w:t>
      </w:r>
      <w:r w:rsidR="004061A5" w:rsidRPr="004061A5">
        <w:rPr>
          <w:rFonts w:ascii="KFGQPC Uthmanic Script HAFS" w:hAnsi="KFGQPC Uthmanic Script HAFS" w:cs="B Lotus" w:hint="cs"/>
          <w:sz w:val="26"/>
          <w:szCs w:val="26"/>
          <w:rtl/>
          <w:lang w:bidi="fa-IR"/>
        </w:rPr>
        <w:t>«</w:t>
      </w:r>
      <w:r w:rsidR="004061A5" w:rsidRPr="004061A5">
        <w:rPr>
          <w:rFonts w:ascii="KFGQPC Uthmanic Script HAFS" w:hAnsi="KFGQPC Uthmanic Script HAFS" w:cs="B Lotus" w:hint="eastAsia"/>
          <w:sz w:val="26"/>
          <w:szCs w:val="26"/>
          <w:rtl/>
          <w:lang w:bidi="fa-IR"/>
        </w:rPr>
        <w:t>و</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ا</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نکه</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مرا</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بپرست</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د،</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ا</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ن</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راه</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مستق</w:t>
      </w:r>
      <w:r w:rsidR="004061A5" w:rsidRPr="004061A5">
        <w:rPr>
          <w:rFonts w:ascii="KFGQPC Uthmanic Script HAFS" w:hAnsi="KFGQPC Uthmanic Script HAFS" w:cs="B Lotus" w:hint="cs"/>
          <w:sz w:val="26"/>
          <w:szCs w:val="26"/>
          <w:rtl/>
          <w:lang w:bidi="fa-IR"/>
        </w:rPr>
        <w:t>ی</w:t>
      </w:r>
      <w:r w:rsidR="004061A5" w:rsidRPr="004061A5">
        <w:rPr>
          <w:rFonts w:ascii="KFGQPC Uthmanic Script HAFS" w:hAnsi="KFGQPC Uthmanic Script HAFS" w:cs="B Lotus" w:hint="eastAsia"/>
          <w:sz w:val="26"/>
          <w:szCs w:val="26"/>
          <w:rtl/>
          <w:lang w:bidi="fa-IR"/>
        </w:rPr>
        <w:t>م</w:t>
      </w:r>
      <w:r w:rsidR="004061A5" w:rsidRPr="004061A5">
        <w:rPr>
          <w:rFonts w:ascii="KFGQPC Uthmanic Script HAFS" w:hAnsi="KFGQPC Uthmanic Script HAFS" w:cs="B Lotus"/>
          <w:sz w:val="26"/>
          <w:szCs w:val="26"/>
          <w:rtl/>
          <w:lang w:bidi="fa-IR"/>
        </w:rPr>
        <w:t xml:space="preserve"> </w:t>
      </w:r>
      <w:r w:rsidR="004061A5" w:rsidRPr="004061A5">
        <w:rPr>
          <w:rFonts w:ascii="KFGQPC Uthmanic Script HAFS" w:hAnsi="KFGQPC Uthmanic Script HAFS" w:cs="B Lotus" w:hint="eastAsia"/>
          <w:sz w:val="26"/>
          <w:szCs w:val="26"/>
          <w:rtl/>
          <w:lang w:bidi="fa-IR"/>
        </w:rPr>
        <w:t>است</w:t>
      </w:r>
      <w:r w:rsidR="004061A5" w:rsidRPr="004061A5">
        <w:rPr>
          <w:rFonts w:ascii="KFGQPC Uthmanic Script HAFS" w:hAnsi="KFGQPC Uthmanic Script HAFS" w:cs="B Lotus" w:hint="cs"/>
          <w:sz w:val="26"/>
          <w:szCs w:val="26"/>
          <w:rtl/>
          <w:lang w:bidi="fa-IR"/>
        </w:rPr>
        <w:t>»</w:t>
      </w:r>
      <w:r w:rsidRPr="004061A5">
        <w:rPr>
          <w:rFonts w:ascii="KFGQPC Uthmanic Script HAFS" w:hAnsi="KFGQPC Uthmanic Script HAFS" w:cs="B Lotus" w:hint="cs"/>
          <w:sz w:val="26"/>
          <w:szCs w:val="26"/>
          <w:rtl/>
          <w:lang w:bidi="fa-IR"/>
        </w:rPr>
        <w:t xml:space="preserve">؛ </w:t>
      </w:r>
      <w:r w:rsidRPr="000F61F6">
        <w:rPr>
          <w:rFonts w:ascii="KFGQPC Uthmanic Script HAFS" w:hAnsi="KFGQPC Uthmanic Script HAFS" w:cs="B Lotus" w:hint="cs"/>
          <w:sz w:val="28"/>
          <w:szCs w:val="28"/>
          <w:rtl/>
          <w:lang w:bidi="fa-IR"/>
        </w:rPr>
        <w:t>اما غُلات شیعه، این آیات را بر</w:t>
      </w:r>
      <w:r w:rsidR="004061A5">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طبق هوی و هوس و مشـرب خود تأویل می‌کنند.</w:t>
      </w:r>
    </w:p>
    <w:p w:rsidR="004B758B" w:rsidRDefault="006D71D5" w:rsidP="004B758B">
      <w:pPr>
        <w:pStyle w:val="PlainText"/>
        <w:bidi/>
        <w:ind w:left="681" w:hanging="397"/>
        <w:jc w:val="both"/>
        <w:rPr>
          <w:rFonts w:ascii="KFGQPC Uthmanic Script HAFS" w:hAnsi="KFGQPC Uthmanic Script HAFS" w:cs="B Lotus" w:hint="cs"/>
          <w:sz w:val="28"/>
          <w:szCs w:val="28"/>
          <w:rtl/>
          <w:lang w:bidi="fa-IR"/>
        </w:rPr>
      </w:pPr>
      <w:r w:rsidRPr="000F61F6">
        <w:rPr>
          <w:rFonts w:ascii="KFGQPC Uthmanic Script HAFS" w:hAnsi="KFGQPC Uthmanic Script HAFS" w:cs="2  Lotus" w:hint="cs"/>
          <w:sz w:val="28"/>
          <w:szCs w:val="28"/>
          <w:rtl/>
          <w:lang w:bidi="fa-IR"/>
        </w:rPr>
        <w:t xml:space="preserve">4) </w:t>
      </w:r>
      <w:r w:rsidRPr="000F61F6">
        <w:rPr>
          <w:rFonts w:ascii="KFGQPC Uthmanic Script HAFS" w:hAnsi="KFGQPC Uthmanic Script HAFS" w:cs="B Lotus" w:hint="cs"/>
          <w:sz w:val="28"/>
          <w:szCs w:val="28"/>
          <w:rtl/>
          <w:lang w:bidi="fa-IR"/>
        </w:rPr>
        <w:t>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59 سور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نساء: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أَطِيعُواْ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للَّهَ</w:t>
      </w:r>
      <w:r w:rsidRPr="000F61F6">
        <w:rPr>
          <w:rFonts w:ascii="KFGQPC Uthmanic Script HAFS" w:hAnsi="KFGQPC Uthmanic Script HAFS" w:cs="KFGQPC Uthmanic Script HAFS"/>
          <w:sz w:val="28"/>
          <w:szCs w:val="28"/>
          <w:rtl/>
        </w:rPr>
        <w:t xml:space="preserve"> وَأَطِيعُواْ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لرَّسُولَ</w:t>
      </w:r>
      <w:r w:rsidRPr="000F61F6">
        <w:rPr>
          <w:rFonts w:ascii="KFGQPC Uthmanic Script HAFS" w:hAnsi="KFGQPC Uthmanic Script HAFS" w:cs="KFGQPC Uthmanic Script HAFS"/>
          <w:sz w:val="28"/>
          <w:szCs w:val="28"/>
          <w:rtl/>
        </w:rPr>
        <w:t xml:space="preserve"> وَأُوْلِي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لۡأَمۡرِ</w:t>
      </w:r>
      <w:r w:rsidRPr="000F61F6">
        <w:rPr>
          <w:rFonts w:ascii="KFGQPC Uthmanic Script HAFS" w:hAnsi="KFGQPC Uthmanic Script HAFS" w:cs="KFGQPC Uthmanic Script HAFS"/>
          <w:sz w:val="28"/>
          <w:szCs w:val="28"/>
          <w:rtl/>
        </w:rPr>
        <w:t xml:space="preserve"> مِنك</w:t>
      </w:r>
      <w:r w:rsidR="00F372C0">
        <w:rPr>
          <w:rFonts w:ascii="KFGQPC Uthmanic Script HAFS" w:hAnsi="KFGQPC Uthmanic Script HAFS" w:cs="KFGQPC Uthmanic Script HAFS"/>
          <w:sz w:val="28"/>
          <w:szCs w:val="28"/>
          <w:rtl/>
        </w:rPr>
        <w:t>ُمۡ</w:t>
      </w:r>
      <w:r w:rsidRPr="000F61F6">
        <w:rPr>
          <w:rFonts w:ascii="Traditional Arabic" w:hAnsi="Traditional Arabic" w:cs="Traditional Arabic"/>
          <w:sz w:val="28"/>
          <w:szCs w:val="28"/>
          <w:rtl/>
          <w:lang w:bidi="fa-IR"/>
        </w:rPr>
        <w:t>﴾</w:t>
      </w:r>
      <w:r w:rsidR="00F372C0">
        <w:rPr>
          <w:rFonts w:ascii="KFGQPC Uthmanic Script HAFS" w:hAnsi="KFGQPC Uthmanic Script HAFS" w:cs="B Lotus" w:hint="cs"/>
          <w:sz w:val="28"/>
          <w:szCs w:val="28"/>
          <w:rtl/>
          <w:lang w:bidi="fa-IR"/>
        </w:rPr>
        <w:t xml:space="preserve"> </w:t>
      </w:r>
      <w:r w:rsidR="00F372C0" w:rsidRPr="00E464E6">
        <w:rPr>
          <w:rFonts w:ascii="KFGQPC Uthmanic Script HAFS" w:hAnsi="KFGQPC Uthmanic Script HAFS" w:cs="B Lotus" w:hint="cs"/>
          <w:sz w:val="26"/>
          <w:szCs w:val="26"/>
          <w:rtl/>
          <w:lang w:bidi="fa-IR"/>
        </w:rPr>
        <w:t>«</w:t>
      </w:r>
      <w:r w:rsidR="00F372C0" w:rsidRPr="00E464E6">
        <w:rPr>
          <w:rFonts w:ascii="KFGQPC Uthmanic Script HAFS" w:hAnsi="KFGQPC Uthmanic Script HAFS" w:cs="B Lotus" w:hint="eastAsia"/>
          <w:sz w:val="26"/>
          <w:szCs w:val="26"/>
          <w:rtl/>
          <w:lang w:bidi="fa-IR"/>
        </w:rPr>
        <w:t>خدا</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را</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اطاعت</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کن</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hint="eastAsia"/>
          <w:sz w:val="26"/>
          <w:szCs w:val="26"/>
          <w:rtl/>
          <w:lang w:bidi="fa-IR"/>
        </w:rPr>
        <w:t>د</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و</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ا</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hint="eastAsia"/>
          <w:sz w:val="26"/>
          <w:szCs w:val="26"/>
          <w:rtl/>
          <w:lang w:bidi="fa-IR"/>
        </w:rPr>
        <w:t>ن</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پ</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hint="eastAsia"/>
          <w:sz w:val="26"/>
          <w:szCs w:val="26"/>
          <w:rtl/>
          <w:lang w:bidi="fa-IR"/>
        </w:rPr>
        <w:t>امبر</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را</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اطاعت</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کن</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hint="eastAsia"/>
          <w:sz w:val="26"/>
          <w:szCs w:val="26"/>
          <w:rtl/>
          <w:lang w:bidi="fa-IR"/>
        </w:rPr>
        <w:t>د</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و</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ن</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hint="eastAsia"/>
          <w:sz w:val="26"/>
          <w:szCs w:val="26"/>
          <w:rtl/>
          <w:lang w:bidi="fa-IR"/>
        </w:rPr>
        <w:t>ز</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اول</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hint="eastAsia"/>
          <w:sz w:val="26"/>
          <w:szCs w:val="26"/>
          <w:rtl/>
          <w:lang w:bidi="fa-IR"/>
        </w:rPr>
        <w:t>ا</w:t>
      </w:r>
      <w:r w:rsidR="00F372C0" w:rsidRPr="00E464E6">
        <w:rPr>
          <w:rFonts w:ascii="KFGQPC Uthmanic Script HAFS" w:hAnsi="KFGQPC Uthmanic Script HAFS" w:cs="B Lotus" w:hint="cs"/>
          <w:sz w:val="26"/>
          <w:szCs w:val="26"/>
          <w:rtl/>
          <w:lang w:bidi="fa-IR"/>
        </w:rPr>
        <w:t>ی</w:t>
      </w:r>
      <w:r w:rsidR="00F372C0" w:rsidRPr="00E464E6">
        <w:rPr>
          <w:rFonts w:ascii="KFGQPC Uthmanic Script HAFS" w:hAnsi="KFGQPC Uthmanic Script HAFS" w:cs="B Lotus"/>
          <w:sz w:val="26"/>
          <w:szCs w:val="26"/>
          <w:rtl/>
          <w:lang w:bidi="fa-IR"/>
        </w:rPr>
        <w:t xml:space="preserve"> </w:t>
      </w:r>
      <w:r w:rsidR="00F372C0" w:rsidRPr="00E464E6">
        <w:rPr>
          <w:rFonts w:ascii="KFGQPC Uthmanic Script HAFS" w:hAnsi="KFGQPC Uthmanic Script HAFS" w:cs="B Lotus" w:hint="eastAsia"/>
          <w:sz w:val="26"/>
          <w:szCs w:val="26"/>
          <w:rtl/>
          <w:lang w:bidi="fa-IR"/>
        </w:rPr>
        <w:t>امر</w:t>
      </w:r>
      <w:r w:rsidR="00F372C0" w:rsidRPr="00E464E6">
        <w:rPr>
          <w:rFonts w:ascii="KFGQPC Uthmanic Script HAFS" w:hAnsi="KFGQPC Uthmanic Script HAFS" w:cs="B Lotus"/>
          <w:sz w:val="26"/>
          <w:szCs w:val="26"/>
          <w:rtl/>
          <w:lang w:bidi="fa-IR"/>
        </w:rPr>
        <w:t xml:space="preserve"> </w:t>
      </w:r>
      <w:r w:rsidR="004B758B" w:rsidRPr="00E464E6">
        <w:rPr>
          <w:rFonts w:ascii="KFGQPC Uthmanic Script HAFS" w:hAnsi="KFGQPC Uthmanic Script HAFS" w:cs="B Lotus" w:hint="eastAsia"/>
          <w:sz w:val="26"/>
          <w:szCs w:val="26"/>
          <w:rtl/>
          <w:lang w:bidi="fa-IR"/>
        </w:rPr>
        <w:t>را</w:t>
      </w:r>
      <w:r w:rsidR="004B758B" w:rsidRPr="00E464E6">
        <w:rPr>
          <w:rFonts w:ascii="KFGQPC Uthmanic Script HAFS" w:hAnsi="KFGQPC Uthmanic Script HAFS" w:cs="B Lotus" w:hint="cs"/>
          <w:sz w:val="26"/>
          <w:szCs w:val="26"/>
          <w:rtl/>
          <w:lang w:bidi="fa-IR"/>
        </w:rPr>
        <w:t>»</w:t>
      </w:r>
      <w:r w:rsidRPr="000F61F6">
        <w:rPr>
          <w:rFonts w:ascii="KFGQPC Uthmanic Script HAFS" w:hAnsi="KFGQPC Uthmanic Script HAFS" w:cs="B Lotus" w:hint="cs"/>
          <w:sz w:val="28"/>
          <w:szCs w:val="28"/>
          <w:rtl/>
          <w:lang w:bidi="fa-IR"/>
        </w:rPr>
        <w:t>؛ در اینجا ضمیر</w:t>
      </w:r>
      <w:r w:rsidR="004B758B">
        <w:rPr>
          <w:rFonts w:ascii="KFGQPC Uthmanic Script HAFS" w:hAnsi="KFGQPC Uthmanic Script HAFS" w:cs="B Lotus" w:hint="cs"/>
          <w:sz w:val="28"/>
          <w:szCs w:val="28"/>
          <w:rtl/>
          <w:lang w:bidi="fa-IR"/>
        </w:rPr>
        <w:t xml:space="preserve"> </w:t>
      </w:r>
      <w:r w:rsidR="004B758B">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مِنكُمۡ</w:t>
      </w:r>
      <w:r w:rsidR="004B758B">
        <w:rPr>
          <w:rFonts w:ascii="Traditional Arabic" w:hAnsi="Traditional Arabic" w:cs="Traditional Arabic"/>
          <w:sz w:val="28"/>
          <w:szCs w:val="28"/>
          <w:rtl/>
          <w:lang w:bidi="fa-IR"/>
        </w:rPr>
        <w:t>﴾</w:t>
      </w:r>
      <w:r w:rsidRPr="000F61F6">
        <w:rPr>
          <w:rFonts w:ascii="KFGQPC Uthmanic Script HAFS" w:hAnsi="KFGQPC Uthmanic Script HAFS" w:cs="B Lotus" w:hint="cs"/>
          <w:sz w:val="28"/>
          <w:szCs w:val="28"/>
          <w:rtl/>
          <w:lang w:bidi="fa-IR"/>
        </w:rPr>
        <w:t xml:space="preserve"> به حاضران در هنگام خطاب بازمی‌گردد و ایشان عبارتند از مؤمنان و امیران و فرماندهان ایشان در زمان رسول خدا</w:t>
      </w:r>
      <w:r w:rsidR="00095099" w:rsidRPr="00095099">
        <w:rPr>
          <w:rFonts w:ascii="KFGQPC Uthmanic Script HAFS" w:hAnsi="KFGQPC Uthmanic Script HAFS" w:cs="CTraditional Arabic" w:hint="cs"/>
          <w:sz w:val="24"/>
          <w:szCs w:val="24"/>
          <w:rtl/>
          <w:lang w:bidi="fa-IR"/>
        </w:rPr>
        <w:t>ص</w:t>
      </w:r>
      <w:r w:rsidRPr="000F61F6">
        <w:rPr>
          <w:rFonts w:ascii="KFGQPC Uthmanic Script HAFS" w:hAnsi="KFGQPC Uthmanic Script HAFS" w:cs="B Lotus" w:hint="cs"/>
          <w:sz w:val="28"/>
          <w:szCs w:val="28"/>
          <w:rtl/>
          <w:lang w:bidi="fa-IR"/>
        </w:rPr>
        <w:t>؛ به دلیل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83 همین سوره</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0"/>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در این آیه عبارت</w:t>
      </w:r>
      <w:r w:rsidR="004B758B">
        <w:rPr>
          <w:rFonts w:ascii="KFGQPC Uthmanic Script HAFS" w:hAnsi="KFGQPC Uthmanic Script HAFS" w:cs="B Lotus" w:hint="cs"/>
          <w:sz w:val="28"/>
          <w:szCs w:val="28"/>
          <w:rtl/>
          <w:lang w:bidi="fa-IR"/>
        </w:rPr>
        <w:t xml:space="preserve"> </w:t>
      </w:r>
      <w:r w:rsidR="004B758B">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أُوْلِي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لۡأَمۡرِ</w:t>
      </w:r>
      <w:r w:rsidR="004B758B">
        <w:rPr>
          <w:rFonts w:ascii="Traditional Arabic" w:hAnsi="Traditional Arabic" w:cs="Traditional Arabic"/>
          <w:sz w:val="28"/>
          <w:szCs w:val="28"/>
          <w:rtl/>
          <w:lang w:bidi="fa-IR"/>
        </w:rPr>
        <w:t>﴾</w:t>
      </w:r>
      <w:r w:rsidR="00C22B23">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ذکر شده که مراد از آن زید بن حارثه است. این آیه در غزو</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موته نازل شده که فرماندهی‌اش به عهد</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زید بود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1"/>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xml:space="preserve">. گزارش کرده‌اند [و در نهج البلاغه هم آمده است] که قرآن، برخی آیاتش، آیات دیگر را تفسیر می‌کند؛ اما غُلات با این آیات بازی کردند و عترت از آنان بیزارند. </w:t>
      </w:r>
    </w:p>
    <w:p w:rsidR="006D71D5" w:rsidRPr="000F61F6" w:rsidRDefault="006D71D5" w:rsidP="004B758B">
      <w:pPr>
        <w:pStyle w:val="PlainText"/>
        <w:bidi/>
        <w:ind w:firstLine="284"/>
        <w:jc w:val="both"/>
        <w:rPr>
          <w:rFonts w:ascii="KFGQPC Uthmanic Script HAFS" w:hAnsi="KFGQPC Uthmanic Script HAFS" w:cs="KFGQPC Uthmanic Script HAFS" w:hint="cs"/>
          <w:sz w:val="28"/>
          <w:szCs w:val="28"/>
          <w:rtl/>
        </w:rPr>
      </w:pPr>
      <w:r w:rsidRPr="000F61F6">
        <w:rPr>
          <w:rFonts w:ascii="KFGQPC Uthmanic Script HAFS" w:hAnsi="KFGQPC Uthmanic Script HAFS" w:cs="B Lotus" w:hint="cs"/>
          <w:sz w:val="28"/>
          <w:szCs w:val="28"/>
          <w:rtl/>
          <w:lang w:bidi="fa-IR"/>
        </w:rPr>
        <w:t>به همین ترتیب</w:t>
      </w:r>
      <w:r w:rsidR="004B758B">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هر آیه‌ای که شرف الدین در این مورد آورده، ربطی به عترت ندارد. برای دانستن بهتر و بیشتر، به کتاب (بت‌شکن) مراجعه کنید که تمام این تأویلات را در آنجا پاسخ گفته‌ایم.</w:t>
      </w:r>
    </w:p>
    <w:p w:rsidR="00E310C6" w:rsidRPr="00E310C6" w:rsidRDefault="006D71D5" w:rsidP="00E310C6">
      <w:pPr>
        <w:pStyle w:val="PlainText"/>
        <w:bidi/>
        <w:ind w:firstLine="284"/>
        <w:jc w:val="both"/>
        <w:rPr>
          <w:rFonts w:ascii="KFGQPC Uthmanic Script HAFS" w:hAnsi="KFGQPC Uthmanic Script HAFS" w:cs="B Lotus" w:hint="cs"/>
          <w:sz w:val="26"/>
          <w:szCs w:val="26"/>
          <w:rtl/>
          <w:lang w:bidi="fa-IR"/>
        </w:rPr>
      </w:pPr>
      <w:r w:rsidRPr="000F61F6">
        <w:rPr>
          <w:rFonts w:ascii="KFGQPC Uthmanic Script HAFS" w:hAnsi="KFGQPC Uthmanic Script HAFS" w:cs="B Lotus" w:hint="cs"/>
          <w:sz w:val="28"/>
          <w:szCs w:val="28"/>
          <w:rtl/>
          <w:lang w:bidi="fa-IR"/>
        </w:rPr>
        <w:t>مثلاً ایشان می‌گویند: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697DEB">
        <w:rPr>
          <w:rFonts w:ascii="KFGQPC Uthmanic Script HAFS" w:hAnsi="KFGQPC Uthmanic Script HAFS" w:cs="B Lotus" w:hint="cs"/>
          <w:sz w:val="28"/>
          <w:szCs w:val="28"/>
          <w:rtl/>
          <w:lang w:bidi="fa-IR"/>
        </w:rPr>
        <w:t>67</w:t>
      </w:r>
      <w:r w:rsidRPr="000F61F6">
        <w:rPr>
          <w:rFonts w:ascii="KFGQPC Uthmanic Script HAFS" w:hAnsi="KFGQPC Uthmanic Script HAFS" w:cs="B Lotus" w:hint="cs"/>
          <w:sz w:val="28"/>
          <w:szCs w:val="28"/>
          <w:rtl/>
          <w:lang w:bidi="fa-IR"/>
        </w:rPr>
        <w:t xml:space="preserve"> مائده: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sz w:val="28"/>
          <w:szCs w:val="28"/>
          <w:rtl/>
        </w:rPr>
        <w:t xml:space="preserve">يَٰٓأَيُّهَا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لرَّسُولُ</w:t>
      </w:r>
      <w:r w:rsidRPr="000F61F6">
        <w:rPr>
          <w:rFonts w:ascii="KFGQPC Uthmanic Script HAFS" w:hAnsi="KFGQPC Uthmanic Script HAFS" w:cs="KFGQPC Uthmanic Script HAFS"/>
          <w:sz w:val="28"/>
          <w:szCs w:val="28"/>
          <w:rtl/>
        </w:rPr>
        <w:t xml:space="preserve"> بَلِّغۡ مَآ أُنزِلَ إِلَيۡكَ مِن رَّبِّكَ</w:t>
      </w:r>
      <w:r w:rsidRPr="000F61F6">
        <w:rPr>
          <w:rFonts w:ascii="Traditional Arabic" w:hAnsi="Traditional Arabic" w:cs="Traditional Arabic"/>
          <w:sz w:val="28"/>
          <w:szCs w:val="28"/>
          <w:rtl/>
          <w:lang w:bidi="fa-IR"/>
        </w:rPr>
        <w:t>﴾</w:t>
      </w:r>
      <w:r w:rsidRPr="000F61F6">
        <w:rPr>
          <w:rFonts w:ascii="KFGQPC Uthmanic Script HAFS" w:hAnsi="KFGQPC Uthmanic Script HAFS" w:cs="B Lotus" w:hint="cs"/>
          <w:sz w:val="28"/>
          <w:szCs w:val="28"/>
          <w:rtl/>
          <w:lang w:bidi="fa-IR"/>
        </w:rPr>
        <w:t xml:space="preserve"> </w:t>
      </w:r>
      <w:r w:rsidR="00306654" w:rsidRPr="00306654">
        <w:rPr>
          <w:rFonts w:ascii="KFGQPC Uthmanic Script HAFS" w:hAnsi="KFGQPC Uthmanic Script HAFS" w:cs="B Lotus" w:hint="cs"/>
          <w:sz w:val="26"/>
          <w:szCs w:val="26"/>
          <w:rtl/>
          <w:lang w:bidi="fa-IR"/>
        </w:rPr>
        <w:t>«</w:t>
      </w:r>
      <w:r w:rsidR="00306654" w:rsidRPr="00306654">
        <w:rPr>
          <w:rFonts w:ascii="KFGQPC Uthmanic Script HAFS" w:hAnsi="KFGQPC Uthmanic Script HAFS" w:cs="B Lotus" w:hint="eastAsia"/>
          <w:sz w:val="26"/>
          <w:szCs w:val="26"/>
          <w:rtl/>
          <w:lang w:bidi="fa-IR"/>
        </w:rPr>
        <w:t>ا</w:t>
      </w:r>
      <w:r w:rsidR="00306654" w:rsidRPr="00306654">
        <w:rPr>
          <w:rFonts w:ascii="KFGQPC Uthmanic Script HAFS" w:hAnsi="KFGQPC Uthmanic Script HAFS" w:cs="B Lotus" w:hint="cs"/>
          <w:sz w:val="26"/>
          <w:szCs w:val="26"/>
          <w:rtl/>
          <w:lang w:bidi="fa-IR"/>
        </w:rPr>
        <w:t>ی</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پ</w:t>
      </w:r>
      <w:r w:rsidR="00306654" w:rsidRPr="00306654">
        <w:rPr>
          <w:rFonts w:ascii="KFGQPC Uthmanic Script HAFS" w:hAnsi="KFGQPC Uthmanic Script HAFS" w:cs="B Lotus" w:hint="cs"/>
          <w:sz w:val="26"/>
          <w:szCs w:val="26"/>
          <w:rtl/>
          <w:lang w:bidi="fa-IR"/>
        </w:rPr>
        <w:t>ی</w:t>
      </w:r>
      <w:r w:rsidR="00306654" w:rsidRPr="00306654">
        <w:rPr>
          <w:rFonts w:ascii="KFGQPC Uthmanic Script HAFS" w:hAnsi="KFGQPC Uthmanic Script HAFS" w:cs="B Lotus" w:hint="eastAsia"/>
          <w:sz w:val="26"/>
          <w:szCs w:val="26"/>
          <w:rtl/>
          <w:lang w:bidi="fa-IR"/>
        </w:rPr>
        <w:t>امبر،</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آنچه</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از</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پروردگارت</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بر</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تو</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نازل</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شده</w:t>
      </w:r>
      <w:r w:rsidR="00306654" w:rsidRPr="00306654">
        <w:rPr>
          <w:rFonts w:ascii="KFGQPC Uthmanic Script HAFS" w:hAnsi="KFGQPC Uthmanic Script HAFS" w:cs="B Lotus"/>
          <w:sz w:val="26"/>
          <w:szCs w:val="26"/>
          <w:rtl/>
          <w:lang w:bidi="fa-IR"/>
        </w:rPr>
        <w:t xml:space="preserve"> </w:t>
      </w:r>
      <w:r w:rsidR="00306654" w:rsidRPr="00306654">
        <w:rPr>
          <w:rFonts w:ascii="KFGQPC Uthmanic Script HAFS" w:hAnsi="KFGQPC Uthmanic Script HAFS" w:cs="B Lotus" w:hint="eastAsia"/>
          <w:sz w:val="26"/>
          <w:szCs w:val="26"/>
          <w:rtl/>
          <w:lang w:bidi="fa-IR"/>
        </w:rPr>
        <w:t>برسان</w:t>
      </w:r>
      <w:r w:rsidR="00306654" w:rsidRPr="00306654">
        <w:rPr>
          <w:rFonts w:ascii="KFGQPC Uthmanic Script HAFS" w:hAnsi="KFGQPC Uthmanic Script HAFS" w:cs="B Lotus" w:hint="cs"/>
          <w:sz w:val="26"/>
          <w:szCs w:val="26"/>
          <w:rtl/>
          <w:lang w:bidi="fa-IR"/>
        </w:rPr>
        <w:t>»</w:t>
      </w:r>
      <w:r w:rsidR="00306654" w:rsidRPr="00306654">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در حق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نازل شده است؛ حال آنکه آیه‌ای در مورد خلافت علی</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نازل </w:t>
      </w:r>
      <w:r w:rsidR="0023225E">
        <w:rPr>
          <w:rFonts w:ascii="KFGQPC Uthmanic Script HAFS" w:hAnsi="KFGQPC Uthmanic Script HAFS" w:cs="B Lotus" w:hint="cs"/>
          <w:sz w:val="28"/>
          <w:szCs w:val="28"/>
          <w:rtl/>
          <w:lang w:bidi="fa-IR"/>
        </w:rPr>
        <w:t>ن</w:t>
      </w:r>
      <w:r w:rsidRPr="000F61F6">
        <w:rPr>
          <w:rFonts w:ascii="KFGQPC Uthmanic Script HAFS" w:hAnsi="KFGQPC Uthmanic Script HAFS" w:cs="B Lotus" w:hint="cs"/>
          <w:sz w:val="28"/>
          <w:szCs w:val="28"/>
          <w:rtl/>
          <w:lang w:bidi="fa-IR"/>
        </w:rPr>
        <w:t>شده تا رسول آن را ابلاغ نماید، و این آیه به شهادت مابعدش، در مورد اهل کتاب نازل گشته است؛ خداوند در آی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697DEB">
        <w:rPr>
          <w:rFonts w:ascii="KFGQPC Uthmanic Script HAFS" w:hAnsi="KFGQPC Uthmanic Script HAFS" w:cs="B Lotus" w:hint="cs"/>
          <w:sz w:val="28"/>
          <w:szCs w:val="28"/>
          <w:rtl/>
          <w:lang w:bidi="fa-IR"/>
        </w:rPr>
        <w:t>68</w:t>
      </w:r>
      <w:r w:rsidRPr="000F61F6">
        <w:rPr>
          <w:rFonts w:ascii="KFGQPC Uthmanic Script HAFS" w:hAnsi="KFGQPC Uthmanic Script HAFS" w:cs="B Lotus" w:hint="cs"/>
          <w:sz w:val="28"/>
          <w:szCs w:val="28"/>
          <w:rtl/>
          <w:lang w:bidi="fa-IR"/>
        </w:rPr>
        <w:t xml:space="preserve"> می‌فرماید: </w:t>
      </w:r>
      <w:r w:rsidRPr="000F61F6">
        <w:rPr>
          <w:rFonts w:ascii="Traditional Arabic" w:hAnsi="Traditional Arabic" w:cs="Traditional Arabic"/>
          <w:sz w:val="28"/>
          <w:szCs w:val="28"/>
          <w:rtl/>
          <w:lang w:bidi="fa-IR"/>
        </w:rPr>
        <w:t>﴿</w:t>
      </w:r>
      <w:r w:rsidRPr="000F61F6">
        <w:rPr>
          <w:rFonts w:ascii="KFGQPC Uthmanic Script HAFS" w:hAnsi="KFGQPC Uthmanic Script HAFS" w:cs="KFGQPC Uthmanic Script HAFS" w:hint="eastAsia"/>
          <w:sz w:val="28"/>
          <w:szCs w:val="28"/>
          <w:rtl/>
        </w:rPr>
        <w:t>قُلۡ</w:t>
      </w:r>
      <w:r w:rsidRPr="000F61F6">
        <w:rPr>
          <w:rFonts w:ascii="KFGQPC Uthmanic Script HAFS" w:hAnsi="KFGQPC Uthmanic Script HAFS" w:cs="KFGQPC Uthmanic Script HAFS"/>
          <w:sz w:val="28"/>
          <w:szCs w:val="28"/>
          <w:rtl/>
        </w:rPr>
        <w:t xml:space="preserve"> يَٰٓأَهۡلَ </w:t>
      </w:r>
      <w:r w:rsidRPr="000F61F6">
        <w:rPr>
          <w:rFonts w:ascii="KFGQPC Uthmanic Script HAFS" w:hAnsi="KFGQPC Uthmanic Script HAFS" w:cs="KFGQPC Uthmanic Script HAFS" w:hint="cs"/>
          <w:sz w:val="28"/>
          <w:szCs w:val="28"/>
          <w:rtl/>
        </w:rPr>
        <w:t>ٱ</w:t>
      </w:r>
      <w:r w:rsidRPr="000F61F6">
        <w:rPr>
          <w:rFonts w:ascii="KFGQPC Uthmanic Script HAFS" w:hAnsi="KFGQPC Uthmanic Script HAFS" w:cs="KFGQPC Uthmanic Script HAFS" w:hint="eastAsia"/>
          <w:sz w:val="28"/>
          <w:szCs w:val="28"/>
          <w:rtl/>
        </w:rPr>
        <w:t>لۡكِتَٰبِ</w:t>
      </w:r>
      <w:r w:rsidRPr="000F61F6">
        <w:rPr>
          <w:rFonts w:ascii="KFGQPC Uthmanic Script HAFS" w:hAnsi="KFGQPC Uthmanic Script HAFS" w:cs="KFGQPC Uthmanic Script HAFS"/>
          <w:sz w:val="28"/>
          <w:szCs w:val="28"/>
          <w:rtl/>
        </w:rPr>
        <w:t xml:space="preserve"> لَسۡتُمۡ عَلَىٰ شَيۡءٍ</w:t>
      </w:r>
      <w:r w:rsidRPr="000F61F6">
        <w:rPr>
          <w:rFonts w:ascii="Traditional Arabic" w:hAnsi="Traditional Arabic" w:cs="Traditional Arabic"/>
          <w:sz w:val="28"/>
          <w:szCs w:val="28"/>
          <w:rtl/>
          <w:lang w:bidi="fa-IR"/>
        </w:rPr>
        <w:t>﴾</w:t>
      </w:r>
      <w:r w:rsidR="00E310C6" w:rsidRPr="00E310C6">
        <w:rPr>
          <w:rFonts w:hint="eastAsia"/>
          <w:rtl/>
        </w:rPr>
        <w:t xml:space="preserve"> </w:t>
      </w:r>
      <w:r w:rsidR="00E310C6" w:rsidRPr="00E310C6">
        <w:rPr>
          <w:rFonts w:ascii="KFGQPC Uthmanic Script HAFS" w:hAnsi="KFGQPC Uthmanic Script HAFS" w:cs="B Lotus" w:hint="cs"/>
          <w:sz w:val="26"/>
          <w:szCs w:val="26"/>
          <w:rtl/>
          <w:lang w:bidi="fa-IR"/>
        </w:rPr>
        <w:t>«</w:t>
      </w:r>
      <w:r w:rsidR="00E310C6" w:rsidRPr="00E310C6">
        <w:rPr>
          <w:rFonts w:ascii="KFGQPC Uthmanic Script HAFS" w:hAnsi="KFGQPC Uthmanic Script HAFS" w:cs="B Lotus" w:hint="eastAsia"/>
          <w:sz w:val="26"/>
          <w:szCs w:val="26"/>
          <w:rtl/>
          <w:lang w:bidi="fa-IR"/>
        </w:rPr>
        <w:t>بگو</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ا</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اهل</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کتاب،</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شما</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بر</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چ</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hint="eastAsia"/>
          <w:sz w:val="26"/>
          <w:szCs w:val="26"/>
          <w:rtl/>
          <w:lang w:bidi="fa-IR"/>
        </w:rPr>
        <w:t>ز</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ن</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hint="eastAsia"/>
          <w:sz w:val="26"/>
          <w:szCs w:val="26"/>
          <w:rtl/>
          <w:lang w:bidi="fa-IR"/>
        </w:rPr>
        <w:t>ست</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hint="eastAsia"/>
          <w:sz w:val="26"/>
          <w:szCs w:val="26"/>
          <w:rtl/>
          <w:lang w:bidi="fa-IR"/>
        </w:rPr>
        <w:t>د</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و</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چ</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hint="eastAsia"/>
          <w:sz w:val="26"/>
          <w:szCs w:val="26"/>
          <w:rtl/>
          <w:lang w:bidi="fa-IR"/>
        </w:rPr>
        <w:t>ز</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به</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دست</w:t>
      </w:r>
      <w:r w:rsidR="00E310C6" w:rsidRPr="00E310C6">
        <w:rPr>
          <w:rFonts w:ascii="KFGQPC Uthmanic Script HAFS" w:hAnsi="KFGQPC Uthmanic Script HAFS" w:cs="B Lotus"/>
          <w:sz w:val="26"/>
          <w:szCs w:val="26"/>
          <w:rtl/>
          <w:lang w:bidi="fa-IR"/>
        </w:rPr>
        <w:t xml:space="preserve"> </w:t>
      </w:r>
      <w:r w:rsidR="00E310C6" w:rsidRPr="00E310C6">
        <w:rPr>
          <w:rFonts w:ascii="KFGQPC Uthmanic Script HAFS" w:hAnsi="KFGQPC Uthmanic Script HAFS" w:cs="B Lotus" w:hint="eastAsia"/>
          <w:sz w:val="26"/>
          <w:szCs w:val="26"/>
          <w:rtl/>
          <w:lang w:bidi="fa-IR"/>
        </w:rPr>
        <w:t>ندار</w:t>
      </w:r>
      <w:r w:rsidR="00E310C6" w:rsidRPr="00E310C6">
        <w:rPr>
          <w:rFonts w:ascii="KFGQPC Uthmanic Script HAFS" w:hAnsi="KFGQPC Uthmanic Script HAFS" w:cs="B Lotus" w:hint="cs"/>
          <w:sz w:val="26"/>
          <w:szCs w:val="26"/>
          <w:rtl/>
          <w:lang w:bidi="fa-IR"/>
        </w:rPr>
        <w:t>ی</w:t>
      </w:r>
      <w:r w:rsidR="00E310C6" w:rsidRPr="00E310C6">
        <w:rPr>
          <w:rFonts w:ascii="KFGQPC Uthmanic Script HAFS" w:hAnsi="KFGQPC Uthmanic Script HAFS" w:cs="B Lotus" w:hint="eastAsia"/>
          <w:sz w:val="26"/>
          <w:szCs w:val="26"/>
          <w:rtl/>
          <w:lang w:bidi="fa-IR"/>
        </w:rPr>
        <w:t>د</w:t>
      </w:r>
      <w:r w:rsidR="00E310C6" w:rsidRPr="00E310C6">
        <w:rPr>
          <w:rFonts w:ascii="KFGQPC Uthmanic Script HAFS" w:hAnsi="KFGQPC Uthmanic Script HAFS" w:cs="B Lotus"/>
          <w:sz w:val="26"/>
          <w:szCs w:val="26"/>
          <w:rtl/>
          <w:lang w:bidi="fa-IR"/>
        </w:rPr>
        <w:t>]</w:t>
      </w:r>
      <w:r w:rsidR="00E310C6" w:rsidRPr="00E310C6">
        <w:rPr>
          <w:rFonts w:ascii="KFGQPC Uthmanic Script HAFS" w:hAnsi="KFGQPC Uthmanic Script HAFS" w:cs="B Lotus" w:hint="cs"/>
          <w:sz w:val="26"/>
          <w:szCs w:val="26"/>
          <w:rtl/>
          <w:lang w:bidi="fa-IR"/>
        </w:rPr>
        <w:t>»</w:t>
      </w:r>
      <w:r w:rsidR="00E310C6">
        <w:rPr>
          <w:rFonts w:ascii="KFGQPC Uthmanic Script HAFS" w:hAnsi="KFGQPC Uthmanic Script HAFS" w:cs="B Lotus" w:hint="cs"/>
          <w:sz w:val="26"/>
          <w:szCs w:val="26"/>
          <w:rtl/>
          <w:lang w:bidi="fa-IR"/>
        </w:rPr>
        <w:t>.</w:t>
      </w:r>
    </w:p>
    <w:p w:rsidR="006D71D5" w:rsidRPr="000F61F6" w:rsidRDefault="006D71D5" w:rsidP="00E310C6">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تعجب من از شیخ الإسلام [سلیم البشری] است که به شرف الدین در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13 می‌گوید: </w:t>
      </w:r>
      <w:r w:rsidRPr="00967B98">
        <w:rPr>
          <w:rFonts w:ascii="mylotus" w:hAnsi="mylotus" w:cs="mylotus"/>
          <w:sz w:val="27"/>
          <w:szCs w:val="27"/>
          <w:rtl/>
        </w:rPr>
        <w:t>«جئت</w:t>
      </w:r>
      <w:r w:rsidR="00E310C6" w:rsidRPr="00967B98">
        <w:rPr>
          <w:rFonts w:ascii="mylotus" w:hAnsi="mylotus" w:cs="mylotus" w:hint="cs"/>
          <w:sz w:val="27"/>
          <w:szCs w:val="27"/>
          <w:rtl/>
        </w:rPr>
        <w:t>َ</w:t>
      </w:r>
      <w:r w:rsidRPr="00967B98">
        <w:rPr>
          <w:rFonts w:ascii="mylotus" w:hAnsi="mylotus" w:cs="mylotus"/>
          <w:sz w:val="27"/>
          <w:szCs w:val="27"/>
          <w:rtl/>
        </w:rPr>
        <w:t xml:space="preserve"> بالآيات المحكمة والبيناتِ القي</w:t>
      </w:r>
      <w:r w:rsidR="00E310C6" w:rsidRPr="00967B98">
        <w:rPr>
          <w:rFonts w:ascii="mylotus" w:hAnsi="mylotus" w:cs="mylotus" w:hint="cs"/>
          <w:sz w:val="27"/>
          <w:szCs w:val="27"/>
          <w:rtl/>
        </w:rPr>
        <w:t>َّ</w:t>
      </w:r>
      <w:r w:rsidRPr="00967B98">
        <w:rPr>
          <w:rFonts w:ascii="mylotus" w:hAnsi="mylotus" w:cs="mylotus"/>
          <w:sz w:val="27"/>
          <w:szCs w:val="27"/>
          <w:rtl/>
        </w:rPr>
        <w:t>مةِ... ربما أعترض بأن الذي</w:t>
      </w:r>
      <w:r w:rsidR="00E310C6" w:rsidRPr="00967B98">
        <w:rPr>
          <w:rFonts w:ascii="mylotus" w:hAnsi="mylotus" w:cs="mylotus"/>
          <w:sz w:val="27"/>
          <w:szCs w:val="27"/>
          <w:rtl/>
        </w:rPr>
        <w:t xml:space="preserve">ن رَوَوا تلك الآيات فيما قُلتم </w:t>
      </w:r>
      <w:r w:rsidR="00E310C6" w:rsidRPr="00967B98">
        <w:rPr>
          <w:rFonts w:ascii="mylotus" w:hAnsi="mylotus" w:cs="mylotus" w:hint="cs"/>
          <w:sz w:val="27"/>
          <w:szCs w:val="27"/>
          <w:rtl/>
        </w:rPr>
        <w:t>إ</w:t>
      </w:r>
      <w:r w:rsidRPr="00967B98">
        <w:rPr>
          <w:rFonts w:ascii="mylotus" w:hAnsi="mylotus" w:cs="mylotus"/>
          <w:sz w:val="27"/>
          <w:szCs w:val="27"/>
          <w:rtl/>
        </w:rPr>
        <w:t>نما هم من رجال الشيعة</w:t>
      </w:r>
      <w:r w:rsidRPr="00967B98">
        <w:rPr>
          <w:rStyle w:val="Char0"/>
          <w:rFonts w:hint="cs"/>
          <w:rtl/>
        </w:rPr>
        <w:t xml:space="preserve"> </w:t>
      </w:r>
      <w:r w:rsidRPr="00DC46B0">
        <w:rPr>
          <w:rStyle w:val="Char0"/>
          <w:rFonts w:hint="cs"/>
          <w:rtl/>
        </w:rPr>
        <w:t xml:space="preserve">= </w:t>
      </w:r>
      <w:r w:rsidRPr="000F61F6">
        <w:rPr>
          <w:rFonts w:ascii="KFGQPC Uthmanic Script HAFS" w:hAnsi="KFGQPC Uthmanic Script HAFS" w:cs="B Lotus" w:hint="cs"/>
          <w:sz w:val="26"/>
          <w:szCs w:val="26"/>
          <w:rtl/>
          <w:lang w:bidi="fa-IR"/>
        </w:rPr>
        <w:t xml:space="preserve">آیات محکم و دلایل روشنِ ارزشمندی آوردی... [فقط] چه بسا من اعتراض کنم که آن کسانی آن </w:t>
      </w:r>
      <w:r w:rsidR="004A63DF">
        <w:rPr>
          <w:rFonts w:ascii="KFGQPC Uthmanic Script HAFS" w:hAnsi="KFGQPC Uthmanic Script HAFS" w:cs="B Lotus" w:hint="cs"/>
          <w:sz w:val="26"/>
          <w:szCs w:val="26"/>
          <w:rtl/>
          <w:lang w:bidi="fa-IR"/>
        </w:rPr>
        <w:t>ادله را در</w:t>
      </w:r>
      <w:r w:rsidRPr="000F61F6">
        <w:rPr>
          <w:rFonts w:ascii="KFGQPC Uthmanic Script HAFS" w:hAnsi="KFGQPC Uthmanic Script HAFS" w:cs="B Lotus" w:hint="cs"/>
          <w:sz w:val="26"/>
          <w:szCs w:val="26"/>
          <w:rtl/>
          <w:lang w:bidi="fa-IR"/>
        </w:rPr>
        <w:t>بار</w:t>
      </w:r>
      <w:r w:rsidR="00A05DC6">
        <w:rPr>
          <w:rFonts w:ascii="KFGQPC Uthmanic Script HAFS" w:hAnsi="KFGQPC Uthmanic Script HAFS" w:cs="B Lotus" w:hint="cs"/>
          <w:sz w:val="26"/>
          <w:szCs w:val="26"/>
          <w:rtl/>
          <w:lang w:bidi="fa-IR"/>
        </w:rPr>
        <w:t>ه‌ی</w:t>
      </w:r>
      <w:r w:rsidRPr="000F61F6">
        <w:rPr>
          <w:rFonts w:ascii="KFGQPC Uthmanic Script HAFS" w:hAnsi="KFGQPC Uthmanic Script HAFS" w:cs="B Lotus" w:hint="cs"/>
          <w:sz w:val="26"/>
          <w:szCs w:val="26"/>
          <w:rtl/>
          <w:lang w:bidi="fa-IR"/>
        </w:rPr>
        <w:t xml:space="preserve"> آنچه شما گفتید</w:t>
      </w:r>
      <w:r w:rsidR="00967B98">
        <w:rPr>
          <w:rFonts w:ascii="KFGQPC Uthmanic Script HAFS" w:hAnsi="KFGQPC Uthmanic Script HAFS" w:cs="B Lotus"/>
          <w:sz w:val="26"/>
          <w:szCs w:val="26"/>
          <w:rtl/>
          <w:lang w:bidi="fa-IR"/>
        </w:rPr>
        <w:br/>
      </w:r>
      <w:r w:rsidR="00967B98" w:rsidRPr="00967B98">
        <w:rPr>
          <w:rFonts w:ascii="KFGQPC Uthmanic Script HAFS" w:hAnsi="KFGQPC Uthmanic Script HAFS" w:cs="B Lotus" w:hint="cs"/>
          <w:sz w:val="2"/>
          <w:szCs w:val="2"/>
          <w:rtl/>
          <w:lang w:bidi="fa-IR"/>
        </w:rPr>
        <w:br/>
      </w:r>
      <w:r w:rsidRPr="000F61F6">
        <w:rPr>
          <w:rFonts w:ascii="KFGQPC Uthmanic Script HAFS" w:hAnsi="KFGQPC Uthmanic Script HAFS" w:cs="B Lotus" w:hint="cs"/>
          <w:sz w:val="26"/>
          <w:szCs w:val="26"/>
          <w:rtl/>
          <w:lang w:bidi="fa-IR"/>
        </w:rPr>
        <w:t xml:space="preserve"> روایت کرده‌اند، همگی از رجال و علمای شیعه هستند...</w:t>
      </w:r>
      <w:r w:rsidRPr="000F61F6">
        <w:rPr>
          <w:rFonts w:ascii="KFGQPC Uthmanic Script HAFS" w:hAnsi="KFGQPC Uthmanic Script HAFS" w:cs="B Lotus" w:hint="cs"/>
          <w:sz w:val="28"/>
          <w:szCs w:val="28"/>
          <w:rtl/>
          <w:lang w:bidi="fa-IR"/>
        </w:rPr>
        <w:t>».</w:t>
      </w:r>
    </w:p>
    <w:p w:rsidR="006D71D5" w:rsidRPr="000F61F6" w:rsidRDefault="006D71D5" w:rsidP="00471E0C">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بنده می‌گویم: آیات محکم را هر ناظرِ دانا به زبان عرب درک می‌کند و می‌فهمد و ما برای تفسیر آن‌ها، به روایات مجعول یا غیره، چه از طرف شیعه و چه از طرف اهل سنت، نیاز نداریم. پس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B61195">
        <w:rPr>
          <w:rFonts w:ascii="KFGQPC Uthmanic Script HAFS" w:hAnsi="KFGQPC Uthmanic Script HAFS" w:cs="B Lotus" w:hint="cs"/>
          <w:sz w:val="28"/>
          <w:szCs w:val="28"/>
          <w:rtl/>
          <w:lang w:bidi="fa-IR"/>
        </w:rPr>
        <w:t>14</w:t>
      </w:r>
      <w:r w:rsidRPr="000F61F6">
        <w:rPr>
          <w:rFonts w:ascii="KFGQPC Uthmanic Script HAFS" w:hAnsi="KFGQPC Uthmanic Script HAFS" w:cs="B Lotus" w:hint="cs"/>
          <w:sz w:val="28"/>
          <w:szCs w:val="28"/>
          <w:rtl/>
          <w:lang w:bidi="fa-IR"/>
        </w:rPr>
        <w:t xml:space="preserve"> و بازی با آیات به وسیل</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روایات، حرام است، اگرچه در صِحاح هریک از دو گروه [سنی و شیعه] هم باشد!</w:t>
      </w:r>
    </w:p>
    <w:p w:rsidR="006D71D5" w:rsidRPr="000F61F6" w:rsidRDefault="006D71D5" w:rsidP="007C783D">
      <w:pPr>
        <w:pStyle w:val="-"/>
        <w:rPr>
          <w:rtl/>
        </w:rPr>
      </w:pPr>
      <w:bookmarkStart w:id="63" w:name="_Toc375266649"/>
      <w:r w:rsidRPr="000F61F6">
        <w:rPr>
          <w:rFonts w:hint="cs"/>
          <w:rtl/>
        </w:rPr>
        <w:t>[غُلات تابع روش عترت نبودند]</w:t>
      </w:r>
      <w:bookmarkEnd w:id="63"/>
    </w:p>
    <w:p w:rsidR="006D71D5" w:rsidRPr="000F61F6" w:rsidRDefault="006D71D5" w:rsidP="008D63C4">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شرف الدین در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B61195">
        <w:rPr>
          <w:rFonts w:ascii="KFGQPC Uthmanic Script HAFS" w:hAnsi="KFGQPC Uthmanic Script HAFS" w:cs="B Lotus" w:hint="cs"/>
          <w:sz w:val="28"/>
          <w:szCs w:val="28"/>
          <w:rtl/>
          <w:lang w:bidi="fa-IR"/>
        </w:rPr>
        <w:t>14</w:t>
      </w:r>
      <w:r w:rsidRPr="000F61F6">
        <w:rPr>
          <w:rFonts w:ascii="KFGQPC Uthmanic Script HAFS" w:hAnsi="KFGQPC Uthmanic Script HAFS" w:cs="B Lotus" w:hint="cs"/>
          <w:sz w:val="28"/>
          <w:szCs w:val="28"/>
          <w:rtl/>
          <w:lang w:bidi="fa-IR"/>
        </w:rPr>
        <w:t xml:space="preserve"> گفته است: «</w:t>
      </w:r>
      <w:r w:rsidRPr="000F61F6">
        <w:rPr>
          <w:rFonts w:ascii="KFGQPC Uthmanic Script HAFS" w:hAnsi="KFGQPC Uthmanic Script HAFS" w:cs="B Lotus" w:hint="cs"/>
          <w:sz w:val="26"/>
          <w:szCs w:val="26"/>
          <w:rtl/>
          <w:lang w:bidi="fa-IR"/>
        </w:rPr>
        <w:t>علمای شیعه فقط بر روش عترت حرکت کرده‌اند</w:t>
      </w:r>
      <w:r w:rsidRPr="000F61F6">
        <w:rPr>
          <w:rFonts w:ascii="KFGQPC Uthmanic Script HAFS" w:hAnsi="KFGQPC Uthmanic Script HAFS" w:cs="B Lotus" w:hint="cs"/>
          <w:sz w:val="28"/>
          <w:szCs w:val="28"/>
          <w:rtl/>
          <w:lang w:bidi="fa-IR"/>
        </w:rPr>
        <w:t>»، و در تطهیر رجال شیعه مبالغه کرده است! پس ما از او در بار</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رجال کتاب کافی می‌پرسیم: آیا ایشان شیعه بوده‌اند یا خیر؟ آری، بیشتر آنان- به تصدیق کتب رجال شیعه- از جمل</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غُلات یا مفوّضه یا جعالان و دروغگویان بوده‌اند، مانند یونس بن ظبیان که امام رضا</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او را هزار بار لعنت کرده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2"/>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یزید بن شغر واقفی، از جمله سگ‌های باران خورده و خیس شده؛ و أبی</w:t>
      </w:r>
      <w:r w:rsidR="008D63C4">
        <w:rPr>
          <w:rFonts w:ascii="KFGQPC Uthmanic Script HAFS" w:hAnsi="KFGQPC Uthmanic Script HAFS" w:cs="B Lotus" w:hint="eastAsia"/>
          <w:sz w:val="28"/>
          <w:szCs w:val="28"/>
          <w:rtl/>
          <w:lang w:bidi="fa-IR"/>
        </w:rPr>
        <w:t>‌</w:t>
      </w:r>
      <w:r w:rsidRPr="000F61F6">
        <w:rPr>
          <w:rFonts w:ascii="KFGQPC Uthmanic Script HAFS" w:hAnsi="KFGQPC Uthmanic Script HAFS" w:cs="B Lotus" w:hint="cs"/>
          <w:sz w:val="28"/>
          <w:szCs w:val="28"/>
          <w:rtl/>
          <w:lang w:bidi="fa-IR"/>
        </w:rPr>
        <w:t>الجارود که امام صادق</w:t>
      </w:r>
      <w:r w:rsidRPr="000F61F6">
        <w:rPr>
          <w:rFonts w:ascii="KFGQPC Uthmanic Script HAFS" w:hAnsi="KFGQPC Uthmanic Script HAFS" w:cs="B Lotus" w:hint="cs"/>
          <w:sz w:val="28"/>
          <w:szCs w:val="28"/>
          <w:rtl/>
          <w:lang w:bidi="fa-IR"/>
        </w:rPr>
        <w:sym w:font="AGA Arabesque" w:char="F075"/>
      </w:r>
      <w:r w:rsidRPr="000F61F6">
        <w:rPr>
          <w:rFonts w:ascii="KFGQPC Uthmanic Script HAFS" w:hAnsi="KFGQPC Uthmanic Script HAFS" w:cs="B Lotus" w:hint="cs"/>
          <w:sz w:val="28"/>
          <w:szCs w:val="28"/>
          <w:rtl/>
          <w:lang w:bidi="fa-IR"/>
        </w:rPr>
        <w:t xml:space="preserve"> در حق او گفت: «</w:t>
      </w:r>
      <w:r w:rsidRPr="000F61F6">
        <w:rPr>
          <w:rFonts w:ascii="KFGQPC Uthmanic Script HAFS" w:hAnsi="KFGQPC Uthmanic Script HAFS" w:cs="B Lotus" w:hint="cs"/>
          <w:sz w:val="26"/>
          <w:szCs w:val="26"/>
          <w:rtl/>
          <w:lang w:bidi="fa-IR"/>
        </w:rPr>
        <w:t>او در دنیا و آخرت کور است</w:t>
      </w:r>
      <w:r w:rsidRPr="000F61F6">
        <w:rPr>
          <w:rFonts w:ascii="KFGQPC Uthmanic Script HAFS" w:hAnsi="KFGQPC Uthmanic Script HAFS" w:cs="B Lotus" w:hint="cs"/>
          <w:sz w:val="28"/>
          <w:szCs w:val="28"/>
          <w:rtl/>
          <w:lang w:bidi="fa-IR"/>
        </w:rPr>
        <w:t>»</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3"/>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علی بن أبی حمز</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بطائنی که از نایبان امام کاظم و از نمایندگان وی بود، اما اموال امام را خورد و</w:t>
      </w:r>
      <w:r w:rsidR="008D63C4">
        <w:rPr>
          <w:rFonts w:ascii="KFGQPC Uthmanic Script HAFS" w:hAnsi="KFGQPC Uthmanic Script HAFS" w:cs="B Lotus" w:hint="cs"/>
          <w:sz w:val="28"/>
          <w:szCs w:val="28"/>
          <w:rtl/>
          <w:lang w:bidi="fa-IR"/>
        </w:rPr>
        <w:t xml:space="preserve"> </w:t>
      </w:r>
      <w:r w:rsidRPr="000F61F6">
        <w:rPr>
          <w:rFonts w:ascii="KFGQPC Uthmanic Script HAFS" w:hAnsi="KFGQPC Uthmanic Script HAFS" w:cs="B Lotus" w:hint="cs"/>
          <w:sz w:val="28"/>
          <w:szCs w:val="28"/>
          <w:rtl/>
          <w:lang w:bidi="fa-IR"/>
        </w:rPr>
        <w:t>کنیزانش را تصرف نموده و مذهب واقفیه را ابداع کرد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4"/>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احمد بن محمد برقی که در دینش تردید داشت و علمای قم او را از شهر قم بیرون راندند</w:t>
      </w:r>
      <w:r w:rsidR="0038375D" w:rsidRPr="004A4E1C">
        <w:rPr>
          <w:rStyle w:val="FootnoteReference"/>
          <w:rFonts w:ascii="KFGQPC Uthmanic Script HAFS" w:hAnsi="KFGQPC Uthmanic Script HAFS" w:cs="B Lotus"/>
          <w:sz w:val="32"/>
          <w:szCs w:val="28"/>
          <w:rtl/>
          <w:lang w:bidi="fa-IR"/>
        </w:rPr>
        <w:t>(</w:t>
      </w:r>
      <w:r w:rsidR="0038375D" w:rsidRPr="004A4E1C">
        <w:rPr>
          <w:rStyle w:val="FootnoteReference"/>
          <w:rFonts w:ascii="KFGQPC Uthmanic Script HAFS" w:hAnsi="KFGQPC Uthmanic Script HAFS" w:cs="B Lotus"/>
          <w:sz w:val="32"/>
          <w:szCs w:val="28"/>
          <w:rtl/>
          <w:lang w:bidi="fa-IR"/>
        </w:rPr>
        <w:footnoteReference w:id="135"/>
      </w:r>
      <w:r w:rsidR="0038375D" w:rsidRPr="004A4E1C">
        <w:rPr>
          <w:rStyle w:val="FootnoteReference"/>
          <w:rFonts w:ascii="KFGQPC Uthmanic Script HAFS" w:hAnsi="KFGQPC Uthmanic Script HAFS" w:cs="B Lotus"/>
          <w:sz w:val="32"/>
          <w:szCs w:val="28"/>
          <w:rtl/>
          <w:lang w:bidi="fa-IR"/>
        </w:rPr>
        <w:t>)</w:t>
      </w:r>
      <w:r w:rsidRPr="000F61F6">
        <w:rPr>
          <w:rFonts w:ascii="KFGQPC Uthmanic Script HAFS" w:hAnsi="KFGQPC Uthmanic Script HAFS" w:cs="B Lotus" w:hint="cs"/>
          <w:sz w:val="28"/>
          <w:szCs w:val="28"/>
          <w:rtl/>
          <w:lang w:bidi="fa-IR"/>
        </w:rPr>
        <w:t>؛ و سهل بن زیاد کذاب</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6"/>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موسی بن أشیم که در جعل حجت‌های بعد از رسول</w:t>
      </w:r>
      <w:r w:rsidRPr="000F61F6">
        <w:rPr>
          <w:rFonts w:ascii="KFGQPC Uthmanic Script HAFS" w:hAnsi="KFGQPC Uthmanic Script HAFS" w:cs="CTraditional Arabic" w:hint="cs"/>
          <w:sz w:val="28"/>
          <w:szCs w:val="28"/>
          <w:rtl/>
          <w:lang w:bidi="fa-IR"/>
        </w:rPr>
        <w:t xml:space="preserve"> </w:t>
      </w:r>
      <w:r w:rsidRPr="000F61F6">
        <w:rPr>
          <w:rFonts w:ascii="KFGQPC Uthmanic Script HAFS" w:hAnsi="KFGQPC Uthmanic Script HAFS" w:cs="B Lotus" w:hint="cs"/>
          <w:sz w:val="28"/>
          <w:szCs w:val="28"/>
          <w:rtl/>
          <w:lang w:bidi="fa-IR"/>
        </w:rPr>
        <w:t>به خلاف قرآن سخن گفت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7"/>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علی بن ابراهیم قمی که قائل به تحریف قرآن بود و بیشتر آیات آن را [هنگام تفسیر،] تحریف نموده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38"/>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و احمد بن هلال عبرتائی</w:t>
      </w:r>
      <w:r w:rsidR="0038375D">
        <w:rPr>
          <w:rStyle w:val="FootnoteReference"/>
          <w:rFonts w:ascii="KFGQPC Uthmanic Script HAFS" w:hAnsi="KFGQPC Uthmanic Script HAFS" w:cs="2  Lotus"/>
          <w:sz w:val="32"/>
          <w:szCs w:val="32"/>
          <w:rtl/>
          <w:lang w:bidi="fa-IR"/>
        </w:rPr>
        <w:t>(</w:t>
      </w:r>
      <w:r w:rsidR="0038375D" w:rsidRPr="000F61F6">
        <w:rPr>
          <w:rStyle w:val="FootnoteReference"/>
          <w:rFonts w:ascii="KFGQPC Uthmanic Script HAFS" w:hAnsi="KFGQPC Uthmanic Script HAFS" w:cs="2  Lotus"/>
          <w:sz w:val="32"/>
          <w:szCs w:val="32"/>
          <w:rtl/>
          <w:lang w:bidi="fa-IR"/>
        </w:rPr>
        <w:footnoteReference w:id="139"/>
      </w:r>
      <w:r w:rsidR="0038375D">
        <w:rPr>
          <w:rStyle w:val="FootnoteReference"/>
          <w:rFonts w:ascii="KFGQPC Uthmanic Script HAFS" w:hAnsi="KFGQPC Uthmanic Script HAFS" w:cs="2  Lotus"/>
          <w:sz w:val="32"/>
          <w:szCs w:val="32"/>
          <w:rtl/>
          <w:lang w:bidi="fa-IR"/>
        </w:rPr>
        <w:t>)</w:t>
      </w:r>
      <w:r w:rsidRPr="000F61F6">
        <w:rPr>
          <w:rFonts w:ascii="KFGQPC Uthmanic Script HAFS" w:hAnsi="KFGQPC Uthmanic Script HAFS" w:cs="B Lotus" w:hint="cs"/>
          <w:sz w:val="28"/>
          <w:szCs w:val="28"/>
          <w:rtl/>
          <w:lang w:bidi="fa-IR"/>
        </w:rPr>
        <w:t>؛ و هزاران راوی شیعه مانند ایشان.</w:t>
      </w:r>
    </w:p>
    <w:p w:rsidR="006D71D5" w:rsidRPr="000F61F6" w:rsidRDefault="006D71D5" w:rsidP="0048259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وقتی کتاب کافی- که محکم‌ترین و صحیح‌ترین کتاب‌های شیع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امامیه است-  این گونه باشد</w:t>
      </w:r>
      <w:r w:rsidR="00C22B23">
        <w:rPr>
          <w:rFonts w:ascii="KFGQPC Uthmanic Script HAFS" w:hAnsi="KFGQPC Uthmanic Script HAFS" w:cs="B Lotus" w:hint="cs"/>
          <w:sz w:val="28"/>
          <w:szCs w:val="28"/>
          <w:rtl/>
          <w:lang w:bidi="fa-IR"/>
        </w:rPr>
        <w:t>، پس وای به سایر کتاب‌های ایشان</w:t>
      </w:r>
      <w:r w:rsidRPr="000F61F6">
        <w:rPr>
          <w:rFonts w:ascii="KFGQPC Uthmanic Script HAFS" w:hAnsi="KFGQPC Uthmanic Script HAFS" w:cs="B Lotus" w:hint="cs"/>
          <w:sz w:val="28"/>
          <w:szCs w:val="28"/>
          <w:rtl/>
          <w:lang w:bidi="fa-IR"/>
        </w:rPr>
        <w:t>! و سید شرف الدین وقتی که دید فردِ مقابل و سئوال‌کننده‌اش، از کتاب‌های شیعه و رجال آن بی‌خبر است، هرچه که خواسته در اینجا وارد کرده و گفته است!</w:t>
      </w:r>
    </w:p>
    <w:p w:rsidR="006D71D5" w:rsidRPr="000F61F6" w:rsidRDefault="006D71D5" w:rsidP="00BB299D">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وی در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w:t>
      </w:r>
      <w:r w:rsidRPr="00B61195">
        <w:rPr>
          <w:rFonts w:ascii="KFGQPC Uthmanic Script HAFS" w:hAnsi="KFGQPC Uthmanic Script HAFS" w:cs="B Lotus" w:hint="cs"/>
          <w:sz w:val="28"/>
          <w:szCs w:val="28"/>
          <w:rtl/>
          <w:lang w:bidi="fa-IR"/>
        </w:rPr>
        <w:t>16</w:t>
      </w:r>
      <w:r w:rsidRPr="000F61F6">
        <w:rPr>
          <w:rFonts w:ascii="KFGQPC Uthmanic Script HAFS" w:hAnsi="KFGQPC Uthmanic Script HAFS" w:cs="B Lotus" w:hint="cs"/>
          <w:sz w:val="28"/>
          <w:szCs w:val="28"/>
          <w:rtl/>
          <w:lang w:bidi="fa-IR"/>
        </w:rPr>
        <w:t>، صد نفر از رجال شیعه را در سند روایات اهل سنت نام برده است. ما می‌گوییم: اگر صد نفر مرد راستگو در میان هزاران نفر رجال دروغگو باشند، آیا روایات همگی آن‌ها مورد قبول است؟ و چنانچه یک راوی ثقه و مورد اعتماد، از یک راوی ضعیف یا مجهول یا غالی، روایت کرد، آیا روایتش مقبول است؟! در رجال کتاب کافی بنگرید؛ مجلسی که از رجال شیعه آگاه است می‌گوید:</w:t>
      </w:r>
      <w:r w:rsidR="00C22B23">
        <w:rPr>
          <w:rFonts w:ascii="KFGQPC Uthmanic Script HAFS" w:hAnsi="KFGQPC Uthmanic Script HAFS" w:cs="B Lotus" w:hint="cs"/>
          <w:sz w:val="28"/>
          <w:szCs w:val="28"/>
          <w:rtl/>
          <w:lang w:bidi="fa-IR"/>
        </w:rPr>
        <w:t xml:space="preserve"> </w:t>
      </w:r>
      <w:r w:rsidR="00C22B23" w:rsidRPr="00DA76FE">
        <w:rPr>
          <w:rFonts w:ascii="KFGQPC Uthmanic Script HAFS" w:hAnsi="KFGQPC Uthmanic Script HAFS" w:cs="B Lotus" w:hint="cs"/>
          <w:sz w:val="30"/>
          <w:szCs w:val="30"/>
          <w:rtl/>
          <w:lang w:bidi="fa-IR"/>
        </w:rPr>
        <w:t>«</w:t>
      </w:r>
      <w:r w:rsidRPr="00DA76FE">
        <w:rPr>
          <w:rFonts w:ascii="KFGQPC Uthmanic Script HAFS" w:hAnsi="KFGQPC Uthmanic Script HAFS" w:cs="B Lotus" w:hint="cs"/>
          <w:sz w:val="28"/>
          <w:szCs w:val="28"/>
          <w:rtl/>
          <w:lang w:bidi="fa-IR"/>
        </w:rPr>
        <w:t>9 هزار حدیث از احادیث کافی، ضعیف یا مجهول یا مُرسَل یا مقطوع است</w:t>
      </w:r>
      <w:r w:rsidRPr="00DA76FE">
        <w:rPr>
          <w:rFonts w:ascii="KFGQPC Uthmanic Script HAFS" w:hAnsi="KFGQPC Uthmanic Script HAFS" w:cs="B Lotus" w:hint="cs"/>
          <w:sz w:val="30"/>
          <w:szCs w:val="30"/>
          <w:rtl/>
          <w:lang w:bidi="fa-IR"/>
        </w:rPr>
        <w:t>»،</w:t>
      </w:r>
      <w:r w:rsidRPr="000F61F6">
        <w:rPr>
          <w:rFonts w:ascii="KFGQPC Uthmanic Script HAFS" w:hAnsi="KFGQPC Uthmanic Script HAFS" w:cs="B Lotus" w:hint="cs"/>
          <w:sz w:val="28"/>
          <w:szCs w:val="28"/>
          <w:rtl/>
          <w:lang w:bidi="fa-IR"/>
        </w:rPr>
        <w:t xml:space="preserve"> در حالی که کافی محکم‌ترین کتب شیعه است!</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40"/>
      </w:r>
      <w:r w:rsidR="0038375D">
        <w:rPr>
          <w:rStyle w:val="FootnoteReference"/>
          <w:rFonts w:ascii="KFGQPC Uthmanic Script HAFS" w:hAnsi="KFGQPC Uthmanic Script HAFS" w:cs="B Lotus"/>
          <w:sz w:val="28"/>
          <w:szCs w:val="28"/>
          <w:rtl/>
          <w:lang w:bidi="fa-IR"/>
        </w:rPr>
        <w:t>)</w:t>
      </w:r>
    </w:p>
    <w:p w:rsidR="006D71D5" w:rsidRDefault="006D71D5" w:rsidP="00837FFB">
      <w:pPr>
        <w:pStyle w:val="PlainText"/>
        <w:bidi/>
        <w:ind w:firstLine="284"/>
        <w:jc w:val="both"/>
        <w:rPr>
          <w:rFonts w:ascii="KFGQPC Uthmanic Script HAFS" w:hAnsi="KFGQPC Uthmanic Script HAFS" w:cs="B Lotus" w:hint="cs"/>
          <w:sz w:val="28"/>
          <w:szCs w:val="28"/>
          <w:rtl/>
          <w:lang w:bidi="fa-IR"/>
        </w:rPr>
      </w:pPr>
      <w:r w:rsidRPr="000F61F6">
        <w:rPr>
          <w:rFonts w:ascii="KFGQPC Uthmanic Script HAFS" w:hAnsi="KFGQPC Uthmanic Script HAFS" w:cs="B Lotus" w:hint="cs"/>
          <w:sz w:val="28"/>
          <w:szCs w:val="28"/>
          <w:rtl/>
          <w:lang w:bidi="fa-IR"/>
        </w:rPr>
        <w:t>می‌گوییم: فرض کنیم که هم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آیات و روایاتی که شرف الدین آورده است، روشن و مخصوص فضایل اهل بیت و مناقب عترت باشند؛ آیا بازهم مذهبی را برای ایشان ثابت می‌کند؟ به خدا سوگند، نه! از طرفی، غُلات، باطنیه، فاطمیه، نُصیریه، شیخیه و... همگی ادعا می‌کنند که مذهب</w:t>
      </w:r>
      <w:r w:rsidRPr="000F61F6">
        <w:rPr>
          <w:rFonts w:ascii="KFGQPC Uthmanic Script HAFS" w:hAnsi="KFGQPC Uthmanic Script HAFS" w:cs="B Lotus" w:hint="eastAsia"/>
          <w:sz w:val="28"/>
          <w:szCs w:val="28"/>
          <w:rtl/>
          <w:lang w:bidi="fa-IR"/>
        </w:rPr>
        <w:t xml:space="preserve">‌شان از عترت سرچشمه گرفته است! پس </w:t>
      </w:r>
      <w:r w:rsidRPr="000F61F6">
        <w:rPr>
          <w:rFonts w:ascii="KFGQPC Uthmanic Script HAFS" w:hAnsi="KFGQPC Uthmanic Script HAFS" w:cs="B Lotus" w:hint="cs"/>
          <w:sz w:val="28"/>
          <w:szCs w:val="28"/>
          <w:rtl/>
          <w:lang w:bidi="fa-IR"/>
        </w:rPr>
        <w:t>آیا عترت رؤسای مذاهب ایشانند و غالی و باطنی و... بوده</w:t>
      </w:r>
      <w:r w:rsidRPr="000F61F6">
        <w:rPr>
          <w:rFonts w:ascii="KFGQPC Uthmanic Script HAFS" w:hAnsi="KFGQPC Uthmanic Script HAFS" w:cs="B Lotus" w:hint="eastAsia"/>
          <w:sz w:val="28"/>
          <w:szCs w:val="28"/>
          <w:rtl/>
          <w:lang w:bidi="fa-IR"/>
        </w:rPr>
        <w:t>‌اند؟!</w:t>
      </w:r>
    </w:p>
    <w:p w:rsidR="006D71D5" w:rsidRPr="000F61F6" w:rsidRDefault="006D71D5" w:rsidP="007C783D">
      <w:pPr>
        <w:pStyle w:val="-"/>
        <w:rPr>
          <w:rtl/>
        </w:rPr>
      </w:pPr>
      <w:bookmarkStart w:id="64" w:name="_Toc375266650"/>
      <w:r w:rsidRPr="000F61F6">
        <w:rPr>
          <w:rFonts w:hint="cs"/>
          <w:rtl/>
        </w:rPr>
        <w:t>[اطلاع از کتب شیعه، تنها راه شناخت مذهب آن‌هاست]</w:t>
      </w:r>
      <w:bookmarkEnd w:id="64"/>
    </w:p>
    <w:p w:rsidR="006D71D5" w:rsidRPr="000F61F6" w:rsidRDefault="006D71D5" w:rsidP="00C22B23">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متأسفانه امثال شیخ سلیم از علمای اهل سنت، از کتب اخبار شیعه بی‌اطلاع‌اند و لازم است که ایشان ح</w:t>
      </w:r>
      <w:r w:rsidR="00C22B23">
        <w:rPr>
          <w:rFonts w:ascii="KFGQPC Uthmanic Script HAFS" w:hAnsi="KFGQPC Uthmanic Script HAFS" w:cs="B Lotus" w:hint="cs"/>
          <w:sz w:val="28"/>
          <w:szCs w:val="28"/>
          <w:rtl/>
          <w:lang w:bidi="fa-IR"/>
        </w:rPr>
        <w:t>داقل یکی از کتب شیعه و مهم‌ترین</w:t>
      </w:r>
      <w:r w:rsidRPr="000F61F6">
        <w:rPr>
          <w:rFonts w:ascii="KFGQPC Uthmanic Script HAFS" w:hAnsi="KFGQPC Uthmanic Script HAFS" w:cs="B Lotus" w:hint="cs"/>
          <w:sz w:val="28"/>
          <w:szCs w:val="28"/>
          <w:rtl/>
          <w:lang w:bidi="fa-IR"/>
        </w:rPr>
        <w:t xml:space="preserve">شان </w:t>
      </w:r>
      <w:r w:rsidRPr="000F61F6">
        <w:rPr>
          <w:rFonts w:ascii="Times New Roman" w:hAnsi="Times New Roman" w:cs="Times New Roman" w:hint="cs"/>
          <w:sz w:val="28"/>
          <w:szCs w:val="28"/>
          <w:rtl/>
          <w:lang w:bidi="fa-IR"/>
        </w:rPr>
        <w:t>–</w:t>
      </w:r>
      <w:r w:rsidRPr="000F61F6">
        <w:rPr>
          <w:rFonts w:ascii="KFGQPC Uthmanic Script HAFS" w:hAnsi="KFGQPC Uthmanic Script HAFS" w:cs="B Lotus" w:hint="cs"/>
          <w:sz w:val="28"/>
          <w:szCs w:val="28"/>
          <w:rtl/>
          <w:lang w:bidi="fa-IR"/>
        </w:rPr>
        <w:t>یعنی کافی کلینی</w:t>
      </w:r>
      <w:r w:rsidRPr="000F61F6">
        <w:rPr>
          <w:rFonts w:ascii="Times New Roman" w:hAnsi="Times New Roman" w:cs="Times New Roman" w:hint="cs"/>
          <w:sz w:val="28"/>
          <w:szCs w:val="28"/>
          <w:rtl/>
          <w:lang w:bidi="fa-IR"/>
        </w:rPr>
        <w:t>–</w:t>
      </w:r>
      <w:r w:rsidRPr="000F61F6">
        <w:rPr>
          <w:rFonts w:ascii="KFGQPC Uthmanic Script HAFS" w:hAnsi="KFGQPC Uthmanic Script HAFS" w:cs="B Lotus" w:hint="cs"/>
          <w:sz w:val="28"/>
          <w:szCs w:val="28"/>
          <w:rtl/>
          <w:lang w:bidi="fa-IR"/>
        </w:rPr>
        <w:t xml:space="preserve"> را بخوانند و در ابواب اصول آن بنگرند و بیندیشند تا بدانند که راویان هریک از آن باب‌ها از ضعیف‌ترین رجال و بدترین غالیان و دروغگوترین راویان‌اند! و متن بیشتر باب‌های آن با عقل و کتاب خدا، مخالف و متضاد است؛ گویی که آنان دشمن</w:t>
      </w:r>
      <w:r w:rsidR="00B35F2C">
        <w:rPr>
          <w:rFonts w:ascii="KFGQPC Uthmanic Script HAFS" w:hAnsi="KFGQPC Uthmanic Script HAFS" w:cs="B Lotus" w:hint="cs"/>
          <w:sz w:val="28"/>
          <w:szCs w:val="28"/>
          <w:rtl/>
          <w:lang w:bidi="fa-IR"/>
        </w:rPr>
        <w:t>ی</w:t>
      </w:r>
      <w:r w:rsidRPr="000F61F6">
        <w:rPr>
          <w:rFonts w:ascii="KFGQPC Uthmanic Script HAFS" w:hAnsi="KFGQPC Uthmanic Script HAFS" w:cs="B Lotus" w:hint="cs"/>
          <w:sz w:val="28"/>
          <w:szCs w:val="28"/>
          <w:rtl/>
          <w:lang w:bidi="fa-IR"/>
        </w:rPr>
        <w:t xml:space="preserve"> سختی با اسلام داشته‌اند!</w:t>
      </w:r>
    </w:p>
    <w:p w:rsidR="006D71D5" w:rsidRPr="000F61F6" w:rsidRDefault="006D71D5" w:rsidP="00B61195">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شرف الدین در مراجع</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18 می‌گوید: «</w:t>
      </w:r>
      <w:r w:rsidRPr="000F61F6">
        <w:rPr>
          <w:rFonts w:ascii="KFGQPC Uthmanic Script HAFS" w:hAnsi="KFGQPC Uthmanic Script HAFS" w:cs="B Lotus" w:hint="cs"/>
          <w:sz w:val="26"/>
          <w:szCs w:val="26"/>
          <w:rtl/>
          <w:lang w:bidi="fa-IR"/>
        </w:rPr>
        <w:t>شیع</w:t>
      </w:r>
      <w:r w:rsidR="00A05DC6">
        <w:rPr>
          <w:rFonts w:ascii="KFGQPC Uthmanic Script HAFS" w:hAnsi="KFGQPC Uthmanic Script HAFS" w:cs="B Lotus" w:hint="cs"/>
          <w:sz w:val="26"/>
          <w:szCs w:val="26"/>
          <w:rtl/>
          <w:lang w:bidi="fa-IR"/>
        </w:rPr>
        <w:t>ه‌ی</w:t>
      </w:r>
      <w:r w:rsidRPr="000F61F6">
        <w:rPr>
          <w:rFonts w:ascii="KFGQPC Uthmanic Script HAFS" w:hAnsi="KFGQPC Uthmanic Script HAFS" w:cs="B Lotus" w:hint="cs"/>
          <w:sz w:val="26"/>
          <w:szCs w:val="26"/>
          <w:rtl/>
          <w:lang w:bidi="fa-IR"/>
        </w:rPr>
        <w:t xml:space="preserve"> آل محمد</w:t>
      </w:r>
      <w:r w:rsidRPr="00B61195">
        <w:rPr>
          <w:rFonts w:ascii="KFGQPC Uthmanic Script HAFS" w:hAnsi="KFGQPC Uthmanic Script HAFS" w:cs="CTraditional Arabic" w:hint="cs"/>
          <w:sz w:val="22"/>
          <w:szCs w:val="22"/>
          <w:rtl/>
          <w:lang w:bidi="fa-IR"/>
        </w:rPr>
        <w:t>ص</w:t>
      </w:r>
      <w:r w:rsidRPr="000F61F6">
        <w:rPr>
          <w:rFonts w:ascii="KFGQPC Uthmanic Script HAFS" w:hAnsi="KFGQPC Uthmanic Script HAFS" w:cs="B Lotus" w:hint="cs"/>
          <w:sz w:val="26"/>
          <w:szCs w:val="26"/>
          <w:rtl/>
          <w:lang w:bidi="fa-IR"/>
        </w:rPr>
        <w:t xml:space="preserve"> از چیزی برنگشته‌اند و کوتاه هم نمی‌آیند و هرگز در هیچ موردی از ائم</w:t>
      </w:r>
      <w:r w:rsidR="00A05DC6">
        <w:rPr>
          <w:rFonts w:ascii="KFGQPC Uthmanic Script HAFS" w:hAnsi="KFGQPC Uthmanic Script HAFS" w:cs="B Lotus" w:hint="cs"/>
          <w:sz w:val="26"/>
          <w:szCs w:val="26"/>
          <w:rtl/>
          <w:lang w:bidi="fa-IR"/>
        </w:rPr>
        <w:t>ه‌ی</w:t>
      </w:r>
      <w:r w:rsidRPr="000F61F6">
        <w:rPr>
          <w:rFonts w:ascii="KFGQPC Uthmanic Script HAFS" w:hAnsi="KFGQPC Uthmanic Script HAFS" w:cs="B Lotus" w:hint="cs"/>
          <w:sz w:val="26"/>
          <w:szCs w:val="26"/>
          <w:rtl/>
          <w:lang w:bidi="fa-IR"/>
        </w:rPr>
        <w:t xml:space="preserve"> اهل بیت، دست نمی‌کشند... و نظرشان این است که تعبد و تعصب به مذاهبشان از جمله واجبات عینی است</w:t>
      </w:r>
      <w:r w:rsidRPr="000F61F6">
        <w:rPr>
          <w:rFonts w:ascii="KFGQPC Uthmanic Script HAFS" w:hAnsi="KFGQPC Uthmanic Script HAFS" w:cs="B Lotus" w:hint="cs"/>
          <w:sz w:val="28"/>
          <w:szCs w:val="28"/>
          <w:rtl/>
          <w:lang w:bidi="fa-IR"/>
        </w:rPr>
        <w:t>»!! می‌گوییم: این سخن برخلاف واقع است، زیرا اهل بیت هیچ ارتباطی به مذاهب اختراعی و ابداعی ایشان ندارند که هر گروهی با تعصب و تعبد بدان چسبیده‌اند و فقط شعار پیروی از اهل بیت را سر می‌دهند.</w:t>
      </w:r>
    </w:p>
    <w:p w:rsidR="006D71D5" w:rsidRPr="000F61F6" w:rsidRDefault="006D71D5" w:rsidP="00675D7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شرف الدین می‌گوید: تعبد به مذاهبشان از واجبات عینی است! بنده هم می‌گویم: ای سید! در حق عترت چه می‌گویی، ایشان چه مذهبی داشتند؟ مذهب اهل بیت را برای ما معرفی کن تا ما هم آن را بشناسیم! آیا از خدا نمی‌ترسی؟ اگر هم شرم نمی‌کنی، هرچه می‌خواهی بگو! تو در صفح</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15 کتابت گفته‌ای: «در قرن اول و دوم، مذهبی در کار نبود»؛ بسیار خوب، در این دو قرن که ائمه بودند، مذهبشان چه بود؟! کدام محکم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عادل است که به تناقض‌گویی‌های سید شرف الدین و بافندگان امثال او حکم کند؟!</w:t>
      </w:r>
    </w:p>
    <w:p w:rsidR="006D71D5" w:rsidRPr="000F61F6" w:rsidRDefault="006D71D5" w:rsidP="00837FFB">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تعجب دیگر از شیخ اهل سنت این است که تضاد و تناقضِ گفته‌های شرف الدین را درنیافته که ابتدایش با انتهایش، تضاد و مخالفت دارد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41"/>
      </w:r>
      <w:r w:rsidR="0038375D">
        <w:rPr>
          <w:rStyle w:val="FootnoteReference"/>
          <w:rFonts w:ascii="KFGQPC Uthmanic Script HAFS" w:hAnsi="KFGQPC Uthmanic Script HAFS" w:cs="B Lotus"/>
          <w:sz w:val="28"/>
          <w:szCs w:val="28"/>
          <w:rtl/>
          <w:lang w:bidi="fa-IR"/>
        </w:rPr>
        <w:t>)</w:t>
      </w:r>
      <w:r w:rsidRPr="000F61F6">
        <w:rPr>
          <w:rFonts w:ascii="KFGQPC Uthmanic Script HAFS" w:hAnsi="KFGQPC Uthmanic Script HAFS" w:cs="B Lotus" w:hint="cs"/>
          <w:sz w:val="28"/>
          <w:szCs w:val="28"/>
          <w:rtl/>
          <w:lang w:bidi="fa-IR"/>
        </w:rPr>
        <w:t>، بلکه برعکس، با وجود هم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بافته‌هایش، او را تمجید و تطهیر و تصدیق کرده است!</w:t>
      </w:r>
    </w:p>
    <w:p w:rsidR="006D71D5" w:rsidRPr="000F61F6" w:rsidRDefault="006D71D5" w:rsidP="007C783D">
      <w:pPr>
        <w:pStyle w:val="-"/>
        <w:rPr>
          <w:rtl/>
        </w:rPr>
      </w:pPr>
      <w:bookmarkStart w:id="65" w:name="_Toc375266651"/>
      <w:r w:rsidRPr="000F61F6">
        <w:rPr>
          <w:rFonts w:hint="cs"/>
          <w:rtl/>
        </w:rPr>
        <w:t>[کدام مذهب شیعه قابل پیروی است]</w:t>
      </w:r>
      <w:bookmarkEnd w:id="65"/>
    </w:p>
    <w:p w:rsidR="006D71D5" w:rsidRPr="00967B98" w:rsidRDefault="006D71D5" w:rsidP="00675D7F">
      <w:pPr>
        <w:pStyle w:val="PlainText"/>
        <w:bidi/>
        <w:ind w:firstLine="284"/>
        <w:jc w:val="both"/>
        <w:rPr>
          <w:rFonts w:ascii="KFGQPC Uthmanic Script HAFS" w:hAnsi="KFGQPC Uthmanic Script HAFS" w:cs="B Lotus"/>
          <w:spacing w:val="-2"/>
          <w:sz w:val="28"/>
          <w:szCs w:val="28"/>
          <w:rtl/>
          <w:lang w:bidi="fa-IR"/>
        </w:rPr>
      </w:pPr>
      <w:r w:rsidRPr="00967B98">
        <w:rPr>
          <w:rFonts w:ascii="KFGQPC Uthmanic Script HAFS" w:hAnsi="KFGQPC Uthmanic Script HAFS" w:cs="B Lotus" w:hint="cs"/>
          <w:spacing w:val="-2"/>
          <w:sz w:val="28"/>
          <w:szCs w:val="28"/>
          <w:rtl/>
          <w:lang w:bidi="fa-IR"/>
        </w:rPr>
        <w:t>شیخ سلیم در مراجع</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19 گفته است: «</w:t>
      </w:r>
      <w:r w:rsidRPr="00967B98">
        <w:rPr>
          <w:rFonts w:ascii="KFGQPC Uthmanic Script HAFS" w:hAnsi="KFGQPC Uthmanic Script HAFS" w:cs="B Lotus" w:hint="cs"/>
          <w:spacing w:val="-2"/>
          <w:sz w:val="26"/>
          <w:szCs w:val="26"/>
          <w:rtl/>
          <w:lang w:bidi="fa-IR"/>
        </w:rPr>
        <w:t>و عمل‌کردن به مذاهب ایشان (شیعه) مکلفین را پاداش می‌دهد... بلکه باید گفت</w:t>
      </w:r>
      <w:r w:rsidR="00FD0AE3" w:rsidRPr="00967B98">
        <w:rPr>
          <w:rFonts w:ascii="KFGQPC Uthmanic Script HAFS" w:hAnsi="KFGQPC Uthmanic Script HAFS" w:cs="B Lotus" w:hint="cs"/>
          <w:spacing w:val="-2"/>
          <w:sz w:val="26"/>
          <w:szCs w:val="26"/>
          <w:rtl/>
          <w:lang w:bidi="fa-IR"/>
        </w:rPr>
        <w:t>:</w:t>
      </w:r>
      <w:r w:rsidRPr="00967B98">
        <w:rPr>
          <w:rFonts w:ascii="KFGQPC Uthmanic Script HAFS" w:hAnsi="KFGQPC Uthmanic Script HAFS" w:cs="B Lotus" w:hint="cs"/>
          <w:spacing w:val="-2"/>
          <w:sz w:val="26"/>
          <w:szCs w:val="26"/>
          <w:rtl/>
          <w:lang w:bidi="fa-IR"/>
        </w:rPr>
        <w:t xml:space="preserve"> ائم</w:t>
      </w:r>
      <w:r w:rsidR="00A05DC6" w:rsidRPr="00967B98">
        <w:rPr>
          <w:rFonts w:ascii="KFGQPC Uthmanic Script HAFS" w:hAnsi="KFGQPC Uthmanic Script HAFS" w:cs="B Lotus" w:hint="cs"/>
          <w:spacing w:val="-2"/>
          <w:sz w:val="26"/>
          <w:szCs w:val="26"/>
          <w:rtl/>
          <w:lang w:bidi="fa-IR"/>
        </w:rPr>
        <w:t>ه‌ی</w:t>
      </w:r>
      <w:r w:rsidRPr="00967B98">
        <w:rPr>
          <w:rFonts w:ascii="KFGQPC Uthmanic Script HAFS" w:hAnsi="KFGQPC Uthmanic Script HAFS" w:cs="B Lotus" w:hint="cs"/>
          <w:spacing w:val="-2"/>
          <w:sz w:val="26"/>
          <w:szCs w:val="26"/>
          <w:rtl/>
          <w:lang w:bidi="fa-IR"/>
        </w:rPr>
        <w:t xml:space="preserve"> دوازده‌گان</w:t>
      </w:r>
      <w:r w:rsidR="00A05DC6" w:rsidRPr="00967B98">
        <w:rPr>
          <w:rFonts w:ascii="KFGQPC Uthmanic Script HAFS" w:hAnsi="KFGQPC Uthmanic Script HAFS" w:cs="B Lotus" w:hint="cs"/>
          <w:spacing w:val="-2"/>
          <w:sz w:val="26"/>
          <w:szCs w:val="26"/>
          <w:rtl/>
          <w:lang w:bidi="fa-IR"/>
        </w:rPr>
        <w:t>ه‌ی</w:t>
      </w:r>
      <w:r w:rsidRPr="00967B98">
        <w:rPr>
          <w:rFonts w:ascii="KFGQPC Uthmanic Script HAFS" w:hAnsi="KFGQPC Uthmanic Script HAFS" w:cs="B Lotus" w:hint="cs"/>
          <w:spacing w:val="-2"/>
          <w:sz w:val="26"/>
          <w:szCs w:val="26"/>
          <w:rtl/>
          <w:lang w:bidi="fa-IR"/>
        </w:rPr>
        <w:t xml:space="preserve"> شما برای پیروی سزاوارترند</w:t>
      </w:r>
      <w:r w:rsidRPr="00967B98">
        <w:rPr>
          <w:rFonts w:ascii="KFGQPC Uthmanic Script HAFS" w:hAnsi="KFGQPC Uthmanic Script HAFS" w:cs="B Lotus" w:hint="cs"/>
          <w:spacing w:val="-2"/>
          <w:sz w:val="28"/>
          <w:szCs w:val="28"/>
          <w:rtl/>
          <w:lang w:bidi="fa-IR"/>
        </w:rPr>
        <w:t>».</w:t>
      </w:r>
    </w:p>
    <w:p w:rsidR="006D71D5" w:rsidRPr="000F61F6" w:rsidRDefault="006D71D5" w:rsidP="00F87362">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ما به شیخ می‌گوییم: کدامیک از مذاهب شیعه، مذهب عترت است؟ و کدامیک از آن‌ها از بقیه برای پیروی بهتر و شایسته‌تر است؟ جعفری، باطنی، فاطمی، زیدی، فطحی، ناووسی، یا غیرآن‌ها؛ آیا هم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آن‌ها شایست</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پیروی هستند یا برخی از آن</w:t>
      </w:r>
      <w:r w:rsidRPr="000F61F6">
        <w:rPr>
          <w:rFonts w:ascii="KFGQPC Uthmanic Script HAFS" w:hAnsi="KFGQPC Uthmanic Script HAFS" w:cs="B Lotus" w:hint="eastAsia"/>
          <w:sz w:val="28"/>
          <w:szCs w:val="28"/>
          <w:rtl/>
          <w:lang w:bidi="fa-IR"/>
        </w:rPr>
        <w:t>‌</w:t>
      </w:r>
      <w:r w:rsidRPr="000F61F6">
        <w:rPr>
          <w:rFonts w:ascii="KFGQPC Uthmanic Script HAFS" w:hAnsi="KFGQPC Uthmanic Script HAFS" w:cs="B Lotus" w:hint="cs"/>
          <w:sz w:val="28"/>
          <w:szCs w:val="28"/>
          <w:rtl/>
          <w:lang w:bidi="fa-IR"/>
        </w:rPr>
        <w:t>ها، و آیا هیچ کدام از ائمه عترت به یکی از این مذاهب پای‌بند و معتقد بود؟ اگر می‌گویید</w:t>
      </w:r>
      <w:r w:rsidR="00FD0AE3">
        <w:rPr>
          <w:rFonts w:ascii="KFGQPC Uthmanic Script HAFS" w:hAnsi="KFGQPC Uthmanic Script HAFS" w:cs="B Lotus" w:hint="cs"/>
          <w:sz w:val="28"/>
          <w:szCs w:val="28"/>
          <w:rtl/>
          <w:lang w:bidi="fa-IR"/>
        </w:rPr>
        <w:t>:</w:t>
      </w:r>
      <w:r w:rsidRPr="000F61F6">
        <w:rPr>
          <w:rFonts w:ascii="KFGQPC Uthmanic Script HAFS" w:hAnsi="KFGQPC Uthmanic Script HAFS" w:cs="B Lotus" w:hint="cs"/>
          <w:sz w:val="28"/>
          <w:szCs w:val="28"/>
          <w:rtl/>
          <w:lang w:bidi="fa-IR"/>
        </w:rPr>
        <w:t xml:space="preserve"> آری، به چه سند و مدرکی؟ لذا ما گمان می‌کنیم که سید و شیخ [شاید] مخفیانه برای گمراه‌کردن امت، باهم پیمان بسته‌اند!</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42"/>
      </w:r>
      <w:r w:rsidR="0038375D">
        <w:rPr>
          <w:rStyle w:val="FootnoteReference"/>
          <w:rFonts w:ascii="KFGQPC Uthmanic Script HAFS" w:hAnsi="KFGQPC Uthmanic Script HAFS" w:cs="B Lotus"/>
          <w:sz w:val="28"/>
          <w:szCs w:val="28"/>
          <w:rtl/>
          <w:lang w:bidi="fa-IR"/>
        </w:rPr>
        <w:t>)</w:t>
      </w:r>
    </w:p>
    <w:p w:rsidR="006D71D5" w:rsidRPr="000F61F6" w:rsidRDefault="006D71D5" w:rsidP="00C22B23">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نیز شیخ در صفح</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118 می‌گوید: «</w:t>
      </w:r>
      <w:r w:rsidRPr="000F61F6">
        <w:rPr>
          <w:rFonts w:ascii="KFGQPC Uthmanic Script HAFS" w:hAnsi="KFGQPC Uthmanic Script HAFS" w:cs="B Lotus" w:hint="cs"/>
          <w:sz w:val="26"/>
          <w:szCs w:val="26"/>
          <w:rtl/>
          <w:lang w:bidi="fa-IR"/>
        </w:rPr>
        <w:t>ائمه اثن</w:t>
      </w:r>
      <w:r w:rsidR="00C22B23">
        <w:rPr>
          <w:rFonts w:ascii="KFGQPC Uthmanic Script HAFS" w:hAnsi="KFGQPC Uthmanic Script HAFS" w:cs="B Lotus" w:hint="cs"/>
          <w:sz w:val="26"/>
          <w:szCs w:val="26"/>
          <w:rtl/>
          <w:lang w:bidi="fa-IR"/>
        </w:rPr>
        <w:t>ی‌</w:t>
      </w:r>
      <w:r w:rsidRPr="000F61F6">
        <w:rPr>
          <w:rFonts w:ascii="KFGQPC Uthmanic Script HAFS" w:hAnsi="KFGQPC Uthmanic Script HAFS" w:cs="B Lotus" w:hint="cs"/>
          <w:sz w:val="26"/>
          <w:szCs w:val="26"/>
          <w:rtl/>
          <w:lang w:bidi="fa-IR"/>
        </w:rPr>
        <w:t>عشر همگی بر یک مذهب بودند که آن را خالص نموده و به اجماعِ خود آن را برای پیروان تقریر کرده‌اند</w:t>
      </w:r>
      <w:r w:rsidRPr="000F61F6">
        <w:rPr>
          <w:rFonts w:ascii="KFGQPC Uthmanic Script HAFS" w:hAnsi="KFGQPC Uthmanic Script HAFS" w:cs="B Lotus" w:hint="cs"/>
          <w:sz w:val="28"/>
          <w:szCs w:val="28"/>
          <w:rtl/>
          <w:lang w:bidi="fa-IR"/>
        </w:rPr>
        <w:t>».</w:t>
      </w:r>
    </w:p>
    <w:p w:rsidR="006D71D5" w:rsidRPr="000F61F6" w:rsidRDefault="006D71D5" w:rsidP="00D91FBF">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ما به شیخ می‌گوییم: نام این مذهب را برای ما بگو؛ حقیقت آن است که ائم</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اهل بیت هیچ مذهبی ایجاد نکردند و از کسی که برای آنان مذاهب یا مذاهبی قرار دهد، بیزارند!</w:t>
      </w:r>
    </w:p>
    <w:p w:rsidR="006D71D5" w:rsidRPr="000F61F6" w:rsidRDefault="006D71D5" w:rsidP="00AD76B0">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 xml:space="preserve">ما در مبحث دوم، مطالب را با شرح و تفصیل بیان می‌کنیم و با دلایل بسیار و روایات متواتر ثابت می‌کنیم که مذهب امامیه هیچ مدرکی ندارد و نصوص مذکور در کتاب‌های ایشان همگی در قرن سوم به بعد جعل شده است و ایشان با سخنان خود تصریح کرده‌اند که امامت، منصوص از جانب خدا یا رسول خدا </w:t>
      </w:r>
      <w:r w:rsidR="00B61195" w:rsidRPr="00B61195">
        <w:rPr>
          <w:rFonts w:ascii="KFGQPC Uthmanic Script HAFS" w:hAnsi="KFGQPC Uthmanic Script HAFS" w:cs="CTraditional Arabic" w:hint="cs"/>
          <w:sz w:val="24"/>
          <w:szCs w:val="24"/>
          <w:rtl/>
          <w:lang w:bidi="fa-IR"/>
        </w:rPr>
        <w:t>ص</w:t>
      </w:r>
      <w:r w:rsidRPr="000F61F6">
        <w:rPr>
          <w:rFonts w:ascii="KFGQPC Uthmanic Script HAFS" w:hAnsi="KFGQPC Uthmanic Script HAFS" w:cs="CTraditional Arabic" w:hint="cs"/>
          <w:sz w:val="28"/>
          <w:szCs w:val="28"/>
          <w:rtl/>
          <w:lang w:bidi="fa-IR"/>
        </w:rPr>
        <w:t xml:space="preserve"> </w:t>
      </w:r>
      <w:r w:rsidRPr="000F61F6">
        <w:rPr>
          <w:rFonts w:ascii="KFGQPC Uthmanic Script HAFS" w:hAnsi="KFGQPC Uthmanic Script HAFS" w:cs="B Lotus" w:hint="cs"/>
          <w:sz w:val="28"/>
          <w:szCs w:val="28"/>
          <w:rtl/>
          <w:lang w:bidi="fa-IR"/>
        </w:rPr>
        <w:t>نیست!</w:t>
      </w:r>
    </w:p>
    <w:p w:rsidR="006D71D5" w:rsidRPr="00967B98" w:rsidRDefault="006D71D5" w:rsidP="002803FD">
      <w:pPr>
        <w:pStyle w:val="PlainText"/>
        <w:bidi/>
        <w:ind w:firstLine="284"/>
        <w:jc w:val="both"/>
        <w:rPr>
          <w:rFonts w:ascii="KFGQPC Uthmanic Script HAFS" w:hAnsi="KFGQPC Uthmanic Script HAFS" w:cs="B Lotus"/>
          <w:spacing w:val="-2"/>
          <w:sz w:val="28"/>
          <w:szCs w:val="28"/>
          <w:rtl/>
          <w:lang w:bidi="fa-IR"/>
        </w:rPr>
      </w:pPr>
      <w:r w:rsidRPr="00967B98">
        <w:rPr>
          <w:rFonts w:ascii="KFGQPC Uthmanic Script HAFS" w:hAnsi="KFGQPC Uthmanic Script HAFS" w:cs="B Lotus" w:hint="cs"/>
          <w:spacing w:val="-2"/>
          <w:sz w:val="28"/>
          <w:szCs w:val="28"/>
          <w:rtl/>
          <w:lang w:bidi="fa-IR"/>
        </w:rPr>
        <w:t>مثلاً امام موسی بن جعفر</w:t>
      </w:r>
      <w:r w:rsidRPr="00967B98">
        <w:rPr>
          <w:rFonts w:ascii="KFGQPC Uthmanic Script HAFS" w:hAnsi="KFGQPC Uthmanic Script HAFS" w:cs="B Lotus" w:hint="cs"/>
          <w:spacing w:val="-2"/>
          <w:sz w:val="28"/>
          <w:szCs w:val="28"/>
          <w:rtl/>
          <w:lang w:bidi="fa-IR"/>
        </w:rPr>
        <w:sym w:font="AGA Arabesque" w:char="F075"/>
      </w:r>
      <w:r w:rsidRPr="00967B98">
        <w:rPr>
          <w:rFonts w:ascii="KFGQPC Uthmanic Script HAFS" w:hAnsi="KFGQPC Uthmanic Script HAFS" w:cs="B Lotus" w:hint="cs"/>
          <w:spacing w:val="-2"/>
          <w:sz w:val="28"/>
          <w:szCs w:val="28"/>
          <w:rtl/>
          <w:lang w:bidi="fa-IR"/>
        </w:rPr>
        <w:t xml:space="preserve"> در جواب ی</w:t>
      </w:r>
      <w:r w:rsidR="00B7263B" w:rsidRPr="00967B98">
        <w:rPr>
          <w:rFonts w:ascii="KFGQPC Uthmanic Script HAFS" w:hAnsi="KFGQPC Uthmanic Script HAFS" w:cs="B Lotus" w:hint="cs"/>
          <w:spacing w:val="-2"/>
          <w:sz w:val="28"/>
          <w:szCs w:val="28"/>
          <w:rtl/>
          <w:lang w:bidi="fa-IR"/>
        </w:rPr>
        <w:t>حیی بن عبدالله المحض می‌گوید: «</w:t>
      </w:r>
      <w:r w:rsidRPr="00967B98">
        <w:rPr>
          <w:rFonts w:ascii="KFGQPC Uthmanic Script HAFS" w:hAnsi="KFGQPC Uthmanic Script HAFS" w:cs="B Lotus" w:hint="cs"/>
          <w:spacing w:val="-2"/>
          <w:sz w:val="28"/>
          <w:szCs w:val="28"/>
          <w:rtl/>
          <w:lang w:bidi="fa-IR"/>
        </w:rPr>
        <w:t xml:space="preserve">ما ادعای امامت نداریم و از پدرم هم نشنیدم که ادعای امامت کند». به کتاب کافی باب </w:t>
      </w:r>
      <w:r w:rsidRPr="00967B98">
        <w:rPr>
          <w:rStyle w:val="Char0"/>
          <w:spacing w:val="-2"/>
          <w:rtl/>
        </w:rPr>
        <w:t>«</w:t>
      </w:r>
      <w:r w:rsidR="002803FD" w:rsidRPr="00967B98">
        <w:rPr>
          <w:rStyle w:val="Char0"/>
          <w:rFonts w:hint="eastAsia"/>
          <w:spacing w:val="-2"/>
          <w:rtl/>
        </w:rPr>
        <w:t>مَا</w:t>
      </w:r>
      <w:r w:rsidR="002803FD" w:rsidRPr="00967B98">
        <w:rPr>
          <w:rStyle w:val="Char0"/>
          <w:spacing w:val="-2"/>
          <w:rtl/>
        </w:rPr>
        <w:t xml:space="preserve"> </w:t>
      </w:r>
      <w:r w:rsidR="002803FD" w:rsidRPr="00967B98">
        <w:rPr>
          <w:rStyle w:val="Char0"/>
          <w:rFonts w:hint="eastAsia"/>
          <w:spacing w:val="-2"/>
          <w:rtl/>
        </w:rPr>
        <w:t>يُفْصَلُ</w:t>
      </w:r>
      <w:r w:rsidR="002803FD" w:rsidRPr="00967B98">
        <w:rPr>
          <w:rStyle w:val="Char0"/>
          <w:spacing w:val="-2"/>
          <w:rtl/>
        </w:rPr>
        <w:t xml:space="preserve"> </w:t>
      </w:r>
      <w:r w:rsidR="002803FD" w:rsidRPr="00967B98">
        <w:rPr>
          <w:rStyle w:val="Char0"/>
          <w:rFonts w:hint="eastAsia"/>
          <w:spacing w:val="-2"/>
          <w:rtl/>
        </w:rPr>
        <w:t>بِهِ</w:t>
      </w:r>
      <w:r w:rsidR="002803FD" w:rsidRPr="00967B98">
        <w:rPr>
          <w:rStyle w:val="Char0"/>
          <w:spacing w:val="-2"/>
          <w:rtl/>
        </w:rPr>
        <w:t xml:space="preserve"> </w:t>
      </w:r>
      <w:r w:rsidR="002803FD" w:rsidRPr="00967B98">
        <w:rPr>
          <w:rStyle w:val="Char0"/>
          <w:rFonts w:hint="eastAsia"/>
          <w:spacing w:val="-2"/>
          <w:rtl/>
        </w:rPr>
        <w:t>بَيْنَ</w:t>
      </w:r>
      <w:r w:rsidR="002803FD" w:rsidRPr="00967B98">
        <w:rPr>
          <w:rStyle w:val="Char0"/>
          <w:spacing w:val="-2"/>
          <w:rtl/>
        </w:rPr>
        <w:t xml:space="preserve"> </w:t>
      </w:r>
      <w:r w:rsidR="002803FD" w:rsidRPr="00967B98">
        <w:rPr>
          <w:rStyle w:val="Char0"/>
          <w:rFonts w:hint="eastAsia"/>
          <w:spacing w:val="-2"/>
          <w:rtl/>
        </w:rPr>
        <w:t>دَعْوَى</w:t>
      </w:r>
      <w:r w:rsidR="002803FD" w:rsidRPr="00967B98">
        <w:rPr>
          <w:rStyle w:val="Char0"/>
          <w:spacing w:val="-2"/>
          <w:rtl/>
        </w:rPr>
        <w:t xml:space="preserve"> </w:t>
      </w:r>
      <w:r w:rsidR="002803FD" w:rsidRPr="00967B98">
        <w:rPr>
          <w:rStyle w:val="Char0"/>
          <w:rFonts w:hint="eastAsia"/>
          <w:spacing w:val="-2"/>
          <w:rtl/>
        </w:rPr>
        <w:t>الْمُحِقِّ</w:t>
      </w:r>
      <w:r w:rsidR="002803FD" w:rsidRPr="00967B98">
        <w:rPr>
          <w:rStyle w:val="Char0"/>
          <w:spacing w:val="-2"/>
          <w:rtl/>
        </w:rPr>
        <w:t xml:space="preserve"> </w:t>
      </w:r>
      <w:r w:rsidR="002803FD" w:rsidRPr="00967B98">
        <w:rPr>
          <w:rStyle w:val="Char0"/>
          <w:rFonts w:hint="eastAsia"/>
          <w:spacing w:val="-2"/>
          <w:rtl/>
        </w:rPr>
        <w:t>وَالْمُبْطِلِ</w:t>
      </w:r>
      <w:r w:rsidRPr="00967B98">
        <w:rPr>
          <w:rStyle w:val="Char0"/>
          <w:spacing w:val="-2"/>
          <w:rtl/>
        </w:rPr>
        <w:t>»</w:t>
      </w:r>
      <w:r w:rsidRPr="00967B98">
        <w:rPr>
          <w:rFonts w:ascii="KFGQPC Uthmanic Script HAFS" w:hAnsi="KFGQPC Uthmanic Script HAFS" w:cs="B Lotus" w:hint="cs"/>
          <w:spacing w:val="-2"/>
          <w:sz w:val="28"/>
          <w:szCs w:val="28"/>
          <w:rtl/>
          <w:lang w:bidi="fa-IR"/>
        </w:rPr>
        <w:t xml:space="preserve"> صفح</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367 مراجعه کنید تا ببینید که یحیی بن عبدالله نامه‌ای به موسی بن جعفر نوشته و موسی بن جعفر با این عبارت پاسخ او را داده است: «نام</w:t>
      </w:r>
      <w:r w:rsidR="00A05DC6" w:rsidRPr="00967B98">
        <w:rPr>
          <w:rFonts w:ascii="KFGQPC Uthmanic Script HAFS" w:hAnsi="KFGQPC Uthmanic Script HAFS" w:cs="B Lotus" w:hint="cs"/>
          <w:spacing w:val="-2"/>
          <w:sz w:val="28"/>
          <w:szCs w:val="28"/>
          <w:rtl/>
          <w:lang w:bidi="fa-IR"/>
        </w:rPr>
        <w:t>ه‌ی</w:t>
      </w:r>
      <w:r w:rsidRPr="00967B98">
        <w:rPr>
          <w:rFonts w:ascii="KFGQPC Uthmanic Script HAFS" w:hAnsi="KFGQPC Uthmanic Script HAFS" w:cs="B Lotus" w:hint="cs"/>
          <w:spacing w:val="-2"/>
          <w:sz w:val="28"/>
          <w:szCs w:val="28"/>
          <w:rtl/>
          <w:lang w:bidi="fa-IR"/>
        </w:rPr>
        <w:t xml:space="preserve"> تو نزد من رسید، در آن گفته‌ا</w:t>
      </w:r>
      <w:r w:rsidR="000361BC" w:rsidRPr="00967B98">
        <w:rPr>
          <w:rFonts w:ascii="KFGQPC Uthmanic Script HAFS" w:hAnsi="KFGQPC Uthmanic Script HAFS" w:cs="B Lotus" w:hint="cs"/>
          <w:spacing w:val="-2"/>
          <w:sz w:val="28"/>
          <w:szCs w:val="28"/>
          <w:rtl/>
          <w:lang w:bidi="fa-IR"/>
        </w:rPr>
        <w:t>ی</w:t>
      </w:r>
      <w:r w:rsidRPr="00967B98">
        <w:rPr>
          <w:rFonts w:ascii="KFGQPC Uthmanic Script HAFS" w:hAnsi="KFGQPC Uthmanic Script HAFS" w:cs="B Lotus" w:hint="cs"/>
          <w:spacing w:val="-2"/>
          <w:sz w:val="28"/>
          <w:szCs w:val="28"/>
          <w:rtl/>
          <w:lang w:bidi="fa-IR"/>
        </w:rPr>
        <w:t>ی که من مدعی هستم و پدرم نیز پیش از من مدعی [امامت] بود، در حالی که چنین مطلبی را از من نشنیده‌ای»</w:t>
      </w:r>
      <w:r w:rsidR="0038375D" w:rsidRPr="00967B98">
        <w:rPr>
          <w:rStyle w:val="FootnoteReference"/>
          <w:rFonts w:ascii="KFGQPC Uthmanic Script HAFS" w:hAnsi="KFGQPC Uthmanic Script HAFS" w:cs="B Lotus"/>
          <w:spacing w:val="-2"/>
          <w:sz w:val="28"/>
          <w:szCs w:val="28"/>
          <w:rtl/>
          <w:lang w:bidi="fa-IR"/>
        </w:rPr>
        <w:t>(</w:t>
      </w:r>
      <w:r w:rsidR="0038375D" w:rsidRPr="00967B98">
        <w:rPr>
          <w:rStyle w:val="FootnoteReference"/>
          <w:rFonts w:ascii="KFGQPC Uthmanic Script HAFS" w:hAnsi="KFGQPC Uthmanic Script HAFS" w:cs="B Lotus"/>
          <w:spacing w:val="-2"/>
          <w:sz w:val="28"/>
          <w:szCs w:val="28"/>
          <w:rtl/>
          <w:lang w:bidi="fa-IR"/>
        </w:rPr>
        <w:footnoteReference w:id="143"/>
      </w:r>
      <w:r w:rsidR="0038375D" w:rsidRPr="00967B98">
        <w:rPr>
          <w:rStyle w:val="FootnoteReference"/>
          <w:rFonts w:ascii="KFGQPC Uthmanic Script HAFS" w:hAnsi="KFGQPC Uthmanic Script HAFS" w:cs="B Lotus"/>
          <w:spacing w:val="-2"/>
          <w:sz w:val="28"/>
          <w:szCs w:val="28"/>
          <w:rtl/>
          <w:lang w:bidi="fa-IR"/>
        </w:rPr>
        <w:t>)</w:t>
      </w:r>
      <w:r w:rsidRPr="00967B98">
        <w:rPr>
          <w:rFonts w:ascii="KFGQPC Uthmanic Script HAFS" w:hAnsi="KFGQPC Uthmanic Script HAFS" w:cs="B Lotus" w:hint="cs"/>
          <w:spacing w:val="-2"/>
          <w:sz w:val="28"/>
          <w:szCs w:val="28"/>
          <w:rtl/>
          <w:lang w:bidi="fa-IR"/>
        </w:rPr>
        <w:t>.</w:t>
      </w:r>
    </w:p>
    <w:p w:rsidR="006D71D5" w:rsidRPr="00967B98" w:rsidRDefault="006D71D5" w:rsidP="000361BC">
      <w:pPr>
        <w:pStyle w:val="PlainText"/>
        <w:widowControl w:val="0"/>
        <w:bidi/>
        <w:ind w:firstLine="284"/>
        <w:jc w:val="both"/>
        <w:rPr>
          <w:rFonts w:ascii="KFGQPC Uthmanic Script HAFS" w:hAnsi="KFGQPC Uthmanic Script HAFS" w:cs="B Lotus" w:hint="cs"/>
          <w:spacing w:val="-3"/>
          <w:sz w:val="28"/>
          <w:szCs w:val="28"/>
          <w:rtl/>
          <w:lang w:bidi="fa-IR"/>
        </w:rPr>
      </w:pPr>
      <w:r w:rsidRPr="00967B98">
        <w:rPr>
          <w:rFonts w:ascii="KFGQPC Uthmanic Script HAFS" w:hAnsi="KFGQPC Uthmanic Script HAFS" w:cs="B Lotus" w:hint="cs"/>
          <w:spacing w:val="-3"/>
          <w:sz w:val="28"/>
          <w:szCs w:val="28"/>
          <w:rtl/>
          <w:lang w:bidi="fa-IR"/>
        </w:rPr>
        <w:t>نیز در حدیث 16 این باب، زید بن علی بن الحسین</w:t>
      </w:r>
      <w:r w:rsidRPr="00967B98">
        <w:rPr>
          <w:rFonts w:ascii="KFGQPC Uthmanic Script HAFS" w:hAnsi="KFGQPC Uthmanic Script HAFS" w:cs="B Lotus" w:hint="cs"/>
          <w:spacing w:val="-3"/>
          <w:sz w:val="28"/>
          <w:szCs w:val="28"/>
          <w:rtl/>
          <w:lang w:bidi="fa-IR"/>
        </w:rPr>
        <w:sym w:font="AGA Arabesque" w:char="F075"/>
      </w:r>
      <w:r w:rsidRPr="00967B98">
        <w:rPr>
          <w:rFonts w:ascii="KFGQPC Uthmanic Script HAFS" w:hAnsi="KFGQPC Uthmanic Script HAFS" w:cs="B Lotus" w:hint="cs"/>
          <w:spacing w:val="-3"/>
          <w:sz w:val="28"/>
          <w:szCs w:val="28"/>
          <w:rtl/>
          <w:lang w:bidi="fa-IR"/>
        </w:rPr>
        <w:t xml:space="preserve"> به برادرش باقر می‌گوید: «امامِ از ما، کسی نیست که در خانه‌اش بنشیند و پرده‌اش را بیاویزد و از جهاد خودداری کند؛ لیکن امامِ از میان ما کسی است که از مملکت خود حفاظت و در راه خدا جهاد کند و از مردمش دفع خطر و ضرر کند، و از حریم خویش حمایت نماید»</w:t>
      </w:r>
      <w:r w:rsidR="0038375D" w:rsidRPr="00967B98">
        <w:rPr>
          <w:rStyle w:val="FootnoteReference"/>
          <w:rFonts w:ascii="KFGQPC Uthmanic Script HAFS" w:hAnsi="KFGQPC Uthmanic Script HAFS" w:cs="B Lotus"/>
          <w:spacing w:val="-3"/>
          <w:sz w:val="28"/>
          <w:szCs w:val="28"/>
          <w:rtl/>
          <w:lang w:bidi="fa-IR"/>
        </w:rPr>
        <w:t>(</w:t>
      </w:r>
      <w:r w:rsidR="0038375D" w:rsidRPr="00967B98">
        <w:rPr>
          <w:rStyle w:val="FootnoteReference"/>
          <w:rFonts w:ascii="KFGQPC Uthmanic Script HAFS" w:hAnsi="KFGQPC Uthmanic Script HAFS" w:cs="B Lotus"/>
          <w:spacing w:val="-3"/>
          <w:sz w:val="28"/>
          <w:szCs w:val="28"/>
          <w:rtl/>
          <w:lang w:bidi="fa-IR"/>
        </w:rPr>
        <w:footnoteReference w:id="144"/>
      </w:r>
      <w:r w:rsidR="0038375D" w:rsidRPr="00967B98">
        <w:rPr>
          <w:rStyle w:val="FootnoteReference"/>
          <w:rFonts w:ascii="KFGQPC Uthmanic Script HAFS" w:hAnsi="KFGQPC Uthmanic Script HAFS" w:cs="B Lotus"/>
          <w:spacing w:val="-3"/>
          <w:sz w:val="28"/>
          <w:szCs w:val="28"/>
          <w:rtl/>
          <w:lang w:bidi="fa-IR"/>
        </w:rPr>
        <w:t>)</w:t>
      </w:r>
      <w:r w:rsidRPr="00967B98">
        <w:rPr>
          <w:rFonts w:ascii="KFGQPC Uthmanic Script HAFS" w:hAnsi="KFGQPC Uthmanic Script HAFS" w:cs="B Lotus" w:hint="cs"/>
          <w:spacing w:val="-3"/>
          <w:sz w:val="28"/>
          <w:szCs w:val="28"/>
          <w:rtl/>
          <w:lang w:bidi="fa-IR"/>
        </w:rPr>
        <w:t>.</w:t>
      </w:r>
    </w:p>
    <w:p w:rsidR="006D71D5" w:rsidRPr="000F61F6" w:rsidRDefault="006D71D5" w:rsidP="00FA67DB">
      <w:pPr>
        <w:pStyle w:val="PlainText"/>
        <w:bidi/>
        <w:ind w:firstLine="284"/>
        <w:jc w:val="both"/>
        <w:rPr>
          <w:rFonts w:ascii="KFGQPC Uthmanic Script HAFS" w:hAnsi="KFGQPC Uthmanic Script HAFS" w:cs="B Lotus"/>
          <w:sz w:val="28"/>
          <w:szCs w:val="28"/>
          <w:rtl/>
          <w:lang w:bidi="fa-IR"/>
        </w:rPr>
      </w:pPr>
      <w:r w:rsidRPr="000F61F6">
        <w:rPr>
          <w:rFonts w:ascii="KFGQPC Uthmanic Script HAFS" w:hAnsi="KFGQPC Uthmanic Script HAFS" w:cs="B Lotus" w:hint="cs"/>
          <w:sz w:val="28"/>
          <w:szCs w:val="28"/>
          <w:rtl/>
          <w:lang w:bidi="fa-IR"/>
        </w:rPr>
        <w:t>شیخ سلیم می‌گوید:</w:t>
      </w:r>
      <w:r w:rsidRPr="000F61F6">
        <w:rPr>
          <w:rFonts w:ascii="KFGQPC Uthmanic Script HAFS" w:hAnsi="KFGQPC Uthmanic Script HAFS" w:cs="B Lotus" w:hint="cs"/>
          <w:sz w:val="26"/>
          <w:szCs w:val="26"/>
          <w:rtl/>
          <w:lang w:bidi="fa-IR"/>
        </w:rPr>
        <w:t xml:space="preserve"> ایشان مذهبی دارند که آن را تصفیه کرده‌اند، </w:t>
      </w:r>
      <w:r w:rsidRPr="00FA67DB">
        <w:rPr>
          <w:rFonts w:ascii="KFGQPC Uthmanic Script HAFS" w:hAnsi="KFGQPC Uthmanic Script HAFS" w:cs="B Lotus" w:hint="cs"/>
          <w:sz w:val="28"/>
          <w:szCs w:val="28"/>
          <w:rtl/>
          <w:lang w:bidi="fa-IR"/>
        </w:rPr>
        <w:t>با آنکه اختلاف در روایات و احکامشان شایع است؛ بنگرید به وسائل الشیعه شیخ حرّ عاملی!</w:t>
      </w:r>
    </w:p>
    <w:p w:rsidR="00675D7F" w:rsidRPr="000F61F6" w:rsidRDefault="006D71D5" w:rsidP="005A59FF">
      <w:pPr>
        <w:pStyle w:val="PlainText"/>
        <w:bidi/>
        <w:ind w:firstLine="284"/>
        <w:jc w:val="both"/>
        <w:rPr>
          <w:rFonts w:ascii="Calibri" w:hAnsi="Calibri" w:cs="KFGQPC Uthmanic Script HAFS"/>
          <w:sz w:val="28"/>
          <w:szCs w:val="28"/>
          <w:rtl/>
        </w:rPr>
      </w:pPr>
      <w:r w:rsidRPr="000F61F6">
        <w:rPr>
          <w:rFonts w:ascii="KFGQPC Uthmanic Script HAFS" w:hAnsi="KFGQPC Uthmanic Script HAFS" w:cs="B Lotus" w:hint="cs"/>
          <w:sz w:val="28"/>
          <w:szCs w:val="28"/>
          <w:rtl/>
          <w:lang w:bidi="fa-IR"/>
        </w:rPr>
        <w:t>به یاری خدای متعال مبحث اول نقد مراجعات در اینجا به پایان رسید و بقی</w:t>
      </w:r>
      <w:r w:rsidR="00A05DC6">
        <w:rPr>
          <w:rFonts w:ascii="KFGQPC Uthmanic Script HAFS" w:hAnsi="KFGQPC Uthmanic Script HAFS" w:cs="B Lotus" w:hint="cs"/>
          <w:sz w:val="28"/>
          <w:szCs w:val="28"/>
          <w:rtl/>
          <w:lang w:bidi="fa-IR"/>
        </w:rPr>
        <w:t>ه‌ی</w:t>
      </w:r>
      <w:r w:rsidRPr="000F61F6">
        <w:rPr>
          <w:rFonts w:ascii="KFGQPC Uthmanic Script HAFS" w:hAnsi="KFGQPC Uthmanic Script HAFS" w:cs="B Lotus" w:hint="cs"/>
          <w:sz w:val="28"/>
          <w:szCs w:val="28"/>
          <w:rtl/>
          <w:lang w:bidi="fa-IR"/>
        </w:rPr>
        <w:t xml:space="preserve"> نقد در مبحث دوم</w:t>
      </w:r>
      <w:r w:rsidR="0038375D">
        <w:rPr>
          <w:rStyle w:val="FootnoteReference"/>
          <w:rFonts w:ascii="KFGQPC Uthmanic Script HAFS" w:hAnsi="KFGQPC Uthmanic Script HAFS" w:cs="B Lotus"/>
          <w:sz w:val="28"/>
          <w:szCs w:val="28"/>
          <w:rtl/>
          <w:lang w:bidi="fa-IR"/>
        </w:rPr>
        <w:t>(</w:t>
      </w:r>
      <w:r w:rsidR="0038375D" w:rsidRPr="000F61F6">
        <w:rPr>
          <w:rStyle w:val="FootnoteReference"/>
          <w:rFonts w:ascii="KFGQPC Uthmanic Script HAFS" w:hAnsi="KFGQPC Uthmanic Script HAFS" w:cs="B Lotus"/>
          <w:sz w:val="28"/>
          <w:szCs w:val="28"/>
          <w:rtl/>
          <w:lang w:bidi="fa-IR"/>
        </w:rPr>
        <w:footnoteReference w:id="145"/>
      </w:r>
      <w:r w:rsidR="0038375D">
        <w:rPr>
          <w:rStyle w:val="FootnoteReference"/>
          <w:rFonts w:ascii="KFGQPC Uthmanic Script HAFS" w:hAnsi="KFGQPC Uthmanic Script HAFS" w:cs="B Lotus"/>
          <w:sz w:val="28"/>
          <w:szCs w:val="28"/>
          <w:rtl/>
          <w:lang w:bidi="fa-IR"/>
        </w:rPr>
        <w:t>)</w:t>
      </w:r>
      <w:r w:rsidRPr="004A4E1C">
        <w:rPr>
          <w:rFonts w:ascii="KFGQPC Uthmanic Script HAFS" w:hAnsi="KFGQPC Uthmanic Script HAFS" w:cs="B Lotus" w:hint="cs"/>
          <w:sz w:val="32"/>
          <w:szCs w:val="28"/>
          <w:rtl/>
          <w:lang w:bidi="fa-IR"/>
        </w:rPr>
        <w:t xml:space="preserve"> </w:t>
      </w:r>
      <w:r w:rsidR="00675D7F" w:rsidRPr="000F61F6">
        <w:rPr>
          <w:rFonts w:ascii="KFGQPC Uthmanic Script HAFS" w:hAnsi="KFGQPC Uthmanic Script HAFS" w:cs="B Lotus" w:hint="cs"/>
          <w:sz w:val="28"/>
          <w:szCs w:val="28"/>
          <w:rtl/>
          <w:lang w:bidi="fa-IR"/>
        </w:rPr>
        <w:t>می‌آی</w:t>
      </w:r>
      <w:r w:rsidR="005A59FF" w:rsidRPr="000F61F6">
        <w:rPr>
          <w:rFonts w:ascii="KFGQPC Uthmanic Script HAFS" w:hAnsi="KFGQPC Uthmanic Script HAFS" w:cs="B Lotus" w:hint="cs"/>
          <w:sz w:val="28"/>
          <w:szCs w:val="28"/>
          <w:rtl/>
          <w:lang w:bidi="fa-IR"/>
        </w:rPr>
        <w:t>د، إن</w:t>
      </w:r>
      <w:r w:rsidR="005A59FF" w:rsidRPr="000F61F6">
        <w:rPr>
          <w:rFonts w:ascii="KFGQPC Uthmanic Script HAFS" w:hAnsi="KFGQPC Uthmanic Script HAFS" w:cs="B Lotus" w:hint="eastAsia"/>
          <w:sz w:val="28"/>
          <w:szCs w:val="28"/>
          <w:rtl/>
          <w:lang w:bidi="fa-IR"/>
        </w:rPr>
        <w:t>‌</w:t>
      </w:r>
      <w:r w:rsidR="005A59FF" w:rsidRPr="000F61F6">
        <w:rPr>
          <w:rFonts w:ascii="KFGQPC Uthmanic Script HAFS" w:hAnsi="KFGQPC Uthmanic Script HAFS" w:cs="B Lotus" w:hint="cs"/>
          <w:sz w:val="28"/>
          <w:szCs w:val="28"/>
          <w:rtl/>
          <w:lang w:bidi="fa-IR"/>
        </w:rPr>
        <w:t>شاء</w:t>
      </w:r>
      <w:r w:rsidR="00675D7F" w:rsidRPr="000F61F6">
        <w:rPr>
          <w:rFonts w:ascii="KFGQPC Uthmanic Script HAFS" w:hAnsi="KFGQPC Uthmanic Script HAFS" w:cs="B Lotus" w:hint="cs"/>
          <w:sz w:val="28"/>
          <w:szCs w:val="28"/>
          <w:rtl/>
          <w:lang w:bidi="fa-IR"/>
        </w:rPr>
        <w:t>الله.</w:t>
      </w:r>
    </w:p>
    <w:p w:rsidR="00BB299D" w:rsidRPr="000F61F6" w:rsidRDefault="00BB299D" w:rsidP="00266E6E">
      <w:pPr>
        <w:pStyle w:val="a"/>
        <w:rPr>
          <w:rFonts w:hint="cs"/>
          <w:rtl/>
        </w:rPr>
        <w:sectPr w:rsidR="00BB299D" w:rsidRPr="000F61F6" w:rsidSect="007D2302">
          <w:footnotePr>
            <w:numRestart w:val="eachPage"/>
          </w:footnotePr>
          <w:type w:val="oddPage"/>
          <w:pgSz w:w="9356" w:h="13608" w:code="9"/>
          <w:pgMar w:top="851" w:right="1134" w:bottom="1021" w:left="1134" w:header="0" w:footer="851" w:gutter="0"/>
          <w:cols w:space="708"/>
          <w:titlePg/>
          <w:bidi/>
          <w:rtlGutter/>
          <w:docGrid w:linePitch="360"/>
        </w:sectPr>
      </w:pPr>
    </w:p>
    <w:p w:rsidR="00DB364C" w:rsidRDefault="00DB364C" w:rsidP="00967B98">
      <w:pPr>
        <w:pStyle w:val="a"/>
        <w:spacing w:before="240"/>
        <w:rPr>
          <w:rFonts w:hint="cs"/>
          <w:rtl/>
        </w:rPr>
      </w:pPr>
      <w:bookmarkStart w:id="66" w:name="_Toc351644047"/>
      <w:bookmarkStart w:id="67" w:name="_Toc375266652"/>
      <w:r>
        <w:rPr>
          <w:rFonts w:hint="cs"/>
          <w:rtl/>
        </w:rPr>
        <w:t xml:space="preserve">دو صفحه از </w:t>
      </w:r>
      <w:r w:rsidR="00967B98">
        <w:rPr>
          <w:rFonts w:hint="cs"/>
          <w:rtl/>
        </w:rPr>
        <w:t>اول</w:t>
      </w:r>
      <w:r>
        <w:rPr>
          <w:rFonts w:hint="cs"/>
          <w:rtl/>
        </w:rPr>
        <w:t xml:space="preserve"> کتاب با خط مؤلف</w:t>
      </w:r>
      <w:bookmarkEnd w:id="66"/>
      <w:bookmarkEnd w:id="67"/>
    </w:p>
    <w:p w:rsidR="00DB364C" w:rsidRPr="003209F5" w:rsidRDefault="00451C60" w:rsidP="00DB364C">
      <w:pPr>
        <w:pStyle w:val="a1"/>
        <w:ind w:firstLine="0"/>
        <w:jc w:val="center"/>
        <w:rPr>
          <w:rFonts w:cs="mylotus" w:hint="cs"/>
          <w:rtl/>
        </w:rPr>
      </w:pPr>
      <w:r>
        <w:rPr>
          <w:rFonts w:cs="mylotus" w:hint="cs"/>
          <w:noProof/>
        </w:rPr>
        <w:drawing>
          <wp:inline distT="0" distB="0" distL="0" distR="0">
            <wp:extent cx="3555365" cy="6591300"/>
            <wp:effectExtent l="0" t="0" r="6985" b="0"/>
            <wp:docPr id="7" name="Picture 1" descr="naghed-moraj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hed-morajeat(1)"/>
                    <pic:cNvPicPr>
                      <a:picLocks noChangeAspect="1" noChangeArrowheads="1"/>
                    </pic:cNvPicPr>
                  </pic:nvPicPr>
                  <pic:blipFill>
                    <a:blip r:embed="rId16" cstate="print">
                      <a:extLst>
                        <a:ext uri="{28A0092B-C50C-407E-A947-70E740481C1C}">
                          <a14:useLocalDpi xmlns:a14="http://schemas.microsoft.com/office/drawing/2010/main" val="0"/>
                        </a:ext>
                      </a:extLst>
                    </a:blip>
                    <a:srcRect l="11526" r="8615" b="7813"/>
                    <a:stretch>
                      <a:fillRect/>
                    </a:stretch>
                  </pic:blipFill>
                  <pic:spPr bwMode="auto">
                    <a:xfrm>
                      <a:off x="0" y="0"/>
                      <a:ext cx="3555365" cy="6591300"/>
                    </a:xfrm>
                    <a:prstGeom prst="rect">
                      <a:avLst/>
                    </a:prstGeom>
                    <a:noFill/>
                    <a:ln>
                      <a:noFill/>
                    </a:ln>
                  </pic:spPr>
                </pic:pic>
              </a:graphicData>
            </a:graphic>
          </wp:inline>
        </w:drawing>
      </w:r>
    </w:p>
    <w:p w:rsidR="00DB364C" w:rsidRPr="003209F5" w:rsidRDefault="00451C60" w:rsidP="00DB364C">
      <w:pPr>
        <w:pStyle w:val="a1"/>
        <w:ind w:firstLine="0"/>
        <w:jc w:val="center"/>
        <w:rPr>
          <w:rFonts w:cs="mylotus" w:hint="cs"/>
          <w:rtl/>
        </w:rPr>
      </w:pPr>
      <w:r>
        <w:rPr>
          <w:rFonts w:cs="mylotus" w:hint="cs"/>
          <w:noProof/>
        </w:rPr>
        <w:drawing>
          <wp:inline distT="0" distB="0" distL="0" distR="0">
            <wp:extent cx="3679825" cy="6854190"/>
            <wp:effectExtent l="0" t="0" r="0" b="3810"/>
            <wp:docPr id="6" name="Picture 2" descr="naghed-moraje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hed-morajeat (2)"/>
                    <pic:cNvPicPr>
                      <a:picLocks noChangeAspect="1" noChangeArrowheads="1"/>
                    </pic:cNvPicPr>
                  </pic:nvPicPr>
                  <pic:blipFill>
                    <a:blip r:embed="rId17" cstate="print">
                      <a:extLst>
                        <a:ext uri="{28A0092B-C50C-407E-A947-70E740481C1C}">
                          <a14:useLocalDpi xmlns:a14="http://schemas.microsoft.com/office/drawing/2010/main" val="0"/>
                        </a:ext>
                      </a:extLst>
                    </a:blip>
                    <a:srcRect l="7187" r="13553" b="8057"/>
                    <a:stretch>
                      <a:fillRect/>
                    </a:stretch>
                  </pic:blipFill>
                  <pic:spPr bwMode="auto">
                    <a:xfrm>
                      <a:off x="0" y="0"/>
                      <a:ext cx="3679825" cy="6854190"/>
                    </a:xfrm>
                    <a:prstGeom prst="rect">
                      <a:avLst/>
                    </a:prstGeom>
                    <a:noFill/>
                    <a:ln>
                      <a:noFill/>
                    </a:ln>
                  </pic:spPr>
                </pic:pic>
              </a:graphicData>
            </a:graphic>
          </wp:inline>
        </w:drawing>
      </w:r>
    </w:p>
    <w:p w:rsidR="00DB364C" w:rsidRPr="003209F5" w:rsidRDefault="00DB364C" w:rsidP="00DB364C">
      <w:pPr>
        <w:pStyle w:val="a1"/>
        <w:rPr>
          <w:rFonts w:cs="mylotus" w:hint="cs"/>
          <w:rtl/>
        </w:rPr>
      </w:pPr>
    </w:p>
    <w:p w:rsidR="00DB364C" w:rsidRPr="003209F5" w:rsidRDefault="00DB364C" w:rsidP="00DB364C">
      <w:pPr>
        <w:pStyle w:val="a1"/>
        <w:rPr>
          <w:rFonts w:cs="mylotus" w:hint="cs"/>
          <w:rtl/>
        </w:rPr>
      </w:pPr>
    </w:p>
    <w:p w:rsidR="00DB364C" w:rsidRDefault="00DB364C" w:rsidP="005915C8">
      <w:pPr>
        <w:pStyle w:val="a"/>
        <w:spacing w:after="240"/>
        <w:rPr>
          <w:rFonts w:hint="cs"/>
          <w:rtl/>
        </w:rPr>
      </w:pPr>
      <w:bookmarkStart w:id="68" w:name="_Toc351644048"/>
      <w:bookmarkStart w:id="69" w:name="_Toc375266653"/>
      <w:r>
        <w:rPr>
          <w:rFonts w:hint="cs"/>
          <w:rtl/>
        </w:rPr>
        <w:t>دو صفحه از آخر کتاب با خط مؤلف</w:t>
      </w:r>
      <w:bookmarkEnd w:id="68"/>
      <w:bookmarkEnd w:id="69"/>
    </w:p>
    <w:p w:rsidR="00DB364C" w:rsidRPr="003209F5" w:rsidRDefault="00451C60" w:rsidP="00DB364C">
      <w:pPr>
        <w:pStyle w:val="a1"/>
        <w:ind w:firstLine="0"/>
        <w:jc w:val="center"/>
        <w:rPr>
          <w:rFonts w:cs="mylotus" w:hint="cs"/>
          <w:rtl/>
        </w:rPr>
      </w:pPr>
      <w:r>
        <w:rPr>
          <w:rFonts w:cs="mylotus" w:hint="cs"/>
          <w:noProof/>
        </w:rPr>
        <w:drawing>
          <wp:inline distT="0" distB="0" distL="0" distR="0">
            <wp:extent cx="3891915" cy="6876415"/>
            <wp:effectExtent l="0" t="0" r="0" b="635"/>
            <wp:docPr id="5" name="Picture 3" descr="naghed-morajea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ghed-morajeat (27)"/>
                    <pic:cNvPicPr>
                      <a:picLocks noChangeAspect="1" noChangeArrowheads="1"/>
                    </pic:cNvPicPr>
                  </pic:nvPicPr>
                  <pic:blipFill>
                    <a:blip r:embed="rId18" cstate="print">
                      <a:extLst>
                        <a:ext uri="{28A0092B-C50C-407E-A947-70E740481C1C}">
                          <a14:useLocalDpi xmlns:a14="http://schemas.microsoft.com/office/drawing/2010/main" val="0"/>
                        </a:ext>
                      </a:extLst>
                    </a:blip>
                    <a:srcRect l="5605" t="1776" b="3079"/>
                    <a:stretch>
                      <a:fillRect/>
                    </a:stretch>
                  </pic:blipFill>
                  <pic:spPr bwMode="auto">
                    <a:xfrm>
                      <a:off x="0" y="0"/>
                      <a:ext cx="3891915" cy="6876415"/>
                    </a:xfrm>
                    <a:prstGeom prst="rect">
                      <a:avLst/>
                    </a:prstGeom>
                    <a:noFill/>
                    <a:ln>
                      <a:noFill/>
                    </a:ln>
                  </pic:spPr>
                </pic:pic>
              </a:graphicData>
            </a:graphic>
          </wp:inline>
        </w:drawing>
      </w:r>
    </w:p>
    <w:p w:rsidR="00DB364C" w:rsidRPr="003209F5" w:rsidRDefault="00DB364C" w:rsidP="00DB364C">
      <w:pPr>
        <w:pStyle w:val="a1"/>
        <w:rPr>
          <w:rFonts w:cs="mylotus" w:hint="cs"/>
          <w:rtl/>
        </w:rPr>
      </w:pPr>
    </w:p>
    <w:p w:rsidR="00DB364C" w:rsidRPr="003209F5" w:rsidRDefault="00451C60" w:rsidP="00DB364C">
      <w:pPr>
        <w:pStyle w:val="a1"/>
        <w:ind w:firstLine="0"/>
        <w:jc w:val="center"/>
        <w:rPr>
          <w:rFonts w:cs="mylotus" w:hint="cs"/>
          <w:rtl/>
        </w:rPr>
      </w:pPr>
      <w:r>
        <w:rPr>
          <w:rFonts w:cs="mylotus" w:hint="cs"/>
          <w:noProof/>
        </w:rPr>
        <w:drawing>
          <wp:inline distT="0" distB="0" distL="0" distR="0">
            <wp:extent cx="4286885" cy="6276340"/>
            <wp:effectExtent l="0" t="0" r="0" b="0"/>
            <wp:docPr id="4" name="Picture 4" descr="naghed-morajea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ghed-morajeat (28)"/>
                    <pic:cNvPicPr>
                      <a:picLocks noChangeAspect="1" noChangeArrowheads="1"/>
                    </pic:cNvPicPr>
                  </pic:nvPicPr>
                  <pic:blipFill>
                    <a:blip r:embed="rId19" cstate="print">
                      <a:extLst>
                        <a:ext uri="{28A0092B-C50C-407E-A947-70E740481C1C}">
                          <a14:useLocalDpi xmlns:a14="http://schemas.microsoft.com/office/drawing/2010/main" val="0"/>
                        </a:ext>
                      </a:extLst>
                    </a:blip>
                    <a:srcRect t="2254" r="8350" b="4930"/>
                    <a:stretch>
                      <a:fillRect/>
                    </a:stretch>
                  </pic:blipFill>
                  <pic:spPr bwMode="auto">
                    <a:xfrm>
                      <a:off x="0" y="0"/>
                      <a:ext cx="4286885" cy="6276340"/>
                    </a:xfrm>
                    <a:prstGeom prst="rect">
                      <a:avLst/>
                    </a:prstGeom>
                    <a:noFill/>
                    <a:ln>
                      <a:noFill/>
                    </a:ln>
                  </pic:spPr>
                </pic:pic>
              </a:graphicData>
            </a:graphic>
          </wp:inline>
        </w:drawing>
      </w:r>
    </w:p>
    <w:p w:rsidR="00DB364C" w:rsidRDefault="00DB364C" w:rsidP="00DB364C">
      <w:pPr>
        <w:pStyle w:val="a1"/>
        <w:rPr>
          <w:rFonts w:cs="mylotus"/>
          <w:rtl/>
        </w:rPr>
        <w:sectPr w:rsidR="00DB364C" w:rsidSect="007D2302">
          <w:footnotePr>
            <w:numRestart w:val="eachPage"/>
          </w:footnotePr>
          <w:type w:val="oddPage"/>
          <w:pgSz w:w="9356" w:h="13608" w:code="9"/>
          <w:pgMar w:top="851" w:right="1134" w:bottom="1021" w:left="1134" w:header="0" w:footer="851" w:gutter="0"/>
          <w:cols w:space="708"/>
          <w:bidi/>
          <w:rtlGutter/>
          <w:docGrid w:linePitch="360"/>
        </w:sectPr>
      </w:pPr>
    </w:p>
    <w:p w:rsidR="00DA2B78" w:rsidRPr="000F61F6" w:rsidRDefault="00FB02A0" w:rsidP="00B61195">
      <w:pPr>
        <w:pStyle w:val="a"/>
        <w:spacing w:before="1800"/>
        <w:rPr>
          <w:rtl/>
        </w:rPr>
      </w:pPr>
      <w:bookmarkStart w:id="70" w:name="_Toc375266654"/>
      <w:r w:rsidRPr="000F61F6">
        <w:rPr>
          <w:rFonts w:hint="cs"/>
          <w:rtl/>
        </w:rPr>
        <w:t>منابع و مآخذ</w:t>
      </w:r>
      <w:bookmarkEnd w:id="70"/>
    </w:p>
    <w:p w:rsidR="00FB02A0" w:rsidRPr="00D91FBF" w:rsidRDefault="00FB02A0" w:rsidP="00DB364C">
      <w:pPr>
        <w:spacing w:line="235" w:lineRule="auto"/>
        <w:ind w:left="340" w:hanging="340"/>
        <w:jc w:val="both"/>
        <w:rPr>
          <w:rFonts w:ascii="mylotus" w:hAnsi="mylotus" w:cs="mylotus"/>
          <w:b/>
          <w:bCs/>
          <w:sz w:val="26"/>
          <w:szCs w:val="26"/>
          <w:rtl/>
          <w:lang w:bidi="ar-SA"/>
        </w:rPr>
      </w:pPr>
      <w:r w:rsidRPr="00D91FBF">
        <w:rPr>
          <w:rFonts w:ascii="mylotus" w:hAnsi="mylotus" w:cs="mylotus"/>
          <w:b/>
          <w:bCs/>
          <w:sz w:val="26"/>
          <w:szCs w:val="26"/>
          <w:rtl/>
          <w:lang w:bidi="ar-SA"/>
        </w:rPr>
        <w:t>قرآن کريم</w:t>
      </w:r>
    </w:p>
    <w:p w:rsidR="001C13E8" w:rsidRPr="00D91FBF" w:rsidRDefault="001C13E8"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 xml:space="preserve">اختیار معرفة الرجال، شیخ طوسی، تصحیح و تحقیق میرداماد استرآبادی و مهدی رجایی، قم، </w:t>
      </w:r>
      <w:r w:rsidR="005057CB" w:rsidRPr="00D91FBF">
        <w:rPr>
          <w:rFonts w:ascii="mylotus" w:hAnsi="mylotus" w:cs="mylotus"/>
          <w:sz w:val="26"/>
          <w:szCs w:val="26"/>
          <w:rtl/>
          <w:lang w:bidi="ar-SA"/>
        </w:rPr>
        <w:t xml:space="preserve">ایران، </w:t>
      </w:r>
      <w:r w:rsidR="00FA67DB">
        <w:rPr>
          <w:rFonts w:ascii="mylotus" w:hAnsi="mylotus" w:cs="mylotus"/>
          <w:sz w:val="26"/>
          <w:szCs w:val="26"/>
          <w:rtl/>
          <w:lang w:bidi="ar-SA"/>
        </w:rPr>
        <w:t>مؤسسه آل البیت ل</w:t>
      </w:r>
      <w:r w:rsidR="00FA67DB">
        <w:rPr>
          <w:rFonts w:ascii="mylotus" w:hAnsi="mylotus" w:cs="mylotus" w:hint="cs"/>
          <w:sz w:val="26"/>
          <w:szCs w:val="26"/>
          <w:rtl/>
          <w:lang w:bidi="ar-SA"/>
        </w:rPr>
        <w:t>إ</w:t>
      </w:r>
      <w:r w:rsidRPr="00D91FBF">
        <w:rPr>
          <w:rFonts w:ascii="mylotus" w:hAnsi="mylotus" w:cs="mylotus"/>
          <w:sz w:val="26"/>
          <w:szCs w:val="26"/>
          <w:rtl/>
          <w:lang w:bidi="ar-SA"/>
        </w:rPr>
        <w:t>حیاء التراث.</w:t>
      </w:r>
    </w:p>
    <w:p w:rsidR="001C13E8" w:rsidRPr="00D91FBF" w:rsidRDefault="001C13E8"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أعیان الشیعة، محسن الأمین العاملی، تحقیق حسن الأمین، دارالتعارف للمطبوعات، بیروت.</w:t>
      </w:r>
    </w:p>
    <w:p w:rsidR="00FD0AF0" w:rsidRPr="00D91FBF" w:rsidRDefault="001C13E8"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 xml:space="preserve">الأمالی، </w:t>
      </w:r>
      <w:r w:rsidR="00FA67DB">
        <w:rPr>
          <w:rFonts w:ascii="mylotus" w:hAnsi="mylotus" w:cs="mylotus"/>
          <w:sz w:val="26"/>
          <w:szCs w:val="26"/>
          <w:rtl/>
          <w:lang w:bidi="ar-SA"/>
        </w:rPr>
        <w:t>شیخ طوسی، تحقیق قسم الدراسات ال</w:t>
      </w:r>
      <w:r w:rsidR="00FA67DB">
        <w:rPr>
          <w:rFonts w:ascii="mylotus" w:hAnsi="mylotus" w:cs="mylotus" w:hint="cs"/>
          <w:sz w:val="26"/>
          <w:szCs w:val="26"/>
          <w:rtl/>
          <w:lang w:bidi="ar-SA"/>
        </w:rPr>
        <w:t>إ</w:t>
      </w:r>
      <w:r w:rsidRPr="00D91FBF">
        <w:rPr>
          <w:rFonts w:ascii="mylotus" w:hAnsi="mylotus" w:cs="mylotus"/>
          <w:sz w:val="26"/>
          <w:szCs w:val="26"/>
          <w:rtl/>
          <w:lang w:bidi="ar-SA"/>
        </w:rPr>
        <w:t xml:space="preserve">سلامیة، انتشارات دارالثقافة للطباعة والنشر والتوزیع، مؤسسه بعثت، قم، </w:t>
      </w:r>
      <w:r w:rsidR="005057CB" w:rsidRPr="00D91FBF">
        <w:rPr>
          <w:rFonts w:ascii="mylotus" w:hAnsi="mylotus" w:cs="mylotus"/>
          <w:sz w:val="26"/>
          <w:szCs w:val="26"/>
          <w:rtl/>
          <w:lang w:bidi="ar-SA"/>
        </w:rPr>
        <w:t>ایران،</w:t>
      </w:r>
      <w:r w:rsidRPr="00D91FBF">
        <w:rPr>
          <w:rFonts w:ascii="mylotus" w:hAnsi="mylotus" w:cs="mylotus"/>
          <w:sz w:val="26"/>
          <w:szCs w:val="26"/>
          <w:rtl/>
          <w:lang w:bidi="ar-SA"/>
        </w:rPr>
        <w:t>141</w:t>
      </w:r>
      <w:r w:rsidR="00FD0AF0" w:rsidRPr="00D91FBF">
        <w:rPr>
          <w:rFonts w:ascii="mylotus" w:hAnsi="mylotus" w:cs="mylotus"/>
          <w:sz w:val="26"/>
          <w:szCs w:val="26"/>
          <w:rtl/>
          <w:lang w:bidi="ar-SA"/>
        </w:rPr>
        <w:t>4</w:t>
      </w:r>
      <w:r w:rsidRPr="00D91FBF">
        <w:rPr>
          <w:rFonts w:ascii="mylotus" w:hAnsi="mylotus" w:cs="mylotus"/>
          <w:sz w:val="26"/>
          <w:szCs w:val="26"/>
          <w:rtl/>
          <w:lang w:bidi="ar-SA"/>
        </w:rPr>
        <w:t>ق.</w:t>
      </w:r>
    </w:p>
    <w:p w:rsidR="00FB02A0" w:rsidRPr="00D91FBF" w:rsidRDefault="00FD0AF0"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بحارالأنوار، محمدباقر مجلسی، مؤسسة الوفاء، بیروت، لبنان، 1415ق.</w:t>
      </w:r>
    </w:p>
    <w:p w:rsidR="00FD0AF0" w:rsidRPr="00D91FBF" w:rsidRDefault="00FD0AF0"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بصائرالدرجات، محمدبن حسن الصفّار، تحقیق و تعلیق حاج میرزا حسن کوچه باغی، انتشارات أعلمی، تهران، 1404ق.</w:t>
      </w:r>
    </w:p>
    <w:p w:rsidR="00FD0AF0" w:rsidRPr="00D91FBF" w:rsidRDefault="00FD0AF0"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تفسیر مجمع البیان، فضل بن حسن طبرسی،</w:t>
      </w:r>
      <w:r w:rsidR="00FA67DB">
        <w:rPr>
          <w:rFonts w:ascii="mylotus" w:hAnsi="mylotus" w:cs="mylotus" w:hint="cs"/>
          <w:sz w:val="26"/>
          <w:szCs w:val="26"/>
          <w:rtl/>
          <w:lang w:bidi="ar-SA"/>
        </w:rPr>
        <w:t xml:space="preserve"> </w:t>
      </w:r>
      <w:r w:rsidRPr="00D91FBF">
        <w:rPr>
          <w:rFonts w:ascii="mylotus" w:hAnsi="mylotus" w:cs="mylotus"/>
          <w:sz w:val="26"/>
          <w:szCs w:val="26"/>
          <w:rtl/>
          <w:lang w:bidi="ar-SA"/>
        </w:rPr>
        <w:t>تحقیق و تعلیق لجنة العلماء والمحققین، چاپ اول، مؤسسة الأعلمی للمطبوعات، بیروت، لبنان، 1415ق.</w:t>
      </w:r>
    </w:p>
    <w:p w:rsidR="00FD0AF0" w:rsidRPr="00D91FBF" w:rsidRDefault="00FD0AF0"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 xml:space="preserve">تفسیر القُمی، علی بن </w:t>
      </w:r>
      <w:r w:rsidR="00FA67DB">
        <w:rPr>
          <w:rFonts w:ascii="mylotus" w:hAnsi="mylotus" w:cs="mylotus" w:hint="cs"/>
          <w:sz w:val="26"/>
          <w:szCs w:val="26"/>
          <w:rtl/>
          <w:lang w:bidi="ar-SA"/>
        </w:rPr>
        <w:t>إ</w:t>
      </w:r>
      <w:r w:rsidRPr="00D91FBF">
        <w:rPr>
          <w:rFonts w:ascii="mylotus" w:hAnsi="mylotus" w:cs="mylotus"/>
          <w:sz w:val="26"/>
          <w:szCs w:val="26"/>
          <w:rtl/>
          <w:lang w:bidi="ar-SA"/>
        </w:rPr>
        <w:t>براهیم القمی، تصحیح و تعلیق طیّب موسوی جزائری، چاپ سوم، مؤسسه دارالکتاب للطباعة والنشر</w:t>
      </w:r>
      <w:r w:rsidR="005057CB" w:rsidRPr="00D91FBF">
        <w:rPr>
          <w:rFonts w:ascii="mylotus" w:hAnsi="mylotus" w:cs="mylotus"/>
          <w:sz w:val="26"/>
          <w:szCs w:val="26"/>
          <w:rtl/>
          <w:lang w:bidi="ar-SA"/>
        </w:rPr>
        <w:t>، قم، ایران، 1404ق.</w:t>
      </w:r>
    </w:p>
    <w:p w:rsidR="005057CB" w:rsidRPr="00D91FBF" w:rsidRDefault="005057CB"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رجال نجاشی، نجاشی، چاپ پنجم، انتشارات جامعه مدرسین، قم، ایران، 1416ق.</w:t>
      </w:r>
    </w:p>
    <w:p w:rsidR="005057CB" w:rsidRPr="00D91FBF" w:rsidRDefault="005057CB" w:rsidP="00AC41D3">
      <w:pPr>
        <w:numPr>
          <w:ilvl w:val="0"/>
          <w:numId w:val="15"/>
        </w:numPr>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روضة الواعظین، فتّال نیشابوری، با تحقیق و مقدمه محمد مهدی و حسن خرسان، انتشارات شریف رضی، قم، ایران.</w:t>
      </w:r>
    </w:p>
    <w:p w:rsidR="005057CB" w:rsidRPr="00D91FBF" w:rsidRDefault="005057CB"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شرح اصول کافی، محمد مازندرانی، تحقیق و تعلیق میـرزا ابوالحسن شعرانی، چاپ اول،</w:t>
      </w:r>
      <w:r w:rsidR="00D91FBF">
        <w:rPr>
          <w:rFonts w:ascii="mylotus" w:hAnsi="mylotus" w:cs="mylotus" w:hint="cs"/>
          <w:sz w:val="26"/>
          <w:szCs w:val="26"/>
          <w:rtl/>
          <w:lang w:bidi="ar-SA"/>
        </w:rPr>
        <w:t xml:space="preserve"> </w:t>
      </w:r>
      <w:r w:rsidR="00FA67DB">
        <w:rPr>
          <w:rFonts w:ascii="mylotus" w:hAnsi="mylotus" w:cs="mylotus"/>
          <w:sz w:val="26"/>
          <w:szCs w:val="26"/>
          <w:rtl/>
          <w:lang w:bidi="ar-SA"/>
        </w:rPr>
        <w:t xml:space="preserve">دار </w:t>
      </w:r>
      <w:r w:rsidR="00FA67DB">
        <w:rPr>
          <w:rFonts w:ascii="mylotus" w:hAnsi="mylotus" w:cs="mylotus" w:hint="cs"/>
          <w:sz w:val="26"/>
          <w:szCs w:val="26"/>
          <w:rtl/>
          <w:lang w:bidi="ar-SA"/>
        </w:rPr>
        <w:t>إ</w:t>
      </w:r>
      <w:r w:rsidR="00FA67DB">
        <w:rPr>
          <w:rFonts w:ascii="mylotus" w:hAnsi="mylotus" w:cs="mylotus"/>
          <w:sz w:val="26"/>
          <w:szCs w:val="26"/>
          <w:rtl/>
          <w:lang w:bidi="ar-SA"/>
        </w:rPr>
        <w:t>حیاء التراث العرب</w:t>
      </w:r>
      <w:r w:rsidR="00FA67DB">
        <w:rPr>
          <w:rFonts w:ascii="mylotus" w:hAnsi="mylotus" w:cs="mylotus" w:hint="cs"/>
          <w:sz w:val="26"/>
          <w:szCs w:val="26"/>
          <w:rtl/>
          <w:lang w:bidi="ar-SA"/>
        </w:rPr>
        <w:t>ي</w:t>
      </w:r>
      <w:r w:rsidR="00FA67DB">
        <w:rPr>
          <w:rFonts w:ascii="mylotus" w:hAnsi="mylotus" w:cs="mylotus"/>
          <w:sz w:val="26"/>
          <w:szCs w:val="26"/>
          <w:rtl/>
          <w:lang w:bidi="ar-SA"/>
        </w:rPr>
        <w:t xml:space="preserve"> للطباعة و</w:t>
      </w:r>
      <w:r w:rsidRPr="00D91FBF">
        <w:rPr>
          <w:rFonts w:ascii="mylotus" w:hAnsi="mylotus" w:cs="mylotus"/>
          <w:sz w:val="26"/>
          <w:szCs w:val="26"/>
          <w:rtl/>
          <w:lang w:bidi="ar-SA"/>
        </w:rPr>
        <w:t>النشر و التوزیع، بیروت، لبنان، 1421ق.</w:t>
      </w:r>
    </w:p>
    <w:p w:rsidR="00D242FB" w:rsidRPr="00D91FBF" w:rsidRDefault="00D242FB"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الشیعة ف</w:t>
      </w:r>
      <w:r w:rsidR="00FA67DB">
        <w:rPr>
          <w:rFonts w:ascii="mylotus" w:hAnsi="mylotus" w:cs="mylotus" w:hint="cs"/>
          <w:sz w:val="26"/>
          <w:szCs w:val="26"/>
          <w:rtl/>
          <w:lang w:bidi="ar-SA"/>
        </w:rPr>
        <w:t>ي</w:t>
      </w:r>
      <w:r w:rsidRPr="00D91FBF">
        <w:rPr>
          <w:rFonts w:ascii="mylotus" w:hAnsi="mylotus" w:cs="mylotus"/>
          <w:sz w:val="26"/>
          <w:szCs w:val="26"/>
          <w:rtl/>
          <w:lang w:bidi="ar-SA"/>
        </w:rPr>
        <w:t xml:space="preserve"> المیزان، محمد جواد مغنیة، چاپ چهارم، دارالتعارف للمطبوعات، بیروت، لبنان. </w:t>
      </w:r>
    </w:p>
    <w:p w:rsidR="00D242FB" w:rsidRPr="00D91FBF" w:rsidRDefault="00D242FB"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صحیفه سجّادیه، امام زین العابدین(ع)، تحقیق محمد باقر ابطحی اصفهانی، مؤسسه امام مهدی و مؤسسه چاپ و نشر انصاریان، قم، ایران، 1411ق.</w:t>
      </w:r>
    </w:p>
    <w:p w:rsidR="00D242FB" w:rsidRPr="00D91FBF" w:rsidRDefault="00D242FB"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عیون أخبار الرضا، شیخ صدوق، تصحیح و تحقیق شیخ حسین اعلمی، مؤسسة الأعلم</w:t>
      </w:r>
      <w:r w:rsidR="00FA67DB">
        <w:rPr>
          <w:rFonts w:ascii="mylotus" w:hAnsi="mylotus" w:cs="mylotus" w:hint="cs"/>
          <w:sz w:val="26"/>
          <w:szCs w:val="26"/>
          <w:rtl/>
          <w:lang w:bidi="ar-SA"/>
        </w:rPr>
        <w:t>ي</w:t>
      </w:r>
      <w:r w:rsidRPr="00D91FBF">
        <w:rPr>
          <w:rFonts w:ascii="mylotus" w:hAnsi="mylotus" w:cs="mylotus"/>
          <w:sz w:val="26"/>
          <w:szCs w:val="26"/>
          <w:rtl/>
          <w:lang w:bidi="ar-SA"/>
        </w:rPr>
        <w:t xml:space="preserve"> للمطبوعات، بیروت، لبنان، 1404ق.</w:t>
      </w:r>
    </w:p>
    <w:p w:rsidR="005057CB" w:rsidRPr="00D91FBF" w:rsidRDefault="00D242FB"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فِرق الشیعة، حسن بن موسی نوبختی، مؤسسة دار الأضواء، بیروت، لبنان.</w:t>
      </w:r>
    </w:p>
    <w:p w:rsidR="00C57FAD" w:rsidRPr="00D91FBF" w:rsidRDefault="00C57FAD"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 xml:space="preserve">الفهرست، شیخ طوسی، تحقیق جواد قیّومی، </w:t>
      </w:r>
      <w:r w:rsidR="00DF46C8" w:rsidRPr="00D91FBF">
        <w:rPr>
          <w:rFonts w:ascii="mylotus" w:hAnsi="mylotus" w:cs="mylotus"/>
          <w:sz w:val="26"/>
          <w:szCs w:val="26"/>
          <w:rtl/>
          <w:lang w:bidi="ar-SA"/>
        </w:rPr>
        <w:t xml:space="preserve">از </w:t>
      </w:r>
      <w:r w:rsidRPr="00D91FBF">
        <w:rPr>
          <w:rFonts w:ascii="mylotus" w:hAnsi="mylotus" w:cs="mylotus"/>
          <w:sz w:val="26"/>
          <w:szCs w:val="26"/>
          <w:rtl/>
          <w:lang w:bidi="ar-SA"/>
        </w:rPr>
        <w:t>انتشارات مؤسسة نشرالفقاهة.</w:t>
      </w:r>
    </w:p>
    <w:p w:rsidR="00C57FAD" w:rsidRPr="00D91FBF" w:rsidRDefault="00C57FAD"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الکاف</w:t>
      </w:r>
      <w:r w:rsidR="00FA67DB">
        <w:rPr>
          <w:rFonts w:ascii="mylotus" w:hAnsi="mylotus" w:cs="mylotus" w:hint="cs"/>
          <w:sz w:val="26"/>
          <w:szCs w:val="26"/>
          <w:rtl/>
          <w:lang w:bidi="ar-SA"/>
        </w:rPr>
        <w:t>ي</w:t>
      </w:r>
      <w:r w:rsidRPr="00D91FBF">
        <w:rPr>
          <w:rFonts w:ascii="mylotus" w:hAnsi="mylotus" w:cs="mylotus"/>
          <w:sz w:val="26"/>
          <w:szCs w:val="26"/>
          <w:rtl/>
          <w:lang w:bidi="ar-SA"/>
        </w:rPr>
        <w:t>، محمد بن یعقوب الکلینی، تصحیح و تحقیق علی اکب</w:t>
      </w:r>
      <w:r w:rsidR="00FA67DB">
        <w:rPr>
          <w:rFonts w:ascii="mylotus" w:hAnsi="mylotus" w:cs="mylotus"/>
          <w:sz w:val="26"/>
          <w:szCs w:val="26"/>
          <w:rtl/>
          <w:lang w:bidi="ar-SA"/>
        </w:rPr>
        <w:t>ر غفاری، چاپ پنجم، دار الکتب ال</w:t>
      </w:r>
      <w:r w:rsidR="00FA67DB">
        <w:rPr>
          <w:rFonts w:ascii="mylotus" w:hAnsi="mylotus" w:cs="mylotus" w:hint="cs"/>
          <w:sz w:val="26"/>
          <w:szCs w:val="26"/>
          <w:rtl/>
          <w:lang w:bidi="ar-SA"/>
        </w:rPr>
        <w:t>إ</w:t>
      </w:r>
      <w:r w:rsidRPr="00D91FBF">
        <w:rPr>
          <w:rFonts w:ascii="mylotus" w:hAnsi="mylotus" w:cs="mylotus"/>
          <w:sz w:val="26"/>
          <w:szCs w:val="26"/>
          <w:rtl/>
          <w:lang w:bidi="ar-SA"/>
        </w:rPr>
        <w:t>سلامیة، تهران.</w:t>
      </w:r>
    </w:p>
    <w:p w:rsidR="00C57FAD" w:rsidRPr="00D91FBF" w:rsidRDefault="00DF46C8"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کامل الزیارات، جعفر بن محمد بن قولویه، تحقیق محمد جواد قیّومی و لجنة التحقیق، چاپ اول، از انتشارات مؤسسة نشرالفقاهة، 1417ق.</w:t>
      </w:r>
    </w:p>
    <w:p w:rsidR="00DF46C8" w:rsidRPr="00D91FBF" w:rsidRDefault="00DF46C8"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کسر الصنم، آیة الله العظمی سید ابوالفضل برقعی قمی، ترجمه به عربی عبدالرحیم بلوشی، دار البیارق.</w:t>
      </w:r>
    </w:p>
    <w:p w:rsidR="00DF46C8" w:rsidRPr="00D91FBF" w:rsidRDefault="00FA67DB" w:rsidP="00AC41D3">
      <w:pPr>
        <w:numPr>
          <w:ilvl w:val="0"/>
          <w:numId w:val="15"/>
        </w:numPr>
        <w:tabs>
          <w:tab w:val="left" w:pos="424"/>
        </w:tabs>
        <w:spacing w:line="235" w:lineRule="auto"/>
        <w:ind w:left="284" w:hanging="284"/>
        <w:jc w:val="both"/>
        <w:rPr>
          <w:rFonts w:ascii="mylotus" w:hAnsi="mylotus" w:cs="mylotus"/>
          <w:sz w:val="26"/>
          <w:szCs w:val="26"/>
          <w:rtl/>
          <w:lang w:bidi="ar-SA"/>
        </w:rPr>
      </w:pPr>
      <w:r>
        <w:rPr>
          <w:rFonts w:ascii="mylotus" w:hAnsi="mylotus" w:cs="mylotus"/>
          <w:sz w:val="26"/>
          <w:szCs w:val="26"/>
          <w:rtl/>
          <w:lang w:bidi="ar-SA"/>
        </w:rPr>
        <w:t>کمال الدین و</w:t>
      </w:r>
      <w:r w:rsidR="00DF46C8" w:rsidRPr="00D91FBF">
        <w:rPr>
          <w:rFonts w:ascii="mylotus" w:hAnsi="mylotus" w:cs="mylotus"/>
          <w:sz w:val="26"/>
          <w:szCs w:val="26"/>
          <w:rtl/>
          <w:lang w:bidi="ar-SA"/>
        </w:rPr>
        <w:t>تمام النعمة، شیخ صدوق، انتشارات جامعه مدرسین، قم، ایران، 1415ق.</w:t>
      </w:r>
    </w:p>
    <w:p w:rsidR="00DF46C8" w:rsidRPr="00D91FBF" w:rsidRDefault="00DF46C8"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مدینة المعاجز، سید هاشم بحرانی، از انتشارات مؤسسة المع</w:t>
      </w:r>
      <w:r w:rsidR="00E413BD" w:rsidRPr="00D91FBF">
        <w:rPr>
          <w:rFonts w:ascii="mylotus" w:hAnsi="mylotus" w:cs="mylotus"/>
          <w:sz w:val="26"/>
          <w:szCs w:val="26"/>
          <w:rtl/>
          <w:lang w:bidi="ar-SA"/>
        </w:rPr>
        <w:t>ا</w:t>
      </w:r>
      <w:r w:rsidR="00FA67DB">
        <w:rPr>
          <w:rFonts w:ascii="mylotus" w:hAnsi="mylotus" w:cs="mylotus"/>
          <w:sz w:val="26"/>
          <w:szCs w:val="26"/>
          <w:rtl/>
          <w:lang w:bidi="ar-SA"/>
        </w:rPr>
        <w:t>رف ال</w:t>
      </w:r>
      <w:r w:rsidR="00FA67DB">
        <w:rPr>
          <w:rFonts w:ascii="mylotus" w:hAnsi="mylotus" w:cs="mylotus" w:hint="cs"/>
          <w:sz w:val="26"/>
          <w:szCs w:val="26"/>
          <w:rtl/>
          <w:lang w:bidi="ar-SA"/>
        </w:rPr>
        <w:t>إ</w:t>
      </w:r>
      <w:r w:rsidRPr="00D91FBF">
        <w:rPr>
          <w:rFonts w:ascii="mylotus" w:hAnsi="mylotus" w:cs="mylotus"/>
          <w:sz w:val="26"/>
          <w:szCs w:val="26"/>
          <w:rtl/>
          <w:lang w:bidi="ar-SA"/>
        </w:rPr>
        <w:t xml:space="preserve">سلامیة، </w:t>
      </w:r>
      <w:r w:rsidR="00E413BD" w:rsidRPr="00D91FBF">
        <w:rPr>
          <w:rFonts w:ascii="mylotus" w:hAnsi="mylotus" w:cs="mylotus"/>
          <w:sz w:val="26"/>
          <w:szCs w:val="26"/>
          <w:rtl/>
          <w:lang w:bidi="ar-SA"/>
        </w:rPr>
        <w:t xml:space="preserve">چاپ اول، </w:t>
      </w:r>
      <w:r w:rsidRPr="00D91FBF">
        <w:rPr>
          <w:rFonts w:ascii="mylotus" w:hAnsi="mylotus" w:cs="mylotus"/>
          <w:sz w:val="26"/>
          <w:szCs w:val="26"/>
          <w:rtl/>
          <w:lang w:bidi="ar-SA"/>
        </w:rPr>
        <w:t>قم،</w:t>
      </w:r>
      <w:r w:rsidR="00E413BD" w:rsidRPr="00D91FBF">
        <w:rPr>
          <w:rFonts w:ascii="mylotus" w:hAnsi="mylotus" w:cs="mylotus"/>
          <w:sz w:val="26"/>
          <w:szCs w:val="26"/>
          <w:rtl/>
          <w:lang w:bidi="ar-SA"/>
        </w:rPr>
        <w:t xml:space="preserve"> ایران، 1416ق.</w:t>
      </w:r>
    </w:p>
    <w:p w:rsidR="00E413BD" w:rsidRPr="00D91FBF" w:rsidRDefault="00E413BD"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مستدرک الوسائل، میرزای نور</w:t>
      </w:r>
      <w:r w:rsidR="00FA67DB">
        <w:rPr>
          <w:rFonts w:ascii="mylotus" w:hAnsi="mylotus" w:cs="mylotus"/>
          <w:sz w:val="26"/>
          <w:szCs w:val="26"/>
          <w:rtl/>
          <w:lang w:bidi="ar-SA"/>
        </w:rPr>
        <w:t>ی طبرسی، تحقیق مؤسسه آل البیت ل</w:t>
      </w:r>
      <w:r w:rsidR="00FA67DB">
        <w:rPr>
          <w:rFonts w:ascii="mylotus" w:hAnsi="mylotus" w:cs="mylotus" w:hint="cs"/>
          <w:sz w:val="26"/>
          <w:szCs w:val="26"/>
          <w:rtl/>
          <w:lang w:bidi="ar-SA"/>
        </w:rPr>
        <w:t>إ</w:t>
      </w:r>
      <w:r w:rsidRPr="00D91FBF">
        <w:rPr>
          <w:rFonts w:ascii="mylotus" w:hAnsi="mylotus" w:cs="mylotus"/>
          <w:sz w:val="26"/>
          <w:szCs w:val="26"/>
          <w:rtl/>
          <w:lang w:bidi="ar-SA"/>
        </w:rPr>
        <w:t>حیاء التراث، نشر مؤسسه آل البیت، چاپ اول، بیروت، لبنان، 1408ق.</w:t>
      </w:r>
    </w:p>
    <w:p w:rsidR="00E413BD" w:rsidRPr="00D91FBF" w:rsidRDefault="00E413BD"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المقالات و الفرق، سعد بن عبدالله اشعری قمی، مرکز انتشارات علمی، ایران.</w:t>
      </w:r>
    </w:p>
    <w:p w:rsidR="00E413BD" w:rsidRPr="00D91FBF" w:rsidRDefault="00FA67DB" w:rsidP="006E33F6">
      <w:pPr>
        <w:numPr>
          <w:ilvl w:val="0"/>
          <w:numId w:val="15"/>
        </w:numPr>
        <w:tabs>
          <w:tab w:val="left" w:pos="424"/>
        </w:tabs>
        <w:spacing w:line="235" w:lineRule="auto"/>
        <w:ind w:left="284" w:hanging="284"/>
        <w:jc w:val="both"/>
        <w:rPr>
          <w:rFonts w:ascii="mylotus" w:hAnsi="mylotus" w:cs="mylotus"/>
          <w:sz w:val="26"/>
          <w:szCs w:val="26"/>
          <w:rtl/>
          <w:lang w:bidi="ar-SA"/>
        </w:rPr>
      </w:pPr>
      <w:r>
        <w:rPr>
          <w:rFonts w:ascii="mylotus" w:hAnsi="mylotus" w:cs="mylotus"/>
          <w:sz w:val="26"/>
          <w:szCs w:val="26"/>
          <w:rtl/>
          <w:lang w:bidi="ar-SA"/>
        </w:rPr>
        <w:t xml:space="preserve">مناقب آل </w:t>
      </w:r>
      <w:r>
        <w:rPr>
          <w:rFonts w:ascii="mylotus" w:hAnsi="mylotus" w:cs="mylotus" w:hint="cs"/>
          <w:sz w:val="26"/>
          <w:szCs w:val="26"/>
          <w:rtl/>
          <w:lang w:bidi="ar-SA"/>
        </w:rPr>
        <w:t>أبي</w:t>
      </w:r>
      <w:r w:rsidR="00E413BD" w:rsidRPr="00D91FBF">
        <w:rPr>
          <w:rFonts w:ascii="mylotus" w:hAnsi="mylotus" w:cs="mylotus"/>
          <w:sz w:val="26"/>
          <w:szCs w:val="26"/>
          <w:rtl/>
          <w:lang w:bidi="ar-SA"/>
        </w:rPr>
        <w:t xml:space="preserve"> طالب، ابن شهرآشوب، تصحیح و مقابل</w:t>
      </w:r>
      <w:r w:rsidR="006E33F6">
        <w:rPr>
          <w:rFonts w:ascii="mylotus" w:hAnsi="mylotus" w:cs="mylotus" w:hint="cs"/>
          <w:sz w:val="26"/>
          <w:szCs w:val="26"/>
          <w:rtl/>
          <w:lang w:bidi="ar-SA"/>
        </w:rPr>
        <w:t>ة</w:t>
      </w:r>
      <w:r w:rsidR="00E413BD" w:rsidRPr="00D91FBF">
        <w:rPr>
          <w:rFonts w:ascii="mylotus" w:hAnsi="mylotus" w:cs="mylotus"/>
          <w:sz w:val="26"/>
          <w:szCs w:val="26"/>
          <w:rtl/>
          <w:lang w:bidi="ar-SA"/>
        </w:rPr>
        <w:t xml:space="preserve"> لجنة مِن أساتذة النجف، چاپ مطبعة حیدریة، نجف، 1376ق.</w:t>
      </w:r>
    </w:p>
    <w:p w:rsidR="00E413BD" w:rsidRPr="00D91FBF" w:rsidRDefault="00E413BD" w:rsidP="00AC41D3">
      <w:pPr>
        <w:numPr>
          <w:ilvl w:val="0"/>
          <w:numId w:val="15"/>
        </w:numPr>
        <w:tabs>
          <w:tab w:val="left" w:pos="424"/>
        </w:tabs>
        <w:spacing w:line="235" w:lineRule="auto"/>
        <w:ind w:left="284" w:hanging="284"/>
        <w:jc w:val="both"/>
        <w:rPr>
          <w:rFonts w:ascii="mylotus" w:hAnsi="mylotus" w:cs="mylotus"/>
          <w:sz w:val="26"/>
          <w:szCs w:val="26"/>
          <w:rtl/>
          <w:lang w:bidi="ar-SA"/>
        </w:rPr>
      </w:pPr>
      <w:r w:rsidRPr="00D91FBF">
        <w:rPr>
          <w:rFonts w:ascii="mylotus" w:hAnsi="mylotus" w:cs="mylotus"/>
          <w:sz w:val="26"/>
          <w:szCs w:val="26"/>
          <w:rtl/>
          <w:lang w:bidi="ar-SA"/>
        </w:rPr>
        <w:t xml:space="preserve">نهج البلاغة، شریف رضی، تحقیق و شرح محمد عبده، </w:t>
      </w:r>
      <w:r w:rsidR="00586996" w:rsidRPr="00D91FBF">
        <w:rPr>
          <w:rFonts w:ascii="mylotus" w:hAnsi="mylotus" w:cs="mylotus"/>
          <w:sz w:val="26"/>
          <w:szCs w:val="26"/>
          <w:rtl/>
          <w:lang w:bidi="ar-SA"/>
        </w:rPr>
        <w:t>نشر دارالذخائر، قم، ایران.</w:t>
      </w:r>
    </w:p>
    <w:p w:rsidR="00E413BD" w:rsidRPr="00B61195" w:rsidRDefault="00586996" w:rsidP="00AC41D3">
      <w:pPr>
        <w:numPr>
          <w:ilvl w:val="0"/>
          <w:numId w:val="15"/>
        </w:numPr>
        <w:tabs>
          <w:tab w:val="left" w:pos="424"/>
        </w:tabs>
        <w:spacing w:line="235" w:lineRule="auto"/>
        <w:ind w:left="284" w:hanging="284"/>
        <w:jc w:val="both"/>
        <w:rPr>
          <w:rFonts w:cs="B Lotus"/>
          <w:sz w:val="28"/>
          <w:szCs w:val="28"/>
          <w:rtl/>
          <w:lang w:bidi="fa-IR"/>
        </w:rPr>
      </w:pPr>
      <w:r w:rsidRPr="00D91FBF">
        <w:rPr>
          <w:rFonts w:ascii="mylotus" w:hAnsi="mylotus" w:cs="mylotus"/>
          <w:sz w:val="26"/>
          <w:szCs w:val="26"/>
          <w:rtl/>
          <w:lang w:bidi="ar-SA"/>
        </w:rPr>
        <w:t>وسائل الشیعة، شیخ حرّ عاملی، تحقیق محمد رضا جلال</w:t>
      </w:r>
      <w:r w:rsidR="00FA67DB">
        <w:rPr>
          <w:rFonts w:ascii="mylotus" w:hAnsi="mylotus" w:cs="mylotus"/>
          <w:sz w:val="26"/>
          <w:szCs w:val="26"/>
          <w:rtl/>
          <w:lang w:bidi="ar-SA"/>
        </w:rPr>
        <w:t>ی، از انتشارات مؤسسه آل البیت ل</w:t>
      </w:r>
      <w:r w:rsidR="00FA67DB">
        <w:rPr>
          <w:rFonts w:ascii="mylotus" w:hAnsi="mylotus" w:cs="mylotus" w:hint="cs"/>
          <w:sz w:val="26"/>
          <w:szCs w:val="26"/>
          <w:rtl/>
          <w:lang w:bidi="ar-SA"/>
        </w:rPr>
        <w:t>إ</w:t>
      </w:r>
      <w:r w:rsidRPr="00D91FBF">
        <w:rPr>
          <w:rFonts w:ascii="mylotus" w:hAnsi="mylotus" w:cs="mylotus"/>
          <w:sz w:val="26"/>
          <w:szCs w:val="26"/>
          <w:rtl/>
          <w:lang w:bidi="ar-SA"/>
        </w:rPr>
        <w:t xml:space="preserve">حیاء التراث، قم، ایران. </w:t>
      </w:r>
      <w:r w:rsidR="00E413BD" w:rsidRPr="00B61195">
        <w:rPr>
          <w:rFonts w:cs="B Lotus" w:hint="cs"/>
          <w:sz w:val="28"/>
          <w:szCs w:val="28"/>
          <w:rtl/>
          <w:lang w:bidi="fa-IR"/>
        </w:rPr>
        <w:t xml:space="preserve"> </w:t>
      </w:r>
    </w:p>
    <w:sectPr w:rsidR="00E413BD" w:rsidRPr="00B61195" w:rsidSect="007D2302">
      <w:footnotePr>
        <w:numRestart w:val="eachPage"/>
      </w:footnotePr>
      <w:type w:val="oddPage"/>
      <w:pgSz w:w="9356" w:h="13608" w:code="9"/>
      <w:pgMar w:top="851" w:right="1134" w:bottom="1021" w:left="1134" w:header="0" w:footer="85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9B2" w:rsidRDefault="00E029B2" w:rsidP="00675D7F">
      <w:r>
        <w:separator/>
      </w:r>
    </w:p>
  </w:endnote>
  <w:endnote w:type="continuationSeparator" w:id="0">
    <w:p w:rsidR="00E029B2" w:rsidRDefault="00E029B2" w:rsidP="0067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Compset">
    <w:panose1 w:val="000004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Titr">
    <w:panose1 w:val="00000700000000000000"/>
    <w:charset w:val="B2"/>
    <w:family w:val="auto"/>
    <w:pitch w:val="variable"/>
    <w:sig w:usb0="00002001" w:usb1="00000000" w:usb2="00000000" w:usb3="00000000" w:csb0="00000040" w:csb1="00000000"/>
  </w:font>
  <w:font w:name="2  Za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110_Besmellah">
    <w:charset w:val="00"/>
    <w:family w:val="auto"/>
    <w:pitch w:val="variable"/>
    <w:sig w:usb0="00000003" w:usb1="00000000" w:usb2="00000000" w:usb3="00000000" w:csb0="00000001" w:csb1="00000000"/>
  </w:font>
  <w:font w:name="2  Compset">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Pr="002453E6" w:rsidRDefault="00451C60" w:rsidP="002453E6">
    <w:pPr>
      <w:pStyle w:val="Footer"/>
      <w:rPr>
        <w:sz w:val="2"/>
        <w:szCs w:val="2"/>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38735</wp:posOffset>
              </wp:positionV>
              <wp:extent cx="470535" cy="323850"/>
              <wp:effectExtent l="2540" t="635" r="3175" b="0"/>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7650" w:rsidRPr="00F664D1" w:rsidRDefault="003D7650" w:rsidP="00F664D1">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451C60">
                            <w:rPr>
                              <w:rStyle w:val="PageNumber"/>
                              <w:rFonts w:cs="B Mitra"/>
                              <w:noProof/>
                              <w:sz w:val="30"/>
                              <w:szCs w:val="30"/>
                              <w:rtl/>
                              <w:lang w:bidi="ar-SA"/>
                            </w:rPr>
                            <w:t>43</w:t>
                          </w:r>
                          <w:r w:rsidRPr="00F664D1">
                            <w:rPr>
                              <w:rStyle w:val="PageNumber"/>
                              <w:rFonts w:cs="B Mitra"/>
                              <w:sz w:val="30"/>
                              <w:szCs w:val="30"/>
                              <w:rtl/>
                            </w:rPr>
                            <w:fldChar w:fldCharType="end"/>
                          </w:r>
                        </w:p>
                        <w:p w:rsidR="003D7650" w:rsidRPr="00BB29BC" w:rsidRDefault="003D7650" w:rsidP="00F664D1">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7" type="#_x0000_t202" style="position:absolute;left:0;text-align:left;margin-left:.2pt;margin-top:3.05pt;width:37.0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" filled="f" stroked="f" strokeweight=".5pt">
              <v:textbox>
                <w:txbxContent>
                  <w:p w:rsidR="003D7650" w:rsidRPr="00F664D1" w:rsidRDefault="003D7650" w:rsidP="00F664D1">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451C60">
                      <w:rPr>
                        <w:rStyle w:val="PageNumber"/>
                        <w:rFonts w:cs="B Mitra"/>
                        <w:noProof/>
                        <w:sz w:val="30"/>
                        <w:szCs w:val="30"/>
                        <w:rtl/>
                        <w:lang w:bidi="ar-SA"/>
                      </w:rPr>
                      <w:t>43</w:t>
                    </w:r>
                    <w:r w:rsidRPr="00F664D1">
                      <w:rPr>
                        <w:rStyle w:val="PageNumber"/>
                        <w:rFonts w:cs="B Mitra"/>
                        <w:sz w:val="30"/>
                        <w:szCs w:val="30"/>
                        <w:rtl/>
                      </w:rPr>
                      <w:fldChar w:fldCharType="end"/>
                    </w:r>
                  </w:p>
                  <w:p w:rsidR="003D7650" w:rsidRPr="00BB29BC" w:rsidRDefault="003D7650" w:rsidP="00F664D1">
                    <w:pPr>
                      <w:rPr>
                        <w:rFonts w:cs="mylotus"/>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Pr="002453E6" w:rsidRDefault="00451C60" w:rsidP="00F664D1">
    <w:pPr>
      <w:pStyle w:val="Footer"/>
      <w:rPr>
        <w:rFonts w:cs="mylotus"/>
        <w:sz w:val="2"/>
        <w:szCs w:val="2"/>
      </w:rPr>
    </w:pPr>
    <w:r>
      <w:rPr>
        <w:noProof/>
        <w:sz w:val="2"/>
        <w:szCs w:val="2"/>
        <w:lang w:bidi="ar-SA"/>
      </w:rPr>
      <mc:AlternateContent>
        <mc:Choice Requires="wps">
          <w:drawing>
            <wp:anchor distT="0" distB="0" distL="114300" distR="114300" simplePos="0" relativeHeight="251657216" behindDoc="0" locked="0" layoutInCell="1" allowOverlap="1">
              <wp:simplePos x="0" y="0"/>
              <wp:positionH relativeFrom="column">
                <wp:posOffset>4010660</wp:posOffset>
              </wp:positionH>
              <wp:positionV relativeFrom="paragraph">
                <wp:posOffset>38735</wp:posOffset>
              </wp:positionV>
              <wp:extent cx="472440" cy="323850"/>
              <wp:effectExtent l="635" t="635" r="3175" b="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7650" w:rsidRPr="00CE7943" w:rsidRDefault="003D7650" w:rsidP="00F664D1">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451C60">
                            <w:rPr>
                              <w:rStyle w:val="PageNumber"/>
                              <w:rFonts w:cs="B Mitra"/>
                              <w:noProof/>
                              <w:sz w:val="30"/>
                              <w:szCs w:val="30"/>
                              <w:rtl/>
                              <w:lang w:bidi="ar-SA"/>
                            </w:rPr>
                            <w:t>42</w:t>
                          </w:r>
                          <w:r w:rsidRPr="00CE7943">
                            <w:rPr>
                              <w:rStyle w:val="PageNumber"/>
                              <w:rFonts w:cs="B Mitra"/>
                              <w:sz w:val="30"/>
                              <w:szCs w:val="30"/>
                              <w:rtl/>
                            </w:rPr>
                            <w:fldChar w:fldCharType="end"/>
                          </w:r>
                        </w:p>
                        <w:p w:rsidR="003D7650" w:rsidRPr="00BB29BC" w:rsidRDefault="003D7650" w:rsidP="00F664D1">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315.8pt;margin-top:3.05pt;width:37.2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SLuQ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" filled="f" stroked="f" strokeweight=".5pt">
              <v:textbox>
                <w:txbxContent>
                  <w:p w:rsidR="003D7650" w:rsidRPr="00CE7943" w:rsidRDefault="003D7650" w:rsidP="00F664D1">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451C60">
                      <w:rPr>
                        <w:rStyle w:val="PageNumber"/>
                        <w:rFonts w:cs="B Mitra"/>
                        <w:noProof/>
                        <w:sz w:val="30"/>
                        <w:szCs w:val="30"/>
                        <w:rtl/>
                        <w:lang w:bidi="ar-SA"/>
                      </w:rPr>
                      <w:t>42</w:t>
                    </w:r>
                    <w:r w:rsidRPr="00CE7943">
                      <w:rPr>
                        <w:rStyle w:val="PageNumber"/>
                        <w:rFonts w:cs="B Mitra"/>
                        <w:sz w:val="30"/>
                        <w:szCs w:val="30"/>
                        <w:rtl/>
                      </w:rPr>
                      <w:fldChar w:fldCharType="end"/>
                    </w:r>
                  </w:p>
                  <w:p w:rsidR="003D7650" w:rsidRPr="00BB29BC" w:rsidRDefault="003D7650" w:rsidP="00F664D1">
                    <w:pPr>
                      <w:rPr>
                        <w:rFonts w:cs="mylotus"/>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Pr="005A12B7" w:rsidRDefault="00451C60" w:rsidP="002453E6">
    <w:pPr>
      <w:pStyle w:val="Footer"/>
      <w:rPr>
        <w:sz w:val="2"/>
        <w:szCs w:val="2"/>
      </w:rPr>
    </w:pPr>
    <w:r>
      <w:rPr>
        <w:noProof/>
        <w:sz w:val="2"/>
        <w:szCs w:val="2"/>
        <w:lang w:bidi="ar-SA"/>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38735</wp:posOffset>
              </wp:positionV>
              <wp:extent cx="470535" cy="323850"/>
              <wp:effectExtent l="2540" t="635" r="3175" b="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7650" w:rsidRPr="00F664D1" w:rsidRDefault="003D7650" w:rsidP="0045186E">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451C60">
                            <w:rPr>
                              <w:rStyle w:val="PageNumber"/>
                              <w:rFonts w:cs="B Mitra"/>
                              <w:noProof/>
                              <w:sz w:val="30"/>
                              <w:szCs w:val="30"/>
                              <w:rtl/>
                              <w:lang w:bidi="ar-SA"/>
                            </w:rPr>
                            <w:t>19</w:t>
                          </w:r>
                          <w:r w:rsidRPr="00F664D1">
                            <w:rPr>
                              <w:rStyle w:val="PageNumber"/>
                              <w:rFonts w:cs="B Mitra"/>
                              <w:sz w:val="30"/>
                              <w:szCs w:val="30"/>
                              <w:rtl/>
                            </w:rPr>
                            <w:fldChar w:fldCharType="end"/>
                          </w:r>
                        </w:p>
                        <w:p w:rsidR="003D7650" w:rsidRPr="00BB29BC" w:rsidRDefault="003D7650" w:rsidP="0045186E">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pt;margin-top:3.05pt;width:37.0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" filled="f" stroked="f" strokeweight=".5pt">
              <v:textbox>
                <w:txbxContent>
                  <w:p w:rsidR="003D7650" w:rsidRPr="00F664D1" w:rsidRDefault="003D7650" w:rsidP="0045186E">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451C60">
                      <w:rPr>
                        <w:rStyle w:val="PageNumber"/>
                        <w:rFonts w:cs="B Mitra"/>
                        <w:noProof/>
                        <w:sz w:val="30"/>
                        <w:szCs w:val="30"/>
                        <w:rtl/>
                        <w:lang w:bidi="ar-SA"/>
                      </w:rPr>
                      <w:t>19</w:t>
                    </w:r>
                    <w:r w:rsidRPr="00F664D1">
                      <w:rPr>
                        <w:rStyle w:val="PageNumber"/>
                        <w:rFonts w:cs="B Mitra"/>
                        <w:sz w:val="30"/>
                        <w:szCs w:val="30"/>
                        <w:rtl/>
                      </w:rPr>
                      <w:fldChar w:fldCharType="end"/>
                    </w:r>
                  </w:p>
                  <w:p w:rsidR="003D7650" w:rsidRPr="00BB29BC" w:rsidRDefault="003D7650" w:rsidP="0045186E">
                    <w:pPr>
                      <w:rPr>
                        <w:rFonts w:cs="mylot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9B2" w:rsidRDefault="00E029B2" w:rsidP="00675D7F">
      <w:r>
        <w:separator/>
      </w:r>
    </w:p>
  </w:footnote>
  <w:footnote w:type="continuationSeparator" w:id="0">
    <w:p w:rsidR="00E029B2" w:rsidRDefault="00E029B2" w:rsidP="006B44BF">
      <w:pPr>
        <w:spacing w:line="120" w:lineRule="auto"/>
        <w:rPr>
          <w:rFonts w:hint="cs"/>
          <w:sz w:val="20"/>
          <w:szCs w:val="20"/>
          <w:rtl/>
        </w:rPr>
      </w:pPr>
      <w:r w:rsidRPr="00A871F2">
        <w:rPr>
          <w:rFonts w:hint="cs"/>
          <w:sz w:val="20"/>
          <w:szCs w:val="20"/>
          <w:rtl/>
        </w:rPr>
        <w:t>ـــــــــــــــــــــــ</w:t>
      </w:r>
    </w:p>
    <w:p w:rsidR="00E029B2" w:rsidRPr="006B44BF" w:rsidRDefault="00E029B2" w:rsidP="006B44BF">
      <w:pPr>
        <w:spacing w:line="120" w:lineRule="auto"/>
      </w:pPr>
      <w:r w:rsidRPr="00365CDD">
        <w:rPr>
          <w:rFonts w:ascii="Lotus Linotype" w:hAnsi="Lotus Linotype" w:cs="Lotus Linotype"/>
          <w:rtl/>
        </w:rPr>
        <w:t>=</w:t>
      </w:r>
    </w:p>
  </w:footnote>
  <w:footnote w:type="continuationNotice" w:id="1">
    <w:p w:rsidR="00E029B2" w:rsidRDefault="00E029B2" w:rsidP="00EE7D3F">
      <w:pPr>
        <w:spacing w:line="120" w:lineRule="auto"/>
        <w:jc w:val="right"/>
      </w:pPr>
      <w:r w:rsidRPr="008355AF">
        <w:rPr>
          <w:rFonts w:ascii="Lotus Linotype" w:hAnsi="Lotus Linotype" w:cs="Lotus Linotype"/>
          <w:rtl/>
        </w:rPr>
        <w:t>=</w:t>
      </w:r>
    </w:p>
  </w:footnote>
  <w:footnote w:id="2">
    <w:p w:rsidR="003D7650" w:rsidRPr="000F61F6" w:rsidRDefault="003D7650" w:rsidP="00C017E1">
      <w:pPr>
        <w:pStyle w:val="FootnoteText"/>
        <w:ind w:left="272" w:hanging="272"/>
        <w:jc w:val="lowKashida"/>
        <w:rPr>
          <w:rFonts w:cs="B Lotus" w:hint="cs"/>
          <w:sz w:val="24"/>
          <w:szCs w:val="24"/>
          <w:rtl/>
          <w:lang w:bidi="fa-IR"/>
        </w:rPr>
      </w:pPr>
      <w:r w:rsidRPr="000F61F6">
        <w:rPr>
          <w:rFonts w:cs="B Lotus" w:hint="cs"/>
          <w:sz w:val="24"/>
          <w:szCs w:val="24"/>
          <w:rtl/>
          <w:lang w:bidi="fa-IR"/>
        </w:rPr>
        <w:t xml:space="preserve">1- </w:t>
      </w:r>
      <w:r w:rsidRPr="00837622">
        <w:rPr>
          <w:rFonts w:cs="B Lotus" w:hint="cs"/>
          <w:sz w:val="24"/>
          <w:szCs w:val="24"/>
          <w:rtl/>
          <w:lang w:bidi="fa-IR"/>
        </w:rPr>
        <w:t>کتب اربعة قدیم عبارتند از: کافی کلینی، من</w:t>
      </w:r>
      <w:r w:rsidRPr="00837622">
        <w:rPr>
          <w:rFonts w:cs="B Lotus" w:hint="eastAsia"/>
          <w:sz w:val="24"/>
          <w:szCs w:val="24"/>
          <w:rtl/>
          <w:lang w:bidi="fa-IR"/>
        </w:rPr>
        <w:t>‌</w:t>
      </w:r>
      <w:r w:rsidRPr="00837622">
        <w:rPr>
          <w:rFonts w:cs="B Lotus" w:hint="cs"/>
          <w:sz w:val="24"/>
          <w:szCs w:val="24"/>
          <w:rtl/>
          <w:lang w:bidi="fa-IR"/>
        </w:rPr>
        <w:t>لایحضره</w:t>
      </w:r>
      <w:r w:rsidRPr="00837622">
        <w:rPr>
          <w:rFonts w:cs="B Lotus" w:hint="eastAsia"/>
          <w:sz w:val="24"/>
          <w:szCs w:val="24"/>
          <w:rtl/>
          <w:lang w:bidi="fa-IR"/>
        </w:rPr>
        <w:t>‌</w:t>
      </w:r>
      <w:r w:rsidRPr="00837622">
        <w:rPr>
          <w:rFonts w:cs="B Lotus" w:hint="cs"/>
          <w:sz w:val="24"/>
          <w:szCs w:val="24"/>
          <w:rtl/>
          <w:lang w:bidi="fa-IR"/>
        </w:rPr>
        <w:t>الفقیه شیخ صدوق، تهذیب و استبصار شیخ طوسی. فیض کاشانی می</w:t>
      </w:r>
      <w:r w:rsidRPr="00837622">
        <w:rPr>
          <w:rFonts w:cs="B Lotus" w:hint="eastAsia"/>
          <w:sz w:val="24"/>
          <w:szCs w:val="24"/>
          <w:rtl/>
          <w:lang w:bidi="fa-IR"/>
        </w:rPr>
        <w:t>‌</w:t>
      </w:r>
      <w:r w:rsidRPr="00837622">
        <w:rPr>
          <w:rFonts w:cs="B Lotus" w:hint="cs"/>
          <w:sz w:val="24"/>
          <w:szCs w:val="24"/>
          <w:rtl/>
          <w:lang w:bidi="fa-IR"/>
        </w:rPr>
        <w:t>گوید: امروز مدارک احکام شرعی بر این اصول اربعه استوار است که از سوی نویسندگانشان گواهی به صحت شده</w:t>
      </w:r>
      <w:r w:rsidRPr="00837622">
        <w:rPr>
          <w:rFonts w:cs="B Lotus" w:hint="eastAsia"/>
          <w:sz w:val="24"/>
          <w:szCs w:val="24"/>
          <w:rtl/>
          <w:lang w:bidi="fa-IR"/>
        </w:rPr>
        <w:t>‌</w:t>
      </w:r>
      <w:r w:rsidRPr="00837622">
        <w:rPr>
          <w:rFonts w:cs="B Lotus" w:hint="cs"/>
          <w:sz w:val="24"/>
          <w:szCs w:val="24"/>
          <w:rtl/>
          <w:lang w:bidi="fa-IR"/>
        </w:rPr>
        <w:t>اند</w:t>
      </w:r>
      <w:r>
        <w:rPr>
          <w:rFonts w:cs="B Lotus" w:hint="cs"/>
          <w:sz w:val="24"/>
          <w:szCs w:val="24"/>
          <w:rtl/>
          <w:lang w:bidi="fa-IR"/>
        </w:rPr>
        <w:t>.</w:t>
      </w:r>
      <w:r w:rsidRPr="00837622">
        <w:rPr>
          <w:rFonts w:cs="B Lotus" w:hint="cs"/>
          <w:sz w:val="24"/>
          <w:szCs w:val="24"/>
          <w:rtl/>
          <w:lang w:bidi="fa-IR"/>
        </w:rPr>
        <w:t xml:space="preserve"> (</w:t>
      </w:r>
      <w:r w:rsidRPr="00C017E1">
        <w:rPr>
          <w:rFonts w:ascii="mylotus" w:hAnsi="mylotus" w:cs="mylotus"/>
          <w:sz w:val="24"/>
          <w:szCs w:val="24"/>
          <w:rtl/>
          <w:lang w:bidi="fa-IR"/>
        </w:rPr>
        <w:t>الواف</w:t>
      </w:r>
      <w:r>
        <w:rPr>
          <w:rFonts w:ascii="mylotus" w:hAnsi="mylotus" w:cs="mylotus" w:hint="cs"/>
          <w:sz w:val="24"/>
          <w:szCs w:val="24"/>
          <w:rtl/>
          <w:lang w:bidi="fa-IR"/>
        </w:rPr>
        <w:t>ي،</w:t>
      </w:r>
      <w:r>
        <w:rPr>
          <w:rFonts w:cs="B Lotus" w:hint="cs"/>
          <w:sz w:val="24"/>
          <w:szCs w:val="24"/>
          <w:rtl/>
          <w:lang w:bidi="fa-IR"/>
        </w:rPr>
        <w:t xml:space="preserve"> </w:t>
      </w:r>
      <w:r w:rsidRPr="00837622">
        <w:rPr>
          <w:rFonts w:cs="B Lotus" w:hint="cs"/>
          <w:sz w:val="24"/>
          <w:szCs w:val="24"/>
          <w:rtl/>
          <w:lang w:bidi="fa-IR"/>
        </w:rPr>
        <w:t>1/11). اما کتب اربعة جدید عبارتند از: الوافی ملا محسن فیض</w:t>
      </w:r>
      <w:r w:rsidRPr="00837622">
        <w:rPr>
          <w:rFonts w:cs="B Lotus" w:hint="eastAsia"/>
          <w:sz w:val="24"/>
          <w:szCs w:val="24"/>
          <w:rtl/>
          <w:lang w:bidi="fa-IR"/>
        </w:rPr>
        <w:t>‌</w:t>
      </w:r>
      <w:r>
        <w:rPr>
          <w:rFonts w:cs="B Lotus" w:hint="cs"/>
          <w:sz w:val="24"/>
          <w:szCs w:val="24"/>
          <w:rtl/>
          <w:lang w:bidi="fa-IR"/>
        </w:rPr>
        <w:t>کاشانی، بحارالأ</w:t>
      </w:r>
      <w:r w:rsidRPr="00837622">
        <w:rPr>
          <w:rFonts w:cs="B Lotus" w:hint="cs"/>
          <w:sz w:val="24"/>
          <w:szCs w:val="24"/>
          <w:rtl/>
          <w:lang w:bidi="fa-IR"/>
        </w:rPr>
        <w:t>نوار مجلسی، وسائل الشیعه شیخ حرّعاملی و مستدرک الوسائل میرزای نوری طبرسی.</w:t>
      </w:r>
    </w:p>
  </w:footnote>
  <w:footnote w:id="3">
    <w:p w:rsidR="003D7650" w:rsidRPr="00752B92" w:rsidRDefault="003D7650" w:rsidP="00C34BE8">
      <w:pPr>
        <w:pStyle w:val="FootnoteText"/>
        <w:ind w:left="272" w:hanging="272"/>
        <w:jc w:val="lowKashida"/>
        <w:rPr>
          <w:rFonts w:cs="B Lotus"/>
          <w:sz w:val="24"/>
          <w:szCs w:val="24"/>
          <w:rtl/>
          <w:lang w:bidi="fa-IR"/>
        </w:rPr>
      </w:pPr>
      <w:r w:rsidRPr="00752B92">
        <w:rPr>
          <w:rFonts w:cs="B Lotus" w:hint="cs"/>
          <w:sz w:val="24"/>
          <w:szCs w:val="24"/>
          <w:rtl/>
          <w:lang w:bidi="ar-SA"/>
        </w:rPr>
        <w:t>1- وسائل الشیعه، 2/206</w:t>
      </w:r>
      <w:r w:rsidRPr="00752B92">
        <w:rPr>
          <w:rFonts w:cs="B Lotus" w:hint="cs"/>
          <w:sz w:val="24"/>
          <w:szCs w:val="24"/>
          <w:rtl/>
          <w:lang w:bidi="fa-IR"/>
        </w:rPr>
        <w:t>.</w:t>
      </w:r>
    </w:p>
  </w:footnote>
  <w:footnote w:id="4">
    <w:p w:rsidR="003D7650" w:rsidRPr="008C427A" w:rsidRDefault="003D7650">
      <w:pPr>
        <w:pStyle w:val="FootnoteText"/>
        <w:rPr>
          <w:rFonts w:cs="B Lotus" w:hint="cs"/>
          <w:sz w:val="24"/>
          <w:szCs w:val="24"/>
          <w:lang w:bidi="fa-IR"/>
        </w:rPr>
      </w:pPr>
      <w:r w:rsidRPr="008C427A">
        <w:rPr>
          <w:rStyle w:val="FootnoteReference"/>
          <w:rFonts w:cs="B Lotus"/>
          <w:sz w:val="24"/>
          <w:szCs w:val="24"/>
          <w:vertAlign w:val="baseline"/>
        </w:rPr>
        <w:footnoteRef/>
      </w:r>
      <w:r w:rsidRPr="008C427A">
        <w:rPr>
          <w:rFonts w:cs="B Lotus" w:hint="cs"/>
          <w:sz w:val="24"/>
          <w:szCs w:val="24"/>
          <w:rtl/>
          <w:lang w:bidi="ar-SA"/>
        </w:rPr>
        <w:t>-</w:t>
      </w:r>
      <w:r w:rsidRPr="008C427A">
        <w:rPr>
          <w:rFonts w:cs="B Lotus"/>
          <w:sz w:val="24"/>
          <w:szCs w:val="24"/>
          <w:rtl/>
          <w:lang w:bidi="ar-SA"/>
        </w:rPr>
        <w:t xml:space="preserve"> </w:t>
      </w:r>
      <w:r w:rsidRPr="008C427A">
        <w:rPr>
          <w:rFonts w:cs="B Lotus" w:hint="cs"/>
          <w:sz w:val="24"/>
          <w:szCs w:val="24"/>
          <w:rtl/>
          <w:lang w:bidi="fa-IR"/>
        </w:rPr>
        <w:t>رسائل سید مرتضی، 3/310-311.</w:t>
      </w:r>
    </w:p>
  </w:footnote>
  <w:footnote w:id="5">
    <w:p w:rsidR="003D7650" w:rsidRDefault="003D7650">
      <w:pPr>
        <w:pStyle w:val="FootnoteText"/>
        <w:rPr>
          <w:rFonts w:hint="cs"/>
          <w:lang w:bidi="fa-IR"/>
        </w:rPr>
      </w:pPr>
      <w:r w:rsidRPr="008C427A">
        <w:rPr>
          <w:rStyle w:val="FootnoteReference"/>
          <w:rFonts w:cs="B Lotus"/>
          <w:sz w:val="24"/>
          <w:szCs w:val="24"/>
          <w:vertAlign w:val="baseline"/>
        </w:rPr>
        <w:footnoteRef/>
      </w:r>
      <w:r w:rsidRPr="008C427A">
        <w:rPr>
          <w:rFonts w:cs="B Lotus" w:hint="cs"/>
          <w:sz w:val="24"/>
          <w:szCs w:val="24"/>
          <w:rtl/>
          <w:lang w:bidi="ar-SA"/>
        </w:rPr>
        <w:t>-</w:t>
      </w:r>
      <w:r w:rsidRPr="008C427A">
        <w:rPr>
          <w:rFonts w:cs="B Lotus"/>
          <w:sz w:val="24"/>
          <w:szCs w:val="24"/>
          <w:rtl/>
          <w:lang w:bidi="ar-SA"/>
        </w:rPr>
        <w:t xml:space="preserve"> </w:t>
      </w:r>
      <w:r w:rsidRPr="00752B92">
        <w:rPr>
          <w:rFonts w:ascii="mylotus" w:hAnsi="mylotus" w:cs="mylotus"/>
          <w:sz w:val="23"/>
          <w:szCs w:val="23"/>
          <w:rtl/>
          <w:lang w:bidi="ar-SA"/>
        </w:rPr>
        <w:t>الإجازات العلمیة عندالمسلمین</w:t>
      </w:r>
      <w:r w:rsidRPr="00752B92">
        <w:rPr>
          <w:rFonts w:cs="B Lotus" w:hint="cs"/>
          <w:sz w:val="23"/>
          <w:szCs w:val="23"/>
          <w:rtl/>
          <w:lang w:bidi="ar-SA"/>
        </w:rPr>
        <w:t>،</w:t>
      </w:r>
      <w:r w:rsidRPr="000F61F6">
        <w:rPr>
          <w:rFonts w:cs="B Lotus" w:hint="cs"/>
          <w:sz w:val="24"/>
          <w:szCs w:val="24"/>
          <w:rtl/>
          <w:lang w:bidi="ar-SA"/>
        </w:rPr>
        <w:t xml:space="preserve"> ص98</w:t>
      </w:r>
      <w:r>
        <w:rPr>
          <w:rFonts w:hint="cs"/>
          <w:sz w:val="24"/>
          <w:szCs w:val="24"/>
          <w:rtl/>
          <w:lang w:bidi="ar-SA"/>
        </w:rPr>
        <w:t>.</w:t>
      </w:r>
    </w:p>
  </w:footnote>
  <w:footnote w:id="6">
    <w:p w:rsidR="003D7650" w:rsidRDefault="003D7650" w:rsidP="000206A3">
      <w:pPr>
        <w:pStyle w:val="FootnoteText"/>
      </w:pPr>
      <w:r w:rsidRPr="00EE7D3F">
        <w:rPr>
          <w:rStyle w:val="FootnoteReference"/>
          <w:rFonts w:cs="B Lotus"/>
          <w:sz w:val="24"/>
          <w:szCs w:val="24"/>
          <w:vertAlign w:val="baseline"/>
        </w:rPr>
        <w:footnoteRef/>
      </w:r>
      <w:r>
        <w:rPr>
          <w:rFonts w:cs="B Lotus" w:hint="cs"/>
          <w:sz w:val="24"/>
          <w:szCs w:val="24"/>
          <w:rtl/>
          <w:lang w:bidi="ar-SA"/>
        </w:rPr>
        <w:t>-</w:t>
      </w:r>
      <w:r w:rsidRPr="00EE7D3F">
        <w:rPr>
          <w:rFonts w:cs="B Lotus"/>
          <w:sz w:val="24"/>
          <w:szCs w:val="24"/>
          <w:rtl/>
          <w:lang w:bidi="ar-SA"/>
        </w:rPr>
        <w:t xml:space="preserve"> </w:t>
      </w:r>
      <w:r w:rsidRPr="000206A3">
        <w:rPr>
          <w:rFonts w:ascii="mylotus" w:hAnsi="mylotus" w:cs="mylotus"/>
          <w:sz w:val="24"/>
          <w:szCs w:val="24"/>
          <w:rtl/>
          <w:lang w:bidi="fa-IR"/>
        </w:rPr>
        <w:t xml:space="preserve">الموضوعات </w:t>
      </w:r>
      <w:r w:rsidRPr="000206A3">
        <w:rPr>
          <w:rFonts w:ascii="mylotus" w:hAnsi="mylotus" w:cs="mylotus"/>
          <w:sz w:val="24"/>
          <w:szCs w:val="24"/>
          <w:rtl/>
          <w:lang w:bidi="ar-SA"/>
        </w:rPr>
        <w:t>في</w:t>
      </w:r>
      <w:r w:rsidRPr="000206A3">
        <w:rPr>
          <w:rFonts w:ascii="mylotus" w:hAnsi="mylotus" w:cs="mylotus"/>
          <w:sz w:val="24"/>
          <w:szCs w:val="24"/>
          <w:rtl/>
          <w:lang w:bidi="fa-IR"/>
        </w:rPr>
        <w:t xml:space="preserve"> الآثار والأخبار</w:t>
      </w:r>
      <w:r w:rsidRPr="00EE7D3F">
        <w:rPr>
          <w:rFonts w:cs="B Lotus" w:hint="cs"/>
          <w:sz w:val="24"/>
          <w:szCs w:val="24"/>
          <w:rtl/>
          <w:lang w:bidi="fa-IR"/>
        </w:rPr>
        <w:t>، ص25</w:t>
      </w:r>
      <w:r w:rsidRPr="00752B92">
        <w:rPr>
          <w:rFonts w:cs="B Lotus" w:hint="cs"/>
          <w:sz w:val="24"/>
          <w:szCs w:val="24"/>
          <w:rtl/>
          <w:lang w:bidi="fa-IR"/>
        </w:rPr>
        <w:t>3.</w:t>
      </w:r>
    </w:p>
  </w:footnote>
  <w:footnote w:id="7">
    <w:p w:rsidR="003D7650" w:rsidRPr="00507D12" w:rsidRDefault="003D7650" w:rsidP="00600C17">
      <w:pPr>
        <w:pStyle w:val="FootnoteText"/>
        <w:ind w:left="272" w:hanging="272"/>
        <w:jc w:val="both"/>
        <w:rPr>
          <w:rFonts w:ascii="Traditional Arabic" w:hAnsi="Traditional Arabic" w:cs="B Lotus" w:hint="cs"/>
          <w:sz w:val="24"/>
          <w:szCs w:val="24"/>
          <w:rtl/>
          <w:lang w:bidi="fa-IR"/>
        </w:rPr>
      </w:pPr>
      <w:r w:rsidRPr="00507D12">
        <w:rPr>
          <w:rStyle w:val="FootnoteReference"/>
          <w:rFonts w:cs="B Lotus"/>
          <w:sz w:val="24"/>
          <w:szCs w:val="24"/>
          <w:vertAlign w:val="baseline"/>
        </w:rPr>
        <w:footnoteRef/>
      </w:r>
      <w:r w:rsidRPr="00507D12">
        <w:rPr>
          <w:rStyle w:val="FootnoteReference"/>
          <w:sz w:val="24"/>
          <w:szCs w:val="24"/>
          <w:vertAlign w:val="baseline"/>
          <w:rtl/>
        </w:rPr>
        <w:t>-</w:t>
      </w:r>
      <w:r w:rsidRPr="00507D12">
        <w:rPr>
          <w:rFonts w:ascii="Traditional Arabic" w:hAnsi="Traditional Arabic" w:cs="B Lotus"/>
          <w:sz w:val="28"/>
          <w:szCs w:val="28"/>
          <w:rtl/>
          <w:lang w:bidi="ar-SA"/>
        </w:rPr>
        <w:t xml:space="preserve"> </w:t>
      </w:r>
      <w:r w:rsidRPr="00507D12">
        <w:rPr>
          <w:rFonts w:ascii="Traditional Arabic" w:hAnsi="Traditional Arabic" w:cs="B Lotus" w:hint="cs"/>
          <w:sz w:val="24"/>
          <w:szCs w:val="24"/>
          <w:rtl/>
          <w:lang w:bidi="ar-SA"/>
        </w:rPr>
        <w:t>اين</w:t>
      </w:r>
      <w:r w:rsidRPr="00507D12">
        <w:rPr>
          <w:rFonts w:ascii="Traditional Arabic" w:hAnsi="Traditional Arabic" w:cs="B Lotus" w:hint="cs"/>
          <w:sz w:val="24"/>
          <w:szCs w:val="24"/>
          <w:rtl/>
        </w:rPr>
        <w:t xml:space="preserve"> </w:t>
      </w:r>
      <w:r w:rsidRPr="00507D12">
        <w:rPr>
          <w:rFonts w:ascii="Traditional Arabic" w:hAnsi="Traditional Arabic" w:cs="B Lotus" w:hint="cs"/>
          <w:sz w:val="24"/>
          <w:szCs w:val="24"/>
          <w:rtl/>
          <w:lang w:bidi="ar-SA"/>
        </w:rPr>
        <w:t>ك</w:t>
      </w:r>
      <w:r w:rsidRPr="00507D12">
        <w:rPr>
          <w:rFonts w:ascii="Traditional Arabic" w:hAnsi="Traditional Arabic" w:cs="B Lotus" w:hint="cs"/>
          <w:sz w:val="24"/>
          <w:szCs w:val="24"/>
          <w:rtl/>
          <w:lang w:bidi="fa-IR"/>
        </w:rPr>
        <w:t>تاب با نام «</w:t>
      </w:r>
      <w:r w:rsidRPr="00507D12">
        <w:rPr>
          <w:rFonts w:ascii="Traditional Arabic" w:hAnsi="Traditional Arabic" w:cs="B Lotus" w:hint="eastAsia"/>
          <w:sz w:val="24"/>
          <w:szCs w:val="24"/>
          <w:rtl/>
          <w:lang w:bidi="fa-IR"/>
        </w:rPr>
        <w:t>پاسخ</w:t>
      </w:r>
      <w:r w:rsidRPr="00507D12">
        <w:rPr>
          <w:rFonts w:ascii="Traditional Arabic" w:hAnsi="Traditional Arabic" w:cs="B Lotus" w:hint="cs"/>
          <w:sz w:val="24"/>
          <w:szCs w:val="24"/>
          <w:rtl/>
          <w:lang w:bidi="fa-IR"/>
        </w:rPr>
        <w:t>‌</w:t>
      </w:r>
      <w:r w:rsidRPr="00507D12">
        <w:rPr>
          <w:rFonts w:ascii="Traditional Arabic" w:hAnsi="Traditional Arabic" w:cs="B Lotus" w:hint="eastAsia"/>
          <w:sz w:val="24"/>
          <w:szCs w:val="24"/>
          <w:rtl/>
          <w:lang w:bidi="fa-IR"/>
        </w:rPr>
        <w:t>ها</w:t>
      </w:r>
      <w:r w:rsidRPr="00507D12">
        <w:rPr>
          <w:rFonts w:ascii="Traditional Arabic" w:hAnsi="Traditional Arabic" w:cs="B Lotus" w:hint="cs"/>
          <w:sz w:val="24"/>
          <w:szCs w:val="24"/>
          <w:rtl/>
          <w:lang w:bidi="fa-IR"/>
        </w:rPr>
        <w:t>ی</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کوبنده</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به</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کتاب</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مراجعات</w:t>
      </w:r>
      <w:r w:rsidRPr="00507D12">
        <w:rPr>
          <w:rFonts w:ascii="Traditional Arabic" w:hAnsi="Traditional Arabic" w:cs="B Lotus" w:hint="cs"/>
          <w:sz w:val="24"/>
          <w:szCs w:val="24"/>
          <w:rtl/>
          <w:lang w:bidi="fa-IR"/>
        </w:rPr>
        <w:t xml:space="preserve">» به فارسی ترجمه شده، و </w:t>
      </w:r>
      <w:r>
        <w:rPr>
          <w:rFonts w:ascii="Traditional Arabic" w:hAnsi="Traditional Arabic" w:cs="B Lotus" w:hint="cs"/>
          <w:sz w:val="24"/>
          <w:szCs w:val="24"/>
          <w:rtl/>
          <w:lang w:bidi="fa-IR"/>
        </w:rPr>
        <w:t>از</w:t>
      </w:r>
      <w:r w:rsidRPr="00507D12">
        <w:rPr>
          <w:rFonts w:ascii="Traditional Arabic" w:hAnsi="Traditional Arabic" w:cs="B Lotus" w:hint="cs"/>
          <w:sz w:val="24"/>
          <w:szCs w:val="24"/>
          <w:rtl/>
          <w:lang w:bidi="fa-IR"/>
        </w:rPr>
        <w:t xml:space="preserve"> سایت کتابخانه قلم (</w:t>
      </w:r>
      <w:r w:rsidRPr="00507D12">
        <w:rPr>
          <w:rFonts w:ascii="Times New Roman" w:hAnsi="Times New Roman"/>
          <w:lang w:bidi="fa-IR"/>
        </w:rPr>
        <w:t>www.qalamlib.com</w:t>
      </w:r>
      <w:r w:rsidRPr="00507D12">
        <w:rPr>
          <w:rFonts w:ascii="Traditional Arabic" w:hAnsi="Traditional Arabic" w:cs="B Lotus" w:hint="cs"/>
          <w:sz w:val="24"/>
          <w:szCs w:val="24"/>
          <w:rtl/>
          <w:lang w:bidi="fa-IR"/>
        </w:rPr>
        <w:t xml:space="preserve">) </w:t>
      </w:r>
      <w:r>
        <w:rPr>
          <w:rFonts w:ascii="Traditional Arabic" w:hAnsi="Traditional Arabic" w:cs="B Lotus" w:hint="cs"/>
          <w:sz w:val="24"/>
          <w:szCs w:val="24"/>
          <w:rtl/>
          <w:lang w:bidi="fa-IR"/>
        </w:rPr>
        <w:t>قابل دریافت است</w:t>
      </w:r>
      <w:r w:rsidRPr="00507D12">
        <w:rPr>
          <w:rFonts w:ascii="Traditional Arabic" w:hAnsi="Traditional Arabic" w:cs="B Lotus" w:hint="cs"/>
          <w:sz w:val="24"/>
          <w:szCs w:val="24"/>
          <w:rtl/>
          <w:lang w:bidi="fa-IR"/>
        </w:rPr>
        <w:t xml:space="preserve">. </w:t>
      </w:r>
    </w:p>
  </w:footnote>
  <w:footnote w:id="8">
    <w:p w:rsidR="003D7650" w:rsidRPr="009C5962" w:rsidRDefault="003D7650" w:rsidP="00600C17">
      <w:pPr>
        <w:pStyle w:val="FootnoteText"/>
        <w:ind w:left="272" w:hanging="272"/>
        <w:jc w:val="both"/>
        <w:rPr>
          <w:rFonts w:ascii="Traditional Arabic" w:hAnsi="Traditional Arabic" w:cs="B Lotus" w:hint="cs"/>
          <w:sz w:val="24"/>
          <w:szCs w:val="24"/>
          <w:rtl/>
          <w:lang w:bidi="fa-IR"/>
        </w:rPr>
      </w:pPr>
      <w:r w:rsidRPr="00507D12">
        <w:rPr>
          <w:rStyle w:val="FootnoteReference"/>
          <w:rFonts w:cs="B Lotus"/>
          <w:sz w:val="24"/>
          <w:szCs w:val="24"/>
          <w:vertAlign w:val="baseline"/>
        </w:rPr>
        <w:footnoteRef/>
      </w:r>
      <w:r w:rsidRPr="00507D12">
        <w:rPr>
          <w:rStyle w:val="FootnoteReference"/>
          <w:sz w:val="24"/>
          <w:szCs w:val="24"/>
          <w:vertAlign w:val="baseline"/>
          <w:rtl/>
        </w:rPr>
        <w:t>-</w:t>
      </w:r>
      <w:r w:rsidRPr="00507D12">
        <w:rPr>
          <w:rFonts w:ascii="Traditional Arabic" w:hAnsi="Traditional Arabic" w:cs="B Lotus"/>
          <w:sz w:val="28"/>
          <w:szCs w:val="28"/>
          <w:rtl/>
          <w:lang w:bidi="ar-SA"/>
        </w:rPr>
        <w:t xml:space="preserve"> </w:t>
      </w:r>
      <w:r w:rsidRPr="00507D12">
        <w:rPr>
          <w:rFonts w:ascii="Traditional Arabic" w:hAnsi="Traditional Arabic" w:cs="B Lotus" w:hint="cs"/>
          <w:sz w:val="24"/>
          <w:szCs w:val="24"/>
          <w:rtl/>
          <w:lang w:bidi="ar-SA"/>
        </w:rPr>
        <w:t>اين ك</w:t>
      </w:r>
      <w:r w:rsidRPr="00507D12">
        <w:rPr>
          <w:rFonts w:ascii="Traditional Arabic" w:hAnsi="Traditional Arabic" w:cs="B Lotus" w:hint="cs"/>
          <w:sz w:val="24"/>
          <w:szCs w:val="24"/>
          <w:rtl/>
          <w:lang w:bidi="fa-IR"/>
        </w:rPr>
        <w:t>تاب با نام «</w:t>
      </w:r>
      <w:r w:rsidRPr="00507D12">
        <w:rPr>
          <w:rFonts w:ascii="Traditional Arabic" w:hAnsi="Traditional Arabic" w:cs="B Lotus" w:hint="eastAsia"/>
          <w:sz w:val="24"/>
          <w:szCs w:val="24"/>
          <w:rtl/>
          <w:lang w:bidi="fa-IR"/>
        </w:rPr>
        <w:t>کشف</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دروغ</w:t>
      </w:r>
      <w:r w:rsidRPr="00507D12">
        <w:rPr>
          <w:rFonts w:ascii="Traditional Arabic" w:hAnsi="Traditional Arabic" w:cs="B Lotus" w:hint="cs"/>
          <w:sz w:val="24"/>
          <w:szCs w:val="24"/>
          <w:rtl/>
          <w:lang w:bidi="fa-IR"/>
        </w:rPr>
        <w:t>‌</w:t>
      </w:r>
      <w:r w:rsidRPr="00507D12">
        <w:rPr>
          <w:rFonts w:ascii="Traditional Arabic" w:hAnsi="Traditional Arabic" w:cs="B Lotus" w:hint="eastAsia"/>
          <w:sz w:val="24"/>
          <w:szCs w:val="24"/>
          <w:rtl/>
          <w:lang w:bidi="fa-IR"/>
        </w:rPr>
        <w:t>ها</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و</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فر</w:t>
      </w:r>
      <w:r w:rsidRPr="00507D12">
        <w:rPr>
          <w:rFonts w:ascii="Traditional Arabic" w:hAnsi="Traditional Arabic" w:cs="B Lotus" w:hint="cs"/>
          <w:sz w:val="24"/>
          <w:szCs w:val="24"/>
          <w:rtl/>
          <w:lang w:bidi="fa-IR"/>
        </w:rPr>
        <w:t>ی</w:t>
      </w:r>
      <w:r w:rsidRPr="00507D12">
        <w:rPr>
          <w:rFonts w:ascii="Traditional Arabic" w:hAnsi="Traditional Arabic" w:cs="B Lotus" w:hint="eastAsia"/>
          <w:sz w:val="24"/>
          <w:szCs w:val="24"/>
          <w:rtl/>
          <w:lang w:bidi="fa-IR"/>
        </w:rPr>
        <w:t>ب</w:t>
      </w:r>
      <w:r w:rsidRPr="00507D12">
        <w:rPr>
          <w:rFonts w:ascii="Traditional Arabic" w:hAnsi="Traditional Arabic" w:cs="B Lotus" w:hint="cs"/>
          <w:sz w:val="24"/>
          <w:szCs w:val="24"/>
          <w:rtl/>
          <w:lang w:bidi="fa-IR"/>
        </w:rPr>
        <w:t>‌</w:t>
      </w:r>
      <w:r w:rsidRPr="00507D12">
        <w:rPr>
          <w:rFonts w:ascii="Traditional Arabic" w:hAnsi="Traditional Arabic" w:cs="B Lotus" w:hint="eastAsia"/>
          <w:sz w:val="24"/>
          <w:szCs w:val="24"/>
          <w:rtl/>
          <w:lang w:bidi="fa-IR"/>
        </w:rPr>
        <w:t>ها</w:t>
      </w:r>
      <w:r w:rsidRPr="00507D12">
        <w:rPr>
          <w:rFonts w:ascii="Traditional Arabic" w:hAnsi="Traditional Arabic" w:cs="B Lotus" w:hint="cs"/>
          <w:sz w:val="24"/>
          <w:szCs w:val="24"/>
          <w:rtl/>
          <w:lang w:bidi="fa-IR"/>
        </w:rPr>
        <w:t>ی</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نگارنده</w:t>
      </w:r>
      <w:r w:rsidRPr="00507D12">
        <w:rPr>
          <w:rFonts w:ascii="Traditional Arabic" w:hAnsi="Traditional Arabic" w:cs="B Lotus" w:hint="cs"/>
          <w:sz w:val="24"/>
          <w:szCs w:val="24"/>
          <w:rtl/>
          <w:lang w:bidi="fa-IR"/>
        </w:rPr>
        <w:t>‌ی</w:t>
      </w:r>
      <w:r w:rsidRPr="00507D12">
        <w:rPr>
          <w:rFonts w:ascii="Traditional Arabic" w:hAnsi="Traditional Arabic" w:cs="B Lotus"/>
          <w:sz w:val="24"/>
          <w:szCs w:val="24"/>
          <w:rtl/>
          <w:lang w:bidi="fa-IR"/>
        </w:rPr>
        <w:t xml:space="preserve"> </w:t>
      </w:r>
      <w:r w:rsidRPr="00507D12">
        <w:rPr>
          <w:rFonts w:ascii="Traditional Arabic" w:hAnsi="Traditional Arabic" w:cs="B Lotus" w:hint="eastAsia"/>
          <w:sz w:val="24"/>
          <w:szCs w:val="24"/>
          <w:rtl/>
          <w:lang w:bidi="fa-IR"/>
        </w:rPr>
        <w:t>المراجعات</w:t>
      </w:r>
      <w:r w:rsidRPr="00507D12">
        <w:rPr>
          <w:rFonts w:ascii="Traditional Arabic" w:hAnsi="Traditional Arabic" w:cs="B Lotus" w:hint="cs"/>
          <w:sz w:val="24"/>
          <w:szCs w:val="24"/>
          <w:rtl/>
          <w:lang w:bidi="fa-IR"/>
        </w:rPr>
        <w:t xml:space="preserve">» به فارسی ترجمه شده، و </w:t>
      </w:r>
      <w:r>
        <w:rPr>
          <w:rFonts w:ascii="Traditional Arabic" w:hAnsi="Traditional Arabic" w:cs="B Lotus" w:hint="cs"/>
          <w:sz w:val="24"/>
          <w:szCs w:val="24"/>
          <w:rtl/>
          <w:lang w:bidi="fa-IR"/>
        </w:rPr>
        <w:t>از</w:t>
      </w:r>
      <w:r w:rsidRPr="00507D12">
        <w:rPr>
          <w:rFonts w:ascii="Traditional Arabic" w:hAnsi="Traditional Arabic" w:cs="B Lotus" w:hint="cs"/>
          <w:sz w:val="24"/>
          <w:szCs w:val="24"/>
          <w:rtl/>
          <w:lang w:bidi="fa-IR"/>
        </w:rPr>
        <w:t xml:space="preserve"> سایت کتابخانه قلم </w:t>
      </w:r>
      <w:r w:rsidRPr="00507D12">
        <w:rPr>
          <w:rFonts w:ascii="Traditional Arabic" w:hAnsi="Traditional Arabic" w:cs="B Lotus" w:hint="cs"/>
          <w:sz w:val="22"/>
          <w:szCs w:val="22"/>
          <w:rtl/>
          <w:lang w:bidi="fa-IR"/>
        </w:rPr>
        <w:t>(</w:t>
      </w:r>
      <w:r w:rsidRPr="00507D12">
        <w:rPr>
          <w:rFonts w:ascii="Times New Roman" w:hAnsi="Times New Roman"/>
          <w:lang w:bidi="fa-IR"/>
        </w:rPr>
        <w:t>www.qalamlib.com</w:t>
      </w:r>
      <w:r w:rsidRPr="00507D12">
        <w:rPr>
          <w:rFonts w:ascii="Traditional Arabic" w:hAnsi="Traditional Arabic" w:cs="B Lotus" w:hint="cs"/>
          <w:sz w:val="22"/>
          <w:szCs w:val="22"/>
          <w:rtl/>
          <w:lang w:bidi="fa-IR"/>
        </w:rPr>
        <w:t>)</w:t>
      </w:r>
      <w:r w:rsidRPr="00507D12">
        <w:rPr>
          <w:rFonts w:ascii="Traditional Arabic" w:hAnsi="Traditional Arabic" w:cs="B Lotus" w:hint="cs"/>
          <w:sz w:val="24"/>
          <w:szCs w:val="24"/>
          <w:rtl/>
          <w:lang w:bidi="fa-IR"/>
        </w:rPr>
        <w:t xml:space="preserve"> </w:t>
      </w:r>
      <w:r>
        <w:rPr>
          <w:rFonts w:ascii="Traditional Arabic" w:hAnsi="Traditional Arabic" w:cs="B Lotus" w:hint="cs"/>
          <w:sz w:val="24"/>
          <w:szCs w:val="24"/>
          <w:rtl/>
          <w:lang w:bidi="fa-IR"/>
        </w:rPr>
        <w:t>قابل دریافت است</w:t>
      </w:r>
      <w:r w:rsidRPr="00507D12">
        <w:rPr>
          <w:rFonts w:ascii="Traditional Arabic" w:hAnsi="Traditional Arabic" w:cs="B Lotus" w:hint="cs"/>
          <w:sz w:val="24"/>
          <w:szCs w:val="24"/>
          <w:rtl/>
          <w:lang w:bidi="fa-IR"/>
        </w:rPr>
        <w:t>.</w:t>
      </w:r>
      <w:r>
        <w:rPr>
          <w:rFonts w:ascii="Traditional Arabic" w:hAnsi="Traditional Arabic" w:cs="B Lotus" w:hint="cs"/>
          <w:sz w:val="24"/>
          <w:szCs w:val="24"/>
          <w:rtl/>
          <w:lang w:bidi="fa-IR"/>
        </w:rPr>
        <w:t xml:space="preserve"> </w:t>
      </w:r>
    </w:p>
  </w:footnote>
  <w:footnote w:id="9">
    <w:p w:rsidR="003D7650" w:rsidRPr="000F61F6" w:rsidRDefault="003D7650" w:rsidP="002F7AE9">
      <w:pPr>
        <w:pStyle w:val="FootnoteText"/>
        <w:ind w:left="272" w:hanging="272"/>
        <w:jc w:val="lowKashida"/>
        <w:rPr>
          <w:rFonts w:cs="B Lotus" w:hint="cs"/>
          <w:rtl/>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2C4800">
        <w:rPr>
          <w:rFonts w:cs="B Lotus" w:hint="cs"/>
          <w:sz w:val="24"/>
          <w:szCs w:val="24"/>
          <w:rtl/>
          <w:lang w:bidi="ar-SA"/>
        </w:rPr>
        <w:t xml:space="preserve"> </w:t>
      </w:r>
      <w:r w:rsidRPr="00752B92">
        <w:rPr>
          <w:rFonts w:cs="B Lotus" w:hint="cs"/>
          <w:sz w:val="24"/>
          <w:szCs w:val="24"/>
          <w:rtl/>
          <w:lang w:bidi="ar-SA"/>
        </w:rPr>
        <w:t>نهج البلاغه،</w:t>
      </w:r>
      <w:r>
        <w:rPr>
          <w:rFonts w:cs="B Lotus" w:hint="cs"/>
          <w:sz w:val="24"/>
          <w:szCs w:val="24"/>
          <w:rtl/>
          <w:lang w:bidi="ar-SA"/>
        </w:rPr>
        <w:t xml:space="preserve"> </w:t>
      </w:r>
      <w:r w:rsidRPr="002F7AE9">
        <w:rPr>
          <w:rFonts w:cs="B Lotus" w:hint="eastAsia"/>
          <w:sz w:val="24"/>
          <w:szCs w:val="24"/>
          <w:rtl/>
          <w:lang w:bidi="ar-SA"/>
        </w:rPr>
        <w:t>خطب</w:t>
      </w:r>
      <w:r>
        <w:rPr>
          <w:rFonts w:cs="B Lotus" w:hint="cs"/>
          <w:sz w:val="24"/>
          <w:szCs w:val="24"/>
          <w:rtl/>
          <w:lang w:bidi="ar-SA"/>
        </w:rPr>
        <w:t xml:space="preserve">ة </w:t>
      </w:r>
      <w:r>
        <w:rPr>
          <w:rFonts w:cs="B Lotus" w:hint="eastAsia"/>
          <w:sz w:val="24"/>
          <w:szCs w:val="24"/>
          <w:rtl/>
          <w:lang w:bidi="ar-SA"/>
        </w:rPr>
        <w:t>‌</w:t>
      </w:r>
      <w:r w:rsidRPr="002F7AE9">
        <w:rPr>
          <w:rFonts w:cs="B Lotus"/>
          <w:sz w:val="24"/>
          <w:szCs w:val="24"/>
          <w:rtl/>
          <w:lang w:bidi="ar-SA"/>
        </w:rPr>
        <w:t>196</w:t>
      </w:r>
      <w:r>
        <w:rPr>
          <w:rFonts w:cs="B Lotus" w:hint="cs"/>
          <w:sz w:val="24"/>
          <w:szCs w:val="24"/>
          <w:rtl/>
          <w:lang w:bidi="ar-SA"/>
        </w:rPr>
        <w:t xml:space="preserve">، </w:t>
      </w:r>
      <w:r w:rsidRPr="00752B92">
        <w:rPr>
          <w:rFonts w:cs="B Lotus" w:hint="cs"/>
          <w:sz w:val="24"/>
          <w:szCs w:val="24"/>
          <w:rtl/>
          <w:lang w:bidi="ar-SA"/>
        </w:rPr>
        <w:t>2/184</w:t>
      </w:r>
      <w:r w:rsidRPr="00752B92">
        <w:rPr>
          <w:rFonts w:cs="B Lotus" w:hint="cs"/>
          <w:sz w:val="24"/>
          <w:szCs w:val="24"/>
          <w:rtl/>
          <w:lang w:bidi="fa-IR"/>
        </w:rPr>
        <w:t>.</w:t>
      </w:r>
    </w:p>
  </w:footnote>
  <w:footnote w:id="10">
    <w:p w:rsidR="003D7650" w:rsidRPr="000F61F6" w:rsidRDefault="003D7650" w:rsidP="002C4800">
      <w:pPr>
        <w:pStyle w:val="FootnoteText"/>
        <w:ind w:left="272" w:hanging="272"/>
        <w:jc w:val="lowKashida"/>
        <w:rPr>
          <w:rFonts w:cs="B Lotus" w:hint="cs"/>
          <w:rtl/>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2C4800">
        <w:rPr>
          <w:rFonts w:cs="B Lotus" w:hint="cs"/>
          <w:sz w:val="24"/>
          <w:szCs w:val="24"/>
          <w:rtl/>
          <w:lang w:bidi="fa-IR"/>
        </w:rPr>
        <w:t xml:space="preserve"> </w:t>
      </w:r>
      <w:r w:rsidRPr="00752B92">
        <w:rPr>
          <w:rFonts w:cs="B Lotus" w:hint="cs"/>
          <w:sz w:val="24"/>
          <w:szCs w:val="24"/>
          <w:rtl/>
          <w:lang w:bidi="fa-IR"/>
        </w:rPr>
        <w:t>بحارالانوار، 2/266.</w:t>
      </w:r>
    </w:p>
  </w:footnote>
  <w:footnote w:id="11">
    <w:p w:rsidR="003D7650" w:rsidRPr="000F61F6" w:rsidRDefault="003D7650" w:rsidP="002C4800">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2C4800">
        <w:rPr>
          <w:rFonts w:cs="B Lotus" w:hint="cs"/>
          <w:sz w:val="24"/>
          <w:szCs w:val="24"/>
          <w:rtl/>
          <w:lang w:bidi="fa-IR"/>
        </w:rPr>
        <w:t xml:space="preserve"> </w:t>
      </w:r>
      <w:r w:rsidRPr="00752B92">
        <w:rPr>
          <w:rFonts w:cs="B Lotus" w:hint="cs"/>
          <w:sz w:val="24"/>
          <w:szCs w:val="24"/>
          <w:rtl/>
          <w:lang w:bidi="fa-IR"/>
        </w:rPr>
        <w:t>نهج البلاغه، 3/21</w:t>
      </w:r>
      <w:r w:rsidRPr="00752B92">
        <w:rPr>
          <w:rFonts w:cs="B Lotus" w:hint="cs"/>
          <w:rtl/>
          <w:lang w:bidi="fa-IR"/>
        </w:rPr>
        <w:t>.</w:t>
      </w:r>
    </w:p>
  </w:footnote>
  <w:footnote w:id="12">
    <w:p w:rsidR="003D7650" w:rsidRPr="000F61F6" w:rsidRDefault="003D7650" w:rsidP="002C4800">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2C4800">
        <w:rPr>
          <w:rFonts w:cs="B Lotus" w:hint="cs"/>
          <w:sz w:val="24"/>
          <w:szCs w:val="24"/>
          <w:rtl/>
          <w:lang w:bidi="ar-SA"/>
        </w:rPr>
        <w:t xml:space="preserve"> </w:t>
      </w:r>
      <w:r w:rsidRPr="00752B92">
        <w:rPr>
          <w:rFonts w:cs="B Lotus" w:hint="cs"/>
          <w:sz w:val="24"/>
          <w:szCs w:val="24"/>
          <w:rtl/>
          <w:lang w:bidi="ar-SA"/>
        </w:rPr>
        <w:t>شیخ طوسی این گونه به مسأله اشاره می</w:t>
      </w:r>
      <w:r w:rsidRPr="00752B92">
        <w:rPr>
          <w:rFonts w:cs="B Lotus" w:hint="eastAsia"/>
          <w:sz w:val="24"/>
          <w:szCs w:val="24"/>
          <w:rtl/>
          <w:lang w:bidi="ar-SA"/>
        </w:rPr>
        <w:t>‌</w:t>
      </w:r>
      <w:r w:rsidRPr="00752B92">
        <w:rPr>
          <w:rFonts w:cs="B Lotus" w:hint="cs"/>
          <w:sz w:val="24"/>
          <w:szCs w:val="24"/>
          <w:rtl/>
          <w:lang w:bidi="ar-SA"/>
        </w:rPr>
        <w:t>کند: «آنچه که از اختلاف و دوگانگی و منافات و تضاد در احادیث ایشان وجود دارد، به گونه</w:t>
      </w:r>
      <w:r w:rsidRPr="00752B92">
        <w:rPr>
          <w:rFonts w:cs="B Lotus" w:hint="eastAsia"/>
          <w:sz w:val="24"/>
          <w:szCs w:val="24"/>
          <w:rtl/>
          <w:lang w:bidi="ar-SA"/>
        </w:rPr>
        <w:t>‌</w:t>
      </w:r>
      <w:r w:rsidRPr="00752B92">
        <w:rPr>
          <w:rFonts w:cs="B Lotus" w:hint="cs"/>
          <w:sz w:val="24"/>
          <w:szCs w:val="24"/>
          <w:rtl/>
          <w:lang w:bidi="ar-SA"/>
        </w:rPr>
        <w:t>ای است که خبری یافت نمی</w:t>
      </w:r>
      <w:r w:rsidRPr="00752B92">
        <w:rPr>
          <w:rFonts w:cs="B Lotus" w:hint="eastAsia"/>
          <w:sz w:val="24"/>
          <w:szCs w:val="24"/>
          <w:rtl/>
          <w:lang w:bidi="ar-SA"/>
        </w:rPr>
        <w:t>‌</w:t>
      </w:r>
      <w:r w:rsidRPr="00752B92">
        <w:rPr>
          <w:rFonts w:cs="B Lotus" w:hint="cs"/>
          <w:sz w:val="24"/>
          <w:szCs w:val="24"/>
          <w:rtl/>
          <w:lang w:bidi="ar-SA"/>
        </w:rPr>
        <w:t>شود مگر آنکه در مقابلش خبری بر</w:t>
      </w:r>
      <w:r>
        <w:rPr>
          <w:rFonts w:cs="B Lotus" w:hint="cs"/>
          <w:sz w:val="24"/>
          <w:szCs w:val="24"/>
          <w:rtl/>
          <w:lang w:bidi="ar-SA"/>
        </w:rPr>
        <w:t xml:space="preserve"> </w:t>
      </w:r>
      <w:r w:rsidRPr="00752B92">
        <w:rPr>
          <w:rFonts w:cs="B Lotus" w:hint="cs"/>
          <w:sz w:val="24"/>
          <w:szCs w:val="24"/>
          <w:rtl/>
          <w:lang w:bidi="ar-SA"/>
        </w:rPr>
        <w:t>ضدّ آن است، و حدیثی مورد پذیرش نیست مگر آنکه در برابرش حدیثی منافی آن است...»! شیخ اعتراف می</w:t>
      </w:r>
      <w:r w:rsidRPr="00752B92">
        <w:rPr>
          <w:rFonts w:cs="B Lotus" w:hint="eastAsia"/>
          <w:sz w:val="24"/>
          <w:szCs w:val="24"/>
          <w:rtl/>
          <w:lang w:bidi="ar-SA"/>
        </w:rPr>
        <w:t>‌</w:t>
      </w:r>
      <w:r w:rsidRPr="00752B92">
        <w:rPr>
          <w:rFonts w:cs="B Lotus" w:hint="cs"/>
          <w:sz w:val="24"/>
          <w:szCs w:val="24"/>
          <w:rtl/>
          <w:lang w:bidi="ar-SA"/>
        </w:rPr>
        <w:t>کند که این اختلاف، بالاتر از اختلاف پیروانِ دیگر مذاهب بوده و این مسأله از بزرگ</w:t>
      </w:r>
      <w:r w:rsidRPr="00752B92">
        <w:rPr>
          <w:rFonts w:cs="B Lotus" w:hint="eastAsia"/>
          <w:sz w:val="24"/>
          <w:szCs w:val="24"/>
          <w:rtl/>
          <w:lang w:bidi="ar-SA"/>
        </w:rPr>
        <w:t>‌</w:t>
      </w:r>
      <w:r w:rsidRPr="00752B92">
        <w:rPr>
          <w:rFonts w:cs="B Lotus" w:hint="cs"/>
          <w:sz w:val="24"/>
          <w:szCs w:val="24"/>
          <w:rtl/>
          <w:lang w:bidi="ar-SA"/>
        </w:rPr>
        <w:t>ترین طعنه</w:t>
      </w:r>
      <w:r w:rsidRPr="00752B92">
        <w:rPr>
          <w:rFonts w:cs="B Lotus" w:hint="eastAsia"/>
          <w:sz w:val="24"/>
          <w:szCs w:val="24"/>
          <w:rtl/>
          <w:lang w:bidi="ar-SA"/>
        </w:rPr>
        <w:t>‌</w:t>
      </w:r>
      <w:r w:rsidRPr="00752B92">
        <w:rPr>
          <w:rFonts w:cs="B Lotus" w:hint="cs"/>
          <w:sz w:val="24"/>
          <w:szCs w:val="24"/>
          <w:rtl/>
          <w:lang w:bidi="ar-SA"/>
        </w:rPr>
        <w:t>ها بر مذهبشان است که باعث شده برخی شیعیان به واسطة آگاهی از این اختلاف و تناقض، این مذهب را رها کنند</w:t>
      </w:r>
      <w:r>
        <w:rPr>
          <w:rFonts w:cs="B Lotus" w:hint="cs"/>
          <w:sz w:val="24"/>
          <w:szCs w:val="24"/>
          <w:rtl/>
          <w:lang w:bidi="ar-SA"/>
        </w:rPr>
        <w:t>.</w:t>
      </w:r>
      <w:r w:rsidRPr="00752B92">
        <w:rPr>
          <w:rFonts w:cs="B Lotus" w:hint="cs"/>
          <w:sz w:val="24"/>
          <w:szCs w:val="24"/>
          <w:rtl/>
          <w:lang w:bidi="ar-SA"/>
        </w:rPr>
        <w:t xml:space="preserve"> [تهذیب الأحکام، 1/2-3].</w:t>
      </w:r>
    </w:p>
  </w:footnote>
  <w:footnote w:id="13">
    <w:p w:rsidR="003D7650" w:rsidRPr="000F61F6" w:rsidRDefault="003D7650" w:rsidP="00280814">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752B92">
        <w:rPr>
          <w:rFonts w:cs="B Lotus" w:hint="cs"/>
          <w:sz w:val="22"/>
          <w:szCs w:val="22"/>
          <w:rtl/>
        </w:rPr>
        <w:t xml:space="preserve"> </w:t>
      </w:r>
      <w:r w:rsidRPr="00752B92">
        <w:rPr>
          <w:rFonts w:cs="B Lotus" w:hint="cs"/>
          <w:sz w:val="24"/>
          <w:szCs w:val="24"/>
          <w:rtl/>
          <w:lang w:bidi="ar-SA"/>
        </w:rPr>
        <w:t>تقیه با مفهوم شیعی خود، آثار منفی بسیاری بر مذهب شیعه داشته است که از آن جمله، عدم یقین علمی به احکام دین است؛ به طوری که شیخ یوسف بحرانی این چنین اعتراف می</w:t>
      </w:r>
      <w:r w:rsidRPr="00752B92">
        <w:rPr>
          <w:rFonts w:cs="B Lotus" w:hint="eastAsia"/>
          <w:sz w:val="24"/>
          <w:szCs w:val="24"/>
          <w:rtl/>
          <w:lang w:bidi="ar-SA"/>
        </w:rPr>
        <w:t>‌</w:t>
      </w:r>
      <w:r w:rsidRPr="00752B92">
        <w:rPr>
          <w:rFonts w:cs="B Lotus" w:hint="cs"/>
          <w:sz w:val="24"/>
          <w:szCs w:val="24"/>
          <w:rtl/>
          <w:lang w:bidi="ar-SA"/>
        </w:rPr>
        <w:t>کند: «از احکام دین -</w:t>
      </w:r>
      <w:r>
        <w:rPr>
          <w:rFonts w:cs="B Lotus" w:hint="cs"/>
          <w:sz w:val="24"/>
          <w:szCs w:val="24"/>
          <w:rtl/>
          <w:lang w:bidi="ar-SA"/>
        </w:rPr>
        <w:t xml:space="preserve"> </w:t>
      </w:r>
      <w:r w:rsidRPr="00752B92">
        <w:rPr>
          <w:rFonts w:cs="B Lotus" w:hint="cs"/>
          <w:sz w:val="24"/>
          <w:szCs w:val="24"/>
          <w:rtl/>
          <w:lang w:bidi="ar-SA"/>
        </w:rPr>
        <w:t>به علت اختلاط اخبار واقعی با اخبار تقیه- به جز مقدار کمی، بقیه احکام به صورت یقینی دانسته نمی</w:t>
      </w:r>
      <w:r w:rsidRPr="00752B92">
        <w:rPr>
          <w:rFonts w:cs="B Lotus" w:hint="eastAsia"/>
          <w:sz w:val="24"/>
          <w:szCs w:val="24"/>
          <w:rtl/>
          <w:lang w:bidi="ar-SA"/>
        </w:rPr>
        <w:t>‌</w:t>
      </w:r>
      <w:r w:rsidRPr="00752B92">
        <w:rPr>
          <w:rFonts w:cs="B Lotus" w:hint="cs"/>
          <w:sz w:val="24"/>
          <w:szCs w:val="24"/>
          <w:rtl/>
          <w:lang w:bidi="ar-SA"/>
        </w:rPr>
        <w:t>شوند</w:t>
      </w:r>
      <w:r>
        <w:rPr>
          <w:rFonts w:cs="B Lotus" w:hint="cs"/>
          <w:sz w:val="24"/>
          <w:szCs w:val="24"/>
          <w:rtl/>
          <w:lang w:bidi="ar-SA"/>
        </w:rPr>
        <w:t>.</w:t>
      </w:r>
      <w:r w:rsidRPr="000F61F6">
        <w:rPr>
          <w:rFonts w:cs="B Lotus" w:hint="cs"/>
          <w:sz w:val="24"/>
          <w:szCs w:val="24"/>
          <w:rtl/>
          <w:lang w:bidi="ar-SA"/>
        </w:rPr>
        <w:t xml:space="preserve"> [</w:t>
      </w:r>
      <w:r w:rsidRPr="00752B92">
        <w:rPr>
          <w:rFonts w:ascii="mylotus" w:hAnsi="mylotus" w:cs="mylotus"/>
          <w:sz w:val="23"/>
          <w:szCs w:val="23"/>
          <w:rtl/>
          <w:lang w:bidi="ar-SA"/>
        </w:rPr>
        <w:t>الحدائق الناظر</w:t>
      </w:r>
      <w:r w:rsidRPr="00752B92">
        <w:rPr>
          <w:rFonts w:ascii="mylotus" w:hAnsi="mylotus" w:cs="mylotus"/>
          <w:sz w:val="23"/>
          <w:szCs w:val="23"/>
          <w:rtl/>
          <w:lang w:bidi="fa-IR"/>
        </w:rPr>
        <w:t>ة،</w:t>
      </w:r>
      <w:r w:rsidRPr="000F61F6">
        <w:rPr>
          <w:rFonts w:cs="B Lotus" w:hint="cs"/>
          <w:sz w:val="24"/>
          <w:szCs w:val="24"/>
          <w:rtl/>
          <w:lang w:bidi="fa-IR"/>
        </w:rPr>
        <w:t xml:space="preserve"> 1/5]. نیز جعفرالشاخوری در</w:t>
      </w:r>
      <w:r>
        <w:rPr>
          <w:rFonts w:cs="B Lotus" w:hint="cs"/>
          <w:sz w:val="24"/>
          <w:szCs w:val="24"/>
          <w:rtl/>
          <w:lang w:bidi="fa-IR"/>
        </w:rPr>
        <w:t xml:space="preserve"> </w:t>
      </w:r>
      <w:r w:rsidRPr="000F61F6">
        <w:rPr>
          <w:rFonts w:cs="B Lotus" w:hint="cs"/>
          <w:sz w:val="24"/>
          <w:szCs w:val="24"/>
          <w:rtl/>
          <w:lang w:bidi="fa-IR"/>
        </w:rPr>
        <w:t xml:space="preserve">کتاب خود به نام </w:t>
      </w:r>
      <w:r w:rsidRPr="000F61F6">
        <w:rPr>
          <w:rFonts w:hint="cs"/>
          <w:sz w:val="24"/>
          <w:szCs w:val="24"/>
          <w:rtl/>
          <w:lang w:bidi="fa-IR"/>
        </w:rPr>
        <w:t>"</w:t>
      </w:r>
      <w:r w:rsidRPr="00752B92">
        <w:rPr>
          <w:rFonts w:ascii="mylotus" w:hAnsi="mylotus" w:cs="mylotus"/>
          <w:sz w:val="23"/>
          <w:szCs w:val="23"/>
          <w:rtl/>
          <w:lang w:bidi="fa-IR"/>
        </w:rPr>
        <w:t>محمد حسین فضل</w:t>
      </w:r>
      <w:r w:rsidRPr="00752B92">
        <w:rPr>
          <w:rFonts w:ascii="Times New Roman" w:hAnsi="Times New Roman" w:hint="cs"/>
          <w:sz w:val="23"/>
          <w:szCs w:val="23"/>
          <w:rtl/>
          <w:lang w:bidi="fa-IR"/>
        </w:rPr>
        <w:t>‌</w:t>
      </w:r>
      <w:r>
        <w:rPr>
          <w:rFonts w:ascii="mylotus" w:hAnsi="mylotus" w:cs="mylotus"/>
          <w:sz w:val="23"/>
          <w:szCs w:val="23"/>
          <w:rtl/>
          <w:lang w:bidi="fa-IR"/>
        </w:rPr>
        <w:t>الله و حرکیّة العقل الاجتهاد</w:t>
      </w:r>
      <w:r>
        <w:rPr>
          <w:rFonts w:ascii="mylotus" w:hAnsi="mylotus" w:cs="mylotus" w:hint="cs"/>
          <w:sz w:val="23"/>
          <w:szCs w:val="23"/>
          <w:rtl/>
          <w:lang w:bidi="fa-IR"/>
        </w:rPr>
        <w:t>ي</w:t>
      </w:r>
      <w:r w:rsidRPr="00752B92">
        <w:rPr>
          <w:rFonts w:ascii="mylotus" w:hAnsi="mylotus" w:cs="mylotus"/>
          <w:sz w:val="23"/>
          <w:szCs w:val="23"/>
          <w:rtl/>
          <w:lang w:bidi="fa-IR"/>
        </w:rPr>
        <w:t xml:space="preserve"> لدی فقهاء الشیعة الإمامیة</w:t>
      </w:r>
      <w:r w:rsidRPr="000F61F6">
        <w:rPr>
          <w:rFonts w:hint="cs"/>
          <w:sz w:val="24"/>
          <w:szCs w:val="24"/>
          <w:rtl/>
          <w:lang w:bidi="fa-IR"/>
        </w:rPr>
        <w:t xml:space="preserve">" </w:t>
      </w:r>
      <w:r w:rsidRPr="000F61F6">
        <w:rPr>
          <w:rFonts w:cs="B Lotus" w:hint="cs"/>
          <w:sz w:val="24"/>
          <w:szCs w:val="24"/>
          <w:rtl/>
          <w:lang w:bidi="fa-IR"/>
        </w:rPr>
        <w:t>[ص72-73] می</w:t>
      </w:r>
      <w:r w:rsidRPr="000F61F6">
        <w:rPr>
          <w:rFonts w:cs="B Lotus" w:hint="eastAsia"/>
          <w:sz w:val="24"/>
          <w:szCs w:val="24"/>
          <w:rtl/>
          <w:lang w:bidi="fa-IR"/>
        </w:rPr>
        <w:t>‌</w:t>
      </w:r>
      <w:r w:rsidRPr="000F61F6">
        <w:rPr>
          <w:rFonts w:cs="B Lotus" w:hint="cs"/>
          <w:sz w:val="24"/>
          <w:szCs w:val="24"/>
          <w:rtl/>
          <w:lang w:bidi="fa-IR"/>
        </w:rPr>
        <w:t>نویسد: «ما می</w:t>
      </w:r>
      <w:r w:rsidRPr="000F61F6">
        <w:rPr>
          <w:rFonts w:cs="B Lotus" w:hint="eastAsia"/>
          <w:sz w:val="24"/>
          <w:szCs w:val="24"/>
          <w:rtl/>
          <w:lang w:bidi="fa-IR"/>
        </w:rPr>
        <w:t>‌</w:t>
      </w:r>
      <w:r w:rsidRPr="000F61F6">
        <w:rPr>
          <w:rFonts w:cs="B Lotus" w:hint="cs"/>
          <w:sz w:val="24"/>
          <w:szCs w:val="24"/>
          <w:rtl/>
          <w:lang w:bidi="fa-IR"/>
        </w:rPr>
        <w:t>بینیم که بزرگان علمای شیعه در تعیین روایاتی که از روی تقیه صادر شده و روایاتی که برای بیان واقعی حکم، صادر شده</w:t>
      </w:r>
      <w:r w:rsidRPr="000F61F6">
        <w:rPr>
          <w:rFonts w:cs="B Lotus" w:hint="eastAsia"/>
          <w:sz w:val="24"/>
          <w:szCs w:val="24"/>
          <w:rtl/>
          <w:lang w:bidi="fa-IR"/>
        </w:rPr>
        <w:t>‌</w:t>
      </w:r>
      <w:r w:rsidRPr="000F61F6">
        <w:rPr>
          <w:rFonts w:cs="B Lotus" w:hint="cs"/>
          <w:sz w:val="24"/>
          <w:szCs w:val="24"/>
          <w:rtl/>
          <w:lang w:bidi="fa-IR"/>
        </w:rPr>
        <w:t>اند، با یکدیگر اختلاف دارند! مثلاً در مورد نجاست یا پاکیِ خمر/ شراب الکلی، بسیاری از علما به نجاست آن فتوا داده</w:t>
      </w:r>
      <w:r w:rsidRPr="000F61F6">
        <w:rPr>
          <w:rFonts w:cs="B Lotus" w:hint="eastAsia"/>
          <w:sz w:val="24"/>
          <w:szCs w:val="24"/>
          <w:rtl/>
          <w:lang w:bidi="fa-IR"/>
        </w:rPr>
        <w:t>‌</w:t>
      </w:r>
      <w:r w:rsidRPr="000F61F6">
        <w:rPr>
          <w:rFonts w:cs="B Lotus" w:hint="cs"/>
          <w:sz w:val="24"/>
          <w:szCs w:val="24"/>
          <w:rtl/>
          <w:lang w:bidi="fa-IR"/>
        </w:rPr>
        <w:t>اند، مانند شیخ طوسی که روایات حاکی از طهارت خمر را حمل بر تقیه می</w:t>
      </w:r>
      <w:r w:rsidRPr="000F61F6">
        <w:rPr>
          <w:rFonts w:cs="B Lotus" w:hint="eastAsia"/>
          <w:sz w:val="24"/>
          <w:szCs w:val="24"/>
          <w:rtl/>
          <w:lang w:bidi="fa-IR"/>
        </w:rPr>
        <w:t>‌</w:t>
      </w:r>
      <w:r w:rsidRPr="000F61F6">
        <w:rPr>
          <w:rFonts w:cs="B Lotus" w:hint="cs"/>
          <w:sz w:val="24"/>
          <w:szCs w:val="24"/>
          <w:rtl/>
          <w:lang w:bidi="fa-IR"/>
        </w:rPr>
        <w:t>کند. برخی فقها را نیز می</w:t>
      </w:r>
      <w:r w:rsidRPr="000F61F6">
        <w:rPr>
          <w:rFonts w:cs="B Lotus" w:hint="eastAsia"/>
          <w:sz w:val="24"/>
          <w:szCs w:val="24"/>
          <w:rtl/>
          <w:lang w:bidi="fa-IR"/>
        </w:rPr>
        <w:t>‌</w:t>
      </w:r>
      <w:r w:rsidRPr="000F61F6">
        <w:rPr>
          <w:rFonts w:cs="B Lotus" w:hint="cs"/>
          <w:sz w:val="24"/>
          <w:szCs w:val="24"/>
          <w:rtl/>
          <w:lang w:bidi="fa-IR"/>
        </w:rPr>
        <w:t>بینیم که به طهارت آن فتوا داده</w:t>
      </w:r>
      <w:r w:rsidRPr="000F61F6">
        <w:rPr>
          <w:rFonts w:cs="B Lotus" w:hint="eastAsia"/>
          <w:sz w:val="24"/>
          <w:szCs w:val="24"/>
          <w:rtl/>
          <w:lang w:bidi="fa-IR"/>
        </w:rPr>
        <w:t>‌</w:t>
      </w:r>
      <w:r w:rsidRPr="000F61F6">
        <w:rPr>
          <w:rFonts w:cs="B Lotus" w:hint="cs"/>
          <w:sz w:val="24"/>
          <w:szCs w:val="24"/>
          <w:rtl/>
          <w:lang w:bidi="fa-IR"/>
        </w:rPr>
        <w:t>اند، مانند مقدّس اردبیلی. زیرا آنان روایات دالّ بر نجاست را حمل بر تقیه می</w:t>
      </w:r>
      <w:r w:rsidRPr="000F61F6">
        <w:rPr>
          <w:rFonts w:cs="B Lotus" w:hint="eastAsia"/>
          <w:sz w:val="24"/>
          <w:szCs w:val="24"/>
          <w:rtl/>
          <w:lang w:bidi="fa-IR"/>
        </w:rPr>
        <w:t>‌</w:t>
      </w:r>
      <w:r w:rsidRPr="000F61F6">
        <w:rPr>
          <w:rFonts w:cs="B Lotus" w:hint="cs"/>
          <w:sz w:val="24"/>
          <w:szCs w:val="24"/>
          <w:rtl/>
          <w:lang w:bidi="fa-IR"/>
        </w:rPr>
        <w:t>کنند! این اختلاف نشان می</w:t>
      </w:r>
      <w:r w:rsidRPr="000F61F6">
        <w:rPr>
          <w:rFonts w:cs="B Lotus" w:hint="eastAsia"/>
          <w:sz w:val="24"/>
          <w:szCs w:val="24"/>
          <w:rtl/>
          <w:lang w:bidi="fa-IR"/>
        </w:rPr>
        <w:t>‌</w:t>
      </w:r>
      <w:r w:rsidRPr="000F61F6">
        <w:rPr>
          <w:rFonts w:cs="B Lotus" w:hint="cs"/>
          <w:sz w:val="24"/>
          <w:szCs w:val="24"/>
          <w:rtl/>
          <w:lang w:bidi="fa-IR"/>
        </w:rPr>
        <w:t>دهد که علمای قدیم در کاربردِ تقیه دچار اشتباه شده</w:t>
      </w:r>
      <w:r w:rsidRPr="000F61F6">
        <w:rPr>
          <w:rFonts w:cs="B Lotus" w:hint="eastAsia"/>
          <w:sz w:val="24"/>
          <w:szCs w:val="24"/>
          <w:rtl/>
          <w:lang w:bidi="fa-IR"/>
        </w:rPr>
        <w:t>‌</w:t>
      </w:r>
      <w:r w:rsidRPr="000F61F6">
        <w:rPr>
          <w:rFonts w:cs="B Lotus" w:hint="cs"/>
          <w:sz w:val="24"/>
          <w:szCs w:val="24"/>
          <w:rtl/>
          <w:lang w:bidi="fa-IR"/>
        </w:rPr>
        <w:t>اند؛ ... اگر بخواهیم جز موضوع یاد شده، به مثال</w:t>
      </w:r>
      <w:r w:rsidRPr="000F61F6">
        <w:rPr>
          <w:rFonts w:cs="B Lotus" w:hint="eastAsia"/>
          <w:sz w:val="24"/>
          <w:szCs w:val="24"/>
          <w:rtl/>
          <w:lang w:bidi="fa-IR"/>
        </w:rPr>
        <w:t>‌</w:t>
      </w:r>
      <w:r w:rsidRPr="000F61F6">
        <w:rPr>
          <w:rFonts w:cs="B Lotus" w:hint="cs"/>
          <w:sz w:val="24"/>
          <w:szCs w:val="24"/>
          <w:rtl/>
          <w:lang w:bidi="fa-IR"/>
        </w:rPr>
        <w:t>های بسیار دیگری بپردازیم، باید کتاب خاصی تألیف کنیم که هرج و</w:t>
      </w:r>
      <w:r>
        <w:rPr>
          <w:rFonts w:cs="B Lotus" w:hint="cs"/>
          <w:sz w:val="24"/>
          <w:szCs w:val="24"/>
          <w:rtl/>
          <w:lang w:bidi="fa-IR"/>
        </w:rPr>
        <w:t xml:space="preserve"> </w:t>
      </w:r>
      <w:r w:rsidRPr="000F61F6">
        <w:rPr>
          <w:rFonts w:cs="B Lotus" w:hint="cs"/>
          <w:sz w:val="24"/>
          <w:szCs w:val="24"/>
          <w:rtl/>
          <w:lang w:bidi="fa-IR"/>
        </w:rPr>
        <w:t>مرج در تعیین موارد تقیه را مورد تأکید قرار دهد که شبیه است به هرج و مرج در ادعاهای اجماع در مسائل فقه که منجر شده است به اختلاف بسیاری از فتاوای علما، به پیروی از تعیین روایات صادر شده از روی تقیه و غیره». به نقل از (</w:t>
      </w:r>
      <w:r w:rsidRPr="00752B92">
        <w:rPr>
          <w:rFonts w:ascii="mylotus" w:hAnsi="mylotus" w:cs="mylotus"/>
          <w:sz w:val="23"/>
          <w:szCs w:val="23"/>
          <w:rtl/>
          <w:lang w:bidi="fa-IR"/>
        </w:rPr>
        <w:t>الصلاة خیرٌ من النوم</w:t>
      </w:r>
      <w:r w:rsidRPr="000F61F6">
        <w:rPr>
          <w:rFonts w:cs="B Lotus" w:hint="cs"/>
          <w:sz w:val="24"/>
          <w:szCs w:val="24"/>
          <w:rtl/>
          <w:lang w:bidi="fa-IR"/>
        </w:rPr>
        <w:t>) اثر علاءالدین البصیر.</w:t>
      </w:r>
    </w:p>
  </w:footnote>
  <w:footnote w:id="14">
    <w:p w:rsidR="003D7650" w:rsidRPr="00785BB8" w:rsidRDefault="003D7650" w:rsidP="00D51B82">
      <w:pPr>
        <w:pStyle w:val="FootnoteText"/>
        <w:ind w:left="272" w:hanging="272"/>
        <w:jc w:val="lowKashida"/>
        <w:rPr>
          <w:rFonts w:cs="B Lotus" w:hint="cs"/>
          <w:spacing w:val="-2"/>
          <w:rtl/>
          <w:lang w:bidi="fa-IR"/>
        </w:rPr>
      </w:pPr>
      <w:r w:rsidRPr="00785BB8">
        <w:rPr>
          <w:rStyle w:val="FootnoteReference"/>
          <w:rFonts w:cs="B Lotus"/>
          <w:spacing w:val="-2"/>
          <w:sz w:val="22"/>
          <w:szCs w:val="24"/>
          <w:vertAlign w:val="baseline"/>
          <w:rtl/>
          <w:lang w:bidi="ar-SA"/>
        </w:rPr>
        <w:footnoteRef/>
      </w:r>
      <w:r w:rsidRPr="00785BB8">
        <w:rPr>
          <w:rFonts w:cs="B Lotus" w:hint="cs"/>
          <w:spacing w:val="-2"/>
          <w:sz w:val="22"/>
          <w:szCs w:val="22"/>
          <w:rtl/>
          <w:lang w:bidi="ar-SA"/>
        </w:rPr>
        <w:t>-</w:t>
      </w:r>
      <w:r w:rsidRPr="00785BB8">
        <w:rPr>
          <w:rFonts w:cs="B Lotus" w:hint="cs"/>
          <w:spacing w:val="-2"/>
          <w:sz w:val="22"/>
          <w:szCs w:val="22"/>
          <w:rtl/>
        </w:rPr>
        <w:t xml:space="preserve"> </w:t>
      </w:r>
      <w:r w:rsidRPr="00785BB8">
        <w:rPr>
          <w:rFonts w:cs="B Lotus" w:hint="cs"/>
          <w:spacing w:val="-2"/>
          <w:sz w:val="24"/>
          <w:szCs w:val="24"/>
          <w:rtl/>
          <w:lang w:bidi="ar-SA"/>
        </w:rPr>
        <w:t xml:space="preserve">عبدالحسین بن شرف الدین الموسوی العاملی، درسال 1290 قمری در شهر کاظمین عراق به دنیا آمد. وی در نزد علمای بزرگ سامراء و نجف تحصیل و سپس به لبنان سفر کرد و در آنجا مرجع شیعیان شد و در سال 1377 قمری در همانجا دار فانی را وداع گفت. (نک: </w:t>
      </w:r>
      <w:r w:rsidRPr="00785BB8">
        <w:rPr>
          <w:rFonts w:ascii="mylotus" w:hAnsi="mylotus" w:cs="mylotus"/>
          <w:spacing w:val="-2"/>
          <w:sz w:val="23"/>
          <w:szCs w:val="23"/>
          <w:rtl/>
          <w:lang w:bidi="ar-SA"/>
        </w:rPr>
        <w:t>مقدمة المراجعات</w:t>
      </w:r>
      <w:r w:rsidRPr="00785BB8">
        <w:rPr>
          <w:rFonts w:cs="B Lotus" w:hint="cs"/>
          <w:spacing w:val="-2"/>
          <w:sz w:val="24"/>
          <w:szCs w:val="24"/>
          <w:rtl/>
          <w:lang w:bidi="ar-SA"/>
        </w:rPr>
        <w:t xml:space="preserve">). </w:t>
      </w:r>
      <w:r w:rsidRPr="00785BB8">
        <w:rPr>
          <w:rFonts w:cs="B Lotus" w:hint="eastAsia"/>
          <w:spacing w:val="-2"/>
          <w:sz w:val="24"/>
          <w:szCs w:val="24"/>
          <w:rtl/>
          <w:lang w:bidi="ar-SA"/>
        </w:rPr>
        <w:t>و</w:t>
      </w:r>
      <w:r w:rsidRPr="00785BB8">
        <w:rPr>
          <w:rFonts w:cs="B Lotus"/>
          <w:spacing w:val="-2"/>
          <w:sz w:val="24"/>
          <w:szCs w:val="24"/>
          <w:rtl/>
          <w:lang w:bidi="ar-SA"/>
        </w:rPr>
        <w:t xml:space="preserve"> </w:t>
      </w:r>
      <w:r w:rsidRPr="00785BB8">
        <w:rPr>
          <w:rFonts w:cs="B Lotus" w:hint="eastAsia"/>
          <w:spacing w:val="-2"/>
          <w:sz w:val="24"/>
          <w:szCs w:val="24"/>
          <w:rtl/>
          <w:lang w:bidi="ar-SA"/>
        </w:rPr>
        <w:t>او</w:t>
      </w:r>
      <w:r w:rsidRPr="00785BB8">
        <w:rPr>
          <w:rFonts w:cs="B Lotus"/>
          <w:spacing w:val="-2"/>
          <w:sz w:val="24"/>
          <w:szCs w:val="24"/>
          <w:rtl/>
          <w:lang w:bidi="ar-SA"/>
        </w:rPr>
        <w:t xml:space="preserve"> </w:t>
      </w:r>
      <w:r w:rsidRPr="00785BB8">
        <w:rPr>
          <w:rFonts w:cs="B Lotus" w:hint="eastAsia"/>
          <w:spacing w:val="-2"/>
          <w:sz w:val="24"/>
          <w:szCs w:val="24"/>
          <w:rtl/>
          <w:lang w:bidi="ar-SA"/>
        </w:rPr>
        <w:t>را</w:t>
      </w:r>
      <w:r w:rsidRPr="00785BB8">
        <w:rPr>
          <w:rFonts w:cs="B Lotus"/>
          <w:spacing w:val="-2"/>
          <w:sz w:val="24"/>
          <w:szCs w:val="24"/>
          <w:rtl/>
          <w:lang w:bidi="ar-SA"/>
        </w:rPr>
        <w:t xml:space="preserve"> </w:t>
      </w:r>
      <w:r w:rsidRPr="00785BB8">
        <w:rPr>
          <w:rFonts w:cs="B Lotus" w:hint="eastAsia"/>
          <w:spacing w:val="-2"/>
          <w:sz w:val="24"/>
          <w:szCs w:val="24"/>
          <w:rtl/>
          <w:lang w:bidi="ar-SA"/>
        </w:rPr>
        <w:t>در</w:t>
      </w:r>
      <w:r w:rsidRPr="00785BB8">
        <w:rPr>
          <w:rFonts w:cs="B Lotus"/>
          <w:spacing w:val="-2"/>
          <w:sz w:val="24"/>
          <w:szCs w:val="24"/>
          <w:rtl/>
          <w:lang w:bidi="ar-SA"/>
        </w:rPr>
        <w:t xml:space="preserve"> </w:t>
      </w:r>
      <w:r w:rsidRPr="00785BB8">
        <w:rPr>
          <w:rFonts w:cs="B Lotus" w:hint="eastAsia"/>
          <w:spacing w:val="-2"/>
          <w:sz w:val="24"/>
          <w:szCs w:val="24"/>
          <w:rtl/>
          <w:lang w:bidi="ar-SA"/>
        </w:rPr>
        <w:t>تقلب</w:t>
      </w:r>
      <w:r w:rsidRPr="00785BB8">
        <w:rPr>
          <w:rFonts w:cs="B Lotus"/>
          <w:spacing w:val="-2"/>
          <w:sz w:val="24"/>
          <w:szCs w:val="24"/>
          <w:rtl/>
          <w:lang w:bidi="ar-SA"/>
        </w:rPr>
        <w:t xml:space="preserve"> </w:t>
      </w:r>
      <w:r w:rsidRPr="00785BB8">
        <w:rPr>
          <w:rFonts w:cs="B Lotus" w:hint="eastAsia"/>
          <w:spacing w:val="-2"/>
          <w:sz w:val="24"/>
          <w:szCs w:val="24"/>
          <w:rtl/>
          <w:lang w:bidi="ar-SA"/>
        </w:rPr>
        <w:t>و</w:t>
      </w:r>
      <w:r w:rsidRPr="00785BB8">
        <w:rPr>
          <w:rFonts w:cs="B Lotus"/>
          <w:spacing w:val="-2"/>
          <w:sz w:val="24"/>
          <w:szCs w:val="24"/>
          <w:rtl/>
          <w:lang w:bidi="ar-SA"/>
        </w:rPr>
        <w:t xml:space="preserve"> </w:t>
      </w:r>
      <w:r w:rsidRPr="00785BB8">
        <w:rPr>
          <w:rFonts w:cs="B Lotus" w:hint="eastAsia"/>
          <w:spacing w:val="-2"/>
          <w:sz w:val="24"/>
          <w:szCs w:val="24"/>
          <w:rtl/>
          <w:lang w:bidi="ar-SA"/>
        </w:rPr>
        <w:t>مکر</w:t>
      </w:r>
      <w:r w:rsidRPr="00785BB8">
        <w:rPr>
          <w:rFonts w:cs="B Lotus"/>
          <w:spacing w:val="-2"/>
          <w:sz w:val="24"/>
          <w:szCs w:val="24"/>
          <w:rtl/>
          <w:lang w:bidi="ar-SA"/>
        </w:rPr>
        <w:t xml:space="preserve"> </w:t>
      </w:r>
      <w:r w:rsidRPr="00785BB8">
        <w:rPr>
          <w:rFonts w:cs="B Lotus" w:hint="eastAsia"/>
          <w:spacing w:val="-2"/>
          <w:sz w:val="24"/>
          <w:szCs w:val="24"/>
          <w:rtl/>
          <w:lang w:bidi="ar-SA"/>
        </w:rPr>
        <w:t>و</w:t>
      </w:r>
      <w:r w:rsidRPr="00785BB8">
        <w:rPr>
          <w:rFonts w:cs="B Lotus"/>
          <w:spacing w:val="-2"/>
          <w:sz w:val="24"/>
          <w:szCs w:val="24"/>
          <w:rtl/>
          <w:lang w:bidi="ar-SA"/>
        </w:rPr>
        <w:t xml:space="preserve"> </w:t>
      </w:r>
      <w:r w:rsidRPr="00785BB8">
        <w:rPr>
          <w:rFonts w:cs="B Lotus" w:hint="eastAsia"/>
          <w:spacing w:val="-2"/>
          <w:sz w:val="24"/>
          <w:szCs w:val="24"/>
          <w:rtl/>
          <w:lang w:bidi="ar-SA"/>
        </w:rPr>
        <w:t>دروغگو</w:t>
      </w:r>
      <w:r w:rsidRPr="00785BB8">
        <w:rPr>
          <w:rFonts w:cs="B Lotus" w:hint="cs"/>
          <w:spacing w:val="-2"/>
          <w:sz w:val="24"/>
          <w:szCs w:val="24"/>
          <w:rtl/>
          <w:lang w:bidi="ar-SA"/>
        </w:rPr>
        <w:t xml:space="preserve">یی </w:t>
      </w:r>
      <w:r w:rsidRPr="00785BB8">
        <w:rPr>
          <w:rFonts w:cs="B Lotus" w:hint="eastAsia"/>
          <w:spacing w:val="-2"/>
          <w:sz w:val="24"/>
          <w:szCs w:val="24"/>
          <w:rtl/>
          <w:lang w:bidi="ar-SA"/>
        </w:rPr>
        <w:t>حر</w:t>
      </w:r>
      <w:r w:rsidRPr="00785BB8">
        <w:rPr>
          <w:rFonts w:cs="B Lotus" w:hint="cs"/>
          <w:spacing w:val="-2"/>
          <w:sz w:val="24"/>
          <w:szCs w:val="24"/>
          <w:rtl/>
          <w:lang w:bidi="ar-SA"/>
        </w:rPr>
        <w:t>ی</w:t>
      </w:r>
      <w:r w:rsidRPr="00785BB8">
        <w:rPr>
          <w:rFonts w:cs="B Lotus" w:hint="eastAsia"/>
          <w:spacing w:val="-2"/>
          <w:sz w:val="24"/>
          <w:szCs w:val="24"/>
          <w:rtl/>
          <w:lang w:bidi="ar-SA"/>
        </w:rPr>
        <w:t>ف</w:t>
      </w:r>
      <w:r w:rsidRPr="00785BB8">
        <w:rPr>
          <w:rFonts w:cs="B Lotus" w:hint="cs"/>
          <w:spacing w:val="-2"/>
          <w:sz w:val="24"/>
          <w:szCs w:val="24"/>
          <w:rtl/>
          <w:lang w:bidi="ar-SA"/>
        </w:rPr>
        <w:t>ی</w:t>
      </w:r>
      <w:r w:rsidRPr="00785BB8">
        <w:rPr>
          <w:rFonts w:cs="B Lotus"/>
          <w:spacing w:val="-2"/>
          <w:sz w:val="24"/>
          <w:szCs w:val="24"/>
          <w:rtl/>
          <w:lang w:bidi="ar-SA"/>
        </w:rPr>
        <w:t xml:space="preserve"> </w:t>
      </w:r>
      <w:r w:rsidRPr="00785BB8">
        <w:rPr>
          <w:rFonts w:cs="B Lotus" w:hint="eastAsia"/>
          <w:spacing w:val="-2"/>
          <w:sz w:val="24"/>
          <w:szCs w:val="24"/>
          <w:rtl/>
          <w:lang w:bidi="ar-SA"/>
        </w:rPr>
        <w:t>ن</w:t>
      </w:r>
      <w:r w:rsidRPr="00785BB8">
        <w:rPr>
          <w:rFonts w:cs="B Lotus" w:hint="cs"/>
          <w:spacing w:val="-2"/>
          <w:sz w:val="24"/>
          <w:szCs w:val="24"/>
          <w:rtl/>
          <w:lang w:bidi="ar-SA"/>
        </w:rPr>
        <w:t>ی</w:t>
      </w:r>
      <w:r w:rsidRPr="00785BB8">
        <w:rPr>
          <w:rFonts w:cs="B Lotus" w:hint="eastAsia"/>
          <w:spacing w:val="-2"/>
          <w:sz w:val="24"/>
          <w:szCs w:val="24"/>
          <w:rtl/>
          <w:lang w:bidi="ar-SA"/>
        </w:rPr>
        <w:t>ست</w:t>
      </w:r>
      <w:r w:rsidRPr="00785BB8">
        <w:rPr>
          <w:rFonts w:cs="B Lotus"/>
          <w:spacing w:val="-2"/>
          <w:sz w:val="24"/>
          <w:szCs w:val="24"/>
          <w:rtl/>
          <w:lang w:bidi="ar-SA"/>
        </w:rPr>
        <w:t xml:space="preserve">! </w:t>
      </w:r>
      <w:r w:rsidRPr="00785BB8">
        <w:rPr>
          <w:rFonts w:cs="B Lotus" w:hint="eastAsia"/>
          <w:spacing w:val="-2"/>
          <w:sz w:val="24"/>
          <w:szCs w:val="24"/>
          <w:rtl/>
          <w:lang w:bidi="ar-SA"/>
        </w:rPr>
        <w:t>شا</w:t>
      </w:r>
      <w:r w:rsidRPr="00785BB8">
        <w:rPr>
          <w:rFonts w:cs="B Lotus" w:hint="cs"/>
          <w:spacing w:val="-2"/>
          <w:sz w:val="24"/>
          <w:szCs w:val="24"/>
          <w:rtl/>
          <w:lang w:bidi="ar-SA"/>
        </w:rPr>
        <w:t>ی</w:t>
      </w:r>
      <w:r w:rsidRPr="00785BB8">
        <w:rPr>
          <w:rFonts w:cs="B Lotus" w:hint="eastAsia"/>
          <w:spacing w:val="-2"/>
          <w:sz w:val="24"/>
          <w:szCs w:val="24"/>
          <w:rtl/>
          <w:lang w:bidi="ar-SA"/>
        </w:rPr>
        <w:t>د</w:t>
      </w:r>
      <w:r w:rsidRPr="00785BB8">
        <w:rPr>
          <w:rFonts w:cs="B Lotus"/>
          <w:spacing w:val="-2"/>
          <w:sz w:val="24"/>
          <w:szCs w:val="24"/>
          <w:rtl/>
          <w:lang w:bidi="ar-SA"/>
        </w:rPr>
        <w:t xml:space="preserve"> </w:t>
      </w:r>
      <w:r w:rsidRPr="00785BB8">
        <w:rPr>
          <w:rFonts w:cs="B Lotus" w:hint="eastAsia"/>
          <w:spacing w:val="-2"/>
          <w:sz w:val="24"/>
          <w:szCs w:val="24"/>
          <w:rtl/>
          <w:lang w:bidi="ar-SA"/>
        </w:rPr>
        <w:t>برا</w:t>
      </w:r>
      <w:r w:rsidRPr="00785BB8">
        <w:rPr>
          <w:rFonts w:cs="B Lotus" w:hint="cs"/>
          <w:spacing w:val="-2"/>
          <w:sz w:val="24"/>
          <w:szCs w:val="24"/>
          <w:rtl/>
          <w:lang w:bidi="ar-SA"/>
        </w:rPr>
        <w:t>ی</w:t>
      </w:r>
      <w:r w:rsidRPr="00785BB8">
        <w:rPr>
          <w:rFonts w:cs="B Lotus"/>
          <w:spacing w:val="-2"/>
          <w:sz w:val="24"/>
          <w:szCs w:val="24"/>
          <w:rtl/>
          <w:lang w:bidi="ar-SA"/>
        </w:rPr>
        <w:t xml:space="preserve"> </w:t>
      </w:r>
      <w:r w:rsidRPr="00785BB8">
        <w:rPr>
          <w:rFonts w:cs="B Lotus" w:hint="eastAsia"/>
          <w:spacing w:val="-2"/>
          <w:sz w:val="24"/>
          <w:szCs w:val="24"/>
          <w:rtl/>
          <w:lang w:bidi="ar-SA"/>
        </w:rPr>
        <w:t>شما</w:t>
      </w:r>
      <w:r w:rsidRPr="00785BB8">
        <w:rPr>
          <w:rFonts w:cs="B Lotus"/>
          <w:spacing w:val="-2"/>
          <w:sz w:val="24"/>
          <w:szCs w:val="24"/>
          <w:rtl/>
          <w:lang w:bidi="ar-SA"/>
        </w:rPr>
        <w:t xml:space="preserve"> </w:t>
      </w:r>
      <w:r w:rsidRPr="00785BB8">
        <w:rPr>
          <w:rFonts w:cs="B Lotus" w:hint="eastAsia"/>
          <w:spacing w:val="-2"/>
          <w:sz w:val="24"/>
          <w:szCs w:val="24"/>
          <w:rtl/>
          <w:lang w:bidi="ar-SA"/>
        </w:rPr>
        <w:t>خواننده</w:t>
      </w:r>
      <w:r w:rsidRPr="00785BB8">
        <w:rPr>
          <w:rFonts w:cs="B Lotus"/>
          <w:spacing w:val="-2"/>
          <w:sz w:val="24"/>
          <w:szCs w:val="24"/>
          <w:rtl/>
          <w:lang w:bidi="ar-SA"/>
        </w:rPr>
        <w:t xml:space="preserve"> </w:t>
      </w:r>
      <w:r w:rsidRPr="00785BB8">
        <w:rPr>
          <w:rFonts w:cs="B Lotus" w:hint="eastAsia"/>
          <w:spacing w:val="-2"/>
          <w:sz w:val="24"/>
          <w:szCs w:val="24"/>
          <w:rtl/>
          <w:lang w:bidi="ar-SA"/>
        </w:rPr>
        <w:t>گرام</w:t>
      </w:r>
      <w:r w:rsidRPr="00785BB8">
        <w:rPr>
          <w:rFonts w:cs="B Lotus" w:hint="cs"/>
          <w:spacing w:val="-2"/>
          <w:sz w:val="24"/>
          <w:szCs w:val="24"/>
          <w:rtl/>
          <w:lang w:bidi="ar-SA"/>
        </w:rPr>
        <w:t>ی</w:t>
      </w:r>
      <w:r w:rsidRPr="00785BB8">
        <w:rPr>
          <w:rFonts w:cs="B Lotus"/>
          <w:spacing w:val="-2"/>
          <w:sz w:val="24"/>
          <w:szCs w:val="24"/>
          <w:rtl/>
          <w:lang w:bidi="ar-SA"/>
        </w:rPr>
        <w:t xml:space="preserve"> </w:t>
      </w:r>
      <w:r w:rsidRPr="00785BB8">
        <w:rPr>
          <w:rFonts w:cs="B Lotus" w:hint="eastAsia"/>
          <w:spacing w:val="-2"/>
          <w:sz w:val="24"/>
          <w:szCs w:val="24"/>
          <w:rtl/>
          <w:lang w:bidi="ar-SA"/>
        </w:rPr>
        <w:t>شن</w:t>
      </w:r>
      <w:r w:rsidRPr="00785BB8">
        <w:rPr>
          <w:rFonts w:cs="B Lotus" w:hint="cs"/>
          <w:spacing w:val="-2"/>
          <w:sz w:val="24"/>
          <w:szCs w:val="24"/>
          <w:rtl/>
          <w:lang w:bidi="ar-SA"/>
        </w:rPr>
        <w:t>ی</w:t>
      </w:r>
      <w:r w:rsidRPr="00785BB8">
        <w:rPr>
          <w:rFonts w:cs="B Lotus" w:hint="eastAsia"/>
          <w:spacing w:val="-2"/>
          <w:sz w:val="24"/>
          <w:szCs w:val="24"/>
          <w:rtl/>
          <w:lang w:bidi="ar-SA"/>
        </w:rPr>
        <w:t>دن</w:t>
      </w:r>
      <w:r w:rsidRPr="00785BB8">
        <w:rPr>
          <w:rFonts w:cs="B Lotus"/>
          <w:spacing w:val="-2"/>
          <w:sz w:val="24"/>
          <w:szCs w:val="24"/>
          <w:rtl/>
          <w:lang w:bidi="ar-SA"/>
        </w:rPr>
        <w:t xml:space="preserve"> </w:t>
      </w:r>
      <w:r w:rsidRPr="00785BB8">
        <w:rPr>
          <w:rFonts w:cs="B Lotus" w:hint="eastAsia"/>
          <w:spacing w:val="-2"/>
          <w:sz w:val="24"/>
          <w:szCs w:val="24"/>
          <w:rtl/>
          <w:lang w:bidi="ar-SA"/>
        </w:rPr>
        <w:t>چن</w:t>
      </w:r>
      <w:r w:rsidRPr="00785BB8">
        <w:rPr>
          <w:rFonts w:cs="B Lotus" w:hint="cs"/>
          <w:spacing w:val="-2"/>
          <w:sz w:val="24"/>
          <w:szCs w:val="24"/>
          <w:rtl/>
          <w:lang w:bidi="ar-SA"/>
        </w:rPr>
        <w:t>ی</w:t>
      </w:r>
      <w:r w:rsidRPr="00785BB8">
        <w:rPr>
          <w:rFonts w:cs="B Lotus" w:hint="eastAsia"/>
          <w:spacing w:val="-2"/>
          <w:sz w:val="24"/>
          <w:szCs w:val="24"/>
          <w:rtl/>
          <w:lang w:bidi="ar-SA"/>
        </w:rPr>
        <w:t>ن</w:t>
      </w:r>
      <w:r w:rsidRPr="00785BB8">
        <w:rPr>
          <w:rFonts w:cs="B Lotus"/>
          <w:spacing w:val="-2"/>
          <w:sz w:val="24"/>
          <w:szCs w:val="24"/>
          <w:rtl/>
          <w:lang w:bidi="ar-SA"/>
        </w:rPr>
        <w:t xml:space="preserve"> </w:t>
      </w:r>
      <w:r w:rsidRPr="00785BB8">
        <w:rPr>
          <w:rFonts w:cs="B Lotus" w:hint="eastAsia"/>
          <w:spacing w:val="-2"/>
          <w:sz w:val="24"/>
          <w:szCs w:val="24"/>
          <w:rtl/>
          <w:lang w:bidi="ar-SA"/>
        </w:rPr>
        <w:t>توص</w:t>
      </w:r>
      <w:r w:rsidRPr="00785BB8">
        <w:rPr>
          <w:rFonts w:cs="B Lotus" w:hint="cs"/>
          <w:spacing w:val="-2"/>
          <w:sz w:val="24"/>
          <w:szCs w:val="24"/>
          <w:rtl/>
          <w:lang w:bidi="ar-SA"/>
        </w:rPr>
        <w:t>ی</w:t>
      </w:r>
      <w:r w:rsidRPr="00785BB8">
        <w:rPr>
          <w:rFonts w:cs="B Lotus" w:hint="eastAsia"/>
          <w:spacing w:val="-2"/>
          <w:sz w:val="24"/>
          <w:szCs w:val="24"/>
          <w:rtl/>
          <w:lang w:bidi="ar-SA"/>
        </w:rPr>
        <w:t>فات</w:t>
      </w:r>
      <w:r w:rsidRPr="00785BB8">
        <w:rPr>
          <w:rFonts w:cs="B Lotus" w:hint="cs"/>
          <w:spacing w:val="-2"/>
          <w:sz w:val="24"/>
          <w:szCs w:val="24"/>
          <w:rtl/>
          <w:lang w:bidi="ar-SA"/>
        </w:rPr>
        <w:t>ی</w:t>
      </w:r>
      <w:r w:rsidRPr="00785BB8">
        <w:rPr>
          <w:rFonts w:cs="B Lotus"/>
          <w:spacing w:val="-2"/>
          <w:sz w:val="24"/>
          <w:szCs w:val="24"/>
          <w:rtl/>
          <w:lang w:bidi="ar-SA"/>
        </w:rPr>
        <w:t xml:space="preserve"> </w:t>
      </w:r>
      <w:r w:rsidRPr="00785BB8">
        <w:rPr>
          <w:rFonts w:cs="B Lotus" w:hint="eastAsia"/>
          <w:spacing w:val="-2"/>
          <w:sz w:val="24"/>
          <w:szCs w:val="24"/>
          <w:rtl/>
          <w:lang w:bidi="ar-SA"/>
        </w:rPr>
        <w:t>در</w:t>
      </w:r>
      <w:r w:rsidRPr="00785BB8">
        <w:rPr>
          <w:rFonts w:cs="B Lotus"/>
          <w:spacing w:val="-2"/>
          <w:sz w:val="24"/>
          <w:szCs w:val="24"/>
          <w:rtl/>
          <w:lang w:bidi="ar-SA"/>
        </w:rPr>
        <w:t xml:space="preserve"> </w:t>
      </w:r>
      <w:r w:rsidRPr="00785BB8">
        <w:rPr>
          <w:rFonts w:cs="B Lotus" w:hint="eastAsia"/>
          <w:spacing w:val="-2"/>
          <w:sz w:val="24"/>
          <w:szCs w:val="24"/>
          <w:rtl/>
          <w:lang w:bidi="ar-SA"/>
        </w:rPr>
        <w:t>حق</w:t>
      </w:r>
      <w:r w:rsidRPr="00785BB8">
        <w:rPr>
          <w:rFonts w:cs="B Lotus"/>
          <w:spacing w:val="-2"/>
          <w:sz w:val="24"/>
          <w:szCs w:val="24"/>
          <w:rtl/>
          <w:lang w:bidi="ar-SA"/>
        </w:rPr>
        <w:t xml:space="preserve"> </w:t>
      </w:r>
      <w:r w:rsidRPr="00785BB8">
        <w:rPr>
          <w:rFonts w:cs="B Lotus" w:hint="eastAsia"/>
          <w:spacing w:val="-2"/>
          <w:sz w:val="24"/>
          <w:szCs w:val="24"/>
          <w:rtl/>
          <w:lang w:bidi="ar-SA"/>
        </w:rPr>
        <w:t>او</w:t>
      </w:r>
      <w:r w:rsidRPr="00785BB8">
        <w:rPr>
          <w:rFonts w:cs="B Lotus"/>
          <w:spacing w:val="-2"/>
          <w:sz w:val="24"/>
          <w:szCs w:val="24"/>
          <w:rtl/>
          <w:lang w:bidi="ar-SA"/>
        </w:rPr>
        <w:t xml:space="preserve"> </w:t>
      </w:r>
      <w:r w:rsidRPr="00785BB8">
        <w:rPr>
          <w:rFonts w:cs="B Lotus" w:hint="eastAsia"/>
          <w:spacing w:val="-2"/>
          <w:sz w:val="24"/>
          <w:szCs w:val="24"/>
          <w:rtl/>
          <w:lang w:bidi="ar-SA"/>
        </w:rPr>
        <w:t>ناروا</w:t>
      </w:r>
      <w:r w:rsidRPr="00785BB8">
        <w:rPr>
          <w:rFonts w:cs="B Lotus"/>
          <w:spacing w:val="-2"/>
          <w:sz w:val="24"/>
          <w:szCs w:val="24"/>
          <w:rtl/>
          <w:lang w:bidi="ar-SA"/>
        </w:rPr>
        <w:t xml:space="preserve"> </w:t>
      </w:r>
      <w:r w:rsidRPr="00785BB8">
        <w:rPr>
          <w:rFonts w:cs="B Lotus" w:hint="eastAsia"/>
          <w:spacing w:val="-2"/>
          <w:sz w:val="24"/>
          <w:szCs w:val="24"/>
          <w:rtl/>
          <w:lang w:bidi="ar-SA"/>
        </w:rPr>
        <w:t>به</w:t>
      </w:r>
      <w:r w:rsidRPr="00785BB8">
        <w:rPr>
          <w:rFonts w:cs="B Lotus"/>
          <w:spacing w:val="-2"/>
          <w:sz w:val="24"/>
          <w:szCs w:val="24"/>
          <w:rtl/>
          <w:lang w:bidi="ar-SA"/>
        </w:rPr>
        <w:t xml:space="preserve"> </w:t>
      </w:r>
      <w:r w:rsidRPr="00785BB8">
        <w:rPr>
          <w:rFonts w:cs="B Lotus" w:hint="eastAsia"/>
          <w:spacing w:val="-2"/>
          <w:sz w:val="24"/>
          <w:szCs w:val="24"/>
          <w:rtl/>
          <w:lang w:bidi="ar-SA"/>
        </w:rPr>
        <w:t>نظر</w:t>
      </w:r>
      <w:r w:rsidRPr="00785BB8">
        <w:rPr>
          <w:rFonts w:cs="B Lotus"/>
          <w:spacing w:val="-2"/>
          <w:sz w:val="24"/>
          <w:szCs w:val="24"/>
          <w:rtl/>
          <w:lang w:bidi="ar-SA"/>
        </w:rPr>
        <w:t xml:space="preserve"> </w:t>
      </w:r>
      <w:r w:rsidRPr="00785BB8">
        <w:rPr>
          <w:rFonts w:cs="B Lotus" w:hint="eastAsia"/>
          <w:spacing w:val="-2"/>
          <w:sz w:val="24"/>
          <w:szCs w:val="24"/>
          <w:rtl/>
          <w:lang w:bidi="ar-SA"/>
        </w:rPr>
        <w:t>آ</w:t>
      </w:r>
      <w:r w:rsidRPr="00785BB8">
        <w:rPr>
          <w:rFonts w:cs="B Lotus" w:hint="cs"/>
          <w:spacing w:val="-2"/>
          <w:sz w:val="24"/>
          <w:szCs w:val="24"/>
          <w:rtl/>
          <w:lang w:bidi="ar-SA"/>
        </w:rPr>
        <w:t>ی</w:t>
      </w:r>
      <w:r w:rsidRPr="00785BB8">
        <w:rPr>
          <w:rFonts w:cs="B Lotus" w:hint="eastAsia"/>
          <w:spacing w:val="-2"/>
          <w:sz w:val="24"/>
          <w:szCs w:val="24"/>
          <w:rtl/>
          <w:lang w:bidi="ar-SA"/>
        </w:rPr>
        <w:t>د،</w:t>
      </w:r>
      <w:r w:rsidRPr="00785BB8">
        <w:rPr>
          <w:rFonts w:cs="B Lotus"/>
          <w:spacing w:val="-2"/>
          <w:sz w:val="24"/>
          <w:szCs w:val="24"/>
          <w:rtl/>
          <w:lang w:bidi="ar-SA"/>
        </w:rPr>
        <w:t xml:space="preserve"> </w:t>
      </w:r>
      <w:r w:rsidRPr="00785BB8">
        <w:rPr>
          <w:rFonts w:cs="B Lotus" w:hint="eastAsia"/>
          <w:spacing w:val="-2"/>
          <w:sz w:val="24"/>
          <w:szCs w:val="24"/>
          <w:rtl/>
          <w:lang w:bidi="ar-SA"/>
        </w:rPr>
        <w:t>از</w:t>
      </w:r>
      <w:r w:rsidRPr="00785BB8">
        <w:rPr>
          <w:rFonts w:cs="B Lotus"/>
          <w:spacing w:val="-2"/>
          <w:sz w:val="24"/>
          <w:szCs w:val="24"/>
          <w:rtl/>
          <w:lang w:bidi="ar-SA"/>
        </w:rPr>
        <w:t xml:space="preserve"> </w:t>
      </w:r>
      <w:r w:rsidRPr="00785BB8">
        <w:rPr>
          <w:rFonts w:cs="B Lotus" w:hint="eastAsia"/>
          <w:spacing w:val="-2"/>
          <w:sz w:val="24"/>
          <w:szCs w:val="24"/>
          <w:rtl/>
          <w:lang w:bidi="ar-SA"/>
        </w:rPr>
        <w:t>ا</w:t>
      </w:r>
      <w:r w:rsidRPr="00785BB8">
        <w:rPr>
          <w:rFonts w:cs="B Lotus" w:hint="cs"/>
          <w:spacing w:val="-2"/>
          <w:sz w:val="24"/>
          <w:szCs w:val="24"/>
          <w:rtl/>
          <w:lang w:bidi="ar-SA"/>
        </w:rPr>
        <w:t>ی</w:t>
      </w:r>
      <w:r w:rsidRPr="00785BB8">
        <w:rPr>
          <w:rFonts w:cs="B Lotus" w:hint="eastAsia"/>
          <w:spacing w:val="-2"/>
          <w:sz w:val="24"/>
          <w:szCs w:val="24"/>
          <w:rtl/>
          <w:lang w:bidi="ar-SA"/>
        </w:rPr>
        <w:t>نروست</w:t>
      </w:r>
      <w:r w:rsidRPr="00785BB8">
        <w:rPr>
          <w:rFonts w:cs="B Lotus"/>
          <w:spacing w:val="-2"/>
          <w:sz w:val="24"/>
          <w:szCs w:val="24"/>
          <w:rtl/>
          <w:lang w:bidi="ar-SA"/>
        </w:rPr>
        <w:t xml:space="preserve"> </w:t>
      </w:r>
      <w:r w:rsidRPr="00785BB8">
        <w:rPr>
          <w:rFonts w:cs="B Lotus" w:hint="eastAsia"/>
          <w:spacing w:val="-2"/>
          <w:sz w:val="24"/>
          <w:szCs w:val="24"/>
          <w:rtl/>
          <w:lang w:bidi="ar-SA"/>
        </w:rPr>
        <w:t>که</w:t>
      </w:r>
      <w:r w:rsidRPr="00785BB8">
        <w:rPr>
          <w:rFonts w:cs="B Lotus"/>
          <w:spacing w:val="-2"/>
          <w:sz w:val="24"/>
          <w:szCs w:val="24"/>
          <w:rtl/>
          <w:lang w:bidi="ar-SA"/>
        </w:rPr>
        <w:t xml:space="preserve"> </w:t>
      </w:r>
      <w:r w:rsidRPr="00785BB8">
        <w:rPr>
          <w:rFonts w:cs="B Lotus" w:hint="eastAsia"/>
          <w:spacing w:val="-2"/>
          <w:sz w:val="24"/>
          <w:szCs w:val="24"/>
          <w:rtl/>
          <w:lang w:bidi="ar-SA"/>
        </w:rPr>
        <w:t>شما</w:t>
      </w:r>
      <w:r w:rsidRPr="00785BB8">
        <w:rPr>
          <w:rFonts w:cs="B Lotus"/>
          <w:spacing w:val="-2"/>
          <w:sz w:val="24"/>
          <w:szCs w:val="24"/>
          <w:rtl/>
          <w:lang w:bidi="ar-SA"/>
        </w:rPr>
        <w:t xml:space="preserve"> </w:t>
      </w:r>
      <w:r w:rsidRPr="00785BB8">
        <w:rPr>
          <w:rFonts w:cs="B Lotus" w:hint="eastAsia"/>
          <w:spacing w:val="-2"/>
          <w:sz w:val="24"/>
          <w:szCs w:val="24"/>
          <w:rtl/>
          <w:lang w:bidi="ar-SA"/>
        </w:rPr>
        <w:t>را</w:t>
      </w:r>
      <w:r w:rsidRPr="00785BB8">
        <w:rPr>
          <w:rFonts w:cs="B Lotus"/>
          <w:spacing w:val="-2"/>
          <w:sz w:val="24"/>
          <w:szCs w:val="24"/>
          <w:rtl/>
          <w:lang w:bidi="ar-SA"/>
        </w:rPr>
        <w:t xml:space="preserve"> </w:t>
      </w:r>
      <w:r w:rsidRPr="00785BB8">
        <w:rPr>
          <w:rFonts w:cs="B Lotus" w:hint="eastAsia"/>
          <w:spacing w:val="-2"/>
          <w:sz w:val="24"/>
          <w:szCs w:val="24"/>
          <w:rtl/>
          <w:lang w:bidi="ar-SA"/>
        </w:rPr>
        <w:t>به</w:t>
      </w:r>
      <w:r w:rsidRPr="00785BB8">
        <w:rPr>
          <w:rFonts w:cs="B Lotus"/>
          <w:spacing w:val="-2"/>
          <w:sz w:val="24"/>
          <w:szCs w:val="24"/>
          <w:rtl/>
          <w:lang w:bidi="ar-SA"/>
        </w:rPr>
        <w:t xml:space="preserve"> </w:t>
      </w:r>
      <w:r w:rsidRPr="00785BB8">
        <w:rPr>
          <w:rFonts w:cs="B Lotus" w:hint="eastAsia"/>
          <w:spacing w:val="-2"/>
          <w:sz w:val="24"/>
          <w:szCs w:val="24"/>
          <w:rtl/>
          <w:lang w:bidi="ar-SA"/>
        </w:rPr>
        <w:t>خواندن</w:t>
      </w:r>
      <w:r w:rsidRPr="00785BB8">
        <w:rPr>
          <w:rFonts w:cs="B Lotus"/>
          <w:spacing w:val="-2"/>
          <w:sz w:val="24"/>
          <w:szCs w:val="24"/>
          <w:rtl/>
          <w:lang w:bidi="ar-SA"/>
        </w:rPr>
        <w:t xml:space="preserve"> </w:t>
      </w:r>
      <w:r w:rsidRPr="00785BB8">
        <w:rPr>
          <w:rFonts w:cs="B Lotus" w:hint="eastAsia"/>
          <w:spacing w:val="-2"/>
          <w:sz w:val="24"/>
          <w:szCs w:val="24"/>
          <w:rtl/>
          <w:lang w:bidi="ar-SA"/>
        </w:rPr>
        <w:t>ا</w:t>
      </w:r>
      <w:r w:rsidRPr="00785BB8">
        <w:rPr>
          <w:rFonts w:cs="B Lotus" w:hint="cs"/>
          <w:spacing w:val="-2"/>
          <w:sz w:val="24"/>
          <w:szCs w:val="24"/>
          <w:rtl/>
          <w:lang w:bidi="ar-SA"/>
        </w:rPr>
        <w:t>ی</w:t>
      </w:r>
      <w:r w:rsidRPr="00785BB8">
        <w:rPr>
          <w:rFonts w:cs="B Lotus" w:hint="eastAsia"/>
          <w:spacing w:val="-2"/>
          <w:sz w:val="24"/>
          <w:szCs w:val="24"/>
          <w:rtl/>
          <w:lang w:bidi="ar-SA"/>
        </w:rPr>
        <w:t>ن</w:t>
      </w:r>
      <w:r w:rsidRPr="00785BB8">
        <w:rPr>
          <w:rFonts w:cs="B Lotus"/>
          <w:spacing w:val="-2"/>
          <w:sz w:val="24"/>
          <w:szCs w:val="24"/>
          <w:rtl/>
          <w:lang w:bidi="ar-SA"/>
        </w:rPr>
        <w:t xml:space="preserve"> </w:t>
      </w:r>
      <w:r w:rsidRPr="00785BB8">
        <w:rPr>
          <w:rFonts w:cs="B Lotus" w:hint="eastAsia"/>
          <w:spacing w:val="-2"/>
          <w:sz w:val="24"/>
          <w:szCs w:val="24"/>
          <w:rtl/>
          <w:lang w:bidi="ar-SA"/>
        </w:rPr>
        <w:t>کتاب</w:t>
      </w:r>
      <w:r w:rsidRPr="00785BB8">
        <w:rPr>
          <w:rFonts w:cs="B Lotus" w:hint="cs"/>
          <w:spacing w:val="-2"/>
          <w:sz w:val="24"/>
          <w:szCs w:val="24"/>
          <w:rtl/>
          <w:lang w:bidi="ar-SA"/>
        </w:rPr>
        <w:t>‌</w:t>
      </w:r>
      <w:r w:rsidRPr="00785BB8">
        <w:rPr>
          <w:rFonts w:cs="B Lotus" w:hint="eastAsia"/>
          <w:spacing w:val="-2"/>
          <w:sz w:val="24"/>
          <w:szCs w:val="24"/>
          <w:rtl/>
          <w:lang w:bidi="ar-SA"/>
        </w:rPr>
        <w:t>ها</w:t>
      </w:r>
      <w:r w:rsidRPr="00785BB8">
        <w:rPr>
          <w:rFonts w:cs="B Lotus"/>
          <w:spacing w:val="-2"/>
          <w:sz w:val="24"/>
          <w:szCs w:val="24"/>
          <w:rtl/>
          <w:lang w:bidi="ar-SA"/>
        </w:rPr>
        <w:t xml:space="preserve"> </w:t>
      </w:r>
      <w:r w:rsidRPr="00785BB8">
        <w:rPr>
          <w:rFonts w:cs="B Lotus" w:hint="eastAsia"/>
          <w:spacing w:val="-2"/>
          <w:sz w:val="24"/>
          <w:szCs w:val="24"/>
          <w:rtl/>
          <w:lang w:bidi="ar-SA"/>
        </w:rPr>
        <w:t>دعوت</w:t>
      </w:r>
      <w:r w:rsidRPr="00785BB8">
        <w:rPr>
          <w:rFonts w:cs="B Lotus"/>
          <w:spacing w:val="-2"/>
          <w:sz w:val="24"/>
          <w:szCs w:val="24"/>
          <w:rtl/>
          <w:lang w:bidi="ar-SA"/>
        </w:rPr>
        <w:t xml:space="preserve"> </w:t>
      </w:r>
      <w:r w:rsidRPr="00785BB8">
        <w:rPr>
          <w:rFonts w:cs="B Lotus" w:hint="eastAsia"/>
          <w:spacing w:val="-2"/>
          <w:sz w:val="24"/>
          <w:szCs w:val="24"/>
          <w:rtl/>
          <w:lang w:bidi="ar-SA"/>
        </w:rPr>
        <w:t>م</w:t>
      </w:r>
      <w:r w:rsidRPr="00785BB8">
        <w:rPr>
          <w:rFonts w:cs="B Lotus" w:hint="cs"/>
          <w:spacing w:val="-2"/>
          <w:sz w:val="24"/>
          <w:szCs w:val="24"/>
          <w:rtl/>
          <w:lang w:bidi="ar-SA"/>
        </w:rPr>
        <w:t>ی</w:t>
      </w:r>
      <w:dir w:val="rtl">
        <w:r w:rsidRPr="00785BB8">
          <w:rPr>
            <w:rFonts w:cs="B Lotus" w:hint="eastAsia"/>
            <w:spacing w:val="-2"/>
            <w:sz w:val="24"/>
            <w:szCs w:val="24"/>
            <w:rtl/>
            <w:lang w:bidi="ar-SA"/>
          </w:rPr>
          <w:t>کنم</w:t>
        </w:r>
        <w:r w:rsidRPr="00785BB8">
          <w:rPr>
            <w:rFonts w:cs="B Lotus"/>
            <w:spacing w:val="-2"/>
            <w:sz w:val="24"/>
            <w:szCs w:val="24"/>
            <w:rtl/>
            <w:lang w:bidi="ar-SA"/>
          </w:rPr>
          <w:t xml:space="preserve"> </w:t>
        </w:r>
        <w:r w:rsidRPr="00785BB8">
          <w:rPr>
            <w:rFonts w:cs="B Lotus" w:hint="eastAsia"/>
            <w:spacing w:val="-2"/>
            <w:sz w:val="24"/>
            <w:szCs w:val="24"/>
            <w:rtl/>
            <w:lang w:bidi="ar-SA"/>
          </w:rPr>
          <w:t>تا</w:t>
        </w:r>
        <w:r w:rsidRPr="00785BB8">
          <w:rPr>
            <w:rFonts w:cs="B Lotus"/>
            <w:spacing w:val="-2"/>
            <w:sz w:val="24"/>
            <w:szCs w:val="24"/>
            <w:rtl/>
            <w:lang w:bidi="ar-SA"/>
          </w:rPr>
          <w:t xml:space="preserve"> </w:t>
        </w:r>
        <w:r w:rsidRPr="00785BB8">
          <w:rPr>
            <w:rFonts w:cs="B Lotus" w:hint="eastAsia"/>
            <w:spacing w:val="-2"/>
            <w:sz w:val="24"/>
            <w:szCs w:val="24"/>
            <w:rtl/>
            <w:lang w:bidi="ar-SA"/>
          </w:rPr>
          <w:t>حق</w:t>
        </w:r>
        <w:r w:rsidRPr="00785BB8">
          <w:rPr>
            <w:rFonts w:cs="B Lotus" w:hint="cs"/>
            <w:spacing w:val="-2"/>
            <w:sz w:val="24"/>
            <w:szCs w:val="24"/>
            <w:rtl/>
            <w:lang w:bidi="ar-SA"/>
          </w:rPr>
          <w:t>ی</w:t>
        </w:r>
        <w:r w:rsidRPr="00785BB8">
          <w:rPr>
            <w:rFonts w:cs="B Lotus" w:hint="eastAsia"/>
            <w:spacing w:val="-2"/>
            <w:sz w:val="24"/>
            <w:szCs w:val="24"/>
            <w:rtl/>
            <w:lang w:bidi="ar-SA"/>
          </w:rPr>
          <w:t>قت</w:t>
        </w:r>
        <w:r w:rsidRPr="00785BB8">
          <w:rPr>
            <w:rFonts w:cs="B Lotus"/>
            <w:spacing w:val="-2"/>
            <w:sz w:val="24"/>
            <w:szCs w:val="24"/>
            <w:rtl/>
            <w:lang w:bidi="ar-SA"/>
          </w:rPr>
          <w:t xml:space="preserve"> </w:t>
        </w:r>
        <w:r w:rsidRPr="00785BB8">
          <w:rPr>
            <w:rFonts w:cs="B Lotus" w:hint="eastAsia"/>
            <w:spacing w:val="-2"/>
            <w:sz w:val="24"/>
            <w:szCs w:val="24"/>
            <w:rtl/>
            <w:lang w:bidi="ar-SA"/>
          </w:rPr>
          <w:t>را</w:t>
        </w:r>
        <w:r w:rsidRPr="00785BB8">
          <w:rPr>
            <w:rFonts w:cs="B Lotus"/>
            <w:spacing w:val="-2"/>
            <w:sz w:val="24"/>
            <w:szCs w:val="24"/>
            <w:rtl/>
            <w:lang w:bidi="ar-SA"/>
          </w:rPr>
          <w:t xml:space="preserve"> </w:t>
        </w:r>
        <w:r w:rsidRPr="00785BB8">
          <w:rPr>
            <w:rFonts w:cs="B Lotus" w:hint="eastAsia"/>
            <w:spacing w:val="-2"/>
            <w:sz w:val="24"/>
            <w:szCs w:val="24"/>
            <w:rtl/>
            <w:lang w:bidi="ar-SA"/>
          </w:rPr>
          <w:t>با</w:t>
        </w:r>
        <w:r w:rsidRPr="00785BB8">
          <w:rPr>
            <w:rFonts w:cs="B Lotus"/>
            <w:spacing w:val="-2"/>
            <w:sz w:val="24"/>
            <w:szCs w:val="24"/>
            <w:rtl/>
            <w:lang w:bidi="ar-SA"/>
          </w:rPr>
          <w:t xml:space="preserve"> </w:t>
        </w:r>
        <w:r w:rsidRPr="00785BB8">
          <w:rPr>
            <w:rFonts w:cs="B Lotus" w:hint="eastAsia"/>
            <w:spacing w:val="-2"/>
            <w:sz w:val="24"/>
            <w:szCs w:val="24"/>
            <w:rtl/>
            <w:lang w:bidi="ar-SA"/>
          </w:rPr>
          <w:t>چشمان</w:t>
        </w:r>
        <w:r w:rsidRPr="00785BB8">
          <w:rPr>
            <w:rFonts w:cs="B Lotus"/>
            <w:spacing w:val="-2"/>
            <w:sz w:val="24"/>
            <w:szCs w:val="24"/>
            <w:rtl/>
            <w:lang w:bidi="ar-SA"/>
          </w:rPr>
          <w:t xml:space="preserve"> </w:t>
        </w:r>
        <w:r w:rsidRPr="00785BB8">
          <w:rPr>
            <w:rFonts w:cs="B Lotus" w:hint="eastAsia"/>
            <w:spacing w:val="-2"/>
            <w:sz w:val="24"/>
            <w:szCs w:val="24"/>
            <w:rtl/>
            <w:lang w:bidi="ar-SA"/>
          </w:rPr>
          <w:t>خود</w:t>
        </w:r>
        <w:r w:rsidRPr="00785BB8">
          <w:rPr>
            <w:rFonts w:cs="B Lotus"/>
            <w:spacing w:val="-2"/>
            <w:sz w:val="24"/>
            <w:szCs w:val="24"/>
            <w:rtl/>
            <w:lang w:bidi="ar-SA"/>
          </w:rPr>
          <w:t xml:space="preserve"> </w:t>
        </w:r>
        <w:r w:rsidRPr="00785BB8">
          <w:rPr>
            <w:rFonts w:cs="B Lotus" w:hint="eastAsia"/>
            <w:spacing w:val="-2"/>
            <w:sz w:val="24"/>
            <w:szCs w:val="24"/>
            <w:rtl/>
            <w:lang w:bidi="ar-SA"/>
          </w:rPr>
          <w:t>نظاره</w:t>
        </w:r>
        <w:dir w:val="rtl">
          <w:r w:rsidRPr="00785BB8">
            <w:rPr>
              <w:rFonts w:cs="B Lotus" w:hint="cs"/>
              <w:spacing w:val="-2"/>
              <w:sz w:val="24"/>
              <w:szCs w:val="24"/>
              <w:rtl/>
              <w:lang w:bidi="ar-SA"/>
            </w:rPr>
            <w:t>گ</w:t>
          </w:r>
          <w:r w:rsidRPr="00785BB8">
            <w:rPr>
              <w:rFonts w:cs="B Lotus" w:hint="eastAsia"/>
              <w:spacing w:val="-2"/>
              <w:sz w:val="24"/>
              <w:szCs w:val="24"/>
              <w:rtl/>
              <w:lang w:bidi="ar-SA"/>
            </w:rPr>
            <w:t>ر</w:t>
          </w:r>
          <w:r w:rsidRPr="00785BB8">
            <w:rPr>
              <w:rFonts w:cs="B Lotus"/>
              <w:spacing w:val="-2"/>
              <w:sz w:val="24"/>
              <w:szCs w:val="24"/>
              <w:rtl/>
              <w:lang w:bidi="ar-SA"/>
            </w:rPr>
            <w:t xml:space="preserve"> </w:t>
          </w:r>
          <w:r w:rsidRPr="00785BB8">
            <w:rPr>
              <w:rFonts w:cs="B Lotus" w:hint="eastAsia"/>
              <w:spacing w:val="-2"/>
              <w:sz w:val="24"/>
              <w:szCs w:val="24"/>
              <w:rtl/>
              <w:lang w:bidi="ar-SA"/>
            </w:rPr>
            <w:t>شو</w:t>
          </w:r>
          <w:r w:rsidRPr="00785BB8">
            <w:rPr>
              <w:rFonts w:cs="B Lotus" w:hint="cs"/>
              <w:spacing w:val="-2"/>
              <w:sz w:val="24"/>
              <w:szCs w:val="24"/>
              <w:rtl/>
              <w:lang w:bidi="ar-SA"/>
            </w:rPr>
            <w:t>ی</w:t>
          </w:r>
          <w:r w:rsidRPr="00785BB8">
            <w:rPr>
              <w:rFonts w:cs="B Lotus" w:hint="eastAsia"/>
              <w:spacing w:val="-2"/>
              <w:sz w:val="24"/>
              <w:szCs w:val="24"/>
              <w:rtl/>
              <w:lang w:bidi="ar-SA"/>
            </w:rPr>
            <w:t>د</w:t>
          </w:r>
          <w:r w:rsidRPr="00785BB8">
            <w:rPr>
              <w:rFonts w:cs="B Lotus" w:hint="cs"/>
              <w:spacing w:val="-2"/>
              <w:sz w:val="24"/>
              <w:szCs w:val="24"/>
              <w:rtl/>
              <w:lang w:bidi="ar-SA"/>
            </w:rPr>
            <w:t>: (</w:t>
          </w:r>
          <w:r w:rsidRPr="00785BB8">
            <w:rPr>
              <w:rFonts w:ascii="mylotus" w:hAnsi="mylotus" w:cs="mylotus"/>
              <w:spacing w:val="-2"/>
              <w:sz w:val="23"/>
              <w:szCs w:val="23"/>
              <w:rtl/>
              <w:lang w:bidi="ar-SA"/>
            </w:rPr>
            <w:t>ابن مریم الأعظم</w:t>
          </w:r>
          <w:r w:rsidRPr="00785BB8">
            <w:rPr>
              <w:rFonts w:ascii="mylotus" w:hAnsi="mylotus" w:cs="mylotus" w:hint="cs"/>
              <w:spacing w:val="-2"/>
              <w:sz w:val="23"/>
              <w:szCs w:val="23"/>
              <w:rtl/>
              <w:lang w:bidi="ar-SA"/>
            </w:rPr>
            <w:t>ي</w:t>
          </w:r>
          <w:r w:rsidRPr="00785BB8">
            <w:rPr>
              <w:rFonts w:ascii="mylotus" w:hAnsi="mylotus" w:cs="mylotus"/>
              <w:spacing w:val="-2"/>
              <w:sz w:val="23"/>
              <w:szCs w:val="23"/>
              <w:rtl/>
              <w:lang w:bidi="ar-SA"/>
            </w:rPr>
            <w:t>، الحجج الدامغات</w:t>
          </w:r>
          <w:r w:rsidRPr="00785BB8">
            <w:rPr>
              <w:rFonts w:ascii="mylotus" w:hAnsi="mylotus" w:cs="mylotus" w:hint="cs"/>
              <w:spacing w:val="-2"/>
              <w:sz w:val="23"/>
              <w:szCs w:val="23"/>
              <w:rtl/>
              <w:lang w:bidi="ar-SA"/>
            </w:rPr>
            <w:t xml:space="preserve"> (=</w:t>
          </w:r>
          <w:r w:rsidRPr="00785BB8">
            <w:rPr>
              <w:rFonts w:ascii="mylotus" w:hAnsi="mylotus" w:cs="mylotus" w:hint="eastAsia"/>
              <w:spacing w:val="-2"/>
              <w:sz w:val="23"/>
              <w:szCs w:val="23"/>
              <w:rtl/>
              <w:lang w:bidi="ar-SA"/>
            </w:rPr>
            <w:t>پاسخ</w:t>
          </w:r>
          <w:r w:rsidRPr="00785BB8">
            <w:rPr>
              <w:rFonts w:ascii="mylotus" w:hAnsi="mylotus" w:cs="mylotus" w:hint="cs"/>
              <w:spacing w:val="-2"/>
              <w:sz w:val="23"/>
              <w:szCs w:val="23"/>
              <w:rtl/>
              <w:lang w:bidi="ar-SA"/>
            </w:rPr>
            <w:t>‌</w:t>
          </w:r>
          <w:r w:rsidRPr="00785BB8">
            <w:rPr>
              <w:rFonts w:ascii="mylotus" w:hAnsi="mylotus" w:cs="mylotus" w:hint="eastAsia"/>
              <w:spacing w:val="-2"/>
              <w:sz w:val="23"/>
              <w:szCs w:val="23"/>
              <w:rtl/>
              <w:lang w:bidi="ar-SA"/>
            </w:rPr>
            <w:t>ها</w:t>
          </w:r>
          <w:r w:rsidRPr="00785BB8">
            <w:rPr>
              <w:rFonts w:ascii="mylotus" w:hAnsi="mylotus" w:cs="mylotus" w:hint="cs"/>
              <w:spacing w:val="-2"/>
              <w:sz w:val="23"/>
              <w:szCs w:val="23"/>
              <w:rtl/>
              <w:lang w:bidi="ar-SA"/>
            </w:rPr>
            <w:t>ی</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کوبنده</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به</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کتاب</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مراجعات</w:t>
          </w:r>
          <w:r w:rsidRPr="00785BB8">
            <w:rPr>
              <w:rFonts w:ascii="mylotus" w:hAnsi="mylotus" w:cs="mylotus" w:hint="cs"/>
              <w:spacing w:val="-2"/>
              <w:sz w:val="23"/>
              <w:szCs w:val="23"/>
              <w:rtl/>
              <w:lang w:bidi="ar-SA"/>
            </w:rPr>
            <w:t>)</w:t>
          </w:r>
          <w:r w:rsidRPr="00785BB8">
            <w:rPr>
              <w:rFonts w:ascii="mylotus" w:hAnsi="mylotus" w:cs="mylotus"/>
              <w:spacing w:val="-2"/>
              <w:sz w:val="23"/>
              <w:szCs w:val="23"/>
              <w:rtl/>
              <w:lang w:bidi="ar-SA"/>
            </w:rPr>
            <w:t>؛ عبدالله الغامد</w:t>
          </w:r>
          <w:r w:rsidRPr="00785BB8">
            <w:rPr>
              <w:rFonts w:ascii="mylotus" w:hAnsi="mylotus" w:cs="mylotus" w:hint="cs"/>
              <w:spacing w:val="-2"/>
              <w:sz w:val="23"/>
              <w:szCs w:val="23"/>
              <w:rtl/>
              <w:lang w:bidi="ar-SA"/>
            </w:rPr>
            <w:t>ي</w:t>
          </w:r>
          <w:r w:rsidRPr="00785BB8">
            <w:rPr>
              <w:rFonts w:ascii="mylotus" w:hAnsi="mylotus" w:cs="mylotus"/>
              <w:spacing w:val="-2"/>
              <w:sz w:val="23"/>
              <w:szCs w:val="23"/>
              <w:rtl/>
              <w:lang w:bidi="ar-SA"/>
            </w:rPr>
            <w:t>، السیاط اللاذعات</w:t>
          </w:r>
          <w:r w:rsidRPr="00785BB8">
            <w:rPr>
              <w:rFonts w:ascii="mylotus" w:hAnsi="mylotus" w:cs="mylotus" w:hint="cs"/>
              <w:spacing w:val="-2"/>
              <w:sz w:val="23"/>
              <w:szCs w:val="23"/>
              <w:rtl/>
              <w:lang w:bidi="ar-SA"/>
            </w:rPr>
            <w:t xml:space="preserve"> (= </w:t>
          </w:r>
          <w:r w:rsidRPr="00785BB8">
            <w:rPr>
              <w:rFonts w:ascii="mylotus" w:hAnsi="mylotus" w:cs="mylotus" w:hint="eastAsia"/>
              <w:spacing w:val="-2"/>
              <w:sz w:val="23"/>
              <w:szCs w:val="23"/>
              <w:rtl/>
              <w:lang w:bidi="ar-SA"/>
            </w:rPr>
            <w:t>کشف</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دروغها</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و</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فر</w:t>
          </w:r>
          <w:r w:rsidRPr="00785BB8">
            <w:rPr>
              <w:rFonts w:ascii="mylotus" w:hAnsi="mylotus" w:cs="mylotus" w:hint="cs"/>
              <w:spacing w:val="-2"/>
              <w:sz w:val="23"/>
              <w:szCs w:val="23"/>
              <w:rtl/>
              <w:lang w:bidi="ar-SA"/>
            </w:rPr>
            <w:t>ی</w:t>
          </w:r>
          <w:r w:rsidRPr="00785BB8">
            <w:rPr>
              <w:rFonts w:ascii="mylotus" w:hAnsi="mylotus" w:cs="mylotus" w:hint="eastAsia"/>
              <w:spacing w:val="-2"/>
              <w:sz w:val="23"/>
              <w:szCs w:val="23"/>
              <w:rtl/>
              <w:lang w:bidi="ar-SA"/>
            </w:rPr>
            <w:t>ب</w:t>
          </w:r>
          <w:r w:rsidRPr="00785BB8">
            <w:rPr>
              <w:rFonts w:ascii="mylotus" w:hAnsi="mylotus" w:cs="mylotus" w:hint="cs"/>
              <w:spacing w:val="-2"/>
              <w:sz w:val="23"/>
              <w:szCs w:val="23"/>
              <w:rtl/>
              <w:lang w:bidi="ar-SA"/>
            </w:rPr>
            <w:t>‌</w:t>
          </w:r>
          <w:r w:rsidRPr="00785BB8">
            <w:rPr>
              <w:rFonts w:ascii="mylotus" w:hAnsi="mylotus" w:cs="mylotus" w:hint="eastAsia"/>
              <w:spacing w:val="-2"/>
              <w:sz w:val="23"/>
              <w:szCs w:val="23"/>
              <w:rtl/>
              <w:lang w:bidi="ar-SA"/>
            </w:rPr>
            <w:t>ها</w:t>
          </w:r>
          <w:r w:rsidRPr="00785BB8">
            <w:rPr>
              <w:rFonts w:ascii="mylotus" w:hAnsi="mylotus" w:cs="mylotus" w:hint="cs"/>
              <w:spacing w:val="-2"/>
              <w:sz w:val="23"/>
              <w:szCs w:val="23"/>
              <w:rtl/>
              <w:lang w:bidi="ar-SA"/>
            </w:rPr>
            <w:t>ی</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نگارنده</w:t>
          </w:r>
          <w:r w:rsidRPr="00785BB8">
            <w:rPr>
              <w:rFonts w:ascii="mylotus" w:hAnsi="mylotus" w:cs="mylotus"/>
              <w:spacing w:val="-2"/>
              <w:sz w:val="23"/>
              <w:szCs w:val="23"/>
              <w:rtl/>
              <w:lang w:bidi="ar-SA"/>
            </w:rPr>
            <w:t xml:space="preserve"> </w:t>
          </w:r>
          <w:r w:rsidRPr="00785BB8">
            <w:rPr>
              <w:rFonts w:ascii="mylotus" w:hAnsi="mylotus" w:cs="mylotus" w:hint="eastAsia"/>
              <w:spacing w:val="-2"/>
              <w:sz w:val="23"/>
              <w:szCs w:val="23"/>
              <w:rtl/>
              <w:lang w:bidi="ar-SA"/>
            </w:rPr>
            <w:t>المراجعات</w:t>
          </w:r>
          <w:r w:rsidRPr="00785BB8">
            <w:rPr>
              <w:rFonts w:ascii="mylotus" w:hAnsi="mylotus" w:cs="mylotus" w:hint="cs"/>
              <w:spacing w:val="-2"/>
              <w:sz w:val="23"/>
              <w:szCs w:val="23"/>
              <w:rtl/>
              <w:lang w:bidi="ar-SA"/>
            </w:rPr>
            <w:t>)</w:t>
          </w:r>
          <w:r w:rsidRPr="00785BB8">
            <w:rPr>
              <w:rFonts w:ascii="mylotus" w:hAnsi="mylotus" w:cs="mylotus"/>
              <w:spacing w:val="-2"/>
              <w:sz w:val="23"/>
              <w:szCs w:val="23"/>
              <w:rtl/>
              <w:lang w:bidi="ar-SA"/>
            </w:rPr>
            <w:t>؛ دکترعل</w:t>
          </w:r>
          <w:r w:rsidRPr="00785BB8">
            <w:rPr>
              <w:rFonts w:ascii="mylotus" w:hAnsi="mylotus" w:cs="mylotus" w:hint="cs"/>
              <w:spacing w:val="-2"/>
              <w:sz w:val="23"/>
              <w:szCs w:val="23"/>
              <w:rtl/>
              <w:lang w:bidi="ar-SA"/>
            </w:rPr>
            <w:t>ي</w:t>
          </w:r>
          <w:r w:rsidRPr="00785BB8">
            <w:rPr>
              <w:rFonts w:ascii="mylotus" w:hAnsi="mylotus" w:cs="mylotus"/>
              <w:spacing w:val="-2"/>
              <w:sz w:val="23"/>
              <w:szCs w:val="23"/>
              <w:rtl/>
              <w:lang w:bidi="ar-SA"/>
            </w:rPr>
            <w:t xml:space="preserve"> السالوس، المراجعات المفتراة علی شیخ الأزهر</w:t>
          </w:r>
          <w:r w:rsidRPr="00785BB8">
            <w:rPr>
              <w:rFonts w:cs="B Lotus" w:hint="cs"/>
              <w:spacing w:val="-2"/>
              <w:sz w:val="24"/>
              <w:szCs w:val="24"/>
              <w:rtl/>
              <w:lang w:bidi="ar-SA"/>
            </w:rPr>
            <w:t>).</w:t>
          </w:r>
        </w:dir>
      </w:dir>
    </w:p>
  </w:footnote>
  <w:footnote w:id="15">
    <w:p w:rsidR="003D7650" w:rsidRPr="000F61F6" w:rsidRDefault="003D7650" w:rsidP="002C2671">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D90C50">
        <w:rPr>
          <w:rFonts w:cs="B Lotus" w:hint="cs"/>
          <w:sz w:val="24"/>
          <w:szCs w:val="24"/>
          <w:rtl/>
          <w:lang w:bidi="fa-IR"/>
        </w:rPr>
        <w:t xml:space="preserve"> </w:t>
      </w:r>
      <w:r w:rsidRPr="00752B92">
        <w:rPr>
          <w:rFonts w:cs="B Lotus" w:hint="cs"/>
          <w:sz w:val="24"/>
          <w:szCs w:val="24"/>
          <w:rtl/>
          <w:lang w:bidi="fa-IR"/>
        </w:rPr>
        <w:t>چنان که بر اهل تحقیق روشن است و دلالت کافی هم بر</w:t>
      </w:r>
      <w:r>
        <w:rPr>
          <w:rFonts w:cs="B Lotus" w:hint="cs"/>
          <w:sz w:val="24"/>
          <w:szCs w:val="24"/>
          <w:rtl/>
          <w:lang w:bidi="fa-IR"/>
        </w:rPr>
        <w:t xml:space="preserve"> </w:t>
      </w:r>
      <w:r w:rsidRPr="00752B92">
        <w:rPr>
          <w:rFonts w:cs="B Lotus" w:hint="cs"/>
          <w:sz w:val="24"/>
          <w:szCs w:val="24"/>
          <w:rtl/>
          <w:lang w:bidi="fa-IR"/>
        </w:rPr>
        <w:t>آن هست، شیعة اثن</w:t>
      </w:r>
      <w:r>
        <w:rPr>
          <w:rFonts w:cs="B Lotus" w:hint="cs"/>
          <w:sz w:val="24"/>
          <w:szCs w:val="24"/>
          <w:rtl/>
          <w:lang w:bidi="fa-IR"/>
        </w:rPr>
        <w:t>ی‌</w:t>
      </w:r>
      <w:r w:rsidRPr="00752B92">
        <w:rPr>
          <w:rFonts w:cs="B Lotus" w:hint="cs"/>
          <w:sz w:val="24"/>
          <w:szCs w:val="24"/>
          <w:rtl/>
          <w:lang w:bidi="fa-IR"/>
        </w:rPr>
        <w:t>عشری به دلیل آنکه اصل دین را موضوع (امامت) می</w:t>
      </w:r>
      <w:r w:rsidRPr="00752B92">
        <w:rPr>
          <w:rFonts w:cs="B Lotus" w:hint="eastAsia"/>
          <w:sz w:val="24"/>
          <w:szCs w:val="24"/>
          <w:rtl/>
          <w:lang w:bidi="fa-IR"/>
        </w:rPr>
        <w:t>‌</w:t>
      </w:r>
      <w:r w:rsidRPr="00752B92">
        <w:rPr>
          <w:rFonts w:cs="B Lotus" w:hint="cs"/>
          <w:sz w:val="24"/>
          <w:szCs w:val="24"/>
          <w:rtl/>
          <w:lang w:bidi="fa-IR"/>
        </w:rPr>
        <w:t>داند، دیگران را تکفیر می</w:t>
      </w:r>
      <w:r w:rsidRPr="00752B92">
        <w:rPr>
          <w:rFonts w:cs="B Lotus" w:hint="eastAsia"/>
          <w:sz w:val="24"/>
          <w:szCs w:val="24"/>
          <w:rtl/>
          <w:lang w:bidi="fa-IR"/>
        </w:rPr>
        <w:t>‌</w:t>
      </w:r>
      <w:r w:rsidRPr="00752B92">
        <w:rPr>
          <w:rFonts w:cs="B Lotus" w:hint="cs"/>
          <w:sz w:val="24"/>
          <w:szCs w:val="24"/>
          <w:rtl/>
          <w:lang w:bidi="fa-IR"/>
        </w:rPr>
        <w:t xml:space="preserve">کند و نظرش این است که هرکس به اصل </w:t>
      </w:r>
      <w:r w:rsidRPr="00752B92">
        <w:rPr>
          <w:rFonts w:cs="B Lotus" w:hint="cs"/>
          <w:b/>
          <w:bCs/>
          <w:sz w:val="24"/>
          <w:szCs w:val="24"/>
          <w:rtl/>
          <w:lang w:bidi="fa-IR"/>
        </w:rPr>
        <w:t>امامت</w:t>
      </w:r>
      <w:r w:rsidRPr="00752B92">
        <w:rPr>
          <w:rFonts w:cs="B Lotus" w:hint="cs"/>
          <w:sz w:val="24"/>
          <w:szCs w:val="24"/>
          <w:rtl/>
          <w:lang w:bidi="fa-IR"/>
        </w:rPr>
        <w:t xml:space="preserve"> ایمان نداشته باشد، کافر است! و</w:t>
      </w:r>
      <w:r>
        <w:rPr>
          <w:rFonts w:cs="B Lotus" w:hint="cs"/>
          <w:sz w:val="24"/>
          <w:szCs w:val="24"/>
          <w:rtl/>
          <w:lang w:bidi="fa-IR"/>
        </w:rPr>
        <w:t xml:space="preserve"> </w:t>
      </w:r>
      <w:r w:rsidRPr="00752B92">
        <w:rPr>
          <w:rFonts w:cs="B Lotus" w:hint="cs"/>
          <w:sz w:val="24"/>
          <w:szCs w:val="24"/>
          <w:rtl/>
          <w:lang w:bidi="fa-IR"/>
        </w:rPr>
        <w:t>لذا شیخ مفید می</w:t>
      </w:r>
      <w:r w:rsidRPr="00752B92">
        <w:rPr>
          <w:rFonts w:cs="B Lotus" w:hint="eastAsia"/>
          <w:sz w:val="24"/>
          <w:szCs w:val="24"/>
          <w:rtl/>
          <w:lang w:bidi="fa-IR"/>
        </w:rPr>
        <w:t>‌</w:t>
      </w:r>
      <w:r w:rsidRPr="00752B92">
        <w:rPr>
          <w:rFonts w:cs="B Lotus" w:hint="cs"/>
          <w:sz w:val="24"/>
          <w:szCs w:val="24"/>
          <w:rtl/>
          <w:lang w:bidi="fa-IR"/>
        </w:rPr>
        <w:t>گوید:</w:t>
      </w:r>
      <w:r>
        <w:rPr>
          <w:rFonts w:cs="B Lotus" w:hint="cs"/>
          <w:sz w:val="24"/>
          <w:szCs w:val="24"/>
          <w:rtl/>
          <w:lang w:bidi="fa-IR"/>
        </w:rPr>
        <w:t xml:space="preserve"> «</w:t>
      </w:r>
      <w:r w:rsidRPr="00752B92">
        <w:rPr>
          <w:rFonts w:cs="B Lotus" w:hint="cs"/>
          <w:sz w:val="24"/>
          <w:szCs w:val="24"/>
          <w:rtl/>
          <w:lang w:bidi="fa-IR"/>
        </w:rPr>
        <w:t>علمای امامیه اتفاق نظر دارند بر اینکه هرکس امامت یکی از ائمه و آنچه را که خداوند متعال برای اطاعت ایشان واجب نموده، نفی و انکار کند، کافر، گمراه و سزاوار خلود در آتش است»</w:t>
      </w:r>
      <w:r>
        <w:rPr>
          <w:rFonts w:cs="B Lotus" w:hint="cs"/>
          <w:sz w:val="24"/>
          <w:szCs w:val="24"/>
          <w:rtl/>
          <w:lang w:bidi="fa-IR"/>
        </w:rPr>
        <w:t>.</w:t>
      </w:r>
      <w:r w:rsidRPr="00752B92">
        <w:rPr>
          <w:rFonts w:cs="B Lotus" w:hint="cs"/>
          <w:sz w:val="24"/>
          <w:szCs w:val="24"/>
          <w:rtl/>
          <w:lang w:bidi="fa-IR"/>
        </w:rPr>
        <w:t xml:space="preserve"> (</w:t>
      </w:r>
      <w:r>
        <w:rPr>
          <w:rFonts w:cs="B Lotus" w:hint="cs"/>
          <w:sz w:val="24"/>
          <w:szCs w:val="24"/>
          <w:rtl/>
          <w:lang w:bidi="fa-IR"/>
        </w:rPr>
        <w:t>أ</w:t>
      </w:r>
      <w:r w:rsidRPr="00752B92">
        <w:rPr>
          <w:rFonts w:cs="B Lotus" w:hint="cs"/>
          <w:sz w:val="24"/>
          <w:szCs w:val="24"/>
          <w:rtl/>
          <w:lang w:bidi="fa-IR"/>
        </w:rPr>
        <w:t>وائل المقالات،</w:t>
      </w:r>
      <w:r>
        <w:rPr>
          <w:rFonts w:cs="B Lotus" w:hint="cs"/>
          <w:sz w:val="24"/>
          <w:szCs w:val="24"/>
          <w:rtl/>
          <w:lang w:bidi="fa-IR"/>
        </w:rPr>
        <w:t xml:space="preserve"> </w:t>
      </w:r>
      <w:r w:rsidRPr="00752B92">
        <w:rPr>
          <w:rFonts w:cs="B Lotus" w:hint="cs"/>
          <w:sz w:val="24"/>
          <w:szCs w:val="24"/>
          <w:rtl/>
          <w:lang w:bidi="fa-IR"/>
        </w:rPr>
        <w:t>ص44؛ نیز: بحارالانوار،</w:t>
      </w:r>
      <w:r>
        <w:rPr>
          <w:rFonts w:cs="B Lotus" w:hint="cs"/>
          <w:sz w:val="24"/>
          <w:szCs w:val="24"/>
          <w:rtl/>
          <w:lang w:bidi="fa-IR"/>
        </w:rPr>
        <w:t xml:space="preserve"> </w:t>
      </w:r>
      <w:r w:rsidRPr="00752B92">
        <w:rPr>
          <w:rFonts w:cs="B Lotus" w:hint="cs"/>
          <w:sz w:val="24"/>
          <w:szCs w:val="24"/>
          <w:rtl/>
          <w:lang w:bidi="fa-IR"/>
        </w:rPr>
        <w:t>8/366). برای اطلاع بیشتر بنگرید:</w:t>
      </w:r>
      <w:r>
        <w:rPr>
          <w:rFonts w:cs="B Lotus" w:hint="cs"/>
          <w:sz w:val="24"/>
          <w:szCs w:val="24"/>
          <w:rtl/>
          <w:lang w:bidi="fa-IR"/>
        </w:rPr>
        <w:t xml:space="preserve"> </w:t>
      </w:r>
      <w:r w:rsidRPr="000F61F6">
        <w:rPr>
          <w:rFonts w:cs="B Lotus" w:hint="cs"/>
          <w:sz w:val="24"/>
          <w:szCs w:val="24"/>
          <w:rtl/>
          <w:lang w:bidi="fa-IR"/>
        </w:rPr>
        <w:t>«</w:t>
      </w:r>
      <w:r>
        <w:rPr>
          <w:rFonts w:ascii="mylotus" w:hAnsi="mylotus" w:cs="mylotus"/>
          <w:sz w:val="23"/>
          <w:szCs w:val="23"/>
          <w:rtl/>
          <w:lang w:bidi="fa-IR"/>
        </w:rPr>
        <w:t>الفکرالتکفیر</w:t>
      </w:r>
      <w:r>
        <w:rPr>
          <w:rFonts w:ascii="mylotus" w:hAnsi="mylotus" w:cs="mylotus" w:hint="cs"/>
          <w:sz w:val="23"/>
          <w:szCs w:val="23"/>
          <w:rtl/>
          <w:lang w:bidi="fa-IR"/>
        </w:rPr>
        <w:t>ي</w:t>
      </w:r>
      <w:r w:rsidRPr="00752B92">
        <w:rPr>
          <w:rFonts w:ascii="mylotus" w:hAnsi="mylotus" w:cs="mylotus"/>
          <w:sz w:val="23"/>
          <w:szCs w:val="23"/>
          <w:rtl/>
          <w:lang w:bidi="fa-IR"/>
        </w:rPr>
        <w:t xml:space="preserve"> عندالشیعة حقیقة أم افتراء</w:t>
      </w:r>
      <w:r w:rsidRPr="000F61F6">
        <w:rPr>
          <w:rFonts w:cs="B Lotus" w:hint="cs"/>
          <w:sz w:val="24"/>
          <w:szCs w:val="24"/>
          <w:rtl/>
          <w:lang w:bidi="fa-IR"/>
        </w:rPr>
        <w:t>» اثر عبدالملک الشافعی.</w:t>
      </w:r>
    </w:p>
  </w:footnote>
  <w:footnote w:id="16">
    <w:p w:rsidR="003D7650" w:rsidRPr="000F61F6" w:rsidRDefault="003D7650" w:rsidP="00D90C50">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D90C50">
        <w:rPr>
          <w:rFonts w:cs="B Lotus" w:hint="cs"/>
          <w:sz w:val="24"/>
          <w:szCs w:val="24"/>
          <w:rtl/>
          <w:lang w:bidi="ar-SA"/>
        </w:rPr>
        <w:t xml:space="preserve"> </w:t>
      </w:r>
      <w:r w:rsidRPr="000F61F6">
        <w:rPr>
          <w:rFonts w:cs="B Lotus" w:hint="cs"/>
          <w:sz w:val="24"/>
          <w:szCs w:val="24"/>
          <w:rtl/>
          <w:lang w:bidi="ar-SA"/>
        </w:rPr>
        <w:t>المراجعات، ص3-</w:t>
      </w:r>
      <w:r w:rsidRPr="000F61F6">
        <w:rPr>
          <w:rFonts w:cs="2  Mitra" w:hint="cs"/>
          <w:sz w:val="24"/>
          <w:szCs w:val="24"/>
          <w:rtl/>
          <w:lang w:bidi="ar-SA"/>
        </w:rPr>
        <w:t>4</w:t>
      </w:r>
      <w:r w:rsidRPr="000F61F6">
        <w:rPr>
          <w:rFonts w:cs="B Lotus" w:hint="cs"/>
          <w:sz w:val="24"/>
          <w:szCs w:val="24"/>
          <w:rtl/>
          <w:lang w:bidi="fa-IR"/>
        </w:rPr>
        <w:t>.</w:t>
      </w:r>
    </w:p>
  </w:footnote>
  <w:footnote w:id="17">
    <w:p w:rsidR="003D7650" w:rsidRPr="000F61F6" w:rsidRDefault="003D7650" w:rsidP="00DD633E">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D90C50">
        <w:rPr>
          <w:rFonts w:cs="B Lotus" w:hint="cs"/>
          <w:sz w:val="24"/>
          <w:szCs w:val="24"/>
          <w:rtl/>
          <w:lang w:bidi="fa-IR"/>
        </w:rPr>
        <w:t xml:space="preserve"> </w:t>
      </w:r>
      <w:r w:rsidRPr="000F61F6">
        <w:rPr>
          <w:rFonts w:cs="B Lotus" w:hint="cs"/>
          <w:sz w:val="24"/>
          <w:szCs w:val="24"/>
          <w:rtl/>
          <w:lang w:bidi="fa-IR"/>
        </w:rPr>
        <w:t>شیخ حرّ عاملی می</w:t>
      </w:r>
      <w:r w:rsidRPr="000F61F6">
        <w:rPr>
          <w:rFonts w:cs="B Lotus" w:hint="eastAsia"/>
          <w:sz w:val="24"/>
          <w:szCs w:val="24"/>
          <w:rtl/>
          <w:lang w:bidi="fa-IR"/>
        </w:rPr>
        <w:t>‌</w:t>
      </w:r>
      <w:r w:rsidRPr="000F61F6">
        <w:rPr>
          <w:rFonts w:cs="B Lotus" w:hint="cs"/>
          <w:sz w:val="24"/>
          <w:szCs w:val="24"/>
          <w:rtl/>
          <w:lang w:bidi="fa-IR"/>
        </w:rPr>
        <w:t xml:space="preserve">گوید: </w:t>
      </w:r>
      <w:r w:rsidRPr="00DD633E">
        <w:rPr>
          <w:rFonts w:cs="B Lotus"/>
          <w:sz w:val="24"/>
          <w:szCs w:val="24"/>
          <w:rtl/>
          <w:lang w:bidi="fa-IR"/>
        </w:rPr>
        <w:t>«</w:t>
      </w:r>
      <w:r w:rsidRPr="00DD633E">
        <w:rPr>
          <w:rFonts w:cs="B Lotus" w:hint="eastAsia"/>
          <w:sz w:val="24"/>
          <w:szCs w:val="24"/>
          <w:rtl/>
          <w:lang w:bidi="fa-IR"/>
        </w:rPr>
        <w:t>افراد</w:t>
      </w:r>
      <w:r w:rsidRPr="00DD633E">
        <w:rPr>
          <w:rFonts w:cs="B Lotus"/>
          <w:sz w:val="24"/>
          <w:szCs w:val="24"/>
          <w:rtl/>
          <w:lang w:bidi="fa-IR"/>
        </w:rPr>
        <w:t xml:space="preserve"> </w:t>
      </w:r>
      <w:r w:rsidRPr="00DD633E">
        <w:rPr>
          <w:rFonts w:cs="B Lotus" w:hint="eastAsia"/>
          <w:sz w:val="24"/>
          <w:szCs w:val="24"/>
          <w:rtl/>
          <w:lang w:bidi="fa-IR"/>
        </w:rPr>
        <w:t>مورد</w:t>
      </w:r>
      <w:r w:rsidRPr="00DD633E">
        <w:rPr>
          <w:rFonts w:cs="B Lotus"/>
          <w:sz w:val="24"/>
          <w:szCs w:val="24"/>
          <w:rtl/>
          <w:lang w:bidi="fa-IR"/>
        </w:rPr>
        <w:t xml:space="preserve"> </w:t>
      </w:r>
      <w:r w:rsidRPr="00DD633E">
        <w:rPr>
          <w:rFonts w:cs="B Lotus" w:hint="eastAsia"/>
          <w:sz w:val="24"/>
          <w:szCs w:val="24"/>
          <w:rtl/>
          <w:lang w:bidi="fa-IR"/>
        </w:rPr>
        <w:t>اعتماد</w:t>
      </w:r>
      <w:r w:rsidRPr="00DD633E">
        <w:rPr>
          <w:rFonts w:cs="B Lotus"/>
          <w:sz w:val="24"/>
          <w:szCs w:val="24"/>
          <w:rtl/>
          <w:lang w:bidi="fa-IR"/>
        </w:rPr>
        <w:t xml:space="preserve"> </w:t>
      </w:r>
      <w:r w:rsidRPr="00DD633E">
        <w:rPr>
          <w:rFonts w:cs="B Lotus" w:hint="eastAsia"/>
          <w:sz w:val="24"/>
          <w:szCs w:val="24"/>
          <w:rtl/>
          <w:lang w:bidi="fa-IR"/>
        </w:rPr>
        <w:t>و</w:t>
      </w:r>
      <w:r w:rsidRPr="00DD633E">
        <w:rPr>
          <w:rFonts w:cs="B Lotus"/>
          <w:sz w:val="24"/>
          <w:szCs w:val="24"/>
          <w:rtl/>
          <w:lang w:bidi="fa-IR"/>
        </w:rPr>
        <w:t xml:space="preserve"> </w:t>
      </w:r>
      <w:r w:rsidRPr="00DD633E">
        <w:rPr>
          <w:rFonts w:cs="B Lotus" w:hint="eastAsia"/>
          <w:sz w:val="24"/>
          <w:szCs w:val="24"/>
          <w:rtl/>
          <w:lang w:bidi="fa-IR"/>
        </w:rPr>
        <w:t>برجسته‌ا</w:t>
      </w:r>
      <w:r w:rsidRPr="00DD633E">
        <w:rPr>
          <w:rFonts w:cs="B Lotus" w:hint="cs"/>
          <w:sz w:val="24"/>
          <w:szCs w:val="24"/>
          <w:rtl/>
          <w:lang w:bidi="fa-IR"/>
        </w:rPr>
        <w:t>ی</w:t>
      </w:r>
      <w:r w:rsidRPr="00DD633E">
        <w:rPr>
          <w:rFonts w:cs="B Lotus"/>
          <w:sz w:val="24"/>
          <w:szCs w:val="24"/>
          <w:rtl/>
          <w:lang w:bidi="fa-IR"/>
        </w:rPr>
        <w:t xml:space="preserve"> </w:t>
      </w:r>
      <w:r w:rsidRPr="00DD633E">
        <w:rPr>
          <w:rFonts w:cs="B Lotus" w:hint="eastAsia"/>
          <w:sz w:val="24"/>
          <w:szCs w:val="24"/>
          <w:rtl/>
          <w:lang w:bidi="fa-IR"/>
        </w:rPr>
        <w:t>مانند</w:t>
      </w:r>
      <w:r w:rsidRPr="00DD633E">
        <w:rPr>
          <w:rFonts w:cs="B Lotus"/>
          <w:sz w:val="24"/>
          <w:szCs w:val="24"/>
          <w:rtl/>
          <w:lang w:bidi="fa-IR"/>
        </w:rPr>
        <w:t xml:space="preserve"> </w:t>
      </w:r>
      <w:r w:rsidRPr="00DD633E">
        <w:rPr>
          <w:rFonts w:cs="B Lotus" w:hint="eastAsia"/>
          <w:sz w:val="24"/>
          <w:szCs w:val="24"/>
          <w:rtl/>
          <w:lang w:bidi="fa-IR"/>
        </w:rPr>
        <w:t>اصحاب</w:t>
      </w:r>
      <w:r w:rsidRPr="00DD633E">
        <w:rPr>
          <w:rFonts w:cs="B Lotus"/>
          <w:sz w:val="24"/>
          <w:szCs w:val="24"/>
          <w:rtl/>
          <w:lang w:bidi="fa-IR"/>
        </w:rPr>
        <w:t xml:space="preserve"> </w:t>
      </w:r>
      <w:r w:rsidRPr="00DD633E">
        <w:rPr>
          <w:rFonts w:cs="B Lotus" w:hint="eastAsia"/>
          <w:sz w:val="24"/>
          <w:szCs w:val="24"/>
          <w:rtl/>
          <w:lang w:bidi="fa-IR"/>
        </w:rPr>
        <w:t>اجماع</w:t>
      </w:r>
      <w:r w:rsidRPr="00DD633E">
        <w:rPr>
          <w:rFonts w:cs="B Lotus"/>
          <w:sz w:val="24"/>
          <w:szCs w:val="24"/>
          <w:rtl/>
          <w:lang w:bidi="fa-IR"/>
        </w:rPr>
        <w:t xml:space="preserve"> </w:t>
      </w:r>
      <w:r w:rsidRPr="00DD633E">
        <w:rPr>
          <w:rFonts w:cs="B Lotus" w:hint="eastAsia"/>
          <w:sz w:val="24"/>
          <w:szCs w:val="24"/>
          <w:rtl/>
          <w:lang w:bidi="fa-IR"/>
        </w:rPr>
        <w:t>و</w:t>
      </w:r>
      <w:r w:rsidRPr="00DD633E">
        <w:rPr>
          <w:rFonts w:cs="B Lotus"/>
          <w:sz w:val="24"/>
          <w:szCs w:val="24"/>
          <w:rtl/>
          <w:lang w:bidi="fa-IR"/>
        </w:rPr>
        <w:t xml:space="preserve"> </w:t>
      </w:r>
      <w:r w:rsidRPr="00DD633E">
        <w:rPr>
          <w:rFonts w:cs="B Lotus" w:hint="eastAsia"/>
          <w:sz w:val="24"/>
          <w:szCs w:val="24"/>
          <w:rtl/>
          <w:lang w:bidi="fa-IR"/>
        </w:rPr>
        <w:t>امثال</w:t>
      </w:r>
      <w:r w:rsidRPr="00DD633E">
        <w:rPr>
          <w:rFonts w:cs="B Lotus"/>
          <w:sz w:val="24"/>
          <w:szCs w:val="24"/>
          <w:rtl/>
          <w:lang w:bidi="fa-IR"/>
        </w:rPr>
        <w:t xml:space="preserve"> </w:t>
      </w:r>
      <w:r w:rsidRPr="00DD633E">
        <w:rPr>
          <w:rFonts w:cs="B Lotus" w:hint="eastAsia"/>
          <w:sz w:val="24"/>
          <w:szCs w:val="24"/>
          <w:rtl/>
          <w:lang w:bidi="fa-IR"/>
        </w:rPr>
        <w:t>ا</w:t>
      </w:r>
      <w:r w:rsidRPr="00DD633E">
        <w:rPr>
          <w:rFonts w:cs="B Lotus" w:hint="cs"/>
          <w:sz w:val="24"/>
          <w:szCs w:val="24"/>
          <w:rtl/>
          <w:lang w:bidi="fa-IR"/>
        </w:rPr>
        <w:t>ی</w:t>
      </w:r>
      <w:r w:rsidRPr="00DD633E">
        <w:rPr>
          <w:rFonts w:cs="B Lotus" w:hint="eastAsia"/>
          <w:sz w:val="24"/>
          <w:szCs w:val="24"/>
          <w:rtl/>
          <w:lang w:bidi="fa-IR"/>
        </w:rPr>
        <w:t>شان،</w:t>
      </w:r>
      <w:r w:rsidRPr="00DD633E">
        <w:rPr>
          <w:rFonts w:cs="B Lotus"/>
          <w:sz w:val="24"/>
          <w:szCs w:val="24"/>
          <w:rtl/>
          <w:lang w:bidi="fa-IR"/>
        </w:rPr>
        <w:t xml:space="preserve"> </w:t>
      </w:r>
      <w:r w:rsidRPr="00DD633E">
        <w:rPr>
          <w:rFonts w:cs="B Lotus" w:hint="eastAsia"/>
          <w:sz w:val="24"/>
          <w:szCs w:val="24"/>
          <w:rtl/>
          <w:lang w:bidi="fa-IR"/>
        </w:rPr>
        <w:t>از</w:t>
      </w:r>
      <w:r w:rsidRPr="00DD633E">
        <w:rPr>
          <w:rFonts w:cs="B Lotus"/>
          <w:sz w:val="24"/>
          <w:szCs w:val="24"/>
          <w:rtl/>
          <w:lang w:bidi="fa-IR"/>
        </w:rPr>
        <w:t xml:space="preserve"> </w:t>
      </w:r>
      <w:r w:rsidRPr="00DD633E">
        <w:rPr>
          <w:rFonts w:cs="B Lotus" w:hint="eastAsia"/>
          <w:sz w:val="24"/>
          <w:szCs w:val="24"/>
          <w:rtl/>
          <w:lang w:bidi="fa-IR"/>
        </w:rPr>
        <w:t>ضعفاء،</w:t>
      </w:r>
      <w:r w:rsidRPr="00DD633E">
        <w:rPr>
          <w:rFonts w:cs="B Lotus"/>
          <w:sz w:val="24"/>
          <w:szCs w:val="24"/>
          <w:rtl/>
          <w:lang w:bidi="fa-IR"/>
        </w:rPr>
        <w:t xml:space="preserve"> </w:t>
      </w:r>
      <w:r w:rsidRPr="00DD633E">
        <w:rPr>
          <w:rFonts w:cs="B Lotus" w:hint="eastAsia"/>
          <w:sz w:val="24"/>
          <w:szCs w:val="24"/>
          <w:rtl/>
          <w:lang w:bidi="fa-IR"/>
        </w:rPr>
        <w:t>کذّابان</w:t>
      </w:r>
      <w:r w:rsidRPr="00DD633E">
        <w:rPr>
          <w:rFonts w:cs="B Lotus"/>
          <w:sz w:val="24"/>
          <w:szCs w:val="24"/>
          <w:rtl/>
          <w:lang w:bidi="fa-IR"/>
        </w:rPr>
        <w:t xml:space="preserve"> </w:t>
      </w:r>
      <w:r w:rsidRPr="00DD633E">
        <w:rPr>
          <w:rFonts w:cs="B Lotus" w:hint="eastAsia"/>
          <w:sz w:val="24"/>
          <w:szCs w:val="24"/>
          <w:rtl/>
          <w:lang w:bidi="fa-IR"/>
        </w:rPr>
        <w:t>و</w:t>
      </w:r>
      <w:r w:rsidRPr="00DD633E">
        <w:rPr>
          <w:rFonts w:cs="B Lotus"/>
          <w:sz w:val="24"/>
          <w:szCs w:val="24"/>
          <w:rtl/>
          <w:lang w:bidi="fa-IR"/>
        </w:rPr>
        <w:t xml:space="preserve"> </w:t>
      </w:r>
      <w:r w:rsidRPr="00DD633E">
        <w:rPr>
          <w:rFonts w:cs="B Lotus" w:hint="eastAsia"/>
          <w:sz w:val="24"/>
          <w:szCs w:val="24"/>
          <w:rtl/>
          <w:lang w:bidi="fa-IR"/>
        </w:rPr>
        <w:t>مجهولان</w:t>
      </w:r>
      <w:r w:rsidRPr="00DD633E">
        <w:rPr>
          <w:rFonts w:cs="B Lotus" w:hint="cs"/>
          <w:sz w:val="24"/>
          <w:szCs w:val="24"/>
          <w:rtl/>
          <w:lang w:bidi="fa-IR"/>
        </w:rPr>
        <w:t>ی</w:t>
      </w:r>
      <w:r w:rsidRPr="00DD633E">
        <w:rPr>
          <w:rFonts w:cs="B Lotus"/>
          <w:sz w:val="24"/>
          <w:szCs w:val="24"/>
          <w:rtl/>
          <w:lang w:bidi="fa-IR"/>
        </w:rPr>
        <w:t xml:space="preserve"> </w:t>
      </w:r>
      <w:r w:rsidRPr="00DD633E">
        <w:rPr>
          <w:rFonts w:cs="B Lotus" w:hint="eastAsia"/>
          <w:sz w:val="24"/>
          <w:szCs w:val="24"/>
          <w:rtl/>
          <w:lang w:bidi="fa-IR"/>
        </w:rPr>
        <w:t>روا</w:t>
      </w:r>
      <w:r w:rsidRPr="00DD633E">
        <w:rPr>
          <w:rFonts w:cs="B Lotus" w:hint="cs"/>
          <w:sz w:val="24"/>
          <w:szCs w:val="24"/>
          <w:rtl/>
          <w:lang w:bidi="fa-IR"/>
        </w:rPr>
        <w:t>ی</w:t>
      </w:r>
      <w:r w:rsidRPr="00DD633E">
        <w:rPr>
          <w:rFonts w:cs="B Lotus" w:hint="eastAsia"/>
          <w:sz w:val="24"/>
          <w:szCs w:val="24"/>
          <w:rtl/>
          <w:lang w:bidi="fa-IR"/>
        </w:rPr>
        <w:t>ت</w:t>
      </w:r>
      <w:r w:rsidRPr="00DD633E">
        <w:rPr>
          <w:rFonts w:cs="B Lotus"/>
          <w:sz w:val="24"/>
          <w:szCs w:val="24"/>
          <w:rtl/>
          <w:lang w:bidi="fa-IR"/>
        </w:rPr>
        <w:t xml:space="preserve"> </w:t>
      </w:r>
      <w:r w:rsidRPr="00DD633E">
        <w:rPr>
          <w:rFonts w:cs="B Lotus" w:hint="eastAsia"/>
          <w:sz w:val="24"/>
          <w:szCs w:val="24"/>
          <w:rtl/>
          <w:lang w:bidi="fa-IR"/>
        </w:rPr>
        <w:t>م</w:t>
      </w:r>
      <w:r w:rsidRPr="00DD633E">
        <w:rPr>
          <w:rFonts w:cs="B Lotus" w:hint="cs"/>
          <w:sz w:val="24"/>
          <w:szCs w:val="24"/>
          <w:rtl/>
          <w:lang w:bidi="fa-IR"/>
        </w:rPr>
        <w:t>ی‌</w:t>
      </w:r>
      <w:r w:rsidRPr="00DD633E">
        <w:rPr>
          <w:rFonts w:cs="B Lotus" w:hint="eastAsia"/>
          <w:sz w:val="24"/>
          <w:szCs w:val="24"/>
          <w:rtl/>
          <w:lang w:bidi="fa-IR"/>
        </w:rPr>
        <w:t>کنند</w:t>
      </w:r>
      <w:r w:rsidRPr="00DD633E">
        <w:rPr>
          <w:rFonts w:cs="B Lotus"/>
          <w:sz w:val="24"/>
          <w:szCs w:val="24"/>
          <w:rtl/>
          <w:lang w:bidi="fa-IR"/>
        </w:rPr>
        <w:t xml:space="preserve"> </w:t>
      </w:r>
      <w:r w:rsidRPr="00DD633E">
        <w:rPr>
          <w:rFonts w:cs="B Lotus" w:hint="eastAsia"/>
          <w:sz w:val="24"/>
          <w:szCs w:val="24"/>
          <w:rtl/>
          <w:lang w:bidi="fa-IR"/>
        </w:rPr>
        <w:t>که</w:t>
      </w:r>
      <w:r w:rsidRPr="00DD633E">
        <w:rPr>
          <w:rFonts w:cs="B Lotus"/>
          <w:sz w:val="24"/>
          <w:szCs w:val="24"/>
          <w:rtl/>
          <w:lang w:bidi="fa-IR"/>
        </w:rPr>
        <w:t xml:space="preserve"> </w:t>
      </w:r>
      <w:r w:rsidRPr="00DD633E">
        <w:rPr>
          <w:rFonts w:cs="B Lotus" w:hint="eastAsia"/>
          <w:sz w:val="24"/>
          <w:szCs w:val="24"/>
          <w:rtl/>
          <w:lang w:bidi="fa-IR"/>
        </w:rPr>
        <w:t>احوالشان</w:t>
      </w:r>
      <w:r w:rsidRPr="00DD633E">
        <w:rPr>
          <w:rFonts w:cs="B Lotus"/>
          <w:sz w:val="24"/>
          <w:szCs w:val="24"/>
          <w:rtl/>
          <w:lang w:bidi="fa-IR"/>
        </w:rPr>
        <w:t xml:space="preserve"> </w:t>
      </w:r>
      <w:r w:rsidRPr="00DD633E">
        <w:rPr>
          <w:rFonts w:cs="B Lotus" w:hint="eastAsia"/>
          <w:sz w:val="24"/>
          <w:szCs w:val="24"/>
          <w:rtl/>
          <w:lang w:bidi="fa-IR"/>
        </w:rPr>
        <w:t>را</w:t>
      </w:r>
      <w:r w:rsidRPr="00DD633E">
        <w:rPr>
          <w:rFonts w:cs="B Lotus"/>
          <w:sz w:val="24"/>
          <w:szCs w:val="24"/>
          <w:rtl/>
          <w:lang w:bidi="fa-IR"/>
        </w:rPr>
        <w:t xml:space="preserve"> </w:t>
      </w:r>
      <w:r w:rsidRPr="00DD633E">
        <w:rPr>
          <w:rFonts w:cs="B Lotus" w:hint="eastAsia"/>
          <w:sz w:val="24"/>
          <w:szCs w:val="24"/>
          <w:rtl/>
          <w:lang w:bidi="fa-IR"/>
        </w:rPr>
        <w:t>م</w:t>
      </w:r>
      <w:r w:rsidRPr="00DD633E">
        <w:rPr>
          <w:rFonts w:cs="B Lotus" w:hint="cs"/>
          <w:sz w:val="24"/>
          <w:szCs w:val="24"/>
          <w:rtl/>
          <w:lang w:bidi="fa-IR"/>
        </w:rPr>
        <w:t>ی‌</w:t>
      </w:r>
      <w:r w:rsidRPr="00DD633E">
        <w:rPr>
          <w:rFonts w:cs="B Lotus" w:hint="eastAsia"/>
          <w:sz w:val="24"/>
          <w:szCs w:val="24"/>
          <w:rtl/>
          <w:lang w:bidi="fa-IR"/>
        </w:rPr>
        <w:t>دانند،</w:t>
      </w:r>
      <w:r w:rsidRPr="00DD633E">
        <w:rPr>
          <w:rFonts w:cs="B Lotus"/>
          <w:sz w:val="24"/>
          <w:szCs w:val="24"/>
          <w:rtl/>
          <w:lang w:bidi="fa-IR"/>
        </w:rPr>
        <w:t xml:space="preserve"> </w:t>
      </w:r>
      <w:r w:rsidRPr="00DD633E">
        <w:rPr>
          <w:rFonts w:cs="B Lotus" w:hint="eastAsia"/>
          <w:sz w:val="24"/>
          <w:szCs w:val="24"/>
          <w:rtl/>
          <w:lang w:bidi="fa-IR"/>
        </w:rPr>
        <w:t>اما</w:t>
      </w:r>
      <w:r w:rsidRPr="00DD633E">
        <w:rPr>
          <w:rFonts w:cs="B Lotus"/>
          <w:sz w:val="24"/>
          <w:szCs w:val="24"/>
          <w:rtl/>
          <w:lang w:bidi="fa-IR"/>
        </w:rPr>
        <w:t xml:space="preserve"> </w:t>
      </w:r>
      <w:r w:rsidRPr="00DD633E">
        <w:rPr>
          <w:rFonts w:cs="B Lotus" w:hint="eastAsia"/>
          <w:sz w:val="24"/>
          <w:szCs w:val="24"/>
          <w:rtl/>
          <w:lang w:bidi="fa-IR"/>
        </w:rPr>
        <w:t>با</w:t>
      </w:r>
      <w:r w:rsidRPr="00DD633E">
        <w:rPr>
          <w:rFonts w:cs="B Lotus"/>
          <w:sz w:val="24"/>
          <w:szCs w:val="24"/>
          <w:rtl/>
          <w:lang w:bidi="fa-IR"/>
        </w:rPr>
        <w:t xml:space="preserve"> </w:t>
      </w:r>
      <w:r w:rsidRPr="00DD633E">
        <w:rPr>
          <w:rFonts w:cs="B Lotus" w:hint="eastAsia"/>
          <w:sz w:val="24"/>
          <w:szCs w:val="24"/>
          <w:rtl/>
          <w:lang w:bidi="fa-IR"/>
        </w:rPr>
        <w:t>ا</w:t>
      </w:r>
      <w:r w:rsidRPr="00DD633E">
        <w:rPr>
          <w:rFonts w:cs="B Lotus" w:hint="cs"/>
          <w:sz w:val="24"/>
          <w:szCs w:val="24"/>
          <w:rtl/>
          <w:lang w:bidi="fa-IR"/>
        </w:rPr>
        <w:t>ی</w:t>
      </w:r>
      <w:r w:rsidRPr="00DD633E">
        <w:rPr>
          <w:rFonts w:cs="B Lotus" w:hint="eastAsia"/>
          <w:sz w:val="24"/>
          <w:szCs w:val="24"/>
          <w:rtl/>
          <w:lang w:bidi="fa-IR"/>
        </w:rPr>
        <w:t>ن</w:t>
      </w:r>
      <w:r w:rsidRPr="00DD633E">
        <w:rPr>
          <w:rFonts w:cs="B Lotus"/>
          <w:sz w:val="24"/>
          <w:szCs w:val="24"/>
          <w:rtl/>
          <w:lang w:bidi="fa-IR"/>
        </w:rPr>
        <w:t xml:space="preserve"> </w:t>
      </w:r>
      <w:r w:rsidRPr="00DD633E">
        <w:rPr>
          <w:rFonts w:cs="B Lotus" w:hint="eastAsia"/>
          <w:sz w:val="24"/>
          <w:szCs w:val="24"/>
          <w:rtl/>
          <w:lang w:bidi="fa-IR"/>
        </w:rPr>
        <w:t>وجود،</w:t>
      </w:r>
      <w:r w:rsidRPr="00DD633E">
        <w:rPr>
          <w:rFonts w:cs="B Lotus"/>
          <w:sz w:val="24"/>
          <w:szCs w:val="24"/>
          <w:rtl/>
          <w:lang w:bidi="fa-IR"/>
        </w:rPr>
        <w:t xml:space="preserve"> </w:t>
      </w:r>
      <w:r w:rsidRPr="00DD633E">
        <w:rPr>
          <w:rFonts w:cs="B Lotus" w:hint="eastAsia"/>
          <w:sz w:val="24"/>
          <w:szCs w:val="24"/>
          <w:rtl/>
          <w:lang w:bidi="fa-IR"/>
        </w:rPr>
        <w:t>از</w:t>
      </w:r>
      <w:r w:rsidRPr="00DD633E">
        <w:rPr>
          <w:rFonts w:cs="B Lotus"/>
          <w:sz w:val="24"/>
          <w:szCs w:val="24"/>
          <w:rtl/>
          <w:lang w:bidi="fa-IR"/>
        </w:rPr>
        <w:t xml:space="preserve"> </w:t>
      </w:r>
      <w:r w:rsidRPr="00DD633E">
        <w:rPr>
          <w:rFonts w:cs="B Lotus" w:hint="eastAsia"/>
          <w:sz w:val="24"/>
          <w:szCs w:val="24"/>
          <w:rtl/>
          <w:lang w:bidi="fa-IR"/>
        </w:rPr>
        <w:t>آنان</w:t>
      </w:r>
      <w:r w:rsidRPr="00DD633E">
        <w:rPr>
          <w:rFonts w:cs="B Lotus"/>
          <w:sz w:val="24"/>
          <w:szCs w:val="24"/>
          <w:rtl/>
          <w:lang w:bidi="fa-IR"/>
        </w:rPr>
        <w:t xml:space="preserve"> </w:t>
      </w:r>
      <w:r w:rsidRPr="00DD633E">
        <w:rPr>
          <w:rFonts w:cs="B Lotus" w:hint="eastAsia"/>
          <w:sz w:val="24"/>
          <w:szCs w:val="24"/>
          <w:rtl/>
          <w:lang w:bidi="fa-IR"/>
        </w:rPr>
        <w:t>حد</w:t>
      </w:r>
      <w:r w:rsidRPr="00DD633E">
        <w:rPr>
          <w:rFonts w:cs="B Lotus" w:hint="cs"/>
          <w:sz w:val="24"/>
          <w:szCs w:val="24"/>
          <w:rtl/>
          <w:lang w:bidi="fa-IR"/>
        </w:rPr>
        <w:t>ی</w:t>
      </w:r>
      <w:r w:rsidRPr="00DD633E">
        <w:rPr>
          <w:rFonts w:cs="B Lotus" w:hint="eastAsia"/>
          <w:sz w:val="24"/>
          <w:szCs w:val="24"/>
          <w:rtl/>
          <w:lang w:bidi="fa-IR"/>
        </w:rPr>
        <w:t>ث</w:t>
      </w:r>
      <w:r w:rsidRPr="00DD633E">
        <w:rPr>
          <w:rFonts w:cs="B Lotus"/>
          <w:sz w:val="24"/>
          <w:szCs w:val="24"/>
          <w:rtl/>
          <w:lang w:bidi="fa-IR"/>
        </w:rPr>
        <w:t xml:space="preserve"> </w:t>
      </w:r>
      <w:r w:rsidRPr="00DD633E">
        <w:rPr>
          <w:rFonts w:cs="B Lotus" w:hint="eastAsia"/>
          <w:sz w:val="24"/>
          <w:szCs w:val="24"/>
          <w:rtl/>
          <w:lang w:bidi="fa-IR"/>
        </w:rPr>
        <w:t>نقل</w:t>
      </w:r>
      <w:r w:rsidRPr="00DD633E">
        <w:rPr>
          <w:rFonts w:cs="B Lotus"/>
          <w:sz w:val="24"/>
          <w:szCs w:val="24"/>
          <w:rtl/>
          <w:lang w:bidi="fa-IR"/>
        </w:rPr>
        <w:t xml:space="preserve"> </w:t>
      </w:r>
      <w:r w:rsidRPr="00DD633E">
        <w:rPr>
          <w:rFonts w:cs="B Lotus" w:hint="eastAsia"/>
          <w:sz w:val="24"/>
          <w:szCs w:val="24"/>
          <w:rtl/>
          <w:lang w:bidi="fa-IR"/>
        </w:rPr>
        <w:t>کرده،</w:t>
      </w:r>
      <w:r w:rsidRPr="00DD633E">
        <w:rPr>
          <w:rFonts w:cs="B Lotus"/>
          <w:sz w:val="24"/>
          <w:szCs w:val="24"/>
          <w:rtl/>
          <w:lang w:bidi="fa-IR"/>
        </w:rPr>
        <w:t xml:space="preserve"> </w:t>
      </w:r>
      <w:r w:rsidRPr="00DD633E">
        <w:rPr>
          <w:rFonts w:cs="B Lotus" w:hint="eastAsia"/>
          <w:sz w:val="24"/>
          <w:szCs w:val="24"/>
          <w:rtl/>
          <w:lang w:bidi="fa-IR"/>
        </w:rPr>
        <w:t>به</w:t>
      </w:r>
      <w:r w:rsidRPr="00DD633E">
        <w:rPr>
          <w:rFonts w:cs="B Lotus"/>
          <w:sz w:val="24"/>
          <w:szCs w:val="24"/>
          <w:rtl/>
          <w:lang w:bidi="fa-IR"/>
        </w:rPr>
        <w:t xml:space="preserve"> </w:t>
      </w:r>
      <w:r w:rsidRPr="00DD633E">
        <w:rPr>
          <w:rFonts w:cs="B Lotus" w:hint="eastAsia"/>
          <w:sz w:val="24"/>
          <w:szCs w:val="24"/>
          <w:rtl/>
          <w:lang w:bidi="fa-IR"/>
        </w:rPr>
        <w:t>حد</w:t>
      </w:r>
      <w:r w:rsidRPr="00DD633E">
        <w:rPr>
          <w:rFonts w:cs="B Lotus" w:hint="cs"/>
          <w:sz w:val="24"/>
          <w:szCs w:val="24"/>
          <w:rtl/>
          <w:lang w:bidi="fa-IR"/>
        </w:rPr>
        <w:t>ی</w:t>
      </w:r>
      <w:r w:rsidRPr="00DD633E">
        <w:rPr>
          <w:rFonts w:cs="B Lotus" w:hint="eastAsia"/>
          <w:sz w:val="24"/>
          <w:szCs w:val="24"/>
          <w:rtl/>
          <w:lang w:bidi="fa-IR"/>
        </w:rPr>
        <w:t>ثشان</w:t>
      </w:r>
      <w:r w:rsidRPr="00DD633E">
        <w:rPr>
          <w:rFonts w:cs="B Lotus"/>
          <w:sz w:val="24"/>
          <w:szCs w:val="24"/>
          <w:rtl/>
          <w:lang w:bidi="fa-IR"/>
        </w:rPr>
        <w:t xml:space="preserve"> </w:t>
      </w:r>
      <w:r w:rsidRPr="00DD633E">
        <w:rPr>
          <w:rFonts w:cs="B Lotus" w:hint="eastAsia"/>
          <w:sz w:val="24"/>
          <w:szCs w:val="24"/>
          <w:rtl/>
          <w:lang w:bidi="fa-IR"/>
        </w:rPr>
        <w:t>عمل</w:t>
      </w:r>
      <w:r w:rsidRPr="00DD633E">
        <w:rPr>
          <w:rFonts w:cs="B Lotus"/>
          <w:sz w:val="24"/>
          <w:szCs w:val="24"/>
          <w:rtl/>
          <w:lang w:bidi="fa-IR"/>
        </w:rPr>
        <w:t xml:space="preserve"> </w:t>
      </w:r>
      <w:r w:rsidRPr="00DD633E">
        <w:rPr>
          <w:rFonts w:cs="B Lotus" w:hint="eastAsia"/>
          <w:sz w:val="24"/>
          <w:szCs w:val="24"/>
          <w:rtl/>
          <w:lang w:bidi="fa-IR"/>
        </w:rPr>
        <w:t>نموده</w:t>
      </w:r>
      <w:r w:rsidRPr="00DD633E">
        <w:rPr>
          <w:rFonts w:cs="B Lotus"/>
          <w:sz w:val="24"/>
          <w:szCs w:val="24"/>
          <w:rtl/>
          <w:lang w:bidi="fa-IR"/>
        </w:rPr>
        <w:t xml:space="preserve"> </w:t>
      </w:r>
      <w:r w:rsidRPr="00DD633E">
        <w:rPr>
          <w:rFonts w:cs="B Lotus" w:hint="eastAsia"/>
          <w:sz w:val="24"/>
          <w:szCs w:val="24"/>
          <w:rtl/>
          <w:lang w:bidi="fa-IR"/>
        </w:rPr>
        <w:t>و</w:t>
      </w:r>
      <w:r w:rsidRPr="00DD633E">
        <w:rPr>
          <w:rFonts w:cs="B Lotus"/>
          <w:sz w:val="24"/>
          <w:szCs w:val="24"/>
          <w:rtl/>
          <w:lang w:bidi="fa-IR"/>
        </w:rPr>
        <w:t xml:space="preserve"> </w:t>
      </w:r>
      <w:r w:rsidRPr="00DD633E">
        <w:rPr>
          <w:rFonts w:cs="B Lotus" w:hint="eastAsia"/>
          <w:sz w:val="24"/>
          <w:szCs w:val="24"/>
          <w:rtl/>
          <w:lang w:bidi="fa-IR"/>
        </w:rPr>
        <w:t>به</w:t>
      </w:r>
      <w:r w:rsidRPr="00DD633E">
        <w:rPr>
          <w:rFonts w:cs="B Lotus"/>
          <w:sz w:val="24"/>
          <w:szCs w:val="24"/>
          <w:rtl/>
          <w:lang w:bidi="fa-IR"/>
        </w:rPr>
        <w:t xml:space="preserve"> </w:t>
      </w:r>
      <w:r w:rsidRPr="00DD633E">
        <w:rPr>
          <w:rFonts w:cs="B Lotus" w:hint="eastAsia"/>
          <w:sz w:val="24"/>
          <w:szCs w:val="24"/>
          <w:rtl/>
          <w:lang w:bidi="fa-IR"/>
        </w:rPr>
        <w:t>صحّت</w:t>
      </w:r>
      <w:r w:rsidRPr="00DD633E">
        <w:rPr>
          <w:rFonts w:cs="B Lotus"/>
          <w:sz w:val="24"/>
          <w:szCs w:val="24"/>
          <w:rtl/>
          <w:lang w:bidi="fa-IR"/>
        </w:rPr>
        <w:t xml:space="preserve"> </w:t>
      </w:r>
      <w:r w:rsidRPr="00DD633E">
        <w:rPr>
          <w:rFonts w:cs="B Lotus" w:hint="eastAsia"/>
          <w:sz w:val="24"/>
          <w:szCs w:val="24"/>
          <w:rtl/>
          <w:lang w:bidi="fa-IR"/>
        </w:rPr>
        <w:t>و</w:t>
      </w:r>
      <w:r w:rsidRPr="00DD633E">
        <w:rPr>
          <w:rFonts w:cs="B Lotus"/>
          <w:sz w:val="24"/>
          <w:szCs w:val="24"/>
          <w:rtl/>
          <w:lang w:bidi="fa-IR"/>
        </w:rPr>
        <w:t xml:space="preserve"> </w:t>
      </w:r>
      <w:r w:rsidRPr="00DD633E">
        <w:rPr>
          <w:rFonts w:cs="B Lotus" w:hint="eastAsia"/>
          <w:sz w:val="24"/>
          <w:szCs w:val="24"/>
          <w:rtl/>
          <w:lang w:bidi="fa-IR"/>
        </w:rPr>
        <w:t>درست</w:t>
      </w:r>
      <w:r w:rsidRPr="00DD633E">
        <w:rPr>
          <w:rFonts w:cs="B Lotus" w:hint="cs"/>
          <w:sz w:val="24"/>
          <w:szCs w:val="24"/>
          <w:rtl/>
          <w:lang w:bidi="fa-IR"/>
        </w:rPr>
        <w:t>ی</w:t>
      </w:r>
      <w:r w:rsidRPr="00DD633E">
        <w:rPr>
          <w:rFonts w:cs="B Lotus"/>
          <w:sz w:val="24"/>
          <w:szCs w:val="24"/>
          <w:rtl/>
          <w:lang w:bidi="fa-IR"/>
        </w:rPr>
        <w:t xml:space="preserve"> </w:t>
      </w:r>
      <w:r w:rsidRPr="00DD633E">
        <w:rPr>
          <w:rFonts w:cs="B Lotus" w:hint="eastAsia"/>
          <w:sz w:val="24"/>
          <w:szCs w:val="24"/>
          <w:rtl/>
          <w:lang w:bidi="fa-IR"/>
        </w:rPr>
        <w:t>آن</w:t>
      </w:r>
      <w:r w:rsidRPr="00DD633E">
        <w:rPr>
          <w:rFonts w:cs="B Lotus"/>
          <w:sz w:val="24"/>
          <w:szCs w:val="24"/>
          <w:rtl/>
          <w:lang w:bidi="fa-IR"/>
        </w:rPr>
        <w:t xml:space="preserve"> </w:t>
      </w:r>
      <w:r w:rsidRPr="00DD633E">
        <w:rPr>
          <w:rFonts w:cs="B Lotus" w:hint="eastAsia"/>
          <w:sz w:val="24"/>
          <w:szCs w:val="24"/>
          <w:rtl/>
          <w:lang w:bidi="fa-IR"/>
        </w:rPr>
        <w:t>ن</w:t>
      </w:r>
      <w:r w:rsidRPr="00DD633E">
        <w:rPr>
          <w:rFonts w:cs="B Lotus" w:hint="cs"/>
          <w:sz w:val="24"/>
          <w:szCs w:val="24"/>
          <w:rtl/>
          <w:lang w:bidi="fa-IR"/>
        </w:rPr>
        <w:t>ی</w:t>
      </w:r>
      <w:r w:rsidRPr="00DD633E">
        <w:rPr>
          <w:rFonts w:cs="B Lotus" w:hint="eastAsia"/>
          <w:sz w:val="24"/>
          <w:szCs w:val="24"/>
          <w:rtl/>
          <w:lang w:bidi="fa-IR"/>
        </w:rPr>
        <w:t>ز</w:t>
      </w:r>
      <w:r w:rsidRPr="00DD633E">
        <w:rPr>
          <w:rFonts w:cs="B Lotus"/>
          <w:sz w:val="24"/>
          <w:szCs w:val="24"/>
          <w:rtl/>
          <w:lang w:bidi="fa-IR"/>
        </w:rPr>
        <w:t xml:space="preserve"> </w:t>
      </w:r>
      <w:r w:rsidRPr="00DD633E">
        <w:rPr>
          <w:rFonts w:cs="B Lotus" w:hint="eastAsia"/>
          <w:sz w:val="24"/>
          <w:szCs w:val="24"/>
          <w:rtl/>
          <w:lang w:bidi="fa-IR"/>
        </w:rPr>
        <w:t>گواه</w:t>
      </w:r>
      <w:r w:rsidRPr="00DD633E">
        <w:rPr>
          <w:rFonts w:cs="B Lotus" w:hint="cs"/>
          <w:sz w:val="24"/>
          <w:szCs w:val="24"/>
          <w:rtl/>
          <w:lang w:bidi="fa-IR"/>
        </w:rPr>
        <w:t>ی</w:t>
      </w:r>
      <w:r w:rsidRPr="00DD633E">
        <w:rPr>
          <w:rFonts w:cs="B Lotus"/>
          <w:sz w:val="24"/>
          <w:szCs w:val="24"/>
          <w:rtl/>
          <w:lang w:bidi="fa-IR"/>
        </w:rPr>
        <w:t xml:space="preserve"> </w:t>
      </w:r>
      <w:r w:rsidRPr="00DD633E">
        <w:rPr>
          <w:rFonts w:cs="B Lotus" w:hint="eastAsia"/>
          <w:sz w:val="24"/>
          <w:szCs w:val="24"/>
          <w:rtl/>
          <w:lang w:bidi="fa-IR"/>
        </w:rPr>
        <w:t>م</w:t>
      </w:r>
      <w:r w:rsidRPr="00DD633E">
        <w:rPr>
          <w:rFonts w:cs="B Lotus" w:hint="cs"/>
          <w:sz w:val="24"/>
          <w:szCs w:val="24"/>
          <w:rtl/>
          <w:lang w:bidi="fa-IR"/>
        </w:rPr>
        <w:t>ی‌</w:t>
      </w:r>
      <w:r w:rsidRPr="00DD633E">
        <w:rPr>
          <w:rFonts w:cs="B Lotus" w:hint="eastAsia"/>
          <w:sz w:val="24"/>
          <w:szCs w:val="24"/>
          <w:rtl/>
          <w:lang w:bidi="fa-IR"/>
        </w:rPr>
        <w:t>دهند</w:t>
      </w:r>
      <w:r w:rsidRPr="00DD633E">
        <w:rPr>
          <w:rFonts w:cs="B Lotus"/>
          <w:sz w:val="24"/>
          <w:szCs w:val="24"/>
          <w:rtl/>
          <w:lang w:bidi="fa-IR"/>
        </w:rPr>
        <w:t>!!»</w:t>
      </w:r>
      <w:r w:rsidRPr="000F61F6">
        <w:rPr>
          <w:rFonts w:cs="B Lotus" w:hint="cs"/>
          <w:sz w:val="24"/>
          <w:szCs w:val="24"/>
          <w:rtl/>
          <w:lang w:bidi="fa-IR"/>
        </w:rPr>
        <w:t xml:space="preserve"> (وسائل الشیعه،</w:t>
      </w:r>
      <w:r w:rsidRPr="00752B92">
        <w:rPr>
          <w:rFonts w:cs="B Lotus" w:hint="cs"/>
          <w:sz w:val="24"/>
          <w:szCs w:val="24"/>
          <w:rtl/>
          <w:lang w:bidi="fa-IR"/>
        </w:rPr>
        <w:t>30/206</w:t>
      </w:r>
      <w:r w:rsidRPr="000F61F6">
        <w:rPr>
          <w:rFonts w:cs="B Lotus" w:hint="cs"/>
          <w:sz w:val="24"/>
          <w:szCs w:val="24"/>
          <w:rtl/>
          <w:lang w:bidi="fa-IR"/>
        </w:rPr>
        <w:t>). نیز شیخ طوسی می</w:t>
      </w:r>
      <w:r w:rsidRPr="000F61F6">
        <w:rPr>
          <w:rFonts w:cs="B Lotus" w:hint="eastAsia"/>
          <w:sz w:val="24"/>
          <w:szCs w:val="24"/>
          <w:rtl/>
          <w:lang w:bidi="fa-IR"/>
        </w:rPr>
        <w:t>‌</w:t>
      </w:r>
      <w:r w:rsidRPr="000F61F6">
        <w:rPr>
          <w:rFonts w:cs="B Lotus" w:hint="cs"/>
          <w:sz w:val="24"/>
          <w:szCs w:val="24"/>
          <w:rtl/>
          <w:lang w:bidi="fa-IR"/>
        </w:rPr>
        <w:t>گوید: «بسیاری از نویسندگان اصحاب ما و اصحاب اصول، گرچه کتاب</w:t>
      </w:r>
      <w:r w:rsidRPr="000F61F6">
        <w:rPr>
          <w:rFonts w:cs="B Lotus" w:hint="eastAsia"/>
          <w:sz w:val="24"/>
          <w:szCs w:val="24"/>
          <w:rtl/>
          <w:lang w:bidi="fa-IR"/>
        </w:rPr>
        <w:t>‌</w:t>
      </w:r>
      <w:r w:rsidRPr="000F61F6">
        <w:rPr>
          <w:rFonts w:cs="B Lotus" w:hint="cs"/>
          <w:sz w:val="24"/>
          <w:szCs w:val="24"/>
          <w:rtl/>
          <w:lang w:bidi="fa-IR"/>
        </w:rPr>
        <w:t>هایشان مورد اعتماد است، اما منتسب به مذاهب فاسد هستند»</w:t>
      </w:r>
      <w:r>
        <w:rPr>
          <w:rFonts w:cs="B Lotus" w:hint="cs"/>
          <w:sz w:val="24"/>
          <w:szCs w:val="24"/>
          <w:rtl/>
          <w:lang w:bidi="fa-IR"/>
        </w:rPr>
        <w:t>.</w:t>
      </w:r>
      <w:r w:rsidRPr="000F61F6">
        <w:rPr>
          <w:rFonts w:cs="B Lotus" w:hint="cs"/>
          <w:sz w:val="24"/>
          <w:szCs w:val="24"/>
          <w:rtl/>
          <w:lang w:bidi="fa-IR"/>
        </w:rPr>
        <w:t xml:space="preserve"> (الفهرست، ص32).</w:t>
      </w:r>
    </w:p>
  </w:footnote>
  <w:footnote w:id="18">
    <w:p w:rsidR="003D7650" w:rsidRPr="000F61F6" w:rsidRDefault="003D7650" w:rsidP="00B07D58">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 xml:space="preserve">نهج البلاغه، </w:t>
      </w:r>
      <w:r w:rsidRPr="00752B92">
        <w:rPr>
          <w:rFonts w:cs="B Lotus" w:hint="cs"/>
          <w:sz w:val="24"/>
          <w:szCs w:val="24"/>
          <w:rtl/>
          <w:lang w:bidi="fa-IR"/>
        </w:rPr>
        <w:t>2/8</w:t>
      </w:r>
      <w:r w:rsidRPr="000F61F6">
        <w:rPr>
          <w:rFonts w:cs="B Lotus" w:hint="cs"/>
          <w:sz w:val="24"/>
          <w:szCs w:val="24"/>
          <w:rtl/>
          <w:lang w:bidi="fa-IR"/>
        </w:rPr>
        <w:t>.</w:t>
      </w:r>
    </w:p>
  </w:footnote>
  <w:footnote w:id="19">
    <w:p w:rsidR="003D7650" w:rsidRPr="000F61F6" w:rsidRDefault="003D7650" w:rsidP="00BA1634">
      <w:pPr>
        <w:pStyle w:val="FootnoteText"/>
        <w:ind w:left="272" w:hanging="272"/>
        <w:jc w:val="lowKashida"/>
        <w:rPr>
          <w:rFonts w:cs="B Lotus" w:hint="cs"/>
          <w:sz w:val="24"/>
          <w:szCs w:val="24"/>
          <w:rtl/>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ar-SA"/>
        </w:rPr>
        <w:t xml:space="preserve"> </w:t>
      </w:r>
      <w:r w:rsidRPr="000F61F6">
        <w:rPr>
          <w:rFonts w:cs="B Lotus" w:hint="cs"/>
          <w:sz w:val="24"/>
          <w:szCs w:val="24"/>
          <w:rtl/>
          <w:lang w:bidi="ar-SA"/>
        </w:rPr>
        <w:t>جایگاه این کتاب نزد شیعة امامیه اثن</w:t>
      </w:r>
      <w:r>
        <w:rPr>
          <w:rFonts w:cs="B Lotus" w:hint="cs"/>
          <w:sz w:val="24"/>
          <w:szCs w:val="24"/>
          <w:rtl/>
          <w:lang w:bidi="ar-SA"/>
        </w:rPr>
        <w:t>ی‌</w:t>
      </w:r>
      <w:r w:rsidRPr="000F61F6">
        <w:rPr>
          <w:rFonts w:cs="B Lotus" w:hint="cs"/>
          <w:sz w:val="24"/>
          <w:szCs w:val="24"/>
          <w:rtl/>
          <w:lang w:bidi="ar-SA"/>
        </w:rPr>
        <w:t>عشری، جایگاه بلند و بزرگی است، ولذا میرزای نوری طبرسی در مستدرک الوسائل</w:t>
      </w:r>
      <w:r w:rsidRPr="00103255">
        <w:rPr>
          <w:rFonts w:cs="B Lotus" w:hint="cs"/>
          <w:sz w:val="22"/>
          <w:szCs w:val="22"/>
          <w:rtl/>
          <w:lang w:bidi="ar-SA"/>
        </w:rPr>
        <w:t>(3/463)</w:t>
      </w:r>
      <w:r w:rsidRPr="000F61F6">
        <w:rPr>
          <w:rFonts w:cs="B Lotus" w:hint="cs"/>
          <w:sz w:val="24"/>
          <w:szCs w:val="24"/>
          <w:rtl/>
          <w:lang w:bidi="ar-SA"/>
        </w:rPr>
        <w:t xml:space="preserve"> می</w:t>
      </w:r>
      <w:r w:rsidRPr="000F61F6">
        <w:rPr>
          <w:rFonts w:cs="B Lotus" w:hint="eastAsia"/>
          <w:sz w:val="24"/>
          <w:szCs w:val="24"/>
          <w:rtl/>
          <w:lang w:bidi="ar-SA"/>
        </w:rPr>
        <w:t>‌</w:t>
      </w:r>
      <w:r w:rsidRPr="000F61F6">
        <w:rPr>
          <w:rFonts w:cs="B Lotus" w:hint="cs"/>
          <w:sz w:val="24"/>
          <w:szCs w:val="24"/>
          <w:rtl/>
          <w:lang w:bidi="ar-SA"/>
        </w:rPr>
        <w:t>گوید: «کتاب کافی یکی از کتب اربعه است که سنگ آسیاب مذهب فرقة ناجیة امامیه حول محور آن می</w:t>
      </w:r>
      <w:r w:rsidRPr="000F61F6">
        <w:rPr>
          <w:rFonts w:cs="B Lotus" w:hint="eastAsia"/>
          <w:sz w:val="24"/>
          <w:szCs w:val="24"/>
          <w:rtl/>
          <w:lang w:bidi="ar-SA"/>
        </w:rPr>
        <w:t>‌</w:t>
      </w:r>
      <w:r w:rsidRPr="000F61F6">
        <w:rPr>
          <w:rFonts w:cs="B Lotus" w:hint="cs"/>
          <w:sz w:val="24"/>
          <w:szCs w:val="24"/>
          <w:rtl/>
          <w:lang w:bidi="ar-SA"/>
        </w:rPr>
        <w:t>گردد... و در میان کتب اربعه مانند خورشید در میان ستارگان است! و هرگاه شخص منصف در آن تأمل کند، از ملاحظة حال تک تکِ رجال سند مطرح شده درآن بی</w:t>
      </w:r>
      <w:r>
        <w:rPr>
          <w:rFonts w:cs="B Lotus" w:hint="eastAsia"/>
          <w:sz w:val="24"/>
          <w:szCs w:val="24"/>
          <w:rtl/>
          <w:lang w:bidi="ar-SA"/>
        </w:rPr>
        <w:t>‌</w:t>
      </w:r>
      <w:r w:rsidRPr="000F61F6">
        <w:rPr>
          <w:rFonts w:cs="B Lotus" w:hint="cs"/>
          <w:sz w:val="24"/>
          <w:szCs w:val="24"/>
          <w:rtl/>
          <w:lang w:bidi="ar-SA"/>
        </w:rPr>
        <w:t>نیاز می</w:t>
      </w:r>
      <w:r w:rsidRPr="000F61F6">
        <w:rPr>
          <w:rFonts w:cs="B Lotus" w:hint="eastAsia"/>
          <w:sz w:val="24"/>
          <w:szCs w:val="24"/>
          <w:rtl/>
          <w:lang w:bidi="ar-SA"/>
        </w:rPr>
        <w:t>‌</w:t>
      </w:r>
      <w:r w:rsidRPr="000F61F6">
        <w:rPr>
          <w:rFonts w:cs="B Lotus" w:hint="cs"/>
          <w:sz w:val="24"/>
          <w:szCs w:val="24"/>
          <w:rtl/>
          <w:lang w:bidi="ar-SA"/>
        </w:rPr>
        <w:t>شود و از صدور و ثبوت و صحت آن روایات اطمینان حاصل می</w:t>
      </w:r>
      <w:r w:rsidRPr="000F61F6">
        <w:rPr>
          <w:rFonts w:cs="B Lotus" w:hint="eastAsia"/>
          <w:sz w:val="24"/>
          <w:szCs w:val="24"/>
          <w:rtl/>
          <w:lang w:bidi="ar-SA"/>
        </w:rPr>
        <w:t>‌</w:t>
      </w:r>
      <w:r w:rsidRPr="000F61F6">
        <w:rPr>
          <w:rFonts w:cs="B Lotus" w:hint="cs"/>
          <w:sz w:val="24"/>
          <w:szCs w:val="24"/>
          <w:rtl/>
          <w:lang w:bidi="ar-SA"/>
        </w:rPr>
        <w:t>نماید». شیخ حرّ عاملی هم در وسائل الشیعه</w:t>
      </w:r>
      <w:r>
        <w:rPr>
          <w:rFonts w:cs="B Lotus" w:hint="cs"/>
          <w:sz w:val="24"/>
          <w:szCs w:val="24"/>
          <w:rtl/>
          <w:lang w:bidi="ar-SA"/>
        </w:rPr>
        <w:t xml:space="preserve"> </w:t>
      </w:r>
      <w:r w:rsidRPr="00103255">
        <w:rPr>
          <w:rFonts w:cs="B Lotus" w:hint="cs"/>
          <w:sz w:val="22"/>
          <w:szCs w:val="22"/>
          <w:rtl/>
          <w:lang w:bidi="ar-SA"/>
        </w:rPr>
        <w:t xml:space="preserve">(30/264-265) </w:t>
      </w:r>
      <w:r w:rsidRPr="000F61F6">
        <w:rPr>
          <w:rFonts w:cs="B Lotus" w:hint="cs"/>
          <w:sz w:val="24"/>
          <w:szCs w:val="24"/>
          <w:rtl/>
          <w:lang w:bidi="ar-SA"/>
        </w:rPr>
        <w:t>می</w:t>
      </w:r>
      <w:r w:rsidRPr="000F61F6">
        <w:rPr>
          <w:rFonts w:cs="B Lotus" w:hint="eastAsia"/>
          <w:sz w:val="24"/>
          <w:szCs w:val="24"/>
          <w:rtl/>
          <w:lang w:bidi="ar-SA"/>
        </w:rPr>
        <w:t>‌</w:t>
      </w:r>
      <w:r w:rsidRPr="000F61F6">
        <w:rPr>
          <w:rFonts w:cs="B Lotus" w:hint="cs"/>
          <w:sz w:val="24"/>
          <w:szCs w:val="24"/>
          <w:rtl/>
          <w:lang w:bidi="ar-SA"/>
        </w:rPr>
        <w:t>گوید:</w:t>
      </w:r>
      <w:r>
        <w:rPr>
          <w:rFonts w:cs="B Lotus" w:hint="cs"/>
          <w:sz w:val="24"/>
          <w:szCs w:val="24"/>
          <w:rtl/>
          <w:lang w:bidi="ar-SA"/>
        </w:rPr>
        <w:t xml:space="preserve"> </w:t>
      </w:r>
      <w:r w:rsidRPr="000F61F6">
        <w:rPr>
          <w:rFonts w:cs="B Lotus" w:hint="cs"/>
          <w:sz w:val="24"/>
          <w:szCs w:val="24"/>
          <w:rtl/>
          <w:lang w:bidi="ar-SA"/>
        </w:rPr>
        <w:t>«صاحبان کتب اربعه و امثال ایشان به صحت و ثبوت و نقل احادیث کتاب</w:t>
      </w:r>
      <w:r w:rsidRPr="000F61F6">
        <w:rPr>
          <w:rFonts w:cs="B Lotus" w:hint="eastAsia"/>
          <w:sz w:val="24"/>
          <w:szCs w:val="24"/>
          <w:rtl/>
          <w:lang w:bidi="ar-SA"/>
        </w:rPr>
        <w:t>‌</w:t>
      </w:r>
      <w:r w:rsidRPr="000F61F6">
        <w:rPr>
          <w:rFonts w:cs="B Lotus" w:hint="cs"/>
          <w:sz w:val="24"/>
          <w:szCs w:val="24"/>
          <w:rtl/>
          <w:lang w:bidi="ar-SA"/>
        </w:rPr>
        <w:t>هایشان از اصول اربعمائه گواهی داده</w:t>
      </w:r>
      <w:r w:rsidRPr="000F61F6">
        <w:rPr>
          <w:rFonts w:cs="B Lotus" w:hint="eastAsia"/>
          <w:sz w:val="24"/>
          <w:szCs w:val="24"/>
          <w:rtl/>
          <w:lang w:bidi="ar-SA"/>
        </w:rPr>
        <w:t>‌</w:t>
      </w:r>
      <w:r w:rsidRPr="000F61F6">
        <w:rPr>
          <w:rFonts w:cs="B Lotus" w:hint="cs"/>
          <w:sz w:val="24"/>
          <w:szCs w:val="24"/>
          <w:rtl/>
          <w:lang w:bidi="ar-SA"/>
        </w:rPr>
        <w:t>اند. پس اگر آنان افرادی مورد اعتماد بوده</w:t>
      </w:r>
      <w:r w:rsidRPr="000F61F6">
        <w:rPr>
          <w:rFonts w:cs="B Lotus" w:hint="eastAsia"/>
          <w:sz w:val="24"/>
          <w:szCs w:val="24"/>
          <w:rtl/>
          <w:lang w:bidi="ar-SA"/>
        </w:rPr>
        <w:t>‌</w:t>
      </w:r>
      <w:r w:rsidRPr="000F61F6">
        <w:rPr>
          <w:rFonts w:cs="B Lotus" w:hint="cs"/>
          <w:sz w:val="24"/>
          <w:szCs w:val="24"/>
          <w:rtl/>
          <w:lang w:bidi="ar-SA"/>
        </w:rPr>
        <w:t>اند، قبول گفتار و روایت و نقل ایشان حتمی است، زیرا گواهی</w:t>
      </w:r>
      <w:r>
        <w:rPr>
          <w:rFonts w:cs="B Lotus" w:hint="cs"/>
          <w:sz w:val="24"/>
          <w:szCs w:val="24"/>
          <w:rtl/>
          <w:lang w:bidi="ar-SA"/>
        </w:rPr>
        <w:t xml:space="preserve"> آنان، گواهی به امر محسوس است».</w:t>
      </w:r>
    </w:p>
    <w:p w:rsidR="003D7650" w:rsidRDefault="003D7650" w:rsidP="00C53B42">
      <w:pPr>
        <w:pStyle w:val="FootnoteText"/>
        <w:ind w:left="272"/>
        <w:jc w:val="lowKashida"/>
        <w:rPr>
          <w:rFonts w:cs="B Lotus" w:hint="cs"/>
          <w:sz w:val="24"/>
          <w:szCs w:val="24"/>
          <w:rtl/>
          <w:lang w:bidi="fa-IR"/>
        </w:rPr>
      </w:pPr>
      <w:r w:rsidRPr="000F61F6">
        <w:rPr>
          <w:rFonts w:cs="B Lotus" w:hint="cs"/>
          <w:sz w:val="24"/>
          <w:szCs w:val="24"/>
          <w:rtl/>
          <w:lang w:bidi="fa-IR"/>
        </w:rPr>
        <w:t>علی اکبر غفاری، محقق کتاب کافی، در مقدمة کتاب</w:t>
      </w:r>
      <w:r>
        <w:rPr>
          <w:rFonts w:cs="B Lotus" w:hint="cs"/>
          <w:sz w:val="24"/>
          <w:szCs w:val="24"/>
          <w:rtl/>
          <w:lang w:bidi="fa-IR"/>
        </w:rPr>
        <w:t xml:space="preserve"> </w:t>
      </w:r>
      <w:r w:rsidRPr="000F61F6">
        <w:rPr>
          <w:rFonts w:cs="B Lotus" w:hint="cs"/>
          <w:sz w:val="24"/>
          <w:szCs w:val="24"/>
          <w:rtl/>
          <w:lang w:bidi="fa-IR"/>
        </w:rPr>
        <w:t>(</w:t>
      </w:r>
      <w:r w:rsidRPr="00197F87">
        <w:rPr>
          <w:rFonts w:cs="B Lotus" w:hint="cs"/>
          <w:sz w:val="24"/>
          <w:szCs w:val="24"/>
          <w:rtl/>
          <w:lang w:bidi="fa-IR"/>
        </w:rPr>
        <w:t>1/26</w:t>
      </w:r>
      <w:r w:rsidRPr="000F61F6">
        <w:rPr>
          <w:rFonts w:cs="B Lotus" w:hint="cs"/>
          <w:sz w:val="24"/>
          <w:szCs w:val="24"/>
          <w:rtl/>
          <w:lang w:bidi="fa-IR"/>
        </w:rPr>
        <w:t>) می</w:t>
      </w:r>
      <w:r w:rsidRPr="000F61F6">
        <w:rPr>
          <w:rFonts w:cs="B Lotus" w:hint="eastAsia"/>
          <w:sz w:val="24"/>
          <w:szCs w:val="24"/>
          <w:rtl/>
          <w:lang w:bidi="fa-IR"/>
        </w:rPr>
        <w:t>‌</w:t>
      </w:r>
      <w:r w:rsidRPr="000F61F6">
        <w:rPr>
          <w:rFonts w:cs="B Lotus" w:hint="cs"/>
          <w:sz w:val="24"/>
          <w:szCs w:val="24"/>
          <w:rtl/>
          <w:lang w:bidi="fa-IR"/>
        </w:rPr>
        <w:t>گوید: «اهل امامت یا جمهور شیعه بر برتری این کتاب و پذیرش آن و اطمینان به خبر و اکتفا به احکام آن، اتفاق نظر و همگی بر بلندی مرتبه و شأن والای آن اقرار دارند. چرا</w:t>
      </w:r>
      <w:r>
        <w:rPr>
          <w:rFonts w:cs="B Lotus" w:hint="cs"/>
          <w:sz w:val="24"/>
          <w:szCs w:val="24"/>
          <w:rtl/>
          <w:lang w:bidi="fa-IR"/>
        </w:rPr>
        <w:t xml:space="preserve"> </w:t>
      </w:r>
      <w:r w:rsidRPr="000F61F6">
        <w:rPr>
          <w:rFonts w:cs="B Lotus" w:hint="cs"/>
          <w:sz w:val="24"/>
          <w:szCs w:val="24"/>
          <w:rtl/>
          <w:lang w:bidi="fa-IR"/>
        </w:rPr>
        <w:t>که این کتاب مرکزیتی دارد که مدار روایات معتبر معروف به صحت و استحکام، تا امروز حول محور آن می</w:t>
      </w:r>
      <w:r w:rsidRPr="000F61F6">
        <w:rPr>
          <w:rFonts w:cs="B Lotus" w:hint="eastAsia"/>
          <w:sz w:val="24"/>
          <w:szCs w:val="24"/>
          <w:rtl/>
          <w:lang w:bidi="fa-IR"/>
        </w:rPr>
        <w:t>‌</w:t>
      </w:r>
      <w:r w:rsidRPr="000F61F6">
        <w:rPr>
          <w:rFonts w:cs="B Lotus" w:hint="cs"/>
          <w:sz w:val="24"/>
          <w:szCs w:val="24"/>
          <w:rtl/>
          <w:lang w:bidi="fa-IR"/>
        </w:rPr>
        <w:t>گردد. به عبارتی، این کتاب در نزد ایشان، جذاب</w:t>
      </w:r>
      <w:r w:rsidRPr="000F61F6">
        <w:rPr>
          <w:rFonts w:cs="B Lotus" w:hint="eastAsia"/>
          <w:sz w:val="24"/>
          <w:szCs w:val="24"/>
          <w:rtl/>
          <w:lang w:bidi="fa-IR"/>
        </w:rPr>
        <w:t>‌</w:t>
      </w:r>
      <w:r w:rsidRPr="000F61F6">
        <w:rPr>
          <w:rFonts w:cs="B Lotus" w:hint="cs"/>
          <w:sz w:val="24"/>
          <w:szCs w:val="24"/>
          <w:rtl/>
          <w:lang w:bidi="fa-IR"/>
        </w:rPr>
        <w:t>تر و برتر از سایر اصول حدیث است</w:t>
      </w:r>
      <w:r>
        <w:rPr>
          <w:rFonts w:cs="B Lotus" w:hint="cs"/>
          <w:sz w:val="24"/>
          <w:szCs w:val="24"/>
          <w:rtl/>
          <w:lang w:bidi="fa-IR"/>
        </w:rPr>
        <w:t>»</w:t>
      </w:r>
      <w:r w:rsidRPr="000F61F6">
        <w:rPr>
          <w:rFonts w:cs="B Lotus" w:hint="cs"/>
          <w:sz w:val="24"/>
          <w:szCs w:val="24"/>
          <w:rtl/>
          <w:lang w:bidi="fa-IR"/>
        </w:rPr>
        <w:t>.</w:t>
      </w:r>
      <w:r>
        <w:rPr>
          <w:rFonts w:cs="B Lotus" w:hint="cs"/>
          <w:sz w:val="24"/>
          <w:szCs w:val="24"/>
          <w:rtl/>
          <w:lang w:bidi="fa-IR"/>
        </w:rPr>
        <w:t xml:space="preserve"> </w:t>
      </w:r>
    </w:p>
    <w:p w:rsidR="003D7650" w:rsidRPr="00C53B42" w:rsidRDefault="003D7650" w:rsidP="00C53B42">
      <w:pPr>
        <w:pStyle w:val="FootnoteText"/>
        <w:ind w:left="272"/>
        <w:jc w:val="lowKashida"/>
        <w:rPr>
          <w:rFonts w:cs="B Lotus"/>
          <w:sz w:val="22"/>
          <w:szCs w:val="22"/>
          <w:rtl/>
          <w:lang w:bidi="fa-IR"/>
        </w:rPr>
      </w:pPr>
      <w:r w:rsidRPr="00C53B42">
        <w:rPr>
          <w:rFonts w:cs="B Lotus" w:hint="eastAsia"/>
          <w:sz w:val="24"/>
          <w:szCs w:val="24"/>
          <w:rtl/>
          <w:lang w:bidi="fa-IR"/>
        </w:rPr>
        <w:t>عبدالحس</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شرف</w:t>
      </w:r>
      <w:r w:rsidRPr="00C53B42">
        <w:rPr>
          <w:rFonts w:cs="B Lotus"/>
          <w:sz w:val="24"/>
          <w:szCs w:val="24"/>
          <w:rtl/>
          <w:lang w:bidi="fa-IR"/>
        </w:rPr>
        <w:t xml:space="preserve"> </w:t>
      </w:r>
      <w:r w:rsidRPr="00C53B42">
        <w:rPr>
          <w:rFonts w:cs="B Lotus" w:hint="eastAsia"/>
          <w:sz w:val="24"/>
          <w:szCs w:val="24"/>
          <w:rtl/>
          <w:lang w:bidi="fa-IR"/>
        </w:rPr>
        <w:t>الد</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در</w:t>
      </w:r>
      <w:r w:rsidRPr="00C53B42">
        <w:rPr>
          <w:rFonts w:cs="B Lotus"/>
          <w:sz w:val="24"/>
          <w:szCs w:val="24"/>
          <w:rtl/>
          <w:lang w:bidi="fa-IR"/>
        </w:rPr>
        <w:t xml:space="preserve"> </w:t>
      </w:r>
      <w:r w:rsidRPr="00C53B42">
        <w:rPr>
          <w:rFonts w:cs="B Lotus" w:hint="eastAsia"/>
          <w:sz w:val="24"/>
          <w:szCs w:val="24"/>
          <w:rtl/>
          <w:lang w:bidi="fa-IR"/>
        </w:rPr>
        <w:t>تعر</w:t>
      </w:r>
      <w:r w:rsidRPr="00C53B42">
        <w:rPr>
          <w:rFonts w:cs="B Lotus" w:hint="cs"/>
          <w:sz w:val="24"/>
          <w:szCs w:val="24"/>
          <w:rtl/>
          <w:lang w:bidi="fa-IR"/>
        </w:rPr>
        <w:t>ی</w:t>
      </w:r>
      <w:r w:rsidRPr="00C53B42">
        <w:rPr>
          <w:rFonts w:cs="B Lotus" w:hint="eastAsia"/>
          <w:sz w:val="24"/>
          <w:szCs w:val="24"/>
          <w:rtl/>
          <w:lang w:bidi="fa-IR"/>
        </w:rPr>
        <w:t>ف</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تمج</w:t>
      </w:r>
      <w:r w:rsidRPr="00C53B42">
        <w:rPr>
          <w:rFonts w:cs="B Lotus" w:hint="cs"/>
          <w:sz w:val="24"/>
          <w:szCs w:val="24"/>
          <w:rtl/>
          <w:lang w:bidi="fa-IR"/>
        </w:rPr>
        <w:t>ی</w:t>
      </w:r>
      <w:r w:rsidRPr="00C53B42">
        <w:rPr>
          <w:rFonts w:cs="B Lotus" w:hint="eastAsia"/>
          <w:sz w:val="24"/>
          <w:szCs w:val="24"/>
          <w:rtl/>
          <w:lang w:bidi="fa-IR"/>
        </w:rPr>
        <w:t>د</w:t>
      </w:r>
      <w:r w:rsidRPr="00C53B42">
        <w:rPr>
          <w:rFonts w:cs="B Lotus"/>
          <w:sz w:val="24"/>
          <w:szCs w:val="24"/>
          <w:rtl/>
          <w:lang w:bidi="fa-IR"/>
        </w:rPr>
        <w:t xml:space="preserve"> </w:t>
      </w:r>
      <w:r w:rsidRPr="00C53B42">
        <w:rPr>
          <w:rFonts w:cs="B Lotus" w:hint="eastAsia"/>
          <w:sz w:val="24"/>
          <w:szCs w:val="24"/>
          <w:rtl/>
          <w:lang w:bidi="fa-IR"/>
        </w:rPr>
        <w:t>از</w:t>
      </w:r>
      <w:r w:rsidRPr="00C53B42">
        <w:rPr>
          <w:rFonts w:cs="B Lotus"/>
          <w:sz w:val="24"/>
          <w:szCs w:val="24"/>
          <w:rtl/>
          <w:lang w:bidi="fa-IR"/>
        </w:rPr>
        <w:t xml:space="preserve"> </w:t>
      </w:r>
      <w:r w:rsidRPr="00C53B42">
        <w:rPr>
          <w:rFonts w:cs="B Lotus" w:hint="eastAsia"/>
          <w:sz w:val="24"/>
          <w:szCs w:val="24"/>
          <w:rtl/>
          <w:lang w:bidi="fa-IR"/>
        </w:rPr>
        <w:t>کتاب</w:t>
      </w:r>
      <w:r w:rsidRPr="00C53B42">
        <w:rPr>
          <w:rFonts w:cs="B Lotus"/>
          <w:sz w:val="24"/>
          <w:szCs w:val="24"/>
          <w:rtl/>
          <w:lang w:bidi="fa-IR"/>
        </w:rPr>
        <w:t xml:space="preserve"> </w:t>
      </w:r>
      <w:r w:rsidRPr="00C53B42">
        <w:rPr>
          <w:rFonts w:cs="B Lotus" w:hint="eastAsia"/>
          <w:sz w:val="24"/>
          <w:szCs w:val="24"/>
          <w:rtl/>
          <w:lang w:bidi="fa-IR"/>
        </w:rPr>
        <w:t>کاف</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چن</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م</w:t>
      </w:r>
      <w:r w:rsidRPr="00C53B42">
        <w:rPr>
          <w:rFonts w:cs="B Lotus" w:hint="cs"/>
          <w:sz w:val="24"/>
          <w:szCs w:val="24"/>
          <w:rtl/>
          <w:lang w:bidi="fa-IR"/>
        </w:rPr>
        <w:t>ی‌</w:t>
      </w:r>
      <w:r w:rsidRPr="00C53B42">
        <w:rPr>
          <w:rFonts w:cs="B Lotus" w:hint="eastAsia"/>
          <w:sz w:val="24"/>
          <w:szCs w:val="24"/>
          <w:rtl/>
          <w:lang w:bidi="fa-IR"/>
        </w:rPr>
        <w:t>گو</w:t>
      </w:r>
      <w:r w:rsidRPr="00C53B42">
        <w:rPr>
          <w:rFonts w:cs="B Lotus" w:hint="cs"/>
          <w:sz w:val="24"/>
          <w:szCs w:val="24"/>
          <w:rtl/>
          <w:lang w:bidi="fa-IR"/>
        </w:rPr>
        <w:t>ی</w:t>
      </w:r>
      <w:r w:rsidRPr="00C53B42">
        <w:rPr>
          <w:rFonts w:cs="B Lotus" w:hint="eastAsia"/>
          <w:sz w:val="24"/>
          <w:szCs w:val="24"/>
          <w:rtl/>
          <w:lang w:bidi="fa-IR"/>
        </w:rPr>
        <w:t>د</w:t>
      </w:r>
      <w:r w:rsidRPr="00C53B42">
        <w:rPr>
          <w:rFonts w:cs="B Lotus"/>
          <w:sz w:val="24"/>
          <w:szCs w:val="24"/>
          <w:rtl/>
          <w:lang w:bidi="fa-IR"/>
        </w:rPr>
        <w:t>: (</w:t>
      </w:r>
      <w:r w:rsidRPr="00C53B42">
        <w:rPr>
          <w:rFonts w:cs="B Lotus" w:hint="eastAsia"/>
          <w:sz w:val="24"/>
          <w:szCs w:val="24"/>
          <w:rtl/>
          <w:lang w:bidi="fa-IR"/>
        </w:rPr>
        <w:t>کتاب</w:t>
      </w:r>
      <w:r>
        <w:rPr>
          <w:rFonts w:cs="B Lotus" w:hint="cs"/>
          <w:sz w:val="24"/>
          <w:szCs w:val="24"/>
          <w:rtl/>
          <w:lang w:bidi="fa-IR"/>
        </w:rPr>
        <w:t>‌</w:t>
      </w:r>
      <w:r w:rsidRPr="00C53B42">
        <w:rPr>
          <w:rFonts w:cs="B Lotus" w:hint="eastAsia"/>
          <w:sz w:val="24"/>
          <w:szCs w:val="24"/>
          <w:rtl/>
          <w:lang w:bidi="fa-IR"/>
        </w:rPr>
        <w:t>ها</w:t>
      </w:r>
      <w:r w:rsidRPr="00C53B42">
        <w:rPr>
          <w:rFonts w:cs="B Lotus" w:hint="cs"/>
          <w:sz w:val="24"/>
          <w:szCs w:val="24"/>
          <w:rtl/>
          <w:lang w:bidi="fa-IR"/>
        </w:rPr>
        <w:t>ی</w:t>
      </w:r>
      <w:r w:rsidRPr="00C53B42">
        <w:rPr>
          <w:rFonts w:cs="B Lotus"/>
          <w:sz w:val="24"/>
          <w:szCs w:val="24"/>
          <w:rtl/>
          <w:lang w:bidi="fa-IR"/>
        </w:rPr>
        <w:t xml:space="preserve"> </w:t>
      </w:r>
      <w:r w:rsidRPr="00C53B42">
        <w:rPr>
          <w:rFonts w:ascii="mylotus" w:hAnsi="mylotus" w:cs="mylotus"/>
          <w:sz w:val="24"/>
          <w:szCs w:val="24"/>
          <w:rtl/>
          <w:lang w:bidi="fa-IR"/>
        </w:rPr>
        <w:t>أصول کافی، الاستبصار، التهذیب، و من لا یحضره الفقیه</w:t>
      </w:r>
      <w:r w:rsidRPr="00C53B42">
        <w:rPr>
          <w:rFonts w:cs="B Lotus"/>
          <w:sz w:val="24"/>
          <w:szCs w:val="24"/>
          <w:rtl/>
          <w:lang w:bidi="fa-IR"/>
        </w:rPr>
        <w:t xml:space="preserve"> - </w:t>
      </w:r>
      <w:r w:rsidRPr="00C53B42">
        <w:rPr>
          <w:rFonts w:cs="B Lotus" w:hint="cs"/>
          <w:sz w:val="24"/>
          <w:szCs w:val="24"/>
          <w:rtl/>
          <w:lang w:bidi="fa-IR"/>
        </w:rPr>
        <w:t>ی</w:t>
      </w:r>
      <w:r w:rsidRPr="00C53B42">
        <w:rPr>
          <w:rFonts w:cs="B Lotus" w:hint="eastAsia"/>
          <w:sz w:val="24"/>
          <w:szCs w:val="24"/>
          <w:rtl/>
          <w:lang w:bidi="fa-IR"/>
        </w:rPr>
        <w:t>عن</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کتابها</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چهارگانه</w:t>
      </w:r>
      <w:r w:rsidRPr="00C53B42">
        <w:rPr>
          <w:rFonts w:cs="B Lotus"/>
          <w:sz w:val="24"/>
          <w:szCs w:val="24"/>
          <w:rtl/>
          <w:lang w:bidi="fa-IR"/>
        </w:rPr>
        <w:t xml:space="preserve"> </w:t>
      </w:r>
      <w:r w:rsidRPr="00C53B42">
        <w:rPr>
          <w:rFonts w:cs="B Lotus" w:hint="eastAsia"/>
          <w:sz w:val="24"/>
          <w:szCs w:val="24"/>
          <w:rtl/>
          <w:lang w:bidi="fa-IR"/>
        </w:rPr>
        <w:t>مورد</w:t>
      </w:r>
      <w:r w:rsidRPr="00C53B42">
        <w:rPr>
          <w:rFonts w:cs="B Lotus"/>
          <w:sz w:val="24"/>
          <w:szCs w:val="24"/>
          <w:rtl/>
          <w:lang w:bidi="fa-IR"/>
        </w:rPr>
        <w:t xml:space="preserve"> </w:t>
      </w:r>
      <w:r w:rsidRPr="00C53B42">
        <w:rPr>
          <w:rFonts w:cs="B Lotus" w:hint="eastAsia"/>
          <w:sz w:val="24"/>
          <w:szCs w:val="24"/>
          <w:rtl/>
          <w:lang w:bidi="fa-IR"/>
        </w:rPr>
        <w:t>اعتماد</w:t>
      </w:r>
      <w:r w:rsidRPr="00C53B42">
        <w:rPr>
          <w:rFonts w:cs="B Lotus"/>
          <w:sz w:val="24"/>
          <w:szCs w:val="24"/>
          <w:rtl/>
          <w:lang w:bidi="fa-IR"/>
        </w:rPr>
        <w:t xml:space="preserve"> </w:t>
      </w:r>
      <w:r w:rsidRPr="00C53B42">
        <w:rPr>
          <w:rFonts w:cs="B Lotus" w:hint="eastAsia"/>
          <w:sz w:val="24"/>
          <w:szCs w:val="24"/>
          <w:rtl/>
          <w:lang w:bidi="fa-IR"/>
        </w:rPr>
        <w:t>ش</w:t>
      </w:r>
      <w:r w:rsidRPr="00C53B42">
        <w:rPr>
          <w:rFonts w:cs="B Lotus" w:hint="cs"/>
          <w:sz w:val="24"/>
          <w:szCs w:val="24"/>
          <w:rtl/>
          <w:lang w:bidi="fa-IR"/>
        </w:rPr>
        <w:t>ی</w:t>
      </w:r>
      <w:r w:rsidRPr="00C53B42">
        <w:rPr>
          <w:rFonts w:cs="B Lotus" w:hint="eastAsia"/>
          <w:sz w:val="24"/>
          <w:szCs w:val="24"/>
          <w:rtl/>
          <w:lang w:bidi="fa-IR"/>
        </w:rPr>
        <w:t>عه</w:t>
      </w:r>
      <w:r w:rsidRPr="00C53B42">
        <w:rPr>
          <w:rFonts w:cs="B Lotus"/>
          <w:sz w:val="24"/>
          <w:szCs w:val="24"/>
          <w:rtl/>
          <w:lang w:bidi="fa-IR"/>
        </w:rPr>
        <w:t xml:space="preserve">- </w:t>
      </w:r>
      <w:r w:rsidRPr="00C53B42">
        <w:rPr>
          <w:rFonts w:cs="B Lotus" w:hint="eastAsia"/>
          <w:sz w:val="24"/>
          <w:szCs w:val="24"/>
          <w:rtl/>
          <w:lang w:bidi="fa-IR"/>
        </w:rPr>
        <w:t>به</w:t>
      </w:r>
      <w:r w:rsidRPr="00C53B42">
        <w:rPr>
          <w:rFonts w:cs="B Lotus"/>
          <w:sz w:val="24"/>
          <w:szCs w:val="24"/>
          <w:rtl/>
          <w:lang w:bidi="fa-IR"/>
        </w:rPr>
        <w:t xml:space="preserve"> </w:t>
      </w:r>
      <w:r w:rsidRPr="00C53B42">
        <w:rPr>
          <w:rFonts w:cs="B Lotus" w:hint="eastAsia"/>
          <w:sz w:val="24"/>
          <w:szCs w:val="24"/>
          <w:rtl/>
          <w:lang w:bidi="fa-IR"/>
        </w:rPr>
        <w:t>صورت</w:t>
      </w:r>
      <w:r w:rsidRPr="00C53B42">
        <w:rPr>
          <w:rFonts w:cs="B Lotus"/>
          <w:sz w:val="24"/>
          <w:szCs w:val="24"/>
          <w:rtl/>
          <w:lang w:bidi="fa-IR"/>
        </w:rPr>
        <w:t xml:space="preserve"> </w:t>
      </w:r>
      <w:r w:rsidRPr="00C53B42">
        <w:rPr>
          <w:rFonts w:cs="B Lotus" w:hint="eastAsia"/>
          <w:sz w:val="24"/>
          <w:szCs w:val="24"/>
          <w:rtl/>
          <w:lang w:bidi="fa-IR"/>
        </w:rPr>
        <w:t>متواتر</w:t>
      </w:r>
      <w:r w:rsidRPr="00C53B42">
        <w:rPr>
          <w:rFonts w:cs="B Lotus"/>
          <w:sz w:val="24"/>
          <w:szCs w:val="24"/>
          <w:rtl/>
          <w:lang w:bidi="fa-IR"/>
        </w:rPr>
        <w:t xml:space="preserve"> </w:t>
      </w:r>
      <w:r w:rsidRPr="00C53B42">
        <w:rPr>
          <w:rFonts w:cs="B Lotus" w:hint="eastAsia"/>
          <w:sz w:val="24"/>
          <w:szCs w:val="24"/>
          <w:rtl/>
          <w:lang w:bidi="fa-IR"/>
        </w:rPr>
        <w:t>نقل</w:t>
      </w:r>
      <w:r w:rsidRPr="00C53B42">
        <w:rPr>
          <w:rFonts w:cs="B Lotus"/>
          <w:sz w:val="24"/>
          <w:szCs w:val="24"/>
          <w:rtl/>
          <w:lang w:bidi="fa-IR"/>
        </w:rPr>
        <w:t xml:space="preserve"> </w:t>
      </w:r>
      <w:r w:rsidRPr="00C53B42">
        <w:rPr>
          <w:rFonts w:cs="B Lotus" w:hint="eastAsia"/>
          <w:sz w:val="24"/>
          <w:szCs w:val="24"/>
          <w:rtl/>
          <w:lang w:bidi="fa-IR"/>
        </w:rPr>
        <w:t>شده</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در</w:t>
      </w:r>
      <w:r w:rsidRPr="00C53B42">
        <w:rPr>
          <w:rFonts w:cs="B Lotus"/>
          <w:sz w:val="24"/>
          <w:szCs w:val="24"/>
          <w:rtl/>
          <w:lang w:bidi="fa-IR"/>
        </w:rPr>
        <w:t xml:space="preserve"> </w:t>
      </w:r>
      <w:r w:rsidRPr="00C53B42">
        <w:rPr>
          <w:rFonts w:cs="B Lotus" w:hint="eastAsia"/>
          <w:sz w:val="24"/>
          <w:szCs w:val="24"/>
          <w:rtl/>
          <w:lang w:bidi="fa-IR"/>
        </w:rPr>
        <w:t>صحت</w:t>
      </w:r>
      <w:r w:rsidRPr="00C53B42">
        <w:rPr>
          <w:rFonts w:cs="B Lotus"/>
          <w:sz w:val="24"/>
          <w:szCs w:val="24"/>
          <w:rtl/>
          <w:lang w:bidi="fa-IR"/>
        </w:rPr>
        <w:t xml:space="preserve"> </w:t>
      </w:r>
      <w:r w:rsidRPr="00C53B42">
        <w:rPr>
          <w:rFonts w:cs="B Lotus" w:hint="eastAsia"/>
          <w:sz w:val="24"/>
          <w:szCs w:val="24"/>
          <w:rtl/>
          <w:lang w:bidi="fa-IR"/>
        </w:rPr>
        <w:t>مطالب</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موضوعات</w:t>
      </w:r>
      <w:r w:rsidRPr="00C53B42">
        <w:rPr>
          <w:rFonts w:cs="B Lotus"/>
          <w:sz w:val="24"/>
          <w:szCs w:val="24"/>
          <w:rtl/>
          <w:lang w:bidi="fa-IR"/>
        </w:rPr>
        <w:t xml:space="preserve"> </w:t>
      </w:r>
      <w:r w:rsidRPr="00C53B42">
        <w:rPr>
          <w:rFonts w:cs="B Lotus" w:hint="eastAsia"/>
          <w:sz w:val="24"/>
          <w:szCs w:val="24"/>
          <w:rtl/>
          <w:lang w:bidi="fa-IR"/>
        </w:rPr>
        <w:t>آن</w:t>
      </w:r>
      <w:r w:rsidRPr="00C53B42">
        <w:rPr>
          <w:rFonts w:cs="B Lotus"/>
          <w:sz w:val="24"/>
          <w:szCs w:val="24"/>
          <w:rtl/>
          <w:lang w:bidi="fa-IR"/>
        </w:rPr>
        <w:t xml:space="preserve"> </w:t>
      </w:r>
      <w:r w:rsidRPr="00C53B42">
        <w:rPr>
          <w:rFonts w:cs="B Lotus" w:hint="eastAsia"/>
          <w:sz w:val="24"/>
          <w:szCs w:val="24"/>
          <w:rtl/>
          <w:lang w:bidi="fa-IR"/>
        </w:rPr>
        <w:t>جا</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ه</w:t>
      </w:r>
      <w:r w:rsidRPr="00C53B42">
        <w:rPr>
          <w:rFonts w:cs="B Lotus" w:hint="cs"/>
          <w:sz w:val="24"/>
          <w:szCs w:val="24"/>
          <w:rtl/>
          <w:lang w:bidi="fa-IR"/>
        </w:rPr>
        <w:t>ی</w:t>
      </w:r>
      <w:r w:rsidRPr="00C53B42">
        <w:rPr>
          <w:rFonts w:cs="B Lotus" w:hint="eastAsia"/>
          <w:sz w:val="24"/>
          <w:szCs w:val="24"/>
          <w:rtl/>
          <w:lang w:bidi="fa-IR"/>
        </w:rPr>
        <w:t>چ</w:t>
      </w:r>
      <w:r w:rsidRPr="00C53B42">
        <w:rPr>
          <w:rFonts w:cs="B Lotus"/>
          <w:sz w:val="24"/>
          <w:szCs w:val="24"/>
          <w:rtl/>
          <w:lang w:bidi="fa-IR"/>
        </w:rPr>
        <w:t xml:space="preserve"> </w:t>
      </w:r>
      <w:r w:rsidRPr="00C53B42">
        <w:rPr>
          <w:rFonts w:cs="B Lotus" w:hint="eastAsia"/>
          <w:sz w:val="24"/>
          <w:szCs w:val="24"/>
          <w:rtl/>
          <w:lang w:bidi="fa-IR"/>
        </w:rPr>
        <w:t>شک</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شبهه‌ا</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ن</w:t>
      </w:r>
      <w:r w:rsidRPr="00C53B42">
        <w:rPr>
          <w:rFonts w:cs="B Lotus" w:hint="cs"/>
          <w:sz w:val="24"/>
          <w:szCs w:val="24"/>
          <w:rtl/>
          <w:lang w:bidi="fa-IR"/>
        </w:rPr>
        <w:t>ی</w:t>
      </w:r>
      <w:r w:rsidRPr="00C53B42">
        <w:rPr>
          <w:rFonts w:cs="B Lotus" w:hint="eastAsia"/>
          <w:sz w:val="24"/>
          <w:szCs w:val="24"/>
          <w:rtl/>
          <w:lang w:bidi="fa-IR"/>
        </w:rPr>
        <w:t>ست</w:t>
      </w:r>
      <w:r w:rsidRPr="00C53B42">
        <w:rPr>
          <w:rFonts w:cs="B Lotus"/>
          <w:sz w:val="24"/>
          <w:szCs w:val="24"/>
          <w:rtl/>
          <w:lang w:bidi="fa-IR"/>
        </w:rPr>
        <w:t xml:space="preserve">. </w:t>
      </w:r>
      <w:r w:rsidRPr="00C53B42">
        <w:rPr>
          <w:rFonts w:cs="B Lotus" w:hint="eastAsia"/>
          <w:sz w:val="24"/>
          <w:szCs w:val="24"/>
          <w:rtl/>
          <w:lang w:bidi="fa-IR"/>
        </w:rPr>
        <w:t>از</w:t>
      </w:r>
      <w:r w:rsidRPr="00C53B42">
        <w:rPr>
          <w:rFonts w:cs="B Lotus"/>
          <w:sz w:val="24"/>
          <w:szCs w:val="24"/>
          <w:rtl/>
          <w:lang w:bidi="fa-IR"/>
        </w:rPr>
        <w:t xml:space="preserve"> </w:t>
      </w:r>
      <w:r w:rsidRPr="00C53B42">
        <w:rPr>
          <w:rFonts w:cs="B Lotus" w:hint="eastAsia"/>
          <w:sz w:val="24"/>
          <w:szCs w:val="24"/>
          <w:rtl/>
          <w:lang w:bidi="fa-IR"/>
        </w:rPr>
        <w:t>م</w:t>
      </w:r>
      <w:r w:rsidRPr="00C53B42">
        <w:rPr>
          <w:rFonts w:cs="B Lotus" w:hint="cs"/>
          <w:sz w:val="24"/>
          <w:szCs w:val="24"/>
          <w:rtl/>
          <w:lang w:bidi="fa-IR"/>
        </w:rPr>
        <w:t>ی</w:t>
      </w:r>
      <w:r w:rsidRPr="00C53B42">
        <w:rPr>
          <w:rFonts w:cs="B Lotus" w:hint="eastAsia"/>
          <w:sz w:val="24"/>
          <w:szCs w:val="24"/>
          <w:rtl/>
          <w:lang w:bidi="fa-IR"/>
        </w:rPr>
        <w:t>ان</w:t>
      </w:r>
      <w:r w:rsidRPr="00C53B42">
        <w:rPr>
          <w:rFonts w:cs="B Lotus"/>
          <w:sz w:val="24"/>
          <w:szCs w:val="24"/>
          <w:rtl/>
          <w:lang w:bidi="fa-IR"/>
        </w:rPr>
        <w:t xml:space="preserve"> </w:t>
      </w:r>
      <w:r w:rsidRPr="00C53B42">
        <w:rPr>
          <w:rFonts w:cs="B Lotus" w:hint="eastAsia"/>
          <w:sz w:val="24"/>
          <w:szCs w:val="24"/>
          <w:rtl/>
          <w:lang w:bidi="fa-IR"/>
        </w:rPr>
        <w:t>آنها،</w:t>
      </w:r>
      <w:r w:rsidRPr="00C53B42">
        <w:rPr>
          <w:rFonts w:cs="B Lotus"/>
          <w:sz w:val="24"/>
          <w:szCs w:val="24"/>
          <w:rtl/>
          <w:lang w:bidi="fa-IR"/>
        </w:rPr>
        <w:t xml:space="preserve"> </w:t>
      </w:r>
      <w:r w:rsidRPr="00C53B42">
        <w:rPr>
          <w:rFonts w:cs="B Lotus" w:hint="eastAsia"/>
          <w:sz w:val="24"/>
          <w:szCs w:val="24"/>
          <w:rtl/>
          <w:lang w:bidi="fa-IR"/>
        </w:rPr>
        <w:t>قد</w:t>
      </w:r>
      <w:r w:rsidRPr="00C53B42">
        <w:rPr>
          <w:rFonts w:cs="B Lotus" w:hint="cs"/>
          <w:sz w:val="24"/>
          <w:szCs w:val="24"/>
          <w:rtl/>
          <w:lang w:bidi="fa-IR"/>
        </w:rPr>
        <w:t>ی</w:t>
      </w:r>
      <w:r w:rsidRPr="00C53B42">
        <w:rPr>
          <w:rFonts w:cs="B Lotus" w:hint="eastAsia"/>
          <w:sz w:val="24"/>
          <w:szCs w:val="24"/>
          <w:rtl/>
          <w:lang w:bidi="fa-IR"/>
        </w:rPr>
        <w:t>م</w:t>
      </w:r>
      <w:r w:rsidRPr="00C53B42">
        <w:rPr>
          <w:rFonts w:cs="B Lotus" w:hint="cs"/>
          <w:sz w:val="24"/>
          <w:szCs w:val="24"/>
          <w:rtl/>
          <w:lang w:bidi="fa-IR"/>
        </w:rPr>
        <w:t>ی‌</w:t>
      </w:r>
      <w:r w:rsidRPr="00C53B42">
        <w:rPr>
          <w:rFonts w:cs="B Lotus" w:hint="eastAsia"/>
          <w:sz w:val="24"/>
          <w:szCs w:val="24"/>
          <w:rtl/>
          <w:lang w:bidi="fa-IR"/>
        </w:rPr>
        <w:t>تر</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بزرگتر</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ن</w:t>
      </w:r>
      <w:r w:rsidRPr="00C53B42">
        <w:rPr>
          <w:rFonts w:cs="B Lotus" w:hint="cs"/>
          <w:sz w:val="24"/>
          <w:szCs w:val="24"/>
          <w:rtl/>
          <w:lang w:bidi="fa-IR"/>
        </w:rPr>
        <w:t>ی</w:t>
      </w:r>
      <w:r w:rsidRPr="00C53B42">
        <w:rPr>
          <w:rFonts w:cs="B Lotus" w:hint="eastAsia"/>
          <w:sz w:val="24"/>
          <w:szCs w:val="24"/>
          <w:rtl/>
          <w:lang w:bidi="fa-IR"/>
        </w:rPr>
        <w:t>کوتر</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مورد</w:t>
      </w:r>
      <w:r w:rsidRPr="00C53B42">
        <w:rPr>
          <w:rFonts w:cs="B Lotus"/>
          <w:sz w:val="24"/>
          <w:szCs w:val="24"/>
          <w:rtl/>
          <w:lang w:bidi="fa-IR"/>
        </w:rPr>
        <w:t xml:space="preserve"> </w:t>
      </w:r>
      <w:r w:rsidRPr="00C53B42">
        <w:rPr>
          <w:rFonts w:cs="B Lotus" w:hint="eastAsia"/>
          <w:sz w:val="24"/>
          <w:szCs w:val="24"/>
          <w:rtl/>
          <w:lang w:bidi="fa-IR"/>
        </w:rPr>
        <w:t>اعتمادتر</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کتاب،</w:t>
      </w:r>
      <w:r w:rsidRPr="00C53B42">
        <w:rPr>
          <w:rFonts w:cs="B Lotus"/>
          <w:sz w:val="24"/>
          <w:szCs w:val="24"/>
          <w:rtl/>
          <w:lang w:bidi="fa-IR"/>
        </w:rPr>
        <w:t xml:space="preserve"> </w:t>
      </w:r>
      <w:r w:rsidRPr="00C53B42">
        <w:rPr>
          <w:rFonts w:cs="B Lotus" w:hint="eastAsia"/>
          <w:sz w:val="24"/>
          <w:szCs w:val="24"/>
          <w:rtl/>
          <w:lang w:bidi="fa-IR"/>
        </w:rPr>
        <w:t>اصول</w:t>
      </w:r>
      <w:r w:rsidRPr="00C53B42">
        <w:rPr>
          <w:rFonts w:cs="B Lotus"/>
          <w:sz w:val="24"/>
          <w:szCs w:val="24"/>
          <w:rtl/>
          <w:lang w:bidi="fa-IR"/>
        </w:rPr>
        <w:t xml:space="preserve"> </w:t>
      </w:r>
      <w:r w:rsidRPr="00C53B42">
        <w:rPr>
          <w:rFonts w:cs="B Lotus" w:hint="eastAsia"/>
          <w:sz w:val="24"/>
          <w:szCs w:val="24"/>
          <w:rtl/>
          <w:lang w:bidi="fa-IR"/>
        </w:rPr>
        <w:t>کاف</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م</w:t>
      </w:r>
      <w:r w:rsidRPr="00C53B42">
        <w:rPr>
          <w:rFonts w:cs="B Lotus" w:hint="cs"/>
          <w:sz w:val="24"/>
          <w:szCs w:val="24"/>
          <w:rtl/>
          <w:lang w:bidi="fa-IR"/>
        </w:rPr>
        <w:t>ی‌</w:t>
      </w:r>
      <w:r w:rsidRPr="00C53B42">
        <w:rPr>
          <w:rFonts w:cs="B Lotus" w:hint="eastAsia"/>
          <w:sz w:val="24"/>
          <w:szCs w:val="24"/>
          <w:rtl/>
          <w:lang w:bidi="fa-IR"/>
        </w:rPr>
        <w:t>باشد»</w:t>
      </w:r>
      <w:r w:rsidRPr="00C53B42">
        <w:rPr>
          <w:rFonts w:cs="B Lotus"/>
          <w:sz w:val="24"/>
          <w:szCs w:val="24"/>
          <w:rtl/>
          <w:lang w:bidi="fa-IR"/>
        </w:rPr>
        <w:t>.</w:t>
      </w:r>
      <w:r>
        <w:rPr>
          <w:rFonts w:cs="B Lotus" w:hint="cs"/>
          <w:sz w:val="24"/>
          <w:szCs w:val="24"/>
          <w:rtl/>
          <w:lang w:bidi="fa-IR"/>
        </w:rPr>
        <w:t xml:space="preserve"> </w:t>
      </w:r>
      <w:r w:rsidRPr="00C53B42">
        <w:rPr>
          <w:rFonts w:cs="B Lotus"/>
          <w:sz w:val="22"/>
          <w:szCs w:val="22"/>
          <w:rtl/>
          <w:lang w:bidi="fa-IR"/>
        </w:rPr>
        <w:t>[</w:t>
      </w:r>
      <w:r w:rsidRPr="00C53B42">
        <w:rPr>
          <w:rFonts w:cs="B Lotus" w:hint="eastAsia"/>
          <w:sz w:val="22"/>
          <w:szCs w:val="22"/>
          <w:rtl/>
          <w:lang w:bidi="fa-IR"/>
        </w:rPr>
        <w:t>المراجعات</w:t>
      </w:r>
      <w:r w:rsidRPr="00C53B42">
        <w:rPr>
          <w:rFonts w:cs="B Lotus"/>
          <w:sz w:val="22"/>
          <w:szCs w:val="22"/>
          <w:rtl/>
          <w:lang w:bidi="fa-IR"/>
        </w:rPr>
        <w:t xml:space="preserve"> /</w:t>
      </w:r>
      <w:r w:rsidRPr="00C53B42">
        <w:rPr>
          <w:rFonts w:cs="B Lotus" w:hint="eastAsia"/>
          <w:sz w:val="22"/>
          <w:szCs w:val="22"/>
          <w:rtl/>
          <w:lang w:bidi="fa-IR"/>
        </w:rPr>
        <w:t>مراجعة</w:t>
      </w:r>
      <w:r w:rsidRPr="00C53B42">
        <w:rPr>
          <w:rFonts w:cs="B Lotus"/>
          <w:sz w:val="22"/>
          <w:szCs w:val="22"/>
          <w:rtl/>
          <w:lang w:bidi="fa-IR"/>
        </w:rPr>
        <w:t xml:space="preserve"> /110].</w:t>
      </w:r>
    </w:p>
    <w:p w:rsidR="003D7650" w:rsidRPr="000F61F6" w:rsidRDefault="003D7650" w:rsidP="00C53B42">
      <w:pPr>
        <w:pStyle w:val="FootnoteText"/>
        <w:ind w:left="272"/>
        <w:jc w:val="lowKashida"/>
        <w:rPr>
          <w:rFonts w:cs="B Lotus" w:hint="cs"/>
          <w:rtl/>
          <w:lang w:bidi="fa-IR"/>
        </w:rPr>
      </w:pPr>
      <w:r w:rsidRPr="00C53B42">
        <w:rPr>
          <w:rFonts w:cs="B Lotus" w:hint="eastAsia"/>
          <w:sz w:val="24"/>
          <w:szCs w:val="24"/>
          <w:rtl/>
          <w:lang w:bidi="fa-IR"/>
        </w:rPr>
        <w:t>ا</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تنها</w:t>
      </w:r>
      <w:r w:rsidRPr="00C53B42">
        <w:rPr>
          <w:rFonts w:cs="B Lotus"/>
          <w:sz w:val="24"/>
          <w:szCs w:val="24"/>
          <w:rtl/>
          <w:lang w:bidi="fa-IR"/>
        </w:rPr>
        <w:t xml:space="preserve"> </w:t>
      </w:r>
      <w:r w:rsidRPr="00C53B42">
        <w:rPr>
          <w:rFonts w:cs="B Lotus" w:hint="eastAsia"/>
          <w:sz w:val="24"/>
          <w:szCs w:val="24"/>
          <w:rtl/>
          <w:lang w:bidi="fa-IR"/>
        </w:rPr>
        <w:t>گوشه‌</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ناچ</w:t>
      </w:r>
      <w:r w:rsidRPr="00C53B42">
        <w:rPr>
          <w:rFonts w:cs="B Lotus" w:hint="cs"/>
          <w:sz w:val="24"/>
          <w:szCs w:val="24"/>
          <w:rtl/>
          <w:lang w:bidi="fa-IR"/>
        </w:rPr>
        <w:t>ی</w:t>
      </w:r>
      <w:r w:rsidRPr="00C53B42">
        <w:rPr>
          <w:rFonts w:cs="B Lotus" w:hint="eastAsia"/>
          <w:sz w:val="24"/>
          <w:szCs w:val="24"/>
          <w:rtl/>
          <w:lang w:bidi="fa-IR"/>
        </w:rPr>
        <w:t>ز</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از</w:t>
      </w:r>
      <w:r w:rsidRPr="00C53B42">
        <w:rPr>
          <w:rFonts w:cs="B Lotus"/>
          <w:sz w:val="24"/>
          <w:szCs w:val="24"/>
          <w:rtl/>
          <w:lang w:bidi="fa-IR"/>
        </w:rPr>
        <w:t xml:space="preserve"> </w:t>
      </w:r>
      <w:r w:rsidRPr="00C53B42">
        <w:rPr>
          <w:rFonts w:cs="B Lotus" w:hint="eastAsia"/>
          <w:sz w:val="24"/>
          <w:szCs w:val="24"/>
          <w:rtl/>
          <w:lang w:bidi="fa-IR"/>
        </w:rPr>
        <w:t>سخنان</w:t>
      </w:r>
      <w:r w:rsidRPr="00C53B42">
        <w:rPr>
          <w:rFonts w:cs="B Lotus"/>
          <w:sz w:val="24"/>
          <w:szCs w:val="24"/>
          <w:rtl/>
          <w:lang w:bidi="fa-IR"/>
        </w:rPr>
        <w:t xml:space="preserve"> </w:t>
      </w:r>
      <w:r w:rsidRPr="00C53B42">
        <w:rPr>
          <w:rFonts w:cs="B Lotus" w:hint="eastAsia"/>
          <w:sz w:val="24"/>
          <w:szCs w:val="24"/>
          <w:rtl/>
          <w:lang w:bidi="fa-IR"/>
        </w:rPr>
        <w:t>علما</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ش</w:t>
      </w:r>
      <w:r w:rsidRPr="00C53B42">
        <w:rPr>
          <w:rFonts w:cs="B Lotus" w:hint="cs"/>
          <w:sz w:val="24"/>
          <w:szCs w:val="24"/>
          <w:rtl/>
          <w:lang w:bidi="fa-IR"/>
        </w:rPr>
        <w:t>ی</w:t>
      </w:r>
      <w:r w:rsidRPr="00C53B42">
        <w:rPr>
          <w:rFonts w:cs="B Lotus" w:hint="eastAsia"/>
          <w:sz w:val="24"/>
          <w:szCs w:val="24"/>
          <w:rtl/>
          <w:lang w:bidi="fa-IR"/>
        </w:rPr>
        <w:t>عه</w:t>
      </w:r>
      <w:r w:rsidRPr="00C53B42">
        <w:rPr>
          <w:rFonts w:cs="B Lotus"/>
          <w:sz w:val="24"/>
          <w:szCs w:val="24"/>
          <w:rtl/>
          <w:lang w:bidi="fa-IR"/>
        </w:rPr>
        <w:t xml:space="preserve"> </w:t>
      </w:r>
      <w:r w:rsidRPr="00C53B42">
        <w:rPr>
          <w:rFonts w:cs="B Lotus" w:hint="eastAsia"/>
          <w:sz w:val="24"/>
          <w:szCs w:val="24"/>
          <w:rtl/>
          <w:lang w:bidi="fa-IR"/>
        </w:rPr>
        <w:t>در</w:t>
      </w:r>
      <w:r w:rsidRPr="00C53B42">
        <w:rPr>
          <w:rFonts w:cs="B Lotus"/>
          <w:sz w:val="24"/>
          <w:szCs w:val="24"/>
          <w:rtl/>
          <w:lang w:bidi="fa-IR"/>
        </w:rPr>
        <w:t xml:space="preserve"> </w:t>
      </w:r>
      <w:r w:rsidRPr="00C53B42">
        <w:rPr>
          <w:rFonts w:cs="B Lotus" w:hint="eastAsia"/>
          <w:sz w:val="24"/>
          <w:szCs w:val="24"/>
          <w:rtl/>
          <w:lang w:bidi="fa-IR"/>
        </w:rPr>
        <w:t>مورد</w:t>
      </w:r>
      <w:r w:rsidRPr="00C53B42">
        <w:rPr>
          <w:rFonts w:cs="B Lotus"/>
          <w:sz w:val="24"/>
          <w:szCs w:val="24"/>
          <w:rtl/>
          <w:lang w:bidi="fa-IR"/>
        </w:rPr>
        <w:t xml:space="preserve"> </w:t>
      </w:r>
      <w:r w:rsidRPr="00C53B42">
        <w:rPr>
          <w:rFonts w:cs="B Lotus" w:hint="eastAsia"/>
          <w:sz w:val="24"/>
          <w:szCs w:val="24"/>
          <w:rtl/>
          <w:lang w:bidi="fa-IR"/>
        </w:rPr>
        <w:t>جا</w:t>
      </w:r>
      <w:r w:rsidRPr="00C53B42">
        <w:rPr>
          <w:rFonts w:cs="B Lotus" w:hint="cs"/>
          <w:sz w:val="24"/>
          <w:szCs w:val="24"/>
          <w:rtl/>
          <w:lang w:bidi="fa-IR"/>
        </w:rPr>
        <w:t>ی</w:t>
      </w:r>
      <w:r w:rsidRPr="00C53B42">
        <w:rPr>
          <w:rFonts w:cs="B Lotus" w:hint="eastAsia"/>
          <w:sz w:val="24"/>
          <w:szCs w:val="24"/>
          <w:rtl/>
          <w:lang w:bidi="fa-IR"/>
        </w:rPr>
        <w:t>گاه</w:t>
      </w:r>
      <w:r w:rsidRPr="00C53B42">
        <w:rPr>
          <w:rFonts w:cs="B Lotus"/>
          <w:sz w:val="24"/>
          <w:szCs w:val="24"/>
          <w:rtl/>
          <w:lang w:bidi="fa-IR"/>
        </w:rPr>
        <w:t xml:space="preserve"> </w:t>
      </w:r>
      <w:r w:rsidRPr="00C53B42">
        <w:rPr>
          <w:rFonts w:cs="B Lotus" w:hint="eastAsia"/>
          <w:sz w:val="24"/>
          <w:szCs w:val="24"/>
          <w:rtl/>
          <w:lang w:bidi="fa-IR"/>
        </w:rPr>
        <w:t>کتاب</w:t>
      </w:r>
      <w:r w:rsidRPr="00C53B42">
        <w:rPr>
          <w:rFonts w:cs="B Lotus"/>
          <w:sz w:val="24"/>
          <w:szCs w:val="24"/>
          <w:rtl/>
          <w:lang w:bidi="fa-IR"/>
        </w:rPr>
        <w:t xml:space="preserve"> </w:t>
      </w:r>
      <w:r w:rsidRPr="00C53B42">
        <w:rPr>
          <w:rFonts w:cs="B Lotus" w:hint="eastAsia"/>
          <w:sz w:val="24"/>
          <w:szCs w:val="24"/>
          <w:rtl/>
          <w:lang w:bidi="fa-IR"/>
        </w:rPr>
        <w:t>کاف</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م</w:t>
      </w:r>
      <w:r w:rsidRPr="00C53B42">
        <w:rPr>
          <w:rFonts w:cs="B Lotus" w:hint="cs"/>
          <w:sz w:val="24"/>
          <w:szCs w:val="24"/>
          <w:rtl/>
          <w:lang w:bidi="fa-IR"/>
        </w:rPr>
        <w:t>ی‌</w:t>
      </w:r>
      <w:r w:rsidRPr="00C53B42">
        <w:rPr>
          <w:rFonts w:cs="B Lotus" w:hint="eastAsia"/>
          <w:sz w:val="24"/>
          <w:szCs w:val="24"/>
          <w:rtl/>
          <w:lang w:bidi="fa-IR"/>
        </w:rPr>
        <w:t>باشد،</w:t>
      </w:r>
      <w:r w:rsidRPr="00C53B42">
        <w:rPr>
          <w:rFonts w:cs="B Lotus"/>
          <w:sz w:val="24"/>
          <w:szCs w:val="24"/>
          <w:rtl/>
          <w:lang w:bidi="fa-IR"/>
        </w:rPr>
        <w:t xml:space="preserve"> </w:t>
      </w:r>
      <w:r w:rsidRPr="00C53B42">
        <w:rPr>
          <w:rFonts w:cs="B Lotus" w:hint="eastAsia"/>
          <w:sz w:val="24"/>
          <w:szCs w:val="24"/>
          <w:rtl/>
          <w:lang w:bidi="fa-IR"/>
        </w:rPr>
        <w:t>اما</w:t>
      </w:r>
      <w:r w:rsidRPr="00C53B42">
        <w:rPr>
          <w:rFonts w:cs="B Lotus"/>
          <w:sz w:val="24"/>
          <w:szCs w:val="24"/>
          <w:rtl/>
          <w:lang w:bidi="fa-IR"/>
        </w:rPr>
        <w:t xml:space="preserve"> </w:t>
      </w:r>
      <w:r w:rsidRPr="00C53B42">
        <w:rPr>
          <w:rFonts w:cs="B Lotus" w:hint="eastAsia"/>
          <w:sz w:val="24"/>
          <w:szCs w:val="24"/>
          <w:rtl/>
          <w:lang w:bidi="fa-IR"/>
        </w:rPr>
        <w:t>فاجعه‌</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بزرگ</w:t>
      </w:r>
      <w:r w:rsidRPr="00C53B42">
        <w:rPr>
          <w:rFonts w:cs="B Lotus"/>
          <w:sz w:val="24"/>
          <w:szCs w:val="24"/>
          <w:rtl/>
          <w:lang w:bidi="fa-IR"/>
        </w:rPr>
        <w:t xml:space="preserve"> </w:t>
      </w:r>
      <w:r w:rsidRPr="00C53B42">
        <w:rPr>
          <w:rFonts w:cs="B Lotus" w:hint="eastAsia"/>
          <w:sz w:val="24"/>
          <w:szCs w:val="24"/>
          <w:rtl/>
          <w:lang w:bidi="fa-IR"/>
        </w:rPr>
        <w:t>آنچ</w:t>
      </w:r>
      <w:r w:rsidRPr="00C53B42">
        <w:rPr>
          <w:rFonts w:cs="B Lotus" w:hint="cs"/>
          <w:sz w:val="24"/>
          <w:szCs w:val="24"/>
          <w:rtl/>
          <w:lang w:bidi="fa-IR"/>
        </w:rPr>
        <w:t>ی</w:t>
      </w:r>
      <w:r w:rsidRPr="00C53B42">
        <w:rPr>
          <w:rFonts w:cs="B Lotus" w:hint="eastAsia"/>
          <w:sz w:val="24"/>
          <w:szCs w:val="24"/>
          <w:rtl/>
          <w:lang w:bidi="fa-IR"/>
        </w:rPr>
        <w:t>ز</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است</w:t>
      </w:r>
      <w:r w:rsidRPr="00C53B42">
        <w:rPr>
          <w:rFonts w:cs="B Lotus"/>
          <w:sz w:val="24"/>
          <w:szCs w:val="24"/>
          <w:rtl/>
          <w:lang w:bidi="fa-IR"/>
        </w:rPr>
        <w:t xml:space="preserve"> </w:t>
      </w:r>
      <w:r w:rsidRPr="00C53B42">
        <w:rPr>
          <w:rFonts w:cs="B Lotus" w:hint="eastAsia"/>
          <w:sz w:val="24"/>
          <w:szCs w:val="24"/>
          <w:rtl/>
          <w:lang w:bidi="fa-IR"/>
        </w:rPr>
        <w:t>که</w:t>
      </w:r>
      <w:r w:rsidRPr="00C53B42">
        <w:rPr>
          <w:rFonts w:cs="B Lotus"/>
          <w:sz w:val="24"/>
          <w:szCs w:val="24"/>
          <w:rtl/>
          <w:lang w:bidi="fa-IR"/>
        </w:rPr>
        <w:t xml:space="preserve"> </w:t>
      </w:r>
      <w:r w:rsidRPr="00C53B42">
        <w:rPr>
          <w:rFonts w:cs="B Lotus" w:hint="eastAsia"/>
          <w:sz w:val="24"/>
          <w:szCs w:val="24"/>
          <w:rtl/>
          <w:lang w:bidi="fa-IR"/>
        </w:rPr>
        <w:t>ا</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کتاب</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مطالب</w:t>
      </w:r>
      <w:r w:rsidRPr="00C53B42">
        <w:rPr>
          <w:rFonts w:cs="B Lotus"/>
          <w:sz w:val="24"/>
          <w:szCs w:val="24"/>
          <w:rtl/>
          <w:lang w:bidi="fa-IR"/>
        </w:rPr>
        <w:t xml:space="preserve"> </w:t>
      </w:r>
      <w:r w:rsidRPr="00C53B42">
        <w:rPr>
          <w:rFonts w:cs="B Lotus" w:hint="eastAsia"/>
          <w:sz w:val="24"/>
          <w:szCs w:val="24"/>
          <w:rtl/>
          <w:lang w:bidi="fa-IR"/>
        </w:rPr>
        <w:t>آن،</w:t>
      </w:r>
      <w:r w:rsidRPr="00C53B42">
        <w:rPr>
          <w:rFonts w:cs="B Lotus"/>
          <w:sz w:val="24"/>
          <w:szCs w:val="24"/>
          <w:rtl/>
          <w:lang w:bidi="fa-IR"/>
        </w:rPr>
        <w:t xml:space="preserve"> </w:t>
      </w:r>
      <w:r w:rsidRPr="00C53B42">
        <w:rPr>
          <w:rFonts w:cs="B Lotus" w:hint="eastAsia"/>
          <w:sz w:val="24"/>
          <w:szCs w:val="24"/>
          <w:rtl/>
          <w:lang w:bidi="fa-IR"/>
        </w:rPr>
        <w:t>آن</w:t>
      </w:r>
      <w:r w:rsidRPr="00C53B42">
        <w:rPr>
          <w:rFonts w:cs="B Lotus"/>
          <w:sz w:val="24"/>
          <w:szCs w:val="24"/>
          <w:rtl/>
          <w:lang w:bidi="fa-IR"/>
        </w:rPr>
        <w:t xml:space="preserve"> </w:t>
      </w:r>
      <w:r w:rsidRPr="00C53B42">
        <w:rPr>
          <w:rFonts w:cs="B Lotus" w:hint="eastAsia"/>
          <w:sz w:val="24"/>
          <w:szCs w:val="24"/>
          <w:rtl/>
          <w:lang w:bidi="fa-IR"/>
        </w:rPr>
        <w:t>را</w:t>
      </w:r>
      <w:r w:rsidRPr="00C53B42">
        <w:rPr>
          <w:rFonts w:cs="B Lotus"/>
          <w:sz w:val="24"/>
          <w:szCs w:val="24"/>
          <w:rtl/>
          <w:lang w:bidi="fa-IR"/>
        </w:rPr>
        <w:t xml:space="preserve"> </w:t>
      </w:r>
      <w:r w:rsidRPr="00C53B42">
        <w:rPr>
          <w:rFonts w:cs="B Lotus" w:hint="eastAsia"/>
          <w:sz w:val="24"/>
          <w:szCs w:val="24"/>
          <w:rtl/>
          <w:lang w:bidi="fa-IR"/>
        </w:rPr>
        <w:t>در</w:t>
      </w:r>
      <w:r w:rsidRPr="00C53B42">
        <w:rPr>
          <w:rFonts w:cs="B Lotus"/>
          <w:sz w:val="24"/>
          <w:szCs w:val="24"/>
          <w:rtl/>
          <w:lang w:bidi="fa-IR"/>
        </w:rPr>
        <w:t xml:space="preserve"> </w:t>
      </w:r>
      <w:r w:rsidRPr="00C53B42">
        <w:rPr>
          <w:rFonts w:cs="B Lotus" w:hint="eastAsia"/>
          <w:sz w:val="24"/>
          <w:szCs w:val="24"/>
          <w:rtl/>
          <w:lang w:bidi="fa-IR"/>
        </w:rPr>
        <w:t>بر</w:t>
      </w:r>
      <w:r w:rsidRPr="00C53B42">
        <w:rPr>
          <w:rFonts w:cs="B Lotus"/>
          <w:sz w:val="24"/>
          <w:szCs w:val="24"/>
          <w:rtl/>
          <w:lang w:bidi="fa-IR"/>
        </w:rPr>
        <w:t xml:space="preserve"> </w:t>
      </w:r>
      <w:r w:rsidRPr="00C53B42">
        <w:rPr>
          <w:rFonts w:cs="B Lotus" w:hint="eastAsia"/>
          <w:sz w:val="24"/>
          <w:szCs w:val="24"/>
          <w:rtl/>
          <w:lang w:bidi="fa-IR"/>
        </w:rPr>
        <w:t>گرفته</w:t>
      </w:r>
      <w:r w:rsidRPr="00C53B42">
        <w:rPr>
          <w:rFonts w:cs="B Lotus"/>
          <w:sz w:val="24"/>
          <w:szCs w:val="24"/>
          <w:rtl/>
          <w:lang w:bidi="fa-IR"/>
        </w:rPr>
        <w:t xml:space="preserve"> </w:t>
      </w:r>
      <w:r w:rsidRPr="00C53B42">
        <w:rPr>
          <w:rFonts w:cs="B Lotus" w:hint="eastAsia"/>
          <w:sz w:val="24"/>
          <w:szCs w:val="24"/>
          <w:rtl/>
          <w:lang w:bidi="fa-IR"/>
        </w:rPr>
        <w:t>است،</w:t>
      </w:r>
      <w:r w:rsidRPr="00C53B42">
        <w:rPr>
          <w:rFonts w:cs="B Lotus"/>
          <w:sz w:val="24"/>
          <w:szCs w:val="24"/>
          <w:rtl/>
          <w:lang w:bidi="fa-IR"/>
        </w:rPr>
        <w:t xml:space="preserve"> </w:t>
      </w:r>
      <w:r w:rsidRPr="00C53B42">
        <w:rPr>
          <w:rFonts w:cs="B Lotus" w:hint="eastAsia"/>
          <w:sz w:val="24"/>
          <w:szCs w:val="24"/>
          <w:rtl/>
          <w:lang w:bidi="fa-IR"/>
        </w:rPr>
        <w:t>آ</w:t>
      </w:r>
      <w:r w:rsidRPr="00C53B42">
        <w:rPr>
          <w:rFonts w:cs="B Lotus" w:hint="cs"/>
          <w:sz w:val="24"/>
          <w:szCs w:val="24"/>
          <w:rtl/>
          <w:lang w:bidi="fa-IR"/>
        </w:rPr>
        <w:t>ی</w:t>
      </w:r>
      <w:r w:rsidRPr="00C53B42">
        <w:rPr>
          <w:rFonts w:cs="B Lotus" w:hint="eastAsia"/>
          <w:sz w:val="24"/>
          <w:szCs w:val="24"/>
          <w:rtl/>
          <w:lang w:bidi="fa-IR"/>
        </w:rPr>
        <w:t>ا</w:t>
      </w:r>
      <w:r w:rsidRPr="00C53B42">
        <w:rPr>
          <w:rFonts w:cs="B Lotus"/>
          <w:sz w:val="24"/>
          <w:szCs w:val="24"/>
          <w:rtl/>
          <w:lang w:bidi="fa-IR"/>
        </w:rPr>
        <w:t xml:space="preserve"> </w:t>
      </w:r>
      <w:r w:rsidRPr="00C53B42">
        <w:rPr>
          <w:rFonts w:cs="B Lotus" w:hint="eastAsia"/>
          <w:sz w:val="24"/>
          <w:szCs w:val="24"/>
          <w:rtl/>
          <w:lang w:bidi="fa-IR"/>
        </w:rPr>
        <w:t>آقا</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عبدالحس</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از</w:t>
      </w:r>
      <w:r w:rsidRPr="00C53B42">
        <w:rPr>
          <w:rFonts w:cs="B Lotus"/>
          <w:sz w:val="24"/>
          <w:szCs w:val="24"/>
          <w:rtl/>
          <w:lang w:bidi="fa-IR"/>
        </w:rPr>
        <w:t xml:space="preserve"> </w:t>
      </w:r>
      <w:r w:rsidRPr="00C53B42">
        <w:rPr>
          <w:rFonts w:cs="B Lotus" w:hint="eastAsia"/>
          <w:sz w:val="24"/>
          <w:szCs w:val="24"/>
          <w:rtl/>
          <w:lang w:bidi="fa-IR"/>
        </w:rPr>
        <w:t>آن</w:t>
      </w:r>
      <w:r w:rsidRPr="00C53B42">
        <w:rPr>
          <w:rFonts w:cs="B Lotus"/>
          <w:sz w:val="24"/>
          <w:szCs w:val="24"/>
          <w:rtl/>
          <w:lang w:bidi="fa-IR"/>
        </w:rPr>
        <w:t xml:space="preserve"> </w:t>
      </w:r>
      <w:r w:rsidRPr="00C53B42">
        <w:rPr>
          <w:rFonts w:cs="B Lotus" w:hint="eastAsia"/>
          <w:sz w:val="24"/>
          <w:szCs w:val="24"/>
          <w:rtl/>
          <w:lang w:bidi="fa-IR"/>
        </w:rPr>
        <w:t>غافل</w:t>
      </w:r>
      <w:r w:rsidRPr="00C53B42">
        <w:rPr>
          <w:rFonts w:cs="B Lotus"/>
          <w:sz w:val="24"/>
          <w:szCs w:val="24"/>
          <w:rtl/>
          <w:lang w:bidi="fa-IR"/>
        </w:rPr>
        <w:t xml:space="preserve"> </w:t>
      </w:r>
      <w:r w:rsidRPr="00C53B42">
        <w:rPr>
          <w:rFonts w:cs="B Lotus" w:hint="eastAsia"/>
          <w:sz w:val="24"/>
          <w:szCs w:val="24"/>
          <w:rtl/>
          <w:lang w:bidi="fa-IR"/>
        </w:rPr>
        <w:t>گشته</w:t>
      </w:r>
      <w:r w:rsidRPr="00C53B42">
        <w:rPr>
          <w:rFonts w:cs="B Lotus"/>
          <w:sz w:val="24"/>
          <w:szCs w:val="24"/>
          <w:rtl/>
          <w:lang w:bidi="fa-IR"/>
        </w:rPr>
        <w:t xml:space="preserve"> </w:t>
      </w:r>
      <w:r w:rsidRPr="00C53B42">
        <w:rPr>
          <w:rFonts w:cs="B Lotus" w:hint="eastAsia"/>
          <w:sz w:val="24"/>
          <w:szCs w:val="24"/>
          <w:rtl/>
          <w:lang w:bidi="fa-IR"/>
        </w:rPr>
        <w:t>است؟</w:t>
      </w:r>
      <w:r w:rsidRPr="00C53B42">
        <w:rPr>
          <w:rFonts w:cs="B Lotus"/>
          <w:sz w:val="24"/>
          <w:szCs w:val="24"/>
          <w:rtl/>
          <w:lang w:bidi="fa-IR"/>
        </w:rPr>
        <w:t xml:space="preserve"> </w:t>
      </w:r>
      <w:r w:rsidRPr="00C53B42">
        <w:rPr>
          <w:rFonts w:cs="B Lotus" w:hint="eastAsia"/>
          <w:sz w:val="24"/>
          <w:szCs w:val="24"/>
          <w:rtl/>
          <w:lang w:bidi="fa-IR"/>
        </w:rPr>
        <w:t>آ</w:t>
      </w:r>
      <w:r w:rsidRPr="00C53B42">
        <w:rPr>
          <w:rFonts w:cs="B Lotus" w:hint="cs"/>
          <w:sz w:val="24"/>
          <w:szCs w:val="24"/>
          <w:rtl/>
          <w:lang w:bidi="fa-IR"/>
        </w:rPr>
        <w:t>ی</w:t>
      </w:r>
      <w:r w:rsidRPr="00C53B42">
        <w:rPr>
          <w:rFonts w:cs="B Lotus" w:hint="eastAsia"/>
          <w:sz w:val="24"/>
          <w:szCs w:val="24"/>
          <w:rtl/>
          <w:lang w:bidi="fa-IR"/>
        </w:rPr>
        <w:t>ا</w:t>
      </w:r>
      <w:r w:rsidRPr="00C53B42">
        <w:rPr>
          <w:rFonts w:cs="B Lotus"/>
          <w:sz w:val="24"/>
          <w:szCs w:val="24"/>
          <w:rtl/>
          <w:lang w:bidi="fa-IR"/>
        </w:rPr>
        <w:t xml:space="preserve"> </w:t>
      </w:r>
      <w:r w:rsidRPr="00C53B42">
        <w:rPr>
          <w:rFonts w:cs="B Lotus" w:hint="eastAsia"/>
          <w:sz w:val="24"/>
          <w:szCs w:val="24"/>
          <w:rtl/>
          <w:lang w:bidi="fa-IR"/>
        </w:rPr>
        <w:t>در</w:t>
      </w:r>
      <w:r w:rsidRPr="00C53B42">
        <w:rPr>
          <w:rFonts w:cs="B Lotus"/>
          <w:sz w:val="24"/>
          <w:szCs w:val="24"/>
          <w:rtl/>
          <w:lang w:bidi="fa-IR"/>
        </w:rPr>
        <w:t xml:space="preserve"> </w:t>
      </w:r>
      <w:r w:rsidRPr="00C53B42">
        <w:rPr>
          <w:rFonts w:cs="B Lotus" w:hint="eastAsia"/>
          <w:sz w:val="24"/>
          <w:szCs w:val="24"/>
          <w:rtl/>
          <w:lang w:bidi="fa-IR"/>
        </w:rPr>
        <w:t>مطالب</w:t>
      </w:r>
      <w:r w:rsidRPr="00C53B42">
        <w:rPr>
          <w:rFonts w:cs="B Lotus"/>
          <w:sz w:val="24"/>
          <w:szCs w:val="24"/>
          <w:rtl/>
          <w:lang w:bidi="fa-IR"/>
        </w:rPr>
        <w:t xml:space="preserve"> </w:t>
      </w:r>
      <w:r w:rsidRPr="00C53B42">
        <w:rPr>
          <w:rFonts w:cs="B Lotus" w:hint="eastAsia"/>
          <w:sz w:val="24"/>
          <w:szCs w:val="24"/>
          <w:rtl/>
          <w:lang w:bidi="fa-IR"/>
        </w:rPr>
        <w:t>آن</w:t>
      </w:r>
      <w:r w:rsidRPr="00C53B42">
        <w:rPr>
          <w:rFonts w:cs="B Lotus"/>
          <w:sz w:val="24"/>
          <w:szCs w:val="24"/>
          <w:rtl/>
          <w:lang w:bidi="fa-IR"/>
        </w:rPr>
        <w:t xml:space="preserve"> </w:t>
      </w:r>
      <w:r w:rsidRPr="00C53B42">
        <w:rPr>
          <w:rFonts w:cs="B Lotus" w:hint="eastAsia"/>
          <w:sz w:val="24"/>
          <w:szCs w:val="24"/>
          <w:rtl/>
          <w:lang w:bidi="fa-IR"/>
        </w:rPr>
        <w:t>نظر</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افکنده</w:t>
      </w:r>
      <w:r w:rsidRPr="00C53B42">
        <w:rPr>
          <w:rFonts w:cs="B Lotus"/>
          <w:sz w:val="24"/>
          <w:szCs w:val="24"/>
          <w:rtl/>
          <w:lang w:bidi="fa-IR"/>
        </w:rPr>
        <w:t xml:space="preserve"> </w:t>
      </w:r>
      <w:r w:rsidRPr="00C53B42">
        <w:rPr>
          <w:rFonts w:cs="B Lotus" w:hint="eastAsia"/>
          <w:sz w:val="24"/>
          <w:szCs w:val="24"/>
          <w:rtl/>
          <w:lang w:bidi="fa-IR"/>
        </w:rPr>
        <w:t>و</w:t>
      </w:r>
      <w:r w:rsidRPr="00C53B42">
        <w:rPr>
          <w:rFonts w:cs="B Lotus"/>
          <w:sz w:val="24"/>
          <w:szCs w:val="24"/>
          <w:rtl/>
          <w:lang w:bidi="fa-IR"/>
        </w:rPr>
        <w:t xml:space="preserve"> </w:t>
      </w:r>
      <w:r w:rsidRPr="00C53B42">
        <w:rPr>
          <w:rFonts w:cs="B Lotus" w:hint="eastAsia"/>
          <w:sz w:val="24"/>
          <w:szCs w:val="24"/>
          <w:rtl/>
          <w:lang w:bidi="fa-IR"/>
        </w:rPr>
        <w:t>تأمل</w:t>
      </w:r>
      <w:r w:rsidRPr="00C53B42">
        <w:rPr>
          <w:rFonts w:cs="B Lotus"/>
          <w:sz w:val="24"/>
          <w:szCs w:val="24"/>
          <w:rtl/>
          <w:lang w:bidi="fa-IR"/>
        </w:rPr>
        <w:t xml:space="preserve"> </w:t>
      </w:r>
      <w:r w:rsidRPr="00C53B42">
        <w:rPr>
          <w:rFonts w:cs="B Lotus" w:hint="eastAsia"/>
          <w:sz w:val="24"/>
          <w:szCs w:val="24"/>
          <w:rtl/>
          <w:lang w:bidi="fa-IR"/>
        </w:rPr>
        <w:t>کرده</w:t>
      </w:r>
      <w:r w:rsidRPr="00C53B42">
        <w:rPr>
          <w:rFonts w:cs="B Lotus"/>
          <w:sz w:val="24"/>
          <w:szCs w:val="24"/>
          <w:rtl/>
          <w:lang w:bidi="fa-IR"/>
        </w:rPr>
        <w:t xml:space="preserve"> </w:t>
      </w:r>
      <w:r w:rsidRPr="00C53B42">
        <w:rPr>
          <w:rFonts w:cs="B Lotus" w:hint="eastAsia"/>
          <w:sz w:val="24"/>
          <w:szCs w:val="24"/>
          <w:rtl/>
          <w:lang w:bidi="fa-IR"/>
        </w:rPr>
        <w:t>است؟</w:t>
      </w:r>
      <w:r w:rsidRPr="00C53B42">
        <w:rPr>
          <w:rFonts w:cs="B Lotus"/>
          <w:sz w:val="24"/>
          <w:szCs w:val="24"/>
          <w:rtl/>
          <w:lang w:bidi="fa-IR"/>
        </w:rPr>
        <w:t xml:space="preserve">! </w:t>
      </w:r>
      <w:r w:rsidRPr="00C53B42">
        <w:rPr>
          <w:rFonts w:cs="B Lotus" w:hint="eastAsia"/>
          <w:sz w:val="24"/>
          <w:szCs w:val="24"/>
          <w:rtl/>
          <w:lang w:bidi="fa-IR"/>
        </w:rPr>
        <w:t>مولف</w:t>
      </w:r>
      <w:r w:rsidRPr="00C53B42">
        <w:rPr>
          <w:rFonts w:cs="B Lotus"/>
          <w:sz w:val="24"/>
          <w:szCs w:val="24"/>
          <w:rtl/>
          <w:lang w:bidi="fa-IR"/>
        </w:rPr>
        <w:t xml:space="preserve"> </w:t>
      </w:r>
      <w:r w:rsidRPr="00C53B42">
        <w:rPr>
          <w:rFonts w:cs="B Lotus" w:hint="eastAsia"/>
          <w:sz w:val="24"/>
          <w:szCs w:val="24"/>
          <w:rtl/>
          <w:lang w:bidi="fa-IR"/>
        </w:rPr>
        <w:t>ا</w:t>
      </w:r>
      <w:r w:rsidRPr="00C53B42">
        <w:rPr>
          <w:rFonts w:cs="B Lotus" w:hint="cs"/>
          <w:sz w:val="24"/>
          <w:szCs w:val="24"/>
          <w:rtl/>
          <w:lang w:bidi="fa-IR"/>
        </w:rPr>
        <w:t>ی</w:t>
      </w:r>
      <w:r w:rsidRPr="00C53B42">
        <w:rPr>
          <w:rFonts w:cs="B Lotus" w:hint="eastAsia"/>
          <w:sz w:val="24"/>
          <w:szCs w:val="24"/>
          <w:rtl/>
          <w:lang w:bidi="fa-IR"/>
        </w:rPr>
        <w:t>ن</w:t>
      </w:r>
      <w:r w:rsidRPr="00C53B42">
        <w:rPr>
          <w:rFonts w:cs="B Lotus"/>
          <w:sz w:val="24"/>
          <w:szCs w:val="24"/>
          <w:rtl/>
          <w:lang w:bidi="fa-IR"/>
        </w:rPr>
        <w:t xml:space="preserve"> </w:t>
      </w:r>
      <w:r w:rsidRPr="00C53B42">
        <w:rPr>
          <w:rFonts w:cs="B Lotus" w:hint="eastAsia"/>
          <w:sz w:val="24"/>
          <w:szCs w:val="24"/>
          <w:rtl/>
          <w:lang w:bidi="fa-IR"/>
        </w:rPr>
        <w:t>کتاب</w:t>
      </w:r>
      <w:r>
        <w:rPr>
          <w:rFonts w:cs="B Lotus" w:hint="cs"/>
          <w:sz w:val="24"/>
          <w:szCs w:val="24"/>
          <w:rtl/>
          <w:lang w:bidi="fa-IR"/>
        </w:rPr>
        <w:t>، برقعی</w:t>
      </w:r>
      <w:r>
        <w:rPr>
          <w:rFonts w:cs="CTraditional Arabic" w:hint="cs"/>
          <w:sz w:val="24"/>
          <w:szCs w:val="24"/>
          <w:rtl/>
          <w:lang w:bidi="fa-IR"/>
        </w:rPr>
        <w:t>/</w:t>
      </w:r>
      <w:r w:rsidRPr="00C53B42">
        <w:rPr>
          <w:rFonts w:cs="B Lotus"/>
          <w:sz w:val="24"/>
          <w:szCs w:val="24"/>
          <w:rtl/>
          <w:lang w:bidi="fa-IR"/>
        </w:rPr>
        <w:t xml:space="preserve"> </w:t>
      </w:r>
      <w:r w:rsidRPr="00C53B42">
        <w:rPr>
          <w:rFonts w:cs="B Lotus" w:hint="eastAsia"/>
          <w:sz w:val="24"/>
          <w:szCs w:val="24"/>
          <w:rtl/>
          <w:lang w:bidi="fa-IR"/>
        </w:rPr>
        <w:t>قسمت</w:t>
      </w:r>
      <w:r w:rsidRPr="00C53B42">
        <w:rPr>
          <w:rFonts w:cs="B Lotus"/>
          <w:sz w:val="24"/>
          <w:szCs w:val="24"/>
          <w:rtl/>
          <w:lang w:bidi="fa-IR"/>
        </w:rPr>
        <w:t xml:space="preserve"> </w:t>
      </w:r>
      <w:r w:rsidRPr="00C53B42">
        <w:rPr>
          <w:rFonts w:cs="B Lotus" w:hint="eastAsia"/>
          <w:sz w:val="24"/>
          <w:szCs w:val="24"/>
          <w:rtl/>
          <w:lang w:bidi="fa-IR"/>
        </w:rPr>
        <w:t>کوچک</w:t>
      </w:r>
      <w:r w:rsidRPr="00C53B42">
        <w:rPr>
          <w:rFonts w:cs="B Lotus" w:hint="cs"/>
          <w:sz w:val="24"/>
          <w:szCs w:val="24"/>
          <w:rtl/>
          <w:lang w:bidi="fa-IR"/>
        </w:rPr>
        <w:t>ی</w:t>
      </w:r>
      <w:r w:rsidRPr="00C53B42">
        <w:rPr>
          <w:rFonts w:cs="B Lotus"/>
          <w:sz w:val="24"/>
          <w:szCs w:val="24"/>
          <w:rtl/>
          <w:lang w:bidi="fa-IR"/>
        </w:rPr>
        <w:t xml:space="preserve"> </w:t>
      </w:r>
      <w:r w:rsidRPr="00C53B42">
        <w:rPr>
          <w:rFonts w:cs="B Lotus" w:hint="eastAsia"/>
          <w:sz w:val="24"/>
          <w:szCs w:val="24"/>
          <w:rtl/>
          <w:lang w:bidi="fa-IR"/>
        </w:rPr>
        <w:t>از</w:t>
      </w:r>
      <w:r w:rsidRPr="00C53B42">
        <w:rPr>
          <w:rFonts w:cs="B Lotus"/>
          <w:sz w:val="24"/>
          <w:szCs w:val="24"/>
          <w:rtl/>
          <w:lang w:bidi="fa-IR"/>
        </w:rPr>
        <w:t xml:space="preserve"> </w:t>
      </w:r>
      <w:r w:rsidRPr="00C53B42">
        <w:rPr>
          <w:rFonts w:cs="B Lotus" w:hint="eastAsia"/>
          <w:sz w:val="24"/>
          <w:szCs w:val="24"/>
          <w:rtl/>
          <w:lang w:bidi="fa-IR"/>
        </w:rPr>
        <w:t>آن</w:t>
      </w:r>
      <w:r w:rsidRPr="00C53B42">
        <w:rPr>
          <w:rFonts w:cs="B Lotus"/>
          <w:sz w:val="24"/>
          <w:szCs w:val="24"/>
          <w:rtl/>
          <w:lang w:bidi="fa-IR"/>
        </w:rPr>
        <w:t xml:space="preserve"> </w:t>
      </w:r>
      <w:r w:rsidRPr="00C53B42">
        <w:rPr>
          <w:rFonts w:cs="B Lotus" w:hint="eastAsia"/>
          <w:sz w:val="24"/>
          <w:szCs w:val="24"/>
          <w:rtl/>
          <w:lang w:bidi="fa-IR"/>
        </w:rPr>
        <w:t>را</w:t>
      </w:r>
      <w:r w:rsidRPr="00C53B42">
        <w:rPr>
          <w:rFonts w:cs="B Lotus"/>
          <w:sz w:val="24"/>
          <w:szCs w:val="24"/>
          <w:rtl/>
          <w:lang w:bidi="fa-IR"/>
        </w:rPr>
        <w:t xml:space="preserve"> </w:t>
      </w:r>
      <w:r w:rsidRPr="00C53B42">
        <w:rPr>
          <w:rFonts w:cs="B Lotus" w:hint="eastAsia"/>
          <w:sz w:val="24"/>
          <w:szCs w:val="24"/>
          <w:rtl/>
          <w:lang w:bidi="fa-IR"/>
        </w:rPr>
        <w:t>نقل</w:t>
      </w:r>
      <w:r>
        <w:rPr>
          <w:rFonts w:cs="B Lotus" w:hint="cs"/>
          <w:sz w:val="24"/>
          <w:szCs w:val="24"/>
          <w:rtl/>
          <w:lang w:bidi="fa-IR"/>
        </w:rPr>
        <w:t xml:space="preserve"> و نقد</w:t>
      </w:r>
      <w:r w:rsidRPr="00C53B42">
        <w:rPr>
          <w:rFonts w:cs="B Lotus"/>
          <w:sz w:val="24"/>
          <w:szCs w:val="24"/>
          <w:rtl/>
          <w:lang w:bidi="fa-IR"/>
        </w:rPr>
        <w:t xml:space="preserve"> </w:t>
      </w:r>
      <w:r w:rsidRPr="00C53B42">
        <w:rPr>
          <w:rFonts w:cs="B Lotus" w:hint="eastAsia"/>
          <w:sz w:val="24"/>
          <w:szCs w:val="24"/>
          <w:rtl/>
          <w:lang w:bidi="fa-IR"/>
        </w:rPr>
        <w:t>کرده</w:t>
      </w:r>
      <w:r w:rsidRPr="00C53B42">
        <w:rPr>
          <w:rFonts w:cs="B Lotus"/>
          <w:sz w:val="24"/>
          <w:szCs w:val="24"/>
          <w:rtl/>
          <w:lang w:bidi="fa-IR"/>
        </w:rPr>
        <w:t xml:space="preserve"> </w:t>
      </w:r>
      <w:r>
        <w:rPr>
          <w:rFonts w:cs="B Lotus" w:hint="cs"/>
          <w:sz w:val="24"/>
          <w:szCs w:val="24"/>
          <w:rtl/>
          <w:lang w:bidi="fa-IR"/>
        </w:rPr>
        <w:t>است. تأمل نمایید.</w:t>
      </w:r>
    </w:p>
  </w:footnote>
  <w:footnote w:id="20">
    <w:p w:rsidR="003D7650" w:rsidRPr="000F61F6" w:rsidRDefault="003D7650" w:rsidP="006C7053">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 xml:space="preserve">اصول کافی، </w:t>
      </w:r>
      <w:r w:rsidRPr="00197F87">
        <w:rPr>
          <w:rFonts w:cs="B Lotus" w:hint="cs"/>
          <w:sz w:val="24"/>
          <w:szCs w:val="24"/>
          <w:rtl/>
          <w:lang w:bidi="fa-IR"/>
        </w:rPr>
        <w:t>1/388- 389.</w:t>
      </w:r>
    </w:p>
  </w:footnote>
  <w:footnote w:id="21">
    <w:p w:rsidR="003D7650" w:rsidRPr="00785BB8" w:rsidRDefault="003D7650" w:rsidP="00777DAD">
      <w:pPr>
        <w:pStyle w:val="FootnoteText"/>
        <w:ind w:left="272" w:hanging="272"/>
        <w:jc w:val="lowKashida"/>
        <w:rPr>
          <w:rFonts w:cs="B Lotus"/>
          <w:spacing w:val="-2"/>
          <w:lang w:bidi="fa-IR"/>
        </w:rPr>
      </w:pPr>
      <w:r w:rsidRPr="00785BB8">
        <w:rPr>
          <w:rStyle w:val="FootnoteReference"/>
          <w:rFonts w:cs="B Lotus"/>
          <w:spacing w:val="-2"/>
          <w:sz w:val="22"/>
          <w:szCs w:val="24"/>
          <w:vertAlign w:val="baseline"/>
          <w:rtl/>
          <w:lang w:bidi="ar-SA"/>
        </w:rPr>
        <w:footnoteRef/>
      </w:r>
      <w:r w:rsidRPr="00785BB8">
        <w:rPr>
          <w:rFonts w:cs="B Lotus" w:hint="cs"/>
          <w:spacing w:val="-2"/>
          <w:sz w:val="22"/>
          <w:szCs w:val="22"/>
          <w:rtl/>
          <w:lang w:bidi="ar-SA"/>
        </w:rPr>
        <w:t>-</w:t>
      </w:r>
      <w:r w:rsidRPr="00785BB8">
        <w:rPr>
          <w:rFonts w:cs="B Lotus" w:hint="cs"/>
          <w:spacing w:val="-2"/>
          <w:sz w:val="24"/>
          <w:szCs w:val="24"/>
          <w:rtl/>
          <w:lang w:bidi="fa-IR"/>
        </w:rPr>
        <w:t xml:space="preserve"> این سرزنش بر شیخ الأزهر، بر فرض درستیِ این مراجعات است، با آنکه قرائن بسیاری دلالت دارند که آن گفته</w:t>
      </w:r>
      <w:r w:rsidRPr="00785BB8">
        <w:rPr>
          <w:rFonts w:cs="B Lotus" w:hint="eastAsia"/>
          <w:spacing w:val="-2"/>
          <w:sz w:val="24"/>
          <w:szCs w:val="24"/>
          <w:rtl/>
          <w:lang w:bidi="fa-IR"/>
        </w:rPr>
        <w:t>‌</w:t>
      </w:r>
      <w:r w:rsidRPr="00785BB8">
        <w:rPr>
          <w:rFonts w:cs="B Lotus" w:hint="cs"/>
          <w:spacing w:val="-2"/>
          <w:sz w:val="24"/>
          <w:szCs w:val="24"/>
          <w:rtl/>
          <w:lang w:bidi="fa-IR"/>
        </w:rPr>
        <w:t>ها به دروغ به شیخ سلیم بشری نسبت داده شده است؛ و علامة برقعی تصریح می</w:t>
      </w:r>
      <w:r w:rsidRPr="00785BB8">
        <w:rPr>
          <w:rFonts w:cs="B Lotus" w:hint="eastAsia"/>
          <w:spacing w:val="-2"/>
          <w:sz w:val="24"/>
          <w:szCs w:val="24"/>
          <w:rtl/>
          <w:lang w:bidi="fa-IR"/>
        </w:rPr>
        <w:t>‌</w:t>
      </w:r>
      <w:r w:rsidRPr="00785BB8">
        <w:rPr>
          <w:rFonts w:cs="B Lotus" w:hint="cs"/>
          <w:spacing w:val="-2"/>
          <w:sz w:val="24"/>
          <w:szCs w:val="24"/>
          <w:rtl/>
          <w:lang w:bidi="fa-IR"/>
        </w:rPr>
        <w:t>کند که این مراجعات، افترا و تهمت به شیخ اَلأزهر است، چراکه در جایی در همین کتاب می</w:t>
      </w:r>
      <w:r w:rsidRPr="00785BB8">
        <w:rPr>
          <w:rFonts w:cs="B Lotus" w:hint="eastAsia"/>
          <w:spacing w:val="-2"/>
          <w:sz w:val="24"/>
          <w:szCs w:val="24"/>
          <w:rtl/>
          <w:lang w:bidi="fa-IR"/>
        </w:rPr>
        <w:t>‌</w:t>
      </w:r>
      <w:r w:rsidRPr="00785BB8">
        <w:rPr>
          <w:rFonts w:cs="B Lotus" w:hint="cs"/>
          <w:spacing w:val="-2"/>
          <w:sz w:val="24"/>
          <w:szCs w:val="24"/>
          <w:rtl/>
          <w:lang w:bidi="fa-IR"/>
        </w:rPr>
        <w:t xml:space="preserve">گوید: «کتاب المراجعات، مانند کتاب </w:t>
      </w:r>
      <w:r w:rsidRPr="00785BB8">
        <w:rPr>
          <w:rFonts w:cs="B Lotus" w:hint="cs"/>
          <w:i/>
          <w:iCs/>
          <w:spacing w:val="-2"/>
          <w:sz w:val="24"/>
          <w:szCs w:val="24"/>
          <w:rtl/>
          <w:lang w:bidi="fa-IR"/>
        </w:rPr>
        <w:t>شب</w:t>
      </w:r>
      <w:r w:rsidRPr="00785BB8">
        <w:rPr>
          <w:rFonts w:cs="B Lotus" w:hint="eastAsia"/>
          <w:i/>
          <w:iCs/>
          <w:spacing w:val="-2"/>
          <w:sz w:val="24"/>
          <w:szCs w:val="24"/>
          <w:rtl/>
          <w:lang w:bidi="fa-IR"/>
        </w:rPr>
        <w:t>‌</w:t>
      </w:r>
      <w:r w:rsidRPr="00785BB8">
        <w:rPr>
          <w:rFonts w:cs="B Lotus" w:hint="cs"/>
          <w:i/>
          <w:iCs/>
          <w:spacing w:val="-2"/>
          <w:sz w:val="24"/>
          <w:szCs w:val="24"/>
          <w:rtl/>
          <w:lang w:bidi="fa-IR"/>
        </w:rPr>
        <w:t>های پیشاور</w:t>
      </w:r>
      <w:r w:rsidRPr="00785BB8">
        <w:rPr>
          <w:rFonts w:cs="B Lotus" w:hint="cs"/>
          <w:spacing w:val="-2"/>
          <w:sz w:val="24"/>
          <w:szCs w:val="24"/>
          <w:rtl/>
          <w:lang w:bidi="fa-IR"/>
        </w:rPr>
        <w:t>، اثر سلطان الواعظین شیرازی است که بحثی را میان او و یک شخص سنّی خیالی پیش می</w:t>
      </w:r>
      <w:r w:rsidRPr="00785BB8">
        <w:rPr>
          <w:rFonts w:cs="B Lotus" w:hint="eastAsia"/>
          <w:spacing w:val="-2"/>
          <w:sz w:val="24"/>
          <w:szCs w:val="24"/>
          <w:rtl/>
          <w:lang w:bidi="fa-IR"/>
        </w:rPr>
        <w:t>‌</w:t>
      </w:r>
      <w:r w:rsidRPr="00785BB8">
        <w:rPr>
          <w:rFonts w:cs="B Lotus" w:hint="cs"/>
          <w:spacing w:val="-2"/>
          <w:sz w:val="24"/>
          <w:szCs w:val="24"/>
          <w:rtl/>
          <w:lang w:bidi="fa-IR"/>
        </w:rPr>
        <w:t>کشد، و هرچه که در این کتاب به هم بافته، مورد تأیید و تصدیق آن فرد سنی است! گویی که این سنی اصلاً از کتاب</w:t>
      </w:r>
      <w:r w:rsidRPr="00785BB8">
        <w:rPr>
          <w:rFonts w:cs="B Lotus" w:hint="eastAsia"/>
          <w:spacing w:val="-2"/>
          <w:sz w:val="24"/>
          <w:szCs w:val="24"/>
          <w:rtl/>
          <w:lang w:bidi="fa-IR"/>
        </w:rPr>
        <w:t>‌</w:t>
      </w:r>
      <w:r w:rsidRPr="00785BB8">
        <w:rPr>
          <w:rFonts w:cs="B Lotus" w:hint="cs"/>
          <w:spacing w:val="-2"/>
          <w:sz w:val="24"/>
          <w:szCs w:val="24"/>
          <w:rtl/>
          <w:lang w:bidi="fa-IR"/>
        </w:rPr>
        <w:t>ها و تاریخ شیعه بی</w:t>
      </w:r>
      <w:r w:rsidRPr="00785BB8">
        <w:rPr>
          <w:rFonts w:cs="B Lotus" w:hint="eastAsia"/>
          <w:spacing w:val="-2"/>
          <w:sz w:val="24"/>
          <w:szCs w:val="24"/>
          <w:rtl/>
          <w:lang w:bidi="fa-IR"/>
        </w:rPr>
        <w:t>‌</w:t>
      </w:r>
      <w:r w:rsidRPr="00785BB8">
        <w:rPr>
          <w:rFonts w:cs="B Lotus" w:hint="cs"/>
          <w:spacing w:val="-2"/>
          <w:sz w:val="24"/>
          <w:szCs w:val="24"/>
          <w:rtl/>
          <w:lang w:bidi="fa-IR"/>
        </w:rPr>
        <w:t>اطلاع است و حیله</w:t>
      </w:r>
      <w:r w:rsidRPr="00785BB8">
        <w:rPr>
          <w:rFonts w:cs="B Lotus" w:hint="eastAsia"/>
          <w:spacing w:val="-2"/>
          <w:sz w:val="24"/>
          <w:szCs w:val="24"/>
          <w:rtl/>
          <w:lang w:bidi="fa-IR"/>
        </w:rPr>
        <w:t>‌</w:t>
      </w:r>
      <w:r w:rsidRPr="00785BB8">
        <w:rPr>
          <w:rFonts w:cs="B Lotus" w:hint="cs"/>
          <w:spacing w:val="-2"/>
          <w:sz w:val="24"/>
          <w:szCs w:val="24"/>
          <w:rtl/>
          <w:lang w:bidi="fa-IR"/>
        </w:rPr>
        <w:t>های شیعه را نمی</w:t>
      </w:r>
      <w:r w:rsidRPr="00785BB8">
        <w:rPr>
          <w:rFonts w:cs="B Lotus" w:hint="eastAsia"/>
          <w:spacing w:val="-2"/>
          <w:sz w:val="24"/>
          <w:szCs w:val="24"/>
          <w:rtl/>
          <w:lang w:bidi="fa-IR"/>
        </w:rPr>
        <w:t>‌</w:t>
      </w:r>
      <w:r w:rsidRPr="00785BB8">
        <w:rPr>
          <w:rFonts w:cs="B Lotus" w:hint="cs"/>
          <w:spacing w:val="-2"/>
          <w:sz w:val="24"/>
          <w:szCs w:val="24"/>
          <w:rtl/>
          <w:lang w:bidi="fa-IR"/>
        </w:rPr>
        <w:t>داند و یا اصلاً یک شخص فرضی است»! نیز بنگرید: (</w:t>
      </w:r>
      <w:r w:rsidRPr="00785BB8">
        <w:rPr>
          <w:rFonts w:ascii="mylotus" w:hAnsi="mylotus" w:cs="mylotus"/>
          <w:spacing w:val="-2"/>
          <w:sz w:val="23"/>
          <w:szCs w:val="23"/>
          <w:rtl/>
          <w:lang w:bidi="fa-IR"/>
        </w:rPr>
        <w:t xml:space="preserve">عبدالله الغامدی، السیاط اللاذعات؛ </w:t>
      </w:r>
      <w:r w:rsidRPr="00785BB8">
        <w:rPr>
          <w:rFonts w:ascii="mylotus" w:hAnsi="mylotus" w:cs="mylotus" w:hint="cs"/>
          <w:spacing w:val="-2"/>
          <w:sz w:val="23"/>
          <w:szCs w:val="23"/>
          <w:rtl/>
          <w:lang w:bidi="fa-IR"/>
        </w:rPr>
        <w:t xml:space="preserve">و </w:t>
      </w:r>
      <w:r w:rsidRPr="00785BB8">
        <w:rPr>
          <w:rFonts w:ascii="mylotus" w:hAnsi="mylotus" w:cs="mylotus"/>
          <w:spacing w:val="-2"/>
          <w:sz w:val="23"/>
          <w:szCs w:val="23"/>
          <w:rtl/>
          <w:lang w:bidi="fa-IR"/>
        </w:rPr>
        <w:t>دکترعلی السالوس، المراجعات المفترا</w:t>
      </w:r>
      <w:r w:rsidRPr="00785BB8">
        <w:rPr>
          <w:rFonts w:ascii="mylotus" w:hAnsi="mylotus" w:cs="mylotus"/>
          <w:spacing w:val="-2"/>
          <w:sz w:val="23"/>
          <w:szCs w:val="23"/>
          <w:rtl/>
          <w:lang w:bidi="ar-SA"/>
        </w:rPr>
        <w:t>ة علی شیخ الأزهر</w:t>
      </w:r>
      <w:r w:rsidRPr="00785BB8">
        <w:rPr>
          <w:rFonts w:cs="B Lotus" w:hint="cs"/>
          <w:spacing w:val="-2"/>
          <w:sz w:val="24"/>
          <w:szCs w:val="24"/>
          <w:rtl/>
          <w:lang w:bidi="ar-SA"/>
        </w:rPr>
        <w:t>).</w:t>
      </w:r>
    </w:p>
  </w:footnote>
  <w:footnote w:id="22">
    <w:p w:rsidR="003D7650" w:rsidRPr="000F61F6" w:rsidRDefault="003D7650" w:rsidP="00277884">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کشّی از ابن سنان نقل می</w:t>
      </w:r>
      <w:r w:rsidRPr="000F61F6">
        <w:rPr>
          <w:rFonts w:cs="B Lotus" w:hint="eastAsia"/>
          <w:sz w:val="24"/>
          <w:szCs w:val="24"/>
          <w:rtl/>
          <w:lang w:bidi="fa-IR"/>
        </w:rPr>
        <w:t>‌</w:t>
      </w:r>
      <w:r w:rsidRPr="000F61F6">
        <w:rPr>
          <w:rFonts w:cs="B Lotus" w:hint="cs"/>
          <w:sz w:val="24"/>
          <w:szCs w:val="24"/>
          <w:rtl/>
          <w:lang w:bidi="fa-IR"/>
        </w:rPr>
        <w:t>کند که ابوعبدالله</w:t>
      </w:r>
      <w:r w:rsidRPr="000F61F6">
        <w:rPr>
          <w:rFonts w:cs="B Lotus" w:hint="cs"/>
          <w:rtl/>
          <w:lang w:bidi="fa-IR"/>
        </w:rPr>
        <w:t>(ع)</w:t>
      </w:r>
      <w:r w:rsidRPr="000F61F6">
        <w:rPr>
          <w:rFonts w:cs="B Lotus" w:hint="cs"/>
          <w:sz w:val="24"/>
          <w:szCs w:val="24"/>
          <w:rtl/>
          <w:lang w:bidi="fa-IR"/>
        </w:rPr>
        <w:t xml:space="preserve"> فرمود:</w:t>
      </w:r>
      <w:r>
        <w:rPr>
          <w:rFonts w:cs="B Lotus" w:hint="cs"/>
          <w:sz w:val="24"/>
          <w:szCs w:val="24"/>
          <w:rtl/>
          <w:lang w:bidi="fa-IR"/>
        </w:rPr>
        <w:t xml:space="preserve"> </w:t>
      </w:r>
      <w:r w:rsidRPr="000F61F6">
        <w:rPr>
          <w:rFonts w:cs="B Lotus" w:hint="cs"/>
          <w:sz w:val="24"/>
          <w:szCs w:val="24"/>
          <w:rtl/>
          <w:lang w:bidi="fa-IR"/>
        </w:rPr>
        <w:t>«ما اهل بیت، راستگوییم، اما از دروغگویی که بر ما دروغ بندد، آسوده نیستیم، و چه بسا راستگوییِ ما با دروغ وی، نزد مردم ساقط گردد. پیامبر</w:t>
      </w:r>
      <w:r w:rsidRPr="00095099">
        <w:rPr>
          <w:rFonts w:cs="CTraditional Arabic" w:hint="cs"/>
          <w:rtl/>
          <w:lang w:bidi="fa-IR"/>
        </w:rPr>
        <w:t>ص</w:t>
      </w:r>
      <w:r w:rsidRPr="000F61F6">
        <w:rPr>
          <w:rFonts w:cs="B Lotus" w:hint="cs"/>
          <w:sz w:val="24"/>
          <w:szCs w:val="24"/>
          <w:rtl/>
          <w:lang w:bidi="fa-IR"/>
        </w:rPr>
        <w:t xml:space="preserve"> راستگوترین افراد بشر بود و مُسیلمه به او دروغ بست، و </w:t>
      </w:r>
      <w:r>
        <w:rPr>
          <w:rFonts w:cs="B Lotus" w:hint="cs"/>
          <w:sz w:val="24"/>
          <w:szCs w:val="24"/>
          <w:rtl/>
          <w:lang w:bidi="fa-IR"/>
        </w:rPr>
        <w:t>امیرالمؤمنین</w:t>
      </w:r>
      <w:r w:rsidRPr="000F61F6">
        <w:rPr>
          <w:rFonts w:cs="B Lotus" w:hint="cs"/>
          <w:sz w:val="24"/>
          <w:szCs w:val="24"/>
          <w:rtl/>
          <w:lang w:bidi="fa-IR"/>
        </w:rPr>
        <w:t xml:space="preserve"> </w:t>
      </w:r>
      <w:r w:rsidRPr="004A63DF">
        <w:rPr>
          <w:rFonts w:cs="B Lotus" w:hint="cs"/>
          <w:rtl/>
          <w:lang w:bidi="fa-IR"/>
        </w:rPr>
        <w:t>(</w:t>
      </w:r>
      <w:r>
        <w:rPr>
          <w:rFonts w:cs="B Lotus" w:hint="cs"/>
          <w:rtl/>
          <w:lang w:bidi="fa-IR"/>
        </w:rPr>
        <w:t>ع</w:t>
      </w:r>
      <w:r w:rsidRPr="004A63DF">
        <w:rPr>
          <w:rFonts w:cs="B Lotus" w:hint="cs"/>
          <w:rtl/>
          <w:lang w:bidi="fa-IR"/>
        </w:rPr>
        <w:t>)</w:t>
      </w:r>
      <w:r w:rsidRPr="000F61F6">
        <w:rPr>
          <w:rFonts w:cs="B Lotus" w:hint="cs"/>
          <w:sz w:val="24"/>
          <w:szCs w:val="24"/>
          <w:rtl/>
          <w:lang w:bidi="fa-IR"/>
        </w:rPr>
        <w:t xml:space="preserve"> راستگوترین فرد بعد از رسول خدا بود، اما عبدالله بن سبأ- که خدا لعنتش کند- بر او دروغ بست؛ و حسین بن علی</w:t>
      </w:r>
      <w:r w:rsidRPr="000F61F6">
        <w:rPr>
          <w:rFonts w:cs="B Lotus" w:hint="cs"/>
          <w:rtl/>
          <w:lang w:bidi="fa-IR"/>
        </w:rPr>
        <w:t>(ع)</w:t>
      </w:r>
      <w:r w:rsidRPr="000F61F6">
        <w:rPr>
          <w:rFonts w:cs="B Lotus" w:hint="cs"/>
          <w:sz w:val="24"/>
          <w:szCs w:val="24"/>
          <w:rtl/>
          <w:lang w:bidi="fa-IR"/>
        </w:rPr>
        <w:t xml:space="preserve"> به دروغ مختار مبتلا شد. سپس از ابوعبدالله</w:t>
      </w:r>
      <w:r>
        <w:rPr>
          <w:rFonts w:cs="B Lotus" w:hint="cs"/>
          <w:sz w:val="24"/>
          <w:szCs w:val="24"/>
          <w:rtl/>
          <w:lang w:bidi="fa-IR"/>
        </w:rPr>
        <w:t xml:space="preserve"> حارث</w:t>
      </w:r>
      <w:r w:rsidRPr="000F61F6">
        <w:rPr>
          <w:rFonts w:cs="B Lotus" w:hint="cs"/>
          <w:sz w:val="24"/>
          <w:szCs w:val="24"/>
          <w:rtl/>
          <w:lang w:bidi="fa-IR"/>
        </w:rPr>
        <w:t xml:space="preserve"> شامی و بنان یاد کرد و گفت: آن دو، بر علی بن الحسین دروغ بستند؛ سپس مغیر</w:t>
      </w:r>
      <w:r w:rsidRPr="00197F87">
        <w:rPr>
          <w:rFonts w:ascii="mylotus" w:hAnsi="mylotus" w:cs="mylotus"/>
          <w:sz w:val="23"/>
          <w:szCs w:val="23"/>
          <w:rtl/>
          <w:lang w:bidi="fa-IR"/>
        </w:rPr>
        <w:t>ة</w:t>
      </w:r>
      <w:r w:rsidRPr="000F61F6">
        <w:rPr>
          <w:rFonts w:cs="B Lotus" w:hint="cs"/>
          <w:sz w:val="24"/>
          <w:szCs w:val="24"/>
          <w:rtl/>
          <w:lang w:bidi="fa-IR"/>
        </w:rPr>
        <w:t xml:space="preserve"> بن سعید، بزیع، سری، ابوالخطّاب، معمّر، بشّار اشعری، حمزة یزیدی و صائد نهدی را نام برد و فرمود: خدا لعنتشان کند! ما از دروغگویی که بر ما دروغ بندد یا از شخص کوتاه فکر نادان در امان نیستیم؛ خداوند ما را از شرّ هر دروغگویی حفظ کند</w:t>
      </w:r>
      <w:r>
        <w:rPr>
          <w:rFonts w:cs="B Lotus" w:hint="cs"/>
          <w:sz w:val="24"/>
          <w:szCs w:val="24"/>
          <w:rtl/>
          <w:lang w:bidi="fa-IR"/>
        </w:rPr>
        <w:t xml:space="preserve"> </w:t>
      </w:r>
      <w:r w:rsidRPr="00277884">
        <w:rPr>
          <w:rFonts w:cs="B Lotus" w:hint="eastAsia"/>
          <w:sz w:val="24"/>
          <w:szCs w:val="24"/>
          <w:rtl/>
          <w:lang w:bidi="fa-IR"/>
        </w:rPr>
        <w:t>و</w:t>
      </w:r>
      <w:r w:rsidRPr="00277884">
        <w:rPr>
          <w:rFonts w:cs="B Lotus"/>
          <w:sz w:val="24"/>
          <w:szCs w:val="24"/>
          <w:rtl/>
          <w:lang w:bidi="fa-IR"/>
        </w:rPr>
        <w:t xml:space="preserve"> </w:t>
      </w:r>
      <w:r w:rsidRPr="00277884">
        <w:rPr>
          <w:rFonts w:cs="B Lotus" w:hint="eastAsia"/>
          <w:sz w:val="24"/>
          <w:szCs w:val="24"/>
          <w:rtl/>
          <w:lang w:bidi="fa-IR"/>
        </w:rPr>
        <w:t>بر</w:t>
      </w:r>
      <w:r w:rsidRPr="00277884">
        <w:rPr>
          <w:rFonts w:cs="B Lotus"/>
          <w:sz w:val="24"/>
          <w:szCs w:val="24"/>
          <w:rtl/>
          <w:lang w:bidi="fa-IR"/>
        </w:rPr>
        <w:t xml:space="preserve"> </w:t>
      </w:r>
      <w:r w:rsidRPr="00277884">
        <w:rPr>
          <w:rFonts w:cs="B Lotus" w:hint="eastAsia"/>
          <w:sz w:val="24"/>
          <w:szCs w:val="24"/>
          <w:rtl/>
          <w:lang w:bidi="fa-IR"/>
        </w:rPr>
        <w:t>آنان</w:t>
      </w:r>
      <w:r w:rsidRPr="00277884">
        <w:rPr>
          <w:rFonts w:cs="B Lotus"/>
          <w:sz w:val="24"/>
          <w:szCs w:val="24"/>
          <w:rtl/>
          <w:lang w:bidi="fa-IR"/>
        </w:rPr>
        <w:t xml:space="preserve"> </w:t>
      </w:r>
      <w:r w:rsidRPr="00277884">
        <w:rPr>
          <w:rFonts w:cs="B Lotus" w:hint="eastAsia"/>
          <w:sz w:val="24"/>
          <w:szCs w:val="24"/>
          <w:rtl/>
          <w:lang w:bidi="fa-IR"/>
        </w:rPr>
        <w:t>گرمي</w:t>
      </w:r>
      <w:r w:rsidRPr="00277884">
        <w:rPr>
          <w:rFonts w:cs="B Lotus"/>
          <w:sz w:val="24"/>
          <w:szCs w:val="24"/>
          <w:rtl/>
          <w:lang w:bidi="fa-IR"/>
        </w:rPr>
        <w:t xml:space="preserve"> </w:t>
      </w:r>
      <w:r w:rsidRPr="00277884">
        <w:rPr>
          <w:rFonts w:cs="B Lotus" w:hint="eastAsia"/>
          <w:sz w:val="24"/>
          <w:szCs w:val="24"/>
          <w:rtl/>
          <w:lang w:bidi="fa-IR"/>
        </w:rPr>
        <w:t>آهن</w:t>
      </w:r>
      <w:r w:rsidRPr="00277884">
        <w:rPr>
          <w:rFonts w:cs="B Lotus"/>
          <w:sz w:val="24"/>
          <w:szCs w:val="24"/>
          <w:rtl/>
          <w:lang w:bidi="fa-IR"/>
        </w:rPr>
        <w:t xml:space="preserve"> </w:t>
      </w:r>
      <w:r w:rsidRPr="00277884">
        <w:rPr>
          <w:rFonts w:cs="B Lotus" w:hint="eastAsia"/>
          <w:sz w:val="24"/>
          <w:szCs w:val="24"/>
          <w:rtl/>
          <w:lang w:bidi="fa-IR"/>
        </w:rPr>
        <w:t>ـ</w:t>
      </w:r>
      <w:r w:rsidRPr="00277884">
        <w:rPr>
          <w:rFonts w:cs="B Lotus"/>
          <w:sz w:val="24"/>
          <w:szCs w:val="24"/>
          <w:rtl/>
          <w:lang w:bidi="fa-IR"/>
        </w:rPr>
        <w:t xml:space="preserve"> </w:t>
      </w:r>
      <w:r w:rsidRPr="00277884">
        <w:rPr>
          <w:rFonts w:cs="B Lotus" w:hint="eastAsia"/>
          <w:sz w:val="24"/>
          <w:szCs w:val="24"/>
          <w:rtl/>
          <w:lang w:bidi="fa-IR"/>
        </w:rPr>
        <w:t>جهنم</w:t>
      </w:r>
      <w:r w:rsidRPr="00277884">
        <w:rPr>
          <w:rFonts w:cs="B Lotus"/>
          <w:sz w:val="24"/>
          <w:szCs w:val="24"/>
          <w:rtl/>
          <w:lang w:bidi="fa-IR"/>
        </w:rPr>
        <w:t xml:space="preserve"> </w:t>
      </w:r>
      <w:r w:rsidRPr="00277884">
        <w:rPr>
          <w:rFonts w:cs="B Lotus" w:hint="eastAsia"/>
          <w:sz w:val="24"/>
          <w:szCs w:val="24"/>
          <w:rtl/>
          <w:lang w:bidi="fa-IR"/>
        </w:rPr>
        <w:t>ـ</w:t>
      </w:r>
      <w:r w:rsidRPr="00277884">
        <w:rPr>
          <w:rFonts w:cs="B Lotus"/>
          <w:sz w:val="24"/>
          <w:szCs w:val="24"/>
          <w:rtl/>
          <w:lang w:bidi="fa-IR"/>
        </w:rPr>
        <w:t xml:space="preserve"> </w:t>
      </w:r>
      <w:r w:rsidRPr="00277884">
        <w:rPr>
          <w:rFonts w:cs="B Lotus" w:hint="eastAsia"/>
          <w:sz w:val="24"/>
          <w:szCs w:val="24"/>
          <w:rtl/>
          <w:lang w:bidi="fa-IR"/>
        </w:rPr>
        <w:t>را</w:t>
      </w:r>
      <w:r w:rsidRPr="00277884">
        <w:rPr>
          <w:rFonts w:cs="B Lotus"/>
          <w:sz w:val="24"/>
          <w:szCs w:val="24"/>
          <w:rtl/>
          <w:lang w:bidi="fa-IR"/>
        </w:rPr>
        <w:t xml:space="preserve"> </w:t>
      </w:r>
      <w:r w:rsidRPr="00277884">
        <w:rPr>
          <w:rFonts w:cs="B Lotus" w:hint="eastAsia"/>
          <w:sz w:val="24"/>
          <w:szCs w:val="24"/>
          <w:rtl/>
          <w:lang w:bidi="fa-IR"/>
        </w:rPr>
        <w:t>بچشاند</w:t>
      </w:r>
      <w:r w:rsidRPr="000F61F6">
        <w:rPr>
          <w:rFonts w:cs="B Lotus" w:hint="cs"/>
          <w:sz w:val="24"/>
          <w:szCs w:val="24"/>
          <w:rtl/>
          <w:lang w:bidi="fa-IR"/>
        </w:rPr>
        <w:t>»</w:t>
      </w:r>
      <w:r>
        <w:rPr>
          <w:rFonts w:cs="B Lotus" w:hint="cs"/>
          <w:sz w:val="24"/>
          <w:szCs w:val="24"/>
          <w:rtl/>
          <w:lang w:bidi="fa-IR"/>
        </w:rPr>
        <w:t>.</w:t>
      </w:r>
      <w:r w:rsidRPr="000F61F6">
        <w:rPr>
          <w:rFonts w:cs="B Lotus" w:hint="cs"/>
          <w:sz w:val="24"/>
          <w:szCs w:val="24"/>
          <w:rtl/>
          <w:lang w:bidi="fa-IR"/>
        </w:rPr>
        <w:t xml:space="preserve"> (رجال کشی، </w:t>
      </w:r>
      <w:r w:rsidRPr="00197F87">
        <w:rPr>
          <w:rFonts w:cs="B Lotus" w:hint="cs"/>
          <w:sz w:val="24"/>
          <w:szCs w:val="24"/>
          <w:rtl/>
          <w:lang w:bidi="fa-IR"/>
        </w:rPr>
        <w:t>2/593</w:t>
      </w:r>
      <w:r w:rsidRPr="000F61F6">
        <w:rPr>
          <w:rFonts w:cs="B Lotus" w:hint="cs"/>
          <w:sz w:val="24"/>
          <w:szCs w:val="24"/>
          <w:rtl/>
          <w:lang w:bidi="fa-IR"/>
        </w:rPr>
        <w:t>). امام رضا</w:t>
      </w:r>
      <w:r w:rsidRPr="000F61F6">
        <w:rPr>
          <w:rFonts w:cs="B Lotus" w:hint="cs"/>
          <w:rtl/>
          <w:lang w:bidi="fa-IR"/>
        </w:rPr>
        <w:t>(ع)</w:t>
      </w:r>
      <w:r w:rsidRPr="000F61F6">
        <w:rPr>
          <w:rFonts w:cs="B Lotus" w:hint="cs"/>
          <w:sz w:val="24"/>
          <w:szCs w:val="24"/>
          <w:rtl/>
          <w:lang w:bidi="fa-IR"/>
        </w:rPr>
        <w:t xml:space="preserve"> نیز مانند این شکایت را مطرح ساخته و می</w:t>
      </w:r>
      <w:r w:rsidRPr="000F61F6">
        <w:rPr>
          <w:rFonts w:cs="B Lotus" w:hint="eastAsia"/>
          <w:sz w:val="24"/>
          <w:szCs w:val="24"/>
          <w:rtl/>
          <w:lang w:bidi="fa-IR"/>
        </w:rPr>
        <w:t>‌</w:t>
      </w:r>
      <w:r w:rsidRPr="000F61F6">
        <w:rPr>
          <w:rFonts w:cs="B Lotus" w:hint="cs"/>
          <w:sz w:val="24"/>
          <w:szCs w:val="24"/>
          <w:rtl/>
          <w:lang w:bidi="fa-IR"/>
        </w:rPr>
        <w:t>گوید:</w:t>
      </w:r>
      <w:r>
        <w:rPr>
          <w:rFonts w:cs="B Lotus" w:hint="cs"/>
          <w:sz w:val="24"/>
          <w:szCs w:val="24"/>
          <w:rtl/>
          <w:lang w:bidi="fa-IR"/>
        </w:rPr>
        <w:t xml:space="preserve"> «</w:t>
      </w:r>
      <w:r w:rsidRPr="000F61F6">
        <w:rPr>
          <w:rFonts w:cs="B Lotus" w:hint="cs"/>
          <w:sz w:val="24"/>
          <w:szCs w:val="24"/>
          <w:rtl/>
          <w:lang w:bidi="fa-IR"/>
        </w:rPr>
        <w:t>بنان بر علی بن الحسین دروغ می</w:t>
      </w:r>
      <w:r w:rsidRPr="000F61F6">
        <w:rPr>
          <w:rFonts w:cs="B Lotus" w:hint="eastAsia"/>
          <w:sz w:val="24"/>
          <w:szCs w:val="24"/>
          <w:rtl/>
          <w:lang w:bidi="fa-IR"/>
        </w:rPr>
        <w:t>‌</w:t>
      </w:r>
      <w:r w:rsidRPr="000F61F6">
        <w:rPr>
          <w:rFonts w:cs="B Lotus" w:hint="cs"/>
          <w:sz w:val="24"/>
          <w:szCs w:val="24"/>
          <w:rtl/>
          <w:lang w:bidi="fa-IR"/>
        </w:rPr>
        <w:t>بست و خدا آتش سوزان را بدو چشاند؛ و مغیر</w:t>
      </w:r>
      <w:r w:rsidRPr="00197F87">
        <w:rPr>
          <w:rFonts w:ascii="mylotus" w:hAnsi="mylotus" w:cs="mylotus"/>
          <w:sz w:val="23"/>
          <w:szCs w:val="23"/>
          <w:rtl/>
          <w:lang w:bidi="fa-IR"/>
        </w:rPr>
        <w:t>ة</w:t>
      </w:r>
      <w:r w:rsidRPr="000F61F6">
        <w:rPr>
          <w:rFonts w:cs="B Lotus" w:hint="cs"/>
          <w:sz w:val="24"/>
          <w:szCs w:val="24"/>
          <w:rtl/>
          <w:lang w:bidi="fa-IR"/>
        </w:rPr>
        <w:t xml:space="preserve"> بن سعید بر موسی بن جعفر دروغ می</w:t>
      </w:r>
      <w:r w:rsidRPr="000F61F6">
        <w:rPr>
          <w:rFonts w:cs="B Lotus" w:hint="eastAsia"/>
          <w:sz w:val="24"/>
          <w:szCs w:val="24"/>
          <w:rtl/>
          <w:lang w:bidi="fa-IR"/>
        </w:rPr>
        <w:t>‌</w:t>
      </w:r>
      <w:r w:rsidRPr="000F61F6">
        <w:rPr>
          <w:rFonts w:cs="B Lotus" w:hint="cs"/>
          <w:sz w:val="24"/>
          <w:szCs w:val="24"/>
          <w:rtl/>
          <w:lang w:bidi="fa-IR"/>
        </w:rPr>
        <w:t>بست و خداوند آتش سوزان را بدو چشاند؛ و ابوالخطاب بر ابوعبدالله دروغ می</w:t>
      </w:r>
      <w:r w:rsidRPr="000F61F6">
        <w:rPr>
          <w:rFonts w:cs="B Lotus" w:hint="eastAsia"/>
          <w:sz w:val="24"/>
          <w:szCs w:val="24"/>
          <w:rtl/>
          <w:lang w:bidi="fa-IR"/>
        </w:rPr>
        <w:t>‌</w:t>
      </w:r>
      <w:r w:rsidRPr="000F61F6">
        <w:rPr>
          <w:rFonts w:cs="B Lotus" w:hint="cs"/>
          <w:sz w:val="24"/>
          <w:szCs w:val="24"/>
          <w:rtl/>
          <w:lang w:bidi="fa-IR"/>
        </w:rPr>
        <w:t xml:space="preserve">بست و خداوند </w:t>
      </w:r>
      <w:r>
        <w:rPr>
          <w:rFonts w:cs="B Lotus" w:hint="cs"/>
          <w:sz w:val="24"/>
          <w:szCs w:val="24"/>
          <w:rtl/>
          <w:lang w:bidi="fa-IR"/>
        </w:rPr>
        <w:t xml:space="preserve">گرمی آهن </w:t>
      </w:r>
      <w:r>
        <w:rPr>
          <w:rFonts w:ascii="Times New Roman" w:hAnsi="Times New Roman" w:hint="cs"/>
          <w:sz w:val="24"/>
          <w:szCs w:val="24"/>
          <w:rtl/>
          <w:lang w:bidi="fa-IR"/>
        </w:rPr>
        <w:t>–</w:t>
      </w:r>
      <w:r>
        <w:rPr>
          <w:rFonts w:cs="B Lotus" w:hint="cs"/>
          <w:sz w:val="24"/>
          <w:szCs w:val="24"/>
          <w:rtl/>
          <w:lang w:bidi="fa-IR"/>
        </w:rPr>
        <w:t xml:space="preserve"> جهنم-</w:t>
      </w:r>
      <w:r w:rsidRPr="000F61F6">
        <w:rPr>
          <w:rFonts w:cs="B Lotus" w:hint="cs"/>
          <w:sz w:val="24"/>
          <w:szCs w:val="24"/>
          <w:rtl/>
          <w:lang w:bidi="fa-IR"/>
        </w:rPr>
        <w:t xml:space="preserve"> را بدو چشاند؛ و کسی که بر من دروغ می</w:t>
      </w:r>
      <w:r w:rsidRPr="000F61F6">
        <w:rPr>
          <w:rFonts w:cs="B Lotus" w:hint="eastAsia"/>
          <w:sz w:val="24"/>
          <w:szCs w:val="24"/>
          <w:rtl/>
          <w:lang w:bidi="fa-IR"/>
        </w:rPr>
        <w:t>‌</w:t>
      </w:r>
      <w:r w:rsidRPr="000F61F6">
        <w:rPr>
          <w:rFonts w:cs="B Lotus" w:hint="cs"/>
          <w:sz w:val="24"/>
          <w:szCs w:val="24"/>
          <w:rtl/>
          <w:lang w:bidi="fa-IR"/>
        </w:rPr>
        <w:t>بندد، محمد بن فُرات است»</w:t>
      </w:r>
      <w:r>
        <w:rPr>
          <w:rFonts w:cs="B Lotus" w:hint="cs"/>
          <w:sz w:val="24"/>
          <w:szCs w:val="24"/>
          <w:rtl/>
          <w:lang w:bidi="fa-IR"/>
        </w:rPr>
        <w:t>.</w:t>
      </w:r>
      <w:r w:rsidRPr="000F61F6">
        <w:rPr>
          <w:rFonts w:cs="B Lotus" w:hint="cs"/>
          <w:sz w:val="24"/>
          <w:szCs w:val="24"/>
          <w:rtl/>
          <w:lang w:bidi="fa-IR"/>
        </w:rPr>
        <w:t xml:space="preserve"> (همان، </w:t>
      </w:r>
      <w:r w:rsidRPr="00197F87">
        <w:rPr>
          <w:rFonts w:cs="B Lotus" w:hint="cs"/>
          <w:sz w:val="24"/>
          <w:szCs w:val="24"/>
          <w:rtl/>
          <w:lang w:bidi="fa-IR"/>
        </w:rPr>
        <w:t>1/591</w:t>
      </w:r>
      <w:r w:rsidRPr="000F61F6">
        <w:rPr>
          <w:rFonts w:cs="B Lotus" w:hint="cs"/>
          <w:sz w:val="24"/>
          <w:szCs w:val="24"/>
          <w:rtl/>
          <w:lang w:bidi="fa-IR"/>
        </w:rPr>
        <w:t>)؛ و جعفر صادق گفته است: «... به</w:t>
      </w:r>
      <w:r w:rsidRPr="000F61F6">
        <w:rPr>
          <w:rFonts w:cs="B Lotus" w:hint="eastAsia"/>
          <w:sz w:val="24"/>
          <w:szCs w:val="24"/>
          <w:rtl/>
          <w:lang w:bidi="fa-IR"/>
        </w:rPr>
        <w:t>‌</w:t>
      </w:r>
      <w:r w:rsidRPr="000F61F6">
        <w:rPr>
          <w:rFonts w:cs="B Lotus" w:hint="cs"/>
          <w:sz w:val="24"/>
          <w:szCs w:val="24"/>
          <w:rtl/>
          <w:lang w:bidi="fa-IR"/>
        </w:rPr>
        <w:t>راستی که مردم بر دروغ بستن به ما حریص هستند»</w:t>
      </w:r>
      <w:r>
        <w:rPr>
          <w:rFonts w:cs="B Lotus" w:hint="cs"/>
          <w:sz w:val="24"/>
          <w:szCs w:val="24"/>
          <w:rtl/>
          <w:lang w:bidi="fa-IR"/>
        </w:rPr>
        <w:t>.</w:t>
      </w:r>
      <w:r w:rsidRPr="000F61F6">
        <w:rPr>
          <w:rFonts w:cs="B Lotus" w:hint="cs"/>
          <w:sz w:val="24"/>
          <w:szCs w:val="24"/>
          <w:rtl/>
          <w:lang w:bidi="fa-IR"/>
        </w:rPr>
        <w:t xml:space="preserve"> (بحارالانوار، </w:t>
      </w:r>
      <w:r w:rsidRPr="00197F87">
        <w:rPr>
          <w:rFonts w:cs="B Lotus" w:hint="cs"/>
          <w:sz w:val="24"/>
          <w:szCs w:val="24"/>
          <w:rtl/>
          <w:lang w:bidi="fa-IR"/>
        </w:rPr>
        <w:t>2/246</w:t>
      </w:r>
      <w:r w:rsidRPr="000F61F6">
        <w:rPr>
          <w:rFonts w:cs="B Lotus" w:hint="cs"/>
          <w:sz w:val="24"/>
          <w:szCs w:val="24"/>
          <w:rtl/>
          <w:lang w:bidi="fa-IR"/>
        </w:rPr>
        <w:t>)؛ امّا مصیبت امام جعفر صادق آن بود که- طبق گزارش</w:t>
      </w:r>
      <w:r w:rsidRPr="000F61F6">
        <w:rPr>
          <w:rFonts w:cs="B Lotus" w:hint="eastAsia"/>
          <w:sz w:val="24"/>
          <w:szCs w:val="24"/>
          <w:rtl/>
          <w:lang w:bidi="fa-IR"/>
        </w:rPr>
        <w:t>‌</w:t>
      </w:r>
      <w:r w:rsidRPr="000F61F6">
        <w:rPr>
          <w:rFonts w:cs="B Lotus" w:hint="cs"/>
          <w:sz w:val="24"/>
          <w:szCs w:val="24"/>
          <w:rtl/>
          <w:lang w:bidi="fa-IR"/>
        </w:rPr>
        <w:t xml:space="preserve"> کتاب</w:t>
      </w:r>
      <w:r w:rsidRPr="000F61F6">
        <w:rPr>
          <w:rFonts w:cs="B Lotus" w:hint="eastAsia"/>
          <w:sz w:val="24"/>
          <w:szCs w:val="24"/>
          <w:rtl/>
          <w:lang w:bidi="fa-IR"/>
        </w:rPr>
        <w:t>‌</w:t>
      </w:r>
      <w:r w:rsidRPr="000F61F6">
        <w:rPr>
          <w:rFonts w:cs="B Lotus" w:hint="cs"/>
          <w:sz w:val="24"/>
          <w:szCs w:val="24"/>
          <w:rtl/>
          <w:lang w:bidi="fa-IR"/>
        </w:rPr>
        <w:t>های شیعه- گروهی جاهل و نادان او را احاطه کرده و به نزد او رفت و آمد می</w:t>
      </w:r>
      <w:r w:rsidRPr="000F61F6">
        <w:rPr>
          <w:rFonts w:cs="B Lotus" w:hint="eastAsia"/>
          <w:sz w:val="24"/>
          <w:szCs w:val="24"/>
          <w:rtl/>
          <w:lang w:bidi="fa-IR"/>
        </w:rPr>
        <w:t>‌</w:t>
      </w:r>
      <w:r w:rsidRPr="000F61F6">
        <w:rPr>
          <w:rFonts w:cs="B Lotus" w:hint="cs"/>
          <w:sz w:val="24"/>
          <w:szCs w:val="24"/>
          <w:rtl/>
          <w:lang w:bidi="fa-IR"/>
        </w:rPr>
        <w:t>کنند و می</w:t>
      </w:r>
      <w:r w:rsidRPr="000F61F6">
        <w:rPr>
          <w:rFonts w:cs="B Lotus" w:hint="eastAsia"/>
          <w:sz w:val="24"/>
          <w:szCs w:val="24"/>
          <w:rtl/>
          <w:lang w:bidi="fa-IR"/>
        </w:rPr>
        <w:t>‌</w:t>
      </w:r>
      <w:r w:rsidRPr="000F61F6">
        <w:rPr>
          <w:rFonts w:cs="B Lotus" w:hint="cs"/>
          <w:sz w:val="24"/>
          <w:szCs w:val="24"/>
          <w:rtl/>
          <w:lang w:bidi="fa-IR"/>
        </w:rPr>
        <w:t>گویند: (حدَّثنا جعفر</w:t>
      </w:r>
      <w:r>
        <w:rPr>
          <w:rFonts w:cs="B Lotus" w:hint="cs"/>
          <w:sz w:val="24"/>
          <w:szCs w:val="24"/>
          <w:rtl/>
          <w:lang w:bidi="fa-IR"/>
        </w:rPr>
        <w:t xml:space="preserve"> </w:t>
      </w:r>
      <w:r w:rsidRPr="000F61F6">
        <w:rPr>
          <w:rFonts w:cs="B Lotus" w:hint="cs"/>
          <w:sz w:val="24"/>
          <w:szCs w:val="24"/>
          <w:rtl/>
          <w:lang w:bidi="fa-IR"/>
        </w:rPr>
        <w:t>بن محمد) و احادیثی را نقل می</w:t>
      </w:r>
      <w:r w:rsidRPr="000F61F6">
        <w:rPr>
          <w:rFonts w:cs="B Lotus" w:hint="eastAsia"/>
          <w:sz w:val="24"/>
          <w:szCs w:val="24"/>
          <w:rtl/>
          <w:lang w:bidi="fa-IR"/>
        </w:rPr>
        <w:t>‌</w:t>
      </w:r>
      <w:r w:rsidRPr="000F61F6">
        <w:rPr>
          <w:rFonts w:cs="B Lotus" w:hint="cs"/>
          <w:sz w:val="24"/>
          <w:szCs w:val="24"/>
          <w:rtl/>
          <w:lang w:bidi="fa-IR"/>
        </w:rPr>
        <w:t>کنند که سراسر، منکرات و جعل و دروغ بر جعفر است! برای آنکه بدین وسیله از مردم اخّاذی کرده و روزی خود را تأمین کنند</w:t>
      </w:r>
      <w:r>
        <w:rPr>
          <w:rFonts w:cs="B Lotus" w:hint="cs"/>
          <w:sz w:val="24"/>
          <w:szCs w:val="24"/>
          <w:rtl/>
          <w:lang w:bidi="fa-IR"/>
        </w:rPr>
        <w:t>.</w:t>
      </w:r>
      <w:r w:rsidRPr="000F61F6">
        <w:rPr>
          <w:rFonts w:cs="B Lotus" w:hint="cs"/>
          <w:sz w:val="24"/>
          <w:szCs w:val="24"/>
          <w:rtl/>
          <w:lang w:bidi="fa-IR"/>
        </w:rPr>
        <w:t xml:space="preserve"> (رجال کشی، </w:t>
      </w:r>
      <w:r w:rsidRPr="00197F87">
        <w:rPr>
          <w:rFonts w:cs="B Lotus" w:hint="cs"/>
          <w:sz w:val="24"/>
          <w:szCs w:val="24"/>
          <w:rtl/>
          <w:lang w:bidi="fa-IR"/>
        </w:rPr>
        <w:t>2/616؛</w:t>
      </w:r>
      <w:r w:rsidRPr="000F61F6">
        <w:rPr>
          <w:rFonts w:cs="B Lotus" w:hint="cs"/>
          <w:sz w:val="24"/>
          <w:szCs w:val="24"/>
          <w:rtl/>
          <w:lang w:bidi="fa-IR"/>
        </w:rPr>
        <w:t xml:space="preserve"> بحارالانوار، </w:t>
      </w:r>
      <w:r w:rsidRPr="00197F87">
        <w:rPr>
          <w:rFonts w:cs="B Lotus" w:hint="cs"/>
          <w:sz w:val="24"/>
          <w:szCs w:val="24"/>
          <w:rtl/>
          <w:lang w:bidi="fa-IR"/>
        </w:rPr>
        <w:t>25/302-303</w:t>
      </w:r>
      <w:r w:rsidRPr="000F61F6">
        <w:rPr>
          <w:rFonts w:cs="B Lotus" w:hint="cs"/>
          <w:sz w:val="24"/>
          <w:szCs w:val="24"/>
          <w:rtl/>
          <w:lang w:bidi="fa-IR"/>
        </w:rPr>
        <w:t>). به همین جهت جعفر صادق فرموده: «اگر قائم ما قیام کند، ابتدا کذّابان شیعه را می</w:t>
      </w:r>
      <w:r w:rsidRPr="000F61F6">
        <w:rPr>
          <w:rFonts w:cs="B Lotus" w:hint="eastAsia"/>
          <w:sz w:val="24"/>
          <w:szCs w:val="24"/>
          <w:rtl/>
          <w:lang w:bidi="fa-IR"/>
        </w:rPr>
        <w:t>‌</w:t>
      </w:r>
      <w:r w:rsidRPr="000F61F6">
        <w:rPr>
          <w:rFonts w:cs="B Lotus" w:hint="cs"/>
          <w:sz w:val="24"/>
          <w:szCs w:val="24"/>
          <w:rtl/>
          <w:lang w:bidi="fa-IR"/>
        </w:rPr>
        <w:t>کشد»</w:t>
      </w:r>
      <w:r>
        <w:rPr>
          <w:rFonts w:cs="B Lotus" w:hint="cs"/>
          <w:sz w:val="24"/>
          <w:szCs w:val="24"/>
          <w:rtl/>
          <w:lang w:bidi="fa-IR"/>
        </w:rPr>
        <w:t>. و</w:t>
      </w:r>
      <w:r w:rsidRPr="000F61F6">
        <w:rPr>
          <w:rFonts w:cs="B Lotus" w:hint="cs"/>
          <w:sz w:val="24"/>
          <w:szCs w:val="24"/>
          <w:rtl/>
          <w:lang w:bidi="fa-IR"/>
        </w:rPr>
        <w:t xml:space="preserve"> «روزها را به شب رساندیم و هیچ کس نسبت به ما دشمن</w:t>
      </w:r>
      <w:r w:rsidRPr="000F61F6">
        <w:rPr>
          <w:rFonts w:cs="B Lotus" w:hint="eastAsia"/>
          <w:sz w:val="24"/>
          <w:szCs w:val="24"/>
          <w:rtl/>
          <w:lang w:bidi="fa-IR"/>
        </w:rPr>
        <w:t>‌</w:t>
      </w:r>
      <w:r w:rsidRPr="000F61F6">
        <w:rPr>
          <w:rFonts w:cs="B Lotus" w:hint="cs"/>
          <w:sz w:val="24"/>
          <w:szCs w:val="24"/>
          <w:rtl/>
          <w:lang w:bidi="fa-IR"/>
        </w:rPr>
        <w:t>تر از کسی نبود که ادعای دوستی و محبت ما را می</w:t>
      </w:r>
      <w:r w:rsidRPr="000F61F6">
        <w:rPr>
          <w:rFonts w:cs="B Lotus" w:hint="eastAsia"/>
          <w:sz w:val="24"/>
          <w:szCs w:val="24"/>
          <w:rtl/>
          <w:lang w:bidi="fa-IR"/>
        </w:rPr>
        <w:t>‌</w:t>
      </w:r>
      <w:r w:rsidRPr="000F61F6">
        <w:rPr>
          <w:rFonts w:cs="B Lotus" w:hint="cs"/>
          <w:sz w:val="24"/>
          <w:szCs w:val="24"/>
          <w:rtl/>
          <w:lang w:bidi="fa-IR"/>
        </w:rPr>
        <w:t>کرد»</w:t>
      </w:r>
      <w:r>
        <w:rPr>
          <w:rFonts w:cs="B Lotus" w:hint="cs"/>
          <w:sz w:val="24"/>
          <w:szCs w:val="24"/>
          <w:rtl/>
          <w:lang w:bidi="fa-IR"/>
        </w:rPr>
        <w:t>.</w:t>
      </w:r>
      <w:r w:rsidRPr="000F61F6">
        <w:rPr>
          <w:rFonts w:cs="B Lotus" w:hint="cs"/>
          <w:sz w:val="24"/>
          <w:szCs w:val="24"/>
          <w:rtl/>
          <w:lang w:bidi="fa-IR"/>
        </w:rPr>
        <w:t xml:space="preserve"> (رجال کشی، </w:t>
      </w:r>
      <w:r w:rsidRPr="00197F87">
        <w:rPr>
          <w:rFonts w:cs="B Lotus" w:hint="cs"/>
          <w:sz w:val="24"/>
          <w:szCs w:val="24"/>
          <w:rtl/>
          <w:lang w:bidi="fa-IR"/>
        </w:rPr>
        <w:t>2/589 و596</w:t>
      </w:r>
      <w:r w:rsidRPr="000F61F6">
        <w:rPr>
          <w:rFonts w:cs="B Lotus" w:hint="cs"/>
          <w:sz w:val="24"/>
          <w:szCs w:val="24"/>
          <w:rtl/>
          <w:lang w:bidi="fa-IR"/>
        </w:rPr>
        <w:t>). آنچه گذشت، دامنة دروغی را که توسط راویان شیعه به اهل بیت بسته شده برای ما روشن می</w:t>
      </w:r>
      <w:r w:rsidRPr="000F61F6">
        <w:rPr>
          <w:rFonts w:cs="B Lotus" w:hint="eastAsia"/>
          <w:sz w:val="24"/>
          <w:szCs w:val="24"/>
          <w:rtl/>
          <w:lang w:bidi="fa-IR"/>
        </w:rPr>
        <w:t>‌</w:t>
      </w:r>
      <w:r w:rsidRPr="000F61F6">
        <w:rPr>
          <w:rFonts w:cs="B Lotus" w:hint="cs"/>
          <w:sz w:val="24"/>
          <w:szCs w:val="24"/>
          <w:rtl/>
          <w:lang w:bidi="fa-IR"/>
        </w:rPr>
        <w:t>سازد!</w:t>
      </w:r>
    </w:p>
  </w:footnote>
  <w:footnote w:id="23">
    <w:p w:rsidR="003D7650" w:rsidRPr="000F61F6" w:rsidRDefault="003D7650" w:rsidP="006C7053">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 xml:space="preserve">علامه حلی، إرشادالأذهان، </w:t>
      </w:r>
      <w:r w:rsidRPr="00197F87">
        <w:rPr>
          <w:rFonts w:cs="B Lotus" w:hint="cs"/>
          <w:sz w:val="24"/>
          <w:szCs w:val="24"/>
          <w:rtl/>
          <w:lang w:bidi="fa-IR"/>
        </w:rPr>
        <w:t>1/32-34</w:t>
      </w:r>
      <w:r w:rsidRPr="000F61F6">
        <w:rPr>
          <w:rFonts w:cs="B Lotus" w:hint="cs"/>
          <w:sz w:val="24"/>
          <w:szCs w:val="24"/>
          <w:rtl/>
          <w:lang w:bidi="fa-IR"/>
        </w:rPr>
        <w:t>.</w:t>
      </w:r>
    </w:p>
  </w:footnote>
  <w:footnote w:id="24">
    <w:p w:rsidR="003D7650" w:rsidRPr="000F61F6" w:rsidRDefault="003D7650" w:rsidP="006C7053">
      <w:pPr>
        <w:pStyle w:val="FootnoteText"/>
        <w:ind w:left="272" w:hanging="272"/>
        <w:jc w:val="lowKashida"/>
        <w:rPr>
          <w:rFonts w:cs="B Lotus" w:hint="cs"/>
          <w:rtl/>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 xml:space="preserve">کلینی، کافی، </w:t>
      </w:r>
      <w:r w:rsidRPr="00197F87">
        <w:rPr>
          <w:rFonts w:cs="B Lotus" w:hint="cs"/>
          <w:sz w:val="24"/>
          <w:szCs w:val="24"/>
          <w:rtl/>
          <w:lang w:bidi="fa-IR"/>
        </w:rPr>
        <w:t>8/245</w:t>
      </w:r>
      <w:r w:rsidRPr="000F61F6">
        <w:rPr>
          <w:rFonts w:cs="B Lotus" w:hint="cs"/>
          <w:sz w:val="24"/>
          <w:szCs w:val="24"/>
          <w:rtl/>
          <w:lang w:bidi="fa-IR"/>
        </w:rPr>
        <w:t>.</w:t>
      </w:r>
    </w:p>
  </w:footnote>
  <w:footnote w:id="25">
    <w:p w:rsidR="003D7650" w:rsidRPr="000F61F6" w:rsidRDefault="003D7650" w:rsidP="00257FB7">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محمدجواد مغنیه می</w:t>
      </w:r>
      <w:r w:rsidRPr="000F61F6">
        <w:rPr>
          <w:rFonts w:cs="B Lotus" w:hint="eastAsia"/>
          <w:sz w:val="24"/>
          <w:szCs w:val="24"/>
          <w:rtl/>
          <w:lang w:bidi="fa-IR"/>
        </w:rPr>
        <w:t>‌</w:t>
      </w:r>
      <w:r w:rsidRPr="000F61F6">
        <w:rPr>
          <w:rFonts w:cs="B Lotus" w:hint="cs"/>
          <w:sz w:val="24"/>
          <w:szCs w:val="24"/>
          <w:rtl/>
          <w:lang w:bidi="fa-IR"/>
        </w:rPr>
        <w:t>گوید: «شاه طهماسب صفوی در تأیید مذهب شیعه راه پدرش را پی گرفت و در بزرگداشتِ علمای شیعه و اهل دین، پا را فراتر گذاشت، تا جایی که کار مملکت را به دست عالِم زمان، محقق ثانی شیخ علی عبدالعال سپرد و به او گفت: تو برای حکومت از من سزاوارتری، زیرا تو به راستی نایب امام هستی و من وسیل</w:t>
      </w:r>
      <w:r>
        <w:rPr>
          <w:rFonts w:cs="B Lotus" w:hint="cs"/>
          <w:sz w:val="24"/>
          <w:szCs w:val="24"/>
          <w:rtl/>
          <w:lang w:bidi="fa-IR"/>
        </w:rPr>
        <w:t>ه‌ی</w:t>
      </w:r>
      <w:r w:rsidRPr="000F61F6">
        <w:rPr>
          <w:rFonts w:cs="B Lotus" w:hint="cs"/>
          <w:sz w:val="24"/>
          <w:szCs w:val="24"/>
          <w:rtl/>
          <w:lang w:bidi="fa-IR"/>
        </w:rPr>
        <w:t xml:space="preserve"> اجرایی</w:t>
      </w:r>
      <w:r w:rsidRPr="000F61F6">
        <w:rPr>
          <w:rFonts w:cs="B Lotus" w:hint="eastAsia"/>
          <w:sz w:val="24"/>
          <w:szCs w:val="24"/>
          <w:rtl/>
          <w:lang w:bidi="fa-IR"/>
        </w:rPr>
        <w:t>‌</w:t>
      </w:r>
      <w:r w:rsidRPr="000F61F6">
        <w:rPr>
          <w:rFonts w:cs="B Lotus" w:hint="cs"/>
          <w:sz w:val="24"/>
          <w:szCs w:val="24"/>
          <w:rtl/>
          <w:lang w:bidi="fa-IR"/>
        </w:rPr>
        <w:t>ام! و به تمام فرمانداران و صاحب منصبان نامه نوشت که از شیخ اطاعت و به دستورات و تعالیم وی عمل کنند؛ و شیخ برطبق شرع شریف عمل می</w:t>
      </w:r>
      <w:r w:rsidRPr="000F61F6">
        <w:rPr>
          <w:rFonts w:cs="B Lotus" w:hint="eastAsia"/>
          <w:sz w:val="24"/>
          <w:szCs w:val="24"/>
          <w:rtl/>
          <w:lang w:bidi="fa-IR"/>
        </w:rPr>
        <w:t>‌</w:t>
      </w:r>
      <w:r w:rsidRPr="000F61F6">
        <w:rPr>
          <w:rFonts w:cs="B Lotus" w:hint="cs"/>
          <w:sz w:val="24"/>
          <w:szCs w:val="24"/>
          <w:rtl/>
          <w:lang w:bidi="fa-IR"/>
        </w:rPr>
        <w:t>کرد». سپس عده</w:t>
      </w:r>
      <w:r w:rsidRPr="000F61F6">
        <w:rPr>
          <w:rFonts w:cs="B Lotus" w:hint="eastAsia"/>
          <w:sz w:val="24"/>
          <w:szCs w:val="24"/>
          <w:rtl/>
          <w:lang w:bidi="fa-IR"/>
        </w:rPr>
        <w:t>‌</w:t>
      </w:r>
      <w:r w:rsidRPr="000F61F6">
        <w:rPr>
          <w:rFonts w:cs="B Lotus" w:hint="cs"/>
          <w:sz w:val="24"/>
          <w:szCs w:val="24"/>
          <w:rtl/>
          <w:lang w:bidi="fa-IR"/>
        </w:rPr>
        <w:t>ای از علمای دورة ص</w:t>
      </w:r>
      <w:r>
        <w:rPr>
          <w:rFonts w:cs="B Lotus" w:hint="cs"/>
          <w:sz w:val="24"/>
          <w:szCs w:val="24"/>
          <w:rtl/>
          <w:lang w:bidi="fa-IR"/>
        </w:rPr>
        <w:t>فوی را این گونه نام برده است: «</w:t>
      </w:r>
      <w:r w:rsidRPr="000F61F6">
        <w:rPr>
          <w:rFonts w:cs="B Lotus" w:hint="cs"/>
          <w:sz w:val="24"/>
          <w:szCs w:val="24"/>
          <w:rtl/>
          <w:lang w:bidi="fa-IR"/>
        </w:rPr>
        <w:t>محقق کرکی، میرداماد، شیخ حسین عبدالصمد و پسرش شیخ بهائی، مجلسی کبیر صاحب بحارالانوار، ملا صدرا، محقق/ مقدس اردبیلی، ملاعبدالله یزدی، فیض کاشانی و ...»</w:t>
      </w:r>
      <w:r>
        <w:rPr>
          <w:rFonts w:cs="B Lotus" w:hint="cs"/>
          <w:sz w:val="24"/>
          <w:szCs w:val="24"/>
          <w:rtl/>
          <w:lang w:bidi="fa-IR"/>
        </w:rPr>
        <w:t>.</w:t>
      </w:r>
      <w:r w:rsidRPr="000F61F6">
        <w:rPr>
          <w:rFonts w:cs="B Lotus" w:hint="cs"/>
          <w:sz w:val="24"/>
          <w:szCs w:val="24"/>
          <w:rtl/>
          <w:lang w:bidi="fa-IR"/>
        </w:rPr>
        <w:t xml:space="preserve"> </w:t>
      </w:r>
      <w:r w:rsidRPr="00F7170E">
        <w:rPr>
          <w:rFonts w:cs="B Lotus" w:hint="cs"/>
          <w:sz w:val="22"/>
          <w:szCs w:val="22"/>
          <w:rtl/>
          <w:lang w:bidi="fa-IR"/>
        </w:rPr>
        <w:t>(</w:t>
      </w:r>
      <w:r w:rsidRPr="00F7170E">
        <w:rPr>
          <w:rFonts w:ascii="mylotus" w:hAnsi="mylotus" w:cs="mylotus"/>
          <w:sz w:val="21"/>
          <w:szCs w:val="21"/>
          <w:rtl/>
          <w:lang w:bidi="fa-IR"/>
        </w:rPr>
        <w:t>الشیعة ف</w:t>
      </w:r>
      <w:r w:rsidRPr="00F7170E">
        <w:rPr>
          <w:rFonts w:ascii="mylotus" w:hAnsi="mylotus" w:cs="mylotus" w:hint="cs"/>
          <w:sz w:val="21"/>
          <w:szCs w:val="21"/>
          <w:rtl/>
          <w:lang w:bidi="fa-IR"/>
        </w:rPr>
        <w:t>ي</w:t>
      </w:r>
      <w:r w:rsidRPr="00F7170E">
        <w:rPr>
          <w:rFonts w:ascii="mylotus" w:hAnsi="mylotus" w:cs="mylotus"/>
          <w:sz w:val="21"/>
          <w:szCs w:val="21"/>
          <w:rtl/>
          <w:lang w:bidi="fa-IR"/>
        </w:rPr>
        <w:t xml:space="preserve"> المیزان</w:t>
      </w:r>
      <w:r w:rsidRPr="00F7170E">
        <w:rPr>
          <w:rFonts w:cs="B Lotus" w:hint="cs"/>
          <w:sz w:val="22"/>
          <w:szCs w:val="22"/>
          <w:rtl/>
          <w:lang w:bidi="fa-IR"/>
        </w:rPr>
        <w:t>، ص178،182و183).</w:t>
      </w:r>
    </w:p>
  </w:footnote>
  <w:footnote w:id="26">
    <w:p w:rsidR="003D7650" w:rsidRPr="000F61F6" w:rsidRDefault="003D7650" w:rsidP="006C7053">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6C7053">
        <w:rPr>
          <w:rFonts w:cs="B Lotus" w:hint="cs"/>
          <w:sz w:val="24"/>
          <w:szCs w:val="24"/>
          <w:rtl/>
          <w:lang w:bidi="fa-IR"/>
        </w:rPr>
        <w:t xml:space="preserve"> </w:t>
      </w:r>
      <w:r w:rsidRPr="000F61F6">
        <w:rPr>
          <w:rFonts w:cs="B Lotus" w:hint="cs"/>
          <w:sz w:val="24"/>
          <w:szCs w:val="24"/>
          <w:rtl/>
          <w:lang w:bidi="fa-IR"/>
        </w:rPr>
        <w:t>شاهین مکاربوس در کتاب خود می</w:t>
      </w:r>
      <w:r w:rsidRPr="000F61F6">
        <w:rPr>
          <w:rFonts w:cs="B Lotus" w:hint="eastAsia"/>
          <w:sz w:val="24"/>
          <w:szCs w:val="24"/>
          <w:rtl/>
          <w:lang w:bidi="fa-IR"/>
        </w:rPr>
        <w:t>‌</w:t>
      </w:r>
      <w:r w:rsidRPr="000F61F6">
        <w:rPr>
          <w:rFonts w:cs="B Lotus" w:hint="cs"/>
          <w:sz w:val="24"/>
          <w:szCs w:val="24"/>
          <w:rtl/>
          <w:lang w:bidi="fa-IR"/>
        </w:rPr>
        <w:t>نویسد: «شاه عباس فرمانی عمومی صادر کرد که در</w:t>
      </w:r>
      <w:r>
        <w:rPr>
          <w:rFonts w:cs="B Lotus" w:hint="cs"/>
          <w:sz w:val="24"/>
          <w:szCs w:val="24"/>
          <w:rtl/>
          <w:lang w:bidi="fa-IR"/>
        </w:rPr>
        <w:t xml:space="preserve"> </w:t>
      </w:r>
      <w:r w:rsidRPr="000F61F6">
        <w:rPr>
          <w:rFonts w:cs="B Lotus" w:hint="cs"/>
          <w:sz w:val="24"/>
          <w:szCs w:val="24"/>
          <w:rtl/>
          <w:lang w:bidi="fa-IR"/>
        </w:rPr>
        <w:t>آن آمده بود که نصارا دوستان و هم پیمانان کشور او هستند و دستور داد که هرکجا باشند، مردم باید آنان را احترام نموده و بزرگ بشمارند. نیز در ادامه و پیوند این سیاست، شاه بنادر کشورش را برای بازرگانان خارجی گشود و سفارش کرد که از ایشان برای ورود کالا مالیات نگیرند و هیچ یک از حاکمان یا اهالی با آنان به بدی برخورد ننماید». (تاریخ ایران، ص</w:t>
      </w:r>
      <w:r w:rsidRPr="00197F87">
        <w:rPr>
          <w:rFonts w:cs="B Lotus" w:hint="cs"/>
          <w:sz w:val="24"/>
          <w:szCs w:val="24"/>
          <w:rtl/>
          <w:lang w:bidi="fa-IR"/>
        </w:rPr>
        <w:t>154</w:t>
      </w:r>
      <w:r w:rsidRPr="000F61F6">
        <w:rPr>
          <w:rFonts w:cs="B Lotus" w:hint="cs"/>
          <w:sz w:val="24"/>
          <w:szCs w:val="24"/>
          <w:rtl/>
          <w:lang w:bidi="fa-IR"/>
        </w:rPr>
        <w:t>).</w:t>
      </w:r>
    </w:p>
  </w:footnote>
  <w:footnote w:id="27">
    <w:p w:rsidR="003D7650" w:rsidRPr="002676A5" w:rsidRDefault="003D7650" w:rsidP="00683DCE">
      <w:pPr>
        <w:pStyle w:val="FootnoteText"/>
        <w:ind w:left="272" w:hanging="272"/>
        <w:jc w:val="both"/>
        <w:rPr>
          <w:rFonts w:ascii="mylotus" w:hAnsi="mylotus" w:cs="mylotus"/>
          <w:sz w:val="23"/>
          <w:szCs w:val="23"/>
        </w:rPr>
      </w:pPr>
      <w:r w:rsidRPr="002676A5">
        <w:rPr>
          <w:rStyle w:val="FootnoteReference"/>
          <w:rFonts w:cs="B Lotus"/>
          <w:sz w:val="24"/>
          <w:szCs w:val="24"/>
          <w:vertAlign w:val="baseline"/>
        </w:rPr>
        <w:footnoteRef/>
      </w:r>
      <w:r w:rsidRPr="002676A5">
        <w:rPr>
          <w:rFonts w:cs="B Lotus" w:hint="cs"/>
          <w:sz w:val="24"/>
          <w:szCs w:val="24"/>
          <w:rtl/>
          <w:lang w:bidi="fa-IR"/>
        </w:rPr>
        <w:t>- مورخ شیعی، عبـاس اقبـال آشتیانی می</w:t>
      </w:r>
      <w:r w:rsidRPr="002676A5">
        <w:rPr>
          <w:rFonts w:cs="B Lotus" w:hint="eastAsia"/>
          <w:sz w:val="24"/>
          <w:szCs w:val="24"/>
          <w:rtl/>
          <w:lang w:bidi="fa-IR"/>
        </w:rPr>
        <w:t>‌</w:t>
      </w:r>
      <w:r w:rsidRPr="002676A5">
        <w:rPr>
          <w:rFonts w:cs="B Lotus" w:hint="cs"/>
          <w:sz w:val="24"/>
          <w:szCs w:val="24"/>
          <w:rtl/>
          <w:lang w:bidi="fa-IR"/>
        </w:rPr>
        <w:t>نویسـد: «شـاه اسماعیـل بدون تردید از ج</w:t>
      </w:r>
      <w:r w:rsidRPr="000F61F6">
        <w:rPr>
          <w:rFonts w:cs="B Lotus" w:hint="cs"/>
          <w:sz w:val="24"/>
          <w:szCs w:val="24"/>
          <w:rtl/>
          <w:lang w:bidi="fa-IR"/>
        </w:rPr>
        <w:t>مله نخبـه</w:t>
      </w:r>
      <w:r w:rsidRPr="000F61F6">
        <w:rPr>
          <w:rFonts w:cs="B Lotus" w:hint="eastAsia"/>
          <w:sz w:val="24"/>
          <w:szCs w:val="24"/>
          <w:rtl/>
          <w:lang w:bidi="fa-IR"/>
        </w:rPr>
        <w:t>‌</w:t>
      </w:r>
      <w:r w:rsidRPr="000F61F6">
        <w:rPr>
          <w:rFonts w:cs="B Lotus" w:hint="cs"/>
          <w:sz w:val="24"/>
          <w:szCs w:val="24"/>
          <w:rtl/>
          <w:lang w:bidi="fa-IR"/>
        </w:rPr>
        <w:t>ترین و بزرگ</w:t>
      </w:r>
      <w:r w:rsidRPr="000F61F6">
        <w:rPr>
          <w:rFonts w:cs="B Lotus" w:hint="eastAsia"/>
          <w:sz w:val="24"/>
          <w:szCs w:val="24"/>
          <w:rtl/>
          <w:lang w:bidi="fa-IR"/>
        </w:rPr>
        <w:t>‌</w:t>
      </w:r>
      <w:r w:rsidRPr="000F61F6">
        <w:rPr>
          <w:rFonts w:cs="B Lotus" w:hint="cs"/>
          <w:sz w:val="24"/>
          <w:szCs w:val="24"/>
          <w:rtl/>
          <w:lang w:bidi="fa-IR"/>
        </w:rPr>
        <w:t>ترین پادشاهان ایران به شمـار می</w:t>
      </w:r>
      <w:r w:rsidRPr="000F61F6">
        <w:rPr>
          <w:rFonts w:cs="B Lotus" w:hint="eastAsia"/>
          <w:sz w:val="24"/>
          <w:szCs w:val="24"/>
          <w:rtl/>
          <w:lang w:bidi="fa-IR"/>
        </w:rPr>
        <w:t>‌</w:t>
      </w:r>
      <w:r w:rsidRPr="000F61F6">
        <w:rPr>
          <w:rFonts w:cs="B Lotus" w:hint="cs"/>
          <w:sz w:val="24"/>
          <w:szCs w:val="24"/>
          <w:rtl/>
          <w:lang w:bidi="fa-IR"/>
        </w:rPr>
        <w:t>رود و با آنکـه در تحمیـل مذهب تشیع بر ملت ایران از جادة انصاف و جوانمردی خارج شد- درحالی که اغلب مردم درآن زمان اهل سنت بودند- و با سنگدلی خون</w:t>
      </w:r>
      <w:r w:rsidRPr="000F61F6">
        <w:rPr>
          <w:rFonts w:cs="B Lotus" w:hint="eastAsia"/>
          <w:sz w:val="24"/>
          <w:szCs w:val="24"/>
          <w:rtl/>
          <w:lang w:bidi="fa-IR"/>
        </w:rPr>
        <w:t>‌</w:t>
      </w:r>
      <w:r w:rsidRPr="000F61F6">
        <w:rPr>
          <w:rFonts w:cs="B Lotus" w:hint="cs"/>
          <w:sz w:val="24"/>
          <w:szCs w:val="24"/>
          <w:rtl/>
          <w:lang w:bidi="fa-IR"/>
        </w:rPr>
        <w:t>های بسیاری از بی</w:t>
      </w:r>
      <w:r>
        <w:rPr>
          <w:rFonts w:cs="B Lotus" w:hint="eastAsia"/>
          <w:sz w:val="24"/>
          <w:szCs w:val="24"/>
          <w:rtl/>
          <w:lang w:bidi="fa-IR"/>
        </w:rPr>
        <w:t>‌</w:t>
      </w:r>
      <w:r w:rsidRPr="000F61F6">
        <w:rPr>
          <w:rFonts w:cs="B Lotus" w:hint="cs"/>
          <w:sz w:val="24"/>
          <w:szCs w:val="24"/>
          <w:rtl/>
          <w:lang w:bidi="fa-IR"/>
        </w:rPr>
        <w:t>گناهان ریخت، لیکن سیاست او در ایجاد وحدت مذهبی در ایران و قرار دادنِ مذهب شیعه به عنوان مذهب رسمی، و برگزیدن روشی که جانشینان آن را دنبال کنند، به نتیجة بسیار مهمی انجامید که عبارت است از حفظ جامعة ایرانی از شرّ حملات پادشاهان متعصب عثمانی، که از اواخر عهد سلطان سلیم، خود را امیرالمؤمنین و خلیفة تمامی مسلمانان می</w:t>
      </w:r>
      <w:r w:rsidRPr="000F61F6">
        <w:rPr>
          <w:rFonts w:cs="B Lotus" w:hint="eastAsia"/>
          <w:sz w:val="24"/>
          <w:szCs w:val="24"/>
          <w:rtl/>
          <w:lang w:bidi="fa-IR"/>
        </w:rPr>
        <w:t>‌</w:t>
      </w:r>
      <w:r w:rsidRPr="000F61F6">
        <w:rPr>
          <w:rFonts w:cs="B Lotus" w:hint="cs"/>
          <w:sz w:val="24"/>
          <w:szCs w:val="24"/>
          <w:rtl/>
          <w:lang w:bidi="fa-IR"/>
        </w:rPr>
        <w:t>نامیدند و ادعا می</w:t>
      </w:r>
      <w:r w:rsidRPr="000F61F6">
        <w:rPr>
          <w:rFonts w:cs="B Lotus" w:hint="eastAsia"/>
          <w:sz w:val="24"/>
          <w:szCs w:val="24"/>
          <w:rtl/>
          <w:lang w:bidi="fa-IR"/>
        </w:rPr>
        <w:t>‌</w:t>
      </w:r>
      <w:r w:rsidRPr="000F61F6">
        <w:rPr>
          <w:rFonts w:cs="B Lotus" w:hint="cs"/>
          <w:sz w:val="24"/>
          <w:szCs w:val="24"/>
          <w:rtl/>
          <w:lang w:bidi="fa-IR"/>
        </w:rPr>
        <w:t>کردند که کلیة مسلمانان باید مانند مردم در زمان عباسیان، با انگیزة ایمان از آنان اطاعت کنند و اذعان دارند که اجرای دستورات سلطان برای آنان واجب دینی- بعد از حکم خدا و رسول</w:t>
      </w:r>
      <w:r w:rsidRPr="002676A5">
        <w:rPr>
          <w:rFonts w:cs="CTraditional Arabic" w:hint="cs"/>
          <w:sz w:val="24"/>
          <w:szCs w:val="24"/>
          <w:rtl/>
          <w:lang w:bidi="fa-IR"/>
        </w:rPr>
        <w:t>ص</w:t>
      </w:r>
      <w:r w:rsidRPr="000F61F6">
        <w:rPr>
          <w:rFonts w:cs="B Lotus" w:hint="cs"/>
          <w:sz w:val="24"/>
          <w:szCs w:val="24"/>
          <w:rtl/>
          <w:lang w:bidi="fa-IR"/>
        </w:rPr>
        <w:t>- است»</w:t>
      </w:r>
      <w:r>
        <w:rPr>
          <w:rFonts w:cs="B Lotus" w:hint="cs"/>
          <w:sz w:val="24"/>
          <w:szCs w:val="24"/>
          <w:rtl/>
          <w:lang w:bidi="fa-IR"/>
        </w:rPr>
        <w:t>.</w:t>
      </w:r>
      <w:r w:rsidRPr="000F61F6">
        <w:rPr>
          <w:rFonts w:cs="B Lotus" w:hint="cs"/>
          <w:sz w:val="24"/>
          <w:szCs w:val="24"/>
          <w:rtl/>
          <w:lang w:bidi="fa-IR"/>
        </w:rPr>
        <w:t xml:space="preserve"> (تاریخ ایران بعد از اسلام، ص</w:t>
      </w:r>
      <w:r w:rsidRPr="00197F87">
        <w:rPr>
          <w:rFonts w:cs="B Lotus" w:hint="cs"/>
          <w:sz w:val="24"/>
          <w:szCs w:val="24"/>
          <w:rtl/>
          <w:lang w:bidi="fa-IR"/>
        </w:rPr>
        <w:t>647</w:t>
      </w:r>
      <w:r w:rsidRPr="000F61F6">
        <w:rPr>
          <w:rFonts w:cs="B Lotus" w:hint="cs"/>
          <w:sz w:val="24"/>
          <w:szCs w:val="24"/>
          <w:rtl/>
          <w:lang w:bidi="fa-IR"/>
        </w:rPr>
        <w:t xml:space="preserve">). نیز بنگرید: </w:t>
      </w:r>
      <w:r>
        <w:rPr>
          <w:rFonts w:ascii="mylotus" w:hAnsi="mylotus" w:cs="mylotus"/>
          <w:sz w:val="23"/>
          <w:szCs w:val="23"/>
          <w:rtl/>
          <w:lang w:bidi="fa-IR"/>
        </w:rPr>
        <w:t>علی الصّلا</w:t>
      </w:r>
      <w:r>
        <w:rPr>
          <w:rFonts w:ascii="mylotus" w:hAnsi="mylotus" w:cs="mylotus" w:hint="cs"/>
          <w:sz w:val="23"/>
          <w:szCs w:val="23"/>
          <w:rtl/>
          <w:lang w:bidi="fa-IR"/>
        </w:rPr>
        <w:t>بي</w:t>
      </w:r>
      <w:r w:rsidRPr="002676A5">
        <w:rPr>
          <w:rFonts w:ascii="mylotus" w:hAnsi="mylotus" w:cs="mylotus"/>
          <w:sz w:val="23"/>
          <w:szCs w:val="23"/>
          <w:rtl/>
          <w:lang w:bidi="fa-IR"/>
        </w:rPr>
        <w:t xml:space="preserve">، </w:t>
      </w:r>
      <w:r w:rsidRPr="002676A5">
        <w:rPr>
          <w:rFonts w:ascii="mylotus" w:hAnsi="mylotus" w:cs="mylotus"/>
          <w:sz w:val="23"/>
          <w:szCs w:val="23"/>
          <w:rtl/>
          <w:lang w:bidi="ar-SA"/>
        </w:rPr>
        <w:t>الدولة العثمانیة، صص298-300</w:t>
      </w:r>
      <w:r>
        <w:rPr>
          <w:rFonts w:ascii="mylotus" w:hAnsi="mylotus" w:cs="mylotus" w:hint="cs"/>
          <w:sz w:val="23"/>
          <w:szCs w:val="23"/>
          <w:rtl/>
          <w:lang w:bidi="ar-SA"/>
        </w:rPr>
        <w:t>)</w:t>
      </w:r>
      <w:r w:rsidRPr="002676A5">
        <w:rPr>
          <w:rFonts w:ascii="mylotus" w:hAnsi="mylotus" w:cs="mylotus"/>
          <w:sz w:val="23"/>
          <w:szCs w:val="23"/>
          <w:rtl/>
          <w:lang w:bidi="ar-SA"/>
        </w:rPr>
        <w:t>.</w:t>
      </w:r>
    </w:p>
  </w:footnote>
  <w:footnote w:id="28">
    <w:p w:rsidR="003D7650" w:rsidRPr="000F61F6" w:rsidRDefault="003D7650" w:rsidP="00267065">
      <w:pPr>
        <w:pStyle w:val="FootnoteText"/>
        <w:ind w:left="272" w:hanging="272"/>
        <w:jc w:val="lowKashida"/>
        <w:rPr>
          <w:rFonts w:cs="B Lotus"/>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267065">
        <w:rPr>
          <w:rFonts w:cs="B Lotus" w:hint="cs"/>
          <w:sz w:val="24"/>
          <w:szCs w:val="24"/>
          <w:rtl/>
          <w:lang w:bidi="fa-IR"/>
        </w:rPr>
        <w:t xml:space="preserve"> </w:t>
      </w:r>
      <w:r w:rsidRPr="000F61F6">
        <w:rPr>
          <w:rFonts w:cs="B Lotus" w:hint="cs"/>
          <w:sz w:val="24"/>
          <w:szCs w:val="24"/>
          <w:rtl/>
          <w:lang w:bidi="fa-IR"/>
        </w:rPr>
        <w:t xml:space="preserve">نهج البلاغه، </w:t>
      </w:r>
      <w:r w:rsidRPr="00197F87">
        <w:rPr>
          <w:rFonts w:cs="B Lotus" w:hint="cs"/>
          <w:sz w:val="24"/>
          <w:szCs w:val="24"/>
          <w:rtl/>
          <w:lang w:bidi="fa-IR"/>
        </w:rPr>
        <w:t>3/51.</w:t>
      </w:r>
    </w:p>
  </w:footnote>
  <w:footnote w:id="29">
    <w:p w:rsidR="003D7650" w:rsidRDefault="003D7650" w:rsidP="00785BB8">
      <w:pPr>
        <w:pStyle w:val="FootnoteText"/>
        <w:ind w:left="272" w:hanging="272"/>
        <w:jc w:val="lowKashida"/>
        <w:rPr>
          <w:rFonts w:cs="B Lotus" w:hint="cs"/>
          <w:sz w:val="24"/>
          <w:szCs w:val="24"/>
          <w:rtl/>
          <w:lang w:bidi="fa-IR"/>
        </w:rPr>
      </w:pPr>
      <w:r w:rsidRPr="0038375D">
        <w:rPr>
          <w:rStyle w:val="FootnoteReference"/>
          <w:rFonts w:cs="B Lotus"/>
          <w:sz w:val="22"/>
          <w:szCs w:val="24"/>
          <w:vertAlign w:val="baseline"/>
          <w:rtl/>
          <w:lang w:bidi="ar-SA"/>
        </w:rPr>
        <w:footnoteRef/>
      </w:r>
      <w:r w:rsidRPr="00752B92">
        <w:rPr>
          <w:rFonts w:cs="B Lotus" w:hint="cs"/>
          <w:sz w:val="22"/>
          <w:szCs w:val="22"/>
          <w:rtl/>
          <w:lang w:bidi="ar-SA"/>
        </w:rPr>
        <w:t>-</w:t>
      </w:r>
      <w:r w:rsidRPr="00267065">
        <w:rPr>
          <w:rFonts w:cs="B Lotus" w:hint="cs"/>
          <w:sz w:val="24"/>
          <w:szCs w:val="24"/>
          <w:rtl/>
          <w:lang w:bidi="fa-IR"/>
        </w:rPr>
        <w:t xml:space="preserve"> </w:t>
      </w:r>
      <w:r w:rsidRPr="000F61F6">
        <w:rPr>
          <w:rFonts w:cs="B Lotus" w:hint="cs"/>
          <w:sz w:val="24"/>
          <w:szCs w:val="24"/>
          <w:rtl/>
          <w:lang w:bidi="fa-IR"/>
        </w:rPr>
        <w:t>در اطراف شخصیت سلطا</w:t>
      </w:r>
      <w:r>
        <w:rPr>
          <w:rFonts w:cs="B Lotus" w:hint="cs"/>
          <w:sz w:val="24"/>
          <w:szCs w:val="24"/>
          <w:rtl/>
          <w:lang w:bidi="fa-IR"/>
        </w:rPr>
        <w:t>ن الواعظین، تردیدهایی وجود دارد</w:t>
      </w:r>
      <w:r w:rsidRPr="000F61F6">
        <w:rPr>
          <w:rFonts w:cs="B Lotus" w:hint="cs"/>
          <w:sz w:val="24"/>
          <w:szCs w:val="24"/>
          <w:rtl/>
          <w:lang w:bidi="fa-IR"/>
        </w:rPr>
        <w:t>. من در پی یافتن شرح حال او بودم و در حاشیة کتاب (</w:t>
      </w:r>
      <w:r>
        <w:rPr>
          <w:rFonts w:ascii="mylotus" w:hAnsi="mylotus" w:cs="mylotus"/>
          <w:sz w:val="23"/>
          <w:szCs w:val="23"/>
          <w:rtl/>
          <w:lang w:bidi="fa-IR"/>
        </w:rPr>
        <w:t>مناظراتٌ ف</w:t>
      </w:r>
      <w:r>
        <w:rPr>
          <w:rFonts w:ascii="mylotus" w:hAnsi="mylotus" w:cs="mylotus" w:hint="cs"/>
          <w:sz w:val="23"/>
          <w:szCs w:val="23"/>
          <w:rtl/>
          <w:lang w:bidi="fa-IR"/>
        </w:rPr>
        <w:t>ي</w:t>
      </w:r>
      <w:r>
        <w:rPr>
          <w:rFonts w:ascii="mylotus" w:hAnsi="mylotus" w:cs="mylotus"/>
          <w:sz w:val="23"/>
          <w:szCs w:val="23"/>
          <w:rtl/>
          <w:lang w:bidi="fa-IR"/>
        </w:rPr>
        <w:t xml:space="preserve"> العقائد و</w:t>
      </w:r>
      <w:r w:rsidRPr="00197F87">
        <w:rPr>
          <w:rFonts w:ascii="mylotus" w:hAnsi="mylotus" w:cs="mylotus"/>
          <w:sz w:val="23"/>
          <w:szCs w:val="23"/>
          <w:rtl/>
          <w:lang w:bidi="fa-IR"/>
        </w:rPr>
        <w:t>الأحکام</w:t>
      </w:r>
      <w:r w:rsidRPr="000F61F6">
        <w:rPr>
          <w:rFonts w:cs="B Lotus" w:hint="cs"/>
          <w:sz w:val="24"/>
          <w:szCs w:val="24"/>
          <w:rtl/>
          <w:lang w:bidi="fa-IR"/>
        </w:rPr>
        <w:t>) اثر عبدالله الحسن (2/9) شرح حالی از او دیدم که در مورد شخصیت سلطان الواعظین تردیدهایی را بر من آشکار کرد. براساس آنچه که این واعظ یادآور شده</w:t>
      </w:r>
      <w:r w:rsidRPr="00197F87">
        <w:rPr>
          <w:rFonts w:cs="B Lotus" w:hint="cs"/>
          <w:sz w:val="24"/>
          <w:szCs w:val="24"/>
          <w:rtl/>
          <w:lang w:bidi="fa-IR"/>
        </w:rPr>
        <w:t xml:space="preserve">، </w:t>
      </w:r>
      <w:r w:rsidRPr="000F61F6">
        <w:rPr>
          <w:rFonts w:cs="B Lotus" w:hint="cs"/>
          <w:sz w:val="24"/>
          <w:szCs w:val="24"/>
          <w:rtl/>
          <w:lang w:bidi="fa-IR"/>
        </w:rPr>
        <w:t>این مناظرات در ماه رجب سال</w:t>
      </w:r>
      <w:r w:rsidRPr="00197F87">
        <w:rPr>
          <w:rFonts w:cs="B Lotus" w:hint="cs"/>
          <w:sz w:val="24"/>
          <w:szCs w:val="24"/>
          <w:rtl/>
          <w:lang w:bidi="fa-IR"/>
        </w:rPr>
        <w:t xml:space="preserve">1345 </w:t>
      </w:r>
      <w:r w:rsidRPr="000F61F6">
        <w:rPr>
          <w:rFonts w:cs="B Lotus" w:hint="cs"/>
          <w:sz w:val="24"/>
          <w:szCs w:val="24"/>
          <w:rtl/>
          <w:lang w:bidi="fa-IR"/>
        </w:rPr>
        <w:t xml:space="preserve">هجری قمری- در زمانی که او </w:t>
      </w:r>
      <w:r w:rsidRPr="00197F87">
        <w:rPr>
          <w:rFonts w:cs="B Lotus" w:hint="cs"/>
          <w:sz w:val="24"/>
          <w:szCs w:val="24"/>
          <w:rtl/>
          <w:lang w:bidi="fa-IR"/>
        </w:rPr>
        <w:t>30</w:t>
      </w:r>
      <w:r w:rsidRPr="000F61F6">
        <w:rPr>
          <w:rFonts w:cs="B Lotus" w:hint="cs"/>
          <w:sz w:val="24"/>
          <w:szCs w:val="24"/>
          <w:rtl/>
          <w:lang w:bidi="fa-IR"/>
        </w:rPr>
        <w:t xml:space="preserve"> ساله بوده- آغاز شده است (شب</w:t>
      </w:r>
      <w:r w:rsidRPr="000F61F6">
        <w:rPr>
          <w:rFonts w:cs="B Lotus" w:hint="eastAsia"/>
          <w:sz w:val="24"/>
          <w:szCs w:val="24"/>
          <w:rtl/>
          <w:lang w:bidi="fa-IR"/>
        </w:rPr>
        <w:t>‌</w:t>
      </w:r>
      <w:r>
        <w:rPr>
          <w:rFonts w:cs="B Lotus" w:hint="cs"/>
          <w:sz w:val="24"/>
          <w:szCs w:val="24"/>
          <w:rtl/>
          <w:lang w:bidi="fa-IR"/>
        </w:rPr>
        <w:t xml:space="preserve">های پیشاور، </w:t>
      </w:r>
      <w:r w:rsidRPr="000F61F6">
        <w:rPr>
          <w:rFonts w:cs="B Lotus" w:hint="cs"/>
          <w:sz w:val="24"/>
          <w:szCs w:val="24"/>
          <w:rtl/>
          <w:lang w:bidi="fa-IR"/>
        </w:rPr>
        <w:t>ص</w:t>
      </w:r>
      <w:r w:rsidRPr="00197F87">
        <w:rPr>
          <w:rFonts w:cs="B Lotus" w:hint="cs"/>
          <w:sz w:val="24"/>
          <w:szCs w:val="24"/>
          <w:rtl/>
          <w:lang w:bidi="fa-IR"/>
        </w:rPr>
        <w:t>14و19</w:t>
      </w:r>
      <w:r w:rsidRPr="000F61F6">
        <w:rPr>
          <w:rFonts w:cs="B Lotus" w:hint="cs"/>
          <w:sz w:val="24"/>
          <w:szCs w:val="24"/>
          <w:rtl/>
          <w:lang w:bidi="fa-IR"/>
        </w:rPr>
        <w:t>)؛ اما در شرح حال او در کتاب (</w:t>
      </w:r>
      <w:r>
        <w:rPr>
          <w:rFonts w:ascii="mylotus" w:hAnsi="mylotus" w:cs="mylotus"/>
          <w:sz w:val="23"/>
          <w:szCs w:val="23"/>
          <w:rtl/>
          <w:lang w:bidi="fa-IR"/>
        </w:rPr>
        <w:t>مناظراتٌ ف</w:t>
      </w:r>
      <w:r>
        <w:rPr>
          <w:rFonts w:ascii="mylotus" w:hAnsi="mylotus" w:cs="mylotus" w:hint="cs"/>
          <w:sz w:val="23"/>
          <w:szCs w:val="23"/>
          <w:rtl/>
          <w:lang w:bidi="fa-IR"/>
        </w:rPr>
        <w:t>ي</w:t>
      </w:r>
      <w:r>
        <w:rPr>
          <w:rFonts w:ascii="mylotus" w:hAnsi="mylotus" w:cs="mylotus"/>
          <w:sz w:val="23"/>
          <w:szCs w:val="23"/>
          <w:rtl/>
          <w:lang w:bidi="fa-IR"/>
        </w:rPr>
        <w:t xml:space="preserve"> العقائد و</w:t>
      </w:r>
      <w:r w:rsidRPr="00197F87">
        <w:rPr>
          <w:rFonts w:ascii="mylotus" w:hAnsi="mylotus" w:cs="mylotus"/>
          <w:sz w:val="23"/>
          <w:szCs w:val="23"/>
          <w:rtl/>
          <w:lang w:bidi="fa-IR"/>
        </w:rPr>
        <w:t>الأحکام</w:t>
      </w:r>
      <w:r w:rsidRPr="000F61F6">
        <w:rPr>
          <w:rFonts w:cs="B Lotus" w:hint="cs"/>
          <w:sz w:val="24"/>
          <w:szCs w:val="24"/>
          <w:rtl/>
          <w:lang w:bidi="fa-IR"/>
        </w:rPr>
        <w:t>) چنین ذکر می</w:t>
      </w:r>
      <w:r w:rsidRPr="000F61F6">
        <w:rPr>
          <w:rFonts w:cs="B Lotus" w:hint="eastAsia"/>
          <w:sz w:val="24"/>
          <w:szCs w:val="24"/>
          <w:rtl/>
          <w:lang w:bidi="fa-IR"/>
        </w:rPr>
        <w:t>‌</w:t>
      </w:r>
      <w:r w:rsidRPr="000F61F6">
        <w:rPr>
          <w:rFonts w:cs="B Lotus" w:hint="cs"/>
          <w:sz w:val="24"/>
          <w:szCs w:val="24"/>
          <w:rtl/>
          <w:lang w:bidi="fa-IR"/>
        </w:rPr>
        <w:t xml:space="preserve">کند که سلطان الواعظین در سال </w:t>
      </w:r>
      <w:r w:rsidRPr="00197F87">
        <w:rPr>
          <w:rFonts w:cs="B Lotus" w:hint="cs"/>
          <w:sz w:val="24"/>
          <w:szCs w:val="24"/>
          <w:rtl/>
          <w:lang w:bidi="fa-IR"/>
        </w:rPr>
        <w:t>1330</w:t>
      </w:r>
      <w:r w:rsidRPr="000F61F6">
        <w:rPr>
          <w:rFonts w:cs="B Lotus" w:hint="cs"/>
          <w:sz w:val="24"/>
          <w:szCs w:val="24"/>
          <w:rtl/>
          <w:lang w:bidi="fa-IR"/>
        </w:rPr>
        <w:t xml:space="preserve"> ق به دنیا آمده است؛ پس باید سنّ او در هنگام مناظره، </w:t>
      </w:r>
      <w:r w:rsidRPr="00197F87">
        <w:rPr>
          <w:rFonts w:cs="B Lotus" w:hint="cs"/>
          <w:sz w:val="24"/>
          <w:szCs w:val="24"/>
          <w:rtl/>
          <w:lang w:bidi="fa-IR"/>
        </w:rPr>
        <w:t>15</w:t>
      </w:r>
      <w:r w:rsidRPr="000F61F6">
        <w:rPr>
          <w:rFonts w:cs="B Lotus" w:hint="cs"/>
          <w:sz w:val="24"/>
          <w:szCs w:val="24"/>
          <w:rtl/>
          <w:lang w:bidi="fa-IR"/>
        </w:rPr>
        <w:t xml:space="preserve"> سال باشد!! نیز از جمله مواردی که ما را دربارة این شخصیت به تردید می</w:t>
      </w:r>
      <w:r w:rsidRPr="000F61F6">
        <w:rPr>
          <w:rFonts w:cs="B Lotus" w:hint="eastAsia"/>
          <w:sz w:val="24"/>
          <w:szCs w:val="24"/>
          <w:rtl/>
          <w:lang w:bidi="fa-IR"/>
        </w:rPr>
        <w:t>‌</w:t>
      </w:r>
      <w:r w:rsidRPr="000F61F6">
        <w:rPr>
          <w:rFonts w:cs="B Lotus" w:hint="cs"/>
          <w:sz w:val="24"/>
          <w:szCs w:val="24"/>
          <w:rtl/>
          <w:lang w:bidi="fa-IR"/>
        </w:rPr>
        <w:t xml:space="preserve">اندازد این است که او ادعا نموده که با حجّت الاسلام علی رضوی لاهوری، صاحب تفسیر لوامع التنزیل، بحث و مقابله کرده است، در حالی که لاهوری مذکور، در سال </w:t>
      </w:r>
      <w:r w:rsidRPr="00197F87">
        <w:rPr>
          <w:rFonts w:cs="B Lotus" w:hint="cs"/>
          <w:sz w:val="24"/>
          <w:szCs w:val="24"/>
          <w:rtl/>
          <w:lang w:bidi="fa-IR"/>
        </w:rPr>
        <w:t>1324</w:t>
      </w:r>
      <w:r w:rsidRPr="000F61F6">
        <w:rPr>
          <w:rFonts w:cs="B Lotus" w:hint="cs"/>
          <w:sz w:val="24"/>
          <w:szCs w:val="24"/>
          <w:rtl/>
          <w:lang w:bidi="fa-IR"/>
        </w:rPr>
        <w:t xml:space="preserve"> قمری از دنیا رفته است (آقا بزرگ تهرانی، </w:t>
      </w:r>
      <w:r w:rsidRPr="00197F87">
        <w:rPr>
          <w:rFonts w:ascii="mylotus" w:hAnsi="mylotus" w:cs="mylotus"/>
          <w:sz w:val="23"/>
          <w:szCs w:val="23"/>
          <w:rtl/>
          <w:lang w:bidi="fa-IR"/>
        </w:rPr>
        <w:t>الذریعة</w:t>
      </w:r>
      <w:r w:rsidRPr="000F61F6">
        <w:rPr>
          <w:rFonts w:cs="B Lotus" w:hint="cs"/>
          <w:sz w:val="24"/>
          <w:szCs w:val="24"/>
          <w:rtl/>
          <w:lang w:bidi="fa-IR"/>
        </w:rPr>
        <w:t xml:space="preserve">، </w:t>
      </w:r>
      <w:r w:rsidRPr="00197F87">
        <w:rPr>
          <w:rFonts w:cs="B Lotus" w:hint="cs"/>
          <w:sz w:val="24"/>
          <w:szCs w:val="24"/>
          <w:rtl/>
          <w:lang w:bidi="fa-IR"/>
        </w:rPr>
        <w:t>18/ 365</w:t>
      </w:r>
      <w:r w:rsidRPr="000F61F6">
        <w:rPr>
          <w:rFonts w:cs="B Lotus" w:hint="cs"/>
          <w:sz w:val="24"/>
          <w:szCs w:val="24"/>
          <w:rtl/>
          <w:lang w:bidi="fa-IR"/>
        </w:rPr>
        <w:t>)؛ پس چگونه این مدّعی (سلطان الواعظین) با او مقابله کرده، با آنکه تولدش در سال 1330 قمری بوده است؟! این، از شخصیت سلطان الواعظین! اما در مورد کتابش باید بگویم که آن هم مانند کتاب</w:t>
      </w:r>
      <w:r w:rsidRPr="000F61F6">
        <w:rPr>
          <w:rFonts w:cs="B Lotus" w:hint="eastAsia"/>
          <w:sz w:val="24"/>
          <w:szCs w:val="24"/>
          <w:rtl/>
          <w:lang w:bidi="fa-IR"/>
        </w:rPr>
        <w:t>‌</w:t>
      </w:r>
      <w:r w:rsidRPr="000F61F6">
        <w:rPr>
          <w:rFonts w:cs="B Lotus" w:hint="cs"/>
          <w:sz w:val="24"/>
          <w:szCs w:val="24"/>
          <w:rtl/>
          <w:lang w:bidi="fa-IR"/>
        </w:rPr>
        <w:t>های دیگری که نویسنده هنگام مناظره، سخنان خود و سخنانِ فرد مخالف را می</w:t>
      </w:r>
      <w:r w:rsidRPr="000F61F6">
        <w:rPr>
          <w:rFonts w:cs="B Lotus" w:hint="eastAsia"/>
          <w:sz w:val="24"/>
          <w:szCs w:val="24"/>
          <w:rtl/>
          <w:lang w:bidi="fa-IR"/>
        </w:rPr>
        <w:t>‌</w:t>
      </w:r>
      <w:r w:rsidRPr="000F61F6">
        <w:rPr>
          <w:rFonts w:cs="B Lotus" w:hint="cs"/>
          <w:sz w:val="24"/>
          <w:szCs w:val="24"/>
          <w:rtl/>
          <w:lang w:bidi="fa-IR"/>
        </w:rPr>
        <w:t>آورد و سپس طبعاً بر مخالفِ خود پیروز می</w:t>
      </w:r>
      <w:r w:rsidRPr="000F61F6">
        <w:rPr>
          <w:rFonts w:cs="B Lotus" w:hint="eastAsia"/>
          <w:sz w:val="24"/>
          <w:szCs w:val="24"/>
          <w:rtl/>
          <w:lang w:bidi="fa-IR"/>
        </w:rPr>
        <w:t>‌</w:t>
      </w:r>
      <w:r w:rsidRPr="000F61F6">
        <w:rPr>
          <w:rFonts w:cs="B Lotus" w:hint="cs"/>
          <w:sz w:val="24"/>
          <w:szCs w:val="24"/>
          <w:rtl/>
          <w:lang w:bidi="fa-IR"/>
        </w:rPr>
        <w:t>گردد! کتاب شب</w:t>
      </w:r>
      <w:r w:rsidRPr="000F61F6">
        <w:rPr>
          <w:rFonts w:cs="B Lotus" w:hint="eastAsia"/>
          <w:sz w:val="24"/>
          <w:szCs w:val="24"/>
          <w:rtl/>
          <w:lang w:bidi="fa-IR"/>
        </w:rPr>
        <w:t>‌</w:t>
      </w:r>
      <w:r w:rsidRPr="000F61F6">
        <w:rPr>
          <w:rFonts w:cs="B Lotus" w:hint="cs"/>
          <w:sz w:val="24"/>
          <w:szCs w:val="24"/>
          <w:rtl/>
          <w:lang w:bidi="fa-IR"/>
        </w:rPr>
        <w:t>های پیشاور نیز حاوی دروغ</w:t>
      </w:r>
      <w:r w:rsidRPr="000F61F6">
        <w:rPr>
          <w:rFonts w:cs="B Lotus" w:hint="eastAsia"/>
          <w:sz w:val="24"/>
          <w:szCs w:val="24"/>
          <w:rtl/>
          <w:lang w:bidi="fa-IR"/>
        </w:rPr>
        <w:t>‌</w:t>
      </w:r>
      <w:r w:rsidRPr="000F61F6">
        <w:rPr>
          <w:rFonts w:cs="B Lotus" w:hint="cs"/>
          <w:sz w:val="24"/>
          <w:szCs w:val="24"/>
          <w:rtl/>
          <w:lang w:bidi="fa-IR"/>
        </w:rPr>
        <w:t>های بسیار است و بنده با اینکه می</w:t>
      </w:r>
      <w:r w:rsidRPr="000F61F6">
        <w:rPr>
          <w:rFonts w:cs="B Lotus" w:hint="eastAsia"/>
          <w:sz w:val="24"/>
          <w:szCs w:val="24"/>
          <w:rtl/>
          <w:lang w:bidi="fa-IR"/>
        </w:rPr>
        <w:t>‌</w:t>
      </w:r>
      <w:r w:rsidRPr="000F61F6">
        <w:rPr>
          <w:rFonts w:cs="B Lotus" w:hint="cs"/>
          <w:sz w:val="24"/>
          <w:szCs w:val="24"/>
          <w:rtl/>
          <w:lang w:bidi="fa-IR"/>
        </w:rPr>
        <w:t>دانم این دروغ</w:t>
      </w:r>
      <w:r w:rsidRPr="000F61F6">
        <w:rPr>
          <w:rFonts w:cs="B Lotus" w:hint="eastAsia"/>
          <w:sz w:val="24"/>
          <w:szCs w:val="24"/>
          <w:rtl/>
          <w:lang w:bidi="fa-IR"/>
        </w:rPr>
        <w:t>‌</w:t>
      </w:r>
      <w:r w:rsidRPr="000F61F6">
        <w:rPr>
          <w:rFonts w:cs="B Lotus" w:hint="cs"/>
          <w:sz w:val="24"/>
          <w:szCs w:val="24"/>
          <w:rtl/>
          <w:lang w:bidi="fa-IR"/>
        </w:rPr>
        <w:t>ها را فقط با ورق زدن کتاب گردآوری کرده</w:t>
      </w:r>
      <w:r w:rsidRPr="000F61F6">
        <w:rPr>
          <w:rFonts w:cs="B Lotus" w:hint="eastAsia"/>
          <w:sz w:val="24"/>
          <w:szCs w:val="24"/>
          <w:rtl/>
          <w:lang w:bidi="fa-IR"/>
        </w:rPr>
        <w:t>‌</w:t>
      </w:r>
      <w:r w:rsidRPr="000F61F6">
        <w:rPr>
          <w:rFonts w:cs="B Lotus" w:hint="cs"/>
          <w:sz w:val="24"/>
          <w:szCs w:val="24"/>
          <w:rtl/>
          <w:lang w:bidi="fa-IR"/>
        </w:rPr>
        <w:t>ام، چنانچه می</w:t>
      </w:r>
      <w:r w:rsidRPr="000F61F6">
        <w:rPr>
          <w:rFonts w:cs="B Lotus" w:hint="eastAsia"/>
          <w:sz w:val="24"/>
          <w:szCs w:val="24"/>
          <w:rtl/>
          <w:lang w:bidi="fa-IR"/>
        </w:rPr>
        <w:t>‌</w:t>
      </w:r>
      <w:r w:rsidRPr="000F61F6">
        <w:rPr>
          <w:rFonts w:cs="B Lotus" w:hint="cs"/>
          <w:sz w:val="24"/>
          <w:szCs w:val="24"/>
          <w:rtl/>
          <w:lang w:bidi="fa-IR"/>
        </w:rPr>
        <w:t>خواستم با دقت و جست و جوی کامل آنها را بیابم، بسیار زیادتر می</w:t>
      </w:r>
      <w:r w:rsidRPr="000F61F6">
        <w:rPr>
          <w:rFonts w:cs="B Lotus" w:hint="eastAsia"/>
          <w:sz w:val="24"/>
          <w:szCs w:val="24"/>
          <w:rtl/>
          <w:lang w:bidi="fa-IR"/>
        </w:rPr>
        <w:t>‌</w:t>
      </w:r>
      <w:r w:rsidRPr="000F61F6">
        <w:rPr>
          <w:rFonts w:cs="B Lotus" w:hint="cs"/>
          <w:sz w:val="24"/>
          <w:szCs w:val="24"/>
          <w:rtl/>
          <w:lang w:bidi="fa-IR"/>
        </w:rPr>
        <w:t>شد! اینک برخی از آنها را در اینجا ذکر می</w:t>
      </w:r>
      <w:r w:rsidRPr="000F61F6">
        <w:rPr>
          <w:rFonts w:cs="B Lotus" w:hint="eastAsia"/>
          <w:sz w:val="24"/>
          <w:szCs w:val="24"/>
          <w:rtl/>
          <w:lang w:bidi="fa-IR"/>
        </w:rPr>
        <w:t>‌</w:t>
      </w:r>
      <w:r w:rsidRPr="000F61F6">
        <w:rPr>
          <w:rFonts w:cs="B Lotus" w:hint="cs"/>
          <w:sz w:val="24"/>
          <w:szCs w:val="24"/>
          <w:rtl/>
          <w:lang w:bidi="fa-IR"/>
        </w:rPr>
        <w:t>کنم: 1) وی به دروغ و گمان خود گفته است که حدیث ثقلین را مسلم در صحیحِ خود با لفظ (عترتی) روایت کرده است</w:t>
      </w:r>
      <w:r>
        <w:rPr>
          <w:rFonts w:cs="B Lotus" w:hint="cs"/>
          <w:sz w:val="24"/>
          <w:szCs w:val="24"/>
          <w:rtl/>
          <w:lang w:bidi="fa-IR"/>
        </w:rPr>
        <w:t xml:space="preserve">. </w:t>
      </w:r>
      <w:r w:rsidRPr="000F61F6">
        <w:rPr>
          <w:rFonts w:cs="B Lotus" w:hint="cs"/>
          <w:sz w:val="24"/>
          <w:szCs w:val="24"/>
          <w:rtl/>
          <w:lang w:bidi="fa-IR"/>
        </w:rPr>
        <w:t>[ص</w:t>
      </w:r>
      <w:r w:rsidRPr="00197F87">
        <w:rPr>
          <w:rFonts w:cs="B Lotus" w:hint="cs"/>
          <w:sz w:val="24"/>
          <w:szCs w:val="24"/>
          <w:rtl/>
          <w:lang w:bidi="fa-IR"/>
        </w:rPr>
        <w:t>114</w:t>
      </w:r>
      <w:r w:rsidRPr="000F61F6">
        <w:rPr>
          <w:rFonts w:cs="B Lotus" w:hint="cs"/>
          <w:sz w:val="24"/>
          <w:szCs w:val="24"/>
          <w:rtl/>
          <w:lang w:bidi="fa-IR"/>
        </w:rPr>
        <w:t>]؛ 2) وی دروغ گفته، هنگامی که ادعا می</w:t>
      </w:r>
      <w:r w:rsidRPr="000F61F6">
        <w:rPr>
          <w:rFonts w:cs="B Lotus" w:hint="eastAsia"/>
          <w:sz w:val="24"/>
          <w:szCs w:val="24"/>
          <w:rtl/>
          <w:lang w:bidi="fa-IR"/>
        </w:rPr>
        <w:t>‌</w:t>
      </w:r>
      <w:r w:rsidRPr="000F61F6">
        <w:rPr>
          <w:rFonts w:cs="B Lotus" w:hint="cs"/>
          <w:sz w:val="24"/>
          <w:szCs w:val="24"/>
          <w:rtl/>
          <w:lang w:bidi="fa-IR"/>
        </w:rPr>
        <w:t>کند که حدیث سفینه به روایت صحیح مسلم، مورد اتفاق و اجماع است</w:t>
      </w:r>
      <w:r>
        <w:rPr>
          <w:rFonts w:cs="B Lotus" w:hint="cs"/>
          <w:sz w:val="24"/>
          <w:szCs w:val="24"/>
          <w:rtl/>
          <w:lang w:bidi="fa-IR"/>
        </w:rPr>
        <w:t xml:space="preserve">. </w:t>
      </w:r>
      <w:r w:rsidRPr="000F61F6">
        <w:rPr>
          <w:rFonts w:cs="B Lotus" w:hint="cs"/>
          <w:sz w:val="24"/>
          <w:szCs w:val="24"/>
          <w:rtl/>
          <w:lang w:bidi="fa-IR"/>
        </w:rPr>
        <w:t>[ص119]؛ 3) به دروغ می</w:t>
      </w:r>
      <w:r w:rsidRPr="000F61F6">
        <w:rPr>
          <w:rFonts w:cs="B Lotus" w:hint="eastAsia"/>
          <w:sz w:val="24"/>
          <w:szCs w:val="24"/>
          <w:rtl/>
          <w:lang w:bidi="fa-IR"/>
        </w:rPr>
        <w:t>‌</w:t>
      </w:r>
      <w:r w:rsidRPr="000F61F6">
        <w:rPr>
          <w:rFonts w:cs="B Lotus" w:hint="cs"/>
          <w:sz w:val="24"/>
          <w:szCs w:val="24"/>
          <w:rtl/>
          <w:lang w:bidi="fa-IR"/>
        </w:rPr>
        <w:t xml:space="preserve">گوید که امام بخاری فضایل علی و فرزندانش </w:t>
      </w:r>
      <w:r w:rsidRPr="000F61F6">
        <w:rPr>
          <w:rFonts w:cs="B Lotus" w:hint="cs"/>
          <w:rtl/>
          <w:lang w:bidi="fa-IR"/>
        </w:rPr>
        <w:t>رضی الله عنهم</w:t>
      </w:r>
      <w:r w:rsidRPr="000F61F6">
        <w:rPr>
          <w:rFonts w:cs="B Lotus" w:hint="cs"/>
          <w:sz w:val="24"/>
          <w:szCs w:val="24"/>
          <w:rtl/>
          <w:lang w:bidi="fa-IR"/>
        </w:rPr>
        <w:t xml:space="preserve"> را نقل نکرده است</w:t>
      </w:r>
      <w:r>
        <w:rPr>
          <w:rFonts w:cs="B Lotus" w:hint="cs"/>
          <w:sz w:val="24"/>
          <w:szCs w:val="24"/>
          <w:rtl/>
          <w:lang w:bidi="fa-IR"/>
        </w:rPr>
        <w:t xml:space="preserve">. </w:t>
      </w:r>
      <w:r w:rsidRPr="000F61F6">
        <w:rPr>
          <w:rFonts w:cs="B Lotus" w:hint="cs"/>
          <w:sz w:val="24"/>
          <w:szCs w:val="24"/>
          <w:rtl/>
          <w:lang w:bidi="fa-IR"/>
        </w:rPr>
        <w:t>[ص117]؛</w:t>
      </w:r>
      <w:r w:rsidRPr="00197F87">
        <w:rPr>
          <w:rFonts w:cs="B Lotus" w:hint="cs"/>
          <w:sz w:val="24"/>
          <w:szCs w:val="24"/>
          <w:rtl/>
          <w:lang w:bidi="fa-IR"/>
        </w:rPr>
        <w:t xml:space="preserve"> 4</w:t>
      </w:r>
      <w:r w:rsidRPr="000F61F6">
        <w:rPr>
          <w:rFonts w:cs="B Lotus" w:hint="cs"/>
          <w:sz w:val="24"/>
          <w:szCs w:val="24"/>
          <w:rtl/>
          <w:lang w:bidi="fa-IR"/>
        </w:rPr>
        <w:t>) می</w:t>
      </w:r>
      <w:r w:rsidRPr="000F61F6">
        <w:rPr>
          <w:rFonts w:cs="B Lotus" w:hint="eastAsia"/>
          <w:sz w:val="24"/>
          <w:szCs w:val="24"/>
          <w:rtl/>
          <w:lang w:bidi="fa-IR"/>
        </w:rPr>
        <w:t>‌</w:t>
      </w:r>
      <w:r w:rsidRPr="000F61F6">
        <w:rPr>
          <w:rFonts w:cs="B Lotus" w:hint="cs"/>
          <w:sz w:val="24"/>
          <w:szCs w:val="24"/>
          <w:rtl/>
          <w:lang w:bidi="fa-IR"/>
        </w:rPr>
        <w:t>گوید که حدیث غدیر از دید اجماع اهل سنت، صحیح است</w:t>
      </w:r>
      <w:r>
        <w:rPr>
          <w:rFonts w:cs="B Lotus" w:hint="cs"/>
          <w:sz w:val="24"/>
          <w:szCs w:val="24"/>
          <w:rtl/>
          <w:lang w:bidi="fa-IR"/>
        </w:rPr>
        <w:t>.</w:t>
      </w:r>
      <w:r w:rsidRPr="000F61F6">
        <w:rPr>
          <w:rFonts w:cs="B Lotus" w:hint="cs"/>
          <w:sz w:val="24"/>
          <w:szCs w:val="24"/>
          <w:rtl/>
          <w:lang w:bidi="fa-IR"/>
        </w:rPr>
        <w:t xml:space="preserve">[ص117]؛ </w:t>
      </w:r>
      <w:r w:rsidRPr="00197F87">
        <w:rPr>
          <w:rFonts w:cs="B Lotus" w:hint="cs"/>
          <w:sz w:val="24"/>
          <w:szCs w:val="24"/>
          <w:rtl/>
          <w:lang w:bidi="fa-IR"/>
        </w:rPr>
        <w:t>5</w:t>
      </w:r>
      <w:r w:rsidRPr="000F61F6">
        <w:rPr>
          <w:rFonts w:cs="B Lotus" w:hint="cs"/>
          <w:sz w:val="24"/>
          <w:szCs w:val="24"/>
          <w:rtl/>
          <w:lang w:bidi="fa-IR"/>
        </w:rPr>
        <w:t>) اینکه اهل سنت به طور اجماع، حدیث تصدّق امام علی به خاتم، حدیث انذار و حدیث سفینه را صحیح می</w:t>
      </w:r>
      <w:r w:rsidRPr="000F61F6">
        <w:rPr>
          <w:rFonts w:cs="B Lotus" w:hint="eastAsia"/>
          <w:sz w:val="24"/>
          <w:szCs w:val="24"/>
          <w:rtl/>
          <w:lang w:bidi="fa-IR"/>
        </w:rPr>
        <w:t>‌</w:t>
      </w:r>
      <w:r w:rsidRPr="000F61F6">
        <w:rPr>
          <w:rFonts w:cs="B Lotus" w:hint="cs"/>
          <w:sz w:val="24"/>
          <w:szCs w:val="24"/>
          <w:rtl/>
          <w:lang w:bidi="fa-IR"/>
        </w:rPr>
        <w:t>دانند</w:t>
      </w:r>
      <w:r>
        <w:rPr>
          <w:rFonts w:cs="B Lotus" w:hint="cs"/>
          <w:sz w:val="24"/>
          <w:szCs w:val="24"/>
          <w:rtl/>
          <w:lang w:bidi="fa-IR"/>
        </w:rPr>
        <w:t xml:space="preserve">. </w:t>
      </w:r>
      <w:r w:rsidRPr="000F61F6">
        <w:rPr>
          <w:rFonts w:cs="B Lotus" w:hint="cs"/>
          <w:sz w:val="24"/>
          <w:szCs w:val="24"/>
          <w:rtl/>
          <w:lang w:bidi="fa-IR"/>
        </w:rPr>
        <w:t xml:space="preserve">[ص117]؛ </w:t>
      </w:r>
      <w:r w:rsidRPr="00197F87">
        <w:rPr>
          <w:rFonts w:cs="B Lotus" w:hint="cs"/>
          <w:sz w:val="24"/>
          <w:szCs w:val="24"/>
          <w:rtl/>
          <w:lang w:bidi="fa-IR"/>
        </w:rPr>
        <w:t>6</w:t>
      </w:r>
      <w:r w:rsidRPr="000F61F6">
        <w:rPr>
          <w:rFonts w:cs="B Lotus" w:hint="cs"/>
          <w:sz w:val="24"/>
          <w:szCs w:val="24"/>
          <w:rtl/>
          <w:lang w:bidi="fa-IR"/>
        </w:rPr>
        <w:t xml:space="preserve">) اینکه عمر </w:t>
      </w:r>
      <w:r w:rsidRPr="000F61F6">
        <w:rPr>
          <w:rFonts w:cs="B Lotus" w:hint="cs"/>
          <w:rtl/>
          <w:lang w:bidi="fa-IR"/>
        </w:rPr>
        <w:t>رضی الله عنه</w:t>
      </w:r>
      <w:r w:rsidRPr="000F61F6">
        <w:rPr>
          <w:rFonts w:cs="B Lotus" w:hint="cs"/>
          <w:sz w:val="24"/>
          <w:szCs w:val="24"/>
          <w:rtl/>
          <w:lang w:bidi="fa-IR"/>
        </w:rPr>
        <w:t xml:space="preserve"> در مقابلـه با آنکه پیامبـر</w:t>
      </w:r>
      <w:r w:rsidRPr="00095099">
        <w:rPr>
          <w:rFonts w:cs="CTraditional Arabic" w:hint="cs"/>
          <w:sz w:val="24"/>
          <w:szCs w:val="24"/>
          <w:rtl/>
          <w:lang w:bidi="fa-IR"/>
        </w:rPr>
        <w:t>ص</w:t>
      </w:r>
      <w:r w:rsidRPr="000F61F6">
        <w:rPr>
          <w:rFonts w:cs="B Lotus" w:hint="cs"/>
          <w:sz w:val="24"/>
          <w:szCs w:val="24"/>
          <w:rtl/>
          <w:lang w:bidi="fa-IR"/>
        </w:rPr>
        <w:t xml:space="preserve"> علی </w:t>
      </w:r>
      <w:r w:rsidRPr="000F61F6">
        <w:rPr>
          <w:rFonts w:cs="B Lotus" w:hint="cs"/>
          <w:rtl/>
          <w:lang w:bidi="fa-IR"/>
        </w:rPr>
        <w:t>رضی الله عنه</w:t>
      </w:r>
      <w:r w:rsidRPr="000F61F6">
        <w:rPr>
          <w:rFonts w:cs="B Lotus" w:hint="cs"/>
          <w:sz w:val="24"/>
          <w:szCs w:val="24"/>
          <w:rtl/>
          <w:lang w:bidi="fa-IR"/>
        </w:rPr>
        <w:t xml:space="preserve"> را فـاروق لقـب داد، لقـب فاروق گـرفت</w:t>
      </w:r>
      <w:r>
        <w:rPr>
          <w:rFonts w:cs="B Lotus" w:hint="cs"/>
          <w:sz w:val="24"/>
          <w:szCs w:val="24"/>
          <w:rtl/>
          <w:lang w:bidi="fa-IR"/>
        </w:rPr>
        <w:t xml:space="preserve">. </w:t>
      </w:r>
      <w:r w:rsidRPr="000F61F6">
        <w:rPr>
          <w:rFonts w:cs="B Lotus" w:hint="cs"/>
          <w:sz w:val="24"/>
          <w:szCs w:val="24"/>
          <w:rtl/>
          <w:lang w:bidi="fa-IR"/>
        </w:rPr>
        <w:t>[ص</w:t>
      </w:r>
      <w:r w:rsidRPr="00197F87">
        <w:rPr>
          <w:rFonts w:cs="B Lotus" w:hint="cs"/>
          <w:sz w:val="24"/>
          <w:szCs w:val="24"/>
          <w:rtl/>
          <w:lang w:bidi="fa-IR"/>
        </w:rPr>
        <w:t>335</w:t>
      </w:r>
      <w:r w:rsidRPr="000F61F6">
        <w:rPr>
          <w:rFonts w:cs="B Lotus" w:hint="cs"/>
          <w:sz w:val="24"/>
          <w:szCs w:val="24"/>
          <w:rtl/>
          <w:lang w:bidi="fa-IR"/>
        </w:rPr>
        <w:t>]؛ 7) می</w:t>
      </w:r>
      <w:r w:rsidRPr="000F61F6">
        <w:rPr>
          <w:rFonts w:cs="B Lotus" w:hint="eastAsia"/>
          <w:sz w:val="24"/>
          <w:szCs w:val="24"/>
          <w:rtl/>
          <w:lang w:bidi="fa-IR"/>
        </w:rPr>
        <w:t>‌‌</w:t>
      </w:r>
      <w:r w:rsidRPr="000F61F6">
        <w:rPr>
          <w:rFonts w:cs="B Lotus" w:hint="cs"/>
          <w:sz w:val="24"/>
          <w:szCs w:val="24"/>
          <w:rtl/>
          <w:lang w:bidi="fa-IR"/>
        </w:rPr>
        <w:t>گوید: امام احمد حنبل در مسندش این حدیث را نوشته است: (</w:t>
      </w:r>
      <w:r>
        <w:rPr>
          <w:rFonts w:ascii="mylotus" w:hAnsi="mylotus" w:cs="mylotus"/>
          <w:sz w:val="23"/>
          <w:szCs w:val="23"/>
          <w:rtl/>
          <w:lang w:bidi="fa-IR"/>
        </w:rPr>
        <w:t xml:space="preserve">حبُّ </w:t>
      </w:r>
      <w:r>
        <w:rPr>
          <w:rFonts w:ascii="mylotus" w:hAnsi="mylotus" w:cs="mylotus" w:hint="cs"/>
          <w:sz w:val="23"/>
          <w:szCs w:val="23"/>
          <w:rtl/>
          <w:lang w:bidi="fa-IR"/>
        </w:rPr>
        <w:t>علي</w:t>
      </w:r>
      <w:r>
        <w:rPr>
          <w:rFonts w:ascii="mylotus" w:hAnsi="mylotus" w:cs="mylotus"/>
          <w:sz w:val="23"/>
          <w:szCs w:val="23"/>
          <w:rtl/>
          <w:lang w:bidi="fa-IR"/>
        </w:rPr>
        <w:t xml:space="preserve"> حسنةٌ لا تض</w:t>
      </w:r>
      <w:r>
        <w:rPr>
          <w:rFonts w:ascii="mylotus" w:hAnsi="mylotus" w:cs="mylotus" w:hint="cs"/>
          <w:sz w:val="23"/>
          <w:szCs w:val="23"/>
          <w:rtl/>
          <w:lang w:bidi="fa-IR"/>
        </w:rPr>
        <w:t>ـ</w:t>
      </w:r>
      <w:r>
        <w:rPr>
          <w:rFonts w:ascii="mylotus" w:hAnsi="mylotus" w:cs="mylotus"/>
          <w:sz w:val="23"/>
          <w:szCs w:val="23"/>
          <w:rtl/>
          <w:lang w:bidi="fa-IR"/>
        </w:rPr>
        <w:t>ر</w:t>
      </w:r>
      <w:r>
        <w:rPr>
          <w:rFonts w:ascii="mylotus" w:hAnsi="mylotus" w:cs="mylotus" w:hint="cs"/>
          <w:sz w:val="23"/>
          <w:szCs w:val="23"/>
          <w:rtl/>
          <w:lang w:bidi="fa-IR"/>
        </w:rPr>
        <w:t>ّ</w:t>
      </w:r>
      <w:r w:rsidRPr="00197F87">
        <w:rPr>
          <w:rFonts w:ascii="mylotus" w:hAnsi="mylotus" w:cs="mylotus"/>
          <w:sz w:val="23"/>
          <w:szCs w:val="23"/>
          <w:rtl/>
          <w:lang w:bidi="fa-IR"/>
        </w:rPr>
        <w:t xml:space="preserve"> معها سیئةٌ</w:t>
      </w:r>
      <w:r w:rsidRPr="000F61F6">
        <w:rPr>
          <w:rFonts w:cs="B Lotus" w:hint="cs"/>
          <w:sz w:val="24"/>
          <w:szCs w:val="24"/>
          <w:rtl/>
          <w:lang w:bidi="fa-IR"/>
        </w:rPr>
        <w:t>)</w:t>
      </w:r>
      <w:r>
        <w:rPr>
          <w:rFonts w:cs="B Lotus" w:hint="cs"/>
          <w:sz w:val="24"/>
          <w:szCs w:val="24"/>
          <w:rtl/>
          <w:lang w:bidi="fa-IR"/>
        </w:rPr>
        <w:t>.</w:t>
      </w:r>
      <w:r w:rsidRPr="000F61F6">
        <w:rPr>
          <w:rFonts w:cs="B Lotus" w:hint="cs"/>
          <w:sz w:val="24"/>
          <w:szCs w:val="24"/>
          <w:rtl/>
          <w:lang w:bidi="fa-IR"/>
        </w:rPr>
        <w:t xml:space="preserve"> [ص350 ]؛ 8) می</w:t>
      </w:r>
      <w:r w:rsidRPr="000F61F6">
        <w:rPr>
          <w:rFonts w:cs="B Lotus" w:hint="eastAsia"/>
          <w:sz w:val="24"/>
          <w:szCs w:val="24"/>
          <w:rtl/>
          <w:lang w:bidi="fa-IR"/>
        </w:rPr>
        <w:t>‌</w:t>
      </w:r>
      <w:r w:rsidRPr="000F61F6">
        <w:rPr>
          <w:rFonts w:cs="B Lotus" w:hint="cs"/>
          <w:sz w:val="24"/>
          <w:szCs w:val="24"/>
          <w:rtl/>
          <w:lang w:bidi="fa-IR"/>
        </w:rPr>
        <w:t>گوید: بخاری و مسلم این حدیث را درج کرده</w:t>
      </w:r>
      <w:r w:rsidRPr="000F61F6">
        <w:rPr>
          <w:rFonts w:cs="B Lotus" w:hint="eastAsia"/>
          <w:sz w:val="24"/>
          <w:szCs w:val="24"/>
          <w:rtl/>
          <w:lang w:bidi="fa-IR"/>
        </w:rPr>
        <w:t>‌</w:t>
      </w:r>
      <w:r w:rsidRPr="000F61F6">
        <w:rPr>
          <w:rFonts w:cs="B Lotus" w:hint="cs"/>
          <w:sz w:val="24"/>
          <w:szCs w:val="24"/>
          <w:rtl/>
          <w:lang w:bidi="fa-IR"/>
        </w:rPr>
        <w:t>اند که پیامبر فرمود: (أ</w:t>
      </w:r>
      <w:r>
        <w:rPr>
          <w:rFonts w:ascii="mylotus" w:hAnsi="mylotus" w:cs="mylotus"/>
          <w:sz w:val="23"/>
          <w:szCs w:val="23"/>
          <w:rtl/>
          <w:lang w:bidi="fa-IR"/>
        </w:rPr>
        <w:t>وحِ</w:t>
      </w:r>
      <w:r>
        <w:rPr>
          <w:rFonts w:ascii="mylotus" w:hAnsi="mylotus" w:cs="mylotus" w:hint="cs"/>
          <w:sz w:val="23"/>
          <w:szCs w:val="23"/>
          <w:rtl/>
          <w:lang w:bidi="fa-IR"/>
        </w:rPr>
        <w:t>ي</w:t>
      </w:r>
      <w:r>
        <w:rPr>
          <w:rFonts w:ascii="mylotus" w:hAnsi="mylotus" w:cs="mylotus"/>
          <w:sz w:val="23"/>
          <w:szCs w:val="23"/>
          <w:rtl/>
          <w:lang w:bidi="fa-IR"/>
        </w:rPr>
        <w:t>َ إلَ</w:t>
      </w:r>
      <w:r>
        <w:rPr>
          <w:rFonts w:ascii="mylotus" w:hAnsi="mylotus" w:cs="mylotus" w:hint="cs"/>
          <w:sz w:val="23"/>
          <w:szCs w:val="23"/>
          <w:rtl/>
          <w:lang w:bidi="fa-IR"/>
        </w:rPr>
        <w:t>ي</w:t>
      </w:r>
      <w:r>
        <w:rPr>
          <w:rFonts w:ascii="mylotus" w:hAnsi="mylotus" w:cs="mylotus"/>
          <w:sz w:val="23"/>
          <w:szCs w:val="23"/>
          <w:rtl/>
          <w:lang w:bidi="fa-IR"/>
        </w:rPr>
        <w:t>َّ ف</w:t>
      </w:r>
      <w:r>
        <w:rPr>
          <w:rFonts w:ascii="mylotus" w:hAnsi="mylotus" w:cs="mylotus" w:hint="cs"/>
          <w:sz w:val="23"/>
          <w:szCs w:val="23"/>
          <w:rtl/>
          <w:lang w:bidi="fa-IR"/>
        </w:rPr>
        <w:t>ي</w:t>
      </w:r>
      <w:r>
        <w:rPr>
          <w:rFonts w:ascii="mylotus" w:hAnsi="mylotus" w:cs="mylotus"/>
          <w:sz w:val="23"/>
          <w:szCs w:val="23"/>
          <w:rtl/>
          <w:lang w:bidi="fa-IR"/>
        </w:rPr>
        <w:t xml:space="preserve"> عل</w:t>
      </w:r>
      <w:r>
        <w:rPr>
          <w:rFonts w:ascii="mylotus" w:hAnsi="mylotus" w:cs="mylotus" w:hint="cs"/>
          <w:sz w:val="23"/>
          <w:szCs w:val="23"/>
          <w:rtl/>
          <w:lang w:bidi="fa-IR"/>
        </w:rPr>
        <w:t>ي</w:t>
      </w:r>
      <w:r w:rsidRPr="00197F87">
        <w:rPr>
          <w:rFonts w:ascii="mylotus" w:hAnsi="mylotus" w:cs="mylotus"/>
          <w:sz w:val="23"/>
          <w:szCs w:val="23"/>
          <w:rtl/>
          <w:lang w:bidi="fa-IR"/>
        </w:rPr>
        <w:t xml:space="preserve">ٍّ أنه </w:t>
      </w:r>
      <w:r>
        <w:rPr>
          <w:rFonts w:ascii="mylotus" w:hAnsi="mylotus" w:cs="mylotus"/>
          <w:sz w:val="23"/>
          <w:szCs w:val="23"/>
          <w:rtl/>
          <w:lang w:bidi="fa-IR"/>
        </w:rPr>
        <w:t>سیّدُ المسلمین وإمامُ المتقین وقائد الغُرّ المُحجَّ</w:t>
      </w:r>
      <w:r w:rsidRPr="00197F87">
        <w:rPr>
          <w:rFonts w:ascii="mylotus" w:hAnsi="mylotus" w:cs="mylotus"/>
          <w:sz w:val="23"/>
          <w:szCs w:val="23"/>
          <w:rtl/>
          <w:lang w:bidi="fa-IR"/>
        </w:rPr>
        <w:t>لین</w:t>
      </w:r>
      <w:r w:rsidRPr="000F61F6">
        <w:rPr>
          <w:rFonts w:cs="B Lotus" w:hint="cs"/>
          <w:sz w:val="24"/>
          <w:szCs w:val="24"/>
          <w:rtl/>
          <w:lang w:bidi="fa-IR"/>
        </w:rPr>
        <w:t>) [ص</w:t>
      </w:r>
      <w:r w:rsidRPr="00197F87">
        <w:rPr>
          <w:rFonts w:cs="B Lotus" w:hint="cs"/>
          <w:sz w:val="24"/>
          <w:szCs w:val="24"/>
          <w:rtl/>
          <w:lang w:bidi="fa-IR"/>
        </w:rPr>
        <w:t>608</w:t>
      </w:r>
      <w:r w:rsidRPr="000F61F6">
        <w:rPr>
          <w:rFonts w:cs="B Lotus" w:hint="cs"/>
          <w:sz w:val="24"/>
          <w:szCs w:val="24"/>
          <w:rtl/>
          <w:lang w:bidi="fa-IR"/>
        </w:rPr>
        <w:t>]</w:t>
      </w:r>
      <w:r w:rsidRPr="00197F87">
        <w:rPr>
          <w:rFonts w:cs="B Lotus" w:hint="cs"/>
          <w:sz w:val="24"/>
          <w:szCs w:val="24"/>
          <w:rtl/>
          <w:lang w:bidi="fa-IR"/>
        </w:rPr>
        <w:t>؛ و دروغ</w:t>
      </w:r>
      <w:r w:rsidRPr="00197F87">
        <w:rPr>
          <w:rFonts w:cs="B Lotus" w:hint="eastAsia"/>
          <w:sz w:val="24"/>
          <w:szCs w:val="24"/>
          <w:rtl/>
          <w:lang w:bidi="fa-IR"/>
        </w:rPr>
        <w:t>‌</w:t>
      </w:r>
      <w:r w:rsidRPr="00197F87">
        <w:rPr>
          <w:rFonts w:cs="B Lotus" w:hint="cs"/>
          <w:sz w:val="24"/>
          <w:szCs w:val="24"/>
          <w:rtl/>
          <w:lang w:bidi="fa-IR"/>
        </w:rPr>
        <w:t>های دیگری که اگر آنها را می</w:t>
      </w:r>
      <w:r w:rsidRPr="00197F87">
        <w:rPr>
          <w:rFonts w:cs="B Lotus" w:hint="eastAsia"/>
          <w:sz w:val="24"/>
          <w:szCs w:val="24"/>
          <w:rtl/>
          <w:lang w:bidi="fa-IR"/>
        </w:rPr>
        <w:t>‌</w:t>
      </w:r>
      <w:r w:rsidRPr="00197F87">
        <w:rPr>
          <w:rFonts w:cs="B Lotus" w:hint="cs"/>
          <w:sz w:val="24"/>
          <w:szCs w:val="24"/>
          <w:rtl/>
          <w:lang w:bidi="fa-IR"/>
        </w:rPr>
        <w:t>آوردیم، سخن به درازا می</w:t>
      </w:r>
      <w:r w:rsidRPr="00197F87">
        <w:rPr>
          <w:rFonts w:cs="B Lotus" w:hint="eastAsia"/>
          <w:sz w:val="24"/>
          <w:szCs w:val="24"/>
          <w:rtl/>
          <w:lang w:bidi="fa-IR"/>
        </w:rPr>
        <w:t>‌</w:t>
      </w:r>
      <w:r w:rsidRPr="00197F87">
        <w:rPr>
          <w:rFonts w:cs="B Lotus" w:hint="cs"/>
          <w:sz w:val="24"/>
          <w:szCs w:val="24"/>
          <w:rtl/>
          <w:lang w:bidi="fa-IR"/>
        </w:rPr>
        <w:t>کشید که در اینجا مناسبت ندارد.</w:t>
      </w:r>
      <w:r>
        <w:rPr>
          <w:rFonts w:cs="B Lotus" w:hint="cs"/>
          <w:sz w:val="24"/>
          <w:szCs w:val="24"/>
          <w:rtl/>
          <w:lang w:bidi="fa-IR"/>
        </w:rPr>
        <w:t xml:space="preserve"> </w:t>
      </w:r>
    </w:p>
    <w:p w:rsidR="003D7650" w:rsidRPr="000F61F6" w:rsidRDefault="003D7650" w:rsidP="00785BB8">
      <w:pPr>
        <w:pStyle w:val="FootnoteText"/>
        <w:ind w:left="272"/>
        <w:jc w:val="lowKashida"/>
        <w:rPr>
          <w:rFonts w:cs="B Lotus"/>
          <w:lang w:bidi="fa-IR"/>
        </w:rPr>
      </w:pPr>
      <w:r w:rsidRPr="00785BB8">
        <w:rPr>
          <w:rFonts w:cs="B Lotus" w:hint="cs"/>
          <w:sz w:val="24"/>
          <w:szCs w:val="24"/>
          <w:rtl/>
          <w:lang w:bidi="fa-IR"/>
        </w:rPr>
        <w:t>[برای کشف دروغهای بیشتر مولف کتاب «شب‌های پیشاور»، به کتاب «روزهای پیشاور»، نوشته‌ی محمد باقر سجودی - از مهتدین و موحدینی که شیعه‌گری و خرافات را ترک کرده‌اند- مراجعه فرمایید. این کتاب در کتابخانه قلم (</w:t>
      </w:r>
      <w:r w:rsidRPr="001A1FBD">
        <w:rPr>
          <w:rFonts w:ascii="Times New Roman" w:hAnsi="Times New Roman"/>
          <w:lang w:bidi="fa-IR"/>
        </w:rPr>
        <w:t>www.qalamlib.com</w:t>
      </w:r>
      <w:r w:rsidRPr="00785BB8">
        <w:rPr>
          <w:rFonts w:cs="B Lotus" w:hint="cs"/>
          <w:sz w:val="24"/>
          <w:szCs w:val="24"/>
          <w:rtl/>
          <w:lang w:bidi="fa-IR"/>
        </w:rPr>
        <w:t>) موجود می‌باشد].</w:t>
      </w:r>
    </w:p>
  </w:footnote>
  <w:footnote w:id="30">
    <w:p w:rsidR="003D7650" w:rsidRPr="000F61F6" w:rsidRDefault="003D7650" w:rsidP="00C34BE8">
      <w:pPr>
        <w:pStyle w:val="FootnoteText"/>
        <w:ind w:left="272" w:hanging="272"/>
        <w:jc w:val="lowKashida"/>
        <w:rPr>
          <w:rFonts w:ascii="Times New Roman" w:hAnsi="Times New Roman" w:cs="B Lotus"/>
          <w:sz w:val="24"/>
          <w:szCs w:val="24"/>
          <w:rtl/>
          <w:lang w:bidi="fa-IR"/>
        </w:rPr>
      </w:pPr>
      <w:r w:rsidRPr="0038375D">
        <w:rPr>
          <w:rStyle w:val="FootnoteReference"/>
          <w:rFonts w:cs="B Lotus"/>
          <w:sz w:val="24"/>
          <w:szCs w:val="24"/>
          <w:vertAlign w:val="baseline"/>
          <w:rtl/>
          <w:lang w:bidi="ar-SA"/>
        </w:rPr>
        <w:footnoteRef/>
      </w:r>
      <w:r w:rsidRPr="000F61F6">
        <w:rPr>
          <w:rFonts w:hint="cs"/>
          <w:sz w:val="24"/>
          <w:szCs w:val="24"/>
          <w:rtl/>
          <w:lang w:bidi="ar-SA"/>
        </w:rPr>
        <w:t>-</w:t>
      </w:r>
      <w:r w:rsidRPr="000F61F6">
        <w:rPr>
          <w:rFonts w:hint="cs"/>
          <w:sz w:val="24"/>
          <w:szCs w:val="24"/>
          <w:rtl/>
          <w:lang w:bidi="fa-IR"/>
        </w:rPr>
        <w:t xml:space="preserve"> </w:t>
      </w:r>
      <w:r w:rsidRPr="000F61F6">
        <w:rPr>
          <w:rFonts w:ascii="Times New Roman" w:hAnsi="Times New Roman" w:cs="B Lotus" w:hint="cs"/>
          <w:sz w:val="24"/>
          <w:szCs w:val="24"/>
          <w:rtl/>
          <w:lang w:bidi="fa-IR"/>
        </w:rPr>
        <w:t>کافی، 1/</w:t>
      </w:r>
      <w:r w:rsidRPr="00197F87">
        <w:rPr>
          <w:rFonts w:ascii="Times New Roman" w:hAnsi="Times New Roman" w:cs="B Lotus" w:hint="cs"/>
          <w:sz w:val="24"/>
          <w:szCs w:val="24"/>
          <w:rtl/>
          <w:lang w:bidi="fa-IR"/>
        </w:rPr>
        <w:t>25</w:t>
      </w:r>
      <w:r w:rsidRPr="000F61F6">
        <w:rPr>
          <w:rFonts w:ascii="Times New Roman" w:hAnsi="Times New Roman" w:cs="B Lotus" w:hint="cs"/>
          <w:sz w:val="24"/>
          <w:szCs w:val="24"/>
          <w:rtl/>
          <w:lang w:bidi="fa-IR"/>
        </w:rPr>
        <w:t>.</w:t>
      </w:r>
    </w:p>
  </w:footnote>
  <w:footnote w:id="31">
    <w:p w:rsidR="003D7650" w:rsidRPr="000F61F6" w:rsidRDefault="003D7650" w:rsidP="00C34BE8">
      <w:pPr>
        <w:pStyle w:val="FootnoteText"/>
        <w:ind w:left="272" w:hanging="272"/>
        <w:jc w:val="lowKashida"/>
        <w:rPr>
          <w:rFonts w:cs="B Lotus"/>
          <w:sz w:val="24"/>
          <w:szCs w:val="24"/>
          <w:rtl/>
          <w:lang w:bidi="fa-IR"/>
        </w:rPr>
      </w:pPr>
      <w:r w:rsidRPr="0038375D">
        <w:rPr>
          <w:rStyle w:val="FootnoteReference"/>
          <w:rFonts w:cs="B Lotus"/>
          <w:sz w:val="24"/>
          <w:szCs w:val="24"/>
          <w:vertAlign w:val="baseline"/>
          <w:rtl/>
          <w:lang w:bidi="ar-SA"/>
        </w:rPr>
        <w:footnoteRef/>
      </w:r>
      <w:r w:rsidRPr="000F61F6">
        <w:rPr>
          <w:rFonts w:hint="cs"/>
          <w:sz w:val="24"/>
          <w:szCs w:val="24"/>
          <w:rtl/>
          <w:lang w:bidi="ar-SA"/>
        </w:rPr>
        <w:t>-</w:t>
      </w:r>
      <w:r w:rsidRPr="000F61F6">
        <w:rPr>
          <w:rFonts w:hint="cs"/>
          <w:sz w:val="24"/>
          <w:szCs w:val="24"/>
          <w:rtl/>
          <w:lang w:bidi="fa-IR"/>
        </w:rPr>
        <w:t xml:space="preserve"> </w:t>
      </w:r>
      <w:r w:rsidRPr="000F61F6">
        <w:rPr>
          <w:rFonts w:cs="B Lotus" w:hint="cs"/>
          <w:sz w:val="24"/>
          <w:szCs w:val="24"/>
          <w:rtl/>
          <w:lang w:bidi="fa-IR"/>
        </w:rPr>
        <w:t xml:space="preserve">همان، 1 / </w:t>
      </w:r>
      <w:r w:rsidRPr="00197F87">
        <w:rPr>
          <w:rFonts w:cs="B Lotus" w:hint="cs"/>
          <w:sz w:val="24"/>
          <w:szCs w:val="24"/>
          <w:rtl/>
          <w:lang w:bidi="fa-IR"/>
        </w:rPr>
        <w:t>143</w:t>
      </w:r>
      <w:r w:rsidRPr="000F61F6">
        <w:rPr>
          <w:rFonts w:cs="B Lotus" w:hint="cs"/>
          <w:sz w:val="24"/>
          <w:szCs w:val="24"/>
          <w:rtl/>
          <w:lang w:bidi="fa-IR"/>
        </w:rPr>
        <w:t>-</w:t>
      </w:r>
      <w:r w:rsidRPr="00197F87">
        <w:rPr>
          <w:rFonts w:cs="B Lotus" w:hint="cs"/>
          <w:sz w:val="24"/>
          <w:szCs w:val="24"/>
          <w:rtl/>
          <w:lang w:bidi="fa-IR"/>
        </w:rPr>
        <w:t>144</w:t>
      </w:r>
      <w:r w:rsidRPr="000F61F6">
        <w:rPr>
          <w:rFonts w:cs="B Lotus" w:hint="cs"/>
          <w:sz w:val="24"/>
          <w:szCs w:val="24"/>
          <w:rtl/>
          <w:lang w:bidi="fa-IR"/>
        </w:rPr>
        <w:t>.</w:t>
      </w:r>
    </w:p>
  </w:footnote>
  <w:footnote w:id="32">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w:t>
      </w:r>
      <w:r w:rsidRPr="00197F87">
        <w:rPr>
          <w:rFonts w:cs="B Lotus" w:hint="cs"/>
          <w:sz w:val="24"/>
          <w:szCs w:val="24"/>
          <w:rtl/>
          <w:lang w:bidi="fa-IR"/>
        </w:rPr>
        <w:t>144</w:t>
      </w:r>
      <w:r w:rsidRPr="00197F87">
        <w:rPr>
          <w:rFonts w:cs="B Lotus"/>
          <w:sz w:val="24"/>
          <w:szCs w:val="24"/>
          <w:rtl/>
          <w:lang w:bidi="ar-SA"/>
        </w:rPr>
        <w:t>.</w:t>
      </w:r>
    </w:p>
  </w:footnote>
  <w:footnote w:id="33">
    <w:p w:rsidR="003D7650" w:rsidRPr="00197F87" w:rsidRDefault="003D7650" w:rsidP="00C34BE8">
      <w:pPr>
        <w:pStyle w:val="FootnoteText"/>
        <w:ind w:left="272" w:hanging="272"/>
        <w:jc w:val="lowKashida"/>
        <w:rPr>
          <w:rFonts w:cs="B Lotu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نهج البلاغه، </w:t>
      </w:r>
      <w:r w:rsidRPr="00197F87">
        <w:rPr>
          <w:rFonts w:cs="B Lotus" w:hint="cs"/>
          <w:sz w:val="24"/>
          <w:szCs w:val="24"/>
          <w:rtl/>
          <w:lang w:bidi="fa-IR"/>
        </w:rPr>
        <w:t>2/161.</w:t>
      </w:r>
    </w:p>
  </w:footnote>
  <w:footnote w:id="34">
    <w:p w:rsidR="003D7650" w:rsidRPr="00197F87" w:rsidRDefault="003D7650" w:rsidP="00C34BE8">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بحار الأنوار، </w:t>
      </w:r>
      <w:r w:rsidRPr="00197F87">
        <w:rPr>
          <w:rFonts w:cs="B Lotus" w:hint="cs"/>
          <w:sz w:val="24"/>
          <w:szCs w:val="24"/>
          <w:rtl/>
          <w:lang w:bidi="fa-IR"/>
        </w:rPr>
        <w:t>68 / 23.</w:t>
      </w:r>
    </w:p>
  </w:footnote>
  <w:footnote w:id="35">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شیخ طوسی، الأمالی، ص </w:t>
      </w:r>
      <w:r w:rsidRPr="00197F87">
        <w:rPr>
          <w:rFonts w:cs="B Lotus" w:hint="cs"/>
          <w:sz w:val="24"/>
          <w:szCs w:val="24"/>
          <w:rtl/>
          <w:lang w:bidi="fa-IR"/>
        </w:rPr>
        <w:t>650</w:t>
      </w:r>
      <w:r w:rsidRPr="00197F87">
        <w:rPr>
          <w:rFonts w:cs="B Lotus"/>
          <w:sz w:val="24"/>
          <w:szCs w:val="24"/>
          <w:rtl/>
          <w:lang w:bidi="ar-SA"/>
        </w:rPr>
        <w:t>.</w:t>
      </w:r>
    </w:p>
  </w:footnote>
  <w:footnote w:id="36">
    <w:p w:rsidR="003D7650" w:rsidRPr="00197F87" w:rsidRDefault="003D7650" w:rsidP="00C34BE8">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کافی، 1 / </w:t>
      </w:r>
      <w:r w:rsidRPr="00197F87">
        <w:rPr>
          <w:rFonts w:cs="B Lotus" w:hint="cs"/>
          <w:sz w:val="24"/>
          <w:szCs w:val="24"/>
          <w:rtl/>
          <w:lang w:bidi="fa-IR"/>
        </w:rPr>
        <w:t>154.</w:t>
      </w:r>
    </w:p>
  </w:footnote>
  <w:footnote w:id="37">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همان</w:t>
      </w:r>
      <w:r w:rsidRPr="00197F87">
        <w:rPr>
          <w:rFonts w:cs="B Lotus"/>
          <w:sz w:val="24"/>
          <w:szCs w:val="24"/>
          <w:rtl/>
          <w:lang w:bidi="ar-SA"/>
        </w:rPr>
        <w:t>.</w:t>
      </w:r>
    </w:p>
  </w:footnote>
  <w:footnote w:id="38">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w:t>
      </w:r>
      <w:r w:rsidRPr="00197F87">
        <w:rPr>
          <w:rFonts w:cs="B Lotus" w:hint="cs"/>
          <w:sz w:val="24"/>
          <w:szCs w:val="24"/>
          <w:rtl/>
          <w:lang w:bidi="fa-IR"/>
        </w:rPr>
        <w:t xml:space="preserve"> همان، 1/193</w:t>
      </w:r>
      <w:r w:rsidRPr="00197F87">
        <w:rPr>
          <w:rFonts w:cs="B Lotus"/>
          <w:sz w:val="24"/>
          <w:szCs w:val="24"/>
        </w:rPr>
        <w:t>.</w:t>
      </w:r>
    </w:p>
  </w:footnote>
  <w:footnote w:id="39">
    <w:p w:rsidR="003D7650" w:rsidRPr="000F61F6"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وحید بهبهانی می‌گوید: «قدما در مسائل اصولی نیز باهم اختلاف داشتند و چه بسا چیزی نزد عده‌ای فاسد بود یا کفر و غلو و جبر و تفویض و غیره، و نزد دیگران، اعتقاد بدان واجب بود»</w:t>
      </w:r>
      <w:r>
        <w:rPr>
          <w:rFonts w:cs="B Lotus" w:hint="cs"/>
          <w:sz w:val="24"/>
          <w:szCs w:val="24"/>
          <w:rtl/>
          <w:lang w:bidi="ar-SA"/>
        </w:rPr>
        <w:t>.</w:t>
      </w:r>
      <w:r w:rsidRPr="000F61F6">
        <w:rPr>
          <w:rFonts w:cs="B Lotus" w:hint="cs"/>
          <w:sz w:val="24"/>
          <w:szCs w:val="24"/>
          <w:rtl/>
          <w:lang w:bidi="ar-SA"/>
        </w:rPr>
        <w:t xml:space="preserve"> (</w:t>
      </w:r>
      <w:r w:rsidRPr="00197F87">
        <w:rPr>
          <w:rFonts w:ascii="mylotus" w:hAnsi="mylotus" w:cs="mylotus"/>
          <w:sz w:val="23"/>
          <w:szCs w:val="23"/>
          <w:rtl/>
          <w:lang w:bidi="ar-SA"/>
        </w:rPr>
        <w:t>الفوائد الرجا</w:t>
      </w:r>
      <w:r w:rsidRPr="00197F87">
        <w:rPr>
          <w:rFonts w:ascii="mylotus" w:hAnsi="mylotus" w:cs="mylotus"/>
          <w:sz w:val="23"/>
          <w:szCs w:val="23"/>
          <w:rtl/>
          <w:lang w:bidi="fa-IR"/>
        </w:rPr>
        <w:t>لیة</w:t>
      </w:r>
      <w:r>
        <w:rPr>
          <w:rFonts w:cs="B Lotus" w:hint="cs"/>
          <w:sz w:val="24"/>
          <w:szCs w:val="24"/>
          <w:rtl/>
          <w:lang w:bidi="fa-IR"/>
        </w:rPr>
        <w:t>، ص 38،</w:t>
      </w:r>
      <w:r w:rsidRPr="000F61F6">
        <w:rPr>
          <w:rFonts w:cs="B Lotus" w:hint="cs"/>
          <w:sz w:val="24"/>
          <w:szCs w:val="24"/>
          <w:rtl/>
          <w:lang w:bidi="fa-IR"/>
        </w:rPr>
        <w:t xml:space="preserve"> و </w:t>
      </w:r>
      <w:r w:rsidRPr="00197F87">
        <w:rPr>
          <w:rFonts w:ascii="mylotus" w:hAnsi="mylotus" w:cs="mylotus"/>
          <w:sz w:val="23"/>
          <w:szCs w:val="23"/>
          <w:rtl/>
          <w:lang w:bidi="fa-IR"/>
        </w:rPr>
        <w:t>تنقیح المقال</w:t>
      </w:r>
      <w:r w:rsidRPr="000F61F6">
        <w:rPr>
          <w:rFonts w:cs="B Lotus" w:hint="cs"/>
          <w:sz w:val="24"/>
          <w:szCs w:val="24"/>
          <w:rtl/>
          <w:lang w:bidi="fa-IR"/>
        </w:rPr>
        <w:t>، 3/</w:t>
      </w:r>
      <w:r w:rsidRPr="00197F87">
        <w:rPr>
          <w:rFonts w:cs="B Lotus" w:hint="cs"/>
          <w:sz w:val="24"/>
          <w:szCs w:val="24"/>
          <w:rtl/>
          <w:lang w:bidi="fa-IR"/>
        </w:rPr>
        <w:t>240</w:t>
      </w:r>
      <w:r>
        <w:rPr>
          <w:rFonts w:cs="B Lotus" w:hint="cs"/>
          <w:sz w:val="24"/>
          <w:szCs w:val="24"/>
          <w:rtl/>
          <w:lang w:bidi="fa-IR"/>
        </w:rPr>
        <w:t>)</w:t>
      </w:r>
      <w:r w:rsidRPr="000F61F6">
        <w:rPr>
          <w:rFonts w:cs="B Lotus" w:hint="cs"/>
          <w:sz w:val="24"/>
          <w:szCs w:val="24"/>
          <w:rtl/>
          <w:lang w:bidi="fa-IR"/>
        </w:rPr>
        <w:t>.</w:t>
      </w:r>
    </w:p>
  </w:footnote>
  <w:footnote w:id="40">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مجمع البیان، 3/</w:t>
      </w:r>
      <w:r w:rsidRPr="00197F87">
        <w:rPr>
          <w:rFonts w:cs="B Lotus" w:hint="cs"/>
          <w:sz w:val="24"/>
          <w:szCs w:val="24"/>
          <w:rtl/>
          <w:lang w:bidi="fa-IR"/>
        </w:rPr>
        <w:t>447</w:t>
      </w:r>
      <w:r w:rsidRPr="00197F87">
        <w:rPr>
          <w:rFonts w:cs="B Lotus"/>
          <w:sz w:val="24"/>
          <w:szCs w:val="24"/>
        </w:rPr>
        <w:t>.</w:t>
      </w:r>
    </w:p>
  </w:footnote>
  <w:footnote w:id="41">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مرحوم برقعی این روایات را مورد بررسی قرار داده و آن را به صورت کتابی تألیف نموده به نام (بررسی علمی در اخبار مهدی) که به اذن خدا با تحقیق این جانب چاپ خواهد شد.</w:t>
      </w:r>
    </w:p>
  </w:footnote>
  <w:footnote w:id="42">
    <w:p w:rsidR="003D7650" w:rsidRPr="00197F87" w:rsidRDefault="003D7650" w:rsidP="0083284B">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کافی، 1 / </w:t>
      </w:r>
      <w:r w:rsidRPr="00197F87">
        <w:rPr>
          <w:rFonts w:cs="B Lotus" w:hint="cs"/>
          <w:sz w:val="24"/>
          <w:szCs w:val="24"/>
          <w:rtl/>
          <w:lang w:bidi="fa-IR"/>
        </w:rPr>
        <w:t>260</w:t>
      </w:r>
      <w:r>
        <w:rPr>
          <w:rFonts w:cs="B Lotus" w:hint="cs"/>
          <w:sz w:val="24"/>
          <w:szCs w:val="24"/>
          <w:rtl/>
          <w:lang w:bidi="ar-SA"/>
        </w:rPr>
        <w:t>.</w:t>
      </w:r>
    </w:p>
  </w:footnote>
  <w:footnote w:id="43">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1 / </w:t>
      </w:r>
      <w:r w:rsidRPr="00197F87">
        <w:rPr>
          <w:rFonts w:cs="B Lotus" w:hint="cs"/>
          <w:sz w:val="24"/>
          <w:szCs w:val="24"/>
          <w:rtl/>
          <w:lang w:bidi="fa-IR"/>
        </w:rPr>
        <w:t>192</w:t>
      </w:r>
      <w:r w:rsidRPr="00197F87">
        <w:rPr>
          <w:rFonts w:cs="B Lotus"/>
          <w:sz w:val="24"/>
          <w:szCs w:val="24"/>
          <w:rtl/>
          <w:lang w:bidi="ar-SA"/>
        </w:rPr>
        <w:t>.</w:t>
      </w:r>
    </w:p>
  </w:footnote>
  <w:footnote w:id="44">
    <w:p w:rsidR="003D7650" w:rsidRPr="00197F87" w:rsidRDefault="003D7650" w:rsidP="00C34BE8">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همان.</w:t>
      </w:r>
    </w:p>
  </w:footnote>
  <w:footnote w:id="45">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1 / </w:t>
      </w:r>
      <w:r w:rsidRPr="00197F87">
        <w:rPr>
          <w:rFonts w:cs="B Lotus" w:hint="cs"/>
          <w:sz w:val="24"/>
          <w:szCs w:val="24"/>
          <w:rtl/>
          <w:lang w:bidi="fa-IR"/>
        </w:rPr>
        <w:t>193</w:t>
      </w:r>
      <w:r w:rsidRPr="00197F87">
        <w:rPr>
          <w:rFonts w:cs="B Lotus"/>
          <w:sz w:val="24"/>
          <w:szCs w:val="24"/>
          <w:rtl/>
          <w:lang w:bidi="ar-SA"/>
        </w:rPr>
        <w:t>.</w:t>
      </w:r>
    </w:p>
  </w:footnote>
  <w:footnote w:id="46">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نهج البلاغه، </w:t>
      </w:r>
      <w:r w:rsidRPr="00197F87">
        <w:rPr>
          <w:rFonts w:cs="B Lotus" w:hint="cs"/>
          <w:sz w:val="24"/>
          <w:szCs w:val="24"/>
          <w:rtl/>
          <w:lang w:bidi="fa-IR"/>
        </w:rPr>
        <w:t>2 / 16</w:t>
      </w:r>
      <w:r w:rsidRPr="00197F87">
        <w:rPr>
          <w:rFonts w:cs="B Lotus"/>
          <w:sz w:val="24"/>
          <w:szCs w:val="24"/>
          <w:rtl/>
          <w:lang w:bidi="ar-SA"/>
        </w:rPr>
        <w:t>.</w:t>
      </w:r>
    </w:p>
  </w:footnote>
  <w:footnote w:id="47">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2 / </w:t>
      </w:r>
      <w:r w:rsidRPr="00197F87">
        <w:rPr>
          <w:rFonts w:cs="B Lotus" w:hint="cs"/>
          <w:sz w:val="24"/>
          <w:szCs w:val="24"/>
          <w:rtl/>
          <w:lang w:bidi="fa-IR"/>
        </w:rPr>
        <w:t>228</w:t>
      </w:r>
      <w:r w:rsidRPr="00197F87">
        <w:rPr>
          <w:rFonts w:cs="B Lotus"/>
          <w:sz w:val="24"/>
          <w:szCs w:val="24"/>
          <w:rtl/>
          <w:lang w:bidi="ar-SA"/>
        </w:rPr>
        <w:t>.</w:t>
      </w:r>
    </w:p>
  </w:footnote>
  <w:footnote w:id="48">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1 / </w:t>
      </w:r>
      <w:r w:rsidRPr="00197F87">
        <w:rPr>
          <w:rFonts w:cs="B Lotus" w:hint="cs"/>
          <w:sz w:val="24"/>
          <w:szCs w:val="24"/>
          <w:rtl/>
          <w:lang w:bidi="fa-IR"/>
        </w:rPr>
        <w:t>177</w:t>
      </w:r>
      <w:r w:rsidRPr="00197F87">
        <w:rPr>
          <w:rFonts w:cs="B Lotus"/>
          <w:sz w:val="24"/>
          <w:szCs w:val="24"/>
          <w:rtl/>
          <w:lang w:bidi="ar-SA"/>
        </w:rPr>
        <w:t>.</w:t>
      </w:r>
    </w:p>
  </w:footnote>
  <w:footnote w:id="49">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کافی، 1 / 17</w:t>
      </w:r>
      <w:r w:rsidRPr="00197F87">
        <w:rPr>
          <w:rFonts w:cs="B Lotus"/>
          <w:sz w:val="24"/>
          <w:szCs w:val="24"/>
          <w:rtl/>
          <w:lang w:bidi="ar-SA"/>
        </w:rPr>
        <w:t>.</w:t>
      </w:r>
    </w:p>
  </w:footnote>
  <w:footnote w:id="50">
    <w:p w:rsidR="003D7650" w:rsidRPr="00DB5E3C" w:rsidRDefault="003D7650" w:rsidP="00DB5E3C">
      <w:pPr>
        <w:pStyle w:val="FootnoteText"/>
        <w:ind w:left="272" w:hanging="272"/>
        <w:jc w:val="both"/>
        <w:rPr>
          <w:rFonts w:ascii="Traditional Arabic" w:hAnsi="Traditional Arabic" w:cs="B Lotus" w:hint="cs"/>
          <w:rtl/>
          <w:lang w:bidi="ar-SA"/>
        </w:rPr>
      </w:pPr>
      <w:r w:rsidRPr="00DB5E3C">
        <w:rPr>
          <w:rStyle w:val="FootnoteReference"/>
          <w:rFonts w:ascii="Traditional Arabic" w:hAnsi="Traditional Arabic" w:cs="B Lotus"/>
          <w:sz w:val="24"/>
          <w:szCs w:val="24"/>
          <w:vertAlign w:val="baseline"/>
          <w:lang w:bidi="ar-SA"/>
        </w:rPr>
        <w:footnoteRef/>
      </w:r>
      <w:r w:rsidRPr="00DB5E3C">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يعني: </w:t>
      </w:r>
      <w:r>
        <w:rPr>
          <w:rFonts w:ascii="Traditional Arabic" w:hAnsi="Traditional Arabic" w:cs="B Lotus" w:hint="cs"/>
          <w:sz w:val="24"/>
          <w:szCs w:val="24"/>
          <w:rtl/>
          <w:lang w:bidi="fa-IR"/>
        </w:rPr>
        <w:t>«</w:t>
      </w:r>
      <w:r w:rsidRPr="00DB5E3C">
        <w:rPr>
          <w:rFonts w:ascii="Traditional Arabic" w:hAnsi="Traditional Arabic" w:cs="B Lotus" w:hint="eastAsia"/>
          <w:sz w:val="24"/>
          <w:szCs w:val="24"/>
          <w:rtl/>
          <w:lang w:bidi="fa-IR"/>
        </w:rPr>
        <w:t>پس</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به</w:t>
      </w:r>
      <w:r w:rsidRPr="00DB5E3C">
        <w:rPr>
          <w:rFonts w:ascii="Traditional Arabic" w:hAnsi="Traditional Arabic" w:cs="B Lotus"/>
          <w:sz w:val="24"/>
          <w:szCs w:val="24"/>
          <w:rtl/>
          <w:lang w:bidi="fa-IR"/>
        </w:rPr>
        <w:t xml:space="preserve"> </w:t>
      </w:r>
      <w:r>
        <w:rPr>
          <w:rFonts w:ascii="Traditional Arabic" w:hAnsi="Traditional Arabic" w:cs="B Lotus" w:hint="cs"/>
          <w:sz w:val="24"/>
          <w:szCs w:val="24"/>
          <w:rtl/>
          <w:lang w:bidi="fa-IR"/>
        </w:rPr>
        <w:t>خدا</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و</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پ</w:t>
      </w:r>
      <w:r w:rsidRPr="00DB5E3C">
        <w:rPr>
          <w:rFonts w:ascii="Traditional Arabic" w:hAnsi="Traditional Arabic" w:cs="B Lotus" w:hint="cs"/>
          <w:sz w:val="24"/>
          <w:szCs w:val="24"/>
          <w:rtl/>
          <w:lang w:bidi="fa-IR"/>
        </w:rPr>
        <w:t>ی</w:t>
      </w:r>
      <w:r w:rsidRPr="00DB5E3C">
        <w:rPr>
          <w:rFonts w:ascii="Traditional Arabic" w:hAnsi="Traditional Arabic" w:cs="B Lotus" w:hint="eastAsia"/>
          <w:sz w:val="24"/>
          <w:szCs w:val="24"/>
          <w:rtl/>
          <w:lang w:bidi="fa-IR"/>
        </w:rPr>
        <w:t>امبرش</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و</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نور</w:t>
      </w:r>
      <w:r w:rsidRPr="00DB5E3C">
        <w:rPr>
          <w:rFonts w:ascii="Traditional Arabic" w:hAnsi="Traditional Arabic" w:cs="B Lotus" w:hint="cs"/>
          <w:sz w:val="24"/>
          <w:szCs w:val="24"/>
          <w:rtl/>
          <w:lang w:bidi="fa-IR"/>
        </w:rPr>
        <w:t>ی</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که</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نازل</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کرده</w:t>
      </w:r>
      <w:r>
        <w:rPr>
          <w:rFonts w:ascii="Traditional Arabic" w:hAnsi="Traditional Arabic" w:cs="B Lotus" w:hint="cs"/>
          <w:sz w:val="24"/>
          <w:szCs w:val="24"/>
          <w:rtl/>
          <w:lang w:bidi="fa-IR"/>
        </w:rPr>
        <w:t>‌</w:t>
      </w:r>
      <w:r w:rsidRPr="00DB5E3C">
        <w:rPr>
          <w:rFonts w:ascii="Traditional Arabic" w:hAnsi="Traditional Arabic" w:cs="B Lotus" w:hint="eastAsia"/>
          <w:sz w:val="24"/>
          <w:szCs w:val="24"/>
          <w:rtl/>
          <w:lang w:bidi="fa-IR"/>
        </w:rPr>
        <w:t>ا</w:t>
      </w:r>
      <w:r w:rsidRPr="00DB5E3C">
        <w:rPr>
          <w:rFonts w:ascii="Traditional Arabic" w:hAnsi="Traditional Arabic" w:cs="B Lotus" w:hint="cs"/>
          <w:sz w:val="24"/>
          <w:szCs w:val="24"/>
          <w:rtl/>
          <w:lang w:bidi="fa-IR"/>
        </w:rPr>
        <w:t>ی</w:t>
      </w:r>
      <w:r w:rsidRPr="00DB5E3C">
        <w:rPr>
          <w:rFonts w:ascii="Traditional Arabic" w:hAnsi="Traditional Arabic" w:cs="B Lotus" w:hint="eastAsia"/>
          <w:sz w:val="24"/>
          <w:szCs w:val="24"/>
          <w:rtl/>
          <w:lang w:bidi="fa-IR"/>
        </w:rPr>
        <w:t>م</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ا</w:t>
      </w:r>
      <w:r w:rsidRPr="00DB5E3C">
        <w:rPr>
          <w:rFonts w:ascii="Traditional Arabic" w:hAnsi="Traditional Arabic" w:cs="B Lotus" w:hint="cs"/>
          <w:sz w:val="24"/>
          <w:szCs w:val="24"/>
          <w:rtl/>
          <w:lang w:bidi="fa-IR"/>
        </w:rPr>
        <w:t>ی</w:t>
      </w:r>
      <w:r w:rsidRPr="00DB5E3C">
        <w:rPr>
          <w:rFonts w:ascii="Traditional Arabic" w:hAnsi="Traditional Arabic" w:cs="B Lotus" w:hint="eastAsia"/>
          <w:sz w:val="24"/>
          <w:szCs w:val="24"/>
          <w:rtl/>
          <w:lang w:bidi="fa-IR"/>
        </w:rPr>
        <w:t>مان</w:t>
      </w:r>
      <w:r w:rsidRPr="00DB5E3C">
        <w:rPr>
          <w:rFonts w:ascii="Traditional Arabic" w:hAnsi="Traditional Arabic" w:cs="B Lotus"/>
          <w:sz w:val="24"/>
          <w:szCs w:val="24"/>
          <w:rtl/>
          <w:lang w:bidi="fa-IR"/>
        </w:rPr>
        <w:t xml:space="preserve"> </w:t>
      </w:r>
      <w:r w:rsidRPr="00DB5E3C">
        <w:rPr>
          <w:rFonts w:ascii="Traditional Arabic" w:hAnsi="Traditional Arabic" w:cs="B Lotus" w:hint="eastAsia"/>
          <w:sz w:val="24"/>
          <w:szCs w:val="24"/>
          <w:rtl/>
          <w:lang w:bidi="fa-IR"/>
        </w:rPr>
        <w:t>ب</w:t>
      </w:r>
      <w:r w:rsidRPr="00DB5E3C">
        <w:rPr>
          <w:rFonts w:ascii="Traditional Arabic" w:hAnsi="Traditional Arabic" w:cs="B Lotus" w:hint="cs"/>
          <w:sz w:val="24"/>
          <w:szCs w:val="24"/>
          <w:rtl/>
          <w:lang w:bidi="fa-IR"/>
        </w:rPr>
        <w:t>ی</w:t>
      </w:r>
      <w:r w:rsidRPr="00DB5E3C">
        <w:rPr>
          <w:rFonts w:ascii="Traditional Arabic" w:hAnsi="Traditional Arabic" w:cs="B Lotus" w:hint="eastAsia"/>
          <w:sz w:val="24"/>
          <w:szCs w:val="24"/>
          <w:rtl/>
          <w:lang w:bidi="fa-IR"/>
        </w:rPr>
        <w:t>اور</w:t>
      </w:r>
      <w:r w:rsidRPr="00DB5E3C">
        <w:rPr>
          <w:rFonts w:ascii="Traditional Arabic" w:hAnsi="Traditional Arabic" w:cs="B Lotus" w:hint="cs"/>
          <w:sz w:val="24"/>
          <w:szCs w:val="24"/>
          <w:rtl/>
          <w:lang w:bidi="fa-IR"/>
        </w:rPr>
        <w:t>ی</w:t>
      </w:r>
      <w:r w:rsidRPr="00DB5E3C">
        <w:rPr>
          <w:rFonts w:ascii="Traditional Arabic" w:hAnsi="Traditional Arabic" w:cs="B Lotus" w:hint="eastAsia"/>
          <w:sz w:val="24"/>
          <w:szCs w:val="24"/>
          <w:rtl/>
          <w:lang w:bidi="fa-IR"/>
        </w:rPr>
        <w:t>د</w:t>
      </w:r>
      <w:r>
        <w:rPr>
          <w:rFonts w:ascii="Traditional Arabic" w:hAnsi="Traditional Arabic" w:cs="B Lotus" w:hint="cs"/>
          <w:sz w:val="24"/>
          <w:szCs w:val="24"/>
          <w:rtl/>
          <w:lang w:bidi="fa-IR"/>
        </w:rPr>
        <w:t>».</w:t>
      </w:r>
      <w:r w:rsidRPr="00DB5E3C">
        <w:rPr>
          <w:rFonts w:ascii="Traditional Arabic" w:hAnsi="Traditional Arabic" w:cs="B Lotus" w:hint="cs"/>
          <w:sz w:val="24"/>
          <w:szCs w:val="24"/>
          <w:rtl/>
          <w:lang w:bidi="ar-SA"/>
        </w:rPr>
        <w:t xml:space="preserve"> </w:t>
      </w:r>
    </w:p>
  </w:footnote>
  <w:footnote w:id="51">
    <w:p w:rsidR="003D7650" w:rsidRPr="008A7F53"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کافی، 1/</w:t>
      </w:r>
      <w:r w:rsidRPr="00197F87">
        <w:rPr>
          <w:rFonts w:cs="B Lotus" w:hint="cs"/>
          <w:sz w:val="24"/>
          <w:szCs w:val="24"/>
          <w:rtl/>
          <w:lang w:bidi="fa-IR"/>
        </w:rPr>
        <w:t>194</w:t>
      </w:r>
      <w:r w:rsidRPr="00197F87">
        <w:rPr>
          <w:rFonts w:ascii="B Compset" w:cs="B Lotus"/>
          <w:sz w:val="24"/>
          <w:szCs w:val="24"/>
          <w:rtl/>
          <w:lang w:bidi="ar-SA"/>
        </w:rPr>
        <w:t>.</w:t>
      </w:r>
    </w:p>
  </w:footnote>
  <w:footnote w:id="52">
    <w:p w:rsidR="003D7650" w:rsidRPr="008B1279" w:rsidRDefault="003D7650" w:rsidP="008B1279">
      <w:pPr>
        <w:pStyle w:val="FootnoteText"/>
        <w:ind w:left="272" w:hanging="272"/>
        <w:jc w:val="both"/>
        <w:rPr>
          <w:rFonts w:ascii="Traditional Arabic" w:hAnsi="Traditional Arabic" w:cs="B Lotus"/>
          <w:sz w:val="22"/>
          <w:szCs w:val="22"/>
          <w:rtl/>
          <w:lang w:bidi="ar-SA"/>
        </w:rPr>
      </w:pPr>
      <w:r w:rsidRPr="008B1279">
        <w:rPr>
          <w:rStyle w:val="FootnoteReference"/>
          <w:rFonts w:ascii="Traditional Arabic" w:hAnsi="Traditional Arabic" w:cs="B Lotus"/>
          <w:sz w:val="26"/>
          <w:szCs w:val="26"/>
          <w:vertAlign w:val="baseline"/>
          <w:lang w:bidi="ar-SA"/>
        </w:rPr>
        <w:footnoteRef/>
      </w:r>
      <w:r w:rsidRPr="008B1279">
        <w:rPr>
          <w:rFonts w:ascii="Traditional Arabic" w:hAnsi="Traditional Arabic" w:cs="B Lotus"/>
          <w:sz w:val="26"/>
          <w:szCs w:val="26"/>
          <w:rtl/>
          <w:lang w:bidi="ar-SA"/>
        </w:rPr>
        <w:t xml:space="preserve">- </w:t>
      </w:r>
      <w:r>
        <w:rPr>
          <w:rFonts w:ascii="Traditional Arabic" w:hAnsi="Traditional Arabic" w:cs="B Lotus" w:hint="cs"/>
          <w:sz w:val="24"/>
          <w:szCs w:val="24"/>
          <w:rtl/>
          <w:lang w:bidi="ar-SA"/>
        </w:rPr>
        <w:t>يعني: «</w:t>
      </w:r>
      <w:r w:rsidRPr="008B1279">
        <w:rPr>
          <w:rFonts w:ascii="Traditional Arabic" w:hAnsi="Traditional Arabic" w:cs="B Lotus" w:hint="eastAsia"/>
          <w:sz w:val="24"/>
          <w:szCs w:val="24"/>
          <w:rtl/>
          <w:lang w:bidi="ar-SA"/>
        </w:rPr>
        <w:t>آنان</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از</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ن</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رسول</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خدا</w:t>
      </w:r>
      <w:r w:rsidRPr="008B1279">
        <w:rPr>
          <w:rFonts w:ascii="Traditional Arabic" w:hAnsi="Traditional Arabic" w:cs="B Lotus"/>
          <w:sz w:val="24"/>
          <w:szCs w:val="24"/>
          <w:rtl/>
          <w:lang w:bidi="ar-SA"/>
        </w:rPr>
        <w:t>)</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پ</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امبر</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أم</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 </w:t>
      </w:r>
      <w:r w:rsidRPr="008B1279">
        <w:rPr>
          <w:rFonts w:ascii="Traditional Arabic" w:hAnsi="Traditional Arabic" w:cs="B Lotus" w:hint="eastAsia"/>
          <w:sz w:val="24"/>
          <w:szCs w:val="24"/>
          <w:rtl/>
          <w:lang w:bidi="ar-SA"/>
        </w:rPr>
        <w:t>درس</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ناخوانده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پ</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رو</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م</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کنند</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صفاتش</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را</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در</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تورات</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و</w:t>
      </w:r>
      <w:r w:rsidRPr="008B1279">
        <w:rPr>
          <w:rFonts w:ascii="Traditional Arabic" w:hAnsi="Traditional Arabic" w:cs="B Lotus" w:hint="cs"/>
          <w:sz w:val="24"/>
          <w:szCs w:val="24"/>
          <w:rtl/>
          <w:lang w:bidi="ar-SA"/>
        </w:rPr>
        <w:t xml:space="preserve"> </w:t>
      </w:r>
      <w:r w:rsidRPr="008B1279">
        <w:rPr>
          <w:rFonts w:ascii="Traditional Arabic" w:hAnsi="Traditional Arabic" w:cs="B Lotus" w:hint="eastAsia"/>
          <w:sz w:val="24"/>
          <w:szCs w:val="24"/>
          <w:rtl/>
          <w:lang w:bidi="ar-SA"/>
        </w:rPr>
        <w:t>انج</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ل</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نزدشان</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است</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نوشته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م</w:t>
      </w:r>
      <w:r w:rsidRPr="008B1279">
        <w:rPr>
          <w:rFonts w:ascii="Traditional Arabic" w:hAnsi="Traditional Arabic" w:cs="B Lotus" w:hint="cs"/>
          <w:sz w:val="24"/>
          <w:szCs w:val="24"/>
          <w:rtl/>
          <w:lang w:bidi="ar-SA"/>
        </w:rPr>
        <w:t>ی‌ی</w:t>
      </w:r>
      <w:r w:rsidRPr="008B1279">
        <w:rPr>
          <w:rFonts w:ascii="Traditional Arabic" w:hAnsi="Traditional Arabic" w:cs="B Lotus" w:hint="eastAsia"/>
          <w:sz w:val="24"/>
          <w:szCs w:val="24"/>
          <w:rtl/>
          <w:lang w:bidi="ar-SA"/>
        </w:rPr>
        <w:t>ابند</w:t>
      </w:r>
      <w:r w:rsidRPr="008B1279">
        <w:rPr>
          <w:rFonts w:ascii="Traditional Arabic" w:hAnsi="Traditional Arabic" w:cs="B Lotus"/>
          <w:sz w:val="24"/>
          <w:szCs w:val="24"/>
          <w:rtl/>
          <w:lang w:bidi="ar-SA"/>
        </w:rPr>
        <w:t>.</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پس</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کسان</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به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او</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مان</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آوردند</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و</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او</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را</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گرام</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داشتند</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و</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او</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را</w:t>
      </w:r>
      <w:r w:rsidRPr="008B1279">
        <w:rPr>
          <w:rFonts w:ascii="Traditional Arabic" w:hAnsi="Traditional Arabic" w:cs="B Lotus"/>
          <w:sz w:val="24"/>
          <w:szCs w:val="24"/>
          <w:rtl/>
          <w:lang w:bidi="ar-SA"/>
        </w:rPr>
        <w:t xml:space="preserve"> </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ار</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دادند</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و</w:t>
      </w:r>
      <w:r>
        <w:rPr>
          <w:rFonts w:ascii="Traditional Arabic" w:hAnsi="Traditional Arabic" w:cs="B Lotus" w:hint="cs"/>
          <w:sz w:val="24"/>
          <w:szCs w:val="24"/>
          <w:rtl/>
          <w:lang w:bidi="ar-SA"/>
        </w:rPr>
        <w:t xml:space="preserve"> </w:t>
      </w:r>
      <w:r w:rsidRPr="008B1279">
        <w:rPr>
          <w:rFonts w:ascii="Traditional Arabic" w:hAnsi="Traditional Arabic" w:cs="B Lotus" w:hint="eastAsia"/>
          <w:sz w:val="24"/>
          <w:szCs w:val="24"/>
          <w:rtl/>
          <w:lang w:bidi="ar-SA"/>
        </w:rPr>
        <w:t>از</w:t>
      </w:r>
      <w:r w:rsidRPr="008B1279">
        <w:rPr>
          <w:rFonts w:ascii="Traditional Arabic" w:hAnsi="Traditional Arabic" w:cs="B Lotus"/>
          <w:b/>
          <w:bCs/>
          <w:sz w:val="24"/>
          <w:szCs w:val="24"/>
          <w:rtl/>
          <w:lang w:bidi="ar-SA"/>
        </w:rPr>
        <w:t xml:space="preserve"> </w:t>
      </w:r>
      <w:r w:rsidRPr="008B1279">
        <w:rPr>
          <w:rFonts w:ascii="Traditional Arabic" w:hAnsi="Traditional Arabic" w:cs="B Lotus" w:hint="eastAsia"/>
          <w:b/>
          <w:bCs/>
          <w:sz w:val="24"/>
          <w:szCs w:val="24"/>
          <w:rtl/>
          <w:lang w:bidi="ar-SA"/>
        </w:rPr>
        <w:t>نور</w:t>
      </w:r>
      <w:r w:rsidRPr="008B1279">
        <w:rPr>
          <w:rFonts w:ascii="Traditional Arabic" w:hAnsi="Traditional Arabic" w:cs="B Lotus" w:hint="cs"/>
          <w:b/>
          <w:b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با</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او</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نازل</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شده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پ</w:t>
      </w:r>
      <w:r w:rsidRPr="008B1279">
        <w:rPr>
          <w:rFonts w:ascii="Traditional Arabic" w:hAnsi="Traditional Arabic" w:cs="B Lotus" w:hint="cs"/>
          <w:sz w:val="24"/>
          <w:szCs w:val="24"/>
          <w:rtl/>
          <w:lang w:bidi="ar-SA"/>
        </w:rPr>
        <w:t>ی</w:t>
      </w:r>
      <w:r w:rsidRPr="008B1279">
        <w:rPr>
          <w:rFonts w:ascii="Traditional Arabic" w:hAnsi="Traditional Arabic" w:cs="B Lotus" w:hint="eastAsia"/>
          <w:sz w:val="24"/>
          <w:szCs w:val="24"/>
          <w:rtl/>
          <w:lang w:bidi="ar-SA"/>
        </w:rPr>
        <w:t>رو</w:t>
      </w:r>
      <w:r w:rsidRPr="008B1279">
        <w:rPr>
          <w:rFonts w:ascii="Traditional Arabic" w:hAnsi="Traditional Arabic" w:cs="B Lotus" w:hint="cs"/>
          <w:sz w:val="24"/>
          <w:szCs w:val="24"/>
          <w:rtl/>
          <w:lang w:bidi="ar-SA"/>
        </w:rPr>
        <w:t>ی</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نمودند</w:t>
      </w:r>
      <w:r w:rsidRPr="008B1279">
        <w:rPr>
          <w:rFonts w:ascii="Traditional Arabic" w:hAnsi="Traditional Arabic" w:cs="B Lotus" w:hint="cs"/>
          <w:sz w:val="24"/>
          <w:szCs w:val="24"/>
          <w:rtl/>
          <w:lang w:bidi="ar-SA"/>
        </w:rPr>
        <w:t>،</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آنانند</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که</w:t>
      </w:r>
      <w:r w:rsidRPr="008B1279">
        <w:rPr>
          <w:rFonts w:ascii="Traditional Arabic" w:hAnsi="Traditional Arabic" w:cs="B Lotus"/>
          <w:sz w:val="24"/>
          <w:szCs w:val="24"/>
          <w:rtl/>
          <w:lang w:bidi="ar-SA"/>
        </w:rPr>
        <w:t xml:space="preserve"> </w:t>
      </w:r>
      <w:r w:rsidRPr="008B1279">
        <w:rPr>
          <w:rFonts w:ascii="Traditional Arabic" w:hAnsi="Traditional Arabic" w:cs="B Lotus" w:hint="eastAsia"/>
          <w:sz w:val="24"/>
          <w:szCs w:val="24"/>
          <w:rtl/>
          <w:lang w:bidi="ar-SA"/>
        </w:rPr>
        <w:t>رستگارند»</w:t>
      </w:r>
      <w:r w:rsidRPr="008B1279">
        <w:rPr>
          <w:rFonts w:ascii="Traditional Arabic" w:hAnsi="Traditional Arabic" w:cs="B Lotus"/>
          <w:sz w:val="24"/>
          <w:szCs w:val="24"/>
          <w:rtl/>
          <w:lang w:bidi="ar-SA"/>
        </w:rPr>
        <w:t>.</w:t>
      </w:r>
    </w:p>
  </w:footnote>
  <w:footnote w:id="53">
    <w:p w:rsidR="003D7650" w:rsidRPr="008C1DA3" w:rsidRDefault="003D7650" w:rsidP="008C1DA3">
      <w:pPr>
        <w:pStyle w:val="FootnoteText"/>
        <w:ind w:left="272" w:hanging="272"/>
        <w:jc w:val="both"/>
        <w:rPr>
          <w:rFonts w:ascii="Traditional Arabic" w:hAnsi="Traditional Arabic" w:cs="B Lotus" w:hint="cs"/>
          <w:sz w:val="24"/>
          <w:szCs w:val="24"/>
          <w:rtl/>
          <w:lang w:bidi="fa-IR"/>
        </w:rPr>
      </w:pPr>
      <w:r w:rsidRPr="005F2FB7">
        <w:rPr>
          <w:rStyle w:val="FootnoteReference"/>
          <w:rFonts w:ascii="Traditional Arabic" w:hAnsi="Traditional Arabic" w:cs="B Lotus"/>
          <w:sz w:val="24"/>
          <w:szCs w:val="24"/>
          <w:vertAlign w:val="baseline"/>
          <w:lang w:bidi="ar-SA"/>
        </w:rPr>
        <w:footnoteRef/>
      </w:r>
      <w:r w:rsidRPr="005F2FB7">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يعني: </w:t>
      </w:r>
      <w:r>
        <w:rPr>
          <w:rFonts w:ascii="Traditional Arabic" w:hAnsi="Traditional Arabic" w:cs="B Lotus" w:hint="cs"/>
          <w:sz w:val="24"/>
          <w:szCs w:val="24"/>
          <w:rtl/>
          <w:lang w:bidi="fa-IR"/>
        </w:rPr>
        <w:t>«</w:t>
      </w:r>
      <w:r w:rsidRPr="006F4136">
        <w:rPr>
          <w:rFonts w:ascii="Traditional Arabic" w:hAnsi="Traditional Arabic" w:cs="B Lotus" w:hint="eastAsia"/>
          <w:sz w:val="24"/>
          <w:szCs w:val="24"/>
          <w:rtl/>
          <w:lang w:bidi="ar-SA"/>
        </w:rPr>
        <w:t>و</w:t>
      </w:r>
      <w:r>
        <w:rPr>
          <w:rFonts w:ascii="Traditional Arabic" w:hAnsi="Traditional Arabic" w:cs="B Lotus" w:hint="cs"/>
          <w:sz w:val="24"/>
          <w:szCs w:val="24"/>
          <w:rtl/>
          <w:lang w:bidi="ar-SA"/>
        </w:rPr>
        <w:t xml:space="preserve"> </w:t>
      </w:r>
      <w:r w:rsidRPr="006F4136">
        <w:rPr>
          <w:rFonts w:ascii="Traditional Arabic" w:hAnsi="Traditional Arabic" w:cs="B Lotus" w:hint="eastAsia"/>
          <w:sz w:val="24"/>
          <w:szCs w:val="24"/>
          <w:rtl/>
          <w:lang w:bidi="ar-SA"/>
        </w:rPr>
        <w:t>به</w:t>
      </w:r>
      <w:r w:rsidRPr="006F4136">
        <w:rPr>
          <w:rFonts w:ascii="Traditional Arabic" w:hAnsi="Traditional Arabic" w:cs="B Lotus"/>
          <w:sz w:val="24"/>
          <w:szCs w:val="24"/>
          <w:rtl/>
          <w:lang w:bidi="ar-SA"/>
        </w:rPr>
        <w:t xml:space="preserve"> </w:t>
      </w:r>
      <w:r w:rsidRPr="006F4136">
        <w:rPr>
          <w:rFonts w:ascii="Traditional Arabic" w:hAnsi="Traditional Arabic" w:cs="B Lotus" w:hint="eastAsia"/>
          <w:sz w:val="24"/>
          <w:szCs w:val="24"/>
          <w:rtl/>
          <w:lang w:bidi="ar-SA"/>
        </w:rPr>
        <w:t>راست</w:t>
      </w:r>
      <w:r w:rsidRPr="006F4136">
        <w:rPr>
          <w:rFonts w:ascii="Traditional Arabic" w:hAnsi="Traditional Arabic" w:cs="B Lotus" w:hint="cs"/>
          <w:sz w:val="24"/>
          <w:szCs w:val="24"/>
          <w:rtl/>
          <w:lang w:bidi="ar-SA"/>
        </w:rPr>
        <w:t>ی</w:t>
      </w:r>
      <w:r w:rsidRPr="006F4136">
        <w:rPr>
          <w:rFonts w:ascii="Traditional Arabic" w:hAnsi="Traditional Arabic" w:cs="B Lotus"/>
          <w:sz w:val="24"/>
          <w:szCs w:val="24"/>
          <w:rtl/>
          <w:lang w:bidi="ar-SA"/>
        </w:rPr>
        <w:t xml:space="preserve"> </w:t>
      </w:r>
      <w:r w:rsidRPr="006F4136">
        <w:rPr>
          <w:rFonts w:ascii="Traditional Arabic" w:hAnsi="Traditional Arabic" w:cs="B Lotus" w:hint="eastAsia"/>
          <w:sz w:val="24"/>
          <w:szCs w:val="24"/>
          <w:rtl/>
          <w:lang w:bidi="ar-SA"/>
        </w:rPr>
        <w:t>هشدار</w:t>
      </w:r>
      <w:r w:rsidRPr="006F4136">
        <w:rPr>
          <w:rFonts w:ascii="Traditional Arabic" w:hAnsi="Traditional Arabic" w:cs="B Lotus"/>
          <w:sz w:val="24"/>
          <w:szCs w:val="24"/>
          <w:rtl/>
          <w:lang w:bidi="ar-SA"/>
        </w:rPr>
        <w:t xml:space="preserve"> </w:t>
      </w:r>
      <w:r w:rsidRPr="006F4136">
        <w:rPr>
          <w:rFonts w:ascii="Traditional Arabic" w:hAnsi="Traditional Arabic" w:cs="B Lotus" w:hint="eastAsia"/>
          <w:sz w:val="24"/>
          <w:szCs w:val="24"/>
          <w:rtl/>
          <w:lang w:bidi="ar-SA"/>
        </w:rPr>
        <w:t>دهندگان</w:t>
      </w:r>
      <w:r w:rsidRPr="006F4136">
        <w:rPr>
          <w:rFonts w:ascii="Traditional Arabic" w:hAnsi="Traditional Arabic" w:cs="B Lotus"/>
          <w:sz w:val="24"/>
          <w:szCs w:val="24"/>
          <w:rtl/>
          <w:lang w:bidi="ar-SA"/>
        </w:rPr>
        <w:t xml:space="preserve"> </w:t>
      </w:r>
      <w:r w:rsidRPr="006F4136">
        <w:rPr>
          <w:rFonts w:ascii="Traditional Arabic" w:hAnsi="Traditional Arabic" w:cs="B Lotus" w:hint="eastAsia"/>
          <w:sz w:val="24"/>
          <w:szCs w:val="24"/>
          <w:rtl/>
          <w:lang w:bidi="ar-SA"/>
        </w:rPr>
        <w:t>به</w:t>
      </w:r>
      <w:r w:rsidRPr="006F4136">
        <w:rPr>
          <w:rFonts w:ascii="Traditional Arabic" w:hAnsi="Traditional Arabic" w:cs="B Lotus"/>
          <w:sz w:val="24"/>
          <w:szCs w:val="24"/>
          <w:rtl/>
          <w:lang w:bidi="ar-SA"/>
        </w:rPr>
        <w:t xml:space="preserve"> </w:t>
      </w:r>
      <w:r w:rsidRPr="006F4136">
        <w:rPr>
          <w:rFonts w:ascii="Traditional Arabic" w:hAnsi="Traditional Arabic" w:cs="B Lotus" w:hint="eastAsia"/>
          <w:sz w:val="24"/>
          <w:szCs w:val="24"/>
          <w:rtl/>
          <w:lang w:bidi="ar-SA"/>
        </w:rPr>
        <w:t>سراغ</w:t>
      </w:r>
      <w:r w:rsidRPr="006F4136">
        <w:rPr>
          <w:rFonts w:ascii="Traditional Arabic" w:hAnsi="Traditional Arabic" w:cs="B Lotus"/>
          <w:sz w:val="24"/>
          <w:szCs w:val="24"/>
          <w:rtl/>
          <w:lang w:bidi="ar-SA"/>
        </w:rPr>
        <w:t xml:space="preserve"> </w:t>
      </w:r>
      <w:r>
        <w:rPr>
          <w:rFonts w:ascii="Traditional Arabic" w:hAnsi="Traditional Arabic" w:cs="B Lotus" w:hint="cs"/>
          <w:sz w:val="24"/>
          <w:szCs w:val="24"/>
          <w:rtl/>
          <w:lang w:bidi="ar-SA"/>
        </w:rPr>
        <w:t>آل فرعون</w:t>
      </w:r>
      <w:r w:rsidRPr="006F4136">
        <w:rPr>
          <w:rFonts w:ascii="Traditional Arabic" w:hAnsi="Traditional Arabic" w:cs="B Lotus"/>
          <w:sz w:val="24"/>
          <w:szCs w:val="24"/>
          <w:rtl/>
          <w:lang w:bidi="ar-SA"/>
        </w:rPr>
        <w:t xml:space="preserve"> </w:t>
      </w:r>
      <w:r w:rsidRPr="006F4136">
        <w:rPr>
          <w:rFonts w:ascii="Traditional Arabic" w:hAnsi="Traditional Arabic" w:cs="B Lotus" w:hint="eastAsia"/>
          <w:sz w:val="24"/>
          <w:szCs w:val="24"/>
          <w:rtl/>
          <w:lang w:bidi="ar-SA"/>
        </w:rPr>
        <w:t>آمدند</w:t>
      </w:r>
      <w:r w:rsidRPr="006F4136">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w:t>
      </w:r>
      <w:r w:rsidRPr="008C1DA3">
        <w:rPr>
          <w:rFonts w:ascii="Traditional Arabic" w:hAnsi="Traditional Arabic" w:cs="B Lotus" w:hint="eastAsia"/>
          <w:sz w:val="24"/>
          <w:szCs w:val="24"/>
          <w:rtl/>
          <w:lang w:bidi="ar-SA"/>
        </w:rPr>
        <w:t>آنها</w:t>
      </w:r>
      <w:r w:rsidRPr="008C1DA3">
        <w:rPr>
          <w:rFonts w:ascii="Traditional Arabic" w:hAnsi="Traditional Arabic" w:cs="B Lotus"/>
          <w:sz w:val="24"/>
          <w:szCs w:val="24"/>
          <w:rtl/>
          <w:lang w:bidi="ar-SA"/>
        </w:rPr>
        <w:t xml:space="preserve">) </w:t>
      </w:r>
      <w:r>
        <w:rPr>
          <w:rFonts w:ascii="Traditional Arabic" w:hAnsi="Traditional Arabic" w:cs="B Lotus" w:hint="cs"/>
          <w:sz w:val="24"/>
          <w:szCs w:val="24"/>
          <w:rtl/>
          <w:lang w:bidi="ar-SA"/>
        </w:rPr>
        <w:t>تمام</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آ</w:t>
      </w:r>
      <w:r w:rsidRPr="008C1DA3">
        <w:rPr>
          <w:rFonts w:ascii="Traditional Arabic" w:hAnsi="Traditional Arabic" w:cs="B Lotus" w:hint="cs"/>
          <w:sz w:val="24"/>
          <w:szCs w:val="24"/>
          <w:rtl/>
          <w:lang w:bidi="ar-SA"/>
        </w:rPr>
        <w:t>ی</w:t>
      </w:r>
      <w:r w:rsidRPr="008C1DA3">
        <w:rPr>
          <w:rFonts w:ascii="Traditional Arabic" w:hAnsi="Traditional Arabic" w:cs="B Lotus" w:hint="eastAsia"/>
          <w:sz w:val="24"/>
          <w:szCs w:val="24"/>
          <w:rtl/>
          <w:lang w:bidi="ar-SA"/>
        </w:rPr>
        <w:t>ات</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و</w:t>
      </w:r>
      <w:r>
        <w:rPr>
          <w:rFonts w:ascii="Traditional Arabic" w:hAnsi="Traditional Arabic" w:cs="B Lotus" w:hint="cs"/>
          <w:sz w:val="24"/>
          <w:szCs w:val="24"/>
          <w:rtl/>
          <w:lang w:bidi="ar-SA"/>
        </w:rPr>
        <w:t xml:space="preserve"> </w:t>
      </w:r>
      <w:r w:rsidRPr="008C1DA3">
        <w:rPr>
          <w:rFonts w:ascii="Traditional Arabic" w:hAnsi="Traditional Arabic" w:cs="B Lotus" w:hint="eastAsia"/>
          <w:sz w:val="24"/>
          <w:szCs w:val="24"/>
          <w:rtl/>
          <w:lang w:bidi="ar-SA"/>
        </w:rPr>
        <w:t>معجزات</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ما</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را</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تکذ</w:t>
      </w:r>
      <w:r w:rsidRPr="008C1DA3">
        <w:rPr>
          <w:rFonts w:ascii="Traditional Arabic" w:hAnsi="Traditional Arabic" w:cs="B Lotus" w:hint="cs"/>
          <w:sz w:val="24"/>
          <w:szCs w:val="24"/>
          <w:rtl/>
          <w:lang w:bidi="ar-SA"/>
        </w:rPr>
        <w:t>ی</w:t>
      </w:r>
      <w:r w:rsidRPr="008C1DA3">
        <w:rPr>
          <w:rFonts w:ascii="Traditional Arabic" w:hAnsi="Traditional Arabic" w:cs="B Lotus" w:hint="eastAsia"/>
          <w:sz w:val="24"/>
          <w:szCs w:val="24"/>
          <w:rtl/>
          <w:lang w:bidi="ar-SA"/>
        </w:rPr>
        <w:t>ب</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کردند</w:t>
      </w:r>
      <w:r>
        <w:rPr>
          <w:rFonts w:ascii="Traditional Arabic" w:hAnsi="Traditional Arabic" w:cs="B Lotus" w:hint="cs"/>
          <w:sz w:val="24"/>
          <w:szCs w:val="24"/>
          <w:rtl/>
          <w:lang w:bidi="ar-SA"/>
        </w:rPr>
        <w:t>،</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پس</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ما</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آنها</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را</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گرفت</w:t>
      </w:r>
      <w:r w:rsidRPr="008C1DA3">
        <w:rPr>
          <w:rFonts w:ascii="Traditional Arabic" w:hAnsi="Traditional Arabic" w:cs="B Lotus" w:hint="cs"/>
          <w:sz w:val="24"/>
          <w:szCs w:val="24"/>
          <w:rtl/>
          <w:lang w:bidi="ar-SA"/>
        </w:rPr>
        <w:t>ی</w:t>
      </w:r>
      <w:r w:rsidRPr="008C1DA3">
        <w:rPr>
          <w:rFonts w:ascii="Traditional Arabic" w:hAnsi="Traditional Arabic" w:cs="B Lotus" w:hint="eastAsia"/>
          <w:sz w:val="24"/>
          <w:szCs w:val="24"/>
          <w:rtl/>
          <w:lang w:bidi="ar-SA"/>
        </w:rPr>
        <w:t>م</w:t>
      </w:r>
      <w:r>
        <w:rPr>
          <w:rFonts w:ascii="Traditional Arabic" w:hAnsi="Traditional Arabic" w:cs="B Lotus" w:hint="cs"/>
          <w:sz w:val="24"/>
          <w:szCs w:val="24"/>
          <w:rtl/>
          <w:lang w:bidi="ar-SA"/>
        </w:rPr>
        <w:t>،</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گرفتن</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پ</w:t>
      </w:r>
      <w:r w:rsidRPr="008C1DA3">
        <w:rPr>
          <w:rFonts w:ascii="Traditional Arabic" w:hAnsi="Traditional Arabic" w:cs="B Lotus" w:hint="cs"/>
          <w:sz w:val="24"/>
          <w:szCs w:val="24"/>
          <w:rtl/>
          <w:lang w:bidi="ar-SA"/>
        </w:rPr>
        <w:t>ی</w:t>
      </w:r>
      <w:r w:rsidRPr="008C1DA3">
        <w:rPr>
          <w:rFonts w:ascii="Traditional Arabic" w:hAnsi="Traditional Arabic" w:cs="B Lotus" w:hint="eastAsia"/>
          <w:sz w:val="24"/>
          <w:szCs w:val="24"/>
          <w:rtl/>
          <w:lang w:bidi="ar-SA"/>
        </w:rPr>
        <w:t>روزمند</w:t>
      </w:r>
      <w:r w:rsidRPr="008C1DA3">
        <w:rPr>
          <w:rFonts w:ascii="Traditional Arabic" w:hAnsi="Traditional Arabic" w:cs="B Lotus" w:hint="cs"/>
          <w:sz w:val="24"/>
          <w:szCs w:val="24"/>
          <w:rtl/>
          <w:lang w:bidi="ar-SA"/>
        </w:rPr>
        <w:t>ی</w:t>
      </w:r>
      <w:r w:rsidRPr="008C1DA3">
        <w:rPr>
          <w:rFonts w:ascii="Traditional Arabic" w:hAnsi="Traditional Arabic" w:cs="B Lotus"/>
          <w:sz w:val="24"/>
          <w:szCs w:val="24"/>
          <w:rtl/>
          <w:lang w:bidi="ar-SA"/>
        </w:rPr>
        <w:t xml:space="preserve"> </w:t>
      </w:r>
      <w:r w:rsidRPr="008C1DA3">
        <w:rPr>
          <w:rFonts w:ascii="Traditional Arabic" w:hAnsi="Traditional Arabic" w:cs="B Lotus" w:hint="eastAsia"/>
          <w:sz w:val="24"/>
          <w:szCs w:val="24"/>
          <w:rtl/>
          <w:lang w:bidi="ar-SA"/>
        </w:rPr>
        <w:t>توانا</w:t>
      </w:r>
      <w:r w:rsidRPr="008C1DA3">
        <w:rPr>
          <w:rFonts w:ascii="Traditional Arabic" w:hAnsi="Traditional Arabic" w:cs="B Lotus"/>
          <w:sz w:val="24"/>
          <w:szCs w:val="24"/>
          <w:rtl/>
          <w:lang w:bidi="ar-SA"/>
        </w:rPr>
        <w:t>!</w:t>
      </w:r>
      <w:r>
        <w:rPr>
          <w:rFonts w:ascii="Traditional Arabic" w:hAnsi="Traditional Arabic" w:cs="B Lotus" w:hint="cs"/>
          <w:sz w:val="24"/>
          <w:szCs w:val="24"/>
          <w:rtl/>
          <w:lang w:bidi="fa-IR"/>
        </w:rPr>
        <w:t>».</w:t>
      </w:r>
    </w:p>
  </w:footnote>
  <w:footnote w:id="54">
    <w:p w:rsidR="003D7650" w:rsidRPr="00197F87" w:rsidRDefault="003D7650" w:rsidP="008C1DA3">
      <w:pPr>
        <w:pStyle w:val="FootnoteText"/>
        <w:ind w:left="272" w:hanging="272"/>
        <w:jc w:val="lowKashida"/>
        <w:rPr>
          <w:rFonts w:cs="B Lotus"/>
          <w:sz w:val="24"/>
          <w:szCs w:val="24"/>
          <w:lang w:bidi="ar-SA"/>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1 / </w:t>
      </w:r>
      <w:r w:rsidRPr="00197F87">
        <w:rPr>
          <w:rFonts w:cs="B Lotus" w:hint="cs"/>
          <w:sz w:val="24"/>
          <w:szCs w:val="24"/>
          <w:rtl/>
          <w:lang w:bidi="fa-IR"/>
        </w:rPr>
        <w:t>207</w:t>
      </w:r>
      <w:r w:rsidRPr="00197F87">
        <w:rPr>
          <w:rFonts w:cs="B Lotus"/>
          <w:sz w:val="24"/>
          <w:szCs w:val="24"/>
          <w:rtl/>
          <w:lang w:bidi="ar-SA"/>
        </w:rPr>
        <w:t>.</w:t>
      </w:r>
      <w:r>
        <w:rPr>
          <w:rFonts w:cs="B Lotus" w:hint="cs"/>
          <w:sz w:val="24"/>
          <w:szCs w:val="24"/>
          <w:rtl/>
          <w:lang w:bidi="ar-SA"/>
        </w:rPr>
        <w:t xml:space="preserve"> يعني: «</w:t>
      </w:r>
      <w:r w:rsidRPr="008C1DA3">
        <w:rPr>
          <w:rFonts w:cs="B Lotus" w:hint="eastAsia"/>
          <w:sz w:val="24"/>
          <w:szCs w:val="24"/>
          <w:rtl/>
          <w:lang w:bidi="ar-SA"/>
        </w:rPr>
        <w:t>تمام</w:t>
      </w:r>
      <w:r w:rsidRPr="008C1DA3">
        <w:rPr>
          <w:rFonts w:cs="B Lotus"/>
          <w:sz w:val="24"/>
          <w:szCs w:val="24"/>
          <w:rtl/>
          <w:lang w:bidi="ar-SA"/>
        </w:rPr>
        <w:t xml:space="preserve"> </w:t>
      </w:r>
      <w:r w:rsidRPr="008C1DA3">
        <w:rPr>
          <w:rFonts w:cs="B Lotus" w:hint="eastAsia"/>
          <w:sz w:val="24"/>
          <w:szCs w:val="24"/>
          <w:rtl/>
          <w:lang w:bidi="ar-SA"/>
        </w:rPr>
        <w:t>آيات</w:t>
      </w:r>
      <w:r w:rsidRPr="008C1DA3">
        <w:rPr>
          <w:rFonts w:cs="B Lotus"/>
          <w:sz w:val="24"/>
          <w:szCs w:val="24"/>
          <w:rtl/>
          <w:lang w:bidi="ar-SA"/>
        </w:rPr>
        <w:t xml:space="preserve"> </w:t>
      </w:r>
      <w:r w:rsidRPr="008C1DA3">
        <w:rPr>
          <w:rFonts w:cs="B Lotus" w:hint="eastAsia"/>
          <w:sz w:val="24"/>
          <w:szCs w:val="24"/>
          <w:rtl/>
          <w:lang w:bidi="ar-SA"/>
        </w:rPr>
        <w:t>ما</w:t>
      </w:r>
      <w:r w:rsidRPr="008C1DA3">
        <w:rPr>
          <w:rFonts w:cs="B Lotus"/>
          <w:sz w:val="24"/>
          <w:szCs w:val="24"/>
          <w:rtl/>
          <w:lang w:bidi="ar-SA"/>
        </w:rPr>
        <w:t xml:space="preserve"> </w:t>
      </w:r>
      <w:r w:rsidRPr="008C1DA3">
        <w:rPr>
          <w:rFonts w:cs="B Lotus" w:hint="eastAsia"/>
          <w:sz w:val="24"/>
          <w:szCs w:val="24"/>
          <w:rtl/>
          <w:lang w:bidi="ar-SA"/>
        </w:rPr>
        <w:t>را</w:t>
      </w:r>
      <w:r w:rsidRPr="008C1DA3">
        <w:rPr>
          <w:rFonts w:cs="B Lotus"/>
          <w:sz w:val="24"/>
          <w:szCs w:val="24"/>
          <w:rtl/>
          <w:lang w:bidi="ar-SA"/>
        </w:rPr>
        <w:t xml:space="preserve"> </w:t>
      </w:r>
      <w:r w:rsidRPr="008C1DA3">
        <w:rPr>
          <w:rFonts w:cs="B Lotus" w:hint="eastAsia"/>
          <w:sz w:val="24"/>
          <w:szCs w:val="24"/>
          <w:rtl/>
          <w:lang w:bidi="ar-SA"/>
        </w:rPr>
        <w:t>تكذيب</w:t>
      </w:r>
      <w:r w:rsidRPr="008C1DA3">
        <w:rPr>
          <w:rFonts w:cs="B Lotus"/>
          <w:sz w:val="24"/>
          <w:szCs w:val="24"/>
          <w:rtl/>
          <w:lang w:bidi="ar-SA"/>
        </w:rPr>
        <w:t xml:space="preserve"> </w:t>
      </w:r>
      <w:r w:rsidRPr="008C1DA3">
        <w:rPr>
          <w:rFonts w:cs="B Lotus" w:hint="eastAsia"/>
          <w:sz w:val="24"/>
          <w:szCs w:val="24"/>
          <w:rtl/>
          <w:lang w:bidi="ar-SA"/>
        </w:rPr>
        <w:t>كردند</w:t>
      </w:r>
      <w:r>
        <w:rPr>
          <w:rFonts w:cs="B Lotus" w:hint="cs"/>
          <w:sz w:val="24"/>
          <w:szCs w:val="24"/>
          <w:rtl/>
          <w:lang w:bidi="fa-IR"/>
        </w:rPr>
        <w:t>»</w:t>
      </w:r>
      <w:r>
        <w:rPr>
          <w:rFonts w:cs="B Lotus" w:hint="cs"/>
          <w:sz w:val="24"/>
          <w:szCs w:val="24"/>
          <w:rtl/>
          <w:lang w:bidi="ar-SA"/>
        </w:rPr>
        <w:t xml:space="preserve">. </w:t>
      </w:r>
      <w:r w:rsidRPr="008C1DA3">
        <w:rPr>
          <w:rFonts w:cs="B Lotus" w:hint="eastAsia"/>
          <w:sz w:val="24"/>
          <w:szCs w:val="24"/>
          <w:rtl/>
          <w:lang w:bidi="ar-SA"/>
        </w:rPr>
        <w:t>مقصود</w:t>
      </w:r>
      <w:r w:rsidRPr="008C1DA3">
        <w:rPr>
          <w:rFonts w:cs="B Lotus"/>
          <w:sz w:val="24"/>
          <w:szCs w:val="24"/>
          <w:rtl/>
          <w:lang w:bidi="ar-SA"/>
        </w:rPr>
        <w:t xml:space="preserve"> </w:t>
      </w:r>
      <w:r w:rsidRPr="008C1DA3">
        <w:rPr>
          <w:rFonts w:cs="B Lotus" w:hint="eastAsia"/>
          <w:sz w:val="24"/>
          <w:szCs w:val="24"/>
          <w:rtl/>
          <w:lang w:bidi="ar-SA"/>
        </w:rPr>
        <w:t>از</w:t>
      </w:r>
      <w:r w:rsidRPr="008C1DA3">
        <w:rPr>
          <w:rFonts w:cs="B Lotus"/>
          <w:sz w:val="24"/>
          <w:szCs w:val="24"/>
          <w:rtl/>
          <w:lang w:bidi="ar-SA"/>
        </w:rPr>
        <w:t xml:space="preserve"> </w:t>
      </w:r>
      <w:r w:rsidRPr="008C1DA3">
        <w:rPr>
          <w:rFonts w:cs="B Lotus" w:hint="eastAsia"/>
          <w:sz w:val="24"/>
          <w:szCs w:val="24"/>
          <w:rtl/>
          <w:lang w:bidi="ar-SA"/>
        </w:rPr>
        <w:t>آيات،</w:t>
      </w:r>
      <w:r w:rsidRPr="008C1DA3">
        <w:rPr>
          <w:rFonts w:cs="B Lotus"/>
          <w:sz w:val="24"/>
          <w:szCs w:val="24"/>
          <w:rtl/>
          <w:lang w:bidi="ar-SA"/>
        </w:rPr>
        <w:t xml:space="preserve"> </w:t>
      </w:r>
      <w:r w:rsidRPr="008C1DA3">
        <w:rPr>
          <w:rFonts w:cs="B Lotus" w:hint="eastAsia"/>
          <w:sz w:val="24"/>
          <w:szCs w:val="24"/>
          <w:rtl/>
          <w:lang w:bidi="ar-SA"/>
        </w:rPr>
        <w:t>اوصياء</w:t>
      </w:r>
      <w:r w:rsidRPr="008C1DA3">
        <w:rPr>
          <w:rFonts w:cs="B Lotus"/>
          <w:sz w:val="24"/>
          <w:szCs w:val="24"/>
          <w:rtl/>
          <w:lang w:bidi="ar-SA"/>
        </w:rPr>
        <w:t xml:space="preserve"> </w:t>
      </w:r>
      <w:r w:rsidRPr="008C1DA3">
        <w:rPr>
          <w:rFonts w:cs="B Lotus" w:hint="eastAsia"/>
          <w:sz w:val="24"/>
          <w:szCs w:val="24"/>
          <w:rtl/>
          <w:lang w:bidi="ar-SA"/>
        </w:rPr>
        <w:t>است</w:t>
      </w:r>
      <w:r>
        <w:rPr>
          <w:rFonts w:cs="B Lotus" w:hint="cs"/>
          <w:sz w:val="24"/>
          <w:szCs w:val="24"/>
          <w:rtl/>
          <w:lang w:bidi="ar-SA"/>
        </w:rPr>
        <w:t>. يعني: تمام اوصياء را تكذيب نم</w:t>
      </w:r>
      <w:r>
        <w:rPr>
          <w:rFonts w:cs="B Lotus" w:hint="cs"/>
          <w:sz w:val="24"/>
          <w:szCs w:val="24"/>
          <w:rtl/>
          <w:lang w:bidi="fa-IR"/>
        </w:rPr>
        <w:t>ودند</w:t>
      </w:r>
      <w:r w:rsidRPr="008C1DA3">
        <w:rPr>
          <w:rFonts w:cs="B Lotus"/>
          <w:sz w:val="24"/>
          <w:szCs w:val="24"/>
          <w:rtl/>
          <w:lang w:bidi="ar-SA"/>
        </w:rPr>
        <w:t>.</w:t>
      </w:r>
    </w:p>
  </w:footnote>
  <w:footnote w:id="55">
    <w:p w:rsidR="003D7650" w:rsidRPr="005F2FB7" w:rsidRDefault="003D7650" w:rsidP="007C6548">
      <w:pPr>
        <w:pStyle w:val="FootnoteText"/>
        <w:ind w:left="272" w:hanging="272"/>
        <w:jc w:val="both"/>
        <w:rPr>
          <w:rFonts w:ascii="Traditional Arabic" w:hAnsi="Traditional Arabic" w:cs="B Lotus" w:hint="cs"/>
          <w:rtl/>
          <w:lang w:bidi="ar-SA"/>
        </w:rPr>
      </w:pPr>
      <w:r w:rsidRPr="005F2FB7">
        <w:rPr>
          <w:rStyle w:val="FootnoteReference"/>
          <w:rFonts w:ascii="Traditional Arabic" w:hAnsi="Traditional Arabic" w:cs="B Lotus"/>
          <w:sz w:val="24"/>
          <w:szCs w:val="24"/>
          <w:vertAlign w:val="baseline"/>
          <w:lang w:bidi="ar-SA"/>
        </w:rPr>
        <w:footnoteRef/>
      </w:r>
      <w:r w:rsidRPr="005F2FB7">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يعني: </w:t>
      </w:r>
      <w:r>
        <w:rPr>
          <w:rFonts w:ascii="Traditional Arabic" w:hAnsi="Traditional Arabic" w:cs="B Lotus" w:hint="cs"/>
          <w:sz w:val="24"/>
          <w:szCs w:val="24"/>
          <w:rtl/>
          <w:lang w:bidi="fa-IR"/>
        </w:rPr>
        <w:t>«</w:t>
      </w:r>
      <w:r w:rsidRPr="000967EC">
        <w:rPr>
          <w:rFonts w:ascii="Traditional Arabic" w:hAnsi="Traditional Arabic" w:cs="B Lotus" w:hint="eastAsia"/>
          <w:sz w:val="24"/>
          <w:szCs w:val="24"/>
          <w:rtl/>
          <w:lang w:bidi="ar-SA"/>
        </w:rPr>
        <w:t>همانا</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ا</w:t>
      </w:r>
      <w:r w:rsidRPr="000967EC">
        <w:rPr>
          <w:rFonts w:ascii="Traditional Arabic" w:hAnsi="Traditional Arabic" w:cs="B Lotus" w:hint="cs"/>
          <w:sz w:val="24"/>
          <w:szCs w:val="24"/>
          <w:rtl/>
          <w:lang w:bidi="ar-SA"/>
        </w:rPr>
        <w:t>ی</w:t>
      </w:r>
      <w:r w:rsidRPr="000967EC">
        <w:rPr>
          <w:rFonts w:ascii="Traditional Arabic" w:hAnsi="Traditional Arabic" w:cs="B Lotus" w:hint="eastAsia"/>
          <w:sz w:val="24"/>
          <w:szCs w:val="24"/>
          <w:rtl/>
          <w:lang w:bidi="ar-SA"/>
        </w:rPr>
        <w:t>ن</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قرآن</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به</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راه</w:t>
      </w:r>
      <w:r w:rsidRPr="000967EC">
        <w:rPr>
          <w:rFonts w:ascii="Traditional Arabic" w:hAnsi="Traditional Arabic" w:cs="B Lotus" w:hint="cs"/>
          <w:sz w:val="24"/>
          <w:szCs w:val="24"/>
          <w:rtl/>
          <w:lang w:bidi="ar-SA"/>
        </w:rPr>
        <w:t>ی</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که</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راست‌تر</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و</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استوارتر</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است</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رهنما</w:t>
      </w:r>
      <w:r w:rsidRPr="000967EC">
        <w:rPr>
          <w:rFonts w:ascii="Traditional Arabic" w:hAnsi="Traditional Arabic" w:cs="B Lotus" w:hint="cs"/>
          <w:sz w:val="24"/>
          <w:szCs w:val="24"/>
          <w:rtl/>
          <w:lang w:bidi="ar-SA"/>
        </w:rPr>
        <w:t>یی</w:t>
      </w:r>
      <w:r w:rsidRPr="000967EC">
        <w:rPr>
          <w:rFonts w:ascii="Traditional Arabic" w:hAnsi="Traditional Arabic" w:cs="B Lotus"/>
          <w:sz w:val="24"/>
          <w:szCs w:val="24"/>
          <w:rtl/>
          <w:lang w:bidi="ar-SA"/>
        </w:rPr>
        <w:t xml:space="preserve"> </w:t>
      </w:r>
      <w:r w:rsidRPr="000967EC">
        <w:rPr>
          <w:rFonts w:ascii="Traditional Arabic" w:hAnsi="Traditional Arabic" w:cs="B Lotus" w:hint="eastAsia"/>
          <w:sz w:val="24"/>
          <w:szCs w:val="24"/>
          <w:rtl/>
          <w:lang w:bidi="ar-SA"/>
        </w:rPr>
        <w:t>م</w:t>
      </w:r>
      <w:r w:rsidRPr="000967EC">
        <w:rPr>
          <w:rFonts w:ascii="Traditional Arabic" w:hAnsi="Traditional Arabic" w:cs="B Lotus" w:hint="cs"/>
          <w:sz w:val="24"/>
          <w:szCs w:val="24"/>
          <w:rtl/>
          <w:lang w:bidi="ar-SA"/>
        </w:rPr>
        <w:t>ی‌</w:t>
      </w:r>
      <w:r w:rsidRPr="000967EC">
        <w:rPr>
          <w:rFonts w:ascii="Traditional Arabic" w:hAnsi="Traditional Arabic" w:cs="B Lotus" w:hint="eastAsia"/>
          <w:sz w:val="24"/>
          <w:szCs w:val="24"/>
          <w:rtl/>
          <w:lang w:bidi="ar-SA"/>
        </w:rPr>
        <w:t>کند</w:t>
      </w:r>
      <w:r>
        <w:rPr>
          <w:rFonts w:ascii="Traditional Arabic" w:hAnsi="Traditional Arabic" w:cs="B Lotus" w:hint="cs"/>
          <w:sz w:val="24"/>
          <w:szCs w:val="24"/>
          <w:rtl/>
          <w:lang w:bidi="fa-IR"/>
        </w:rPr>
        <w:t>».</w:t>
      </w:r>
      <w:r>
        <w:rPr>
          <w:rFonts w:ascii="Traditional Arabic" w:hAnsi="Traditional Arabic" w:cs="B Lotus" w:hint="cs"/>
          <w:sz w:val="24"/>
          <w:szCs w:val="24"/>
          <w:rtl/>
          <w:lang w:bidi="ar-SA"/>
        </w:rPr>
        <w:t xml:space="preserve"> </w:t>
      </w:r>
    </w:p>
  </w:footnote>
  <w:footnote w:id="56">
    <w:p w:rsidR="003D7650" w:rsidRPr="00197F87" w:rsidRDefault="003D7650" w:rsidP="00C34BE8">
      <w:pPr>
        <w:pStyle w:val="FootnoteText"/>
        <w:ind w:left="272" w:hanging="272"/>
        <w:jc w:val="lowKashida"/>
        <w:rPr>
          <w:rFonts w:ascii="Times New Roman"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1/ </w:t>
      </w:r>
      <w:r w:rsidRPr="00197F87">
        <w:rPr>
          <w:rFonts w:cs="B Lotus" w:hint="cs"/>
          <w:sz w:val="24"/>
          <w:szCs w:val="24"/>
          <w:rtl/>
          <w:lang w:bidi="fa-IR"/>
        </w:rPr>
        <w:t>216</w:t>
      </w:r>
    </w:p>
  </w:footnote>
  <w:footnote w:id="57">
    <w:p w:rsidR="003D7650" w:rsidRPr="00197F87" w:rsidRDefault="003D7650" w:rsidP="00C34BE8">
      <w:pPr>
        <w:pStyle w:val="FootnoteText"/>
        <w:ind w:left="272" w:hanging="272"/>
        <w:jc w:val="lowKashida"/>
        <w:rPr>
          <w:rFonts w:ascii="B Compset" w:cs="B Lotus"/>
          <w:sz w:val="24"/>
          <w:szCs w:val="24"/>
          <w:rtl/>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مازندرانی در شرح اصول کافی (5 / 351) می‌گوید: «این قرآن حجت نیست مگر با ناطقی که مورد تأیید باشد و ظاهر آیات و باطنشان و باطن باطن‌شان را بداند و به حق امر و نهی کند... لذا از این سخن معلوم می‌شود که قرآن خود به خود مستقل نیست»!</w:t>
      </w:r>
    </w:p>
  </w:footnote>
  <w:footnote w:id="58">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کافی، 1 / </w:t>
      </w:r>
      <w:r w:rsidRPr="00197F87">
        <w:rPr>
          <w:rFonts w:cs="B Lotus" w:hint="cs"/>
          <w:sz w:val="24"/>
          <w:szCs w:val="24"/>
          <w:rtl/>
          <w:lang w:bidi="fa-IR"/>
        </w:rPr>
        <w:t>219</w:t>
      </w:r>
      <w:r w:rsidRPr="00197F87">
        <w:rPr>
          <w:rFonts w:cs="B Lotus"/>
          <w:sz w:val="24"/>
          <w:szCs w:val="24"/>
          <w:rtl/>
          <w:lang w:bidi="ar-SA"/>
        </w:rPr>
        <w:t>.</w:t>
      </w:r>
    </w:p>
  </w:footnote>
  <w:footnote w:id="59">
    <w:p w:rsidR="003D7650" w:rsidRPr="005F2FB7" w:rsidRDefault="003D7650" w:rsidP="00CC267C">
      <w:pPr>
        <w:pStyle w:val="FootnoteText"/>
        <w:ind w:left="272" w:hanging="272"/>
        <w:jc w:val="both"/>
        <w:rPr>
          <w:rFonts w:ascii="Traditional Arabic" w:hAnsi="Traditional Arabic" w:cs="B Lotus" w:hint="cs"/>
          <w:rtl/>
          <w:lang w:bidi="ar-SA"/>
        </w:rPr>
      </w:pPr>
      <w:r w:rsidRPr="005F2FB7">
        <w:rPr>
          <w:rStyle w:val="FootnoteReference"/>
          <w:rFonts w:ascii="Traditional Arabic" w:hAnsi="Traditional Arabic" w:cs="B Lotus"/>
          <w:sz w:val="24"/>
          <w:szCs w:val="24"/>
          <w:vertAlign w:val="baseline"/>
          <w:lang w:bidi="ar-SA"/>
        </w:rPr>
        <w:footnoteRef/>
      </w:r>
      <w:r w:rsidRPr="005F2FB7">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يعني: «</w:t>
      </w:r>
      <w:r w:rsidRPr="00185121">
        <w:rPr>
          <w:rFonts w:ascii="Traditional Arabic" w:hAnsi="Traditional Arabic" w:cs="B Lotus" w:hint="eastAsia"/>
          <w:sz w:val="24"/>
          <w:szCs w:val="24"/>
          <w:rtl/>
          <w:lang w:bidi="ar-SA"/>
        </w:rPr>
        <w:t>نه</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ترس</w:t>
      </w:r>
      <w:r w:rsidRPr="00185121">
        <w:rPr>
          <w:rFonts w:ascii="Traditional Arabic" w:hAnsi="Traditional Arabic" w:cs="B Lotus" w:hint="cs"/>
          <w:sz w:val="24"/>
          <w:szCs w:val="24"/>
          <w:rtl/>
          <w:lang w:bidi="ar-SA"/>
        </w:rPr>
        <w:t>ی</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بر</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آنهاست</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و</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نه</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اندوهگ</w:t>
      </w:r>
      <w:r w:rsidRPr="00185121">
        <w:rPr>
          <w:rFonts w:ascii="Traditional Arabic" w:hAnsi="Traditional Arabic" w:cs="B Lotus" w:hint="cs"/>
          <w:sz w:val="24"/>
          <w:szCs w:val="24"/>
          <w:rtl/>
          <w:lang w:bidi="ar-SA"/>
        </w:rPr>
        <w:t>ی</w:t>
      </w:r>
      <w:r w:rsidRPr="00185121">
        <w:rPr>
          <w:rFonts w:ascii="Traditional Arabic" w:hAnsi="Traditional Arabic" w:cs="B Lotus" w:hint="eastAsia"/>
          <w:sz w:val="24"/>
          <w:szCs w:val="24"/>
          <w:rtl/>
          <w:lang w:bidi="ar-SA"/>
        </w:rPr>
        <w:t>ن</w:t>
      </w:r>
      <w:r w:rsidRPr="00185121">
        <w:rPr>
          <w:rFonts w:ascii="Traditional Arabic" w:hAnsi="Traditional Arabic" w:cs="B Lotus"/>
          <w:sz w:val="24"/>
          <w:szCs w:val="24"/>
          <w:rtl/>
          <w:lang w:bidi="ar-SA"/>
        </w:rPr>
        <w:t xml:space="preserve"> </w:t>
      </w:r>
      <w:r w:rsidRPr="00185121">
        <w:rPr>
          <w:rFonts w:ascii="Traditional Arabic" w:hAnsi="Traditional Arabic" w:cs="B Lotus" w:hint="eastAsia"/>
          <w:sz w:val="24"/>
          <w:szCs w:val="24"/>
          <w:rtl/>
          <w:lang w:bidi="ar-SA"/>
        </w:rPr>
        <w:t>م</w:t>
      </w:r>
      <w:r w:rsidRPr="00185121">
        <w:rPr>
          <w:rFonts w:ascii="Traditional Arabic" w:hAnsi="Traditional Arabic" w:cs="B Lotus" w:hint="cs"/>
          <w:sz w:val="24"/>
          <w:szCs w:val="24"/>
          <w:rtl/>
          <w:lang w:bidi="ar-SA"/>
        </w:rPr>
        <w:t>ی</w:t>
      </w:r>
      <w:r>
        <w:rPr>
          <w:rFonts w:ascii="Traditional Arabic" w:hAnsi="Traditional Arabic" w:cs="B Lotus" w:hint="cs"/>
          <w:sz w:val="24"/>
          <w:szCs w:val="24"/>
          <w:rtl/>
          <w:lang w:bidi="ar-SA"/>
        </w:rPr>
        <w:t>‌</w:t>
      </w:r>
      <w:r w:rsidRPr="00185121">
        <w:rPr>
          <w:rFonts w:ascii="Traditional Arabic" w:hAnsi="Traditional Arabic" w:cs="B Lotus" w:hint="eastAsia"/>
          <w:sz w:val="24"/>
          <w:szCs w:val="24"/>
          <w:rtl/>
          <w:lang w:bidi="ar-SA"/>
        </w:rPr>
        <w:t>شوند</w:t>
      </w:r>
      <w:r>
        <w:rPr>
          <w:rFonts w:ascii="Traditional Arabic" w:hAnsi="Traditional Arabic" w:cs="B Lotus" w:hint="cs"/>
          <w:sz w:val="24"/>
          <w:szCs w:val="24"/>
          <w:rtl/>
          <w:lang w:bidi="fa-IR"/>
        </w:rPr>
        <w:t>»</w:t>
      </w:r>
      <w:r w:rsidRPr="00185121">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w:t>
      </w:r>
    </w:p>
  </w:footnote>
  <w:footnote w:id="60">
    <w:p w:rsidR="003D7650" w:rsidRPr="00197F87" w:rsidRDefault="003D7650" w:rsidP="00BB299D">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w:t>
      </w:r>
      <w:r w:rsidRPr="00197F87">
        <w:rPr>
          <w:rFonts w:ascii="mylotus" w:hAnsi="mylotus" w:cs="mylotus"/>
          <w:sz w:val="23"/>
          <w:szCs w:val="23"/>
          <w:rtl/>
          <w:lang w:bidi="ar-SA"/>
        </w:rPr>
        <w:t>مقباس الهدا</w:t>
      </w:r>
      <w:r w:rsidRPr="00197F87">
        <w:rPr>
          <w:rFonts w:ascii="mylotus" w:hAnsi="mylotus" w:cs="mylotus"/>
          <w:sz w:val="23"/>
          <w:szCs w:val="23"/>
          <w:rtl/>
          <w:lang w:bidi="fa-IR"/>
        </w:rPr>
        <w:t>یة</w:t>
      </w:r>
      <w:r w:rsidRPr="000F61F6">
        <w:rPr>
          <w:rFonts w:cs="B Lotus" w:hint="cs"/>
          <w:sz w:val="24"/>
          <w:szCs w:val="24"/>
          <w:rtl/>
          <w:lang w:bidi="fa-IR"/>
        </w:rPr>
        <w:t>،</w:t>
      </w:r>
      <w:r w:rsidRPr="00197F87">
        <w:rPr>
          <w:rFonts w:cs="B Lotus" w:hint="cs"/>
          <w:sz w:val="24"/>
          <w:szCs w:val="24"/>
          <w:rtl/>
          <w:lang w:bidi="fa-IR"/>
        </w:rPr>
        <w:t xml:space="preserve"> 2 / 124، از انتشارات دلیل‌ما، چاپ اول. نیز بنگری</w:t>
      </w:r>
      <w:r w:rsidRPr="000F61F6">
        <w:rPr>
          <w:rFonts w:cs="B Lotus" w:hint="cs"/>
          <w:sz w:val="24"/>
          <w:szCs w:val="24"/>
          <w:rtl/>
          <w:lang w:bidi="fa-IR"/>
        </w:rPr>
        <w:t xml:space="preserve">د: </w:t>
      </w:r>
      <w:r w:rsidRPr="00197F87">
        <w:rPr>
          <w:rFonts w:ascii="mylotus" w:hAnsi="mylotus" w:cs="mylotus"/>
          <w:sz w:val="23"/>
          <w:szCs w:val="23"/>
          <w:rtl/>
          <w:lang w:bidi="fa-IR"/>
        </w:rPr>
        <w:t>وسائل الشیعة</w:t>
      </w:r>
      <w:r w:rsidRPr="000F61F6">
        <w:rPr>
          <w:rFonts w:cs="B Lotus" w:hint="cs"/>
          <w:sz w:val="24"/>
          <w:szCs w:val="24"/>
          <w:rtl/>
          <w:lang w:bidi="fa-IR"/>
        </w:rPr>
        <w:t xml:space="preserve">، 28/352 و </w:t>
      </w:r>
      <w:r w:rsidRPr="00197F87">
        <w:rPr>
          <w:rFonts w:cs="B Lotus" w:hint="cs"/>
          <w:sz w:val="24"/>
          <w:szCs w:val="24"/>
          <w:rtl/>
          <w:lang w:bidi="fa-IR"/>
        </w:rPr>
        <w:t>معجم  رجال الحدیث خوئی، 15 / 264</w:t>
      </w:r>
    </w:p>
  </w:footnote>
  <w:footnote w:id="61">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بحار الأنوار، </w:t>
      </w:r>
      <w:r w:rsidRPr="00197F87">
        <w:rPr>
          <w:rFonts w:cs="B Lotus" w:hint="cs"/>
          <w:sz w:val="24"/>
          <w:szCs w:val="24"/>
          <w:rtl/>
          <w:lang w:bidi="fa-IR"/>
        </w:rPr>
        <w:t>65 / 166</w:t>
      </w:r>
      <w:r w:rsidRPr="00197F87">
        <w:rPr>
          <w:rFonts w:cs="B Lotus"/>
          <w:sz w:val="24"/>
          <w:szCs w:val="24"/>
          <w:rtl/>
          <w:lang w:bidi="ar-SA"/>
        </w:rPr>
        <w:t>.</w:t>
      </w:r>
    </w:p>
  </w:footnote>
  <w:footnote w:id="62">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کافی، 8 / </w:t>
      </w:r>
      <w:r w:rsidRPr="00197F87">
        <w:rPr>
          <w:rFonts w:cs="B Lotus" w:hint="cs"/>
          <w:sz w:val="24"/>
          <w:szCs w:val="24"/>
          <w:rtl/>
          <w:lang w:bidi="fa-IR"/>
        </w:rPr>
        <w:t>354</w:t>
      </w:r>
      <w:r w:rsidRPr="00197F87">
        <w:rPr>
          <w:rFonts w:cs="B Lotus"/>
          <w:sz w:val="24"/>
          <w:szCs w:val="24"/>
          <w:rtl/>
          <w:lang w:bidi="ar-SA"/>
        </w:rPr>
        <w:t>.</w:t>
      </w:r>
    </w:p>
  </w:footnote>
  <w:footnote w:id="63">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w:t>
      </w:r>
      <w:r w:rsidRPr="00197F87">
        <w:rPr>
          <w:rFonts w:ascii="mylotus" w:hAnsi="mylotus" w:cs="mylotus"/>
          <w:sz w:val="23"/>
          <w:szCs w:val="23"/>
          <w:rtl/>
          <w:lang w:bidi="ar-SA"/>
        </w:rPr>
        <w:t>مقباس الهدا</w:t>
      </w:r>
      <w:r w:rsidRPr="00197F87">
        <w:rPr>
          <w:rFonts w:ascii="mylotus" w:hAnsi="mylotus" w:cs="mylotus"/>
          <w:sz w:val="23"/>
          <w:szCs w:val="23"/>
          <w:rtl/>
          <w:lang w:bidi="fa-IR"/>
        </w:rPr>
        <w:t>یة</w:t>
      </w:r>
      <w:r w:rsidRPr="00197F87">
        <w:rPr>
          <w:rFonts w:cs="B Lotus" w:hint="cs"/>
          <w:sz w:val="24"/>
          <w:szCs w:val="24"/>
          <w:rtl/>
          <w:lang w:bidi="fa-IR"/>
        </w:rPr>
        <w:t xml:space="preserve">، 2 / 126؛ </w:t>
      </w:r>
      <w:r w:rsidRPr="00197F87">
        <w:rPr>
          <w:rFonts w:ascii="mylotus" w:hAnsi="mylotus" w:cs="mylotus"/>
          <w:sz w:val="23"/>
          <w:szCs w:val="23"/>
          <w:rtl/>
          <w:lang w:bidi="fa-IR"/>
        </w:rPr>
        <w:t>بحار الأنوار</w:t>
      </w:r>
      <w:r w:rsidRPr="00197F87">
        <w:rPr>
          <w:rFonts w:cs="B Lotus" w:hint="cs"/>
          <w:sz w:val="24"/>
          <w:szCs w:val="24"/>
          <w:rtl/>
          <w:lang w:bidi="fa-IR"/>
        </w:rPr>
        <w:t>، 65 / 166</w:t>
      </w:r>
      <w:r w:rsidRPr="00197F87">
        <w:rPr>
          <w:rFonts w:cs="B Lotus"/>
          <w:sz w:val="24"/>
          <w:szCs w:val="24"/>
          <w:rtl/>
          <w:lang w:bidi="ar-SA"/>
        </w:rPr>
        <w:t>.</w:t>
      </w:r>
    </w:p>
  </w:footnote>
  <w:footnote w:id="64">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w:t>
      </w:r>
      <w:r w:rsidRPr="00197F87">
        <w:rPr>
          <w:rFonts w:ascii="mylotus" w:hAnsi="mylotus" w:cs="mylotus"/>
          <w:sz w:val="23"/>
          <w:szCs w:val="23"/>
          <w:rtl/>
          <w:lang w:bidi="ar-SA"/>
        </w:rPr>
        <w:t>مقباس الهدا</w:t>
      </w:r>
      <w:r w:rsidRPr="00197F87">
        <w:rPr>
          <w:rFonts w:ascii="mylotus" w:hAnsi="mylotus" w:cs="mylotus"/>
          <w:sz w:val="23"/>
          <w:szCs w:val="23"/>
          <w:rtl/>
          <w:lang w:bidi="fa-IR"/>
        </w:rPr>
        <w:t>یة</w:t>
      </w:r>
      <w:r w:rsidRPr="00197F87">
        <w:rPr>
          <w:rFonts w:cs="B Lotus" w:hint="cs"/>
          <w:sz w:val="24"/>
          <w:szCs w:val="24"/>
          <w:rtl/>
          <w:lang w:bidi="fa-IR"/>
        </w:rPr>
        <w:t xml:space="preserve">، 2 / 124؛ </w:t>
      </w:r>
      <w:r w:rsidRPr="00197F87">
        <w:rPr>
          <w:rFonts w:ascii="mylotus" w:hAnsi="mylotus" w:cs="mylotus"/>
          <w:sz w:val="23"/>
          <w:szCs w:val="23"/>
          <w:rtl/>
          <w:lang w:bidi="fa-IR"/>
        </w:rPr>
        <w:t>بحار الأنوار</w:t>
      </w:r>
      <w:r w:rsidRPr="00197F87">
        <w:rPr>
          <w:rFonts w:cs="B Lotus" w:hint="cs"/>
          <w:sz w:val="24"/>
          <w:szCs w:val="24"/>
          <w:rtl/>
          <w:lang w:bidi="fa-IR"/>
        </w:rPr>
        <w:t>، 25 / 297.</w:t>
      </w:r>
    </w:p>
  </w:footnote>
  <w:footnote w:id="65">
    <w:p w:rsidR="003D7650" w:rsidRPr="00197F87" w:rsidRDefault="003D7650" w:rsidP="005C5CB1">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اشاره است به مضمون آیات: اعراف/ 55؛ ق/ </w:t>
      </w:r>
      <w:r w:rsidRPr="00197F87">
        <w:rPr>
          <w:rFonts w:cs="B Lotus" w:hint="cs"/>
          <w:sz w:val="24"/>
          <w:szCs w:val="24"/>
          <w:rtl/>
          <w:lang w:bidi="fa-IR"/>
        </w:rPr>
        <w:t>16 و بقره/ 186.</w:t>
      </w:r>
    </w:p>
  </w:footnote>
  <w:footnote w:id="66">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بحار الأنوار، </w:t>
      </w:r>
      <w:r w:rsidRPr="00197F87">
        <w:rPr>
          <w:rFonts w:cs="B Lotus" w:hint="cs"/>
          <w:sz w:val="24"/>
          <w:szCs w:val="24"/>
          <w:rtl/>
          <w:lang w:bidi="fa-IR"/>
        </w:rPr>
        <w:t>43 / 217</w:t>
      </w:r>
      <w:r w:rsidRPr="00197F87">
        <w:rPr>
          <w:rFonts w:cs="B Lotus"/>
          <w:sz w:val="24"/>
          <w:szCs w:val="24"/>
          <w:rtl/>
          <w:lang w:bidi="ar-SA"/>
        </w:rPr>
        <w:t>.</w:t>
      </w:r>
    </w:p>
  </w:footnote>
  <w:footnote w:id="67">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نهج البلاغه، 2 / </w:t>
      </w:r>
      <w:r w:rsidRPr="00197F87">
        <w:rPr>
          <w:rFonts w:cs="B Lotus" w:hint="cs"/>
          <w:sz w:val="24"/>
          <w:szCs w:val="24"/>
          <w:rtl/>
          <w:lang w:bidi="fa-IR"/>
        </w:rPr>
        <w:t xml:space="preserve">224 </w:t>
      </w:r>
      <w:r w:rsidRPr="00197F87">
        <w:rPr>
          <w:rFonts w:ascii="Times New Roman" w:hAnsi="Times New Roman" w:hint="cs"/>
          <w:sz w:val="24"/>
          <w:szCs w:val="24"/>
          <w:rtl/>
          <w:lang w:bidi="fa-IR"/>
        </w:rPr>
        <w:t>–</w:t>
      </w:r>
      <w:r w:rsidRPr="00197F87">
        <w:rPr>
          <w:rFonts w:cs="B Lotus" w:hint="cs"/>
          <w:sz w:val="24"/>
          <w:szCs w:val="24"/>
          <w:rtl/>
          <w:lang w:bidi="fa-IR"/>
        </w:rPr>
        <w:t xml:space="preserve"> 225</w:t>
      </w:r>
      <w:r w:rsidRPr="00197F87">
        <w:rPr>
          <w:rFonts w:cs="B Lotus"/>
          <w:sz w:val="24"/>
          <w:szCs w:val="24"/>
          <w:rtl/>
          <w:lang w:bidi="ar-SA"/>
        </w:rPr>
        <w:t>.</w:t>
      </w:r>
    </w:p>
  </w:footnote>
  <w:footnote w:id="68">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بحار الأنوار، </w:t>
      </w:r>
      <w:r w:rsidRPr="00197F87">
        <w:rPr>
          <w:rFonts w:cs="B Lotus" w:hint="cs"/>
          <w:sz w:val="24"/>
          <w:szCs w:val="24"/>
          <w:rtl/>
          <w:lang w:bidi="fa-IR"/>
        </w:rPr>
        <w:t>65 / 130</w:t>
      </w:r>
      <w:r w:rsidRPr="00197F87">
        <w:rPr>
          <w:rFonts w:cs="B Lotus"/>
          <w:sz w:val="24"/>
          <w:szCs w:val="24"/>
          <w:rtl/>
          <w:lang w:bidi="fa-IR"/>
        </w:rPr>
        <w:t>.</w:t>
      </w:r>
    </w:p>
  </w:footnote>
  <w:footnote w:id="69">
    <w:p w:rsidR="003D7650" w:rsidRPr="00197F87" w:rsidRDefault="003D7650" w:rsidP="00C34BE8">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کافی، 1 / 38.</w:t>
      </w:r>
    </w:p>
  </w:footnote>
  <w:footnote w:id="70">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همان، 1 / 222</w:t>
      </w:r>
      <w:r w:rsidRPr="00197F87">
        <w:rPr>
          <w:rFonts w:cs="B Lotus"/>
          <w:sz w:val="24"/>
          <w:szCs w:val="24"/>
          <w:rtl/>
          <w:lang w:bidi="ar-SA"/>
        </w:rPr>
        <w:t>.</w:t>
      </w:r>
    </w:p>
  </w:footnote>
  <w:footnote w:id="71">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همان، 1 / 223</w:t>
      </w:r>
      <w:r w:rsidRPr="00197F87">
        <w:rPr>
          <w:rFonts w:cs="B Lotus"/>
          <w:sz w:val="24"/>
          <w:szCs w:val="24"/>
          <w:rtl/>
          <w:lang w:bidi="ar-SA"/>
        </w:rPr>
        <w:t>.</w:t>
      </w:r>
    </w:p>
  </w:footnote>
  <w:footnote w:id="72">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همان، 1 / </w:t>
      </w:r>
      <w:r w:rsidRPr="00197F87">
        <w:rPr>
          <w:rFonts w:cs="B Lotus" w:hint="cs"/>
          <w:sz w:val="24"/>
          <w:szCs w:val="24"/>
          <w:rtl/>
          <w:lang w:bidi="fa-IR"/>
        </w:rPr>
        <w:t xml:space="preserve">224 </w:t>
      </w:r>
      <w:r w:rsidRPr="00197F87">
        <w:rPr>
          <w:rFonts w:cs="B Lotus"/>
          <w:sz w:val="24"/>
          <w:szCs w:val="24"/>
          <w:rtl/>
          <w:lang w:bidi="fa-IR"/>
        </w:rPr>
        <w:t>.</w:t>
      </w:r>
    </w:p>
  </w:footnote>
  <w:footnote w:id="73">
    <w:p w:rsidR="003D7650" w:rsidRPr="00197F87" w:rsidRDefault="003D7650" w:rsidP="00C34BE8">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کافی، 1 / 230؛ بصائر الدرجات، صفار، ص 231؛ بحار الأنوار، 27/27</w:t>
      </w:r>
      <w:r w:rsidRPr="00197F87">
        <w:rPr>
          <w:rFonts w:cs="B Lotus" w:hint="cs"/>
          <w:sz w:val="24"/>
          <w:szCs w:val="24"/>
          <w:rtl/>
          <w:lang w:bidi="fa-IR"/>
        </w:rPr>
        <w:t>.</w:t>
      </w:r>
    </w:p>
  </w:footnote>
  <w:footnote w:id="74">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کافی، 1/ 237</w:t>
      </w:r>
    </w:p>
  </w:footnote>
  <w:footnote w:id="75">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بحار الأنوار، 2 / </w:t>
      </w:r>
      <w:r w:rsidRPr="00197F87">
        <w:rPr>
          <w:rFonts w:cs="B Lotus" w:hint="cs"/>
          <w:sz w:val="24"/>
          <w:szCs w:val="24"/>
          <w:rtl/>
          <w:lang w:bidi="fa-IR"/>
        </w:rPr>
        <w:t>266</w:t>
      </w:r>
    </w:p>
  </w:footnote>
  <w:footnote w:id="76">
    <w:p w:rsidR="003D7650" w:rsidRPr="000F61F6" w:rsidRDefault="003D7650" w:rsidP="006248C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محدث شیعی محمد باقر بهبودی بر یکی از روایات نص بر امامان دوازدگانه تعلیق زده و می‌گوید: «همانگونه که در بحث اخبار شاذ در بار</w:t>
      </w:r>
      <w:r>
        <w:rPr>
          <w:rFonts w:cs="B Lotus" w:hint="cs"/>
          <w:sz w:val="24"/>
          <w:szCs w:val="24"/>
          <w:rtl/>
          <w:lang w:bidi="ar-SA"/>
        </w:rPr>
        <w:t>ه‌ی</w:t>
      </w:r>
      <w:r w:rsidRPr="000F61F6">
        <w:rPr>
          <w:rFonts w:cs="B Lotus" w:hint="cs"/>
          <w:sz w:val="24"/>
          <w:szCs w:val="24"/>
          <w:rtl/>
          <w:lang w:bidi="ar-SA"/>
        </w:rPr>
        <w:t xml:space="preserve"> سیستم امامت شناختید که احادیثِ روایت‌ شده در مورد نصوص بر امامان، از جمله خبر لوح جابر و غیره، همگی در عهد غیبت و حیرت و کمی پیش از آن ساخته شده‌اند؛ پس اگر این نصوص فراوان در نزد شیعة امامیه موجود بود، ایشان در شناخت ائمة طاهرین دچار این اختلاف فضیحت بار نمی‌شدند و سال‌های طولانی، بزرگان و ارکان مذهب شیعه دچار حیرت نمی‌گشتند و نیاز نداشتند که به تألیف کتاب‌هایی در زمینة اثبات غیبت و برطرف‌کردن حیرت امت بشتابند، آن هم تألیفاتی به این زیادی!» (</w:t>
      </w:r>
      <w:r w:rsidRPr="00197F87">
        <w:rPr>
          <w:rFonts w:ascii="mylotus" w:hAnsi="mylotus" w:cs="mylotus"/>
          <w:sz w:val="23"/>
          <w:szCs w:val="23"/>
          <w:rtl/>
          <w:lang w:bidi="ar-SA"/>
        </w:rPr>
        <w:t>معر</w:t>
      </w:r>
      <w:r w:rsidRPr="00197F87">
        <w:rPr>
          <w:rFonts w:ascii="mylotus" w:hAnsi="mylotus" w:cs="mylotus"/>
          <w:sz w:val="23"/>
          <w:szCs w:val="23"/>
          <w:rtl/>
          <w:lang w:bidi="fa-IR"/>
        </w:rPr>
        <w:t>فة الحدیث وتاریخ نشره وتدوینه وثقافته عند الشیعة الإمامیة</w:t>
      </w:r>
      <w:r w:rsidRPr="000F61F6">
        <w:rPr>
          <w:rFonts w:cs="B Lotus" w:hint="cs"/>
          <w:sz w:val="24"/>
          <w:szCs w:val="24"/>
          <w:rtl/>
          <w:lang w:bidi="fa-IR"/>
        </w:rPr>
        <w:t>، ص 172).</w:t>
      </w:r>
    </w:p>
  </w:footnote>
  <w:footnote w:id="77">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کافی، 1 / 327؛ بحار الأنوار، </w:t>
      </w:r>
      <w:r w:rsidRPr="00197F87">
        <w:rPr>
          <w:rFonts w:cs="B Lotus" w:hint="cs"/>
          <w:sz w:val="24"/>
          <w:szCs w:val="24"/>
          <w:rtl/>
          <w:lang w:bidi="fa-IR"/>
        </w:rPr>
        <w:t>47 / 269</w:t>
      </w:r>
    </w:p>
  </w:footnote>
  <w:footnote w:id="78">
    <w:p w:rsidR="003D7650" w:rsidRPr="00197F87" w:rsidRDefault="003D7650" w:rsidP="00C16267">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آیت الله خویی مرجع شیعه می‌گوید: «روایات متواتری که از طریق عامه و خاصه به ما رسیده عدد امامان را دوازده نفر تعیین کرده‌اند، اما آنان را با نام‌هایشان یکی پس از دیگری تعیین نکرده‌اند»</w:t>
      </w:r>
      <w:r>
        <w:rPr>
          <w:rFonts w:cs="B Lotus" w:hint="cs"/>
          <w:sz w:val="24"/>
          <w:szCs w:val="24"/>
          <w:rtl/>
          <w:lang w:bidi="ar-SA"/>
        </w:rPr>
        <w:t>.</w:t>
      </w:r>
      <w:r w:rsidRPr="00197F87">
        <w:rPr>
          <w:rFonts w:cs="B Lotus" w:hint="cs"/>
          <w:sz w:val="24"/>
          <w:szCs w:val="24"/>
          <w:rtl/>
          <w:lang w:bidi="ar-SA"/>
        </w:rPr>
        <w:t xml:space="preserve"> (</w:t>
      </w:r>
      <w:r w:rsidRPr="00197F87">
        <w:rPr>
          <w:rFonts w:ascii="mylotus" w:hAnsi="mylotus" w:cs="mylotus"/>
          <w:sz w:val="23"/>
          <w:szCs w:val="23"/>
          <w:rtl/>
          <w:lang w:bidi="ar-SA"/>
        </w:rPr>
        <w:t>صراط النجا</w:t>
      </w:r>
      <w:r>
        <w:rPr>
          <w:rFonts w:ascii="mylotus" w:hAnsi="mylotus" w:cs="mylotus"/>
          <w:sz w:val="23"/>
          <w:szCs w:val="23"/>
          <w:rtl/>
          <w:lang w:bidi="fa-IR"/>
        </w:rPr>
        <w:t>ة ف</w:t>
      </w:r>
      <w:r>
        <w:rPr>
          <w:rFonts w:ascii="mylotus" w:hAnsi="mylotus" w:cs="mylotus" w:hint="cs"/>
          <w:sz w:val="23"/>
          <w:szCs w:val="23"/>
          <w:rtl/>
          <w:lang w:bidi="fa-IR"/>
        </w:rPr>
        <w:t>ي</w:t>
      </w:r>
      <w:r w:rsidRPr="00197F87">
        <w:rPr>
          <w:rFonts w:ascii="mylotus" w:hAnsi="mylotus" w:cs="mylotus"/>
          <w:sz w:val="23"/>
          <w:szCs w:val="23"/>
          <w:rtl/>
          <w:lang w:bidi="fa-IR"/>
        </w:rPr>
        <w:t xml:space="preserve"> أجوبة الاستفتاءات</w:t>
      </w:r>
      <w:r w:rsidRPr="00197F87">
        <w:rPr>
          <w:rFonts w:cs="B Lotus" w:hint="cs"/>
          <w:sz w:val="24"/>
          <w:szCs w:val="24"/>
          <w:rtl/>
          <w:lang w:bidi="fa-IR"/>
        </w:rPr>
        <w:t>، 2</w:t>
      </w:r>
      <w:r>
        <w:rPr>
          <w:rFonts w:cs="B Lotus" w:hint="cs"/>
          <w:sz w:val="24"/>
          <w:szCs w:val="24"/>
          <w:rtl/>
          <w:lang w:bidi="fa-IR"/>
        </w:rPr>
        <w:t>/</w:t>
      </w:r>
      <w:r w:rsidRPr="00197F87">
        <w:rPr>
          <w:rFonts w:cs="B Lotus" w:hint="cs"/>
          <w:sz w:val="24"/>
          <w:szCs w:val="24"/>
          <w:rtl/>
          <w:lang w:bidi="fa-IR"/>
        </w:rPr>
        <w:t>453)</w:t>
      </w:r>
      <w:r w:rsidRPr="00197F87">
        <w:rPr>
          <w:rFonts w:cs="B Lotus"/>
          <w:sz w:val="24"/>
          <w:szCs w:val="24"/>
          <w:rtl/>
          <w:lang w:bidi="fa-IR"/>
        </w:rPr>
        <w:t>.</w:t>
      </w:r>
    </w:p>
  </w:footnote>
  <w:footnote w:id="79">
    <w:p w:rsidR="003D7650" w:rsidRPr="00197F87"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رجال نجاشی، ص 175</w:t>
      </w:r>
      <w:r w:rsidRPr="00197F87">
        <w:rPr>
          <w:rFonts w:cs="B Lotus"/>
          <w:sz w:val="24"/>
          <w:szCs w:val="24"/>
          <w:rtl/>
          <w:lang w:bidi="ar-SA"/>
        </w:rPr>
        <w:t>.</w:t>
      </w:r>
    </w:p>
  </w:footnote>
  <w:footnote w:id="80">
    <w:p w:rsidR="003D7650" w:rsidRPr="00197F87" w:rsidRDefault="003D7650" w:rsidP="00C34BE8">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w:t>
      </w:r>
      <w:r w:rsidRPr="00197F87">
        <w:rPr>
          <w:rFonts w:ascii="mylotus" w:hAnsi="mylotus" w:cs="mylotus"/>
          <w:sz w:val="23"/>
          <w:szCs w:val="23"/>
          <w:rtl/>
          <w:lang w:bidi="ar-SA"/>
        </w:rPr>
        <w:t>وسائل الشیعه</w:t>
      </w:r>
      <w:r>
        <w:rPr>
          <w:rFonts w:cs="B Lotus" w:hint="cs"/>
          <w:sz w:val="24"/>
          <w:szCs w:val="24"/>
          <w:rtl/>
          <w:lang w:bidi="ar-SA"/>
        </w:rPr>
        <w:t>، 27/</w:t>
      </w:r>
      <w:r w:rsidRPr="00197F87">
        <w:rPr>
          <w:rFonts w:cs="B Lotus" w:hint="cs"/>
          <w:sz w:val="24"/>
          <w:szCs w:val="24"/>
          <w:rtl/>
          <w:lang w:bidi="fa-IR"/>
        </w:rPr>
        <w:t xml:space="preserve">144؛ فتّال نیشابوری، </w:t>
      </w:r>
      <w:r w:rsidRPr="00197F87">
        <w:rPr>
          <w:rFonts w:ascii="mylotus" w:hAnsi="mylotus" w:cs="mylotus"/>
          <w:sz w:val="23"/>
          <w:szCs w:val="23"/>
          <w:rtl/>
          <w:lang w:bidi="fa-IR"/>
        </w:rPr>
        <w:t>روضة الواعظین</w:t>
      </w:r>
      <w:r w:rsidRPr="00197F87">
        <w:rPr>
          <w:rFonts w:cs="B Lotus" w:hint="cs"/>
          <w:sz w:val="24"/>
          <w:szCs w:val="24"/>
          <w:rtl/>
          <w:lang w:bidi="fa-IR"/>
        </w:rPr>
        <w:t>، ص 290</w:t>
      </w:r>
      <w:r w:rsidRPr="00197F87">
        <w:rPr>
          <w:rFonts w:cs="B Lotus"/>
          <w:sz w:val="24"/>
          <w:szCs w:val="24"/>
          <w:rtl/>
          <w:lang w:bidi="fa-IR"/>
        </w:rPr>
        <w:t>.</w:t>
      </w:r>
    </w:p>
  </w:footnote>
  <w:footnote w:id="81">
    <w:p w:rsidR="003D7650" w:rsidRPr="00197F87" w:rsidRDefault="003D7650" w:rsidP="00C25A90">
      <w:pPr>
        <w:pStyle w:val="FootnoteText"/>
        <w:spacing w:line="228" w:lineRule="auto"/>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w:t>
      </w:r>
      <w:r w:rsidRPr="00197F87">
        <w:rPr>
          <w:rFonts w:ascii="mylotus" w:hAnsi="mylotus" w:cs="mylotus"/>
          <w:sz w:val="23"/>
          <w:szCs w:val="23"/>
          <w:rtl/>
          <w:lang w:bidi="ar-SA"/>
        </w:rPr>
        <w:t xml:space="preserve">کمال </w:t>
      </w:r>
      <w:r>
        <w:rPr>
          <w:rFonts w:ascii="mylotus" w:hAnsi="mylotus" w:cs="mylotus"/>
          <w:sz w:val="23"/>
          <w:szCs w:val="23"/>
          <w:rtl/>
          <w:lang w:bidi="ar-SA"/>
        </w:rPr>
        <w:t>الدین و</w:t>
      </w:r>
      <w:r w:rsidRPr="00197F87">
        <w:rPr>
          <w:rFonts w:ascii="mylotus" w:hAnsi="mylotus" w:cs="mylotus"/>
          <w:sz w:val="23"/>
          <w:szCs w:val="23"/>
          <w:rtl/>
          <w:lang w:bidi="ar-SA"/>
        </w:rPr>
        <w:t xml:space="preserve">تمام </w:t>
      </w:r>
      <w:r w:rsidRPr="00197F87">
        <w:rPr>
          <w:rFonts w:ascii="mylotus" w:hAnsi="mylotus" w:cs="mylotus"/>
          <w:sz w:val="23"/>
          <w:szCs w:val="23"/>
          <w:rtl/>
          <w:lang w:bidi="fa-IR"/>
        </w:rPr>
        <w:t>النعمة</w:t>
      </w:r>
      <w:r w:rsidRPr="00197F87">
        <w:rPr>
          <w:rFonts w:cs="B Lotus" w:hint="cs"/>
          <w:sz w:val="24"/>
          <w:szCs w:val="24"/>
          <w:rtl/>
          <w:lang w:bidi="fa-IR"/>
        </w:rPr>
        <w:t xml:space="preserve">، صدوق، صص 75 </w:t>
      </w:r>
      <w:r w:rsidRPr="00197F87">
        <w:rPr>
          <w:rFonts w:ascii="Times New Roman" w:hAnsi="Times New Roman" w:hint="cs"/>
          <w:sz w:val="24"/>
          <w:szCs w:val="24"/>
          <w:rtl/>
          <w:lang w:bidi="fa-IR"/>
        </w:rPr>
        <w:t>–</w:t>
      </w:r>
      <w:r w:rsidRPr="00197F87">
        <w:rPr>
          <w:rFonts w:cs="B Lotus" w:hint="cs"/>
          <w:sz w:val="24"/>
          <w:szCs w:val="24"/>
          <w:rtl/>
          <w:lang w:bidi="fa-IR"/>
        </w:rPr>
        <w:t xml:space="preserve"> 76</w:t>
      </w:r>
      <w:r w:rsidRPr="00197F87">
        <w:rPr>
          <w:rFonts w:cs="B Lotus"/>
          <w:sz w:val="24"/>
          <w:szCs w:val="24"/>
          <w:rtl/>
          <w:lang w:bidi="ar-SA"/>
        </w:rPr>
        <w:t>.</w:t>
      </w:r>
    </w:p>
  </w:footnote>
  <w:footnote w:id="82">
    <w:p w:rsidR="003D7650" w:rsidRPr="008A7F53" w:rsidRDefault="003D7650" w:rsidP="00C25A90">
      <w:pPr>
        <w:pStyle w:val="FootnoteText"/>
        <w:spacing w:line="228" w:lineRule="auto"/>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رجال نجاشی، 2 / 781</w:t>
      </w:r>
      <w:r w:rsidRPr="00197F87">
        <w:rPr>
          <w:rFonts w:ascii="B Compset" w:cs="B Lotus"/>
          <w:sz w:val="24"/>
          <w:szCs w:val="24"/>
          <w:rtl/>
          <w:lang w:bidi="ar-SA"/>
        </w:rPr>
        <w:t>.</w:t>
      </w:r>
    </w:p>
  </w:footnote>
  <w:footnote w:id="83">
    <w:p w:rsidR="003D7650" w:rsidRPr="00197F87" w:rsidRDefault="003D7650" w:rsidP="00C25A90">
      <w:pPr>
        <w:pStyle w:val="FootnoteText"/>
        <w:spacing w:line="228" w:lineRule="auto"/>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مناقب آل ابی طالب، ابن شهر آشوب، </w:t>
      </w:r>
      <w:r w:rsidRPr="00197F87">
        <w:rPr>
          <w:rFonts w:cs="B Lotus" w:hint="cs"/>
          <w:sz w:val="24"/>
          <w:szCs w:val="24"/>
          <w:rtl/>
          <w:lang w:bidi="fa-IR"/>
        </w:rPr>
        <w:t>3 / 434</w:t>
      </w:r>
      <w:r w:rsidRPr="00197F87">
        <w:rPr>
          <w:rFonts w:cs="B Lotus"/>
          <w:sz w:val="24"/>
          <w:szCs w:val="24"/>
          <w:rtl/>
          <w:lang w:bidi="ar-SA"/>
        </w:rPr>
        <w:t>.</w:t>
      </w:r>
    </w:p>
  </w:footnote>
  <w:footnote w:id="84">
    <w:p w:rsidR="003D7650" w:rsidRPr="00197F87" w:rsidRDefault="003D7650" w:rsidP="00C25A90">
      <w:pPr>
        <w:pStyle w:val="FootnoteText"/>
        <w:spacing w:line="228" w:lineRule="auto"/>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کافی، 1 / </w:t>
      </w:r>
      <w:r w:rsidRPr="00197F87">
        <w:rPr>
          <w:rFonts w:cs="B Lotus" w:hint="cs"/>
          <w:sz w:val="24"/>
          <w:szCs w:val="24"/>
          <w:rtl/>
          <w:lang w:bidi="fa-IR"/>
        </w:rPr>
        <w:t>351</w:t>
      </w:r>
      <w:r w:rsidRPr="00197F87">
        <w:rPr>
          <w:rFonts w:cs="B Lotus"/>
          <w:sz w:val="24"/>
          <w:szCs w:val="24"/>
          <w:rtl/>
          <w:lang w:bidi="ar-SA"/>
        </w:rPr>
        <w:t>.</w:t>
      </w:r>
    </w:p>
  </w:footnote>
  <w:footnote w:id="85">
    <w:p w:rsidR="003D7650" w:rsidRPr="00197F87" w:rsidRDefault="003D7650" w:rsidP="00C25A90">
      <w:pPr>
        <w:pStyle w:val="FootnoteText"/>
        <w:spacing w:line="228" w:lineRule="auto"/>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خویی، معجم رجال الحدیث، 17 / </w:t>
      </w:r>
      <w:r w:rsidRPr="00197F87">
        <w:rPr>
          <w:rFonts w:cs="B Lotus" w:hint="cs"/>
          <w:sz w:val="24"/>
          <w:szCs w:val="24"/>
          <w:rtl/>
          <w:lang w:bidi="fa-IR"/>
        </w:rPr>
        <w:t>273-274</w:t>
      </w:r>
      <w:r w:rsidRPr="00197F87">
        <w:rPr>
          <w:rFonts w:cs="B Lotus"/>
          <w:sz w:val="24"/>
          <w:szCs w:val="24"/>
          <w:rtl/>
          <w:lang w:bidi="ar-SA"/>
        </w:rPr>
        <w:t>.</w:t>
      </w:r>
    </w:p>
  </w:footnote>
  <w:footnote w:id="86">
    <w:p w:rsidR="003D7650" w:rsidRPr="00197F87" w:rsidRDefault="003D7650" w:rsidP="00A40507">
      <w:pPr>
        <w:pStyle w:val="FootnoteText"/>
        <w:ind w:left="272" w:hanging="272"/>
        <w:jc w:val="lowKashida"/>
        <w:rPr>
          <w:rFonts w:cs="B Lotus"/>
          <w:sz w:val="24"/>
          <w:szCs w:val="24"/>
          <w:lang w:bidi="ar-SA"/>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علامه برقعی،</w:t>
      </w:r>
      <w:r>
        <w:rPr>
          <w:rFonts w:cs="B Lotus" w:hint="cs"/>
          <w:sz w:val="24"/>
          <w:szCs w:val="24"/>
          <w:rtl/>
          <w:lang w:bidi="ar-SA"/>
        </w:rPr>
        <w:t xml:space="preserve"> عرض اخبار اصول بر قرآن و عقول</w:t>
      </w:r>
      <w:r w:rsidRPr="00197F87">
        <w:rPr>
          <w:rFonts w:cs="B Lotus" w:hint="cs"/>
          <w:sz w:val="24"/>
          <w:szCs w:val="24"/>
          <w:rtl/>
          <w:lang w:bidi="ar-SA"/>
        </w:rPr>
        <w:t xml:space="preserve"> </w:t>
      </w:r>
      <w:r>
        <w:rPr>
          <w:rFonts w:cs="B Lotus" w:hint="cs"/>
          <w:sz w:val="24"/>
          <w:szCs w:val="24"/>
          <w:rtl/>
          <w:lang w:bidi="ar-SA"/>
        </w:rPr>
        <w:t>(</w:t>
      </w:r>
      <w:r w:rsidRPr="00197F87">
        <w:rPr>
          <w:rFonts w:cs="B Lotus" w:hint="cs"/>
          <w:sz w:val="24"/>
          <w:szCs w:val="24"/>
          <w:rtl/>
          <w:lang w:bidi="ar-SA"/>
        </w:rPr>
        <w:t>بت‌شکن</w:t>
      </w:r>
      <w:r>
        <w:rPr>
          <w:rFonts w:cs="B Lotus" w:hint="cs"/>
          <w:sz w:val="24"/>
          <w:szCs w:val="24"/>
          <w:rtl/>
          <w:lang w:bidi="ar-SA"/>
        </w:rPr>
        <w:t>)</w:t>
      </w:r>
      <w:r w:rsidRPr="00197F87">
        <w:rPr>
          <w:rFonts w:cs="B Lotus" w:hint="cs"/>
          <w:sz w:val="24"/>
          <w:szCs w:val="24"/>
          <w:rtl/>
          <w:lang w:bidi="ar-SA"/>
        </w:rPr>
        <w:t>، ص</w:t>
      </w:r>
      <w:r>
        <w:rPr>
          <w:rFonts w:cs="B Lotus" w:hint="cs"/>
          <w:sz w:val="24"/>
          <w:szCs w:val="24"/>
          <w:rtl/>
          <w:lang w:bidi="ar-SA"/>
        </w:rPr>
        <w:t>696-698</w:t>
      </w:r>
      <w:r w:rsidRPr="00197F87">
        <w:rPr>
          <w:rFonts w:cs="B Lotus"/>
          <w:sz w:val="24"/>
          <w:szCs w:val="24"/>
          <w:rtl/>
          <w:lang w:bidi="ar-SA"/>
        </w:rPr>
        <w:t>.</w:t>
      </w:r>
    </w:p>
  </w:footnote>
  <w:footnote w:id="87">
    <w:p w:rsidR="003D7650" w:rsidRPr="000F61F6" w:rsidRDefault="003D7650" w:rsidP="00A21759">
      <w:pPr>
        <w:pStyle w:val="FootnoteText"/>
        <w:ind w:left="272" w:hanging="272"/>
        <w:jc w:val="lowKashida"/>
        <w:rPr>
          <w:rFonts w:cs="KFGQPC Uthmanic Script HAFS"/>
          <w:lang w:bidi="fa-IR"/>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گزارش کرده‌اند که زید بن علی بن الحسین کسی را نزد ابوجعفر أحول، یکی از خواص امام سجاد  فرستاد، در حالی که مخفی شده بود؛ و از وی درخواست یاری کرد. لیکن أحول خودداری نمود و گفت: اگر پدرت یا برادرت بودند همراه او قیام می‌کردم، اما با تو خیر! زید به او گفت: ای اباجعفر! با پدرم بر سر سفر</w:t>
      </w:r>
      <w:r>
        <w:rPr>
          <w:rFonts w:cs="B Lotus" w:hint="cs"/>
          <w:sz w:val="24"/>
          <w:szCs w:val="24"/>
          <w:rtl/>
          <w:lang w:bidi="ar-SA"/>
        </w:rPr>
        <w:t>ه‌ی</w:t>
      </w:r>
      <w:r w:rsidRPr="000F61F6">
        <w:rPr>
          <w:rFonts w:cs="B Lotus" w:hint="cs"/>
          <w:sz w:val="24"/>
          <w:szCs w:val="24"/>
          <w:rtl/>
          <w:lang w:bidi="ar-SA"/>
        </w:rPr>
        <w:t xml:space="preserve"> غذا نشسته بودم و پدرم لقم</w:t>
      </w:r>
      <w:r>
        <w:rPr>
          <w:rFonts w:cs="B Lotus" w:hint="cs"/>
          <w:sz w:val="24"/>
          <w:szCs w:val="24"/>
          <w:rtl/>
          <w:lang w:bidi="ar-SA"/>
        </w:rPr>
        <w:t>ه‌ی</w:t>
      </w:r>
      <w:r w:rsidRPr="000F61F6">
        <w:rPr>
          <w:rFonts w:cs="B Lotus" w:hint="cs"/>
          <w:sz w:val="24"/>
          <w:szCs w:val="24"/>
          <w:rtl/>
          <w:lang w:bidi="ar-SA"/>
        </w:rPr>
        <w:t xml:space="preserve"> بزرگی برایم گرفت و آن را از روی دلسوزی خنک کرد تا دهانم نسوزد، پس چگونه بر حرارت آتش دوزخ برایم دلسوزی نکرده باشد که دین را به تو خبر دهد و به من خبر ندهد! (یعنی به تو خبر دهد که امامت بعد از او با محمد باقر است و سپس با پسرش جعفر صادق)، أحول گفت: پدرت ترسید که تو نپذیری و در نتیجه وارد دوزخ شوی، و به من خبر داد، پس اگر بپذیرم نجات یافته‌ام و اگر نپذیرم، اهمیت نمی‌دهد که وارد دوزخ شوم</w:t>
      </w:r>
      <w:r>
        <w:rPr>
          <w:rFonts w:cs="B Lotus" w:hint="cs"/>
          <w:sz w:val="24"/>
          <w:szCs w:val="24"/>
          <w:rtl/>
          <w:lang w:bidi="fa-IR"/>
        </w:rPr>
        <w:t>»</w:t>
      </w:r>
      <w:r w:rsidRPr="000F61F6">
        <w:rPr>
          <w:rFonts w:cs="B Lotus" w:hint="cs"/>
          <w:sz w:val="24"/>
          <w:szCs w:val="24"/>
          <w:rtl/>
          <w:lang w:bidi="ar-SA"/>
        </w:rPr>
        <w:t>. [</w:t>
      </w:r>
      <w:r w:rsidRPr="00197F87">
        <w:rPr>
          <w:rFonts w:ascii="mylotus" w:hAnsi="mylotus" w:cs="mylotus"/>
          <w:sz w:val="23"/>
          <w:szCs w:val="23"/>
          <w:rtl/>
          <w:lang w:bidi="ar-SA"/>
        </w:rPr>
        <w:t>کافی</w:t>
      </w:r>
      <w:r w:rsidRPr="000F61F6">
        <w:rPr>
          <w:rFonts w:cs="B Lotus" w:hint="cs"/>
          <w:sz w:val="24"/>
          <w:szCs w:val="24"/>
          <w:rtl/>
          <w:lang w:bidi="ar-SA"/>
        </w:rPr>
        <w:t xml:space="preserve">، 1/174؛ </w:t>
      </w:r>
      <w:r w:rsidRPr="00197F87">
        <w:rPr>
          <w:rFonts w:ascii="mylotus" w:hAnsi="mylotus" w:cs="mylotus"/>
          <w:sz w:val="23"/>
          <w:szCs w:val="23"/>
          <w:rtl/>
          <w:lang w:bidi="fa-IR"/>
        </w:rPr>
        <w:t>مدینة المعاجز</w:t>
      </w:r>
      <w:r w:rsidRPr="000F61F6">
        <w:rPr>
          <w:rFonts w:cs="B Lotus" w:hint="cs"/>
          <w:sz w:val="24"/>
          <w:szCs w:val="24"/>
          <w:rtl/>
          <w:lang w:bidi="fa-IR"/>
        </w:rPr>
        <w:t>، 5</w:t>
      </w:r>
      <w:r>
        <w:rPr>
          <w:rFonts w:cs="B Lotus" w:hint="cs"/>
          <w:sz w:val="24"/>
          <w:szCs w:val="24"/>
          <w:rtl/>
          <w:lang w:bidi="fa-IR"/>
        </w:rPr>
        <w:t>/</w:t>
      </w:r>
      <w:r w:rsidRPr="000F61F6">
        <w:rPr>
          <w:rFonts w:cs="B Lotus" w:hint="cs"/>
          <w:sz w:val="24"/>
          <w:szCs w:val="24"/>
          <w:rtl/>
          <w:lang w:bidi="fa-IR"/>
        </w:rPr>
        <w:t>273]. این، سخنی باطل است، چرا که براساس آن لازم می‌آید که تمامی اهل بیت به ف</w:t>
      </w:r>
      <w:r>
        <w:rPr>
          <w:rFonts w:cs="B Lotus" w:hint="cs"/>
          <w:sz w:val="24"/>
          <w:szCs w:val="24"/>
          <w:rtl/>
          <w:lang w:bidi="fa-IR"/>
        </w:rPr>
        <w:t>ر</w:t>
      </w:r>
      <w:r w:rsidRPr="000F61F6">
        <w:rPr>
          <w:rFonts w:cs="B Lotus" w:hint="cs"/>
          <w:sz w:val="24"/>
          <w:szCs w:val="24"/>
          <w:rtl/>
          <w:lang w:bidi="fa-IR"/>
        </w:rPr>
        <w:t>زندان و بقی</w:t>
      </w:r>
      <w:r>
        <w:rPr>
          <w:rFonts w:cs="B Lotus" w:hint="cs"/>
          <w:sz w:val="24"/>
          <w:szCs w:val="24"/>
          <w:rtl/>
          <w:lang w:bidi="fa-IR"/>
        </w:rPr>
        <w:t>ه‌ی</w:t>
      </w:r>
      <w:r w:rsidRPr="000F61F6">
        <w:rPr>
          <w:rFonts w:cs="B Lotus" w:hint="cs"/>
          <w:sz w:val="24"/>
          <w:szCs w:val="24"/>
          <w:rtl/>
          <w:lang w:bidi="fa-IR"/>
        </w:rPr>
        <w:t xml:space="preserve"> نزدیکان خود در بار</w:t>
      </w:r>
      <w:r>
        <w:rPr>
          <w:rFonts w:cs="B Lotus" w:hint="cs"/>
          <w:sz w:val="24"/>
          <w:szCs w:val="24"/>
          <w:rtl/>
          <w:lang w:bidi="fa-IR"/>
        </w:rPr>
        <w:t>ه‌ی</w:t>
      </w:r>
      <w:r w:rsidRPr="000F61F6">
        <w:rPr>
          <w:rFonts w:cs="B Lotus" w:hint="cs"/>
          <w:sz w:val="24"/>
          <w:szCs w:val="24"/>
          <w:rtl/>
          <w:lang w:bidi="fa-IR"/>
        </w:rPr>
        <w:t xml:space="preserve"> امام آگاهی ندهند، از ترس آنکه آنان نپذیرند و در نتیجه وارد دوزخ شوند. نیز لازم می‌آید امامتی که نزد شیعة امامیه بنیاد اساسی دین است، امری سرّی باشد، و این مطلب بسیار مهمی است! پس چگونه مصالح امت، وابسته به امامت است و آن امری سرّی است؟! نیز فکر کنید که چگونه امام سجاد</w:t>
      </w:r>
      <w:r>
        <w:rPr>
          <w:rFonts w:cs="B Lotus" w:hint="cs"/>
          <w:sz w:val="24"/>
          <w:szCs w:val="24"/>
          <w:rtl/>
          <w:lang w:bidi="fa-IR"/>
        </w:rPr>
        <w:t xml:space="preserve"> آن</w:t>
      </w:r>
      <w:r w:rsidRPr="000F61F6">
        <w:rPr>
          <w:rFonts w:cs="B Lotus" w:hint="cs"/>
          <w:sz w:val="24"/>
          <w:szCs w:val="24"/>
          <w:rtl/>
          <w:lang w:bidi="fa-IR"/>
        </w:rPr>
        <w:t xml:space="preserve">گونه وصف می‌شود که بر نجات أخص یارانش </w:t>
      </w:r>
      <w:r w:rsidRPr="000F61F6">
        <w:rPr>
          <w:rFonts w:ascii="Times New Roman" w:hAnsi="Times New Roman" w:hint="cs"/>
          <w:sz w:val="24"/>
          <w:szCs w:val="24"/>
          <w:rtl/>
          <w:lang w:bidi="fa-IR"/>
        </w:rPr>
        <w:t>–</w:t>
      </w:r>
      <w:r w:rsidRPr="000F61F6">
        <w:rPr>
          <w:rFonts w:cs="B Lotus" w:hint="cs"/>
          <w:sz w:val="24"/>
          <w:szCs w:val="24"/>
          <w:rtl/>
          <w:lang w:bidi="fa-IR"/>
        </w:rPr>
        <w:t xml:space="preserve"> أحول </w:t>
      </w:r>
      <w:r w:rsidRPr="000F61F6">
        <w:rPr>
          <w:rFonts w:ascii="Times New Roman" w:hAnsi="Times New Roman" w:hint="cs"/>
          <w:sz w:val="24"/>
          <w:szCs w:val="24"/>
          <w:rtl/>
          <w:lang w:bidi="fa-IR"/>
        </w:rPr>
        <w:t>–</w:t>
      </w:r>
      <w:r w:rsidRPr="000F61F6">
        <w:rPr>
          <w:rFonts w:cs="B Lotus" w:hint="cs"/>
          <w:sz w:val="24"/>
          <w:szCs w:val="24"/>
          <w:rtl/>
          <w:lang w:bidi="fa-IR"/>
        </w:rPr>
        <w:t xml:space="preserve"> از آتش دوزخ، حریص نبود؟ و مقایسه کنید میان این صفت امام سجاد با آنچه که خداوند پیامبر رحمتش</w:t>
      </w:r>
      <w:r w:rsidRPr="00722962">
        <w:rPr>
          <w:rFonts w:cs="CTraditional Arabic" w:hint="cs"/>
          <w:sz w:val="22"/>
          <w:szCs w:val="22"/>
          <w:rtl/>
          <w:lang w:bidi="fa-IR"/>
        </w:rPr>
        <w:t>ص</w:t>
      </w:r>
      <w:r w:rsidRPr="000F61F6">
        <w:rPr>
          <w:rFonts w:cs="B Lotus" w:hint="cs"/>
          <w:sz w:val="24"/>
          <w:szCs w:val="24"/>
          <w:rtl/>
          <w:lang w:bidi="fa-IR"/>
        </w:rPr>
        <w:t xml:space="preserve"> را حریص بر هدایت مردم معرفی کرده و می‌فرماید: </w:t>
      </w:r>
      <w:r w:rsidRPr="001B650C">
        <w:rPr>
          <w:rFonts w:ascii="Traditional Arabic" w:hAnsi="Traditional Arabic" w:cs="Traditional Arabic"/>
          <w:sz w:val="23"/>
          <w:szCs w:val="23"/>
          <w:rtl/>
          <w:lang w:bidi="fa-IR"/>
        </w:rPr>
        <w:t>﴿</w:t>
      </w:r>
      <w:r w:rsidRPr="001B650C">
        <w:rPr>
          <w:rFonts w:ascii="KFGQPC Uthmanic Script HAFS" w:hAnsi="KFGQPC Uthmanic Script HAFS" w:cs="KFGQPC Uthmanic Script HAFS" w:hint="eastAsia"/>
          <w:sz w:val="23"/>
          <w:szCs w:val="23"/>
          <w:rtl/>
          <w:lang w:bidi="ar-SA"/>
        </w:rPr>
        <w:t>فَلَعَلَّكَ</w:t>
      </w:r>
      <w:r w:rsidRPr="001B650C">
        <w:rPr>
          <w:rFonts w:ascii="KFGQPC Uthmanic Script HAFS" w:hAnsi="KFGQPC Uthmanic Script HAFS" w:cs="KFGQPC Uthmanic Script HAFS"/>
          <w:sz w:val="23"/>
          <w:szCs w:val="23"/>
          <w:rtl/>
          <w:lang w:bidi="ar-SA"/>
        </w:rPr>
        <w:t xml:space="preserve"> بَٰخِع نَّفۡسَكَ عَلَىٰٓ ءَاثَٰرِهِمۡ إِن لَّمۡ يُؤۡمِنُواْ بِهَٰذَا </w:t>
      </w:r>
      <w:r w:rsidRPr="001B650C">
        <w:rPr>
          <w:rFonts w:ascii="KFGQPC Uthmanic Script HAFS" w:hAnsi="KFGQPC Uthmanic Script HAFS" w:cs="KFGQPC Uthmanic Script HAFS" w:hint="cs"/>
          <w:sz w:val="23"/>
          <w:szCs w:val="23"/>
          <w:rtl/>
          <w:lang w:bidi="ar-SA"/>
        </w:rPr>
        <w:t>ٱ</w:t>
      </w:r>
      <w:r w:rsidRPr="001B650C">
        <w:rPr>
          <w:rFonts w:ascii="KFGQPC Uthmanic Script HAFS" w:hAnsi="KFGQPC Uthmanic Script HAFS" w:cs="KFGQPC Uthmanic Script HAFS" w:hint="eastAsia"/>
          <w:sz w:val="23"/>
          <w:szCs w:val="23"/>
          <w:rtl/>
          <w:lang w:bidi="ar-SA"/>
        </w:rPr>
        <w:t>لۡحَدِيثِ</w:t>
      </w:r>
      <w:r w:rsidRPr="001B650C">
        <w:rPr>
          <w:rFonts w:ascii="KFGQPC Uthmanic Script HAFS" w:hAnsi="KFGQPC Uthmanic Script HAFS" w:cs="KFGQPC Uthmanic Script HAFS"/>
          <w:sz w:val="23"/>
          <w:szCs w:val="23"/>
          <w:rtl/>
          <w:lang w:bidi="ar-SA"/>
        </w:rPr>
        <w:t xml:space="preserve"> أَسَفًا</w:t>
      </w:r>
      <w:r w:rsidRPr="001B650C">
        <w:rPr>
          <w:rFonts w:ascii="Traditional Arabic" w:hAnsi="Traditional Arabic" w:cs="Traditional Arabic"/>
          <w:sz w:val="23"/>
          <w:szCs w:val="23"/>
          <w:rtl/>
          <w:lang w:bidi="fa-IR"/>
        </w:rPr>
        <w:t>﴾</w:t>
      </w:r>
      <w:r>
        <w:rPr>
          <w:rFonts w:ascii="Traditional Arabic" w:hAnsi="Traditional Arabic" w:cs="Traditional Arabic" w:hint="cs"/>
          <w:sz w:val="24"/>
          <w:szCs w:val="24"/>
          <w:rtl/>
          <w:lang w:bidi="fa-IR"/>
        </w:rPr>
        <w:t xml:space="preserve"> </w:t>
      </w:r>
      <w:r>
        <w:rPr>
          <w:rFonts w:ascii="mylotus" w:hAnsi="mylotus" w:cs="mylotus"/>
          <w:rtl/>
          <w:lang w:bidi="ar-SA"/>
        </w:rPr>
        <w:t>[الکهف: 6]</w:t>
      </w:r>
      <w:r w:rsidRPr="002F0A70">
        <w:rPr>
          <w:rFonts w:hint="eastAsia"/>
          <w:rtl/>
          <w:lang w:bidi="ar-SA"/>
        </w:rPr>
        <w:t xml:space="preserve"> </w:t>
      </w:r>
      <w:r>
        <w:rPr>
          <w:rFonts w:cs="B Lotus" w:hint="cs"/>
          <w:sz w:val="22"/>
          <w:szCs w:val="22"/>
          <w:rtl/>
          <w:lang w:bidi="fa-IR"/>
        </w:rPr>
        <w:t>«</w:t>
      </w:r>
      <w:r w:rsidRPr="002F0A70">
        <w:rPr>
          <w:rFonts w:cs="B Lotus" w:hint="eastAsia"/>
          <w:sz w:val="22"/>
          <w:szCs w:val="22"/>
          <w:rtl/>
          <w:lang w:bidi="ar-SA"/>
        </w:rPr>
        <w:t>چه</w:t>
      </w:r>
      <w:r w:rsidRPr="002F0A70">
        <w:rPr>
          <w:rFonts w:cs="B Lotus"/>
          <w:sz w:val="22"/>
          <w:szCs w:val="22"/>
          <w:rtl/>
          <w:lang w:bidi="ar-SA"/>
        </w:rPr>
        <w:t xml:space="preserve"> </w:t>
      </w:r>
      <w:r w:rsidRPr="002F0A70">
        <w:rPr>
          <w:rFonts w:cs="B Lotus" w:hint="eastAsia"/>
          <w:sz w:val="22"/>
          <w:szCs w:val="22"/>
          <w:rtl/>
          <w:lang w:bidi="ar-SA"/>
        </w:rPr>
        <w:t>بسا</w:t>
      </w:r>
      <w:r w:rsidRPr="002F0A70">
        <w:rPr>
          <w:rFonts w:cs="B Lotus"/>
          <w:sz w:val="22"/>
          <w:szCs w:val="22"/>
          <w:rtl/>
          <w:lang w:bidi="ar-SA"/>
        </w:rPr>
        <w:t xml:space="preserve"> </w:t>
      </w:r>
      <w:r w:rsidRPr="002F0A70">
        <w:rPr>
          <w:rFonts w:cs="B Lotus" w:hint="eastAsia"/>
          <w:sz w:val="22"/>
          <w:szCs w:val="22"/>
          <w:rtl/>
          <w:lang w:bidi="ar-SA"/>
        </w:rPr>
        <w:t>تو</w:t>
      </w:r>
      <w:r w:rsidRPr="002F0A70">
        <w:rPr>
          <w:rFonts w:cs="B Lotus"/>
          <w:sz w:val="22"/>
          <w:szCs w:val="22"/>
          <w:rtl/>
          <w:lang w:bidi="ar-SA"/>
        </w:rPr>
        <w:t xml:space="preserve"> </w:t>
      </w:r>
      <w:r w:rsidRPr="002F0A70">
        <w:rPr>
          <w:rFonts w:cs="B Lotus" w:hint="eastAsia"/>
          <w:sz w:val="22"/>
          <w:szCs w:val="22"/>
          <w:rtl/>
          <w:lang w:bidi="ar-SA"/>
        </w:rPr>
        <w:t>از</w:t>
      </w:r>
      <w:r w:rsidRPr="002F0A70">
        <w:rPr>
          <w:rFonts w:cs="B Lotus"/>
          <w:sz w:val="22"/>
          <w:szCs w:val="22"/>
          <w:rtl/>
          <w:lang w:bidi="ar-SA"/>
        </w:rPr>
        <w:t xml:space="preserve"> </w:t>
      </w:r>
      <w:r w:rsidRPr="002F0A70">
        <w:rPr>
          <w:rFonts w:cs="B Lotus" w:hint="eastAsia"/>
          <w:sz w:val="22"/>
          <w:szCs w:val="22"/>
          <w:rtl/>
          <w:lang w:bidi="ar-SA"/>
        </w:rPr>
        <w:t>پى</w:t>
      </w:r>
      <w:r w:rsidRPr="002F0A70">
        <w:rPr>
          <w:rFonts w:cs="B Lotus"/>
          <w:sz w:val="22"/>
          <w:szCs w:val="22"/>
          <w:rtl/>
          <w:lang w:bidi="ar-SA"/>
        </w:rPr>
        <w:t xml:space="preserve"> [</w:t>
      </w:r>
      <w:r w:rsidRPr="002F0A70">
        <w:rPr>
          <w:rFonts w:cs="B Lotus" w:hint="eastAsia"/>
          <w:sz w:val="22"/>
          <w:szCs w:val="22"/>
          <w:rtl/>
          <w:lang w:bidi="ar-SA"/>
        </w:rPr>
        <w:t>اعراض‌</w:t>
      </w:r>
      <w:r w:rsidRPr="002F0A70">
        <w:rPr>
          <w:rFonts w:cs="B Lotus"/>
          <w:sz w:val="22"/>
          <w:szCs w:val="22"/>
          <w:rtl/>
          <w:lang w:bidi="ar-SA"/>
        </w:rPr>
        <w:t xml:space="preserve">] </w:t>
      </w:r>
      <w:r w:rsidRPr="002F0A70">
        <w:rPr>
          <w:rFonts w:cs="B Lotus" w:hint="eastAsia"/>
          <w:sz w:val="22"/>
          <w:szCs w:val="22"/>
          <w:rtl/>
          <w:lang w:bidi="ar-SA"/>
        </w:rPr>
        <w:t>آنها،</w:t>
      </w:r>
      <w:r w:rsidRPr="002F0A70">
        <w:rPr>
          <w:rFonts w:cs="B Lotus"/>
          <w:sz w:val="22"/>
          <w:szCs w:val="22"/>
          <w:rtl/>
          <w:lang w:bidi="ar-SA"/>
        </w:rPr>
        <w:t xml:space="preserve"> </w:t>
      </w:r>
      <w:r w:rsidRPr="002F0A70">
        <w:rPr>
          <w:rFonts w:cs="B Lotus" w:hint="eastAsia"/>
          <w:sz w:val="22"/>
          <w:szCs w:val="22"/>
          <w:rtl/>
          <w:lang w:bidi="ar-SA"/>
        </w:rPr>
        <w:t>اگر</w:t>
      </w:r>
      <w:r w:rsidRPr="002F0A70">
        <w:rPr>
          <w:rFonts w:cs="B Lotus"/>
          <w:sz w:val="22"/>
          <w:szCs w:val="22"/>
          <w:rtl/>
          <w:lang w:bidi="ar-SA"/>
        </w:rPr>
        <w:t xml:space="preserve"> </w:t>
      </w:r>
      <w:r w:rsidRPr="002F0A70">
        <w:rPr>
          <w:rFonts w:cs="B Lotus" w:hint="eastAsia"/>
          <w:sz w:val="22"/>
          <w:szCs w:val="22"/>
          <w:rtl/>
          <w:lang w:bidi="ar-SA"/>
        </w:rPr>
        <w:t>به</w:t>
      </w:r>
      <w:r w:rsidRPr="002F0A70">
        <w:rPr>
          <w:rFonts w:cs="B Lotus"/>
          <w:sz w:val="22"/>
          <w:szCs w:val="22"/>
          <w:rtl/>
          <w:lang w:bidi="ar-SA"/>
        </w:rPr>
        <w:t xml:space="preserve"> </w:t>
      </w:r>
      <w:r w:rsidRPr="002F0A70">
        <w:rPr>
          <w:rFonts w:cs="B Lotus" w:hint="eastAsia"/>
          <w:sz w:val="22"/>
          <w:szCs w:val="22"/>
          <w:rtl/>
          <w:lang w:bidi="ar-SA"/>
        </w:rPr>
        <w:t>اين</w:t>
      </w:r>
      <w:r w:rsidRPr="002F0A70">
        <w:rPr>
          <w:rFonts w:cs="B Lotus"/>
          <w:sz w:val="22"/>
          <w:szCs w:val="22"/>
          <w:rtl/>
          <w:lang w:bidi="ar-SA"/>
        </w:rPr>
        <w:t xml:space="preserve"> </w:t>
      </w:r>
      <w:r w:rsidRPr="002F0A70">
        <w:rPr>
          <w:rFonts w:cs="B Lotus" w:hint="eastAsia"/>
          <w:sz w:val="22"/>
          <w:szCs w:val="22"/>
          <w:rtl/>
          <w:lang w:bidi="ar-SA"/>
        </w:rPr>
        <w:t>گفتار</w:t>
      </w:r>
      <w:r w:rsidRPr="002F0A70">
        <w:rPr>
          <w:rFonts w:cs="B Lotus"/>
          <w:sz w:val="22"/>
          <w:szCs w:val="22"/>
          <w:rtl/>
          <w:lang w:bidi="ar-SA"/>
        </w:rPr>
        <w:t xml:space="preserve"> </w:t>
      </w:r>
      <w:r w:rsidRPr="002F0A70">
        <w:rPr>
          <w:rFonts w:cs="B Lotus" w:hint="eastAsia"/>
          <w:sz w:val="22"/>
          <w:szCs w:val="22"/>
          <w:rtl/>
          <w:lang w:bidi="ar-SA"/>
        </w:rPr>
        <w:t>ايمان</w:t>
      </w:r>
      <w:r w:rsidRPr="002F0A70">
        <w:rPr>
          <w:rFonts w:cs="B Lotus"/>
          <w:sz w:val="22"/>
          <w:szCs w:val="22"/>
          <w:rtl/>
          <w:lang w:bidi="ar-SA"/>
        </w:rPr>
        <w:t xml:space="preserve"> </w:t>
      </w:r>
      <w:r w:rsidRPr="002F0A70">
        <w:rPr>
          <w:rFonts w:cs="B Lotus" w:hint="eastAsia"/>
          <w:sz w:val="22"/>
          <w:szCs w:val="22"/>
          <w:rtl/>
          <w:lang w:bidi="ar-SA"/>
        </w:rPr>
        <w:t>نياورند،</w:t>
      </w:r>
      <w:r w:rsidRPr="002F0A70">
        <w:rPr>
          <w:rFonts w:cs="B Lotus"/>
          <w:sz w:val="22"/>
          <w:szCs w:val="22"/>
          <w:rtl/>
          <w:lang w:bidi="ar-SA"/>
        </w:rPr>
        <w:t xml:space="preserve"> </w:t>
      </w:r>
      <w:r w:rsidRPr="002F0A70">
        <w:rPr>
          <w:rFonts w:cs="B Lotus" w:hint="eastAsia"/>
          <w:sz w:val="22"/>
          <w:szCs w:val="22"/>
          <w:rtl/>
          <w:lang w:bidi="ar-SA"/>
        </w:rPr>
        <w:t>خود</w:t>
      </w:r>
      <w:r w:rsidRPr="002F0A70">
        <w:rPr>
          <w:rFonts w:cs="B Lotus"/>
          <w:sz w:val="22"/>
          <w:szCs w:val="22"/>
          <w:rtl/>
          <w:lang w:bidi="ar-SA"/>
        </w:rPr>
        <w:t xml:space="preserve"> </w:t>
      </w:r>
      <w:r w:rsidRPr="002F0A70">
        <w:rPr>
          <w:rFonts w:cs="B Lotus" w:hint="eastAsia"/>
          <w:sz w:val="22"/>
          <w:szCs w:val="22"/>
          <w:rtl/>
          <w:lang w:bidi="ar-SA"/>
        </w:rPr>
        <w:t>را</w:t>
      </w:r>
      <w:r w:rsidRPr="002F0A70">
        <w:rPr>
          <w:rFonts w:cs="B Lotus"/>
          <w:sz w:val="22"/>
          <w:szCs w:val="22"/>
          <w:rtl/>
          <w:lang w:bidi="ar-SA"/>
        </w:rPr>
        <w:t xml:space="preserve"> </w:t>
      </w:r>
      <w:r w:rsidRPr="002F0A70">
        <w:rPr>
          <w:rFonts w:cs="B Lotus" w:hint="eastAsia"/>
          <w:sz w:val="22"/>
          <w:szCs w:val="22"/>
          <w:rtl/>
          <w:lang w:bidi="ar-SA"/>
        </w:rPr>
        <w:t>از</w:t>
      </w:r>
      <w:r w:rsidRPr="002F0A70">
        <w:rPr>
          <w:rFonts w:cs="B Lotus"/>
          <w:sz w:val="22"/>
          <w:szCs w:val="22"/>
          <w:rtl/>
          <w:lang w:bidi="ar-SA"/>
        </w:rPr>
        <w:t xml:space="preserve"> </w:t>
      </w:r>
      <w:r w:rsidRPr="002F0A70">
        <w:rPr>
          <w:rFonts w:cs="B Lotus" w:hint="eastAsia"/>
          <w:sz w:val="22"/>
          <w:szCs w:val="22"/>
          <w:rtl/>
          <w:lang w:bidi="ar-SA"/>
        </w:rPr>
        <w:t>اندوه</w:t>
      </w:r>
      <w:r w:rsidRPr="002F0A70">
        <w:rPr>
          <w:rFonts w:cs="B Lotus"/>
          <w:sz w:val="22"/>
          <w:szCs w:val="22"/>
          <w:rtl/>
          <w:lang w:bidi="ar-SA"/>
        </w:rPr>
        <w:t xml:space="preserve"> </w:t>
      </w:r>
      <w:r w:rsidRPr="002F0A70">
        <w:rPr>
          <w:rFonts w:cs="B Lotus" w:hint="eastAsia"/>
          <w:sz w:val="22"/>
          <w:szCs w:val="22"/>
          <w:rtl/>
          <w:lang w:bidi="ar-SA"/>
        </w:rPr>
        <w:t>هلاك</w:t>
      </w:r>
      <w:r w:rsidRPr="002F0A70">
        <w:rPr>
          <w:rFonts w:cs="B Lotus"/>
          <w:sz w:val="22"/>
          <w:szCs w:val="22"/>
          <w:rtl/>
          <w:lang w:bidi="ar-SA"/>
        </w:rPr>
        <w:t xml:space="preserve"> </w:t>
      </w:r>
      <w:r w:rsidRPr="002F0A70">
        <w:rPr>
          <w:rFonts w:cs="B Lotus" w:hint="eastAsia"/>
          <w:sz w:val="22"/>
          <w:szCs w:val="22"/>
          <w:rtl/>
          <w:lang w:bidi="ar-SA"/>
        </w:rPr>
        <w:t>كنى</w:t>
      </w:r>
      <w:r>
        <w:rPr>
          <w:rFonts w:cs="B Lotus" w:hint="cs"/>
          <w:sz w:val="22"/>
          <w:szCs w:val="22"/>
          <w:rtl/>
          <w:lang w:bidi="fa-IR"/>
        </w:rPr>
        <w:t xml:space="preserve">». </w:t>
      </w:r>
      <w:r>
        <w:rPr>
          <w:rFonts w:ascii="Traditional Arabic" w:eastAsia="Calibri" w:hAnsi="Traditional Arabic" w:cs="Traditional Arabic"/>
          <w:sz w:val="23"/>
          <w:szCs w:val="23"/>
          <w:rtl/>
          <w:lang w:bidi="ar-SA"/>
        </w:rPr>
        <w:t>﴿</w:t>
      </w:r>
      <w:r w:rsidRPr="004E3928">
        <w:rPr>
          <w:rFonts w:ascii="KFGQPC Uthmanic Script HAFS" w:eastAsia="Calibri" w:cs="KFGQPC Uthmanic Script HAFS" w:hint="cs"/>
          <w:sz w:val="23"/>
          <w:szCs w:val="23"/>
          <w:rtl/>
          <w:lang w:bidi="ar-SA"/>
        </w:rPr>
        <w:t>لَعَلَّكَ</w:t>
      </w:r>
      <w:r w:rsidRPr="004E3928">
        <w:rPr>
          <w:rFonts w:ascii="KFGQPC Uthmanic Script HAFS" w:eastAsia="Calibri" w:cs="KFGQPC Uthmanic Script HAFS"/>
          <w:sz w:val="23"/>
          <w:szCs w:val="23"/>
          <w:rtl/>
          <w:lang w:bidi="ar-SA"/>
        </w:rPr>
        <w:t xml:space="preserve"> </w:t>
      </w:r>
      <w:r w:rsidRPr="004E3928">
        <w:rPr>
          <w:rFonts w:ascii="KFGQPC Uthmanic Script HAFS" w:eastAsia="Calibri" w:cs="KFGQPC Uthmanic Script HAFS" w:hint="cs"/>
          <w:sz w:val="23"/>
          <w:szCs w:val="23"/>
          <w:rtl/>
          <w:lang w:bidi="ar-SA"/>
        </w:rPr>
        <w:t>بَٰخِعٞ</w:t>
      </w:r>
      <w:r w:rsidRPr="004E3928">
        <w:rPr>
          <w:rFonts w:ascii="KFGQPC Uthmanic Script HAFS" w:eastAsia="Calibri" w:cs="KFGQPC Uthmanic Script HAFS"/>
          <w:sz w:val="23"/>
          <w:szCs w:val="23"/>
          <w:rtl/>
          <w:lang w:bidi="ar-SA"/>
        </w:rPr>
        <w:t xml:space="preserve"> </w:t>
      </w:r>
      <w:r w:rsidRPr="004E3928">
        <w:rPr>
          <w:rFonts w:ascii="KFGQPC Uthmanic Script HAFS" w:eastAsia="Calibri" w:cs="KFGQPC Uthmanic Script HAFS" w:hint="cs"/>
          <w:sz w:val="23"/>
          <w:szCs w:val="23"/>
          <w:rtl/>
          <w:lang w:bidi="ar-SA"/>
        </w:rPr>
        <w:t>نَّفۡسَكَ</w:t>
      </w:r>
      <w:r w:rsidRPr="004E3928">
        <w:rPr>
          <w:rFonts w:ascii="KFGQPC Uthmanic Script HAFS" w:eastAsia="Calibri" w:cs="KFGQPC Uthmanic Script HAFS"/>
          <w:sz w:val="23"/>
          <w:szCs w:val="23"/>
          <w:rtl/>
          <w:lang w:bidi="ar-SA"/>
        </w:rPr>
        <w:t xml:space="preserve"> </w:t>
      </w:r>
      <w:r w:rsidRPr="004E3928">
        <w:rPr>
          <w:rFonts w:ascii="KFGQPC Uthmanic Script HAFS" w:eastAsia="Calibri" w:cs="KFGQPC Uthmanic Script HAFS" w:hint="cs"/>
          <w:sz w:val="23"/>
          <w:szCs w:val="23"/>
          <w:rtl/>
          <w:lang w:bidi="ar-SA"/>
        </w:rPr>
        <w:t>أَلَّا</w:t>
      </w:r>
      <w:r w:rsidRPr="004E3928">
        <w:rPr>
          <w:rFonts w:ascii="KFGQPC Uthmanic Script HAFS" w:eastAsia="Calibri" w:cs="KFGQPC Uthmanic Script HAFS"/>
          <w:sz w:val="23"/>
          <w:szCs w:val="23"/>
          <w:rtl/>
          <w:lang w:bidi="ar-SA"/>
        </w:rPr>
        <w:t xml:space="preserve"> </w:t>
      </w:r>
      <w:r w:rsidRPr="004E3928">
        <w:rPr>
          <w:rFonts w:ascii="KFGQPC Uthmanic Script HAFS" w:eastAsia="Calibri" w:cs="KFGQPC Uthmanic Script HAFS" w:hint="cs"/>
          <w:sz w:val="23"/>
          <w:szCs w:val="23"/>
          <w:rtl/>
          <w:lang w:bidi="ar-SA"/>
        </w:rPr>
        <w:t>يَكُونُواْ</w:t>
      </w:r>
      <w:r w:rsidRPr="004E3928">
        <w:rPr>
          <w:rFonts w:ascii="KFGQPC Uthmanic Script HAFS" w:eastAsia="Calibri" w:cs="KFGQPC Uthmanic Script HAFS"/>
          <w:sz w:val="23"/>
          <w:szCs w:val="23"/>
          <w:rtl/>
          <w:lang w:bidi="ar-SA"/>
        </w:rPr>
        <w:t xml:space="preserve"> </w:t>
      </w:r>
      <w:r w:rsidRPr="004E3928">
        <w:rPr>
          <w:rFonts w:ascii="KFGQPC Uthmanic Script HAFS" w:eastAsia="Calibri" w:cs="KFGQPC Uthmanic Script HAFS" w:hint="cs"/>
          <w:sz w:val="23"/>
          <w:szCs w:val="23"/>
          <w:rtl/>
          <w:lang w:bidi="ar-SA"/>
        </w:rPr>
        <w:t>مُؤۡمِنِينَ</w:t>
      </w:r>
      <w:r w:rsidRPr="004E3928">
        <w:rPr>
          <w:rFonts w:ascii="KFGQPC Uthmanic Script HAFS" w:eastAsia="Calibri" w:cs="KFGQPC Uthmanic Script HAFS"/>
          <w:sz w:val="23"/>
          <w:szCs w:val="23"/>
          <w:rtl/>
          <w:lang w:bidi="ar-SA"/>
        </w:rPr>
        <w:t xml:space="preserve"> </w:t>
      </w:r>
      <w:r w:rsidRPr="004E3928">
        <w:rPr>
          <w:rFonts w:ascii="KFGQPC Uthmanic Script HAFS" w:eastAsia="Calibri" w:cs="KFGQPC Uthmanic Script HAFS" w:hint="cs"/>
          <w:sz w:val="23"/>
          <w:szCs w:val="23"/>
          <w:rtl/>
          <w:lang w:bidi="ar-SA"/>
        </w:rPr>
        <w:t>٣</w:t>
      </w:r>
      <w:r>
        <w:rPr>
          <w:rFonts w:ascii="Traditional Arabic" w:eastAsia="Calibri" w:hAnsi="Traditional Arabic" w:cs="Traditional Arabic"/>
          <w:sz w:val="23"/>
          <w:szCs w:val="23"/>
          <w:rtl/>
          <w:lang w:bidi="ar-SA"/>
        </w:rPr>
        <w:t>﴾</w:t>
      </w:r>
      <w:r w:rsidRPr="004E3928">
        <w:rPr>
          <w:rFonts w:ascii="KFGQPC Uthman Taha Naskh" w:eastAsia="Calibri" w:cs="KFGQPC Uthman Taha Naskh"/>
          <w:sz w:val="23"/>
          <w:szCs w:val="23"/>
          <w:rtl/>
          <w:lang w:bidi="ar-SA"/>
        </w:rPr>
        <w:t xml:space="preserve"> </w:t>
      </w:r>
      <w:r w:rsidRPr="006532A1">
        <w:rPr>
          <w:rFonts w:ascii="mylotus" w:eastAsia="Calibri" w:hAnsi="mylotus" w:cs="mylotus"/>
          <w:rtl/>
          <w:lang w:bidi="ar-SA"/>
        </w:rPr>
        <w:t>[الشعراء: ٣]</w:t>
      </w:r>
      <w:r w:rsidRPr="004E3928">
        <w:rPr>
          <w:rFonts w:ascii="KFGQPC Uthman Taha Naskh" w:eastAsia="Calibri" w:cs="KFGQPC Uthman Taha Naskh"/>
          <w:sz w:val="24"/>
          <w:szCs w:val="24"/>
          <w:rtl/>
          <w:lang w:bidi="ar-SA"/>
        </w:rPr>
        <w:t xml:space="preserve"> </w:t>
      </w:r>
      <w:r>
        <w:rPr>
          <w:rFonts w:cs="B Lotus" w:hint="cs"/>
          <w:sz w:val="22"/>
          <w:szCs w:val="22"/>
          <w:rtl/>
          <w:lang w:bidi="fa-IR"/>
        </w:rPr>
        <w:t>«</w:t>
      </w:r>
      <w:r w:rsidRPr="004E3928">
        <w:rPr>
          <w:rFonts w:cs="B Lotus" w:hint="eastAsia"/>
          <w:sz w:val="22"/>
          <w:szCs w:val="22"/>
          <w:rtl/>
          <w:lang w:bidi="ar-SA"/>
        </w:rPr>
        <w:t>شا</w:t>
      </w:r>
      <w:r w:rsidRPr="004E3928">
        <w:rPr>
          <w:rFonts w:cs="B Lotus" w:hint="cs"/>
          <w:sz w:val="22"/>
          <w:szCs w:val="22"/>
          <w:rtl/>
          <w:lang w:bidi="ar-SA"/>
        </w:rPr>
        <w:t>ی</w:t>
      </w:r>
      <w:r w:rsidRPr="004E3928">
        <w:rPr>
          <w:rFonts w:cs="B Lotus" w:hint="eastAsia"/>
          <w:sz w:val="22"/>
          <w:szCs w:val="22"/>
          <w:rtl/>
          <w:lang w:bidi="ar-SA"/>
        </w:rPr>
        <w:t>د</w:t>
      </w:r>
      <w:r w:rsidRPr="004E3928">
        <w:rPr>
          <w:rFonts w:cs="B Lotus"/>
          <w:sz w:val="22"/>
          <w:szCs w:val="22"/>
          <w:rtl/>
          <w:lang w:bidi="ar-SA"/>
        </w:rPr>
        <w:t xml:space="preserve"> </w:t>
      </w:r>
      <w:r w:rsidRPr="004E3928">
        <w:rPr>
          <w:rFonts w:cs="B Lotus" w:hint="eastAsia"/>
          <w:sz w:val="22"/>
          <w:szCs w:val="22"/>
          <w:rtl/>
          <w:lang w:bidi="ar-SA"/>
        </w:rPr>
        <w:t>تو</w:t>
      </w:r>
      <w:r w:rsidRPr="004E3928">
        <w:rPr>
          <w:rFonts w:cs="B Lotus"/>
          <w:sz w:val="22"/>
          <w:szCs w:val="22"/>
          <w:rtl/>
          <w:lang w:bidi="ar-SA"/>
        </w:rPr>
        <w:t xml:space="preserve"> </w:t>
      </w:r>
      <w:r w:rsidRPr="004E3928">
        <w:rPr>
          <w:rFonts w:cs="B Lotus" w:hint="eastAsia"/>
          <w:sz w:val="22"/>
          <w:szCs w:val="22"/>
          <w:rtl/>
          <w:lang w:bidi="ar-SA"/>
        </w:rPr>
        <w:t>م</w:t>
      </w:r>
      <w:r w:rsidRPr="004E3928">
        <w:rPr>
          <w:rFonts w:cs="B Lotus" w:hint="cs"/>
          <w:sz w:val="22"/>
          <w:szCs w:val="22"/>
          <w:rtl/>
          <w:lang w:bidi="ar-SA"/>
        </w:rPr>
        <w:t>ی</w:t>
      </w:r>
      <w:r>
        <w:rPr>
          <w:rFonts w:cs="B Lotus" w:hint="eastAsia"/>
          <w:sz w:val="22"/>
          <w:szCs w:val="22"/>
          <w:rtl/>
          <w:lang w:bidi="ar-SA"/>
        </w:rPr>
        <w:t>‌</w:t>
      </w:r>
      <w:r w:rsidRPr="004E3928">
        <w:rPr>
          <w:rFonts w:cs="B Lotus" w:hint="eastAsia"/>
          <w:sz w:val="22"/>
          <w:szCs w:val="22"/>
          <w:rtl/>
          <w:lang w:bidi="ar-SA"/>
        </w:rPr>
        <w:t>خواه</w:t>
      </w:r>
      <w:r w:rsidRPr="004E3928">
        <w:rPr>
          <w:rFonts w:cs="B Lotus" w:hint="cs"/>
          <w:sz w:val="22"/>
          <w:szCs w:val="22"/>
          <w:rtl/>
          <w:lang w:bidi="ar-SA"/>
        </w:rPr>
        <w:t>ی</w:t>
      </w:r>
      <w:r w:rsidRPr="004E3928">
        <w:rPr>
          <w:rFonts w:cs="B Lotus"/>
          <w:sz w:val="22"/>
          <w:szCs w:val="22"/>
          <w:rtl/>
          <w:lang w:bidi="ar-SA"/>
        </w:rPr>
        <w:t xml:space="preserve"> </w:t>
      </w:r>
      <w:r w:rsidRPr="004E3928">
        <w:rPr>
          <w:rFonts w:cs="B Lotus" w:hint="eastAsia"/>
          <w:sz w:val="22"/>
          <w:szCs w:val="22"/>
          <w:rtl/>
          <w:lang w:bidi="ar-SA"/>
        </w:rPr>
        <w:t>برا</w:t>
      </w:r>
      <w:r w:rsidRPr="004E3928">
        <w:rPr>
          <w:rFonts w:cs="B Lotus" w:hint="cs"/>
          <w:sz w:val="22"/>
          <w:szCs w:val="22"/>
          <w:rtl/>
          <w:lang w:bidi="ar-SA"/>
        </w:rPr>
        <w:t>ی</w:t>
      </w:r>
      <w:r w:rsidRPr="004E3928">
        <w:rPr>
          <w:rFonts w:cs="B Lotus"/>
          <w:sz w:val="22"/>
          <w:szCs w:val="22"/>
          <w:rtl/>
          <w:lang w:bidi="ar-SA"/>
        </w:rPr>
        <w:t xml:space="preserve"> </w:t>
      </w:r>
      <w:r w:rsidRPr="004E3928">
        <w:rPr>
          <w:rFonts w:cs="B Lotus" w:hint="eastAsia"/>
          <w:sz w:val="22"/>
          <w:szCs w:val="22"/>
          <w:rtl/>
          <w:lang w:bidi="ar-SA"/>
        </w:rPr>
        <w:t>ا</w:t>
      </w:r>
      <w:r w:rsidRPr="004E3928">
        <w:rPr>
          <w:rFonts w:cs="B Lotus" w:hint="cs"/>
          <w:sz w:val="22"/>
          <w:szCs w:val="22"/>
          <w:rtl/>
          <w:lang w:bidi="ar-SA"/>
        </w:rPr>
        <w:t>ی</w:t>
      </w:r>
      <w:r w:rsidRPr="004E3928">
        <w:rPr>
          <w:rFonts w:cs="B Lotus" w:hint="eastAsia"/>
          <w:sz w:val="22"/>
          <w:szCs w:val="22"/>
          <w:rtl/>
          <w:lang w:bidi="ar-SA"/>
        </w:rPr>
        <w:t>نکه</w:t>
      </w:r>
      <w:r w:rsidRPr="004E3928">
        <w:rPr>
          <w:rFonts w:cs="B Lotus"/>
          <w:sz w:val="22"/>
          <w:szCs w:val="22"/>
          <w:rtl/>
          <w:lang w:bidi="ar-SA"/>
        </w:rPr>
        <w:t xml:space="preserve"> </w:t>
      </w:r>
      <w:r w:rsidRPr="004E3928">
        <w:rPr>
          <w:rFonts w:cs="B Lotus" w:hint="eastAsia"/>
          <w:sz w:val="22"/>
          <w:szCs w:val="22"/>
          <w:rtl/>
          <w:lang w:bidi="ar-SA"/>
        </w:rPr>
        <w:t>آنان</w:t>
      </w:r>
      <w:r w:rsidRPr="004E3928">
        <w:rPr>
          <w:rFonts w:cs="B Lotus"/>
          <w:sz w:val="22"/>
          <w:szCs w:val="22"/>
          <w:rtl/>
          <w:lang w:bidi="ar-SA"/>
        </w:rPr>
        <w:t xml:space="preserve"> </w:t>
      </w:r>
      <w:r w:rsidRPr="004E3928">
        <w:rPr>
          <w:rFonts w:cs="B Lotus" w:hint="eastAsia"/>
          <w:sz w:val="22"/>
          <w:szCs w:val="22"/>
          <w:rtl/>
          <w:lang w:bidi="ar-SA"/>
        </w:rPr>
        <w:t>ا</w:t>
      </w:r>
      <w:r w:rsidRPr="004E3928">
        <w:rPr>
          <w:rFonts w:cs="B Lotus" w:hint="cs"/>
          <w:sz w:val="22"/>
          <w:szCs w:val="22"/>
          <w:rtl/>
          <w:lang w:bidi="ar-SA"/>
        </w:rPr>
        <w:t>ی</w:t>
      </w:r>
      <w:r w:rsidRPr="004E3928">
        <w:rPr>
          <w:rFonts w:cs="B Lotus" w:hint="eastAsia"/>
          <w:sz w:val="22"/>
          <w:szCs w:val="22"/>
          <w:rtl/>
          <w:lang w:bidi="ar-SA"/>
        </w:rPr>
        <w:t>مان</w:t>
      </w:r>
      <w:r w:rsidRPr="004E3928">
        <w:rPr>
          <w:rFonts w:cs="B Lotus"/>
          <w:sz w:val="22"/>
          <w:szCs w:val="22"/>
          <w:rtl/>
          <w:lang w:bidi="ar-SA"/>
        </w:rPr>
        <w:t xml:space="preserve"> </w:t>
      </w:r>
      <w:r w:rsidRPr="004E3928">
        <w:rPr>
          <w:rFonts w:cs="B Lotus" w:hint="eastAsia"/>
          <w:sz w:val="22"/>
          <w:szCs w:val="22"/>
          <w:rtl/>
          <w:lang w:bidi="ar-SA"/>
        </w:rPr>
        <w:t>نم</w:t>
      </w:r>
      <w:r w:rsidRPr="004E3928">
        <w:rPr>
          <w:rFonts w:cs="B Lotus" w:hint="cs"/>
          <w:sz w:val="22"/>
          <w:szCs w:val="22"/>
          <w:rtl/>
          <w:lang w:bidi="ar-SA"/>
        </w:rPr>
        <w:t>ی</w:t>
      </w:r>
      <w:r>
        <w:rPr>
          <w:rFonts w:cs="B Lotus" w:hint="eastAsia"/>
          <w:sz w:val="22"/>
          <w:szCs w:val="22"/>
          <w:rtl/>
          <w:lang w:bidi="ar-SA"/>
        </w:rPr>
        <w:t>‌</w:t>
      </w:r>
      <w:r w:rsidRPr="004E3928">
        <w:rPr>
          <w:rFonts w:cs="B Lotus" w:hint="eastAsia"/>
          <w:sz w:val="22"/>
          <w:szCs w:val="22"/>
          <w:rtl/>
          <w:lang w:bidi="ar-SA"/>
        </w:rPr>
        <w:t>آورند،</w:t>
      </w:r>
      <w:r w:rsidRPr="004E3928">
        <w:rPr>
          <w:rFonts w:cs="B Lotus"/>
          <w:sz w:val="22"/>
          <w:szCs w:val="22"/>
          <w:rtl/>
          <w:lang w:bidi="ar-SA"/>
        </w:rPr>
        <w:t xml:space="preserve"> </w:t>
      </w:r>
      <w:r w:rsidRPr="004E3928">
        <w:rPr>
          <w:rFonts w:cs="B Lotus" w:hint="eastAsia"/>
          <w:sz w:val="22"/>
          <w:szCs w:val="22"/>
          <w:rtl/>
          <w:lang w:bidi="ar-SA"/>
        </w:rPr>
        <w:t>خود</w:t>
      </w:r>
      <w:r w:rsidRPr="004E3928">
        <w:rPr>
          <w:rFonts w:cs="B Lotus"/>
          <w:sz w:val="22"/>
          <w:szCs w:val="22"/>
          <w:rtl/>
          <w:lang w:bidi="ar-SA"/>
        </w:rPr>
        <w:t xml:space="preserve"> </w:t>
      </w:r>
      <w:r w:rsidRPr="004E3928">
        <w:rPr>
          <w:rFonts w:cs="B Lotus" w:hint="eastAsia"/>
          <w:sz w:val="22"/>
          <w:szCs w:val="22"/>
          <w:rtl/>
          <w:lang w:bidi="ar-SA"/>
        </w:rPr>
        <w:t>را</w:t>
      </w:r>
      <w:r w:rsidRPr="004E3928">
        <w:rPr>
          <w:rFonts w:cs="B Lotus"/>
          <w:sz w:val="22"/>
          <w:szCs w:val="22"/>
          <w:rtl/>
          <w:lang w:bidi="ar-SA"/>
        </w:rPr>
        <w:t xml:space="preserve"> </w:t>
      </w:r>
      <w:r w:rsidRPr="004E3928">
        <w:rPr>
          <w:rFonts w:cs="B Lotus" w:hint="eastAsia"/>
          <w:sz w:val="22"/>
          <w:szCs w:val="22"/>
          <w:rtl/>
          <w:lang w:bidi="ar-SA"/>
        </w:rPr>
        <w:t>از</w:t>
      </w:r>
      <w:r w:rsidRPr="004E3928">
        <w:rPr>
          <w:rFonts w:cs="B Lotus"/>
          <w:sz w:val="22"/>
          <w:szCs w:val="22"/>
          <w:rtl/>
          <w:lang w:bidi="ar-SA"/>
        </w:rPr>
        <w:t xml:space="preserve"> </w:t>
      </w:r>
      <w:r w:rsidRPr="004E3928">
        <w:rPr>
          <w:rFonts w:cs="B Lotus" w:hint="eastAsia"/>
          <w:sz w:val="22"/>
          <w:szCs w:val="22"/>
          <w:rtl/>
          <w:lang w:bidi="ar-SA"/>
        </w:rPr>
        <w:t>شدت</w:t>
      </w:r>
      <w:r w:rsidRPr="004E3928">
        <w:rPr>
          <w:rFonts w:cs="B Lotus"/>
          <w:sz w:val="22"/>
          <w:szCs w:val="22"/>
          <w:rtl/>
          <w:lang w:bidi="ar-SA"/>
        </w:rPr>
        <w:t xml:space="preserve"> </w:t>
      </w:r>
      <w:r w:rsidRPr="004E3928">
        <w:rPr>
          <w:rFonts w:cs="B Lotus" w:hint="eastAsia"/>
          <w:sz w:val="22"/>
          <w:szCs w:val="22"/>
          <w:rtl/>
          <w:lang w:bidi="ar-SA"/>
        </w:rPr>
        <w:t>اندوه</w:t>
      </w:r>
      <w:r w:rsidRPr="004E3928">
        <w:rPr>
          <w:rFonts w:cs="B Lotus"/>
          <w:sz w:val="22"/>
          <w:szCs w:val="22"/>
          <w:rtl/>
          <w:lang w:bidi="ar-SA"/>
        </w:rPr>
        <w:t xml:space="preserve"> </w:t>
      </w:r>
      <w:r w:rsidRPr="004E3928">
        <w:rPr>
          <w:rFonts w:cs="B Lotus" w:hint="eastAsia"/>
          <w:sz w:val="22"/>
          <w:szCs w:val="22"/>
          <w:rtl/>
          <w:lang w:bidi="ar-SA"/>
        </w:rPr>
        <w:t>هلاک</w:t>
      </w:r>
      <w:r w:rsidRPr="004E3928">
        <w:rPr>
          <w:rFonts w:cs="B Lotus"/>
          <w:sz w:val="22"/>
          <w:szCs w:val="22"/>
          <w:rtl/>
          <w:lang w:bidi="ar-SA"/>
        </w:rPr>
        <w:t xml:space="preserve"> </w:t>
      </w:r>
      <w:r w:rsidRPr="004E3928">
        <w:rPr>
          <w:rFonts w:cs="B Lotus" w:hint="eastAsia"/>
          <w:sz w:val="22"/>
          <w:szCs w:val="22"/>
          <w:rtl/>
          <w:lang w:bidi="ar-SA"/>
        </w:rPr>
        <w:t>کن</w:t>
      </w:r>
      <w:r w:rsidRPr="004E3928">
        <w:rPr>
          <w:rFonts w:cs="B Lotus" w:hint="cs"/>
          <w:sz w:val="22"/>
          <w:szCs w:val="22"/>
          <w:rtl/>
          <w:lang w:bidi="ar-SA"/>
        </w:rPr>
        <w:t>ی</w:t>
      </w:r>
      <w:r w:rsidRPr="004E3928">
        <w:rPr>
          <w:rFonts w:cs="B Lotus"/>
          <w:sz w:val="22"/>
          <w:szCs w:val="22"/>
          <w:rtl/>
          <w:lang w:bidi="ar-SA"/>
        </w:rPr>
        <w:t>!</w:t>
      </w:r>
      <w:r>
        <w:rPr>
          <w:rFonts w:cs="B Lotus" w:hint="cs"/>
          <w:sz w:val="22"/>
          <w:szCs w:val="22"/>
          <w:rtl/>
          <w:lang w:bidi="fa-IR"/>
        </w:rPr>
        <w:t>»</w:t>
      </w:r>
      <w:r>
        <w:rPr>
          <w:rFonts w:cs="B Lotus" w:hint="cs"/>
          <w:sz w:val="22"/>
          <w:szCs w:val="22"/>
          <w:rtl/>
          <w:lang w:bidi="ar-SA"/>
        </w:rPr>
        <w:t xml:space="preserve"> </w:t>
      </w:r>
      <w:r w:rsidRPr="000F61F6">
        <w:rPr>
          <w:rFonts w:cs="B Lotus" w:hint="cs"/>
          <w:sz w:val="24"/>
          <w:szCs w:val="24"/>
          <w:rtl/>
          <w:lang w:bidi="ar-SA"/>
        </w:rPr>
        <w:t xml:space="preserve">و: </w:t>
      </w:r>
      <w:r w:rsidRPr="001B650C">
        <w:rPr>
          <w:rFonts w:ascii="Traditional Arabic" w:hAnsi="Traditional Arabic" w:cs="Traditional Arabic"/>
          <w:sz w:val="23"/>
          <w:szCs w:val="23"/>
          <w:rtl/>
          <w:lang w:bidi="fa-IR"/>
        </w:rPr>
        <w:t>﴿</w:t>
      </w:r>
      <w:r w:rsidRPr="001B650C">
        <w:rPr>
          <w:rFonts w:ascii="KFGQPC Uthmanic Script HAFS" w:hAnsi="KFGQPC Uthmanic Script HAFS" w:cs="KFGQPC Uthmanic Script HAFS" w:hint="eastAsia"/>
          <w:sz w:val="23"/>
          <w:szCs w:val="23"/>
          <w:rtl/>
          <w:lang w:bidi="ar-SA"/>
        </w:rPr>
        <w:t>لَقَدۡ</w:t>
      </w:r>
      <w:r w:rsidRPr="001B650C">
        <w:rPr>
          <w:rFonts w:ascii="KFGQPC Uthmanic Script HAFS" w:hAnsi="KFGQPC Uthmanic Script HAFS" w:cs="KFGQPC Uthmanic Script HAFS"/>
          <w:sz w:val="23"/>
          <w:szCs w:val="23"/>
          <w:rtl/>
          <w:lang w:bidi="ar-SA"/>
        </w:rPr>
        <w:t xml:space="preserve"> جَآءَكُمۡ رَسُول مِّنۡ أَنفُسِكُمۡ عَزِيزٌ عَلَيۡهِ مَا عَنِتُّمۡ حَرِيصٌ عَلَيۡكُم بِ</w:t>
      </w:r>
      <w:r w:rsidRPr="001B650C">
        <w:rPr>
          <w:rFonts w:ascii="KFGQPC Uthmanic Script HAFS" w:hAnsi="KFGQPC Uthmanic Script HAFS" w:cs="KFGQPC Uthmanic Script HAFS" w:hint="cs"/>
          <w:sz w:val="23"/>
          <w:szCs w:val="23"/>
          <w:rtl/>
          <w:lang w:bidi="ar-SA"/>
        </w:rPr>
        <w:t>ٱ</w:t>
      </w:r>
      <w:r w:rsidRPr="001B650C">
        <w:rPr>
          <w:rFonts w:ascii="KFGQPC Uthmanic Script HAFS" w:hAnsi="KFGQPC Uthmanic Script HAFS" w:cs="KFGQPC Uthmanic Script HAFS" w:hint="eastAsia"/>
          <w:sz w:val="23"/>
          <w:szCs w:val="23"/>
          <w:rtl/>
          <w:lang w:bidi="ar-SA"/>
        </w:rPr>
        <w:t>لۡمُؤۡمِنِينَ</w:t>
      </w:r>
      <w:r w:rsidRPr="001B650C">
        <w:rPr>
          <w:rFonts w:ascii="KFGQPC Uthmanic Script HAFS" w:hAnsi="KFGQPC Uthmanic Script HAFS" w:cs="KFGQPC Uthmanic Script HAFS"/>
          <w:sz w:val="23"/>
          <w:szCs w:val="23"/>
          <w:rtl/>
          <w:lang w:bidi="ar-SA"/>
        </w:rPr>
        <w:t xml:space="preserve"> رَءُوف رَّحِيمٞ ١٢٨</w:t>
      </w:r>
      <w:r w:rsidRPr="001B650C">
        <w:rPr>
          <w:rFonts w:ascii="Traditional Arabic" w:hAnsi="Traditional Arabic" w:cs="Traditional Arabic"/>
          <w:sz w:val="23"/>
          <w:szCs w:val="23"/>
          <w:rtl/>
          <w:lang w:bidi="fa-IR"/>
        </w:rPr>
        <w:t>﴾</w:t>
      </w:r>
      <w:r>
        <w:rPr>
          <w:rFonts w:ascii="Traditional Arabic" w:hAnsi="Traditional Arabic" w:cs="Traditional Arabic" w:hint="cs"/>
          <w:sz w:val="24"/>
          <w:szCs w:val="24"/>
          <w:rtl/>
          <w:lang w:bidi="fa-IR"/>
        </w:rPr>
        <w:t xml:space="preserve"> </w:t>
      </w:r>
      <w:r w:rsidRPr="001B650C">
        <w:rPr>
          <w:rFonts w:ascii="mylotus" w:hAnsi="mylotus" w:cs="mylotus"/>
          <w:rtl/>
          <w:lang w:bidi="ar-SA"/>
        </w:rPr>
        <w:t>[التوبة: 128]</w:t>
      </w:r>
      <w:r w:rsidRPr="001B650C">
        <w:rPr>
          <w:rFonts w:cs="B Lotus"/>
          <w:rtl/>
          <w:lang w:bidi="ar-SA"/>
        </w:rPr>
        <w:t>.</w:t>
      </w:r>
      <w:r>
        <w:rPr>
          <w:rFonts w:cs="B Lotus" w:hint="cs"/>
          <w:rtl/>
          <w:lang w:bidi="ar-SA"/>
        </w:rPr>
        <w:t xml:space="preserve"> </w:t>
      </w:r>
      <w:r>
        <w:rPr>
          <w:rFonts w:cs="B Lotus" w:hint="cs"/>
          <w:sz w:val="22"/>
          <w:szCs w:val="22"/>
          <w:rtl/>
          <w:lang w:bidi="fa-IR"/>
        </w:rPr>
        <w:t>«</w:t>
      </w:r>
      <w:r w:rsidRPr="00050FDA">
        <w:rPr>
          <w:rFonts w:cs="B Lotus" w:hint="eastAsia"/>
          <w:sz w:val="22"/>
          <w:szCs w:val="22"/>
          <w:rtl/>
          <w:lang w:bidi="ar-SA"/>
        </w:rPr>
        <w:t>همانا</w:t>
      </w:r>
      <w:r w:rsidRPr="00050FDA">
        <w:rPr>
          <w:rFonts w:cs="B Lotus"/>
          <w:sz w:val="22"/>
          <w:szCs w:val="22"/>
          <w:rtl/>
          <w:lang w:bidi="ar-SA"/>
        </w:rPr>
        <w:t xml:space="preserve"> </w:t>
      </w:r>
      <w:r w:rsidRPr="00050FDA">
        <w:rPr>
          <w:rFonts w:cs="B Lotus" w:hint="eastAsia"/>
          <w:sz w:val="22"/>
          <w:szCs w:val="22"/>
          <w:rtl/>
          <w:lang w:bidi="ar-SA"/>
        </w:rPr>
        <w:t>شما</w:t>
      </w:r>
      <w:r w:rsidRPr="00050FDA">
        <w:rPr>
          <w:rFonts w:cs="B Lotus"/>
          <w:sz w:val="22"/>
          <w:szCs w:val="22"/>
          <w:rtl/>
          <w:lang w:bidi="ar-SA"/>
        </w:rPr>
        <w:t xml:space="preserve"> </w:t>
      </w:r>
      <w:r w:rsidRPr="00050FDA">
        <w:rPr>
          <w:rFonts w:cs="B Lotus" w:hint="eastAsia"/>
          <w:sz w:val="22"/>
          <w:szCs w:val="22"/>
          <w:rtl/>
          <w:lang w:bidi="ar-SA"/>
        </w:rPr>
        <w:t>را</w:t>
      </w:r>
      <w:r w:rsidRPr="00050FDA">
        <w:rPr>
          <w:rFonts w:cs="B Lotus"/>
          <w:sz w:val="22"/>
          <w:szCs w:val="22"/>
          <w:rtl/>
          <w:lang w:bidi="ar-SA"/>
        </w:rPr>
        <w:t xml:space="preserve"> </w:t>
      </w:r>
      <w:r w:rsidRPr="00050FDA">
        <w:rPr>
          <w:rFonts w:cs="B Lotus" w:hint="eastAsia"/>
          <w:sz w:val="22"/>
          <w:szCs w:val="22"/>
          <w:rtl/>
          <w:lang w:bidi="ar-SA"/>
        </w:rPr>
        <w:t>پيامبرى</w:t>
      </w:r>
      <w:r w:rsidRPr="00050FDA">
        <w:rPr>
          <w:rFonts w:cs="B Lotus"/>
          <w:sz w:val="22"/>
          <w:szCs w:val="22"/>
          <w:rtl/>
          <w:lang w:bidi="ar-SA"/>
        </w:rPr>
        <w:t xml:space="preserve"> </w:t>
      </w:r>
      <w:r w:rsidRPr="00050FDA">
        <w:rPr>
          <w:rFonts w:cs="B Lotus" w:hint="eastAsia"/>
          <w:sz w:val="22"/>
          <w:szCs w:val="22"/>
          <w:rtl/>
          <w:lang w:bidi="ar-SA"/>
        </w:rPr>
        <w:t>از</w:t>
      </w:r>
      <w:r w:rsidRPr="00050FDA">
        <w:rPr>
          <w:rFonts w:cs="B Lotus"/>
          <w:sz w:val="22"/>
          <w:szCs w:val="22"/>
          <w:rtl/>
          <w:lang w:bidi="ar-SA"/>
        </w:rPr>
        <w:t xml:space="preserve"> </w:t>
      </w:r>
      <w:r w:rsidRPr="00050FDA">
        <w:rPr>
          <w:rFonts w:cs="B Lotus" w:hint="eastAsia"/>
          <w:sz w:val="22"/>
          <w:szCs w:val="22"/>
          <w:rtl/>
          <w:lang w:bidi="ar-SA"/>
        </w:rPr>
        <w:t>خودتان</w:t>
      </w:r>
      <w:r w:rsidRPr="00050FDA">
        <w:rPr>
          <w:rFonts w:cs="B Lotus"/>
          <w:sz w:val="22"/>
          <w:szCs w:val="22"/>
          <w:rtl/>
          <w:lang w:bidi="ar-SA"/>
        </w:rPr>
        <w:t xml:space="preserve"> </w:t>
      </w:r>
      <w:r w:rsidRPr="00050FDA">
        <w:rPr>
          <w:rFonts w:cs="B Lotus" w:hint="eastAsia"/>
          <w:sz w:val="22"/>
          <w:szCs w:val="22"/>
          <w:rtl/>
          <w:lang w:bidi="ar-SA"/>
        </w:rPr>
        <w:t>آمد</w:t>
      </w:r>
      <w:r w:rsidRPr="00050FDA">
        <w:rPr>
          <w:rFonts w:cs="B Lotus"/>
          <w:sz w:val="22"/>
          <w:szCs w:val="22"/>
          <w:rtl/>
          <w:lang w:bidi="ar-SA"/>
        </w:rPr>
        <w:t xml:space="preserve"> </w:t>
      </w:r>
      <w:r w:rsidRPr="00050FDA">
        <w:rPr>
          <w:rFonts w:cs="B Lotus" w:hint="eastAsia"/>
          <w:sz w:val="22"/>
          <w:szCs w:val="22"/>
          <w:rtl/>
          <w:lang w:bidi="ar-SA"/>
        </w:rPr>
        <w:t>كه</w:t>
      </w:r>
      <w:r w:rsidRPr="00050FDA">
        <w:rPr>
          <w:rFonts w:cs="B Lotus"/>
          <w:sz w:val="22"/>
          <w:szCs w:val="22"/>
          <w:rtl/>
          <w:lang w:bidi="ar-SA"/>
        </w:rPr>
        <w:t xml:space="preserve"> </w:t>
      </w:r>
      <w:r w:rsidRPr="00050FDA">
        <w:rPr>
          <w:rFonts w:cs="B Lotus" w:hint="eastAsia"/>
          <w:sz w:val="22"/>
          <w:szCs w:val="22"/>
          <w:rtl/>
          <w:lang w:bidi="ar-SA"/>
        </w:rPr>
        <w:t>رنج</w:t>
      </w:r>
      <w:r w:rsidRPr="00050FDA">
        <w:rPr>
          <w:rFonts w:cs="B Lotus"/>
          <w:sz w:val="22"/>
          <w:szCs w:val="22"/>
          <w:rtl/>
          <w:lang w:bidi="ar-SA"/>
        </w:rPr>
        <w:t xml:space="preserve"> </w:t>
      </w:r>
      <w:r w:rsidRPr="00050FDA">
        <w:rPr>
          <w:rFonts w:cs="B Lotus" w:hint="eastAsia"/>
          <w:sz w:val="22"/>
          <w:szCs w:val="22"/>
          <w:rtl/>
          <w:lang w:bidi="ar-SA"/>
        </w:rPr>
        <w:t>و</w:t>
      </w:r>
      <w:r w:rsidRPr="00050FDA">
        <w:rPr>
          <w:rFonts w:cs="B Lotus"/>
          <w:sz w:val="22"/>
          <w:szCs w:val="22"/>
          <w:rtl/>
          <w:lang w:bidi="ar-SA"/>
        </w:rPr>
        <w:t xml:space="preserve"> </w:t>
      </w:r>
      <w:r w:rsidRPr="00050FDA">
        <w:rPr>
          <w:rFonts w:cs="B Lotus" w:hint="eastAsia"/>
          <w:sz w:val="22"/>
          <w:szCs w:val="22"/>
          <w:rtl/>
          <w:lang w:bidi="ar-SA"/>
        </w:rPr>
        <w:t>زيان‌تان</w:t>
      </w:r>
      <w:r w:rsidRPr="00050FDA">
        <w:rPr>
          <w:rFonts w:cs="B Lotus"/>
          <w:sz w:val="22"/>
          <w:szCs w:val="22"/>
          <w:rtl/>
          <w:lang w:bidi="ar-SA"/>
        </w:rPr>
        <w:t xml:space="preserve"> </w:t>
      </w:r>
      <w:r w:rsidRPr="00050FDA">
        <w:rPr>
          <w:rFonts w:cs="B Lotus" w:hint="eastAsia"/>
          <w:sz w:val="22"/>
          <w:szCs w:val="22"/>
          <w:rtl/>
          <w:lang w:bidi="ar-SA"/>
        </w:rPr>
        <w:t>بر</w:t>
      </w:r>
      <w:r w:rsidRPr="00050FDA">
        <w:rPr>
          <w:rFonts w:cs="B Lotus"/>
          <w:sz w:val="22"/>
          <w:szCs w:val="22"/>
          <w:rtl/>
          <w:lang w:bidi="ar-SA"/>
        </w:rPr>
        <w:t xml:space="preserve"> </w:t>
      </w:r>
      <w:r w:rsidRPr="00050FDA">
        <w:rPr>
          <w:rFonts w:cs="B Lotus" w:hint="eastAsia"/>
          <w:sz w:val="22"/>
          <w:szCs w:val="22"/>
          <w:rtl/>
          <w:lang w:bidi="ar-SA"/>
        </w:rPr>
        <w:t>او</w:t>
      </w:r>
      <w:r w:rsidRPr="00050FDA">
        <w:rPr>
          <w:rFonts w:cs="B Lotus"/>
          <w:sz w:val="22"/>
          <w:szCs w:val="22"/>
          <w:rtl/>
          <w:lang w:bidi="ar-SA"/>
        </w:rPr>
        <w:t xml:space="preserve"> </w:t>
      </w:r>
      <w:r>
        <w:rPr>
          <w:rFonts w:cs="B Lotus" w:hint="cs"/>
          <w:sz w:val="22"/>
          <w:szCs w:val="22"/>
          <w:rtl/>
          <w:lang w:bidi="ar-SA"/>
        </w:rPr>
        <w:t>سخت</w:t>
      </w:r>
      <w:r w:rsidRPr="00050FDA">
        <w:rPr>
          <w:rFonts w:cs="B Lotus"/>
          <w:sz w:val="22"/>
          <w:szCs w:val="22"/>
          <w:rtl/>
          <w:lang w:bidi="ar-SA"/>
        </w:rPr>
        <w:t xml:space="preserve"> </w:t>
      </w:r>
      <w:r w:rsidRPr="00050FDA">
        <w:rPr>
          <w:rFonts w:cs="B Lotus" w:hint="eastAsia"/>
          <w:sz w:val="22"/>
          <w:szCs w:val="22"/>
          <w:rtl/>
          <w:lang w:bidi="ar-SA"/>
        </w:rPr>
        <w:t>است،</w:t>
      </w:r>
      <w:r w:rsidRPr="00050FDA">
        <w:rPr>
          <w:rFonts w:cs="B Lotus"/>
          <w:sz w:val="22"/>
          <w:szCs w:val="22"/>
          <w:rtl/>
          <w:lang w:bidi="ar-SA"/>
        </w:rPr>
        <w:t xml:space="preserve"> </w:t>
      </w:r>
      <w:r w:rsidRPr="00050FDA">
        <w:rPr>
          <w:rFonts w:cs="B Lotus" w:hint="eastAsia"/>
          <w:sz w:val="22"/>
          <w:szCs w:val="22"/>
          <w:rtl/>
          <w:lang w:bidi="ar-SA"/>
        </w:rPr>
        <w:t>به</w:t>
      </w:r>
      <w:r w:rsidRPr="00050FDA">
        <w:rPr>
          <w:rFonts w:cs="B Lotus"/>
          <w:sz w:val="22"/>
          <w:szCs w:val="22"/>
          <w:rtl/>
          <w:lang w:bidi="ar-SA"/>
        </w:rPr>
        <w:t xml:space="preserve"> [</w:t>
      </w:r>
      <w:r w:rsidRPr="00050FDA">
        <w:rPr>
          <w:rFonts w:cs="B Lotus" w:hint="eastAsia"/>
          <w:sz w:val="22"/>
          <w:szCs w:val="22"/>
          <w:rtl/>
          <w:lang w:bidi="ar-SA"/>
        </w:rPr>
        <w:t>هدايت‌</w:t>
      </w:r>
      <w:r w:rsidRPr="00050FDA">
        <w:rPr>
          <w:rFonts w:cs="B Lotus"/>
          <w:sz w:val="22"/>
          <w:szCs w:val="22"/>
          <w:rtl/>
          <w:lang w:bidi="ar-SA"/>
        </w:rPr>
        <w:t xml:space="preserve">] </w:t>
      </w:r>
      <w:r w:rsidRPr="00050FDA">
        <w:rPr>
          <w:rFonts w:cs="B Lotus" w:hint="eastAsia"/>
          <w:sz w:val="22"/>
          <w:szCs w:val="22"/>
          <w:rtl/>
          <w:lang w:bidi="ar-SA"/>
        </w:rPr>
        <w:t>شما</w:t>
      </w:r>
      <w:r>
        <w:rPr>
          <w:rFonts w:cs="B Lotus" w:hint="cs"/>
          <w:sz w:val="22"/>
          <w:szCs w:val="22"/>
          <w:rtl/>
          <w:lang w:bidi="ar-SA"/>
        </w:rPr>
        <w:t xml:space="preserve"> بسيار حريص</w:t>
      </w:r>
      <w:r w:rsidRPr="00050FDA">
        <w:rPr>
          <w:rFonts w:cs="B Lotus"/>
          <w:sz w:val="22"/>
          <w:szCs w:val="22"/>
          <w:rtl/>
          <w:lang w:bidi="ar-SA"/>
        </w:rPr>
        <w:t xml:space="preserve"> </w:t>
      </w:r>
      <w:r w:rsidRPr="00050FDA">
        <w:rPr>
          <w:rFonts w:cs="B Lotus" w:hint="eastAsia"/>
          <w:sz w:val="22"/>
          <w:szCs w:val="22"/>
          <w:rtl/>
          <w:lang w:bidi="ar-SA"/>
        </w:rPr>
        <w:t>و</w:t>
      </w:r>
      <w:r w:rsidRPr="00050FDA">
        <w:rPr>
          <w:rFonts w:cs="B Lotus"/>
          <w:sz w:val="22"/>
          <w:szCs w:val="22"/>
          <w:rtl/>
          <w:lang w:bidi="ar-SA"/>
        </w:rPr>
        <w:t xml:space="preserve"> </w:t>
      </w:r>
      <w:r w:rsidRPr="00050FDA">
        <w:rPr>
          <w:rFonts w:cs="B Lotus" w:hint="eastAsia"/>
          <w:sz w:val="22"/>
          <w:szCs w:val="22"/>
          <w:rtl/>
          <w:lang w:bidi="ar-SA"/>
        </w:rPr>
        <w:t>به</w:t>
      </w:r>
      <w:r w:rsidRPr="00050FDA">
        <w:rPr>
          <w:rFonts w:cs="B Lotus"/>
          <w:sz w:val="22"/>
          <w:szCs w:val="22"/>
          <w:rtl/>
          <w:lang w:bidi="ar-SA"/>
        </w:rPr>
        <w:t xml:space="preserve"> </w:t>
      </w:r>
      <w:r w:rsidRPr="00050FDA">
        <w:rPr>
          <w:rFonts w:cs="B Lotus" w:hint="eastAsia"/>
          <w:sz w:val="22"/>
          <w:szCs w:val="22"/>
          <w:rtl/>
          <w:lang w:bidi="ar-SA"/>
        </w:rPr>
        <w:t>مؤمنان</w:t>
      </w:r>
      <w:r w:rsidRPr="00050FDA">
        <w:rPr>
          <w:rFonts w:cs="B Lotus"/>
          <w:sz w:val="22"/>
          <w:szCs w:val="22"/>
          <w:rtl/>
          <w:lang w:bidi="ar-SA"/>
        </w:rPr>
        <w:t xml:space="preserve"> </w:t>
      </w:r>
      <w:r w:rsidRPr="00050FDA">
        <w:rPr>
          <w:rFonts w:cs="B Lotus" w:hint="eastAsia"/>
          <w:sz w:val="22"/>
          <w:szCs w:val="22"/>
          <w:rtl/>
          <w:lang w:bidi="ar-SA"/>
        </w:rPr>
        <w:t>دلسوز</w:t>
      </w:r>
      <w:r w:rsidRPr="00050FDA">
        <w:rPr>
          <w:rFonts w:cs="B Lotus"/>
          <w:sz w:val="22"/>
          <w:szCs w:val="22"/>
          <w:rtl/>
          <w:lang w:bidi="ar-SA"/>
        </w:rPr>
        <w:t xml:space="preserve"> </w:t>
      </w:r>
      <w:r w:rsidRPr="00050FDA">
        <w:rPr>
          <w:rFonts w:cs="B Lotus" w:hint="eastAsia"/>
          <w:sz w:val="22"/>
          <w:szCs w:val="22"/>
          <w:rtl/>
          <w:lang w:bidi="ar-SA"/>
        </w:rPr>
        <w:t>و</w:t>
      </w:r>
      <w:r w:rsidRPr="00050FDA">
        <w:rPr>
          <w:rFonts w:cs="B Lotus"/>
          <w:sz w:val="22"/>
          <w:szCs w:val="22"/>
          <w:rtl/>
          <w:lang w:bidi="ar-SA"/>
        </w:rPr>
        <w:t xml:space="preserve"> </w:t>
      </w:r>
      <w:r w:rsidRPr="00050FDA">
        <w:rPr>
          <w:rFonts w:cs="B Lotus" w:hint="eastAsia"/>
          <w:sz w:val="22"/>
          <w:szCs w:val="22"/>
          <w:rtl/>
          <w:lang w:bidi="ar-SA"/>
        </w:rPr>
        <w:t>مهربان</w:t>
      </w:r>
      <w:r w:rsidRPr="00050FDA">
        <w:rPr>
          <w:rFonts w:cs="B Lotus"/>
          <w:sz w:val="22"/>
          <w:szCs w:val="22"/>
          <w:rtl/>
          <w:lang w:bidi="ar-SA"/>
        </w:rPr>
        <w:t xml:space="preserve"> </w:t>
      </w:r>
      <w:r w:rsidRPr="00050FDA">
        <w:rPr>
          <w:rFonts w:cs="B Lotus" w:hint="eastAsia"/>
          <w:sz w:val="22"/>
          <w:szCs w:val="22"/>
          <w:rtl/>
          <w:lang w:bidi="ar-SA"/>
        </w:rPr>
        <w:t>است</w:t>
      </w:r>
      <w:r>
        <w:rPr>
          <w:rFonts w:cs="B Lotus" w:hint="cs"/>
          <w:sz w:val="22"/>
          <w:szCs w:val="22"/>
          <w:rtl/>
          <w:lang w:bidi="fa-IR"/>
        </w:rPr>
        <w:t>».</w:t>
      </w:r>
    </w:p>
  </w:footnote>
  <w:footnote w:id="88">
    <w:p w:rsidR="003D7650" w:rsidRPr="000F61F6"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مقاتل الطالبیین، ص </w:t>
      </w:r>
      <w:r w:rsidRPr="00197F87">
        <w:rPr>
          <w:rFonts w:cs="B Lotus" w:hint="cs"/>
          <w:sz w:val="24"/>
          <w:szCs w:val="24"/>
          <w:rtl/>
          <w:lang w:bidi="fa-IR"/>
        </w:rPr>
        <w:t>244</w:t>
      </w:r>
      <w:r w:rsidRPr="000F61F6">
        <w:rPr>
          <w:rFonts w:cs="B Lotus"/>
          <w:sz w:val="24"/>
          <w:szCs w:val="24"/>
          <w:rtl/>
          <w:lang w:bidi="ar-SA"/>
        </w:rPr>
        <w:t>.</w:t>
      </w:r>
    </w:p>
  </w:footnote>
  <w:footnote w:id="89">
    <w:p w:rsidR="003D7650" w:rsidRPr="000F61F6"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w:t>
      </w:r>
      <w:r w:rsidRPr="00197F87">
        <w:rPr>
          <w:rFonts w:ascii="mylotus" w:hAnsi="mylotus" w:cs="mylotus"/>
          <w:sz w:val="23"/>
          <w:szCs w:val="23"/>
          <w:rtl/>
          <w:lang w:bidi="ar-SA"/>
        </w:rPr>
        <w:t>عمد</w:t>
      </w:r>
      <w:r w:rsidRPr="00197F87">
        <w:rPr>
          <w:rFonts w:ascii="mylotus" w:hAnsi="mylotus" w:cs="mylotus"/>
          <w:sz w:val="23"/>
          <w:szCs w:val="23"/>
          <w:rtl/>
          <w:lang w:bidi="fa-IR"/>
        </w:rPr>
        <w:t>ة الطالب، ابن عنبة</w:t>
      </w:r>
      <w:r w:rsidRPr="000F61F6">
        <w:rPr>
          <w:rFonts w:cs="B Lotus" w:hint="cs"/>
          <w:sz w:val="24"/>
          <w:szCs w:val="24"/>
          <w:rtl/>
          <w:lang w:bidi="fa-IR"/>
        </w:rPr>
        <w:t xml:space="preserve">، ص </w:t>
      </w:r>
      <w:r w:rsidRPr="00197F87">
        <w:rPr>
          <w:rFonts w:cs="B Lotus" w:hint="cs"/>
          <w:sz w:val="24"/>
          <w:szCs w:val="24"/>
          <w:rtl/>
          <w:lang w:bidi="fa-IR"/>
        </w:rPr>
        <w:t>245</w:t>
      </w:r>
      <w:r w:rsidRPr="000F61F6">
        <w:rPr>
          <w:rFonts w:cs="B Lotus" w:hint="cs"/>
          <w:sz w:val="24"/>
          <w:szCs w:val="24"/>
          <w:rtl/>
          <w:lang w:bidi="fa-IR"/>
        </w:rPr>
        <w:t xml:space="preserve">؛ </w:t>
      </w:r>
      <w:r w:rsidRPr="00197F87">
        <w:rPr>
          <w:rFonts w:ascii="mylotus" w:hAnsi="mylotus" w:cs="mylotus"/>
          <w:sz w:val="23"/>
          <w:szCs w:val="23"/>
          <w:rtl/>
          <w:lang w:bidi="fa-IR"/>
        </w:rPr>
        <w:t>مقاتل الطالبیین</w:t>
      </w:r>
      <w:r w:rsidRPr="000F61F6">
        <w:rPr>
          <w:rFonts w:cs="B Lotus" w:hint="cs"/>
          <w:sz w:val="24"/>
          <w:szCs w:val="24"/>
          <w:rtl/>
          <w:lang w:bidi="fa-IR"/>
        </w:rPr>
        <w:t xml:space="preserve">، ص </w:t>
      </w:r>
      <w:r w:rsidRPr="00197F87">
        <w:rPr>
          <w:rFonts w:cs="B Lotus" w:hint="cs"/>
          <w:sz w:val="24"/>
          <w:szCs w:val="24"/>
          <w:rtl/>
          <w:lang w:bidi="fa-IR"/>
        </w:rPr>
        <w:t>358</w:t>
      </w:r>
      <w:r w:rsidRPr="000F61F6">
        <w:rPr>
          <w:rFonts w:cs="B Lotus"/>
          <w:sz w:val="24"/>
          <w:szCs w:val="24"/>
          <w:rtl/>
          <w:lang w:bidi="ar-SA"/>
        </w:rPr>
        <w:t>.</w:t>
      </w:r>
    </w:p>
  </w:footnote>
  <w:footnote w:id="90">
    <w:p w:rsidR="003D7650" w:rsidRPr="000F61F6" w:rsidRDefault="003D7650" w:rsidP="00C34BE8">
      <w:pPr>
        <w:pStyle w:val="FootnoteText"/>
        <w:ind w:left="272" w:hanging="272"/>
        <w:jc w:val="lowKashida"/>
        <w:rPr>
          <w:rFonts w:cs="B Lotus"/>
          <w:sz w:val="24"/>
          <w:szCs w:val="24"/>
        </w:rPr>
      </w:pPr>
      <w:r>
        <w:rPr>
          <w:rStyle w:val="FootnoteReference"/>
          <w:rFonts w:cs="B Lotus"/>
          <w:sz w:val="24"/>
          <w:szCs w:val="24"/>
          <w:vertAlign w:val="baseline"/>
          <w:rtl/>
          <w:lang w:bidi="ar-SA"/>
        </w:rPr>
        <w:t>(</w:t>
      </w: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 مقاتل الطالبیین، ص </w:t>
      </w:r>
      <w:r w:rsidRPr="00197F87">
        <w:rPr>
          <w:rFonts w:cs="B Lotus" w:hint="cs"/>
          <w:sz w:val="24"/>
          <w:szCs w:val="24"/>
          <w:rtl/>
          <w:lang w:bidi="fa-IR"/>
        </w:rPr>
        <w:t xml:space="preserve">289. </w:t>
      </w:r>
    </w:p>
  </w:footnote>
  <w:footnote w:id="91">
    <w:p w:rsidR="003D7650" w:rsidRPr="00197F87" w:rsidRDefault="003D7650" w:rsidP="00C34BE8">
      <w:pPr>
        <w:pStyle w:val="FootnoteText"/>
        <w:ind w:left="272" w:hanging="272"/>
        <w:jc w:val="lowKashida"/>
        <w:rPr>
          <w:rFonts w:cs="B Lotus" w:hint="cs"/>
          <w:sz w:val="24"/>
          <w:szCs w:val="24"/>
          <w:rtl/>
          <w:lang w:bidi="fa-IR"/>
        </w:rPr>
      </w:pPr>
      <w:r w:rsidRPr="00197F87">
        <w:rPr>
          <w:rFonts w:cs="B Lotus" w:hint="cs"/>
          <w:sz w:val="24"/>
          <w:szCs w:val="24"/>
          <w:rtl/>
          <w:lang w:bidi="fa-IR"/>
        </w:rPr>
        <w:t>4- همان، ص308.</w:t>
      </w:r>
    </w:p>
  </w:footnote>
  <w:footnote w:id="92">
    <w:p w:rsidR="003D7650" w:rsidRPr="00197F87" w:rsidRDefault="003D7650" w:rsidP="001B650C">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197F87">
        <w:rPr>
          <w:rFonts w:cs="B Lotus" w:hint="cs"/>
          <w:sz w:val="24"/>
          <w:szCs w:val="24"/>
          <w:rtl/>
          <w:lang w:bidi="ar-SA"/>
        </w:rPr>
        <w:t xml:space="preserve">- المقالات والفرق، ص 102؛ سید مرتضی، </w:t>
      </w:r>
      <w:r w:rsidRPr="001B650C">
        <w:rPr>
          <w:rFonts w:ascii="mylotus" w:hAnsi="mylotus" w:cs="mylotus"/>
          <w:sz w:val="24"/>
          <w:szCs w:val="24"/>
          <w:rtl/>
          <w:lang w:bidi="ar-SA"/>
        </w:rPr>
        <w:t>الفصول المختارة</w:t>
      </w:r>
      <w:r w:rsidRPr="00197F87">
        <w:rPr>
          <w:rFonts w:cs="B Lotus" w:hint="cs"/>
          <w:sz w:val="24"/>
          <w:szCs w:val="24"/>
          <w:rtl/>
          <w:lang w:bidi="fa-IR"/>
        </w:rPr>
        <w:t>، ص 318</w:t>
      </w:r>
      <w:r w:rsidRPr="00197F87">
        <w:rPr>
          <w:rFonts w:cs="B Lotus"/>
          <w:sz w:val="24"/>
          <w:szCs w:val="24"/>
          <w:rtl/>
          <w:lang w:bidi="fa-IR"/>
        </w:rPr>
        <w:t>.</w:t>
      </w:r>
    </w:p>
  </w:footnote>
  <w:footnote w:id="93">
    <w:p w:rsidR="003D7650" w:rsidRPr="000F61F6" w:rsidRDefault="003D7650" w:rsidP="00C34BE8">
      <w:pPr>
        <w:pStyle w:val="FootnoteText"/>
        <w:ind w:left="272" w:hanging="272"/>
        <w:jc w:val="lowKashida"/>
        <w:rPr>
          <w:rFonts w:cs="KFGQPC Uthmanic Script HAFS"/>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[در سورة زمر آیة 12 نیز می‌گوید: </w:t>
      </w:r>
      <w:r w:rsidRPr="000F61F6">
        <w:rPr>
          <w:rFonts w:ascii="Traditional Arabic" w:hAnsi="Traditional Arabic" w:cs="Traditional Arabic"/>
          <w:sz w:val="24"/>
          <w:szCs w:val="24"/>
          <w:rtl/>
          <w:lang w:bidi="fa-IR"/>
        </w:rPr>
        <w:t>﴿</w:t>
      </w:r>
      <w:r w:rsidRPr="000F61F6">
        <w:rPr>
          <w:rFonts w:ascii="Arial" w:hAnsi="Arial" w:cs="KFGQPC Uthmanic Script HAFS"/>
          <w:sz w:val="22"/>
          <w:szCs w:val="22"/>
          <w:rtl/>
          <w:lang w:bidi="ar-SA"/>
        </w:rPr>
        <w:t>وَأُمِرۡتُ لِأَنۡ أَكُونَ أَوَّلَ ٱلۡمُسۡلِمِينَ</w:t>
      </w:r>
      <w:r w:rsidRPr="000F61F6">
        <w:rPr>
          <w:rFonts w:ascii="Traditional Arabic" w:hAnsi="Traditional Arabic" w:cs="Traditional Arabic"/>
          <w:sz w:val="24"/>
          <w:szCs w:val="24"/>
          <w:rtl/>
          <w:lang w:bidi="fa-IR"/>
        </w:rPr>
        <w:t>﴾</w:t>
      </w:r>
      <w:r w:rsidRPr="000F61F6">
        <w:rPr>
          <w:rFonts w:cs="B Lotus" w:hint="cs"/>
          <w:sz w:val="24"/>
          <w:szCs w:val="24"/>
          <w:rtl/>
          <w:lang w:bidi="fa-IR"/>
        </w:rPr>
        <w:t>].</w:t>
      </w:r>
    </w:p>
  </w:footnote>
  <w:footnote w:id="94">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کافی، 1 / 399</w:t>
      </w:r>
      <w:r w:rsidRPr="008A6CC9">
        <w:rPr>
          <w:rFonts w:cs="B Lotus"/>
          <w:sz w:val="24"/>
          <w:szCs w:val="24"/>
          <w:rtl/>
          <w:lang w:bidi="ar-SA"/>
        </w:rPr>
        <w:t>.</w:t>
      </w:r>
    </w:p>
  </w:footnote>
  <w:footnote w:id="95">
    <w:p w:rsidR="003D7650" w:rsidRPr="008A6CC9" w:rsidRDefault="003D7650" w:rsidP="00C34BE8">
      <w:pPr>
        <w:pStyle w:val="FootnoteText"/>
        <w:ind w:left="272" w:hanging="272"/>
        <w:jc w:val="lowKashida"/>
        <w:rPr>
          <w:rFonts w:cs="B Lotus"/>
          <w:sz w:val="24"/>
          <w:szCs w:val="24"/>
        </w:rPr>
      </w:pPr>
      <w:r w:rsidRPr="004A63DF">
        <w:rPr>
          <w:rStyle w:val="FootnoteReference"/>
          <w:rFonts w:cs="B Lotus"/>
          <w:sz w:val="24"/>
          <w:szCs w:val="24"/>
          <w:vertAlign w:val="baseline"/>
          <w:rtl/>
          <w:lang w:bidi="ar-SA"/>
        </w:rPr>
        <w:footnoteRef/>
      </w:r>
      <w:r w:rsidRPr="004A63DF">
        <w:rPr>
          <w:rFonts w:cs="B Lotus" w:hint="cs"/>
          <w:sz w:val="24"/>
          <w:szCs w:val="24"/>
          <w:rtl/>
          <w:lang w:bidi="ar-SA"/>
        </w:rPr>
        <w:t>- همان.</w:t>
      </w:r>
    </w:p>
  </w:footnote>
  <w:footnote w:id="96">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1 / 208</w:t>
      </w:r>
      <w:r w:rsidRPr="008A6CC9">
        <w:rPr>
          <w:rFonts w:cs="B Lotus"/>
          <w:sz w:val="24"/>
          <w:szCs w:val="24"/>
          <w:rtl/>
          <w:lang w:bidi="ar-SA"/>
        </w:rPr>
        <w:t>.</w:t>
      </w:r>
    </w:p>
  </w:footnote>
  <w:footnote w:id="97">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1 / 201</w:t>
      </w:r>
      <w:r w:rsidRPr="008A6CC9">
        <w:rPr>
          <w:rFonts w:cs="B Lotus"/>
          <w:sz w:val="24"/>
          <w:szCs w:val="24"/>
          <w:rtl/>
          <w:lang w:bidi="ar-SA"/>
        </w:rPr>
        <w:t>.</w:t>
      </w:r>
    </w:p>
  </w:footnote>
  <w:footnote w:id="98">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w:t>
      </w:r>
      <w:r w:rsidRPr="008A6CC9">
        <w:rPr>
          <w:rFonts w:cs="B Lotus" w:hint="cs"/>
          <w:sz w:val="24"/>
          <w:szCs w:val="24"/>
          <w:rtl/>
          <w:lang w:bidi="fa-IR"/>
        </w:rPr>
        <w:t xml:space="preserve"> همان، 1 / 214.</w:t>
      </w:r>
    </w:p>
  </w:footnote>
  <w:footnote w:id="99">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1 / 223</w:t>
      </w:r>
      <w:r w:rsidRPr="008A6CC9">
        <w:rPr>
          <w:rFonts w:cs="B Lotus"/>
          <w:sz w:val="24"/>
          <w:szCs w:val="24"/>
          <w:rtl/>
          <w:lang w:bidi="ar-SA"/>
        </w:rPr>
        <w:t>.</w:t>
      </w:r>
    </w:p>
  </w:footnote>
  <w:footnote w:id="100">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w:t>
      </w:r>
      <w:r w:rsidRPr="008A6CC9">
        <w:rPr>
          <w:rFonts w:cs="B Lotus" w:hint="cs"/>
          <w:sz w:val="24"/>
          <w:szCs w:val="24"/>
          <w:rtl/>
          <w:lang w:bidi="fa-IR"/>
        </w:rPr>
        <w:t xml:space="preserve"> همان، 1 / 212.</w:t>
      </w:r>
    </w:p>
  </w:footnote>
  <w:footnote w:id="101">
    <w:p w:rsidR="003D7650" w:rsidRPr="008A6CC9" w:rsidRDefault="003D7650" w:rsidP="00C34BE8">
      <w:pPr>
        <w:pStyle w:val="FootnoteText"/>
        <w:ind w:left="272" w:hanging="272"/>
        <w:jc w:val="lowKashida"/>
        <w:rPr>
          <w:rFonts w:cs="B Lotus"/>
          <w:sz w:val="24"/>
          <w:szCs w:val="24"/>
        </w:rPr>
      </w:pPr>
      <w:r w:rsidRPr="004A63DF">
        <w:rPr>
          <w:rStyle w:val="FootnoteReference"/>
          <w:rFonts w:cs="B Lotus"/>
          <w:sz w:val="24"/>
          <w:szCs w:val="24"/>
          <w:vertAlign w:val="baseline"/>
          <w:rtl/>
          <w:lang w:bidi="ar-SA"/>
        </w:rPr>
        <w:footnoteRef/>
      </w:r>
      <w:r w:rsidRPr="004A63DF">
        <w:rPr>
          <w:rFonts w:cs="B Lotus" w:hint="cs"/>
          <w:sz w:val="24"/>
          <w:szCs w:val="24"/>
          <w:rtl/>
          <w:lang w:bidi="ar-SA"/>
        </w:rPr>
        <w:t>- همان</w:t>
      </w:r>
      <w:r w:rsidRPr="004A63DF">
        <w:rPr>
          <w:rFonts w:cs="B Lotus"/>
          <w:sz w:val="24"/>
          <w:szCs w:val="24"/>
          <w:rtl/>
          <w:lang w:bidi="ar-SA"/>
        </w:rPr>
        <w:t>.</w:t>
      </w:r>
    </w:p>
  </w:footnote>
  <w:footnote w:id="102">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1 / 213.</w:t>
      </w:r>
    </w:p>
  </w:footnote>
  <w:footnote w:id="103">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1 / 230؛ بحار الأنوار، 27 / 25</w:t>
      </w:r>
      <w:r>
        <w:rPr>
          <w:rFonts w:cs="B Lotus"/>
          <w:sz w:val="24"/>
          <w:szCs w:val="24"/>
        </w:rPr>
        <w:t>.</w:t>
      </w:r>
    </w:p>
  </w:footnote>
  <w:footnote w:id="104">
    <w:p w:rsidR="003D7650" w:rsidRPr="0019198B"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بنگرید: عیون أخبار الرضا، صدوق، 1 / 305-310؛ </w:t>
      </w:r>
      <w:r w:rsidRPr="008A6CC9">
        <w:rPr>
          <w:rFonts w:ascii="mylotus" w:hAnsi="mylotus" w:cs="mylotus"/>
          <w:sz w:val="23"/>
          <w:szCs w:val="23"/>
          <w:rtl/>
          <w:lang w:bidi="ar-SA"/>
        </w:rPr>
        <w:t xml:space="preserve">الأنوار </w:t>
      </w:r>
      <w:r>
        <w:rPr>
          <w:rFonts w:ascii="mylotus" w:hAnsi="mylotus" w:cs="mylotus"/>
          <w:sz w:val="23"/>
          <w:szCs w:val="23"/>
          <w:rtl/>
          <w:lang w:bidi="fa-IR"/>
        </w:rPr>
        <w:t>اللاّمعة ف</w:t>
      </w:r>
      <w:r>
        <w:rPr>
          <w:rFonts w:ascii="mylotus" w:hAnsi="mylotus" w:cs="mylotus" w:hint="cs"/>
          <w:sz w:val="23"/>
          <w:szCs w:val="23"/>
          <w:rtl/>
          <w:lang w:bidi="fa-IR"/>
        </w:rPr>
        <w:t>ي</w:t>
      </w:r>
      <w:r w:rsidRPr="008A6CC9">
        <w:rPr>
          <w:rFonts w:ascii="mylotus" w:hAnsi="mylotus" w:cs="mylotus"/>
          <w:sz w:val="23"/>
          <w:szCs w:val="23"/>
          <w:rtl/>
          <w:lang w:bidi="fa-IR"/>
        </w:rPr>
        <w:t xml:space="preserve"> شرح الزیارة الجامعة</w:t>
      </w:r>
      <w:r w:rsidRPr="008A6CC9">
        <w:rPr>
          <w:rFonts w:cs="B Lotus" w:hint="cs"/>
          <w:sz w:val="24"/>
          <w:szCs w:val="24"/>
          <w:rtl/>
          <w:lang w:bidi="fa-IR"/>
        </w:rPr>
        <w:t>، عبدالله شبّر.</w:t>
      </w:r>
    </w:p>
  </w:footnote>
  <w:footnote w:id="105">
    <w:p w:rsidR="003D7650" w:rsidRPr="008A6CC9" w:rsidRDefault="003D7650" w:rsidP="00C34BE8">
      <w:pPr>
        <w:pStyle w:val="FootnoteText"/>
        <w:ind w:left="272" w:hanging="272"/>
        <w:jc w:val="lowKashida"/>
        <w:rPr>
          <w:rFonts w:cs="B Lotus"/>
          <w:sz w:val="24"/>
          <w:szCs w:val="24"/>
          <w:lang w:bidi="ar-SA"/>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صحیفه سجادیه، ص 217</w:t>
      </w:r>
      <w:r>
        <w:rPr>
          <w:rFonts w:cs="B Lotus"/>
          <w:sz w:val="24"/>
          <w:szCs w:val="24"/>
          <w:lang w:bidi="ar-SA"/>
        </w:rPr>
        <w:t>.</w:t>
      </w:r>
    </w:p>
  </w:footnote>
  <w:footnote w:id="106">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مشهدی، </w:t>
      </w:r>
      <w:r w:rsidRPr="008A6CC9">
        <w:rPr>
          <w:rFonts w:ascii="mylotus" w:hAnsi="mylotus" w:cs="mylotus"/>
          <w:sz w:val="23"/>
          <w:szCs w:val="23"/>
          <w:rtl/>
          <w:lang w:bidi="ar-SA"/>
        </w:rPr>
        <w:t>فضل الکو</w:t>
      </w:r>
      <w:r w:rsidRPr="008A6CC9">
        <w:rPr>
          <w:rFonts w:ascii="mylotus" w:hAnsi="mylotus" w:cs="mylotus"/>
          <w:sz w:val="23"/>
          <w:szCs w:val="23"/>
          <w:rtl/>
          <w:lang w:bidi="fa-IR"/>
        </w:rPr>
        <w:t>فة ومساجدها</w:t>
      </w:r>
      <w:r w:rsidRPr="008A6CC9">
        <w:rPr>
          <w:rFonts w:cs="B Lotus" w:hint="cs"/>
          <w:sz w:val="24"/>
          <w:szCs w:val="24"/>
          <w:rtl/>
          <w:lang w:bidi="fa-IR"/>
        </w:rPr>
        <w:t>، ص 81</w:t>
      </w:r>
      <w:r>
        <w:rPr>
          <w:rFonts w:cs="B Lotus"/>
          <w:sz w:val="24"/>
          <w:szCs w:val="24"/>
        </w:rPr>
        <w:t>.</w:t>
      </w:r>
    </w:p>
  </w:footnote>
  <w:footnote w:id="107">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صفار، بصائر الدرجات، صص 219-220؛ کافی، </w:t>
      </w:r>
      <w:r w:rsidRPr="008A6CC9">
        <w:rPr>
          <w:rFonts w:cs="B Lotus" w:hint="cs"/>
          <w:sz w:val="24"/>
          <w:szCs w:val="24"/>
          <w:rtl/>
          <w:lang w:bidi="fa-IR"/>
        </w:rPr>
        <w:t>1/196</w:t>
      </w:r>
      <w:r w:rsidRPr="008A6CC9">
        <w:rPr>
          <w:rFonts w:cs="B Lotus"/>
          <w:sz w:val="24"/>
          <w:szCs w:val="24"/>
          <w:rtl/>
          <w:lang w:bidi="ar-SA"/>
        </w:rPr>
        <w:t>.</w:t>
      </w:r>
    </w:p>
  </w:footnote>
  <w:footnote w:id="108">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w:t>
      </w:r>
      <w:r w:rsidRPr="008A6CC9">
        <w:rPr>
          <w:rFonts w:cs="B Lotus" w:hint="cs"/>
          <w:sz w:val="24"/>
          <w:szCs w:val="24"/>
          <w:rtl/>
          <w:lang w:bidi="fa-IR"/>
        </w:rPr>
        <w:t>193؛ بحار الأنوار، 24 / 163</w:t>
      </w:r>
      <w:r w:rsidRPr="008A6CC9">
        <w:rPr>
          <w:rFonts w:cs="B Lotus"/>
          <w:sz w:val="24"/>
          <w:szCs w:val="24"/>
          <w:rtl/>
          <w:lang w:bidi="ar-SA"/>
        </w:rPr>
        <w:t>.</w:t>
      </w:r>
    </w:p>
  </w:footnote>
  <w:footnote w:id="109">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w:t>
      </w:r>
      <w:r w:rsidRPr="008A6CC9">
        <w:rPr>
          <w:rFonts w:cs="B Lotus" w:hint="cs"/>
          <w:sz w:val="24"/>
          <w:szCs w:val="24"/>
          <w:rtl/>
          <w:lang w:bidi="fa-IR"/>
        </w:rPr>
        <w:t>144 و 193؛ توحید صدوق، ص 151-152؛ بصائر الدرجات، ص 81</w:t>
      </w:r>
      <w:r w:rsidRPr="008A6CC9">
        <w:rPr>
          <w:rFonts w:cs="B Lotus"/>
          <w:sz w:val="24"/>
          <w:szCs w:val="24"/>
          <w:rtl/>
          <w:lang w:bidi="fa-IR"/>
        </w:rPr>
        <w:t>.</w:t>
      </w:r>
    </w:p>
  </w:footnote>
  <w:footnote w:id="110">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393؛ بحار الأنوار، </w:t>
      </w:r>
      <w:r w:rsidRPr="008A6CC9">
        <w:rPr>
          <w:rFonts w:cs="B Lotus" w:hint="cs"/>
          <w:sz w:val="24"/>
          <w:szCs w:val="24"/>
          <w:rtl/>
          <w:lang w:bidi="fa-IR"/>
        </w:rPr>
        <w:t>26 / 351</w:t>
      </w:r>
      <w:r w:rsidRPr="008A6CC9">
        <w:rPr>
          <w:rFonts w:cs="B Lotus"/>
          <w:sz w:val="24"/>
          <w:szCs w:val="24"/>
          <w:rtl/>
          <w:lang w:bidi="ar-SA"/>
        </w:rPr>
        <w:t>.</w:t>
      </w:r>
    </w:p>
  </w:footnote>
  <w:footnote w:id="111">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w:t>
      </w:r>
      <w:r w:rsidRPr="008A6CC9">
        <w:rPr>
          <w:rFonts w:cs="B Lotus" w:hint="cs"/>
          <w:sz w:val="24"/>
          <w:szCs w:val="24"/>
          <w:rtl/>
          <w:lang w:bidi="fa-IR"/>
        </w:rPr>
        <w:t>394؛ بصائر الدرجات، ص 115</w:t>
      </w:r>
      <w:r w:rsidRPr="008A6CC9">
        <w:rPr>
          <w:rFonts w:cs="B Lotus"/>
          <w:sz w:val="24"/>
          <w:szCs w:val="24"/>
          <w:rtl/>
          <w:lang w:bidi="fa-IR"/>
        </w:rPr>
        <w:t>.</w:t>
      </w:r>
    </w:p>
  </w:footnote>
  <w:footnote w:id="112">
    <w:p w:rsidR="003D7650" w:rsidRPr="008A6CC9" w:rsidRDefault="003D7650" w:rsidP="00C34BE8">
      <w:pPr>
        <w:pStyle w:val="FootnoteText"/>
        <w:ind w:left="272" w:hanging="272"/>
        <w:jc w:val="lowKashida"/>
        <w:rPr>
          <w:rFonts w:ascii="B Compset" w:cs="B Lotus"/>
          <w:sz w:val="24"/>
          <w:szCs w:val="24"/>
          <w:rtl/>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بصائر الدرجات، ص 279؛ مستدرک الوسائل، 17 / </w:t>
      </w:r>
      <w:r w:rsidRPr="008A6CC9">
        <w:rPr>
          <w:rFonts w:cs="B Lotus" w:hint="cs"/>
          <w:sz w:val="24"/>
          <w:szCs w:val="24"/>
          <w:rtl/>
          <w:lang w:bidi="fa-IR"/>
        </w:rPr>
        <w:t>364؛ الخرائج والجرائح، 2 / 860</w:t>
      </w:r>
      <w:r w:rsidRPr="008A6CC9">
        <w:rPr>
          <w:rFonts w:ascii="B Compset" w:cs="B Lotus"/>
          <w:sz w:val="24"/>
          <w:szCs w:val="24"/>
          <w:rtl/>
          <w:lang w:bidi="ar-SA"/>
        </w:rPr>
        <w:t>.</w:t>
      </w:r>
    </w:p>
  </w:footnote>
  <w:footnote w:id="113">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w:t>
      </w:r>
      <w:r w:rsidRPr="008A6CC9">
        <w:rPr>
          <w:rFonts w:cs="B Lotus" w:hint="cs"/>
          <w:sz w:val="24"/>
          <w:szCs w:val="24"/>
          <w:rtl/>
          <w:lang w:bidi="fa-IR"/>
        </w:rPr>
        <w:t>407؛ حسن حلّی، مختصر بصائر الدرجات، ص 207</w:t>
      </w:r>
      <w:r w:rsidRPr="008A6CC9">
        <w:rPr>
          <w:rFonts w:cs="B Lotus"/>
          <w:sz w:val="24"/>
          <w:szCs w:val="24"/>
          <w:rtl/>
          <w:lang w:bidi="fa-IR"/>
        </w:rPr>
        <w:t>.</w:t>
      </w:r>
    </w:p>
  </w:footnote>
  <w:footnote w:id="114">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389؛ برقی، المحاسن، ص 132؛ بصائر الدرجات، ص </w:t>
      </w:r>
      <w:r w:rsidRPr="008A6CC9">
        <w:rPr>
          <w:rFonts w:cs="B Lotus" w:hint="cs"/>
          <w:sz w:val="24"/>
          <w:szCs w:val="24"/>
          <w:rtl/>
          <w:lang w:bidi="fa-IR"/>
        </w:rPr>
        <w:t>36 و 37</w:t>
      </w:r>
      <w:r w:rsidRPr="008A6CC9">
        <w:rPr>
          <w:rFonts w:cs="B Lotus"/>
          <w:sz w:val="24"/>
          <w:szCs w:val="24"/>
        </w:rPr>
        <w:t>.</w:t>
      </w:r>
    </w:p>
  </w:footnote>
  <w:footnote w:id="115">
    <w:p w:rsidR="003D7650" w:rsidRPr="000F61F6" w:rsidRDefault="003D7650" w:rsidP="002D004F">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علامه برقعی با فرض راست‌بودن این مراجعات، از شیخ سلیم تعجب می‌کند، در حالی که بیشتر قرائن دلالت دارد که آن‌ها به دروغ بر شیخ سلیم بسته شده است. برقعی نیز به صراحت گفته است که این مراجعات، افترایی بر شیخ الأزهر بیش نیست، آنجا که در کتاب حاضر گفته: «کتاب المراجعات مانند کتاب شب‌های پیشاور سلطان الواعظین شیرازی است که مباحثه‌ای میان خود و یک عالِم سنی خیالی مطرح کرده است و هرچه در این کتاب به هم بافته، عالِم سنی باور و تصدیق کرده است! گویی که این عالم سنی از کتب امامیه و تاریخ آن بی‌خبر یا از حیله‌های شیعه ناآگاه بوده و یا اصلاً شخصی فرضی بوده است»! نیز بنگرید: (</w:t>
      </w:r>
      <w:r w:rsidRPr="008A6CC9">
        <w:rPr>
          <w:rFonts w:ascii="mylotus" w:hAnsi="mylotus" w:cs="mylotus"/>
          <w:sz w:val="23"/>
          <w:szCs w:val="23"/>
          <w:rtl/>
          <w:lang w:bidi="ar-SA"/>
        </w:rPr>
        <w:t>المراجعات المفترا</w:t>
      </w:r>
      <w:r w:rsidRPr="008A6CC9">
        <w:rPr>
          <w:rFonts w:ascii="mylotus" w:hAnsi="mylotus" w:cs="mylotus"/>
          <w:sz w:val="23"/>
          <w:szCs w:val="23"/>
          <w:rtl/>
          <w:lang w:bidi="fa-IR"/>
        </w:rPr>
        <w:t>ة علی شیخ الأزهر</w:t>
      </w:r>
      <w:r w:rsidRPr="000F61F6">
        <w:rPr>
          <w:rFonts w:cs="B Lotus" w:hint="cs"/>
          <w:sz w:val="24"/>
          <w:szCs w:val="24"/>
          <w:rtl/>
          <w:lang w:bidi="fa-IR"/>
        </w:rPr>
        <w:t>) اثر دکتر علی بن احمد السالوس و: (</w:t>
      </w:r>
      <w:r>
        <w:rPr>
          <w:rFonts w:ascii="mylotus" w:hAnsi="mylotus" w:cs="mylotus"/>
          <w:sz w:val="23"/>
          <w:szCs w:val="23"/>
          <w:rtl/>
          <w:lang w:bidi="fa-IR"/>
        </w:rPr>
        <w:t>السیاط ال</w:t>
      </w:r>
      <w:r>
        <w:rPr>
          <w:rFonts w:ascii="mylotus" w:hAnsi="mylotus" w:cs="mylotus" w:hint="cs"/>
          <w:sz w:val="23"/>
          <w:szCs w:val="23"/>
          <w:rtl/>
          <w:lang w:bidi="fa-IR"/>
        </w:rPr>
        <w:t>لاَّذ</w:t>
      </w:r>
      <w:r w:rsidRPr="008A6CC9">
        <w:rPr>
          <w:rFonts w:ascii="mylotus" w:hAnsi="mylotus" w:cs="mylotus"/>
          <w:sz w:val="23"/>
          <w:szCs w:val="23"/>
          <w:rtl/>
          <w:lang w:bidi="fa-IR"/>
        </w:rPr>
        <w:t>عات ف</w:t>
      </w:r>
      <w:r>
        <w:rPr>
          <w:rFonts w:ascii="mylotus" w:hAnsi="mylotus" w:cs="mylotus" w:hint="cs"/>
          <w:sz w:val="23"/>
          <w:szCs w:val="23"/>
          <w:rtl/>
          <w:lang w:bidi="fa-IR"/>
        </w:rPr>
        <w:t>ي</w:t>
      </w:r>
      <w:r w:rsidRPr="008A6CC9">
        <w:rPr>
          <w:rFonts w:ascii="mylotus" w:hAnsi="mylotus" w:cs="mylotus"/>
          <w:sz w:val="23"/>
          <w:szCs w:val="23"/>
          <w:rtl/>
          <w:lang w:bidi="fa-IR"/>
        </w:rPr>
        <w:t xml:space="preserve"> کشف کذب وتدلیس صاحب المراجعات</w:t>
      </w:r>
      <w:r>
        <w:rPr>
          <w:rFonts w:ascii="mylotus" w:hAnsi="mylotus" w:cs="mylotus" w:hint="cs"/>
          <w:sz w:val="23"/>
          <w:szCs w:val="23"/>
          <w:rtl/>
          <w:lang w:bidi="fa-IR"/>
        </w:rPr>
        <w:t>=</w:t>
      </w:r>
      <w:r w:rsidRPr="002D004F">
        <w:rPr>
          <w:rFonts w:hint="eastAsia"/>
          <w:rtl/>
          <w:lang w:bidi="ar-SA"/>
        </w:rPr>
        <w:t xml:space="preserve"> </w:t>
      </w:r>
      <w:r w:rsidRPr="002D004F">
        <w:rPr>
          <w:rFonts w:cs="B Lotus" w:hint="eastAsia"/>
          <w:sz w:val="24"/>
          <w:szCs w:val="24"/>
          <w:rtl/>
          <w:lang w:bidi="fa-IR"/>
        </w:rPr>
        <w:t>کشف</w:t>
      </w:r>
      <w:r w:rsidRPr="002D004F">
        <w:rPr>
          <w:rFonts w:cs="B Lotus"/>
          <w:sz w:val="24"/>
          <w:szCs w:val="24"/>
          <w:rtl/>
          <w:lang w:bidi="fa-IR"/>
        </w:rPr>
        <w:t xml:space="preserve"> </w:t>
      </w:r>
      <w:r w:rsidRPr="002D004F">
        <w:rPr>
          <w:rFonts w:cs="B Lotus" w:hint="eastAsia"/>
          <w:sz w:val="24"/>
          <w:szCs w:val="24"/>
          <w:rtl/>
          <w:lang w:bidi="fa-IR"/>
        </w:rPr>
        <w:t>دروغها</w:t>
      </w:r>
      <w:r w:rsidRPr="002D004F">
        <w:rPr>
          <w:rFonts w:cs="B Lotus"/>
          <w:sz w:val="24"/>
          <w:szCs w:val="24"/>
          <w:rtl/>
          <w:lang w:bidi="fa-IR"/>
        </w:rPr>
        <w:t xml:space="preserve"> </w:t>
      </w:r>
      <w:r w:rsidRPr="002D004F">
        <w:rPr>
          <w:rFonts w:cs="B Lotus" w:hint="eastAsia"/>
          <w:sz w:val="24"/>
          <w:szCs w:val="24"/>
          <w:rtl/>
          <w:lang w:bidi="fa-IR"/>
        </w:rPr>
        <w:t>و</w:t>
      </w:r>
      <w:r w:rsidRPr="002D004F">
        <w:rPr>
          <w:rFonts w:cs="B Lotus"/>
          <w:sz w:val="24"/>
          <w:szCs w:val="24"/>
          <w:rtl/>
          <w:lang w:bidi="fa-IR"/>
        </w:rPr>
        <w:t xml:space="preserve"> </w:t>
      </w:r>
      <w:r w:rsidRPr="002D004F">
        <w:rPr>
          <w:rFonts w:cs="B Lotus" w:hint="eastAsia"/>
          <w:sz w:val="24"/>
          <w:szCs w:val="24"/>
          <w:rtl/>
          <w:lang w:bidi="fa-IR"/>
        </w:rPr>
        <w:t>فر</w:t>
      </w:r>
      <w:r w:rsidRPr="002D004F">
        <w:rPr>
          <w:rFonts w:cs="B Lotus" w:hint="cs"/>
          <w:sz w:val="24"/>
          <w:szCs w:val="24"/>
          <w:rtl/>
          <w:lang w:bidi="fa-IR"/>
        </w:rPr>
        <w:t>ی</w:t>
      </w:r>
      <w:r w:rsidRPr="002D004F">
        <w:rPr>
          <w:rFonts w:cs="B Lotus" w:hint="eastAsia"/>
          <w:sz w:val="24"/>
          <w:szCs w:val="24"/>
          <w:rtl/>
          <w:lang w:bidi="fa-IR"/>
        </w:rPr>
        <w:t>ب</w:t>
      </w:r>
      <w:r>
        <w:rPr>
          <w:rFonts w:cs="B Lotus" w:hint="cs"/>
          <w:sz w:val="24"/>
          <w:szCs w:val="24"/>
          <w:rtl/>
          <w:lang w:bidi="fa-IR"/>
        </w:rPr>
        <w:t>‌</w:t>
      </w:r>
      <w:r w:rsidRPr="002D004F">
        <w:rPr>
          <w:rFonts w:cs="B Lotus" w:hint="eastAsia"/>
          <w:sz w:val="24"/>
          <w:szCs w:val="24"/>
          <w:rtl/>
          <w:lang w:bidi="fa-IR"/>
        </w:rPr>
        <w:t>ها</w:t>
      </w:r>
      <w:r w:rsidRPr="002D004F">
        <w:rPr>
          <w:rFonts w:cs="B Lotus" w:hint="cs"/>
          <w:sz w:val="24"/>
          <w:szCs w:val="24"/>
          <w:rtl/>
          <w:lang w:bidi="fa-IR"/>
        </w:rPr>
        <w:t>ی</w:t>
      </w:r>
      <w:r w:rsidRPr="002D004F">
        <w:rPr>
          <w:rFonts w:cs="B Lotus"/>
          <w:sz w:val="24"/>
          <w:szCs w:val="24"/>
          <w:rtl/>
          <w:lang w:bidi="fa-IR"/>
        </w:rPr>
        <w:t xml:space="preserve"> </w:t>
      </w:r>
      <w:r w:rsidRPr="002D004F">
        <w:rPr>
          <w:rFonts w:cs="B Lotus" w:hint="eastAsia"/>
          <w:sz w:val="24"/>
          <w:szCs w:val="24"/>
          <w:rtl/>
          <w:lang w:bidi="fa-IR"/>
        </w:rPr>
        <w:t>نگارنده</w:t>
      </w:r>
      <w:r>
        <w:rPr>
          <w:rFonts w:cs="B Lotus" w:hint="eastAsia"/>
          <w:sz w:val="24"/>
          <w:szCs w:val="24"/>
          <w:rtl/>
          <w:lang w:bidi="fa-IR"/>
        </w:rPr>
        <w:t>‌ی</w:t>
      </w:r>
      <w:r w:rsidRPr="002D004F">
        <w:rPr>
          <w:rFonts w:cs="B Lotus"/>
          <w:sz w:val="24"/>
          <w:szCs w:val="24"/>
          <w:rtl/>
          <w:lang w:bidi="fa-IR"/>
        </w:rPr>
        <w:t xml:space="preserve"> </w:t>
      </w:r>
      <w:r w:rsidRPr="002D004F">
        <w:rPr>
          <w:rFonts w:cs="B Lotus" w:hint="eastAsia"/>
          <w:sz w:val="24"/>
          <w:szCs w:val="24"/>
          <w:rtl/>
          <w:lang w:bidi="fa-IR"/>
        </w:rPr>
        <w:t>المراجعات</w:t>
      </w:r>
      <w:r w:rsidRPr="000F61F6">
        <w:rPr>
          <w:rFonts w:cs="B Lotus" w:hint="cs"/>
          <w:sz w:val="24"/>
          <w:szCs w:val="24"/>
          <w:rtl/>
          <w:lang w:bidi="fa-IR"/>
        </w:rPr>
        <w:t>) اثر عبدالله الغامدی.</w:t>
      </w:r>
    </w:p>
  </w:footnote>
  <w:footnote w:id="116">
    <w:p w:rsidR="003D7650" w:rsidRPr="00312CFC" w:rsidRDefault="003D7650" w:rsidP="005232EA">
      <w:pPr>
        <w:pStyle w:val="FootnoteText"/>
        <w:ind w:left="272" w:hanging="272"/>
        <w:jc w:val="lowKashida"/>
        <w:rPr>
          <w:rFonts w:cs="B Lotus"/>
          <w:spacing w:val="-2"/>
          <w:sz w:val="24"/>
          <w:szCs w:val="24"/>
        </w:rPr>
      </w:pPr>
      <w:r w:rsidRPr="00312CFC">
        <w:rPr>
          <w:rStyle w:val="FootnoteReference"/>
          <w:rFonts w:cs="B Lotus"/>
          <w:spacing w:val="-2"/>
          <w:sz w:val="24"/>
          <w:szCs w:val="24"/>
          <w:vertAlign w:val="baseline"/>
          <w:rtl/>
          <w:lang w:bidi="ar-SA"/>
        </w:rPr>
        <w:footnoteRef/>
      </w:r>
      <w:r w:rsidRPr="00312CFC">
        <w:rPr>
          <w:rFonts w:cs="B Lotus" w:hint="cs"/>
          <w:spacing w:val="-2"/>
          <w:sz w:val="24"/>
          <w:szCs w:val="24"/>
          <w:rtl/>
          <w:lang w:bidi="ar-SA"/>
        </w:rPr>
        <w:t>- این تأویلات باطنی، قرآن را از کتاب مبین‌بودن خارج می‌کند، همانگونه که خداوند را به داشتن کتابی بسیار مشکل و پیچیده وصف کرده است. برای اطلاع از این حقیقت بنگرید: (</w:t>
      </w:r>
      <w:r w:rsidRPr="00312CFC">
        <w:rPr>
          <w:rFonts w:ascii="mylotus" w:hAnsi="mylotus" w:cs="mylotus"/>
          <w:spacing w:val="-2"/>
          <w:sz w:val="23"/>
          <w:szCs w:val="23"/>
          <w:rtl/>
          <w:lang w:bidi="ar-SA"/>
        </w:rPr>
        <w:t>کلین</w:t>
      </w:r>
      <w:r w:rsidRPr="00312CFC">
        <w:rPr>
          <w:rFonts w:ascii="mylotus" w:hAnsi="mylotus" w:cs="mylotus" w:hint="cs"/>
          <w:spacing w:val="-2"/>
          <w:sz w:val="23"/>
          <w:szCs w:val="23"/>
          <w:rtl/>
          <w:lang w:bidi="ar-SA"/>
        </w:rPr>
        <w:t>ي</w:t>
      </w:r>
      <w:r w:rsidRPr="00312CFC">
        <w:rPr>
          <w:rFonts w:ascii="mylotus" w:hAnsi="mylotus" w:cs="mylotus"/>
          <w:spacing w:val="-2"/>
          <w:sz w:val="23"/>
          <w:szCs w:val="23"/>
          <w:rtl/>
          <w:lang w:bidi="ar-SA"/>
        </w:rPr>
        <w:t xml:space="preserve"> وتأویلاته البا</w:t>
      </w:r>
      <w:r w:rsidRPr="00312CFC">
        <w:rPr>
          <w:rFonts w:ascii="mylotus" w:hAnsi="mylotus" w:cs="mylotus"/>
          <w:spacing w:val="-2"/>
          <w:sz w:val="23"/>
          <w:szCs w:val="23"/>
          <w:rtl/>
          <w:lang w:bidi="fa-IR"/>
        </w:rPr>
        <w:t>طنیة للآیات القرآنیة ف</w:t>
      </w:r>
      <w:r w:rsidRPr="00312CFC">
        <w:rPr>
          <w:rFonts w:ascii="mylotus" w:hAnsi="mylotus" w:cs="mylotus" w:hint="cs"/>
          <w:spacing w:val="-2"/>
          <w:sz w:val="23"/>
          <w:szCs w:val="23"/>
          <w:rtl/>
          <w:lang w:bidi="fa-IR"/>
        </w:rPr>
        <w:t>ي</w:t>
      </w:r>
      <w:r w:rsidRPr="00312CFC">
        <w:rPr>
          <w:rFonts w:ascii="mylotus" w:hAnsi="mylotus" w:cs="mylotus"/>
          <w:spacing w:val="-2"/>
          <w:sz w:val="23"/>
          <w:szCs w:val="23"/>
          <w:rtl/>
          <w:lang w:bidi="fa-IR"/>
        </w:rPr>
        <w:t xml:space="preserve"> کتابه أصول الکاف</w:t>
      </w:r>
      <w:r w:rsidRPr="00312CFC">
        <w:rPr>
          <w:rFonts w:ascii="mylotus" w:hAnsi="mylotus" w:cs="mylotus" w:hint="cs"/>
          <w:spacing w:val="-2"/>
          <w:sz w:val="23"/>
          <w:szCs w:val="23"/>
          <w:rtl/>
          <w:lang w:bidi="fa-IR"/>
        </w:rPr>
        <w:t>ي</w:t>
      </w:r>
      <w:r w:rsidRPr="00312CFC">
        <w:rPr>
          <w:rFonts w:cs="B Lotus" w:hint="cs"/>
          <w:spacing w:val="-2"/>
          <w:sz w:val="24"/>
          <w:szCs w:val="24"/>
          <w:rtl/>
          <w:lang w:bidi="fa-IR"/>
        </w:rPr>
        <w:t>) اثر دکتر صلاح الدین عبدالفتاح الخالدی.</w:t>
      </w:r>
    </w:p>
  </w:footnote>
  <w:footnote w:id="117">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w:t>
      </w:r>
      <w:r w:rsidRPr="008A6CC9">
        <w:rPr>
          <w:rFonts w:cs="B Lotus" w:hint="cs"/>
          <w:sz w:val="24"/>
          <w:szCs w:val="24"/>
          <w:rtl/>
          <w:lang w:bidi="fa-IR"/>
        </w:rPr>
        <w:t>412</w:t>
      </w:r>
      <w:r w:rsidRPr="008A6CC9">
        <w:rPr>
          <w:rFonts w:cs="B Lotus"/>
          <w:sz w:val="24"/>
          <w:szCs w:val="24"/>
        </w:rPr>
        <w:t>.</w:t>
      </w:r>
    </w:p>
  </w:footnote>
  <w:footnote w:id="118">
    <w:p w:rsidR="003D7650" w:rsidRPr="005F2FB7" w:rsidRDefault="003D7650" w:rsidP="007C6548">
      <w:pPr>
        <w:pStyle w:val="FootnoteText"/>
        <w:ind w:left="272" w:hanging="272"/>
        <w:jc w:val="both"/>
        <w:rPr>
          <w:rFonts w:ascii="Traditional Arabic" w:hAnsi="Traditional Arabic" w:cs="B Lotus" w:hint="cs"/>
          <w:rtl/>
          <w:lang w:bidi="ar-SA"/>
        </w:rPr>
      </w:pPr>
      <w:r w:rsidRPr="005F2FB7">
        <w:rPr>
          <w:rStyle w:val="FootnoteReference"/>
          <w:rFonts w:ascii="Traditional Arabic" w:hAnsi="Traditional Arabic" w:cs="B Lotus"/>
          <w:sz w:val="24"/>
          <w:szCs w:val="24"/>
          <w:vertAlign w:val="baseline"/>
          <w:lang w:bidi="ar-SA"/>
        </w:rPr>
        <w:footnoteRef/>
      </w:r>
      <w:r w:rsidRPr="005F2FB7">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w:t>
      </w:r>
      <w:r w:rsidRPr="007C6548">
        <w:rPr>
          <w:rFonts w:ascii="Traditional Arabic" w:hAnsi="Traditional Arabic" w:cs="B Lotus" w:hint="cs"/>
          <w:sz w:val="24"/>
          <w:szCs w:val="24"/>
          <w:rtl/>
          <w:lang w:bidi="ar-SA"/>
        </w:rPr>
        <w:t xml:space="preserve">يعني: </w:t>
      </w:r>
      <w:r>
        <w:rPr>
          <w:rFonts w:ascii="Traditional Arabic" w:hAnsi="Traditional Arabic" w:cs="B Lotus" w:hint="cs"/>
          <w:sz w:val="24"/>
          <w:szCs w:val="24"/>
          <w:rtl/>
          <w:lang w:bidi="fa-IR"/>
        </w:rPr>
        <w:t>«</w:t>
      </w:r>
      <w:r w:rsidRPr="007C6548">
        <w:rPr>
          <w:rFonts w:ascii="Traditional Arabic" w:hAnsi="Traditional Arabic" w:cs="B Lotus" w:hint="eastAsia"/>
          <w:sz w:val="24"/>
          <w:szCs w:val="24"/>
          <w:rtl/>
          <w:lang w:bidi="ar-SA"/>
        </w:rPr>
        <w:t>و</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همانا</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ا</w:t>
      </w:r>
      <w:r w:rsidRPr="007C6548">
        <w:rPr>
          <w:rFonts w:ascii="Traditional Arabic" w:hAnsi="Traditional Arabic" w:cs="B Lotus" w:hint="cs"/>
          <w:sz w:val="24"/>
          <w:szCs w:val="24"/>
          <w:rtl/>
          <w:lang w:bidi="ar-SA"/>
        </w:rPr>
        <w:t>ی</w:t>
      </w:r>
      <w:r w:rsidRPr="007C6548">
        <w:rPr>
          <w:rFonts w:ascii="Traditional Arabic" w:hAnsi="Traditional Arabic" w:cs="B Lotus" w:hint="eastAsia"/>
          <w:sz w:val="24"/>
          <w:szCs w:val="24"/>
          <w:rtl/>
          <w:lang w:bidi="ar-SA"/>
        </w:rPr>
        <w:t>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قرآن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نازل</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شده</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از</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جانب</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پروردگار</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جهان</w:t>
      </w:r>
      <w:r w:rsidRPr="007C6548">
        <w:rPr>
          <w:rFonts w:ascii="Traditional Arabic" w:hAnsi="Traditional Arabic" w:cs="B Lotus" w:hint="cs"/>
          <w:sz w:val="24"/>
          <w:szCs w:val="24"/>
          <w:rtl/>
          <w:lang w:bidi="ar-SA"/>
        </w:rPr>
        <w:t>ی</w:t>
      </w:r>
      <w:r w:rsidRPr="007C6548">
        <w:rPr>
          <w:rFonts w:ascii="Traditional Arabic" w:hAnsi="Traditional Arabic" w:cs="B Lotus" w:hint="eastAsia"/>
          <w:sz w:val="24"/>
          <w:szCs w:val="24"/>
          <w:rtl/>
          <w:lang w:bidi="ar-SA"/>
        </w:rPr>
        <w:t>ان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است</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روح</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الام</w:t>
      </w:r>
      <w:r w:rsidRPr="007C6548">
        <w:rPr>
          <w:rFonts w:ascii="Traditional Arabic" w:hAnsi="Traditional Arabic" w:cs="B Lotus" w:hint="cs"/>
          <w:sz w:val="24"/>
          <w:szCs w:val="24"/>
          <w:rtl/>
          <w:lang w:bidi="ar-SA"/>
        </w:rPr>
        <w:t>ی</w:t>
      </w:r>
      <w:r w:rsidRPr="007C6548">
        <w:rPr>
          <w:rFonts w:ascii="Traditional Arabic" w:hAnsi="Traditional Arabic" w:cs="B Lotus" w:hint="eastAsia"/>
          <w:sz w:val="24"/>
          <w:szCs w:val="24"/>
          <w:rtl/>
          <w:lang w:bidi="ar-SA"/>
        </w:rPr>
        <w:t>ن</w:t>
      </w:r>
      <w:r w:rsidRPr="007C6548">
        <w:rPr>
          <w:rFonts w:ascii="Traditional Arabic" w:hAnsi="Traditional Arabic" w:cs="B Lotus"/>
          <w:sz w:val="24"/>
          <w:szCs w:val="24"/>
          <w:rtl/>
          <w:lang w:bidi="ar-SA"/>
        </w:rPr>
        <w:t xml:space="preserve"> (= </w:t>
      </w:r>
      <w:r w:rsidRPr="007C6548">
        <w:rPr>
          <w:rFonts w:ascii="Traditional Arabic" w:hAnsi="Traditional Arabic" w:cs="B Lotus" w:hint="eastAsia"/>
          <w:sz w:val="24"/>
          <w:szCs w:val="24"/>
          <w:rtl/>
          <w:lang w:bidi="ar-SA"/>
        </w:rPr>
        <w:t>جبرئ</w:t>
      </w:r>
      <w:r w:rsidRPr="007C6548">
        <w:rPr>
          <w:rFonts w:ascii="Traditional Arabic" w:hAnsi="Traditional Arabic" w:cs="B Lotus" w:hint="cs"/>
          <w:sz w:val="24"/>
          <w:szCs w:val="24"/>
          <w:rtl/>
          <w:lang w:bidi="ar-SA"/>
        </w:rPr>
        <w:t>ی</w:t>
      </w:r>
      <w:r w:rsidRPr="007C6548">
        <w:rPr>
          <w:rFonts w:ascii="Traditional Arabic" w:hAnsi="Traditional Arabic" w:cs="B Lotus" w:hint="eastAsia"/>
          <w:sz w:val="24"/>
          <w:szCs w:val="24"/>
          <w:rtl/>
          <w:lang w:bidi="ar-SA"/>
        </w:rPr>
        <w:t>ل</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آن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را</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فرود</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آورده</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است</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بر</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قلب</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تو،</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تا</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از</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هشدار</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دهندگان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باش</w:t>
      </w:r>
      <w:r w:rsidRPr="007C6548">
        <w:rPr>
          <w:rFonts w:ascii="Traditional Arabic" w:hAnsi="Traditional Arabic" w:cs="B Lotus" w:hint="cs"/>
          <w:sz w:val="24"/>
          <w:szCs w:val="24"/>
          <w:rtl/>
          <w:lang w:bidi="ar-SA"/>
        </w:rPr>
        <w:t>ی</w:t>
      </w:r>
      <w:r w:rsidRPr="007C6548">
        <w:rPr>
          <w:rFonts w:ascii="Traditional Arabic" w:hAnsi="Traditional Arabic" w:cs="B Lotus"/>
          <w:sz w:val="24"/>
          <w:szCs w:val="24"/>
          <w:rtl/>
          <w:lang w:bidi="ar-SA"/>
        </w:rPr>
        <w:t>. (</w:t>
      </w:r>
      <w:r w:rsidRPr="007C6548">
        <w:rPr>
          <w:rFonts w:ascii="Traditional Arabic" w:hAnsi="Traditional Arabic" w:cs="B Lotus" w:hint="eastAsia"/>
          <w:sz w:val="24"/>
          <w:szCs w:val="24"/>
          <w:rtl/>
          <w:lang w:bidi="ar-SA"/>
        </w:rPr>
        <w:t>آن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را</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به</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زبان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عرب</w:t>
      </w:r>
      <w:r w:rsidRPr="007C6548">
        <w:rPr>
          <w:rFonts w:ascii="Traditional Arabic" w:hAnsi="Traditional Arabic" w:cs="B Lotus" w:hint="cs"/>
          <w:sz w:val="24"/>
          <w:szCs w:val="24"/>
          <w:rtl/>
          <w:lang w:bidi="ar-SA"/>
        </w:rPr>
        <w:t>ی</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روشن</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نازل</w:t>
      </w:r>
      <w:r w:rsidRPr="007C6548">
        <w:rPr>
          <w:rFonts w:ascii="Traditional Arabic" w:hAnsi="Traditional Arabic" w:cs="B Lotus"/>
          <w:sz w:val="24"/>
          <w:szCs w:val="24"/>
          <w:rtl/>
          <w:lang w:bidi="ar-SA"/>
        </w:rPr>
        <w:t xml:space="preserve"> </w:t>
      </w:r>
      <w:r w:rsidRPr="007C6548">
        <w:rPr>
          <w:rFonts w:ascii="Traditional Arabic" w:hAnsi="Traditional Arabic" w:cs="B Lotus" w:hint="eastAsia"/>
          <w:sz w:val="24"/>
          <w:szCs w:val="24"/>
          <w:rtl/>
          <w:lang w:bidi="ar-SA"/>
        </w:rPr>
        <w:t>کرد</w:t>
      </w:r>
      <w:r w:rsidRPr="007C6548">
        <w:rPr>
          <w:rFonts w:ascii="Traditional Arabic" w:hAnsi="Traditional Arabic" w:cs="B Lotus"/>
          <w:sz w:val="24"/>
          <w:szCs w:val="24"/>
          <w:rtl/>
          <w:lang w:bidi="ar-SA"/>
        </w:rPr>
        <w:t>)</w:t>
      </w:r>
      <w:r>
        <w:rPr>
          <w:rFonts w:ascii="Traditional Arabic" w:hAnsi="Traditional Arabic" w:cs="B Lotus" w:hint="cs"/>
          <w:sz w:val="24"/>
          <w:szCs w:val="24"/>
          <w:rtl/>
          <w:lang w:bidi="fa-IR"/>
        </w:rPr>
        <w:t>»</w:t>
      </w:r>
      <w:r w:rsidRPr="007C6548">
        <w:rPr>
          <w:rFonts w:ascii="Traditional Arabic" w:hAnsi="Traditional Arabic" w:cs="B Lotus"/>
          <w:sz w:val="24"/>
          <w:szCs w:val="24"/>
          <w:rtl/>
          <w:lang w:bidi="ar-SA"/>
        </w:rPr>
        <w:t>.</w:t>
      </w:r>
    </w:p>
  </w:footnote>
  <w:footnote w:id="119">
    <w:p w:rsidR="003D7650" w:rsidRPr="005232EA" w:rsidRDefault="003D7650" w:rsidP="008A7F53">
      <w:pPr>
        <w:pStyle w:val="FootnoteText"/>
        <w:ind w:left="272" w:hanging="272"/>
        <w:jc w:val="both"/>
        <w:rPr>
          <w:rFonts w:ascii="Traditional Arabic" w:hAnsi="Traditional Arabic" w:cs="B Lotus" w:hint="cs"/>
          <w:sz w:val="24"/>
          <w:szCs w:val="24"/>
          <w:rtl/>
          <w:lang w:bidi="ar-SA"/>
        </w:rPr>
      </w:pPr>
      <w:r w:rsidRPr="005232EA">
        <w:rPr>
          <w:rStyle w:val="FootnoteReference"/>
          <w:rFonts w:ascii="Traditional Arabic" w:hAnsi="Traditional Arabic" w:cs="B Lotus"/>
          <w:sz w:val="24"/>
          <w:szCs w:val="24"/>
          <w:vertAlign w:val="baseline"/>
          <w:lang w:bidi="ar-SA"/>
        </w:rPr>
        <w:footnoteRef/>
      </w:r>
      <w:r w:rsidRPr="005232EA">
        <w:rPr>
          <w:rFonts w:ascii="Traditional Arabic" w:hAnsi="Traditional Arabic" w:cs="B Lotus"/>
          <w:sz w:val="24"/>
          <w:szCs w:val="24"/>
          <w:rtl/>
          <w:lang w:bidi="ar-SA"/>
        </w:rPr>
        <w:t>-</w:t>
      </w:r>
      <w:r w:rsidRPr="005232EA">
        <w:rPr>
          <w:rFonts w:ascii="Traditional Arabic" w:hAnsi="Traditional Arabic" w:cs="B Lotus" w:hint="cs"/>
          <w:sz w:val="24"/>
          <w:szCs w:val="24"/>
          <w:rtl/>
          <w:lang w:bidi="ar-SA"/>
        </w:rPr>
        <w:t xml:space="preserve"> يعني: </w:t>
      </w:r>
      <w:r>
        <w:rPr>
          <w:rFonts w:ascii="Traditional Arabic" w:hAnsi="Traditional Arabic" w:cs="B Lotus" w:hint="cs"/>
          <w:sz w:val="24"/>
          <w:szCs w:val="24"/>
          <w:rtl/>
          <w:lang w:bidi="fa-IR"/>
        </w:rPr>
        <w:t>«</w:t>
      </w:r>
      <w:r w:rsidRPr="005232EA">
        <w:rPr>
          <w:rFonts w:ascii="Traditional Arabic" w:hAnsi="Traditional Arabic" w:cs="B Lotus" w:hint="eastAsia"/>
          <w:sz w:val="24"/>
          <w:szCs w:val="24"/>
          <w:rtl/>
          <w:lang w:bidi="ar-SA"/>
        </w:rPr>
        <w:t>او</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کس</w:t>
      </w:r>
      <w:r w:rsidRPr="005232EA">
        <w:rPr>
          <w:rFonts w:ascii="Traditional Arabic" w:hAnsi="Traditional Arabic" w:cs="B Lotus" w:hint="cs"/>
          <w:sz w:val="24"/>
          <w:szCs w:val="24"/>
          <w:rtl/>
          <w:lang w:bidi="ar-SA"/>
        </w:rPr>
        <w:t>ی</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است</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که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شما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را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آفر</w:t>
      </w:r>
      <w:r w:rsidRPr="005232EA">
        <w:rPr>
          <w:rFonts w:ascii="Traditional Arabic" w:hAnsi="Traditional Arabic" w:cs="B Lotus" w:hint="cs"/>
          <w:sz w:val="24"/>
          <w:szCs w:val="24"/>
          <w:rtl/>
          <w:lang w:bidi="ar-SA"/>
        </w:rPr>
        <w:t>ی</w:t>
      </w:r>
      <w:r w:rsidRPr="005232EA">
        <w:rPr>
          <w:rFonts w:ascii="Traditional Arabic" w:hAnsi="Traditional Arabic" w:cs="B Lotus" w:hint="eastAsia"/>
          <w:sz w:val="24"/>
          <w:szCs w:val="24"/>
          <w:rtl/>
          <w:lang w:bidi="ar-SA"/>
        </w:rPr>
        <w:t>د،</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پس</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گروه</w:t>
      </w:r>
      <w:r w:rsidRPr="005232EA">
        <w:rPr>
          <w:rFonts w:ascii="Traditional Arabic" w:hAnsi="Traditional Arabic" w:cs="B Lotus" w:hint="cs"/>
          <w:sz w:val="24"/>
          <w:szCs w:val="24"/>
          <w:rtl/>
          <w:lang w:bidi="ar-SA"/>
        </w:rPr>
        <w:t>ی</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از</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شما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کافرند</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گروه</w:t>
      </w:r>
      <w:r w:rsidRPr="005232EA">
        <w:rPr>
          <w:rFonts w:ascii="Traditional Arabic" w:hAnsi="Traditional Arabic" w:cs="B Lotus" w:hint="cs"/>
          <w:sz w:val="24"/>
          <w:szCs w:val="24"/>
          <w:rtl/>
          <w:lang w:bidi="ar-SA"/>
        </w:rPr>
        <w:t>ی</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از</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شما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مؤمن</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هستند،</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Pr>
          <w:rFonts w:ascii="Traditional Arabic" w:hAnsi="Traditional Arabic" w:cs="B Lotus" w:hint="cs"/>
          <w:sz w:val="24"/>
          <w:szCs w:val="24"/>
          <w:rtl/>
          <w:lang w:bidi="ar-SA"/>
        </w:rPr>
        <w:t>خدا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به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آنچه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م</w:t>
      </w:r>
      <w:r w:rsidRPr="005232EA">
        <w:rPr>
          <w:rFonts w:ascii="Traditional Arabic" w:hAnsi="Traditional Arabic" w:cs="B Lotus" w:hint="cs"/>
          <w:sz w:val="24"/>
          <w:szCs w:val="24"/>
          <w:rtl/>
          <w:lang w:bidi="ar-SA"/>
        </w:rPr>
        <w:t>ی‌</w:t>
      </w:r>
      <w:r w:rsidRPr="005232EA">
        <w:rPr>
          <w:rFonts w:ascii="Traditional Arabic" w:hAnsi="Traditional Arabic" w:cs="B Lotus" w:hint="eastAsia"/>
          <w:sz w:val="24"/>
          <w:szCs w:val="24"/>
          <w:rtl/>
          <w:lang w:bidi="ar-SA"/>
        </w:rPr>
        <w:t>کن</w:t>
      </w:r>
      <w:r w:rsidRPr="005232EA">
        <w:rPr>
          <w:rFonts w:ascii="Traditional Arabic" w:hAnsi="Traditional Arabic" w:cs="B Lotus" w:hint="cs"/>
          <w:sz w:val="24"/>
          <w:szCs w:val="24"/>
          <w:rtl/>
          <w:lang w:bidi="ar-SA"/>
        </w:rPr>
        <w:t>ی</w:t>
      </w:r>
      <w:r w:rsidRPr="005232EA">
        <w:rPr>
          <w:rFonts w:ascii="Traditional Arabic" w:hAnsi="Traditional Arabic" w:cs="B Lotus" w:hint="eastAsia"/>
          <w:sz w:val="24"/>
          <w:szCs w:val="24"/>
          <w:rtl/>
          <w:lang w:bidi="ar-SA"/>
        </w:rPr>
        <w:t>د</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ب</w:t>
      </w:r>
      <w:r w:rsidRPr="005232EA">
        <w:rPr>
          <w:rFonts w:ascii="Traditional Arabic" w:hAnsi="Traditional Arabic" w:cs="B Lotus" w:hint="cs"/>
          <w:sz w:val="24"/>
          <w:szCs w:val="24"/>
          <w:rtl/>
          <w:lang w:bidi="ar-SA"/>
        </w:rPr>
        <w:t>ی</w:t>
      </w:r>
      <w:r w:rsidRPr="005232EA">
        <w:rPr>
          <w:rFonts w:ascii="Traditional Arabic" w:hAnsi="Traditional Arabic" w:cs="B Lotus" w:hint="eastAsia"/>
          <w:sz w:val="24"/>
          <w:szCs w:val="24"/>
          <w:rtl/>
          <w:lang w:bidi="ar-SA"/>
        </w:rPr>
        <w:t>ناست</w:t>
      </w:r>
      <w:r>
        <w:rPr>
          <w:rFonts w:ascii="Traditional Arabic" w:hAnsi="Traditional Arabic" w:cs="B Lotus" w:hint="cs"/>
          <w:sz w:val="24"/>
          <w:szCs w:val="24"/>
          <w:rtl/>
          <w:lang w:bidi="fa-IR"/>
        </w:rPr>
        <w:t>»</w:t>
      </w:r>
      <w:r w:rsidRPr="005232EA">
        <w:rPr>
          <w:rFonts w:ascii="Traditional Arabic" w:hAnsi="Traditional Arabic" w:cs="B Lotus"/>
          <w:sz w:val="24"/>
          <w:szCs w:val="24"/>
          <w:rtl/>
          <w:lang w:bidi="ar-SA"/>
        </w:rPr>
        <w:t>.</w:t>
      </w:r>
    </w:p>
  </w:footnote>
  <w:footnote w:id="120">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همان، 1 / </w:t>
      </w:r>
      <w:r w:rsidRPr="008A6CC9">
        <w:rPr>
          <w:rFonts w:cs="B Lotus" w:hint="cs"/>
          <w:sz w:val="24"/>
          <w:szCs w:val="24"/>
          <w:rtl/>
          <w:lang w:bidi="fa-IR"/>
        </w:rPr>
        <w:t>413.</w:t>
      </w:r>
    </w:p>
  </w:footnote>
  <w:footnote w:id="121">
    <w:p w:rsidR="003D7650" w:rsidRPr="005F2FB7" w:rsidRDefault="003D7650" w:rsidP="005232EA">
      <w:pPr>
        <w:pStyle w:val="FootnoteText"/>
        <w:ind w:left="272" w:hanging="272"/>
        <w:jc w:val="both"/>
        <w:rPr>
          <w:rFonts w:ascii="Traditional Arabic" w:hAnsi="Traditional Arabic" w:cs="B Lotus" w:hint="cs"/>
          <w:rtl/>
          <w:lang w:bidi="ar-SA"/>
        </w:rPr>
      </w:pPr>
      <w:r w:rsidRPr="005F2FB7">
        <w:rPr>
          <w:rStyle w:val="FootnoteReference"/>
          <w:rFonts w:ascii="Traditional Arabic" w:hAnsi="Traditional Arabic" w:cs="B Lotus"/>
          <w:sz w:val="24"/>
          <w:szCs w:val="24"/>
          <w:vertAlign w:val="baseline"/>
          <w:lang w:bidi="ar-SA"/>
        </w:rPr>
        <w:footnoteRef/>
      </w:r>
      <w:r w:rsidRPr="005F2FB7">
        <w:rPr>
          <w:rFonts w:ascii="Traditional Arabic" w:hAnsi="Traditional Arabic" w:cs="B Lotus"/>
          <w:sz w:val="24"/>
          <w:szCs w:val="24"/>
          <w:rtl/>
          <w:lang w:bidi="ar-SA"/>
        </w:rPr>
        <w:t>-</w:t>
      </w:r>
      <w:r>
        <w:rPr>
          <w:rFonts w:ascii="Traditional Arabic" w:hAnsi="Traditional Arabic" w:cs="B Lotus" w:hint="cs"/>
          <w:sz w:val="24"/>
          <w:szCs w:val="24"/>
          <w:rtl/>
          <w:lang w:bidi="ar-SA"/>
        </w:rPr>
        <w:t xml:space="preserve"> يعني: </w:t>
      </w:r>
      <w:r>
        <w:rPr>
          <w:rFonts w:ascii="Traditional Arabic" w:hAnsi="Traditional Arabic" w:cs="B Lotus" w:hint="cs"/>
          <w:sz w:val="24"/>
          <w:szCs w:val="24"/>
          <w:rtl/>
          <w:lang w:bidi="fa-IR"/>
        </w:rPr>
        <w:t>«</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اگر</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آنان</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تورات</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انج</w:t>
      </w:r>
      <w:r w:rsidRPr="005232EA">
        <w:rPr>
          <w:rFonts w:ascii="Traditional Arabic" w:hAnsi="Traditional Arabic" w:cs="B Lotus" w:hint="cs"/>
          <w:sz w:val="24"/>
          <w:szCs w:val="24"/>
          <w:rtl/>
          <w:lang w:bidi="ar-SA"/>
        </w:rPr>
        <w:t>ی</w:t>
      </w:r>
      <w:r w:rsidRPr="005232EA">
        <w:rPr>
          <w:rFonts w:ascii="Traditional Arabic" w:hAnsi="Traditional Arabic" w:cs="B Lotus" w:hint="eastAsia"/>
          <w:sz w:val="24"/>
          <w:szCs w:val="24"/>
          <w:rtl/>
          <w:lang w:bidi="ar-SA"/>
        </w:rPr>
        <w:t>ل،</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آنچه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را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که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از</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سو</w:t>
      </w:r>
      <w:r w:rsidRPr="005232EA">
        <w:rPr>
          <w:rFonts w:ascii="Traditional Arabic" w:hAnsi="Traditional Arabic" w:cs="B Lotus" w:hint="cs"/>
          <w:sz w:val="24"/>
          <w:szCs w:val="24"/>
          <w:rtl/>
          <w:lang w:bidi="ar-SA"/>
        </w:rPr>
        <w:t>ی</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پروردگارشان</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بر</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آنها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نازل</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شده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از</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کتاب</w:t>
      </w:r>
      <w:r>
        <w:rPr>
          <w:rFonts w:ascii="Traditional Arabic" w:hAnsi="Traditional Arabic" w:cs="B Lotus" w:hint="cs"/>
          <w:sz w:val="24"/>
          <w:szCs w:val="24"/>
          <w:rtl/>
          <w:lang w:bidi="ar-SA"/>
        </w:rPr>
        <w:t>‌</w:t>
      </w:r>
      <w:r w:rsidRPr="005232EA">
        <w:rPr>
          <w:rFonts w:ascii="Traditional Arabic" w:hAnsi="Traditional Arabic" w:cs="B Lotus" w:hint="eastAsia"/>
          <w:sz w:val="24"/>
          <w:szCs w:val="24"/>
          <w:rtl/>
          <w:lang w:bidi="ar-SA"/>
        </w:rPr>
        <w:t>ها</w:t>
      </w:r>
      <w:r w:rsidRPr="005232EA">
        <w:rPr>
          <w:rFonts w:ascii="Traditional Arabic" w:hAnsi="Traditional Arabic" w:cs="B Lotus" w:hint="cs"/>
          <w:sz w:val="24"/>
          <w:szCs w:val="24"/>
          <w:rtl/>
          <w:lang w:bidi="ar-SA"/>
        </w:rPr>
        <w:t>ی</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آسمان</w:t>
      </w:r>
      <w:r w:rsidRPr="005232EA">
        <w:rPr>
          <w:rFonts w:ascii="Traditional Arabic" w:hAnsi="Traditional Arabic" w:cs="B Lotus" w:hint="cs"/>
          <w:sz w:val="24"/>
          <w:szCs w:val="24"/>
          <w:rtl/>
          <w:lang w:bidi="ar-SA"/>
        </w:rPr>
        <w:t>ی</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Pr>
          <w:rFonts w:ascii="Traditional Arabic" w:hAnsi="Traditional Arabic" w:cs="B Lotus" w:hint="cs"/>
          <w:sz w:val="24"/>
          <w:szCs w:val="24"/>
          <w:rtl/>
          <w:lang w:bidi="ar-SA"/>
        </w:rPr>
        <w:t>ق</w:t>
      </w:r>
      <w:r w:rsidRPr="005232EA">
        <w:rPr>
          <w:rFonts w:ascii="Traditional Arabic" w:hAnsi="Traditional Arabic" w:cs="B Lotus" w:hint="eastAsia"/>
          <w:sz w:val="24"/>
          <w:szCs w:val="24"/>
          <w:rtl/>
          <w:lang w:bidi="ar-SA"/>
        </w:rPr>
        <w:t>رآن</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بر</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پا</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دارند</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و</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به</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آن</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عمل</w:t>
      </w:r>
      <w:r w:rsidRPr="005232EA">
        <w:rPr>
          <w:rFonts w:ascii="Traditional Arabic" w:hAnsi="Traditional Arabic" w:cs="B Lotus"/>
          <w:sz w:val="24"/>
          <w:szCs w:val="24"/>
          <w:rtl/>
          <w:lang w:bidi="ar-SA"/>
        </w:rPr>
        <w:t xml:space="preserve"> </w:t>
      </w:r>
      <w:r w:rsidRPr="005232EA">
        <w:rPr>
          <w:rFonts w:ascii="Traditional Arabic" w:hAnsi="Traditional Arabic" w:cs="B Lotus" w:hint="eastAsia"/>
          <w:sz w:val="24"/>
          <w:szCs w:val="24"/>
          <w:rtl/>
          <w:lang w:bidi="ar-SA"/>
        </w:rPr>
        <w:t>نما</w:t>
      </w:r>
      <w:r w:rsidRPr="005232EA">
        <w:rPr>
          <w:rFonts w:ascii="Traditional Arabic" w:hAnsi="Traditional Arabic" w:cs="B Lotus" w:hint="cs"/>
          <w:sz w:val="24"/>
          <w:szCs w:val="24"/>
          <w:rtl/>
          <w:lang w:bidi="ar-SA"/>
        </w:rPr>
        <w:t>ی</w:t>
      </w:r>
      <w:r w:rsidRPr="005232EA">
        <w:rPr>
          <w:rFonts w:ascii="Traditional Arabic" w:hAnsi="Traditional Arabic" w:cs="B Lotus" w:hint="eastAsia"/>
          <w:sz w:val="24"/>
          <w:szCs w:val="24"/>
          <w:rtl/>
          <w:lang w:bidi="ar-SA"/>
        </w:rPr>
        <w:t>ند</w:t>
      </w:r>
      <w:r w:rsidRPr="005232EA">
        <w:rPr>
          <w:rFonts w:ascii="Traditional Arabic" w:hAnsi="Traditional Arabic" w:cs="B Lotus"/>
          <w:sz w:val="24"/>
          <w:szCs w:val="24"/>
          <w:rtl/>
          <w:lang w:bidi="ar-SA"/>
        </w:rPr>
        <w:t>)</w:t>
      </w:r>
      <w:r>
        <w:rPr>
          <w:rFonts w:ascii="Traditional Arabic" w:hAnsi="Traditional Arabic" w:cs="B Lotus" w:hint="cs"/>
          <w:sz w:val="24"/>
          <w:szCs w:val="24"/>
          <w:rtl/>
          <w:lang w:bidi="ar-SA"/>
        </w:rPr>
        <w:t>...</w:t>
      </w:r>
      <w:r>
        <w:rPr>
          <w:rFonts w:ascii="Traditional Arabic" w:hAnsi="Traditional Arabic" w:cs="B Lotus" w:hint="cs"/>
          <w:sz w:val="24"/>
          <w:szCs w:val="24"/>
          <w:rtl/>
          <w:lang w:bidi="fa-IR"/>
        </w:rPr>
        <w:t>»</w:t>
      </w:r>
      <w:r>
        <w:rPr>
          <w:rFonts w:ascii="Traditional Arabic" w:hAnsi="Traditional Arabic" w:cs="B Lotus" w:hint="cs"/>
          <w:sz w:val="24"/>
          <w:szCs w:val="24"/>
          <w:rtl/>
          <w:lang w:bidi="ar-SA"/>
        </w:rPr>
        <w:t>.</w:t>
      </w:r>
    </w:p>
  </w:footnote>
  <w:footnote w:id="122">
    <w:p w:rsidR="003D7650" w:rsidRPr="008A6CC9" w:rsidRDefault="003D7650" w:rsidP="00C34BE8">
      <w:pPr>
        <w:pStyle w:val="FootnoteText"/>
        <w:ind w:left="272" w:hanging="272"/>
        <w:jc w:val="lowKashida"/>
        <w:rPr>
          <w:rFonts w:cs="B Lotus"/>
          <w:sz w:val="24"/>
          <w:szCs w:val="24"/>
        </w:rPr>
      </w:pPr>
      <w:r w:rsidRPr="004A63DF">
        <w:rPr>
          <w:rStyle w:val="FootnoteReference"/>
          <w:rFonts w:cs="B Lotus"/>
          <w:sz w:val="24"/>
          <w:szCs w:val="24"/>
          <w:vertAlign w:val="baseline"/>
          <w:rtl/>
          <w:lang w:bidi="ar-SA"/>
        </w:rPr>
        <w:footnoteRef/>
      </w:r>
      <w:r w:rsidRPr="004A63DF">
        <w:rPr>
          <w:rFonts w:cs="B Lotus" w:hint="cs"/>
          <w:sz w:val="24"/>
          <w:szCs w:val="24"/>
          <w:rtl/>
          <w:lang w:bidi="ar-SA"/>
        </w:rPr>
        <w:t>- همان</w:t>
      </w:r>
      <w:r w:rsidRPr="004A63DF">
        <w:rPr>
          <w:rFonts w:cs="B Lotus"/>
          <w:sz w:val="24"/>
          <w:szCs w:val="24"/>
          <w:rtl/>
          <w:lang w:bidi="ar-SA"/>
        </w:rPr>
        <w:t>.</w:t>
      </w:r>
    </w:p>
  </w:footnote>
  <w:footnote w:id="123">
    <w:p w:rsidR="003D7650" w:rsidRDefault="003D7650" w:rsidP="00E50DFB">
      <w:pPr>
        <w:pStyle w:val="FootnoteText"/>
        <w:ind w:left="272" w:hanging="272"/>
        <w:jc w:val="lowKashida"/>
        <w:rPr>
          <w:rFonts w:cs="B Lotus" w:hint="cs"/>
          <w:sz w:val="24"/>
          <w:szCs w:val="24"/>
          <w:rtl/>
          <w:lang w:bidi="fa-IR"/>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برای اطلاع بیشتر بنگرید به: (</w:t>
      </w:r>
      <w:r w:rsidRPr="008A6CC9">
        <w:rPr>
          <w:rFonts w:ascii="mylotus" w:hAnsi="mylotus" w:cs="mylotus"/>
          <w:sz w:val="23"/>
          <w:szCs w:val="23"/>
          <w:rtl/>
          <w:lang w:bidi="fa-IR"/>
        </w:rPr>
        <w:t>آیة التطهیر وعلاقتها بعصمة الأئمة</w:t>
      </w:r>
      <w:r w:rsidRPr="000F61F6">
        <w:rPr>
          <w:rFonts w:cs="B Lotus" w:hint="cs"/>
          <w:sz w:val="24"/>
          <w:szCs w:val="24"/>
          <w:rtl/>
          <w:lang w:bidi="fa-IR"/>
        </w:rPr>
        <w:t>) اثر دکتر عبدالهادی الحسینی.</w:t>
      </w:r>
    </w:p>
    <w:p w:rsidR="003D7650" w:rsidRPr="00427A3D" w:rsidRDefault="003D7650" w:rsidP="00391DA3">
      <w:pPr>
        <w:pStyle w:val="FootnoteText"/>
        <w:ind w:left="272"/>
        <w:jc w:val="lowKashida"/>
        <w:rPr>
          <w:sz w:val="24"/>
          <w:szCs w:val="24"/>
        </w:rPr>
      </w:pPr>
      <w:r w:rsidRPr="00391DA3">
        <w:rPr>
          <w:rFonts w:cs="B Lotus" w:hint="cs"/>
          <w:sz w:val="24"/>
          <w:szCs w:val="24"/>
          <w:rtl/>
          <w:lang w:bidi="fa-IR"/>
        </w:rPr>
        <w:t xml:space="preserve">همچنین نگا: </w:t>
      </w:r>
      <w:r w:rsidRPr="00391DA3">
        <w:rPr>
          <w:rFonts w:cs="B Lotus" w:hint="eastAsia"/>
          <w:sz w:val="24"/>
          <w:szCs w:val="24"/>
          <w:rtl/>
          <w:lang w:bidi="fa-IR"/>
        </w:rPr>
        <w:t>آ</w:t>
      </w:r>
      <w:r w:rsidRPr="00391DA3">
        <w:rPr>
          <w:rFonts w:cs="B Lotus" w:hint="cs"/>
          <w:sz w:val="24"/>
          <w:szCs w:val="24"/>
          <w:rtl/>
          <w:lang w:bidi="fa-IR"/>
        </w:rPr>
        <w:t>ی</w:t>
      </w:r>
      <w:r w:rsidRPr="00391DA3">
        <w:rPr>
          <w:rFonts w:cs="B Lotus" w:hint="eastAsia"/>
          <w:sz w:val="24"/>
          <w:szCs w:val="24"/>
          <w:rtl/>
          <w:lang w:bidi="fa-IR"/>
        </w:rPr>
        <w:t>ه‌</w:t>
      </w:r>
      <w:r w:rsidRPr="00391DA3">
        <w:rPr>
          <w:rFonts w:cs="B Lotus" w:hint="cs"/>
          <w:sz w:val="24"/>
          <w:szCs w:val="24"/>
          <w:rtl/>
          <w:lang w:bidi="fa-IR"/>
        </w:rPr>
        <w:t>ی</w:t>
      </w:r>
      <w:r w:rsidRPr="00391DA3">
        <w:rPr>
          <w:rFonts w:cs="B Lotus"/>
          <w:sz w:val="24"/>
          <w:szCs w:val="24"/>
          <w:rtl/>
          <w:lang w:bidi="fa-IR"/>
        </w:rPr>
        <w:t xml:space="preserve"> </w:t>
      </w:r>
      <w:r w:rsidRPr="00391DA3">
        <w:rPr>
          <w:rFonts w:cs="B Lotus" w:hint="eastAsia"/>
          <w:sz w:val="24"/>
          <w:szCs w:val="24"/>
          <w:rtl/>
          <w:lang w:bidi="fa-IR"/>
        </w:rPr>
        <w:t>تطه</w:t>
      </w:r>
      <w:r w:rsidRPr="00391DA3">
        <w:rPr>
          <w:rFonts w:cs="B Lotus" w:hint="cs"/>
          <w:sz w:val="24"/>
          <w:szCs w:val="24"/>
          <w:rtl/>
          <w:lang w:bidi="fa-IR"/>
        </w:rPr>
        <w:t>ی</w:t>
      </w:r>
      <w:r w:rsidRPr="00391DA3">
        <w:rPr>
          <w:rFonts w:cs="B Lotus" w:hint="eastAsia"/>
          <w:sz w:val="24"/>
          <w:szCs w:val="24"/>
          <w:rtl/>
          <w:lang w:bidi="fa-IR"/>
        </w:rPr>
        <w:t>ر</w:t>
      </w:r>
      <w:r w:rsidRPr="00391DA3">
        <w:rPr>
          <w:rFonts w:cs="B Lotus"/>
          <w:sz w:val="24"/>
          <w:szCs w:val="24"/>
          <w:rtl/>
          <w:lang w:bidi="fa-IR"/>
        </w:rPr>
        <w:t xml:space="preserve"> </w:t>
      </w:r>
      <w:r w:rsidRPr="00391DA3">
        <w:rPr>
          <w:rFonts w:cs="B Lotus" w:hint="eastAsia"/>
          <w:sz w:val="24"/>
          <w:szCs w:val="24"/>
          <w:rtl/>
          <w:lang w:bidi="fa-IR"/>
        </w:rPr>
        <w:t>و</w:t>
      </w:r>
      <w:r w:rsidRPr="00391DA3">
        <w:rPr>
          <w:rFonts w:cs="B Lotus"/>
          <w:sz w:val="24"/>
          <w:szCs w:val="24"/>
          <w:rtl/>
          <w:lang w:bidi="fa-IR"/>
        </w:rPr>
        <w:t xml:space="preserve"> </w:t>
      </w:r>
      <w:r w:rsidRPr="00391DA3">
        <w:rPr>
          <w:rFonts w:cs="B Lotus" w:hint="eastAsia"/>
          <w:sz w:val="24"/>
          <w:szCs w:val="24"/>
          <w:rtl/>
          <w:lang w:bidi="fa-IR"/>
        </w:rPr>
        <w:t>ارتباط</w:t>
      </w:r>
      <w:r w:rsidRPr="00391DA3">
        <w:rPr>
          <w:rFonts w:cs="B Lotus"/>
          <w:sz w:val="24"/>
          <w:szCs w:val="24"/>
          <w:rtl/>
          <w:lang w:bidi="fa-IR"/>
        </w:rPr>
        <w:t xml:space="preserve"> </w:t>
      </w:r>
      <w:r w:rsidRPr="00391DA3">
        <w:rPr>
          <w:rFonts w:cs="B Lotus" w:hint="eastAsia"/>
          <w:sz w:val="24"/>
          <w:szCs w:val="24"/>
          <w:rtl/>
          <w:lang w:bidi="fa-IR"/>
        </w:rPr>
        <w:t>آن</w:t>
      </w:r>
      <w:r w:rsidRPr="00391DA3">
        <w:rPr>
          <w:rFonts w:cs="B Lotus"/>
          <w:sz w:val="24"/>
          <w:szCs w:val="24"/>
          <w:rtl/>
          <w:lang w:bidi="fa-IR"/>
        </w:rPr>
        <w:t xml:space="preserve"> </w:t>
      </w:r>
      <w:r w:rsidRPr="00391DA3">
        <w:rPr>
          <w:rFonts w:cs="B Lotus" w:hint="eastAsia"/>
          <w:sz w:val="24"/>
          <w:szCs w:val="24"/>
          <w:rtl/>
          <w:lang w:bidi="fa-IR"/>
        </w:rPr>
        <w:t>با</w:t>
      </w:r>
      <w:r w:rsidRPr="00391DA3">
        <w:rPr>
          <w:rFonts w:cs="B Lotus"/>
          <w:sz w:val="24"/>
          <w:szCs w:val="24"/>
          <w:rtl/>
          <w:lang w:bidi="fa-IR"/>
        </w:rPr>
        <w:t xml:space="preserve"> </w:t>
      </w:r>
      <w:r w:rsidRPr="00391DA3">
        <w:rPr>
          <w:rFonts w:cs="B Lotus" w:hint="eastAsia"/>
          <w:sz w:val="24"/>
          <w:szCs w:val="24"/>
          <w:rtl/>
          <w:lang w:bidi="fa-IR"/>
        </w:rPr>
        <w:t>عصمت</w:t>
      </w:r>
      <w:r w:rsidRPr="00391DA3">
        <w:rPr>
          <w:rFonts w:cs="B Lotus"/>
          <w:sz w:val="24"/>
          <w:szCs w:val="24"/>
          <w:rtl/>
          <w:lang w:bidi="fa-IR"/>
        </w:rPr>
        <w:t xml:space="preserve"> </w:t>
      </w:r>
      <w:r w:rsidRPr="00391DA3">
        <w:rPr>
          <w:rFonts w:cs="B Lotus" w:hint="eastAsia"/>
          <w:sz w:val="24"/>
          <w:szCs w:val="24"/>
          <w:rtl/>
          <w:lang w:bidi="fa-IR"/>
        </w:rPr>
        <w:t>ائمه</w:t>
      </w:r>
      <w:r w:rsidRPr="00391DA3">
        <w:rPr>
          <w:rFonts w:cs="B Lotus" w:hint="cs"/>
          <w:sz w:val="24"/>
          <w:szCs w:val="24"/>
          <w:rtl/>
          <w:lang w:bidi="fa-IR"/>
        </w:rPr>
        <w:t xml:space="preserve">، اثر دکتر طه دلیمی؛ و </w:t>
      </w:r>
      <w:r w:rsidRPr="00391DA3">
        <w:rPr>
          <w:rFonts w:cs="B Lotus" w:hint="eastAsia"/>
          <w:sz w:val="24"/>
          <w:szCs w:val="24"/>
          <w:rtl/>
          <w:lang w:bidi="fa-IR"/>
        </w:rPr>
        <w:t>تأمل</w:t>
      </w:r>
      <w:r w:rsidRPr="00391DA3">
        <w:rPr>
          <w:rFonts w:cs="B Lotus" w:hint="cs"/>
          <w:sz w:val="24"/>
          <w:szCs w:val="24"/>
          <w:rtl/>
          <w:lang w:bidi="fa-IR"/>
        </w:rPr>
        <w:t>ی</w:t>
      </w:r>
      <w:r w:rsidRPr="00391DA3">
        <w:rPr>
          <w:rFonts w:cs="B Lotus"/>
          <w:sz w:val="24"/>
          <w:szCs w:val="24"/>
          <w:rtl/>
          <w:lang w:bidi="fa-IR"/>
        </w:rPr>
        <w:t xml:space="preserve"> </w:t>
      </w:r>
      <w:r w:rsidRPr="00391DA3">
        <w:rPr>
          <w:rFonts w:cs="B Lotus" w:hint="eastAsia"/>
          <w:sz w:val="24"/>
          <w:szCs w:val="24"/>
          <w:rtl/>
          <w:lang w:bidi="fa-IR"/>
        </w:rPr>
        <w:t>در</w:t>
      </w:r>
      <w:r w:rsidRPr="00391DA3">
        <w:rPr>
          <w:rFonts w:cs="B Lotus"/>
          <w:sz w:val="24"/>
          <w:szCs w:val="24"/>
          <w:rtl/>
          <w:lang w:bidi="fa-IR"/>
        </w:rPr>
        <w:t xml:space="preserve"> </w:t>
      </w:r>
      <w:r w:rsidRPr="00391DA3">
        <w:rPr>
          <w:rFonts w:cs="B Lotus" w:hint="eastAsia"/>
          <w:sz w:val="24"/>
          <w:szCs w:val="24"/>
          <w:rtl/>
          <w:lang w:bidi="fa-IR"/>
        </w:rPr>
        <w:t>آ</w:t>
      </w:r>
      <w:r w:rsidRPr="00391DA3">
        <w:rPr>
          <w:rFonts w:cs="B Lotus" w:hint="cs"/>
          <w:sz w:val="24"/>
          <w:szCs w:val="24"/>
          <w:rtl/>
          <w:lang w:bidi="fa-IR"/>
        </w:rPr>
        <w:t>ی</w:t>
      </w:r>
      <w:r w:rsidRPr="00391DA3">
        <w:rPr>
          <w:rFonts w:cs="B Lotus" w:hint="eastAsia"/>
          <w:sz w:val="24"/>
          <w:szCs w:val="24"/>
          <w:rtl/>
          <w:lang w:bidi="fa-IR"/>
        </w:rPr>
        <w:t>ه</w:t>
      </w:r>
      <w:r w:rsidRPr="00391DA3">
        <w:rPr>
          <w:rFonts w:cs="B Lotus" w:hint="cs"/>
          <w:sz w:val="24"/>
          <w:szCs w:val="24"/>
          <w:rtl/>
          <w:lang w:bidi="fa-IR"/>
        </w:rPr>
        <w:t>‌ی</w:t>
      </w:r>
      <w:r w:rsidRPr="00391DA3">
        <w:rPr>
          <w:rFonts w:cs="B Lotus"/>
          <w:sz w:val="24"/>
          <w:szCs w:val="24"/>
          <w:rtl/>
          <w:lang w:bidi="fa-IR"/>
        </w:rPr>
        <w:t xml:space="preserve"> </w:t>
      </w:r>
      <w:r w:rsidRPr="00391DA3">
        <w:rPr>
          <w:rFonts w:cs="B Lotus" w:hint="eastAsia"/>
          <w:sz w:val="24"/>
          <w:szCs w:val="24"/>
          <w:rtl/>
          <w:lang w:bidi="fa-IR"/>
        </w:rPr>
        <w:t>تطه</w:t>
      </w:r>
      <w:r w:rsidRPr="00391DA3">
        <w:rPr>
          <w:rFonts w:cs="B Lotus" w:hint="cs"/>
          <w:sz w:val="24"/>
          <w:szCs w:val="24"/>
          <w:rtl/>
          <w:lang w:bidi="fa-IR"/>
        </w:rPr>
        <w:t>ی</w:t>
      </w:r>
      <w:r w:rsidRPr="00391DA3">
        <w:rPr>
          <w:rFonts w:cs="B Lotus" w:hint="eastAsia"/>
          <w:sz w:val="24"/>
          <w:szCs w:val="24"/>
          <w:rtl/>
          <w:lang w:bidi="fa-IR"/>
        </w:rPr>
        <w:t>ر</w:t>
      </w:r>
      <w:r w:rsidRPr="00391DA3">
        <w:rPr>
          <w:rFonts w:cs="B Lotus" w:hint="cs"/>
          <w:sz w:val="24"/>
          <w:szCs w:val="24"/>
          <w:rtl/>
          <w:lang w:bidi="fa-IR"/>
        </w:rPr>
        <w:t>، اثر مصلح توحیدی. (</w:t>
      </w:r>
      <w:r w:rsidRPr="00391DA3">
        <w:rPr>
          <w:rFonts w:cs="B Lotus" w:hint="eastAsia"/>
          <w:sz w:val="24"/>
          <w:szCs w:val="24"/>
          <w:rtl/>
          <w:lang w:bidi="fa-IR"/>
        </w:rPr>
        <w:t>هر</w:t>
      </w:r>
      <w:r w:rsidRPr="00391DA3">
        <w:rPr>
          <w:rFonts w:cs="B Lotus"/>
          <w:sz w:val="24"/>
          <w:szCs w:val="24"/>
          <w:rtl/>
          <w:lang w:bidi="fa-IR"/>
        </w:rPr>
        <w:t xml:space="preserve"> </w:t>
      </w:r>
      <w:r w:rsidRPr="00391DA3">
        <w:rPr>
          <w:rFonts w:cs="B Lotus" w:hint="eastAsia"/>
          <w:sz w:val="24"/>
          <w:szCs w:val="24"/>
          <w:rtl/>
          <w:lang w:bidi="fa-IR"/>
        </w:rPr>
        <w:t>دو</w:t>
      </w:r>
      <w:r w:rsidRPr="00391DA3">
        <w:rPr>
          <w:rFonts w:cs="B Lotus"/>
          <w:sz w:val="24"/>
          <w:szCs w:val="24"/>
          <w:rtl/>
          <w:lang w:bidi="fa-IR"/>
        </w:rPr>
        <w:t xml:space="preserve"> </w:t>
      </w:r>
      <w:r w:rsidRPr="00391DA3">
        <w:rPr>
          <w:rFonts w:cs="B Lotus" w:hint="eastAsia"/>
          <w:sz w:val="24"/>
          <w:szCs w:val="24"/>
          <w:rtl/>
          <w:lang w:bidi="fa-IR"/>
        </w:rPr>
        <w:t>کتاب</w:t>
      </w:r>
      <w:r w:rsidRPr="00391DA3">
        <w:rPr>
          <w:rFonts w:cs="B Lotus"/>
          <w:sz w:val="24"/>
          <w:szCs w:val="24"/>
          <w:rtl/>
          <w:lang w:bidi="fa-IR"/>
        </w:rPr>
        <w:t xml:space="preserve"> </w:t>
      </w:r>
      <w:r w:rsidRPr="00391DA3">
        <w:rPr>
          <w:rFonts w:cs="B Lotus" w:hint="eastAsia"/>
          <w:sz w:val="24"/>
          <w:szCs w:val="24"/>
          <w:rtl/>
          <w:lang w:bidi="fa-IR"/>
        </w:rPr>
        <w:t>مذکور</w:t>
      </w:r>
      <w:r w:rsidRPr="00391DA3">
        <w:rPr>
          <w:rFonts w:cs="B Lotus" w:hint="cs"/>
          <w:sz w:val="24"/>
          <w:szCs w:val="24"/>
          <w:rtl/>
          <w:lang w:bidi="fa-IR"/>
        </w:rPr>
        <w:t xml:space="preserve">، در سایت کتابخانه قلم </w:t>
      </w:r>
      <w:r w:rsidRPr="00391DA3">
        <w:rPr>
          <w:rFonts w:cs="B Lotus" w:hint="cs"/>
          <w:rtl/>
          <w:lang w:bidi="fa-IR"/>
        </w:rPr>
        <w:t>(</w:t>
      </w:r>
      <w:r w:rsidRPr="001A1FBD">
        <w:rPr>
          <w:rFonts w:ascii="Times New Roman" w:hAnsi="Times New Roman"/>
          <w:lang w:bidi="fa-IR"/>
        </w:rPr>
        <w:t>www.qalamlib.com</w:t>
      </w:r>
      <w:r w:rsidRPr="00391DA3">
        <w:rPr>
          <w:rFonts w:cs="B Lotus" w:hint="cs"/>
          <w:rtl/>
          <w:lang w:bidi="fa-IR"/>
        </w:rPr>
        <w:t>)</w:t>
      </w:r>
      <w:r w:rsidRPr="00391DA3">
        <w:rPr>
          <w:rFonts w:cs="B Lotus" w:hint="cs"/>
          <w:sz w:val="24"/>
          <w:szCs w:val="24"/>
          <w:rtl/>
          <w:lang w:bidi="fa-IR"/>
        </w:rPr>
        <w:t xml:space="preserve"> موجود می‌باشد).</w:t>
      </w:r>
    </w:p>
  </w:footnote>
  <w:footnote w:id="124">
    <w:p w:rsidR="003D7650" w:rsidRPr="00E50DFB" w:rsidRDefault="003D7650" w:rsidP="00E50DFB">
      <w:pPr>
        <w:pStyle w:val="FootnoteText"/>
        <w:ind w:left="272" w:hanging="272"/>
        <w:jc w:val="both"/>
        <w:rPr>
          <w:rFonts w:ascii="Traditional Arabic" w:hAnsi="Traditional Arabic" w:cs="B Lotus" w:hint="cs"/>
          <w:sz w:val="22"/>
          <w:szCs w:val="22"/>
          <w:rtl/>
          <w:lang w:bidi="fa-IR"/>
        </w:rPr>
      </w:pPr>
      <w:r w:rsidRPr="00E50DFB">
        <w:rPr>
          <w:rStyle w:val="FootnoteReference"/>
          <w:rFonts w:ascii="Traditional Arabic" w:hAnsi="Traditional Arabic" w:cs="B Lotus"/>
          <w:sz w:val="24"/>
          <w:szCs w:val="24"/>
          <w:vertAlign w:val="baseline"/>
          <w:lang w:bidi="ar-SA"/>
        </w:rPr>
        <w:footnoteRef/>
      </w:r>
      <w:r w:rsidRPr="00E50DFB">
        <w:rPr>
          <w:rFonts w:ascii="Traditional Arabic" w:hAnsi="Traditional Arabic" w:cs="B Lotus"/>
          <w:sz w:val="24"/>
          <w:szCs w:val="24"/>
          <w:rtl/>
          <w:lang w:bidi="ar-SA"/>
        </w:rPr>
        <w:t>-</w:t>
      </w:r>
      <w:r w:rsidRPr="00E50DFB">
        <w:rPr>
          <w:rFonts w:ascii="Traditional Arabic" w:hAnsi="Traditional Arabic" w:cs="B Lotus" w:hint="cs"/>
          <w:sz w:val="24"/>
          <w:szCs w:val="24"/>
          <w:rtl/>
          <w:lang w:bidi="ar-SA"/>
        </w:rPr>
        <w:t xml:space="preserve"> يعني: </w:t>
      </w:r>
      <w:r>
        <w:rPr>
          <w:rFonts w:ascii="Traditional Arabic" w:hAnsi="Traditional Arabic" w:cs="B Lotus" w:hint="cs"/>
          <w:sz w:val="24"/>
          <w:szCs w:val="24"/>
          <w:rtl/>
          <w:lang w:bidi="fa-IR"/>
        </w:rPr>
        <w:t>«</w:t>
      </w:r>
      <w:r w:rsidRPr="00E50DFB">
        <w:rPr>
          <w:rFonts w:ascii="Traditional Arabic" w:hAnsi="Traditional Arabic" w:cs="B Lotus" w:hint="eastAsia"/>
          <w:sz w:val="24"/>
          <w:szCs w:val="24"/>
          <w:rtl/>
          <w:lang w:bidi="ar-SA"/>
        </w:rPr>
        <w:t>ا</w:t>
      </w:r>
      <w:r w:rsidRPr="00E50DFB">
        <w:rPr>
          <w:rFonts w:ascii="Traditional Arabic" w:hAnsi="Traditional Arabic" w:cs="B Lotus" w:hint="cs"/>
          <w:sz w:val="24"/>
          <w:szCs w:val="24"/>
          <w:rtl/>
          <w:lang w:bidi="ar-SA"/>
        </w:rPr>
        <w:t>ی</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کسان</w:t>
      </w:r>
      <w:r w:rsidRPr="00E50DFB">
        <w:rPr>
          <w:rFonts w:ascii="Traditional Arabic" w:hAnsi="Traditional Arabic" w:cs="B Lotus" w:hint="cs"/>
          <w:sz w:val="24"/>
          <w:szCs w:val="24"/>
          <w:rtl/>
          <w:lang w:bidi="ar-SA"/>
        </w:rPr>
        <w:t>ی</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که</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ا</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مان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آورده</w:t>
      </w:r>
      <w:r>
        <w:rPr>
          <w:rFonts w:ascii="Traditional Arabic" w:hAnsi="Traditional Arabic" w:cs="B Lotus" w:hint="cs"/>
          <w:sz w:val="24"/>
          <w:szCs w:val="24"/>
          <w:rtl/>
          <w:lang w:bidi="ar-SA"/>
        </w:rPr>
        <w:t>‌</w:t>
      </w:r>
      <w:r w:rsidRPr="00E50DFB">
        <w:rPr>
          <w:rFonts w:ascii="Traditional Arabic" w:hAnsi="Traditional Arabic" w:cs="B Lotus" w:hint="eastAsia"/>
          <w:sz w:val="24"/>
          <w:szCs w:val="24"/>
          <w:rtl/>
          <w:lang w:bidi="ar-SA"/>
        </w:rPr>
        <w:t>ا</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چون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به</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نماز</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برخاست</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پس</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صورت</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خود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دستها</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تان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را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تا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آرنج</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بشو</w:t>
      </w:r>
      <w:r w:rsidRPr="00E50DFB">
        <w:rPr>
          <w:rFonts w:ascii="Traditional Arabic" w:hAnsi="Traditional Arabic" w:cs="B Lotus" w:hint="cs"/>
          <w:sz w:val="24"/>
          <w:szCs w:val="24"/>
          <w:rtl/>
          <w:lang w:bidi="ar-SA"/>
        </w:rPr>
        <w:t>یی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سرتان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را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مسح</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کن</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پاها</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تان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را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تا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دو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قوزک</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بشو</w:t>
      </w:r>
      <w:r w:rsidRPr="00E50DFB">
        <w:rPr>
          <w:rFonts w:ascii="Traditional Arabic" w:hAnsi="Traditional Arabic" w:cs="B Lotus" w:hint="cs"/>
          <w:sz w:val="24"/>
          <w:szCs w:val="24"/>
          <w:rtl/>
          <w:lang w:bidi="ar-SA"/>
        </w:rPr>
        <w:t>یی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اگر</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جنب</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بود</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پس</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خود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را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پاک</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ساز</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غسل</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کن</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w:t>
      </w:r>
      <w:r w:rsidRPr="00E50DFB">
        <w:rPr>
          <w:rFonts w:ascii="Traditional Arabic" w:hAnsi="Traditional Arabic" w:cs="B Lotus" w:hint="eastAsia"/>
          <w:sz w:val="24"/>
          <w:szCs w:val="24"/>
          <w:rtl/>
          <w:lang w:bidi="ar-SA"/>
        </w:rPr>
        <w:t>،</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اگر</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مار</w:t>
      </w:r>
      <w:r w:rsidRPr="00E50DFB">
        <w:rPr>
          <w:rFonts w:ascii="Traditional Arabic" w:hAnsi="Traditional Arabic" w:cs="B Lotus"/>
          <w:sz w:val="24"/>
          <w:szCs w:val="24"/>
          <w:rtl/>
          <w:lang w:bidi="ar-SA"/>
        </w:rPr>
        <w:t xml:space="preserve"> </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مسافر</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هست</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ا</w:t>
      </w:r>
      <w:r w:rsidRPr="00E50DFB">
        <w:rPr>
          <w:rFonts w:ascii="Traditional Arabic" w:hAnsi="Traditional Arabic" w:cs="B Lotus"/>
          <w:sz w:val="24"/>
          <w:szCs w:val="24"/>
          <w:rtl/>
          <w:lang w:bidi="ar-SA"/>
        </w:rPr>
        <w:t xml:space="preserve"> </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ک</w:t>
      </w:r>
      <w:r w:rsidRPr="00E50DFB">
        <w:rPr>
          <w:rFonts w:ascii="Traditional Arabic" w:hAnsi="Traditional Arabic" w:cs="B Lotus" w:hint="cs"/>
          <w:sz w:val="24"/>
          <w:szCs w:val="24"/>
          <w:rtl/>
          <w:lang w:bidi="ar-SA"/>
        </w:rPr>
        <w:t>ی</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از</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شما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از</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محل</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قضا</w:t>
      </w:r>
      <w:r w:rsidRPr="00E50DFB">
        <w:rPr>
          <w:rFonts w:ascii="Traditional Arabic" w:hAnsi="Traditional Arabic" w:cs="B Lotus" w:hint="cs"/>
          <w:sz w:val="24"/>
          <w:szCs w:val="24"/>
          <w:rtl/>
          <w:lang w:bidi="ar-SA"/>
        </w:rPr>
        <w:t>ی</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حاجت</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آمده</w:t>
      </w:r>
      <w:r w:rsidRPr="00E50DFB">
        <w:rPr>
          <w:rFonts w:ascii="Traditional Arabic" w:hAnsi="Traditional Arabic" w:cs="B Lotus"/>
          <w:sz w:val="24"/>
          <w:szCs w:val="24"/>
          <w:rtl/>
          <w:lang w:bidi="ar-SA"/>
        </w:rPr>
        <w:t xml:space="preserve"> (= </w:t>
      </w:r>
      <w:r w:rsidRPr="00E50DFB">
        <w:rPr>
          <w:rFonts w:ascii="Traditional Arabic" w:hAnsi="Traditional Arabic" w:cs="B Lotus" w:hint="eastAsia"/>
          <w:sz w:val="24"/>
          <w:szCs w:val="24"/>
          <w:rtl/>
          <w:lang w:bidi="ar-SA"/>
        </w:rPr>
        <w:t>قضا</w:t>
      </w:r>
      <w:r w:rsidRPr="00E50DFB">
        <w:rPr>
          <w:rFonts w:ascii="Traditional Arabic" w:hAnsi="Traditional Arabic" w:cs="B Lotus" w:hint="cs"/>
          <w:sz w:val="24"/>
          <w:szCs w:val="24"/>
          <w:rtl/>
          <w:lang w:bidi="ar-SA"/>
        </w:rPr>
        <w:t>ی</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حاجت</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کرده</w:t>
      </w:r>
      <w:r w:rsidRPr="00E50DFB">
        <w:rPr>
          <w:rFonts w:ascii="Traditional Arabic" w:hAnsi="Traditional Arabic" w:cs="B Lotus"/>
          <w:sz w:val="24"/>
          <w:szCs w:val="24"/>
          <w:rtl/>
          <w:lang w:bidi="ar-SA"/>
        </w:rPr>
        <w:t xml:space="preserve">) </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زنان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تماس</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گرفته</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آم</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زش</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کرده</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باش</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آنگاه</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آب</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ن</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اب</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پس</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با</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خاک</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پاک</w:t>
      </w:r>
      <w:r w:rsidRPr="00E50DFB">
        <w:rPr>
          <w:rFonts w:ascii="Traditional Arabic" w:hAnsi="Traditional Arabic" w:cs="B Lotus" w:hint="cs"/>
          <w:sz w:val="24"/>
          <w:szCs w:val="24"/>
          <w:rtl/>
          <w:lang w:bidi="ar-SA"/>
        </w:rPr>
        <w:t>ی</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ت</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مم</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کن</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از</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آن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بر</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صورتتان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و</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دستها</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تان</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rtl/>
          <w:lang w:bidi="ar-SA"/>
        </w:rPr>
        <w:t>بکش</w:t>
      </w:r>
      <w:r w:rsidRPr="00E50DFB">
        <w:rPr>
          <w:rFonts w:ascii="Traditional Arabic" w:hAnsi="Traditional Arabic" w:cs="B Lotus" w:hint="cs"/>
          <w:sz w:val="24"/>
          <w:szCs w:val="24"/>
          <w:rtl/>
          <w:lang w:bidi="ar-SA"/>
        </w:rPr>
        <w:t>ی</w:t>
      </w:r>
      <w:r w:rsidRPr="00E50DFB">
        <w:rPr>
          <w:rFonts w:ascii="Traditional Arabic" w:hAnsi="Traditional Arabic" w:cs="B Lotus" w:hint="eastAsia"/>
          <w:sz w:val="24"/>
          <w:szCs w:val="24"/>
          <w:rtl/>
          <w:lang w:bidi="ar-SA"/>
        </w:rPr>
        <w:t>د</w:t>
      </w:r>
      <w:r w:rsidRPr="00E50DFB">
        <w:rPr>
          <w:rFonts w:ascii="Traditional Arabic" w:hAnsi="Traditional Arabic" w:cs="B Lotus"/>
          <w:sz w:val="24"/>
          <w:szCs w:val="24"/>
          <w:rtl/>
          <w:lang w:bidi="ar-SA"/>
        </w:rPr>
        <w:t xml:space="preserve">. </w:t>
      </w:r>
      <w:r w:rsidRPr="00E50DFB">
        <w:rPr>
          <w:rFonts w:ascii="Traditional Arabic" w:hAnsi="Traditional Arabic" w:cs="B Lotus" w:hint="eastAsia"/>
          <w:sz w:val="24"/>
          <w:szCs w:val="24"/>
          <w:u w:val="single"/>
          <w:rtl/>
          <w:lang w:bidi="ar-SA"/>
        </w:rPr>
        <w:t>خداوند</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نم</w:t>
      </w:r>
      <w:r w:rsidRPr="00E50DFB">
        <w:rPr>
          <w:rFonts w:ascii="Traditional Arabic" w:hAnsi="Traditional Arabic" w:cs="B Lotus" w:hint="cs"/>
          <w:sz w:val="24"/>
          <w:szCs w:val="24"/>
          <w:u w:val="single"/>
          <w:rtl/>
          <w:lang w:bidi="ar-SA"/>
        </w:rPr>
        <w:t>ی‌</w:t>
      </w:r>
      <w:r w:rsidRPr="00E50DFB">
        <w:rPr>
          <w:rFonts w:ascii="Traditional Arabic" w:hAnsi="Traditional Arabic" w:cs="B Lotus" w:hint="eastAsia"/>
          <w:sz w:val="24"/>
          <w:szCs w:val="24"/>
          <w:u w:val="single"/>
          <w:rtl/>
          <w:lang w:bidi="ar-SA"/>
        </w:rPr>
        <w:t>خواهد</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بر</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شما</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دشوار</w:t>
      </w:r>
      <w:r w:rsidRPr="00E50DFB">
        <w:rPr>
          <w:rFonts w:ascii="Traditional Arabic" w:hAnsi="Traditional Arabic" w:cs="B Lotus" w:hint="cs"/>
          <w:sz w:val="24"/>
          <w:szCs w:val="24"/>
          <w:u w:val="single"/>
          <w:rtl/>
          <w:lang w:bidi="ar-SA"/>
        </w:rPr>
        <w:t>ی</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قرار</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دهد،</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بلکه</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م</w:t>
      </w:r>
      <w:r w:rsidRPr="00E50DFB">
        <w:rPr>
          <w:rFonts w:ascii="Traditional Arabic" w:hAnsi="Traditional Arabic" w:cs="B Lotus" w:hint="cs"/>
          <w:sz w:val="24"/>
          <w:szCs w:val="24"/>
          <w:u w:val="single"/>
          <w:rtl/>
          <w:lang w:bidi="ar-SA"/>
        </w:rPr>
        <w:t>ی‌</w:t>
      </w:r>
      <w:r w:rsidRPr="00E50DFB">
        <w:rPr>
          <w:rFonts w:ascii="Traditional Arabic" w:hAnsi="Traditional Arabic" w:cs="B Lotus" w:hint="eastAsia"/>
          <w:sz w:val="24"/>
          <w:szCs w:val="24"/>
          <w:u w:val="single"/>
          <w:rtl/>
          <w:lang w:bidi="ar-SA"/>
        </w:rPr>
        <w:t>خواهد</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شما</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را</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پاک</w:t>
      </w:r>
      <w:r w:rsidRPr="00E50DFB">
        <w:rPr>
          <w:rFonts w:ascii="Traditional Arabic" w:hAnsi="Traditional Arabic" w:cs="B Lotus"/>
          <w:sz w:val="24"/>
          <w:szCs w:val="24"/>
          <w:u w:val="single"/>
          <w:rtl/>
          <w:lang w:bidi="ar-SA"/>
        </w:rPr>
        <w:t xml:space="preserve"> </w:t>
      </w:r>
      <w:r w:rsidRPr="00E50DFB">
        <w:rPr>
          <w:rFonts w:ascii="Traditional Arabic" w:hAnsi="Traditional Arabic" w:cs="B Lotus" w:hint="eastAsia"/>
          <w:sz w:val="24"/>
          <w:szCs w:val="24"/>
          <w:u w:val="single"/>
          <w:rtl/>
          <w:lang w:bidi="ar-SA"/>
        </w:rPr>
        <w:t>سازد</w:t>
      </w:r>
      <w:r w:rsidRPr="00E50DFB">
        <w:rPr>
          <w:rFonts w:ascii="Traditional Arabic" w:hAnsi="Traditional Arabic" w:cs="B Lotus" w:hint="cs"/>
          <w:sz w:val="24"/>
          <w:szCs w:val="24"/>
          <w:u w:val="single"/>
          <w:rtl/>
          <w:lang w:bidi="fa-IR"/>
        </w:rPr>
        <w:t>»</w:t>
      </w:r>
      <w:r>
        <w:rPr>
          <w:rFonts w:ascii="Traditional Arabic" w:hAnsi="Traditional Arabic" w:cs="B Lotus" w:hint="cs"/>
          <w:sz w:val="24"/>
          <w:szCs w:val="24"/>
          <w:rtl/>
          <w:lang w:bidi="fa-IR"/>
        </w:rPr>
        <w:t xml:space="preserve">. </w:t>
      </w:r>
      <w:r w:rsidRPr="00E50DFB">
        <w:rPr>
          <w:rFonts w:ascii="Traditional Arabic" w:hAnsi="Traditional Arabic" w:cs="B Lotus" w:hint="cs"/>
          <w:sz w:val="22"/>
          <w:szCs w:val="22"/>
          <w:rtl/>
          <w:lang w:bidi="fa-IR"/>
        </w:rPr>
        <w:t>[ترجمه از تفسیر احسن الکلام،</w:t>
      </w:r>
      <w:r>
        <w:rPr>
          <w:rFonts w:ascii="Traditional Arabic" w:hAnsi="Traditional Arabic" w:cs="B Lotus" w:hint="cs"/>
          <w:sz w:val="22"/>
          <w:szCs w:val="22"/>
          <w:rtl/>
          <w:lang w:bidi="fa-IR"/>
        </w:rPr>
        <w:t xml:space="preserve"> اثر</w:t>
      </w:r>
      <w:r w:rsidRPr="00E50DFB">
        <w:rPr>
          <w:rFonts w:ascii="Traditional Arabic" w:hAnsi="Traditional Arabic" w:cs="B Lotus" w:hint="cs"/>
          <w:sz w:val="22"/>
          <w:szCs w:val="22"/>
          <w:rtl/>
          <w:lang w:bidi="fa-IR"/>
        </w:rPr>
        <w:t xml:space="preserve"> دکتر حسین تاجی گله‌داری]</w:t>
      </w:r>
    </w:p>
  </w:footnote>
  <w:footnote w:id="125">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المراجعات، مراجعة 12، ص </w:t>
      </w:r>
      <w:r w:rsidRPr="008A6CC9">
        <w:rPr>
          <w:rFonts w:cs="B Lotus" w:hint="cs"/>
          <w:sz w:val="24"/>
          <w:szCs w:val="24"/>
          <w:rtl/>
          <w:lang w:bidi="fa-IR"/>
        </w:rPr>
        <w:t>36</w:t>
      </w:r>
      <w:r w:rsidRPr="008A6CC9">
        <w:rPr>
          <w:rFonts w:cs="B Lotus"/>
          <w:sz w:val="24"/>
          <w:szCs w:val="24"/>
          <w:rtl/>
          <w:lang w:bidi="ar-SA"/>
        </w:rPr>
        <w:t>.</w:t>
      </w:r>
    </w:p>
  </w:footnote>
  <w:footnote w:id="126">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مجمع البیان، </w:t>
      </w:r>
      <w:r w:rsidRPr="008A6CC9">
        <w:rPr>
          <w:rFonts w:cs="B Lotus" w:hint="cs"/>
          <w:sz w:val="24"/>
          <w:szCs w:val="24"/>
          <w:rtl/>
          <w:lang w:bidi="fa-IR"/>
        </w:rPr>
        <w:t>9 / 48</w:t>
      </w:r>
    </w:p>
  </w:footnote>
  <w:footnote w:id="127">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نهج البلاغه، 3 / 129.</w:t>
      </w:r>
    </w:p>
  </w:footnote>
  <w:footnote w:id="128">
    <w:p w:rsidR="003D7650" w:rsidRPr="008A6CC9" w:rsidRDefault="003D7650" w:rsidP="00C34BE8">
      <w:pPr>
        <w:pStyle w:val="FootnoteText"/>
        <w:ind w:left="272" w:hanging="272"/>
        <w:jc w:val="lowKashida"/>
        <w:rPr>
          <w:rFonts w:ascii="B Compset" w:cs="B Lotus"/>
          <w:sz w:val="24"/>
          <w:szCs w:val="24"/>
          <w:rtl/>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2 / 49.</w:t>
      </w:r>
    </w:p>
  </w:footnote>
  <w:footnote w:id="129">
    <w:p w:rsidR="003D7650" w:rsidRPr="008A6CC9" w:rsidRDefault="003D7650" w:rsidP="00C34BE8">
      <w:pPr>
        <w:pStyle w:val="FootnoteText"/>
        <w:ind w:left="272" w:hanging="272"/>
        <w:jc w:val="lowKashida"/>
        <w:rPr>
          <w:rFonts w:ascii="B Compset" w:cs="B Lotus"/>
          <w:sz w:val="24"/>
          <w:szCs w:val="24"/>
          <w:rtl/>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همان، 2 / 95.</w:t>
      </w:r>
    </w:p>
  </w:footnote>
  <w:footnote w:id="130">
    <w:p w:rsidR="003D7650" w:rsidRPr="00306654" w:rsidRDefault="003D7650" w:rsidP="00306654">
      <w:pPr>
        <w:pStyle w:val="FootnoteText"/>
        <w:ind w:left="272" w:hanging="272"/>
        <w:jc w:val="lowKashida"/>
        <w:rPr>
          <w:rFonts w:cs="KFGQPC Uthmanic Script HAFS"/>
          <w:sz w:val="22"/>
          <w:szCs w:val="22"/>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w:t>
      </w:r>
      <w:r w:rsidRPr="00306654">
        <w:rPr>
          <w:rFonts w:ascii="Traditional Arabic" w:hAnsi="Traditional Arabic" w:cs="Traditional Arabic"/>
          <w:sz w:val="23"/>
          <w:szCs w:val="23"/>
          <w:rtl/>
          <w:lang w:bidi="fa-IR"/>
        </w:rPr>
        <w:t>﴿</w:t>
      </w:r>
      <w:r w:rsidRPr="00306654">
        <w:rPr>
          <w:rFonts w:ascii="KFGQPC Uthmanic Script HAFS" w:eastAsia="Calibri" w:hAnsi="Times New Roman" w:cs="KFGQPC Uthmanic Script HAFS" w:hint="cs"/>
          <w:sz w:val="23"/>
          <w:szCs w:val="23"/>
          <w:rtl/>
          <w:lang w:bidi="fa-IR"/>
        </w:rPr>
        <w:t>وَإِذَا</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جَآءَهُمۡ</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أَمۡرٞ</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مِّنَ</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ٱلۡأَمۡنِ</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أَوِ</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ٱلۡخَوۡفِ</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أَذَاعُواْ</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بِهِۦۖ</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وَلَوۡ</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رَدُّوهُ</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إِلَى</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ٱلرَّسُولِ</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وَإِلَىٰٓ</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أُوْلِي</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ٱلۡأَمۡرِ</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مِنۡهُمۡ</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لَعَلِمَهُ</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ٱلَّذِينَ</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يَسۡتَنۢبِطُونَهُۥ</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مِنۡهُمۡۗ</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وَلَوۡلَا</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فَضۡلُ</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ٱللَّهِ</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عَلَيۡكُمۡ</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وَرَحۡمَتُهُۥ</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لَٱتَّبَعۡتُمُ</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ٱلشَّيۡطَٰنَ</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إِلَّا</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قَلِيلٗا</w:t>
      </w:r>
      <w:r w:rsidRPr="00306654">
        <w:rPr>
          <w:rFonts w:ascii="KFGQPC Uthmanic Script HAFS" w:eastAsia="Calibri" w:hAnsi="Times New Roman" w:cs="KFGQPC Uthmanic Script HAFS"/>
          <w:sz w:val="23"/>
          <w:szCs w:val="23"/>
          <w:rtl/>
          <w:lang w:bidi="fa-IR"/>
        </w:rPr>
        <w:t xml:space="preserve"> </w:t>
      </w:r>
      <w:r w:rsidRPr="00306654">
        <w:rPr>
          <w:rFonts w:ascii="KFGQPC Uthmanic Script HAFS" w:eastAsia="Calibri" w:hAnsi="Times New Roman" w:cs="KFGQPC Uthmanic Script HAFS" w:hint="cs"/>
          <w:sz w:val="23"/>
          <w:szCs w:val="23"/>
          <w:rtl/>
          <w:lang w:bidi="fa-IR"/>
        </w:rPr>
        <w:t>٨٣</w:t>
      </w:r>
      <w:r w:rsidRPr="00306654">
        <w:rPr>
          <w:rFonts w:ascii="Traditional Arabic" w:eastAsia="Calibri" w:hAnsi="Traditional Arabic" w:cs="Traditional Arabic"/>
          <w:sz w:val="23"/>
          <w:szCs w:val="23"/>
          <w:rtl/>
          <w:lang w:bidi="fa-IR"/>
        </w:rPr>
        <w:t>﴾</w:t>
      </w:r>
      <w:r w:rsidRPr="00306654">
        <w:rPr>
          <w:rFonts w:ascii="KFGQPC Uthman Taha Naskh" w:eastAsia="Calibri" w:hAnsi="Times New Roman" w:cs="KFGQPC Uthman Taha Naskh" w:hint="cs"/>
          <w:sz w:val="23"/>
          <w:szCs w:val="23"/>
          <w:rtl/>
          <w:lang w:bidi="fa-IR"/>
        </w:rPr>
        <w:t>.</w:t>
      </w:r>
      <w:r w:rsidRPr="00306654">
        <w:rPr>
          <w:rFonts w:ascii="KFGQPC Uthman Taha Naskh" w:eastAsia="Calibri" w:hAnsi="Times New Roman" w:cs="KFGQPC Uthman Taha Naskh" w:hint="cs"/>
          <w:sz w:val="24"/>
          <w:szCs w:val="24"/>
          <w:rtl/>
          <w:lang w:bidi="fa-IR"/>
        </w:rPr>
        <w:t xml:space="preserve"> </w:t>
      </w:r>
      <w:r w:rsidRPr="00306654">
        <w:rPr>
          <w:rFonts w:cs="B Lotus"/>
          <w:sz w:val="22"/>
          <w:szCs w:val="22"/>
          <w:rtl/>
          <w:lang w:bidi="ar-SA"/>
        </w:rPr>
        <w:t>«</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چون</w:t>
      </w:r>
      <w:r w:rsidRPr="00306654">
        <w:rPr>
          <w:rFonts w:cs="B Lotus"/>
          <w:sz w:val="22"/>
          <w:szCs w:val="22"/>
          <w:rtl/>
          <w:lang w:bidi="ar-SA"/>
        </w:rPr>
        <w:t xml:space="preserve"> </w:t>
      </w:r>
      <w:r w:rsidRPr="00306654">
        <w:rPr>
          <w:rFonts w:cs="B Lotus" w:hint="eastAsia"/>
          <w:sz w:val="22"/>
          <w:szCs w:val="22"/>
          <w:rtl/>
          <w:lang w:bidi="ar-SA"/>
        </w:rPr>
        <w:t>ا</w:t>
      </w:r>
      <w:r w:rsidRPr="00306654">
        <w:rPr>
          <w:rFonts w:cs="B Lotus" w:hint="cs"/>
          <w:sz w:val="22"/>
          <w:szCs w:val="22"/>
          <w:rtl/>
          <w:lang w:bidi="ar-SA"/>
        </w:rPr>
        <w:t>ی</w:t>
      </w:r>
      <w:r w:rsidRPr="00306654">
        <w:rPr>
          <w:rFonts w:cs="B Lotus" w:hint="eastAsia"/>
          <w:sz w:val="22"/>
          <w:szCs w:val="22"/>
          <w:rtl/>
          <w:lang w:bidi="ar-SA"/>
        </w:rPr>
        <w:t>شان</w:t>
      </w:r>
      <w:r w:rsidRPr="00306654">
        <w:rPr>
          <w:rFonts w:cs="B Lotus"/>
          <w:sz w:val="22"/>
          <w:szCs w:val="22"/>
          <w:rtl/>
          <w:lang w:bidi="ar-SA"/>
        </w:rPr>
        <w:t xml:space="preserve"> </w:t>
      </w:r>
      <w:r w:rsidRPr="00306654">
        <w:rPr>
          <w:rFonts w:cs="B Lotus" w:hint="eastAsia"/>
          <w:sz w:val="22"/>
          <w:szCs w:val="22"/>
          <w:rtl/>
          <w:lang w:bidi="ar-SA"/>
        </w:rPr>
        <w:t>را</w:t>
      </w:r>
      <w:r w:rsidRPr="00306654">
        <w:rPr>
          <w:rFonts w:cs="B Lotus"/>
          <w:sz w:val="22"/>
          <w:szCs w:val="22"/>
          <w:rtl/>
          <w:lang w:bidi="ar-SA"/>
        </w:rPr>
        <w:t xml:space="preserve"> </w:t>
      </w:r>
      <w:r w:rsidRPr="00306654">
        <w:rPr>
          <w:rFonts w:cs="B Lotus" w:hint="eastAsia"/>
          <w:sz w:val="22"/>
          <w:szCs w:val="22"/>
          <w:rtl/>
          <w:lang w:bidi="ar-SA"/>
        </w:rPr>
        <w:t>خبر</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از</w:t>
      </w:r>
      <w:r w:rsidRPr="00306654">
        <w:rPr>
          <w:rFonts w:cs="B Lotus"/>
          <w:sz w:val="22"/>
          <w:szCs w:val="22"/>
          <w:rtl/>
          <w:lang w:bidi="ar-SA"/>
        </w:rPr>
        <w:t xml:space="preserve"> </w:t>
      </w:r>
      <w:r w:rsidRPr="00306654">
        <w:rPr>
          <w:rFonts w:cs="B Lotus" w:hint="eastAsia"/>
          <w:sz w:val="22"/>
          <w:szCs w:val="22"/>
          <w:rtl/>
          <w:lang w:bidi="ar-SA"/>
        </w:rPr>
        <w:t>ا</w:t>
      </w:r>
      <w:r w:rsidRPr="00306654">
        <w:rPr>
          <w:rFonts w:cs="B Lotus" w:hint="cs"/>
          <w:sz w:val="22"/>
          <w:szCs w:val="22"/>
          <w:rtl/>
          <w:lang w:bidi="ar-SA"/>
        </w:rPr>
        <w:t>ی</w:t>
      </w:r>
      <w:r w:rsidRPr="00306654">
        <w:rPr>
          <w:rFonts w:cs="B Lotus" w:hint="eastAsia"/>
          <w:sz w:val="22"/>
          <w:szCs w:val="22"/>
          <w:rtl/>
          <w:lang w:bidi="ar-SA"/>
        </w:rPr>
        <w:t>من</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cs"/>
          <w:sz w:val="22"/>
          <w:szCs w:val="22"/>
          <w:rtl/>
          <w:lang w:bidi="ar-SA"/>
        </w:rPr>
        <w:t>ی</w:t>
      </w:r>
      <w:r w:rsidRPr="00306654">
        <w:rPr>
          <w:rFonts w:cs="B Lotus" w:hint="eastAsia"/>
          <w:sz w:val="22"/>
          <w:szCs w:val="22"/>
          <w:rtl/>
          <w:lang w:bidi="ar-SA"/>
        </w:rPr>
        <w:t>ا</w:t>
      </w:r>
      <w:r w:rsidRPr="00306654">
        <w:rPr>
          <w:rFonts w:cs="B Lotus"/>
          <w:sz w:val="22"/>
          <w:szCs w:val="22"/>
          <w:rtl/>
          <w:lang w:bidi="ar-SA"/>
        </w:rPr>
        <w:t xml:space="preserve"> </w:t>
      </w:r>
      <w:r w:rsidRPr="00306654">
        <w:rPr>
          <w:rFonts w:cs="B Lotus" w:hint="eastAsia"/>
          <w:sz w:val="22"/>
          <w:szCs w:val="22"/>
          <w:rtl/>
          <w:lang w:bidi="ar-SA"/>
        </w:rPr>
        <w:t>ترس</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ناامن</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برسد،</w:t>
      </w:r>
      <w:r w:rsidRPr="00306654">
        <w:rPr>
          <w:rFonts w:cs="B Lotus"/>
          <w:sz w:val="22"/>
          <w:szCs w:val="22"/>
          <w:rtl/>
          <w:lang w:bidi="ar-SA"/>
        </w:rPr>
        <w:t xml:space="preserve"> </w:t>
      </w:r>
      <w:r w:rsidRPr="00306654">
        <w:rPr>
          <w:rFonts w:cs="B Lotus" w:hint="eastAsia"/>
          <w:sz w:val="22"/>
          <w:szCs w:val="22"/>
          <w:rtl/>
          <w:lang w:bidi="ar-SA"/>
        </w:rPr>
        <w:t>آن</w:t>
      </w:r>
      <w:r w:rsidRPr="00306654">
        <w:rPr>
          <w:rFonts w:cs="B Lotus"/>
          <w:sz w:val="22"/>
          <w:szCs w:val="22"/>
          <w:rtl/>
          <w:lang w:bidi="ar-SA"/>
        </w:rPr>
        <w:t xml:space="preserve"> </w:t>
      </w:r>
      <w:r w:rsidRPr="00306654">
        <w:rPr>
          <w:rFonts w:cs="B Lotus" w:hint="eastAsia"/>
          <w:sz w:val="22"/>
          <w:szCs w:val="22"/>
          <w:rtl/>
          <w:lang w:bidi="ar-SA"/>
        </w:rPr>
        <w:t>را</w:t>
      </w:r>
      <w:r w:rsidRPr="00306654">
        <w:rPr>
          <w:rFonts w:cs="B Lotus"/>
          <w:sz w:val="22"/>
          <w:szCs w:val="22"/>
          <w:rtl/>
          <w:lang w:bidi="ar-SA"/>
        </w:rPr>
        <w:t xml:space="preserve"> </w:t>
      </w:r>
      <w:r w:rsidRPr="00306654">
        <w:rPr>
          <w:rFonts w:cs="B Lotus" w:hint="eastAsia"/>
          <w:sz w:val="22"/>
          <w:szCs w:val="22"/>
          <w:rtl/>
          <w:lang w:bidi="ar-SA"/>
        </w:rPr>
        <w:t>نشر</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پخش</w:t>
      </w:r>
      <w:r w:rsidRPr="00306654">
        <w:rPr>
          <w:rFonts w:cs="B Lotus"/>
          <w:sz w:val="22"/>
          <w:szCs w:val="22"/>
          <w:rtl/>
          <w:lang w:bidi="ar-SA"/>
        </w:rPr>
        <w:t xml:space="preserve"> </w:t>
      </w:r>
      <w:r w:rsidRPr="00306654">
        <w:rPr>
          <w:rFonts w:cs="B Lotus" w:hint="eastAsia"/>
          <w:sz w:val="22"/>
          <w:szCs w:val="22"/>
          <w:rtl/>
          <w:lang w:bidi="ar-SA"/>
        </w:rPr>
        <w:t>م</w:t>
      </w:r>
      <w:r w:rsidRPr="00306654">
        <w:rPr>
          <w:rFonts w:cs="B Lotus" w:hint="cs"/>
          <w:sz w:val="22"/>
          <w:szCs w:val="22"/>
          <w:rtl/>
          <w:lang w:bidi="ar-SA"/>
        </w:rPr>
        <w:t>ی‌</w:t>
      </w:r>
      <w:r w:rsidRPr="00306654">
        <w:rPr>
          <w:rFonts w:cs="B Lotus" w:hint="eastAsia"/>
          <w:sz w:val="22"/>
          <w:szCs w:val="22"/>
          <w:rtl/>
          <w:lang w:bidi="ar-SA"/>
        </w:rPr>
        <w:t>کنند</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حال</w:t>
      </w:r>
      <w:r w:rsidRPr="00306654">
        <w:rPr>
          <w:rFonts w:cs="B Lotus"/>
          <w:sz w:val="22"/>
          <w:szCs w:val="22"/>
          <w:rtl/>
          <w:lang w:bidi="ar-SA"/>
        </w:rPr>
        <w:t xml:space="preserve"> </w:t>
      </w:r>
      <w:r w:rsidRPr="00306654">
        <w:rPr>
          <w:rFonts w:cs="B Lotus" w:hint="eastAsia"/>
          <w:sz w:val="22"/>
          <w:szCs w:val="22"/>
          <w:rtl/>
          <w:lang w:bidi="ar-SA"/>
        </w:rPr>
        <w:t>آنکه</w:t>
      </w:r>
      <w:r w:rsidRPr="00306654">
        <w:rPr>
          <w:rFonts w:cs="B Lotus"/>
          <w:sz w:val="22"/>
          <w:szCs w:val="22"/>
          <w:rtl/>
          <w:lang w:bidi="ar-SA"/>
        </w:rPr>
        <w:t xml:space="preserve"> </w:t>
      </w:r>
      <w:r w:rsidRPr="00306654">
        <w:rPr>
          <w:rFonts w:cs="B Lotus" w:hint="eastAsia"/>
          <w:sz w:val="22"/>
          <w:szCs w:val="22"/>
          <w:rtl/>
          <w:lang w:bidi="ar-SA"/>
        </w:rPr>
        <w:t>اگر</w:t>
      </w:r>
      <w:r w:rsidRPr="00306654">
        <w:rPr>
          <w:rFonts w:cs="B Lotus"/>
          <w:sz w:val="22"/>
          <w:szCs w:val="22"/>
          <w:rtl/>
          <w:lang w:bidi="ar-SA"/>
        </w:rPr>
        <w:t xml:space="preserve"> </w:t>
      </w:r>
      <w:r w:rsidRPr="00306654">
        <w:rPr>
          <w:rFonts w:cs="B Lotus" w:hint="eastAsia"/>
          <w:sz w:val="22"/>
          <w:szCs w:val="22"/>
          <w:rtl/>
          <w:lang w:bidi="ar-SA"/>
        </w:rPr>
        <w:t>آن</w:t>
      </w:r>
      <w:r w:rsidRPr="00306654">
        <w:rPr>
          <w:rFonts w:cs="B Lotus"/>
          <w:sz w:val="22"/>
          <w:szCs w:val="22"/>
          <w:rtl/>
          <w:lang w:bidi="ar-SA"/>
        </w:rPr>
        <w:t xml:space="preserve"> </w:t>
      </w:r>
      <w:r w:rsidRPr="00306654">
        <w:rPr>
          <w:rFonts w:cs="B Lotus" w:hint="eastAsia"/>
          <w:sz w:val="22"/>
          <w:szCs w:val="22"/>
          <w:rtl/>
          <w:lang w:bidi="ar-SA"/>
        </w:rPr>
        <w:t>را</w:t>
      </w:r>
      <w:r w:rsidRPr="00306654">
        <w:rPr>
          <w:rFonts w:cs="B Lotus"/>
          <w:sz w:val="22"/>
          <w:szCs w:val="22"/>
          <w:rtl/>
          <w:lang w:bidi="ar-SA"/>
        </w:rPr>
        <w:t xml:space="preserve"> </w:t>
      </w:r>
      <w:r w:rsidRPr="00306654">
        <w:rPr>
          <w:rFonts w:cs="B Lotus" w:hint="eastAsia"/>
          <w:sz w:val="22"/>
          <w:szCs w:val="22"/>
          <w:rtl/>
          <w:lang w:bidi="ar-SA"/>
        </w:rPr>
        <w:t>به</w:t>
      </w:r>
      <w:r w:rsidRPr="00306654">
        <w:rPr>
          <w:rFonts w:cs="B Lotus"/>
          <w:sz w:val="22"/>
          <w:szCs w:val="22"/>
          <w:rtl/>
          <w:lang w:bidi="ar-SA"/>
        </w:rPr>
        <w:t xml:space="preserve"> </w:t>
      </w:r>
      <w:r w:rsidRPr="00306654">
        <w:rPr>
          <w:rFonts w:cs="B Lotus" w:hint="eastAsia"/>
          <w:sz w:val="22"/>
          <w:szCs w:val="22"/>
          <w:rtl/>
          <w:lang w:bidi="ar-SA"/>
        </w:rPr>
        <w:t>پ</w:t>
      </w:r>
      <w:r w:rsidRPr="00306654">
        <w:rPr>
          <w:rFonts w:cs="B Lotus" w:hint="cs"/>
          <w:sz w:val="22"/>
          <w:szCs w:val="22"/>
          <w:rtl/>
          <w:lang w:bidi="ar-SA"/>
        </w:rPr>
        <w:t>ی</w:t>
      </w:r>
      <w:r w:rsidRPr="00306654">
        <w:rPr>
          <w:rFonts w:cs="B Lotus" w:hint="eastAsia"/>
          <w:sz w:val="22"/>
          <w:szCs w:val="22"/>
          <w:rtl/>
          <w:lang w:bidi="ar-SA"/>
        </w:rPr>
        <w:t>امبر</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اول</w:t>
      </w:r>
      <w:r w:rsidRPr="00306654">
        <w:rPr>
          <w:rFonts w:cs="B Lotus" w:hint="cs"/>
          <w:sz w:val="22"/>
          <w:szCs w:val="22"/>
          <w:rtl/>
          <w:lang w:bidi="ar-SA"/>
        </w:rPr>
        <w:t>ی</w:t>
      </w:r>
      <w:r w:rsidRPr="00306654">
        <w:rPr>
          <w:rFonts w:cs="B Lotus" w:hint="eastAsia"/>
          <w:sz w:val="22"/>
          <w:szCs w:val="22"/>
          <w:rtl/>
          <w:lang w:bidi="ar-SA"/>
        </w:rPr>
        <w:t>ا</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امر</w:t>
      </w:r>
      <w:r w:rsidRPr="00306654">
        <w:rPr>
          <w:rFonts w:cs="B Lotus"/>
          <w:sz w:val="22"/>
          <w:szCs w:val="22"/>
          <w:rtl/>
          <w:lang w:bidi="ar-SA"/>
        </w:rPr>
        <w:t xml:space="preserve"> </w:t>
      </w:r>
      <w:r w:rsidRPr="00306654">
        <w:rPr>
          <w:rFonts w:cs="B Lotus" w:hint="eastAsia"/>
          <w:sz w:val="22"/>
          <w:szCs w:val="22"/>
          <w:rtl/>
          <w:lang w:bidi="ar-SA"/>
        </w:rPr>
        <w:t>خو</w:t>
      </w:r>
      <w:r w:rsidRPr="00306654">
        <w:rPr>
          <w:rFonts w:cs="B Lotus" w:hint="cs"/>
          <w:sz w:val="22"/>
          <w:szCs w:val="22"/>
          <w:rtl/>
          <w:lang w:bidi="ar-SA"/>
        </w:rPr>
        <w:t>ی</w:t>
      </w:r>
      <w:r w:rsidRPr="00306654">
        <w:rPr>
          <w:rFonts w:cs="B Lotus" w:hint="eastAsia"/>
          <w:sz w:val="22"/>
          <w:szCs w:val="22"/>
          <w:rtl/>
          <w:lang w:bidi="ar-SA"/>
        </w:rPr>
        <w:t>ش</w:t>
      </w:r>
      <w:r w:rsidRPr="00306654">
        <w:rPr>
          <w:rFonts w:cs="B Lotus"/>
          <w:sz w:val="22"/>
          <w:szCs w:val="22"/>
          <w:rtl/>
          <w:lang w:bidi="ar-SA"/>
        </w:rPr>
        <w:t xml:space="preserve"> </w:t>
      </w:r>
      <w:r w:rsidRPr="00306654">
        <w:rPr>
          <w:rFonts w:cs="B Lotus" w:hint="eastAsia"/>
          <w:sz w:val="22"/>
          <w:szCs w:val="22"/>
          <w:rtl/>
          <w:lang w:bidi="ar-SA"/>
        </w:rPr>
        <w:t>بازگردانند</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آنان</w:t>
      </w:r>
      <w:r w:rsidRPr="00306654">
        <w:rPr>
          <w:rFonts w:cs="B Lotus"/>
          <w:sz w:val="22"/>
          <w:szCs w:val="22"/>
          <w:rtl/>
          <w:lang w:bidi="ar-SA"/>
        </w:rPr>
        <w:t xml:space="preserve"> </w:t>
      </w:r>
      <w:r w:rsidRPr="00306654">
        <w:rPr>
          <w:rFonts w:cs="B Lotus" w:hint="eastAsia"/>
          <w:sz w:val="22"/>
          <w:szCs w:val="22"/>
          <w:rtl/>
          <w:lang w:bidi="ar-SA"/>
        </w:rPr>
        <w:t>را</w:t>
      </w:r>
      <w:r w:rsidRPr="00306654">
        <w:rPr>
          <w:rFonts w:cs="B Lotus"/>
          <w:sz w:val="22"/>
          <w:szCs w:val="22"/>
          <w:rtl/>
          <w:lang w:bidi="ar-SA"/>
        </w:rPr>
        <w:t xml:space="preserve"> </w:t>
      </w:r>
      <w:r w:rsidRPr="00306654">
        <w:rPr>
          <w:rFonts w:cs="B Lotus" w:hint="eastAsia"/>
          <w:sz w:val="22"/>
          <w:szCs w:val="22"/>
          <w:rtl/>
          <w:lang w:bidi="ar-SA"/>
        </w:rPr>
        <w:t>آگاه</w:t>
      </w:r>
      <w:r w:rsidRPr="00306654">
        <w:rPr>
          <w:rFonts w:cs="B Lotus"/>
          <w:sz w:val="22"/>
          <w:szCs w:val="22"/>
          <w:rtl/>
          <w:lang w:bidi="ar-SA"/>
        </w:rPr>
        <w:t xml:space="preserve"> </w:t>
      </w:r>
      <w:r w:rsidRPr="00306654">
        <w:rPr>
          <w:rFonts w:cs="B Lotus" w:hint="eastAsia"/>
          <w:sz w:val="22"/>
          <w:szCs w:val="22"/>
          <w:rtl/>
          <w:lang w:bidi="ar-SA"/>
        </w:rPr>
        <w:t>سازند</w:t>
      </w:r>
      <w:r w:rsidRPr="00306654">
        <w:rPr>
          <w:rFonts w:cs="B Lotus"/>
          <w:sz w:val="22"/>
          <w:szCs w:val="22"/>
          <w:rtl/>
          <w:lang w:bidi="ar-SA"/>
        </w:rPr>
        <w:t xml:space="preserve">] </w:t>
      </w:r>
      <w:r w:rsidRPr="00306654">
        <w:rPr>
          <w:rFonts w:cs="B Lotus" w:hint="eastAsia"/>
          <w:sz w:val="22"/>
          <w:szCs w:val="22"/>
          <w:rtl/>
          <w:lang w:bidi="ar-SA"/>
        </w:rPr>
        <w:t>کسان</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از</w:t>
      </w:r>
      <w:r w:rsidRPr="00306654">
        <w:rPr>
          <w:rFonts w:cs="B Lotus"/>
          <w:sz w:val="22"/>
          <w:szCs w:val="22"/>
          <w:rtl/>
          <w:lang w:bidi="ar-SA"/>
        </w:rPr>
        <w:t xml:space="preserve"> </w:t>
      </w:r>
      <w:r w:rsidRPr="00306654">
        <w:rPr>
          <w:rFonts w:cs="B Lotus" w:hint="eastAsia"/>
          <w:sz w:val="22"/>
          <w:szCs w:val="22"/>
          <w:rtl/>
          <w:lang w:bidi="ar-SA"/>
        </w:rPr>
        <w:t>آنان</w:t>
      </w:r>
      <w:r w:rsidRPr="00306654">
        <w:rPr>
          <w:rFonts w:cs="B Lotus"/>
          <w:sz w:val="22"/>
          <w:szCs w:val="22"/>
          <w:rtl/>
          <w:lang w:bidi="ar-SA"/>
        </w:rPr>
        <w:t xml:space="preserve"> </w:t>
      </w:r>
      <w:r w:rsidRPr="00306654">
        <w:rPr>
          <w:rFonts w:cs="B Lotus" w:hint="eastAsia"/>
          <w:sz w:val="22"/>
          <w:szCs w:val="22"/>
          <w:rtl/>
          <w:lang w:bidi="ar-SA"/>
        </w:rPr>
        <w:t>که</w:t>
      </w:r>
      <w:r w:rsidRPr="00306654">
        <w:rPr>
          <w:rFonts w:cs="B Lotus"/>
          <w:sz w:val="22"/>
          <w:szCs w:val="22"/>
          <w:rtl/>
          <w:lang w:bidi="ar-SA"/>
        </w:rPr>
        <w:t xml:space="preserve"> </w:t>
      </w:r>
      <w:r w:rsidRPr="00306654">
        <w:rPr>
          <w:rFonts w:cs="B Lotus" w:hint="eastAsia"/>
          <w:sz w:val="22"/>
          <w:szCs w:val="22"/>
          <w:rtl/>
          <w:lang w:bidi="ar-SA"/>
        </w:rPr>
        <w:t>توان</w:t>
      </w:r>
      <w:r w:rsidRPr="00306654">
        <w:rPr>
          <w:rFonts w:cs="B Lotus"/>
          <w:sz w:val="22"/>
          <w:szCs w:val="22"/>
          <w:rtl/>
          <w:lang w:bidi="ar-SA"/>
        </w:rPr>
        <w:t xml:space="preserve"> </w:t>
      </w:r>
      <w:r w:rsidRPr="00306654">
        <w:rPr>
          <w:rFonts w:cs="B Lotus" w:hint="eastAsia"/>
          <w:sz w:val="22"/>
          <w:szCs w:val="22"/>
          <w:rtl/>
          <w:lang w:bidi="ar-SA"/>
        </w:rPr>
        <w:t>درک</w:t>
      </w:r>
      <w:r w:rsidRPr="00306654">
        <w:rPr>
          <w:rFonts w:cs="B Lotus"/>
          <w:sz w:val="22"/>
          <w:szCs w:val="22"/>
          <w:rtl/>
          <w:lang w:bidi="ar-SA"/>
        </w:rPr>
        <w:t xml:space="preserve"> </w:t>
      </w:r>
      <w:r w:rsidRPr="00306654">
        <w:rPr>
          <w:rFonts w:cs="B Lotus" w:hint="eastAsia"/>
          <w:sz w:val="22"/>
          <w:szCs w:val="22"/>
          <w:rtl/>
          <w:lang w:bidi="ar-SA"/>
        </w:rPr>
        <w:t>حق</w:t>
      </w:r>
      <w:r w:rsidRPr="00306654">
        <w:rPr>
          <w:rFonts w:cs="B Lotus" w:hint="cs"/>
          <w:sz w:val="22"/>
          <w:szCs w:val="22"/>
          <w:rtl/>
          <w:lang w:bidi="ar-SA"/>
        </w:rPr>
        <w:t>ی</w:t>
      </w:r>
      <w:r w:rsidRPr="00306654">
        <w:rPr>
          <w:rFonts w:cs="B Lotus" w:hint="eastAsia"/>
          <w:sz w:val="22"/>
          <w:szCs w:val="22"/>
          <w:rtl/>
          <w:lang w:bidi="ar-SA"/>
        </w:rPr>
        <w:t>قت</w:t>
      </w:r>
      <w:r w:rsidRPr="00306654">
        <w:rPr>
          <w:rFonts w:cs="B Lotus"/>
          <w:sz w:val="22"/>
          <w:szCs w:val="22"/>
          <w:rtl/>
          <w:lang w:bidi="ar-SA"/>
        </w:rPr>
        <w:t xml:space="preserve"> [</w:t>
      </w:r>
      <w:r w:rsidRPr="00306654">
        <w:rPr>
          <w:rFonts w:cs="B Lotus" w:hint="eastAsia"/>
          <w:sz w:val="22"/>
          <w:szCs w:val="22"/>
          <w:rtl/>
          <w:lang w:bidi="ar-SA"/>
        </w:rPr>
        <w:t>ماجرا</w:t>
      </w:r>
      <w:r w:rsidRPr="00306654">
        <w:rPr>
          <w:rFonts w:cs="B Lotus"/>
          <w:sz w:val="22"/>
          <w:szCs w:val="22"/>
          <w:rtl/>
          <w:lang w:bidi="ar-SA"/>
        </w:rPr>
        <w:t xml:space="preserve">] </w:t>
      </w:r>
      <w:r w:rsidRPr="00306654">
        <w:rPr>
          <w:rFonts w:cs="B Lotus" w:hint="eastAsia"/>
          <w:sz w:val="22"/>
          <w:szCs w:val="22"/>
          <w:rtl/>
          <w:lang w:bidi="ar-SA"/>
        </w:rPr>
        <w:t>را</w:t>
      </w:r>
      <w:r w:rsidRPr="00306654">
        <w:rPr>
          <w:rFonts w:cs="B Lotus"/>
          <w:sz w:val="22"/>
          <w:szCs w:val="22"/>
          <w:rtl/>
          <w:lang w:bidi="ar-SA"/>
        </w:rPr>
        <w:t xml:space="preserve"> </w:t>
      </w:r>
      <w:r w:rsidRPr="00306654">
        <w:rPr>
          <w:rFonts w:cs="B Lotus" w:hint="eastAsia"/>
          <w:sz w:val="22"/>
          <w:szCs w:val="22"/>
          <w:rtl/>
          <w:lang w:bidi="ar-SA"/>
        </w:rPr>
        <w:t>دارند،</w:t>
      </w:r>
      <w:r w:rsidRPr="00306654">
        <w:rPr>
          <w:rFonts w:cs="B Lotus"/>
          <w:sz w:val="22"/>
          <w:szCs w:val="22"/>
          <w:rtl/>
          <w:lang w:bidi="ar-SA"/>
        </w:rPr>
        <w:t xml:space="preserve"> </w:t>
      </w:r>
      <w:r w:rsidRPr="00306654">
        <w:rPr>
          <w:rFonts w:cs="B Lotus" w:hint="eastAsia"/>
          <w:sz w:val="22"/>
          <w:szCs w:val="22"/>
          <w:rtl/>
          <w:lang w:bidi="ar-SA"/>
        </w:rPr>
        <w:t>آن</w:t>
      </w:r>
      <w:r w:rsidRPr="00306654">
        <w:rPr>
          <w:rFonts w:cs="B Lotus"/>
          <w:sz w:val="22"/>
          <w:szCs w:val="22"/>
          <w:rtl/>
          <w:lang w:bidi="ar-SA"/>
        </w:rPr>
        <w:t xml:space="preserve"> </w:t>
      </w:r>
      <w:r w:rsidRPr="00306654">
        <w:rPr>
          <w:rFonts w:cs="B Lotus" w:hint="eastAsia"/>
          <w:sz w:val="22"/>
          <w:szCs w:val="22"/>
          <w:rtl/>
          <w:lang w:bidi="ar-SA"/>
        </w:rPr>
        <w:t>را</w:t>
      </w:r>
      <w:r w:rsidRPr="00306654">
        <w:rPr>
          <w:rFonts w:cs="B Lotus"/>
          <w:sz w:val="22"/>
          <w:szCs w:val="22"/>
          <w:rtl/>
          <w:lang w:bidi="ar-SA"/>
        </w:rPr>
        <w:t xml:space="preserve"> </w:t>
      </w:r>
      <w:r w:rsidRPr="00306654">
        <w:rPr>
          <w:rFonts w:cs="B Lotus" w:hint="eastAsia"/>
          <w:sz w:val="22"/>
          <w:szCs w:val="22"/>
          <w:rtl/>
          <w:lang w:bidi="ar-SA"/>
        </w:rPr>
        <w:t>خواهند</w:t>
      </w:r>
      <w:r w:rsidRPr="00306654">
        <w:rPr>
          <w:rFonts w:cs="B Lotus"/>
          <w:sz w:val="22"/>
          <w:szCs w:val="22"/>
          <w:rtl/>
          <w:lang w:bidi="ar-SA"/>
        </w:rPr>
        <w:t xml:space="preserve"> </w:t>
      </w:r>
      <w:r w:rsidRPr="00306654">
        <w:rPr>
          <w:rFonts w:cs="B Lotus" w:hint="eastAsia"/>
          <w:sz w:val="22"/>
          <w:szCs w:val="22"/>
          <w:rtl/>
          <w:lang w:bidi="ar-SA"/>
        </w:rPr>
        <w:t>دانست</w:t>
      </w:r>
      <w:r w:rsidRPr="00306654">
        <w:rPr>
          <w:rFonts w:cs="B Lotus" w:hint="cs"/>
          <w:sz w:val="22"/>
          <w:szCs w:val="22"/>
          <w:rtl/>
          <w:lang w:bidi="ar-SA"/>
        </w:rPr>
        <w:t>.</w:t>
      </w:r>
      <w:r w:rsidRPr="00306654">
        <w:rPr>
          <w:rFonts w:hint="eastAsia"/>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اگر</w:t>
      </w:r>
      <w:r w:rsidRPr="00306654">
        <w:rPr>
          <w:rFonts w:cs="B Lotus"/>
          <w:sz w:val="22"/>
          <w:szCs w:val="22"/>
          <w:rtl/>
          <w:lang w:bidi="ar-SA"/>
        </w:rPr>
        <w:t xml:space="preserve"> </w:t>
      </w:r>
      <w:r w:rsidRPr="00306654">
        <w:rPr>
          <w:rFonts w:cs="B Lotus" w:hint="eastAsia"/>
          <w:sz w:val="22"/>
          <w:szCs w:val="22"/>
          <w:rtl/>
          <w:lang w:bidi="ar-SA"/>
        </w:rPr>
        <w:t>فضل</w:t>
      </w:r>
      <w:r w:rsidRPr="00306654">
        <w:rPr>
          <w:rFonts w:cs="B Lotus"/>
          <w:sz w:val="22"/>
          <w:szCs w:val="22"/>
          <w:rtl/>
          <w:lang w:bidi="ar-SA"/>
        </w:rPr>
        <w:t xml:space="preserve"> </w:t>
      </w:r>
      <w:r w:rsidRPr="00306654">
        <w:rPr>
          <w:rFonts w:cs="B Lotus" w:hint="eastAsia"/>
          <w:sz w:val="22"/>
          <w:szCs w:val="22"/>
          <w:rtl/>
          <w:lang w:bidi="ar-SA"/>
        </w:rPr>
        <w:t>و</w:t>
      </w:r>
      <w:r w:rsidRPr="00306654">
        <w:rPr>
          <w:rFonts w:cs="B Lotus"/>
          <w:sz w:val="22"/>
          <w:szCs w:val="22"/>
          <w:rtl/>
          <w:lang w:bidi="ar-SA"/>
        </w:rPr>
        <w:t xml:space="preserve"> </w:t>
      </w:r>
      <w:r w:rsidRPr="00306654">
        <w:rPr>
          <w:rFonts w:cs="B Lotus" w:hint="eastAsia"/>
          <w:sz w:val="22"/>
          <w:szCs w:val="22"/>
          <w:rtl/>
          <w:lang w:bidi="ar-SA"/>
        </w:rPr>
        <w:t>رحمت</w:t>
      </w:r>
      <w:r w:rsidRPr="00306654">
        <w:rPr>
          <w:rFonts w:cs="B Lotus"/>
          <w:sz w:val="22"/>
          <w:szCs w:val="22"/>
          <w:rtl/>
          <w:lang w:bidi="ar-SA"/>
        </w:rPr>
        <w:t xml:space="preserve"> </w:t>
      </w:r>
      <w:r w:rsidRPr="00306654">
        <w:rPr>
          <w:rFonts w:cs="B Lotus" w:hint="eastAsia"/>
          <w:sz w:val="22"/>
          <w:szCs w:val="22"/>
          <w:rtl/>
          <w:lang w:bidi="ar-SA"/>
        </w:rPr>
        <w:t>خدا</w:t>
      </w:r>
      <w:r w:rsidRPr="00306654">
        <w:rPr>
          <w:rFonts w:cs="B Lotus"/>
          <w:sz w:val="22"/>
          <w:szCs w:val="22"/>
          <w:rtl/>
          <w:lang w:bidi="ar-SA"/>
        </w:rPr>
        <w:t xml:space="preserve"> </w:t>
      </w:r>
      <w:r w:rsidRPr="00306654">
        <w:rPr>
          <w:rFonts w:cs="B Lotus" w:hint="eastAsia"/>
          <w:sz w:val="22"/>
          <w:szCs w:val="22"/>
          <w:rtl/>
          <w:lang w:bidi="ar-SA"/>
        </w:rPr>
        <w:t>بر</w:t>
      </w:r>
      <w:r w:rsidRPr="00306654">
        <w:rPr>
          <w:rFonts w:cs="B Lotus"/>
          <w:sz w:val="22"/>
          <w:szCs w:val="22"/>
          <w:rtl/>
          <w:lang w:bidi="ar-SA"/>
        </w:rPr>
        <w:t xml:space="preserve"> </w:t>
      </w:r>
      <w:r w:rsidRPr="00306654">
        <w:rPr>
          <w:rFonts w:cs="B Lotus" w:hint="eastAsia"/>
          <w:sz w:val="22"/>
          <w:szCs w:val="22"/>
          <w:rtl/>
          <w:lang w:bidi="ar-SA"/>
        </w:rPr>
        <w:t>شما</w:t>
      </w:r>
      <w:r w:rsidRPr="00306654">
        <w:rPr>
          <w:rFonts w:cs="B Lotus"/>
          <w:sz w:val="22"/>
          <w:szCs w:val="22"/>
          <w:rtl/>
          <w:lang w:bidi="ar-SA"/>
        </w:rPr>
        <w:t xml:space="preserve"> </w:t>
      </w:r>
      <w:r w:rsidRPr="00306654">
        <w:rPr>
          <w:rFonts w:cs="B Lotus" w:hint="eastAsia"/>
          <w:sz w:val="22"/>
          <w:szCs w:val="22"/>
          <w:rtl/>
          <w:lang w:bidi="ar-SA"/>
        </w:rPr>
        <w:t>نبود،</w:t>
      </w:r>
      <w:r w:rsidRPr="00306654">
        <w:rPr>
          <w:rFonts w:cs="B Lotus" w:hint="cs"/>
          <w:sz w:val="22"/>
          <w:szCs w:val="22"/>
          <w:rtl/>
          <w:lang w:bidi="ar-SA"/>
        </w:rPr>
        <w:t xml:space="preserve"> </w:t>
      </w:r>
      <w:r w:rsidRPr="00306654">
        <w:rPr>
          <w:rFonts w:cs="B Lotus" w:hint="eastAsia"/>
          <w:sz w:val="22"/>
          <w:szCs w:val="22"/>
          <w:rtl/>
          <w:lang w:bidi="ar-SA"/>
        </w:rPr>
        <w:t>جز</w:t>
      </w:r>
      <w:r w:rsidRPr="00306654">
        <w:rPr>
          <w:rFonts w:cs="B Lotus"/>
          <w:sz w:val="22"/>
          <w:szCs w:val="22"/>
          <w:rtl/>
          <w:lang w:bidi="ar-SA"/>
        </w:rPr>
        <w:t xml:space="preserve"> </w:t>
      </w:r>
      <w:r w:rsidRPr="00306654">
        <w:rPr>
          <w:rFonts w:cs="B Lotus" w:hint="eastAsia"/>
          <w:sz w:val="22"/>
          <w:szCs w:val="22"/>
          <w:rtl/>
          <w:lang w:bidi="ar-SA"/>
        </w:rPr>
        <w:t>اندک</w:t>
      </w:r>
      <w:r w:rsidRPr="00306654">
        <w:rPr>
          <w:rFonts w:cs="B Lotus" w:hint="cs"/>
          <w:sz w:val="22"/>
          <w:szCs w:val="22"/>
          <w:rtl/>
          <w:lang w:bidi="ar-SA"/>
        </w:rPr>
        <w:t>ی</w:t>
      </w:r>
      <w:r w:rsidRPr="00306654">
        <w:rPr>
          <w:rFonts w:cs="B Lotus" w:hint="eastAsia"/>
          <w:sz w:val="22"/>
          <w:szCs w:val="22"/>
          <w:rtl/>
          <w:lang w:bidi="ar-SA"/>
        </w:rPr>
        <w:t>،</w:t>
      </w:r>
      <w:r w:rsidRPr="00306654">
        <w:rPr>
          <w:rFonts w:cs="B Lotus" w:hint="cs"/>
          <w:sz w:val="22"/>
          <w:szCs w:val="22"/>
          <w:rtl/>
          <w:lang w:bidi="ar-SA"/>
        </w:rPr>
        <w:t xml:space="preserve"> </w:t>
      </w:r>
      <w:r w:rsidRPr="00306654">
        <w:rPr>
          <w:rFonts w:cs="B Lotus"/>
          <w:sz w:val="22"/>
          <w:szCs w:val="22"/>
          <w:rtl/>
          <w:lang w:bidi="ar-SA"/>
        </w:rPr>
        <w:t>(</w:t>
      </w:r>
      <w:r w:rsidRPr="00306654">
        <w:rPr>
          <w:rFonts w:cs="B Lotus" w:hint="eastAsia"/>
          <w:sz w:val="22"/>
          <w:szCs w:val="22"/>
          <w:rtl/>
          <w:lang w:bidi="ar-SA"/>
        </w:rPr>
        <w:t>همگ</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از</w:t>
      </w:r>
      <w:r w:rsidRPr="00306654">
        <w:rPr>
          <w:rFonts w:cs="B Lotus"/>
          <w:sz w:val="22"/>
          <w:szCs w:val="22"/>
          <w:rtl/>
          <w:lang w:bidi="ar-SA"/>
        </w:rPr>
        <w:t xml:space="preserve"> </w:t>
      </w:r>
      <w:r w:rsidRPr="00306654">
        <w:rPr>
          <w:rFonts w:cs="B Lotus" w:hint="eastAsia"/>
          <w:sz w:val="22"/>
          <w:szCs w:val="22"/>
          <w:rtl/>
          <w:lang w:bidi="ar-SA"/>
        </w:rPr>
        <w:t>ش</w:t>
      </w:r>
      <w:r w:rsidRPr="00306654">
        <w:rPr>
          <w:rFonts w:cs="B Lotus" w:hint="cs"/>
          <w:sz w:val="22"/>
          <w:szCs w:val="22"/>
          <w:rtl/>
          <w:lang w:bidi="ar-SA"/>
        </w:rPr>
        <w:t>ی</w:t>
      </w:r>
      <w:r w:rsidRPr="00306654">
        <w:rPr>
          <w:rFonts w:cs="B Lotus" w:hint="eastAsia"/>
          <w:sz w:val="22"/>
          <w:szCs w:val="22"/>
          <w:rtl/>
          <w:lang w:bidi="ar-SA"/>
        </w:rPr>
        <w:t>طان</w:t>
      </w:r>
      <w:r w:rsidRPr="00306654">
        <w:rPr>
          <w:rFonts w:cs="B Lotus"/>
          <w:sz w:val="22"/>
          <w:szCs w:val="22"/>
          <w:rtl/>
          <w:lang w:bidi="ar-SA"/>
        </w:rPr>
        <w:t xml:space="preserve"> </w:t>
      </w:r>
      <w:r w:rsidRPr="00306654">
        <w:rPr>
          <w:rFonts w:cs="B Lotus" w:hint="eastAsia"/>
          <w:sz w:val="22"/>
          <w:szCs w:val="22"/>
          <w:rtl/>
          <w:lang w:bidi="ar-SA"/>
        </w:rPr>
        <w:t>پ</w:t>
      </w:r>
      <w:r w:rsidRPr="00306654">
        <w:rPr>
          <w:rFonts w:cs="B Lotus" w:hint="cs"/>
          <w:sz w:val="22"/>
          <w:szCs w:val="22"/>
          <w:rtl/>
          <w:lang w:bidi="ar-SA"/>
        </w:rPr>
        <w:t>ی</w:t>
      </w:r>
      <w:r w:rsidRPr="00306654">
        <w:rPr>
          <w:rFonts w:cs="B Lotus" w:hint="eastAsia"/>
          <w:sz w:val="22"/>
          <w:szCs w:val="22"/>
          <w:rtl/>
          <w:lang w:bidi="ar-SA"/>
        </w:rPr>
        <w:t>رو</w:t>
      </w:r>
      <w:r w:rsidRPr="00306654">
        <w:rPr>
          <w:rFonts w:cs="B Lotus" w:hint="cs"/>
          <w:sz w:val="22"/>
          <w:szCs w:val="22"/>
          <w:rtl/>
          <w:lang w:bidi="ar-SA"/>
        </w:rPr>
        <w:t>ی</w:t>
      </w:r>
      <w:r w:rsidRPr="00306654">
        <w:rPr>
          <w:rFonts w:cs="B Lotus"/>
          <w:sz w:val="22"/>
          <w:szCs w:val="22"/>
          <w:rtl/>
          <w:lang w:bidi="ar-SA"/>
        </w:rPr>
        <w:t xml:space="preserve"> </w:t>
      </w:r>
      <w:r w:rsidRPr="00306654">
        <w:rPr>
          <w:rFonts w:cs="B Lotus" w:hint="eastAsia"/>
          <w:sz w:val="22"/>
          <w:szCs w:val="22"/>
          <w:rtl/>
          <w:lang w:bidi="ar-SA"/>
        </w:rPr>
        <w:t>م</w:t>
      </w:r>
      <w:r w:rsidRPr="00306654">
        <w:rPr>
          <w:rFonts w:cs="B Lotus" w:hint="cs"/>
          <w:sz w:val="22"/>
          <w:szCs w:val="22"/>
          <w:rtl/>
          <w:lang w:bidi="ar-SA"/>
        </w:rPr>
        <w:t>ی</w:t>
      </w:r>
      <w:r w:rsidRPr="00306654">
        <w:rPr>
          <w:rFonts w:cs="B Lotus" w:hint="eastAsia"/>
          <w:sz w:val="22"/>
          <w:szCs w:val="22"/>
          <w:rtl/>
          <w:lang w:bidi="ar-SA"/>
        </w:rPr>
        <w:t>‌کرد</w:t>
      </w:r>
      <w:r w:rsidRPr="00306654">
        <w:rPr>
          <w:rFonts w:cs="B Lotus" w:hint="cs"/>
          <w:sz w:val="22"/>
          <w:szCs w:val="22"/>
          <w:rtl/>
          <w:lang w:bidi="ar-SA"/>
        </w:rPr>
        <w:t>ی</w:t>
      </w:r>
      <w:r w:rsidRPr="00306654">
        <w:rPr>
          <w:rFonts w:cs="B Lotus" w:hint="eastAsia"/>
          <w:sz w:val="22"/>
          <w:szCs w:val="22"/>
          <w:rtl/>
          <w:lang w:bidi="ar-SA"/>
        </w:rPr>
        <w:t>د»</w:t>
      </w:r>
      <w:r w:rsidRPr="00306654">
        <w:rPr>
          <w:rFonts w:cs="B Lotus"/>
          <w:sz w:val="22"/>
          <w:szCs w:val="22"/>
          <w:rtl/>
          <w:lang w:bidi="ar-SA"/>
        </w:rPr>
        <w:t>.</w:t>
      </w:r>
    </w:p>
  </w:footnote>
  <w:footnote w:id="131">
    <w:p w:rsidR="003D7650" w:rsidRPr="00967B98" w:rsidRDefault="003D7650" w:rsidP="004B758B">
      <w:pPr>
        <w:pStyle w:val="FootnoteText"/>
        <w:ind w:left="272" w:hanging="272"/>
        <w:jc w:val="lowKashida"/>
        <w:rPr>
          <w:rFonts w:cs="B Lotus"/>
          <w:spacing w:val="-3"/>
          <w:sz w:val="24"/>
          <w:szCs w:val="24"/>
        </w:rPr>
      </w:pPr>
      <w:r w:rsidRPr="00967B98">
        <w:rPr>
          <w:rStyle w:val="FootnoteReference"/>
          <w:rFonts w:cs="B Lotus"/>
          <w:spacing w:val="-3"/>
          <w:sz w:val="24"/>
          <w:szCs w:val="24"/>
          <w:vertAlign w:val="baseline"/>
          <w:rtl/>
          <w:lang w:bidi="ar-SA"/>
        </w:rPr>
        <w:footnoteRef/>
      </w:r>
      <w:r w:rsidRPr="00967B98">
        <w:rPr>
          <w:rFonts w:cs="B Lotus" w:hint="cs"/>
          <w:spacing w:val="-3"/>
          <w:sz w:val="24"/>
          <w:szCs w:val="24"/>
          <w:rtl/>
          <w:lang w:bidi="ar-SA"/>
        </w:rPr>
        <w:t xml:space="preserve">- صحیح‌تر آن است که این آیه در بارة </w:t>
      </w:r>
      <w:r w:rsidRPr="00967B98">
        <w:rPr>
          <w:rFonts w:ascii="mylotus" w:hAnsi="mylotus" w:cs="mylotus"/>
          <w:spacing w:val="-3"/>
          <w:sz w:val="23"/>
          <w:szCs w:val="23"/>
          <w:rtl/>
          <w:lang w:bidi="ar-SA"/>
        </w:rPr>
        <w:t>عبدالله بن حذ</w:t>
      </w:r>
      <w:r w:rsidRPr="00967B98">
        <w:rPr>
          <w:rFonts w:ascii="mylotus" w:hAnsi="mylotus" w:cs="mylotus"/>
          <w:spacing w:val="-3"/>
          <w:sz w:val="23"/>
          <w:szCs w:val="23"/>
          <w:rtl/>
          <w:lang w:bidi="fa-IR"/>
        </w:rPr>
        <w:t>افة السهمی</w:t>
      </w:r>
      <w:r w:rsidRPr="00967B98">
        <w:rPr>
          <w:rFonts w:cs="B Lotus" w:hint="cs"/>
          <w:spacing w:val="-3"/>
          <w:sz w:val="24"/>
          <w:szCs w:val="24"/>
          <w:rtl/>
          <w:lang w:bidi="fa-IR"/>
        </w:rPr>
        <w:t xml:space="preserve"> نازل شده است. بخاری و مسلم در صحیح خود از قول ابن عباس</w:t>
      </w:r>
      <w:r w:rsidRPr="00967B98">
        <w:rPr>
          <w:rFonts w:cs="CTraditional Arabic" w:hint="cs"/>
          <w:spacing w:val="-3"/>
          <w:sz w:val="24"/>
          <w:szCs w:val="24"/>
          <w:rtl/>
          <w:lang w:bidi="fa-IR"/>
        </w:rPr>
        <w:t>ب</w:t>
      </w:r>
      <w:r w:rsidRPr="00967B98">
        <w:rPr>
          <w:rFonts w:cs="B Lotus" w:hint="cs"/>
          <w:spacing w:val="-3"/>
          <w:sz w:val="24"/>
          <w:szCs w:val="24"/>
          <w:rtl/>
          <w:lang w:bidi="fa-IR"/>
        </w:rPr>
        <w:t xml:space="preserve"> گفته‌اند: آیه در شأن </w:t>
      </w:r>
      <w:r w:rsidRPr="00967B98">
        <w:rPr>
          <w:rFonts w:ascii="mylotus" w:hAnsi="mylotus" w:cs="mylotus"/>
          <w:spacing w:val="-3"/>
          <w:sz w:val="23"/>
          <w:szCs w:val="23"/>
          <w:rtl/>
          <w:lang w:bidi="fa-IR"/>
        </w:rPr>
        <w:t>عبدالله بن حذافة بن قیس</w:t>
      </w:r>
      <w:r w:rsidRPr="00967B98">
        <w:rPr>
          <w:rFonts w:cs="B Lotus" w:hint="cs"/>
          <w:spacing w:val="-3"/>
          <w:sz w:val="24"/>
          <w:szCs w:val="24"/>
          <w:rtl/>
          <w:lang w:bidi="fa-IR"/>
        </w:rPr>
        <w:t xml:space="preserve"> نازل شده است، هنگامی که رسول خدا</w:t>
      </w:r>
      <w:r w:rsidRPr="00967B98">
        <w:rPr>
          <w:rFonts w:cs="CTraditional Arabic" w:hint="cs"/>
          <w:spacing w:val="-3"/>
          <w:sz w:val="22"/>
          <w:szCs w:val="22"/>
          <w:rtl/>
          <w:lang w:bidi="fa-IR"/>
        </w:rPr>
        <w:t>ص</w:t>
      </w:r>
      <w:r w:rsidRPr="00967B98">
        <w:rPr>
          <w:rFonts w:cs="B Lotus" w:hint="cs"/>
          <w:spacing w:val="-3"/>
          <w:sz w:val="24"/>
          <w:szCs w:val="24"/>
          <w:rtl/>
          <w:lang w:bidi="fa-IR"/>
        </w:rPr>
        <w:t xml:space="preserve"> او را به یک سریّه فرستاد». </w:t>
      </w:r>
      <w:r w:rsidRPr="00967B98">
        <w:rPr>
          <w:rFonts w:cs="B Lotus" w:hint="cs"/>
          <w:spacing w:val="-3"/>
          <w:sz w:val="22"/>
          <w:szCs w:val="22"/>
          <w:rtl/>
          <w:lang w:bidi="fa-IR"/>
        </w:rPr>
        <w:t xml:space="preserve">[بخاری، </w:t>
      </w:r>
      <w:r w:rsidRPr="00967B98">
        <w:rPr>
          <w:rFonts w:ascii="mylotus" w:hAnsi="mylotus" w:cs="mylotus"/>
          <w:spacing w:val="-3"/>
          <w:sz w:val="22"/>
          <w:szCs w:val="22"/>
          <w:rtl/>
          <w:lang w:bidi="fa-IR"/>
        </w:rPr>
        <w:t xml:space="preserve">کتاب التفسیر، سورة النساء، رقم </w:t>
      </w:r>
      <w:r w:rsidRPr="00967B98">
        <w:rPr>
          <w:rFonts w:ascii="mylotus" w:hAnsi="mylotus" w:cs="mylotus"/>
          <w:spacing w:val="-3"/>
          <w:sz w:val="22"/>
          <w:szCs w:val="22"/>
          <w:rtl/>
          <w:lang w:bidi="ar-SA"/>
        </w:rPr>
        <w:t>4308؛</w:t>
      </w:r>
      <w:r w:rsidRPr="00967B98">
        <w:rPr>
          <w:rFonts w:ascii="mylotus" w:hAnsi="mylotus" w:cs="mylotus"/>
          <w:spacing w:val="-3"/>
          <w:sz w:val="22"/>
          <w:szCs w:val="22"/>
          <w:rtl/>
          <w:lang w:bidi="fa-IR"/>
        </w:rPr>
        <w:t xml:space="preserve"> مسلم، کتاب الإمارة، باب وجوب طاعة ال</w:t>
      </w:r>
      <w:r w:rsidRPr="00967B98">
        <w:rPr>
          <w:rFonts w:ascii="mylotus" w:hAnsi="mylotus" w:cs="mylotus" w:hint="cs"/>
          <w:spacing w:val="-3"/>
          <w:sz w:val="22"/>
          <w:szCs w:val="22"/>
          <w:rtl/>
          <w:lang w:bidi="fa-IR"/>
        </w:rPr>
        <w:t>أُ</w:t>
      </w:r>
      <w:r w:rsidRPr="00967B98">
        <w:rPr>
          <w:rFonts w:ascii="mylotus" w:hAnsi="mylotus" w:cs="mylotus"/>
          <w:spacing w:val="-3"/>
          <w:sz w:val="22"/>
          <w:szCs w:val="22"/>
          <w:rtl/>
          <w:lang w:bidi="fa-IR"/>
        </w:rPr>
        <w:t>مراء ف</w:t>
      </w:r>
      <w:r w:rsidRPr="00967B98">
        <w:rPr>
          <w:rFonts w:ascii="mylotus" w:hAnsi="mylotus" w:cs="mylotus" w:hint="cs"/>
          <w:spacing w:val="-3"/>
          <w:sz w:val="22"/>
          <w:szCs w:val="22"/>
          <w:rtl/>
          <w:lang w:bidi="fa-IR"/>
        </w:rPr>
        <w:t>ي</w:t>
      </w:r>
      <w:r w:rsidRPr="00967B98">
        <w:rPr>
          <w:rFonts w:ascii="mylotus" w:hAnsi="mylotus" w:cs="mylotus"/>
          <w:spacing w:val="-3"/>
          <w:sz w:val="22"/>
          <w:szCs w:val="22"/>
          <w:rtl/>
          <w:lang w:bidi="fa-IR"/>
        </w:rPr>
        <w:t xml:space="preserve"> غیر معصیة وتحریمها ف</w:t>
      </w:r>
      <w:r w:rsidRPr="00967B98">
        <w:rPr>
          <w:rFonts w:ascii="mylotus" w:hAnsi="mylotus" w:cs="mylotus" w:hint="cs"/>
          <w:spacing w:val="-3"/>
          <w:sz w:val="22"/>
          <w:szCs w:val="22"/>
          <w:rtl/>
          <w:lang w:bidi="fa-IR"/>
        </w:rPr>
        <w:t>ي</w:t>
      </w:r>
      <w:r w:rsidRPr="00967B98">
        <w:rPr>
          <w:rFonts w:ascii="mylotus" w:hAnsi="mylotus" w:cs="mylotus"/>
          <w:spacing w:val="-3"/>
          <w:sz w:val="22"/>
          <w:szCs w:val="22"/>
          <w:rtl/>
          <w:lang w:bidi="fa-IR"/>
        </w:rPr>
        <w:t xml:space="preserve"> المعصیة، رقم </w:t>
      </w:r>
      <w:r w:rsidRPr="00967B98">
        <w:rPr>
          <w:rFonts w:ascii="mylotus" w:hAnsi="mylotus" w:cs="mylotus"/>
          <w:spacing w:val="-3"/>
          <w:sz w:val="22"/>
          <w:szCs w:val="22"/>
          <w:rtl/>
          <w:lang w:bidi="ar-SA"/>
        </w:rPr>
        <w:t>1834</w:t>
      </w:r>
      <w:r w:rsidRPr="00967B98">
        <w:rPr>
          <w:rFonts w:cs="B Lotus" w:hint="cs"/>
          <w:spacing w:val="-3"/>
          <w:sz w:val="22"/>
          <w:szCs w:val="22"/>
          <w:rtl/>
          <w:lang w:bidi="fa-IR"/>
        </w:rPr>
        <w:t>].</w:t>
      </w:r>
    </w:p>
  </w:footnote>
  <w:footnote w:id="132">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رجال کشی، 2 / </w:t>
      </w:r>
      <w:r w:rsidRPr="008A6CC9">
        <w:rPr>
          <w:rFonts w:cs="B Lotus" w:hint="cs"/>
          <w:sz w:val="24"/>
          <w:szCs w:val="24"/>
          <w:rtl/>
          <w:lang w:bidi="fa-IR"/>
        </w:rPr>
        <w:t>657-658</w:t>
      </w:r>
      <w:r w:rsidRPr="008A6CC9">
        <w:rPr>
          <w:rFonts w:cs="B Lotus"/>
          <w:sz w:val="24"/>
          <w:szCs w:val="24"/>
          <w:rtl/>
          <w:lang w:bidi="ar-SA"/>
        </w:rPr>
        <w:t>.</w:t>
      </w:r>
    </w:p>
  </w:footnote>
  <w:footnote w:id="133">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همان، 2 / </w:t>
      </w:r>
      <w:r w:rsidRPr="008A6CC9">
        <w:rPr>
          <w:rFonts w:cs="B Lotus" w:hint="cs"/>
          <w:sz w:val="24"/>
          <w:szCs w:val="24"/>
          <w:rtl/>
          <w:lang w:bidi="fa-IR"/>
        </w:rPr>
        <w:t>495</w:t>
      </w:r>
      <w:r w:rsidRPr="008A6CC9">
        <w:rPr>
          <w:rFonts w:cs="B Lotus"/>
          <w:sz w:val="24"/>
          <w:szCs w:val="24"/>
          <w:rtl/>
          <w:lang w:bidi="ar-SA"/>
        </w:rPr>
        <w:t>.</w:t>
      </w:r>
    </w:p>
  </w:footnote>
  <w:footnote w:id="134">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رجال نجاشی، ص </w:t>
      </w:r>
      <w:r w:rsidRPr="008A6CC9">
        <w:rPr>
          <w:rFonts w:cs="B Lotus" w:hint="cs"/>
          <w:sz w:val="24"/>
          <w:szCs w:val="24"/>
          <w:rtl/>
          <w:lang w:bidi="fa-IR"/>
        </w:rPr>
        <w:t>46؛ رجال کشی، 2 / 827</w:t>
      </w:r>
      <w:r w:rsidRPr="008A6CC9">
        <w:rPr>
          <w:rFonts w:cs="B Lotus"/>
          <w:sz w:val="24"/>
          <w:szCs w:val="24"/>
          <w:rtl/>
          <w:lang w:bidi="fa-IR"/>
        </w:rPr>
        <w:t>.</w:t>
      </w:r>
    </w:p>
  </w:footnote>
  <w:footnote w:id="135">
    <w:p w:rsidR="003D7650" w:rsidRPr="008A6CC9" w:rsidRDefault="003D7650" w:rsidP="008768FF">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w:t>
      </w:r>
      <w:r w:rsidRPr="008A6CC9">
        <w:rPr>
          <w:rFonts w:cs="B Lotus" w:hint="cs"/>
          <w:sz w:val="24"/>
          <w:szCs w:val="24"/>
          <w:rtl/>
          <w:lang w:bidi="fa-IR"/>
        </w:rPr>
        <w:t xml:space="preserve"> </w:t>
      </w:r>
      <w:r w:rsidRPr="008768FF">
        <w:rPr>
          <w:rFonts w:ascii="mylotus" w:hAnsi="mylotus" w:cs="mylotus"/>
          <w:sz w:val="24"/>
          <w:szCs w:val="24"/>
          <w:rtl/>
          <w:lang w:bidi="fa-IR"/>
        </w:rPr>
        <w:t>أعیان الشیعة</w:t>
      </w:r>
      <w:r w:rsidRPr="008A6CC9">
        <w:rPr>
          <w:rFonts w:cs="B Lotus" w:hint="cs"/>
          <w:sz w:val="24"/>
          <w:szCs w:val="24"/>
          <w:rtl/>
          <w:lang w:bidi="fa-IR"/>
        </w:rPr>
        <w:t>، محسن الأمین، 3 / 106-107</w:t>
      </w:r>
      <w:r w:rsidRPr="008A6CC9">
        <w:rPr>
          <w:rFonts w:cs="B Lotus"/>
          <w:sz w:val="24"/>
          <w:szCs w:val="24"/>
          <w:rtl/>
          <w:lang w:bidi="ar-SA"/>
        </w:rPr>
        <w:t>.</w:t>
      </w:r>
    </w:p>
  </w:footnote>
  <w:footnote w:id="136">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رجال نجاشی، ص 185</w:t>
      </w:r>
      <w:r w:rsidRPr="008A6CC9">
        <w:rPr>
          <w:rFonts w:cs="B Lotus"/>
          <w:sz w:val="24"/>
          <w:szCs w:val="24"/>
          <w:rtl/>
          <w:lang w:bidi="ar-SA"/>
        </w:rPr>
        <w:t>.</w:t>
      </w:r>
    </w:p>
  </w:footnote>
  <w:footnote w:id="137">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معجم رجال الحدیث، 20 / 21-23</w:t>
      </w:r>
      <w:r w:rsidRPr="008A6CC9">
        <w:rPr>
          <w:rFonts w:cs="B Lotus"/>
          <w:sz w:val="24"/>
          <w:szCs w:val="24"/>
          <w:rtl/>
          <w:lang w:bidi="ar-SA"/>
        </w:rPr>
        <w:t>.</w:t>
      </w:r>
    </w:p>
  </w:footnote>
  <w:footnote w:id="138">
    <w:p w:rsidR="003D7650" w:rsidRPr="008A6CC9" w:rsidRDefault="003D7650" w:rsidP="00C34BE8">
      <w:pPr>
        <w:pStyle w:val="FootnoteText"/>
        <w:ind w:left="272" w:hanging="272"/>
        <w:jc w:val="lowKashida"/>
        <w:rPr>
          <w:rFonts w:ascii="B Compset" w:cs="B Lotus"/>
          <w:sz w:val="24"/>
          <w:szCs w:val="24"/>
          <w:rtl/>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تفسیر علی بن إبراهیم، معروف به تفسیر قمی.</w:t>
      </w:r>
    </w:p>
  </w:footnote>
  <w:footnote w:id="139">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الفهرست، طوسی، ص 83؛ رجال ابن داود حلّی، ص 230</w:t>
      </w:r>
      <w:r w:rsidRPr="008A6CC9">
        <w:rPr>
          <w:rFonts w:cs="B Lotus"/>
          <w:sz w:val="24"/>
          <w:szCs w:val="24"/>
          <w:rtl/>
          <w:lang w:bidi="ar-SA"/>
        </w:rPr>
        <w:t>.</w:t>
      </w:r>
    </w:p>
  </w:footnote>
  <w:footnote w:id="140">
    <w:p w:rsidR="003D7650" w:rsidRPr="000F61F6"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xml:space="preserve">- مرتضی عسکری در کتاب (معالم المدرستین، 3 / 282) می‌گوید: «کهن‌ترین کتاب‌های اربعة شیعه و خوشنام‌ترین و مشهورترین آن‌ها، کتاب کافی کلینی است که محدثان مدرسة اهل بیت </w:t>
      </w:r>
      <w:r w:rsidRPr="008A6CC9">
        <w:rPr>
          <w:rFonts w:cs="B Lotus" w:hint="cs"/>
          <w:sz w:val="24"/>
          <w:szCs w:val="24"/>
          <w:rtl/>
          <w:lang w:bidi="ar-SA"/>
        </w:rPr>
        <w:t xml:space="preserve">گفته‌اند که </w:t>
      </w:r>
      <w:r w:rsidRPr="008A6CC9">
        <w:rPr>
          <w:rFonts w:cs="B Lotus" w:hint="cs"/>
          <w:sz w:val="24"/>
          <w:szCs w:val="24"/>
          <w:rtl/>
          <w:lang w:bidi="fa-IR"/>
        </w:rPr>
        <w:t>9485 حدیث از مجموع 16121 حدیث آن،</w:t>
      </w:r>
      <w:r w:rsidRPr="000F61F6">
        <w:rPr>
          <w:rFonts w:cs="B Lotus" w:hint="cs"/>
          <w:sz w:val="24"/>
          <w:szCs w:val="24"/>
          <w:rtl/>
          <w:lang w:bidi="fa-IR"/>
        </w:rPr>
        <w:t xml:space="preserve"> ضعیف است! و چنانچه به کتاب شرح کافی به نام (</w:t>
      </w:r>
      <w:r w:rsidRPr="008A6CC9">
        <w:rPr>
          <w:rFonts w:ascii="mylotus" w:hAnsi="mylotus" w:cs="mylotus"/>
          <w:sz w:val="23"/>
          <w:szCs w:val="23"/>
          <w:rtl/>
          <w:lang w:bidi="fa-IR"/>
        </w:rPr>
        <w:t>مرآة العقول</w:t>
      </w:r>
      <w:r w:rsidRPr="000F61F6">
        <w:rPr>
          <w:rFonts w:cs="B Lotus" w:hint="cs"/>
          <w:sz w:val="24"/>
          <w:szCs w:val="24"/>
          <w:rtl/>
          <w:lang w:bidi="fa-IR"/>
        </w:rPr>
        <w:t xml:space="preserve">) مراجعه کنی، می‌بینی که مؤلف آن [مجلسی]- که یکی از بزرگان علمای حدیث است- در تقویم احادیث کافی، علت ضعف احادیث ضعیف را برای تو ذکر می‌کند؛ همچنین صحت آنچه را که صحیح است و وثاقت آنچه را که موثق یا به اصطلاح اهل بیت، قوی است! و یکی از پژوهشگران معاصر [محمد باقر بهبودی] کتاب (صحیح الکافی) را تألیف نموده و از کل مجموعه </w:t>
      </w:r>
      <w:r w:rsidRPr="008A6CC9">
        <w:rPr>
          <w:rFonts w:cs="B Lotus" w:hint="cs"/>
          <w:sz w:val="24"/>
          <w:szCs w:val="24"/>
          <w:rtl/>
          <w:lang w:bidi="fa-IR"/>
        </w:rPr>
        <w:t>احادیث کافی 4428 حدیث را صحیح شمرده و 11693 حدیث</w:t>
      </w:r>
      <w:r w:rsidRPr="000F61F6">
        <w:rPr>
          <w:rFonts w:cs="B Lotus" w:hint="cs"/>
          <w:sz w:val="24"/>
          <w:szCs w:val="24"/>
          <w:rtl/>
          <w:lang w:bidi="fa-IR"/>
        </w:rPr>
        <w:t xml:space="preserve"> را رها کرده، چرا که بر اساس اجتهاد خویش، آن‌ها را صحیح ندیده است».</w:t>
      </w:r>
    </w:p>
  </w:footnote>
  <w:footnote w:id="141">
    <w:p w:rsidR="003D7650" w:rsidRPr="000F61F6" w:rsidRDefault="003D7650" w:rsidP="00C34BE8">
      <w:pPr>
        <w:pStyle w:val="FootnoteText"/>
        <w:ind w:left="272" w:hanging="272"/>
        <w:jc w:val="lowKashida"/>
        <w:rPr>
          <w:rFonts w:cs="B Lotus"/>
          <w:sz w:val="24"/>
          <w:szCs w:val="24"/>
          <w:lang w:bidi="fa-IR"/>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همان طور که قبلاً گفته شد، این تعجب بر فرض صحت مطالب کتاب المراجعات است.</w:t>
      </w:r>
    </w:p>
  </w:footnote>
  <w:footnote w:id="142">
    <w:p w:rsidR="003D7650" w:rsidRPr="000F61F6"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0F61F6">
        <w:rPr>
          <w:rFonts w:cs="B Lotus" w:hint="cs"/>
          <w:sz w:val="24"/>
          <w:szCs w:val="24"/>
          <w:rtl/>
          <w:lang w:bidi="ar-SA"/>
        </w:rPr>
        <w:t>- بلکه چنان که پیش از این اشاره شد، شیخ سلیم هیچ ارتباطی با کتاب مزبور ندارد و این مراجعات به دروغ به وی نسبت داده شده است!</w:t>
      </w:r>
    </w:p>
  </w:footnote>
  <w:footnote w:id="143">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کافی، 1 / </w:t>
      </w:r>
      <w:r w:rsidRPr="008A6CC9">
        <w:rPr>
          <w:rFonts w:cs="B Lotus" w:hint="cs"/>
          <w:sz w:val="24"/>
          <w:szCs w:val="24"/>
          <w:rtl/>
          <w:lang w:bidi="fa-IR"/>
        </w:rPr>
        <w:t>367</w:t>
      </w:r>
      <w:r w:rsidRPr="008A6CC9">
        <w:rPr>
          <w:rFonts w:cs="B Lotus"/>
          <w:sz w:val="24"/>
          <w:szCs w:val="24"/>
          <w:rtl/>
          <w:lang w:bidi="ar-SA"/>
        </w:rPr>
        <w:t>.</w:t>
      </w:r>
    </w:p>
  </w:footnote>
  <w:footnote w:id="144">
    <w:p w:rsidR="003D7650" w:rsidRPr="008A6CC9" w:rsidRDefault="003D7650" w:rsidP="00C34BE8">
      <w:pPr>
        <w:pStyle w:val="FootnoteText"/>
        <w:ind w:left="272" w:hanging="272"/>
        <w:jc w:val="lowKashida"/>
        <w:rPr>
          <w:rFonts w:cs="B Lotus"/>
          <w:sz w:val="24"/>
          <w:szCs w:val="24"/>
        </w:rPr>
      </w:pPr>
      <w:r w:rsidRPr="0038375D">
        <w:rPr>
          <w:rStyle w:val="FootnoteReference"/>
          <w:rFonts w:cs="B Lotus"/>
          <w:sz w:val="24"/>
          <w:szCs w:val="24"/>
          <w:vertAlign w:val="baseline"/>
          <w:rtl/>
          <w:lang w:bidi="ar-SA"/>
        </w:rPr>
        <w:footnoteRef/>
      </w:r>
      <w:r w:rsidRPr="008A6CC9">
        <w:rPr>
          <w:rFonts w:cs="B Lotus" w:hint="cs"/>
          <w:sz w:val="24"/>
          <w:szCs w:val="24"/>
          <w:rtl/>
          <w:lang w:bidi="ar-SA"/>
        </w:rPr>
        <w:t xml:space="preserve">- همان، 1 / </w:t>
      </w:r>
      <w:r w:rsidRPr="008A6CC9">
        <w:rPr>
          <w:rFonts w:cs="B Lotus" w:hint="cs"/>
          <w:sz w:val="24"/>
          <w:szCs w:val="24"/>
          <w:rtl/>
          <w:lang w:bidi="fa-IR"/>
        </w:rPr>
        <w:t>356-358</w:t>
      </w:r>
    </w:p>
  </w:footnote>
  <w:footnote w:id="145">
    <w:p w:rsidR="003D7650" w:rsidRPr="000F61F6" w:rsidRDefault="003D7650" w:rsidP="00C34BE8">
      <w:pPr>
        <w:pStyle w:val="FootnoteText"/>
        <w:ind w:left="272" w:hanging="272"/>
        <w:jc w:val="lowKashida"/>
        <w:rPr>
          <w:rFonts w:ascii="B Compset" w:cs="B Lotus"/>
          <w:sz w:val="24"/>
          <w:szCs w:val="24"/>
          <w:rtl/>
        </w:rPr>
      </w:pPr>
      <w:r w:rsidRPr="0038375D">
        <w:rPr>
          <w:rStyle w:val="FootnoteReference"/>
          <w:rFonts w:cs="B Lotus"/>
          <w:sz w:val="24"/>
          <w:szCs w:val="24"/>
          <w:vertAlign w:val="baseline"/>
        </w:rPr>
        <w:footnoteRef/>
      </w:r>
      <w:r w:rsidRPr="000F61F6">
        <w:rPr>
          <w:rFonts w:cs="B Lotus" w:hint="cs"/>
          <w:sz w:val="24"/>
          <w:szCs w:val="24"/>
          <w:rtl/>
          <w:lang w:bidi="ar-SA"/>
        </w:rPr>
        <w:t>- دستنویس این مبحث یا گم شده و یا قبل از نوشتن آن، مؤلف آن از دنیا رفته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Pr="00BB29BC" w:rsidRDefault="00451C60" w:rsidP="00F664D1">
    <w:pPr>
      <w:pStyle w:val="Header"/>
      <w:tabs>
        <w:tab w:val="center" w:pos="3591"/>
        <w:tab w:val="right" w:pos="7190"/>
        <w:tab w:val="right" w:pos="7371"/>
      </w:tabs>
      <w:ind w:firstLine="360"/>
      <w:jc w:val="right"/>
      <w:rPr>
        <w:rFonts w:cs="mylotus"/>
        <w:sz w:val="2"/>
      </w:rPr>
    </w:pPr>
    <w:r>
      <w:rPr>
        <w:noProof/>
        <w:lang w:bidi="ar-SA"/>
      </w:rPr>
      <w:drawing>
        <wp:anchor distT="0" distB="0" distL="114300" distR="114300" simplePos="0" relativeHeight="251656192" behindDoc="0" locked="0" layoutInCell="1" allowOverlap="1">
          <wp:simplePos x="0" y="0"/>
          <wp:positionH relativeFrom="column">
            <wp:posOffset>-1042670</wp:posOffset>
          </wp:positionH>
          <wp:positionV relativeFrom="paragraph">
            <wp:posOffset>0</wp:posOffset>
          </wp:positionV>
          <wp:extent cx="6124575" cy="8658225"/>
          <wp:effectExtent l="0" t="0" r="9525" b="9525"/>
          <wp:wrapNone/>
          <wp:docPr id="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7650" w:rsidRPr="00F664D1" w:rsidRDefault="003D7650" w:rsidP="00F664D1">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Pr="00BB29BC" w:rsidRDefault="00451C60" w:rsidP="00F664D1">
    <w:pPr>
      <w:pStyle w:val="Header"/>
      <w:rPr>
        <w:rFonts w:cs="mylotus"/>
      </w:rPr>
    </w:pPr>
    <w:r>
      <w:rPr>
        <w:noProof/>
        <w:lang w:bidi="ar-SA"/>
      </w:rPr>
      <w:drawing>
        <wp:anchor distT="0" distB="0" distL="114300" distR="114300" simplePos="0" relativeHeight="251658240" behindDoc="0"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7650" w:rsidRPr="00F664D1" w:rsidRDefault="003D7650" w:rsidP="00F664D1">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Default="003D7650">
    <w:pPr>
      <w:pStyle w:val="Header"/>
      <w:rPr>
        <w:rFonts w:cs="B Lotus"/>
        <w:sz w:val="22"/>
        <w:szCs w:val="22"/>
        <w:rtl/>
        <w:lang w:bidi="ar-SA"/>
      </w:rPr>
    </w:pPr>
  </w:p>
  <w:p w:rsidR="003D7650" w:rsidRDefault="003D7650">
    <w:pPr>
      <w:pStyle w:val="Header"/>
      <w:rPr>
        <w:rFonts w:cs="B Lotus"/>
        <w:sz w:val="22"/>
        <w:szCs w:val="22"/>
        <w:rtl/>
        <w:lang w:bidi="ar-SA"/>
      </w:rPr>
    </w:pPr>
  </w:p>
  <w:p w:rsidR="003D7650" w:rsidRPr="00187920" w:rsidRDefault="003D7650">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50" w:rsidRPr="00BB29BC" w:rsidRDefault="00451C60" w:rsidP="0045186E">
    <w:pPr>
      <w:pStyle w:val="Header"/>
      <w:rPr>
        <w:rFonts w:cs="mylotus"/>
      </w:rPr>
    </w:pPr>
    <w:r>
      <w:rPr>
        <w:noProof/>
        <w:lang w:bidi="ar-SA"/>
      </w:rPr>
      <w:drawing>
        <wp:anchor distT="0" distB="0" distL="114300" distR="114300" simplePos="0" relativeHeight="251655168" behindDoc="0"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7650" w:rsidRPr="00F664D1" w:rsidRDefault="003D7650" w:rsidP="0045186E">
    <w:pPr>
      <w:pStyle w:val="Header"/>
      <w:rPr>
        <w:rtl/>
      </w:rPr>
    </w:pPr>
  </w:p>
  <w:p w:rsidR="003D7650" w:rsidRPr="0045186E" w:rsidRDefault="003D7650" w:rsidP="004518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AF2"/>
    <w:multiLevelType w:val="hybridMultilevel"/>
    <w:tmpl w:val="72B88760"/>
    <w:lvl w:ilvl="0" w:tplc="652EFDC8">
      <w:start w:val="7"/>
      <w:numFmt w:val="decimal"/>
      <w:lvlText w:val="%1)"/>
      <w:lvlJc w:val="left"/>
      <w:pPr>
        <w:ind w:left="644" w:hanging="360"/>
      </w:pPr>
      <w:rPr>
        <w:rFonts w:cs="B Compset"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9633E9"/>
    <w:multiLevelType w:val="hybridMultilevel"/>
    <w:tmpl w:val="5B68F806"/>
    <w:lvl w:ilvl="0" w:tplc="E7601552">
      <w:start w:val="1"/>
      <w:numFmt w:val="decimal"/>
      <w:lvlText w:val="%1-"/>
      <w:lvlJc w:val="left"/>
      <w:pPr>
        <w:ind w:left="720" w:hanging="360"/>
      </w:pPr>
      <w:rPr>
        <w:rFonts w:cs="B Compse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82793"/>
    <w:multiLevelType w:val="hybridMultilevel"/>
    <w:tmpl w:val="2EA26600"/>
    <w:lvl w:ilvl="0" w:tplc="261A0DF8">
      <w:start w:val="1"/>
      <w:numFmt w:val="decimal"/>
      <w:lvlText w:val="%1)"/>
      <w:lvlJc w:val="left"/>
      <w:pPr>
        <w:ind w:left="644" w:hanging="360"/>
      </w:pPr>
      <w:rPr>
        <w:rFonts w:cs="B Compset"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CD663BF"/>
    <w:multiLevelType w:val="hybridMultilevel"/>
    <w:tmpl w:val="93E40484"/>
    <w:lvl w:ilvl="0" w:tplc="7B2A7868">
      <w:start w:val="4"/>
      <w:numFmt w:val="decimal"/>
      <w:lvlText w:val="%1)"/>
      <w:lvlJc w:val="left"/>
      <w:pPr>
        <w:ind w:left="644" w:hanging="360"/>
      </w:pPr>
      <w:rPr>
        <w:rFonts w:cs="2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7A353A3"/>
    <w:multiLevelType w:val="hybridMultilevel"/>
    <w:tmpl w:val="4C94503A"/>
    <w:lvl w:ilvl="0" w:tplc="2CA635F6">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1DB6B73"/>
    <w:multiLevelType w:val="hybridMultilevel"/>
    <w:tmpl w:val="0FDA91A4"/>
    <w:lvl w:ilvl="0" w:tplc="43C8CF52">
      <w:start w:val="1"/>
      <w:numFmt w:val="decimal"/>
      <w:lvlText w:val="%1)"/>
      <w:lvlJc w:val="left"/>
      <w:pPr>
        <w:ind w:left="869" w:hanging="585"/>
      </w:pPr>
      <w:rPr>
        <w:rFonts w:cs="B Compset"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26F1C43"/>
    <w:multiLevelType w:val="hybridMultilevel"/>
    <w:tmpl w:val="3A542542"/>
    <w:lvl w:ilvl="0" w:tplc="9B42B012">
      <w:start w:val="1"/>
      <w:numFmt w:val="decimal"/>
      <w:lvlText w:val="%1."/>
      <w:lvlJc w:val="left"/>
      <w:pPr>
        <w:ind w:left="750" w:hanging="360"/>
      </w:pPr>
      <w:rPr>
        <w:rFonts w:hint="default"/>
        <w:b w:val="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nsid w:val="40216B41"/>
    <w:multiLevelType w:val="hybridMultilevel"/>
    <w:tmpl w:val="D3C4B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2E51B3"/>
    <w:multiLevelType w:val="hybridMultilevel"/>
    <w:tmpl w:val="12B87174"/>
    <w:lvl w:ilvl="0" w:tplc="43C8CF52">
      <w:start w:val="1"/>
      <w:numFmt w:val="decimal"/>
      <w:lvlText w:val="%1)"/>
      <w:lvlJc w:val="left"/>
      <w:pPr>
        <w:ind w:left="1153" w:hanging="585"/>
      </w:pPr>
      <w:rPr>
        <w:rFonts w:cs="B Compset"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57995180"/>
    <w:multiLevelType w:val="hybridMultilevel"/>
    <w:tmpl w:val="070E216C"/>
    <w:lvl w:ilvl="0" w:tplc="67FA3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983962"/>
    <w:multiLevelType w:val="hybridMultilevel"/>
    <w:tmpl w:val="3D9C0EC6"/>
    <w:lvl w:ilvl="0" w:tplc="261A0DF8">
      <w:start w:val="1"/>
      <w:numFmt w:val="decimal"/>
      <w:lvlText w:val="%1)"/>
      <w:lvlJc w:val="left"/>
      <w:pPr>
        <w:ind w:left="928" w:hanging="360"/>
      </w:pPr>
      <w:rPr>
        <w:rFonts w:cs="B Compset"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61FB2AF5"/>
    <w:multiLevelType w:val="hybridMultilevel"/>
    <w:tmpl w:val="5B88FE0E"/>
    <w:lvl w:ilvl="0" w:tplc="29EC8D0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ED4E0E"/>
    <w:multiLevelType w:val="hybridMultilevel"/>
    <w:tmpl w:val="45B819E0"/>
    <w:lvl w:ilvl="0" w:tplc="2CA635F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D801B38"/>
    <w:multiLevelType w:val="hybridMultilevel"/>
    <w:tmpl w:val="6E4612FA"/>
    <w:lvl w:ilvl="0" w:tplc="D6E49736">
      <w:start w:val="2"/>
      <w:numFmt w:val="decimal"/>
      <w:lvlText w:val="%1"/>
      <w:lvlJc w:val="left"/>
      <w:pPr>
        <w:ind w:left="765" w:hanging="360"/>
      </w:pPr>
      <w:rPr>
        <w:rFonts w:cs="B Compset"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nsid w:val="78DA0FF0"/>
    <w:multiLevelType w:val="hybridMultilevel"/>
    <w:tmpl w:val="589A7CFE"/>
    <w:lvl w:ilvl="0" w:tplc="7CAE874A">
      <w:start w:val="1"/>
      <w:numFmt w:val="decimal"/>
      <w:lvlText w:val="%1."/>
      <w:lvlJc w:val="left"/>
      <w:pPr>
        <w:ind w:left="928" w:hanging="360"/>
      </w:pPr>
      <w:rPr>
        <w:rFonts w:hint="default"/>
        <w:b w:val="0"/>
        <w:bCs w:val="0"/>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10"/>
  </w:num>
  <w:num w:numId="3">
    <w:abstractNumId w:val="5"/>
  </w:num>
  <w:num w:numId="4">
    <w:abstractNumId w:val="8"/>
  </w:num>
  <w:num w:numId="5">
    <w:abstractNumId w:val="4"/>
  </w:num>
  <w:num w:numId="6">
    <w:abstractNumId w:val="14"/>
  </w:num>
  <w:num w:numId="7">
    <w:abstractNumId w:val="1"/>
  </w:num>
  <w:num w:numId="8">
    <w:abstractNumId w:val="13"/>
  </w:num>
  <w:num w:numId="9">
    <w:abstractNumId w:val="3"/>
  </w:num>
  <w:num w:numId="10">
    <w:abstractNumId w:val="0"/>
  </w:num>
  <w:num w:numId="11">
    <w:abstractNumId w:val="11"/>
  </w:num>
  <w:num w:numId="12">
    <w:abstractNumId w:val="6"/>
  </w:num>
  <w:num w:numId="13">
    <w:abstractNumId w:val="7"/>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hideSpellingErrors/>
  <w:defaultTabStop w:val="720"/>
  <w:evenAndOddHeaders/>
  <w:drawingGridHorizontalSpacing w:val="198"/>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D7F"/>
    <w:rsid w:val="000206A3"/>
    <w:rsid w:val="00026583"/>
    <w:rsid w:val="0003424E"/>
    <w:rsid w:val="000361BC"/>
    <w:rsid w:val="000460BD"/>
    <w:rsid w:val="00050FDA"/>
    <w:rsid w:val="00061FA6"/>
    <w:rsid w:val="000713E2"/>
    <w:rsid w:val="00071C26"/>
    <w:rsid w:val="000808F8"/>
    <w:rsid w:val="00085BBC"/>
    <w:rsid w:val="0008743A"/>
    <w:rsid w:val="00092541"/>
    <w:rsid w:val="00095099"/>
    <w:rsid w:val="000952EF"/>
    <w:rsid w:val="000967EC"/>
    <w:rsid w:val="00096D07"/>
    <w:rsid w:val="000B15FE"/>
    <w:rsid w:val="000B42B8"/>
    <w:rsid w:val="000C2765"/>
    <w:rsid w:val="000E176B"/>
    <w:rsid w:val="000F4BDF"/>
    <w:rsid w:val="000F5270"/>
    <w:rsid w:val="000F61F6"/>
    <w:rsid w:val="000F6627"/>
    <w:rsid w:val="000F76DD"/>
    <w:rsid w:val="00100C7C"/>
    <w:rsid w:val="00103255"/>
    <w:rsid w:val="0010418D"/>
    <w:rsid w:val="00137517"/>
    <w:rsid w:val="0014320E"/>
    <w:rsid w:val="00151AAE"/>
    <w:rsid w:val="00162A55"/>
    <w:rsid w:val="001708D2"/>
    <w:rsid w:val="00170CFB"/>
    <w:rsid w:val="00175D4A"/>
    <w:rsid w:val="00185121"/>
    <w:rsid w:val="00186EEB"/>
    <w:rsid w:val="00190E06"/>
    <w:rsid w:val="0019198B"/>
    <w:rsid w:val="00197F87"/>
    <w:rsid w:val="001A1B84"/>
    <w:rsid w:val="001A1FBD"/>
    <w:rsid w:val="001A414B"/>
    <w:rsid w:val="001A78DB"/>
    <w:rsid w:val="001B28E6"/>
    <w:rsid w:val="001B3B6A"/>
    <w:rsid w:val="001B650C"/>
    <w:rsid w:val="001C13E8"/>
    <w:rsid w:val="001D1F0B"/>
    <w:rsid w:val="001D6087"/>
    <w:rsid w:val="001E2331"/>
    <w:rsid w:val="00213363"/>
    <w:rsid w:val="00223D6B"/>
    <w:rsid w:val="00224A6D"/>
    <w:rsid w:val="0023225E"/>
    <w:rsid w:val="00235C1C"/>
    <w:rsid w:val="002453E6"/>
    <w:rsid w:val="002506A6"/>
    <w:rsid w:val="00257FB7"/>
    <w:rsid w:val="00264E43"/>
    <w:rsid w:val="00266E6E"/>
    <w:rsid w:val="00267065"/>
    <w:rsid w:val="002676A5"/>
    <w:rsid w:val="0027314E"/>
    <w:rsid w:val="00275003"/>
    <w:rsid w:val="00277884"/>
    <w:rsid w:val="002803FD"/>
    <w:rsid w:val="00280814"/>
    <w:rsid w:val="00280ACE"/>
    <w:rsid w:val="00282F6B"/>
    <w:rsid w:val="00283667"/>
    <w:rsid w:val="00285478"/>
    <w:rsid w:val="002950AE"/>
    <w:rsid w:val="002A0DA2"/>
    <w:rsid w:val="002A3ED2"/>
    <w:rsid w:val="002B73E2"/>
    <w:rsid w:val="002C2671"/>
    <w:rsid w:val="002C4800"/>
    <w:rsid w:val="002C6A97"/>
    <w:rsid w:val="002D004F"/>
    <w:rsid w:val="002E1E04"/>
    <w:rsid w:val="002F0A70"/>
    <w:rsid w:val="002F2C5A"/>
    <w:rsid w:val="002F38B1"/>
    <w:rsid w:val="002F7AE9"/>
    <w:rsid w:val="00306654"/>
    <w:rsid w:val="00312CFC"/>
    <w:rsid w:val="0031330F"/>
    <w:rsid w:val="003139A2"/>
    <w:rsid w:val="003147CE"/>
    <w:rsid w:val="00316297"/>
    <w:rsid w:val="00325641"/>
    <w:rsid w:val="00357353"/>
    <w:rsid w:val="00366FFC"/>
    <w:rsid w:val="00380747"/>
    <w:rsid w:val="00380D6D"/>
    <w:rsid w:val="0038375D"/>
    <w:rsid w:val="00386126"/>
    <w:rsid w:val="00391DA3"/>
    <w:rsid w:val="003A1FD1"/>
    <w:rsid w:val="003A4367"/>
    <w:rsid w:val="003A4426"/>
    <w:rsid w:val="003A538A"/>
    <w:rsid w:val="003B1395"/>
    <w:rsid w:val="003B1DB2"/>
    <w:rsid w:val="003C3E57"/>
    <w:rsid w:val="003D04D1"/>
    <w:rsid w:val="003D3251"/>
    <w:rsid w:val="003D7650"/>
    <w:rsid w:val="003E0EC4"/>
    <w:rsid w:val="003E461B"/>
    <w:rsid w:val="003F17F8"/>
    <w:rsid w:val="003F57ED"/>
    <w:rsid w:val="004061A5"/>
    <w:rsid w:val="00406CCE"/>
    <w:rsid w:val="00420B9B"/>
    <w:rsid w:val="00425DAA"/>
    <w:rsid w:val="00427A3D"/>
    <w:rsid w:val="0045113A"/>
    <w:rsid w:val="0045186E"/>
    <w:rsid w:val="00451C60"/>
    <w:rsid w:val="00453980"/>
    <w:rsid w:val="004561E8"/>
    <w:rsid w:val="00471E0C"/>
    <w:rsid w:val="00472FE6"/>
    <w:rsid w:val="00475C0D"/>
    <w:rsid w:val="0048259F"/>
    <w:rsid w:val="0048481F"/>
    <w:rsid w:val="00493F7D"/>
    <w:rsid w:val="004A1786"/>
    <w:rsid w:val="004A4E1C"/>
    <w:rsid w:val="004A6153"/>
    <w:rsid w:val="004A63DF"/>
    <w:rsid w:val="004A6DEB"/>
    <w:rsid w:val="004B3AB0"/>
    <w:rsid w:val="004B758B"/>
    <w:rsid w:val="004E0615"/>
    <w:rsid w:val="004E3928"/>
    <w:rsid w:val="004F3C10"/>
    <w:rsid w:val="004F6681"/>
    <w:rsid w:val="00501E28"/>
    <w:rsid w:val="00502CAC"/>
    <w:rsid w:val="005032B3"/>
    <w:rsid w:val="005057CB"/>
    <w:rsid w:val="00507D12"/>
    <w:rsid w:val="005232EA"/>
    <w:rsid w:val="005363AF"/>
    <w:rsid w:val="00537DB1"/>
    <w:rsid w:val="00566C35"/>
    <w:rsid w:val="00586996"/>
    <w:rsid w:val="005901AF"/>
    <w:rsid w:val="005915C8"/>
    <w:rsid w:val="005978E9"/>
    <w:rsid w:val="005A12B7"/>
    <w:rsid w:val="005A3DF1"/>
    <w:rsid w:val="005A59FF"/>
    <w:rsid w:val="005A67D8"/>
    <w:rsid w:val="005A6DB8"/>
    <w:rsid w:val="005A7852"/>
    <w:rsid w:val="005B6183"/>
    <w:rsid w:val="005C38F8"/>
    <w:rsid w:val="005C3DAF"/>
    <w:rsid w:val="005C4DE1"/>
    <w:rsid w:val="005C5CB1"/>
    <w:rsid w:val="005C785C"/>
    <w:rsid w:val="005D24D7"/>
    <w:rsid w:val="005D6FF8"/>
    <w:rsid w:val="005E3620"/>
    <w:rsid w:val="005F04D1"/>
    <w:rsid w:val="005F2FB7"/>
    <w:rsid w:val="00600C17"/>
    <w:rsid w:val="00604E4E"/>
    <w:rsid w:val="00617932"/>
    <w:rsid w:val="006248C8"/>
    <w:rsid w:val="00627D40"/>
    <w:rsid w:val="0063080F"/>
    <w:rsid w:val="00633B7C"/>
    <w:rsid w:val="006532A1"/>
    <w:rsid w:val="00675D7F"/>
    <w:rsid w:val="00680771"/>
    <w:rsid w:val="00680E83"/>
    <w:rsid w:val="00683363"/>
    <w:rsid w:val="006836AC"/>
    <w:rsid w:val="00683DCE"/>
    <w:rsid w:val="00684F92"/>
    <w:rsid w:val="00697DEB"/>
    <w:rsid w:val="006B1329"/>
    <w:rsid w:val="006B44BF"/>
    <w:rsid w:val="006C5581"/>
    <w:rsid w:val="006C7053"/>
    <w:rsid w:val="006D71D5"/>
    <w:rsid w:val="006D7C5C"/>
    <w:rsid w:val="006E33F6"/>
    <w:rsid w:val="006E4014"/>
    <w:rsid w:val="006E5366"/>
    <w:rsid w:val="006E7C6B"/>
    <w:rsid w:val="006F4136"/>
    <w:rsid w:val="00710BB0"/>
    <w:rsid w:val="00716DB0"/>
    <w:rsid w:val="00722962"/>
    <w:rsid w:val="00723C9B"/>
    <w:rsid w:val="00727834"/>
    <w:rsid w:val="00732E41"/>
    <w:rsid w:val="007334A6"/>
    <w:rsid w:val="00743F5D"/>
    <w:rsid w:val="00752B92"/>
    <w:rsid w:val="007607D9"/>
    <w:rsid w:val="0076197E"/>
    <w:rsid w:val="0076258D"/>
    <w:rsid w:val="00772DB3"/>
    <w:rsid w:val="00777DAD"/>
    <w:rsid w:val="00780B66"/>
    <w:rsid w:val="007835F6"/>
    <w:rsid w:val="00783B13"/>
    <w:rsid w:val="00785BB8"/>
    <w:rsid w:val="00786E46"/>
    <w:rsid w:val="00792C92"/>
    <w:rsid w:val="007A0C2E"/>
    <w:rsid w:val="007A19DF"/>
    <w:rsid w:val="007A55A2"/>
    <w:rsid w:val="007C4B17"/>
    <w:rsid w:val="007C6548"/>
    <w:rsid w:val="007C783D"/>
    <w:rsid w:val="007D2302"/>
    <w:rsid w:val="007D3D07"/>
    <w:rsid w:val="007D673E"/>
    <w:rsid w:val="007E0F2F"/>
    <w:rsid w:val="007E1233"/>
    <w:rsid w:val="007E6972"/>
    <w:rsid w:val="007F57E6"/>
    <w:rsid w:val="00807C73"/>
    <w:rsid w:val="0081222D"/>
    <w:rsid w:val="00814626"/>
    <w:rsid w:val="00816569"/>
    <w:rsid w:val="008212E0"/>
    <w:rsid w:val="00824E8C"/>
    <w:rsid w:val="00825329"/>
    <w:rsid w:val="0083284B"/>
    <w:rsid w:val="008365D9"/>
    <w:rsid w:val="00837622"/>
    <w:rsid w:val="00837FFB"/>
    <w:rsid w:val="008404A7"/>
    <w:rsid w:val="008410B5"/>
    <w:rsid w:val="00844009"/>
    <w:rsid w:val="00844AFE"/>
    <w:rsid w:val="00852927"/>
    <w:rsid w:val="0085321D"/>
    <w:rsid w:val="008768FF"/>
    <w:rsid w:val="008846A3"/>
    <w:rsid w:val="008938A1"/>
    <w:rsid w:val="008A030D"/>
    <w:rsid w:val="008A408C"/>
    <w:rsid w:val="008A6CC9"/>
    <w:rsid w:val="008A7F53"/>
    <w:rsid w:val="008B0CF7"/>
    <w:rsid w:val="008B1279"/>
    <w:rsid w:val="008C0036"/>
    <w:rsid w:val="008C1DA3"/>
    <w:rsid w:val="008C288B"/>
    <w:rsid w:val="008C3303"/>
    <w:rsid w:val="008C427A"/>
    <w:rsid w:val="008D63C4"/>
    <w:rsid w:val="008D6FA4"/>
    <w:rsid w:val="008D7664"/>
    <w:rsid w:val="008D7986"/>
    <w:rsid w:val="008E669C"/>
    <w:rsid w:val="008F44CC"/>
    <w:rsid w:val="008F4A3E"/>
    <w:rsid w:val="008F5423"/>
    <w:rsid w:val="008F777C"/>
    <w:rsid w:val="00903CBE"/>
    <w:rsid w:val="00913160"/>
    <w:rsid w:val="00917381"/>
    <w:rsid w:val="00925923"/>
    <w:rsid w:val="009337FC"/>
    <w:rsid w:val="00945635"/>
    <w:rsid w:val="00955068"/>
    <w:rsid w:val="00962CAE"/>
    <w:rsid w:val="00967B98"/>
    <w:rsid w:val="0098269F"/>
    <w:rsid w:val="00983483"/>
    <w:rsid w:val="009A1818"/>
    <w:rsid w:val="009A5950"/>
    <w:rsid w:val="009A766B"/>
    <w:rsid w:val="009B586C"/>
    <w:rsid w:val="009C5962"/>
    <w:rsid w:val="009D14FD"/>
    <w:rsid w:val="009E0D2A"/>
    <w:rsid w:val="00A05DC6"/>
    <w:rsid w:val="00A06809"/>
    <w:rsid w:val="00A10C7A"/>
    <w:rsid w:val="00A172A1"/>
    <w:rsid w:val="00A201F5"/>
    <w:rsid w:val="00A21759"/>
    <w:rsid w:val="00A26925"/>
    <w:rsid w:val="00A36EE4"/>
    <w:rsid w:val="00A40507"/>
    <w:rsid w:val="00A45803"/>
    <w:rsid w:val="00A46C80"/>
    <w:rsid w:val="00A46E1E"/>
    <w:rsid w:val="00A53F5B"/>
    <w:rsid w:val="00A5671D"/>
    <w:rsid w:val="00A577EA"/>
    <w:rsid w:val="00A600E7"/>
    <w:rsid w:val="00A63999"/>
    <w:rsid w:val="00A91352"/>
    <w:rsid w:val="00A93FE6"/>
    <w:rsid w:val="00A94CB8"/>
    <w:rsid w:val="00A94F36"/>
    <w:rsid w:val="00AA1B30"/>
    <w:rsid w:val="00AA4E8F"/>
    <w:rsid w:val="00AB2444"/>
    <w:rsid w:val="00AB767D"/>
    <w:rsid w:val="00AC080E"/>
    <w:rsid w:val="00AC1C5E"/>
    <w:rsid w:val="00AC41D3"/>
    <w:rsid w:val="00AC4256"/>
    <w:rsid w:val="00AC4271"/>
    <w:rsid w:val="00AD76B0"/>
    <w:rsid w:val="00AE026E"/>
    <w:rsid w:val="00AE439E"/>
    <w:rsid w:val="00AF3DA5"/>
    <w:rsid w:val="00AF7EDC"/>
    <w:rsid w:val="00B07D58"/>
    <w:rsid w:val="00B13A49"/>
    <w:rsid w:val="00B20C22"/>
    <w:rsid w:val="00B2171E"/>
    <w:rsid w:val="00B2527D"/>
    <w:rsid w:val="00B27205"/>
    <w:rsid w:val="00B35F2C"/>
    <w:rsid w:val="00B37506"/>
    <w:rsid w:val="00B475C6"/>
    <w:rsid w:val="00B52784"/>
    <w:rsid w:val="00B54A67"/>
    <w:rsid w:val="00B60FB5"/>
    <w:rsid w:val="00B61195"/>
    <w:rsid w:val="00B62F2F"/>
    <w:rsid w:val="00B66010"/>
    <w:rsid w:val="00B7263B"/>
    <w:rsid w:val="00B72BE4"/>
    <w:rsid w:val="00B7739E"/>
    <w:rsid w:val="00B81299"/>
    <w:rsid w:val="00B970F1"/>
    <w:rsid w:val="00BA1634"/>
    <w:rsid w:val="00BA26A8"/>
    <w:rsid w:val="00BB299D"/>
    <w:rsid w:val="00BB2ECA"/>
    <w:rsid w:val="00BC4AA6"/>
    <w:rsid w:val="00BD351E"/>
    <w:rsid w:val="00BE28DF"/>
    <w:rsid w:val="00BE61CF"/>
    <w:rsid w:val="00BF2463"/>
    <w:rsid w:val="00BF4B6C"/>
    <w:rsid w:val="00C017E1"/>
    <w:rsid w:val="00C024F3"/>
    <w:rsid w:val="00C03BBB"/>
    <w:rsid w:val="00C16267"/>
    <w:rsid w:val="00C16ACA"/>
    <w:rsid w:val="00C16B68"/>
    <w:rsid w:val="00C17B46"/>
    <w:rsid w:val="00C205CF"/>
    <w:rsid w:val="00C22B23"/>
    <w:rsid w:val="00C24B49"/>
    <w:rsid w:val="00C25A90"/>
    <w:rsid w:val="00C27BEA"/>
    <w:rsid w:val="00C33E8D"/>
    <w:rsid w:val="00C34BE8"/>
    <w:rsid w:val="00C53B42"/>
    <w:rsid w:val="00C55E0C"/>
    <w:rsid w:val="00C57FAD"/>
    <w:rsid w:val="00C60B5E"/>
    <w:rsid w:val="00C65352"/>
    <w:rsid w:val="00C74199"/>
    <w:rsid w:val="00C85994"/>
    <w:rsid w:val="00CC267C"/>
    <w:rsid w:val="00CD0506"/>
    <w:rsid w:val="00CE16F0"/>
    <w:rsid w:val="00CE7943"/>
    <w:rsid w:val="00D242FB"/>
    <w:rsid w:val="00D25879"/>
    <w:rsid w:val="00D30958"/>
    <w:rsid w:val="00D363AD"/>
    <w:rsid w:val="00D369BC"/>
    <w:rsid w:val="00D37121"/>
    <w:rsid w:val="00D504AA"/>
    <w:rsid w:val="00D51B82"/>
    <w:rsid w:val="00D529DA"/>
    <w:rsid w:val="00D535EF"/>
    <w:rsid w:val="00D6323F"/>
    <w:rsid w:val="00D65409"/>
    <w:rsid w:val="00D6654F"/>
    <w:rsid w:val="00D701D3"/>
    <w:rsid w:val="00D84186"/>
    <w:rsid w:val="00D861AC"/>
    <w:rsid w:val="00D90C50"/>
    <w:rsid w:val="00D91FBF"/>
    <w:rsid w:val="00DA2B78"/>
    <w:rsid w:val="00DA5E3A"/>
    <w:rsid w:val="00DA76FE"/>
    <w:rsid w:val="00DB364C"/>
    <w:rsid w:val="00DB5E3C"/>
    <w:rsid w:val="00DC46B0"/>
    <w:rsid w:val="00DD2F90"/>
    <w:rsid w:val="00DD633E"/>
    <w:rsid w:val="00DD75EE"/>
    <w:rsid w:val="00DF46C8"/>
    <w:rsid w:val="00DF5CD0"/>
    <w:rsid w:val="00DF6019"/>
    <w:rsid w:val="00E029B2"/>
    <w:rsid w:val="00E079C8"/>
    <w:rsid w:val="00E07B70"/>
    <w:rsid w:val="00E11663"/>
    <w:rsid w:val="00E12C87"/>
    <w:rsid w:val="00E310C6"/>
    <w:rsid w:val="00E40BA9"/>
    <w:rsid w:val="00E40DFD"/>
    <w:rsid w:val="00E40E9C"/>
    <w:rsid w:val="00E413BD"/>
    <w:rsid w:val="00E464E6"/>
    <w:rsid w:val="00E50DFB"/>
    <w:rsid w:val="00E51BC3"/>
    <w:rsid w:val="00E57435"/>
    <w:rsid w:val="00E57920"/>
    <w:rsid w:val="00E57FA2"/>
    <w:rsid w:val="00E70733"/>
    <w:rsid w:val="00E7157F"/>
    <w:rsid w:val="00E74D26"/>
    <w:rsid w:val="00E75DD4"/>
    <w:rsid w:val="00E9496C"/>
    <w:rsid w:val="00E97EC2"/>
    <w:rsid w:val="00EB327C"/>
    <w:rsid w:val="00ED06B3"/>
    <w:rsid w:val="00ED5ECE"/>
    <w:rsid w:val="00EE26DB"/>
    <w:rsid w:val="00EE7D3F"/>
    <w:rsid w:val="00EE7E51"/>
    <w:rsid w:val="00EF4596"/>
    <w:rsid w:val="00EF6749"/>
    <w:rsid w:val="00F05475"/>
    <w:rsid w:val="00F153C4"/>
    <w:rsid w:val="00F275A3"/>
    <w:rsid w:val="00F34E22"/>
    <w:rsid w:val="00F372C0"/>
    <w:rsid w:val="00F47B4A"/>
    <w:rsid w:val="00F514C2"/>
    <w:rsid w:val="00F52E77"/>
    <w:rsid w:val="00F61EF0"/>
    <w:rsid w:val="00F664D1"/>
    <w:rsid w:val="00F67E54"/>
    <w:rsid w:val="00F7170E"/>
    <w:rsid w:val="00F87362"/>
    <w:rsid w:val="00F965F8"/>
    <w:rsid w:val="00FA0095"/>
    <w:rsid w:val="00FA67DB"/>
    <w:rsid w:val="00FA7ED6"/>
    <w:rsid w:val="00FB02A0"/>
    <w:rsid w:val="00FC0254"/>
    <w:rsid w:val="00FD0AE3"/>
    <w:rsid w:val="00FD0AF0"/>
    <w:rsid w:val="00FD1B2B"/>
    <w:rsid w:val="00FD2A4C"/>
    <w:rsid w:val="00FE4235"/>
    <w:rsid w:val="00FE54C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D7F"/>
    <w:pPr>
      <w:bidi/>
    </w:pPr>
    <w:rPr>
      <w:rFonts w:eastAsia="Times New Roman" w:cs="Times New Roman"/>
      <w:sz w:val="24"/>
      <w:szCs w:val="24"/>
      <w:lang w:bidi="en-US"/>
    </w:rPr>
  </w:style>
  <w:style w:type="paragraph" w:styleId="Heading1">
    <w:name w:val="heading 1"/>
    <w:basedOn w:val="Normal"/>
    <w:next w:val="Normal"/>
    <w:link w:val="Heading1Char"/>
    <w:uiPriority w:val="9"/>
    <w:qFormat/>
    <w:rsid w:val="00675D7F"/>
    <w:pPr>
      <w:keepNext/>
      <w:bidi w:val="0"/>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75D7F"/>
    <w:pPr>
      <w:keepNext/>
      <w:bidi w:val="0"/>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675D7F"/>
    <w:pPr>
      <w:keepNext/>
      <w:bidi w:val="0"/>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675D7F"/>
    <w:pPr>
      <w:keepNext/>
      <w:bidi w:val="0"/>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75D7F"/>
    <w:pPr>
      <w:bidi w:val="0"/>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75D7F"/>
    <w:pPr>
      <w:bidi w:val="0"/>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75D7F"/>
    <w:pPr>
      <w:bidi w:val="0"/>
      <w:spacing w:before="240" w:after="60"/>
      <w:outlineLvl w:val="6"/>
    </w:pPr>
  </w:style>
  <w:style w:type="paragraph" w:styleId="Heading8">
    <w:name w:val="heading 8"/>
    <w:basedOn w:val="Normal"/>
    <w:next w:val="Normal"/>
    <w:link w:val="Heading8Char"/>
    <w:uiPriority w:val="9"/>
    <w:semiHidden/>
    <w:unhideWhenUsed/>
    <w:qFormat/>
    <w:rsid w:val="00675D7F"/>
    <w:pPr>
      <w:bidi w:val="0"/>
      <w:spacing w:before="240" w:after="60"/>
      <w:outlineLvl w:val="7"/>
    </w:pPr>
    <w:rPr>
      <w:i/>
      <w:iCs/>
    </w:rPr>
  </w:style>
  <w:style w:type="paragraph" w:styleId="Heading9">
    <w:name w:val="heading 9"/>
    <w:basedOn w:val="Normal"/>
    <w:next w:val="Normal"/>
    <w:link w:val="Heading9Char"/>
    <w:uiPriority w:val="9"/>
    <w:semiHidden/>
    <w:unhideWhenUsed/>
    <w:qFormat/>
    <w:rsid w:val="00675D7F"/>
    <w:pPr>
      <w:bidi w:val="0"/>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75D7F"/>
    <w:rPr>
      <w:rFonts w:ascii="Cambria" w:eastAsia="Times New Roman" w:hAnsi="Cambria" w:cs="Times New Roman"/>
      <w:b/>
      <w:bCs/>
      <w:kern w:val="32"/>
      <w:sz w:val="32"/>
      <w:szCs w:val="32"/>
      <w:lang w:bidi="en-US"/>
    </w:rPr>
  </w:style>
  <w:style w:type="character" w:customStyle="1" w:styleId="Heading2Char">
    <w:name w:val="Heading 2 Char"/>
    <w:link w:val="Heading2"/>
    <w:uiPriority w:val="9"/>
    <w:semiHidden/>
    <w:rsid w:val="00675D7F"/>
    <w:rPr>
      <w:rFonts w:ascii="Cambria" w:eastAsia="Times New Roman" w:hAnsi="Cambria" w:cs="Times New Roman"/>
      <w:b/>
      <w:bCs/>
      <w:i/>
      <w:iCs/>
      <w:sz w:val="28"/>
      <w:szCs w:val="28"/>
      <w:lang w:bidi="en-US"/>
    </w:rPr>
  </w:style>
  <w:style w:type="character" w:customStyle="1" w:styleId="Heading3Char">
    <w:name w:val="Heading 3 Char"/>
    <w:link w:val="Heading3"/>
    <w:uiPriority w:val="9"/>
    <w:semiHidden/>
    <w:rsid w:val="00675D7F"/>
    <w:rPr>
      <w:rFonts w:ascii="Cambria" w:eastAsia="Times New Roman" w:hAnsi="Cambria" w:cs="Times New Roman"/>
      <w:b/>
      <w:bCs/>
      <w:sz w:val="26"/>
      <w:szCs w:val="26"/>
      <w:lang w:bidi="en-US"/>
    </w:rPr>
  </w:style>
  <w:style w:type="character" w:customStyle="1" w:styleId="Heading4Char">
    <w:name w:val="Heading 4 Char"/>
    <w:link w:val="Heading4"/>
    <w:uiPriority w:val="9"/>
    <w:semiHidden/>
    <w:rsid w:val="00675D7F"/>
    <w:rPr>
      <w:rFonts w:eastAsia="Times New Roman" w:cs="Times New Roman"/>
      <w:b/>
      <w:bCs/>
      <w:sz w:val="28"/>
      <w:szCs w:val="28"/>
      <w:lang w:bidi="en-US"/>
    </w:rPr>
  </w:style>
  <w:style w:type="character" w:customStyle="1" w:styleId="Heading5Char">
    <w:name w:val="Heading 5 Char"/>
    <w:link w:val="Heading5"/>
    <w:uiPriority w:val="9"/>
    <w:semiHidden/>
    <w:rsid w:val="00675D7F"/>
    <w:rPr>
      <w:rFonts w:eastAsia="Times New Roman" w:cs="Times New Roman"/>
      <w:b/>
      <w:bCs/>
      <w:i/>
      <w:iCs/>
      <w:sz w:val="26"/>
      <w:szCs w:val="26"/>
      <w:lang w:bidi="en-US"/>
    </w:rPr>
  </w:style>
  <w:style w:type="character" w:customStyle="1" w:styleId="Heading6Char">
    <w:name w:val="Heading 6 Char"/>
    <w:link w:val="Heading6"/>
    <w:uiPriority w:val="9"/>
    <w:semiHidden/>
    <w:rsid w:val="00675D7F"/>
    <w:rPr>
      <w:rFonts w:eastAsia="Times New Roman" w:cs="Times New Roman"/>
      <w:b/>
      <w:bCs/>
      <w:lang w:bidi="en-US"/>
    </w:rPr>
  </w:style>
  <w:style w:type="character" w:customStyle="1" w:styleId="Heading7Char">
    <w:name w:val="Heading 7 Char"/>
    <w:link w:val="Heading7"/>
    <w:uiPriority w:val="9"/>
    <w:semiHidden/>
    <w:rsid w:val="00675D7F"/>
    <w:rPr>
      <w:rFonts w:eastAsia="Times New Roman" w:cs="Times New Roman"/>
      <w:sz w:val="24"/>
      <w:szCs w:val="24"/>
      <w:lang w:bidi="en-US"/>
    </w:rPr>
  </w:style>
  <w:style w:type="character" w:customStyle="1" w:styleId="Heading8Char">
    <w:name w:val="Heading 8 Char"/>
    <w:link w:val="Heading8"/>
    <w:uiPriority w:val="9"/>
    <w:semiHidden/>
    <w:rsid w:val="00675D7F"/>
    <w:rPr>
      <w:rFonts w:eastAsia="Times New Roman" w:cs="Times New Roman"/>
      <w:i/>
      <w:iCs/>
      <w:sz w:val="24"/>
      <w:szCs w:val="24"/>
      <w:lang w:bidi="en-US"/>
    </w:rPr>
  </w:style>
  <w:style w:type="character" w:customStyle="1" w:styleId="Heading9Char">
    <w:name w:val="Heading 9 Char"/>
    <w:link w:val="Heading9"/>
    <w:uiPriority w:val="9"/>
    <w:semiHidden/>
    <w:rsid w:val="00675D7F"/>
    <w:rPr>
      <w:rFonts w:ascii="Cambria" w:eastAsia="Times New Roman" w:hAnsi="Cambria" w:cs="Times New Roman"/>
      <w:lang w:bidi="en-US"/>
    </w:rPr>
  </w:style>
  <w:style w:type="paragraph" w:styleId="Header">
    <w:name w:val="header"/>
    <w:basedOn w:val="Normal"/>
    <w:link w:val="HeaderChar"/>
    <w:unhideWhenUsed/>
    <w:rsid w:val="00675D7F"/>
    <w:pPr>
      <w:tabs>
        <w:tab w:val="center" w:pos="4513"/>
        <w:tab w:val="right" w:pos="9026"/>
      </w:tabs>
    </w:pPr>
  </w:style>
  <w:style w:type="character" w:customStyle="1" w:styleId="HeaderChar">
    <w:name w:val="Header Char"/>
    <w:link w:val="Header"/>
    <w:uiPriority w:val="99"/>
    <w:rsid w:val="00675D7F"/>
    <w:rPr>
      <w:rFonts w:eastAsia="Times New Roman" w:cs="Times New Roman"/>
      <w:sz w:val="24"/>
      <w:szCs w:val="24"/>
      <w:lang w:bidi="en-US"/>
    </w:rPr>
  </w:style>
  <w:style w:type="paragraph" w:styleId="Footer">
    <w:name w:val="footer"/>
    <w:basedOn w:val="Normal"/>
    <w:link w:val="FooterChar"/>
    <w:unhideWhenUsed/>
    <w:rsid w:val="00675D7F"/>
    <w:pPr>
      <w:tabs>
        <w:tab w:val="center" w:pos="4513"/>
        <w:tab w:val="right" w:pos="9026"/>
      </w:tabs>
    </w:pPr>
  </w:style>
  <w:style w:type="character" w:customStyle="1" w:styleId="FooterChar">
    <w:name w:val="Footer Char"/>
    <w:link w:val="Footer"/>
    <w:uiPriority w:val="99"/>
    <w:rsid w:val="00675D7F"/>
    <w:rPr>
      <w:rFonts w:eastAsia="Times New Roman" w:cs="Times New Roman"/>
      <w:sz w:val="24"/>
      <w:szCs w:val="24"/>
      <w:lang w:bidi="en-US"/>
    </w:rPr>
  </w:style>
  <w:style w:type="paragraph" w:styleId="Title">
    <w:name w:val="Title"/>
    <w:basedOn w:val="Normal"/>
    <w:next w:val="Normal"/>
    <w:link w:val="TitleChar"/>
    <w:uiPriority w:val="10"/>
    <w:qFormat/>
    <w:rsid w:val="00675D7F"/>
    <w:pPr>
      <w:bidi w:val="0"/>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75D7F"/>
    <w:rPr>
      <w:rFonts w:ascii="Cambria" w:eastAsia="Times New Roman" w:hAnsi="Cambria" w:cs="Times New Roman"/>
      <w:b/>
      <w:bCs/>
      <w:kern w:val="28"/>
      <w:sz w:val="32"/>
      <w:szCs w:val="32"/>
      <w:lang w:bidi="en-US"/>
    </w:rPr>
  </w:style>
  <w:style w:type="paragraph" w:styleId="Subtitle">
    <w:name w:val="Subtitle"/>
    <w:basedOn w:val="Normal"/>
    <w:next w:val="Normal"/>
    <w:link w:val="SubtitleChar"/>
    <w:uiPriority w:val="11"/>
    <w:qFormat/>
    <w:rsid w:val="00675D7F"/>
    <w:pPr>
      <w:bidi w:val="0"/>
      <w:spacing w:after="60"/>
      <w:jc w:val="center"/>
      <w:outlineLvl w:val="1"/>
    </w:pPr>
    <w:rPr>
      <w:rFonts w:ascii="Cambria" w:hAnsi="Cambria"/>
    </w:rPr>
  </w:style>
  <w:style w:type="character" w:customStyle="1" w:styleId="SubtitleChar">
    <w:name w:val="Subtitle Char"/>
    <w:link w:val="Subtitle"/>
    <w:uiPriority w:val="11"/>
    <w:rsid w:val="00675D7F"/>
    <w:rPr>
      <w:rFonts w:ascii="Cambria" w:eastAsia="Times New Roman" w:hAnsi="Cambria" w:cs="Times New Roman"/>
      <w:sz w:val="24"/>
      <w:szCs w:val="24"/>
      <w:lang w:bidi="en-US"/>
    </w:rPr>
  </w:style>
  <w:style w:type="character" w:styleId="Strong">
    <w:name w:val="Strong"/>
    <w:uiPriority w:val="22"/>
    <w:qFormat/>
    <w:rsid w:val="00675D7F"/>
    <w:rPr>
      <w:b/>
      <w:bCs/>
    </w:rPr>
  </w:style>
  <w:style w:type="character" w:styleId="Emphasis">
    <w:name w:val="Emphasis"/>
    <w:uiPriority w:val="20"/>
    <w:qFormat/>
    <w:rsid w:val="00675D7F"/>
    <w:rPr>
      <w:rFonts w:ascii="Calibri" w:hAnsi="Calibri"/>
      <w:b/>
      <w:i/>
      <w:iCs/>
    </w:rPr>
  </w:style>
  <w:style w:type="paragraph" w:styleId="NoSpacing">
    <w:name w:val="No Spacing"/>
    <w:basedOn w:val="Normal"/>
    <w:uiPriority w:val="1"/>
    <w:qFormat/>
    <w:rsid w:val="00675D7F"/>
    <w:pPr>
      <w:bidi w:val="0"/>
    </w:pPr>
    <w:rPr>
      <w:szCs w:val="32"/>
    </w:rPr>
  </w:style>
  <w:style w:type="paragraph" w:styleId="ListParagraph">
    <w:name w:val="List Paragraph"/>
    <w:basedOn w:val="Normal"/>
    <w:uiPriority w:val="34"/>
    <w:qFormat/>
    <w:rsid w:val="00675D7F"/>
    <w:pPr>
      <w:bidi w:val="0"/>
      <w:ind w:left="720"/>
      <w:contextualSpacing/>
    </w:pPr>
  </w:style>
  <w:style w:type="paragraph" w:styleId="Quote">
    <w:name w:val="Quote"/>
    <w:basedOn w:val="Normal"/>
    <w:next w:val="Normal"/>
    <w:link w:val="QuoteChar"/>
    <w:uiPriority w:val="29"/>
    <w:qFormat/>
    <w:rsid w:val="00675D7F"/>
    <w:pPr>
      <w:bidi w:val="0"/>
    </w:pPr>
    <w:rPr>
      <w:i/>
    </w:rPr>
  </w:style>
  <w:style w:type="character" w:customStyle="1" w:styleId="QuoteChar">
    <w:name w:val="Quote Char"/>
    <w:link w:val="Quote"/>
    <w:uiPriority w:val="29"/>
    <w:rsid w:val="00675D7F"/>
    <w:rPr>
      <w:rFonts w:eastAsia="Times New Roman" w:cs="Times New Roman"/>
      <w:i/>
      <w:sz w:val="24"/>
      <w:szCs w:val="24"/>
      <w:lang w:bidi="en-US"/>
    </w:rPr>
  </w:style>
  <w:style w:type="paragraph" w:styleId="IntenseQuote">
    <w:name w:val="Intense Quote"/>
    <w:basedOn w:val="Normal"/>
    <w:next w:val="Normal"/>
    <w:link w:val="IntenseQuoteChar"/>
    <w:uiPriority w:val="30"/>
    <w:qFormat/>
    <w:rsid w:val="00675D7F"/>
    <w:pPr>
      <w:bidi w:val="0"/>
      <w:ind w:left="720" w:right="720"/>
    </w:pPr>
    <w:rPr>
      <w:b/>
      <w:i/>
      <w:szCs w:val="22"/>
    </w:rPr>
  </w:style>
  <w:style w:type="character" w:customStyle="1" w:styleId="IntenseQuoteChar">
    <w:name w:val="Intense Quote Char"/>
    <w:link w:val="IntenseQuote"/>
    <w:uiPriority w:val="30"/>
    <w:rsid w:val="00675D7F"/>
    <w:rPr>
      <w:rFonts w:eastAsia="Times New Roman" w:cs="Times New Roman"/>
      <w:b/>
      <w:i/>
      <w:sz w:val="24"/>
      <w:lang w:bidi="en-US"/>
    </w:rPr>
  </w:style>
  <w:style w:type="character" w:styleId="SubtleEmphasis">
    <w:name w:val="Subtle Emphasis"/>
    <w:uiPriority w:val="19"/>
    <w:qFormat/>
    <w:rsid w:val="00675D7F"/>
    <w:rPr>
      <w:i/>
      <w:color w:val="5A5A5A"/>
    </w:rPr>
  </w:style>
  <w:style w:type="character" w:styleId="IntenseEmphasis">
    <w:name w:val="Intense Emphasis"/>
    <w:uiPriority w:val="21"/>
    <w:qFormat/>
    <w:rsid w:val="00675D7F"/>
    <w:rPr>
      <w:b/>
      <w:i/>
      <w:sz w:val="24"/>
      <w:szCs w:val="24"/>
      <w:u w:val="single"/>
    </w:rPr>
  </w:style>
  <w:style w:type="character" w:styleId="SubtleReference">
    <w:name w:val="Subtle Reference"/>
    <w:uiPriority w:val="31"/>
    <w:qFormat/>
    <w:rsid w:val="00675D7F"/>
    <w:rPr>
      <w:sz w:val="24"/>
      <w:szCs w:val="24"/>
      <w:u w:val="single"/>
    </w:rPr>
  </w:style>
  <w:style w:type="character" w:styleId="IntenseReference">
    <w:name w:val="Intense Reference"/>
    <w:uiPriority w:val="32"/>
    <w:qFormat/>
    <w:rsid w:val="00675D7F"/>
    <w:rPr>
      <w:b/>
      <w:sz w:val="24"/>
      <w:u w:val="single"/>
    </w:rPr>
  </w:style>
  <w:style w:type="character" w:styleId="BookTitle">
    <w:name w:val="Book Title"/>
    <w:uiPriority w:val="33"/>
    <w:qFormat/>
    <w:rsid w:val="00675D7F"/>
    <w:rPr>
      <w:rFonts w:ascii="Cambria" w:eastAsia="Times New Roman" w:hAnsi="Cambria"/>
      <w:b/>
      <w:i/>
      <w:sz w:val="24"/>
      <w:szCs w:val="24"/>
    </w:rPr>
  </w:style>
  <w:style w:type="paragraph" w:styleId="TOCHeading">
    <w:name w:val="TOC Heading"/>
    <w:basedOn w:val="Heading1"/>
    <w:next w:val="Normal"/>
    <w:uiPriority w:val="39"/>
    <w:semiHidden/>
    <w:unhideWhenUsed/>
    <w:qFormat/>
    <w:rsid w:val="00675D7F"/>
    <w:pPr>
      <w:outlineLvl w:val="9"/>
    </w:pPr>
  </w:style>
  <w:style w:type="paragraph" w:styleId="FootnoteText">
    <w:name w:val="footnote text"/>
    <w:basedOn w:val="Normal"/>
    <w:link w:val="FootnoteTextChar"/>
    <w:unhideWhenUsed/>
    <w:rsid w:val="00675D7F"/>
    <w:rPr>
      <w:sz w:val="20"/>
      <w:szCs w:val="20"/>
    </w:rPr>
  </w:style>
  <w:style w:type="character" w:customStyle="1" w:styleId="FootnoteTextChar">
    <w:name w:val="Footnote Text Char"/>
    <w:link w:val="FootnoteText"/>
    <w:rsid w:val="00675D7F"/>
    <w:rPr>
      <w:rFonts w:eastAsia="Times New Roman" w:cs="Times New Roman"/>
      <w:sz w:val="20"/>
      <w:szCs w:val="20"/>
      <w:lang w:bidi="en-US"/>
    </w:rPr>
  </w:style>
  <w:style w:type="character" w:styleId="FootnoteReference">
    <w:name w:val="footnote reference"/>
    <w:unhideWhenUsed/>
    <w:rsid w:val="00675D7F"/>
    <w:rPr>
      <w:vertAlign w:val="superscript"/>
    </w:rPr>
  </w:style>
  <w:style w:type="paragraph" w:styleId="EndnoteText">
    <w:name w:val="endnote text"/>
    <w:basedOn w:val="Normal"/>
    <w:link w:val="EndnoteTextChar"/>
    <w:uiPriority w:val="99"/>
    <w:semiHidden/>
    <w:unhideWhenUsed/>
    <w:rsid w:val="00675D7F"/>
    <w:rPr>
      <w:sz w:val="20"/>
      <w:szCs w:val="20"/>
    </w:rPr>
  </w:style>
  <w:style w:type="character" w:customStyle="1" w:styleId="EndnoteTextChar">
    <w:name w:val="Endnote Text Char"/>
    <w:link w:val="EndnoteText"/>
    <w:uiPriority w:val="99"/>
    <w:semiHidden/>
    <w:rsid w:val="00675D7F"/>
    <w:rPr>
      <w:rFonts w:eastAsia="Times New Roman" w:cs="Times New Roman"/>
      <w:sz w:val="20"/>
      <w:szCs w:val="20"/>
      <w:lang w:bidi="en-US"/>
    </w:rPr>
  </w:style>
  <w:style w:type="character" w:styleId="EndnoteReference">
    <w:name w:val="endnote reference"/>
    <w:uiPriority w:val="99"/>
    <w:semiHidden/>
    <w:unhideWhenUsed/>
    <w:rsid w:val="00675D7F"/>
    <w:rPr>
      <w:vertAlign w:val="superscript"/>
    </w:rPr>
  </w:style>
  <w:style w:type="paragraph" w:styleId="PlainText">
    <w:name w:val="Plain Text"/>
    <w:basedOn w:val="Normal"/>
    <w:link w:val="PlainTextChar"/>
    <w:rsid w:val="00675D7F"/>
    <w:pPr>
      <w:bidi w:val="0"/>
    </w:pPr>
    <w:rPr>
      <w:rFonts w:ascii="Courier New" w:hAnsi="Courier New" w:cs="Courier New"/>
      <w:sz w:val="20"/>
      <w:szCs w:val="20"/>
      <w:lang w:bidi="ar-SA"/>
    </w:rPr>
  </w:style>
  <w:style w:type="character" w:customStyle="1" w:styleId="PlainTextChar">
    <w:name w:val="Plain Text Char"/>
    <w:link w:val="PlainText"/>
    <w:rsid w:val="00675D7F"/>
    <w:rPr>
      <w:rFonts w:ascii="Courier New" w:eastAsia="Times New Roman" w:hAnsi="Courier New" w:cs="Courier New"/>
      <w:sz w:val="20"/>
      <w:szCs w:val="20"/>
      <w:lang w:bidi="ar-SA"/>
    </w:rPr>
  </w:style>
  <w:style w:type="paragraph" w:customStyle="1" w:styleId="a">
    <w:name w:val="تيتر اول"/>
    <w:basedOn w:val="Normal"/>
    <w:link w:val="Char"/>
    <w:qFormat/>
    <w:rsid w:val="00266E6E"/>
    <w:pPr>
      <w:spacing w:before="2040" w:after="480"/>
      <w:jc w:val="center"/>
      <w:outlineLvl w:val="0"/>
    </w:pPr>
    <w:rPr>
      <w:rFonts w:ascii="Arial" w:eastAsia="B Zar" w:hAnsi="Arial" w:cs="B Yagut"/>
      <w:b/>
      <w:bCs/>
      <w:noProof/>
      <w:sz w:val="32"/>
      <w:szCs w:val="32"/>
      <w:lang w:bidi="ar-SA"/>
    </w:rPr>
  </w:style>
  <w:style w:type="paragraph" w:customStyle="1" w:styleId="a0">
    <w:name w:val="نص عربی"/>
    <w:basedOn w:val="Normal"/>
    <w:link w:val="Char0"/>
    <w:qFormat/>
    <w:rsid w:val="00D369BC"/>
    <w:pPr>
      <w:ind w:firstLine="284"/>
      <w:jc w:val="both"/>
    </w:pPr>
    <w:rPr>
      <w:rFonts w:ascii="KFGQPC Uthman Taha Naskh" w:hAnsi="KFGQPC Uthman Taha Naskh" w:cs="KFGQPC Uthman Taha Naskh"/>
      <w:sz w:val="27"/>
      <w:szCs w:val="27"/>
      <w:lang w:bidi="ar-SA"/>
    </w:rPr>
  </w:style>
  <w:style w:type="character" w:customStyle="1" w:styleId="Char">
    <w:name w:val="تيتر اول Char"/>
    <w:link w:val="a"/>
    <w:rsid w:val="00266E6E"/>
    <w:rPr>
      <w:rFonts w:ascii="Arial" w:eastAsia="B Zar" w:hAnsi="Arial" w:cs="B Yagut"/>
      <w:b/>
      <w:bCs/>
      <w:noProof/>
      <w:sz w:val="32"/>
      <w:szCs w:val="32"/>
    </w:rPr>
  </w:style>
  <w:style w:type="paragraph" w:customStyle="1" w:styleId="-">
    <w:name w:val="تیتر اول-"/>
    <w:basedOn w:val="Normal"/>
    <w:link w:val="-Char"/>
    <w:qFormat/>
    <w:rsid w:val="00D535EF"/>
    <w:pPr>
      <w:spacing w:before="480" w:after="240"/>
      <w:jc w:val="center"/>
      <w:outlineLvl w:val="0"/>
    </w:pPr>
    <w:rPr>
      <w:rFonts w:ascii="Times New Roman Bold" w:eastAsia="Calibri" w:hAnsi="Times New Roman Bold" w:cs="B Zar"/>
      <w:b/>
      <w:bCs/>
      <w:sz w:val="26"/>
      <w:lang w:bidi="fa-IR"/>
    </w:rPr>
  </w:style>
  <w:style w:type="character" w:customStyle="1" w:styleId="Char0">
    <w:name w:val="نص عربی Char"/>
    <w:link w:val="a0"/>
    <w:rsid w:val="00D369BC"/>
    <w:rPr>
      <w:rFonts w:ascii="KFGQPC Uthman Taha Naskh" w:eastAsia="Times New Roman" w:hAnsi="KFGQPC Uthman Taha Naskh" w:cs="KFGQPC Uthman Taha Naskh"/>
      <w:sz w:val="27"/>
      <w:szCs w:val="27"/>
    </w:rPr>
  </w:style>
  <w:style w:type="character" w:customStyle="1" w:styleId="-Char">
    <w:name w:val="تیتر اول- Char"/>
    <w:link w:val="-"/>
    <w:rsid w:val="00D535EF"/>
    <w:rPr>
      <w:rFonts w:ascii="Times New Roman Bold" w:hAnsi="Times New Roman Bold" w:cs="B Zar"/>
      <w:b/>
      <w:bCs/>
      <w:sz w:val="26"/>
      <w:szCs w:val="24"/>
      <w:lang w:bidi="fa-IR"/>
    </w:rPr>
  </w:style>
  <w:style w:type="table" w:styleId="TableGrid">
    <w:name w:val="Table Grid"/>
    <w:basedOn w:val="TableNormal"/>
    <w:uiPriority w:val="59"/>
    <w:rsid w:val="00675D7F"/>
    <w:rPr>
      <w:rFonts w:eastAsia="Times New Roman"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75D7F"/>
    <w:rPr>
      <w:color w:val="0000FF"/>
      <w:u w:val="single"/>
    </w:rPr>
  </w:style>
  <w:style w:type="paragraph" w:styleId="TOC1">
    <w:name w:val="toc 1"/>
    <w:basedOn w:val="Normal"/>
    <w:next w:val="Normal"/>
    <w:uiPriority w:val="39"/>
    <w:unhideWhenUsed/>
    <w:rsid w:val="007E6972"/>
    <w:pPr>
      <w:jc w:val="both"/>
    </w:pPr>
    <w:rPr>
      <w:rFonts w:ascii="B Yagut" w:hAnsi="B Yagut" w:cs="B Lotus"/>
      <w:b/>
      <w:bCs/>
      <w:sz w:val="28"/>
      <w:szCs w:val="28"/>
    </w:rPr>
  </w:style>
  <w:style w:type="paragraph" w:styleId="TOC2">
    <w:name w:val="toc 2"/>
    <w:basedOn w:val="Normal"/>
    <w:next w:val="Normal"/>
    <w:uiPriority w:val="39"/>
    <w:unhideWhenUsed/>
    <w:rsid w:val="000713E2"/>
    <w:pPr>
      <w:ind w:left="227"/>
      <w:jc w:val="both"/>
    </w:pPr>
    <w:rPr>
      <w:rFonts w:ascii="B Compset" w:hAnsi="B Compset" w:cs="B Lotus"/>
      <w:sz w:val="28"/>
      <w:szCs w:val="28"/>
    </w:rPr>
  </w:style>
  <w:style w:type="character" w:customStyle="1" w:styleId="apple-style-span">
    <w:name w:val="apple-style-span"/>
    <w:rsid w:val="0076197E"/>
  </w:style>
  <w:style w:type="character" w:styleId="PageNumber">
    <w:name w:val="page number"/>
    <w:rsid w:val="00F664D1"/>
  </w:style>
  <w:style w:type="paragraph" w:styleId="TOC3">
    <w:name w:val="toc 3"/>
    <w:basedOn w:val="Normal"/>
    <w:next w:val="Normal"/>
    <w:autoRedefine/>
    <w:uiPriority w:val="39"/>
    <w:unhideWhenUsed/>
    <w:rsid w:val="000713E2"/>
    <w:pPr>
      <w:bidi w:val="0"/>
      <w:spacing w:after="100" w:line="276" w:lineRule="auto"/>
      <w:ind w:left="440"/>
    </w:pPr>
    <w:rPr>
      <w:rFonts w:cs="Arial"/>
      <w:sz w:val="22"/>
      <w:szCs w:val="22"/>
      <w:lang w:bidi="ar-SA"/>
    </w:rPr>
  </w:style>
  <w:style w:type="paragraph" w:styleId="TOC4">
    <w:name w:val="toc 4"/>
    <w:basedOn w:val="Normal"/>
    <w:next w:val="Normal"/>
    <w:autoRedefine/>
    <w:uiPriority w:val="39"/>
    <w:unhideWhenUsed/>
    <w:rsid w:val="000713E2"/>
    <w:pPr>
      <w:bidi w:val="0"/>
      <w:spacing w:after="100" w:line="276" w:lineRule="auto"/>
      <w:ind w:left="660"/>
    </w:pPr>
    <w:rPr>
      <w:rFonts w:cs="Arial"/>
      <w:sz w:val="22"/>
      <w:szCs w:val="22"/>
      <w:lang w:bidi="ar-SA"/>
    </w:rPr>
  </w:style>
  <w:style w:type="paragraph" w:styleId="TOC5">
    <w:name w:val="toc 5"/>
    <w:basedOn w:val="Normal"/>
    <w:next w:val="Normal"/>
    <w:autoRedefine/>
    <w:uiPriority w:val="39"/>
    <w:unhideWhenUsed/>
    <w:rsid w:val="000713E2"/>
    <w:pPr>
      <w:bidi w:val="0"/>
      <w:spacing w:after="100" w:line="276" w:lineRule="auto"/>
      <w:ind w:left="880"/>
    </w:pPr>
    <w:rPr>
      <w:rFonts w:cs="Arial"/>
      <w:sz w:val="22"/>
      <w:szCs w:val="22"/>
      <w:lang w:bidi="ar-SA"/>
    </w:rPr>
  </w:style>
  <w:style w:type="paragraph" w:styleId="TOC6">
    <w:name w:val="toc 6"/>
    <w:basedOn w:val="Normal"/>
    <w:next w:val="Normal"/>
    <w:autoRedefine/>
    <w:uiPriority w:val="39"/>
    <w:unhideWhenUsed/>
    <w:rsid w:val="000713E2"/>
    <w:pPr>
      <w:bidi w:val="0"/>
      <w:spacing w:after="100" w:line="276" w:lineRule="auto"/>
      <w:ind w:left="1100"/>
    </w:pPr>
    <w:rPr>
      <w:rFonts w:cs="Arial"/>
      <w:sz w:val="22"/>
      <w:szCs w:val="22"/>
      <w:lang w:bidi="ar-SA"/>
    </w:rPr>
  </w:style>
  <w:style w:type="paragraph" w:styleId="TOC7">
    <w:name w:val="toc 7"/>
    <w:basedOn w:val="Normal"/>
    <w:next w:val="Normal"/>
    <w:autoRedefine/>
    <w:uiPriority w:val="39"/>
    <w:unhideWhenUsed/>
    <w:rsid w:val="000713E2"/>
    <w:pPr>
      <w:bidi w:val="0"/>
      <w:spacing w:after="100" w:line="276" w:lineRule="auto"/>
      <w:ind w:left="1320"/>
    </w:pPr>
    <w:rPr>
      <w:rFonts w:cs="Arial"/>
      <w:sz w:val="22"/>
      <w:szCs w:val="22"/>
      <w:lang w:bidi="ar-SA"/>
    </w:rPr>
  </w:style>
  <w:style w:type="paragraph" w:styleId="TOC8">
    <w:name w:val="toc 8"/>
    <w:basedOn w:val="Normal"/>
    <w:next w:val="Normal"/>
    <w:autoRedefine/>
    <w:uiPriority w:val="39"/>
    <w:unhideWhenUsed/>
    <w:rsid w:val="000713E2"/>
    <w:pPr>
      <w:bidi w:val="0"/>
      <w:spacing w:after="100" w:line="276" w:lineRule="auto"/>
      <w:ind w:left="1540"/>
    </w:pPr>
    <w:rPr>
      <w:rFonts w:cs="Arial"/>
      <w:sz w:val="22"/>
      <w:szCs w:val="22"/>
      <w:lang w:bidi="ar-SA"/>
    </w:rPr>
  </w:style>
  <w:style w:type="paragraph" w:styleId="TOC9">
    <w:name w:val="toc 9"/>
    <w:basedOn w:val="Normal"/>
    <w:next w:val="Normal"/>
    <w:autoRedefine/>
    <w:uiPriority w:val="39"/>
    <w:unhideWhenUsed/>
    <w:rsid w:val="000713E2"/>
    <w:pPr>
      <w:bidi w:val="0"/>
      <w:spacing w:after="100" w:line="276" w:lineRule="auto"/>
      <w:ind w:left="1760"/>
    </w:pPr>
    <w:rPr>
      <w:rFonts w:cs="Arial"/>
      <w:sz w:val="22"/>
      <w:szCs w:val="22"/>
      <w:lang w:bidi="ar-SA"/>
    </w:rPr>
  </w:style>
  <w:style w:type="paragraph" w:styleId="BodyText">
    <w:name w:val="Body Text"/>
    <w:basedOn w:val="Normal"/>
    <w:link w:val="BodyTextChar"/>
    <w:uiPriority w:val="99"/>
    <w:unhideWhenUsed/>
    <w:rsid w:val="00EE26DB"/>
    <w:pPr>
      <w:spacing w:before="120"/>
      <w:jc w:val="center"/>
    </w:pPr>
    <w:rPr>
      <w:rFonts w:ascii="B Lotus" w:eastAsia="SimSun" w:hAnsi="B Lotus" w:cs="B Zar"/>
      <w:b/>
      <w:sz w:val="28"/>
      <w:szCs w:val="28"/>
      <w:lang w:bidi="fa-IR"/>
    </w:rPr>
  </w:style>
  <w:style w:type="character" w:customStyle="1" w:styleId="BodyTextChar">
    <w:name w:val="Body Text Char"/>
    <w:link w:val="BodyText"/>
    <w:uiPriority w:val="99"/>
    <w:rsid w:val="00EE26DB"/>
    <w:rPr>
      <w:rFonts w:ascii="B Lotus" w:eastAsia="SimSun" w:hAnsi="B Lotus" w:cs="B Zar"/>
      <w:b/>
      <w:sz w:val="28"/>
      <w:szCs w:val="28"/>
      <w:lang w:bidi="fa-IR"/>
    </w:rPr>
  </w:style>
  <w:style w:type="paragraph" w:customStyle="1" w:styleId="a1">
    <w:name w:val="متن"/>
    <w:basedOn w:val="Normal"/>
    <w:link w:val="Char1"/>
    <w:qFormat/>
    <w:rsid w:val="00DB364C"/>
    <w:pPr>
      <w:widowControl w:val="0"/>
      <w:spacing w:line="216" w:lineRule="auto"/>
      <w:ind w:firstLine="397"/>
      <w:jc w:val="both"/>
    </w:pPr>
    <w:rPr>
      <w:rFonts w:ascii="mylotus" w:hAnsi="mylotus" w:cs="Lotus Linotype"/>
      <w:color w:val="000000"/>
      <w:sz w:val="32"/>
      <w:szCs w:val="27"/>
      <w:lang w:bidi="ar-SA"/>
    </w:rPr>
  </w:style>
  <w:style w:type="character" w:customStyle="1" w:styleId="Char1">
    <w:name w:val="متن Char"/>
    <w:link w:val="a1"/>
    <w:rsid w:val="00DB364C"/>
    <w:rPr>
      <w:rFonts w:ascii="mylotus" w:eastAsia="Times New Roman" w:hAnsi="mylotus" w:cs="Lotus Linotype"/>
      <w:color w:val="000000"/>
      <w:sz w:val="32"/>
      <w:szCs w:val="27"/>
    </w:rPr>
  </w:style>
  <w:style w:type="paragraph" w:customStyle="1" w:styleId="a2">
    <w:name w:val="آیات بولد"/>
    <w:basedOn w:val="Normal"/>
    <w:link w:val="Char2"/>
    <w:uiPriority w:val="2"/>
    <w:qFormat/>
    <w:rsid w:val="004061A5"/>
    <w:pPr>
      <w:widowControl w:val="0"/>
      <w:spacing w:after="60" w:line="228" w:lineRule="auto"/>
      <w:ind w:firstLine="454"/>
      <w:jc w:val="both"/>
    </w:pPr>
    <w:rPr>
      <w:rFonts w:ascii="KFGQPC Uthmanic Script HAFS" w:hAnsi="KFGQPC Uthmanic Script HAFS" w:cs="KFGQPC Uthmanic Script HAFS"/>
      <w:b/>
      <w:sz w:val="28"/>
      <w:szCs w:val="27"/>
      <w:lang w:bidi="ar-SA"/>
    </w:rPr>
  </w:style>
  <w:style w:type="character" w:customStyle="1" w:styleId="Char2">
    <w:name w:val="آیات بولد Char"/>
    <w:link w:val="a2"/>
    <w:uiPriority w:val="2"/>
    <w:rsid w:val="004061A5"/>
    <w:rPr>
      <w:rFonts w:ascii="KFGQPC Uthmanic Script HAFS" w:eastAsia="Times New Roman" w:hAnsi="KFGQPC Uthmanic Script HAFS" w:cs="KFGQPC Uthmanic Script HAFS"/>
      <w:b/>
      <w:sz w:val="28"/>
      <w:szCs w:val="27"/>
    </w:rPr>
  </w:style>
  <w:style w:type="paragraph" w:styleId="BodyTextIndent">
    <w:name w:val="Body Text Indent"/>
    <w:basedOn w:val="Normal"/>
    <w:link w:val="BodyTextIndentChar"/>
    <w:uiPriority w:val="99"/>
    <w:unhideWhenUsed/>
    <w:rsid w:val="00D535EF"/>
    <w:pPr>
      <w:ind w:firstLine="284"/>
      <w:jc w:val="both"/>
    </w:pPr>
    <w:rPr>
      <w:rFonts w:ascii="IranNastaliq" w:hAnsi="IranNastaliq" w:cs="B Lotus"/>
      <w:sz w:val="28"/>
      <w:szCs w:val="28"/>
      <w:lang w:bidi="fa-IR"/>
    </w:rPr>
  </w:style>
  <w:style w:type="character" w:customStyle="1" w:styleId="BodyTextIndentChar">
    <w:name w:val="Body Text Indent Char"/>
    <w:link w:val="BodyTextIndent"/>
    <w:uiPriority w:val="99"/>
    <w:rsid w:val="00D535EF"/>
    <w:rPr>
      <w:rFonts w:ascii="IranNastaliq" w:eastAsia="Times New Roman" w:hAnsi="IranNastaliq" w:cs="B Lotus"/>
      <w:sz w:val="28"/>
      <w:szCs w:val="28"/>
      <w:lang w:bidi="fa-IR"/>
    </w:rPr>
  </w:style>
  <w:style w:type="paragraph" w:customStyle="1" w:styleId="a3">
    <w:name w:val="تیتر دوم"/>
    <w:basedOn w:val="-"/>
    <w:link w:val="Char3"/>
    <w:qFormat/>
    <w:rsid w:val="00D535EF"/>
    <w:pPr>
      <w:spacing w:before="240" w:after="60"/>
      <w:ind w:left="284"/>
      <w:jc w:val="left"/>
      <w:outlineLvl w:val="1"/>
    </w:pPr>
  </w:style>
  <w:style w:type="paragraph" w:styleId="BodyText2">
    <w:name w:val="Body Text 2"/>
    <w:basedOn w:val="Normal"/>
    <w:link w:val="BodyText2Char"/>
    <w:uiPriority w:val="99"/>
    <w:unhideWhenUsed/>
    <w:rsid w:val="006D7C5C"/>
    <w:pPr>
      <w:jc w:val="both"/>
    </w:pPr>
    <w:rPr>
      <w:rFonts w:ascii="B Lotus" w:eastAsia="SimSun" w:hAnsi="B Lotus" w:cs="B Zar"/>
      <w:b/>
      <w:spacing w:val="-2"/>
      <w:sz w:val="28"/>
      <w:szCs w:val="28"/>
      <w:lang w:bidi="fa-IR"/>
    </w:rPr>
  </w:style>
  <w:style w:type="character" w:customStyle="1" w:styleId="Char3">
    <w:name w:val="تیتر دوم Char"/>
    <w:basedOn w:val="-Char"/>
    <w:link w:val="a3"/>
    <w:rsid w:val="00D535EF"/>
    <w:rPr>
      <w:rFonts w:ascii="Times New Roman Bold" w:hAnsi="Times New Roman Bold" w:cs="B Zar"/>
      <w:b/>
      <w:bCs/>
      <w:sz w:val="26"/>
      <w:szCs w:val="24"/>
      <w:lang w:bidi="fa-IR"/>
    </w:rPr>
  </w:style>
  <w:style w:type="character" w:customStyle="1" w:styleId="BodyText2Char">
    <w:name w:val="Body Text 2 Char"/>
    <w:link w:val="BodyText2"/>
    <w:uiPriority w:val="99"/>
    <w:rsid w:val="006D7C5C"/>
    <w:rPr>
      <w:rFonts w:ascii="B Lotus" w:eastAsia="SimSun" w:hAnsi="B Lotus" w:cs="B Zar"/>
      <w:b/>
      <w:spacing w:val="-2"/>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D7F"/>
    <w:pPr>
      <w:bidi/>
    </w:pPr>
    <w:rPr>
      <w:rFonts w:eastAsia="Times New Roman" w:cs="Times New Roman"/>
      <w:sz w:val="24"/>
      <w:szCs w:val="24"/>
      <w:lang w:bidi="en-US"/>
    </w:rPr>
  </w:style>
  <w:style w:type="paragraph" w:styleId="Heading1">
    <w:name w:val="heading 1"/>
    <w:basedOn w:val="Normal"/>
    <w:next w:val="Normal"/>
    <w:link w:val="Heading1Char"/>
    <w:uiPriority w:val="9"/>
    <w:qFormat/>
    <w:rsid w:val="00675D7F"/>
    <w:pPr>
      <w:keepNext/>
      <w:bidi w:val="0"/>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75D7F"/>
    <w:pPr>
      <w:keepNext/>
      <w:bidi w:val="0"/>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675D7F"/>
    <w:pPr>
      <w:keepNext/>
      <w:bidi w:val="0"/>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675D7F"/>
    <w:pPr>
      <w:keepNext/>
      <w:bidi w:val="0"/>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75D7F"/>
    <w:pPr>
      <w:bidi w:val="0"/>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75D7F"/>
    <w:pPr>
      <w:bidi w:val="0"/>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75D7F"/>
    <w:pPr>
      <w:bidi w:val="0"/>
      <w:spacing w:before="240" w:after="60"/>
      <w:outlineLvl w:val="6"/>
    </w:pPr>
  </w:style>
  <w:style w:type="paragraph" w:styleId="Heading8">
    <w:name w:val="heading 8"/>
    <w:basedOn w:val="Normal"/>
    <w:next w:val="Normal"/>
    <w:link w:val="Heading8Char"/>
    <w:uiPriority w:val="9"/>
    <w:semiHidden/>
    <w:unhideWhenUsed/>
    <w:qFormat/>
    <w:rsid w:val="00675D7F"/>
    <w:pPr>
      <w:bidi w:val="0"/>
      <w:spacing w:before="240" w:after="60"/>
      <w:outlineLvl w:val="7"/>
    </w:pPr>
    <w:rPr>
      <w:i/>
      <w:iCs/>
    </w:rPr>
  </w:style>
  <w:style w:type="paragraph" w:styleId="Heading9">
    <w:name w:val="heading 9"/>
    <w:basedOn w:val="Normal"/>
    <w:next w:val="Normal"/>
    <w:link w:val="Heading9Char"/>
    <w:uiPriority w:val="9"/>
    <w:semiHidden/>
    <w:unhideWhenUsed/>
    <w:qFormat/>
    <w:rsid w:val="00675D7F"/>
    <w:pPr>
      <w:bidi w:val="0"/>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75D7F"/>
    <w:rPr>
      <w:rFonts w:ascii="Cambria" w:eastAsia="Times New Roman" w:hAnsi="Cambria" w:cs="Times New Roman"/>
      <w:b/>
      <w:bCs/>
      <w:kern w:val="32"/>
      <w:sz w:val="32"/>
      <w:szCs w:val="32"/>
      <w:lang w:bidi="en-US"/>
    </w:rPr>
  </w:style>
  <w:style w:type="character" w:customStyle="1" w:styleId="Heading2Char">
    <w:name w:val="Heading 2 Char"/>
    <w:link w:val="Heading2"/>
    <w:uiPriority w:val="9"/>
    <w:semiHidden/>
    <w:rsid w:val="00675D7F"/>
    <w:rPr>
      <w:rFonts w:ascii="Cambria" w:eastAsia="Times New Roman" w:hAnsi="Cambria" w:cs="Times New Roman"/>
      <w:b/>
      <w:bCs/>
      <w:i/>
      <w:iCs/>
      <w:sz w:val="28"/>
      <w:szCs w:val="28"/>
      <w:lang w:bidi="en-US"/>
    </w:rPr>
  </w:style>
  <w:style w:type="character" w:customStyle="1" w:styleId="Heading3Char">
    <w:name w:val="Heading 3 Char"/>
    <w:link w:val="Heading3"/>
    <w:uiPriority w:val="9"/>
    <w:semiHidden/>
    <w:rsid w:val="00675D7F"/>
    <w:rPr>
      <w:rFonts w:ascii="Cambria" w:eastAsia="Times New Roman" w:hAnsi="Cambria" w:cs="Times New Roman"/>
      <w:b/>
      <w:bCs/>
      <w:sz w:val="26"/>
      <w:szCs w:val="26"/>
      <w:lang w:bidi="en-US"/>
    </w:rPr>
  </w:style>
  <w:style w:type="character" w:customStyle="1" w:styleId="Heading4Char">
    <w:name w:val="Heading 4 Char"/>
    <w:link w:val="Heading4"/>
    <w:uiPriority w:val="9"/>
    <w:semiHidden/>
    <w:rsid w:val="00675D7F"/>
    <w:rPr>
      <w:rFonts w:eastAsia="Times New Roman" w:cs="Times New Roman"/>
      <w:b/>
      <w:bCs/>
      <w:sz w:val="28"/>
      <w:szCs w:val="28"/>
      <w:lang w:bidi="en-US"/>
    </w:rPr>
  </w:style>
  <w:style w:type="character" w:customStyle="1" w:styleId="Heading5Char">
    <w:name w:val="Heading 5 Char"/>
    <w:link w:val="Heading5"/>
    <w:uiPriority w:val="9"/>
    <w:semiHidden/>
    <w:rsid w:val="00675D7F"/>
    <w:rPr>
      <w:rFonts w:eastAsia="Times New Roman" w:cs="Times New Roman"/>
      <w:b/>
      <w:bCs/>
      <w:i/>
      <w:iCs/>
      <w:sz w:val="26"/>
      <w:szCs w:val="26"/>
      <w:lang w:bidi="en-US"/>
    </w:rPr>
  </w:style>
  <w:style w:type="character" w:customStyle="1" w:styleId="Heading6Char">
    <w:name w:val="Heading 6 Char"/>
    <w:link w:val="Heading6"/>
    <w:uiPriority w:val="9"/>
    <w:semiHidden/>
    <w:rsid w:val="00675D7F"/>
    <w:rPr>
      <w:rFonts w:eastAsia="Times New Roman" w:cs="Times New Roman"/>
      <w:b/>
      <w:bCs/>
      <w:lang w:bidi="en-US"/>
    </w:rPr>
  </w:style>
  <w:style w:type="character" w:customStyle="1" w:styleId="Heading7Char">
    <w:name w:val="Heading 7 Char"/>
    <w:link w:val="Heading7"/>
    <w:uiPriority w:val="9"/>
    <w:semiHidden/>
    <w:rsid w:val="00675D7F"/>
    <w:rPr>
      <w:rFonts w:eastAsia="Times New Roman" w:cs="Times New Roman"/>
      <w:sz w:val="24"/>
      <w:szCs w:val="24"/>
      <w:lang w:bidi="en-US"/>
    </w:rPr>
  </w:style>
  <w:style w:type="character" w:customStyle="1" w:styleId="Heading8Char">
    <w:name w:val="Heading 8 Char"/>
    <w:link w:val="Heading8"/>
    <w:uiPriority w:val="9"/>
    <w:semiHidden/>
    <w:rsid w:val="00675D7F"/>
    <w:rPr>
      <w:rFonts w:eastAsia="Times New Roman" w:cs="Times New Roman"/>
      <w:i/>
      <w:iCs/>
      <w:sz w:val="24"/>
      <w:szCs w:val="24"/>
      <w:lang w:bidi="en-US"/>
    </w:rPr>
  </w:style>
  <w:style w:type="character" w:customStyle="1" w:styleId="Heading9Char">
    <w:name w:val="Heading 9 Char"/>
    <w:link w:val="Heading9"/>
    <w:uiPriority w:val="9"/>
    <w:semiHidden/>
    <w:rsid w:val="00675D7F"/>
    <w:rPr>
      <w:rFonts w:ascii="Cambria" w:eastAsia="Times New Roman" w:hAnsi="Cambria" w:cs="Times New Roman"/>
      <w:lang w:bidi="en-US"/>
    </w:rPr>
  </w:style>
  <w:style w:type="paragraph" w:styleId="Header">
    <w:name w:val="header"/>
    <w:basedOn w:val="Normal"/>
    <w:link w:val="HeaderChar"/>
    <w:unhideWhenUsed/>
    <w:rsid w:val="00675D7F"/>
    <w:pPr>
      <w:tabs>
        <w:tab w:val="center" w:pos="4513"/>
        <w:tab w:val="right" w:pos="9026"/>
      </w:tabs>
    </w:pPr>
  </w:style>
  <w:style w:type="character" w:customStyle="1" w:styleId="HeaderChar">
    <w:name w:val="Header Char"/>
    <w:link w:val="Header"/>
    <w:uiPriority w:val="99"/>
    <w:rsid w:val="00675D7F"/>
    <w:rPr>
      <w:rFonts w:eastAsia="Times New Roman" w:cs="Times New Roman"/>
      <w:sz w:val="24"/>
      <w:szCs w:val="24"/>
      <w:lang w:bidi="en-US"/>
    </w:rPr>
  </w:style>
  <w:style w:type="paragraph" w:styleId="Footer">
    <w:name w:val="footer"/>
    <w:basedOn w:val="Normal"/>
    <w:link w:val="FooterChar"/>
    <w:unhideWhenUsed/>
    <w:rsid w:val="00675D7F"/>
    <w:pPr>
      <w:tabs>
        <w:tab w:val="center" w:pos="4513"/>
        <w:tab w:val="right" w:pos="9026"/>
      </w:tabs>
    </w:pPr>
  </w:style>
  <w:style w:type="character" w:customStyle="1" w:styleId="FooterChar">
    <w:name w:val="Footer Char"/>
    <w:link w:val="Footer"/>
    <w:uiPriority w:val="99"/>
    <w:rsid w:val="00675D7F"/>
    <w:rPr>
      <w:rFonts w:eastAsia="Times New Roman" w:cs="Times New Roman"/>
      <w:sz w:val="24"/>
      <w:szCs w:val="24"/>
      <w:lang w:bidi="en-US"/>
    </w:rPr>
  </w:style>
  <w:style w:type="paragraph" w:styleId="Title">
    <w:name w:val="Title"/>
    <w:basedOn w:val="Normal"/>
    <w:next w:val="Normal"/>
    <w:link w:val="TitleChar"/>
    <w:uiPriority w:val="10"/>
    <w:qFormat/>
    <w:rsid w:val="00675D7F"/>
    <w:pPr>
      <w:bidi w:val="0"/>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75D7F"/>
    <w:rPr>
      <w:rFonts w:ascii="Cambria" w:eastAsia="Times New Roman" w:hAnsi="Cambria" w:cs="Times New Roman"/>
      <w:b/>
      <w:bCs/>
      <w:kern w:val="28"/>
      <w:sz w:val="32"/>
      <w:szCs w:val="32"/>
      <w:lang w:bidi="en-US"/>
    </w:rPr>
  </w:style>
  <w:style w:type="paragraph" w:styleId="Subtitle">
    <w:name w:val="Subtitle"/>
    <w:basedOn w:val="Normal"/>
    <w:next w:val="Normal"/>
    <w:link w:val="SubtitleChar"/>
    <w:uiPriority w:val="11"/>
    <w:qFormat/>
    <w:rsid w:val="00675D7F"/>
    <w:pPr>
      <w:bidi w:val="0"/>
      <w:spacing w:after="60"/>
      <w:jc w:val="center"/>
      <w:outlineLvl w:val="1"/>
    </w:pPr>
    <w:rPr>
      <w:rFonts w:ascii="Cambria" w:hAnsi="Cambria"/>
    </w:rPr>
  </w:style>
  <w:style w:type="character" w:customStyle="1" w:styleId="SubtitleChar">
    <w:name w:val="Subtitle Char"/>
    <w:link w:val="Subtitle"/>
    <w:uiPriority w:val="11"/>
    <w:rsid w:val="00675D7F"/>
    <w:rPr>
      <w:rFonts w:ascii="Cambria" w:eastAsia="Times New Roman" w:hAnsi="Cambria" w:cs="Times New Roman"/>
      <w:sz w:val="24"/>
      <w:szCs w:val="24"/>
      <w:lang w:bidi="en-US"/>
    </w:rPr>
  </w:style>
  <w:style w:type="character" w:styleId="Strong">
    <w:name w:val="Strong"/>
    <w:uiPriority w:val="22"/>
    <w:qFormat/>
    <w:rsid w:val="00675D7F"/>
    <w:rPr>
      <w:b/>
      <w:bCs/>
    </w:rPr>
  </w:style>
  <w:style w:type="character" w:styleId="Emphasis">
    <w:name w:val="Emphasis"/>
    <w:uiPriority w:val="20"/>
    <w:qFormat/>
    <w:rsid w:val="00675D7F"/>
    <w:rPr>
      <w:rFonts w:ascii="Calibri" w:hAnsi="Calibri"/>
      <w:b/>
      <w:i/>
      <w:iCs/>
    </w:rPr>
  </w:style>
  <w:style w:type="paragraph" w:styleId="NoSpacing">
    <w:name w:val="No Spacing"/>
    <w:basedOn w:val="Normal"/>
    <w:uiPriority w:val="1"/>
    <w:qFormat/>
    <w:rsid w:val="00675D7F"/>
    <w:pPr>
      <w:bidi w:val="0"/>
    </w:pPr>
    <w:rPr>
      <w:szCs w:val="32"/>
    </w:rPr>
  </w:style>
  <w:style w:type="paragraph" w:styleId="ListParagraph">
    <w:name w:val="List Paragraph"/>
    <w:basedOn w:val="Normal"/>
    <w:uiPriority w:val="34"/>
    <w:qFormat/>
    <w:rsid w:val="00675D7F"/>
    <w:pPr>
      <w:bidi w:val="0"/>
      <w:ind w:left="720"/>
      <w:contextualSpacing/>
    </w:pPr>
  </w:style>
  <w:style w:type="paragraph" w:styleId="Quote">
    <w:name w:val="Quote"/>
    <w:basedOn w:val="Normal"/>
    <w:next w:val="Normal"/>
    <w:link w:val="QuoteChar"/>
    <w:uiPriority w:val="29"/>
    <w:qFormat/>
    <w:rsid w:val="00675D7F"/>
    <w:pPr>
      <w:bidi w:val="0"/>
    </w:pPr>
    <w:rPr>
      <w:i/>
    </w:rPr>
  </w:style>
  <w:style w:type="character" w:customStyle="1" w:styleId="QuoteChar">
    <w:name w:val="Quote Char"/>
    <w:link w:val="Quote"/>
    <w:uiPriority w:val="29"/>
    <w:rsid w:val="00675D7F"/>
    <w:rPr>
      <w:rFonts w:eastAsia="Times New Roman" w:cs="Times New Roman"/>
      <w:i/>
      <w:sz w:val="24"/>
      <w:szCs w:val="24"/>
      <w:lang w:bidi="en-US"/>
    </w:rPr>
  </w:style>
  <w:style w:type="paragraph" w:styleId="IntenseQuote">
    <w:name w:val="Intense Quote"/>
    <w:basedOn w:val="Normal"/>
    <w:next w:val="Normal"/>
    <w:link w:val="IntenseQuoteChar"/>
    <w:uiPriority w:val="30"/>
    <w:qFormat/>
    <w:rsid w:val="00675D7F"/>
    <w:pPr>
      <w:bidi w:val="0"/>
      <w:ind w:left="720" w:right="720"/>
    </w:pPr>
    <w:rPr>
      <w:b/>
      <w:i/>
      <w:szCs w:val="22"/>
    </w:rPr>
  </w:style>
  <w:style w:type="character" w:customStyle="1" w:styleId="IntenseQuoteChar">
    <w:name w:val="Intense Quote Char"/>
    <w:link w:val="IntenseQuote"/>
    <w:uiPriority w:val="30"/>
    <w:rsid w:val="00675D7F"/>
    <w:rPr>
      <w:rFonts w:eastAsia="Times New Roman" w:cs="Times New Roman"/>
      <w:b/>
      <w:i/>
      <w:sz w:val="24"/>
      <w:lang w:bidi="en-US"/>
    </w:rPr>
  </w:style>
  <w:style w:type="character" w:styleId="SubtleEmphasis">
    <w:name w:val="Subtle Emphasis"/>
    <w:uiPriority w:val="19"/>
    <w:qFormat/>
    <w:rsid w:val="00675D7F"/>
    <w:rPr>
      <w:i/>
      <w:color w:val="5A5A5A"/>
    </w:rPr>
  </w:style>
  <w:style w:type="character" w:styleId="IntenseEmphasis">
    <w:name w:val="Intense Emphasis"/>
    <w:uiPriority w:val="21"/>
    <w:qFormat/>
    <w:rsid w:val="00675D7F"/>
    <w:rPr>
      <w:b/>
      <w:i/>
      <w:sz w:val="24"/>
      <w:szCs w:val="24"/>
      <w:u w:val="single"/>
    </w:rPr>
  </w:style>
  <w:style w:type="character" w:styleId="SubtleReference">
    <w:name w:val="Subtle Reference"/>
    <w:uiPriority w:val="31"/>
    <w:qFormat/>
    <w:rsid w:val="00675D7F"/>
    <w:rPr>
      <w:sz w:val="24"/>
      <w:szCs w:val="24"/>
      <w:u w:val="single"/>
    </w:rPr>
  </w:style>
  <w:style w:type="character" w:styleId="IntenseReference">
    <w:name w:val="Intense Reference"/>
    <w:uiPriority w:val="32"/>
    <w:qFormat/>
    <w:rsid w:val="00675D7F"/>
    <w:rPr>
      <w:b/>
      <w:sz w:val="24"/>
      <w:u w:val="single"/>
    </w:rPr>
  </w:style>
  <w:style w:type="character" w:styleId="BookTitle">
    <w:name w:val="Book Title"/>
    <w:uiPriority w:val="33"/>
    <w:qFormat/>
    <w:rsid w:val="00675D7F"/>
    <w:rPr>
      <w:rFonts w:ascii="Cambria" w:eastAsia="Times New Roman" w:hAnsi="Cambria"/>
      <w:b/>
      <w:i/>
      <w:sz w:val="24"/>
      <w:szCs w:val="24"/>
    </w:rPr>
  </w:style>
  <w:style w:type="paragraph" w:styleId="TOCHeading">
    <w:name w:val="TOC Heading"/>
    <w:basedOn w:val="Heading1"/>
    <w:next w:val="Normal"/>
    <w:uiPriority w:val="39"/>
    <w:semiHidden/>
    <w:unhideWhenUsed/>
    <w:qFormat/>
    <w:rsid w:val="00675D7F"/>
    <w:pPr>
      <w:outlineLvl w:val="9"/>
    </w:pPr>
  </w:style>
  <w:style w:type="paragraph" w:styleId="FootnoteText">
    <w:name w:val="footnote text"/>
    <w:basedOn w:val="Normal"/>
    <w:link w:val="FootnoteTextChar"/>
    <w:unhideWhenUsed/>
    <w:rsid w:val="00675D7F"/>
    <w:rPr>
      <w:sz w:val="20"/>
      <w:szCs w:val="20"/>
    </w:rPr>
  </w:style>
  <w:style w:type="character" w:customStyle="1" w:styleId="FootnoteTextChar">
    <w:name w:val="Footnote Text Char"/>
    <w:link w:val="FootnoteText"/>
    <w:rsid w:val="00675D7F"/>
    <w:rPr>
      <w:rFonts w:eastAsia="Times New Roman" w:cs="Times New Roman"/>
      <w:sz w:val="20"/>
      <w:szCs w:val="20"/>
      <w:lang w:bidi="en-US"/>
    </w:rPr>
  </w:style>
  <w:style w:type="character" w:styleId="FootnoteReference">
    <w:name w:val="footnote reference"/>
    <w:unhideWhenUsed/>
    <w:rsid w:val="00675D7F"/>
    <w:rPr>
      <w:vertAlign w:val="superscript"/>
    </w:rPr>
  </w:style>
  <w:style w:type="paragraph" w:styleId="EndnoteText">
    <w:name w:val="endnote text"/>
    <w:basedOn w:val="Normal"/>
    <w:link w:val="EndnoteTextChar"/>
    <w:uiPriority w:val="99"/>
    <w:semiHidden/>
    <w:unhideWhenUsed/>
    <w:rsid w:val="00675D7F"/>
    <w:rPr>
      <w:sz w:val="20"/>
      <w:szCs w:val="20"/>
    </w:rPr>
  </w:style>
  <w:style w:type="character" w:customStyle="1" w:styleId="EndnoteTextChar">
    <w:name w:val="Endnote Text Char"/>
    <w:link w:val="EndnoteText"/>
    <w:uiPriority w:val="99"/>
    <w:semiHidden/>
    <w:rsid w:val="00675D7F"/>
    <w:rPr>
      <w:rFonts w:eastAsia="Times New Roman" w:cs="Times New Roman"/>
      <w:sz w:val="20"/>
      <w:szCs w:val="20"/>
      <w:lang w:bidi="en-US"/>
    </w:rPr>
  </w:style>
  <w:style w:type="character" w:styleId="EndnoteReference">
    <w:name w:val="endnote reference"/>
    <w:uiPriority w:val="99"/>
    <w:semiHidden/>
    <w:unhideWhenUsed/>
    <w:rsid w:val="00675D7F"/>
    <w:rPr>
      <w:vertAlign w:val="superscript"/>
    </w:rPr>
  </w:style>
  <w:style w:type="paragraph" w:styleId="PlainText">
    <w:name w:val="Plain Text"/>
    <w:basedOn w:val="Normal"/>
    <w:link w:val="PlainTextChar"/>
    <w:rsid w:val="00675D7F"/>
    <w:pPr>
      <w:bidi w:val="0"/>
    </w:pPr>
    <w:rPr>
      <w:rFonts w:ascii="Courier New" w:hAnsi="Courier New" w:cs="Courier New"/>
      <w:sz w:val="20"/>
      <w:szCs w:val="20"/>
      <w:lang w:bidi="ar-SA"/>
    </w:rPr>
  </w:style>
  <w:style w:type="character" w:customStyle="1" w:styleId="PlainTextChar">
    <w:name w:val="Plain Text Char"/>
    <w:link w:val="PlainText"/>
    <w:rsid w:val="00675D7F"/>
    <w:rPr>
      <w:rFonts w:ascii="Courier New" w:eastAsia="Times New Roman" w:hAnsi="Courier New" w:cs="Courier New"/>
      <w:sz w:val="20"/>
      <w:szCs w:val="20"/>
      <w:lang w:bidi="ar-SA"/>
    </w:rPr>
  </w:style>
  <w:style w:type="paragraph" w:customStyle="1" w:styleId="a">
    <w:name w:val="تيتر اول"/>
    <w:basedOn w:val="Normal"/>
    <w:link w:val="Char"/>
    <w:qFormat/>
    <w:rsid w:val="00266E6E"/>
    <w:pPr>
      <w:spacing w:before="2040" w:after="480"/>
      <w:jc w:val="center"/>
      <w:outlineLvl w:val="0"/>
    </w:pPr>
    <w:rPr>
      <w:rFonts w:ascii="Arial" w:eastAsia="B Zar" w:hAnsi="Arial" w:cs="B Yagut"/>
      <w:b/>
      <w:bCs/>
      <w:noProof/>
      <w:sz w:val="32"/>
      <w:szCs w:val="32"/>
      <w:lang w:bidi="ar-SA"/>
    </w:rPr>
  </w:style>
  <w:style w:type="paragraph" w:customStyle="1" w:styleId="a0">
    <w:name w:val="نص عربی"/>
    <w:basedOn w:val="Normal"/>
    <w:link w:val="Char0"/>
    <w:qFormat/>
    <w:rsid w:val="00D369BC"/>
    <w:pPr>
      <w:ind w:firstLine="284"/>
      <w:jc w:val="both"/>
    </w:pPr>
    <w:rPr>
      <w:rFonts w:ascii="KFGQPC Uthman Taha Naskh" w:hAnsi="KFGQPC Uthman Taha Naskh" w:cs="KFGQPC Uthman Taha Naskh"/>
      <w:sz w:val="27"/>
      <w:szCs w:val="27"/>
      <w:lang w:bidi="ar-SA"/>
    </w:rPr>
  </w:style>
  <w:style w:type="character" w:customStyle="1" w:styleId="Char">
    <w:name w:val="تيتر اول Char"/>
    <w:link w:val="a"/>
    <w:rsid w:val="00266E6E"/>
    <w:rPr>
      <w:rFonts w:ascii="Arial" w:eastAsia="B Zar" w:hAnsi="Arial" w:cs="B Yagut"/>
      <w:b/>
      <w:bCs/>
      <w:noProof/>
      <w:sz w:val="32"/>
      <w:szCs w:val="32"/>
    </w:rPr>
  </w:style>
  <w:style w:type="paragraph" w:customStyle="1" w:styleId="-">
    <w:name w:val="تیتر اول-"/>
    <w:basedOn w:val="Normal"/>
    <w:link w:val="-Char"/>
    <w:qFormat/>
    <w:rsid w:val="00D535EF"/>
    <w:pPr>
      <w:spacing w:before="480" w:after="240"/>
      <w:jc w:val="center"/>
      <w:outlineLvl w:val="0"/>
    </w:pPr>
    <w:rPr>
      <w:rFonts w:ascii="Times New Roman Bold" w:eastAsia="Calibri" w:hAnsi="Times New Roman Bold" w:cs="B Zar"/>
      <w:b/>
      <w:bCs/>
      <w:sz w:val="26"/>
      <w:lang w:bidi="fa-IR"/>
    </w:rPr>
  </w:style>
  <w:style w:type="character" w:customStyle="1" w:styleId="Char0">
    <w:name w:val="نص عربی Char"/>
    <w:link w:val="a0"/>
    <w:rsid w:val="00D369BC"/>
    <w:rPr>
      <w:rFonts w:ascii="KFGQPC Uthman Taha Naskh" w:eastAsia="Times New Roman" w:hAnsi="KFGQPC Uthman Taha Naskh" w:cs="KFGQPC Uthman Taha Naskh"/>
      <w:sz w:val="27"/>
      <w:szCs w:val="27"/>
    </w:rPr>
  </w:style>
  <w:style w:type="character" w:customStyle="1" w:styleId="-Char">
    <w:name w:val="تیتر اول- Char"/>
    <w:link w:val="-"/>
    <w:rsid w:val="00D535EF"/>
    <w:rPr>
      <w:rFonts w:ascii="Times New Roman Bold" w:hAnsi="Times New Roman Bold" w:cs="B Zar"/>
      <w:b/>
      <w:bCs/>
      <w:sz w:val="26"/>
      <w:szCs w:val="24"/>
      <w:lang w:bidi="fa-IR"/>
    </w:rPr>
  </w:style>
  <w:style w:type="table" w:styleId="TableGrid">
    <w:name w:val="Table Grid"/>
    <w:basedOn w:val="TableNormal"/>
    <w:uiPriority w:val="59"/>
    <w:rsid w:val="00675D7F"/>
    <w:rPr>
      <w:rFonts w:eastAsia="Times New Roman"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75D7F"/>
    <w:rPr>
      <w:color w:val="0000FF"/>
      <w:u w:val="single"/>
    </w:rPr>
  </w:style>
  <w:style w:type="paragraph" w:styleId="TOC1">
    <w:name w:val="toc 1"/>
    <w:basedOn w:val="Normal"/>
    <w:next w:val="Normal"/>
    <w:uiPriority w:val="39"/>
    <w:unhideWhenUsed/>
    <w:rsid w:val="007E6972"/>
    <w:pPr>
      <w:jc w:val="both"/>
    </w:pPr>
    <w:rPr>
      <w:rFonts w:ascii="B Yagut" w:hAnsi="B Yagut" w:cs="B Lotus"/>
      <w:b/>
      <w:bCs/>
      <w:sz w:val="28"/>
      <w:szCs w:val="28"/>
    </w:rPr>
  </w:style>
  <w:style w:type="paragraph" w:styleId="TOC2">
    <w:name w:val="toc 2"/>
    <w:basedOn w:val="Normal"/>
    <w:next w:val="Normal"/>
    <w:uiPriority w:val="39"/>
    <w:unhideWhenUsed/>
    <w:rsid w:val="000713E2"/>
    <w:pPr>
      <w:ind w:left="227"/>
      <w:jc w:val="both"/>
    </w:pPr>
    <w:rPr>
      <w:rFonts w:ascii="B Compset" w:hAnsi="B Compset" w:cs="B Lotus"/>
      <w:sz w:val="28"/>
      <w:szCs w:val="28"/>
    </w:rPr>
  </w:style>
  <w:style w:type="character" w:customStyle="1" w:styleId="apple-style-span">
    <w:name w:val="apple-style-span"/>
    <w:rsid w:val="0076197E"/>
  </w:style>
  <w:style w:type="character" w:styleId="PageNumber">
    <w:name w:val="page number"/>
    <w:rsid w:val="00F664D1"/>
  </w:style>
  <w:style w:type="paragraph" w:styleId="TOC3">
    <w:name w:val="toc 3"/>
    <w:basedOn w:val="Normal"/>
    <w:next w:val="Normal"/>
    <w:autoRedefine/>
    <w:uiPriority w:val="39"/>
    <w:unhideWhenUsed/>
    <w:rsid w:val="000713E2"/>
    <w:pPr>
      <w:bidi w:val="0"/>
      <w:spacing w:after="100" w:line="276" w:lineRule="auto"/>
      <w:ind w:left="440"/>
    </w:pPr>
    <w:rPr>
      <w:rFonts w:cs="Arial"/>
      <w:sz w:val="22"/>
      <w:szCs w:val="22"/>
      <w:lang w:bidi="ar-SA"/>
    </w:rPr>
  </w:style>
  <w:style w:type="paragraph" w:styleId="TOC4">
    <w:name w:val="toc 4"/>
    <w:basedOn w:val="Normal"/>
    <w:next w:val="Normal"/>
    <w:autoRedefine/>
    <w:uiPriority w:val="39"/>
    <w:unhideWhenUsed/>
    <w:rsid w:val="000713E2"/>
    <w:pPr>
      <w:bidi w:val="0"/>
      <w:spacing w:after="100" w:line="276" w:lineRule="auto"/>
      <w:ind w:left="660"/>
    </w:pPr>
    <w:rPr>
      <w:rFonts w:cs="Arial"/>
      <w:sz w:val="22"/>
      <w:szCs w:val="22"/>
      <w:lang w:bidi="ar-SA"/>
    </w:rPr>
  </w:style>
  <w:style w:type="paragraph" w:styleId="TOC5">
    <w:name w:val="toc 5"/>
    <w:basedOn w:val="Normal"/>
    <w:next w:val="Normal"/>
    <w:autoRedefine/>
    <w:uiPriority w:val="39"/>
    <w:unhideWhenUsed/>
    <w:rsid w:val="000713E2"/>
    <w:pPr>
      <w:bidi w:val="0"/>
      <w:spacing w:after="100" w:line="276" w:lineRule="auto"/>
      <w:ind w:left="880"/>
    </w:pPr>
    <w:rPr>
      <w:rFonts w:cs="Arial"/>
      <w:sz w:val="22"/>
      <w:szCs w:val="22"/>
      <w:lang w:bidi="ar-SA"/>
    </w:rPr>
  </w:style>
  <w:style w:type="paragraph" w:styleId="TOC6">
    <w:name w:val="toc 6"/>
    <w:basedOn w:val="Normal"/>
    <w:next w:val="Normal"/>
    <w:autoRedefine/>
    <w:uiPriority w:val="39"/>
    <w:unhideWhenUsed/>
    <w:rsid w:val="000713E2"/>
    <w:pPr>
      <w:bidi w:val="0"/>
      <w:spacing w:after="100" w:line="276" w:lineRule="auto"/>
      <w:ind w:left="1100"/>
    </w:pPr>
    <w:rPr>
      <w:rFonts w:cs="Arial"/>
      <w:sz w:val="22"/>
      <w:szCs w:val="22"/>
      <w:lang w:bidi="ar-SA"/>
    </w:rPr>
  </w:style>
  <w:style w:type="paragraph" w:styleId="TOC7">
    <w:name w:val="toc 7"/>
    <w:basedOn w:val="Normal"/>
    <w:next w:val="Normal"/>
    <w:autoRedefine/>
    <w:uiPriority w:val="39"/>
    <w:unhideWhenUsed/>
    <w:rsid w:val="000713E2"/>
    <w:pPr>
      <w:bidi w:val="0"/>
      <w:spacing w:after="100" w:line="276" w:lineRule="auto"/>
      <w:ind w:left="1320"/>
    </w:pPr>
    <w:rPr>
      <w:rFonts w:cs="Arial"/>
      <w:sz w:val="22"/>
      <w:szCs w:val="22"/>
      <w:lang w:bidi="ar-SA"/>
    </w:rPr>
  </w:style>
  <w:style w:type="paragraph" w:styleId="TOC8">
    <w:name w:val="toc 8"/>
    <w:basedOn w:val="Normal"/>
    <w:next w:val="Normal"/>
    <w:autoRedefine/>
    <w:uiPriority w:val="39"/>
    <w:unhideWhenUsed/>
    <w:rsid w:val="000713E2"/>
    <w:pPr>
      <w:bidi w:val="0"/>
      <w:spacing w:after="100" w:line="276" w:lineRule="auto"/>
      <w:ind w:left="1540"/>
    </w:pPr>
    <w:rPr>
      <w:rFonts w:cs="Arial"/>
      <w:sz w:val="22"/>
      <w:szCs w:val="22"/>
      <w:lang w:bidi="ar-SA"/>
    </w:rPr>
  </w:style>
  <w:style w:type="paragraph" w:styleId="TOC9">
    <w:name w:val="toc 9"/>
    <w:basedOn w:val="Normal"/>
    <w:next w:val="Normal"/>
    <w:autoRedefine/>
    <w:uiPriority w:val="39"/>
    <w:unhideWhenUsed/>
    <w:rsid w:val="000713E2"/>
    <w:pPr>
      <w:bidi w:val="0"/>
      <w:spacing w:after="100" w:line="276" w:lineRule="auto"/>
      <w:ind w:left="1760"/>
    </w:pPr>
    <w:rPr>
      <w:rFonts w:cs="Arial"/>
      <w:sz w:val="22"/>
      <w:szCs w:val="22"/>
      <w:lang w:bidi="ar-SA"/>
    </w:rPr>
  </w:style>
  <w:style w:type="paragraph" w:styleId="BodyText">
    <w:name w:val="Body Text"/>
    <w:basedOn w:val="Normal"/>
    <w:link w:val="BodyTextChar"/>
    <w:uiPriority w:val="99"/>
    <w:unhideWhenUsed/>
    <w:rsid w:val="00EE26DB"/>
    <w:pPr>
      <w:spacing w:before="120"/>
      <w:jc w:val="center"/>
    </w:pPr>
    <w:rPr>
      <w:rFonts w:ascii="B Lotus" w:eastAsia="SimSun" w:hAnsi="B Lotus" w:cs="B Zar"/>
      <w:b/>
      <w:sz w:val="28"/>
      <w:szCs w:val="28"/>
      <w:lang w:bidi="fa-IR"/>
    </w:rPr>
  </w:style>
  <w:style w:type="character" w:customStyle="1" w:styleId="BodyTextChar">
    <w:name w:val="Body Text Char"/>
    <w:link w:val="BodyText"/>
    <w:uiPriority w:val="99"/>
    <w:rsid w:val="00EE26DB"/>
    <w:rPr>
      <w:rFonts w:ascii="B Lotus" w:eastAsia="SimSun" w:hAnsi="B Lotus" w:cs="B Zar"/>
      <w:b/>
      <w:sz w:val="28"/>
      <w:szCs w:val="28"/>
      <w:lang w:bidi="fa-IR"/>
    </w:rPr>
  </w:style>
  <w:style w:type="paragraph" w:customStyle="1" w:styleId="a1">
    <w:name w:val="متن"/>
    <w:basedOn w:val="Normal"/>
    <w:link w:val="Char1"/>
    <w:qFormat/>
    <w:rsid w:val="00DB364C"/>
    <w:pPr>
      <w:widowControl w:val="0"/>
      <w:spacing w:line="216" w:lineRule="auto"/>
      <w:ind w:firstLine="397"/>
      <w:jc w:val="both"/>
    </w:pPr>
    <w:rPr>
      <w:rFonts w:ascii="mylotus" w:hAnsi="mylotus" w:cs="Lotus Linotype"/>
      <w:color w:val="000000"/>
      <w:sz w:val="32"/>
      <w:szCs w:val="27"/>
      <w:lang w:bidi="ar-SA"/>
    </w:rPr>
  </w:style>
  <w:style w:type="character" w:customStyle="1" w:styleId="Char1">
    <w:name w:val="متن Char"/>
    <w:link w:val="a1"/>
    <w:rsid w:val="00DB364C"/>
    <w:rPr>
      <w:rFonts w:ascii="mylotus" w:eastAsia="Times New Roman" w:hAnsi="mylotus" w:cs="Lotus Linotype"/>
      <w:color w:val="000000"/>
      <w:sz w:val="32"/>
      <w:szCs w:val="27"/>
    </w:rPr>
  </w:style>
  <w:style w:type="paragraph" w:customStyle="1" w:styleId="a2">
    <w:name w:val="آیات بولد"/>
    <w:basedOn w:val="Normal"/>
    <w:link w:val="Char2"/>
    <w:uiPriority w:val="2"/>
    <w:qFormat/>
    <w:rsid w:val="004061A5"/>
    <w:pPr>
      <w:widowControl w:val="0"/>
      <w:spacing w:after="60" w:line="228" w:lineRule="auto"/>
      <w:ind w:firstLine="454"/>
      <w:jc w:val="both"/>
    </w:pPr>
    <w:rPr>
      <w:rFonts w:ascii="KFGQPC Uthmanic Script HAFS" w:hAnsi="KFGQPC Uthmanic Script HAFS" w:cs="KFGQPC Uthmanic Script HAFS"/>
      <w:b/>
      <w:sz w:val="28"/>
      <w:szCs w:val="27"/>
      <w:lang w:bidi="ar-SA"/>
    </w:rPr>
  </w:style>
  <w:style w:type="character" w:customStyle="1" w:styleId="Char2">
    <w:name w:val="آیات بولد Char"/>
    <w:link w:val="a2"/>
    <w:uiPriority w:val="2"/>
    <w:rsid w:val="004061A5"/>
    <w:rPr>
      <w:rFonts w:ascii="KFGQPC Uthmanic Script HAFS" w:eastAsia="Times New Roman" w:hAnsi="KFGQPC Uthmanic Script HAFS" w:cs="KFGQPC Uthmanic Script HAFS"/>
      <w:b/>
      <w:sz w:val="28"/>
      <w:szCs w:val="27"/>
    </w:rPr>
  </w:style>
  <w:style w:type="paragraph" w:styleId="BodyTextIndent">
    <w:name w:val="Body Text Indent"/>
    <w:basedOn w:val="Normal"/>
    <w:link w:val="BodyTextIndentChar"/>
    <w:uiPriority w:val="99"/>
    <w:unhideWhenUsed/>
    <w:rsid w:val="00D535EF"/>
    <w:pPr>
      <w:ind w:firstLine="284"/>
      <w:jc w:val="both"/>
    </w:pPr>
    <w:rPr>
      <w:rFonts w:ascii="IranNastaliq" w:hAnsi="IranNastaliq" w:cs="B Lotus"/>
      <w:sz w:val="28"/>
      <w:szCs w:val="28"/>
      <w:lang w:bidi="fa-IR"/>
    </w:rPr>
  </w:style>
  <w:style w:type="character" w:customStyle="1" w:styleId="BodyTextIndentChar">
    <w:name w:val="Body Text Indent Char"/>
    <w:link w:val="BodyTextIndent"/>
    <w:uiPriority w:val="99"/>
    <w:rsid w:val="00D535EF"/>
    <w:rPr>
      <w:rFonts w:ascii="IranNastaliq" w:eastAsia="Times New Roman" w:hAnsi="IranNastaliq" w:cs="B Lotus"/>
      <w:sz w:val="28"/>
      <w:szCs w:val="28"/>
      <w:lang w:bidi="fa-IR"/>
    </w:rPr>
  </w:style>
  <w:style w:type="paragraph" w:customStyle="1" w:styleId="a3">
    <w:name w:val="تیتر دوم"/>
    <w:basedOn w:val="-"/>
    <w:link w:val="Char3"/>
    <w:qFormat/>
    <w:rsid w:val="00D535EF"/>
    <w:pPr>
      <w:spacing w:before="240" w:after="60"/>
      <w:ind w:left="284"/>
      <w:jc w:val="left"/>
      <w:outlineLvl w:val="1"/>
    </w:pPr>
  </w:style>
  <w:style w:type="paragraph" w:styleId="BodyText2">
    <w:name w:val="Body Text 2"/>
    <w:basedOn w:val="Normal"/>
    <w:link w:val="BodyText2Char"/>
    <w:uiPriority w:val="99"/>
    <w:unhideWhenUsed/>
    <w:rsid w:val="006D7C5C"/>
    <w:pPr>
      <w:jc w:val="both"/>
    </w:pPr>
    <w:rPr>
      <w:rFonts w:ascii="B Lotus" w:eastAsia="SimSun" w:hAnsi="B Lotus" w:cs="B Zar"/>
      <w:b/>
      <w:spacing w:val="-2"/>
      <w:sz w:val="28"/>
      <w:szCs w:val="28"/>
      <w:lang w:bidi="fa-IR"/>
    </w:rPr>
  </w:style>
  <w:style w:type="character" w:customStyle="1" w:styleId="Char3">
    <w:name w:val="تیتر دوم Char"/>
    <w:basedOn w:val="-Char"/>
    <w:link w:val="a3"/>
    <w:rsid w:val="00D535EF"/>
    <w:rPr>
      <w:rFonts w:ascii="Times New Roman Bold" w:hAnsi="Times New Roman Bold" w:cs="B Zar"/>
      <w:b/>
      <w:bCs/>
      <w:sz w:val="26"/>
      <w:szCs w:val="24"/>
      <w:lang w:bidi="fa-IR"/>
    </w:rPr>
  </w:style>
  <w:style w:type="character" w:customStyle="1" w:styleId="BodyText2Char">
    <w:name w:val="Body Text 2 Char"/>
    <w:link w:val="BodyText2"/>
    <w:uiPriority w:val="99"/>
    <w:rsid w:val="006D7C5C"/>
    <w:rPr>
      <w:rFonts w:ascii="B Lotus" w:eastAsia="SimSun" w:hAnsi="B Lotus" w:cs="B Zar"/>
      <w:b/>
      <w:spacing w:val="-2"/>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1A17-3EA0-4359-8862-9E74ABCF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15114</Words>
  <Characters>86156</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101068</CharactersWithSpaces>
  <SharedDoc>false</SharedDoc>
  <HLinks>
    <vt:vector size="246" baseType="variant">
      <vt:variant>
        <vt:i4>1114166</vt:i4>
      </vt:variant>
      <vt:variant>
        <vt:i4>242</vt:i4>
      </vt:variant>
      <vt:variant>
        <vt:i4>0</vt:i4>
      </vt:variant>
      <vt:variant>
        <vt:i4>5</vt:i4>
      </vt:variant>
      <vt:variant>
        <vt:lpwstr/>
      </vt:variant>
      <vt:variant>
        <vt:lpwstr>_Toc375266654</vt:lpwstr>
      </vt:variant>
      <vt:variant>
        <vt:i4>1114166</vt:i4>
      </vt:variant>
      <vt:variant>
        <vt:i4>236</vt:i4>
      </vt:variant>
      <vt:variant>
        <vt:i4>0</vt:i4>
      </vt:variant>
      <vt:variant>
        <vt:i4>5</vt:i4>
      </vt:variant>
      <vt:variant>
        <vt:lpwstr/>
      </vt:variant>
      <vt:variant>
        <vt:lpwstr>_Toc375266653</vt:lpwstr>
      </vt:variant>
      <vt:variant>
        <vt:i4>1114166</vt:i4>
      </vt:variant>
      <vt:variant>
        <vt:i4>230</vt:i4>
      </vt:variant>
      <vt:variant>
        <vt:i4>0</vt:i4>
      </vt:variant>
      <vt:variant>
        <vt:i4>5</vt:i4>
      </vt:variant>
      <vt:variant>
        <vt:lpwstr/>
      </vt:variant>
      <vt:variant>
        <vt:lpwstr>_Toc375266652</vt:lpwstr>
      </vt:variant>
      <vt:variant>
        <vt:i4>1114166</vt:i4>
      </vt:variant>
      <vt:variant>
        <vt:i4>224</vt:i4>
      </vt:variant>
      <vt:variant>
        <vt:i4>0</vt:i4>
      </vt:variant>
      <vt:variant>
        <vt:i4>5</vt:i4>
      </vt:variant>
      <vt:variant>
        <vt:lpwstr/>
      </vt:variant>
      <vt:variant>
        <vt:lpwstr>_Toc375266651</vt:lpwstr>
      </vt:variant>
      <vt:variant>
        <vt:i4>1114166</vt:i4>
      </vt:variant>
      <vt:variant>
        <vt:i4>218</vt:i4>
      </vt:variant>
      <vt:variant>
        <vt:i4>0</vt:i4>
      </vt:variant>
      <vt:variant>
        <vt:i4>5</vt:i4>
      </vt:variant>
      <vt:variant>
        <vt:lpwstr/>
      </vt:variant>
      <vt:variant>
        <vt:lpwstr>_Toc375266650</vt:lpwstr>
      </vt:variant>
      <vt:variant>
        <vt:i4>1048630</vt:i4>
      </vt:variant>
      <vt:variant>
        <vt:i4>212</vt:i4>
      </vt:variant>
      <vt:variant>
        <vt:i4>0</vt:i4>
      </vt:variant>
      <vt:variant>
        <vt:i4>5</vt:i4>
      </vt:variant>
      <vt:variant>
        <vt:lpwstr/>
      </vt:variant>
      <vt:variant>
        <vt:lpwstr>_Toc375266649</vt:lpwstr>
      </vt:variant>
      <vt:variant>
        <vt:i4>1048630</vt:i4>
      </vt:variant>
      <vt:variant>
        <vt:i4>206</vt:i4>
      </vt:variant>
      <vt:variant>
        <vt:i4>0</vt:i4>
      </vt:variant>
      <vt:variant>
        <vt:i4>5</vt:i4>
      </vt:variant>
      <vt:variant>
        <vt:lpwstr/>
      </vt:variant>
      <vt:variant>
        <vt:lpwstr>_Toc375266648</vt:lpwstr>
      </vt:variant>
      <vt:variant>
        <vt:i4>1048630</vt:i4>
      </vt:variant>
      <vt:variant>
        <vt:i4>200</vt:i4>
      </vt:variant>
      <vt:variant>
        <vt:i4>0</vt:i4>
      </vt:variant>
      <vt:variant>
        <vt:i4>5</vt:i4>
      </vt:variant>
      <vt:variant>
        <vt:lpwstr/>
      </vt:variant>
      <vt:variant>
        <vt:lpwstr>_Toc375266647</vt:lpwstr>
      </vt:variant>
      <vt:variant>
        <vt:i4>1048630</vt:i4>
      </vt:variant>
      <vt:variant>
        <vt:i4>194</vt:i4>
      </vt:variant>
      <vt:variant>
        <vt:i4>0</vt:i4>
      </vt:variant>
      <vt:variant>
        <vt:i4>5</vt:i4>
      </vt:variant>
      <vt:variant>
        <vt:lpwstr/>
      </vt:variant>
      <vt:variant>
        <vt:lpwstr>_Toc375266646</vt:lpwstr>
      </vt:variant>
      <vt:variant>
        <vt:i4>1048630</vt:i4>
      </vt:variant>
      <vt:variant>
        <vt:i4>188</vt:i4>
      </vt:variant>
      <vt:variant>
        <vt:i4>0</vt:i4>
      </vt:variant>
      <vt:variant>
        <vt:i4>5</vt:i4>
      </vt:variant>
      <vt:variant>
        <vt:lpwstr/>
      </vt:variant>
      <vt:variant>
        <vt:lpwstr>_Toc375266645</vt:lpwstr>
      </vt:variant>
      <vt:variant>
        <vt:i4>1048630</vt:i4>
      </vt:variant>
      <vt:variant>
        <vt:i4>182</vt:i4>
      </vt:variant>
      <vt:variant>
        <vt:i4>0</vt:i4>
      </vt:variant>
      <vt:variant>
        <vt:i4>5</vt:i4>
      </vt:variant>
      <vt:variant>
        <vt:lpwstr/>
      </vt:variant>
      <vt:variant>
        <vt:lpwstr>_Toc375266644</vt:lpwstr>
      </vt:variant>
      <vt:variant>
        <vt:i4>1048630</vt:i4>
      </vt:variant>
      <vt:variant>
        <vt:i4>176</vt:i4>
      </vt:variant>
      <vt:variant>
        <vt:i4>0</vt:i4>
      </vt:variant>
      <vt:variant>
        <vt:i4>5</vt:i4>
      </vt:variant>
      <vt:variant>
        <vt:lpwstr/>
      </vt:variant>
      <vt:variant>
        <vt:lpwstr>_Toc375266643</vt:lpwstr>
      </vt:variant>
      <vt:variant>
        <vt:i4>1048630</vt:i4>
      </vt:variant>
      <vt:variant>
        <vt:i4>170</vt:i4>
      </vt:variant>
      <vt:variant>
        <vt:i4>0</vt:i4>
      </vt:variant>
      <vt:variant>
        <vt:i4>5</vt:i4>
      </vt:variant>
      <vt:variant>
        <vt:lpwstr/>
      </vt:variant>
      <vt:variant>
        <vt:lpwstr>_Toc375266642</vt:lpwstr>
      </vt:variant>
      <vt:variant>
        <vt:i4>1048630</vt:i4>
      </vt:variant>
      <vt:variant>
        <vt:i4>164</vt:i4>
      </vt:variant>
      <vt:variant>
        <vt:i4>0</vt:i4>
      </vt:variant>
      <vt:variant>
        <vt:i4>5</vt:i4>
      </vt:variant>
      <vt:variant>
        <vt:lpwstr/>
      </vt:variant>
      <vt:variant>
        <vt:lpwstr>_Toc375266641</vt:lpwstr>
      </vt:variant>
      <vt:variant>
        <vt:i4>1048630</vt:i4>
      </vt:variant>
      <vt:variant>
        <vt:i4>158</vt:i4>
      </vt:variant>
      <vt:variant>
        <vt:i4>0</vt:i4>
      </vt:variant>
      <vt:variant>
        <vt:i4>5</vt:i4>
      </vt:variant>
      <vt:variant>
        <vt:lpwstr/>
      </vt:variant>
      <vt:variant>
        <vt:lpwstr>_Toc375266640</vt:lpwstr>
      </vt:variant>
      <vt:variant>
        <vt:i4>1507382</vt:i4>
      </vt:variant>
      <vt:variant>
        <vt:i4>152</vt:i4>
      </vt:variant>
      <vt:variant>
        <vt:i4>0</vt:i4>
      </vt:variant>
      <vt:variant>
        <vt:i4>5</vt:i4>
      </vt:variant>
      <vt:variant>
        <vt:lpwstr/>
      </vt:variant>
      <vt:variant>
        <vt:lpwstr>_Toc375266639</vt:lpwstr>
      </vt:variant>
      <vt:variant>
        <vt:i4>1507382</vt:i4>
      </vt:variant>
      <vt:variant>
        <vt:i4>146</vt:i4>
      </vt:variant>
      <vt:variant>
        <vt:i4>0</vt:i4>
      </vt:variant>
      <vt:variant>
        <vt:i4>5</vt:i4>
      </vt:variant>
      <vt:variant>
        <vt:lpwstr/>
      </vt:variant>
      <vt:variant>
        <vt:lpwstr>_Toc375266638</vt:lpwstr>
      </vt:variant>
      <vt:variant>
        <vt:i4>1507382</vt:i4>
      </vt:variant>
      <vt:variant>
        <vt:i4>140</vt:i4>
      </vt:variant>
      <vt:variant>
        <vt:i4>0</vt:i4>
      </vt:variant>
      <vt:variant>
        <vt:i4>5</vt:i4>
      </vt:variant>
      <vt:variant>
        <vt:lpwstr/>
      </vt:variant>
      <vt:variant>
        <vt:lpwstr>_Toc375266637</vt:lpwstr>
      </vt:variant>
      <vt:variant>
        <vt:i4>1507382</vt:i4>
      </vt:variant>
      <vt:variant>
        <vt:i4>134</vt:i4>
      </vt:variant>
      <vt:variant>
        <vt:i4>0</vt:i4>
      </vt:variant>
      <vt:variant>
        <vt:i4>5</vt:i4>
      </vt:variant>
      <vt:variant>
        <vt:lpwstr/>
      </vt:variant>
      <vt:variant>
        <vt:lpwstr>_Toc375266636</vt:lpwstr>
      </vt:variant>
      <vt:variant>
        <vt:i4>1507382</vt:i4>
      </vt:variant>
      <vt:variant>
        <vt:i4>128</vt:i4>
      </vt:variant>
      <vt:variant>
        <vt:i4>0</vt:i4>
      </vt:variant>
      <vt:variant>
        <vt:i4>5</vt:i4>
      </vt:variant>
      <vt:variant>
        <vt:lpwstr/>
      </vt:variant>
      <vt:variant>
        <vt:lpwstr>_Toc375266635</vt:lpwstr>
      </vt:variant>
      <vt:variant>
        <vt:i4>1507382</vt:i4>
      </vt:variant>
      <vt:variant>
        <vt:i4>122</vt:i4>
      </vt:variant>
      <vt:variant>
        <vt:i4>0</vt:i4>
      </vt:variant>
      <vt:variant>
        <vt:i4>5</vt:i4>
      </vt:variant>
      <vt:variant>
        <vt:lpwstr/>
      </vt:variant>
      <vt:variant>
        <vt:lpwstr>_Toc375266634</vt:lpwstr>
      </vt:variant>
      <vt:variant>
        <vt:i4>1507382</vt:i4>
      </vt:variant>
      <vt:variant>
        <vt:i4>116</vt:i4>
      </vt:variant>
      <vt:variant>
        <vt:i4>0</vt:i4>
      </vt:variant>
      <vt:variant>
        <vt:i4>5</vt:i4>
      </vt:variant>
      <vt:variant>
        <vt:lpwstr/>
      </vt:variant>
      <vt:variant>
        <vt:lpwstr>_Toc375266633</vt:lpwstr>
      </vt:variant>
      <vt:variant>
        <vt:i4>1507382</vt:i4>
      </vt:variant>
      <vt:variant>
        <vt:i4>110</vt:i4>
      </vt:variant>
      <vt:variant>
        <vt:i4>0</vt:i4>
      </vt:variant>
      <vt:variant>
        <vt:i4>5</vt:i4>
      </vt:variant>
      <vt:variant>
        <vt:lpwstr/>
      </vt:variant>
      <vt:variant>
        <vt:lpwstr>_Toc375266632</vt:lpwstr>
      </vt:variant>
      <vt:variant>
        <vt:i4>1507382</vt:i4>
      </vt:variant>
      <vt:variant>
        <vt:i4>104</vt:i4>
      </vt:variant>
      <vt:variant>
        <vt:i4>0</vt:i4>
      </vt:variant>
      <vt:variant>
        <vt:i4>5</vt:i4>
      </vt:variant>
      <vt:variant>
        <vt:lpwstr/>
      </vt:variant>
      <vt:variant>
        <vt:lpwstr>_Toc375266631</vt:lpwstr>
      </vt:variant>
      <vt:variant>
        <vt:i4>1507382</vt:i4>
      </vt:variant>
      <vt:variant>
        <vt:i4>98</vt:i4>
      </vt:variant>
      <vt:variant>
        <vt:i4>0</vt:i4>
      </vt:variant>
      <vt:variant>
        <vt:i4>5</vt:i4>
      </vt:variant>
      <vt:variant>
        <vt:lpwstr/>
      </vt:variant>
      <vt:variant>
        <vt:lpwstr>_Toc375266630</vt:lpwstr>
      </vt:variant>
      <vt:variant>
        <vt:i4>1441846</vt:i4>
      </vt:variant>
      <vt:variant>
        <vt:i4>92</vt:i4>
      </vt:variant>
      <vt:variant>
        <vt:i4>0</vt:i4>
      </vt:variant>
      <vt:variant>
        <vt:i4>5</vt:i4>
      </vt:variant>
      <vt:variant>
        <vt:lpwstr/>
      </vt:variant>
      <vt:variant>
        <vt:lpwstr>_Toc375266629</vt:lpwstr>
      </vt:variant>
      <vt:variant>
        <vt:i4>1441846</vt:i4>
      </vt:variant>
      <vt:variant>
        <vt:i4>86</vt:i4>
      </vt:variant>
      <vt:variant>
        <vt:i4>0</vt:i4>
      </vt:variant>
      <vt:variant>
        <vt:i4>5</vt:i4>
      </vt:variant>
      <vt:variant>
        <vt:lpwstr/>
      </vt:variant>
      <vt:variant>
        <vt:lpwstr>_Toc375266628</vt:lpwstr>
      </vt:variant>
      <vt:variant>
        <vt:i4>1441846</vt:i4>
      </vt:variant>
      <vt:variant>
        <vt:i4>80</vt:i4>
      </vt:variant>
      <vt:variant>
        <vt:i4>0</vt:i4>
      </vt:variant>
      <vt:variant>
        <vt:i4>5</vt:i4>
      </vt:variant>
      <vt:variant>
        <vt:lpwstr/>
      </vt:variant>
      <vt:variant>
        <vt:lpwstr>_Toc375266627</vt:lpwstr>
      </vt:variant>
      <vt:variant>
        <vt:i4>1441846</vt:i4>
      </vt:variant>
      <vt:variant>
        <vt:i4>74</vt:i4>
      </vt:variant>
      <vt:variant>
        <vt:i4>0</vt:i4>
      </vt:variant>
      <vt:variant>
        <vt:i4>5</vt:i4>
      </vt:variant>
      <vt:variant>
        <vt:lpwstr/>
      </vt:variant>
      <vt:variant>
        <vt:lpwstr>_Toc375266626</vt:lpwstr>
      </vt:variant>
      <vt:variant>
        <vt:i4>1441846</vt:i4>
      </vt:variant>
      <vt:variant>
        <vt:i4>68</vt:i4>
      </vt:variant>
      <vt:variant>
        <vt:i4>0</vt:i4>
      </vt:variant>
      <vt:variant>
        <vt:i4>5</vt:i4>
      </vt:variant>
      <vt:variant>
        <vt:lpwstr/>
      </vt:variant>
      <vt:variant>
        <vt:lpwstr>_Toc375266625</vt:lpwstr>
      </vt:variant>
      <vt:variant>
        <vt:i4>1441846</vt:i4>
      </vt:variant>
      <vt:variant>
        <vt:i4>62</vt:i4>
      </vt:variant>
      <vt:variant>
        <vt:i4>0</vt:i4>
      </vt:variant>
      <vt:variant>
        <vt:i4>5</vt:i4>
      </vt:variant>
      <vt:variant>
        <vt:lpwstr/>
      </vt:variant>
      <vt:variant>
        <vt:lpwstr>_Toc375266624</vt:lpwstr>
      </vt:variant>
      <vt:variant>
        <vt:i4>1441846</vt:i4>
      </vt:variant>
      <vt:variant>
        <vt:i4>56</vt:i4>
      </vt:variant>
      <vt:variant>
        <vt:i4>0</vt:i4>
      </vt:variant>
      <vt:variant>
        <vt:i4>5</vt:i4>
      </vt:variant>
      <vt:variant>
        <vt:lpwstr/>
      </vt:variant>
      <vt:variant>
        <vt:lpwstr>_Toc375266623</vt:lpwstr>
      </vt:variant>
      <vt:variant>
        <vt:i4>1441846</vt:i4>
      </vt:variant>
      <vt:variant>
        <vt:i4>50</vt:i4>
      </vt:variant>
      <vt:variant>
        <vt:i4>0</vt:i4>
      </vt:variant>
      <vt:variant>
        <vt:i4>5</vt:i4>
      </vt:variant>
      <vt:variant>
        <vt:lpwstr/>
      </vt:variant>
      <vt:variant>
        <vt:lpwstr>_Toc375266622</vt:lpwstr>
      </vt:variant>
      <vt:variant>
        <vt:i4>1441846</vt:i4>
      </vt:variant>
      <vt:variant>
        <vt:i4>44</vt:i4>
      </vt:variant>
      <vt:variant>
        <vt:i4>0</vt:i4>
      </vt:variant>
      <vt:variant>
        <vt:i4>5</vt:i4>
      </vt:variant>
      <vt:variant>
        <vt:lpwstr/>
      </vt:variant>
      <vt:variant>
        <vt:lpwstr>_Toc375266621</vt:lpwstr>
      </vt:variant>
      <vt:variant>
        <vt:i4>1441846</vt:i4>
      </vt:variant>
      <vt:variant>
        <vt:i4>38</vt:i4>
      </vt:variant>
      <vt:variant>
        <vt:i4>0</vt:i4>
      </vt:variant>
      <vt:variant>
        <vt:i4>5</vt:i4>
      </vt:variant>
      <vt:variant>
        <vt:lpwstr/>
      </vt:variant>
      <vt:variant>
        <vt:lpwstr>_Toc375266620</vt:lpwstr>
      </vt:variant>
      <vt:variant>
        <vt:i4>1376310</vt:i4>
      </vt:variant>
      <vt:variant>
        <vt:i4>32</vt:i4>
      </vt:variant>
      <vt:variant>
        <vt:i4>0</vt:i4>
      </vt:variant>
      <vt:variant>
        <vt:i4>5</vt:i4>
      </vt:variant>
      <vt:variant>
        <vt:lpwstr/>
      </vt:variant>
      <vt:variant>
        <vt:lpwstr>_Toc375266619</vt:lpwstr>
      </vt:variant>
      <vt:variant>
        <vt:i4>1376310</vt:i4>
      </vt:variant>
      <vt:variant>
        <vt:i4>26</vt:i4>
      </vt:variant>
      <vt:variant>
        <vt:i4>0</vt:i4>
      </vt:variant>
      <vt:variant>
        <vt:i4>5</vt:i4>
      </vt:variant>
      <vt:variant>
        <vt:lpwstr/>
      </vt:variant>
      <vt:variant>
        <vt:lpwstr>_Toc375266618</vt:lpwstr>
      </vt:variant>
      <vt:variant>
        <vt:i4>1376310</vt:i4>
      </vt:variant>
      <vt:variant>
        <vt:i4>20</vt:i4>
      </vt:variant>
      <vt:variant>
        <vt:i4>0</vt:i4>
      </vt:variant>
      <vt:variant>
        <vt:i4>5</vt:i4>
      </vt:variant>
      <vt:variant>
        <vt:lpwstr/>
      </vt:variant>
      <vt:variant>
        <vt:lpwstr>_Toc375266617</vt:lpwstr>
      </vt:variant>
      <vt:variant>
        <vt:i4>1376310</vt:i4>
      </vt:variant>
      <vt:variant>
        <vt:i4>14</vt:i4>
      </vt:variant>
      <vt:variant>
        <vt:i4>0</vt:i4>
      </vt:variant>
      <vt:variant>
        <vt:i4>5</vt:i4>
      </vt:variant>
      <vt:variant>
        <vt:lpwstr/>
      </vt:variant>
      <vt:variant>
        <vt:lpwstr>_Toc375266616</vt:lpwstr>
      </vt:variant>
      <vt:variant>
        <vt:i4>1376310</vt:i4>
      </vt:variant>
      <vt:variant>
        <vt:i4>8</vt:i4>
      </vt:variant>
      <vt:variant>
        <vt:i4>0</vt:i4>
      </vt:variant>
      <vt:variant>
        <vt:i4>5</vt:i4>
      </vt:variant>
      <vt:variant>
        <vt:lpwstr/>
      </vt:variant>
      <vt:variant>
        <vt:lpwstr>_Toc375266615</vt:lpwstr>
      </vt:variant>
      <vt:variant>
        <vt:i4>1376310</vt:i4>
      </vt:variant>
      <vt:variant>
        <vt:i4>2</vt:i4>
      </vt:variant>
      <vt:variant>
        <vt:i4>0</vt:i4>
      </vt:variant>
      <vt:variant>
        <vt:i4>5</vt:i4>
      </vt:variant>
      <vt:variant>
        <vt:lpwstr/>
      </vt:variant>
      <vt:variant>
        <vt:lpwstr>_Toc375266614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مراجعات</dc:title>
  <dc:subject>پاسخ به شبهات و نقد کتاب ها</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مراجعات; شرف الدین; موسوی; شبهات; نقد; شیعه; خرافات; برقعی; هدایت شدگان</cp:keywords>
  <dc:description>نقد و بررسی مدعیات «سید عبدالحسین شرف‌الدین» در کتاب «المراجعات» است. کتاب مذکور با هدف نقل و به چالش کشیدن دیدگاه‌های اهل سنت تألیف شده و برقعی در این اثر می‌کوشد تا با استناد به آیات قرآن، احادیث نبوی و روایات ائمه شیعه، به اظهارات شرف‌الدین پاسخ گوید. کتاب با طرح مفهوم سنت و تشیع آغاز می‌شود و در ادامه، رویکرد مذهبی کلینی را، به عنوان یکی از مهمترین محدثین شیعه، در قبال حدیث و تدوین آن بازگو می‌نماید. آنگاه نگرش باطنیه را در تفسیر قرآن شرح داده و تأثیر این نگرش را در برداشت مفاهیم حدیثی بررسی می‌کند. وی سپس به بحث پیرامون علم غیب ائمه می‌پردازد و با استناد و اشاره به روایات شیعی، نادرستیِ این مفهوم را در تفکر شیعه ثابت می‌کند. شأن نزول و تفسیر آیات تطهیر، مباهله و مودت در اندیشه ائمه و مفسران شیعه، موضوعی است که در پایان به آن پرداخته شده است.</dc:description>
  <cp:lastModifiedBy>Asus-PC</cp:lastModifiedBy>
  <cp:revision>0</cp:revision>
  <cp:lastPrinted>2013-12-15T18:16:00Z</cp:lastPrinted>
  <dcterms:created xsi:type="dcterms:W3CDTF">2015-05-02T10:45:00Z</dcterms:created>
  <dcterms:modified xsi:type="dcterms:W3CDTF">2015-05-02T10:45:00Z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