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D36D8B" w:rsidRDefault="00D36D8B" w:rsidP="009C4D8B">
      <w:pPr>
        <w:ind w:firstLine="0"/>
        <w:jc w:val="center"/>
        <w:rPr>
          <w:rtl/>
          <w:lang w:bidi="fa-IR"/>
        </w:rPr>
      </w:pPr>
      <w:bookmarkStart w:id="0" w:name="_GoBack"/>
      <w:bookmarkEnd w:id="0"/>
    </w:p>
    <w:p w:rsidR="00620172" w:rsidRDefault="00620172" w:rsidP="009C4D8B">
      <w:pPr>
        <w:ind w:firstLine="0"/>
        <w:jc w:val="center"/>
        <w:rPr>
          <w:rtl/>
          <w:lang w:bidi="fa-IR"/>
        </w:rPr>
      </w:pPr>
    </w:p>
    <w:p w:rsidR="009C4D8B" w:rsidRDefault="009C4D8B" w:rsidP="009C4D8B">
      <w:pPr>
        <w:ind w:firstLine="0"/>
        <w:jc w:val="center"/>
        <w:rPr>
          <w:rtl/>
          <w:lang w:bidi="fa-IR"/>
        </w:rPr>
      </w:pPr>
    </w:p>
    <w:p w:rsidR="009C4D8B" w:rsidRDefault="009C4D8B" w:rsidP="009C4D8B">
      <w:pPr>
        <w:ind w:firstLine="0"/>
        <w:jc w:val="center"/>
        <w:rPr>
          <w:rtl/>
          <w:lang w:bidi="fa-IR"/>
        </w:rPr>
      </w:pPr>
    </w:p>
    <w:p w:rsidR="00A50AC4" w:rsidRPr="00B14803" w:rsidRDefault="00B14803" w:rsidP="00B14803">
      <w:pPr>
        <w:ind w:firstLine="0"/>
        <w:jc w:val="center"/>
        <w:rPr>
          <w:rFonts w:ascii="IRTitr" w:hAnsi="IRTitr" w:cs="IRTitr"/>
          <w:sz w:val="70"/>
          <w:szCs w:val="70"/>
          <w:rtl/>
          <w:lang w:bidi="fa-IR"/>
        </w:rPr>
      </w:pPr>
      <w:r w:rsidRPr="00B14803">
        <w:rPr>
          <w:rFonts w:ascii="IRTitr" w:hAnsi="IRTitr" w:cs="IRTitr" w:hint="cs"/>
          <w:sz w:val="70"/>
          <w:szCs w:val="70"/>
          <w:rtl/>
          <w:lang w:bidi="fa-IR"/>
        </w:rPr>
        <w:t>قرآن</w:t>
      </w:r>
      <w:r w:rsidRPr="00B14803">
        <w:rPr>
          <w:rFonts w:ascii="IRTitr" w:hAnsi="IRTitr" w:cs="IRTitr"/>
          <w:sz w:val="70"/>
          <w:szCs w:val="70"/>
          <w:rtl/>
          <w:lang w:bidi="fa-IR"/>
        </w:rPr>
        <w:br/>
      </w:r>
      <w:r w:rsidR="002C4E54">
        <w:rPr>
          <w:rFonts w:ascii="IRTitr" w:hAnsi="IRTitr" w:cs="IRTitr" w:hint="cs"/>
          <w:sz w:val="70"/>
          <w:szCs w:val="70"/>
          <w:rtl/>
          <w:lang w:bidi="fa-IR"/>
        </w:rPr>
        <w:t xml:space="preserve">و علوم </w:t>
      </w:r>
      <w:r w:rsidRPr="00B14803">
        <w:rPr>
          <w:rFonts w:ascii="IRTitr" w:hAnsi="IRTitr" w:cs="IRTitr" w:hint="cs"/>
          <w:sz w:val="70"/>
          <w:szCs w:val="70"/>
          <w:rtl/>
          <w:lang w:bidi="fa-IR"/>
        </w:rPr>
        <w:t>نوبنیان</w:t>
      </w:r>
    </w:p>
    <w:p w:rsidR="00A112DD" w:rsidRPr="00CD3ECB" w:rsidRDefault="00A112DD" w:rsidP="009C4D8B">
      <w:pPr>
        <w:ind w:firstLine="0"/>
        <w:jc w:val="center"/>
        <w:rPr>
          <w:rFonts w:ascii="IRTitr" w:hAnsi="IRTitr" w:cs="IRTitr"/>
          <w:rtl/>
          <w:lang w:bidi="fa-IR"/>
        </w:rPr>
      </w:pPr>
    </w:p>
    <w:p w:rsidR="009C4D8B" w:rsidRDefault="009C4D8B" w:rsidP="009C4D8B">
      <w:pPr>
        <w:ind w:firstLine="0"/>
        <w:jc w:val="center"/>
        <w:rPr>
          <w:rtl/>
          <w:lang w:bidi="fa-IR"/>
        </w:rPr>
      </w:pPr>
    </w:p>
    <w:p w:rsidR="00A112DD" w:rsidRDefault="00A112DD" w:rsidP="009C4D8B">
      <w:pPr>
        <w:ind w:firstLine="0"/>
        <w:jc w:val="center"/>
        <w:rPr>
          <w:rtl/>
          <w:lang w:bidi="fa-IR"/>
        </w:rPr>
      </w:pPr>
    </w:p>
    <w:p w:rsidR="00A112DD" w:rsidRPr="000A085C" w:rsidRDefault="00A50AC4" w:rsidP="009C4D8B">
      <w:pPr>
        <w:ind w:firstLine="0"/>
        <w:jc w:val="center"/>
        <w:rPr>
          <w:rFonts w:ascii="IRYakout" w:hAnsi="IRYakout" w:cs="IRYakout"/>
          <w:b/>
          <w:bCs/>
          <w:sz w:val="36"/>
          <w:szCs w:val="36"/>
          <w:rtl/>
          <w:lang w:bidi="fa-IR"/>
        </w:rPr>
      </w:pPr>
      <w:r>
        <w:rPr>
          <w:rFonts w:ascii="IRYakout" w:hAnsi="IRYakout" w:cs="IRYakout" w:hint="cs"/>
          <w:b/>
          <w:bCs/>
          <w:sz w:val="32"/>
          <w:szCs w:val="32"/>
          <w:rtl/>
          <w:lang w:bidi="fa-IR"/>
        </w:rPr>
        <w:t>مؤلف</w:t>
      </w:r>
      <w:r w:rsidR="00A112DD" w:rsidRPr="00A112DD">
        <w:rPr>
          <w:rFonts w:ascii="IRYakout" w:hAnsi="IRYakout" w:cs="IRYakout"/>
          <w:b/>
          <w:bCs/>
          <w:sz w:val="32"/>
          <w:szCs w:val="32"/>
          <w:rtl/>
          <w:lang w:bidi="fa-IR"/>
        </w:rPr>
        <w:t>:</w:t>
      </w:r>
      <w:r w:rsidR="000A085C">
        <w:rPr>
          <w:rFonts w:ascii="IRYakout" w:hAnsi="IRYakout" w:cs="IRYakout" w:hint="cs"/>
          <w:b/>
          <w:bCs/>
          <w:sz w:val="32"/>
          <w:szCs w:val="32"/>
          <w:rtl/>
          <w:lang w:bidi="fa-IR"/>
        </w:rPr>
        <w:br/>
      </w:r>
      <w:r w:rsidR="000A085C">
        <w:rPr>
          <w:rFonts w:ascii="IRYakout" w:hAnsi="IRYakout" w:cs="IRYakout" w:hint="cs"/>
          <w:b/>
          <w:bCs/>
          <w:sz w:val="36"/>
          <w:szCs w:val="36"/>
          <w:rtl/>
          <w:lang w:bidi="fa-IR"/>
        </w:rPr>
        <w:t>دکتر ذاکر نایک</w:t>
      </w:r>
    </w:p>
    <w:p w:rsidR="005609FC" w:rsidRDefault="005609FC" w:rsidP="00A112DD">
      <w:pPr>
        <w:ind w:firstLine="0"/>
        <w:jc w:val="center"/>
        <w:rPr>
          <w:rFonts w:ascii="IRYakout" w:hAnsi="IRYakout" w:cs="IRYakout"/>
          <w:b/>
          <w:bCs/>
          <w:sz w:val="32"/>
          <w:szCs w:val="32"/>
          <w:rtl/>
          <w:lang w:bidi="fa-IR"/>
        </w:rPr>
      </w:pPr>
    </w:p>
    <w:p w:rsidR="00A50AC4" w:rsidRPr="00A50AC4" w:rsidRDefault="00A50AC4" w:rsidP="00A112DD">
      <w:pPr>
        <w:ind w:firstLine="0"/>
        <w:jc w:val="center"/>
        <w:rPr>
          <w:rFonts w:ascii="IRYakout" w:hAnsi="IRYakout" w:cs="IRYakout"/>
          <w:b/>
          <w:bCs/>
          <w:sz w:val="24"/>
          <w:szCs w:val="24"/>
          <w:rtl/>
          <w:lang w:bidi="fa-IR"/>
        </w:rPr>
      </w:pPr>
    </w:p>
    <w:p w:rsidR="00A50AC4" w:rsidRPr="000A085C" w:rsidRDefault="00A50AC4" w:rsidP="00A112DD">
      <w:pPr>
        <w:ind w:firstLine="0"/>
        <w:jc w:val="center"/>
        <w:rPr>
          <w:rFonts w:ascii="IRYakout" w:hAnsi="IRYakout" w:cs="IRYakout"/>
          <w:b/>
          <w:bCs/>
          <w:sz w:val="36"/>
          <w:szCs w:val="36"/>
          <w:rtl/>
          <w:lang w:bidi="fa-IR"/>
        </w:rPr>
      </w:pPr>
      <w:r>
        <w:rPr>
          <w:rFonts w:ascii="IRYakout" w:hAnsi="IRYakout" w:cs="IRYakout" w:hint="cs"/>
          <w:b/>
          <w:bCs/>
          <w:sz w:val="32"/>
          <w:szCs w:val="32"/>
          <w:rtl/>
          <w:lang w:bidi="fa-IR"/>
        </w:rPr>
        <w:t>مترجم:</w:t>
      </w:r>
      <w:r w:rsidR="000A085C">
        <w:rPr>
          <w:rFonts w:ascii="IRYakout" w:hAnsi="IRYakout" w:cs="IRYakout"/>
          <w:b/>
          <w:bCs/>
          <w:sz w:val="32"/>
          <w:szCs w:val="32"/>
          <w:rtl/>
          <w:lang w:bidi="fa-IR"/>
        </w:rPr>
        <w:br/>
      </w:r>
      <w:r w:rsidR="000A085C">
        <w:rPr>
          <w:rFonts w:ascii="IRYakout" w:hAnsi="IRYakout" w:cs="IRYakout" w:hint="cs"/>
          <w:b/>
          <w:bCs/>
          <w:sz w:val="36"/>
          <w:szCs w:val="36"/>
          <w:rtl/>
          <w:lang w:bidi="fa-IR"/>
        </w:rPr>
        <w:t>انس محمودی</w:t>
      </w:r>
    </w:p>
    <w:p w:rsidR="00A50AC4" w:rsidRPr="00A112DD" w:rsidRDefault="00A50AC4" w:rsidP="00A112DD">
      <w:pPr>
        <w:ind w:firstLine="0"/>
        <w:jc w:val="center"/>
        <w:rPr>
          <w:rFonts w:ascii="IRYakout" w:hAnsi="IRYakout" w:cs="IRYakout"/>
          <w:b/>
          <w:bCs/>
          <w:sz w:val="32"/>
          <w:szCs w:val="32"/>
          <w:rtl/>
          <w:lang w:bidi="fa-IR"/>
        </w:rPr>
      </w:pPr>
    </w:p>
    <w:p w:rsidR="009C4D8B" w:rsidRDefault="009C4D8B" w:rsidP="009C4D8B">
      <w:pPr>
        <w:ind w:firstLine="0"/>
        <w:jc w:val="center"/>
        <w:rPr>
          <w:rtl/>
          <w:lang w:bidi="fa-IR"/>
        </w:rPr>
      </w:pPr>
    </w:p>
    <w:p w:rsidR="009C4D8B" w:rsidRDefault="009C4D8B" w:rsidP="009C4D8B">
      <w:pPr>
        <w:ind w:firstLine="0"/>
        <w:rPr>
          <w:rFonts w:cs="Times New Roman"/>
          <w:rtl/>
          <w:lang w:bidi="fa-IR"/>
        </w:rPr>
        <w:sectPr w:rsidR="009C4D8B" w:rsidSect="002A03F8">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5"/>
        <w:gridCol w:w="305"/>
        <w:gridCol w:w="991"/>
        <w:gridCol w:w="465"/>
        <w:gridCol w:w="1358"/>
        <w:gridCol w:w="1668"/>
      </w:tblGrid>
      <w:tr w:rsidR="00E21A01" w:rsidRPr="00C50D4D" w:rsidTr="00E21A01">
        <w:trPr>
          <w:jc w:val="center"/>
        </w:trPr>
        <w:tc>
          <w:tcPr>
            <w:tcW w:w="1291" w:type="pct"/>
            <w:vAlign w:val="center"/>
          </w:tcPr>
          <w:p w:rsidR="00E21A01" w:rsidRPr="008E0730" w:rsidRDefault="00E21A01" w:rsidP="00956F97">
            <w:pPr>
              <w:spacing w:after="60"/>
              <w:ind w:firstLine="0"/>
              <w:rPr>
                <w:rFonts w:ascii="IRMitra" w:hAnsi="IRMitra" w:cs="IRMitra"/>
                <w:b/>
                <w:bCs/>
                <w:color w:val="FF0000"/>
                <w:sz w:val="26"/>
                <w:szCs w:val="26"/>
                <w:rtl/>
                <w:lang w:bidi="fa-IR"/>
              </w:rPr>
            </w:pPr>
            <w:r w:rsidRPr="008E0730">
              <w:rPr>
                <w:rFonts w:ascii="IRMitra" w:hAnsi="IRMitra" w:cs="IRMitra" w:hint="cs"/>
                <w:noProof/>
                <w:color w:val="244061" w:themeColor="accent1" w:themeShade="80"/>
                <w:sz w:val="26"/>
                <w:szCs w:val="26"/>
                <w:rtl/>
              </w:rPr>
              <w:lastRenderedPageBreak/>
              <mc:AlternateContent>
                <mc:Choice Requires="wps">
                  <w:drawing>
                    <wp:anchor distT="0" distB="0" distL="114300" distR="114300" simplePos="0" relativeHeight="251659264" behindDoc="1" locked="0" layoutInCell="0" allowOverlap="1" wp14:anchorId="16851037" wp14:editId="09CBCB6D">
                      <wp:simplePos x="0" y="0"/>
                      <wp:positionH relativeFrom="column">
                        <wp:align>center</wp:align>
                      </wp:positionH>
                      <wp:positionV relativeFrom="page">
                        <wp:align>top</wp:align>
                      </wp:positionV>
                      <wp:extent cx="6627495" cy="3006090"/>
                      <wp:effectExtent l="0" t="0" r="1905" b="3810"/>
                      <wp:wrapNone/>
                      <wp:docPr id="23" name="Rectangle 23"/>
                      <wp:cNvGraphicFramePr/>
                      <a:graphic xmlns:a="http://schemas.openxmlformats.org/drawingml/2006/main">
                        <a:graphicData uri="http://schemas.microsoft.com/office/word/2010/wordprocessingShape">
                          <wps:wsp>
                            <wps:cNvSpPr/>
                            <wps:spPr>
                              <a:xfrm>
                                <a:off x="0" y="0"/>
                                <a:ext cx="6627600" cy="3006547"/>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 o:spid="_x0000_s1026" style="position:absolute;margin-left:0;margin-top:0;width:521.85pt;height:236.7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" o:allowincell="f" fillcolor="#f2f2f2 [3052]" stroked="f" strokeweight="2pt">
                      <w10:wrap anchory="page"/>
                    </v:rect>
                  </w:pict>
                </mc:Fallback>
              </mc:AlternateContent>
            </w:r>
            <w:r w:rsidRPr="008E0730">
              <w:rPr>
                <w:rFonts w:ascii="IRMitra" w:hAnsi="IRMitra" w:cs="IRMitra" w:hint="cs"/>
                <w:b/>
                <w:bCs/>
                <w:sz w:val="26"/>
                <w:szCs w:val="26"/>
                <w:rtl/>
                <w:lang w:bidi="fa-IR"/>
              </w:rPr>
              <w:t>عنوان</w:t>
            </w:r>
            <w:r w:rsidRPr="008E0730">
              <w:rPr>
                <w:rFonts w:ascii="IRMitra" w:hAnsi="IRMitra" w:cs="IRMitra"/>
                <w:b/>
                <w:bCs/>
                <w:sz w:val="26"/>
                <w:szCs w:val="26"/>
                <w:rtl/>
                <w:lang w:bidi="fa-IR"/>
              </w:rPr>
              <w:t xml:space="preserve"> کتاب</w:t>
            </w:r>
            <w:r w:rsidRPr="008E0730">
              <w:rPr>
                <w:rFonts w:ascii="IRMitra" w:hAnsi="IRMitra" w:cs="IRMitra" w:hint="cs"/>
                <w:b/>
                <w:bCs/>
                <w:sz w:val="26"/>
                <w:szCs w:val="26"/>
                <w:rtl/>
                <w:lang w:bidi="fa-IR"/>
              </w:rPr>
              <w:t>:</w:t>
            </w:r>
          </w:p>
        </w:tc>
        <w:tc>
          <w:tcPr>
            <w:tcW w:w="3709" w:type="pct"/>
            <w:gridSpan w:val="5"/>
            <w:vAlign w:val="center"/>
          </w:tcPr>
          <w:p w:rsidR="00E21A01" w:rsidRPr="00C26922" w:rsidRDefault="00E21A01" w:rsidP="00956F97">
            <w:pPr>
              <w:ind w:firstLine="0"/>
              <w:rPr>
                <w:rFonts w:ascii="IRMitra" w:hAnsi="IRMitra" w:cs="IRMitra"/>
                <w:color w:val="244061" w:themeColor="accent1" w:themeShade="80"/>
                <w:rtl/>
                <w:lang w:bidi="fa-IR"/>
              </w:rPr>
            </w:pPr>
            <w:r w:rsidRPr="00E21A01">
              <w:rPr>
                <w:rFonts w:ascii="IRMitra" w:hAnsi="IRMitra" w:cs="IRMitra"/>
                <w:color w:val="244061" w:themeColor="accent1" w:themeShade="80"/>
                <w:rtl/>
                <w:lang w:bidi="fa-IR"/>
              </w:rPr>
              <w:t>قرآن و علوم نوبن</w:t>
            </w:r>
            <w:r w:rsidRPr="00E21A01">
              <w:rPr>
                <w:rFonts w:ascii="IRMitra" w:hAnsi="IRMitra" w:cs="IRMitra" w:hint="cs"/>
                <w:color w:val="244061" w:themeColor="accent1" w:themeShade="80"/>
                <w:rtl/>
                <w:lang w:bidi="fa-IR"/>
              </w:rPr>
              <w:t>یان</w:t>
            </w:r>
          </w:p>
        </w:tc>
      </w:tr>
      <w:tr w:rsidR="00E21A01" w:rsidRPr="00C50D4D" w:rsidTr="00E21A01">
        <w:trPr>
          <w:jc w:val="center"/>
        </w:trPr>
        <w:tc>
          <w:tcPr>
            <w:tcW w:w="1291" w:type="pct"/>
            <w:vAlign w:val="center"/>
          </w:tcPr>
          <w:p w:rsidR="00E21A01" w:rsidRPr="008E0730" w:rsidRDefault="00E21A01" w:rsidP="00956F97">
            <w:pPr>
              <w:spacing w:before="60" w:after="60"/>
              <w:ind w:firstLine="0"/>
              <w:rPr>
                <w:rFonts w:ascii="IRMitra" w:hAnsi="IRMitra" w:cs="IRMitra"/>
                <w:b/>
                <w:bCs/>
                <w:sz w:val="26"/>
                <w:szCs w:val="26"/>
                <w:rtl/>
                <w:lang w:bidi="fa-IR"/>
              </w:rPr>
            </w:pPr>
            <w:r w:rsidRPr="008E0730">
              <w:rPr>
                <w:rFonts w:ascii="IRMitra" w:hAnsi="IRMitra" w:cs="IRMitra" w:hint="cs"/>
                <w:b/>
                <w:bCs/>
                <w:sz w:val="26"/>
                <w:szCs w:val="26"/>
                <w:rtl/>
                <w:lang w:bidi="fa-IR"/>
              </w:rPr>
              <w:t>عنوان اصلی:</w:t>
            </w:r>
          </w:p>
        </w:tc>
        <w:tc>
          <w:tcPr>
            <w:tcW w:w="3709" w:type="pct"/>
            <w:gridSpan w:val="5"/>
            <w:vAlign w:val="center"/>
          </w:tcPr>
          <w:p w:rsidR="00E21A01" w:rsidRPr="005743CD" w:rsidRDefault="00E21A01" w:rsidP="00956F97">
            <w:pPr>
              <w:ind w:firstLine="0"/>
              <w:rPr>
                <w:rFonts w:ascii="IRMitra" w:hAnsi="IRMitra" w:cs="IRMitra"/>
                <w:color w:val="244061" w:themeColor="accent1" w:themeShade="80"/>
                <w:rtl/>
                <w:lang w:bidi="fa-IR"/>
              </w:rPr>
            </w:pPr>
            <w:r w:rsidRPr="005743CD">
              <w:rPr>
                <w:rFonts w:ascii="IRMitra" w:hAnsi="IRMitra" w:cs="IRMitra"/>
                <w:color w:val="244061" w:themeColor="accent1" w:themeShade="80"/>
                <w:lang w:bidi="fa-IR"/>
              </w:rPr>
              <w:t>THE QUR'AAN. AND. MODERN SCIENCE</w:t>
            </w:r>
          </w:p>
        </w:tc>
      </w:tr>
      <w:tr w:rsidR="00E21A01" w:rsidRPr="00C50D4D" w:rsidTr="00E21A01">
        <w:trPr>
          <w:jc w:val="center"/>
        </w:trPr>
        <w:tc>
          <w:tcPr>
            <w:tcW w:w="1291" w:type="pct"/>
            <w:vAlign w:val="center"/>
          </w:tcPr>
          <w:p w:rsidR="00E21A01" w:rsidRPr="008E0730" w:rsidRDefault="00E21A01" w:rsidP="00956F97">
            <w:pPr>
              <w:spacing w:before="60" w:after="60"/>
              <w:ind w:firstLine="0"/>
              <w:rPr>
                <w:rFonts w:ascii="IRMitra" w:hAnsi="IRMitra" w:cs="IRMitra"/>
                <w:b/>
                <w:bCs/>
                <w:color w:val="FF0000"/>
                <w:sz w:val="26"/>
                <w:szCs w:val="26"/>
                <w:rtl/>
                <w:lang w:bidi="fa-IR"/>
              </w:rPr>
            </w:pPr>
            <w:r>
              <w:rPr>
                <w:rFonts w:ascii="IRMitra" w:hAnsi="IRMitra" w:cs="IRMitra" w:hint="cs"/>
                <w:b/>
                <w:bCs/>
                <w:sz w:val="26"/>
                <w:szCs w:val="26"/>
                <w:rtl/>
                <w:lang w:bidi="fa-IR"/>
              </w:rPr>
              <w:t>مؤلف</w:t>
            </w:r>
            <w:r w:rsidRPr="008E0730">
              <w:rPr>
                <w:rFonts w:ascii="IRMitra" w:hAnsi="IRMitra" w:cs="IRMitra" w:hint="cs"/>
                <w:b/>
                <w:bCs/>
                <w:sz w:val="26"/>
                <w:szCs w:val="26"/>
                <w:rtl/>
                <w:lang w:bidi="fa-IR"/>
              </w:rPr>
              <w:t xml:space="preserve">: </w:t>
            </w:r>
          </w:p>
        </w:tc>
        <w:tc>
          <w:tcPr>
            <w:tcW w:w="3709" w:type="pct"/>
            <w:gridSpan w:val="5"/>
            <w:vAlign w:val="center"/>
          </w:tcPr>
          <w:p w:rsidR="00E21A01" w:rsidRPr="00C26922" w:rsidRDefault="00E21A01" w:rsidP="00956F97">
            <w:pPr>
              <w:ind w:firstLine="0"/>
              <w:rPr>
                <w:rFonts w:ascii="IRMitra" w:hAnsi="IRMitra" w:cs="IRMitra"/>
                <w:color w:val="244061" w:themeColor="accent1" w:themeShade="80"/>
                <w:rtl/>
                <w:lang w:bidi="fa-IR"/>
              </w:rPr>
            </w:pPr>
            <w:r w:rsidRPr="00E21A01">
              <w:rPr>
                <w:rFonts w:ascii="IRMitra" w:hAnsi="IRMitra" w:cs="IRMitra"/>
                <w:color w:val="244061" w:themeColor="accent1" w:themeShade="80"/>
                <w:rtl/>
                <w:lang w:bidi="fa-IR"/>
              </w:rPr>
              <w:t>دکتر ذاکر نا</w:t>
            </w:r>
            <w:r w:rsidRPr="00E21A01">
              <w:rPr>
                <w:rFonts w:ascii="IRMitra" w:hAnsi="IRMitra" w:cs="IRMitra" w:hint="cs"/>
                <w:color w:val="244061" w:themeColor="accent1" w:themeShade="80"/>
                <w:rtl/>
                <w:lang w:bidi="fa-IR"/>
              </w:rPr>
              <w:t>یک</w:t>
            </w:r>
          </w:p>
        </w:tc>
      </w:tr>
      <w:tr w:rsidR="00E21A01" w:rsidRPr="00C50D4D" w:rsidTr="00E21A01">
        <w:trPr>
          <w:jc w:val="center"/>
        </w:trPr>
        <w:tc>
          <w:tcPr>
            <w:tcW w:w="1291" w:type="pct"/>
            <w:vAlign w:val="center"/>
          </w:tcPr>
          <w:p w:rsidR="00E21A01" w:rsidRPr="008E0730" w:rsidRDefault="00E21A01" w:rsidP="00956F97">
            <w:pPr>
              <w:spacing w:before="60" w:after="60"/>
              <w:ind w:firstLine="0"/>
              <w:rPr>
                <w:rFonts w:ascii="IRMitra" w:hAnsi="IRMitra" w:cs="IRMitra"/>
                <w:b/>
                <w:bCs/>
                <w:color w:val="FF0000"/>
                <w:sz w:val="26"/>
                <w:szCs w:val="26"/>
                <w:rtl/>
                <w:lang w:bidi="fa-IR"/>
              </w:rPr>
            </w:pPr>
            <w:r>
              <w:rPr>
                <w:rFonts w:ascii="IRMitra" w:hAnsi="IRMitra" w:cs="IRMitra" w:hint="cs"/>
                <w:b/>
                <w:bCs/>
                <w:sz w:val="26"/>
                <w:szCs w:val="26"/>
                <w:rtl/>
                <w:lang w:bidi="fa-IR"/>
              </w:rPr>
              <w:t>مترجم</w:t>
            </w:r>
            <w:r w:rsidRPr="008E0730">
              <w:rPr>
                <w:rFonts w:ascii="IRMitra" w:hAnsi="IRMitra" w:cs="IRMitra" w:hint="cs"/>
                <w:b/>
                <w:bCs/>
                <w:sz w:val="26"/>
                <w:szCs w:val="26"/>
                <w:rtl/>
                <w:lang w:bidi="fa-IR"/>
              </w:rPr>
              <w:t>:</w:t>
            </w:r>
          </w:p>
        </w:tc>
        <w:tc>
          <w:tcPr>
            <w:tcW w:w="3709" w:type="pct"/>
            <w:gridSpan w:val="5"/>
            <w:vAlign w:val="center"/>
          </w:tcPr>
          <w:p w:rsidR="00E21A01" w:rsidRPr="00C26922" w:rsidRDefault="00E21A01" w:rsidP="00956F97">
            <w:pPr>
              <w:ind w:firstLine="0"/>
              <w:rPr>
                <w:rFonts w:ascii="IRMitra" w:hAnsi="IRMitra" w:cs="IRMitra"/>
                <w:color w:val="244061" w:themeColor="accent1" w:themeShade="80"/>
                <w:rtl/>
                <w:lang w:bidi="fa-IR"/>
              </w:rPr>
            </w:pPr>
            <w:r w:rsidRPr="00E21A01">
              <w:rPr>
                <w:rFonts w:ascii="IRMitra" w:hAnsi="IRMitra" w:cs="IRMitra"/>
                <w:color w:val="244061" w:themeColor="accent1" w:themeShade="80"/>
                <w:rtl/>
                <w:lang w:bidi="fa-IR"/>
              </w:rPr>
              <w:t>انس محمود</w:t>
            </w:r>
            <w:r w:rsidRPr="00E21A01">
              <w:rPr>
                <w:rFonts w:ascii="IRMitra" w:hAnsi="IRMitra" w:cs="IRMitra" w:hint="cs"/>
                <w:color w:val="244061" w:themeColor="accent1" w:themeShade="80"/>
                <w:rtl/>
                <w:lang w:bidi="fa-IR"/>
              </w:rPr>
              <w:t>ی</w:t>
            </w:r>
          </w:p>
        </w:tc>
      </w:tr>
      <w:tr w:rsidR="00E21A01" w:rsidRPr="00C50D4D" w:rsidTr="00E21A01">
        <w:trPr>
          <w:jc w:val="center"/>
        </w:trPr>
        <w:tc>
          <w:tcPr>
            <w:tcW w:w="1291" w:type="pct"/>
            <w:vAlign w:val="center"/>
          </w:tcPr>
          <w:p w:rsidR="00E21A01" w:rsidRPr="008E0730" w:rsidRDefault="00E21A01" w:rsidP="00956F97">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موضوع:</w:t>
            </w:r>
          </w:p>
        </w:tc>
        <w:tc>
          <w:tcPr>
            <w:tcW w:w="3709" w:type="pct"/>
            <w:gridSpan w:val="5"/>
            <w:vAlign w:val="center"/>
          </w:tcPr>
          <w:p w:rsidR="00E21A01" w:rsidRPr="00C26922" w:rsidRDefault="00E21A01" w:rsidP="00956F97">
            <w:pPr>
              <w:ind w:firstLine="0"/>
              <w:rPr>
                <w:rFonts w:ascii="IRMitra" w:hAnsi="IRMitra" w:cs="IRMitra"/>
                <w:color w:val="244061" w:themeColor="accent1" w:themeShade="80"/>
                <w:rtl/>
                <w:lang w:bidi="fa-IR"/>
              </w:rPr>
            </w:pPr>
            <w:r w:rsidRPr="00E21A01">
              <w:rPr>
                <w:rFonts w:ascii="IRMitra" w:hAnsi="IRMitra" w:cs="IRMitra"/>
                <w:color w:val="244061" w:themeColor="accent1" w:themeShade="80"/>
                <w:rtl/>
                <w:lang w:bidi="fa-IR"/>
              </w:rPr>
              <w:t>قرآن - علوم قرآن</w:t>
            </w:r>
            <w:r w:rsidRPr="00E21A01">
              <w:rPr>
                <w:rFonts w:ascii="IRMitra" w:hAnsi="IRMitra" w:cs="IRMitra" w:hint="cs"/>
                <w:color w:val="244061" w:themeColor="accent1" w:themeShade="80"/>
                <w:rtl/>
                <w:lang w:bidi="fa-IR"/>
              </w:rPr>
              <w:t>ی</w:t>
            </w:r>
            <w:r w:rsidRPr="00E21A01">
              <w:rPr>
                <w:rFonts w:ascii="IRMitra" w:hAnsi="IRMitra" w:cs="IRMitra"/>
                <w:color w:val="244061" w:themeColor="accent1" w:themeShade="80"/>
                <w:rtl/>
                <w:lang w:bidi="fa-IR"/>
              </w:rPr>
              <w:t xml:space="preserve"> و تحق</w:t>
            </w:r>
            <w:r w:rsidRPr="00E21A01">
              <w:rPr>
                <w:rFonts w:ascii="IRMitra" w:hAnsi="IRMitra" w:cs="IRMitra" w:hint="cs"/>
                <w:color w:val="244061" w:themeColor="accent1" w:themeShade="80"/>
                <w:rtl/>
                <w:lang w:bidi="fa-IR"/>
              </w:rPr>
              <w:t>یقات</w:t>
            </w:r>
            <w:r w:rsidRPr="00E21A01">
              <w:rPr>
                <w:rFonts w:ascii="IRMitra" w:hAnsi="IRMitra" w:cs="IRMitra"/>
                <w:color w:val="244061" w:themeColor="accent1" w:themeShade="80"/>
                <w:rtl/>
                <w:lang w:bidi="fa-IR"/>
              </w:rPr>
              <w:t xml:space="preserve"> و مطالب قرآن</w:t>
            </w:r>
            <w:r w:rsidRPr="00E21A01">
              <w:rPr>
                <w:rFonts w:ascii="IRMitra" w:hAnsi="IRMitra" w:cs="IRMitra" w:hint="cs"/>
                <w:color w:val="244061" w:themeColor="accent1" w:themeShade="80"/>
                <w:rtl/>
                <w:lang w:bidi="fa-IR"/>
              </w:rPr>
              <w:t>ی</w:t>
            </w:r>
            <w:r w:rsidRPr="00E21A01">
              <w:rPr>
                <w:rFonts w:ascii="IRMitra" w:hAnsi="IRMitra" w:cs="IRMitra"/>
                <w:color w:val="244061" w:themeColor="accent1" w:themeShade="80"/>
                <w:rtl/>
                <w:lang w:bidi="fa-IR"/>
              </w:rPr>
              <w:t xml:space="preserve"> - مباحث قرآن</w:t>
            </w:r>
            <w:r w:rsidRPr="00E21A01">
              <w:rPr>
                <w:rFonts w:ascii="IRMitra" w:hAnsi="IRMitra" w:cs="IRMitra" w:hint="cs"/>
                <w:color w:val="244061" w:themeColor="accent1" w:themeShade="80"/>
                <w:rtl/>
                <w:lang w:bidi="fa-IR"/>
              </w:rPr>
              <w:t>ی</w:t>
            </w:r>
          </w:p>
        </w:tc>
      </w:tr>
      <w:tr w:rsidR="00E21A01" w:rsidRPr="00C50D4D" w:rsidTr="00E21A01">
        <w:trPr>
          <w:jc w:val="center"/>
        </w:trPr>
        <w:tc>
          <w:tcPr>
            <w:tcW w:w="1291" w:type="pct"/>
            <w:vAlign w:val="center"/>
          </w:tcPr>
          <w:p w:rsidR="00E21A01" w:rsidRPr="008E0730" w:rsidRDefault="00E21A01" w:rsidP="00956F97">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نوبت انتشار: </w:t>
            </w:r>
          </w:p>
        </w:tc>
        <w:tc>
          <w:tcPr>
            <w:tcW w:w="3709" w:type="pct"/>
            <w:gridSpan w:val="5"/>
            <w:vAlign w:val="center"/>
          </w:tcPr>
          <w:p w:rsidR="00E21A01" w:rsidRPr="00C26922" w:rsidRDefault="00E21A01" w:rsidP="00956F97">
            <w:pPr>
              <w:ind w:firstLine="0"/>
              <w:rPr>
                <w:rFonts w:ascii="IRMitra" w:hAnsi="IRMitra" w:cs="IRMitra"/>
                <w:color w:val="244061" w:themeColor="accent1" w:themeShade="80"/>
                <w:rtl/>
                <w:lang w:bidi="fa-IR"/>
              </w:rPr>
            </w:pPr>
            <w:r w:rsidRPr="00C26922">
              <w:rPr>
                <w:rFonts w:ascii="IRMitra" w:hAnsi="IRMitra" w:cs="IRMitra" w:hint="cs"/>
                <w:color w:val="244061" w:themeColor="accent1" w:themeShade="80"/>
                <w:rtl/>
                <w:lang w:bidi="fa-IR"/>
              </w:rPr>
              <w:t xml:space="preserve">اول (دیجیتال) </w:t>
            </w:r>
          </w:p>
        </w:tc>
      </w:tr>
      <w:tr w:rsidR="00E21A01" w:rsidRPr="00C50D4D" w:rsidTr="00E21A01">
        <w:trPr>
          <w:jc w:val="center"/>
        </w:trPr>
        <w:tc>
          <w:tcPr>
            <w:tcW w:w="1291" w:type="pct"/>
            <w:vAlign w:val="center"/>
          </w:tcPr>
          <w:p w:rsidR="00E21A01" w:rsidRPr="008E0730" w:rsidRDefault="00E21A01" w:rsidP="00956F97">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تاریخ انتشار: </w:t>
            </w:r>
          </w:p>
        </w:tc>
        <w:tc>
          <w:tcPr>
            <w:tcW w:w="3709" w:type="pct"/>
            <w:gridSpan w:val="5"/>
            <w:vAlign w:val="center"/>
          </w:tcPr>
          <w:p w:rsidR="00E21A01" w:rsidRPr="00C26922" w:rsidRDefault="00E21A01" w:rsidP="00956F97">
            <w:pPr>
              <w:ind w:firstLine="0"/>
              <w:rPr>
                <w:rFonts w:ascii="IRMitra" w:hAnsi="IRMitra" w:cs="IRMitra"/>
                <w:color w:val="244061" w:themeColor="accent1" w:themeShade="80"/>
                <w:rtl/>
                <w:lang w:bidi="fa-IR"/>
              </w:rPr>
            </w:pPr>
            <w:r w:rsidRPr="00DE783D">
              <w:rPr>
                <w:rFonts w:ascii="IRMitra" w:hAnsi="IRMitra" w:cs="IRMitra"/>
                <w:color w:val="244061" w:themeColor="accent1" w:themeShade="80"/>
                <w:rtl/>
                <w:lang w:bidi="fa-IR"/>
              </w:rPr>
              <w:t>ت</w:t>
            </w:r>
            <w:r w:rsidRPr="00DE783D">
              <w:rPr>
                <w:rFonts w:ascii="IRMitra" w:hAnsi="IRMitra" w:cs="IRMitra" w:hint="cs"/>
                <w:color w:val="244061" w:themeColor="accent1" w:themeShade="80"/>
                <w:rtl/>
                <w:lang w:bidi="fa-IR"/>
              </w:rPr>
              <w:t>یر</w:t>
            </w:r>
            <w:r w:rsidRPr="00DE783D">
              <w:rPr>
                <w:rFonts w:ascii="IRMitra" w:hAnsi="IRMitra" w:cs="IRMitra"/>
                <w:color w:val="244061" w:themeColor="accent1" w:themeShade="80"/>
                <w:rtl/>
                <w:lang w:bidi="fa-IR"/>
              </w:rPr>
              <w:t xml:space="preserve"> (سرطان) 1396 هـ.ش - شوال 1438 هـ.ق</w:t>
            </w:r>
          </w:p>
        </w:tc>
      </w:tr>
      <w:tr w:rsidR="00E21A01" w:rsidRPr="00C50D4D" w:rsidTr="00E21A01">
        <w:trPr>
          <w:jc w:val="center"/>
        </w:trPr>
        <w:tc>
          <w:tcPr>
            <w:tcW w:w="1291" w:type="pct"/>
            <w:vAlign w:val="center"/>
          </w:tcPr>
          <w:p w:rsidR="00E21A01" w:rsidRPr="008E0730" w:rsidRDefault="00E21A01" w:rsidP="00956F97">
            <w:pPr>
              <w:spacing w:before="60" w:after="60"/>
              <w:ind w:firstLine="0"/>
              <w:rPr>
                <w:rFonts w:ascii="IRMitra" w:hAnsi="IRMitra" w:cs="IRMitra"/>
                <w:b/>
                <w:bCs/>
                <w:sz w:val="26"/>
                <w:szCs w:val="26"/>
                <w:rtl/>
                <w:lang w:bidi="fa-IR"/>
              </w:rPr>
            </w:pPr>
            <w:r w:rsidRPr="008E0730">
              <w:rPr>
                <w:rFonts w:ascii="IRMitra" w:hAnsi="IRMitra" w:cs="IRMitra" w:hint="cs"/>
                <w:b/>
                <w:bCs/>
                <w:sz w:val="26"/>
                <w:szCs w:val="26"/>
                <w:rtl/>
                <w:lang w:bidi="fa-IR"/>
              </w:rPr>
              <w:t xml:space="preserve">منبع: </w:t>
            </w:r>
          </w:p>
        </w:tc>
        <w:tc>
          <w:tcPr>
            <w:tcW w:w="3709" w:type="pct"/>
            <w:gridSpan w:val="5"/>
            <w:vAlign w:val="center"/>
          </w:tcPr>
          <w:p w:rsidR="00E21A01" w:rsidRPr="00C26922" w:rsidRDefault="00E21A01" w:rsidP="00956F97">
            <w:pPr>
              <w:ind w:firstLine="0"/>
              <w:rPr>
                <w:rFonts w:ascii="IRMitra" w:hAnsi="IRMitra" w:cs="IRMitra"/>
                <w:color w:val="244061" w:themeColor="accent1" w:themeShade="80"/>
                <w:lang w:bidi="fa-IR"/>
              </w:rPr>
            </w:pPr>
            <w:r>
              <w:rPr>
                <w:rFonts w:ascii="IRMitra" w:hAnsi="IRMitra" w:cs="IRMitra" w:hint="cs"/>
                <w:color w:val="244061" w:themeColor="accent1" w:themeShade="80"/>
                <w:rtl/>
                <w:lang w:bidi="fa-IR"/>
              </w:rPr>
              <w:t xml:space="preserve">کتابخانه قلم  </w:t>
            </w:r>
            <w:r w:rsidRPr="008E0730">
              <w:rPr>
                <w:rFonts w:ascii="IRMitra" w:hAnsi="IRMitra" w:cs="IRMitra"/>
                <w:color w:val="244061" w:themeColor="accent1" w:themeShade="80"/>
                <w:lang w:bidi="fa-IR"/>
              </w:rPr>
              <w:t>www.qalamlib.com</w:t>
            </w:r>
          </w:p>
        </w:tc>
      </w:tr>
      <w:tr w:rsidR="00E21A01" w:rsidRPr="00C50D4D" w:rsidTr="00956F97">
        <w:trPr>
          <w:jc w:val="center"/>
        </w:trPr>
        <w:tc>
          <w:tcPr>
            <w:tcW w:w="3707" w:type="pct"/>
            <w:gridSpan w:val="5"/>
            <w:vAlign w:val="center"/>
          </w:tcPr>
          <w:p w:rsidR="00E21A01" w:rsidRPr="00C26922" w:rsidRDefault="00E21A01" w:rsidP="00956F97">
            <w:pPr>
              <w:ind w:firstLine="0"/>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E21A01" w:rsidRPr="00C26922" w:rsidRDefault="00E21A01" w:rsidP="00956F97">
            <w:pPr>
              <w:spacing w:before="60" w:after="60"/>
              <w:ind w:firstLine="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293" w:type="pct"/>
          </w:tcPr>
          <w:p w:rsidR="00E21A01" w:rsidRPr="00855B06" w:rsidRDefault="00E21A01" w:rsidP="00956F97">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703B823" wp14:editId="24BBEDC9">
                  <wp:extent cx="790042" cy="79004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8814" cy="788814"/>
                          </a:xfrm>
                          <a:prstGeom prst="rect">
                            <a:avLst/>
                          </a:prstGeom>
                        </pic:spPr>
                      </pic:pic>
                    </a:graphicData>
                  </a:graphic>
                </wp:inline>
              </w:drawing>
            </w:r>
          </w:p>
        </w:tc>
      </w:tr>
      <w:tr w:rsidR="00E21A01" w:rsidRPr="00C50D4D" w:rsidTr="00956F97">
        <w:trPr>
          <w:jc w:val="center"/>
        </w:trPr>
        <w:tc>
          <w:tcPr>
            <w:tcW w:w="1527" w:type="pct"/>
            <w:gridSpan w:val="2"/>
            <w:vAlign w:val="center"/>
          </w:tcPr>
          <w:p w:rsidR="00E21A01" w:rsidRPr="00855B06" w:rsidRDefault="00E21A01" w:rsidP="00956F97">
            <w:pPr>
              <w:spacing w:before="60" w:after="60"/>
              <w:ind w:firstLine="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E21A01" w:rsidRPr="00855B06" w:rsidRDefault="00E21A01" w:rsidP="00956F97">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E21A01" w:rsidRPr="00C50D4D" w:rsidTr="00956F97">
        <w:trPr>
          <w:jc w:val="center"/>
        </w:trPr>
        <w:tc>
          <w:tcPr>
            <w:tcW w:w="5000" w:type="pct"/>
            <w:gridSpan w:val="6"/>
            <w:vAlign w:val="bottom"/>
          </w:tcPr>
          <w:p w:rsidR="00E21A01" w:rsidRPr="00855B06" w:rsidRDefault="00E21A01" w:rsidP="00956F97">
            <w:pPr>
              <w:spacing w:before="180" w:after="60"/>
              <w:ind w:firstLine="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E21A01" w:rsidRPr="00C50D4D" w:rsidTr="00956F97">
        <w:trPr>
          <w:jc w:val="center"/>
        </w:trPr>
        <w:tc>
          <w:tcPr>
            <w:tcW w:w="2295" w:type="pct"/>
            <w:gridSpan w:val="3"/>
            <w:shd w:val="clear" w:color="auto" w:fill="auto"/>
          </w:tcPr>
          <w:p w:rsidR="00E21A01" w:rsidRPr="00FF22A9" w:rsidRDefault="00E21A01" w:rsidP="00956F97">
            <w:pPr>
              <w:widowControl w:val="0"/>
              <w:tabs>
                <w:tab w:val="right" w:leader="dot" w:pos="5138"/>
              </w:tabs>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www.mowahedin.com</w:t>
            </w:r>
          </w:p>
          <w:p w:rsidR="00E21A01" w:rsidRPr="00FF22A9" w:rsidRDefault="00E21A01" w:rsidP="00956F97">
            <w:pPr>
              <w:widowControl w:val="0"/>
              <w:tabs>
                <w:tab w:val="right" w:leader="dot" w:pos="5138"/>
              </w:tabs>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www.videofarsi.com</w:t>
            </w:r>
          </w:p>
          <w:p w:rsidR="00E21A01" w:rsidRPr="00FF22A9" w:rsidRDefault="00E21A01" w:rsidP="00956F97">
            <w:pPr>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www.zekr.tv</w:t>
            </w:r>
          </w:p>
          <w:p w:rsidR="00E21A01" w:rsidRPr="00FF22A9" w:rsidRDefault="00E21A01" w:rsidP="00956F97">
            <w:pPr>
              <w:spacing w:before="40" w:after="40"/>
              <w:ind w:firstLine="0"/>
              <w:jc w:val="right"/>
              <w:rPr>
                <w:rFonts w:ascii="IRMitra" w:hAnsi="IRMitra" w:cs="IRMitra"/>
                <w:b/>
                <w:bCs/>
                <w:sz w:val="22"/>
                <w:szCs w:val="22"/>
                <w:rtl/>
                <w:lang w:bidi="fa-IR"/>
              </w:rPr>
            </w:pPr>
            <w:r w:rsidRPr="00FF22A9">
              <w:rPr>
                <w:rFonts w:ascii="Literata" w:hAnsi="Literata" w:cs="Times New Roman"/>
                <w:sz w:val="22"/>
                <w:szCs w:val="22"/>
                <w:lang w:bidi="fa-IR"/>
              </w:rPr>
              <w:t>www.mowahed.com</w:t>
            </w:r>
          </w:p>
        </w:tc>
        <w:tc>
          <w:tcPr>
            <w:tcW w:w="360" w:type="pct"/>
          </w:tcPr>
          <w:p w:rsidR="00E21A01" w:rsidRPr="00FF22A9" w:rsidRDefault="00E21A01" w:rsidP="00956F97">
            <w:pPr>
              <w:spacing w:before="40" w:after="40"/>
              <w:ind w:firstLine="0"/>
              <w:jc w:val="right"/>
              <w:rPr>
                <w:rFonts w:ascii="IRMitra" w:hAnsi="IRMitra" w:cs="IRMitra"/>
                <w:sz w:val="22"/>
                <w:szCs w:val="22"/>
                <w:rtl/>
                <w:lang w:bidi="fa-IR"/>
              </w:rPr>
            </w:pPr>
          </w:p>
        </w:tc>
        <w:tc>
          <w:tcPr>
            <w:tcW w:w="2345" w:type="pct"/>
            <w:gridSpan w:val="2"/>
          </w:tcPr>
          <w:p w:rsidR="00E21A01" w:rsidRPr="00FF22A9" w:rsidRDefault="00E21A01" w:rsidP="00956F97">
            <w:pPr>
              <w:widowControl w:val="0"/>
              <w:tabs>
                <w:tab w:val="right" w:leader="dot" w:pos="5138"/>
              </w:tabs>
              <w:spacing w:before="40" w:after="40"/>
              <w:ind w:firstLine="0"/>
              <w:jc w:val="right"/>
              <w:rPr>
                <w:rFonts w:ascii="Literata" w:hAnsi="Literata" w:cs="Times New Roman"/>
                <w:sz w:val="22"/>
                <w:szCs w:val="22"/>
              </w:rPr>
            </w:pPr>
            <w:r w:rsidRPr="00FF22A9">
              <w:rPr>
                <w:rFonts w:ascii="Literata" w:hAnsi="Literata" w:cs="Times New Roman"/>
                <w:sz w:val="22"/>
                <w:szCs w:val="22"/>
              </w:rPr>
              <w:t>www.qalamlib.com</w:t>
            </w:r>
          </w:p>
          <w:p w:rsidR="00E21A01" w:rsidRPr="00FF22A9" w:rsidRDefault="00E21A01" w:rsidP="00956F97">
            <w:pPr>
              <w:widowControl w:val="0"/>
              <w:tabs>
                <w:tab w:val="right" w:leader="dot" w:pos="5138"/>
              </w:tabs>
              <w:spacing w:before="40" w:after="40"/>
              <w:ind w:firstLine="0"/>
              <w:jc w:val="right"/>
              <w:rPr>
                <w:rFonts w:ascii="Literata" w:hAnsi="Literata" w:cs="Times New Roman"/>
                <w:sz w:val="22"/>
                <w:szCs w:val="22"/>
              </w:rPr>
            </w:pPr>
            <w:r w:rsidRPr="00FF22A9">
              <w:rPr>
                <w:rFonts w:ascii="Literata" w:hAnsi="Literata" w:cs="Times New Roman"/>
                <w:sz w:val="22"/>
                <w:szCs w:val="22"/>
              </w:rPr>
              <w:t>www.islamtxt.com</w:t>
            </w:r>
          </w:p>
          <w:p w:rsidR="00E21A01" w:rsidRPr="00FF22A9" w:rsidRDefault="00D224A0" w:rsidP="00956F97">
            <w:pPr>
              <w:widowControl w:val="0"/>
              <w:tabs>
                <w:tab w:val="right" w:leader="dot" w:pos="5138"/>
              </w:tabs>
              <w:spacing w:before="40" w:after="40"/>
              <w:ind w:firstLine="0"/>
              <w:jc w:val="right"/>
              <w:rPr>
                <w:rFonts w:ascii="Literata" w:hAnsi="Literata" w:cs="Times New Roman"/>
                <w:sz w:val="22"/>
                <w:szCs w:val="22"/>
              </w:rPr>
            </w:pPr>
            <w:hyperlink r:id="rId12" w:history="1">
              <w:r w:rsidR="00E21A01" w:rsidRPr="00FF22A9">
                <w:rPr>
                  <w:rStyle w:val="Hyperlink"/>
                  <w:rFonts w:ascii="Literata" w:hAnsi="Literata" w:cs="Times New Roman"/>
                  <w:color w:val="auto"/>
                  <w:sz w:val="22"/>
                  <w:szCs w:val="22"/>
                  <w:u w:val="none"/>
                </w:rPr>
                <w:t>www.shabnam.cc</w:t>
              </w:r>
            </w:hyperlink>
          </w:p>
          <w:p w:rsidR="00E21A01" w:rsidRPr="00FF22A9" w:rsidRDefault="00E21A01" w:rsidP="00956F97">
            <w:pPr>
              <w:spacing w:before="40" w:after="40"/>
              <w:ind w:firstLine="0"/>
              <w:jc w:val="right"/>
              <w:rPr>
                <w:rFonts w:ascii="IRMitra" w:hAnsi="IRMitra" w:cs="IRMitra"/>
                <w:sz w:val="22"/>
                <w:szCs w:val="22"/>
                <w:rtl/>
                <w:lang w:bidi="fa-IR"/>
              </w:rPr>
            </w:pPr>
            <w:r w:rsidRPr="00FF22A9">
              <w:rPr>
                <w:rFonts w:ascii="Literata" w:hAnsi="Literata" w:cs="Times New Roman"/>
                <w:sz w:val="22"/>
                <w:szCs w:val="22"/>
              </w:rPr>
              <w:t>www.sadaislam.com</w:t>
            </w:r>
          </w:p>
        </w:tc>
      </w:tr>
      <w:tr w:rsidR="00E21A01" w:rsidRPr="00EA1553" w:rsidTr="00956F97">
        <w:trPr>
          <w:jc w:val="center"/>
        </w:trPr>
        <w:tc>
          <w:tcPr>
            <w:tcW w:w="2295" w:type="pct"/>
            <w:gridSpan w:val="3"/>
          </w:tcPr>
          <w:p w:rsidR="00E21A01" w:rsidRPr="00617C85" w:rsidRDefault="00E21A01" w:rsidP="00956F97">
            <w:pPr>
              <w:spacing w:before="60" w:after="60"/>
              <w:ind w:firstLine="0"/>
              <w:rPr>
                <w:rFonts w:ascii="IRMitra" w:hAnsi="IRMitra" w:cs="IRMitra"/>
                <w:b/>
                <w:bCs/>
                <w:sz w:val="2"/>
                <w:szCs w:val="2"/>
                <w:rtl/>
                <w:lang w:bidi="fa-IR"/>
              </w:rPr>
            </w:pPr>
          </w:p>
        </w:tc>
        <w:tc>
          <w:tcPr>
            <w:tcW w:w="2705" w:type="pct"/>
            <w:gridSpan w:val="3"/>
          </w:tcPr>
          <w:p w:rsidR="00E21A01" w:rsidRPr="00617C85" w:rsidRDefault="00E21A01" w:rsidP="00956F97">
            <w:pPr>
              <w:spacing w:before="60" w:after="60"/>
              <w:ind w:firstLine="0"/>
              <w:rPr>
                <w:rFonts w:ascii="IRMitra" w:hAnsi="IRMitra" w:cs="IRMitra"/>
                <w:color w:val="244061" w:themeColor="accent1" w:themeShade="80"/>
                <w:sz w:val="2"/>
                <w:szCs w:val="2"/>
                <w:rtl/>
                <w:lang w:bidi="fa-IR"/>
              </w:rPr>
            </w:pPr>
          </w:p>
        </w:tc>
      </w:tr>
      <w:tr w:rsidR="00E21A01" w:rsidRPr="00C50D4D" w:rsidTr="00956F97">
        <w:trPr>
          <w:jc w:val="center"/>
        </w:trPr>
        <w:tc>
          <w:tcPr>
            <w:tcW w:w="5000" w:type="pct"/>
            <w:gridSpan w:val="6"/>
          </w:tcPr>
          <w:p w:rsidR="00E21A01" w:rsidRPr="00855B06" w:rsidRDefault="00E21A01" w:rsidP="00956F97">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2002AE1" wp14:editId="2B79ABA4">
                  <wp:extent cx="1294790" cy="67400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00024" cy="676725"/>
                          </a:xfrm>
                          <a:prstGeom prst="rect">
                            <a:avLst/>
                          </a:prstGeom>
                        </pic:spPr>
                      </pic:pic>
                    </a:graphicData>
                  </a:graphic>
                </wp:inline>
              </w:drawing>
            </w:r>
          </w:p>
        </w:tc>
      </w:tr>
      <w:tr w:rsidR="00E21A01" w:rsidRPr="00C50D4D" w:rsidTr="00956F97">
        <w:trPr>
          <w:jc w:val="center"/>
        </w:trPr>
        <w:tc>
          <w:tcPr>
            <w:tcW w:w="5000" w:type="pct"/>
            <w:gridSpan w:val="6"/>
            <w:tcBorders>
              <w:bottom w:val="single" w:sz="4" w:space="0" w:color="auto"/>
            </w:tcBorders>
            <w:vAlign w:val="center"/>
          </w:tcPr>
          <w:p w:rsidR="00E21A01" w:rsidRPr="008E0730" w:rsidRDefault="00E21A01" w:rsidP="00956F97">
            <w:pPr>
              <w:spacing w:before="60" w:after="60"/>
              <w:ind w:firstLine="0"/>
              <w:jc w:val="center"/>
              <w:rPr>
                <w:rFonts w:ascii="IRMitra" w:hAnsi="IRMitra" w:cs="IRMitra"/>
                <w:noProof/>
                <w:color w:val="244061" w:themeColor="accent1" w:themeShade="80"/>
                <w:sz w:val="26"/>
                <w:szCs w:val="26"/>
                <w:rtl/>
              </w:rPr>
            </w:pPr>
            <w:r w:rsidRPr="008E0730">
              <w:rPr>
                <w:rFonts w:ascii="IRMitra" w:hAnsi="IRMitra" w:cs="IRMitra"/>
                <w:noProof/>
                <w:color w:val="244061" w:themeColor="accent1" w:themeShade="80"/>
                <w:sz w:val="26"/>
                <w:szCs w:val="26"/>
              </w:rPr>
              <w:t>contact@mowahedin.com</w:t>
            </w:r>
          </w:p>
        </w:tc>
      </w:tr>
      <w:tr w:rsidR="00E21A01" w:rsidRPr="00EA1553" w:rsidTr="00956F97">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E21A01" w:rsidRPr="001C3F71" w:rsidRDefault="00E21A01" w:rsidP="00956F97">
            <w:pPr>
              <w:spacing w:before="60" w:after="40"/>
              <w:ind w:firstLine="0"/>
              <w:jc w:val="center"/>
              <w:rPr>
                <w:rFonts w:ascii="IRMitra" w:hAnsi="IRMitra" w:cs="IRMitra"/>
                <w:color w:val="0033CC"/>
                <w:spacing w:val="-4"/>
                <w:sz w:val="19"/>
                <w:szCs w:val="19"/>
                <w:rtl/>
                <w:lang w:bidi="fa-IR"/>
              </w:rPr>
            </w:pPr>
            <w:r w:rsidRPr="001C3F71">
              <w:rPr>
                <w:rFonts w:ascii="IRNazanin" w:hAnsi="IRNazanin" w:cs="IRNazanin"/>
                <w:b/>
                <w:bCs/>
                <w:color w:val="0033CC"/>
                <w:spacing w:val="-4"/>
                <w:sz w:val="19"/>
                <w:szCs w:val="19"/>
                <w:rtl/>
              </w:rPr>
              <w:t xml:space="preserve">محتوای </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این کتاب لزوما بیان</w:t>
            </w:r>
            <w:bookmarkStart w:id="1" w:name="Editing"/>
            <w:bookmarkEnd w:id="1"/>
            <w:r w:rsidRPr="001C3F71">
              <w:rPr>
                <w:rFonts w:ascii="IRNazanin" w:hAnsi="IRNazanin" w:cs="IRNazanin"/>
                <w:b/>
                <w:bCs/>
                <w:color w:val="0033CC"/>
                <w:spacing w:val="-4"/>
                <w:sz w:val="19"/>
                <w:szCs w:val="19"/>
                <w:rtl/>
              </w:rPr>
              <w:t xml:space="preserve">گر دیدگاه سایت </w:t>
            </w:r>
            <w:r w:rsidRPr="001C3F71">
              <w:rPr>
                <w:rFonts w:ascii="IRNazanin" w:hAnsi="IRNazanin" w:cs="IRNazanin" w:hint="cs"/>
                <w:b/>
                <w:bCs/>
                <w:color w:val="0033CC"/>
                <w:spacing w:val="-4"/>
                <w:sz w:val="19"/>
                <w:szCs w:val="19"/>
                <w:rtl/>
              </w:rPr>
              <w:t>کتابخانه قلم</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 xml:space="preserve"> </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نمی</w:t>
            </w:r>
            <w:r w:rsidRPr="001C3F71">
              <w:rPr>
                <w:rFonts w:ascii="IRNazanin" w:hAnsi="IRNazanin" w:cs="IRNazanin" w:hint="cs"/>
                <w:b/>
                <w:bCs/>
                <w:color w:val="0033CC"/>
                <w:spacing w:val="-4"/>
                <w:sz w:val="19"/>
                <w:szCs w:val="19"/>
                <w:rtl/>
                <w:lang w:bidi="fa-IR"/>
              </w:rPr>
              <w:t>‌</w:t>
            </w:r>
            <w:r w:rsidRPr="001C3F71">
              <w:rPr>
                <w:rFonts w:ascii="IRNazanin" w:hAnsi="IRNazanin" w:cs="IRNazanin"/>
                <w:b/>
                <w:bCs/>
                <w:color w:val="0033CC"/>
                <w:spacing w:val="-4"/>
                <w:sz w:val="19"/>
                <w:szCs w:val="19"/>
                <w:rtl/>
              </w:rPr>
              <w:t xml:space="preserve">باشد؛ بلکه بیانگر دیدگاه </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نویسنده آن است.</w:t>
            </w:r>
          </w:p>
        </w:tc>
      </w:tr>
    </w:tbl>
    <w:p w:rsidR="009C4D8B" w:rsidRPr="00E21A01" w:rsidRDefault="009C4D8B" w:rsidP="009C4D8B">
      <w:pPr>
        <w:ind w:firstLine="0"/>
        <w:rPr>
          <w:sz w:val="2"/>
          <w:szCs w:val="2"/>
          <w:rtl/>
          <w:lang w:bidi="fa-IR"/>
        </w:rPr>
        <w:sectPr w:rsidR="009C4D8B" w:rsidRPr="00E21A01" w:rsidSect="002A03F8">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9C4D8B" w:rsidRPr="00D60B4E" w:rsidRDefault="009C4D8B" w:rsidP="004D34ED">
      <w:pPr>
        <w:widowControl w:val="0"/>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2D418D" w:rsidRDefault="009C4D8B" w:rsidP="002D418D">
      <w:pPr>
        <w:pStyle w:val="a1"/>
        <w:widowControl w:val="0"/>
        <w:rPr>
          <w:noProof/>
        </w:rPr>
      </w:pPr>
      <w:bookmarkStart w:id="2" w:name="_Toc448066172"/>
      <w:bookmarkStart w:id="3" w:name="_Toc449865755"/>
      <w:bookmarkStart w:id="4" w:name="_Toc453579425"/>
      <w:bookmarkStart w:id="5" w:name="_Toc467013145"/>
      <w:r w:rsidRPr="00CD3ECB">
        <w:rPr>
          <w:rtl/>
        </w:rPr>
        <w:t>فهرست مطالب</w:t>
      </w:r>
      <w:bookmarkEnd w:id="2"/>
      <w:bookmarkEnd w:id="3"/>
      <w:bookmarkEnd w:id="4"/>
      <w:bookmarkEnd w:id="5"/>
      <w:r w:rsidR="002D418D">
        <w:rPr>
          <w:rtl/>
        </w:rPr>
        <w:fldChar w:fldCharType="begin"/>
      </w:r>
      <w:r w:rsidR="002D418D">
        <w:rPr>
          <w:rtl/>
        </w:rPr>
        <w:instrText xml:space="preserve"> </w:instrText>
      </w:r>
      <w:r w:rsidR="002D418D">
        <w:instrText>TOC</w:instrText>
      </w:r>
      <w:r w:rsidR="002D418D">
        <w:rPr>
          <w:rtl/>
        </w:rPr>
        <w:instrText xml:space="preserve"> \</w:instrText>
      </w:r>
      <w:r w:rsidR="002D418D">
        <w:instrText>h \z \u \t</w:instrText>
      </w:r>
      <w:r w:rsidR="002D418D">
        <w:rPr>
          <w:rtl/>
        </w:rPr>
        <w:instrText xml:space="preserve"> "تیتر اول,1,تیتر دوم,2,تیتر سوم,3" </w:instrText>
      </w:r>
      <w:r w:rsidR="002D418D">
        <w:rPr>
          <w:rtl/>
        </w:rPr>
        <w:fldChar w:fldCharType="separate"/>
      </w:r>
    </w:p>
    <w:p w:rsidR="002D418D" w:rsidRDefault="00D224A0">
      <w:pPr>
        <w:pStyle w:val="TOC1"/>
        <w:tabs>
          <w:tab w:val="right" w:leader="dot" w:pos="6226"/>
        </w:tabs>
        <w:rPr>
          <w:rFonts w:asciiTheme="minorHAnsi" w:eastAsiaTheme="minorEastAsia" w:hAnsiTheme="minorHAnsi" w:cstheme="minorBidi"/>
          <w:bCs w:val="0"/>
          <w:noProof/>
          <w:sz w:val="22"/>
          <w:szCs w:val="22"/>
          <w:rtl/>
        </w:rPr>
      </w:pPr>
      <w:hyperlink w:anchor="_Toc467013146" w:history="1">
        <w:r w:rsidR="002D418D" w:rsidRPr="00172AD3">
          <w:rPr>
            <w:rStyle w:val="Hyperlink"/>
            <w:noProof/>
            <w:rtl/>
            <w:lang w:bidi="fa-IR"/>
          </w:rPr>
          <w:t>مقدمه‌</w:t>
        </w:r>
        <w:r w:rsidR="002D418D" w:rsidRPr="00172AD3">
          <w:rPr>
            <w:rStyle w:val="Hyperlink"/>
            <w:rFonts w:hint="cs"/>
            <w:noProof/>
            <w:rtl/>
            <w:lang w:bidi="fa-IR"/>
          </w:rPr>
          <w:t>ی</w:t>
        </w:r>
        <w:r w:rsidR="002D418D" w:rsidRPr="00172AD3">
          <w:rPr>
            <w:rStyle w:val="Hyperlink"/>
            <w:noProof/>
            <w:rtl/>
            <w:lang w:bidi="fa-IR"/>
          </w:rPr>
          <w:t xml:space="preserve"> مترجم</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Toc467013146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1</w:t>
        </w:r>
        <w:r w:rsidR="002D418D">
          <w:rPr>
            <w:noProof/>
            <w:webHidden/>
            <w:rtl/>
          </w:rPr>
          <w:fldChar w:fldCharType="end"/>
        </w:r>
      </w:hyperlink>
    </w:p>
    <w:p w:rsidR="002D418D" w:rsidRDefault="00D224A0">
      <w:pPr>
        <w:pStyle w:val="TOC2"/>
        <w:tabs>
          <w:tab w:val="right" w:leader="dot" w:pos="6226"/>
        </w:tabs>
        <w:rPr>
          <w:rFonts w:asciiTheme="minorHAnsi" w:eastAsiaTheme="minorEastAsia" w:hAnsiTheme="minorHAnsi" w:cstheme="minorBidi"/>
          <w:noProof/>
          <w:sz w:val="22"/>
          <w:szCs w:val="22"/>
          <w:rtl/>
        </w:rPr>
      </w:pPr>
      <w:hyperlink w:anchor="_Toc467013147" w:history="1">
        <w:r w:rsidR="002D418D" w:rsidRPr="00172AD3">
          <w:rPr>
            <w:rStyle w:val="Hyperlink"/>
            <w:noProof/>
            <w:rtl/>
            <w:lang w:bidi="fa-IR"/>
          </w:rPr>
          <w:t>اعجاز علم</w:t>
        </w:r>
        <w:r w:rsidR="002D418D" w:rsidRPr="00172AD3">
          <w:rPr>
            <w:rStyle w:val="Hyperlink"/>
            <w:rFonts w:hint="cs"/>
            <w:noProof/>
            <w:rtl/>
            <w:lang w:bidi="fa-IR"/>
          </w:rPr>
          <w:t>ی</w:t>
        </w:r>
        <w:r w:rsidR="002D418D" w:rsidRPr="00172AD3">
          <w:rPr>
            <w:rStyle w:val="Hyperlink"/>
            <w:noProof/>
            <w:rtl/>
            <w:lang w:bidi="fa-IR"/>
          </w:rPr>
          <w:t xml:space="preserve"> چ</w:t>
        </w:r>
        <w:r w:rsidR="002D418D" w:rsidRPr="00172AD3">
          <w:rPr>
            <w:rStyle w:val="Hyperlink"/>
            <w:rFonts w:hint="cs"/>
            <w:noProof/>
            <w:rtl/>
            <w:lang w:bidi="fa-IR"/>
          </w:rPr>
          <w:t>ی</w:t>
        </w:r>
        <w:r w:rsidR="002D418D" w:rsidRPr="00172AD3">
          <w:rPr>
            <w:rStyle w:val="Hyperlink"/>
            <w:rFonts w:hint="eastAsia"/>
            <w:noProof/>
            <w:rtl/>
            <w:lang w:bidi="fa-IR"/>
          </w:rPr>
          <w:t>ست؟</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Toc467013147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5</w:t>
        </w:r>
        <w:r w:rsidR="002D418D">
          <w:rPr>
            <w:noProof/>
            <w:webHidden/>
            <w:rtl/>
          </w:rPr>
          <w:fldChar w:fldCharType="end"/>
        </w:r>
      </w:hyperlink>
    </w:p>
    <w:p w:rsidR="002D418D" w:rsidRDefault="00D224A0">
      <w:pPr>
        <w:pStyle w:val="TOC1"/>
        <w:tabs>
          <w:tab w:val="right" w:leader="dot" w:pos="6226"/>
        </w:tabs>
        <w:rPr>
          <w:rFonts w:asciiTheme="minorHAnsi" w:eastAsiaTheme="minorEastAsia" w:hAnsiTheme="minorHAnsi" w:cstheme="minorBidi"/>
          <w:bCs w:val="0"/>
          <w:noProof/>
          <w:sz w:val="22"/>
          <w:szCs w:val="22"/>
          <w:rtl/>
        </w:rPr>
      </w:pPr>
      <w:hyperlink w:anchor="_Toc467013148" w:history="1">
        <w:r w:rsidR="002D418D" w:rsidRPr="00172AD3">
          <w:rPr>
            <w:rStyle w:val="Hyperlink"/>
            <w:noProof/>
            <w:rtl/>
            <w:lang w:bidi="fa-IR"/>
          </w:rPr>
          <w:t>چک</w:t>
        </w:r>
        <w:r w:rsidR="002D418D" w:rsidRPr="00172AD3">
          <w:rPr>
            <w:rStyle w:val="Hyperlink"/>
            <w:rFonts w:hint="cs"/>
            <w:noProof/>
            <w:rtl/>
            <w:lang w:bidi="fa-IR"/>
          </w:rPr>
          <w:t>ی</w:t>
        </w:r>
        <w:r w:rsidR="002D418D" w:rsidRPr="00172AD3">
          <w:rPr>
            <w:rStyle w:val="Hyperlink"/>
            <w:rFonts w:hint="eastAsia"/>
            <w:noProof/>
            <w:rtl/>
            <w:lang w:bidi="fa-IR"/>
          </w:rPr>
          <w:t>ده‌ا</w:t>
        </w:r>
        <w:r w:rsidR="002D418D" w:rsidRPr="00172AD3">
          <w:rPr>
            <w:rStyle w:val="Hyperlink"/>
            <w:rFonts w:hint="cs"/>
            <w:noProof/>
            <w:rtl/>
            <w:lang w:bidi="fa-IR"/>
          </w:rPr>
          <w:t>ی</w:t>
        </w:r>
        <w:r w:rsidR="002D418D" w:rsidRPr="00172AD3">
          <w:rPr>
            <w:rStyle w:val="Hyperlink"/>
            <w:noProof/>
            <w:rtl/>
            <w:lang w:bidi="fa-IR"/>
          </w:rPr>
          <w:t xml:space="preserve"> از شرح حال مؤلف</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Toc467013148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7</w:t>
        </w:r>
        <w:r w:rsidR="002D418D">
          <w:rPr>
            <w:noProof/>
            <w:webHidden/>
            <w:rtl/>
          </w:rPr>
          <w:fldChar w:fldCharType="end"/>
        </w:r>
      </w:hyperlink>
    </w:p>
    <w:p w:rsidR="002D418D" w:rsidRDefault="00D224A0">
      <w:pPr>
        <w:pStyle w:val="TOC2"/>
        <w:tabs>
          <w:tab w:val="right" w:leader="dot" w:pos="6226"/>
        </w:tabs>
        <w:rPr>
          <w:rFonts w:asciiTheme="minorHAnsi" w:eastAsiaTheme="minorEastAsia" w:hAnsiTheme="minorHAnsi" w:cstheme="minorBidi"/>
          <w:noProof/>
          <w:sz w:val="22"/>
          <w:szCs w:val="22"/>
          <w:rtl/>
        </w:rPr>
      </w:pPr>
      <w:hyperlink w:anchor="_Toc467013149" w:history="1">
        <w:r w:rsidR="002D418D" w:rsidRPr="00172AD3">
          <w:rPr>
            <w:rStyle w:val="Hyperlink"/>
            <w:noProof/>
            <w:rtl/>
            <w:lang w:bidi="fa-IR"/>
          </w:rPr>
          <w:t>سخنران</w:t>
        </w:r>
        <w:r w:rsidR="002D418D" w:rsidRPr="00172AD3">
          <w:rPr>
            <w:rStyle w:val="Hyperlink"/>
            <w:rFonts w:hint="cs"/>
            <w:noProof/>
            <w:rtl/>
            <w:lang w:bidi="fa-IR"/>
          </w:rPr>
          <w:t>ی‌</w:t>
        </w:r>
        <w:r w:rsidR="002D418D" w:rsidRPr="00172AD3">
          <w:rPr>
            <w:rStyle w:val="Hyperlink"/>
            <w:rFonts w:hint="eastAsia"/>
            <w:noProof/>
            <w:rtl/>
            <w:lang w:bidi="fa-IR"/>
          </w:rPr>
          <w:t>ها</w:t>
        </w:r>
        <w:r w:rsidR="002D418D" w:rsidRPr="00172AD3">
          <w:rPr>
            <w:rStyle w:val="Hyperlink"/>
            <w:noProof/>
            <w:rtl/>
            <w:lang w:bidi="fa-IR"/>
          </w:rPr>
          <w:t xml:space="preserve"> و مناظرات دکتر نا</w:t>
        </w:r>
        <w:r w:rsidR="002D418D" w:rsidRPr="00172AD3">
          <w:rPr>
            <w:rStyle w:val="Hyperlink"/>
            <w:rFonts w:hint="cs"/>
            <w:noProof/>
            <w:rtl/>
            <w:lang w:bidi="fa-IR"/>
          </w:rPr>
          <w:t>ی</w:t>
        </w:r>
        <w:r w:rsidR="002D418D" w:rsidRPr="00172AD3">
          <w:rPr>
            <w:rStyle w:val="Hyperlink"/>
            <w:rFonts w:hint="eastAsia"/>
            <w:noProof/>
            <w:rtl/>
            <w:lang w:bidi="fa-IR"/>
          </w:rPr>
          <w:t>ک</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Toc467013149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8</w:t>
        </w:r>
        <w:r w:rsidR="002D418D">
          <w:rPr>
            <w:noProof/>
            <w:webHidden/>
            <w:rtl/>
          </w:rPr>
          <w:fldChar w:fldCharType="end"/>
        </w:r>
      </w:hyperlink>
    </w:p>
    <w:p w:rsidR="002D418D" w:rsidRDefault="00D224A0">
      <w:pPr>
        <w:pStyle w:val="TOC2"/>
        <w:tabs>
          <w:tab w:val="right" w:leader="dot" w:pos="6226"/>
        </w:tabs>
        <w:rPr>
          <w:rFonts w:asciiTheme="minorHAnsi" w:eastAsiaTheme="minorEastAsia" w:hAnsiTheme="minorHAnsi" w:cstheme="minorBidi"/>
          <w:noProof/>
          <w:sz w:val="22"/>
          <w:szCs w:val="22"/>
          <w:rtl/>
        </w:rPr>
      </w:pPr>
      <w:hyperlink w:anchor="_Toc467013150" w:history="1">
        <w:r w:rsidR="002D418D" w:rsidRPr="00172AD3">
          <w:rPr>
            <w:rStyle w:val="Hyperlink"/>
            <w:noProof/>
            <w:rtl/>
            <w:lang w:bidi="fa-IR"/>
          </w:rPr>
          <w:t>محبوب</w:t>
        </w:r>
        <w:r w:rsidR="002D418D" w:rsidRPr="00172AD3">
          <w:rPr>
            <w:rStyle w:val="Hyperlink"/>
            <w:rFonts w:hint="cs"/>
            <w:noProof/>
            <w:rtl/>
            <w:lang w:bidi="fa-IR"/>
          </w:rPr>
          <w:t>ی</w:t>
        </w:r>
        <w:r w:rsidR="002D418D" w:rsidRPr="00172AD3">
          <w:rPr>
            <w:rStyle w:val="Hyperlink"/>
            <w:rFonts w:hint="eastAsia"/>
            <w:noProof/>
            <w:rtl/>
            <w:lang w:bidi="fa-IR"/>
          </w:rPr>
          <w:t>ت</w:t>
        </w:r>
        <w:r w:rsidR="002D418D" w:rsidRPr="00172AD3">
          <w:rPr>
            <w:rStyle w:val="Hyperlink"/>
            <w:noProof/>
            <w:rtl/>
            <w:lang w:bidi="fa-IR"/>
          </w:rPr>
          <w:t xml:space="preserve"> و شهرت</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Toc467013150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8</w:t>
        </w:r>
        <w:r w:rsidR="002D418D">
          <w:rPr>
            <w:noProof/>
            <w:webHidden/>
            <w:rtl/>
          </w:rPr>
          <w:fldChar w:fldCharType="end"/>
        </w:r>
      </w:hyperlink>
    </w:p>
    <w:p w:rsidR="002D418D" w:rsidRDefault="00D224A0">
      <w:pPr>
        <w:pStyle w:val="TOC1"/>
        <w:tabs>
          <w:tab w:val="right" w:leader="dot" w:pos="6226"/>
        </w:tabs>
        <w:rPr>
          <w:rFonts w:asciiTheme="minorHAnsi" w:eastAsiaTheme="minorEastAsia" w:hAnsiTheme="minorHAnsi" w:cstheme="minorBidi"/>
          <w:bCs w:val="0"/>
          <w:noProof/>
          <w:sz w:val="22"/>
          <w:szCs w:val="22"/>
          <w:rtl/>
        </w:rPr>
      </w:pPr>
      <w:hyperlink w:anchor="_Toc467013151" w:history="1">
        <w:r w:rsidR="002D418D" w:rsidRPr="00172AD3">
          <w:rPr>
            <w:rStyle w:val="Hyperlink"/>
            <w:noProof/>
            <w:rtl/>
            <w:lang w:bidi="fa-IR"/>
          </w:rPr>
          <w:t>مقدمه‌</w:t>
        </w:r>
        <w:r w:rsidR="002D418D" w:rsidRPr="00172AD3">
          <w:rPr>
            <w:rStyle w:val="Hyperlink"/>
            <w:rFonts w:hint="cs"/>
            <w:noProof/>
            <w:rtl/>
            <w:lang w:bidi="fa-IR"/>
          </w:rPr>
          <w:t>ی</w:t>
        </w:r>
        <w:r w:rsidR="002D418D" w:rsidRPr="00172AD3">
          <w:rPr>
            <w:rStyle w:val="Hyperlink"/>
            <w:noProof/>
            <w:rtl/>
            <w:lang w:bidi="fa-IR"/>
          </w:rPr>
          <w:t xml:space="preserve"> مؤلف</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Toc467013151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10</w:t>
        </w:r>
        <w:r w:rsidR="002D418D">
          <w:rPr>
            <w:noProof/>
            <w:webHidden/>
            <w:rtl/>
          </w:rPr>
          <w:fldChar w:fldCharType="end"/>
        </w:r>
      </w:hyperlink>
    </w:p>
    <w:p w:rsidR="002D418D" w:rsidRDefault="00D224A0">
      <w:pPr>
        <w:pStyle w:val="TOC1"/>
        <w:tabs>
          <w:tab w:val="right" w:leader="dot" w:pos="6226"/>
        </w:tabs>
        <w:rPr>
          <w:rFonts w:asciiTheme="minorHAnsi" w:eastAsiaTheme="minorEastAsia" w:hAnsiTheme="minorHAnsi" w:cstheme="minorBidi"/>
          <w:bCs w:val="0"/>
          <w:noProof/>
          <w:sz w:val="22"/>
          <w:szCs w:val="22"/>
          <w:rtl/>
        </w:rPr>
      </w:pPr>
      <w:hyperlink w:anchor="_Toc467013152" w:history="1">
        <w:r w:rsidR="002D418D" w:rsidRPr="00172AD3">
          <w:rPr>
            <w:rStyle w:val="Hyperlink"/>
            <w:noProof/>
            <w:rtl/>
            <w:lang w:bidi="fa-IR"/>
          </w:rPr>
          <w:t>تحد</w:t>
        </w:r>
        <w:r w:rsidR="002D418D" w:rsidRPr="00172AD3">
          <w:rPr>
            <w:rStyle w:val="Hyperlink"/>
            <w:rFonts w:hint="cs"/>
            <w:noProof/>
            <w:rtl/>
            <w:lang w:bidi="fa-IR"/>
          </w:rPr>
          <w:t>ی</w:t>
        </w:r>
        <w:r w:rsidR="002D418D" w:rsidRPr="00172AD3">
          <w:rPr>
            <w:rStyle w:val="Hyperlink"/>
            <w:noProof/>
            <w:rtl/>
            <w:lang w:bidi="fa-IR"/>
          </w:rPr>
          <w:t xml:space="preserve"> (مبارزه‌خواه</w:t>
        </w:r>
        <w:r w:rsidR="002D418D" w:rsidRPr="00172AD3">
          <w:rPr>
            <w:rStyle w:val="Hyperlink"/>
            <w:rFonts w:hint="cs"/>
            <w:noProof/>
            <w:rtl/>
            <w:lang w:bidi="fa-IR"/>
          </w:rPr>
          <w:t>ی</w:t>
        </w:r>
        <w:r w:rsidR="002D418D" w:rsidRPr="00172AD3">
          <w:rPr>
            <w:rStyle w:val="Hyperlink"/>
            <w:noProof/>
            <w:rtl/>
            <w:lang w:bidi="fa-IR"/>
          </w:rPr>
          <w:t>) قرآن</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Toc467013152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12</w:t>
        </w:r>
        <w:r w:rsidR="002D418D">
          <w:rPr>
            <w:noProof/>
            <w:webHidden/>
            <w:rtl/>
          </w:rPr>
          <w:fldChar w:fldCharType="end"/>
        </w:r>
      </w:hyperlink>
    </w:p>
    <w:p w:rsidR="002D418D" w:rsidRDefault="00D224A0">
      <w:pPr>
        <w:pStyle w:val="TOC1"/>
        <w:tabs>
          <w:tab w:val="right" w:leader="dot" w:pos="6226"/>
        </w:tabs>
        <w:rPr>
          <w:rFonts w:asciiTheme="minorHAnsi" w:eastAsiaTheme="minorEastAsia" w:hAnsiTheme="minorHAnsi" w:cstheme="minorBidi"/>
          <w:bCs w:val="0"/>
          <w:noProof/>
          <w:sz w:val="22"/>
          <w:szCs w:val="22"/>
          <w:rtl/>
        </w:rPr>
      </w:pPr>
      <w:hyperlink w:anchor="_Toc467013153" w:history="1">
        <w:r w:rsidR="002D418D" w:rsidRPr="00172AD3">
          <w:rPr>
            <w:rStyle w:val="Hyperlink"/>
            <w:noProof/>
            <w:rtl/>
            <w:lang w:bidi="fa-IR"/>
          </w:rPr>
          <w:t>اخترشناس</w:t>
        </w:r>
        <w:r w:rsidR="002D418D" w:rsidRPr="00172AD3">
          <w:rPr>
            <w:rStyle w:val="Hyperlink"/>
            <w:rFonts w:hint="cs"/>
            <w:noProof/>
            <w:rtl/>
            <w:lang w:bidi="fa-IR"/>
          </w:rPr>
          <w:t>ی</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Toc467013153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14</w:t>
        </w:r>
        <w:r w:rsidR="002D418D">
          <w:rPr>
            <w:noProof/>
            <w:webHidden/>
            <w:rtl/>
          </w:rPr>
          <w:fldChar w:fldCharType="end"/>
        </w:r>
      </w:hyperlink>
    </w:p>
    <w:p w:rsidR="002D418D" w:rsidRDefault="00D224A0">
      <w:pPr>
        <w:pStyle w:val="TOC2"/>
        <w:tabs>
          <w:tab w:val="right" w:leader="dot" w:pos="6226"/>
        </w:tabs>
        <w:rPr>
          <w:rFonts w:asciiTheme="minorHAnsi" w:eastAsiaTheme="minorEastAsia" w:hAnsiTheme="minorHAnsi" w:cstheme="minorBidi"/>
          <w:noProof/>
          <w:sz w:val="22"/>
          <w:szCs w:val="22"/>
          <w:rtl/>
        </w:rPr>
      </w:pPr>
      <w:hyperlink w:anchor="_Toc467013154" w:history="1">
        <w:r w:rsidR="002D418D" w:rsidRPr="00172AD3">
          <w:rPr>
            <w:rStyle w:val="Hyperlink"/>
            <w:noProof/>
            <w:rtl/>
            <w:lang w:bidi="fa-IR"/>
          </w:rPr>
          <w:t>آفر</w:t>
        </w:r>
        <w:r w:rsidR="002D418D" w:rsidRPr="00172AD3">
          <w:rPr>
            <w:rStyle w:val="Hyperlink"/>
            <w:rFonts w:hint="cs"/>
            <w:noProof/>
            <w:rtl/>
            <w:lang w:bidi="fa-IR"/>
          </w:rPr>
          <w:t>ی</w:t>
        </w:r>
        <w:r w:rsidR="002D418D" w:rsidRPr="00172AD3">
          <w:rPr>
            <w:rStyle w:val="Hyperlink"/>
            <w:rFonts w:hint="eastAsia"/>
            <w:noProof/>
            <w:rtl/>
            <w:lang w:bidi="fa-IR"/>
          </w:rPr>
          <w:t>نش</w:t>
        </w:r>
        <w:r w:rsidR="002D418D" w:rsidRPr="00172AD3">
          <w:rPr>
            <w:rStyle w:val="Hyperlink"/>
            <w:noProof/>
            <w:rtl/>
            <w:lang w:bidi="fa-IR"/>
          </w:rPr>
          <w:t xml:space="preserve"> ک</w:t>
        </w:r>
        <w:r w:rsidR="002D418D" w:rsidRPr="00172AD3">
          <w:rPr>
            <w:rStyle w:val="Hyperlink"/>
            <w:rFonts w:hint="cs"/>
            <w:noProof/>
            <w:rtl/>
            <w:lang w:bidi="fa-IR"/>
          </w:rPr>
          <w:t>ی</w:t>
        </w:r>
        <w:r w:rsidR="002D418D" w:rsidRPr="00172AD3">
          <w:rPr>
            <w:rStyle w:val="Hyperlink"/>
            <w:rFonts w:hint="eastAsia"/>
            <w:noProof/>
            <w:rtl/>
            <w:lang w:bidi="fa-IR"/>
          </w:rPr>
          <w:t>هان</w:t>
        </w:r>
        <w:r w:rsidR="002D418D" w:rsidRPr="00172AD3">
          <w:rPr>
            <w:rStyle w:val="Hyperlink"/>
            <w:noProof/>
            <w:rtl/>
            <w:lang w:bidi="fa-IR"/>
          </w:rPr>
          <w:t>: مهبانگ (انفجار بزرگ)</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Toc467013154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14</w:t>
        </w:r>
        <w:r w:rsidR="002D418D">
          <w:rPr>
            <w:noProof/>
            <w:webHidden/>
            <w:rtl/>
          </w:rPr>
          <w:fldChar w:fldCharType="end"/>
        </w:r>
      </w:hyperlink>
    </w:p>
    <w:p w:rsidR="002D418D" w:rsidRDefault="00D224A0">
      <w:pPr>
        <w:pStyle w:val="TOC2"/>
        <w:tabs>
          <w:tab w:val="right" w:leader="dot" w:pos="6226"/>
        </w:tabs>
        <w:rPr>
          <w:rFonts w:asciiTheme="minorHAnsi" w:eastAsiaTheme="minorEastAsia" w:hAnsiTheme="minorHAnsi" w:cstheme="minorBidi"/>
          <w:noProof/>
          <w:sz w:val="22"/>
          <w:szCs w:val="22"/>
          <w:rtl/>
        </w:rPr>
      </w:pPr>
      <w:hyperlink w:anchor="_Toc467013155" w:history="1">
        <w:r w:rsidR="002D418D" w:rsidRPr="00172AD3">
          <w:rPr>
            <w:rStyle w:val="Hyperlink"/>
            <w:noProof/>
            <w:rtl/>
          </w:rPr>
          <w:t>وجود توده‌</w:t>
        </w:r>
        <w:r w:rsidR="002D418D" w:rsidRPr="00172AD3">
          <w:rPr>
            <w:rStyle w:val="Hyperlink"/>
            <w:rFonts w:hint="cs"/>
            <w:noProof/>
            <w:rtl/>
          </w:rPr>
          <w:t>ی</w:t>
        </w:r>
        <w:r w:rsidR="002D418D" w:rsidRPr="00172AD3">
          <w:rPr>
            <w:rStyle w:val="Hyperlink"/>
            <w:noProof/>
            <w:rtl/>
          </w:rPr>
          <w:t xml:space="preserve"> گاز</w:t>
        </w:r>
        <w:r w:rsidR="002D418D" w:rsidRPr="00172AD3">
          <w:rPr>
            <w:rStyle w:val="Hyperlink"/>
            <w:rFonts w:hint="cs"/>
            <w:noProof/>
            <w:rtl/>
          </w:rPr>
          <w:t>ی</w:t>
        </w:r>
        <w:r w:rsidR="002D418D" w:rsidRPr="00172AD3">
          <w:rPr>
            <w:rStyle w:val="Hyperlink"/>
            <w:noProof/>
            <w:rtl/>
          </w:rPr>
          <w:t xml:space="preserve"> نخست</w:t>
        </w:r>
        <w:r w:rsidR="002D418D" w:rsidRPr="00172AD3">
          <w:rPr>
            <w:rStyle w:val="Hyperlink"/>
            <w:rFonts w:hint="cs"/>
            <w:noProof/>
            <w:rtl/>
          </w:rPr>
          <w:t>ی</w:t>
        </w:r>
        <w:r w:rsidR="002D418D" w:rsidRPr="00172AD3">
          <w:rPr>
            <w:rStyle w:val="Hyperlink"/>
            <w:rFonts w:hint="eastAsia"/>
            <w:noProof/>
            <w:rtl/>
          </w:rPr>
          <w:t>ن</w:t>
        </w:r>
        <w:r w:rsidR="002D418D" w:rsidRPr="00172AD3">
          <w:rPr>
            <w:rStyle w:val="Hyperlink"/>
            <w:noProof/>
            <w:rtl/>
          </w:rPr>
          <w:t xml:space="preserve"> قبل از آفر</w:t>
        </w:r>
        <w:r w:rsidR="002D418D" w:rsidRPr="00172AD3">
          <w:rPr>
            <w:rStyle w:val="Hyperlink"/>
            <w:rFonts w:hint="cs"/>
            <w:noProof/>
            <w:rtl/>
          </w:rPr>
          <w:t>ی</w:t>
        </w:r>
        <w:r w:rsidR="002D418D" w:rsidRPr="00172AD3">
          <w:rPr>
            <w:rStyle w:val="Hyperlink"/>
            <w:rFonts w:hint="eastAsia"/>
            <w:noProof/>
            <w:rtl/>
          </w:rPr>
          <w:t>نش</w:t>
        </w:r>
        <w:r w:rsidR="002D418D" w:rsidRPr="00172AD3">
          <w:rPr>
            <w:rStyle w:val="Hyperlink"/>
            <w:noProof/>
            <w:rtl/>
          </w:rPr>
          <w:t xml:space="preserve"> کهکشان‌ها</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Toc467013155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15</w:t>
        </w:r>
        <w:r w:rsidR="002D418D">
          <w:rPr>
            <w:noProof/>
            <w:webHidden/>
            <w:rtl/>
          </w:rPr>
          <w:fldChar w:fldCharType="end"/>
        </w:r>
      </w:hyperlink>
    </w:p>
    <w:p w:rsidR="002D418D" w:rsidRDefault="00D224A0">
      <w:pPr>
        <w:pStyle w:val="TOC2"/>
        <w:tabs>
          <w:tab w:val="right" w:leader="dot" w:pos="6226"/>
        </w:tabs>
        <w:rPr>
          <w:rFonts w:asciiTheme="minorHAnsi" w:eastAsiaTheme="minorEastAsia" w:hAnsiTheme="minorHAnsi" w:cstheme="minorBidi"/>
          <w:noProof/>
          <w:sz w:val="22"/>
          <w:szCs w:val="22"/>
          <w:rtl/>
        </w:rPr>
      </w:pPr>
      <w:hyperlink w:anchor="_Toc467013156" w:history="1">
        <w:r w:rsidR="002D418D" w:rsidRPr="00172AD3">
          <w:rPr>
            <w:rStyle w:val="Hyperlink"/>
            <w:noProof/>
            <w:rtl/>
          </w:rPr>
          <w:t>کرو</w:t>
        </w:r>
        <w:r w:rsidR="002D418D" w:rsidRPr="00172AD3">
          <w:rPr>
            <w:rStyle w:val="Hyperlink"/>
            <w:rFonts w:hint="cs"/>
            <w:noProof/>
            <w:rtl/>
          </w:rPr>
          <w:t>ی‌</w:t>
        </w:r>
        <w:r w:rsidR="002D418D" w:rsidRPr="00172AD3">
          <w:rPr>
            <w:rStyle w:val="Hyperlink"/>
            <w:rFonts w:hint="eastAsia"/>
            <w:noProof/>
            <w:rtl/>
          </w:rPr>
          <w:t>بودن</w:t>
        </w:r>
        <w:r w:rsidR="002D418D" w:rsidRPr="00172AD3">
          <w:rPr>
            <w:rStyle w:val="Hyperlink"/>
            <w:noProof/>
            <w:rtl/>
          </w:rPr>
          <w:t xml:space="preserve"> شکل زم</w:t>
        </w:r>
        <w:r w:rsidR="002D418D" w:rsidRPr="00172AD3">
          <w:rPr>
            <w:rStyle w:val="Hyperlink"/>
            <w:rFonts w:hint="cs"/>
            <w:noProof/>
            <w:rtl/>
          </w:rPr>
          <w:t>ی</w:t>
        </w:r>
        <w:r w:rsidR="002D418D" w:rsidRPr="00172AD3">
          <w:rPr>
            <w:rStyle w:val="Hyperlink"/>
            <w:rFonts w:hint="eastAsia"/>
            <w:noProof/>
            <w:rtl/>
          </w:rPr>
          <w:t>ن</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Toc467013156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16</w:t>
        </w:r>
        <w:r w:rsidR="002D418D">
          <w:rPr>
            <w:noProof/>
            <w:webHidden/>
            <w:rtl/>
          </w:rPr>
          <w:fldChar w:fldCharType="end"/>
        </w:r>
      </w:hyperlink>
    </w:p>
    <w:p w:rsidR="002D418D" w:rsidRDefault="00D224A0">
      <w:pPr>
        <w:pStyle w:val="TOC2"/>
        <w:tabs>
          <w:tab w:val="right" w:leader="dot" w:pos="6226"/>
        </w:tabs>
        <w:rPr>
          <w:rFonts w:asciiTheme="minorHAnsi" w:eastAsiaTheme="minorEastAsia" w:hAnsiTheme="minorHAnsi" w:cstheme="minorBidi"/>
          <w:noProof/>
          <w:sz w:val="22"/>
          <w:szCs w:val="22"/>
          <w:rtl/>
        </w:rPr>
      </w:pPr>
      <w:hyperlink w:anchor="_Toc467013157" w:history="1">
        <w:r w:rsidR="002D418D" w:rsidRPr="00172AD3">
          <w:rPr>
            <w:rStyle w:val="Hyperlink"/>
            <w:noProof/>
            <w:rtl/>
          </w:rPr>
          <w:t>بازتاب نور توسط ماه</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Toc467013157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18</w:t>
        </w:r>
        <w:r w:rsidR="002D418D">
          <w:rPr>
            <w:noProof/>
            <w:webHidden/>
            <w:rtl/>
          </w:rPr>
          <w:fldChar w:fldCharType="end"/>
        </w:r>
      </w:hyperlink>
    </w:p>
    <w:p w:rsidR="002D418D" w:rsidRDefault="00D224A0">
      <w:pPr>
        <w:pStyle w:val="TOC2"/>
        <w:tabs>
          <w:tab w:val="right" w:leader="dot" w:pos="6226"/>
        </w:tabs>
        <w:rPr>
          <w:rFonts w:asciiTheme="minorHAnsi" w:eastAsiaTheme="minorEastAsia" w:hAnsiTheme="minorHAnsi" w:cstheme="minorBidi"/>
          <w:noProof/>
          <w:sz w:val="22"/>
          <w:szCs w:val="22"/>
          <w:rtl/>
        </w:rPr>
      </w:pPr>
      <w:hyperlink w:anchor="_Toc467013158" w:history="1">
        <w:r w:rsidR="002D418D" w:rsidRPr="00172AD3">
          <w:rPr>
            <w:rStyle w:val="Hyperlink"/>
            <w:noProof/>
            <w:rtl/>
          </w:rPr>
          <w:t>دَورَان خورش</w:t>
        </w:r>
        <w:r w:rsidR="002D418D" w:rsidRPr="00172AD3">
          <w:rPr>
            <w:rStyle w:val="Hyperlink"/>
            <w:rFonts w:hint="cs"/>
            <w:noProof/>
            <w:rtl/>
          </w:rPr>
          <w:t>ی</w:t>
        </w:r>
        <w:r w:rsidR="002D418D" w:rsidRPr="00172AD3">
          <w:rPr>
            <w:rStyle w:val="Hyperlink"/>
            <w:rFonts w:hint="eastAsia"/>
            <w:noProof/>
            <w:rtl/>
          </w:rPr>
          <w:t>د</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Toc467013158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20</w:t>
        </w:r>
        <w:r w:rsidR="002D418D">
          <w:rPr>
            <w:noProof/>
            <w:webHidden/>
            <w:rtl/>
          </w:rPr>
          <w:fldChar w:fldCharType="end"/>
        </w:r>
      </w:hyperlink>
    </w:p>
    <w:p w:rsidR="002D418D" w:rsidRDefault="00D224A0">
      <w:pPr>
        <w:pStyle w:val="TOC2"/>
        <w:tabs>
          <w:tab w:val="right" w:leader="dot" w:pos="6226"/>
        </w:tabs>
        <w:rPr>
          <w:rFonts w:asciiTheme="minorHAnsi" w:eastAsiaTheme="minorEastAsia" w:hAnsiTheme="minorHAnsi" w:cstheme="minorBidi"/>
          <w:noProof/>
          <w:sz w:val="22"/>
          <w:szCs w:val="22"/>
          <w:rtl/>
        </w:rPr>
      </w:pPr>
      <w:hyperlink w:anchor="_Toc467013159" w:history="1">
        <w:r w:rsidR="002D418D" w:rsidRPr="00172AD3">
          <w:rPr>
            <w:rStyle w:val="Hyperlink"/>
            <w:noProof/>
            <w:rtl/>
            <w:lang w:bidi="fa-IR"/>
          </w:rPr>
          <w:t>خاموش‌شدن خورش</w:t>
        </w:r>
        <w:r w:rsidR="002D418D" w:rsidRPr="00172AD3">
          <w:rPr>
            <w:rStyle w:val="Hyperlink"/>
            <w:rFonts w:hint="cs"/>
            <w:noProof/>
            <w:rtl/>
            <w:lang w:bidi="fa-IR"/>
          </w:rPr>
          <w:t>ی</w:t>
        </w:r>
        <w:r w:rsidR="002D418D" w:rsidRPr="00172AD3">
          <w:rPr>
            <w:rStyle w:val="Hyperlink"/>
            <w:rFonts w:hint="eastAsia"/>
            <w:noProof/>
            <w:rtl/>
            <w:lang w:bidi="fa-IR"/>
          </w:rPr>
          <w:t>د</w:t>
        </w:r>
        <w:r w:rsidR="002D418D" w:rsidRPr="00172AD3">
          <w:rPr>
            <w:rStyle w:val="Hyperlink"/>
            <w:noProof/>
            <w:rtl/>
            <w:lang w:bidi="fa-IR"/>
          </w:rPr>
          <w:t xml:space="preserve"> بعد از دوره‌ا</w:t>
        </w:r>
        <w:r w:rsidR="002D418D" w:rsidRPr="00172AD3">
          <w:rPr>
            <w:rStyle w:val="Hyperlink"/>
            <w:rFonts w:hint="cs"/>
            <w:noProof/>
            <w:rtl/>
            <w:lang w:bidi="fa-IR"/>
          </w:rPr>
          <w:t>ی</w:t>
        </w:r>
        <w:r w:rsidR="002D418D" w:rsidRPr="00172AD3">
          <w:rPr>
            <w:rStyle w:val="Hyperlink"/>
            <w:noProof/>
            <w:rtl/>
            <w:lang w:bidi="fa-IR"/>
          </w:rPr>
          <w:t xml:space="preserve"> مشخص</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Toc467013159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22</w:t>
        </w:r>
        <w:r w:rsidR="002D418D">
          <w:rPr>
            <w:noProof/>
            <w:webHidden/>
            <w:rtl/>
          </w:rPr>
          <w:fldChar w:fldCharType="end"/>
        </w:r>
      </w:hyperlink>
    </w:p>
    <w:p w:rsidR="002D418D" w:rsidRDefault="00D224A0">
      <w:pPr>
        <w:pStyle w:val="TOC2"/>
        <w:tabs>
          <w:tab w:val="right" w:leader="dot" w:pos="6226"/>
        </w:tabs>
        <w:rPr>
          <w:rFonts w:asciiTheme="minorHAnsi" w:eastAsiaTheme="minorEastAsia" w:hAnsiTheme="minorHAnsi" w:cstheme="minorBidi"/>
          <w:noProof/>
          <w:sz w:val="22"/>
          <w:szCs w:val="22"/>
          <w:rtl/>
        </w:rPr>
      </w:pPr>
      <w:hyperlink w:anchor="_Toc467013160" w:history="1">
        <w:r w:rsidR="002D418D" w:rsidRPr="00172AD3">
          <w:rPr>
            <w:rStyle w:val="Hyperlink"/>
            <w:noProof/>
            <w:rtl/>
            <w:lang w:bidi="fa-IR"/>
          </w:rPr>
          <w:t>وجود ماده‌</w:t>
        </w:r>
        <w:r w:rsidR="002D418D" w:rsidRPr="00172AD3">
          <w:rPr>
            <w:rStyle w:val="Hyperlink"/>
            <w:rFonts w:hint="cs"/>
            <w:noProof/>
            <w:rtl/>
            <w:lang w:bidi="fa-IR"/>
          </w:rPr>
          <w:t>ی</w:t>
        </w:r>
        <w:r w:rsidR="002D418D" w:rsidRPr="00172AD3">
          <w:rPr>
            <w:rStyle w:val="Hyperlink"/>
            <w:noProof/>
            <w:rtl/>
            <w:lang w:bidi="fa-IR"/>
          </w:rPr>
          <w:t xml:space="preserve"> ب</w:t>
        </w:r>
        <w:r w:rsidR="002D418D" w:rsidRPr="00172AD3">
          <w:rPr>
            <w:rStyle w:val="Hyperlink"/>
            <w:rFonts w:hint="cs"/>
            <w:noProof/>
            <w:rtl/>
            <w:lang w:bidi="fa-IR"/>
          </w:rPr>
          <w:t>ی</w:t>
        </w:r>
        <w:r w:rsidR="002D418D" w:rsidRPr="00172AD3">
          <w:rPr>
            <w:rStyle w:val="Hyperlink"/>
            <w:rFonts w:hint="eastAsia"/>
            <w:noProof/>
            <w:rtl/>
            <w:lang w:bidi="fa-IR"/>
          </w:rPr>
          <w:t>ن</w:t>
        </w:r>
        <w:r w:rsidR="002D418D" w:rsidRPr="00172AD3">
          <w:rPr>
            <w:rStyle w:val="Hyperlink"/>
            <w:noProof/>
            <w:rtl/>
            <w:lang w:bidi="fa-IR"/>
          </w:rPr>
          <w:t xml:space="preserve"> ستاره‌ا</w:t>
        </w:r>
        <w:r w:rsidR="002D418D" w:rsidRPr="00172AD3">
          <w:rPr>
            <w:rStyle w:val="Hyperlink"/>
            <w:rFonts w:hint="cs"/>
            <w:noProof/>
            <w:rtl/>
            <w:lang w:bidi="fa-IR"/>
          </w:rPr>
          <w:t>ی</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Toc467013160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23</w:t>
        </w:r>
        <w:r w:rsidR="002D418D">
          <w:rPr>
            <w:noProof/>
            <w:webHidden/>
            <w:rtl/>
          </w:rPr>
          <w:fldChar w:fldCharType="end"/>
        </w:r>
      </w:hyperlink>
    </w:p>
    <w:p w:rsidR="002D418D" w:rsidRDefault="00D224A0">
      <w:pPr>
        <w:pStyle w:val="TOC2"/>
        <w:tabs>
          <w:tab w:val="right" w:leader="dot" w:pos="6226"/>
        </w:tabs>
        <w:rPr>
          <w:rFonts w:asciiTheme="minorHAnsi" w:eastAsiaTheme="minorEastAsia" w:hAnsiTheme="minorHAnsi" w:cstheme="minorBidi"/>
          <w:noProof/>
          <w:sz w:val="22"/>
          <w:szCs w:val="22"/>
          <w:rtl/>
        </w:rPr>
      </w:pPr>
      <w:hyperlink w:anchor="_Toc467013161" w:history="1">
        <w:r w:rsidR="002D418D" w:rsidRPr="00172AD3">
          <w:rPr>
            <w:rStyle w:val="Hyperlink"/>
            <w:noProof/>
            <w:rtl/>
          </w:rPr>
          <w:t>جهان در حال گسترش</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Toc467013161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24</w:t>
        </w:r>
        <w:r w:rsidR="002D418D">
          <w:rPr>
            <w:noProof/>
            <w:webHidden/>
            <w:rtl/>
          </w:rPr>
          <w:fldChar w:fldCharType="end"/>
        </w:r>
      </w:hyperlink>
    </w:p>
    <w:p w:rsidR="002D418D" w:rsidRDefault="00D224A0">
      <w:pPr>
        <w:pStyle w:val="TOC1"/>
        <w:tabs>
          <w:tab w:val="right" w:leader="dot" w:pos="6226"/>
        </w:tabs>
        <w:rPr>
          <w:rFonts w:asciiTheme="minorHAnsi" w:eastAsiaTheme="minorEastAsia" w:hAnsiTheme="minorHAnsi" w:cstheme="minorBidi"/>
          <w:bCs w:val="0"/>
          <w:noProof/>
          <w:sz w:val="22"/>
          <w:szCs w:val="22"/>
          <w:rtl/>
        </w:rPr>
      </w:pPr>
      <w:hyperlink w:anchor="_Toc467013162" w:history="1">
        <w:r w:rsidR="002D418D" w:rsidRPr="00172AD3">
          <w:rPr>
            <w:rStyle w:val="Hyperlink"/>
            <w:noProof/>
            <w:rtl/>
            <w:lang w:bidi="fa-IR"/>
          </w:rPr>
          <w:t>ف</w:t>
        </w:r>
        <w:r w:rsidR="002D418D" w:rsidRPr="00172AD3">
          <w:rPr>
            <w:rStyle w:val="Hyperlink"/>
            <w:rFonts w:hint="cs"/>
            <w:noProof/>
            <w:rtl/>
            <w:lang w:bidi="fa-IR"/>
          </w:rPr>
          <w:t>ی</w:t>
        </w:r>
        <w:r w:rsidR="002D418D" w:rsidRPr="00172AD3">
          <w:rPr>
            <w:rStyle w:val="Hyperlink"/>
            <w:rFonts w:hint="eastAsia"/>
            <w:noProof/>
            <w:rtl/>
            <w:lang w:bidi="fa-IR"/>
          </w:rPr>
          <w:t>ز</w:t>
        </w:r>
        <w:r w:rsidR="002D418D" w:rsidRPr="00172AD3">
          <w:rPr>
            <w:rStyle w:val="Hyperlink"/>
            <w:rFonts w:hint="cs"/>
            <w:noProof/>
            <w:rtl/>
            <w:lang w:bidi="fa-IR"/>
          </w:rPr>
          <w:t>ی</w:t>
        </w:r>
        <w:r w:rsidR="002D418D" w:rsidRPr="00172AD3">
          <w:rPr>
            <w:rStyle w:val="Hyperlink"/>
            <w:rFonts w:hint="eastAsia"/>
            <w:noProof/>
            <w:rtl/>
            <w:lang w:bidi="fa-IR"/>
          </w:rPr>
          <w:t>ک</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Toc467013162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26</w:t>
        </w:r>
        <w:r w:rsidR="002D418D">
          <w:rPr>
            <w:noProof/>
            <w:webHidden/>
            <w:rtl/>
          </w:rPr>
          <w:fldChar w:fldCharType="end"/>
        </w:r>
      </w:hyperlink>
    </w:p>
    <w:p w:rsidR="002D418D" w:rsidRDefault="00D224A0">
      <w:pPr>
        <w:pStyle w:val="TOC2"/>
        <w:tabs>
          <w:tab w:val="right" w:leader="dot" w:pos="6226"/>
        </w:tabs>
        <w:rPr>
          <w:rFonts w:asciiTheme="minorHAnsi" w:eastAsiaTheme="minorEastAsia" w:hAnsiTheme="minorHAnsi" w:cstheme="minorBidi"/>
          <w:noProof/>
          <w:sz w:val="22"/>
          <w:szCs w:val="22"/>
          <w:rtl/>
        </w:rPr>
      </w:pPr>
      <w:hyperlink w:anchor="_Toc467013163" w:history="1">
        <w:r w:rsidR="002D418D" w:rsidRPr="00172AD3">
          <w:rPr>
            <w:rStyle w:val="Hyperlink"/>
            <w:noProof/>
            <w:rtl/>
            <w:lang w:bidi="fa-IR"/>
          </w:rPr>
          <w:t>وجود ذرات ز</w:t>
        </w:r>
        <w:r w:rsidR="002D418D" w:rsidRPr="00172AD3">
          <w:rPr>
            <w:rStyle w:val="Hyperlink"/>
            <w:rFonts w:hint="cs"/>
            <w:noProof/>
            <w:rtl/>
            <w:lang w:bidi="fa-IR"/>
          </w:rPr>
          <w:t>ی</w:t>
        </w:r>
        <w:r w:rsidR="002D418D" w:rsidRPr="00172AD3">
          <w:rPr>
            <w:rStyle w:val="Hyperlink"/>
            <w:rFonts w:hint="eastAsia"/>
            <w:noProof/>
            <w:rtl/>
            <w:lang w:bidi="fa-IR"/>
          </w:rPr>
          <w:t>ر</w:t>
        </w:r>
        <w:r w:rsidR="002D418D" w:rsidRPr="00172AD3">
          <w:rPr>
            <w:rStyle w:val="Hyperlink"/>
            <w:noProof/>
            <w:rtl/>
            <w:lang w:bidi="fa-IR"/>
          </w:rPr>
          <w:t xml:space="preserve"> اتم</w:t>
        </w:r>
        <w:r w:rsidR="002D418D" w:rsidRPr="00172AD3">
          <w:rPr>
            <w:rStyle w:val="Hyperlink"/>
            <w:rFonts w:hint="cs"/>
            <w:noProof/>
            <w:rtl/>
            <w:lang w:bidi="fa-IR"/>
          </w:rPr>
          <w:t>ی</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Toc467013163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26</w:t>
        </w:r>
        <w:r w:rsidR="002D418D">
          <w:rPr>
            <w:noProof/>
            <w:webHidden/>
            <w:rtl/>
          </w:rPr>
          <w:fldChar w:fldCharType="end"/>
        </w:r>
      </w:hyperlink>
    </w:p>
    <w:p w:rsidR="002D418D" w:rsidRDefault="00D224A0">
      <w:pPr>
        <w:pStyle w:val="TOC1"/>
        <w:tabs>
          <w:tab w:val="right" w:leader="dot" w:pos="6226"/>
        </w:tabs>
        <w:rPr>
          <w:rFonts w:asciiTheme="minorHAnsi" w:eastAsiaTheme="minorEastAsia" w:hAnsiTheme="minorHAnsi" w:cstheme="minorBidi"/>
          <w:bCs w:val="0"/>
          <w:noProof/>
          <w:sz w:val="22"/>
          <w:szCs w:val="22"/>
          <w:rtl/>
        </w:rPr>
      </w:pPr>
      <w:hyperlink w:anchor="_Toc467013164" w:history="1">
        <w:r w:rsidR="002D418D" w:rsidRPr="00172AD3">
          <w:rPr>
            <w:rStyle w:val="Hyperlink"/>
            <w:noProof/>
            <w:rtl/>
            <w:lang w:bidi="fa-IR"/>
          </w:rPr>
          <w:t>جغراف</w:t>
        </w:r>
        <w:r w:rsidR="002D418D" w:rsidRPr="00172AD3">
          <w:rPr>
            <w:rStyle w:val="Hyperlink"/>
            <w:rFonts w:hint="cs"/>
            <w:noProof/>
            <w:rtl/>
            <w:lang w:bidi="fa-IR"/>
          </w:rPr>
          <w:t>ی</w:t>
        </w:r>
        <w:r w:rsidR="002D418D" w:rsidRPr="00172AD3">
          <w:rPr>
            <w:rStyle w:val="Hyperlink"/>
            <w:rFonts w:hint="eastAsia"/>
            <w:noProof/>
            <w:rtl/>
            <w:lang w:bidi="fa-IR"/>
          </w:rPr>
          <w:t>ا</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Toc467013164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28</w:t>
        </w:r>
        <w:r w:rsidR="002D418D">
          <w:rPr>
            <w:noProof/>
            <w:webHidden/>
            <w:rtl/>
          </w:rPr>
          <w:fldChar w:fldCharType="end"/>
        </w:r>
      </w:hyperlink>
    </w:p>
    <w:p w:rsidR="002D418D" w:rsidRDefault="00D224A0">
      <w:pPr>
        <w:pStyle w:val="TOC2"/>
        <w:tabs>
          <w:tab w:val="right" w:leader="dot" w:pos="6226"/>
        </w:tabs>
        <w:rPr>
          <w:rFonts w:asciiTheme="minorHAnsi" w:eastAsiaTheme="minorEastAsia" w:hAnsiTheme="minorHAnsi" w:cstheme="minorBidi"/>
          <w:noProof/>
          <w:sz w:val="22"/>
          <w:szCs w:val="22"/>
          <w:rtl/>
        </w:rPr>
      </w:pPr>
      <w:hyperlink w:anchor="_Toc467013165" w:history="1">
        <w:r w:rsidR="002D418D" w:rsidRPr="00172AD3">
          <w:rPr>
            <w:rStyle w:val="Hyperlink"/>
            <w:noProof/>
            <w:rtl/>
            <w:lang w:bidi="fa-IR"/>
          </w:rPr>
          <w:t>چرخه‌</w:t>
        </w:r>
        <w:r w:rsidR="002D418D" w:rsidRPr="00172AD3">
          <w:rPr>
            <w:rStyle w:val="Hyperlink"/>
            <w:rFonts w:hint="cs"/>
            <w:noProof/>
            <w:rtl/>
            <w:lang w:bidi="fa-IR"/>
          </w:rPr>
          <w:t>ی</w:t>
        </w:r>
        <w:r w:rsidR="002D418D" w:rsidRPr="00172AD3">
          <w:rPr>
            <w:rStyle w:val="Hyperlink"/>
            <w:noProof/>
            <w:rtl/>
            <w:lang w:bidi="fa-IR"/>
          </w:rPr>
          <w:t xml:space="preserve"> آب</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Toc467013165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28</w:t>
        </w:r>
        <w:r w:rsidR="002D418D">
          <w:rPr>
            <w:noProof/>
            <w:webHidden/>
            <w:rtl/>
          </w:rPr>
          <w:fldChar w:fldCharType="end"/>
        </w:r>
      </w:hyperlink>
    </w:p>
    <w:p w:rsidR="002D418D" w:rsidRDefault="00D224A0">
      <w:pPr>
        <w:pStyle w:val="TOC2"/>
        <w:tabs>
          <w:tab w:val="right" w:leader="dot" w:pos="6226"/>
        </w:tabs>
        <w:rPr>
          <w:rFonts w:asciiTheme="minorHAnsi" w:eastAsiaTheme="minorEastAsia" w:hAnsiTheme="minorHAnsi" w:cstheme="minorBidi"/>
          <w:noProof/>
          <w:sz w:val="22"/>
          <w:szCs w:val="22"/>
          <w:rtl/>
        </w:rPr>
      </w:pPr>
      <w:hyperlink w:anchor="_Toc467013166" w:history="1">
        <w:r w:rsidR="002D418D" w:rsidRPr="00172AD3">
          <w:rPr>
            <w:rStyle w:val="Hyperlink"/>
            <w:noProof/>
            <w:rtl/>
          </w:rPr>
          <w:t>تلق</w:t>
        </w:r>
        <w:r w:rsidR="002D418D" w:rsidRPr="00172AD3">
          <w:rPr>
            <w:rStyle w:val="Hyperlink"/>
            <w:rFonts w:hint="cs"/>
            <w:noProof/>
            <w:rtl/>
          </w:rPr>
          <w:t>ی</w:t>
        </w:r>
        <w:r w:rsidR="002D418D" w:rsidRPr="00172AD3">
          <w:rPr>
            <w:rStyle w:val="Hyperlink"/>
            <w:rFonts w:hint="eastAsia"/>
            <w:noProof/>
            <w:rtl/>
          </w:rPr>
          <w:t>ح</w:t>
        </w:r>
        <w:r w:rsidR="002D418D" w:rsidRPr="00172AD3">
          <w:rPr>
            <w:rStyle w:val="Hyperlink"/>
            <w:noProof/>
            <w:rtl/>
          </w:rPr>
          <w:t xml:space="preserve"> ابرها توسط باد</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Toc467013166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30</w:t>
        </w:r>
        <w:r w:rsidR="002D418D">
          <w:rPr>
            <w:noProof/>
            <w:webHidden/>
            <w:rtl/>
          </w:rPr>
          <w:fldChar w:fldCharType="end"/>
        </w:r>
      </w:hyperlink>
    </w:p>
    <w:p w:rsidR="002D418D" w:rsidRDefault="00D224A0">
      <w:pPr>
        <w:pStyle w:val="TOC1"/>
        <w:tabs>
          <w:tab w:val="right" w:leader="dot" w:pos="6226"/>
        </w:tabs>
        <w:rPr>
          <w:rFonts w:asciiTheme="minorHAnsi" w:eastAsiaTheme="minorEastAsia" w:hAnsiTheme="minorHAnsi" w:cstheme="minorBidi"/>
          <w:bCs w:val="0"/>
          <w:noProof/>
          <w:sz w:val="22"/>
          <w:szCs w:val="22"/>
          <w:rtl/>
        </w:rPr>
      </w:pPr>
      <w:hyperlink w:anchor="_Toc467013167" w:history="1">
        <w:r w:rsidR="002D418D" w:rsidRPr="00172AD3">
          <w:rPr>
            <w:rStyle w:val="Hyperlink"/>
            <w:noProof/>
            <w:rtl/>
          </w:rPr>
          <w:t>زم</w:t>
        </w:r>
        <w:r w:rsidR="002D418D" w:rsidRPr="00172AD3">
          <w:rPr>
            <w:rStyle w:val="Hyperlink"/>
            <w:rFonts w:hint="cs"/>
            <w:noProof/>
            <w:rtl/>
          </w:rPr>
          <w:t>ی</w:t>
        </w:r>
        <w:r w:rsidR="002D418D" w:rsidRPr="00172AD3">
          <w:rPr>
            <w:rStyle w:val="Hyperlink"/>
            <w:rFonts w:hint="eastAsia"/>
            <w:noProof/>
            <w:rtl/>
          </w:rPr>
          <w:t>ن‌شناس</w:t>
        </w:r>
        <w:r w:rsidR="002D418D" w:rsidRPr="00172AD3">
          <w:rPr>
            <w:rStyle w:val="Hyperlink"/>
            <w:rFonts w:hint="cs"/>
            <w:noProof/>
            <w:rtl/>
          </w:rPr>
          <w:t>ی</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Toc467013167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34</w:t>
        </w:r>
        <w:r w:rsidR="002D418D">
          <w:rPr>
            <w:noProof/>
            <w:webHidden/>
            <w:rtl/>
          </w:rPr>
          <w:fldChar w:fldCharType="end"/>
        </w:r>
      </w:hyperlink>
    </w:p>
    <w:p w:rsidR="002D418D" w:rsidRDefault="00D224A0">
      <w:pPr>
        <w:pStyle w:val="TOC2"/>
        <w:tabs>
          <w:tab w:val="right" w:leader="dot" w:pos="6226"/>
        </w:tabs>
        <w:rPr>
          <w:rFonts w:asciiTheme="minorHAnsi" w:eastAsiaTheme="minorEastAsia" w:hAnsiTheme="minorHAnsi" w:cstheme="minorBidi"/>
          <w:noProof/>
          <w:sz w:val="22"/>
          <w:szCs w:val="22"/>
          <w:rtl/>
        </w:rPr>
      </w:pPr>
      <w:hyperlink w:anchor="_Toc467013168" w:history="1">
        <w:r w:rsidR="002D418D" w:rsidRPr="00172AD3">
          <w:rPr>
            <w:rStyle w:val="Hyperlink"/>
            <w:noProof/>
            <w:rtl/>
            <w:lang w:bidi="fa-IR"/>
          </w:rPr>
          <w:t>کوه‌ها</w:t>
        </w:r>
        <w:r w:rsidR="002D418D" w:rsidRPr="00172AD3">
          <w:rPr>
            <w:rStyle w:val="Hyperlink"/>
            <w:rFonts w:hint="cs"/>
            <w:noProof/>
            <w:rtl/>
            <w:lang w:bidi="fa-IR"/>
          </w:rPr>
          <w:t>ی</w:t>
        </w:r>
        <w:r w:rsidR="002D418D" w:rsidRPr="00172AD3">
          <w:rPr>
            <w:rStyle w:val="Hyperlink"/>
            <w:noProof/>
            <w:rtl/>
            <w:lang w:bidi="fa-IR"/>
          </w:rPr>
          <w:t xml:space="preserve"> محکم و استوار</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Toc467013168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36</w:t>
        </w:r>
        <w:r w:rsidR="002D418D">
          <w:rPr>
            <w:noProof/>
            <w:webHidden/>
            <w:rtl/>
          </w:rPr>
          <w:fldChar w:fldCharType="end"/>
        </w:r>
      </w:hyperlink>
    </w:p>
    <w:p w:rsidR="002D418D" w:rsidRDefault="00D224A0">
      <w:pPr>
        <w:pStyle w:val="TOC1"/>
        <w:tabs>
          <w:tab w:val="right" w:leader="dot" w:pos="6226"/>
        </w:tabs>
        <w:rPr>
          <w:rFonts w:asciiTheme="minorHAnsi" w:eastAsiaTheme="minorEastAsia" w:hAnsiTheme="minorHAnsi" w:cstheme="minorBidi"/>
          <w:bCs w:val="0"/>
          <w:noProof/>
          <w:sz w:val="22"/>
          <w:szCs w:val="22"/>
          <w:rtl/>
        </w:rPr>
      </w:pPr>
      <w:hyperlink w:anchor="_Toc467013169" w:history="1">
        <w:r w:rsidR="002D418D" w:rsidRPr="00172AD3">
          <w:rPr>
            <w:rStyle w:val="Hyperlink"/>
            <w:noProof/>
            <w:rtl/>
            <w:lang w:bidi="fa-IR"/>
          </w:rPr>
          <w:t>اق</w:t>
        </w:r>
        <w:r w:rsidR="002D418D" w:rsidRPr="00172AD3">
          <w:rPr>
            <w:rStyle w:val="Hyperlink"/>
            <w:rFonts w:hint="cs"/>
            <w:noProof/>
            <w:rtl/>
            <w:lang w:bidi="fa-IR"/>
          </w:rPr>
          <w:t>ی</w:t>
        </w:r>
        <w:r w:rsidR="002D418D" w:rsidRPr="00172AD3">
          <w:rPr>
            <w:rStyle w:val="Hyperlink"/>
            <w:rFonts w:hint="eastAsia"/>
            <w:noProof/>
            <w:rtl/>
            <w:lang w:bidi="fa-IR"/>
          </w:rPr>
          <w:t>انوس‌شناس</w:t>
        </w:r>
        <w:r w:rsidR="002D418D" w:rsidRPr="00172AD3">
          <w:rPr>
            <w:rStyle w:val="Hyperlink"/>
            <w:rFonts w:hint="cs"/>
            <w:noProof/>
            <w:rtl/>
            <w:lang w:bidi="fa-IR"/>
          </w:rPr>
          <w:t>ی</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Toc467013169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38</w:t>
        </w:r>
        <w:r w:rsidR="002D418D">
          <w:rPr>
            <w:noProof/>
            <w:webHidden/>
            <w:rtl/>
          </w:rPr>
          <w:fldChar w:fldCharType="end"/>
        </w:r>
      </w:hyperlink>
    </w:p>
    <w:p w:rsidR="002D418D" w:rsidRDefault="00D224A0">
      <w:pPr>
        <w:pStyle w:val="TOC2"/>
        <w:tabs>
          <w:tab w:val="right" w:leader="dot" w:pos="6226"/>
        </w:tabs>
        <w:rPr>
          <w:rFonts w:asciiTheme="minorHAnsi" w:eastAsiaTheme="minorEastAsia" w:hAnsiTheme="minorHAnsi" w:cstheme="minorBidi"/>
          <w:noProof/>
          <w:sz w:val="22"/>
          <w:szCs w:val="22"/>
          <w:rtl/>
        </w:rPr>
      </w:pPr>
      <w:hyperlink w:anchor="_Toc467013170" w:history="1">
        <w:r w:rsidR="002D418D" w:rsidRPr="00172AD3">
          <w:rPr>
            <w:rStyle w:val="Hyperlink"/>
            <w:noProof/>
            <w:rtl/>
            <w:lang w:bidi="fa-IR"/>
          </w:rPr>
          <w:t>حاجز ب</w:t>
        </w:r>
        <w:r w:rsidR="002D418D" w:rsidRPr="00172AD3">
          <w:rPr>
            <w:rStyle w:val="Hyperlink"/>
            <w:rFonts w:hint="cs"/>
            <w:noProof/>
            <w:rtl/>
            <w:lang w:bidi="fa-IR"/>
          </w:rPr>
          <w:t>ی</w:t>
        </w:r>
        <w:r w:rsidR="002D418D" w:rsidRPr="00172AD3">
          <w:rPr>
            <w:rStyle w:val="Hyperlink"/>
            <w:rFonts w:hint="eastAsia"/>
            <w:noProof/>
            <w:rtl/>
            <w:lang w:bidi="fa-IR"/>
          </w:rPr>
          <w:t>ن</w:t>
        </w:r>
        <w:r w:rsidR="002D418D" w:rsidRPr="00172AD3">
          <w:rPr>
            <w:rStyle w:val="Hyperlink"/>
            <w:noProof/>
            <w:rtl/>
            <w:lang w:bidi="fa-IR"/>
          </w:rPr>
          <w:t xml:space="preserve"> آب‌ها</w:t>
        </w:r>
        <w:r w:rsidR="002D418D" w:rsidRPr="00172AD3">
          <w:rPr>
            <w:rStyle w:val="Hyperlink"/>
            <w:rFonts w:hint="cs"/>
            <w:noProof/>
            <w:rtl/>
            <w:lang w:bidi="fa-IR"/>
          </w:rPr>
          <w:t>ی</w:t>
        </w:r>
        <w:r w:rsidR="002D418D" w:rsidRPr="00172AD3">
          <w:rPr>
            <w:rStyle w:val="Hyperlink"/>
            <w:noProof/>
            <w:rtl/>
            <w:lang w:bidi="fa-IR"/>
          </w:rPr>
          <w:t xml:space="preserve"> شور و ش</w:t>
        </w:r>
        <w:r w:rsidR="002D418D" w:rsidRPr="00172AD3">
          <w:rPr>
            <w:rStyle w:val="Hyperlink"/>
            <w:rFonts w:hint="cs"/>
            <w:noProof/>
            <w:rtl/>
            <w:lang w:bidi="fa-IR"/>
          </w:rPr>
          <w:t>ی</w:t>
        </w:r>
        <w:r w:rsidR="002D418D" w:rsidRPr="00172AD3">
          <w:rPr>
            <w:rStyle w:val="Hyperlink"/>
            <w:rFonts w:hint="eastAsia"/>
            <w:noProof/>
            <w:rtl/>
            <w:lang w:bidi="fa-IR"/>
          </w:rPr>
          <w:t>ر</w:t>
        </w:r>
        <w:r w:rsidR="002D418D" w:rsidRPr="00172AD3">
          <w:rPr>
            <w:rStyle w:val="Hyperlink"/>
            <w:rFonts w:hint="cs"/>
            <w:noProof/>
            <w:rtl/>
            <w:lang w:bidi="fa-IR"/>
          </w:rPr>
          <w:t>ی</w:t>
        </w:r>
        <w:r w:rsidR="002D418D" w:rsidRPr="00172AD3">
          <w:rPr>
            <w:rStyle w:val="Hyperlink"/>
            <w:rFonts w:hint="eastAsia"/>
            <w:noProof/>
            <w:rtl/>
            <w:lang w:bidi="fa-IR"/>
          </w:rPr>
          <w:t>ن</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Toc467013170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38</w:t>
        </w:r>
        <w:r w:rsidR="002D418D">
          <w:rPr>
            <w:noProof/>
            <w:webHidden/>
            <w:rtl/>
          </w:rPr>
          <w:fldChar w:fldCharType="end"/>
        </w:r>
      </w:hyperlink>
    </w:p>
    <w:p w:rsidR="002D418D" w:rsidRDefault="00D224A0">
      <w:pPr>
        <w:pStyle w:val="TOC2"/>
        <w:tabs>
          <w:tab w:val="right" w:leader="dot" w:pos="6226"/>
        </w:tabs>
        <w:rPr>
          <w:rFonts w:asciiTheme="minorHAnsi" w:eastAsiaTheme="minorEastAsia" w:hAnsiTheme="minorHAnsi" w:cstheme="minorBidi"/>
          <w:noProof/>
          <w:sz w:val="22"/>
          <w:szCs w:val="22"/>
          <w:rtl/>
        </w:rPr>
      </w:pPr>
      <w:hyperlink w:anchor="_Toc467013171" w:history="1">
        <w:r w:rsidR="002D418D" w:rsidRPr="00172AD3">
          <w:rPr>
            <w:rStyle w:val="Hyperlink"/>
            <w:noProof/>
            <w:rtl/>
            <w:lang w:bidi="fa-IR"/>
          </w:rPr>
          <w:t>تار</w:t>
        </w:r>
        <w:r w:rsidR="002D418D" w:rsidRPr="00172AD3">
          <w:rPr>
            <w:rStyle w:val="Hyperlink"/>
            <w:rFonts w:hint="cs"/>
            <w:noProof/>
            <w:rtl/>
            <w:lang w:bidi="fa-IR"/>
          </w:rPr>
          <w:t>ی</w:t>
        </w:r>
        <w:r w:rsidR="002D418D" w:rsidRPr="00172AD3">
          <w:rPr>
            <w:rStyle w:val="Hyperlink"/>
            <w:rFonts w:hint="eastAsia"/>
            <w:noProof/>
            <w:rtl/>
            <w:lang w:bidi="fa-IR"/>
          </w:rPr>
          <w:t>ک</w:t>
        </w:r>
        <w:r w:rsidR="002D418D" w:rsidRPr="00172AD3">
          <w:rPr>
            <w:rStyle w:val="Hyperlink"/>
            <w:rFonts w:hint="cs"/>
            <w:noProof/>
            <w:rtl/>
            <w:lang w:bidi="fa-IR"/>
          </w:rPr>
          <w:t>ی</w:t>
        </w:r>
        <w:r w:rsidR="002D418D" w:rsidRPr="00172AD3">
          <w:rPr>
            <w:rStyle w:val="Hyperlink"/>
            <w:noProof/>
            <w:rtl/>
            <w:lang w:bidi="fa-IR"/>
          </w:rPr>
          <w:t xml:space="preserve"> اعماق اق</w:t>
        </w:r>
        <w:r w:rsidR="002D418D" w:rsidRPr="00172AD3">
          <w:rPr>
            <w:rStyle w:val="Hyperlink"/>
            <w:rFonts w:hint="cs"/>
            <w:noProof/>
            <w:rtl/>
            <w:lang w:bidi="fa-IR"/>
          </w:rPr>
          <w:t>ی</w:t>
        </w:r>
        <w:r w:rsidR="002D418D" w:rsidRPr="00172AD3">
          <w:rPr>
            <w:rStyle w:val="Hyperlink"/>
            <w:rFonts w:hint="eastAsia"/>
            <w:noProof/>
            <w:rtl/>
            <w:lang w:bidi="fa-IR"/>
          </w:rPr>
          <w:t>انوس</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Toc467013171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40</w:t>
        </w:r>
        <w:r w:rsidR="002D418D">
          <w:rPr>
            <w:noProof/>
            <w:webHidden/>
            <w:rtl/>
          </w:rPr>
          <w:fldChar w:fldCharType="end"/>
        </w:r>
      </w:hyperlink>
    </w:p>
    <w:p w:rsidR="002D418D" w:rsidRDefault="00D224A0">
      <w:pPr>
        <w:pStyle w:val="TOC1"/>
        <w:tabs>
          <w:tab w:val="right" w:leader="dot" w:pos="6226"/>
        </w:tabs>
        <w:rPr>
          <w:rFonts w:asciiTheme="minorHAnsi" w:eastAsiaTheme="minorEastAsia" w:hAnsiTheme="minorHAnsi" w:cstheme="minorBidi"/>
          <w:bCs w:val="0"/>
          <w:noProof/>
          <w:sz w:val="22"/>
          <w:szCs w:val="22"/>
          <w:rtl/>
        </w:rPr>
      </w:pPr>
      <w:hyperlink w:anchor="_Toc467013172" w:history="1">
        <w:r w:rsidR="002D418D" w:rsidRPr="00172AD3">
          <w:rPr>
            <w:rStyle w:val="Hyperlink"/>
            <w:noProof/>
            <w:rtl/>
          </w:rPr>
          <w:t>ز</w:t>
        </w:r>
        <w:r w:rsidR="002D418D" w:rsidRPr="00172AD3">
          <w:rPr>
            <w:rStyle w:val="Hyperlink"/>
            <w:rFonts w:hint="cs"/>
            <w:noProof/>
            <w:rtl/>
          </w:rPr>
          <w:t>ی</w:t>
        </w:r>
        <w:r w:rsidR="002D418D" w:rsidRPr="00172AD3">
          <w:rPr>
            <w:rStyle w:val="Hyperlink"/>
            <w:rFonts w:hint="eastAsia"/>
            <w:noProof/>
            <w:rtl/>
          </w:rPr>
          <w:t>ست‌شناس</w:t>
        </w:r>
        <w:r w:rsidR="002D418D" w:rsidRPr="00172AD3">
          <w:rPr>
            <w:rStyle w:val="Hyperlink"/>
            <w:rFonts w:hint="cs"/>
            <w:noProof/>
            <w:rtl/>
          </w:rPr>
          <w:t>ی</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Toc467013172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45</w:t>
        </w:r>
        <w:r w:rsidR="002D418D">
          <w:rPr>
            <w:noProof/>
            <w:webHidden/>
            <w:rtl/>
          </w:rPr>
          <w:fldChar w:fldCharType="end"/>
        </w:r>
      </w:hyperlink>
    </w:p>
    <w:p w:rsidR="002D418D" w:rsidRDefault="00D224A0">
      <w:pPr>
        <w:pStyle w:val="TOC2"/>
        <w:tabs>
          <w:tab w:val="right" w:leader="dot" w:pos="6226"/>
        </w:tabs>
        <w:rPr>
          <w:rFonts w:asciiTheme="minorHAnsi" w:eastAsiaTheme="minorEastAsia" w:hAnsiTheme="minorHAnsi" w:cstheme="minorBidi"/>
          <w:noProof/>
          <w:sz w:val="22"/>
          <w:szCs w:val="22"/>
          <w:rtl/>
        </w:rPr>
      </w:pPr>
      <w:hyperlink w:anchor="_Toc467013173" w:history="1">
        <w:r w:rsidR="002D418D" w:rsidRPr="00172AD3">
          <w:rPr>
            <w:rStyle w:val="Hyperlink"/>
            <w:noProof/>
            <w:rtl/>
          </w:rPr>
          <w:t>خلقت تمام موجودات زنده از آب</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Toc467013173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45</w:t>
        </w:r>
        <w:r w:rsidR="002D418D">
          <w:rPr>
            <w:noProof/>
            <w:webHidden/>
            <w:rtl/>
          </w:rPr>
          <w:fldChar w:fldCharType="end"/>
        </w:r>
      </w:hyperlink>
    </w:p>
    <w:p w:rsidR="002D418D" w:rsidRDefault="00D224A0">
      <w:pPr>
        <w:pStyle w:val="TOC1"/>
        <w:tabs>
          <w:tab w:val="right" w:leader="dot" w:pos="6226"/>
        </w:tabs>
        <w:rPr>
          <w:rFonts w:asciiTheme="minorHAnsi" w:eastAsiaTheme="minorEastAsia" w:hAnsiTheme="minorHAnsi" w:cstheme="minorBidi"/>
          <w:bCs w:val="0"/>
          <w:noProof/>
          <w:sz w:val="22"/>
          <w:szCs w:val="22"/>
          <w:rtl/>
        </w:rPr>
      </w:pPr>
      <w:hyperlink w:anchor="_Toc467013174" w:history="1">
        <w:r w:rsidR="002D418D" w:rsidRPr="00172AD3">
          <w:rPr>
            <w:rStyle w:val="Hyperlink"/>
            <w:noProof/>
            <w:rtl/>
            <w:lang w:bidi="fa-IR"/>
          </w:rPr>
          <w:t>گ</w:t>
        </w:r>
        <w:r w:rsidR="002D418D" w:rsidRPr="00172AD3">
          <w:rPr>
            <w:rStyle w:val="Hyperlink"/>
            <w:rFonts w:hint="cs"/>
            <w:noProof/>
            <w:rtl/>
            <w:lang w:bidi="fa-IR"/>
          </w:rPr>
          <w:t>ی</w:t>
        </w:r>
        <w:r w:rsidR="002D418D" w:rsidRPr="00172AD3">
          <w:rPr>
            <w:rStyle w:val="Hyperlink"/>
            <w:rFonts w:hint="eastAsia"/>
            <w:noProof/>
            <w:rtl/>
            <w:lang w:bidi="fa-IR"/>
          </w:rPr>
          <w:t>اه‌شناس</w:t>
        </w:r>
        <w:r w:rsidR="002D418D" w:rsidRPr="00172AD3">
          <w:rPr>
            <w:rStyle w:val="Hyperlink"/>
            <w:rFonts w:hint="cs"/>
            <w:noProof/>
            <w:rtl/>
            <w:lang w:bidi="fa-IR"/>
          </w:rPr>
          <w:t>ی</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Toc467013174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48</w:t>
        </w:r>
        <w:r w:rsidR="002D418D">
          <w:rPr>
            <w:noProof/>
            <w:webHidden/>
            <w:rtl/>
          </w:rPr>
          <w:fldChar w:fldCharType="end"/>
        </w:r>
      </w:hyperlink>
    </w:p>
    <w:p w:rsidR="002D418D" w:rsidRDefault="00D224A0">
      <w:pPr>
        <w:pStyle w:val="TOC2"/>
        <w:tabs>
          <w:tab w:val="right" w:leader="dot" w:pos="6226"/>
        </w:tabs>
        <w:rPr>
          <w:rFonts w:asciiTheme="minorHAnsi" w:eastAsiaTheme="minorEastAsia" w:hAnsiTheme="minorHAnsi" w:cstheme="minorBidi"/>
          <w:noProof/>
          <w:sz w:val="22"/>
          <w:szCs w:val="22"/>
          <w:rtl/>
        </w:rPr>
      </w:pPr>
      <w:hyperlink w:anchor="_Toc467013175" w:history="1">
        <w:r w:rsidR="002D418D" w:rsidRPr="00172AD3">
          <w:rPr>
            <w:rStyle w:val="Hyperlink"/>
            <w:noProof/>
            <w:rtl/>
            <w:lang w:bidi="fa-IR"/>
          </w:rPr>
          <w:t>آفر</w:t>
        </w:r>
        <w:r w:rsidR="002D418D" w:rsidRPr="00172AD3">
          <w:rPr>
            <w:rStyle w:val="Hyperlink"/>
            <w:rFonts w:hint="cs"/>
            <w:noProof/>
            <w:rtl/>
            <w:lang w:bidi="fa-IR"/>
          </w:rPr>
          <w:t>ی</w:t>
        </w:r>
        <w:r w:rsidR="002D418D" w:rsidRPr="00172AD3">
          <w:rPr>
            <w:rStyle w:val="Hyperlink"/>
            <w:rFonts w:hint="eastAsia"/>
            <w:noProof/>
            <w:rtl/>
            <w:lang w:bidi="fa-IR"/>
          </w:rPr>
          <w:t>نش</w:t>
        </w:r>
        <w:r w:rsidR="002D418D" w:rsidRPr="00172AD3">
          <w:rPr>
            <w:rStyle w:val="Hyperlink"/>
            <w:noProof/>
            <w:rtl/>
            <w:lang w:bidi="fa-IR"/>
          </w:rPr>
          <w:t xml:space="preserve"> گ</w:t>
        </w:r>
        <w:r w:rsidR="002D418D" w:rsidRPr="00172AD3">
          <w:rPr>
            <w:rStyle w:val="Hyperlink"/>
            <w:rFonts w:hint="cs"/>
            <w:noProof/>
            <w:rtl/>
            <w:lang w:bidi="fa-IR"/>
          </w:rPr>
          <w:t>ی</w:t>
        </w:r>
        <w:r w:rsidR="002D418D" w:rsidRPr="00172AD3">
          <w:rPr>
            <w:rStyle w:val="Hyperlink"/>
            <w:rFonts w:hint="eastAsia"/>
            <w:noProof/>
            <w:rtl/>
            <w:lang w:bidi="fa-IR"/>
          </w:rPr>
          <w:t>اهان</w:t>
        </w:r>
        <w:r w:rsidR="002D418D" w:rsidRPr="00172AD3">
          <w:rPr>
            <w:rStyle w:val="Hyperlink"/>
            <w:noProof/>
            <w:rtl/>
            <w:lang w:bidi="fa-IR"/>
          </w:rPr>
          <w:t xml:space="preserve"> در جفت‌ها</w:t>
        </w:r>
        <w:r w:rsidR="002D418D" w:rsidRPr="00172AD3">
          <w:rPr>
            <w:rStyle w:val="Hyperlink"/>
            <w:rFonts w:hint="cs"/>
            <w:noProof/>
            <w:rtl/>
            <w:lang w:bidi="fa-IR"/>
          </w:rPr>
          <w:t>ی</w:t>
        </w:r>
        <w:r w:rsidR="002D418D" w:rsidRPr="00172AD3">
          <w:rPr>
            <w:rStyle w:val="Hyperlink"/>
            <w:noProof/>
            <w:rtl/>
            <w:lang w:bidi="fa-IR"/>
          </w:rPr>
          <w:t xml:space="preserve"> نر و ماده</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Toc467013175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48</w:t>
        </w:r>
        <w:r w:rsidR="002D418D">
          <w:rPr>
            <w:noProof/>
            <w:webHidden/>
            <w:rtl/>
          </w:rPr>
          <w:fldChar w:fldCharType="end"/>
        </w:r>
      </w:hyperlink>
    </w:p>
    <w:p w:rsidR="002D418D" w:rsidRDefault="00D224A0">
      <w:pPr>
        <w:pStyle w:val="TOC2"/>
        <w:tabs>
          <w:tab w:val="right" w:leader="dot" w:pos="6226"/>
        </w:tabs>
        <w:rPr>
          <w:rFonts w:asciiTheme="minorHAnsi" w:eastAsiaTheme="minorEastAsia" w:hAnsiTheme="minorHAnsi" w:cstheme="minorBidi"/>
          <w:noProof/>
          <w:sz w:val="22"/>
          <w:szCs w:val="22"/>
          <w:rtl/>
        </w:rPr>
      </w:pPr>
      <w:hyperlink w:anchor="_Toc467013176" w:history="1">
        <w:r w:rsidR="002D418D" w:rsidRPr="00172AD3">
          <w:rPr>
            <w:rStyle w:val="Hyperlink"/>
            <w:noProof/>
            <w:rtl/>
          </w:rPr>
          <w:t>آفر</w:t>
        </w:r>
        <w:r w:rsidR="002D418D" w:rsidRPr="00172AD3">
          <w:rPr>
            <w:rStyle w:val="Hyperlink"/>
            <w:rFonts w:hint="cs"/>
            <w:noProof/>
            <w:rtl/>
          </w:rPr>
          <w:t>ی</w:t>
        </w:r>
        <w:r w:rsidR="002D418D" w:rsidRPr="00172AD3">
          <w:rPr>
            <w:rStyle w:val="Hyperlink"/>
            <w:rFonts w:hint="eastAsia"/>
            <w:noProof/>
            <w:rtl/>
          </w:rPr>
          <w:t>نش</w:t>
        </w:r>
        <w:r w:rsidR="002D418D" w:rsidRPr="00172AD3">
          <w:rPr>
            <w:rStyle w:val="Hyperlink"/>
            <w:noProof/>
            <w:rtl/>
          </w:rPr>
          <w:t xml:space="preserve"> م</w:t>
        </w:r>
        <w:r w:rsidR="002D418D" w:rsidRPr="00172AD3">
          <w:rPr>
            <w:rStyle w:val="Hyperlink"/>
            <w:rFonts w:hint="cs"/>
            <w:noProof/>
            <w:rtl/>
          </w:rPr>
          <w:t>ی</w:t>
        </w:r>
        <w:r w:rsidR="002D418D" w:rsidRPr="00172AD3">
          <w:rPr>
            <w:rStyle w:val="Hyperlink"/>
            <w:rFonts w:hint="eastAsia"/>
            <w:noProof/>
            <w:rtl/>
          </w:rPr>
          <w:t>وه‌ها</w:t>
        </w:r>
        <w:r w:rsidR="002D418D" w:rsidRPr="00172AD3">
          <w:rPr>
            <w:rStyle w:val="Hyperlink"/>
            <w:noProof/>
            <w:rtl/>
          </w:rPr>
          <w:t xml:space="preserve"> در جفت‌ها</w:t>
        </w:r>
        <w:r w:rsidR="002D418D" w:rsidRPr="00172AD3">
          <w:rPr>
            <w:rStyle w:val="Hyperlink"/>
            <w:rFonts w:hint="cs"/>
            <w:noProof/>
            <w:rtl/>
          </w:rPr>
          <w:t>ی</w:t>
        </w:r>
        <w:r w:rsidR="002D418D" w:rsidRPr="00172AD3">
          <w:rPr>
            <w:rStyle w:val="Hyperlink"/>
            <w:noProof/>
            <w:rtl/>
          </w:rPr>
          <w:t xml:space="preserve"> نر و ماده</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Toc467013176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48</w:t>
        </w:r>
        <w:r w:rsidR="002D418D">
          <w:rPr>
            <w:noProof/>
            <w:webHidden/>
            <w:rtl/>
          </w:rPr>
          <w:fldChar w:fldCharType="end"/>
        </w:r>
      </w:hyperlink>
    </w:p>
    <w:p w:rsidR="002D418D" w:rsidRDefault="00D224A0">
      <w:pPr>
        <w:pStyle w:val="TOC2"/>
        <w:tabs>
          <w:tab w:val="right" w:leader="dot" w:pos="6226"/>
        </w:tabs>
        <w:rPr>
          <w:rFonts w:asciiTheme="minorHAnsi" w:eastAsiaTheme="minorEastAsia" w:hAnsiTheme="minorHAnsi" w:cstheme="minorBidi"/>
          <w:noProof/>
          <w:sz w:val="22"/>
          <w:szCs w:val="22"/>
          <w:rtl/>
        </w:rPr>
      </w:pPr>
      <w:hyperlink w:anchor="_Toc467013177" w:history="1">
        <w:r w:rsidR="002D418D" w:rsidRPr="00172AD3">
          <w:rPr>
            <w:rStyle w:val="Hyperlink"/>
            <w:noProof/>
            <w:rtl/>
          </w:rPr>
          <w:t>آفر</w:t>
        </w:r>
        <w:r w:rsidR="002D418D" w:rsidRPr="00172AD3">
          <w:rPr>
            <w:rStyle w:val="Hyperlink"/>
            <w:rFonts w:hint="cs"/>
            <w:noProof/>
            <w:rtl/>
          </w:rPr>
          <w:t>ی</w:t>
        </w:r>
        <w:r w:rsidR="002D418D" w:rsidRPr="00172AD3">
          <w:rPr>
            <w:rStyle w:val="Hyperlink"/>
            <w:rFonts w:hint="eastAsia"/>
            <w:noProof/>
            <w:rtl/>
          </w:rPr>
          <w:t>نش</w:t>
        </w:r>
        <w:r w:rsidR="002D418D" w:rsidRPr="00172AD3">
          <w:rPr>
            <w:rStyle w:val="Hyperlink"/>
            <w:noProof/>
            <w:rtl/>
          </w:rPr>
          <w:t xml:space="preserve"> همه چ</w:t>
        </w:r>
        <w:r w:rsidR="002D418D" w:rsidRPr="00172AD3">
          <w:rPr>
            <w:rStyle w:val="Hyperlink"/>
            <w:rFonts w:hint="cs"/>
            <w:noProof/>
            <w:rtl/>
          </w:rPr>
          <w:t>ی</w:t>
        </w:r>
        <w:r w:rsidR="002D418D" w:rsidRPr="00172AD3">
          <w:rPr>
            <w:rStyle w:val="Hyperlink"/>
            <w:rFonts w:hint="eastAsia"/>
            <w:noProof/>
            <w:rtl/>
          </w:rPr>
          <w:t>ز</w:t>
        </w:r>
        <w:r w:rsidR="002D418D" w:rsidRPr="00172AD3">
          <w:rPr>
            <w:rStyle w:val="Hyperlink"/>
            <w:noProof/>
            <w:rtl/>
          </w:rPr>
          <w:t xml:space="preserve"> به صورت زوج</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Toc467013177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49</w:t>
        </w:r>
        <w:r w:rsidR="002D418D">
          <w:rPr>
            <w:noProof/>
            <w:webHidden/>
            <w:rtl/>
          </w:rPr>
          <w:fldChar w:fldCharType="end"/>
        </w:r>
      </w:hyperlink>
    </w:p>
    <w:p w:rsidR="002D418D" w:rsidRDefault="00D224A0">
      <w:pPr>
        <w:pStyle w:val="TOC1"/>
        <w:tabs>
          <w:tab w:val="right" w:leader="dot" w:pos="6226"/>
        </w:tabs>
        <w:rPr>
          <w:rFonts w:asciiTheme="minorHAnsi" w:eastAsiaTheme="minorEastAsia" w:hAnsiTheme="minorHAnsi" w:cstheme="minorBidi"/>
          <w:bCs w:val="0"/>
          <w:noProof/>
          <w:sz w:val="22"/>
          <w:szCs w:val="22"/>
          <w:rtl/>
        </w:rPr>
      </w:pPr>
      <w:hyperlink w:anchor="_Toc467013178" w:history="1">
        <w:r w:rsidR="002D418D" w:rsidRPr="00172AD3">
          <w:rPr>
            <w:rStyle w:val="Hyperlink"/>
            <w:noProof/>
            <w:rtl/>
            <w:lang w:bidi="fa-IR"/>
          </w:rPr>
          <w:t>جانورشناس</w:t>
        </w:r>
        <w:r w:rsidR="002D418D" w:rsidRPr="00172AD3">
          <w:rPr>
            <w:rStyle w:val="Hyperlink"/>
            <w:rFonts w:hint="cs"/>
            <w:noProof/>
            <w:rtl/>
            <w:lang w:bidi="fa-IR"/>
          </w:rPr>
          <w:t>ی</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Toc467013178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51</w:t>
        </w:r>
        <w:r w:rsidR="002D418D">
          <w:rPr>
            <w:noProof/>
            <w:webHidden/>
            <w:rtl/>
          </w:rPr>
          <w:fldChar w:fldCharType="end"/>
        </w:r>
      </w:hyperlink>
    </w:p>
    <w:p w:rsidR="002D418D" w:rsidRDefault="00D224A0">
      <w:pPr>
        <w:pStyle w:val="TOC2"/>
        <w:tabs>
          <w:tab w:val="right" w:leader="dot" w:pos="6226"/>
        </w:tabs>
        <w:rPr>
          <w:rFonts w:asciiTheme="minorHAnsi" w:eastAsiaTheme="minorEastAsia" w:hAnsiTheme="minorHAnsi" w:cstheme="minorBidi"/>
          <w:noProof/>
          <w:sz w:val="22"/>
          <w:szCs w:val="22"/>
          <w:rtl/>
        </w:rPr>
      </w:pPr>
      <w:hyperlink w:anchor="_Toc467013179" w:history="1">
        <w:r w:rsidR="002D418D" w:rsidRPr="00172AD3">
          <w:rPr>
            <w:rStyle w:val="Hyperlink"/>
            <w:noProof/>
            <w:rtl/>
            <w:lang w:bidi="fa-IR"/>
          </w:rPr>
          <w:t>ز</w:t>
        </w:r>
        <w:r w:rsidR="002D418D" w:rsidRPr="00172AD3">
          <w:rPr>
            <w:rStyle w:val="Hyperlink"/>
            <w:rFonts w:hint="cs"/>
            <w:noProof/>
            <w:rtl/>
            <w:lang w:bidi="fa-IR"/>
          </w:rPr>
          <w:t>ی</w:t>
        </w:r>
        <w:r w:rsidR="002D418D" w:rsidRPr="00172AD3">
          <w:rPr>
            <w:rStyle w:val="Hyperlink"/>
            <w:rFonts w:hint="eastAsia"/>
            <w:noProof/>
            <w:rtl/>
            <w:lang w:bidi="fa-IR"/>
          </w:rPr>
          <w:t>ست</w:t>
        </w:r>
        <w:r w:rsidR="002D418D" w:rsidRPr="00172AD3">
          <w:rPr>
            <w:rStyle w:val="Hyperlink"/>
            <w:noProof/>
            <w:rtl/>
            <w:lang w:bidi="fa-IR"/>
          </w:rPr>
          <w:t xml:space="preserve"> اجتماع</w:t>
        </w:r>
        <w:r w:rsidR="002D418D" w:rsidRPr="00172AD3">
          <w:rPr>
            <w:rStyle w:val="Hyperlink"/>
            <w:rFonts w:hint="cs"/>
            <w:noProof/>
            <w:rtl/>
            <w:lang w:bidi="fa-IR"/>
          </w:rPr>
          <w:t>ی</w:t>
        </w:r>
        <w:r w:rsidR="002D418D" w:rsidRPr="00172AD3">
          <w:rPr>
            <w:rStyle w:val="Hyperlink"/>
            <w:noProof/>
            <w:rtl/>
            <w:lang w:bidi="fa-IR"/>
          </w:rPr>
          <w:t xml:space="preserve"> ح</w:t>
        </w:r>
        <w:r w:rsidR="002D418D" w:rsidRPr="00172AD3">
          <w:rPr>
            <w:rStyle w:val="Hyperlink"/>
            <w:rFonts w:hint="cs"/>
            <w:noProof/>
            <w:rtl/>
            <w:lang w:bidi="fa-IR"/>
          </w:rPr>
          <w:t>ی</w:t>
        </w:r>
        <w:r w:rsidR="002D418D" w:rsidRPr="00172AD3">
          <w:rPr>
            <w:rStyle w:val="Hyperlink"/>
            <w:rFonts w:hint="eastAsia"/>
            <w:noProof/>
            <w:rtl/>
            <w:lang w:bidi="fa-IR"/>
          </w:rPr>
          <w:t>وانات</w:t>
        </w:r>
        <w:r w:rsidR="002D418D" w:rsidRPr="00172AD3">
          <w:rPr>
            <w:rStyle w:val="Hyperlink"/>
            <w:noProof/>
            <w:rtl/>
            <w:lang w:bidi="fa-IR"/>
          </w:rPr>
          <w:t xml:space="preserve"> و پرندگان</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Toc467013179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51</w:t>
        </w:r>
        <w:r w:rsidR="002D418D">
          <w:rPr>
            <w:noProof/>
            <w:webHidden/>
            <w:rtl/>
          </w:rPr>
          <w:fldChar w:fldCharType="end"/>
        </w:r>
      </w:hyperlink>
    </w:p>
    <w:p w:rsidR="002D418D" w:rsidRDefault="00D224A0">
      <w:pPr>
        <w:pStyle w:val="TOC2"/>
        <w:tabs>
          <w:tab w:val="right" w:leader="dot" w:pos="6226"/>
        </w:tabs>
        <w:rPr>
          <w:rFonts w:asciiTheme="minorHAnsi" w:eastAsiaTheme="minorEastAsia" w:hAnsiTheme="minorHAnsi" w:cstheme="minorBidi"/>
          <w:noProof/>
          <w:sz w:val="22"/>
          <w:szCs w:val="22"/>
          <w:rtl/>
        </w:rPr>
      </w:pPr>
      <w:hyperlink w:anchor="_Toc467013180" w:history="1">
        <w:r w:rsidR="002D418D" w:rsidRPr="00172AD3">
          <w:rPr>
            <w:rStyle w:val="Hyperlink"/>
            <w:noProof/>
            <w:rtl/>
          </w:rPr>
          <w:t>پرواز پرندگان</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Toc467013180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51</w:t>
        </w:r>
        <w:r w:rsidR="002D418D">
          <w:rPr>
            <w:noProof/>
            <w:webHidden/>
            <w:rtl/>
          </w:rPr>
          <w:fldChar w:fldCharType="end"/>
        </w:r>
      </w:hyperlink>
    </w:p>
    <w:p w:rsidR="002D418D" w:rsidRDefault="00D224A0">
      <w:pPr>
        <w:pStyle w:val="TOC2"/>
        <w:tabs>
          <w:tab w:val="right" w:leader="dot" w:pos="6226"/>
        </w:tabs>
        <w:rPr>
          <w:rFonts w:asciiTheme="minorHAnsi" w:eastAsiaTheme="minorEastAsia" w:hAnsiTheme="minorHAnsi" w:cstheme="minorBidi"/>
          <w:noProof/>
          <w:sz w:val="22"/>
          <w:szCs w:val="22"/>
          <w:rtl/>
        </w:rPr>
      </w:pPr>
      <w:hyperlink w:anchor="_Toc467013181" w:history="1">
        <w:r w:rsidR="002D418D" w:rsidRPr="00172AD3">
          <w:rPr>
            <w:rStyle w:val="Hyperlink"/>
            <w:noProof/>
            <w:rtl/>
            <w:lang w:bidi="fa-IR"/>
          </w:rPr>
          <w:t>زنبور عسل</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Toc467013181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53</w:t>
        </w:r>
        <w:r w:rsidR="002D418D">
          <w:rPr>
            <w:noProof/>
            <w:webHidden/>
            <w:rtl/>
          </w:rPr>
          <w:fldChar w:fldCharType="end"/>
        </w:r>
      </w:hyperlink>
    </w:p>
    <w:p w:rsidR="002D418D" w:rsidRDefault="00D224A0">
      <w:pPr>
        <w:pStyle w:val="TOC2"/>
        <w:tabs>
          <w:tab w:val="right" w:leader="dot" w:pos="6226"/>
        </w:tabs>
        <w:rPr>
          <w:rFonts w:asciiTheme="minorHAnsi" w:eastAsiaTheme="minorEastAsia" w:hAnsiTheme="minorHAnsi" w:cstheme="minorBidi"/>
          <w:noProof/>
          <w:sz w:val="22"/>
          <w:szCs w:val="22"/>
          <w:rtl/>
        </w:rPr>
      </w:pPr>
      <w:hyperlink w:anchor="_Toc467013182" w:history="1">
        <w:r w:rsidR="002D418D" w:rsidRPr="00172AD3">
          <w:rPr>
            <w:rStyle w:val="Hyperlink"/>
            <w:noProof/>
            <w:rtl/>
            <w:lang w:bidi="fa-IR"/>
          </w:rPr>
          <w:t>تار عنکبوت؛ خانه‌ا</w:t>
        </w:r>
        <w:r w:rsidR="002D418D" w:rsidRPr="00172AD3">
          <w:rPr>
            <w:rStyle w:val="Hyperlink"/>
            <w:rFonts w:hint="cs"/>
            <w:noProof/>
            <w:rtl/>
            <w:lang w:bidi="fa-IR"/>
          </w:rPr>
          <w:t>ی</w:t>
        </w:r>
        <w:r w:rsidR="002D418D" w:rsidRPr="00172AD3">
          <w:rPr>
            <w:rStyle w:val="Hyperlink"/>
            <w:noProof/>
            <w:rtl/>
            <w:lang w:bidi="fa-IR"/>
          </w:rPr>
          <w:t xml:space="preserve"> سست</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Toc467013182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55</w:t>
        </w:r>
        <w:r w:rsidR="002D418D">
          <w:rPr>
            <w:noProof/>
            <w:webHidden/>
            <w:rtl/>
          </w:rPr>
          <w:fldChar w:fldCharType="end"/>
        </w:r>
      </w:hyperlink>
    </w:p>
    <w:p w:rsidR="002D418D" w:rsidRDefault="00D224A0">
      <w:pPr>
        <w:pStyle w:val="TOC2"/>
        <w:tabs>
          <w:tab w:val="right" w:leader="dot" w:pos="6226"/>
        </w:tabs>
        <w:rPr>
          <w:rFonts w:asciiTheme="minorHAnsi" w:eastAsiaTheme="minorEastAsia" w:hAnsiTheme="minorHAnsi" w:cstheme="minorBidi"/>
          <w:noProof/>
          <w:sz w:val="22"/>
          <w:szCs w:val="22"/>
          <w:rtl/>
        </w:rPr>
      </w:pPr>
      <w:hyperlink w:anchor="_Toc467013183" w:history="1">
        <w:r w:rsidR="002D418D" w:rsidRPr="00172AD3">
          <w:rPr>
            <w:rStyle w:val="Hyperlink"/>
            <w:noProof/>
            <w:rtl/>
            <w:lang w:bidi="fa-IR"/>
          </w:rPr>
          <w:t>سبک زندگ</w:t>
        </w:r>
        <w:r w:rsidR="002D418D" w:rsidRPr="00172AD3">
          <w:rPr>
            <w:rStyle w:val="Hyperlink"/>
            <w:rFonts w:hint="cs"/>
            <w:noProof/>
            <w:rtl/>
            <w:lang w:bidi="fa-IR"/>
          </w:rPr>
          <w:t>ی</w:t>
        </w:r>
        <w:r w:rsidR="002D418D" w:rsidRPr="00172AD3">
          <w:rPr>
            <w:rStyle w:val="Hyperlink"/>
            <w:noProof/>
            <w:rtl/>
            <w:lang w:bidi="fa-IR"/>
          </w:rPr>
          <w:t xml:space="preserve"> و روابط مورچه‌ها</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Toc467013183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56</w:t>
        </w:r>
        <w:r w:rsidR="002D418D">
          <w:rPr>
            <w:noProof/>
            <w:webHidden/>
            <w:rtl/>
          </w:rPr>
          <w:fldChar w:fldCharType="end"/>
        </w:r>
      </w:hyperlink>
    </w:p>
    <w:p w:rsidR="002D418D" w:rsidRDefault="00D224A0">
      <w:pPr>
        <w:pStyle w:val="TOC1"/>
        <w:tabs>
          <w:tab w:val="right" w:leader="dot" w:pos="6226"/>
        </w:tabs>
        <w:rPr>
          <w:rFonts w:asciiTheme="minorHAnsi" w:eastAsiaTheme="minorEastAsia" w:hAnsiTheme="minorHAnsi" w:cstheme="minorBidi"/>
          <w:bCs w:val="0"/>
          <w:noProof/>
          <w:sz w:val="22"/>
          <w:szCs w:val="22"/>
          <w:rtl/>
        </w:rPr>
      </w:pPr>
      <w:hyperlink w:anchor="_Toc467013184" w:history="1">
        <w:r w:rsidR="002D418D" w:rsidRPr="00172AD3">
          <w:rPr>
            <w:rStyle w:val="Hyperlink"/>
            <w:noProof/>
            <w:rtl/>
            <w:lang w:bidi="fa-IR"/>
          </w:rPr>
          <w:t>پزشک</w:t>
        </w:r>
        <w:r w:rsidR="002D418D" w:rsidRPr="00172AD3">
          <w:rPr>
            <w:rStyle w:val="Hyperlink"/>
            <w:rFonts w:hint="cs"/>
            <w:noProof/>
            <w:rtl/>
            <w:lang w:bidi="fa-IR"/>
          </w:rPr>
          <w:t>ی</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Toc467013184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58</w:t>
        </w:r>
        <w:r w:rsidR="002D418D">
          <w:rPr>
            <w:noProof/>
            <w:webHidden/>
            <w:rtl/>
          </w:rPr>
          <w:fldChar w:fldCharType="end"/>
        </w:r>
      </w:hyperlink>
    </w:p>
    <w:p w:rsidR="002D418D" w:rsidRDefault="00D224A0">
      <w:pPr>
        <w:pStyle w:val="TOC2"/>
        <w:tabs>
          <w:tab w:val="right" w:leader="dot" w:pos="6226"/>
        </w:tabs>
        <w:rPr>
          <w:rFonts w:asciiTheme="minorHAnsi" w:eastAsiaTheme="minorEastAsia" w:hAnsiTheme="minorHAnsi" w:cstheme="minorBidi"/>
          <w:noProof/>
          <w:sz w:val="22"/>
          <w:szCs w:val="22"/>
          <w:rtl/>
        </w:rPr>
      </w:pPr>
      <w:hyperlink w:anchor="_Toc467013185" w:history="1">
        <w:r w:rsidR="002D418D" w:rsidRPr="00172AD3">
          <w:rPr>
            <w:rStyle w:val="Hyperlink"/>
            <w:noProof/>
            <w:rtl/>
            <w:lang w:bidi="fa-IR"/>
          </w:rPr>
          <w:t>خواص درمان</w:t>
        </w:r>
        <w:r w:rsidR="002D418D" w:rsidRPr="00172AD3">
          <w:rPr>
            <w:rStyle w:val="Hyperlink"/>
            <w:rFonts w:hint="cs"/>
            <w:noProof/>
            <w:rtl/>
            <w:lang w:bidi="fa-IR"/>
          </w:rPr>
          <w:t>ی</w:t>
        </w:r>
        <w:r w:rsidR="002D418D" w:rsidRPr="00172AD3">
          <w:rPr>
            <w:rStyle w:val="Hyperlink"/>
            <w:noProof/>
            <w:rtl/>
            <w:lang w:bidi="fa-IR"/>
          </w:rPr>
          <w:t xml:space="preserve"> عسل</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Toc467013185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58</w:t>
        </w:r>
        <w:r w:rsidR="002D418D">
          <w:rPr>
            <w:noProof/>
            <w:webHidden/>
            <w:rtl/>
          </w:rPr>
          <w:fldChar w:fldCharType="end"/>
        </w:r>
      </w:hyperlink>
    </w:p>
    <w:p w:rsidR="002D418D" w:rsidRDefault="00D224A0">
      <w:pPr>
        <w:pStyle w:val="TOC1"/>
        <w:tabs>
          <w:tab w:val="right" w:leader="dot" w:pos="6226"/>
        </w:tabs>
        <w:rPr>
          <w:rFonts w:asciiTheme="minorHAnsi" w:eastAsiaTheme="minorEastAsia" w:hAnsiTheme="minorHAnsi" w:cstheme="minorBidi"/>
          <w:bCs w:val="0"/>
          <w:noProof/>
          <w:sz w:val="22"/>
          <w:szCs w:val="22"/>
          <w:rtl/>
        </w:rPr>
      </w:pPr>
      <w:hyperlink w:anchor="_Toc467013186" w:history="1">
        <w:r w:rsidR="002D418D" w:rsidRPr="00172AD3">
          <w:rPr>
            <w:rStyle w:val="Hyperlink"/>
            <w:noProof/>
            <w:rtl/>
            <w:lang w:bidi="fa-IR"/>
          </w:rPr>
          <w:t>ف</w:t>
        </w:r>
        <w:r w:rsidR="002D418D" w:rsidRPr="00172AD3">
          <w:rPr>
            <w:rStyle w:val="Hyperlink"/>
            <w:rFonts w:hint="cs"/>
            <w:noProof/>
            <w:rtl/>
            <w:lang w:bidi="fa-IR"/>
          </w:rPr>
          <w:t>ی</w:t>
        </w:r>
        <w:r w:rsidR="002D418D" w:rsidRPr="00172AD3">
          <w:rPr>
            <w:rStyle w:val="Hyperlink"/>
            <w:rFonts w:hint="eastAsia"/>
            <w:noProof/>
            <w:rtl/>
            <w:lang w:bidi="fa-IR"/>
          </w:rPr>
          <w:t>ز</w:t>
        </w:r>
        <w:r w:rsidR="002D418D" w:rsidRPr="00172AD3">
          <w:rPr>
            <w:rStyle w:val="Hyperlink"/>
            <w:rFonts w:hint="cs"/>
            <w:noProof/>
            <w:rtl/>
            <w:lang w:bidi="fa-IR"/>
          </w:rPr>
          <w:t>ی</w:t>
        </w:r>
        <w:r w:rsidR="002D418D" w:rsidRPr="00172AD3">
          <w:rPr>
            <w:rStyle w:val="Hyperlink"/>
            <w:rFonts w:hint="eastAsia"/>
            <w:noProof/>
            <w:rtl/>
            <w:lang w:bidi="fa-IR"/>
          </w:rPr>
          <w:t>ولوژ</w:t>
        </w:r>
        <w:r w:rsidR="002D418D" w:rsidRPr="00172AD3">
          <w:rPr>
            <w:rStyle w:val="Hyperlink"/>
            <w:rFonts w:hint="cs"/>
            <w:noProof/>
            <w:rtl/>
            <w:lang w:bidi="fa-IR"/>
          </w:rPr>
          <w:t>ی</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Toc467013186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60</w:t>
        </w:r>
        <w:r w:rsidR="002D418D">
          <w:rPr>
            <w:noProof/>
            <w:webHidden/>
            <w:rtl/>
          </w:rPr>
          <w:fldChar w:fldCharType="end"/>
        </w:r>
      </w:hyperlink>
    </w:p>
    <w:p w:rsidR="002D418D" w:rsidRDefault="00D224A0">
      <w:pPr>
        <w:pStyle w:val="TOC2"/>
        <w:tabs>
          <w:tab w:val="right" w:leader="dot" w:pos="6226"/>
        </w:tabs>
        <w:rPr>
          <w:rFonts w:asciiTheme="minorHAnsi" w:eastAsiaTheme="minorEastAsia" w:hAnsiTheme="minorHAnsi" w:cstheme="minorBidi"/>
          <w:noProof/>
          <w:sz w:val="22"/>
          <w:szCs w:val="22"/>
          <w:rtl/>
        </w:rPr>
      </w:pPr>
      <w:hyperlink w:anchor="_Toc467013187" w:history="1">
        <w:r w:rsidR="002D418D" w:rsidRPr="00172AD3">
          <w:rPr>
            <w:rStyle w:val="Hyperlink"/>
            <w:noProof/>
            <w:rtl/>
            <w:lang w:bidi="fa-IR"/>
          </w:rPr>
          <w:t>گردش خون و فرآور</w:t>
        </w:r>
        <w:r w:rsidR="002D418D" w:rsidRPr="00172AD3">
          <w:rPr>
            <w:rStyle w:val="Hyperlink"/>
            <w:rFonts w:hint="cs"/>
            <w:noProof/>
            <w:rtl/>
            <w:lang w:bidi="fa-IR"/>
          </w:rPr>
          <w:t>ی</w:t>
        </w:r>
        <w:r w:rsidR="002D418D" w:rsidRPr="00172AD3">
          <w:rPr>
            <w:rStyle w:val="Hyperlink"/>
            <w:noProof/>
            <w:rtl/>
            <w:lang w:bidi="fa-IR"/>
          </w:rPr>
          <w:t xml:space="preserve"> ش</w:t>
        </w:r>
        <w:r w:rsidR="002D418D" w:rsidRPr="00172AD3">
          <w:rPr>
            <w:rStyle w:val="Hyperlink"/>
            <w:rFonts w:hint="cs"/>
            <w:noProof/>
            <w:rtl/>
            <w:lang w:bidi="fa-IR"/>
          </w:rPr>
          <w:t>ی</w:t>
        </w:r>
        <w:r w:rsidR="002D418D" w:rsidRPr="00172AD3">
          <w:rPr>
            <w:rStyle w:val="Hyperlink"/>
            <w:rFonts w:hint="eastAsia"/>
            <w:noProof/>
            <w:rtl/>
            <w:lang w:bidi="fa-IR"/>
          </w:rPr>
          <w:t>ر</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Toc467013187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60</w:t>
        </w:r>
        <w:r w:rsidR="002D418D">
          <w:rPr>
            <w:noProof/>
            <w:webHidden/>
            <w:rtl/>
          </w:rPr>
          <w:fldChar w:fldCharType="end"/>
        </w:r>
      </w:hyperlink>
    </w:p>
    <w:p w:rsidR="002D418D" w:rsidRDefault="00D224A0">
      <w:pPr>
        <w:pStyle w:val="TOC1"/>
        <w:tabs>
          <w:tab w:val="right" w:leader="dot" w:pos="6226"/>
        </w:tabs>
        <w:rPr>
          <w:rFonts w:asciiTheme="minorHAnsi" w:eastAsiaTheme="minorEastAsia" w:hAnsiTheme="minorHAnsi" w:cstheme="minorBidi"/>
          <w:bCs w:val="0"/>
          <w:noProof/>
          <w:sz w:val="22"/>
          <w:szCs w:val="22"/>
          <w:rtl/>
        </w:rPr>
      </w:pPr>
      <w:hyperlink w:anchor="_Toc467013188" w:history="1">
        <w:r w:rsidR="002D418D" w:rsidRPr="00172AD3">
          <w:rPr>
            <w:rStyle w:val="Hyperlink"/>
            <w:noProof/>
            <w:rtl/>
            <w:lang w:bidi="fa-IR"/>
          </w:rPr>
          <w:t>جن</w:t>
        </w:r>
        <w:r w:rsidR="002D418D" w:rsidRPr="00172AD3">
          <w:rPr>
            <w:rStyle w:val="Hyperlink"/>
            <w:rFonts w:hint="cs"/>
            <w:noProof/>
            <w:rtl/>
            <w:lang w:bidi="fa-IR"/>
          </w:rPr>
          <w:t>ی</w:t>
        </w:r>
        <w:r w:rsidR="002D418D" w:rsidRPr="00172AD3">
          <w:rPr>
            <w:rStyle w:val="Hyperlink"/>
            <w:rFonts w:hint="eastAsia"/>
            <w:noProof/>
            <w:rtl/>
            <w:lang w:bidi="fa-IR"/>
          </w:rPr>
          <w:t>ن‌شناس</w:t>
        </w:r>
        <w:r w:rsidR="002D418D" w:rsidRPr="00172AD3">
          <w:rPr>
            <w:rStyle w:val="Hyperlink"/>
            <w:rFonts w:hint="cs"/>
            <w:noProof/>
            <w:rtl/>
            <w:lang w:bidi="fa-IR"/>
          </w:rPr>
          <w:t>ی</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Toc467013188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62</w:t>
        </w:r>
        <w:r w:rsidR="002D418D">
          <w:rPr>
            <w:noProof/>
            <w:webHidden/>
            <w:rtl/>
          </w:rPr>
          <w:fldChar w:fldCharType="end"/>
        </w:r>
      </w:hyperlink>
    </w:p>
    <w:p w:rsidR="002D418D" w:rsidRDefault="00D224A0">
      <w:pPr>
        <w:pStyle w:val="TOC2"/>
        <w:tabs>
          <w:tab w:val="right" w:leader="dot" w:pos="6226"/>
        </w:tabs>
        <w:rPr>
          <w:rFonts w:asciiTheme="minorHAnsi" w:eastAsiaTheme="minorEastAsia" w:hAnsiTheme="minorHAnsi" w:cstheme="minorBidi"/>
          <w:noProof/>
          <w:sz w:val="22"/>
          <w:szCs w:val="22"/>
          <w:rtl/>
        </w:rPr>
      </w:pPr>
      <w:hyperlink w:anchor="_Toc467013189" w:history="1">
        <w:r w:rsidR="002D418D" w:rsidRPr="00172AD3">
          <w:rPr>
            <w:rStyle w:val="Hyperlink"/>
            <w:noProof/>
            <w:rtl/>
            <w:lang w:bidi="fa-IR"/>
          </w:rPr>
          <w:t>آفر</w:t>
        </w:r>
        <w:r w:rsidR="002D418D" w:rsidRPr="00172AD3">
          <w:rPr>
            <w:rStyle w:val="Hyperlink"/>
            <w:rFonts w:hint="cs"/>
            <w:noProof/>
            <w:rtl/>
            <w:lang w:bidi="fa-IR"/>
          </w:rPr>
          <w:t>ی</w:t>
        </w:r>
        <w:r w:rsidR="002D418D" w:rsidRPr="00172AD3">
          <w:rPr>
            <w:rStyle w:val="Hyperlink"/>
            <w:rFonts w:hint="eastAsia"/>
            <w:noProof/>
            <w:rtl/>
            <w:lang w:bidi="fa-IR"/>
          </w:rPr>
          <w:t>نش</w:t>
        </w:r>
        <w:r w:rsidR="002D418D" w:rsidRPr="00172AD3">
          <w:rPr>
            <w:rStyle w:val="Hyperlink"/>
            <w:noProof/>
            <w:rtl/>
            <w:lang w:bidi="fa-IR"/>
          </w:rPr>
          <w:t xml:space="preserve"> انسان از علق (ماده‌ا</w:t>
        </w:r>
        <w:r w:rsidR="002D418D" w:rsidRPr="00172AD3">
          <w:rPr>
            <w:rStyle w:val="Hyperlink"/>
            <w:rFonts w:hint="cs"/>
            <w:noProof/>
            <w:rtl/>
            <w:lang w:bidi="fa-IR"/>
          </w:rPr>
          <w:t>ی</w:t>
        </w:r>
        <w:r w:rsidR="002D418D" w:rsidRPr="00172AD3">
          <w:rPr>
            <w:rStyle w:val="Hyperlink"/>
            <w:noProof/>
            <w:rtl/>
            <w:lang w:bidi="fa-IR"/>
          </w:rPr>
          <w:t xml:space="preserve"> زالومانند)</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Toc467013189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62</w:t>
        </w:r>
        <w:r w:rsidR="002D418D">
          <w:rPr>
            <w:noProof/>
            <w:webHidden/>
            <w:rtl/>
          </w:rPr>
          <w:fldChar w:fldCharType="end"/>
        </w:r>
      </w:hyperlink>
    </w:p>
    <w:p w:rsidR="002D418D" w:rsidRDefault="00D224A0">
      <w:pPr>
        <w:pStyle w:val="TOC2"/>
        <w:tabs>
          <w:tab w:val="right" w:leader="dot" w:pos="6226"/>
        </w:tabs>
        <w:rPr>
          <w:rFonts w:asciiTheme="minorHAnsi" w:eastAsiaTheme="minorEastAsia" w:hAnsiTheme="minorHAnsi" w:cstheme="minorBidi"/>
          <w:noProof/>
          <w:sz w:val="22"/>
          <w:szCs w:val="22"/>
          <w:rtl/>
        </w:rPr>
      </w:pPr>
      <w:hyperlink w:anchor="_Toc467013190" w:history="1">
        <w:r w:rsidR="002D418D" w:rsidRPr="00172AD3">
          <w:rPr>
            <w:rStyle w:val="Hyperlink"/>
            <w:noProof/>
            <w:rtl/>
            <w:lang w:bidi="fa-IR"/>
          </w:rPr>
          <w:t>آفر</w:t>
        </w:r>
        <w:r w:rsidR="002D418D" w:rsidRPr="00172AD3">
          <w:rPr>
            <w:rStyle w:val="Hyperlink"/>
            <w:rFonts w:hint="cs"/>
            <w:noProof/>
            <w:rtl/>
            <w:lang w:bidi="fa-IR"/>
          </w:rPr>
          <w:t>ی</w:t>
        </w:r>
        <w:r w:rsidR="002D418D" w:rsidRPr="00172AD3">
          <w:rPr>
            <w:rStyle w:val="Hyperlink"/>
            <w:rFonts w:hint="eastAsia"/>
            <w:noProof/>
            <w:rtl/>
            <w:lang w:bidi="fa-IR"/>
          </w:rPr>
          <w:t>نش</w:t>
        </w:r>
        <w:r w:rsidR="002D418D" w:rsidRPr="00172AD3">
          <w:rPr>
            <w:rStyle w:val="Hyperlink"/>
            <w:noProof/>
            <w:rtl/>
            <w:lang w:bidi="fa-IR"/>
          </w:rPr>
          <w:t xml:space="preserve"> انسان از نطفه‌</w:t>
        </w:r>
        <w:r w:rsidR="002D418D" w:rsidRPr="00172AD3">
          <w:rPr>
            <w:rStyle w:val="Hyperlink"/>
            <w:rFonts w:hint="cs"/>
            <w:noProof/>
            <w:rtl/>
            <w:lang w:bidi="fa-IR"/>
          </w:rPr>
          <w:t>ی</w:t>
        </w:r>
        <w:r w:rsidR="002D418D" w:rsidRPr="00172AD3">
          <w:rPr>
            <w:rStyle w:val="Hyperlink"/>
            <w:noProof/>
            <w:rtl/>
            <w:lang w:bidi="fa-IR"/>
          </w:rPr>
          <w:t xml:space="preserve"> خارج‌شده ب</w:t>
        </w:r>
        <w:r w:rsidR="002D418D" w:rsidRPr="00172AD3">
          <w:rPr>
            <w:rStyle w:val="Hyperlink"/>
            <w:rFonts w:hint="cs"/>
            <w:noProof/>
            <w:rtl/>
            <w:lang w:bidi="fa-IR"/>
          </w:rPr>
          <w:t>ی</w:t>
        </w:r>
        <w:r w:rsidR="002D418D" w:rsidRPr="00172AD3">
          <w:rPr>
            <w:rStyle w:val="Hyperlink"/>
            <w:rFonts w:hint="eastAsia"/>
            <w:noProof/>
            <w:rtl/>
            <w:lang w:bidi="fa-IR"/>
          </w:rPr>
          <w:t>ن</w:t>
        </w:r>
        <w:r w:rsidR="002D418D" w:rsidRPr="00172AD3">
          <w:rPr>
            <w:rStyle w:val="Hyperlink"/>
            <w:noProof/>
            <w:rtl/>
            <w:lang w:bidi="fa-IR"/>
          </w:rPr>
          <w:t xml:space="preserve"> استخوان پشت و دنده‌ها</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Toc467013190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64</w:t>
        </w:r>
        <w:r w:rsidR="002D418D">
          <w:rPr>
            <w:noProof/>
            <w:webHidden/>
            <w:rtl/>
          </w:rPr>
          <w:fldChar w:fldCharType="end"/>
        </w:r>
      </w:hyperlink>
    </w:p>
    <w:p w:rsidR="002D418D" w:rsidRDefault="00D224A0">
      <w:pPr>
        <w:pStyle w:val="TOC2"/>
        <w:tabs>
          <w:tab w:val="right" w:leader="dot" w:pos="6226"/>
        </w:tabs>
        <w:rPr>
          <w:rFonts w:asciiTheme="minorHAnsi" w:eastAsiaTheme="minorEastAsia" w:hAnsiTheme="minorHAnsi" w:cstheme="minorBidi"/>
          <w:noProof/>
          <w:sz w:val="22"/>
          <w:szCs w:val="22"/>
          <w:rtl/>
        </w:rPr>
      </w:pPr>
      <w:hyperlink w:anchor="_Toc467013191" w:history="1">
        <w:r w:rsidR="002D418D" w:rsidRPr="00172AD3">
          <w:rPr>
            <w:rStyle w:val="Hyperlink"/>
            <w:noProof/>
            <w:rtl/>
            <w:lang w:bidi="fa-IR"/>
          </w:rPr>
          <w:t>آفر</w:t>
        </w:r>
        <w:r w:rsidR="002D418D" w:rsidRPr="00172AD3">
          <w:rPr>
            <w:rStyle w:val="Hyperlink"/>
            <w:rFonts w:hint="cs"/>
            <w:noProof/>
            <w:rtl/>
            <w:lang w:bidi="fa-IR"/>
          </w:rPr>
          <w:t>ی</w:t>
        </w:r>
        <w:r w:rsidR="002D418D" w:rsidRPr="00172AD3">
          <w:rPr>
            <w:rStyle w:val="Hyperlink"/>
            <w:rFonts w:hint="eastAsia"/>
            <w:noProof/>
            <w:rtl/>
            <w:lang w:bidi="fa-IR"/>
          </w:rPr>
          <w:t>نش</w:t>
        </w:r>
        <w:r w:rsidR="002D418D" w:rsidRPr="00172AD3">
          <w:rPr>
            <w:rStyle w:val="Hyperlink"/>
            <w:noProof/>
            <w:rtl/>
            <w:lang w:bidi="fa-IR"/>
          </w:rPr>
          <w:t xml:space="preserve"> انسان از نطفه (کم</w:t>
        </w:r>
        <w:r w:rsidR="002D418D" w:rsidRPr="00172AD3">
          <w:rPr>
            <w:rStyle w:val="Hyperlink"/>
            <w:rFonts w:hint="cs"/>
            <w:noProof/>
            <w:rtl/>
            <w:lang w:bidi="fa-IR"/>
          </w:rPr>
          <w:t>ی</w:t>
        </w:r>
        <w:r w:rsidR="002D418D" w:rsidRPr="00172AD3">
          <w:rPr>
            <w:rStyle w:val="Hyperlink"/>
            <w:rFonts w:hint="eastAsia"/>
            <w:noProof/>
            <w:rtl/>
            <w:lang w:bidi="fa-IR"/>
          </w:rPr>
          <w:t>ت</w:t>
        </w:r>
        <w:r w:rsidR="002D418D" w:rsidRPr="00172AD3">
          <w:rPr>
            <w:rStyle w:val="Hyperlink"/>
            <w:noProof/>
            <w:rtl/>
            <w:lang w:bidi="fa-IR"/>
          </w:rPr>
          <w:t xml:space="preserve"> بس</w:t>
        </w:r>
        <w:r w:rsidR="002D418D" w:rsidRPr="00172AD3">
          <w:rPr>
            <w:rStyle w:val="Hyperlink"/>
            <w:rFonts w:hint="cs"/>
            <w:noProof/>
            <w:rtl/>
            <w:lang w:bidi="fa-IR"/>
          </w:rPr>
          <w:t>ی</w:t>
        </w:r>
        <w:r w:rsidR="002D418D" w:rsidRPr="00172AD3">
          <w:rPr>
            <w:rStyle w:val="Hyperlink"/>
            <w:rFonts w:hint="eastAsia"/>
            <w:noProof/>
            <w:rtl/>
            <w:lang w:bidi="fa-IR"/>
          </w:rPr>
          <w:t>ار</w:t>
        </w:r>
        <w:r w:rsidR="002D418D" w:rsidRPr="00172AD3">
          <w:rPr>
            <w:rStyle w:val="Hyperlink"/>
            <w:noProof/>
            <w:rtl/>
            <w:lang w:bidi="fa-IR"/>
          </w:rPr>
          <w:t xml:space="preserve"> ر</w:t>
        </w:r>
        <w:r w:rsidR="002D418D" w:rsidRPr="00172AD3">
          <w:rPr>
            <w:rStyle w:val="Hyperlink"/>
            <w:rFonts w:hint="cs"/>
            <w:noProof/>
            <w:rtl/>
            <w:lang w:bidi="fa-IR"/>
          </w:rPr>
          <w:t>ی</w:t>
        </w:r>
        <w:r w:rsidR="002D418D" w:rsidRPr="00172AD3">
          <w:rPr>
            <w:rStyle w:val="Hyperlink"/>
            <w:rFonts w:hint="eastAsia"/>
            <w:noProof/>
            <w:rtl/>
            <w:lang w:bidi="fa-IR"/>
          </w:rPr>
          <w:t>ز</w:t>
        </w:r>
        <w:r w:rsidR="002D418D" w:rsidRPr="00172AD3">
          <w:rPr>
            <w:rStyle w:val="Hyperlink"/>
            <w:noProof/>
            <w:rtl/>
            <w:lang w:bidi="fa-IR"/>
          </w:rPr>
          <w:t xml:space="preserve"> ما</w:t>
        </w:r>
        <w:r w:rsidR="002D418D" w:rsidRPr="00172AD3">
          <w:rPr>
            <w:rStyle w:val="Hyperlink"/>
            <w:rFonts w:hint="cs"/>
            <w:noProof/>
            <w:rtl/>
            <w:lang w:bidi="fa-IR"/>
          </w:rPr>
          <w:t>ی</w:t>
        </w:r>
        <w:r w:rsidR="002D418D" w:rsidRPr="00172AD3">
          <w:rPr>
            <w:rStyle w:val="Hyperlink"/>
            <w:rFonts w:hint="eastAsia"/>
            <w:noProof/>
            <w:rtl/>
            <w:lang w:bidi="fa-IR"/>
          </w:rPr>
          <w:t>ع</w:t>
        </w:r>
        <w:r w:rsidR="002D418D" w:rsidRPr="00172AD3">
          <w:rPr>
            <w:rStyle w:val="Hyperlink"/>
            <w:noProof/>
            <w:rtl/>
            <w:lang w:bidi="fa-IR"/>
          </w:rPr>
          <w:t>)</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Toc467013191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65</w:t>
        </w:r>
        <w:r w:rsidR="002D418D">
          <w:rPr>
            <w:noProof/>
            <w:webHidden/>
            <w:rtl/>
          </w:rPr>
          <w:fldChar w:fldCharType="end"/>
        </w:r>
      </w:hyperlink>
    </w:p>
    <w:p w:rsidR="002D418D" w:rsidRDefault="00D224A0">
      <w:pPr>
        <w:pStyle w:val="TOC2"/>
        <w:tabs>
          <w:tab w:val="right" w:leader="dot" w:pos="6226"/>
        </w:tabs>
        <w:rPr>
          <w:rFonts w:asciiTheme="minorHAnsi" w:eastAsiaTheme="minorEastAsia" w:hAnsiTheme="minorHAnsi" w:cstheme="minorBidi"/>
          <w:noProof/>
          <w:sz w:val="22"/>
          <w:szCs w:val="22"/>
          <w:rtl/>
        </w:rPr>
      </w:pPr>
      <w:hyperlink w:anchor="_Toc467013192" w:history="1">
        <w:r w:rsidR="002D418D" w:rsidRPr="00172AD3">
          <w:rPr>
            <w:rStyle w:val="Hyperlink"/>
            <w:noProof/>
            <w:rtl/>
          </w:rPr>
          <w:t>آفر</w:t>
        </w:r>
        <w:r w:rsidR="002D418D" w:rsidRPr="00172AD3">
          <w:rPr>
            <w:rStyle w:val="Hyperlink"/>
            <w:rFonts w:hint="cs"/>
            <w:noProof/>
            <w:rtl/>
          </w:rPr>
          <w:t>ی</w:t>
        </w:r>
        <w:r w:rsidR="002D418D" w:rsidRPr="00172AD3">
          <w:rPr>
            <w:rStyle w:val="Hyperlink"/>
            <w:rFonts w:hint="eastAsia"/>
            <w:noProof/>
            <w:rtl/>
          </w:rPr>
          <w:t>نش</w:t>
        </w:r>
        <w:r w:rsidR="002D418D" w:rsidRPr="00172AD3">
          <w:rPr>
            <w:rStyle w:val="Hyperlink"/>
            <w:noProof/>
            <w:rtl/>
          </w:rPr>
          <w:t xml:space="preserve"> انسان از سلاله</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Toc467013192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67</w:t>
        </w:r>
        <w:r w:rsidR="002D418D">
          <w:rPr>
            <w:noProof/>
            <w:webHidden/>
            <w:rtl/>
          </w:rPr>
          <w:fldChar w:fldCharType="end"/>
        </w:r>
      </w:hyperlink>
    </w:p>
    <w:p w:rsidR="002D418D" w:rsidRDefault="00D224A0">
      <w:pPr>
        <w:pStyle w:val="TOC2"/>
        <w:tabs>
          <w:tab w:val="right" w:leader="dot" w:pos="6226"/>
        </w:tabs>
        <w:rPr>
          <w:rFonts w:asciiTheme="minorHAnsi" w:eastAsiaTheme="minorEastAsia" w:hAnsiTheme="minorHAnsi" w:cstheme="minorBidi"/>
          <w:noProof/>
          <w:sz w:val="22"/>
          <w:szCs w:val="22"/>
          <w:rtl/>
        </w:rPr>
      </w:pPr>
      <w:hyperlink w:anchor="_Toc467013193" w:history="1">
        <w:r w:rsidR="002D418D" w:rsidRPr="00172AD3">
          <w:rPr>
            <w:rStyle w:val="Hyperlink"/>
            <w:noProof/>
            <w:rtl/>
            <w:lang w:bidi="fa-IR"/>
          </w:rPr>
          <w:t>خلقت انسان از «نطفه</w:t>
        </w:r>
        <w:r w:rsidR="002D418D" w:rsidRPr="00172AD3">
          <w:rPr>
            <w:rStyle w:val="Hyperlink"/>
            <w:rFonts w:hint="cs"/>
            <w:noProof/>
            <w:rtl/>
            <w:lang w:bidi="fa-IR"/>
          </w:rPr>
          <w:t>ی</w:t>
        </w:r>
        <w:r w:rsidR="002D418D" w:rsidRPr="00172AD3">
          <w:rPr>
            <w:rStyle w:val="Hyperlink"/>
            <w:noProof/>
            <w:rtl/>
            <w:lang w:bidi="fa-IR"/>
          </w:rPr>
          <w:t xml:space="preserve"> امشاج» (ما</w:t>
        </w:r>
        <w:r w:rsidR="002D418D" w:rsidRPr="00172AD3">
          <w:rPr>
            <w:rStyle w:val="Hyperlink"/>
            <w:rFonts w:hint="cs"/>
            <w:noProof/>
            <w:rtl/>
            <w:lang w:bidi="fa-IR"/>
          </w:rPr>
          <w:t>ی</w:t>
        </w:r>
        <w:r w:rsidR="002D418D" w:rsidRPr="00172AD3">
          <w:rPr>
            <w:rStyle w:val="Hyperlink"/>
            <w:rFonts w:hint="eastAsia"/>
            <w:noProof/>
            <w:rtl/>
            <w:lang w:bidi="fa-IR"/>
          </w:rPr>
          <w:t>ع</w:t>
        </w:r>
        <w:r w:rsidR="002D418D" w:rsidRPr="00172AD3">
          <w:rPr>
            <w:rStyle w:val="Hyperlink"/>
            <w:noProof/>
            <w:rtl/>
            <w:lang w:bidi="fa-IR"/>
          </w:rPr>
          <w:t xml:space="preserve"> آم</w:t>
        </w:r>
        <w:r w:rsidR="002D418D" w:rsidRPr="00172AD3">
          <w:rPr>
            <w:rStyle w:val="Hyperlink"/>
            <w:rFonts w:hint="cs"/>
            <w:noProof/>
            <w:rtl/>
            <w:lang w:bidi="fa-IR"/>
          </w:rPr>
          <w:t>ی</w:t>
        </w:r>
        <w:r w:rsidR="002D418D" w:rsidRPr="00172AD3">
          <w:rPr>
            <w:rStyle w:val="Hyperlink"/>
            <w:rFonts w:hint="eastAsia"/>
            <w:noProof/>
            <w:rtl/>
            <w:lang w:bidi="fa-IR"/>
          </w:rPr>
          <w:t>خته</w:t>
        </w:r>
        <w:r w:rsidR="002D418D" w:rsidRPr="00172AD3">
          <w:rPr>
            <w:rStyle w:val="Hyperlink"/>
            <w:noProof/>
            <w:rtl/>
            <w:lang w:bidi="fa-IR"/>
          </w:rPr>
          <w:t xml:space="preserve"> شده)</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Toc467013193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68</w:t>
        </w:r>
        <w:r w:rsidR="002D418D">
          <w:rPr>
            <w:noProof/>
            <w:webHidden/>
            <w:rtl/>
          </w:rPr>
          <w:fldChar w:fldCharType="end"/>
        </w:r>
      </w:hyperlink>
    </w:p>
    <w:p w:rsidR="002D418D" w:rsidRDefault="00D224A0">
      <w:pPr>
        <w:pStyle w:val="TOC2"/>
        <w:tabs>
          <w:tab w:val="right" w:leader="dot" w:pos="6226"/>
        </w:tabs>
        <w:rPr>
          <w:rFonts w:asciiTheme="minorHAnsi" w:eastAsiaTheme="minorEastAsia" w:hAnsiTheme="minorHAnsi" w:cstheme="minorBidi"/>
          <w:noProof/>
          <w:sz w:val="22"/>
          <w:szCs w:val="22"/>
          <w:rtl/>
        </w:rPr>
      </w:pPr>
      <w:hyperlink w:anchor="_Toc467013194" w:history="1">
        <w:r w:rsidR="002D418D" w:rsidRPr="00172AD3">
          <w:rPr>
            <w:rStyle w:val="Hyperlink"/>
            <w:noProof/>
            <w:rtl/>
            <w:lang w:bidi="fa-IR"/>
          </w:rPr>
          <w:t>تع</w:t>
        </w:r>
        <w:r w:rsidR="002D418D" w:rsidRPr="00172AD3">
          <w:rPr>
            <w:rStyle w:val="Hyperlink"/>
            <w:rFonts w:hint="cs"/>
            <w:noProof/>
            <w:rtl/>
            <w:lang w:bidi="fa-IR"/>
          </w:rPr>
          <w:t>یی</w:t>
        </w:r>
        <w:r w:rsidR="002D418D" w:rsidRPr="00172AD3">
          <w:rPr>
            <w:rStyle w:val="Hyperlink"/>
            <w:rFonts w:hint="eastAsia"/>
            <w:noProof/>
            <w:rtl/>
            <w:lang w:bidi="fa-IR"/>
          </w:rPr>
          <w:t>ن</w:t>
        </w:r>
        <w:r w:rsidR="002D418D" w:rsidRPr="00172AD3">
          <w:rPr>
            <w:rStyle w:val="Hyperlink"/>
            <w:noProof/>
            <w:rtl/>
            <w:lang w:bidi="fa-IR"/>
          </w:rPr>
          <w:t xml:space="preserve"> جنس</w:t>
        </w:r>
        <w:r w:rsidR="002D418D" w:rsidRPr="00172AD3">
          <w:rPr>
            <w:rStyle w:val="Hyperlink"/>
            <w:rFonts w:hint="cs"/>
            <w:noProof/>
            <w:rtl/>
            <w:lang w:bidi="fa-IR"/>
          </w:rPr>
          <w:t>ی</w:t>
        </w:r>
        <w:r w:rsidR="002D418D" w:rsidRPr="00172AD3">
          <w:rPr>
            <w:rStyle w:val="Hyperlink"/>
            <w:rFonts w:hint="eastAsia"/>
            <w:noProof/>
            <w:rtl/>
            <w:lang w:bidi="fa-IR"/>
          </w:rPr>
          <w:t>ت</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Toc467013194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68</w:t>
        </w:r>
        <w:r w:rsidR="002D418D">
          <w:rPr>
            <w:noProof/>
            <w:webHidden/>
            <w:rtl/>
          </w:rPr>
          <w:fldChar w:fldCharType="end"/>
        </w:r>
      </w:hyperlink>
    </w:p>
    <w:p w:rsidR="002D418D" w:rsidRDefault="00D224A0">
      <w:pPr>
        <w:pStyle w:val="TOC2"/>
        <w:tabs>
          <w:tab w:val="right" w:leader="dot" w:pos="6226"/>
        </w:tabs>
        <w:rPr>
          <w:rFonts w:asciiTheme="minorHAnsi" w:eastAsiaTheme="minorEastAsia" w:hAnsiTheme="minorHAnsi" w:cstheme="minorBidi"/>
          <w:noProof/>
          <w:sz w:val="22"/>
          <w:szCs w:val="22"/>
          <w:rtl/>
        </w:rPr>
      </w:pPr>
      <w:hyperlink w:anchor="_Toc467013195" w:history="1">
        <w:r w:rsidR="002D418D" w:rsidRPr="00172AD3">
          <w:rPr>
            <w:rStyle w:val="Hyperlink"/>
            <w:noProof/>
            <w:rtl/>
          </w:rPr>
          <w:t>محافظت جن</w:t>
        </w:r>
        <w:r w:rsidR="002D418D" w:rsidRPr="00172AD3">
          <w:rPr>
            <w:rStyle w:val="Hyperlink"/>
            <w:rFonts w:hint="cs"/>
            <w:noProof/>
            <w:rtl/>
          </w:rPr>
          <w:t>ی</w:t>
        </w:r>
        <w:r w:rsidR="002D418D" w:rsidRPr="00172AD3">
          <w:rPr>
            <w:rStyle w:val="Hyperlink"/>
            <w:rFonts w:hint="eastAsia"/>
            <w:noProof/>
            <w:rtl/>
          </w:rPr>
          <w:t>ن</w:t>
        </w:r>
        <w:r w:rsidR="002D418D" w:rsidRPr="00172AD3">
          <w:rPr>
            <w:rStyle w:val="Hyperlink"/>
            <w:noProof/>
            <w:rtl/>
          </w:rPr>
          <w:t xml:space="preserve"> توسط سه پرده‌</w:t>
        </w:r>
        <w:r w:rsidR="002D418D" w:rsidRPr="00172AD3">
          <w:rPr>
            <w:rStyle w:val="Hyperlink"/>
            <w:rFonts w:hint="cs"/>
            <w:noProof/>
            <w:rtl/>
          </w:rPr>
          <w:t>ی</w:t>
        </w:r>
        <w:r w:rsidR="002D418D" w:rsidRPr="00172AD3">
          <w:rPr>
            <w:rStyle w:val="Hyperlink"/>
            <w:noProof/>
            <w:rtl/>
          </w:rPr>
          <w:t xml:space="preserve"> تار</w:t>
        </w:r>
        <w:r w:rsidR="002D418D" w:rsidRPr="00172AD3">
          <w:rPr>
            <w:rStyle w:val="Hyperlink"/>
            <w:rFonts w:hint="cs"/>
            <w:noProof/>
            <w:rtl/>
          </w:rPr>
          <w:t>ی</w:t>
        </w:r>
        <w:r w:rsidR="002D418D" w:rsidRPr="00172AD3">
          <w:rPr>
            <w:rStyle w:val="Hyperlink"/>
            <w:rFonts w:hint="eastAsia"/>
            <w:noProof/>
            <w:rtl/>
          </w:rPr>
          <w:t>ک</w:t>
        </w:r>
        <w:r w:rsidR="002D418D" w:rsidRPr="00172AD3">
          <w:rPr>
            <w:rStyle w:val="Hyperlink"/>
            <w:rFonts w:hint="cs"/>
            <w:noProof/>
            <w:rtl/>
          </w:rPr>
          <w:t>ی</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Toc467013195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70</w:t>
        </w:r>
        <w:r w:rsidR="002D418D">
          <w:rPr>
            <w:noProof/>
            <w:webHidden/>
            <w:rtl/>
          </w:rPr>
          <w:fldChar w:fldCharType="end"/>
        </w:r>
      </w:hyperlink>
    </w:p>
    <w:p w:rsidR="002D418D" w:rsidRDefault="00D224A0">
      <w:pPr>
        <w:pStyle w:val="TOC2"/>
        <w:tabs>
          <w:tab w:val="right" w:leader="dot" w:pos="6226"/>
        </w:tabs>
        <w:rPr>
          <w:rFonts w:asciiTheme="minorHAnsi" w:eastAsiaTheme="minorEastAsia" w:hAnsiTheme="minorHAnsi" w:cstheme="minorBidi"/>
          <w:noProof/>
          <w:sz w:val="22"/>
          <w:szCs w:val="22"/>
          <w:rtl/>
        </w:rPr>
      </w:pPr>
      <w:hyperlink w:anchor="_Toc467013196" w:history="1">
        <w:r w:rsidR="002D418D" w:rsidRPr="00172AD3">
          <w:rPr>
            <w:rStyle w:val="Hyperlink"/>
            <w:noProof/>
            <w:rtl/>
            <w:lang w:bidi="fa-IR"/>
          </w:rPr>
          <w:t>مراحل جن</w:t>
        </w:r>
        <w:r w:rsidR="002D418D" w:rsidRPr="00172AD3">
          <w:rPr>
            <w:rStyle w:val="Hyperlink"/>
            <w:rFonts w:hint="cs"/>
            <w:noProof/>
            <w:rtl/>
            <w:lang w:bidi="fa-IR"/>
          </w:rPr>
          <w:t>ی</w:t>
        </w:r>
        <w:r w:rsidR="002D418D" w:rsidRPr="00172AD3">
          <w:rPr>
            <w:rStyle w:val="Hyperlink"/>
            <w:rFonts w:hint="eastAsia"/>
            <w:noProof/>
            <w:rtl/>
            <w:lang w:bidi="fa-IR"/>
          </w:rPr>
          <w:t>ن</w:t>
        </w:r>
        <w:r w:rsidR="002D418D" w:rsidRPr="00172AD3">
          <w:rPr>
            <w:rStyle w:val="Hyperlink"/>
            <w:rFonts w:hint="cs"/>
            <w:noProof/>
            <w:rtl/>
            <w:lang w:bidi="fa-IR"/>
          </w:rPr>
          <w:t>ی</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Toc467013196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70</w:t>
        </w:r>
        <w:r w:rsidR="002D418D">
          <w:rPr>
            <w:noProof/>
            <w:webHidden/>
            <w:rtl/>
          </w:rPr>
          <w:fldChar w:fldCharType="end"/>
        </w:r>
      </w:hyperlink>
    </w:p>
    <w:p w:rsidR="002D418D" w:rsidRDefault="00D224A0">
      <w:pPr>
        <w:pStyle w:val="TOC2"/>
        <w:tabs>
          <w:tab w:val="right" w:leader="dot" w:pos="6226"/>
        </w:tabs>
        <w:rPr>
          <w:rFonts w:asciiTheme="minorHAnsi" w:eastAsiaTheme="minorEastAsia" w:hAnsiTheme="minorHAnsi" w:cstheme="minorBidi"/>
          <w:noProof/>
          <w:sz w:val="22"/>
          <w:szCs w:val="22"/>
          <w:rtl/>
        </w:rPr>
      </w:pPr>
      <w:hyperlink w:anchor="_Toc467013197" w:history="1">
        <w:r w:rsidR="002D418D" w:rsidRPr="00172AD3">
          <w:rPr>
            <w:rStyle w:val="Hyperlink"/>
            <w:noProof/>
            <w:rtl/>
          </w:rPr>
          <w:t>جن</w:t>
        </w:r>
        <w:r w:rsidR="002D418D" w:rsidRPr="00172AD3">
          <w:rPr>
            <w:rStyle w:val="Hyperlink"/>
            <w:rFonts w:hint="cs"/>
            <w:noProof/>
            <w:rtl/>
          </w:rPr>
          <w:t>ی</w:t>
        </w:r>
        <w:r w:rsidR="002D418D" w:rsidRPr="00172AD3">
          <w:rPr>
            <w:rStyle w:val="Hyperlink"/>
            <w:rFonts w:hint="eastAsia"/>
            <w:noProof/>
            <w:rtl/>
          </w:rPr>
          <w:t>ن</w:t>
        </w:r>
        <w:r w:rsidR="002D418D" w:rsidRPr="00172AD3">
          <w:rPr>
            <w:rStyle w:val="Hyperlink"/>
            <w:noProof/>
            <w:rtl/>
          </w:rPr>
          <w:t xml:space="preserve"> تا حد</w:t>
        </w:r>
        <w:r w:rsidR="002D418D" w:rsidRPr="00172AD3">
          <w:rPr>
            <w:rStyle w:val="Hyperlink"/>
            <w:rFonts w:hint="cs"/>
            <w:noProof/>
            <w:rtl/>
          </w:rPr>
          <w:t>ی</w:t>
        </w:r>
        <w:r w:rsidR="002D418D" w:rsidRPr="00172AD3">
          <w:rPr>
            <w:rStyle w:val="Hyperlink"/>
            <w:noProof/>
            <w:rtl/>
          </w:rPr>
          <w:t xml:space="preserve"> شکل گرفته و تا حد</w:t>
        </w:r>
        <w:r w:rsidR="002D418D" w:rsidRPr="00172AD3">
          <w:rPr>
            <w:rStyle w:val="Hyperlink"/>
            <w:rFonts w:hint="cs"/>
            <w:noProof/>
            <w:rtl/>
          </w:rPr>
          <w:t>ی</w:t>
        </w:r>
        <w:r w:rsidR="002D418D" w:rsidRPr="00172AD3">
          <w:rPr>
            <w:rStyle w:val="Hyperlink"/>
            <w:noProof/>
            <w:rtl/>
          </w:rPr>
          <w:t xml:space="preserve"> بدون شکل در مرحله‌</w:t>
        </w:r>
        <w:r w:rsidR="002D418D" w:rsidRPr="00172AD3">
          <w:rPr>
            <w:rStyle w:val="Hyperlink"/>
            <w:rFonts w:hint="cs"/>
            <w:noProof/>
            <w:rtl/>
          </w:rPr>
          <w:t>ی</w:t>
        </w:r>
        <w:r w:rsidR="002D418D" w:rsidRPr="00172AD3">
          <w:rPr>
            <w:rStyle w:val="Hyperlink"/>
            <w:noProof/>
            <w:rtl/>
          </w:rPr>
          <w:t xml:space="preserve"> مضغة</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Toc467013197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75</w:t>
        </w:r>
        <w:r w:rsidR="002D418D">
          <w:rPr>
            <w:noProof/>
            <w:webHidden/>
            <w:rtl/>
          </w:rPr>
          <w:fldChar w:fldCharType="end"/>
        </w:r>
      </w:hyperlink>
    </w:p>
    <w:p w:rsidR="002D418D" w:rsidRDefault="00D224A0">
      <w:pPr>
        <w:pStyle w:val="TOC2"/>
        <w:tabs>
          <w:tab w:val="right" w:leader="dot" w:pos="6226"/>
        </w:tabs>
        <w:rPr>
          <w:rFonts w:asciiTheme="minorHAnsi" w:eastAsiaTheme="minorEastAsia" w:hAnsiTheme="minorHAnsi" w:cstheme="minorBidi"/>
          <w:noProof/>
          <w:sz w:val="22"/>
          <w:szCs w:val="22"/>
          <w:rtl/>
        </w:rPr>
      </w:pPr>
      <w:hyperlink w:anchor="_Toc467013198" w:history="1">
        <w:r w:rsidR="002D418D" w:rsidRPr="00172AD3">
          <w:rPr>
            <w:rStyle w:val="Hyperlink"/>
            <w:noProof/>
            <w:rtl/>
          </w:rPr>
          <w:t>حس شنوا</w:t>
        </w:r>
        <w:r w:rsidR="002D418D" w:rsidRPr="00172AD3">
          <w:rPr>
            <w:rStyle w:val="Hyperlink"/>
            <w:rFonts w:hint="cs"/>
            <w:noProof/>
            <w:rtl/>
          </w:rPr>
          <w:t>یی</w:t>
        </w:r>
        <w:r w:rsidR="002D418D" w:rsidRPr="00172AD3">
          <w:rPr>
            <w:rStyle w:val="Hyperlink"/>
            <w:noProof/>
            <w:rtl/>
          </w:rPr>
          <w:t xml:space="preserve"> و ب</w:t>
        </w:r>
        <w:r w:rsidR="002D418D" w:rsidRPr="00172AD3">
          <w:rPr>
            <w:rStyle w:val="Hyperlink"/>
            <w:rFonts w:hint="cs"/>
            <w:noProof/>
            <w:rtl/>
          </w:rPr>
          <w:t>ی</w:t>
        </w:r>
        <w:r w:rsidR="002D418D" w:rsidRPr="00172AD3">
          <w:rPr>
            <w:rStyle w:val="Hyperlink"/>
            <w:rFonts w:hint="eastAsia"/>
            <w:noProof/>
            <w:rtl/>
          </w:rPr>
          <w:t>نا</w:t>
        </w:r>
        <w:r w:rsidR="002D418D" w:rsidRPr="00172AD3">
          <w:rPr>
            <w:rStyle w:val="Hyperlink"/>
            <w:rFonts w:hint="cs"/>
            <w:noProof/>
            <w:rtl/>
          </w:rPr>
          <w:t>یی</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Toc467013198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76</w:t>
        </w:r>
        <w:r w:rsidR="002D418D">
          <w:rPr>
            <w:noProof/>
            <w:webHidden/>
            <w:rtl/>
          </w:rPr>
          <w:fldChar w:fldCharType="end"/>
        </w:r>
      </w:hyperlink>
    </w:p>
    <w:p w:rsidR="002D418D" w:rsidRDefault="00D224A0">
      <w:pPr>
        <w:pStyle w:val="TOC1"/>
        <w:tabs>
          <w:tab w:val="right" w:leader="dot" w:pos="6226"/>
        </w:tabs>
        <w:rPr>
          <w:rFonts w:asciiTheme="minorHAnsi" w:eastAsiaTheme="minorEastAsia" w:hAnsiTheme="minorHAnsi" w:cstheme="minorBidi"/>
          <w:bCs w:val="0"/>
          <w:noProof/>
          <w:sz w:val="22"/>
          <w:szCs w:val="22"/>
          <w:rtl/>
        </w:rPr>
      </w:pPr>
      <w:hyperlink w:anchor="_Toc467013199" w:history="1">
        <w:r w:rsidR="002D418D" w:rsidRPr="00172AD3">
          <w:rPr>
            <w:rStyle w:val="Hyperlink"/>
            <w:noProof/>
            <w:rtl/>
            <w:lang w:bidi="fa-IR"/>
          </w:rPr>
          <w:t>علوم عموم</w:t>
        </w:r>
        <w:r w:rsidR="002D418D" w:rsidRPr="00172AD3">
          <w:rPr>
            <w:rStyle w:val="Hyperlink"/>
            <w:rFonts w:hint="cs"/>
            <w:noProof/>
            <w:rtl/>
            <w:lang w:bidi="fa-IR"/>
          </w:rPr>
          <w:t>ی</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Toc467013199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78</w:t>
        </w:r>
        <w:r w:rsidR="002D418D">
          <w:rPr>
            <w:noProof/>
            <w:webHidden/>
            <w:rtl/>
          </w:rPr>
          <w:fldChar w:fldCharType="end"/>
        </w:r>
      </w:hyperlink>
    </w:p>
    <w:p w:rsidR="002D418D" w:rsidRDefault="00D224A0">
      <w:pPr>
        <w:pStyle w:val="TOC2"/>
        <w:tabs>
          <w:tab w:val="right" w:leader="dot" w:pos="6226"/>
        </w:tabs>
        <w:rPr>
          <w:rFonts w:asciiTheme="minorHAnsi" w:eastAsiaTheme="minorEastAsia" w:hAnsiTheme="minorHAnsi" w:cstheme="minorBidi"/>
          <w:noProof/>
          <w:sz w:val="22"/>
          <w:szCs w:val="22"/>
          <w:rtl/>
        </w:rPr>
      </w:pPr>
      <w:hyperlink w:anchor="_Toc467013200" w:history="1">
        <w:r w:rsidR="002D418D" w:rsidRPr="00172AD3">
          <w:rPr>
            <w:rStyle w:val="Hyperlink"/>
            <w:noProof/>
            <w:rtl/>
            <w:lang w:bidi="fa-IR"/>
          </w:rPr>
          <w:t>اثر انگشت</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Toc467013200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78</w:t>
        </w:r>
        <w:r w:rsidR="002D418D">
          <w:rPr>
            <w:noProof/>
            <w:webHidden/>
            <w:rtl/>
          </w:rPr>
          <w:fldChar w:fldCharType="end"/>
        </w:r>
      </w:hyperlink>
    </w:p>
    <w:p w:rsidR="002D418D" w:rsidRDefault="00D224A0">
      <w:pPr>
        <w:pStyle w:val="TOC2"/>
        <w:tabs>
          <w:tab w:val="right" w:leader="dot" w:pos="6226"/>
        </w:tabs>
        <w:rPr>
          <w:rFonts w:asciiTheme="minorHAnsi" w:eastAsiaTheme="minorEastAsia" w:hAnsiTheme="minorHAnsi" w:cstheme="minorBidi"/>
          <w:noProof/>
          <w:sz w:val="22"/>
          <w:szCs w:val="22"/>
          <w:rtl/>
        </w:rPr>
      </w:pPr>
      <w:hyperlink w:anchor="_Toc467013201" w:history="1">
        <w:r w:rsidR="002D418D" w:rsidRPr="00172AD3">
          <w:rPr>
            <w:rStyle w:val="Hyperlink"/>
            <w:noProof/>
            <w:rtl/>
            <w:lang w:bidi="fa-IR"/>
          </w:rPr>
          <w:t>وجود گ</w:t>
        </w:r>
        <w:r w:rsidR="002D418D" w:rsidRPr="00172AD3">
          <w:rPr>
            <w:rStyle w:val="Hyperlink"/>
            <w:rFonts w:hint="cs"/>
            <w:noProof/>
            <w:rtl/>
            <w:lang w:bidi="fa-IR"/>
          </w:rPr>
          <w:t>ی</w:t>
        </w:r>
        <w:r w:rsidR="002D418D" w:rsidRPr="00172AD3">
          <w:rPr>
            <w:rStyle w:val="Hyperlink"/>
            <w:rFonts w:hint="eastAsia"/>
            <w:noProof/>
            <w:rtl/>
            <w:lang w:bidi="fa-IR"/>
          </w:rPr>
          <w:t>رنده‌ها</w:t>
        </w:r>
        <w:r w:rsidR="002D418D" w:rsidRPr="00172AD3">
          <w:rPr>
            <w:rStyle w:val="Hyperlink"/>
            <w:rFonts w:hint="cs"/>
            <w:noProof/>
            <w:rtl/>
            <w:lang w:bidi="fa-IR"/>
          </w:rPr>
          <w:t>ی</w:t>
        </w:r>
        <w:r w:rsidR="002D418D" w:rsidRPr="00172AD3">
          <w:rPr>
            <w:rStyle w:val="Hyperlink"/>
            <w:noProof/>
            <w:rtl/>
            <w:lang w:bidi="fa-IR"/>
          </w:rPr>
          <w:t xml:space="preserve"> درد در پوست</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Toc467013201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79</w:t>
        </w:r>
        <w:r w:rsidR="002D418D">
          <w:rPr>
            <w:noProof/>
            <w:webHidden/>
            <w:rtl/>
          </w:rPr>
          <w:fldChar w:fldCharType="end"/>
        </w:r>
      </w:hyperlink>
    </w:p>
    <w:p w:rsidR="002D418D" w:rsidRDefault="00D224A0">
      <w:pPr>
        <w:pStyle w:val="TOC1"/>
        <w:tabs>
          <w:tab w:val="right" w:leader="dot" w:pos="6226"/>
        </w:tabs>
        <w:rPr>
          <w:rFonts w:asciiTheme="minorHAnsi" w:eastAsiaTheme="minorEastAsia" w:hAnsiTheme="minorHAnsi" w:cstheme="minorBidi"/>
          <w:bCs w:val="0"/>
          <w:noProof/>
          <w:sz w:val="22"/>
          <w:szCs w:val="22"/>
          <w:rtl/>
        </w:rPr>
      </w:pPr>
      <w:hyperlink w:anchor="_Toc467013202" w:history="1">
        <w:r w:rsidR="002D418D" w:rsidRPr="00172AD3">
          <w:rPr>
            <w:rStyle w:val="Hyperlink"/>
            <w:noProof/>
            <w:rtl/>
            <w:lang w:bidi="fa-IR"/>
          </w:rPr>
          <w:t>نت</w:t>
        </w:r>
        <w:r w:rsidR="002D418D" w:rsidRPr="00172AD3">
          <w:rPr>
            <w:rStyle w:val="Hyperlink"/>
            <w:rFonts w:hint="cs"/>
            <w:noProof/>
            <w:rtl/>
            <w:lang w:bidi="fa-IR"/>
          </w:rPr>
          <w:t>ی</w:t>
        </w:r>
        <w:r w:rsidR="002D418D" w:rsidRPr="00172AD3">
          <w:rPr>
            <w:rStyle w:val="Hyperlink"/>
            <w:rFonts w:hint="eastAsia"/>
            <w:noProof/>
            <w:rtl/>
            <w:lang w:bidi="fa-IR"/>
          </w:rPr>
          <w:t>جه‌گ</w:t>
        </w:r>
        <w:r w:rsidR="002D418D" w:rsidRPr="00172AD3">
          <w:rPr>
            <w:rStyle w:val="Hyperlink"/>
            <w:rFonts w:hint="cs"/>
            <w:noProof/>
            <w:rtl/>
            <w:lang w:bidi="fa-IR"/>
          </w:rPr>
          <w:t>ی</w:t>
        </w:r>
        <w:r w:rsidR="002D418D" w:rsidRPr="00172AD3">
          <w:rPr>
            <w:rStyle w:val="Hyperlink"/>
            <w:rFonts w:hint="eastAsia"/>
            <w:noProof/>
            <w:rtl/>
            <w:lang w:bidi="fa-IR"/>
          </w:rPr>
          <w:t>ر</w:t>
        </w:r>
        <w:r w:rsidR="002D418D" w:rsidRPr="00172AD3">
          <w:rPr>
            <w:rStyle w:val="Hyperlink"/>
            <w:rFonts w:hint="cs"/>
            <w:noProof/>
            <w:rtl/>
            <w:lang w:bidi="fa-IR"/>
          </w:rPr>
          <w:t>ی</w:t>
        </w:r>
        <w:r w:rsidR="002D418D">
          <w:rPr>
            <w:noProof/>
            <w:webHidden/>
            <w:rtl/>
          </w:rPr>
          <w:tab/>
        </w:r>
        <w:r w:rsidR="002D418D">
          <w:rPr>
            <w:noProof/>
            <w:webHidden/>
            <w:rtl/>
          </w:rPr>
          <w:fldChar w:fldCharType="begin"/>
        </w:r>
        <w:r w:rsidR="002D418D">
          <w:rPr>
            <w:noProof/>
            <w:webHidden/>
            <w:rtl/>
          </w:rPr>
          <w:instrText xml:space="preserve"> </w:instrText>
        </w:r>
        <w:r w:rsidR="002D418D">
          <w:rPr>
            <w:noProof/>
            <w:webHidden/>
          </w:rPr>
          <w:instrText>PAGEREF</w:instrText>
        </w:r>
        <w:r w:rsidR="002D418D">
          <w:rPr>
            <w:noProof/>
            <w:webHidden/>
            <w:rtl/>
          </w:rPr>
          <w:instrText xml:space="preserve"> _</w:instrText>
        </w:r>
        <w:r w:rsidR="002D418D">
          <w:rPr>
            <w:noProof/>
            <w:webHidden/>
          </w:rPr>
          <w:instrText>Toc467013202 \h</w:instrText>
        </w:r>
        <w:r w:rsidR="002D418D">
          <w:rPr>
            <w:noProof/>
            <w:webHidden/>
            <w:rtl/>
          </w:rPr>
          <w:instrText xml:space="preserve"> </w:instrText>
        </w:r>
        <w:r w:rsidR="002D418D">
          <w:rPr>
            <w:noProof/>
            <w:webHidden/>
            <w:rtl/>
          </w:rPr>
        </w:r>
        <w:r w:rsidR="002D418D">
          <w:rPr>
            <w:noProof/>
            <w:webHidden/>
            <w:rtl/>
          </w:rPr>
          <w:fldChar w:fldCharType="separate"/>
        </w:r>
        <w:r w:rsidR="003871C6">
          <w:rPr>
            <w:noProof/>
            <w:webHidden/>
            <w:rtl/>
          </w:rPr>
          <w:t>81</w:t>
        </w:r>
        <w:r w:rsidR="002D418D">
          <w:rPr>
            <w:noProof/>
            <w:webHidden/>
            <w:rtl/>
          </w:rPr>
          <w:fldChar w:fldCharType="end"/>
        </w:r>
      </w:hyperlink>
    </w:p>
    <w:p w:rsidR="008F5E76" w:rsidRPr="00B964AB" w:rsidRDefault="002D418D" w:rsidP="003871C6">
      <w:pPr>
        <w:pStyle w:val="a0"/>
        <w:rPr>
          <w:rtl/>
        </w:rPr>
      </w:pPr>
      <w:r>
        <w:rPr>
          <w:rtl/>
        </w:rPr>
        <w:fldChar w:fldCharType="end"/>
      </w:r>
    </w:p>
    <w:p w:rsidR="00BE7066" w:rsidRPr="00103F38" w:rsidRDefault="00BE7066" w:rsidP="003871C6">
      <w:pPr>
        <w:pStyle w:val="a0"/>
        <w:rPr>
          <w:rtl/>
        </w:rPr>
        <w:sectPr w:rsidR="00BE7066" w:rsidRPr="00103F38" w:rsidSect="002A03F8">
          <w:headerReference w:type="default" r:id="rId15"/>
          <w:headerReference w:type="first" r:id="rId16"/>
          <w:footnotePr>
            <w:numRestart w:val="eachPage"/>
          </w:footnotePr>
          <w:pgSz w:w="7938" w:h="11907" w:code="9"/>
          <w:pgMar w:top="567" w:right="851" w:bottom="851" w:left="851" w:header="454" w:footer="0" w:gutter="0"/>
          <w:pgNumType w:fmt="arabicAbjad" w:start="1"/>
          <w:cols w:space="708"/>
          <w:titlePg/>
          <w:bidi/>
          <w:rtlGutter/>
          <w:docGrid w:linePitch="360"/>
        </w:sectPr>
      </w:pPr>
    </w:p>
    <w:p w:rsidR="00B508BD" w:rsidRDefault="00AB7EF7" w:rsidP="002027E4">
      <w:pPr>
        <w:pStyle w:val="a1"/>
        <w:rPr>
          <w:rtl/>
          <w:lang w:bidi="fa-IR"/>
        </w:rPr>
      </w:pPr>
      <w:bookmarkStart w:id="6" w:name="_Toc448066173"/>
      <w:bookmarkStart w:id="7" w:name="_Toc449865756"/>
      <w:bookmarkStart w:id="8" w:name="_Toc467013146"/>
      <w:r w:rsidRPr="002027E4">
        <w:rPr>
          <w:rFonts w:hint="cs"/>
          <w:rtl/>
        </w:rPr>
        <w:lastRenderedPageBreak/>
        <w:t>م</w:t>
      </w:r>
      <w:bookmarkEnd w:id="6"/>
      <w:r w:rsidR="00460A41" w:rsidRPr="002027E4">
        <w:rPr>
          <w:rFonts w:hint="cs"/>
          <w:rtl/>
        </w:rPr>
        <w:t>قدم</w:t>
      </w:r>
      <w:bookmarkEnd w:id="7"/>
      <w:r w:rsidR="00FD3751" w:rsidRPr="002027E4">
        <w:rPr>
          <w:rFonts w:hint="cs"/>
          <w:rtl/>
        </w:rPr>
        <w:t>ه‌ی</w:t>
      </w:r>
      <w:r w:rsidR="00FD3751">
        <w:rPr>
          <w:rFonts w:hint="cs"/>
          <w:rtl/>
          <w:lang w:bidi="fa-IR"/>
        </w:rPr>
        <w:t xml:space="preserve"> مترجم</w:t>
      </w:r>
      <w:bookmarkEnd w:id="8"/>
    </w:p>
    <w:p w:rsidR="00AD1BF0" w:rsidRPr="000E3A31" w:rsidRDefault="000E3A31" w:rsidP="004D34ED">
      <w:pPr>
        <w:pStyle w:val="a3"/>
        <w:widowControl w:val="0"/>
        <w:rPr>
          <w:rtl/>
        </w:rPr>
      </w:pPr>
      <w:r w:rsidRPr="000E3A31">
        <w:rPr>
          <w:rFonts w:hint="cs"/>
          <w:rtl/>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815E1D" w:rsidRDefault="00815E1D" w:rsidP="004D34ED">
      <w:pPr>
        <w:pStyle w:val="a0"/>
        <w:widowControl w:val="0"/>
        <w:rPr>
          <w:rtl/>
        </w:rPr>
      </w:pPr>
      <w:r>
        <w:rPr>
          <w:rFonts w:cs="Traditional Arabic"/>
          <w:color w:val="000000"/>
          <w:shd w:val="clear" w:color="auto" w:fill="FFFFFF"/>
          <w:rtl/>
          <w:lang w:bidi="fa-IR"/>
        </w:rPr>
        <w:t>﴿</w:t>
      </w:r>
      <w:r w:rsidRPr="00D71D96">
        <w:rPr>
          <w:rStyle w:val="Char7"/>
          <w:rtl/>
        </w:rPr>
        <w:t xml:space="preserve">يَٰٓأَيُّهَا </w:t>
      </w:r>
      <w:r w:rsidRPr="00D71D96">
        <w:rPr>
          <w:rStyle w:val="Char7"/>
          <w:rFonts w:hint="cs"/>
          <w:rtl/>
        </w:rPr>
        <w:t>ٱلَّذِينَ</w:t>
      </w:r>
      <w:r w:rsidRPr="00D71D96">
        <w:rPr>
          <w:rStyle w:val="Char7"/>
          <w:rtl/>
        </w:rPr>
        <w:t xml:space="preserve"> ءَامَنُواْ </w:t>
      </w:r>
      <w:r w:rsidRPr="00D71D96">
        <w:rPr>
          <w:rStyle w:val="Char7"/>
          <w:rFonts w:hint="cs"/>
          <w:rtl/>
        </w:rPr>
        <w:t>ٱتَّقُواْ</w:t>
      </w:r>
      <w:r w:rsidRPr="00D71D96">
        <w:rPr>
          <w:rStyle w:val="Char7"/>
          <w:rtl/>
        </w:rPr>
        <w:t xml:space="preserve"> </w:t>
      </w:r>
      <w:r w:rsidRPr="00D71D96">
        <w:rPr>
          <w:rStyle w:val="Char7"/>
          <w:rFonts w:hint="cs"/>
          <w:rtl/>
        </w:rPr>
        <w:t>ٱللَّهَ</w:t>
      </w:r>
      <w:r w:rsidRPr="00D71D96">
        <w:rPr>
          <w:rStyle w:val="Char7"/>
          <w:rtl/>
        </w:rPr>
        <w:t xml:space="preserve"> حَقَّ تُقَاتِهِ</w:t>
      </w:r>
      <w:r w:rsidRPr="00D71D96">
        <w:rPr>
          <w:rStyle w:val="Char7"/>
          <w:rFonts w:hint="cs"/>
          <w:rtl/>
        </w:rPr>
        <w:t>ۦ</w:t>
      </w:r>
      <w:r w:rsidRPr="00D71D96">
        <w:rPr>
          <w:rStyle w:val="Char7"/>
          <w:rtl/>
        </w:rPr>
        <w:t xml:space="preserve"> وَلَا تَمُوتُنَّ إِلَّا وَأَنتُم مُّسۡلِمُونَ١٠٢</w:t>
      </w:r>
      <w:r>
        <w:rPr>
          <w:rFonts w:cs="Traditional Arabic"/>
          <w:color w:val="000000"/>
          <w:shd w:val="clear" w:color="auto" w:fill="FFFFFF"/>
          <w:rtl/>
          <w:lang w:bidi="fa-IR"/>
        </w:rPr>
        <w:t>﴾</w:t>
      </w:r>
      <w:r w:rsidRPr="00815E1D">
        <w:rPr>
          <w:rStyle w:val="Char"/>
          <w:rtl/>
        </w:rPr>
        <w:t xml:space="preserve"> [آل عمران: 102]</w:t>
      </w:r>
      <w:r>
        <w:rPr>
          <w:rFonts w:hint="cs"/>
          <w:rtl/>
        </w:rPr>
        <w:t>.</w:t>
      </w:r>
    </w:p>
    <w:p w:rsidR="00E676D6" w:rsidRDefault="00E676D6" w:rsidP="0064650B">
      <w:pPr>
        <w:pStyle w:val="a0"/>
        <w:widowControl w:val="0"/>
        <w:rPr>
          <w:rtl/>
          <w:lang w:bidi="fa-IR"/>
        </w:rPr>
      </w:pPr>
      <w:r w:rsidRPr="004E0769">
        <w:rPr>
          <w:rStyle w:val="Char5"/>
          <w:rFonts w:hint="cs"/>
          <w:rtl/>
        </w:rPr>
        <w:t>«</w:t>
      </w:r>
      <w:r w:rsidRPr="00E676D6">
        <w:rPr>
          <w:sz w:val="26"/>
          <w:szCs w:val="26"/>
          <w:rtl/>
          <w:lang w:bidi="fa-IR"/>
        </w:rPr>
        <w:t>ای کسانی که ایمان آورده</w:t>
      </w:r>
      <w:r w:rsidR="0064650B">
        <w:rPr>
          <w:sz w:val="26"/>
          <w:szCs w:val="26"/>
          <w:lang w:bidi="fa-IR"/>
        </w:rPr>
        <w:t>‌</w:t>
      </w:r>
      <w:r w:rsidRPr="00E676D6">
        <w:rPr>
          <w:sz w:val="26"/>
          <w:szCs w:val="26"/>
          <w:rtl/>
          <w:lang w:bidi="fa-IR"/>
        </w:rPr>
        <w:t>اید! از خداوند؛ آنگونه که شایسته ترسیدن از او است؛ بترسید، و نمی</w:t>
      </w:r>
      <w:r w:rsidR="0064650B">
        <w:rPr>
          <w:sz w:val="26"/>
          <w:szCs w:val="26"/>
          <w:lang w:bidi="fa-IR"/>
        </w:rPr>
        <w:t>‌</w:t>
      </w:r>
      <w:r w:rsidRPr="00E676D6">
        <w:rPr>
          <w:sz w:val="26"/>
          <w:szCs w:val="26"/>
          <w:rtl/>
          <w:lang w:bidi="fa-IR"/>
        </w:rPr>
        <w:t>رید مگر اینکه مسلمان باشید</w:t>
      </w:r>
      <w:r w:rsidRPr="004E0769">
        <w:rPr>
          <w:rStyle w:val="Char5"/>
          <w:rFonts w:hint="cs"/>
          <w:rtl/>
        </w:rPr>
        <w:t>»</w:t>
      </w:r>
      <w:r>
        <w:rPr>
          <w:rStyle w:val="Char5"/>
          <w:rFonts w:hint="cs"/>
          <w:rtl/>
        </w:rPr>
        <w:t>.</w:t>
      </w:r>
    </w:p>
    <w:p w:rsidR="00815E1D" w:rsidRDefault="00815E1D" w:rsidP="004D34ED">
      <w:pPr>
        <w:pStyle w:val="a0"/>
        <w:widowControl w:val="0"/>
        <w:rPr>
          <w:rtl/>
        </w:rPr>
      </w:pPr>
      <w:r>
        <w:rPr>
          <w:rFonts w:cs="Traditional Arabic"/>
          <w:color w:val="000000"/>
          <w:shd w:val="clear" w:color="auto" w:fill="FFFFFF"/>
          <w:rtl/>
        </w:rPr>
        <w:t>﴿</w:t>
      </w:r>
      <w:r w:rsidRPr="00D71D96">
        <w:rPr>
          <w:rStyle w:val="Char7"/>
          <w:rtl/>
        </w:rPr>
        <w:t xml:space="preserve">يَٰٓأَيُّهَا </w:t>
      </w:r>
      <w:r w:rsidRPr="00D71D96">
        <w:rPr>
          <w:rStyle w:val="Char7"/>
          <w:rFonts w:hint="cs"/>
          <w:rtl/>
        </w:rPr>
        <w:t>ٱلنَّاسُ</w:t>
      </w:r>
      <w:r w:rsidRPr="00D71D96">
        <w:rPr>
          <w:rStyle w:val="Char7"/>
          <w:rtl/>
        </w:rPr>
        <w:t xml:space="preserve"> </w:t>
      </w:r>
      <w:r w:rsidRPr="00D71D96">
        <w:rPr>
          <w:rStyle w:val="Char7"/>
          <w:rFonts w:hint="cs"/>
          <w:rtl/>
        </w:rPr>
        <w:t>ٱتَّقُواْ</w:t>
      </w:r>
      <w:r w:rsidRPr="00D71D96">
        <w:rPr>
          <w:rStyle w:val="Char7"/>
          <w:rtl/>
        </w:rPr>
        <w:t xml:space="preserve"> رَبَّكُمُ </w:t>
      </w:r>
      <w:r w:rsidRPr="00D71D96">
        <w:rPr>
          <w:rStyle w:val="Char7"/>
          <w:rFonts w:hint="cs"/>
          <w:rtl/>
        </w:rPr>
        <w:t>ٱلَّذِي</w:t>
      </w:r>
      <w:r w:rsidRPr="00D71D96">
        <w:rPr>
          <w:rStyle w:val="Char7"/>
          <w:rtl/>
        </w:rPr>
        <w:t xml:space="preserve"> خَلَقَكُم مِّن نَّفۡسٖ وَٰحِدَةٖ وَخَلَقَ مِنۡهَا زَوۡجَهَا وَبَثَّ مِنۡهُمَا رِجَالٗا كَثِيرٗا وَنِسَآءٗۚ وَ</w:t>
      </w:r>
      <w:r w:rsidRPr="00D71D96">
        <w:rPr>
          <w:rStyle w:val="Char7"/>
          <w:rFonts w:hint="cs"/>
          <w:rtl/>
        </w:rPr>
        <w:t>ٱتَّقُواْ</w:t>
      </w:r>
      <w:r w:rsidRPr="00D71D96">
        <w:rPr>
          <w:rStyle w:val="Char7"/>
          <w:rtl/>
        </w:rPr>
        <w:t xml:space="preserve"> </w:t>
      </w:r>
      <w:r w:rsidRPr="00D71D96">
        <w:rPr>
          <w:rStyle w:val="Char7"/>
          <w:rFonts w:hint="cs"/>
          <w:rtl/>
        </w:rPr>
        <w:t>ٱللَّهَ</w:t>
      </w:r>
      <w:r w:rsidRPr="00D71D96">
        <w:rPr>
          <w:rStyle w:val="Char7"/>
          <w:rtl/>
        </w:rPr>
        <w:t xml:space="preserve"> </w:t>
      </w:r>
      <w:r w:rsidRPr="00D71D96">
        <w:rPr>
          <w:rStyle w:val="Char7"/>
          <w:rFonts w:hint="cs"/>
          <w:rtl/>
        </w:rPr>
        <w:t>ٱلَّذِي</w:t>
      </w:r>
      <w:r w:rsidRPr="00D71D96">
        <w:rPr>
          <w:rStyle w:val="Char7"/>
          <w:rtl/>
        </w:rPr>
        <w:t xml:space="preserve"> تَسَآءَلُونَ بِهِ</w:t>
      </w:r>
      <w:r w:rsidRPr="00D71D96">
        <w:rPr>
          <w:rStyle w:val="Char7"/>
          <w:rFonts w:hint="cs"/>
          <w:rtl/>
        </w:rPr>
        <w:t>ۦ</w:t>
      </w:r>
      <w:r w:rsidRPr="00D71D96">
        <w:rPr>
          <w:rStyle w:val="Char7"/>
          <w:rtl/>
        </w:rPr>
        <w:t xml:space="preserve"> وَ</w:t>
      </w:r>
      <w:r w:rsidRPr="00D71D96">
        <w:rPr>
          <w:rStyle w:val="Char7"/>
          <w:rFonts w:hint="cs"/>
          <w:rtl/>
        </w:rPr>
        <w:t>ٱلۡأَرۡحَامَۚ</w:t>
      </w:r>
      <w:r w:rsidRPr="00D71D96">
        <w:rPr>
          <w:rStyle w:val="Char7"/>
          <w:rtl/>
        </w:rPr>
        <w:t xml:space="preserve"> إِنَّ </w:t>
      </w:r>
      <w:r w:rsidRPr="00D71D96">
        <w:rPr>
          <w:rStyle w:val="Char7"/>
          <w:rFonts w:hint="cs"/>
          <w:rtl/>
        </w:rPr>
        <w:t>ٱللَّهَ</w:t>
      </w:r>
      <w:r w:rsidRPr="00D71D96">
        <w:rPr>
          <w:rStyle w:val="Char7"/>
          <w:rtl/>
        </w:rPr>
        <w:t xml:space="preserve"> كَانَ عَلَيۡكُمۡ رَ</w:t>
      </w:r>
      <w:r w:rsidRPr="00D71D96">
        <w:rPr>
          <w:rStyle w:val="Char7"/>
          <w:rFonts w:hint="cs"/>
          <w:rtl/>
        </w:rPr>
        <w:t>قِيبٗا</w:t>
      </w:r>
      <w:r w:rsidRPr="00D71D96">
        <w:rPr>
          <w:rStyle w:val="Char7"/>
          <w:rtl/>
        </w:rPr>
        <w:t>١</w:t>
      </w:r>
      <w:r>
        <w:rPr>
          <w:rFonts w:cs="Traditional Arabic"/>
          <w:color w:val="000000"/>
          <w:shd w:val="clear" w:color="auto" w:fill="FFFFFF"/>
          <w:rtl/>
        </w:rPr>
        <w:t>﴾</w:t>
      </w:r>
      <w:r w:rsidRPr="00815E1D">
        <w:rPr>
          <w:rStyle w:val="Char"/>
          <w:rtl/>
        </w:rPr>
        <w:t xml:space="preserve"> [النساء: 1]</w:t>
      </w:r>
      <w:r w:rsidRPr="00815E1D">
        <w:rPr>
          <w:rFonts w:hint="cs"/>
          <w:rtl/>
        </w:rPr>
        <w:t>.</w:t>
      </w:r>
    </w:p>
    <w:p w:rsidR="00E676D6" w:rsidRDefault="00E676D6" w:rsidP="00F272C7">
      <w:pPr>
        <w:pStyle w:val="a0"/>
        <w:widowControl w:val="0"/>
        <w:rPr>
          <w:rtl/>
          <w:lang w:bidi="fa-IR"/>
        </w:rPr>
      </w:pPr>
      <w:r w:rsidRPr="004E0769">
        <w:rPr>
          <w:rStyle w:val="Char5"/>
          <w:rFonts w:hint="cs"/>
          <w:rtl/>
        </w:rPr>
        <w:t>«</w:t>
      </w:r>
      <w:r w:rsidR="00F10250" w:rsidRPr="00F10250">
        <w:rPr>
          <w:sz w:val="26"/>
          <w:szCs w:val="26"/>
          <w:rtl/>
          <w:lang w:bidi="fa-IR"/>
        </w:rPr>
        <w:t>ای مردم از پروردگارتان بترسید، آن کسی که شما را از یک تن آفرید، و همسرش را (نیز) از او آفرید، و از آن دو، مردان و زنان بسیاری پراکنده کرد، و از خدایی که به (نام) او از همدیگر درخواست می</w:t>
      </w:r>
      <w:r w:rsidR="00F272C7">
        <w:rPr>
          <w:rFonts w:hint="cs"/>
          <w:sz w:val="26"/>
          <w:szCs w:val="26"/>
          <w:rtl/>
          <w:lang w:bidi="fa-IR"/>
        </w:rPr>
        <w:t>‌</w:t>
      </w:r>
      <w:r w:rsidR="00F10250" w:rsidRPr="00F10250">
        <w:rPr>
          <w:sz w:val="26"/>
          <w:szCs w:val="26"/>
          <w:rtl/>
          <w:lang w:bidi="fa-IR"/>
        </w:rPr>
        <w:t>کنید، و (همچنین) از (گسستن) پیوند خویشاوندی بپرهیزید. بی</w:t>
      </w:r>
      <w:r w:rsidR="0064650B">
        <w:rPr>
          <w:sz w:val="26"/>
          <w:szCs w:val="26"/>
          <w:lang w:bidi="fa-IR"/>
        </w:rPr>
        <w:t>‌</w:t>
      </w:r>
      <w:r w:rsidR="00F10250" w:rsidRPr="00F10250">
        <w:rPr>
          <w:sz w:val="26"/>
          <w:szCs w:val="26"/>
          <w:rtl/>
          <w:lang w:bidi="fa-IR"/>
        </w:rPr>
        <w:t>گمان خداوند همواره بر شما مراقب (و نگهبان) است</w:t>
      </w:r>
      <w:r w:rsidRPr="004E0769">
        <w:rPr>
          <w:rStyle w:val="Char5"/>
          <w:rFonts w:hint="cs"/>
          <w:rtl/>
        </w:rPr>
        <w:t>»</w:t>
      </w:r>
      <w:r w:rsidR="00F10250">
        <w:rPr>
          <w:rStyle w:val="Char5"/>
          <w:rFonts w:hint="cs"/>
          <w:rtl/>
        </w:rPr>
        <w:t>.</w:t>
      </w:r>
    </w:p>
    <w:p w:rsidR="00815E1D" w:rsidRDefault="00815E1D" w:rsidP="004D34ED">
      <w:pPr>
        <w:pStyle w:val="a0"/>
        <w:widowControl w:val="0"/>
        <w:rPr>
          <w:rtl/>
        </w:rPr>
      </w:pPr>
      <w:r>
        <w:rPr>
          <w:rFonts w:cs="Traditional Arabic"/>
          <w:color w:val="000000"/>
          <w:shd w:val="clear" w:color="auto" w:fill="FFFFFF"/>
          <w:rtl/>
        </w:rPr>
        <w:t>﴿</w:t>
      </w:r>
      <w:r w:rsidRPr="00D71D96">
        <w:rPr>
          <w:rStyle w:val="Char7"/>
          <w:rtl/>
        </w:rPr>
        <w:t xml:space="preserve">يَٰٓأَيُّهَا </w:t>
      </w:r>
      <w:r w:rsidRPr="00D71D96">
        <w:rPr>
          <w:rStyle w:val="Char7"/>
          <w:rFonts w:hint="cs"/>
          <w:rtl/>
        </w:rPr>
        <w:t>ٱلَّذِينَ</w:t>
      </w:r>
      <w:r w:rsidRPr="00D71D96">
        <w:rPr>
          <w:rStyle w:val="Char7"/>
          <w:rtl/>
        </w:rPr>
        <w:t xml:space="preserve"> ءَامَنُواْ </w:t>
      </w:r>
      <w:r w:rsidRPr="00D71D96">
        <w:rPr>
          <w:rStyle w:val="Char7"/>
          <w:rFonts w:hint="cs"/>
          <w:rtl/>
        </w:rPr>
        <w:t>ٱتَّقُواْ</w:t>
      </w:r>
      <w:r w:rsidRPr="00D71D96">
        <w:rPr>
          <w:rStyle w:val="Char7"/>
          <w:rtl/>
        </w:rPr>
        <w:t xml:space="preserve"> </w:t>
      </w:r>
      <w:r w:rsidRPr="00D71D96">
        <w:rPr>
          <w:rStyle w:val="Char7"/>
          <w:rFonts w:hint="cs"/>
          <w:rtl/>
        </w:rPr>
        <w:t>ٱللَّهَ</w:t>
      </w:r>
      <w:r w:rsidRPr="00D71D96">
        <w:rPr>
          <w:rStyle w:val="Char7"/>
          <w:rtl/>
        </w:rPr>
        <w:t xml:space="preserve"> وَقُولُواْ قَوۡلٗا سَدِيدٗا٧٠ يُصۡلِحۡ لَكُمۡ أَعۡمَٰلَكُمۡ وَيَغۡفِرۡ لَكُمۡ ذُنُوبَكُمۡۗ وَمَن يُطِعِ </w:t>
      </w:r>
      <w:r w:rsidRPr="00D71D96">
        <w:rPr>
          <w:rStyle w:val="Char7"/>
          <w:rFonts w:hint="cs"/>
          <w:rtl/>
        </w:rPr>
        <w:t>ٱللَّهَ</w:t>
      </w:r>
      <w:r w:rsidRPr="00D71D96">
        <w:rPr>
          <w:rStyle w:val="Char7"/>
          <w:rtl/>
        </w:rPr>
        <w:t xml:space="preserve"> وَرَسُولَهُ</w:t>
      </w:r>
      <w:r w:rsidRPr="00D71D96">
        <w:rPr>
          <w:rStyle w:val="Char7"/>
          <w:rFonts w:hint="cs"/>
          <w:rtl/>
        </w:rPr>
        <w:t>ۥ</w:t>
      </w:r>
      <w:r w:rsidRPr="00D71D96">
        <w:rPr>
          <w:rStyle w:val="Char7"/>
          <w:rtl/>
        </w:rPr>
        <w:t xml:space="preserve"> فَقَدۡ فَازَ فَوۡزًا عَظِيمًا٧١</w:t>
      </w:r>
      <w:r>
        <w:rPr>
          <w:rFonts w:cs="Traditional Arabic"/>
          <w:color w:val="000000"/>
          <w:shd w:val="clear" w:color="auto" w:fill="FFFFFF"/>
          <w:rtl/>
        </w:rPr>
        <w:t>﴾</w:t>
      </w:r>
      <w:r w:rsidRPr="00815E1D">
        <w:rPr>
          <w:rStyle w:val="Char"/>
          <w:rtl/>
        </w:rPr>
        <w:t xml:space="preserve"> [الأحزاب: 70-71]</w:t>
      </w:r>
      <w:r w:rsidRPr="00815E1D">
        <w:rPr>
          <w:rFonts w:hint="cs"/>
          <w:rtl/>
        </w:rPr>
        <w:t>.</w:t>
      </w:r>
    </w:p>
    <w:p w:rsidR="00E676D6" w:rsidRDefault="00E676D6" w:rsidP="0064650B">
      <w:pPr>
        <w:pStyle w:val="a0"/>
        <w:widowControl w:val="0"/>
        <w:rPr>
          <w:rtl/>
        </w:rPr>
      </w:pPr>
      <w:r w:rsidRPr="004E0769">
        <w:rPr>
          <w:rStyle w:val="Char5"/>
          <w:rFonts w:hint="cs"/>
          <w:rtl/>
        </w:rPr>
        <w:lastRenderedPageBreak/>
        <w:t>«</w:t>
      </w:r>
      <w:r w:rsidR="00F10250" w:rsidRPr="00F10250">
        <w:rPr>
          <w:sz w:val="26"/>
          <w:szCs w:val="26"/>
          <w:rtl/>
          <w:lang w:bidi="fa-IR"/>
        </w:rPr>
        <w:t>ای کسانی که ایمان آورده</w:t>
      </w:r>
      <w:r w:rsidR="0064650B">
        <w:rPr>
          <w:sz w:val="26"/>
          <w:szCs w:val="26"/>
          <w:lang w:bidi="fa-IR"/>
        </w:rPr>
        <w:t>‌</w:t>
      </w:r>
      <w:r w:rsidR="00F10250" w:rsidRPr="00F10250">
        <w:rPr>
          <w:sz w:val="26"/>
          <w:szCs w:val="26"/>
          <w:rtl/>
          <w:lang w:bidi="fa-IR"/>
        </w:rPr>
        <w:t>اید! از خدا بترسید، و سخن درست (و حق) بگویید تا (خداوند) کارهایتان را برایتان اصلاح کند، و گناهان</w:t>
      </w:r>
      <w:r w:rsidR="0064650B">
        <w:rPr>
          <w:sz w:val="26"/>
          <w:szCs w:val="26"/>
          <w:lang w:bidi="fa-IR"/>
        </w:rPr>
        <w:t>‌</w:t>
      </w:r>
      <w:r w:rsidR="00F10250" w:rsidRPr="00F10250">
        <w:rPr>
          <w:sz w:val="26"/>
          <w:szCs w:val="26"/>
          <w:rtl/>
          <w:lang w:bidi="fa-IR"/>
        </w:rPr>
        <w:t>تان را بیامرزد، و هرکس که از خدا و پیامبرش اطاعت کند؛ یقیناً به کامیابی عظیمی نائل شده است</w:t>
      </w:r>
      <w:r w:rsidRPr="004E0769">
        <w:rPr>
          <w:rStyle w:val="Char5"/>
          <w:rFonts w:hint="cs"/>
          <w:rtl/>
        </w:rPr>
        <w:t>»</w:t>
      </w:r>
      <w:r w:rsidR="00F10250">
        <w:rPr>
          <w:rFonts w:hint="cs"/>
          <w:rtl/>
        </w:rPr>
        <w:t>.</w:t>
      </w:r>
    </w:p>
    <w:p w:rsidR="002956F1" w:rsidRDefault="002956F1" w:rsidP="004D34ED">
      <w:pPr>
        <w:pStyle w:val="a3"/>
        <w:widowControl w:val="0"/>
        <w:rPr>
          <w:rtl/>
        </w:rPr>
      </w:pPr>
      <w:r>
        <w:rPr>
          <w:rFonts w:hint="cs"/>
          <w:rtl/>
        </w:rPr>
        <w:t>أما بعد...</w:t>
      </w:r>
    </w:p>
    <w:p w:rsidR="00D51B0B" w:rsidRPr="00D51B0B" w:rsidRDefault="00D51B0B" w:rsidP="004D34ED">
      <w:pPr>
        <w:pStyle w:val="a3"/>
        <w:widowControl w:val="0"/>
        <w:rPr>
          <w:rtl/>
        </w:rPr>
      </w:pPr>
      <w:r w:rsidRPr="00D51B0B">
        <w:rPr>
          <w:rFonts w:hint="cs"/>
          <w:rtl/>
        </w:rPr>
        <w:t xml:space="preserve">فإن أصدق الحديث كتاب الله، وخير الهدى هدي محمد </w:t>
      </w:r>
      <w:r>
        <w:rPr>
          <w:rFonts w:cs="CTraditional Arabic" w:hint="cs"/>
          <w:rtl/>
        </w:rPr>
        <w:t>ج</w:t>
      </w:r>
      <w:r w:rsidRPr="00D51B0B">
        <w:rPr>
          <w:rFonts w:hint="cs"/>
          <w:rtl/>
        </w:rPr>
        <w:t xml:space="preserve"> وشر الأمور محدثاتها، وكل محدثة بدعة، وكل بدعة ضلالة، وكل ضلالة في النار، وبعدً.</w:t>
      </w:r>
    </w:p>
    <w:p w:rsidR="00D51B0B" w:rsidRDefault="00BC5D4C" w:rsidP="004D34ED">
      <w:pPr>
        <w:pStyle w:val="a0"/>
        <w:widowControl w:val="0"/>
        <w:rPr>
          <w:rtl/>
          <w:lang w:bidi="fa-IR"/>
        </w:rPr>
      </w:pPr>
      <w:r>
        <w:rPr>
          <w:rFonts w:hint="cs"/>
          <w:rtl/>
          <w:lang w:bidi="fa-IR"/>
        </w:rPr>
        <w:t>سپاس و ستایش خداوندی که قرآن را به عنوان هدایت بر بنده‌اش</w:t>
      </w:r>
      <w:r w:rsidR="00A76B07">
        <w:rPr>
          <w:rFonts w:hint="cs"/>
          <w:rtl/>
          <w:lang w:bidi="fa-IR"/>
        </w:rPr>
        <w:t xml:space="preserve"> محمد </w:t>
      </w:r>
      <w:r w:rsidR="00A76B07">
        <w:rPr>
          <w:rFonts w:cs="CTraditional Arabic" w:hint="cs"/>
          <w:rtl/>
          <w:lang w:bidi="fa-IR"/>
        </w:rPr>
        <w:t>ج</w:t>
      </w:r>
      <w:r>
        <w:rPr>
          <w:rFonts w:hint="cs"/>
          <w:rtl/>
          <w:lang w:bidi="fa-IR"/>
        </w:rPr>
        <w:t xml:space="preserve"> فرو فرستاد، قرآنی که خیر و سعادت دنیا و آخرت را در خود جای داده است و درود و سلام بر خاتم پیامبران محمد و بر آل و یار</w:t>
      </w:r>
      <w:r w:rsidR="005D1B23">
        <w:rPr>
          <w:rFonts w:hint="cs"/>
          <w:rtl/>
          <w:lang w:bidi="fa-IR"/>
        </w:rPr>
        <w:t>انش. خداوند در قرآن می‌فرماید:</w:t>
      </w:r>
    </w:p>
    <w:p w:rsidR="00CF13B2" w:rsidRPr="0064650B" w:rsidRDefault="00CF13B2" w:rsidP="0064650B">
      <w:pPr>
        <w:pStyle w:val="a0"/>
        <w:widowControl w:val="0"/>
        <w:rPr>
          <w:spacing w:val="-2"/>
          <w:rtl/>
        </w:rPr>
      </w:pPr>
      <w:r w:rsidRPr="0064650B">
        <w:rPr>
          <w:rFonts w:cs="Traditional Arabic"/>
          <w:color w:val="000000"/>
          <w:spacing w:val="-2"/>
          <w:shd w:val="clear" w:color="auto" w:fill="FFFFFF"/>
          <w:rtl/>
          <w:lang w:bidi="fa-IR"/>
        </w:rPr>
        <w:t>﴿</w:t>
      </w:r>
      <w:r w:rsidRPr="0064650B">
        <w:rPr>
          <w:rStyle w:val="Char7"/>
          <w:spacing w:val="-2"/>
          <w:rtl/>
        </w:rPr>
        <w:t>فَ</w:t>
      </w:r>
      <w:r w:rsidRPr="0064650B">
        <w:rPr>
          <w:rStyle w:val="Char7"/>
          <w:rFonts w:hint="cs"/>
          <w:spacing w:val="-2"/>
          <w:rtl/>
        </w:rPr>
        <w:t>ٱسۡتَمۡسِكۡ</w:t>
      </w:r>
      <w:r w:rsidRPr="0064650B">
        <w:rPr>
          <w:rStyle w:val="Char7"/>
          <w:spacing w:val="-2"/>
          <w:rtl/>
        </w:rPr>
        <w:t xml:space="preserve"> بِ</w:t>
      </w:r>
      <w:r w:rsidRPr="0064650B">
        <w:rPr>
          <w:rStyle w:val="Char7"/>
          <w:rFonts w:hint="cs"/>
          <w:spacing w:val="-2"/>
          <w:rtl/>
        </w:rPr>
        <w:t>ٱلَّذِيٓ</w:t>
      </w:r>
      <w:r w:rsidRPr="0064650B">
        <w:rPr>
          <w:rStyle w:val="Char7"/>
          <w:spacing w:val="-2"/>
          <w:rtl/>
        </w:rPr>
        <w:t xml:space="preserve"> أُوحِيَ إِلَيۡكَۖ إِنَّكَ عَلَىٰ صِرَٰطٖ مُّسۡتَقِيمٖ٤٣</w:t>
      </w:r>
      <w:r w:rsidRPr="0064650B">
        <w:rPr>
          <w:rFonts w:cs="Traditional Arabic"/>
          <w:color w:val="000000"/>
          <w:spacing w:val="-2"/>
          <w:shd w:val="clear" w:color="auto" w:fill="FFFFFF"/>
          <w:rtl/>
          <w:lang w:bidi="fa-IR"/>
        </w:rPr>
        <w:t>﴾</w:t>
      </w:r>
      <w:r w:rsidR="0064650B">
        <w:rPr>
          <w:rFonts w:cs="Traditional Arabic"/>
          <w:color w:val="000000"/>
          <w:spacing w:val="-2"/>
          <w:shd w:val="clear" w:color="auto" w:fill="FFFFFF"/>
          <w:lang w:bidi="fa-IR"/>
        </w:rPr>
        <w:t xml:space="preserve"> </w:t>
      </w:r>
      <w:r w:rsidRPr="0064650B">
        <w:rPr>
          <w:rStyle w:val="Char"/>
          <w:spacing w:val="-2"/>
          <w:rtl/>
        </w:rPr>
        <w:t>[الزخرف:43]</w:t>
      </w:r>
      <w:r w:rsidRPr="0064650B">
        <w:rPr>
          <w:rFonts w:hint="cs"/>
          <w:spacing w:val="-2"/>
          <w:rtl/>
        </w:rPr>
        <w:t>.</w:t>
      </w:r>
    </w:p>
    <w:p w:rsidR="00CF13B2" w:rsidRDefault="00CF13B2" w:rsidP="004D34ED">
      <w:pPr>
        <w:pStyle w:val="a0"/>
        <w:widowControl w:val="0"/>
        <w:rPr>
          <w:rtl/>
        </w:rPr>
      </w:pPr>
      <w:r w:rsidRPr="00CF13B2">
        <w:rPr>
          <w:rStyle w:val="Char5"/>
          <w:rFonts w:hint="cs"/>
          <w:rtl/>
        </w:rPr>
        <w:t>«پس به (وسیله‌ی) آنچه سوی تو وحی شده است با کوشش (خود و دیگران را از بی‌راهی‌ها به راه آر و) نگهدار که تو همواره بر راهی راست استواری»</w:t>
      </w:r>
      <w:r>
        <w:rPr>
          <w:rFonts w:hint="cs"/>
          <w:rtl/>
        </w:rPr>
        <w:t>.</w:t>
      </w:r>
    </w:p>
    <w:p w:rsidR="007A04D1" w:rsidRDefault="007A04D1" w:rsidP="004D34ED">
      <w:pPr>
        <w:pStyle w:val="a0"/>
        <w:widowControl w:val="0"/>
        <w:rPr>
          <w:rtl/>
        </w:rPr>
      </w:pPr>
      <w:r>
        <w:rPr>
          <w:rFonts w:hint="cs"/>
          <w:rtl/>
        </w:rPr>
        <w:t>بی‌</w:t>
      </w:r>
      <w:r w:rsidR="00B24523">
        <w:rPr>
          <w:rFonts w:hint="cs"/>
          <w:rtl/>
        </w:rPr>
        <w:t>شک تحقیقات قرآنی از با ارزش‌ترین و با برکت‌ترین کارهاست و حقیقت‌ها و اسرار موجود در این کتاب جاودانه، انواریست که ژرف نگری در آن‌ها قلب‌ها را منور می‌کند و دیده و خرد انسان را می‌گشاید، تا جایی که انسان را به هدایت و کامیابی در دنیا و آخرت می‌رساند. پس در این مسیر قرآنی با استعانت به الله سبحانه وتعالی گام برمی‌داریم، با این باور که قرآن هیچ چیزی را فروگذار نکرده است و تمام آنچه که بشر بدان نیازمند است، در این کتاب موجود است، خداوند می‌فرماید:</w:t>
      </w:r>
    </w:p>
    <w:p w:rsidR="004E0769" w:rsidRDefault="004E0769" w:rsidP="004D34ED">
      <w:pPr>
        <w:pStyle w:val="a0"/>
        <w:widowControl w:val="0"/>
        <w:rPr>
          <w:rtl/>
        </w:rPr>
      </w:pPr>
      <w:r>
        <w:rPr>
          <w:rFonts w:cs="Traditional Arabic"/>
          <w:color w:val="000000"/>
          <w:shd w:val="clear" w:color="auto" w:fill="FFFFFF"/>
          <w:rtl/>
        </w:rPr>
        <w:t>﴿</w:t>
      </w:r>
      <w:r w:rsidRPr="00D71D96">
        <w:rPr>
          <w:rStyle w:val="Char7"/>
          <w:rtl/>
        </w:rPr>
        <w:t>وَلَا رَطۡبٖ وَلَا يَابِسٍ إِلَّا فِي كِتَٰبٖ مُّبِينٖ٥٩</w:t>
      </w:r>
      <w:r>
        <w:rPr>
          <w:rFonts w:cs="Traditional Arabic"/>
          <w:color w:val="000000"/>
          <w:shd w:val="clear" w:color="auto" w:fill="FFFFFF"/>
          <w:rtl/>
        </w:rPr>
        <w:t>﴾</w:t>
      </w:r>
      <w:r w:rsidRPr="004E0769">
        <w:rPr>
          <w:rStyle w:val="Char"/>
          <w:rtl/>
        </w:rPr>
        <w:t xml:space="preserve"> [الأنعام: 59]</w:t>
      </w:r>
      <w:r>
        <w:rPr>
          <w:rFonts w:hint="cs"/>
          <w:rtl/>
        </w:rPr>
        <w:t>.</w:t>
      </w:r>
    </w:p>
    <w:p w:rsidR="004E0769" w:rsidRDefault="004E0769" w:rsidP="004D34ED">
      <w:pPr>
        <w:pStyle w:val="a0"/>
        <w:widowControl w:val="0"/>
        <w:rPr>
          <w:rtl/>
        </w:rPr>
      </w:pPr>
      <w:r w:rsidRPr="004E0769">
        <w:rPr>
          <w:rStyle w:val="Char5"/>
          <w:rFonts w:hint="cs"/>
          <w:rtl/>
        </w:rPr>
        <w:t>«و هیچ تر و خشکی نیست، مگر این که در کتابی روشنگر (ثبت) است»</w:t>
      </w:r>
      <w:r>
        <w:rPr>
          <w:rFonts w:hint="cs"/>
          <w:rtl/>
        </w:rPr>
        <w:t>.</w:t>
      </w:r>
    </w:p>
    <w:p w:rsidR="007C6C68" w:rsidRDefault="007C6C68" w:rsidP="00CE7D82">
      <w:pPr>
        <w:pStyle w:val="a0"/>
        <w:rPr>
          <w:rtl/>
        </w:rPr>
      </w:pPr>
      <w:r>
        <w:rPr>
          <w:rFonts w:cs="Traditional Arabic"/>
          <w:color w:val="000000"/>
          <w:shd w:val="clear" w:color="auto" w:fill="FFFFFF"/>
          <w:rtl/>
        </w:rPr>
        <w:lastRenderedPageBreak/>
        <w:t>﴿</w:t>
      </w:r>
      <w:r w:rsidRPr="00D71D96">
        <w:rPr>
          <w:rStyle w:val="Char7"/>
          <w:rtl/>
        </w:rPr>
        <w:t xml:space="preserve">وَيَوۡمَ نَبۡعَثُ فِي كُلِّ أُمَّةٖ شَهِيدًا عَلَيۡهِم مِّنۡ أَنفُسِهِمۡۖ وَجِئۡنَا بِكَ شَهِيدًا عَلَىٰ هَٰٓؤُلَآءِۚ وَنَزَّلۡنَا عَلَيۡكَ </w:t>
      </w:r>
      <w:r w:rsidRPr="00D71D96">
        <w:rPr>
          <w:rStyle w:val="Char7"/>
          <w:rFonts w:hint="cs"/>
          <w:rtl/>
        </w:rPr>
        <w:t>ٱلۡكِتَٰبَ</w:t>
      </w:r>
      <w:r w:rsidRPr="00D71D96">
        <w:rPr>
          <w:rStyle w:val="Char7"/>
          <w:rtl/>
        </w:rPr>
        <w:t xml:space="preserve"> تِبۡيَٰنٗا لِّكُلِّ شَيۡءٖ وَهُدٗى وَرَحۡمَةٗ وَبُشۡرَىٰ لِلۡمُسۡلِمِينَ٨٩</w:t>
      </w:r>
      <w:r>
        <w:rPr>
          <w:rFonts w:cs="Traditional Arabic"/>
          <w:color w:val="000000"/>
          <w:shd w:val="clear" w:color="auto" w:fill="FFFFFF"/>
          <w:rtl/>
        </w:rPr>
        <w:t>﴾</w:t>
      </w:r>
      <w:r w:rsidRPr="007C6C68">
        <w:rPr>
          <w:rStyle w:val="Char"/>
          <w:rtl/>
        </w:rPr>
        <w:t xml:space="preserve"> [النحل: 89]</w:t>
      </w:r>
      <w:r>
        <w:rPr>
          <w:rFonts w:hint="cs"/>
          <w:rtl/>
        </w:rPr>
        <w:t>.</w:t>
      </w:r>
    </w:p>
    <w:p w:rsidR="007C6C68" w:rsidRDefault="007C6C68" w:rsidP="004D34ED">
      <w:pPr>
        <w:pStyle w:val="a0"/>
        <w:widowControl w:val="0"/>
        <w:rPr>
          <w:rtl/>
        </w:rPr>
      </w:pPr>
      <w:r w:rsidRPr="00976AB8">
        <w:rPr>
          <w:rStyle w:val="Char5"/>
          <w:rFonts w:hint="cs"/>
          <w:rtl/>
        </w:rPr>
        <w:t xml:space="preserve">«و (یاد آور) روزی که در هر </w:t>
      </w:r>
      <w:r w:rsidR="00976AB8" w:rsidRPr="00976AB8">
        <w:rPr>
          <w:rStyle w:val="Char5"/>
          <w:rFonts w:hint="cs"/>
          <w:rtl/>
        </w:rPr>
        <w:t>امتی گواهی بر ایشان از خودشان برانگیزیم و تو را (هم) بر (همه‌ی) اینان گواه آوریم. و این کتاب را به تدریج بر تو فرو فرستادیم، در حالی که برای هر چیزی روشنگر است (و نیز) هدایت و رحمت و بشارت برای اسلام‌آورندگان است»</w:t>
      </w:r>
      <w:r w:rsidR="00976AB8">
        <w:rPr>
          <w:rFonts w:hint="cs"/>
          <w:rtl/>
        </w:rPr>
        <w:t>.</w:t>
      </w:r>
    </w:p>
    <w:p w:rsidR="00972259" w:rsidRDefault="00972259" w:rsidP="004D34ED">
      <w:pPr>
        <w:pStyle w:val="a0"/>
        <w:widowControl w:val="0"/>
        <w:rPr>
          <w:rtl/>
        </w:rPr>
      </w:pPr>
      <w:r>
        <w:rPr>
          <w:rFonts w:cs="Traditional Arabic"/>
          <w:color w:val="000000"/>
          <w:shd w:val="clear" w:color="auto" w:fill="FFFFFF"/>
          <w:rtl/>
        </w:rPr>
        <w:t>﴿</w:t>
      </w:r>
      <w:r w:rsidRPr="00D71D96">
        <w:rPr>
          <w:rStyle w:val="Char7"/>
          <w:rtl/>
        </w:rPr>
        <w:t xml:space="preserve">وَمَا مِن دَآبَّةٖ فِي </w:t>
      </w:r>
      <w:r w:rsidRPr="00D71D96">
        <w:rPr>
          <w:rStyle w:val="Char7"/>
          <w:rFonts w:hint="cs"/>
          <w:rtl/>
        </w:rPr>
        <w:t>ٱلۡأَرۡضِ</w:t>
      </w:r>
      <w:r w:rsidRPr="00D71D96">
        <w:rPr>
          <w:rStyle w:val="Char7"/>
          <w:rtl/>
        </w:rPr>
        <w:t xml:space="preserve"> وَلَا طَٰٓئِرٖ يَطِيرُ بِجَنَاحَيۡهِ إِلَّآ أُمَمٌ أَمۡثَالُكُمۚ مَّا فَرَّطۡنَا فِي </w:t>
      </w:r>
      <w:r w:rsidRPr="00D71D96">
        <w:rPr>
          <w:rStyle w:val="Char7"/>
          <w:rFonts w:hint="cs"/>
          <w:rtl/>
        </w:rPr>
        <w:t>ٱلۡكِتَٰبِ</w:t>
      </w:r>
      <w:r w:rsidRPr="00D71D96">
        <w:rPr>
          <w:rStyle w:val="Char7"/>
          <w:rtl/>
        </w:rPr>
        <w:t xml:space="preserve"> مِن شَيۡءٖۚ ثُمَّ إِلَىٰ رَبِّهِمۡ يُحۡشَرُونَ٣٨</w:t>
      </w:r>
      <w:r>
        <w:rPr>
          <w:rFonts w:cs="Traditional Arabic"/>
          <w:color w:val="000000"/>
          <w:shd w:val="clear" w:color="auto" w:fill="FFFFFF"/>
          <w:rtl/>
        </w:rPr>
        <w:t>﴾</w:t>
      </w:r>
      <w:r w:rsidRPr="00972259">
        <w:rPr>
          <w:rStyle w:val="Char"/>
          <w:rtl/>
        </w:rPr>
        <w:t xml:space="preserve"> [الأنعام: 38]</w:t>
      </w:r>
      <w:r w:rsidRPr="00972259">
        <w:rPr>
          <w:rFonts w:hint="cs"/>
          <w:rtl/>
        </w:rPr>
        <w:t>.</w:t>
      </w:r>
    </w:p>
    <w:p w:rsidR="00972259" w:rsidRDefault="00972259" w:rsidP="00F10250">
      <w:pPr>
        <w:pStyle w:val="a0"/>
        <w:widowControl w:val="0"/>
        <w:rPr>
          <w:rtl/>
        </w:rPr>
      </w:pPr>
      <w:r w:rsidRPr="00643896">
        <w:rPr>
          <w:rStyle w:val="Char5"/>
          <w:rFonts w:hint="cs"/>
          <w:rtl/>
        </w:rPr>
        <w:t>«و هیچ جنبنده‌ای در زمین نیست و نه هیچ پرنده‌ای که با دو بال خود پرواز می‌کند، مگر آن که (آن‌ها نیز) امت‌هایی مانند شمایند. ما هیچ چیزی را در کتاب تکوین وتشریع فروگذار نکردیم سپس (همه‌ی این جنبندگان) سوی پروردگارشان ناگریز گرد آورده خواهند شد»</w:t>
      </w:r>
      <w:r>
        <w:rPr>
          <w:rFonts w:hint="cs"/>
          <w:rtl/>
        </w:rPr>
        <w:t>.</w:t>
      </w:r>
    </w:p>
    <w:p w:rsidR="00795B54" w:rsidRDefault="00795B54" w:rsidP="004D34ED">
      <w:pPr>
        <w:pStyle w:val="a0"/>
        <w:widowControl w:val="0"/>
        <w:rPr>
          <w:rtl/>
        </w:rPr>
      </w:pPr>
      <w:r>
        <w:rPr>
          <w:rFonts w:cs="Traditional Arabic"/>
          <w:color w:val="000000"/>
          <w:shd w:val="clear" w:color="auto" w:fill="FFFFFF"/>
          <w:rtl/>
        </w:rPr>
        <w:t>﴿</w:t>
      </w:r>
      <w:r w:rsidRPr="00D71D96">
        <w:rPr>
          <w:rStyle w:val="Char7"/>
          <w:rtl/>
        </w:rPr>
        <w:t xml:space="preserve">لَقَدۡ كَانَ فِي قَصَصِهِمۡ عِبۡرَةٞ لِّأُوْلِي </w:t>
      </w:r>
      <w:r w:rsidRPr="00D71D96">
        <w:rPr>
          <w:rStyle w:val="Char7"/>
          <w:rFonts w:hint="cs"/>
          <w:rtl/>
        </w:rPr>
        <w:t>ٱلۡأَلۡبَٰبِۗ</w:t>
      </w:r>
      <w:r w:rsidRPr="00D71D96">
        <w:rPr>
          <w:rStyle w:val="Char7"/>
          <w:rtl/>
        </w:rPr>
        <w:t xml:space="preserve"> مَا كَانَ حَدِيثٗا يُفۡتَرَىٰ وَلَٰكِن تَصۡدِيقَ </w:t>
      </w:r>
      <w:r w:rsidRPr="00D71D96">
        <w:rPr>
          <w:rStyle w:val="Char7"/>
          <w:rFonts w:hint="cs"/>
          <w:rtl/>
        </w:rPr>
        <w:t>ٱلَّذِي</w:t>
      </w:r>
      <w:r w:rsidRPr="00D71D96">
        <w:rPr>
          <w:rStyle w:val="Char7"/>
          <w:rtl/>
        </w:rPr>
        <w:t xml:space="preserve"> بَيۡنَ يَدَيۡهِ وَتَفۡصِيلَ كُلِّ شَيۡءٖ وَهُدٗى وَرَحۡمَةٗ لِّقَوۡمٖ يُؤۡمِنُونَ١١١</w:t>
      </w:r>
      <w:r>
        <w:rPr>
          <w:rFonts w:cs="Traditional Arabic"/>
          <w:color w:val="000000"/>
          <w:shd w:val="clear" w:color="auto" w:fill="FFFFFF"/>
          <w:rtl/>
        </w:rPr>
        <w:t>﴾</w:t>
      </w:r>
      <w:r w:rsidRPr="00795B54">
        <w:rPr>
          <w:rStyle w:val="Char"/>
          <w:rtl/>
        </w:rPr>
        <w:t xml:space="preserve"> [يوسف: 111]</w:t>
      </w:r>
      <w:r w:rsidRPr="00795B54">
        <w:rPr>
          <w:rFonts w:hint="cs"/>
          <w:rtl/>
        </w:rPr>
        <w:t>.</w:t>
      </w:r>
    </w:p>
    <w:p w:rsidR="005B1C8D" w:rsidRDefault="005B1C8D" w:rsidP="004D34ED">
      <w:pPr>
        <w:pStyle w:val="a0"/>
        <w:widowControl w:val="0"/>
        <w:rPr>
          <w:rtl/>
        </w:rPr>
      </w:pPr>
      <w:r w:rsidRPr="005B1C8D">
        <w:rPr>
          <w:rStyle w:val="Char5"/>
          <w:rFonts w:hint="cs"/>
          <w:rtl/>
        </w:rPr>
        <w:t>«بی‌گمان در سرگذشت آنان، برای خردمندان همواره عبرتی بوده است. این سخنی نبوده که به دروغ ساخته شده باشد، بلکه تصدیق‌کننده‌ی آنچه از کتاب‌هایی بوده که در برابرش بوده (و پیش از آن گذشته) و جداسازی همه چیز است و گروهی را که ایمان می‌آورند رهنمودی و رحمتی (بزرگ) است»</w:t>
      </w:r>
      <w:r>
        <w:rPr>
          <w:rFonts w:hint="cs"/>
          <w:rtl/>
        </w:rPr>
        <w:t>.</w:t>
      </w:r>
    </w:p>
    <w:p w:rsidR="004A2405" w:rsidRDefault="00853D4E" w:rsidP="00F10250">
      <w:pPr>
        <w:pStyle w:val="a0"/>
        <w:widowControl w:val="0"/>
        <w:rPr>
          <w:rtl/>
        </w:rPr>
      </w:pPr>
      <w:r>
        <w:rPr>
          <w:rFonts w:hint="cs"/>
          <w:rtl/>
        </w:rPr>
        <w:t>ابن مسعود</w:t>
      </w:r>
      <w:r w:rsidR="0071754C">
        <w:rPr>
          <w:rFonts w:hint="cs"/>
          <w:rtl/>
        </w:rPr>
        <w:t xml:space="preserve"> </w:t>
      </w:r>
      <w:r w:rsidR="0071754C">
        <w:rPr>
          <w:rFonts w:cs="CTraditional Arabic" w:hint="cs"/>
          <w:rtl/>
        </w:rPr>
        <w:t>س</w:t>
      </w:r>
      <w:r>
        <w:rPr>
          <w:rFonts w:hint="cs"/>
          <w:rtl/>
        </w:rPr>
        <w:t xml:space="preserve"> می‌گوید:</w:t>
      </w:r>
      <w:r w:rsidR="0071754C">
        <w:rPr>
          <w:rFonts w:hint="cs"/>
          <w:rtl/>
        </w:rPr>
        <w:t xml:space="preserve"> </w:t>
      </w:r>
      <w:r w:rsidR="0071754C" w:rsidRPr="0071754C">
        <w:rPr>
          <w:rStyle w:val="Char3"/>
          <w:rFonts w:hint="eastAsia"/>
          <w:rtl/>
        </w:rPr>
        <w:t>«</w:t>
      </w:r>
      <w:r w:rsidR="0071754C" w:rsidRPr="0071754C">
        <w:rPr>
          <w:rStyle w:val="Char3"/>
          <w:rFonts w:hint="cs"/>
          <w:rtl/>
        </w:rPr>
        <w:t>من أراد علم الأولين والآخرين فليتدبر القرآن</w:t>
      </w:r>
      <w:r w:rsidR="0071754C" w:rsidRPr="0071754C">
        <w:rPr>
          <w:rStyle w:val="Char3"/>
          <w:rFonts w:hint="eastAsia"/>
          <w:rtl/>
        </w:rPr>
        <w:t>».</w:t>
      </w:r>
      <w:r w:rsidRPr="0071754C">
        <w:rPr>
          <w:rStyle w:val="Char3"/>
          <w:rFonts w:hint="cs"/>
          <w:rtl/>
        </w:rPr>
        <w:t xml:space="preserve"> </w:t>
      </w:r>
      <w:r>
        <w:rPr>
          <w:rFonts w:hint="cs"/>
          <w:rtl/>
        </w:rPr>
        <w:t xml:space="preserve">«هرکس علم اول و آخر را می‌خواهد، در قرآن تدبر کند». </w:t>
      </w:r>
    </w:p>
    <w:p w:rsidR="0071754C" w:rsidRDefault="00853D4E" w:rsidP="00CE7D82">
      <w:pPr>
        <w:pStyle w:val="a0"/>
        <w:rPr>
          <w:rtl/>
        </w:rPr>
      </w:pPr>
      <w:r>
        <w:rPr>
          <w:rFonts w:hint="cs"/>
          <w:rtl/>
        </w:rPr>
        <w:lastRenderedPageBreak/>
        <w:t>امام سیوطی نیز می‌گوید: «هیچ علمی وجود ندارد مگر آن که در قرآن آیه‌ای موجود است که بر آن دلالت کند».</w:t>
      </w:r>
      <w:r w:rsidR="004E230D">
        <w:rPr>
          <w:rFonts w:hint="cs"/>
          <w:rtl/>
        </w:rPr>
        <w:t xml:space="preserve"> </w:t>
      </w:r>
    </w:p>
    <w:p w:rsidR="00853D4E" w:rsidRDefault="004E230D" w:rsidP="00F10250">
      <w:pPr>
        <w:pStyle w:val="a0"/>
        <w:widowControl w:val="0"/>
        <w:rPr>
          <w:rtl/>
        </w:rPr>
      </w:pPr>
      <w:r>
        <w:rPr>
          <w:rFonts w:hint="cs"/>
          <w:rtl/>
        </w:rPr>
        <w:t>شاید این نظر امام سیوطی اغراق‌آمیز به نظر برسد، اما در حقیقت جامعیت قرآن که هر روز جنبه‌ای از آن هویدا می‌شود، بسیار فراتر از درک بشر کنونی است، چه کسی دویست سال پیش تصور می‌کرد که قرآن در مورد گسترش کیهان و نظریه‌ی م</w:t>
      </w:r>
      <w:r w:rsidR="0071754C">
        <w:rPr>
          <w:rFonts w:hint="cs"/>
          <w:rtl/>
        </w:rPr>
        <w:t>ِ</w:t>
      </w:r>
      <w:r>
        <w:rPr>
          <w:rFonts w:hint="cs"/>
          <w:rtl/>
        </w:rPr>
        <w:t>هبانگ سخن گفته باشد، یا مراحل جنینی را با این جز</w:t>
      </w:r>
      <w:r w:rsidR="00F10250">
        <w:rPr>
          <w:rFonts w:hint="cs"/>
          <w:rtl/>
        </w:rPr>
        <w:t>ی</w:t>
      </w:r>
      <w:r>
        <w:rPr>
          <w:rFonts w:hint="cs"/>
          <w:rtl/>
        </w:rPr>
        <w:t xml:space="preserve">یات بیان کرده باشد، مطمئناً حقایق دیگری در قرآن وجود دارد که فقط با گذشت زمان قابل تفسیر است، همانگونه که ابن کثیر در </w:t>
      </w:r>
      <w:r w:rsidR="00007BE7">
        <w:rPr>
          <w:rFonts w:hint="cs"/>
          <w:rtl/>
        </w:rPr>
        <w:t xml:space="preserve">تفسیرش از ابن عباس نقل می‌کند که: </w:t>
      </w:r>
      <w:r w:rsidR="00007BE7" w:rsidRPr="00007BE7">
        <w:rPr>
          <w:rStyle w:val="Char3"/>
          <w:rFonts w:hint="cs"/>
          <w:rtl/>
        </w:rPr>
        <w:t>«القرآن یفسره الزمان»</w:t>
      </w:r>
      <w:r w:rsidR="00381503">
        <w:rPr>
          <w:rFonts w:hint="cs"/>
          <w:rtl/>
        </w:rPr>
        <w:t>، «قرآن را زمانه تفسیر می‌کند». و خداوند نیز در قرآن می‌فرماید:</w:t>
      </w:r>
    </w:p>
    <w:p w:rsidR="00381503" w:rsidRDefault="00381503" w:rsidP="004D34ED">
      <w:pPr>
        <w:pStyle w:val="a0"/>
        <w:widowControl w:val="0"/>
        <w:rPr>
          <w:rtl/>
        </w:rPr>
      </w:pPr>
      <w:r>
        <w:rPr>
          <w:rFonts w:cs="Traditional Arabic"/>
          <w:color w:val="000000"/>
          <w:shd w:val="clear" w:color="auto" w:fill="FFFFFF"/>
          <w:rtl/>
        </w:rPr>
        <w:t>﴿</w:t>
      </w:r>
      <w:r w:rsidRPr="00D71D96">
        <w:rPr>
          <w:rStyle w:val="Char7"/>
          <w:rtl/>
        </w:rPr>
        <w:t>إِنۡ هُوَ إِلَّا ذِكۡرٞ لِّلۡعَٰلَمِينَ٨٧ وَلَتَعۡلَمُنَّ نَبَأَهُ</w:t>
      </w:r>
      <w:r w:rsidRPr="00D71D96">
        <w:rPr>
          <w:rStyle w:val="Char7"/>
          <w:rFonts w:hint="cs"/>
          <w:rtl/>
        </w:rPr>
        <w:t>ۥ</w:t>
      </w:r>
      <w:r w:rsidRPr="00D71D96">
        <w:rPr>
          <w:rStyle w:val="Char7"/>
          <w:rtl/>
        </w:rPr>
        <w:t xml:space="preserve"> بَعۡدَ حِينِۢ٨٨</w:t>
      </w:r>
      <w:r>
        <w:rPr>
          <w:rFonts w:cs="Traditional Arabic"/>
          <w:color w:val="000000"/>
          <w:shd w:val="clear" w:color="auto" w:fill="FFFFFF"/>
          <w:rtl/>
        </w:rPr>
        <w:t>﴾</w:t>
      </w:r>
      <w:r w:rsidRPr="00381503">
        <w:rPr>
          <w:rStyle w:val="Char"/>
          <w:rtl/>
        </w:rPr>
        <w:t xml:space="preserve"> [ص: 87-88]</w:t>
      </w:r>
      <w:r w:rsidRPr="00381503">
        <w:rPr>
          <w:rFonts w:hint="cs"/>
          <w:rtl/>
        </w:rPr>
        <w:t>.</w:t>
      </w:r>
    </w:p>
    <w:p w:rsidR="00381503" w:rsidRDefault="00381503" w:rsidP="004D34ED">
      <w:pPr>
        <w:pStyle w:val="a0"/>
        <w:widowControl w:val="0"/>
        <w:rPr>
          <w:rtl/>
        </w:rPr>
      </w:pPr>
      <w:r w:rsidRPr="00381503">
        <w:rPr>
          <w:rStyle w:val="Char5"/>
          <w:rFonts w:hint="cs"/>
          <w:rtl/>
        </w:rPr>
        <w:t>«این قرآن، چیزی جز پند و اندرز جهانیان (و مایه‌ی بیداری جملگی ایشان) نمی‌باشد. و خبر آن را بعد از مدت زمانی خواهید دانست (و به زودی صدق وعد و وعید و راستی اخبار و گفتار قرآن را هم در این جهان و هم در آن جهان خواهید دید»</w:t>
      </w:r>
      <w:r>
        <w:rPr>
          <w:rFonts w:hint="cs"/>
          <w:rtl/>
        </w:rPr>
        <w:t>.</w:t>
      </w:r>
    </w:p>
    <w:p w:rsidR="009B1A35" w:rsidRDefault="009B1A35" w:rsidP="004D34ED">
      <w:pPr>
        <w:pStyle w:val="a0"/>
        <w:widowControl w:val="0"/>
        <w:rPr>
          <w:rtl/>
        </w:rPr>
      </w:pPr>
      <w:r>
        <w:rPr>
          <w:rFonts w:cs="Traditional Arabic"/>
          <w:color w:val="000000"/>
          <w:shd w:val="clear" w:color="auto" w:fill="FFFFFF"/>
          <w:rtl/>
        </w:rPr>
        <w:t>﴿</w:t>
      </w:r>
      <w:r w:rsidRPr="00D71D96">
        <w:rPr>
          <w:rStyle w:val="Char7"/>
          <w:rtl/>
        </w:rPr>
        <w:t>لِّكُلِّ نَبَإٖ مُّسۡتَقَرّٞۚ وَسَوۡفَ تَعۡلَمُونَ٦٧</w:t>
      </w:r>
      <w:r>
        <w:rPr>
          <w:rFonts w:cs="Traditional Arabic"/>
          <w:color w:val="000000"/>
          <w:shd w:val="clear" w:color="auto" w:fill="FFFFFF"/>
          <w:rtl/>
        </w:rPr>
        <w:t>﴾</w:t>
      </w:r>
      <w:r w:rsidRPr="009B1A35">
        <w:rPr>
          <w:rStyle w:val="Char"/>
          <w:rtl/>
        </w:rPr>
        <w:t xml:space="preserve"> [الأنعام: 67]</w:t>
      </w:r>
      <w:r w:rsidRPr="009B1A35">
        <w:rPr>
          <w:rFonts w:hint="cs"/>
          <w:rtl/>
        </w:rPr>
        <w:t>.</w:t>
      </w:r>
    </w:p>
    <w:p w:rsidR="009B1A35" w:rsidRDefault="009B1A35" w:rsidP="004D34ED">
      <w:pPr>
        <w:pStyle w:val="a0"/>
        <w:widowControl w:val="0"/>
        <w:rPr>
          <w:rtl/>
        </w:rPr>
      </w:pPr>
      <w:r w:rsidRPr="009B1A35">
        <w:rPr>
          <w:rStyle w:val="Char5"/>
          <w:rFonts w:hint="cs"/>
          <w:rtl/>
        </w:rPr>
        <w:t>«هر خبری (که خداوند در قرآن بیان کرده است) موعد خود دارد (و در هنگام مقرر و جای معین تحقق می‌پذیرد) و (صدق این اخبار را به هنگام وقوع) خواهید دانست (و خواهید دید به چه عذابی گرفتار می‌آئید)»</w:t>
      </w:r>
      <w:r>
        <w:rPr>
          <w:rFonts w:hint="cs"/>
          <w:rtl/>
        </w:rPr>
        <w:t>.</w:t>
      </w:r>
    </w:p>
    <w:p w:rsidR="00C0662F" w:rsidRDefault="00C0662F" w:rsidP="004D34ED">
      <w:pPr>
        <w:pStyle w:val="a0"/>
        <w:widowControl w:val="0"/>
        <w:rPr>
          <w:rtl/>
        </w:rPr>
      </w:pPr>
      <w:r>
        <w:rPr>
          <w:rFonts w:cs="Traditional Arabic"/>
          <w:color w:val="000000"/>
          <w:shd w:val="clear" w:color="auto" w:fill="FFFFFF"/>
          <w:rtl/>
        </w:rPr>
        <w:t>﴿</w:t>
      </w:r>
      <w:r w:rsidRPr="00D71D96">
        <w:rPr>
          <w:rStyle w:val="Char7"/>
          <w:rtl/>
        </w:rPr>
        <w:t xml:space="preserve">سَنُرِيهِمۡ ءَايَٰتِنَا فِي </w:t>
      </w:r>
      <w:r w:rsidRPr="00D71D96">
        <w:rPr>
          <w:rStyle w:val="Char7"/>
          <w:rFonts w:hint="cs"/>
          <w:rtl/>
        </w:rPr>
        <w:t>ٱلۡأٓفَاقِ</w:t>
      </w:r>
      <w:r w:rsidRPr="00D71D96">
        <w:rPr>
          <w:rStyle w:val="Char7"/>
          <w:rtl/>
        </w:rPr>
        <w:t xml:space="preserve"> وَفِيٓ أَنفُسِهِمۡ حَتَّىٰ يَتَبَيَّنَ لَهُمۡ أَنَّهُ </w:t>
      </w:r>
      <w:r w:rsidRPr="00D71D96">
        <w:rPr>
          <w:rStyle w:val="Char7"/>
          <w:rFonts w:hint="cs"/>
          <w:rtl/>
        </w:rPr>
        <w:t>ٱلۡحَقُّۗ</w:t>
      </w:r>
      <w:r w:rsidRPr="00D71D96">
        <w:rPr>
          <w:rStyle w:val="Char7"/>
          <w:rtl/>
        </w:rPr>
        <w:t xml:space="preserve"> أَوَ لَمۡ يَكۡفِ بِرَبِّكَ أَنَّهُ</w:t>
      </w:r>
      <w:r w:rsidRPr="00D71D96">
        <w:rPr>
          <w:rStyle w:val="Char7"/>
          <w:rFonts w:hint="cs"/>
          <w:rtl/>
        </w:rPr>
        <w:t>ۥ</w:t>
      </w:r>
      <w:r w:rsidRPr="00D71D96">
        <w:rPr>
          <w:rStyle w:val="Char7"/>
          <w:rtl/>
        </w:rPr>
        <w:t xml:space="preserve"> عَلَىٰ كُلِّ شَيۡءٖ شَهِيدٌ٥٣</w:t>
      </w:r>
      <w:r>
        <w:rPr>
          <w:rFonts w:cs="Traditional Arabic"/>
          <w:color w:val="000000"/>
          <w:shd w:val="clear" w:color="auto" w:fill="FFFFFF"/>
          <w:rtl/>
        </w:rPr>
        <w:t>﴾</w:t>
      </w:r>
      <w:r w:rsidRPr="00C0662F">
        <w:rPr>
          <w:rStyle w:val="Char"/>
          <w:rtl/>
        </w:rPr>
        <w:t xml:space="preserve"> [فصلت: 53]</w:t>
      </w:r>
      <w:r w:rsidRPr="00C0662F">
        <w:rPr>
          <w:rFonts w:hint="cs"/>
          <w:rtl/>
        </w:rPr>
        <w:t>.</w:t>
      </w:r>
    </w:p>
    <w:p w:rsidR="00C0662F" w:rsidRDefault="00C0662F" w:rsidP="00F10250">
      <w:pPr>
        <w:pStyle w:val="a0"/>
        <w:widowControl w:val="0"/>
        <w:rPr>
          <w:rtl/>
        </w:rPr>
      </w:pPr>
      <w:r w:rsidRPr="00C0662F">
        <w:rPr>
          <w:rStyle w:val="Char5"/>
          <w:rFonts w:hint="cs"/>
          <w:rtl/>
        </w:rPr>
        <w:t>«ما به آنان (که منکر اسلام و قرآنند) هرچه زودتر دلا</w:t>
      </w:r>
      <w:r w:rsidR="00F10250">
        <w:rPr>
          <w:rStyle w:val="Char5"/>
          <w:rFonts w:hint="cs"/>
          <w:rtl/>
        </w:rPr>
        <w:t>ی</w:t>
      </w:r>
      <w:r w:rsidRPr="00C0662F">
        <w:rPr>
          <w:rStyle w:val="Char5"/>
          <w:rFonts w:hint="cs"/>
          <w:rtl/>
        </w:rPr>
        <w:t xml:space="preserve">ل و نشانه‌های خود را در اقطار و نواحی (آسمان‌ها و زمین که جهان کبیر است) و در داخل و درون </w:t>
      </w:r>
      <w:r w:rsidRPr="00C0662F">
        <w:rPr>
          <w:rStyle w:val="Char5"/>
          <w:rFonts w:hint="cs"/>
          <w:rtl/>
        </w:rPr>
        <w:lastRenderedPageBreak/>
        <w:t>خودشان (که جهان صغیر است) به آنان (که منکر اسلام و قرآنند) نشان خواهیم داد تا برای ایشان روشن و آشکار گردد که اسلام و قرآن حق است. آیا (برای برگشت کافران از کفر و مشرکان از شرک) تنها این بسنده نیست که پروردگارت بر هر چیزی حاضر و گواه است؟ (چه حضور و شهادتی از این برتر و بالاتر که با خط تکوین، دلائل قدرت و حکمت خود را بر روی همه‌ی ذرات کائنات و وجود موجودات نگاشته است)»</w:t>
      </w:r>
      <w:r>
        <w:rPr>
          <w:rFonts w:hint="cs"/>
          <w:rtl/>
        </w:rPr>
        <w:t>؟</w:t>
      </w:r>
    </w:p>
    <w:p w:rsidR="00055B02" w:rsidRDefault="00055B02" w:rsidP="00694EF9">
      <w:pPr>
        <w:pStyle w:val="a0"/>
        <w:widowControl w:val="0"/>
        <w:rPr>
          <w:rtl/>
          <w:lang w:bidi="fa-IR"/>
        </w:rPr>
      </w:pPr>
      <w:r>
        <w:rPr>
          <w:rFonts w:hint="cs"/>
          <w:rtl/>
        </w:rPr>
        <w:t xml:space="preserve">علمای اسلام از ابتدا تا امروز هرکدام در دوره‌ی خود به دنبال فهم و پیدا کردن جنبه‌های معجزه‌آسای قرآن بوده‌اند، در هر دوره یکی از جوانب اعجاز قرآن مورد بررسی قرار می‌گرفته است. </w:t>
      </w:r>
    </w:p>
    <w:p w:rsidR="00AD4BD4" w:rsidRDefault="00752CA8" w:rsidP="002524A8">
      <w:pPr>
        <w:pStyle w:val="a0"/>
        <w:widowControl w:val="0"/>
        <w:rPr>
          <w:rtl/>
          <w:lang w:bidi="fa-IR"/>
        </w:rPr>
      </w:pPr>
      <w:r>
        <w:rPr>
          <w:rFonts w:hint="cs"/>
          <w:rtl/>
          <w:lang w:bidi="fa-IR"/>
        </w:rPr>
        <w:t>فخر رازی (متوفی 606) ایشان صاحب تفسیر الکبیر است و اینگونه می‌پندارد که قرآن بالقوه تمامی علوم را در خود دارد، همانگونه که یک درخت بالقوه در یک بذر است و در تفسیر الکبیر مباحث گسترده‌ای را برحسب فرهنگ و علم زمان خود مورد بحث قرار داده است. رازی در این مورد کتاب دیگری نیز به نام «نهایة ال</w:t>
      </w:r>
      <w:r w:rsidR="002524A8">
        <w:rPr>
          <w:rFonts w:hint="cs"/>
          <w:rtl/>
        </w:rPr>
        <w:t>إ</w:t>
      </w:r>
      <w:r>
        <w:rPr>
          <w:rFonts w:hint="cs"/>
          <w:rtl/>
          <w:lang w:bidi="fa-IR"/>
        </w:rPr>
        <w:t>یجاز في درایة ال</w:t>
      </w:r>
      <w:r w:rsidR="002524A8">
        <w:rPr>
          <w:rFonts w:hint="cs"/>
          <w:rtl/>
          <w:lang w:bidi="fa-IR"/>
        </w:rPr>
        <w:t>إ</w:t>
      </w:r>
      <w:r>
        <w:rPr>
          <w:rFonts w:hint="cs"/>
          <w:rtl/>
          <w:lang w:bidi="fa-IR"/>
        </w:rPr>
        <w:t>عجاز» دارد.</w:t>
      </w:r>
    </w:p>
    <w:p w:rsidR="00E40857" w:rsidRDefault="00E40857" w:rsidP="004D34ED">
      <w:pPr>
        <w:pStyle w:val="a2"/>
        <w:widowControl w:val="0"/>
        <w:rPr>
          <w:rtl/>
          <w:lang w:bidi="fa-IR"/>
        </w:rPr>
      </w:pPr>
      <w:bookmarkStart w:id="9" w:name="_Toc467013147"/>
      <w:r>
        <w:rPr>
          <w:rFonts w:hint="cs"/>
          <w:rtl/>
          <w:lang w:bidi="fa-IR"/>
        </w:rPr>
        <w:t>اعجاز علمی چیست؟</w:t>
      </w:r>
      <w:bookmarkEnd w:id="9"/>
    </w:p>
    <w:p w:rsidR="00E40857" w:rsidRDefault="00E67480" w:rsidP="004D34ED">
      <w:pPr>
        <w:pStyle w:val="a0"/>
        <w:widowControl w:val="0"/>
        <w:rPr>
          <w:rtl/>
          <w:lang w:bidi="fa-IR"/>
        </w:rPr>
      </w:pPr>
      <w:r>
        <w:rPr>
          <w:rFonts w:hint="cs"/>
          <w:rtl/>
          <w:lang w:bidi="fa-IR"/>
        </w:rPr>
        <w:t xml:space="preserve">اعجاز علمی اخباری است که قرآن کریم و یا سنت پیامبر </w:t>
      </w:r>
      <w:r>
        <w:rPr>
          <w:rFonts w:cs="CTraditional Arabic" w:hint="cs"/>
          <w:rtl/>
          <w:lang w:bidi="fa-IR"/>
        </w:rPr>
        <w:t>ج</w:t>
      </w:r>
      <w:r>
        <w:rPr>
          <w:rFonts w:hint="cs"/>
          <w:rtl/>
          <w:lang w:bidi="fa-IR"/>
        </w:rPr>
        <w:t xml:space="preserve"> در مورد حقایقی ارائه می‌دهد که علوم تجر</w:t>
      </w:r>
      <w:r w:rsidR="00760919">
        <w:rPr>
          <w:rFonts w:hint="cs"/>
          <w:rtl/>
          <w:lang w:bidi="fa-IR"/>
        </w:rPr>
        <w:t>ي</w:t>
      </w:r>
      <w:r>
        <w:rPr>
          <w:rFonts w:hint="cs"/>
          <w:rtl/>
          <w:lang w:bidi="fa-IR"/>
        </w:rPr>
        <w:t xml:space="preserve">بی آن را به اثبات رسانده است، حقایقی که امکان درک آن‌ها با امکانات زمان پیامبر </w:t>
      </w:r>
      <w:r>
        <w:rPr>
          <w:rFonts w:cs="CTraditional Arabic" w:hint="cs"/>
          <w:rtl/>
          <w:lang w:bidi="fa-IR"/>
        </w:rPr>
        <w:t>ج</w:t>
      </w:r>
      <w:r>
        <w:rPr>
          <w:rFonts w:hint="cs"/>
          <w:rtl/>
          <w:lang w:bidi="fa-IR"/>
        </w:rPr>
        <w:t xml:space="preserve"> غیر ممکن بوده است و این نشان از صدق نبوت پیامبر </w:t>
      </w:r>
      <w:r>
        <w:rPr>
          <w:rFonts w:cs="CTraditional Arabic" w:hint="cs"/>
          <w:rtl/>
          <w:lang w:bidi="fa-IR"/>
        </w:rPr>
        <w:t>ج</w:t>
      </w:r>
      <w:r>
        <w:rPr>
          <w:rFonts w:hint="cs"/>
          <w:rtl/>
          <w:lang w:bidi="fa-IR"/>
        </w:rPr>
        <w:t xml:space="preserve"> و ارتباط ایشا</w:t>
      </w:r>
      <w:r w:rsidR="0088026F">
        <w:rPr>
          <w:rFonts w:hint="cs"/>
          <w:rtl/>
          <w:lang w:bidi="fa-IR"/>
        </w:rPr>
        <w:t>ن با سرچشمه وحی دارد.</w:t>
      </w:r>
    </w:p>
    <w:p w:rsidR="0088026F" w:rsidRDefault="0088026F" w:rsidP="004D34ED">
      <w:pPr>
        <w:pStyle w:val="a0"/>
        <w:widowControl w:val="0"/>
        <w:rPr>
          <w:rtl/>
          <w:lang w:bidi="fa-IR"/>
        </w:rPr>
      </w:pPr>
      <w:r>
        <w:rPr>
          <w:rFonts w:hint="cs"/>
          <w:rtl/>
          <w:lang w:bidi="fa-IR"/>
        </w:rPr>
        <w:t xml:space="preserve">و از جایی که پیامبران قبل از محمد </w:t>
      </w:r>
      <w:r>
        <w:rPr>
          <w:rFonts w:cs="CTraditional Arabic" w:hint="cs"/>
          <w:rtl/>
          <w:lang w:bidi="fa-IR"/>
        </w:rPr>
        <w:t>ج</w:t>
      </w:r>
      <w:r>
        <w:rPr>
          <w:rFonts w:hint="cs"/>
          <w:rtl/>
          <w:lang w:bidi="fa-IR"/>
        </w:rPr>
        <w:t xml:space="preserve"> فقط برای گروه خاصی از مردم مبعوث می‌شدند و دعوت آن‌ها مربوط به زمانی مشخص بوده است، خداوند آن‌ها را با دادن توانایی‌های فراتر از قدرت بشر، مورد تایید خود قرار داده است، توانایی‌هایی که کاملاً حسی و قابل لمس بوده</w:t>
      </w:r>
      <w:r w:rsidR="00694EF9">
        <w:rPr>
          <w:rFonts w:hint="cs"/>
          <w:rtl/>
          <w:lang w:bidi="fa-IR"/>
        </w:rPr>
        <w:t xml:space="preserve"> است</w:t>
      </w:r>
      <w:r>
        <w:rPr>
          <w:rFonts w:hint="cs"/>
          <w:rtl/>
          <w:lang w:bidi="fa-IR"/>
        </w:rPr>
        <w:t xml:space="preserve"> و در عین حال </w:t>
      </w:r>
      <w:r>
        <w:rPr>
          <w:rFonts w:hint="cs"/>
          <w:rtl/>
          <w:lang w:bidi="fa-IR"/>
        </w:rPr>
        <w:lastRenderedPageBreak/>
        <w:t>فقط مختص به اطرافیان آن پیامبر بوده است، همانند عصای موسی</w:t>
      </w:r>
      <w:r>
        <w:rPr>
          <w:rFonts w:cs="CTraditional Arabic" w:hint="cs"/>
          <w:rtl/>
          <w:lang w:bidi="fa-IR"/>
        </w:rPr>
        <w:t>÷</w:t>
      </w:r>
      <w:r>
        <w:rPr>
          <w:rFonts w:hint="cs"/>
          <w:rtl/>
          <w:lang w:bidi="fa-IR"/>
        </w:rPr>
        <w:t xml:space="preserve"> و زنده کردن مردگان توسط عیسی</w:t>
      </w:r>
      <w:r>
        <w:rPr>
          <w:rFonts w:cs="CTraditional Arabic" w:hint="cs"/>
          <w:rtl/>
          <w:lang w:bidi="fa-IR"/>
        </w:rPr>
        <w:t>÷</w:t>
      </w:r>
      <w:r>
        <w:rPr>
          <w:rFonts w:hint="cs"/>
          <w:rtl/>
          <w:lang w:bidi="fa-IR"/>
        </w:rPr>
        <w:t xml:space="preserve">. این شواهد حسی که خداوند به این پیامبران اعطا کرده است فقط توانایی قانع‌کردن افراد زمان خود را داشت و هنگامی که دین خداوند تحریف </w:t>
      </w:r>
      <w:r w:rsidR="001E79B5">
        <w:rPr>
          <w:rFonts w:hint="cs"/>
          <w:rtl/>
          <w:lang w:bidi="fa-IR"/>
        </w:rPr>
        <w:t>می‌شد، خداوند پیامبر دیگری را با معجزه‌ی دیگر</w:t>
      </w:r>
      <w:r w:rsidR="00694EF9">
        <w:rPr>
          <w:rFonts w:hint="cs"/>
          <w:rtl/>
          <w:lang w:bidi="fa-IR"/>
        </w:rPr>
        <w:t>ی</w:t>
      </w:r>
      <w:r w:rsidR="001E79B5">
        <w:rPr>
          <w:rFonts w:hint="cs"/>
          <w:rtl/>
          <w:lang w:bidi="fa-IR"/>
        </w:rPr>
        <w:t xml:space="preserve"> می‌فرستاد. اما از آن جایی که بعد از پیامبر خاتم </w:t>
      </w:r>
      <w:r w:rsidR="001E79B5">
        <w:rPr>
          <w:rFonts w:cs="CTraditional Arabic" w:hint="cs"/>
          <w:rtl/>
          <w:lang w:bidi="fa-IR"/>
        </w:rPr>
        <w:t>ج</w:t>
      </w:r>
      <w:r w:rsidR="00760919">
        <w:rPr>
          <w:rFonts w:hint="cs"/>
          <w:rtl/>
          <w:lang w:bidi="fa-IR"/>
        </w:rPr>
        <w:t xml:space="preserve">، </w:t>
      </w:r>
      <w:r w:rsidR="001E79B5">
        <w:rPr>
          <w:rFonts w:hint="cs"/>
          <w:rtl/>
          <w:lang w:bidi="fa-IR"/>
        </w:rPr>
        <w:t>پیامبر دیگری نمی‌آید و معجزه‌ای دیگر برای مردم نخواهد ماند، خداوند</w:t>
      </w:r>
      <w:r w:rsidR="001E79B5">
        <w:rPr>
          <w:rFonts w:cs="CTraditional Arabic" w:hint="cs"/>
          <w:rtl/>
          <w:lang w:bidi="fa-IR"/>
        </w:rPr>
        <w:t>أ</w:t>
      </w:r>
      <w:r w:rsidR="001E79B5">
        <w:rPr>
          <w:rFonts w:hint="cs"/>
          <w:rtl/>
          <w:lang w:bidi="fa-IR"/>
        </w:rPr>
        <w:t xml:space="preserve"> قرآن را معجزه‌ی او قرار</w:t>
      </w:r>
      <w:r w:rsidR="008F4575">
        <w:rPr>
          <w:rFonts w:hint="cs"/>
          <w:rtl/>
          <w:lang w:bidi="fa-IR"/>
        </w:rPr>
        <w:t xml:space="preserve"> داد که هرگز مورد تحریف قرار نمی‌گیرد و تا ابد برای جهانیان معجزه است، در زمان پیامبر </w:t>
      </w:r>
      <w:r w:rsidR="008F4575">
        <w:rPr>
          <w:rFonts w:cs="CTraditional Arabic" w:hint="cs"/>
          <w:rtl/>
          <w:lang w:bidi="fa-IR"/>
        </w:rPr>
        <w:t>ج</w:t>
      </w:r>
      <w:r w:rsidR="008F4575">
        <w:rPr>
          <w:rFonts w:hint="cs"/>
          <w:rtl/>
          <w:lang w:bidi="fa-IR"/>
        </w:rPr>
        <w:t xml:space="preserve"> معجزه‌ی قرآن فصاحت و شیوایی آن بود و امروزه اعجاز علمی است که در آن موجود است.</w:t>
      </w:r>
    </w:p>
    <w:p w:rsidR="00EE45BD" w:rsidRDefault="00EE45BD" w:rsidP="004D34ED">
      <w:pPr>
        <w:pStyle w:val="a0"/>
        <w:widowControl w:val="0"/>
        <w:rPr>
          <w:rtl/>
        </w:rPr>
      </w:pPr>
      <w:r>
        <w:rPr>
          <w:rFonts w:cs="Traditional Arabic"/>
          <w:color w:val="000000"/>
          <w:shd w:val="clear" w:color="auto" w:fill="FFFFFF"/>
          <w:rtl/>
          <w:lang w:bidi="fa-IR"/>
        </w:rPr>
        <w:t>﴿</w:t>
      </w:r>
      <w:r w:rsidRPr="00D71D96">
        <w:rPr>
          <w:rStyle w:val="Char7"/>
          <w:rtl/>
        </w:rPr>
        <w:t xml:space="preserve">قُلۡ أَيُّ شَيۡءٍ أَكۡبَرُ شَهَٰدَةٗۖ قُلِ </w:t>
      </w:r>
      <w:r w:rsidRPr="00D71D96">
        <w:rPr>
          <w:rStyle w:val="Char7"/>
          <w:rFonts w:hint="cs"/>
          <w:rtl/>
        </w:rPr>
        <w:t>ٱللَّهُۖ</w:t>
      </w:r>
      <w:r w:rsidRPr="00D71D96">
        <w:rPr>
          <w:rStyle w:val="Char7"/>
          <w:rtl/>
        </w:rPr>
        <w:t xml:space="preserve"> شَهِيدُۢ بَيۡنِي وَبَيۡنَكُمۡۚ وَأُوحِيَ إِلَيَّ هَٰذَا </w:t>
      </w:r>
      <w:r w:rsidRPr="00D71D96">
        <w:rPr>
          <w:rStyle w:val="Char7"/>
          <w:rFonts w:hint="cs"/>
          <w:rtl/>
        </w:rPr>
        <w:t>ٱلۡقُرۡءَانُ</w:t>
      </w:r>
      <w:r w:rsidRPr="00D71D96">
        <w:rPr>
          <w:rStyle w:val="Char7"/>
          <w:rtl/>
        </w:rPr>
        <w:t xml:space="preserve"> لِأُنذِرَكُم بِهِ</w:t>
      </w:r>
      <w:r w:rsidRPr="00D71D96">
        <w:rPr>
          <w:rStyle w:val="Char7"/>
          <w:rFonts w:hint="cs"/>
          <w:rtl/>
        </w:rPr>
        <w:t>ۦ</w:t>
      </w:r>
      <w:r w:rsidRPr="00D71D96">
        <w:rPr>
          <w:rStyle w:val="Char7"/>
          <w:rtl/>
        </w:rPr>
        <w:t xml:space="preserve"> وَمَنۢ بَلَغَۚ</w:t>
      </w:r>
      <w:r>
        <w:rPr>
          <w:rFonts w:cs="Traditional Arabic"/>
          <w:color w:val="000000"/>
          <w:shd w:val="clear" w:color="auto" w:fill="FFFFFF"/>
          <w:rtl/>
          <w:lang w:bidi="fa-IR"/>
        </w:rPr>
        <w:t>﴾</w:t>
      </w:r>
      <w:r w:rsidRPr="00EE45BD">
        <w:rPr>
          <w:rStyle w:val="Char"/>
          <w:rtl/>
        </w:rPr>
        <w:t xml:space="preserve"> [الأنعام: 19]</w:t>
      </w:r>
      <w:r w:rsidRPr="00EE45BD">
        <w:rPr>
          <w:rFonts w:hint="cs"/>
          <w:rtl/>
        </w:rPr>
        <w:t>.</w:t>
      </w:r>
    </w:p>
    <w:p w:rsidR="006F5BE5" w:rsidRDefault="006F5BE5" w:rsidP="004D34ED">
      <w:pPr>
        <w:pStyle w:val="a0"/>
        <w:widowControl w:val="0"/>
        <w:rPr>
          <w:rtl/>
        </w:rPr>
      </w:pPr>
      <w:r w:rsidRPr="006F5BE5">
        <w:rPr>
          <w:rStyle w:val="Char5"/>
          <w:rFonts w:hint="cs"/>
          <w:rtl/>
        </w:rPr>
        <w:t>«(ای پیغمبر! به کسانی که بر رسالت تو گواهی می‌خواهند) بگو: بالاترین گواهی، گواهی کیست (تا او بر صدق نبوت من گواهی دهد؟) بگو: خدا میان من و شما گواه است! (بهترین دلیل آن این است که) این قرآن به من وحی شده است تا شما و تمام کسانی را که این قرآن بدان‌ها می‌رسد، بدان بیم دهم. (قرآنی که هیچ</w:t>
      </w:r>
      <w:r w:rsidR="00694EF9">
        <w:rPr>
          <w:rStyle w:val="Char5"/>
          <w:rFonts w:hint="cs"/>
          <w:rtl/>
        </w:rPr>
        <w:t xml:space="preserve"> </w:t>
      </w:r>
      <w:r w:rsidRPr="006F5BE5">
        <w:rPr>
          <w:rStyle w:val="Char5"/>
          <w:rFonts w:hint="cs"/>
          <w:rtl/>
        </w:rPr>
        <w:t>کس و هیچ گروهی نمی‌تواند سوره‌ای همانند آن را بسازد و ارائه دهد)»</w:t>
      </w:r>
      <w:r>
        <w:rPr>
          <w:rFonts w:hint="cs"/>
          <w:rtl/>
        </w:rPr>
        <w:t>.</w:t>
      </w:r>
    </w:p>
    <w:p w:rsidR="00C21C36" w:rsidRDefault="00C21C36" w:rsidP="004D34ED">
      <w:pPr>
        <w:pStyle w:val="a0"/>
        <w:widowControl w:val="0"/>
        <w:rPr>
          <w:rtl/>
        </w:rPr>
      </w:pPr>
      <w:r>
        <w:rPr>
          <w:rFonts w:cs="Traditional Arabic"/>
          <w:color w:val="000000"/>
          <w:shd w:val="clear" w:color="auto" w:fill="FFFFFF"/>
          <w:rtl/>
        </w:rPr>
        <w:t>﴿</w:t>
      </w:r>
      <w:r w:rsidRPr="00D71D96">
        <w:rPr>
          <w:rStyle w:val="Char7"/>
          <w:rtl/>
        </w:rPr>
        <w:t xml:space="preserve">لَّٰكِنِ </w:t>
      </w:r>
      <w:r w:rsidRPr="00D71D96">
        <w:rPr>
          <w:rStyle w:val="Char7"/>
          <w:rFonts w:hint="cs"/>
          <w:rtl/>
        </w:rPr>
        <w:t>ٱللَّهُ</w:t>
      </w:r>
      <w:r w:rsidRPr="00D71D96">
        <w:rPr>
          <w:rStyle w:val="Char7"/>
          <w:rtl/>
        </w:rPr>
        <w:t xml:space="preserve"> يَشۡهَدُ بِمَآ أَنزَلَ إِلَيۡكَۖ أَنزَلَهُ</w:t>
      </w:r>
      <w:r w:rsidRPr="00D71D96">
        <w:rPr>
          <w:rStyle w:val="Char7"/>
          <w:rFonts w:hint="cs"/>
          <w:rtl/>
        </w:rPr>
        <w:t>ۥ</w:t>
      </w:r>
      <w:r w:rsidRPr="00D71D96">
        <w:rPr>
          <w:rStyle w:val="Char7"/>
          <w:rtl/>
        </w:rPr>
        <w:t xml:space="preserve"> بِعِلۡمِهِ</w:t>
      </w:r>
      <w:r w:rsidRPr="00D71D96">
        <w:rPr>
          <w:rStyle w:val="Char7"/>
          <w:rFonts w:hint="cs"/>
          <w:rtl/>
        </w:rPr>
        <w:t>ۦۖ</w:t>
      </w:r>
      <w:r w:rsidRPr="00D71D96">
        <w:rPr>
          <w:rStyle w:val="Char7"/>
          <w:rtl/>
        </w:rPr>
        <w:t xml:space="preserve"> وَ</w:t>
      </w:r>
      <w:r w:rsidRPr="00D71D96">
        <w:rPr>
          <w:rStyle w:val="Char7"/>
          <w:rFonts w:hint="cs"/>
          <w:rtl/>
        </w:rPr>
        <w:t>ٱلۡمَلَٰٓئِكَةُ</w:t>
      </w:r>
      <w:r w:rsidRPr="00D71D96">
        <w:rPr>
          <w:rStyle w:val="Char7"/>
          <w:rtl/>
        </w:rPr>
        <w:t xml:space="preserve"> يَشۡهَدُونَۚ وَكَفَىٰ بِ</w:t>
      </w:r>
      <w:r w:rsidRPr="00D71D96">
        <w:rPr>
          <w:rStyle w:val="Char7"/>
          <w:rFonts w:hint="cs"/>
          <w:rtl/>
        </w:rPr>
        <w:t>ٱللَّهِ</w:t>
      </w:r>
      <w:r w:rsidRPr="00D71D96">
        <w:rPr>
          <w:rStyle w:val="Char7"/>
          <w:rtl/>
        </w:rPr>
        <w:t xml:space="preserve"> شَهِيدًا١٦٦</w:t>
      </w:r>
      <w:r>
        <w:rPr>
          <w:rFonts w:cs="Traditional Arabic"/>
          <w:color w:val="000000"/>
          <w:shd w:val="clear" w:color="auto" w:fill="FFFFFF"/>
          <w:rtl/>
        </w:rPr>
        <w:t>﴾</w:t>
      </w:r>
      <w:r w:rsidRPr="00C21C36">
        <w:rPr>
          <w:rStyle w:val="Char"/>
          <w:rtl/>
        </w:rPr>
        <w:t xml:space="preserve"> [النساء: 166]</w:t>
      </w:r>
      <w:r>
        <w:rPr>
          <w:rFonts w:hint="cs"/>
          <w:rtl/>
        </w:rPr>
        <w:t>.</w:t>
      </w:r>
    </w:p>
    <w:p w:rsidR="00C21C36" w:rsidRDefault="00C21C36" w:rsidP="004D34ED">
      <w:pPr>
        <w:pStyle w:val="a0"/>
        <w:widowControl w:val="0"/>
        <w:rPr>
          <w:rtl/>
        </w:rPr>
      </w:pPr>
      <w:r w:rsidRPr="00284C3B">
        <w:rPr>
          <w:rStyle w:val="Char5"/>
          <w:rFonts w:hint="cs"/>
          <w:rtl/>
        </w:rPr>
        <w:t>«</w:t>
      </w:r>
      <w:r w:rsidR="00694EF9">
        <w:rPr>
          <w:rStyle w:val="Char5"/>
          <w:rFonts w:hint="cs"/>
          <w:rtl/>
        </w:rPr>
        <w:t>(</w:t>
      </w:r>
      <w:r w:rsidRPr="00284C3B">
        <w:rPr>
          <w:rStyle w:val="Char5"/>
          <w:rFonts w:hint="cs"/>
          <w:rtl/>
        </w:rPr>
        <w:t>هرچند که کافران نبوت تو را انکار می‌کنند) لیکن خداوند بر آنچه (از قرآن) بر تو نازل شده است، گواهی می‌دهد. این خدا است که آن را به (مقتضای) دانش (خاص) خویش نازل کرده است. و فرشتگان (نیز بدان) گواهی می‌دهند و (صحت نبوت تو را تصدیق می‌کنند. گرچه) کافی است که خدا گواه باشد</w:t>
      </w:r>
      <w:r w:rsidR="00284C3B" w:rsidRPr="00284C3B">
        <w:rPr>
          <w:rStyle w:val="Char5"/>
          <w:rFonts w:hint="cs"/>
          <w:rtl/>
        </w:rPr>
        <w:t>»</w:t>
      </w:r>
      <w:r>
        <w:rPr>
          <w:rFonts w:hint="cs"/>
          <w:rtl/>
        </w:rPr>
        <w:t>.</w:t>
      </w:r>
    </w:p>
    <w:p w:rsidR="00C21C36" w:rsidRDefault="00C21C36" w:rsidP="00760919">
      <w:pPr>
        <w:pStyle w:val="a3"/>
        <w:widowControl w:val="0"/>
        <w:ind w:firstLine="0"/>
        <w:jc w:val="right"/>
        <w:rPr>
          <w:rtl/>
          <w:lang w:bidi="fa-IR"/>
        </w:rPr>
      </w:pPr>
      <w:r>
        <w:rPr>
          <w:rFonts w:hint="cs"/>
          <w:rtl/>
        </w:rPr>
        <w:t xml:space="preserve">وآخر دعوانا </w:t>
      </w:r>
      <w:r w:rsidR="00760919">
        <w:rPr>
          <w:rFonts w:hint="cs"/>
          <w:rtl/>
        </w:rPr>
        <w:t>أ</w:t>
      </w:r>
      <w:r>
        <w:rPr>
          <w:rFonts w:hint="cs"/>
          <w:rtl/>
        </w:rPr>
        <w:t>ن الحمد لله رب العالمين</w:t>
      </w:r>
    </w:p>
    <w:p w:rsidR="000E1C70" w:rsidRDefault="000E1C70" w:rsidP="004D34ED">
      <w:pPr>
        <w:pStyle w:val="a0"/>
        <w:widowControl w:val="0"/>
        <w:rPr>
          <w:rtl/>
          <w:lang w:bidi="fa-IR"/>
        </w:rPr>
        <w:sectPr w:rsidR="000E1C70" w:rsidSect="002A03F8">
          <w:headerReference w:type="default" r:id="rId17"/>
          <w:headerReference w:type="first" r:id="rId18"/>
          <w:footnotePr>
            <w:numRestart w:val="eachPage"/>
          </w:footnotePr>
          <w:pgSz w:w="7938" w:h="11907" w:code="9"/>
          <w:pgMar w:top="567" w:right="851" w:bottom="851" w:left="851" w:header="454" w:footer="0" w:gutter="0"/>
          <w:pgNumType w:start="1"/>
          <w:cols w:space="708"/>
          <w:titlePg/>
          <w:bidi/>
          <w:rtlGutter/>
          <w:docGrid w:linePitch="360"/>
        </w:sectPr>
      </w:pPr>
    </w:p>
    <w:p w:rsidR="00C21C36" w:rsidRPr="000E1C70" w:rsidRDefault="000E1C70" w:rsidP="004D34ED">
      <w:pPr>
        <w:pStyle w:val="a1"/>
        <w:widowControl w:val="0"/>
        <w:rPr>
          <w:rStyle w:val="Char0"/>
          <w:b/>
          <w:bCs w:val="0"/>
          <w:vertAlign w:val="superscript"/>
          <w:rtl/>
        </w:rPr>
      </w:pPr>
      <w:bookmarkStart w:id="10" w:name="_Toc467013148"/>
      <w:r>
        <w:rPr>
          <w:rFonts w:hint="cs"/>
          <w:rtl/>
          <w:lang w:bidi="fa-IR"/>
        </w:rPr>
        <w:lastRenderedPageBreak/>
        <w:t>چکیده‌ای از شرح حال مؤلف</w:t>
      </w:r>
      <w:r w:rsidRPr="000E1C70">
        <w:rPr>
          <w:rStyle w:val="Char0"/>
          <w:b/>
          <w:bCs w:val="0"/>
          <w:vertAlign w:val="superscript"/>
          <w:rtl/>
        </w:rPr>
        <w:footnoteReference w:id="1"/>
      </w:r>
      <w:bookmarkEnd w:id="10"/>
    </w:p>
    <w:p w:rsidR="000E1C70" w:rsidRDefault="00824A43" w:rsidP="004D34ED">
      <w:pPr>
        <w:pStyle w:val="a0"/>
        <w:widowControl w:val="0"/>
        <w:rPr>
          <w:rtl/>
          <w:lang w:bidi="fa-IR"/>
        </w:rPr>
      </w:pPr>
      <w:r>
        <w:rPr>
          <w:rFonts w:hint="cs"/>
          <w:rtl/>
          <w:lang w:bidi="fa-IR"/>
        </w:rPr>
        <w:t>دکتر ذاکر نایک</w:t>
      </w:r>
      <w:r w:rsidRPr="00C03776">
        <w:rPr>
          <w:rStyle w:val="FootnoteReference"/>
          <w:spacing w:val="-4"/>
          <w:rtl/>
          <w:lang w:bidi="fa-IR"/>
        </w:rPr>
        <w:footnoteReference w:id="2"/>
      </w:r>
      <w:r>
        <w:rPr>
          <w:rFonts w:hint="cs"/>
          <w:rtl/>
          <w:lang w:bidi="fa-IR"/>
        </w:rPr>
        <w:t xml:space="preserve"> یکی از مشهورترین دعوتگران مسلمان، شخصیتی برجسته در جهان اسلام، همچنین یک سخنران عمومی، مدافع و یک نویسنده در موضوعات اسلام و تطبیق ادیان است. ایشان اصالتاً هندی و اهل شهر بمبئی است. در سال 1965 متولد شده و حرفه‌ی اصلیش پزشکی است و مدرکش را از دانشگاه بمبئی گرفته است. اما از سال 1993 بر دعوت اسلامی تمرکز کرده</w:t>
      </w:r>
      <w:r w:rsidR="00694EF9">
        <w:rPr>
          <w:rFonts w:hint="cs"/>
          <w:rtl/>
          <w:lang w:bidi="fa-IR"/>
        </w:rPr>
        <w:t xml:space="preserve"> است</w:t>
      </w:r>
      <w:r>
        <w:rPr>
          <w:rFonts w:hint="cs"/>
          <w:rtl/>
          <w:lang w:bidi="fa-IR"/>
        </w:rPr>
        <w:t xml:space="preserve"> و بنیان‌گذار و مدیر بنیاد پژوهش اسلامی (</w:t>
      </w:r>
      <w:r>
        <w:rPr>
          <w:lang w:bidi="fa-IR"/>
        </w:rPr>
        <w:t>IRF</w:t>
      </w:r>
      <w:r>
        <w:rPr>
          <w:rFonts w:hint="cs"/>
          <w:rtl/>
          <w:lang w:bidi="fa-IR"/>
        </w:rPr>
        <w:t>)</w:t>
      </w:r>
      <w:r w:rsidRPr="00C03776">
        <w:rPr>
          <w:rStyle w:val="FootnoteReference"/>
          <w:spacing w:val="-4"/>
          <w:rtl/>
          <w:lang w:bidi="fa-IR"/>
        </w:rPr>
        <w:footnoteReference w:id="3"/>
      </w:r>
      <w:r>
        <w:rPr>
          <w:rFonts w:hint="cs"/>
          <w:rtl/>
          <w:lang w:bidi="fa-IR"/>
        </w:rPr>
        <w:t xml:space="preserve"> است که سازمان ناسودبر</w:t>
      </w:r>
      <w:r w:rsidR="00694EF9">
        <w:rPr>
          <w:rFonts w:hint="cs"/>
          <w:rtl/>
          <w:lang w:bidi="fa-IR"/>
        </w:rPr>
        <w:t>(غیرانتفاعی)</w:t>
      </w:r>
      <w:r>
        <w:rPr>
          <w:rFonts w:hint="cs"/>
          <w:rtl/>
          <w:lang w:bidi="fa-IR"/>
        </w:rPr>
        <w:t xml:space="preserve"> و مالک شبکه‌ی تلویزیونی جهانی پیس‌تی‌وی</w:t>
      </w:r>
      <w:r w:rsidRPr="00C03776">
        <w:rPr>
          <w:rStyle w:val="FootnoteReference"/>
          <w:spacing w:val="-4"/>
          <w:rtl/>
          <w:lang w:bidi="fa-IR"/>
        </w:rPr>
        <w:footnoteReference w:id="4"/>
      </w:r>
      <w:r>
        <w:rPr>
          <w:rFonts w:hint="cs"/>
          <w:rtl/>
          <w:lang w:bidi="fa-IR"/>
        </w:rPr>
        <w:t xml:space="preserve"> می‌باشد.</w:t>
      </w:r>
      <w:r w:rsidR="0000561C">
        <w:rPr>
          <w:rFonts w:hint="cs"/>
          <w:rtl/>
          <w:lang w:bidi="fa-IR"/>
        </w:rPr>
        <w:t xml:space="preserve"> خداوند به او موهبت حفظ آیات قرآن و حتی شماره‌هایش را اعطا کرده است، با مسیحی‌ها، یهود</w:t>
      </w:r>
      <w:r w:rsidR="00694EF9">
        <w:rPr>
          <w:rFonts w:hint="cs"/>
          <w:rtl/>
          <w:lang w:bidi="fa-IR"/>
        </w:rPr>
        <w:t>ی</w:t>
      </w:r>
      <w:r w:rsidR="00D934F7">
        <w:rPr>
          <w:rFonts w:hint="cs"/>
          <w:rtl/>
          <w:lang w:bidi="fa-IR"/>
        </w:rPr>
        <w:t>‌</w:t>
      </w:r>
      <w:r w:rsidR="0000561C">
        <w:rPr>
          <w:rFonts w:hint="cs"/>
          <w:rtl/>
          <w:lang w:bidi="fa-IR"/>
        </w:rPr>
        <w:t>ها، هندوها و بودایی‌ها مناظره می‌کند و کتاب‌های آنان را از حفظ است.</w:t>
      </w:r>
    </w:p>
    <w:p w:rsidR="00334328" w:rsidRDefault="00334328" w:rsidP="00694EF9">
      <w:pPr>
        <w:pStyle w:val="a0"/>
        <w:widowControl w:val="0"/>
        <w:rPr>
          <w:rtl/>
          <w:lang w:bidi="fa-IR"/>
        </w:rPr>
      </w:pPr>
      <w:r>
        <w:rPr>
          <w:rFonts w:hint="cs"/>
          <w:rtl/>
          <w:lang w:bidi="fa-IR"/>
        </w:rPr>
        <w:t>طبق گفته‌ی خود دکتر نایک هدفش «تمرکز بر دانشجویان مسلمانی است که گمان می‌کنند دین‌شان جوابگوی امروزه نیست و نسبت به دین‌شان احساس خجالت می‌کنند»</w:t>
      </w:r>
      <w:r w:rsidR="00ED22C9">
        <w:rPr>
          <w:rFonts w:hint="cs"/>
          <w:rtl/>
          <w:lang w:bidi="fa-IR"/>
        </w:rPr>
        <w:t>.</w:t>
      </w:r>
    </w:p>
    <w:p w:rsidR="00114853" w:rsidRDefault="00114853" w:rsidP="004D34ED">
      <w:pPr>
        <w:pStyle w:val="a2"/>
        <w:widowControl w:val="0"/>
        <w:rPr>
          <w:rtl/>
          <w:lang w:bidi="fa-IR"/>
        </w:rPr>
      </w:pPr>
      <w:bookmarkStart w:id="11" w:name="_Toc467013149"/>
      <w:r>
        <w:rPr>
          <w:rFonts w:hint="cs"/>
          <w:rtl/>
          <w:lang w:bidi="fa-IR"/>
        </w:rPr>
        <w:lastRenderedPageBreak/>
        <w:t>سخنرانی‌ها و مناظرات دکتر نایک</w:t>
      </w:r>
      <w:bookmarkEnd w:id="11"/>
    </w:p>
    <w:p w:rsidR="00114853" w:rsidRDefault="00EC6328" w:rsidP="00D934F7">
      <w:pPr>
        <w:pStyle w:val="a0"/>
        <w:rPr>
          <w:rtl/>
          <w:lang w:bidi="fa-IR"/>
        </w:rPr>
      </w:pPr>
      <w:r>
        <w:rPr>
          <w:rFonts w:hint="cs"/>
          <w:rtl/>
          <w:lang w:bidi="fa-IR"/>
        </w:rPr>
        <w:t>معمولاً دکتر نایک بر مسا</w:t>
      </w:r>
      <w:r w:rsidR="00694EF9">
        <w:rPr>
          <w:rFonts w:hint="cs"/>
          <w:rtl/>
          <w:lang w:bidi="fa-IR"/>
        </w:rPr>
        <w:t>ی</w:t>
      </w:r>
      <w:r>
        <w:rPr>
          <w:rFonts w:hint="cs"/>
          <w:rtl/>
          <w:lang w:bidi="fa-IR"/>
        </w:rPr>
        <w:t>لی همچون اسلام و علوم نوین، اسلام و مسیحیت، اسلام و لا</w:t>
      </w:r>
      <w:r w:rsidR="00694EF9">
        <w:rPr>
          <w:rFonts w:hint="cs"/>
          <w:rtl/>
          <w:lang w:bidi="fa-IR"/>
        </w:rPr>
        <w:t>ی</w:t>
      </w:r>
      <w:r>
        <w:rPr>
          <w:rFonts w:hint="cs"/>
          <w:rtl/>
          <w:lang w:bidi="fa-IR"/>
        </w:rPr>
        <w:t>یک، اسلام و هندویسم، دعوت اسلامی و شبهات پیرامون اسلام سخن می‌گوید. ایشان تاکنون بیش از 1000 سخنرانی در این زمینه‌ها داشته است که در کشورهای مختلفی مانند آمریکا، کانادا، بریتانیا، جنوب آفریقا، عربستان سعودی، امارات، مالزی، فلیپین، سنگاپور، استرالیا و غیره برگزار شده است. افراد زیادی در مناظره‌ها و یا با شنیدن نوارهای صوتی و تصویری ایشان مسلمان شده‌اند. یکی از معروف‌ترین مناظرات ایشان مناظره با دکتر ویلیام کامبل سال 2001 در شهر شیکاگوی آمریکا، تحت عنوان «قرآن و انجیل در پرتو علم»</w:t>
      </w:r>
      <w:r w:rsidRPr="00C03776">
        <w:rPr>
          <w:rStyle w:val="FootnoteReference"/>
          <w:spacing w:val="-4"/>
          <w:rtl/>
          <w:lang w:bidi="fa-IR"/>
        </w:rPr>
        <w:footnoteReference w:id="5"/>
      </w:r>
      <w:r>
        <w:rPr>
          <w:rFonts w:hint="cs"/>
          <w:rtl/>
          <w:lang w:bidi="fa-IR"/>
        </w:rPr>
        <w:t xml:space="preserve"> بود که با سهولت کافی به شبهات مطرح‌شده از جانب دکتر کامبل</w:t>
      </w:r>
      <w:r w:rsidRPr="00C03776">
        <w:rPr>
          <w:rStyle w:val="FootnoteReference"/>
          <w:spacing w:val="-4"/>
          <w:rtl/>
          <w:lang w:bidi="fa-IR"/>
        </w:rPr>
        <w:footnoteReference w:id="6"/>
      </w:r>
      <w:r>
        <w:rPr>
          <w:rFonts w:hint="cs"/>
          <w:rtl/>
          <w:lang w:bidi="fa-IR"/>
        </w:rPr>
        <w:t xml:space="preserve"> پاسخ می‌داد و با دادن چند نمونه آیه از انجیل اثبات کرد که تا چه حد انجیل تحریف شده</w:t>
      </w:r>
      <w:r w:rsidR="00694EF9">
        <w:rPr>
          <w:rFonts w:hint="cs"/>
          <w:rtl/>
          <w:lang w:bidi="fa-IR"/>
        </w:rPr>
        <w:t xml:space="preserve"> است</w:t>
      </w:r>
      <w:r>
        <w:rPr>
          <w:rFonts w:hint="cs"/>
          <w:rtl/>
          <w:lang w:bidi="fa-IR"/>
        </w:rPr>
        <w:t>، با علم در تعارض است.</w:t>
      </w:r>
    </w:p>
    <w:p w:rsidR="00B25351" w:rsidRDefault="00B25351" w:rsidP="004D34ED">
      <w:pPr>
        <w:pStyle w:val="a2"/>
        <w:widowControl w:val="0"/>
        <w:rPr>
          <w:rtl/>
          <w:lang w:bidi="fa-IR"/>
        </w:rPr>
      </w:pPr>
      <w:bookmarkStart w:id="12" w:name="_Toc467013150"/>
      <w:r>
        <w:rPr>
          <w:rFonts w:hint="cs"/>
          <w:rtl/>
          <w:lang w:bidi="fa-IR"/>
        </w:rPr>
        <w:t>محبوبیت و شهرت</w:t>
      </w:r>
      <w:bookmarkEnd w:id="12"/>
    </w:p>
    <w:p w:rsidR="00B25351" w:rsidRDefault="00B42850" w:rsidP="00694EF9">
      <w:pPr>
        <w:pStyle w:val="a0"/>
        <w:widowControl w:val="0"/>
        <w:rPr>
          <w:rtl/>
          <w:lang w:bidi="fa-IR"/>
        </w:rPr>
      </w:pPr>
      <w:r>
        <w:rPr>
          <w:rFonts w:hint="cs"/>
          <w:rtl/>
          <w:lang w:bidi="fa-IR"/>
        </w:rPr>
        <w:t>دکتر نایک به سبب توانایی در به یادآوردن نمونه‌های قرآن و حدیث و کتب مقدس دیگر، مانند کتب مسیحیان، یهودیان، هندوها و بودایی‌ها با زبان‌های مختلف، محبوبیت و شهرت بالایی را کسب کرده است. ایشان معمولاً هنگام سخنرانی یا مناظره، به آیات قرآن با ذکر شماره‌ی سوره و شماره‌ی آیه، یا به احادیث نبوی با ذکر کتاب مرجع و شماره‌ی حدیث استشهاد می‌کند، حتی در هنگام استشهاد به کتاب‌های مقدس دیگر نیز همین</w:t>
      </w:r>
      <w:r w:rsidR="00694EF9">
        <w:rPr>
          <w:rFonts w:hint="cs"/>
          <w:rtl/>
          <w:lang w:bidi="fa-IR"/>
        </w:rPr>
        <w:t xml:space="preserve"> </w:t>
      </w:r>
      <w:r>
        <w:rPr>
          <w:rFonts w:hint="cs"/>
          <w:rtl/>
          <w:lang w:bidi="fa-IR"/>
        </w:rPr>
        <w:t xml:space="preserve">گونه عمل می‌کند. علاوه بر این، </w:t>
      </w:r>
      <w:r w:rsidR="00AD4B3A">
        <w:rPr>
          <w:rFonts w:hint="cs"/>
          <w:rtl/>
          <w:lang w:bidi="fa-IR"/>
        </w:rPr>
        <w:t xml:space="preserve">سفرهای متعددی که به دیگر </w:t>
      </w:r>
      <w:r w:rsidR="00AD4B3A">
        <w:rPr>
          <w:rFonts w:hint="cs"/>
          <w:rtl/>
          <w:lang w:bidi="fa-IR"/>
        </w:rPr>
        <w:lastRenderedPageBreak/>
        <w:t>کشورهای دنیا داشته است و مناظراتش با دانشمندان مسیحی و مطرح کردن پرسش‌های عمومی، سبب شده است که دکتر نایک محبوبیت زیادی را بین مسلمانان و خصوصاً مردم بمبئی به دست آورد. در سخنرانی‌های دکتر نایک هزاران نفر حاضر می‌شوند، اما بیشتر کسانی که او را می‌شناسند به واسطه‌ی نوارهای وید</w:t>
      </w:r>
      <w:r w:rsidR="00694EF9">
        <w:rPr>
          <w:rFonts w:hint="cs"/>
          <w:rtl/>
          <w:lang w:bidi="fa-IR"/>
        </w:rPr>
        <w:t>ی</w:t>
      </w:r>
      <w:r w:rsidR="00AD4B3A">
        <w:rPr>
          <w:rFonts w:hint="cs"/>
          <w:rtl/>
          <w:lang w:bidi="fa-IR"/>
        </w:rPr>
        <w:t>ویی و صوتیش او را می‌شناسند. معمولاً همه‌ی سخنرانی‌های دکتر نایک به زبان انگلیسی است و از بسیاری از شبکه‌های ماهواره‌ای در سراسر جهان پخش می‌شود، یکی از این شبکه‌ها که دکتر نایک بیشتر از همه در آن ظاهر می‌شود شبکه‌ی پیس تی‌وی است.</w:t>
      </w:r>
    </w:p>
    <w:p w:rsidR="007D63A9" w:rsidRDefault="007D63A9" w:rsidP="004D34ED">
      <w:pPr>
        <w:pStyle w:val="a0"/>
        <w:widowControl w:val="0"/>
        <w:rPr>
          <w:rtl/>
          <w:lang w:bidi="fa-IR"/>
        </w:rPr>
      </w:pPr>
      <w:r>
        <w:rPr>
          <w:rFonts w:hint="cs"/>
          <w:rtl/>
          <w:lang w:bidi="fa-IR"/>
        </w:rPr>
        <w:t>از طرف دانشگاه جورج واشنگتون در سال 2011 و 2012 دکتر نایک به عنوان نفر شصت و دوم از بین 500 نفر مسلمان تاثیرگذار در جهان شناخته شده است. همچنین در سال 2009 از طرف روزنامه‌ی ایندین اکسپرس</w:t>
      </w:r>
      <w:r w:rsidRPr="00C03776">
        <w:rPr>
          <w:rStyle w:val="FootnoteReference"/>
          <w:spacing w:val="-4"/>
          <w:rtl/>
          <w:lang w:bidi="fa-IR"/>
        </w:rPr>
        <w:footnoteReference w:id="7"/>
      </w:r>
      <w:r>
        <w:rPr>
          <w:rFonts w:hint="cs"/>
          <w:rtl/>
          <w:lang w:bidi="fa-IR"/>
        </w:rPr>
        <w:t xml:space="preserve"> به عنوان نفر هشتاد</w:t>
      </w:r>
      <w:r w:rsidR="00694EF9">
        <w:rPr>
          <w:rFonts w:hint="cs"/>
          <w:rtl/>
          <w:lang w:bidi="fa-IR"/>
        </w:rPr>
        <w:t xml:space="preserve"> </w:t>
      </w:r>
      <w:r>
        <w:rPr>
          <w:rFonts w:hint="cs"/>
          <w:rtl/>
          <w:lang w:bidi="fa-IR"/>
        </w:rPr>
        <w:t xml:space="preserve">و دوم از بین 100 نفر پرتاثیر در </w:t>
      </w:r>
      <w:r w:rsidR="004D613F">
        <w:rPr>
          <w:rFonts w:hint="cs"/>
          <w:rtl/>
          <w:lang w:bidi="fa-IR"/>
        </w:rPr>
        <w:t>هند یک میلیارد و دویست م</w:t>
      </w:r>
      <w:r w:rsidR="00694EF9">
        <w:rPr>
          <w:rFonts w:hint="cs"/>
          <w:rtl/>
          <w:lang w:bidi="fa-IR"/>
        </w:rPr>
        <w:t>ی</w:t>
      </w:r>
      <w:r w:rsidR="004D613F">
        <w:rPr>
          <w:rFonts w:hint="cs"/>
          <w:rtl/>
          <w:lang w:bidi="fa-IR"/>
        </w:rPr>
        <w:t>لیون نفری و نفر سوم از ده شخصیت معنوی در هند شناخته شده است.</w:t>
      </w:r>
    </w:p>
    <w:p w:rsidR="00B47925" w:rsidRDefault="00B47925" w:rsidP="004D34ED">
      <w:pPr>
        <w:pStyle w:val="a0"/>
        <w:widowControl w:val="0"/>
        <w:rPr>
          <w:rtl/>
          <w:lang w:bidi="fa-IR"/>
        </w:rPr>
      </w:pPr>
      <w:r>
        <w:rPr>
          <w:rFonts w:hint="cs"/>
          <w:rtl/>
          <w:lang w:bidi="fa-IR"/>
        </w:rPr>
        <w:t>شیخ احمد دیدات، معروف‌ترین سخنران در مورد اسلام و تطبیق ادیان دکتر نایک را دیدات دوم می‌خواند و در مورد او می‌گوید: «پسرم، کاری که تو در چهار سال کردی، برای من چهل سال به طول می‌انجامید که در آن موفق شوم».</w:t>
      </w:r>
    </w:p>
    <w:p w:rsidR="009D7E55" w:rsidRDefault="009D7E55" w:rsidP="004D34ED">
      <w:pPr>
        <w:pStyle w:val="a0"/>
        <w:widowControl w:val="0"/>
        <w:rPr>
          <w:rtl/>
          <w:lang w:bidi="fa-IR"/>
        </w:rPr>
      </w:pPr>
      <w:r>
        <w:rPr>
          <w:rFonts w:hint="cs"/>
          <w:rtl/>
          <w:lang w:bidi="fa-IR"/>
        </w:rPr>
        <w:t>از خداوند منان خواهانیم که امثال ایشان را در جامعه</w:t>
      </w:r>
      <w:r w:rsidR="00B40BD2">
        <w:rPr>
          <w:rtl/>
          <w:lang w:bidi="fa-IR"/>
        </w:rPr>
        <w:t>‌</w:t>
      </w:r>
      <w:r w:rsidR="00694EF9">
        <w:rPr>
          <w:rFonts w:hint="cs"/>
          <w:rtl/>
          <w:lang w:bidi="fa-IR"/>
        </w:rPr>
        <w:t>ی</w:t>
      </w:r>
      <w:r>
        <w:rPr>
          <w:rFonts w:hint="cs"/>
          <w:rtl/>
          <w:lang w:bidi="fa-IR"/>
        </w:rPr>
        <w:t xml:space="preserve"> مسلمانان بیشتر کند و به او و دیگر داعیان مسلمان توفیق و استقامت اعطا کند.</w:t>
      </w:r>
    </w:p>
    <w:p w:rsidR="005E282D" w:rsidRDefault="005E282D" w:rsidP="004D34ED">
      <w:pPr>
        <w:pStyle w:val="a0"/>
        <w:widowControl w:val="0"/>
        <w:rPr>
          <w:rtl/>
          <w:lang w:bidi="fa-IR"/>
        </w:rPr>
        <w:sectPr w:rsidR="005E282D" w:rsidSect="002A03F8">
          <w:headerReference w:type="default" r:id="rId19"/>
          <w:footnotePr>
            <w:numRestart w:val="eachPage"/>
          </w:footnotePr>
          <w:pgSz w:w="7938" w:h="11907" w:code="9"/>
          <w:pgMar w:top="567" w:right="851" w:bottom="851" w:left="851" w:header="454" w:footer="0" w:gutter="0"/>
          <w:cols w:space="708"/>
          <w:titlePg/>
          <w:bidi/>
          <w:rtlGutter/>
          <w:docGrid w:linePitch="360"/>
        </w:sectPr>
      </w:pPr>
    </w:p>
    <w:p w:rsidR="005E282D" w:rsidRDefault="005E282D" w:rsidP="004D34ED">
      <w:pPr>
        <w:pStyle w:val="a1"/>
        <w:widowControl w:val="0"/>
        <w:rPr>
          <w:rtl/>
          <w:lang w:bidi="fa-IR"/>
        </w:rPr>
      </w:pPr>
      <w:bookmarkStart w:id="13" w:name="_Toc467013151"/>
      <w:r>
        <w:rPr>
          <w:rFonts w:hint="cs"/>
          <w:rtl/>
          <w:lang w:bidi="fa-IR"/>
        </w:rPr>
        <w:lastRenderedPageBreak/>
        <w:t>مقدمه‌ی مؤلف</w:t>
      </w:r>
      <w:bookmarkEnd w:id="13"/>
    </w:p>
    <w:p w:rsidR="005E282D" w:rsidRDefault="00364B09" w:rsidP="004D34ED">
      <w:pPr>
        <w:pStyle w:val="a0"/>
        <w:widowControl w:val="0"/>
        <w:rPr>
          <w:rtl/>
          <w:lang w:bidi="fa-IR"/>
        </w:rPr>
      </w:pPr>
      <w:r>
        <w:rPr>
          <w:rFonts w:hint="cs"/>
          <w:rtl/>
          <w:lang w:bidi="fa-IR"/>
        </w:rPr>
        <w:t>بشریت تا پایان زیست خود بر روی این سیاره همواره در پی فهم طبیعت، جایگاه خود در نقشه‌ی آفرینش و هدف زندگی خود خواهد بود. این حقیقت‌جویی انسان‌ها به درازای قرن‌ها و تمدن‌های گوناگون است و در آن ادیان سازمان یافته زندگی انسان را شکل داده و تا حد بسیاری مسیر تاریخ را تعیین کرده‌اند. این در حالی است که دسته‌ای از ادیان مبتنی بر کتاب و به ادعای پیروان‌شان برخوردار از وحی الهی بوده‌اند و دیگر ادیان منحصراً تکیه بر دستاوردها و تجارب بشری داشته‌اند.</w:t>
      </w:r>
    </w:p>
    <w:p w:rsidR="00F677AF" w:rsidRDefault="00F677AF" w:rsidP="003F6166">
      <w:pPr>
        <w:pStyle w:val="a0"/>
        <w:widowControl w:val="0"/>
        <w:rPr>
          <w:rtl/>
          <w:lang w:bidi="fa-IR"/>
        </w:rPr>
      </w:pPr>
      <w:r>
        <w:rPr>
          <w:rFonts w:hint="cs"/>
          <w:rtl/>
          <w:lang w:bidi="fa-IR"/>
        </w:rPr>
        <w:t xml:space="preserve">قرآن، منبع باور اسلامی، کتابی است که به ادعای مسلمانان، از کامل‌ترین خاستگاه الهی سرچشمه </w:t>
      </w:r>
      <w:r w:rsidR="00AB4476">
        <w:rPr>
          <w:rFonts w:hint="cs"/>
          <w:rtl/>
          <w:lang w:bidi="fa-IR"/>
        </w:rPr>
        <w:t xml:space="preserve">می‌گیرد، همچنین مسلمانان بر این باورند که این کتاب دربردارنده‌ی هدایت برای تمام بشریت است. از آن جایی که پیام قرآن از دیدگاه مسلمانان برای تمامی زمان‌ها است، </w:t>
      </w:r>
      <w:r w:rsidR="001D74A8">
        <w:rPr>
          <w:rFonts w:hint="cs"/>
          <w:rtl/>
          <w:lang w:bidi="fa-IR"/>
        </w:rPr>
        <w:t>پس باید شایستگی همه‌ی دوران را داشته باشد، آیا قرآن قادر خواهد بود که از این امتحان سربلند بیرون بیاید؟ در این کتابچه قصد دارم که با تحلیلی بی‌طرفانه نسبت</w:t>
      </w:r>
      <w:r w:rsidR="00760919">
        <w:rPr>
          <w:rFonts w:hint="cs"/>
          <w:rtl/>
          <w:lang w:bidi="fa-IR"/>
        </w:rPr>
        <w:t xml:space="preserve"> به باور مسلمانان به داشتن منشأ</w:t>
      </w:r>
      <w:r w:rsidR="001D74A8">
        <w:rPr>
          <w:rFonts w:hint="cs"/>
          <w:rtl/>
          <w:lang w:bidi="fa-IR"/>
        </w:rPr>
        <w:t xml:space="preserve"> الهی قرآن، این کتاب را در پرتو اکتشافات علمی به اثبات رسیده مورد بررسی قرار دهم.</w:t>
      </w:r>
    </w:p>
    <w:p w:rsidR="00F256AE" w:rsidRDefault="00F256AE" w:rsidP="004D34ED">
      <w:pPr>
        <w:pStyle w:val="a0"/>
        <w:widowControl w:val="0"/>
        <w:rPr>
          <w:rtl/>
          <w:lang w:bidi="fa-IR"/>
        </w:rPr>
      </w:pPr>
      <w:r>
        <w:rPr>
          <w:rFonts w:hint="cs"/>
          <w:rtl/>
          <w:lang w:bidi="fa-IR"/>
        </w:rPr>
        <w:t xml:space="preserve">تاریخ تمدن زمین دورانی را پشت سر گذاشته است که در آن «معجزات» یا آنچه که به عنوان معجزه تلقی شده است، بر عقل و خرد انسان برتری داشته، اما ما چگونه واژه‌ی معجزه را تعریف کنیم. معجزه به هر چیزی اطلاق می‌شود که خارج از مسیر عادی زندگی به وقوع بپیوندد، به گونه‌ای که بشر برای آن توضیحی نداشته باشد. در هر حال ما باید قبل از پذیرفتن </w:t>
      </w:r>
      <w:r>
        <w:rPr>
          <w:rFonts w:hint="cs"/>
          <w:rtl/>
          <w:lang w:bidi="fa-IR"/>
        </w:rPr>
        <w:lastRenderedPageBreak/>
        <w:t xml:space="preserve">چیزی به عنوان معجزه هشیار باشیم، مقاله‌ای در روزنامه‌ی </w:t>
      </w:r>
      <w:r w:rsidR="0009556B">
        <w:rPr>
          <w:rtl/>
          <w:lang w:bidi="fa-IR"/>
        </w:rPr>
        <w:br/>
      </w:r>
      <w:r>
        <w:rPr>
          <w:rFonts w:hint="cs"/>
          <w:rtl/>
        </w:rPr>
        <w:t>(</w:t>
      </w:r>
      <w:r>
        <w:rPr>
          <w:lang w:bidi="fa-IR"/>
        </w:rPr>
        <w:t>The Times of India</w:t>
      </w:r>
      <w:r>
        <w:rPr>
          <w:rFonts w:hint="cs"/>
          <w:rtl/>
        </w:rPr>
        <w:t>)</w:t>
      </w:r>
      <w:r w:rsidR="00641964">
        <w:rPr>
          <w:rFonts w:hint="cs"/>
          <w:rtl/>
          <w:lang w:bidi="fa-IR"/>
        </w:rPr>
        <w:t>، بمبئی، 1993 این</w:t>
      </w:r>
      <w:r w:rsidR="003F6166">
        <w:rPr>
          <w:rFonts w:hint="cs"/>
          <w:rtl/>
          <w:lang w:bidi="fa-IR"/>
        </w:rPr>
        <w:t xml:space="preserve"> </w:t>
      </w:r>
      <w:r w:rsidR="00641964">
        <w:rPr>
          <w:rFonts w:hint="cs"/>
          <w:rtl/>
          <w:lang w:bidi="fa-IR"/>
        </w:rPr>
        <w:t>گونه گزارش داد که یک روحانی به نام بابا پیلوت</w:t>
      </w:r>
      <w:r w:rsidR="00641964" w:rsidRPr="00C03776">
        <w:rPr>
          <w:rStyle w:val="FootnoteReference"/>
          <w:spacing w:val="-4"/>
          <w:rtl/>
          <w:lang w:bidi="fa-IR"/>
        </w:rPr>
        <w:footnoteReference w:id="8"/>
      </w:r>
      <w:r w:rsidR="00641964">
        <w:rPr>
          <w:rFonts w:hint="cs"/>
          <w:rtl/>
          <w:lang w:bidi="fa-IR"/>
        </w:rPr>
        <w:t xml:space="preserve">، این ادعا را داشته است که می‌تواند سه شب و روز پیاپی در یک مخزن آب فرو برود، اما وقتی خبرنگاران خواستند که کف مخزن آبی را که به ادعایش شاهکار معجزه‌آسای خود را در آن به اجرا گذاشته بود، مورد آزمایش قرار دهند، از اجازه‌دادن آن‌ها به این کار سر باز زد و اینگونه استدلال کرد که چگونه کسی می‌تواند رحم مادری را که به تازگی بچه‌اش را به دنیا آورده است، امتحان کند. در واقع بابا چیزی را پنهان می‌کرد و این </w:t>
      </w:r>
      <w:r w:rsidR="00794C41">
        <w:rPr>
          <w:rFonts w:hint="cs"/>
          <w:rtl/>
          <w:lang w:bidi="fa-IR"/>
        </w:rPr>
        <w:t>ترفندی برای کسب شهرت بوده است. حقیقتاً هیچ فرد مدرنی حتی با کمترین معلومات نسبت به تفکرات منطقی، چنین معجزه‌ای را نخواهد پذیرفت. اگر چنین معجزات ساختگی معیار الهی بودن هستند، پس ما باید بپذیریم که آقای پی. سی. سورکار</w:t>
      </w:r>
      <w:r w:rsidR="00794C41" w:rsidRPr="00C03776">
        <w:rPr>
          <w:rStyle w:val="FootnoteReference"/>
          <w:spacing w:val="-4"/>
          <w:rtl/>
          <w:lang w:bidi="fa-IR"/>
        </w:rPr>
        <w:footnoteReference w:id="9"/>
      </w:r>
      <w:r w:rsidR="00794C41">
        <w:rPr>
          <w:rFonts w:hint="cs"/>
          <w:rtl/>
          <w:lang w:bidi="fa-IR"/>
        </w:rPr>
        <w:t xml:space="preserve">- مشهورترین جادوگرد جهان که به خاطر ترفندها و فریب‌های سحرآمیز مبتکرانه‌اش برای همگان شناخته شده است- </w:t>
      </w:r>
      <w:r w:rsidR="003B0222">
        <w:rPr>
          <w:rFonts w:hint="cs"/>
          <w:rtl/>
          <w:lang w:bidi="fa-IR"/>
        </w:rPr>
        <w:t>روحانی‌ترین انسان است.</w:t>
      </w:r>
    </w:p>
    <w:p w:rsidR="00042531" w:rsidRDefault="00042531" w:rsidP="004D34ED">
      <w:pPr>
        <w:pStyle w:val="a0"/>
        <w:widowControl w:val="0"/>
        <w:rPr>
          <w:rtl/>
          <w:lang w:bidi="fa-IR"/>
        </w:rPr>
      </w:pPr>
      <w:r>
        <w:rPr>
          <w:rFonts w:hint="cs"/>
          <w:rtl/>
          <w:lang w:bidi="fa-IR"/>
        </w:rPr>
        <w:t>کتابی که ادعای منشاء الهی دارد، متعاقباً ادعای معجزه‌بودن را نیز دارد. چنین ادعایی باید در هر عصری و براساس معیارهای آن عصر قابل تصدیق باشد. مسلمانان بر این باورند که قرآن آخرین وحی خداوند و سرآمد معجزات است و به عنوان رحمت برای بشریت فرو فرستاده شده است، از این رو بیایید درستی این باور را مورد بررسی قرار دهیم.</w:t>
      </w:r>
    </w:p>
    <w:p w:rsidR="00C10488" w:rsidRDefault="00C10488" w:rsidP="004D34ED">
      <w:pPr>
        <w:pStyle w:val="a0"/>
        <w:widowControl w:val="0"/>
        <w:rPr>
          <w:rtl/>
          <w:lang w:bidi="fa-IR"/>
        </w:rPr>
        <w:sectPr w:rsidR="00C10488" w:rsidSect="002A03F8">
          <w:headerReference w:type="default" r:id="rId20"/>
          <w:footnotePr>
            <w:numRestart w:val="eachPage"/>
          </w:footnotePr>
          <w:pgSz w:w="7938" w:h="11907" w:code="9"/>
          <w:pgMar w:top="567" w:right="851" w:bottom="851" w:left="851" w:header="454" w:footer="0" w:gutter="0"/>
          <w:cols w:space="708"/>
          <w:titlePg/>
          <w:bidi/>
          <w:rtlGutter/>
          <w:docGrid w:linePitch="360"/>
        </w:sectPr>
      </w:pPr>
    </w:p>
    <w:p w:rsidR="00C10488" w:rsidRDefault="00C10488" w:rsidP="004D34ED">
      <w:pPr>
        <w:pStyle w:val="a1"/>
        <w:widowControl w:val="0"/>
        <w:rPr>
          <w:rtl/>
          <w:lang w:bidi="fa-IR"/>
        </w:rPr>
      </w:pPr>
      <w:bookmarkStart w:id="14" w:name="_Toc467013152"/>
      <w:r>
        <w:rPr>
          <w:rFonts w:hint="cs"/>
          <w:rtl/>
          <w:lang w:bidi="fa-IR"/>
        </w:rPr>
        <w:lastRenderedPageBreak/>
        <w:t>تحدی (مبارزه‌خواهی) قرآن</w:t>
      </w:r>
      <w:bookmarkEnd w:id="14"/>
    </w:p>
    <w:p w:rsidR="00C10488" w:rsidRDefault="00861687" w:rsidP="004D34ED">
      <w:pPr>
        <w:pStyle w:val="a0"/>
        <w:widowControl w:val="0"/>
        <w:rPr>
          <w:rtl/>
          <w:lang w:bidi="fa-IR"/>
        </w:rPr>
      </w:pPr>
      <w:r>
        <w:rPr>
          <w:rFonts w:hint="cs"/>
          <w:rtl/>
          <w:lang w:bidi="fa-IR"/>
        </w:rPr>
        <w:t>شعر و ادب در تمام فرهنگ‌ها، وسیله‌ای برای بیان احساسات و خلاقیت‌های بشر بوده است. دنیای ما دورانی را شاهد بوده است که در آن شعر و ادب منصب فخر و مباهات را به تصرف خود درآورده‌اند، همانگونه که امروزه علم و فناوری از این منصب برخوردار هستند. مسلمانان و نیز غیر مسلمانان بر ادبیات فوق العاده‌ی قرآن اتفاق‌نظر دارند، به گونه‌ای که آن را والاترین نمونه‌ی ادبیات عرب بر روی زمین می‌دانند. قرآن اینگونه بشریت را به چالش می‌کشد.</w:t>
      </w:r>
    </w:p>
    <w:p w:rsidR="00CA5A7C" w:rsidRPr="00886347" w:rsidRDefault="00CA5A7C" w:rsidP="004D34ED">
      <w:pPr>
        <w:pStyle w:val="a0"/>
        <w:widowControl w:val="0"/>
        <w:rPr>
          <w:spacing w:val="-3"/>
          <w:rtl/>
        </w:rPr>
      </w:pPr>
      <w:r w:rsidRPr="00886347">
        <w:rPr>
          <w:rFonts w:cs="Traditional Arabic"/>
          <w:color w:val="000000"/>
          <w:spacing w:val="-3"/>
          <w:shd w:val="clear" w:color="auto" w:fill="FFFFFF"/>
          <w:rtl/>
          <w:lang w:bidi="fa-IR"/>
        </w:rPr>
        <w:t>﴿</w:t>
      </w:r>
      <w:r w:rsidRPr="00886347">
        <w:rPr>
          <w:rStyle w:val="Char7"/>
          <w:spacing w:val="-3"/>
          <w:rtl/>
        </w:rPr>
        <w:t>وَإِن كُنتُمۡ فِي رَيۡبٖ مِّمَّا نَزَّلۡنَا عَلَىٰ عَبۡدِنَا فَأۡتُواْ بِسُورَةٖ مِّن مِّثۡلِهِ</w:t>
      </w:r>
      <w:r w:rsidRPr="00886347">
        <w:rPr>
          <w:rStyle w:val="Char7"/>
          <w:rFonts w:hint="cs"/>
          <w:spacing w:val="-3"/>
          <w:rtl/>
        </w:rPr>
        <w:t>ۦ</w:t>
      </w:r>
      <w:r w:rsidRPr="00886347">
        <w:rPr>
          <w:rStyle w:val="Char7"/>
          <w:spacing w:val="-3"/>
          <w:rtl/>
        </w:rPr>
        <w:t xml:space="preserve"> وَ</w:t>
      </w:r>
      <w:r w:rsidRPr="00886347">
        <w:rPr>
          <w:rStyle w:val="Char7"/>
          <w:rFonts w:hint="cs"/>
          <w:spacing w:val="-3"/>
          <w:rtl/>
        </w:rPr>
        <w:t>ٱدۡعُواْ</w:t>
      </w:r>
      <w:r w:rsidRPr="00886347">
        <w:rPr>
          <w:rStyle w:val="Char7"/>
          <w:spacing w:val="-3"/>
          <w:rtl/>
        </w:rPr>
        <w:t xml:space="preserve"> شُهَدَآءَكُم مِّن دُونِ </w:t>
      </w:r>
      <w:r w:rsidRPr="00886347">
        <w:rPr>
          <w:rStyle w:val="Char7"/>
          <w:rFonts w:hint="cs"/>
          <w:spacing w:val="-3"/>
          <w:rtl/>
        </w:rPr>
        <w:t>ٱللَّهِ</w:t>
      </w:r>
      <w:r w:rsidRPr="00886347">
        <w:rPr>
          <w:rStyle w:val="Char7"/>
          <w:spacing w:val="-3"/>
          <w:rtl/>
        </w:rPr>
        <w:t xml:space="preserve"> إِن كُنتُمۡ صَٰدِقِينَ٢٣ فَإِن لَّمۡ تَفۡعَلُواْ وَلَن تَفۡعَلُواْ فَ</w:t>
      </w:r>
      <w:r w:rsidRPr="00886347">
        <w:rPr>
          <w:rStyle w:val="Char7"/>
          <w:rFonts w:hint="cs"/>
          <w:spacing w:val="-3"/>
          <w:rtl/>
        </w:rPr>
        <w:t>ٱتَّقُواْ</w:t>
      </w:r>
      <w:r w:rsidRPr="00886347">
        <w:rPr>
          <w:rStyle w:val="Char7"/>
          <w:spacing w:val="-3"/>
          <w:rtl/>
        </w:rPr>
        <w:t xml:space="preserve"> </w:t>
      </w:r>
      <w:r w:rsidRPr="00886347">
        <w:rPr>
          <w:rStyle w:val="Char7"/>
          <w:rFonts w:hint="cs"/>
          <w:spacing w:val="-3"/>
          <w:rtl/>
        </w:rPr>
        <w:t>ٱلنَّارَ</w:t>
      </w:r>
      <w:r w:rsidRPr="00886347">
        <w:rPr>
          <w:rStyle w:val="Char7"/>
          <w:spacing w:val="-3"/>
          <w:rtl/>
        </w:rPr>
        <w:t xml:space="preserve"> </w:t>
      </w:r>
      <w:r w:rsidRPr="00886347">
        <w:rPr>
          <w:rStyle w:val="Char7"/>
          <w:rFonts w:hint="cs"/>
          <w:spacing w:val="-3"/>
          <w:rtl/>
        </w:rPr>
        <w:t>ٱلَّتِي</w:t>
      </w:r>
      <w:r w:rsidRPr="00886347">
        <w:rPr>
          <w:rStyle w:val="Char7"/>
          <w:spacing w:val="-3"/>
          <w:rtl/>
        </w:rPr>
        <w:t xml:space="preserve"> وَقُودُهَا </w:t>
      </w:r>
      <w:r w:rsidRPr="00886347">
        <w:rPr>
          <w:rStyle w:val="Char7"/>
          <w:rFonts w:hint="cs"/>
          <w:spacing w:val="-3"/>
          <w:rtl/>
        </w:rPr>
        <w:t>ٱلنَّاسُ</w:t>
      </w:r>
      <w:r w:rsidRPr="00886347">
        <w:rPr>
          <w:rStyle w:val="Char7"/>
          <w:spacing w:val="-3"/>
          <w:rtl/>
        </w:rPr>
        <w:t xml:space="preserve"> وَ</w:t>
      </w:r>
      <w:r w:rsidRPr="00886347">
        <w:rPr>
          <w:rStyle w:val="Char7"/>
          <w:rFonts w:hint="cs"/>
          <w:spacing w:val="-3"/>
          <w:rtl/>
        </w:rPr>
        <w:t>ٱلۡحِجَارَةُۖ</w:t>
      </w:r>
      <w:r w:rsidRPr="00886347">
        <w:rPr>
          <w:rStyle w:val="Char7"/>
          <w:spacing w:val="-3"/>
          <w:rtl/>
        </w:rPr>
        <w:t xml:space="preserve"> أُعِدَّتۡ لِلۡكَٰفِرِينَ٢٤</w:t>
      </w:r>
      <w:r w:rsidRPr="00886347">
        <w:rPr>
          <w:rFonts w:cs="Traditional Arabic"/>
          <w:color w:val="000000"/>
          <w:spacing w:val="-3"/>
          <w:shd w:val="clear" w:color="auto" w:fill="FFFFFF"/>
          <w:rtl/>
          <w:lang w:bidi="fa-IR"/>
        </w:rPr>
        <w:t>﴾</w:t>
      </w:r>
      <w:r w:rsidRPr="00886347">
        <w:rPr>
          <w:rStyle w:val="Char"/>
          <w:spacing w:val="-3"/>
          <w:rtl/>
        </w:rPr>
        <w:t xml:space="preserve"> [البقرة: 23-24]</w:t>
      </w:r>
      <w:r w:rsidRPr="00886347">
        <w:rPr>
          <w:rFonts w:hint="cs"/>
          <w:spacing w:val="-3"/>
          <w:rtl/>
        </w:rPr>
        <w:t>.</w:t>
      </w:r>
    </w:p>
    <w:p w:rsidR="00743618" w:rsidRDefault="00743618" w:rsidP="004D34ED">
      <w:pPr>
        <w:pStyle w:val="a0"/>
        <w:widowControl w:val="0"/>
        <w:rPr>
          <w:rtl/>
        </w:rPr>
      </w:pPr>
      <w:r w:rsidRPr="00743618">
        <w:rPr>
          <w:rStyle w:val="Char5"/>
          <w:rFonts w:hint="cs"/>
          <w:rtl/>
        </w:rPr>
        <w:t>«اگر درباره آنچه بر بنده خود نازل کرده‌ایم، دچار شک و دودلی هستید، سوره‌ای همانند آن را بسازید (و ارائه دهید) و گواهان خود را به جز خدا (که بر صدق قرآن گواهی می‌دهد) فرا خوانید (تا بر صدق چیزی که آورده‌اید و همسان قرآنش می‌دانید، شهادت دهند) اگر راستگو و درستکارید و اگر نتوانستید که چنین کنید- و هرگز نخواهید توانست- پس (لازم است که با انجام کارهای نیکو و دوری از بدی‌ها) خود را از آتشی که (بخشی از) افروزینه‌ی آن انسان و سنگ (اصنام) است، به دور دارید. آتشی که برای (شکنجه‌ی) کافران آماده گشته است»</w:t>
      </w:r>
      <w:r>
        <w:rPr>
          <w:rFonts w:hint="cs"/>
          <w:rtl/>
        </w:rPr>
        <w:t>.</w:t>
      </w:r>
    </w:p>
    <w:p w:rsidR="00122669" w:rsidRDefault="00122669" w:rsidP="003F6166">
      <w:pPr>
        <w:pStyle w:val="a0"/>
        <w:widowControl w:val="0"/>
        <w:rPr>
          <w:rtl/>
        </w:rPr>
      </w:pPr>
      <w:r>
        <w:rPr>
          <w:rFonts w:hint="cs"/>
          <w:rtl/>
        </w:rPr>
        <w:t xml:space="preserve">تحدی قرآن آوردن سوره‌ای است که همانند سوره‌های موجود در آن باشد، همین مبارزه‌طلبی بارها در جای جای قرآن تکرار شده است. تحدی </w:t>
      </w:r>
      <w:r>
        <w:rPr>
          <w:rFonts w:hint="cs"/>
          <w:rtl/>
        </w:rPr>
        <w:lastRenderedPageBreak/>
        <w:t>به آوردن سوره‌ای که از لحاظ زیبایی، شیوایی، عمق و معنا حداقل تا حدی همانند سوره‌های قرآن باشد، تاکنون بی‌پاسخ مانده است. اما یک فرد خردگرای امروزی هرگز یک کتاب مذهبی را نخواهد پذیرفت که</w:t>
      </w:r>
      <w:r w:rsidR="00EC0DB6">
        <w:rPr>
          <w:rFonts w:hint="cs"/>
          <w:rtl/>
        </w:rPr>
        <w:t xml:space="preserve"> بگوید زمین تخت است، حتی اگر در بهترین حالت ممکن بیان شاعرانه نیز قرار گرفته باشد. چون ما در عصری به سر می‌بریم که در آن شعور، منطق و دانش بشری بر همه چیز مقدم است و بسیاری زبان فوق العاده زیبای قرآن را به عنوان گواهی بر الهی بودن منشأ آن نخواهند پذیرفت. هر کتاب مقدسی که مدعی داشتن منشأ الهی است، باید با اتکا به منطق و استدلال ادعای خود را ثابت کند. براساس گفته‌ی آلبرت انیشتین، فیزیک‌دان نامی و برنده‌ی </w:t>
      </w:r>
      <w:r w:rsidR="00D22F1C">
        <w:rPr>
          <w:rFonts w:hint="cs"/>
          <w:rtl/>
        </w:rPr>
        <w:t>جایزه‌ی نوبل «دانش بی‌دین لنگ است و دین بی‌دانش کور». پس بدین منظور بیایید قرآن را با جز</w:t>
      </w:r>
      <w:r w:rsidR="003F6166">
        <w:rPr>
          <w:rFonts w:hint="cs"/>
          <w:rtl/>
        </w:rPr>
        <w:t>ی</w:t>
      </w:r>
      <w:r w:rsidR="00D22F1C">
        <w:rPr>
          <w:rFonts w:hint="cs"/>
          <w:rtl/>
        </w:rPr>
        <w:t>یات مطالعه کنیم تا دریابیم که آیا قرآن و علوم نوبنیان سازگارند یا خیر؟</w:t>
      </w:r>
    </w:p>
    <w:p w:rsidR="00D22F1C" w:rsidRDefault="00D22F1C" w:rsidP="004D34ED">
      <w:pPr>
        <w:pStyle w:val="a0"/>
        <w:widowControl w:val="0"/>
        <w:rPr>
          <w:rtl/>
        </w:rPr>
      </w:pPr>
      <w:r>
        <w:rPr>
          <w:rFonts w:hint="cs"/>
          <w:rtl/>
        </w:rPr>
        <w:t>قرآن کتاب علوم نیست، بلکه کتاب «علامات»</w:t>
      </w:r>
      <w:r w:rsidR="002F030B">
        <w:rPr>
          <w:rFonts w:hint="cs"/>
          <w:rtl/>
        </w:rPr>
        <w:t xml:space="preserve"> یعنی آیات است. در قرآن بیش از شش هزار آیه وجود دارد که از این تعداد بیش از یک هزار آیه دربر دارنده‌ی اشاراتی علمی هستند. همه می‌دانیم که دانش بشری بارها دچار دگرگونی‌های اساسی شده است، به همین سبب در این کتاب فقط حقایق علمی اثبات شده در نظر گرفته شده است و بر فرضیه‌های محض و نظریه‌هایی که بر مبنای فرض و گمان هستند و هیچ دلیل محکم علمی ندارند، پرداخته نشده است.</w:t>
      </w:r>
    </w:p>
    <w:p w:rsidR="00FC25A6" w:rsidRDefault="00FC25A6" w:rsidP="004D34ED">
      <w:pPr>
        <w:pStyle w:val="a0"/>
        <w:widowControl w:val="0"/>
        <w:rPr>
          <w:rtl/>
          <w:lang w:bidi="fa-IR"/>
        </w:rPr>
        <w:sectPr w:rsidR="00FC25A6" w:rsidSect="002A03F8">
          <w:headerReference w:type="default" r:id="rId21"/>
          <w:footnotePr>
            <w:numRestart w:val="eachPage"/>
          </w:footnotePr>
          <w:pgSz w:w="7938" w:h="11907" w:code="9"/>
          <w:pgMar w:top="567" w:right="851" w:bottom="851" w:left="851" w:header="454" w:footer="0" w:gutter="0"/>
          <w:cols w:space="708"/>
          <w:titlePg/>
          <w:bidi/>
          <w:rtlGutter/>
          <w:docGrid w:linePitch="360"/>
        </w:sectPr>
      </w:pPr>
    </w:p>
    <w:p w:rsidR="00FC25A6" w:rsidRDefault="00FC25A6" w:rsidP="004D34ED">
      <w:pPr>
        <w:pStyle w:val="a1"/>
        <w:widowControl w:val="0"/>
        <w:rPr>
          <w:rtl/>
          <w:lang w:bidi="fa-IR"/>
        </w:rPr>
      </w:pPr>
      <w:bookmarkStart w:id="15" w:name="_Toc467013153"/>
      <w:r>
        <w:rPr>
          <w:rFonts w:hint="cs"/>
          <w:rtl/>
          <w:lang w:bidi="fa-IR"/>
        </w:rPr>
        <w:lastRenderedPageBreak/>
        <w:t>اخترشناسی</w:t>
      </w:r>
      <w:bookmarkEnd w:id="15"/>
    </w:p>
    <w:p w:rsidR="00FC25A6" w:rsidRDefault="00276B8F" w:rsidP="004D34ED">
      <w:pPr>
        <w:pStyle w:val="a2"/>
        <w:widowControl w:val="0"/>
        <w:rPr>
          <w:rtl/>
          <w:lang w:bidi="fa-IR"/>
        </w:rPr>
      </w:pPr>
      <w:bookmarkStart w:id="16" w:name="_Toc467013154"/>
      <w:r>
        <w:rPr>
          <w:rFonts w:hint="cs"/>
          <w:rtl/>
          <w:lang w:bidi="fa-IR"/>
        </w:rPr>
        <w:t>آفرینش کیهان: مهبانگ (انفجار بزرگ)</w:t>
      </w:r>
      <w:bookmarkEnd w:id="16"/>
    </w:p>
    <w:p w:rsidR="00276B8F" w:rsidRDefault="00CE7D4B" w:rsidP="003F6166">
      <w:pPr>
        <w:pStyle w:val="a0"/>
        <w:widowControl w:val="0"/>
        <w:rPr>
          <w:rtl/>
          <w:lang w:bidi="fa-IR"/>
        </w:rPr>
      </w:pPr>
      <w:r>
        <w:rPr>
          <w:rFonts w:hint="cs"/>
          <w:rtl/>
          <w:lang w:bidi="fa-IR"/>
        </w:rPr>
        <w:t>متخصصان اختر فیزیک آفرینش کیهان را توسط پدیده‌ای که در بسیاری از موارد پذیرفته شده است توضیح داده‌اند. این پدیده که اصطلاحاً با نام مهبانگ</w:t>
      </w:r>
      <w:r w:rsidRPr="00C03776">
        <w:rPr>
          <w:rStyle w:val="FootnoteReference"/>
          <w:spacing w:val="-4"/>
          <w:rtl/>
          <w:lang w:bidi="fa-IR"/>
        </w:rPr>
        <w:footnoteReference w:id="10"/>
      </w:r>
      <w:r>
        <w:rPr>
          <w:rFonts w:hint="cs"/>
          <w:rtl/>
          <w:lang w:bidi="fa-IR"/>
        </w:rPr>
        <w:t xml:space="preserve"> شناخته شده است، توسط</w:t>
      </w:r>
      <w:r w:rsidR="00423F7A">
        <w:rPr>
          <w:rFonts w:hint="cs"/>
          <w:rtl/>
          <w:lang w:bidi="fa-IR"/>
        </w:rPr>
        <w:t xml:space="preserve"> داده‌های بصری و آزمایشگاهی پشتیبانی می‌شود که اخترشناسان و متخصصان اختر فیزیک طی دهه‌ها موفق به جمع‌آوری آن شده‌اند. براساس مهبانگ تمام کیهان، نخست یک توده‌ی بزرگ به نام سحابی اولیه</w:t>
      </w:r>
      <w:r w:rsidR="00423F7A" w:rsidRPr="00C03776">
        <w:rPr>
          <w:rStyle w:val="FootnoteReference"/>
          <w:spacing w:val="-4"/>
          <w:rtl/>
          <w:lang w:bidi="fa-IR"/>
        </w:rPr>
        <w:footnoteReference w:id="11"/>
      </w:r>
      <w:r w:rsidR="00423F7A">
        <w:rPr>
          <w:rFonts w:hint="cs"/>
          <w:rtl/>
          <w:lang w:bidi="fa-IR"/>
        </w:rPr>
        <w:t xml:space="preserve"> بوده است، سپس مهبانگ به وقوع پیوسته و سبب شکل‌گیری کهکشان‌ها شده است، (جداسازی ثانویه)</w:t>
      </w:r>
      <w:r w:rsidR="00423F7A" w:rsidRPr="00C03776">
        <w:rPr>
          <w:rStyle w:val="FootnoteReference"/>
          <w:spacing w:val="-4"/>
          <w:rtl/>
          <w:lang w:bidi="fa-IR"/>
        </w:rPr>
        <w:footnoteReference w:id="12"/>
      </w:r>
      <w:r w:rsidR="004F02B6">
        <w:rPr>
          <w:rFonts w:hint="cs"/>
          <w:rtl/>
          <w:lang w:bidi="fa-IR"/>
        </w:rPr>
        <w:t xml:space="preserve">. این نیز بعدها برای شکل‌دادن ستارگان، </w:t>
      </w:r>
      <w:r w:rsidR="000D28BF">
        <w:rPr>
          <w:rFonts w:hint="cs"/>
          <w:rtl/>
          <w:lang w:bidi="fa-IR"/>
        </w:rPr>
        <w:t>سیاره‌ها، خورشید، ماه و غیره جدا شده است، کیهان دارای منشأی یگانه بوده و احتمال واقع‌شدن تصادفی آن صفر است.</w:t>
      </w:r>
    </w:p>
    <w:p w:rsidR="00524FDD" w:rsidRDefault="00524FDD" w:rsidP="004D34ED">
      <w:pPr>
        <w:pStyle w:val="a0"/>
        <w:widowControl w:val="0"/>
        <w:rPr>
          <w:rtl/>
          <w:lang w:bidi="fa-IR"/>
        </w:rPr>
      </w:pPr>
      <w:r>
        <w:rPr>
          <w:rFonts w:hint="cs"/>
          <w:rtl/>
          <w:lang w:bidi="fa-IR"/>
        </w:rPr>
        <w:t>قرآن کریم در مورد منشأ کیهان می‌فرماید:</w:t>
      </w:r>
    </w:p>
    <w:p w:rsidR="00524FDD" w:rsidRDefault="00524FDD" w:rsidP="004D34ED">
      <w:pPr>
        <w:pStyle w:val="a0"/>
        <w:widowControl w:val="0"/>
        <w:rPr>
          <w:rtl/>
        </w:rPr>
      </w:pPr>
      <w:r>
        <w:rPr>
          <w:rFonts w:cs="Traditional Arabic"/>
          <w:color w:val="000000"/>
          <w:shd w:val="clear" w:color="auto" w:fill="FFFFFF"/>
          <w:rtl/>
          <w:lang w:bidi="fa-IR"/>
        </w:rPr>
        <w:t>﴿</w:t>
      </w:r>
      <w:r w:rsidRPr="00D71D96">
        <w:rPr>
          <w:rStyle w:val="Char7"/>
          <w:rtl/>
        </w:rPr>
        <w:t xml:space="preserve">أَوَ لَمۡ يَرَ </w:t>
      </w:r>
      <w:r w:rsidRPr="00D71D96">
        <w:rPr>
          <w:rStyle w:val="Char7"/>
          <w:rFonts w:hint="cs"/>
          <w:rtl/>
        </w:rPr>
        <w:t>ٱلَّذِينَ</w:t>
      </w:r>
      <w:r w:rsidRPr="00D71D96">
        <w:rPr>
          <w:rStyle w:val="Char7"/>
          <w:rtl/>
        </w:rPr>
        <w:t xml:space="preserve"> كَفَرُوٓاْ أَنَّ </w:t>
      </w:r>
      <w:r w:rsidRPr="00D71D96">
        <w:rPr>
          <w:rStyle w:val="Char7"/>
          <w:rFonts w:hint="cs"/>
          <w:rtl/>
        </w:rPr>
        <w:t>ٱلسَّمَٰوَٰتِ</w:t>
      </w:r>
      <w:r w:rsidRPr="00D71D96">
        <w:rPr>
          <w:rStyle w:val="Char7"/>
          <w:rtl/>
        </w:rPr>
        <w:t xml:space="preserve"> وَ</w:t>
      </w:r>
      <w:r w:rsidRPr="00D71D96">
        <w:rPr>
          <w:rStyle w:val="Char7"/>
          <w:rFonts w:hint="cs"/>
          <w:rtl/>
        </w:rPr>
        <w:t>ٱلۡأَرۡضَ</w:t>
      </w:r>
      <w:r w:rsidRPr="00D71D96">
        <w:rPr>
          <w:rStyle w:val="Char7"/>
          <w:rtl/>
        </w:rPr>
        <w:t xml:space="preserve"> كَانَتَا رَتۡقٗا فَفَتَقۡنَٰهُمَاۖ وَجَعَلۡنَا مِنَ </w:t>
      </w:r>
      <w:r w:rsidRPr="00D71D96">
        <w:rPr>
          <w:rStyle w:val="Char7"/>
          <w:rFonts w:hint="cs"/>
          <w:rtl/>
        </w:rPr>
        <w:t>ٱلۡمَآءِ</w:t>
      </w:r>
      <w:r w:rsidRPr="00D71D96">
        <w:rPr>
          <w:rStyle w:val="Char7"/>
          <w:rtl/>
        </w:rPr>
        <w:t xml:space="preserve"> كُلَّ شَيۡءٍ حَيٍّۚ أَفَلَا يُؤۡمِنُونَ٣٠</w:t>
      </w:r>
      <w:r>
        <w:rPr>
          <w:rFonts w:cs="Traditional Arabic"/>
          <w:color w:val="000000"/>
          <w:shd w:val="clear" w:color="auto" w:fill="FFFFFF"/>
          <w:rtl/>
          <w:lang w:bidi="fa-IR"/>
        </w:rPr>
        <w:t>﴾</w:t>
      </w:r>
      <w:r w:rsidRPr="00524FDD">
        <w:rPr>
          <w:rStyle w:val="Char"/>
          <w:rtl/>
        </w:rPr>
        <w:t xml:space="preserve"> [الأنبياء: 30]</w:t>
      </w:r>
      <w:r>
        <w:rPr>
          <w:rFonts w:hint="cs"/>
          <w:rtl/>
        </w:rPr>
        <w:t>.</w:t>
      </w:r>
    </w:p>
    <w:p w:rsidR="00524FDD" w:rsidRDefault="00524FDD" w:rsidP="003F6166">
      <w:pPr>
        <w:pStyle w:val="a0"/>
        <w:widowControl w:val="0"/>
        <w:rPr>
          <w:rtl/>
        </w:rPr>
      </w:pPr>
      <w:r w:rsidRPr="0089161A">
        <w:rPr>
          <w:rStyle w:val="Char5"/>
          <w:rFonts w:hint="cs"/>
          <w:rtl/>
        </w:rPr>
        <w:t xml:space="preserve">«آیا کافران نمی‌بینند که آسمان‌ها و زمین (در آغاز خلقت به صورت توده‌ی عظیمی در گستره‌ی فضا، یکپارچه) به هم متصل بوده و سپس (بر اثر انفجار </w:t>
      </w:r>
      <w:r w:rsidRPr="0089161A">
        <w:rPr>
          <w:rStyle w:val="Char5"/>
          <w:rFonts w:hint="cs"/>
          <w:rtl/>
        </w:rPr>
        <w:lastRenderedPageBreak/>
        <w:t xml:space="preserve">درونی هولناکی) آن‌ها را از هم جدا ساخته‌ایم (و تدریجاً به صورت جهان کنونی درآورده‌ایم) و هرچیز زنده‌ای را (اعم از انسان و حیوان و گیاه) از آب آفریده‌ایم. آیا </w:t>
      </w:r>
      <w:r w:rsidR="0089161A" w:rsidRPr="0089161A">
        <w:rPr>
          <w:rStyle w:val="Char5"/>
          <w:rFonts w:hint="cs"/>
          <w:rtl/>
        </w:rPr>
        <w:t>(درباره‌ی آفرینش کا</w:t>
      </w:r>
      <w:r w:rsidR="003F6166">
        <w:rPr>
          <w:rStyle w:val="Char5"/>
          <w:rFonts w:hint="cs"/>
          <w:rtl/>
        </w:rPr>
        <w:t>ی</w:t>
      </w:r>
      <w:r w:rsidR="0089161A" w:rsidRPr="0089161A">
        <w:rPr>
          <w:rStyle w:val="Char5"/>
          <w:rFonts w:hint="cs"/>
          <w:rtl/>
        </w:rPr>
        <w:t>نات نمی‌اندیشند و) ایمان نمی‌آورند»</w:t>
      </w:r>
      <w:r w:rsidR="0089161A">
        <w:rPr>
          <w:rFonts w:hint="cs"/>
          <w:rtl/>
        </w:rPr>
        <w:t>؟</w:t>
      </w:r>
    </w:p>
    <w:p w:rsidR="000A15B8" w:rsidRDefault="000A15B8" w:rsidP="004D34ED">
      <w:pPr>
        <w:pStyle w:val="a0"/>
        <w:widowControl w:val="0"/>
        <w:rPr>
          <w:rtl/>
        </w:rPr>
      </w:pPr>
      <w:r>
        <w:rPr>
          <w:rFonts w:hint="cs"/>
          <w:rtl/>
        </w:rPr>
        <w:t>تناسب برجسته‌ی بین این آیه از قرآن و مهبانگ گریزناپذیر است، چگونه کتابی که اولین بار 1400 سال پیش در صحرای عربستان پدیدار گشته است، می‌تواند چنین حقیقت ژرف علمی را دربر داشته باشد؟</w:t>
      </w:r>
    </w:p>
    <w:p w:rsidR="000A15B8" w:rsidRDefault="000A15B8" w:rsidP="004D34ED">
      <w:pPr>
        <w:pStyle w:val="a2"/>
        <w:widowControl w:val="0"/>
        <w:rPr>
          <w:rtl/>
        </w:rPr>
      </w:pPr>
      <w:bookmarkStart w:id="17" w:name="_Toc467013155"/>
      <w:r>
        <w:rPr>
          <w:rFonts w:hint="cs"/>
          <w:rtl/>
        </w:rPr>
        <w:t>وجود توده‌ی گازی نخستین قبل از آفرینش کهکشان‌ها</w:t>
      </w:r>
      <w:bookmarkEnd w:id="17"/>
    </w:p>
    <w:p w:rsidR="000A15B8" w:rsidRDefault="002B4365" w:rsidP="004D34ED">
      <w:pPr>
        <w:pStyle w:val="a0"/>
        <w:widowControl w:val="0"/>
        <w:rPr>
          <w:rtl/>
          <w:lang w:bidi="fa-IR"/>
        </w:rPr>
      </w:pPr>
      <w:r>
        <w:rPr>
          <w:rFonts w:hint="cs"/>
          <w:rtl/>
          <w:lang w:bidi="fa-IR"/>
        </w:rPr>
        <w:t>دانشمندان می‌گویند که قبل از شکل‌گیری کیهان، ماده‌ی آسمانی، نخست به شکل یک توده‌ی گازی بوده است. به طور خلاصه، ماده یا ابر بزرگ گازی، قبل از شکل‌گیری کهکشان‌ها وجود داشته است. برای توصیف ماده‌ی آسمانی نخستین، واژه‌ی دود مناسب‌تر از واژه‌ی گاز است. این آیه از قرآن با آوردن واژه‌ی «دخان» به معنای «دود» به حالت کهکشان اشاره می‌کند.</w:t>
      </w:r>
    </w:p>
    <w:p w:rsidR="002B4365" w:rsidRDefault="002B4365" w:rsidP="004D34ED">
      <w:pPr>
        <w:pStyle w:val="a0"/>
        <w:widowControl w:val="0"/>
        <w:rPr>
          <w:rtl/>
        </w:rPr>
      </w:pPr>
      <w:r>
        <w:rPr>
          <w:rFonts w:cs="Traditional Arabic"/>
          <w:color w:val="000000"/>
          <w:shd w:val="clear" w:color="auto" w:fill="FFFFFF"/>
          <w:rtl/>
          <w:lang w:bidi="fa-IR"/>
        </w:rPr>
        <w:t>﴿</w:t>
      </w:r>
      <w:r w:rsidRPr="00D71D96">
        <w:rPr>
          <w:rStyle w:val="Char7"/>
          <w:rtl/>
        </w:rPr>
        <w:t xml:space="preserve">ثُمَّ </w:t>
      </w:r>
      <w:r w:rsidRPr="00D71D96">
        <w:rPr>
          <w:rStyle w:val="Char7"/>
          <w:rFonts w:hint="cs"/>
          <w:rtl/>
        </w:rPr>
        <w:t>ٱسۡتَوَىٰٓ</w:t>
      </w:r>
      <w:r w:rsidRPr="00D71D96">
        <w:rPr>
          <w:rStyle w:val="Char7"/>
          <w:rtl/>
        </w:rPr>
        <w:t xml:space="preserve"> إِلَى </w:t>
      </w:r>
      <w:r w:rsidRPr="00D71D96">
        <w:rPr>
          <w:rStyle w:val="Char7"/>
          <w:rFonts w:hint="cs"/>
          <w:rtl/>
        </w:rPr>
        <w:t>ٱلسَّمَآءِ</w:t>
      </w:r>
      <w:r w:rsidRPr="00D71D96">
        <w:rPr>
          <w:rStyle w:val="Char7"/>
          <w:rtl/>
        </w:rPr>
        <w:t xml:space="preserve"> وَهِيَ دُخَانٞ فَقَالَ لَهَا وَلِلۡأَرۡضِ </w:t>
      </w:r>
      <w:r w:rsidRPr="00D71D96">
        <w:rPr>
          <w:rStyle w:val="Char7"/>
          <w:rFonts w:hint="cs"/>
          <w:rtl/>
        </w:rPr>
        <w:t>ٱئۡتِيَا</w:t>
      </w:r>
      <w:r w:rsidRPr="00D71D96">
        <w:rPr>
          <w:rStyle w:val="Char7"/>
          <w:rtl/>
        </w:rPr>
        <w:t xml:space="preserve"> طَوۡعًا أَوۡ كَرۡهٗا قَالَتَآ أَتَيۡنَا طَآئِعِينَ١١</w:t>
      </w:r>
      <w:r>
        <w:rPr>
          <w:rFonts w:cs="Traditional Arabic"/>
          <w:color w:val="000000"/>
          <w:shd w:val="clear" w:color="auto" w:fill="FFFFFF"/>
          <w:rtl/>
          <w:lang w:bidi="fa-IR"/>
        </w:rPr>
        <w:t>﴾</w:t>
      </w:r>
      <w:r w:rsidRPr="002B4365">
        <w:rPr>
          <w:rStyle w:val="Char"/>
          <w:rtl/>
        </w:rPr>
        <w:t xml:space="preserve"> [فصلت: 11]</w:t>
      </w:r>
      <w:r w:rsidRPr="002B4365">
        <w:rPr>
          <w:rFonts w:hint="cs"/>
          <w:rtl/>
        </w:rPr>
        <w:t>.</w:t>
      </w:r>
    </w:p>
    <w:p w:rsidR="002B4365" w:rsidRDefault="002B4365" w:rsidP="003F6166">
      <w:pPr>
        <w:pStyle w:val="a0"/>
        <w:widowControl w:val="0"/>
        <w:rPr>
          <w:rtl/>
        </w:rPr>
      </w:pPr>
      <w:r w:rsidRPr="002B4365">
        <w:rPr>
          <w:rStyle w:val="Char5"/>
          <w:rFonts w:hint="cs"/>
          <w:rtl/>
        </w:rPr>
        <w:t>«سپس اراده‌ی آفرینش آسمان کرد، در حالی که دود (گونه و به شکل سحابی‌ها در گستره‌ی فضای بی‌انتهاء پراکنده) بود. به آسمان و زمین فرمود: چه بخواهید و چه نخواهید پدید آ</w:t>
      </w:r>
      <w:r w:rsidR="003F6166">
        <w:rPr>
          <w:rStyle w:val="Char5"/>
          <w:rFonts w:hint="cs"/>
          <w:rtl/>
        </w:rPr>
        <w:t>ی</w:t>
      </w:r>
      <w:r w:rsidRPr="002B4365">
        <w:rPr>
          <w:rStyle w:val="Char5"/>
          <w:rFonts w:hint="cs"/>
          <w:rtl/>
        </w:rPr>
        <w:t>ید (و شکل گیرید). گفتند: فرمانبردارانه پدید آمدیم (و به همان صورت درآمده‌ایم که اراده فرموده‌ای)»</w:t>
      </w:r>
      <w:r>
        <w:rPr>
          <w:rFonts w:hint="cs"/>
          <w:rtl/>
        </w:rPr>
        <w:t>.</w:t>
      </w:r>
    </w:p>
    <w:p w:rsidR="00BA2AD8" w:rsidRDefault="00BA2AD8" w:rsidP="004D34ED">
      <w:pPr>
        <w:pStyle w:val="a0"/>
        <w:widowControl w:val="0"/>
        <w:rPr>
          <w:rtl/>
        </w:rPr>
      </w:pPr>
      <w:r>
        <w:rPr>
          <w:rFonts w:hint="cs"/>
          <w:rtl/>
        </w:rPr>
        <w:t>این حقیقت نیز نتیجه‌ی مهبانگ است و قطعاً برای اعراب زمان پیامبر</w:t>
      </w:r>
      <w:r>
        <w:rPr>
          <w:rFonts w:cs="CTraditional Arabic" w:hint="cs"/>
          <w:rtl/>
        </w:rPr>
        <w:t>ج</w:t>
      </w:r>
      <w:r>
        <w:rPr>
          <w:rFonts w:hint="cs"/>
          <w:rtl/>
        </w:rPr>
        <w:t xml:space="preserve"> ناشناخته بوده است، پس چه چیزی می‌تواند خاستگاه این دانش باشد؟</w:t>
      </w:r>
    </w:p>
    <w:p w:rsidR="00BA2AD8" w:rsidRDefault="00BA2AD8" w:rsidP="004D34ED">
      <w:pPr>
        <w:pStyle w:val="a2"/>
        <w:widowControl w:val="0"/>
        <w:rPr>
          <w:rtl/>
        </w:rPr>
      </w:pPr>
      <w:bookmarkStart w:id="18" w:name="_Toc467013156"/>
      <w:r>
        <w:rPr>
          <w:rFonts w:hint="cs"/>
          <w:rtl/>
        </w:rPr>
        <w:lastRenderedPageBreak/>
        <w:t>کروی‌بودن شکل زمین</w:t>
      </w:r>
      <w:bookmarkEnd w:id="18"/>
    </w:p>
    <w:p w:rsidR="00BA2AD8" w:rsidRDefault="00324464" w:rsidP="004D34ED">
      <w:pPr>
        <w:pStyle w:val="a0"/>
        <w:widowControl w:val="0"/>
        <w:rPr>
          <w:rtl/>
          <w:lang w:bidi="fa-IR"/>
        </w:rPr>
      </w:pPr>
      <w:r>
        <w:rPr>
          <w:rFonts w:hint="cs"/>
          <w:rtl/>
          <w:lang w:bidi="fa-IR"/>
        </w:rPr>
        <w:t>در زمان‌های گذشته مردم بر این باور بوده‌اند که زمین تخت است. قرن‌ها مردم از رفتن به سفرهای دور هراس داشتند، مبادا از لبه‌ی زمین به پایین پرت شوند. سر فرانسیس دریک، اولین کسی بود که کروی‌بودن زمین را در سال 1597 بعد از سفر دریاییش به دور آن اثبات کرد</w:t>
      </w:r>
      <w:r w:rsidRPr="00C03776">
        <w:rPr>
          <w:rStyle w:val="FootnoteReference"/>
          <w:spacing w:val="-4"/>
          <w:rtl/>
          <w:lang w:bidi="fa-IR"/>
        </w:rPr>
        <w:footnoteReference w:id="13"/>
      </w:r>
      <w:r>
        <w:rPr>
          <w:rFonts w:hint="cs"/>
          <w:rtl/>
          <w:lang w:bidi="fa-IR"/>
        </w:rPr>
        <w:t>. هم‌اکنون این آیه از قرآن را که در رابطه با تناوب شب و روز است ملاحظه کنید.</w:t>
      </w:r>
    </w:p>
    <w:p w:rsidR="00731EDC" w:rsidRDefault="00731EDC" w:rsidP="004D34ED">
      <w:pPr>
        <w:pStyle w:val="a0"/>
        <w:widowControl w:val="0"/>
        <w:rPr>
          <w:rtl/>
        </w:rPr>
      </w:pPr>
      <w:r>
        <w:rPr>
          <w:rFonts w:cs="Traditional Arabic"/>
          <w:color w:val="000000"/>
          <w:shd w:val="clear" w:color="auto" w:fill="FFFFFF"/>
          <w:rtl/>
          <w:lang w:bidi="fa-IR"/>
        </w:rPr>
        <w:t>﴿</w:t>
      </w:r>
      <w:r w:rsidRPr="00D71D96">
        <w:rPr>
          <w:rStyle w:val="Char7"/>
          <w:rtl/>
        </w:rPr>
        <w:t xml:space="preserve">أَلَمۡ تَرَ أَنَّ </w:t>
      </w:r>
      <w:r w:rsidRPr="00D71D96">
        <w:rPr>
          <w:rStyle w:val="Char7"/>
          <w:rFonts w:hint="cs"/>
          <w:rtl/>
        </w:rPr>
        <w:t>ٱللَّهَ</w:t>
      </w:r>
      <w:r w:rsidRPr="00D71D96">
        <w:rPr>
          <w:rStyle w:val="Char7"/>
          <w:rtl/>
        </w:rPr>
        <w:t xml:space="preserve"> يُولِجُ </w:t>
      </w:r>
      <w:r w:rsidRPr="00D71D96">
        <w:rPr>
          <w:rStyle w:val="Char7"/>
          <w:rFonts w:hint="cs"/>
          <w:rtl/>
        </w:rPr>
        <w:t>ٱلَّيۡلَ</w:t>
      </w:r>
      <w:r w:rsidRPr="00D71D96">
        <w:rPr>
          <w:rStyle w:val="Char7"/>
          <w:rtl/>
        </w:rPr>
        <w:t xml:space="preserve"> فِي </w:t>
      </w:r>
      <w:r w:rsidRPr="00D71D96">
        <w:rPr>
          <w:rStyle w:val="Char7"/>
          <w:rFonts w:hint="cs"/>
          <w:rtl/>
        </w:rPr>
        <w:t>ٱلنَّهَارِ</w:t>
      </w:r>
      <w:r w:rsidRPr="00D71D96">
        <w:rPr>
          <w:rStyle w:val="Char7"/>
          <w:rtl/>
        </w:rPr>
        <w:t xml:space="preserve"> وَيُولِجُ </w:t>
      </w:r>
      <w:r w:rsidRPr="00D71D96">
        <w:rPr>
          <w:rStyle w:val="Char7"/>
          <w:rFonts w:hint="cs"/>
          <w:rtl/>
        </w:rPr>
        <w:t>ٱلنَّهَارَ</w:t>
      </w:r>
      <w:r w:rsidRPr="00D71D96">
        <w:rPr>
          <w:rStyle w:val="Char7"/>
          <w:rtl/>
        </w:rPr>
        <w:t xml:space="preserve"> فِي </w:t>
      </w:r>
      <w:r w:rsidRPr="00D71D96">
        <w:rPr>
          <w:rStyle w:val="Char7"/>
          <w:rFonts w:hint="cs"/>
          <w:rtl/>
        </w:rPr>
        <w:t>ٱلَّيۡلِ</w:t>
      </w:r>
      <w:r w:rsidRPr="00D71D96">
        <w:rPr>
          <w:rStyle w:val="Char7"/>
          <w:rtl/>
        </w:rPr>
        <w:t xml:space="preserve"> وَسَخَّرَ </w:t>
      </w:r>
      <w:r w:rsidRPr="00D71D96">
        <w:rPr>
          <w:rStyle w:val="Char7"/>
          <w:rFonts w:hint="cs"/>
          <w:rtl/>
        </w:rPr>
        <w:t>ٱلشَّمۡسَ</w:t>
      </w:r>
      <w:r w:rsidRPr="00D71D96">
        <w:rPr>
          <w:rStyle w:val="Char7"/>
          <w:rtl/>
        </w:rPr>
        <w:t xml:space="preserve"> وَ</w:t>
      </w:r>
      <w:r w:rsidRPr="00D71D96">
        <w:rPr>
          <w:rStyle w:val="Char7"/>
          <w:rFonts w:hint="cs"/>
          <w:rtl/>
        </w:rPr>
        <w:t>ٱلۡقَمَرَۖ</w:t>
      </w:r>
      <w:r w:rsidRPr="00D71D96">
        <w:rPr>
          <w:rStyle w:val="Char7"/>
          <w:rtl/>
        </w:rPr>
        <w:t xml:space="preserve"> كُلّٞ يَجۡرِيٓ إِلَىٰٓ أَجَلٖ مُّسَمّٗى وَأَنَّ </w:t>
      </w:r>
      <w:r w:rsidRPr="00D71D96">
        <w:rPr>
          <w:rStyle w:val="Char7"/>
          <w:rFonts w:hint="cs"/>
          <w:rtl/>
        </w:rPr>
        <w:t>ٱللَّهَ</w:t>
      </w:r>
      <w:r w:rsidRPr="00D71D96">
        <w:rPr>
          <w:rStyle w:val="Char7"/>
          <w:rtl/>
        </w:rPr>
        <w:t xml:space="preserve"> بِمَا تَعۡمَلُونَ خَبِيرٞ٢٩</w:t>
      </w:r>
      <w:r>
        <w:rPr>
          <w:rFonts w:cs="Traditional Arabic"/>
          <w:color w:val="000000"/>
          <w:shd w:val="clear" w:color="auto" w:fill="FFFFFF"/>
          <w:rtl/>
          <w:lang w:bidi="fa-IR"/>
        </w:rPr>
        <w:t>﴾</w:t>
      </w:r>
      <w:r w:rsidRPr="00731EDC">
        <w:rPr>
          <w:rStyle w:val="Char"/>
          <w:rtl/>
        </w:rPr>
        <w:t xml:space="preserve"> [لقمان: 29]</w:t>
      </w:r>
      <w:r w:rsidRPr="00731EDC">
        <w:rPr>
          <w:rFonts w:hint="cs"/>
          <w:rtl/>
        </w:rPr>
        <w:t>.</w:t>
      </w:r>
    </w:p>
    <w:p w:rsidR="00E85977" w:rsidRDefault="00E85977" w:rsidP="00886347">
      <w:pPr>
        <w:pStyle w:val="a0"/>
        <w:rPr>
          <w:rtl/>
        </w:rPr>
      </w:pPr>
      <w:r w:rsidRPr="00FE4F7A">
        <w:rPr>
          <w:rStyle w:val="Char5"/>
          <w:rFonts w:hint="cs"/>
          <w:rtl/>
        </w:rPr>
        <w:lastRenderedPageBreak/>
        <w:t xml:space="preserve">«آیا ندیده‌ای که خداوند </w:t>
      </w:r>
      <w:r w:rsidR="00FE4F7A" w:rsidRPr="00FE4F7A">
        <w:rPr>
          <w:rStyle w:val="Char5"/>
          <w:rFonts w:hint="cs"/>
          <w:rtl/>
        </w:rPr>
        <w:t>شب را در روز و روز را در شب داخل می‌گرداند و خورشید و ماه را مسخر کرده (و در مسیر منافع انسان‌ها به جریان انداخته است)؟ و این که هرکدام تا سرآمد معینی به حرکت خود ادامه می‌دهند (و این نظم و نظام با پایان‌گرفتن دنیا، پایان می‌یابد) و خداوند از آنچه انجام می‌دهید آگاه است»</w:t>
      </w:r>
      <w:r w:rsidR="00FE4F7A">
        <w:rPr>
          <w:rFonts w:hint="cs"/>
          <w:rtl/>
        </w:rPr>
        <w:t>؟</w:t>
      </w:r>
    </w:p>
    <w:p w:rsidR="007F341A" w:rsidRDefault="007F341A" w:rsidP="004D34ED">
      <w:pPr>
        <w:pStyle w:val="a0"/>
        <w:widowControl w:val="0"/>
        <w:rPr>
          <w:rtl/>
        </w:rPr>
      </w:pPr>
      <w:r>
        <w:rPr>
          <w:rFonts w:hint="cs"/>
          <w:rtl/>
        </w:rPr>
        <w:t xml:space="preserve">داخل‌گرداندن در این جا به این معناست که شب به آهستگی و به تدریج به روز تبدیل می‌شود و بالعکس. این پدیده تنها </w:t>
      </w:r>
      <w:r w:rsidR="0099066C">
        <w:rPr>
          <w:rFonts w:hint="cs"/>
          <w:rtl/>
        </w:rPr>
        <w:t>در حالتی می‌</w:t>
      </w:r>
      <w:r w:rsidR="00DD302E">
        <w:rPr>
          <w:rFonts w:hint="cs"/>
          <w:rtl/>
        </w:rPr>
        <w:t>تواند رخ دهد که زمین کروی باشد، اگر زمین تخت می‌بود، تغییر شب به روز و روز به شب ناگهانی اتفاق می‌افتاد.</w:t>
      </w:r>
    </w:p>
    <w:p w:rsidR="00DD302E" w:rsidRDefault="00DD302E" w:rsidP="004D34ED">
      <w:pPr>
        <w:pStyle w:val="a0"/>
        <w:widowControl w:val="0"/>
        <w:rPr>
          <w:rtl/>
        </w:rPr>
      </w:pPr>
      <w:r>
        <w:rPr>
          <w:rFonts w:hint="cs"/>
          <w:rtl/>
        </w:rPr>
        <w:t>آیه‌ی زیر نیز اشاره به شکل کروی زمین دارد.</w:t>
      </w:r>
    </w:p>
    <w:p w:rsidR="004A7158" w:rsidRDefault="004A7158" w:rsidP="004D34ED">
      <w:pPr>
        <w:pStyle w:val="a0"/>
        <w:widowControl w:val="0"/>
        <w:rPr>
          <w:rtl/>
        </w:rPr>
      </w:pPr>
      <w:r>
        <w:rPr>
          <w:rFonts w:cs="Traditional Arabic"/>
          <w:color w:val="000000"/>
          <w:shd w:val="clear" w:color="auto" w:fill="FFFFFF"/>
          <w:rtl/>
        </w:rPr>
        <w:t>﴿</w:t>
      </w:r>
      <w:r w:rsidRPr="00D71D96">
        <w:rPr>
          <w:rStyle w:val="Char7"/>
          <w:rtl/>
        </w:rPr>
        <w:t xml:space="preserve">خَلَقَ </w:t>
      </w:r>
      <w:r w:rsidRPr="00D71D96">
        <w:rPr>
          <w:rStyle w:val="Char7"/>
          <w:rFonts w:hint="cs"/>
          <w:rtl/>
        </w:rPr>
        <w:t>ٱلسَّمَٰوَٰتِ</w:t>
      </w:r>
      <w:r w:rsidRPr="00D71D96">
        <w:rPr>
          <w:rStyle w:val="Char7"/>
          <w:rtl/>
        </w:rPr>
        <w:t xml:space="preserve"> وَ</w:t>
      </w:r>
      <w:r w:rsidRPr="00D71D96">
        <w:rPr>
          <w:rStyle w:val="Char7"/>
          <w:rFonts w:hint="cs"/>
          <w:rtl/>
        </w:rPr>
        <w:t>ٱلۡأَرۡضَ</w:t>
      </w:r>
      <w:r w:rsidRPr="00D71D96">
        <w:rPr>
          <w:rStyle w:val="Char7"/>
          <w:rtl/>
        </w:rPr>
        <w:t xml:space="preserve"> بِ</w:t>
      </w:r>
      <w:r w:rsidRPr="00D71D96">
        <w:rPr>
          <w:rStyle w:val="Char7"/>
          <w:rFonts w:hint="cs"/>
          <w:rtl/>
        </w:rPr>
        <w:t>ٱلۡحَقِّۖ</w:t>
      </w:r>
      <w:r w:rsidRPr="00D71D96">
        <w:rPr>
          <w:rStyle w:val="Char7"/>
          <w:rtl/>
        </w:rPr>
        <w:t xml:space="preserve"> يُكَوِّرُ </w:t>
      </w:r>
      <w:r w:rsidRPr="00D71D96">
        <w:rPr>
          <w:rStyle w:val="Char7"/>
          <w:rFonts w:hint="cs"/>
          <w:rtl/>
        </w:rPr>
        <w:t>ٱلَّيۡلَ</w:t>
      </w:r>
      <w:r w:rsidRPr="00D71D96">
        <w:rPr>
          <w:rStyle w:val="Char7"/>
          <w:rtl/>
        </w:rPr>
        <w:t xml:space="preserve"> عَلَى </w:t>
      </w:r>
      <w:r w:rsidRPr="00D71D96">
        <w:rPr>
          <w:rStyle w:val="Char7"/>
          <w:rFonts w:hint="cs"/>
          <w:rtl/>
        </w:rPr>
        <w:t>ٱلنَّهَارِ</w:t>
      </w:r>
      <w:r w:rsidRPr="00D71D96">
        <w:rPr>
          <w:rStyle w:val="Char7"/>
          <w:rtl/>
        </w:rPr>
        <w:t xml:space="preserve"> وَيُكَوِّرُ </w:t>
      </w:r>
      <w:r w:rsidRPr="00D71D96">
        <w:rPr>
          <w:rStyle w:val="Char7"/>
          <w:rFonts w:hint="cs"/>
          <w:rtl/>
        </w:rPr>
        <w:t>ٱلنَّهَارَ</w:t>
      </w:r>
      <w:r w:rsidRPr="00D71D96">
        <w:rPr>
          <w:rStyle w:val="Char7"/>
          <w:rtl/>
        </w:rPr>
        <w:t xml:space="preserve"> عَلَى </w:t>
      </w:r>
      <w:r w:rsidRPr="00D71D96">
        <w:rPr>
          <w:rStyle w:val="Char7"/>
          <w:rFonts w:hint="cs"/>
          <w:rtl/>
        </w:rPr>
        <w:t>ٱلَّيۡلِۖ</w:t>
      </w:r>
      <w:r w:rsidRPr="00D71D96">
        <w:rPr>
          <w:rStyle w:val="Char7"/>
          <w:rtl/>
        </w:rPr>
        <w:t xml:space="preserve"> وَسَخَّرَ </w:t>
      </w:r>
      <w:r w:rsidRPr="00D71D96">
        <w:rPr>
          <w:rStyle w:val="Char7"/>
          <w:rFonts w:hint="cs"/>
          <w:rtl/>
        </w:rPr>
        <w:t>ٱلشَّمۡسَ</w:t>
      </w:r>
      <w:r w:rsidRPr="00D71D96">
        <w:rPr>
          <w:rStyle w:val="Char7"/>
          <w:rtl/>
        </w:rPr>
        <w:t xml:space="preserve"> وَ</w:t>
      </w:r>
      <w:r w:rsidRPr="00D71D96">
        <w:rPr>
          <w:rStyle w:val="Char7"/>
          <w:rFonts w:hint="cs"/>
          <w:rtl/>
        </w:rPr>
        <w:t>ٱلۡقَمَرَۖ</w:t>
      </w:r>
      <w:r w:rsidRPr="00D71D96">
        <w:rPr>
          <w:rStyle w:val="Char7"/>
          <w:rtl/>
        </w:rPr>
        <w:t xml:space="preserve"> كُلّٞ يَجۡرِي لِأَجَلٖ مُّسَمًّىۗ أَلَا هُوَ </w:t>
      </w:r>
      <w:r w:rsidRPr="00D71D96">
        <w:rPr>
          <w:rStyle w:val="Char7"/>
          <w:rFonts w:hint="cs"/>
          <w:rtl/>
        </w:rPr>
        <w:t>ٱلۡعَزِيزُ</w:t>
      </w:r>
      <w:r w:rsidRPr="00D71D96">
        <w:rPr>
          <w:rStyle w:val="Char7"/>
          <w:rtl/>
        </w:rPr>
        <w:t xml:space="preserve"> </w:t>
      </w:r>
      <w:r w:rsidRPr="00D71D96">
        <w:rPr>
          <w:rStyle w:val="Char7"/>
          <w:rFonts w:hint="cs"/>
          <w:rtl/>
        </w:rPr>
        <w:t>ٱلۡغَفَّٰرُ</w:t>
      </w:r>
      <w:r w:rsidRPr="00D71D96">
        <w:rPr>
          <w:rStyle w:val="Char7"/>
          <w:rtl/>
        </w:rPr>
        <w:t>٥</w:t>
      </w:r>
      <w:r>
        <w:rPr>
          <w:rFonts w:cs="Traditional Arabic"/>
          <w:color w:val="000000"/>
          <w:shd w:val="clear" w:color="auto" w:fill="FFFFFF"/>
          <w:rtl/>
        </w:rPr>
        <w:t>﴾</w:t>
      </w:r>
      <w:r w:rsidRPr="004A7158">
        <w:rPr>
          <w:rStyle w:val="Char"/>
          <w:rtl/>
        </w:rPr>
        <w:t xml:space="preserve"> [الزمر: 5]</w:t>
      </w:r>
      <w:r w:rsidRPr="004A7158">
        <w:rPr>
          <w:rFonts w:hint="cs"/>
          <w:rtl/>
        </w:rPr>
        <w:t>.</w:t>
      </w:r>
    </w:p>
    <w:p w:rsidR="004A7158" w:rsidRDefault="004A7158" w:rsidP="004D34ED">
      <w:pPr>
        <w:pStyle w:val="a0"/>
        <w:widowControl w:val="0"/>
        <w:rPr>
          <w:rtl/>
        </w:rPr>
      </w:pPr>
      <w:r w:rsidRPr="004A7158">
        <w:rPr>
          <w:rStyle w:val="Char5"/>
          <w:rFonts w:hint="cs"/>
          <w:rtl/>
        </w:rPr>
        <w:t>«خداوند آسمان‌ها و زمین را به حق آفریده است (نه به بازیچه). شب را بر روز و روز را بر شب می‌پیچد و خورشید و ماه را فرمانبردار (دستور خود) کرده است (و برای مصلحت بندگان به گردش و چرخش انداخته است). هریک از آن‌ها تا مدت معین و مشخصی (که خدا می‌داند) در حرکت خواهد بود. هان! خدا بسیار مقتدر و بخشنده است (و هرچه را بخواهد می‌کند و هرکه را بخواهد می‌بخشد)»</w:t>
      </w:r>
      <w:r>
        <w:rPr>
          <w:rFonts w:hint="cs"/>
          <w:rtl/>
        </w:rPr>
        <w:t>.</w:t>
      </w:r>
    </w:p>
    <w:p w:rsidR="003C5D5B" w:rsidRDefault="003C5D5B" w:rsidP="0009556B">
      <w:pPr>
        <w:pStyle w:val="a0"/>
        <w:widowControl w:val="0"/>
        <w:rPr>
          <w:rtl/>
        </w:rPr>
      </w:pPr>
      <w:r>
        <w:rPr>
          <w:rFonts w:hint="cs"/>
          <w:rtl/>
        </w:rPr>
        <w:t>واژه‌ی عربی به کاربرده شده در این جا «</w:t>
      </w:r>
      <w:r w:rsidR="0009556B" w:rsidRPr="00D71D96">
        <w:rPr>
          <w:rStyle w:val="Char7"/>
          <w:rtl/>
        </w:rPr>
        <w:t>يُكَوِّرُ</w:t>
      </w:r>
      <w:r>
        <w:rPr>
          <w:rFonts w:hint="cs"/>
          <w:rtl/>
        </w:rPr>
        <w:t>» از مصدر تکویر به معنی پیچیدن عمامه و دستار به دور سر و یا هم‌پوشی است و این دو معنی تنها در حالتی صادق هستند که زمین کروی باشد. زمین کاملاً همانند یک توپ، کروی نیست، بلکه بیضی شکل است، یعنی در دو قطب به صورت فرو رفته است.</w:t>
      </w:r>
    </w:p>
    <w:p w:rsidR="003C5D5B" w:rsidRDefault="003C5D5B" w:rsidP="00886347">
      <w:pPr>
        <w:pStyle w:val="a0"/>
        <w:keepNext/>
        <w:rPr>
          <w:rtl/>
        </w:rPr>
      </w:pPr>
      <w:r>
        <w:rPr>
          <w:rFonts w:hint="cs"/>
          <w:rtl/>
        </w:rPr>
        <w:lastRenderedPageBreak/>
        <w:t>آیه‌ی زیر حاوی توصیفی برای شکل زمین است:</w:t>
      </w:r>
    </w:p>
    <w:p w:rsidR="003C5D5B" w:rsidRDefault="003C5D5B" w:rsidP="004D34ED">
      <w:pPr>
        <w:pStyle w:val="a0"/>
        <w:widowControl w:val="0"/>
        <w:rPr>
          <w:rtl/>
        </w:rPr>
      </w:pPr>
      <w:r>
        <w:rPr>
          <w:rFonts w:cs="Traditional Arabic"/>
          <w:color w:val="000000"/>
          <w:shd w:val="clear" w:color="auto" w:fill="FFFFFF"/>
          <w:rtl/>
        </w:rPr>
        <w:t>﴿</w:t>
      </w:r>
      <w:r w:rsidRPr="00D71D96">
        <w:rPr>
          <w:rStyle w:val="Char7"/>
          <w:rtl/>
        </w:rPr>
        <w:t>وَ</w:t>
      </w:r>
      <w:r w:rsidRPr="00D71D96">
        <w:rPr>
          <w:rStyle w:val="Char7"/>
          <w:rFonts w:hint="cs"/>
          <w:rtl/>
        </w:rPr>
        <w:t>ٱلۡأَرۡضَ</w:t>
      </w:r>
      <w:r w:rsidRPr="00D71D96">
        <w:rPr>
          <w:rStyle w:val="Char7"/>
          <w:rtl/>
        </w:rPr>
        <w:t xml:space="preserve"> بَعۡدَ ذَٰلِكَ دَحَىٰهَآ٣٠</w:t>
      </w:r>
      <w:r>
        <w:rPr>
          <w:rFonts w:cs="Traditional Arabic"/>
          <w:color w:val="000000"/>
          <w:shd w:val="clear" w:color="auto" w:fill="FFFFFF"/>
          <w:rtl/>
        </w:rPr>
        <w:t>﴾</w:t>
      </w:r>
      <w:r w:rsidRPr="003C5D5B">
        <w:rPr>
          <w:rStyle w:val="Char"/>
          <w:rtl/>
        </w:rPr>
        <w:t xml:space="preserve"> [النازعات: 30]</w:t>
      </w:r>
      <w:r w:rsidRPr="003C5D5B">
        <w:rPr>
          <w:rFonts w:hint="cs"/>
          <w:rtl/>
        </w:rPr>
        <w:t>.</w:t>
      </w:r>
    </w:p>
    <w:p w:rsidR="003C5D5B" w:rsidRDefault="003C5D5B" w:rsidP="004D34ED">
      <w:pPr>
        <w:pStyle w:val="a0"/>
        <w:widowControl w:val="0"/>
        <w:rPr>
          <w:rtl/>
          <w:lang w:bidi="fa-IR"/>
        </w:rPr>
      </w:pPr>
      <w:r w:rsidRPr="003C5D5B">
        <w:rPr>
          <w:rStyle w:val="Char5"/>
          <w:rFonts w:hint="cs"/>
          <w:rtl/>
        </w:rPr>
        <w:t>«و پس از آن، زمین را غلتاند و (به شکل بیضی درآورد و) گستراند»</w:t>
      </w:r>
      <w:r>
        <w:rPr>
          <w:rFonts w:hint="cs"/>
          <w:rtl/>
        </w:rPr>
        <w:t>.</w:t>
      </w:r>
    </w:p>
    <w:p w:rsidR="00B01ACF" w:rsidRDefault="00B01ACF" w:rsidP="004D34ED">
      <w:pPr>
        <w:pStyle w:val="a0"/>
        <w:widowControl w:val="0"/>
        <w:rPr>
          <w:rtl/>
        </w:rPr>
      </w:pPr>
      <w:r>
        <w:rPr>
          <w:rFonts w:hint="cs"/>
          <w:rtl/>
        </w:rPr>
        <w:t>واژه‌ی عربی مترادف بیضی «دحا» است که مصدر آن «دحی» است. و واژه‌ی دحیه نیز که از همین ری</w:t>
      </w:r>
      <w:r w:rsidR="0009556B">
        <w:rPr>
          <w:rFonts w:hint="cs"/>
          <w:rtl/>
        </w:rPr>
        <w:t>شه است، به معنی تخم شتر مرغ است</w:t>
      </w:r>
      <w:r w:rsidRPr="00C03776">
        <w:rPr>
          <w:rStyle w:val="FootnoteReference"/>
          <w:spacing w:val="-4"/>
          <w:rtl/>
          <w:lang w:bidi="fa-IR"/>
        </w:rPr>
        <w:footnoteReference w:id="14"/>
      </w:r>
      <w:r w:rsidR="0009556B">
        <w:rPr>
          <w:rFonts w:hint="cs"/>
          <w:rtl/>
        </w:rPr>
        <w:t>،</w:t>
      </w:r>
      <w:r w:rsidR="00321147">
        <w:rPr>
          <w:rFonts w:hint="cs"/>
          <w:rtl/>
        </w:rPr>
        <w:t xml:space="preserve"> شکل تخم شتر مرغ به شکل کروی زمین شباهت دارد. بنابراین، قرآن دقیقا شکل زمین را توصیف کرده است. در حالی که تصور رایج مردم هنگام نزول قرآن بر این بوده است که زمین تخت است.</w:t>
      </w:r>
    </w:p>
    <w:p w:rsidR="00FD5E64" w:rsidRDefault="00FD5E64" w:rsidP="004D34ED">
      <w:pPr>
        <w:pStyle w:val="a2"/>
        <w:widowControl w:val="0"/>
        <w:rPr>
          <w:rtl/>
        </w:rPr>
      </w:pPr>
      <w:bookmarkStart w:id="19" w:name="_Toc467013157"/>
      <w:r>
        <w:rPr>
          <w:rFonts w:hint="cs"/>
          <w:rtl/>
        </w:rPr>
        <w:t>بازتاب نور توسط ماه</w:t>
      </w:r>
      <w:bookmarkEnd w:id="19"/>
    </w:p>
    <w:p w:rsidR="00FD5E64" w:rsidRDefault="003218A9" w:rsidP="00886347">
      <w:pPr>
        <w:pStyle w:val="a0"/>
        <w:widowControl w:val="0"/>
        <w:spacing w:line="233" w:lineRule="auto"/>
        <w:rPr>
          <w:lang w:bidi="fa-IR"/>
        </w:rPr>
      </w:pPr>
      <w:r>
        <w:rPr>
          <w:rFonts w:hint="cs"/>
          <w:rtl/>
          <w:lang w:bidi="fa-IR"/>
        </w:rPr>
        <w:t>تمدن‌های پیشین معتقد بودند که نور ماه از خود آن سرچشمه می‌گیرد، اما هم‌اکنون از لحاظ علمی ثابت شده است که نور ماه بازتاب نور خورشید است،</w:t>
      </w:r>
      <w:r w:rsidRPr="00C03776">
        <w:rPr>
          <w:rStyle w:val="FootnoteReference"/>
          <w:spacing w:val="-4"/>
          <w:rtl/>
          <w:lang w:bidi="fa-IR"/>
        </w:rPr>
        <w:footnoteReference w:id="15"/>
      </w:r>
      <w:r w:rsidR="00C2037F">
        <w:rPr>
          <w:rFonts w:hint="cs"/>
          <w:rtl/>
          <w:lang w:bidi="fa-IR"/>
        </w:rPr>
        <w:t xml:space="preserve"> همین</w:t>
      </w:r>
      <w:r w:rsidR="00AE1F53">
        <w:rPr>
          <w:rFonts w:hint="cs"/>
          <w:rtl/>
          <w:lang w:bidi="fa-IR"/>
        </w:rPr>
        <w:t xml:space="preserve"> </w:t>
      </w:r>
      <w:r w:rsidR="00C2037F">
        <w:rPr>
          <w:rFonts w:hint="cs"/>
          <w:rtl/>
          <w:lang w:bidi="fa-IR"/>
        </w:rPr>
        <w:t>طور این حقیقت 1400 سال پیش در این آیات قرآن ذکر شده است:</w:t>
      </w:r>
    </w:p>
    <w:p w:rsidR="00D27578" w:rsidRDefault="00D27578" w:rsidP="00886347">
      <w:pPr>
        <w:pStyle w:val="a0"/>
        <w:widowControl w:val="0"/>
        <w:spacing w:line="233" w:lineRule="auto"/>
        <w:rPr>
          <w:rtl/>
        </w:rPr>
      </w:pPr>
      <w:r>
        <w:rPr>
          <w:rFonts w:cs="Traditional Arabic"/>
          <w:color w:val="000000"/>
          <w:shd w:val="clear" w:color="auto" w:fill="FFFFFF"/>
          <w:rtl/>
          <w:lang w:bidi="fa-IR"/>
        </w:rPr>
        <w:t>﴿</w:t>
      </w:r>
      <w:r w:rsidRPr="00D71D96">
        <w:rPr>
          <w:rStyle w:val="Char7"/>
          <w:rtl/>
        </w:rPr>
        <w:t xml:space="preserve">تَبَارَكَ </w:t>
      </w:r>
      <w:r w:rsidRPr="00D71D96">
        <w:rPr>
          <w:rStyle w:val="Char7"/>
          <w:rFonts w:hint="cs"/>
          <w:rtl/>
        </w:rPr>
        <w:t>ٱلَّذِي</w:t>
      </w:r>
      <w:r w:rsidRPr="00D71D96">
        <w:rPr>
          <w:rStyle w:val="Char7"/>
          <w:rtl/>
        </w:rPr>
        <w:t xml:space="preserve"> جَعَلَ فِي </w:t>
      </w:r>
      <w:r w:rsidRPr="00D71D96">
        <w:rPr>
          <w:rStyle w:val="Char7"/>
          <w:rFonts w:hint="cs"/>
          <w:rtl/>
        </w:rPr>
        <w:t>ٱلسَّمَآءِ</w:t>
      </w:r>
      <w:r w:rsidRPr="00D71D96">
        <w:rPr>
          <w:rStyle w:val="Char7"/>
          <w:rtl/>
        </w:rPr>
        <w:t xml:space="preserve"> بُرُوجٗا وَجَعَلَ فِيهَا سِرَٰجٗا وَقَمَرٗا مُّنِيرٗا٦١</w:t>
      </w:r>
      <w:r>
        <w:rPr>
          <w:rFonts w:cs="Traditional Arabic"/>
          <w:color w:val="000000"/>
          <w:shd w:val="clear" w:color="auto" w:fill="FFFFFF"/>
          <w:rtl/>
          <w:lang w:bidi="fa-IR"/>
        </w:rPr>
        <w:t>﴾</w:t>
      </w:r>
      <w:r w:rsidRPr="00D27578">
        <w:rPr>
          <w:rStyle w:val="Char"/>
          <w:rtl/>
        </w:rPr>
        <w:t xml:space="preserve"> [الفرقان: 61]</w:t>
      </w:r>
      <w:r w:rsidRPr="00D27578">
        <w:rPr>
          <w:rFonts w:hint="cs"/>
          <w:rtl/>
        </w:rPr>
        <w:t>.</w:t>
      </w:r>
    </w:p>
    <w:p w:rsidR="00D27578" w:rsidRDefault="00D27578" w:rsidP="00886347">
      <w:pPr>
        <w:pStyle w:val="a0"/>
        <w:widowControl w:val="0"/>
        <w:spacing w:line="233" w:lineRule="auto"/>
        <w:rPr>
          <w:rtl/>
        </w:rPr>
      </w:pPr>
      <w:r w:rsidRPr="00D27578">
        <w:rPr>
          <w:rStyle w:val="Char5"/>
          <w:rFonts w:hint="cs"/>
          <w:rtl/>
        </w:rPr>
        <w:t>«پاینده و بزرگوار خدای رحمانی است که در آسمان برج‌ها</w:t>
      </w:r>
      <w:r w:rsidR="002D2FB0">
        <w:rPr>
          <w:rStyle w:val="Char5"/>
          <w:rFonts w:hint="cs"/>
          <w:rtl/>
        </w:rPr>
        <w:t>ی</w:t>
      </w:r>
      <w:r w:rsidRPr="00D27578">
        <w:rPr>
          <w:rStyle w:val="Char5"/>
          <w:rFonts w:hint="cs"/>
          <w:rtl/>
        </w:rPr>
        <w:t>ی را به وجود آورده است و در آن، چراغ (فروزان خورشید) و ماه تابان را ایجاد نموده است»</w:t>
      </w:r>
      <w:r>
        <w:rPr>
          <w:rFonts w:hint="cs"/>
          <w:rtl/>
        </w:rPr>
        <w:t>.</w:t>
      </w:r>
    </w:p>
    <w:p w:rsidR="007855B8" w:rsidRDefault="007855B8" w:rsidP="00886347">
      <w:pPr>
        <w:pStyle w:val="a0"/>
        <w:widowControl w:val="0"/>
        <w:spacing w:line="233" w:lineRule="auto"/>
        <w:rPr>
          <w:rtl/>
        </w:rPr>
      </w:pPr>
      <w:r>
        <w:rPr>
          <w:rFonts w:cs="Traditional Arabic"/>
          <w:color w:val="000000"/>
          <w:shd w:val="clear" w:color="auto" w:fill="FFFFFF"/>
          <w:rtl/>
        </w:rPr>
        <w:t>﴿</w:t>
      </w:r>
      <w:r w:rsidRPr="00D71D96">
        <w:rPr>
          <w:rStyle w:val="Char7"/>
          <w:rtl/>
        </w:rPr>
        <w:t>وَجَعَلۡنَا سِرَاجٗا وَهَّاجٗا١٣</w:t>
      </w:r>
      <w:r>
        <w:rPr>
          <w:rFonts w:cs="Traditional Arabic"/>
          <w:color w:val="000000"/>
          <w:shd w:val="clear" w:color="auto" w:fill="FFFFFF"/>
          <w:rtl/>
        </w:rPr>
        <w:t>﴾</w:t>
      </w:r>
      <w:r w:rsidRPr="007855B8">
        <w:rPr>
          <w:rStyle w:val="Char"/>
          <w:rtl/>
        </w:rPr>
        <w:t xml:space="preserve"> [النبأ: 13]</w:t>
      </w:r>
      <w:r>
        <w:rPr>
          <w:rFonts w:hint="cs"/>
          <w:rtl/>
        </w:rPr>
        <w:t>.</w:t>
      </w:r>
    </w:p>
    <w:p w:rsidR="007855B8" w:rsidRDefault="007855B8" w:rsidP="00886347">
      <w:pPr>
        <w:pStyle w:val="a0"/>
        <w:widowControl w:val="0"/>
        <w:spacing w:line="233" w:lineRule="auto"/>
        <w:rPr>
          <w:rtl/>
        </w:rPr>
      </w:pPr>
      <w:r w:rsidRPr="00E417BA">
        <w:rPr>
          <w:rStyle w:val="Char5"/>
          <w:rFonts w:hint="cs"/>
          <w:rtl/>
        </w:rPr>
        <w:t>«</w:t>
      </w:r>
      <w:r w:rsidR="00E417BA" w:rsidRPr="00E417BA">
        <w:rPr>
          <w:rStyle w:val="Char5"/>
          <w:rFonts w:hint="cs"/>
          <w:rtl/>
        </w:rPr>
        <w:t xml:space="preserve">و چراغ درخشان و فروزانی را نیافریده‌ایم؟ (تا در بزمگاه جهان محیط را </w:t>
      </w:r>
      <w:r w:rsidR="00E417BA" w:rsidRPr="00E417BA">
        <w:rPr>
          <w:rStyle w:val="Char5"/>
          <w:rFonts w:hint="cs"/>
          <w:rtl/>
        </w:rPr>
        <w:lastRenderedPageBreak/>
        <w:t>برایتان روشن و گرم دارد)»</w:t>
      </w:r>
      <w:r w:rsidR="00E417BA">
        <w:rPr>
          <w:rFonts w:hint="cs"/>
          <w:rtl/>
        </w:rPr>
        <w:t>؟</w:t>
      </w:r>
    </w:p>
    <w:p w:rsidR="00516B01" w:rsidRDefault="00516B01" w:rsidP="004D34ED">
      <w:pPr>
        <w:pStyle w:val="a0"/>
        <w:widowControl w:val="0"/>
        <w:rPr>
          <w:rtl/>
        </w:rPr>
      </w:pPr>
      <w:r>
        <w:rPr>
          <w:rFonts w:cs="Traditional Arabic"/>
          <w:color w:val="000000"/>
          <w:shd w:val="clear" w:color="auto" w:fill="FFFFFF"/>
          <w:rtl/>
          <w:lang w:bidi="fa-IR"/>
        </w:rPr>
        <w:t>﴿</w:t>
      </w:r>
      <w:r w:rsidRPr="00D71D96">
        <w:rPr>
          <w:rStyle w:val="Char7"/>
          <w:rtl/>
        </w:rPr>
        <w:t xml:space="preserve">هُوَ </w:t>
      </w:r>
      <w:r w:rsidRPr="00D71D96">
        <w:rPr>
          <w:rStyle w:val="Char7"/>
          <w:rFonts w:hint="cs"/>
          <w:rtl/>
        </w:rPr>
        <w:t>ٱلَّذِي</w:t>
      </w:r>
      <w:r w:rsidRPr="00D71D96">
        <w:rPr>
          <w:rStyle w:val="Char7"/>
          <w:rtl/>
        </w:rPr>
        <w:t xml:space="preserve"> جَعَلَ </w:t>
      </w:r>
      <w:r w:rsidRPr="00D71D96">
        <w:rPr>
          <w:rStyle w:val="Char7"/>
          <w:rFonts w:hint="cs"/>
          <w:rtl/>
        </w:rPr>
        <w:t>ٱلشَّمۡسَ</w:t>
      </w:r>
      <w:r w:rsidRPr="00D71D96">
        <w:rPr>
          <w:rStyle w:val="Char7"/>
          <w:rtl/>
        </w:rPr>
        <w:t xml:space="preserve"> ضِيَآءٗ وَ</w:t>
      </w:r>
      <w:r w:rsidRPr="00D71D96">
        <w:rPr>
          <w:rStyle w:val="Char7"/>
          <w:rFonts w:hint="cs"/>
          <w:rtl/>
        </w:rPr>
        <w:t>ٱلۡقَمَرَ</w:t>
      </w:r>
      <w:r w:rsidRPr="00D71D96">
        <w:rPr>
          <w:rStyle w:val="Char7"/>
          <w:rtl/>
        </w:rPr>
        <w:t xml:space="preserve"> نُورٗا وَقَدَّرَهُ</w:t>
      </w:r>
      <w:r w:rsidRPr="00D71D96">
        <w:rPr>
          <w:rStyle w:val="Char7"/>
          <w:rFonts w:hint="cs"/>
          <w:rtl/>
        </w:rPr>
        <w:t>ۥ</w:t>
      </w:r>
      <w:r w:rsidRPr="00D71D96">
        <w:rPr>
          <w:rStyle w:val="Char7"/>
          <w:rtl/>
        </w:rPr>
        <w:t xml:space="preserve"> مَنَازِلَ لِتَعۡلَمُواْ عَدَدَ </w:t>
      </w:r>
      <w:r w:rsidRPr="00D71D96">
        <w:rPr>
          <w:rStyle w:val="Char7"/>
          <w:rFonts w:hint="cs"/>
          <w:rtl/>
        </w:rPr>
        <w:t>ٱلسِّنِينَ</w:t>
      </w:r>
      <w:r w:rsidRPr="00D71D96">
        <w:rPr>
          <w:rStyle w:val="Char7"/>
          <w:rtl/>
        </w:rPr>
        <w:t xml:space="preserve"> وَ</w:t>
      </w:r>
      <w:r w:rsidRPr="00D71D96">
        <w:rPr>
          <w:rStyle w:val="Char7"/>
          <w:rFonts w:hint="cs"/>
          <w:rtl/>
        </w:rPr>
        <w:t>ٱلۡحِسَابَۚ</w:t>
      </w:r>
      <w:r w:rsidRPr="00D71D96">
        <w:rPr>
          <w:rStyle w:val="Char7"/>
          <w:rtl/>
        </w:rPr>
        <w:t xml:space="preserve"> مَا خَلَقَ </w:t>
      </w:r>
      <w:r w:rsidRPr="00D71D96">
        <w:rPr>
          <w:rStyle w:val="Char7"/>
          <w:rFonts w:hint="cs"/>
          <w:rtl/>
        </w:rPr>
        <w:t>ٱللَّهُ</w:t>
      </w:r>
      <w:r w:rsidRPr="00D71D96">
        <w:rPr>
          <w:rStyle w:val="Char7"/>
          <w:rtl/>
        </w:rPr>
        <w:t xml:space="preserve"> ذَٰلِكَ إِلَّا بِ</w:t>
      </w:r>
      <w:r w:rsidRPr="00D71D96">
        <w:rPr>
          <w:rStyle w:val="Char7"/>
          <w:rFonts w:hint="cs"/>
          <w:rtl/>
        </w:rPr>
        <w:t>ٱلۡحَقِّۚ</w:t>
      </w:r>
      <w:r w:rsidRPr="00D71D96">
        <w:rPr>
          <w:rStyle w:val="Char7"/>
          <w:rtl/>
        </w:rPr>
        <w:t xml:space="preserve"> يُفَصِّلُ </w:t>
      </w:r>
      <w:r w:rsidRPr="00D71D96">
        <w:rPr>
          <w:rStyle w:val="Char7"/>
          <w:rFonts w:hint="cs"/>
          <w:rtl/>
        </w:rPr>
        <w:t>ٱلۡأٓيَٰتِ</w:t>
      </w:r>
      <w:r w:rsidRPr="00D71D96">
        <w:rPr>
          <w:rStyle w:val="Char7"/>
          <w:rtl/>
        </w:rPr>
        <w:t xml:space="preserve"> لِقَوۡمٖ يَعۡلَمُونَ٥</w:t>
      </w:r>
      <w:r>
        <w:rPr>
          <w:rFonts w:cs="Traditional Arabic"/>
          <w:color w:val="000000"/>
          <w:shd w:val="clear" w:color="auto" w:fill="FFFFFF"/>
          <w:rtl/>
          <w:lang w:bidi="fa-IR"/>
        </w:rPr>
        <w:t>﴾</w:t>
      </w:r>
      <w:r w:rsidRPr="00516B01">
        <w:rPr>
          <w:rStyle w:val="Char"/>
          <w:rtl/>
        </w:rPr>
        <w:t xml:space="preserve"> [يونس: 5]</w:t>
      </w:r>
      <w:r w:rsidRPr="00516B01">
        <w:rPr>
          <w:rFonts w:hint="cs"/>
          <w:rtl/>
        </w:rPr>
        <w:t>.</w:t>
      </w:r>
    </w:p>
    <w:p w:rsidR="00516B01" w:rsidRDefault="00516B01" w:rsidP="002D2FB0">
      <w:pPr>
        <w:pStyle w:val="a0"/>
        <w:widowControl w:val="0"/>
        <w:rPr>
          <w:rtl/>
        </w:rPr>
      </w:pPr>
      <w:r>
        <w:rPr>
          <w:rFonts w:hint="cs"/>
          <w:rtl/>
        </w:rPr>
        <w:t>«خدا است که خورشید را درخشان و ماه را تابان گردانده است و برای ماه منازلی معین کرده است تا شماره‌ی سال‌ها و حساب (کارها) را بدانید. خداوند (آن همه عجا</w:t>
      </w:r>
      <w:r w:rsidR="002D2FB0">
        <w:rPr>
          <w:rFonts w:hint="cs"/>
          <w:rtl/>
        </w:rPr>
        <w:t>ی</w:t>
      </w:r>
      <w:r>
        <w:rPr>
          <w:rFonts w:hint="cs"/>
          <w:rtl/>
        </w:rPr>
        <w:t>ب و غرا</w:t>
      </w:r>
      <w:r w:rsidR="002D2FB0">
        <w:rPr>
          <w:rFonts w:hint="cs"/>
          <w:rtl/>
        </w:rPr>
        <w:t>ی</w:t>
      </w:r>
      <w:r>
        <w:rPr>
          <w:rFonts w:hint="cs"/>
          <w:rtl/>
        </w:rPr>
        <w:t>ب آفرینش و چرخش و گردش مهر و ماه را سرسری و از بهر بازیگری پدید نیاورده است و بلکه) آن را جز به حکمت نیافریده است. خداوند آیات (قرآن و نشانه‌های جهان) را برای آنان که می‌فهمند و درک می‌کنند شرح و بسط می‌دهد</w:t>
      </w:r>
      <w:r w:rsidR="002D2FB0">
        <w:rPr>
          <w:rFonts w:hint="cs"/>
          <w:rtl/>
        </w:rPr>
        <w:t>»</w:t>
      </w:r>
      <w:r>
        <w:rPr>
          <w:rFonts w:hint="cs"/>
          <w:rtl/>
        </w:rPr>
        <w:t>.</w:t>
      </w:r>
    </w:p>
    <w:p w:rsidR="00641C27" w:rsidRDefault="00641C27" w:rsidP="004D34ED">
      <w:pPr>
        <w:pStyle w:val="a0"/>
        <w:widowControl w:val="0"/>
        <w:rPr>
          <w:rtl/>
        </w:rPr>
      </w:pPr>
      <w:r>
        <w:rPr>
          <w:rFonts w:hint="cs"/>
          <w:rtl/>
        </w:rPr>
        <w:t xml:space="preserve">واژه‌ی عربی به کار برده شده در قرآن برای خورشید «شمس» است که به واژه‌ی سراج برمی‌گردد و سراج نیز به معنی چراغ است، یا وَهَّاج که به معنی فروزان است و نیز ضیاء که به معنی روشنی است، تمام این سه توصیف برای خورشید به کار رفته است، چون با احتراق درونی خود گرما و نور شدیدی را تولید می‌کند. واژه‌ی عربی به کار برده شده در قرآن برای ماه نیز «قَمَر» است، و در قرآن به مُنیر </w:t>
      </w:r>
      <w:r w:rsidR="005D4BF3">
        <w:rPr>
          <w:rFonts w:hint="cs"/>
          <w:rtl/>
        </w:rPr>
        <w:t>توصیف شده است و به معنی جرمی آسمانی است که نور را بازتاب می‌دهد. این توصیف قرآنی با سرشت ماه تطابق کامل دارد که نور را از خود ساطع نمی‌کند و جسم سرد و بی‌روحی است که فقط نور خورشید را بازتابش می‌کند. حتی یک بار در قرآن صفات سراج،</w:t>
      </w:r>
      <w:r w:rsidR="009446EF">
        <w:rPr>
          <w:rFonts w:hint="cs"/>
          <w:rtl/>
        </w:rPr>
        <w:t xml:space="preserve"> وهاج و یا ضیاء به ماه داده نشده است. و این اشاره به آن دارد که قرآن فرق بین سرشت ماه و خورشید را تشخیص داده است.</w:t>
      </w:r>
    </w:p>
    <w:p w:rsidR="009446EF" w:rsidRDefault="009446EF" w:rsidP="004D34ED">
      <w:pPr>
        <w:pStyle w:val="a0"/>
        <w:widowControl w:val="0"/>
        <w:rPr>
          <w:rtl/>
        </w:rPr>
      </w:pPr>
      <w:r>
        <w:rPr>
          <w:rFonts w:hint="cs"/>
          <w:rtl/>
        </w:rPr>
        <w:t>آیات زیر را که مرتبط به سرشت ماه و خورشید هستند ملاحظه نمایید:</w:t>
      </w:r>
    </w:p>
    <w:p w:rsidR="00452E9E" w:rsidRDefault="00452E9E" w:rsidP="004D34ED">
      <w:pPr>
        <w:pStyle w:val="a0"/>
        <w:widowControl w:val="0"/>
        <w:rPr>
          <w:rtl/>
        </w:rPr>
      </w:pPr>
      <w:r>
        <w:rPr>
          <w:rFonts w:cs="Traditional Arabic"/>
          <w:color w:val="000000"/>
          <w:shd w:val="clear" w:color="auto" w:fill="FFFFFF"/>
          <w:rtl/>
        </w:rPr>
        <w:t>﴿</w:t>
      </w:r>
      <w:r w:rsidRPr="00D71D96">
        <w:rPr>
          <w:rStyle w:val="Char7"/>
          <w:rtl/>
        </w:rPr>
        <w:t xml:space="preserve">أَلَمۡ تَرَوۡاْ كَيۡفَ خَلَقَ </w:t>
      </w:r>
      <w:r w:rsidRPr="00D71D96">
        <w:rPr>
          <w:rStyle w:val="Char7"/>
          <w:rFonts w:hint="cs"/>
          <w:rtl/>
        </w:rPr>
        <w:t>ٱللَّهُ</w:t>
      </w:r>
      <w:r w:rsidRPr="00D71D96">
        <w:rPr>
          <w:rStyle w:val="Char7"/>
          <w:rtl/>
        </w:rPr>
        <w:t xml:space="preserve"> سَبۡعَ سَمَٰوَٰتٖ طِبَاقٗا١٥ وَجَعَلَ </w:t>
      </w:r>
      <w:r w:rsidRPr="00D71D96">
        <w:rPr>
          <w:rStyle w:val="Char7"/>
          <w:rFonts w:hint="cs"/>
          <w:rtl/>
        </w:rPr>
        <w:t>ٱلۡقَمَرَ</w:t>
      </w:r>
      <w:r w:rsidRPr="00D71D96">
        <w:rPr>
          <w:rStyle w:val="Char7"/>
          <w:rtl/>
        </w:rPr>
        <w:t xml:space="preserve"> فِيهِنَّ </w:t>
      </w:r>
      <w:r w:rsidRPr="00D71D96">
        <w:rPr>
          <w:rStyle w:val="Char7"/>
          <w:rtl/>
        </w:rPr>
        <w:lastRenderedPageBreak/>
        <w:t xml:space="preserve">نُورٗا وَجَعَلَ </w:t>
      </w:r>
      <w:r w:rsidRPr="00D71D96">
        <w:rPr>
          <w:rStyle w:val="Char7"/>
          <w:rFonts w:hint="cs"/>
          <w:rtl/>
        </w:rPr>
        <w:t>ٱلشَّمۡسَ</w:t>
      </w:r>
      <w:r w:rsidRPr="00D71D96">
        <w:rPr>
          <w:rStyle w:val="Char7"/>
          <w:rtl/>
        </w:rPr>
        <w:t xml:space="preserve"> سِرَاجٗا١٦</w:t>
      </w:r>
      <w:r>
        <w:rPr>
          <w:rFonts w:cs="Traditional Arabic"/>
          <w:color w:val="000000"/>
          <w:shd w:val="clear" w:color="auto" w:fill="FFFFFF"/>
          <w:rtl/>
        </w:rPr>
        <w:t>﴾</w:t>
      </w:r>
      <w:r w:rsidRPr="00452E9E">
        <w:rPr>
          <w:rStyle w:val="Char"/>
          <w:rtl/>
        </w:rPr>
        <w:t xml:space="preserve"> [نوح: 15-16]</w:t>
      </w:r>
      <w:r w:rsidRPr="00452E9E">
        <w:rPr>
          <w:rFonts w:hint="cs"/>
          <w:rtl/>
        </w:rPr>
        <w:t>.</w:t>
      </w:r>
    </w:p>
    <w:p w:rsidR="00FC5A5F" w:rsidRDefault="00FC5A5F" w:rsidP="004D34ED">
      <w:pPr>
        <w:pStyle w:val="a0"/>
        <w:widowControl w:val="0"/>
        <w:rPr>
          <w:rtl/>
        </w:rPr>
      </w:pPr>
      <w:r w:rsidRPr="00FC5A5F">
        <w:rPr>
          <w:rStyle w:val="Char5"/>
          <w:rFonts w:hint="cs"/>
          <w:rtl/>
        </w:rPr>
        <w:t>«مگر نمی‌بینید که خداوند چگونه هفت آسمان را یکی بالای دیگر آفریده است؟ و ماه را در میان آن‌ها تابان و خورشید را چراغ (درخشان) کرده است»</w:t>
      </w:r>
      <w:r>
        <w:rPr>
          <w:rFonts w:hint="cs"/>
          <w:rtl/>
        </w:rPr>
        <w:t>؟</w:t>
      </w:r>
    </w:p>
    <w:p w:rsidR="00A15222" w:rsidRDefault="00A15222" w:rsidP="004D34ED">
      <w:pPr>
        <w:pStyle w:val="a2"/>
        <w:widowControl w:val="0"/>
        <w:rPr>
          <w:rtl/>
        </w:rPr>
      </w:pPr>
      <w:bookmarkStart w:id="20" w:name="_Toc467013158"/>
      <w:r>
        <w:rPr>
          <w:rFonts w:hint="cs"/>
          <w:rtl/>
        </w:rPr>
        <w:t>دَورَان خورشید</w:t>
      </w:r>
      <w:bookmarkEnd w:id="20"/>
    </w:p>
    <w:p w:rsidR="00A15222" w:rsidRDefault="00EA586F" w:rsidP="004D34ED">
      <w:pPr>
        <w:pStyle w:val="a0"/>
        <w:widowControl w:val="0"/>
        <w:rPr>
          <w:rtl/>
          <w:lang w:bidi="fa-IR"/>
        </w:rPr>
      </w:pPr>
      <w:r>
        <w:rPr>
          <w:rFonts w:hint="cs"/>
          <w:rtl/>
          <w:lang w:bidi="fa-IR"/>
        </w:rPr>
        <w:t>فیلسوف‌ها و دانشمندان اروپایی مدت‌ها بر این باور بودند که زمین بی‌حرکت در مرکز کیهان ایستاده است و تمام اجرام دیگر از جمله خورشید به دور آن می‌چرخند. نظریه‌ی زمین مرکزی، قرن دوم پیش از میلاد، درست زمان بطلمیوس،</w:t>
      </w:r>
      <w:r w:rsidRPr="00C03776">
        <w:rPr>
          <w:rStyle w:val="FootnoteReference"/>
          <w:spacing w:val="-4"/>
          <w:rtl/>
          <w:lang w:bidi="fa-IR"/>
        </w:rPr>
        <w:footnoteReference w:id="16"/>
      </w:r>
      <w:r w:rsidR="00E8669F">
        <w:rPr>
          <w:rFonts w:hint="cs"/>
          <w:rtl/>
          <w:lang w:bidi="fa-IR"/>
        </w:rPr>
        <w:t xml:space="preserve"> در غرب رایج بود. در سال 1512 نیکلاس کوپرنیک،</w:t>
      </w:r>
      <w:r w:rsidR="00E8669F" w:rsidRPr="00C03776">
        <w:rPr>
          <w:rStyle w:val="FootnoteReference"/>
          <w:spacing w:val="-4"/>
          <w:rtl/>
          <w:lang w:bidi="fa-IR"/>
        </w:rPr>
        <w:footnoteReference w:id="17"/>
      </w:r>
      <w:r w:rsidR="00F55573">
        <w:rPr>
          <w:rFonts w:hint="cs"/>
          <w:rtl/>
          <w:lang w:bidi="fa-IR"/>
        </w:rPr>
        <w:t xml:space="preserve"> نظریه‌ی خورشید مرکزی خود را در مورد حرکت سیارات مطرح کرد، به ادعای او خورشید جرمی بی‌حرکت در مرکز منظومه‌ی خورشیدی با سیاراتی است که به دور آن می‌چرخند.</w:t>
      </w:r>
    </w:p>
    <w:p w:rsidR="00886D58" w:rsidRDefault="00886D58" w:rsidP="004D34ED">
      <w:pPr>
        <w:pStyle w:val="a0"/>
        <w:widowControl w:val="0"/>
        <w:rPr>
          <w:rtl/>
          <w:lang w:bidi="fa-IR"/>
        </w:rPr>
      </w:pPr>
      <w:r>
        <w:rPr>
          <w:rFonts w:hint="cs"/>
          <w:rtl/>
          <w:lang w:bidi="fa-IR"/>
        </w:rPr>
        <w:t>در سال 1609 یوهان کپلر،</w:t>
      </w:r>
      <w:r w:rsidRPr="00C03776">
        <w:rPr>
          <w:rStyle w:val="FootnoteReference"/>
          <w:spacing w:val="-4"/>
          <w:rtl/>
          <w:lang w:bidi="fa-IR"/>
        </w:rPr>
        <w:footnoteReference w:id="18"/>
      </w:r>
      <w:r w:rsidR="00B3224B">
        <w:rPr>
          <w:rFonts w:hint="cs"/>
          <w:rtl/>
          <w:lang w:bidi="fa-IR"/>
        </w:rPr>
        <w:t xml:space="preserve"> دانشمند آلمانی کتاب اخترشناسی نوین خود را منتشر کرد. در این کتاب کپلر به این نتیجه دست یافته بود که </w:t>
      </w:r>
      <w:r w:rsidR="00792D51">
        <w:rPr>
          <w:rFonts w:hint="cs"/>
          <w:rtl/>
          <w:lang w:bidi="fa-IR"/>
        </w:rPr>
        <w:t>نه تنها سیارات در مدارهای بیضوی به دور خورشید گردش می‌کنند، بلکه با سرعتی غیر عادی حول محور خود نیز می‌چرخند. با این معلومات برای بسیاری از دانشمندان اروپایی ممکن شد که بسیاری از ساز و کارهای منظومه‌ی خورشیدی، از جمله توالی شب و روز را به درستی توضیح دهند.</w:t>
      </w:r>
    </w:p>
    <w:p w:rsidR="00792D51" w:rsidRDefault="00792D51" w:rsidP="004D34ED">
      <w:pPr>
        <w:pStyle w:val="a0"/>
        <w:widowControl w:val="0"/>
        <w:rPr>
          <w:rtl/>
          <w:lang w:bidi="fa-IR"/>
        </w:rPr>
      </w:pPr>
      <w:r>
        <w:rPr>
          <w:rFonts w:hint="cs"/>
          <w:rtl/>
          <w:lang w:bidi="fa-IR"/>
        </w:rPr>
        <w:t xml:space="preserve">بعد از این اکتشافات گمان می‌شد که خورشید جرمی ایستا است و همانند زمین حول محور خود نمی‌چرخد، زمانی را به یاد دارم که چنین سفسطه‌ای را طی دوران مدرسه در کتاب‌های زمین‌شناسی مطالعه </w:t>
      </w:r>
      <w:r>
        <w:rPr>
          <w:rFonts w:hint="cs"/>
          <w:rtl/>
          <w:lang w:bidi="fa-IR"/>
        </w:rPr>
        <w:lastRenderedPageBreak/>
        <w:t>می‌کردیم. حال به این آیه از قرآن توجه کنید:</w:t>
      </w:r>
    </w:p>
    <w:p w:rsidR="00792D51" w:rsidRDefault="00792D51" w:rsidP="004D34ED">
      <w:pPr>
        <w:pStyle w:val="a0"/>
        <w:widowControl w:val="0"/>
        <w:rPr>
          <w:rtl/>
        </w:rPr>
      </w:pPr>
      <w:r>
        <w:rPr>
          <w:rFonts w:cs="Traditional Arabic"/>
          <w:color w:val="000000"/>
          <w:shd w:val="clear" w:color="auto" w:fill="FFFFFF"/>
          <w:rtl/>
          <w:lang w:bidi="fa-IR"/>
        </w:rPr>
        <w:t>﴿</w:t>
      </w:r>
      <w:r w:rsidRPr="00D71D96">
        <w:rPr>
          <w:rStyle w:val="Char7"/>
          <w:rtl/>
        </w:rPr>
        <w:t xml:space="preserve">وَهُوَ </w:t>
      </w:r>
      <w:r w:rsidRPr="00D71D96">
        <w:rPr>
          <w:rStyle w:val="Char7"/>
          <w:rFonts w:hint="cs"/>
          <w:rtl/>
        </w:rPr>
        <w:t>ٱلَّذِي</w:t>
      </w:r>
      <w:r w:rsidRPr="00D71D96">
        <w:rPr>
          <w:rStyle w:val="Char7"/>
          <w:rtl/>
        </w:rPr>
        <w:t xml:space="preserve"> خَلَقَ </w:t>
      </w:r>
      <w:r w:rsidRPr="00D71D96">
        <w:rPr>
          <w:rStyle w:val="Char7"/>
          <w:rFonts w:hint="cs"/>
          <w:rtl/>
        </w:rPr>
        <w:t>ٱلَّيۡلَ</w:t>
      </w:r>
      <w:r w:rsidRPr="00D71D96">
        <w:rPr>
          <w:rStyle w:val="Char7"/>
          <w:rtl/>
        </w:rPr>
        <w:t xml:space="preserve"> وَ</w:t>
      </w:r>
      <w:r w:rsidRPr="00D71D96">
        <w:rPr>
          <w:rStyle w:val="Char7"/>
          <w:rFonts w:hint="cs"/>
          <w:rtl/>
        </w:rPr>
        <w:t>ٱلنَّهَارَ</w:t>
      </w:r>
      <w:r w:rsidRPr="00D71D96">
        <w:rPr>
          <w:rStyle w:val="Char7"/>
          <w:rtl/>
        </w:rPr>
        <w:t xml:space="preserve"> وَ</w:t>
      </w:r>
      <w:r w:rsidRPr="00D71D96">
        <w:rPr>
          <w:rStyle w:val="Char7"/>
          <w:rFonts w:hint="cs"/>
          <w:rtl/>
        </w:rPr>
        <w:t>ٱلشَّمۡسَ</w:t>
      </w:r>
      <w:r w:rsidRPr="00D71D96">
        <w:rPr>
          <w:rStyle w:val="Char7"/>
          <w:rtl/>
        </w:rPr>
        <w:t xml:space="preserve"> وَ</w:t>
      </w:r>
      <w:r w:rsidRPr="00D71D96">
        <w:rPr>
          <w:rStyle w:val="Char7"/>
          <w:rFonts w:hint="cs"/>
          <w:rtl/>
        </w:rPr>
        <w:t>ٱلۡقَمَرَۖ</w:t>
      </w:r>
      <w:r w:rsidRPr="00D71D96">
        <w:rPr>
          <w:rStyle w:val="Char7"/>
          <w:rtl/>
        </w:rPr>
        <w:t xml:space="preserve"> كُلّٞ فِي فَلَكٖ يَسۡبَحُونَ٣٣</w:t>
      </w:r>
      <w:r>
        <w:rPr>
          <w:rFonts w:cs="Traditional Arabic"/>
          <w:color w:val="000000"/>
          <w:shd w:val="clear" w:color="auto" w:fill="FFFFFF"/>
          <w:rtl/>
          <w:lang w:bidi="fa-IR"/>
        </w:rPr>
        <w:t>﴾</w:t>
      </w:r>
      <w:r w:rsidRPr="00792D51">
        <w:rPr>
          <w:rStyle w:val="Char"/>
          <w:rtl/>
        </w:rPr>
        <w:t xml:space="preserve"> [الأنبياء: 33]</w:t>
      </w:r>
      <w:r w:rsidRPr="00792D51">
        <w:rPr>
          <w:rFonts w:hint="cs"/>
          <w:rtl/>
        </w:rPr>
        <w:t>.</w:t>
      </w:r>
    </w:p>
    <w:p w:rsidR="00792D51" w:rsidRDefault="00792D51" w:rsidP="004D34ED">
      <w:pPr>
        <w:pStyle w:val="a0"/>
        <w:widowControl w:val="0"/>
        <w:rPr>
          <w:rtl/>
        </w:rPr>
      </w:pPr>
      <w:r w:rsidRPr="00792D51">
        <w:rPr>
          <w:rStyle w:val="Char5"/>
          <w:rFonts w:hint="cs"/>
          <w:rtl/>
        </w:rPr>
        <w:t>«خدا است که شب و روز و خورشید و ماه را آفریده است و همه در مداری می‌گردند (که او برای آن‌ها تعیین کرده است)»</w:t>
      </w:r>
      <w:r>
        <w:rPr>
          <w:rFonts w:hint="cs"/>
          <w:rtl/>
        </w:rPr>
        <w:t>.</w:t>
      </w:r>
    </w:p>
    <w:p w:rsidR="00D16ACE" w:rsidRDefault="00D16ACE" w:rsidP="002D2FB0">
      <w:pPr>
        <w:pStyle w:val="a0"/>
        <w:widowControl w:val="0"/>
        <w:rPr>
          <w:rtl/>
        </w:rPr>
      </w:pPr>
      <w:r>
        <w:rPr>
          <w:rFonts w:hint="cs"/>
          <w:rtl/>
        </w:rPr>
        <w:t>واژه‌ی عربی به کار برده شده در آیه‌ی فوق «یَسبَحون» است، این واژه از مشتقات «سَبَحَ» است و تصور حرکتی را به همراه دارد که دیگر اجسام متحرک نیز د</w:t>
      </w:r>
      <w:r w:rsidR="002D2FB0">
        <w:rPr>
          <w:rFonts w:hint="cs"/>
          <w:rtl/>
        </w:rPr>
        <w:t>ا</w:t>
      </w:r>
      <w:r>
        <w:rPr>
          <w:rFonts w:hint="cs"/>
          <w:rtl/>
        </w:rPr>
        <w:t>رند. اگر این واژه برای فردی به کار رود که بر روی زمین است، به معنی غلتیدن نخواهد بود، بلکه به معنی راه‌پیمودن یا دویدن است و چنانچه برای فردی به کار رود که درون آب است، به معنی شناور بودن نیست، بلکه به معنی شنا کردن است.</w:t>
      </w:r>
    </w:p>
    <w:p w:rsidR="00D16ACE" w:rsidRDefault="00D16ACE" w:rsidP="004D34ED">
      <w:pPr>
        <w:pStyle w:val="a0"/>
        <w:widowControl w:val="0"/>
        <w:rPr>
          <w:rtl/>
        </w:rPr>
      </w:pPr>
      <w:r>
        <w:rPr>
          <w:rFonts w:hint="cs"/>
          <w:rtl/>
        </w:rPr>
        <w:t xml:space="preserve">به همین نحو اگر واژه‌ی «یسبح» برای یک جرم سماوی همانند خورشید به کار برده شود، به این معنی نخواهد بود که در میان فضا </w:t>
      </w:r>
      <w:r w:rsidR="00262B9E">
        <w:rPr>
          <w:rFonts w:hint="cs"/>
          <w:rtl/>
        </w:rPr>
        <w:t>معلق است، بلکه به این معنی است که علاوه بر آمد و شد دارای چرخش نیز می‌باشد. بیشتر کتاب‌های درسی مدارس نیز این حقیقت را در خود گنجانده‌اند که خورشید حول محور خود می‌چرخد. این پدیده (گردش خورشید حول محور خود) به کمک دستگاهی که تصویر خورشید را روی لوح فوقانی خود می‌تاباند، قابل اثبات است. به گونه‌ای که می‌توان خورشید را بدون به وجود آمدن مشکلات بینایی مورد بررسی و تحقیق قرار داد. در این حالت ملاحظه می‌شود که خورشید دارای لکه‌هایی است که حرکتی دایره‌وار را هر 25 روز کامل می‌کند، بدین معنی که تقریبا 25 روز به طول می‌انجامد که خورشید پیرامون محور خود بچرخد.</w:t>
      </w:r>
    </w:p>
    <w:p w:rsidR="00F00874" w:rsidRDefault="00F00874" w:rsidP="004D34ED">
      <w:pPr>
        <w:pStyle w:val="a0"/>
        <w:widowControl w:val="0"/>
        <w:rPr>
          <w:rtl/>
          <w:lang w:bidi="fa-IR"/>
        </w:rPr>
      </w:pPr>
      <w:r>
        <w:rPr>
          <w:rFonts w:hint="cs"/>
          <w:rtl/>
        </w:rPr>
        <w:t xml:space="preserve">در حقیقت خورشید با سرعت تقریبی 150 مایل بر ثانیه (240 </w:t>
      </w:r>
      <w:r>
        <w:t>km/s</w:t>
      </w:r>
      <w:r>
        <w:rPr>
          <w:rFonts w:hint="cs"/>
          <w:rtl/>
          <w:lang w:bidi="fa-IR"/>
        </w:rPr>
        <w:t xml:space="preserve">) در فضا سیر می‌کند و حدوداً 200 میلیون سال طول می‌کشد که چرخش </w:t>
      </w:r>
      <w:r>
        <w:rPr>
          <w:rFonts w:hint="cs"/>
          <w:rtl/>
          <w:lang w:bidi="fa-IR"/>
        </w:rPr>
        <w:lastRenderedPageBreak/>
        <w:t>خود را پیرامون مرکز کهکشان راه شیری به پایان برساند.</w:t>
      </w:r>
    </w:p>
    <w:p w:rsidR="00572459" w:rsidRDefault="00572459" w:rsidP="004D34ED">
      <w:pPr>
        <w:pStyle w:val="a0"/>
        <w:widowControl w:val="0"/>
        <w:rPr>
          <w:rtl/>
        </w:rPr>
      </w:pPr>
      <w:r>
        <w:rPr>
          <w:rFonts w:cs="Traditional Arabic"/>
          <w:color w:val="000000"/>
          <w:shd w:val="clear" w:color="auto" w:fill="FFFFFF"/>
          <w:rtl/>
          <w:lang w:bidi="fa-IR"/>
        </w:rPr>
        <w:t>﴿</w:t>
      </w:r>
      <w:r w:rsidRPr="00D71D96">
        <w:rPr>
          <w:rStyle w:val="Char7"/>
          <w:rtl/>
        </w:rPr>
        <w:t xml:space="preserve">لَا </w:t>
      </w:r>
      <w:r w:rsidRPr="00D71D96">
        <w:rPr>
          <w:rStyle w:val="Char7"/>
          <w:rFonts w:hint="cs"/>
          <w:rtl/>
        </w:rPr>
        <w:t>ٱلشَّمۡسُ</w:t>
      </w:r>
      <w:r w:rsidRPr="00D71D96">
        <w:rPr>
          <w:rStyle w:val="Char7"/>
          <w:rtl/>
        </w:rPr>
        <w:t xml:space="preserve"> يَنۢبَغِي لَهَآ أَن تُدۡرِكَ </w:t>
      </w:r>
      <w:r w:rsidRPr="00D71D96">
        <w:rPr>
          <w:rStyle w:val="Char7"/>
          <w:rFonts w:hint="cs"/>
          <w:rtl/>
        </w:rPr>
        <w:t>ٱلۡقَمَرَ</w:t>
      </w:r>
      <w:r w:rsidRPr="00D71D96">
        <w:rPr>
          <w:rStyle w:val="Char7"/>
          <w:rtl/>
        </w:rPr>
        <w:t xml:space="preserve"> وَلَا </w:t>
      </w:r>
      <w:r w:rsidRPr="00D71D96">
        <w:rPr>
          <w:rStyle w:val="Char7"/>
          <w:rFonts w:hint="cs"/>
          <w:rtl/>
        </w:rPr>
        <w:t>ٱلَّيۡلُ</w:t>
      </w:r>
      <w:r w:rsidRPr="00D71D96">
        <w:rPr>
          <w:rStyle w:val="Char7"/>
          <w:rtl/>
        </w:rPr>
        <w:t xml:space="preserve"> سَابِقُ </w:t>
      </w:r>
      <w:r w:rsidRPr="00D71D96">
        <w:rPr>
          <w:rStyle w:val="Char7"/>
          <w:rFonts w:hint="cs"/>
          <w:rtl/>
        </w:rPr>
        <w:t>ٱلنَّهَارِۚ</w:t>
      </w:r>
      <w:r w:rsidRPr="00D71D96">
        <w:rPr>
          <w:rStyle w:val="Char7"/>
          <w:rtl/>
        </w:rPr>
        <w:t xml:space="preserve"> وَكُلّٞ فِي فَلَكٖ يَسۡبَحُونَ٤٠</w:t>
      </w:r>
      <w:r>
        <w:rPr>
          <w:rFonts w:cs="Traditional Arabic"/>
          <w:color w:val="000000"/>
          <w:shd w:val="clear" w:color="auto" w:fill="FFFFFF"/>
          <w:rtl/>
          <w:lang w:bidi="fa-IR"/>
        </w:rPr>
        <w:t>﴾</w:t>
      </w:r>
      <w:r w:rsidRPr="00572459">
        <w:rPr>
          <w:rStyle w:val="Char"/>
          <w:rtl/>
        </w:rPr>
        <w:t xml:space="preserve"> [يس: 40]</w:t>
      </w:r>
      <w:r w:rsidRPr="00572459">
        <w:rPr>
          <w:rFonts w:hint="cs"/>
          <w:rtl/>
        </w:rPr>
        <w:t>.</w:t>
      </w:r>
    </w:p>
    <w:p w:rsidR="00572459" w:rsidRDefault="00572459" w:rsidP="004D34ED">
      <w:pPr>
        <w:pStyle w:val="a0"/>
        <w:widowControl w:val="0"/>
        <w:rPr>
          <w:rtl/>
        </w:rPr>
      </w:pPr>
      <w:r w:rsidRPr="00572459">
        <w:rPr>
          <w:rStyle w:val="Char5"/>
          <w:rFonts w:hint="cs"/>
          <w:rtl/>
        </w:rPr>
        <w:t>«نه خورشید را سزد (در مدار خود سریع‌تر شود و) به (مدار) ماه رسد و نه شب را سزد که بر روز پیشی گیرد (و مانع پیدایش آن شود). هریک در مداری شناورند (و مسیر خود را بدون کمترین تغییر ادامه می‌دهند)»</w:t>
      </w:r>
      <w:r>
        <w:rPr>
          <w:rFonts w:hint="cs"/>
          <w:rtl/>
        </w:rPr>
        <w:t>.</w:t>
      </w:r>
    </w:p>
    <w:p w:rsidR="00144FCF" w:rsidRDefault="00144FCF" w:rsidP="004D34ED">
      <w:pPr>
        <w:pStyle w:val="a0"/>
        <w:widowControl w:val="0"/>
        <w:rPr>
          <w:rtl/>
          <w:lang w:bidi="fa-IR"/>
        </w:rPr>
      </w:pPr>
      <w:r>
        <w:rPr>
          <w:rFonts w:hint="cs"/>
          <w:rtl/>
        </w:rPr>
        <w:t xml:space="preserve">این آیه به حقیقتی اساسی یعنی وجود مدارهای جداگانه‌ی خورشید و ماه و حرکت اختصاصی آن‌ها در فضا اشاره می‌کند که اخترشناسی نوین آن را کشف کرده است. مکان ثابتی که خورشید با همراهی </w:t>
      </w:r>
      <w:r w:rsidR="001C56B6">
        <w:rPr>
          <w:rFonts w:hint="cs"/>
          <w:rtl/>
        </w:rPr>
        <w:t>منظومه‌ی خورشیدی به سوی آن حرکت می‌کند، توسط اخترشناسی نوین مکان‌یابی شده است و به آن نام آماج خورشیدی</w:t>
      </w:r>
      <w:r w:rsidR="001C56B6" w:rsidRPr="00C03776">
        <w:rPr>
          <w:rStyle w:val="FootnoteReference"/>
          <w:spacing w:val="-4"/>
          <w:rtl/>
          <w:lang w:bidi="fa-IR"/>
        </w:rPr>
        <w:footnoteReference w:id="19"/>
      </w:r>
      <w:r w:rsidR="001C56B6">
        <w:rPr>
          <w:rFonts w:hint="cs"/>
          <w:rtl/>
          <w:lang w:bidi="fa-IR"/>
        </w:rPr>
        <w:t xml:space="preserve"> داده شده است. در حقیقت منظومه‌ی خورشیدی در فضا به سوی نقطه‌ای حرکت می‌کند که در صورت فلکی جاثی</w:t>
      </w:r>
      <w:r w:rsidR="001C56B6" w:rsidRPr="00C03776">
        <w:rPr>
          <w:rStyle w:val="FootnoteReference"/>
          <w:spacing w:val="-4"/>
          <w:rtl/>
          <w:lang w:bidi="fa-IR"/>
        </w:rPr>
        <w:footnoteReference w:id="20"/>
      </w:r>
      <w:r w:rsidR="001C56B6">
        <w:rPr>
          <w:rFonts w:hint="cs"/>
          <w:rtl/>
          <w:lang w:bidi="fa-IR"/>
        </w:rPr>
        <w:t xml:space="preserve"> واقع شده است و مکان دقیق آن کاملاً محرز است.</w:t>
      </w:r>
    </w:p>
    <w:p w:rsidR="001C56B6" w:rsidRDefault="001C56B6" w:rsidP="004D34ED">
      <w:pPr>
        <w:pStyle w:val="a0"/>
        <w:widowControl w:val="0"/>
        <w:rPr>
          <w:rtl/>
          <w:lang w:bidi="fa-IR"/>
        </w:rPr>
      </w:pPr>
      <w:r>
        <w:rPr>
          <w:rFonts w:hint="cs"/>
          <w:rtl/>
          <w:lang w:bidi="fa-IR"/>
        </w:rPr>
        <w:t>ماه در همان مدتی که به دور زمین می‌چرخد، به دور محور خود نیز می‌چرخد، تقریبا! 5/ 29 روز طول می‌کشد که ماه یک گردش را به پایان برساند. غیر ممکن است که کسی در این آیات بیندیشد و از دقت علمی آن مبهوت نشود، آیا نباید این سوال را از خود بپرسیم که چه چیزی می‌تواند منبع چنین معلوماتی باشد.</w:t>
      </w:r>
    </w:p>
    <w:p w:rsidR="001C56B6" w:rsidRDefault="001C56B6" w:rsidP="004D34ED">
      <w:pPr>
        <w:pStyle w:val="a2"/>
        <w:widowControl w:val="0"/>
        <w:rPr>
          <w:rtl/>
          <w:lang w:bidi="fa-IR"/>
        </w:rPr>
      </w:pPr>
      <w:bookmarkStart w:id="21" w:name="_Toc467013159"/>
      <w:r>
        <w:rPr>
          <w:rFonts w:hint="cs"/>
          <w:rtl/>
          <w:lang w:bidi="fa-IR"/>
        </w:rPr>
        <w:t>خاموش‌شدن خورشید بعد از دوره‌ای مشخص</w:t>
      </w:r>
      <w:bookmarkEnd w:id="21"/>
    </w:p>
    <w:p w:rsidR="001C56B6" w:rsidRDefault="00EB49D1" w:rsidP="004D34ED">
      <w:pPr>
        <w:pStyle w:val="a0"/>
        <w:widowControl w:val="0"/>
        <w:rPr>
          <w:rtl/>
          <w:lang w:bidi="fa-IR"/>
        </w:rPr>
      </w:pPr>
      <w:r>
        <w:rPr>
          <w:rFonts w:hint="cs"/>
          <w:rtl/>
          <w:lang w:bidi="fa-IR"/>
        </w:rPr>
        <w:t xml:space="preserve">نور خورشید به سبب فرایندی شیمیایی است که از 5 میلیون سال پیش تاکنون پیوسته بر روی سطح آن در حال وقوع است. خورشید در برهه‌ای از </w:t>
      </w:r>
      <w:r>
        <w:rPr>
          <w:rFonts w:hint="cs"/>
          <w:rtl/>
          <w:lang w:bidi="fa-IR"/>
        </w:rPr>
        <w:lastRenderedPageBreak/>
        <w:t>زمان در آینده به پایان خواهد رسید. خاموش‌شدن کامل خورشید منجر به انقراض تمام آثار حیات بر روی زمین خواهد شد. قرآن در رابطه با ناپایداری وجود خورشید می‌فرماید:</w:t>
      </w:r>
    </w:p>
    <w:p w:rsidR="00510E04" w:rsidRDefault="00510E04" w:rsidP="004D34ED">
      <w:pPr>
        <w:pStyle w:val="a0"/>
        <w:widowControl w:val="0"/>
        <w:rPr>
          <w:rtl/>
        </w:rPr>
      </w:pPr>
      <w:r>
        <w:rPr>
          <w:rFonts w:cs="Traditional Arabic"/>
          <w:color w:val="000000"/>
          <w:shd w:val="clear" w:color="auto" w:fill="FFFFFF"/>
          <w:rtl/>
          <w:lang w:bidi="fa-IR"/>
        </w:rPr>
        <w:t>﴿</w:t>
      </w:r>
      <w:r w:rsidRPr="00D71D96">
        <w:rPr>
          <w:rStyle w:val="Char7"/>
          <w:rtl/>
        </w:rPr>
        <w:t>وَ</w:t>
      </w:r>
      <w:r w:rsidRPr="00D71D96">
        <w:rPr>
          <w:rStyle w:val="Char7"/>
          <w:rFonts w:hint="cs"/>
          <w:rtl/>
        </w:rPr>
        <w:t>ٱلشَّمۡسُ</w:t>
      </w:r>
      <w:r w:rsidRPr="00D71D96">
        <w:rPr>
          <w:rStyle w:val="Char7"/>
          <w:rtl/>
        </w:rPr>
        <w:t xml:space="preserve"> تَجۡرِي لِمُسۡتَقَرّٖ لَّهَاۚ ذَٰلِكَ تَقۡدِيرُ </w:t>
      </w:r>
      <w:r w:rsidRPr="00D71D96">
        <w:rPr>
          <w:rStyle w:val="Char7"/>
          <w:rFonts w:hint="cs"/>
          <w:rtl/>
        </w:rPr>
        <w:t>ٱلۡعَزِيزِ</w:t>
      </w:r>
      <w:r w:rsidRPr="00D71D96">
        <w:rPr>
          <w:rStyle w:val="Char7"/>
          <w:rtl/>
        </w:rPr>
        <w:t xml:space="preserve"> </w:t>
      </w:r>
      <w:r w:rsidRPr="00D71D96">
        <w:rPr>
          <w:rStyle w:val="Char7"/>
          <w:rFonts w:hint="cs"/>
          <w:rtl/>
        </w:rPr>
        <w:t>ٱلۡعَلِيمِ</w:t>
      </w:r>
      <w:r w:rsidRPr="00D71D96">
        <w:rPr>
          <w:rStyle w:val="Char7"/>
          <w:rtl/>
        </w:rPr>
        <w:t>٣٨</w:t>
      </w:r>
      <w:r>
        <w:rPr>
          <w:rFonts w:cs="Traditional Arabic"/>
          <w:color w:val="000000"/>
          <w:shd w:val="clear" w:color="auto" w:fill="FFFFFF"/>
          <w:rtl/>
          <w:lang w:bidi="fa-IR"/>
        </w:rPr>
        <w:t>﴾</w:t>
      </w:r>
      <w:r w:rsidRPr="00510E04">
        <w:rPr>
          <w:rStyle w:val="Char"/>
          <w:rtl/>
        </w:rPr>
        <w:t xml:space="preserve"> [يس: 38]</w:t>
      </w:r>
      <w:r w:rsidRPr="00510E04">
        <w:rPr>
          <w:rFonts w:hint="cs"/>
          <w:rtl/>
        </w:rPr>
        <w:t>.</w:t>
      </w:r>
    </w:p>
    <w:p w:rsidR="00A809DE" w:rsidRDefault="00E01E40" w:rsidP="004D34ED">
      <w:pPr>
        <w:pStyle w:val="a0"/>
        <w:widowControl w:val="0"/>
        <w:rPr>
          <w:rtl/>
          <w:lang w:bidi="fa-IR"/>
        </w:rPr>
      </w:pPr>
      <w:r w:rsidRPr="00E01E40">
        <w:rPr>
          <w:rStyle w:val="Char5"/>
          <w:rFonts w:hint="cs"/>
          <w:rtl/>
        </w:rPr>
        <w:t>«و (نشانه‌ی دیگری بر قدرت خدا، این است که) خورشید به سوی قرارگاه خود در حرکت است. این محاسبه و اندازه‌گیری و تعیین خدای بس چیره و توانا و آگاه و دانا است»</w:t>
      </w:r>
      <w:r>
        <w:rPr>
          <w:rFonts w:hint="cs"/>
          <w:rtl/>
          <w:lang w:bidi="fa-IR"/>
        </w:rPr>
        <w:t>.</w:t>
      </w:r>
    </w:p>
    <w:p w:rsidR="00660AC1" w:rsidRDefault="00660AC1" w:rsidP="00E9488B">
      <w:pPr>
        <w:pStyle w:val="a0"/>
        <w:widowControl w:val="0"/>
        <w:rPr>
          <w:rtl/>
          <w:lang w:bidi="fa-IR"/>
        </w:rPr>
      </w:pPr>
      <w:r>
        <w:rPr>
          <w:rFonts w:hint="cs"/>
          <w:rtl/>
          <w:lang w:bidi="fa-IR"/>
        </w:rPr>
        <w:t xml:space="preserve">واژه‌ی عربی به کار برده شده در این جا «مستقر» </w:t>
      </w:r>
      <w:r w:rsidR="00E9488B">
        <w:rPr>
          <w:rFonts w:hint="cs"/>
          <w:rtl/>
          <w:lang w:bidi="fa-IR"/>
        </w:rPr>
        <w:t xml:space="preserve">است </w:t>
      </w:r>
      <w:r>
        <w:rPr>
          <w:rFonts w:hint="cs"/>
          <w:rtl/>
          <w:lang w:bidi="fa-IR"/>
        </w:rPr>
        <w:t>و به معنی مکان یا زمانی تعیین‌شده می‌باشد.</w:t>
      </w:r>
    </w:p>
    <w:p w:rsidR="00660AC1" w:rsidRDefault="00660AC1" w:rsidP="004D34ED">
      <w:pPr>
        <w:pStyle w:val="a0"/>
        <w:widowControl w:val="0"/>
        <w:rPr>
          <w:rtl/>
          <w:lang w:bidi="fa-IR"/>
        </w:rPr>
      </w:pPr>
      <w:r>
        <w:rPr>
          <w:rFonts w:hint="cs"/>
          <w:rtl/>
          <w:lang w:bidi="fa-IR"/>
        </w:rPr>
        <w:t>براین اساس، قرآن می‌گوید که خورشید به سوی مکانی تعیین شده پیش می‌رود و فقط تا یک زمان از پیش تعیین شده به این کار ادامه می‌دهد، بدین معنی که پایان می‌پذیرد، یا خاموش می‌شود.</w:t>
      </w:r>
    </w:p>
    <w:p w:rsidR="00660AC1" w:rsidRDefault="00660AC1" w:rsidP="004D34ED">
      <w:pPr>
        <w:pStyle w:val="a2"/>
        <w:widowControl w:val="0"/>
        <w:rPr>
          <w:rtl/>
          <w:lang w:bidi="fa-IR"/>
        </w:rPr>
      </w:pPr>
      <w:bookmarkStart w:id="22" w:name="_Toc467013160"/>
      <w:r>
        <w:rPr>
          <w:rFonts w:hint="cs"/>
          <w:rtl/>
          <w:lang w:bidi="fa-IR"/>
        </w:rPr>
        <w:t>وجود ماده‌ی بین ستاره‌ای</w:t>
      </w:r>
      <w:bookmarkEnd w:id="22"/>
    </w:p>
    <w:p w:rsidR="00660AC1" w:rsidRDefault="00CC1BE4" w:rsidP="00224EFB">
      <w:pPr>
        <w:pStyle w:val="a0"/>
        <w:widowControl w:val="0"/>
        <w:rPr>
          <w:rtl/>
          <w:lang w:bidi="fa-IR"/>
        </w:rPr>
      </w:pPr>
      <w:r>
        <w:rPr>
          <w:rFonts w:hint="cs"/>
          <w:rtl/>
          <w:lang w:bidi="fa-IR"/>
        </w:rPr>
        <w:t>پیش‌تر این</w:t>
      </w:r>
      <w:r w:rsidR="00224EFB">
        <w:rPr>
          <w:rFonts w:hint="cs"/>
          <w:rtl/>
          <w:lang w:bidi="fa-IR"/>
        </w:rPr>
        <w:t xml:space="preserve"> </w:t>
      </w:r>
      <w:r>
        <w:rPr>
          <w:rFonts w:hint="cs"/>
          <w:rtl/>
          <w:lang w:bidi="fa-IR"/>
        </w:rPr>
        <w:t>گونه گمان می‌شد که فضای بیرون از منظومه‌ی سازمان یافته‌ی نجومی را خلأ تشکیل می‌دهد. اما بعدها متخصصان اختر فیزیک، به حضور پل‌هایی از ماده در فضای بین ستاره‌ای پی بردند، این پل‌های ماده پلاسما</w:t>
      </w:r>
      <w:r w:rsidRPr="00C03776">
        <w:rPr>
          <w:rStyle w:val="FootnoteReference"/>
          <w:spacing w:val="-4"/>
          <w:rtl/>
          <w:lang w:bidi="fa-IR"/>
        </w:rPr>
        <w:footnoteReference w:id="21"/>
      </w:r>
      <w:r>
        <w:rPr>
          <w:rFonts w:hint="cs"/>
          <w:rtl/>
          <w:lang w:bidi="fa-IR"/>
        </w:rPr>
        <w:t xml:space="preserve"> نامیده می‌شود و متشکل از گازی کاملاً یونیده است که تعدادی یکسان از الکترون‌ها و یون‌های مثبت را نیز دربردارد. گاهی پلاسما را حالت چهارم ماده می‌نامند، (علاوه بر سه حالت معروف جامد، مایع و گاز) قرآن در آیه‌ی ذیل به حضور این ماده‌ی بین ستاره‌ای </w:t>
      </w:r>
      <w:r w:rsidR="00F12F25">
        <w:rPr>
          <w:rFonts w:hint="cs"/>
          <w:rtl/>
          <w:lang w:bidi="fa-IR"/>
        </w:rPr>
        <w:t>اشاره می‌کند:</w:t>
      </w:r>
    </w:p>
    <w:p w:rsidR="00F12F25" w:rsidRDefault="00F12F25" w:rsidP="004D34ED">
      <w:pPr>
        <w:pStyle w:val="a0"/>
        <w:widowControl w:val="0"/>
        <w:rPr>
          <w:rtl/>
        </w:rPr>
      </w:pPr>
      <w:r>
        <w:rPr>
          <w:rFonts w:cs="Traditional Arabic"/>
          <w:color w:val="000000"/>
          <w:shd w:val="clear" w:color="auto" w:fill="FFFFFF"/>
          <w:rtl/>
          <w:lang w:bidi="fa-IR"/>
        </w:rPr>
        <w:t>﴿</w:t>
      </w:r>
      <w:r w:rsidRPr="00D71D96">
        <w:rPr>
          <w:rStyle w:val="Char7"/>
          <w:rFonts w:hint="cs"/>
          <w:rtl/>
        </w:rPr>
        <w:t>ٱلَّذِي</w:t>
      </w:r>
      <w:r w:rsidRPr="00D71D96">
        <w:rPr>
          <w:rStyle w:val="Char7"/>
          <w:rtl/>
        </w:rPr>
        <w:t xml:space="preserve"> خَلَقَ </w:t>
      </w:r>
      <w:r w:rsidRPr="00D71D96">
        <w:rPr>
          <w:rStyle w:val="Char7"/>
          <w:rFonts w:hint="cs"/>
          <w:rtl/>
        </w:rPr>
        <w:t>ٱلسَّمَٰوَٰتِ</w:t>
      </w:r>
      <w:r w:rsidRPr="00D71D96">
        <w:rPr>
          <w:rStyle w:val="Char7"/>
          <w:rtl/>
        </w:rPr>
        <w:t xml:space="preserve"> وَ</w:t>
      </w:r>
      <w:r w:rsidRPr="00D71D96">
        <w:rPr>
          <w:rStyle w:val="Char7"/>
          <w:rFonts w:hint="cs"/>
          <w:rtl/>
        </w:rPr>
        <w:t>ٱلۡأَرۡضَ</w:t>
      </w:r>
      <w:r w:rsidRPr="00D71D96">
        <w:rPr>
          <w:rStyle w:val="Char7"/>
          <w:rtl/>
        </w:rPr>
        <w:t xml:space="preserve"> وَمَا بَيۡنَهُمَا فِي سِتَّةِ أَيَّامٖ ثُمَّ </w:t>
      </w:r>
      <w:r w:rsidRPr="00D71D96">
        <w:rPr>
          <w:rStyle w:val="Char7"/>
          <w:rFonts w:hint="cs"/>
          <w:rtl/>
        </w:rPr>
        <w:t>ٱسۡتَوَىٰ</w:t>
      </w:r>
      <w:r w:rsidRPr="00D71D96">
        <w:rPr>
          <w:rStyle w:val="Char7"/>
          <w:rtl/>
        </w:rPr>
        <w:t xml:space="preserve"> عَلَى </w:t>
      </w:r>
      <w:r w:rsidRPr="00D71D96">
        <w:rPr>
          <w:rStyle w:val="Char7"/>
          <w:rFonts w:hint="cs"/>
          <w:rtl/>
        </w:rPr>
        <w:lastRenderedPageBreak/>
        <w:t>ٱلۡعَرۡشِۖ</w:t>
      </w:r>
      <w:r w:rsidRPr="00D71D96">
        <w:rPr>
          <w:rStyle w:val="Char7"/>
          <w:rtl/>
        </w:rPr>
        <w:t xml:space="preserve"> </w:t>
      </w:r>
      <w:r w:rsidRPr="00D71D96">
        <w:rPr>
          <w:rStyle w:val="Char7"/>
          <w:rFonts w:hint="cs"/>
          <w:rtl/>
        </w:rPr>
        <w:t>ٱلرَّحۡمَٰنُ</w:t>
      </w:r>
      <w:r w:rsidRPr="00D71D96">
        <w:rPr>
          <w:rStyle w:val="Char7"/>
          <w:rtl/>
        </w:rPr>
        <w:t xml:space="preserve"> فَسۡ‍َٔلۡ بِهِ</w:t>
      </w:r>
      <w:r w:rsidRPr="00D71D96">
        <w:rPr>
          <w:rStyle w:val="Char7"/>
          <w:rFonts w:hint="cs"/>
          <w:rtl/>
        </w:rPr>
        <w:t>ۦ</w:t>
      </w:r>
      <w:r w:rsidRPr="00D71D96">
        <w:rPr>
          <w:rStyle w:val="Char7"/>
          <w:rtl/>
        </w:rPr>
        <w:t xml:space="preserve"> خَبِيرٗا٥٩</w:t>
      </w:r>
      <w:r>
        <w:rPr>
          <w:rFonts w:cs="Traditional Arabic"/>
          <w:color w:val="000000"/>
          <w:shd w:val="clear" w:color="auto" w:fill="FFFFFF"/>
          <w:rtl/>
          <w:lang w:bidi="fa-IR"/>
        </w:rPr>
        <w:t>﴾</w:t>
      </w:r>
      <w:r w:rsidRPr="00F12F25">
        <w:rPr>
          <w:rStyle w:val="Char"/>
          <w:rtl/>
        </w:rPr>
        <w:t xml:space="preserve"> [الفرقان: 59]</w:t>
      </w:r>
      <w:r w:rsidRPr="00F12F25">
        <w:rPr>
          <w:rFonts w:hint="cs"/>
          <w:rtl/>
        </w:rPr>
        <w:t>.</w:t>
      </w:r>
    </w:p>
    <w:p w:rsidR="00D75505" w:rsidRDefault="00D75505" w:rsidP="00224EFB">
      <w:pPr>
        <w:pStyle w:val="a0"/>
        <w:widowControl w:val="0"/>
        <w:rPr>
          <w:rtl/>
        </w:rPr>
      </w:pPr>
      <w:r w:rsidRPr="000B73CD">
        <w:rPr>
          <w:rStyle w:val="Char5"/>
          <w:rFonts w:hint="cs"/>
          <w:rtl/>
        </w:rPr>
        <w:t xml:space="preserve">«آن کسی که آسمان‌ها و زمین را و همه‌ی چیزهای میان آن دو را در شش دوره آفریده است و آنگاه بر تخت (فرماندهی و اداره‌ی امور جهان) نشسته است (و کار و بار </w:t>
      </w:r>
      <w:r w:rsidR="000B73CD" w:rsidRPr="000B73CD">
        <w:rPr>
          <w:rStyle w:val="Char5"/>
          <w:rFonts w:hint="cs"/>
          <w:rtl/>
        </w:rPr>
        <w:t>کا</w:t>
      </w:r>
      <w:r w:rsidR="00224EFB">
        <w:rPr>
          <w:rStyle w:val="Char5"/>
          <w:rFonts w:hint="cs"/>
          <w:rtl/>
        </w:rPr>
        <w:t>ی</w:t>
      </w:r>
      <w:r w:rsidR="000B73CD" w:rsidRPr="000B73CD">
        <w:rPr>
          <w:rStyle w:val="Char5"/>
          <w:rFonts w:hint="cs"/>
          <w:rtl/>
        </w:rPr>
        <w:t>نات را با دست قدرت خود چرخانده است و پیوسته مراقب احوال و اوضاع عالم بوده است). او دارای رحمت فراوان و فراگیر است (و رحمت عام وی همه‌ی موجودات را دربر گرفته است و مطیع و عاصی و مؤمن و کافر بر این خوان یغما نشسته‌اند، اگر می‌خواهی از ادوار آفرینش هستی باخبر گردی) پس از شخص بسیار آگاه و فرزانه بپرس»</w:t>
      </w:r>
      <w:r w:rsidR="000B73CD">
        <w:rPr>
          <w:rFonts w:hint="cs"/>
          <w:rtl/>
        </w:rPr>
        <w:t>.</w:t>
      </w:r>
    </w:p>
    <w:p w:rsidR="009F5C80" w:rsidRDefault="009F5C80" w:rsidP="004D34ED">
      <w:pPr>
        <w:pStyle w:val="a0"/>
        <w:widowControl w:val="0"/>
        <w:rPr>
          <w:rtl/>
        </w:rPr>
      </w:pPr>
      <w:r>
        <w:rPr>
          <w:rFonts w:hint="cs"/>
          <w:rtl/>
        </w:rPr>
        <w:t>حتی به فکر خطور کردن این که ماده‌ی بین ستراه‌ای 1400 سال پیش شناخته شده است نیز، برای همه کس مضحک است.</w:t>
      </w:r>
    </w:p>
    <w:p w:rsidR="009F5C80" w:rsidRDefault="009F5C80" w:rsidP="004D34ED">
      <w:pPr>
        <w:pStyle w:val="a2"/>
        <w:widowControl w:val="0"/>
        <w:rPr>
          <w:rtl/>
        </w:rPr>
      </w:pPr>
      <w:bookmarkStart w:id="23" w:name="_Toc467013161"/>
      <w:r>
        <w:rPr>
          <w:rFonts w:hint="cs"/>
          <w:rtl/>
        </w:rPr>
        <w:t>جهان در حال گسترش</w:t>
      </w:r>
      <w:bookmarkEnd w:id="23"/>
    </w:p>
    <w:p w:rsidR="00F370A6" w:rsidRDefault="00F370A6" w:rsidP="004D34ED">
      <w:pPr>
        <w:pStyle w:val="a0"/>
        <w:widowControl w:val="0"/>
        <w:rPr>
          <w:rtl/>
          <w:lang w:bidi="fa-IR"/>
        </w:rPr>
      </w:pPr>
      <w:r>
        <w:rPr>
          <w:rFonts w:hint="cs"/>
          <w:rtl/>
        </w:rPr>
        <w:t>در سال 1925 یک اخترشناس آمریکایی به نام ادوین هابل</w:t>
      </w:r>
      <w:r w:rsidRPr="00C03776">
        <w:rPr>
          <w:rStyle w:val="FootnoteReference"/>
          <w:spacing w:val="-4"/>
          <w:rtl/>
          <w:lang w:bidi="fa-IR"/>
        </w:rPr>
        <w:footnoteReference w:id="22"/>
      </w:r>
      <w:r w:rsidR="00224EFB">
        <w:rPr>
          <w:rFonts w:hint="cs"/>
          <w:rtl/>
          <w:lang w:bidi="fa-IR"/>
        </w:rPr>
        <w:t>، مدارک</w:t>
      </w:r>
      <w:r w:rsidR="00BD0E00">
        <w:rPr>
          <w:rFonts w:hint="cs"/>
          <w:rtl/>
          <w:lang w:bidi="fa-IR"/>
        </w:rPr>
        <w:t xml:space="preserve"> مشاهدتی را در مورد این که تمام کهکشان‌ها در حال دور شدن از یکدیگر هستند، به دست آورد که اشاره به گسترش جهان دارد. هم‌اکنون گسترش جهان یک حقیقت علمی ثابت شده است، این همان چیزی است که قرآن در رابطه با سرشت کیهان بیان می‌کند:</w:t>
      </w:r>
    </w:p>
    <w:p w:rsidR="00BD0E00" w:rsidRDefault="00BD0E00" w:rsidP="004D34ED">
      <w:pPr>
        <w:pStyle w:val="a0"/>
        <w:widowControl w:val="0"/>
        <w:rPr>
          <w:rtl/>
        </w:rPr>
      </w:pPr>
      <w:r>
        <w:rPr>
          <w:rFonts w:cs="Traditional Arabic"/>
          <w:color w:val="000000"/>
          <w:shd w:val="clear" w:color="auto" w:fill="FFFFFF"/>
          <w:rtl/>
          <w:lang w:bidi="fa-IR"/>
        </w:rPr>
        <w:t>﴿</w:t>
      </w:r>
      <w:r w:rsidRPr="00D71D96">
        <w:rPr>
          <w:rStyle w:val="Char7"/>
          <w:rtl/>
        </w:rPr>
        <w:t>وَ</w:t>
      </w:r>
      <w:r w:rsidRPr="00D71D96">
        <w:rPr>
          <w:rStyle w:val="Char7"/>
          <w:rFonts w:hint="cs"/>
          <w:rtl/>
        </w:rPr>
        <w:t>ٱلسَّمَآءَ</w:t>
      </w:r>
      <w:r w:rsidRPr="00D71D96">
        <w:rPr>
          <w:rStyle w:val="Char7"/>
          <w:rtl/>
        </w:rPr>
        <w:t xml:space="preserve"> بَنَيۡنَٰهَا بِأَيۡيْدٖ وَإِنَّا لَمُوسِعُونَ٤٧</w:t>
      </w:r>
      <w:r>
        <w:rPr>
          <w:rFonts w:cs="Traditional Arabic"/>
          <w:color w:val="000000"/>
          <w:shd w:val="clear" w:color="auto" w:fill="FFFFFF"/>
          <w:rtl/>
          <w:lang w:bidi="fa-IR"/>
        </w:rPr>
        <w:t>﴾</w:t>
      </w:r>
      <w:r w:rsidRPr="00BD0E00">
        <w:rPr>
          <w:rStyle w:val="Char"/>
          <w:rtl/>
        </w:rPr>
        <w:t xml:space="preserve"> [الذاريات: 47]</w:t>
      </w:r>
      <w:r w:rsidRPr="00BD0E00">
        <w:rPr>
          <w:rFonts w:hint="cs"/>
          <w:rtl/>
        </w:rPr>
        <w:t>.</w:t>
      </w:r>
    </w:p>
    <w:p w:rsidR="00BD0E00" w:rsidRDefault="00BD0E00" w:rsidP="004D34ED">
      <w:pPr>
        <w:pStyle w:val="a0"/>
        <w:widowControl w:val="0"/>
        <w:rPr>
          <w:rtl/>
        </w:rPr>
      </w:pPr>
      <w:r w:rsidRPr="00BD0E00">
        <w:rPr>
          <w:rStyle w:val="Char5"/>
          <w:rFonts w:hint="cs"/>
          <w:rtl/>
        </w:rPr>
        <w:t>«ما آسمان را با قدرت بنا ساخته‌ایم و همواره آن را وسعت می‌بخشیم»</w:t>
      </w:r>
      <w:r>
        <w:rPr>
          <w:rFonts w:hint="cs"/>
          <w:rtl/>
        </w:rPr>
        <w:t>.</w:t>
      </w:r>
    </w:p>
    <w:p w:rsidR="005C140C" w:rsidRDefault="005C140C" w:rsidP="004D34ED">
      <w:pPr>
        <w:pStyle w:val="a0"/>
        <w:widowControl w:val="0"/>
        <w:rPr>
          <w:rtl/>
          <w:lang w:bidi="fa-IR"/>
        </w:rPr>
      </w:pPr>
      <w:r>
        <w:rPr>
          <w:rFonts w:hint="cs"/>
          <w:rtl/>
        </w:rPr>
        <w:t>واژه‌ی عربی «موسعون» این</w:t>
      </w:r>
      <w:r w:rsidR="00224EFB">
        <w:rPr>
          <w:rFonts w:hint="cs"/>
          <w:rtl/>
        </w:rPr>
        <w:t xml:space="preserve"> </w:t>
      </w:r>
      <w:r>
        <w:rPr>
          <w:rFonts w:hint="cs"/>
          <w:rtl/>
        </w:rPr>
        <w:t xml:space="preserve">گونه ترجمه شده است، همواره آن را وسعت می‌بخشیم و به گسترش وسعت کیهان اشاره دارد. استیون </w:t>
      </w:r>
      <w:r w:rsidR="00232601">
        <w:rPr>
          <w:rFonts w:hint="cs"/>
          <w:rtl/>
        </w:rPr>
        <w:t>هاوکینگ</w:t>
      </w:r>
      <w:r w:rsidR="00232601" w:rsidRPr="00C03776">
        <w:rPr>
          <w:rStyle w:val="FootnoteReference"/>
          <w:spacing w:val="-4"/>
          <w:rtl/>
          <w:lang w:bidi="fa-IR"/>
        </w:rPr>
        <w:footnoteReference w:id="23"/>
      </w:r>
      <w:r w:rsidR="00232601">
        <w:rPr>
          <w:rFonts w:hint="cs"/>
          <w:rtl/>
          <w:lang w:bidi="fa-IR"/>
        </w:rPr>
        <w:t xml:space="preserve"> در کتاب خود تاریخ مختصر زمان</w:t>
      </w:r>
      <w:r w:rsidR="00232601" w:rsidRPr="00C03776">
        <w:rPr>
          <w:rStyle w:val="FootnoteReference"/>
          <w:spacing w:val="-4"/>
          <w:rtl/>
          <w:lang w:bidi="fa-IR"/>
        </w:rPr>
        <w:footnoteReference w:id="24"/>
      </w:r>
      <w:r w:rsidR="00232601">
        <w:rPr>
          <w:rFonts w:hint="cs"/>
          <w:rtl/>
          <w:lang w:bidi="fa-IR"/>
        </w:rPr>
        <w:t xml:space="preserve"> می‌گوید: «کشف این که </w:t>
      </w:r>
      <w:r w:rsidR="00232601">
        <w:rPr>
          <w:rFonts w:hint="cs"/>
          <w:rtl/>
          <w:lang w:bidi="fa-IR"/>
        </w:rPr>
        <w:lastRenderedPageBreak/>
        <w:t>جهان، در حال گسترش است، یکی از انقلاب‌های بزرگ فکری قرن بیستم بوده است».</w:t>
      </w:r>
    </w:p>
    <w:p w:rsidR="00E07A0C" w:rsidRDefault="00E07A0C" w:rsidP="004D34ED">
      <w:pPr>
        <w:pStyle w:val="a0"/>
        <w:widowControl w:val="0"/>
        <w:rPr>
          <w:rtl/>
          <w:lang w:bidi="fa-IR"/>
        </w:rPr>
      </w:pPr>
      <w:r>
        <w:rPr>
          <w:rFonts w:hint="cs"/>
          <w:rtl/>
          <w:lang w:bidi="fa-IR"/>
        </w:rPr>
        <w:t xml:space="preserve">قرآن گسترش کیهان را حتی قبل از زمانی که بشر موفق به ساخت تلسکوپ شود، بیان کرده است. ممکن است کسی بگوید که وجود این حقایق اخترشناسی در قرآن امری عادی است، چون اعراب در زمینه‌ی اخترشناسی بسیار پیشرفته بوده‌اند. در حقیقت آنان در اقرار کردن به تفوق اعراب در زمینه‌ی اخترشناسی صادق‌اند. اما باید بدانند که قرآن قرن‌ها قبل از تفوق اعراب در زمینه‌ی اخترشناسی نازل شده است. به علاوه بسیاری از حقایق علمی که پیشتر ذکر شده است، همانند منشأ کیهان و پیدایش آن به وسیله‌ی مهبانگ حتی در اوج پیشرفت‌های علمی اعراب نیز برای آنان ناشناخته بوده است. پس حقایق علمی ذکر شده در قرآن به دلیل پیشرفت اعراب در زمینه‌ی اخترشناسی نبوده است و در حقیقت عکس این مطلب صادق است، یعنی پیشرفت </w:t>
      </w:r>
      <w:r w:rsidR="0036202F">
        <w:rPr>
          <w:rFonts w:hint="cs"/>
          <w:rtl/>
          <w:lang w:bidi="fa-IR"/>
        </w:rPr>
        <w:t>اعراب در اخترشناسی به این دلیل بوده است که اخترشناسی در قرآن از جایگاه ویژه‌ای برخوردار است.</w:t>
      </w:r>
    </w:p>
    <w:p w:rsidR="00CB1600" w:rsidRDefault="00CB1600" w:rsidP="004D34ED">
      <w:pPr>
        <w:pStyle w:val="a0"/>
        <w:widowControl w:val="0"/>
        <w:rPr>
          <w:rtl/>
          <w:lang w:bidi="fa-IR"/>
        </w:rPr>
        <w:sectPr w:rsidR="00CB1600" w:rsidSect="002A03F8">
          <w:headerReference w:type="default" r:id="rId22"/>
          <w:footnotePr>
            <w:numRestart w:val="eachPage"/>
          </w:footnotePr>
          <w:pgSz w:w="7938" w:h="11907" w:code="9"/>
          <w:pgMar w:top="567" w:right="851" w:bottom="851" w:left="851" w:header="454" w:footer="0" w:gutter="0"/>
          <w:cols w:space="708"/>
          <w:titlePg/>
          <w:bidi/>
          <w:rtlGutter/>
          <w:docGrid w:linePitch="360"/>
        </w:sectPr>
      </w:pPr>
    </w:p>
    <w:p w:rsidR="00CB1600" w:rsidRDefault="00CB1600" w:rsidP="004D34ED">
      <w:pPr>
        <w:pStyle w:val="a1"/>
        <w:widowControl w:val="0"/>
        <w:rPr>
          <w:rtl/>
          <w:lang w:bidi="fa-IR"/>
        </w:rPr>
      </w:pPr>
      <w:bookmarkStart w:id="24" w:name="_Toc467013162"/>
      <w:r>
        <w:rPr>
          <w:rFonts w:hint="cs"/>
          <w:rtl/>
          <w:lang w:bidi="fa-IR"/>
        </w:rPr>
        <w:lastRenderedPageBreak/>
        <w:t>فیزیک</w:t>
      </w:r>
      <w:bookmarkEnd w:id="24"/>
    </w:p>
    <w:p w:rsidR="00CB1600" w:rsidRDefault="0046750C" w:rsidP="004D34ED">
      <w:pPr>
        <w:pStyle w:val="a2"/>
        <w:widowControl w:val="0"/>
        <w:rPr>
          <w:rtl/>
          <w:lang w:bidi="fa-IR"/>
        </w:rPr>
      </w:pPr>
      <w:bookmarkStart w:id="25" w:name="_Toc467013163"/>
      <w:r>
        <w:rPr>
          <w:rFonts w:hint="cs"/>
          <w:rtl/>
          <w:lang w:bidi="fa-IR"/>
        </w:rPr>
        <w:t>وجود ذرات زیر اتمی</w:t>
      </w:r>
      <w:bookmarkEnd w:id="25"/>
    </w:p>
    <w:p w:rsidR="0046750C" w:rsidRDefault="00505472" w:rsidP="0021631E">
      <w:pPr>
        <w:pStyle w:val="a0"/>
        <w:widowControl w:val="0"/>
        <w:rPr>
          <w:rtl/>
          <w:lang w:bidi="fa-IR"/>
        </w:rPr>
      </w:pPr>
      <w:r>
        <w:rPr>
          <w:rFonts w:hint="cs"/>
          <w:rtl/>
          <w:lang w:bidi="fa-IR"/>
        </w:rPr>
        <w:t>در زمان‌های گذشته نظریه‌ی معروف ذره‌گرایی به طور گسترده پذیرفته شده بود. این نظریه در اصل توسط یونانی‌ها پیشنهاد شده بود، توسط مردی به نام دموکریت</w:t>
      </w:r>
      <w:r w:rsidRPr="00C03776">
        <w:rPr>
          <w:rStyle w:val="FootnoteReference"/>
          <w:spacing w:val="-4"/>
          <w:rtl/>
          <w:lang w:bidi="fa-IR"/>
        </w:rPr>
        <w:footnoteReference w:id="25"/>
      </w:r>
      <w:r>
        <w:rPr>
          <w:rFonts w:hint="cs"/>
          <w:rtl/>
          <w:lang w:bidi="fa-IR"/>
        </w:rPr>
        <w:t xml:space="preserve"> که حدوداً 23 قرن پیش می‌زیسته است. دموکریت و دانشمندان بعد از او این</w:t>
      </w:r>
      <w:r w:rsidR="0021631E">
        <w:rPr>
          <w:rFonts w:hint="cs"/>
          <w:rtl/>
          <w:lang w:bidi="fa-IR"/>
        </w:rPr>
        <w:t xml:space="preserve"> </w:t>
      </w:r>
      <w:r>
        <w:rPr>
          <w:rFonts w:hint="cs"/>
          <w:rtl/>
          <w:lang w:bidi="fa-IR"/>
        </w:rPr>
        <w:t xml:space="preserve">گونه می‌پنداشتند که اتم کوچک‌ترین واحد ماده را تشکیل می‌دهد. اعراب نیز بر همین باور بودند. واژه‌ی عربی «الذرة» ظاهراً به معنی اتم است. اکتشافات اخیر علم نوین حتی خبر از ممکن بودن شکافت اتم می‌دهد. این که اتم قابلیت شکافت بیشتر را دارد، از پیشرفت‌های مهم قرن بیستم به شمار می‌رود. چهارده قرن پیش این تصور ممکن است برای اعراب غیر عادی بوده باشد. برای آنان ذره محدوده‌ای بوده است که کسی نمی‌تواند فراتر از آن برود، حال این آیه از قرآن وجود چنین </w:t>
      </w:r>
      <w:r w:rsidR="00930B08">
        <w:rPr>
          <w:rFonts w:hint="cs"/>
          <w:rtl/>
          <w:lang w:bidi="fa-IR"/>
        </w:rPr>
        <w:t>محدوده‌ای را رد می‌کند.</w:t>
      </w:r>
    </w:p>
    <w:p w:rsidR="00F04A25" w:rsidRDefault="00F04A25" w:rsidP="004D34ED">
      <w:pPr>
        <w:pStyle w:val="a0"/>
        <w:widowControl w:val="0"/>
        <w:rPr>
          <w:rtl/>
        </w:rPr>
      </w:pPr>
      <w:r>
        <w:rPr>
          <w:rFonts w:cs="Traditional Arabic"/>
          <w:color w:val="000000"/>
          <w:shd w:val="clear" w:color="auto" w:fill="FFFFFF"/>
          <w:rtl/>
          <w:lang w:bidi="fa-IR"/>
        </w:rPr>
        <w:t>﴿</w:t>
      </w:r>
      <w:r w:rsidRPr="00D71D96">
        <w:rPr>
          <w:rStyle w:val="Char7"/>
          <w:rtl/>
        </w:rPr>
        <w:t xml:space="preserve">وَقَالَ </w:t>
      </w:r>
      <w:r w:rsidRPr="00D71D96">
        <w:rPr>
          <w:rStyle w:val="Char7"/>
          <w:rFonts w:hint="cs"/>
          <w:rtl/>
        </w:rPr>
        <w:t>ٱلَّذِينَ</w:t>
      </w:r>
      <w:r w:rsidRPr="00D71D96">
        <w:rPr>
          <w:rStyle w:val="Char7"/>
          <w:rtl/>
        </w:rPr>
        <w:t xml:space="preserve"> كَفَرُواْ لَا تَأۡتِينَا </w:t>
      </w:r>
      <w:r w:rsidRPr="00D71D96">
        <w:rPr>
          <w:rStyle w:val="Char7"/>
          <w:rFonts w:hint="cs"/>
          <w:rtl/>
        </w:rPr>
        <w:t>ٱلسَّاعَةُۖ</w:t>
      </w:r>
      <w:r w:rsidRPr="00D71D96">
        <w:rPr>
          <w:rStyle w:val="Char7"/>
          <w:rtl/>
        </w:rPr>
        <w:t xml:space="preserve"> قُلۡ بَلَىٰ وَرَبِّي لَتَأۡتِيَنَّكُمۡ عَٰلِمِ </w:t>
      </w:r>
      <w:r w:rsidRPr="00D71D96">
        <w:rPr>
          <w:rStyle w:val="Char7"/>
          <w:rFonts w:hint="cs"/>
          <w:rtl/>
        </w:rPr>
        <w:t>ٱلۡغَيۡبِۖ</w:t>
      </w:r>
      <w:r w:rsidRPr="00D71D96">
        <w:rPr>
          <w:rStyle w:val="Char7"/>
          <w:rtl/>
        </w:rPr>
        <w:t xml:space="preserve"> لَا يَعۡزُبُ عَنۡهُ مِثۡقَالُ ذَرَّةٖ فِي </w:t>
      </w:r>
      <w:r w:rsidRPr="00D71D96">
        <w:rPr>
          <w:rStyle w:val="Char7"/>
          <w:rFonts w:hint="cs"/>
          <w:rtl/>
        </w:rPr>
        <w:t>ٱلسَّمَٰوَٰتِ</w:t>
      </w:r>
      <w:r w:rsidRPr="00D71D96">
        <w:rPr>
          <w:rStyle w:val="Char7"/>
          <w:rtl/>
        </w:rPr>
        <w:t xml:space="preserve"> وَلَا فِي </w:t>
      </w:r>
      <w:r w:rsidRPr="00D71D96">
        <w:rPr>
          <w:rStyle w:val="Char7"/>
          <w:rFonts w:hint="cs"/>
          <w:rtl/>
        </w:rPr>
        <w:t>ٱلۡأَرۡضِ</w:t>
      </w:r>
      <w:r w:rsidRPr="00D71D96">
        <w:rPr>
          <w:rStyle w:val="Char7"/>
          <w:rtl/>
        </w:rPr>
        <w:t xml:space="preserve"> وَلَآ أَصۡغَرُ مِن ذَٰلِكَ وَلَآ أَكۡبَرُ إِلَّا فِي كِتَٰبٖ مُّ</w:t>
      </w:r>
      <w:r w:rsidRPr="00D71D96">
        <w:rPr>
          <w:rStyle w:val="Char7"/>
          <w:rFonts w:hint="cs"/>
          <w:rtl/>
        </w:rPr>
        <w:t>بِينٖ</w:t>
      </w:r>
      <w:r w:rsidRPr="00D71D96">
        <w:rPr>
          <w:rStyle w:val="Char7"/>
          <w:rtl/>
        </w:rPr>
        <w:t>٣</w:t>
      </w:r>
      <w:r>
        <w:rPr>
          <w:rFonts w:cs="Traditional Arabic"/>
          <w:color w:val="000000"/>
          <w:shd w:val="clear" w:color="auto" w:fill="FFFFFF"/>
          <w:rtl/>
          <w:lang w:bidi="fa-IR"/>
        </w:rPr>
        <w:t>﴾</w:t>
      </w:r>
      <w:r w:rsidRPr="00F04A25">
        <w:rPr>
          <w:rStyle w:val="Char"/>
          <w:rtl/>
        </w:rPr>
        <w:t xml:space="preserve"> [سبأ: 3]</w:t>
      </w:r>
      <w:r w:rsidRPr="00F04A25">
        <w:rPr>
          <w:rFonts w:hint="cs"/>
          <w:rtl/>
        </w:rPr>
        <w:t>.</w:t>
      </w:r>
    </w:p>
    <w:p w:rsidR="00F04A25" w:rsidRDefault="00F04A25" w:rsidP="004D34ED">
      <w:pPr>
        <w:pStyle w:val="a0"/>
        <w:widowControl w:val="0"/>
        <w:rPr>
          <w:rtl/>
        </w:rPr>
      </w:pPr>
      <w:r w:rsidRPr="00F04A25">
        <w:rPr>
          <w:rStyle w:val="Char5"/>
          <w:rFonts w:hint="cs"/>
          <w:rtl/>
        </w:rPr>
        <w:t xml:space="preserve">«کافران می‌گویند: قیامت هرگز برای (حساب و کتاب و سزا و جزای) ما برپا نمی‌شود. بگو: چرا، به پروردگارم سوگند! آن کسی که دانای راز (نهان در گستره‌ی جهان) است، قیامت به سراغ شما می‌آید (و خدا به اعمال شما رسیدگی </w:t>
      </w:r>
      <w:r w:rsidRPr="00F04A25">
        <w:rPr>
          <w:rStyle w:val="Char5"/>
          <w:rFonts w:hint="cs"/>
          <w:rtl/>
        </w:rPr>
        <w:lastRenderedPageBreak/>
        <w:t>می‌نماید). به اندازه‌ی سنگینی ذره‌ای، در تمام آسمان‌ها و در زمین از او پنهان و نهان نمی‌گردد و نه کمتر از اندازه‌ی ذره و نه بزرگتر از آن، چیزی نیست مگر این که در کتاب آشکاری ثبت و ضبط و نگهداری می‌شود»</w:t>
      </w:r>
      <w:r>
        <w:rPr>
          <w:rFonts w:hint="cs"/>
          <w:rtl/>
        </w:rPr>
        <w:t>.</w:t>
      </w:r>
    </w:p>
    <w:p w:rsidR="00FF6827" w:rsidRDefault="00FF6827" w:rsidP="0021631E">
      <w:pPr>
        <w:pStyle w:val="a0"/>
        <w:widowControl w:val="0"/>
        <w:rPr>
          <w:rtl/>
        </w:rPr>
      </w:pPr>
      <w:r>
        <w:rPr>
          <w:rFonts w:hint="cs"/>
          <w:rtl/>
        </w:rPr>
        <w:t>این آیه اشاره به علم لایتناهی خداوند دارد، علم خداوند به همه چیز آشکار و نهان، حتی بیشتر پیش می‌رود و می‌گوید که خداوند بر همه چیز آگاه است، حتی آنچه که کوچک</w:t>
      </w:r>
      <w:r w:rsidR="0021631E">
        <w:rPr>
          <w:rFonts w:hint="cs"/>
          <w:rtl/>
        </w:rPr>
        <w:t>ت</w:t>
      </w:r>
      <w:r>
        <w:rPr>
          <w:rFonts w:hint="cs"/>
          <w:rtl/>
        </w:rPr>
        <w:t xml:space="preserve">ر و یا بزرگتر از یک اتم است. بنابراین، این آیه به وضوح نشان می‌دهد که وجود چیزی </w:t>
      </w:r>
      <w:r w:rsidR="00A36EAC">
        <w:rPr>
          <w:rFonts w:hint="cs"/>
          <w:rtl/>
        </w:rPr>
        <w:t>کوچکتر از اتم ممکن است، حقیقتی که فقط اخیراً توسط علم نوین به اثبات رسیده است.</w:t>
      </w:r>
    </w:p>
    <w:p w:rsidR="008B7CF4" w:rsidRDefault="008B7CF4" w:rsidP="004D34ED">
      <w:pPr>
        <w:pStyle w:val="a0"/>
        <w:widowControl w:val="0"/>
        <w:rPr>
          <w:rtl/>
          <w:lang w:bidi="fa-IR"/>
        </w:rPr>
        <w:sectPr w:rsidR="008B7CF4" w:rsidSect="002A03F8">
          <w:headerReference w:type="default" r:id="rId23"/>
          <w:footnotePr>
            <w:numRestart w:val="eachPage"/>
          </w:footnotePr>
          <w:pgSz w:w="7938" w:h="11907" w:code="9"/>
          <w:pgMar w:top="567" w:right="851" w:bottom="851" w:left="851" w:header="454" w:footer="0" w:gutter="0"/>
          <w:cols w:space="708"/>
          <w:titlePg/>
          <w:bidi/>
          <w:rtlGutter/>
          <w:docGrid w:linePitch="360"/>
        </w:sectPr>
      </w:pPr>
    </w:p>
    <w:p w:rsidR="008B7CF4" w:rsidRDefault="008B7CF4" w:rsidP="004D34ED">
      <w:pPr>
        <w:pStyle w:val="a1"/>
        <w:widowControl w:val="0"/>
        <w:rPr>
          <w:rtl/>
          <w:lang w:bidi="fa-IR"/>
        </w:rPr>
      </w:pPr>
      <w:bookmarkStart w:id="26" w:name="_Toc467013164"/>
      <w:r>
        <w:rPr>
          <w:rFonts w:hint="cs"/>
          <w:rtl/>
          <w:lang w:bidi="fa-IR"/>
        </w:rPr>
        <w:lastRenderedPageBreak/>
        <w:t>جغرافیا</w:t>
      </w:r>
      <w:bookmarkEnd w:id="26"/>
    </w:p>
    <w:p w:rsidR="008B7CF4" w:rsidRDefault="00FA2AFC" w:rsidP="004D34ED">
      <w:pPr>
        <w:pStyle w:val="a2"/>
        <w:widowControl w:val="0"/>
        <w:rPr>
          <w:rtl/>
          <w:lang w:bidi="fa-IR"/>
        </w:rPr>
      </w:pPr>
      <w:bookmarkStart w:id="27" w:name="_Toc467013165"/>
      <w:r>
        <w:rPr>
          <w:rFonts w:hint="cs"/>
          <w:rtl/>
          <w:lang w:bidi="fa-IR"/>
        </w:rPr>
        <w:t>چرخه‌ی آب</w:t>
      </w:r>
      <w:bookmarkEnd w:id="27"/>
    </w:p>
    <w:p w:rsidR="00FA2AFC" w:rsidRDefault="007C0851" w:rsidP="00AD3F05">
      <w:pPr>
        <w:pStyle w:val="a0"/>
        <w:widowControl w:val="0"/>
        <w:spacing w:line="233" w:lineRule="auto"/>
        <w:rPr>
          <w:rtl/>
          <w:lang w:bidi="fa-IR"/>
        </w:rPr>
      </w:pPr>
      <w:r>
        <w:rPr>
          <w:rFonts w:hint="cs"/>
          <w:rtl/>
          <w:lang w:bidi="fa-IR"/>
        </w:rPr>
        <w:t>برنارد پالیسی</w:t>
      </w:r>
      <w:r w:rsidRPr="00C03776">
        <w:rPr>
          <w:rStyle w:val="FootnoteReference"/>
          <w:spacing w:val="-4"/>
          <w:rtl/>
          <w:lang w:bidi="fa-IR"/>
        </w:rPr>
        <w:footnoteReference w:id="26"/>
      </w:r>
      <w:r>
        <w:rPr>
          <w:rFonts w:hint="cs"/>
          <w:rtl/>
          <w:lang w:bidi="fa-IR"/>
        </w:rPr>
        <w:t xml:space="preserve"> اولین کسی بود که در سال 1580 مفهوم امروزی چرخه‌ی آب را ارایه داد. این دانشمند تبخیر آب از اقیانوس‌ها و سرد شدن آن برای تشکیل ابر را شرح داد. </w:t>
      </w:r>
      <w:r w:rsidR="00561428">
        <w:rPr>
          <w:rFonts w:hint="cs"/>
          <w:rtl/>
          <w:lang w:bidi="fa-IR"/>
        </w:rPr>
        <w:t>در واقع ابرها در همان جای بالا آمدن‌شان حرکت می‌کنند، متراکم می‌شوند و به صورت باران پایین می‌آیند، این آب باران به صورت نهرها و دریاچه‌هایی جمع می‌شود و در یک چرخه‌ی پیوسته دوباره به اقیانوس سرازیر می‌شود. در قرن هفتم قبل از میلاد تالس</w:t>
      </w:r>
      <w:r w:rsidR="00561428" w:rsidRPr="00C03776">
        <w:rPr>
          <w:rStyle w:val="FootnoteReference"/>
          <w:spacing w:val="-4"/>
          <w:rtl/>
          <w:lang w:bidi="fa-IR"/>
        </w:rPr>
        <w:footnoteReference w:id="27"/>
      </w:r>
      <w:r w:rsidR="00561428">
        <w:rPr>
          <w:rFonts w:hint="cs"/>
          <w:rtl/>
          <w:lang w:bidi="fa-IR"/>
        </w:rPr>
        <w:t xml:space="preserve"> معتقد بود که باد قطرات ریز سطح اقیانوس‌ها را بلند </w:t>
      </w:r>
      <w:r w:rsidR="0021631E">
        <w:rPr>
          <w:rFonts w:hint="cs"/>
          <w:rtl/>
          <w:lang w:bidi="fa-IR"/>
        </w:rPr>
        <w:t>می</w:t>
      </w:r>
      <w:r w:rsidR="00B40BD2">
        <w:rPr>
          <w:rtl/>
          <w:lang w:bidi="fa-IR"/>
        </w:rPr>
        <w:t>‌</w:t>
      </w:r>
      <w:r w:rsidR="00561428">
        <w:rPr>
          <w:rFonts w:hint="cs"/>
          <w:rtl/>
          <w:lang w:bidi="fa-IR"/>
        </w:rPr>
        <w:t>ک</w:t>
      </w:r>
      <w:r w:rsidR="0021631E">
        <w:rPr>
          <w:rFonts w:hint="cs"/>
          <w:rtl/>
          <w:lang w:bidi="fa-IR"/>
        </w:rPr>
        <w:t>ن</w:t>
      </w:r>
      <w:r w:rsidR="00561428">
        <w:rPr>
          <w:rFonts w:hint="cs"/>
          <w:rtl/>
          <w:lang w:bidi="fa-IR"/>
        </w:rPr>
        <w:t>د و در جایی دیگر این قطرات بصورت باران فرود می‌آیند. در زمان‌هایی گذشته مردم از سفره‌های</w:t>
      </w:r>
      <w:r w:rsidR="006E5C8C">
        <w:rPr>
          <w:rFonts w:hint="cs"/>
          <w:rtl/>
          <w:lang w:bidi="fa-IR"/>
        </w:rPr>
        <w:t xml:space="preserve"> آب زیرزمینی بی‌اطلاع بودند، آن‌ها فکر می‌ک</w:t>
      </w:r>
      <w:r w:rsidR="0021631E">
        <w:rPr>
          <w:rFonts w:hint="cs"/>
          <w:rtl/>
          <w:lang w:bidi="fa-IR"/>
        </w:rPr>
        <w:t>ر</w:t>
      </w:r>
      <w:r w:rsidR="006E5C8C">
        <w:rPr>
          <w:rFonts w:hint="cs"/>
          <w:rtl/>
          <w:lang w:bidi="fa-IR"/>
        </w:rPr>
        <w:t xml:space="preserve">دند که آب اقیانوس‌ها بر اثر فشار باد به درون </w:t>
      </w:r>
      <w:r w:rsidR="00C81EF2">
        <w:rPr>
          <w:rFonts w:hint="cs"/>
          <w:rtl/>
          <w:lang w:bidi="fa-IR"/>
        </w:rPr>
        <w:t>قاره‌ها فرو می‌رود. همچنین تا زمان افلاطون</w:t>
      </w:r>
      <w:r w:rsidR="00C81EF2" w:rsidRPr="00C03776">
        <w:rPr>
          <w:rStyle w:val="FootnoteReference"/>
          <w:spacing w:val="-4"/>
          <w:rtl/>
          <w:lang w:bidi="fa-IR"/>
        </w:rPr>
        <w:footnoteReference w:id="28"/>
      </w:r>
      <w:r w:rsidR="00C81EF2">
        <w:rPr>
          <w:rFonts w:hint="cs"/>
          <w:rtl/>
          <w:lang w:bidi="fa-IR"/>
        </w:rPr>
        <w:t xml:space="preserve"> معتقد بودند که آب </w:t>
      </w:r>
      <w:r w:rsidR="00092AF5">
        <w:rPr>
          <w:rFonts w:hint="cs"/>
          <w:rtl/>
          <w:lang w:bidi="fa-IR"/>
        </w:rPr>
        <w:t>توسط گذرگاه‌های مخفی یا مغاک</w:t>
      </w:r>
      <w:r w:rsidR="0021631E">
        <w:rPr>
          <w:rFonts w:hint="cs"/>
          <w:rtl/>
          <w:lang w:bidi="fa-IR"/>
        </w:rPr>
        <w:t>(گودال)</w:t>
      </w:r>
      <w:r w:rsidR="00092AF5">
        <w:rPr>
          <w:rFonts w:hint="cs"/>
          <w:rtl/>
          <w:lang w:bidi="fa-IR"/>
        </w:rPr>
        <w:t xml:space="preserve"> بزرگ باز می‌گردد. این گذرگاه متصل به اقیانوس‌هاست و طبق افسانه‌های یونان، عالم اسفل</w:t>
      </w:r>
      <w:r w:rsidR="00092AF5" w:rsidRPr="00C03776">
        <w:rPr>
          <w:rStyle w:val="FootnoteReference"/>
          <w:spacing w:val="-4"/>
          <w:rtl/>
          <w:lang w:bidi="fa-IR"/>
        </w:rPr>
        <w:footnoteReference w:id="29"/>
      </w:r>
      <w:r w:rsidR="00092AF5">
        <w:rPr>
          <w:rFonts w:hint="cs"/>
          <w:rtl/>
          <w:lang w:bidi="fa-IR"/>
        </w:rPr>
        <w:t xml:space="preserve"> نامیده می‌شود. حتی دکارت</w:t>
      </w:r>
      <w:r w:rsidR="00092AF5" w:rsidRPr="00C03776">
        <w:rPr>
          <w:rStyle w:val="FootnoteReference"/>
          <w:spacing w:val="-4"/>
          <w:rtl/>
          <w:lang w:bidi="fa-IR"/>
        </w:rPr>
        <w:footnoteReference w:id="30"/>
      </w:r>
      <w:r w:rsidR="00092AF5">
        <w:rPr>
          <w:rFonts w:hint="cs"/>
          <w:rtl/>
          <w:lang w:bidi="fa-IR"/>
        </w:rPr>
        <w:t xml:space="preserve"> اندیشمند بزرگ قرن هفدهم بر این دیدگاه صحه گذاشته است. در این مورد تا قرن نوزدهم </w:t>
      </w:r>
      <w:r w:rsidR="00092AF5">
        <w:rPr>
          <w:rFonts w:hint="cs"/>
          <w:rtl/>
          <w:lang w:bidi="fa-IR"/>
        </w:rPr>
        <w:lastRenderedPageBreak/>
        <w:t>نظریه</w:t>
      </w:r>
      <w:r w:rsidR="00B40BD2">
        <w:rPr>
          <w:rtl/>
          <w:lang w:bidi="fa-IR"/>
        </w:rPr>
        <w:t>‌</w:t>
      </w:r>
      <w:r w:rsidR="0021631E">
        <w:rPr>
          <w:rFonts w:hint="cs"/>
          <w:rtl/>
          <w:lang w:bidi="fa-IR"/>
        </w:rPr>
        <w:t>ی</w:t>
      </w:r>
      <w:r w:rsidR="00092AF5">
        <w:rPr>
          <w:rFonts w:hint="cs"/>
          <w:rtl/>
          <w:lang w:bidi="fa-IR"/>
        </w:rPr>
        <w:t xml:space="preserve"> ارسطو</w:t>
      </w:r>
      <w:r w:rsidR="00092AF5" w:rsidRPr="00C03776">
        <w:rPr>
          <w:rStyle w:val="FootnoteReference"/>
          <w:spacing w:val="-4"/>
          <w:rtl/>
          <w:lang w:bidi="fa-IR"/>
        </w:rPr>
        <w:footnoteReference w:id="31"/>
      </w:r>
      <w:r w:rsidR="00092AF5">
        <w:rPr>
          <w:rFonts w:hint="cs"/>
          <w:rtl/>
          <w:lang w:bidi="fa-IR"/>
        </w:rPr>
        <w:t xml:space="preserve"> رایج بوده است. براساس این نظریه، آب در غارهای موجود در کوه‌ها متراکم می‌شده</w:t>
      </w:r>
      <w:r w:rsidR="0021631E">
        <w:rPr>
          <w:rFonts w:hint="cs"/>
          <w:rtl/>
          <w:lang w:bidi="fa-IR"/>
        </w:rPr>
        <w:t xml:space="preserve"> است</w:t>
      </w:r>
      <w:r w:rsidR="00092AF5">
        <w:rPr>
          <w:rFonts w:hint="cs"/>
          <w:rtl/>
          <w:lang w:bidi="fa-IR"/>
        </w:rPr>
        <w:t xml:space="preserve"> و دریچه‌های زیر زمینی را تشکیل داده است و این دریاچه‌ها نیز منبع تغذیه‌ی فصل بهار بوده‌اند. امروزه ما همگی می‌دانیم که آب بارانی که به درون شکاف‌های زمین تراوش می‌کند، مسئول این کار است. چرخه‌ی آب در آیه‌های قرآن توصیف شده است:</w:t>
      </w:r>
    </w:p>
    <w:p w:rsidR="00CE6D1E" w:rsidRDefault="00CE6D1E" w:rsidP="00AD3F05">
      <w:pPr>
        <w:pStyle w:val="a0"/>
        <w:widowControl w:val="0"/>
        <w:spacing w:line="233" w:lineRule="auto"/>
        <w:rPr>
          <w:rtl/>
        </w:rPr>
      </w:pPr>
      <w:r>
        <w:rPr>
          <w:rFonts w:cs="Traditional Arabic"/>
          <w:color w:val="000000"/>
          <w:shd w:val="clear" w:color="auto" w:fill="FFFFFF"/>
          <w:rtl/>
          <w:lang w:bidi="fa-IR"/>
        </w:rPr>
        <w:t>﴿</w:t>
      </w:r>
      <w:r w:rsidRPr="00D71D96">
        <w:rPr>
          <w:rStyle w:val="Char7"/>
          <w:rtl/>
        </w:rPr>
        <w:t xml:space="preserve">أَلَمۡ تَرَ أَنَّ </w:t>
      </w:r>
      <w:r w:rsidRPr="00D71D96">
        <w:rPr>
          <w:rStyle w:val="Char7"/>
          <w:rFonts w:hint="cs"/>
          <w:rtl/>
        </w:rPr>
        <w:t>ٱللَّهَ</w:t>
      </w:r>
      <w:r w:rsidRPr="00D71D96">
        <w:rPr>
          <w:rStyle w:val="Char7"/>
          <w:rtl/>
        </w:rPr>
        <w:t xml:space="preserve"> أَنزَلَ مِنَ </w:t>
      </w:r>
      <w:r w:rsidRPr="00D71D96">
        <w:rPr>
          <w:rStyle w:val="Char7"/>
          <w:rFonts w:hint="cs"/>
          <w:rtl/>
        </w:rPr>
        <w:t>ٱلسَّمَآءِ</w:t>
      </w:r>
      <w:r w:rsidRPr="00D71D96">
        <w:rPr>
          <w:rStyle w:val="Char7"/>
          <w:rtl/>
        </w:rPr>
        <w:t xml:space="preserve"> مَآءٗ فَسَلَكَهُ</w:t>
      </w:r>
      <w:r w:rsidRPr="00D71D96">
        <w:rPr>
          <w:rStyle w:val="Char7"/>
          <w:rFonts w:hint="cs"/>
          <w:rtl/>
        </w:rPr>
        <w:t>ۥ</w:t>
      </w:r>
      <w:r w:rsidRPr="00D71D96">
        <w:rPr>
          <w:rStyle w:val="Char7"/>
          <w:rtl/>
        </w:rPr>
        <w:t xml:space="preserve"> يَنَٰبِيعَ فِي </w:t>
      </w:r>
      <w:r w:rsidRPr="00D71D96">
        <w:rPr>
          <w:rStyle w:val="Char7"/>
          <w:rFonts w:hint="cs"/>
          <w:rtl/>
        </w:rPr>
        <w:t>ٱلۡأَرۡضِ</w:t>
      </w:r>
      <w:r w:rsidRPr="00D71D96">
        <w:rPr>
          <w:rStyle w:val="Char7"/>
          <w:rtl/>
        </w:rPr>
        <w:t xml:space="preserve"> ثُمَّ يُخۡرِجُ بِهِ</w:t>
      </w:r>
      <w:r w:rsidRPr="00D71D96">
        <w:rPr>
          <w:rStyle w:val="Char7"/>
          <w:rFonts w:hint="cs"/>
          <w:rtl/>
        </w:rPr>
        <w:t>ۦ</w:t>
      </w:r>
      <w:r w:rsidRPr="00D71D96">
        <w:rPr>
          <w:rStyle w:val="Char7"/>
          <w:rtl/>
        </w:rPr>
        <w:t xml:space="preserve"> زَرۡعٗا مُّخۡتَلِفًا أَلۡوَٰنُهُ</w:t>
      </w:r>
      <w:r w:rsidRPr="00D71D96">
        <w:rPr>
          <w:rStyle w:val="Char7"/>
          <w:rFonts w:hint="cs"/>
          <w:rtl/>
        </w:rPr>
        <w:t>ۥ</w:t>
      </w:r>
      <w:r w:rsidRPr="00D71D96">
        <w:rPr>
          <w:rStyle w:val="Char7"/>
          <w:rtl/>
        </w:rPr>
        <w:t xml:space="preserve"> ثُمَّ يَهِيجُ فَتَرَىٰهُ مُصۡفَرّٗا ثُمَّ يَجۡعَلُهُ</w:t>
      </w:r>
      <w:r w:rsidRPr="00D71D96">
        <w:rPr>
          <w:rStyle w:val="Char7"/>
          <w:rFonts w:hint="cs"/>
          <w:rtl/>
        </w:rPr>
        <w:t>ۥ</w:t>
      </w:r>
      <w:r w:rsidRPr="00D71D96">
        <w:rPr>
          <w:rStyle w:val="Char7"/>
          <w:rtl/>
        </w:rPr>
        <w:t xml:space="preserve"> حُطَٰمًاۚ إِنَّ فِي ذَٰلِكَ لَذِكۡرَىٰ لِأُوْلِي </w:t>
      </w:r>
      <w:r w:rsidRPr="00D71D96">
        <w:rPr>
          <w:rStyle w:val="Char7"/>
          <w:rFonts w:hint="cs"/>
          <w:rtl/>
        </w:rPr>
        <w:t>ٱل</w:t>
      </w:r>
      <w:r w:rsidRPr="00D71D96">
        <w:rPr>
          <w:rStyle w:val="Char7"/>
          <w:rtl/>
        </w:rPr>
        <w:t>ۡأَلۡبَٰبِ٢١</w:t>
      </w:r>
      <w:r>
        <w:rPr>
          <w:rFonts w:cs="Traditional Arabic"/>
          <w:color w:val="000000"/>
          <w:shd w:val="clear" w:color="auto" w:fill="FFFFFF"/>
          <w:rtl/>
          <w:lang w:bidi="fa-IR"/>
        </w:rPr>
        <w:t>﴾</w:t>
      </w:r>
      <w:r w:rsidRPr="00CE6D1E">
        <w:rPr>
          <w:rStyle w:val="Char"/>
          <w:rtl/>
        </w:rPr>
        <w:t xml:space="preserve"> [الزمر: 21]</w:t>
      </w:r>
      <w:r w:rsidRPr="00CE6D1E">
        <w:rPr>
          <w:rFonts w:hint="cs"/>
          <w:rtl/>
        </w:rPr>
        <w:t>.</w:t>
      </w:r>
    </w:p>
    <w:p w:rsidR="00CE6D1E" w:rsidRDefault="00CE6D1E" w:rsidP="00AD3F05">
      <w:pPr>
        <w:pStyle w:val="a0"/>
        <w:widowControl w:val="0"/>
        <w:spacing w:line="233" w:lineRule="auto"/>
        <w:rPr>
          <w:rtl/>
        </w:rPr>
      </w:pPr>
      <w:r w:rsidRPr="00CE6D1E">
        <w:rPr>
          <w:rStyle w:val="Char5"/>
          <w:rFonts w:hint="cs"/>
          <w:rtl/>
        </w:rPr>
        <w:t>«مگر نمی‌بینی که خداوند از آسمان آب را می‌باراند و آن را به آب انبارهای زیر زمینی زمین وارد و مستقر می‌گرداند و سپس به وسیله‌ی آن انواع سبزه‌زارها و کشتزارها را با رنگ‌های گوناگون می‌رویاند و آنگاه سبزه‌زارها و کشتزارها می‌بالند و لبریز از جوش و خروش می‌شوند و بعداً آن‌ها را پژمرده و زردرنگ می‌بینی و آن وقت خدا آن‌ها را خشک و پرپر می‌سازد؟ واقعاً در این (چرخه‌ی آب و گیاه، درس) عبرتی برای خردمندان است»</w:t>
      </w:r>
      <w:r>
        <w:rPr>
          <w:rFonts w:hint="cs"/>
          <w:rtl/>
        </w:rPr>
        <w:t>.</w:t>
      </w:r>
    </w:p>
    <w:p w:rsidR="00241AB8" w:rsidRDefault="00241AB8" w:rsidP="00AD3F05">
      <w:pPr>
        <w:pStyle w:val="a0"/>
        <w:widowControl w:val="0"/>
        <w:spacing w:line="233" w:lineRule="auto"/>
        <w:rPr>
          <w:rtl/>
        </w:rPr>
      </w:pPr>
      <w:r>
        <w:rPr>
          <w:rFonts w:cs="Traditional Arabic"/>
          <w:color w:val="000000"/>
          <w:shd w:val="clear" w:color="auto" w:fill="FFFFFF"/>
          <w:rtl/>
        </w:rPr>
        <w:t>﴿</w:t>
      </w:r>
      <w:r w:rsidRPr="00D71D96">
        <w:rPr>
          <w:rStyle w:val="Char7"/>
          <w:rtl/>
        </w:rPr>
        <w:t>وَمِنۡ ءَايَٰتِهِ</w:t>
      </w:r>
      <w:r w:rsidRPr="00D71D96">
        <w:rPr>
          <w:rStyle w:val="Char7"/>
          <w:rFonts w:hint="cs"/>
          <w:rtl/>
        </w:rPr>
        <w:t>ۦ</w:t>
      </w:r>
      <w:r w:rsidRPr="00D71D96">
        <w:rPr>
          <w:rStyle w:val="Char7"/>
          <w:rtl/>
        </w:rPr>
        <w:t xml:space="preserve"> يُرِيكُمُ </w:t>
      </w:r>
      <w:r w:rsidRPr="00D71D96">
        <w:rPr>
          <w:rStyle w:val="Char7"/>
          <w:rFonts w:hint="cs"/>
          <w:rtl/>
        </w:rPr>
        <w:t>ٱلۡبَرۡقَ</w:t>
      </w:r>
      <w:r w:rsidRPr="00D71D96">
        <w:rPr>
          <w:rStyle w:val="Char7"/>
          <w:rtl/>
        </w:rPr>
        <w:t xml:space="preserve"> خَوۡفٗا وَطَمَعٗا وَيُنَزِّلُ مِنَ </w:t>
      </w:r>
      <w:r w:rsidRPr="00D71D96">
        <w:rPr>
          <w:rStyle w:val="Char7"/>
          <w:rFonts w:hint="cs"/>
          <w:rtl/>
        </w:rPr>
        <w:t>ٱلسَّمَآءِ</w:t>
      </w:r>
      <w:r w:rsidRPr="00D71D96">
        <w:rPr>
          <w:rStyle w:val="Char7"/>
          <w:rtl/>
        </w:rPr>
        <w:t xml:space="preserve"> مَآءٗ فَيُحۡيِ</w:t>
      </w:r>
      <w:r w:rsidRPr="00D71D96">
        <w:rPr>
          <w:rStyle w:val="Char7"/>
          <w:rFonts w:hint="cs"/>
          <w:rtl/>
        </w:rPr>
        <w:t>ۦ</w:t>
      </w:r>
      <w:r w:rsidRPr="00D71D96">
        <w:rPr>
          <w:rStyle w:val="Char7"/>
          <w:rtl/>
        </w:rPr>
        <w:t xml:space="preserve"> بِهِ </w:t>
      </w:r>
      <w:r w:rsidRPr="00D71D96">
        <w:rPr>
          <w:rStyle w:val="Char7"/>
          <w:rFonts w:hint="cs"/>
          <w:rtl/>
        </w:rPr>
        <w:t>ٱلۡأَرۡضَ</w:t>
      </w:r>
      <w:r w:rsidRPr="00D71D96">
        <w:rPr>
          <w:rStyle w:val="Char7"/>
          <w:rtl/>
        </w:rPr>
        <w:t xml:space="preserve"> بَعۡدَ مَوۡتِهَآۚ إِنَّ فِي ذَٰلِكَ لَأٓيَٰتٖ لِّقَوۡمٖ يَعۡقِلُونَ٢٤</w:t>
      </w:r>
      <w:r>
        <w:rPr>
          <w:rFonts w:cs="Traditional Arabic"/>
          <w:color w:val="000000"/>
          <w:shd w:val="clear" w:color="auto" w:fill="FFFFFF"/>
          <w:rtl/>
        </w:rPr>
        <w:t>﴾</w:t>
      </w:r>
      <w:r w:rsidRPr="00241AB8">
        <w:rPr>
          <w:rStyle w:val="Char"/>
          <w:rtl/>
        </w:rPr>
        <w:t xml:space="preserve"> [الروم: 24]</w:t>
      </w:r>
      <w:r w:rsidRPr="00241AB8">
        <w:rPr>
          <w:rFonts w:hint="cs"/>
          <w:rtl/>
        </w:rPr>
        <w:t>.</w:t>
      </w:r>
    </w:p>
    <w:p w:rsidR="00241AB8" w:rsidRDefault="00241AB8" w:rsidP="00AD3F05">
      <w:pPr>
        <w:pStyle w:val="a0"/>
        <w:widowControl w:val="0"/>
        <w:spacing w:line="233" w:lineRule="auto"/>
        <w:rPr>
          <w:rtl/>
        </w:rPr>
      </w:pPr>
      <w:r w:rsidRPr="00241AB8">
        <w:rPr>
          <w:rStyle w:val="Char5"/>
          <w:rFonts w:hint="cs"/>
          <w:rtl/>
        </w:rPr>
        <w:t>«و از زمره‌ی نشانه‌های (دال بر قدرت و عظمت) خدا، یکی این است که خدا برق را که هم باعث ترس است و هم مایه‌ی امید، به شما می‌نمایاند و از آسمان آب مهمی را می‌باراند و زمین را بعد از مرگش (یعنی خشک و سوزان بودن) به وسیله‌ی آن آب زنده (و سرسبز) می‌گرداند. بی‌گمان در این (درخشش آذرخش آسمان و نزول باران و آبیاری زمین و سرسبز شدن آن) دلا</w:t>
      </w:r>
      <w:r w:rsidR="00EC4014">
        <w:rPr>
          <w:rStyle w:val="Char5"/>
          <w:rFonts w:hint="cs"/>
          <w:rtl/>
        </w:rPr>
        <w:t>ی</w:t>
      </w:r>
      <w:r w:rsidRPr="00241AB8">
        <w:rPr>
          <w:rStyle w:val="Char5"/>
          <w:rFonts w:hint="cs"/>
          <w:rtl/>
        </w:rPr>
        <w:t>لی است برای فهمید‌گان و خردمندان»</w:t>
      </w:r>
      <w:r>
        <w:rPr>
          <w:rFonts w:hint="cs"/>
          <w:rtl/>
        </w:rPr>
        <w:t>.</w:t>
      </w:r>
    </w:p>
    <w:p w:rsidR="00D17D46" w:rsidRDefault="00D17D46" w:rsidP="004D34ED">
      <w:pPr>
        <w:pStyle w:val="a0"/>
        <w:widowControl w:val="0"/>
        <w:rPr>
          <w:rtl/>
        </w:rPr>
      </w:pPr>
      <w:r>
        <w:rPr>
          <w:rFonts w:cs="Traditional Arabic"/>
          <w:color w:val="000000"/>
          <w:shd w:val="clear" w:color="auto" w:fill="FFFFFF"/>
          <w:rtl/>
        </w:rPr>
        <w:lastRenderedPageBreak/>
        <w:t>﴿</w:t>
      </w:r>
      <w:r w:rsidRPr="00D71D96">
        <w:rPr>
          <w:rStyle w:val="Char7"/>
          <w:rtl/>
        </w:rPr>
        <w:t xml:space="preserve">وَأَنزَلۡنَا مِنَ </w:t>
      </w:r>
      <w:r w:rsidRPr="00D71D96">
        <w:rPr>
          <w:rStyle w:val="Char7"/>
          <w:rFonts w:hint="cs"/>
          <w:rtl/>
        </w:rPr>
        <w:t>ٱلسَّمَآءِ</w:t>
      </w:r>
      <w:r w:rsidRPr="00D71D96">
        <w:rPr>
          <w:rStyle w:val="Char7"/>
          <w:rtl/>
        </w:rPr>
        <w:t xml:space="preserve"> مَآءَۢ بِقَدَرٖ فَأَسۡكَنَّٰهُ فِي </w:t>
      </w:r>
      <w:r w:rsidRPr="00D71D96">
        <w:rPr>
          <w:rStyle w:val="Char7"/>
          <w:rFonts w:hint="cs"/>
          <w:rtl/>
        </w:rPr>
        <w:t>ٱلۡأَرۡضِۖ</w:t>
      </w:r>
      <w:r w:rsidRPr="00D71D96">
        <w:rPr>
          <w:rStyle w:val="Char7"/>
          <w:rtl/>
        </w:rPr>
        <w:t xml:space="preserve"> وَإِنَّا عَلَىٰ ذَهَابِۢ بِهِ</w:t>
      </w:r>
      <w:r w:rsidRPr="00D71D96">
        <w:rPr>
          <w:rStyle w:val="Char7"/>
          <w:rFonts w:hint="cs"/>
          <w:rtl/>
        </w:rPr>
        <w:t>ۦ</w:t>
      </w:r>
      <w:r w:rsidRPr="00D71D96">
        <w:rPr>
          <w:rStyle w:val="Char7"/>
          <w:rtl/>
        </w:rPr>
        <w:t xml:space="preserve"> لَقَٰدِرُونَ١٨</w:t>
      </w:r>
      <w:r>
        <w:rPr>
          <w:rFonts w:cs="Traditional Arabic"/>
          <w:color w:val="000000"/>
          <w:shd w:val="clear" w:color="auto" w:fill="FFFFFF"/>
          <w:rtl/>
        </w:rPr>
        <w:t>﴾</w:t>
      </w:r>
      <w:r w:rsidRPr="00D17D46">
        <w:rPr>
          <w:rStyle w:val="Char"/>
          <w:rtl/>
        </w:rPr>
        <w:t xml:space="preserve"> [المؤمنون: 18]</w:t>
      </w:r>
      <w:r w:rsidRPr="00D17D46">
        <w:rPr>
          <w:rFonts w:hint="cs"/>
          <w:rtl/>
        </w:rPr>
        <w:t>.</w:t>
      </w:r>
    </w:p>
    <w:p w:rsidR="00D17D46" w:rsidRDefault="00D17D46" w:rsidP="004D34ED">
      <w:pPr>
        <w:pStyle w:val="a0"/>
        <w:widowControl w:val="0"/>
        <w:rPr>
          <w:rtl/>
        </w:rPr>
      </w:pPr>
      <w:r w:rsidRPr="00D17D46">
        <w:rPr>
          <w:rStyle w:val="Char5"/>
          <w:rFonts w:hint="cs"/>
          <w:rtl/>
        </w:rPr>
        <w:t>«ما از آسمان آب ارزشمندی را به اندازه‌ی لازم و معین فرو فرستاده‌ایم و آن را در زمین ماندگار نموده‌ایم و ما کاملاً می‌توانیم به گونه‌های مختلف آن را از بین ببریم»</w:t>
      </w:r>
      <w:r>
        <w:rPr>
          <w:rFonts w:hint="cs"/>
          <w:rtl/>
        </w:rPr>
        <w:t>.</w:t>
      </w:r>
    </w:p>
    <w:p w:rsidR="00E6355E" w:rsidRDefault="00E6355E" w:rsidP="004D34ED">
      <w:pPr>
        <w:pStyle w:val="a0"/>
        <w:widowControl w:val="0"/>
        <w:rPr>
          <w:rtl/>
        </w:rPr>
      </w:pPr>
      <w:r>
        <w:rPr>
          <w:rFonts w:hint="cs"/>
          <w:rtl/>
        </w:rPr>
        <w:t>هیچ نوشته‌ای که متعلق به 1400 سال پیش باشد، چنین توصیف دقیقی را در مورد چرخه‌ی آب ارائه نداده است.</w:t>
      </w:r>
    </w:p>
    <w:p w:rsidR="00C93F93" w:rsidRDefault="00C93F93" w:rsidP="004D34ED">
      <w:pPr>
        <w:pStyle w:val="a2"/>
        <w:widowControl w:val="0"/>
        <w:rPr>
          <w:rtl/>
        </w:rPr>
      </w:pPr>
      <w:bookmarkStart w:id="28" w:name="_Toc467013166"/>
      <w:r>
        <w:rPr>
          <w:rFonts w:hint="cs"/>
          <w:rtl/>
        </w:rPr>
        <w:t>تلقیح ابرها توسط باد</w:t>
      </w:r>
      <w:bookmarkEnd w:id="28"/>
    </w:p>
    <w:p w:rsidR="001F3DC6" w:rsidRDefault="001F3DC6" w:rsidP="004D34ED">
      <w:pPr>
        <w:pStyle w:val="a0"/>
        <w:widowControl w:val="0"/>
        <w:rPr>
          <w:rtl/>
        </w:rPr>
      </w:pPr>
      <w:r>
        <w:rPr>
          <w:rFonts w:cs="Traditional Arabic"/>
          <w:color w:val="000000"/>
          <w:shd w:val="clear" w:color="auto" w:fill="FFFFFF"/>
          <w:rtl/>
          <w:lang w:bidi="fa-IR"/>
        </w:rPr>
        <w:t>﴿</w:t>
      </w:r>
      <w:r w:rsidRPr="00D71D96">
        <w:rPr>
          <w:rStyle w:val="Char7"/>
          <w:rtl/>
        </w:rPr>
        <w:t xml:space="preserve">وَأَرۡسَلۡنَا </w:t>
      </w:r>
      <w:r w:rsidRPr="00D71D96">
        <w:rPr>
          <w:rStyle w:val="Char7"/>
          <w:rFonts w:hint="cs"/>
          <w:rtl/>
        </w:rPr>
        <w:t>ٱلرِّيَٰحَ</w:t>
      </w:r>
      <w:r w:rsidRPr="00D71D96">
        <w:rPr>
          <w:rStyle w:val="Char7"/>
          <w:rtl/>
        </w:rPr>
        <w:t xml:space="preserve"> لَوَٰقِحَ فَأَنزَلۡنَا مِنَ </w:t>
      </w:r>
      <w:r w:rsidRPr="00D71D96">
        <w:rPr>
          <w:rStyle w:val="Char7"/>
          <w:rFonts w:hint="cs"/>
          <w:rtl/>
        </w:rPr>
        <w:t>ٱلسَّمَآءِ</w:t>
      </w:r>
      <w:r w:rsidRPr="00D71D96">
        <w:rPr>
          <w:rStyle w:val="Char7"/>
          <w:rtl/>
        </w:rPr>
        <w:t xml:space="preserve"> مَآءٗ فَأَسۡقَيۡنَٰكُمُوهُ وَمَآ أَنتُمۡ لَهُ</w:t>
      </w:r>
      <w:r w:rsidRPr="00D71D96">
        <w:rPr>
          <w:rStyle w:val="Char7"/>
          <w:rFonts w:hint="cs"/>
          <w:rtl/>
        </w:rPr>
        <w:t>ۥ</w:t>
      </w:r>
      <w:r w:rsidRPr="00D71D96">
        <w:rPr>
          <w:rStyle w:val="Char7"/>
          <w:rtl/>
        </w:rPr>
        <w:t xml:space="preserve"> بِخَٰزِنِينَ٢٢</w:t>
      </w:r>
      <w:r>
        <w:rPr>
          <w:rFonts w:cs="Traditional Arabic"/>
          <w:color w:val="000000"/>
          <w:shd w:val="clear" w:color="auto" w:fill="FFFFFF"/>
          <w:rtl/>
          <w:lang w:bidi="fa-IR"/>
        </w:rPr>
        <w:t>﴾</w:t>
      </w:r>
      <w:r w:rsidRPr="001F3DC6">
        <w:rPr>
          <w:rStyle w:val="Char"/>
          <w:rtl/>
        </w:rPr>
        <w:t xml:space="preserve"> [الحجر: 22]</w:t>
      </w:r>
      <w:r w:rsidRPr="001F3DC6">
        <w:rPr>
          <w:rFonts w:hint="cs"/>
          <w:rtl/>
        </w:rPr>
        <w:t>.</w:t>
      </w:r>
    </w:p>
    <w:p w:rsidR="001607E1" w:rsidRDefault="001607E1" w:rsidP="00EC4014">
      <w:pPr>
        <w:pStyle w:val="a0"/>
        <w:widowControl w:val="0"/>
        <w:rPr>
          <w:rtl/>
        </w:rPr>
      </w:pPr>
      <w:r w:rsidRPr="001607E1">
        <w:rPr>
          <w:rStyle w:val="Char5"/>
          <w:rFonts w:hint="cs"/>
          <w:rtl/>
        </w:rPr>
        <w:t>«و بادها را برای تلقیح (ابرها و بارور ساختن آن‌ها) به وزیدن می‌اندازیم و به دنبال آن از (ابرهای به هم پیوسته و تلقیح شده‌ی) آسمان آب می‌بارانیم و شما را بدان سیراب می‌گردانیم (و آنگاه به شکل برف و یخ و چشمه‌ها و رودخانه‌ها و دریاها و اقیانوس‌ها در زمین جمع‌آوری و اندوخته‌اش می‌نما</w:t>
      </w:r>
      <w:r w:rsidR="00EC4014">
        <w:rPr>
          <w:rStyle w:val="Char5"/>
          <w:rFonts w:hint="cs"/>
          <w:rtl/>
        </w:rPr>
        <w:t>ی</w:t>
      </w:r>
      <w:r w:rsidRPr="001607E1">
        <w:rPr>
          <w:rStyle w:val="Char5"/>
          <w:rFonts w:hint="cs"/>
          <w:rtl/>
        </w:rPr>
        <w:t>یم و دوباره آن را تبخیر و به جو زمین می‌بریم و سپس به زمین برمی‌گردانیم) و شما توانایی اندوختن (و نگهداری) آن را (بدین گونه در فضا و زمین) ندارید»</w:t>
      </w:r>
      <w:r>
        <w:rPr>
          <w:rFonts w:hint="cs"/>
          <w:rtl/>
        </w:rPr>
        <w:t>.</w:t>
      </w:r>
    </w:p>
    <w:p w:rsidR="00F04A84" w:rsidRDefault="00F04A84" w:rsidP="004D34ED">
      <w:pPr>
        <w:pStyle w:val="a0"/>
        <w:widowControl w:val="0"/>
        <w:rPr>
          <w:rtl/>
        </w:rPr>
      </w:pPr>
      <w:r>
        <w:rPr>
          <w:rFonts w:hint="cs"/>
          <w:rtl/>
        </w:rPr>
        <w:t>«لواقح» واژه‌ای است که در این آیه به کار برده شده است. این واژه صورت جمع «لاقح» به معنی تلقیح‌کننده یا آبستن است. در این متن تلقیح بدین معنی است که باد ابرهای باردار را به سمت یکدیگر سوق می‌دهد و باعث افزایش تراکم آن‌ها و ایجاد آذرخش و همین</w:t>
      </w:r>
      <w:r w:rsidR="00EC4014">
        <w:rPr>
          <w:rFonts w:hint="cs"/>
          <w:rtl/>
        </w:rPr>
        <w:t xml:space="preserve"> </w:t>
      </w:r>
      <w:r>
        <w:rPr>
          <w:rFonts w:hint="cs"/>
          <w:rtl/>
        </w:rPr>
        <w:t>طور بارش باران می‌شود، توصیفی مشابه به آنچه در قرآن آمده است.</w:t>
      </w:r>
    </w:p>
    <w:p w:rsidR="00DC7BA6" w:rsidRDefault="00DC7BA6" w:rsidP="00AD3F05">
      <w:pPr>
        <w:pStyle w:val="a0"/>
        <w:rPr>
          <w:rtl/>
        </w:rPr>
      </w:pPr>
      <w:r>
        <w:rPr>
          <w:rFonts w:cs="Traditional Arabic"/>
          <w:color w:val="000000"/>
          <w:shd w:val="clear" w:color="auto" w:fill="FFFFFF"/>
          <w:rtl/>
        </w:rPr>
        <w:lastRenderedPageBreak/>
        <w:t>﴿</w:t>
      </w:r>
      <w:r w:rsidRPr="00D71D96">
        <w:rPr>
          <w:rStyle w:val="Char7"/>
          <w:rFonts w:hint="cs"/>
          <w:rtl/>
        </w:rPr>
        <w:t>ٱللَّهُ</w:t>
      </w:r>
      <w:r w:rsidRPr="00D71D96">
        <w:rPr>
          <w:rStyle w:val="Char7"/>
          <w:rtl/>
        </w:rPr>
        <w:t xml:space="preserve"> </w:t>
      </w:r>
      <w:r w:rsidRPr="00D71D96">
        <w:rPr>
          <w:rStyle w:val="Char7"/>
          <w:rFonts w:hint="cs"/>
          <w:rtl/>
        </w:rPr>
        <w:t>ٱلَّذِي</w:t>
      </w:r>
      <w:r w:rsidRPr="00D71D96">
        <w:rPr>
          <w:rStyle w:val="Char7"/>
          <w:rtl/>
        </w:rPr>
        <w:t xml:space="preserve"> يُرۡسِلُ </w:t>
      </w:r>
      <w:r w:rsidRPr="00D71D96">
        <w:rPr>
          <w:rStyle w:val="Char7"/>
          <w:rFonts w:hint="cs"/>
          <w:rtl/>
        </w:rPr>
        <w:t>ٱلرِّيَٰحَ</w:t>
      </w:r>
      <w:r w:rsidRPr="00D71D96">
        <w:rPr>
          <w:rStyle w:val="Char7"/>
          <w:rtl/>
        </w:rPr>
        <w:t xml:space="preserve"> فَتُثِيرُ سَحَابٗا فَيَبۡسُطُهُ</w:t>
      </w:r>
      <w:r w:rsidRPr="00D71D96">
        <w:rPr>
          <w:rStyle w:val="Char7"/>
          <w:rFonts w:hint="cs"/>
          <w:rtl/>
        </w:rPr>
        <w:t>ۥ</w:t>
      </w:r>
      <w:r w:rsidRPr="00D71D96">
        <w:rPr>
          <w:rStyle w:val="Char7"/>
          <w:rtl/>
        </w:rPr>
        <w:t xml:space="preserve"> فِي </w:t>
      </w:r>
      <w:r w:rsidRPr="00D71D96">
        <w:rPr>
          <w:rStyle w:val="Char7"/>
          <w:rFonts w:hint="cs"/>
          <w:rtl/>
        </w:rPr>
        <w:t>ٱلسَّمَآءِ</w:t>
      </w:r>
      <w:r w:rsidRPr="00D71D96">
        <w:rPr>
          <w:rStyle w:val="Char7"/>
          <w:rtl/>
        </w:rPr>
        <w:t xml:space="preserve"> كَيۡفَ يَشَآءُ وَيَجۡعَلُهُ</w:t>
      </w:r>
      <w:r w:rsidRPr="00D71D96">
        <w:rPr>
          <w:rStyle w:val="Char7"/>
          <w:rFonts w:hint="cs"/>
          <w:rtl/>
        </w:rPr>
        <w:t>ۥ</w:t>
      </w:r>
      <w:r w:rsidRPr="00D71D96">
        <w:rPr>
          <w:rStyle w:val="Char7"/>
          <w:rtl/>
        </w:rPr>
        <w:t xml:space="preserve"> كِسَفٗا فَتَرَى </w:t>
      </w:r>
      <w:r w:rsidRPr="00D71D96">
        <w:rPr>
          <w:rStyle w:val="Char7"/>
          <w:rFonts w:hint="cs"/>
          <w:rtl/>
        </w:rPr>
        <w:t>ٱلۡوَدۡقَ</w:t>
      </w:r>
      <w:r w:rsidRPr="00D71D96">
        <w:rPr>
          <w:rStyle w:val="Char7"/>
          <w:rtl/>
        </w:rPr>
        <w:t xml:space="preserve"> يَخۡرُجُ مِنۡ خِلَٰلِهِ</w:t>
      </w:r>
      <w:r w:rsidRPr="00D71D96">
        <w:rPr>
          <w:rStyle w:val="Char7"/>
          <w:rFonts w:hint="cs"/>
          <w:rtl/>
        </w:rPr>
        <w:t>ۦۖ</w:t>
      </w:r>
      <w:r w:rsidRPr="00D71D96">
        <w:rPr>
          <w:rStyle w:val="Char7"/>
          <w:rtl/>
        </w:rPr>
        <w:t xml:space="preserve"> فَإِذَآ أَصَابَ بِهِ</w:t>
      </w:r>
      <w:r w:rsidRPr="00D71D96">
        <w:rPr>
          <w:rStyle w:val="Char7"/>
          <w:rFonts w:hint="cs"/>
          <w:rtl/>
        </w:rPr>
        <w:t>ۦ</w:t>
      </w:r>
      <w:r w:rsidRPr="00D71D96">
        <w:rPr>
          <w:rStyle w:val="Char7"/>
          <w:rtl/>
        </w:rPr>
        <w:t xml:space="preserve"> مَن يَشَآءُ مِنۡ عِبَادِهِ</w:t>
      </w:r>
      <w:r w:rsidRPr="00D71D96">
        <w:rPr>
          <w:rStyle w:val="Char7"/>
          <w:rFonts w:hint="cs"/>
          <w:rtl/>
        </w:rPr>
        <w:t>ۦٓ</w:t>
      </w:r>
      <w:r w:rsidRPr="00D71D96">
        <w:rPr>
          <w:rStyle w:val="Char7"/>
          <w:rtl/>
        </w:rPr>
        <w:t xml:space="preserve"> إِذَا هُمۡ يَسۡتَبۡشِرُونَ٤٨</w:t>
      </w:r>
      <w:r>
        <w:rPr>
          <w:rFonts w:cs="Traditional Arabic"/>
          <w:color w:val="000000"/>
          <w:shd w:val="clear" w:color="auto" w:fill="FFFFFF"/>
          <w:rtl/>
        </w:rPr>
        <w:t>﴾</w:t>
      </w:r>
      <w:r w:rsidRPr="00DC7BA6">
        <w:rPr>
          <w:rStyle w:val="Char"/>
          <w:rtl/>
        </w:rPr>
        <w:t xml:space="preserve"> [الروم: 48]</w:t>
      </w:r>
      <w:r w:rsidRPr="00DC7BA6">
        <w:rPr>
          <w:rFonts w:hint="cs"/>
          <w:rtl/>
        </w:rPr>
        <w:t>.</w:t>
      </w:r>
    </w:p>
    <w:p w:rsidR="00A95621" w:rsidRDefault="00A95621" w:rsidP="003D31CE">
      <w:pPr>
        <w:pStyle w:val="a0"/>
        <w:widowControl w:val="0"/>
        <w:rPr>
          <w:rtl/>
        </w:rPr>
      </w:pPr>
      <w:r w:rsidRPr="00A95621">
        <w:rPr>
          <w:rStyle w:val="Char5"/>
          <w:rFonts w:hint="cs"/>
          <w:rtl/>
        </w:rPr>
        <w:t>«خدا کسی است که بادها را وزان می‌سازد و بادها ابرها را برمی‌انگیزند. سپس خدا آنگونه که بخواهد ابرها را در (پهنه‌ی) آسمان می‌گستراند و آن‌ها را به صورت توده‌ها</w:t>
      </w:r>
      <w:r w:rsidR="003D31CE">
        <w:rPr>
          <w:rStyle w:val="Char5"/>
          <w:rFonts w:hint="cs"/>
          <w:rtl/>
        </w:rPr>
        <w:t>یی</w:t>
      </w:r>
      <w:r w:rsidRPr="00A95621">
        <w:rPr>
          <w:rStyle w:val="Char5"/>
          <w:rFonts w:hint="cs"/>
          <w:rtl/>
        </w:rPr>
        <w:t xml:space="preserve"> بالای یکدیگر انباشته و متراکم می‌دارد و (پس از تلقیح، ای انسان) تو می‌بینی که از لابلای آن‌ها باران‌ها فرو می‌بارد و هنگامی که آن (باران حیات‌بخش) را بر کسانی از بندگانش می‌باراند، آنان خوشحال و مسرور می‌گردند»</w:t>
      </w:r>
      <w:r>
        <w:rPr>
          <w:rFonts w:hint="cs"/>
          <w:rtl/>
        </w:rPr>
        <w:t>.</w:t>
      </w:r>
    </w:p>
    <w:p w:rsidR="009F0C26" w:rsidRDefault="009F0C26" w:rsidP="004D34ED">
      <w:pPr>
        <w:pStyle w:val="a0"/>
        <w:widowControl w:val="0"/>
        <w:rPr>
          <w:rtl/>
        </w:rPr>
      </w:pPr>
      <w:r>
        <w:rPr>
          <w:rFonts w:hint="cs"/>
          <w:rtl/>
        </w:rPr>
        <w:t>توصیف قرآنی کاملاً دقیق و موافق با داده‌های نوین آب‌شناسی است. چرخه‌ی آب در آیات مختلفی از قرآن توصیف شده است، مثلاً:</w:t>
      </w:r>
    </w:p>
    <w:p w:rsidR="004B6EF3" w:rsidRDefault="004B6EF3" w:rsidP="004D34ED">
      <w:pPr>
        <w:pStyle w:val="a0"/>
        <w:widowControl w:val="0"/>
        <w:rPr>
          <w:rtl/>
        </w:rPr>
      </w:pPr>
      <w:r>
        <w:rPr>
          <w:rFonts w:cs="Traditional Arabic"/>
          <w:color w:val="000000"/>
          <w:shd w:val="clear" w:color="auto" w:fill="FFFFFF"/>
          <w:rtl/>
        </w:rPr>
        <w:t>﴿</w:t>
      </w:r>
      <w:r w:rsidRPr="00D71D96">
        <w:rPr>
          <w:rStyle w:val="Char7"/>
          <w:rtl/>
        </w:rPr>
        <w:t xml:space="preserve">وَهُوَ </w:t>
      </w:r>
      <w:r w:rsidRPr="00D71D96">
        <w:rPr>
          <w:rStyle w:val="Char7"/>
          <w:rFonts w:hint="cs"/>
          <w:rtl/>
        </w:rPr>
        <w:t>ٱلَّذِي</w:t>
      </w:r>
      <w:r w:rsidRPr="00D71D96">
        <w:rPr>
          <w:rStyle w:val="Char7"/>
          <w:rtl/>
        </w:rPr>
        <w:t xml:space="preserve"> يُرۡسِلُ </w:t>
      </w:r>
      <w:r w:rsidRPr="00D71D96">
        <w:rPr>
          <w:rStyle w:val="Char7"/>
          <w:rFonts w:hint="cs"/>
          <w:rtl/>
        </w:rPr>
        <w:t>ٱلرِّيَٰحَ</w:t>
      </w:r>
      <w:r w:rsidRPr="00D71D96">
        <w:rPr>
          <w:rStyle w:val="Char7"/>
          <w:rtl/>
        </w:rPr>
        <w:t xml:space="preserve"> بُشۡرَۢا بَيۡنَ يَدَيۡ رَحۡمَتِهِ</w:t>
      </w:r>
      <w:r w:rsidRPr="00D71D96">
        <w:rPr>
          <w:rStyle w:val="Char7"/>
          <w:rFonts w:hint="cs"/>
          <w:rtl/>
        </w:rPr>
        <w:t>ۦۖ</w:t>
      </w:r>
      <w:r w:rsidRPr="00D71D96">
        <w:rPr>
          <w:rStyle w:val="Char7"/>
          <w:rtl/>
        </w:rPr>
        <w:t xml:space="preserve"> حَتَّىٰٓ إِذَآ أَقَلَّتۡ سَحَابٗا ثِقَالٗا سُقۡنَٰهُ لِبَلَدٖ مَّيِّتٖ فَأَنزَلۡنَا بِهِ </w:t>
      </w:r>
      <w:r w:rsidRPr="00D71D96">
        <w:rPr>
          <w:rStyle w:val="Char7"/>
          <w:rFonts w:hint="cs"/>
          <w:rtl/>
        </w:rPr>
        <w:t>ٱلۡمَآءَ</w:t>
      </w:r>
      <w:r w:rsidRPr="00D71D96">
        <w:rPr>
          <w:rStyle w:val="Char7"/>
          <w:rtl/>
        </w:rPr>
        <w:t xml:space="preserve"> فَأَخۡرَجۡنَا بِهِ</w:t>
      </w:r>
      <w:r w:rsidRPr="00D71D96">
        <w:rPr>
          <w:rStyle w:val="Char7"/>
          <w:rFonts w:hint="cs"/>
          <w:rtl/>
        </w:rPr>
        <w:t>ۦ</w:t>
      </w:r>
      <w:r w:rsidRPr="00D71D96">
        <w:rPr>
          <w:rStyle w:val="Char7"/>
          <w:rtl/>
        </w:rPr>
        <w:t xml:space="preserve"> مِن كُلِّ </w:t>
      </w:r>
      <w:r w:rsidRPr="00D71D96">
        <w:rPr>
          <w:rStyle w:val="Char7"/>
          <w:rFonts w:hint="cs"/>
          <w:rtl/>
        </w:rPr>
        <w:t>ٱلثَّمَرَٰتِۚ</w:t>
      </w:r>
      <w:r w:rsidRPr="00D71D96">
        <w:rPr>
          <w:rStyle w:val="Char7"/>
          <w:rtl/>
        </w:rPr>
        <w:t xml:space="preserve"> كَذَٰلِكَ نُخۡرِجُ </w:t>
      </w:r>
      <w:r w:rsidRPr="00D71D96">
        <w:rPr>
          <w:rStyle w:val="Char7"/>
          <w:rFonts w:hint="cs"/>
          <w:rtl/>
        </w:rPr>
        <w:t>ٱلۡمَوۡتَىٰ</w:t>
      </w:r>
      <w:r w:rsidRPr="00D71D96">
        <w:rPr>
          <w:rStyle w:val="Char7"/>
          <w:rtl/>
        </w:rPr>
        <w:t xml:space="preserve"> لَعَلَّكُ</w:t>
      </w:r>
      <w:r w:rsidRPr="00D71D96">
        <w:rPr>
          <w:rStyle w:val="Char7"/>
          <w:rFonts w:hint="cs"/>
          <w:rtl/>
        </w:rPr>
        <w:t>مۡ</w:t>
      </w:r>
      <w:r w:rsidRPr="00D71D96">
        <w:rPr>
          <w:rStyle w:val="Char7"/>
          <w:rtl/>
        </w:rPr>
        <w:t xml:space="preserve"> تَذَكَّرُونَ٥٧</w:t>
      </w:r>
      <w:r>
        <w:rPr>
          <w:rFonts w:cs="Traditional Arabic"/>
          <w:color w:val="000000"/>
          <w:shd w:val="clear" w:color="auto" w:fill="FFFFFF"/>
          <w:rtl/>
        </w:rPr>
        <w:t>﴾</w:t>
      </w:r>
      <w:r w:rsidRPr="004B6EF3">
        <w:rPr>
          <w:rStyle w:val="Char"/>
          <w:rtl/>
        </w:rPr>
        <w:t xml:space="preserve"> [الأعراف: 57]</w:t>
      </w:r>
      <w:r w:rsidRPr="004B6EF3">
        <w:rPr>
          <w:rFonts w:hint="cs"/>
          <w:rtl/>
        </w:rPr>
        <w:t>.</w:t>
      </w:r>
    </w:p>
    <w:p w:rsidR="004B6EF3" w:rsidRDefault="004B6EF3" w:rsidP="004D34ED">
      <w:pPr>
        <w:pStyle w:val="a0"/>
        <w:widowControl w:val="0"/>
        <w:rPr>
          <w:rtl/>
        </w:rPr>
      </w:pPr>
      <w:r w:rsidRPr="001267A3">
        <w:rPr>
          <w:rStyle w:val="Char5"/>
          <w:rFonts w:hint="cs"/>
          <w:rtl/>
        </w:rPr>
        <w:t xml:space="preserve">«او کسی است که بادها </w:t>
      </w:r>
      <w:r w:rsidR="001267A3" w:rsidRPr="001267A3">
        <w:rPr>
          <w:rStyle w:val="Char5"/>
          <w:rFonts w:hint="cs"/>
          <w:rtl/>
        </w:rPr>
        <w:t>را به عنوان مژده‌رسان‌های رحمت خود پیشاپیش می‌فرستد (تا مردمان را به باریدن باران که مایه‌ی حیات و بیانگر لطف یزدان است، مژده دهند). هنگامی که بادها ابرهای سنگین (و پر آب را بر دوش خود) برداشتند، آن‌ها را به خاطر (آبیاری) زمینی (بی‌جنب و جوش و خشکیده همچون) مرده می‌رانیم و آب را در آن جا می‌بارانیم و با آن هرنوع میوه و محصولی را (از خاک تیره) پدید می‌آوریم. و همان</w:t>
      </w:r>
      <w:r w:rsidR="003D31CE">
        <w:rPr>
          <w:rStyle w:val="Char5"/>
          <w:rFonts w:hint="cs"/>
          <w:rtl/>
        </w:rPr>
        <w:t xml:space="preserve"> </w:t>
      </w:r>
      <w:r w:rsidR="001267A3" w:rsidRPr="001267A3">
        <w:rPr>
          <w:rStyle w:val="Char5"/>
          <w:rFonts w:hint="cs"/>
          <w:rtl/>
        </w:rPr>
        <w:t>گونه (که زمین مرده را پرجنب و جوش و زنده می‌کنیم) مردگان را (نیز از دل خاک) بیرون می‌آوریم (و زندگی دوباره می‌بخشیم. درباره‌ی این امثال که بیانگر نمونه‌ی معاد در این دنیا است، بیندیشید) تا شما متذکر شوید و عبرت گیرید»</w:t>
      </w:r>
      <w:r w:rsidR="001267A3">
        <w:rPr>
          <w:rFonts w:hint="cs"/>
          <w:rtl/>
        </w:rPr>
        <w:t>.</w:t>
      </w:r>
    </w:p>
    <w:p w:rsidR="00A02D4F" w:rsidRDefault="00A02D4F" w:rsidP="004D34ED">
      <w:pPr>
        <w:pStyle w:val="a0"/>
        <w:widowControl w:val="0"/>
        <w:rPr>
          <w:rtl/>
        </w:rPr>
      </w:pPr>
      <w:r>
        <w:rPr>
          <w:rFonts w:cs="Traditional Arabic"/>
          <w:color w:val="000000"/>
          <w:shd w:val="clear" w:color="auto" w:fill="FFFFFF"/>
          <w:rtl/>
        </w:rPr>
        <w:t>﴿</w:t>
      </w:r>
      <w:r w:rsidRPr="00D71D96">
        <w:rPr>
          <w:rStyle w:val="Char7"/>
          <w:rtl/>
        </w:rPr>
        <w:t xml:space="preserve">أَنزَلَ مِنَ </w:t>
      </w:r>
      <w:r w:rsidRPr="00D71D96">
        <w:rPr>
          <w:rStyle w:val="Char7"/>
          <w:rFonts w:hint="cs"/>
          <w:rtl/>
        </w:rPr>
        <w:t>ٱلسَّمَآءِ</w:t>
      </w:r>
      <w:r w:rsidRPr="00D71D96">
        <w:rPr>
          <w:rStyle w:val="Char7"/>
          <w:rtl/>
        </w:rPr>
        <w:t xml:space="preserve"> مَآءٗ فَسَالَتۡ أَوۡدِيَةُۢ بِقَدَرِهَا فَ</w:t>
      </w:r>
      <w:r w:rsidRPr="00D71D96">
        <w:rPr>
          <w:rStyle w:val="Char7"/>
          <w:rFonts w:hint="cs"/>
          <w:rtl/>
        </w:rPr>
        <w:t>ٱحۡتَمَلَ</w:t>
      </w:r>
      <w:r w:rsidRPr="00D71D96">
        <w:rPr>
          <w:rStyle w:val="Char7"/>
          <w:rtl/>
        </w:rPr>
        <w:t xml:space="preserve"> </w:t>
      </w:r>
      <w:r w:rsidRPr="00D71D96">
        <w:rPr>
          <w:rStyle w:val="Char7"/>
          <w:rFonts w:hint="cs"/>
          <w:rtl/>
        </w:rPr>
        <w:t>ٱلسَّيۡلُ</w:t>
      </w:r>
      <w:r w:rsidRPr="00D71D96">
        <w:rPr>
          <w:rStyle w:val="Char7"/>
          <w:rtl/>
        </w:rPr>
        <w:t xml:space="preserve"> زَبَدٗا رَّابِيٗاۖ وَمِمَّا يُوقِدُونَ عَلَيۡهِ فِي </w:t>
      </w:r>
      <w:r w:rsidRPr="00D71D96">
        <w:rPr>
          <w:rStyle w:val="Char7"/>
          <w:rFonts w:hint="cs"/>
          <w:rtl/>
        </w:rPr>
        <w:t>ٱلنَّارِ</w:t>
      </w:r>
      <w:r w:rsidRPr="00D71D96">
        <w:rPr>
          <w:rStyle w:val="Char7"/>
          <w:rtl/>
        </w:rPr>
        <w:t xml:space="preserve"> </w:t>
      </w:r>
      <w:r w:rsidRPr="00D71D96">
        <w:rPr>
          <w:rStyle w:val="Char7"/>
          <w:rFonts w:hint="cs"/>
          <w:rtl/>
        </w:rPr>
        <w:t>ٱبۡتِغَآءَ</w:t>
      </w:r>
      <w:r w:rsidRPr="00D71D96">
        <w:rPr>
          <w:rStyle w:val="Char7"/>
          <w:rtl/>
        </w:rPr>
        <w:t xml:space="preserve"> حِلۡيَةٍ أَوۡ مَتَٰعٖ زَبَدٞ مِّثۡلُهُ</w:t>
      </w:r>
      <w:r w:rsidRPr="00D71D96">
        <w:rPr>
          <w:rStyle w:val="Char7"/>
          <w:rFonts w:hint="cs"/>
          <w:rtl/>
        </w:rPr>
        <w:t>ۥۚ</w:t>
      </w:r>
      <w:r w:rsidRPr="00D71D96">
        <w:rPr>
          <w:rStyle w:val="Char7"/>
          <w:rtl/>
        </w:rPr>
        <w:t xml:space="preserve"> كَذَٰلِكَ يَضۡرِبُ </w:t>
      </w:r>
      <w:r w:rsidRPr="00D71D96">
        <w:rPr>
          <w:rStyle w:val="Char7"/>
          <w:rFonts w:hint="cs"/>
          <w:rtl/>
        </w:rPr>
        <w:t>ٱللَّهُ</w:t>
      </w:r>
      <w:r w:rsidRPr="00D71D96">
        <w:rPr>
          <w:rStyle w:val="Char7"/>
          <w:rtl/>
        </w:rPr>
        <w:t xml:space="preserve"> </w:t>
      </w:r>
      <w:r w:rsidRPr="00D71D96">
        <w:rPr>
          <w:rStyle w:val="Char7"/>
          <w:rFonts w:hint="cs"/>
          <w:rtl/>
        </w:rPr>
        <w:t>ٱلۡحَقَّ</w:t>
      </w:r>
      <w:r w:rsidRPr="00D71D96">
        <w:rPr>
          <w:rStyle w:val="Char7"/>
          <w:rtl/>
        </w:rPr>
        <w:t xml:space="preserve"> وَ</w:t>
      </w:r>
      <w:r w:rsidRPr="00D71D96">
        <w:rPr>
          <w:rStyle w:val="Char7"/>
          <w:rFonts w:hint="cs"/>
          <w:rtl/>
        </w:rPr>
        <w:t>ٱلۡبَٰطِلَۚ</w:t>
      </w:r>
      <w:r w:rsidRPr="00D71D96">
        <w:rPr>
          <w:rStyle w:val="Char7"/>
          <w:rtl/>
        </w:rPr>
        <w:t xml:space="preserve"> فَأ</w:t>
      </w:r>
      <w:r w:rsidRPr="00D71D96">
        <w:rPr>
          <w:rStyle w:val="Char7"/>
          <w:rFonts w:hint="cs"/>
          <w:rtl/>
        </w:rPr>
        <w:t>َمَّا</w:t>
      </w:r>
      <w:r w:rsidRPr="00D71D96">
        <w:rPr>
          <w:rStyle w:val="Char7"/>
          <w:rtl/>
        </w:rPr>
        <w:t xml:space="preserve"> </w:t>
      </w:r>
      <w:r w:rsidRPr="00D71D96">
        <w:rPr>
          <w:rStyle w:val="Char7"/>
          <w:rFonts w:hint="cs"/>
          <w:rtl/>
        </w:rPr>
        <w:t>ٱلزَّبَدُ</w:t>
      </w:r>
      <w:r w:rsidRPr="00D71D96">
        <w:rPr>
          <w:rStyle w:val="Char7"/>
          <w:rtl/>
        </w:rPr>
        <w:t xml:space="preserve"> فَيَذۡهَبُ جُفَآءٗۖ وَأَمَّا مَا يَنفَعُ </w:t>
      </w:r>
      <w:r w:rsidRPr="00D71D96">
        <w:rPr>
          <w:rStyle w:val="Char7"/>
          <w:rFonts w:hint="cs"/>
          <w:rtl/>
        </w:rPr>
        <w:t>ٱلنَّاسَ</w:t>
      </w:r>
      <w:r w:rsidRPr="00D71D96">
        <w:rPr>
          <w:rStyle w:val="Char7"/>
          <w:rtl/>
        </w:rPr>
        <w:t xml:space="preserve"> فَيَمۡكُثُ فِي </w:t>
      </w:r>
      <w:r w:rsidRPr="00D71D96">
        <w:rPr>
          <w:rStyle w:val="Char7"/>
          <w:rFonts w:hint="cs"/>
          <w:rtl/>
        </w:rPr>
        <w:t>ٱلۡأَرۡضِۚ</w:t>
      </w:r>
      <w:r w:rsidRPr="00D71D96">
        <w:rPr>
          <w:rStyle w:val="Char7"/>
          <w:rtl/>
        </w:rPr>
        <w:t xml:space="preserve"> كَذَٰلِكَ يَضۡرِبُ </w:t>
      </w:r>
      <w:r w:rsidRPr="00D71D96">
        <w:rPr>
          <w:rStyle w:val="Char7"/>
          <w:rFonts w:hint="cs"/>
          <w:rtl/>
        </w:rPr>
        <w:t>ٱللَّهُ</w:t>
      </w:r>
      <w:r w:rsidRPr="00D71D96">
        <w:rPr>
          <w:rStyle w:val="Char7"/>
          <w:rtl/>
        </w:rPr>
        <w:t xml:space="preserve"> </w:t>
      </w:r>
      <w:r w:rsidRPr="00D71D96">
        <w:rPr>
          <w:rStyle w:val="Char7"/>
          <w:rFonts w:hint="cs"/>
          <w:rtl/>
        </w:rPr>
        <w:t>ٱلۡأَمۡثَالَ</w:t>
      </w:r>
      <w:r w:rsidRPr="00D71D96">
        <w:rPr>
          <w:rStyle w:val="Char7"/>
          <w:rtl/>
        </w:rPr>
        <w:t>١٧</w:t>
      </w:r>
      <w:r>
        <w:rPr>
          <w:rFonts w:cs="Traditional Arabic"/>
          <w:color w:val="000000"/>
          <w:shd w:val="clear" w:color="auto" w:fill="FFFFFF"/>
          <w:rtl/>
        </w:rPr>
        <w:t>﴾</w:t>
      </w:r>
      <w:r w:rsidRPr="00A02D4F">
        <w:rPr>
          <w:rStyle w:val="Char"/>
          <w:rtl/>
        </w:rPr>
        <w:t xml:space="preserve"> [الرعد: 17]</w:t>
      </w:r>
      <w:r w:rsidRPr="00A02D4F">
        <w:rPr>
          <w:rFonts w:hint="cs"/>
          <w:rtl/>
        </w:rPr>
        <w:t>.</w:t>
      </w:r>
    </w:p>
    <w:p w:rsidR="009D1D30" w:rsidRDefault="009D1D30" w:rsidP="003D31CE">
      <w:pPr>
        <w:pStyle w:val="a0"/>
        <w:widowControl w:val="0"/>
        <w:rPr>
          <w:rtl/>
        </w:rPr>
      </w:pPr>
      <w:r w:rsidRPr="00204E89">
        <w:rPr>
          <w:rStyle w:val="Char5"/>
          <w:rFonts w:hint="cs"/>
          <w:rtl/>
        </w:rPr>
        <w:t xml:space="preserve">«خداوند از (ابرهای) آسمان، آب فرو می‌باراند و دره‌ها و رودخانه‌ها هریک به اندازه‌ی گنجایش خویش (برای رویش گیاهان و بهره‌وری درختان، از آب آن) در خود می‌گنجانند و روی این سیلاب‌ها، کف‌های زیاد و بی‌سودی قرار می‌گیرد، همچنین است آنچه از طلا و نقره </w:t>
      </w:r>
      <w:r w:rsidR="00CB0591" w:rsidRPr="00204E89">
        <w:rPr>
          <w:rStyle w:val="Char5"/>
          <w:rFonts w:hint="cs"/>
          <w:rtl/>
        </w:rPr>
        <w:t>و غیره جهت تهیه‌ی زینت آلات</w:t>
      </w:r>
      <w:r w:rsidR="00204E89" w:rsidRPr="00204E89">
        <w:rPr>
          <w:rStyle w:val="Char5"/>
          <w:rFonts w:hint="cs"/>
          <w:rtl/>
        </w:rPr>
        <w:t xml:space="preserve"> روی آتش ذوب می‌نمایند، کف‌ها</w:t>
      </w:r>
      <w:r w:rsidR="003D31CE">
        <w:rPr>
          <w:rStyle w:val="Char5"/>
          <w:rFonts w:hint="cs"/>
          <w:rtl/>
        </w:rPr>
        <w:t>ی</w:t>
      </w:r>
      <w:r w:rsidR="00204E89" w:rsidRPr="00204E89">
        <w:rPr>
          <w:rStyle w:val="Char5"/>
          <w:rFonts w:hint="cs"/>
          <w:rtl/>
        </w:rPr>
        <w:t>ی همانند کف‌های آب برمی‌آورد- پروردگار برای حق و باطل چنین مثالی می‌زند- اما کف‌ها، (بی‌سود و بیهوده بوده و هرچه زودتر) دور انداخته می‌شود، ولی آنچه برای مردم نافع است در زمین ماندگار می‌گردد. خداوند این</w:t>
      </w:r>
      <w:r w:rsidR="003D31CE">
        <w:rPr>
          <w:rStyle w:val="Char5"/>
          <w:rFonts w:hint="cs"/>
          <w:rtl/>
        </w:rPr>
        <w:t xml:space="preserve"> </w:t>
      </w:r>
      <w:r w:rsidR="00204E89" w:rsidRPr="00204E89">
        <w:rPr>
          <w:rStyle w:val="Char5"/>
          <w:rFonts w:hint="cs"/>
          <w:rtl/>
        </w:rPr>
        <w:t>چنین مثالی می‌زند. (عقا</w:t>
      </w:r>
      <w:r w:rsidR="003D31CE">
        <w:rPr>
          <w:rStyle w:val="Char5"/>
          <w:rFonts w:hint="cs"/>
          <w:rtl/>
        </w:rPr>
        <w:t>ی</w:t>
      </w:r>
      <w:r w:rsidR="00204E89" w:rsidRPr="00204E89">
        <w:rPr>
          <w:rStyle w:val="Char5"/>
          <w:rFonts w:hint="cs"/>
          <w:rtl/>
        </w:rPr>
        <w:t>د باطل، همسان کف و خس و خاشاک روی آب و بالای فلزات است که هرچه زودتر از میان می‌رود، ولی ادیان حقیقی آسمانی، چون آب و طلا و نقره سودمند و ماندگار می‌باشد»</w:t>
      </w:r>
      <w:r w:rsidR="00204E89">
        <w:rPr>
          <w:rFonts w:hint="cs"/>
          <w:rtl/>
        </w:rPr>
        <w:t>.</w:t>
      </w:r>
    </w:p>
    <w:p w:rsidR="00930D1C" w:rsidRDefault="00930D1C" w:rsidP="004D34ED">
      <w:pPr>
        <w:pStyle w:val="a0"/>
        <w:widowControl w:val="0"/>
        <w:rPr>
          <w:rtl/>
        </w:rPr>
      </w:pPr>
      <w:r>
        <w:rPr>
          <w:rFonts w:cs="Traditional Arabic"/>
          <w:color w:val="000000"/>
          <w:shd w:val="clear" w:color="auto" w:fill="FFFFFF"/>
          <w:rtl/>
        </w:rPr>
        <w:t>﴿</w:t>
      </w:r>
      <w:r w:rsidRPr="00D71D96">
        <w:rPr>
          <w:rStyle w:val="Char7"/>
          <w:rtl/>
        </w:rPr>
        <w:t xml:space="preserve">وَهُوَ </w:t>
      </w:r>
      <w:r w:rsidRPr="00D71D96">
        <w:rPr>
          <w:rStyle w:val="Char7"/>
          <w:rFonts w:hint="cs"/>
          <w:rtl/>
        </w:rPr>
        <w:t>ٱلَّذِيٓ</w:t>
      </w:r>
      <w:r w:rsidRPr="00D71D96">
        <w:rPr>
          <w:rStyle w:val="Char7"/>
          <w:rtl/>
        </w:rPr>
        <w:t xml:space="preserve"> أَرۡسَلَ </w:t>
      </w:r>
      <w:r w:rsidRPr="00D71D96">
        <w:rPr>
          <w:rStyle w:val="Char7"/>
          <w:rFonts w:hint="cs"/>
          <w:rtl/>
        </w:rPr>
        <w:t>ٱلرِّيَٰحَ</w:t>
      </w:r>
      <w:r w:rsidRPr="00D71D96">
        <w:rPr>
          <w:rStyle w:val="Char7"/>
          <w:rtl/>
        </w:rPr>
        <w:t xml:space="preserve"> بُشۡرَۢا بَيۡنَ يَدَيۡ رَحۡمَتِهِ</w:t>
      </w:r>
      <w:r w:rsidRPr="00D71D96">
        <w:rPr>
          <w:rStyle w:val="Char7"/>
          <w:rFonts w:hint="cs"/>
          <w:rtl/>
        </w:rPr>
        <w:t>ۦۚ</w:t>
      </w:r>
      <w:r w:rsidRPr="00D71D96">
        <w:rPr>
          <w:rStyle w:val="Char7"/>
          <w:rtl/>
        </w:rPr>
        <w:t xml:space="preserve"> وَأَنزَلۡنَا مِنَ </w:t>
      </w:r>
      <w:r w:rsidRPr="00D71D96">
        <w:rPr>
          <w:rStyle w:val="Char7"/>
          <w:rFonts w:hint="cs"/>
          <w:rtl/>
        </w:rPr>
        <w:t>ٱلسَّمَآءِ</w:t>
      </w:r>
      <w:r w:rsidRPr="00D71D96">
        <w:rPr>
          <w:rStyle w:val="Char7"/>
          <w:rtl/>
        </w:rPr>
        <w:t xml:space="preserve"> مَآءٗ طَهُورٗا٤٨ لِّنُحۡـِۧيَ بِهِ</w:t>
      </w:r>
      <w:r w:rsidRPr="00D71D96">
        <w:rPr>
          <w:rStyle w:val="Char7"/>
          <w:rFonts w:hint="cs"/>
          <w:rtl/>
        </w:rPr>
        <w:t>ۦ</w:t>
      </w:r>
      <w:r w:rsidRPr="00D71D96">
        <w:rPr>
          <w:rStyle w:val="Char7"/>
          <w:rtl/>
        </w:rPr>
        <w:t xml:space="preserve"> بَلۡدَةٗ مَّيۡتٗا وَنُسۡقِيَهُ</w:t>
      </w:r>
      <w:r w:rsidRPr="00D71D96">
        <w:rPr>
          <w:rStyle w:val="Char7"/>
          <w:rFonts w:hint="cs"/>
          <w:rtl/>
        </w:rPr>
        <w:t>ۥ</w:t>
      </w:r>
      <w:r w:rsidRPr="00D71D96">
        <w:rPr>
          <w:rStyle w:val="Char7"/>
          <w:rtl/>
        </w:rPr>
        <w:t xml:space="preserve"> مِمَّا خَلَقۡنَآ أَنۡعَٰمٗا وَأَنَاسِيَّ كَثِيرٗا٤٩</w:t>
      </w:r>
      <w:r>
        <w:rPr>
          <w:rFonts w:cs="Traditional Arabic"/>
          <w:color w:val="000000"/>
          <w:shd w:val="clear" w:color="auto" w:fill="FFFFFF"/>
          <w:rtl/>
        </w:rPr>
        <w:t>﴾</w:t>
      </w:r>
      <w:r w:rsidRPr="00930D1C">
        <w:rPr>
          <w:rStyle w:val="Char"/>
          <w:rtl/>
        </w:rPr>
        <w:t xml:space="preserve"> [الفرقان: 48-49]</w:t>
      </w:r>
      <w:r w:rsidRPr="00930D1C">
        <w:rPr>
          <w:rFonts w:hint="cs"/>
          <w:rtl/>
        </w:rPr>
        <w:t>.</w:t>
      </w:r>
    </w:p>
    <w:p w:rsidR="00916FDD" w:rsidRDefault="00916FDD" w:rsidP="004D34ED">
      <w:pPr>
        <w:pStyle w:val="a0"/>
        <w:widowControl w:val="0"/>
        <w:rPr>
          <w:rtl/>
        </w:rPr>
      </w:pPr>
      <w:r w:rsidRPr="00916FDD">
        <w:rPr>
          <w:rStyle w:val="Char5"/>
          <w:rFonts w:hint="cs"/>
          <w:rtl/>
        </w:rPr>
        <w:t>«خدا کسی است که بادها را به عنوان مژده‌رسان‌های پیش قراول باران رحمت خود وزان می‌کند... و این ما هستیم که از آسمان آب پاک و پاک کننده (ی محیط و چرک و کثافت) را نازل می‌گردانیم. تا با آن آب سرزمین مرده (و خشکیده را با رویاندن گیاهان، سرسبز و) زنده گردانیم و آن را برای نوشیدن در اختیار مخلوقاتی که آفریده‌ایم، از جمله چهارپایان زیاد و مردمان فراوان قرار دهیم»</w:t>
      </w:r>
      <w:r>
        <w:rPr>
          <w:rFonts w:hint="cs"/>
          <w:rtl/>
        </w:rPr>
        <w:t>.</w:t>
      </w:r>
    </w:p>
    <w:p w:rsidR="002054E0" w:rsidRDefault="002054E0" w:rsidP="00AD3F05">
      <w:pPr>
        <w:pStyle w:val="a0"/>
        <w:rPr>
          <w:rtl/>
        </w:rPr>
      </w:pPr>
      <w:r>
        <w:rPr>
          <w:rFonts w:cs="Traditional Arabic"/>
          <w:color w:val="000000"/>
          <w:shd w:val="clear" w:color="auto" w:fill="FFFFFF"/>
          <w:rtl/>
        </w:rPr>
        <w:t>﴿</w:t>
      </w:r>
      <w:r w:rsidRPr="00D71D96">
        <w:rPr>
          <w:rStyle w:val="Char7"/>
          <w:rtl/>
        </w:rPr>
        <w:t xml:space="preserve">وَنَزَّلۡنَا مِنَ </w:t>
      </w:r>
      <w:r w:rsidRPr="00D71D96">
        <w:rPr>
          <w:rStyle w:val="Char7"/>
          <w:rFonts w:hint="cs"/>
          <w:rtl/>
        </w:rPr>
        <w:t>ٱلسَّمَآءِ</w:t>
      </w:r>
      <w:r w:rsidRPr="00D71D96">
        <w:rPr>
          <w:rStyle w:val="Char7"/>
          <w:rtl/>
        </w:rPr>
        <w:t xml:space="preserve"> مَآءٗ مُّبَٰرَكٗا فَأَنۢبَتۡنَا بِهِ</w:t>
      </w:r>
      <w:r w:rsidRPr="00D71D96">
        <w:rPr>
          <w:rStyle w:val="Char7"/>
          <w:rFonts w:hint="cs"/>
          <w:rtl/>
        </w:rPr>
        <w:t>ۦ</w:t>
      </w:r>
      <w:r w:rsidRPr="00D71D96">
        <w:rPr>
          <w:rStyle w:val="Char7"/>
          <w:rtl/>
        </w:rPr>
        <w:t xml:space="preserve"> جَنَّٰتٖ وَحَبَّ </w:t>
      </w:r>
      <w:r w:rsidRPr="00D71D96">
        <w:rPr>
          <w:rStyle w:val="Char7"/>
          <w:rFonts w:hint="cs"/>
          <w:rtl/>
        </w:rPr>
        <w:t>ٱلۡحَصِيدِ</w:t>
      </w:r>
      <w:r w:rsidRPr="00D71D96">
        <w:rPr>
          <w:rStyle w:val="Char7"/>
          <w:rtl/>
        </w:rPr>
        <w:t>٩ وَ</w:t>
      </w:r>
      <w:r w:rsidRPr="00D71D96">
        <w:rPr>
          <w:rStyle w:val="Char7"/>
          <w:rFonts w:hint="cs"/>
          <w:rtl/>
        </w:rPr>
        <w:t>ٱلنَّخۡلَ</w:t>
      </w:r>
      <w:r w:rsidRPr="00D71D96">
        <w:rPr>
          <w:rStyle w:val="Char7"/>
          <w:rtl/>
        </w:rPr>
        <w:t xml:space="preserve"> بَاسِقَٰتٖ لَّهَا طَلۡعٞ نَّضِيدٞ١٠ رِّزۡقٗا لِّلۡعِبَادِۖ وَأَحۡيَيۡنَا بِهِ</w:t>
      </w:r>
      <w:r w:rsidRPr="00D71D96">
        <w:rPr>
          <w:rStyle w:val="Char7"/>
          <w:rFonts w:hint="cs"/>
          <w:rtl/>
        </w:rPr>
        <w:t>ۦ</w:t>
      </w:r>
      <w:r w:rsidRPr="00D71D96">
        <w:rPr>
          <w:rStyle w:val="Char7"/>
          <w:rtl/>
        </w:rPr>
        <w:t xml:space="preserve"> بَلۡدَةٗ مَّيۡتٗاۚ كَذَٰلِكَ </w:t>
      </w:r>
      <w:r w:rsidRPr="00D71D96">
        <w:rPr>
          <w:rStyle w:val="Char7"/>
          <w:rFonts w:hint="cs"/>
          <w:rtl/>
        </w:rPr>
        <w:t>ٱلۡخُرُوجُ</w:t>
      </w:r>
      <w:r w:rsidRPr="00D71D96">
        <w:rPr>
          <w:rStyle w:val="Char7"/>
          <w:rtl/>
        </w:rPr>
        <w:t>١١</w:t>
      </w:r>
      <w:r>
        <w:rPr>
          <w:rFonts w:cs="Traditional Arabic"/>
          <w:color w:val="000000"/>
          <w:shd w:val="clear" w:color="auto" w:fill="FFFFFF"/>
          <w:rtl/>
        </w:rPr>
        <w:t>﴾</w:t>
      </w:r>
      <w:r w:rsidRPr="002054E0">
        <w:rPr>
          <w:rStyle w:val="Char"/>
          <w:rtl/>
        </w:rPr>
        <w:t xml:space="preserve"> [ق: 9-11]</w:t>
      </w:r>
      <w:r w:rsidRPr="002054E0">
        <w:rPr>
          <w:rFonts w:hint="cs"/>
          <w:rtl/>
        </w:rPr>
        <w:t>.</w:t>
      </w:r>
    </w:p>
    <w:p w:rsidR="00EA67C7" w:rsidRDefault="00EA67C7" w:rsidP="003D31CE">
      <w:pPr>
        <w:pStyle w:val="a0"/>
        <w:widowControl w:val="0"/>
        <w:rPr>
          <w:rtl/>
        </w:rPr>
      </w:pPr>
      <w:r w:rsidRPr="00DA2F0E">
        <w:rPr>
          <w:rStyle w:val="Char5"/>
          <w:rFonts w:hint="cs"/>
          <w:rtl/>
        </w:rPr>
        <w:t>«و از آسمان آب پر</w:t>
      </w:r>
      <w:r w:rsidR="003D31CE">
        <w:rPr>
          <w:rStyle w:val="Char5"/>
          <w:rFonts w:hint="cs"/>
          <w:rtl/>
        </w:rPr>
        <w:t xml:space="preserve"> </w:t>
      </w:r>
      <w:r w:rsidRPr="00DA2F0E">
        <w:rPr>
          <w:rStyle w:val="Char5"/>
          <w:rFonts w:hint="cs"/>
          <w:rtl/>
        </w:rPr>
        <w:t>برکتی را بارانده‌ایم و بدان باغ‌ها رویانده‌ایم و دانه‌های کشتزارها</w:t>
      </w:r>
      <w:r w:rsidR="003D31CE">
        <w:rPr>
          <w:rStyle w:val="Char5"/>
          <w:rFonts w:hint="cs"/>
          <w:rtl/>
        </w:rPr>
        <w:t>ی</w:t>
      </w:r>
      <w:r w:rsidRPr="00DA2F0E">
        <w:rPr>
          <w:rStyle w:val="Char5"/>
          <w:rFonts w:hint="cs"/>
          <w:rtl/>
        </w:rPr>
        <w:t xml:space="preserve">ی را برآورده‌ایم که درو می‌گردد و درختان خرمای بلندی را که دارای شکوفه‌های متراکم و چین‌چین هستند. (همه‌ی این‌ها) به منظور </w:t>
      </w:r>
      <w:r w:rsidR="00DA2F0E" w:rsidRPr="00DA2F0E">
        <w:rPr>
          <w:rStyle w:val="Char5"/>
          <w:rFonts w:hint="cs"/>
          <w:rtl/>
        </w:rPr>
        <w:t>بخشیدن روزی به بندگان است. ما به وسیله‌ی آب باران، سرزمین مرده را زنده گردانده‌ایم. (آری! زنده شدن مردگان، و) از گورها سر برآوردن آنان نیز همین</w:t>
      </w:r>
      <w:r w:rsidR="003D31CE">
        <w:rPr>
          <w:rStyle w:val="Char5"/>
          <w:rFonts w:hint="cs"/>
          <w:rtl/>
        </w:rPr>
        <w:t xml:space="preserve"> </w:t>
      </w:r>
      <w:r w:rsidR="00DA2F0E" w:rsidRPr="00DA2F0E">
        <w:rPr>
          <w:rStyle w:val="Char5"/>
          <w:rFonts w:hint="cs"/>
          <w:rtl/>
        </w:rPr>
        <w:t>گونه است»</w:t>
      </w:r>
      <w:r w:rsidR="00DA2F0E">
        <w:rPr>
          <w:rFonts w:hint="cs"/>
          <w:rtl/>
        </w:rPr>
        <w:t>.</w:t>
      </w:r>
    </w:p>
    <w:p w:rsidR="0060007C" w:rsidRDefault="0060007C" w:rsidP="004D34ED">
      <w:pPr>
        <w:pStyle w:val="a0"/>
        <w:widowControl w:val="0"/>
        <w:rPr>
          <w:rtl/>
        </w:rPr>
      </w:pPr>
      <w:r>
        <w:rPr>
          <w:rFonts w:cs="Traditional Arabic"/>
          <w:color w:val="000000"/>
          <w:shd w:val="clear" w:color="auto" w:fill="FFFFFF"/>
          <w:rtl/>
        </w:rPr>
        <w:t>﴿</w:t>
      </w:r>
      <w:r w:rsidRPr="00D71D96">
        <w:rPr>
          <w:rStyle w:val="Char7"/>
          <w:rtl/>
        </w:rPr>
        <w:t xml:space="preserve">أَفَرَءَيۡتُمُ </w:t>
      </w:r>
      <w:r w:rsidRPr="00D71D96">
        <w:rPr>
          <w:rStyle w:val="Char7"/>
          <w:rFonts w:hint="cs"/>
          <w:rtl/>
        </w:rPr>
        <w:t>ٱلۡمَآءَ</w:t>
      </w:r>
      <w:r w:rsidRPr="00D71D96">
        <w:rPr>
          <w:rStyle w:val="Char7"/>
          <w:rtl/>
        </w:rPr>
        <w:t xml:space="preserve"> </w:t>
      </w:r>
      <w:r w:rsidRPr="00D71D96">
        <w:rPr>
          <w:rStyle w:val="Char7"/>
          <w:rFonts w:hint="cs"/>
          <w:rtl/>
        </w:rPr>
        <w:t>ٱلَّذِي</w:t>
      </w:r>
      <w:r w:rsidRPr="00D71D96">
        <w:rPr>
          <w:rStyle w:val="Char7"/>
          <w:rtl/>
        </w:rPr>
        <w:t xml:space="preserve"> تَشۡرَبُونَ٦٨ ءَأَنتُمۡ أَنزَلۡتُمُوهُ مِنَ </w:t>
      </w:r>
      <w:r w:rsidRPr="00D71D96">
        <w:rPr>
          <w:rStyle w:val="Char7"/>
          <w:rFonts w:hint="cs"/>
          <w:rtl/>
        </w:rPr>
        <w:t>ٱلۡمُزۡنِ</w:t>
      </w:r>
      <w:r w:rsidRPr="00D71D96">
        <w:rPr>
          <w:rStyle w:val="Char7"/>
          <w:rtl/>
        </w:rPr>
        <w:t xml:space="preserve"> أَمۡ نَحۡنُ </w:t>
      </w:r>
      <w:r w:rsidRPr="00D71D96">
        <w:rPr>
          <w:rStyle w:val="Char7"/>
          <w:rFonts w:hint="cs"/>
          <w:rtl/>
        </w:rPr>
        <w:t>ٱلۡمُنزِلُونَ</w:t>
      </w:r>
      <w:r w:rsidRPr="00D71D96">
        <w:rPr>
          <w:rStyle w:val="Char7"/>
          <w:rtl/>
        </w:rPr>
        <w:t>٦٩ لَوۡ نَشَآءُ جَعَلۡنَٰهُ أُجَاجٗا فَلَوۡلَا تَشۡكُرُونَ٧٠</w:t>
      </w:r>
      <w:r>
        <w:rPr>
          <w:rFonts w:cs="Traditional Arabic"/>
          <w:color w:val="000000"/>
          <w:shd w:val="clear" w:color="auto" w:fill="FFFFFF"/>
          <w:rtl/>
        </w:rPr>
        <w:t>﴾</w:t>
      </w:r>
      <w:r w:rsidRPr="0060007C">
        <w:rPr>
          <w:rStyle w:val="Char"/>
          <w:rtl/>
        </w:rPr>
        <w:t xml:space="preserve"> [الواقعة: 68-70]</w:t>
      </w:r>
      <w:r w:rsidRPr="0060007C">
        <w:rPr>
          <w:rFonts w:hint="cs"/>
          <w:rtl/>
        </w:rPr>
        <w:t>.</w:t>
      </w:r>
    </w:p>
    <w:p w:rsidR="008B226F" w:rsidRDefault="008B226F" w:rsidP="003D31CE">
      <w:pPr>
        <w:pStyle w:val="a0"/>
        <w:widowControl w:val="0"/>
        <w:rPr>
          <w:rtl/>
        </w:rPr>
      </w:pPr>
      <w:r w:rsidRPr="008B226F">
        <w:rPr>
          <w:rStyle w:val="Char5"/>
          <w:rFonts w:hint="cs"/>
          <w:rtl/>
        </w:rPr>
        <w:t>«آیا هیچ درباره‌ی آبی که می‌نوشید اندیشیده‌اید؟ آیا شما آب را از ابر پا</w:t>
      </w:r>
      <w:r w:rsidR="003D31CE">
        <w:rPr>
          <w:rStyle w:val="Char5"/>
          <w:rFonts w:hint="cs"/>
          <w:rtl/>
        </w:rPr>
        <w:t>ی</w:t>
      </w:r>
      <w:r w:rsidRPr="008B226F">
        <w:rPr>
          <w:rStyle w:val="Char5"/>
          <w:rFonts w:hint="cs"/>
          <w:rtl/>
        </w:rPr>
        <w:t>ین می‌آورید، یا ما آن را فرود می‌آوریم؟ اگر ما بخواهیم این آب (شیرین و گوارا) را تلخ و شور می‌گردانیم. پس چرا نباید سپاسگزاری کنید»</w:t>
      </w:r>
      <w:r>
        <w:rPr>
          <w:rFonts w:hint="cs"/>
          <w:rtl/>
        </w:rPr>
        <w:t>؟</w:t>
      </w:r>
    </w:p>
    <w:p w:rsidR="00220C3F" w:rsidRDefault="00220C3F" w:rsidP="004D34ED">
      <w:pPr>
        <w:pStyle w:val="a0"/>
        <w:widowControl w:val="0"/>
        <w:rPr>
          <w:rtl/>
        </w:rPr>
      </w:pPr>
      <w:r>
        <w:rPr>
          <w:rFonts w:cs="Traditional Arabic"/>
          <w:color w:val="000000"/>
          <w:shd w:val="clear" w:color="auto" w:fill="FFFFFF"/>
          <w:rtl/>
        </w:rPr>
        <w:t>﴿</w:t>
      </w:r>
      <w:r w:rsidRPr="00D71D96">
        <w:rPr>
          <w:rStyle w:val="Char7"/>
          <w:rtl/>
        </w:rPr>
        <w:t>قُلۡ أَرَءَيۡتُمۡ إِنۡ أَصۡبَحَ مَآؤُكُمۡ غَوۡرٗا فَمَن يَأۡتِيكُم بِمَآءٖ مَّعِينِۢ٣٠</w:t>
      </w:r>
      <w:r>
        <w:rPr>
          <w:rFonts w:cs="Traditional Arabic"/>
          <w:color w:val="000000"/>
          <w:shd w:val="clear" w:color="auto" w:fill="FFFFFF"/>
          <w:rtl/>
        </w:rPr>
        <w:t>﴾</w:t>
      </w:r>
      <w:r w:rsidRPr="00220C3F">
        <w:rPr>
          <w:rStyle w:val="Char"/>
          <w:rtl/>
        </w:rPr>
        <w:t xml:space="preserve"> [الملك: 30]</w:t>
      </w:r>
      <w:r w:rsidRPr="00220C3F">
        <w:rPr>
          <w:rFonts w:hint="cs"/>
          <w:rtl/>
        </w:rPr>
        <w:t>.</w:t>
      </w:r>
    </w:p>
    <w:p w:rsidR="000613EF" w:rsidRDefault="000613EF" w:rsidP="004D34ED">
      <w:pPr>
        <w:pStyle w:val="a0"/>
        <w:widowControl w:val="0"/>
        <w:rPr>
          <w:rtl/>
        </w:rPr>
      </w:pPr>
      <w:r w:rsidRPr="000613EF">
        <w:rPr>
          <w:rStyle w:val="Char5"/>
          <w:rFonts w:hint="cs"/>
          <w:rtl/>
        </w:rPr>
        <w:t>«بگو: مرا خبر دهید، اگر آب‌های (مورد استفاده‌ی) شما به زمین فرو رود، چه کسی می‌تواند آب روان در دسترس شما مردمان قرار دهد»</w:t>
      </w:r>
      <w:r>
        <w:rPr>
          <w:rFonts w:hint="cs"/>
          <w:rtl/>
        </w:rPr>
        <w:t>؟</w:t>
      </w:r>
    </w:p>
    <w:p w:rsidR="008A2BF8" w:rsidRDefault="008A2BF8" w:rsidP="004D34ED">
      <w:pPr>
        <w:pStyle w:val="a0"/>
        <w:widowControl w:val="0"/>
        <w:rPr>
          <w:rtl/>
        </w:rPr>
      </w:pPr>
      <w:r>
        <w:rPr>
          <w:rFonts w:cs="Traditional Arabic"/>
          <w:color w:val="000000"/>
          <w:shd w:val="clear" w:color="auto" w:fill="FFFFFF"/>
          <w:rtl/>
        </w:rPr>
        <w:t>﴿</w:t>
      </w:r>
      <w:r w:rsidRPr="00D71D96">
        <w:rPr>
          <w:rStyle w:val="Char7"/>
          <w:rtl/>
        </w:rPr>
        <w:t>وَ</w:t>
      </w:r>
      <w:r w:rsidRPr="00D71D96">
        <w:rPr>
          <w:rStyle w:val="Char7"/>
          <w:rFonts w:hint="cs"/>
          <w:rtl/>
        </w:rPr>
        <w:t>ٱلسَّمَآءِ</w:t>
      </w:r>
      <w:r w:rsidRPr="00D71D96">
        <w:rPr>
          <w:rStyle w:val="Char7"/>
          <w:rtl/>
        </w:rPr>
        <w:t xml:space="preserve"> ذَاتِ </w:t>
      </w:r>
      <w:r w:rsidRPr="00D71D96">
        <w:rPr>
          <w:rStyle w:val="Char7"/>
          <w:rFonts w:hint="cs"/>
          <w:rtl/>
        </w:rPr>
        <w:t>ٱلرَّجۡعِ</w:t>
      </w:r>
      <w:r w:rsidRPr="00D71D96">
        <w:rPr>
          <w:rStyle w:val="Char7"/>
          <w:rtl/>
        </w:rPr>
        <w:t>١١</w:t>
      </w:r>
      <w:r>
        <w:rPr>
          <w:rFonts w:cs="Traditional Arabic"/>
          <w:color w:val="000000"/>
          <w:shd w:val="clear" w:color="auto" w:fill="FFFFFF"/>
          <w:rtl/>
        </w:rPr>
        <w:t>﴾</w:t>
      </w:r>
      <w:r w:rsidRPr="008A2BF8">
        <w:rPr>
          <w:rStyle w:val="Char"/>
          <w:rtl/>
        </w:rPr>
        <w:t xml:space="preserve"> [الطارق: 11]</w:t>
      </w:r>
      <w:r w:rsidRPr="008A2BF8">
        <w:rPr>
          <w:rFonts w:hint="cs"/>
          <w:rtl/>
        </w:rPr>
        <w:t>.</w:t>
      </w:r>
    </w:p>
    <w:p w:rsidR="00162C80" w:rsidRDefault="00AF6474" w:rsidP="003D31CE">
      <w:pPr>
        <w:pStyle w:val="a0"/>
        <w:widowControl w:val="0"/>
        <w:rPr>
          <w:rtl/>
        </w:rPr>
      </w:pPr>
      <w:r w:rsidRPr="00AF6474">
        <w:rPr>
          <w:rStyle w:val="Char5"/>
          <w:rFonts w:hint="cs"/>
          <w:rtl/>
        </w:rPr>
        <w:t>«سوگند به آسمان برگرداننده (ی امواج رادیو</w:t>
      </w:r>
      <w:r w:rsidR="003D31CE">
        <w:rPr>
          <w:rStyle w:val="Char5"/>
          <w:rFonts w:hint="cs"/>
          <w:rtl/>
        </w:rPr>
        <w:t>ی</w:t>
      </w:r>
      <w:r w:rsidRPr="00AF6474">
        <w:rPr>
          <w:rStyle w:val="Char5"/>
          <w:rFonts w:hint="cs"/>
          <w:rtl/>
        </w:rPr>
        <w:t>ی و بخارهای آب به صورت برف و باران)»</w:t>
      </w:r>
      <w:r>
        <w:rPr>
          <w:rFonts w:hint="cs"/>
          <w:rtl/>
        </w:rPr>
        <w:t>.</w:t>
      </w:r>
    </w:p>
    <w:p w:rsidR="00BA2EA3" w:rsidRDefault="00BA2EA3" w:rsidP="004D34ED">
      <w:pPr>
        <w:pStyle w:val="a0"/>
        <w:widowControl w:val="0"/>
        <w:rPr>
          <w:rtl/>
        </w:rPr>
        <w:sectPr w:rsidR="00BA2EA3" w:rsidSect="002A03F8">
          <w:headerReference w:type="default" r:id="rId24"/>
          <w:footnotePr>
            <w:numRestart w:val="eachPage"/>
          </w:footnotePr>
          <w:pgSz w:w="7938" w:h="11907" w:code="9"/>
          <w:pgMar w:top="567" w:right="851" w:bottom="851" w:left="851" w:header="454" w:footer="0" w:gutter="0"/>
          <w:cols w:space="708"/>
          <w:titlePg/>
          <w:bidi/>
          <w:rtlGutter/>
          <w:docGrid w:linePitch="360"/>
        </w:sectPr>
      </w:pPr>
    </w:p>
    <w:p w:rsidR="00AF6474" w:rsidRDefault="00162C80" w:rsidP="004D34ED">
      <w:pPr>
        <w:pStyle w:val="a1"/>
        <w:widowControl w:val="0"/>
        <w:rPr>
          <w:rtl/>
        </w:rPr>
      </w:pPr>
      <w:bookmarkStart w:id="29" w:name="_Toc467013167"/>
      <w:r>
        <w:rPr>
          <w:rFonts w:hint="cs"/>
          <w:rtl/>
        </w:rPr>
        <w:t>زمین‌شناسی</w:t>
      </w:r>
      <w:bookmarkEnd w:id="29"/>
    </w:p>
    <w:p w:rsidR="005503D0" w:rsidRDefault="000C44AC" w:rsidP="003D31CE">
      <w:pPr>
        <w:pStyle w:val="a0"/>
        <w:widowControl w:val="0"/>
        <w:rPr>
          <w:rtl/>
          <w:lang w:bidi="fa-IR"/>
        </w:rPr>
      </w:pPr>
      <w:r>
        <w:rPr>
          <w:rFonts w:hint="cs"/>
          <w:rtl/>
        </w:rPr>
        <w:t xml:space="preserve">پدیده‌ی چین‌خوردگی، یک حقیقت تازه کشف شده‌ی زمین‌شناسی است. چین‌خوردگی مسئول تشکیل انحنای کوه‌ها می‌شود. پوسته‌ی زمین که ما بر آن زندگی می‌کنیم، مانند یک صدق سخت است، در حالی که لایه‌های زیرین گرم و روان و غیر قابل سکونت هستند. همچنین </w:t>
      </w:r>
      <w:r w:rsidR="00EF4761">
        <w:rPr>
          <w:rFonts w:hint="cs"/>
          <w:rtl/>
        </w:rPr>
        <w:t>روشن است که استحکام کوه‌ها مرتبط با پدیده‌ی چین‌خوردگی است و این چین خوردگی‌ها هستند که بستر ناهمواری‌های تشکیل‌دهنده‌ی کوه‌ها را فراهم می‌کنند. زمین‌شناسان می‌گویند که شعاع زمین تقریبا 3750 مایل (</w:t>
      </w:r>
      <w:r w:rsidR="00EF4761">
        <w:t>6035km</w:t>
      </w:r>
      <w:r w:rsidR="00EF4761">
        <w:rPr>
          <w:rFonts w:hint="cs"/>
          <w:rtl/>
        </w:rPr>
        <w:t>)</w:t>
      </w:r>
      <w:r w:rsidR="00EF4761">
        <w:rPr>
          <w:rFonts w:hint="cs"/>
          <w:rtl/>
          <w:lang w:bidi="fa-IR"/>
        </w:rPr>
        <w:t xml:space="preserve"> است و پوسته‌ای که ما بر آن زندگی می‌کنیم بسیار کم قطر </w:t>
      </w:r>
      <w:r w:rsidR="003D31CE">
        <w:rPr>
          <w:rFonts w:hint="cs"/>
          <w:rtl/>
          <w:lang w:bidi="fa-IR"/>
        </w:rPr>
        <w:t>است</w:t>
      </w:r>
      <w:r w:rsidR="00EF4761">
        <w:rPr>
          <w:rFonts w:hint="cs"/>
          <w:rtl/>
          <w:lang w:bidi="fa-IR"/>
        </w:rPr>
        <w:t xml:space="preserve"> و محدوده‌ای بین 1 تا 30 مایل (</w:t>
      </w:r>
      <w:r w:rsidR="00EF4761">
        <w:rPr>
          <w:lang w:bidi="fa-IR"/>
        </w:rPr>
        <w:t>48km</w:t>
      </w:r>
      <w:r w:rsidR="00EF4761">
        <w:rPr>
          <w:rFonts w:hint="cs"/>
          <w:rtl/>
          <w:lang w:bidi="fa-IR"/>
        </w:rPr>
        <w:t>) را تشکیل می‌دهد. پوسته‌ی زمین به علت کم‌قطر بودن احتمال لرزش بسیار بالایی دارد. کوه‌ها همانند میخ چادر عمل می‌کنند و باعث استحکام و پایداری پوسته‌ی زمین می‌شوند. قرآن نیز دقیقاً چنین</w:t>
      </w:r>
      <w:r w:rsidR="005503D0">
        <w:rPr>
          <w:rFonts w:hint="cs"/>
          <w:rtl/>
          <w:lang w:bidi="fa-IR"/>
        </w:rPr>
        <w:t xml:space="preserve"> چیزی را در این آیه بیان می‌کند:</w:t>
      </w:r>
    </w:p>
    <w:p w:rsidR="005503D0" w:rsidRDefault="005503D0" w:rsidP="004D34ED">
      <w:pPr>
        <w:pStyle w:val="a0"/>
        <w:widowControl w:val="0"/>
        <w:rPr>
          <w:rtl/>
        </w:rPr>
      </w:pPr>
      <w:r>
        <w:rPr>
          <w:rFonts w:cs="Traditional Arabic"/>
          <w:color w:val="000000"/>
          <w:shd w:val="clear" w:color="auto" w:fill="FFFFFF"/>
          <w:rtl/>
          <w:lang w:bidi="fa-IR"/>
        </w:rPr>
        <w:t>﴿</w:t>
      </w:r>
      <w:r w:rsidRPr="00D71D96">
        <w:rPr>
          <w:rStyle w:val="Char7"/>
          <w:rtl/>
        </w:rPr>
        <w:t xml:space="preserve">أَلَمۡ نَجۡعَلِ </w:t>
      </w:r>
      <w:r w:rsidRPr="00D71D96">
        <w:rPr>
          <w:rStyle w:val="Char7"/>
          <w:rFonts w:hint="cs"/>
          <w:rtl/>
        </w:rPr>
        <w:t>ٱلۡأَرۡضَ</w:t>
      </w:r>
      <w:r w:rsidRPr="00D71D96">
        <w:rPr>
          <w:rStyle w:val="Char7"/>
          <w:rtl/>
        </w:rPr>
        <w:t xml:space="preserve"> مِهَٰدٗا٦ وَ</w:t>
      </w:r>
      <w:r w:rsidRPr="00D71D96">
        <w:rPr>
          <w:rStyle w:val="Char7"/>
          <w:rFonts w:hint="cs"/>
          <w:rtl/>
        </w:rPr>
        <w:t>ٱلۡجِبَالَ</w:t>
      </w:r>
      <w:r w:rsidRPr="00D71D96">
        <w:rPr>
          <w:rStyle w:val="Char7"/>
          <w:rtl/>
        </w:rPr>
        <w:t xml:space="preserve"> أَوۡتَادٗا٧</w:t>
      </w:r>
      <w:r>
        <w:rPr>
          <w:rFonts w:cs="Traditional Arabic"/>
          <w:color w:val="000000"/>
          <w:shd w:val="clear" w:color="auto" w:fill="FFFFFF"/>
          <w:rtl/>
          <w:lang w:bidi="fa-IR"/>
        </w:rPr>
        <w:t>﴾</w:t>
      </w:r>
      <w:r w:rsidRPr="005503D0">
        <w:rPr>
          <w:rStyle w:val="Char"/>
          <w:rtl/>
        </w:rPr>
        <w:t xml:space="preserve"> [النبأ: 6-7]</w:t>
      </w:r>
      <w:r w:rsidRPr="005503D0">
        <w:rPr>
          <w:rFonts w:hint="cs"/>
          <w:rtl/>
        </w:rPr>
        <w:t>.</w:t>
      </w:r>
    </w:p>
    <w:p w:rsidR="00967E40" w:rsidRDefault="00967E40" w:rsidP="00E87993">
      <w:pPr>
        <w:pStyle w:val="a0"/>
        <w:widowControl w:val="0"/>
        <w:rPr>
          <w:rtl/>
        </w:rPr>
      </w:pPr>
      <w:r w:rsidRPr="00967E40">
        <w:rPr>
          <w:rStyle w:val="Char5"/>
          <w:rFonts w:hint="cs"/>
          <w:rtl/>
        </w:rPr>
        <w:t>«آیا ما زمین را جایگاه آماده‌ای (برای زندگی شما انسان‌ها) نساخته‌ایم؟ و آیا کوه‌ها را میخ‌ها</w:t>
      </w:r>
      <w:r w:rsidR="00E87993">
        <w:rPr>
          <w:rStyle w:val="Char5"/>
          <w:rFonts w:hint="cs"/>
          <w:rtl/>
        </w:rPr>
        <w:t>ی</w:t>
      </w:r>
      <w:r w:rsidRPr="00967E40">
        <w:rPr>
          <w:rStyle w:val="Char5"/>
          <w:rFonts w:hint="cs"/>
          <w:rtl/>
        </w:rPr>
        <w:t>ی (برای نگاهداری زمین در برابر فشار مواد مذاب درونی) ننموده‌ایم»</w:t>
      </w:r>
      <w:r>
        <w:rPr>
          <w:rFonts w:hint="cs"/>
          <w:rtl/>
        </w:rPr>
        <w:t>؟</w:t>
      </w:r>
    </w:p>
    <w:p w:rsidR="00842D50" w:rsidRDefault="00842D50" w:rsidP="00E87993">
      <w:pPr>
        <w:pStyle w:val="a0"/>
        <w:widowControl w:val="0"/>
        <w:rPr>
          <w:rtl/>
          <w:lang w:bidi="fa-IR"/>
        </w:rPr>
      </w:pPr>
      <w:r>
        <w:rPr>
          <w:rFonts w:hint="cs"/>
          <w:rtl/>
        </w:rPr>
        <w:t>واژه‌ی «اوتاد» جمع «وتد» به معنی میخ است (همانند میخ‌هایی که برای محکم‌کردن چادر به کار می‌رود) و بناهای عمیق چین خوردگی‌های زمین‌‌شناسی هستند. کتاب «زمین»</w:t>
      </w:r>
      <w:r w:rsidRPr="00C03776">
        <w:rPr>
          <w:rStyle w:val="FootnoteReference"/>
          <w:spacing w:val="-4"/>
          <w:rtl/>
          <w:lang w:bidi="fa-IR"/>
        </w:rPr>
        <w:footnoteReference w:id="32"/>
      </w:r>
      <w:r w:rsidR="009C40DB">
        <w:rPr>
          <w:rFonts w:hint="cs"/>
          <w:rtl/>
          <w:lang w:bidi="fa-IR"/>
        </w:rPr>
        <w:t xml:space="preserve"> یکی از اساسی‌ترین مراجع درسی زمین‌شناسی به حساب می‌آید که در بسیاری از دانشگاه‌های سراسر جهان تدریس می‌شود. یکی از نویسندگان این کتاب فرانک پرس</w:t>
      </w:r>
      <w:r w:rsidR="009C40DB" w:rsidRPr="00C03776">
        <w:rPr>
          <w:rStyle w:val="FootnoteReference"/>
          <w:spacing w:val="-4"/>
          <w:rtl/>
          <w:lang w:bidi="fa-IR"/>
        </w:rPr>
        <w:footnoteReference w:id="33"/>
      </w:r>
      <w:r w:rsidR="009C40DB">
        <w:rPr>
          <w:rFonts w:hint="cs"/>
          <w:rtl/>
          <w:lang w:bidi="fa-IR"/>
        </w:rPr>
        <w:t xml:space="preserve"> است که مدت 12 سال ر</w:t>
      </w:r>
      <w:r w:rsidR="00E87993">
        <w:rPr>
          <w:rFonts w:hint="cs"/>
          <w:rtl/>
          <w:lang w:bidi="fa-IR"/>
        </w:rPr>
        <w:t>ی</w:t>
      </w:r>
      <w:r w:rsidR="009C40DB">
        <w:rPr>
          <w:rFonts w:hint="cs"/>
          <w:rtl/>
          <w:lang w:bidi="fa-IR"/>
        </w:rPr>
        <w:t>یس آکادمی علوم ایالات متحده و مشاور علمی ر</w:t>
      </w:r>
      <w:r w:rsidR="00E87993">
        <w:rPr>
          <w:rFonts w:hint="cs"/>
          <w:rtl/>
          <w:lang w:bidi="fa-IR"/>
        </w:rPr>
        <w:t>ی</w:t>
      </w:r>
      <w:r w:rsidR="009C40DB">
        <w:rPr>
          <w:rFonts w:hint="cs"/>
          <w:rtl/>
          <w:lang w:bidi="fa-IR"/>
        </w:rPr>
        <w:t xml:space="preserve">یس جمهور اسبق آمریکا جیمی کارتر بوده است. او در این کتاب کوه را به شکل یک مثلث نشان داده است که ریشه‌اش کاملاً در زمین رسوخ کرده است. طبق نظریه‌ی دکتر پرس کوه‌ها نقش مهمی را در استحکام بخشیدن به پوسته‌ی زمین ایفا می‌کنند. قرآن به روشنی عملکرد کوه‌ها را در جلوگیری از لرزش زمین </w:t>
      </w:r>
      <w:r w:rsidR="00DC3E9D">
        <w:rPr>
          <w:rFonts w:hint="cs"/>
          <w:rtl/>
          <w:lang w:bidi="fa-IR"/>
        </w:rPr>
        <w:t>بیان کرده است:</w:t>
      </w:r>
    </w:p>
    <w:p w:rsidR="00DC3E9D" w:rsidRDefault="00DC3E9D" w:rsidP="004D34ED">
      <w:pPr>
        <w:pStyle w:val="a0"/>
        <w:widowControl w:val="0"/>
        <w:rPr>
          <w:rtl/>
        </w:rPr>
      </w:pPr>
      <w:r>
        <w:rPr>
          <w:rFonts w:cs="Traditional Arabic"/>
          <w:color w:val="000000"/>
          <w:shd w:val="clear" w:color="auto" w:fill="FFFFFF"/>
          <w:rtl/>
          <w:lang w:bidi="fa-IR"/>
        </w:rPr>
        <w:t>﴿</w:t>
      </w:r>
      <w:r w:rsidRPr="00D71D96">
        <w:rPr>
          <w:rStyle w:val="Char7"/>
          <w:rtl/>
        </w:rPr>
        <w:t xml:space="preserve">وَجَعَلۡنَا فِي </w:t>
      </w:r>
      <w:r w:rsidRPr="00D71D96">
        <w:rPr>
          <w:rStyle w:val="Char7"/>
          <w:rFonts w:hint="cs"/>
          <w:rtl/>
        </w:rPr>
        <w:t>ٱلۡأَرۡضِ</w:t>
      </w:r>
      <w:r w:rsidRPr="00D71D96">
        <w:rPr>
          <w:rStyle w:val="Char7"/>
          <w:rtl/>
        </w:rPr>
        <w:t xml:space="preserve"> رَوَٰسِيَ أَن تَمِيدَ بِهِمۡ وَجَعَلۡنَا فِيهَا فِجَاجٗا سُبُلٗا لَّعَلَّهُمۡ يَهۡتَدُونَ٣١</w:t>
      </w:r>
      <w:r>
        <w:rPr>
          <w:rFonts w:cs="Traditional Arabic"/>
          <w:color w:val="000000"/>
          <w:shd w:val="clear" w:color="auto" w:fill="FFFFFF"/>
          <w:rtl/>
          <w:lang w:bidi="fa-IR"/>
        </w:rPr>
        <w:t>﴾</w:t>
      </w:r>
      <w:r w:rsidRPr="00DC3E9D">
        <w:rPr>
          <w:rStyle w:val="Char"/>
          <w:rtl/>
        </w:rPr>
        <w:t xml:space="preserve"> [الأنبياء: 31]</w:t>
      </w:r>
      <w:r w:rsidRPr="00DC3E9D">
        <w:rPr>
          <w:rFonts w:hint="cs"/>
          <w:rtl/>
        </w:rPr>
        <w:t>.</w:t>
      </w:r>
    </w:p>
    <w:p w:rsidR="00DC3E9D" w:rsidRDefault="00DC3E9D" w:rsidP="004D34ED">
      <w:pPr>
        <w:pStyle w:val="a0"/>
        <w:widowControl w:val="0"/>
        <w:rPr>
          <w:rtl/>
          <w:lang w:bidi="fa-IR"/>
        </w:rPr>
      </w:pPr>
      <w:r w:rsidRPr="00636F8C">
        <w:rPr>
          <w:rStyle w:val="Char5"/>
          <w:rFonts w:hint="cs"/>
          <w:rtl/>
        </w:rPr>
        <w:t>«</w:t>
      </w:r>
      <w:r w:rsidR="00636F8C" w:rsidRPr="00636F8C">
        <w:rPr>
          <w:rStyle w:val="Char5"/>
          <w:rFonts w:hint="cs"/>
          <w:rtl/>
        </w:rPr>
        <w:t>ما در زمین کوه‌های استوار و ریشه‌داری پدید آورده‌ایم تا زمین انسان‌ها را مضطرب نسازد و توازن آنان را به هم نزند (و کوه‌ها از فشار گدازه‌ها و گازهای درونی و حرکات پوسته‌ی زمین و از وزش تند بادها، تا حد زیادی جلوگیری کنند) و در لابلای کوه‌ها راه‌های گشادی به وجود آورده‌ایم، تا این که (پیوند انسان‌ها به وسیله‌ی سلسله جبال‌ها از هم نگسلد و به مقصدشان) راهیاب گردند (و با دیدن این آثار به ذات آفریدگار پی ببرند)»</w:t>
      </w:r>
      <w:r w:rsidR="00636F8C">
        <w:rPr>
          <w:rFonts w:hint="cs"/>
          <w:rtl/>
          <w:lang w:bidi="fa-IR"/>
        </w:rPr>
        <w:t>.</w:t>
      </w:r>
    </w:p>
    <w:p w:rsidR="001663D8" w:rsidRDefault="001663D8" w:rsidP="004D34ED">
      <w:pPr>
        <w:pStyle w:val="a0"/>
        <w:widowControl w:val="0"/>
        <w:rPr>
          <w:rtl/>
          <w:lang w:bidi="fa-IR"/>
        </w:rPr>
      </w:pPr>
      <w:r>
        <w:rPr>
          <w:rFonts w:hint="cs"/>
          <w:rtl/>
          <w:lang w:bidi="fa-IR"/>
        </w:rPr>
        <w:t>همانگونه که مشاهده می‌کنید، توصیف قرآنی کاملاً با داده‌های زمین‌شناسی نوین هم</w:t>
      </w:r>
      <w:r w:rsidR="00E42C46">
        <w:rPr>
          <w:rFonts w:hint="cs"/>
          <w:rtl/>
          <w:lang w:bidi="fa-IR"/>
        </w:rPr>
        <w:t>‌</w:t>
      </w:r>
      <w:r>
        <w:rPr>
          <w:rFonts w:hint="cs"/>
          <w:rtl/>
          <w:lang w:bidi="fa-IR"/>
        </w:rPr>
        <w:t>خوان است.</w:t>
      </w:r>
    </w:p>
    <w:p w:rsidR="004336D8" w:rsidRDefault="004336D8" w:rsidP="004D34ED">
      <w:pPr>
        <w:pStyle w:val="a2"/>
        <w:widowControl w:val="0"/>
        <w:rPr>
          <w:rtl/>
          <w:lang w:bidi="fa-IR"/>
        </w:rPr>
      </w:pPr>
      <w:bookmarkStart w:id="30" w:name="_Toc467013168"/>
      <w:r>
        <w:rPr>
          <w:rFonts w:hint="cs"/>
          <w:rtl/>
          <w:lang w:bidi="fa-IR"/>
        </w:rPr>
        <w:t>کوه‌های محکم و استوار</w:t>
      </w:r>
      <w:bookmarkEnd w:id="30"/>
    </w:p>
    <w:p w:rsidR="004336D8" w:rsidRDefault="00424DFB" w:rsidP="00AD3F05">
      <w:pPr>
        <w:pStyle w:val="a0"/>
        <w:rPr>
          <w:rtl/>
          <w:lang w:bidi="fa-IR"/>
        </w:rPr>
      </w:pPr>
      <w:r>
        <w:rPr>
          <w:rFonts w:hint="cs"/>
          <w:rtl/>
          <w:lang w:bidi="fa-IR"/>
        </w:rPr>
        <w:t>سطح زمین به صفحات سختی که دارای ضخامت تقریبی 100 کیلومتر هستند، تقسیم شده است. این صفحات بر روی قسمت نسبتاً گداخته‌ای که سست کره</w:t>
      </w:r>
      <w:r w:rsidRPr="00C03776">
        <w:rPr>
          <w:rStyle w:val="FootnoteReference"/>
          <w:spacing w:val="-4"/>
          <w:rtl/>
          <w:lang w:bidi="fa-IR"/>
        </w:rPr>
        <w:footnoteReference w:id="34"/>
      </w:r>
      <w:r>
        <w:rPr>
          <w:rFonts w:hint="cs"/>
          <w:rtl/>
          <w:lang w:bidi="fa-IR"/>
        </w:rPr>
        <w:t xml:space="preserve"> نامیده می‌شود، شناور است. شکل‌گیری کوه‌ها در مرز این صفحات رخ می‌دهد. ضخامت پوسته‌ی زمین تا 5 کیلومتر پایین‌تر از اقیانوس‌ها، 35 کیلومتر پایین‌تر از فلات قاره‌ای و تقریبا 800 کیلومتر زیر محدوده‌ی کوه‌ها است. این‌ها همان پایه‌های </w:t>
      </w:r>
      <w:r w:rsidR="00DB66F7">
        <w:rPr>
          <w:rFonts w:hint="cs"/>
          <w:rtl/>
          <w:lang w:bidi="fa-IR"/>
        </w:rPr>
        <w:t>نیرومندی هستند که کوه‌ها بر روی آن قرار دارند. قرآن باز در مورد پایه‌های نیرومند کوه‌ها نیز در آیات زیر سخن می‌گوید:</w:t>
      </w:r>
    </w:p>
    <w:p w:rsidR="00DB66F7" w:rsidRDefault="00DB66F7" w:rsidP="004D34ED">
      <w:pPr>
        <w:pStyle w:val="a0"/>
        <w:widowControl w:val="0"/>
        <w:rPr>
          <w:rtl/>
        </w:rPr>
      </w:pPr>
      <w:r>
        <w:rPr>
          <w:rFonts w:cs="Traditional Arabic"/>
          <w:color w:val="000000"/>
          <w:shd w:val="clear" w:color="auto" w:fill="FFFFFF"/>
          <w:rtl/>
          <w:lang w:bidi="fa-IR"/>
        </w:rPr>
        <w:t>﴿</w:t>
      </w:r>
      <w:r w:rsidRPr="00D71D96">
        <w:rPr>
          <w:rStyle w:val="Char7"/>
          <w:rtl/>
        </w:rPr>
        <w:t>وَ</w:t>
      </w:r>
      <w:r w:rsidRPr="00D71D96">
        <w:rPr>
          <w:rStyle w:val="Char7"/>
          <w:rFonts w:hint="cs"/>
          <w:rtl/>
        </w:rPr>
        <w:t>ٱلۡجِبَالَ</w:t>
      </w:r>
      <w:r w:rsidRPr="00D71D96">
        <w:rPr>
          <w:rStyle w:val="Char7"/>
          <w:rtl/>
        </w:rPr>
        <w:t xml:space="preserve"> أَرۡسَىٰهَا٣٢</w:t>
      </w:r>
      <w:r>
        <w:rPr>
          <w:rFonts w:cs="Traditional Arabic"/>
          <w:color w:val="000000"/>
          <w:shd w:val="clear" w:color="auto" w:fill="FFFFFF"/>
          <w:rtl/>
          <w:lang w:bidi="fa-IR"/>
        </w:rPr>
        <w:t>﴾</w:t>
      </w:r>
      <w:r w:rsidRPr="00DB66F7">
        <w:rPr>
          <w:rStyle w:val="Char"/>
          <w:rtl/>
        </w:rPr>
        <w:t xml:space="preserve"> [النازعات: 32]</w:t>
      </w:r>
      <w:r w:rsidRPr="00DB66F7">
        <w:rPr>
          <w:rFonts w:hint="cs"/>
          <w:rtl/>
        </w:rPr>
        <w:t>.</w:t>
      </w:r>
    </w:p>
    <w:p w:rsidR="00DB66F7" w:rsidRDefault="00DB66F7" w:rsidP="004D34ED">
      <w:pPr>
        <w:pStyle w:val="a0"/>
        <w:widowControl w:val="0"/>
        <w:rPr>
          <w:rtl/>
        </w:rPr>
      </w:pPr>
      <w:r w:rsidRPr="00DB66F7">
        <w:rPr>
          <w:rStyle w:val="Char5"/>
          <w:rFonts w:hint="cs"/>
          <w:rtl/>
        </w:rPr>
        <w:t>«و کوه‌ها را محکم و استوار کرد»</w:t>
      </w:r>
      <w:r>
        <w:rPr>
          <w:rFonts w:hint="cs"/>
          <w:rtl/>
        </w:rPr>
        <w:t>.</w:t>
      </w:r>
    </w:p>
    <w:p w:rsidR="005F383F" w:rsidRDefault="005F383F" w:rsidP="004D34ED">
      <w:pPr>
        <w:pStyle w:val="a0"/>
        <w:widowControl w:val="0"/>
        <w:rPr>
          <w:rtl/>
        </w:rPr>
      </w:pPr>
      <w:r>
        <w:rPr>
          <w:rFonts w:cs="Traditional Arabic"/>
          <w:color w:val="000000"/>
          <w:shd w:val="clear" w:color="auto" w:fill="FFFFFF"/>
          <w:rtl/>
        </w:rPr>
        <w:t>﴿</w:t>
      </w:r>
      <w:r w:rsidRPr="00D71D96">
        <w:rPr>
          <w:rStyle w:val="Char7"/>
          <w:rtl/>
        </w:rPr>
        <w:t xml:space="preserve">وَإِلَى </w:t>
      </w:r>
      <w:r w:rsidRPr="00D71D96">
        <w:rPr>
          <w:rStyle w:val="Char7"/>
          <w:rFonts w:hint="cs"/>
          <w:rtl/>
        </w:rPr>
        <w:t>ٱلۡجِبَالِ</w:t>
      </w:r>
      <w:r w:rsidRPr="00D71D96">
        <w:rPr>
          <w:rStyle w:val="Char7"/>
          <w:rtl/>
        </w:rPr>
        <w:t xml:space="preserve"> كَيۡفَ نُصِبَتۡ١٩</w:t>
      </w:r>
      <w:r>
        <w:rPr>
          <w:rFonts w:cs="Traditional Arabic"/>
          <w:color w:val="000000"/>
          <w:shd w:val="clear" w:color="auto" w:fill="FFFFFF"/>
          <w:rtl/>
        </w:rPr>
        <w:t>﴾</w:t>
      </w:r>
      <w:r w:rsidRPr="005F383F">
        <w:rPr>
          <w:rStyle w:val="Char"/>
          <w:rtl/>
        </w:rPr>
        <w:t xml:space="preserve"> [الغاشية: 19]</w:t>
      </w:r>
      <w:r w:rsidRPr="005F383F">
        <w:rPr>
          <w:rFonts w:hint="cs"/>
          <w:rtl/>
        </w:rPr>
        <w:t>.</w:t>
      </w:r>
    </w:p>
    <w:p w:rsidR="00FA00AA" w:rsidRDefault="00FA00AA" w:rsidP="004D34ED">
      <w:pPr>
        <w:pStyle w:val="a0"/>
        <w:widowControl w:val="0"/>
        <w:rPr>
          <w:rtl/>
        </w:rPr>
      </w:pPr>
      <w:r w:rsidRPr="00FA00AA">
        <w:rPr>
          <w:rStyle w:val="Char5"/>
          <w:rFonts w:hint="cs"/>
          <w:rtl/>
        </w:rPr>
        <w:t>«و به کوه‌ها نمی‌نگرند که چگونه صب و پابرجای شده‌اند»</w:t>
      </w:r>
      <w:r>
        <w:rPr>
          <w:rFonts w:hint="cs"/>
          <w:rtl/>
        </w:rPr>
        <w:t>؟!</w:t>
      </w:r>
    </w:p>
    <w:p w:rsidR="00CE1E02" w:rsidRDefault="00CE1E02" w:rsidP="004D34ED">
      <w:pPr>
        <w:pStyle w:val="a0"/>
        <w:widowControl w:val="0"/>
        <w:rPr>
          <w:rtl/>
        </w:rPr>
      </w:pPr>
      <w:r>
        <w:rPr>
          <w:rFonts w:cs="Traditional Arabic"/>
          <w:color w:val="000000"/>
          <w:shd w:val="clear" w:color="auto" w:fill="FFFFFF"/>
          <w:rtl/>
        </w:rPr>
        <w:t>﴿</w:t>
      </w:r>
      <w:r w:rsidRPr="00D71D96">
        <w:rPr>
          <w:rStyle w:val="Char7"/>
          <w:rtl/>
        </w:rPr>
        <w:t xml:space="preserve">خَلَقَ </w:t>
      </w:r>
      <w:r w:rsidRPr="00D71D96">
        <w:rPr>
          <w:rStyle w:val="Char7"/>
          <w:rFonts w:hint="cs"/>
          <w:rtl/>
        </w:rPr>
        <w:t>ٱلسَّمَٰوَٰتِ</w:t>
      </w:r>
      <w:r w:rsidRPr="00D71D96">
        <w:rPr>
          <w:rStyle w:val="Char7"/>
          <w:rtl/>
        </w:rPr>
        <w:t xml:space="preserve"> بِغَيۡرِ عَمَدٖ تَرَوۡنَهَاۖ وَأَلۡقَىٰ فِي </w:t>
      </w:r>
      <w:r w:rsidRPr="00D71D96">
        <w:rPr>
          <w:rStyle w:val="Char7"/>
          <w:rFonts w:hint="cs"/>
          <w:rtl/>
        </w:rPr>
        <w:t>ٱلۡأَرۡضِ</w:t>
      </w:r>
      <w:r w:rsidRPr="00D71D96">
        <w:rPr>
          <w:rStyle w:val="Char7"/>
          <w:rtl/>
        </w:rPr>
        <w:t xml:space="preserve"> رَوَٰسِيَ أَن تَمِيدَ بِكُمۡ وَبَثَّ فِيهَا مِن كُلِّ دَآبَّةٖۚ وَأَنزَلۡنَا مِنَ </w:t>
      </w:r>
      <w:r w:rsidRPr="00D71D96">
        <w:rPr>
          <w:rStyle w:val="Char7"/>
          <w:rFonts w:hint="cs"/>
          <w:rtl/>
        </w:rPr>
        <w:t>ٱلسَّمَآءِ</w:t>
      </w:r>
      <w:r w:rsidRPr="00D71D96">
        <w:rPr>
          <w:rStyle w:val="Char7"/>
          <w:rtl/>
        </w:rPr>
        <w:t xml:space="preserve"> مَآءٗ فَأَنۢبَتۡنَا فِيهَا مِن كُلِّ زَوۡجٖ كَرِيمٍ١٠</w:t>
      </w:r>
      <w:r>
        <w:rPr>
          <w:rFonts w:cs="Traditional Arabic"/>
          <w:color w:val="000000"/>
          <w:shd w:val="clear" w:color="auto" w:fill="FFFFFF"/>
          <w:rtl/>
        </w:rPr>
        <w:t>﴾</w:t>
      </w:r>
      <w:r w:rsidRPr="00CE1E02">
        <w:rPr>
          <w:rStyle w:val="Char"/>
          <w:rtl/>
        </w:rPr>
        <w:t xml:space="preserve"> [لقمان: 10]</w:t>
      </w:r>
      <w:r w:rsidRPr="00CE1E02">
        <w:rPr>
          <w:rFonts w:hint="cs"/>
          <w:rtl/>
        </w:rPr>
        <w:t>.</w:t>
      </w:r>
    </w:p>
    <w:p w:rsidR="00CE1E02" w:rsidRDefault="00CE1E02" w:rsidP="004D34ED">
      <w:pPr>
        <w:pStyle w:val="a0"/>
        <w:widowControl w:val="0"/>
        <w:rPr>
          <w:rtl/>
        </w:rPr>
      </w:pPr>
      <w:r w:rsidRPr="00CE1E02">
        <w:rPr>
          <w:rStyle w:val="Char5"/>
          <w:rFonts w:hint="cs"/>
          <w:rtl/>
        </w:rPr>
        <w:t>«خداوند آسمان‌ها را بدون ستونی که قابل رؤیت (برای شما) باشد، آفریده است و در زمین کوه‌های استواری را پراکنده است، تا زمین شما را نلرزاند و سراسیمه نگرداند و در زمین انواع جنبندگان را پخش و پراکنده کرده است و از آسمان آب فرو فرستاده‌ایم و با آن اقسام گوناگونی از گیاهان پر ارزش را رویانده‌ایم»</w:t>
      </w:r>
      <w:r>
        <w:rPr>
          <w:rFonts w:hint="cs"/>
          <w:rtl/>
        </w:rPr>
        <w:t>.</w:t>
      </w:r>
    </w:p>
    <w:p w:rsidR="008F0ED2" w:rsidRDefault="008F0ED2" w:rsidP="004D34ED">
      <w:pPr>
        <w:pStyle w:val="a0"/>
        <w:widowControl w:val="0"/>
        <w:rPr>
          <w:rtl/>
        </w:rPr>
      </w:pPr>
      <w:r>
        <w:rPr>
          <w:rFonts w:cs="Traditional Arabic"/>
          <w:color w:val="000000"/>
          <w:shd w:val="clear" w:color="auto" w:fill="FFFFFF"/>
          <w:rtl/>
        </w:rPr>
        <w:t>﴿</w:t>
      </w:r>
      <w:r w:rsidRPr="00D71D96">
        <w:rPr>
          <w:rStyle w:val="Char7"/>
          <w:rtl/>
        </w:rPr>
        <w:t xml:space="preserve">وَأَلۡقَىٰ فِي </w:t>
      </w:r>
      <w:r w:rsidRPr="00D71D96">
        <w:rPr>
          <w:rStyle w:val="Char7"/>
          <w:rFonts w:hint="cs"/>
          <w:rtl/>
        </w:rPr>
        <w:t>ٱلۡأَرۡضِ</w:t>
      </w:r>
      <w:r w:rsidRPr="00D71D96">
        <w:rPr>
          <w:rStyle w:val="Char7"/>
          <w:rtl/>
        </w:rPr>
        <w:t xml:space="preserve"> رَوَٰسِيَ أَن تَمِيدَ بِكُمۡ وَأَنۡهَٰرٗا وَسُبُلٗا لَّعَلَّكُمۡ تَهۡتَدُونَ١٥</w:t>
      </w:r>
      <w:r>
        <w:rPr>
          <w:rFonts w:cs="Traditional Arabic"/>
          <w:color w:val="000000"/>
          <w:shd w:val="clear" w:color="auto" w:fill="FFFFFF"/>
          <w:rtl/>
        </w:rPr>
        <w:t>﴾</w:t>
      </w:r>
      <w:r w:rsidRPr="008F0ED2">
        <w:rPr>
          <w:rStyle w:val="Char"/>
          <w:rtl/>
        </w:rPr>
        <w:t xml:space="preserve"> [النحل: 15]</w:t>
      </w:r>
      <w:r w:rsidRPr="008F0ED2">
        <w:rPr>
          <w:rFonts w:hint="cs"/>
          <w:rtl/>
        </w:rPr>
        <w:t>.</w:t>
      </w:r>
    </w:p>
    <w:p w:rsidR="00A91EEB" w:rsidRDefault="00A91EEB" w:rsidP="00E87993">
      <w:pPr>
        <w:pStyle w:val="a0"/>
        <w:widowControl w:val="0"/>
        <w:rPr>
          <w:rtl/>
        </w:rPr>
      </w:pPr>
      <w:r w:rsidRPr="00A91EEB">
        <w:rPr>
          <w:rStyle w:val="Char5"/>
          <w:rFonts w:hint="cs"/>
          <w:rtl/>
        </w:rPr>
        <w:t>«و در زمین کوه‌های استوار و پابرجا</w:t>
      </w:r>
      <w:r w:rsidR="00E87993">
        <w:rPr>
          <w:rStyle w:val="Char5"/>
          <w:rFonts w:hint="cs"/>
          <w:rtl/>
        </w:rPr>
        <w:t>ی</w:t>
      </w:r>
      <w:r w:rsidRPr="00A91EEB">
        <w:rPr>
          <w:rStyle w:val="Char5"/>
          <w:rFonts w:hint="cs"/>
          <w:rtl/>
        </w:rPr>
        <w:t>ی را قرار داد تا این که زمین شما را نلرزاند (و با حرکت خود شما را مضطرب نگرداند) و رودخانه‌ها و راه‌ها</w:t>
      </w:r>
      <w:r w:rsidR="00E87993">
        <w:rPr>
          <w:rStyle w:val="Char5"/>
          <w:rFonts w:hint="cs"/>
          <w:rtl/>
        </w:rPr>
        <w:t>ی</w:t>
      </w:r>
      <w:r w:rsidRPr="00A91EEB">
        <w:rPr>
          <w:rStyle w:val="Char5"/>
          <w:rFonts w:hint="cs"/>
          <w:rtl/>
        </w:rPr>
        <w:t>ی را پدیدار کرد تا این که (به مقصد خود) راهیاب شوید»</w:t>
      </w:r>
      <w:r>
        <w:rPr>
          <w:rFonts w:hint="cs"/>
          <w:rtl/>
        </w:rPr>
        <w:t>.</w:t>
      </w:r>
    </w:p>
    <w:p w:rsidR="00947683" w:rsidRDefault="00947683" w:rsidP="004D34ED">
      <w:pPr>
        <w:pStyle w:val="a0"/>
        <w:widowControl w:val="0"/>
        <w:rPr>
          <w:rtl/>
          <w:lang w:bidi="fa-IR"/>
        </w:rPr>
        <w:sectPr w:rsidR="00947683" w:rsidSect="002A03F8">
          <w:headerReference w:type="default" r:id="rId25"/>
          <w:footnotePr>
            <w:numRestart w:val="eachPage"/>
          </w:footnotePr>
          <w:pgSz w:w="7938" w:h="11907" w:code="9"/>
          <w:pgMar w:top="567" w:right="851" w:bottom="851" w:left="851" w:header="454" w:footer="0" w:gutter="0"/>
          <w:cols w:space="708"/>
          <w:titlePg/>
          <w:bidi/>
          <w:rtlGutter/>
          <w:docGrid w:linePitch="360"/>
        </w:sectPr>
      </w:pPr>
    </w:p>
    <w:p w:rsidR="00947683" w:rsidRDefault="00947683" w:rsidP="004D34ED">
      <w:pPr>
        <w:pStyle w:val="a1"/>
        <w:widowControl w:val="0"/>
        <w:rPr>
          <w:rtl/>
          <w:lang w:bidi="fa-IR"/>
        </w:rPr>
      </w:pPr>
      <w:bookmarkStart w:id="31" w:name="_Toc467013169"/>
      <w:r>
        <w:rPr>
          <w:rFonts w:hint="cs"/>
          <w:rtl/>
          <w:lang w:bidi="fa-IR"/>
        </w:rPr>
        <w:t>اقیانوس‌شناسی</w:t>
      </w:r>
      <w:bookmarkEnd w:id="31"/>
    </w:p>
    <w:p w:rsidR="00947683" w:rsidRDefault="00856974" w:rsidP="004D34ED">
      <w:pPr>
        <w:pStyle w:val="a2"/>
        <w:widowControl w:val="0"/>
        <w:rPr>
          <w:rtl/>
          <w:lang w:bidi="fa-IR"/>
        </w:rPr>
      </w:pPr>
      <w:bookmarkStart w:id="32" w:name="_Toc467013170"/>
      <w:r>
        <w:rPr>
          <w:rFonts w:hint="cs"/>
          <w:rtl/>
          <w:lang w:bidi="fa-IR"/>
        </w:rPr>
        <w:t>حاجز بین آب‌های شور و شیرین</w:t>
      </w:r>
      <w:bookmarkEnd w:id="32"/>
    </w:p>
    <w:p w:rsidR="00856974" w:rsidRDefault="00E521F1" w:rsidP="004D34ED">
      <w:pPr>
        <w:pStyle w:val="a0"/>
        <w:widowControl w:val="0"/>
        <w:rPr>
          <w:rtl/>
          <w:lang w:bidi="fa-IR"/>
        </w:rPr>
      </w:pPr>
      <w:r>
        <w:rPr>
          <w:rFonts w:hint="cs"/>
          <w:rtl/>
          <w:lang w:bidi="fa-IR"/>
        </w:rPr>
        <w:t>این آیه‌ی قرآن را ملاحظه نمایید:</w:t>
      </w:r>
    </w:p>
    <w:p w:rsidR="00521E48" w:rsidRDefault="00521E48" w:rsidP="004D34ED">
      <w:pPr>
        <w:pStyle w:val="a0"/>
        <w:widowControl w:val="0"/>
        <w:rPr>
          <w:rtl/>
        </w:rPr>
      </w:pPr>
      <w:r>
        <w:rPr>
          <w:rFonts w:cs="Traditional Arabic"/>
          <w:color w:val="000000"/>
          <w:shd w:val="clear" w:color="auto" w:fill="FFFFFF"/>
          <w:rtl/>
          <w:lang w:bidi="fa-IR"/>
        </w:rPr>
        <w:t>﴿</w:t>
      </w:r>
      <w:r w:rsidRPr="00D71D96">
        <w:rPr>
          <w:rStyle w:val="Char7"/>
          <w:rtl/>
        </w:rPr>
        <w:t xml:space="preserve">مَرَجَ </w:t>
      </w:r>
      <w:r w:rsidRPr="00D71D96">
        <w:rPr>
          <w:rStyle w:val="Char7"/>
          <w:rFonts w:hint="cs"/>
          <w:rtl/>
        </w:rPr>
        <w:t>ٱلۡبَحۡرَيۡنِ</w:t>
      </w:r>
      <w:r w:rsidRPr="00D71D96">
        <w:rPr>
          <w:rStyle w:val="Char7"/>
          <w:rtl/>
        </w:rPr>
        <w:t xml:space="preserve"> يَلۡتَقِيَانِ١٩ بَيۡنَهُمَا بَرۡزَخٞ لَّا يَبۡغِيَانِ٢٠</w:t>
      </w:r>
      <w:r>
        <w:rPr>
          <w:rFonts w:cs="Traditional Arabic"/>
          <w:color w:val="000000"/>
          <w:shd w:val="clear" w:color="auto" w:fill="FFFFFF"/>
          <w:rtl/>
          <w:lang w:bidi="fa-IR"/>
        </w:rPr>
        <w:t>﴾</w:t>
      </w:r>
      <w:r w:rsidRPr="00521E48">
        <w:rPr>
          <w:rStyle w:val="Char"/>
          <w:rtl/>
        </w:rPr>
        <w:t xml:space="preserve"> [الرحمن: 19-20]</w:t>
      </w:r>
      <w:r w:rsidRPr="00521E48">
        <w:rPr>
          <w:rFonts w:hint="cs"/>
          <w:rtl/>
        </w:rPr>
        <w:t>.</w:t>
      </w:r>
    </w:p>
    <w:p w:rsidR="00A10599" w:rsidRDefault="00A10599" w:rsidP="004D34ED">
      <w:pPr>
        <w:pStyle w:val="a0"/>
        <w:widowControl w:val="0"/>
        <w:rPr>
          <w:rtl/>
        </w:rPr>
      </w:pPr>
      <w:r w:rsidRPr="00A10599">
        <w:rPr>
          <w:rStyle w:val="Char5"/>
          <w:rFonts w:hint="cs"/>
          <w:rtl/>
        </w:rPr>
        <w:t>«دو دریای (مختلف شیرین و شور و گرم و سرد) را در کنار هم روان کرده است و مجاور یکدیگر قرار داده است. اما در میان آن دو حاجز و مانعی است که نمی‌گذارد یکی با دیگری بیامیزد و سرکشی کند»</w:t>
      </w:r>
      <w:r>
        <w:rPr>
          <w:rFonts w:hint="cs"/>
          <w:rtl/>
        </w:rPr>
        <w:t>.</w:t>
      </w:r>
    </w:p>
    <w:p w:rsidR="0084696D" w:rsidRDefault="0084696D" w:rsidP="00A07FBE">
      <w:pPr>
        <w:pStyle w:val="a0"/>
        <w:widowControl w:val="0"/>
        <w:rPr>
          <w:rtl/>
          <w:lang w:bidi="fa-IR"/>
        </w:rPr>
      </w:pPr>
      <w:r>
        <w:rPr>
          <w:rFonts w:hint="cs"/>
          <w:rtl/>
        </w:rPr>
        <w:t xml:space="preserve">در زبان عربی واژه‌ی </w:t>
      </w:r>
      <w:r w:rsidR="00117CFD">
        <w:rPr>
          <w:rFonts w:hint="cs"/>
          <w:rtl/>
        </w:rPr>
        <w:t>برزخ به معنی حاجز یا حد فاصل بین دو چیز است. این حاجز لزوما یک مانع فیزیکی نیست. واژه‌ی عربی مَرَج به صورت تحت ال</w:t>
      </w:r>
      <w:r w:rsidR="002F3629">
        <w:rPr>
          <w:rFonts w:hint="cs"/>
          <w:rtl/>
        </w:rPr>
        <w:t>ل</w:t>
      </w:r>
      <w:r w:rsidR="00117CFD">
        <w:rPr>
          <w:rFonts w:hint="cs"/>
          <w:rtl/>
        </w:rPr>
        <w:t xml:space="preserve">فظی به معنی «به هم رسیدن و در آمیختن دو چیز» است. مفسرین پیشین قرآن در توضیح این دو معنی متضاد دو گونه‌ی آب، یعنی در هم آمیختن و در عین حال وجود حاجزی جدا کننده در بین آن‌ها، ناتوان بودند. علم نوین کشف کرده است که در جاهایی که دو دریای مختلف، باهم برخورد می‌کنند مرزی جداکننده بین آن‌ها وجود دارد، این مرز دو دریا را از همدیگر جدا می‌کند، به گونه‌ای که هر دریا، دما، درجه‌ی شوری و چگالی خاص به خود را </w:t>
      </w:r>
      <w:r w:rsidR="00921ED7">
        <w:rPr>
          <w:rFonts w:hint="cs"/>
          <w:rtl/>
        </w:rPr>
        <w:t>دارد</w:t>
      </w:r>
      <w:r w:rsidR="00117CFD">
        <w:rPr>
          <w:rFonts w:hint="cs"/>
          <w:rtl/>
        </w:rPr>
        <w:t xml:space="preserve">. اقیانوس </w:t>
      </w:r>
      <w:r w:rsidR="00185D77">
        <w:rPr>
          <w:rFonts w:hint="cs"/>
          <w:rtl/>
        </w:rPr>
        <w:t>شناسان هم‌اکنون برای توضیح این آیه در موقعیت بهتری قرار دارند. مرزی نامر</w:t>
      </w:r>
      <w:r w:rsidR="00A07FBE">
        <w:rPr>
          <w:rFonts w:hint="cs"/>
          <w:rtl/>
        </w:rPr>
        <w:t>ی</w:t>
      </w:r>
      <w:r w:rsidR="00185D77">
        <w:rPr>
          <w:rFonts w:hint="cs"/>
          <w:rtl/>
        </w:rPr>
        <w:t xml:space="preserve">ی در بین دو دریا وجود دارد که از طریق آن آب از یک </w:t>
      </w:r>
      <w:r w:rsidR="00D74B86">
        <w:rPr>
          <w:rFonts w:hint="cs"/>
          <w:rtl/>
        </w:rPr>
        <w:t>دریا به دریای دیگری عبور می‌کند. اما هنگامی که آب از یک دریا به دریای دیگری وارد می‌شود، مشخصه‌های بارز خود را از دست می‌دهد و با دریای دیگر همگن می‌شود. این پدیده‌ی علمی ذکر شده در قرآن همچنین توسط دکتر ویلیام های</w:t>
      </w:r>
      <w:r w:rsidR="00D74B86" w:rsidRPr="00C03776">
        <w:rPr>
          <w:rStyle w:val="FootnoteReference"/>
          <w:spacing w:val="-4"/>
          <w:rtl/>
          <w:lang w:bidi="fa-IR"/>
        </w:rPr>
        <w:footnoteReference w:id="35"/>
      </w:r>
      <w:r w:rsidR="00D74B86">
        <w:rPr>
          <w:rFonts w:hint="cs"/>
          <w:rtl/>
          <w:lang w:bidi="fa-IR"/>
        </w:rPr>
        <w:t>، دانشمند نامی علوم دریایی و استاد علوم زمین دانشگاه کولورادوی آمریکا تایید شده است.</w:t>
      </w:r>
    </w:p>
    <w:p w:rsidR="000006F9" w:rsidRDefault="000006F9" w:rsidP="004D34ED">
      <w:pPr>
        <w:pStyle w:val="a0"/>
        <w:widowControl w:val="0"/>
        <w:rPr>
          <w:rtl/>
          <w:lang w:bidi="fa-IR"/>
        </w:rPr>
      </w:pPr>
      <w:r>
        <w:rPr>
          <w:rFonts w:hint="cs"/>
          <w:rtl/>
          <w:lang w:bidi="fa-IR"/>
        </w:rPr>
        <w:t>قرآن این پدیده را در این آیه نیز بیان می‌کند:</w:t>
      </w:r>
    </w:p>
    <w:p w:rsidR="00C67370" w:rsidRDefault="00C67370" w:rsidP="004D34ED">
      <w:pPr>
        <w:pStyle w:val="a0"/>
        <w:widowControl w:val="0"/>
        <w:rPr>
          <w:rtl/>
        </w:rPr>
      </w:pPr>
      <w:r>
        <w:rPr>
          <w:rFonts w:cs="Traditional Arabic"/>
          <w:color w:val="000000"/>
          <w:shd w:val="clear" w:color="auto" w:fill="FFFFFF"/>
          <w:rtl/>
          <w:lang w:bidi="fa-IR"/>
        </w:rPr>
        <w:t>﴿</w:t>
      </w:r>
      <w:r w:rsidRPr="00D71D96">
        <w:rPr>
          <w:rStyle w:val="Char7"/>
          <w:rtl/>
        </w:rPr>
        <w:t xml:space="preserve">أَمَّن جَعَلَ </w:t>
      </w:r>
      <w:r w:rsidRPr="00D71D96">
        <w:rPr>
          <w:rStyle w:val="Char7"/>
          <w:rFonts w:hint="cs"/>
          <w:rtl/>
        </w:rPr>
        <w:t>ٱلۡأَرۡضَ</w:t>
      </w:r>
      <w:r w:rsidRPr="00D71D96">
        <w:rPr>
          <w:rStyle w:val="Char7"/>
          <w:rtl/>
        </w:rPr>
        <w:t xml:space="preserve"> قَرَارٗا وَجَعَلَ خِلَٰلَهَآ أَنۡهَٰرٗا وَجَعَلَ لَهَا رَوَٰسِيَ وَجَعَلَ بَيۡنَ </w:t>
      </w:r>
      <w:r w:rsidRPr="00D71D96">
        <w:rPr>
          <w:rStyle w:val="Char7"/>
          <w:rFonts w:hint="cs"/>
          <w:rtl/>
        </w:rPr>
        <w:t>ٱلۡبَحۡرَيۡنِ</w:t>
      </w:r>
      <w:r w:rsidRPr="00D71D96">
        <w:rPr>
          <w:rStyle w:val="Char7"/>
          <w:rtl/>
        </w:rPr>
        <w:t xml:space="preserve"> حَاجِزًاۗ أَءِلَٰهٞ مَّعَ </w:t>
      </w:r>
      <w:r w:rsidRPr="00D71D96">
        <w:rPr>
          <w:rStyle w:val="Char7"/>
          <w:rFonts w:hint="cs"/>
          <w:rtl/>
        </w:rPr>
        <w:t>ٱللَّهِۚ</w:t>
      </w:r>
      <w:r w:rsidRPr="00D71D96">
        <w:rPr>
          <w:rStyle w:val="Char7"/>
          <w:rtl/>
        </w:rPr>
        <w:t xml:space="preserve"> بَلۡ أَكۡثَرُهُمۡ لَا يَعۡلَمُونَ٦١</w:t>
      </w:r>
      <w:r>
        <w:rPr>
          <w:rFonts w:cs="Traditional Arabic"/>
          <w:color w:val="000000"/>
          <w:shd w:val="clear" w:color="auto" w:fill="FFFFFF"/>
          <w:rtl/>
          <w:lang w:bidi="fa-IR"/>
        </w:rPr>
        <w:t>﴾</w:t>
      </w:r>
      <w:r w:rsidRPr="00C67370">
        <w:rPr>
          <w:rStyle w:val="Char"/>
          <w:rtl/>
        </w:rPr>
        <w:t xml:space="preserve"> [النمل: 61]</w:t>
      </w:r>
      <w:r w:rsidRPr="00C67370">
        <w:rPr>
          <w:rFonts w:hint="cs"/>
          <w:rtl/>
        </w:rPr>
        <w:t>.</w:t>
      </w:r>
    </w:p>
    <w:p w:rsidR="00CC7929" w:rsidRDefault="00CC7929" w:rsidP="004D34ED">
      <w:pPr>
        <w:pStyle w:val="a0"/>
        <w:widowControl w:val="0"/>
        <w:rPr>
          <w:rtl/>
        </w:rPr>
      </w:pPr>
      <w:r w:rsidRPr="00CC7929">
        <w:rPr>
          <w:rStyle w:val="Char5"/>
          <w:rFonts w:hint="cs"/>
          <w:rtl/>
        </w:rPr>
        <w:t>«(بت‌ها بهترند) یا کسی که زمین را قرارگاه (و محل اقامت انسان‌ها) ساخته است و در میان آن رودخانه‌ها پدید آورده است و برای زمین کوه‌های پابرجا و استوار آفریده است (تا قشر زمین را از لرزش نگاه دارند) و میان دو دریا مانعی پدیدار کرده است (تا آمیزه‌ی یکدیگر نگردند. حال با توجه به این‌ها) آیا معبودی با خدا است؟! اصلاً بیشتر آنان بی‌خبر و نادانند (و قدر عظمت خدا را نمی‌دانند)»</w:t>
      </w:r>
      <w:r>
        <w:rPr>
          <w:rFonts w:hint="cs"/>
          <w:rtl/>
        </w:rPr>
        <w:t>.</w:t>
      </w:r>
    </w:p>
    <w:p w:rsidR="00FD5027" w:rsidRDefault="00FD5027" w:rsidP="004D34ED">
      <w:pPr>
        <w:pStyle w:val="a0"/>
        <w:widowControl w:val="0"/>
        <w:rPr>
          <w:rtl/>
          <w:lang w:bidi="fa-IR"/>
        </w:rPr>
      </w:pPr>
      <w:r>
        <w:rPr>
          <w:rFonts w:hint="cs"/>
          <w:rtl/>
        </w:rPr>
        <w:t xml:space="preserve">این پدیده در جاهای مختلفی رخ می‌دهد، به عنوان جدا کننده بین دریای مدیترانه و اقیانوس اطلس در تنگه‌ی جبل الطارق، اما هنگامی که قرآن در مورد جدا کننده‌ی بین آب شور و شیرین </w:t>
      </w:r>
      <w:r w:rsidR="009A58D1">
        <w:rPr>
          <w:rFonts w:hint="cs"/>
          <w:rtl/>
        </w:rPr>
        <w:t>سخن می‌گوید، از وجود حایل جدا کنند همراه با حاجز</w:t>
      </w:r>
      <w:r w:rsidR="009A58D1" w:rsidRPr="00C03776">
        <w:rPr>
          <w:rStyle w:val="FootnoteReference"/>
          <w:spacing w:val="-4"/>
          <w:rtl/>
          <w:lang w:bidi="fa-IR"/>
        </w:rPr>
        <w:footnoteReference w:id="36"/>
      </w:r>
      <w:r w:rsidR="009A58D1">
        <w:rPr>
          <w:rFonts w:hint="cs"/>
          <w:rtl/>
          <w:lang w:bidi="fa-IR"/>
        </w:rPr>
        <w:t xml:space="preserve"> خبر می‌دهد.</w:t>
      </w:r>
    </w:p>
    <w:p w:rsidR="009459F9" w:rsidRDefault="009459F9" w:rsidP="004D34ED">
      <w:pPr>
        <w:pStyle w:val="a0"/>
        <w:widowControl w:val="0"/>
        <w:rPr>
          <w:rtl/>
        </w:rPr>
      </w:pPr>
      <w:r>
        <w:rPr>
          <w:rFonts w:cs="Traditional Arabic"/>
          <w:color w:val="000000"/>
          <w:shd w:val="clear" w:color="auto" w:fill="FFFFFF"/>
          <w:rtl/>
          <w:lang w:bidi="fa-IR"/>
        </w:rPr>
        <w:t>﴿</w:t>
      </w:r>
      <w:r w:rsidRPr="00D71D96">
        <w:rPr>
          <w:rStyle w:val="Char7"/>
          <w:rtl/>
        </w:rPr>
        <w:t xml:space="preserve">وَهُوَ </w:t>
      </w:r>
      <w:r w:rsidRPr="00D71D96">
        <w:rPr>
          <w:rStyle w:val="Char7"/>
          <w:rFonts w:hint="cs"/>
          <w:rtl/>
        </w:rPr>
        <w:t>ٱلَّذِي</w:t>
      </w:r>
      <w:r w:rsidRPr="00D71D96">
        <w:rPr>
          <w:rStyle w:val="Char7"/>
          <w:rtl/>
        </w:rPr>
        <w:t xml:space="preserve"> مَرَجَ </w:t>
      </w:r>
      <w:r w:rsidRPr="00D71D96">
        <w:rPr>
          <w:rStyle w:val="Char7"/>
          <w:rFonts w:hint="cs"/>
          <w:rtl/>
        </w:rPr>
        <w:t>ٱلۡبَحۡرَيۡنِ</w:t>
      </w:r>
      <w:r w:rsidRPr="00D71D96">
        <w:rPr>
          <w:rStyle w:val="Char7"/>
          <w:rtl/>
        </w:rPr>
        <w:t xml:space="preserve"> هَٰذَا عَذۡبٞ فُرَاتٞ وَهَٰذَا مِلۡحٌ أُجَاجٞ وَجَعَلَ بَيۡنَهُمَا بَرۡزَخٗا وَحِجۡرٗا مَّحۡجُورٗا٥٣</w:t>
      </w:r>
      <w:r>
        <w:rPr>
          <w:rFonts w:cs="Traditional Arabic"/>
          <w:color w:val="000000"/>
          <w:shd w:val="clear" w:color="auto" w:fill="FFFFFF"/>
          <w:rtl/>
          <w:lang w:bidi="fa-IR"/>
        </w:rPr>
        <w:t>﴾</w:t>
      </w:r>
      <w:r w:rsidRPr="009459F9">
        <w:rPr>
          <w:rStyle w:val="Char"/>
          <w:rtl/>
        </w:rPr>
        <w:t xml:space="preserve"> [الفرقان: 53]</w:t>
      </w:r>
      <w:r w:rsidRPr="009459F9">
        <w:rPr>
          <w:rFonts w:hint="cs"/>
          <w:rtl/>
        </w:rPr>
        <w:t>.</w:t>
      </w:r>
    </w:p>
    <w:p w:rsidR="001559F0" w:rsidRDefault="001559F0" w:rsidP="004D34ED">
      <w:pPr>
        <w:pStyle w:val="a0"/>
        <w:widowControl w:val="0"/>
        <w:rPr>
          <w:rtl/>
        </w:rPr>
      </w:pPr>
      <w:r w:rsidRPr="001559F0">
        <w:rPr>
          <w:rStyle w:val="Char5"/>
          <w:rFonts w:hint="cs"/>
          <w:rtl/>
        </w:rPr>
        <w:t>«خدا کسی است که دو دریا را در کنار هم روان می‌سازد (و بر اثر وزن مخصوص، یعنی تفاوت درجه‌ی غلظت آب شور و شیرین، آمیزه‌ی همدیگر نمی‌شوند و) این یکی شیرینِ شیرین است و آن دیگر شورِ شور! خداوند در میان آن دو حاجز و مانعی ایجاد کرده است که آن‌ها را کاملاً از هم جدا ساخته است»</w:t>
      </w:r>
      <w:r>
        <w:rPr>
          <w:rFonts w:hint="cs"/>
          <w:rtl/>
        </w:rPr>
        <w:t>.</w:t>
      </w:r>
    </w:p>
    <w:p w:rsidR="00931EED" w:rsidRDefault="00931EED" w:rsidP="004D34ED">
      <w:pPr>
        <w:pStyle w:val="a0"/>
        <w:widowControl w:val="0"/>
        <w:rPr>
          <w:rtl/>
          <w:lang w:bidi="fa-IR"/>
        </w:rPr>
      </w:pPr>
      <w:r>
        <w:rPr>
          <w:rFonts w:hint="cs"/>
          <w:rtl/>
        </w:rPr>
        <w:t>علم نوین پی برده است که در مصب</w:t>
      </w:r>
      <w:r w:rsidR="00A07FBE">
        <w:rPr>
          <w:rFonts w:hint="cs"/>
          <w:rtl/>
        </w:rPr>
        <w:t>(محل ریختن آب)</w:t>
      </w:r>
      <w:r>
        <w:rPr>
          <w:rFonts w:hint="cs"/>
          <w:rtl/>
        </w:rPr>
        <w:t xml:space="preserve"> رودها، جایی که آب شیرین و شور به همدیگر می‌رسند، تا حدی وضعیت متفاوت‌تر، از جاهایی است که دو دریا به همدیگر می‌رسند. در واقع آنچه در مصب رودها آب شیرین را از آب شور جدا می‌کند، «منطقه‌ی پیکنوکلاین</w:t>
      </w:r>
      <w:r w:rsidRPr="00C03776">
        <w:rPr>
          <w:rStyle w:val="FootnoteReference"/>
          <w:spacing w:val="-4"/>
          <w:rtl/>
          <w:lang w:bidi="fa-IR"/>
        </w:rPr>
        <w:footnoteReference w:id="37"/>
      </w:r>
      <w:r>
        <w:rPr>
          <w:rFonts w:hint="cs"/>
          <w:rtl/>
          <w:lang w:bidi="fa-IR"/>
        </w:rPr>
        <w:t xml:space="preserve"> با چگالی مشخص ناپیوسته که دو لایه را از همدیگر جدا می‌کند» این حدفاصل (منطقه‌ی جداسازی)</w:t>
      </w:r>
      <w:r w:rsidRPr="00C03776">
        <w:rPr>
          <w:rStyle w:val="FootnoteReference"/>
          <w:spacing w:val="-4"/>
          <w:rtl/>
          <w:lang w:bidi="fa-IR"/>
        </w:rPr>
        <w:footnoteReference w:id="38"/>
      </w:r>
      <w:r w:rsidR="00F00203">
        <w:rPr>
          <w:rFonts w:hint="cs"/>
          <w:rtl/>
          <w:lang w:bidi="fa-IR"/>
        </w:rPr>
        <w:t xml:space="preserve"> درجه‌ی شوری متفاوتی نسبت به هردو نوع آب شور و شیرین دارد.</w:t>
      </w:r>
    </w:p>
    <w:p w:rsidR="002178F5" w:rsidRDefault="002178F5" w:rsidP="004D34ED">
      <w:pPr>
        <w:pStyle w:val="a0"/>
        <w:widowControl w:val="0"/>
        <w:rPr>
          <w:rtl/>
          <w:lang w:bidi="fa-IR"/>
        </w:rPr>
      </w:pPr>
      <w:r>
        <w:rPr>
          <w:rFonts w:hint="cs"/>
          <w:rtl/>
          <w:lang w:bidi="fa-IR"/>
        </w:rPr>
        <w:t>این پدیده در جاهای بسیاری از جمله در مصر هنگامی که رود نیل به دریای مدیترانه سرازیر می‌شود، به وقوع می‌پیوندد.</w:t>
      </w:r>
    </w:p>
    <w:p w:rsidR="00450D84" w:rsidRDefault="00450D84" w:rsidP="004D34ED">
      <w:pPr>
        <w:pStyle w:val="a2"/>
        <w:widowControl w:val="0"/>
        <w:rPr>
          <w:rtl/>
          <w:lang w:bidi="fa-IR"/>
        </w:rPr>
      </w:pPr>
      <w:bookmarkStart w:id="33" w:name="_Toc467013171"/>
      <w:r>
        <w:rPr>
          <w:rFonts w:hint="cs"/>
          <w:rtl/>
          <w:lang w:bidi="fa-IR"/>
        </w:rPr>
        <w:t>تاریکی اعماق اقیانوس</w:t>
      </w:r>
      <w:bookmarkEnd w:id="33"/>
    </w:p>
    <w:p w:rsidR="00450D84" w:rsidRDefault="009C40E2" w:rsidP="004D34ED">
      <w:pPr>
        <w:pStyle w:val="a0"/>
        <w:widowControl w:val="0"/>
        <w:rPr>
          <w:rtl/>
          <w:lang w:bidi="fa-IR"/>
        </w:rPr>
      </w:pPr>
      <w:r>
        <w:rPr>
          <w:rFonts w:hint="cs"/>
          <w:rtl/>
          <w:lang w:bidi="fa-IR"/>
        </w:rPr>
        <w:t>از پروفسور دورگا رائو</w:t>
      </w:r>
      <w:r w:rsidRPr="00C03776">
        <w:rPr>
          <w:rStyle w:val="FootnoteReference"/>
          <w:spacing w:val="-4"/>
          <w:rtl/>
          <w:lang w:bidi="fa-IR"/>
        </w:rPr>
        <w:footnoteReference w:id="39"/>
      </w:r>
      <w:r>
        <w:rPr>
          <w:rFonts w:hint="cs"/>
          <w:rtl/>
          <w:lang w:bidi="fa-IR"/>
        </w:rPr>
        <w:t xml:space="preserve"> متخصص رشته‌ی زمین‌شناسی دریایی و استاد دانشگاه ملک عبدالعزیز جده خواسته شد که نظر خود را در مورد این آیه ارائه دهد:</w:t>
      </w:r>
    </w:p>
    <w:p w:rsidR="009C40E2" w:rsidRDefault="009C40E2" w:rsidP="004D34ED">
      <w:pPr>
        <w:pStyle w:val="a0"/>
        <w:widowControl w:val="0"/>
        <w:rPr>
          <w:rtl/>
        </w:rPr>
      </w:pPr>
      <w:r>
        <w:rPr>
          <w:rFonts w:cs="Traditional Arabic"/>
          <w:color w:val="000000"/>
          <w:shd w:val="clear" w:color="auto" w:fill="FFFFFF"/>
          <w:rtl/>
          <w:lang w:bidi="fa-IR"/>
        </w:rPr>
        <w:t>﴿</w:t>
      </w:r>
      <w:r w:rsidRPr="00D71D96">
        <w:rPr>
          <w:rStyle w:val="Char7"/>
          <w:rtl/>
        </w:rPr>
        <w:t>أَوۡ كَظُلُمَٰتٖ فِي بَحۡرٖ لُّجِّيّٖ يَغۡشَىٰهُ مَوۡجٞ مِّن فَوۡقِهِ</w:t>
      </w:r>
      <w:r w:rsidRPr="00D71D96">
        <w:rPr>
          <w:rStyle w:val="Char7"/>
          <w:rFonts w:hint="cs"/>
          <w:rtl/>
        </w:rPr>
        <w:t>ۦ</w:t>
      </w:r>
      <w:r w:rsidRPr="00D71D96">
        <w:rPr>
          <w:rStyle w:val="Char7"/>
          <w:rtl/>
        </w:rPr>
        <w:t xml:space="preserve"> مَوۡجٞ مِّن فَوۡقِهِ</w:t>
      </w:r>
      <w:r w:rsidRPr="00D71D96">
        <w:rPr>
          <w:rStyle w:val="Char7"/>
          <w:rFonts w:hint="cs"/>
          <w:rtl/>
        </w:rPr>
        <w:t>ۦ</w:t>
      </w:r>
      <w:r w:rsidRPr="00D71D96">
        <w:rPr>
          <w:rStyle w:val="Char7"/>
          <w:rtl/>
        </w:rPr>
        <w:t xml:space="preserve"> سَحَابٞۚ ظُلُمَٰتُۢ بَعۡضُهَا فَوۡقَ بَعۡضٍ إِذَآ أَخۡرَجَ يَدَهُ</w:t>
      </w:r>
      <w:r w:rsidRPr="00D71D96">
        <w:rPr>
          <w:rStyle w:val="Char7"/>
          <w:rFonts w:hint="cs"/>
          <w:rtl/>
        </w:rPr>
        <w:t>ۥ</w:t>
      </w:r>
      <w:r w:rsidRPr="00D71D96">
        <w:rPr>
          <w:rStyle w:val="Char7"/>
          <w:rtl/>
        </w:rPr>
        <w:t xml:space="preserve"> لَمۡ يَكَدۡ يَرَىٰهَاۗ وَمَن لَّمۡ يَجۡعَلِ </w:t>
      </w:r>
      <w:r w:rsidRPr="00D71D96">
        <w:rPr>
          <w:rStyle w:val="Char7"/>
          <w:rFonts w:hint="cs"/>
          <w:rtl/>
        </w:rPr>
        <w:t>ٱللَّهُ</w:t>
      </w:r>
      <w:r w:rsidRPr="00D71D96">
        <w:rPr>
          <w:rStyle w:val="Char7"/>
          <w:rtl/>
        </w:rPr>
        <w:t xml:space="preserve"> لَهُ</w:t>
      </w:r>
      <w:r w:rsidRPr="00D71D96">
        <w:rPr>
          <w:rStyle w:val="Char7"/>
          <w:rFonts w:hint="cs"/>
          <w:rtl/>
        </w:rPr>
        <w:t>ۥ</w:t>
      </w:r>
      <w:r w:rsidRPr="00D71D96">
        <w:rPr>
          <w:rStyle w:val="Char7"/>
          <w:rtl/>
        </w:rPr>
        <w:t xml:space="preserve"> نُورٗا فَمَا لَهُ</w:t>
      </w:r>
      <w:r w:rsidRPr="00D71D96">
        <w:rPr>
          <w:rStyle w:val="Char7"/>
          <w:rFonts w:hint="cs"/>
          <w:rtl/>
        </w:rPr>
        <w:t>ۥ</w:t>
      </w:r>
      <w:r w:rsidRPr="00D71D96">
        <w:rPr>
          <w:rStyle w:val="Char7"/>
          <w:rtl/>
        </w:rPr>
        <w:t xml:space="preserve"> مِن نُّورٍ٤٠</w:t>
      </w:r>
      <w:r>
        <w:rPr>
          <w:rFonts w:cs="Traditional Arabic"/>
          <w:color w:val="000000"/>
          <w:shd w:val="clear" w:color="auto" w:fill="FFFFFF"/>
          <w:rtl/>
          <w:lang w:bidi="fa-IR"/>
        </w:rPr>
        <w:t>﴾</w:t>
      </w:r>
      <w:r w:rsidRPr="009C40E2">
        <w:rPr>
          <w:rStyle w:val="Char"/>
          <w:rtl/>
        </w:rPr>
        <w:t xml:space="preserve"> [النور: 40]</w:t>
      </w:r>
      <w:r w:rsidRPr="009C40E2">
        <w:rPr>
          <w:rFonts w:hint="cs"/>
          <w:rtl/>
        </w:rPr>
        <w:t>.</w:t>
      </w:r>
    </w:p>
    <w:p w:rsidR="008824A3" w:rsidRDefault="008824A3" w:rsidP="00DA6917">
      <w:pPr>
        <w:pStyle w:val="a0"/>
        <w:widowControl w:val="0"/>
        <w:rPr>
          <w:rtl/>
          <w:lang w:bidi="fa-IR"/>
        </w:rPr>
      </w:pPr>
      <w:r w:rsidRPr="005525AE">
        <w:rPr>
          <w:rStyle w:val="Char5"/>
          <w:rFonts w:hint="cs"/>
          <w:rtl/>
        </w:rPr>
        <w:t>«یا (اعمال آنان) بسان تاریکی‌ها</w:t>
      </w:r>
      <w:r w:rsidR="00A07FBE">
        <w:rPr>
          <w:rStyle w:val="Char5"/>
          <w:rFonts w:hint="cs"/>
          <w:rtl/>
        </w:rPr>
        <w:t>ی</w:t>
      </w:r>
      <w:r w:rsidRPr="005525AE">
        <w:rPr>
          <w:rStyle w:val="Char5"/>
          <w:rFonts w:hint="cs"/>
          <w:rtl/>
        </w:rPr>
        <w:t xml:space="preserve">ی در دریای ژرف مواجی است که امواج عظیمی آن را فرا گرفته باشد و بر فراز آن امواج عظیم، امواج عظیم دیگری قرار گرفته باشد </w:t>
      </w:r>
      <w:r w:rsidR="00B353D5" w:rsidRPr="005525AE">
        <w:rPr>
          <w:rStyle w:val="Char5"/>
          <w:rFonts w:hint="cs"/>
          <w:rtl/>
        </w:rPr>
        <w:t xml:space="preserve">(و موج‌های </w:t>
      </w:r>
      <w:r w:rsidR="005525AE" w:rsidRPr="005525AE">
        <w:rPr>
          <w:rStyle w:val="Char5"/>
          <w:rFonts w:hint="cs"/>
          <w:rtl/>
        </w:rPr>
        <w:t xml:space="preserve">کوه پیکر بر یکدیگر </w:t>
      </w:r>
      <w:r w:rsidR="00DA6917">
        <w:rPr>
          <w:rStyle w:val="Char5"/>
          <w:rFonts w:hint="cs"/>
          <w:rtl/>
        </w:rPr>
        <w:t>د</w:t>
      </w:r>
      <w:r w:rsidR="005525AE" w:rsidRPr="005525AE">
        <w:rPr>
          <w:rStyle w:val="Char5"/>
          <w:rFonts w:hint="cs"/>
          <w:rtl/>
        </w:rPr>
        <w:t>وند و به بالای همدیگر روند) و بر فراز امواج (خوفناک دریا) ابرهای تیره خیمه زده باشند. تاریکی‌ها یکی بر فراز دیگری جای گرفته (و آن چنان ظلمتی و وحشتی پدید آمده باشد که مسافر دریا) هرگاه دست خود را به در آورد (و بدان بنگرد، به سبب تاریکی وحشت‌زای بیرون و هراس دل از جای کنده‌ی درون) ممکن نیست که آن را ببیند. (آری! نور حقیقی در زندگی انسان‌ها فقط نور ایمان است و بدون آن فضای حیات تاریک و ظلمانی است. نور ایمان هم تنها از سوی خدا عطاء می‌گردد) و کسی که خدا نوری بهره‌ی او نکرده باشد، او نوری ندارد (تا وی را به راه راست رهنمود کند و بر راستای راه بدارد)»</w:t>
      </w:r>
      <w:r w:rsidR="005525AE">
        <w:rPr>
          <w:rFonts w:hint="cs"/>
          <w:rtl/>
        </w:rPr>
        <w:t>.</w:t>
      </w:r>
    </w:p>
    <w:p w:rsidR="009243F2" w:rsidRDefault="009243F2" w:rsidP="004D34ED">
      <w:pPr>
        <w:pStyle w:val="a0"/>
        <w:widowControl w:val="0"/>
        <w:rPr>
          <w:rtl/>
          <w:lang w:bidi="fa-IR"/>
        </w:rPr>
      </w:pPr>
      <w:r>
        <w:rPr>
          <w:rFonts w:hint="cs"/>
          <w:rtl/>
          <w:lang w:bidi="fa-IR"/>
        </w:rPr>
        <w:t xml:space="preserve">پروفسور </w:t>
      </w:r>
      <w:r w:rsidR="00A04934">
        <w:rPr>
          <w:rFonts w:hint="cs"/>
          <w:rtl/>
          <w:lang w:bidi="fa-IR"/>
        </w:rPr>
        <w:t>رائ</w:t>
      </w:r>
      <w:r w:rsidR="007C2561">
        <w:rPr>
          <w:rFonts w:hint="cs"/>
          <w:rtl/>
          <w:lang w:bidi="fa-IR"/>
        </w:rPr>
        <w:t>و</w:t>
      </w:r>
      <w:r w:rsidR="00A04934">
        <w:rPr>
          <w:rFonts w:hint="cs"/>
          <w:rtl/>
          <w:lang w:bidi="fa-IR"/>
        </w:rPr>
        <w:t xml:space="preserve"> گفت: دانشمندان فقط </w:t>
      </w:r>
      <w:r w:rsidR="00A92901">
        <w:rPr>
          <w:rFonts w:hint="cs"/>
          <w:rtl/>
          <w:lang w:bidi="fa-IR"/>
        </w:rPr>
        <w:t xml:space="preserve">به تازگی و به کمک تجهیزات نوین قادر به اثبات این موضوع شده‌اند که اعماق اقیانوس کاملاً </w:t>
      </w:r>
      <w:r w:rsidR="001C459E">
        <w:rPr>
          <w:rFonts w:hint="cs"/>
          <w:rtl/>
          <w:lang w:bidi="fa-IR"/>
        </w:rPr>
        <w:t>تاریک است. انسان ناتوان از غواصی‌کردن در عمق بیش از 20 تا 30 متر زیر آب است و هرگز قادر به زنده‌ماندن در مناطق ژرف اقیانوس و در اعماق بیش از 20 متر نیست. این آیه شامل هر دریایی نمی‌شود چون تمام دریاها دارای لایه‌های انباشته روی هم تاریکی نیستند، این آیه به طور ویژه اشاره به دریاها یا اقیانوس‌های عمیق دارد، همانگونه که قرآن بیان می‌کند. «تاریکی اقیانوس عمیق» این تاریکی‌های روی هم موجود در اقیانوس‌های عمیق می‌تواند نتیجه‌ی یکی از این دو علت باشد:</w:t>
      </w:r>
    </w:p>
    <w:p w:rsidR="007C5740" w:rsidRDefault="007C5740" w:rsidP="004D34ED">
      <w:pPr>
        <w:pStyle w:val="a0"/>
        <w:widowControl w:val="0"/>
        <w:numPr>
          <w:ilvl w:val="0"/>
          <w:numId w:val="12"/>
        </w:numPr>
        <w:rPr>
          <w:lang w:bidi="fa-IR"/>
        </w:rPr>
      </w:pPr>
      <w:r>
        <w:rPr>
          <w:rFonts w:hint="cs"/>
          <w:rtl/>
          <w:lang w:bidi="fa-IR"/>
        </w:rPr>
        <w:t>پرتو خورشید متشکل از هفت رنگ است، این هفت رنگ عبارتند از: بنفش، نیلی، آبی، سبز، زرد، نارنجی و قرمز. این رنگ‌ها در اثر برخورد با آب دچار شکست می‌شوند. 10 تا 15 متر آب فوقانی رنگ قرمز را جذب می‌کند. بنابراین، اگر غواصی در اعماق 25 متری زخمی شود، قادر نخواهد بود که قرمزی رنگ خونش را ببیند، چون رنگ قرمز به این عمق نمی‌رسد. همینطور پرتو نارنجی، در عمق 30 تا 50 متری جذب می‌شود، زرد در عمق 50 تا 100 متری، سبز در عمق 100 تا 200 متری و در پایان آبی فراتر از 200 متر به سبب ناپدید شدن پی در پی رنگ‌ها، لایه‌ای بعد از دیگری، به تدریج اقیانوس تاریک‌تر می‌شود و در عمق 100 متر به پایین، دیگر تاریکی مطلق است.</w:t>
      </w:r>
    </w:p>
    <w:p w:rsidR="00176A39" w:rsidRDefault="00176A39" w:rsidP="004D34ED">
      <w:pPr>
        <w:pStyle w:val="a0"/>
        <w:widowControl w:val="0"/>
        <w:numPr>
          <w:ilvl w:val="0"/>
          <w:numId w:val="12"/>
        </w:numPr>
        <w:rPr>
          <w:lang w:bidi="fa-IR"/>
        </w:rPr>
      </w:pPr>
      <w:r>
        <w:rPr>
          <w:rFonts w:hint="cs"/>
          <w:rtl/>
          <w:lang w:bidi="fa-IR"/>
        </w:rPr>
        <w:t>پرتو خورشید توسط ابرها جذب می‌شود و این به نوبه‌ی خود سبب پراکنده‌شدن پرتوهای خورشید می‌شود و اینگونه در زیر ابرها لایه‌ای از تاریکی را به وجود می‌آورد، این اولین لایه‌ی تاریکی است. هنگامی که پرتوهای خورشید به سطح اقیانوس می‌رسند، توسط امواج سطح اقیا</w:t>
      </w:r>
      <w:r w:rsidR="00634508">
        <w:rPr>
          <w:rFonts w:hint="cs"/>
          <w:rtl/>
          <w:lang w:bidi="fa-IR"/>
        </w:rPr>
        <w:t>نوس بازتابیده می‌شوند و منظره‌ی درخشانی را ایجاد می‌کنند. بنابراین، امواج سبب بازتابش پرتوهای خورشید و ایجاد تاریکی می‌شوند. پرتوهای بازتابیده نشده به اعماق اقیانوس نفوذ می‌کنند. بنابراین، اقیانوس دارای دو قسمت می‌شود، سطح اقیانوس که دربر دارنده‌ی نور و گرماست و عمق اقیانوس که دربر دارنده‌ی تاریکی است. امواج باعث جدایی هرچه بیشتر سطح اقیانوس از قسمت عمیق آن می‌شود.</w:t>
      </w:r>
    </w:p>
    <w:p w:rsidR="006F06B7" w:rsidRDefault="006F06B7" w:rsidP="004D34ED">
      <w:pPr>
        <w:pStyle w:val="a0"/>
        <w:widowControl w:val="0"/>
        <w:rPr>
          <w:rtl/>
          <w:lang w:bidi="fa-IR"/>
        </w:rPr>
      </w:pPr>
      <w:r>
        <w:rPr>
          <w:rFonts w:hint="cs"/>
          <w:rtl/>
          <w:lang w:bidi="fa-IR"/>
        </w:rPr>
        <w:t>امواج د</w:t>
      </w:r>
      <w:r w:rsidR="00392DE5">
        <w:rPr>
          <w:rFonts w:hint="cs"/>
          <w:rtl/>
          <w:lang w:bidi="fa-IR"/>
        </w:rPr>
        <w:t>رونی، آب‌های عمیق دریاها و اقیانوس‌ها را می‌پوشاند، چون آب‌های عمیق نسبت به آب‌های فوقانی خود چگال‌تر هستند. تاریکی در بالای امواج درونی شروع می‌شود، حتی ماهی‌های موجود در اعماق اقیانوس توانایی دیدن ندارند و تنها منبع نور آن‌ها از بدن خودشان است.</w:t>
      </w:r>
    </w:p>
    <w:p w:rsidR="00F963AB" w:rsidRDefault="00F963AB" w:rsidP="004D34ED">
      <w:pPr>
        <w:pStyle w:val="a0"/>
        <w:widowControl w:val="0"/>
        <w:rPr>
          <w:rtl/>
          <w:lang w:bidi="fa-IR"/>
        </w:rPr>
      </w:pPr>
      <w:r>
        <w:rPr>
          <w:rFonts w:hint="cs"/>
          <w:rtl/>
          <w:lang w:bidi="fa-IR"/>
        </w:rPr>
        <w:t>قرآن چه دقیق می‌گوید:</w:t>
      </w:r>
    </w:p>
    <w:p w:rsidR="003B11D1" w:rsidRDefault="003B11D1" w:rsidP="004D34ED">
      <w:pPr>
        <w:pStyle w:val="a0"/>
        <w:widowControl w:val="0"/>
        <w:rPr>
          <w:rtl/>
        </w:rPr>
      </w:pPr>
      <w:r>
        <w:rPr>
          <w:rFonts w:cs="Traditional Arabic"/>
          <w:color w:val="000000"/>
          <w:shd w:val="clear" w:color="auto" w:fill="FFFFFF"/>
          <w:rtl/>
          <w:lang w:bidi="fa-IR"/>
        </w:rPr>
        <w:t>﴿</w:t>
      </w:r>
      <w:r w:rsidRPr="00D71D96">
        <w:rPr>
          <w:rStyle w:val="Char7"/>
          <w:rtl/>
        </w:rPr>
        <w:t>أَوۡ كَظُلُمَٰتٖ فِي بَحۡرٖ لُّجِّيّٖ يَغۡشَىٰهُ مَوۡجٞ مِّن فَوۡقِهِ</w:t>
      </w:r>
      <w:r w:rsidRPr="00D71D96">
        <w:rPr>
          <w:rStyle w:val="Char7"/>
          <w:rFonts w:hint="cs"/>
          <w:rtl/>
        </w:rPr>
        <w:t>ۦ</w:t>
      </w:r>
      <w:r w:rsidRPr="00D71D96">
        <w:rPr>
          <w:rStyle w:val="Char7"/>
          <w:rtl/>
        </w:rPr>
        <w:t xml:space="preserve"> مَوۡجٞ مِّن فَوۡقِهِ</w:t>
      </w:r>
      <w:r w:rsidRPr="00D71D96">
        <w:rPr>
          <w:rStyle w:val="Char7"/>
          <w:rFonts w:hint="cs"/>
          <w:rtl/>
        </w:rPr>
        <w:t>ۦ</w:t>
      </w:r>
      <w:r w:rsidRPr="00D71D96">
        <w:rPr>
          <w:rStyle w:val="Char7"/>
          <w:rtl/>
        </w:rPr>
        <w:t xml:space="preserve"> سَحَابٞۚ ظُلُمَٰتُۢ بَعۡضُهَا فَوۡقَ بَعۡضٍ إِذَآ أَخۡرَجَ يَدَهُ</w:t>
      </w:r>
      <w:r w:rsidRPr="00D71D96">
        <w:rPr>
          <w:rStyle w:val="Char7"/>
          <w:rFonts w:hint="cs"/>
          <w:rtl/>
        </w:rPr>
        <w:t>ۥ</w:t>
      </w:r>
      <w:r w:rsidRPr="00D71D96">
        <w:rPr>
          <w:rStyle w:val="Char7"/>
          <w:rtl/>
        </w:rPr>
        <w:t xml:space="preserve"> لَمۡ يَكَدۡ يَرَىٰهَاۗ وَمَن لَّمۡ يَجۡعَلِ </w:t>
      </w:r>
      <w:r w:rsidRPr="00D71D96">
        <w:rPr>
          <w:rStyle w:val="Char7"/>
          <w:rFonts w:hint="cs"/>
          <w:rtl/>
        </w:rPr>
        <w:t>ٱللَّهُ</w:t>
      </w:r>
      <w:r w:rsidRPr="00D71D96">
        <w:rPr>
          <w:rStyle w:val="Char7"/>
          <w:rtl/>
        </w:rPr>
        <w:t xml:space="preserve"> لَهُ</w:t>
      </w:r>
      <w:r w:rsidRPr="00D71D96">
        <w:rPr>
          <w:rStyle w:val="Char7"/>
          <w:rFonts w:hint="cs"/>
          <w:rtl/>
        </w:rPr>
        <w:t>ۥ</w:t>
      </w:r>
      <w:r w:rsidRPr="00D71D96">
        <w:rPr>
          <w:rStyle w:val="Char7"/>
          <w:rtl/>
        </w:rPr>
        <w:t xml:space="preserve"> نُورٗا فَمَا لَهُ</w:t>
      </w:r>
      <w:r w:rsidRPr="00D71D96">
        <w:rPr>
          <w:rStyle w:val="Char7"/>
          <w:rFonts w:hint="cs"/>
          <w:rtl/>
        </w:rPr>
        <w:t>ۥ</w:t>
      </w:r>
      <w:r w:rsidRPr="00D71D96">
        <w:rPr>
          <w:rStyle w:val="Char7"/>
          <w:rtl/>
        </w:rPr>
        <w:t xml:space="preserve"> مِن نُّورٍ٤٠</w:t>
      </w:r>
      <w:r>
        <w:rPr>
          <w:rFonts w:cs="Traditional Arabic"/>
          <w:color w:val="000000"/>
          <w:shd w:val="clear" w:color="auto" w:fill="FFFFFF"/>
          <w:rtl/>
          <w:lang w:bidi="fa-IR"/>
        </w:rPr>
        <w:t>﴾</w:t>
      </w:r>
      <w:r w:rsidRPr="003B11D1">
        <w:rPr>
          <w:rStyle w:val="Char"/>
          <w:rtl/>
        </w:rPr>
        <w:t xml:space="preserve"> [النور: 40]</w:t>
      </w:r>
      <w:r w:rsidRPr="003B11D1">
        <w:rPr>
          <w:rFonts w:hint="cs"/>
          <w:rtl/>
        </w:rPr>
        <w:t>.</w:t>
      </w:r>
    </w:p>
    <w:p w:rsidR="00A0713A" w:rsidRDefault="00A0713A" w:rsidP="00DA6917">
      <w:pPr>
        <w:pStyle w:val="a0"/>
        <w:widowControl w:val="0"/>
        <w:rPr>
          <w:rtl/>
        </w:rPr>
      </w:pPr>
      <w:r w:rsidRPr="00C72BE2">
        <w:rPr>
          <w:rStyle w:val="Char5"/>
          <w:rFonts w:hint="cs"/>
          <w:rtl/>
        </w:rPr>
        <w:t>«یا (اعمال آنان) بسان تاریکی‌ها</w:t>
      </w:r>
      <w:r w:rsidR="00A07FBE">
        <w:rPr>
          <w:rStyle w:val="Char5"/>
          <w:rFonts w:hint="cs"/>
          <w:rtl/>
        </w:rPr>
        <w:t>ی</w:t>
      </w:r>
      <w:r w:rsidRPr="00C72BE2">
        <w:rPr>
          <w:rStyle w:val="Char5"/>
          <w:rFonts w:hint="cs"/>
          <w:rtl/>
        </w:rPr>
        <w:t xml:space="preserve">ی در دریای ژرف مواجی است که امواج عظیمی آن را فرا گرفته باشد و بر فراز آن امواج عظیم، امواج عظیم دیگری قرار گرفته باشد (و موج‌های کوه پیکر بر یکدیگر </w:t>
      </w:r>
      <w:r w:rsidR="00DA6917">
        <w:rPr>
          <w:rStyle w:val="Char5"/>
          <w:rFonts w:hint="cs"/>
          <w:rtl/>
        </w:rPr>
        <w:t>د</w:t>
      </w:r>
      <w:r w:rsidRPr="00C72BE2">
        <w:rPr>
          <w:rStyle w:val="Char5"/>
          <w:rFonts w:hint="cs"/>
          <w:rtl/>
        </w:rPr>
        <w:t xml:space="preserve">وند و به بالای همدیگر روند) و بر فراز امواج (خوفناک دریا) ابرهای تیره خیمه زده باشند. تاریکی‌ها یکی بر فراز دیگری جای گرفته (و آن چنان ظلمتی و وحشتی پدید آمده باشد که مسافر دریا) هرگاه دست خود را به در آورد (و بدان بنگرد، به سبب تاریکی وحشت‌زای بیرون و هراس دل از جای کنده‌ی درون) ممکن نیست که آن را </w:t>
      </w:r>
      <w:r w:rsidR="00C72BE2" w:rsidRPr="00C72BE2">
        <w:rPr>
          <w:rStyle w:val="Char5"/>
          <w:rFonts w:hint="cs"/>
          <w:rtl/>
        </w:rPr>
        <w:t>ببیند. (آری! نور حقیقی در زندگی انسان‌ها فقط نور ایمان است و بدون آن فضای حیات تاریک و ظلمانی است. نور ایمان هم تنها از سوی خدا عطاء می‌گردد) و کسی که خدا نوری بهره‌ی او نکرده باشد، او نوری ندارد (تا وی را به راه راست رهنمود کند و بر راستای راه بدارد)»</w:t>
      </w:r>
      <w:r w:rsidR="00C72BE2">
        <w:rPr>
          <w:rFonts w:hint="cs"/>
          <w:rtl/>
        </w:rPr>
        <w:t>.</w:t>
      </w:r>
    </w:p>
    <w:p w:rsidR="001E0823" w:rsidRDefault="001E0823" w:rsidP="004D34ED">
      <w:pPr>
        <w:pStyle w:val="a0"/>
        <w:widowControl w:val="0"/>
        <w:rPr>
          <w:rtl/>
        </w:rPr>
      </w:pPr>
      <w:r>
        <w:rPr>
          <w:rFonts w:hint="cs"/>
          <w:rtl/>
        </w:rPr>
        <w:t>به عبارتی دیگر در بالای این امواج، انواع دیگری از امواج موجود است، همان امواجی که در سطح اقیانوس یافت می‌شوند، قرآن ادامه می‌دهد:</w:t>
      </w:r>
    </w:p>
    <w:p w:rsidR="00234C73" w:rsidRDefault="00234C73" w:rsidP="004D34ED">
      <w:pPr>
        <w:pStyle w:val="a0"/>
        <w:widowControl w:val="0"/>
        <w:rPr>
          <w:rtl/>
        </w:rPr>
      </w:pPr>
      <w:r>
        <w:rPr>
          <w:rFonts w:cs="Traditional Arabic"/>
          <w:color w:val="000000"/>
          <w:shd w:val="clear" w:color="auto" w:fill="FFFFFF"/>
          <w:rtl/>
        </w:rPr>
        <w:t>﴿</w:t>
      </w:r>
      <w:r w:rsidRPr="00D71D96">
        <w:rPr>
          <w:rStyle w:val="Char7"/>
          <w:rtl/>
        </w:rPr>
        <w:t>أَوۡ كَظُلُمَٰتٖ فِي بَحۡرٖ لُّجِّيّٖ يَغۡشَىٰهُ مَوۡجٞ مِّن فَوۡقِهِ</w:t>
      </w:r>
      <w:r w:rsidRPr="00D71D96">
        <w:rPr>
          <w:rStyle w:val="Char7"/>
          <w:rFonts w:hint="cs"/>
          <w:rtl/>
        </w:rPr>
        <w:t>ۦ</w:t>
      </w:r>
      <w:r w:rsidRPr="00D71D96">
        <w:rPr>
          <w:rStyle w:val="Char7"/>
          <w:rtl/>
        </w:rPr>
        <w:t xml:space="preserve"> مَوۡجٞ مِّن فَوۡقِهِ</w:t>
      </w:r>
      <w:r w:rsidRPr="00D71D96">
        <w:rPr>
          <w:rStyle w:val="Char7"/>
          <w:rFonts w:hint="cs"/>
          <w:rtl/>
        </w:rPr>
        <w:t>ۦ</w:t>
      </w:r>
      <w:r w:rsidRPr="00D71D96">
        <w:rPr>
          <w:rStyle w:val="Char7"/>
          <w:rtl/>
        </w:rPr>
        <w:t xml:space="preserve"> سَحَابٞۚ ظُلُمَٰتُۢ بَعۡضُهَا فَوۡقَ بَعۡضٍ</w:t>
      </w:r>
      <w:r>
        <w:rPr>
          <w:rFonts w:cs="Traditional Arabic"/>
          <w:color w:val="000000"/>
          <w:shd w:val="clear" w:color="auto" w:fill="FFFFFF"/>
          <w:rtl/>
        </w:rPr>
        <w:t>﴾</w:t>
      </w:r>
      <w:r w:rsidRPr="00234C73">
        <w:rPr>
          <w:rStyle w:val="Char"/>
          <w:rtl/>
        </w:rPr>
        <w:t xml:space="preserve"> [النور: 40]</w:t>
      </w:r>
      <w:r w:rsidRPr="00234C73">
        <w:rPr>
          <w:rFonts w:hint="cs"/>
          <w:rtl/>
        </w:rPr>
        <w:t>.</w:t>
      </w:r>
    </w:p>
    <w:p w:rsidR="003B1CE4" w:rsidRDefault="003B1CE4" w:rsidP="00A07FBE">
      <w:pPr>
        <w:pStyle w:val="a0"/>
        <w:widowControl w:val="0"/>
        <w:rPr>
          <w:rtl/>
        </w:rPr>
      </w:pPr>
      <w:r w:rsidRPr="00DC1BB6">
        <w:rPr>
          <w:rStyle w:val="Char5"/>
          <w:rFonts w:hint="cs"/>
          <w:rtl/>
        </w:rPr>
        <w:t>«یا (اعمال آنان) پسان تاریکی‌ها</w:t>
      </w:r>
      <w:r w:rsidR="00A07FBE">
        <w:rPr>
          <w:rStyle w:val="Char5"/>
          <w:rFonts w:hint="cs"/>
          <w:rtl/>
        </w:rPr>
        <w:t>ی</w:t>
      </w:r>
      <w:r w:rsidRPr="00DC1BB6">
        <w:rPr>
          <w:rStyle w:val="Char5"/>
          <w:rFonts w:hint="cs"/>
          <w:rtl/>
        </w:rPr>
        <w:t xml:space="preserve">ی در دریای ژرف مواجی است که امواج عظیمی آن را فرا گرفته باشد و بر فراز آن امواج عظیم، امواج عظیم دیگری قرار گرفته </w:t>
      </w:r>
      <w:r w:rsidR="00DC1BB6" w:rsidRPr="00DC1BB6">
        <w:rPr>
          <w:rStyle w:val="Char5"/>
          <w:rFonts w:hint="cs"/>
          <w:rtl/>
        </w:rPr>
        <w:t>باشد (و موج‌های کوه پیکر بر یکدیگر دوند و به بالای همدیگر روند) و بر فراز امواج (خوفناک دریا) ابرهای تیره خیمه زده باشند. تاریکی‌های یکی بر فراز دیگری جای گرفته»</w:t>
      </w:r>
      <w:r w:rsidR="00DC1BB6">
        <w:rPr>
          <w:rFonts w:hint="cs"/>
          <w:rtl/>
        </w:rPr>
        <w:t>.</w:t>
      </w:r>
    </w:p>
    <w:p w:rsidR="004950C0" w:rsidRDefault="004950C0" w:rsidP="004D34ED">
      <w:pPr>
        <w:pStyle w:val="a0"/>
        <w:widowControl w:val="0"/>
        <w:rPr>
          <w:rtl/>
        </w:rPr>
      </w:pPr>
      <w:r>
        <w:rPr>
          <w:rFonts w:hint="cs"/>
          <w:rtl/>
        </w:rPr>
        <w:t>همانگونه که پیشتر توضیح داده شد، این ابرها موانعی هستند که بر روی یکدیگر قرار دارند که با جذب رنگ‌ها در سطوح مختلف سبب تاریکی می‌شوند.</w:t>
      </w:r>
    </w:p>
    <w:p w:rsidR="006B7EE8" w:rsidRDefault="006B7EE8" w:rsidP="00DA6917">
      <w:pPr>
        <w:pStyle w:val="a0"/>
        <w:widowControl w:val="0"/>
        <w:rPr>
          <w:rtl/>
        </w:rPr>
      </w:pPr>
      <w:r>
        <w:rPr>
          <w:rFonts w:hint="cs"/>
          <w:rtl/>
        </w:rPr>
        <w:t>پروفسور دوگا رائو با این گفته نتیجه می‌گیرد که: «1400 سال پیش یک انسان عادی نمی‌توانسته که چنین پدیده‌ای را با چنین جز</w:t>
      </w:r>
      <w:r w:rsidR="00DA6917">
        <w:rPr>
          <w:rFonts w:hint="cs"/>
          <w:rtl/>
        </w:rPr>
        <w:t>ی</w:t>
      </w:r>
      <w:r>
        <w:rPr>
          <w:rFonts w:hint="cs"/>
          <w:rtl/>
        </w:rPr>
        <w:t>یاتی توصیف کند، بنابراین این اطلاعات باید از منبعی فرا زمینی سرچشمه گرفته باشد».</w:t>
      </w:r>
    </w:p>
    <w:p w:rsidR="003564B8" w:rsidRDefault="003564B8" w:rsidP="004D34ED">
      <w:pPr>
        <w:pStyle w:val="a0"/>
        <w:widowControl w:val="0"/>
        <w:rPr>
          <w:rtl/>
        </w:rPr>
        <w:sectPr w:rsidR="003564B8" w:rsidSect="002A03F8">
          <w:headerReference w:type="default" r:id="rId26"/>
          <w:footnotePr>
            <w:numRestart w:val="eachPage"/>
          </w:footnotePr>
          <w:pgSz w:w="7938" w:h="11907" w:code="9"/>
          <w:pgMar w:top="567" w:right="851" w:bottom="851" w:left="851" w:header="454" w:footer="0" w:gutter="0"/>
          <w:cols w:space="708"/>
          <w:titlePg/>
          <w:bidi/>
          <w:rtlGutter/>
          <w:docGrid w:linePitch="360"/>
        </w:sectPr>
      </w:pPr>
    </w:p>
    <w:p w:rsidR="003564B8" w:rsidRDefault="003564B8" w:rsidP="004D34ED">
      <w:pPr>
        <w:pStyle w:val="a1"/>
        <w:widowControl w:val="0"/>
        <w:rPr>
          <w:rtl/>
        </w:rPr>
      </w:pPr>
      <w:bookmarkStart w:id="34" w:name="_Toc467013172"/>
      <w:r>
        <w:rPr>
          <w:rFonts w:hint="cs"/>
          <w:rtl/>
        </w:rPr>
        <w:t>زیست‌شناسی</w:t>
      </w:r>
      <w:bookmarkEnd w:id="34"/>
    </w:p>
    <w:p w:rsidR="003564B8" w:rsidRDefault="00A67E42" w:rsidP="004D34ED">
      <w:pPr>
        <w:pStyle w:val="a2"/>
        <w:widowControl w:val="0"/>
        <w:rPr>
          <w:rtl/>
        </w:rPr>
      </w:pPr>
      <w:bookmarkStart w:id="35" w:name="_Toc467013173"/>
      <w:r>
        <w:rPr>
          <w:rFonts w:hint="cs"/>
          <w:rtl/>
        </w:rPr>
        <w:t>خلقت تمام موجودات زنده از آب</w:t>
      </w:r>
      <w:bookmarkEnd w:id="35"/>
    </w:p>
    <w:p w:rsidR="00A67E42" w:rsidRDefault="00004D4F" w:rsidP="004D34ED">
      <w:pPr>
        <w:pStyle w:val="a0"/>
        <w:widowControl w:val="0"/>
        <w:rPr>
          <w:rtl/>
        </w:rPr>
      </w:pPr>
      <w:r>
        <w:rPr>
          <w:rFonts w:hint="cs"/>
          <w:rtl/>
        </w:rPr>
        <w:t>به این آیه از قرآن توجه نمایید:</w:t>
      </w:r>
    </w:p>
    <w:p w:rsidR="00157E6A" w:rsidRDefault="00157E6A" w:rsidP="004D34ED">
      <w:pPr>
        <w:pStyle w:val="a0"/>
        <w:widowControl w:val="0"/>
        <w:rPr>
          <w:rtl/>
        </w:rPr>
      </w:pPr>
      <w:r>
        <w:rPr>
          <w:rFonts w:cs="Traditional Arabic"/>
          <w:color w:val="000000"/>
          <w:shd w:val="clear" w:color="auto" w:fill="FFFFFF"/>
          <w:rtl/>
        </w:rPr>
        <w:t>﴿</w:t>
      </w:r>
      <w:r w:rsidRPr="00D71D96">
        <w:rPr>
          <w:rStyle w:val="Char7"/>
          <w:rtl/>
        </w:rPr>
        <w:t xml:space="preserve">أَوَ لَمۡ يَرَ </w:t>
      </w:r>
      <w:r w:rsidRPr="00D71D96">
        <w:rPr>
          <w:rStyle w:val="Char7"/>
          <w:rFonts w:hint="cs"/>
          <w:rtl/>
        </w:rPr>
        <w:t>ٱلَّذِينَ</w:t>
      </w:r>
      <w:r w:rsidRPr="00D71D96">
        <w:rPr>
          <w:rStyle w:val="Char7"/>
          <w:rtl/>
        </w:rPr>
        <w:t xml:space="preserve"> كَفَرُوٓاْ أَنَّ </w:t>
      </w:r>
      <w:r w:rsidRPr="00D71D96">
        <w:rPr>
          <w:rStyle w:val="Char7"/>
          <w:rFonts w:hint="cs"/>
          <w:rtl/>
        </w:rPr>
        <w:t>ٱلسَّمَٰوَٰتِ</w:t>
      </w:r>
      <w:r w:rsidRPr="00D71D96">
        <w:rPr>
          <w:rStyle w:val="Char7"/>
          <w:rtl/>
        </w:rPr>
        <w:t xml:space="preserve"> وَ</w:t>
      </w:r>
      <w:r w:rsidRPr="00D71D96">
        <w:rPr>
          <w:rStyle w:val="Char7"/>
          <w:rFonts w:hint="cs"/>
          <w:rtl/>
        </w:rPr>
        <w:t>ٱلۡأَرۡضَ</w:t>
      </w:r>
      <w:r w:rsidRPr="00D71D96">
        <w:rPr>
          <w:rStyle w:val="Char7"/>
          <w:rtl/>
        </w:rPr>
        <w:t xml:space="preserve"> كَانَتَا رَتۡقٗا فَفَتَقۡنَٰهُمَاۖ وَجَعَلۡنَا مِنَ </w:t>
      </w:r>
      <w:r w:rsidRPr="00D71D96">
        <w:rPr>
          <w:rStyle w:val="Char7"/>
          <w:rFonts w:hint="cs"/>
          <w:rtl/>
        </w:rPr>
        <w:t>ٱلۡمَآءِ</w:t>
      </w:r>
      <w:r w:rsidRPr="00D71D96">
        <w:rPr>
          <w:rStyle w:val="Char7"/>
          <w:rtl/>
        </w:rPr>
        <w:t xml:space="preserve"> كُلَّ شَيۡءٍ حَيٍّۚ أَفَلَا يُؤۡمِنُونَ٣٠</w:t>
      </w:r>
      <w:r>
        <w:rPr>
          <w:rFonts w:cs="Traditional Arabic"/>
          <w:color w:val="000000"/>
          <w:shd w:val="clear" w:color="auto" w:fill="FFFFFF"/>
          <w:rtl/>
        </w:rPr>
        <w:t>﴾</w:t>
      </w:r>
      <w:r w:rsidRPr="00157E6A">
        <w:rPr>
          <w:rStyle w:val="Char"/>
          <w:rtl/>
        </w:rPr>
        <w:t xml:space="preserve"> [الأنبياء: 30]</w:t>
      </w:r>
      <w:r w:rsidRPr="00157E6A">
        <w:rPr>
          <w:rFonts w:hint="cs"/>
          <w:rtl/>
        </w:rPr>
        <w:t>.</w:t>
      </w:r>
    </w:p>
    <w:p w:rsidR="003E4447" w:rsidRDefault="003E4447" w:rsidP="004D34ED">
      <w:pPr>
        <w:pStyle w:val="a0"/>
        <w:widowControl w:val="0"/>
        <w:rPr>
          <w:rtl/>
        </w:rPr>
      </w:pPr>
      <w:r w:rsidRPr="003E4447">
        <w:rPr>
          <w:rStyle w:val="Char5"/>
          <w:rFonts w:hint="cs"/>
          <w:rtl/>
        </w:rPr>
        <w:t>«آیا کافران نمی‌بینند که آسمان‌ها و زمین (در آغاز خلقت به صورت توده‌ی عظیمی در گستره‌ی فضا، یکپارچه) به هم متصل بوده و سپس (بر اثر انفجار درونی هولناکی) آن‌ها را از هم جدا ساخته‌ایم (و تدریجاً به صورت جهان کنونی درآورده‌ایم) و هرچیز زنده‌ای را (اعم از انسان و حیوان و گیاه) از آب آفریده‌ایم. آیا (درباره‌ی آفرینش کائنات نمی‌اندیشند و) ایمان نمی‌آورند»</w:t>
      </w:r>
      <w:r>
        <w:rPr>
          <w:rFonts w:hint="cs"/>
          <w:rtl/>
        </w:rPr>
        <w:t>؟</w:t>
      </w:r>
    </w:p>
    <w:p w:rsidR="007E4B18" w:rsidRDefault="007E4B18" w:rsidP="004D34ED">
      <w:pPr>
        <w:pStyle w:val="a0"/>
        <w:widowControl w:val="0"/>
        <w:rPr>
          <w:rtl/>
          <w:lang w:bidi="fa-IR"/>
        </w:rPr>
      </w:pPr>
      <w:r>
        <w:rPr>
          <w:rFonts w:hint="cs"/>
          <w:rtl/>
        </w:rPr>
        <w:t>تنها بعد از پیشرفت‌های انجام‌شده‌ی علمی بوده است که ما هم اکنون می‌دانیم- سیتوپلاسم</w:t>
      </w:r>
      <w:r w:rsidRPr="00C03776">
        <w:rPr>
          <w:rStyle w:val="FootnoteReference"/>
          <w:spacing w:val="-4"/>
          <w:rtl/>
          <w:lang w:bidi="fa-IR"/>
        </w:rPr>
        <w:footnoteReference w:id="40"/>
      </w:r>
      <w:r>
        <w:rPr>
          <w:rFonts w:hint="cs"/>
          <w:rtl/>
          <w:lang w:bidi="fa-IR"/>
        </w:rPr>
        <w:t xml:space="preserve"> -ماده‌ی اساسی سلول‌های زنده- دارای بیش از 80 درصد آب است. همچنین پژوهش‌های نوین علمی، آشکار کرده است که بیشتر سازواره‌ها متشکل از 50 الی 90 درصد آب هستند و هر نهاد زنده‌ای برای بقای خود نیاز به آب دارد. آیا برای 14</w:t>
      </w:r>
      <w:r w:rsidR="004837CA">
        <w:rPr>
          <w:rFonts w:hint="cs"/>
          <w:rtl/>
          <w:lang w:bidi="fa-IR"/>
        </w:rPr>
        <w:t xml:space="preserve"> قرن پیش حدس این که تمام موجودات زنده از آب تشکیل شده‌اند، برای یک انسان ممکن بوده است؟</w:t>
      </w:r>
      <w:r w:rsidR="004837CA" w:rsidRPr="00C03776">
        <w:rPr>
          <w:rStyle w:val="FootnoteReference"/>
          <w:spacing w:val="-4"/>
          <w:rtl/>
          <w:lang w:bidi="fa-IR"/>
        </w:rPr>
        <w:footnoteReference w:id="41"/>
      </w:r>
    </w:p>
    <w:p w:rsidR="00310FF4" w:rsidRDefault="00310FF4" w:rsidP="004D34ED">
      <w:pPr>
        <w:pStyle w:val="a0"/>
        <w:widowControl w:val="0"/>
        <w:rPr>
          <w:rtl/>
          <w:lang w:bidi="fa-IR"/>
        </w:rPr>
      </w:pPr>
      <w:r>
        <w:rPr>
          <w:rFonts w:hint="cs"/>
          <w:rtl/>
          <w:lang w:bidi="fa-IR"/>
        </w:rPr>
        <w:t>به علاوه آیا چنین حدسی می‌تواند برای فردی در صحرای عربستان که همیشه مواجه با کم‌آبی بوده قابل تصور باشد؟</w:t>
      </w:r>
    </w:p>
    <w:p w:rsidR="00310FF4" w:rsidRDefault="00310FF4" w:rsidP="004D34ED">
      <w:pPr>
        <w:pStyle w:val="a0"/>
        <w:widowControl w:val="0"/>
        <w:rPr>
          <w:rtl/>
          <w:lang w:bidi="fa-IR"/>
        </w:rPr>
      </w:pPr>
      <w:r>
        <w:rPr>
          <w:rFonts w:hint="cs"/>
          <w:rtl/>
          <w:lang w:bidi="fa-IR"/>
        </w:rPr>
        <w:t>آیه‌ی زیر به آفرینش حیوانات از آب اشاره می‌کند.</w:t>
      </w:r>
    </w:p>
    <w:p w:rsidR="00167CDB" w:rsidRDefault="00167CDB" w:rsidP="004D34ED">
      <w:pPr>
        <w:pStyle w:val="a0"/>
        <w:widowControl w:val="0"/>
        <w:rPr>
          <w:rtl/>
        </w:rPr>
      </w:pPr>
      <w:r>
        <w:rPr>
          <w:rFonts w:cs="Traditional Arabic"/>
          <w:color w:val="000000"/>
          <w:shd w:val="clear" w:color="auto" w:fill="FFFFFF"/>
          <w:rtl/>
          <w:lang w:bidi="fa-IR"/>
        </w:rPr>
        <w:t>﴿</w:t>
      </w:r>
      <w:r w:rsidRPr="00D71D96">
        <w:rPr>
          <w:rStyle w:val="Char7"/>
          <w:rtl/>
        </w:rPr>
        <w:t>وَ</w:t>
      </w:r>
      <w:r w:rsidRPr="00D71D96">
        <w:rPr>
          <w:rStyle w:val="Char7"/>
          <w:rFonts w:hint="cs"/>
          <w:rtl/>
        </w:rPr>
        <w:t>ٱللَّهُ</w:t>
      </w:r>
      <w:r w:rsidRPr="00D71D96">
        <w:rPr>
          <w:rStyle w:val="Char7"/>
          <w:rtl/>
        </w:rPr>
        <w:t xml:space="preserve"> خَلَقَ كُلَّ دَآبَّةٖ مِّن مَّآءٖۖ فَمِنۡهُم مَّن يَمۡشِي عَلَىٰ بَطۡنِهِ</w:t>
      </w:r>
      <w:r w:rsidRPr="00D71D96">
        <w:rPr>
          <w:rStyle w:val="Char7"/>
          <w:rFonts w:hint="cs"/>
          <w:rtl/>
        </w:rPr>
        <w:t>ۦ</w:t>
      </w:r>
      <w:r w:rsidRPr="00D71D96">
        <w:rPr>
          <w:rStyle w:val="Char7"/>
          <w:rtl/>
        </w:rPr>
        <w:t xml:space="preserve"> وَمِنۡهُم مَّن يَمۡشِي عَلَىٰ رِجۡلَيۡنِ وَمِنۡهُم مَّن يَمۡشِي عَلَىٰٓ أَرۡبَعٖۚ يَخۡلُقُ </w:t>
      </w:r>
      <w:r w:rsidRPr="00D71D96">
        <w:rPr>
          <w:rStyle w:val="Char7"/>
          <w:rFonts w:hint="cs"/>
          <w:rtl/>
        </w:rPr>
        <w:t>ٱللَّهُ</w:t>
      </w:r>
      <w:r w:rsidRPr="00D71D96">
        <w:rPr>
          <w:rStyle w:val="Char7"/>
          <w:rtl/>
        </w:rPr>
        <w:t xml:space="preserve"> مَا يَشَآءُۚ إِنَّ </w:t>
      </w:r>
      <w:r w:rsidRPr="00D71D96">
        <w:rPr>
          <w:rStyle w:val="Char7"/>
          <w:rFonts w:hint="cs"/>
          <w:rtl/>
        </w:rPr>
        <w:t>ٱللَّهَ</w:t>
      </w:r>
      <w:r w:rsidRPr="00D71D96">
        <w:rPr>
          <w:rStyle w:val="Char7"/>
          <w:rtl/>
        </w:rPr>
        <w:t xml:space="preserve"> عَلَىٰ كُلِّ شَيۡءٖ قَدِيرٞ٤٥</w:t>
      </w:r>
      <w:r>
        <w:rPr>
          <w:rFonts w:cs="Traditional Arabic"/>
          <w:color w:val="000000"/>
          <w:shd w:val="clear" w:color="auto" w:fill="FFFFFF"/>
          <w:rtl/>
          <w:lang w:bidi="fa-IR"/>
        </w:rPr>
        <w:t>﴾</w:t>
      </w:r>
      <w:r w:rsidRPr="00167CDB">
        <w:rPr>
          <w:rStyle w:val="Char"/>
          <w:rtl/>
        </w:rPr>
        <w:t xml:space="preserve"> [النور: 45]</w:t>
      </w:r>
      <w:r w:rsidRPr="00167CDB">
        <w:rPr>
          <w:rFonts w:hint="cs"/>
          <w:rtl/>
        </w:rPr>
        <w:t>.</w:t>
      </w:r>
    </w:p>
    <w:p w:rsidR="00167CDB" w:rsidRDefault="00167CDB" w:rsidP="004D34ED">
      <w:pPr>
        <w:pStyle w:val="a0"/>
        <w:widowControl w:val="0"/>
        <w:rPr>
          <w:rtl/>
        </w:rPr>
      </w:pPr>
      <w:r w:rsidRPr="00DC3750">
        <w:rPr>
          <w:rStyle w:val="Char5"/>
          <w:rFonts w:hint="cs"/>
          <w:rtl/>
        </w:rPr>
        <w:t>«خدا</w:t>
      </w:r>
      <w:r w:rsidR="00DC3750" w:rsidRPr="00DC3750">
        <w:rPr>
          <w:rStyle w:val="Char5"/>
          <w:rFonts w:hint="cs"/>
          <w:rtl/>
        </w:rPr>
        <w:t>وند هر جنبنده‌ای را از آب آفریده است (ولی با این که اصل همه‌ی آن‌ها آب است، دارای انواع گوناگون و استعدادهای مختلف و طرز زندگی متفاوت شگفت‌انگیزی هستند) گروهی از آن‌ها بر شکم خود راه می‌روند (همچون: ماهی‌ها و خزندگان) و گروهی از آن‌ها بر روی دو پا راه می‌روند (مانند: انسان‌ها و پرندگان) و دسته‌ای بر روی چهار پا راه می‌روند (از قبیل: چهارپایان. تازه جنبندگان و جانداران، منحصر به این‌ها نیستند و بلکه چهره‌های بسیار متنوع و اشکال مختلف دیگر دارند و) خدا هرچه را بخواهد می‌آفریند. قطعاً او بر هر چیزی توانا است»</w:t>
      </w:r>
      <w:r w:rsidR="00DC3750">
        <w:rPr>
          <w:rFonts w:hint="cs"/>
          <w:rtl/>
        </w:rPr>
        <w:t>.</w:t>
      </w:r>
    </w:p>
    <w:p w:rsidR="00A67D46" w:rsidRDefault="00A67D46" w:rsidP="004D34ED">
      <w:pPr>
        <w:pStyle w:val="a0"/>
        <w:widowControl w:val="0"/>
        <w:rPr>
          <w:rtl/>
        </w:rPr>
      </w:pPr>
      <w:r>
        <w:rPr>
          <w:rFonts w:hint="cs"/>
          <w:rtl/>
        </w:rPr>
        <w:t>این آیه نیز به آفرینش انسان از آب اشاره می‌کند:</w:t>
      </w:r>
    </w:p>
    <w:p w:rsidR="0027783B" w:rsidRDefault="0027783B" w:rsidP="004D34ED">
      <w:pPr>
        <w:pStyle w:val="a0"/>
        <w:widowControl w:val="0"/>
        <w:rPr>
          <w:rtl/>
        </w:rPr>
      </w:pPr>
      <w:r>
        <w:rPr>
          <w:rFonts w:cs="Traditional Arabic"/>
          <w:color w:val="000000"/>
          <w:shd w:val="clear" w:color="auto" w:fill="FFFFFF"/>
          <w:rtl/>
        </w:rPr>
        <w:t>﴿</w:t>
      </w:r>
      <w:r w:rsidRPr="00D71D96">
        <w:rPr>
          <w:rStyle w:val="Char7"/>
          <w:rtl/>
        </w:rPr>
        <w:t xml:space="preserve">وَهُوَ </w:t>
      </w:r>
      <w:r w:rsidRPr="00D71D96">
        <w:rPr>
          <w:rStyle w:val="Char7"/>
          <w:rFonts w:hint="cs"/>
          <w:rtl/>
        </w:rPr>
        <w:t>ٱلَّذِي</w:t>
      </w:r>
      <w:r w:rsidRPr="00D71D96">
        <w:rPr>
          <w:rStyle w:val="Char7"/>
          <w:rtl/>
        </w:rPr>
        <w:t xml:space="preserve"> خَلَقَ مِنَ </w:t>
      </w:r>
      <w:r w:rsidRPr="00D71D96">
        <w:rPr>
          <w:rStyle w:val="Char7"/>
          <w:rFonts w:hint="cs"/>
          <w:rtl/>
        </w:rPr>
        <w:t>ٱلۡمَآءِ</w:t>
      </w:r>
      <w:r w:rsidRPr="00D71D96">
        <w:rPr>
          <w:rStyle w:val="Char7"/>
          <w:rtl/>
        </w:rPr>
        <w:t xml:space="preserve"> بَشَرٗا فَجَعَلَهُ</w:t>
      </w:r>
      <w:r w:rsidRPr="00D71D96">
        <w:rPr>
          <w:rStyle w:val="Char7"/>
          <w:rFonts w:hint="cs"/>
          <w:rtl/>
        </w:rPr>
        <w:t>ۥ</w:t>
      </w:r>
      <w:r w:rsidRPr="00D71D96">
        <w:rPr>
          <w:rStyle w:val="Char7"/>
          <w:rtl/>
        </w:rPr>
        <w:t xml:space="preserve"> نَسَبٗا وَصِهۡرٗاۗ وَكَانَ رَبُّكَ قَدِيرٗا٥٤</w:t>
      </w:r>
      <w:r>
        <w:rPr>
          <w:rFonts w:cs="Traditional Arabic"/>
          <w:color w:val="000000"/>
          <w:shd w:val="clear" w:color="auto" w:fill="FFFFFF"/>
          <w:rtl/>
        </w:rPr>
        <w:t>﴾</w:t>
      </w:r>
      <w:r w:rsidRPr="0027783B">
        <w:rPr>
          <w:rStyle w:val="Char"/>
          <w:rtl/>
        </w:rPr>
        <w:t xml:space="preserve"> [الفرقان: 54]</w:t>
      </w:r>
      <w:r w:rsidRPr="0027783B">
        <w:rPr>
          <w:rFonts w:hint="cs"/>
          <w:rtl/>
        </w:rPr>
        <w:t>.</w:t>
      </w:r>
    </w:p>
    <w:p w:rsidR="000E1FD3" w:rsidRDefault="000E1FD3" w:rsidP="004D34ED">
      <w:pPr>
        <w:pStyle w:val="a0"/>
        <w:widowControl w:val="0"/>
        <w:rPr>
          <w:rtl/>
        </w:rPr>
      </w:pPr>
      <w:r w:rsidRPr="000E1FD3">
        <w:rPr>
          <w:rStyle w:val="Char5"/>
          <w:rFonts w:hint="cs"/>
          <w:rtl/>
        </w:rPr>
        <w:t>«خدا است که از آب انسان‌ها را آفریده است و ایشان را به (دو گروه) ذُکور و اناث تبدیل کرده است و پروردگار تو همواره (بر انجام هرچه بخواهد) توانا بوده و هست»</w:t>
      </w:r>
      <w:r>
        <w:rPr>
          <w:rFonts w:hint="cs"/>
          <w:rtl/>
        </w:rPr>
        <w:t>.</w:t>
      </w:r>
    </w:p>
    <w:p w:rsidR="005070A4" w:rsidRDefault="005070A4" w:rsidP="004D34ED">
      <w:pPr>
        <w:pStyle w:val="a0"/>
        <w:widowControl w:val="0"/>
        <w:rPr>
          <w:rtl/>
          <w:lang w:bidi="fa-IR"/>
        </w:rPr>
        <w:sectPr w:rsidR="005070A4" w:rsidSect="002A03F8">
          <w:headerReference w:type="default" r:id="rId27"/>
          <w:footnotePr>
            <w:numRestart w:val="eachPage"/>
          </w:footnotePr>
          <w:pgSz w:w="7938" w:h="11907" w:code="9"/>
          <w:pgMar w:top="567" w:right="851" w:bottom="851" w:left="851" w:header="454" w:footer="0" w:gutter="0"/>
          <w:cols w:space="708"/>
          <w:titlePg/>
          <w:bidi/>
          <w:rtlGutter/>
          <w:docGrid w:linePitch="360"/>
        </w:sectPr>
      </w:pPr>
    </w:p>
    <w:p w:rsidR="005070A4" w:rsidRDefault="005070A4" w:rsidP="004D34ED">
      <w:pPr>
        <w:pStyle w:val="a1"/>
        <w:widowControl w:val="0"/>
        <w:rPr>
          <w:rtl/>
          <w:lang w:bidi="fa-IR"/>
        </w:rPr>
      </w:pPr>
      <w:bookmarkStart w:id="36" w:name="_Toc467013174"/>
      <w:r>
        <w:rPr>
          <w:rFonts w:hint="cs"/>
          <w:rtl/>
          <w:lang w:bidi="fa-IR"/>
        </w:rPr>
        <w:t>گیاه‌شناسی</w:t>
      </w:r>
      <w:bookmarkEnd w:id="36"/>
    </w:p>
    <w:p w:rsidR="005070A4" w:rsidRDefault="009B69A7" w:rsidP="004D34ED">
      <w:pPr>
        <w:pStyle w:val="a2"/>
        <w:widowControl w:val="0"/>
        <w:rPr>
          <w:rtl/>
          <w:lang w:bidi="fa-IR"/>
        </w:rPr>
      </w:pPr>
      <w:bookmarkStart w:id="37" w:name="_Toc467013175"/>
      <w:r>
        <w:rPr>
          <w:rFonts w:hint="cs"/>
          <w:rtl/>
          <w:lang w:bidi="fa-IR"/>
        </w:rPr>
        <w:t>آفرینش گیاهان در جفت‌های نر و ماده</w:t>
      </w:r>
      <w:bookmarkEnd w:id="37"/>
    </w:p>
    <w:p w:rsidR="009B69A7" w:rsidRDefault="007950DF" w:rsidP="00AD3F05">
      <w:pPr>
        <w:pStyle w:val="a0"/>
        <w:widowControl w:val="0"/>
        <w:spacing w:line="230" w:lineRule="auto"/>
        <w:rPr>
          <w:rtl/>
          <w:lang w:bidi="fa-IR"/>
        </w:rPr>
      </w:pPr>
      <w:r>
        <w:rPr>
          <w:rFonts w:hint="cs"/>
          <w:rtl/>
          <w:lang w:bidi="fa-IR"/>
        </w:rPr>
        <w:t xml:space="preserve">پیشتر بشر از تمایز نر و ماده‌ی گونه‌های گیاهی بی‌خبر بود، گیاه‌شناسی </w:t>
      </w:r>
      <w:r w:rsidR="00B5203A">
        <w:rPr>
          <w:rFonts w:hint="cs"/>
          <w:rtl/>
          <w:lang w:bidi="fa-IR"/>
        </w:rPr>
        <w:t>بیان می‌کند که هرنوع گیاه دارای نر و ماده است، حتی گیاهان دو جنسه نیز دارای هردو نوع عامل مجزای نر و ماده هستند.</w:t>
      </w:r>
    </w:p>
    <w:p w:rsidR="00DF2C6A" w:rsidRDefault="00DF2C6A" w:rsidP="00AD3F05">
      <w:pPr>
        <w:pStyle w:val="a0"/>
        <w:widowControl w:val="0"/>
        <w:spacing w:line="230" w:lineRule="auto"/>
        <w:rPr>
          <w:rtl/>
        </w:rPr>
      </w:pPr>
      <w:r>
        <w:rPr>
          <w:rFonts w:cs="Traditional Arabic"/>
          <w:color w:val="000000"/>
          <w:shd w:val="clear" w:color="auto" w:fill="FFFFFF"/>
          <w:rtl/>
          <w:lang w:bidi="fa-IR"/>
        </w:rPr>
        <w:t>﴿</w:t>
      </w:r>
      <w:r w:rsidRPr="00D71D96">
        <w:rPr>
          <w:rStyle w:val="Char7"/>
          <w:rFonts w:hint="cs"/>
          <w:rtl/>
        </w:rPr>
        <w:t>ٱلَّذِي</w:t>
      </w:r>
      <w:r w:rsidRPr="00D71D96">
        <w:rPr>
          <w:rStyle w:val="Char7"/>
          <w:rtl/>
        </w:rPr>
        <w:t xml:space="preserve"> جَعَلَ لَكُمُ </w:t>
      </w:r>
      <w:r w:rsidRPr="00D71D96">
        <w:rPr>
          <w:rStyle w:val="Char7"/>
          <w:rFonts w:hint="cs"/>
          <w:rtl/>
        </w:rPr>
        <w:t>ٱلۡأَرۡضَ</w:t>
      </w:r>
      <w:r w:rsidRPr="00D71D96">
        <w:rPr>
          <w:rStyle w:val="Char7"/>
          <w:rtl/>
        </w:rPr>
        <w:t xml:space="preserve"> مَهۡدٗا وَسَلَكَ لَكُمۡ فِيهَا سُبُلٗا وَأَنزَلَ مِنَ </w:t>
      </w:r>
      <w:r w:rsidRPr="00D71D96">
        <w:rPr>
          <w:rStyle w:val="Char7"/>
          <w:rFonts w:hint="cs"/>
          <w:rtl/>
        </w:rPr>
        <w:t>ٱلسَّمَآءِ</w:t>
      </w:r>
      <w:r w:rsidRPr="00D71D96">
        <w:rPr>
          <w:rStyle w:val="Char7"/>
          <w:rtl/>
        </w:rPr>
        <w:t xml:space="preserve"> مَآءٗ فَأَخۡرَجۡنَا بِهِ</w:t>
      </w:r>
      <w:r w:rsidRPr="00D71D96">
        <w:rPr>
          <w:rStyle w:val="Char7"/>
          <w:rFonts w:hint="cs"/>
          <w:rtl/>
        </w:rPr>
        <w:t>ۦٓ</w:t>
      </w:r>
      <w:r w:rsidRPr="00D71D96">
        <w:rPr>
          <w:rStyle w:val="Char7"/>
          <w:rtl/>
        </w:rPr>
        <w:t xml:space="preserve"> أَزۡوَٰجٗا مِّن نَّبَاتٖ شَتَّىٰ٥٣</w:t>
      </w:r>
      <w:r>
        <w:rPr>
          <w:rFonts w:cs="Traditional Arabic"/>
          <w:color w:val="000000"/>
          <w:shd w:val="clear" w:color="auto" w:fill="FFFFFF"/>
          <w:rtl/>
          <w:lang w:bidi="fa-IR"/>
        </w:rPr>
        <w:t>﴾</w:t>
      </w:r>
      <w:r w:rsidRPr="00DF2C6A">
        <w:rPr>
          <w:rStyle w:val="Char"/>
          <w:rtl/>
        </w:rPr>
        <w:t xml:space="preserve"> [طه: 53]</w:t>
      </w:r>
      <w:r w:rsidRPr="00DF2C6A">
        <w:rPr>
          <w:rFonts w:hint="cs"/>
          <w:rtl/>
        </w:rPr>
        <w:t>.</w:t>
      </w:r>
    </w:p>
    <w:p w:rsidR="00D80BA2" w:rsidRDefault="00D80BA2" w:rsidP="00AD3F05">
      <w:pPr>
        <w:pStyle w:val="a0"/>
        <w:widowControl w:val="0"/>
        <w:spacing w:line="230" w:lineRule="auto"/>
        <w:rPr>
          <w:rtl/>
        </w:rPr>
      </w:pPr>
      <w:r w:rsidRPr="00D80BA2">
        <w:rPr>
          <w:rStyle w:val="Char5"/>
          <w:rFonts w:hint="cs"/>
          <w:rtl/>
        </w:rPr>
        <w:t>«پروردگاری است که زمین را گهواره‌ی (سکونت و آرامش) شما کرده است، و در آن راه‌ها</w:t>
      </w:r>
      <w:r w:rsidR="00DA6917">
        <w:rPr>
          <w:rStyle w:val="Char5"/>
          <w:rFonts w:hint="cs"/>
          <w:rtl/>
        </w:rPr>
        <w:t>ی</w:t>
      </w:r>
      <w:r w:rsidRPr="00D80BA2">
        <w:rPr>
          <w:rStyle w:val="Char5"/>
          <w:rFonts w:hint="cs"/>
          <w:rtl/>
        </w:rPr>
        <w:t>ی (در خشکی و آب و هوا، جهت ارتباط) برای‌تان به وجود آورده است و از آسمان آب را ریزان و باران کرده است و با آن انواع گیاهان و اقسام درختان نر و ماده را رویانده است»</w:t>
      </w:r>
      <w:r>
        <w:rPr>
          <w:rFonts w:hint="cs"/>
          <w:rtl/>
        </w:rPr>
        <w:t>.</w:t>
      </w:r>
    </w:p>
    <w:p w:rsidR="00C04E10" w:rsidRDefault="00C04E10" w:rsidP="00AD3F05">
      <w:pPr>
        <w:pStyle w:val="a2"/>
        <w:widowControl w:val="0"/>
        <w:spacing w:line="230" w:lineRule="auto"/>
        <w:rPr>
          <w:rtl/>
        </w:rPr>
      </w:pPr>
      <w:bookmarkStart w:id="38" w:name="_Toc467013176"/>
      <w:r>
        <w:rPr>
          <w:rFonts w:hint="cs"/>
          <w:rtl/>
        </w:rPr>
        <w:t>آفرینش میوه‌ها در جفت‌های نر و ماده</w:t>
      </w:r>
      <w:bookmarkEnd w:id="38"/>
    </w:p>
    <w:p w:rsidR="00230862" w:rsidRDefault="00230862" w:rsidP="00AD3F05">
      <w:pPr>
        <w:pStyle w:val="a0"/>
        <w:widowControl w:val="0"/>
        <w:spacing w:line="230" w:lineRule="auto"/>
        <w:rPr>
          <w:rtl/>
        </w:rPr>
      </w:pPr>
      <w:r>
        <w:rPr>
          <w:rFonts w:cs="Traditional Arabic"/>
          <w:color w:val="000000"/>
          <w:shd w:val="clear" w:color="auto" w:fill="FFFFFF"/>
          <w:rtl/>
          <w:lang w:bidi="fa-IR"/>
        </w:rPr>
        <w:t>﴿</w:t>
      </w:r>
      <w:r w:rsidRPr="00D71D96">
        <w:rPr>
          <w:rStyle w:val="Char7"/>
          <w:rtl/>
        </w:rPr>
        <w:t xml:space="preserve">وَهُوَ </w:t>
      </w:r>
      <w:r w:rsidRPr="00D71D96">
        <w:rPr>
          <w:rStyle w:val="Char7"/>
          <w:rFonts w:hint="cs"/>
          <w:rtl/>
        </w:rPr>
        <w:t>ٱلَّذِي</w:t>
      </w:r>
      <w:r w:rsidRPr="00D71D96">
        <w:rPr>
          <w:rStyle w:val="Char7"/>
          <w:rtl/>
        </w:rPr>
        <w:t xml:space="preserve"> مَدَّ </w:t>
      </w:r>
      <w:r w:rsidRPr="00D71D96">
        <w:rPr>
          <w:rStyle w:val="Char7"/>
          <w:rFonts w:hint="cs"/>
          <w:rtl/>
        </w:rPr>
        <w:t>ٱلۡأَرۡضَ</w:t>
      </w:r>
      <w:r w:rsidRPr="00D71D96">
        <w:rPr>
          <w:rStyle w:val="Char7"/>
          <w:rtl/>
        </w:rPr>
        <w:t xml:space="preserve"> وَجَعَلَ فِيهَا رَوَٰسِيَ وَأَنۡهَٰرٗاۖ وَمِن كُلِّ </w:t>
      </w:r>
      <w:r w:rsidRPr="00D71D96">
        <w:rPr>
          <w:rStyle w:val="Char7"/>
          <w:rFonts w:hint="cs"/>
          <w:rtl/>
        </w:rPr>
        <w:t>ٱلثَّمَرَٰتِ</w:t>
      </w:r>
      <w:r w:rsidRPr="00D71D96">
        <w:rPr>
          <w:rStyle w:val="Char7"/>
          <w:rtl/>
        </w:rPr>
        <w:t xml:space="preserve"> جَعَلَ فِيهَا زَوۡجَيۡنِ </w:t>
      </w:r>
      <w:r w:rsidRPr="00D71D96">
        <w:rPr>
          <w:rStyle w:val="Char7"/>
          <w:rFonts w:hint="cs"/>
          <w:rtl/>
        </w:rPr>
        <w:t>ٱثۡنَيۡنِۖ</w:t>
      </w:r>
      <w:r w:rsidRPr="00D71D96">
        <w:rPr>
          <w:rStyle w:val="Char7"/>
          <w:rtl/>
        </w:rPr>
        <w:t xml:space="preserve"> يُغۡشِي </w:t>
      </w:r>
      <w:r w:rsidRPr="00D71D96">
        <w:rPr>
          <w:rStyle w:val="Char7"/>
          <w:rFonts w:hint="cs"/>
          <w:rtl/>
        </w:rPr>
        <w:t>ٱلَّيۡلَ</w:t>
      </w:r>
      <w:r w:rsidRPr="00D71D96">
        <w:rPr>
          <w:rStyle w:val="Char7"/>
          <w:rtl/>
        </w:rPr>
        <w:t xml:space="preserve"> </w:t>
      </w:r>
      <w:r w:rsidRPr="00D71D96">
        <w:rPr>
          <w:rStyle w:val="Char7"/>
          <w:rFonts w:hint="cs"/>
          <w:rtl/>
        </w:rPr>
        <w:t>ٱلنَّهَارَۚ</w:t>
      </w:r>
      <w:r w:rsidRPr="00D71D96">
        <w:rPr>
          <w:rStyle w:val="Char7"/>
          <w:rtl/>
        </w:rPr>
        <w:t xml:space="preserve"> إِنَّ فِي ذَٰلِكَ لَأٓيَٰتٖ لِّقَوۡمٖ يَتَفَكَّرُونَ٣</w:t>
      </w:r>
      <w:r>
        <w:rPr>
          <w:rFonts w:cs="Traditional Arabic"/>
          <w:color w:val="000000"/>
          <w:shd w:val="clear" w:color="auto" w:fill="FFFFFF"/>
          <w:rtl/>
          <w:lang w:bidi="fa-IR"/>
        </w:rPr>
        <w:t>﴾</w:t>
      </w:r>
      <w:r w:rsidRPr="00230862">
        <w:rPr>
          <w:rStyle w:val="Char"/>
          <w:rtl/>
        </w:rPr>
        <w:t xml:space="preserve"> [الرعد: 3]</w:t>
      </w:r>
      <w:r w:rsidRPr="00230862">
        <w:rPr>
          <w:rFonts w:hint="cs"/>
          <w:rtl/>
        </w:rPr>
        <w:t>.</w:t>
      </w:r>
    </w:p>
    <w:p w:rsidR="008328A8" w:rsidRDefault="008328A8" w:rsidP="00AD3F05">
      <w:pPr>
        <w:pStyle w:val="a0"/>
        <w:widowControl w:val="0"/>
        <w:spacing w:line="230" w:lineRule="auto"/>
        <w:rPr>
          <w:rtl/>
        </w:rPr>
      </w:pPr>
      <w:r w:rsidRPr="008328A8">
        <w:rPr>
          <w:rStyle w:val="Char5"/>
          <w:rFonts w:hint="cs"/>
          <w:rtl/>
        </w:rPr>
        <w:t>«و او آن کسی است که زمین را گسترانیده و در آن کوه‌ها و جویبارها قرار داده است و از هرگونه ثمر و میوه‌ای، جفت نر و ماده‌ای در آن آفریده است. شب را بر روز می‌پوشاند (و بر عکس روز را بر پرده‌ی شب می‌گرداند). بی‌گمان در این (آفرینش شگرف و فرمانروائی سترگ و نمایش شگفت هستی) نشانه‌هائی (واضح و آشکار بر قدرت آفریدگار) است، برای آنان که می‌اندیشند (و سرسری از کنار عجا</w:t>
      </w:r>
      <w:r w:rsidR="00DA6917">
        <w:rPr>
          <w:rStyle w:val="Char5"/>
          <w:rFonts w:hint="cs"/>
          <w:rtl/>
        </w:rPr>
        <w:t>ی</w:t>
      </w:r>
      <w:r w:rsidRPr="008328A8">
        <w:rPr>
          <w:rStyle w:val="Char5"/>
          <w:rFonts w:hint="cs"/>
          <w:rtl/>
        </w:rPr>
        <w:t>ب و غرا</w:t>
      </w:r>
      <w:r w:rsidR="00DA6917">
        <w:rPr>
          <w:rStyle w:val="Char5"/>
          <w:rFonts w:hint="cs"/>
          <w:rtl/>
        </w:rPr>
        <w:t>ی</w:t>
      </w:r>
      <w:r w:rsidRPr="008328A8">
        <w:rPr>
          <w:rStyle w:val="Char5"/>
          <w:rFonts w:hint="cs"/>
          <w:rtl/>
        </w:rPr>
        <w:t>ب نمی‌گذرند)»</w:t>
      </w:r>
      <w:r>
        <w:rPr>
          <w:rFonts w:hint="cs"/>
          <w:rtl/>
        </w:rPr>
        <w:t>.</w:t>
      </w:r>
    </w:p>
    <w:p w:rsidR="009448BE" w:rsidRDefault="009448BE" w:rsidP="004D34ED">
      <w:pPr>
        <w:pStyle w:val="a0"/>
        <w:widowControl w:val="0"/>
        <w:rPr>
          <w:rtl/>
        </w:rPr>
      </w:pPr>
      <w:r>
        <w:rPr>
          <w:rFonts w:hint="cs"/>
          <w:rtl/>
        </w:rPr>
        <w:t>میوه محصول نهایی تولید مثل گیاهان برتر است، مرحله‌ی قبل از میوه مرحله‌ی گل است که هردو اندام نر و ماده را دارد، (پرچم و مادگی)</w:t>
      </w:r>
      <w:r w:rsidR="00056484" w:rsidRPr="00C03776">
        <w:rPr>
          <w:rStyle w:val="FootnoteReference"/>
          <w:spacing w:val="-4"/>
          <w:rtl/>
          <w:lang w:bidi="fa-IR"/>
        </w:rPr>
        <w:footnoteReference w:id="42"/>
      </w:r>
      <w:r w:rsidR="008F3213">
        <w:rPr>
          <w:rFonts w:hint="cs"/>
          <w:rtl/>
        </w:rPr>
        <w:t xml:space="preserve"> هنگامی که گرده به گل می‌رسد، میوه تولید می‌شود، سپس این میوه بالغ می‌شود و بذر را آزاد می‌کند. بنابراین، تمام میوه‌ها به صورت ضمنی دارای نر و ماده هستند، حقیقتی که در قرآن بیان شده است.</w:t>
      </w:r>
    </w:p>
    <w:p w:rsidR="008F3213" w:rsidRDefault="008F3213" w:rsidP="004D34ED">
      <w:pPr>
        <w:pStyle w:val="a0"/>
        <w:widowControl w:val="0"/>
        <w:rPr>
          <w:rtl/>
        </w:rPr>
      </w:pPr>
      <w:r>
        <w:rPr>
          <w:rFonts w:hint="cs"/>
          <w:rtl/>
        </w:rPr>
        <w:t>در چند گونه‌ی مشخص، میوه می‌تواند از گل‌های نابارور به وجود بیا</w:t>
      </w:r>
      <w:r w:rsidR="00557326">
        <w:rPr>
          <w:rFonts w:hint="cs"/>
          <w:rtl/>
        </w:rPr>
        <w:t xml:space="preserve">ید (میوه‌های بدون لقاح) به عنوان مثال: موز، گونه‌هایی از آناناس، انجیر، </w:t>
      </w:r>
      <w:r w:rsidR="00557326" w:rsidRPr="00AD3F05">
        <w:rPr>
          <w:rFonts w:hint="cs"/>
          <w:spacing w:val="-4"/>
          <w:rtl/>
        </w:rPr>
        <w:t>پرتقال، انگور و... اما این‌ها نیز دارای ویژگی‌های جنسی خاص به خود هستند.</w:t>
      </w:r>
    </w:p>
    <w:p w:rsidR="00557326" w:rsidRDefault="00557326" w:rsidP="004D34ED">
      <w:pPr>
        <w:pStyle w:val="a2"/>
        <w:widowControl w:val="0"/>
        <w:rPr>
          <w:rtl/>
        </w:rPr>
      </w:pPr>
      <w:bookmarkStart w:id="39" w:name="_Toc467013177"/>
      <w:r>
        <w:rPr>
          <w:rFonts w:hint="cs"/>
          <w:rtl/>
        </w:rPr>
        <w:t>آفرینش همه چیز به صورت زوج</w:t>
      </w:r>
      <w:bookmarkEnd w:id="39"/>
    </w:p>
    <w:p w:rsidR="00632D9D" w:rsidRDefault="00632D9D" w:rsidP="004D34ED">
      <w:pPr>
        <w:pStyle w:val="a0"/>
        <w:widowControl w:val="0"/>
        <w:rPr>
          <w:rtl/>
        </w:rPr>
      </w:pPr>
      <w:r>
        <w:rPr>
          <w:rFonts w:cs="Traditional Arabic"/>
          <w:color w:val="000000"/>
          <w:shd w:val="clear" w:color="auto" w:fill="FFFFFF"/>
          <w:rtl/>
          <w:lang w:bidi="fa-IR"/>
        </w:rPr>
        <w:t>﴿</w:t>
      </w:r>
      <w:r w:rsidRPr="00D71D96">
        <w:rPr>
          <w:rStyle w:val="Char7"/>
          <w:rtl/>
        </w:rPr>
        <w:t>وَمِن كُلِّ شَيۡءٍ خَلَقۡنَا زَوۡجَيۡنِ لَعَلَّكُمۡ تَذَكَّرُونَ٤٩</w:t>
      </w:r>
      <w:r>
        <w:rPr>
          <w:rFonts w:cs="Traditional Arabic"/>
          <w:color w:val="000000"/>
          <w:shd w:val="clear" w:color="auto" w:fill="FFFFFF"/>
          <w:rtl/>
          <w:lang w:bidi="fa-IR"/>
        </w:rPr>
        <w:t>﴾</w:t>
      </w:r>
      <w:r w:rsidRPr="00632D9D">
        <w:rPr>
          <w:rStyle w:val="Char"/>
          <w:rtl/>
        </w:rPr>
        <w:t xml:space="preserve"> [الذاريات: 49]</w:t>
      </w:r>
      <w:r w:rsidRPr="00632D9D">
        <w:rPr>
          <w:rFonts w:hint="cs"/>
          <w:rtl/>
        </w:rPr>
        <w:t>.</w:t>
      </w:r>
    </w:p>
    <w:p w:rsidR="002E128C" w:rsidRDefault="00B75104" w:rsidP="004D34ED">
      <w:pPr>
        <w:pStyle w:val="a0"/>
        <w:widowControl w:val="0"/>
        <w:rPr>
          <w:rtl/>
          <w:lang w:bidi="fa-IR"/>
        </w:rPr>
      </w:pPr>
      <w:r w:rsidRPr="00B75104">
        <w:rPr>
          <w:rStyle w:val="Char5"/>
          <w:rFonts w:hint="cs"/>
          <w:rtl/>
        </w:rPr>
        <w:t>«ما از هر چیز جفتی را آفریده‌ایم، تا این که شما (عظمت آفریدگار را) یاد کنید»</w:t>
      </w:r>
      <w:r>
        <w:rPr>
          <w:rFonts w:hint="cs"/>
          <w:rtl/>
          <w:lang w:bidi="fa-IR"/>
        </w:rPr>
        <w:t>.</w:t>
      </w:r>
    </w:p>
    <w:p w:rsidR="00F63155" w:rsidRDefault="00F63155" w:rsidP="004D34ED">
      <w:pPr>
        <w:pStyle w:val="a0"/>
        <w:widowControl w:val="0"/>
        <w:rPr>
          <w:rtl/>
          <w:lang w:bidi="fa-IR"/>
        </w:rPr>
      </w:pPr>
      <w:r>
        <w:rPr>
          <w:rFonts w:hint="cs"/>
          <w:rtl/>
          <w:lang w:bidi="fa-IR"/>
        </w:rPr>
        <w:t>این آیه به چیزهایی فراتر از انسان‌ها، حیوانات، گیاهان و میوه‌ها اشاره دارد. این آیه می‌تواند اشاره‌ای باشد به پدیده‌هایی مانند الکتریسیته که اتم‌های موجود در آن متشکل از الکترون‌های دارای بار مثبت و منفی و همچنین پروتون است.</w:t>
      </w:r>
    </w:p>
    <w:p w:rsidR="00871B27" w:rsidRDefault="00871B27" w:rsidP="004D34ED">
      <w:pPr>
        <w:pStyle w:val="a0"/>
        <w:widowControl w:val="0"/>
        <w:rPr>
          <w:rtl/>
        </w:rPr>
      </w:pPr>
      <w:r>
        <w:rPr>
          <w:rFonts w:cs="Traditional Arabic"/>
          <w:color w:val="000000"/>
          <w:shd w:val="clear" w:color="auto" w:fill="FFFFFF"/>
          <w:rtl/>
          <w:lang w:bidi="fa-IR"/>
        </w:rPr>
        <w:t>﴿</w:t>
      </w:r>
      <w:r w:rsidRPr="00D71D96">
        <w:rPr>
          <w:rStyle w:val="Char7"/>
          <w:rtl/>
        </w:rPr>
        <w:t xml:space="preserve">سُبۡحَٰنَ </w:t>
      </w:r>
      <w:r w:rsidRPr="00D71D96">
        <w:rPr>
          <w:rStyle w:val="Char7"/>
          <w:rFonts w:hint="cs"/>
          <w:rtl/>
        </w:rPr>
        <w:t>ٱلَّذِي</w:t>
      </w:r>
      <w:r w:rsidRPr="00D71D96">
        <w:rPr>
          <w:rStyle w:val="Char7"/>
          <w:rtl/>
        </w:rPr>
        <w:t xml:space="preserve"> خَلَقَ </w:t>
      </w:r>
      <w:r w:rsidRPr="00D71D96">
        <w:rPr>
          <w:rStyle w:val="Char7"/>
          <w:rFonts w:hint="cs"/>
          <w:rtl/>
        </w:rPr>
        <w:t>ٱلۡأَزۡوَٰجَ</w:t>
      </w:r>
      <w:r w:rsidRPr="00D71D96">
        <w:rPr>
          <w:rStyle w:val="Char7"/>
          <w:rtl/>
        </w:rPr>
        <w:t xml:space="preserve"> كُلَّهَا مِمَّا تُنۢبِتُ </w:t>
      </w:r>
      <w:r w:rsidRPr="00D71D96">
        <w:rPr>
          <w:rStyle w:val="Char7"/>
          <w:rFonts w:hint="cs"/>
          <w:rtl/>
        </w:rPr>
        <w:t>ٱلۡأَرۡضُ</w:t>
      </w:r>
      <w:r w:rsidRPr="00D71D96">
        <w:rPr>
          <w:rStyle w:val="Char7"/>
          <w:rtl/>
        </w:rPr>
        <w:t xml:space="preserve"> وَمِنۡ أَنفُسِهِمۡ وَمِمَّا لَا يَعۡلَمُونَ٣٦</w:t>
      </w:r>
      <w:r>
        <w:rPr>
          <w:rFonts w:cs="Traditional Arabic"/>
          <w:color w:val="000000"/>
          <w:shd w:val="clear" w:color="auto" w:fill="FFFFFF"/>
          <w:rtl/>
          <w:lang w:bidi="fa-IR"/>
        </w:rPr>
        <w:t>﴾</w:t>
      </w:r>
      <w:r w:rsidRPr="00871B27">
        <w:rPr>
          <w:rStyle w:val="Char"/>
          <w:rtl/>
        </w:rPr>
        <w:t xml:space="preserve"> [يس: 36]</w:t>
      </w:r>
      <w:r w:rsidRPr="00871B27">
        <w:rPr>
          <w:rFonts w:hint="cs"/>
          <w:rtl/>
        </w:rPr>
        <w:t>.</w:t>
      </w:r>
    </w:p>
    <w:p w:rsidR="00747C82" w:rsidRDefault="00747C82" w:rsidP="004D34ED">
      <w:pPr>
        <w:pStyle w:val="a0"/>
        <w:widowControl w:val="0"/>
        <w:rPr>
          <w:rtl/>
        </w:rPr>
      </w:pPr>
      <w:r w:rsidRPr="00247A3E">
        <w:rPr>
          <w:rStyle w:val="Char5"/>
          <w:rFonts w:hint="cs"/>
          <w:rtl/>
        </w:rPr>
        <w:t>«تسبیح و تقدیس خداوندی را سزا است که همه‌ی نرها و ماده‌ها را آفریده است، اعم از آنچه از زمین می‌روید و از خود آنان و از چیزهایی که ایشان نمی‌دانند»</w:t>
      </w:r>
      <w:r>
        <w:rPr>
          <w:rFonts w:hint="cs"/>
          <w:rtl/>
        </w:rPr>
        <w:t>.</w:t>
      </w:r>
    </w:p>
    <w:p w:rsidR="00014818" w:rsidRDefault="00014818" w:rsidP="004D34ED">
      <w:pPr>
        <w:pStyle w:val="a0"/>
        <w:widowControl w:val="0"/>
        <w:rPr>
          <w:rtl/>
        </w:rPr>
      </w:pPr>
      <w:r>
        <w:rPr>
          <w:rFonts w:hint="cs"/>
          <w:rtl/>
        </w:rPr>
        <w:t>در این جا قرآن می‌گوید که همه چیز به صورت زوج آفریده شده است و این شامل چیزهایی می‌شود که در حال حاضر انسان‌ها از آن بی‌اطلاع هستند و ممکن است که در آینده کشف شود.</w:t>
      </w:r>
    </w:p>
    <w:p w:rsidR="0049315B" w:rsidRDefault="0049315B" w:rsidP="004D34ED">
      <w:pPr>
        <w:pStyle w:val="a0"/>
        <w:widowControl w:val="0"/>
        <w:rPr>
          <w:rtl/>
          <w:lang w:bidi="fa-IR"/>
        </w:rPr>
        <w:sectPr w:rsidR="0049315B" w:rsidSect="002A03F8">
          <w:headerReference w:type="default" r:id="rId28"/>
          <w:footnotePr>
            <w:numRestart w:val="eachPage"/>
          </w:footnotePr>
          <w:pgSz w:w="7938" w:h="11907" w:code="9"/>
          <w:pgMar w:top="567" w:right="851" w:bottom="851" w:left="851" w:header="454" w:footer="0" w:gutter="0"/>
          <w:cols w:space="708"/>
          <w:titlePg/>
          <w:bidi/>
          <w:rtlGutter/>
          <w:docGrid w:linePitch="360"/>
        </w:sectPr>
      </w:pPr>
    </w:p>
    <w:p w:rsidR="00247A3E" w:rsidRDefault="0049315B" w:rsidP="004D34ED">
      <w:pPr>
        <w:pStyle w:val="a1"/>
        <w:widowControl w:val="0"/>
        <w:rPr>
          <w:rtl/>
          <w:lang w:bidi="fa-IR"/>
        </w:rPr>
      </w:pPr>
      <w:bookmarkStart w:id="40" w:name="_Toc467013178"/>
      <w:r>
        <w:rPr>
          <w:rFonts w:hint="cs"/>
          <w:rtl/>
          <w:lang w:bidi="fa-IR"/>
        </w:rPr>
        <w:t>جانورشناسی</w:t>
      </w:r>
      <w:bookmarkEnd w:id="40"/>
    </w:p>
    <w:p w:rsidR="000A761D" w:rsidRDefault="000A761D" w:rsidP="004D34ED">
      <w:pPr>
        <w:pStyle w:val="a2"/>
        <w:widowControl w:val="0"/>
        <w:rPr>
          <w:rtl/>
          <w:lang w:bidi="fa-IR"/>
        </w:rPr>
      </w:pPr>
      <w:bookmarkStart w:id="41" w:name="_Toc467013179"/>
      <w:r>
        <w:rPr>
          <w:rFonts w:hint="cs"/>
          <w:rtl/>
          <w:lang w:bidi="fa-IR"/>
        </w:rPr>
        <w:t>زیست اجتماعی حیوانات و پرندگان</w:t>
      </w:r>
      <w:bookmarkEnd w:id="41"/>
    </w:p>
    <w:p w:rsidR="005268CB" w:rsidRDefault="005268CB" w:rsidP="004D34ED">
      <w:pPr>
        <w:pStyle w:val="a0"/>
        <w:widowControl w:val="0"/>
        <w:rPr>
          <w:rtl/>
        </w:rPr>
      </w:pPr>
      <w:r>
        <w:rPr>
          <w:rFonts w:cs="Traditional Arabic"/>
          <w:color w:val="000000"/>
          <w:shd w:val="clear" w:color="auto" w:fill="FFFFFF"/>
          <w:rtl/>
          <w:lang w:bidi="fa-IR"/>
        </w:rPr>
        <w:t>﴿</w:t>
      </w:r>
      <w:r w:rsidRPr="00D71D96">
        <w:rPr>
          <w:rStyle w:val="Char7"/>
          <w:rtl/>
        </w:rPr>
        <w:t xml:space="preserve">وَمَا مِن دَآبَّةٖ فِي </w:t>
      </w:r>
      <w:r w:rsidRPr="00D71D96">
        <w:rPr>
          <w:rStyle w:val="Char7"/>
          <w:rFonts w:hint="cs"/>
          <w:rtl/>
        </w:rPr>
        <w:t>ٱلۡأَرۡضِ</w:t>
      </w:r>
      <w:r w:rsidRPr="00D71D96">
        <w:rPr>
          <w:rStyle w:val="Char7"/>
          <w:rtl/>
        </w:rPr>
        <w:t xml:space="preserve"> وَلَا طَٰٓئِرٖ يَطِيرُ بِجَنَاحَيۡهِ إِلَّآ أُمَمٌ أَمۡثَالُكُمۚ مَّا فَرَّطۡنَا فِي </w:t>
      </w:r>
      <w:r w:rsidRPr="00D71D96">
        <w:rPr>
          <w:rStyle w:val="Char7"/>
          <w:rFonts w:hint="cs"/>
          <w:rtl/>
        </w:rPr>
        <w:t>ٱلۡكِتَٰبِ</w:t>
      </w:r>
      <w:r w:rsidRPr="00D71D96">
        <w:rPr>
          <w:rStyle w:val="Char7"/>
          <w:rtl/>
        </w:rPr>
        <w:t xml:space="preserve"> مِن شَيۡءٖۚ ثُمَّ إِلَىٰ رَبِّهِمۡ يُحۡشَرُونَ٣٨</w:t>
      </w:r>
      <w:r>
        <w:rPr>
          <w:rFonts w:cs="Traditional Arabic"/>
          <w:color w:val="000000"/>
          <w:shd w:val="clear" w:color="auto" w:fill="FFFFFF"/>
          <w:rtl/>
          <w:lang w:bidi="fa-IR"/>
        </w:rPr>
        <w:t>﴾</w:t>
      </w:r>
      <w:r w:rsidRPr="005268CB">
        <w:rPr>
          <w:rStyle w:val="Char"/>
          <w:rtl/>
        </w:rPr>
        <w:t xml:space="preserve"> [الأنعام: 38]</w:t>
      </w:r>
      <w:r w:rsidRPr="005268CB">
        <w:rPr>
          <w:rFonts w:hint="cs"/>
          <w:rtl/>
        </w:rPr>
        <w:t>.</w:t>
      </w:r>
    </w:p>
    <w:p w:rsidR="00D01E3F" w:rsidRDefault="00D01E3F" w:rsidP="00DA6917">
      <w:pPr>
        <w:pStyle w:val="a0"/>
        <w:widowControl w:val="0"/>
        <w:rPr>
          <w:rtl/>
        </w:rPr>
      </w:pPr>
      <w:r w:rsidRPr="00D01E3F">
        <w:rPr>
          <w:rStyle w:val="Char5"/>
          <w:rFonts w:hint="cs"/>
          <w:rtl/>
        </w:rPr>
        <w:t>«(یکی از دلا</w:t>
      </w:r>
      <w:r w:rsidR="00DA6917">
        <w:rPr>
          <w:rStyle w:val="Char5"/>
          <w:rFonts w:hint="cs"/>
          <w:rtl/>
        </w:rPr>
        <w:t>ی</w:t>
      </w:r>
      <w:r w:rsidRPr="00D01E3F">
        <w:rPr>
          <w:rStyle w:val="Char5"/>
          <w:rFonts w:hint="cs"/>
          <w:rtl/>
        </w:rPr>
        <w:t>ل قوی قدرت خدا و حکمت و رحمتش این است که او همه چیز را آفریده است) و هیچ جنبنده‌ای در زمین و هیچ پرنده‌ای که با دو بال خود پرواز می‌کند وجود ندارد، مگر این که گروه‌ها</w:t>
      </w:r>
      <w:r w:rsidR="00DA6917">
        <w:rPr>
          <w:rStyle w:val="Char5"/>
          <w:rFonts w:hint="cs"/>
          <w:rtl/>
        </w:rPr>
        <w:t>ی</w:t>
      </w:r>
      <w:r w:rsidRPr="00D01E3F">
        <w:rPr>
          <w:rStyle w:val="Char5"/>
          <w:rFonts w:hint="cs"/>
          <w:rtl/>
        </w:rPr>
        <w:t>ی همچون شمایند (و هر یک دارای خصائص و ممیزات و نظام حیات خاص خود می‌باشند). در کتاب (کا</w:t>
      </w:r>
      <w:r w:rsidR="00DA6917">
        <w:rPr>
          <w:rStyle w:val="Char5"/>
          <w:rFonts w:hint="cs"/>
          <w:rtl/>
        </w:rPr>
        <w:t>ی</w:t>
      </w:r>
      <w:r w:rsidRPr="00D01E3F">
        <w:rPr>
          <w:rStyle w:val="Char5"/>
          <w:rFonts w:hint="cs"/>
          <w:rtl/>
        </w:rPr>
        <w:t>نات) هیچ چیز را فروگذار نکرده‌ایم (و همه چیز را ضبط و به همه چیز پرداخته‌ایم. بگذار تکذیب‌کنندگان هرچه می‌خواهند بکنند) پس (از گذشت این چند روزه‌ی زندگی دنیوی) آنان (همراه همه‌ی گروه‌ها و دسته‌های حیوانات موجود) در پیشگاه پروردگارشان جمع آورده می‌شوند (و به حساب و کتاب‌شان می‌رسیم)»</w:t>
      </w:r>
      <w:r>
        <w:rPr>
          <w:rFonts w:hint="cs"/>
          <w:rtl/>
        </w:rPr>
        <w:t>.</w:t>
      </w:r>
    </w:p>
    <w:p w:rsidR="008A2AB4" w:rsidRDefault="008A2AB4" w:rsidP="004D34ED">
      <w:pPr>
        <w:pStyle w:val="a0"/>
        <w:widowControl w:val="0"/>
        <w:rPr>
          <w:rtl/>
        </w:rPr>
      </w:pPr>
      <w:r>
        <w:rPr>
          <w:rFonts w:hint="cs"/>
          <w:rtl/>
        </w:rPr>
        <w:t>پژوهش‌ها اثبات کرده است که حیوانات و پرندگان نیز به صورت اجتماعی زندگی می‌کنند، بدین معنی که هماهنگ با یکدیگر کار و زندگی می‌کنند.</w:t>
      </w:r>
    </w:p>
    <w:p w:rsidR="00115102" w:rsidRDefault="00115102" w:rsidP="004D34ED">
      <w:pPr>
        <w:pStyle w:val="a2"/>
        <w:widowControl w:val="0"/>
        <w:rPr>
          <w:rtl/>
        </w:rPr>
      </w:pPr>
      <w:bookmarkStart w:id="42" w:name="_Toc467013180"/>
      <w:r>
        <w:rPr>
          <w:rFonts w:hint="cs"/>
          <w:rtl/>
        </w:rPr>
        <w:t>پرواز پرندگان</w:t>
      </w:r>
      <w:bookmarkEnd w:id="42"/>
    </w:p>
    <w:p w:rsidR="00115102" w:rsidRDefault="00723BF9" w:rsidP="004D34ED">
      <w:pPr>
        <w:pStyle w:val="a0"/>
        <w:widowControl w:val="0"/>
        <w:rPr>
          <w:rtl/>
        </w:rPr>
      </w:pPr>
      <w:r>
        <w:rPr>
          <w:rFonts w:hint="cs"/>
          <w:rtl/>
        </w:rPr>
        <w:t>قرآن د</w:t>
      </w:r>
      <w:r w:rsidR="00671762">
        <w:rPr>
          <w:rFonts w:hint="cs"/>
          <w:rtl/>
        </w:rPr>
        <w:t>ر مورد پرواز پرندگان می‌فرماید:</w:t>
      </w:r>
    </w:p>
    <w:p w:rsidR="00671762" w:rsidRDefault="00671762" w:rsidP="004D34ED">
      <w:pPr>
        <w:pStyle w:val="a0"/>
        <w:widowControl w:val="0"/>
        <w:rPr>
          <w:rtl/>
        </w:rPr>
      </w:pPr>
      <w:r>
        <w:rPr>
          <w:rFonts w:cs="Traditional Arabic"/>
          <w:color w:val="000000"/>
          <w:shd w:val="clear" w:color="auto" w:fill="FFFFFF"/>
          <w:rtl/>
        </w:rPr>
        <w:t>﴿</w:t>
      </w:r>
      <w:r w:rsidRPr="00D71D96">
        <w:rPr>
          <w:rStyle w:val="Char7"/>
          <w:rtl/>
        </w:rPr>
        <w:t xml:space="preserve">أَلَمۡ يَرَوۡاْ إِلَى </w:t>
      </w:r>
      <w:r w:rsidRPr="00D71D96">
        <w:rPr>
          <w:rStyle w:val="Char7"/>
          <w:rFonts w:hint="cs"/>
          <w:rtl/>
        </w:rPr>
        <w:t>ٱلطَّيۡرِ</w:t>
      </w:r>
      <w:r w:rsidRPr="00D71D96">
        <w:rPr>
          <w:rStyle w:val="Char7"/>
          <w:rtl/>
        </w:rPr>
        <w:t xml:space="preserve"> مُسَخَّرَٰتٖ فِي جَوِّ </w:t>
      </w:r>
      <w:r w:rsidRPr="00D71D96">
        <w:rPr>
          <w:rStyle w:val="Char7"/>
          <w:rFonts w:hint="cs"/>
          <w:rtl/>
        </w:rPr>
        <w:t>ٱلسَّمَآءِ</w:t>
      </w:r>
      <w:r w:rsidRPr="00D71D96">
        <w:rPr>
          <w:rStyle w:val="Char7"/>
          <w:rtl/>
        </w:rPr>
        <w:t xml:space="preserve"> مَا يُمۡسِكُهُنَّ إِلَّا </w:t>
      </w:r>
      <w:r w:rsidRPr="00D71D96">
        <w:rPr>
          <w:rStyle w:val="Char7"/>
          <w:rFonts w:hint="cs"/>
          <w:rtl/>
        </w:rPr>
        <w:t>ٱللَّهُۚ</w:t>
      </w:r>
      <w:r w:rsidRPr="00D71D96">
        <w:rPr>
          <w:rStyle w:val="Char7"/>
          <w:rtl/>
        </w:rPr>
        <w:t xml:space="preserve"> إِنَّ فِي ذَٰلِكَ لَأٓيَٰتٖ لِّقَوۡمٖ يُؤۡمِنُونَ٧٩</w:t>
      </w:r>
      <w:r>
        <w:rPr>
          <w:rFonts w:cs="Traditional Arabic"/>
          <w:color w:val="000000"/>
          <w:shd w:val="clear" w:color="auto" w:fill="FFFFFF"/>
          <w:rtl/>
        </w:rPr>
        <w:t>﴾</w:t>
      </w:r>
      <w:r w:rsidRPr="00671762">
        <w:rPr>
          <w:rStyle w:val="Char"/>
          <w:rtl/>
        </w:rPr>
        <w:t xml:space="preserve"> [النحل: 79]</w:t>
      </w:r>
      <w:r w:rsidRPr="00671762">
        <w:rPr>
          <w:rFonts w:hint="cs"/>
          <w:rtl/>
        </w:rPr>
        <w:t>.</w:t>
      </w:r>
    </w:p>
    <w:p w:rsidR="00671762" w:rsidRDefault="00671762" w:rsidP="00620172">
      <w:pPr>
        <w:pStyle w:val="a0"/>
        <w:rPr>
          <w:rtl/>
        </w:rPr>
      </w:pPr>
      <w:r w:rsidRPr="00671762">
        <w:rPr>
          <w:rStyle w:val="Char5"/>
          <w:rFonts w:hint="cs"/>
          <w:rtl/>
        </w:rPr>
        <w:t>«مگر پرندگان را نمی‌بینند که در فضای آسمان رام و فرمانبردارند و کسی جز خدا آن‌ها را نگاه نمی‌دارد (و خواص فیزیکی خاص را در اندام پرندگان و قابلیت پرواز را در فضا ایجاد نمی‌سازد). واقعاً در این (امکان پرواز به هوا و جولان در فضا) نشانه‌ها</w:t>
      </w:r>
      <w:r w:rsidR="00DA6917">
        <w:rPr>
          <w:rStyle w:val="Char5"/>
          <w:rFonts w:hint="cs"/>
          <w:rtl/>
        </w:rPr>
        <w:t>ی</w:t>
      </w:r>
      <w:r w:rsidRPr="00671762">
        <w:rPr>
          <w:rStyle w:val="Char5"/>
          <w:rFonts w:hint="cs"/>
          <w:rtl/>
        </w:rPr>
        <w:t>ی (از عظمت و قدرت خدا) برای کسانی است که (به چیزهائی که پیغمبران به ارمغان آورده‌اند) ایمان دارند»</w:t>
      </w:r>
      <w:r>
        <w:rPr>
          <w:rFonts w:hint="cs"/>
          <w:rtl/>
        </w:rPr>
        <w:t>.</w:t>
      </w:r>
    </w:p>
    <w:p w:rsidR="005C5536" w:rsidRDefault="005C5536" w:rsidP="004D34ED">
      <w:pPr>
        <w:pStyle w:val="a0"/>
        <w:widowControl w:val="0"/>
        <w:rPr>
          <w:rtl/>
        </w:rPr>
      </w:pPr>
      <w:r>
        <w:rPr>
          <w:rFonts w:hint="cs"/>
          <w:rtl/>
        </w:rPr>
        <w:t>مشابه به این، پ</w:t>
      </w:r>
      <w:r w:rsidR="00B75848">
        <w:rPr>
          <w:rFonts w:hint="cs"/>
          <w:rtl/>
        </w:rPr>
        <w:t>یامی دیگر در قرآن تکرار شده است:</w:t>
      </w:r>
    </w:p>
    <w:p w:rsidR="00B75848" w:rsidRDefault="00B75848" w:rsidP="004D34ED">
      <w:pPr>
        <w:pStyle w:val="a0"/>
        <w:widowControl w:val="0"/>
        <w:rPr>
          <w:rtl/>
        </w:rPr>
      </w:pPr>
      <w:r>
        <w:rPr>
          <w:rFonts w:cs="Traditional Arabic"/>
          <w:color w:val="000000"/>
          <w:shd w:val="clear" w:color="auto" w:fill="FFFFFF"/>
          <w:rtl/>
        </w:rPr>
        <w:t>﴿</w:t>
      </w:r>
      <w:r w:rsidRPr="00D71D96">
        <w:rPr>
          <w:rStyle w:val="Char7"/>
          <w:rtl/>
        </w:rPr>
        <w:t xml:space="preserve">أَوَ لَمۡ يَرَوۡاْ إِلَى </w:t>
      </w:r>
      <w:r w:rsidRPr="00D71D96">
        <w:rPr>
          <w:rStyle w:val="Char7"/>
          <w:rFonts w:hint="cs"/>
          <w:rtl/>
        </w:rPr>
        <w:t>ٱلطَّيۡرِ</w:t>
      </w:r>
      <w:r w:rsidRPr="00D71D96">
        <w:rPr>
          <w:rStyle w:val="Char7"/>
          <w:rtl/>
        </w:rPr>
        <w:t xml:space="preserve"> فَوۡقَهُمۡ صَٰٓفَّٰتٖ وَيَقۡبِضۡنَۚ مَا يُمۡسِكُهُنَّ إِلَّا </w:t>
      </w:r>
      <w:r w:rsidRPr="00D71D96">
        <w:rPr>
          <w:rStyle w:val="Char7"/>
          <w:rFonts w:hint="cs"/>
          <w:rtl/>
        </w:rPr>
        <w:t>ٱلرَّحۡمَٰنُۚ</w:t>
      </w:r>
      <w:r w:rsidRPr="00D71D96">
        <w:rPr>
          <w:rStyle w:val="Char7"/>
          <w:rtl/>
        </w:rPr>
        <w:t xml:space="preserve"> إِنَّهُ</w:t>
      </w:r>
      <w:r w:rsidRPr="00D71D96">
        <w:rPr>
          <w:rStyle w:val="Char7"/>
          <w:rFonts w:hint="cs"/>
          <w:rtl/>
        </w:rPr>
        <w:t>ۥ</w:t>
      </w:r>
      <w:r w:rsidRPr="00D71D96">
        <w:rPr>
          <w:rStyle w:val="Char7"/>
          <w:rtl/>
        </w:rPr>
        <w:t xml:space="preserve"> بِكُلِّ شَيۡءِۢ بَصِيرٌ١٩</w:t>
      </w:r>
      <w:r>
        <w:rPr>
          <w:rFonts w:cs="Traditional Arabic"/>
          <w:color w:val="000000"/>
          <w:shd w:val="clear" w:color="auto" w:fill="FFFFFF"/>
          <w:rtl/>
        </w:rPr>
        <w:t>﴾</w:t>
      </w:r>
      <w:r w:rsidRPr="00B75848">
        <w:rPr>
          <w:rStyle w:val="Char"/>
          <w:rtl/>
        </w:rPr>
        <w:t xml:space="preserve"> [الملك: 19]</w:t>
      </w:r>
      <w:r w:rsidRPr="00B75848">
        <w:rPr>
          <w:rFonts w:hint="cs"/>
          <w:rtl/>
        </w:rPr>
        <w:t>.</w:t>
      </w:r>
    </w:p>
    <w:p w:rsidR="00480E36" w:rsidRDefault="00480E36" w:rsidP="004D34ED">
      <w:pPr>
        <w:pStyle w:val="a0"/>
        <w:widowControl w:val="0"/>
        <w:rPr>
          <w:rtl/>
        </w:rPr>
      </w:pPr>
      <w:r w:rsidRPr="001C17A2">
        <w:rPr>
          <w:rStyle w:val="Char5"/>
          <w:rFonts w:hint="cs"/>
          <w:rtl/>
        </w:rPr>
        <w:t xml:space="preserve">«آیا پرندگانی </w:t>
      </w:r>
      <w:r w:rsidR="00FE2091" w:rsidRPr="001C17A2">
        <w:rPr>
          <w:rStyle w:val="Char5"/>
          <w:rFonts w:hint="cs"/>
          <w:rtl/>
        </w:rPr>
        <w:t>را نگاه نکرده‌اند که بالای سر آنان</w:t>
      </w:r>
      <w:r w:rsidR="00603AE3" w:rsidRPr="001C17A2">
        <w:rPr>
          <w:rStyle w:val="Char5"/>
          <w:rFonts w:hint="cs"/>
          <w:rtl/>
        </w:rPr>
        <w:t xml:space="preserve"> (در پروازند و) گاهی بال‌های خود را گسترده </w:t>
      </w:r>
      <w:r w:rsidR="001C17A2" w:rsidRPr="001C17A2">
        <w:rPr>
          <w:rStyle w:val="Char5"/>
          <w:rFonts w:hint="cs"/>
          <w:rtl/>
        </w:rPr>
        <w:t>و گاهی جمع می‌کنند؟! جز خداوند مهربان کسی آن‌ها را (بر فراز آسمان) نگاه نمی‌دارد، چرا که او هر چیزی را می‌بیند (و می‌داند هر آفریده‌ای برای ادامه‌ی زندگی خود نیازمند چیست)»</w:t>
      </w:r>
      <w:r w:rsidR="001C17A2">
        <w:rPr>
          <w:rFonts w:hint="cs"/>
          <w:rtl/>
        </w:rPr>
        <w:t>.</w:t>
      </w:r>
    </w:p>
    <w:p w:rsidR="00A04382" w:rsidRDefault="00A04382" w:rsidP="00B91BDD">
      <w:pPr>
        <w:pStyle w:val="a0"/>
        <w:widowControl w:val="0"/>
        <w:rPr>
          <w:rtl/>
        </w:rPr>
      </w:pPr>
      <w:r>
        <w:rPr>
          <w:rFonts w:hint="cs"/>
          <w:rtl/>
        </w:rPr>
        <w:t>واژه‌ی عربی «أمسَ</w:t>
      </w:r>
      <w:r w:rsidR="00B91BDD">
        <w:rPr>
          <w:rFonts w:hint="cs"/>
          <w:rtl/>
        </w:rPr>
        <w:t>ك</w:t>
      </w:r>
      <w:r>
        <w:rPr>
          <w:rFonts w:hint="cs"/>
          <w:rtl/>
        </w:rPr>
        <w:t>» به صورت تحت الفظی به معنی قاپیدن و نگه داشتن است و بیانگر آن است که الله با قدرت خود، پرندگان را در آسمان نگه می‌دارد. این آیات بر وابستگی شدید رفتار پرندگان به نظم الهی تاکید می‌کند.</w:t>
      </w:r>
    </w:p>
    <w:p w:rsidR="009C1AF8" w:rsidRDefault="009C1AF8" w:rsidP="004D34ED">
      <w:pPr>
        <w:pStyle w:val="a0"/>
        <w:widowControl w:val="0"/>
        <w:rPr>
          <w:rtl/>
        </w:rPr>
      </w:pPr>
      <w:r>
        <w:rPr>
          <w:rFonts w:hint="cs"/>
          <w:rtl/>
        </w:rPr>
        <w:t>داده‌های نوین علمی درجه‌ی دقتی را که گونه‌های مخصوصی از پرندگان با توجه به برنامه‌ی حرکت‌شان کسب کرده‌اند، نشان داده است. تنها وجود برنامه‌ی مهاجرتی ب</w:t>
      </w:r>
      <w:r w:rsidR="000B7952">
        <w:rPr>
          <w:rFonts w:hint="cs"/>
          <w:rtl/>
        </w:rPr>
        <w:t>ر روی کدهای ژنتیکی پرندگان است که می‌تواند سفرهای دراز و پیچیده‌ی پرندگان بسیار جوانی را توجیه کند که بدون هرگونه تجربه‌ی پیشین و یا راهنمایی قادر هستند سفرشان را با موفقیت به پایان برسانند. همچنین این پرندگان قادرند که با داده‌هایی معین به همان نقطه‌ی عزیمت خود بازگردند.</w:t>
      </w:r>
    </w:p>
    <w:p w:rsidR="00B91BDD" w:rsidRDefault="00B91BDD" w:rsidP="004D34ED">
      <w:pPr>
        <w:pStyle w:val="a0"/>
        <w:widowControl w:val="0"/>
        <w:rPr>
          <w:rtl/>
        </w:rPr>
      </w:pPr>
    </w:p>
    <w:p w:rsidR="003B412E" w:rsidRDefault="003B412E" w:rsidP="004D34ED">
      <w:pPr>
        <w:pStyle w:val="a0"/>
        <w:widowControl w:val="0"/>
        <w:rPr>
          <w:rtl/>
          <w:lang w:bidi="fa-IR"/>
        </w:rPr>
      </w:pPr>
      <w:r>
        <w:rPr>
          <w:rFonts w:hint="cs"/>
          <w:rtl/>
        </w:rPr>
        <w:t>پرفسور هامبورگر</w:t>
      </w:r>
      <w:r w:rsidRPr="00C03776">
        <w:rPr>
          <w:rStyle w:val="FootnoteReference"/>
          <w:spacing w:val="-4"/>
          <w:rtl/>
          <w:lang w:bidi="fa-IR"/>
        </w:rPr>
        <w:footnoteReference w:id="43"/>
      </w:r>
      <w:r>
        <w:rPr>
          <w:rFonts w:hint="cs"/>
          <w:rtl/>
        </w:rPr>
        <w:t xml:space="preserve"> در کتاب خود «قدرت و ظرافت»</w:t>
      </w:r>
      <w:r w:rsidRPr="00C03776">
        <w:rPr>
          <w:rStyle w:val="FootnoteReference"/>
          <w:spacing w:val="-4"/>
          <w:rtl/>
          <w:lang w:bidi="fa-IR"/>
        </w:rPr>
        <w:footnoteReference w:id="44"/>
      </w:r>
      <w:r>
        <w:rPr>
          <w:rFonts w:hint="cs"/>
          <w:rtl/>
          <w:lang w:bidi="fa-IR"/>
        </w:rPr>
        <w:t xml:space="preserve"> مثال پرنده‌ای را می‌آورد که در اقیانوس آرام زندگی می‌کند. این پرنده‌ها 15000 مایل (</w:t>
      </w:r>
      <w:r>
        <w:rPr>
          <w:lang w:bidi="fa-IR"/>
        </w:rPr>
        <w:t>24140km</w:t>
      </w:r>
      <w:r>
        <w:rPr>
          <w:rFonts w:hint="cs"/>
          <w:rtl/>
          <w:lang w:bidi="fa-IR"/>
        </w:rPr>
        <w:t>)</w:t>
      </w:r>
      <w:r w:rsidR="0038328D">
        <w:rPr>
          <w:rFonts w:hint="cs"/>
          <w:rtl/>
          <w:lang w:bidi="fa-IR"/>
        </w:rPr>
        <w:t xml:space="preserve"> را به صورت 8 پرواز می‌کنند. این سفر حدود 6 ماه به طول می‌انجامد و با بیشینه‌ی یک هفته تاخیر به همان نقطه‌ی عزیمت خود برمی‌گردند. دستور العمل بسیار پیچیده‌ی چنین سفری باید در سلول‌های عصبی پرندگان ذخیره شده باشد، این پرندگان کاملاً برنامه‌ریزی شده‌اند، جای خود دارد که ما نیز در هویت برنامه‌ریز آن‌ها تامل کنیم.</w:t>
      </w:r>
    </w:p>
    <w:p w:rsidR="005B3195" w:rsidRDefault="005B3195" w:rsidP="004D34ED">
      <w:pPr>
        <w:pStyle w:val="a2"/>
        <w:widowControl w:val="0"/>
        <w:rPr>
          <w:rtl/>
          <w:lang w:bidi="fa-IR"/>
        </w:rPr>
      </w:pPr>
      <w:bookmarkStart w:id="43" w:name="_Toc467013181"/>
      <w:r>
        <w:rPr>
          <w:rFonts w:hint="cs"/>
          <w:rtl/>
          <w:lang w:bidi="fa-IR"/>
        </w:rPr>
        <w:t>زنبور عسل</w:t>
      </w:r>
      <w:bookmarkEnd w:id="43"/>
    </w:p>
    <w:p w:rsidR="008A67F8" w:rsidRDefault="008A67F8" w:rsidP="004D34ED">
      <w:pPr>
        <w:pStyle w:val="a0"/>
        <w:widowControl w:val="0"/>
        <w:rPr>
          <w:rtl/>
        </w:rPr>
      </w:pPr>
      <w:r>
        <w:rPr>
          <w:rFonts w:cs="Traditional Arabic"/>
          <w:color w:val="000000"/>
          <w:shd w:val="clear" w:color="auto" w:fill="FFFFFF"/>
          <w:rtl/>
          <w:lang w:bidi="fa-IR"/>
        </w:rPr>
        <w:t>﴿</w:t>
      </w:r>
      <w:r w:rsidRPr="00D71D96">
        <w:rPr>
          <w:rStyle w:val="Char7"/>
          <w:rtl/>
        </w:rPr>
        <w:t xml:space="preserve">وَأَوۡحَىٰ رَبُّكَ إِلَى </w:t>
      </w:r>
      <w:r w:rsidRPr="00D71D96">
        <w:rPr>
          <w:rStyle w:val="Char7"/>
          <w:rFonts w:hint="cs"/>
          <w:rtl/>
        </w:rPr>
        <w:t>ٱلنَّحۡلِ</w:t>
      </w:r>
      <w:r w:rsidRPr="00D71D96">
        <w:rPr>
          <w:rStyle w:val="Char7"/>
          <w:rtl/>
        </w:rPr>
        <w:t xml:space="preserve"> أَنِ </w:t>
      </w:r>
      <w:r w:rsidRPr="00D71D96">
        <w:rPr>
          <w:rStyle w:val="Char7"/>
          <w:rFonts w:hint="cs"/>
          <w:rtl/>
        </w:rPr>
        <w:t>ٱتَّخِذِي</w:t>
      </w:r>
      <w:r w:rsidRPr="00D71D96">
        <w:rPr>
          <w:rStyle w:val="Char7"/>
          <w:rtl/>
        </w:rPr>
        <w:t xml:space="preserve"> مِنَ </w:t>
      </w:r>
      <w:r w:rsidRPr="00D71D96">
        <w:rPr>
          <w:rStyle w:val="Char7"/>
          <w:rFonts w:hint="cs"/>
          <w:rtl/>
        </w:rPr>
        <w:t>ٱلۡجِبَالِ</w:t>
      </w:r>
      <w:r w:rsidRPr="00D71D96">
        <w:rPr>
          <w:rStyle w:val="Char7"/>
          <w:rtl/>
        </w:rPr>
        <w:t xml:space="preserve"> بُيُوتٗا وَمِنَ </w:t>
      </w:r>
      <w:r w:rsidRPr="00D71D96">
        <w:rPr>
          <w:rStyle w:val="Char7"/>
          <w:rFonts w:hint="cs"/>
          <w:rtl/>
        </w:rPr>
        <w:t>ٱلشَّجَرِ</w:t>
      </w:r>
      <w:r w:rsidRPr="00D71D96">
        <w:rPr>
          <w:rStyle w:val="Char7"/>
          <w:rtl/>
        </w:rPr>
        <w:t xml:space="preserve"> وَمِمَّا يَعۡرِشُونَ٦٨ ثُمَّ كُلِي مِن كُلِّ </w:t>
      </w:r>
      <w:r w:rsidRPr="00D71D96">
        <w:rPr>
          <w:rStyle w:val="Char7"/>
          <w:rFonts w:hint="cs"/>
          <w:rtl/>
        </w:rPr>
        <w:t>ٱلثَّمَرَٰتِ</w:t>
      </w:r>
      <w:r w:rsidRPr="00D71D96">
        <w:rPr>
          <w:rStyle w:val="Char7"/>
          <w:rtl/>
        </w:rPr>
        <w:t xml:space="preserve"> فَ</w:t>
      </w:r>
      <w:r w:rsidRPr="00D71D96">
        <w:rPr>
          <w:rStyle w:val="Char7"/>
          <w:rFonts w:hint="cs"/>
          <w:rtl/>
        </w:rPr>
        <w:t>ٱسۡلُكِي</w:t>
      </w:r>
      <w:r w:rsidRPr="00D71D96">
        <w:rPr>
          <w:rStyle w:val="Char7"/>
          <w:rtl/>
        </w:rPr>
        <w:t xml:space="preserve"> سُبُلَ رَبِّكِ ذُلُلٗاۚ يَخۡرُجُ مِنۢ بُطُونِهَا شَرَابٞ مُّخۡتَلِفٌ أَلۡوَٰنُهُ</w:t>
      </w:r>
      <w:r w:rsidRPr="00D71D96">
        <w:rPr>
          <w:rStyle w:val="Char7"/>
          <w:rFonts w:hint="cs"/>
          <w:rtl/>
        </w:rPr>
        <w:t>ۥ</w:t>
      </w:r>
      <w:r w:rsidRPr="00D71D96">
        <w:rPr>
          <w:rStyle w:val="Char7"/>
          <w:rtl/>
        </w:rPr>
        <w:t xml:space="preserve"> فِيهِ شِفَآءٞ لِّلنَّاسِۚ إِنَّ فِي ذَٰلِكَ لَأٓيَةٗ لِّقَوۡمٖ يَتَفَكَّرُونَ٦٩</w:t>
      </w:r>
      <w:r>
        <w:rPr>
          <w:rFonts w:cs="Traditional Arabic"/>
          <w:color w:val="000000"/>
          <w:shd w:val="clear" w:color="auto" w:fill="FFFFFF"/>
          <w:rtl/>
          <w:lang w:bidi="fa-IR"/>
        </w:rPr>
        <w:t>﴾</w:t>
      </w:r>
      <w:r w:rsidRPr="008A67F8">
        <w:rPr>
          <w:rStyle w:val="Char"/>
          <w:rtl/>
        </w:rPr>
        <w:t xml:space="preserve"> [النحل: 68-69]</w:t>
      </w:r>
      <w:r w:rsidRPr="008A67F8">
        <w:rPr>
          <w:rFonts w:hint="cs"/>
          <w:rtl/>
        </w:rPr>
        <w:t>.</w:t>
      </w:r>
    </w:p>
    <w:p w:rsidR="00176D4D" w:rsidRDefault="00176D4D" w:rsidP="00DA6917">
      <w:pPr>
        <w:pStyle w:val="a0"/>
        <w:widowControl w:val="0"/>
        <w:rPr>
          <w:rtl/>
        </w:rPr>
      </w:pPr>
      <w:r w:rsidRPr="00906F18">
        <w:rPr>
          <w:rStyle w:val="Char5"/>
          <w:rFonts w:hint="cs"/>
          <w:rtl/>
        </w:rPr>
        <w:t xml:space="preserve">«پروردگارت به زنبوران عسل (راه زندگی و طرز معیشت را) </w:t>
      </w:r>
      <w:r w:rsidR="00A27790" w:rsidRPr="00906F18">
        <w:rPr>
          <w:rStyle w:val="Char5"/>
          <w:rFonts w:hint="cs"/>
          <w:rtl/>
        </w:rPr>
        <w:t>الهام کرد (و بدان</w:t>
      </w:r>
      <w:r w:rsidR="00DA6917">
        <w:rPr>
          <w:rStyle w:val="Char5"/>
          <w:rFonts w:hint="cs"/>
          <w:rtl/>
        </w:rPr>
        <w:t xml:space="preserve"> </w:t>
      </w:r>
      <w:r w:rsidR="00A27790" w:rsidRPr="00906F18">
        <w:rPr>
          <w:rStyle w:val="Char5"/>
          <w:rFonts w:hint="cs"/>
          <w:rtl/>
        </w:rPr>
        <w:t xml:space="preserve">گونه که تنها خود می‌داند به دل‌شان انداخت) که از کوه‌ها و درخت‌ها و </w:t>
      </w:r>
      <w:r w:rsidR="00906F18" w:rsidRPr="00906F18">
        <w:rPr>
          <w:rStyle w:val="Char5"/>
          <w:rFonts w:hint="cs"/>
          <w:rtl/>
        </w:rPr>
        <w:t>داربست‌ها</w:t>
      </w:r>
      <w:r w:rsidR="00DA6917">
        <w:rPr>
          <w:rStyle w:val="Char5"/>
          <w:rFonts w:hint="cs"/>
          <w:rtl/>
        </w:rPr>
        <w:t>ی</w:t>
      </w:r>
      <w:r w:rsidR="00906F18" w:rsidRPr="00906F18">
        <w:rPr>
          <w:rStyle w:val="Char5"/>
          <w:rFonts w:hint="cs"/>
          <w:rtl/>
        </w:rPr>
        <w:t>ی که مردمان می‌سازند، خانه‌ها</w:t>
      </w:r>
      <w:r w:rsidR="00DA6917">
        <w:rPr>
          <w:rStyle w:val="Char5"/>
          <w:rFonts w:hint="cs"/>
          <w:rtl/>
        </w:rPr>
        <w:t>ی</w:t>
      </w:r>
      <w:r w:rsidR="00906F18" w:rsidRPr="00906F18">
        <w:rPr>
          <w:rStyle w:val="Char5"/>
          <w:rFonts w:hint="cs"/>
          <w:rtl/>
        </w:rPr>
        <w:t>ی برگزینید. سپس (ما به آن‌ها الهام کردیم که) از همه‌ی میوه‌ها بخورید و راه‌ها</w:t>
      </w:r>
      <w:r w:rsidR="00DA6917">
        <w:rPr>
          <w:rStyle w:val="Char5"/>
          <w:rFonts w:hint="cs"/>
          <w:rtl/>
        </w:rPr>
        <w:t>ی</w:t>
      </w:r>
      <w:r w:rsidR="00906F18" w:rsidRPr="00906F18">
        <w:rPr>
          <w:rStyle w:val="Char5"/>
          <w:rFonts w:hint="cs"/>
          <w:rtl/>
        </w:rPr>
        <w:t>ی را بپیما</w:t>
      </w:r>
      <w:r w:rsidR="00DA6917">
        <w:rPr>
          <w:rStyle w:val="Char5"/>
          <w:rFonts w:hint="cs"/>
          <w:rtl/>
        </w:rPr>
        <w:t>ی</w:t>
      </w:r>
      <w:r w:rsidR="00906F18" w:rsidRPr="00906F18">
        <w:rPr>
          <w:rStyle w:val="Char5"/>
          <w:rFonts w:hint="cs"/>
          <w:rtl/>
        </w:rPr>
        <w:t>ید که خدا برای شما تعیین کرده است و کاملاً (دقیق و) در اختیارند. از درون زنبور عسل، مایعی بیرون می‌تراود که رنگ‌های مختلفی دارد. در این (مایع رنگارنگ) بهبودی مردمان نهفته است. بی‌گمان در این (برنامه‌ی زندگی زنبوران عسل و ارمغانی که آن‌ها به انسان‌ها تقدیم می‌دارند که هم غذا و هم شفا است) نشانه‌ی روشنی (از عظمت و قدرت پروردگار) است برای کسانی که (درباره‌ی پدیده‌ها) می‌اندیشند (و رازها و رمزهای زندگی آفریدگان از جمله جانوران را پیش چشم می‌دارند)»</w:t>
      </w:r>
      <w:r w:rsidR="00906F18">
        <w:rPr>
          <w:rFonts w:hint="cs"/>
          <w:rtl/>
        </w:rPr>
        <w:t>.</w:t>
      </w:r>
    </w:p>
    <w:p w:rsidR="00E06EAD" w:rsidRDefault="00E06EAD" w:rsidP="00620172">
      <w:pPr>
        <w:pStyle w:val="a0"/>
        <w:widowControl w:val="0"/>
        <w:spacing w:line="233" w:lineRule="auto"/>
        <w:rPr>
          <w:rtl/>
          <w:lang w:bidi="fa-IR"/>
        </w:rPr>
      </w:pPr>
      <w:r>
        <w:rPr>
          <w:rFonts w:hint="cs"/>
          <w:rtl/>
        </w:rPr>
        <w:t>ون- فریچ</w:t>
      </w:r>
      <w:r w:rsidRPr="00C03776">
        <w:rPr>
          <w:rStyle w:val="FootnoteReference"/>
          <w:spacing w:val="-4"/>
          <w:rtl/>
          <w:lang w:bidi="fa-IR"/>
        </w:rPr>
        <w:footnoteReference w:id="45"/>
      </w:r>
      <w:r>
        <w:rPr>
          <w:rFonts w:hint="cs"/>
          <w:rtl/>
        </w:rPr>
        <w:t xml:space="preserve"> در سال 1973 به خاطر پژوهش‌هایش در مورد رفتار و ارتباطات زنبورها موفق به گرفتن جایزه‌ی نوبل شد. هر زنبور بعد از پیدا کردن گل یا باغچه‌ای جدید، به کندو برمی‌گردد و در مورد مسیر دقیق و نقشه‌ی آن جا به دیگر زنبورها اطلاع می‌دهد، این کار زنبورها به رقص زنبور</w:t>
      </w:r>
      <w:r w:rsidRPr="00C03776">
        <w:rPr>
          <w:rStyle w:val="FootnoteReference"/>
          <w:spacing w:val="-4"/>
          <w:rtl/>
          <w:lang w:bidi="fa-IR"/>
        </w:rPr>
        <w:footnoteReference w:id="46"/>
      </w:r>
      <w:r>
        <w:rPr>
          <w:rFonts w:hint="cs"/>
          <w:rtl/>
          <w:lang w:bidi="fa-IR"/>
        </w:rPr>
        <w:t xml:space="preserve"> مشهور است. معنی حرکات این حشره که در حقیقت راهی برای مخابره کردن اطلاعات بین زنبورهای کارگر است، به طور عملی و توسط عکاسی و دیگر انواع متدها کشف شده است.</w:t>
      </w:r>
    </w:p>
    <w:p w:rsidR="005D7E6F" w:rsidRDefault="005D7E6F" w:rsidP="00620172">
      <w:pPr>
        <w:pStyle w:val="a0"/>
        <w:widowControl w:val="0"/>
        <w:spacing w:line="233" w:lineRule="auto"/>
        <w:rPr>
          <w:rtl/>
          <w:lang w:bidi="fa-IR"/>
        </w:rPr>
      </w:pPr>
      <w:r>
        <w:rPr>
          <w:rFonts w:hint="cs"/>
          <w:rtl/>
          <w:lang w:bidi="fa-IR"/>
        </w:rPr>
        <w:t xml:space="preserve">در آیه‌ی بالا قرآن بیان می‌کند که چگونه زنبور با مهارت خود، مسیرهای مشخص شده‌ی پروردگارش را می‌یابد. زنبور کارگر یا زنبور سرباز، ماده است، در سوره‌ی نحل آیه‌ی 68 و 69 جنسیت به کار رفته برای زنبور، مونث است، (فاسلکی، کلی) بدین معنی که آن دسته از </w:t>
      </w:r>
      <w:r w:rsidR="00AB1059">
        <w:rPr>
          <w:rFonts w:hint="cs"/>
          <w:rtl/>
          <w:lang w:bidi="fa-IR"/>
        </w:rPr>
        <w:t>زنبورهایی که برای جمع‌آوری غذا کندوی‌شان را ترک می‌کنند، زنبور ماده هستند، به عبارتی دیگر زنبور کارگر یا سرباز، ماده است.</w:t>
      </w:r>
    </w:p>
    <w:p w:rsidR="00AB1059" w:rsidRDefault="00AB1059" w:rsidP="00620172">
      <w:pPr>
        <w:pStyle w:val="a0"/>
        <w:widowControl w:val="0"/>
        <w:spacing w:line="233" w:lineRule="auto"/>
        <w:rPr>
          <w:rtl/>
          <w:lang w:bidi="fa-IR"/>
        </w:rPr>
      </w:pPr>
      <w:r>
        <w:rPr>
          <w:rFonts w:hint="cs"/>
          <w:rtl/>
          <w:lang w:bidi="fa-IR"/>
        </w:rPr>
        <w:t>در نمایشنامه‌ی هنری چهارم شکسپیر، بعضی از شخصیت‌ها در مورد زنبور سخن می‌گویند که زنبورها سرباز هستند و یک پادشاه دارند، این همان چیزی است که مردم زمان شکسپیر درباره‌ی زنبورها فکر می‌کردند. آن‌ها فکر می‌کردند که زنبورهای کارگر نر هستند و به کندو باز می‌گردند و باید جواب‌گوی زنبور پادشاه باشند. و در هر حال این صحیح نیست، زنبورهای کارگر ماده هستند و جوابگوی زنبور پادشاه نیستند. بلکه جوابگوی زنبور ملکه هستند. اما این اطلاعات تنها توسط پژوهش‌های مدرنی کشف شده است که در 300 سال اخیر انجام شده است.</w:t>
      </w:r>
    </w:p>
    <w:p w:rsidR="00650A20" w:rsidRDefault="00650A20" w:rsidP="004D34ED">
      <w:pPr>
        <w:pStyle w:val="a2"/>
        <w:widowControl w:val="0"/>
        <w:rPr>
          <w:rtl/>
          <w:lang w:bidi="fa-IR"/>
        </w:rPr>
      </w:pPr>
      <w:bookmarkStart w:id="44" w:name="_Toc467013182"/>
      <w:r>
        <w:rPr>
          <w:rFonts w:hint="cs"/>
          <w:rtl/>
          <w:lang w:bidi="fa-IR"/>
        </w:rPr>
        <w:t>تار عنکبوت؛ خانه‌ای سست</w:t>
      </w:r>
      <w:bookmarkEnd w:id="44"/>
    </w:p>
    <w:p w:rsidR="00052F03" w:rsidRDefault="004B1A39" w:rsidP="004D34ED">
      <w:pPr>
        <w:pStyle w:val="a0"/>
        <w:widowControl w:val="0"/>
        <w:rPr>
          <w:rtl/>
          <w:lang w:bidi="fa-IR"/>
        </w:rPr>
      </w:pPr>
      <w:r>
        <w:rPr>
          <w:rFonts w:hint="cs"/>
          <w:rtl/>
          <w:lang w:bidi="fa-IR"/>
        </w:rPr>
        <w:t>قرآن در سوره‌ی عنکبوت می‌فرماید:</w:t>
      </w:r>
    </w:p>
    <w:p w:rsidR="004B1A39" w:rsidRDefault="004B1A39" w:rsidP="004D34ED">
      <w:pPr>
        <w:pStyle w:val="a0"/>
        <w:widowControl w:val="0"/>
        <w:rPr>
          <w:rtl/>
        </w:rPr>
      </w:pPr>
      <w:r>
        <w:rPr>
          <w:rFonts w:cs="Traditional Arabic"/>
          <w:color w:val="000000"/>
          <w:shd w:val="clear" w:color="auto" w:fill="FFFFFF"/>
          <w:rtl/>
          <w:lang w:bidi="fa-IR"/>
        </w:rPr>
        <w:t>﴿</w:t>
      </w:r>
      <w:r w:rsidRPr="00D71D96">
        <w:rPr>
          <w:rStyle w:val="Char7"/>
          <w:rtl/>
        </w:rPr>
        <w:t xml:space="preserve">مَثَلُ </w:t>
      </w:r>
      <w:r w:rsidRPr="00D71D96">
        <w:rPr>
          <w:rStyle w:val="Char7"/>
          <w:rFonts w:hint="cs"/>
          <w:rtl/>
        </w:rPr>
        <w:t>ٱلَّذِينَ</w:t>
      </w:r>
      <w:r w:rsidRPr="00D71D96">
        <w:rPr>
          <w:rStyle w:val="Char7"/>
          <w:rtl/>
        </w:rPr>
        <w:t xml:space="preserve"> </w:t>
      </w:r>
      <w:r w:rsidRPr="00D71D96">
        <w:rPr>
          <w:rStyle w:val="Char7"/>
          <w:rFonts w:hint="cs"/>
          <w:rtl/>
        </w:rPr>
        <w:t>ٱتَّخَذُواْ</w:t>
      </w:r>
      <w:r w:rsidRPr="00D71D96">
        <w:rPr>
          <w:rStyle w:val="Char7"/>
          <w:rtl/>
        </w:rPr>
        <w:t xml:space="preserve"> مِن دُونِ </w:t>
      </w:r>
      <w:r w:rsidRPr="00D71D96">
        <w:rPr>
          <w:rStyle w:val="Char7"/>
          <w:rFonts w:hint="cs"/>
          <w:rtl/>
        </w:rPr>
        <w:t>ٱللَّهِ</w:t>
      </w:r>
      <w:r w:rsidRPr="00D71D96">
        <w:rPr>
          <w:rStyle w:val="Char7"/>
          <w:rtl/>
        </w:rPr>
        <w:t xml:space="preserve"> أَوۡلِيَآءَ كَمَثَلِ </w:t>
      </w:r>
      <w:r w:rsidRPr="00D71D96">
        <w:rPr>
          <w:rStyle w:val="Char7"/>
          <w:rFonts w:hint="cs"/>
          <w:rtl/>
        </w:rPr>
        <w:t>ٱلۡعَنكَبُوتِ</w:t>
      </w:r>
      <w:r w:rsidRPr="00D71D96">
        <w:rPr>
          <w:rStyle w:val="Char7"/>
          <w:rtl/>
        </w:rPr>
        <w:t xml:space="preserve"> </w:t>
      </w:r>
      <w:r w:rsidRPr="00D71D96">
        <w:rPr>
          <w:rStyle w:val="Char7"/>
          <w:rFonts w:hint="cs"/>
          <w:rtl/>
        </w:rPr>
        <w:t>ٱتَّخَذَتۡ</w:t>
      </w:r>
      <w:r w:rsidRPr="00D71D96">
        <w:rPr>
          <w:rStyle w:val="Char7"/>
          <w:rtl/>
        </w:rPr>
        <w:t xml:space="preserve"> بَيۡتٗاۖ وَإِنَّ أَوۡهَنَ </w:t>
      </w:r>
      <w:r w:rsidRPr="00D71D96">
        <w:rPr>
          <w:rStyle w:val="Char7"/>
          <w:rFonts w:hint="cs"/>
          <w:rtl/>
        </w:rPr>
        <w:t>ٱلۡبُيُوتِ</w:t>
      </w:r>
      <w:r w:rsidRPr="00D71D96">
        <w:rPr>
          <w:rStyle w:val="Char7"/>
          <w:rtl/>
        </w:rPr>
        <w:t xml:space="preserve"> لَبَيۡتُ </w:t>
      </w:r>
      <w:r w:rsidRPr="00D71D96">
        <w:rPr>
          <w:rStyle w:val="Char7"/>
          <w:rFonts w:hint="cs"/>
          <w:rtl/>
        </w:rPr>
        <w:t>ٱلۡعَنكَبُوتِۚ</w:t>
      </w:r>
      <w:r w:rsidRPr="00D71D96">
        <w:rPr>
          <w:rStyle w:val="Char7"/>
          <w:rtl/>
        </w:rPr>
        <w:t xml:space="preserve"> لَوۡ كَانُواْ يَعۡلَمُونَ٤١</w:t>
      </w:r>
      <w:r>
        <w:rPr>
          <w:rFonts w:cs="Traditional Arabic"/>
          <w:color w:val="000000"/>
          <w:shd w:val="clear" w:color="auto" w:fill="FFFFFF"/>
          <w:rtl/>
          <w:lang w:bidi="fa-IR"/>
        </w:rPr>
        <w:t>﴾</w:t>
      </w:r>
      <w:r w:rsidRPr="004B1A39">
        <w:rPr>
          <w:rStyle w:val="Char"/>
          <w:rtl/>
        </w:rPr>
        <w:t xml:space="preserve"> [العنكبوت: 41]</w:t>
      </w:r>
      <w:r w:rsidRPr="004B1A39">
        <w:rPr>
          <w:rFonts w:hint="cs"/>
          <w:rtl/>
        </w:rPr>
        <w:t>.</w:t>
      </w:r>
    </w:p>
    <w:p w:rsidR="00811600" w:rsidRDefault="00811600" w:rsidP="004D34ED">
      <w:pPr>
        <w:pStyle w:val="a0"/>
        <w:widowControl w:val="0"/>
        <w:rPr>
          <w:rtl/>
        </w:rPr>
      </w:pPr>
      <w:r w:rsidRPr="001664AD">
        <w:rPr>
          <w:rStyle w:val="Char5"/>
          <w:rFonts w:hint="cs"/>
          <w:rtl/>
        </w:rPr>
        <w:t>«کار کسانی که جز خدا، (اشخاص و اصنام و اشیائی را به دوستی برگرفته‌ان</w:t>
      </w:r>
      <w:r w:rsidR="001664AD" w:rsidRPr="001664AD">
        <w:rPr>
          <w:rStyle w:val="Char5"/>
          <w:rFonts w:hint="cs"/>
          <w:rtl/>
        </w:rPr>
        <w:t>د، و از میان آفریدگان، برای خود) سرپرستانی برگزیده‌اند، همچون کار عنکبوت است که (برای حفظ خود از تارهای ناچیز) خانه‌ای برگزیده است (بدون دیوار و سقف و در و پیکری که وی را از گزند باد و باران و حوادث دیگر در امان دارد). بی‌گمان سست‌ترین خانه‌ها خانه و کاشانه‌ی عنکبوت است، اگر (آنان از سستی معبودها و پایگاه‌هائی که غیر از خدا برگزیده‌اند، باخبر بودند، به خوبی) می‌دانستند (که در اصل بر تار عنکبوت تکیه زده‌اند)»</w:t>
      </w:r>
      <w:r w:rsidR="001664AD">
        <w:rPr>
          <w:rFonts w:hint="cs"/>
          <w:rtl/>
        </w:rPr>
        <w:t>.</w:t>
      </w:r>
    </w:p>
    <w:p w:rsidR="00FD2EEC" w:rsidRDefault="00FD2EEC" w:rsidP="00B91BDD">
      <w:pPr>
        <w:pStyle w:val="a0"/>
        <w:widowControl w:val="0"/>
        <w:rPr>
          <w:rtl/>
          <w:lang w:bidi="fa-IR"/>
        </w:rPr>
      </w:pPr>
      <w:r>
        <w:rPr>
          <w:rFonts w:hint="cs"/>
          <w:rtl/>
        </w:rPr>
        <w:t>در این آیه، علاوه بر توصیف فیزیکی سست و ضعیف‌بودن و ظرافت تار عنکبوت</w:t>
      </w:r>
      <w:r w:rsidRPr="00C03776">
        <w:rPr>
          <w:rStyle w:val="FootnoteReference"/>
          <w:spacing w:val="-4"/>
          <w:rtl/>
          <w:lang w:bidi="fa-IR"/>
        </w:rPr>
        <w:footnoteReference w:id="47"/>
      </w:r>
      <w:r>
        <w:rPr>
          <w:rFonts w:hint="cs"/>
          <w:rtl/>
          <w:lang w:bidi="fa-IR"/>
        </w:rPr>
        <w:t>، بر رابطه‌ی سست بین خانواده‌ی عنکبوت نیز تاکید می‌کند، رابطه‌ای که در آن گاهی عنکبوت ماده جفت خود، عنکبوت نر را می‌کشد.</w:t>
      </w:r>
    </w:p>
    <w:p w:rsidR="00E80771" w:rsidRDefault="00E80771" w:rsidP="00620172">
      <w:pPr>
        <w:pStyle w:val="a2"/>
        <w:rPr>
          <w:rtl/>
          <w:lang w:bidi="fa-IR"/>
        </w:rPr>
      </w:pPr>
      <w:bookmarkStart w:id="45" w:name="_Toc467013183"/>
      <w:r>
        <w:rPr>
          <w:rFonts w:hint="cs"/>
          <w:rtl/>
          <w:lang w:bidi="fa-IR"/>
        </w:rPr>
        <w:t>سبک زندگی و روابط مورچه‌ها</w:t>
      </w:r>
      <w:bookmarkEnd w:id="45"/>
    </w:p>
    <w:p w:rsidR="00E80771" w:rsidRDefault="00B14DC5" w:rsidP="00620172">
      <w:pPr>
        <w:pStyle w:val="a0"/>
        <w:keepNext/>
        <w:rPr>
          <w:rtl/>
          <w:lang w:bidi="fa-IR"/>
        </w:rPr>
      </w:pPr>
      <w:r>
        <w:rPr>
          <w:rFonts w:hint="cs"/>
          <w:rtl/>
          <w:lang w:bidi="fa-IR"/>
        </w:rPr>
        <w:t>به این آیه از قرآن توجه کنید:</w:t>
      </w:r>
    </w:p>
    <w:p w:rsidR="00F210AB" w:rsidRDefault="00F210AB" w:rsidP="004D34ED">
      <w:pPr>
        <w:pStyle w:val="a0"/>
        <w:widowControl w:val="0"/>
        <w:rPr>
          <w:rtl/>
        </w:rPr>
      </w:pPr>
      <w:r>
        <w:rPr>
          <w:rFonts w:cs="Traditional Arabic"/>
          <w:color w:val="000000"/>
          <w:shd w:val="clear" w:color="auto" w:fill="FFFFFF"/>
          <w:rtl/>
          <w:lang w:bidi="fa-IR"/>
        </w:rPr>
        <w:t>﴿</w:t>
      </w:r>
      <w:r w:rsidRPr="00D71D96">
        <w:rPr>
          <w:rStyle w:val="Char7"/>
          <w:rtl/>
        </w:rPr>
        <w:t xml:space="preserve">حَتَّىٰٓ إِذَآ أَتَوۡاْ عَلَىٰ وَادِ </w:t>
      </w:r>
      <w:r w:rsidRPr="00D71D96">
        <w:rPr>
          <w:rStyle w:val="Char7"/>
          <w:rFonts w:hint="cs"/>
          <w:rtl/>
        </w:rPr>
        <w:t>ٱلنَّمۡلِ</w:t>
      </w:r>
      <w:r w:rsidRPr="00D71D96">
        <w:rPr>
          <w:rStyle w:val="Char7"/>
          <w:rtl/>
        </w:rPr>
        <w:t xml:space="preserve"> قَالَتۡ نَمۡلَةٞ يَٰٓأَيُّهَا </w:t>
      </w:r>
      <w:r w:rsidRPr="00D71D96">
        <w:rPr>
          <w:rStyle w:val="Char7"/>
          <w:rFonts w:hint="cs"/>
          <w:rtl/>
        </w:rPr>
        <w:t>ٱلنَّمۡلُ</w:t>
      </w:r>
      <w:r w:rsidRPr="00D71D96">
        <w:rPr>
          <w:rStyle w:val="Char7"/>
          <w:rtl/>
        </w:rPr>
        <w:t xml:space="preserve"> </w:t>
      </w:r>
      <w:r w:rsidRPr="00D71D96">
        <w:rPr>
          <w:rStyle w:val="Char7"/>
          <w:rFonts w:hint="cs"/>
          <w:rtl/>
        </w:rPr>
        <w:t>ٱدۡخُلُواْ</w:t>
      </w:r>
      <w:r w:rsidRPr="00D71D96">
        <w:rPr>
          <w:rStyle w:val="Char7"/>
          <w:rtl/>
        </w:rPr>
        <w:t xml:space="preserve"> مَسَٰكِنَكُمۡ لَا يَحۡطِمَنَّكُمۡ سُلَيۡمَٰنُ وَجُنُودُهُ</w:t>
      </w:r>
      <w:r w:rsidRPr="00D71D96">
        <w:rPr>
          <w:rStyle w:val="Char7"/>
          <w:rFonts w:hint="cs"/>
          <w:rtl/>
        </w:rPr>
        <w:t>ۥ</w:t>
      </w:r>
      <w:r w:rsidRPr="00D71D96">
        <w:rPr>
          <w:rStyle w:val="Char7"/>
          <w:rtl/>
        </w:rPr>
        <w:t xml:space="preserve"> وَهُمۡ لَا يَشۡعُرُونَ١٨</w:t>
      </w:r>
      <w:r>
        <w:rPr>
          <w:rFonts w:cs="Traditional Arabic"/>
          <w:color w:val="000000"/>
          <w:shd w:val="clear" w:color="auto" w:fill="FFFFFF"/>
          <w:rtl/>
          <w:lang w:bidi="fa-IR"/>
        </w:rPr>
        <w:t>﴾</w:t>
      </w:r>
      <w:r w:rsidRPr="00F210AB">
        <w:rPr>
          <w:rStyle w:val="Char"/>
          <w:rtl/>
        </w:rPr>
        <w:t xml:space="preserve"> [النمل: 18]</w:t>
      </w:r>
      <w:r w:rsidRPr="00F210AB">
        <w:rPr>
          <w:rFonts w:hint="cs"/>
          <w:rtl/>
        </w:rPr>
        <w:t>.</w:t>
      </w:r>
    </w:p>
    <w:p w:rsidR="003D25B5" w:rsidRDefault="003D25B5" w:rsidP="004D34ED">
      <w:pPr>
        <w:pStyle w:val="a0"/>
        <w:widowControl w:val="0"/>
        <w:rPr>
          <w:rtl/>
        </w:rPr>
      </w:pPr>
      <w:r w:rsidRPr="003D25B5">
        <w:rPr>
          <w:rStyle w:val="Char5"/>
          <w:rFonts w:hint="cs"/>
          <w:rtl/>
        </w:rPr>
        <w:t>«لشکریان سلیمان از جن و انس و پرنده، برای او گردآوری گشتند و همه‌ی آنان به یکدیگر ملحق و در نزد هم نگاه داشته شدند. (آنگاه حرکت کردند) تا رسیدند به دره‌ی مورچگان، مورچه‌ای گفت: ای مورچگان! به لانه‌های خود بروید، تا سلیمان و لشکریانش بدون این که متوجه باشند، شما را پایمال نکنند»</w:t>
      </w:r>
      <w:r>
        <w:rPr>
          <w:rFonts w:hint="cs"/>
          <w:rtl/>
        </w:rPr>
        <w:t>.</w:t>
      </w:r>
    </w:p>
    <w:p w:rsidR="00F338EC" w:rsidRDefault="00F338EC" w:rsidP="004D34ED">
      <w:pPr>
        <w:pStyle w:val="a0"/>
        <w:widowControl w:val="0"/>
        <w:rPr>
          <w:rtl/>
        </w:rPr>
      </w:pPr>
      <w:r>
        <w:rPr>
          <w:rFonts w:hint="cs"/>
          <w:rtl/>
        </w:rPr>
        <w:t xml:space="preserve">در گذشته ممکن است بسیاری از مردم قرآن را به استهزاء می‌گرفتند و اینگونه می‌پنداشتند که قرآن کتاب افسانه‌ی جن و پری است که </w:t>
      </w:r>
      <w:r w:rsidR="00C64C3C">
        <w:rPr>
          <w:rFonts w:hint="cs"/>
          <w:rtl/>
        </w:rPr>
        <w:t>در آن مورچه‌ها با همدیگر صحبت می‌کنند و پیام‌های پیچیده‌ای را رد و بدل می‌کنند. به تازگی پژوهش‌ها، حقایق بسیاری را در مورد سبک زندگی مورچه‌ها به ما نشان داده است که هیچ</w:t>
      </w:r>
      <w:r w:rsidR="00031AA4">
        <w:rPr>
          <w:rFonts w:hint="cs"/>
          <w:rtl/>
        </w:rPr>
        <w:t xml:space="preserve"> </w:t>
      </w:r>
      <w:r w:rsidR="00C64C3C">
        <w:rPr>
          <w:rFonts w:hint="cs"/>
          <w:rtl/>
        </w:rPr>
        <w:t>کدام از آنان پیشتر برای بشریت شناخته شده نبوده‌اند. تحقیقات نشان داده است که مورچه‌ها، حیوانات یا حشراتی هستند که از لحاظ سبک زندگی نزدیک‌ترین شباهت را با انسان دارند. این حقیقت می‌تواند، در یافته‌های زیر راجع به مورچه‌ها مشاهده شود.</w:t>
      </w:r>
    </w:p>
    <w:p w:rsidR="00A00E23" w:rsidRPr="00620172" w:rsidRDefault="00A00E23" w:rsidP="004D34ED">
      <w:pPr>
        <w:pStyle w:val="a0"/>
        <w:widowControl w:val="0"/>
        <w:rPr>
          <w:spacing w:val="-4"/>
          <w:rtl/>
        </w:rPr>
      </w:pPr>
      <w:r w:rsidRPr="00620172">
        <w:rPr>
          <w:rFonts w:hint="cs"/>
          <w:spacing w:val="-4"/>
          <w:rtl/>
        </w:rPr>
        <w:t>الف) مورچه‌ها مرده‌هایشان را به شیوه‌ای شبیه به انسان‌ها دفن می‌کنند.</w:t>
      </w:r>
    </w:p>
    <w:p w:rsidR="00A00E23" w:rsidRDefault="00A00E23" w:rsidP="00031AA4">
      <w:pPr>
        <w:pStyle w:val="a0"/>
        <w:widowControl w:val="0"/>
        <w:rPr>
          <w:rtl/>
        </w:rPr>
      </w:pPr>
      <w:r>
        <w:rPr>
          <w:rFonts w:hint="cs"/>
          <w:rtl/>
        </w:rPr>
        <w:t>ب) مورچه‌ها دارای سیستم تقسیم کار پیچیده‌ای هستند که به موجب آن مورچه‌ها دارای ر</w:t>
      </w:r>
      <w:r w:rsidR="00031AA4">
        <w:rPr>
          <w:rFonts w:hint="cs"/>
          <w:rtl/>
        </w:rPr>
        <w:t>ی</w:t>
      </w:r>
      <w:r>
        <w:rPr>
          <w:rFonts w:hint="cs"/>
          <w:rtl/>
        </w:rPr>
        <w:t>یس، ناظر، سرکارگر و غیره هستند.</w:t>
      </w:r>
    </w:p>
    <w:p w:rsidR="00E93CF0" w:rsidRDefault="00E93CF0" w:rsidP="004D34ED">
      <w:pPr>
        <w:pStyle w:val="a0"/>
        <w:widowControl w:val="0"/>
        <w:rPr>
          <w:rtl/>
        </w:rPr>
      </w:pPr>
      <w:r>
        <w:rPr>
          <w:rFonts w:hint="cs"/>
          <w:rtl/>
        </w:rPr>
        <w:t>ج) هر از چند گاهی مورچه‌ها برای گپ‌زدن به دیدن یکدیگر می‌روند.</w:t>
      </w:r>
    </w:p>
    <w:p w:rsidR="00184730" w:rsidRDefault="00184730" w:rsidP="004D34ED">
      <w:pPr>
        <w:pStyle w:val="a0"/>
        <w:widowControl w:val="0"/>
        <w:rPr>
          <w:rtl/>
        </w:rPr>
      </w:pPr>
      <w:r>
        <w:rPr>
          <w:rFonts w:hint="cs"/>
          <w:rtl/>
        </w:rPr>
        <w:t>د) مورچه‌ها برای ارتباط با یکدیگر از متد پیشرفته‌ای استفاده می‌کنند.</w:t>
      </w:r>
    </w:p>
    <w:p w:rsidR="004F4101" w:rsidRPr="00620172" w:rsidRDefault="004F4101" w:rsidP="004D34ED">
      <w:pPr>
        <w:pStyle w:val="a0"/>
        <w:widowControl w:val="0"/>
        <w:rPr>
          <w:spacing w:val="-4"/>
          <w:rtl/>
        </w:rPr>
      </w:pPr>
      <w:r w:rsidRPr="00620172">
        <w:rPr>
          <w:rFonts w:hint="cs"/>
          <w:spacing w:val="-4"/>
          <w:rtl/>
        </w:rPr>
        <w:t>ه) مورچه‌ها بازارهای منظمی دارند که در آن کالاهایشان را مبادله می‌کنند.</w:t>
      </w:r>
    </w:p>
    <w:p w:rsidR="00B3712F" w:rsidRDefault="00B3712F" w:rsidP="00620172">
      <w:pPr>
        <w:pStyle w:val="a0"/>
        <w:rPr>
          <w:rtl/>
        </w:rPr>
      </w:pPr>
      <w:r>
        <w:rPr>
          <w:rFonts w:hint="cs"/>
          <w:rtl/>
        </w:rPr>
        <w:t>و) مورچه‌ها در زمستان دانه‌ها را برای مدتی طولانی ذخیره می‌کنند و اگر دانه شروع به جوانه‌زدن کند، ریشه‌هایش را می‌برند گویی که دریافته‌اند</w:t>
      </w:r>
      <w:r w:rsidR="002A5326">
        <w:rPr>
          <w:rFonts w:hint="cs"/>
          <w:rtl/>
        </w:rPr>
        <w:t xml:space="preserve"> اگر آن را به حال خود رها کنند که رشد کند، فاسد خواهد شد. اگر دانه‌های ا</w:t>
      </w:r>
      <w:r w:rsidR="00031AA4">
        <w:rPr>
          <w:rFonts w:hint="cs"/>
          <w:rtl/>
        </w:rPr>
        <w:t>ن</w:t>
      </w:r>
      <w:r w:rsidR="002A5326">
        <w:rPr>
          <w:rFonts w:hint="cs"/>
          <w:rtl/>
        </w:rPr>
        <w:t>بار شده‌هایشان به سبب باران خیس شود، دانه‌ها را برای خشک‌شدن بیرون می‌آورند و در جلوی آفتاب قرار می‌دهند و هرگاه که خشک شد، آن‌ها را به کلنی برمی‌گردانند، مثل این که فهمیده‌اند که رطوبت سبب تحریک سیستم ریشه می‌شود و به پوشیده‌شدن دانه می‌انجامد.</w:t>
      </w:r>
    </w:p>
    <w:p w:rsidR="0030523C" w:rsidRDefault="0030523C" w:rsidP="004D34ED">
      <w:pPr>
        <w:pStyle w:val="a0"/>
        <w:widowControl w:val="0"/>
        <w:rPr>
          <w:rtl/>
          <w:lang w:bidi="fa-IR"/>
        </w:rPr>
        <w:sectPr w:rsidR="0030523C" w:rsidSect="002A03F8">
          <w:headerReference w:type="default" r:id="rId29"/>
          <w:footnotePr>
            <w:numRestart w:val="eachPage"/>
          </w:footnotePr>
          <w:pgSz w:w="7938" w:h="11907" w:code="9"/>
          <w:pgMar w:top="567" w:right="851" w:bottom="851" w:left="851" w:header="454" w:footer="0" w:gutter="0"/>
          <w:cols w:space="708"/>
          <w:titlePg/>
          <w:bidi/>
          <w:rtlGutter/>
          <w:docGrid w:linePitch="360"/>
        </w:sectPr>
      </w:pPr>
    </w:p>
    <w:p w:rsidR="0030523C" w:rsidRDefault="0030523C" w:rsidP="004D34ED">
      <w:pPr>
        <w:pStyle w:val="a1"/>
        <w:widowControl w:val="0"/>
        <w:rPr>
          <w:rtl/>
          <w:lang w:bidi="fa-IR"/>
        </w:rPr>
      </w:pPr>
      <w:bookmarkStart w:id="46" w:name="_Toc467013184"/>
      <w:r>
        <w:rPr>
          <w:rFonts w:hint="cs"/>
          <w:rtl/>
          <w:lang w:bidi="fa-IR"/>
        </w:rPr>
        <w:t>پزشکی</w:t>
      </w:r>
      <w:bookmarkEnd w:id="46"/>
    </w:p>
    <w:p w:rsidR="00F47105" w:rsidRDefault="000C41A0" w:rsidP="004D34ED">
      <w:pPr>
        <w:pStyle w:val="a2"/>
        <w:widowControl w:val="0"/>
        <w:rPr>
          <w:rtl/>
          <w:lang w:bidi="fa-IR"/>
        </w:rPr>
      </w:pPr>
      <w:bookmarkStart w:id="47" w:name="_Toc467013185"/>
      <w:r>
        <w:rPr>
          <w:rFonts w:hint="cs"/>
          <w:rtl/>
          <w:lang w:bidi="fa-IR"/>
        </w:rPr>
        <w:t>خواص درمانی عسل</w:t>
      </w:r>
      <w:bookmarkEnd w:id="47"/>
    </w:p>
    <w:p w:rsidR="000C41A0" w:rsidRDefault="00444D6A" w:rsidP="004D34ED">
      <w:pPr>
        <w:pStyle w:val="a0"/>
        <w:widowControl w:val="0"/>
        <w:rPr>
          <w:rtl/>
          <w:lang w:bidi="fa-IR"/>
        </w:rPr>
      </w:pPr>
      <w:r>
        <w:rPr>
          <w:rFonts w:hint="cs"/>
          <w:rtl/>
          <w:lang w:bidi="fa-IR"/>
        </w:rPr>
        <w:t xml:space="preserve">زنبور با جذب شهد انواع گل‌ها و میوه‌ها، درون بدن خود عسل را تولید و در سلول‌های مومی ذخیره می‌کند. فقط طی </w:t>
      </w:r>
      <w:r w:rsidR="004663EE">
        <w:rPr>
          <w:rFonts w:hint="cs"/>
          <w:rtl/>
          <w:lang w:bidi="fa-IR"/>
        </w:rPr>
        <w:t>دو قرن گذشته، انسان‌ها فهمیدند که عسل از درون شکم زنبور بیرون می‌آید، اما این حقیقت 1400 سال پیش در این آیه از قرآن ذکر شده است.</w:t>
      </w:r>
    </w:p>
    <w:p w:rsidR="00691F91" w:rsidRDefault="00691F91" w:rsidP="004D34ED">
      <w:pPr>
        <w:pStyle w:val="a0"/>
        <w:widowControl w:val="0"/>
        <w:rPr>
          <w:rtl/>
        </w:rPr>
      </w:pPr>
      <w:r>
        <w:rPr>
          <w:rFonts w:cs="Traditional Arabic"/>
          <w:color w:val="000000"/>
          <w:shd w:val="clear" w:color="auto" w:fill="FFFFFF"/>
          <w:rtl/>
          <w:lang w:bidi="fa-IR"/>
        </w:rPr>
        <w:t>﴿</w:t>
      </w:r>
      <w:r w:rsidRPr="00D71D96">
        <w:rPr>
          <w:rStyle w:val="Char7"/>
          <w:rtl/>
        </w:rPr>
        <w:t xml:space="preserve">ثُمَّ كُلِي مِن كُلِّ </w:t>
      </w:r>
      <w:r w:rsidRPr="00D71D96">
        <w:rPr>
          <w:rStyle w:val="Char7"/>
          <w:rFonts w:hint="cs"/>
          <w:rtl/>
        </w:rPr>
        <w:t>ٱلثَّمَرَٰتِ</w:t>
      </w:r>
      <w:r w:rsidRPr="00D71D96">
        <w:rPr>
          <w:rStyle w:val="Char7"/>
          <w:rtl/>
        </w:rPr>
        <w:t xml:space="preserve"> فَ</w:t>
      </w:r>
      <w:r w:rsidRPr="00D71D96">
        <w:rPr>
          <w:rStyle w:val="Char7"/>
          <w:rFonts w:hint="cs"/>
          <w:rtl/>
        </w:rPr>
        <w:t>ٱسۡلُكِي</w:t>
      </w:r>
      <w:r w:rsidRPr="00D71D96">
        <w:rPr>
          <w:rStyle w:val="Char7"/>
          <w:rtl/>
        </w:rPr>
        <w:t xml:space="preserve"> سُبُلَ رَبِّكِ ذُلُلٗاۚ يَخۡرُجُ مِنۢ بُطُونِهَا شَرَابٞ مُّخۡتَلِفٌ أَلۡوَٰنُهُ</w:t>
      </w:r>
      <w:r w:rsidRPr="00D71D96">
        <w:rPr>
          <w:rStyle w:val="Char7"/>
          <w:rFonts w:hint="cs"/>
          <w:rtl/>
        </w:rPr>
        <w:t>ۥ</w:t>
      </w:r>
      <w:r w:rsidRPr="00D71D96">
        <w:rPr>
          <w:rStyle w:val="Char7"/>
          <w:rtl/>
        </w:rPr>
        <w:t xml:space="preserve"> فِيهِ شِفَآءٞ لِّلنَّاسِۚ إِنَّ فِي ذَٰلِكَ لَأٓيَةٗ لِّقَوۡمٖ يَتَفَكَّرُونَ٦٩</w:t>
      </w:r>
      <w:r>
        <w:rPr>
          <w:rFonts w:cs="Traditional Arabic"/>
          <w:color w:val="000000"/>
          <w:shd w:val="clear" w:color="auto" w:fill="FFFFFF"/>
          <w:rtl/>
          <w:lang w:bidi="fa-IR"/>
        </w:rPr>
        <w:t>﴾</w:t>
      </w:r>
      <w:r w:rsidRPr="00691F91">
        <w:rPr>
          <w:rStyle w:val="Char"/>
          <w:rtl/>
        </w:rPr>
        <w:t xml:space="preserve"> [النحل: 69]</w:t>
      </w:r>
      <w:r w:rsidRPr="00691F91">
        <w:rPr>
          <w:rFonts w:hint="cs"/>
          <w:rtl/>
        </w:rPr>
        <w:t>.</w:t>
      </w:r>
    </w:p>
    <w:p w:rsidR="005A6B41" w:rsidRDefault="005A6B41" w:rsidP="00031AA4">
      <w:pPr>
        <w:pStyle w:val="a0"/>
        <w:widowControl w:val="0"/>
        <w:rPr>
          <w:rtl/>
        </w:rPr>
      </w:pPr>
      <w:r w:rsidRPr="005A6B41">
        <w:rPr>
          <w:rStyle w:val="Char5"/>
          <w:rFonts w:hint="cs"/>
          <w:rtl/>
        </w:rPr>
        <w:t>«سپس (ما به آن‌ها الهام کردیم که) از همه‌ی میوه‌ها بخورید و راه‌ها</w:t>
      </w:r>
      <w:r w:rsidR="00031AA4">
        <w:rPr>
          <w:rStyle w:val="Char5"/>
          <w:rFonts w:hint="cs"/>
          <w:rtl/>
        </w:rPr>
        <w:t>ی</w:t>
      </w:r>
      <w:r w:rsidRPr="005A6B41">
        <w:rPr>
          <w:rStyle w:val="Char5"/>
          <w:rFonts w:hint="cs"/>
          <w:rtl/>
        </w:rPr>
        <w:t>ی را بپیما</w:t>
      </w:r>
      <w:r w:rsidR="00031AA4">
        <w:rPr>
          <w:rStyle w:val="Char5"/>
          <w:rFonts w:hint="cs"/>
          <w:rtl/>
        </w:rPr>
        <w:t>ی</w:t>
      </w:r>
      <w:r w:rsidRPr="005A6B41">
        <w:rPr>
          <w:rStyle w:val="Char5"/>
          <w:rFonts w:hint="cs"/>
          <w:rtl/>
        </w:rPr>
        <w:t>ید که خدا برای شما تعیین کرده است و کاملاً (دقیق و) در اختیارند. از درون زنبور عسل، مایعی بیرون می‌تراود که رنگ‌های مختلفی دارد. در این (مایع رنگارنگ) بهبودی مردمان نهفته است. بی‌گمان در این (برنامه‌ی زندگی زنبوران عسل و ارمغانی که آن‌ها به انسان‌ها تقدیم می‌دارند که هم غذا و هم شفا است) نشانه‌ی روشنی (از عظمت و قدرت پروردگار) است برای کسانی که (درباره‌ی پدیده‌ها) می‌اندیشند (و رازها و رمزهای زندگی آفریدگان از جمله جانوران را پیش چشم می‌دارند)»</w:t>
      </w:r>
      <w:r>
        <w:rPr>
          <w:rFonts w:hint="cs"/>
          <w:rtl/>
        </w:rPr>
        <w:t>.</w:t>
      </w:r>
    </w:p>
    <w:p w:rsidR="00EA5DF0" w:rsidRDefault="00EA5DF0" w:rsidP="00031AA4">
      <w:pPr>
        <w:pStyle w:val="a0"/>
        <w:widowControl w:val="0"/>
        <w:rPr>
          <w:rtl/>
          <w:lang w:bidi="fa-IR"/>
        </w:rPr>
      </w:pPr>
      <w:r>
        <w:rPr>
          <w:rFonts w:hint="cs"/>
          <w:rtl/>
        </w:rPr>
        <w:t>هم‌اکنون ما از خواص درمانی و خاصیت گندزدایی ملایم عسل مطلعیم، روس‌ها در جنگ جهانی دوم، زخم‌هایشان را با عسل می‌پوشاندند، در این حالت زخم رطوبت خود را حفظ می‌کرد و جای زخم بسیار کمی را بر جای می‌گذاشت. به سبب چگالی بالای عسل هیچ</w:t>
      </w:r>
      <w:r w:rsidR="00031AA4">
        <w:rPr>
          <w:rFonts w:hint="cs"/>
          <w:rtl/>
        </w:rPr>
        <w:t xml:space="preserve"> </w:t>
      </w:r>
      <w:r>
        <w:rPr>
          <w:rFonts w:hint="cs"/>
          <w:rtl/>
        </w:rPr>
        <w:t xml:space="preserve">گونه باکتری یا قارچی توانایی رشد کردن در زخم را ندارد. کسانی که نسبت به گیاه معینی حساسیت دارند، می‌توانند با استفاده از عسل تهیه شده از همان گیاه، سبب افزایش مقاومت خود در برابر حساسیت شوند. عسل سرشار از فروکتوز و ویتامین </w:t>
      </w:r>
      <w:r>
        <w:t>k</w:t>
      </w:r>
      <w:r>
        <w:rPr>
          <w:rFonts w:hint="cs"/>
          <w:rtl/>
          <w:lang w:bidi="fa-IR"/>
        </w:rPr>
        <w:t xml:space="preserve"> است. بنابراین، دانش موجود در قرآن درباره‌ی منشاء و خواص عسل به مراتب جلوتر از زمان کشف آن است.</w:t>
      </w:r>
    </w:p>
    <w:p w:rsidR="00CC67F3" w:rsidRDefault="00CC67F3" w:rsidP="004D34ED">
      <w:pPr>
        <w:pStyle w:val="a0"/>
        <w:widowControl w:val="0"/>
        <w:rPr>
          <w:rtl/>
          <w:lang w:bidi="fa-IR"/>
        </w:rPr>
        <w:sectPr w:rsidR="00CC67F3" w:rsidSect="002A03F8">
          <w:headerReference w:type="default" r:id="rId30"/>
          <w:footnotePr>
            <w:numRestart w:val="eachPage"/>
          </w:footnotePr>
          <w:pgSz w:w="7938" w:h="11907" w:code="9"/>
          <w:pgMar w:top="567" w:right="851" w:bottom="851" w:left="851" w:header="454" w:footer="0" w:gutter="0"/>
          <w:cols w:space="708"/>
          <w:titlePg/>
          <w:bidi/>
          <w:rtlGutter/>
          <w:docGrid w:linePitch="360"/>
        </w:sectPr>
      </w:pPr>
    </w:p>
    <w:p w:rsidR="00CC67F3" w:rsidRDefault="00CC67F3" w:rsidP="004D34ED">
      <w:pPr>
        <w:pStyle w:val="a1"/>
        <w:widowControl w:val="0"/>
        <w:rPr>
          <w:rtl/>
          <w:lang w:bidi="fa-IR"/>
        </w:rPr>
      </w:pPr>
      <w:bookmarkStart w:id="48" w:name="_Toc467013186"/>
      <w:r>
        <w:rPr>
          <w:rFonts w:hint="cs"/>
          <w:rtl/>
          <w:lang w:bidi="fa-IR"/>
        </w:rPr>
        <w:t>فیزیولوژی</w:t>
      </w:r>
      <w:bookmarkEnd w:id="48"/>
    </w:p>
    <w:p w:rsidR="00CC67F3" w:rsidRDefault="00964469" w:rsidP="004D34ED">
      <w:pPr>
        <w:pStyle w:val="a2"/>
        <w:widowControl w:val="0"/>
        <w:rPr>
          <w:rtl/>
          <w:lang w:bidi="fa-IR"/>
        </w:rPr>
      </w:pPr>
      <w:bookmarkStart w:id="49" w:name="_Toc467013187"/>
      <w:r>
        <w:rPr>
          <w:rFonts w:hint="cs"/>
          <w:rtl/>
          <w:lang w:bidi="fa-IR"/>
        </w:rPr>
        <w:t>گردش خون و فرآوری شیر</w:t>
      </w:r>
      <w:bookmarkEnd w:id="49"/>
    </w:p>
    <w:p w:rsidR="00964469" w:rsidRDefault="00866877" w:rsidP="004D34ED">
      <w:pPr>
        <w:pStyle w:val="a0"/>
        <w:widowControl w:val="0"/>
        <w:rPr>
          <w:rtl/>
          <w:lang w:bidi="fa-IR"/>
        </w:rPr>
      </w:pPr>
      <w:r>
        <w:rPr>
          <w:rFonts w:hint="cs"/>
          <w:rtl/>
          <w:lang w:bidi="fa-IR"/>
        </w:rPr>
        <w:t>نزول قرآن 600 سال پیش از تشریح گردش خون توسط دانشمند مسلمان ابن نفیس</w:t>
      </w:r>
      <w:r w:rsidRPr="00C03776">
        <w:rPr>
          <w:rStyle w:val="FootnoteReference"/>
          <w:spacing w:val="-4"/>
          <w:rtl/>
          <w:lang w:bidi="fa-IR"/>
        </w:rPr>
        <w:footnoteReference w:id="48"/>
      </w:r>
      <w:r>
        <w:rPr>
          <w:rFonts w:hint="cs"/>
          <w:rtl/>
          <w:lang w:bidi="fa-IR"/>
        </w:rPr>
        <w:t xml:space="preserve"> و همچنین 1000 سال پیش از وارد شدن این مفهوم به جهان غرب توسط ویلیام هاروی</w:t>
      </w:r>
      <w:r w:rsidRPr="00C03776">
        <w:rPr>
          <w:rStyle w:val="FootnoteReference"/>
          <w:spacing w:val="-4"/>
          <w:rtl/>
          <w:lang w:bidi="fa-IR"/>
        </w:rPr>
        <w:footnoteReference w:id="49"/>
      </w:r>
      <w:r>
        <w:rPr>
          <w:rFonts w:hint="cs"/>
          <w:rtl/>
          <w:lang w:bidi="fa-IR"/>
        </w:rPr>
        <w:t xml:space="preserve"> بوده است. تقریباً 13 قرن قبل از شناخت سازوکار روده و تغذیه‌ی اندام‌ها از طریق فرآیند جذب گوارشی، آیه‌ای از قرآن منبع سازنده‌ی شیر را در تطابق کامل با این نظریه تشریح می‌کند.</w:t>
      </w:r>
    </w:p>
    <w:p w:rsidR="00866877" w:rsidRDefault="00866877" w:rsidP="004D34ED">
      <w:pPr>
        <w:pStyle w:val="a0"/>
        <w:widowControl w:val="0"/>
        <w:rPr>
          <w:rtl/>
          <w:lang w:bidi="fa-IR"/>
        </w:rPr>
      </w:pPr>
      <w:r>
        <w:rPr>
          <w:rFonts w:hint="cs"/>
          <w:rtl/>
          <w:lang w:bidi="fa-IR"/>
        </w:rPr>
        <w:t>جهت فهم آیه‌ی قرآن مرتبط با مفاهیم فوق شناخت این موضوع ضروری است که واکنش‌های شیمایی در روده انجام می‌شود و مواد تجزیه‌شده‌ی غذا از طریق سیستمی پیچیده- بسته به ماهیت مواد شیمیایی، گاهی از طریق کبد- به درون جریان خون سرازیر می‌شوند.</w:t>
      </w:r>
    </w:p>
    <w:p w:rsidR="00AB5440" w:rsidRDefault="00AB5440" w:rsidP="004D34ED">
      <w:pPr>
        <w:pStyle w:val="a0"/>
        <w:widowControl w:val="0"/>
        <w:rPr>
          <w:rtl/>
          <w:lang w:bidi="fa-IR"/>
        </w:rPr>
      </w:pPr>
      <w:r>
        <w:rPr>
          <w:rFonts w:hint="cs"/>
          <w:rtl/>
          <w:lang w:bidi="fa-IR"/>
        </w:rPr>
        <w:t>خون، این مواد را به تمام اندام‌های بدن حمل می‌کند. یکی از این اندام‌ها نیز غدد پستانی سازنده‌ی شیر هستند.</w:t>
      </w:r>
    </w:p>
    <w:p w:rsidR="00783B7A" w:rsidRDefault="00783B7A" w:rsidP="004D34ED">
      <w:pPr>
        <w:pStyle w:val="a0"/>
        <w:widowControl w:val="0"/>
        <w:rPr>
          <w:rtl/>
          <w:lang w:bidi="fa-IR"/>
        </w:rPr>
      </w:pPr>
      <w:r>
        <w:rPr>
          <w:rFonts w:hint="cs"/>
          <w:rtl/>
          <w:lang w:bidi="fa-IR"/>
        </w:rPr>
        <w:t>به عبارتی ساده‌تر موادی معین از محتویات روده، به رگ‌های دیواره‌ی روده وارد می‌شوند و توسط جریان خون، به اندام‌های مختلف انتقال می‌یابند.</w:t>
      </w:r>
    </w:p>
    <w:p w:rsidR="002F22B8" w:rsidRDefault="002F22B8" w:rsidP="004D34ED">
      <w:pPr>
        <w:pStyle w:val="a0"/>
        <w:widowControl w:val="0"/>
        <w:rPr>
          <w:rtl/>
          <w:lang w:bidi="fa-IR"/>
        </w:rPr>
      </w:pPr>
      <w:r>
        <w:rPr>
          <w:rFonts w:hint="cs"/>
          <w:rtl/>
          <w:lang w:bidi="fa-IR"/>
        </w:rPr>
        <w:t>حال برای درک کامل این مفهوم به این آیات قرآن توجه کنید.</w:t>
      </w:r>
    </w:p>
    <w:p w:rsidR="002F22B8" w:rsidRDefault="002F22B8" w:rsidP="004D34ED">
      <w:pPr>
        <w:pStyle w:val="a0"/>
        <w:widowControl w:val="0"/>
        <w:rPr>
          <w:rtl/>
        </w:rPr>
      </w:pPr>
      <w:r>
        <w:rPr>
          <w:rFonts w:cs="Traditional Arabic"/>
          <w:color w:val="000000"/>
          <w:shd w:val="clear" w:color="auto" w:fill="FFFFFF"/>
          <w:rtl/>
          <w:lang w:bidi="fa-IR"/>
        </w:rPr>
        <w:t>﴿</w:t>
      </w:r>
      <w:r w:rsidRPr="00D71D96">
        <w:rPr>
          <w:rStyle w:val="Char7"/>
          <w:rtl/>
        </w:rPr>
        <w:t xml:space="preserve">وَإِنَّ لَكُمۡ فِي </w:t>
      </w:r>
      <w:r w:rsidRPr="00D71D96">
        <w:rPr>
          <w:rStyle w:val="Char7"/>
          <w:rFonts w:hint="cs"/>
          <w:rtl/>
        </w:rPr>
        <w:t>ٱلۡأَنۡعَٰمِ</w:t>
      </w:r>
      <w:r w:rsidRPr="00D71D96">
        <w:rPr>
          <w:rStyle w:val="Char7"/>
          <w:rtl/>
        </w:rPr>
        <w:t xml:space="preserve"> لَعِبۡرَةٗۖ نُّسۡقِيكُم مِّمَّا فِي بُطُونِهِ</w:t>
      </w:r>
      <w:r w:rsidRPr="00D71D96">
        <w:rPr>
          <w:rStyle w:val="Char7"/>
          <w:rFonts w:hint="cs"/>
          <w:rtl/>
        </w:rPr>
        <w:t>ۦ</w:t>
      </w:r>
      <w:r w:rsidRPr="00D71D96">
        <w:rPr>
          <w:rStyle w:val="Char7"/>
          <w:rtl/>
        </w:rPr>
        <w:t xml:space="preserve"> مِنۢ بَيۡنِ فَرۡثٖ وَدَمٖ لَّبَنًا خَالِصٗا سَآئِغٗا لِّلشَّٰرِبِينَ٦٦</w:t>
      </w:r>
      <w:r>
        <w:rPr>
          <w:rFonts w:cs="Traditional Arabic"/>
          <w:color w:val="000000"/>
          <w:shd w:val="clear" w:color="auto" w:fill="FFFFFF"/>
          <w:rtl/>
          <w:lang w:bidi="fa-IR"/>
        </w:rPr>
        <w:t>﴾</w:t>
      </w:r>
      <w:r w:rsidRPr="002F22B8">
        <w:rPr>
          <w:rStyle w:val="Char"/>
          <w:rtl/>
        </w:rPr>
        <w:t xml:space="preserve"> [النحل: 66]</w:t>
      </w:r>
      <w:r w:rsidRPr="002F22B8">
        <w:rPr>
          <w:rFonts w:hint="cs"/>
          <w:rtl/>
        </w:rPr>
        <w:t>.</w:t>
      </w:r>
    </w:p>
    <w:p w:rsidR="00AB1B36" w:rsidRDefault="00AB1B36" w:rsidP="00031AA4">
      <w:pPr>
        <w:pStyle w:val="a0"/>
        <w:widowControl w:val="0"/>
        <w:rPr>
          <w:rtl/>
        </w:rPr>
      </w:pPr>
      <w:r w:rsidRPr="00AB1B36">
        <w:rPr>
          <w:rStyle w:val="Char5"/>
          <w:rFonts w:hint="cs"/>
          <w:rtl/>
        </w:rPr>
        <w:t>«بی‌گمان (ای مردمان!) در وجود چهارپایان برای شما (درس) عبرتی است (که در پرتو آن می‌توانید به خدا پی ببرید. چه عبرتی از این برتر که ما) از برخی از چیزها</w:t>
      </w:r>
      <w:r w:rsidR="00031AA4">
        <w:rPr>
          <w:rStyle w:val="Char5"/>
          <w:rFonts w:hint="cs"/>
          <w:rtl/>
        </w:rPr>
        <w:t>ی</w:t>
      </w:r>
      <w:r w:rsidRPr="00AB1B36">
        <w:rPr>
          <w:rStyle w:val="Char5"/>
          <w:rFonts w:hint="cs"/>
          <w:rtl/>
        </w:rPr>
        <w:t>ی که در شکم آن‌ها است، شیر خالص و گوارا</w:t>
      </w:r>
      <w:r w:rsidR="00031AA4">
        <w:rPr>
          <w:rStyle w:val="Char5"/>
          <w:rFonts w:hint="cs"/>
          <w:rtl/>
        </w:rPr>
        <w:t>ی</w:t>
      </w:r>
      <w:r w:rsidRPr="00AB1B36">
        <w:rPr>
          <w:rStyle w:val="Char5"/>
          <w:rFonts w:hint="cs"/>
          <w:rtl/>
        </w:rPr>
        <w:t>ی به شما می‌نوشانیم که از میان تفاله و خون بیرون می‌تراود و نوشندگان را خوش می‌آید»</w:t>
      </w:r>
      <w:r>
        <w:rPr>
          <w:rFonts w:hint="cs"/>
          <w:rtl/>
        </w:rPr>
        <w:t>.</w:t>
      </w:r>
    </w:p>
    <w:p w:rsidR="000105DB" w:rsidRDefault="000105DB" w:rsidP="004D34ED">
      <w:pPr>
        <w:pStyle w:val="a0"/>
        <w:widowControl w:val="0"/>
        <w:rPr>
          <w:rtl/>
        </w:rPr>
      </w:pPr>
      <w:r>
        <w:rPr>
          <w:rFonts w:cs="Traditional Arabic"/>
          <w:color w:val="000000"/>
          <w:shd w:val="clear" w:color="auto" w:fill="FFFFFF"/>
          <w:rtl/>
        </w:rPr>
        <w:t>﴿</w:t>
      </w:r>
      <w:r w:rsidRPr="00D71D96">
        <w:rPr>
          <w:rStyle w:val="Char7"/>
          <w:rtl/>
        </w:rPr>
        <w:t xml:space="preserve">وَإِنَّ لَكُمۡ فِي </w:t>
      </w:r>
      <w:r w:rsidRPr="00D71D96">
        <w:rPr>
          <w:rStyle w:val="Char7"/>
          <w:rFonts w:hint="cs"/>
          <w:rtl/>
        </w:rPr>
        <w:t>ٱلۡأَنۡعَٰمِ</w:t>
      </w:r>
      <w:r w:rsidRPr="00D71D96">
        <w:rPr>
          <w:rStyle w:val="Char7"/>
          <w:rtl/>
        </w:rPr>
        <w:t xml:space="preserve"> لَعِبۡرَةٗۖ نُّسۡقِيكُم مِّمَّا فِي بُطُونِهَا وَلَكُمۡ فِيهَا مَنَٰفِعُ كَثِيرَةٞ وَمِنۡهَا تَأۡكُلُونَ٢١</w:t>
      </w:r>
      <w:r>
        <w:rPr>
          <w:rFonts w:cs="Traditional Arabic"/>
          <w:color w:val="000000"/>
          <w:shd w:val="clear" w:color="auto" w:fill="FFFFFF"/>
          <w:rtl/>
        </w:rPr>
        <w:t>﴾</w:t>
      </w:r>
      <w:r w:rsidRPr="000105DB">
        <w:rPr>
          <w:rStyle w:val="Char"/>
          <w:rtl/>
        </w:rPr>
        <w:t xml:space="preserve"> [المؤمنون: 21]</w:t>
      </w:r>
      <w:r w:rsidRPr="000105DB">
        <w:rPr>
          <w:rFonts w:hint="cs"/>
          <w:rtl/>
        </w:rPr>
        <w:t>.</w:t>
      </w:r>
    </w:p>
    <w:p w:rsidR="00E06516" w:rsidRDefault="00E06516" w:rsidP="004D34ED">
      <w:pPr>
        <w:pStyle w:val="a0"/>
        <w:widowControl w:val="0"/>
        <w:rPr>
          <w:rtl/>
        </w:rPr>
      </w:pPr>
      <w:r w:rsidRPr="00E06516">
        <w:rPr>
          <w:rStyle w:val="Char5"/>
          <w:rFonts w:hint="cs"/>
          <w:rtl/>
        </w:rPr>
        <w:t>«در (چگونگی آفرینش) چهارپایان رهنمود مهمی است برای شما (تا بدان به قدرت خدا پی ببرید</w:t>
      </w:r>
      <w:r w:rsidR="00EB1237">
        <w:rPr>
          <w:rStyle w:val="Char5"/>
          <w:rFonts w:hint="cs"/>
          <w:rtl/>
        </w:rPr>
        <w:t>)</w:t>
      </w:r>
      <w:r w:rsidRPr="00E06516">
        <w:rPr>
          <w:rStyle w:val="Char5"/>
          <w:rFonts w:hint="cs"/>
          <w:rtl/>
        </w:rPr>
        <w:t xml:space="preserve"> از آنچه در شکم آن‌ها است (و شیر نام دارد) به شما می‌نوشانیم و چهارپایان (جز این غذای گوارا و نیروبخش شیر) منافع زیادی (همچون مو و پشم) برای شما دارند و (به علاوه) از (گوشت) آن‌ها تغذیه می‌کنید و سود می‌برید»</w:t>
      </w:r>
      <w:r>
        <w:rPr>
          <w:rFonts w:hint="cs"/>
          <w:rtl/>
        </w:rPr>
        <w:t>.</w:t>
      </w:r>
    </w:p>
    <w:p w:rsidR="000E0169" w:rsidRDefault="000E0169" w:rsidP="004D34ED">
      <w:pPr>
        <w:pStyle w:val="a0"/>
        <w:widowControl w:val="0"/>
        <w:rPr>
          <w:rtl/>
        </w:rPr>
      </w:pPr>
      <w:r>
        <w:rPr>
          <w:rFonts w:hint="cs"/>
          <w:rtl/>
        </w:rPr>
        <w:t>توصیف قرآنی تولید شیر مشابه است با آنچه که فیزیولوژی جدید کشف کرده است.</w:t>
      </w:r>
    </w:p>
    <w:p w:rsidR="00BE54A2" w:rsidRDefault="00BE54A2" w:rsidP="004D34ED">
      <w:pPr>
        <w:pStyle w:val="a0"/>
        <w:widowControl w:val="0"/>
        <w:rPr>
          <w:rtl/>
          <w:lang w:bidi="fa-IR"/>
        </w:rPr>
        <w:sectPr w:rsidR="00BE54A2" w:rsidSect="002A03F8">
          <w:headerReference w:type="default" r:id="rId31"/>
          <w:footnotePr>
            <w:numRestart w:val="eachPage"/>
          </w:footnotePr>
          <w:pgSz w:w="7938" w:h="11907" w:code="9"/>
          <w:pgMar w:top="567" w:right="851" w:bottom="851" w:left="851" w:header="454" w:footer="0" w:gutter="0"/>
          <w:cols w:space="708"/>
          <w:titlePg/>
          <w:bidi/>
          <w:rtlGutter/>
          <w:docGrid w:linePitch="360"/>
        </w:sectPr>
      </w:pPr>
    </w:p>
    <w:p w:rsidR="00BE54A2" w:rsidRDefault="00BE54A2" w:rsidP="004D34ED">
      <w:pPr>
        <w:pStyle w:val="a1"/>
        <w:widowControl w:val="0"/>
        <w:rPr>
          <w:rtl/>
          <w:lang w:bidi="fa-IR"/>
        </w:rPr>
      </w:pPr>
      <w:bookmarkStart w:id="50" w:name="_Toc467013188"/>
      <w:r>
        <w:rPr>
          <w:rFonts w:hint="cs"/>
          <w:rtl/>
          <w:lang w:bidi="fa-IR"/>
        </w:rPr>
        <w:t>جنین‌شناسی</w:t>
      </w:r>
      <w:bookmarkEnd w:id="50"/>
    </w:p>
    <w:p w:rsidR="00BE54A2" w:rsidRDefault="00111D86" w:rsidP="004D34ED">
      <w:pPr>
        <w:pStyle w:val="a2"/>
        <w:widowControl w:val="0"/>
        <w:rPr>
          <w:rtl/>
          <w:lang w:bidi="fa-IR"/>
        </w:rPr>
      </w:pPr>
      <w:bookmarkStart w:id="51" w:name="_Toc467013189"/>
      <w:r>
        <w:rPr>
          <w:rFonts w:hint="cs"/>
          <w:rtl/>
          <w:lang w:bidi="fa-IR"/>
        </w:rPr>
        <w:t>آفرینش انسان از علق (ماده‌ای زالومانند)</w:t>
      </w:r>
      <w:bookmarkEnd w:id="51"/>
    </w:p>
    <w:p w:rsidR="00111D86" w:rsidRDefault="00276BCB" w:rsidP="00031AA4">
      <w:pPr>
        <w:pStyle w:val="a0"/>
        <w:widowControl w:val="0"/>
        <w:rPr>
          <w:rtl/>
          <w:lang w:bidi="fa-IR"/>
        </w:rPr>
      </w:pPr>
      <w:r>
        <w:rPr>
          <w:rFonts w:hint="cs"/>
          <w:rtl/>
          <w:lang w:bidi="fa-IR"/>
        </w:rPr>
        <w:t>چند سال پیش گروهی از مسلمانان اطلاعاتی را در رابطه با جنین‌شناسی در قرآن جمع‌آوری کرد</w:t>
      </w:r>
      <w:r w:rsidR="00031AA4">
        <w:rPr>
          <w:rFonts w:hint="cs"/>
          <w:rtl/>
          <w:lang w:bidi="fa-IR"/>
        </w:rPr>
        <w:t>ند</w:t>
      </w:r>
      <w:r>
        <w:rPr>
          <w:rFonts w:hint="cs"/>
          <w:rtl/>
          <w:lang w:bidi="fa-IR"/>
        </w:rPr>
        <w:t xml:space="preserve"> و به پروفسور (دکتر) کیث مور</w:t>
      </w:r>
      <w:r w:rsidRPr="00C03776">
        <w:rPr>
          <w:rStyle w:val="FootnoteReference"/>
          <w:spacing w:val="-4"/>
          <w:rtl/>
          <w:lang w:bidi="fa-IR"/>
        </w:rPr>
        <w:footnoteReference w:id="50"/>
      </w:r>
      <w:r>
        <w:rPr>
          <w:rFonts w:hint="cs"/>
          <w:rtl/>
          <w:lang w:bidi="fa-IR"/>
        </w:rPr>
        <w:t xml:space="preserve"> -استاد جنین‌شناسی و ر</w:t>
      </w:r>
      <w:r w:rsidR="00031AA4">
        <w:rPr>
          <w:rFonts w:hint="cs"/>
          <w:rtl/>
          <w:lang w:bidi="fa-IR"/>
        </w:rPr>
        <w:t>ی</w:t>
      </w:r>
      <w:r>
        <w:rPr>
          <w:rFonts w:hint="cs"/>
          <w:rtl/>
          <w:lang w:bidi="fa-IR"/>
        </w:rPr>
        <w:t xml:space="preserve">یس گروه کالبدشناسی دانشگاه تورنتوی کانادا- تقدیم کردند. در حال حاضر ایشان، یکی از بزرگترین شخصیات عرصه‌ی جنین‌شناسی است. از پروفسور کیث مور خواسته شد تا نظر خود را در مورد اطلاعات جنین‌شناسی تقدیم شده در قرآن ارائه دهد. بعد از بررسی دقیق ترجمه‌ی آیات قرآن ارائه شده در مورد جنین‌شناسی، دکتر کیث مور گفت: «بسیاری از اطلاعات مرتبط با جنین‌شناسی موجود در قرآن، در تطابق کامل با اکتشافات نوین عرصه‌ی جنین‌شناسی است و به هیچ وجه تعارضی با آن ندارد». دکتر کیث مور اضافه کرد که با این وجود او در مورد صحت علمی بعضی از آیات نمی‌تواند نظری بدهد. او نمی‌توانست درباره‌ی صحت یا </w:t>
      </w:r>
      <w:r w:rsidR="0046739C">
        <w:rPr>
          <w:rFonts w:hint="cs"/>
          <w:rtl/>
          <w:lang w:bidi="fa-IR"/>
        </w:rPr>
        <w:t>عدم صحت علمی این آیات نظری بدهد، زیرا خود او نیز از چنین اطلاعاتی بی‌خبر بود.</w:t>
      </w:r>
    </w:p>
    <w:p w:rsidR="00A629AC" w:rsidRDefault="00A629AC" w:rsidP="004D34ED">
      <w:pPr>
        <w:pStyle w:val="a0"/>
        <w:widowControl w:val="0"/>
        <w:rPr>
          <w:rtl/>
          <w:lang w:bidi="fa-IR"/>
        </w:rPr>
      </w:pPr>
      <w:r>
        <w:rPr>
          <w:rFonts w:hint="cs"/>
          <w:rtl/>
          <w:lang w:bidi="fa-IR"/>
        </w:rPr>
        <w:t>همچنین در نوشته‌ها و مطالعات نوین علمی نیز هیچ اشاره‌ای به چنین اطلاعاتی نشده بود. این یکی از آیات است.</w:t>
      </w:r>
    </w:p>
    <w:p w:rsidR="00E71928" w:rsidRDefault="00E71928" w:rsidP="004D34ED">
      <w:pPr>
        <w:pStyle w:val="a0"/>
        <w:widowControl w:val="0"/>
        <w:rPr>
          <w:rtl/>
        </w:rPr>
      </w:pPr>
      <w:r>
        <w:rPr>
          <w:rFonts w:cs="Traditional Arabic"/>
          <w:color w:val="000000"/>
          <w:shd w:val="clear" w:color="auto" w:fill="FFFFFF"/>
          <w:rtl/>
          <w:lang w:bidi="fa-IR"/>
        </w:rPr>
        <w:t>﴿</w:t>
      </w:r>
      <w:r w:rsidRPr="00D71D96">
        <w:rPr>
          <w:rStyle w:val="Char7"/>
          <w:rFonts w:hint="cs"/>
          <w:rtl/>
        </w:rPr>
        <w:t>ٱقۡرَأۡ</w:t>
      </w:r>
      <w:r w:rsidRPr="00D71D96">
        <w:rPr>
          <w:rStyle w:val="Char7"/>
          <w:rtl/>
        </w:rPr>
        <w:t xml:space="preserve"> بِ</w:t>
      </w:r>
      <w:r w:rsidRPr="00D71D96">
        <w:rPr>
          <w:rStyle w:val="Char7"/>
          <w:rFonts w:hint="cs"/>
          <w:rtl/>
        </w:rPr>
        <w:t>ٱسۡمِ</w:t>
      </w:r>
      <w:r w:rsidRPr="00D71D96">
        <w:rPr>
          <w:rStyle w:val="Char7"/>
          <w:rtl/>
        </w:rPr>
        <w:t xml:space="preserve"> رَبِّكَ </w:t>
      </w:r>
      <w:r w:rsidRPr="00D71D96">
        <w:rPr>
          <w:rStyle w:val="Char7"/>
          <w:rFonts w:hint="cs"/>
          <w:rtl/>
        </w:rPr>
        <w:t>ٱلَّذِي</w:t>
      </w:r>
      <w:r w:rsidRPr="00D71D96">
        <w:rPr>
          <w:rStyle w:val="Char7"/>
          <w:rtl/>
        </w:rPr>
        <w:t xml:space="preserve"> خَلَقَ١ خَلَقَ </w:t>
      </w:r>
      <w:r w:rsidRPr="00D71D96">
        <w:rPr>
          <w:rStyle w:val="Char7"/>
          <w:rFonts w:hint="cs"/>
          <w:rtl/>
        </w:rPr>
        <w:t>ٱلۡإِنسَٰنَ</w:t>
      </w:r>
      <w:r w:rsidRPr="00D71D96">
        <w:rPr>
          <w:rStyle w:val="Char7"/>
          <w:rtl/>
        </w:rPr>
        <w:t xml:space="preserve"> مِنۡ عَلَقٍ٢</w:t>
      </w:r>
      <w:r>
        <w:rPr>
          <w:rFonts w:cs="Traditional Arabic"/>
          <w:color w:val="000000"/>
          <w:shd w:val="clear" w:color="auto" w:fill="FFFFFF"/>
          <w:rtl/>
          <w:lang w:bidi="fa-IR"/>
        </w:rPr>
        <w:t>﴾</w:t>
      </w:r>
      <w:r w:rsidRPr="00E71928">
        <w:rPr>
          <w:rStyle w:val="Char"/>
          <w:rtl/>
        </w:rPr>
        <w:t xml:space="preserve"> [العلق: 1-2]</w:t>
      </w:r>
      <w:r w:rsidRPr="00E71928">
        <w:rPr>
          <w:rFonts w:hint="cs"/>
          <w:rtl/>
        </w:rPr>
        <w:t>.</w:t>
      </w:r>
    </w:p>
    <w:p w:rsidR="00B50477" w:rsidRDefault="00B50477" w:rsidP="00620172">
      <w:pPr>
        <w:pStyle w:val="a0"/>
        <w:rPr>
          <w:rtl/>
        </w:rPr>
      </w:pPr>
      <w:r w:rsidRPr="00B50477">
        <w:rPr>
          <w:rStyle w:val="Char5"/>
          <w:rFonts w:hint="cs"/>
          <w:rtl/>
        </w:rPr>
        <w:t>«(ای محمد! بخوان چیزی را که به تو وحی می‌شود. آن را بیاغاز و) بخوان به نام پروردگارت. آن که (همه‌ی جهان را) آفریده است. انسان را از خون بسته آفریده است»</w:t>
      </w:r>
      <w:r>
        <w:rPr>
          <w:rFonts w:hint="cs"/>
          <w:rtl/>
        </w:rPr>
        <w:t>.</w:t>
      </w:r>
    </w:p>
    <w:p w:rsidR="00CF33E0" w:rsidRDefault="00CF33E0" w:rsidP="00EB4416">
      <w:pPr>
        <w:pStyle w:val="a0"/>
        <w:widowControl w:val="0"/>
        <w:rPr>
          <w:rtl/>
        </w:rPr>
      </w:pPr>
      <w:r>
        <w:rPr>
          <w:rFonts w:hint="cs"/>
          <w:rtl/>
        </w:rPr>
        <w:t>واژه‌ی علق علاوه بر معنی لخته خون گاهی به معنی ماده‌ی زالو مانند و نیز چس</w:t>
      </w:r>
      <w:r w:rsidR="00EB4416">
        <w:rPr>
          <w:rFonts w:hint="cs"/>
          <w:rtl/>
        </w:rPr>
        <w:t>ب</w:t>
      </w:r>
      <w:r>
        <w:rPr>
          <w:rFonts w:hint="cs"/>
          <w:rtl/>
        </w:rPr>
        <w:t xml:space="preserve">یدن و آویزان‌شدن است. دکتر کیث مور هیچ اطلاعاتی در مورد این که یک رویان در مراحل ابتدایی خود همانند یک زالو پدیدار می‌شود، نداشت. او برای بررسی این موضوع مرحله‌ی اول رویان را در آزمایشگاه خود با استفاده از میکروسکوپی بسیار قدرتمند مطالعه کرد، سپس مشاهدات خود را با نمودار زالو مقایسه کرد. شباهت برجسته‌ی بین این دو باعث متحیر شدن دکتر کیث مور شد. به همین نحو دکتر مور اطلاعات بیشتری را از قرآن درباره‌ی جنین‌شناسی به دست آورد، اطلاعاتی که تاکنون برایش ناشناخته بود. دکتر کیث مور تقریباً به هشتاد سوال مربوط به داده‌های جنین‌شناسی </w:t>
      </w:r>
      <w:r w:rsidR="00FD5896">
        <w:rPr>
          <w:rFonts w:hint="cs"/>
          <w:rtl/>
        </w:rPr>
        <w:t xml:space="preserve">ذکر شده در قرآن و حدیث پاسخ داد، به گونه‌ای که اطلاعات موجود در قرآن و حدیث در تطابق کامل با آخرین دستاوردهای زمینه‌ی جنین‌شناسی بود. پروفسور مور می‌گوید: «اگر همین سوال‌ها را 30 </w:t>
      </w:r>
      <w:r w:rsidR="00EE473B">
        <w:rPr>
          <w:rFonts w:hint="cs"/>
          <w:rtl/>
        </w:rPr>
        <w:t>سال پیش از من می‌پرسیدند، به علت فقدان اطلاعات علمی موجود در آن زمان قادر به پاسخ‌دادن نیمی از آن‌ها نمی‌بودم».</w:t>
      </w:r>
    </w:p>
    <w:p w:rsidR="00A66077" w:rsidRDefault="00A66077" w:rsidP="00EB4416">
      <w:pPr>
        <w:pStyle w:val="a0"/>
        <w:widowControl w:val="0"/>
        <w:rPr>
          <w:rtl/>
          <w:lang w:bidi="fa-IR"/>
        </w:rPr>
      </w:pPr>
      <w:r>
        <w:rPr>
          <w:rFonts w:hint="cs"/>
          <w:rtl/>
        </w:rPr>
        <w:t>پیش</w:t>
      </w:r>
      <w:r w:rsidR="00EB4416">
        <w:rPr>
          <w:rFonts w:hint="cs"/>
          <w:rtl/>
        </w:rPr>
        <w:t>ت</w:t>
      </w:r>
      <w:r>
        <w:rPr>
          <w:rFonts w:hint="cs"/>
          <w:rtl/>
        </w:rPr>
        <w:t>ر دکتر کیث مور کتابی را با عنوان «انسان در حال رشد»</w:t>
      </w:r>
      <w:r w:rsidRPr="00C03776">
        <w:rPr>
          <w:rStyle w:val="FootnoteReference"/>
          <w:spacing w:val="-4"/>
          <w:rtl/>
          <w:lang w:bidi="fa-IR"/>
        </w:rPr>
        <w:footnoteReference w:id="51"/>
      </w:r>
      <w:r w:rsidR="00303416">
        <w:rPr>
          <w:rFonts w:hint="cs"/>
          <w:rtl/>
        </w:rPr>
        <w:t xml:space="preserve"> به رشته‌ی تحریر درآورده بود، بعد از کسب دانش بیشتر از قرآن در سال 1982 ویرایش سوم کتابش را با همان عنوان «انسان در حال رشد» نگارش کرد.</w:t>
      </w:r>
      <w:r w:rsidR="00AD2EDF">
        <w:rPr>
          <w:rFonts w:hint="cs"/>
          <w:rtl/>
        </w:rPr>
        <w:t xml:space="preserve"> این کتاب برنده‌ی جایزه‌ی بهترین کتاب پزشکی تک مولف شد. هم‌اکنون این کتاب به چندین زبان زنده‌ی دنیا ترجمه شده است و به عنوان منبع برای کتاب‌های درسی جنین‌شناسی در سال اول مطالعات پزشکی استفاده می‌شود.</w:t>
      </w:r>
    </w:p>
    <w:p w:rsidR="00875E13" w:rsidRDefault="00875E13" w:rsidP="004D34ED">
      <w:pPr>
        <w:pStyle w:val="a0"/>
        <w:widowControl w:val="0"/>
        <w:rPr>
          <w:rtl/>
        </w:rPr>
      </w:pPr>
      <w:r>
        <w:rPr>
          <w:rFonts w:hint="cs"/>
          <w:rtl/>
        </w:rPr>
        <w:t xml:space="preserve">دکتر کیث مور در کنفرانس پزشکی سال 1981، دمام، عربستان سعودی گفت: «برای من مایه‌ی خوشحالی است که توانسته‌ام به روشن‌شدن مفاهیم قرآنی مربوط به رشد انسان کمک کنم، برای من واضح است که این اظهارات باید از جانب خداوند یا الله بر محمد نازل شده باشد، زیرا تقریباً تمامی این دانش‌ها تا قرن‌ها بعد کشف </w:t>
      </w:r>
      <w:r w:rsidR="002604ED">
        <w:rPr>
          <w:rFonts w:hint="cs"/>
          <w:rtl/>
        </w:rPr>
        <w:t>نشده بودند و این به من ثابت کرد که محمد باید پیامبر خداوند بوده باشد».</w:t>
      </w:r>
    </w:p>
    <w:p w:rsidR="0085545B" w:rsidRDefault="0085545B" w:rsidP="00EB4416">
      <w:pPr>
        <w:pStyle w:val="a0"/>
        <w:widowControl w:val="0"/>
        <w:rPr>
          <w:rtl/>
          <w:lang w:bidi="fa-IR"/>
        </w:rPr>
      </w:pPr>
      <w:r>
        <w:rPr>
          <w:rFonts w:hint="cs"/>
          <w:rtl/>
        </w:rPr>
        <w:t>دکتر جولی سیمسون</w:t>
      </w:r>
      <w:r w:rsidRPr="00C03776">
        <w:rPr>
          <w:rStyle w:val="FootnoteReference"/>
          <w:spacing w:val="-4"/>
          <w:rtl/>
          <w:lang w:bidi="fa-IR"/>
        </w:rPr>
        <w:footnoteReference w:id="52"/>
      </w:r>
      <w:r>
        <w:rPr>
          <w:rFonts w:hint="cs"/>
          <w:rtl/>
        </w:rPr>
        <w:t>، ر</w:t>
      </w:r>
      <w:r w:rsidR="00EB4416">
        <w:rPr>
          <w:rFonts w:hint="cs"/>
          <w:rtl/>
        </w:rPr>
        <w:t>ی</w:t>
      </w:r>
      <w:r>
        <w:rPr>
          <w:rFonts w:hint="cs"/>
          <w:rtl/>
        </w:rPr>
        <w:t>یس گروه زایمان و پزشکی زنان دا</w:t>
      </w:r>
      <w:r w:rsidR="00EB4416">
        <w:rPr>
          <w:rFonts w:hint="cs"/>
          <w:rtl/>
        </w:rPr>
        <w:t>ن</w:t>
      </w:r>
      <w:r>
        <w:rPr>
          <w:rFonts w:hint="cs"/>
          <w:rtl/>
        </w:rPr>
        <w:t>شگاه پزشکی بایلور، هاستون، ایالات متحده، اعلا</w:t>
      </w:r>
      <w:r w:rsidR="00EB4416">
        <w:rPr>
          <w:rFonts w:hint="cs"/>
          <w:rtl/>
        </w:rPr>
        <w:t>م</w:t>
      </w:r>
      <w:r>
        <w:rPr>
          <w:rFonts w:hint="cs"/>
          <w:rtl/>
        </w:rPr>
        <w:t xml:space="preserve"> کرد که این احادیث- فرموده‌های پیامبر- نمی‌تواند از اساس‌های علمی زمان مؤلف یعنی قرن هفتم میلادی، گرفته شده باشد. دکتر سیمسون اضافه کرد که: «</w:t>
      </w:r>
      <w:r w:rsidR="00660F1B">
        <w:rPr>
          <w:rFonts w:hint="cs"/>
          <w:rtl/>
          <w:lang w:bidi="fa-IR"/>
        </w:rPr>
        <w:t>نه تنها هیچ</w:t>
      </w:r>
      <w:r w:rsidR="00EB4416">
        <w:rPr>
          <w:rFonts w:hint="cs"/>
          <w:rtl/>
          <w:lang w:bidi="fa-IR"/>
        </w:rPr>
        <w:t xml:space="preserve"> </w:t>
      </w:r>
      <w:r w:rsidR="00660F1B">
        <w:rPr>
          <w:rFonts w:hint="cs"/>
          <w:rtl/>
          <w:lang w:bidi="fa-IR"/>
        </w:rPr>
        <w:t>گونه تعارضی بین علم ژنتیک و اسلام نیست، بلکه در حقیقت اسلام با آشکارسازی بعضی از دیدگاه‌های علمی سنتی نقش راهنمایی کننده‌ای برای علم دارد... اظهارات علمی موجود در قرآن قرن‌ها قبل از پیشرفت‌های علمی نوین، نشان از آن دارد که این کتاب ناشی از خداوند است».</w:t>
      </w:r>
    </w:p>
    <w:p w:rsidR="008D7A14" w:rsidRDefault="008D7A14" w:rsidP="004D34ED">
      <w:pPr>
        <w:pStyle w:val="a2"/>
        <w:widowControl w:val="0"/>
        <w:rPr>
          <w:rtl/>
          <w:lang w:bidi="fa-IR"/>
        </w:rPr>
      </w:pPr>
      <w:bookmarkStart w:id="52" w:name="_Toc467013190"/>
      <w:r>
        <w:rPr>
          <w:rFonts w:hint="cs"/>
          <w:rtl/>
          <w:lang w:bidi="fa-IR"/>
        </w:rPr>
        <w:t>آفرینش انسان از نطفه‌ی خارج‌شده بین استخوان پشت و دنده‌ها</w:t>
      </w:r>
      <w:bookmarkEnd w:id="52"/>
    </w:p>
    <w:p w:rsidR="00BA0E61" w:rsidRDefault="00BA0E61" w:rsidP="004D34ED">
      <w:pPr>
        <w:pStyle w:val="a0"/>
        <w:widowControl w:val="0"/>
        <w:rPr>
          <w:rtl/>
        </w:rPr>
      </w:pPr>
      <w:r>
        <w:rPr>
          <w:rFonts w:cs="Traditional Arabic"/>
          <w:color w:val="000000"/>
          <w:shd w:val="clear" w:color="auto" w:fill="FFFFFF"/>
          <w:rtl/>
          <w:lang w:bidi="fa-IR"/>
        </w:rPr>
        <w:t>﴿</w:t>
      </w:r>
      <w:r w:rsidRPr="00D71D96">
        <w:rPr>
          <w:rStyle w:val="Char7"/>
          <w:rtl/>
        </w:rPr>
        <w:t xml:space="preserve">فَلۡيَنظُرِ </w:t>
      </w:r>
      <w:r w:rsidRPr="00D71D96">
        <w:rPr>
          <w:rStyle w:val="Char7"/>
          <w:rFonts w:hint="cs"/>
          <w:rtl/>
        </w:rPr>
        <w:t>ٱلۡإِنسَٰنُ</w:t>
      </w:r>
      <w:r w:rsidRPr="00D71D96">
        <w:rPr>
          <w:rStyle w:val="Char7"/>
          <w:rtl/>
        </w:rPr>
        <w:t xml:space="preserve"> مِمَّ خُلِقَ٥ خُلِقَ مِن مَّآءٖ دَافِقٖ٦ يَخۡرُجُ مِنۢ بَيۡنِ </w:t>
      </w:r>
      <w:r w:rsidRPr="00D71D96">
        <w:rPr>
          <w:rStyle w:val="Char7"/>
          <w:rFonts w:hint="cs"/>
          <w:rtl/>
        </w:rPr>
        <w:t>ٱلصُّلۡبِ</w:t>
      </w:r>
      <w:r w:rsidRPr="00D71D96">
        <w:rPr>
          <w:rStyle w:val="Char7"/>
          <w:rtl/>
        </w:rPr>
        <w:t xml:space="preserve"> وَ</w:t>
      </w:r>
      <w:r w:rsidRPr="00D71D96">
        <w:rPr>
          <w:rStyle w:val="Char7"/>
          <w:rFonts w:hint="cs"/>
          <w:rtl/>
        </w:rPr>
        <w:t>ٱلتَّرَآئِبِ</w:t>
      </w:r>
      <w:r w:rsidRPr="00D71D96">
        <w:rPr>
          <w:rStyle w:val="Char7"/>
          <w:rtl/>
        </w:rPr>
        <w:t>٧</w:t>
      </w:r>
      <w:r>
        <w:rPr>
          <w:rFonts w:cs="Traditional Arabic"/>
          <w:color w:val="000000"/>
          <w:shd w:val="clear" w:color="auto" w:fill="FFFFFF"/>
          <w:rtl/>
          <w:lang w:bidi="fa-IR"/>
        </w:rPr>
        <w:t>﴾</w:t>
      </w:r>
      <w:r w:rsidRPr="00BA0E61">
        <w:rPr>
          <w:rStyle w:val="Char"/>
          <w:rtl/>
        </w:rPr>
        <w:t xml:space="preserve"> [الطارق: 5-7]</w:t>
      </w:r>
      <w:r w:rsidRPr="00BA0E61">
        <w:rPr>
          <w:rFonts w:hint="cs"/>
          <w:rtl/>
        </w:rPr>
        <w:t>.</w:t>
      </w:r>
    </w:p>
    <w:p w:rsidR="007A08F2" w:rsidRDefault="007A08F2" w:rsidP="004D34ED">
      <w:pPr>
        <w:pStyle w:val="a0"/>
        <w:widowControl w:val="0"/>
        <w:rPr>
          <w:rtl/>
        </w:rPr>
      </w:pPr>
      <w:r w:rsidRPr="007A08F2">
        <w:rPr>
          <w:rStyle w:val="Char5"/>
          <w:rFonts w:hint="cs"/>
          <w:rtl/>
        </w:rPr>
        <w:t>«انسان باید بنگرد و دقت کند که از چه چیز آفریده شده است؟! او از آّ</w:t>
      </w:r>
      <w:r w:rsidR="00EB4416">
        <w:rPr>
          <w:rStyle w:val="Char5"/>
          <w:rFonts w:hint="cs"/>
          <w:rtl/>
        </w:rPr>
        <w:t>ب</w:t>
      </w:r>
      <w:r w:rsidRPr="007A08F2">
        <w:rPr>
          <w:rStyle w:val="Char5"/>
          <w:rFonts w:hint="cs"/>
          <w:rtl/>
        </w:rPr>
        <w:t xml:space="preserve"> جهنده‌ی ناچیزی آفریده شده است. (و پس از رشد کامل در رحم) از میان پشت و استخوان‌های سینه (ی مادر می‌گذرد و) بیرون می‌آید»</w:t>
      </w:r>
      <w:r>
        <w:rPr>
          <w:rFonts w:hint="cs"/>
          <w:rtl/>
        </w:rPr>
        <w:t>.</w:t>
      </w:r>
    </w:p>
    <w:p w:rsidR="001F2B79" w:rsidRDefault="001F2B79" w:rsidP="004D34ED">
      <w:pPr>
        <w:pStyle w:val="a0"/>
        <w:widowControl w:val="0"/>
        <w:rPr>
          <w:rtl/>
          <w:lang w:bidi="fa-IR"/>
        </w:rPr>
      </w:pPr>
      <w:r>
        <w:rPr>
          <w:rFonts w:hint="cs"/>
          <w:rtl/>
        </w:rPr>
        <w:t>در مرحله‌ی رویانی، اندام‌های تناسلی مرد و زن یعنی بیضه</w:t>
      </w:r>
      <w:r w:rsidRPr="00C03776">
        <w:rPr>
          <w:rStyle w:val="FootnoteReference"/>
          <w:spacing w:val="-4"/>
          <w:rtl/>
          <w:lang w:bidi="fa-IR"/>
        </w:rPr>
        <w:footnoteReference w:id="53"/>
      </w:r>
      <w:r>
        <w:rPr>
          <w:rFonts w:hint="cs"/>
          <w:rtl/>
          <w:lang w:bidi="fa-IR"/>
        </w:rPr>
        <w:t xml:space="preserve"> و تخمدان</w:t>
      </w:r>
      <w:r w:rsidRPr="00C03776">
        <w:rPr>
          <w:rStyle w:val="FootnoteReference"/>
          <w:spacing w:val="-4"/>
          <w:rtl/>
          <w:lang w:bidi="fa-IR"/>
        </w:rPr>
        <w:footnoteReference w:id="54"/>
      </w:r>
      <w:r>
        <w:rPr>
          <w:rFonts w:hint="cs"/>
          <w:rtl/>
          <w:lang w:bidi="fa-IR"/>
        </w:rPr>
        <w:t xml:space="preserve"> رشد خود را در نزدیکی کلیه، بین ستون فقرات و دنده‌ی یازدهم و دوازدهم شروع می‌کنند. سپس پایین می‌آیند، غدد جنسی زن (تخمدان) در لگن خاصره مت</w:t>
      </w:r>
      <w:r w:rsidR="00E875BC">
        <w:rPr>
          <w:rFonts w:hint="cs"/>
          <w:rtl/>
          <w:lang w:bidi="fa-IR"/>
        </w:rPr>
        <w:t xml:space="preserve">وقف می‌شوند، در حالی که غدد جنسی </w:t>
      </w:r>
      <w:r w:rsidR="00212DA4">
        <w:rPr>
          <w:rFonts w:hint="cs"/>
          <w:rtl/>
          <w:lang w:bidi="fa-IR"/>
        </w:rPr>
        <w:t>مرد (بیضه‌ها) تا قبل از تولد به پایین‌آمدن خود ادامه می‌دهند، تا این که از طریق کشاله‌ی رانی به کیسه‌ی بیضه برسند.</w:t>
      </w:r>
    </w:p>
    <w:p w:rsidR="00212DA4" w:rsidRDefault="00212DA4" w:rsidP="004D34ED">
      <w:pPr>
        <w:pStyle w:val="a0"/>
        <w:widowControl w:val="0"/>
        <w:rPr>
          <w:rtl/>
          <w:lang w:bidi="fa-IR"/>
        </w:rPr>
      </w:pPr>
      <w:r>
        <w:rPr>
          <w:rFonts w:hint="cs"/>
          <w:rtl/>
          <w:lang w:bidi="fa-IR"/>
        </w:rPr>
        <w:t>حتی در دوران بلوغ بعد از پایین‌آمدن اندام‌های تناسلی، این اندام‌ها ذخیره‌ی عصبی و خونی خود را از آئورت شکمی</w:t>
      </w:r>
      <w:r w:rsidRPr="00C03776">
        <w:rPr>
          <w:rStyle w:val="FootnoteReference"/>
          <w:spacing w:val="-4"/>
          <w:rtl/>
          <w:lang w:bidi="fa-IR"/>
        </w:rPr>
        <w:footnoteReference w:id="55"/>
      </w:r>
      <w:r>
        <w:rPr>
          <w:rFonts w:hint="cs"/>
          <w:rtl/>
          <w:lang w:bidi="fa-IR"/>
        </w:rPr>
        <w:t xml:space="preserve"> دریافت می‌کنند که در ناحیه‌ی بین استخوان پشت (ستون فقرات) و دنده‌ها قرار دارد. حتی رگ‌های لنفاوی و سیاه‌رگ وریدی نیز به همین ناحیه برمی‌گردند.</w:t>
      </w:r>
    </w:p>
    <w:p w:rsidR="008912C9" w:rsidRPr="008912C9" w:rsidRDefault="008912C9" w:rsidP="004D34ED">
      <w:pPr>
        <w:pStyle w:val="a2"/>
        <w:widowControl w:val="0"/>
        <w:rPr>
          <w:rStyle w:val="Char0"/>
          <w:b/>
          <w:bCs w:val="0"/>
          <w:vertAlign w:val="superscript"/>
          <w:rtl/>
        </w:rPr>
      </w:pPr>
      <w:bookmarkStart w:id="53" w:name="_Toc467013191"/>
      <w:r>
        <w:rPr>
          <w:rFonts w:hint="cs"/>
          <w:rtl/>
          <w:lang w:bidi="fa-IR"/>
        </w:rPr>
        <w:t>آفرینش انسان از نطفه (کمیت بسیار ریز مایع)</w:t>
      </w:r>
      <w:r w:rsidRPr="008912C9">
        <w:rPr>
          <w:rStyle w:val="Char0"/>
          <w:b/>
          <w:bCs w:val="0"/>
          <w:vertAlign w:val="superscript"/>
          <w:rtl/>
        </w:rPr>
        <w:footnoteReference w:id="56"/>
      </w:r>
      <w:bookmarkEnd w:id="53"/>
    </w:p>
    <w:p w:rsidR="008912C9" w:rsidRDefault="003664BA" w:rsidP="004D34ED">
      <w:pPr>
        <w:pStyle w:val="a0"/>
        <w:widowControl w:val="0"/>
        <w:rPr>
          <w:rtl/>
          <w:lang w:bidi="fa-IR"/>
        </w:rPr>
      </w:pPr>
      <w:r>
        <w:rPr>
          <w:rFonts w:hint="cs"/>
          <w:rtl/>
          <w:lang w:bidi="fa-IR"/>
        </w:rPr>
        <w:t>خداوند 11 بار در قرآن در مورد خلقت انسان از نطفه سخن گفته است. نطفه یعنی کمیتی بسیار ریز از مایع، یا چکه‌ای از مایع که هنگام خالی کردن یک فنجان باقی می‌ماند.</w:t>
      </w:r>
    </w:p>
    <w:p w:rsidR="005E4D38" w:rsidRDefault="005E4D38" w:rsidP="004D34ED">
      <w:pPr>
        <w:pStyle w:val="a0"/>
        <w:widowControl w:val="0"/>
        <w:rPr>
          <w:rtl/>
          <w:lang w:bidi="fa-IR"/>
        </w:rPr>
      </w:pPr>
      <w:r>
        <w:rPr>
          <w:rFonts w:hint="cs"/>
          <w:rtl/>
          <w:lang w:bidi="fa-IR"/>
        </w:rPr>
        <w:t>در آیه‌های مختلفی از قرآن این موضوع ذکر شده است، از جمله:</w:t>
      </w:r>
    </w:p>
    <w:p w:rsidR="005E4D38" w:rsidRDefault="005E4D38" w:rsidP="004D34ED">
      <w:pPr>
        <w:pStyle w:val="a0"/>
        <w:widowControl w:val="0"/>
        <w:rPr>
          <w:rtl/>
          <w:lang w:bidi="fa-IR"/>
        </w:rPr>
      </w:pPr>
      <w:r>
        <w:rPr>
          <w:rFonts w:cs="Traditional Arabic"/>
          <w:color w:val="000000"/>
          <w:shd w:val="clear" w:color="auto" w:fill="FFFFFF"/>
          <w:rtl/>
          <w:lang w:bidi="fa-IR"/>
        </w:rPr>
        <w:t>﴿</w:t>
      </w:r>
      <w:r w:rsidRPr="00D71D96">
        <w:rPr>
          <w:rStyle w:val="Char7"/>
          <w:rtl/>
        </w:rPr>
        <w:t xml:space="preserve">يَٰٓأَيُّهَا </w:t>
      </w:r>
      <w:r w:rsidRPr="00D71D96">
        <w:rPr>
          <w:rStyle w:val="Char7"/>
          <w:rFonts w:hint="cs"/>
          <w:rtl/>
        </w:rPr>
        <w:t>ٱلنَّاسُ</w:t>
      </w:r>
      <w:r w:rsidRPr="00D71D96">
        <w:rPr>
          <w:rStyle w:val="Char7"/>
          <w:rtl/>
        </w:rPr>
        <w:t xml:space="preserve"> إِن كُنتُمۡ فِي رَيۡبٖ مِّنَ </w:t>
      </w:r>
      <w:r w:rsidRPr="00D71D96">
        <w:rPr>
          <w:rStyle w:val="Char7"/>
          <w:rFonts w:hint="cs"/>
          <w:rtl/>
        </w:rPr>
        <w:t>ٱلۡبَعۡثِ</w:t>
      </w:r>
      <w:r w:rsidRPr="00D71D96">
        <w:rPr>
          <w:rStyle w:val="Char7"/>
          <w:rtl/>
        </w:rPr>
        <w:t xml:space="preserve"> فَإِنَّا خَلَقۡنَٰكُم مِّن تُرَابٖ ثُمَّ مِن نُّطۡفَةٖ ثُمَّ مِنۡ عَلَقَةٖ ثُمَّ مِن مُّضۡغَةٖ مُّخَلَّقَةٖ وَغَيۡرِ مُخَلَّقَةٖ لِّنُبَيِّنَ لَكُمۡۚ وَنُقِرُّ فِي </w:t>
      </w:r>
      <w:r w:rsidRPr="00D71D96">
        <w:rPr>
          <w:rStyle w:val="Char7"/>
          <w:rFonts w:hint="cs"/>
          <w:rtl/>
        </w:rPr>
        <w:t>ٱلۡأَرۡحَامِ</w:t>
      </w:r>
      <w:r w:rsidRPr="00D71D96">
        <w:rPr>
          <w:rStyle w:val="Char7"/>
          <w:rtl/>
        </w:rPr>
        <w:t xml:space="preserve"> مَا نَشَآءُ إِلَ</w:t>
      </w:r>
      <w:r w:rsidRPr="00D71D96">
        <w:rPr>
          <w:rStyle w:val="Char7"/>
          <w:rFonts w:hint="cs"/>
          <w:rtl/>
        </w:rPr>
        <w:t>ىٰٓ</w:t>
      </w:r>
      <w:r w:rsidRPr="00D71D96">
        <w:rPr>
          <w:rStyle w:val="Char7"/>
          <w:rtl/>
        </w:rPr>
        <w:t xml:space="preserve"> أَجَلٖ مُّسَمّٗى ثُمَّ نُخۡرِجُكُمۡ طِفۡلٗا ثُمَّ لِتَبۡلُغُوٓاْ أَشُدَّكُمۡۖ وَمِنكُم مَّن يُتَوَفَّىٰ وَمِنكُم مَّن يُرَدُّ إِلَىٰٓ أَرۡذَلِ </w:t>
      </w:r>
      <w:r w:rsidRPr="00D71D96">
        <w:rPr>
          <w:rStyle w:val="Char7"/>
          <w:rFonts w:hint="cs"/>
          <w:rtl/>
        </w:rPr>
        <w:t>ٱلۡعُمُرِ</w:t>
      </w:r>
      <w:r w:rsidRPr="00D71D96">
        <w:rPr>
          <w:rStyle w:val="Char7"/>
          <w:rtl/>
        </w:rPr>
        <w:t xml:space="preserve"> لِكَيۡلَا يَعۡلَمَ مِنۢ بَعۡدِ عِلۡمٖ شَيۡ‍ٔٗاۚ وَتَرَى </w:t>
      </w:r>
      <w:r w:rsidRPr="00D71D96">
        <w:rPr>
          <w:rStyle w:val="Char7"/>
          <w:rFonts w:hint="cs"/>
          <w:rtl/>
        </w:rPr>
        <w:t>ٱلۡأَرۡضَ</w:t>
      </w:r>
      <w:r w:rsidRPr="00D71D96">
        <w:rPr>
          <w:rStyle w:val="Char7"/>
          <w:rtl/>
        </w:rPr>
        <w:t xml:space="preserve"> هَامِدَةٗ فَإِذَآ أَنزَلۡنَا عَ</w:t>
      </w:r>
      <w:r w:rsidRPr="00D71D96">
        <w:rPr>
          <w:rStyle w:val="Char7"/>
          <w:rFonts w:hint="cs"/>
          <w:rtl/>
        </w:rPr>
        <w:t>لَيۡهَا</w:t>
      </w:r>
      <w:r w:rsidRPr="00D71D96">
        <w:rPr>
          <w:rStyle w:val="Char7"/>
          <w:rtl/>
        </w:rPr>
        <w:t xml:space="preserve"> </w:t>
      </w:r>
      <w:r w:rsidRPr="00D71D96">
        <w:rPr>
          <w:rStyle w:val="Char7"/>
          <w:rFonts w:hint="cs"/>
          <w:rtl/>
        </w:rPr>
        <w:t>ٱلۡمَآءَ</w:t>
      </w:r>
      <w:r w:rsidRPr="00D71D96">
        <w:rPr>
          <w:rStyle w:val="Char7"/>
          <w:rtl/>
        </w:rPr>
        <w:t xml:space="preserve"> </w:t>
      </w:r>
      <w:r w:rsidRPr="00D71D96">
        <w:rPr>
          <w:rStyle w:val="Char7"/>
          <w:rFonts w:hint="cs"/>
          <w:rtl/>
        </w:rPr>
        <w:t>ٱهۡتَزَّتۡ</w:t>
      </w:r>
      <w:r w:rsidRPr="00D71D96">
        <w:rPr>
          <w:rStyle w:val="Char7"/>
          <w:rtl/>
        </w:rPr>
        <w:t xml:space="preserve"> وَرَبَتۡ وَأَنۢبَتَتۡ مِن كُلِّ زَوۡجِۢ بَهِيجٖ٥</w:t>
      </w:r>
      <w:r>
        <w:rPr>
          <w:rFonts w:cs="Traditional Arabic"/>
          <w:color w:val="000000"/>
          <w:shd w:val="clear" w:color="auto" w:fill="FFFFFF"/>
          <w:rtl/>
          <w:lang w:bidi="fa-IR"/>
        </w:rPr>
        <w:t>﴾</w:t>
      </w:r>
      <w:r w:rsidRPr="005E4D38">
        <w:rPr>
          <w:rStyle w:val="Char"/>
          <w:rtl/>
        </w:rPr>
        <w:t xml:space="preserve"> [الحج: 5]</w:t>
      </w:r>
      <w:r w:rsidRPr="005E4D38">
        <w:rPr>
          <w:rFonts w:hint="cs"/>
          <w:rtl/>
        </w:rPr>
        <w:t>.</w:t>
      </w:r>
    </w:p>
    <w:p w:rsidR="005631E5" w:rsidRDefault="005631E5" w:rsidP="004D34ED">
      <w:pPr>
        <w:pStyle w:val="a0"/>
        <w:widowControl w:val="0"/>
        <w:rPr>
          <w:rtl/>
          <w:lang w:bidi="fa-IR"/>
        </w:rPr>
      </w:pPr>
      <w:r w:rsidRPr="00F763C0">
        <w:rPr>
          <w:rStyle w:val="Char5"/>
          <w:rFonts w:hint="cs"/>
          <w:rtl/>
        </w:rPr>
        <w:t xml:space="preserve">«ای مردم! اگر درباره‌ی رستاخیز (مردگان و زندگانی دوباره‌ی ایشان) تردید دارید، (بدین نکته توجه کنید تا به گوشه‌ای از قدرت الهی پی ببرید و به خود آئید): ما شما را از خاک می‌آفرینیم، سپس (این خاک پیش پا افتاده را) به نطفه و بعد (نطفه، این پدیده‌ی اسرارآمیز فراهم آمده از اسپرم مرد و اُووِل زن را) به خون بسته (ی زالو مانند) و پس از آن (این خون بسته را به چیزی شبیه) به یک قطعه گوشت (جویده شده) درمی‌آوریم که برخی (کامل و تام الخلقة و) بسامان و برخی (ناتمام و ناقص الخلقه و) نابسامان است. (همه‌ی این‌ها) بدین خاطر است که برای شما روشن سازیم (که ما بر آفرینش و تغییر و تبدیل و هرگونه کاری، از جمله زندگی دوباره بخشیدن توانائیم). ما جنین‌هائی را که بخواهیم تا زمان خود در رحم‌ها نگاه می‌داریم و آنگاه شما را به صورت کودک (پسر یا دختر، از شکم مادران) بیرون می‌آوریم، سپس (شما را تحت نظارت و رعایت خود می‌پائیم) تا به رشد جسمانی و عقلانی خود می‌رسید. برخی از شما (در این میان) می‌میرند و بعضی از شما به نهایت عمر و غایت پیری می‌رسند. تا بدان جا که چیزی از علوم خود را به خاطر </w:t>
      </w:r>
      <w:r w:rsidR="00236854" w:rsidRPr="00F763C0">
        <w:rPr>
          <w:rStyle w:val="Char5"/>
          <w:rFonts w:hint="cs"/>
          <w:rtl/>
        </w:rPr>
        <w:t>نخواهند داشت (و دانسته‌های خویش را فراموش کرده و از یاد می‌برند و درست همانند یک کودک می‌شوند. دلیل دیگری بر قدرت خدا در همه چیز، به ویژه درباره‌ی مسأله‌ی رستاخیز،</w:t>
      </w:r>
      <w:r w:rsidR="00F763C0" w:rsidRPr="00F763C0">
        <w:rPr>
          <w:rStyle w:val="Char5"/>
          <w:rFonts w:hint="cs"/>
          <w:rtl/>
        </w:rPr>
        <w:t xml:space="preserve"> این است که ای انسان در فصل زمستان) تو زمین را خشک و خاموش می‌بینی، اما هنگامی که (فصل بهار درمی‌رسد و) بر آن آب می‌بارانیم، حرکت و جنبش بدان می‌افتد و رشد و نمو می‌کند و انواع گیاهان زیبا و شادی‌بخش را می‌رویاند»</w:t>
      </w:r>
      <w:r w:rsidR="00F763C0">
        <w:rPr>
          <w:rFonts w:hint="cs"/>
          <w:rtl/>
          <w:lang w:bidi="fa-IR"/>
        </w:rPr>
        <w:t>.</w:t>
      </w:r>
    </w:p>
    <w:p w:rsidR="00F758E8" w:rsidRDefault="00F758E8" w:rsidP="004D34ED">
      <w:pPr>
        <w:pStyle w:val="a0"/>
        <w:widowControl w:val="0"/>
        <w:rPr>
          <w:rtl/>
        </w:rPr>
      </w:pPr>
      <w:r>
        <w:rPr>
          <w:rFonts w:cs="Traditional Arabic"/>
          <w:color w:val="000000"/>
          <w:shd w:val="clear" w:color="auto" w:fill="FFFFFF"/>
          <w:rtl/>
          <w:lang w:bidi="fa-IR"/>
        </w:rPr>
        <w:t>﴿</w:t>
      </w:r>
      <w:r w:rsidRPr="00D71D96">
        <w:rPr>
          <w:rStyle w:val="Char7"/>
          <w:rtl/>
        </w:rPr>
        <w:t>ثُمَّ جَعَلۡنَٰهُ نُطۡفَةٗ فِي قَرَارٖ مَّكِينٖ١٣</w:t>
      </w:r>
      <w:r>
        <w:rPr>
          <w:rFonts w:cs="Traditional Arabic"/>
          <w:color w:val="000000"/>
          <w:shd w:val="clear" w:color="auto" w:fill="FFFFFF"/>
          <w:rtl/>
          <w:lang w:bidi="fa-IR"/>
        </w:rPr>
        <w:t>﴾</w:t>
      </w:r>
      <w:r w:rsidRPr="00F758E8">
        <w:rPr>
          <w:rStyle w:val="Char"/>
          <w:rtl/>
        </w:rPr>
        <w:t xml:space="preserve"> [المؤمنون: 13]</w:t>
      </w:r>
      <w:r w:rsidRPr="00F758E8">
        <w:rPr>
          <w:rFonts w:hint="cs"/>
          <w:rtl/>
        </w:rPr>
        <w:t>.</w:t>
      </w:r>
    </w:p>
    <w:p w:rsidR="000F717F" w:rsidRDefault="000F717F" w:rsidP="004D34ED">
      <w:pPr>
        <w:pStyle w:val="a0"/>
        <w:widowControl w:val="0"/>
        <w:rPr>
          <w:rtl/>
        </w:rPr>
      </w:pPr>
      <w:r w:rsidRPr="000F717F">
        <w:rPr>
          <w:rStyle w:val="Char5"/>
          <w:rFonts w:hint="cs"/>
          <w:rtl/>
        </w:rPr>
        <w:t>«سپس او را به صورت نطفه‌ای درآورده و در قرارگاه استوار (رحم مادر) جای می‌دهیم»</w:t>
      </w:r>
      <w:r>
        <w:rPr>
          <w:rFonts w:hint="cs"/>
          <w:rtl/>
        </w:rPr>
        <w:t>.</w:t>
      </w:r>
    </w:p>
    <w:p w:rsidR="00E572EE" w:rsidRDefault="00E572EE" w:rsidP="004D34ED">
      <w:pPr>
        <w:pStyle w:val="a0"/>
        <w:widowControl w:val="0"/>
        <w:rPr>
          <w:rtl/>
        </w:rPr>
      </w:pPr>
      <w:r>
        <w:rPr>
          <w:rFonts w:hint="cs"/>
          <w:rtl/>
        </w:rPr>
        <w:t>هم‌اکنون علم به اثبات رسانده است که از میان 3 میلیون اسپرم، فقط یک اسپرم برای بارور کردن تخمک کافی است. این بدین معنی است که فقط 30000/ 0 % از تمام اسپرم‌های خارج شده برای لقاح لازم است.</w:t>
      </w:r>
    </w:p>
    <w:p w:rsidR="00343B41" w:rsidRDefault="00343B41" w:rsidP="004D34ED">
      <w:pPr>
        <w:pStyle w:val="a2"/>
        <w:widowControl w:val="0"/>
        <w:rPr>
          <w:rtl/>
        </w:rPr>
      </w:pPr>
      <w:bookmarkStart w:id="54" w:name="_Toc467013192"/>
      <w:r>
        <w:rPr>
          <w:rFonts w:hint="cs"/>
          <w:rtl/>
        </w:rPr>
        <w:t>آفرینش انسان از سلاله</w:t>
      </w:r>
      <w:bookmarkEnd w:id="54"/>
    </w:p>
    <w:p w:rsidR="00427605" w:rsidRDefault="00427605" w:rsidP="004D34ED">
      <w:pPr>
        <w:pStyle w:val="a0"/>
        <w:widowControl w:val="0"/>
        <w:rPr>
          <w:rtl/>
        </w:rPr>
      </w:pPr>
      <w:r>
        <w:rPr>
          <w:rFonts w:cs="Traditional Arabic"/>
          <w:color w:val="000000"/>
          <w:shd w:val="clear" w:color="auto" w:fill="FFFFFF"/>
          <w:rtl/>
          <w:lang w:bidi="fa-IR"/>
        </w:rPr>
        <w:t>﴿</w:t>
      </w:r>
      <w:r w:rsidRPr="00D71D96">
        <w:rPr>
          <w:rStyle w:val="Char7"/>
          <w:rtl/>
        </w:rPr>
        <w:t>ثُمَّ جَعَلَ نَسۡلَهُ</w:t>
      </w:r>
      <w:r w:rsidRPr="00D71D96">
        <w:rPr>
          <w:rStyle w:val="Char7"/>
          <w:rFonts w:hint="cs"/>
          <w:rtl/>
        </w:rPr>
        <w:t>ۥ</w:t>
      </w:r>
      <w:r w:rsidRPr="00D71D96">
        <w:rPr>
          <w:rStyle w:val="Char7"/>
          <w:rtl/>
        </w:rPr>
        <w:t xml:space="preserve"> مِن سُلَٰلَةٖ مِّن مَّآءٖ مَّهِينٖ٨</w:t>
      </w:r>
      <w:r>
        <w:rPr>
          <w:rFonts w:cs="Traditional Arabic"/>
          <w:color w:val="000000"/>
          <w:shd w:val="clear" w:color="auto" w:fill="FFFFFF"/>
          <w:rtl/>
          <w:lang w:bidi="fa-IR"/>
        </w:rPr>
        <w:t>﴾</w:t>
      </w:r>
      <w:r w:rsidRPr="00427605">
        <w:rPr>
          <w:rStyle w:val="Char"/>
          <w:rtl/>
        </w:rPr>
        <w:t xml:space="preserve"> [السجدة: 8]</w:t>
      </w:r>
      <w:r w:rsidRPr="00427605">
        <w:rPr>
          <w:rFonts w:hint="cs"/>
          <w:rtl/>
        </w:rPr>
        <w:t>.</w:t>
      </w:r>
    </w:p>
    <w:p w:rsidR="004A0524" w:rsidRDefault="004A0524" w:rsidP="004D34ED">
      <w:pPr>
        <w:pStyle w:val="a0"/>
        <w:widowControl w:val="0"/>
        <w:rPr>
          <w:rtl/>
        </w:rPr>
      </w:pPr>
      <w:r w:rsidRPr="004A0524">
        <w:rPr>
          <w:rStyle w:val="Char5"/>
          <w:rFonts w:hint="cs"/>
          <w:rtl/>
        </w:rPr>
        <w:t>«سپس خداوند ذریه‌ی او را از عُصاره‌ی آب (با ظاهر) ضعیف و ناچیزی (به نام منی) آفرید»</w:t>
      </w:r>
      <w:r>
        <w:rPr>
          <w:rFonts w:hint="cs"/>
          <w:rtl/>
        </w:rPr>
        <w:t>.</w:t>
      </w:r>
    </w:p>
    <w:p w:rsidR="003A2AF5" w:rsidRDefault="003A2AF5" w:rsidP="00EB4416">
      <w:pPr>
        <w:pStyle w:val="a0"/>
        <w:widowControl w:val="0"/>
        <w:rPr>
          <w:rtl/>
          <w:lang w:bidi="fa-IR"/>
        </w:rPr>
      </w:pPr>
      <w:r>
        <w:rPr>
          <w:rFonts w:hint="cs"/>
          <w:rtl/>
        </w:rPr>
        <w:t>واژه‌ی عربی سلال</w:t>
      </w:r>
      <w:r w:rsidR="00EB4416">
        <w:rPr>
          <w:rFonts w:hint="cs"/>
          <w:rtl/>
        </w:rPr>
        <w:t>ه</w:t>
      </w:r>
      <w:r>
        <w:rPr>
          <w:rFonts w:hint="cs"/>
          <w:rtl/>
        </w:rPr>
        <w:t xml:space="preserve"> به معنی جوهر یا بهترین قسمت هرچیز است. هم اکنون ما می‌دانیم که از چندین میلیون اسپرمی که توسط مرد ساخته می‌شود، فقط همان یک اسپرمی که به درون تخمک نفوذ می‌کند، برای لقاح کافی است، این یک سلول جنسی نر</w:t>
      </w:r>
      <w:r w:rsidRPr="00C03776">
        <w:rPr>
          <w:rStyle w:val="FootnoteReference"/>
          <w:spacing w:val="-4"/>
          <w:rtl/>
          <w:lang w:bidi="fa-IR"/>
        </w:rPr>
        <w:footnoteReference w:id="57"/>
      </w:r>
      <w:r>
        <w:rPr>
          <w:rFonts w:hint="cs"/>
          <w:rtl/>
          <w:lang w:bidi="fa-IR"/>
        </w:rPr>
        <w:t xml:space="preserve"> (اسپرم) که از میان چندین میلیون اسپرم موفق به لقاح می‌شود در قرآن سلال</w:t>
      </w:r>
      <w:r w:rsidR="00EB4416">
        <w:rPr>
          <w:rFonts w:hint="cs"/>
          <w:rtl/>
          <w:lang w:bidi="fa-IR"/>
        </w:rPr>
        <w:t>ه</w:t>
      </w:r>
      <w:r>
        <w:rPr>
          <w:rFonts w:hint="cs"/>
          <w:rtl/>
          <w:lang w:bidi="fa-IR"/>
        </w:rPr>
        <w:t xml:space="preserve"> نام دارد. سلال</w:t>
      </w:r>
      <w:r w:rsidR="00EB4416">
        <w:rPr>
          <w:rFonts w:hint="cs"/>
          <w:rtl/>
          <w:lang w:bidi="fa-IR"/>
        </w:rPr>
        <w:t>ه</w:t>
      </w:r>
      <w:r>
        <w:rPr>
          <w:rFonts w:hint="cs"/>
          <w:rtl/>
          <w:lang w:bidi="fa-IR"/>
        </w:rPr>
        <w:t xml:space="preserve"> همچنین به معنی استخراج ملایم از یک سیال است. این سیال به سیال نطفه‌ایِ دربر دارنده‌ی سلول‌های جنسی (گامت)</w:t>
      </w:r>
      <w:r w:rsidRPr="00C03776">
        <w:rPr>
          <w:rStyle w:val="FootnoteReference"/>
          <w:spacing w:val="-4"/>
          <w:rtl/>
          <w:lang w:bidi="fa-IR"/>
        </w:rPr>
        <w:footnoteReference w:id="58"/>
      </w:r>
      <w:r w:rsidR="00822DB9">
        <w:rPr>
          <w:rFonts w:hint="cs"/>
          <w:rtl/>
          <w:lang w:bidi="fa-IR"/>
        </w:rPr>
        <w:t xml:space="preserve"> هر دوی زن و مرد برمی‌گردد. هردوی تخمک و اسپرم، در آ</w:t>
      </w:r>
      <w:r w:rsidR="00EB4416">
        <w:rPr>
          <w:rFonts w:hint="cs"/>
          <w:rtl/>
          <w:lang w:bidi="fa-IR"/>
        </w:rPr>
        <w:t>خر</w:t>
      </w:r>
      <w:r w:rsidR="00822DB9">
        <w:rPr>
          <w:rFonts w:hint="cs"/>
          <w:rtl/>
          <w:lang w:bidi="fa-IR"/>
        </w:rPr>
        <w:t xml:space="preserve"> لقاح به آرامی از محیط خود استخراج می‌شوند.</w:t>
      </w:r>
    </w:p>
    <w:p w:rsidR="00C30DD8" w:rsidRDefault="00C30DD8" w:rsidP="00620172">
      <w:pPr>
        <w:pStyle w:val="a2"/>
        <w:rPr>
          <w:rtl/>
          <w:lang w:bidi="fa-IR"/>
        </w:rPr>
      </w:pPr>
      <w:bookmarkStart w:id="55" w:name="_Toc467013193"/>
      <w:r>
        <w:rPr>
          <w:rFonts w:hint="cs"/>
          <w:rtl/>
          <w:lang w:bidi="fa-IR"/>
        </w:rPr>
        <w:t>خلقت انسان از «نطف</w:t>
      </w:r>
      <w:r w:rsidR="00EB4416">
        <w:rPr>
          <w:rFonts w:hint="cs"/>
          <w:rtl/>
          <w:lang w:bidi="fa-IR"/>
        </w:rPr>
        <w:t>ه</w:t>
      </w:r>
      <w:r w:rsidR="00B40BD2">
        <w:rPr>
          <w:rtl/>
          <w:lang w:bidi="fa-IR"/>
        </w:rPr>
        <w:t>‌</w:t>
      </w:r>
      <w:r w:rsidR="00EB4416">
        <w:rPr>
          <w:rFonts w:hint="cs"/>
          <w:rtl/>
          <w:lang w:bidi="fa-IR"/>
        </w:rPr>
        <w:t>ی</w:t>
      </w:r>
      <w:r>
        <w:rPr>
          <w:rFonts w:hint="cs"/>
          <w:rtl/>
          <w:lang w:bidi="fa-IR"/>
        </w:rPr>
        <w:t xml:space="preserve"> امشاج» (مایع آمیخته شده)</w:t>
      </w:r>
      <w:bookmarkEnd w:id="55"/>
    </w:p>
    <w:p w:rsidR="00C30DD8" w:rsidRDefault="00802F0E" w:rsidP="00620172">
      <w:pPr>
        <w:pStyle w:val="a0"/>
        <w:keepNext/>
        <w:rPr>
          <w:rtl/>
          <w:lang w:bidi="fa-IR"/>
        </w:rPr>
      </w:pPr>
      <w:r>
        <w:rPr>
          <w:rFonts w:hint="cs"/>
          <w:rtl/>
          <w:lang w:bidi="fa-IR"/>
        </w:rPr>
        <w:t>به این آیه قرآنی توجه فرمایید:</w:t>
      </w:r>
    </w:p>
    <w:p w:rsidR="00802F0E" w:rsidRDefault="00802F0E" w:rsidP="004D34ED">
      <w:pPr>
        <w:pStyle w:val="a0"/>
        <w:widowControl w:val="0"/>
        <w:rPr>
          <w:rtl/>
        </w:rPr>
      </w:pPr>
      <w:r>
        <w:rPr>
          <w:rFonts w:cs="Traditional Arabic"/>
          <w:color w:val="000000"/>
          <w:shd w:val="clear" w:color="auto" w:fill="FFFFFF"/>
          <w:rtl/>
          <w:lang w:bidi="fa-IR"/>
        </w:rPr>
        <w:t>﴿</w:t>
      </w:r>
      <w:r w:rsidRPr="00D71D96">
        <w:rPr>
          <w:rStyle w:val="Char7"/>
          <w:rtl/>
        </w:rPr>
        <w:t xml:space="preserve">إِنَّا خَلَقۡنَا </w:t>
      </w:r>
      <w:r w:rsidRPr="00D71D96">
        <w:rPr>
          <w:rStyle w:val="Char7"/>
          <w:rFonts w:hint="cs"/>
          <w:rtl/>
        </w:rPr>
        <w:t>ٱلۡإِنسَٰنَ</w:t>
      </w:r>
      <w:r w:rsidRPr="00D71D96">
        <w:rPr>
          <w:rStyle w:val="Char7"/>
          <w:rtl/>
        </w:rPr>
        <w:t xml:space="preserve"> مِن نُّطۡفَةٍ أَمۡشَاجٖ نَّبۡتَلِيهِ فَجَعَلۡنَٰهُ سَمِيعَۢا بَصِيرًا٢</w:t>
      </w:r>
      <w:r>
        <w:rPr>
          <w:rFonts w:cs="Traditional Arabic"/>
          <w:color w:val="000000"/>
          <w:shd w:val="clear" w:color="auto" w:fill="FFFFFF"/>
          <w:rtl/>
          <w:lang w:bidi="fa-IR"/>
        </w:rPr>
        <w:t>﴾</w:t>
      </w:r>
      <w:r w:rsidRPr="00802F0E">
        <w:rPr>
          <w:rStyle w:val="Char"/>
          <w:rtl/>
        </w:rPr>
        <w:t xml:space="preserve"> [الإنسان: 2]</w:t>
      </w:r>
      <w:r w:rsidRPr="00802F0E">
        <w:rPr>
          <w:rFonts w:hint="cs"/>
          <w:rtl/>
        </w:rPr>
        <w:t>.</w:t>
      </w:r>
    </w:p>
    <w:p w:rsidR="00813FC5" w:rsidRDefault="00813FC5" w:rsidP="00EB4416">
      <w:pPr>
        <w:pStyle w:val="a0"/>
        <w:widowControl w:val="0"/>
        <w:rPr>
          <w:rtl/>
        </w:rPr>
      </w:pPr>
      <w:r w:rsidRPr="00813FC5">
        <w:rPr>
          <w:rStyle w:val="Char5"/>
          <w:rFonts w:hint="cs"/>
          <w:rtl/>
        </w:rPr>
        <w:t>«ما انسان را از نطفه‌ی آمیخته (از اسپرماتوزوئید و اوول) آفریده‌ایم، و چون او را (با وظا</w:t>
      </w:r>
      <w:r w:rsidR="00EB4416">
        <w:rPr>
          <w:rStyle w:val="Char5"/>
          <w:rFonts w:hint="cs"/>
          <w:rtl/>
        </w:rPr>
        <w:t>ی</w:t>
      </w:r>
      <w:r w:rsidRPr="00813FC5">
        <w:rPr>
          <w:rStyle w:val="Char5"/>
          <w:rFonts w:hint="cs"/>
          <w:rtl/>
        </w:rPr>
        <w:t>ف و تکالیفی، بعدها) می‌آزما</w:t>
      </w:r>
      <w:r w:rsidR="00EB4416">
        <w:rPr>
          <w:rStyle w:val="Char5"/>
          <w:rFonts w:hint="cs"/>
          <w:rtl/>
        </w:rPr>
        <w:t>ی</w:t>
      </w:r>
      <w:r w:rsidRPr="00813FC5">
        <w:rPr>
          <w:rStyle w:val="Char5"/>
          <w:rFonts w:hint="cs"/>
          <w:rtl/>
        </w:rPr>
        <w:t>یم، وی را شنوا و بینا (به عبارت دیگر عاقل و دانا) کرده‌ایم»</w:t>
      </w:r>
      <w:r>
        <w:rPr>
          <w:rFonts w:hint="cs"/>
          <w:rtl/>
        </w:rPr>
        <w:t>.</w:t>
      </w:r>
    </w:p>
    <w:p w:rsidR="00922275" w:rsidRDefault="00922275" w:rsidP="00EB4416">
      <w:pPr>
        <w:pStyle w:val="a0"/>
        <w:widowControl w:val="0"/>
        <w:rPr>
          <w:rtl/>
          <w:lang w:bidi="fa-IR"/>
        </w:rPr>
      </w:pPr>
      <w:r>
        <w:rPr>
          <w:rFonts w:hint="cs"/>
          <w:rtl/>
        </w:rPr>
        <w:t>واژه‌ی عربی نطف</w:t>
      </w:r>
      <w:r w:rsidR="00EB4416">
        <w:rPr>
          <w:rFonts w:hint="cs"/>
          <w:rtl/>
        </w:rPr>
        <w:t>ه</w:t>
      </w:r>
      <w:r w:rsidR="00B40BD2">
        <w:rPr>
          <w:rtl/>
        </w:rPr>
        <w:t>‌</w:t>
      </w:r>
      <w:r w:rsidR="00EB4416">
        <w:rPr>
          <w:rFonts w:hint="cs"/>
          <w:rtl/>
        </w:rPr>
        <w:t>ی</w:t>
      </w:r>
      <w:r>
        <w:rPr>
          <w:rFonts w:hint="cs"/>
          <w:rtl/>
        </w:rPr>
        <w:t xml:space="preserve"> امشاج به معنای مایع آمیخته شده است، مایع آمیخته شده به عامل یا مایع مرد یا زن برمی‌گردد. پس از اختلاط گامت‌های مرد و زن، زیگوت</w:t>
      </w:r>
      <w:r w:rsidRPr="00C03776">
        <w:rPr>
          <w:rStyle w:val="FootnoteReference"/>
          <w:spacing w:val="-4"/>
          <w:rtl/>
          <w:lang w:bidi="fa-IR"/>
        </w:rPr>
        <w:footnoteReference w:id="59"/>
      </w:r>
      <w:r>
        <w:rPr>
          <w:rFonts w:hint="cs"/>
          <w:rtl/>
          <w:lang w:bidi="fa-IR"/>
        </w:rPr>
        <w:t xml:space="preserve"> کماکان به صورت نطفه باقی می‌ماند. همچنین مایع آمیخته شده می‌تواند </w:t>
      </w:r>
      <w:r w:rsidR="002C08EF">
        <w:rPr>
          <w:rFonts w:hint="cs"/>
          <w:rtl/>
          <w:lang w:bidi="fa-IR"/>
        </w:rPr>
        <w:t>به مایع اسپرمی که از ترشحات متعدد و نشأت گرفته از غدد متعدد تشکیل شده است، برگردد. بنابراین، این «نطف</w:t>
      </w:r>
      <w:r w:rsidR="00EB4416">
        <w:rPr>
          <w:rFonts w:hint="cs"/>
          <w:rtl/>
          <w:lang w:bidi="fa-IR"/>
        </w:rPr>
        <w:t>ه</w:t>
      </w:r>
      <w:r w:rsidR="00B40BD2">
        <w:rPr>
          <w:rtl/>
          <w:lang w:bidi="fa-IR"/>
        </w:rPr>
        <w:t>‌</w:t>
      </w:r>
      <w:r w:rsidR="00EB4416">
        <w:rPr>
          <w:rFonts w:hint="cs"/>
          <w:rtl/>
          <w:lang w:bidi="fa-IR"/>
        </w:rPr>
        <w:t>ی</w:t>
      </w:r>
      <w:r w:rsidR="002C08EF">
        <w:rPr>
          <w:rFonts w:hint="cs"/>
          <w:rtl/>
          <w:lang w:bidi="fa-IR"/>
        </w:rPr>
        <w:t xml:space="preserve"> امشاج» یعنی کمیت بسیار کم از مایع آمیخته شده که به گامت‌های زن و مرد و قسمتی از مایع مجاور آن برمی‌گردد.</w:t>
      </w:r>
    </w:p>
    <w:p w:rsidR="00C4422A" w:rsidRDefault="00C4422A" w:rsidP="004D34ED">
      <w:pPr>
        <w:pStyle w:val="a2"/>
        <w:widowControl w:val="0"/>
        <w:rPr>
          <w:rtl/>
          <w:lang w:bidi="fa-IR"/>
        </w:rPr>
      </w:pPr>
      <w:bookmarkStart w:id="56" w:name="_Toc467013194"/>
      <w:r>
        <w:rPr>
          <w:rFonts w:hint="cs"/>
          <w:rtl/>
          <w:lang w:bidi="fa-IR"/>
        </w:rPr>
        <w:t>تعیین جنسیت</w:t>
      </w:r>
      <w:bookmarkEnd w:id="56"/>
    </w:p>
    <w:p w:rsidR="00C4422A" w:rsidRDefault="00EA07AA" w:rsidP="004D34ED">
      <w:pPr>
        <w:pStyle w:val="a0"/>
        <w:widowControl w:val="0"/>
        <w:rPr>
          <w:rtl/>
          <w:lang w:bidi="fa-IR"/>
        </w:rPr>
      </w:pPr>
      <w:r>
        <w:rPr>
          <w:rFonts w:hint="cs"/>
          <w:rtl/>
          <w:lang w:bidi="fa-IR"/>
        </w:rPr>
        <w:t xml:space="preserve">جنسیت یک جنین توسط ماهیت اسپرم، تعیین می‌شود و نه تخمک. جنسیت یک کودک خواه پسر باشد یا دختر، بسته به این است که آیا </w:t>
      </w:r>
      <w:r w:rsidR="008E3737">
        <w:rPr>
          <w:rFonts w:hint="cs"/>
          <w:rtl/>
          <w:lang w:bidi="fa-IR"/>
        </w:rPr>
        <w:t xml:space="preserve">کروموزوم جفت بیست و سوم به ترتیب </w:t>
      </w:r>
      <w:r w:rsidR="008E3737">
        <w:rPr>
          <w:lang w:bidi="fa-IR"/>
        </w:rPr>
        <w:t>XY</w:t>
      </w:r>
      <w:r w:rsidR="008E3737">
        <w:rPr>
          <w:rFonts w:hint="cs"/>
          <w:rtl/>
          <w:lang w:bidi="fa-IR"/>
        </w:rPr>
        <w:t xml:space="preserve"> است یا </w:t>
      </w:r>
      <w:r w:rsidR="008E3737">
        <w:rPr>
          <w:lang w:bidi="fa-IR"/>
        </w:rPr>
        <w:t>XX</w:t>
      </w:r>
      <w:r w:rsidR="008E3737">
        <w:rPr>
          <w:rFonts w:hint="cs"/>
          <w:rtl/>
          <w:lang w:bidi="fa-IR"/>
        </w:rPr>
        <w:t xml:space="preserve">. اساساً تعیین جنسیت، در هنگام لقاح رخ می‌دهد و بستگی </w:t>
      </w:r>
      <w:r w:rsidR="008333AA">
        <w:rPr>
          <w:rFonts w:hint="cs"/>
          <w:rtl/>
          <w:lang w:bidi="fa-IR"/>
        </w:rPr>
        <w:t>به آنگونه از کروموزوم موجود در اسپرم دارد که یک تخ</w:t>
      </w:r>
      <w:r w:rsidR="00EB4416">
        <w:rPr>
          <w:rFonts w:hint="cs"/>
          <w:rtl/>
          <w:lang w:bidi="fa-IR"/>
        </w:rPr>
        <w:t>م</w:t>
      </w:r>
      <w:r w:rsidR="008333AA">
        <w:rPr>
          <w:rFonts w:hint="cs"/>
          <w:rtl/>
          <w:lang w:bidi="fa-IR"/>
        </w:rPr>
        <w:t xml:space="preserve">ک را بارور می‌کند. اگر اسپرمی که تخمک را بارور می‌کند، کروموزوم </w:t>
      </w:r>
      <w:r w:rsidR="008333AA">
        <w:rPr>
          <w:lang w:bidi="fa-IR"/>
        </w:rPr>
        <w:t>X</w:t>
      </w:r>
      <w:r w:rsidR="008333AA">
        <w:rPr>
          <w:rFonts w:hint="cs"/>
          <w:rtl/>
          <w:lang w:bidi="fa-IR"/>
        </w:rPr>
        <w:t xml:space="preserve"> را به اشتراک بگذارد، جنین مونث و اگر </w:t>
      </w:r>
      <w:r w:rsidR="008333AA">
        <w:rPr>
          <w:lang w:bidi="fa-IR"/>
        </w:rPr>
        <w:t>Y</w:t>
      </w:r>
      <w:r w:rsidR="008333AA">
        <w:rPr>
          <w:rFonts w:hint="cs"/>
          <w:rtl/>
          <w:lang w:bidi="fa-IR"/>
        </w:rPr>
        <w:t xml:space="preserve"> را به اشتراک بگذارد، جنین مذکر خواهد بود.</w:t>
      </w:r>
    </w:p>
    <w:p w:rsidR="006738D6" w:rsidRPr="00620172" w:rsidRDefault="006738D6" w:rsidP="004D34ED">
      <w:pPr>
        <w:pStyle w:val="a0"/>
        <w:widowControl w:val="0"/>
        <w:rPr>
          <w:spacing w:val="-4"/>
          <w:rtl/>
        </w:rPr>
      </w:pPr>
      <w:r w:rsidRPr="00620172">
        <w:rPr>
          <w:rFonts w:cs="Traditional Arabic"/>
          <w:color w:val="000000"/>
          <w:spacing w:val="-4"/>
          <w:shd w:val="clear" w:color="auto" w:fill="FFFFFF"/>
          <w:rtl/>
          <w:lang w:bidi="fa-IR"/>
        </w:rPr>
        <w:t>﴿</w:t>
      </w:r>
      <w:r w:rsidRPr="00620172">
        <w:rPr>
          <w:rStyle w:val="Char7"/>
          <w:spacing w:val="-4"/>
          <w:rtl/>
        </w:rPr>
        <w:t>وَأَنَّهُ</w:t>
      </w:r>
      <w:r w:rsidRPr="00620172">
        <w:rPr>
          <w:rStyle w:val="Char7"/>
          <w:rFonts w:hint="cs"/>
          <w:spacing w:val="-4"/>
          <w:rtl/>
        </w:rPr>
        <w:t>ۥ</w:t>
      </w:r>
      <w:r w:rsidRPr="00620172">
        <w:rPr>
          <w:rStyle w:val="Char7"/>
          <w:spacing w:val="-4"/>
          <w:rtl/>
        </w:rPr>
        <w:t xml:space="preserve"> خَلَقَ </w:t>
      </w:r>
      <w:r w:rsidRPr="00620172">
        <w:rPr>
          <w:rStyle w:val="Char7"/>
          <w:rFonts w:hint="cs"/>
          <w:spacing w:val="-4"/>
          <w:rtl/>
        </w:rPr>
        <w:t>ٱلزَّوۡجَيۡنِ</w:t>
      </w:r>
      <w:r w:rsidRPr="00620172">
        <w:rPr>
          <w:rStyle w:val="Char7"/>
          <w:spacing w:val="-4"/>
          <w:rtl/>
        </w:rPr>
        <w:t xml:space="preserve"> </w:t>
      </w:r>
      <w:r w:rsidRPr="00620172">
        <w:rPr>
          <w:rStyle w:val="Char7"/>
          <w:rFonts w:hint="cs"/>
          <w:spacing w:val="-4"/>
          <w:rtl/>
        </w:rPr>
        <w:t>ٱلذَّكَرَ</w:t>
      </w:r>
      <w:r w:rsidRPr="00620172">
        <w:rPr>
          <w:rStyle w:val="Char7"/>
          <w:spacing w:val="-4"/>
          <w:rtl/>
        </w:rPr>
        <w:t xml:space="preserve"> وَ</w:t>
      </w:r>
      <w:r w:rsidRPr="00620172">
        <w:rPr>
          <w:rStyle w:val="Char7"/>
          <w:rFonts w:hint="cs"/>
          <w:spacing w:val="-4"/>
          <w:rtl/>
        </w:rPr>
        <w:t>ٱلۡأُنثَىٰ</w:t>
      </w:r>
      <w:r w:rsidRPr="00620172">
        <w:rPr>
          <w:rStyle w:val="Char7"/>
          <w:spacing w:val="-4"/>
          <w:rtl/>
        </w:rPr>
        <w:t>٤</w:t>
      </w:r>
      <w:r w:rsidR="00620172">
        <w:rPr>
          <w:rStyle w:val="Char7"/>
          <w:spacing w:val="-4"/>
          <w:rtl/>
        </w:rPr>
        <w:t>٥ مِن نُّطۡفَةٍ إِذَا تُمۡنَىٰ</w:t>
      </w:r>
      <w:r w:rsidRPr="00620172">
        <w:rPr>
          <w:rFonts w:cs="Traditional Arabic"/>
          <w:color w:val="000000"/>
          <w:spacing w:val="-4"/>
          <w:shd w:val="clear" w:color="auto" w:fill="FFFFFF"/>
          <w:rtl/>
          <w:lang w:bidi="fa-IR"/>
        </w:rPr>
        <w:t>﴾</w:t>
      </w:r>
      <w:r w:rsidRPr="00620172">
        <w:rPr>
          <w:rStyle w:val="Char"/>
          <w:spacing w:val="-4"/>
          <w:rtl/>
        </w:rPr>
        <w:t xml:space="preserve"> [النجم: 45-46]</w:t>
      </w:r>
      <w:r w:rsidRPr="00620172">
        <w:rPr>
          <w:rFonts w:hint="cs"/>
          <w:spacing w:val="-4"/>
          <w:rtl/>
        </w:rPr>
        <w:t>.</w:t>
      </w:r>
    </w:p>
    <w:p w:rsidR="00F96DBC" w:rsidRDefault="00F96DBC" w:rsidP="004D34ED">
      <w:pPr>
        <w:pStyle w:val="a0"/>
        <w:widowControl w:val="0"/>
        <w:rPr>
          <w:rtl/>
        </w:rPr>
      </w:pPr>
      <w:r w:rsidRPr="00F96DBC">
        <w:rPr>
          <w:rStyle w:val="Char5"/>
          <w:rFonts w:hint="cs"/>
          <w:rtl/>
        </w:rPr>
        <w:t>«و این که او است که جفت‌های نر و ماده را می‌آفریند. از نطفه‌ی ناچیزی، بدانگاه که (به رحم) جهانده می‌شود»</w:t>
      </w:r>
      <w:r>
        <w:rPr>
          <w:rFonts w:hint="cs"/>
          <w:rtl/>
        </w:rPr>
        <w:t>.</w:t>
      </w:r>
    </w:p>
    <w:p w:rsidR="00471771" w:rsidRDefault="00471771" w:rsidP="00594BAA">
      <w:pPr>
        <w:pStyle w:val="a0"/>
        <w:widowControl w:val="0"/>
        <w:rPr>
          <w:rtl/>
          <w:lang w:bidi="fa-IR"/>
        </w:rPr>
      </w:pPr>
      <w:r w:rsidRPr="00806E74">
        <w:rPr>
          <w:rFonts w:hint="cs"/>
          <w:rtl/>
        </w:rPr>
        <w:t xml:space="preserve">واژه‌ی عربی «نطفة» به معنی کمیت بسیار کوچک مایع و واژه‌ی </w:t>
      </w:r>
      <w:r>
        <w:rPr>
          <w:rFonts w:hint="cs"/>
          <w:rtl/>
          <w:lang w:bidi="fa-IR"/>
        </w:rPr>
        <w:t>«تُمنی» به معنی جهانده یا کاشته شده است. بنابراین نطف</w:t>
      </w:r>
      <w:r w:rsidR="00594BAA">
        <w:rPr>
          <w:rFonts w:hint="cs"/>
          <w:rtl/>
          <w:lang w:bidi="fa-IR"/>
        </w:rPr>
        <w:t>ه</w:t>
      </w:r>
      <w:r>
        <w:rPr>
          <w:rFonts w:hint="cs"/>
          <w:rtl/>
          <w:lang w:bidi="fa-IR"/>
        </w:rPr>
        <w:t xml:space="preserve"> در این جا به طور خاص، اشاره به اسپرم دارد، زیرا این اسپرم است که می‌جهد.</w:t>
      </w:r>
    </w:p>
    <w:p w:rsidR="00471771" w:rsidRDefault="00471771" w:rsidP="004D34ED">
      <w:pPr>
        <w:pStyle w:val="a0"/>
        <w:widowControl w:val="0"/>
        <w:rPr>
          <w:rtl/>
          <w:lang w:bidi="fa-IR"/>
        </w:rPr>
      </w:pPr>
      <w:r>
        <w:rPr>
          <w:rFonts w:hint="cs"/>
          <w:rtl/>
          <w:lang w:bidi="fa-IR"/>
        </w:rPr>
        <w:t>قرآن می‌فرماید:</w:t>
      </w:r>
    </w:p>
    <w:p w:rsidR="00471771" w:rsidRDefault="00471771" w:rsidP="004D34ED">
      <w:pPr>
        <w:pStyle w:val="a0"/>
        <w:widowControl w:val="0"/>
        <w:rPr>
          <w:rtl/>
        </w:rPr>
      </w:pPr>
      <w:r>
        <w:rPr>
          <w:rFonts w:cs="Traditional Arabic"/>
          <w:color w:val="000000"/>
          <w:shd w:val="clear" w:color="auto" w:fill="FFFFFF"/>
          <w:rtl/>
          <w:lang w:bidi="fa-IR"/>
        </w:rPr>
        <w:t>﴿</w:t>
      </w:r>
      <w:r w:rsidRPr="00D71D96">
        <w:rPr>
          <w:rStyle w:val="Char7"/>
          <w:rtl/>
        </w:rPr>
        <w:t xml:space="preserve">أَلَمۡ يَكُ نُطۡفَةٗ مِّن مَّنِيّٖ يُمۡنَىٰ٣٧ ثُمَّ كَانَ عَلَقَةٗ فَخَلَقَ فَسَوَّىٰ٣٨ فَجَعَلَ مِنۡهُ </w:t>
      </w:r>
      <w:r w:rsidRPr="00D71D96">
        <w:rPr>
          <w:rStyle w:val="Char7"/>
          <w:rFonts w:hint="cs"/>
          <w:rtl/>
        </w:rPr>
        <w:t>ٱلزَّوۡجَيۡنِ</w:t>
      </w:r>
      <w:r w:rsidRPr="00D71D96">
        <w:rPr>
          <w:rStyle w:val="Char7"/>
          <w:rtl/>
        </w:rPr>
        <w:t xml:space="preserve"> </w:t>
      </w:r>
      <w:r w:rsidRPr="00D71D96">
        <w:rPr>
          <w:rStyle w:val="Char7"/>
          <w:rFonts w:hint="cs"/>
          <w:rtl/>
        </w:rPr>
        <w:t>ٱلذَّكَرَ</w:t>
      </w:r>
      <w:r w:rsidRPr="00D71D96">
        <w:rPr>
          <w:rStyle w:val="Char7"/>
          <w:rtl/>
        </w:rPr>
        <w:t xml:space="preserve"> وَ</w:t>
      </w:r>
      <w:r w:rsidRPr="00D71D96">
        <w:rPr>
          <w:rStyle w:val="Char7"/>
          <w:rFonts w:hint="cs"/>
          <w:rtl/>
        </w:rPr>
        <w:t>ٱلۡأُنثَىٰٓ</w:t>
      </w:r>
      <w:r w:rsidRPr="00D71D96">
        <w:rPr>
          <w:rStyle w:val="Char7"/>
          <w:rtl/>
        </w:rPr>
        <w:t>٣٩</w:t>
      </w:r>
      <w:r>
        <w:rPr>
          <w:rFonts w:cs="Traditional Arabic"/>
          <w:color w:val="000000"/>
          <w:shd w:val="clear" w:color="auto" w:fill="FFFFFF"/>
          <w:rtl/>
          <w:lang w:bidi="fa-IR"/>
        </w:rPr>
        <w:t>﴾</w:t>
      </w:r>
      <w:r w:rsidRPr="00471771">
        <w:rPr>
          <w:rStyle w:val="Char"/>
          <w:rtl/>
        </w:rPr>
        <w:t xml:space="preserve"> [القيامة: 37-39]</w:t>
      </w:r>
      <w:r w:rsidRPr="00471771">
        <w:rPr>
          <w:rFonts w:hint="cs"/>
          <w:rtl/>
        </w:rPr>
        <w:t>.</w:t>
      </w:r>
    </w:p>
    <w:p w:rsidR="005F28F7" w:rsidRDefault="005F28F7" w:rsidP="004D34ED">
      <w:pPr>
        <w:pStyle w:val="a0"/>
        <w:widowControl w:val="0"/>
        <w:rPr>
          <w:rtl/>
        </w:rPr>
      </w:pPr>
      <w:r w:rsidRPr="00D63A9B">
        <w:rPr>
          <w:rStyle w:val="Char5"/>
          <w:rFonts w:hint="cs"/>
          <w:rtl/>
        </w:rPr>
        <w:t xml:space="preserve">«یا او نطفه‌ی </w:t>
      </w:r>
      <w:r w:rsidR="004D5CD3" w:rsidRPr="00D63A9B">
        <w:rPr>
          <w:rStyle w:val="Char5"/>
          <w:rFonts w:hint="cs"/>
          <w:rtl/>
        </w:rPr>
        <w:t xml:space="preserve">ناچیزی از منی نیست </w:t>
      </w:r>
      <w:r w:rsidR="00D63A9B" w:rsidRPr="00D63A9B">
        <w:rPr>
          <w:rStyle w:val="Char5"/>
          <w:rFonts w:hint="cs"/>
          <w:rtl/>
        </w:rPr>
        <w:t>که (به رحم مادر) پرت و ریخته می‌گردد؟ سپس به صورت خون لخته و دَلَمه‌ای درآمده است و خداوند او را آفرینش تازه‌ای بخشیده است و بعد اندام او را نظم و نظام و سر و سامان داده است؟ و از این (انسان) دو صنف تر و ماده را ساخته و پرداخته است»</w:t>
      </w:r>
      <w:r w:rsidR="00D63A9B">
        <w:rPr>
          <w:rFonts w:hint="cs"/>
          <w:rtl/>
        </w:rPr>
        <w:t>.</w:t>
      </w:r>
    </w:p>
    <w:p w:rsidR="002C05B6" w:rsidRDefault="002C05B6" w:rsidP="004D34ED">
      <w:pPr>
        <w:pStyle w:val="a0"/>
        <w:widowControl w:val="0"/>
        <w:rPr>
          <w:rtl/>
        </w:rPr>
      </w:pPr>
      <w:r>
        <w:rPr>
          <w:rFonts w:hint="cs"/>
          <w:rtl/>
        </w:rPr>
        <w:t xml:space="preserve">در این جا دوباره ذکر شده است که مقدار کمی از اسپرم با توجه به واژه‌ی </w:t>
      </w:r>
      <w:r>
        <w:rPr>
          <w:rFonts w:ascii="Traditional Arabic" w:hAnsi="Traditional Arabic" w:cs="Traditional Arabic"/>
          <w:rtl/>
        </w:rPr>
        <w:t>﴿</w:t>
      </w:r>
      <w:r w:rsidRPr="00D71D96">
        <w:rPr>
          <w:rStyle w:val="Char7"/>
          <w:rtl/>
        </w:rPr>
        <w:t>نُطۡفَةٗ مِّن مَّنِيّٖ يُمۡنَىٰ٣٧</w:t>
      </w:r>
      <w:r>
        <w:rPr>
          <w:rFonts w:ascii="Traditional Arabic" w:hAnsi="Traditional Arabic" w:cs="Traditional Arabic"/>
          <w:rtl/>
        </w:rPr>
        <w:t>﴾</w:t>
      </w:r>
      <w:r w:rsidR="009E5063">
        <w:rPr>
          <w:rFonts w:hint="cs"/>
          <w:rtl/>
        </w:rPr>
        <w:t xml:space="preserve"> که از مرد نشأت می‌گیرد مسئول جنس جنین است.</w:t>
      </w:r>
    </w:p>
    <w:p w:rsidR="00F4765E" w:rsidRDefault="00F4765E" w:rsidP="004D34ED">
      <w:pPr>
        <w:pStyle w:val="a0"/>
        <w:widowControl w:val="0"/>
        <w:rPr>
          <w:rtl/>
        </w:rPr>
      </w:pPr>
      <w:r>
        <w:rPr>
          <w:rFonts w:hint="cs"/>
          <w:rtl/>
        </w:rPr>
        <w:t>در شبه جزیره‌ی هند مادر شوهرها، روی هم رفته ترجیح می‌دهند که نوه‌های پسر داشته باشند و معمولاً هنگامی که بچه‌ی به دنیا آمده، جنس مورد نظر آن‌ها نباشد، عروس‌هایشان را سرزنش می‌کنند. کاش آن‌ها فقط می‌دانستند که عامل تعیین جنسیت، ماهیت اسپرم مرد است و نه تخمک زن و اگر قرار بود که کسی را سرزنش کنند، باید پسران خود را سرزنش می‌کردند نه عروس‌هایشان را، زیرا هر دوی قرآن و علم اتفاق نظر دارند که این مایع مرد است که مسئول تعیین جنس بچه است.</w:t>
      </w:r>
    </w:p>
    <w:p w:rsidR="002239A6" w:rsidRDefault="002239A6" w:rsidP="004D34ED">
      <w:pPr>
        <w:pStyle w:val="a2"/>
        <w:widowControl w:val="0"/>
        <w:rPr>
          <w:rtl/>
        </w:rPr>
      </w:pPr>
      <w:bookmarkStart w:id="57" w:name="_Toc467013195"/>
      <w:r>
        <w:rPr>
          <w:rFonts w:hint="cs"/>
          <w:rtl/>
        </w:rPr>
        <w:t>محافظت جنین توسط سه پرده‌ی تاریکی</w:t>
      </w:r>
      <w:bookmarkEnd w:id="57"/>
    </w:p>
    <w:p w:rsidR="00BD4618" w:rsidRDefault="00BD4618" w:rsidP="004D34ED">
      <w:pPr>
        <w:pStyle w:val="a0"/>
        <w:widowControl w:val="0"/>
        <w:rPr>
          <w:rtl/>
        </w:rPr>
      </w:pPr>
      <w:r>
        <w:rPr>
          <w:rFonts w:cs="Traditional Arabic"/>
          <w:color w:val="000000"/>
          <w:shd w:val="clear" w:color="auto" w:fill="FFFFFF"/>
          <w:rtl/>
          <w:lang w:bidi="fa-IR"/>
        </w:rPr>
        <w:t>﴿</w:t>
      </w:r>
      <w:r w:rsidRPr="00D71D96">
        <w:rPr>
          <w:rStyle w:val="Char7"/>
          <w:rtl/>
        </w:rPr>
        <w:t xml:space="preserve">خَلَقَكُم مِّن نَّفۡسٖ وَٰحِدَةٖ ثُمَّ جَعَلَ مِنۡهَا زَوۡجَهَا وَأَنزَلَ لَكُم مِّنَ </w:t>
      </w:r>
      <w:r w:rsidRPr="00D71D96">
        <w:rPr>
          <w:rStyle w:val="Char7"/>
          <w:rFonts w:hint="cs"/>
          <w:rtl/>
        </w:rPr>
        <w:t>ٱلۡأَنۡعَٰمِ</w:t>
      </w:r>
      <w:r w:rsidRPr="00D71D96">
        <w:rPr>
          <w:rStyle w:val="Char7"/>
          <w:rtl/>
        </w:rPr>
        <w:t xml:space="preserve"> ثَمَٰنِيَةَ أَزۡوَٰجٖۚ يَخۡلُقُكُمۡ فِي بُطُونِ أُمَّهَٰتِكُمۡ خَلۡقٗا مِّنۢ بَعۡدِ خَلۡقٖ فِي ظُلُمَٰتٖ ثَلَٰثٖۚ ذَٰلِكُمُ </w:t>
      </w:r>
      <w:r w:rsidRPr="00D71D96">
        <w:rPr>
          <w:rStyle w:val="Char7"/>
          <w:rFonts w:hint="cs"/>
          <w:rtl/>
        </w:rPr>
        <w:t>ٱللَّهُ</w:t>
      </w:r>
      <w:r w:rsidRPr="00D71D96">
        <w:rPr>
          <w:rStyle w:val="Char7"/>
          <w:rtl/>
        </w:rPr>
        <w:t xml:space="preserve"> رَبُّكُمۡ لَهُ </w:t>
      </w:r>
      <w:r w:rsidRPr="00D71D96">
        <w:rPr>
          <w:rStyle w:val="Char7"/>
          <w:rFonts w:hint="cs"/>
          <w:rtl/>
        </w:rPr>
        <w:t>ٱلۡمُلۡكُ</w:t>
      </w:r>
      <w:r w:rsidRPr="00D71D96">
        <w:rPr>
          <w:rStyle w:val="Char7"/>
          <w:rtl/>
        </w:rPr>
        <w:t>ۖ لَآ إِلَٰهَ إِلَّا هُوَۖ فَأَنَّىٰ تُصۡرَفُونَ٦</w:t>
      </w:r>
      <w:r>
        <w:rPr>
          <w:rFonts w:cs="Traditional Arabic"/>
          <w:color w:val="000000"/>
          <w:shd w:val="clear" w:color="auto" w:fill="FFFFFF"/>
          <w:rtl/>
          <w:lang w:bidi="fa-IR"/>
        </w:rPr>
        <w:t>﴾</w:t>
      </w:r>
      <w:r w:rsidRPr="00BD4618">
        <w:rPr>
          <w:rStyle w:val="Char"/>
          <w:rtl/>
        </w:rPr>
        <w:t xml:space="preserve"> [الزمر: 6]</w:t>
      </w:r>
      <w:r w:rsidRPr="00BD4618">
        <w:rPr>
          <w:rFonts w:hint="cs"/>
          <w:rtl/>
        </w:rPr>
        <w:t>.</w:t>
      </w:r>
    </w:p>
    <w:p w:rsidR="00977B27" w:rsidRDefault="00977B27" w:rsidP="004D34ED">
      <w:pPr>
        <w:pStyle w:val="a0"/>
        <w:widowControl w:val="0"/>
        <w:rPr>
          <w:rtl/>
        </w:rPr>
      </w:pPr>
      <w:r w:rsidRPr="00A7296F">
        <w:rPr>
          <w:rStyle w:val="Char5"/>
          <w:rFonts w:hint="cs"/>
          <w:rtl/>
        </w:rPr>
        <w:t>«خداوند شما را از یک تن (به نام آدم) بیافرید</w:t>
      </w:r>
      <w:r w:rsidR="00972008" w:rsidRPr="00A7296F">
        <w:rPr>
          <w:rStyle w:val="Char5"/>
          <w:rFonts w:hint="cs"/>
          <w:rtl/>
        </w:rPr>
        <w:t xml:space="preserve">، سپس از جنس او همسرش را (به نام حواء) خلق کرد و برای شما هشت جفت چهارپا گسیل داشت. او شما را در شکم‌های مادرانتان، در میان تاریکی‌های سه‌گانه، آفرینش‌های جوراجور و پیاپی می‌بخشد (و جنین را هر دم به گونه‌ای درآورده و به پله‌ای از خلقت می‌رساند) کسی که چنین (نعمت‌هائی را می‌بخشد و اینگونه نقش آفرینی) می‌کند، الله است که پروردگار شما است و حکومت و مملکت </w:t>
      </w:r>
      <w:r w:rsidR="00A7296F" w:rsidRPr="00A7296F">
        <w:rPr>
          <w:rStyle w:val="Char5"/>
          <w:rFonts w:hint="cs"/>
          <w:rtl/>
        </w:rPr>
        <w:t>(سراسر عالم هستی) از آن او است. جز او معبودی وجود ندارد. پس چگونه (با وجود این همه موجبات و دواعی عبادت از حق منحرف می‌گردید و از پرستش خدا به پرستش چیزهای دیگر) برگردانده می‌شوید»</w:t>
      </w:r>
      <w:r w:rsidR="00A7296F">
        <w:rPr>
          <w:rFonts w:hint="cs"/>
          <w:rtl/>
        </w:rPr>
        <w:t>؟</w:t>
      </w:r>
    </w:p>
    <w:p w:rsidR="0045369E" w:rsidRDefault="0045369E" w:rsidP="004D34ED">
      <w:pPr>
        <w:pStyle w:val="a0"/>
        <w:widowControl w:val="0"/>
        <w:rPr>
          <w:rtl/>
        </w:rPr>
      </w:pPr>
      <w:r>
        <w:rPr>
          <w:rFonts w:hint="cs"/>
          <w:rtl/>
        </w:rPr>
        <w:t>براساس گفته‌ی دکتر کیث مور، منظور از سه لایه‌ی تاریکی در قرآن این سه قسمت است.</w:t>
      </w:r>
    </w:p>
    <w:p w:rsidR="00CA6D74" w:rsidRDefault="00CA6D74" w:rsidP="004D34ED">
      <w:pPr>
        <w:pStyle w:val="a0"/>
        <w:widowControl w:val="0"/>
        <w:numPr>
          <w:ilvl w:val="0"/>
          <w:numId w:val="13"/>
        </w:numPr>
        <w:rPr>
          <w:lang w:bidi="fa-IR"/>
        </w:rPr>
      </w:pPr>
      <w:r>
        <w:rPr>
          <w:rFonts w:hint="cs"/>
          <w:rtl/>
        </w:rPr>
        <w:t>دیواره‌ی قدامی شکم مادر.</w:t>
      </w:r>
    </w:p>
    <w:p w:rsidR="00071C81" w:rsidRDefault="00071C81" w:rsidP="004D34ED">
      <w:pPr>
        <w:pStyle w:val="a0"/>
        <w:widowControl w:val="0"/>
        <w:numPr>
          <w:ilvl w:val="0"/>
          <w:numId w:val="13"/>
        </w:numPr>
        <w:rPr>
          <w:lang w:bidi="fa-IR"/>
        </w:rPr>
      </w:pPr>
      <w:r>
        <w:rPr>
          <w:rFonts w:hint="cs"/>
          <w:rtl/>
        </w:rPr>
        <w:t>دیواره‌ی رحمی.</w:t>
      </w:r>
    </w:p>
    <w:p w:rsidR="00071C81" w:rsidRDefault="00071C81" w:rsidP="004D34ED">
      <w:pPr>
        <w:pStyle w:val="a0"/>
        <w:widowControl w:val="0"/>
        <w:numPr>
          <w:ilvl w:val="0"/>
          <w:numId w:val="13"/>
        </w:numPr>
        <w:rPr>
          <w:lang w:bidi="fa-IR"/>
        </w:rPr>
      </w:pPr>
      <w:r>
        <w:rPr>
          <w:rFonts w:hint="cs"/>
          <w:rtl/>
        </w:rPr>
        <w:t>دیواره‌ی دور جنینی.</w:t>
      </w:r>
    </w:p>
    <w:p w:rsidR="005502A6" w:rsidRDefault="005502A6" w:rsidP="004D34ED">
      <w:pPr>
        <w:pStyle w:val="a2"/>
        <w:widowControl w:val="0"/>
        <w:rPr>
          <w:rtl/>
          <w:lang w:bidi="fa-IR"/>
        </w:rPr>
      </w:pPr>
      <w:bookmarkStart w:id="58" w:name="_Toc467013196"/>
      <w:r>
        <w:rPr>
          <w:rFonts w:hint="cs"/>
          <w:rtl/>
          <w:lang w:bidi="fa-IR"/>
        </w:rPr>
        <w:t>مراحل جنینی</w:t>
      </w:r>
      <w:bookmarkEnd w:id="58"/>
    </w:p>
    <w:p w:rsidR="00932A16" w:rsidRDefault="00932A16" w:rsidP="004D34ED">
      <w:pPr>
        <w:pStyle w:val="a0"/>
        <w:widowControl w:val="0"/>
        <w:rPr>
          <w:rtl/>
        </w:rPr>
      </w:pPr>
      <w:r>
        <w:rPr>
          <w:rFonts w:cs="Traditional Arabic"/>
          <w:color w:val="000000"/>
          <w:shd w:val="clear" w:color="auto" w:fill="FFFFFF"/>
          <w:rtl/>
          <w:lang w:bidi="fa-IR"/>
        </w:rPr>
        <w:t>﴿</w:t>
      </w:r>
      <w:r w:rsidRPr="00D71D96">
        <w:rPr>
          <w:rStyle w:val="Char7"/>
          <w:rtl/>
        </w:rPr>
        <w:t xml:space="preserve">ثُمَّ جَعَلۡنَٰهُ نُطۡفَةٗ فِي قَرَارٖ مَّكِينٖ١٣ ثُمَّ خَلَقۡنَا </w:t>
      </w:r>
      <w:r w:rsidRPr="00D71D96">
        <w:rPr>
          <w:rStyle w:val="Char7"/>
          <w:rFonts w:hint="cs"/>
          <w:rtl/>
        </w:rPr>
        <w:t>ٱلنُّطۡفَةَ</w:t>
      </w:r>
      <w:r w:rsidRPr="00D71D96">
        <w:rPr>
          <w:rStyle w:val="Char7"/>
          <w:rtl/>
        </w:rPr>
        <w:t xml:space="preserve"> عَلَقَةٗ فَخَلَقۡنَا </w:t>
      </w:r>
      <w:r w:rsidRPr="00D71D96">
        <w:rPr>
          <w:rStyle w:val="Char7"/>
          <w:rFonts w:hint="cs"/>
          <w:rtl/>
        </w:rPr>
        <w:t>ٱلۡعَلَقَةَ</w:t>
      </w:r>
      <w:r w:rsidRPr="00D71D96">
        <w:rPr>
          <w:rStyle w:val="Char7"/>
          <w:rtl/>
        </w:rPr>
        <w:t xml:space="preserve"> مُضۡغَةٗ فَخَلَقۡنَا </w:t>
      </w:r>
      <w:r w:rsidRPr="00D71D96">
        <w:rPr>
          <w:rStyle w:val="Char7"/>
          <w:rFonts w:hint="cs"/>
          <w:rtl/>
        </w:rPr>
        <w:t>ٱلۡمُضۡغَةَ</w:t>
      </w:r>
      <w:r w:rsidRPr="00D71D96">
        <w:rPr>
          <w:rStyle w:val="Char7"/>
          <w:rtl/>
        </w:rPr>
        <w:t xml:space="preserve"> عِظَٰمٗا فَكَسَوۡنَا </w:t>
      </w:r>
      <w:r w:rsidRPr="00D71D96">
        <w:rPr>
          <w:rStyle w:val="Char7"/>
          <w:rFonts w:hint="cs"/>
          <w:rtl/>
        </w:rPr>
        <w:t>ٱلۡعِظَٰمَ</w:t>
      </w:r>
      <w:r w:rsidRPr="00D71D96">
        <w:rPr>
          <w:rStyle w:val="Char7"/>
          <w:rtl/>
        </w:rPr>
        <w:t xml:space="preserve"> لَحۡمٗا ثُمَّ أَنشَأۡنَٰهُ خَلۡقًا ءَاخَرَۚ فَتَبَارَكَ </w:t>
      </w:r>
      <w:r w:rsidRPr="00D71D96">
        <w:rPr>
          <w:rStyle w:val="Char7"/>
          <w:rFonts w:hint="cs"/>
          <w:rtl/>
        </w:rPr>
        <w:t>ٱللَّهُ</w:t>
      </w:r>
      <w:r w:rsidRPr="00D71D96">
        <w:rPr>
          <w:rStyle w:val="Char7"/>
          <w:rtl/>
        </w:rPr>
        <w:t xml:space="preserve"> أَحۡسَنُ </w:t>
      </w:r>
      <w:r w:rsidRPr="00D71D96">
        <w:rPr>
          <w:rStyle w:val="Char7"/>
          <w:rFonts w:hint="cs"/>
          <w:rtl/>
        </w:rPr>
        <w:t>ٱلۡخَٰلِقِينَ</w:t>
      </w:r>
      <w:r w:rsidRPr="00D71D96">
        <w:rPr>
          <w:rStyle w:val="Char7"/>
          <w:rtl/>
        </w:rPr>
        <w:t>١٤</w:t>
      </w:r>
      <w:r>
        <w:rPr>
          <w:rFonts w:cs="Traditional Arabic"/>
          <w:color w:val="000000"/>
          <w:shd w:val="clear" w:color="auto" w:fill="FFFFFF"/>
          <w:rtl/>
          <w:lang w:bidi="fa-IR"/>
        </w:rPr>
        <w:t>﴾</w:t>
      </w:r>
      <w:r w:rsidRPr="00932A16">
        <w:rPr>
          <w:rStyle w:val="Char"/>
          <w:rtl/>
        </w:rPr>
        <w:t xml:space="preserve"> [المؤمنون: 13-14]</w:t>
      </w:r>
      <w:r w:rsidRPr="00932A16">
        <w:rPr>
          <w:rFonts w:hint="cs"/>
          <w:rtl/>
        </w:rPr>
        <w:t>.</w:t>
      </w:r>
    </w:p>
    <w:p w:rsidR="00017699" w:rsidRDefault="00017699" w:rsidP="004D34ED">
      <w:pPr>
        <w:pStyle w:val="a0"/>
        <w:widowControl w:val="0"/>
        <w:rPr>
          <w:rtl/>
        </w:rPr>
      </w:pPr>
      <w:r w:rsidRPr="00017699">
        <w:rPr>
          <w:rStyle w:val="Char5"/>
          <w:rFonts w:hint="cs"/>
          <w:rtl/>
        </w:rPr>
        <w:t>«سپس او را به صورت نطفه‌ای درآورده و در قرارگاه استوار (رحم مادر) جای می‌دهیم. سپس نطفه را به صورت لخته خونی و این لخته خون را به شکل قطعه گوشت جویده‌ای و این تکه گوشت جویده را بسان استخوان‌های ضعیفی درمی‌آوریم و بعد بر استخوان‌ها گوشت می‌پوشانیم و از آن پس او را آفرینش تازه‌ای بخشیده و (با دمیدن جان به کالبدش) پدیده‌ی دیگری خواهیم کرد. والا مقام و مبارک یزدان است که بهترینِ اندازه‌گیرندگان و سازندگان است»</w:t>
      </w:r>
      <w:r>
        <w:rPr>
          <w:rFonts w:hint="cs"/>
          <w:rtl/>
        </w:rPr>
        <w:t>.</w:t>
      </w:r>
    </w:p>
    <w:p w:rsidR="00ED531A" w:rsidRDefault="00ED531A" w:rsidP="004D34ED">
      <w:pPr>
        <w:pStyle w:val="a0"/>
        <w:widowControl w:val="0"/>
        <w:rPr>
          <w:rtl/>
        </w:rPr>
      </w:pPr>
      <w:r>
        <w:rPr>
          <w:rFonts w:hint="cs"/>
          <w:rtl/>
        </w:rPr>
        <w:t xml:space="preserve">در این آیه خداوند بیان می‌کند که بشر از کمیتی بسیار کوچک از مایع ساخته شده است که در یک مکان آرام قرار می‌گیرد و به صورت محکم نصب شده است که برای آن واژه‌ی عربی </w:t>
      </w:r>
      <w:r>
        <w:rPr>
          <w:rFonts w:ascii="Traditional Arabic" w:hAnsi="Traditional Arabic" w:cs="Traditional Arabic"/>
          <w:rtl/>
        </w:rPr>
        <w:t>﴿</w:t>
      </w:r>
      <w:r w:rsidRPr="00D71D96">
        <w:rPr>
          <w:rStyle w:val="Char7"/>
          <w:rtl/>
        </w:rPr>
        <w:t>قَرَارٖ مَّكِينٖ</w:t>
      </w:r>
      <w:r>
        <w:rPr>
          <w:rFonts w:ascii="Traditional Arabic" w:hAnsi="Traditional Arabic" w:cs="Traditional Arabic"/>
          <w:rtl/>
        </w:rPr>
        <w:t>﴾</w:t>
      </w:r>
      <w:r w:rsidR="00005D1F">
        <w:rPr>
          <w:rFonts w:hint="cs"/>
          <w:rtl/>
        </w:rPr>
        <w:t xml:space="preserve"> به کار برده شده است.</w:t>
      </w:r>
    </w:p>
    <w:p w:rsidR="0034270C" w:rsidRDefault="0034270C" w:rsidP="00594BAA">
      <w:pPr>
        <w:pStyle w:val="a0"/>
        <w:widowControl w:val="0"/>
        <w:rPr>
          <w:rtl/>
          <w:lang w:bidi="fa-IR"/>
        </w:rPr>
      </w:pPr>
      <w:r>
        <w:rPr>
          <w:rFonts w:hint="cs"/>
          <w:rtl/>
        </w:rPr>
        <w:t>قسمت خلفی رحم توسط ستون فقرات و عضلات پشت بسیار محکم محافظت می‌شود. کیسه‌ی آمنیوتیک حاوی مایع آمنیوتیک، باعث محافظت بیشتر جنین می‌شود. بنابراین، جنین محل استقرار بسیار محافظت شده‌ای دارد. این مقدار کم از مایع یعنی «علقة» به معنی چیزی چسپیده است. همچنین به معنی ماده‌ای زالومانند است. هر دوی این معانی از نظر علمی قابل قبول هستند، زیرا در مراحل اولیه، جنین به دیواره‌ی رحم می‌چسپد و همانند زالو ظاهر می‌شود. همچنین این ماده همانند زالو (خون مک) عمل می‌کند و با استفاده از جفت</w:t>
      </w:r>
      <w:r w:rsidRPr="00C03776">
        <w:rPr>
          <w:rStyle w:val="FootnoteReference"/>
          <w:spacing w:val="-4"/>
          <w:rtl/>
          <w:lang w:bidi="fa-IR"/>
        </w:rPr>
        <w:footnoteReference w:id="60"/>
      </w:r>
      <w:r>
        <w:rPr>
          <w:rFonts w:hint="cs"/>
          <w:rtl/>
          <w:lang w:bidi="fa-IR"/>
        </w:rPr>
        <w:t xml:space="preserve"> مادر و توسط خون تغذیه می‌کند. سومین معنی «علقة» لخته خون است. خلال مرحله‌ی علق</w:t>
      </w:r>
      <w:r w:rsidR="00594BAA">
        <w:rPr>
          <w:rFonts w:hint="cs"/>
          <w:rtl/>
          <w:lang w:bidi="fa-IR"/>
        </w:rPr>
        <w:t>ه</w:t>
      </w:r>
      <w:r>
        <w:rPr>
          <w:rFonts w:hint="cs"/>
          <w:rtl/>
          <w:lang w:bidi="fa-IR"/>
        </w:rPr>
        <w:t xml:space="preserve"> که برابر است با هفته‌ی سوم و چهارم حاملگی، خون درون رگ‌های بسته، لخته می‌شود. از این رو رویان </w:t>
      </w:r>
      <w:r w:rsidR="002B1154">
        <w:rPr>
          <w:rFonts w:hint="cs"/>
          <w:rtl/>
          <w:lang w:bidi="fa-IR"/>
        </w:rPr>
        <w:t>علاوه بر شکل ز</w:t>
      </w:r>
      <w:r w:rsidR="006E59DC">
        <w:rPr>
          <w:rFonts w:hint="cs"/>
          <w:rtl/>
          <w:lang w:bidi="fa-IR"/>
        </w:rPr>
        <w:t>الو به شکل یک لخته خون درمی‌آید.</w:t>
      </w:r>
    </w:p>
    <w:p w:rsidR="006E5DFF" w:rsidRDefault="006E5DFF" w:rsidP="00620172">
      <w:pPr>
        <w:pStyle w:val="a0"/>
        <w:rPr>
          <w:rtl/>
          <w:lang w:bidi="fa-IR"/>
        </w:rPr>
      </w:pPr>
      <w:r>
        <w:rPr>
          <w:rFonts w:hint="cs"/>
          <w:rtl/>
          <w:lang w:bidi="fa-IR"/>
        </w:rPr>
        <w:t>در سال 1677 هام و لیوونهوک</w:t>
      </w:r>
      <w:r w:rsidRPr="00C03776">
        <w:rPr>
          <w:rStyle w:val="FootnoteReference"/>
          <w:spacing w:val="-4"/>
          <w:rtl/>
          <w:lang w:bidi="fa-IR"/>
        </w:rPr>
        <w:footnoteReference w:id="61"/>
      </w:r>
      <w:r>
        <w:rPr>
          <w:rFonts w:hint="cs"/>
          <w:rtl/>
          <w:lang w:bidi="fa-IR"/>
        </w:rPr>
        <w:t xml:space="preserve"> اولین دانشمندانی بودند که سلول‌های اسپرم را با استفاده از میکروسکوپ مشاهده ک</w:t>
      </w:r>
      <w:r w:rsidR="00BA0FAA">
        <w:rPr>
          <w:rFonts w:hint="cs"/>
          <w:rtl/>
          <w:lang w:bidi="fa-IR"/>
        </w:rPr>
        <w:t>ردند، آن‌ها فکر می‌کردند که یک سلول جنس</w:t>
      </w:r>
      <w:r w:rsidR="00C37E79">
        <w:rPr>
          <w:rFonts w:hint="cs"/>
          <w:rtl/>
          <w:lang w:bidi="fa-IR"/>
        </w:rPr>
        <w:t>ی حاوی یک انسان کوچک</w:t>
      </w:r>
      <w:r w:rsidR="00E7682B">
        <w:rPr>
          <w:rFonts w:hint="cs"/>
          <w:rtl/>
          <w:lang w:bidi="fa-IR"/>
        </w:rPr>
        <w:t xml:space="preserve"> مینیاتوری است که با ورود به رحم رشد می‌کنند و به صورت نوزاد درمی‌آید، این پنداشت به نظریه‌ی پرفوریشن</w:t>
      </w:r>
      <w:r w:rsidR="00E7682B" w:rsidRPr="00C03776">
        <w:rPr>
          <w:rStyle w:val="FootnoteReference"/>
          <w:spacing w:val="-4"/>
          <w:rtl/>
          <w:lang w:bidi="fa-IR"/>
        </w:rPr>
        <w:footnoteReference w:id="62"/>
      </w:r>
      <w:r w:rsidR="00E7682B">
        <w:rPr>
          <w:rFonts w:hint="cs"/>
          <w:rtl/>
          <w:lang w:bidi="fa-IR"/>
        </w:rPr>
        <w:t xml:space="preserve"> معروف بود.</w:t>
      </w:r>
    </w:p>
    <w:p w:rsidR="00E7682B" w:rsidRDefault="00E7682B" w:rsidP="00594BAA">
      <w:pPr>
        <w:pStyle w:val="a0"/>
        <w:widowControl w:val="0"/>
        <w:rPr>
          <w:rtl/>
          <w:lang w:bidi="fa-IR"/>
        </w:rPr>
      </w:pPr>
      <w:r>
        <w:rPr>
          <w:rFonts w:hint="cs"/>
          <w:rtl/>
          <w:lang w:bidi="fa-IR"/>
        </w:rPr>
        <w:t>هنگامی که دانشمندان کشف کردند که تخمک از اسپرم بزرگتر است، دو گراف</w:t>
      </w:r>
      <w:r w:rsidRPr="00C03776">
        <w:rPr>
          <w:rStyle w:val="FootnoteReference"/>
          <w:spacing w:val="-4"/>
          <w:rtl/>
          <w:lang w:bidi="fa-IR"/>
        </w:rPr>
        <w:footnoteReference w:id="63"/>
      </w:r>
      <w:r>
        <w:rPr>
          <w:rFonts w:hint="cs"/>
          <w:rtl/>
          <w:lang w:bidi="fa-IR"/>
        </w:rPr>
        <w:t xml:space="preserve"> و دیگران اینگونه می‌پنداشتند که جنین موجود در مینیاتور در تخمک شکل می‌گیرد. بعدها در قرن هجدهم ماثور پرتویس</w:t>
      </w:r>
      <w:r w:rsidRPr="00C03776">
        <w:rPr>
          <w:rStyle w:val="FootnoteReference"/>
          <w:spacing w:val="-4"/>
          <w:rtl/>
          <w:lang w:bidi="fa-IR"/>
        </w:rPr>
        <w:footnoteReference w:id="64"/>
      </w:r>
      <w:r>
        <w:rPr>
          <w:rFonts w:hint="cs"/>
          <w:rtl/>
          <w:lang w:bidi="fa-IR"/>
        </w:rPr>
        <w:t xml:space="preserve"> نظریه‌ی توارث دو والدینی</w:t>
      </w:r>
      <w:r w:rsidRPr="00C03776">
        <w:rPr>
          <w:rStyle w:val="FootnoteReference"/>
          <w:spacing w:val="-4"/>
          <w:rtl/>
          <w:lang w:bidi="fa-IR"/>
        </w:rPr>
        <w:footnoteReference w:id="65"/>
      </w:r>
      <w:r>
        <w:rPr>
          <w:rFonts w:hint="cs"/>
          <w:rtl/>
          <w:lang w:bidi="fa-IR"/>
        </w:rPr>
        <w:t xml:space="preserve"> را انتشار داد. علق</w:t>
      </w:r>
      <w:r w:rsidR="00594BAA">
        <w:rPr>
          <w:rFonts w:hint="cs"/>
          <w:rtl/>
          <w:lang w:bidi="fa-IR"/>
        </w:rPr>
        <w:t>ه</w:t>
      </w:r>
      <w:r>
        <w:rPr>
          <w:rFonts w:hint="cs"/>
          <w:rtl/>
          <w:lang w:bidi="fa-IR"/>
        </w:rPr>
        <w:t xml:space="preserve"> به مضغة تغییر شکل می‌دهد، مضغة به معنی شئ جویده شده (با داشتن علائم دندان بر روی آن) و همچنین به معنی چیزی چسپناک و کوچک که همانند آدامس در دهان قرار می‌گیرد. هر دوی این توضیحات از لحاظ علمی درست هستند.</w:t>
      </w:r>
    </w:p>
    <w:p w:rsidR="0080307A" w:rsidRDefault="0080307A" w:rsidP="004D34ED">
      <w:pPr>
        <w:pStyle w:val="a0"/>
        <w:widowControl w:val="0"/>
        <w:rPr>
          <w:rtl/>
          <w:lang w:bidi="fa-IR"/>
        </w:rPr>
      </w:pPr>
      <w:r>
        <w:rPr>
          <w:rFonts w:hint="cs"/>
          <w:rtl/>
          <w:lang w:bidi="fa-IR"/>
        </w:rPr>
        <w:t xml:space="preserve">پروفسور کیث مور تکه‌ای موم برداشت و آن را به شکل و اندازه‌ی مرحله‌ی اولیه‌ی جنین درآورد و با دندان آن را جوید تا آن را به شکل مضغه درآورد. او این مدل را که خود ساخته بود، با عکس‌های گرفته شده از مراحل اولیه‌ی جنینی مقایسه کرد. علائم </w:t>
      </w:r>
      <w:r w:rsidR="008E36DC">
        <w:rPr>
          <w:rFonts w:hint="cs"/>
          <w:rtl/>
          <w:lang w:bidi="fa-IR"/>
        </w:rPr>
        <w:t>دندان موجود بر روی موم به «سامیت»</w:t>
      </w:r>
      <w:r w:rsidR="008E36DC" w:rsidRPr="00C03776">
        <w:rPr>
          <w:rStyle w:val="FootnoteReference"/>
          <w:spacing w:val="-4"/>
          <w:rtl/>
          <w:lang w:bidi="fa-IR"/>
        </w:rPr>
        <w:footnoteReference w:id="66"/>
      </w:r>
      <w:r w:rsidR="008E36DC">
        <w:rPr>
          <w:rFonts w:hint="cs"/>
          <w:rtl/>
          <w:lang w:bidi="fa-IR"/>
        </w:rPr>
        <w:t xml:space="preserve"> که ساختار اولیه‌ی ستون فق</w:t>
      </w:r>
      <w:r w:rsidR="003842FB">
        <w:rPr>
          <w:rFonts w:hint="cs"/>
          <w:rtl/>
          <w:lang w:bidi="fa-IR"/>
        </w:rPr>
        <w:t>رات را تشکیل می‌دهد، شباهت داشت.</w:t>
      </w:r>
    </w:p>
    <w:p w:rsidR="00A83B8C" w:rsidRDefault="00A83B8C" w:rsidP="004D34ED">
      <w:pPr>
        <w:pStyle w:val="a0"/>
        <w:widowControl w:val="0"/>
        <w:rPr>
          <w:rtl/>
          <w:lang w:bidi="fa-IR"/>
        </w:rPr>
      </w:pPr>
      <w:r>
        <w:rPr>
          <w:rFonts w:hint="cs"/>
          <w:rtl/>
          <w:lang w:bidi="fa-IR"/>
        </w:rPr>
        <w:t>این مضغة به استخوان‌ها تغییر شکل می‌دهد (عظام) استخوان‌ها توسط گوشت یا ماهیچه پوشیده می‌شوند (لحم) سپس خداوند آن را به موجودی دیگر تبدیل می‌کند.</w:t>
      </w:r>
    </w:p>
    <w:p w:rsidR="00A83B8C" w:rsidRDefault="00A83B8C" w:rsidP="00594BAA">
      <w:pPr>
        <w:pStyle w:val="a0"/>
        <w:widowControl w:val="0"/>
        <w:rPr>
          <w:rtl/>
          <w:lang w:bidi="fa-IR"/>
        </w:rPr>
      </w:pPr>
      <w:r>
        <w:rPr>
          <w:rFonts w:hint="cs"/>
          <w:rtl/>
          <w:lang w:bidi="fa-IR"/>
        </w:rPr>
        <w:t>پروفسور مارشال جانسون</w:t>
      </w:r>
      <w:r w:rsidRPr="00C03776">
        <w:rPr>
          <w:rStyle w:val="FootnoteReference"/>
          <w:spacing w:val="-4"/>
          <w:rtl/>
          <w:lang w:bidi="fa-IR"/>
        </w:rPr>
        <w:footnoteReference w:id="67"/>
      </w:r>
      <w:r>
        <w:rPr>
          <w:rFonts w:hint="cs"/>
          <w:rtl/>
          <w:lang w:bidi="fa-IR"/>
        </w:rPr>
        <w:t xml:space="preserve"> یکی از دانشمندان برجسته‌ی آمریکا و ر</w:t>
      </w:r>
      <w:r w:rsidR="00594BAA">
        <w:rPr>
          <w:rFonts w:hint="cs"/>
          <w:rtl/>
          <w:lang w:bidi="fa-IR"/>
        </w:rPr>
        <w:t>ی</w:t>
      </w:r>
      <w:r>
        <w:rPr>
          <w:rFonts w:hint="cs"/>
          <w:rtl/>
          <w:lang w:bidi="fa-IR"/>
        </w:rPr>
        <w:t xml:space="preserve">یس گروه کالبدشناسی و سرپرست موسسه‌ی دانیل دانشگاه توماس جفرسون- فیلادلفیای ایالات متحده است، از ایشان خواسته شد تا راجع به آیات مربوط به رویان‌شناسی موجود در قرآن اظهار نظر کند. بعد از مطالعه‌ی این آیات پروفسور مارشال گفت که آیات قرآن راجع به مراحل جنینی نمی‌توانند تصادفی باشند. او گفت که احتمال دارد که محمد یک میکروسکوپ بسیار قوی داشته است. پس از یادآور شدن این که قرآن 1400 سال پیش نازل شده و میکروسکوپ نیز قرن‌ها بعد از زمان پیامبر اختراع شده است، پروفسور جانسون خندید و اذعان کرد که اولین میکروسکوپ اختراع شده توانایی بزرگ‌نمایی بیش از ده برابر را نداشته است و با این وجود تصویر واضحی را هم نشان </w:t>
      </w:r>
      <w:r w:rsidR="008D73E9">
        <w:rPr>
          <w:rFonts w:hint="cs"/>
          <w:rtl/>
          <w:lang w:bidi="fa-IR"/>
        </w:rPr>
        <w:t>نمی‌داده است. سپس گفت: «در این جا هیچ تعارضی نمی‌بینم با این مفهوم که هنگام خواندن قرآن توسط محمد مداخله‌ی الهی در بین بوده است».</w:t>
      </w:r>
    </w:p>
    <w:p w:rsidR="00C1428C" w:rsidRDefault="00C1428C" w:rsidP="00620172">
      <w:pPr>
        <w:pStyle w:val="a0"/>
        <w:rPr>
          <w:rtl/>
          <w:lang w:bidi="fa-IR"/>
        </w:rPr>
      </w:pPr>
      <w:r>
        <w:rPr>
          <w:rFonts w:hint="cs"/>
          <w:rtl/>
          <w:lang w:bidi="fa-IR"/>
        </w:rPr>
        <w:t xml:space="preserve">براساس نظریه‌ی دکتر کیث مور، طبقه‌بندی کنونی مراحل نمو جنینی که امروزه در سراسر جهان پذیرفته شده است، به آسانی قابل فهم نیست، زیرا مراحل را بر یک مبنای عددی تعیین می‌کند، برای مثال: مرحله‌ی 1، مرحله‌ی 2، و... طبقه‌بندی موجود در قرآن، طبق </w:t>
      </w:r>
      <w:r w:rsidR="00992D9C">
        <w:rPr>
          <w:rFonts w:hint="cs"/>
          <w:rtl/>
          <w:lang w:bidi="fa-IR"/>
        </w:rPr>
        <w:t>ساختار و شکل‌های ساده‌ای است که جنین متحمل آن می‌شود. این توصیفات براساس مراحل مختلف رشد قبل از تولد هستند و توضیحات علمی ارزنده‌ای را ارائه می‌دهند، توضیحاتی که هم قابل فهم هستند و هم کاربردی.</w:t>
      </w:r>
    </w:p>
    <w:p w:rsidR="00877A25" w:rsidRDefault="00877A25" w:rsidP="004D34ED">
      <w:pPr>
        <w:pStyle w:val="a0"/>
        <w:widowControl w:val="0"/>
        <w:rPr>
          <w:rtl/>
          <w:lang w:bidi="fa-IR"/>
        </w:rPr>
      </w:pPr>
      <w:r>
        <w:rPr>
          <w:rFonts w:hint="cs"/>
          <w:rtl/>
          <w:lang w:bidi="fa-IR"/>
        </w:rPr>
        <w:t>مراحل مشابه جنینی نمو انسان در آیات زیر توضیح داده شده است:</w:t>
      </w:r>
    </w:p>
    <w:p w:rsidR="00667F1F" w:rsidRDefault="00667F1F" w:rsidP="004D34ED">
      <w:pPr>
        <w:pStyle w:val="a0"/>
        <w:widowControl w:val="0"/>
        <w:rPr>
          <w:rtl/>
        </w:rPr>
      </w:pPr>
      <w:r>
        <w:rPr>
          <w:rFonts w:cs="Traditional Arabic"/>
          <w:color w:val="000000"/>
          <w:shd w:val="clear" w:color="auto" w:fill="FFFFFF"/>
          <w:rtl/>
          <w:lang w:bidi="fa-IR"/>
        </w:rPr>
        <w:t>﴿</w:t>
      </w:r>
      <w:r w:rsidRPr="00D71D96">
        <w:rPr>
          <w:rStyle w:val="Char7"/>
          <w:rtl/>
        </w:rPr>
        <w:t xml:space="preserve">أَيَحۡسَبُ </w:t>
      </w:r>
      <w:r w:rsidRPr="00D71D96">
        <w:rPr>
          <w:rStyle w:val="Char7"/>
          <w:rFonts w:hint="cs"/>
          <w:rtl/>
        </w:rPr>
        <w:t>ٱلۡإِنسَٰنُ</w:t>
      </w:r>
      <w:r w:rsidRPr="00D71D96">
        <w:rPr>
          <w:rStyle w:val="Char7"/>
          <w:rtl/>
        </w:rPr>
        <w:t xml:space="preserve"> أَن يُتۡرَكَ سُدًى٣٦ أَلَمۡ يَكُ نُطۡفَةٗ مِّن مَّنِيّٖ يُمۡنَىٰ٣٧ ثُمَّ كَانَ عَلَقَةٗ فَخَلَقَ فَسَوَّىٰ٣٨ فَجَعَلَ مِنۡهُ </w:t>
      </w:r>
      <w:r w:rsidRPr="00D71D96">
        <w:rPr>
          <w:rStyle w:val="Char7"/>
          <w:rFonts w:hint="cs"/>
          <w:rtl/>
        </w:rPr>
        <w:t>ٱلزَّوۡجَيۡنِ</w:t>
      </w:r>
      <w:r w:rsidRPr="00D71D96">
        <w:rPr>
          <w:rStyle w:val="Char7"/>
          <w:rtl/>
        </w:rPr>
        <w:t xml:space="preserve"> </w:t>
      </w:r>
      <w:r w:rsidRPr="00D71D96">
        <w:rPr>
          <w:rStyle w:val="Char7"/>
          <w:rFonts w:hint="cs"/>
          <w:rtl/>
        </w:rPr>
        <w:t>ٱلذَّكَرَ</w:t>
      </w:r>
      <w:r w:rsidRPr="00D71D96">
        <w:rPr>
          <w:rStyle w:val="Char7"/>
          <w:rtl/>
        </w:rPr>
        <w:t xml:space="preserve"> وَ</w:t>
      </w:r>
      <w:r w:rsidRPr="00D71D96">
        <w:rPr>
          <w:rStyle w:val="Char7"/>
          <w:rFonts w:hint="cs"/>
          <w:rtl/>
        </w:rPr>
        <w:t>ٱلۡأُنثَىٰٓ</w:t>
      </w:r>
      <w:r w:rsidRPr="00D71D96">
        <w:rPr>
          <w:rStyle w:val="Char7"/>
          <w:rtl/>
        </w:rPr>
        <w:t xml:space="preserve">٣٩ أَلَيۡسَ ذَٰلِكَ بِقَٰدِرٍ عَلَىٰٓ أَن يُحۡـِۧيَ </w:t>
      </w:r>
      <w:r w:rsidRPr="00D71D96">
        <w:rPr>
          <w:rStyle w:val="Char7"/>
          <w:rFonts w:hint="cs"/>
          <w:rtl/>
        </w:rPr>
        <w:t>ٱلۡمَوۡتَىٰ</w:t>
      </w:r>
      <w:r w:rsidRPr="00D71D96">
        <w:rPr>
          <w:rStyle w:val="Char7"/>
          <w:rtl/>
        </w:rPr>
        <w:t>٤٠</w:t>
      </w:r>
      <w:r>
        <w:rPr>
          <w:rFonts w:cs="Traditional Arabic"/>
          <w:color w:val="000000"/>
          <w:shd w:val="clear" w:color="auto" w:fill="FFFFFF"/>
          <w:rtl/>
          <w:lang w:bidi="fa-IR"/>
        </w:rPr>
        <w:t>﴾</w:t>
      </w:r>
      <w:r w:rsidRPr="00667F1F">
        <w:rPr>
          <w:rStyle w:val="Char"/>
          <w:rtl/>
        </w:rPr>
        <w:t xml:space="preserve"> [القيامة: 36-40]</w:t>
      </w:r>
      <w:r w:rsidRPr="00667F1F">
        <w:rPr>
          <w:rFonts w:hint="cs"/>
          <w:rtl/>
        </w:rPr>
        <w:t>.</w:t>
      </w:r>
    </w:p>
    <w:p w:rsidR="00A5410A" w:rsidRDefault="00A5410A" w:rsidP="004D34ED">
      <w:pPr>
        <w:pStyle w:val="a0"/>
        <w:widowControl w:val="0"/>
        <w:rPr>
          <w:rtl/>
        </w:rPr>
      </w:pPr>
      <w:r w:rsidRPr="00333F38">
        <w:rPr>
          <w:rStyle w:val="Char5"/>
          <w:rFonts w:hint="cs"/>
          <w:rtl/>
        </w:rPr>
        <w:t xml:space="preserve">«آیا انسان (منکر معاد) می‌پندارد که او بیهوده </w:t>
      </w:r>
      <w:r w:rsidR="00333F38" w:rsidRPr="00333F38">
        <w:rPr>
          <w:rStyle w:val="Char5"/>
          <w:rFonts w:hint="cs"/>
          <w:rtl/>
        </w:rPr>
        <w:t>به حال خود رها شود (و قوانین و مقررات الهی و حساب و کتاب و سزا و جزای دنیوی و اخروی نداشته باشد)؟! آیا او نطفه‌ی ناچیزی از منی نیست که (به رحم مادر) پرت و ریخته می‌گردد؟ سپس به صورت خون لخته و دَلَمه‌ای درآمده است و خداوند او را آفرینش تازه‌ای بخشیده است و بعد اندام او را نظم و نظام و سر و سامان داده است؟ و از این (انسان) دو صنف نر و ماده را ساخته و پرداخته است. آیا چنین خدائی نمی‌تواند مردگان را زنده گرداند»</w:t>
      </w:r>
      <w:r w:rsidR="00333F38">
        <w:rPr>
          <w:rFonts w:hint="cs"/>
          <w:rtl/>
        </w:rPr>
        <w:t>؟!</w:t>
      </w:r>
    </w:p>
    <w:p w:rsidR="00C946C4" w:rsidRDefault="00C946C4" w:rsidP="004D34ED">
      <w:pPr>
        <w:pStyle w:val="a0"/>
        <w:widowControl w:val="0"/>
        <w:rPr>
          <w:rtl/>
        </w:rPr>
      </w:pPr>
      <w:r>
        <w:rPr>
          <w:rFonts w:cs="Traditional Arabic"/>
          <w:color w:val="000000"/>
          <w:shd w:val="clear" w:color="auto" w:fill="FFFFFF"/>
          <w:rtl/>
        </w:rPr>
        <w:t>﴿</w:t>
      </w:r>
      <w:r w:rsidRPr="00D71D96">
        <w:rPr>
          <w:rStyle w:val="Char7"/>
          <w:rtl/>
        </w:rPr>
        <w:t xml:space="preserve">يَٰٓأَيُّهَا </w:t>
      </w:r>
      <w:r w:rsidRPr="00D71D96">
        <w:rPr>
          <w:rStyle w:val="Char7"/>
          <w:rFonts w:hint="cs"/>
          <w:rtl/>
        </w:rPr>
        <w:t>ٱلۡإِنسَٰنُ</w:t>
      </w:r>
      <w:r w:rsidRPr="00D71D96">
        <w:rPr>
          <w:rStyle w:val="Char7"/>
          <w:rtl/>
        </w:rPr>
        <w:t xml:space="preserve"> مَا غَرَّكَ بِرَبِّكَ </w:t>
      </w:r>
      <w:r w:rsidRPr="00D71D96">
        <w:rPr>
          <w:rStyle w:val="Char7"/>
          <w:rFonts w:hint="cs"/>
          <w:rtl/>
        </w:rPr>
        <w:t>ٱلۡكَرِيمِ</w:t>
      </w:r>
      <w:r w:rsidRPr="00D71D96">
        <w:rPr>
          <w:rStyle w:val="Char7"/>
          <w:rtl/>
        </w:rPr>
        <w:t xml:space="preserve">٦ </w:t>
      </w:r>
      <w:r w:rsidRPr="00D71D96">
        <w:rPr>
          <w:rStyle w:val="Char7"/>
          <w:rFonts w:hint="cs"/>
          <w:rtl/>
        </w:rPr>
        <w:t>ٱلَّذِي</w:t>
      </w:r>
      <w:r w:rsidRPr="00D71D96">
        <w:rPr>
          <w:rStyle w:val="Char7"/>
          <w:rtl/>
        </w:rPr>
        <w:t xml:space="preserve"> خَلَقَكَ فَسَوَّىٰكَ فَعَدَلَكَ٧ فِيٓ أَيِّ صُورَةٖ مَّا شَآءَ رَكَّبَكَ٨</w:t>
      </w:r>
      <w:r>
        <w:rPr>
          <w:rFonts w:cs="Traditional Arabic"/>
          <w:color w:val="000000"/>
          <w:shd w:val="clear" w:color="auto" w:fill="FFFFFF"/>
          <w:rtl/>
        </w:rPr>
        <w:t>﴾</w:t>
      </w:r>
      <w:r w:rsidRPr="00C946C4">
        <w:rPr>
          <w:rStyle w:val="Char"/>
          <w:rtl/>
        </w:rPr>
        <w:t xml:space="preserve"> [الانفطار: 6-8]</w:t>
      </w:r>
      <w:r w:rsidRPr="00C946C4">
        <w:rPr>
          <w:rFonts w:hint="cs"/>
          <w:rtl/>
        </w:rPr>
        <w:t>.</w:t>
      </w:r>
    </w:p>
    <w:p w:rsidR="00742E98" w:rsidRDefault="00742E98" w:rsidP="004D34ED">
      <w:pPr>
        <w:pStyle w:val="a0"/>
        <w:widowControl w:val="0"/>
        <w:rPr>
          <w:rtl/>
        </w:rPr>
      </w:pPr>
      <w:r w:rsidRPr="007940E1">
        <w:rPr>
          <w:rStyle w:val="Char5"/>
          <w:rFonts w:hint="cs"/>
          <w:rtl/>
        </w:rPr>
        <w:t>«ای انسان! چه چیز تو را در برابر پروردگار بزرگوارت مغرور ساخته است و در حق او گولت زده است (که چنان بی‌باکانه نافرمانی می‌کنی و خود را به گناهان آلوده می‌سازی)؟! پروردگاری که تو را آفریده است و سپس سر و سامانت داده است و بعد معتدل و متناسبت کرده است و آنگاه به هر شکلی که خواسته است تو را درآورده است و ترکیب بسته است»</w:t>
      </w:r>
      <w:r>
        <w:rPr>
          <w:rFonts w:hint="cs"/>
          <w:rtl/>
        </w:rPr>
        <w:t>.</w:t>
      </w:r>
    </w:p>
    <w:p w:rsidR="00A21FA0" w:rsidRDefault="00A21FA0" w:rsidP="004D34ED">
      <w:pPr>
        <w:pStyle w:val="a2"/>
        <w:widowControl w:val="0"/>
        <w:rPr>
          <w:rtl/>
        </w:rPr>
      </w:pPr>
      <w:bookmarkStart w:id="59" w:name="_Toc467013197"/>
      <w:r>
        <w:rPr>
          <w:rFonts w:hint="cs"/>
          <w:rtl/>
        </w:rPr>
        <w:t>جنین تا حدی شکل گرفته و تا حدی بدون شکل در مرحله‌ی مضغة</w:t>
      </w:r>
      <w:bookmarkEnd w:id="59"/>
    </w:p>
    <w:p w:rsidR="00A21FA0" w:rsidRDefault="00D92BB8" w:rsidP="00620172">
      <w:pPr>
        <w:pStyle w:val="a0"/>
        <w:rPr>
          <w:rtl/>
          <w:lang w:bidi="fa-IR"/>
        </w:rPr>
      </w:pPr>
      <w:r>
        <w:rPr>
          <w:rFonts w:hint="cs"/>
          <w:rtl/>
          <w:lang w:bidi="fa-IR"/>
        </w:rPr>
        <w:t>اگر یک برش در جنین ایجاد شود و اندام‌های داخلی کالبد شکافی شوند، مشاهده خواهد شد که بسیاری از آن‌ها شکل گرفته است، در حالی که دیگر اندام‌ها هنوز به طور کامل شکل نگرفته است.</w:t>
      </w:r>
    </w:p>
    <w:p w:rsidR="00D92BB8" w:rsidRDefault="00D92BB8" w:rsidP="004D34ED">
      <w:pPr>
        <w:pStyle w:val="a0"/>
        <w:widowControl w:val="0"/>
        <w:rPr>
          <w:rtl/>
          <w:lang w:bidi="fa-IR"/>
        </w:rPr>
      </w:pPr>
      <w:r>
        <w:rPr>
          <w:rFonts w:hint="cs"/>
          <w:rtl/>
          <w:lang w:bidi="fa-IR"/>
        </w:rPr>
        <w:t>براساس نظر پروفسور جانسون، اگر ما جنین را به عنوان خلقتی کامل توصیف کنیم، در حقیقت آن قسمتی را توصیف می‌کنیم که در حال حاضر ایجاد شده است و اگر ما آن را به عنوان خلقی ناکامل توصیف کنیم، پس ما فقط آن قسمتی را توصیف می‌کنیم که هنوز ایجاد نشده است. بنابراین، آیا این یک خلقت کامل است یا یک خلقت ناقص؟ هیچ توصیفی برای این مرحله‌ی جنینی بهتر از توصیفی قرآنی وجود ندارد. (تا حدی شکل گرفته و تا حدی بدون شکل) همچنان که در این آیه آمده است:</w:t>
      </w:r>
    </w:p>
    <w:p w:rsidR="00D92BB8" w:rsidRDefault="00D92BB8" w:rsidP="004D34ED">
      <w:pPr>
        <w:pStyle w:val="a0"/>
        <w:widowControl w:val="0"/>
        <w:rPr>
          <w:rtl/>
        </w:rPr>
      </w:pPr>
      <w:r>
        <w:rPr>
          <w:rFonts w:cs="Traditional Arabic"/>
          <w:color w:val="000000"/>
          <w:shd w:val="clear" w:color="auto" w:fill="FFFFFF"/>
          <w:rtl/>
          <w:lang w:bidi="fa-IR"/>
        </w:rPr>
        <w:t>﴿</w:t>
      </w:r>
      <w:r w:rsidRPr="00D71D96">
        <w:rPr>
          <w:rStyle w:val="Char7"/>
          <w:rtl/>
        </w:rPr>
        <w:t xml:space="preserve">يَٰٓأَيُّهَا </w:t>
      </w:r>
      <w:r w:rsidRPr="00D71D96">
        <w:rPr>
          <w:rStyle w:val="Char7"/>
          <w:rFonts w:hint="cs"/>
          <w:rtl/>
        </w:rPr>
        <w:t>ٱلنَّاسُ</w:t>
      </w:r>
      <w:r w:rsidRPr="00D71D96">
        <w:rPr>
          <w:rStyle w:val="Char7"/>
          <w:rtl/>
        </w:rPr>
        <w:t xml:space="preserve"> إِن كُنتُمۡ فِي رَيۡبٖ مِّنَ </w:t>
      </w:r>
      <w:r w:rsidRPr="00D71D96">
        <w:rPr>
          <w:rStyle w:val="Char7"/>
          <w:rFonts w:hint="cs"/>
          <w:rtl/>
        </w:rPr>
        <w:t>ٱلۡبَعۡثِ</w:t>
      </w:r>
      <w:r w:rsidRPr="00D71D96">
        <w:rPr>
          <w:rStyle w:val="Char7"/>
          <w:rtl/>
        </w:rPr>
        <w:t xml:space="preserve"> فَإِنَّا خَلَقۡنَٰكُم مِّن تُرَابٖ ثُمَّ مِن نُّطۡفَةٖ ثُمَّ مِنۡ عَلَقَةٖ ثُمَّ مِن مُّضۡغَةٖ مُّخَلَّقَةٖ وَغَيۡرِ مُخَلَّقَةٖ لِّنُبَيِّنَ لَكُمۡۚ وَنُقِرُّ فِي </w:t>
      </w:r>
      <w:r w:rsidRPr="00D71D96">
        <w:rPr>
          <w:rStyle w:val="Char7"/>
          <w:rFonts w:hint="cs"/>
          <w:rtl/>
        </w:rPr>
        <w:t>ٱلۡأَرۡحَامِ</w:t>
      </w:r>
      <w:r w:rsidRPr="00D71D96">
        <w:rPr>
          <w:rStyle w:val="Char7"/>
          <w:rtl/>
        </w:rPr>
        <w:t xml:space="preserve"> مَا نَشَآءُ إِلَ</w:t>
      </w:r>
      <w:r w:rsidRPr="00D71D96">
        <w:rPr>
          <w:rStyle w:val="Char7"/>
          <w:rFonts w:hint="cs"/>
          <w:rtl/>
        </w:rPr>
        <w:t>ىٰٓ</w:t>
      </w:r>
      <w:r w:rsidRPr="00D71D96">
        <w:rPr>
          <w:rStyle w:val="Char7"/>
          <w:rtl/>
        </w:rPr>
        <w:t xml:space="preserve"> أَجَلٖ مُّسَمّٗى ثُمَّ نُخۡرِجُكُمۡ طِفۡلٗا ثُمَّ لِتَبۡلُغُوٓاْ أَشُدَّكُمۡۖ وَمِنكُم مَّن يُتَوَفَّىٰ وَمِنكُم مَّن يُرَدُّ إِلَىٰٓ أَرۡذَلِ </w:t>
      </w:r>
      <w:r w:rsidRPr="00D71D96">
        <w:rPr>
          <w:rStyle w:val="Char7"/>
          <w:rFonts w:hint="cs"/>
          <w:rtl/>
        </w:rPr>
        <w:t>ٱلۡعُمُرِ</w:t>
      </w:r>
      <w:r w:rsidRPr="00D71D96">
        <w:rPr>
          <w:rStyle w:val="Char7"/>
          <w:rtl/>
        </w:rPr>
        <w:t xml:space="preserve"> لِكَيۡلَا يَعۡلَمَ مِنۢ بَعۡدِ عِلۡمٖ شَيۡ‍ٔٗاۚ وَتَرَى </w:t>
      </w:r>
      <w:r w:rsidRPr="00D71D96">
        <w:rPr>
          <w:rStyle w:val="Char7"/>
          <w:rFonts w:hint="cs"/>
          <w:rtl/>
        </w:rPr>
        <w:t>ٱلۡأَرۡضَ</w:t>
      </w:r>
      <w:r w:rsidRPr="00D71D96">
        <w:rPr>
          <w:rStyle w:val="Char7"/>
          <w:rtl/>
        </w:rPr>
        <w:t xml:space="preserve"> هَامِدَةٗ فَإِذَآ أَنزَلۡنَا عَ</w:t>
      </w:r>
      <w:r w:rsidRPr="00D71D96">
        <w:rPr>
          <w:rStyle w:val="Char7"/>
          <w:rFonts w:hint="cs"/>
          <w:rtl/>
        </w:rPr>
        <w:t>لَيۡهَا</w:t>
      </w:r>
      <w:r w:rsidRPr="00D71D96">
        <w:rPr>
          <w:rStyle w:val="Char7"/>
          <w:rtl/>
        </w:rPr>
        <w:t xml:space="preserve"> </w:t>
      </w:r>
      <w:r w:rsidRPr="00D71D96">
        <w:rPr>
          <w:rStyle w:val="Char7"/>
          <w:rFonts w:hint="cs"/>
          <w:rtl/>
        </w:rPr>
        <w:t>ٱلۡمَآءَ</w:t>
      </w:r>
      <w:r w:rsidRPr="00D71D96">
        <w:rPr>
          <w:rStyle w:val="Char7"/>
          <w:rtl/>
        </w:rPr>
        <w:t xml:space="preserve"> </w:t>
      </w:r>
      <w:r w:rsidRPr="00D71D96">
        <w:rPr>
          <w:rStyle w:val="Char7"/>
          <w:rFonts w:hint="cs"/>
          <w:rtl/>
        </w:rPr>
        <w:t>ٱهۡتَزَّتۡ</w:t>
      </w:r>
      <w:r w:rsidRPr="00D71D96">
        <w:rPr>
          <w:rStyle w:val="Char7"/>
          <w:rtl/>
        </w:rPr>
        <w:t xml:space="preserve"> وَرَبَتۡ وَأَنۢبَتَتۡ مِن كُلِّ زَوۡجِۢ بَهِيجٖ٥</w:t>
      </w:r>
      <w:r>
        <w:rPr>
          <w:rFonts w:cs="Traditional Arabic"/>
          <w:color w:val="000000"/>
          <w:shd w:val="clear" w:color="auto" w:fill="FFFFFF"/>
          <w:rtl/>
          <w:lang w:bidi="fa-IR"/>
        </w:rPr>
        <w:t>﴾</w:t>
      </w:r>
      <w:r w:rsidRPr="00D92BB8">
        <w:rPr>
          <w:rStyle w:val="Char"/>
          <w:rtl/>
        </w:rPr>
        <w:t xml:space="preserve"> [الحج: 5]</w:t>
      </w:r>
      <w:r w:rsidRPr="00D92BB8">
        <w:rPr>
          <w:rFonts w:hint="cs"/>
          <w:rtl/>
        </w:rPr>
        <w:t>.</w:t>
      </w:r>
    </w:p>
    <w:p w:rsidR="00BE3B44" w:rsidRDefault="00BE3B44" w:rsidP="00594BAA">
      <w:pPr>
        <w:pStyle w:val="a0"/>
        <w:widowControl w:val="0"/>
        <w:rPr>
          <w:rtl/>
        </w:rPr>
      </w:pPr>
      <w:r w:rsidRPr="0059207A">
        <w:rPr>
          <w:rStyle w:val="Char5"/>
          <w:rFonts w:hint="cs"/>
          <w:rtl/>
        </w:rPr>
        <w:t>«ای مردم! اگر درباره‌ی رستاخیز (مردگان و زندگانی دوباره‌ی ایشان) تردید دارید، (بدین نکته توجه کنید تا به گوشه‌ای از قدرت الهی پی ببرید و به خود آئید) ما شما را از خاک می‌آفرینیم، سپس (این خاک پیش پا افتاده را) به نطفه و بعد (نطفه، این پدیده‌ی اسرارآمیز فراهم آمده از اسپرم مرد و اُوول زن را) به خون بسته (ی زالومانند) و پس از آن (این خون بسته را به چیزی شبیه) به یک قطعه گوشت (جویده شده) درمی‌آوریم که برخی (کامل و تام الخلقه و) بسامان و برخی (ناتمام و ناقص الخلقه و) نابسامان است. (همه‌ی این‌ها) بدین خاطر است که برای شما روشن سازیم (که ما بر آفرینش و تغییر و تبدیل و هر گونه کاری، از جمله زندگی دوباره بخشیدن توانائیم). ما جنین‌ها</w:t>
      </w:r>
      <w:r w:rsidR="00594BAA">
        <w:rPr>
          <w:rStyle w:val="Char5"/>
          <w:rFonts w:hint="cs"/>
          <w:rtl/>
        </w:rPr>
        <w:t>ی</w:t>
      </w:r>
      <w:r w:rsidRPr="0059207A">
        <w:rPr>
          <w:rStyle w:val="Char5"/>
          <w:rFonts w:hint="cs"/>
          <w:rtl/>
        </w:rPr>
        <w:t xml:space="preserve">ی را که بخواهیم تا زمان خود در رحم‌ها نگاه می‌داریم و آنگاه شما را به صورت کودک (پسر یا دختر، از شکم مادران) بیرون می‌آوریم، سپس (شما را تحت نظارت و رعایت خود می‌پائیم) تا به رشد جسمانی و عقلانی خود می‌رسید. برخی از شما (در این میان) می‌میرند و بعضی از شما به نهایت عمر و غایت پیری می‌رسند. تا بدان جا که چیزی از علوم خود را به خاطر نخواهند داشت (و دانسته‌های خویش را فراموش کرده و از یاد می‌برند، و </w:t>
      </w:r>
      <w:r w:rsidR="0059207A" w:rsidRPr="0059207A">
        <w:rPr>
          <w:rStyle w:val="Char5"/>
          <w:rFonts w:hint="cs"/>
          <w:rtl/>
        </w:rPr>
        <w:t>درست همانند یک کودک می‌شوند. دلیل دیگری بر قدرت خدا در همه چیز، به ویژه درباره‌ی مسأله‌ی رستاخیز، این است که ای انسان در فصل زمستان) تو زمین را خشک و خاموش می‌بینی) اما هنگامی که (فصل بهار در می‌رسد و) بر آن آب می‌بارانیم، حرکت و جنبش بدان می‌افتد و رشد و نمو می‌کند و انواع گیاهان زیبا و شادی‌بخش را می‌رویاند»</w:t>
      </w:r>
      <w:r w:rsidR="0059207A">
        <w:rPr>
          <w:rFonts w:hint="cs"/>
          <w:rtl/>
        </w:rPr>
        <w:t>.</w:t>
      </w:r>
    </w:p>
    <w:p w:rsidR="002C47E7" w:rsidRDefault="002C47E7" w:rsidP="004D34ED">
      <w:pPr>
        <w:pStyle w:val="a0"/>
        <w:widowControl w:val="0"/>
        <w:rPr>
          <w:rtl/>
        </w:rPr>
      </w:pPr>
      <w:r>
        <w:rPr>
          <w:rFonts w:hint="cs"/>
          <w:rtl/>
        </w:rPr>
        <w:t>از لحاظ علمی می‌دانیم که در این مرحله‌ی اولیه‌ی نمو جنین، بعضی از سلول‌ها وجود دارند که متمایز شده‌اند و بعضی دیگر از سلول‌ها هنوز متمایز نشده‌اند- بعضی از اندام‌ها نیز شکل گرفته‌اند و در عین حال دیگر اندام‌ها بدون شکل هستند.</w:t>
      </w:r>
    </w:p>
    <w:p w:rsidR="002025A5" w:rsidRDefault="002025A5" w:rsidP="004D34ED">
      <w:pPr>
        <w:pStyle w:val="a2"/>
        <w:widowControl w:val="0"/>
        <w:rPr>
          <w:rtl/>
        </w:rPr>
      </w:pPr>
      <w:bookmarkStart w:id="60" w:name="_Toc467013198"/>
      <w:r>
        <w:rPr>
          <w:rFonts w:hint="cs"/>
          <w:rtl/>
        </w:rPr>
        <w:t>حس شنوایی و بینایی</w:t>
      </w:r>
      <w:bookmarkEnd w:id="60"/>
    </w:p>
    <w:p w:rsidR="002025A5" w:rsidRDefault="00B136AC" w:rsidP="004D34ED">
      <w:pPr>
        <w:pStyle w:val="a0"/>
        <w:widowControl w:val="0"/>
        <w:rPr>
          <w:rtl/>
          <w:lang w:bidi="fa-IR"/>
        </w:rPr>
      </w:pPr>
      <w:r>
        <w:rPr>
          <w:rFonts w:hint="cs"/>
          <w:rtl/>
          <w:lang w:bidi="fa-IR"/>
        </w:rPr>
        <w:t>اولین حسی که در یک جنین در حال رشد انسان ایجاد می‌شود، حس شنوایی است، جنین بعد از هفته‌ی بیست و چهارم، توانایی شنیدن صداها را دارد. پس از آن حس بینایی ایجاد می‌شود و در هفته‌ی بیست و هشتم شبکیه‌ی چشم به نور حساس می‌شود.</w:t>
      </w:r>
    </w:p>
    <w:p w:rsidR="00B136AC" w:rsidRDefault="00B136AC" w:rsidP="004D34ED">
      <w:pPr>
        <w:pStyle w:val="a0"/>
        <w:widowControl w:val="0"/>
        <w:rPr>
          <w:rtl/>
          <w:lang w:bidi="fa-IR"/>
        </w:rPr>
      </w:pPr>
      <w:r>
        <w:rPr>
          <w:rFonts w:hint="cs"/>
          <w:rtl/>
          <w:lang w:bidi="fa-IR"/>
        </w:rPr>
        <w:t>این آیه‌ی قرآن را که در رابطه با نمو حس‌های جنین است ملاحظه نمایید:</w:t>
      </w:r>
    </w:p>
    <w:p w:rsidR="00B136AC" w:rsidRDefault="00B136AC" w:rsidP="004D34ED">
      <w:pPr>
        <w:pStyle w:val="a0"/>
        <w:widowControl w:val="0"/>
        <w:rPr>
          <w:rtl/>
        </w:rPr>
      </w:pPr>
      <w:r>
        <w:rPr>
          <w:rFonts w:cs="Traditional Arabic"/>
          <w:color w:val="000000"/>
          <w:shd w:val="clear" w:color="auto" w:fill="FFFFFF"/>
          <w:rtl/>
          <w:lang w:bidi="fa-IR"/>
        </w:rPr>
        <w:t>﴿</w:t>
      </w:r>
      <w:r w:rsidRPr="00D71D96">
        <w:rPr>
          <w:rStyle w:val="Char7"/>
          <w:rFonts w:hint="cs"/>
          <w:rtl/>
        </w:rPr>
        <w:t>ٱلَّذِيٓ</w:t>
      </w:r>
      <w:r w:rsidRPr="00D71D96">
        <w:rPr>
          <w:rStyle w:val="Char7"/>
          <w:rtl/>
        </w:rPr>
        <w:t xml:space="preserve"> أَحۡسَنَ كُلَّ شَيۡءٍ خَلَقَهُ</w:t>
      </w:r>
      <w:r w:rsidRPr="00D71D96">
        <w:rPr>
          <w:rStyle w:val="Char7"/>
          <w:rFonts w:hint="cs"/>
          <w:rtl/>
        </w:rPr>
        <w:t>ۥۖ</w:t>
      </w:r>
      <w:r w:rsidRPr="00D71D96">
        <w:rPr>
          <w:rStyle w:val="Char7"/>
          <w:rtl/>
        </w:rPr>
        <w:t xml:space="preserve"> وَبَدَأَ خَلۡقَ </w:t>
      </w:r>
      <w:r w:rsidRPr="00D71D96">
        <w:rPr>
          <w:rStyle w:val="Char7"/>
          <w:rFonts w:hint="cs"/>
          <w:rtl/>
        </w:rPr>
        <w:t>ٱلۡإِنسَٰنِ</w:t>
      </w:r>
      <w:r w:rsidRPr="00D71D96">
        <w:rPr>
          <w:rStyle w:val="Char7"/>
          <w:rtl/>
        </w:rPr>
        <w:t xml:space="preserve"> مِن طِينٖ٧ ثُمَّ جَعَلَ نَسۡلَهُ</w:t>
      </w:r>
      <w:r w:rsidRPr="00D71D96">
        <w:rPr>
          <w:rStyle w:val="Char7"/>
          <w:rFonts w:hint="cs"/>
          <w:rtl/>
        </w:rPr>
        <w:t>ۥ</w:t>
      </w:r>
      <w:r w:rsidRPr="00D71D96">
        <w:rPr>
          <w:rStyle w:val="Char7"/>
          <w:rtl/>
        </w:rPr>
        <w:t xml:space="preserve"> مِن سُلَٰلَةٖ مِّن مَّآءٖ مَّهِينٖ٨ ثُمَّ سَوَّىٰهُ وَنَفَخَ فِيهِ مِن رُّوحِهِ</w:t>
      </w:r>
      <w:r w:rsidRPr="00D71D96">
        <w:rPr>
          <w:rStyle w:val="Char7"/>
          <w:rFonts w:hint="cs"/>
          <w:rtl/>
        </w:rPr>
        <w:t>ۦۖ</w:t>
      </w:r>
      <w:r w:rsidRPr="00D71D96">
        <w:rPr>
          <w:rStyle w:val="Char7"/>
          <w:rtl/>
        </w:rPr>
        <w:t xml:space="preserve"> وَجَعَلَ لَكُمُ </w:t>
      </w:r>
      <w:r w:rsidRPr="00D71D96">
        <w:rPr>
          <w:rStyle w:val="Char7"/>
          <w:rFonts w:hint="cs"/>
          <w:rtl/>
        </w:rPr>
        <w:t>ٱلسَّمۡعَ</w:t>
      </w:r>
      <w:r w:rsidRPr="00D71D96">
        <w:rPr>
          <w:rStyle w:val="Char7"/>
          <w:rtl/>
        </w:rPr>
        <w:t xml:space="preserve"> وَ</w:t>
      </w:r>
      <w:r w:rsidRPr="00D71D96">
        <w:rPr>
          <w:rStyle w:val="Char7"/>
          <w:rFonts w:hint="cs"/>
          <w:rtl/>
        </w:rPr>
        <w:t>ٱلۡأَبۡصَٰرَ</w:t>
      </w:r>
      <w:r w:rsidRPr="00D71D96">
        <w:rPr>
          <w:rStyle w:val="Char7"/>
          <w:rtl/>
        </w:rPr>
        <w:t xml:space="preserve"> وَ</w:t>
      </w:r>
      <w:r w:rsidRPr="00D71D96">
        <w:rPr>
          <w:rStyle w:val="Char7"/>
          <w:rFonts w:hint="cs"/>
          <w:rtl/>
        </w:rPr>
        <w:t>ٱلۡأَفۡ‍ِٔدَةَۚ</w:t>
      </w:r>
      <w:r w:rsidRPr="00D71D96">
        <w:rPr>
          <w:rStyle w:val="Char7"/>
          <w:rtl/>
        </w:rPr>
        <w:t xml:space="preserve"> قَلِيلٗا مَّا تَشۡكُرُونَ٩</w:t>
      </w:r>
      <w:r>
        <w:rPr>
          <w:rFonts w:cs="Traditional Arabic"/>
          <w:color w:val="000000"/>
          <w:shd w:val="clear" w:color="auto" w:fill="FFFFFF"/>
          <w:rtl/>
          <w:lang w:bidi="fa-IR"/>
        </w:rPr>
        <w:t>﴾</w:t>
      </w:r>
      <w:r w:rsidRPr="00B136AC">
        <w:rPr>
          <w:rStyle w:val="Char"/>
          <w:rtl/>
        </w:rPr>
        <w:t xml:space="preserve"> [السجدة: 7-9]</w:t>
      </w:r>
      <w:r w:rsidRPr="00B136AC">
        <w:rPr>
          <w:rFonts w:hint="cs"/>
          <w:rtl/>
        </w:rPr>
        <w:t>.</w:t>
      </w:r>
    </w:p>
    <w:p w:rsidR="00EE3EAD" w:rsidRDefault="00EE3EAD" w:rsidP="004D34ED">
      <w:pPr>
        <w:pStyle w:val="a0"/>
        <w:widowControl w:val="0"/>
        <w:rPr>
          <w:rtl/>
        </w:rPr>
      </w:pPr>
      <w:r w:rsidRPr="00EE3EAD">
        <w:rPr>
          <w:rStyle w:val="Char5"/>
          <w:rFonts w:hint="cs"/>
          <w:rtl/>
        </w:rPr>
        <w:t>«آن کسی است که هرچه را آفرید، نیکو آفرید و آفرینش انسان (اول) را از گل آغازید. سپس خداوند ذریه‌ی او را از عُصاره‌ی آب (به ظاهر) ضعیف و ناچیزی (به نام منی) آفرید. آنگاه اندام‌های او را تکمیل و آراسته کرد و از روح متعلق به خود (که سری از اسرار است) در او دمید و برای شما گوش‌ها و چشم‌ها و دل‌ها آفرید (تا بشنوید و بنگرید و بفهمید، اما) شما کمتر شکر (نعمت‌های او) را به جای می‌آورید»</w:t>
      </w:r>
      <w:r>
        <w:rPr>
          <w:rFonts w:hint="cs"/>
          <w:rtl/>
        </w:rPr>
        <w:t>.</w:t>
      </w:r>
    </w:p>
    <w:p w:rsidR="00F84D1F" w:rsidRDefault="00F84D1F" w:rsidP="004D34ED">
      <w:pPr>
        <w:pStyle w:val="a0"/>
        <w:widowControl w:val="0"/>
        <w:rPr>
          <w:rtl/>
        </w:rPr>
      </w:pPr>
      <w:r>
        <w:rPr>
          <w:rFonts w:cs="Traditional Arabic"/>
          <w:color w:val="000000"/>
          <w:shd w:val="clear" w:color="auto" w:fill="FFFFFF"/>
          <w:rtl/>
        </w:rPr>
        <w:t>﴿</w:t>
      </w:r>
      <w:r w:rsidRPr="00D71D96">
        <w:rPr>
          <w:rStyle w:val="Char7"/>
          <w:rtl/>
        </w:rPr>
        <w:t xml:space="preserve">إِنَّا خَلَقۡنَا </w:t>
      </w:r>
      <w:r w:rsidRPr="00D71D96">
        <w:rPr>
          <w:rStyle w:val="Char7"/>
          <w:rFonts w:hint="cs"/>
          <w:rtl/>
        </w:rPr>
        <w:t>ٱلۡإِنسَٰنَ</w:t>
      </w:r>
      <w:r w:rsidRPr="00D71D96">
        <w:rPr>
          <w:rStyle w:val="Char7"/>
          <w:rtl/>
        </w:rPr>
        <w:t xml:space="preserve"> مِن نُّطۡفَةٍ أَمۡشَاجٖ نَّبۡتَلِيهِ فَجَعَلۡنَٰهُ سَمِيعَۢا بَصِيرًا٢</w:t>
      </w:r>
      <w:r>
        <w:rPr>
          <w:rFonts w:cs="Traditional Arabic"/>
          <w:color w:val="000000"/>
          <w:shd w:val="clear" w:color="auto" w:fill="FFFFFF"/>
          <w:rtl/>
        </w:rPr>
        <w:t>﴾</w:t>
      </w:r>
      <w:r w:rsidRPr="00F84D1F">
        <w:rPr>
          <w:rStyle w:val="Char"/>
          <w:rtl/>
        </w:rPr>
        <w:t xml:space="preserve"> [الإنسان: 2]</w:t>
      </w:r>
      <w:r w:rsidRPr="00F84D1F">
        <w:rPr>
          <w:rFonts w:hint="cs"/>
          <w:rtl/>
        </w:rPr>
        <w:t>.</w:t>
      </w:r>
    </w:p>
    <w:p w:rsidR="00C87EC8" w:rsidRDefault="00C87EC8" w:rsidP="00594BAA">
      <w:pPr>
        <w:pStyle w:val="a0"/>
        <w:widowControl w:val="0"/>
        <w:rPr>
          <w:rtl/>
        </w:rPr>
      </w:pPr>
      <w:r w:rsidRPr="00C87EC8">
        <w:rPr>
          <w:rStyle w:val="Char5"/>
          <w:rFonts w:hint="cs"/>
          <w:rtl/>
        </w:rPr>
        <w:t>«ما انسان را از نطفه‌ی آمیخته (از اسپرماتوزوئید و اوول) آفریده‌ایم و چون او را (با وظا</w:t>
      </w:r>
      <w:r w:rsidR="00594BAA">
        <w:rPr>
          <w:rStyle w:val="Char5"/>
          <w:rFonts w:hint="cs"/>
          <w:rtl/>
        </w:rPr>
        <w:t>ی</w:t>
      </w:r>
      <w:r w:rsidRPr="00C87EC8">
        <w:rPr>
          <w:rStyle w:val="Char5"/>
          <w:rFonts w:hint="cs"/>
          <w:rtl/>
        </w:rPr>
        <w:t>ف و تکالیفی، بعدها) می‌آزما</w:t>
      </w:r>
      <w:r w:rsidR="00594BAA">
        <w:rPr>
          <w:rStyle w:val="Char5"/>
          <w:rFonts w:hint="cs"/>
          <w:rtl/>
        </w:rPr>
        <w:t>ی</w:t>
      </w:r>
      <w:r w:rsidRPr="00C87EC8">
        <w:rPr>
          <w:rStyle w:val="Char5"/>
          <w:rFonts w:hint="cs"/>
          <w:rtl/>
        </w:rPr>
        <w:t>یم، وی را شنوا و بینا (به عبارت دیگر عاقل و دانا) کرده‌ایم»</w:t>
      </w:r>
      <w:r>
        <w:rPr>
          <w:rFonts w:hint="cs"/>
          <w:rtl/>
        </w:rPr>
        <w:t>.</w:t>
      </w:r>
    </w:p>
    <w:p w:rsidR="00BD15B3" w:rsidRDefault="00BD15B3" w:rsidP="004D34ED">
      <w:pPr>
        <w:pStyle w:val="a0"/>
        <w:widowControl w:val="0"/>
        <w:rPr>
          <w:rtl/>
        </w:rPr>
      </w:pPr>
      <w:r>
        <w:rPr>
          <w:rFonts w:cs="Traditional Arabic"/>
          <w:color w:val="000000"/>
          <w:shd w:val="clear" w:color="auto" w:fill="FFFFFF"/>
          <w:rtl/>
        </w:rPr>
        <w:t>﴿</w:t>
      </w:r>
      <w:r w:rsidRPr="00D71D96">
        <w:rPr>
          <w:rStyle w:val="Char7"/>
          <w:rtl/>
        </w:rPr>
        <w:t xml:space="preserve">وَهُوَ </w:t>
      </w:r>
      <w:r w:rsidRPr="00D71D96">
        <w:rPr>
          <w:rStyle w:val="Char7"/>
          <w:rFonts w:hint="cs"/>
          <w:rtl/>
        </w:rPr>
        <w:t>ٱلَّذِيٓ</w:t>
      </w:r>
      <w:r w:rsidRPr="00D71D96">
        <w:rPr>
          <w:rStyle w:val="Char7"/>
          <w:rtl/>
        </w:rPr>
        <w:t xml:space="preserve"> أَنشَأَ لَكُمُ </w:t>
      </w:r>
      <w:r w:rsidRPr="00D71D96">
        <w:rPr>
          <w:rStyle w:val="Char7"/>
          <w:rFonts w:hint="cs"/>
          <w:rtl/>
        </w:rPr>
        <w:t>ٱلسَّمۡعَ</w:t>
      </w:r>
      <w:r w:rsidRPr="00D71D96">
        <w:rPr>
          <w:rStyle w:val="Char7"/>
          <w:rtl/>
        </w:rPr>
        <w:t xml:space="preserve"> وَ</w:t>
      </w:r>
      <w:r w:rsidRPr="00D71D96">
        <w:rPr>
          <w:rStyle w:val="Char7"/>
          <w:rFonts w:hint="cs"/>
          <w:rtl/>
        </w:rPr>
        <w:t>ٱلۡأَبۡصَٰرَ</w:t>
      </w:r>
      <w:r w:rsidRPr="00D71D96">
        <w:rPr>
          <w:rStyle w:val="Char7"/>
          <w:rtl/>
        </w:rPr>
        <w:t xml:space="preserve"> وَ</w:t>
      </w:r>
      <w:r w:rsidRPr="00D71D96">
        <w:rPr>
          <w:rStyle w:val="Char7"/>
          <w:rFonts w:hint="cs"/>
          <w:rtl/>
        </w:rPr>
        <w:t>ٱلۡأَفۡ‍ِٔدَةَۚ</w:t>
      </w:r>
      <w:r w:rsidRPr="00D71D96">
        <w:rPr>
          <w:rStyle w:val="Char7"/>
          <w:rtl/>
        </w:rPr>
        <w:t xml:space="preserve"> قَلِيلٗا مَّا تَشۡكُرُونَ٧٨</w:t>
      </w:r>
      <w:r>
        <w:rPr>
          <w:rFonts w:cs="Traditional Arabic"/>
          <w:color w:val="000000"/>
          <w:shd w:val="clear" w:color="auto" w:fill="FFFFFF"/>
          <w:rtl/>
        </w:rPr>
        <w:t>﴾</w:t>
      </w:r>
      <w:r w:rsidRPr="00BD15B3">
        <w:rPr>
          <w:rStyle w:val="Char"/>
          <w:rtl/>
        </w:rPr>
        <w:t xml:space="preserve"> [المؤمنون: 78]</w:t>
      </w:r>
      <w:r w:rsidRPr="00BD15B3">
        <w:rPr>
          <w:rFonts w:hint="cs"/>
          <w:rtl/>
        </w:rPr>
        <w:t>.</w:t>
      </w:r>
    </w:p>
    <w:p w:rsidR="000C2291" w:rsidRDefault="000C2291" w:rsidP="004D34ED">
      <w:pPr>
        <w:pStyle w:val="a0"/>
        <w:widowControl w:val="0"/>
        <w:rPr>
          <w:rtl/>
        </w:rPr>
      </w:pPr>
      <w:r w:rsidRPr="000C2291">
        <w:rPr>
          <w:rStyle w:val="Char5"/>
          <w:rFonts w:hint="cs"/>
          <w:rtl/>
        </w:rPr>
        <w:t>«خدا کسی است که برای شما گوش و چشم و عقل را آفریده است (تا صداها را بشنوید و جهان را ببینید و خالق آن را درک کنید و در نتیجه ایمان بیاورید). اما کمتر شکر و سپاس (این آفریده‌های خدا) را به جای می‌آورید»</w:t>
      </w:r>
      <w:r>
        <w:rPr>
          <w:rFonts w:hint="cs"/>
          <w:rtl/>
        </w:rPr>
        <w:t>.</w:t>
      </w:r>
    </w:p>
    <w:p w:rsidR="00E142E7" w:rsidRDefault="00E142E7" w:rsidP="004D34ED">
      <w:pPr>
        <w:pStyle w:val="a0"/>
        <w:widowControl w:val="0"/>
        <w:rPr>
          <w:rtl/>
        </w:rPr>
      </w:pPr>
      <w:r>
        <w:rPr>
          <w:rFonts w:hint="cs"/>
          <w:rtl/>
        </w:rPr>
        <w:t>در تمامی این آیات حس شنوایی قبل از حس بینایی ذکر شده است. بنابراین، توصیف قرآنی با اکتشافات نوین جنین‌شناسی تطابق دارد.</w:t>
      </w:r>
    </w:p>
    <w:p w:rsidR="00BA718D" w:rsidRDefault="00BA718D" w:rsidP="004D34ED">
      <w:pPr>
        <w:pStyle w:val="a0"/>
        <w:widowControl w:val="0"/>
        <w:rPr>
          <w:rtl/>
          <w:lang w:bidi="fa-IR"/>
        </w:rPr>
        <w:sectPr w:rsidR="00BA718D" w:rsidSect="002A03F8">
          <w:headerReference w:type="default" r:id="rId32"/>
          <w:footnotePr>
            <w:numRestart w:val="eachPage"/>
          </w:footnotePr>
          <w:pgSz w:w="7938" w:h="11907" w:code="9"/>
          <w:pgMar w:top="567" w:right="851" w:bottom="851" w:left="851" w:header="454" w:footer="0" w:gutter="0"/>
          <w:cols w:space="708"/>
          <w:titlePg/>
          <w:bidi/>
          <w:rtlGutter/>
          <w:docGrid w:linePitch="360"/>
        </w:sectPr>
      </w:pPr>
    </w:p>
    <w:p w:rsidR="00BA718D" w:rsidRDefault="00BA718D" w:rsidP="004D34ED">
      <w:pPr>
        <w:pStyle w:val="a1"/>
        <w:widowControl w:val="0"/>
        <w:rPr>
          <w:rtl/>
          <w:lang w:bidi="fa-IR"/>
        </w:rPr>
      </w:pPr>
      <w:bookmarkStart w:id="61" w:name="_Toc467013199"/>
      <w:r>
        <w:rPr>
          <w:rFonts w:hint="cs"/>
          <w:rtl/>
          <w:lang w:bidi="fa-IR"/>
        </w:rPr>
        <w:t>علوم عمومی</w:t>
      </w:r>
      <w:bookmarkEnd w:id="61"/>
    </w:p>
    <w:p w:rsidR="00D22FCB" w:rsidRDefault="00D22FCB" w:rsidP="004D34ED">
      <w:pPr>
        <w:pStyle w:val="a2"/>
        <w:widowControl w:val="0"/>
        <w:rPr>
          <w:rtl/>
          <w:lang w:bidi="fa-IR"/>
        </w:rPr>
      </w:pPr>
      <w:bookmarkStart w:id="62" w:name="_Toc467013200"/>
      <w:r>
        <w:rPr>
          <w:rFonts w:hint="cs"/>
          <w:rtl/>
          <w:lang w:bidi="fa-IR"/>
        </w:rPr>
        <w:t>اثر انگشت</w:t>
      </w:r>
      <w:bookmarkEnd w:id="62"/>
    </w:p>
    <w:p w:rsidR="006C391C" w:rsidRDefault="006C391C" w:rsidP="004D34ED">
      <w:pPr>
        <w:pStyle w:val="a0"/>
        <w:widowControl w:val="0"/>
        <w:rPr>
          <w:rtl/>
        </w:rPr>
      </w:pPr>
      <w:r>
        <w:rPr>
          <w:rFonts w:cs="Traditional Arabic"/>
          <w:color w:val="000000"/>
          <w:shd w:val="clear" w:color="auto" w:fill="FFFFFF"/>
          <w:rtl/>
          <w:lang w:bidi="fa-IR"/>
        </w:rPr>
        <w:t>﴿</w:t>
      </w:r>
      <w:r w:rsidRPr="00D71D96">
        <w:rPr>
          <w:rStyle w:val="Char7"/>
          <w:rtl/>
        </w:rPr>
        <w:t xml:space="preserve">أَيَحۡسَبُ </w:t>
      </w:r>
      <w:r w:rsidRPr="00D71D96">
        <w:rPr>
          <w:rStyle w:val="Char7"/>
          <w:rFonts w:hint="cs"/>
          <w:rtl/>
        </w:rPr>
        <w:t>ٱلۡإِنسَٰنُ</w:t>
      </w:r>
      <w:r w:rsidRPr="00D71D96">
        <w:rPr>
          <w:rStyle w:val="Char7"/>
          <w:rtl/>
        </w:rPr>
        <w:t xml:space="preserve"> أَلَّن نَّجۡمَعَ عِظَامَهُ</w:t>
      </w:r>
      <w:r w:rsidRPr="00D71D96">
        <w:rPr>
          <w:rStyle w:val="Char7"/>
          <w:rFonts w:hint="cs"/>
          <w:rtl/>
        </w:rPr>
        <w:t>ۥ</w:t>
      </w:r>
      <w:r w:rsidRPr="00D71D96">
        <w:rPr>
          <w:rStyle w:val="Char7"/>
          <w:rtl/>
        </w:rPr>
        <w:t>٣ بَلَىٰ قَٰدِرِينَ عَلَىٰٓ أَن نُّسَوِّيَ بَنَانَهُ</w:t>
      </w:r>
      <w:r w:rsidRPr="00D71D96">
        <w:rPr>
          <w:rStyle w:val="Char7"/>
          <w:rFonts w:hint="cs"/>
          <w:rtl/>
        </w:rPr>
        <w:t>ۥ</w:t>
      </w:r>
      <w:r w:rsidRPr="00D71D96">
        <w:rPr>
          <w:rStyle w:val="Char7"/>
          <w:rtl/>
        </w:rPr>
        <w:t>٤</w:t>
      </w:r>
      <w:r>
        <w:rPr>
          <w:rFonts w:cs="Traditional Arabic"/>
          <w:color w:val="000000"/>
          <w:shd w:val="clear" w:color="auto" w:fill="FFFFFF"/>
          <w:rtl/>
          <w:lang w:bidi="fa-IR"/>
        </w:rPr>
        <w:t>﴾</w:t>
      </w:r>
      <w:r w:rsidRPr="006C391C">
        <w:rPr>
          <w:rStyle w:val="Char"/>
          <w:rtl/>
        </w:rPr>
        <w:t xml:space="preserve"> [القيامة: 3-4]</w:t>
      </w:r>
      <w:r w:rsidRPr="006C391C">
        <w:rPr>
          <w:rFonts w:hint="cs"/>
          <w:rtl/>
        </w:rPr>
        <w:t>.</w:t>
      </w:r>
    </w:p>
    <w:p w:rsidR="006C391C" w:rsidRDefault="006C391C" w:rsidP="004D34ED">
      <w:pPr>
        <w:pStyle w:val="a0"/>
        <w:widowControl w:val="0"/>
        <w:rPr>
          <w:rtl/>
        </w:rPr>
      </w:pPr>
      <w:r w:rsidRPr="006C391C">
        <w:rPr>
          <w:rStyle w:val="Char5"/>
          <w:rFonts w:hint="cs"/>
          <w:rtl/>
        </w:rPr>
        <w:t>«آیا انسان می‌پندارد که ما استخوان‌های (پوسیده و پراکنده‌ی) او را گرد نخواهیم آورد! آری! (آن‌ها را گرد می‌آوریم) ما حتی می‌توانیم سر انگشتان او را (که یکی از دقائق اندام بدن است) کاملاً همسان خودش بیافرینیم (و به حال اول بازگردانیم)»</w:t>
      </w:r>
      <w:r>
        <w:rPr>
          <w:rFonts w:hint="cs"/>
          <w:rtl/>
        </w:rPr>
        <w:t>.</w:t>
      </w:r>
    </w:p>
    <w:p w:rsidR="006616E9" w:rsidRDefault="006616E9" w:rsidP="004D34ED">
      <w:pPr>
        <w:pStyle w:val="a0"/>
        <w:widowControl w:val="0"/>
        <w:rPr>
          <w:rtl/>
        </w:rPr>
      </w:pPr>
      <w:r>
        <w:rPr>
          <w:rFonts w:hint="cs"/>
          <w:rtl/>
        </w:rPr>
        <w:t>دیرباوران در مورد رستاخیز این</w:t>
      </w:r>
      <w:r w:rsidR="00594BAA">
        <w:rPr>
          <w:rFonts w:hint="cs"/>
          <w:rtl/>
        </w:rPr>
        <w:t xml:space="preserve"> </w:t>
      </w:r>
      <w:r>
        <w:rPr>
          <w:rFonts w:hint="cs"/>
          <w:rtl/>
        </w:rPr>
        <w:t>گونه استدلال می‌کنند که بعد از آن که استخوان‌های مردگان در خاک متلاشی می‌شود، چگونه ممکن است که هر فرد در روز قیامت شناسایی شود. خداوند متعال نیز اینگونه پاسخ می‌دهد که: او نه تنها می‌تواند استخوان‌های ما را جمع‌آوری کند، بلکه می‌تواند هرکدام از سرانگشت‌هایمان را نیز کاملاً بازسازی کند.</w:t>
      </w:r>
    </w:p>
    <w:p w:rsidR="006616E9" w:rsidRDefault="006616E9" w:rsidP="004D34ED">
      <w:pPr>
        <w:pStyle w:val="a0"/>
        <w:widowControl w:val="0"/>
        <w:rPr>
          <w:rtl/>
        </w:rPr>
      </w:pPr>
      <w:r>
        <w:rPr>
          <w:rFonts w:hint="cs"/>
          <w:rtl/>
        </w:rPr>
        <w:t>چرا قرآن هنگام سخن‌گفتن درباره‌ی تعیین هویت افراد، به طور مختص در مورد سرانگشتان سخن می‌گوید؟</w:t>
      </w:r>
    </w:p>
    <w:p w:rsidR="002A5A8C" w:rsidRDefault="002A5A8C" w:rsidP="004D34ED">
      <w:pPr>
        <w:pStyle w:val="a0"/>
        <w:widowControl w:val="0"/>
        <w:rPr>
          <w:rtl/>
          <w:lang w:bidi="fa-IR"/>
        </w:rPr>
      </w:pPr>
      <w:r>
        <w:rPr>
          <w:rFonts w:hint="cs"/>
          <w:rtl/>
        </w:rPr>
        <w:t>در سال 1880، بعد از پژوهش‌های سر فرانسیس گالتون،</w:t>
      </w:r>
      <w:r w:rsidRPr="00C03776">
        <w:rPr>
          <w:rStyle w:val="FootnoteReference"/>
          <w:spacing w:val="-4"/>
          <w:rtl/>
          <w:lang w:bidi="fa-IR"/>
        </w:rPr>
        <w:footnoteReference w:id="68"/>
      </w:r>
      <w:r>
        <w:rPr>
          <w:rFonts w:hint="cs"/>
          <w:rtl/>
          <w:lang w:bidi="fa-IR"/>
        </w:rPr>
        <w:t xml:space="preserve"> اثر انگشت به یک سبک علمی برای تعیین هویت تبدیل شد. هرگز هیچ دو فردی در جهان الگوی اثرانگشتی کاملا یکسانی ندارند، به این دلیل است که نیروهای پلیس در سراسر جهان برای شناسایی مجرمان، از اثر انگشت استفاده می‌کنند، 1400 سال پیش چه کسی می‌توانست به یگانگی اثر انگشت هر انسان پی ببرد، مطمئناً جز خود آفریدگار هیچ</w:t>
      </w:r>
      <w:r w:rsidR="00594BAA">
        <w:rPr>
          <w:rFonts w:hint="cs"/>
          <w:rtl/>
          <w:lang w:bidi="fa-IR"/>
        </w:rPr>
        <w:t xml:space="preserve"> </w:t>
      </w:r>
      <w:r>
        <w:rPr>
          <w:rFonts w:hint="cs"/>
          <w:rtl/>
          <w:lang w:bidi="fa-IR"/>
        </w:rPr>
        <w:t>کس دیگر نبوده است.</w:t>
      </w:r>
    </w:p>
    <w:p w:rsidR="00F940D6" w:rsidRDefault="00F940D6" w:rsidP="004D34ED">
      <w:pPr>
        <w:pStyle w:val="a2"/>
        <w:widowControl w:val="0"/>
        <w:rPr>
          <w:rtl/>
          <w:lang w:bidi="fa-IR"/>
        </w:rPr>
      </w:pPr>
      <w:bookmarkStart w:id="63" w:name="_Toc467013201"/>
      <w:r>
        <w:rPr>
          <w:rFonts w:hint="cs"/>
          <w:rtl/>
          <w:lang w:bidi="fa-IR"/>
        </w:rPr>
        <w:t>وجود گیرنده‌های درد در پوست</w:t>
      </w:r>
      <w:bookmarkEnd w:id="63"/>
    </w:p>
    <w:p w:rsidR="00F940D6" w:rsidRDefault="00E566D4" w:rsidP="004D34ED">
      <w:pPr>
        <w:pStyle w:val="a0"/>
        <w:widowControl w:val="0"/>
        <w:rPr>
          <w:rtl/>
          <w:lang w:bidi="fa-IR"/>
        </w:rPr>
      </w:pPr>
      <w:r>
        <w:rPr>
          <w:rFonts w:hint="cs"/>
          <w:rtl/>
          <w:lang w:bidi="fa-IR"/>
        </w:rPr>
        <w:t>پیشتر گمان می‌شد که احساس درد فقط وابسته به مغز است. اکتشافات اخیر ثابت کرده است که گونه‌ای از گیرنده‌های حسی در پوست تعبیه شده است که بدون آن، هیچ</w:t>
      </w:r>
      <w:r w:rsidR="001E2C33">
        <w:rPr>
          <w:rFonts w:hint="cs"/>
          <w:rtl/>
          <w:lang w:bidi="fa-IR"/>
        </w:rPr>
        <w:t xml:space="preserve"> </w:t>
      </w:r>
      <w:r>
        <w:rPr>
          <w:rFonts w:hint="cs"/>
          <w:rtl/>
          <w:lang w:bidi="fa-IR"/>
        </w:rPr>
        <w:t>کس قادر به احساس درد نخواهد بود. هنگامی که یک دکتر، بیمار مبتلا به جراحات سوختگی را بررسی می‌کند، درجه‌ی سوختگی آن را به وسیله‌ی یک سنجاق معلوم می‌کند، اگر بیمار احساس درد کند، پزشک خوشحال است، چون نشان می‌دهد که سوختگی سطحی است و گیرنده‌ها آسیبی ندیده‌اند، از طرفی دیگر اگر بیمار هیچ دردی را احساس نکند، نشان می‌دهد که سوختگی عمیق است و گیرنده‌های درد نابود شده‌اند. قرآن در این آیه به گیرنده‌های درد در پوست اشاره می‌کند:</w:t>
      </w:r>
    </w:p>
    <w:p w:rsidR="00027499" w:rsidRDefault="00027499" w:rsidP="004D34ED">
      <w:pPr>
        <w:pStyle w:val="a0"/>
        <w:widowControl w:val="0"/>
        <w:rPr>
          <w:rtl/>
        </w:rPr>
      </w:pPr>
      <w:r>
        <w:rPr>
          <w:rFonts w:cs="Traditional Arabic"/>
          <w:color w:val="000000"/>
          <w:shd w:val="clear" w:color="auto" w:fill="FFFFFF"/>
          <w:rtl/>
          <w:lang w:bidi="fa-IR"/>
        </w:rPr>
        <w:t>﴿</w:t>
      </w:r>
      <w:r w:rsidRPr="00D71D96">
        <w:rPr>
          <w:rStyle w:val="Char7"/>
          <w:rtl/>
        </w:rPr>
        <w:t xml:space="preserve">إِنَّ </w:t>
      </w:r>
      <w:r w:rsidRPr="00D71D96">
        <w:rPr>
          <w:rStyle w:val="Char7"/>
          <w:rFonts w:hint="cs"/>
          <w:rtl/>
        </w:rPr>
        <w:t>ٱلَّذِينَ</w:t>
      </w:r>
      <w:r w:rsidRPr="00D71D96">
        <w:rPr>
          <w:rStyle w:val="Char7"/>
          <w:rtl/>
        </w:rPr>
        <w:t xml:space="preserve"> كَفَرُواْ بِ‍َٔايَٰتِنَا سَوۡفَ نُصۡلِيهِمۡ نَارٗا كُلَّمَا نَضِجَتۡ جُلُودُهُم بَدَّلۡنَٰهُمۡ جُلُودًا غَيۡرَهَا لِيَذُوقُواْ </w:t>
      </w:r>
      <w:r w:rsidRPr="00D71D96">
        <w:rPr>
          <w:rStyle w:val="Char7"/>
          <w:rFonts w:hint="cs"/>
          <w:rtl/>
        </w:rPr>
        <w:t>ٱلۡعَذَابَۗ</w:t>
      </w:r>
      <w:r w:rsidRPr="00D71D96">
        <w:rPr>
          <w:rStyle w:val="Char7"/>
          <w:rtl/>
        </w:rPr>
        <w:t xml:space="preserve"> إِنَّ </w:t>
      </w:r>
      <w:r w:rsidRPr="00D71D96">
        <w:rPr>
          <w:rStyle w:val="Char7"/>
          <w:rFonts w:hint="cs"/>
          <w:rtl/>
        </w:rPr>
        <w:t>ٱللَّهَ</w:t>
      </w:r>
      <w:r w:rsidRPr="00D71D96">
        <w:rPr>
          <w:rStyle w:val="Char7"/>
          <w:rtl/>
        </w:rPr>
        <w:t xml:space="preserve"> كَانَ عَزِيزًا حَكِيمٗا٥٦</w:t>
      </w:r>
      <w:r>
        <w:rPr>
          <w:rFonts w:cs="Traditional Arabic"/>
          <w:color w:val="000000"/>
          <w:shd w:val="clear" w:color="auto" w:fill="FFFFFF"/>
          <w:rtl/>
          <w:lang w:bidi="fa-IR"/>
        </w:rPr>
        <w:t>﴾</w:t>
      </w:r>
      <w:r w:rsidRPr="007F339B">
        <w:rPr>
          <w:rtl/>
        </w:rPr>
        <w:t xml:space="preserve"> </w:t>
      </w:r>
      <w:r w:rsidRPr="007F339B">
        <w:rPr>
          <w:rStyle w:val="Char"/>
          <w:rtl/>
        </w:rPr>
        <w:t>[النساء: 56]</w:t>
      </w:r>
      <w:r w:rsidRPr="00027499">
        <w:rPr>
          <w:rFonts w:hint="cs"/>
          <w:rtl/>
        </w:rPr>
        <w:t>.</w:t>
      </w:r>
    </w:p>
    <w:p w:rsidR="0033719C" w:rsidRDefault="0033719C" w:rsidP="001E2C33">
      <w:pPr>
        <w:pStyle w:val="a0"/>
        <w:widowControl w:val="0"/>
        <w:rPr>
          <w:rtl/>
        </w:rPr>
      </w:pPr>
      <w:r w:rsidRPr="0033719C">
        <w:rPr>
          <w:rStyle w:val="Char5"/>
          <w:rFonts w:hint="cs"/>
          <w:rtl/>
        </w:rPr>
        <w:t>«بی‌گمان کسانی که آیات و دلا</w:t>
      </w:r>
      <w:r w:rsidR="001E2C33">
        <w:rPr>
          <w:rStyle w:val="Char5"/>
          <w:rFonts w:hint="cs"/>
          <w:rtl/>
        </w:rPr>
        <w:t>ی</w:t>
      </w:r>
      <w:r w:rsidRPr="0033719C">
        <w:rPr>
          <w:rStyle w:val="Char5"/>
          <w:rFonts w:hint="cs"/>
          <w:rtl/>
        </w:rPr>
        <w:t>ل ما را انکار کرده و انبیاء ما را تکذیب نموده‌اند، بالأخره ایشان را به آتش شگفتی وارد می‌گردانیم و بدان می‌سوزانیم. هر زمان که پوست‌های (بدن) آنان بریان و سوخته شود، پوست‌های دیگری به جای آن‌ها قرار می‌دهیم تا (چشش درد، مستمر باشد و) مزده‌ی عذاب را بچشند. خداوند، توانا (بر عذاب منکران و کافران و) حکیم است (و از روی حکمت کیفر می‌دهد)»</w:t>
      </w:r>
      <w:r>
        <w:rPr>
          <w:rFonts w:hint="cs"/>
          <w:rtl/>
        </w:rPr>
        <w:t>.</w:t>
      </w:r>
    </w:p>
    <w:p w:rsidR="006C62D1" w:rsidRDefault="006C62D1" w:rsidP="00620172">
      <w:pPr>
        <w:pStyle w:val="a0"/>
        <w:rPr>
          <w:rtl/>
        </w:rPr>
      </w:pPr>
      <w:r>
        <w:rPr>
          <w:rFonts w:hint="cs"/>
          <w:rtl/>
        </w:rPr>
        <w:t>پروفسور تاگاتات تجاسِن</w:t>
      </w:r>
      <w:r w:rsidRPr="00C03776">
        <w:rPr>
          <w:rStyle w:val="FootnoteReference"/>
          <w:spacing w:val="-4"/>
          <w:rtl/>
          <w:lang w:bidi="fa-IR"/>
        </w:rPr>
        <w:footnoteReference w:id="69"/>
      </w:r>
      <w:r>
        <w:rPr>
          <w:rFonts w:hint="cs"/>
          <w:rtl/>
        </w:rPr>
        <w:t xml:space="preserve"> ر</w:t>
      </w:r>
      <w:r w:rsidR="001E2C33">
        <w:rPr>
          <w:rFonts w:hint="cs"/>
          <w:rtl/>
        </w:rPr>
        <w:t>ی</w:t>
      </w:r>
      <w:r>
        <w:rPr>
          <w:rFonts w:hint="cs"/>
          <w:rtl/>
        </w:rPr>
        <w:t>یس گروه کالبدشناسی دانشگاه چیانگ مای</w:t>
      </w:r>
      <w:r w:rsidR="00C348DE">
        <w:rPr>
          <w:rFonts w:hint="cs"/>
          <w:rtl/>
        </w:rPr>
        <w:t xml:space="preserve"> تایلند، وقت بسیاری را صرف پژوهش‌هایی در مورد گیرنده‌های حسی کرده است. ابتدا </w:t>
      </w:r>
      <w:r w:rsidR="006156C5">
        <w:rPr>
          <w:rFonts w:hint="cs"/>
          <w:rtl/>
        </w:rPr>
        <w:t xml:space="preserve">او نمی‌توانست بپذیرد که قرآن این حقیقت علمی را 1400 سال پیش بیان کرده است، او سپس ترجمه‌ی این آیه‌ی قرآن را تایید کرد. پروفسور تجاسن تا حدی تحت تأثیر دقت علمی این آیه‌ی قرآن قرار گرفته بود که در هشتمین کنفرانس پزشکی عربستان سعودی که در ریاض، با موضوع نشانه‌های علمی قرآن و سنت برگزار شده بود، علناً اظهار کرد که: </w:t>
      </w:r>
      <w:r w:rsidR="006156C5" w:rsidRPr="000C62E7">
        <w:rPr>
          <w:rStyle w:val="Char3"/>
          <w:rFonts w:hint="cs"/>
          <w:rtl/>
        </w:rPr>
        <w:t>«</w:t>
      </w:r>
      <w:r w:rsidR="000C62E7" w:rsidRPr="000C62E7">
        <w:rPr>
          <w:rStyle w:val="Char3"/>
          <w:rtl/>
        </w:rPr>
        <w:t>أَشْهَدُ أَنْ لَا إِلَهَ إِلَّا اللَّ</w:t>
      </w:r>
      <w:r w:rsidR="00620172">
        <w:rPr>
          <w:rStyle w:val="Char3"/>
          <w:rFonts w:hint="cs"/>
          <w:rtl/>
        </w:rPr>
        <w:t>ـ</w:t>
      </w:r>
      <w:r w:rsidR="000C62E7" w:rsidRPr="000C62E7">
        <w:rPr>
          <w:rStyle w:val="Char3"/>
          <w:rtl/>
        </w:rPr>
        <w:t>هُ، وَأَشْهَدُ أَنَّ مُحَمَّدًا رَسُولُ اللَّ</w:t>
      </w:r>
      <w:r w:rsidR="00620172">
        <w:rPr>
          <w:rStyle w:val="Char3"/>
          <w:rFonts w:hint="cs"/>
          <w:rtl/>
        </w:rPr>
        <w:t>ـ</w:t>
      </w:r>
      <w:r w:rsidR="000C62E7" w:rsidRPr="000C62E7">
        <w:rPr>
          <w:rStyle w:val="Char3"/>
          <w:rtl/>
        </w:rPr>
        <w:t>هِ</w:t>
      </w:r>
      <w:r w:rsidR="006156C5" w:rsidRPr="000C62E7">
        <w:rPr>
          <w:rStyle w:val="Char3"/>
          <w:rFonts w:hint="cs"/>
          <w:rtl/>
        </w:rPr>
        <w:t>»</w:t>
      </w:r>
      <w:r w:rsidR="006156C5">
        <w:rPr>
          <w:rFonts w:hint="cs"/>
          <w:rtl/>
        </w:rPr>
        <w:t>.</w:t>
      </w:r>
    </w:p>
    <w:p w:rsidR="00182A91" w:rsidRDefault="00182A91" w:rsidP="004D34ED">
      <w:pPr>
        <w:pStyle w:val="a0"/>
        <w:widowControl w:val="0"/>
        <w:rPr>
          <w:rtl/>
        </w:rPr>
        <w:sectPr w:rsidR="00182A91" w:rsidSect="002A03F8">
          <w:headerReference w:type="default" r:id="rId33"/>
          <w:footnotePr>
            <w:numRestart w:val="eachPage"/>
          </w:footnotePr>
          <w:pgSz w:w="7938" w:h="11907" w:code="9"/>
          <w:pgMar w:top="567" w:right="851" w:bottom="851" w:left="851" w:header="454" w:footer="0" w:gutter="0"/>
          <w:cols w:space="708"/>
          <w:titlePg/>
          <w:bidi/>
          <w:rtlGutter/>
          <w:docGrid w:linePitch="360"/>
        </w:sectPr>
      </w:pPr>
    </w:p>
    <w:p w:rsidR="006D3F7F" w:rsidRDefault="00182A91" w:rsidP="004D34ED">
      <w:pPr>
        <w:pStyle w:val="a1"/>
        <w:widowControl w:val="0"/>
        <w:rPr>
          <w:rtl/>
          <w:lang w:bidi="fa-IR"/>
        </w:rPr>
      </w:pPr>
      <w:bookmarkStart w:id="64" w:name="_Toc467013202"/>
      <w:r>
        <w:rPr>
          <w:rFonts w:hint="cs"/>
          <w:rtl/>
          <w:lang w:bidi="fa-IR"/>
        </w:rPr>
        <w:t>نتیجه‌گیری</w:t>
      </w:r>
      <w:bookmarkEnd w:id="64"/>
    </w:p>
    <w:p w:rsidR="00182A91" w:rsidRDefault="00204857" w:rsidP="004D34ED">
      <w:pPr>
        <w:pStyle w:val="a0"/>
        <w:widowControl w:val="0"/>
        <w:rPr>
          <w:rtl/>
          <w:lang w:bidi="fa-IR"/>
        </w:rPr>
      </w:pPr>
      <w:r>
        <w:rPr>
          <w:rFonts w:hint="cs"/>
          <w:rtl/>
          <w:lang w:bidi="fa-IR"/>
        </w:rPr>
        <w:t>تصادفی پنداشتن حقایق علمی موجود در قرآن، مطمئناً برخلاف عقل سلیم و رویکردهای علمی صحیح است، قرآن تمام بشریت را به تفکر در خلقت آسمان‌ها و زمین فرا می‌خواند.</w:t>
      </w:r>
    </w:p>
    <w:p w:rsidR="003B29B8" w:rsidRDefault="003B29B8" w:rsidP="004D34ED">
      <w:pPr>
        <w:pStyle w:val="a0"/>
        <w:widowControl w:val="0"/>
        <w:rPr>
          <w:rtl/>
        </w:rPr>
      </w:pPr>
      <w:r>
        <w:rPr>
          <w:rFonts w:cs="Traditional Arabic"/>
          <w:color w:val="000000"/>
          <w:shd w:val="clear" w:color="auto" w:fill="FFFFFF"/>
          <w:rtl/>
          <w:lang w:bidi="fa-IR"/>
        </w:rPr>
        <w:t>﴿</w:t>
      </w:r>
      <w:r w:rsidRPr="00D71D96">
        <w:rPr>
          <w:rStyle w:val="Char7"/>
          <w:rtl/>
        </w:rPr>
        <w:t xml:space="preserve">إِنَّ فِي خَلۡقِ </w:t>
      </w:r>
      <w:r w:rsidRPr="00D71D96">
        <w:rPr>
          <w:rStyle w:val="Char7"/>
          <w:rFonts w:hint="cs"/>
          <w:rtl/>
        </w:rPr>
        <w:t>ٱلسَّمَٰوَٰتِ</w:t>
      </w:r>
      <w:r w:rsidRPr="00D71D96">
        <w:rPr>
          <w:rStyle w:val="Char7"/>
          <w:rtl/>
        </w:rPr>
        <w:t xml:space="preserve"> وَ</w:t>
      </w:r>
      <w:r w:rsidRPr="00D71D96">
        <w:rPr>
          <w:rStyle w:val="Char7"/>
          <w:rFonts w:hint="cs"/>
          <w:rtl/>
        </w:rPr>
        <w:t>ٱلۡأَرۡضِ</w:t>
      </w:r>
      <w:r w:rsidRPr="00D71D96">
        <w:rPr>
          <w:rStyle w:val="Char7"/>
          <w:rtl/>
        </w:rPr>
        <w:t xml:space="preserve"> وَ</w:t>
      </w:r>
      <w:r w:rsidRPr="00D71D96">
        <w:rPr>
          <w:rStyle w:val="Char7"/>
          <w:rFonts w:hint="cs"/>
          <w:rtl/>
        </w:rPr>
        <w:t>ٱخۡتِلَٰفِ</w:t>
      </w:r>
      <w:r w:rsidRPr="00D71D96">
        <w:rPr>
          <w:rStyle w:val="Char7"/>
          <w:rtl/>
        </w:rPr>
        <w:t xml:space="preserve"> </w:t>
      </w:r>
      <w:r w:rsidRPr="00D71D96">
        <w:rPr>
          <w:rStyle w:val="Char7"/>
          <w:rFonts w:hint="cs"/>
          <w:rtl/>
        </w:rPr>
        <w:t>ٱلَّيۡلِ</w:t>
      </w:r>
      <w:r w:rsidRPr="00D71D96">
        <w:rPr>
          <w:rStyle w:val="Char7"/>
          <w:rtl/>
        </w:rPr>
        <w:t xml:space="preserve"> وَ</w:t>
      </w:r>
      <w:r w:rsidRPr="00D71D96">
        <w:rPr>
          <w:rStyle w:val="Char7"/>
          <w:rFonts w:hint="cs"/>
          <w:rtl/>
        </w:rPr>
        <w:t>ٱلنَّهَارِ</w:t>
      </w:r>
      <w:r w:rsidRPr="00D71D96">
        <w:rPr>
          <w:rStyle w:val="Char7"/>
          <w:rtl/>
        </w:rPr>
        <w:t xml:space="preserve"> لَأٓيَٰتٖ لِّأُوْلِي </w:t>
      </w:r>
      <w:r w:rsidRPr="00D71D96">
        <w:rPr>
          <w:rStyle w:val="Char7"/>
          <w:rFonts w:hint="cs"/>
          <w:rtl/>
        </w:rPr>
        <w:t>ٱلۡأَلۡبَٰبِ</w:t>
      </w:r>
      <w:r w:rsidRPr="00D71D96">
        <w:rPr>
          <w:rStyle w:val="Char7"/>
          <w:rtl/>
        </w:rPr>
        <w:t>١٩٠</w:t>
      </w:r>
      <w:r>
        <w:rPr>
          <w:rFonts w:cs="Traditional Arabic"/>
          <w:color w:val="000000"/>
          <w:shd w:val="clear" w:color="auto" w:fill="FFFFFF"/>
          <w:rtl/>
          <w:lang w:bidi="fa-IR"/>
        </w:rPr>
        <w:t>﴾</w:t>
      </w:r>
      <w:r w:rsidRPr="003B29B8">
        <w:rPr>
          <w:rStyle w:val="Char"/>
          <w:rtl/>
        </w:rPr>
        <w:t xml:space="preserve"> [آل عمران: 190]</w:t>
      </w:r>
      <w:r w:rsidRPr="003B29B8">
        <w:rPr>
          <w:rFonts w:hint="cs"/>
          <w:rtl/>
        </w:rPr>
        <w:t>.</w:t>
      </w:r>
    </w:p>
    <w:p w:rsidR="007051B2" w:rsidRDefault="007051B2" w:rsidP="009472F5">
      <w:pPr>
        <w:pStyle w:val="a0"/>
        <w:widowControl w:val="0"/>
        <w:rPr>
          <w:rtl/>
        </w:rPr>
      </w:pPr>
      <w:r w:rsidRPr="007051B2">
        <w:rPr>
          <w:rStyle w:val="Char5"/>
          <w:rFonts w:hint="cs"/>
          <w:rtl/>
        </w:rPr>
        <w:t>«مسلماً در آفرینش (عجیب و غریب و منظم و مرتب) آسمان‌ها و زمین و آمد و رفت (پیاپی، و تاریکی و روشنی و کوتاهی و درازی) شب و روز، نشانه‌ها و دلا</w:t>
      </w:r>
      <w:r w:rsidR="009472F5">
        <w:rPr>
          <w:rStyle w:val="Char5"/>
          <w:rFonts w:hint="cs"/>
          <w:rtl/>
        </w:rPr>
        <w:t>ی</w:t>
      </w:r>
      <w:r w:rsidRPr="007051B2">
        <w:rPr>
          <w:rStyle w:val="Char5"/>
          <w:rFonts w:hint="cs"/>
          <w:rtl/>
        </w:rPr>
        <w:t>لی (آشکار برای شناخت آفریدگار و کمال و دانش و قدرت او) برای خردمندان است»</w:t>
      </w:r>
      <w:r>
        <w:rPr>
          <w:rFonts w:hint="cs"/>
          <w:rtl/>
        </w:rPr>
        <w:t>.</w:t>
      </w:r>
    </w:p>
    <w:p w:rsidR="00E7128E" w:rsidRDefault="00E7128E" w:rsidP="00620172">
      <w:pPr>
        <w:pStyle w:val="a0"/>
        <w:rPr>
          <w:rtl/>
        </w:rPr>
      </w:pPr>
      <w:r>
        <w:rPr>
          <w:rFonts w:hint="cs"/>
          <w:rtl/>
        </w:rPr>
        <w:t xml:space="preserve">شواهد علمی موجود در قرآن به وضوح نشان دهنده‌ی منشأ الهی آن است، هیچ انسانی 1400 سال پیش قادر به تولید کتابی با چنین حقایق علمی ژرفی نبوده است. حقایقی که قرن‌ها بعد، توسط بشر کشف شده است. با این حال باید دانست که قرآن کتاب علوم نیست، بلکه کتاب آیات است، این آیات انسان را به فهم هدف وجود خود بر روی زمین و زندگی هماهنگ با طبیعت فرا می‌خواند. حقیقتاً قرآن پیام خداوند است، آفریدگار و پدید آورنده‌ی جهان. قرآن نیز همان پیام توحیدی را در خود جای داده است که تمامی پیامبران آن را تبلیغ </w:t>
      </w:r>
      <w:r w:rsidR="00751132">
        <w:rPr>
          <w:rFonts w:hint="cs"/>
          <w:rtl/>
        </w:rPr>
        <w:t xml:space="preserve">کرده‌اند. از آدم، موسی و عیسی تا محمد، درود خداوند بر همگی آنان، چندها جلد بزرگ، کتاب به تفصیل در مورد موضوع قرآن و علم </w:t>
      </w:r>
      <w:r w:rsidR="007844E8">
        <w:rPr>
          <w:rFonts w:hint="cs"/>
          <w:rtl/>
        </w:rPr>
        <w:t>نوین نوشته شده است و پژوهش‌های بیشتری نیز در راه است. ان شاء الله که این پژوهش سبب نزدیکی بیشتر بشریت به کلام خداوند متعال شود.</w:t>
      </w:r>
    </w:p>
    <w:p w:rsidR="00A11DC3" w:rsidRDefault="00A11DC3" w:rsidP="009472F5">
      <w:pPr>
        <w:pStyle w:val="a0"/>
        <w:widowControl w:val="0"/>
        <w:rPr>
          <w:rtl/>
        </w:rPr>
      </w:pPr>
      <w:r>
        <w:rPr>
          <w:rFonts w:hint="cs"/>
          <w:rtl/>
        </w:rPr>
        <w:t>این کتابچه تنها بخش کوچکی از حقایق علمی موجود در قرآن را پوشش می‌دهد و من نمی‌توانم ادعا کنم که به طور کامل حق مطلب را در این باره ادا کرده‌ام.</w:t>
      </w:r>
    </w:p>
    <w:p w:rsidR="00A11DC3" w:rsidRDefault="00A11DC3" w:rsidP="004D34ED">
      <w:pPr>
        <w:pStyle w:val="a0"/>
        <w:widowControl w:val="0"/>
        <w:rPr>
          <w:rtl/>
        </w:rPr>
      </w:pPr>
      <w:r>
        <w:rPr>
          <w:rFonts w:hint="cs"/>
          <w:rtl/>
        </w:rPr>
        <w:t>پروفسور تجاسِن فقط با حقیقت علمی موجود در یک آیه، اسلام را پذیرفت. امکان دارد کسانی دیگر به ده آیه و کسانی دیگر به صد آیه، نیاز داشته باشند تا در مورد منشأ الهی قرآن متقاعد شوند، کسانی دیگر نیز ممکن است با وجود هزاران آیه باز به پذیرفتن حقیقت بی‌میل باشند، قرآن چنین ذهنیت‌های بسته‌ای را اینگونه توصیف می‌کند:</w:t>
      </w:r>
    </w:p>
    <w:p w:rsidR="006A2408" w:rsidRDefault="006A2408" w:rsidP="004D34ED">
      <w:pPr>
        <w:pStyle w:val="a0"/>
        <w:widowControl w:val="0"/>
        <w:rPr>
          <w:rtl/>
        </w:rPr>
      </w:pPr>
      <w:r>
        <w:rPr>
          <w:rFonts w:cs="Traditional Arabic"/>
          <w:color w:val="000000"/>
          <w:shd w:val="clear" w:color="auto" w:fill="FFFFFF"/>
          <w:rtl/>
        </w:rPr>
        <w:t>﴿</w:t>
      </w:r>
      <w:r w:rsidRPr="00D71D96">
        <w:rPr>
          <w:rStyle w:val="Char7"/>
          <w:rtl/>
        </w:rPr>
        <w:t>صُمُّۢ بُكۡمٌ عُمۡيٞ فَهُمۡ لَا يَرۡجِعُونَ١٨</w:t>
      </w:r>
      <w:r>
        <w:rPr>
          <w:rFonts w:cs="Traditional Arabic"/>
          <w:color w:val="000000"/>
          <w:shd w:val="clear" w:color="auto" w:fill="FFFFFF"/>
          <w:rtl/>
        </w:rPr>
        <w:t>﴾</w:t>
      </w:r>
      <w:r w:rsidRPr="006A2408">
        <w:rPr>
          <w:rStyle w:val="Char"/>
          <w:rtl/>
        </w:rPr>
        <w:t xml:space="preserve"> [البقرة: 18]</w:t>
      </w:r>
      <w:r w:rsidRPr="006A2408">
        <w:rPr>
          <w:rFonts w:hint="cs"/>
          <w:rtl/>
        </w:rPr>
        <w:t>.</w:t>
      </w:r>
    </w:p>
    <w:p w:rsidR="002A64E3" w:rsidRDefault="002A64E3" w:rsidP="004D34ED">
      <w:pPr>
        <w:pStyle w:val="a0"/>
        <w:widowControl w:val="0"/>
        <w:rPr>
          <w:rtl/>
        </w:rPr>
      </w:pPr>
      <w:r w:rsidRPr="002A64E3">
        <w:rPr>
          <w:rStyle w:val="Char5"/>
          <w:rFonts w:hint="cs"/>
          <w:rtl/>
        </w:rPr>
        <w:t>«(آنان همچون) کران و لالان و کورانند و (به سوی حق و حقیقت) راه بازگشت ندارند»</w:t>
      </w:r>
      <w:r>
        <w:rPr>
          <w:rFonts w:hint="cs"/>
          <w:rtl/>
        </w:rPr>
        <w:t>.</w:t>
      </w:r>
    </w:p>
    <w:p w:rsidR="007E2654" w:rsidRDefault="007E2654" w:rsidP="004D34ED">
      <w:pPr>
        <w:pStyle w:val="a0"/>
        <w:widowControl w:val="0"/>
        <w:rPr>
          <w:rtl/>
        </w:rPr>
      </w:pPr>
      <w:r>
        <w:rPr>
          <w:rFonts w:hint="cs"/>
          <w:rtl/>
        </w:rPr>
        <w:t>قرآن دربر دارنده‌ی کامل‌ترین برنامه برای زندگی فرد و جامعه است، الحمد لله روش زندگی قرآنی بر ایسم‌های (مکاتب) بشر ساخته‌ی امروزی که از جهل مطلق سرچشمه می‌گیرد، تفوق بسیار دارد.</w:t>
      </w:r>
    </w:p>
    <w:p w:rsidR="00E57E8D" w:rsidRDefault="00E57E8D" w:rsidP="00620172">
      <w:pPr>
        <w:pStyle w:val="a4"/>
        <w:widowControl w:val="0"/>
        <w:spacing w:before="100"/>
        <w:rPr>
          <w:rtl/>
        </w:rPr>
      </w:pPr>
      <w:r>
        <w:rPr>
          <w:rFonts w:hint="cs"/>
          <w:rtl/>
        </w:rPr>
        <w:t>چه کسی می‌تواند بهتر از خود آفریدگار بشر را راهنمایی کند؟</w:t>
      </w:r>
    </w:p>
    <w:p w:rsidR="00BA0195" w:rsidRDefault="00132ECD" w:rsidP="004D34ED">
      <w:pPr>
        <w:pStyle w:val="a0"/>
        <w:widowControl w:val="0"/>
        <w:rPr>
          <w:rtl/>
          <w:lang w:bidi="fa-IR"/>
        </w:rPr>
      </w:pPr>
      <w:r>
        <w:rPr>
          <w:rFonts w:hint="cs"/>
          <w:rtl/>
          <w:lang w:bidi="fa-IR"/>
        </w:rPr>
        <w:t xml:space="preserve">و در پایان از خداوند متعال خواستارم که این تلاش </w:t>
      </w:r>
      <w:r w:rsidR="00B2064F">
        <w:rPr>
          <w:rFonts w:hint="cs"/>
          <w:rtl/>
          <w:lang w:bidi="fa-IR"/>
        </w:rPr>
        <w:t>ناچیز مرا بپذیرد و مرا مورد بخشش و هدایت قرار دهد. آمین الحمد لله...</w:t>
      </w:r>
    </w:p>
    <w:p w:rsidR="00A507A1" w:rsidRDefault="00A507A1" w:rsidP="004D34ED">
      <w:pPr>
        <w:pStyle w:val="a0"/>
        <w:widowControl w:val="0"/>
        <w:rPr>
          <w:rtl/>
          <w:lang w:bidi="fa-IR"/>
        </w:rPr>
      </w:pPr>
      <w:r>
        <w:rPr>
          <w:rFonts w:hint="cs"/>
          <w:rtl/>
          <w:lang w:bidi="fa-IR"/>
        </w:rPr>
        <w:t>قرآن سخن به میان آورده</w:t>
      </w:r>
      <w:r w:rsidR="009472F5">
        <w:rPr>
          <w:rFonts w:hint="cs"/>
          <w:rtl/>
          <w:lang w:bidi="fa-IR"/>
        </w:rPr>
        <w:t xml:space="preserve"> است</w:t>
      </w:r>
      <w:r>
        <w:rPr>
          <w:rFonts w:hint="cs"/>
          <w:rtl/>
          <w:lang w:bidi="fa-IR"/>
        </w:rPr>
        <w:t xml:space="preserve"> که مخالفان قرآن کتابی همانند قرآن با این اوج هنر بلاغی بیاورند.</w:t>
      </w:r>
    </w:p>
    <w:p w:rsidR="0032018C" w:rsidRDefault="0032018C" w:rsidP="004D34ED">
      <w:pPr>
        <w:pStyle w:val="a0"/>
        <w:widowControl w:val="0"/>
        <w:rPr>
          <w:rtl/>
          <w:lang w:bidi="fa-IR"/>
        </w:rPr>
      </w:pPr>
      <w:r>
        <w:rPr>
          <w:rFonts w:hint="cs"/>
          <w:rtl/>
          <w:lang w:bidi="fa-IR"/>
        </w:rPr>
        <w:t>باقلانی (متوفی 403) نویسنده</w:t>
      </w:r>
      <w:r w:rsidR="00B40BD2">
        <w:rPr>
          <w:rtl/>
          <w:lang w:bidi="fa-IR"/>
        </w:rPr>
        <w:t>‌</w:t>
      </w:r>
      <w:r w:rsidR="009472F5">
        <w:rPr>
          <w:rFonts w:hint="cs"/>
          <w:rtl/>
          <w:lang w:bidi="fa-IR"/>
        </w:rPr>
        <w:t>ی</w:t>
      </w:r>
      <w:r>
        <w:rPr>
          <w:rFonts w:hint="cs"/>
          <w:rtl/>
          <w:lang w:bidi="fa-IR"/>
        </w:rPr>
        <w:t xml:space="preserve"> کتاب اعجاز القرآن که اعجاز قرآن را در سه قسمت دسته‌بندی کرده است، اخبار غیبی موجود در قرآن، اُمی بودن پیامبر </w:t>
      </w:r>
      <w:r>
        <w:rPr>
          <w:rFonts w:cs="CTraditional Arabic" w:hint="cs"/>
          <w:rtl/>
          <w:lang w:bidi="fa-IR"/>
        </w:rPr>
        <w:t>ج</w:t>
      </w:r>
      <w:r>
        <w:rPr>
          <w:rFonts w:hint="cs"/>
          <w:rtl/>
          <w:lang w:bidi="fa-IR"/>
        </w:rPr>
        <w:t xml:space="preserve"> و نظم و هماهنگی موجود در قرآن.</w:t>
      </w:r>
    </w:p>
    <w:p w:rsidR="001A6189" w:rsidRDefault="001A6189" w:rsidP="009472F5">
      <w:pPr>
        <w:pStyle w:val="a0"/>
        <w:widowControl w:val="0"/>
        <w:rPr>
          <w:rtl/>
          <w:lang w:bidi="fa-IR"/>
        </w:rPr>
      </w:pPr>
      <w:r>
        <w:rPr>
          <w:rFonts w:hint="cs"/>
          <w:rtl/>
          <w:lang w:bidi="fa-IR"/>
        </w:rPr>
        <w:t>جرجانی (متوفی 471) یکی از علمایی است که با دقتی بیش از حد به موضوع اعجاز علمی قرآن پرداخته است و در این مورد دو کتاب به نام‌های دلا</w:t>
      </w:r>
      <w:r w:rsidR="009472F5">
        <w:rPr>
          <w:rFonts w:hint="cs"/>
          <w:rtl/>
          <w:lang w:bidi="fa-IR"/>
        </w:rPr>
        <w:t>ی</w:t>
      </w:r>
      <w:r>
        <w:rPr>
          <w:rFonts w:hint="cs"/>
          <w:rtl/>
          <w:lang w:bidi="fa-IR"/>
        </w:rPr>
        <w:t>ل الاعجاز والرسالة الشافیة را به رشته‌ی تحریر درآورده است، جرجانی در این کتاب‌ها بیشتر بر نظم موجود در قرآن تاکید دارد.</w:t>
      </w:r>
    </w:p>
    <w:p w:rsidR="001A6189" w:rsidRDefault="001A6189" w:rsidP="004D34ED">
      <w:pPr>
        <w:pStyle w:val="a0"/>
        <w:widowControl w:val="0"/>
        <w:rPr>
          <w:rtl/>
          <w:lang w:bidi="fa-IR"/>
        </w:rPr>
      </w:pPr>
      <w:r>
        <w:rPr>
          <w:rFonts w:hint="cs"/>
          <w:rtl/>
          <w:lang w:bidi="fa-IR"/>
        </w:rPr>
        <w:t xml:space="preserve">قاضی عیاض (496- 544) در کتاب معروفش الشفاء به تعریف حقوق المصطفی </w:t>
      </w:r>
      <w:r>
        <w:rPr>
          <w:rFonts w:cs="CTraditional Arabic" w:hint="cs"/>
          <w:rtl/>
          <w:lang w:bidi="fa-IR"/>
        </w:rPr>
        <w:t>ج</w:t>
      </w:r>
      <w:r>
        <w:rPr>
          <w:rFonts w:hint="cs"/>
          <w:rtl/>
          <w:lang w:bidi="fa-IR"/>
        </w:rPr>
        <w:t xml:space="preserve"> فصلی را در چهار قسمت به اعجاز قرآن اختصاص داده است، حسن تألیف، شیوایی و بلاغت فوق العاده، نظم شگفت‌انگیز، اخبار غیبی از سرگذشت اُمتان قبل، خبردادن از وقایع آینده و در قسمتی دیگر از کتابش جنبه‌ای دیگر از اعجاز قرآن را مورد توجه قرار داده است و آن هم به مبارزه خواندن زبان دانان و شاعران به آوردن سه آیه </w:t>
      </w:r>
      <w:r w:rsidR="00536507">
        <w:rPr>
          <w:rFonts w:hint="cs"/>
          <w:rtl/>
          <w:lang w:bidi="fa-IR"/>
        </w:rPr>
        <w:t>همانند قرآن که همانند قرآن بر خواننده و شنونده تاثیر داشته باشد.</w:t>
      </w:r>
    </w:p>
    <w:p w:rsidR="003B6972" w:rsidRPr="006A2408" w:rsidRDefault="003B6972" w:rsidP="004D34ED">
      <w:pPr>
        <w:pStyle w:val="a0"/>
        <w:widowControl w:val="0"/>
        <w:rPr>
          <w:rtl/>
          <w:lang w:bidi="fa-IR"/>
        </w:rPr>
      </w:pPr>
      <w:r>
        <w:rPr>
          <w:rFonts w:hint="cs"/>
          <w:rtl/>
          <w:lang w:bidi="fa-IR"/>
        </w:rPr>
        <w:t>ابوحامد غزالی (450- 505) از جمله بارزترین شخصیت‌هایی که به اعجاز قرآن اهمیت بسیاری داده است، امام ابوحامد غزالی است، او نظرات و افکار خود در این زمینه را در کتاب‌هایی مانند الاحیاء و همچنین الجواهر بیان کرده است. ایشان در کتاب احیاء علوم الدین بعد از تبیین شاخه‌های علوم دینی می‌گوید که علوم دینی به طور کلی ریشه در قرآن دارند و قرآن را جامع تمام علوم می‌داند و برای این گفته</w:t>
      </w:r>
      <w:r w:rsidR="00B40BD2">
        <w:rPr>
          <w:rtl/>
          <w:lang w:bidi="fa-IR"/>
        </w:rPr>
        <w:t>‌</w:t>
      </w:r>
      <w:r w:rsidR="009472F5">
        <w:rPr>
          <w:rFonts w:hint="cs"/>
          <w:rtl/>
          <w:lang w:bidi="fa-IR"/>
        </w:rPr>
        <w:t>ی</w:t>
      </w:r>
      <w:r>
        <w:rPr>
          <w:rFonts w:hint="cs"/>
          <w:rtl/>
          <w:lang w:bidi="fa-IR"/>
        </w:rPr>
        <w:t xml:space="preserve"> خود به سخن ابن مسعود که پیشتر بیان شد، استدلال می‌کند.</w:t>
      </w:r>
    </w:p>
    <w:sectPr w:rsidR="003B6972" w:rsidRPr="006A2408" w:rsidSect="002A03F8">
      <w:headerReference w:type="default" r:id="rId34"/>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7D9C" w:rsidRDefault="00717D9C">
      <w:r>
        <w:separator/>
      </w:r>
    </w:p>
  </w:endnote>
  <w:endnote w:type="continuationSeparator" w:id="0">
    <w:p w:rsidR="00717D9C" w:rsidRDefault="00717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IRLotus">
    <w:panose1 w:val="02000503000000020002"/>
    <w:charset w:val="00"/>
    <w:family w:val="auto"/>
    <w:pitch w:val="variable"/>
    <w:sig w:usb0="00002003" w:usb1="00000000" w:usb2="00000000" w:usb3="00000000" w:csb0="0000004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auto"/>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21002A87" w:usb1="00000000" w:usb2="00000000" w:usb3="00000000" w:csb0="000101FF"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21002A87" w:usb1="00000000" w:usb2="00000000" w:usb3="00000000" w:csb0="000101FF" w:csb1="00000000"/>
  </w:font>
  <w:font w:name="Times New Roman Bold">
    <w:altName w:val="Times New Roman Bold"/>
    <w:panose1 w:val="00000000000000000000"/>
    <w:charset w:val="00"/>
    <w:family w:val="roman"/>
    <w:notTrueType/>
    <w:pitch w:val="default"/>
    <w:sig w:usb0="00000003" w:usb1="00000000" w:usb2="00000000" w:usb3="00000000" w:csb0="0000000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7D9C" w:rsidRDefault="00717D9C" w:rsidP="00957580">
      <w:pPr>
        <w:ind w:firstLine="0"/>
      </w:pPr>
      <w:r>
        <w:separator/>
      </w:r>
    </w:p>
  </w:footnote>
  <w:footnote w:type="continuationSeparator" w:id="0">
    <w:p w:rsidR="00717D9C" w:rsidRDefault="00717D9C" w:rsidP="00957580">
      <w:pPr>
        <w:ind w:firstLine="0"/>
      </w:pPr>
      <w:r>
        <w:continuationSeparator/>
      </w:r>
    </w:p>
  </w:footnote>
  <w:footnote w:id="1">
    <w:p w:rsidR="00A76B07" w:rsidRPr="00524992" w:rsidRDefault="00A76B07" w:rsidP="00C0175B">
      <w:pPr>
        <w:pStyle w:val="a8"/>
        <w:bidi w:val="0"/>
      </w:pPr>
      <w:r w:rsidRPr="001E00ED">
        <w:rPr>
          <w:vertAlign w:val="superscript"/>
        </w:rPr>
        <w:footnoteRef/>
      </w:r>
      <w:r w:rsidRPr="001E00ED">
        <w:rPr>
          <w:rFonts w:hint="cs"/>
          <w:rtl/>
        </w:rPr>
        <w:t>-</w:t>
      </w:r>
      <w:r>
        <w:rPr>
          <w:rFonts w:hint="cs"/>
          <w:rtl/>
        </w:rPr>
        <w:t xml:space="preserve"> </w:t>
      </w:r>
      <w:r>
        <w:t>Wikipedia</w:t>
      </w:r>
    </w:p>
  </w:footnote>
  <w:footnote w:id="2">
    <w:p w:rsidR="00A76B07" w:rsidRPr="00524992" w:rsidRDefault="00A76B07" w:rsidP="00C0175B">
      <w:pPr>
        <w:pStyle w:val="a8"/>
        <w:bidi w:val="0"/>
        <w:rPr>
          <w:rtl/>
        </w:rPr>
      </w:pPr>
      <w:r w:rsidRPr="001E00ED">
        <w:rPr>
          <w:vertAlign w:val="superscript"/>
        </w:rPr>
        <w:footnoteRef/>
      </w:r>
      <w:r w:rsidRPr="001E00ED">
        <w:rPr>
          <w:rFonts w:hint="cs"/>
          <w:rtl/>
        </w:rPr>
        <w:t>-</w:t>
      </w:r>
      <w:r>
        <w:rPr>
          <w:rFonts w:hint="cs"/>
          <w:rtl/>
        </w:rPr>
        <w:t xml:space="preserve"> </w:t>
      </w:r>
      <w:r>
        <w:t>Dr. Zakir Naik</w:t>
      </w:r>
    </w:p>
  </w:footnote>
  <w:footnote w:id="3">
    <w:p w:rsidR="00A76B07" w:rsidRPr="00524992" w:rsidRDefault="00A76B07" w:rsidP="00C0175B">
      <w:pPr>
        <w:pStyle w:val="a8"/>
        <w:bidi w:val="0"/>
        <w:rPr>
          <w:rtl/>
        </w:rPr>
      </w:pPr>
      <w:r w:rsidRPr="001E00ED">
        <w:rPr>
          <w:vertAlign w:val="superscript"/>
        </w:rPr>
        <w:footnoteRef/>
      </w:r>
      <w:r w:rsidRPr="001E00ED">
        <w:rPr>
          <w:rFonts w:hint="cs"/>
          <w:rtl/>
        </w:rPr>
        <w:t>-</w:t>
      </w:r>
      <w:r>
        <w:rPr>
          <w:rFonts w:hint="cs"/>
          <w:rtl/>
        </w:rPr>
        <w:t xml:space="preserve"> </w:t>
      </w:r>
      <w:r>
        <w:t>Islamic Research Fundation</w:t>
      </w:r>
    </w:p>
  </w:footnote>
  <w:footnote w:id="4">
    <w:p w:rsidR="00A76B07" w:rsidRPr="00524992" w:rsidRDefault="00A76B07" w:rsidP="00C0175B">
      <w:pPr>
        <w:pStyle w:val="a8"/>
        <w:bidi w:val="0"/>
        <w:rPr>
          <w:rtl/>
        </w:rPr>
      </w:pPr>
      <w:r w:rsidRPr="001E00ED">
        <w:rPr>
          <w:vertAlign w:val="superscript"/>
        </w:rPr>
        <w:footnoteRef/>
      </w:r>
      <w:r w:rsidRPr="001E00ED">
        <w:rPr>
          <w:rFonts w:hint="cs"/>
          <w:rtl/>
        </w:rPr>
        <w:t>-</w:t>
      </w:r>
      <w:r>
        <w:rPr>
          <w:rFonts w:hint="cs"/>
          <w:rtl/>
        </w:rPr>
        <w:t xml:space="preserve"> </w:t>
      </w:r>
      <w:r>
        <w:t>Peace TV</w:t>
      </w:r>
    </w:p>
  </w:footnote>
  <w:footnote w:id="5">
    <w:p w:rsidR="00A76B07" w:rsidRPr="00524992" w:rsidRDefault="00A76B07" w:rsidP="00004DC6">
      <w:pPr>
        <w:pStyle w:val="a8"/>
        <w:bidi w:val="0"/>
      </w:pPr>
      <w:r w:rsidRPr="001E00ED">
        <w:rPr>
          <w:vertAlign w:val="superscript"/>
        </w:rPr>
        <w:footnoteRef/>
      </w:r>
      <w:r w:rsidRPr="001E00ED">
        <w:rPr>
          <w:rFonts w:hint="cs"/>
          <w:rtl/>
        </w:rPr>
        <w:t>-</w:t>
      </w:r>
      <w:r>
        <w:rPr>
          <w:rFonts w:hint="cs"/>
          <w:rtl/>
        </w:rPr>
        <w:t xml:space="preserve"> </w:t>
      </w:r>
      <w:r>
        <w:t>The Quran And the Bible in the light of Science</w:t>
      </w:r>
    </w:p>
  </w:footnote>
  <w:footnote w:id="6">
    <w:p w:rsidR="00A76B07" w:rsidRPr="00524992" w:rsidRDefault="00A76B07" w:rsidP="00004DC6">
      <w:pPr>
        <w:pStyle w:val="a8"/>
        <w:bidi w:val="0"/>
        <w:rPr>
          <w:rtl/>
        </w:rPr>
      </w:pPr>
      <w:r w:rsidRPr="001E00ED">
        <w:rPr>
          <w:vertAlign w:val="superscript"/>
        </w:rPr>
        <w:footnoteRef/>
      </w:r>
      <w:r w:rsidRPr="001E00ED">
        <w:rPr>
          <w:rFonts w:hint="cs"/>
          <w:rtl/>
        </w:rPr>
        <w:t>-</w:t>
      </w:r>
      <w:r>
        <w:rPr>
          <w:rFonts w:hint="cs"/>
          <w:rtl/>
        </w:rPr>
        <w:t xml:space="preserve"> </w:t>
      </w:r>
      <w:r>
        <w:t>William Cambeli</w:t>
      </w:r>
    </w:p>
  </w:footnote>
  <w:footnote w:id="7">
    <w:p w:rsidR="00A76B07" w:rsidRPr="00524992" w:rsidRDefault="00A76B07" w:rsidP="00120DC7">
      <w:pPr>
        <w:pStyle w:val="a8"/>
        <w:bidi w:val="0"/>
      </w:pPr>
      <w:r w:rsidRPr="001E00ED">
        <w:rPr>
          <w:vertAlign w:val="superscript"/>
        </w:rPr>
        <w:footnoteRef/>
      </w:r>
      <w:r w:rsidRPr="001E00ED">
        <w:rPr>
          <w:rFonts w:hint="cs"/>
          <w:rtl/>
        </w:rPr>
        <w:t>-</w:t>
      </w:r>
      <w:r>
        <w:rPr>
          <w:rFonts w:hint="cs"/>
          <w:rtl/>
        </w:rPr>
        <w:t xml:space="preserve"> </w:t>
      </w:r>
      <w:r>
        <w:t>Indian Express</w:t>
      </w:r>
    </w:p>
  </w:footnote>
  <w:footnote w:id="8">
    <w:p w:rsidR="00A76B07" w:rsidRPr="00524992" w:rsidRDefault="00A76B07" w:rsidP="0035330C">
      <w:pPr>
        <w:pStyle w:val="a8"/>
        <w:bidi w:val="0"/>
      </w:pPr>
      <w:r w:rsidRPr="001E00ED">
        <w:rPr>
          <w:vertAlign w:val="superscript"/>
        </w:rPr>
        <w:footnoteRef/>
      </w:r>
      <w:r w:rsidRPr="001E00ED">
        <w:rPr>
          <w:rFonts w:hint="cs"/>
          <w:rtl/>
        </w:rPr>
        <w:t>-</w:t>
      </w:r>
      <w:r>
        <w:rPr>
          <w:rFonts w:hint="cs"/>
          <w:rtl/>
        </w:rPr>
        <w:t xml:space="preserve"> </w:t>
      </w:r>
      <w:r>
        <w:t>Baba Pilot</w:t>
      </w:r>
    </w:p>
  </w:footnote>
  <w:footnote w:id="9">
    <w:p w:rsidR="00A76B07" w:rsidRPr="00524992" w:rsidRDefault="00A76B07" w:rsidP="0035330C">
      <w:pPr>
        <w:pStyle w:val="a8"/>
        <w:bidi w:val="0"/>
        <w:rPr>
          <w:rtl/>
        </w:rPr>
      </w:pPr>
      <w:r w:rsidRPr="001E00ED">
        <w:rPr>
          <w:vertAlign w:val="superscript"/>
        </w:rPr>
        <w:footnoteRef/>
      </w:r>
      <w:r w:rsidRPr="001E00ED">
        <w:rPr>
          <w:rFonts w:hint="cs"/>
          <w:rtl/>
        </w:rPr>
        <w:t>-</w:t>
      </w:r>
      <w:r>
        <w:rPr>
          <w:rFonts w:hint="cs"/>
          <w:rtl/>
        </w:rPr>
        <w:t xml:space="preserve"> </w:t>
      </w:r>
      <w:r>
        <w:t>P.C. Sorcar</w:t>
      </w:r>
    </w:p>
  </w:footnote>
  <w:footnote w:id="10">
    <w:p w:rsidR="00A76B07" w:rsidRPr="00524992" w:rsidRDefault="00A76B07" w:rsidP="00AF46B9">
      <w:pPr>
        <w:pStyle w:val="a8"/>
        <w:bidi w:val="0"/>
      </w:pPr>
      <w:r w:rsidRPr="001E00ED">
        <w:rPr>
          <w:vertAlign w:val="superscript"/>
        </w:rPr>
        <w:footnoteRef/>
      </w:r>
      <w:r w:rsidRPr="001E00ED">
        <w:rPr>
          <w:rFonts w:hint="cs"/>
          <w:rtl/>
        </w:rPr>
        <w:t>-</w:t>
      </w:r>
      <w:r>
        <w:rPr>
          <w:rFonts w:hint="cs"/>
          <w:rtl/>
        </w:rPr>
        <w:t xml:space="preserve"> </w:t>
      </w:r>
      <w:r>
        <w:t>Big Bang</w:t>
      </w:r>
    </w:p>
  </w:footnote>
  <w:footnote w:id="11">
    <w:p w:rsidR="00A76B07" w:rsidRPr="00524992" w:rsidRDefault="00A76B07" w:rsidP="00AF46B9">
      <w:pPr>
        <w:pStyle w:val="a8"/>
        <w:bidi w:val="0"/>
        <w:rPr>
          <w:rtl/>
        </w:rPr>
      </w:pPr>
      <w:r w:rsidRPr="001E00ED">
        <w:rPr>
          <w:vertAlign w:val="superscript"/>
        </w:rPr>
        <w:footnoteRef/>
      </w:r>
      <w:r w:rsidRPr="001E00ED">
        <w:rPr>
          <w:rFonts w:hint="cs"/>
          <w:rtl/>
        </w:rPr>
        <w:t>-</w:t>
      </w:r>
      <w:r>
        <w:rPr>
          <w:rFonts w:hint="cs"/>
          <w:rtl/>
        </w:rPr>
        <w:t xml:space="preserve"> </w:t>
      </w:r>
      <w:r>
        <w:t>Primary Nebula</w:t>
      </w:r>
    </w:p>
  </w:footnote>
  <w:footnote w:id="12">
    <w:p w:rsidR="00A76B07" w:rsidRPr="00524992" w:rsidRDefault="00A76B07" w:rsidP="00AF46B9">
      <w:pPr>
        <w:pStyle w:val="a8"/>
        <w:bidi w:val="0"/>
        <w:rPr>
          <w:rtl/>
        </w:rPr>
      </w:pPr>
      <w:r w:rsidRPr="001E00ED">
        <w:rPr>
          <w:vertAlign w:val="superscript"/>
        </w:rPr>
        <w:footnoteRef/>
      </w:r>
      <w:r w:rsidRPr="001E00ED">
        <w:rPr>
          <w:rFonts w:hint="cs"/>
          <w:rtl/>
        </w:rPr>
        <w:t>-</w:t>
      </w:r>
      <w:r>
        <w:rPr>
          <w:rFonts w:hint="cs"/>
          <w:rtl/>
        </w:rPr>
        <w:t xml:space="preserve"> </w:t>
      </w:r>
      <w:r>
        <w:t>Secondary Seperation</w:t>
      </w:r>
    </w:p>
  </w:footnote>
  <w:footnote w:id="13">
    <w:p w:rsidR="00A76B07" w:rsidRPr="002B3ADE" w:rsidRDefault="00A76B07" w:rsidP="003F6166">
      <w:pPr>
        <w:pStyle w:val="a8"/>
        <w:rPr>
          <w:rFonts w:cs="Arial"/>
          <w:color w:val="000000"/>
          <w:rtl/>
        </w:rPr>
      </w:pPr>
      <w:r w:rsidRPr="001E00ED">
        <w:rPr>
          <w:vertAlign w:val="superscript"/>
        </w:rPr>
        <w:footnoteRef/>
      </w:r>
      <w:r w:rsidRPr="001E00ED">
        <w:rPr>
          <w:rFonts w:hint="cs"/>
          <w:rtl/>
        </w:rPr>
        <w:t>-</w:t>
      </w:r>
      <w:r>
        <w:rPr>
          <w:rFonts w:hint="cs"/>
          <w:rtl/>
        </w:rPr>
        <w:t xml:space="preserve"> شایان ذکر است که اولین کسانی که به کروی‌بودن زمین اشاره کرده‌اند، دانشمندان مسلمان بوده‌اند که قرن‌ها قبل از سر فرانسیس دریک، این حقیقت علمی را براساس آیات قرآن به اثبات رسانده‌اند، یکی از این دانشمندان ابن حزم ظاهری (384- 456هـ) است که در کتاب «الفصل فی الملل والأهواء والنحل» (ج 2، ص 78) می‌گوید: هیچ یک از پیشوایان مسلمانان که شایستگی اسم امام را داشته باشند، قضیه‌ی کروی بودن زمین را انکار نکرده‌اند، و هیچ یک از آنان خلاف این موضوع را نگفته‌اند، بلکه دلایل موجود در قرآن و سنت اشاره به کروی‌بودن زمین دارد. خداوند</w:t>
      </w:r>
      <w:r>
        <w:rPr>
          <w:rFonts w:cs="CTraditional Arabic" w:hint="cs"/>
          <w:rtl/>
        </w:rPr>
        <w:t>أ</w:t>
      </w:r>
      <w:r>
        <w:rPr>
          <w:rFonts w:hint="cs"/>
          <w:rtl/>
        </w:rPr>
        <w:t xml:space="preserve"> می‌فرمایند: </w:t>
      </w:r>
      <w:r w:rsidRPr="002B3ADE">
        <w:rPr>
          <w:rFonts w:cs="Traditional Arabic"/>
          <w:color w:val="000000"/>
          <w:sz w:val="20"/>
          <w:shd w:val="clear" w:color="auto" w:fill="FFFFFF"/>
          <w:rtl/>
        </w:rPr>
        <w:t>﴿</w:t>
      </w:r>
      <w:r w:rsidRPr="002B3ADE">
        <w:rPr>
          <w:rFonts w:cs="KFGQPC Uthmanic Script HAFS"/>
          <w:color w:val="000000"/>
          <w:sz w:val="20"/>
          <w:shd w:val="clear" w:color="auto" w:fill="FFFFFF"/>
          <w:rtl/>
        </w:rPr>
        <w:t xml:space="preserve">يُكَوِّرُ </w:t>
      </w:r>
      <w:r w:rsidRPr="002B3ADE">
        <w:rPr>
          <w:rFonts w:cs="KFGQPC Uthmanic Script HAFS" w:hint="cs"/>
          <w:color w:val="000000"/>
          <w:sz w:val="20"/>
          <w:shd w:val="clear" w:color="auto" w:fill="FFFFFF"/>
          <w:rtl/>
        </w:rPr>
        <w:t>ٱ</w:t>
      </w:r>
      <w:r w:rsidRPr="002B3ADE">
        <w:rPr>
          <w:rFonts w:cs="KFGQPC Uthmanic Script HAFS" w:hint="eastAsia"/>
          <w:color w:val="000000"/>
          <w:sz w:val="20"/>
          <w:shd w:val="clear" w:color="auto" w:fill="FFFFFF"/>
          <w:rtl/>
        </w:rPr>
        <w:t>لَّيۡلَ</w:t>
      </w:r>
      <w:r w:rsidRPr="002B3ADE">
        <w:rPr>
          <w:rFonts w:cs="KFGQPC Uthmanic Script HAFS"/>
          <w:color w:val="000000"/>
          <w:sz w:val="20"/>
          <w:shd w:val="clear" w:color="auto" w:fill="FFFFFF"/>
          <w:rtl/>
        </w:rPr>
        <w:t xml:space="preserve"> عَلَى </w:t>
      </w:r>
      <w:r w:rsidRPr="002B3ADE">
        <w:rPr>
          <w:rFonts w:cs="KFGQPC Uthmanic Script HAFS" w:hint="cs"/>
          <w:color w:val="000000"/>
          <w:sz w:val="20"/>
          <w:shd w:val="clear" w:color="auto" w:fill="FFFFFF"/>
          <w:rtl/>
        </w:rPr>
        <w:t>ٱ</w:t>
      </w:r>
      <w:r w:rsidRPr="002B3ADE">
        <w:rPr>
          <w:rFonts w:cs="KFGQPC Uthmanic Script HAFS" w:hint="eastAsia"/>
          <w:color w:val="000000"/>
          <w:sz w:val="20"/>
          <w:shd w:val="clear" w:color="auto" w:fill="FFFFFF"/>
          <w:rtl/>
        </w:rPr>
        <w:t>لنَّهَارِ</w:t>
      </w:r>
      <w:r w:rsidRPr="002B3ADE">
        <w:rPr>
          <w:rFonts w:cs="KFGQPC Uthmanic Script HAFS"/>
          <w:color w:val="000000"/>
          <w:sz w:val="20"/>
          <w:shd w:val="clear" w:color="auto" w:fill="FFFFFF"/>
          <w:rtl/>
        </w:rPr>
        <w:t xml:space="preserve"> وَيُكَوِّرُ </w:t>
      </w:r>
      <w:r w:rsidRPr="002B3ADE">
        <w:rPr>
          <w:rFonts w:cs="KFGQPC Uthmanic Script HAFS" w:hint="cs"/>
          <w:color w:val="000000"/>
          <w:sz w:val="20"/>
          <w:shd w:val="clear" w:color="auto" w:fill="FFFFFF"/>
          <w:rtl/>
        </w:rPr>
        <w:t>ٱ</w:t>
      </w:r>
      <w:r w:rsidRPr="002B3ADE">
        <w:rPr>
          <w:rFonts w:cs="KFGQPC Uthmanic Script HAFS" w:hint="eastAsia"/>
          <w:color w:val="000000"/>
          <w:sz w:val="20"/>
          <w:shd w:val="clear" w:color="auto" w:fill="FFFFFF"/>
          <w:rtl/>
        </w:rPr>
        <w:t>لنَّهَارَ</w:t>
      </w:r>
      <w:r w:rsidRPr="002B3ADE">
        <w:rPr>
          <w:rFonts w:cs="KFGQPC Uthmanic Script HAFS"/>
          <w:color w:val="000000"/>
          <w:sz w:val="20"/>
          <w:shd w:val="clear" w:color="auto" w:fill="FFFFFF"/>
          <w:rtl/>
        </w:rPr>
        <w:t xml:space="preserve"> عَلَى </w:t>
      </w:r>
      <w:r w:rsidRPr="002B3ADE">
        <w:rPr>
          <w:rFonts w:cs="KFGQPC Uthmanic Script HAFS" w:hint="cs"/>
          <w:color w:val="000000"/>
          <w:sz w:val="20"/>
          <w:shd w:val="clear" w:color="auto" w:fill="FFFFFF"/>
          <w:rtl/>
        </w:rPr>
        <w:t>ٱ</w:t>
      </w:r>
      <w:r w:rsidRPr="002B3ADE">
        <w:rPr>
          <w:rFonts w:cs="KFGQPC Uthmanic Script HAFS" w:hint="eastAsia"/>
          <w:color w:val="000000"/>
          <w:sz w:val="20"/>
          <w:shd w:val="clear" w:color="auto" w:fill="FFFFFF"/>
          <w:rtl/>
        </w:rPr>
        <w:t>لَّيۡلِۖ</w:t>
      </w:r>
      <w:r w:rsidRPr="002B3ADE">
        <w:rPr>
          <w:rFonts w:cs="Traditional Arabic"/>
          <w:color w:val="000000"/>
          <w:sz w:val="20"/>
          <w:shd w:val="clear" w:color="auto" w:fill="FFFFFF"/>
          <w:rtl/>
        </w:rPr>
        <w:t>﴾</w:t>
      </w:r>
      <w:r w:rsidRPr="002B3ADE">
        <w:rPr>
          <w:rtl/>
        </w:rPr>
        <w:t xml:space="preserve"> </w:t>
      </w:r>
      <w:r w:rsidRPr="002B3ADE">
        <w:rPr>
          <w:sz w:val="22"/>
          <w:szCs w:val="22"/>
          <w:rtl/>
        </w:rPr>
        <w:t>[الزمر: 5]</w:t>
      </w:r>
      <w:r w:rsidRPr="002B3ADE">
        <w:rPr>
          <w:rFonts w:hint="cs"/>
          <w:rtl/>
        </w:rPr>
        <w:t>.</w:t>
      </w:r>
      <w:r>
        <w:rPr>
          <w:rFonts w:hint="cs"/>
          <w:rtl/>
        </w:rPr>
        <w:t xml:space="preserve"> و این روشن‌ترین دلیل بر کروی‌بودن زمین است. ابن تیمیه (661- 728هـ) نیز در کتاب الفتاوی الکبری (ج 5، ص 150) می‌گوید: اتفاق بر آن است که زمین کروی است و اکثر زمین را آب پوشیده است. ابن القیم (691- 751) هـ در کتاب مفتاح دار السعادة ومنشور ولایة العلم والإرادة (ج 2، ص 212) می‌گوید: سیارات و ستارگان کروی شکل‌اند و زمین نیز همانند آن‌ها است. البته کسانی که این دیدگاه را مطرح کرده‌اند، در میان دانشمندان مسلمان بسیار زیاداند که در این جا مجال ذکر نام همه‌ی آن‌ها را نداریم. مترجم</w:t>
      </w:r>
    </w:p>
  </w:footnote>
  <w:footnote w:id="14">
    <w:p w:rsidR="00A76B07" w:rsidRPr="00524992" w:rsidRDefault="00A76B07" w:rsidP="00B01ACF">
      <w:pPr>
        <w:pStyle w:val="a8"/>
        <w:rPr>
          <w:rtl/>
        </w:rPr>
      </w:pPr>
      <w:r w:rsidRPr="001E00ED">
        <w:rPr>
          <w:vertAlign w:val="superscript"/>
        </w:rPr>
        <w:footnoteRef/>
      </w:r>
      <w:r w:rsidRPr="001E00ED">
        <w:rPr>
          <w:rFonts w:hint="cs"/>
          <w:rtl/>
        </w:rPr>
        <w:t>-</w:t>
      </w:r>
      <w:r>
        <w:rPr>
          <w:rFonts w:hint="cs"/>
          <w:rtl/>
        </w:rPr>
        <w:t xml:space="preserve"> المنجد.</w:t>
      </w:r>
    </w:p>
  </w:footnote>
  <w:footnote w:id="15">
    <w:p w:rsidR="00A76B07" w:rsidRPr="00524992" w:rsidRDefault="00A76B07" w:rsidP="00E9488B">
      <w:pPr>
        <w:pStyle w:val="a8"/>
        <w:rPr>
          <w:rtl/>
        </w:rPr>
      </w:pPr>
      <w:r w:rsidRPr="001E00ED">
        <w:rPr>
          <w:vertAlign w:val="superscript"/>
        </w:rPr>
        <w:footnoteRef/>
      </w:r>
      <w:r w:rsidRPr="001E00ED">
        <w:rPr>
          <w:rFonts w:hint="cs"/>
          <w:rtl/>
        </w:rPr>
        <w:t>-</w:t>
      </w:r>
      <w:r>
        <w:rPr>
          <w:rFonts w:hint="cs"/>
          <w:rtl/>
        </w:rPr>
        <w:t xml:space="preserve"> ابن ا</w:t>
      </w:r>
      <w:r w:rsidR="00E9488B">
        <w:rPr>
          <w:rFonts w:hint="cs"/>
          <w:rtl/>
        </w:rPr>
        <w:t>لقیم در کتاب مفتاح دار السعادة</w:t>
      </w:r>
      <w:r>
        <w:rPr>
          <w:rFonts w:hint="cs"/>
          <w:rtl/>
        </w:rPr>
        <w:t xml:space="preserve"> (ج 2، ص 212) در دنباله‌ی مبحث کروی‌بودن زمین می‌گوید: و نور ماه نوری است که از خورشید سرچشمه می‌گیرد. مترجم</w:t>
      </w:r>
    </w:p>
  </w:footnote>
  <w:footnote w:id="16">
    <w:p w:rsidR="00A76B07" w:rsidRPr="00524992" w:rsidRDefault="00A76B07" w:rsidP="00624B01">
      <w:pPr>
        <w:pStyle w:val="a8"/>
        <w:bidi w:val="0"/>
      </w:pPr>
      <w:r w:rsidRPr="001E00ED">
        <w:rPr>
          <w:vertAlign w:val="superscript"/>
        </w:rPr>
        <w:footnoteRef/>
      </w:r>
      <w:r w:rsidRPr="001E00ED">
        <w:rPr>
          <w:rFonts w:hint="cs"/>
          <w:rtl/>
        </w:rPr>
        <w:t>-</w:t>
      </w:r>
      <w:r>
        <w:rPr>
          <w:rFonts w:hint="cs"/>
          <w:rtl/>
        </w:rPr>
        <w:t xml:space="preserve"> </w:t>
      </w:r>
      <w:r>
        <w:t>Ptolemy</w:t>
      </w:r>
    </w:p>
  </w:footnote>
  <w:footnote w:id="17">
    <w:p w:rsidR="00A76B07" w:rsidRPr="00524992" w:rsidRDefault="00A76B07" w:rsidP="00624B01">
      <w:pPr>
        <w:pStyle w:val="a8"/>
        <w:bidi w:val="0"/>
        <w:rPr>
          <w:rtl/>
        </w:rPr>
      </w:pPr>
      <w:r w:rsidRPr="001E00ED">
        <w:rPr>
          <w:vertAlign w:val="superscript"/>
        </w:rPr>
        <w:footnoteRef/>
      </w:r>
      <w:r w:rsidRPr="001E00ED">
        <w:rPr>
          <w:rFonts w:hint="cs"/>
          <w:rtl/>
        </w:rPr>
        <w:t>-</w:t>
      </w:r>
      <w:r>
        <w:rPr>
          <w:rFonts w:hint="cs"/>
          <w:rtl/>
        </w:rPr>
        <w:t xml:space="preserve"> </w:t>
      </w:r>
      <w:r>
        <w:t>Nicholas Copernicus</w:t>
      </w:r>
    </w:p>
  </w:footnote>
  <w:footnote w:id="18">
    <w:p w:rsidR="00A76B07" w:rsidRPr="00524992" w:rsidRDefault="00A76B07" w:rsidP="00624B01">
      <w:pPr>
        <w:pStyle w:val="a8"/>
        <w:bidi w:val="0"/>
        <w:rPr>
          <w:rtl/>
        </w:rPr>
      </w:pPr>
      <w:r w:rsidRPr="001E00ED">
        <w:rPr>
          <w:vertAlign w:val="superscript"/>
        </w:rPr>
        <w:footnoteRef/>
      </w:r>
      <w:r w:rsidRPr="001E00ED">
        <w:rPr>
          <w:rFonts w:hint="cs"/>
          <w:rtl/>
        </w:rPr>
        <w:t>-</w:t>
      </w:r>
      <w:r>
        <w:rPr>
          <w:rFonts w:hint="cs"/>
          <w:rtl/>
        </w:rPr>
        <w:t xml:space="preserve"> </w:t>
      </w:r>
      <w:r>
        <w:t>Yohannus Keppler</w:t>
      </w:r>
    </w:p>
  </w:footnote>
  <w:footnote w:id="19">
    <w:p w:rsidR="00A76B07" w:rsidRPr="00524992" w:rsidRDefault="00A76B07" w:rsidP="00A75FC6">
      <w:pPr>
        <w:pStyle w:val="a8"/>
        <w:bidi w:val="0"/>
      </w:pPr>
      <w:r w:rsidRPr="001E00ED">
        <w:rPr>
          <w:vertAlign w:val="superscript"/>
        </w:rPr>
        <w:footnoteRef/>
      </w:r>
      <w:r w:rsidRPr="001E00ED">
        <w:rPr>
          <w:rFonts w:hint="cs"/>
          <w:rtl/>
        </w:rPr>
        <w:t>-</w:t>
      </w:r>
      <w:r>
        <w:rPr>
          <w:rFonts w:hint="cs"/>
          <w:rtl/>
        </w:rPr>
        <w:t xml:space="preserve"> </w:t>
      </w:r>
      <w:r>
        <w:t>Sola Apex</w:t>
      </w:r>
    </w:p>
  </w:footnote>
  <w:footnote w:id="20">
    <w:p w:rsidR="00A76B07" w:rsidRPr="00524992" w:rsidRDefault="00A76B07" w:rsidP="00A75FC6">
      <w:pPr>
        <w:pStyle w:val="a8"/>
        <w:bidi w:val="0"/>
        <w:rPr>
          <w:rtl/>
        </w:rPr>
      </w:pPr>
      <w:r w:rsidRPr="001E00ED">
        <w:rPr>
          <w:vertAlign w:val="superscript"/>
        </w:rPr>
        <w:footnoteRef/>
      </w:r>
      <w:r w:rsidRPr="001E00ED">
        <w:rPr>
          <w:rFonts w:hint="cs"/>
          <w:rtl/>
        </w:rPr>
        <w:t>-</w:t>
      </w:r>
      <w:r>
        <w:rPr>
          <w:rFonts w:hint="cs"/>
          <w:rtl/>
        </w:rPr>
        <w:t xml:space="preserve"> </w:t>
      </w:r>
      <w:r>
        <w:t xml:space="preserve">Alpha Layer. </w:t>
      </w:r>
      <w:r>
        <w:rPr>
          <w:rFonts w:hint="cs"/>
          <w:rtl/>
        </w:rPr>
        <w:t>زانو زده. هرکول</w:t>
      </w:r>
    </w:p>
  </w:footnote>
  <w:footnote w:id="21">
    <w:p w:rsidR="00A76B07" w:rsidRPr="00524992" w:rsidRDefault="00A76B07" w:rsidP="006C7322">
      <w:pPr>
        <w:pStyle w:val="a8"/>
        <w:bidi w:val="0"/>
      </w:pPr>
      <w:r w:rsidRPr="001E00ED">
        <w:rPr>
          <w:vertAlign w:val="superscript"/>
        </w:rPr>
        <w:footnoteRef/>
      </w:r>
      <w:r w:rsidRPr="001E00ED">
        <w:rPr>
          <w:rFonts w:hint="cs"/>
          <w:rtl/>
        </w:rPr>
        <w:t>-</w:t>
      </w:r>
      <w:r>
        <w:rPr>
          <w:rFonts w:hint="cs"/>
          <w:rtl/>
        </w:rPr>
        <w:t xml:space="preserve"> </w:t>
      </w:r>
      <w:r>
        <w:t>Plasma</w:t>
      </w:r>
    </w:p>
  </w:footnote>
  <w:footnote w:id="22">
    <w:p w:rsidR="00A76B07" w:rsidRPr="00524992" w:rsidRDefault="00A76B07" w:rsidP="005D2983">
      <w:pPr>
        <w:pStyle w:val="a8"/>
        <w:bidi w:val="0"/>
      </w:pPr>
      <w:r w:rsidRPr="001E00ED">
        <w:rPr>
          <w:vertAlign w:val="superscript"/>
        </w:rPr>
        <w:footnoteRef/>
      </w:r>
      <w:r w:rsidRPr="001E00ED">
        <w:rPr>
          <w:rFonts w:hint="cs"/>
          <w:rtl/>
        </w:rPr>
        <w:t>-</w:t>
      </w:r>
      <w:r>
        <w:rPr>
          <w:rFonts w:hint="cs"/>
          <w:rtl/>
        </w:rPr>
        <w:t xml:space="preserve"> </w:t>
      </w:r>
      <w:r>
        <w:t>Edwin Hubble</w:t>
      </w:r>
    </w:p>
  </w:footnote>
  <w:footnote w:id="23">
    <w:p w:rsidR="00A76B07" w:rsidRPr="00524992" w:rsidRDefault="00A76B07" w:rsidP="000F4235">
      <w:pPr>
        <w:pStyle w:val="a8"/>
        <w:bidi w:val="0"/>
      </w:pPr>
      <w:r w:rsidRPr="001E00ED">
        <w:rPr>
          <w:vertAlign w:val="superscript"/>
        </w:rPr>
        <w:footnoteRef/>
      </w:r>
      <w:r w:rsidRPr="001E00ED">
        <w:rPr>
          <w:rFonts w:hint="cs"/>
          <w:rtl/>
        </w:rPr>
        <w:t>-</w:t>
      </w:r>
      <w:r>
        <w:rPr>
          <w:rFonts w:hint="cs"/>
          <w:rtl/>
        </w:rPr>
        <w:t xml:space="preserve"> </w:t>
      </w:r>
      <w:r>
        <w:t>Stephen Hawking</w:t>
      </w:r>
    </w:p>
  </w:footnote>
  <w:footnote w:id="24">
    <w:p w:rsidR="00A76B07" w:rsidRPr="00524992" w:rsidRDefault="00A76B07" w:rsidP="000F4235">
      <w:pPr>
        <w:pStyle w:val="a8"/>
        <w:bidi w:val="0"/>
        <w:rPr>
          <w:rtl/>
        </w:rPr>
      </w:pPr>
      <w:r w:rsidRPr="001E00ED">
        <w:rPr>
          <w:vertAlign w:val="superscript"/>
        </w:rPr>
        <w:footnoteRef/>
      </w:r>
      <w:r w:rsidRPr="001E00ED">
        <w:rPr>
          <w:rFonts w:hint="cs"/>
          <w:rtl/>
        </w:rPr>
        <w:t>-</w:t>
      </w:r>
      <w:r>
        <w:rPr>
          <w:rFonts w:hint="cs"/>
          <w:rtl/>
        </w:rPr>
        <w:t xml:space="preserve"> </w:t>
      </w:r>
      <w:r>
        <w:t>A Brief History of Time</w:t>
      </w:r>
    </w:p>
  </w:footnote>
  <w:footnote w:id="25">
    <w:p w:rsidR="00A76B07" w:rsidRPr="00524992" w:rsidRDefault="00A76B07" w:rsidP="00930B08">
      <w:pPr>
        <w:pStyle w:val="a8"/>
        <w:bidi w:val="0"/>
      </w:pPr>
      <w:r w:rsidRPr="001E00ED">
        <w:rPr>
          <w:vertAlign w:val="superscript"/>
        </w:rPr>
        <w:footnoteRef/>
      </w:r>
      <w:r w:rsidRPr="001E00ED">
        <w:rPr>
          <w:rFonts w:hint="cs"/>
          <w:rtl/>
        </w:rPr>
        <w:t>-</w:t>
      </w:r>
      <w:r>
        <w:rPr>
          <w:rFonts w:hint="cs"/>
          <w:rtl/>
        </w:rPr>
        <w:t xml:space="preserve"> </w:t>
      </w:r>
      <w:r>
        <w:t>Democritus</w:t>
      </w:r>
    </w:p>
  </w:footnote>
  <w:footnote w:id="26">
    <w:p w:rsidR="00A76B07" w:rsidRPr="00524992" w:rsidRDefault="00A76B07" w:rsidP="00BC6466">
      <w:pPr>
        <w:pStyle w:val="a8"/>
        <w:bidi w:val="0"/>
      </w:pPr>
      <w:r w:rsidRPr="001E00ED">
        <w:rPr>
          <w:vertAlign w:val="superscript"/>
        </w:rPr>
        <w:footnoteRef/>
      </w:r>
      <w:r w:rsidRPr="001E00ED">
        <w:rPr>
          <w:rFonts w:hint="cs"/>
          <w:rtl/>
        </w:rPr>
        <w:t>-</w:t>
      </w:r>
      <w:r>
        <w:rPr>
          <w:rFonts w:hint="cs"/>
          <w:rtl/>
        </w:rPr>
        <w:t xml:space="preserve"> </w:t>
      </w:r>
      <w:r>
        <w:t>Bernard Palissy</w:t>
      </w:r>
    </w:p>
  </w:footnote>
  <w:footnote w:id="27">
    <w:p w:rsidR="00A76B07" w:rsidRPr="00524992" w:rsidRDefault="00A76B07" w:rsidP="00BC6466">
      <w:pPr>
        <w:pStyle w:val="a8"/>
        <w:bidi w:val="0"/>
        <w:rPr>
          <w:rtl/>
        </w:rPr>
      </w:pPr>
      <w:r w:rsidRPr="001E00ED">
        <w:rPr>
          <w:vertAlign w:val="superscript"/>
        </w:rPr>
        <w:footnoteRef/>
      </w:r>
      <w:r w:rsidRPr="001E00ED">
        <w:rPr>
          <w:rFonts w:hint="cs"/>
          <w:rtl/>
        </w:rPr>
        <w:t>-</w:t>
      </w:r>
      <w:r>
        <w:rPr>
          <w:rFonts w:hint="cs"/>
          <w:rtl/>
        </w:rPr>
        <w:t xml:space="preserve"> </w:t>
      </w:r>
      <w:r>
        <w:t>Thales</w:t>
      </w:r>
    </w:p>
  </w:footnote>
  <w:footnote w:id="28">
    <w:p w:rsidR="00A76B07" w:rsidRPr="00524992" w:rsidRDefault="00A76B07" w:rsidP="00BC6466">
      <w:pPr>
        <w:pStyle w:val="a8"/>
        <w:bidi w:val="0"/>
        <w:rPr>
          <w:rtl/>
        </w:rPr>
      </w:pPr>
      <w:r w:rsidRPr="001E00ED">
        <w:rPr>
          <w:vertAlign w:val="superscript"/>
        </w:rPr>
        <w:footnoteRef/>
      </w:r>
      <w:r w:rsidRPr="001E00ED">
        <w:rPr>
          <w:rFonts w:hint="cs"/>
          <w:rtl/>
        </w:rPr>
        <w:t>-</w:t>
      </w:r>
      <w:r>
        <w:rPr>
          <w:rFonts w:hint="cs"/>
          <w:rtl/>
        </w:rPr>
        <w:t xml:space="preserve"> </w:t>
      </w:r>
      <w:r>
        <w:t>Plato</w:t>
      </w:r>
    </w:p>
  </w:footnote>
  <w:footnote w:id="29">
    <w:p w:rsidR="00A76B07" w:rsidRPr="00524992" w:rsidRDefault="00A76B07" w:rsidP="00F20659">
      <w:pPr>
        <w:pStyle w:val="a8"/>
        <w:bidi w:val="0"/>
      </w:pPr>
      <w:r w:rsidRPr="001E00ED">
        <w:rPr>
          <w:vertAlign w:val="superscript"/>
        </w:rPr>
        <w:footnoteRef/>
      </w:r>
      <w:r w:rsidRPr="001E00ED">
        <w:rPr>
          <w:rFonts w:hint="cs"/>
          <w:rtl/>
        </w:rPr>
        <w:t>-</w:t>
      </w:r>
      <w:r>
        <w:rPr>
          <w:rFonts w:hint="cs"/>
          <w:rtl/>
        </w:rPr>
        <w:t xml:space="preserve"> </w:t>
      </w:r>
      <w:r>
        <w:t>Tartarus</w:t>
      </w:r>
    </w:p>
  </w:footnote>
  <w:footnote w:id="30">
    <w:p w:rsidR="00A76B07" w:rsidRPr="00524992" w:rsidRDefault="00A76B07" w:rsidP="00F20659">
      <w:pPr>
        <w:pStyle w:val="a8"/>
        <w:bidi w:val="0"/>
        <w:rPr>
          <w:rtl/>
        </w:rPr>
      </w:pPr>
      <w:r w:rsidRPr="001E00ED">
        <w:rPr>
          <w:vertAlign w:val="superscript"/>
        </w:rPr>
        <w:footnoteRef/>
      </w:r>
      <w:r w:rsidRPr="001E00ED">
        <w:rPr>
          <w:rFonts w:hint="cs"/>
          <w:rtl/>
        </w:rPr>
        <w:t>-</w:t>
      </w:r>
      <w:r>
        <w:rPr>
          <w:rFonts w:hint="cs"/>
          <w:rtl/>
        </w:rPr>
        <w:t xml:space="preserve"> </w:t>
      </w:r>
      <w:r>
        <w:t>Descartes</w:t>
      </w:r>
    </w:p>
  </w:footnote>
  <w:footnote w:id="31">
    <w:p w:rsidR="00A76B07" w:rsidRPr="00524992" w:rsidRDefault="00A76B07" w:rsidP="00F20659">
      <w:pPr>
        <w:pStyle w:val="a8"/>
        <w:bidi w:val="0"/>
        <w:rPr>
          <w:rtl/>
        </w:rPr>
      </w:pPr>
      <w:r w:rsidRPr="001E00ED">
        <w:rPr>
          <w:vertAlign w:val="superscript"/>
        </w:rPr>
        <w:footnoteRef/>
      </w:r>
      <w:r w:rsidRPr="001E00ED">
        <w:rPr>
          <w:rFonts w:hint="cs"/>
          <w:rtl/>
        </w:rPr>
        <w:t>-</w:t>
      </w:r>
      <w:r>
        <w:rPr>
          <w:rFonts w:hint="cs"/>
          <w:rtl/>
        </w:rPr>
        <w:t xml:space="preserve"> </w:t>
      </w:r>
      <w:r>
        <w:t>Aristotle</w:t>
      </w:r>
    </w:p>
  </w:footnote>
  <w:footnote w:id="32">
    <w:p w:rsidR="00A76B07" w:rsidRPr="00524992" w:rsidRDefault="00A76B07" w:rsidP="00DC3E9D">
      <w:pPr>
        <w:pStyle w:val="a8"/>
        <w:bidi w:val="0"/>
      </w:pPr>
      <w:r w:rsidRPr="001E00ED">
        <w:rPr>
          <w:vertAlign w:val="superscript"/>
        </w:rPr>
        <w:footnoteRef/>
      </w:r>
      <w:r w:rsidRPr="001E00ED">
        <w:rPr>
          <w:rFonts w:hint="cs"/>
          <w:rtl/>
        </w:rPr>
        <w:t>-</w:t>
      </w:r>
      <w:r>
        <w:rPr>
          <w:rFonts w:hint="cs"/>
          <w:rtl/>
        </w:rPr>
        <w:t xml:space="preserve"> </w:t>
      </w:r>
      <w:r>
        <w:t>Earth</w:t>
      </w:r>
    </w:p>
  </w:footnote>
  <w:footnote w:id="33">
    <w:p w:rsidR="00A76B07" w:rsidRPr="00524992" w:rsidRDefault="00A76B07" w:rsidP="00DC3E9D">
      <w:pPr>
        <w:pStyle w:val="a8"/>
        <w:bidi w:val="0"/>
        <w:rPr>
          <w:rtl/>
        </w:rPr>
      </w:pPr>
      <w:r w:rsidRPr="001E00ED">
        <w:rPr>
          <w:vertAlign w:val="superscript"/>
        </w:rPr>
        <w:footnoteRef/>
      </w:r>
      <w:r w:rsidRPr="001E00ED">
        <w:rPr>
          <w:rFonts w:hint="cs"/>
          <w:rtl/>
        </w:rPr>
        <w:t>-</w:t>
      </w:r>
      <w:r>
        <w:rPr>
          <w:rFonts w:hint="cs"/>
          <w:rtl/>
        </w:rPr>
        <w:t xml:space="preserve"> </w:t>
      </w:r>
      <w:r>
        <w:t>Frank Press</w:t>
      </w:r>
    </w:p>
  </w:footnote>
  <w:footnote w:id="34">
    <w:p w:rsidR="00A76B07" w:rsidRPr="00524992" w:rsidRDefault="00A76B07" w:rsidP="000959CE">
      <w:pPr>
        <w:pStyle w:val="a8"/>
        <w:bidi w:val="0"/>
      </w:pPr>
      <w:r w:rsidRPr="001E00ED">
        <w:rPr>
          <w:vertAlign w:val="superscript"/>
        </w:rPr>
        <w:footnoteRef/>
      </w:r>
      <w:r w:rsidRPr="001E00ED">
        <w:rPr>
          <w:rFonts w:hint="cs"/>
          <w:rtl/>
        </w:rPr>
        <w:t>-</w:t>
      </w:r>
      <w:r>
        <w:rPr>
          <w:rFonts w:hint="cs"/>
          <w:rtl/>
        </w:rPr>
        <w:t xml:space="preserve"> </w:t>
      </w:r>
      <w:r>
        <w:t>Aesthenosphere</w:t>
      </w:r>
    </w:p>
  </w:footnote>
  <w:footnote w:id="35">
    <w:p w:rsidR="00A76B07" w:rsidRPr="00524992" w:rsidRDefault="00A76B07" w:rsidP="005C2263">
      <w:pPr>
        <w:pStyle w:val="a8"/>
        <w:bidi w:val="0"/>
      </w:pPr>
      <w:r w:rsidRPr="001E00ED">
        <w:rPr>
          <w:vertAlign w:val="superscript"/>
        </w:rPr>
        <w:footnoteRef/>
      </w:r>
      <w:r w:rsidRPr="001E00ED">
        <w:rPr>
          <w:rFonts w:hint="cs"/>
          <w:rtl/>
        </w:rPr>
        <w:t>-</w:t>
      </w:r>
      <w:r>
        <w:rPr>
          <w:rFonts w:hint="cs"/>
          <w:rtl/>
        </w:rPr>
        <w:t xml:space="preserve"> </w:t>
      </w:r>
      <w:r>
        <w:t>Dr. William Hay</w:t>
      </w:r>
    </w:p>
  </w:footnote>
  <w:footnote w:id="36">
    <w:p w:rsidR="00A76B07" w:rsidRPr="00524992" w:rsidRDefault="00A76B07" w:rsidP="009A58D1">
      <w:pPr>
        <w:pStyle w:val="a8"/>
        <w:rPr>
          <w:rtl/>
        </w:rPr>
      </w:pPr>
      <w:r w:rsidRPr="001E00ED">
        <w:rPr>
          <w:vertAlign w:val="superscript"/>
        </w:rPr>
        <w:footnoteRef/>
      </w:r>
      <w:r w:rsidRPr="001E00ED">
        <w:rPr>
          <w:rFonts w:hint="cs"/>
          <w:rtl/>
        </w:rPr>
        <w:t>-</w:t>
      </w:r>
      <w:r>
        <w:rPr>
          <w:rFonts w:hint="cs"/>
          <w:rtl/>
        </w:rPr>
        <w:t xml:space="preserve"> فیروزآبادی در فرهنگ خود چنین می‌گوید: حجر: منع و در این جا به معنی مانع است و برزخاً به معنی حاجز، مراد تفاوت درجۀ غلظت آب شور و شیرین و به اصطلاح وزن مخصوص است، یعنی حد فاصل حجر محجور گفته شده است که هر یک از محدوده آب‌های مورد نظر (یعنی آب شیرین و آب شور و آب ترکیبی آن‌ها) شرایط زیستی خاص خود را دارد، در صورتی که موجود زنده از آن بیرون برود و یا وارد آن بشود می‌میرد. البته حیوانات که در آن جا هستند بنابر فطرت خود از آن جا بیرون نمی‌روند. مترجم</w:t>
      </w:r>
    </w:p>
  </w:footnote>
  <w:footnote w:id="37">
    <w:p w:rsidR="00A76B07" w:rsidRPr="00524992" w:rsidRDefault="00A76B07" w:rsidP="00364935">
      <w:pPr>
        <w:pStyle w:val="a8"/>
        <w:bidi w:val="0"/>
      </w:pPr>
      <w:r w:rsidRPr="001E00ED">
        <w:rPr>
          <w:vertAlign w:val="superscript"/>
        </w:rPr>
        <w:footnoteRef/>
      </w:r>
      <w:r w:rsidRPr="001E00ED">
        <w:rPr>
          <w:rFonts w:hint="cs"/>
          <w:rtl/>
        </w:rPr>
        <w:t>-</w:t>
      </w:r>
      <w:r>
        <w:rPr>
          <w:rFonts w:hint="cs"/>
          <w:rtl/>
        </w:rPr>
        <w:t xml:space="preserve"> </w:t>
      </w:r>
      <w:r>
        <w:t>Pycnocline Zone</w:t>
      </w:r>
    </w:p>
  </w:footnote>
  <w:footnote w:id="38">
    <w:p w:rsidR="00A76B07" w:rsidRPr="00524992" w:rsidRDefault="00A76B07" w:rsidP="00364935">
      <w:pPr>
        <w:pStyle w:val="a8"/>
        <w:bidi w:val="0"/>
        <w:rPr>
          <w:rtl/>
        </w:rPr>
      </w:pPr>
      <w:r w:rsidRPr="001E00ED">
        <w:rPr>
          <w:vertAlign w:val="superscript"/>
        </w:rPr>
        <w:footnoteRef/>
      </w:r>
      <w:r w:rsidRPr="001E00ED">
        <w:rPr>
          <w:rFonts w:hint="cs"/>
          <w:rtl/>
        </w:rPr>
        <w:t>-</w:t>
      </w:r>
      <w:r>
        <w:rPr>
          <w:rFonts w:hint="cs"/>
          <w:rtl/>
        </w:rPr>
        <w:t xml:space="preserve"> </w:t>
      </w:r>
      <w:r>
        <w:t>Zone of Separation</w:t>
      </w:r>
    </w:p>
  </w:footnote>
  <w:footnote w:id="39">
    <w:p w:rsidR="00A76B07" w:rsidRPr="00524992" w:rsidRDefault="00A76B07" w:rsidP="006F60BB">
      <w:pPr>
        <w:pStyle w:val="a8"/>
        <w:bidi w:val="0"/>
      </w:pPr>
      <w:r w:rsidRPr="001E00ED">
        <w:rPr>
          <w:vertAlign w:val="superscript"/>
        </w:rPr>
        <w:footnoteRef/>
      </w:r>
      <w:r w:rsidRPr="001E00ED">
        <w:rPr>
          <w:rFonts w:hint="cs"/>
          <w:rtl/>
        </w:rPr>
        <w:t>-</w:t>
      </w:r>
      <w:r>
        <w:rPr>
          <w:rFonts w:hint="cs"/>
          <w:rtl/>
        </w:rPr>
        <w:t xml:space="preserve"> </w:t>
      </w:r>
      <w:r>
        <w:t>Prof. Durga Rao</w:t>
      </w:r>
    </w:p>
  </w:footnote>
  <w:footnote w:id="40">
    <w:p w:rsidR="00A76B07" w:rsidRPr="00524992" w:rsidRDefault="00A76B07" w:rsidP="001A1F6E">
      <w:pPr>
        <w:pStyle w:val="a8"/>
        <w:bidi w:val="0"/>
      </w:pPr>
      <w:r w:rsidRPr="001E00ED">
        <w:rPr>
          <w:vertAlign w:val="superscript"/>
        </w:rPr>
        <w:footnoteRef/>
      </w:r>
      <w:r w:rsidRPr="001E00ED">
        <w:rPr>
          <w:rFonts w:hint="cs"/>
          <w:rtl/>
        </w:rPr>
        <w:t>-</w:t>
      </w:r>
      <w:r>
        <w:rPr>
          <w:rFonts w:hint="cs"/>
          <w:rtl/>
        </w:rPr>
        <w:t xml:space="preserve"> </w:t>
      </w:r>
      <w:r>
        <w:t>Cytoplasm</w:t>
      </w:r>
    </w:p>
  </w:footnote>
  <w:footnote w:id="41">
    <w:p w:rsidR="00A76B07" w:rsidRPr="00524992" w:rsidRDefault="00A76B07" w:rsidP="004837CA">
      <w:pPr>
        <w:pStyle w:val="a8"/>
        <w:rPr>
          <w:rtl/>
        </w:rPr>
      </w:pPr>
      <w:r w:rsidRPr="001E00ED">
        <w:rPr>
          <w:vertAlign w:val="superscript"/>
        </w:rPr>
        <w:footnoteRef/>
      </w:r>
      <w:r w:rsidRPr="001E00ED">
        <w:rPr>
          <w:rFonts w:hint="cs"/>
          <w:rtl/>
        </w:rPr>
        <w:t>-</w:t>
      </w:r>
      <w:r>
        <w:rPr>
          <w:rFonts w:hint="cs"/>
          <w:rtl/>
        </w:rPr>
        <w:t xml:space="preserve"> نکته‌ی بسیار جالبی در این رابطه وجود دارد و آن این که کلمه «بحر» به معنی دریا به صورت صیغه مفرد آن در 32 آیه از قرآن مجید آمده است. کلمه «بر» نیز به معنای خشکی به صورت صیغه مفرد آن در 12 آیه از قرآن آمده است. در یک مورد نیز کلمه «یبسا» که آن هم معنی خشکی می‌دهد، آمده است که در مجموع در 13 آیه از قرآن کلمه خشکی وارد شده است؛ پس: 1- در 32 آیه از قرآن کلمه دریا آمده است. 2- در 13 آیه از قرآن کلمه خشکی آمده است. 3- مجموع آیاتی که در آن‌ها کلمات دریا و خشکی آمده است (13+32) یعنی 45 آیه می‌باشد. حال اگر این اعداد را با نسبت ریاضی بیان کنیم، نسبت‌های زیر به دست می‌آید: نسبت کلمه دریا در آیات کریمه قرآن 32:45 = 71 % نسبت کلمه خشکی در آیات شریفه قرآن: 45: 32 = 29 %، پس به طور خلاصه می‌توان گفت که نسبت کلمات دریا و خشکی در قرآن به ترتیب 71 درصد و 29 درصد می‌باشد. یعنی در 71 % از مجموع 45 آیه از کلمه دریا و در 29 % از مجموع 45 آیه از کلمه خشکی استفاده شده است. حال اگر به سایت سازمان فضانوردی آمریا (</w:t>
      </w:r>
      <w:r>
        <w:t>NASA</w:t>
      </w:r>
      <w:r>
        <w:rPr>
          <w:rFonts w:hint="cs"/>
          <w:rtl/>
        </w:rPr>
        <w:t>) مراجعه کنیم و نسبت دریاها و خشکی‌های زمین را مشاهده نماییم، در کمال شگفتی می‌بینیم که این نسبت برای دریاهای زمین 71 % و برای خشکی‌های زمین 29 % ثبت شده است!!! مترجم</w:t>
      </w:r>
    </w:p>
  </w:footnote>
  <w:footnote w:id="42">
    <w:p w:rsidR="00A76B07" w:rsidRPr="00524992" w:rsidRDefault="00A76B07" w:rsidP="002E128C">
      <w:pPr>
        <w:pStyle w:val="a8"/>
        <w:bidi w:val="0"/>
      </w:pPr>
      <w:r w:rsidRPr="001E00ED">
        <w:rPr>
          <w:vertAlign w:val="superscript"/>
        </w:rPr>
        <w:footnoteRef/>
      </w:r>
      <w:r w:rsidRPr="001E00ED">
        <w:rPr>
          <w:rFonts w:hint="cs"/>
          <w:rtl/>
        </w:rPr>
        <w:t>-</w:t>
      </w:r>
      <w:r>
        <w:rPr>
          <w:rFonts w:hint="cs"/>
          <w:rtl/>
        </w:rPr>
        <w:t xml:space="preserve"> </w:t>
      </w:r>
      <w:r>
        <w:t>Stamens and Ovules</w:t>
      </w:r>
    </w:p>
  </w:footnote>
  <w:footnote w:id="43">
    <w:p w:rsidR="00A76B07" w:rsidRPr="00524992" w:rsidRDefault="00A76B07" w:rsidP="008141E3">
      <w:pPr>
        <w:pStyle w:val="a8"/>
        <w:bidi w:val="0"/>
      </w:pPr>
      <w:r w:rsidRPr="001E00ED">
        <w:rPr>
          <w:vertAlign w:val="superscript"/>
        </w:rPr>
        <w:footnoteRef/>
      </w:r>
      <w:r w:rsidRPr="001E00ED">
        <w:rPr>
          <w:rFonts w:hint="cs"/>
          <w:rtl/>
        </w:rPr>
        <w:t>-</w:t>
      </w:r>
      <w:r>
        <w:rPr>
          <w:rFonts w:hint="cs"/>
          <w:rtl/>
        </w:rPr>
        <w:t xml:space="preserve"> </w:t>
      </w:r>
      <w:r>
        <w:t>Prof. Hamburger</w:t>
      </w:r>
    </w:p>
  </w:footnote>
  <w:footnote w:id="44">
    <w:p w:rsidR="00A76B07" w:rsidRPr="00524992" w:rsidRDefault="00A76B07" w:rsidP="008141E3">
      <w:pPr>
        <w:pStyle w:val="a8"/>
        <w:bidi w:val="0"/>
        <w:rPr>
          <w:rtl/>
        </w:rPr>
      </w:pPr>
      <w:r w:rsidRPr="001E00ED">
        <w:rPr>
          <w:vertAlign w:val="superscript"/>
        </w:rPr>
        <w:footnoteRef/>
      </w:r>
      <w:r w:rsidRPr="001E00ED">
        <w:rPr>
          <w:rFonts w:hint="cs"/>
          <w:rtl/>
        </w:rPr>
        <w:t>-</w:t>
      </w:r>
      <w:r>
        <w:rPr>
          <w:rFonts w:hint="cs"/>
          <w:rtl/>
        </w:rPr>
        <w:t xml:space="preserve"> </w:t>
      </w:r>
      <w:r>
        <w:t>Power and Fragility</w:t>
      </w:r>
    </w:p>
  </w:footnote>
  <w:footnote w:id="45">
    <w:p w:rsidR="00A76B07" w:rsidRPr="00524992" w:rsidRDefault="00A76B07" w:rsidP="005446BD">
      <w:pPr>
        <w:pStyle w:val="a8"/>
        <w:bidi w:val="0"/>
      </w:pPr>
      <w:r w:rsidRPr="001E00ED">
        <w:rPr>
          <w:vertAlign w:val="superscript"/>
        </w:rPr>
        <w:footnoteRef/>
      </w:r>
      <w:r w:rsidRPr="001E00ED">
        <w:rPr>
          <w:rFonts w:hint="cs"/>
          <w:rtl/>
        </w:rPr>
        <w:t>-</w:t>
      </w:r>
      <w:r>
        <w:rPr>
          <w:rFonts w:hint="cs"/>
          <w:rtl/>
        </w:rPr>
        <w:t xml:space="preserve"> </w:t>
      </w:r>
      <w:r>
        <w:t>Von- Frisch</w:t>
      </w:r>
    </w:p>
  </w:footnote>
  <w:footnote w:id="46">
    <w:p w:rsidR="00A76B07" w:rsidRPr="00524992" w:rsidRDefault="00A76B07" w:rsidP="005446BD">
      <w:pPr>
        <w:pStyle w:val="a8"/>
        <w:bidi w:val="0"/>
        <w:rPr>
          <w:rtl/>
        </w:rPr>
      </w:pPr>
      <w:r w:rsidRPr="001E00ED">
        <w:rPr>
          <w:vertAlign w:val="superscript"/>
        </w:rPr>
        <w:footnoteRef/>
      </w:r>
      <w:r w:rsidRPr="001E00ED">
        <w:rPr>
          <w:rFonts w:hint="cs"/>
          <w:rtl/>
        </w:rPr>
        <w:t>-</w:t>
      </w:r>
      <w:r>
        <w:rPr>
          <w:rFonts w:hint="cs"/>
          <w:rtl/>
        </w:rPr>
        <w:t xml:space="preserve"> </w:t>
      </w:r>
      <w:r>
        <w:t>Bee Dance</w:t>
      </w:r>
    </w:p>
  </w:footnote>
  <w:footnote w:id="47">
    <w:p w:rsidR="00A76B07" w:rsidRPr="00524992" w:rsidRDefault="00A76B07" w:rsidP="00B91BDD">
      <w:pPr>
        <w:pStyle w:val="a8"/>
        <w:rPr>
          <w:rtl/>
        </w:rPr>
      </w:pPr>
      <w:r w:rsidRPr="001E00ED">
        <w:rPr>
          <w:vertAlign w:val="superscript"/>
        </w:rPr>
        <w:footnoteRef/>
      </w:r>
      <w:r w:rsidRPr="001E00ED">
        <w:rPr>
          <w:rFonts w:hint="cs"/>
          <w:rtl/>
        </w:rPr>
        <w:t>-</w:t>
      </w:r>
      <w:r>
        <w:rPr>
          <w:rFonts w:hint="cs"/>
          <w:rtl/>
        </w:rPr>
        <w:t xml:space="preserve"> نکته‌ی ظریفی در این آیه وجود دارد و آن این که اکثر دانشمندان علم لغت عربی، کلمه‌ی عنکبوت را کلمه‌ای مذکر می‌دانند، چون هیچیک از علائم تأنیث مانند: (الف مقصوره: ی، الف ممدوده: اء، ناء مربوطه: ة) را ندارد، اما در این آیه برای عنکبوت فعل مونث (اتخذت) به کار برده شده است، چه چیزی می‌تواند دلیل این کار باشد؟ تحقیقات گسترده‌ی صورت گرفته در مورد حشرات، حاکی از آن است که عنکبوت ماده مسئول ساختن تار است و عنکبوت نر بعد از بلوغ فقط به دنبال جفتیابی است و هرگز خانه‌ای درست نمی‌کند. </w:t>
      </w:r>
      <w:r w:rsidR="00B91BDD">
        <w:rPr>
          <w:sz w:val="22"/>
          <w:szCs w:val="22"/>
        </w:rPr>
        <w:t>w</w:t>
      </w:r>
      <w:r w:rsidRPr="00B91BDD">
        <w:rPr>
          <w:sz w:val="22"/>
          <w:szCs w:val="22"/>
        </w:rPr>
        <w:t>iki.answers.com</w:t>
      </w:r>
      <w:r>
        <w:rPr>
          <w:rFonts w:hint="cs"/>
          <w:rtl/>
        </w:rPr>
        <w:t xml:space="preserve"> مترجم.</w:t>
      </w:r>
    </w:p>
  </w:footnote>
  <w:footnote w:id="48">
    <w:p w:rsidR="00A76B07" w:rsidRPr="00524992" w:rsidRDefault="00A76B07" w:rsidP="0048790D">
      <w:pPr>
        <w:pStyle w:val="a8"/>
        <w:bidi w:val="0"/>
      </w:pPr>
      <w:r w:rsidRPr="001E00ED">
        <w:rPr>
          <w:vertAlign w:val="superscript"/>
        </w:rPr>
        <w:footnoteRef/>
      </w:r>
      <w:r w:rsidRPr="001E00ED">
        <w:rPr>
          <w:rFonts w:hint="cs"/>
          <w:rtl/>
        </w:rPr>
        <w:t>-</w:t>
      </w:r>
      <w:r>
        <w:rPr>
          <w:rFonts w:hint="cs"/>
          <w:rtl/>
        </w:rPr>
        <w:t xml:space="preserve"> </w:t>
      </w:r>
      <w:r>
        <w:t>Ibnu Nafis</w:t>
      </w:r>
    </w:p>
  </w:footnote>
  <w:footnote w:id="49">
    <w:p w:rsidR="00A76B07" w:rsidRPr="00524992" w:rsidRDefault="00A76B07" w:rsidP="0048790D">
      <w:pPr>
        <w:pStyle w:val="a8"/>
        <w:bidi w:val="0"/>
        <w:rPr>
          <w:rtl/>
        </w:rPr>
      </w:pPr>
      <w:r w:rsidRPr="001E00ED">
        <w:rPr>
          <w:vertAlign w:val="superscript"/>
        </w:rPr>
        <w:footnoteRef/>
      </w:r>
      <w:r w:rsidRPr="001E00ED">
        <w:rPr>
          <w:rFonts w:hint="cs"/>
          <w:rtl/>
        </w:rPr>
        <w:t>-</w:t>
      </w:r>
      <w:r>
        <w:rPr>
          <w:rFonts w:hint="cs"/>
          <w:rtl/>
        </w:rPr>
        <w:t xml:space="preserve"> </w:t>
      </w:r>
      <w:r>
        <w:t>William Harwey</w:t>
      </w:r>
    </w:p>
  </w:footnote>
  <w:footnote w:id="50">
    <w:p w:rsidR="00A76B07" w:rsidRPr="00524992" w:rsidRDefault="00A76B07" w:rsidP="00CE5425">
      <w:pPr>
        <w:pStyle w:val="a8"/>
        <w:bidi w:val="0"/>
      </w:pPr>
      <w:r w:rsidRPr="001E00ED">
        <w:rPr>
          <w:vertAlign w:val="superscript"/>
        </w:rPr>
        <w:footnoteRef/>
      </w:r>
      <w:r w:rsidRPr="001E00ED">
        <w:rPr>
          <w:rFonts w:hint="cs"/>
          <w:rtl/>
        </w:rPr>
        <w:t>-</w:t>
      </w:r>
      <w:r>
        <w:rPr>
          <w:rFonts w:hint="cs"/>
          <w:rtl/>
        </w:rPr>
        <w:t xml:space="preserve"> </w:t>
      </w:r>
      <w:r>
        <w:t>Prof. (Dr) Keith Moore</w:t>
      </w:r>
    </w:p>
  </w:footnote>
  <w:footnote w:id="51">
    <w:p w:rsidR="00A76B07" w:rsidRPr="00524992" w:rsidRDefault="00A76B07" w:rsidP="0085545B">
      <w:pPr>
        <w:pStyle w:val="a8"/>
        <w:bidi w:val="0"/>
      </w:pPr>
      <w:r w:rsidRPr="001E00ED">
        <w:rPr>
          <w:vertAlign w:val="superscript"/>
        </w:rPr>
        <w:footnoteRef/>
      </w:r>
      <w:r w:rsidRPr="001E00ED">
        <w:rPr>
          <w:rFonts w:hint="cs"/>
          <w:rtl/>
        </w:rPr>
        <w:t>-</w:t>
      </w:r>
      <w:r>
        <w:rPr>
          <w:rFonts w:hint="cs"/>
          <w:rtl/>
        </w:rPr>
        <w:t xml:space="preserve"> </w:t>
      </w:r>
      <w:r>
        <w:t>The Developing Human</w:t>
      </w:r>
    </w:p>
  </w:footnote>
  <w:footnote w:id="52">
    <w:p w:rsidR="00A76B07" w:rsidRPr="00524992" w:rsidRDefault="00A76B07" w:rsidP="0085545B">
      <w:pPr>
        <w:pStyle w:val="a8"/>
        <w:bidi w:val="0"/>
        <w:rPr>
          <w:rtl/>
        </w:rPr>
      </w:pPr>
      <w:r w:rsidRPr="001E00ED">
        <w:rPr>
          <w:vertAlign w:val="superscript"/>
        </w:rPr>
        <w:footnoteRef/>
      </w:r>
      <w:r w:rsidRPr="001E00ED">
        <w:rPr>
          <w:rFonts w:hint="cs"/>
          <w:rtl/>
        </w:rPr>
        <w:t>-</w:t>
      </w:r>
      <w:r>
        <w:rPr>
          <w:rFonts w:hint="cs"/>
          <w:rtl/>
        </w:rPr>
        <w:t xml:space="preserve"> </w:t>
      </w:r>
      <w:r>
        <w:t>Dr Joe Leigh Simpson</w:t>
      </w:r>
    </w:p>
  </w:footnote>
  <w:footnote w:id="53">
    <w:p w:rsidR="00A76B07" w:rsidRPr="00524992" w:rsidRDefault="00A76B07" w:rsidP="00E875BC">
      <w:pPr>
        <w:pStyle w:val="a8"/>
        <w:bidi w:val="0"/>
      </w:pPr>
      <w:r w:rsidRPr="001E00ED">
        <w:rPr>
          <w:vertAlign w:val="superscript"/>
        </w:rPr>
        <w:footnoteRef/>
      </w:r>
      <w:r w:rsidRPr="001E00ED">
        <w:rPr>
          <w:rFonts w:hint="cs"/>
          <w:rtl/>
        </w:rPr>
        <w:t>-</w:t>
      </w:r>
      <w:r>
        <w:rPr>
          <w:rFonts w:hint="cs"/>
          <w:rtl/>
        </w:rPr>
        <w:t xml:space="preserve"> </w:t>
      </w:r>
      <w:r>
        <w:t>Testicles</w:t>
      </w:r>
    </w:p>
  </w:footnote>
  <w:footnote w:id="54">
    <w:p w:rsidR="00A76B07" w:rsidRPr="00524992" w:rsidRDefault="00A76B07" w:rsidP="00E875BC">
      <w:pPr>
        <w:pStyle w:val="a8"/>
        <w:bidi w:val="0"/>
      </w:pPr>
      <w:r w:rsidRPr="001E00ED">
        <w:rPr>
          <w:vertAlign w:val="superscript"/>
        </w:rPr>
        <w:footnoteRef/>
      </w:r>
      <w:r w:rsidRPr="001E00ED">
        <w:rPr>
          <w:rFonts w:hint="cs"/>
          <w:rtl/>
        </w:rPr>
        <w:t>-</w:t>
      </w:r>
      <w:r>
        <w:rPr>
          <w:rFonts w:hint="cs"/>
          <w:rtl/>
        </w:rPr>
        <w:t xml:space="preserve"> </w:t>
      </w:r>
      <w:r>
        <w:t>Ovaries</w:t>
      </w:r>
    </w:p>
  </w:footnote>
  <w:footnote w:id="55">
    <w:p w:rsidR="00A76B07" w:rsidRPr="00524992" w:rsidRDefault="00A76B07" w:rsidP="002E4198">
      <w:pPr>
        <w:pStyle w:val="a8"/>
        <w:bidi w:val="0"/>
      </w:pPr>
      <w:r w:rsidRPr="001E00ED">
        <w:rPr>
          <w:vertAlign w:val="superscript"/>
        </w:rPr>
        <w:footnoteRef/>
      </w:r>
      <w:r w:rsidRPr="001E00ED">
        <w:rPr>
          <w:rFonts w:hint="cs"/>
          <w:rtl/>
        </w:rPr>
        <w:t>-</w:t>
      </w:r>
      <w:r>
        <w:rPr>
          <w:rFonts w:hint="cs"/>
          <w:rtl/>
        </w:rPr>
        <w:t xml:space="preserve"> </w:t>
      </w:r>
      <w:r>
        <w:t>Abdominal Aorta</w:t>
      </w:r>
    </w:p>
  </w:footnote>
  <w:footnote w:id="56">
    <w:p w:rsidR="00A76B07" w:rsidRPr="00524992" w:rsidRDefault="00A76B07" w:rsidP="002E4198">
      <w:pPr>
        <w:pStyle w:val="a8"/>
        <w:bidi w:val="0"/>
        <w:rPr>
          <w:rtl/>
        </w:rPr>
      </w:pPr>
      <w:r w:rsidRPr="001E00ED">
        <w:rPr>
          <w:vertAlign w:val="superscript"/>
        </w:rPr>
        <w:footnoteRef/>
      </w:r>
      <w:r w:rsidRPr="001E00ED">
        <w:rPr>
          <w:rFonts w:hint="cs"/>
          <w:rtl/>
        </w:rPr>
        <w:t>-</w:t>
      </w:r>
      <w:r>
        <w:rPr>
          <w:rFonts w:hint="cs"/>
          <w:rtl/>
        </w:rPr>
        <w:t xml:space="preserve"> </w:t>
      </w:r>
      <w:r>
        <w:t>Minute Quantity of Liquid</w:t>
      </w:r>
    </w:p>
  </w:footnote>
  <w:footnote w:id="57">
    <w:p w:rsidR="00A76B07" w:rsidRPr="00524992" w:rsidRDefault="00A76B07" w:rsidP="00CE0F40">
      <w:pPr>
        <w:pStyle w:val="a8"/>
        <w:bidi w:val="0"/>
      </w:pPr>
      <w:r w:rsidRPr="001E00ED">
        <w:rPr>
          <w:vertAlign w:val="superscript"/>
        </w:rPr>
        <w:footnoteRef/>
      </w:r>
      <w:r w:rsidRPr="001E00ED">
        <w:rPr>
          <w:rFonts w:hint="cs"/>
          <w:rtl/>
        </w:rPr>
        <w:t>-</w:t>
      </w:r>
      <w:r>
        <w:rPr>
          <w:rFonts w:hint="cs"/>
          <w:rtl/>
        </w:rPr>
        <w:t xml:space="preserve"> </w:t>
      </w:r>
      <w:r>
        <w:t>Spermatozoon</w:t>
      </w:r>
    </w:p>
  </w:footnote>
  <w:footnote w:id="58">
    <w:p w:rsidR="00A76B07" w:rsidRPr="00524992" w:rsidRDefault="00A76B07" w:rsidP="00CE0F40">
      <w:pPr>
        <w:pStyle w:val="a8"/>
        <w:bidi w:val="0"/>
        <w:rPr>
          <w:rtl/>
        </w:rPr>
      </w:pPr>
      <w:r w:rsidRPr="001E00ED">
        <w:rPr>
          <w:vertAlign w:val="superscript"/>
        </w:rPr>
        <w:footnoteRef/>
      </w:r>
      <w:r w:rsidRPr="001E00ED">
        <w:rPr>
          <w:rFonts w:hint="cs"/>
          <w:rtl/>
        </w:rPr>
        <w:t>-</w:t>
      </w:r>
      <w:r>
        <w:rPr>
          <w:rFonts w:hint="cs"/>
          <w:rtl/>
        </w:rPr>
        <w:t xml:space="preserve"> </w:t>
      </w:r>
      <w:r>
        <w:t>Gamete</w:t>
      </w:r>
    </w:p>
  </w:footnote>
  <w:footnote w:id="59">
    <w:p w:rsidR="00A76B07" w:rsidRPr="00524992" w:rsidRDefault="00A76B07" w:rsidP="00000E4A">
      <w:pPr>
        <w:pStyle w:val="a8"/>
        <w:bidi w:val="0"/>
      </w:pPr>
      <w:r w:rsidRPr="001E00ED">
        <w:rPr>
          <w:vertAlign w:val="superscript"/>
        </w:rPr>
        <w:footnoteRef/>
      </w:r>
      <w:r w:rsidRPr="001E00ED">
        <w:rPr>
          <w:rFonts w:hint="cs"/>
          <w:rtl/>
        </w:rPr>
        <w:t>-</w:t>
      </w:r>
      <w:r>
        <w:rPr>
          <w:rFonts w:hint="cs"/>
          <w:rtl/>
        </w:rPr>
        <w:t xml:space="preserve"> </w:t>
      </w:r>
      <w:r>
        <w:t>Zygote</w:t>
      </w:r>
    </w:p>
  </w:footnote>
  <w:footnote w:id="60">
    <w:p w:rsidR="00A76B07" w:rsidRPr="00524992" w:rsidRDefault="00A76B07" w:rsidP="005F083F">
      <w:pPr>
        <w:pStyle w:val="a8"/>
        <w:bidi w:val="0"/>
      </w:pPr>
      <w:r w:rsidRPr="001E00ED">
        <w:rPr>
          <w:vertAlign w:val="superscript"/>
        </w:rPr>
        <w:footnoteRef/>
      </w:r>
      <w:r w:rsidRPr="001E00ED">
        <w:rPr>
          <w:rFonts w:hint="cs"/>
          <w:rtl/>
        </w:rPr>
        <w:t>-</w:t>
      </w:r>
      <w:r>
        <w:rPr>
          <w:rFonts w:hint="cs"/>
          <w:rtl/>
        </w:rPr>
        <w:t xml:space="preserve"> </w:t>
      </w:r>
      <w:r>
        <w:t>Placenta</w:t>
      </w:r>
    </w:p>
  </w:footnote>
  <w:footnote w:id="61">
    <w:p w:rsidR="00A76B07" w:rsidRPr="00524992" w:rsidRDefault="00A76B07" w:rsidP="005F083F">
      <w:pPr>
        <w:pStyle w:val="a8"/>
        <w:bidi w:val="0"/>
        <w:rPr>
          <w:rtl/>
        </w:rPr>
      </w:pPr>
      <w:r w:rsidRPr="001E00ED">
        <w:rPr>
          <w:vertAlign w:val="superscript"/>
        </w:rPr>
        <w:footnoteRef/>
      </w:r>
      <w:r w:rsidRPr="001E00ED">
        <w:rPr>
          <w:rFonts w:hint="cs"/>
          <w:rtl/>
        </w:rPr>
        <w:t>-</w:t>
      </w:r>
      <w:r>
        <w:rPr>
          <w:rFonts w:hint="cs"/>
          <w:rtl/>
        </w:rPr>
        <w:t xml:space="preserve"> </w:t>
      </w:r>
      <w:r>
        <w:t>Hamm &amp; Leeuwenloek</w:t>
      </w:r>
    </w:p>
  </w:footnote>
  <w:footnote w:id="62">
    <w:p w:rsidR="00A76B07" w:rsidRPr="00524992" w:rsidRDefault="00A76B07" w:rsidP="00D7449B">
      <w:pPr>
        <w:pStyle w:val="a8"/>
        <w:bidi w:val="0"/>
      </w:pPr>
      <w:r w:rsidRPr="001E00ED">
        <w:rPr>
          <w:vertAlign w:val="superscript"/>
        </w:rPr>
        <w:footnoteRef/>
      </w:r>
      <w:r w:rsidRPr="001E00ED">
        <w:rPr>
          <w:rFonts w:hint="cs"/>
          <w:rtl/>
        </w:rPr>
        <w:t>-</w:t>
      </w:r>
      <w:r>
        <w:rPr>
          <w:rFonts w:hint="cs"/>
          <w:rtl/>
        </w:rPr>
        <w:t xml:space="preserve"> </w:t>
      </w:r>
      <w:r>
        <w:t>perforation Theory</w:t>
      </w:r>
    </w:p>
  </w:footnote>
  <w:footnote w:id="63">
    <w:p w:rsidR="00A76B07" w:rsidRPr="00524992" w:rsidRDefault="00A76B07" w:rsidP="00D7449B">
      <w:pPr>
        <w:pStyle w:val="a8"/>
        <w:bidi w:val="0"/>
        <w:rPr>
          <w:rtl/>
        </w:rPr>
      </w:pPr>
      <w:r w:rsidRPr="001E00ED">
        <w:rPr>
          <w:vertAlign w:val="superscript"/>
        </w:rPr>
        <w:footnoteRef/>
      </w:r>
      <w:r w:rsidRPr="001E00ED">
        <w:rPr>
          <w:rFonts w:hint="cs"/>
          <w:rtl/>
        </w:rPr>
        <w:t>-</w:t>
      </w:r>
      <w:r>
        <w:rPr>
          <w:rFonts w:hint="cs"/>
          <w:rtl/>
        </w:rPr>
        <w:t xml:space="preserve"> </w:t>
      </w:r>
      <w:r>
        <w:t>De Graf</w:t>
      </w:r>
    </w:p>
  </w:footnote>
  <w:footnote w:id="64">
    <w:p w:rsidR="00A76B07" w:rsidRPr="00524992" w:rsidRDefault="00A76B07" w:rsidP="00D7449B">
      <w:pPr>
        <w:pStyle w:val="a8"/>
        <w:bidi w:val="0"/>
        <w:rPr>
          <w:rtl/>
        </w:rPr>
      </w:pPr>
      <w:r w:rsidRPr="001E00ED">
        <w:rPr>
          <w:vertAlign w:val="superscript"/>
        </w:rPr>
        <w:footnoteRef/>
      </w:r>
      <w:r w:rsidRPr="001E00ED">
        <w:rPr>
          <w:rFonts w:hint="cs"/>
          <w:rtl/>
        </w:rPr>
        <w:t>-</w:t>
      </w:r>
      <w:r>
        <w:rPr>
          <w:rFonts w:hint="cs"/>
          <w:rtl/>
        </w:rPr>
        <w:t xml:space="preserve"> </w:t>
      </w:r>
      <w:r>
        <w:t>Maupertuis</w:t>
      </w:r>
    </w:p>
  </w:footnote>
  <w:footnote w:id="65">
    <w:p w:rsidR="00A76B07" w:rsidRPr="00524992" w:rsidRDefault="00A76B07" w:rsidP="00D7449B">
      <w:pPr>
        <w:pStyle w:val="a8"/>
        <w:bidi w:val="0"/>
        <w:rPr>
          <w:rtl/>
        </w:rPr>
      </w:pPr>
      <w:r w:rsidRPr="001E00ED">
        <w:rPr>
          <w:vertAlign w:val="superscript"/>
        </w:rPr>
        <w:footnoteRef/>
      </w:r>
      <w:r w:rsidRPr="001E00ED">
        <w:rPr>
          <w:rFonts w:hint="cs"/>
          <w:rtl/>
        </w:rPr>
        <w:t>-</w:t>
      </w:r>
      <w:r>
        <w:rPr>
          <w:rFonts w:hint="cs"/>
          <w:rtl/>
        </w:rPr>
        <w:t xml:space="preserve"> </w:t>
      </w:r>
      <w:r>
        <w:t>Biparental Inheritance</w:t>
      </w:r>
    </w:p>
  </w:footnote>
  <w:footnote w:id="66">
    <w:p w:rsidR="00A76B07" w:rsidRPr="00524992" w:rsidRDefault="00A76B07" w:rsidP="00D7449B">
      <w:pPr>
        <w:pStyle w:val="a8"/>
        <w:bidi w:val="0"/>
        <w:rPr>
          <w:rtl/>
        </w:rPr>
      </w:pPr>
      <w:r w:rsidRPr="001E00ED">
        <w:rPr>
          <w:vertAlign w:val="superscript"/>
        </w:rPr>
        <w:footnoteRef/>
      </w:r>
      <w:r w:rsidRPr="001E00ED">
        <w:rPr>
          <w:rFonts w:hint="cs"/>
          <w:rtl/>
        </w:rPr>
        <w:t>-</w:t>
      </w:r>
      <w:r>
        <w:rPr>
          <w:rFonts w:hint="cs"/>
          <w:rtl/>
        </w:rPr>
        <w:t xml:space="preserve"> </w:t>
      </w:r>
      <w:r>
        <w:t>Somite</w:t>
      </w:r>
    </w:p>
  </w:footnote>
  <w:footnote w:id="67">
    <w:p w:rsidR="00A76B07" w:rsidRPr="00524992" w:rsidRDefault="00A76B07" w:rsidP="00325F95">
      <w:pPr>
        <w:pStyle w:val="a8"/>
        <w:bidi w:val="0"/>
      </w:pPr>
      <w:r w:rsidRPr="001E00ED">
        <w:rPr>
          <w:vertAlign w:val="superscript"/>
        </w:rPr>
        <w:footnoteRef/>
      </w:r>
      <w:r w:rsidRPr="001E00ED">
        <w:rPr>
          <w:rFonts w:hint="cs"/>
          <w:rtl/>
        </w:rPr>
        <w:t>-</w:t>
      </w:r>
      <w:r>
        <w:rPr>
          <w:rFonts w:hint="cs"/>
          <w:rtl/>
        </w:rPr>
        <w:t xml:space="preserve"> </w:t>
      </w:r>
      <w:r>
        <w:t>Prof. Marshal janson</w:t>
      </w:r>
    </w:p>
  </w:footnote>
  <w:footnote w:id="68">
    <w:p w:rsidR="00A76B07" w:rsidRPr="00524992" w:rsidRDefault="00A76B07" w:rsidP="00357CDF">
      <w:pPr>
        <w:pStyle w:val="a8"/>
        <w:bidi w:val="0"/>
      </w:pPr>
      <w:r w:rsidRPr="001E00ED">
        <w:rPr>
          <w:vertAlign w:val="superscript"/>
        </w:rPr>
        <w:footnoteRef/>
      </w:r>
      <w:r w:rsidRPr="001E00ED">
        <w:rPr>
          <w:rFonts w:hint="cs"/>
          <w:rtl/>
        </w:rPr>
        <w:t>-</w:t>
      </w:r>
      <w:r>
        <w:rPr>
          <w:rFonts w:hint="cs"/>
          <w:rtl/>
        </w:rPr>
        <w:t xml:space="preserve"> </w:t>
      </w:r>
      <w:r>
        <w:t>Sir Francis Golton</w:t>
      </w:r>
    </w:p>
  </w:footnote>
  <w:footnote w:id="69">
    <w:p w:rsidR="00A76B07" w:rsidRPr="00524992" w:rsidRDefault="00A76B07" w:rsidP="006D3F7F">
      <w:pPr>
        <w:pStyle w:val="a8"/>
        <w:bidi w:val="0"/>
      </w:pPr>
      <w:r w:rsidRPr="001E00ED">
        <w:rPr>
          <w:vertAlign w:val="superscript"/>
        </w:rPr>
        <w:footnoteRef/>
      </w:r>
      <w:r w:rsidRPr="001E00ED">
        <w:rPr>
          <w:rFonts w:hint="cs"/>
          <w:rtl/>
        </w:rPr>
        <w:t>-</w:t>
      </w:r>
      <w:r>
        <w:rPr>
          <w:rFonts w:hint="cs"/>
          <w:rtl/>
        </w:rPr>
        <w:t xml:space="preserve"> </w:t>
      </w:r>
      <w:r>
        <w:t>Prof. Tagatat Tejasen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B07" w:rsidRPr="00C9167F" w:rsidRDefault="00A76B07" w:rsidP="00012132">
    <w:pPr>
      <w:pStyle w:val="Header"/>
      <w:tabs>
        <w:tab w:val="clear" w:pos="4153"/>
        <w:tab w:val="left" w:pos="1133"/>
        <w:tab w:val="center" w:pos="1416"/>
        <w:tab w:val="center" w:pos="1700"/>
        <w:tab w:val="right" w:pos="5952"/>
      </w:tabs>
      <w:spacing w:after="180"/>
      <w:ind w:left="284" w:right="284" w:firstLine="0"/>
      <w:jc w:val="both"/>
      <w:rPr>
        <w:rFonts w:ascii="IRLotus" w:hAnsi="IRLotus" w:cs="IRLotus"/>
        <w:sz w:val="30"/>
        <w:szCs w:val="30"/>
        <w:rtl/>
        <w:lang w:bidi="fa-IR"/>
      </w:rPr>
    </w:pPr>
    <w:r>
      <w:rPr>
        <w:rFonts w:ascii="IRNazli" w:hAnsi="IRNazli"/>
        <w:noProof/>
        <w:rtl/>
      </w:rPr>
      <mc:AlternateContent>
        <mc:Choice Requires="wps">
          <w:drawing>
            <wp:anchor distT="0" distB="0" distL="114300" distR="114300" simplePos="0" relativeHeight="251658752" behindDoc="0" locked="0" layoutInCell="1" allowOverlap="1" wp14:anchorId="09127471" wp14:editId="2409BC6A">
              <wp:simplePos x="0" y="0"/>
              <wp:positionH relativeFrom="column">
                <wp:posOffset>0</wp:posOffset>
              </wp:positionH>
              <wp:positionV relativeFrom="paragraph">
                <wp:posOffset>293040</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05pt" to="311.8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" strokeweight="3pt">
              <v:stroke linestyle="thinThin"/>
            </v:line>
          </w:pict>
        </mc:Fallback>
      </mc:AlternateContent>
    </w:r>
    <w:r w:rsidRPr="00791E3A">
      <w:rPr>
        <w:rFonts w:ascii="IRNazli" w:hAnsi="IRNazli"/>
        <w:rtl/>
      </w:rPr>
      <w:fldChar w:fldCharType="begin"/>
    </w:r>
    <w:r w:rsidRPr="00791E3A">
      <w:rPr>
        <w:rFonts w:ascii="IRNazli" w:hAnsi="IRNazli"/>
      </w:rPr>
      <w:instrText xml:space="preserve"> PAGE </w:instrText>
    </w:r>
    <w:r w:rsidRPr="00791E3A">
      <w:rPr>
        <w:rFonts w:ascii="IRNazli" w:hAnsi="IRNazli"/>
        <w:rtl/>
      </w:rPr>
      <w:fldChar w:fldCharType="separate"/>
    </w:r>
    <w:r w:rsidR="00D224A0">
      <w:rPr>
        <w:rFonts w:ascii="IRNazli" w:hAnsi="IRNazli"/>
        <w:noProof/>
        <w:rtl/>
      </w:rPr>
      <w:t>30</w:t>
    </w:r>
    <w:r w:rsidRPr="00791E3A">
      <w:rPr>
        <w:rFonts w:ascii="IRNazli" w:hAnsi="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Pr>
        <w:rFonts w:ascii="IRNazanin" w:hAnsi="IRNazanin" w:cs="IRNazanin" w:hint="cs"/>
        <w:b/>
        <w:bCs/>
        <w:sz w:val="26"/>
        <w:szCs w:val="26"/>
        <w:rtl/>
        <w:lang w:bidi="fa-IR"/>
      </w:rPr>
      <w:t>قرآن و علوم نوبنیان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B07" w:rsidRPr="00C9167F" w:rsidRDefault="00A76B07" w:rsidP="001379B3">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1280" behindDoc="0" locked="0" layoutInCell="1" allowOverlap="1" wp14:anchorId="1FBF38B4" wp14:editId="05EF04F2">
              <wp:simplePos x="0" y="0"/>
              <wp:positionH relativeFrom="column">
                <wp:posOffset>0</wp:posOffset>
              </wp:positionH>
              <wp:positionV relativeFrom="paragraph">
                <wp:posOffset>288290</wp:posOffset>
              </wp:positionV>
              <wp:extent cx="3960000" cy="0"/>
              <wp:effectExtent l="0" t="19050" r="254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line w14:anchorId="55DE4E9D" id="Straight Connector 8" o:spid="_x0000_s1026" style="position:absolute;left:0;text-align:left;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MyKA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" strokeweight="3pt">
              <v:stroke linestyle="thinThin"/>
            </v:line>
          </w:pict>
        </mc:Fallback>
      </mc:AlternateContent>
    </w:r>
    <w:r>
      <w:rPr>
        <w:rFonts w:ascii="IRNazanin" w:hAnsi="IRNazanin" w:cs="IRNazanin" w:hint="cs"/>
        <w:b/>
        <w:bCs/>
        <w:sz w:val="26"/>
        <w:szCs w:val="26"/>
        <w:rtl/>
        <w:lang w:bidi="fa-IR"/>
      </w:rPr>
      <w:t>تحدی (مبارزه‌خواهی) قرآن</w:t>
    </w:r>
    <w:r>
      <w:rPr>
        <w:rFonts w:ascii="IRNazanin" w:hAnsi="IRNazanin" w:cs="IRNazanin"/>
        <w:sz w:val="26"/>
        <w:szCs w:val="26"/>
      </w:rPr>
      <w:tab/>
    </w:r>
    <w:r>
      <w:rPr>
        <w:rFonts w:ascii="IRNazanin" w:hAnsi="IRNazanin" w:cs="IRNazanin"/>
        <w:sz w:val="26"/>
        <w:szCs w:val="26"/>
      </w:rPr>
      <w:tab/>
    </w:r>
    <w:r w:rsidRPr="00791E3A">
      <w:rPr>
        <w:rFonts w:ascii="IRNazli" w:hAnsi="IRNazli"/>
        <w:rtl/>
      </w:rPr>
      <w:fldChar w:fldCharType="begin"/>
    </w:r>
    <w:r w:rsidRPr="00791E3A">
      <w:rPr>
        <w:rFonts w:ascii="IRNazli" w:hAnsi="IRNazli"/>
      </w:rPr>
      <w:instrText xml:space="preserve"> PAGE </w:instrText>
    </w:r>
    <w:r w:rsidRPr="00791E3A">
      <w:rPr>
        <w:rFonts w:ascii="IRNazli" w:hAnsi="IRNazli"/>
        <w:rtl/>
      </w:rPr>
      <w:fldChar w:fldCharType="separate"/>
    </w:r>
    <w:r w:rsidR="00D224A0">
      <w:rPr>
        <w:rFonts w:ascii="IRNazli" w:hAnsi="IRNazli"/>
        <w:noProof/>
        <w:rtl/>
      </w:rPr>
      <w:t>13</w:t>
    </w:r>
    <w:r w:rsidRPr="00791E3A">
      <w:rPr>
        <w:rFonts w:ascii="IRNazli" w:hAnsi="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B07" w:rsidRPr="00C9167F" w:rsidRDefault="00A76B07" w:rsidP="001379B3">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3328" behindDoc="0" locked="0" layoutInCell="1" allowOverlap="1" wp14:anchorId="3D9D6A31" wp14:editId="5AFFAF11">
              <wp:simplePos x="0" y="0"/>
              <wp:positionH relativeFrom="column">
                <wp:posOffset>0</wp:posOffset>
              </wp:positionH>
              <wp:positionV relativeFrom="paragraph">
                <wp:posOffset>288290</wp:posOffset>
              </wp:positionV>
              <wp:extent cx="3960000" cy="0"/>
              <wp:effectExtent l="0" t="19050" r="254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line w14:anchorId="277325E1" id="Straight Connector 9" o:spid="_x0000_s1026" style="position:absolute;left:0;text-align:left;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2LK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RzjBTp&#10;oURbb4loO48qrRQIqC2aB5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3htiyikCAABMBAAADgAAAAAAAAAAAAAAAAAuAgAAZHJzL2Uyb0RvYy54&#10;bWxQSwECLQAUAAYACAAAACEAkaph4NgAAAAGAQAADwAAAAAAAAAAAAAAAACDBAAAZHJzL2Rvd25y&#10;ZXYueG1sUEsFBgAAAAAEAAQA8wAAAIgFAAAAAA==&#10;" strokeweight="3pt">
              <v:stroke linestyle="thinThin"/>
            </v:line>
          </w:pict>
        </mc:Fallback>
      </mc:AlternateContent>
    </w:r>
    <w:r>
      <w:rPr>
        <w:rFonts w:ascii="IRNazanin" w:hAnsi="IRNazanin" w:cs="IRNazanin" w:hint="cs"/>
        <w:b/>
        <w:bCs/>
        <w:sz w:val="26"/>
        <w:szCs w:val="26"/>
        <w:rtl/>
        <w:lang w:bidi="fa-IR"/>
      </w:rPr>
      <w:t>اخترشناسی</w:t>
    </w:r>
    <w:r>
      <w:rPr>
        <w:rFonts w:ascii="IRNazanin" w:hAnsi="IRNazanin" w:cs="IRNazanin"/>
        <w:sz w:val="26"/>
        <w:szCs w:val="26"/>
      </w:rPr>
      <w:tab/>
    </w:r>
    <w:r>
      <w:rPr>
        <w:rFonts w:ascii="IRNazanin" w:hAnsi="IRNazanin" w:cs="IRNazanin"/>
        <w:sz w:val="26"/>
        <w:szCs w:val="26"/>
      </w:rPr>
      <w:tab/>
    </w:r>
    <w:r w:rsidRPr="00791E3A">
      <w:rPr>
        <w:rFonts w:ascii="IRNazli" w:hAnsi="IRNazli"/>
        <w:rtl/>
      </w:rPr>
      <w:fldChar w:fldCharType="begin"/>
    </w:r>
    <w:r w:rsidRPr="00791E3A">
      <w:rPr>
        <w:rFonts w:ascii="IRNazli" w:hAnsi="IRNazli"/>
      </w:rPr>
      <w:instrText xml:space="preserve"> PAGE </w:instrText>
    </w:r>
    <w:r w:rsidRPr="00791E3A">
      <w:rPr>
        <w:rFonts w:ascii="IRNazli" w:hAnsi="IRNazli"/>
        <w:rtl/>
      </w:rPr>
      <w:fldChar w:fldCharType="separate"/>
    </w:r>
    <w:r w:rsidR="00D224A0">
      <w:rPr>
        <w:rFonts w:ascii="IRNazli" w:hAnsi="IRNazli"/>
        <w:noProof/>
        <w:rtl/>
      </w:rPr>
      <w:t>25</w:t>
    </w:r>
    <w:r w:rsidRPr="00791E3A">
      <w:rPr>
        <w:rFonts w:ascii="IRNazli" w:hAnsi="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B07" w:rsidRPr="00C9167F" w:rsidRDefault="00A76B07" w:rsidP="001379B3">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5376" behindDoc="0" locked="0" layoutInCell="1" allowOverlap="1" wp14:anchorId="1DEC1424" wp14:editId="04CD7150">
              <wp:simplePos x="0" y="0"/>
              <wp:positionH relativeFrom="column">
                <wp:posOffset>0</wp:posOffset>
              </wp:positionH>
              <wp:positionV relativeFrom="paragraph">
                <wp:posOffset>288290</wp:posOffset>
              </wp:positionV>
              <wp:extent cx="3960000" cy="0"/>
              <wp:effectExtent l="0" t="19050" r="254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line w14:anchorId="182F4DB8" id="Straight Connector 10" o:spid="_x0000_s1026" style="position:absolute;left:0;text-align:left;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irGPM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فیزیک</w:t>
    </w:r>
    <w:r>
      <w:rPr>
        <w:rFonts w:ascii="IRNazanin" w:hAnsi="IRNazanin" w:cs="IRNazanin"/>
        <w:sz w:val="26"/>
        <w:szCs w:val="26"/>
      </w:rPr>
      <w:tab/>
    </w:r>
    <w:r>
      <w:rPr>
        <w:rFonts w:ascii="IRNazanin" w:hAnsi="IRNazanin" w:cs="IRNazanin"/>
        <w:sz w:val="26"/>
        <w:szCs w:val="26"/>
      </w:rPr>
      <w:tab/>
    </w:r>
    <w:r w:rsidRPr="00791E3A">
      <w:rPr>
        <w:rFonts w:ascii="IRNazli" w:hAnsi="IRNazli"/>
        <w:rtl/>
      </w:rPr>
      <w:fldChar w:fldCharType="begin"/>
    </w:r>
    <w:r w:rsidRPr="00791E3A">
      <w:rPr>
        <w:rFonts w:ascii="IRNazli" w:hAnsi="IRNazli"/>
      </w:rPr>
      <w:instrText xml:space="preserve"> PAGE </w:instrText>
    </w:r>
    <w:r w:rsidRPr="00791E3A">
      <w:rPr>
        <w:rFonts w:ascii="IRNazli" w:hAnsi="IRNazli"/>
        <w:rtl/>
      </w:rPr>
      <w:fldChar w:fldCharType="separate"/>
    </w:r>
    <w:r w:rsidR="00D224A0">
      <w:rPr>
        <w:rFonts w:ascii="IRNazli" w:hAnsi="IRNazli"/>
        <w:noProof/>
        <w:rtl/>
      </w:rPr>
      <w:t>27</w:t>
    </w:r>
    <w:r w:rsidRPr="00791E3A">
      <w:rPr>
        <w:rFonts w:ascii="IRNazli" w:hAnsi="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B07" w:rsidRPr="00C9167F" w:rsidRDefault="00A76B07" w:rsidP="001379B3">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7424" behindDoc="0" locked="0" layoutInCell="1" allowOverlap="1" wp14:anchorId="1C6A7E06" wp14:editId="3C718006">
              <wp:simplePos x="0" y="0"/>
              <wp:positionH relativeFrom="column">
                <wp:posOffset>0</wp:posOffset>
              </wp:positionH>
              <wp:positionV relativeFrom="paragraph">
                <wp:posOffset>288290</wp:posOffset>
              </wp:positionV>
              <wp:extent cx="3960000" cy="0"/>
              <wp:effectExtent l="0" t="19050" r="254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line w14:anchorId="5F758AF9" id="Straight Connector 11" o:spid="_x0000_s1026" style="position:absolute;left:0;text-align:left;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zMBsgy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جغرافیا</w:t>
    </w:r>
    <w:r>
      <w:rPr>
        <w:rFonts w:ascii="IRNazanin" w:hAnsi="IRNazanin" w:cs="IRNazanin"/>
        <w:sz w:val="26"/>
        <w:szCs w:val="26"/>
      </w:rPr>
      <w:tab/>
    </w:r>
    <w:r>
      <w:rPr>
        <w:rFonts w:ascii="IRNazanin" w:hAnsi="IRNazanin" w:cs="IRNazanin"/>
        <w:sz w:val="26"/>
        <w:szCs w:val="26"/>
      </w:rPr>
      <w:tab/>
    </w:r>
    <w:r w:rsidRPr="00791E3A">
      <w:rPr>
        <w:rFonts w:ascii="IRNazli" w:hAnsi="IRNazli"/>
        <w:rtl/>
      </w:rPr>
      <w:fldChar w:fldCharType="begin"/>
    </w:r>
    <w:r w:rsidRPr="00791E3A">
      <w:rPr>
        <w:rFonts w:ascii="IRNazli" w:hAnsi="IRNazli"/>
      </w:rPr>
      <w:instrText xml:space="preserve"> PAGE </w:instrText>
    </w:r>
    <w:r w:rsidRPr="00791E3A">
      <w:rPr>
        <w:rFonts w:ascii="IRNazli" w:hAnsi="IRNazli"/>
        <w:rtl/>
      </w:rPr>
      <w:fldChar w:fldCharType="separate"/>
    </w:r>
    <w:r w:rsidR="00D224A0">
      <w:rPr>
        <w:rFonts w:ascii="IRNazli" w:hAnsi="IRNazli"/>
        <w:noProof/>
        <w:rtl/>
      </w:rPr>
      <w:t>29</w:t>
    </w:r>
    <w:r w:rsidRPr="00791E3A">
      <w:rPr>
        <w:rFonts w:ascii="IRNazli" w:hAnsi="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B07" w:rsidRPr="00C9167F" w:rsidRDefault="00A76B07" w:rsidP="001379B3">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9472" behindDoc="0" locked="0" layoutInCell="1" allowOverlap="1" wp14:anchorId="694949D5" wp14:editId="3BA2608C">
              <wp:simplePos x="0" y="0"/>
              <wp:positionH relativeFrom="column">
                <wp:posOffset>0</wp:posOffset>
              </wp:positionH>
              <wp:positionV relativeFrom="paragraph">
                <wp:posOffset>288290</wp:posOffset>
              </wp:positionV>
              <wp:extent cx="3960000" cy="0"/>
              <wp:effectExtent l="0" t="19050" r="254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line w14:anchorId="4C24347C" id="Straight Connector 12" o:spid="_x0000_s1026" style="position:absolute;left:0;text-align:left;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fAT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B98BM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زمین‌شناسی</w:t>
    </w:r>
    <w:r>
      <w:rPr>
        <w:rFonts w:ascii="IRNazanin" w:hAnsi="IRNazanin" w:cs="IRNazanin"/>
        <w:sz w:val="26"/>
        <w:szCs w:val="26"/>
      </w:rPr>
      <w:tab/>
    </w:r>
    <w:r>
      <w:rPr>
        <w:rFonts w:ascii="IRNazanin" w:hAnsi="IRNazanin" w:cs="IRNazanin"/>
        <w:sz w:val="26"/>
        <w:szCs w:val="26"/>
      </w:rPr>
      <w:tab/>
    </w:r>
    <w:r w:rsidRPr="00791E3A">
      <w:rPr>
        <w:rFonts w:ascii="IRNazli" w:hAnsi="IRNazli"/>
        <w:rtl/>
      </w:rPr>
      <w:fldChar w:fldCharType="begin"/>
    </w:r>
    <w:r w:rsidRPr="00791E3A">
      <w:rPr>
        <w:rFonts w:ascii="IRNazli" w:hAnsi="IRNazli"/>
      </w:rPr>
      <w:instrText xml:space="preserve"> PAGE </w:instrText>
    </w:r>
    <w:r w:rsidRPr="00791E3A">
      <w:rPr>
        <w:rFonts w:ascii="IRNazli" w:hAnsi="IRNazli"/>
        <w:rtl/>
      </w:rPr>
      <w:fldChar w:fldCharType="separate"/>
    </w:r>
    <w:r w:rsidR="00695960">
      <w:rPr>
        <w:rFonts w:ascii="IRNazli" w:hAnsi="IRNazli"/>
        <w:noProof/>
        <w:rtl/>
      </w:rPr>
      <w:t>37</w:t>
    </w:r>
    <w:r w:rsidRPr="00791E3A">
      <w:rPr>
        <w:rFonts w:ascii="IRNazli" w:hAnsi="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B07" w:rsidRPr="00C9167F" w:rsidRDefault="00A76B07" w:rsidP="001379B3">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91520" behindDoc="0" locked="0" layoutInCell="1" allowOverlap="1" wp14:anchorId="5F5EB17A" wp14:editId="4ECB6E42">
              <wp:simplePos x="0" y="0"/>
              <wp:positionH relativeFrom="column">
                <wp:posOffset>0</wp:posOffset>
              </wp:positionH>
              <wp:positionV relativeFrom="paragraph">
                <wp:posOffset>288290</wp:posOffset>
              </wp:positionV>
              <wp:extent cx="3960000" cy="0"/>
              <wp:effectExtent l="0" t="19050" r="254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line w14:anchorId="21B82DCD" id="Straight Connector 14" o:spid="_x0000_s1026" style="position:absolute;left:0;text-align:left;flip:x;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bjp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JkBuOk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اقیانوس‌شناسی</w:t>
    </w:r>
    <w:r>
      <w:rPr>
        <w:rFonts w:ascii="IRNazanin" w:hAnsi="IRNazanin" w:cs="IRNazanin"/>
        <w:sz w:val="26"/>
        <w:szCs w:val="26"/>
      </w:rPr>
      <w:tab/>
    </w:r>
    <w:r>
      <w:rPr>
        <w:rFonts w:ascii="IRNazanin" w:hAnsi="IRNazanin" w:cs="IRNazanin"/>
        <w:sz w:val="26"/>
        <w:szCs w:val="26"/>
      </w:rPr>
      <w:tab/>
    </w:r>
    <w:r w:rsidRPr="00791E3A">
      <w:rPr>
        <w:rFonts w:ascii="IRNazli" w:hAnsi="IRNazli"/>
        <w:rtl/>
      </w:rPr>
      <w:fldChar w:fldCharType="begin"/>
    </w:r>
    <w:r w:rsidRPr="00791E3A">
      <w:rPr>
        <w:rFonts w:ascii="IRNazli" w:hAnsi="IRNazli"/>
      </w:rPr>
      <w:instrText xml:space="preserve"> PAGE </w:instrText>
    </w:r>
    <w:r w:rsidRPr="00791E3A">
      <w:rPr>
        <w:rFonts w:ascii="IRNazli" w:hAnsi="IRNazli"/>
        <w:rtl/>
      </w:rPr>
      <w:fldChar w:fldCharType="separate"/>
    </w:r>
    <w:r w:rsidR="00695960">
      <w:rPr>
        <w:rFonts w:ascii="IRNazli" w:hAnsi="IRNazli"/>
        <w:noProof/>
        <w:rtl/>
      </w:rPr>
      <w:t>43</w:t>
    </w:r>
    <w:r w:rsidRPr="00791E3A">
      <w:rPr>
        <w:rFonts w:ascii="IRNazli" w:hAnsi="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B07" w:rsidRPr="00C9167F" w:rsidRDefault="00A76B07" w:rsidP="001379B3">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93568" behindDoc="0" locked="0" layoutInCell="1" allowOverlap="1" wp14:anchorId="6D51CB1E" wp14:editId="75EA2260">
              <wp:simplePos x="0" y="0"/>
              <wp:positionH relativeFrom="column">
                <wp:posOffset>0</wp:posOffset>
              </wp:positionH>
              <wp:positionV relativeFrom="paragraph">
                <wp:posOffset>288290</wp:posOffset>
              </wp:positionV>
              <wp:extent cx="3960000" cy="0"/>
              <wp:effectExtent l="0" t="19050" r="254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line w14:anchorId="1F5F791C" id="Straight Connector 15" o:spid="_x0000_s1026" style="position:absolute;left:0;text-align:left;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yZKg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J1qzJk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زیست‌شناسی</w:t>
    </w:r>
    <w:r>
      <w:rPr>
        <w:rFonts w:ascii="IRNazanin" w:hAnsi="IRNazanin" w:cs="IRNazanin"/>
        <w:sz w:val="26"/>
        <w:szCs w:val="26"/>
      </w:rPr>
      <w:tab/>
    </w:r>
    <w:r>
      <w:rPr>
        <w:rFonts w:ascii="IRNazanin" w:hAnsi="IRNazanin" w:cs="IRNazanin"/>
        <w:sz w:val="26"/>
        <w:szCs w:val="26"/>
      </w:rPr>
      <w:tab/>
    </w:r>
    <w:r w:rsidRPr="00791E3A">
      <w:rPr>
        <w:rFonts w:ascii="IRNazli" w:hAnsi="IRNazli"/>
        <w:rtl/>
      </w:rPr>
      <w:fldChar w:fldCharType="begin"/>
    </w:r>
    <w:r w:rsidRPr="00791E3A">
      <w:rPr>
        <w:rFonts w:ascii="IRNazli" w:hAnsi="IRNazli"/>
      </w:rPr>
      <w:instrText xml:space="preserve"> PAGE </w:instrText>
    </w:r>
    <w:r w:rsidRPr="00791E3A">
      <w:rPr>
        <w:rFonts w:ascii="IRNazli" w:hAnsi="IRNazli"/>
        <w:rtl/>
      </w:rPr>
      <w:fldChar w:fldCharType="separate"/>
    </w:r>
    <w:r w:rsidR="00695960">
      <w:rPr>
        <w:rFonts w:ascii="IRNazli" w:hAnsi="IRNazli"/>
        <w:noProof/>
        <w:rtl/>
      </w:rPr>
      <w:t>47</w:t>
    </w:r>
    <w:r w:rsidRPr="00791E3A">
      <w:rPr>
        <w:rFonts w:ascii="IRNazli" w:hAnsi="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B07" w:rsidRPr="00C9167F" w:rsidRDefault="00A76B07" w:rsidP="001379B3">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95616" behindDoc="0" locked="0" layoutInCell="1" allowOverlap="1" wp14:anchorId="3235AD0B" wp14:editId="503C55B0">
              <wp:simplePos x="0" y="0"/>
              <wp:positionH relativeFrom="column">
                <wp:posOffset>0</wp:posOffset>
              </wp:positionH>
              <wp:positionV relativeFrom="paragraph">
                <wp:posOffset>288290</wp:posOffset>
              </wp:positionV>
              <wp:extent cx="3960000" cy="0"/>
              <wp:effectExtent l="0" t="19050" r="254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line w14:anchorId="6B81E651" id="Straight Connector 16" o:spid="_x0000_s1026" style="position:absolute;left:0;text-align:left;flip:x;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1AJ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JHXUAk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گیاه‌شناسی</w:t>
    </w:r>
    <w:r>
      <w:rPr>
        <w:rFonts w:ascii="IRNazanin" w:hAnsi="IRNazanin" w:cs="IRNazanin"/>
        <w:sz w:val="26"/>
        <w:szCs w:val="26"/>
      </w:rPr>
      <w:tab/>
    </w:r>
    <w:r>
      <w:rPr>
        <w:rFonts w:ascii="IRNazanin" w:hAnsi="IRNazanin" w:cs="IRNazanin"/>
        <w:sz w:val="26"/>
        <w:szCs w:val="26"/>
      </w:rPr>
      <w:tab/>
    </w:r>
    <w:r w:rsidRPr="00791E3A">
      <w:rPr>
        <w:rFonts w:ascii="IRNazli" w:hAnsi="IRNazli"/>
        <w:rtl/>
      </w:rPr>
      <w:fldChar w:fldCharType="begin"/>
    </w:r>
    <w:r w:rsidRPr="00791E3A">
      <w:rPr>
        <w:rFonts w:ascii="IRNazli" w:hAnsi="IRNazli"/>
      </w:rPr>
      <w:instrText xml:space="preserve"> PAGE </w:instrText>
    </w:r>
    <w:r w:rsidRPr="00791E3A">
      <w:rPr>
        <w:rFonts w:ascii="IRNazli" w:hAnsi="IRNazli"/>
        <w:rtl/>
      </w:rPr>
      <w:fldChar w:fldCharType="separate"/>
    </w:r>
    <w:r w:rsidR="00695960">
      <w:rPr>
        <w:rFonts w:ascii="IRNazli" w:hAnsi="IRNazli"/>
        <w:noProof/>
        <w:rtl/>
      </w:rPr>
      <w:t>49</w:t>
    </w:r>
    <w:r w:rsidRPr="00791E3A">
      <w:rPr>
        <w:rFonts w:ascii="IRNazli" w:hAnsi="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B07" w:rsidRPr="00C9167F" w:rsidRDefault="00A76B07" w:rsidP="001379B3">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97664" behindDoc="0" locked="0" layoutInCell="1" allowOverlap="1" wp14:anchorId="35B020D9" wp14:editId="40E8EB7D">
              <wp:simplePos x="0" y="0"/>
              <wp:positionH relativeFrom="column">
                <wp:posOffset>0</wp:posOffset>
              </wp:positionH>
              <wp:positionV relativeFrom="paragraph">
                <wp:posOffset>288290</wp:posOffset>
              </wp:positionV>
              <wp:extent cx="3960000" cy="0"/>
              <wp:effectExtent l="0" t="19050" r="254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line w14:anchorId="6764D112" id="Straight Connector 17" o:spid="_x0000_s1026" style="position:absolute;left:0;text-align:left;flip:x;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CR5KgIAAE4EAAAOAAAAZHJzL2Uyb0RvYy54bWysVE2P0zAQvSPxHyzf2yTd0G2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JW8JHk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جانورشناسی</w:t>
    </w:r>
    <w:r>
      <w:rPr>
        <w:rFonts w:ascii="IRNazanin" w:hAnsi="IRNazanin" w:cs="IRNazanin"/>
        <w:sz w:val="26"/>
        <w:szCs w:val="26"/>
      </w:rPr>
      <w:tab/>
    </w:r>
    <w:r>
      <w:rPr>
        <w:rFonts w:ascii="IRNazanin" w:hAnsi="IRNazanin" w:cs="IRNazanin"/>
        <w:sz w:val="26"/>
        <w:szCs w:val="26"/>
      </w:rPr>
      <w:tab/>
    </w:r>
    <w:r w:rsidRPr="00791E3A">
      <w:rPr>
        <w:rFonts w:ascii="IRNazli" w:hAnsi="IRNazli"/>
        <w:rtl/>
      </w:rPr>
      <w:fldChar w:fldCharType="begin"/>
    </w:r>
    <w:r w:rsidRPr="00791E3A">
      <w:rPr>
        <w:rFonts w:ascii="IRNazli" w:hAnsi="IRNazli"/>
      </w:rPr>
      <w:instrText xml:space="preserve"> PAGE </w:instrText>
    </w:r>
    <w:r w:rsidRPr="00791E3A">
      <w:rPr>
        <w:rFonts w:ascii="IRNazli" w:hAnsi="IRNazli"/>
        <w:rtl/>
      </w:rPr>
      <w:fldChar w:fldCharType="separate"/>
    </w:r>
    <w:r w:rsidR="00695960">
      <w:rPr>
        <w:rFonts w:ascii="IRNazli" w:hAnsi="IRNazli"/>
        <w:noProof/>
        <w:rtl/>
      </w:rPr>
      <w:t>57</w:t>
    </w:r>
    <w:r w:rsidRPr="00791E3A">
      <w:rPr>
        <w:rFonts w:ascii="IRNazli" w:hAnsi="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B07" w:rsidRPr="00C9167F" w:rsidRDefault="00A76B07" w:rsidP="001379B3">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99712" behindDoc="0" locked="0" layoutInCell="1" allowOverlap="1" wp14:anchorId="429EFF44" wp14:editId="68B399E9">
              <wp:simplePos x="0" y="0"/>
              <wp:positionH relativeFrom="column">
                <wp:posOffset>0</wp:posOffset>
              </wp:positionH>
              <wp:positionV relativeFrom="paragraph">
                <wp:posOffset>288290</wp:posOffset>
              </wp:positionV>
              <wp:extent cx="3960000" cy="0"/>
              <wp:effectExtent l="0" t="19050" r="254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line w14:anchorId="15696128" id="Straight Connector 18" o:spid="_x0000_s1026" style="position:absolute;left:0;text-align:left;flip:x;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Gr/WcY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پزشکی</w:t>
    </w:r>
    <w:r>
      <w:rPr>
        <w:rFonts w:ascii="IRNazanin" w:hAnsi="IRNazanin" w:cs="IRNazanin"/>
        <w:sz w:val="26"/>
        <w:szCs w:val="26"/>
      </w:rPr>
      <w:tab/>
    </w:r>
    <w:r>
      <w:rPr>
        <w:rFonts w:ascii="IRNazanin" w:hAnsi="IRNazanin" w:cs="IRNazanin"/>
        <w:sz w:val="26"/>
        <w:szCs w:val="26"/>
      </w:rPr>
      <w:tab/>
    </w:r>
    <w:r w:rsidRPr="00791E3A">
      <w:rPr>
        <w:rFonts w:ascii="IRNazli" w:hAnsi="IRNazli"/>
        <w:rtl/>
      </w:rPr>
      <w:fldChar w:fldCharType="begin"/>
    </w:r>
    <w:r w:rsidRPr="00791E3A">
      <w:rPr>
        <w:rFonts w:ascii="IRNazli" w:hAnsi="IRNazli"/>
      </w:rPr>
      <w:instrText xml:space="preserve"> PAGE </w:instrText>
    </w:r>
    <w:r w:rsidRPr="00791E3A">
      <w:rPr>
        <w:rFonts w:ascii="IRNazli" w:hAnsi="IRNazli"/>
        <w:rtl/>
      </w:rPr>
      <w:fldChar w:fldCharType="separate"/>
    </w:r>
    <w:r w:rsidR="00695960">
      <w:rPr>
        <w:rFonts w:ascii="IRNazli" w:hAnsi="IRNazli"/>
        <w:noProof/>
        <w:rtl/>
      </w:rPr>
      <w:t>59</w:t>
    </w:r>
    <w:r w:rsidRPr="00791E3A">
      <w:rPr>
        <w:rFonts w:ascii="IRNazli" w:hAnsi="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B07" w:rsidRPr="005E2A06" w:rsidRDefault="00A76B07"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248DEC2D" wp14:editId="73AA40A1">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line w14:anchorId="55140AB0" id="Straight Connector 3" o:spid="_x0000_s1026" style="position:absolute;left:0;text-align:left;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B07" w:rsidRPr="00C9167F" w:rsidRDefault="00A76B07" w:rsidP="001379B3">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01760" behindDoc="0" locked="0" layoutInCell="1" allowOverlap="1" wp14:anchorId="4D24610D" wp14:editId="07AC0EA9">
              <wp:simplePos x="0" y="0"/>
              <wp:positionH relativeFrom="column">
                <wp:posOffset>0</wp:posOffset>
              </wp:positionH>
              <wp:positionV relativeFrom="paragraph">
                <wp:posOffset>288290</wp:posOffset>
              </wp:positionV>
              <wp:extent cx="3960000" cy="0"/>
              <wp:effectExtent l="0" t="19050" r="2540" b="1905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line w14:anchorId="19FB9E9F" id="Straight Connector 19" o:spid="_x0000_s1026" style="position:absolute;left:0;text-align:left;flip:x;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C22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G6ULbY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فیزیولوژی</w:t>
    </w:r>
    <w:r>
      <w:rPr>
        <w:rFonts w:ascii="IRNazanin" w:hAnsi="IRNazanin" w:cs="IRNazanin"/>
        <w:sz w:val="26"/>
        <w:szCs w:val="26"/>
      </w:rPr>
      <w:tab/>
    </w:r>
    <w:r>
      <w:rPr>
        <w:rFonts w:ascii="IRNazanin" w:hAnsi="IRNazanin" w:cs="IRNazanin"/>
        <w:sz w:val="26"/>
        <w:szCs w:val="26"/>
      </w:rPr>
      <w:tab/>
    </w:r>
    <w:r w:rsidRPr="00791E3A">
      <w:rPr>
        <w:rFonts w:ascii="IRNazli" w:hAnsi="IRNazli"/>
        <w:rtl/>
      </w:rPr>
      <w:fldChar w:fldCharType="begin"/>
    </w:r>
    <w:r w:rsidRPr="00791E3A">
      <w:rPr>
        <w:rFonts w:ascii="IRNazli" w:hAnsi="IRNazli"/>
      </w:rPr>
      <w:instrText xml:space="preserve"> PAGE </w:instrText>
    </w:r>
    <w:r w:rsidRPr="00791E3A">
      <w:rPr>
        <w:rFonts w:ascii="IRNazli" w:hAnsi="IRNazli"/>
        <w:rtl/>
      </w:rPr>
      <w:fldChar w:fldCharType="separate"/>
    </w:r>
    <w:r w:rsidR="00695960">
      <w:rPr>
        <w:rFonts w:ascii="IRNazli" w:hAnsi="IRNazli"/>
        <w:noProof/>
        <w:rtl/>
      </w:rPr>
      <w:t>61</w:t>
    </w:r>
    <w:r w:rsidRPr="00791E3A">
      <w:rPr>
        <w:rFonts w:ascii="IRNazli" w:hAnsi="IRNazli"/>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B07" w:rsidRPr="00C9167F" w:rsidRDefault="00A76B07" w:rsidP="001379B3">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03808" behindDoc="0" locked="0" layoutInCell="1" allowOverlap="1" wp14:anchorId="08EE66F4" wp14:editId="3CF05783">
              <wp:simplePos x="0" y="0"/>
              <wp:positionH relativeFrom="column">
                <wp:posOffset>0</wp:posOffset>
              </wp:positionH>
              <wp:positionV relativeFrom="paragraph">
                <wp:posOffset>288290</wp:posOffset>
              </wp:positionV>
              <wp:extent cx="3960000" cy="0"/>
              <wp:effectExtent l="0" t="19050" r="254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line w14:anchorId="1B9E774A" id="Straight Connector 20" o:spid="_x0000_s1026" style="position:absolute;left:0;text-align:left;flip:x;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z76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F57Pvo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جنین‌شناسی</w:t>
    </w:r>
    <w:r>
      <w:rPr>
        <w:rFonts w:ascii="IRNazanin" w:hAnsi="IRNazanin" w:cs="IRNazanin"/>
        <w:sz w:val="26"/>
        <w:szCs w:val="26"/>
      </w:rPr>
      <w:tab/>
    </w:r>
    <w:r>
      <w:rPr>
        <w:rFonts w:ascii="IRNazanin" w:hAnsi="IRNazanin" w:cs="IRNazanin"/>
        <w:sz w:val="26"/>
        <w:szCs w:val="26"/>
      </w:rPr>
      <w:tab/>
    </w:r>
    <w:r w:rsidRPr="00791E3A">
      <w:rPr>
        <w:rFonts w:ascii="IRNazli" w:hAnsi="IRNazli"/>
        <w:rtl/>
      </w:rPr>
      <w:fldChar w:fldCharType="begin"/>
    </w:r>
    <w:r w:rsidRPr="00791E3A">
      <w:rPr>
        <w:rFonts w:ascii="IRNazli" w:hAnsi="IRNazli"/>
      </w:rPr>
      <w:instrText xml:space="preserve"> PAGE </w:instrText>
    </w:r>
    <w:r w:rsidRPr="00791E3A">
      <w:rPr>
        <w:rFonts w:ascii="IRNazli" w:hAnsi="IRNazli"/>
        <w:rtl/>
      </w:rPr>
      <w:fldChar w:fldCharType="separate"/>
    </w:r>
    <w:r w:rsidR="00695960">
      <w:rPr>
        <w:rFonts w:ascii="IRNazli" w:hAnsi="IRNazli"/>
        <w:noProof/>
        <w:rtl/>
      </w:rPr>
      <w:t>77</w:t>
    </w:r>
    <w:r w:rsidRPr="00791E3A">
      <w:rPr>
        <w:rFonts w:ascii="IRNazli" w:hAnsi="IRNazli"/>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B07" w:rsidRPr="00C9167F" w:rsidRDefault="00A76B07" w:rsidP="001379B3">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05856" behindDoc="0" locked="0" layoutInCell="1" allowOverlap="1" wp14:anchorId="6B5A1142" wp14:editId="7954F48E">
              <wp:simplePos x="0" y="0"/>
              <wp:positionH relativeFrom="column">
                <wp:posOffset>0</wp:posOffset>
              </wp:positionH>
              <wp:positionV relativeFrom="paragraph">
                <wp:posOffset>288290</wp:posOffset>
              </wp:positionV>
              <wp:extent cx="3960000" cy="0"/>
              <wp:effectExtent l="0" t="19050" r="254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line w14:anchorId="3E75572E" id="Straight Connector 21" o:spid="_x0000_s1026" style="position:absolute;left:0;text-align:left;flip:x;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FoQSoo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علوم عمومی</w:t>
    </w:r>
    <w:r>
      <w:rPr>
        <w:rFonts w:ascii="IRNazanin" w:hAnsi="IRNazanin" w:cs="IRNazanin"/>
        <w:sz w:val="26"/>
        <w:szCs w:val="26"/>
      </w:rPr>
      <w:tab/>
    </w:r>
    <w:r>
      <w:rPr>
        <w:rFonts w:ascii="IRNazanin" w:hAnsi="IRNazanin" w:cs="IRNazanin"/>
        <w:sz w:val="26"/>
        <w:szCs w:val="26"/>
      </w:rPr>
      <w:tab/>
    </w:r>
    <w:r w:rsidRPr="00791E3A">
      <w:rPr>
        <w:rFonts w:ascii="IRNazli" w:hAnsi="IRNazli"/>
        <w:rtl/>
      </w:rPr>
      <w:fldChar w:fldCharType="begin"/>
    </w:r>
    <w:r w:rsidRPr="00791E3A">
      <w:rPr>
        <w:rFonts w:ascii="IRNazli" w:hAnsi="IRNazli"/>
      </w:rPr>
      <w:instrText xml:space="preserve"> PAGE </w:instrText>
    </w:r>
    <w:r w:rsidRPr="00791E3A">
      <w:rPr>
        <w:rFonts w:ascii="IRNazli" w:hAnsi="IRNazli"/>
        <w:rtl/>
      </w:rPr>
      <w:fldChar w:fldCharType="separate"/>
    </w:r>
    <w:r w:rsidR="00695960">
      <w:rPr>
        <w:rFonts w:ascii="IRNazli" w:hAnsi="IRNazli"/>
        <w:noProof/>
        <w:rtl/>
      </w:rPr>
      <w:t>79</w:t>
    </w:r>
    <w:r w:rsidRPr="00791E3A">
      <w:rPr>
        <w:rFonts w:ascii="IRNazli" w:hAnsi="IRNazli"/>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B07" w:rsidRPr="00C9167F" w:rsidRDefault="00A76B07" w:rsidP="001379B3">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07904" behindDoc="0" locked="0" layoutInCell="1" allowOverlap="1" wp14:anchorId="7B3E9B35" wp14:editId="2BD53272">
              <wp:simplePos x="0" y="0"/>
              <wp:positionH relativeFrom="column">
                <wp:posOffset>0</wp:posOffset>
              </wp:positionH>
              <wp:positionV relativeFrom="paragraph">
                <wp:posOffset>288290</wp:posOffset>
              </wp:positionV>
              <wp:extent cx="3960000" cy="0"/>
              <wp:effectExtent l="0" t="19050" r="254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line w14:anchorId="48BD5A14" id="Straight Connector 22" o:spid="_x0000_s1026" style="position:absolute;left:0;text-align:left;flip:x;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dYa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Fat1ho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نتیجه‌گیری</w:t>
    </w:r>
    <w:r>
      <w:rPr>
        <w:rFonts w:ascii="IRNazanin" w:hAnsi="IRNazanin" w:cs="IRNazanin"/>
        <w:sz w:val="26"/>
        <w:szCs w:val="26"/>
      </w:rPr>
      <w:tab/>
    </w:r>
    <w:r>
      <w:rPr>
        <w:rFonts w:ascii="IRNazanin" w:hAnsi="IRNazanin" w:cs="IRNazanin"/>
        <w:sz w:val="26"/>
        <w:szCs w:val="26"/>
      </w:rPr>
      <w:tab/>
    </w:r>
    <w:r w:rsidRPr="00791E3A">
      <w:rPr>
        <w:rFonts w:ascii="IRNazli" w:hAnsi="IRNazli"/>
        <w:rtl/>
      </w:rPr>
      <w:fldChar w:fldCharType="begin"/>
    </w:r>
    <w:r w:rsidRPr="00791E3A">
      <w:rPr>
        <w:rFonts w:ascii="IRNazli" w:hAnsi="IRNazli"/>
      </w:rPr>
      <w:instrText xml:space="preserve"> PAGE </w:instrText>
    </w:r>
    <w:r w:rsidRPr="00791E3A">
      <w:rPr>
        <w:rFonts w:ascii="IRNazli" w:hAnsi="IRNazli"/>
        <w:rtl/>
      </w:rPr>
      <w:fldChar w:fldCharType="separate"/>
    </w:r>
    <w:r w:rsidR="00695960">
      <w:rPr>
        <w:rFonts w:ascii="IRNazli" w:hAnsi="IRNazli"/>
        <w:noProof/>
        <w:rtl/>
      </w:rPr>
      <w:t>83</w:t>
    </w:r>
    <w:r w:rsidRPr="00791E3A">
      <w:rPr>
        <w:rFonts w:ascii="IRNazli" w:hAnsi="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B07" w:rsidRPr="0064650B" w:rsidRDefault="00A76B07" w:rsidP="00012132">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B07" w:rsidRPr="00C9167F" w:rsidRDefault="00A76B07"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5C3CE12A" wp14:editId="26970038">
              <wp:simplePos x="0" y="0"/>
              <wp:positionH relativeFrom="column">
                <wp:posOffset>0</wp:posOffset>
              </wp:positionH>
              <wp:positionV relativeFrom="paragraph">
                <wp:posOffset>288290</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line w14:anchorId="3785B965" id="Straight Connector 2" o:spid="_x0000_s1026" style="position:absolute;left:0;text-align:lef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cHQcti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rtl/>
      </w:rPr>
      <w:fldChar w:fldCharType="begin"/>
    </w:r>
    <w:r w:rsidRPr="00791E3A">
      <w:rPr>
        <w:rFonts w:ascii="IRNazli" w:hAnsi="IRNazli"/>
      </w:rPr>
      <w:instrText xml:space="preserve"> PAGE </w:instrText>
    </w:r>
    <w:r w:rsidRPr="00791E3A">
      <w:rPr>
        <w:rFonts w:ascii="IRNazli" w:hAnsi="IRNazli"/>
        <w:rtl/>
      </w:rPr>
      <w:fldChar w:fldCharType="separate"/>
    </w:r>
    <w:r w:rsidR="00D224A0">
      <w:rPr>
        <w:rFonts w:ascii="IRNazli" w:hAnsi="IRNazli" w:hint="cs"/>
        <w:noProof/>
        <w:rtl/>
      </w:rPr>
      <w:t>‌ج</w:t>
    </w:r>
    <w:r w:rsidRPr="00791E3A">
      <w:rPr>
        <w:rFonts w:ascii="IRNazli" w:hAnsi="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B07" w:rsidRDefault="00A76B07">
    <w:pPr>
      <w:pStyle w:val="Header"/>
      <w:rPr>
        <w:rtl/>
        <w:lang w:bidi="fa-IR"/>
      </w:rPr>
    </w:pPr>
  </w:p>
  <w:p w:rsidR="00A76B07" w:rsidRPr="00BE7066" w:rsidRDefault="00A76B07">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B07" w:rsidRPr="00C9167F" w:rsidRDefault="00A76B07" w:rsidP="001379B3">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5136" behindDoc="0" locked="0" layoutInCell="1" allowOverlap="1" wp14:anchorId="0F5BB541" wp14:editId="4C453589">
              <wp:simplePos x="0" y="0"/>
              <wp:positionH relativeFrom="column">
                <wp:posOffset>0</wp:posOffset>
              </wp:positionH>
              <wp:positionV relativeFrom="paragraph">
                <wp:posOffset>288290</wp:posOffset>
              </wp:positionV>
              <wp:extent cx="3960000" cy="0"/>
              <wp:effectExtent l="0" t="19050" r="25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line w14:anchorId="0062756F" id="Straight Connector 13" o:spid="_x0000_s1026" style="position:absolute;left:0;text-align:left;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oRjKg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QWhGM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مقدمه‌ی مترجم</w:t>
    </w:r>
    <w:r>
      <w:rPr>
        <w:rFonts w:ascii="IRNazanin" w:hAnsi="IRNazanin" w:cs="IRNazanin"/>
        <w:sz w:val="26"/>
        <w:szCs w:val="26"/>
      </w:rPr>
      <w:tab/>
    </w:r>
    <w:r>
      <w:rPr>
        <w:rFonts w:ascii="IRNazanin" w:hAnsi="IRNazanin" w:cs="IRNazanin"/>
        <w:sz w:val="26"/>
        <w:szCs w:val="26"/>
      </w:rPr>
      <w:tab/>
    </w:r>
    <w:r w:rsidRPr="00791E3A">
      <w:rPr>
        <w:rFonts w:ascii="IRNazli" w:hAnsi="IRNazli"/>
        <w:rtl/>
      </w:rPr>
      <w:fldChar w:fldCharType="begin"/>
    </w:r>
    <w:r w:rsidRPr="00791E3A">
      <w:rPr>
        <w:rFonts w:ascii="IRNazli" w:hAnsi="IRNazli"/>
      </w:rPr>
      <w:instrText xml:space="preserve"> PAGE </w:instrText>
    </w:r>
    <w:r w:rsidRPr="00791E3A">
      <w:rPr>
        <w:rFonts w:ascii="IRNazli" w:hAnsi="IRNazli"/>
        <w:rtl/>
      </w:rPr>
      <w:fldChar w:fldCharType="separate"/>
    </w:r>
    <w:r w:rsidR="00D224A0">
      <w:rPr>
        <w:rFonts w:ascii="IRNazli" w:hAnsi="IRNazli"/>
        <w:noProof/>
        <w:rtl/>
      </w:rPr>
      <w:t>5</w:t>
    </w:r>
    <w:r w:rsidRPr="00791E3A">
      <w:rPr>
        <w:rFonts w:ascii="IRNazli" w:hAnsi="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B07" w:rsidRDefault="00A76B07">
    <w:pPr>
      <w:pStyle w:val="Header"/>
      <w:rPr>
        <w:rtl/>
        <w:lang w:bidi="fa-IR"/>
      </w:rPr>
    </w:pPr>
  </w:p>
  <w:p w:rsidR="00A76B07" w:rsidRPr="002027E4" w:rsidRDefault="00A76B07">
    <w:pPr>
      <w:pStyle w:val="Header"/>
      <w:rPr>
        <w:sz w:val="74"/>
        <w:szCs w:val="74"/>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B07" w:rsidRPr="00C9167F" w:rsidRDefault="00A76B07" w:rsidP="001379B3">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7184" behindDoc="0" locked="0" layoutInCell="1" allowOverlap="1" wp14:anchorId="4CF0DD9C" wp14:editId="4F728AB4">
              <wp:simplePos x="0" y="0"/>
              <wp:positionH relativeFrom="column">
                <wp:posOffset>0</wp:posOffset>
              </wp:positionH>
              <wp:positionV relativeFrom="paragraph">
                <wp:posOffset>288290</wp:posOffset>
              </wp:positionV>
              <wp:extent cx="3960000" cy="0"/>
              <wp:effectExtent l="0" t="19050" r="25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line w14:anchorId="3B9356EC" id="Straight Connector 6" o:spid="_x0000_s1026" style="position:absolute;left:0;text-align:left;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dkr64SkCAABMBAAADgAAAAAAAAAAAAAAAAAuAgAAZHJzL2Uyb0RvYy54&#10;bWxQSwECLQAUAAYACAAAACEAkaph4NgAAAAGAQAADwAAAAAAAAAAAAAAAACDBAAAZHJzL2Rvd25y&#10;ZXYueG1sUEsFBgAAAAAEAAQA8wAAAIgFAAAAAA==&#10;" strokeweight="3pt">
              <v:stroke linestyle="thinThin"/>
            </v:line>
          </w:pict>
        </mc:Fallback>
      </mc:AlternateContent>
    </w:r>
    <w:r>
      <w:rPr>
        <w:rFonts w:ascii="IRNazanin" w:hAnsi="IRNazanin" w:cs="IRNazanin" w:hint="cs"/>
        <w:b/>
        <w:bCs/>
        <w:sz w:val="26"/>
        <w:szCs w:val="26"/>
        <w:rtl/>
        <w:lang w:bidi="fa-IR"/>
      </w:rPr>
      <w:t>چکیده‌ای از شرح حال مؤلف</w:t>
    </w:r>
    <w:r>
      <w:rPr>
        <w:rFonts w:ascii="IRNazanin" w:hAnsi="IRNazanin" w:cs="IRNazanin"/>
        <w:sz w:val="26"/>
        <w:szCs w:val="26"/>
      </w:rPr>
      <w:tab/>
    </w:r>
    <w:r>
      <w:rPr>
        <w:rFonts w:ascii="IRNazanin" w:hAnsi="IRNazanin" w:cs="IRNazanin"/>
        <w:sz w:val="26"/>
        <w:szCs w:val="26"/>
      </w:rPr>
      <w:tab/>
    </w:r>
    <w:r w:rsidRPr="00791E3A">
      <w:rPr>
        <w:rFonts w:ascii="IRNazli" w:hAnsi="IRNazli"/>
        <w:rtl/>
      </w:rPr>
      <w:fldChar w:fldCharType="begin"/>
    </w:r>
    <w:r w:rsidRPr="00791E3A">
      <w:rPr>
        <w:rFonts w:ascii="IRNazli" w:hAnsi="IRNazli"/>
      </w:rPr>
      <w:instrText xml:space="preserve"> PAGE </w:instrText>
    </w:r>
    <w:r w:rsidRPr="00791E3A">
      <w:rPr>
        <w:rFonts w:ascii="IRNazli" w:hAnsi="IRNazli"/>
        <w:rtl/>
      </w:rPr>
      <w:fldChar w:fldCharType="separate"/>
    </w:r>
    <w:r w:rsidR="00D224A0">
      <w:rPr>
        <w:rFonts w:ascii="IRNazli" w:hAnsi="IRNazli"/>
        <w:noProof/>
        <w:rtl/>
      </w:rPr>
      <w:t>9</w:t>
    </w:r>
    <w:r w:rsidRPr="00791E3A">
      <w:rPr>
        <w:rFonts w:ascii="IRNazli" w:hAnsi="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B07" w:rsidRPr="00C9167F" w:rsidRDefault="00A76B07" w:rsidP="001379B3">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9232" behindDoc="0" locked="0" layoutInCell="1" allowOverlap="1" wp14:anchorId="783FFDD8" wp14:editId="49FA3B3C">
              <wp:simplePos x="0" y="0"/>
              <wp:positionH relativeFrom="column">
                <wp:posOffset>0</wp:posOffset>
              </wp:positionH>
              <wp:positionV relativeFrom="paragraph">
                <wp:posOffset>288290</wp:posOffset>
              </wp:positionV>
              <wp:extent cx="3960000" cy="0"/>
              <wp:effectExtent l="0" t="19050" r="25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line w14:anchorId="51F3A64F" id="Straight Connector 7" o:spid="_x0000_s1026" style="position:absolute;left:0;text-align:left;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10a7GSkCAABMBAAADgAAAAAAAAAAAAAAAAAuAgAAZHJzL2Uyb0RvYy54&#10;bWxQSwECLQAUAAYACAAAACEAkaph4NgAAAAGAQAADwAAAAAAAAAAAAAAAACDBAAAZHJzL2Rvd25y&#10;ZXYueG1sUEsFBgAAAAAEAAQA8wAAAIgFAAAAAA==&#10;" strokeweight="3pt">
              <v:stroke linestyle="thinThin"/>
            </v:line>
          </w:pict>
        </mc:Fallback>
      </mc:AlternateContent>
    </w:r>
    <w:r>
      <w:rPr>
        <w:rFonts w:ascii="IRNazanin" w:hAnsi="IRNazanin" w:cs="IRNazanin" w:hint="cs"/>
        <w:b/>
        <w:bCs/>
        <w:sz w:val="26"/>
        <w:szCs w:val="26"/>
        <w:rtl/>
        <w:lang w:bidi="fa-IR"/>
      </w:rPr>
      <w:t>مقدمه‌ی مؤلف</w:t>
    </w:r>
    <w:r>
      <w:rPr>
        <w:rFonts w:ascii="IRNazanin" w:hAnsi="IRNazanin" w:cs="IRNazanin"/>
        <w:sz w:val="26"/>
        <w:szCs w:val="26"/>
      </w:rPr>
      <w:tab/>
    </w:r>
    <w:r>
      <w:rPr>
        <w:rFonts w:ascii="IRNazanin" w:hAnsi="IRNazanin" w:cs="IRNazanin"/>
        <w:sz w:val="26"/>
        <w:szCs w:val="26"/>
      </w:rPr>
      <w:tab/>
    </w:r>
    <w:r w:rsidRPr="00791E3A">
      <w:rPr>
        <w:rFonts w:ascii="IRNazli" w:hAnsi="IRNazli"/>
        <w:rtl/>
      </w:rPr>
      <w:fldChar w:fldCharType="begin"/>
    </w:r>
    <w:r w:rsidRPr="00791E3A">
      <w:rPr>
        <w:rFonts w:ascii="IRNazli" w:hAnsi="IRNazli"/>
      </w:rPr>
      <w:instrText xml:space="preserve"> PAGE </w:instrText>
    </w:r>
    <w:r w:rsidRPr="00791E3A">
      <w:rPr>
        <w:rFonts w:ascii="IRNazli" w:hAnsi="IRNazli"/>
        <w:rtl/>
      </w:rPr>
      <w:fldChar w:fldCharType="separate"/>
    </w:r>
    <w:r w:rsidR="00D224A0">
      <w:rPr>
        <w:rFonts w:ascii="IRNazli" w:hAnsi="IRNazli"/>
        <w:noProof/>
        <w:rtl/>
      </w:rPr>
      <w:t>11</w:t>
    </w:r>
    <w:r w:rsidRPr="00791E3A">
      <w:rPr>
        <w:rFonts w:ascii="IRNazli" w:hAnsi="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2E843546"/>
    <w:multiLevelType w:val="hybridMultilevel"/>
    <w:tmpl w:val="96BEA6FC"/>
    <w:lvl w:ilvl="0" w:tplc="425656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F9233DD"/>
    <w:multiLevelType w:val="hybridMultilevel"/>
    <w:tmpl w:val="9774B93C"/>
    <w:lvl w:ilvl="0" w:tplc="E416A6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1"/>
  </w:num>
  <w:num w:numId="2">
    <w:abstractNumId w:val="12"/>
  </w:num>
  <w:num w:numId="3">
    <w:abstractNumId w:val="1"/>
  </w:num>
  <w:num w:numId="4">
    <w:abstractNumId w:val="0"/>
  </w:num>
  <w:num w:numId="5">
    <w:abstractNumId w:val="8"/>
  </w:num>
  <w:num w:numId="6">
    <w:abstractNumId w:val="9"/>
  </w:num>
  <w:num w:numId="7">
    <w:abstractNumId w:val="4"/>
  </w:num>
  <w:num w:numId="8">
    <w:abstractNumId w:val="2"/>
  </w:num>
  <w:num w:numId="9">
    <w:abstractNumId w:val="3"/>
  </w:num>
  <w:num w:numId="10">
    <w:abstractNumId w:val="10"/>
  </w:num>
  <w:num w:numId="11">
    <w:abstractNumId w:val="5"/>
  </w:num>
  <w:num w:numId="12">
    <w:abstractNumId w:val="7"/>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ocumentProtection w:edit="comments" w:enforcement="1" w:cryptProviderType="rsaFull" w:cryptAlgorithmClass="hash" w:cryptAlgorithmType="typeAny" w:cryptAlgorithmSid="4" w:cryptSpinCount="100000" w:hash="e6QdcdtRZFc5gvaP2BfWGOCip84=" w:salt="N3JOqSlXKkrgPpJYwaTHe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6F9"/>
    <w:rsid w:val="00000BD5"/>
    <w:rsid w:val="00000E4A"/>
    <w:rsid w:val="0000187F"/>
    <w:rsid w:val="00001E6B"/>
    <w:rsid w:val="00002144"/>
    <w:rsid w:val="00003259"/>
    <w:rsid w:val="0000362F"/>
    <w:rsid w:val="00004363"/>
    <w:rsid w:val="00004D4F"/>
    <w:rsid w:val="00004DC6"/>
    <w:rsid w:val="0000500E"/>
    <w:rsid w:val="000054F2"/>
    <w:rsid w:val="0000561C"/>
    <w:rsid w:val="00005D1F"/>
    <w:rsid w:val="0000666A"/>
    <w:rsid w:val="000069E3"/>
    <w:rsid w:val="00006A2E"/>
    <w:rsid w:val="000079A4"/>
    <w:rsid w:val="00007BE7"/>
    <w:rsid w:val="000105DB"/>
    <w:rsid w:val="00010708"/>
    <w:rsid w:val="00010F2F"/>
    <w:rsid w:val="000116DC"/>
    <w:rsid w:val="00011DE9"/>
    <w:rsid w:val="00012132"/>
    <w:rsid w:val="00012B9F"/>
    <w:rsid w:val="00012D84"/>
    <w:rsid w:val="00013DA2"/>
    <w:rsid w:val="00014818"/>
    <w:rsid w:val="0001705C"/>
    <w:rsid w:val="00017699"/>
    <w:rsid w:val="00017740"/>
    <w:rsid w:val="0002098B"/>
    <w:rsid w:val="00020D7C"/>
    <w:rsid w:val="00021248"/>
    <w:rsid w:val="00021B05"/>
    <w:rsid w:val="00021E09"/>
    <w:rsid w:val="00023189"/>
    <w:rsid w:val="00023310"/>
    <w:rsid w:val="000239D3"/>
    <w:rsid w:val="000248E1"/>
    <w:rsid w:val="00025339"/>
    <w:rsid w:val="00025619"/>
    <w:rsid w:val="00025B42"/>
    <w:rsid w:val="00027499"/>
    <w:rsid w:val="00027667"/>
    <w:rsid w:val="0003066E"/>
    <w:rsid w:val="00031849"/>
    <w:rsid w:val="00031AA4"/>
    <w:rsid w:val="00034102"/>
    <w:rsid w:val="000341E1"/>
    <w:rsid w:val="000373FC"/>
    <w:rsid w:val="00037B7D"/>
    <w:rsid w:val="00042531"/>
    <w:rsid w:val="000432B2"/>
    <w:rsid w:val="00046588"/>
    <w:rsid w:val="00046B85"/>
    <w:rsid w:val="000474A0"/>
    <w:rsid w:val="00050C4C"/>
    <w:rsid w:val="0005174C"/>
    <w:rsid w:val="000527D9"/>
    <w:rsid w:val="00052F03"/>
    <w:rsid w:val="00053944"/>
    <w:rsid w:val="00053E8A"/>
    <w:rsid w:val="00054641"/>
    <w:rsid w:val="00054B98"/>
    <w:rsid w:val="00054CB4"/>
    <w:rsid w:val="000558FE"/>
    <w:rsid w:val="00055B02"/>
    <w:rsid w:val="00055EDE"/>
    <w:rsid w:val="00056484"/>
    <w:rsid w:val="000568BB"/>
    <w:rsid w:val="0006116C"/>
    <w:rsid w:val="000613EF"/>
    <w:rsid w:val="00062148"/>
    <w:rsid w:val="000631C9"/>
    <w:rsid w:val="0006399C"/>
    <w:rsid w:val="00063B70"/>
    <w:rsid w:val="000664AD"/>
    <w:rsid w:val="0006658B"/>
    <w:rsid w:val="00066D87"/>
    <w:rsid w:val="00066FAB"/>
    <w:rsid w:val="0006734E"/>
    <w:rsid w:val="00070AFE"/>
    <w:rsid w:val="00070BF0"/>
    <w:rsid w:val="00071654"/>
    <w:rsid w:val="00071941"/>
    <w:rsid w:val="00071C81"/>
    <w:rsid w:val="000722C2"/>
    <w:rsid w:val="00072930"/>
    <w:rsid w:val="00072AFA"/>
    <w:rsid w:val="00073690"/>
    <w:rsid w:val="00073BA6"/>
    <w:rsid w:val="00075225"/>
    <w:rsid w:val="00076BA0"/>
    <w:rsid w:val="00076FBC"/>
    <w:rsid w:val="00077BA4"/>
    <w:rsid w:val="00081EA3"/>
    <w:rsid w:val="000838B3"/>
    <w:rsid w:val="00084CAB"/>
    <w:rsid w:val="0008508D"/>
    <w:rsid w:val="00087047"/>
    <w:rsid w:val="00087A70"/>
    <w:rsid w:val="00092AF5"/>
    <w:rsid w:val="00093743"/>
    <w:rsid w:val="00093BDB"/>
    <w:rsid w:val="00094396"/>
    <w:rsid w:val="00094962"/>
    <w:rsid w:val="0009556B"/>
    <w:rsid w:val="000959CE"/>
    <w:rsid w:val="00097184"/>
    <w:rsid w:val="000A085C"/>
    <w:rsid w:val="000A1270"/>
    <w:rsid w:val="000A15B8"/>
    <w:rsid w:val="000A25D7"/>
    <w:rsid w:val="000A2D3A"/>
    <w:rsid w:val="000A33A6"/>
    <w:rsid w:val="000A520A"/>
    <w:rsid w:val="000A574A"/>
    <w:rsid w:val="000A5EA5"/>
    <w:rsid w:val="000A63E2"/>
    <w:rsid w:val="000A761D"/>
    <w:rsid w:val="000B1F72"/>
    <w:rsid w:val="000B2AAC"/>
    <w:rsid w:val="000B3F7C"/>
    <w:rsid w:val="000B4048"/>
    <w:rsid w:val="000B485D"/>
    <w:rsid w:val="000B57A1"/>
    <w:rsid w:val="000B57A6"/>
    <w:rsid w:val="000B57C8"/>
    <w:rsid w:val="000B737B"/>
    <w:rsid w:val="000B73CD"/>
    <w:rsid w:val="000B7952"/>
    <w:rsid w:val="000B7A2B"/>
    <w:rsid w:val="000C08D7"/>
    <w:rsid w:val="000C2291"/>
    <w:rsid w:val="000C368D"/>
    <w:rsid w:val="000C393E"/>
    <w:rsid w:val="000C4061"/>
    <w:rsid w:val="000C41A0"/>
    <w:rsid w:val="000C44AC"/>
    <w:rsid w:val="000C5065"/>
    <w:rsid w:val="000C62E7"/>
    <w:rsid w:val="000C665B"/>
    <w:rsid w:val="000C6E28"/>
    <w:rsid w:val="000C72AB"/>
    <w:rsid w:val="000D02AB"/>
    <w:rsid w:val="000D06F0"/>
    <w:rsid w:val="000D079B"/>
    <w:rsid w:val="000D1F38"/>
    <w:rsid w:val="000D2295"/>
    <w:rsid w:val="000D24CC"/>
    <w:rsid w:val="000D28BF"/>
    <w:rsid w:val="000D2FE1"/>
    <w:rsid w:val="000D5787"/>
    <w:rsid w:val="000D693E"/>
    <w:rsid w:val="000D7C04"/>
    <w:rsid w:val="000E0169"/>
    <w:rsid w:val="000E1B0E"/>
    <w:rsid w:val="000E1C70"/>
    <w:rsid w:val="000E1FD3"/>
    <w:rsid w:val="000E2289"/>
    <w:rsid w:val="000E3A31"/>
    <w:rsid w:val="000E4997"/>
    <w:rsid w:val="000E61C9"/>
    <w:rsid w:val="000E6FF3"/>
    <w:rsid w:val="000E7D69"/>
    <w:rsid w:val="000F073D"/>
    <w:rsid w:val="000F0A77"/>
    <w:rsid w:val="000F0CF4"/>
    <w:rsid w:val="000F2879"/>
    <w:rsid w:val="000F3D33"/>
    <w:rsid w:val="000F4119"/>
    <w:rsid w:val="000F4235"/>
    <w:rsid w:val="000F5214"/>
    <w:rsid w:val="000F52D2"/>
    <w:rsid w:val="000F57B1"/>
    <w:rsid w:val="000F717F"/>
    <w:rsid w:val="000F7C8A"/>
    <w:rsid w:val="00100B02"/>
    <w:rsid w:val="00100EEF"/>
    <w:rsid w:val="00100F88"/>
    <w:rsid w:val="0010199E"/>
    <w:rsid w:val="001024B9"/>
    <w:rsid w:val="001036F4"/>
    <w:rsid w:val="00103F38"/>
    <w:rsid w:val="00106612"/>
    <w:rsid w:val="00106825"/>
    <w:rsid w:val="00107C4E"/>
    <w:rsid w:val="00111D86"/>
    <w:rsid w:val="00112668"/>
    <w:rsid w:val="0011338D"/>
    <w:rsid w:val="001137EF"/>
    <w:rsid w:val="00114853"/>
    <w:rsid w:val="00115102"/>
    <w:rsid w:val="00115247"/>
    <w:rsid w:val="0011575E"/>
    <w:rsid w:val="00117950"/>
    <w:rsid w:val="00117BA6"/>
    <w:rsid w:val="00117CFD"/>
    <w:rsid w:val="00120173"/>
    <w:rsid w:val="001203E7"/>
    <w:rsid w:val="00120DC7"/>
    <w:rsid w:val="00122669"/>
    <w:rsid w:val="00122CFF"/>
    <w:rsid w:val="00122FF7"/>
    <w:rsid w:val="001232F0"/>
    <w:rsid w:val="00124FF3"/>
    <w:rsid w:val="00125749"/>
    <w:rsid w:val="001267A3"/>
    <w:rsid w:val="00126BA4"/>
    <w:rsid w:val="00126C4B"/>
    <w:rsid w:val="0012765B"/>
    <w:rsid w:val="00130313"/>
    <w:rsid w:val="0013162F"/>
    <w:rsid w:val="00131F48"/>
    <w:rsid w:val="00132ECD"/>
    <w:rsid w:val="00133EE7"/>
    <w:rsid w:val="00135F90"/>
    <w:rsid w:val="00137672"/>
    <w:rsid w:val="001379B3"/>
    <w:rsid w:val="00137EFF"/>
    <w:rsid w:val="001416E4"/>
    <w:rsid w:val="001422AC"/>
    <w:rsid w:val="0014289F"/>
    <w:rsid w:val="00143852"/>
    <w:rsid w:val="00143ED3"/>
    <w:rsid w:val="00144D9A"/>
    <w:rsid w:val="00144E33"/>
    <w:rsid w:val="00144FCF"/>
    <w:rsid w:val="001459F8"/>
    <w:rsid w:val="00150383"/>
    <w:rsid w:val="00150B88"/>
    <w:rsid w:val="00152334"/>
    <w:rsid w:val="00152575"/>
    <w:rsid w:val="001535A5"/>
    <w:rsid w:val="00153653"/>
    <w:rsid w:val="0015457C"/>
    <w:rsid w:val="001545E5"/>
    <w:rsid w:val="001547EF"/>
    <w:rsid w:val="001559F0"/>
    <w:rsid w:val="00156BBE"/>
    <w:rsid w:val="00157372"/>
    <w:rsid w:val="00157804"/>
    <w:rsid w:val="00157E6A"/>
    <w:rsid w:val="00160296"/>
    <w:rsid w:val="001607E1"/>
    <w:rsid w:val="00160A52"/>
    <w:rsid w:val="00160AD2"/>
    <w:rsid w:val="00160C97"/>
    <w:rsid w:val="00162C80"/>
    <w:rsid w:val="0016432F"/>
    <w:rsid w:val="00164336"/>
    <w:rsid w:val="00164360"/>
    <w:rsid w:val="00164811"/>
    <w:rsid w:val="00165BCD"/>
    <w:rsid w:val="00165F19"/>
    <w:rsid w:val="00165F91"/>
    <w:rsid w:val="001663D8"/>
    <w:rsid w:val="001664AD"/>
    <w:rsid w:val="00166902"/>
    <w:rsid w:val="00166915"/>
    <w:rsid w:val="00167CDB"/>
    <w:rsid w:val="00171098"/>
    <w:rsid w:val="001729CC"/>
    <w:rsid w:val="00173231"/>
    <w:rsid w:val="00173EB1"/>
    <w:rsid w:val="001741E2"/>
    <w:rsid w:val="00176A39"/>
    <w:rsid w:val="00176D4D"/>
    <w:rsid w:val="00177936"/>
    <w:rsid w:val="00177A84"/>
    <w:rsid w:val="00177F44"/>
    <w:rsid w:val="00180BD5"/>
    <w:rsid w:val="001820A6"/>
    <w:rsid w:val="00182A91"/>
    <w:rsid w:val="00182BE3"/>
    <w:rsid w:val="001841E8"/>
    <w:rsid w:val="00184730"/>
    <w:rsid w:val="00184944"/>
    <w:rsid w:val="001856B3"/>
    <w:rsid w:val="00185D77"/>
    <w:rsid w:val="00186384"/>
    <w:rsid w:val="0018666C"/>
    <w:rsid w:val="00186C6B"/>
    <w:rsid w:val="00187355"/>
    <w:rsid w:val="0019042F"/>
    <w:rsid w:val="00190CC0"/>
    <w:rsid w:val="00191DC7"/>
    <w:rsid w:val="001925CE"/>
    <w:rsid w:val="00192B5F"/>
    <w:rsid w:val="00192B6E"/>
    <w:rsid w:val="00192EFD"/>
    <w:rsid w:val="00194EE1"/>
    <w:rsid w:val="001957F0"/>
    <w:rsid w:val="00195CAD"/>
    <w:rsid w:val="00196D89"/>
    <w:rsid w:val="0019792E"/>
    <w:rsid w:val="001A0931"/>
    <w:rsid w:val="001A094C"/>
    <w:rsid w:val="001A189B"/>
    <w:rsid w:val="001A1F6E"/>
    <w:rsid w:val="001A254B"/>
    <w:rsid w:val="001A3D5B"/>
    <w:rsid w:val="001A55E8"/>
    <w:rsid w:val="001A5ABF"/>
    <w:rsid w:val="001A6189"/>
    <w:rsid w:val="001A625A"/>
    <w:rsid w:val="001A62A3"/>
    <w:rsid w:val="001A72AC"/>
    <w:rsid w:val="001A79F3"/>
    <w:rsid w:val="001A7C8D"/>
    <w:rsid w:val="001A7CA4"/>
    <w:rsid w:val="001B19EF"/>
    <w:rsid w:val="001B1E58"/>
    <w:rsid w:val="001B2C2A"/>
    <w:rsid w:val="001B306B"/>
    <w:rsid w:val="001B410F"/>
    <w:rsid w:val="001B4DE2"/>
    <w:rsid w:val="001B4F46"/>
    <w:rsid w:val="001B5653"/>
    <w:rsid w:val="001B5876"/>
    <w:rsid w:val="001B588D"/>
    <w:rsid w:val="001B76E2"/>
    <w:rsid w:val="001C0CC0"/>
    <w:rsid w:val="001C1504"/>
    <w:rsid w:val="001C17A2"/>
    <w:rsid w:val="001C18FF"/>
    <w:rsid w:val="001C1A7F"/>
    <w:rsid w:val="001C2CB6"/>
    <w:rsid w:val="001C2EC2"/>
    <w:rsid w:val="001C3692"/>
    <w:rsid w:val="001C4020"/>
    <w:rsid w:val="001C402C"/>
    <w:rsid w:val="001C4439"/>
    <w:rsid w:val="001C459E"/>
    <w:rsid w:val="001C4AA7"/>
    <w:rsid w:val="001C52E4"/>
    <w:rsid w:val="001C56B6"/>
    <w:rsid w:val="001C6542"/>
    <w:rsid w:val="001C683D"/>
    <w:rsid w:val="001C6D7B"/>
    <w:rsid w:val="001C7391"/>
    <w:rsid w:val="001C7827"/>
    <w:rsid w:val="001D00A6"/>
    <w:rsid w:val="001D10CA"/>
    <w:rsid w:val="001D3496"/>
    <w:rsid w:val="001D4192"/>
    <w:rsid w:val="001D51A6"/>
    <w:rsid w:val="001D523F"/>
    <w:rsid w:val="001D54AA"/>
    <w:rsid w:val="001D6C21"/>
    <w:rsid w:val="001D6DAC"/>
    <w:rsid w:val="001D71DF"/>
    <w:rsid w:val="001D74A8"/>
    <w:rsid w:val="001D787C"/>
    <w:rsid w:val="001D7EA2"/>
    <w:rsid w:val="001E0823"/>
    <w:rsid w:val="001E0C7B"/>
    <w:rsid w:val="001E1DCA"/>
    <w:rsid w:val="001E2643"/>
    <w:rsid w:val="001E2C33"/>
    <w:rsid w:val="001E43A2"/>
    <w:rsid w:val="001E4483"/>
    <w:rsid w:val="001E4FF5"/>
    <w:rsid w:val="001E79B5"/>
    <w:rsid w:val="001F1E7A"/>
    <w:rsid w:val="001F1EDD"/>
    <w:rsid w:val="001F2143"/>
    <w:rsid w:val="001F2999"/>
    <w:rsid w:val="001F2B79"/>
    <w:rsid w:val="001F3DC6"/>
    <w:rsid w:val="001F5D72"/>
    <w:rsid w:val="00200EBE"/>
    <w:rsid w:val="002012F0"/>
    <w:rsid w:val="00201818"/>
    <w:rsid w:val="002025A5"/>
    <w:rsid w:val="002027E4"/>
    <w:rsid w:val="0020393D"/>
    <w:rsid w:val="00203F2F"/>
    <w:rsid w:val="0020433D"/>
    <w:rsid w:val="00204857"/>
    <w:rsid w:val="00204CED"/>
    <w:rsid w:val="00204D2D"/>
    <w:rsid w:val="00204E89"/>
    <w:rsid w:val="002054E0"/>
    <w:rsid w:val="00207B38"/>
    <w:rsid w:val="00210D1D"/>
    <w:rsid w:val="00212532"/>
    <w:rsid w:val="00212DA4"/>
    <w:rsid w:val="00212E00"/>
    <w:rsid w:val="00213912"/>
    <w:rsid w:val="002155D3"/>
    <w:rsid w:val="00215702"/>
    <w:rsid w:val="00215987"/>
    <w:rsid w:val="0021631E"/>
    <w:rsid w:val="00216774"/>
    <w:rsid w:val="00216F93"/>
    <w:rsid w:val="002178F5"/>
    <w:rsid w:val="00220C3F"/>
    <w:rsid w:val="00220D14"/>
    <w:rsid w:val="00221587"/>
    <w:rsid w:val="00222135"/>
    <w:rsid w:val="00223243"/>
    <w:rsid w:val="0022372A"/>
    <w:rsid w:val="00223787"/>
    <w:rsid w:val="002239A6"/>
    <w:rsid w:val="0022404C"/>
    <w:rsid w:val="002242ED"/>
    <w:rsid w:val="00224719"/>
    <w:rsid w:val="0022477C"/>
    <w:rsid w:val="00224EFB"/>
    <w:rsid w:val="002267B0"/>
    <w:rsid w:val="00227949"/>
    <w:rsid w:val="00227E59"/>
    <w:rsid w:val="00230862"/>
    <w:rsid w:val="00230FCC"/>
    <w:rsid w:val="00232601"/>
    <w:rsid w:val="0023288F"/>
    <w:rsid w:val="00232EDC"/>
    <w:rsid w:val="00233119"/>
    <w:rsid w:val="00233BBC"/>
    <w:rsid w:val="00233DBF"/>
    <w:rsid w:val="0023423F"/>
    <w:rsid w:val="00234ACA"/>
    <w:rsid w:val="00234C73"/>
    <w:rsid w:val="0023629F"/>
    <w:rsid w:val="00236854"/>
    <w:rsid w:val="00236A1D"/>
    <w:rsid w:val="00237167"/>
    <w:rsid w:val="00237D9D"/>
    <w:rsid w:val="00241123"/>
    <w:rsid w:val="00241AB8"/>
    <w:rsid w:val="00242815"/>
    <w:rsid w:val="00242FD5"/>
    <w:rsid w:val="002434B1"/>
    <w:rsid w:val="00243924"/>
    <w:rsid w:val="00244482"/>
    <w:rsid w:val="00244771"/>
    <w:rsid w:val="00245803"/>
    <w:rsid w:val="002468AB"/>
    <w:rsid w:val="002470C4"/>
    <w:rsid w:val="00247A3E"/>
    <w:rsid w:val="00247BEE"/>
    <w:rsid w:val="00247E87"/>
    <w:rsid w:val="00251602"/>
    <w:rsid w:val="002524A8"/>
    <w:rsid w:val="00252512"/>
    <w:rsid w:val="00252EFC"/>
    <w:rsid w:val="002538C4"/>
    <w:rsid w:val="0025561A"/>
    <w:rsid w:val="00256495"/>
    <w:rsid w:val="002568A0"/>
    <w:rsid w:val="00256BDC"/>
    <w:rsid w:val="00256E97"/>
    <w:rsid w:val="002577A2"/>
    <w:rsid w:val="00257AE7"/>
    <w:rsid w:val="002604ED"/>
    <w:rsid w:val="00260CA7"/>
    <w:rsid w:val="00261009"/>
    <w:rsid w:val="00261CB2"/>
    <w:rsid w:val="00261E89"/>
    <w:rsid w:val="00262B9E"/>
    <w:rsid w:val="002632E9"/>
    <w:rsid w:val="0026381E"/>
    <w:rsid w:val="0026456F"/>
    <w:rsid w:val="002645D9"/>
    <w:rsid w:val="002655B9"/>
    <w:rsid w:val="00266B17"/>
    <w:rsid w:val="0026777E"/>
    <w:rsid w:val="00267AC9"/>
    <w:rsid w:val="00270B96"/>
    <w:rsid w:val="00271065"/>
    <w:rsid w:val="002729B3"/>
    <w:rsid w:val="002729BF"/>
    <w:rsid w:val="0027313C"/>
    <w:rsid w:val="0027328E"/>
    <w:rsid w:val="00276003"/>
    <w:rsid w:val="00276B8F"/>
    <w:rsid w:val="00276BCB"/>
    <w:rsid w:val="002770C3"/>
    <w:rsid w:val="0027730B"/>
    <w:rsid w:val="002774A3"/>
    <w:rsid w:val="0027783B"/>
    <w:rsid w:val="002810D4"/>
    <w:rsid w:val="00281255"/>
    <w:rsid w:val="002821D8"/>
    <w:rsid w:val="00283FE3"/>
    <w:rsid w:val="00284A95"/>
    <w:rsid w:val="00284C3B"/>
    <w:rsid w:val="00284E90"/>
    <w:rsid w:val="002856FB"/>
    <w:rsid w:val="00287408"/>
    <w:rsid w:val="002902F9"/>
    <w:rsid w:val="00290FFF"/>
    <w:rsid w:val="002916B4"/>
    <w:rsid w:val="0029174F"/>
    <w:rsid w:val="002948F7"/>
    <w:rsid w:val="002956F1"/>
    <w:rsid w:val="002A03F8"/>
    <w:rsid w:val="002A139E"/>
    <w:rsid w:val="002A15C4"/>
    <w:rsid w:val="002A1F46"/>
    <w:rsid w:val="002A2089"/>
    <w:rsid w:val="002A229D"/>
    <w:rsid w:val="002A2AB5"/>
    <w:rsid w:val="002A31FC"/>
    <w:rsid w:val="002A3845"/>
    <w:rsid w:val="002A3ABA"/>
    <w:rsid w:val="002A5326"/>
    <w:rsid w:val="002A56BB"/>
    <w:rsid w:val="002A5A8C"/>
    <w:rsid w:val="002A5C26"/>
    <w:rsid w:val="002A5DC5"/>
    <w:rsid w:val="002A5FC4"/>
    <w:rsid w:val="002A62BD"/>
    <w:rsid w:val="002A64E3"/>
    <w:rsid w:val="002A656A"/>
    <w:rsid w:val="002A68E2"/>
    <w:rsid w:val="002A7180"/>
    <w:rsid w:val="002A794B"/>
    <w:rsid w:val="002B0584"/>
    <w:rsid w:val="002B069A"/>
    <w:rsid w:val="002B1154"/>
    <w:rsid w:val="002B23A1"/>
    <w:rsid w:val="002B3486"/>
    <w:rsid w:val="002B3ADE"/>
    <w:rsid w:val="002B41D8"/>
    <w:rsid w:val="002B4365"/>
    <w:rsid w:val="002B6ED7"/>
    <w:rsid w:val="002B70E2"/>
    <w:rsid w:val="002C05B6"/>
    <w:rsid w:val="002C079E"/>
    <w:rsid w:val="002C08EF"/>
    <w:rsid w:val="002C09E3"/>
    <w:rsid w:val="002C1C80"/>
    <w:rsid w:val="002C4339"/>
    <w:rsid w:val="002C47E7"/>
    <w:rsid w:val="002C4E54"/>
    <w:rsid w:val="002C516C"/>
    <w:rsid w:val="002C6A79"/>
    <w:rsid w:val="002C6AFD"/>
    <w:rsid w:val="002C7D31"/>
    <w:rsid w:val="002D015C"/>
    <w:rsid w:val="002D0250"/>
    <w:rsid w:val="002D0C35"/>
    <w:rsid w:val="002D2E58"/>
    <w:rsid w:val="002D2FB0"/>
    <w:rsid w:val="002D32A9"/>
    <w:rsid w:val="002D3C01"/>
    <w:rsid w:val="002D418D"/>
    <w:rsid w:val="002D4B08"/>
    <w:rsid w:val="002D5A4B"/>
    <w:rsid w:val="002D5B5E"/>
    <w:rsid w:val="002D6842"/>
    <w:rsid w:val="002D70C4"/>
    <w:rsid w:val="002D73D5"/>
    <w:rsid w:val="002E082B"/>
    <w:rsid w:val="002E0A4E"/>
    <w:rsid w:val="002E128C"/>
    <w:rsid w:val="002E12A9"/>
    <w:rsid w:val="002E16C5"/>
    <w:rsid w:val="002E4198"/>
    <w:rsid w:val="002E64D5"/>
    <w:rsid w:val="002E780F"/>
    <w:rsid w:val="002F030B"/>
    <w:rsid w:val="002F0559"/>
    <w:rsid w:val="002F203A"/>
    <w:rsid w:val="002F22B8"/>
    <w:rsid w:val="002F3053"/>
    <w:rsid w:val="002F33E9"/>
    <w:rsid w:val="002F3629"/>
    <w:rsid w:val="002F3757"/>
    <w:rsid w:val="002F511C"/>
    <w:rsid w:val="002F51A4"/>
    <w:rsid w:val="002F6403"/>
    <w:rsid w:val="002F6627"/>
    <w:rsid w:val="002F7BA6"/>
    <w:rsid w:val="0030098A"/>
    <w:rsid w:val="00300FBC"/>
    <w:rsid w:val="00301183"/>
    <w:rsid w:val="00301550"/>
    <w:rsid w:val="00302665"/>
    <w:rsid w:val="00302748"/>
    <w:rsid w:val="00303416"/>
    <w:rsid w:val="003036F3"/>
    <w:rsid w:val="00303F2B"/>
    <w:rsid w:val="0030435E"/>
    <w:rsid w:val="003047D8"/>
    <w:rsid w:val="0030523C"/>
    <w:rsid w:val="003073CA"/>
    <w:rsid w:val="00310FF4"/>
    <w:rsid w:val="00311B1A"/>
    <w:rsid w:val="00314CF9"/>
    <w:rsid w:val="00315C28"/>
    <w:rsid w:val="00315F36"/>
    <w:rsid w:val="00317108"/>
    <w:rsid w:val="003172DB"/>
    <w:rsid w:val="00317881"/>
    <w:rsid w:val="0032018C"/>
    <w:rsid w:val="00320A27"/>
    <w:rsid w:val="00321147"/>
    <w:rsid w:val="003218A9"/>
    <w:rsid w:val="0032259A"/>
    <w:rsid w:val="00323EA3"/>
    <w:rsid w:val="00323F63"/>
    <w:rsid w:val="00324464"/>
    <w:rsid w:val="00324936"/>
    <w:rsid w:val="00325409"/>
    <w:rsid w:val="00325F95"/>
    <w:rsid w:val="003264E1"/>
    <w:rsid w:val="00326769"/>
    <w:rsid w:val="003269AA"/>
    <w:rsid w:val="0033055F"/>
    <w:rsid w:val="00333F38"/>
    <w:rsid w:val="00334328"/>
    <w:rsid w:val="003351E5"/>
    <w:rsid w:val="003362C1"/>
    <w:rsid w:val="0033673A"/>
    <w:rsid w:val="00337069"/>
    <w:rsid w:val="0033710F"/>
    <w:rsid w:val="0033719C"/>
    <w:rsid w:val="0033759A"/>
    <w:rsid w:val="00340686"/>
    <w:rsid w:val="003409C2"/>
    <w:rsid w:val="00340F78"/>
    <w:rsid w:val="0034270C"/>
    <w:rsid w:val="00342E7E"/>
    <w:rsid w:val="00343000"/>
    <w:rsid w:val="00343B41"/>
    <w:rsid w:val="00344713"/>
    <w:rsid w:val="003447DC"/>
    <w:rsid w:val="00345D31"/>
    <w:rsid w:val="00346D1A"/>
    <w:rsid w:val="003472D2"/>
    <w:rsid w:val="00350754"/>
    <w:rsid w:val="00350FEB"/>
    <w:rsid w:val="00352AD6"/>
    <w:rsid w:val="0035330C"/>
    <w:rsid w:val="00354B48"/>
    <w:rsid w:val="003560A7"/>
    <w:rsid w:val="003564B8"/>
    <w:rsid w:val="003569FB"/>
    <w:rsid w:val="00357CDF"/>
    <w:rsid w:val="00360304"/>
    <w:rsid w:val="003614AE"/>
    <w:rsid w:val="003617AC"/>
    <w:rsid w:val="00361C1D"/>
    <w:rsid w:val="00361D6C"/>
    <w:rsid w:val="0036202F"/>
    <w:rsid w:val="00362C32"/>
    <w:rsid w:val="00364735"/>
    <w:rsid w:val="00364935"/>
    <w:rsid w:val="00364B09"/>
    <w:rsid w:val="00364B72"/>
    <w:rsid w:val="003664BA"/>
    <w:rsid w:val="00367796"/>
    <w:rsid w:val="00370A6D"/>
    <w:rsid w:val="00371BAB"/>
    <w:rsid w:val="0037275E"/>
    <w:rsid w:val="003731D0"/>
    <w:rsid w:val="00373861"/>
    <w:rsid w:val="0037606B"/>
    <w:rsid w:val="003776B2"/>
    <w:rsid w:val="00377ADA"/>
    <w:rsid w:val="00380076"/>
    <w:rsid w:val="003802B5"/>
    <w:rsid w:val="003802C1"/>
    <w:rsid w:val="003806C1"/>
    <w:rsid w:val="00380C56"/>
    <w:rsid w:val="00381244"/>
    <w:rsid w:val="00381503"/>
    <w:rsid w:val="003815AE"/>
    <w:rsid w:val="00381D0C"/>
    <w:rsid w:val="003829D6"/>
    <w:rsid w:val="0038328D"/>
    <w:rsid w:val="00383DBE"/>
    <w:rsid w:val="003842FB"/>
    <w:rsid w:val="00384564"/>
    <w:rsid w:val="003849EB"/>
    <w:rsid w:val="00384C84"/>
    <w:rsid w:val="00385FAF"/>
    <w:rsid w:val="003871C6"/>
    <w:rsid w:val="003875D6"/>
    <w:rsid w:val="003911BC"/>
    <w:rsid w:val="00391D1A"/>
    <w:rsid w:val="00391D3E"/>
    <w:rsid w:val="0039212A"/>
    <w:rsid w:val="00392DE5"/>
    <w:rsid w:val="0039391D"/>
    <w:rsid w:val="00393974"/>
    <w:rsid w:val="00394C80"/>
    <w:rsid w:val="0039550E"/>
    <w:rsid w:val="00395749"/>
    <w:rsid w:val="00395E50"/>
    <w:rsid w:val="003976AF"/>
    <w:rsid w:val="003A0C50"/>
    <w:rsid w:val="003A2AF5"/>
    <w:rsid w:val="003A2D25"/>
    <w:rsid w:val="003A3EED"/>
    <w:rsid w:val="003A4D34"/>
    <w:rsid w:val="003A5387"/>
    <w:rsid w:val="003A5C79"/>
    <w:rsid w:val="003A7215"/>
    <w:rsid w:val="003B0222"/>
    <w:rsid w:val="003B11D1"/>
    <w:rsid w:val="003B1CE4"/>
    <w:rsid w:val="003B29B8"/>
    <w:rsid w:val="003B2A65"/>
    <w:rsid w:val="003B2ECA"/>
    <w:rsid w:val="003B31D7"/>
    <w:rsid w:val="003B36F3"/>
    <w:rsid w:val="003B412E"/>
    <w:rsid w:val="003B5010"/>
    <w:rsid w:val="003B5268"/>
    <w:rsid w:val="003B6725"/>
    <w:rsid w:val="003B6788"/>
    <w:rsid w:val="003B6972"/>
    <w:rsid w:val="003B6F55"/>
    <w:rsid w:val="003B6F93"/>
    <w:rsid w:val="003B70CD"/>
    <w:rsid w:val="003B7479"/>
    <w:rsid w:val="003B7962"/>
    <w:rsid w:val="003B7C33"/>
    <w:rsid w:val="003C0A66"/>
    <w:rsid w:val="003C1C75"/>
    <w:rsid w:val="003C231A"/>
    <w:rsid w:val="003C23C9"/>
    <w:rsid w:val="003C441D"/>
    <w:rsid w:val="003C51EA"/>
    <w:rsid w:val="003C551F"/>
    <w:rsid w:val="003C5B9A"/>
    <w:rsid w:val="003C5D5B"/>
    <w:rsid w:val="003C5E16"/>
    <w:rsid w:val="003D08CF"/>
    <w:rsid w:val="003D25B5"/>
    <w:rsid w:val="003D2BE4"/>
    <w:rsid w:val="003D31CE"/>
    <w:rsid w:val="003D333C"/>
    <w:rsid w:val="003D4B24"/>
    <w:rsid w:val="003D4B5F"/>
    <w:rsid w:val="003D5A6F"/>
    <w:rsid w:val="003D5BA2"/>
    <w:rsid w:val="003D5C41"/>
    <w:rsid w:val="003D62EA"/>
    <w:rsid w:val="003D6990"/>
    <w:rsid w:val="003D74EB"/>
    <w:rsid w:val="003E0A67"/>
    <w:rsid w:val="003E1AB0"/>
    <w:rsid w:val="003E322B"/>
    <w:rsid w:val="003E3AB3"/>
    <w:rsid w:val="003E4447"/>
    <w:rsid w:val="003E4A50"/>
    <w:rsid w:val="003E529F"/>
    <w:rsid w:val="003E5674"/>
    <w:rsid w:val="003E5E5D"/>
    <w:rsid w:val="003F1832"/>
    <w:rsid w:val="003F2A7C"/>
    <w:rsid w:val="003F2F17"/>
    <w:rsid w:val="003F3275"/>
    <w:rsid w:val="003F3C5A"/>
    <w:rsid w:val="003F55A4"/>
    <w:rsid w:val="003F55E2"/>
    <w:rsid w:val="003F57C3"/>
    <w:rsid w:val="003F59A2"/>
    <w:rsid w:val="003F5C77"/>
    <w:rsid w:val="003F6166"/>
    <w:rsid w:val="003F6966"/>
    <w:rsid w:val="003F6C40"/>
    <w:rsid w:val="003F7723"/>
    <w:rsid w:val="003F78DD"/>
    <w:rsid w:val="003F7D2A"/>
    <w:rsid w:val="00400089"/>
    <w:rsid w:val="004014AE"/>
    <w:rsid w:val="00401F58"/>
    <w:rsid w:val="004034F8"/>
    <w:rsid w:val="0040350B"/>
    <w:rsid w:val="004039AE"/>
    <w:rsid w:val="0040566B"/>
    <w:rsid w:val="00405CC3"/>
    <w:rsid w:val="00406891"/>
    <w:rsid w:val="00407FCA"/>
    <w:rsid w:val="00410C97"/>
    <w:rsid w:val="00411552"/>
    <w:rsid w:val="00411589"/>
    <w:rsid w:val="004115FC"/>
    <w:rsid w:val="0041295B"/>
    <w:rsid w:val="004135A3"/>
    <w:rsid w:val="00414620"/>
    <w:rsid w:val="004148D0"/>
    <w:rsid w:val="004161D1"/>
    <w:rsid w:val="00416809"/>
    <w:rsid w:val="0041714A"/>
    <w:rsid w:val="004201B0"/>
    <w:rsid w:val="00420D20"/>
    <w:rsid w:val="00420E6D"/>
    <w:rsid w:val="00421F3C"/>
    <w:rsid w:val="00422233"/>
    <w:rsid w:val="00423F7A"/>
    <w:rsid w:val="00424278"/>
    <w:rsid w:val="00424DFB"/>
    <w:rsid w:val="004253CD"/>
    <w:rsid w:val="0042601B"/>
    <w:rsid w:val="00426B12"/>
    <w:rsid w:val="00427605"/>
    <w:rsid w:val="00427715"/>
    <w:rsid w:val="0043016E"/>
    <w:rsid w:val="00430A27"/>
    <w:rsid w:val="00430B7E"/>
    <w:rsid w:val="00431B33"/>
    <w:rsid w:val="004336D8"/>
    <w:rsid w:val="00434DC2"/>
    <w:rsid w:val="0043522D"/>
    <w:rsid w:val="0043574E"/>
    <w:rsid w:val="00435F1D"/>
    <w:rsid w:val="00435FE9"/>
    <w:rsid w:val="0044020B"/>
    <w:rsid w:val="00440FB5"/>
    <w:rsid w:val="004413FF"/>
    <w:rsid w:val="00444D6A"/>
    <w:rsid w:val="00444DA8"/>
    <w:rsid w:val="00445A87"/>
    <w:rsid w:val="004472EC"/>
    <w:rsid w:val="00450D84"/>
    <w:rsid w:val="00451149"/>
    <w:rsid w:val="0045135F"/>
    <w:rsid w:val="00451CB9"/>
    <w:rsid w:val="00451EE8"/>
    <w:rsid w:val="004522CF"/>
    <w:rsid w:val="00452E9E"/>
    <w:rsid w:val="0045369E"/>
    <w:rsid w:val="004537BA"/>
    <w:rsid w:val="004539BE"/>
    <w:rsid w:val="0045506D"/>
    <w:rsid w:val="00455682"/>
    <w:rsid w:val="00456FDA"/>
    <w:rsid w:val="00457177"/>
    <w:rsid w:val="00460344"/>
    <w:rsid w:val="00460477"/>
    <w:rsid w:val="00460A41"/>
    <w:rsid w:val="004619AF"/>
    <w:rsid w:val="00461D83"/>
    <w:rsid w:val="004624C3"/>
    <w:rsid w:val="00463463"/>
    <w:rsid w:val="00463CA0"/>
    <w:rsid w:val="00463D43"/>
    <w:rsid w:val="00464071"/>
    <w:rsid w:val="0046434D"/>
    <w:rsid w:val="00465E06"/>
    <w:rsid w:val="00465FAB"/>
    <w:rsid w:val="004663EE"/>
    <w:rsid w:val="00466834"/>
    <w:rsid w:val="00466D82"/>
    <w:rsid w:val="0046739C"/>
    <w:rsid w:val="0046750C"/>
    <w:rsid w:val="00470A5D"/>
    <w:rsid w:val="00471241"/>
    <w:rsid w:val="00471771"/>
    <w:rsid w:val="004718A6"/>
    <w:rsid w:val="00471DB1"/>
    <w:rsid w:val="004721AD"/>
    <w:rsid w:val="00473262"/>
    <w:rsid w:val="00474214"/>
    <w:rsid w:val="004743EA"/>
    <w:rsid w:val="004744C9"/>
    <w:rsid w:val="00477197"/>
    <w:rsid w:val="004772DC"/>
    <w:rsid w:val="00477FD3"/>
    <w:rsid w:val="00480E36"/>
    <w:rsid w:val="00481BE2"/>
    <w:rsid w:val="004837CA"/>
    <w:rsid w:val="004839B2"/>
    <w:rsid w:val="00484117"/>
    <w:rsid w:val="004848BE"/>
    <w:rsid w:val="00484A8E"/>
    <w:rsid w:val="004857BB"/>
    <w:rsid w:val="004862CE"/>
    <w:rsid w:val="00486434"/>
    <w:rsid w:val="0048790D"/>
    <w:rsid w:val="00491E77"/>
    <w:rsid w:val="00491E8F"/>
    <w:rsid w:val="00492252"/>
    <w:rsid w:val="0049315B"/>
    <w:rsid w:val="00494096"/>
    <w:rsid w:val="00494D75"/>
    <w:rsid w:val="004950C0"/>
    <w:rsid w:val="00496B3F"/>
    <w:rsid w:val="00497A12"/>
    <w:rsid w:val="004A0524"/>
    <w:rsid w:val="004A18F4"/>
    <w:rsid w:val="004A2405"/>
    <w:rsid w:val="004A2E91"/>
    <w:rsid w:val="004A3A3A"/>
    <w:rsid w:val="004A3FD6"/>
    <w:rsid w:val="004A54F4"/>
    <w:rsid w:val="004A7158"/>
    <w:rsid w:val="004A77D9"/>
    <w:rsid w:val="004A7A97"/>
    <w:rsid w:val="004B13F1"/>
    <w:rsid w:val="004B14A8"/>
    <w:rsid w:val="004B1A39"/>
    <w:rsid w:val="004B1DAA"/>
    <w:rsid w:val="004B4C41"/>
    <w:rsid w:val="004B4E3A"/>
    <w:rsid w:val="004B5563"/>
    <w:rsid w:val="004B6EF3"/>
    <w:rsid w:val="004B7D03"/>
    <w:rsid w:val="004B7E36"/>
    <w:rsid w:val="004C009D"/>
    <w:rsid w:val="004C04D9"/>
    <w:rsid w:val="004C0DEB"/>
    <w:rsid w:val="004C100B"/>
    <w:rsid w:val="004C121C"/>
    <w:rsid w:val="004C1319"/>
    <w:rsid w:val="004C23DC"/>
    <w:rsid w:val="004C2849"/>
    <w:rsid w:val="004C2952"/>
    <w:rsid w:val="004C2ADF"/>
    <w:rsid w:val="004C3699"/>
    <w:rsid w:val="004C3A29"/>
    <w:rsid w:val="004C3CD2"/>
    <w:rsid w:val="004C5594"/>
    <w:rsid w:val="004C6908"/>
    <w:rsid w:val="004C69A9"/>
    <w:rsid w:val="004C6E00"/>
    <w:rsid w:val="004D01EE"/>
    <w:rsid w:val="004D05FF"/>
    <w:rsid w:val="004D08B8"/>
    <w:rsid w:val="004D24E0"/>
    <w:rsid w:val="004D34ED"/>
    <w:rsid w:val="004D5CD3"/>
    <w:rsid w:val="004D613F"/>
    <w:rsid w:val="004D72CC"/>
    <w:rsid w:val="004D7313"/>
    <w:rsid w:val="004E011F"/>
    <w:rsid w:val="004E0404"/>
    <w:rsid w:val="004E0769"/>
    <w:rsid w:val="004E0DC2"/>
    <w:rsid w:val="004E2259"/>
    <w:rsid w:val="004E230D"/>
    <w:rsid w:val="004E2F12"/>
    <w:rsid w:val="004E3A25"/>
    <w:rsid w:val="004E3BCE"/>
    <w:rsid w:val="004E3CDD"/>
    <w:rsid w:val="004E3E22"/>
    <w:rsid w:val="004F02B6"/>
    <w:rsid w:val="004F080E"/>
    <w:rsid w:val="004F1794"/>
    <w:rsid w:val="004F203A"/>
    <w:rsid w:val="004F2810"/>
    <w:rsid w:val="004F2FD0"/>
    <w:rsid w:val="004F32DE"/>
    <w:rsid w:val="004F36B2"/>
    <w:rsid w:val="004F4101"/>
    <w:rsid w:val="004F41B0"/>
    <w:rsid w:val="004F627B"/>
    <w:rsid w:val="004F6608"/>
    <w:rsid w:val="004F7E04"/>
    <w:rsid w:val="004F7E32"/>
    <w:rsid w:val="00503E84"/>
    <w:rsid w:val="00504B50"/>
    <w:rsid w:val="00505032"/>
    <w:rsid w:val="00505472"/>
    <w:rsid w:val="00505EEA"/>
    <w:rsid w:val="00505F42"/>
    <w:rsid w:val="005070A4"/>
    <w:rsid w:val="0050723A"/>
    <w:rsid w:val="0050723D"/>
    <w:rsid w:val="00507685"/>
    <w:rsid w:val="00510635"/>
    <w:rsid w:val="00510B57"/>
    <w:rsid w:val="00510E04"/>
    <w:rsid w:val="00513340"/>
    <w:rsid w:val="005136F4"/>
    <w:rsid w:val="00513B6E"/>
    <w:rsid w:val="00513CFA"/>
    <w:rsid w:val="00514C72"/>
    <w:rsid w:val="00514F05"/>
    <w:rsid w:val="00516282"/>
    <w:rsid w:val="00516B01"/>
    <w:rsid w:val="00516D8E"/>
    <w:rsid w:val="005178DF"/>
    <w:rsid w:val="00520CF1"/>
    <w:rsid w:val="00520DF1"/>
    <w:rsid w:val="00520F66"/>
    <w:rsid w:val="005211CA"/>
    <w:rsid w:val="00521307"/>
    <w:rsid w:val="005218AD"/>
    <w:rsid w:val="00521E48"/>
    <w:rsid w:val="00522002"/>
    <w:rsid w:val="00523CD5"/>
    <w:rsid w:val="005244FE"/>
    <w:rsid w:val="005245BD"/>
    <w:rsid w:val="00524992"/>
    <w:rsid w:val="00524AAA"/>
    <w:rsid w:val="00524FDD"/>
    <w:rsid w:val="005253E3"/>
    <w:rsid w:val="005268CB"/>
    <w:rsid w:val="00527AE8"/>
    <w:rsid w:val="00530E7A"/>
    <w:rsid w:val="005321E7"/>
    <w:rsid w:val="0053289B"/>
    <w:rsid w:val="00532EBD"/>
    <w:rsid w:val="0053517C"/>
    <w:rsid w:val="00535FAF"/>
    <w:rsid w:val="00536507"/>
    <w:rsid w:val="005370CD"/>
    <w:rsid w:val="00540190"/>
    <w:rsid w:val="00540C8C"/>
    <w:rsid w:val="00540F64"/>
    <w:rsid w:val="0054289A"/>
    <w:rsid w:val="00543495"/>
    <w:rsid w:val="005446BD"/>
    <w:rsid w:val="00544CB6"/>
    <w:rsid w:val="0054551D"/>
    <w:rsid w:val="00545EE3"/>
    <w:rsid w:val="005472D6"/>
    <w:rsid w:val="00547645"/>
    <w:rsid w:val="00547B84"/>
    <w:rsid w:val="00547CA2"/>
    <w:rsid w:val="005500BF"/>
    <w:rsid w:val="005501FD"/>
    <w:rsid w:val="005502A6"/>
    <w:rsid w:val="005503D0"/>
    <w:rsid w:val="005513C0"/>
    <w:rsid w:val="005519F3"/>
    <w:rsid w:val="005525AE"/>
    <w:rsid w:val="00552E70"/>
    <w:rsid w:val="00555B23"/>
    <w:rsid w:val="00557326"/>
    <w:rsid w:val="0055742D"/>
    <w:rsid w:val="005609FC"/>
    <w:rsid w:val="00561428"/>
    <w:rsid w:val="00562425"/>
    <w:rsid w:val="005631E5"/>
    <w:rsid w:val="00563B0C"/>
    <w:rsid w:val="00566C54"/>
    <w:rsid w:val="00567602"/>
    <w:rsid w:val="00570E79"/>
    <w:rsid w:val="00572459"/>
    <w:rsid w:val="005743CD"/>
    <w:rsid w:val="00574DDC"/>
    <w:rsid w:val="00574F68"/>
    <w:rsid w:val="00575D48"/>
    <w:rsid w:val="00575DC7"/>
    <w:rsid w:val="005764D0"/>
    <w:rsid w:val="0057684A"/>
    <w:rsid w:val="00580831"/>
    <w:rsid w:val="00580D11"/>
    <w:rsid w:val="005841F0"/>
    <w:rsid w:val="005843CF"/>
    <w:rsid w:val="00584563"/>
    <w:rsid w:val="00584CC8"/>
    <w:rsid w:val="005859BC"/>
    <w:rsid w:val="005868C7"/>
    <w:rsid w:val="00590923"/>
    <w:rsid w:val="00591E92"/>
    <w:rsid w:val="0059207A"/>
    <w:rsid w:val="00592B37"/>
    <w:rsid w:val="00592CF8"/>
    <w:rsid w:val="00593C27"/>
    <w:rsid w:val="00594BAA"/>
    <w:rsid w:val="0059504B"/>
    <w:rsid w:val="00595445"/>
    <w:rsid w:val="00595B16"/>
    <w:rsid w:val="00596482"/>
    <w:rsid w:val="00596B5D"/>
    <w:rsid w:val="0059723E"/>
    <w:rsid w:val="005A0739"/>
    <w:rsid w:val="005A0921"/>
    <w:rsid w:val="005A3DF0"/>
    <w:rsid w:val="005A3EB2"/>
    <w:rsid w:val="005A4279"/>
    <w:rsid w:val="005A6169"/>
    <w:rsid w:val="005A6B41"/>
    <w:rsid w:val="005A6DA0"/>
    <w:rsid w:val="005A73BB"/>
    <w:rsid w:val="005A7547"/>
    <w:rsid w:val="005B0612"/>
    <w:rsid w:val="005B0982"/>
    <w:rsid w:val="005B0CF6"/>
    <w:rsid w:val="005B1C8D"/>
    <w:rsid w:val="005B28A0"/>
    <w:rsid w:val="005B3195"/>
    <w:rsid w:val="005B4C6B"/>
    <w:rsid w:val="005B546A"/>
    <w:rsid w:val="005B5DB2"/>
    <w:rsid w:val="005B64FD"/>
    <w:rsid w:val="005B6E59"/>
    <w:rsid w:val="005B7851"/>
    <w:rsid w:val="005C079A"/>
    <w:rsid w:val="005C0BD1"/>
    <w:rsid w:val="005C140C"/>
    <w:rsid w:val="005C1BBF"/>
    <w:rsid w:val="005C2263"/>
    <w:rsid w:val="005C4C94"/>
    <w:rsid w:val="005C5536"/>
    <w:rsid w:val="005C74D6"/>
    <w:rsid w:val="005C76C7"/>
    <w:rsid w:val="005C770E"/>
    <w:rsid w:val="005C78A2"/>
    <w:rsid w:val="005D00FF"/>
    <w:rsid w:val="005D116B"/>
    <w:rsid w:val="005D1B23"/>
    <w:rsid w:val="005D26A6"/>
    <w:rsid w:val="005D28A3"/>
    <w:rsid w:val="005D2983"/>
    <w:rsid w:val="005D3900"/>
    <w:rsid w:val="005D405D"/>
    <w:rsid w:val="005D4BF3"/>
    <w:rsid w:val="005D4E84"/>
    <w:rsid w:val="005D5684"/>
    <w:rsid w:val="005D5EF8"/>
    <w:rsid w:val="005D65DD"/>
    <w:rsid w:val="005D6C58"/>
    <w:rsid w:val="005D74F1"/>
    <w:rsid w:val="005D7827"/>
    <w:rsid w:val="005D7E6F"/>
    <w:rsid w:val="005E02DD"/>
    <w:rsid w:val="005E282D"/>
    <w:rsid w:val="005E32DC"/>
    <w:rsid w:val="005E35C8"/>
    <w:rsid w:val="005E36B2"/>
    <w:rsid w:val="005E3CB5"/>
    <w:rsid w:val="005E4D38"/>
    <w:rsid w:val="005E5792"/>
    <w:rsid w:val="005E5F80"/>
    <w:rsid w:val="005E6C84"/>
    <w:rsid w:val="005E7906"/>
    <w:rsid w:val="005E7A9D"/>
    <w:rsid w:val="005E7B44"/>
    <w:rsid w:val="005E7B7E"/>
    <w:rsid w:val="005F04CF"/>
    <w:rsid w:val="005F083F"/>
    <w:rsid w:val="005F0EA8"/>
    <w:rsid w:val="005F28F7"/>
    <w:rsid w:val="005F383F"/>
    <w:rsid w:val="005F4029"/>
    <w:rsid w:val="005F5BB3"/>
    <w:rsid w:val="005F7599"/>
    <w:rsid w:val="0060007C"/>
    <w:rsid w:val="00601697"/>
    <w:rsid w:val="006021E2"/>
    <w:rsid w:val="006027FF"/>
    <w:rsid w:val="00603AE3"/>
    <w:rsid w:val="00603DE3"/>
    <w:rsid w:val="00603EBC"/>
    <w:rsid w:val="00604223"/>
    <w:rsid w:val="0060429D"/>
    <w:rsid w:val="0060436F"/>
    <w:rsid w:val="006053A1"/>
    <w:rsid w:val="006062E2"/>
    <w:rsid w:val="00606E6A"/>
    <w:rsid w:val="00606F2D"/>
    <w:rsid w:val="00610901"/>
    <w:rsid w:val="0061140E"/>
    <w:rsid w:val="00611B7F"/>
    <w:rsid w:val="006123AA"/>
    <w:rsid w:val="006143E7"/>
    <w:rsid w:val="006146CC"/>
    <w:rsid w:val="006156C5"/>
    <w:rsid w:val="00616160"/>
    <w:rsid w:val="00616463"/>
    <w:rsid w:val="006166F6"/>
    <w:rsid w:val="00616957"/>
    <w:rsid w:val="00620172"/>
    <w:rsid w:val="0062056E"/>
    <w:rsid w:val="00620DAB"/>
    <w:rsid w:val="00621312"/>
    <w:rsid w:val="00624B01"/>
    <w:rsid w:val="006253E3"/>
    <w:rsid w:val="00625801"/>
    <w:rsid w:val="00626DC9"/>
    <w:rsid w:val="00630F8C"/>
    <w:rsid w:val="00631537"/>
    <w:rsid w:val="00631D56"/>
    <w:rsid w:val="00632A79"/>
    <w:rsid w:val="00632D9D"/>
    <w:rsid w:val="0063327A"/>
    <w:rsid w:val="00633F0F"/>
    <w:rsid w:val="00634508"/>
    <w:rsid w:val="00634B0A"/>
    <w:rsid w:val="00635649"/>
    <w:rsid w:val="006359B2"/>
    <w:rsid w:val="00636431"/>
    <w:rsid w:val="00636F8C"/>
    <w:rsid w:val="006377E9"/>
    <w:rsid w:val="00637B3B"/>
    <w:rsid w:val="006401BF"/>
    <w:rsid w:val="00640D5F"/>
    <w:rsid w:val="0064195C"/>
    <w:rsid w:val="00641964"/>
    <w:rsid w:val="00641C27"/>
    <w:rsid w:val="0064201B"/>
    <w:rsid w:val="006427B9"/>
    <w:rsid w:val="00643384"/>
    <w:rsid w:val="00643896"/>
    <w:rsid w:val="00643999"/>
    <w:rsid w:val="00644B87"/>
    <w:rsid w:val="00645905"/>
    <w:rsid w:val="0064650B"/>
    <w:rsid w:val="006471FC"/>
    <w:rsid w:val="0064746B"/>
    <w:rsid w:val="00650A20"/>
    <w:rsid w:val="00650FC5"/>
    <w:rsid w:val="0065237A"/>
    <w:rsid w:val="00654C02"/>
    <w:rsid w:val="00654F42"/>
    <w:rsid w:val="006561B7"/>
    <w:rsid w:val="0065639C"/>
    <w:rsid w:val="00657DE7"/>
    <w:rsid w:val="00657F8C"/>
    <w:rsid w:val="00660AC1"/>
    <w:rsid w:val="00660F1B"/>
    <w:rsid w:val="006616E9"/>
    <w:rsid w:val="00662694"/>
    <w:rsid w:val="00662B3E"/>
    <w:rsid w:val="0066340A"/>
    <w:rsid w:val="00664362"/>
    <w:rsid w:val="00665620"/>
    <w:rsid w:val="00665F4B"/>
    <w:rsid w:val="00666732"/>
    <w:rsid w:val="00666B84"/>
    <w:rsid w:val="00667AEF"/>
    <w:rsid w:val="00667B66"/>
    <w:rsid w:val="00667B83"/>
    <w:rsid w:val="00667F1F"/>
    <w:rsid w:val="006704A5"/>
    <w:rsid w:val="00670CE8"/>
    <w:rsid w:val="006714C9"/>
    <w:rsid w:val="00671762"/>
    <w:rsid w:val="00671EEE"/>
    <w:rsid w:val="0067241C"/>
    <w:rsid w:val="00673342"/>
    <w:rsid w:val="006734D4"/>
    <w:rsid w:val="006738D6"/>
    <w:rsid w:val="0067395E"/>
    <w:rsid w:val="006751AC"/>
    <w:rsid w:val="00676DFF"/>
    <w:rsid w:val="006776B8"/>
    <w:rsid w:val="00677B4F"/>
    <w:rsid w:val="00680859"/>
    <w:rsid w:val="006808DC"/>
    <w:rsid w:val="00680DF9"/>
    <w:rsid w:val="006819B3"/>
    <w:rsid w:val="00681D92"/>
    <w:rsid w:val="00681E7C"/>
    <w:rsid w:val="006823D5"/>
    <w:rsid w:val="0068265D"/>
    <w:rsid w:val="006835FF"/>
    <w:rsid w:val="00684BD7"/>
    <w:rsid w:val="00690B1B"/>
    <w:rsid w:val="00691860"/>
    <w:rsid w:val="00691D58"/>
    <w:rsid w:val="00691F91"/>
    <w:rsid w:val="006932EB"/>
    <w:rsid w:val="0069383F"/>
    <w:rsid w:val="006942D8"/>
    <w:rsid w:val="00694DA3"/>
    <w:rsid w:val="00694EF9"/>
    <w:rsid w:val="00695960"/>
    <w:rsid w:val="006964E8"/>
    <w:rsid w:val="006973B1"/>
    <w:rsid w:val="006976C6"/>
    <w:rsid w:val="006A003D"/>
    <w:rsid w:val="006A15D4"/>
    <w:rsid w:val="006A1B97"/>
    <w:rsid w:val="006A2408"/>
    <w:rsid w:val="006A3CE4"/>
    <w:rsid w:val="006A4E37"/>
    <w:rsid w:val="006A4FC2"/>
    <w:rsid w:val="006A5238"/>
    <w:rsid w:val="006A5685"/>
    <w:rsid w:val="006A5D30"/>
    <w:rsid w:val="006B0563"/>
    <w:rsid w:val="006B0B87"/>
    <w:rsid w:val="006B224A"/>
    <w:rsid w:val="006B2944"/>
    <w:rsid w:val="006B2D20"/>
    <w:rsid w:val="006B4C6D"/>
    <w:rsid w:val="006B5822"/>
    <w:rsid w:val="006B698E"/>
    <w:rsid w:val="006B6BAF"/>
    <w:rsid w:val="006B6E04"/>
    <w:rsid w:val="006B79F7"/>
    <w:rsid w:val="006B7EE8"/>
    <w:rsid w:val="006C1254"/>
    <w:rsid w:val="006C17D3"/>
    <w:rsid w:val="006C1FB4"/>
    <w:rsid w:val="006C282D"/>
    <w:rsid w:val="006C391C"/>
    <w:rsid w:val="006C3D9D"/>
    <w:rsid w:val="006C4306"/>
    <w:rsid w:val="006C49C1"/>
    <w:rsid w:val="006C56FD"/>
    <w:rsid w:val="006C573F"/>
    <w:rsid w:val="006C6111"/>
    <w:rsid w:val="006C62D1"/>
    <w:rsid w:val="006C6D8E"/>
    <w:rsid w:val="006C7322"/>
    <w:rsid w:val="006C7ED9"/>
    <w:rsid w:val="006D08F5"/>
    <w:rsid w:val="006D149A"/>
    <w:rsid w:val="006D2999"/>
    <w:rsid w:val="006D2FDF"/>
    <w:rsid w:val="006D3F7F"/>
    <w:rsid w:val="006D5240"/>
    <w:rsid w:val="006D6B29"/>
    <w:rsid w:val="006D7583"/>
    <w:rsid w:val="006D7BA0"/>
    <w:rsid w:val="006E0993"/>
    <w:rsid w:val="006E1A78"/>
    <w:rsid w:val="006E24F6"/>
    <w:rsid w:val="006E2C40"/>
    <w:rsid w:val="006E31E6"/>
    <w:rsid w:val="006E3987"/>
    <w:rsid w:val="006E4797"/>
    <w:rsid w:val="006E55FE"/>
    <w:rsid w:val="006E59DC"/>
    <w:rsid w:val="006E5C8C"/>
    <w:rsid w:val="006E5DFF"/>
    <w:rsid w:val="006E5F16"/>
    <w:rsid w:val="006F06B7"/>
    <w:rsid w:val="006F0FA5"/>
    <w:rsid w:val="006F1003"/>
    <w:rsid w:val="006F3739"/>
    <w:rsid w:val="006F4A65"/>
    <w:rsid w:val="006F5112"/>
    <w:rsid w:val="006F5BE5"/>
    <w:rsid w:val="006F60BB"/>
    <w:rsid w:val="006F6730"/>
    <w:rsid w:val="006F6EF1"/>
    <w:rsid w:val="006F7FEE"/>
    <w:rsid w:val="007002DC"/>
    <w:rsid w:val="00701440"/>
    <w:rsid w:val="00701704"/>
    <w:rsid w:val="00701867"/>
    <w:rsid w:val="00702B51"/>
    <w:rsid w:val="00703DA8"/>
    <w:rsid w:val="007051B2"/>
    <w:rsid w:val="0070564E"/>
    <w:rsid w:val="00706325"/>
    <w:rsid w:val="00707B97"/>
    <w:rsid w:val="00710DD6"/>
    <w:rsid w:val="00710E6F"/>
    <w:rsid w:val="007131EF"/>
    <w:rsid w:val="00713EA9"/>
    <w:rsid w:val="00715E8C"/>
    <w:rsid w:val="0071754C"/>
    <w:rsid w:val="00717D9C"/>
    <w:rsid w:val="00720E23"/>
    <w:rsid w:val="007211CE"/>
    <w:rsid w:val="00721DD9"/>
    <w:rsid w:val="00721FE7"/>
    <w:rsid w:val="00723385"/>
    <w:rsid w:val="00723BF9"/>
    <w:rsid w:val="00724572"/>
    <w:rsid w:val="00725476"/>
    <w:rsid w:val="00727156"/>
    <w:rsid w:val="00727A8C"/>
    <w:rsid w:val="00731EDC"/>
    <w:rsid w:val="00734760"/>
    <w:rsid w:val="00735767"/>
    <w:rsid w:val="00735A7F"/>
    <w:rsid w:val="007360AF"/>
    <w:rsid w:val="00737977"/>
    <w:rsid w:val="00740307"/>
    <w:rsid w:val="00740885"/>
    <w:rsid w:val="007409B5"/>
    <w:rsid w:val="007420F0"/>
    <w:rsid w:val="00742E98"/>
    <w:rsid w:val="00743618"/>
    <w:rsid w:val="007439CA"/>
    <w:rsid w:val="00743EB4"/>
    <w:rsid w:val="00744A3F"/>
    <w:rsid w:val="0074705D"/>
    <w:rsid w:val="00747B7B"/>
    <w:rsid w:val="00747C82"/>
    <w:rsid w:val="00750A0B"/>
    <w:rsid w:val="00751132"/>
    <w:rsid w:val="00751EF6"/>
    <w:rsid w:val="00752CA8"/>
    <w:rsid w:val="00753882"/>
    <w:rsid w:val="007547A9"/>
    <w:rsid w:val="00756288"/>
    <w:rsid w:val="00756EEF"/>
    <w:rsid w:val="007573DF"/>
    <w:rsid w:val="007576A9"/>
    <w:rsid w:val="00757B22"/>
    <w:rsid w:val="007600FE"/>
    <w:rsid w:val="00760919"/>
    <w:rsid w:val="00763A04"/>
    <w:rsid w:val="00763A94"/>
    <w:rsid w:val="00764D99"/>
    <w:rsid w:val="007652F4"/>
    <w:rsid w:val="00765606"/>
    <w:rsid w:val="00765CDC"/>
    <w:rsid w:val="00765F24"/>
    <w:rsid w:val="00767108"/>
    <w:rsid w:val="007700AC"/>
    <w:rsid w:val="00770696"/>
    <w:rsid w:val="007725B5"/>
    <w:rsid w:val="007736DB"/>
    <w:rsid w:val="00775774"/>
    <w:rsid w:val="00775FDE"/>
    <w:rsid w:val="007767D6"/>
    <w:rsid w:val="00776B70"/>
    <w:rsid w:val="00780FA3"/>
    <w:rsid w:val="0078195A"/>
    <w:rsid w:val="0078298E"/>
    <w:rsid w:val="00783B7A"/>
    <w:rsid w:val="00783E95"/>
    <w:rsid w:val="007844E8"/>
    <w:rsid w:val="00784745"/>
    <w:rsid w:val="0078539E"/>
    <w:rsid w:val="007854A7"/>
    <w:rsid w:val="007855B8"/>
    <w:rsid w:val="0078591F"/>
    <w:rsid w:val="00785E8B"/>
    <w:rsid w:val="007874A4"/>
    <w:rsid w:val="007914FE"/>
    <w:rsid w:val="00791B18"/>
    <w:rsid w:val="00791E01"/>
    <w:rsid w:val="00791FD9"/>
    <w:rsid w:val="0079214D"/>
    <w:rsid w:val="0079296D"/>
    <w:rsid w:val="00792A9B"/>
    <w:rsid w:val="00792D51"/>
    <w:rsid w:val="00792FA4"/>
    <w:rsid w:val="00793BA7"/>
    <w:rsid w:val="007940E1"/>
    <w:rsid w:val="00794507"/>
    <w:rsid w:val="00794C41"/>
    <w:rsid w:val="007950DF"/>
    <w:rsid w:val="00795811"/>
    <w:rsid w:val="00795AB7"/>
    <w:rsid w:val="00795B54"/>
    <w:rsid w:val="00796058"/>
    <w:rsid w:val="00796B06"/>
    <w:rsid w:val="007A04D1"/>
    <w:rsid w:val="007A08F2"/>
    <w:rsid w:val="007A2059"/>
    <w:rsid w:val="007A2B77"/>
    <w:rsid w:val="007A31CC"/>
    <w:rsid w:val="007A426D"/>
    <w:rsid w:val="007A42F6"/>
    <w:rsid w:val="007A56BA"/>
    <w:rsid w:val="007A70E6"/>
    <w:rsid w:val="007A71AB"/>
    <w:rsid w:val="007A7E77"/>
    <w:rsid w:val="007B319F"/>
    <w:rsid w:val="007B3597"/>
    <w:rsid w:val="007B6653"/>
    <w:rsid w:val="007B73F6"/>
    <w:rsid w:val="007C0851"/>
    <w:rsid w:val="007C13A3"/>
    <w:rsid w:val="007C1A91"/>
    <w:rsid w:val="007C24C4"/>
    <w:rsid w:val="007C250B"/>
    <w:rsid w:val="007C2561"/>
    <w:rsid w:val="007C2813"/>
    <w:rsid w:val="007C2CD2"/>
    <w:rsid w:val="007C2F45"/>
    <w:rsid w:val="007C34BC"/>
    <w:rsid w:val="007C4104"/>
    <w:rsid w:val="007C455A"/>
    <w:rsid w:val="007C5740"/>
    <w:rsid w:val="007C5CA5"/>
    <w:rsid w:val="007C5DEE"/>
    <w:rsid w:val="007C6B34"/>
    <w:rsid w:val="007C6C68"/>
    <w:rsid w:val="007C6DA7"/>
    <w:rsid w:val="007C7EFB"/>
    <w:rsid w:val="007D1380"/>
    <w:rsid w:val="007D1D4D"/>
    <w:rsid w:val="007D32E8"/>
    <w:rsid w:val="007D5722"/>
    <w:rsid w:val="007D5AEB"/>
    <w:rsid w:val="007D62C1"/>
    <w:rsid w:val="007D63A9"/>
    <w:rsid w:val="007D789D"/>
    <w:rsid w:val="007E0DDE"/>
    <w:rsid w:val="007E1A41"/>
    <w:rsid w:val="007E2654"/>
    <w:rsid w:val="007E3B71"/>
    <w:rsid w:val="007E4921"/>
    <w:rsid w:val="007E4B18"/>
    <w:rsid w:val="007E549E"/>
    <w:rsid w:val="007E5A1F"/>
    <w:rsid w:val="007E607D"/>
    <w:rsid w:val="007E626C"/>
    <w:rsid w:val="007E749A"/>
    <w:rsid w:val="007F00B3"/>
    <w:rsid w:val="007F1712"/>
    <w:rsid w:val="007F2A19"/>
    <w:rsid w:val="007F339B"/>
    <w:rsid w:val="007F341A"/>
    <w:rsid w:val="007F361C"/>
    <w:rsid w:val="007F4703"/>
    <w:rsid w:val="007F4E48"/>
    <w:rsid w:val="007F58A4"/>
    <w:rsid w:val="007F6D24"/>
    <w:rsid w:val="00800655"/>
    <w:rsid w:val="008008DE"/>
    <w:rsid w:val="0080158A"/>
    <w:rsid w:val="00802F0E"/>
    <w:rsid w:val="0080307A"/>
    <w:rsid w:val="00804403"/>
    <w:rsid w:val="008046FC"/>
    <w:rsid w:val="00805189"/>
    <w:rsid w:val="00806E74"/>
    <w:rsid w:val="00806F9F"/>
    <w:rsid w:val="00807200"/>
    <w:rsid w:val="00807E8E"/>
    <w:rsid w:val="0081080F"/>
    <w:rsid w:val="00811600"/>
    <w:rsid w:val="00811D64"/>
    <w:rsid w:val="00813FC5"/>
    <w:rsid w:val="008141E3"/>
    <w:rsid w:val="008149CA"/>
    <w:rsid w:val="00815870"/>
    <w:rsid w:val="00815E1D"/>
    <w:rsid w:val="00816B5A"/>
    <w:rsid w:val="008172F3"/>
    <w:rsid w:val="00817C8F"/>
    <w:rsid w:val="008208BE"/>
    <w:rsid w:val="008222A3"/>
    <w:rsid w:val="00822359"/>
    <w:rsid w:val="00822DB9"/>
    <w:rsid w:val="00823565"/>
    <w:rsid w:val="00823B32"/>
    <w:rsid w:val="008247F4"/>
    <w:rsid w:val="00824A43"/>
    <w:rsid w:val="00824ADC"/>
    <w:rsid w:val="008254FD"/>
    <w:rsid w:val="0082603A"/>
    <w:rsid w:val="00826472"/>
    <w:rsid w:val="00827530"/>
    <w:rsid w:val="00827686"/>
    <w:rsid w:val="008302C6"/>
    <w:rsid w:val="0083065A"/>
    <w:rsid w:val="008306E9"/>
    <w:rsid w:val="00830D94"/>
    <w:rsid w:val="008316F9"/>
    <w:rsid w:val="008326D8"/>
    <w:rsid w:val="008328A8"/>
    <w:rsid w:val="00832D12"/>
    <w:rsid w:val="008333AA"/>
    <w:rsid w:val="00833F1D"/>
    <w:rsid w:val="00834047"/>
    <w:rsid w:val="00834C26"/>
    <w:rsid w:val="00834F99"/>
    <w:rsid w:val="00835B9F"/>
    <w:rsid w:val="00840B05"/>
    <w:rsid w:val="00841006"/>
    <w:rsid w:val="00841E30"/>
    <w:rsid w:val="00842D50"/>
    <w:rsid w:val="008433BF"/>
    <w:rsid w:val="00844526"/>
    <w:rsid w:val="008445E6"/>
    <w:rsid w:val="00844AFD"/>
    <w:rsid w:val="008453E4"/>
    <w:rsid w:val="0084696D"/>
    <w:rsid w:val="00846CEA"/>
    <w:rsid w:val="0084708C"/>
    <w:rsid w:val="008478D3"/>
    <w:rsid w:val="008519D1"/>
    <w:rsid w:val="00852D9D"/>
    <w:rsid w:val="00853D4E"/>
    <w:rsid w:val="0085428A"/>
    <w:rsid w:val="0085545B"/>
    <w:rsid w:val="008556B3"/>
    <w:rsid w:val="00856822"/>
    <w:rsid w:val="00856974"/>
    <w:rsid w:val="00860040"/>
    <w:rsid w:val="00860BC3"/>
    <w:rsid w:val="0086127E"/>
    <w:rsid w:val="00861687"/>
    <w:rsid w:val="00861C13"/>
    <w:rsid w:val="008628CE"/>
    <w:rsid w:val="00862CD5"/>
    <w:rsid w:val="00863E96"/>
    <w:rsid w:val="008645CB"/>
    <w:rsid w:val="008651D8"/>
    <w:rsid w:val="00865565"/>
    <w:rsid w:val="00866020"/>
    <w:rsid w:val="00866877"/>
    <w:rsid w:val="00867508"/>
    <w:rsid w:val="00867C00"/>
    <w:rsid w:val="00870242"/>
    <w:rsid w:val="00870C0E"/>
    <w:rsid w:val="00871857"/>
    <w:rsid w:val="00871AA8"/>
    <w:rsid w:val="00871B27"/>
    <w:rsid w:val="00871FCA"/>
    <w:rsid w:val="00873AE3"/>
    <w:rsid w:val="00875E13"/>
    <w:rsid w:val="0087613E"/>
    <w:rsid w:val="0087654B"/>
    <w:rsid w:val="00877A25"/>
    <w:rsid w:val="0088026F"/>
    <w:rsid w:val="0088027F"/>
    <w:rsid w:val="0088051E"/>
    <w:rsid w:val="00880920"/>
    <w:rsid w:val="00881ED3"/>
    <w:rsid w:val="008824A3"/>
    <w:rsid w:val="0088263E"/>
    <w:rsid w:val="00882D73"/>
    <w:rsid w:val="00883537"/>
    <w:rsid w:val="008848F5"/>
    <w:rsid w:val="0088516E"/>
    <w:rsid w:val="00885334"/>
    <w:rsid w:val="00886347"/>
    <w:rsid w:val="0088643E"/>
    <w:rsid w:val="00886D58"/>
    <w:rsid w:val="00891060"/>
    <w:rsid w:val="008912C9"/>
    <w:rsid w:val="008913F4"/>
    <w:rsid w:val="0089161A"/>
    <w:rsid w:val="00891E15"/>
    <w:rsid w:val="00892928"/>
    <w:rsid w:val="0089292A"/>
    <w:rsid w:val="00892DE8"/>
    <w:rsid w:val="008934CC"/>
    <w:rsid w:val="0089379D"/>
    <w:rsid w:val="008A0B41"/>
    <w:rsid w:val="008A0DFE"/>
    <w:rsid w:val="008A1FC8"/>
    <w:rsid w:val="008A2AB4"/>
    <w:rsid w:val="008A2BF8"/>
    <w:rsid w:val="008A4388"/>
    <w:rsid w:val="008A6346"/>
    <w:rsid w:val="008A67F8"/>
    <w:rsid w:val="008A6828"/>
    <w:rsid w:val="008A793C"/>
    <w:rsid w:val="008B0EED"/>
    <w:rsid w:val="008B21E8"/>
    <w:rsid w:val="008B226F"/>
    <w:rsid w:val="008B2F81"/>
    <w:rsid w:val="008B374F"/>
    <w:rsid w:val="008B3AC6"/>
    <w:rsid w:val="008B4DCB"/>
    <w:rsid w:val="008B7CF4"/>
    <w:rsid w:val="008C0226"/>
    <w:rsid w:val="008C2967"/>
    <w:rsid w:val="008C3659"/>
    <w:rsid w:val="008C4A86"/>
    <w:rsid w:val="008C4CE6"/>
    <w:rsid w:val="008C659D"/>
    <w:rsid w:val="008C713F"/>
    <w:rsid w:val="008C786E"/>
    <w:rsid w:val="008D2997"/>
    <w:rsid w:val="008D4658"/>
    <w:rsid w:val="008D515E"/>
    <w:rsid w:val="008D6452"/>
    <w:rsid w:val="008D67DC"/>
    <w:rsid w:val="008D6932"/>
    <w:rsid w:val="008D7313"/>
    <w:rsid w:val="008D73E9"/>
    <w:rsid w:val="008D7A14"/>
    <w:rsid w:val="008E2A84"/>
    <w:rsid w:val="008E36DC"/>
    <w:rsid w:val="008E3737"/>
    <w:rsid w:val="008E41DE"/>
    <w:rsid w:val="008E4A97"/>
    <w:rsid w:val="008E55F0"/>
    <w:rsid w:val="008E618C"/>
    <w:rsid w:val="008E70F3"/>
    <w:rsid w:val="008E7CF2"/>
    <w:rsid w:val="008F0ED2"/>
    <w:rsid w:val="008F1422"/>
    <w:rsid w:val="008F19E1"/>
    <w:rsid w:val="008F1CDF"/>
    <w:rsid w:val="008F1D02"/>
    <w:rsid w:val="008F1F80"/>
    <w:rsid w:val="008F2532"/>
    <w:rsid w:val="008F269C"/>
    <w:rsid w:val="008F3213"/>
    <w:rsid w:val="008F4575"/>
    <w:rsid w:val="008F58D6"/>
    <w:rsid w:val="008F5E76"/>
    <w:rsid w:val="008F6DF5"/>
    <w:rsid w:val="008F732E"/>
    <w:rsid w:val="008F77E0"/>
    <w:rsid w:val="008F792E"/>
    <w:rsid w:val="008F7C93"/>
    <w:rsid w:val="00900620"/>
    <w:rsid w:val="00901DA0"/>
    <w:rsid w:val="0090269D"/>
    <w:rsid w:val="00902B65"/>
    <w:rsid w:val="009034F1"/>
    <w:rsid w:val="0090397A"/>
    <w:rsid w:val="00904B19"/>
    <w:rsid w:val="009060EC"/>
    <w:rsid w:val="00906EE7"/>
    <w:rsid w:val="00906F18"/>
    <w:rsid w:val="00906FE8"/>
    <w:rsid w:val="0090732D"/>
    <w:rsid w:val="00910A21"/>
    <w:rsid w:val="00911C71"/>
    <w:rsid w:val="0091279F"/>
    <w:rsid w:val="00914217"/>
    <w:rsid w:val="00914894"/>
    <w:rsid w:val="00914D8E"/>
    <w:rsid w:val="009152EE"/>
    <w:rsid w:val="009155C8"/>
    <w:rsid w:val="00916432"/>
    <w:rsid w:val="00916FDD"/>
    <w:rsid w:val="0091727B"/>
    <w:rsid w:val="00917C2A"/>
    <w:rsid w:val="009200C9"/>
    <w:rsid w:val="009207A0"/>
    <w:rsid w:val="009216AB"/>
    <w:rsid w:val="00921ED7"/>
    <w:rsid w:val="00922275"/>
    <w:rsid w:val="00922B47"/>
    <w:rsid w:val="00923679"/>
    <w:rsid w:val="009243F2"/>
    <w:rsid w:val="0092448A"/>
    <w:rsid w:val="009247EA"/>
    <w:rsid w:val="00925283"/>
    <w:rsid w:val="00926AA7"/>
    <w:rsid w:val="00927B1F"/>
    <w:rsid w:val="00930B08"/>
    <w:rsid w:val="00930D1C"/>
    <w:rsid w:val="00931EED"/>
    <w:rsid w:val="00932A16"/>
    <w:rsid w:val="0093565B"/>
    <w:rsid w:val="009411EA"/>
    <w:rsid w:val="00941DF3"/>
    <w:rsid w:val="0094302E"/>
    <w:rsid w:val="00943910"/>
    <w:rsid w:val="00943BC4"/>
    <w:rsid w:val="00944037"/>
    <w:rsid w:val="009446EF"/>
    <w:rsid w:val="009448BE"/>
    <w:rsid w:val="00945378"/>
    <w:rsid w:val="0094599B"/>
    <w:rsid w:val="009459F9"/>
    <w:rsid w:val="009463D0"/>
    <w:rsid w:val="00946A36"/>
    <w:rsid w:val="009470A7"/>
    <w:rsid w:val="009472F5"/>
    <w:rsid w:val="00947683"/>
    <w:rsid w:val="009476E7"/>
    <w:rsid w:val="00951972"/>
    <w:rsid w:val="00951989"/>
    <w:rsid w:val="00951CFD"/>
    <w:rsid w:val="00952AD8"/>
    <w:rsid w:val="00954545"/>
    <w:rsid w:val="0095736F"/>
    <w:rsid w:val="00957580"/>
    <w:rsid w:val="00957C35"/>
    <w:rsid w:val="009602A9"/>
    <w:rsid w:val="009608C5"/>
    <w:rsid w:val="00962594"/>
    <w:rsid w:val="00962FAD"/>
    <w:rsid w:val="00963945"/>
    <w:rsid w:val="00964381"/>
    <w:rsid w:val="00964469"/>
    <w:rsid w:val="00964D59"/>
    <w:rsid w:val="00965925"/>
    <w:rsid w:val="0096687A"/>
    <w:rsid w:val="00966C4A"/>
    <w:rsid w:val="00966F5D"/>
    <w:rsid w:val="009677AE"/>
    <w:rsid w:val="00967E40"/>
    <w:rsid w:val="009708F0"/>
    <w:rsid w:val="009708FC"/>
    <w:rsid w:val="00971B6D"/>
    <w:rsid w:val="00972008"/>
    <w:rsid w:val="00972259"/>
    <w:rsid w:val="00972D36"/>
    <w:rsid w:val="00972D62"/>
    <w:rsid w:val="00973B9C"/>
    <w:rsid w:val="00973EF0"/>
    <w:rsid w:val="00975ACB"/>
    <w:rsid w:val="00975E67"/>
    <w:rsid w:val="00976AB8"/>
    <w:rsid w:val="00977B27"/>
    <w:rsid w:val="00977F0B"/>
    <w:rsid w:val="009805CF"/>
    <w:rsid w:val="00980D95"/>
    <w:rsid w:val="00980E58"/>
    <w:rsid w:val="00981B7A"/>
    <w:rsid w:val="009820B3"/>
    <w:rsid w:val="009821C5"/>
    <w:rsid w:val="00982BC4"/>
    <w:rsid w:val="00983B38"/>
    <w:rsid w:val="0098473D"/>
    <w:rsid w:val="00986FB5"/>
    <w:rsid w:val="00987FFE"/>
    <w:rsid w:val="0099027F"/>
    <w:rsid w:val="0099066C"/>
    <w:rsid w:val="00990FA0"/>
    <w:rsid w:val="00991962"/>
    <w:rsid w:val="00992C3A"/>
    <w:rsid w:val="00992D9C"/>
    <w:rsid w:val="00993014"/>
    <w:rsid w:val="009934AF"/>
    <w:rsid w:val="00994587"/>
    <w:rsid w:val="0099635A"/>
    <w:rsid w:val="00997A0A"/>
    <w:rsid w:val="00997C56"/>
    <w:rsid w:val="009A028A"/>
    <w:rsid w:val="009A122B"/>
    <w:rsid w:val="009A13CF"/>
    <w:rsid w:val="009A1922"/>
    <w:rsid w:val="009A3741"/>
    <w:rsid w:val="009A48DA"/>
    <w:rsid w:val="009A4CCE"/>
    <w:rsid w:val="009A5119"/>
    <w:rsid w:val="009A562B"/>
    <w:rsid w:val="009A58D1"/>
    <w:rsid w:val="009A5B5B"/>
    <w:rsid w:val="009A6136"/>
    <w:rsid w:val="009A7D34"/>
    <w:rsid w:val="009A7F24"/>
    <w:rsid w:val="009B13F0"/>
    <w:rsid w:val="009B1850"/>
    <w:rsid w:val="009B1A35"/>
    <w:rsid w:val="009B2679"/>
    <w:rsid w:val="009B2B02"/>
    <w:rsid w:val="009B2CC9"/>
    <w:rsid w:val="009B30F0"/>
    <w:rsid w:val="009B3B73"/>
    <w:rsid w:val="009B3E65"/>
    <w:rsid w:val="009B49A3"/>
    <w:rsid w:val="009B4ECF"/>
    <w:rsid w:val="009B69A7"/>
    <w:rsid w:val="009B713A"/>
    <w:rsid w:val="009B71C1"/>
    <w:rsid w:val="009B7805"/>
    <w:rsid w:val="009C0185"/>
    <w:rsid w:val="009C04F6"/>
    <w:rsid w:val="009C05B8"/>
    <w:rsid w:val="009C0625"/>
    <w:rsid w:val="009C1AF8"/>
    <w:rsid w:val="009C40DB"/>
    <w:rsid w:val="009C40E2"/>
    <w:rsid w:val="009C4D8B"/>
    <w:rsid w:val="009C51F2"/>
    <w:rsid w:val="009D0AC9"/>
    <w:rsid w:val="009D1013"/>
    <w:rsid w:val="009D16D4"/>
    <w:rsid w:val="009D1D30"/>
    <w:rsid w:val="009D3296"/>
    <w:rsid w:val="009D4728"/>
    <w:rsid w:val="009D4E0A"/>
    <w:rsid w:val="009D577E"/>
    <w:rsid w:val="009D7E55"/>
    <w:rsid w:val="009E0A37"/>
    <w:rsid w:val="009E112B"/>
    <w:rsid w:val="009E15F6"/>
    <w:rsid w:val="009E1D54"/>
    <w:rsid w:val="009E29E2"/>
    <w:rsid w:val="009E341E"/>
    <w:rsid w:val="009E3F6F"/>
    <w:rsid w:val="009E435A"/>
    <w:rsid w:val="009E4A6B"/>
    <w:rsid w:val="009E5063"/>
    <w:rsid w:val="009E5794"/>
    <w:rsid w:val="009E6844"/>
    <w:rsid w:val="009E696D"/>
    <w:rsid w:val="009E6D5A"/>
    <w:rsid w:val="009F03BE"/>
    <w:rsid w:val="009F0C26"/>
    <w:rsid w:val="009F18EC"/>
    <w:rsid w:val="009F2D0E"/>
    <w:rsid w:val="009F31BD"/>
    <w:rsid w:val="009F5288"/>
    <w:rsid w:val="009F562C"/>
    <w:rsid w:val="009F5C80"/>
    <w:rsid w:val="009F5D6E"/>
    <w:rsid w:val="009F6573"/>
    <w:rsid w:val="009F6CEA"/>
    <w:rsid w:val="009F6D69"/>
    <w:rsid w:val="009F6F0C"/>
    <w:rsid w:val="009F7608"/>
    <w:rsid w:val="00A00E23"/>
    <w:rsid w:val="00A00FB2"/>
    <w:rsid w:val="00A01E3D"/>
    <w:rsid w:val="00A02D4F"/>
    <w:rsid w:val="00A040F7"/>
    <w:rsid w:val="00A04382"/>
    <w:rsid w:val="00A04934"/>
    <w:rsid w:val="00A061F2"/>
    <w:rsid w:val="00A06707"/>
    <w:rsid w:val="00A0713A"/>
    <w:rsid w:val="00A07235"/>
    <w:rsid w:val="00A075A4"/>
    <w:rsid w:val="00A07FBE"/>
    <w:rsid w:val="00A10599"/>
    <w:rsid w:val="00A11041"/>
    <w:rsid w:val="00A112DD"/>
    <w:rsid w:val="00A11763"/>
    <w:rsid w:val="00A11DC3"/>
    <w:rsid w:val="00A1221B"/>
    <w:rsid w:val="00A13490"/>
    <w:rsid w:val="00A137DA"/>
    <w:rsid w:val="00A13D0F"/>
    <w:rsid w:val="00A13FF4"/>
    <w:rsid w:val="00A14387"/>
    <w:rsid w:val="00A14CB9"/>
    <w:rsid w:val="00A15222"/>
    <w:rsid w:val="00A16E30"/>
    <w:rsid w:val="00A17719"/>
    <w:rsid w:val="00A20574"/>
    <w:rsid w:val="00A21FA0"/>
    <w:rsid w:val="00A22A6B"/>
    <w:rsid w:val="00A22FAC"/>
    <w:rsid w:val="00A239BB"/>
    <w:rsid w:val="00A23AE4"/>
    <w:rsid w:val="00A25C08"/>
    <w:rsid w:val="00A26190"/>
    <w:rsid w:val="00A2726A"/>
    <w:rsid w:val="00A27790"/>
    <w:rsid w:val="00A27A52"/>
    <w:rsid w:val="00A31432"/>
    <w:rsid w:val="00A31DBE"/>
    <w:rsid w:val="00A32A85"/>
    <w:rsid w:val="00A33E85"/>
    <w:rsid w:val="00A34AB7"/>
    <w:rsid w:val="00A35ABB"/>
    <w:rsid w:val="00A35B7C"/>
    <w:rsid w:val="00A36044"/>
    <w:rsid w:val="00A36EAC"/>
    <w:rsid w:val="00A407EB"/>
    <w:rsid w:val="00A40A3A"/>
    <w:rsid w:val="00A435BF"/>
    <w:rsid w:val="00A437E7"/>
    <w:rsid w:val="00A445A5"/>
    <w:rsid w:val="00A449C7"/>
    <w:rsid w:val="00A44B4A"/>
    <w:rsid w:val="00A44C76"/>
    <w:rsid w:val="00A45023"/>
    <w:rsid w:val="00A478E3"/>
    <w:rsid w:val="00A47B83"/>
    <w:rsid w:val="00A507A1"/>
    <w:rsid w:val="00A50AC4"/>
    <w:rsid w:val="00A5165D"/>
    <w:rsid w:val="00A534F3"/>
    <w:rsid w:val="00A537A6"/>
    <w:rsid w:val="00A5395B"/>
    <w:rsid w:val="00A53B83"/>
    <w:rsid w:val="00A5410A"/>
    <w:rsid w:val="00A5422F"/>
    <w:rsid w:val="00A5432C"/>
    <w:rsid w:val="00A5455A"/>
    <w:rsid w:val="00A5476B"/>
    <w:rsid w:val="00A567E9"/>
    <w:rsid w:val="00A56824"/>
    <w:rsid w:val="00A56A1D"/>
    <w:rsid w:val="00A60010"/>
    <w:rsid w:val="00A60EAF"/>
    <w:rsid w:val="00A61628"/>
    <w:rsid w:val="00A620EA"/>
    <w:rsid w:val="00A629AC"/>
    <w:rsid w:val="00A639AF"/>
    <w:rsid w:val="00A64223"/>
    <w:rsid w:val="00A643B7"/>
    <w:rsid w:val="00A64777"/>
    <w:rsid w:val="00A64FEA"/>
    <w:rsid w:val="00A65362"/>
    <w:rsid w:val="00A66077"/>
    <w:rsid w:val="00A67D46"/>
    <w:rsid w:val="00A67E42"/>
    <w:rsid w:val="00A70540"/>
    <w:rsid w:val="00A71B8D"/>
    <w:rsid w:val="00A71C2B"/>
    <w:rsid w:val="00A7296F"/>
    <w:rsid w:val="00A73DC9"/>
    <w:rsid w:val="00A740FA"/>
    <w:rsid w:val="00A7418A"/>
    <w:rsid w:val="00A75FC6"/>
    <w:rsid w:val="00A76849"/>
    <w:rsid w:val="00A76B07"/>
    <w:rsid w:val="00A77183"/>
    <w:rsid w:val="00A77768"/>
    <w:rsid w:val="00A7795B"/>
    <w:rsid w:val="00A809DE"/>
    <w:rsid w:val="00A816A4"/>
    <w:rsid w:val="00A81FD3"/>
    <w:rsid w:val="00A82BFE"/>
    <w:rsid w:val="00A83B8C"/>
    <w:rsid w:val="00A84DE0"/>
    <w:rsid w:val="00A84EAF"/>
    <w:rsid w:val="00A86F9D"/>
    <w:rsid w:val="00A8750C"/>
    <w:rsid w:val="00A876B4"/>
    <w:rsid w:val="00A87C2D"/>
    <w:rsid w:val="00A87D89"/>
    <w:rsid w:val="00A87F96"/>
    <w:rsid w:val="00A917C5"/>
    <w:rsid w:val="00A91EEB"/>
    <w:rsid w:val="00A92901"/>
    <w:rsid w:val="00A932FB"/>
    <w:rsid w:val="00A937E3"/>
    <w:rsid w:val="00A9425A"/>
    <w:rsid w:val="00A95581"/>
    <w:rsid w:val="00A95621"/>
    <w:rsid w:val="00A95C44"/>
    <w:rsid w:val="00A95E20"/>
    <w:rsid w:val="00A968B8"/>
    <w:rsid w:val="00A96A14"/>
    <w:rsid w:val="00A9789B"/>
    <w:rsid w:val="00A97D61"/>
    <w:rsid w:val="00AA060B"/>
    <w:rsid w:val="00AA06B4"/>
    <w:rsid w:val="00AA0B76"/>
    <w:rsid w:val="00AA0F1B"/>
    <w:rsid w:val="00AA1738"/>
    <w:rsid w:val="00AA1CDF"/>
    <w:rsid w:val="00AA2673"/>
    <w:rsid w:val="00AA3B1F"/>
    <w:rsid w:val="00AA432F"/>
    <w:rsid w:val="00AA608C"/>
    <w:rsid w:val="00AB052F"/>
    <w:rsid w:val="00AB09A2"/>
    <w:rsid w:val="00AB0E82"/>
    <w:rsid w:val="00AB1059"/>
    <w:rsid w:val="00AB1345"/>
    <w:rsid w:val="00AB1719"/>
    <w:rsid w:val="00AB1B36"/>
    <w:rsid w:val="00AB2894"/>
    <w:rsid w:val="00AB2E25"/>
    <w:rsid w:val="00AB4056"/>
    <w:rsid w:val="00AB4476"/>
    <w:rsid w:val="00AB5440"/>
    <w:rsid w:val="00AB5D79"/>
    <w:rsid w:val="00AB5FC8"/>
    <w:rsid w:val="00AB62F3"/>
    <w:rsid w:val="00AB6430"/>
    <w:rsid w:val="00AB65E4"/>
    <w:rsid w:val="00AB7427"/>
    <w:rsid w:val="00AB7EF7"/>
    <w:rsid w:val="00AC0327"/>
    <w:rsid w:val="00AC1129"/>
    <w:rsid w:val="00AC23C7"/>
    <w:rsid w:val="00AC27B4"/>
    <w:rsid w:val="00AC2D06"/>
    <w:rsid w:val="00AC2F21"/>
    <w:rsid w:val="00AC3AA4"/>
    <w:rsid w:val="00AC5C3A"/>
    <w:rsid w:val="00AC659A"/>
    <w:rsid w:val="00AC68FC"/>
    <w:rsid w:val="00AC73F8"/>
    <w:rsid w:val="00AC798B"/>
    <w:rsid w:val="00AC7E32"/>
    <w:rsid w:val="00AD1240"/>
    <w:rsid w:val="00AD18E4"/>
    <w:rsid w:val="00AD1BF0"/>
    <w:rsid w:val="00AD2000"/>
    <w:rsid w:val="00AD202A"/>
    <w:rsid w:val="00AD2A83"/>
    <w:rsid w:val="00AD2EDF"/>
    <w:rsid w:val="00AD3F05"/>
    <w:rsid w:val="00AD441B"/>
    <w:rsid w:val="00AD4A8C"/>
    <w:rsid w:val="00AD4B3A"/>
    <w:rsid w:val="00AD4BD4"/>
    <w:rsid w:val="00AD6074"/>
    <w:rsid w:val="00AD75EE"/>
    <w:rsid w:val="00AE1F53"/>
    <w:rsid w:val="00AE2713"/>
    <w:rsid w:val="00AE28C3"/>
    <w:rsid w:val="00AE3F50"/>
    <w:rsid w:val="00AE428D"/>
    <w:rsid w:val="00AE46BD"/>
    <w:rsid w:val="00AE59DE"/>
    <w:rsid w:val="00AE65F7"/>
    <w:rsid w:val="00AE6852"/>
    <w:rsid w:val="00AF0CB6"/>
    <w:rsid w:val="00AF10F1"/>
    <w:rsid w:val="00AF16B5"/>
    <w:rsid w:val="00AF384F"/>
    <w:rsid w:val="00AF41B1"/>
    <w:rsid w:val="00AF440B"/>
    <w:rsid w:val="00AF46B9"/>
    <w:rsid w:val="00AF4837"/>
    <w:rsid w:val="00AF50AF"/>
    <w:rsid w:val="00AF6474"/>
    <w:rsid w:val="00AF728F"/>
    <w:rsid w:val="00AF7A10"/>
    <w:rsid w:val="00B009F5"/>
    <w:rsid w:val="00B01232"/>
    <w:rsid w:val="00B01ACF"/>
    <w:rsid w:val="00B01DA3"/>
    <w:rsid w:val="00B01E66"/>
    <w:rsid w:val="00B01FF7"/>
    <w:rsid w:val="00B021C5"/>
    <w:rsid w:val="00B02FD4"/>
    <w:rsid w:val="00B0737B"/>
    <w:rsid w:val="00B10F13"/>
    <w:rsid w:val="00B11F86"/>
    <w:rsid w:val="00B12D4A"/>
    <w:rsid w:val="00B12EDD"/>
    <w:rsid w:val="00B136AC"/>
    <w:rsid w:val="00B13B87"/>
    <w:rsid w:val="00B13C2B"/>
    <w:rsid w:val="00B14803"/>
    <w:rsid w:val="00B14AA5"/>
    <w:rsid w:val="00B14DC5"/>
    <w:rsid w:val="00B17632"/>
    <w:rsid w:val="00B17E29"/>
    <w:rsid w:val="00B17F3E"/>
    <w:rsid w:val="00B2064F"/>
    <w:rsid w:val="00B2134F"/>
    <w:rsid w:val="00B21C32"/>
    <w:rsid w:val="00B24523"/>
    <w:rsid w:val="00B247D7"/>
    <w:rsid w:val="00B24B33"/>
    <w:rsid w:val="00B25351"/>
    <w:rsid w:val="00B25779"/>
    <w:rsid w:val="00B25930"/>
    <w:rsid w:val="00B259FE"/>
    <w:rsid w:val="00B25E6D"/>
    <w:rsid w:val="00B26339"/>
    <w:rsid w:val="00B265B7"/>
    <w:rsid w:val="00B276EE"/>
    <w:rsid w:val="00B3224B"/>
    <w:rsid w:val="00B353D5"/>
    <w:rsid w:val="00B35EAB"/>
    <w:rsid w:val="00B3712F"/>
    <w:rsid w:val="00B37387"/>
    <w:rsid w:val="00B40BD2"/>
    <w:rsid w:val="00B4125C"/>
    <w:rsid w:val="00B42850"/>
    <w:rsid w:val="00B446DB"/>
    <w:rsid w:val="00B44B35"/>
    <w:rsid w:val="00B451CB"/>
    <w:rsid w:val="00B45260"/>
    <w:rsid w:val="00B45AC4"/>
    <w:rsid w:val="00B462B7"/>
    <w:rsid w:val="00B46C61"/>
    <w:rsid w:val="00B46D7B"/>
    <w:rsid w:val="00B46F2E"/>
    <w:rsid w:val="00B47040"/>
    <w:rsid w:val="00B47925"/>
    <w:rsid w:val="00B50477"/>
    <w:rsid w:val="00B508BD"/>
    <w:rsid w:val="00B51017"/>
    <w:rsid w:val="00B5203A"/>
    <w:rsid w:val="00B52AAE"/>
    <w:rsid w:val="00B52B24"/>
    <w:rsid w:val="00B54B01"/>
    <w:rsid w:val="00B5540E"/>
    <w:rsid w:val="00B55A4A"/>
    <w:rsid w:val="00B56E50"/>
    <w:rsid w:val="00B578F0"/>
    <w:rsid w:val="00B57FC7"/>
    <w:rsid w:val="00B623DE"/>
    <w:rsid w:val="00B633A6"/>
    <w:rsid w:val="00B634CE"/>
    <w:rsid w:val="00B63BDD"/>
    <w:rsid w:val="00B65599"/>
    <w:rsid w:val="00B655C9"/>
    <w:rsid w:val="00B65D35"/>
    <w:rsid w:val="00B6685E"/>
    <w:rsid w:val="00B669E3"/>
    <w:rsid w:val="00B669F6"/>
    <w:rsid w:val="00B66EDB"/>
    <w:rsid w:val="00B673EC"/>
    <w:rsid w:val="00B677F5"/>
    <w:rsid w:val="00B67A4C"/>
    <w:rsid w:val="00B705CD"/>
    <w:rsid w:val="00B71AAC"/>
    <w:rsid w:val="00B71BD0"/>
    <w:rsid w:val="00B729C6"/>
    <w:rsid w:val="00B73812"/>
    <w:rsid w:val="00B74D04"/>
    <w:rsid w:val="00B75104"/>
    <w:rsid w:val="00B75848"/>
    <w:rsid w:val="00B77691"/>
    <w:rsid w:val="00B77D67"/>
    <w:rsid w:val="00B80F8E"/>
    <w:rsid w:val="00B81A54"/>
    <w:rsid w:val="00B83F79"/>
    <w:rsid w:val="00B85640"/>
    <w:rsid w:val="00B85A90"/>
    <w:rsid w:val="00B86BBB"/>
    <w:rsid w:val="00B90194"/>
    <w:rsid w:val="00B909D4"/>
    <w:rsid w:val="00B91BDD"/>
    <w:rsid w:val="00B91FAF"/>
    <w:rsid w:val="00B92625"/>
    <w:rsid w:val="00B9344A"/>
    <w:rsid w:val="00B9351D"/>
    <w:rsid w:val="00B93DAB"/>
    <w:rsid w:val="00B951D8"/>
    <w:rsid w:val="00B952F5"/>
    <w:rsid w:val="00B95A4C"/>
    <w:rsid w:val="00B9647B"/>
    <w:rsid w:val="00B964AB"/>
    <w:rsid w:val="00BA011F"/>
    <w:rsid w:val="00BA0195"/>
    <w:rsid w:val="00BA0E61"/>
    <w:rsid w:val="00BA0ED5"/>
    <w:rsid w:val="00BA0FAA"/>
    <w:rsid w:val="00BA1816"/>
    <w:rsid w:val="00BA1C82"/>
    <w:rsid w:val="00BA2528"/>
    <w:rsid w:val="00BA2AD8"/>
    <w:rsid w:val="00BA2DF2"/>
    <w:rsid w:val="00BA2EA3"/>
    <w:rsid w:val="00BA2F54"/>
    <w:rsid w:val="00BA3165"/>
    <w:rsid w:val="00BA3F00"/>
    <w:rsid w:val="00BA4213"/>
    <w:rsid w:val="00BA4AF9"/>
    <w:rsid w:val="00BA5052"/>
    <w:rsid w:val="00BA5522"/>
    <w:rsid w:val="00BA6164"/>
    <w:rsid w:val="00BA6722"/>
    <w:rsid w:val="00BA6CC7"/>
    <w:rsid w:val="00BA6D46"/>
    <w:rsid w:val="00BA718D"/>
    <w:rsid w:val="00BA760E"/>
    <w:rsid w:val="00BA7E93"/>
    <w:rsid w:val="00BB0233"/>
    <w:rsid w:val="00BB04D5"/>
    <w:rsid w:val="00BB096B"/>
    <w:rsid w:val="00BB0C76"/>
    <w:rsid w:val="00BB16C9"/>
    <w:rsid w:val="00BB1C6D"/>
    <w:rsid w:val="00BB2BD2"/>
    <w:rsid w:val="00BB4B92"/>
    <w:rsid w:val="00BB54E3"/>
    <w:rsid w:val="00BB7C96"/>
    <w:rsid w:val="00BC0E41"/>
    <w:rsid w:val="00BC16E5"/>
    <w:rsid w:val="00BC1CF9"/>
    <w:rsid w:val="00BC2261"/>
    <w:rsid w:val="00BC2A62"/>
    <w:rsid w:val="00BC344A"/>
    <w:rsid w:val="00BC40F3"/>
    <w:rsid w:val="00BC5211"/>
    <w:rsid w:val="00BC5374"/>
    <w:rsid w:val="00BC5662"/>
    <w:rsid w:val="00BC5D4C"/>
    <w:rsid w:val="00BC6466"/>
    <w:rsid w:val="00BC6923"/>
    <w:rsid w:val="00BD0105"/>
    <w:rsid w:val="00BD0AAE"/>
    <w:rsid w:val="00BD0E00"/>
    <w:rsid w:val="00BD15B3"/>
    <w:rsid w:val="00BD1669"/>
    <w:rsid w:val="00BD1F5E"/>
    <w:rsid w:val="00BD208B"/>
    <w:rsid w:val="00BD2953"/>
    <w:rsid w:val="00BD2AF5"/>
    <w:rsid w:val="00BD3461"/>
    <w:rsid w:val="00BD373B"/>
    <w:rsid w:val="00BD37DC"/>
    <w:rsid w:val="00BD43C1"/>
    <w:rsid w:val="00BD4618"/>
    <w:rsid w:val="00BD4D24"/>
    <w:rsid w:val="00BD6BF5"/>
    <w:rsid w:val="00BE02C2"/>
    <w:rsid w:val="00BE05B8"/>
    <w:rsid w:val="00BE3B44"/>
    <w:rsid w:val="00BE4594"/>
    <w:rsid w:val="00BE499A"/>
    <w:rsid w:val="00BE4E64"/>
    <w:rsid w:val="00BE54A2"/>
    <w:rsid w:val="00BE583B"/>
    <w:rsid w:val="00BE5D26"/>
    <w:rsid w:val="00BE5E5F"/>
    <w:rsid w:val="00BE647B"/>
    <w:rsid w:val="00BE6575"/>
    <w:rsid w:val="00BE6776"/>
    <w:rsid w:val="00BE68F5"/>
    <w:rsid w:val="00BE7066"/>
    <w:rsid w:val="00BF0DBE"/>
    <w:rsid w:val="00BF2444"/>
    <w:rsid w:val="00BF2B60"/>
    <w:rsid w:val="00BF2EDD"/>
    <w:rsid w:val="00BF409C"/>
    <w:rsid w:val="00BF4DC7"/>
    <w:rsid w:val="00BF5DF7"/>
    <w:rsid w:val="00BF641B"/>
    <w:rsid w:val="00C00659"/>
    <w:rsid w:val="00C006BD"/>
    <w:rsid w:val="00C00D71"/>
    <w:rsid w:val="00C01048"/>
    <w:rsid w:val="00C0175B"/>
    <w:rsid w:val="00C0193E"/>
    <w:rsid w:val="00C01DE3"/>
    <w:rsid w:val="00C0359D"/>
    <w:rsid w:val="00C03CAD"/>
    <w:rsid w:val="00C04E10"/>
    <w:rsid w:val="00C04EFC"/>
    <w:rsid w:val="00C05ABF"/>
    <w:rsid w:val="00C0662F"/>
    <w:rsid w:val="00C0695D"/>
    <w:rsid w:val="00C07002"/>
    <w:rsid w:val="00C10488"/>
    <w:rsid w:val="00C122CE"/>
    <w:rsid w:val="00C12E0D"/>
    <w:rsid w:val="00C12E16"/>
    <w:rsid w:val="00C135B9"/>
    <w:rsid w:val="00C1360A"/>
    <w:rsid w:val="00C1428C"/>
    <w:rsid w:val="00C155F3"/>
    <w:rsid w:val="00C15846"/>
    <w:rsid w:val="00C2037F"/>
    <w:rsid w:val="00C215EA"/>
    <w:rsid w:val="00C21C36"/>
    <w:rsid w:val="00C22ED1"/>
    <w:rsid w:val="00C2325B"/>
    <w:rsid w:val="00C24BAA"/>
    <w:rsid w:val="00C24CA9"/>
    <w:rsid w:val="00C26024"/>
    <w:rsid w:val="00C260D7"/>
    <w:rsid w:val="00C27645"/>
    <w:rsid w:val="00C30DD8"/>
    <w:rsid w:val="00C32721"/>
    <w:rsid w:val="00C331E1"/>
    <w:rsid w:val="00C348DE"/>
    <w:rsid w:val="00C3491F"/>
    <w:rsid w:val="00C356BC"/>
    <w:rsid w:val="00C35ED1"/>
    <w:rsid w:val="00C361B3"/>
    <w:rsid w:val="00C379BF"/>
    <w:rsid w:val="00C37C63"/>
    <w:rsid w:val="00C37E79"/>
    <w:rsid w:val="00C40DA1"/>
    <w:rsid w:val="00C40DB6"/>
    <w:rsid w:val="00C4375A"/>
    <w:rsid w:val="00C4422A"/>
    <w:rsid w:val="00C44D07"/>
    <w:rsid w:val="00C458E0"/>
    <w:rsid w:val="00C45908"/>
    <w:rsid w:val="00C469C1"/>
    <w:rsid w:val="00C46C37"/>
    <w:rsid w:val="00C47319"/>
    <w:rsid w:val="00C47D1D"/>
    <w:rsid w:val="00C520B8"/>
    <w:rsid w:val="00C5322E"/>
    <w:rsid w:val="00C53663"/>
    <w:rsid w:val="00C53BC2"/>
    <w:rsid w:val="00C54BDB"/>
    <w:rsid w:val="00C559DF"/>
    <w:rsid w:val="00C55E12"/>
    <w:rsid w:val="00C57056"/>
    <w:rsid w:val="00C57191"/>
    <w:rsid w:val="00C5736A"/>
    <w:rsid w:val="00C60D92"/>
    <w:rsid w:val="00C60ECC"/>
    <w:rsid w:val="00C61451"/>
    <w:rsid w:val="00C618A8"/>
    <w:rsid w:val="00C61D2B"/>
    <w:rsid w:val="00C61E27"/>
    <w:rsid w:val="00C61ED6"/>
    <w:rsid w:val="00C623E9"/>
    <w:rsid w:val="00C62453"/>
    <w:rsid w:val="00C62588"/>
    <w:rsid w:val="00C63A7F"/>
    <w:rsid w:val="00C642A6"/>
    <w:rsid w:val="00C64B50"/>
    <w:rsid w:val="00C64C3C"/>
    <w:rsid w:val="00C66D8C"/>
    <w:rsid w:val="00C67370"/>
    <w:rsid w:val="00C71B0E"/>
    <w:rsid w:val="00C71DE9"/>
    <w:rsid w:val="00C72AF3"/>
    <w:rsid w:val="00C72BE2"/>
    <w:rsid w:val="00C730F1"/>
    <w:rsid w:val="00C74AA9"/>
    <w:rsid w:val="00C7586F"/>
    <w:rsid w:val="00C75B63"/>
    <w:rsid w:val="00C75FBB"/>
    <w:rsid w:val="00C766A0"/>
    <w:rsid w:val="00C77317"/>
    <w:rsid w:val="00C77500"/>
    <w:rsid w:val="00C8071D"/>
    <w:rsid w:val="00C813A7"/>
    <w:rsid w:val="00C81EF2"/>
    <w:rsid w:val="00C835BE"/>
    <w:rsid w:val="00C837CD"/>
    <w:rsid w:val="00C856DC"/>
    <w:rsid w:val="00C867C3"/>
    <w:rsid w:val="00C87EC8"/>
    <w:rsid w:val="00C91D95"/>
    <w:rsid w:val="00C931FB"/>
    <w:rsid w:val="00C934C5"/>
    <w:rsid w:val="00C93EBE"/>
    <w:rsid w:val="00C93F93"/>
    <w:rsid w:val="00C946C4"/>
    <w:rsid w:val="00C9505F"/>
    <w:rsid w:val="00C954E4"/>
    <w:rsid w:val="00C9596A"/>
    <w:rsid w:val="00C9596C"/>
    <w:rsid w:val="00CA0033"/>
    <w:rsid w:val="00CA013B"/>
    <w:rsid w:val="00CA1C31"/>
    <w:rsid w:val="00CA2458"/>
    <w:rsid w:val="00CA2C75"/>
    <w:rsid w:val="00CA36EA"/>
    <w:rsid w:val="00CA3CE2"/>
    <w:rsid w:val="00CA4839"/>
    <w:rsid w:val="00CA5307"/>
    <w:rsid w:val="00CA57D3"/>
    <w:rsid w:val="00CA5A7C"/>
    <w:rsid w:val="00CA6D74"/>
    <w:rsid w:val="00CA7F69"/>
    <w:rsid w:val="00CB0591"/>
    <w:rsid w:val="00CB1600"/>
    <w:rsid w:val="00CB1F93"/>
    <w:rsid w:val="00CB1FAB"/>
    <w:rsid w:val="00CB311F"/>
    <w:rsid w:val="00CB33F5"/>
    <w:rsid w:val="00CB346B"/>
    <w:rsid w:val="00CB3A5D"/>
    <w:rsid w:val="00CB4193"/>
    <w:rsid w:val="00CB4897"/>
    <w:rsid w:val="00CB7A1C"/>
    <w:rsid w:val="00CB7A22"/>
    <w:rsid w:val="00CC02B4"/>
    <w:rsid w:val="00CC0F12"/>
    <w:rsid w:val="00CC1170"/>
    <w:rsid w:val="00CC1BE4"/>
    <w:rsid w:val="00CC2271"/>
    <w:rsid w:val="00CC31D4"/>
    <w:rsid w:val="00CC3B49"/>
    <w:rsid w:val="00CC3F2B"/>
    <w:rsid w:val="00CC5DE4"/>
    <w:rsid w:val="00CC67F3"/>
    <w:rsid w:val="00CC6AB9"/>
    <w:rsid w:val="00CC7007"/>
    <w:rsid w:val="00CC73D9"/>
    <w:rsid w:val="00CC7929"/>
    <w:rsid w:val="00CD0FBB"/>
    <w:rsid w:val="00CD1D22"/>
    <w:rsid w:val="00CD30E4"/>
    <w:rsid w:val="00CD5ADA"/>
    <w:rsid w:val="00CD5B5E"/>
    <w:rsid w:val="00CE045D"/>
    <w:rsid w:val="00CE0F40"/>
    <w:rsid w:val="00CE1E02"/>
    <w:rsid w:val="00CE208C"/>
    <w:rsid w:val="00CE32A9"/>
    <w:rsid w:val="00CE5425"/>
    <w:rsid w:val="00CE6363"/>
    <w:rsid w:val="00CE6BBB"/>
    <w:rsid w:val="00CE6D1E"/>
    <w:rsid w:val="00CE7260"/>
    <w:rsid w:val="00CE7D4B"/>
    <w:rsid w:val="00CE7D82"/>
    <w:rsid w:val="00CF05C4"/>
    <w:rsid w:val="00CF0842"/>
    <w:rsid w:val="00CF13B2"/>
    <w:rsid w:val="00CF1654"/>
    <w:rsid w:val="00CF1EA3"/>
    <w:rsid w:val="00CF22AB"/>
    <w:rsid w:val="00CF33E0"/>
    <w:rsid w:val="00CF3B4E"/>
    <w:rsid w:val="00CF3F3F"/>
    <w:rsid w:val="00CF4994"/>
    <w:rsid w:val="00CF568B"/>
    <w:rsid w:val="00CF6B1A"/>
    <w:rsid w:val="00CF728B"/>
    <w:rsid w:val="00CF7F16"/>
    <w:rsid w:val="00D005C3"/>
    <w:rsid w:val="00D01CA8"/>
    <w:rsid w:val="00D01E3F"/>
    <w:rsid w:val="00D0292D"/>
    <w:rsid w:val="00D02B3B"/>
    <w:rsid w:val="00D02E27"/>
    <w:rsid w:val="00D032C8"/>
    <w:rsid w:val="00D03327"/>
    <w:rsid w:val="00D04911"/>
    <w:rsid w:val="00D04939"/>
    <w:rsid w:val="00D04BF7"/>
    <w:rsid w:val="00D04DD2"/>
    <w:rsid w:val="00D0520F"/>
    <w:rsid w:val="00D062EF"/>
    <w:rsid w:val="00D1011B"/>
    <w:rsid w:val="00D108F8"/>
    <w:rsid w:val="00D11B87"/>
    <w:rsid w:val="00D11C86"/>
    <w:rsid w:val="00D11D2D"/>
    <w:rsid w:val="00D12724"/>
    <w:rsid w:val="00D128AC"/>
    <w:rsid w:val="00D12E2A"/>
    <w:rsid w:val="00D137D9"/>
    <w:rsid w:val="00D14C68"/>
    <w:rsid w:val="00D15F4A"/>
    <w:rsid w:val="00D160E3"/>
    <w:rsid w:val="00D1627A"/>
    <w:rsid w:val="00D16ACE"/>
    <w:rsid w:val="00D17D46"/>
    <w:rsid w:val="00D224A0"/>
    <w:rsid w:val="00D2282D"/>
    <w:rsid w:val="00D22F1C"/>
    <w:rsid w:val="00D22FCB"/>
    <w:rsid w:val="00D249C5"/>
    <w:rsid w:val="00D24E2E"/>
    <w:rsid w:val="00D2614C"/>
    <w:rsid w:val="00D266D2"/>
    <w:rsid w:val="00D26D4D"/>
    <w:rsid w:val="00D2719C"/>
    <w:rsid w:val="00D271D9"/>
    <w:rsid w:val="00D2738D"/>
    <w:rsid w:val="00D27578"/>
    <w:rsid w:val="00D300E6"/>
    <w:rsid w:val="00D327A1"/>
    <w:rsid w:val="00D32C40"/>
    <w:rsid w:val="00D338B4"/>
    <w:rsid w:val="00D35489"/>
    <w:rsid w:val="00D35575"/>
    <w:rsid w:val="00D3596D"/>
    <w:rsid w:val="00D360E4"/>
    <w:rsid w:val="00D368F0"/>
    <w:rsid w:val="00D369BC"/>
    <w:rsid w:val="00D36B3F"/>
    <w:rsid w:val="00D36D8B"/>
    <w:rsid w:val="00D36E2A"/>
    <w:rsid w:val="00D37804"/>
    <w:rsid w:val="00D407FF"/>
    <w:rsid w:val="00D42C5A"/>
    <w:rsid w:val="00D450B3"/>
    <w:rsid w:val="00D45DC3"/>
    <w:rsid w:val="00D46B9C"/>
    <w:rsid w:val="00D47A8A"/>
    <w:rsid w:val="00D47B8D"/>
    <w:rsid w:val="00D51B0B"/>
    <w:rsid w:val="00D51BE3"/>
    <w:rsid w:val="00D5201A"/>
    <w:rsid w:val="00D52920"/>
    <w:rsid w:val="00D53602"/>
    <w:rsid w:val="00D53870"/>
    <w:rsid w:val="00D5519C"/>
    <w:rsid w:val="00D5560A"/>
    <w:rsid w:val="00D55642"/>
    <w:rsid w:val="00D5573D"/>
    <w:rsid w:val="00D5601C"/>
    <w:rsid w:val="00D573D5"/>
    <w:rsid w:val="00D5744C"/>
    <w:rsid w:val="00D62D58"/>
    <w:rsid w:val="00D63768"/>
    <w:rsid w:val="00D63A9B"/>
    <w:rsid w:val="00D63BDB"/>
    <w:rsid w:val="00D63C86"/>
    <w:rsid w:val="00D65878"/>
    <w:rsid w:val="00D659A7"/>
    <w:rsid w:val="00D67900"/>
    <w:rsid w:val="00D7080D"/>
    <w:rsid w:val="00D70DAC"/>
    <w:rsid w:val="00D71A3E"/>
    <w:rsid w:val="00D71C54"/>
    <w:rsid w:val="00D71D96"/>
    <w:rsid w:val="00D72721"/>
    <w:rsid w:val="00D73D60"/>
    <w:rsid w:val="00D74379"/>
    <w:rsid w:val="00D74409"/>
    <w:rsid w:val="00D7449B"/>
    <w:rsid w:val="00D74B86"/>
    <w:rsid w:val="00D753AF"/>
    <w:rsid w:val="00D7545C"/>
    <w:rsid w:val="00D75505"/>
    <w:rsid w:val="00D76FC6"/>
    <w:rsid w:val="00D77EE7"/>
    <w:rsid w:val="00D80076"/>
    <w:rsid w:val="00D809FA"/>
    <w:rsid w:val="00D80BA2"/>
    <w:rsid w:val="00D811F3"/>
    <w:rsid w:val="00D81EC4"/>
    <w:rsid w:val="00D8303F"/>
    <w:rsid w:val="00D83C0F"/>
    <w:rsid w:val="00D84C86"/>
    <w:rsid w:val="00D85940"/>
    <w:rsid w:val="00D861D3"/>
    <w:rsid w:val="00D87EE6"/>
    <w:rsid w:val="00D907F4"/>
    <w:rsid w:val="00D908F7"/>
    <w:rsid w:val="00D91AC1"/>
    <w:rsid w:val="00D92177"/>
    <w:rsid w:val="00D92BB8"/>
    <w:rsid w:val="00D932B3"/>
    <w:rsid w:val="00D934F7"/>
    <w:rsid w:val="00D93BF2"/>
    <w:rsid w:val="00D93C33"/>
    <w:rsid w:val="00D944F7"/>
    <w:rsid w:val="00D94C6D"/>
    <w:rsid w:val="00D95042"/>
    <w:rsid w:val="00D9625A"/>
    <w:rsid w:val="00D9787D"/>
    <w:rsid w:val="00D97E0C"/>
    <w:rsid w:val="00DA00EC"/>
    <w:rsid w:val="00DA11A1"/>
    <w:rsid w:val="00DA1B75"/>
    <w:rsid w:val="00DA20D2"/>
    <w:rsid w:val="00DA2F0E"/>
    <w:rsid w:val="00DA2F75"/>
    <w:rsid w:val="00DA348D"/>
    <w:rsid w:val="00DA3611"/>
    <w:rsid w:val="00DA39BA"/>
    <w:rsid w:val="00DA52A6"/>
    <w:rsid w:val="00DA5B25"/>
    <w:rsid w:val="00DA6635"/>
    <w:rsid w:val="00DA6917"/>
    <w:rsid w:val="00DA6AEF"/>
    <w:rsid w:val="00DA725E"/>
    <w:rsid w:val="00DA7A1B"/>
    <w:rsid w:val="00DB0815"/>
    <w:rsid w:val="00DB29BC"/>
    <w:rsid w:val="00DB3B1C"/>
    <w:rsid w:val="00DB66F7"/>
    <w:rsid w:val="00DB7EF4"/>
    <w:rsid w:val="00DC01B9"/>
    <w:rsid w:val="00DC146A"/>
    <w:rsid w:val="00DC1665"/>
    <w:rsid w:val="00DC1BB6"/>
    <w:rsid w:val="00DC2E86"/>
    <w:rsid w:val="00DC3750"/>
    <w:rsid w:val="00DC3E9D"/>
    <w:rsid w:val="00DC622F"/>
    <w:rsid w:val="00DC767A"/>
    <w:rsid w:val="00DC78E0"/>
    <w:rsid w:val="00DC7B58"/>
    <w:rsid w:val="00DC7BA6"/>
    <w:rsid w:val="00DD010E"/>
    <w:rsid w:val="00DD2860"/>
    <w:rsid w:val="00DD302E"/>
    <w:rsid w:val="00DD3B3C"/>
    <w:rsid w:val="00DD51F8"/>
    <w:rsid w:val="00DD66E8"/>
    <w:rsid w:val="00DD696E"/>
    <w:rsid w:val="00DD71DF"/>
    <w:rsid w:val="00DD7740"/>
    <w:rsid w:val="00DD79D5"/>
    <w:rsid w:val="00DD7ADD"/>
    <w:rsid w:val="00DD7F88"/>
    <w:rsid w:val="00DE02B1"/>
    <w:rsid w:val="00DE1940"/>
    <w:rsid w:val="00DE1B93"/>
    <w:rsid w:val="00DE3448"/>
    <w:rsid w:val="00DE3A28"/>
    <w:rsid w:val="00DE418B"/>
    <w:rsid w:val="00DE52F6"/>
    <w:rsid w:val="00DE549B"/>
    <w:rsid w:val="00DE56DA"/>
    <w:rsid w:val="00DE5F08"/>
    <w:rsid w:val="00DE5F27"/>
    <w:rsid w:val="00DE72B2"/>
    <w:rsid w:val="00DE7C27"/>
    <w:rsid w:val="00DF036B"/>
    <w:rsid w:val="00DF174E"/>
    <w:rsid w:val="00DF1915"/>
    <w:rsid w:val="00DF2C6A"/>
    <w:rsid w:val="00DF42B1"/>
    <w:rsid w:val="00DF4539"/>
    <w:rsid w:val="00DF4873"/>
    <w:rsid w:val="00DF4F85"/>
    <w:rsid w:val="00DF605C"/>
    <w:rsid w:val="00DF657D"/>
    <w:rsid w:val="00DF6C84"/>
    <w:rsid w:val="00DF735F"/>
    <w:rsid w:val="00E01121"/>
    <w:rsid w:val="00E01366"/>
    <w:rsid w:val="00E01E40"/>
    <w:rsid w:val="00E02462"/>
    <w:rsid w:val="00E036B2"/>
    <w:rsid w:val="00E03884"/>
    <w:rsid w:val="00E06516"/>
    <w:rsid w:val="00E06649"/>
    <w:rsid w:val="00E06EAD"/>
    <w:rsid w:val="00E07061"/>
    <w:rsid w:val="00E07A0C"/>
    <w:rsid w:val="00E1137E"/>
    <w:rsid w:val="00E13A4F"/>
    <w:rsid w:val="00E142E7"/>
    <w:rsid w:val="00E14FB1"/>
    <w:rsid w:val="00E150A5"/>
    <w:rsid w:val="00E16663"/>
    <w:rsid w:val="00E16A38"/>
    <w:rsid w:val="00E20C7C"/>
    <w:rsid w:val="00E20E00"/>
    <w:rsid w:val="00E21A01"/>
    <w:rsid w:val="00E21B91"/>
    <w:rsid w:val="00E21DAA"/>
    <w:rsid w:val="00E21E70"/>
    <w:rsid w:val="00E22991"/>
    <w:rsid w:val="00E22EB1"/>
    <w:rsid w:val="00E23444"/>
    <w:rsid w:val="00E23CA1"/>
    <w:rsid w:val="00E24CA1"/>
    <w:rsid w:val="00E27F31"/>
    <w:rsid w:val="00E300E9"/>
    <w:rsid w:val="00E307BD"/>
    <w:rsid w:val="00E31315"/>
    <w:rsid w:val="00E3153D"/>
    <w:rsid w:val="00E327B8"/>
    <w:rsid w:val="00E32DBB"/>
    <w:rsid w:val="00E3316F"/>
    <w:rsid w:val="00E33B10"/>
    <w:rsid w:val="00E33DC5"/>
    <w:rsid w:val="00E3431A"/>
    <w:rsid w:val="00E3498D"/>
    <w:rsid w:val="00E34B40"/>
    <w:rsid w:val="00E3577F"/>
    <w:rsid w:val="00E36DB8"/>
    <w:rsid w:val="00E3707E"/>
    <w:rsid w:val="00E375B4"/>
    <w:rsid w:val="00E4046D"/>
    <w:rsid w:val="00E40857"/>
    <w:rsid w:val="00E417BA"/>
    <w:rsid w:val="00E41A01"/>
    <w:rsid w:val="00E423E5"/>
    <w:rsid w:val="00E42691"/>
    <w:rsid w:val="00E42C46"/>
    <w:rsid w:val="00E44350"/>
    <w:rsid w:val="00E44AF4"/>
    <w:rsid w:val="00E458AF"/>
    <w:rsid w:val="00E461DE"/>
    <w:rsid w:val="00E4635F"/>
    <w:rsid w:val="00E46A45"/>
    <w:rsid w:val="00E476A2"/>
    <w:rsid w:val="00E47BB4"/>
    <w:rsid w:val="00E50AA1"/>
    <w:rsid w:val="00E50DEF"/>
    <w:rsid w:val="00E50E02"/>
    <w:rsid w:val="00E5102B"/>
    <w:rsid w:val="00E51598"/>
    <w:rsid w:val="00E52079"/>
    <w:rsid w:val="00E521F1"/>
    <w:rsid w:val="00E53397"/>
    <w:rsid w:val="00E536A8"/>
    <w:rsid w:val="00E53872"/>
    <w:rsid w:val="00E5393F"/>
    <w:rsid w:val="00E54037"/>
    <w:rsid w:val="00E5407B"/>
    <w:rsid w:val="00E543F1"/>
    <w:rsid w:val="00E546DA"/>
    <w:rsid w:val="00E55055"/>
    <w:rsid w:val="00E5656D"/>
    <w:rsid w:val="00E566D4"/>
    <w:rsid w:val="00E572EE"/>
    <w:rsid w:val="00E57E8D"/>
    <w:rsid w:val="00E60738"/>
    <w:rsid w:val="00E60A8F"/>
    <w:rsid w:val="00E62AF2"/>
    <w:rsid w:val="00E6355E"/>
    <w:rsid w:val="00E639DF"/>
    <w:rsid w:val="00E65363"/>
    <w:rsid w:val="00E65B01"/>
    <w:rsid w:val="00E66617"/>
    <w:rsid w:val="00E67480"/>
    <w:rsid w:val="00E676D6"/>
    <w:rsid w:val="00E70ABF"/>
    <w:rsid w:val="00E7128E"/>
    <w:rsid w:val="00E71822"/>
    <w:rsid w:val="00E71928"/>
    <w:rsid w:val="00E72D6B"/>
    <w:rsid w:val="00E72E96"/>
    <w:rsid w:val="00E72FFE"/>
    <w:rsid w:val="00E73085"/>
    <w:rsid w:val="00E7451B"/>
    <w:rsid w:val="00E74A67"/>
    <w:rsid w:val="00E74D17"/>
    <w:rsid w:val="00E754D1"/>
    <w:rsid w:val="00E7682B"/>
    <w:rsid w:val="00E77D62"/>
    <w:rsid w:val="00E77E14"/>
    <w:rsid w:val="00E80211"/>
    <w:rsid w:val="00E80771"/>
    <w:rsid w:val="00E81356"/>
    <w:rsid w:val="00E819A4"/>
    <w:rsid w:val="00E83CB5"/>
    <w:rsid w:val="00E849E3"/>
    <w:rsid w:val="00E85977"/>
    <w:rsid w:val="00E8669F"/>
    <w:rsid w:val="00E86B4C"/>
    <w:rsid w:val="00E87361"/>
    <w:rsid w:val="00E875BC"/>
    <w:rsid w:val="00E87993"/>
    <w:rsid w:val="00E90514"/>
    <w:rsid w:val="00E90B15"/>
    <w:rsid w:val="00E90BA2"/>
    <w:rsid w:val="00E90FC5"/>
    <w:rsid w:val="00E93BE8"/>
    <w:rsid w:val="00E93CF0"/>
    <w:rsid w:val="00E9488B"/>
    <w:rsid w:val="00E95116"/>
    <w:rsid w:val="00E95477"/>
    <w:rsid w:val="00E9605C"/>
    <w:rsid w:val="00E96208"/>
    <w:rsid w:val="00E96C77"/>
    <w:rsid w:val="00E97400"/>
    <w:rsid w:val="00E97518"/>
    <w:rsid w:val="00EA07AA"/>
    <w:rsid w:val="00EA0E24"/>
    <w:rsid w:val="00EA1B9A"/>
    <w:rsid w:val="00EA3125"/>
    <w:rsid w:val="00EA4282"/>
    <w:rsid w:val="00EA49F7"/>
    <w:rsid w:val="00EA586F"/>
    <w:rsid w:val="00EA5DF0"/>
    <w:rsid w:val="00EA60E8"/>
    <w:rsid w:val="00EA67C7"/>
    <w:rsid w:val="00EA7934"/>
    <w:rsid w:val="00EB06D0"/>
    <w:rsid w:val="00EB0D63"/>
    <w:rsid w:val="00EB1237"/>
    <w:rsid w:val="00EB14BB"/>
    <w:rsid w:val="00EB241E"/>
    <w:rsid w:val="00EB25C2"/>
    <w:rsid w:val="00EB264E"/>
    <w:rsid w:val="00EB27B0"/>
    <w:rsid w:val="00EB2ADB"/>
    <w:rsid w:val="00EB4416"/>
    <w:rsid w:val="00EB49D1"/>
    <w:rsid w:val="00EB4EE4"/>
    <w:rsid w:val="00EB52FC"/>
    <w:rsid w:val="00EB6233"/>
    <w:rsid w:val="00EB647F"/>
    <w:rsid w:val="00EB65E3"/>
    <w:rsid w:val="00EB766E"/>
    <w:rsid w:val="00EC0C66"/>
    <w:rsid w:val="00EC0DB6"/>
    <w:rsid w:val="00EC0F0B"/>
    <w:rsid w:val="00EC18BC"/>
    <w:rsid w:val="00EC3843"/>
    <w:rsid w:val="00EC4014"/>
    <w:rsid w:val="00EC4965"/>
    <w:rsid w:val="00EC5305"/>
    <w:rsid w:val="00EC57A1"/>
    <w:rsid w:val="00EC6328"/>
    <w:rsid w:val="00EC6676"/>
    <w:rsid w:val="00EC6710"/>
    <w:rsid w:val="00EC78B7"/>
    <w:rsid w:val="00EC7A34"/>
    <w:rsid w:val="00ED042B"/>
    <w:rsid w:val="00ED0DD2"/>
    <w:rsid w:val="00ED1091"/>
    <w:rsid w:val="00ED20F4"/>
    <w:rsid w:val="00ED22C9"/>
    <w:rsid w:val="00ED270D"/>
    <w:rsid w:val="00ED2A91"/>
    <w:rsid w:val="00ED3392"/>
    <w:rsid w:val="00ED3A6D"/>
    <w:rsid w:val="00ED531A"/>
    <w:rsid w:val="00ED6CEA"/>
    <w:rsid w:val="00ED7748"/>
    <w:rsid w:val="00ED7CCC"/>
    <w:rsid w:val="00EE1107"/>
    <w:rsid w:val="00EE12D7"/>
    <w:rsid w:val="00EE1E7D"/>
    <w:rsid w:val="00EE1EDA"/>
    <w:rsid w:val="00EE2813"/>
    <w:rsid w:val="00EE2E54"/>
    <w:rsid w:val="00EE312B"/>
    <w:rsid w:val="00EE3A62"/>
    <w:rsid w:val="00EE3EAD"/>
    <w:rsid w:val="00EE45BD"/>
    <w:rsid w:val="00EE473B"/>
    <w:rsid w:val="00EE5E39"/>
    <w:rsid w:val="00EE7948"/>
    <w:rsid w:val="00EE7BC2"/>
    <w:rsid w:val="00EF13B6"/>
    <w:rsid w:val="00EF26AD"/>
    <w:rsid w:val="00EF26CC"/>
    <w:rsid w:val="00EF2725"/>
    <w:rsid w:val="00EF2759"/>
    <w:rsid w:val="00EF2BDE"/>
    <w:rsid w:val="00EF323E"/>
    <w:rsid w:val="00EF33F6"/>
    <w:rsid w:val="00EF38E6"/>
    <w:rsid w:val="00EF3C4C"/>
    <w:rsid w:val="00EF3FD1"/>
    <w:rsid w:val="00EF4761"/>
    <w:rsid w:val="00EF4A3F"/>
    <w:rsid w:val="00EF7088"/>
    <w:rsid w:val="00EF7730"/>
    <w:rsid w:val="00F00203"/>
    <w:rsid w:val="00F0067E"/>
    <w:rsid w:val="00F00874"/>
    <w:rsid w:val="00F00A50"/>
    <w:rsid w:val="00F014B1"/>
    <w:rsid w:val="00F026EE"/>
    <w:rsid w:val="00F02BE4"/>
    <w:rsid w:val="00F037D3"/>
    <w:rsid w:val="00F04599"/>
    <w:rsid w:val="00F04A25"/>
    <w:rsid w:val="00F04A84"/>
    <w:rsid w:val="00F05705"/>
    <w:rsid w:val="00F05803"/>
    <w:rsid w:val="00F06F66"/>
    <w:rsid w:val="00F0723B"/>
    <w:rsid w:val="00F10250"/>
    <w:rsid w:val="00F108A5"/>
    <w:rsid w:val="00F10A4D"/>
    <w:rsid w:val="00F10F5D"/>
    <w:rsid w:val="00F1108D"/>
    <w:rsid w:val="00F119E9"/>
    <w:rsid w:val="00F11C7B"/>
    <w:rsid w:val="00F12441"/>
    <w:rsid w:val="00F126B4"/>
    <w:rsid w:val="00F12F25"/>
    <w:rsid w:val="00F133E2"/>
    <w:rsid w:val="00F1388E"/>
    <w:rsid w:val="00F1396D"/>
    <w:rsid w:val="00F1410D"/>
    <w:rsid w:val="00F14A25"/>
    <w:rsid w:val="00F150F3"/>
    <w:rsid w:val="00F20659"/>
    <w:rsid w:val="00F210AB"/>
    <w:rsid w:val="00F2485B"/>
    <w:rsid w:val="00F250DA"/>
    <w:rsid w:val="00F25537"/>
    <w:rsid w:val="00F256AE"/>
    <w:rsid w:val="00F26449"/>
    <w:rsid w:val="00F272C7"/>
    <w:rsid w:val="00F27D72"/>
    <w:rsid w:val="00F30C4B"/>
    <w:rsid w:val="00F316AC"/>
    <w:rsid w:val="00F338EC"/>
    <w:rsid w:val="00F34D17"/>
    <w:rsid w:val="00F34DB1"/>
    <w:rsid w:val="00F351BB"/>
    <w:rsid w:val="00F35670"/>
    <w:rsid w:val="00F35FD3"/>
    <w:rsid w:val="00F370A6"/>
    <w:rsid w:val="00F37127"/>
    <w:rsid w:val="00F40DDC"/>
    <w:rsid w:val="00F41503"/>
    <w:rsid w:val="00F4314C"/>
    <w:rsid w:val="00F4432C"/>
    <w:rsid w:val="00F44FAD"/>
    <w:rsid w:val="00F45133"/>
    <w:rsid w:val="00F455D1"/>
    <w:rsid w:val="00F45ED6"/>
    <w:rsid w:val="00F46F6F"/>
    <w:rsid w:val="00F47105"/>
    <w:rsid w:val="00F47373"/>
    <w:rsid w:val="00F4765E"/>
    <w:rsid w:val="00F508CA"/>
    <w:rsid w:val="00F50CFF"/>
    <w:rsid w:val="00F51AAB"/>
    <w:rsid w:val="00F52060"/>
    <w:rsid w:val="00F52896"/>
    <w:rsid w:val="00F53784"/>
    <w:rsid w:val="00F5479B"/>
    <w:rsid w:val="00F54EA9"/>
    <w:rsid w:val="00F55573"/>
    <w:rsid w:val="00F55AD3"/>
    <w:rsid w:val="00F56228"/>
    <w:rsid w:val="00F5659D"/>
    <w:rsid w:val="00F56DC1"/>
    <w:rsid w:val="00F5710E"/>
    <w:rsid w:val="00F6063B"/>
    <w:rsid w:val="00F60890"/>
    <w:rsid w:val="00F60966"/>
    <w:rsid w:val="00F60D29"/>
    <w:rsid w:val="00F614FC"/>
    <w:rsid w:val="00F6242C"/>
    <w:rsid w:val="00F63155"/>
    <w:rsid w:val="00F64714"/>
    <w:rsid w:val="00F677AF"/>
    <w:rsid w:val="00F67B24"/>
    <w:rsid w:val="00F71449"/>
    <w:rsid w:val="00F71590"/>
    <w:rsid w:val="00F715F7"/>
    <w:rsid w:val="00F723D9"/>
    <w:rsid w:val="00F74292"/>
    <w:rsid w:val="00F7577C"/>
    <w:rsid w:val="00F758E8"/>
    <w:rsid w:val="00F763C0"/>
    <w:rsid w:val="00F77991"/>
    <w:rsid w:val="00F77AB8"/>
    <w:rsid w:val="00F80021"/>
    <w:rsid w:val="00F802DF"/>
    <w:rsid w:val="00F81941"/>
    <w:rsid w:val="00F82B77"/>
    <w:rsid w:val="00F82B95"/>
    <w:rsid w:val="00F83525"/>
    <w:rsid w:val="00F84D1F"/>
    <w:rsid w:val="00F84E5D"/>
    <w:rsid w:val="00F87AB4"/>
    <w:rsid w:val="00F91172"/>
    <w:rsid w:val="00F93954"/>
    <w:rsid w:val="00F940D6"/>
    <w:rsid w:val="00F945EB"/>
    <w:rsid w:val="00F948A3"/>
    <w:rsid w:val="00F96056"/>
    <w:rsid w:val="00F963AB"/>
    <w:rsid w:val="00F968F8"/>
    <w:rsid w:val="00F96DBC"/>
    <w:rsid w:val="00F97350"/>
    <w:rsid w:val="00F973AF"/>
    <w:rsid w:val="00F9775D"/>
    <w:rsid w:val="00FA00AA"/>
    <w:rsid w:val="00FA02AC"/>
    <w:rsid w:val="00FA0702"/>
    <w:rsid w:val="00FA2AFC"/>
    <w:rsid w:val="00FA2FF7"/>
    <w:rsid w:val="00FA6677"/>
    <w:rsid w:val="00FA688A"/>
    <w:rsid w:val="00FA6F06"/>
    <w:rsid w:val="00FA755D"/>
    <w:rsid w:val="00FA7584"/>
    <w:rsid w:val="00FA7BE0"/>
    <w:rsid w:val="00FA7E26"/>
    <w:rsid w:val="00FB1193"/>
    <w:rsid w:val="00FB1B2D"/>
    <w:rsid w:val="00FB1F25"/>
    <w:rsid w:val="00FB2C1B"/>
    <w:rsid w:val="00FB3668"/>
    <w:rsid w:val="00FB3FFA"/>
    <w:rsid w:val="00FB440C"/>
    <w:rsid w:val="00FB4859"/>
    <w:rsid w:val="00FB530E"/>
    <w:rsid w:val="00FB5BF5"/>
    <w:rsid w:val="00FB5EA7"/>
    <w:rsid w:val="00FB74B7"/>
    <w:rsid w:val="00FB7B2C"/>
    <w:rsid w:val="00FC00C4"/>
    <w:rsid w:val="00FC0582"/>
    <w:rsid w:val="00FC0B34"/>
    <w:rsid w:val="00FC172C"/>
    <w:rsid w:val="00FC25A6"/>
    <w:rsid w:val="00FC27C5"/>
    <w:rsid w:val="00FC39D4"/>
    <w:rsid w:val="00FC3F3A"/>
    <w:rsid w:val="00FC426F"/>
    <w:rsid w:val="00FC5A5F"/>
    <w:rsid w:val="00FC6756"/>
    <w:rsid w:val="00FC6E03"/>
    <w:rsid w:val="00FC74E4"/>
    <w:rsid w:val="00FC7F10"/>
    <w:rsid w:val="00FD187A"/>
    <w:rsid w:val="00FD2EEC"/>
    <w:rsid w:val="00FD3751"/>
    <w:rsid w:val="00FD3DE9"/>
    <w:rsid w:val="00FD42C6"/>
    <w:rsid w:val="00FD4F5A"/>
    <w:rsid w:val="00FD5027"/>
    <w:rsid w:val="00FD52C4"/>
    <w:rsid w:val="00FD5758"/>
    <w:rsid w:val="00FD5896"/>
    <w:rsid w:val="00FD5E64"/>
    <w:rsid w:val="00FD5F7B"/>
    <w:rsid w:val="00FD773E"/>
    <w:rsid w:val="00FD779C"/>
    <w:rsid w:val="00FE0524"/>
    <w:rsid w:val="00FE099E"/>
    <w:rsid w:val="00FE17C5"/>
    <w:rsid w:val="00FE201C"/>
    <w:rsid w:val="00FE2091"/>
    <w:rsid w:val="00FE391C"/>
    <w:rsid w:val="00FE44B0"/>
    <w:rsid w:val="00FE45FA"/>
    <w:rsid w:val="00FE4F7A"/>
    <w:rsid w:val="00FE57E6"/>
    <w:rsid w:val="00FE5FA2"/>
    <w:rsid w:val="00FE6281"/>
    <w:rsid w:val="00FE70BE"/>
    <w:rsid w:val="00FE718E"/>
    <w:rsid w:val="00FE7FDE"/>
    <w:rsid w:val="00FF099F"/>
    <w:rsid w:val="00FF29EC"/>
    <w:rsid w:val="00FF2B63"/>
    <w:rsid w:val="00FF42C9"/>
    <w:rsid w:val="00FF5039"/>
    <w:rsid w:val="00FF6827"/>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4AB"/>
    <w:pPr>
      <w:bidi/>
      <w:spacing w:after="0" w:line="240" w:lineRule="auto"/>
      <w:ind w:firstLine="284"/>
      <w:jc w:val="lowKashida"/>
    </w:pPr>
    <w:rPr>
      <w:rFonts w:ascii="Times New Roman" w:eastAsia="Calibri" w:hAnsi="Times New Roman" w:cs="IRNazli"/>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rPr>
  </w:style>
  <w:style w:type="paragraph" w:customStyle="1" w:styleId="a1">
    <w:name w:val="تیتر اول"/>
    <w:basedOn w:val="a0"/>
    <w:link w:val="Char1"/>
    <w:qFormat/>
    <w:rsid w:val="00D63C86"/>
    <w:pPr>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D934F7"/>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D63C86"/>
    <w:rPr>
      <w:rFonts w:ascii="IRYakout" w:eastAsia="Calibri" w:hAnsi="IRYakout" w:cs="IRYakout"/>
      <w:bCs/>
      <w:sz w:val="32"/>
      <w:szCs w:val="32"/>
    </w:rPr>
  </w:style>
  <w:style w:type="character" w:customStyle="1" w:styleId="Char2">
    <w:name w:val="تیتر دوم Char"/>
    <w:basedOn w:val="Char0"/>
    <w:link w:val="a2"/>
    <w:rsid w:val="00D934F7"/>
    <w:rPr>
      <w:rFonts w:ascii="IRZar" w:eastAsia="Calibri" w:hAnsi="IRZar" w:cs="IRZar"/>
      <w:bCs/>
      <w:sz w:val="24"/>
      <w:szCs w:val="24"/>
    </w:rPr>
  </w:style>
  <w:style w:type="paragraph" w:customStyle="1" w:styleId="a3">
    <w:name w:val="متن عربی"/>
    <w:basedOn w:val="a0"/>
    <w:link w:val="Char3"/>
    <w:qFormat/>
    <w:rsid w:val="005519F3"/>
    <w:rPr>
      <w:rFonts w:ascii="mylotus"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3">
    <w:name w:val="متن عربی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احادیث"/>
    <w:basedOn w:val="Normal"/>
    <w:link w:val="Char6"/>
    <w:qFormat/>
    <w:rsid w:val="003036F3"/>
    <w:pPr>
      <w:spacing w:after="60"/>
      <w:jc w:val="both"/>
    </w:pPr>
    <w:rPr>
      <w:rFonts w:ascii="KFGQPC Uthman Taha Naskh" w:hAnsi="KFGQPC Uthman Taha Naskh" w:cs="KFGQPC Uthman Taha Naskh"/>
    </w:rPr>
  </w:style>
  <w:style w:type="character" w:customStyle="1" w:styleId="Char6">
    <w:name w:val="احادیث Char"/>
    <w:basedOn w:val="Char0"/>
    <w:link w:val="a6"/>
    <w:rsid w:val="003036F3"/>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ی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ی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8">
    <w:name w:val="پاورقی"/>
    <w:basedOn w:val="Normal"/>
    <w:link w:val="Char8"/>
    <w:qFormat/>
    <w:rsid w:val="00957580"/>
    <w:pPr>
      <w:ind w:left="272" w:hanging="272"/>
      <w:jc w:val="both"/>
    </w:pPr>
    <w:rPr>
      <w:rFonts w:ascii="IRNazli" w:eastAsia="Times New Roman" w:hAnsi="IRNazli"/>
      <w:sz w:val="24"/>
      <w:szCs w:val="24"/>
      <w:lang w:bidi="fa-IR"/>
    </w:rPr>
  </w:style>
  <w:style w:type="character" w:customStyle="1" w:styleId="Char8">
    <w:name w:val="پاورقی Char"/>
    <w:basedOn w:val="DefaultParagraphFont"/>
    <w:link w:val="a8"/>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012132"/>
    <w:pPr>
      <w:spacing w:before="120"/>
      <w:ind w:firstLine="0"/>
      <w:jc w:val="both"/>
    </w:pPr>
    <w:rPr>
      <w:rFonts w:ascii="IRYakout" w:hAnsi="IRYakout" w:cs="IRYakout"/>
      <w:bCs/>
    </w:rPr>
  </w:style>
  <w:style w:type="paragraph" w:styleId="TOC2">
    <w:name w:val="toc 2"/>
    <w:basedOn w:val="Normal"/>
    <w:next w:val="Normal"/>
    <w:uiPriority w:val="39"/>
    <w:unhideWhenUsed/>
    <w:rsid w:val="00E3577F"/>
    <w:pPr>
      <w:ind w:left="284" w:firstLine="0"/>
      <w:jc w:val="both"/>
    </w:pPr>
    <w:rPr>
      <w:rFonts w:ascii="IRNazli" w:hAnsi="IRNazli"/>
    </w:rPr>
  </w:style>
  <w:style w:type="paragraph" w:styleId="TOC3">
    <w:name w:val="toc 3"/>
    <w:basedOn w:val="Normal"/>
    <w:next w:val="Normal"/>
    <w:uiPriority w:val="39"/>
    <w:unhideWhenUsed/>
    <w:rsid w:val="00E3577F"/>
    <w:pPr>
      <w:ind w:left="567" w:firstLine="0"/>
      <w:jc w:val="both"/>
    </w:pPr>
    <w:rPr>
      <w:rFonts w:ascii="IRNazli" w:hAnsi="IRNazli"/>
      <w:sz w:val="26"/>
      <w:szCs w:val="26"/>
    </w:rPr>
  </w:style>
  <w:style w:type="paragraph" w:customStyle="1" w:styleId="a9">
    <w:name w:val="تیتر سوم"/>
    <w:basedOn w:val="a0"/>
    <w:link w:val="Char9"/>
    <w:qFormat/>
    <w:rsid w:val="00D934F7"/>
    <w:pPr>
      <w:keepNext/>
      <w:spacing w:before="240"/>
      <w:ind w:firstLine="0"/>
      <w:outlineLvl w:val="2"/>
    </w:pPr>
    <w:rPr>
      <w:bCs/>
      <w:sz w:val="26"/>
      <w:szCs w:val="26"/>
      <w:lang w:bidi="fa-IR"/>
    </w:rPr>
  </w:style>
  <w:style w:type="character" w:customStyle="1" w:styleId="Char9">
    <w:name w:val="تیتر سوم Char"/>
    <w:basedOn w:val="Char0"/>
    <w:link w:val="a9"/>
    <w:rsid w:val="00D934F7"/>
    <w:rPr>
      <w:rFonts w:ascii="IRNazli" w:eastAsia="Calibri" w:hAnsi="IRNazli" w:cs="IRNazli"/>
      <w:bCs/>
      <w:sz w:val="26"/>
      <w:szCs w:val="26"/>
      <w:lang w:bidi="fa-IR"/>
    </w:rPr>
  </w:style>
  <w:style w:type="paragraph" w:styleId="TOC4">
    <w:name w:val="toc 4"/>
    <w:basedOn w:val="Normal"/>
    <w:next w:val="Normal"/>
    <w:autoRedefine/>
    <w:uiPriority w:val="39"/>
    <w:unhideWhenUsed/>
    <w:rsid w:val="00012132"/>
    <w:pPr>
      <w:bidi w:val="0"/>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012132"/>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012132"/>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012132"/>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012132"/>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012132"/>
    <w:pPr>
      <w:bidi w:val="0"/>
      <w:spacing w:after="100" w:line="276" w:lineRule="auto"/>
      <w:ind w:left="1760" w:firstLine="0"/>
      <w:jc w:val="left"/>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4AB"/>
    <w:pPr>
      <w:bidi/>
      <w:spacing w:after="0" w:line="240" w:lineRule="auto"/>
      <w:ind w:firstLine="284"/>
      <w:jc w:val="lowKashida"/>
    </w:pPr>
    <w:rPr>
      <w:rFonts w:ascii="Times New Roman" w:eastAsia="Calibri" w:hAnsi="Times New Roman" w:cs="IRNazli"/>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rPr>
  </w:style>
  <w:style w:type="paragraph" w:customStyle="1" w:styleId="a1">
    <w:name w:val="تیتر اول"/>
    <w:basedOn w:val="a0"/>
    <w:link w:val="Char1"/>
    <w:qFormat/>
    <w:rsid w:val="00D63C86"/>
    <w:pPr>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D934F7"/>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D63C86"/>
    <w:rPr>
      <w:rFonts w:ascii="IRYakout" w:eastAsia="Calibri" w:hAnsi="IRYakout" w:cs="IRYakout"/>
      <w:bCs/>
      <w:sz w:val="32"/>
      <w:szCs w:val="32"/>
    </w:rPr>
  </w:style>
  <w:style w:type="character" w:customStyle="1" w:styleId="Char2">
    <w:name w:val="تیتر دوم Char"/>
    <w:basedOn w:val="Char0"/>
    <w:link w:val="a2"/>
    <w:rsid w:val="00D934F7"/>
    <w:rPr>
      <w:rFonts w:ascii="IRZar" w:eastAsia="Calibri" w:hAnsi="IRZar" w:cs="IRZar"/>
      <w:bCs/>
      <w:sz w:val="24"/>
      <w:szCs w:val="24"/>
    </w:rPr>
  </w:style>
  <w:style w:type="paragraph" w:customStyle="1" w:styleId="a3">
    <w:name w:val="متن عربی"/>
    <w:basedOn w:val="a0"/>
    <w:link w:val="Char3"/>
    <w:qFormat/>
    <w:rsid w:val="005519F3"/>
    <w:rPr>
      <w:rFonts w:ascii="mylotus"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3">
    <w:name w:val="متن عربی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احادیث"/>
    <w:basedOn w:val="Normal"/>
    <w:link w:val="Char6"/>
    <w:qFormat/>
    <w:rsid w:val="003036F3"/>
    <w:pPr>
      <w:spacing w:after="60"/>
      <w:jc w:val="both"/>
    </w:pPr>
    <w:rPr>
      <w:rFonts w:ascii="KFGQPC Uthman Taha Naskh" w:hAnsi="KFGQPC Uthman Taha Naskh" w:cs="KFGQPC Uthman Taha Naskh"/>
    </w:rPr>
  </w:style>
  <w:style w:type="character" w:customStyle="1" w:styleId="Char6">
    <w:name w:val="احادیث Char"/>
    <w:basedOn w:val="Char0"/>
    <w:link w:val="a6"/>
    <w:rsid w:val="003036F3"/>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ی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ی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8">
    <w:name w:val="پاورقی"/>
    <w:basedOn w:val="Normal"/>
    <w:link w:val="Char8"/>
    <w:qFormat/>
    <w:rsid w:val="00957580"/>
    <w:pPr>
      <w:ind w:left="272" w:hanging="272"/>
      <w:jc w:val="both"/>
    </w:pPr>
    <w:rPr>
      <w:rFonts w:ascii="IRNazli" w:eastAsia="Times New Roman" w:hAnsi="IRNazli"/>
      <w:sz w:val="24"/>
      <w:szCs w:val="24"/>
      <w:lang w:bidi="fa-IR"/>
    </w:rPr>
  </w:style>
  <w:style w:type="character" w:customStyle="1" w:styleId="Char8">
    <w:name w:val="پاورقی Char"/>
    <w:basedOn w:val="DefaultParagraphFont"/>
    <w:link w:val="a8"/>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012132"/>
    <w:pPr>
      <w:spacing w:before="120"/>
      <w:ind w:firstLine="0"/>
      <w:jc w:val="both"/>
    </w:pPr>
    <w:rPr>
      <w:rFonts w:ascii="IRYakout" w:hAnsi="IRYakout" w:cs="IRYakout"/>
      <w:bCs/>
    </w:rPr>
  </w:style>
  <w:style w:type="paragraph" w:styleId="TOC2">
    <w:name w:val="toc 2"/>
    <w:basedOn w:val="Normal"/>
    <w:next w:val="Normal"/>
    <w:uiPriority w:val="39"/>
    <w:unhideWhenUsed/>
    <w:rsid w:val="00E3577F"/>
    <w:pPr>
      <w:ind w:left="284" w:firstLine="0"/>
      <w:jc w:val="both"/>
    </w:pPr>
    <w:rPr>
      <w:rFonts w:ascii="IRNazli" w:hAnsi="IRNazli"/>
    </w:rPr>
  </w:style>
  <w:style w:type="paragraph" w:styleId="TOC3">
    <w:name w:val="toc 3"/>
    <w:basedOn w:val="Normal"/>
    <w:next w:val="Normal"/>
    <w:uiPriority w:val="39"/>
    <w:unhideWhenUsed/>
    <w:rsid w:val="00E3577F"/>
    <w:pPr>
      <w:ind w:left="567" w:firstLine="0"/>
      <w:jc w:val="both"/>
    </w:pPr>
    <w:rPr>
      <w:rFonts w:ascii="IRNazli" w:hAnsi="IRNazli"/>
      <w:sz w:val="26"/>
      <w:szCs w:val="26"/>
    </w:rPr>
  </w:style>
  <w:style w:type="paragraph" w:customStyle="1" w:styleId="a9">
    <w:name w:val="تیتر سوم"/>
    <w:basedOn w:val="a0"/>
    <w:link w:val="Char9"/>
    <w:qFormat/>
    <w:rsid w:val="00D934F7"/>
    <w:pPr>
      <w:keepNext/>
      <w:spacing w:before="240"/>
      <w:ind w:firstLine="0"/>
      <w:outlineLvl w:val="2"/>
    </w:pPr>
    <w:rPr>
      <w:bCs/>
      <w:sz w:val="26"/>
      <w:szCs w:val="26"/>
      <w:lang w:bidi="fa-IR"/>
    </w:rPr>
  </w:style>
  <w:style w:type="character" w:customStyle="1" w:styleId="Char9">
    <w:name w:val="تیتر سوم Char"/>
    <w:basedOn w:val="Char0"/>
    <w:link w:val="a9"/>
    <w:rsid w:val="00D934F7"/>
    <w:rPr>
      <w:rFonts w:ascii="IRNazli" w:eastAsia="Calibri" w:hAnsi="IRNazli" w:cs="IRNazli"/>
      <w:bCs/>
      <w:sz w:val="26"/>
      <w:szCs w:val="26"/>
      <w:lang w:bidi="fa-IR"/>
    </w:rPr>
  </w:style>
  <w:style w:type="paragraph" w:styleId="TOC4">
    <w:name w:val="toc 4"/>
    <w:basedOn w:val="Normal"/>
    <w:next w:val="Normal"/>
    <w:autoRedefine/>
    <w:uiPriority w:val="39"/>
    <w:unhideWhenUsed/>
    <w:rsid w:val="00012132"/>
    <w:pPr>
      <w:bidi w:val="0"/>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012132"/>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012132"/>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012132"/>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012132"/>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012132"/>
    <w:pPr>
      <w:bidi w:val="0"/>
      <w:spacing w:after="100" w:line="276" w:lineRule="auto"/>
      <w:ind w:left="1760" w:firstLine="0"/>
      <w:jc w:val="left"/>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34" Type="http://schemas.openxmlformats.org/officeDocument/2006/relationships/header" Target="header23.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32" Type="http://schemas.openxmlformats.org/officeDocument/2006/relationships/header" Target="header2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2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D6B01-3442-426E-A174-3CC657286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15417</Words>
  <Characters>87877</Characters>
  <Application>Microsoft Office Word</Application>
  <DocSecurity>8</DocSecurity>
  <Lines>732</Lines>
  <Paragraphs>206</Paragraphs>
  <ScaleCrop>false</ScaleCrop>
  <HeadingPairs>
    <vt:vector size="2" baseType="variant">
      <vt:variant>
        <vt:lpstr>Title</vt:lpstr>
      </vt:variant>
      <vt:variant>
        <vt:i4>1</vt:i4>
      </vt:variant>
    </vt:vector>
  </HeadingPairs>
  <TitlesOfParts>
    <vt:vector size="1" baseType="lpstr">
      <vt:lpstr>قرآن و علوم نوبنیان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103088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قرآن و علوم نوبنیان</dc:title>
  <dc:subject>علوم قرآنی و تحقیقات و مطالب قرآنی - مباحث قرآنی</dc:subject>
  <dc:creator>دکتر ذاکر نایک</dc:creator>
  <cp:keywords>کتابخانه; قلم; عقیده; موحدين; موحدین; کتاب; مكتبة; القلم; العقيدة; qalam; library; http:/qalamlib.com; http:/qalamlibrary.com; http:/mowahedin.com; http:/aqeedeh.com</cp:keywords>
  <dc:description>نمونه‌هایی از اعجاز علمی قرآن کریم را بیان می‌کند و هماهنگی و انطباق آیات نورانی وحی را با جدیدترین یافته‌های علمی دانشمندان مقایسه می‌نماید. منظور از اعجاز علمی، اخباری است که قرآن کریم و یا سنت پیامبر ـ صلی الله علیه و سلم ـ در مورد حقایقی ارائه می‌دهد که علوم تجربی آن را به اثبات رسانده است؛ حقایقی که امکان درک آنها با امکانات چهارده قرن پیش ناممکن بوده است و این نشان از راستیِ نبوت پیامبر و ارتباط ایشان با سرچشمه وحی دارد. نویسنده این اثر، که یکی از شناخته‌شده‌ترین دعوتگران معاصر است، در آغاز به موضوع مبارزه‌طلبی (تحدی) قرآن کریم در عرصه بلاغی و علمی پرداخته و آن را یکی از مهم‌ترین دلایل اعجاز و وثاقتِ کلام وحی می‌داند. وی در ادامه، یافته‌های جدید بشری را در عرصه‌های گوناگون علمی برشمرده و هماهنگی آن را با آیات قرآن کریم نشان می‌دهد. برخی از این رشته‌های علمی عبارتند از: اخترشناسی، فیزیک، جغرافیا، زیست شناسی گیاهی و جانوری، پزشکی، فیزیولوژی، جنین شناسی و جاور شناسی.</dc:description>
  <cp:revision>1</cp:revision>
  <dcterms:created xsi:type="dcterms:W3CDTF">2017-07-01T06:11:00Z</dcterms:created>
  <dcterms:modified xsi:type="dcterms:W3CDTF">2017-07-01T06:11:00Z</dcterms:modified>
  <cp:version>1.0 July 2017</cp:version>
</cp:coreProperties>
</file>